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3B80675" w:rsidR="006305D7" w:rsidRPr="00482B1C" w:rsidRDefault="006305D7" w:rsidP="007A6650">
      <w:pPr>
        <w:pStyle w:val="NormalWeb"/>
        <w:spacing w:before="0" w:beforeAutospacing="0" w:after="0" w:afterAutospacing="0"/>
        <w:contextualSpacing/>
        <w:rPr>
          <w:rFonts w:asciiTheme="minorHAnsi" w:hAnsiTheme="minorHAnsi" w:cstheme="minorHAnsi"/>
        </w:rPr>
      </w:pPr>
      <w:r w:rsidRPr="00482B1C">
        <w:rPr>
          <w:rFonts w:asciiTheme="minorHAnsi" w:hAnsiTheme="minorHAnsi" w:cstheme="minorHAnsi"/>
          <w:b/>
          <w:bCs/>
        </w:rPr>
        <w:t>TITLE</w:t>
      </w:r>
      <w:r w:rsidR="004436ED">
        <w:rPr>
          <w:rFonts w:asciiTheme="minorHAnsi" w:hAnsiTheme="minorHAnsi" w:cstheme="minorHAnsi"/>
          <w:b/>
          <w:bCs/>
        </w:rPr>
        <w:t>:</w:t>
      </w:r>
      <w:r w:rsidRPr="00482B1C">
        <w:rPr>
          <w:rFonts w:asciiTheme="minorHAnsi" w:hAnsiTheme="minorHAnsi" w:cstheme="minorHAnsi"/>
        </w:rPr>
        <w:t xml:space="preserve"> </w:t>
      </w:r>
    </w:p>
    <w:p w14:paraId="0C76090E" w14:textId="5EF6CDE3" w:rsidR="007A4DD6" w:rsidRPr="00FA4DA7" w:rsidRDefault="00654465" w:rsidP="007A6650">
      <w:pPr>
        <w:contextualSpacing/>
        <w:rPr>
          <w:rFonts w:asciiTheme="minorHAnsi" w:hAnsiTheme="minorHAnsi" w:cstheme="minorHAnsi"/>
          <w:color w:val="000000" w:themeColor="text1"/>
        </w:rPr>
      </w:pPr>
      <w:r w:rsidRPr="00FA4DA7">
        <w:rPr>
          <w:rFonts w:asciiTheme="minorHAnsi" w:hAnsiTheme="minorHAnsi" w:cstheme="minorHAnsi"/>
          <w:color w:val="000000" w:themeColor="text1"/>
        </w:rPr>
        <w:t xml:space="preserve">Flow Cytometry </w:t>
      </w:r>
      <w:r w:rsidR="00A14503">
        <w:rPr>
          <w:rFonts w:asciiTheme="minorHAnsi" w:hAnsiTheme="minorHAnsi" w:cstheme="minorHAnsi"/>
          <w:color w:val="000000" w:themeColor="text1"/>
        </w:rPr>
        <w:t>Analysis of Immune Cell Subsets</w:t>
      </w:r>
      <w:r w:rsidRPr="00FA4DA7">
        <w:rPr>
          <w:rFonts w:asciiTheme="minorHAnsi" w:hAnsiTheme="minorHAnsi" w:cstheme="minorHAnsi"/>
          <w:color w:val="000000" w:themeColor="text1"/>
        </w:rPr>
        <w:t xml:space="preserve"> within </w:t>
      </w:r>
      <w:r w:rsidR="001C512A">
        <w:rPr>
          <w:rFonts w:asciiTheme="minorHAnsi" w:hAnsiTheme="minorHAnsi" w:cstheme="minorHAnsi"/>
          <w:color w:val="000000" w:themeColor="text1"/>
        </w:rPr>
        <w:t xml:space="preserve">the </w:t>
      </w:r>
      <w:r w:rsidRPr="00FA4DA7">
        <w:rPr>
          <w:rFonts w:asciiTheme="minorHAnsi" w:hAnsiTheme="minorHAnsi" w:cstheme="minorHAnsi"/>
          <w:color w:val="000000" w:themeColor="text1"/>
        </w:rPr>
        <w:t>Murine Spleen, Bone Marrow, Lymph Nodes and Synovial Tissue in an Osteoarthritis Model</w:t>
      </w:r>
    </w:p>
    <w:p w14:paraId="2E300B21" w14:textId="77777777" w:rsidR="007A4DD6" w:rsidRPr="00482B1C" w:rsidRDefault="007A4DD6" w:rsidP="007A6650">
      <w:pPr>
        <w:contextualSpacing/>
        <w:rPr>
          <w:rFonts w:asciiTheme="minorHAnsi" w:hAnsiTheme="minorHAnsi" w:cstheme="minorHAnsi"/>
          <w:b/>
          <w:bCs/>
        </w:rPr>
      </w:pPr>
    </w:p>
    <w:p w14:paraId="3D080DA3" w14:textId="3159A651" w:rsidR="006305D7" w:rsidRPr="00482B1C" w:rsidRDefault="006305D7" w:rsidP="007A6650">
      <w:pPr>
        <w:contextualSpacing/>
        <w:rPr>
          <w:rFonts w:asciiTheme="minorHAnsi" w:hAnsiTheme="minorHAnsi" w:cstheme="minorHAnsi"/>
          <w:color w:val="808080" w:themeColor="background1" w:themeShade="80"/>
        </w:rPr>
      </w:pPr>
      <w:r w:rsidRPr="00482B1C">
        <w:rPr>
          <w:rFonts w:asciiTheme="minorHAnsi" w:hAnsiTheme="minorHAnsi" w:cstheme="minorHAnsi"/>
          <w:b/>
          <w:bCs/>
        </w:rPr>
        <w:t>AUTHORS</w:t>
      </w:r>
      <w:r w:rsidR="000B662E" w:rsidRPr="00482B1C">
        <w:rPr>
          <w:rFonts w:asciiTheme="minorHAnsi" w:hAnsiTheme="minorHAnsi" w:cstheme="minorHAnsi"/>
          <w:b/>
          <w:bCs/>
        </w:rPr>
        <w:t xml:space="preserve"> </w:t>
      </w:r>
      <w:r w:rsidR="00086FF5" w:rsidRPr="00482B1C">
        <w:rPr>
          <w:rFonts w:asciiTheme="minorHAnsi" w:hAnsiTheme="minorHAnsi" w:cstheme="minorHAnsi"/>
          <w:b/>
          <w:bCs/>
        </w:rPr>
        <w:t xml:space="preserve">AND </w:t>
      </w:r>
      <w:r w:rsidR="000B662E" w:rsidRPr="00482B1C">
        <w:rPr>
          <w:rFonts w:asciiTheme="minorHAnsi" w:hAnsiTheme="minorHAnsi" w:cstheme="minorHAnsi"/>
          <w:b/>
          <w:bCs/>
        </w:rPr>
        <w:t>AFFILIATIONS</w:t>
      </w:r>
      <w:r w:rsidRPr="00482B1C">
        <w:rPr>
          <w:rFonts w:asciiTheme="minorHAnsi" w:hAnsiTheme="minorHAnsi" w:cstheme="minorHAnsi"/>
          <w:b/>
          <w:bCs/>
        </w:rPr>
        <w:t>:</w:t>
      </w:r>
    </w:p>
    <w:p w14:paraId="4CB27E5B" w14:textId="6984C6AE" w:rsidR="006A14FD" w:rsidRPr="00482B1C" w:rsidRDefault="006A14FD" w:rsidP="007A6650">
      <w:pPr>
        <w:contextualSpacing/>
        <w:rPr>
          <w:rFonts w:asciiTheme="minorHAnsi" w:hAnsiTheme="minorHAnsi" w:cstheme="minorHAnsi"/>
          <w:color w:val="000000" w:themeColor="text1"/>
        </w:rPr>
      </w:pPr>
      <w:r w:rsidRPr="00482B1C">
        <w:rPr>
          <w:rFonts w:asciiTheme="minorHAnsi" w:hAnsiTheme="minorHAnsi" w:cstheme="minorHAnsi"/>
          <w:color w:val="000000" w:themeColor="text1"/>
        </w:rPr>
        <w:t>Patrick Haubruck</w:t>
      </w:r>
      <w:r w:rsidR="00482B1C" w:rsidRPr="00482B1C">
        <w:rPr>
          <w:rFonts w:asciiTheme="minorHAnsi" w:hAnsiTheme="minorHAnsi" w:cstheme="minorHAnsi"/>
          <w:color w:val="000000" w:themeColor="text1"/>
          <w:vertAlign w:val="superscript"/>
        </w:rPr>
        <w:t>1,2</w:t>
      </w:r>
      <w:r w:rsidRPr="00482B1C">
        <w:rPr>
          <w:rFonts w:asciiTheme="minorHAnsi" w:hAnsiTheme="minorHAnsi" w:cstheme="minorHAnsi"/>
          <w:color w:val="000000" w:themeColor="text1"/>
        </w:rPr>
        <w:t>, Aimee C. Colbath</w:t>
      </w:r>
      <w:r w:rsidR="00482B1C" w:rsidRPr="00482B1C">
        <w:rPr>
          <w:rFonts w:asciiTheme="minorHAnsi" w:hAnsiTheme="minorHAnsi" w:cstheme="minorHAnsi"/>
          <w:color w:val="000000" w:themeColor="text1"/>
          <w:vertAlign w:val="superscript"/>
        </w:rPr>
        <w:t>1,3</w:t>
      </w:r>
      <w:r w:rsidRPr="00482B1C">
        <w:rPr>
          <w:rFonts w:asciiTheme="minorHAnsi" w:hAnsiTheme="minorHAnsi" w:cstheme="minorHAnsi"/>
          <w:color w:val="000000" w:themeColor="text1"/>
        </w:rPr>
        <w:t>, Yolanda Liu</w:t>
      </w:r>
      <w:r w:rsidR="00482B1C" w:rsidRPr="00482B1C">
        <w:rPr>
          <w:rFonts w:asciiTheme="minorHAnsi" w:hAnsiTheme="minorHAnsi" w:cstheme="minorHAnsi"/>
          <w:color w:val="000000" w:themeColor="text1"/>
          <w:vertAlign w:val="superscript"/>
        </w:rPr>
        <w:t>1</w:t>
      </w:r>
      <w:r w:rsidRPr="00482B1C">
        <w:rPr>
          <w:rFonts w:asciiTheme="minorHAnsi" w:hAnsiTheme="minorHAnsi" w:cstheme="minorHAnsi"/>
          <w:color w:val="000000" w:themeColor="text1"/>
        </w:rPr>
        <w:t xml:space="preserve">, </w:t>
      </w:r>
      <w:proofErr w:type="spellStart"/>
      <w:r w:rsidRPr="00482B1C">
        <w:rPr>
          <w:rFonts w:asciiTheme="minorHAnsi" w:hAnsiTheme="minorHAnsi" w:cstheme="minorHAnsi"/>
          <w:color w:val="000000" w:themeColor="text1"/>
        </w:rPr>
        <w:t>Shihani</w:t>
      </w:r>
      <w:proofErr w:type="spellEnd"/>
      <w:r w:rsidRPr="00482B1C">
        <w:rPr>
          <w:rFonts w:asciiTheme="minorHAnsi" w:hAnsiTheme="minorHAnsi" w:cstheme="minorHAnsi"/>
          <w:color w:val="000000" w:themeColor="text1"/>
        </w:rPr>
        <w:t xml:space="preserve"> Stoner</w:t>
      </w:r>
      <w:r w:rsidR="00482B1C" w:rsidRPr="00482B1C">
        <w:rPr>
          <w:rFonts w:asciiTheme="minorHAnsi" w:hAnsiTheme="minorHAnsi" w:cstheme="minorHAnsi"/>
          <w:color w:val="000000" w:themeColor="text1"/>
          <w:vertAlign w:val="superscript"/>
        </w:rPr>
        <w:t>1</w:t>
      </w:r>
      <w:r w:rsidRPr="00482B1C">
        <w:rPr>
          <w:rFonts w:asciiTheme="minorHAnsi" w:hAnsiTheme="minorHAnsi" w:cstheme="minorHAnsi"/>
          <w:color w:val="000000" w:themeColor="text1"/>
        </w:rPr>
        <w:t xml:space="preserve">, </w:t>
      </w:r>
      <w:r w:rsidR="002162C1" w:rsidRPr="00482B1C">
        <w:rPr>
          <w:rFonts w:asciiTheme="minorHAnsi" w:hAnsiTheme="minorHAnsi" w:cstheme="minorHAnsi"/>
          <w:color w:val="000000" w:themeColor="text1"/>
        </w:rPr>
        <w:t>Cindy Shu</w:t>
      </w:r>
      <w:r w:rsidR="002162C1" w:rsidRPr="00482B1C">
        <w:rPr>
          <w:rFonts w:asciiTheme="minorHAnsi" w:hAnsiTheme="minorHAnsi" w:cstheme="minorHAnsi"/>
          <w:color w:val="000000" w:themeColor="text1"/>
          <w:vertAlign w:val="superscript"/>
        </w:rPr>
        <w:t>1</w:t>
      </w:r>
      <w:r w:rsidR="002162C1" w:rsidRPr="00482B1C">
        <w:rPr>
          <w:rFonts w:asciiTheme="minorHAnsi" w:hAnsiTheme="minorHAnsi" w:cstheme="minorHAnsi"/>
          <w:color w:val="000000" w:themeColor="text1"/>
        </w:rPr>
        <w:t xml:space="preserve">, </w:t>
      </w:r>
      <w:r w:rsidRPr="00482B1C">
        <w:rPr>
          <w:rFonts w:asciiTheme="minorHAnsi" w:hAnsiTheme="minorHAnsi" w:cstheme="minorHAnsi"/>
          <w:color w:val="000000" w:themeColor="text1"/>
        </w:rPr>
        <w:t>Christopher B. Little</w:t>
      </w:r>
      <w:r w:rsidR="00482B1C" w:rsidRPr="00482B1C">
        <w:rPr>
          <w:rFonts w:asciiTheme="minorHAnsi" w:hAnsiTheme="minorHAnsi" w:cstheme="minorHAnsi"/>
          <w:color w:val="000000" w:themeColor="text1"/>
          <w:vertAlign w:val="superscript"/>
        </w:rPr>
        <w:t>1</w:t>
      </w:r>
    </w:p>
    <w:p w14:paraId="0E17240C" w14:textId="77777777" w:rsidR="006A14FD" w:rsidRPr="00482B1C" w:rsidRDefault="006A14FD" w:rsidP="005F23B6">
      <w:pPr>
        <w:ind w:left="720" w:hanging="720"/>
        <w:contextualSpacing/>
        <w:rPr>
          <w:rFonts w:asciiTheme="minorHAnsi" w:hAnsiTheme="minorHAnsi" w:cstheme="minorHAnsi"/>
          <w:color w:val="000000" w:themeColor="text1"/>
        </w:rPr>
      </w:pPr>
    </w:p>
    <w:p w14:paraId="18731B1A" w14:textId="25C6DDF9" w:rsidR="006A14FD" w:rsidRPr="00482B1C" w:rsidRDefault="006A14FD" w:rsidP="007A6650">
      <w:pPr>
        <w:contextualSpacing/>
        <w:rPr>
          <w:rFonts w:asciiTheme="minorHAnsi" w:hAnsiTheme="minorHAnsi" w:cstheme="minorHAnsi"/>
          <w:color w:val="000000" w:themeColor="text1"/>
        </w:rPr>
      </w:pPr>
      <w:r w:rsidRPr="00482B1C">
        <w:rPr>
          <w:rFonts w:asciiTheme="minorHAnsi" w:hAnsiTheme="minorHAnsi" w:cstheme="minorHAnsi"/>
          <w:color w:val="000000" w:themeColor="text1"/>
          <w:vertAlign w:val="superscript"/>
        </w:rPr>
        <w:t>1</w:t>
      </w:r>
      <w:r w:rsidR="0068202A" w:rsidRPr="00482B1C">
        <w:rPr>
          <w:rFonts w:asciiTheme="minorHAnsi" w:hAnsiTheme="minorHAnsi" w:cstheme="minorHAnsi"/>
          <w:color w:val="000000" w:themeColor="text1"/>
        </w:rPr>
        <w:t xml:space="preserve">Raymond Purves Bone and Joint Research Laboratory, </w:t>
      </w:r>
      <w:r w:rsidR="00187247" w:rsidRPr="00482B1C">
        <w:rPr>
          <w:rFonts w:asciiTheme="minorHAnsi" w:hAnsiTheme="minorHAnsi" w:cstheme="minorHAnsi"/>
          <w:color w:val="000000" w:themeColor="text1"/>
        </w:rPr>
        <w:t xml:space="preserve">Institute of Bone and Joint Research, </w:t>
      </w:r>
      <w:proofErr w:type="spellStart"/>
      <w:r w:rsidR="0068202A" w:rsidRPr="00482B1C">
        <w:rPr>
          <w:rFonts w:asciiTheme="minorHAnsi" w:hAnsiTheme="minorHAnsi" w:cstheme="minorHAnsi"/>
          <w:color w:val="000000" w:themeColor="text1"/>
        </w:rPr>
        <w:t>Kolling</w:t>
      </w:r>
      <w:proofErr w:type="spellEnd"/>
      <w:r w:rsidR="0068202A" w:rsidRPr="00482B1C">
        <w:rPr>
          <w:rFonts w:asciiTheme="minorHAnsi" w:hAnsiTheme="minorHAnsi" w:cstheme="minorHAnsi"/>
          <w:color w:val="000000" w:themeColor="text1"/>
        </w:rPr>
        <w:t xml:space="preserve"> Institute, </w:t>
      </w:r>
      <w:r w:rsidR="00187247" w:rsidRPr="00482B1C">
        <w:rPr>
          <w:rFonts w:asciiTheme="minorHAnsi" w:hAnsiTheme="minorHAnsi" w:cstheme="minorHAnsi"/>
          <w:color w:val="000000" w:themeColor="text1"/>
        </w:rPr>
        <w:t>Royal North Shore Hospital, University of Sydney</w:t>
      </w:r>
      <w:r w:rsidR="0068202A" w:rsidRPr="00482B1C">
        <w:rPr>
          <w:rFonts w:asciiTheme="minorHAnsi" w:hAnsiTheme="minorHAnsi" w:cstheme="minorHAnsi"/>
          <w:color w:val="000000" w:themeColor="text1"/>
        </w:rPr>
        <w:t xml:space="preserve">, St. </w:t>
      </w:r>
      <w:proofErr w:type="spellStart"/>
      <w:r w:rsidR="0068202A" w:rsidRPr="00482B1C">
        <w:rPr>
          <w:rFonts w:asciiTheme="minorHAnsi" w:hAnsiTheme="minorHAnsi" w:cstheme="minorHAnsi"/>
          <w:color w:val="000000" w:themeColor="text1"/>
        </w:rPr>
        <w:t>Leonards</w:t>
      </w:r>
      <w:proofErr w:type="spellEnd"/>
      <w:r w:rsidR="0068202A" w:rsidRPr="00482B1C">
        <w:rPr>
          <w:rFonts w:asciiTheme="minorHAnsi" w:hAnsiTheme="minorHAnsi" w:cstheme="minorHAnsi"/>
          <w:color w:val="000000" w:themeColor="text1"/>
        </w:rPr>
        <w:t>, New South Wales, Australia</w:t>
      </w:r>
    </w:p>
    <w:p w14:paraId="7274EA47" w14:textId="593E6E59" w:rsidR="006A14FD" w:rsidRPr="00482B1C" w:rsidRDefault="006A14FD" w:rsidP="007A6650">
      <w:pPr>
        <w:contextualSpacing/>
        <w:rPr>
          <w:rFonts w:asciiTheme="minorHAnsi" w:hAnsiTheme="minorHAnsi" w:cstheme="minorHAnsi"/>
          <w:color w:val="000000" w:themeColor="text1"/>
        </w:rPr>
      </w:pPr>
      <w:r w:rsidRPr="00482B1C">
        <w:rPr>
          <w:rFonts w:asciiTheme="minorHAnsi" w:hAnsiTheme="minorHAnsi" w:cstheme="minorHAnsi"/>
          <w:color w:val="000000" w:themeColor="text1"/>
          <w:vertAlign w:val="superscript"/>
        </w:rPr>
        <w:t>2</w:t>
      </w:r>
      <w:r w:rsidRPr="00482B1C">
        <w:rPr>
          <w:rFonts w:asciiTheme="minorHAnsi" w:hAnsiTheme="minorHAnsi" w:cstheme="minorHAnsi"/>
          <w:color w:val="000000" w:themeColor="text1"/>
        </w:rPr>
        <w:t>HTRG – Heidelberg Trauma Research Group, Center for Orthopedics, Trauma Surgery and Spinal Cord Injury, Trauma and Reconstructive Surgery, Heidelberg University Hospital, Heidelberg, Germany</w:t>
      </w:r>
    </w:p>
    <w:p w14:paraId="4290168C" w14:textId="4B1C44D1" w:rsidR="00E85BD3" w:rsidRPr="00482B1C" w:rsidRDefault="00E85BD3" w:rsidP="007A6650">
      <w:pPr>
        <w:widowControl/>
        <w:autoSpaceDE/>
        <w:autoSpaceDN/>
        <w:adjustRightInd/>
        <w:contextualSpacing/>
        <w:jc w:val="left"/>
        <w:rPr>
          <w:rFonts w:asciiTheme="minorHAnsi" w:hAnsiTheme="minorHAnsi" w:cstheme="minorHAnsi"/>
          <w:lang w:eastAsia="zh-CN"/>
        </w:rPr>
      </w:pPr>
      <w:r w:rsidRPr="00482B1C">
        <w:rPr>
          <w:rFonts w:asciiTheme="minorHAnsi" w:hAnsiTheme="minorHAnsi" w:cstheme="minorHAnsi"/>
          <w:vertAlign w:val="superscript"/>
          <w:lang w:eastAsia="zh-CN"/>
        </w:rPr>
        <w:t>3</w:t>
      </w:r>
      <w:r w:rsidRPr="006A14FD">
        <w:rPr>
          <w:rFonts w:asciiTheme="minorHAnsi" w:hAnsiTheme="minorHAnsi" w:cstheme="minorHAnsi"/>
          <w:lang w:eastAsia="zh-CN"/>
        </w:rPr>
        <w:t>Department of</w:t>
      </w:r>
      <w:r>
        <w:rPr>
          <w:rFonts w:asciiTheme="minorHAnsi" w:hAnsiTheme="minorHAnsi" w:cstheme="minorHAnsi"/>
          <w:lang w:eastAsia="zh-CN"/>
        </w:rPr>
        <w:t xml:space="preserve"> Large Animal</w:t>
      </w:r>
      <w:r w:rsidRPr="006A14FD">
        <w:rPr>
          <w:rFonts w:asciiTheme="minorHAnsi" w:hAnsiTheme="minorHAnsi" w:cstheme="minorHAnsi"/>
          <w:lang w:eastAsia="zh-CN"/>
        </w:rPr>
        <w:t xml:space="preserve"> Clinical Sciences, College of Veterinary Medicine</w:t>
      </w:r>
      <w:r>
        <w:rPr>
          <w:rFonts w:asciiTheme="minorHAnsi" w:hAnsiTheme="minorHAnsi" w:cstheme="minorHAnsi"/>
          <w:lang w:eastAsia="zh-CN"/>
        </w:rPr>
        <w:t xml:space="preserve">, Michigan State University, East Lansing, MI </w:t>
      </w:r>
    </w:p>
    <w:p w14:paraId="16137C26" w14:textId="3BBD2389" w:rsidR="00482B1C" w:rsidRPr="00482B1C" w:rsidRDefault="00482B1C" w:rsidP="007A6650">
      <w:pPr>
        <w:widowControl/>
        <w:autoSpaceDE/>
        <w:autoSpaceDN/>
        <w:adjustRightInd/>
        <w:contextualSpacing/>
        <w:jc w:val="left"/>
        <w:rPr>
          <w:rFonts w:asciiTheme="minorHAnsi" w:hAnsiTheme="minorHAnsi" w:cstheme="minorHAnsi"/>
          <w:color w:val="auto"/>
          <w:lang w:eastAsia="zh-CN"/>
        </w:rPr>
      </w:pPr>
    </w:p>
    <w:p w14:paraId="62090786" w14:textId="5FC0E1FF" w:rsidR="00482B1C" w:rsidRDefault="00482B1C" w:rsidP="007A6650">
      <w:pPr>
        <w:widowControl/>
        <w:autoSpaceDE/>
        <w:autoSpaceDN/>
        <w:adjustRightInd/>
        <w:contextualSpacing/>
        <w:jc w:val="left"/>
        <w:rPr>
          <w:rFonts w:asciiTheme="minorHAnsi" w:hAnsiTheme="minorHAnsi" w:cstheme="minorHAnsi"/>
          <w:color w:val="auto"/>
          <w:lang w:eastAsia="zh-CN"/>
        </w:rPr>
      </w:pPr>
      <w:r w:rsidRPr="00482B1C">
        <w:rPr>
          <w:rFonts w:asciiTheme="minorHAnsi" w:hAnsiTheme="minorHAnsi" w:cstheme="minorHAnsi"/>
          <w:color w:val="auto"/>
          <w:lang w:eastAsia="zh-CN"/>
        </w:rPr>
        <w:t>Email addresses of co-authors:</w:t>
      </w:r>
    </w:p>
    <w:p w14:paraId="05AAE8D4" w14:textId="7A313243" w:rsidR="00482B1C" w:rsidRPr="00482B1C" w:rsidRDefault="00482B1C" w:rsidP="007A6650">
      <w:pPr>
        <w:widowControl/>
        <w:autoSpaceDE/>
        <w:autoSpaceDN/>
        <w:adjustRightInd/>
        <w:contextualSpacing/>
        <w:jc w:val="left"/>
        <w:rPr>
          <w:rFonts w:asciiTheme="minorHAnsi" w:hAnsiTheme="minorHAnsi" w:cstheme="minorHAnsi"/>
          <w:color w:val="auto"/>
          <w:lang w:eastAsia="zh-CN"/>
        </w:rPr>
      </w:pPr>
      <w:r>
        <w:rPr>
          <w:rFonts w:asciiTheme="minorHAnsi" w:hAnsiTheme="minorHAnsi" w:cstheme="minorHAnsi"/>
          <w:color w:val="auto"/>
          <w:lang w:eastAsia="zh-CN"/>
        </w:rPr>
        <w:t xml:space="preserve">Aimee C. Colbath </w:t>
      </w:r>
      <w:r>
        <w:rPr>
          <w:rFonts w:asciiTheme="minorHAnsi" w:hAnsiTheme="minorHAnsi" w:cstheme="minorHAnsi"/>
          <w:color w:val="auto"/>
          <w:lang w:eastAsia="zh-CN"/>
        </w:rPr>
        <w:tab/>
        <w:t>(</w:t>
      </w:r>
      <w:r w:rsidR="00E85BD3">
        <w:rPr>
          <w:rFonts w:asciiTheme="minorHAnsi" w:hAnsiTheme="minorHAnsi" w:cstheme="minorHAnsi"/>
          <w:color w:val="auto"/>
          <w:lang w:eastAsia="zh-CN"/>
        </w:rPr>
        <w:t>colbatha@msu.edu</w:t>
      </w:r>
      <w:r>
        <w:rPr>
          <w:rFonts w:asciiTheme="minorHAnsi" w:hAnsiTheme="minorHAnsi" w:cstheme="minorHAnsi"/>
          <w:color w:val="auto"/>
          <w:lang w:eastAsia="zh-CN"/>
        </w:rPr>
        <w:t>)</w:t>
      </w:r>
    </w:p>
    <w:p w14:paraId="7F826116" w14:textId="30D3D749" w:rsidR="006A14FD" w:rsidRPr="00482B1C" w:rsidRDefault="00482B1C" w:rsidP="007A6650">
      <w:pPr>
        <w:contextualSpacing/>
        <w:rPr>
          <w:rFonts w:asciiTheme="minorHAnsi" w:hAnsiTheme="minorHAnsi" w:cstheme="minorHAnsi"/>
          <w:color w:val="000000" w:themeColor="text1"/>
          <w:lang w:val="sv-SE"/>
        </w:rPr>
      </w:pPr>
      <w:r w:rsidRPr="00482B1C">
        <w:rPr>
          <w:rFonts w:asciiTheme="minorHAnsi" w:hAnsiTheme="minorHAnsi" w:cstheme="minorHAnsi"/>
          <w:color w:val="000000" w:themeColor="text1"/>
          <w:lang w:val="sv-SE"/>
        </w:rPr>
        <w:t xml:space="preserve">Yolanda Liu </w:t>
      </w:r>
      <w:r>
        <w:rPr>
          <w:rFonts w:asciiTheme="minorHAnsi" w:hAnsiTheme="minorHAnsi" w:cstheme="minorHAnsi"/>
          <w:color w:val="000000" w:themeColor="text1"/>
          <w:lang w:val="sv-SE"/>
        </w:rPr>
        <w:tab/>
      </w:r>
      <w:r>
        <w:rPr>
          <w:rFonts w:asciiTheme="minorHAnsi" w:hAnsiTheme="minorHAnsi" w:cstheme="minorHAnsi"/>
          <w:color w:val="000000" w:themeColor="text1"/>
          <w:lang w:val="sv-SE"/>
        </w:rPr>
        <w:tab/>
      </w:r>
      <w:r w:rsidRPr="00482B1C">
        <w:rPr>
          <w:rFonts w:asciiTheme="minorHAnsi" w:hAnsiTheme="minorHAnsi" w:cstheme="minorHAnsi"/>
          <w:color w:val="000000" w:themeColor="text1"/>
          <w:lang w:val="sv-SE"/>
        </w:rPr>
        <w:t>(ying.liu5</w:t>
      </w:r>
      <w:r w:rsidRPr="00482B1C">
        <w:rPr>
          <w:rFonts w:asciiTheme="minorHAnsi" w:hAnsiTheme="minorHAnsi" w:cstheme="minorHAnsi"/>
          <w:color w:val="auto"/>
          <w:lang w:val="sv-SE" w:eastAsia="zh-CN"/>
        </w:rPr>
        <w:t>@sydney.edu.au)</w:t>
      </w:r>
    </w:p>
    <w:p w14:paraId="32A4C282" w14:textId="28E4F6D6" w:rsidR="00482B1C" w:rsidRDefault="00482B1C" w:rsidP="007A6650">
      <w:pPr>
        <w:contextualSpacing/>
        <w:rPr>
          <w:rFonts w:asciiTheme="minorHAnsi" w:hAnsiTheme="minorHAnsi" w:cstheme="minorHAnsi"/>
          <w:color w:val="auto"/>
          <w:lang w:val="sv-SE" w:eastAsia="zh-CN"/>
        </w:rPr>
      </w:pPr>
      <w:r w:rsidRPr="00190CA9">
        <w:rPr>
          <w:rFonts w:asciiTheme="minorHAnsi" w:hAnsiTheme="minorHAnsi" w:cstheme="minorHAnsi"/>
          <w:color w:val="000000" w:themeColor="text1"/>
          <w:lang w:val="sv-SE"/>
        </w:rPr>
        <w:t xml:space="preserve">Shihani Stoner </w:t>
      </w:r>
      <w:r w:rsidRPr="00190CA9">
        <w:rPr>
          <w:rFonts w:asciiTheme="minorHAnsi" w:hAnsiTheme="minorHAnsi" w:cstheme="minorHAnsi"/>
          <w:color w:val="000000" w:themeColor="text1"/>
          <w:lang w:val="sv-SE"/>
        </w:rPr>
        <w:tab/>
        <w:t>(</w:t>
      </w:r>
      <w:r w:rsidR="00AF3A57" w:rsidRPr="004A57D8">
        <w:rPr>
          <w:color w:val="000000" w:themeColor="text1"/>
        </w:rPr>
        <w:t>shihani.stoner@sydney.edu.au</w:t>
      </w:r>
      <w:r w:rsidRPr="00190CA9">
        <w:rPr>
          <w:rFonts w:asciiTheme="minorHAnsi" w:hAnsiTheme="minorHAnsi" w:cstheme="minorHAnsi"/>
          <w:color w:val="auto"/>
          <w:lang w:val="sv-SE" w:eastAsia="zh-CN"/>
        </w:rPr>
        <w:t>)</w:t>
      </w:r>
    </w:p>
    <w:p w14:paraId="2D571B49" w14:textId="72DE326D" w:rsidR="004436ED" w:rsidRPr="00190CA9" w:rsidRDefault="004436ED" w:rsidP="007A6650">
      <w:pPr>
        <w:widowControl/>
        <w:autoSpaceDE/>
        <w:autoSpaceDN/>
        <w:adjustRightInd/>
        <w:contextualSpacing/>
        <w:jc w:val="left"/>
        <w:rPr>
          <w:rFonts w:asciiTheme="minorHAnsi" w:hAnsiTheme="minorHAnsi" w:cstheme="minorHAnsi"/>
          <w:color w:val="000000" w:themeColor="text1"/>
          <w:lang w:val="sv-SE"/>
        </w:rPr>
      </w:pPr>
      <w:r>
        <w:rPr>
          <w:rFonts w:asciiTheme="minorHAnsi" w:hAnsiTheme="minorHAnsi" w:cstheme="minorHAnsi"/>
          <w:color w:val="auto"/>
          <w:lang w:eastAsia="zh-CN"/>
        </w:rPr>
        <w:t xml:space="preserve">Cindy Shu </w:t>
      </w:r>
      <w:r>
        <w:rPr>
          <w:rFonts w:asciiTheme="minorHAnsi" w:hAnsiTheme="minorHAnsi" w:cstheme="minorHAnsi"/>
          <w:color w:val="auto"/>
          <w:lang w:eastAsia="zh-CN"/>
        </w:rPr>
        <w:tab/>
      </w:r>
      <w:r>
        <w:rPr>
          <w:rFonts w:asciiTheme="minorHAnsi" w:hAnsiTheme="minorHAnsi" w:cstheme="minorHAnsi"/>
          <w:color w:val="auto"/>
          <w:lang w:eastAsia="zh-CN"/>
        </w:rPr>
        <w:tab/>
        <w:t>(cindy.shu@sydney.edu.au)</w:t>
      </w:r>
    </w:p>
    <w:p w14:paraId="7AF88115" w14:textId="0B543A5B" w:rsidR="00482B1C" w:rsidRDefault="00482B1C" w:rsidP="007A6650">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Christopher B. Little </w:t>
      </w:r>
      <w:r>
        <w:rPr>
          <w:rFonts w:asciiTheme="minorHAnsi" w:hAnsiTheme="minorHAnsi" w:cstheme="minorHAnsi"/>
          <w:color w:val="000000" w:themeColor="text1"/>
        </w:rPr>
        <w:tab/>
        <w:t>(christopher.little</w:t>
      </w:r>
      <w:r>
        <w:rPr>
          <w:rFonts w:asciiTheme="minorHAnsi" w:hAnsiTheme="minorHAnsi" w:cstheme="minorHAnsi"/>
          <w:color w:val="auto"/>
          <w:lang w:eastAsia="zh-CN"/>
        </w:rPr>
        <w:t>@sydney.edu.au)</w:t>
      </w:r>
    </w:p>
    <w:p w14:paraId="335000CC" w14:textId="02557EB0" w:rsidR="00482B1C" w:rsidRDefault="00482B1C" w:rsidP="007A6650">
      <w:pPr>
        <w:contextualSpacing/>
        <w:rPr>
          <w:rFonts w:asciiTheme="minorHAnsi" w:hAnsiTheme="minorHAnsi" w:cstheme="minorHAnsi"/>
          <w:color w:val="000000" w:themeColor="text1"/>
        </w:rPr>
      </w:pPr>
    </w:p>
    <w:p w14:paraId="24E9DDD6" w14:textId="469F3590" w:rsidR="00482B1C" w:rsidRDefault="00482B1C" w:rsidP="007A6650">
      <w:pPr>
        <w:contextualSpacing/>
        <w:rPr>
          <w:rFonts w:asciiTheme="minorHAnsi" w:hAnsiTheme="minorHAnsi" w:cstheme="minorHAnsi"/>
          <w:color w:val="000000" w:themeColor="text1"/>
        </w:rPr>
      </w:pPr>
      <w:r>
        <w:rPr>
          <w:rFonts w:asciiTheme="minorHAnsi" w:hAnsiTheme="minorHAnsi" w:cstheme="minorHAnsi"/>
          <w:color w:val="000000" w:themeColor="text1"/>
        </w:rPr>
        <w:t>Corresponding author:</w:t>
      </w:r>
    </w:p>
    <w:p w14:paraId="64D6B00C" w14:textId="1688E2C4" w:rsidR="00482B1C" w:rsidRPr="00190CA9" w:rsidRDefault="00482B1C" w:rsidP="007A6650">
      <w:pPr>
        <w:contextualSpacing/>
        <w:rPr>
          <w:rFonts w:asciiTheme="minorHAnsi" w:hAnsiTheme="minorHAnsi" w:cstheme="minorHAnsi"/>
          <w:color w:val="000000" w:themeColor="text1"/>
        </w:rPr>
      </w:pPr>
      <w:r w:rsidRPr="00190CA9">
        <w:rPr>
          <w:rFonts w:asciiTheme="minorHAnsi" w:hAnsiTheme="minorHAnsi" w:cstheme="minorHAnsi"/>
          <w:color w:val="000000" w:themeColor="text1"/>
        </w:rPr>
        <w:t xml:space="preserve">Patrick Haubruck </w:t>
      </w:r>
      <w:r w:rsidRPr="00190CA9">
        <w:rPr>
          <w:rFonts w:asciiTheme="minorHAnsi" w:hAnsiTheme="minorHAnsi" w:cstheme="minorHAnsi"/>
          <w:color w:val="000000" w:themeColor="text1"/>
        </w:rPr>
        <w:tab/>
        <w:t>(patrick.haubruck</w:t>
      </w:r>
      <w:r w:rsidRPr="00190CA9">
        <w:rPr>
          <w:rFonts w:asciiTheme="minorHAnsi" w:hAnsiTheme="minorHAnsi" w:cstheme="minorHAnsi"/>
          <w:color w:val="000000" w:themeColor="text1"/>
          <w:lang w:eastAsia="zh-CN"/>
        </w:rPr>
        <w:t>@sydney.edu.au</w:t>
      </w:r>
      <w:r w:rsidR="00662A49">
        <w:rPr>
          <w:rFonts w:asciiTheme="minorHAnsi" w:hAnsiTheme="minorHAnsi" w:cstheme="minorHAnsi"/>
          <w:color w:val="auto"/>
          <w:lang w:eastAsia="zh-CN"/>
        </w:rPr>
        <w:t>/</w:t>
      </w:r>
      <w:r w:rsidRPr="00190CA9">
        <w:rPr>
          <w:rFonts w:asciiTheme="minorHAnsi" w:hAnsiTheme="minorHAnsi" w:cstheme="minorHAnsi"/>
          <w:color w:val="auto"/>
          <w:lang w:eastAsia="zh-CN"/>
        </w:rPr>
        <w:t>patrick.haubruck@med.uni-heidelberg.de)</w:t>
      </w:r>
    </w:p>
    <w:p w14:paraId="622E9187" w14:textId="77777777" w:rsidR="0068202A" w:rsidRPr="00190CA9" w:rsidRDefault="0068202A" w:rsidP="007A6650">
      <w:pPr>
        <w:contextualSpacing/>
        <w:rPr>
          <w:rFonts w:asciiTheme="minorHAnsi" w:hAnsiTheme="minorHAnsi" w:cstheme="minorHAnsi"/>
          <w:bCs/>
          <w:color w:val="808080" w:themeColor="background1" w:themeShade="80"/>
        </w:rPr>
      </w:pPr>
    </w:p>
    <w:p w14:paraId="71B79AC9" w14:textId="26001476" w:rsidR="006305D7" w:rsidRPr="00482B1C" w:rsidRDefault="006305D7" w:rsidP="007A6650">
      <w:pPr>
        <w:pStyle w:val="NormalWeb"/>
        <w:spacing w:before="0" w:beforeAutospacing="0" w:after="0" w:afterAutospacing="0"/>
        <w:contextualSpacing/>
        <w:rPr>
          <w:rFonts w:asciiTheme="minorHAnsi" w:hAnsiTheme="minorHAnsi" w:cstheme="minorHAnsi"/>
        </w:rPr>
      </w:pPr>
      <w:r w:rsidRPr="00482B1C">
        <w:rPr>
          <w:rFonts w:asciiTheme="minorHAnsi" w:hAnsiTheme="minorHAnsi" w:cstheme="minorHAnsi"/>
          <w:b/>
          <w:bCs/>
        </w:rPr>
        <w:t>KEYWORDS:</w:t>
      </w:r>
      <w:r w:rsidRPr="00482B1C">
        <w:rPr>
          <w:rFonts w:asciiTheme="minorHAnsi" w:hAnsiTheme="minorHAnsi" w:cstheme="minorHAnsi"/>
        </w:rPr>
        <w:t xml:space="preserve"> </w:t>
      </w:r>
    </w:p>
    <w:p w14:paraId="1CB4E390" w14:textId="16BC7D65" w:rsidR="006305D7" w:rsidRDefault="003115E8" w:rsidP="007A6650">
      <w:pPr>
        <w:pStyle w:val="NormalWeb"/>
        <w:spacing w:before="0" w:beforeAutospacing="0" w:after="0" w:afterAutospacing="0"/>
        <w:contextualSpacing/>
        <w:rPr>
          <w:rFonts w:asciiTheme="minorHAnsi" w:hAnsiTheme="minorHAnsi" w:cstheme="minorHAnsi"/>
        </w:rPr>
      </w:pPr>
      <w:r>
        <w:rPr>
          <w:rFonts w:asciiTheme="minorHAnsi" w:hAnsiTheme="minorHAnsi" w:cstheme="minorHAnsi"/>
        </w:rPr>
        <w:t xml:space="preserve">Osteoarthritis, </w:t>
      </w:r>
      <w:r w:rsidR="003D3FC8">
        <w:rPr>
          <w:rFonts w:asciiTheme="minorHAnsi" w:hAnsiTheme="minorHAnsi" w:cstheme="minorHAnsi"/>
        </w:rPr>
        <w:t>i</w:t>
      </w:r>
      <w:r>
        <w:rPr>
          <w:rFonts w:asciiTheme="minorHAnsi" w:hAnsiTheme="minorHAnsi" w:cstheme="minorHAnsi"/>
        </w:rPr>
        <w:t xml:space="preserve">mmunology, flow cytometry, lymphocyte subsets, </w:t>
      </w:r>
      <w:r w:rsidR="009519DF">
        <w:rPr>
          <w:rFonts w:asciiTheme="minorHAnsi" w:hAnsiTheme="minorHAnsi" w:cstheme="minorHAnsi"/>
        </w:rPr>
        <w:t>T</w:t>
      </w:r>
      <w:r w:rsidR="003D3FC8">
        <w:rPr>
          <w:rFonts w:asciiTheme="minorHAnsi" w:hAnsiTheme="minorHAnsi" w:cstheme="minorHAnsi"/>
        </w:rPr>
        <w:t>-</w:t>
      </w:r>
      <w:r w:rsidR="009519DF">
        <w:rPr>
          <w:rFonts w:asciiTheme="minorHAnsi" w:hAnsiTheme="minorHAnsi" w:cstheme="minorHAnsi"/>
        </w:rPr>
        <w:t xml:space="preserve">cells, </w:t>
      </w:r>
      <w:r w:rsidR="00FC5D45">
        <w:rPr>
          <w:rFonts w:asciiTheme="minorHAnsi" w:hAnsiTheme="minorHAnsi" w:cstheme="minorHAnsi"/>
        </w:rPr>
        <w:t>monocytes</w:t>
      </w:r>
      <w:r w:rsidR="009519DF">
        <w:rPr>
          <w:rFonts w:asciiTheme="minorHAnsi" w:hAnsiTheme="minorHAnsi" w:cstheme="minorHAnsi"/>
        </w:rPr>
        <w:t xml:space="preserve">, </w:t>
      </w:r>
      <w:r w:rsidR="001E7EA5">
        <w:rPr>
          <w:rFonts w:asciiTheme="minorHAnsi" w:hAnsiTheme="minorHAnsi" w:cstheme="minorHAnsi"/>
        </w:rPr>
        <w:t xml:space="preserve">macrophages, </w:t>
      </w:r>
      <w:r w:rsidR="001C512A">
        <w:rPr>
          <w:rFonts w:asciiTheme="minorHAnsi" w:hAnsiTheme="minorHAnsi" w:cstheme="minorHAnsi"/>
        </w:rPr>
        <w:t>orthopedics</w:t>
      </w:r>
      <w:r w:rsidR="009519DF">
        <w:rPr>
          <w:rFonts w:asciiTheme="minorHAnsi" w:hAnsiTheme="minorHAnsi" w:cstheme="minorHAnsi"/>
        </w:rPr>
        <w:t xml:space="preserve">, </w:t>
      </w:r>
      <w:r w:rsidR="00084C88">
        <w:rPr>
          <w:rFonts w:asciiTheme="minorHAnsi" w:hAnsiTheme="minorHAnsi" w:cstheme="minorHAnsi"/>
        </w:rPr>
        <w:t>p</w:t>
      </w:r>
      <w:r w:rsidR="009519DF">
        <w:rPr>
          <w:rFonts w:asciiTheme="minorHAnsi" w:hAnsiTheme="minorHAnsi" w:cstheme="minorHAnsi"/>
        </w:rPr>
        <w:t xml:space="preserve">osttraumatic </w:t>
      </w:r>
      <w:r w:rsidR="00084C88">
        <w:rPr>
          <w:rFonts w:asciiTheme="minorHAnsi" w:hAnsiTheme="minorHAnsi" w:cstheme="minorHAnsi"/>
        </w:rPr>
        <w:t>o</w:t>
      </w:r>
      <w:r w:rsidR="009519DF">
        <w:rPr>
          <w:rFonts w:asciiTheme="minorHAnsi" w:hAnsiTheme="minorHAnsi" w:cstheme="minorHAnsi"/>
        </w:rPr>
        <w:t>steoarthritis</w:t>
      </w:r>
    </w:p>
    <w:p w14:paraId="409BDA2F" w14:textId="77777777" w:rsidR="003115E8" w:rsidRPr="00482B1C" w:rsidRDefault="003115E8" w:rsidP="007A6650">
      <w:pPr>
        <w:pStyle w:val="NormalWeb"/>
        <w:spacing w:before="0" w:beforeAutospacing="0" w:after="0" w:afterAutospacing="0"/>
        <w:contextualSpacing/>
        <w:rPr>
          <w:rFonts w:asciiTheme="minorHAnsi" w:hAnsiTheme="minorHAnsi" w:cstheme="minorHAnsi"/>
        </w:rPr>
      </w:pPr>
    </w:p>
    <w:p w14:paraId="628AC4B5" w14:textId="4E4762FA" w:rsidR="006305D7" w:rsidRPr="00482B1C" w:rsidRDefault="00086FF5" w:rsidP="007A6650">
      <w:pPr>
        <w:contextualSpacing/>
        <w:rPr>
          <w:rFonts w:asciiTheme="minorHAnsi" w:hAnsiTheme="minorHAnsi" w:cstheme="minorHAnsi"/>
        </w:rPr>
      </w:pPr>
      <w:r w:rsidRPr="00482B1C">
        <w:rPr>
          <w:rFonts w:asciiTheme="minorHAnsi" w:hAnsiTheme="minorHAnsi" w:cstheme="minorHAnsi"/>
          <w:b/>
          <w:bCs/>
        </w:rPr>
        <w:t>SUMMARY</w:t>
      </w:r>
      <w:r w:rsidR="006305D7" w:rsidRPr="00482B1C">
        <w:rPr>
          <w:rFonts w:asciiTheme="minorHAnsi" w:hAnsiTheme="minorHAnsi" w:cstheme="minorHAnsi"/>
          <w:b/>
          <w:bCs/>
        </w:rPr>
        <w:t>:</w:t>
      </w:r>
      <w:r w:rsidR="006305D7" w:rsidRPr="00482B1C">
        <w:rPr>
          <w:rFonts w:asciiTheme="minorHAnsi" w:hAnsiTheme="minorHAnsi" w:cstheme="minorHAnsi"/>
        </w:rPr>
        <w:t xml:space="preserve"> </w:t>
      </w:r>
    </w:p>
    <w:p w14:paraId="32798D51" w14:textId="713A7BB1" w:rsidR="007A4DD6" w:rsidRPr="00482B1C" w:rsidRDefault="0019367B" w:rsidP="007A6650">
      <w:pPr>
        <w:contextualSpacing/>
        <w:rPr>
          <w:rFonts w:asciiTheme="minorHAnsi" w:hAnsiTheme="minorHAnsi" w:cstheme="minorHAnsi"/>
          <w:color w:val="808080" w:themeColor="background1" w:themeShade="80"/>
        </w:rPr>
      </w:pPr>
      <w:r w:rsidRPr="0019367B">
        <w:rPr>
          <w:rFonts w:asciiTheme="minorHAnsi" w:hAnsiTheme="minorHAnsi" w:cstheme="minorHAnsi"/>
          <w:color w:val="000000" w:themeColor="text1"/>
        </w:rPr>
        <w:t>Here</w:t>
      </w:r>
      <w:r w:rsidR="001C512A">
        <w:rPr>
          <w:rFonts w:asciiTheme="minorHAnsi" w:hAnsiTheme="minorHAnsi" w:cstheme="minorHAnsi"/>
          <w:color w:val="000000" w:themeColor="text1"/>
        </w:rPr>
        <w:t>,</w:t>
      </w:r>
      <w:r w:rsidRPr="0019367B">
        <w:rPr>
          <w:rFonts w:asciiTheme="minorHAnsi" w:hAnsiTheme="minorHAnsi" w:cstheme="minorHAnsi"/>
          <w:color w:val="000000" w:themeColor="text1"/>
        </w:rPr>
        <w:t xml:space="preserve"> we describe a detailed and reproducible </w:t>
      </w:r>
      <w:r>
        <w:rPr>
          <w:rFonts w:asciiTheme="minorHAnsi" w:hAnsiTheme="minorHAnsi" w:cstheme="minorHAnsi"/>
          <w:color w:val="000000" w:themeColor="text1"/>
        </w:rPr>
        <w:t xml:space="preserve">flow cytometry </w:t>
      </w:r>
      <w:r w:rsidRPr="0019367B">
        <w:rPr>
          <w:rFonts w:asciiTheme="minorHAnsi" w:hAnsiTheme="minorHAnsi" w:cstheme="minorHAnsi"/>
          <w:color w:val="000000" w:themeColor="text1"/>
        </w:rPr>
        <w:t xml:space="preserve">protocol </w:t>
      </w:r>
      <w:r>
        <w:rPr>
          <w:rFonts w:asciiTheme="minorHAnsi" w:hAnsiTheme="minorHAnsi" w:cstheme="minorHAnsi"/>
          <w:color w:val="000000" w:themeColor="text1"/>
        </w:rPr>
        <w:t xml:space="preserve">to identify </w:t>
      </w:r>
      <w:r w:rsidR="001E7EA5">
        <w:rPr>
          <w:rFonts w:asciiTheme="minorHAnsi" w:hAnsiTheme="minorHAnsi" w:cstheme="minorHAnsi"/>
          <w:color w:val="000000" w:themeColor="text1"/>
        </w:rPr>
        <w:t>monocyte/macrophage</w:t>
      </w:r>
      <w:r w:rsidR="000E719E">
        <w:rPr>
          <w:rFonts w:asciiTheme="minorHAnsi" w:hAnsiTheme="minorHAnsi" w:cstheme="minorHAnsi"/>
          <w:color w:val="000000" w:themeColor="text1"/>
        </w:rPr>
        <w:t xml:space="preserve"> </w:t>
      </w:r>
      <w:r>
        <w:rPr>
          <w:rFonts w:asciiTheme="minorHAnsi" w:hAnsiTheme="minorHAnsi" w:cstheme="minorHAnsi"/>
          <w:color w:val="000000" w:themeColor="text1"/>
        </w:rPr>
        <w:t>and T</w:t>
      </w:r>
      <w:r w:rsidR="000E719E">
        <w:rPr>
          <w:rFonts w:asciiTheme="minorHAnsi" w:hAnsiTheme="minorHAnsi" w:cstheme="minorHAnsi"/>
          <w:color w:val="000000" w:themeColor="text1"/>
        </w:rPr>
        <w:t>-</w:t>
      </w:r>
      <w:r>
        <w:rPr>
          <w:rFonts w:asciiTheme="minorHAnsi" w:hAnsiTheme="minorHAnsi" w:cstheme="minorHAnsi"/>
          <w:color w:val="000000" w:themeColor="text1"/>
        </w:rPr>
        <w:t xml:space="preserve">cell subsets using both extra- and intracellular staining assays within </w:t>
      </w:r>
      <w:r w:rsidR="001C512A">
        <w:rPr>
          <w:rFonts w:asciiTheme="minorHAnsi" w:hAnsiTheme="minorHAnsi" w:cstheme="minorHAnsi"/>
          <w:color w:val="000000" w:themeColor="text1"/>
        </w:rPr>
        <w:t xml:space="preserve">the </w:t>
      </w:r>
      <w:r>
        <w:rPr>
          <w:rFonts w:asciiTheme="minorHAnsi" w:hAnsiTheme="minorHAnsi" w:cstheme="minorHAnsi"/>
          <w:color w:val="000000" w:themeColor="text1"/>
        </w:rPr>
        <w:t>m</w:t>
      </w:r>
      <w:r w:rsidRPr="00FA4DA7">
        <w:rPr>
          <w:rFonts w:asciiTheme="minorHAnsi" w:hAnsiTheme="minorHAnsi" w:cstheme="minorHAnsi"/>
          <w:color w:val="000000" w:themeColor="text1"/>
        </w:rPr>
        <w:t xml:space="preserve">urine </w:t>
      </w:r>
      <w:r>
        <w:rPr>
          <w:rFonts w:asciiTheme="minorHAnsi" w:hAnsiTheme="minorHAnsi" w:cstheme="minorHAnsi"/>
          <w:color w:val="000000" w:themeColor="text1"/>
        </w:rPr>
        <w:t>s</w:t>
      </w:r>
      <w:r w:rsidRPr="00FA4DA7">
        <w:rPr>
          <w:rFonts w:asciiTheme="minorHAnsi" w:hAnsiTheme="minorHAnsi" w:cstheme="minorHAnsi"/>
          <w:color w:val="000000" w:themeColor="text1"/>
        </w:rPr>
        <w:t xml:space="preserve">pleen, </w:t>
      </w:r>
      <w:r>
        <w:rPr>
          <w:rFonts w:asciiTheme="minorHAnsi" w:hAnsiTheme="minorHAnsi" w:cstheme="minorHAnsi"/>
          <w:color w:val="000000" w:themeColor="text1"/>
        </w:rPr>
        <w:t>b</w:t>
      </w:r>
      <w:r w:rsidRPr="00FA4DA7">
        <w:rPr>
          <w:rFonts w:asciiTheme="minorHAnsi" w:hAnsiTheme="minorHAnsi" w:cstheme="minorHAnsi"/>
          <w:color w:val="000000" w:themeColor="text1"/>
        </w:rPr>
        <w:t xml:space="preserve">one </w:t>
      </w:r>
      <w:r>
        <w:rPr>
          <w:rFonts w:asciiTheme="minorHAnsi" w:hAnsiTheme="minorHAnsi" w:cstheme="minorHAnsi"/>
          <w:color w:val="000000" w:themeColor="text1"/>
        </w:rPr>
        <w:t>m</w:t>
      </w:r>
      <w:r w:rsidRPr="00FA4DA7">
        <w:rPr>
          <w:rFonts w:asciiTheme="minorHAnsi" w:hAnsiTheme="minorHAnsi" w:cstheme="minorHAnsi"/>
          <w:color w:val="000000" w:themeColor="text1"/>
        </w:rPr>
        <w:t xml:space="preserve">arrow, </w:t>
      </w:r>
      <w:r>
        <w:rPr>
          <w:rFonts w:asciiTheme="minorHAnsi" w:hAnsiTheme="minorHAnsi" w:cstheme="minorHAnsi"/>
          <w:color w:val="000000" w:themeColor="text1"/>
        </w:rPr>
        <w:t>l</w:t>
      </w:r>
      <w:r w:rsidRPr="00FA4DA7">
        <w:rPr>
          <w:rFonts w:asciiTheme="minorHAnsi" w:hAnsiTheme="minorHAnsi" w:cstheme="minorHAnsi"/>
          <w:color w:val="000000" w:themeColor="text1"/>
        </w:rPr>
        <w:t xml:space="preserve">ymph </w:t>
      </w:r>
      <w:r>
        <w:rPr>
          <w:rFonts w:asciiTheme="minorHAnsi" w:hAnsiTheme="minorHAnsi" w:cstheme="minorHAnsi"/>
          <w:color w:val="000000" w:themeColor="text1"/>
        </w:rPr>
        <w:t>n</w:t>
      </w:r>
      <w:r w:rsidRPr="00FA4DA7">
        <w:rPr>
          <w:rFonts w:asciiTheme="minorHAnsi" w:hAnsiTheme="minorHAnsi" w:cstheme="minorHAnsi"/>
          <w:color w:val="000000" w:themeColor="text1"/>
        </w:rPr>
        <w:t xml:space="preserve">odes and </w:t>
      </w:r>
      <w:r>
        <w:rPr>
          <w:rFonts w:asciiTheme="minorHAnsi" w:hAnsiTheme="minorHAnsi" w:cstheme="minorHAnsi"/>
          <w:color w:val="000000" w:themeColor="text1"/>
        </w:rPr>
        <w:t>s</w:t>
      </w:r>
      <w:r w:rsidRPr="00FA4DA7">
        <w:rPr>
          <w:rFonts w:asciiTheme="minorHAnsi" w:hAnsiTheme="minorHAnsi" w:cstheme="minorHAnsi"/>
          <w:color w:val="000000" w:themeColor="text1"/>
        </w:rPr>
        <w:t xml:space="preserve">ynovial </w:t>
      </w:r>
      <w:r>
        <w:rPr>
          <w:rFonts w:asciiTheme="minorHAnsi" w:hAnsiTheme="minorHAnsi" w:cstheme="minorHAnsi"/>
          <w:color w:val="000000" w:themeColor="text1"/>
        </w:rPr>
        <w:t>t</w:t>
      </w:r>
      <w:r w:rsidRPr="00FA4DA7">
        <w:rPr>
          <w:rFonts w:asciiTheme="minorHAnsi" w:hAnsiTheme="minorHAnsi" w:cstheme="minorHAnsi"/>
          <w:color w:val="000000" w:themeColor="text1"/>
        </w:rPr>
        <w:t>issue</w:t>
      </w:r>
      <w:r w:rsidR="001C512A">
        <w:rPr>
          <w:rFonts w:asciiTheme="minorHAnsi" w:hAnsiTheme="minorHAnsi" w:cstheme="minorHAnsi"/>
          <w:color w:val="000000" w:themeColor="text1"/>
        </w:rPr>
        <w:t>,</w:t>
      </w:r>
      <w:r w:rsidRPr="00FA4DA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utilizing an established surgical </w:t>
      </w:r>
      <w:r w:rsidR="00E85BD3">
        <w:rPr>
          <w:rFonts w:asciiTheme="minorHAnsi" w:hAnsiTheme="minorHAnsi" w:cstheme="minorHAnsi"/>
          <w:color w:val="000000" w:themeColor="text1"/>
        </w:rPr>
        <w:t xml:space="preserve">model of murine </w:t>
      </w:r>
      <w:r>
        <w:rPr>
          <w:rFonts w:asciiTheme="minorHAnsi" w:hAnsiTheme="minorHAnsi" w:cstheme="minorHAnsi"/>
          <w:color w:val="000000" w:themeColor="text1"/>
        </w:rPr>
        <w:t>osteoarthritis.</w:t>
      </w:r>
    </w:p>
    <w:p w14:paraId="761028D6" w14:textId="77777777" w:rsidR="006305D7" w:rsidRPr="00482B1C" w:rsidRDefault="006305D7" w:rsidP="007A6650">
      <w:pPr>
        <w:contextualSpacing/>
        <w:rPr>
          <w:rFonts w:asciiTheme="minorHAnsi" w:hAnsiTheme="minorHAnsi" w:cstheme="minorHAnsi"/>
        </w:rPr>
      </w:pPr>
    </w:p>
    <w:p w14:paraId="64FB8590" w14:textId="0A6665C6" w:rsidR="006305D7" w:rsidRPr="00482B1C" w:rsidRDefault="006305D7" w:rsidP="007A6650">
      <w:pPr>
        <w:contextualSpacing/>
        <w:rPr>
          <w:rFonts w:asciiTheme="minorHAnsi" w:hAnsiTheme="minorHAnsi" w:cstheme="minorHAnsi"/>
          <w:color w:val="808080"/>
        </w:rPr>
      </w:pPr>
      <w:r w:rsidRPr="00482B1C">
        <w:rPr>
          <w:rFonts w:asciiTheme="minorHAnsi" w:hAnsiTheme="minorHAnsi" w:cstheme="minorHAnsi"/>
          <w:b/>
          <w:bCs/>
        </w:rPr>
        <w:t>ABSTRACT:</w:t>
      </w:r>
      <w:r w:rsidRPr="00482B1C">
        <w:rPr>
          <w:rFonts w:asciiTheme="minorHAnsi" w:hAnsiTheme="minorHAnsi" w:cstheme="minorHAnsi"/>
        </w:rPr>
        <w:t xml:space="preserve"> </w:t>
      </w:r>
    </w:p>
    <w:p w14:paraId="6ABCA23A" w14:textId="5BBC8079" w:rsidR="00F75632" w:rsidRDefault="00F75632" w:rsidP="007A6650">
      <w:pPr>
        <w:contextualSpacing/>
        <w:rPr>
          <w:rFonts w:asciiTheme="minorHAnsi" w:hAnsiTheme="minorHAnsi" w:cstheme="minorHAnsi"/>
        </w:rPr>
      </w:pPr>
      <w:r w:rsidRPr="00F75632">
        <w:rPr>
          <w:rFonts w:asciiTheme="minorHAnsi" w:hAnsiTheme="minorHAnsi" w:cstheme="minorHAnsi"/>
          <w:color w:val="000000" w:themeColor="text1"/>
        </w:rPr>
        <w:t xml:space="preserve">Osteoarthritis </w:t>
      </w:r>
      <w:r>
        <w:rPr>
          <w:rFonts w:asciiTheme="minorHAnsi" w:hAnsiTheme="minorHAnsi" w:cstheme="minorHAnsi"/>
          <w:color w:val="000000" w:themeColor="text1"/>
        </w:rPr>
        <w:t>(OA) is one of the most prevalent musculoskeletal diseases</w:t>
      </w:r>
      <w:r w:rsidR="00662FEF">
        <w:rPr>
          <w:rFonts w:asciiTheme="minorHAnsi" w:hAnsiTheme="minorHAnsi" w:cstheme="minorHAnsi"/>
          <w:color w:val="000000" w:themeColor="text1"/>
        </w:rPr>
        <w:t xml:space="preserve">, </w:t>
      </w:r>
      <w:r w:rsidR="001C512A">
        <w:rPr>
          <w:rFonts w:asciiTheme="minorHAnsi" w:hAnsiTheme="minorHAnsi" w:cstheme="minorHAnsi"/>
          <w:color w:val="000000" w:themeColor="text1"/>
        </w:rPr>
        <w:t xml:space="preserve">affecting </w:t>
      </w:r>
      <w:r>
        <w:rPr>
          <w:rFonts w:asciiTheme="minorHAnsi" w:hAnsiTheme="minorHAnsi" w:cstheme="minorHAnsi"/>
          <w:color w:val="000000" w:themeColor="text1"/>
        </w:rPr>
        <w:t>patients suffer</w:t>
      </w:r>
      <w:r w:rsidR="00662FEF">
        <w:rPr>
          <w:rFonts w:asciiTheme="minorHAnsi" w:hAnsiTheme="minorHAnsi" w:cstheme="minorHAnsi"/>
          <w:color w:val="000000" w:themeColor="text1"/>
        </w:rPr>
        <w:t>ing</w:t>
      </w:r>
      <w:r>
        <w:rPr>
          <w:rFonts w:asciiTheme="minorHAnsi" w:hAnsiTheme="minorHAnsi" w:cstheme="minorHAnsi"/>
          <w:color w:val="000000" w:themeColor="text1"/>
        </w:rPr>
        <w:t xml:space="preserve"> from pain and physical limitations. </w:t>
      </w:r>
      <w:r w:rsidR="009A3B43">
        <w:rPr>
          <w:rFonts w:asciiTheme="minorHAnsi" w:hAnsiTheme="minorHAnsi" w:cstheme="minorHAnsi"/>
          <w:color w:val="000000" w:themeColor="text1"/>
        </w:rPr>
        <w:t>Recent e</w:t>
      </w:r>
      <w:r>
        <w:rPr>
          <w:rFonts w:asciiTheme="minorHAnsi" w:hAnsiTheme="minorHAnsi" w:cstheme="minorHAnsi"/>
          <w:color w:val="000000" w:themeColor="text1"/>
        </w:rPr>
        <w:t xml:space="preserve">vidence </w:t>
      </w:r>
      <w:r w:rsidR="009A3B43">
        <w:rPr>
          <w:rFonts w:asciiTheme="minorHAnsi" w:hAnsiTheme="minorHAnsi" w:cstheme="minorHAnsi"/>
          <w:color w:val="000000" w:themeColor="text1"/>
        </w:rPr>
        <w:t>indicates</w:t>
      </w:r>
      <w:r>
        <w:rPr>
          <w:rFonts w:asciiTheme="minorHAnsi" w:hAnsiTheme="minorHAnsi" w:cstheme="minorHAnsi"/>
          <w:color w:val="000000" w:themeColor="text1"/>
        </w:rPr>
        <w:t xml:space="preserve"> a potential inflammatory </w:t>
      </w:r>
      <w:r w:rsidR="009A3B43">
        <w:rPr>
          <w:rFonts w:asciiTheme="minorHAnsi" w:hAnsiTheme="minorHAnsi" w:cstheme="minorHAnsi"/>
          <w:color w:val="000000" w:themeColor="text1"/>
        </w:rPr>
        <w:t>component of the disease</w:t>
      </w:r>
      <w:r w:rsidR="00662FEF">
        <w:rPr>
          <w:rFonts w:asciiTheme="minorHAnsi" w:hAnsiTheme="minorHAnsi" w:cstheme="minorHAnsi"/>
          <w:color w:val="000000" w:themeColor="text1"/>
        </w:rPr>
        <w:t>, with</w:t>
      </w:r>
      <w:r w:rsidR="00EE65A9">
        <w:rPr>
          <w:rFonts w:asciiTheme="minorHAnsi" w:hAnsiTheme="minorHAnsi" w:cstheme="minorHAnsi"/>
          <w:color w:val="000000" w:themeColor="text1"/>
        </w:rPr>
        <w:t xml:space="preserve"> </w:t>
      </w:r>
      <w:r w:rsidR="0064708E">
        <w:rPr>
          <w:rFonts w:asciiTheme="minorHAnsi" w:hAnsiTheme="minorHAnsi" w:cstheme="minorHAnsi"/>
          <w:color w:val="000000" w:themeColor="text1"/>
        </w:rPr>
        <w:t>both</w:t>
      </w:r>
      <w:r w:rsidR="009A3B43">
        <w:rPr>
          <w:rFonts w:asciiTheme="minorHAnsi" w:hAnsiTheme="minorHAnsi" w:cstheme="minorHAnsi"/>
          <w:color w:val="000000" w:themeColor="text1"/>
        </w:rPr>
        <w:t xml:space="preserve"> T</w:t>
      </w:r>
      <w:r w:rsidR="00662FEF">
        <w:rPr>
          <w:rFonts w:asciiTheme="minorHAnsi" w:hAnsiTheme="minorHAnsi" w:cstheme="minorHAnsi"/>
          <w:color w:val="000000" w:themeColor="text1"/>
        </w:rPr>
        <w:t>-</w:t>
      </w:r>
      <w:r w:rsidR="009A3B43">
        <w:rPr>
          <w:rFonts w:asciiTheme="minorHAnsi" w:hAnsiTheme="minorHAnsi" w:cstheme="minorHAnsi"/>
          <w:color w:val="000000" w:themeColor="text1"/>
        </w:rPr>
        <w:t>cell</w:t>
      </w:r>
      <w:r w:rsidR="0064708E">
        <w:rPr>
          <w:rFonts w:asciiTheme="minorHAnsi" w:hAnsiTheme="minorHAnsi" w:cstheme="minorHAnsi"/>
          <w:color w:val="000000" w:themeColor="text1"/>
        </w:rPr>
        <w:t>s</w:t>
      </w:r>
      <w:r w:rsidR="009A3B43">
        <w:rPr>
          <w:rFonts w:asciiTheme="minorHAnsi" w:hAnsiTheme="minorHAnsi" w:cstheme="minorHAnsi"/>
          <w:color w:val="000000" w:themeColor="text1"/>
        </w:rPr>
        <w:t xml:space="preserve"> </w:t>
      </w:r>
      <w:r w:rsidR="0064708E">
        <w:rPr>
          <w:rFonts w:asciiTheme="minorHAnsi" w:hAnsiTheme="minorHAnsi" w:cstheme="minorHAnsi"/>
          <w:color w:val="000000" w:themeColor="text1"/>
        </w:rPr>
        <w:t xml:space="preserve">and </w:t>
      </w:r>
      <w:r w:rsidR="00662FEF">
        <w:rPr>
          <w:rFonts w:asciiTheme="minorHAnsi" w:hAnsiTheme="minorHAnsi" w:cstheme="minorHAnsi"/>
          <w:color w:val="000000" w:themeColor="text1"/>
        </w:rPr>
        <w:t>monocytes/macrophages potentially</w:t>
      </w:r>
      <w:r w:rsidR="00EE65A9">
        <w:rPr>
          <w:rFonts w:asciiTheme="minorHAnsi" w:hAnsiTheme="minorHAnsi" w:cstheme="minorHAnsi"/>
          <w:color w:val="000000" w:themeColor="text1"/>
        </w:rPr>
        <w:t xml:space="preserve"> associated with the pathogenesis of OA. Further studies postulated an important role for subsets of both </w:t>
      </w:r>
      <w:r w:rsidR="00662FEF">
        <w:rPr>
          <w:rFonts w:asciiTheme="minorHAnsi" w:hAnsiTheme="minorHAnsi" w:cstheme="minorHAnsi"/>
          <w:color w:val="000000" w:themeColor="text1"/>
        </w:rPr>
        <w:t xml:space="preserve">inflammatory </w:t>
      </w:r>
      <w:r w:rsidR="00EE65A9">
        <w:rPr>
          <w:rFonts w:asciiTheme="minorHAnsi" w:hAnsiTheme="minorHAnsi" w:cstheme="minorHAnsi"/>
          <w:color w:val="000000" w:themeColor="text1"/>
        </w:rPr>
        <w:t>cell lin</w:t>
      </w:r>
      <w:r w:rsidR="00662FEF">
        <w:rPr>
          <w:rFonts w:asciiTheme="minorHAnsi" w:hAnsiTheme="minorHAnsi" w:cstheme="minorHAnsi"/>
          <w:color w:val="000000" w:themeColor="text1"/>
        </w:rPr>
        <w:t>eages</w:t>
      </w:r>
      <w:r w:rsidR="00EE65A9">
        <w:rPr>
          <w:rFonts w:asciiTheme="minorHAnsi" w:hAnsiTheme="minorHAnsi" w:cstheme="minorHAnsi"/>
          <w:color w:val="000000" w:themeColor="text1"/>
        </w:rPr>
        <w:t xml:space="preserve">, such as Th1, Th2, Th17, </w:t>
      </w:r>
      <w:r w:rsidR="00662FEF">
        <w:rPr>
          <w:rFonts w:asciiTheme="minorHAnsi" w:hAnsiTheme="minorHAnsi" w:cstheme="minorHAnsi"/>
          <w:color w:val="000000" w:themeColor="text1"/>
        </w:rPr>
        <w:t xml:space="preserve">and </w:t>
      </w:r>
      <w:r w:rsidR="00EE65A9">
        <w:rPr>
          <w:rFonts w:asciiTheme="minorHAnsi" w:hAnsiTheme="minorHAnsi" w:cstheme="minorHAnsi"/>
          <w:color w:val="000000" w:themeColor="text1"/>
        </w:rPr>
        <w:t>T</w:t>
      </w:r>
      <w:r w:rsidR="00662FEF">
        <w:rPr>
          <w:rFonts w:asciiTheme="minorHAnsi" w:hAnsiTheme="minorHAnsi" w:cstheme="minorHAnsi"/>
          <w:color w:val="000000" w:themeColor="text1"/>
        </w:rPr>
        <w:t>-</w:t>
      </w:r>
      <w:r w:rsidR="00EE65A9">
        <w:rPr>
          <w:rFonts w:asciiTheme="minorHAnsi" w:hAnsiTheme="minorHAnsi" w:cstheme="minorHAnsi"/>
          <w:color w:val="000000" w:themeColor="text1"/>
        </w:rPr>
        <w:t>reg</w:t>
      </w:r>
      <w:r w:rsidR="00662FEF">
        <w:rPr>
          <w:rFonts w:asciiTheme="minorHAnsi" w:hAnsiTheme="minorHAnsi" w:cstheme="minorHAnsi"/>
          <w:color w:val="000000" w:themeColor="text1"/>
        </w:rPr>
        <w:t>ulatory lymphocytes</w:t>
      </w:r>
      <w:r w:rsidR="00EE65A9">
        <w:rPr>
          <w:rFonts w:asciiTheme="minorHAnsi" w:hAnsiTheme="minorHAnsi" w:cstheme="minorHAnsi"/>
          <w:color w:val="000000" w:themeColor="text1"/>
        </w:rPr>
        <w:t xml:space="preserve">, </w:t>
      </w:r>
      <w:r w:rsidR="00662FEF">
        <w:rPr>
          <w:rFonts w:asciiTheme="minorHAnsi" w:hAnsiTheme="minorHAnsi" w:cstheme="minorHAnsi"/>
          <w:color w:val="000000" w:themeColor="text1"/>
        </w:rPr>
        <w:t xml:space="preserve">and </w:t>
      </w:r>
      <w:r w:rsidR="00EE65A9">
        <w:rPr>
          <w:rFonts w:asciiTheme="minorHAnsi" w:hAnsiTheme="minorHAnsi" w:cstheme="minorHAnsi"/>
          <w:color w:val="000000" w:themeColor="text1"/>
        </w:rPr>
        <w:t xml:space="preserve">M1, M2, </w:t>
      </w:r>
      <w:r w:rsidR="00EE65A9">
        <w:rPr>
          <w:rFonts w:asciiTheme="minorHAnsi" w:hAnsiTheme="minorHAnsi" w:cstheme="minorHAnsi"/>
          <w:color w:val="000000" w:themeColor="text1"/>
        </w:rPr>
        <w:lastRenderedPageBreak/>
        <w:t>and synovium</w:t>
      </w:r>
      <w:r w:rsidR="00662FEF">
        <w:rPr>
          <w:rFonts w:asciiTheme="minorHAnsi" w:hAnsiTheme="minorHAnsi" w:cstheme="minorHAnsi"/>
          <w:color w:val="000000" w:themeColor="text1"/>
        </w:rPr>
        <w:t>-</w:t>
      </w:r>
      <w:r w:rsidR="00EE65A9">
        <w:rPr>
          <w:rFonts w:asciiTheme="minorHAnsi" w:hAnsiTheme="minorHAnsi" w:cstheme="minorHAnsi"/>
          <w:color w:val="000000" w:themeColor="text1"/>
        </w:rPr>
        <w:t>tissue</w:t>
      </w:r>
      <w:r w:rsidR="00662FEF">
        <w:rPr>
          <w:rFonts w:asciiTheme="minorHAnsi" w:hAnsiTheme="minorHAnsi" w:cstheme="minorHAnsi"/>
          <w:color w:val="000000" w:themeColor="text1"/>
        </w:rPr>
        <w:t>-</w:t>
      </w:r>
      <w:r w:rsidR="00EE65A9">
        <w:rPr>
          <w:rFonts w:asciiTheme="minorHAnsi" w:hAnsiTheme="minorHAnsi" w:cstheme="minorHAnsi"/>
          <w:color w:val="000000" w:themeColor="text1"/>
        </w:rPr>
        <w:t xml:space="preserve">resident macrophages. </w:t>
      </w:r>
      <w:r w:rsidR="00EE65A9" w:rsidRPr="00821D6E">
        <w:rPr>
          <w:rFonts w:asciiTheme="minorHAnsi" w:hAnsiTheme="minorHAnsi" w:cstheme="minorHAnsi"/>
          <w:color w:val="000000" w:themeColor="text1"/>
        </w:rPr>
        <w:t>However</w:t>
      </w:r>
      <w:r w:rsidR="00EE65A9">
        <w:rPr>
          <w:rFonts w:asciiTheme="minorHAnsi" w:hAnsiTheme="minorHAnsi" w:cstheme="minorHAnsi"/>
          <w:color w:val="000000" w:themeColor="text1"/>
        </w:rPr>
        <w:t>,</w:t>
      </w:r>
      <w:r w:rsidR="00EE65A9" w:rsidRPr="00821D6E">
        <w:rPr>
          <w:rFonts w:asciiTheme="minorHAnsi" w:hAnsiTheme="minorHAnsi" w:cstheme="minorHAnsi"/>
          <w:color w:val="000000" w:themeColor="text1"/>
        </w:rPr>
        <w:t xml:space="preserve"> the interaction between th</w:t>
      </w:r>
      <w:r w:rsidR="00662FEF">
        <w:rPr>
          <w:rFonts w:asciiTheme="minorHAnsi" w:hAnsiTheme="minorHAnsi" w:cstheme="minorHAnsi"/>
          <w:color w:val="000000" w:themeColor="text1"/>
        </w:rPr>
        <w:t>e</w:t>
      </w:r>
      <w:r w:rsidR="00EE65A9" w:rsidRPr="00821D6E">
        <w:rPr>
          <w:rFonts w:asciiTheme="minorHAnsi" w:hAnsiTheme="minorHAnsi" w:cstheme="minorHAnsi"/>
          <w:color w:val="000000" w:themeColor="text1"/>
        </w:rPr>
        <w:t xml:space="preserve"> </w:t>
      </w:r>
      <w:r w:rsidR="00662FEF">
        <w:rPr>
          <w:rFonts w:asciiTheme="minorHAnsi" w:hAnsiTheme="minorHAnsi" w:cstheme="minorHAnsi"/>
          <w:color w:val="000000" w:themeColor="text1"/>
        </w:rPr>
        <w:t xml:space="preserve">local synovial and systemic </w:t>
      </w:r>
      <w:r w:rsidR="00EE65A9" w:rsidRPr="00821D6E">
        <w:rPr>
          <w:rFonts w:asciiTheme="minorHAnsi" w:hAnsiTheme="minorHAnsi" w:cstheme="minorHAnsi"/>
          <w:color w:val="000000" w:themeColor="text1"/>
        </w:rPr>
        <w:t>inflammatory cellular response and the structural changes in the joint is unknown.</w:t>
      </w:r>
      <w:r w:rsidR="00EE65A9">
        <w:rPr>
          <w:rFonts w:asciiTheme="minorHAnsi" w:hAnsiTheme="minorHAnsi" w:cstheme="minorHAnsi"/>
          <w:color w:val="000000" w:themeColor="text1"/>
        </w:rPr>
        <w:t xml:space="preserve"> To fully understand how T</w:t>
      </w:r>
      <w:r w:rsidR="00662FEF">
        <w:rPr>
          <w:rFonts w:asciiTheme="minorHAnsi" w:hAnsiTheme="minorHAnsi" w:cstheme="minorHAnsi"/>
          <w:color w:val="000000" w:themeColor="text1"/>
        </w:rPr>
        <w:t>-</w:t>
      </w:r>
      <w:r w:rsidR="00EE65A9">
        <w:rPr>
          <w:rFonts w:asciiTheme="minorHAnsi" w:hAnsiTheme="minorHAnsi" w:cstheme="minorHAnsi"/>
          <w:color w:val="000000" w:themeColor="text1"/>
        </w:rPr>
        <w:t>cells and mono</w:t>
      </w:r>
      <w:r w:rsidR="00662FEF">
        <w:rPr>
          <w:rFonts w:asciiTheme="minorHAnsi" w:hAnsiTheme="minorHAnsi" w:cstheme="minorHAnsi"/>
          <w:color w:val="000000" w:themeColor="text1"/>
        </w:rPr>
        <w:t>cytes/macrophages</w:t>
      </w:r>
      <w:r w:rsidR="00EE65A9">
        <w:rPr>
          <w:rFonts w:asciiTheme="minorHAnsi" w:hAnsiTheme="minorHAnsi" w:cstheme="minorHAnsi"/>
          <w:color w:val="000000" w:themeColor="text1"/>
        </w:rPr>
        <w:t xml:space="preserve"> contribute towards OA</w:t>
      </w:r>
      <w:r w:rsidR="001C512A">
        <w:rPr>
          <w:rFonts w:asciiTheme="minorHAnsi" w:hAnsiTheme="minorHAnsi" w:cstheme="minorHAnsi"/>
          <w:color w:val="000000" w:themeColor="text1"/>
        </w:rPr>
        <w:t>,</w:t>
      </w:r>
      <w:r w:rsidR="00EE65A9">
        <w:rPr>
          <w:rFonts w:asciiTheme="minorHAnsi" w:hAnsiTheme="minorHAnsi" w:cstheme="minorHAnsi"/>
          <w:color w:val="000000" w:themeColor="text1"/>
        </w:rPr>
        <w:t xml:space="preserve"> it is important to be able to </w:t>
      </w:r>
      <w:r w:rsidR="00662FEF">
        <w:rPr>
          <w:rFonts w:asciiTheme="minorHAnsi" w:hAnsiTheme="minorHAnsi" w:cstheme="minorHAnsi"/>
          <w:color w:val="000000" w:themeColor="text1"/>
        </w:rPr>
        <w:t xml:space="preserve">quantitively </w:t>
      </w:r>
      <w:r w:rsidR="00EE65A9">
        <w:rPr>
          <w:rFonts w:asciiTheme="minorHAnsi" w:hAnsiTheme="minorHAnsi" w:cstheme="minorHAnsi"/>
          <w:color w:val="000000" w:themeColor="text1"/>
        </w:rPr>
        <w:t>identify these cells and their subsets simultaneously in synovial tissue</w:t>
      </w:r>
      <w:r w:rsidR="00662FEF">
        <w:rPr>
          <w:rFonts w:asciiTheme="minorHAnsi" w:hAnsiTheme="minorHAnsi" w:cstheme="minorHAnsi"/>
          <w:color w:val="000000" w:themeColor="text1"/>
        </w:rPr>
        <w:t xml:space="preserve">, </w:t>
      </w:r>
      <w:r w:rsidR="00EE65A9">
        <w:rPr>
          <w:rFonts w:asciiTheme="minorHAnsi" w:hAnsiTheme="minorHAnsi" w:cstheme="minorHAnsi"/>
          <w:color w:val="000000" w:themeColor="text1"/>
        </w:rPr>
        <w:t>secondary lymphatic organs</w:t>
      </w:r>
      <w:r w:rsidR="00662FEF">
        <w:rPr>
          <w:rFonts w:asciiTheme="minorHAnsi" w:hAnsiTheme="minorHAnsi" w:cstheme="minorHAnsi"/>
          <w:color w:val="000000" w:themeColor="text1"/>
        </w:rPr>
        <w:t xml:space="preserve"> and systemically (</w:t>
      </w:r>
      <w:r w:rsidR="001C512A">
        <w:rPr>
          <w:rFonts w:asciiTheme="minorHAnsi" w:hAnsiTheme="minorHAnsi" w:cstheme="minorHAnsi"/>
          <w:color w:val="000000" w:themeColor="text1"/>
        </w:rPr>
        <w:t xml:space="preserve">the </w:t>
      </w:r>
      <w:r w:rsidR="00662FEF">
        <w:rPr>
          <w:rFonts w:asciiTheme="minorHAnsi" w:hAnsiTheme="minorHAnsi" w:cstheme="minorHAnsi"/>
          <w:color w:val="000000" w:themeColor="text1"/>
        </w:rPr>
        <w:t>spleen and bone</w:t>
      </w:r>
      <w:r w:rsidR="001C512A">
        <w:rPr>
          <w:rFonts w:asciiTheme="minorHAnsi" w:hAnsiTheme="minorHAnsi" w:cstheme="minorHAnsi"/>
          <w:color w:val="000000" w:themeColor="text1"/>
        </w:rPr>
        <w:t xml:space="preserve"> </w:t>
      </w:r>
      <w:r w:rsidR="00662FEF">
        <w:rPr>
          <w:rFonts w:asciiTheme="minorHAnsi" w:hAnsiTheme="minorHAnsi" w:cstheme="minorHAnsi"/>
          <w:color w:val="000000" w:themeColor="text1"/>
        </w:rPr>
        <w:t>marrow)</w:t>
      </w:r>
      <w:r w:rsidR="00EE65A9">
        <w:rPr>
          <w:rFonts w:asciiTheme="minorHAnsi" w:hAnsiTheme="minorHAnsi" w:cstheme="minorHAnsi"/>
          <w:color w:val="000000" w:themeColor="text1"/>
        </w:rPr>
        <w:t>. Nowadays, the</w:t>
      </w:r>
      <w:r w:rsidR="00662FEF">
        <w:rPr>
          <w:rFonts w:asciiTheme="minorHAnsi" w:hAnsiTheme="minorHAnsi" w:cstheme="minorHAnsi"/>
          <w:color w:val="000000" w:themeColor="text1"/>
        </w:rPr>
        <w:t xml:space="preserve"> different inflammatory cell</w:t>
      </w:r>
      <w:r w:rsidR="00EE65A9">
        <w:rPr>
          <w:rFonts w:asciiTheme="minorHAnsi" w:hAnsiTheme="minorHAnsi" w:cstheme="minorHAnsi"/>
          <w:color w:val="000000" w:themeColor="text1"/>
        </w:rPr>
        <w:t xml:space="preserve"> subsets can be identified by a combination of </w:t>
      </w:r>
      <w:r w:rsidR="00662FEF">
        <w:rPr>
          <w:rFonts w:asciiTheme="minorHAnsi" w:hAnsiTheme="minorHAnsi" w:cstheme="minorHAnsi"/>
          <w:color w:val="000000" w:themeColor="text1"/>
        </w:rPr>
        <w:t>cell-</w:t>
      </w:r>
      <w:r w:rsidR="00EE65A9">
        <w:rPr>
          <w:rFonts w:asciiTheme="minorHAnsi" w:hAnsiTheme="minorHAnsi" w:cstheme="minorHAnsi"/>
          <w:color w:val="000000" w:themeColor="text1"/>
        </w:rPr>
        <w:t xml:space="preserve">surface markers making </w:t>
      </w:r>
      <w:r w:rsidR="00FC7F2C">
        <w:rPr>
          <w:rFonts w:asciiTheme="minorHAnsi" w:hAnsiTheme="minorHAnsi" w:cstheme="minorHAnsi"/>
          <w:color w:val="000000" w:themeColor="text1"/>
        </w:rPr>
        <w:t xml:space="preserve">multi-color </w:t>
      </w:r>
      <w:r w:rsidR="00EE65A9">
        <w:rPr>
          <w:rFonts w:asciiTheme="minorHAnsi" w:hAnsiTheme="minorHAnsi" w:cstheme="minorHAnsi"/>
          <w:color w:val="000000" w:themeColor="text1"/>
        </w:rPr>
        <w:t>flow cytometry a</w:t>
      </w:r>
      <w:r w:rsidR="00FC7F2C">
        <w:rPr>
          <w:rFonts w:asciiTheme="minorHAnsi" w:hAnsiTheme="minorHAnsi" w:cstheme="minorHAnsi"/>
          <w:color w:val="000000" w:themeColor="text1"/>
        </w:rPr>
        <w:t xml:space="preserve"> powerful technique in investigating these cellular processes. In this protocol</w:t>
      </w:r>
      <w:r w:rsidR="001C512A">
        <w:rPr>
          <w:rFonts w:asciiTheme="minorHAnsi" w:hAnsiTheme="minorHAnsi" w:cstheme="minorHAnsi"/>
          <w:color w:val="000000" w:themeColor="text1"/>
        </w:rPr>
        <w:t>,</w:t>
      </w:r>
      <w:r w:rsidR="00FC7F2C">
        <w:rPr>
          <w:rFonts w:asciiTheme="minorHAnsi" w:hAnsiTheme="minorHAnsi" w:cstheme="minorHAnsi"/>
          <w:color w:val="000000" w:themeColor="text1"/>
        </w:rPr>
        <w:t xml:space="preserve"> we describe detailed steps regarding the harvest of synovial tissue and secondary lymphatic organs as well </w:t>
      </w:r>
      <w:r w:rsidR="001874D5">
        <w:rPr>
          <w:rFonts w:asciiTheme="minorHAnsi" w:hAnsiTheme="minorHAnsi" w:cstheme="minorHAnsi"/>
          <w:color w:val="000000" w:themeColor="text1"/>
        </w:rPr>
        <w:t xml:space="preserve">as </w:t>
      </w:r>
      <w:r w:rsidR="00FC7F2C">
        <w:rPr>
          <w:rFonts w:asciiTheme="minorHAnsi" w:hAnsiTheme="minorHAnsi" w:cstheme="minorHAnsi"/>
          <w:color w:val="000000" w:themeColor="text1"/>
        </w:rPr>
        <w:t xml:space="preserve">generation of single cell suspensions. Furthermore, </w:t>
      </w:r>
      <w:r w:rsidR="001874D5">
        <w:rPr>
          <w:rFonts w:asciiTheme="minorHAnsi" w:hAnsiTheme="minorHAnsi" w:cstheme="minorHAnsi"/>
          <w:color w:val="000000" w:themeColor="text1"/>
        </w:rPr>
        <w:t>we present</w:t>
      </w:r>
      <w:r w:rsidR="00FC7F2C">
        <w:rPr>
          <w:rFonts w:asciiTheme="minorHAnsi" w:hAnsiTheme="minorHAnsi" w:cstheme="minorHAnsi"/>
          <w:color w:val="000000" w:themeColor="text1"/>
        </w:rPr>
        <w:t xml:space="preserve"> both an extracellular staining assay to identify </w:t>
      </w:r>
      <w:r w:rsidR="00FC5D45">
        <w:rPr>
          <w:rFonts w:asciiTheme="minorHAnsi" w:hAnsiTheme="minorHAnsi" w:cstheme="minorHAnsi"/>
          <w:color w:val="000000" w:themeColor="text1"/>
        </w:rPr>
        <w:t xml:space="preserve">monocytes/macrophages </w:t>
      </w:r>
      <w:r w:rsidR="00FC7F2C">
        <w:rPr>
          <w:rFonts w:asciiTheme="minorHAnsi" w:hAnsiTheme="minorHAnsi" w:cstheme="minorHAnsi"/>
          <w:color w:val="000000" w:themeColor="text1"/>
        </w:rPr>
        <w:t>and their subsets as well as an extra</w:t>
      </w:r>
      <w:r w:rsidR="001874D5">
        <w:rPr>
          <w:rFonts w:asciiTheme="minorHAnsi" w:hAnsiTheme="minorHAnsi" w:cstheme="minorHAnsi"/>
          <w:color w:val="000000" w:themeColor="text1"/>
        </w:rPr>
        <w:t xml:space="preserve">- and </w:t>
      </w:r>
      <w:r w:rsidR="00FC7F2C">
        <w:rPr>
          <w:rFonts w:asciiTheme="minorHAnsi" w:hAnsiTheme="minorHAnsi" w:cstheme="minorHAnsi"/>
          <w:color w:val="000000" w:themeColor="text1"/>
        </w:rPr>
        <w:t>intra</w:t>
      </w:r>
      <w:r w:rsidR="00781472">
        <w:rPr>
          <w:rFonts w:asciiTheme="minorHAnsi" w:hAnsiTheme="minorHAnsi" w:cstheme="minorHAnsi"/>
          <w:color w:val="000000" w:themeColor="text1"/>
        </w:rPr>
        <w:t>-</w:t>
      </w:r>
      <w:r w:rsidR="00FC7F2C">
        <w:rPr>
          <w:rFonts w:asciiTheme="minorHAnsi" w:hAnsiTheme="minorHAnsi" w:cstheme="minorHAnsi"/>
          <w:color w:val="000000" w:themeColor="text1"/>
        </w:rPr>
        <w:t>cellular staining assay to identify T</w:t>
      </w:r>
      <w:r w:rsidR="00335ED4">
        <w:rPr>
          <w:rFonts w:asciiTheme="minorHAnsi" w:hAnsiTheme="minorHAnsi" w:cstheme="minorHAnsi"/>
          <w:color w:val="000000" w:themeColor="text1"/>
        </w:rPr>
        <w:t>-</w:t>
      </w:r>
      <w:r w:rsidR="00FC7F2C">
        <w:rPr>
          <w:rFonts w:asciiTheme="minorHAnsi" w:hAnsiTheme="minorHAnsi" w:cstheme="minorHAnsi"/>
          <w:color w:val="000000" w:themeColor="text1"/>
        </w:rPr>
        <w:t xml:space="preserve">cells and their subsets within </w:t>
      </w:r>
      <w:r w:rsidR="001C512A">
        <w:rPr>
          <w:rFonts w:asciiTheme="minorHAnsi" w:hAnsiTheme="minorHAnsi" w:cstheme="minorHAnsi"/>
          <w:color w:val="000000" w:themeColor="text1"/>
        </w:rPr>
        <w:t xml:space="preserve">the </w:t>
      </w:r>
      <w:r w:rsidR="00FC7F2C">
        <w:rPr>
          <w:rFonts w:asciiTheme="minorHAnsi" w:hAnsiTheme="minorHAnsi" w:cstheme="minorHAnsi"/>
          <w:color w:val="000000" w:themeColor="text1"/>
        </w:rPr>
        <w:t>murine spleen, bone marrow, lymph nodes and synovial tissue. Each step of this protocol was optimized and tested</w:t>
      </w:r>
      <w:r w:rsidR="00335ED4">
        <w:rPr>
          <w:rFonts w:asciiTheme="minorHAnsi" w:hAnsiTheme="minorHAnsi" w:cstheme="minorHAnsi"/>
          <w:color w:val="000000" w:themeColor="text1"/>
        </w:rPr>
        <w:t>,</w:t>
      </w:r>
      <w:r w:rsidR="00FC7F2C">
        <w:rPr>
          <w:rFonts w:asciiTheme="minorHAnsi" w:hAnsiTheme="minorHAnsi" w:cstheme="minorHAnsi"/>
          <w:color w:val="000000" w:themeColor="text1"/>
        </w:rPr>
        <w:t xml:space="preserve"> resulting in a highly reproducible assay that can be utilized for other </w:t>
      </w:r>
      <w:r w:rsidR="00FC7F2C" w:rsidRPr="00DB4788">
        <w:rPr>
          <w:rFonts w:asciiTheme="minorHAnsi" w:hAnsiTheme="minorHAnsi" w:cstheme="minorHAnsi"/>
          <w:color w:val="000000" w:themeColor="text1"/>
        </w:rPr>
        <w:t xml:space="preserve">surgical and non-surgical OA </w:t>
      </w:r>
      <w:r w:rsidR="00FC7F2C">
        <w:rPr>
          <w:rFonts w:asciiTheme="minorHAnsi" w:hAnsiTheme="minorHAnsi" w:cstheme="minorHAnsi"/>
          <w:color w:val="000000" w:themeColor="text1"/>
        </w:rPr>
        <w:t xml:space="preserve">mouse </w:t>
      </w:r>
      <w:r w:rsidR="00FC7F2C" w:rsidRPr="00DB4788">
        <w:rPr>
          <w:rFonts w:asciiTheme="minorHAnsi" w:hAnsiTheme="minorHAnsi" w:cstheme="minorHAnsi"/>
          <w:color w:val="000000" w:themeColor="text1"/>
        </w:rPr>
        <w:t>models</w:t>
      </w:r>
      <w:r w:rsidR="001874D5">
        <w:rPr>
          <w:rFonts w:asciiTheme="minorHAnsi" w:hAnsiTheme="minorHAnsi" w:cstheme="minorHAnsi"/>
          <w:color w:val="000000" w:themeColor="text1"/>
        </w:rPr>
        <w:t>.</w:t>
      </w:r>
    </w:p>
    <w:p w14:paraId="5C9D6DB6" w14:textId="77777777" w:rsidR="00F75632" w:rsidRPr="00482B1C" w:rsidRDefault="00F75632" w:rsidP="007A6650">
      <w:pPr>
        <w:contextualSpacing/>
        <w:rPr>
          <w:rFonts w:asciiTheme="minorHAnsi" w:hAnsiTheme="minorHAnsi" w:cstheme="minorHAnsi"/>
        </w:rPr>
      </w:pPr>
    </w:p>
    <w:p w14:paraId="2D07CE6F" w14:textId="1D6DE715" w:rsidR="00A46510" w:rsidRPr="0019367B" w:rsidRDefault="006305D7" w:rsidP="007A6650">
      <w:pPr>
        <w:contextualSpacing/>
        <w:rPr>
          <w:rFonts w:asciiTheme="minorHAnsi" w:hAnsiTheme="minorHAnsi" w:cstheme="minorHAnsi"/>
          <w:color w:val="808080"/>
        </w:rPr>
      </w:pPr>
      <w:r w:rsidRPr="00482B1C">
        <w:rPr>
          <w:rFonts w:asciiTheme="minorHAnsi" w:hAnsiTheme="minorHAnsi" w:cstheme="minorHAnsi"/>
          <w:b/>
        </w:rPr>
        <w:t>INTRODUCTION</w:t>
      </w:r>
      <w:r w:rsidRPr="00482B1C">
        <w:rPr>
          <w:rFonts w:asciiTheme="minorHAnsi" w:hAnsiTheme="minorHAnsi" w:cstheme="minorHAnsi"/>
          <w:b/>
          <w:bCs/>
        </w:rPr>
        <w:t>:</w:t>
      </w:r>
      <w:r w:rsidRPr="00482B1C">
        <w:rPr>
          <w:rFonts w:asciiTheme="minorHAnsi" w:hAnsiTheme="minorHAnsi" w:cstheme="minorHAnsi"/>
        </w:rPr>
        <w:t xml:space="preserve"> </w:t>
      </w:r>
    </w:p>
    <w:p w14:paraId="6F165829" w14:textId="0E24602A" w:rsidR="00CB6C2D" w:rsidRDefault="00CB6C2D" w:rsidP="007A6650">
      <w:pPr>
        <w:contextualSpacing/>
        <w:rPr>
          <w:rFonts w:asciiTheme="minorHAnsi" w:hAnsiTheme="minorHAnsi" w:cstheme="minorHAnsi"/>
          <w:color w:val="000000" w:themeColor="text1"/>
        </w:rPr>
      </w:pPr>
      <w:r w:rsidRPr="00CB6C2D">
        <w:rPr>
          <w:rFonts w:asciiTheme="minorHAnsi" w:hAnsiTheme="minorHAnsi" w:cstheme="minorHAnsi"/>
          <w:color w:val="000000" w:themeColor="text1"/>
        </w:rPr>
        <w:t xml:space="preserve">Osteoarthritis (OA) is a debilitating and painful disease involving </w:t>
      </w:r>
      <w:r>
        <w:rPr>
          <w:rFonts w:asciiTheme="minorHAnsi" w:hAnsiTheme="minorHAnsi" w:cstheme="minorHAnsi"/>
          <w:color w:val="000000" w:themeColor="text1"/>
        </w:rPr>
        <w:t xml:space="preserve">various </w:t>
      </w:r>
      <w:r w:rsidRPr="00CB6C2D">
        <w:rPr>
          <w:rFonts w:asciiTheme="minorHAnsi" w:hAnsiTheme="minorHAnsi" w:cstheme="minorHAnsi"/>
          <w:color w:val="000000" w:themeColor="text1"/>
        </w:rPr>
        <w:t>patholog</w:t>
      </w:r>
      <w:r>
        <w:rPr>
          <w:rFonts w:asciiTheme="minorHAnsi" w:hAnsiTheme="minorHAnsi" w:cstheme="minorHAnsi"/>
          <w:color w:val="000000" w:themeColor="text1"/>
        </w:rPr>
        <w:t>ies</w:t>
      </w:r>
      <w:r w:rsidRPr="00CB6C2D">
        <w:rPr>
          <w:rFonts w:asciiTheme="minorHAnsi" w:hAnsiTheme="minorHAnsi" w:cstheme="minorHAnsi"/>
          <w:color w:val="000000" w:themeColor="text1"/>
        </w:rPr>
        <w:t xml:space="preserve"> of all tissues associated with the joint</w:t>
      </w:r>
      <w:r w:rsidRPr="00CB6C2D">
        <w:rPr>
          <w:rFonts w:asciiTheme="minorHAnsi" w:hAnsiTheme="minorHAnsi" w:cstheme="minorHAnsi"/>
          <w:color w:val="000000" w:themeColor="text1"/>
        </w:rPr>
        <w:fldChar w:fldCharType="begin"/>
      </w:r>
      <w:r w:rsidR="003E5D1D">
        <w:rPr>
          <w:rFonts w:asciiTheme="minorHAnsi" w:hAnsiTheme="minorHAnsi" w:cstheme="minorHAnsi"/>
          <w:color w:val="000000" w:themeColor="text1"/>
        </w:rPr>
        <w:instrText xml:space="preserve"> ADDIN EN.CITE &lt;EndNote&gt;&lt;Cite&gt;&lt;Author&gt;Blaker&lt;/Author&gt;&lt;Year&gt;2016&lt;/Year&gt;&lt;RecNum&gt;10&lt;/RecNum&gt;&lt;DisplayText&gt;&lt;style face="superscript"&gt;1&lt;/style&gt;&lt;/DisplayText&gt;&lt;record&gt;&lt;rec-number&gt;10&lt;/rec-number&gt;&lt;foreign-keys&gt;&lt;key app="EN" db-id="5dtzwzz5tfdxfzeffx0pee0dwz520rxtezza" timestamp="1554184974"&gt;10&lt;/key&gt;&lt;/foreign-keys&gt;&lt;ref-type name="Journal Article"&gt;17&lt;/ref-type&gt;&lt;contributors&gt;&lt;authors&gt;&lt;author&gt;Blaker, C. L.&lt;/author&gt;&lt;author&gt;Clarke, E. C.&lt;/author&gt;&lt;author&gt;Little, C. B.&lt;/author&gt;&lt;/authors&gt;&lt;/contributors&gt;&lt;auth-address&gt;Murray Maxwell Biomechanics Laboratory, Institute of Bone and Joint Research, Level 10, Kolling Institute B6, Northern Sydney Local Health District, Sydney Medical School Northern, University of Sydney, The Royal North Shore Hospital, St. Leonards, New South Wales, 2065, Australia.&amp;#xD;Raymond Purves Bone and Joint Research Laboratories, Institute of Bone and Joint Research, Kolling Institute, Northern Sydney Local Health District, Sydney Medical School Northern, University of Sydney, St. Leonards, New South Wales, 2065, Australia.&lt;/auth-address&gt;&lt;titles&gt;&lt;title&gt;Using mouse models to investigate the pathophysiology, treatment, and prevention of post-traumatic osteoarthritis&lt;/title&gt;&lt;secondary-title&gt;Journal of Orthopaedic Research&lt;/secondary-title&gt;&lt;/titles&gt;&lt;periodical&gt;&lt;full-title&gt;Journal of Orthopaedic Research&lt;/full-title&gt;&lt;/periodical&gt;&lt;keywords&gt;&lt;keyword&gt;disease model&lt;/keyword&gt;&lt;keyword&gt;mouse&lt;/keyword&gt;&lt;keyword&gt;post-traumatic osteoarthritis&lt;/keyword&gt;&lt;/keywords&gt;&lt;dates&gt;&lt;year&gt;2016&lt;/year&gt;&lt;pub-dates&gt;&lt;date&gt;Jun 17&lt;/date&gt;&lt;/pub-dates&gt;&lt;/dates&gt;&lt;isbn&gt;1554-527X (Electronic)&amp;#xD;0736-0266 (Linking)&lt;/isbn&gt;&lt;accession-num&gt;27312470&lt;/accession-num&gt;&lt;urls&gt;&lt;related-urls&gt;&lt;url&gt;https://www.ncbi.nlm.nih.gov/pubmed/27312470&lt;/url&gt;&lt;/related-urls&gt;&lt;/urls&gt;&lt;electronic-resource-num&gt;10.1002/jor.23343&lt;/electronic-resource-num&gt;&lt;/record&gt;&lt;/Cite&gt;&lt;/EndNote&gt;</w:instrText>
      </w:r>
      <w:r w:rsidRPr="00CB6C2D">
        <w:rPr>
          <w:rFonts w:asciiTheme="minorHAnsi" w:hAnsiTheme="minorHAnsi" w:cstheme="minorHAnsi"/>
          <w:color w:val="000000" w:themeColor="text1"/>
        </w:rPr>
        <w:fldChar w:fldCharType="separate"/>
      </w:r>
      <w:r w:rsidRPr="00CB6C2D">
        <w:rPr>
          <w:rFonts w:asciiTheme="minorHAnsi" w:hAnsiTheme="minorHAnsi" w:cstheme="minorHAnsi"/>
          <w:noProof/>
          <w:color w:val="000000" w:themeColor="text1"/>
          <w:vertAlign w:val="superscript"/>
        </w:rPr>
        <w:t>1</w:t>
      </w:r>
      <w:r w:rsidRPr="00CB6C2D">
        <w:rPr>
          <w:rFonts w:asciiTheme="minorHAnsi" w:hAnsiTheme="minorHAnsi" w:cstheme="minorHAnsi"/>
          <w:color w:val="000000" w:themeColor="text1"/>
        </w:rPr>
        <w:fldChar w:fldCharType="end"/>
      </w:r>
      <w:r w:rsidRPr="00CB6C2D">
        <w:rPr>
          <w:rFonts w:asciiTheme="minorHAnsi" w:hAnsiTheme="minorHAnsi" w:cstheme="minorHAnsi"/>
          <w:color w:val="000000" w:themeColor="text1"/>
        </w:rPr>
        <w:t xml:space="preserve">. </w:t>
      </w:r>
      <w:r w:rsidR="00622F5B">
        <w:rPr>
          <w:rFonts w:asciiTheme="minorHAnsi" w:hAnsiTheme="minorHAnsi" w:cstheme="minorHAnsi"/>
          <w:color w:val="000000" w:themeColor="text1"/>
        </w:rPr>
        <w:t>Affecting approximately 3.8% of the global population</w:t>
      </w:r>
      <w:r w:rsidR="00622F5B">
        <w:rPr>
          <w:rFonts w:asciiTheme="minorHAnsi" w:hAnsiTheme="minorHAnsi" w:cstheme="minorHAnsi"/>
          <w:color w:val="000000" w:themeColor="text1"/>
        </w:rPr>
        <w:fldChar w:fldCharType="begin"/>
      </w:r>
      <w:r w:rsidR="003E5D1D">
        <w:rPr>
          <w:rFonts w:asciiTheme="minorHAnsi" w:hAnsiTheme="minorHAnsi" w:cstheme="minorHAnsi"/>
          <w:color w:val="000000" w:themeColor="text1"/>
        </w:rPr>
        <w:instrText xml:space="preserve"> ADDIN EN.CITE &lt;EndNote&gt;&lt;Cite&gt;&lt;Author&gt;Li&lt;/Author&gt;&lt;Year&gt;2017&lt;/Year&gt;&lt;RecNum&gt;27&lt;/RecNum&gt;&lt;DisplayText&gt;&lt;style face="superscript"&gt;2&lt;/style&gt;&lt;/DisplayText&gt;&lt;record&gt;&lt;rec-number&gt;27&lt;/rec-number&gt;&lt;foreign-keys&gt;&lt;key app="EN" db-id="5dtzwzz5tfdxfzeffx0pee0dwz520rxtezza" timestamp="1565767048"&gt;27&lt;/key&gt;&lt;/foreign-keys&gt;&lt;ref-type name="Journal Article"&gt;17&lt;/ref-type&gt;&lt;contributors&gt;&lt;authors&gt;&lt;author&gt;Li, Y. S.&lt;/author&gt;&lt;author&gt;Luo, W.&lt;/author&gt;&lt;author&gt;Zhu, S. A.&lt;/author&gt;&lt;author&gt;Lei, G. H.&lt;/author&gt;&lt;/authors&gt;&lt;/contributors&gt;&lt;auth-address&gt;Department of Orthopaedics, Xiangya Hospital of Central South University, Changsha, China.&amp;#xD;Department of Orthopaedic Surgery, School of Medicine, Johns Hopkins University, Baltimore, MD, USA.&amp;#xD;Aging and Metabolism Research Program, Oklahoma Medical Research Foundation, Oklahoma City, OK, USA.&lt;/auth-address&gt;&lt;titles&gt;&lt;title&gt;T Cells in Osteoarthritis: Alterations and Beyond&lt;/title&gt;&lt;secondary-title&gt;Frontiers in Immunology&lt;/secondary-title&gt;&lt;/titles&gt;&lt;periodical&gt;&lt;full-title&gt;Frontiers in Immunology&lt;/full-title&gt;&lt;/periodical&gt;&lt;pages&gt;356&lt;/pages&gt;&lt;volume&gt;8&lt;/volume&gt;&lt;keywords&gt;&lt;keyword&gt;T cells&lt;/keyword&gt;&lt;keyword&gt;Th17 cells&lt;/keyword&gt;&lt;keyword&gt;inflammation&lt;/keyword&gt;&lt;keyword&gt;inflammatory diseases&lt;/keyword&gt;&lt;keyword&gt;osteoarthritis&lt;/keyword&gt;&lt;/keywords&gt;&lt;dates&gt;&lt;year&gt;2017&lt;/year&gt;&lt;/dates&gt;&lt;isbn&gt;1664-3224 (Print)&amp;#xD;1664-3224 (Linking)&lt;/isbn&gt;&lt;accession-num&gt;28424692&lt;/accession-num&gt;&lt;urls&gt;&lt;related-urls&gt;&lt;url&gt;https://www.ncbi.nlm.nih.gov/pubmed/28424692&lt;/url&gt;&lt;/related-urls&gt;&lt;/urls&gt;&lt;custom2&gt;PMC5371609&lt;/custom2&gt;&lt;electronic-resource-num&gt;10.3389/fimmu.2017.00356&lt;/electronic-resource-num&gt;&lt;/record&gt;&lt;/Cite&gt;&lt;/EndNote&gt;</w:instrText>
      </w:r>
      <w:r w:rsidR="00622F5B">
        <w:rPr>
          <w:rFonts w:asciiTheme="minorHAnsi" w:hAnsiTheme="minorHAnsi" w:cstheme="minorHAnsi"/>
          <w:color w:val="000000" w:themeColor="text1"/>
        </w:rPr>
        <w:fldChar w:fldCharType="separate"/>
      </w:r>
      <w:r w:rsidR="00622F5B" w:rsidRPr="00622F5B">
        <w:rPr>
          <w:rFonts w:asciiTheme="minorHAnsi" w:hAnsiTheme="minorHAnsi" w:cstheme="minorHAnsi"/>
          <w:noProof/>
          <w:color w:val="000000" w:themeColor="text1"/>
          <w:vertAlign w:val="superscript"/>
        </w:rPr>
        <w:t>2</w:t>
      </w:r>
      <w:r w:rsidR="00622F5B">
        <w:rPr>
          <w:rFonts w:asciiTheme="minorHAnsi" w:hAnsiTheme="minorHAnsi" w:cstheme="minorHAnsi"/>
          <w:color w:val="000000" w:themeColor="text1"/>
        </w:rPr>
        <w:fldChar w:fldCharType="end"/>
      </w:r>
      <w:r w:rsidR="001C512A">
        <w:rPr>
          <w:rFonts w:asciiTheme="minorHAnsi" w:hAnsiTheme="minorHAnsi" w:cstheme="minorHAnsi"/>
          <w:color w:val="000000" w:themeColor="text1"/>
        </w:rPr>
        <w:t>,</w:t>
      </w:r>
      <w:r w:rsidR="00622F5B">
        <w:rPr>
          <w:rFonts w:asciiTheme="minorHAnsi" w:hAnsiTheme="minorHAnsi" w:cstheme="minorHAnsi"/>
          <w:color w:val="000000" w:themeColor="text1"/>
        </w:rPr>
        <w:t xml:space="preserve"> OA is</w:t>
      </w:r>
      <w:r w:rsidR="00A46510">
        <w:rPr>
          <w:rFonts w:asciiTheme="minorHAnsi" w:hAnsiTheme="minorHAnsi" w:cstheme="minorHAnsi"/>
          <w:color w:val="000000" w:themeColor="text1"/>
        </w:rPr>
        <w:t xml:space="preserve"> one of the most prevalent musculoskeletal diseases and </w:t>
      </w:r>
      <w:r w:rsidR="00A46510" w:rsidRPr="00DB4788">
        <w:rPr>
          <w:rFonts w:asciiTheme="minorHAnsi" w:hAnsiTheme="minorHAnsi" w:cstheme="minorHAnsi"/>
          <w:color w:val="000000" w:themeColor="text1"/>
        </w:rPr>
        <w:t xml:space="preserve">it is </w:t>
      </w:r>
      <w:r w:rsidR="00622F5B">
        <w:rPr>
          <w:rFonts w:asciiTheme="minorHAnsi" w:hAnsiTheme="minorHAnsi" w:cstheme="minorHAnsi"/>
          <w:color w:val="000000" w:themeColor="text1"/>
        </w:rPr>
        <w:t>to</w:t>
      </w:r>
      <w:r w:rsidR="00A46510" w:rsidRPr="00DB4788">
        <w:rPr>
          <w:rFonts w:asciiTheme="minorHAnsi" w:hAnsiTheme="minorHAnsi" w:cstheme="minorHAnsi"/>
          <w:color w:val="000000" w:themeColor="text1"/>
        </w:rPr>
        <w:t xml:space="preserve"> become the 4</w:t>
      </w:r>
      <w:r w:rsidR="00A46510" w:rsidRPr="00DB4788">
        <w:rPr>
          <w:rFonts w:asciiTheme="minorHAnsi" w:hAnsiTheme="minorHAnsi" w:cstheme="minorHAnsi"/>
          <w:color w:val="000000" w:themeColor="text1"/>
          <w:vertAlign w:val="superscript"/>
        </w:rPr>
        <w:t>th</w:t>
      </w:r>
      <w:r w:rsidR="00A46510" w:rsidRPr="00DB4788">
        <w:rPr>
          <w:rFonts w:asciiTheme="minorHAnsi" w:hAnsiTheme="minorHAnsi" w:cstheme="minorHAnsi"/>
          <w:color w:val="000000" w:themeColor="text1"/>
        </w:rPr>
        <w:t xml:space="preserve"> leading cause of disability worldwide by 2020</w:t>
      </w:r>
      <w:r w:rsidR="00A46510" w:rsidRPr="00DB4788">
        <w:rPr>
          <w:rFonts w:asciiTheme="minorHAnsi" w:hAnsiTheme="minorHAnsi" w:cstheme="minorHAnsi"/>
          <w:color w:val="000000" w:themeColor="text1"/>
        </w:rPr>
        <w:fldChar w:fldCharType="begin"/>
      </w:r>
      <w:r w:rsidR="00986E4C">
        <w:rPr>
          <w:rFonts w:asciiTheme="minorHAnsi" w:hAnsiTheme="minorHAnsi" w:cstheme="minorHAnsi"/>
          <w:color w:val="000000" w:themeColor="text1"/>
        </w:rPr>
        <w:instrText xml:space="preserve"> ADDIN EN.CITE &lt;EndNote&gt;&lt;Cite&gt;&lt;Author&gt;Woolf&lt;/Author&gt;&lt;Year&gt;2003&lt;/Year&gt;&lt;RecNum&gt;4&lt;/RecNum&gt;&lt;DisplayText&gt;&lt;style face="superscript"&gt;3&lt;/style&gt;&lt;/DisplayText&gt;&lt;record&gt;&lt;rec-number&gt;4&lt;/rec-number&gt;&lt;foreign-keys&gt;&lt;key app="EN" db-id="5dtzwzz5tfdxfzeffx0pee0dwz520rxtezza" timestamp="1554184974"&gt;4&lt;/key&gt;&lt;/foreign-keys&gt;&lt;ref-type name="Journal Article"&gt;17&lt;/ref-type&gt;&lt;contributors&gt;&lt;authors&gt;&lt;author&gt;Woolf, A. D.&lt;/author&gt;&lt;author&gt;Pfleger, B.&lt;/author&gt;&lt;/authors&gt;&lt;/contributors&gt;&lt;auth-address&gt;Peninsula Medical School, Duke of Cornwall Department of Rheumatology, Royal Cornwall Hospital, Truro TR1 3LJ, England. woolfa@dialin.net&lt;/auth-address&gt;&lt;titles&gt;&lt;title&gt;Burden of major musculoskeletal conditions&lt;/title&gt;&lt;secondary-title&gt;Bull World Health Organ&lt;/secondary-title&gt;&lt;/titles&gt;&lt;periodical&gt;&lt;full-title&gt;Bull World Health Organ&lt;/full-title&gt;&lt;/periodical&gt;&lt;pages&gt;646-56&lt;/pages&gt;&lt;volume&gt;81&lt;/volume&gt;&lt;number&gt;9&lt;/number&gt;&lt;keywords&gt;&lt;keyword&gt;Adolescent&lt;/keyword&gt;&lt;keyword&gt;Adult&lt;/keyword&gt;&lt;keyword&gt;Age Distribution&lt;/keyword&gt;&lt;keyword&gt;Aged&lt;/keyword&gt;&lt;keyword&gt;Child&lt;/keyword&gt;&lt;keyword&gt;Child, Preschool&lt;/keyword&gt;&lt;keyword&gt;Female&lt;/keyword&gt;&lt;keyword&gt;Humans&lt;/keyword&gt;&lt;keyword&gt;Infant&lt;/keyword&gt;&lt;keyword&gt;Low Back Pain/epidemiology&lt;/keyword&gt;&lt;keyword&gt;Male&lt;/keyword&gt;&lt;keyword&gt;Middle Aged&lt;/keyword&gt;&lt;keyword&gt;Musculoskeletal Diseases/economics/*epidemiology&lt;/keyword&gt;&lt;keyword&gt;Osteoarthritis/classification/complications/epidemiology&lt;/keyword&gt;&lt;keyword&gt;Osteoporosis/epidemiology&lt;/keyword&gt;&lt;keyword&gt;Prevalence&lt;/keyword&gt;&lt;keyword&gt;Risk Factors&lt;/keyword&gt;&lt;keyword&gt;Sex Distribution&lt;/keyword&gt;&lt;/keywords&gt;&lt;dates&gt;&lt;year&gt;2003&lt;/year&gt;&lt;/dates&gt;&lt;isbn&gt;0042-9686 (Print)&amp;#xD;0042-9686 (Linking)&lt;/isbn&gt;&lt;accession-num&gt;14710506&lt;/accession-num&gt;&lt;urls&gt;&lt;related-urls&gt;&lt;url&gt;https://www.ncbi.nlm.nih.gov/pubmed/14710506&lt;/url&gt;&lt;/related-urls&gt;&lt;/urls&gt;&lt;custom2&gt;PMC2572542&lt;/custom2&gt;&lt;/record&gt;&lt;/Cite&gt;&lt;/EndNote&gt;</w:instrText>
      </w:r>
      <w:r w:rsidR="00A46510" w:rsidRPr="00DB4788">
        <w:rPr>
          <w:rFonts w:asciiTheme="minorHAnsi" w:hAnsiTheme="minorHAnsi" w:cstheme="minorHAnsi"/>
          <w:color w:val="000000" w:themeColor="text1"/>
        </w:rPr>
        <w:fldChar w:fldCharType="separate"/>
      </w:r>
      <w:r w:rsidR="00622F5B" w:rsidRPr="00622F5B">
        <w:rPr>
          <w:rFonts w:asciiTheme="minorHAnsi" w:hAnsiTheme="minorHAnsi" w:cstheme="minorHAnsi"/>
          <w:noProof/>
          <w:color w:val="000000" w:themeColor="text1"/>
          <w:vertAlign w:val="superscript"/>
        </w:rPr>
        <w:t>3</w:t>
      </w:r>
      <w:r w:rsidR="00A46510" w:rsidRPr="00DB4788">
        <w:rPr>
          <w:rFonts w:asciiTheme="minorHAnsi" w:hAnsiTheme="minorHAnsi" w:cstheme="minorHAnsi"/>
          <w:color w:val="000000" w:themeColor="text1"/>
          <w:lang w:val="en-AU"/>
        </w:rPr>
        <w:fldChar w:fldCharType="end"/>
      </w:r>
      <w:r w:rsidR="00A46510" w:rsidRPr="00DB4788">
        <w:rPr>
          <w:rFonts w:asciiTheme="minorHAnsi" w:hAnsiTheme="minorHAnsi" w:cstheme="minorHAnsi"/>
          <w:color w:val="000000" w:themeColor="text1"/>
        </w:rPr>
        <w:t xml:space="preserve">. </w:t>
      </w:r>
      <w:r w:rsidR="00686AA3">
        <w:rPr>
          <w:rFonts w:asciiTheme="minorHAnsi" w:hAnsiTheme="minorHAnsi" w:cstheme="minorHAnsi"/>
          <w:color w:val="000000" w:themeColor="text1"/>
        </w:rPr>
        <w:t>P</w:t>
      </w:r>
      <w:r w:rsidR="00A46510" w:rsidRPr="00DB4788">
        <w:rPr>
          <w:rFonts w:asciiTheme="minorHAnsi" w:hAnsiTheme="minorHAnsi" w:cstheme="minorHAnsi"/>
          <w:color w:val="000000" w:themeColor="text1"/>
        </w:rPr>
        <w:t>ost-traumatic OA occurs after a joint injury and accounts for at least 12% of all OA and up to 25% of OA in susceptible joints such as the knee</w:t>
      </w:r>
      <w:r w:rsidR="00A46510" w:rsidRPr="00DB4788">
        <w:rPr>
          <w:rFonts w:asciiTheme="minorHAnsi" w:hAnsiTheme="minorHAnsi" w:cstheme="minorHAnsi"/>
          <w:color w:val="000000" w:themeColor="text1"/>
        </w:rPr>
        <w:fldChar w:fldCharType="begin">
          <w:fldData xml:space="preserve">PEVuZE5vdGU+PENpdGU+PEF1dGhvcj5MaXR0bGU8L0F1dGhvcj48WWVhcj4yMDEzPC9ZZWFyPjxS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=
</w:fldData>
        </w:fldChar>
      </w:r>
      <w:r w:rsidR="003E5D1D">
        <w:rPr>
          <w:rFonts w:asciiTheme="minorHAnsi" w:hAnsiTheme="minorHAnsi" w:cstheme="minorHAnsi"/>
          <w:color w:val="000000" w:themeColor="text1"/>
        </w:rPr>
        <w:instrText xml:space="preserve"> ADDIN EN.CITE </w:instrText>
      </w:r>
      <w:r w:rsidR="003E5D1D">
        <w:rPr>
          <w:rFonts w:asciiTheme="minorHAnsi" w:hAnsiTheme="minorHAnsi" w:cstheme="minorHAnsi"/>
          <w:color w:val="000000" w:themeColor="text1"/>
        </w:rPr>
        <w:fldChar w:fldCharType="begin">
          <w:fldData xml:space="preserve">PEVuZE5vdGU+PENpdGU+PEF1dGhvcj5MaXR0bGU8L0F1dGhvcj48WWVhcj4yMDEzPC9ZZWFyPjxS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=
</w:fldData>
        </w:fldChar>
      </w:r>
      <w:r w:rsidR="003E5D1D">
        <w:rPr>
          <w:rFonts w:asciiTheme="minorHAnsi" w:hAnsiTheme="minorHAnsi" w:cstheme="minorHAnsi"/>
          <w:color w:val="000000" w:themeColor="text1"/>
        </w:rPr>
        <w:instrText xml:space="preserve"> ADDIN EN.CITE.DATA </w:instrText>
      </w:r>
      <w:r w:rsidR="003E5D1D">
        <w:rPr>
          <w:rFonts w:asciiTheme="minorHAnsi" w:hAnsiTheme="minorHAnsi" w:cstheme="minorHAnsi"/>
          <w:color w:val="000000" w:themeColor="text1"/>
        </w:rPr>
      </w:r>
      <w:r w:rsidR="003E5D1D">
        <w:rPr>
          <w:rFonts w:asciiTheme="minorHAnsi" w:hAnsiTheme="minorHAnsi" w:cstheme="minorHAnsi"/>
          <w:color w:val="000000" w:themeColor="text1"/>
        </w:rPr>
        <w:fldChar w:fldCharType="end"/>
      </w:r>
      <w:r w:rsidR="00A46510" w:rsidRPr="00DB4788">
        <w:rPr>
          <w:rFonts w:asciiTheme="minorHAnsi" w:hAnsiTheme="minorHAnsi" w:cstheme="minorHAnsi"/>
          <w:color w:val="000000" w:themeColor="text1"/>
        </w:rPr>
      </w:r>
      <w:r w:rsidR="00A46510" w:rsidRPr="00DB4788">
        <w:rPr>
          <w:rFonts w:asciiTheme="minorHAnsi" w:hAnsiTheme="minorHAnsi" w:cstheme="minorHAnsi"/>
          <w:color w:val="000000" w:themeColor="text1"/>
        </w:rPr>
        <w:fldChar w:fldCharType="separate"/>
      </w:r>
      <w:r w:rsidR="00622F5B" w:rsidRPr="00622F5B">
        <w:rPr>
          <w:rFonts w:asciiTheme="minorHAnsi" w:hAnsiTheme="minorHAnsi" w:cstheme="minorHAnsi"/>
          <w:noProof/>
          <w:color w:val="000000" w:themeColor="text1"/>
          <w:vertAlign w:val="superscript"/>
        </w:rPr>
        <w:t>4,5</w:t>
      </w:r>
      <w:r w:rsidR="00A46510" w:rsidRPr="00DB4788">
        <w:rPr>
          <w:rFonts w:asciiTheme="minorHAnsi" w:hAnsiTheme="minorHAnsi" w:cstheme="minorHAnsi"/>
          <w:color w:val="000000" w:themeColor="text1"/>
          <w:lang w:val="en-AU"/>
        </w:rPr>
        <w:fldChar w:fldCharType="end"/>
      </w:r>
      <w:r w:rsidR="00A46510" w:rsidRPr="00DB4788">
        <w:rPr>
          <w:rFonts w:asciiTheme="minorHAnsi" w:hAnsiTheme="minorHAnsi" w:cstheme="minorHAnsi"/>
          <w:color w:val="000000" w:themeColor="text1"/>
        </w:rPr>
        <w:t xml:space="preserve">. </w:t>
      </w:r>
      <w:r w:rsidR="00686AA3">
        <w:rPr>
          <w:rFonts w:asciiTheme="minorHAnsi" w:hAnsiTheme="minorHAnsi" w:cstheme="minorHAnsi"/>
          <w:color w:val="000000" w:themeColor="text1"/>
        </w:rPr>
        <w:t xml:space="preserve">Furthermore, </w:t>
      </w:r>
      <w:r w:rsidR="00A46510" w:rsidRPr="00DB4788">
        <w:rPr>
          <w:rFonts w:asciiTheme="minorHAnsi" w:hAnsiTheme="minorHAnsi" w:cstheme="minorHAnsi"/>
          <w:color w:val="000000" w:themeColor="text1"/>
        </w:rPr>
        <w:t>joint injury increases the lifetime risk of OA by more than five times</w:t>
      </w:r>
      <w:r w:rsidR="00A46510" w:rsidRPr="00DB4788">
        <w:rPr>
          <w:rFonts w:asciiTheme="minorHAnsi" w:hAnsiTheme="minorHAnsi" w:cstheme="minorHAnsi"/>
          <w:color w:val="000000" w:themeColor="text1"/>
        </w:rPr>
        <w:fldChar w:fldCharType="begin"/>
      </w:r>
      <w:r w:rsidR="003E5D1D">
        <w:rPr>
          <w:rFonts w:asciiTheme="minorHAnsi" w:hAnsiTheme="minorHAnsi" w:cstheme="minorHAnsi"/>
          <w:color w:val="000000" w:themeColor="text1"/>
        </w:rPr>
        <w:instrText xml:space="preserve"> ADDIN EN.CITE &lt;EndNote&gt;&lt;Cite&gt;&lt;Author&gt;Muthuri&lt;/Author&gt;&lt;Year&gt;2011&lt;/Year&gt;&lt;RecNum&gt;2&lt;/RecNum&gt;&lt;DisplayText&gt;&lt;style face="superscript"&gt;6&lt;/style&gt;&lt;/DisplayText&gt;&lt;record&gt;&lt;rec-number&gt;2&lt;/rec-number&gt;&lt;foreign-keys&gt;&lt;key app="EN" db-id="5dtzwzz5tfdxfzeffx0pee0dwz520rxtezza" timestamp="1554184974"&gt;2&lt;/key&gt;&lt;/foreign-keys&gt;&lt;ref-type name="Journal Article"&gt;17&lt;/ref-type&gt;&lt;contributors&gt;&lt;authors&gt;&lt;author&gt;Muthuri, S. G.&lt;/author&gt;&lt;author&gt;McWilliams, D. F.&lt;/author&gt;&lt;author&gt;Doherty, M.&lt;/author&gt;&lt;author&gt;Zhang, W.&lt;/author&gt;&lt;/authors&gt;&lt;/contributors&gt;&lt;auth-address&gt;Academic Rheumatology, University of Nottingham, UK.&lt;/auth-address&gt;&lt;titles&gt;&lt;title&gt;History of knee injuries and knee osteoarthritis: a meta-analysis of observational studies&lt;/title&gt;&lt;secondary-title&gt;Osteoarthritis and Cartilage&lt;/secondary-title&gt;&lt;/titles&gt;&lt;periodical&gt;&lt;full-title&gt;Osteoarthritis and Cartilage&lt;/full-title&gt;&lt;/periodical&gt;&lt;pages&gt;1286-93&lt;/pages&gt;&lt;volume&gt;19&lt;/volume&gt;&lt;number&gt;11&lt;/number&gt;&lt;keywords&gt;&lt;keyword&gt;Adult&lt;/keyword&gt;&lt;keyword&gt;Aged&lt;/keyword&gt;&lt;keyword&gt;Aged, 80 and over&lt;/keyword&gt;&lt;keyword&gt;Female&lt;/keyword&gt;&lt;keyword&gt;Femoral Fractures/complications&lt;/keyword&gt;&lt;keyword&gt;Humans&lt;/keyword&gt;&lt;keyword&gt;Knee Injuries/*complications&lt;/keyword&gt;&lt;keyword&gt;Leg Injuries/complications&lt;/keyword&gt;&lt;keyword&gt;Ligaments, Articular/injuries&lt;/keyword&gt;&lt;keyword&gt;Male&lt;/keyword&gt;&lt;keyword&gt;Middle Aged&lt;/keyword&gt;&lt;keyword&gt;Osteoarthritis, Knee/*etiology&lt;/keyword&gt;&lt;keyword&gt;Risk Factors&lt;/keyword&gt;&lt;keyword&gt;Tendon Injuries/complications&lt;/keyword&gt;&lt;keyword&gt;Tibial Meniscus Injuries&lt;/keyword&gt;&lt;keyword&gt;Young Adult&lt;/keyword&gt;&lt;/keywords&gt;&lt;dates&gt;&lt;year&gt;2011&lt;/year&gt;&lt;pub-dates&gt;&lt;date&gt;Nov&lt;/date&gt;&lt;/pub-dates&gt;&lt;/dates&gt;&lt;isbn&gt;1522-9653 (Electronic)&amp;#xD;1063-4584 (Linking)&lt;/isbn&gt;&lt;accession-num&gt;21884811&lt;/accession-num&gt;&lt;urls&gt;&lt;related-urls&gt;&lt;url&gt;https://www.ncbi.nlm.nih.gov/pubmed/21884811&lt;/url&gt;&lt;/related-urls&gt;&lt;/urls&gt;&lt;electronic-resource-num&gt;10.1016/j.joca.2011.07.015&lt;/electronic-resource-num&gt;&lt;/record&gt;&lt;/Cite&gt;&lt;/EndNote&gt;</w:instrText>
      </w:r>
      <w:r w:rsidR="00A46510" w:rsidRPr="00DB4788">
        <w:rPr>
          <w:rFonts w:asciiTheme="minorHAnsi" w:hAnsiTheme="minorHAnsi" w:cstheme="minorHAnsi"/>
          <w:color w:val="000000" w:themeColor="text1"/>
        </w:rPr>
        <w:fldChar w:fldCharType="separate"/>
      </w:r>
      <w:r w:rsidR="00622F5B" w:rsidRPr="00622F5B">
        <w:rPr>
          <w:rFonts w:asciiTheme="minorHAnsi" w:hAnsiTheme="minorHAnsi" w:cstheme="minorHAnsi"/>
          <w:noProof/>
          <w:color w:val="000000" w:themeColor="text1"/>
          <w:vertAlign w:val="superscript"/>
        </w:rPr>
        <w:t>6</w:t>
      </w:r>
      <w:r w:rsidR="00A46510" w:rsidRPr="00DB4788">
        <w:rPr>
          <w:rFonts w:asciiTheme="minorHAnsi" w:hAnsiTheme="minorHAnsi" w:cstheme="minorHAnsi"/>
          <w:color w:val="000000" w:themeColor="text1"/>
          <w:lang w:val="en-AU"/>
        </w:rPr>
        <w:fldChar w:fldCharType="end"/>
      </w:r>
      <w:r w:rsidR="00A46510" w:rsidRPr="00DB4788">
        <w:rPr>
          <w:rFonts w:asciiTheme="minorHAnsi" w:hAnsiTheme="minorHAnsi" w:cstheme="minorHAnsi"/>
          <w:color w:val="000000" w:themeColor="text1"/>
        </w:rPr>
        <w:t xml:space="preserve">. </w:t>
      </w:r>
      <w:r w:rsidRPr="00CB6C2D">
        <w:rPr>
          <w:rFonts w:asciiTheme="minorHAnsi" w:hAnsiTheme="minorHAnsi" w:cstheme="minorHAnsi"/>
          <w:color w:val="000000" w:themeColor="text1"/>
        </w:rPr>
        <w:t xml:space="preserve">Not all injuries with apparently similar instability will go on to develop OA, and therefore defining factors </w:t>
      </w:r>
      <w:r w:rsidR="00920C88">
        <w:rPr>
          <w:rFonts w:asciiTheme="minorHAnsi" w:hAnsiTheme="minorHAnsi" w:cstheme="minorHAnsi"/>
          <w:color w:val="000000" w:themeColor="text1"/>
        </w:rPr>
        <w:t xml:space="preserve">that </w:t>
      </w:r>
      <w:r w:rsidRPr="00CB6C2D">
        <w:rPr>
          <w:rFonts w:asciiTheme="minorHAnsi" w:hAnsiTheme="minorHAnsi" w:cstheme="minorHAnsi"/>
          <w:color w:val="000000" w:themeColor="text1"/>
        </w:rPr>
        <w:t>drive the long-term OA-risk remains challenging. It is crucial in order to develop effective treatments to prevent and/or treat post-traumatic OA, to investigate and better define the injury-specific pathology, causes, and mechanisms that predispose to OA</w:t>
      </w:r>
      <w:r w:rsidRPr="00CB6C2D">
        <w:rPr>
          <w:rFonts w:asciiTheme="minorHAnsi" w:hAnsiTheme="minorHAnsi" w:cstheme="minorHAnsi"/>
          <w:color w:val="000000" w:themeColor="text1"/>
        </w:rPr>
        <w:fldChar w:fldCharType="begin"/>
      </w:r>
      <w:r w:rsidR="003E5D1D">
        <w:rPr>
          <w:rFonts w:asciiTheme="minorHAnsi" w:hAnsiTheme="minorHAnsi" w:cstheme="minorHAnsi"/>
          <w:color w:val="000000" w:themeColor="text1"/>
        </w:rPr>
        <w:instrText xml:space="preserve"> ADDIN EN.CITE &lt;EndNote&gt;&lt;Cite&gt;&lt;Author&gt;Blaker&lt;/Author&gt;&lt;Year&gt;2016&lt;/Year&gt;&lt;RecNum&gt;10&lt;/RecNum&gt;&lt;DisplayText&gt;&lt;style face="superscript"&gt;1&lt;/style&gt;&lt;/DisplayText&gt;&lt;record&gt;&lt;rec-number&gt;10&lt;/rec-number&gt;&lt;foreign-keys&gt;&lt;key app="EN" db-id="5dtzwzz5tfdxfzeffx0pee0dwz520rxtezza" timestamp="1554184974"&gt;10&lt;/key&gt;&lt;/foreign-keys&gt;&lt;ref-type name="Journal Article"&gt;17&lt;/ref-type&gt;&lt;contributors&gt;&lt;authors&gt;&lt;author&gt;Blaker, C. L.&lt;/author&gt;&lt;author&gt;Clarke, E. C.&lt;/author&gt;&lt;author&gt;Little, C. B.&lt;/author&gt;&lt;/authors&gt;&lt;/contributors&gt;&lt;auth-address&gt;Murray Maxwell Biomechanics Laboratory, Institute of Bone and Joint Research, Level 10, Kolling Institute B6, Northern Sydney Local Health District, Sydney Medical School Northern, University of Sydney, The Royal North Shore Hospital, St. Leonards, New South Wales, 2065, Australia.&amp;#xD;Raymond Purves Bone and Joint Research Laboratories, Institute of Bone and Joint Research, Kolling Institute, Northern Sydney Local Health District, Sydney Medical School Northern, University of Sydney, St. Leonards, New South Wales, 2065, Australia.&lt;/auth-address&gt;&lt;titles&gt;&lt;title&gt;Using mouse models to investigate the pathophysiology, treatment, and prevention of post-traumatic osteoarthritis&lt;/title&gt;&lt;secondary-title&gt;Journal of Orthopaedic Research&lt;/secondary-title&gt;&lt;/titles&gt;&lt;periodical&gt;&lt;full-title&gt;Journal of Orthopaedic Research&lt;/full-title&gt;&lt;/periodical&gt;&lt;keywords&gt;&lt;keyword&gt;disease model&lt;/keyword&gt;&lt;keyword&gt;mouse&lt;/keyword&gt;&lt;keyword&gt;post-traumatic osteoarthritis&lt;/keyword&gt;&lt;/keywords&gt;&lt;dates&gt;&lt;year&gt;2016&lt;/year&gt;&lt;pub-dates&gt;&lt;date&gt;Jun 17&lt;/date&gt;&lt;/pub-dates&gt;&lt;/dates&gt;&lt;isbn&gt;1554-527X (Electronic)&amp;#xD;0736-0266 (Linking)&lt;/isbn&gt;&lt;accession-num&gt;27312470&lt;/accession-num&gt;&lt;urls&gt;&lt;related-urls&gt;&lt;url&gt;https://www.ncbi.nlm.nih.gov/pubmed/27312470&lt;/url&gt;&lt;/related-urls&gt;&lt;/urls&gt;&lt;electronic-resource-num&gt;10.1002/jor.23343&lt;/electronic-resource-num&gt;&lt;/record&gt;&lt;/Cite&gt;&lt;/EndNote&gt;</w:instrText>
      </w:r>
      <w:r w:rsidRPr="00CB6C2D">
        <w:rPr>
          <w:rFonts w:asciiTheme="minorHAnsi" w:hAnsiTheme="minorHAnsi" w:cstheme="minorHAnsi"/>
          <w:color w:val="000000" w:themeColor="text1"/>
        </w:rPr>
        <w:fldChar w:fldCharType="separate"/>
      </w:r>
      <w:r w:rsidRPr="00CB6C2D">
        <w:rPr>
          <w:rFonts w:asciiTheme="minorHAnsi" w:hAnsiTheme="minorHAnsi" w:cstheme="minorHAnsi"/>
          <w:noProof/>
          <w:color w:val="000000" w:themeColor="text1"/>
          <w:vertAlign w:val="superscript"/>
        </w:rPr>
        <w:t>1</w:t>
      </w:r>
      <w:r w:rsidRPr="00CB6C2D">
        <w:rPr>
          <w:rFonts w:asciiTheme="minorHAnsi" w:hAnsiTheme="minorHAnsi" w:cstheme="minorHAnsi"/>
          <w:color w:val="000000" w:themeColor="text1"/>
        </w:rPr>
        <w:fldChar w:fldCharType="end"/>
      </w:r>
      <w:r w:rsidRPr="00CB6C2D">
        <w:rPr>
          <w:rFonts w:asciiTheme="minorHAnsi" w:hAnsiTheme="minorHAnsi" w:cstheme="minorHAnsi"/>
          <w:color w:val="000000" w:themeColor="text1"/>
        </w:rPr>
        <w:t>.</w:t>
      </w:r>
    </w:p>
    <w:p w14:paraId="432CAEF9" w14:textId="0EFDCD18" w:rsidR="00BB62AE" w:rsidRDefault="00BB62AE" w:rsidP="007A6650">
      <w:pPr>
        <w:contextualSpacing/>
        <w:rPr>
          <w:rFonts w:asciiTheme="minorHAnsi" w:hAnsiTheme="minorHAnsi" w:cstheme="minorHAnsi"/>
          <w:color w:val="000000" w:themeColor="text1"/>
        </w:rPr>
      </w:pPr>
    </w:p>
    <w:p w14:paraId="39B1CFE9" w14:textId="0CB45F63" w:rsidR="00BB62AE" w:rsidRDefault="00BB62AE" w:rsidP="007A6650">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OA and its defining cartilage destruction was </w:t>
      </w:r>
      <w:r w:rsidR="00A254BC">
        <w:rPr>
          <w:rFonts w:asciiTheme="minorHAnsi" w:hAnsiTheme="minorHAnsi" w:cstheme="minorHAnsi"/>
          <w:color w:val="000000" w:themeColor="text1"/>
        </w:rPr>
        <w:t xml:space="preserve">previously </w:t>
      </w:r>
      <w:r>
        <w:rPr>
          <w:rFonts w:asciiTheme="minorHAnsi" w:hAnsiTheme="minorHAnsi" w:cstheme="minorHAnsi"/>
          <w:color w:val="000000" w:themeColor="text1"/>
        </w:rPr>
        <w:t>attributed</w:t>
      </w:r>
      <w:r w:rsidR="00DE0961">
        <w:rPr>
          <w:rFonts w:asciiTheme="minorHAnsi" w:hAnsiTheme="minorHAnsi" w:cstheme="minorHAnsi"/>
          <w:color w:val="000000" w:themeColor="text1"/>
        </w:rPr>
        <w:t xml:space="preserve"> entirely</w:t>
      </w:r>
      <w:r>
        <w:rPr>
          <w:rFonts w:asciiTheme="minorHAnsi" w:hAnsiTheme="minorHAnsi" w:cstheme="minorHAnsi"/>
          <w:color w:val="000000" w:themeColor="text1"/>
        </w:rPr>
        <w:t xml:space="preserve"> to mechanical stress and, thus, OA was considered a non-inflammatory disease</w:t>
      </w:r>
      <w:r>
        <w:rPr>
          <w:rFonts w:asciiTheme="minorHAnsi" w:hAnsiTheme="minorHAnsi" w:cstheme="minorHAnsi"/>
          <w:color w:val="000000" w:themeColor="text1"/>
        </w:rPr>
        <w:fldChar w:fldCharType="begin"/>
      </w:r>
      <w:r w:rsidR="003E5D1D">
        <w:rPr>
          <w:rFonts w:asciiTheme="minorHAnsi" w:hAnsiTheme="minorHAnsi" w:cstheme="minorHAnsi"/>
          <w:color w:val="000000" w:themeColor="text1"/>
        </w:rPr>
        <w:instrText xml:space="preserve"> ADDIN EN.CITE &lt;EndNote&gt;&lt;Cite&gt;&lt;Author&gt;Li&lt;/Author&gt;&lt;Year&gt;2017&lt;/Year&gt;&lt;RecNum&gt;27&lt;/RecNum&gt;&lt;DisplayText&gt;&lt;style face="superscript"&gt;2&lt;/style&gt;&lt;/DisplayText&gt;&lt;record&gt;&lt;rec-number&gt;27&lt;/rec-number&gt;&lt;foreign-keys&gt;&lt;key app="EN" db-id="5dtzwzz5tfdxfzeffx0pee0dwz520rxtezza" timestamp="1565767048"&gt;27&lt;/key&gt;&lt;/foreign-keys&gt;&lt;ref-type name="Journal Article"&gt;17&lt;/ref-type&gt;&lt;contributors&gt;&lt;authors&gt;&lt;author&gt;Li, Y. S.&lt;/author&gt;&lt;author&gt;Luo, W.&lt;/author&gt;&lt;author&gt;Zhu, S. A.&lt;/author&gt;&lt;author&gt;Lei, G. H.&lt;/author&gt;&lt;/authors&gt;&lt;/contributors&gt;&lt;auth-address&gt;Department of Orthopaedics, Xiangya Hospital of Central South University, Changsha, China.&amp;#xD;Department of Orthopaedic Surgery, School of Medicine, Johns Hopkins University, Baltimore, MD, USA.&amp;#xD;Aging and Metabolism Research Program, Oklahoma Medical Research Foundation, Oklahoma City, OK, USA.&lt;/auth-address&gt;&lt;titles&gt;&lt;title&gt;T Cells in Osteoarthritis: Alterations and Beyond&lt;/title&gt;&lt;secondary-title&gt;Frontiers in Immunology&lt;/secondary-title&gt;&lt;/titles&gt;&lt;periodical&gt;&lt;full-title&gt;Frontiers in Immunology&lt;/full-title&gt;&lt;/periodical&gt;&lt;pages&gt;356&lt;/pages&gt;&lt;volume&gt;8&lt;/volume&gt;&lt;keywords&gt;&lt;keyword&gt;T cells&lt;/keyword&gt;&lt;keyword&gt;Th17 cells&lt;/keyword&gt;&lt;keyword&gt;inflammation&lt;/keyword&gt;&lt;keyword&gt;inflammatory diseases&lt;/keyword&gt;&lt;keyword&gt;osteoarthritis&lt;/keyword&gt;&lt;/keywords&gt;&lt;dates&gt;&lt;year&gt;2017&lt;/year&gt;&lt;/dates&gt;&lt;isbn&gt;1664-3224 (Print)&amp;#xD;1664-3224 (Linking)&lt;/isbn&gt;&lt;accession-num&gt;28424692&lt;/accession-num&gt;&lt;urls&gt;&lt;related-urls&gt;&lt;url&gt;https://www.ncbi.nlm.nih.gov/pubmed/28424692&lt;/url&gt;&lt;/related-urls&gt;&lt;/urls&gt;&lt;custom2&gt;PMC5371609&lt;/custom2&gt;&lt;electronic-resource-num&gt;10.3389/fimmu.2017.00356&lt;/electronic-resource-num&gt;&lt;/record&gt;&lt;/Cite&gt;&lt;/EndNote&gt;</w:instrText>
      </w:r>
      <w:r>
        <w:rPr>
          <w:rFonts w:asciiTheme="minorHAnsi" w:hAnsiTheme="minorHAnsi" w:cstheme="minorHAnsi"/>
          <w:color w:val="000000" w:themeColor="text1"/>
        </w:rPr>
        <w:fldChar w:fldCharType="separate"/>
      </w:r>
      <w:r w:rsidRPr="00BB62AE">
        <w:rPr>
          <w:rFonts w:asciiTheme="minorHAnsi" w:hAnsiTheme="minorHAnsi" w:cstheme="minorHAnsi"/>
          <w:noProof/>
          <w:color w:val="000000" w:themeColor="text1"/>
          <w:vertAlign w:val="superscript"/>
        </w:rPr>
        <w:t>2</w:t>
      </w:r>
      <w:r>
        <w:rPr>
          <w:rFonts w:asciiTheme="minorHAnsi" w:hAnsiTheme="minorHAnsi" w:cstheme="minorHAnsi"/>
          <w:color w:val="000000" w:themeColor="text1"/>
        </w:rPr>
        <w:fldChar w:fldCharType="end"/>
      </w:r>
      <w:r>
        <w:rPr>
          <w:rFonts w:asciiTheme="minorHAnsi" w:hAnsiTheme="minorHAnsi" w:cstheme="minorHAnsi"/>
          <w:color w:val="000000" w:themeColor="text1"/>
        </w:rPr>
        <w:t>. However, more recent studies have shown an inflammatory infiltration of synovial membranes and an increase of inflammatory cells in the synovial tissue in patients with OA compared to healthy controls</w:t>
      </w:r>
      <w:r>
        <w:rPr>
          <w:rFonts w:asciiTheme="minorHAnsi" w:hAnsiTheme="minorHAnsi" w:cstheme="minorHAnsi"/>
          <w:color w:val="000000" w:themeColor="text1"/>
        </w:rPr>
        <w:fldChar w:fldCharType="begin"/>
      </w:r>
      <w:r w:rsidR="003E5D1D">
        <w:rPr>
          <w:rFonts w:asciiTheme="minorHAnsi" w:hAnsiTheme="minorHAnsi" w:cstheme="minorHAnsi"/>
          <w:color w:val="000000" w:themeColor="text1"/>
        </w:rPr>
        <w:instrText xml:space="preserve"> ADDIN EN.CITE &lt;EndNote&gt;&lt;Cite&gt;&lt;Author&gt;Li&lt;/Author&gt;&lt;Year&gt;2017&lt;/Year&gt;&lt;RecNum&gt;27&lt;/RecNum&gt;&lt;DisplayText&gt;&lt;style face="superscript"&gt;2&lt;/style&gt;&lt;/DisplayText&gt;&lt;record&gt;&lt;rec-number&gt;27&lt;/rec-number&gt;&lt;foreign-keys&gt;&lt;key app="EN" db-id="5dtzwzz5tfdxfzeffx0pee0dwz520rxtezza" timestamp="1565767048"&gt;27&lt;/key&gt;&lt;/foreign-keys&gt;&lt;ref-type name="Journal Article"&gt;17&lt;/ref-type&gt;&lt;contributors&gt;&lt;authors&gt;&lt;author&gt;Li, Y. S.&lt;/author&gt;&lt;author&gt;Luo, W.&lt;/author&gt;&lt;author&gt;Zhu, S. A.&lt;/author&gt;&lt;author&gt;Lei, G. H.&lt;/author&gt;&lt;/authors&gt;&lt;/contributors&gt;&lt;auth-address&gt;Department of Orthopaedics, Xiangya Hospital of Central South University, Changsha, China.&amp;#xD;Department of Orthopaedic Surgery, School of Medicine, Johns Hopkins University, Baltimore, MD, USA.&amp;#xD;Aging and Metabolism Research Program, Oklahoma Medical Research Foundation, Oklahoma City, OK, USA.&lt;/auth-address&gt;&lt;titles&gt;&lt;title&gt;T Cells in Osteoarthritis: Alterations and Beyond&lt;/title&gt;&lt;secondary-title&gt;Frontiers in Immunology&lt;/secondary-title&gt;&lt;/titles&gt;&lt;periodical&gt;&lt;full-title&gt;Frontiers in Immunology&lt;/full-title&gt;&lt;/periodical&gt;&lt;pages&gt;356&lt;/pages&gt;&lt;volume&gt;8&lt;/volume&gt;&lt;keywords&gt;&lt;keyword&gt;T cells&lt;/keyword&gt;&lt;keyword&gt;Th17 cells&lt;/keyword&gt;&lt;keyword&gt;inflammation&lt;/keyword&gt;&lt;keyword&gt;inflammatory diseases&lt;/keyword&gt;&lt;keyword&gt;osteoarthritis&lt;/keyword&gt;&lt;/keywords&gt;&lt;dates&gt;&lt;year&gt;2017&lt;/year&gt;&lt;/dates&gt;&lt;isbn&gt;1664-3224 (Print)&amp;#xD;1664-3224 (Linking)&lt;/isbn&gt;&lt;accession-num&gt;28424692&lt;/accession-num&gt;&lt;urls&gt;&lt;related-urls&gt;&lt;url&gt;https://www.ncbi.nlm.nih.gov/pubmed/28424692&lt;/url&gt;&lt;/related-urls&gt;&lt;/urls&gt;&lt;custom2&gt;PMC5371609&lt;/custom2&gt;&lt;electronic-resource-num&gt;10.3389/fimmu.2017.00356&lt;/electronic-resource-num&gt;&lt;/record&gt;&lt;/Cite&gt;&lt;/EndNote&gt;</w:instrText>
      </w:r>
      <w:r>
        <w:rPr>
          <w:rFonts w:asciiTheme="minorHAnsi" w:hAnsiTheme="minorHAnsi" w:cstheme="minorHAnsi"/>
          <w:color w:val="000000" w:themeColor="text1"/>
        </w:rPr>
        <w:fldChar w:fldCharType="separate"/>
      </w:r>
      <w:r w:rsidRPr="00BB62AE">
        <w:rPr>
          <w:rFonts w:asciiTheme="minorHAnsi" w:hAnsiTheme="minorHAnsi" w:cstheme="minorHAnsi"/>
          <w:noProof/>
          <w:color w:val="000000" w:themeColor="text1"/>
          <w:vertAlign w:val="superscript"/>
        </w:rPr>
        <w:t>2</w:t>
      </w:r>
      <w:r>
        <w:rPr>
          <w:rFonts w:asciiTheme="minorHAnsi" w:hAnsiTheme="minorHAnsi" w:cstheme="minorHAnsi"/>
          <w:color w:val="000000" w:themeColor="text1"/>
        </w:rPr>
        <w:fldChar w:fldCharType="end"/>
      </w:r>
      <w:r w:rsidR="00A254B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DE0961">
        <w:rPr>
          <w:rFonts w:asciiTheme="minorHAnsi" w:hAnsiTheme="minorHAnsi" w:cstheme="minorHAnsi"/>
          <w:color w:val="000000" w:themeColor="text1"/>
        </w:rPr>
        <w:t xml:space="preserve">shedding light on </w:t>
      </w:r>
      <w:r w:rsidR="003C4F45">
        <w:rPr>
          <w:rFonts w:asciiTheme="minorHAnsi" w:hAnsiTheme="minorHAnsi" w:cstheme="minorHAnsi"/>
          <w:color w:val="000000" w:themeColor="text1"/>
        </w:rPr>
        <w:t>a</w:t>
      </w:r>
      <w:r w:rsidR="007B1DBC">
        <w:rPr>
          <w:rFonts w:asciiTheme="minorHAnsi" w:hAnsiTheme="minorHAnsi" w:cstheme="minorHAnsi"/>
          <w:color w:val="000000" w:themeColor="text1"/>
        </w:rPr>
        <w:t>n</w:t>
      </w:r>
      <w:r w:rsidR="003C4F45">
        <w:rPr>
          <w:rFonts w:asciiTheme="minorHAnsi" w:hAnsiTheme="minorHAnsi" w:cstheme="minorHAnsi"/>
          <w:color w:val="000000" w:themeColor="text1"/>
        </w:rPr>
        <w:t xml:space="preserve"> inflammatory component as a potential driving force in OA. </w:t>
      </w:r>
      <w:r w:rsidR="00DE0961">
        <w:rPr>
          <w:rFonts w:asciiTheme="minorHAnsi" w:hAnsiTheme="minorHAnsi" w:cstheme="minorHAnsi"/>
          <w:color w:val="000000" w:themeColor="text1"/>
        </w:rPr>
        <w:t>Further</w:t>
      </w:r>
      <w:r w:rsidR="001C4ECF">
        <w:rPr>
          <w:rFonts w:asciiTheme="minorHAnsi" w:hAnsiTheme="minorHAnsi" w:cstheme="minorHAnsi"/>
          <w:color w:val="000000" w:themeColor="text1"/>
        </w:rPr>
        <w:t xml:space="preserve"> </w:t>
      </w:r>
      <w:r w:rsidR="001F49D8">
        <w:rPr>
          <w:rFonts w:asciiTheme="minorHAnsi" w:hAnsiTheme="minorHAnsi" w:cstheme="minorHAnsi"/>
          <w:color w:val="000000" w:themeColor="text1"/>
        </w:rPr>
        <w:t xml:space="preserve">studies </w:t>
      </w:r>
      <w:r w:rsidR="001C4ECF">
        <w:rPr>
          <w:rFonts w:asciiTheme="minorHAnsi" w:hAnsiTheme="minorHAnsi" w:cstheme="minorHAnsi"/>
          <w:color w:val="000000" w:themeColor="text1"/>
        </w:rPr>
        <w:t>indicated that abnormalities in</w:t>
      </w:r>
      <w:r w:rsidR="00D47A7D">
        <w:rPr>
          <w:rFonts w:asciiTheme="minorHAnsi" w:hAnsiTheme="minorHAnsi" w:cstheme="minorHAnsi"/>
          <w:color w:val="000000" w:themeColor="text1"/>
        </w:rPr>
        <w:t xml:space="preserve"> both</w:t>
      </w:r>
      <w:r w:rsidR="001C4ECF">
        <w:rPr>
          <w:rFonts w:asciiTheme="minorHAnsi" w:hAnsiTheme="minorHAnsi" w:cstheme="minorHAnsi"/>
          <w:color w:val="000000" w:themeColor="text1"/>
        </w:rPr>
        <w:t xml:space="preserve"> the </w:t>
      </w:r>
      <w:r w:rsidR="00D47A7D">
        <w:rPr>
          <w:rFonts w:asciiTheme="minorHAnsi" w:hAnsiTheme="minorHAnsi" w:cstheme="minorHAnsi"/>
          <w:color w:val="000000" w:themeColor="text1"/>
        </w:rPr>
        <w:t xml:space="preserve">CD4+ and CD8+ </w:t>
      </w:r>
      <w:r w:rsidR="001C4ECF">
        <w:rPr>
          <w:rFonts w:asciiTheme="minorHAnsi" w:hAnsiTheme="minorHAnsi" w:cstheme="minorHAnsi"/>
          <w:color w:val="000000" w:themeColor="text1"/>
        </w:rPr>
        <w:t>T-cell profile</w:t>
      </w:r>
      <w:r w:rsidR="001F49D8">
        <w:rPr>
          <w:rFonts w:asciiTheme="minorHAnsi" w:hAnsiTheme="minorHAnsi" w:cstheme="minorHAnsi"/>
          <w:color w:val="000000" w:themeColor="text1"/>
        </w:rPr>
        <w:t xml:space="preserve"> as well as monocytes/macrophages of the innate immune system </w:t>
      </w:r>
      <w:r w:rsidR="00DE0961">
        <w:rPr>
          <w:rFonts w:asciiTheme="minorHAnsi" w:hAnsiTheme="minorHAnsi" w:cstheme="minorHAnsi"/>
          <w:color w:val="000000" w:themeColor="text1"/>
        </w:rPr>
        <w:t xml:space="preserve">may </w:t>
      </w:r>
      <w:r w:rsidR="001C4ECF">
        <w:rPr>
          <w:rFonts w:asciiTheme="minorHAnsi" w:hAnsiTheme="minorHAnsi" w:cstheme="minorHAnsi"/>
          <w:color w:val="000000" w:themeColor="text1"/>
        </w:rPr>
        <w:t>contribute to the pathogenesis of OA</w:t>
      </w:r>
      <w:r w:rsidR="001C4ECF">
        <w:rPr>
          <w:rFonts w:asciiTheme="minorHAnsi" w:hAnsiTheme="minorHAnsi" w:cstheme="minorHAnsi"/>
          <w:color w:val="000000" w:themeColor="text1"/>
        </w:rPr>
        <w:fldChar w:fldCharType="begin">
          <w:fldData xml:space="preserve">PEVuZE5vdGU+PENpdGU+PEF1dGhvcj5MZWhlaXRhPC9BdXRob3I+PFllYXI+MjAwNTwvWWVhcj48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</w:fldData>
        </w:fldChar>
      </w:r>
      <w:r w:rsidR="003E5D1D">
        <w:rPr>
          <w:rFonts w:asciiTheme="minorHAnsi" w:hAnsiTheme="minorHAnsi" w:cstheme="minorHAnsi"/>
          <w:color w:val="000000" w:themeColor="text1"/>
        </w:rPr>
        <w:instrText xml:space="preserve"> ADDIN EN.CITE </w:instrText>
      </w:r>
      <w:r w:rsidR="003E5D1D">
        <w:rPr>
          <w:rFonts w:asciiTheme="minorHAnsi" w:hAnsiTheme="minorHAnsi" w:cstheme="minorHAnsi"/>
          <w:color w:val="000000" w:themeColor="text1"/>
        </w:rPr>
        <w:fldChar w:fldCharType="begin">
          <w:fldData xml:space="preserve">PEVuZE5vdGU+PENpdGU+PEF1dGhvcj5MZWhlaXRhPC9BdXRob3I+PFllYXI+MjAwNTwvWWVhcj48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</w:fldData>
        </w:fldChar>
      </w:r>
      <w:r w:rsidR="003E5D1D">
        <w:rPr>
          <w:rFonts w:asciiTheme="minorHAnsi" w:hAnsiTheme="minorHAnsi" w:cstheme="minorHAnsi"/>
          <w:color w:val="000000" w:themeColor="text1"/>
        </w:rPr>
        <w:instrText xml:space="preserve"> ADDIN EN.CITE.DATA </w:instrText>
      </w:r>
      <w:r w:rsidR="003E5D1D">
        <w:rPr>
          <w:rFonts w:asciiTheme="minorHAnsi" w:hAnsiTheme="minorHAnsi" w:cstheme="minorHAnsi"/>
          <w:color w:val="000000" w:themeColor="text1"/>
        </w:rPr>
      </w:r>
      <w:r w:rsidR="003E5D1D">
        <w:rPr>
          <w:rFonts w:asciiTheme="minorHAnsi" w:hAnsiTheme="minorHAnsi" w:cstheme="minorHAnsi"/>
          <w:color w:val="000000" w:themeColor="text1"/>
        </w:rPr>
        <w:fldChar w:fldCharType="end"/>
      </w:r>
      <w:r w:rsidR="001C4ECF">
        <w:rPr>
          <w:rFonts w:asciiTheme="minorHAnsi" w:hAnsiTheme="minorHAnsi" w:cstheme="minorHAnsi"/>
          <w:color w:val="000000" w:themeColor="text1"/>
        </w:rPr>
      </w:r>
      <w:r w:rsidR="001C4ECF">
        <w:rPr>
          <w:rFonts w:asciiTheme="minorHAnsi" w:hAnsiTheme="minorHAnsi" w:cstheme="minorHAnsi"/>
          <w:color w:val="000000" w:themeColor="text1"/>
        </w:rPr>
        <w:fldChar w:fldCharType="separate"/>
      </w:r>
      <w:r w:rsidR="001C4ECF" w:rsidRPr="001C4ECF">
        <w:rPr>
          <w:rFonts w:asciiTheme="minorHAnsi" w:hAnsiTheme="minorHAnsi" w:cstheme="minorHAnsi"/>
          <w:noProof/>
          <w:color w:val="000000" w:themeColor="text1"/>
          <w:vertAlign w:val="superscript"/>
        </w:rPr>
        <w:t>2,7</w:t>
      </w:r>
      <w:r w:rsidR="001C4ECF">
        <w:rPr>
          <w:rFonts w:asciiTheme="minorHAnsi" w:hAnsiTheme="minorHAnsi" w:cstheme="minorHAnsi"/>
          <w:color w:val="000000" w:themeColor="text1"/>
        </w:rPr>
        <w:fldChar w:fldCharType="end"/>
      </w:r>
      <w:r w:rsidR="001C4ECF">
        <w:rPr>
          <w:rFonts w:asciiTheme="minorHAnsi" w:hAnsiTheme="minorHAnsi" w:cstheme="minorHAnsi"/>
          <w:color w:val="000000" w:themeColor="text1"/>
        </w:rPr>
        <w:t xml:space="preserve">. </w:t>
      </w:r>
      <w:r w:rsidR="00DE0961">
        <w:rPr>
          <w:rFonts w:asciiTheme="minorHAnsi" w:hAnsiTheme="minorHAnsi" w:cstheme="minorHAnsi"/>
          <w:color w:val="000000" w:themeColor="text1"/>
        </w:rPr>
        <w:t>Detailed</w:t>
      </w:r>
      <w:r w:rsidR="001C4ECF">
        <w:rPr>
          <w:rFonts w:asciiTheme="minorHAnsi" w:hAnsiTheme="minorHAnsi" w:cstheme="minorHAnsi"/>
          <w:color w:val="000000" w:themeColor="text1"/>
        </w:rPr>
        <w:t xml:space="preserve"> investigation</w:t>
      </w:r>
      <w:r w:rsidR="00DE0961">
        <w:rPr>
          <w:rFonts w:asciiTheme="minorHAnsi" w:hAnsiTheme="minorHAnsi" w:cstheme="minorHAnsi"/>
          <w:color w:val="000000" w:themeColor="text1"/>
        </w:rPr>
        <w:t>s</w:t>
      </w:r>
      <w:r w:rsidR="001C4ECF">
        <w:rPr>
          <w:rFonts w:asciiTheme="minorHAnsi" w:hAnsiTheme="minorHAnsi" w:cstheme="minorHAnsi"/>
          <w:color w:val="000000" w:themeColor="text1"/>
        </w:rPr>
        <w:t xml:space="preserve"> into these abnormalities </w:t>
      </w:r>
      <w:r w:rsidR="00DE0961">
        <w:rPr>
          <w:rFonts w:asciiTheme="minorHAnsi" w:hAnsiTheme="minorHAnsi" w:cstheme="minorHAnsi"/>
          <w:color w:val="000000" w:themeColor="text1"/>
        </w:rPr>
        <w:t>revealed</w:t>
      </w:r>
      <w:r w:rsidR="001C4ECF">
        <w:rPr>
          <w:rFonts w:asciiTheme="minorHAnsi" w:hAnsiTheme="minorHAnsi" w:cstheme="minorHAnsi"/>
          <w:color w:val="000000" w:themeColor="text1"/>
        </w:rPr>
        <w:t xml:space="preserve"> relevant roles for various T cell subsets</w:t>
      </w:r>
      <w:r w:rsidR="001C4ECF">
        <w:rPr>
          <w:rFonts w:asciiTheme="minorHAnsi" w:hAnsiTheme="minorHAnsi" w:cstheme="minorHAnsi"/>
          <w:color w:val="000000" w:themeColor="text1"/>
        </w:rPr>
        <w:fldChar w:fldCharType="begin"/>
      </w:r>
      <w:r w:rsidR="003E5D1D">
        <w:rPr>
          <w:rFonts w:asciiTheme="minorHAnsi" w:hAnsiTheme="minorHAnsi" w:cstheme="minorHAnsi"/>
          <w:color w:val="000000" w:themeColor="text1"/>
        </w:rPr>
        <w:instrText xml:space="preserve"> ADDIN EN.CITE &lt;EndNote&gt;&lt;Cite&gt;&lt;Author&gt;Li&lt;/Author&gt;&lt;Year&gt;2017&lt;/Year&gt;&lt;RecNum&gt;27&lt;/RecNum&gt;&lt;DisplayText&gt;&lt;style face="superscript"&gt;2&lt;/style&gt;&lt;/DisplayText&gt;&lt;record&gt;&lt;rec-number&gt;27&lt;/rec-number&gt;&lt;foreign-keys&gt;&lt;key app="EN" db-id="5dtzwzz5tfdxfzeffx0pee0dwz520rxtezza" timestamp="1565767048"&gt;27&lt;/key&gt;&lt;/foreign-keys&gt;&lt;ref-type name="Journal Article"&gt;17&lt;/ref-type&gt;&lt;contributors&gt;&lt;authors&gt;&lt;author&gt;Li, Y. S.&lt;/author&gt;&lt;author&gt;Luo, W.&lt;/author&gt;&lt;author&gt;Zhu, S. A.&lt;/author&gt;&lt;author&gt;Lei, G. H.&lt;/author&gt;&lt;/authors&gt;&lt;/contributors&gt;&lt;auth-address&gt;Department of Orthopaedics, Xiangya Hospital of Central South University, Changsha, China.&amp;#xD;Department of Orthopaedic Surgery, School of Medicine, Johns Hopkins University, Baltimore, MD, USA.&amp;#xD;Aging and Metabolism Research Program, Oklahoma Medical Research Foundation, Oklahoma City, OK, USA.&lt;/auth-address&gt;&lt;titles&gt;&lt;title&gt;T Cells in Osteoarthritis: Alterations and Beyond&lt;/title&gt;&lt;secondary-title&gt;Frontiers in Immunology&lt;/secondary-title&gt;&lt;/titles&gt;&lt;periodical&gt;&lt;full-title&gt;Frontiers in Immunology&lt;/full-title&gt;&lt;/periodical&gt;&lt;pages&gt;356&lt;/pages&gt;&lt;volume&gt;8&lt;/volume&gt;&lt;keywords&gt;&lt;keyword&gt;T cells&lt;/keyword&gt;&lt;keyword&gt;Th17 cells&lt;/keyword&gt;&lt;keyword&gt;inflammation&lt;/keyword&gt;&lt;keyword&gt;inflammatory diseases&lt;/keyword&gt;&lt;keyword&gt;osteoarthritis&lt;/keyword&gt;&lt;/keywords&gt;&lt;dates&gt;&lt;year&gt;2017&lt;/year&gt;&lt;/dates&gt;&lt;isbn&gt;1664-3224 (Print)&amp;#xD;1664-3224 (Linking)&lt;/isbn&gt;&lt;accession-num&gt;28424692&lt;/accession-num&gt;&lt;urls&gt;&lt;related-urls&gt;&lt;url&gt;https://www.ncbi.nlm.nih.gov/pubmed/28424692&lt;/url&gt;&lt;/related-urls&gt;&lt;/urls&gt;&lt;custom2&gt;PMC5371609&lt;/custom2&gt;&lt;electronic-resource-num&gt;10.3389/fimmu.2017.00356&lt;/electronic-resource-num&gt;&lt;/record&gt;&lt;/Cite&gt;&lt;/EndNote&gt;</w:instrText>
      </w:r>
      <w:r w:rsidR="001C4ECF">
        <w:rPr>
          <w:rFonts w:asciiTheme="minorHAnsi" w:hAnsiTheme="minorHAnsi" w:cstheme="minorHAnsi"/>
          <w:color w:val="000000" w:themeColor="text1"/>
        </w:rPr>
        <w:fldChar w:fldCharType="separate"/>
      </w:r>
      <w:r w:rsidR="001C4ECF" w:rsidRPr="001C4ECF">
        <w:rPr>
          <w:rFonts w:asciiTheme="minorHAnsi" w:hAnsiTheme="minorHAnsi" w:cstheme="minorHAnsi"/>
          <w:noProof/>
          <w:color w:val="000000" w:themeColor="text1"/>
          <w:vertAlign w:val="superscript"/>
        </w:rPr>
        <w:t>2</w:t>
      </w:r>
      <w:r w:rsidR="001C4ECF">
        <w:rPr>
          <w:rFonts w:asciiTheme="minorHAnsi" w:hAnsiTheme="minorHAnsi" w:cstheme="minorHAnsi"/>
          <w:color w:val="000000" w:themeColor="text1"/>
        </w:rPr>
        <w:fldChar w:fldCharType="end"/>
      </w:r>
      <w:r w:rsidR="001C4ECF">
        <w:rPr>
          <w:rFonts w:asciiTheme="minorHAnsi" w:hAnsiTheme="minorHAnsi" w:cstheme="minorHAnsi"/>
          <w:color w:val="000000" w:themeColor="text1"/>
        </w:rPr>
        <w:t>, such as Th1</w:t>
      </w:r>
      <w:r w:rsidR="001C4ECF">
        <w:rPr>
          <w:rFonts w:asciiTheme="minorHAnsi" w:hAnsiTheme="minorHAnsi" w:cstheme="minorHAnsi"/>
          <w:color w:val="000000" w:themeColor="text1"/>
        </w:rPr>
        <w:fldChar w:fldCharType="begin">
          <w:fldData xml:space="preserve">PEVuZE5vdGU+PENpdGU+PEF1dGhvcj5ZYW1hZGE8L0F1dGhvcj48WWVhcj4yMDExPC9ZZWFyPjxS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</w:fldData>
        </w:fldChar>
      </w:r>
      <w:r w:rsidR="003E5D1D">
        <w:rPr>
          <w:rFonts w:asciiTheme="minorHAnsi" w:hAnsiTheme="minorHAnsi" w:cstheme="minorHAnsi"/>
          <w:color w:val="000000" w:themeColor="text1"/>
        </w:rPr>
        <w:instrText xml:space="preserve"> ADDIN EN.CITE </w:instrText>
      </w:r>
      <w:r w:rsidR="003E5D1D">
        <w:rPr>
          <w:rFonts w:asciiTheme="minorHAnsi" w:hAnsiTheme="minorHAnsi" w:cstheme="minorHAnsi"/>
          <w:color w:val="000000" w:themeColor="text1"/>
        </w:rPr>
        <w:fldChar w:fldCharType="begin">
          <w:fldData xml:space="preserve">PEVuZE5vdGU+PENpdGU+PEF1dGhvcj5ZYW1hZGE8L0F1dGhvcj48WWVhcj4yMDExPC9ZZWFyPjxS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</w:fldData>
        </w:fldChar>
      </w:r>
      <w:r w:rsidR="003E5D1D">
        <w:rPr>
          <w:rFonts w:asciiTheme="minorHAnsi" w:hAnsiTheme="minorHAnsi" w:cstheme="minorHAnsi"/>
          <w:color w:val="000000" w:themeColor="text1"/>
        </w:rPr>
        <w:instrText xml:space="preserve"> ADDIN EN.CITE.DATA </w:instrText>
      </w:r>
      <w:r w:rsidR="003E5D1D">
        <w:rPr>
          <w:rFonts w:asciiTheme="minorHAnsi" w:hAnsiTheme="minorHAnsi" w:cstheme="minorHAnsi"/>
          <w:color w:val="000000" w:themeColor="text1"/>
        </w:rPr>
      </w:r>
      <w:r w:rsidR="003E5D1D">
        <w:rPr>
          <w:rFonts w:asciiTheme="minorHAnsi" w:hAnsiTheme="minorHAnsi" w:cstheme="minorHAnsi"/>
          <w:color w:val="000000" w:themeColor="text1"/>
        </w:rPr>
        <w:fldChar w:fldCharType="end"/>
      </w:r>
      <w:r w:rsidR="001C4ECF">
        <w:rPr>
          <w:rFonts w:asciiTheme="minorHAnsi" w:hAnsiTheme="minorHAnsi" w:cstheme="minorHAnsi"/>
          <w:color w:val="000000" w:themeColor="text1"/>
        </w:rPr>
      </w:r>
      <w:r w:rsidR="001C4ECF">
        <w:rPr>
          <w:rFonts w:asciiTheme="minorHAnsi" w:hAnsiTheme="minorHAnsi" w:cstheme="minorHAnsi"/>
          <w:color w:val="000000" w:themeColor="text1"/>
        </w:rPr>
        <w:fldChar w:fldCharType="separate"/>
      </w:r>
      <w:r w:rsidR="001C4ECF" w:rsidRPr="001C4ECF">
        <w:rPr>
          <w:rFonts w:asciiTheme="minorHAnsi" w:hAnsiTheme="minorHAnsi" w:cstheme="minorHAnsi"/>
          <w:noProof/>
          <w:color w:val="000000" w:themeColor="text1"/>
          <w:vertAlign w:val="superscript"/>
        </w:rPr>
        <w:t>8</w:t>
      </w:r>
      <w:r w:rsidR="001C4ECF">
        <w:rPr>
          <w:rFonts w:asciiTheme="minorHAnsi" w:hAnsiTheme="minorHAnsi" w:cstheme="minorHAnsi"/>
          <w:color w:val="000000" w:themeColor="text1"/>
        </w:rPr>
        <w:fldChar w:fldCharType="end"/>
      </w:r>
      <w:r w:rsidR="00DE0961">
        <w:rPr>
          <w:rFonts w:asciiTheme="minorHAnsi" w:hAnsiTheme="minorHAnsi" w:cstheme="minorHAnsi"/>
          <w:color w:val="000000" w:themeColor="text1"/>
        </w:rPr>
        <w:t>, Th2</w:t>
      </w:r>
      <w:r w:rsidR="00DE0961">
        <w:rPr>
          <w:rFonts w:asciiTheme="minorHAnsi" w:hAnsiTheme="minorHAnsi" w:cstheme="minorHAnsi"/>
          <w:color w:val="000000" w:themeColor="text1"/>
        </w:rPr>
        <w:fldChar w:fldCharType="begin">
          <w:fldData xml:space="preserve">PEVuZE5vdGU+PENpdGU+PEF1dGhvcj5TYWtrYXM8L0F1dGhvcj48WWVhcj4xOTk4PC9ZZWFyPjxS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</w:fldData>
        </w:fldChar>
      </w:r>
      <w:r w:rsidR="003E5D1D">
        <w:rPr>
          <w:rFonts w:asciiTheme="minorHAnsi" w:hAnsiTheme="minorHAnsi" w:cstheme="minorHAnsi"/>
          <w:color w:val="000000" w:themeColor="text1"/>
        </w:rPr>
        <w:instrText xml:space="preserve"> ADDIN EN.CITE </w:instrText>
      </w:r>
      <w:r w:rsidR="003E5D1D">
        <w:rPr>
          <w:rFonts w:asciiTheme="minorHAnsi" w:hAnsiTheme="minorHAnsi" w:cstheme="minorHAnsi"/>
          <w:color w:val="000000" w:themeColor="text1"/>
        </w:rPr>
        <w:fldChar w:fldCharType="begin">
          <w:fldData xml:space="preserve">PEVuZE5vdGU+PENpdGU+PEF1dGhvcj5TYWtrYXM8L0F1dGhvcj48WWVhcj4xOTk4PC9ZZWFyPjxS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</w:fldData>
        </w:fldChar>
      </w:r>
      <w:r w:rsidR="003E5D1D">
        <w:rPr>
          <w:rFonts w:asciiTheme="minorHAnsi" w:hAnsiTheme="minorHAnsi" w:cstheme="minorHAnsi"/>
          <w:color w:val="000000" w:themeColor="text1"/>
        </w:rPr>
        <w:instrText xml:space="preserve"> ADDIN EN.CITE.DATA </w:instrText>
      </w:r>
      <w:r w:rsidR="003E5D1D">
        <w:rPr>
          <w:rFonts w:asciiTheme="minorHAnsi" w:hAnsiTheme="minorHAnsi" w:cstheme="minorHAnsi"/>
          <w:color w:val="000000" w:themeColor="text1"/>
        </w:rPr>
      </w:r>
      <w:r w:rsidR="003E5D1D">
        <w:rPr>
          <w:rFonts w:asciiTheme="minorHAnsi" w:hAnsiTheme="minorHAnsi" w:cstheme="minorHAnsi"/>
          <w:color w:val="000000" w:themeColor="text1"/>
        </w:rPr>
        <w:fldChar w:fldCharType="end"/>
      </w:r>
      <w:r w:rsidR="00DE0961">
        <w:rPr>
          <w:rFonts w:asciiTheme="minorHAnsi" w:hAnsiTheme="minorHAnsi" w:cstheme="minorHAnsi"/>
          <w:color w:val="000000" w:themeColor="text1"/>
        </w:rPr>
      </w:r>
      <w:r w:rsidR="00DE0961">
        <w:rPr>
          <w:rFonts w:asciiTheme="minorHAnsi" w:hAnsiTheme="minorHAnsi" w:cstheme="minorHAnsi"/>
          <w:color w:val="000000" w:themeColor="text1"/>
        </w:rPr>
        <w:fldChar w:fldCharType="separate"/>
      </w:r>
      <w:r w:rsidR="00DE0961" w:rsidRPr="00DE0961">
        <w:rPr>
          <w:rFonts w:asciiTheme="minorHAnsi" w:hAnsiTheme="minorHAnsi" w:cstheme="minorHAnsi"/>
          <w:noProof/>
          <w:color w:val="000000" w:themeColor="text1"/>
          <w:vertAlign w:val="superscript"/>
        </w:rPr>
        <w:t>9</w:t>
      </w:r>
      <w:r w:rsidR="00DE0961">
        <w:rPr>
          <w:rFonts w:asciiTheme="minorHAnsi" w:hAnsiTheme="minorHAnsi" w:cstheme="minorHAnsi"/>
          <w:color w:val="000000" w:themeColor="text1"/>
        </w:rPr>
        <w:fldChar w:fldCharType="end"/>
      </w:r>
      <w:r w:rsidR="00DE0961">
        <w:rPr>
          <w:rFonts w:asciiTheme="minorHAnsi" w:hAnsiTheme="minorHAnsi" w:cstheme="minorHAnsi"/>
          <w:color w:val="000000" w:themeColor="text1"/>
        </w:rPr>
        <w:t>, Th17</w:t>
      </w:r>
      <w:r w:rsidR="00DE0961">
        <w:rPr>
          <w:rFonts w:asciiTheme="minorHAnsi" w:hAnsiTheme="minorHAnsi" w:cstheme="minorHAnsi"/>
          <w:color w:val="000000" w:themeColor="text1"/>
        </w:rPr>
        <w:fldChar w:fldCharType="begin">
          <w:fldData xml:space="preserve">PEVuZE5vdGU+PENpdGU+PEF1dGhvcj5ZYW1hZGE8L0F1dGhvcj48WWVhcj4yMDExPC9ZZWFyPjxS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</w:fldData>
        </w:fldChar>
      </w:r>
      <w:r w:rsidR="003E5D1D">
        <w:rPr>
          <w:rFonts w:asciiTheme="minorHAnsi" w:hAnsiTheme="minorHAnsi" w:cstheme="minorHAnsi"/>
          <w:color w:val="000000" w:themeColor="text1"/>
        </w:rPr>
        <w:instrText xml:space="preserve"> ADDIN EN.CITE </w:instrText>
      </w:r>
      <w:r w:rsidR="003E5D1D">
        <w:rPr>
          <w:rFonts w:asciiTheme="minorHAnsi" w:hAnsiTheme="minorHAnsi" w:cstheme="minorHAnsi"/>
          <w:color w:val="000000" w:themeColor="text1"/>
        </w:rPr>
        <w:fldChar w:fldCharType="begin">
          <w:fldData xml:space="preserve">PEVuZE5vdGU+PENpdGU+PEF1dGhvcj5ZYW1hZGE8L0F1dGhvcj48WWVhcj4yMDExPC9ZZWFyPjxS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</w:fldData>
        </w:fldChar>
      </w:r>
      <w:r w:rsidR="003E5D1D">
        <w:rPr>
          <w:rFonts w:asciiTheme="minorHAnsi" w:hAnsiTheme="minorHAnsi" w:cstheme="minorHAnsi"/>
          <w:color w:val="000000" w:themeColor="text1"/>
        </w:rPr>
        <w:instrText xml:space="preserve"> ADDIN EN.CITE.DATA </w:instrText>
      </w:r>
      <w:r w:rsidR="003E5D1D">
        <w:rPr>
          <w:rFonts w:asciiTheme="minorHAnsi" w:hAnsiTheme="minorHAnsi" w:cstheme="minorHAnsi"/>
          <w:color w:val="000000" w:themeColor="text1"/>
        </w:rPr>
      </w:r>
      <w:r w:rsidR="003E5D1D">
        <w:rPr>
          <w:rFonts w:asciiTheme="minorHAnsi" w:hAnsiTheme="minorHAnsi" w:cstheme="minorHAnsi"/>
          <w:color w:val="000000" w:themeColor="text1"/>
        </w:rPr>
        <w:fldChar w:fldCharType="end"/>
      </w:r>
      <w:r w:rsidR="00DE0961">
        <w:rPr>
          <w:rFonts w:asciiTheme="minorHAnsi" w:hAnsiTheme="minorHAnsi" w:cstheme="minorHAnsi"/>
          <w:color w:val="000000" w:themeColor="text1"/>
        </w:rPr>
      </w:r>
      <w:r w:rsidR="00DE0961">
        <w:rPr>
          <w:rFonts w:asciiTheme="minorHAnsi" w:hAnsiTheme="minorHAnsi" w:cstheme="minorHAnsi"/>
          <w:color w:val="000000" w:themeColor="text1"/>
        </w:rPr>
        <w:fldChar w:fldCharType="separate"/>
      </w:r>
      <w:r w:rsidR="00DE0961" w:rsidRPr="00DE0961">
        <w:rPr>
          <w:rFonts w:asciiTheme="minorHAnsi" w:hAnsiTheme="minorHAnsi" w:cstheme="minorHAnsi"/>
          <w:noProof/>
          <w:color w:val="000000" w:themeColor="text1"/>
          <w:vertAlign w:val="superscript"/>
        </w:rPr>
        <w:t>8</w:t>
      </w:r>
      <w:r w:rsidR="00DE0961">
        <w:rPr>
          <w:rFonts w:asciiTheme="minorHAnsi" w:hAnsiTheme="minorHAnsi" w:cstheme="minorHAnsi"/>
          <w:color w:val="000000" w:themeColor="text1"/>
        </w:rPr>
        <w:fldChar w:fldCharType="end"/>
      </w:r>
      <w:r w:rsidR="00DE0961">
        <w:rPr>
          <w:rFonts w:asciiTheme="minorHAnsi" w:hAnsiTheme="minorHAnsi" w:cstheme="minorHAnsi"/>
          <w:color w:val="000000" w:themeColor="text1"/>
        </w:rPr>
        <w:t xml:space="preserve"> and T</w:t>
      </w:r>
      <w:r w:rsidR="007B57D4">
        <w:rPr>
          <w:rFonts w:asciiTheme="minorHAnsi" w:hAnsiTheme="minorHAnsi" w:cstheme="minorHAnsi"/>
          <w:color w:val="000000" w:themeColor="text1"/>
        </w:rPr>
        <w:t xml:space="preserve"> regulatory (T</w:t>
      </w:r>
      <w:r w:rsidR="00DE0961">
        <w:rPr>
          <w:rFonts w:asciiTheme="minorHAnsi" w:hAnsiTheme="minorHAnsi" w:cstheme="minorHAnsi"/>
          <w:color w:val="000000" w:themeColor="text1"/>
        </w:rPr>
        <w:t>reg</w:t>
      </w:r>
      <w:r w:rsidR="007B57D4">
        <w:rPr>
          <w:rFonts w:asciiTheme="minorHAnsi" w:hAnsiTheme="minorHAnsi" w:cstheme="minorHAnsi"/>
          <w:color w:val="000000" w:themeColor="text1"/>
        </w:rPr>
        <w:t>)</w:t>
      </w:r>
      <w:r w:rsidR="00DE0961">
        <w:rPr>
          <w:rFonts w:asciiTheme="minorHAnsi" w:hAnsiTheme="minorHAnsi" w:cstheme="minorHAnsi"/>
          <w:color w:val="000000" w:themeColor="text1"/>
        </w:rPr>
        <w:t xml:space="preserve"> </w:t>
      </w:r>
      <w:r w:rsidR="001F49D8">
        <w:rPr>
          <w:rFonts w:asciiTheme="minorHAnsi" w:hAnsiTheme="minorHAnsi" w:cstheme="minorHAnsi"/>
          <w:color w:val="000000" w:themeColor="text1"/>
        </w:rPr>
        <w:t>populations</w:t>
      </w:r>
      <w:r w:rsidR="00DE0961">
        <w:rPr>
          <w:rFonts w:asciiTheme="minorHAnsi" w:hAnsiTheme="minorHAnsi" w:cstheme="minorHAnsi"/>
          <w:color w:val="000000" w:themeColor="text1"/>
        </w:rPr>
        <w:fldChar w:fldCharType="begin">
          <w:fldData xml:space="preserve">PEVuZE5vdGU+PENpdGU+PEF1dGhvcj5HdW88L0F1dGhvcj48WWVhcj4yMDE1PC9ZZWFyPjxSZWNO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</w:fldData>
        </w:fldChar>
      </w:r>
      <w:r w:rsidR="003E5D1D">
        <w:rPr>
          <w:rFonts w:asciiTheme="minorHAnsi" w:hAnsiTheme="minorHAnsi" w:cstheme="minorHAnsi"/>
          <w:color w:val="000000" w:themeColor="text1"/>
        </w:rPr>
        <w:instrText xml:space="preserve"> ADDIN EN.CITE </w:instrText>
      </w:r>
      <w:r w:rsidR="003E5D1D">
        <w:rPr>
          <w:rFonts w:asciiTheme="minorHAnsi" w:hAnsiTheme="minorHAnsi" w:cstheme="minorHAnsi"/>
          <w:color w:val="000000" w:themeColor="text1"/>
        </w:rPr>
        <w:fldChar w:fldCharType="begin">
          <w:fldData xml:space="preserve">PEVuZE5vdGU+PENpdGU+PEF1dGhvcj5HdW88L0F1dGhvcj48WWVhcj4yMDE1PC9ZZWFyPjxSZWNO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</w:fldData>
        </w:fldChar>
      </w:r>
      <w:r w:rsidR="003E5D1D">
        <w:rPr>
          <w:rFonts w:asciiTheme="minorHAnsi" w:hAnsiTheme="minorHAnsi" w:cstheme="minorHAnsi"/>
          <w:color w:val="000000" w:themeColor="text1"/>
        </w:rPr>
        <w:instrText xml:space="preserve"> ADDIN EN.CITE.DATA </w:instrText>
      </w:r>
      <w:r w:rsidR="003E5D1D">
        <w:rPr>
          <w:rFonts w:asciiTheme="minorHAnsi" w:hAnsiTheme="minorHAnsi" w:cstheme="minorHAnsi"/>
          <w:color w:val="000000" w:themeColor="text1"/>
        </w:rPr>
      </w:r>
      <w:r w:rsidR="003E5D1D">
        <w:rPr>
          <w:rFonts w:asciiTheme="minorHAnsi" w:hAnsiTheme="minorHAnsi" w:cstheme="minorHAnsi"/>
          <w:color w:val="000000" w:themeColor="text1"/>
        </w:rPr>
        <w:fldChar w:fldCharType="end"/>
      </w:r>
      <w:r w:rsidR="00DE0961">
        <w:rPr>
          <w:rFonts w:asciiTheme="minorHAnsi" w:hAnsiTheme="minorHAnsi" w:cstheme="minorHAnsi"/>
          <w:color w:val="000000" w:themeColor="text1"/>
        </w:rPr>
      </w:r>
      <w:r w:rsidR="00DE0961">
        <w:rPr>
          <w:rFonts w:asciiTheme="minorHAnsi" w:hAnsiTheme="minorHAnsi" w:cstheme="minorHAnsi"/>
          <w:color w:val="000000" w:themeColor="text1"/>
        </w:rPr>
        <w:fldChar w:fldCharType="separate"/>
      </w:r>
      <w:r w:rsidR="00B207CD" w:rsidRPr="00B207CD">
        <w:rPr>
          <w:rFonts w:asciiTheme="minorHAnsi" w:hAnsiTheme="minorHAnsi" w:cstheme="minorHAnsi"/>
          <w:noProof/>
          <w:color w:val="000000" w:themeColor="text1"/>
          <w:vertAlign w:val="superscript"/>
        </w:rPr>
        <w:t>10,11</w:t>
      </w:r>
      <w:r w:rsidR="00DE0961">
        <w:rPr>
          <w:rFonts w:asciiTheme="minorHAnsi" w:hAnsiTheme="minorHAnsi" w:cstheme="minorHAnsi"/>
          <w:color w:val="000000" w:themeColor="text1"/>
        </w:rPr>
        <w:fldChar w:fldCharType="end"/>
      </w:r>
      <w:r w:rsidR="00DE0961">
        <w:rPr>
          <w:rFonts w:asciiTheme="minorHAnsi" w:hAnsiTheme="minorHAnsi" w:cstheme="minorHAnsi"/>
          <w:color w:val="000000" w:themeColor="text1"/>
        </w:rPr>
        <w:t>.</w:t>
      </w:r>
      <w:r w:rsidR="003E64FF">
        <w:rPr>
          <w:rFonts w:asciiTheme="minorHAnsi" w:hAnsiTheme="minorHAnsi" w:cstheme="minorHAnsi"/>
          <w:color w:val="000000" w:themeColor="text1"/>
        </w:rPr>
        <w:t xml:space="preserve"> Despite this compelling evidence</w:t>
      </w:r>
      <w:r w:rsidR="001C512A">
        <w:rPr>
          <w:rFonts w:asciiTheme="minorHAnsi" w:hAnsiTheme="minorHAnsi" w:cstheme="minorHAnsi"/>
          <w:color w:val="000000" w:themeColor="text1"/>
        </w:rPr>
        <w:t>,</w:t>
      </w:r>
      <w:r w:rsidR="003E64FF">
        <w:rPr>
          <w:rFonts w:asciiTheme="minorHAnsi" w:hAnsiTheme="minorHAnsi" w:cstheme="minorHAnsi"/>
          <w:color w:val="000000" w:themeColor="text1"/>
        </w:rPr>
        <w:t xml:space="preserve"> the causal relationship between the alteration of T-cell responses and the development and progression of OA is still unknown</w:t>
      </w:r>
      <w:r w:rsidR="003E64FF">
        <w:rPr>
          <w:rFonts w:asciiTheme="minorHAnsi" w:hAnsiTheme="minorHAnsi" w:cstheme="minorHAnsi"/>
          <w:color w:val="000000" w:themeColor="text1"/>
        </w:rPr>
        <w:fldChar w:fldCharType="begin"/>
      </w:r>
      <w:r w:rsidR="003E5D1D">
        <w:rPr>
          <w:rFonts w:asciiTheme="minorHAnsi" w:hAnsiTheme="minorHAnsi" w:cstheme="minorHAnsi"/>
          <w:color w:val="000000" w:themeColor="text1"/>
        </w:rPr>
        <w:instrText xml:space="preserve"> ADDIN EN.CITE &lt;EndNote&gt;&lt;Cite&gt;&lt;Author&gt;Li&lt;/Author&gt;&lt;Year&gt;2017&lt;/Year&gt;&lt;RecNum&gt;27&lt;/RecNum&gt;&lt;DisplayText&gt;&lt;style face="superscript"&gt;2&lt;/style&gt;&lt;/DisplayText&gt;&lt;record&gt;&lt;rec-number&gt;27&lt;/rec-number&gt;&lt;foreign-keys&gt;&lt;key app="EN" db-id="5dtzwzz5tfdxfzeffx0pee0dwz520rxtezza" timestamp="1565767048"&gt;27&lt;/key&gt;&lt;/foreign-keys&gt;&lt;ref-type name="Journal Article"&gt;17&lt;/ref-type&gt;&lt;contributors&gt;&lt;authors&gt;&lt;author&gt;Li, Y. S.&lt;/author&gt;&lt;author&gt;Luo, W.&lt;/author&gt;&lt;author&gt;Zhu, S. A.&lt;/author&gt;&lt;author&gt;Lei, G. H.&lt;/author&gt;&lt;/authors&gt;&lt;/contributors&gt;&lt;auth-address&gt;Department of Orthopaedics, Xiangya Hospital of Central South University, Changsha, China.&amp;#xD;Department of Orthopaedic Surgery, School of Medicine, Johns Hopkins University, Baltimore, MD, USA.&amp;#xD;Aging and Metabolism Research Program, Oklahoma Medical Research Foundation, Oklahoma City, OK, USA.&lt;/auth-address&gt;&lt;titles&gt;&lt;title&gt;T Cells in Osteoarthritis: Alterations and Beyond&lt;/title&gt;&lt;secondary-title&gt;Frontiers in Immunology&lt;/secondary-title&gt;&lt;/titles&gt;&lt;periodical&gt;&lt;full-title&gt;Frontiers in Immunology&lt;/full-title&gt;&lt;/periodical&gt;&lt;pages&gt;356&lt;/pages&gt;&lt;volume&gt;8&lt;/volume&gt;&lt;keywords&gt;&lt;keyword&gt;T cells&lt;/keyword&gt;&lt;keyword&gt;Th17 cells&lt;/keyword&gt;&lt;keyword&gt;inflammation&lt;/keyword&gt;&lt;keyword&gt;inflammatory diseases&lt;/keyword&gt;&lt;keyword&gt;osteoarthritis&lt;/keyword&gt;&lt;/keywords&gt;&lt;dates&gt;&lt;year&gt;2017&lt;/year&gt;&lt;/dates&gt;&lt;isbn&gt;1664-3224 (Print)&amp;#xD;1664-3224 (Linking)&lt;/isbn&gt;&lt;accession-num&gt;28424692&lt;/accession-num&gt;&lt;urls&gt;&lt;related-urls&gt;&lt;url&gt;https://www.ncbi.nlm.nih.gov/pubmed/28424692&lt;/url&gt;&lt;/related-urls&gt;&lt;/urls&gt;&lt;custom2&gt;PMC5371609&lt;/custom2&gt;&lt;electronic-resource-num&gt;10.3389/fimmu.2017.00356&lt;/electronic-resource-num&gt;&lt;/record&gt;&lt;/Cite&gt;&lt;/EndNote&gt;</w:instrText>
      </w:r>
      <w:r w:rsidR="003E64FF">
        <w:rPr>
          <w:rFonts w:asciiTheme="minorHAnsi" w:hAnsiTheme="minorHAnsi" w:cstheme="minorHAnsi"/>
          <w:color w:val="000000" w:themeColor="text1"/>
        </w:rPr>
        <w:fldChar w:fldCharType="separate"/>
      </w:r>
      <w:r w:rsidR="003E64FF" w:rsidRPr="003E64FF">
        <w:rPr>
          <w:rFonts w:asciiTheme="minorHAnsi" w:hAnsiTheme="minorHAnsi" w:cstheme="minorHAnsi"/>
          <w:noProof/>
          <w:color w:val="000000" w:themeColor="text1"/>
          <w:vertAlign w:val="superscript"/>
        </w:rPr>
        <w:t>2</w:t>
      </w:r>
      <w:r w:rsidR="003E64FF">
        <w:rPr>
          <w:rFonts w:asciiTheme="minorHAnsi" w:hAnsiTheme="minorHAnsi" w:cstheme="minorHAnsi"/>
          <w:color w:val="000000" w:themeColor="text1"/>
        </w:rPr>
        <w:fldChar w:fldCharType="end"/>
      </w:r>
      <w:r w:rsidR="003E64FF">
        <w:rPr>
          <w:rFonts w:asciiTheme="minorHAnsi" w:hAnsiTheme="minorHAnsi" w:cstheme="minorHAnsi"/>
          <w:color w:val="000000" w:themeColor="text1"/>
        </w:rPr>
        <w:t xml:space="preserve">. </w:t>
      </w:r>
    </w:p>
    <w:p w14:paraId="7687A13D" w14:textId="496A7A21" w:rsidR="003E64FF" w:rsidRDefault="003E64FF" w:rsidP="007A6650">
      <w:pPr>
        <w:contextualSpacing/>
        <w:rPr>
          <w:rFonts w:asciiTheme="minorHAnsi" w:hAnsiTheme="minorHAnsi" w:cstheme="minorHAnsi"/>
          <w:color w:val="000000" w:themeColor="text1"/>
        </w:rPr>
      </w:pPr>
    </w:p>
    <w:p w14:paraId="14DC1C08" w14:textId="2AC684B6" w:rsidR="003E64FF" w:rsidRPr="00CB6C2D" w:rsidRDefault="003C4F45" w:rsidP="007A6650">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In addition to </w:t>
      </w:r>
      <w:r w:rsidR="00335ED4">
        <w:rPr>
          <w:rFonts w:asciiTheme="minorHAnsi" w:hAnsiTheme="minorHAnsi" w:cstheme="minorHAnsi"/>
          <w:color w:val="000000" w:themeColor="text1"/>
        </w:rPr>
        <w:t xml:space="preserve">specific </w:t>
      </w:r>
      <w:r>
        <w:rPr>
          <w:rFonts w:asciiTheme="minorHAnsi" w:hAnsiTheme="minorHAnsi" w:cstheme="minorHAnsi"/>
          <w:color w:val="000000" w:themeColor="text1"/>
        </w:rPr>
        <w:t>T</w:t>
      </w:r>
      <w:r w:rsidR="00335ED4">
        <w:rPr>
          <w:rFonts w:asciiTheme="minorHAnsi" w:hAnsiTheme="minorHAnsi" w:cstheme="minorHAnsi"/>
          <w:color w:val="000000" w:themeColor="text1"/>
        </w:rPr>
        <w:t>-</w:t>
      </w:r>
      <w:r>
        <w:rPr>
          <w:rFonts w:asciiTheme="minorHAnsi" w:hAnsiTheme="minorHAnsi" w:cstheme="minorHAnsi"/>
          <w:color w:val="000000" w:themeColor="text1"/>
        </w:rPr>
        <w:t>cells having a role in OA, recent studies suggest</w:t>
      </w:r>
      <w:r w:rsidDel="003C4F45">
        <w:rPr>
          <w:rFonts w:asciiTheme="minorHAnsi" w:hAnsiTheme="minorHAnsi" w:cstheme="minorHAnsi"/>
          <w:color w:val="000000" w:themeColor="text1"/>
        </w:rPr>
        <w:t xml:space="preserve"> </w:t>
      </w:r>
      <w:r w:rsidR="003E64FF">
        <w:rPr>
          <w:rFonts w:asciiTheme="minorHAnsi" w:hAnsiTheme="minorHAnsi" w:cstheme="minorHAnsi"/>
          <w:color w:val="000000" w:themeColor="text1"/>
        </w:rPr>
        <w:t xml:space="preserve">that </w:t>
      </w:r>
      <w:r w:rsidR="00335ED4">
        <w:rPr>
          <w:rFonts w:asciiTheme="minorHAnsi" w:hAnsiTheme="minorHAnsi" w:cstheme="minorHAnsi"/>
          <w:color w:val="000000" w:themeColor="text1"/>
        </w:rPr>
        <w:t xml:space="preserve">differentially polarized/activated </w:t>
      </w:r>
      <w:r w:rsidR="003E64FF">
        <w:rPr>
          <w:rFonts w:asciiTheme="minorHAnsi" w:hAnsiTheme="minorHAnsi" w:cstheme="minorHAnsi"/>
          <w:color w:val="000000" w:themeColor="text1"/>
        </w:rPr>
        <w:t>macrophages may be associated with pathogenesis of OA</w:t>
      </w:r>
      <w:r w:rsidR="003E64FF">
        <w:rPr>
          <w:rFonts w:asciiTheme="minorHAnsi" w:hAnsiTheme="minorHAnsi" w:cstheme="minorHAnsi"/>
          <w:color w:val="000000" w:themeColor="text1"/>
        </w:rPr>
        <w:fldChar w:fldCharType="begin"/>
      </w:r>
      <w:r w:rsidR="003E5D1D">
        <w:rPr>
          <w:rFonts w:asciiTheme="minorHAnsi" w:hAnsiTheme="minorHAnsi" w:cstheme="minorHAnsi"/>
          <w:color w:val="000000" w:themeColor="text1"/>
        </w:rPr>
        <w:instrText xml:space="preserve"> ADDIN EN.CITE &lt;EndNote&gt;&lt;Cite&gt;&lt;Author&gt;Saito&lt;/Author&gt;&lt;Year&gt;2002&lt;/Year&gt;&lt;RecNum&gt;39&lt;/RecNum&gt;&lt;DisplayText&gt;&lt;style face="superscript"&gt;12&lt;/style&gt;&lt;/DisplayText&gt;&lt;record&gt;&lt;rec-number&gt;39&lt;/rec-number&gt;&lt;foreign-keys&gt;&lt;key app="EN" db-id="5dtzwzz5tfdxfzeffx0pee0dwz520rxtezza" timestamp="1565834219"&gt;39&lt;/key&gt;&lt;/foreign-keys&gt;&lt;ref-type name="Journal Article"&gt;17&lt;/ref-type&gt;&lt;contributors&gt;&lt;authors&gt;&lt;author&gt;Saito, I.&lt;/author&gt;&lt;author&gt;Koshino, T.&lt;/author&gt;&lt;author&gt;Nakashima, K.&lt;/author&gt;&lt;author&gt;Uesugi, M.&lt;/author&gt;&lt;author&gt;Saito, T.&lt;/author&gt;&lt;/authors&gt;&lt;/contributors&gt;&lt;auth-address&gt;Department of Orthopaedic Surgery, Yokohama City University School of Medicine, Yokohama, Japan.&lt;/auth-address&gt;&lt;titles&gt;&lt;title&gt;Increased cellular infiltrate in inflammatory synovia of osteoarthritic knees&lt;/title&gt;&lt;secondary-title&gt;Osteoarthritis and Cartilage&lt;/secondary-title&gt;&lt;/titles&gt;&lt;periodical&gt;&lt;full-title&gt;Osteoarthritis and Cartilage&lt;/full-title&gt;&lt;/periodical&gt;&lt;pages&gt;156-62&lt;/pages&gt;&lt;volume&gt;10&lt;/volume&gt;&lt;number&gt;2&lt;/number&gt;&lt;keywords&gt;&lt;keyword&gt;Aged&lt;/keyword&gt;&lt;keyword&gt;Antibodies, Monoclonal&lt;/keyword&gt;&lt;keyword&gt;Antigens, CD/metabolism&lt;/keyword&gt;&lt;keyword&gt;Female&lt;/keyword&gt;&lt;keyword&gt;HLA-DR Antigens/metabolism&lt;/keyword&gt;&lt;keyword&gt;Humans&lt;/keyword&gt;&lt;keyword&gt;Male&lt;/keyword&gt;&lt;keyword&gt;Middle Aged&lt;/keyword&gt;&lt;keyword&gt;Osteoarthritis, Knee/*metabolism&lt;/keyword&gt;&lt;keyword&gt;Synovial Membrane/*metabolism&lt;/keyword&gt;&lt;keyword&gt;Synovitis/metabolism&lt;/keyword&gt;&lt;/keywords&gt;&lt;dates&gt;&lt;year&gt;2002&lt;/year&gt;&lt;pub-dates&gt;&lt;date&gt;Feb&lt;/date&gt;&lt;/pub-dates&gt;&lt;/dates&gt;&lt;isbn&gt;1063-4584 (Print)&amp;#xD;1063-4584 (Linking)&lt;/isbn&gt;&lt;accession-num&gt;11869075&lt;/accession-num&gt;&lt;urls&gt;&lt;related-urls&gt;&lt;url&gt;https://www.ncbi.nlm.nih.gov/pubmed/11869075&lt;/url&gt;&lt;/related-urls&gt;&lt;/urls&gt;&lt;electronic-resource-num&gt;10.1053/joca.2001.0494&lt;/electronic-resource-num&gt;&lt;/record&gt;&lt;/Cite&gt;&lt;/EndNote&gt;</w:instrText>
      </w:r>
      <w:r w:rsidR="003E64FF">
        <w:rPr>
          <w:rFonts w:asciiTheme="minorHAnsi" w:hAnsiTheme="minorHAnsi" w:cstheme="minorHAnsi"/>
          <w:color w:val="000000" w:themeColor="text1"/>
        </w:rPr>
        <w:fldChar w:fldCharType="separate"/>
      </w:r>
      <w:r w:rsidR="00B207CD" w:rsidRPr="00B207CD">
        <w:rPr>
          <w:rFonts w:asciiTheme="minorHAnsi" w:hAnsiTheme="minorHAnsi" w:cstheme="minorHAnsi"/>
          <w:noProof/>
          <w:color w:val="000000" w:themeColor="text1"/>
          <w:vertAlign w:val="superscript"/>
        </w:rPr>
        <w:t>12</w:t>
      </w:r>
      <w:r w:rsidR="003E64FF">
        <w:rPr>
          <w:rFonts w:asciiTheme="minorHAnsi" w:hAnsiTheme="minorHAnsi" w:cstheme="minorHAnsi"/>
          <w:color w:val="000000" w:themeColor="text1"/>
        </w:rPr>
        <w:fldChar w:fldCharType="end"/>
      </w:r>
      <w:r w:rsidR="003E64FF">
        <w:rPr>
          <w:rFonts w:asciiTheme="minorHAnsi" w:hAnsiTheme="minorHAnsi" w:cstheme="minorHAnsi"/>
          <w:color w:val="000000" w:themeColor="text1"/>
        </w:rPr>
        <w:t>.</w:t>
      </w:r>
      <w:r w:rsidR="00913710">
        <w:rPr>
          <w:rFonts w:asciiTheme="minorHAnsi" w:hAnsiTheme="minorHAnsi" w:cstheme="minorHAnsi"/>
          <w:color w:val="000000" w:themeColor="text1"/>
        </w:rPr>
        <w:t xml:space="preserve"> </w:t>
      </w:r>
      <w:r w:rsidR="00B207CD">
        <w:rPr>
          <w:rFonts w:asciiTheme="minorHAnsi" w:hAnsiTheme="minorHAnsi" w:cstheme="minorHAnsi"/>
          <w:color w:val="000000" w:themeColor="text1"/>
        </w:rPr>
        <w:t xml:space="preserve">In particular, macrophages </w:t>
      </w:r>
      <w:r w:rsidR="00F123FD">
        <w:rPr>
          <w:rFonts w:asciiTheme="minorHAnsi" w:hAnsiTheme="minorHAnsi" w:cstheme="minorHAnsi"/>
          <w:color w:val="000000" w:themeColor="text1"/>
        </w:rPr>
        <w:t xml:space="preserve">originating from blood monocytes </w:t>
      </w:r>
      <w:r w:rsidR="00B207CD">
        <w:rPr>
          <w:rFonts w:asciiTheme="minorHAnsi" w:hAnsiTheme="minorHAnsi" w:cstheme="minorHAnsi"/>
          <w:color w:val="000000" w:themeColor="text1"/>
        </w:rPr>
        <w:t xml:space="preserve">accumulate in the synovium and </w:t>
      </w:r>
      <w:r w:rsidR="006743FC">
        <w:rPr>
          <w:rFonts w:asciiTheme="minorHAnsi" w:hAnsiTheme="minorHAnsi" w:cstheme="minorHAnsi"/>
          <w:color w:val="000000" w:themeColor="text1"/>
        </w:rPr>
        <w:t>polarize into either</w:t>
      </w:r>
      <w:r w:rsidR="00B207CD">
        <w:rPr>
          <w:rFonts w:asciiTheme="minorHAnsi" w:hAnsiTheme="minorHAnsi" w:cstheme="minorHAnsi"/>
          <w:color w:val="000000" w:themeColor="text1"/>
        </w:rPr>
        <w:t xml:space="preserve"> classically activated macrophages (M1) or alternatively activated macrophages (M2) during OA development, implying a correlation between </w:t>
      </w:r>
      <w:r w:rsidR="007B57D4">
        <w:rPr>
          <w:rFonts w:asciiTheme="minorHAnsi" w:hAnsiTheme="minorHAnsi" w:cstheme="minorHAnsi"/>
          <w:color w:val="000000" w:themeColor="text1"/>
        </w:rPr>
        <w:t xml:space="preserve">monocyte derived </w:t>
      </w:r>
      <w:r w:rsidR="00B207CD">
        <w:rPr>
          <w:rFonts w:asciiTheme="minorHAnsi" w:hAnsiTheme="minorHAnsi" w:cstheme="minorHAnsi"/>
          <w:color w:val="000000" w:themeColor="text1"/>
        </w:rPr>
        <w:t xml:space="preserve">macrophages and </w:t>
      </w:r>
      <w:r w:rsidR="00B207CD">
        <w:rPr>
          <w:rFonts w:asciiTheme="minorHAnsi" w:hAnsiTheme="minorHAnsi" w:cstheme="minorHAnsi"/>
          <w:color w:val="000000" w:themeColor="text1"/>
        </w:rPr>
        <w:lastRenderedPageBreak/>
        <w:t>OA</w:t>
      </w:r>
      <w:r w:rsidR="00B207CD">
        <w:rPr>
          <w:rFonts w:asciiTheme="minorHAnsi" w:hAnsiTheme="minorHAnsi" w:cstheme="minorHAnsi"/>
          <w:color w:val="000000" w:themeColor="text1"/>
        </w:rPr>
        <w:fldChar w:fldCharType="begin">
          <w:fldData xml:space="preserve">PEVuZE5vdGU+PENpdGU+PEF1dGhvcj5aaGFuZzwvQXV0aG9yPjxZZWFyPjIwMTg8L1llYXI+PFJl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==
</w:fldData>
        </w:fldChar>
      </w:r>
      <w:r w:rsidR="003E5D1D">
        <w:rPr>
          <w:rFonts w:asciiTheme="minorHAnsi" w:hAnsiTheme="minorHAnsi" w:cstheme="minorHAnsi"/>
          <w:color w:val="000000" w:themeColor="text1"/>
        </w:rPr>
        <w:instrText xml:space="preserve"> ADDIN EN.CITE </w:instrText>
      </w:r>
      <w:r w:rsidR="003E5D1D">
        <w:rPr>
          <w:rFonts w:asciiTheme="minorHAnsi" w:hAnsiTheme="minorHAnsi" w:cstheme="minorHAnsi"/>
          <w:color w:val="000000" w:themeColor="text1"/>
        </w:rPr>
        <w:fldChar w:fldCharType="begin">
          <w:fldData xml:space="preserve">PEVuZE5vdGU+PENpdGU+PEF1dGhvcj5aaGFuZzwvQXV0aG9yPjxZZWFyPjIwMTg8L1llYXI+PFJl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==
</w:fldData>
        </w:fldChar>
      </w:r>
      <w:r w:rsidR="003E5D1D">
        <w:rPr>
          <w:rFonts w:asciiTheme="minorHAnsi" w:hAnsiTheme="minorHAnsi" w:cstheme="minorHAnsi"/>
          <w:color w:val="000000" w:themeColor="text1"/>
        </w:rPr>
        <w:instrText xml:space="preserve"> ADDIN EN.CITE.DATA </w:instrText>
      </w:r>
      <w:r w:rsidR="003E5D1D">
        <w:rPr>
          <w:rFonts w:asciiTheme="minorHAnsi" w:hAnsiTheme="minorHAnsi" w:cstheme="minorHAnsi"/>
          <w:color w:val="000000" w:themeColor="text1"/>
        </w:rPr>
      </w:r>
      <w:r w:rsidR="003E5D1D">
        <w:rPr>
          <w:rFonts w:asciiTheme="minorHAnsi" w:hAnsiTheme="minorHAnsi" w:cstheme="minorHAnsi"/>
          <w:color w:val="000000" w:themeColor="text1"/>
        </w:rPr>
        <w:fldChar w:fldCharType="end"/>
      </w:r>
      <w:r w:rsidR="00B207CD">
        <w:rPr>
          <w:rFonts w:asciiTheme="minorHAnsi" w:hAnsiTheme="minorHAnsi" w:cstheme="minorHAnsi"/>
          <w:color w:val="000000" w:themeColor="text1"/>
        </w:rPr>
      </w:r>
      <w:r w:rsidR="00B207CD">
        <w:rPr>
          <w:rFonts w:asciiTheme="minorHAnsi" w:hAnsiTheme="minorHAnsi" w:cstheme="minorHAnsi"/>
          <w:color w:val="000000" w:themeColor="text1"/>
        </w:rPr>
        <w:fldChar w:fldCharType="separate"/>
      </w:r>
      <w:r w:rsidR="00B207CD" w:rsidRPr="00B207CD">
        <w:rPr>
          <w:rFonts w:asciiTheme="minorHAnsi" w:hAnsiTheme="minorHAnsi" w:cstheme="minorHAnsi"/>
          <w:noProof/>
          <w:color w:val="000000" w:themeColor="text1"/>
          <w:vertAlign w:val="superscript"/>
        </w:rPr>
        <w:t>13</w:t>
      </w:r>
      <w:r w:rsidR="00B207CD">
        <w:rPr>
          <w:rFonts w:asciiTheme="minorHAnsi" w:hAnsiTheme="minorHAnsi" w:cstheme="minorHAnsi"/>
          <w:color w:val="000000" w:themeColor="text1"/>
        </w:rPr>
        <w:fldChar w:fldCharType="end"/>
      </w:r>
      <w:r w:rsidR="00B207CD">
        <w:rPr>
          <w:rFonts w:asciiTheme="minorHAnsi" w:hAnsiTheme="minorHAnsi" w:cstheme="minorHAnsi"/>
          <w:color w:val="000000" w:themeColor="text1"/>
        </w:rPr>
        <w:t xml:space="preserve">. </w:t>
      </w:r>
      <w:r w:rsidR="00F123FD">
        <w:rPr>
          <w:rFonts w:asciiTheme="minorHAnsi" w:hAnsiTheme="minorHAnsi" w:cstheme="minorHAnsi"/>
          <w:color w:val="000000" w:themeColor="text1"/>
        </w:rPr>
        <w:t xml:space="preserve">In </w:t>
      </w:r>
      <w:r w:rsidR="007B57D4">
        <w:rPr>
          <w:rFonts w:asciiTheme="minorHAnsi" w:hAnsiTheme="minorHAnsi" w:cstheme="minorHAnsi"/>
          <w:color w:val="000000" w:themeColor="text1"/>
        </w:rPr>
        <w:t>contrast</w:t>
      </w:r>
      <w:r w:rsidR="00F123FD">
        <w:rPr>
          <w:rFonts w:asciiTheme="minorHAnsi" w:hAnsiTheme="minorHAnsi" w:cstheme="minorHAnsi"/>
          <w:color w:val="000000" w:themeColor="text1"/>
        </w:rPr>
        <w:t>, certain subsets of macrophages populate organs early during development and self-sustain their numbers in a monocyte independent matter</w:t>
      </w:r>
      <w:r w:rsidR="00F123FD">
        <w:rPr>
          <w:rFonts w:asciiTheme="minorHAnsi" w:hAnsiTheme="minorHAnsi" w:cstheme="minorHAnsi"/>
          <w:color w:val="000000" w:themeColor="text1"/>
        </w:rPr>
        <w:fldChar w:fldCharType="begin">
          <w:fldData xml:space="preserve">PEVuZE5vdGU+PENpdGU+PEF1dGhvcj5DdWxlbWFubjwvQXV0aG9yPjxZZWFyPjIwMTk8L1llYXI+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</w:fldData>
        </w:fldChar>
      </w:r>
      <w:r w:rsidR="00986E4C">
        <w:rPr>
          <w:rFonts w:asciiTheme="minorHAnsi" w:hAnsiTheme="minorHAnsi" w:cstheme="minorHAnsi"/>
          <w:color w:val="000000" w:themeColor="text1"/>
        </w:rPr>
        <w:instrText xml:space="preserve"> ADDIN EN.CITE </w:instrText>
      </w:r>
      <w:r w:rsidR="00986E4C">
        <w:rPr>
          <w:rFonts w:asciiTheme="minorHAnsi" w:hAnsiTheme="minorHAnsi" w:cstheme="minorHAnsi"/>
          <w:color w:val="000000" w:themeColor="text1"/>
        </w:rPr>
        <w:fldChar w:fldCharType="begin">
          <w:fldData xml:space="preserve">PEVuZE5vdGU+PENpdGU+PEF1dGhvcj5DdWxlbWFubjwvQXV0aG9yPjxZZWFyPjIwMTk8L1llYXI+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</w:fldData>
        </w:fldChar>
      </w:r>
      <w:r w:rsidR="00986E4C">
        <w:rPr>
          <w:rFonts w:asciiTheme="minorHAnsi" w:hAnsiTheme="minorHAnsi" w:cstheme="minorHAnsi"/>
          <w:color w:val="000000" w:themeColor="text1"/>
        </w:rPr>
        <w:instrText xml:space="preserve"> ADDIN EN.CITE.DATA </w:instrText>
      </w:r>
      <w:r w:rsidR="00986E4C">
        <w:rPr>
          <w:rFonts w:asciiTheme="minorHAnsi" w:hAnsiTheme="minorHAnsi" w:cstheme="minorHAnsi"/>
          <w:color w:val="000000" w:themeColor="text1"/>
        </w:rPr>
      </w:r>
      <w:r w:rsidR="00986E4C">
        <w:rPr>
          <w:rFonts w:asciiTheme="minorHAnsi" w:hAnsiTheme="minorHAnsi" w:cstheme="minorHAnsi"/>
          <w:color w:val="000000" w:themeColor="text1"/>
        </w:rPr>
        <w:fldChar w:fldCharType="end"/>
      </w:r>
      <w:r w:rsidR="00F123FD">
        <w:rPr>
          <w:rFonts w:asciiTheme="minorHAnsi" w:hAnsiTheme="minorHAnsi" w:cstheme="minorHAnsi"/>
          <w:color w:val="000000" w:themeColor="text1"/>
        </w:rPr>
      </w:r>
      <w:r w:rsidR="00F123FD">
        <w:rPr>
          <w:rFonts w:asciiTheme="minorHAnsi" w:hAnsiTheme="minorHAnsi" w:cstheme="minorHAnsi"/>
          <w:color w:val="000000" w:themeColor="text1"/>
        </w:rPr>
        <w:fldChar w:fldCharType="separate"/>
      </w:r>
      <w:r w:rsidR="00F123FD" w:rsidRPr="00F123FD">
        <w:rPr>
          <w:rFonts w:asciiTheme="minorHAnsi" w:hAnsiTheme="minorHAnsi" w:cstheme="minorHAnsi"/>
          <w:noProof/>
          <w:color w:val="000000" w:themeColor="text1"/>
          <w:vertAlign w:val="superscript"/>
        </w:rPr>
        <w:t>14</w:t>
      </w:r>
      <w:r w:rsidR="00F123FD">
        <w:rPr>
          <w:rFonts w:asciiTheme="minorHAnsi" w:hAnsiTheme="minorHAnsi" w:cstheme="minorHAnsi"/>
          <w:color w:val="000000" w:themeColor="text1"/>
        </w:rPr>
        <w:fldChar w:fldCharType="end"/>
      </w:r>
      <w:r w:rsidR="007B57D4">
        <w:rPr>
          <w:rFonts w:asciiTheme="minorHAnsi" w:hAnsiTheme="minorHAnsi" w:cstheme="minorHAnsi"/>
          <w:color w:val="000000" w:themeColor="text1"/>
        </w:rPr>
        <w:t xml:space="preserve">. </w:t>
      </w:r>
      <w:r w:rsidR="00F123FD">
        <w:rPr>
          <w:rFonts w:asciiTheme="minorHAnsi" w:hAnsiTheme="minorHAnsi" w:cstheme="minorHAnsi"/>
          <w:color w:val="000000" w:themeColor="text1"/>
        </w:rPr>
        <w:t xml:space="preserve">Recently, </w:t>
      </w:r>
      <w:r w:rsidR="006743FC">
        <w:rPr>
          <w:rFonts w:asciiTheme="minorHAnsi" w:hAnsiTheme="minorHAnsi" w:cstheme="minorHAnsi"/>
          <w:color w:val="000000" w:themeColor="text1"/>
        </w:rPr>
        <w:t>a joint protective function mediated by a tight-junction barrier was shown for these synovial</w:t>
      </w:r>
      <w:r w:rsidR="00FC5254">
        <w:rPr>
          <w:rFonts w:asciiTheme="minorHAnsi" w:hAnsiTheme="minorHAnsi" w:cstheme="minorHAnsi"/>
          <w:color w:val="000000" w:themeColor="text1"/>
        </w:rPr>
        <w:t>-</w:t>
      </w:r>
      <w:r w:rsidR="006743FC">
        <w:rPr>
          <w:rFonts w:asciiTheme="minorHAnsi" w:hAnsiTheme="minorHAnsi" w:cstheme="minorHAnsi"/>
          <w:color w:val="000000" w:themeColor="text1"/>
        </w:rPr>
        <w:t>tissue</w:t>
      </w:r>
      <w:r w:rsidR="00FC5254">
        <w:rPr>
          <w:rFonts w:asciiTheme="minorHAnsi" w:hAnsiTheme="minorHAnsi" w:cstheme="minorHAnsi"/>
          <w:color w:val="000000" w:themeColor="text1"/>
        </w:rPr>
        <w:t>-</w:t>
      </w:r>
      <w:r w:rsidR="006743FC">
        <w:rPr>
          <w:rFonts w:asciiTheme="minorHAnsi" w:hAnsiTheme="minorHAnsi" w:cstheme="minorHAnsi"/>
          <w:color w:val="000000" w:themeColor="text1"/>
        </w:rPr>
        <w:t xml:space="preserve">resident macrophages </w:t>
      </w:r>
      <w:r w:rsidR="00FC5254">
        <w:rPr>
          <w:rFonts w:asciiTheme="minorHAnsi" w:hAnsiTheme="minorHAnsi" w:cstheme="minorHAnsi"/>
          <w:color w:val="000000" w:themeColor="text1"/>
        </w:rPr>
        <w:t>(STRMs)</w:t>
      </w:r>
      <w:r w:rsidR="006743FC">
        <w:rPr>
          <w:rFonts w:asciiTheme="minorHAnsi" w:hAnsiTheme="minorHAnsi" w:cstheme="minorHAnsi"/>
          <w:color w:val="000000" w:themeColor="text1"/>
        </w:rPr>
        <w:fldChar w:fldCharType="begin">
          <w:fldData xml:space="preserve">PEVuZE5vdGU+PENpdGU+PEF1dGhvcj5DdWxlbWFubjwvQXV0aG9yPjxZZWFyPjIwMTk8L1llYXI+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</w:fldData>
        </w:fldChar>
      </w:r>
      <w:r w:rsidR="00986E4C">
        <w:rPr>
          <w:rFonts w:asciiTheme="minorHAnsi" w:hAnsiTheme="minorHAnsi" w:cstheme="minorHAnsi"/>
          <w:color w:val="000000" w:themeColor="text1"/>
        </w:rPr>
        <w:instrText xml:space="preserve"> ADDIN EN.CITE </w:instrText>
      </w:r>
      <w:r w:rsidR="00986E4C">
        <w:rPr>
          <w:rFonts w:asciiTheme="minorHAnsi" w:hAnsiTheme="minorHAnsi" w:cstheme="minorHAnsi"/>
          <w:color w:val="000000" w:themeColor="text1"/>
        </w:rPr>
        <w:fldChar w:fldCharType="begin">
          <w:fldData xml:space="preserve">PEVuZE5vdGU+PENpdGU+PEF1dGhvcj5DdWxlbWFubjwvQXV0aG9yPjxZZWFyPjIwMTk8L1llYXI+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</w:fldData>
        </w:fldChar>
      </w:r>
      <w:r w:rsidR="00986E4C">
        <w:rPr>
          <w:rFonts w:asciiTheme="minorHAnsi" w:hAnsiTheme="minorHAnsi" w:cstheme="minorHAnsi"/>
          <w:color w:val="000000" w:themeColor="text1"/>
        </w:rPr>
        <w:instrText xml:space="preserve"> ADDIN EN.CITE.DATA </w:instrText>
      </w:r>
      <w:r w:rsidR="00986E4C">
        <w:rPr>
          <w:rFonts w:asciiTheme="minorHAnsi" w:hAnsiTheme="minorHAnsi" w:cstheme="minorHAnsi"/>
          <w:color w:val="000000" w:themeColor="text1"/>
        </w:rPr>
      </w:r>
      <w:r w:rsidR="00986E4C">
        <w:rPr>
          <w:rFonts w:asciiTheme="minorHAnsi" w:hAnsiTheme="minorHAnsi" w:cstheme="minorHAnsi"/>
          <w:color w:val="000000" w:themeColor="text1"/>
        </w:rPr>
        <w:fldChar w:fldCharType="end"/>
      </w:r>
      <w:r w:rsidR="006743FC">
        <w:rPr>
          <w:rFonts w:asciiTheme="minorHAnsi" w:hAnsiTheme="minorHAnsi" w:cstheme="minorHAnsi"/>
          <w:color w:val="000000" w:themeColor="text1"/>
        </w:rPr>
      </w:r>
      <w:r w:rsidR="006743FC">
        <w:rPr>
          <w:rFonts w:asciiTheme="minorHAnsi" w:hAnsiTheme="minorHAnsi" w:cstheme="minorHAnsi"/>
          <w:color w:val="000000" w:themeColor="text1"/>
        </w:rPr>
        <w:fldChar w:fldCharType="separate"/>
      </w:r>
      <w:r w:rsidR="006743FC" w:rsidRPr="006743FC">
        <w:rPr>
          <w:rFonts w:asciiTheme="minorHAnsi" w:hAnsiTheme="minorHAnsi" w:cstheme="minorHAnsi"/>
          <w:noProof/>
          <w:color w:val="000000" w:themeColor="text1"/>
          <w:vertAlign w:val="superscript"/>
        </w:rPr>
        <w:t>14</w:t>
      </w:r>
      <w:r w:rsidR="006743FC">
        <w:rPr>
          <w:rFonts w:asciiTheme="minorHAnsi" w:hAnsiTheme="minorHAnsi" w:cstheme="minorHAnsi"/>
          <w:color w:val="000000" w:themeColor="text1"/>
        </w:rPr>
        <w:fldChar w:fldCharType="end"/>
      </w:r>
      <w:r w:rsidR="006743FC">
        <w:rPr>
          <w:rFonts w:asciiTheme="minorHAnsi" w:hAnsiTheme="minorHAnsi" w:cstheme="minorHAnsi"/>
          <w:color w:val="000000" w:themeColor="text1"/>
        </w:rPr>
        <w:t xml:space="preserve">. </w:t>
      </w:r>
      <w:r w:rsidR="007B57D4">
        <w:rPr>
          <w:rFonts w:asciiTheme="minorHAnsi" w:hAnsiTheme="minorHAnsi" w:cstheme="minorHAnsi"/>
          <w:color w:val="000000" w:themeColor="text1"/>
        </w:rPr>
        <w:t xml:space="preserve">These findings indicate that abnormalities in </w:t>
      </w:r>
      <w:r w:rsidR="00335ED4">
        <w:rPr>
          <w:rFonts w:asciiTheme="minorHAnsi" w:hAnsiTheme="minorHAnsi" w:cstheme="minorHAnsi"/>
          <w:color w:val="000000" w:themeColor="text1"/>
        </w:rPr>
        <w:t xml:space="preserve">particular </w:t>
      </w:r>
      <w:r w:rsidR="007B57D4">
        <w:rPr>
          <w:rFonts w:asciiTheme="minorHAnsi" w:hAnsiTheme="minorHAnsi" w:cstheme="minorHAnsi"/>
          <w:color w:val="000000" w:themeColor="text1"/>
        </w:rPr>
        <w:t xml:space="preserve">macrophage subsets may play a crucial role during development of OA. </w:t>
      </w:r>
      <w:r w:rsidR="007B57D4" w:rsidRPr="00821D6E">
        <w:rPr>
          <w:rFonts w:asciiTheme="minorHAnsi" w:hAnsiTheme="minorHAnsi" w:cstheme="minorHAnsi"/>
          <w:color w:val="000000" w:themeColor="text1"/>
        </w:rPr>
        <w:t>However</w:t>
      </w:r>
      <w:r w:rsidR="007B57D4">
        <w:rPr>
          <w:rFonts w:asciiTheme="minorHAnsi" w:hAnsiTheme="minorHAnsi" w:cstheme="minorHAnsi"/>
          <w:color w:val="000000" w:themeColor="text1"/>
        </w:rPr>
        <w:t>,</w:t>
      </w:r>
      <w:r w:rsidR="007B57D4" w:rsidRPr="00821D6E">
        <w:rPr>
          <w:rFonts w:asciiTheme="minorHAnsi" w:hAnsiTheme="minorHAnsi" w:cstheme="minorHAnsi"/>
          <w:color w:val="000000" w:themeColor="text1"/>
        </w:rPr>
        <w:t xml:space="preserve"> the interactions between this inflammatory cellular response and the structural changes in the joint subsequent to trauma is unknown.</w:t>
      </w:r>
    </w:p>
    <w:p w14:paraId="4EBD2D5B" w14:textId="6E33794E" w:rsidR="00CB6C2D" w:rsidRDefault="00CB6C2D" w:rsidP="007A6650">
      <w:pPr>
        <w:contextualSpacing/>
        <w:rPr>
          <w:rFonts w:asciiTheme="minorHAnsi" w:hAnsiTheme="minorHAnsi" w:cstheme="minorHAnsi"/>
          <w:color w:val="000000" w:themeColor="text1"/>
        </w:rPr>
      </w:pPr>
    </w:p>
    <w:p w14:paraId="11B1B3F6" w14:textId="46FFFE3F" w:rsidR="00C95EC9" w:rsidRDefault="00C95EC9" w:rsidP="007A6650">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Historically, analysis of immune cells in the synovial tissue was </w:t>
      </w:r>
      <w:r w:rsidR="00E93D64">
        <w:rPr>
          <w:rFonts w:asciiTheme="minorHAnsi" w:hAnsiTheme="minorHAnsi" w:cstheme="minorHAnsi"/>
          <w:color w:val="000000" w:themeColor="text1"/>
        </w:rPr>
        <w:t xml:space="preserve">restricted </w:t>
      </w:r>
      <w:r>
        <w:rPr>
          <w:rFonts w:asciiTheme="minorHAnsi" w:hAnsiTheme="minorHAnsi" w:cstheme="minorHAnsi"/>
          <w:color w:val="000000" w:themeColor="text1"/>
        </w:rPr>
        <w:t xml:space="preserve">to immunohistochemistry </w:t>
      </w:r>
      <w:r w:rsidR="00791348">
        <w:rPr>
          <w:rFonts w:asciiTheme="minorHAnsi" w:hAnsiTheme="minorHAnsi" w:cstheme="minorHAnsi"/>
          <w:color w:val="000000" w:themeColor="text1"/>
        </w:rPr>
        <w:t xml:space="preserve">(IHC) </w:t>
      </w:r>
      <w:r>
        <w:rPr>
          <w:rFonts w:asciiTheme="minorHAnsi" w:hAnsiTheme="minorHAnsi" w:cstheme="minorHAnsi"/>
          <w:color w:val="000000" w:themeColor="text1"/>
        </w:rPr>
        <w:t xml:space="preserve">or </w:t>
      </w:r>
      <w:r w:rsidR="00791348">
        <w:rPr>
          <w:rFonts w:asciiTheme="minorHAnsi" w:hAnsiTheme="minorHAnsi" w:cstheme="minorHAnsi"/>
          <w:color w:val="000000" w:themeColor="text1"/>
        </w:rPr>
        <w:t>mRNA expression by reverse-transcription polymerase chain reaction (</w:t>
      </w:r>
      <w:r>
        <w:rPr>
          <w:rFonts w:asciiTheme="minorHAnsi" w:hAnsiTheme="minorHAnsi" w:cstheme="minorHAnsi"/>
          <w:color w:val="000000" w:themeColor="text1"/>
        </w:rPr>
        <w:t>RT-PCR</w:t>
      </w:r>
      <w:r w:rsidR="00791348">
        <w:rPr>
          <w:rFonts w:asciiTheme="minorHAnsi" w:hAnsiTheme="minorHAnsi" w:cstheme="minorHAnsi"/>
          <w:color w:val="000000" w:themeColor="text1"/>
        </w:rPr>
        <w:t>)</w:t>
      </w:r>
      <w:r>
        <w:rPr>
          <w:rFonts w:asciiTheme="minorHAnsi" w:hAnsiTheme="minorHAnsi" w:cstheme="minorHAnsi"/>
          <w:color w:val="000000" w:themeColor="text1"/>
        </w:rPr>
        <w:t xml:space="preserve"> approaches</w:t>
      </w:r>
      <w:r w:rsidR="00A45C96">
        <w:rPr>
          <w:rFonts w:asciiTheme="minorHAnsi" w:hAnsiTheme="minorHAnsi" w:cstheme="minorHAnsi"/>
          <w:color w:val="000000" w:themeColor="text1"/>
        </w:rPr>
        <w:fldChar w:fldCharType="begin">
          <w:fldData xml:space="preserve">PEVuZE5vdGU+PENpdGU+PEF1dGhvcj5Nb2NlbGxpbjwvQXV0aG9yPjxZZWFyPjIwMDM8L1llYXI+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</w:fldData>
        </w:fldChar>
      </w:r>
      <w:r w:rsidR="005D4D1A">
        <w:rPr>
          <w:rFonts w:asciiTheme="minorHAnsi" w:hAnsiTheme="minorHAnsi" w:cstheme="minorHAnsi"/>
          <w:color w:val="000000" w:themeColor="text1"/>
        </w:rPr>
        <w:instrText xml:space="preserve"> ADDIN EN.CITE </w:instrText>
      </w:r>
      <w:r w:rsidR="005D4D1A">
        <w:rPr>
          <w:rFonts w:asciiTheme="minorHAnsi" w:hAnsiTheme="minorHAnsi" w:cstheme="minorHAnsi"/>
          <w:color w:val="000000" w:themeColor="text1"/>
        </w:rPr>
        <w:fldChar w:fldCharType="begin">
          <w:fldData xml:space="preserve">PEVuZE5vdGU+PENpdGU+PEF1dGhvcj5Nb2NlbGxpbjwvQXV0aG9yPjxZZWFyPjIwMDM8L1llYXI+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</w:fldData>
        </w:fldChar>
      </w:r>
      <w:r w:rsidR="005D4D1A">
        <w:rPr>
          <w:rFonts w:asciiTheme="minorHAnsi" w:hAnsiTheme="minorHAnsi" w:cstheme="minorHAnsi"/>
          <w:color w:val="000000" w:themeColor="text1"/>
        </w:rPr>
        <w:instrText xml:space="preserve"> ADDIN EN.CITE.DATA </w:instrText>
      </w:r>
      <w:r w:rsidR="005D4D1A">
        <w:rPr>
          <w:rFonts w:asciiTheme="minorHAnsi" w:hAnsiTheme="minorHAnsi" w:cstheme="minorHAnsi"/>
          <w:color w:val="000000" w:themeColor="text1"/>
        </w:rPr>
      </w:r>
      <w:r w:rsidR="005D4D1A">
        <w:rPr>
          <w:rFonts w:asciiTheme="minorHAnsi" w:hAnsiTheme="minorHAnsi" w:cstheme="minorHAnsi"/>
          <w:color w:val="000000" w:themeColor="text1"/>
        </w:rPr>
        <w:fldChar w:fldCharType="end"/>
      </w:r>
      <w:r w:rsidR="00A45C96">
        <w:rPr>
          <w:rFonts w:asciiTheme="minorHAnsi" w:hAnsiTheme="minorHAnsi" w:cstheme="minorHAnsi"/>
          <w:color w:val="000000" w:themeColor="text1"/>
        </w:rPr>
      </w:r>
      <w:r w:rsidR="00A45C96">
        <w:rPr>
          <w:rFonts w:asciiTheme="minorHAnsi" w:hAnsiTheme="minorHAnsi" w:cstheme="minorHAnsi"/>
          <w:color w:val="000000" w:themeColor="text1"/>
        </w:rPr>
        <w:fldChar w:fldCharType="separate"/>
      </w:r>
      <w:r w:rsidR="005D4D1A" w:rsidRPr="005D4D1A">
        <w:rPr>
          <w:rFonts w:asciiTheme="minorHAnsi" w:hAnsiTheme="minorHAnsi" w:cstheme="minorHAnsi"/>
          <w:noProof/>
          <w:color w:val="000000" w:themeColor="text1"/>
          <w:vertAlign w:val="superscript"/>
        </w:rPr>
        <w:t>15,16</w:t>
      </w:r>
      <w:r w:rsidR="00A45C96">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7B6E2E">
        <w:rPr>
          <w:rFonts w:asciiTheme="minorHAnsi" w:hAnsiTheme="minorHAnsi" w:cstheme="minorHAnsi"/>
          <w:color w:val="000000" w:themeColor="text1"/>
        </w:rPr>
        <w:t>However, both</w:t>
      </w:r>
      <w:r>
        <w:rPr>
          <w:rFonts w:asciiTheme="minorHAnsi" w:hAnsiTheme="minorHAnsi" w:cstheme="minorHAnsi"/>
          <w:color w:val="000000" w:themeColor="text1"/>
        </w:rPr>
        <w:t xml:space="preserve"> </w:t>
      </w:r>
      <w:r w:rsidR="00791348">
        <w:rPr>
          <w:rFonts w:asciiTheme="minorHAnsi" w:hAnsiTheme="minorHAnsi" w:cstheme="minorHAnsi"/>
          <w:color w:val="000000" w:themeColor="text1"/>
        </w:rPr>
        <w:t xml:space="preserve">IHC </w:t>
      </w:r>
      <w:r w:rsidR="007B6E2E">
        <w:rPr>
          <w:rFonts w:asciiTheme="minorHAnsi" w:hAnsiTheme="minorHAnsi" w:cstheme="minorHAnsi"/>
          <w:color w:val="000000" w:themeColor="text1"/>
        </w:rPr>
        <w:t xml:space="preserve">and RT-PCR </w:t>
      </w:r>
      <w:r>
        <w:rPr>
          <w:rFonts w:asciiTheme="minorHAnsi" w:hAnsiTheme="minorHAnsi" w:cstheme="minorHAnsi"/>
          <w:color w:val="000000" w:themeColor="text1"/>
        </w:rPr>
        <w:t>lack the ability to identify</w:t>
      </w:r>
      <w:r w:rsidR="007B6E2E">
        <w:rPr>
          <w:rFonts w:asciiTheme="minorHAnsi" w:hAnsiTheme="minorHAnsi" w:cstheme="minorHAnsi"/>
          <w:color w:val="000000" w:themeColor="text1"/>
        </w:rPr>
        <w:t xml:space="preserve"> multiple different cell types and their subsets simultaneously, thus, limiting the applicability of these methods. </w:t>
      </w:r>
      <w:r w:rsidR="00791348">
        <w:rPr>
          <w:rFonts w:asciiTheme="minorHAnsi" w:hAnsiTheme="minorHAnsi" w:cstheme="minorHAnsi"/>
          <w:color w:val="000000" w:themeColor="text1"/>
        </w:rPr>
        <w:t>Furthermore</w:t>
      </w:r>
      <w:r w:rsidR="00CE1CB4">
        <w:rPr>
          <w:rFonts w:asciiTheme="minorHAnsi" w:hAnsiTheme="minorHAnsi" w:cstheme="minorHAnsi"/>
          <w:color w:val="000000" w:themeColor="text1"/>
        </w:rPr>
        <w:t>,</w:t>
      </w:r>
      <w:r w:rsidR="00791348">
        <w:rPr>
          <w:rFonts w:asciiTheme="minorHAnsi" w:hAnsiTheme="minorHAnsi" w:cstheme="minorHAnsi"/>
          <w:color w:val="000000" w:themeColor="text1"/>
        </w:rPr>
        <w:t xml:space="preserve"> IHC is limited to analysis of small samples of tissue and may miss focal inflammatory cell </w:t>
      </w:r>
      <w:r w:rsidR="00CE1CB4">
        <w:rPr>
          <w:rFonts w:asciiTheme="minorHAnsi" w:hAnsiTheme="minorHAnsi" w:cstheme="minorHAnsi"/>
          <w:color w:val="000000" w:themeColor="text1"/>
        </w:rPr>
        <w:t xml:space="preserve">accumulations. </w:t>
      </w:r>
      <w:r w:rsidR="00ED6BCF">
        <w:rPr>
          <w:rFonts w:asciiTheme="minorHAnsi" w:hAnsiTheme="minorHAnsi" w:cstheme="minorHAnsi"/>
          <w:color w:val="000000" w:themeColor="text1"/>
        </w:rPr>
        <w:t xml:space="preserve">Over the last </w:t>
      </w:r>
      <w:r w:rsidR="00CE1CB4">
        <w:rPr>
          <w:rFonts w:asciiTheme="minorHAnsi" w:hAnsiTheme="minorHAnsi" w:cstheme="minorHAnsi"/>
          <w:color w:val="000000" w:themeColor="text1"/>
        </w:rPr>
        <w:t xml:space="preserve">several </w:t>
      </w:r>
      <w:r w:rsidR="00ED6BCF">
        <w:rPr>
          <w:rFonts w:asciiTheme="minorHAnsi" w:hAnsiTheme="minorHAnsi" w:cstheme="minorHAnsi"/>
          <w:color w:val="000000" w:themeColor="text1"/>
        </w:rPr>
        <w:t>years</w:t>
      </w:r>
      <w:r w:rsidR="00936A25">
        <w:rPr>
          <w:rFonts w:asciiTheme="minorHAnsi" w:hAnsiTheme="minorHAnsi" w:cstheme="minorHAnsi"/>
          <w:color w:val="000000" w:themeColor="text1"/>
        </w:rPr>
        <w:t xml:space="preserve">, </w:t>
      </w:r>
      <w:r w:rsidR="00ED6BCF">
        <w:rPr>
          <w:rFonts w:asciiTheme="minorHAnsi" w:hAnsiTheme="minorHAnsi" w:cstheme="minorHAnsi"/>
          <w:color w:val="000000" w:themeColor="text1"/>
        </w:rPr>
        <w:t xml:space="preserve">a myriad of surface markers for </w:t>
      </w:r>
      <w:r w:rsidR="00E61D52">
        <w:rPr>
          <w:rFonts w:asciiTheme="minorHAnsi" w:hAnsiTheme="minorHAnsi" w:cstheme="minorHAnsi"/>
          <w:color w:val="000000" w:themeColor="text1"/>
        </w:rPr>
        <w:t>various</w:t>
      </w:r>
      <w:r w:rsidR="00ED6BCF">
        <w:rPr>
          <w:rFonts w:asciiTheme="minorHAnsi" w:hAnsiTheme="minorHAnsi" w:cstheme="minorHAnsi"/>
          <w:color w:val="000000" w:themeColor="text1"/>
        </w:rPr>
        <w:t xml:space="preserve"> cell type</w:t>
      </w:r>
      <w:r w:rsidR="00E61D52">
        <w:rPr>
          <w:rFonts w:asciiTheme="minorHAnsi" w:hAnsiTheme="minorHAnsi" w:cstheme="minorHAnsi"/>
          <w:color w:val="000000" w:themeColor="text1"/>
        </w:rPr>
        <w:t>s</w:t>
      </w:r>
      <w:r w:rsidR="00ED6BCF">
        <w:rPr>
          <w:rFonts w:asciiTheme="minorHAnsi" w:hAnsiTheme="minorHAnsi" w:cstheme="minorHAnsi"/>
          <w:color w:val="000000" w:themeColor="text1"/>
        </w:rPr>
        <w:t xml:space="preserve"> </w:t>
      </w:r>
      <w:r w:rsidR="00EB20FB">
        <w:rPr>
          <w:rFonts w:asciiTheme="minorHAnsi" w:hAnsiTheme="minorHAnsi" w:cstheme="minorHAnsi"/>
          <w:color w:val="000000" w:themeColor="text1"/>
        </w:rPr>
        <w:t>have been developed,</w:t>
      </w:r>
      <w:r w:rsidR="00ED6BCF">
        <w:rPr>
          <w:rFonts w:asciiTheme="minorHAnsi" w:hAnsiTheme="minorHAnsi" w:cstheme="minorHAnsi"/>
          <w:color w:val="000000" w:themeColor="text1"/>
        </w:rPr>
        <w:t xml:space="preserve"> and </w:t>
      </w:r>
      <w:r w:rsidR="00E61D52">
        <w:rPr>
          <w:rFonts w:asciiTheme="minorHAnsi" w:hAnsiTheme="minorHAnsi" w:cstheme="minorHAnsi"/>
          <w:color w:val="000000" w:themeColor="text1"/>
        </w:rPr>
        <w:t>subsets of immune cells can now be reliably identified by distinct combinations of these markers.</w:t>
      </w:r>
      <w:r w:rsidR="00ED6BCF">
        <w:rPr>
          <w:rFonts w:asciiTheme="minorHAnsi" w:hAnsiTheme="minorHAnsi" w:cstheme="minorHAnsi"/>
          <w:color w:val="000000" w:themeColor="text1"/>
        </w:rPr>
        <w:t xml:space="preserve"> </w:t>
      </w:r>
      <w:r w:rsidR="0045122F">
        <w:rPr>
          <w:rFonts w:asciiTheme="minorHAnsi" w:hAnsiTheme="minorHAnsi" w:cstheme="minorHAnsi"/>
          <w:color w:val="000000" w:themeColor="text1"/>
        </w:rPr>
        <w:t xml:space="preserve">Due to steady </w:t>
      </w:r>
      <w:r w:rsidR="00ED6BCF">
        <w:rPr>
          <w:rFonts w:asciiTheme="minorHAnsi" w:hAnsiTheme="minorHAnsi" w:cstheme="minorHAnsi"/>
          <w:color w:val="000000" w:themeColor="text1"/>
        </w:rPr>
        <w:t>technical progress</w:t>
      </w:r>
      <w:r w:rsidR="00EB20FB">
        <w:rPr>
          <w:rFonts w:asciiTheme="minorHAnsi" w:hAnsiTheme="minorHAnsi" w:cstheme="minorHAnsi"/>
          <w:color w:val="000000" w:themeColor="text1"/>
        </w:rPr>
        <w:t xml:space="preserve">, </w:t>
      </w:r>
      <w:r w:rsidR="00ED6BCF">
        <w:rPr>
          <w:rFonts w:asciiTheme="minorHAnsi" w:hAnsiTheme="minorHAnsi" w:cstheme="minorHAnsi"/>
          <w:color w:val="000000" w:themeColor="text1"/>
        </w:rPr>
        <w:t xml:space="preserve">flow cytometers are </w:t>
      </w:r>
      <w:r w:rsidR="00EB20FB">
        <w:rPr>
          <w:rFonts w:asciiTheme="minorHAnsi" w:hAnsiTheme="minorHAnsi" w:cstheme="minorHAnsi"/>
          <w:color w:val="000000" w:themeColor="text1"/>
        </w:rPr>
        <w:t xml:space="preserve">now </w:t>
      </w:r>
      <w:r w:rsidR="00ED6BCF">
        <w:rPr>
          <w:rFonts w:asciiTheme="minorHAnsi" w:hAnsiTheme="minorHAnsi" w:cstheme="minorHAnsi"/>
          <w:color w:val="000000" w:themeColor="text1"/>
        </w:rPr>
        <w:t>capable of identifying a multitude of different fluorochromes simultaneously</w:t>
      </w:r>
      <w:r w:rsidR="00E61D52">
        <w:rPr>
          <w:rFonts w:asciiTheme="minorHAnsi" w:hAnsiTheme="minorHAnsi" w:cstheme="minorHAnsi"/>
          <w:color w:val="000000" w:themeColor="text1"/>
        </w:rPr>
        <w:t xml:space="preserve"> enabling analysis of large multicolor antibody panels</w:t>
      </w:r>
      <w:r w:rsidR="00ED6BCF">
        <w:rPr>
          <w:rFonts w:asciiTheme="minorHAnsi" w:hAnsiTheme="minorHAnsi" w:cstheme="minorHAnsi"/>
          <w:color w:val="000000" w:themeColor="text1"/>
        </w:rPr>
        <w:t>.</w:t>
      </w:r>
      <w:r w:rsidR="00913710">
        <w:rPr>
          <w:rFonts w:asciiTheme="minorHAnsi" w:hAnsiTheme="minorHAnsi" w:cstheme="minorHAnsi"/>
          <w:color w:val="000000" w:themeColor="text1"/>
        </w:rPr>
        <w:t xml:space="preserve"> </w:t>
      </w:r>
    </w:p>
    <w:p w14:paraId="3C046AAE" w14:textId="77777777" w:rsidR="002B1421" w:rsidRDefault="002B1421" w:rsidP="007A6650">
      <w:pPr>
        <w:contextualSpacing/>
        <w:rPr>
          <w:rFonts w:asciiTheme="minorHAnsi" w:hAnsiTheme="minorHAnsi" w:cstheme="minorHAnsi"/>
          <w:color w:val="000000" w:themeColor="text1"/>
        </w:rPr>
      </w:pPr>
    </w:p>
    <w:p w14:paraId="73E32498" w14:textId="61C648F3" w:rsidR="00ED6BCF" w:rsidRDefault="00C95EC9" w:rsidP="007A6650">
      <w:pPr>
        <w:contextualSpacing/>
        <w:rPr>
          <w:rFonts w:asciiTheme="minorHAnsi" w:hAnsiTheme="minorHAnsi" w:cstheme="minorHAnsi"/>
          <w:color w:val="000000" w:themeColor="text1"/>
          <w:lang w:val="en-AU"/>
        </w:rPr>
      </w:pPr>
      <w:r>
        <w:rPr>
          <w:rFonts w:asciiTheme="minorHAnsi" w:hAnsiTheme="minorHAnsi" w:cstheme="minorHAnsi"/>
          <w:color w:val="000000" w:themeColor="text1"/>
        </w:rPr>
        <w:t>F</w:t>
      </w:r>
      <w:r w:rsidR="00E61D52">
        <w:rPr>
          <w:rFonts w:asciiTheme="minorHAnsi" w:hAnsiTheme="minorHAnsi" w:cstheme="minorHAnsi"/>
          <w:color w:val="000000" w:themeColor="text1"/>
        </w:rPr>
        <w:t xml:space="preserve">low cytometry provides investigators with a powerful technique that allows simultaneous identification and quantification of a multitude of immune cells and their subsets at the single cell level. We have </w:t>
      </w:r>
      <w:r w:rsidR="00B83875">
        <w:rPr>
          <w:rFonts w:asciiTheme="minorHAnsi" w:hAnsiTheme="minorHAnsi" w:cstheme="minorHAnsi"/>
          <w:color w:val="000000" w:themeColor="text1"/>
        </w:rPr>
        <w:t xml:space="preserve">developed and optimized both an extracellular staining assay to </w:t>
      </w:r>
      <w:r>
        <w:rPr>
          <w:rFonts w:asciiTheme="minorHAnsi" w:hAnsiTheme="minorHAnsi" w:cstheme="minorHAnsi"/>
          <w:color w:val="000000" w:themeColor="text1"/>
        </w:rPr>
        <w:t xml:space="preserve">identify </w:t>
      </w:r>
      <w:r w:rsidR="00FC5D45">
        <w:rPr>
          <w:rFonts w:asciiTheme="minorHAnsi" w:hAnsiTheme="minorHAnsi" w:cstheme="minorHAnsi"/>
          <w:color w:val="000000" w:themeColor="text1"/>
        </w:rPr>
        <w:t>monocytes/macrophages</w:t>
      </w:r>
      <w:r>
        <w:rPr>
          <w:rFonts w:asciiTheme="minorHAnsi" w:hAnsiTheme="minorHAnsi" w:cstheme="minorHAnsi"/>
          <w:color w:val="000000" w:themeColor="text1"/>
        </w:rPr>
        <w:t xml:space="preserve"> and their subsets as well as an extra/intracellular staining assay to identify T</w:t>
      </w:r>
      <w:r w:rsidR="00335ED4">
        <w:rPr>
          <w:rFonts w:asciiTheme="minorHAnsi" w:hAnsiTheme="minorHAnsi" w:cstheme="minorHAnsi"/>
          <w:color w:val="000000" w:themeColor="text1"/>
        </w:rPr>
        <w:t>-</w:t>
      </w:r>
      <w:r>
        <w:rPr>
          <w:rFonts w:asciiTheme="minorHAnsi" w:hAnsiTheme="minorHAnsi" w:cstheme="minorHAnsi"/>
          <w:color w:val="000000" w:themeColor="text1"/>
        </w:rPr>
        <w:t xml:space="preserve">cells and their subsets </w:t>
      </w:r>
      <w:r w:rsidR="00737333">
        <w:rPr>
          <w:rFonts w:asciiTheme="minorHAnsi" w:hAnsiTheme="minorHAnsi" w:cstheme="minorHAnsi"/>
          <w:color w:val="000000" w:themeColor="text1"/>
        </w:rPr>
        <w:t xml:space="preserve">within </w:t>
      </w:r>
      <w:r w:rsidR="00381819">
        <w:rPr>
          <w:rFonts w:asciiTheme="minorHAnsi" w:hAnsiTheme="minorHAnsi" w:cstheme="minorHAnsi"/>
          <w:color w:val="000000" w:themeColor="text1"/>
        </w:rPr>
        <w:t>murine spleen, bone marrow, lymph nodes</w:t>
      </w:r>
      <w:r>
        <w:rPr>
          <w:rFonts w:asciiTheme="minorHAnsi" w:hAnsiTheme="minorHAnsi" w:cstheme="minorHAnsi"/>
          <w:color w:val="000000" w:themeColor="text1"/>
        </w:rPr>
        <w:t xml:space="preserve"> and synovial tissue. Each step of this protocol was optimized and tested resulting in a highly reproducible assay that can be utilized for other </w:t>
      </w:r>
      <w:r w:rsidRPr="00DB4788">
        <w:rPr>
          <w:rFonts w:asciiTheme="minorHAnsi" w:hAnsiTheme="minorHAnsi" w:cstheme="minorHAnsi"/>
          <w:color w:val="000000" w:themeColor="text1"/>
        </w:rPr>
        <w:t xml:space="preserve">surgical and non-surgical OA </w:t>
      </w:r>
      <w:r>
        <w:rPr>
          <w:rFonts w:asciiTheme="minorHAnsi" w:hAnsiTheme="minorHAnsi" w:cstheme="minorHAnsi"/>
          <w:color w:val="000000" w:themeColor="text1"/>
        </w:rPr>
        <w:t xml:space="preserve">mouse </w:t>
      </w:r>
      <w:r w:rsidRPr="00DB4788">
        <w:rPr>
          <w:rFonts w:asciiTheme="minorHAnsi" w:hAnsiTheme="minorHAnsi" w:cstheme="minorHAnsi"/>
          <w:color w:val="000000" w:themeColor="text1"/>
        </w:rPr>
        <w:t>models</w:t>
      </w:r>
      <w:r w:rsidRPr="00DB4788">
        <w:rPr>
          <w:rFonts w:asciiTheme="minorHAnsi" w:hAnsiTheme="minorHAnsi" w:cstheme="minorHAnsi"/>
          <w:color w:val="000000" w:themeColor="text1"/>
        </w:rPr>
        <w:fldChar w:fldCharType="begin"/>
      </w:r>
      <w:r w:rsidR="005D4D1A">
        <w:rPr>
          <w:rFonts w:asciiTheme="minorHAnsi" w:hAnsiTheme="minorHAnsi" w:cstheme="minorHAnsi"/>
          <w:color w:val="000000" w:themeColor="text1"/>
        </w:rPr>
        <w:instrText xml:space="preserve"> ADDIN EN.CITE &lt;EndNote&gt;&lt;Cite&gt;&lt;Author&gt;Blaker&lt;/Author&gt;&lt;Year&gt;2017&lt;/Year&gt;&lt;RecNum&gt;15&lt;/RecNum&gt;&lt;DisplayText&gt;&lt;style face="superscript"&gt;17&lt;/style&gt;&lt;/DisplayText&gt;&lt;record&gt;&lt;rec-number&gt;15&lt;/rec-number&gt;&lt;foreign-keys&gt;&lt;key app="EN" db-id="5dtzwzz5tfdxfzeffx0pee0dwz520rxtezza" timestamp="1554184974"&gt;15&lt;/key&gt;&lt;/foreign-keys&gt;&lt;ref-type name="Journal Article"&gt;17&lt;/ref-type&gt;&lt;contributors&gt;&lt;authors&gt;&lt;author&gt;Blaker, C. L.&lt;/author&gt;&lt;author&gt;Clarke, E. C.&lt;/author&gt;&lt;author&gt;Little, C. B.&lt;/author&gt;&lt;/authors&gt;&lt;/contributors&gt;&lt;auth-address&gt;Murray Maxwell Biomechanics Laboratory, Institute of Bone and Joint Research, Level 10, Kolling Institute B6, Northern Sydney Local Health District, Sydney Medical School Northern, University of Sydney, The Royal North Shore Hospital, St. Leonards, New South Wales, 2065, Australia.&amp;#xD;Raymond Purves Bone and Joint Research Laboratories, Institute of Bone and Joint Research, Kolling Institute, Northern Sydney Local Health District, Sydney Medical School Northern, University of Sydney, St. Leonards, New South Wales, 2065, Australia.&lt;/auth-address&gt;&lt;titles&gt;&lt;title&gt;Using mouse models to investigate the pathophysiology, treatment, and prevention of post-traumatic osteoarthritis&lt;/title&gt;&lt;secondary-title&gt;Journal of Orthopaedic Research&lt;/secondary-title&gt;&lt;/titles&gt;&lt;periodical&gt;&lt;full-title&gt;Journal of Orthopaedic Research&lt;/full-title&gt;&lt;/periodical&gt;&lt;pages&gt;424-439&lt;/pages&gt;&lt;volume&gt;35&lt;/volume&gt;&lt;number&gt;3&lt;/number&gt;&lt;keywords&gt;&lt;keyword&gt;disease model&lt;/keyword&gt;&lt;keyword&gt;mouse&lt;/keyword&gt;&lt;keyword&gt;post-traumatic osteoarthritis&lt;/keyword&gt;&lt;/keywords&gt;&lt;dates&gt;&lt;year&gt;2017&lt;/year&gt;&lt;pub-dates&gt;&lt;date&gt;Mar&lt;/date&gt;&lt;/pub-dates&gt;&lt;/dates&gt;&lt;isbn&gt;1554-527X (Electronic)&amp;#xD;0736-0266 (Linking)&lt;/isbn&gt;&lt;accession-num&gt;27312470&lt;/accession-num&gt;&lt;urls&gt;&lt;related-urls&gt;&lt;url&gt;https://www.ncbi.nlm.nih.gov/pubmed/27312470&lt;/url&gt;&lt;/related-urls&gt;&lt;/urls&gt;&lt;electronic-resource-num&gt;10.1002/jor.23343&lt;/electronic-resource-num&gt;&lt;/record&gt;&lt;/Cite&gt;&lt;/EndNote&gt;</w:instrText>
      </w:r>
      <w:r w:rsidRPr="00DB4788">
        <w:rPr>
          <w:rFonts w:asciiTheme="minorHAnsi" w:hAnsiTheme="minorHAnsi" w:cstheme="minorHAnsi"/>
          <w:color w:val="000000" w:themeColor="text1"/>
        </w:rPr>
        <w:fldChar w:fldCharType="separate"/>
      </w:r>
      <w:r w:rsidR="005D4D1A" w:rsidRPr="005D4D1A">
        <w:rPr>
          <w:rFonts w:asciiTheme="minorHAnsi" w:hAnsiTheme="minorHAnsi" w:cstheme="minorHAnsi"/>
          <w:noProof/>
          <w:color w:val="000000" w:themeColor="text1"/>
          <w:vertAlign w:val="superscript"/>
        </w:rPr>
        <w:t>17</w:t>
      </w:r>
      <w:r w:rsidRPr="00DB4788">
        <w:rPr>
          <w:rFonts w:asciiTheme="minorHAnsi" w:hAnsiTheme="minorHAnsi" w:cstheme="minorHAnsi"/>
          <w:color w:val="000000" w:themeColor="text1"/>
          <w:lang w:val="en-AU"/>
        </w:rPr>
        <w:fldChar w:fldCharType="end"/>
      </w:r>
      <w:r>
        <w:rPr>
          <w:rFonts w:asciiTheme="minorHAnsi" w:hAnsiTheme="minorHAnsi" w:cstheme="minorHAnsi"/>
          <w:color w:val="000000" w:themeColor="text1"/>
          <w:lang w:val="en-AU"/>
        </w:rPr>
        <w:t>.</w:t>
      </w:r>
    </w:p>
    <w:p w14:paraId="237AD7DD" w14:textId="77777777" w:rsidR="00D15131" w:rsidRPr="00482B1C" w:rsidRDefault="00D15131" w:rsidP="007A6650">
      <w:pPr>
        <w:contextualSpacing/>
        <w:rPr>
          <w:rFonts w:asciiTheme="minorHAnsi" w:hAnsiTheme="minorHAnsi" w:cstheme="minorHAnsi"/>
          <w:b/>
        </w:rPr>
      </w:pPr>
    </w:p>
    <w:p w14:paraId="3D4CD2F3" w14:textId="47EA095E" w:rsidR="006305D7" w:rsidRDefault="006305D7" w:rsidP="007A6650">
      <w:pPr>
        <w:contextualSpacing/>
        <w:rPr>
          <w:rFonts w:asciiTheme="minorHAnsi" w:hAnsiTheme="minorHAnsi" w:cstheme="minorHAnsi"/>
        </w:rPr>
      </w:pPr>
      <w:r w:rsidRPr="00482B1C">
        <w:rPr>
          <w:rFonts w:asciiTheme="minorHAnsi" w:hAnsiTheme="minorHAnsi" w:cstheme="minorHAnsi"/>
          <w:b/>
        </w:rPr>
        <w:t>PROTOCOL:</w:t>
      </w:r>
      <w:r w:rsidRPr="00482B1C">
        <w:rPr>
          <w:rFonts w:asciiTheme="minorHAnsi" w:hAnsiTheme="minorHAnsi" w:cstheme="minorHAnsi"/>
        </w:rPr>
        <w:t xml:space="preserve"> </w:t>
      </w:r>
    </w:p>
    <w:p w14:paraId="78762FAA" w14:textId="77777777" w:rsidR="00936A25" w:rsidRPr="00482B1C" w:rsidRDefault="00936A25" w:rsidP="007A6650">
      <w:pPr>
        <w:contextualSpacing/>
        <w:rPr>
          <w:rFonts w:asciiTheme="minorHAnsi" w:hAnsiTheme="minorHAnsi" w:cstheme="minorHAnsi"/>
          <w:color w:val="808080" w:themeColor="background1" w:themeShade="80"/>
        </w:rPr>
      </w:pPr>
    </w:p>
    <w:p w14:paraId="496AB0B4" w14:textId="6FFD8011" w:rsidR="001C1E49" w:rsidRPr="009D2F5A" w:rsidRDefault="00A14503" w:rsidP="007A6650">
      <w:pPr>
        <w:pStyle w:val="NormalWeb"/>
        <w:spacing w:before="0" w:beforeAutospacing="0" w:after="0" w:afterAutospacing="0"/>
        <w:contextualSpacing/>
        <w:rPr>
          <w:rFonts w:asciiTheme="minorHAnsi" w:hAnsiTheme="minorHAnsi" w:cstheme="minorHAnsi"/>
          <w:bCs/>
        </w:rPr>
      </w:pPr>
      <w:r w:rsidRPr="00A14503">
        <w:rPr>
          <w:rFonts w:asciiTheme="minorHAnsi" w:hAnsiTheme="minorHAnsi" w:cstheme="minorHAnsi"/>
          <w:bCs/>
        </w:rPr>
        <w:t xml:space="preserve">Northern Sydney Local Health District Animal Ethics Committee </w:t>
      </w:r>
      <w:r>
        <w:rPr>
          <w:rFonts w:asciiTheme="minorHAnsi" w:hAnsiTheme="minorHAnsi" w:cstheme="minorHAnsi"/>
          <w:bCs/>
        </w:rPr>
        <w:t xml:space="preserve">has approved all procedures mentioned in this protocol. Mice are housed and cared for in accordance with the Guide for the </w:t>
      </w:r>
      <w:r w:rsidRPr="009D2F5A">
        <w:rPr>
          <w:rFonts w:asciiTheme="minorHAnsi" w:hAnsiTheme="minorHAnsi" w:cstheme="minorHAnsi"/>
          <w:bCs/>
        </w:rPr>
        <w:t xml:space="preserve">Care and Use of Laboratory Animals (National </w:t>
      </w:r>
      <w:r w:rsidR="00EB20FB" w:rsidRPr="009D2F5A">
        <w:rPr>
          <w:rFonts w:asciiTheme="minorHAnsi" w:hAnsiTheme="minorHAnsi" w:cstheme="minorHAnsi"/>
          <w:bCs/>
        </w:rPr>
        <w:t>Health and Medical Research Council of Australia</w:t>
      </w:r>
      <w:r w:rsidRPr="009D2F5A">
        <w:rPr>
          <w:rFonts w:asciiTheme="minorHAnsi" w:hAnsiTheme="minorHAnsi" w:cstheme="minorHAnsi"/>
          <w:bCs/>
        </w:rPr>
        <w:t xml:space="preserve"> Revised 2010).</w:t>
      </w:r>
      <w:r w:rsidR="00A21F7F" w:rsidRPr="009D2F5A">
        <w:rPr>
          <w:rFonts w:asciiTheme="minorHAnsi" w:hAnsiTheme="minorHAnsi" w:cstheme="minorHAnsi"/>
          <w:bCs/>
        </w:rPr>
        <w:t xml:space="preserve"> For all experiments 10-12-week-old, male C57BL/6 mice were u</w:t>
      </w:r>
      <w:r w:rsidR="005C4552" w:rsidRPr="009D2F5A">
        <w:rPr>
          <w:rFonts w:asciiTheme="minorHAnsi" w:hAnsiTheme="minorHAnsi" w:cstheme="minorHAnsi"/>
          <w:bCs/>
        </w:rPr>
        <w:t>tiliz</w:t>
      </w:r>
      <w:r w:rsidR="00A21F7F" w:rsidRPr="009D2F5A">
        <w:rPr>
          <w:rFonts w:asciiTheme="minorHAnsi" w:hAnsiTheme="minorHAnsi" w:cstheme="minorHAnsi"/>
          <w:bCs/>
        </w:rPr>
        <w:t xml:space="preserve">ed. </w:t>
      </w:r>
    </w:p>
    <w:p w14:paraId="0765629A" w14:textId="76C03CF0" w:rsidR="00817EF1" w:rsidRPr="00047B0B" w:rsidRDefault="00817EF1" w:rsidP="007A6650">
      <w:pPr>
        <w:pStyle w:val="NormalWeb"/>
        <w:spacing w:before="0" w:beforeAutospacing="0" w:after="0" w:afterAutospacing="0"/>
        <w:contextualSpacing/>
        <w:rPr>
          <w:rFonts w:asciiTheme="minorHAnsi" w:hAnsiTheme="minorHAnsi" w:cstheme="minorHAnsi"/>
          <w:bCs/>
        </w:rPr>
      </w:pPr>
    </w:p>
    <w:p w14:paraId="47EEBF0B" w14:textId="556FD20D" w:rsidR="00817EF1" w:rsidRPr="007A6650" w:rsidRDefault="00817EF1" w:rsidP="007A6650">
      <w:pPr>
        <w:pStyle w:val="NormalWeb"/>
        <w:spacing w:before="0" w:beforeAutospacing="0" w:after="0" w:afterAutospacing="0"/>
        <w:contextualSpacing/>
        <w:rPr>
          <w:rFonts w:asciiTheme="minorHAnsi" w:hAnsiTheme="minorHAnsi" w:cstheme="minorHAnsi"/>
          <w:b/>
        </w:rPr>
      </w:pPr>
      <w:r w:rsidRPr="007A6650">
        <w:rPr>
          <w:rFonts w:asciiTheme="minorHAnsi" w:hAnsiTheme="minorHAnsi" w:cstheme="minorHAnsi"/>
          <w:b/>
        </w:rPr>
        <w:t xml:space="preserve">NOTE: </w:t>
      </w:r>
      <w:r w:rsidR="00D86B2F" w:rsidRPr="009D2F5A">
        <w:rPr>
          <w:rFonts w:asciiTheme="minorHAnsi" w:hAnsiTheme="minorHAnsi" w:cstheme="minorHAnsi"/>
          <w:bCs/>
        </w:rPr>
        <w:t>To induce post</w:t>
      </w:r>
      <w:r w:rsidR="007B1DBC">
        <w:rPr>
          <w:rFonts w:asciiTheme="minorHAnsi" w:hAnsiTheme="minorHAnsi" w:cstheme="minorHAnsi"/>
          <w:bCs/>
        </w:rPr>
        <w:t>-</w:t>
      </w:r>
      <w:r w:rsidR="00D86B2F" w:rsidRPr="009D2F5A">
        <w:rPr>
          <w:rFonts w:asciiTheme="minorHAnsi" w:hAnsiTheme="minorHAnsi" w:cstheme="minorHAnsi"/>
          <w:bCs/>
        </w:rPr>
        <w:t xml:space="preserve">traumatic </w:t>
      </w:r>
      <w:r w:rsidR="00BA5494" w:rsidRPr="009D2F5A">
        <w:rPr>
          <w:rFonts w:asciiTheme="minorHAnsi" w:hAnsiTheme="minorHAnsi" w:cstheme="minorHAnsi"/>
          <w:bCs/>
        </w:rPr>
        <w:t>OA</w:t>
      </w:r>
      <w:r w:rsidR="007B1DBC">
        <w:rPr>
          <w:rFonts w:asciiTheme="minorHAnsi" w:hAnsiTheme="minorHAnsi" w:cstheme="minorHAnsi"/>
          <w:bCs/>
        </w:rPr>
        <w:t>,</w:t>
      </w:r>
      <w:r w:rsidR="00D86B2F" w:rsidRPr="009D2F5A">
        <w:rPr>
          <w:rFonts w:asciiTheme="minorHAnsi" w:hAnsiTheme="minorHAnsi" w:cstheme="minorHAnsi"/>
          <w:bCs/>
        </w:rPr>
        <w:t xml:space="preserve"> surgical destabilization of the medial meniscus </w:t>
      </w:r>
      <w:r w:rsidR="00AD0ECB" w:rsidRPr="009D2F5A">
        <w:rPr>
          <w:rFonts w:asciiTheme="minorHAnsi" w:hAnsiTheme="minorHAnsi" w:cstheme="minorHAnsi"/>
          <w:bCs/>
        </w:rPr>
        <w:t xml:space="preserve">(DMM) </w:t>
      </w:r>
      <w:r w:rsidR="00D86B2F" w:rsidRPr="009D2F5A">
        <w:rPr>
          <w:rFonts w:asciiTheme="minorHAnsi" w:hAnsiTheme="minorHAnsi" w:cstheme="minorHAnsi"/>
          <w:bCs/>
        </w:rPr>
        <w:t xml:space="preserve">in the </w:t>
      </w:r>
      <w:r w:rsidR="00C549AF" w:rsidRPr="00047B0B">
        <w:rPr>
          <w:rFonts w:asciiTheme="minorHAnsi" w:hAnsiTheme="minorHAnsi" w:cstheme="minorHAnsi"/>
          <w:bCs/>
        </w:rPr>
        <w:t>right</w:t>
      </w:r>
      <w:r w:rsidR="00D86B2F" w:rsidRPr="00047B0B">
        <w:rPr>
          <w:rFonts w:asciiTheme="minorHAnsi" w:hAnsiTheme="minorHAnsi" w:cstheme="minorHAnsi"/>
          <w:bCs/>
        </w:rPr>
        <w:t xml:space="preserve"> stifle joint was performed. Detailed information regarding this animal model </w:t>
      </w:r>
      <w:r w:rsidR="00725E57" w:rsidRPr="00047B0B">
        <w:rPr>
          <w:rFonts w:asciiTheme="minorHAnsi" w:hAnsiTheme="minorHAnsi" w:cstheme="minorHAnsi"/>
          <w:bCs/>
        </w:rPr>
        <w:t>was</w:t>
      </w:r>
      <w:r w:rsidR="00D86B2F" w:rsidRPr="00047B0B">
        <w:rPr>
          <w:rFonts w:asciiTheme="minorHAnsi" w:hAnsiTheme="minorHAnsi" w:cstheme="minorHAnsi"/>
          <w:bCs/>
        </w:rPr>
        <w:t xml:space="preserve"> published by Glasson </w:t>
      </w:r>
      <w:r w:rsidR="007A6650" w:rsidRPr="007A6650">
        <w:rPr>
          <w:rFonts w:asciiTheme="minorHAnsi" w:hAnsiTheme="minorHAnsi" w:cstheme="minorHAnsi"/>
          <w:bCs/>
        </w:rPr>
        <w:t>et al.</w:t>
      </w:r>
      <w:r w:rsidR="00D86B2F" w:rsidRPr="007A6650">
        <w:rPr>
          <w:rFonts w:asciiTheme="minorHAnsi" w:hAnsiTheme="minorHAnsi" w:cstheme="minorHAnsi"/>
          <w:bCs/>
          <w:vertAlign w:val="superscript"/>
        </w:rPr>
        <w:fldChar w:fldCharType="begin"/>
      </w:r>
      <w:r w:rsidR="005D4D1A">
        <w:rPr>
          <w:rFonts w:asciiTheme="minorHAnsi" w:hAnsiTheme="minorHAnsi" w:cstheme="minorHAnsi"/>
          <w:bCs/>
          <w:vertAlign w:val="superscript"/>
        </w:rPr>
        <w:instrText xml:space="preserve"> ADDIN EN.CITE &lt;EndNote&gt;&lt;Cite&gt;&lt;Author&gt;Glasson&lt;/Author&gt;&lt;Year&gt;2007&lt;/Year&gt;&lt;RecNum&gt;9&lt;/RecNum&gt;&lt;DisplayText&gt;&lt;style face="superscript"&gt;18&lt;/style&gt;&lt;/DisplayText&gt;&lt;record&gt;&lt;rec-number&gt;9&lt;/rec-number&gt;&lt;foreign-keys&gt;&lt;key app="EN" db-id="5dtzwzz5tfdxfzeffx0pee0dwz520rxtezza" timestamp="1554184974"&gt;9&lt;/key&gt;&lt;/foreign-keys&gt;&lt;ref-type name="Journal Article"&gt;17&lt;/ref-type&gt;&lt;contributors&gt;&lt;authors&gt;&lt;author&gt;Glasson, S. S.&lt;/author&gt;&lt;author&gt;Blanchet, T. J.&lt;/author&gt;&lt;author&gt;Morris, E. A.&lt;/author&gt;&lt;/authors&gt;&lt;/contributors&gt;&lt;auth-address&gt;Wyeth Research, Women&amp;apos;s Health and Musculoskeletal Biology, 200 CambridgePark Drive, Cambridge, MA 02140, USA. sglasson@wyeth.com&lt;/auth-address&gt;&lt;titles&gt;&lt;title&gt;The surgical destabilization of the medial meniscus (DMM) model of osteoarthritis in the 129/SvEv mouse&lt;/title&gt;&lt;secondary-title&gt;Osteoarthritis and Cartilage&lt;/secondary-title&gt;&lt;/titles&gt;&lt;periodical&gt;&lt;full-title&gt;Osteoarthritis and Cartilage&lt;/full-title&gt;&lt;/periodical&gt;&lt;pages&gt;1061-9&lt;/pages&gt;&lt;volume&gt;15&lt;/volume&gt;&lt;number&gt;9&lt;/number&gt;&lt;keywords&gt;&lt;keyword&gt;Animals&lt;/keyword&gt;&lt;keyword&gt;Anterior Cruciate Ligament/*surgery&lt;/keyword&gt;&lt;keyword&gt;*Disease Models, Animal&lt;/keyword&gt;&lt;keyword&gt;Disease Progression&lt;/keyword&gt;&lt;keyword&gt;Feasibility Studies&lt;/keyword&gt;&lt;keyword&gt;Menisci, Tibial/pathology/*surgery&lt;/keyword&gt;&lt;keyword&gt;Mice&lt;/keyword&gt;&lt;keyword&gt;*Mice, Mutant Strains&lt;/keyword&gt;&lt;keyword&gt;Osteoarthritis/*physiopathology&lt;/keyword&gt;&lt;/keywords&gt;&lt;dates&gt;&lt;year&gt;2007&lt;/year&gt;&lt;pub-dates&gt;&lt;date&gt;Sep&lt;/date&gt;&lt;/pub-dates&gt;&lt;/dates&gt;&lt;isbn&gt;1063-4584 (Print)&amp;#xD;1063-4584 (Linking)&lt;/isbn&gt;&lt;accession-num&gt;17470400&lt;/accession-num&gt;&lt;urls&gt;&lt;related-urls&gt;&lt;url&gt;https://www.ncbi.nlm.nih.gov/pubmed/17470400&lt;/url&gt;&lt;/related-urls&gt;&lt;/urls&gt;&lt;electronic-resource-num&gt;10.1016/j.joca.2007.03.006&lt;/electronic-resource-num&gt;&lt;/record&gt;&lt;/Cite&gt;&lt;/EndNote&gt;</w:instrText>
      </w:r>
      <w:r w:rsidR="00D86B2F" w:rsidRPr="007A6650">
        <w:rPr>
          <w:rFonts w:asciiTheme="minorHAnsi" w:hAnsiTheme="minorHAnsi" w:cstheme="minorHAnsi"/>
          <w:bCs/>
          <w:vertAlign w:val="superscript"/>
        </w:rPr>
        <w:fldChar w:fldCharType="separate"/>
      </w:r>
      <w:r w:rsidR="005D4D1A">
        <w:rPr>
          <w:rFonts w:asciiTheme="minorHAnsi" w:hAnsiTheme="minorHAnsi" w:cstheme="minorHAnsi"/>
          <w:bCs/>
          <w:noProof/>
          <w:vertAlign w:val="superscript"/>
        </w:rPr>
        <w:t>18</w:t>
      </w:r>
      <w:r w:rsidR="00D86B2F" w:rsidRPr="007A6650">
        <w:rPr>
          <w:rFonts w:asciiTheme="minorHAnsi" w:hAnsiTheme="minorHAnsi" w:cstheme="minorHAnsi"/>
          <w:bCs/>
          <w:vertAlign w:val="superscript"/>
        </w:rPr>
        <w:fldChar w:fldCharType="end"/>
      </w:r>
      <w:r w:rsidR="009D2F5A">
        <w:rPr>
          <w:rFonts w:asciiTheme="minorHAnsi" w:hAnsiTheme="minorHAnsi" w:cstheme="minorHAnsi"/>
          <w:bCs/>
        </w:rPr>
        <w:t>.</w:t>
      </w:r>
      <w:r w:rsidR="00913710">
        <w:rPr>
          <w:rFonts w:asciiTheme="minorHAnsi" w:hAnsiTheme="minorHAnsi" w:cstheme="minorHAnsi"/>
          <w:bCs/>
        </w:rPr>
        <w:t xml:space="preserve"> </w:t>
      </w:r>
      <w:r w:rsidR="00AD0ECB" w:rsidRPr="009D2F5A">
        <w:rPr>
          <w:rFonts w:asciiTheme="minorHAnsi" w:hAnsiTheme="minorHAnsi" w:cstheme="minorHAnsi"/>
          <w:bCs/>
        </w:rPr>
        <w:t xml:space="preserve">In short, </w:t>
      </w:r>
      <w:r w:rsidR="009D2F5A" w:rsidRPr="009D2F5A">
        <w:rPr>
          <w:rFonts w:asciiTheme="minorHAnsi" w:hAnsiTheme="minorHAnsi" w:cstheme="minorHAnsi"/>
          <w:bCs/>
        </w:rPr>
        <w:t xml:space="preserve">general anesthesia </w:t>
      </w:r>
      <w:r w:rsidR="009D2F5A">
        <w:rPr>
          <w:rFonts w:asciiTheme="minorHAnsi" w:hAnsiTheme="minorHAnsi" w:cstheme="minorHAnsi"/>
          <w:bCs/>
        </w:rPr>
        <w:t>is</w:t>
      </w:r>
      <w:r w:rsidR="009D2F5A" w:rsidRPr="009D2F5A">
        <w:rPr>
          <w:rFonts w:asciiTheme="minorHAnsi" w:hAnsiTheme="minorHAnsi" w:cstheme="minorHAnsi"/>
          <w:bCs/>
        </w:rPr>
        <w:t xml:space="preserve"> induce</w:t>
      </w:r>
      <w:r w:rsidR="009D2F5A">
        <w:rPr>
          <w:rFonts w:asciiTheme="minorHAnsi" w:hAnsiTheme="minorHAnsi" w:cstheme="minorHAnsi"/>
          <w:bCs/>
        </w:rPr>
        <w:t xml:space="preserve">d in an induction chamber </w:t>
      </w:r>
      <w:r w:rsidR="007B1DBC">
        <w:rPr>
          <w:rFonts w:asciiTheme="minorHAnsi" w:hAnsiTheme="minorHAnsi" w:cstheme="minorHAnsi"/>
          <w:bCs/>
        </w:rPr>
        <w:t xml:space="preserve">using isoflurane </w:t>
      </w:r>
      <w:r w:rsidR="009D2F5A">
        <w:rPr>
          <w:rFonts w:asciiTheme="minorHAnsi" w:hAnsiTheme="minorHAnsi" w:cstheme="minorHAnsi"/>
          <w:bCs/>
        </w:rPr>
        <w:t xml:space="preserve">and </w:t>
      </w:r>
      <w:r w:rsidR="00EC58C4">
        <w:rPr>
          <w:rFonts w:asciiTheme="minorHAnsi" w:hAnsiTheme="minorHAnsi" w:cstheme="minorHAnsi"/>
          <w:bCs/>
        </w:rPr>
        <w:t>t</w:t>
      </w:r>
      <w:r w:rsidR="009D2F5A">
        <w:rPr>
          <w:rFonts w:asciiTheme="minorHAnsi" w:hAnsiTheme="minorHAnsi" w:cstheme="minorHAnsi"/>
          <w:bCs/>
        </w:rPr>
        <w:t>hereafter</w:t>
      </w:r>
      <w:r w:rsidR="009D2F5A" w:rsidRPr="009D2F5A">
        <w:rPr>
          <w:rFonts w:asciiTheme="minorHAnsi" w:hAnsiTheme="minorHAnsi" w:cstheme="minorHAnsi"/>
          <w:bCs/>
        </w:rPr>
        <w:t xml:space="preserve"> maintained using a nose cone. T</w:t>
      </w:r>
      <w:r w:rsidR="00AD0ECB" w:rsidRPr="009D2F5A">
        <w:rPr>
          <w:rFonts w:asciiTheme="minorHAnsi" w:hAnsiTheme="minorHAnsi" w:cstheme="minorHAnsi"/>
          <w:bCs/>
        </w:rPr>
        <w:t xml:space="preserve">he surgical leg is shaved with a razor blade and the surgical site is washed and swabbed with ethanol to </w:t>
      </w:r>
      <w:r w:rsidR="00936A25" w:rsidRPr="009D2F5A">
        <w:rPr>
          <w:rFonts w:asciiTheme="minorHAnsi" w:hAnsiTheme="minorHAnsi" w:cstheme="minorHAnsi"/>
          <w:bCs/>
        </w:rPr>
        <w:t>minimize</w:t>
      </w:r>
      <w:r w:rsidR="00AD0ECB" w:rsidRPr="009D2F5A">
        <w:rPr>
          <w:rFonts w:asciiTheme="minorHAnsi" w:hAnsiTheme="minorHAnsi" w:cstheme="minorHAnsi"/>
          <w:bCs/>
        </w:rPr>
        <w:t xml:space="preserve"> contamination. The animal is then moved to the operating microscope and placed on a sterile towel and the leg draped with sterile paper drape to isolate the surgical site and </w:t>
      </w:r>
      <w:r w:rsidR="00936A25" w:rsidRPr="009D2F5A">
        <w:rPr>
          <w:rFonts w:asciiTheme="minorHAnsi" w:hAnsiTheme="minorHAnsi" w:cstheme="minorHAnsi"/>
          <w:bCs/>
        </w:rPr>
        <w:t>minimize</w:t>
      </w:r>
      <w:r w:rsidR="00AD0ECB" w:rsidRPr="009D2F5A">
        <w:rPr>
          <w:rFonts w:asciiTheme="minorHAnsi" w:hAnsiTheme="minorHAnsi" w:cstheme="minorHAnsi"/>
          <w:bCs/>
        </w:rPr>
        <w:t xml:space="preserve"> contamination. Using </w:t>
      </w:r>
      <w:r w:rsidR="009D2F5A" w:rsidRPr="009D2F5A">
        <w:rPr>
          <w:rFonts w:asciiTheme="minorHAnsi" w:hAnsiTheme="minorHAnsi" w:cstheme="minorHAnsi"/>
          <w:bCs/>
        </w:rPr>
        <w:t>the microscope,</w:t>
      </w:r>
      <w:r w:rsidR="00AD0ECB" w:rsidRPr="009D2F5A">
        <w:rPr>
          <w:rFonts w:asciiTheme="minorHAnsi" w:hAnsiTheme="minorHAnsi" w:cstheme="minorHAnsi"/>
          <w:bCs/>
        </w:rPr>
        <w:t xml:space="preserve"> a 0.5</w:t>
      </w:r>
      <w:r w:rsidR="00936A25">
        <w:rPr>
          <w:rFonts w:asciiTheme="minorHAnsi" w:hAnsiTheme="minorHAnsi" w:cstheme="minorHAnsi"/>
          <w:bCs/>
        </w:rPr>
        <w:t xml:space="preserve"> </w:t>
      </w:r>
      <w:r w:rsidR="00AD0ECB" w:rsidRPr="009D2F5A">
        <w:rPr>
          <w:rFonts w:asciiTheme="minorHAnsi" w:hAnsiTheme="minorHAnsi" w:cstheme="minorHAnsi"/>
          <w:bCs/>
        </w:rPr>
        <w:t xml:space="preserve">cm medial para-patella arthrotomy is made, the patella luxated laterally, </w:t>
      </w:r>
      <w:r w:rsidR="007B1DBC">
        <w:rPr>
          <w:rFonts w:asciiTheme="minorHAnsi" w:hAnsiTheme="minorHAnsi" w:cstheme="minorHAnsi"/>
          <w:bCs/>
        </w:rPr>
        <w:t xml:space="preserve">and </w:t>
      </w:r>
      <w:r w:rsidR="00AD0ECB" w:rsidRPr="009D2F5A">
        <w:rPr>
          <w:rFonts w:asciiTheme="minorHAnsi" w:hAnsiTheme="minorHAnsi" w:cstheme="minorHAnsi"/>
          <w:bCs/>
        </w:rPr>
        <w:t xml:space="preserve">the infra-patella fat pad elevated to expose the medial </w:t>
      </w:r>
      <w:proofErr w:type="spellStart"/>
      <w:r w:rsidR="00AD0ECB" w:rsidRPr="009D2F5A">
        <w:rPr>
          <w:rFonts w:asciiTheme="minorHAnsi" w:hAnsiTheme="minorHAnsi" w:cstheme="minorHAnsi"/>
          <w:bCs/>
        </w:rPr>
        <w:t>menisc</w:t>
      </w:r>
      <w:r w:rsidR="00EC58C4">
        <w:rPr>
          <w:rFonts w:asciiTheme="minorHAnsi" w:hAnsiTheme="minorHAnsi" w:cstheme="minorHAnsi"/>
          <w:bCs/>
        </w:rPr>
        <w:t>o</w:t>
      </w:r>
      <w:proofErr w:type="spellEnd"/>
      <w:r w:rsidR="00AD0ECB" w:rsidRPr="009D2F5A">
        <w:rPr>
          <w:rFonts w:asciiTheme="minorHAnsi" w:hAnsiTheme="minorHAnsi" w:cstheme="minorHAnsi"/>
          <w:bCs/>
        </w:rPr>
        <w:t>-tibial ligament</w:t>
      </w:r>
      <w:r w:rsidR="00936A25">
        <w:rPr>
          <w:rFonts w:asciiTheme="minorHAnsi" w:hAnsiTheme="minorHAnsi" w:cstheme="minorHAnsi"/>
          <w:bCs/>
        </w:rPr>
        <w:t>,</w:t>
      </w:r>
      <w:r w:rsidR="00AD0ECB" w:rsidRPr="009D2F5A">
        <w:rPr>
          <w:rFonts w:asciiTheme="minorHAnsi" w:hAnsiTheme="minorHAnsi" w:cstheme="minorHAnsi"/>
          <w:bCs/>
        </w:rPr>
        <w:t xml:space="preserve"> which is transected with </w:t>
      </w:r>
      <w:r w:rsidR="007B1DBC">
        <w:rPr>
          <w:rFonts w:asciiTheme="minorHAnsi" w:hAnsiTheme="minorHAnsi" w:cstheme="minorHAnsi"/>
          <w:bCs/>
        </w:rPr>
        <w:t xml:space="preserve">dissecting </w:t>
      </w:r>
      <w:r w:rsidR="00AD0ECB" w:rsidRPr="009D2F5A">
        <w:rPr>
          <w:rFonts w:asciiTheme="minorHAnsi" w:hAnsiTheme="minorHAnsi" w:cstheme="minorHAnsi"/>
          <w:bCs/>
        </w:rPr>
        <w:t xml:space="preserve">forceps. The joint is flushed with sterile saline to remove any blood </w:t>
      </w:r>
      <w:r w:rsidR="00AD0ECB" w:rsidRPr="009D2F5A">
        <w:rPr>
          <w:rFonts w:asciiTheme="minorHAnsi" w:hAnsiTheme="minorHAnsi" w:cstheme="minorHAnsi"/>
          <w:bCs/>
        </w:rPr>
        <w:lastRenderedPageBreak/>
        <w:t xml:space="preserve">and the wound is closed in three layers – joint capsule, subcutaneous tissue (using suture material) and skin (using surgical tissue glue). </w:t>
      </w:r>
      <w:r w:rsidR="00D86B2F" w:rsidRPr="009D2F5A">
        <w:rPr>
          <w:rFonts w:asciiTheme="minorHAnsi" w:hAnsiTheme="minorHAnsi" w:cstheme="minorHAnsi"/>
          <w:bCs/>
        </w:rPr>
        <w:t>Methods described in this protocol</w:t>
      </w:r>
      <w:r w:rsidR="00BA5494" w:rsidRPr="009D2F5A">
        <w:rPr>
          <w:rFonts w:asciiTheme="minorHAnsi" w:hAnsiTheme="minorHAnsi" w:cstheme="minorHAnsi"/>
          <w:bCs/>
        </w:rPr>
        <w:t>, however,</w:t>
      </w:r>
      <w:r w:rsidR="00D86B2F" w:rsidRPr="009D2F5A">
        <w:rPr>
          <w:rFonts w:asciiTheme="minorHAnsi" w:hAnsiTheme="minorHAnsi" w:cstheme="minorHAnsi"/>
          <w:bCs/>
        </w:rPr>
        <w:t xml:space="preserve"> can be applied to other models </w:t>
      </w:r>
      <w:r w:rsidR="001D4FA7" w:rsidRPr="009D2F5A">
        <w:rPr>
          <w:rFonts w:asciiTheme="minorHAnsi" w:hAnsiTheme="minorHAnsi" w:cstheme="minorHAnsi"/>
          <w:bCs/>
        </w:rPr>
        <w:t xml:space="preserve">and methods for </w:t>
      </w:r>
      <w:r w:rsidR="00D86B2F" w:rsidRPr="009D2F5A">
        <w:rPr>
          <w:rFonts w:asciiTheme="minorHAnsi" w:hAnsiTheme="minorHAnsi" w:cstheme="minorHAnsi"/>
          <w:bCs/>
        </w:rPr>
        <w:t xml:space="preserve">inducing </w:t>
      </w:r>
      <w:r w:rsidR="00BA5494" w:rsidRPr="009D2F5A">
        <w:rPr>
          <w:rFonts w:asciiTheme="minorHAnsi" w:hAnsiTheme="minorHAnsi" w:cstheme="minorHAnsi"/>
          <w:bCs/>
        </w:rPr>
        <w:t>OA.</w:t>
      </w:r>
      <w:r w:rsidR="00FF60C0" w:rsidRPr="009D2F5A">
        <w:rPr>
          <w:rFonts w:asciiTheme="minorHAnsi" w:hAnsiTheme="minorHAnsi" w:cstheme="minorHAnsi"/>
          <w:bCs/>
        </w:rPr>
        <w:t xml:space="preserve"> OA can be induced in either side of the animal</w:t>
      </w:r>
      <w:r w:rsidR="007B1DBC">
        <w:rPr>
          <w:rFonts w:asciiTheme="minorHAnsi" w:hAnsiTheme="minorHAnsi" w:cstheme="minorHAnsi"/>
          <w:bCs/>
        </w:rPr>
        <w:t>, and</w:t>
      </w:r>
      <w:r w:rsidR="00FF60C0" w:rsidRPr="009D2F5A">
        <w:rPr>
          <w:rFonts w:asciiTheme="minorHAnsi" w:hAnsiTheme="minorHAnsi" w:cstheme="minorHAnsi"/>
          <w:bCs/>
        </w:rPr>
        <w:t xml:space="preserve"> </w:t>
      </w:r>
      <w:r w:rsidR="007B1DBC">
        <w:rPr>
          <w:rFonts w:asciiTheme="minorHAnsi" w:hAnsiTheme="minorHAnsi" w:cstheme="minorHAnsi"/>
          <w:bCs/>
        </w:rPr>
        <w:t>w</w:t>
      </w:r>
      <w:r w:rsidR="00FF60C0" w:rsidRPr="009D2F5A">
        <w:rPr>
          <w:rFonts w:asciiTheme="minorHAnsi" w:hAnsiTheme="minorHAnsi" w:cstheme="minorHAnsi"/>
          <w:bCs/>
        </w:rPr>
        <w:t xml:space="preserve">hen harvesting tissues, it is important to harvest the ipsilateral </w:t>
      </w:r>
      <w:r w:rsidR="00465182">
        <w:rPr>
          <w:rFonts w:asciiTheme="minorHAnsi" w:hAnsiTheme="minorHAnsi" w:cstheme="minorHAnsi"/>
          <w:bCs/>
        </w:rPr>
        <w:t xml:space="preserve">(draining) </w:t>
      </w:r>
      <w:r w:rsidR="00FF60C0" w:rsidRPr="009D2F5A">
        <w:rPr>
          <w:rFonts w:asciiTheme="minorHAnsi" w:hAnsiTheme="minorHAnsi" w:cstheme="minorHAnsi"/>
          <w:bCs/>
        </w:rPr>
        <w:t>lymph</w:t>
      </w:r>
      <w:r w:rsidR="001E7EA5" w:rsidRPr="009D2F5A">
        <w:rPr>
          <w:rFonts w:asciiTheme="minorHAnsi" w:hAnsiTheme="minorHAnsi" w:cstheme="minorHAnsi"/>
          <w:bCs/>
        </w:rPr>
        <w:t xml:space="preserve"> </w:t>
      </w:r>
      <w:r w:rsidR="00FF60C0" w:rsidRPr="009D2F5A">
        <w:rPr>
          <w:rFonts w:asciiTheme="minorHAnsi" w:hAnsiTheme="minorHAnsi" w:cstheme="minorHAnsi"/>
          <w:bCs/>
        </w:rPr>
        <w:t>nodes.</w:t>
      </w:r>
    </w:p>
    <w:p w14:paraId="2E08B759" w14:textId="77777777" w:rsidR="0032562F" w:rsidRDefault="0032562F" w:rsidP="007A6650">
      <w:pPr>
        <w:pStyle w:val="NormalWeb"/>
        <w:spacing w:before="0" w:beforeAutospacing="0" w:after="0" w:afterAutospacing="0"/>
        <w:contextualSpacing/>
        <w:rPr>
          <w:rFonts w:asciiTheme="minorHAnsi" w:hAnsiTheme="minorHAnsi" w:cstheme="minorHAnsi"/>
          <w:bCs/>
        </w:rPr>
      </w:pPr>
    </w:p>
    <w:p w14:paraId="39C97D62" w14:textId="626E95E3" w:rsidR="0097794F" w:rsidRPr="00BD0351" w:rsidRDefault="00817EF1" w:rsidP="007A6650">
      <w:pPr>
        <w:pStyle w:val="NormalWeb"/>
        <w:spacing w:before="0" w:beforeAutospacing="0" w:after="0" w:afterAutospacing="0"/>
        <w:contextualSpacing/>
        <w:rPr>
          <w:rFonts w:asciiTheme="minorHAnsi" w:hAnsiTheme="minorHAnsi" w:cstheme="minorHAnsi"/>
          <w:b/>
        </w:rPr>
      </w:pPr>
      <w:r w:rsidRPr="00BD0351">
        <w:rPr>
          <w:rFonts w:asciiTheme="minorHAnsi" w:hAnsiTheme="minorHAnsi" w:cstheme="minorHAnsi"/>
          <w:b/>
        </w:rPr>
        <w:t>1</w:t>
      </w:r>
      <w:r w:rsidR="0097794F" w:rsidRPr="00BD0351">
        <w:rPr>
          <w:rFonts w:asciiTheme="minorHAnsi" w:hAnsiTheme="minorHAnsi" w:cstheme="minorHAnsi"/>
          <w:b/>
        </w:rPr>
        <w:t xml:space="preserve">. Isolation of the </w:t>
      </w:r>
      <w:r w:rsidR="00936A25" w:rsidRPr="00BD0351">
        <w:rPr>
          <w:rFonts w:asciiTheme="minorHAnsi" w:hAnsiTheme="minorHAnsi" w:cstheme="minorHAnsi"/>
          <w:b/>
        </w:rPr>
        <w:t xml:space="preserve">spleen, contralateral bone marrow, </w:t>
      </w:r>
      <w:r w:rsidR="00936A25">
        <w:rPr>
          <w:rFonts w:asciiTheme="minorHAnsi" w:hAnsiTheme="minorHAnsi" w:cstheme="minorHAnsi"/>
          <w:b/>
        </w:rPr>
        <w:t xml:space="preserve">ipsilateral </w:t>
      </w:r>
      <w:r w:rsidR="00936A25" w:rsidRPr="00BD0351">
        <w:rPr>
          <w:rFonts w:asciiTheme="minorHAnsi" w:hAnsiTheme="minorHAnsi" w:cstheme="minorHAnsi"/>
          <w:b/>
        </w:rPr>
        <w:t xml:space="preserve">lymph nodes draining the stifle and synovial tissue </w:t>
      </w:r>
    </w:p>
    <w:p w14:paraId="33939BB1" w14:textId="77777777" w:rsidR="0072147F" w:rsidRDefault="0072147F" w:rsidP="007A6650">
      <w:pPr>
        <w:pStyle w:val="NormalWeb"/>
        <w:spacing w:before="0" w:beforeAutospacing="0" w:after="0" w:afterAutospacing="0"/>
        <w:contextualSpacing/>
        <w:rPr>
          <w:rFonts w:asciiTheme="minorHAnsi" w:hAnsiTheme="minorHAnsi" w:cstheme="minorHAnsi"/>
          <w:bCs/>
        </w:rPr>
      </w:pPr>
    </w:p>
    <w:p w14:paraId="64A4F96F" w14:textId="4102EC21" w:rsidR="0072147F" w:rsidRDefault="0072147F" w:rsidP="007A6650">
      <w:pPr>
        <w:pStyle w:val="NormalWeb"/>
        <w:spacing w:before="0" w:beforeAutospacing="0" w:after="0" w:afterAutospacing="0"/>
        <w:contextualSpacing/>
        <w:rPr>
          <w:rFonts w:asciiTheme="minorHAnsi" w:hAnsiTheme="minorHAnsi" w:cstheme="minorHAnsi"/>
          <w:bCs/>
        </w:rPr>
      </w:pPr>
      <w:bookmarkStart w:id="0" w:name="_Hlk29821379"/>
      <w:r>
        <w:rPr>
          <w:rFonts w:asciiTheme="minorHAnsi" w:hAnsiTheme="minorHAnsi" w:cstheme="minorHAnsi"/>
          <w:bCs/>
        </w:rPr>
        <w:t>1.1 Euthanize the m</w:t>
      </w:r>
      <w:r w:rsidR="00AD1699">
        <w:rPr>
          <w:rFonts w:asciiTheme="minorHAnsi" w:hAnsiTheme="minorHAnsi" w:cstheme="minorHAnsi"/>
          <w:bCs/>
        </w:rPr>
        <w:t>ouse</w:t>
      </w:r>
      <w:r>
        <w:rPr>
          <w:rFonts w:asciiTheme="minorHAnsi" w:hAnsiTheme="minorHAnsi" w:cstheme="minorHAnsi"/>
          <w:bCs/>
        </w:rPr>
        <w:t xml:space="preserve"> by cervical dislocation. </w:t>
      </w:r>
      <w:bookmarkStart w:id="1" w:name="_Hlk31096679"/>
      <w:r w:rsidR="00AD1699" w:rsidRPr="00F34CB6">
        <w:rPr>
          <w:rFonts w:asciiTheme="minorHAnsi" w:hAnsiTheme="minorHAnsi" w:cstheme="minorHAnsi"/>
          <w:bCs/>
          <w:highlight w:val="yellow"/>
        </w:rPr>
        <w:t xml:space="preserve">Place the mouse in </w:t>
      </w:r>
      <w:r w:rsidR="00BD0351" w:rsidRPr="00F34CB6">
        <w:rPr>
          <w:rFonts w:asciiTheme="minorHAnsi" w:hAnsiTheme="minorHAnsi" w:cstheme="minorHAnsi"/>
          <w:bCs/>
          <w:highlight w:val="yellow"/>
        </w:rPr>
        <w:t xml:space="preserve">a </w:t>
      </w:r>
      <w:r w:rsidR="00AD1699" w:rsidRPr="00F34CB6">
        <w:rPr>
          <w:rFonts w:asciiTheme="minorHAnsi" w:hAnsiTheme="minorHAnsi" w:cstheme="minorHAnsi"/>
          <w:bCs/>
          <w:highlight w:val="yellow"/>
        </w:rPr>
        <w:t xml:space="preserve">supine position under a dissecting </w:t>
      </w:r>
      <w:r w:rsidR="00BD0351" w:rsidRPr="00F34CB6">
        <w:rPr>
          <w:rFonts w:asciiTheme="minorHAnsi" w:hAnsiTheme="minorHAnsi" w:cstheme="minorHAnsi"/>
          <w:bCs/>
          <w:highlight w:val="yellow"/>
        </w:rPr>
        <w:t xml:space="preserve">microscope and wipe the chest, abdomen and legs with 70% ethanol. Carefully open the skin </w:t>
      </w:r>
      <w:r w:rsidR="003C4F45" w:rsidRPr="00F34CB6">
        <w:rPr>
          <w:rFonts w:asciiTheme="minorHAnsi" w:hAnsiTheme="minorHAnsi" w:cstheme="minorHAnsi"/>
          <w:bCs/>
          <w:highlight w:val="yellow"/>
        </w:rPr>
        <w:t xml:space="preserve">on </w:t>
      </w:r>
      <w:r w:rsidR="00C972B5" w:rsidRPr="00F34CB6">
        <w:rPr>
          <w:rFonts w:asciiTheme="minorHAnsi" w:hAnsiTheme="minorHAnsi" w:cstheme="minorHAnsi"/>
          <w:bCs/>
          <w:highlight w:val="yellow"/>
        </w:rPr>
        <w:t xml:space="preserve">the </w:t>
      </w:r>
      <w:r w:rsidR="003C4F45" w:rsidRPr="00F34CB6">
        <w:rPr>
          <w:rFonts w:asciiTheme="minorHAnsi" w:hAnsiTheme="minorHAnsi" w:cstheme="minorHAnsi"/>
          <w:bCs/>
          <w:highlight w:val="yellow"/>
        </w:rPr>
        <w:t>midline for the length of the abdomen</w:t>
      </w:r>
      <w:r w:rsidR="00BD0351" w:rsidRPr="00F34CB6">
        <w:rPr>
          <w:rFonts w:asciiTheme="minorHAnsi" w:hAnsiTheme="minorHAnsi" w:cstheme="minorHAnsi"/>
          <w:bCs/>
          <w:highlight w:val="yellow"/>
        </w:rPr>
        <w:t xml:space="preserve"> using </w:t>
      </w:r>
      <w:r w:rsidR="009B4AC3" w:rsidRPr="00F34CB6">
        <w:rPr>
          <w:rFonts w:asciiTheme="minorHAnsi" w:hAnsiTheme="minorHAnsi" w:cstheme="minorHAnsi"/>
          <w:bCs/>
          <w:highlight w:val="yellow"/>
        </w:rPr>
        <w:t xml:space="preserve">straight </w:t>
      </w:r>
      <w:r w:rsidR="00BD0351" w:rsidRPr="00F34CB6">
        <w:rPr>
          <w:rFonts w:asciiTheme="minorHAnsi" w:hAnsiTheme="minorHAnsi" w:cstheme="minorHAnsi"/>
          <w:bCs/>
          <w:highlight w:val="yellow"/>
        </w:rPr>
        <w:t>scissors leaving the abdominal cavity intact.</w:t>
      </w:r>
    </w:p>
    <w:p w14:paraId="2B07A695" w14:textId="596DAEBF" w:rsidR="00BD0351" w:rsidRDefault="00BD0351" w:rsidP="007A6650">
      <w:pPr>
        <w:pStyle w:val="NormalWeb"/>
        <w:spacing w:before="0" w:beforeAutospacing="0" w:after="0" w:afterAutospacing="0"/>
        <w:contextualSpacing/>
        <w:rPr>
          <w:rFonts w:asciiTheme="minorHAnsi" w:hAnsiTheme="minorHAnsi" w:cstheme="minorHAnsi"/>
          <w:bCs/>
        </w:rPr>
      </w:pPr>
    </w:p>
    <w:p w14:paraId="7F96832F" w14:textId="3DDA101E" w:rsidR="00936A25" w:rsidRDefault="00BD0351" w:rsidP="007A6650">
      <w:pPr>
        <w:pStyle w:val="NormalWeb"/>
        <w:spacing w:before="0" w:beforeAutospacing="0" w:after="0" w:afterAutospacing="0"/>
        <w:contextualSpacing/>
        <w:rPr>
          <w:rFonts w:asciiTheme="minorHAnsi" w:hAnsiTheme="minorHAnsi" w:cstheme="minorHAnsi"/>
          <w:bCs/>
          <w:highlight w:val="yellow"/>
        </w:rPr>
      </w:pPr>
      <w:r>
        <w:rPr>
          <w:rFonts w:asciiTheme="minorHAnsi" w:hAnsiTheme="minorHAnsi" w:cstheme="minorHAnsi"/>
          <w:bCs/>
        </w:rPr>
        <w:t xml:space="preserve">1.2. </w:t>
      </w:r>
      <w:r w:rsidR="001178E6">
        <w:rPr>
          <w:rFonts w:asciiTheme="minorHAnsi" w:hAnsiTheme="minorHAnsi" w:cstheme="minorHAnsi"/>
          <w:bCs/>
          <w:highlight w:val="yellow"/>
        </w:rPr>
        <w:t>Gently pull</w:t>
      </w:r>
      <w:r w:rsidRPr="00F34CB6">
        <w:rPr>
          <w:rFonts w:asciiTheme="minorHAnsi" w:hAnsiTheme="minorHAnsi" w:cstheme="minorHAnsi"/>
          <w:bCs/>
          <w:highlight w:val="yellow"/>
        </w:rPr>
        <w:t xml:space="preserve"> the skin on the </w:t>
      </w:r>
      <w:r w:rsidR="003C4F45" w:rsidRPr="00F34CB6">
        <w:rPr>
          <w:rFonts w:asciiTheme="minorHAnsi" w:hAnsiTheme="minorHAnsi" w:cstheme="minorHAnsi"/>
          <w:bCs/>
          <w:highlight w:val="yellow"/>
        </w:rPr>
        <w:t xml:space="preserve">right </w:t>
      </w:r>
      <w:r w:rsidRPr="00F34CB6">
        <w:rPr>
          <w:rFonts w:asciiTheme="minorHAnsi" w:hAnsiTheme="minorHAnsi" w:cstheme="minorHAnsi"/>
          <w:bCs/>
          <w:highlight w:val="yellow"/>
        </w:rPr>
        <w:t xml:space="preserve">side of the animal </w:t>
      </w:r>
      <w:r w:rsidR="001178E6">
        <w:rPr>
          <w:rFonts w:asciiTheme="minorHAnsi" w:hAnsiTheme="minorHAnsi" w:cstheme="minorHAnsi"/>
          <w:bCs/>
          <w:highlight w:val="yellow"/>
        </w:rPr>
        <w:t xml:space="preserve">away </w:t>
      </w:r>
      <w:r w:rsidRPr="00F34CB6">
        <w:rPr>
          <w:rFonts w:asciiTheme="minorHAnsi" w:hAnsiTheme="minorHAnsi" w:cstheme="minorHAnsi"/>
          <w:bCs/>
          <w:highlight w:val="yellow"/>
        </w:rPr>
        <w:t xml:space="preserve">from the underlying muscle </w:t>
      </w:r>
      <w:r w:rsidR="00480289" w:rsidRPr="00F34CB6">
        <w:rPr>
          <w:rFonts w:asciiTheme="minorHAnsi" w:hAnsiTheme="minorHAnsi" w:cstheme="minorHAnsi"/>
          <w:bCs/>
          <w:highlight w:val="yellow"/>
        </w:rPr>
        <w:t xml:space="preserve">leaving the subcutaneous adipose tissue attached to the skin. </w:t>
      </w:r>
      <w:r w:rsidR="001178E6">
        <w:rPr>
          <w:rFonts w:asciiTheme="minorHAnsi" w:hAnsiTheme="minorHAnsi" w:cstheme="minorHAnsi"/>
          <w:bCs/>
          <w:highlight w:val="yellow"/>
        </w:rPr>
        <w:t xml:space="preserve">Normally, gentle traction alone will separate the skin and underlying adipose tissue from the muscle. </w:t>
      </w:r>
    </w:p>
    <w:p w14:paraId="312F4FC6" w14:textId="77777777" w:rsidR="00936A25" w:rsidRDefault="00936A25" w:rsidP="007A6650">
      <w:pPr>
        <w:pStyle w:val="NormalWeb"/>
        <w:spacing w:before="0" w:beforeAutospacing="0" w:after="0" w:afterAutospacing="0"/>
        <w:contextualSpacing/>
        <w:rPr>
          <w:rFonts w:asciiTheme="minorHAnsi" w:hAnsiTheme="minorHAnsi" w:cstheme="minorHAnsi"/>
          <w:bCs/>
          <w:highlight w:val="yellow"/>
        </w:rPr>
      </w:pPr>
    </w:p>
    <w:p w14:paraId="0A98FE7C" w14:textId="4AA09F42" w:rsidR="00D737B5" w:rsidRPr="00F34CB6" w:rsidRDefault="00936A25" w:rsidP="007A6650">
      <w:pPr>
        <w:pStyle w:val="NormalWeb"/>
        <w:spacing w:before="0" w:beforeAutospacing="0" w:after="0" w:afterAutospacing="0"/>
        <w:contextualSpacing/>
        <w:rPr>
          <w:rFonts w:asciiTheme="minorHAnsi" w:hAnsiTheme="minorHAnsi" w:cstheme="minorHAnsi"/>
          <w:bCs/>
          <w:highlight w:val="yellow"/>
        </w:rPr>
      </w:pPr>
      <w:r>
        <w:rPr>
          <w:rFonts w:asciiTheme="minorHAnsi" w:hAnsiTheme="minorHAnsi" w:cstheme="minorHAnsi"/>
          <w:bCs/>
          <w:highlight w:val="yellow"/>
        </w:rPr>
        <w:t>1.2.1. Cut through s</w:t>
      </w:r>
      <w:r w:rsidR="001178E6">
        <w:rPr>
          <w:rFonts w:asciiTheme="minorHAnsi" w:hAnsiTheme="minorHAnsi" w:cstheme="minorHAnsi"/>
          <w:bCs/>
          <w:highlight w:val="yellow"/>
        </w:rPr>
        <w:t xml:space="preserve">poradic adherences with fine scissors in order to keep the </w:t>
      </w:r>
      <w:r w:rsidR="00E33905">
        <w:rPr>
          <w:rFonts w:asciiTheme="minorHAnsi" w:hAnsiTheme="minorHAnsi" w:cstheme="minorHAnsi"/>
          <w:bCs/>
          <w:highlight w:val="yellow"/>
        </w:rPr>
        <w:t xml:space="preserve">tension </w:t>
      </w:r>
      <w:r w:rsidR="001178E6">
        <w:rPr>
          <w:rFonts w:asciiTheme="minorHAnsi" w:hAnsiTheme="minorHAnsi" w:cstheme="minorHAnsi"/>
          <w:bCs/>
          <w:highlight w:val="yellow"/>
        </w:rPr>
        <w:t xml:space="preserve">necessary </w:t>
      </w:r>
      <w:r w:rsidR="00E33905">
        <w:rPr>
          <w:rFonts w:asciiTheme="minorHAnsi" w:hAnsiTheme="minorHAnsi" w:cstheme="minorHAnsi"/>
          <w:bCs/>
          <w:highlight w:val="yellow"/>
        </w:rPr>
        <w:t xml:space="preserve">to separate tissues </w:t>
      </w:r>
      <w:r w:rsidR="002D445D">
        <w:rPr>
          <w:rFonts w:asciiTheme="minorHAnsi" w:hAnsiTheme="minorHAnsi" w:cstheme="minorHAnsi"/>
          <w:bCs/>
          <w:highlight w:val="yellow"/>
        </w:rPr>
        <w:t xml:space="preserve">to a minimum and reduce </w:t>
      </w:r>
      <w:r w:rsidR="00E33905">
        <w:rPr>
          <w:rFonts w:asciiTheme="minorHAnsi" w:hAnsiTheme="minorHAnsi" w:cstheme="minorHAnsi"/>
          <w:bCs/>
          <w:highlight w:val="yellow"/>
        </w:rPr>
        <w:t xml:space="preserve">the chance of harming the lymph nodes. </w:t>
      </w:r>
      <w:r w:rsidR="004E5EA8" w:rsidRPr="00F34CB6">
        <w:rPr>
          <w:rFonts w:asciiTheme="minorHAnsi" w:hAnsiTheme="minorHAnsi" w:cstheme="minorHAnsi"/>
          <w:bCs/>
          <w:highlight w:val="yellow"/>
        </w:rPr>
        <w:t xml:space="preserve">Identify a crossing of three vessels by </w:t>
      </w:r>
      <w:r w:rsidR="00D737B5" w:rsidRPr="00F34CB6">
        <w:rPr>
          <w:rFonts w:asciiTheme="minorHAnsi" w:hAnsiTheme="minorHAnsi" w:cstheme="minorHAnsi"/>
          <w:bCs/>
          <w:highlight w:val="yellow"/>
        </w:rPr>
        <w:t xml:space="preserve">gently </w:t>
      </w:r>
      <w:r w:rsidR="004E5EA8" w:rsidRPr="00F34CB6">
        <w:rPr>
          <w:rFonts w:asciiTheme="minorHAnsi" w:hAnsiTheme="minorHAnsi" w:cstheme="minorHAnsi"/>
          <w:bCs/>
          <w:highlight w:val="yellow"/>
        </w:rPr>
        <w:t xml:space="preserve">teasing out the adipose tissue located at the thigh using two curved fine forceps. The inguinal lymph node is located at the crossing and can be identified by its </w:t>
      </w:r>
      <w:r w:rsidR="003C4F45" w:rsidRPr="00F34CB6">
        <w:rPr>
          <w:rFonts w:asciiTheme="minorHAnsi" w:hAnsiTheme="minorHAnsi" w:cstheme="minorHAnsi"/>
          <w:bCs/>
          <w:highlight w:val="yellow"/>
        </w:rPr>
        <w:t xml:space="preserve">ovoid shape and </w:t>
      </w:r>
      <w:r w:rsidR="004E5EA8" w:rsidRPr="00F34CB6">
        <w:rPr>
          <w:rFonts w:asciiTheme="minorHAnsi" w:hAnsiTheme="minorHAnsi" w:cstheme="minorHAnsi"/>
          <w:bCs/>
          <w:highlight w:val="yellow"/>
        </w:rPr>
        <w:t>slightly darker color</w:t>
      </w:r>
      <w:r w:rsidR="00D737B5" w:rsidRPr="00F34CB6">
        <w:rPr>
          <w:rFonts w:asciiTheme="minorHAnsi" w:hAnsiTheme="minorHAnsi" w:cstheme="minorHAnsi"/>
          <w:bCs/>
          <w:highlight w:val="yellow"/>
        </w:rPr>
        <w:t>.</w:t>
      </w:r>
    </w:p>
    <w:p w14:paraId="558F41AC" w14:textId="7422B2F5" w:rsidR="00D737B5" w:rsidRPr="00F34CB6" w:rsidRDefault="00D737B5" w:rsidP="007A6650">
      <w:pPr>
        <w:pStyle w:val="NormalWeb"/>
        <w:spacing w:before="0" w:beforeAutospacing="0" w:after="0" w:afterAutospacing="0"/>
        <w:contextualSpacing/>
        <w:rPr>
          <w:rFonts w:asciiTheme="minorHAnsi" w:hAnsiTheme="minorHAnsi" w:cstheme="minorHAnsi"/>
          <w:bCs/>
          <w:highlight w:val="yellow"/>
        </w:rPr>
      </w:pPr>
    </w:p>
    <w:p w14:paraId="72384C26" w14:textId="5A5A4E25" w:rsidR="00D737B5" w:rsidRPr="00F34CB6" w:rsidRDefault="00D737B5" w:rsidP="007A6650">
      <w:pPr>
        <w:pStyle w:val="NormalWeb"/>
        <w:spacing w:before="0" w:beforeAutospacing="0" w:after="0" w:afterAutospacing="0"/>
        <w:contextualSpacing/>
        <w:rPr>
          <w:rFonts w:asciiTheme="minorHAnsi" w:hAnsiTheme="minorHAnsi" w:cstheme="minorHAnsi"/>
          <w:bCs/>
          <w:highlight w:val="yellow"/>
        </w:rPr>
      </w:pPr>
      <w:r w:rsidRPr="00F34CB6">
        <w:rPr>
          <w:rFonts w:asciiTheme="minorHAnsi" w:hAnsiTheme="minorHAnsi" w:cstheme="minorHAnsi"/>
          <w:bCs/>
          <w:highlight w:val="yellow"/>
        </w:rPr>
        <w:t xml:space="preserve">1.3 Remove the inguinal lymph node using fine dissecting forceps. Be careful not to rupture the capsule. Remove the remaining fat on the surface of the lymph node with the forceps. </w:t>
      </w:r>
    </w:p>
    <w:p w14:paraId="5574C95E" w14:textId="1FEA2A7B" w:rsidR="00D737B5" w:rsidRPr="00F34CB6" w:rsidRDefault="00D737B5" w:rsidP="007A6650">
      <w:pPr>
        <w:pStyle w:val="NormalWeb"/>
        <w:spacing w:before="0" w:beforeAutospacing="0" w:after="0" w:afterAutospacing="0"/>
        <w:contextualSpacing/>
        <w:rPr>
          <w:rFonts w:asciiTheme="minorHAnsi" w:hAnsiTheme="minorHAnsi" w:cstheme="minorHAnsi"/>
          <w:bCs/>
          <w:highlight w:val="yellow"/>
        </w:rPr>
      </w:pPr>
    </w:p>
    <w:p w14:paraId="756C7637" w14:textId="2608AD97" w:rsidR="00D737B5" w:rsidRPr="00F34CB6" w:rsidRDefault="00D737B5" w:rsidP="007A6650">
      <w:pPr>
        <w:pStyle w:val="NormalWeb"/>
        <w:spacing w:before="0" w:beforeAutospacing="0" w:after="0" w:afterAutospacing="0"/>
        <w:contextualSpacing/>
        <w:rPr>
          <w:rFonts w:asciiTheme="minorHAnsi" w:hAnsiTheme="minorHAnsi" w:cstheme="minorHAnsi"/>
          <w:bCs/>
          <w:highlight w:val="yellow"/>
        </w:rPr>
      </w:pPr>
      <w:r w:rsidRPr="00F34CB6">
        <w:rPr>
          <w:rFonts w:asciiTheme="minorHAnsi" w:hAnsiTheme="minorHAnsi" w:cstheme="minorHAnsi"/>
          <w:bCs/>
          <w:highlight w:val="yellow"/>
        </w:rPr>
        <w:t xml:space="preserve">1.4 Open the abdominal cavity and identify the spleen. Cut out the spleen with fine scissors. Gently cut away and pull out the intestines to </w:t>
      </w:r>
      <w:r w:rsidR="00EF7710" w:rsidRPr="00F34CB6">
        <w:rPr>
          <w:rFonts w:asciiTheme="minorHAnsi" w:hAnsiTheme="minorHAnsi" w:cstheme="minorHAnsi"/>
          <w:bCs/>
          <w:highlight w:val="yellow"/>
        </w:rPr>
        <w:t>expose</w:t>
      </w:r>
      <w:r w:rsidRPr="00F34CB6">
        <w:rPr>
          <w:rFonts w:asciiTheme="minorHAnsi" w:hAnsiTheme="minorHAnsi" w:cstheme="minorHAnsi"/>
          <w:bCs/>
          <w:highlight w:val="yellow"/>
        </w:rPr>
        <w:t xml:space="preserve"> the aorta and its bifurcation. The iliac lymph node is located </w:t>
      </w:r>
      <w:r w:rsidR="00EF7710" w:rsidRPr="00F34CB6">
        <w:rPr>
          <w:rFonts w:asciiTheme="minorHAnsi" w:hAnsiTheme="minorHAnsi" w:cstheme="minorHAnsi"/>
          <w:bCs/>
          <w:highlight w:val="yellow"/>
        </w:rPr>
        <w:t xml:space="preserve">at the terminal segment of the abdominal aorta and the origin of the common iliac artery. Remove </w:t>
      </w:r>
      <w:r w:rsidR="003C4F45" w:rsidRPr="00F34CB6">
        <w:rPr>
          <w:rFonts w:asciiTheme="minorHAnsi" w:hAnsiTheme="minorHAnsi" w:cstheme="minorHAnsi"/>
          <w:bCs/>
          <w:highlight w:val="yellow"/>
        </w:rPr>
        <w:t xml:space="preserve">right </w:t>
      </w:r>
      <w:r w:rsidR="00EF7710" w:rsidRPr="00F34CB6">
        <w:rPr>
          <w:rFonts w:asciiTheme="minorHAnsi" w:hAnsiTheme="minorHAnsi" w:cstheme="minorHAnsi"/>
          <w:bCs/>
          <w:highlight w:val="yellow"/>
        </w:rPr>
        <w:t xml:space="preserve">iliac lymph node </w:t>
      </w:r>
      <w:r w:rsidR="00C40B05" w:rsidRPr="00F34CB6">
        <w:rPr>
          <w:rFonts w:asciiTheme="minorHAnsi" w:hAnsiTheme="minorHAnsi" w:cstheme="minorHAnsi"/>
          <w:bCs/>
          <w:highlight w:val="yellow"/>
        </w:rPr>
        <w:t xml:space="preserve">and proceed </w:t>
      </w:r>
      <w:r w:rsidR="00EF7710" w:rsidRPr="00F34CB6">
        <w:rPr>
          <w:rFonts w:asciiTheme="minorHAnsi" w:hAnsiTheme="minorHAnsi" w:cstheme="minorHAnsi"/>
          <w:bCs/>
          <w:highlight w:val="yellow"/>
        </w:rPr>
        <w:t xml:space="preserve">as described in 1.3. </w:t>
      </w:r>
    </w:p>
    <w:p w14:paraId="40E63B93" w14:textId="697BAC95" w:rsidR="00C40B05" w:rsidRPr="00F34CB6" w:rsidRDefault="00C40B05" w:rsidP="007A6650">
      <w:pPr>
        <w:pStyle w:val="NormalWeb"/>
        <w:spacing w:before="0" w:beforeAutospacing="0" w:after="0" w:afterAutospacing="0"/>
        <w:contextualSpacing/>
        <w:rPr>
          <w:rFonts w:asciiTheme="minorHAnsi" w:hAnsiTheme="minorHAnsi" w:cstheme="minorHAnsi"/>
          <w:bCs/>
          <w:highlight w:val="yellow"/>
        </w:rPr>
      </w:pPr>
    </w:p>
    <w:p w14:paraId="5FD5AEA1" w14:textId="35F8417D" w:rsidR="00BD0351" w:rsidRPr="00F34CB6" w:rsidRDefault="00C40B05" w:rsidP="007A6650">
      <w:pPr>
        <w:pStyle w:val="NormalWeb"/>
        <w:spacing w:before="0" w:beforeAutospacing="0" w:after="0" w:afterAutospacing="0"/>
        <w:contextualSpacing/>
        <w:rPr>
          <w:rFonts w:asciiTheme="minorHAnsi" w:hAnsiTheme="minorHAnsi" w:cstheme="minorHAnsi"/>
          <w:bCs/>
          <w:highlight w:val="yellow"/>
        </w:rPr>
      </w:pPr>
      <w:r w:rsidRPr="00F34CB6">
        <w:rPr>
          <w:rFonts w:asciiTheme="minorHAnsi" w:hAnsiTheme="minorHAnsi" w:cstheme="minorHAnsi"/>
          <w:bCs/>
          <w:highlight w:val="yellow"/>
        </w:rPr>
        <w:t>1.5</w:t>
      </w:r>
      <w:r w:rsidR="00C825DE" w:rsidRPr="00F34CB6">
        <w:rPr>
          <w:rFonts w:asciiTheme="minorHAnsi" w:hAnsiTheme="minorHAnsi" w:cstheme="minorHAnsi"/>
          <w:bCs/>
          <w:highlight w:val="yellow"/>
        </w:rPr>
        <w:t xml:space="preserve"> Gently remove the skin of both hind limbs</w:t>
      </w:r>
      <w:r w:rsidR="004D6DC1" w:rsidRPr="00F34CB6">
        <w:rPr>
          <w:rFonts w:asciiTheme="minorHAnsi" w:hAnsiTheme="minorHAnsi" w:cstheme="minorHAnsi"/>
          <w:bCs/>
          <w:highlight w:val="yellow"/>
        </w:rPr>
        <w:t xml:space="preserve">. Dissect the </w:t>
      </w:r>
      <w:r w:rsidR="00C549AF" w:rsidRPr="00F34CB6">
        <w:rPr>
          <w:rFonts w:asciiTheme="minorHAnsi" w:hAnsiTheme="minorHAnsi" w:cstheme="minorHAnsi"/>
          <w:bCs/>
          <w:highlight w:val="yellow"/>
        </w:rPr>
        <w:t xml:space="preserve">left </w:t>
      </w:r>
      <w:r w:rsidR="004D6DC1" w:rsidRPr="00F34CB6">
        <w:rPr>
          <w:rFonts w:asciiTheme="minorHAnsi" w:hAnsiTheme="minorHAnsi" w:cstheme="minorHAnsi"/>
          <w:bCs/>
          <w:highlight w:val="yellow"/>
        </w:rPr>
        <w:t xml:space="preserve">femur by cleaning it from muscle tissue using the blade and fine scissors. Carefully disconnect both the stifle and hip joint leaving the whole bone intact and remove </w:t>
      </w:r>
      <w:r w:rsidR="009B4AC3" w:rsidRPr="00F34CB6">
        <w:rPr>
          <w:rFonts w:asciiTheme="minorHAnsi" w:hAnsiTheme="minorHAnsi" w:cstheme="minorHAnsi"/>
          <w:bCs/>
          <w:highlight w:val="yellow"/>
        </w:rPr>
        <w:t>the femur</w:t>
      </w:r>
      <w:r w:rsidR="004D6DC1" w:rsidRPr="00F34CB6">
        <w:rPr>
          <w:rFonts w:asciiTheme="minorHAnsi" w:hAnsiTheme="minorHAnsi" w:cstheme="minorHAnsi"/>
          <w:bCs/>
          <w:highlight w:val="yellow"/>
        </w:rPr>
        <w:t xml:space="preserve">. </w:t>
      </w:r>
    </w:p>
    <w:p w14:paraId="66680F3D" w14:textId="4F060577" w:rsidR="004D6DC1" w:rsidRPr="00F34CB6" w:rsidRDefault="004D6DC1" w:rsidP="007A6650">
      <w:pPr>
        <w:pStyle w:val="NormalWeb"/>
        <w:spacing w:before="0" w:beforeAutospacing="0" w:after="0" w:afterAutospacing="0"/>
        <w:contextualSpacing/>
        <w:rPr>
          <w:rFonts w:asciiTheme="minorHAnsi" w:hAnsiTheme="minorHAnsi" w:cstheme="minorHAnsi"/>
          <w:bCs/>
          <w:highlight w:val="yellow"/>
        </w:rPr>
      </w:pPr>
    </w:p>
    <w:p w14:paraId="3AAB0979" w14:textId="27818138" w:rsidR="00936A25" w:rsidRDefault="004D6DC1" w:rsidP="007A6650">
      <w:pPr>
        <w:pStyle w:val="NormalWeb"/>
        <w:spacing w:before="0" w:beforeAutospacing="0" w:after="0" w:afterAutospacing="0"/>
        <w:contextualSpacing/>
        <w:rPr>
          <w:rFonts w:asciiTheme="minorHAnsi" w:hAnsiTheme="minorHAnsi" w:cstheme="minorHAnsi"/>
          <w:bCs/>
          <w:highlight w:val="yellow"/>
        </w:rPr>
      </w:pPr>
      <w:r w:rsidRPr="00F34CB6">
        <w:rPr>
          <w:rFonts w:asciiTheme="minorHAnsi" w:hAnsiTheme="minorHAnsi" w:cstheme="minorHAnsi"/>
          <w:bCs/>
          <w:highlight w:val="yellow"/>
        </w:rPr>
        <w:t xml:space="preserve">1.6 </w:t>
      </w:r>
      <w:r w:rsidR="00E248D9" w:rsidRPr="00F34CB6">
        <w:rPr>
          <w:rFonts w:asciiTheme="minorHAnsi" w:hAnsiTheme="minorHAnsi" w:cstheme="minorHAnsi"/>
          <w:bCs/>
          <w:highlight w:val="yellow"/>
        </w:rPr>
        <w:t xml:space="preserve">Identify the patella tendon of the </w:t>
      </w:r>
      <w:r w:rsidR="00C549AF" w:rsidRPr="00F34CB6">
        <w:rPr>
          <w:rFonts w:asciiTheme="minorHAnsi" w:hAnsiTheme="minorHAnsi" w:cstheme="minorHAnsi"/>
          <w:bCs/>
          <w:highlight w:val="yellow"/>
        </w:rPr>
        <w:t xml:space="preserve">right </w:t>
      </w:r>
      <w:r w:rsidR="00E248D9" w:rsidRPr="00F34CB6">
        <w:rPr>
          <w:rFonts w:asciiTheme="minorHAnsi" w:hAnsiTheme="minorHAnsi" w:cstheme="minorHAnsi"/>
          <w:bCs/>
          <w:highlight w:val="yellow"/>
        </w:rPr>
        <w:t xml:space="preserve">stifle </w:t>
      </w:r>
      <w:r w:rsidR="00A4693A" w:rsidRPr="00F34CB6">
        <w:rPr>
          <w:rFonts w:asciiTheme="minorHAnsi" w:hAnsiTheme="minorHAnsi" w:cstheme="minorHAnsi"/>
          <w:bCs/>
          <w:highlight w:val="yellow"/>
        </w:rPr>
        <w:t>joint</w:t>
      </w:r>
      <w:r w:rsidR="00B83898" w:rsidRPr="00F34CB6">
        <w:rPr>
          <w:rFonts w:asciiTheme="minorHAnsi" w:hAnsiTheme="minorHAnsi" w:cstheme="minorHAnsi"/>
          <w:bCs/>
          <w:highlight w:val="yellow"/>
        </w:rPr>
        <w:t>,</w:t>
      </w:r>
      <w:r w:rsidR="00A4693A" w:rsidRPr="00F34CB6">
        <w:rPr>
          <w:rFonts w:asciiTheme="minorHAnsi" w:hAnsiTheme="minorHAnsi" w:cstheme="minorHAnsi"/>
          <w:bCs/>
          <w:highlight w:val="yellow"/>
        </w:rPr>
        <w:t xml:space="preserve"> </w:t>
      </w:r>
      <w:r w:rsidR="00936A25">
        <w:rPr>
          <w:rFonts w:asciiTheme="minorHAnsi" w:hAnsiTheme="minorHAnsi" w:cstheme="minorHAnsi"/>
          <w:bCs/>
          <w:highlight w:val="yellow"/>
        </w:rPr>
        <w:t xml:space="preserve">and </w:t>
      </w:r>
      <w:r w:rsidR="00B75426">
        <w:rPr>
          <w:rFonts w:asciiTheme="minorHAnsi" w:hAnsiTheme="minorHAnsi" w:cstheme="minorHAnsi"/>
          <w:bCs/>
          <w:highlight w:val="yellow"/>
        </w:rPr>
        <w:t xml:space="preserve">then remove the adjoining </w:t>
      </w:r>
      <w:r w:rsidR="002B0521">
        <w:rPr>
          <w:rFonts w:asciiTheme="minorHAnsi" w:hAnsiTheme="minorHAnsi" w:cstheme="minorHAnsi"/>
          <w:bCs/>
          <w:highlight w:val="yellow"/>
        </w:rPr>
        <w:t xml:space="preserve">muscle tissue </w:t>
      </w:r>
      <w:r w:rsidR="002D445D">
        <w:rPr>
          <w:rFonts w:asciiTheme="minorHAnsi" w:hAnsiTheme="minorHAnsi" w:cstheme="minorHAnsi"/>
          <w:bCs/>
          <w:highlight w:val="yellow"/>
        </w:rPr>
        <w:t xml:space="preserve">proximal to this </w:t>
      </w:r>
      <w:r w:rsidR="002B0521">
        <w:rPr>
          <w:rFonts w:asciiTheme="minorHAnsi" w:hAnsiTheme="minorHAnsi" w:cstheme="minorHAnsi"/>
          <w:bCs/>
          <w:highlight w:val="yellow"/>
        </w:rPr>
        <w:t>using fine scissors until approximately 5</w:t>
      </w:r>
      <w:r w:rsidR="00936A25">
        <w:rPr>
          <w:rFonts w:asciiTheme="minorHAnsi" w:hAnsiTheme="minorHAnsi" w:cstheme="minorHAnsi"/>
          <w:bCs/>
          <w:highlight w:val="yellow"/>
        </w:rPr>
        <w:t xml:space="preserve"> </w:t>
      </w:r>
      <w:r w:rsidR="002B0521">
        <w:rPr>
          <w:rFonts w:asciiTheme="minorHAnsi" w:hAnsiTheme="minorHAnsi" w:cstheme="minorHAnsi"/>
          <w:bCs/>
          <w:highlight w:val="yellow"/>
        </w:rPr>
        <w:t xml:space="preserve">mm of </w:t>
      </w:r>
      <w:r w:rsidR="00783321">
        <w:rPr>
          <w:rFonts w:asciiTheme="minorHAnsi" w:hAnsiTheme="minorHAnsi" w:cstheme="minorHAnsi"/>
          <w:bCs/>
          <w:highlight w:val="yellow"/>
        </w:rPr>
        <w:t>quadr</w:t>
      </w:r>
      <w:r w:rsidR="00731F1F">
        <w:rPr>
          <w:rFonts w:asciiTheme="minorHAnsi" w:hAnsiTheme="minorHAnsi" w:cstheme="minorHAnsi"/>
          <w:bCs/>
          <w:highlight w:val="yellow"/>
        </w:rPr>
        <w:t>i</w:t>
      </w:r>
      <w:r w:rsidR="00783321">
        <w:rPr>
          <w:rFonts w:asciiTheme="minorHAnsi" w:hAnsiTheme="minorHAnsi" w:cstheme="minorHAnsi"/>
          <w:bCs/>
          <w:highlight w:val="yellow"/>
        </w:rPr>
        <w:t>ceps</w:t>
      </w:r>
      <w:r w:rsidR="002B0521">
        <w:rPr>
          <w:rFonts w:asciiTheme="minorHAnsi" w:hAnsiTheme="minorHAnsi" w:cstheme="minorHAnsi"/>
          <w:bCs/>
          <w:highlight w:val="yellow"/>
        </w:rPr>
        <w:t xml:space="preserve"> tendon </w:t>
      </w:r>
      <w:r w:rsidR="002D445D">
        <w:rPr>
          <w:rFonts w:asciiTheme="minorHAnsi" w:hAnsiTheme="minorHAnsi" w:cstheme="minorHAnsi"/>
          <w:bCs/>
          <w:highlight w:val="yellow"/>
        </w:rPr>
        <w:t xml:space="preserve">proximal to the patella </w:t>
      </w:r>
      <w:r w:rsidR="00783321">
        <w:rPr>
          <w:rFonts w:asciiTheme="minorHAnsi" w:hAnsiTheme="minorHAnsi" w:cstheme="minorHAnsi"/>
          <w:bCs/>
          <w:highlight w:val="yellow"/>
        </w:rPr>
        <w:t>is</w:t>
      </w:r>
      <w:r w:rsidR="002B0521">
        <w:rPr>
          <w:rFonts w:asciiTheme="minorHAnsi" w:hAnsiTheme="minorHAnsi" w:cstheme="minorHAnsi"/>
          <w:bCs/>
          <w:highlight w:val="yellow"/>
        </w:rPr>
        <w:t xml:space="preserve"> exposed. </w:t>
      </w:r>
      <w:r w:rsidR="00D4677F">
        <w:rPr>
          <w:rFonts w:asciiTheme="minorHAnsi" w:hAnsiTheme="minorHAnsi" w:cstheme="minorHAnsi"/>
          <w:bCs/>
          <w:highlight w:val="yellow"/>
        </w:rPr>
        <w:t>Th</w:t>
      </w:r>
      <w:r w:rsidR="002B0521">
        <w:rPr>
          <w:rFonts w:asciiTheme="minorHAnsi" w:hAnsiTheme="minorHAnsi" w:cstheme="minorHAnsi"/>
          <w:bCs/>
          <w:highlight w:val="yellow"/>
        </w:rPr>
        <w:t>ereafter</w:t>
      </w:r>
      <w:r w:rsidR="00E3159A">
        <w:rPr>
          <w:rFonts w:asciiTheme="minorHAnsi" w:hAnsiTheme="minorHAnsi" w:cstheme="minorHAnsi"/>
          <w:bCs/>
          <w:highlight w:val="yellow"/>
        </w:rPr>
        <w:t>,</w:t>
      </w:r>
      <w:r w:rsidR="002B0521">
        <w:rPr>
          <w:rFonts w:asciiTheme="minorHAnsi" w:hAnsiTheme="minorHAnsi" w:cstheme="minorHAnsi"/>
          <w:bCs/>
          <w:highlight w:val="yellow"/>
        </w:rPr>
        <w:t xml:space="preserve"> cut </w:t>
      </w:r>
      <w:r w:rsidR="002B0521" w:rsidRPr="00F34CB6">
        <w:rPr>
          <w:rFonts w:asciiTheme="minorHAnsi" w:hAnsiTheme="minorHAnsi" w:cstheme="minorHAnsi"/>
          <w:bCs/>
          <w:highlight w:val="yellow"/>
        </w:rPr>
        <w:t xml:space="preserve">through </w:t>
      </w:r>
      <w:r w:rsidR="00D4677F">
        <w:rPr>
          <w:rFonts w:asciiTheme="minorHAnsi" w:hAnsiTheme="minorHAnsi" w:cstheme="minorHAnsi"/>
          <w:bCs/>
          <w:highlight w:val="yellow"/>
        </w:rPr>
        <w:t xml:space="preserve">the </w:t>
      </w:r>
      <w:r w:rsidR="002D445D">
        <w:rPr>
          <w:rFonts w:asciiTheme="minorHAnsi" w:hAnsiTheme="minorHAnsi" w:cstheme="minorHAnsi"/>
          <w:bCs/>
          <w:highlight w:val="yellow"/>
        </w:rPr>
        <w:t xml:space="preserve">quadriceps </w:t>
      </w:r>
      <w:r w:rsidR="00D4677F">
        <w:rPr>
          <w:rFonts w:asciiTheme="minorHAnsi" w:hAnsiTheme="minorHAnsi" w:cstheme="minorHAnsi"/>
          <w:bCs/>
          <w:highlight w:val="yellow"/>
        </w:rPr>
        <w:t>tendon</w:t>
      </w:r>
      <w:r w:rsidR="002B0521" w:rsidRPr="00F34CB6">
        <w:rPr>
          <w:rFonts w:asciiTheme="minorHAnsi" w:hAnsiTheme="minorHAnsi" w:cstheme="minorHAnsi"/>
          <w:bCs/>
          <w:highlight w:val="yellow"/>
        </w:rPr>
        <w:t xml:space="preserve"> approximately 3-4</w:t>
      </w:r>
      <w:r w:rsidR="00936A25">
        <w:rPr>
          <w:rFonts w:asciiTheme="minorHAnsi" w:hAnsiTheme="minorHAnsi" w:cstheme="minorHAnsi"/>
          <w:bCs/>
          <w:highlight w:val="yellow"/>
        </w:rPr>
        <w:t xml:space="preserve"> </w:t>
      </w:r>
      <w:r w:rsidR="002B0521" w:rsidRPr="00F34CB6">
        <w:rPr>
          <w:rFonts w:asciiTheme="minorHAnsi" w:hAnsiTheme="minorHAnsi" w:cstheme="minorHAnsi"/>
          <w:bCs/>
          <w:highlight w:val="yellow"/>
        </w:rPr>
        <w:t xml:space="preserve">mm proximal </w:t>
      </w:r>
      <w:r w:rsidR="002D445D">
        <w:rPr>
          <w:rFonts w:asciiTheme="minorHAnsi" w:hAnsiTheme="minorHAnsi" w:cstheme="minorHAnsi"/>
          <w:bCs/>
          <w:highlight w:val="yellow"/>
        </w:rPr>
        <w:t>to</w:t>
      </w:r>
      <w:r w:rsidR="002B0521" w:rsidRPr="00F34CB6">
        <w:rPr>
          <w:rFonts w:asciiTheme="minorHAnsi" w:hAnsiTheme="minorHAnsi" w:cstheme="minorHAnsi"/>
          <w:bCs/>
          <w:highlight w:val="yellow"/>
        </w:rPr>
        <w:t xml:space="preserve"> the patella to form a handle</w:t>
      </w:r>
      <w:r w:rsidR="00783321">
        <w:rPr>
          <w:rFonts w:asciiTheme="minorHAnsi" w:hAnsiTheme="minorHAnsi" w:cstheme="minorHAnsi"/>
          <w:bCs/>
          <w:highlight w:val="yellow"/>
        </w:rPr>
        <w:t xml:space="preserve"> and </w:t>
      </w:r>
      <w:r w:rsidR="002B0521" w:rsidRPr="00F34CB6">
        <w:rPr>
          <w:rFonts w:asciiTheme="minorHAnsi" w:hAnsiTheme="minorHAnsi" w:cstheme="minorHAnsi"/>
          <w:bCs/>
          <w:highlight w:val="yellow"/>
        </w:rPr>
        <w:t>using fine forceps</w:t>
      </w:r>
      <w:r w:rsidR="002B0521">
        <w:rPr>
          <w:rFonts w:asciiTheme="minorHAnsi" w:hAnsiTheme="minorHAnsi" w:cstheme="minorHAnsi"/>
          <w:bCs/>
          <w:highlight w:val="yellow"/>
        </w:rPr>
        <w:t xml:space="preserve"> gently pull it away from the joint</w:t>
      </w:r>
      <w:r w:rsidR="002D445D">
        <w:rPr>
          <w:rFonts w:asciiTheme="minorHAnsi" w:hAnsiTheme="minorHAnsi" w:cstheme="minorHAnsi"/>
          <w:bCs/>
          <w:highlight w:val="yellow"/>
        </w:rPr>
        <w:t xml:space="preserve">. </w:t>
      </w:r>
      <w:r w:rsidR="00936A25">
        <w:rPr>
          <w:rFonts w:asciiTheme="minorHAnsi" w:hAnsiTheme="minorHAnsi" w:cstheme="minorHAnsi"/>
          <w:bCs/>
          <w:highlight w:val="yellow"/>
        </w:rPr>
        <w:t>This will render the edges of the joint capsule attachment to femur visible.</w:t>
      </w:r>
    </w:p>
    <w:p w14:paraId="4B871A0C" w14:textId="77777777" w:rsidR="00936A25" w:rsidRDefault="00936A25" w:rsidP="007A6650">
      <w:pPr>
        <w:pStyle w:val="NormalWeb"/>
        <w:spacing w:before="0" w:beforeAutospacing="0" w:after="0" w:afterAutospacing="0"/>
        <w:contextualSpacing/>
        <w:rPr>
          <w:rFonts w:asciiTheme="minorHAnsi" w:hAnsiTheme="minorHAnsi" w:cstheme="minorHAnsi"/>
          <w:bCs/>
          <w:highlight w:val="yellow"/>
        </w:rPr>
      </w:pPr>
    </w:p>
    <w:p w14:paraId="1C8A879B" w14:textId="6A517241" w:rsidR="00936A25" w:rsidRDefault="00936A25" w:rsidP="007A6650">
      <w:pPr>
        <w:pStyle w:val="NormalWeb"/>
        <w:spacing w:before="0" w:beforeAutospacing="0" w:after="0" w:afterAutospacing="0"/>
        <w:contextualSpacing/>
        <w:rPr>
          <w:rFonts w:asciiTheme="minorHAnsi" w:hAnsiTheme="minorHAnsi" w:cstheme="minorHAnsi"/>
          <w:bCs/>
          <w:highlight w:val="yellow"/>
        </w:rPr>
      </w:pPr>
      <w:r>
        <w:rPr>
          <w:rFonts w:asciiTheme="minorHAnsi" w:hAnsiTheme="minorHAnsi" w:cstheme="minorHAnsi"/>
          <w:bCs/>
          <w:highlight w:val="yellow"/>
        </w:rPr>
        <w:t xml:space="preserve">1.6.1. </w:t>
      </w:r>
      <w:r w:rsidR="002D445D">
        <w:rPr>
          <w:rFonts w:asciiTheme="minorHAnsi" w:hAnsiTheme="minorHAnsi" w:cstheme="minorHAnsi"/>
          <w:bCs/>
          <w:highlight w:val="yellow"/>
        </w:rPr>
        <w:t xml:space="preserve"> </w:t>
      </w:r>
      <w:r>
        <w:rPr>
          <w:rFonts w:asciiTheme="minorHAnsi" w:hAnsiTheme="minorHAnsi" w:cstheme="minorHAnsi"/>
          <w:bCs/>
          <w:highlight w:val="yellow"/>
        </w:rPr>
        <w:t>U</w:t>
      </w:r>
      <w:r w:rsidR="002B0521">
        <w:rPr>
          <w:rFonts w:asciiTheme="minorHAnsi" w:hAnsiTheme="minorHAnsi" w:cstheme="minorHAnsi"/>
          <w:bCs/>
          <w:highlight w:val="yellow"/>
        </w:rPr>
        <w:t xml:space="preserve">sing a </w:t>
      </w:r>
      <w:r w:rsidR="00783321">
        <w:rPr>
          <w:rFonts w:asciiTheme="minorHAnsi" w:hAnsiTheme="minorHAnsi" w:cstheme="minorHAnsi"/>
          <w:bCs/>
          <w:highlight w:val="yellow"/>
        </w:rPr>
        <w:t xml:space="preserve">scalpel </w:t>
      </w:r>
      <w:r w:rsidR="002B0521">
        <w:rPr>
          <w:rFonts w:asciiTheme="minorHAnsi" w:hAnsiTheme="minorHAnsi" w:cstheme="minorHAnsi"/>
          <w:bCs/>
          <w:highlight w:val="yellow"/>
        </w:rPr>
        <w:t>blade carefully cut along the edges of the joint capsule</w:t>
      </w:r>
      <w:r w:rsidR="00E55862">
        <w:rPr>
          <w:rFonts w:asciiTheme="minorHAnsi" w:hAnsiTheme="minorHAnsi" w:cstheme="minorHAnsi"/>
          <w:bCs/>
          <w:highlight w:val="yellow"/>
        </w:rPr>
        <w:t xml:space="preserve"> on both sides</w:t>
      </w:r>
      <w:r w:rsidR="002B0521">
        <w:rPr>
          <w:rFonts w:asciiTheme="minorHAnsi" w:hAnsiTheme="minorHAnsi" w:cstheme="minorHAnsi"/>
          <w:bCs/>
          <w:highlight w:val="yellow"/>
        </w:rPr>
        <w:t xml:space="preserve">, starting at the femur going towards the tibia, in order to maximize the amount of synovial </w:t>
      </w:r>
      <w:r w:rsidR="002B0521">
        <w:rPr>
          <w:rFonts w:asciiTheme="minorHAnsi" w:hAnsiTheme="minorHAnsi" w:cstheme="minorHAnsi"/>
          <w:bCs/>
          <w:highlight w:val="yellow"/>
        </w:rPr>
        <w:lastRenderedPageBreak/>
        <w:t xml:space="preserve">membrane that is harvested. </w:t>
      </w:r>
    </w:p>
    <w:p w14:paraId="5E4985DF" w14:textId="77777777" w:rsidR="00936A25" w:rsidRDefault="00936A25" w:rsidP="007A6650">
      <w:pPr>
        <w:pStyle w:val="NormalWeb"/>
        <w:spacing w:before="0" w:beforeAutospacing="0" w:after="0" w:afterAutospacing="0"/>
        <w:contextualSpacing/>
        <w:rPr>
          <w:rFonts w:asciiTheme="minorHAnsi" w:hAnsiTheme="minorHAnsi" w:cstheme="minorHAnsi"/>
          <w:bCs/>
          <w:highlight w:val="yellow"/>
        </w:rPr>
      </w:pPr>
    </w:p>
    <w:p w14:paraId="06086098" w14:textId="14FD95DE" w:rsidR="00E248D9" w:rsidRPr="007A6650" w:rsidRDefault="00936A25" w:rsidP="007A6650">
      <w:pPr>
        <w:pStyle w:val="NormalWeb"/>
        <w:spacing w:before="0" w:beforeAutospacing="0" w:after="0" w:afterAutospacing="0"/>
        <w:contextualSpacing/>
        <w:rPr>
          <w:rFonts w:asciiTheme="minorHAnsi" w:hAnsiTheme="minorHAnsi" w:cstheme="minorHAnsi"/>
          <w:bCs/>
          <w:highlight w:val="yellow"/>
        </w:rPr>
      </w:pPr>
      <w:r>
        <w:rPr>
          <w:rFonts w:asciiTheme="minorHAnsi" w:hAnsiTheme="minorHAnsi" w:cstheme="minorHAnsi"/>
          <w:bCs/>
          <w:highlight w:val="yellow"/>
        </w:rPr>
        <w:t xml:space="preserve">1.6.2. </w:t>
      </w:r>
      <w:r w:rsidR="00E55862">
        <w:rPr>
          <w:rFonts w:asciiTheme="minorHAnsi" w:hAnsiTheme="minorHAnsi" w:cstheme="minorHAnsi"/>
          <w:bCs/>
          <w:highlight w:val="yellow"/>
        </w:rPr>
        <w:t>Whilst cutting</w:t>
      </w:r>
      <w:r>
        <w:rPr>
          <w:rFonts w:asciiTheme="minorHAnsi" w:hAnsiTheme="minorHAnsi" w:cstheme="minorHAnsi"/>
          <w:bCs/>
          <w:highlight w:val="yellow"/>
        </w:rPr>
        <w:t xml:space="preserve">, </w:t>
      </w:r>
      <w:r w:rsidR="00E55862">
        <w:rPr>
          <w:rFonts w:asciiTheme="minorHAnsi" w:hAnsiTheme="minorHAnsi" w:cstheme="minorHAnsi"/>
          <w:bCs/>
          <w:highlight w:val="yellow"/>
        </w:rPr>
        <w:t xml:space="preserve">maintain a gentle traction on the </w:t>
      </w:r>
      <w:r w:rsidR="002D445D">
        <w:rPr>
          <w:rFonts w:asciiTheme="minorHAnsi" w:hAnsiTheme="minorHAnsi" w:cstheme="minorHAnsi"/>
          <w:bCs/>
          <w:highlight w:val="yellow"/>
        </w:rPr>
        <w:t>quadriceps</w:t>
      </w:r>
      <w:r w:rsidR="00E55862">
        <w:rPr>
          <w:rFonts w:asciiTheme="minorHAnsi" w:hAnsiTheme="minorHAnsi" w:cstheme="minorHAnsi"/>
          <w:bCs/>
          <w:highlight w:val="yellow"/>
        </w:rPr>
        <w:t xml:space="preserve"> tendon and pause when the synovial tissue block is only attached to the tibia. </w:t>
      </w:r>
      <w:r w:rsidR="00783321">
        <w:rPr>
          <w:rFonts w:asciiTheme="minorHAnsi" w:hAnsiTheme="minorHAnsi" w:cstheme="minorHAnsi"/>
          <w:bCs/>
          <w:highlight w:val="yellow"/>
        </w:rPr>
        <w:t xml:space="preserve">At this stage </w:t>
      </w:r>
      <w:r w:rsidR="00E55862">
        <w:rPr>
          <w:rFonts w:asciiTheme="minorHAnsi" w:hAnsiTheme="minorHAnsi" w:cstheme="minorHAnsi"/>
          <w:bCs/>
          <w:highlight w:val="yellow"/>
        </w:rPr>
        <w:t xml:space="preserve">the intraarticular fat pad is now clearly visible </w:t>
      </w:r>
      <w:r w:rsidR="00783321">
        <w:rPr>
          <w:rFonts w:asciiTheme="minorHAnsi" w:hAnsiTheme="minorHAnsi" w:cstheme="minorHAnsi"/>
          <w:bCs/>
          <w:highlight w:val="yellow"/>
        </w:rPr>
        <w:t xml:space="preserve">distal to the patella </w:t>
      </w:r>
      <w:r w:rsidR="00E55862">
        <w:rPr>
          <w:rFonts w:asciiTheme="minorHAnsi" w:hAnsiTheme="minorHAnsi" w:cstheme="minorHAnsi"/>
          <w:bCs/>
          <w:highlight w:val="yellow"/>
        </w:rPr>
        <w:t xml:space="preserve">and can be gently detached from the joint </w:t>
      </w:r>
      <w:r w:rsidR="002D445D">
        <w:rPr>
          <w:rFonts w:asciiTheme="minorHAnsi" w:hAnsiTheme="minorHAnsi" w:cstheme="minorHAnsi"/>
          <w:bCs/>
          <w:highlight w:val="yellow"/>
        </w:rPr>
        <w:t xml:space="preserve">and anterior aspect of the menisci </w:t>
      </w:r>
      <w:r w:rsidR="00E55862">
        <w:rPr>
          <w:rFonts w:asciiTheme="minorHAnsi" w:hAnsiTheme="minorHAnsi" w:cstheme="minorHAnsi"/>
          <w:bCs/>
          <w:highlight w:val="yellow"/>
        </w:rPr>
        <w:t xml:space="preserve">using the blade. </w:t>
      </w:r>
      <w:r w:rsidR="002D445D">
        <w:rPr>
          <w:rFonts w:asciiTheme="minorHAnsi" w:hAnsiTheme="minorHAnsi" w:cstheme="minorHAnsi"/>
          <w:bCs/>
          <w:highlight w:val="yellow"/>
        </w:rPr>
        <w:t>Th</w:t>
      </w:r>
      <w:r w:rsidR="00E55862">
        <w:rPr>
          <w:rFonts w:asciiTheme="minorHAnsi" w:hAnsiTheme="minorHAnsi" w:cstheme="minorHAnsi"/>
          <w:bCs/>
          <w:highlight w:val="yellow"/>
        </w:rPr>
        <w:t xml:space="preserve">ereafter, cut along the remaining part of the joint capsule (tibial portion) </w:t>
      </w:r>
      <w:r w:rsidR="002D445D">
        <w:rPr>
          <w:rFonts w:asciiTheme="minorHAnsi" w:hAnsiTheme="minorHAnsi" w:cstheme="minorHAnsi"/>
          <w:bCs/>
          <w:highlight w:val="yellow"/>
        </w:rPr>
        <w:t>to</w:t>
      </w:r>
      <w:r w:rsidR="00E55862">
        <w:rPr>
          <w:rFonts w:asciiTheme="minorHAnsi" w:hAnsiTheme="minorHAnsi" w:cstheme="minorHAnsi"/>
          <w:bCs/>
          <w:highlight w:val="yellow"/>
        </w:rPr>
        <w:t xml:space="preserve"> remove the synovial tissue block</w:t>
      </w:r>
      <w:r w:rsidR="00587575">
        <w:rPr>
          <w:rFonts w:asciiTheme="minorHAnsi" w:hAnsiTheme="minorHAnsi" w:cstheme="minorHAnsi"/>
          <w:bCs/>
          <w:highlight w:val="yellow"/>
        </w:rPr>
        <w:t>.</w:t>
      </w:r>
    </w:p>
    <w:p w14:paraId="128A2FCF" w14:textId="2C42EB00" w:rsidR="009B4AC3" w:rsidRDefault="009B4AC3" w:rsidP="007A6650">
      <w:pPr>
        <w:pStyle w:val="NormalWeb"/>
        <w:spacing w:before="0" w:beforeAutospacing="0" w:after="0" w:afterAutospacing="0"/>
        <w:contextualSpacing/>
        <w:rPr>
          <w:rFonts w:asciiTheme="minorHAnsi" w:hAnsiTheme="minorHAnsi" w:cstheme="minorHAnsi"/>
          <w:bCs/>
        </w:rPr>
      </w:pPr>
    </w:p>
    <w:p w14:paraId="1E3E2044" w14:textId="7F1CD992" w:rsidR="009B4AC3" w:rsidRDefault="009B4AC3"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NOTE: </w:t>
      </w:r>
      <w:r w:rsidR="00CC1ED2">
        <w:rPr>
          <w:rFonts w:asciiTheme="minorHAnsi" w:hAnsiTheme="minorHAnsi" w:cstheme="minorHAnsi"/>
          <w:bCs/>
        </w:rPr>
        <w:t xml:space="preserve">This step has to be done very precisely to allow reliable results. </w:t>
      </w:r>
      <w:r>
        <w:rPr>
          <w:rFonts w:asciiTheme="minorHAnsi" w:hAnsiTheme="minorHAnsi" w:cstheme="minorHAnsi"/>
          <w:bCs/>
        </w:rPr>
        <w:t xml:space="preserve">After completing the </w:t>
      </w:r>
      <w:r w:rsidR="00CC1ED2">
        <w:rPr>
          <w:rFonts w:asciiTheme="minorHAnsi" w:hAnsiTheme="minorHAnsi" w:cstheme="minorHAnsi"/>
          <w:bCs/>
        </w:rPr>
        <w:t>dissection,</w:t>
      </w:r>
      <w:r>
        <w:rPr>
          <w:rFonts w:asciiTheme="minorHAnsi" w:hAnsiTheme="minorHAnsi" w:cstheme="minorHAnsi"/>
          <w:bCs/>
        </w:rPr>
        <w:t xml:space="preserve"> the </w:t>
      </w:r>
      <w:r w:rsidR="00C972B5">
        <w:rPr>
          <w:rFonts w:asciiTheme="minorHAnsi" w:hAnsiTheme="minorHAnsi" w:cstheme="minorHAnsi"/>
          <w:bCs/>
        </w:rPr>
        <w:t>“</w:t>
      </w:r>
      <w:r>
        <w:rPr>
          <w:rFonts w:asciiTheme="minorHAnsi" w:hAnsiTheme="minorHAnsi" w:cstheme="minorHAnsi"/>
          <w:bCs/>
        </w:rPr>
        <w:t>synovial tissue block</w:t>
      </w:r>
      <w:r w:rsidR="00C972B5">
        <w:rPr>
          <w:rFonts w:asciiTheme="minorHAnsi" w:hAnsiTheme="minorHAnsi" w:cstheme="minorHAnsi"/>
          <w:bCs/>
        </w:rPr>
        <w:t>”</w:t>
      </w:r>
      <w:r>
        <w:rPr>
          <w:rFonts w:asciiTheme="minorHAnsi" w:hAnsiTheme="minorHAnsi" w:cstheme="minorHAnsi"/>
          <w:bCs/>
        </w:rPr>
        <w:t xml:space="preserve"> </w:t>
      </w:r>
      <w:r w:rsidR="00C31839">
        <w:rPr>
          <w:rFonts w:asciiTheme="minorHAnsi" w:hAnsiTheme="minorHAnsi" w:cstheme="minorHAnsi"/>
          <w:bCs/>
        </w:rPr>
        <w:t xml:space="preserve">should </w:t>
      </w:r>
      <w:r>
        <w:rPr>
          <w:rFonts w:asciiTheme="minorHAnsi" w:hAnsiTheme="minorHAnsi" w:cstheme="minorHAnsi"/>
          <w:bCs/>
        </w:rPr>
        <w:t>consist of the patella, patella tendon, infrapatellar fat pad</w:t>
      </w:r>
      <w:r w:rsidR="00C31839">
        <w:rPr>
          <w:rFonts w:asciiTheme="minorHAnsi" w:hAnsiTheme="minorHAnsi" w:cstheme="minorHAnsi"/>
          <w:bCs/>
        </w:rPr>
        <w:t xml:space="preserve">, supra- and infrapatellar </w:t>
      </w:r>
      <w:proofErr w:type="spellStart"/>
      <w:r w:rsidR="00C31839">
        <w:rPr>
          <w:rFonts w:asciiTheme="minorHAnsi" w:hAnsiTheme="minorHAnsi" w:cstheme="minorHAnsi"/>
          <w:bCs/>
        </w:rPr>
        <w:t>recesse</w:t>
      </w:r>
      <w:proofErr w:type="spellEnd"/>
      <w:r w:rsidR="00587575">
        <w:rPr>
          <w:rFonts w:asciiTheme="minorHAnsi" w:hAnsiTheme="minorHAnsi" w:cstheme="minorHAnsi"/>
          <w:bCs/>
        </w:rPr>
        <w:t xml:space="preserve"> synovial lining and associated joint capsule anterior to the collateral ligaments</w:t>
      </w:r>
      <w:r w:rsidR="00C31839">
        <w:rPr>
          <w:rFonts w:asciiTheme="minorHAnsi" w:hAnsiTheme="minorHAnsi" w:cstheme="minorHAnsi"/>
          <w:bCs/>
        </w:rPr>
        <w:t>. Keep all tissues moist during dissection using 0.9% saline solution.</w:t>
      </w:r>
    </w:p>
    <w:p w14:paraId="094B568C" w14:textId="12381B06" w:rsidR="009B4AC3" w:rsidRDefault="009B4AC3" w:rsidP="007A6650">
      <w:pPr>
        <w:pStyle w:val="NormalWeb"/>
        <w:spacing w:before="0" w:beforeAutospacing="0" w:after="0" w:afterAutospacing="0"/>
        <w:contextualSpacing/>
        <w:rPr>
          <w:rFonts w:asciiTheme="minorHAnsi" w:hAnsiTheme="minorHAnsi" w:cstheme="minorHAnsi"/>
          <w:bCs/>
        </w:rPr>
      </w:pPr>
    </w:p>
    <w:p w14:paraId="0D717E8A" w14:textId="0DD22FD5" w:rsidR="009B4AC3" w:rsidRDefault="00936A25"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1.7</w:t>
      </w:r>
      <w:r w:rsidR="00C31839">
        <w:rPr>
          <w:rFonts w:asciiTheme="minorHAnsi" w:hAnsiTheme="minorHAnsi" w:cstheme="minorHAnsi"/>
          <w:bCs/>
        </w:rPr>
        <w:t xml:space="preserve"> Place each </w:t>
      </w:r>
      <w:r w:rsidR="00163E7B">
        <w:rPr>
          <w:rFonts w:asciiTheme="minorHAnsi" w:hAnsiTheme="minorHAnsi" w:cstheme="minorHAnsi"/>
          <w:bCs/>
        </w:rPr>
        <w:t xml:space="preserve">synovial </w:t>
      </w:r>
      <w:r w:rsidR="00C31839">
        <w:rPr>
          <w:rFonts w:asciiTheme="minorHAnsi" w:hAnsiTheme="minorHAnsi" w:cstheme="minorHAnsi"/>
          <w:bCs/>
        </w:rPr>
        <w:t>tissue</w:t>
      </w:r>
      <w:r w:rsidR="007A06CF">
        <w:rPr>
          <w:rFonts w:asciiTheme="minorHAnsi" w:hAnsiTheme="minorHAnsi" w:cstheme="minorHAnsi"/>
          <w:bCs/>
        </w:rPr>
        <w:t xml:space="preserve"> </w:t>
      </w:r>
      <w:r w:rsidR="00163E7B">
        <w:rPr>
          <w:rFonts w:asciiTheme="minorHAnsi" w:hAnsiTheme="minorHAnsi" w:cstheme="minorHAnsi"/>
          <w:bCs/>
        </w:rPr>
        <w:t xml:space="preserve">block </w:t>
      </w:r>
      <w:r w:rsidR="007A06CF">
        <w:rPr>
          <w:rFonts w:asciiTheme="minorHAnsi" w:hAnsiTheme="minorHAnsi" w:cstheme="minorHAnsi"/>
          <w:bCs/>
        </w:rPr>
        <w:t>sample</w:t>
      </w:r>
      <w:r w:rsidR="00C31839">
        <w:rPr>
          <w:rFonts w:asciiTheme="minorHAnsi" w:hAnsiTheme="minorHAnsi" w:cstheme="minorHAnsi"/>
          <w:bCs/>
        </w:rPr>
        <w:t xml:space="preserve"> in a separate well of a</w:t>
      </w:r>
      <w:r w:rsidR="007A06CF">
        <w:rPr>
          <w:rFonts w:asciiTheme="minorHAnsi" w:hAnsiTheme="minorHAnsi" w:cstheme="minorHAnsi"/>
          <w:bCs/>
        </w:rPr>
        <w:t xml:space="preserve"> labeled</w:t>
      </w:r>
      <w:r w:rsidR="00C31839">
        <w:rPr>
          <w:rFonts w:asciiTheme="minorHAnsi" w:hAnsiTheme="minorHAnsi" w:cstheme="minorHAnsi"/>
          <w:bCs/>
        </w:rPr>
        <w:t xml:space="preserve"> 24-well plate containing 1.5 </w:t>
      </w:r>
      <w:r>
        <w:rPr>
          <w:rFonts w:asciiTheme="minorHAnsi" w:hAnsiTheme="minorHAnsi" w:cstheme="minorHAnsi"/>
          <w:bCs/>
        </w:rPr>
        <w:t xml:space="preserve">mL </w:t>
      </w:r>
      <w:r w:rsidR="00C31839">
        <w:rPr>
          <w:rFonts w:asciiTheme="minorHAnsi" w:hAnsiTheme="minorHAnsi" w:cstheme="minorHAnsi"/>
          <w:bCs/>
        </w:rPr>
        <w:t>of RPMI</w:t>
      </w:r>
      <w:r w:rsidR="0003025D">
        <w:rPr>
          <w:rFonts w:asciiTheme="minorHAnsi" w:hAnsiTheme="minorHAnsi" w:cstheme="minorHAnsi"/>
          <w:bCs/>
        </w:rPr>
        <w:t xml:space="preserve"> </w:t>
      </w:r>
      <w:r w:rsidR="009F077A">
        <w:rPr>
          <w:rFonts w:asciiTheme="minorHAnsi" w:hAnsiTheme="minorHAnsi" w:cstheme="minorHAnsi"/>
          <w:bCs/>
        </w:rPr>
        <w:t>1640 medium</w:t>
      </w:r>
      <w:r w:rsidR="00C31839">
        <w:rPr>
          <w:rFonts w:asciiTheme="minorHAnsi" w:hAnsiTheme="minorHAnsi" w:cstheme="minorHAnsi"/>
          <w:bCs/>
        </w:rPr>
        <w:t>.</w:t>
      </w:r>
      <w:r w:rsidR="0003025D">
        <w:rPr>
          <w:rFonts w:asciiTheme="minorHAnsi" w:hAnsiTheme="minorHAnsi" w:cstheme="minorHAnsi"/>
          <w:bCs/>
        </w:rPr>
        <w:t xml:space="preserve"> Combine both the iliac and the inguinal lymph node into one well and pool tissues from two mice</w:t>
      </w:r>
      <w:r w:rsidR="00952481">
        <w:rPr>
          <w:rFonts w:asciiTheme="minorHAnsi" w:hAnsiTheme="minorHAnsi" w:cstheme="minorHAnsi"/>
          <w:bCs/>
        </w:rPr>
        <w:t>.</w:t>
      </w:r>
      <w:r w:rsidR="0003025D">
        <w:rPr>
          <w:rFonts w:asciiTheme="minorHAnsi" w:hAnsiTheme="minorHAnsi" w:cstheme="minorHAnsi"/>
          <w:bCs/>
        </w:rPr>
        <w:t xml:space="preserve"> </w:t>
      </w:r>
    </w:p>
    <w:p w14:paraId="32AD0D49" w14:textId="77777777" w:rsidR="004E5EA8" w:rsidRDefault="004E5EA8" w:rsidP="007A6650">
      <w:pPr>
        <w:pStyle w:val="NormalWeb"/>
        <w:spacing w:before="0" w:beforeAutospacing="0" w:after="0" w:afterAutospacing="0"/>
        <w:contextualSpacing/>
        <w:rPr>
          <w:rFonts w:asciiTheme="minorHAnsi" w:hAnsiTheme="minorHAnsi" w:cstheme="minorHAnsi"/>
          <w:bCs/>
        </w:rPr>
      </w:pPr>
    </w:p>
    <w:p w14:paraId="2EB0A9B1" w14:textId="2E47888D" w:rsidR="0032562F" w:rsidRDefault="00BA5494" w:rsidP="007A6650">
      <w:pPr>
        <w:pStyle w:val="NormalWeb"/>
        <w:spacing w:before="0" w:beforeAutospacing="0" w:after="0" w:afterAutospacing="0"/>
        <w:contextualSpacing/>
        <w:rPr>
          <w:rFonts w:asciiTheme="minorHAnsi" w:hAnsiTheme="minorHAnsi" w:cstheme="minorHAnsi"/>
          <w:b/>
        </w:rPr>
      </w:pPr>
      <w:r w:rsidRPr="005B4EA2">
        <w:rPr>
          <w:rFonts w:asciiTheme="minorHAnsi" w:hAnsiTheme="minorHAnsi" w:cstheme="minorHAnsi"/>
          <w:b/>
        </w:rPr>
        <w:t>2</w:t>
      </w:r>
      <w:r w:rsidR="0032562F" w:rsidRPr="005B4EA2">
        <w:rPr>
          <w:rFonts w:asciiTheme="minorHAnsi" w:hAnsiTheme="minorHAnsi" w:cstheme="minorHAnsi"/>
          <w:b/>
        </w:rPr>
        <w:t xml:space="preserve">. Generation of </w:t>
      </w:r>
      <w:r w:rsidR="00936A25" w:rsidRPr="005B4EA2">
        <w:rPr>
          <w:rFonts w:asciiTheme="minorHAnsi" w:hAnsiTheme="minorHAnsi" w:cstheme="minorHAnsi"/>
          <w:b/>
        </w:rPr>
        <w:t>single cell suspensions from each tissue</w:t>
      </w:r>
    </w:p>
    <w:p w14:paraId="3EE20688" w14:textId="1A5DC0A7" w:rsidR="00952481" w:rsidRDefault="00952481" w:rsidP="007A6650">
      <w:pPr>
        <w:pStyle w:val="NormalWeb"/>
        <w:spacing w:before="0" w:beforeAutospacing="0" w:after="0" w:afterAutospacing="0"/>
        <w:contextualSpacing/>
        <w:rPr>
          <w:rFonts w:asciiTheme="minorHAnsi" w:hAnsiTheme="minorHAnsi" w:cstheme="minorHAnsi"/>
          <w:b/>
        </w:rPr>
      </w:pPr>
    </w:p>
    <w:p w14:paraId="4A95762C" w14:textId="02E428AD" w:rsidR="00952481" w:rsidRPr="004A57D8" w:rsidRDefault="00952481"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NOTE: In order to ensure sufficient cell numbers for flow analysis </w:t>
      </w:r>
      <w:r w:rsidR="00575510">
        <w:rPr>
          <w:rFonts w:asciiTheme="minorHAnsi" w:hAnsiTheme="minorHAnsi" w:cstheme="minorHAnsi"/>
          <w:bCs/>
        </w:rPr>
        <w:t>synovial tissues from two mice need to be pooled. In the current protocol</w:t>
      </w:r>
      <w:r w:rsidR="00936A25">
        <w:rPr>
          <w:rFonts w:asciiTheme="minorHAnsi" w:hAnsiTheme="minorHAnsi" w:cstheme="minorHAnsi"/>
          <w:bCs/>
        </w:rPr>
        <w:t>,</w:t>
      </w:r>
      <w:r w:rsidR="00575510">
        <w:rPr>
          <w:rFonts w:asciiTheme="minorHAnsi" w:hAnsiTheme="minorHAnsi" w:cstheme="minorHAnsi"/>
          <w:bCs/>
        </w:rPr>
        <w:t xml:space="preserve"> pool all tissues from the same two mice in order to </w:t>
      </w:r>
      <w:r w:rsidR="007B6043">
        <w:rPr>
          <w:rFonts w:asciiTheme="minorHAnsi" w:hAnsiTheme="minorHAnsi" w:cstheme="minorHAnsi"/>
          <w:bCs/>
        </w:rPr>
        <w:t>maintain analogy</w:t>
      </w:r>
      <w:r w:rsidR="00575510">
        <w:rPr>
          <w:rFonts w:asciiTheme="minorHAnsi" w:hAnsiTheme="minorHAnsi" w:cstheme="minorHAnsi"/>
          <w:bCs/>
        </w:rPr>
        <w:t>.</w:t>
      </w:r>
      <w:r w:rsidR="007B6043">
        <w:rPr>
          <w:rFonts w:asciiTheme="minorHAnsi" w:hAnsiTheme="minorHAnsi" w:cstheme="minorHAnsi"/>
          <w:bCs/>
        </w:rPr>
        <w:t xml:space="preserve"> Furthermore, iliac and inguinal lymph nodes were</w:t>
      </w:r>
      <w:r w:rsidR="00575510">
        <w:rPr>
          <w:rFonts w:asciiTheme="minorHAnsi" w:hAnsiTheme="minorHAnsi" w:cstheme="minorHAnsi"/>
          <w:bCs/>
        </w:rPr>
        <w:t xml:space="preserve"> </w:t>
      </w:r>
      <w:r w:rsidR="007B6043">
        <w:rPr>
          <w:rFonts w:asciiTheme="minorHAnsi" w:hAnsiTheme="minorHAnsi" w:cstheme="minorHAnsi"/>
          <w:bCs/>
        </w:rPr>
        <w:t xml:space="preserve">combined for each animal resulting in a total of 4 lymph nodes for each sample. In general, cell numbers in spleen, bone marrow and lymph nodes from one animal are </w:t>
      </w:r>
      <w:proofErr w:type="gramStart"/>
      <w:r w:rsidR="007B6043">
        <w:rPr>
          <w:rFonts w:asciiTheme="minorHAnsi" w:hAnsiTheme="minorHAnsi" w:cstheme="minorHAnsi"/>
          <w:bCs/>
        </w:rPr>
        <w:t>sufficient</w:t>
      </w:r>
      <w:proofErr w:type="gramEnd"/>
      <w:r w:rsidR="007B6043">
        <w:rPr>
          <w:rFonts w:asciiTheme="minorHAnsi" w:hAnsiTheme="minorHAnsi" w:cstheme="minorHAnsi"/>
          <w:bCs/>
        </w:rPr>
        <w:t xml:space="preserve"> to conduct flow analysis and </w:t>
      </w:r>
      <w:r w:rsidR="00B915F9">
        <w:rPr>
          <w:rFonts w:asciiTheme="minorHAnsi" w:hAnsiTheme="minorHAnsi" w:cstheme="minorHAnsi"/>
          <w:bCs/>
        </w:rPr>
        <w:t>the</w:t>
      </w:r>
      <w:r w:rsidR="00B915F9">
        <w:rPr>
          <w:rFonts w:asciiTheme="minorHAnsi" w:hAnsiTheme="minorHAnsi" w:cstheme="minorHAnsi"/>
          <w:bCs/>
        </w:rPr>
        <w:t xml:space="preserve"> </w:t>
      </w:r>
      <w:r w:rsidR="007B6043">
        <w:rPr>
          <w:rFonts w:asciiTheme="minorHAnsi" w:hAnsiTheme="minorHAnsi" w:cstheme="minorHAnsi"/>
          <w:bCs/>
        </w:rPr>
        <w:t>protocol can be applied. However, when using tissues from only one animal lysing times might need to be adjusted.</w:t>
      </w:r>
    </w:p>
    <w:p w14:paraId="4E3DA0F4" w14:textId="204AB2D3" w:rsidR="00B63A09" w:rsidRPr="005B4EA2" w:rsidRDefault="00B63A09" w:rsidP="007A6650">
      <w:pPr>
        <w:pStyle w:val="NormalWeb"/>
        <w:spacing w:before="0" w:beforeAutospacing="0" w:after="0" w:afterAutospacing="0"/>
        <w:contextualSpacing/>
        <w:rPr>
          <w:rFonts w:asciiTheme="minorHAnsi" w:hAnsiTheme="minorHAnsi" w:cstheme="minorHAnsi"/>
          <w:b/>
        </w:rPr>
      </w:pPr>
    </w:p>
    <w:p w14:paraId="3031F74F" w14:textId="6FF48CB4" w:rsidR="00DD1A13" w:rsidRPr="007A6650" w:rsidRDefault="00DD1A13" w:rsidP="007A6650">
      <w:pPr>
        <w:pStyle w:val="NormalWeb"/>
        <w:spacing w:before="0" w:beforeAutospacing="0" w:after="0" w:afterAutospacing="0"/>
        <w:contextualSpacing/>
        <w:rPr>
          <w:rFonts w:asciiTheme="minorHAnsi" w:hAnsiTheme="minorHAnsi" w:cstheme="minorHAnsi"/>
          <w:bCs/>
        </w:rPr>
      </w:pPr>
      <w:r w:rsidRPr="007A6650">
        <w:rPr>
          <w:rFonts w:asciiTheme="minorHAnsi" w:hAnsiTheme="minorHAnsi" w:cstheme="minorHAnsi"/>
          <w:bCs/>
          <w:highlight w:val="yellow"/>
        </w:rPr>
        <w:t xml:space="preserve">2.1 </w:t>
      </w:r>
      <w:r w:rsidR="005B4EA2" w:rsidRPr="007A6650">
        <w:rPr>
          <w:rFonts w:asciiTheme="minorHAnsi" w:hAnsiTheme="minorHAnsi" w:cstheme="minorHAnsi"/>
          <w:bCs/>
          <w:highlight w:val="yellow"/>
        </w:rPr>
        <w:t>The spleen</w:t>
      </w:r>
    </w:p>
    <w:p w14:paraId="13C6D9A4" w14:textId="0C7F3369" w:rsidR="005B4EA2" w:rsidRDefault="005B4EA2" w:rsidP="007A6650">
      <w:pPr>
        <w:pStyle w:val="NormalWeb"/>
        <w:spacing w:before="0" w:beforeAutospacing="0" w:after="0" w:afterAutospacing="0"/>
        <w:contextualSpacing/>
        <w:rPr>
          <w:rFonts w:asciiTheme="minorHAnsi" w:hAnsiTheme="minorHAnsi" w:cstheme="minorHAnsi"/>
          <w:bCs/>
        </w:rPr>
      </w:pPr>
    </w:p>
    <w:p w14:paraId="06E3E9A9" w14:textId="25472657" w:rsidR="005B4EA2" w:rsidRDefault="005B4EA2"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2.1.1 </w:t>
      </w:r>
      <w:r w:rsidRPr="00B14262">
        <w:rPr>
          <w:rFonts w:asciiTheme="minorHAnsi" w:hAnsiTheme="minorHAnsi" w:cstheme="minorHAnsi"/>
          <w:bCs/>
          <w:highlight w:val="yellow"/>
        </w:rPr>
        <w:t>Place the two pooled spleens onto a 70</w:t>
      </w:r>
      <w:r w:rsidR="00D44D70">
        <w:rPr>
          <w:rFonts w:asciiTheme="minorHAnsi" w:hAnsiTheme="minorHAnsi" w:cstheme="minorHAnsi"/>
          <w:bCs/>
          <w:highlight w:val="yellow"/>
        </w:rPr>
        <w:t xml:space="preserve"> </w:t>
      </w:r>
      <w:r w:rsidRPr="00B14262">
        <w:rPr>
          <w:rFonts w:asciiTheme="minorHAnsi" w:hAnsiTheme="minorHAnsi" w:cstheme="minorHAnsi"/>
          <w:bCs/>
          <w:highlight w:val="yellow"/>
        </w:rPr>
        <w:t>µm cell strainer</w:t>
      </w:r>
      <w:r w:rsidR="009F077A" w:rsidRPr="00B14262">
        <w:rPr>
          <w:rFonts w:asciiTheme="minorHAnsi" w:hAnsiTheme="minorHAnsi" w:cstheme="minorHAnsi"/>
          <w:bCs/>
          <w:highlight w:val="yellow"/>
        </w:rPr>
        <w:t xml:space="preserve"> on top of a 15</w:t>
      </w:r>
      <w:r w:rsidR="00D44D70">
        <w:rPr>
          <w:rFonts w:asciiTheme="minorHAnsi" w:hAnsiTheme="minorHAnsi" w:cstheme="minorHAnsi"/>
          <w:bCs/>
          <w:highlight w:val="yellow"/>
        </w:rPr>
        <w:t xml:space="preserve"> </w:t>
      </w:r>
      <w:r w:rsidR="00D44D70" w:rsidRPr="00B14262">
        <w:rPr>
          <w:rFonts w:asciiTheme="minorHAnsi" w:hAnsiTheme="minorHAnsi" w:cstheme="minorHAnsi"/>
          <w:bCs/>
          <w:highlight w:val="yellow"/>
        </w:rPr>
        <w:t>m</w:t>
      </w:r>
      <w:r w:rsidR="00D44D70">
        <w:rPr>
          <w:rFonts w:asciiTheme="minorHAnsi" w:hAnsiTheme="minorHAnsi" w:cstheme="minorHAnsi"/>
          <w:bCs/>
          <w:highlight w:val="yellow"/>
        </w:rPr>
        <w:t xml:space="preserve">L </w:t>
      </w:r>
      <w:r w:rsidR="009F077A" w:rsidRPr="00B14262">
        <w:rPr>
          <w:rFonts w:asciiTheme="minorHAnsi" w:hAnsiTheme="minorHAnsi" w:cstheme="minorHAnsi"/>
          <w:bCs/>
          <w:highlight w:val="yellow"/>
        </w:rPr>
        <w:t>tube. Gently macerate the spleens through the mesh filter using a sterile 3</w:t>
      </w:r>
      <w:r w:rsidR="00D44D70">
        <w:rPr>
          <w:rFonts w:asciiTheme="minorHAnsi" w:hAnsiTheme="minorHAnsi" w:cstheme="minorHAnsi"/>
          <w:bCs/>
          <w:highlight w:val="yellow"/>
        </w:rPr>
        <w:t xml:space="preserve"> </w:t>
      </w:r>
      <w:r w:rsidR="00D44D70" w:rsidRPr="00B14262">
        <w:rPr>
          <w:rFonts w:asciiTheme="minorHAnsi" w:hAnsiTheme="minorHAnsi" w:cstheme="minorHAnsi"/>
          <w:bCs/>
          <w:highlight w:val="yellow"/>
        </w:rPr>
        <w:t>m</w:t>
      </w:r>
      <w:r w:rsidR="00D44D70">
        <w:rPr>
          <w:rFonts w:asciiTheme="minorHAnsi" w:hAnsiTheme="minorHAnsi" w:cstheme="minorHAnsi"/>
          <w:bCs/>
          <w:highlight w:val="yellow"/>
        </w:rPr>
        <w:t xml:space="preserve">L </w:t>
      </w:r>
      <w:r w:rsidR="009F077A" w:rsidRPr="00B14262">
        <w:rPr>
          <w:rFonts w:asciiTheme="minorHAnsi" w:hAnsiTheme="minorHAnsi" w:cstheme="minorHAnsi"/>
          <w:bCs/>
          <w:highlight w:val="yellow"/>
        </w:rPr>
        <w:t xml:space="preserve">syringe plunger. </w:t>
      </w:r>
      <w:r w:rsidR="003B26BA" w:rsidRPr="00B14262">
        <w:rPr>
          <w:rFonts w:asciiTheme="minorHAnsi" w:hAnsiTheme="minorHAnsi" w:cstheme="minorHAnsi"/>
          <w:bCs/>
          <w:highlight w:val="yellow"/>
        </w:rPr>
        <w:t>Flush</w:t>
      </w:r>
      <w:r w:rsidR="009F077A" w:rsidRPr="00B14262">
        <w:rPr>
          <w:rFonts w:asciiTheme="minorHAnsi" w:hAnsiTheme="minorHAnsi" w:cstheme="minorHAnsi"/>
          <w:bCs/>
          <w:highlight w:val="yellow"/>
        </w:rPr>
        <w:t xml:space="preserve"> the </w:t>
      </w:r>
      <w:r w:rsidR="00721074" w:rsidRPr="00B14262">
        <w:rPr>
          <w:rFonts w:asciiTheme="minorHAnsi" w:hAnsiTheme="minorHAnsi" w:cstheme="minorHAnsi"/>
          <w:bCs/>
          <w:highlight w:val="yellow"/>
        </w:rPr>
        <w:t>strainer</w:t>
      </w:r>
      <w:r w:rsidR="009F077A" w:rsidRPr="00B14262">
        <w:rPr>
          <w:rFonts w:asciiTheme="minorHAnsi" w:hAnsiTheme="minorHAnsi" w:cstheme="minorHAnsi"/>
          <w:bCs/>
          <w:highlight w:val="yellow"/>
        </w:rPr>
        <w:t xml:space="preserve"> frequently with a total of 6</w:t>
      </w:r>
      <w:r w:rsidR="00D44D70">
        <w:rPr>
          <w:rFonts w:asciiTheme="minorHAnsi" w:hAnsiTheme="minorHAnsi" w:cstheme="minorHAnsi"/>
          <w:bCs/>
          <w:highlight w:val="yellow"/>
        </w:rPr>
        <w:t xml:space="preserve"> </w:t>
      </w:r>
      <w:r w:rsidR="00D44D70" w:rsidRPr="00B14262">
        <w:rPr>
          <w:rFonts w:asciiTheme="minorHAnsi" w:hAnsiTheme="minorHAnsi" w:cstheme="minorHAnsi"/>
          <w:bCs/>
          <w:highlight w:val="yellow"/>
        </w:rPr>
        <w:t>m</w:t>
      </w:r>
      <w:r w:rsidR="00D44D70">
        <w:rPr>
          <w:rFonts w:asciiTheme="minorHAnsi" w:hAnsiTheme="minorHAnsi" w:cstheme="minorHAnsi"/>
          <w:bCs/>
          <w:highlight w:val="yellow"/>
        </w:rPr>
        <w:t xml:space="preserve">L </w:t>
      </w:r>
      <w:r w:rsidR="009F077A" w:rsidRPr="00B14262">
        <w:rPr>
          <w:rFonts w:asciiTheme="minorHAnsi" w:hAnsiTheme="minorHAnsi" w:cstheme="minorHAnsi"/>
          <w:bCs/>
          <w:highlight w:val="yellow"/>
        </w:rPr>
        <w:t>of RPMI 1640 medium supplemented with 10% FBS.</w:t>
      </w:r>
    </w:p>
    <w:p w14:paraId="35A8CABD" w14:textId="06111BF0" w:rsidR="009F077A" w:rsidRDefault="009F077A" w:rsidP="007A6650">
      <w:pPr>
        <w:pStyle w:val="NormalWeb"/>
        <w:spacing w:before="0" w:beforeAutospacing="0" w:after="0" w:afterAutospacing="0"/>
        <w:contextualSpacing/>
        <w:rPr>
          <w:rFonts w:asciiTheme="minorHAnsi" w:hAnsiTheme="minorHAnsi" w:cstheme="minorHAnsi"/>
          <w:bCs/>
        </w:rPr>
      </w:pPr>
    </w:p>
    <w:p w14:paraId="63E56259" w14:textId="6E567449" w:rsidR="00182ABA" w:rsidRDefault="009F077A"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2.1.2 </w:t>
      </w:r>
      <w:r w:rsidRPr="00B14262">
        <w:rPr>
          <w:rFonts w:asciiTheme="minorHAnsi" w:hAnsiTheme="minorHAnsi" w:cstheme="minorHAnsi"/>
          <w:bCs/>
          <w:highlight w:val="yellow"/>
        </w:rPr>
        <w:t xml:space="preserve">Spin the cells (500 x </w:t>
      </w:r>
      <w:r w:rsidRPr="007A6650">
        <w:rPr>
          <w:rFonts w:asciiTheme="minorHAnsi" w:hAnsiTheme="minorHAnsi" w:cstheme="minorHAnsi"/>
          <w:bCs/>
          <w:i/>
          <w:iCs/>
          <w:highlight w:val="yellow"/>
        </w:rPr>
        <w:t>g</w:t>
      </w:r>
      <w:r w:rsidRPr="00B14262">
        <w:rPr>
          <w:rFonts w:asciiTheme="minorHAnsi" w:hAnsiTheme="minorHAnsi" w:cstheme="minorHAnsi"/>
          <w:bCs/>
          <w:highlight w:val="yellow"/>
        </w:rPr>
        <w:t>, 5 min, RT) and resuspend the pellet in 5</w:t>
      </w:r>
      <w:r w:rsidR="00B90F4C">
        <w:rPr>
          <w:rFonts w:asciiTheme="minorHAnsi" w:hAnsiTheme="minorHAnsi" w:cstheme="minorHAnsi"/>
          <w:bCs/>
          <w:highlight w:val="yellow"/>
        </w:rPr>
        <w:t xml:space="preserve"> </w:t>
      </w:r>
      <w:r w:rsidR="00B90F4C" w:rsidRPr="00B14262">
        <w:rPr>
          <w:rFonts w:asciiTheme="minorHAnsi" w:hAnsiTheme="minorHAnsi" w:cstheme="minorHAnsi"/>
          <w:bCs/>
          <w:highlight w:val="yellow"/>
        </w:rPr>
        <w:t>m</w:t>
      </w:r>
      <w:r w:rsidR="00B90F4C">
        <w:rPr>
          <w:rFonts w:asciiTheme="minorHAnsi" w:hAnsiTheme="minorHAnsi" w:cstheme="minorHAnsi"/>
          <w:bCs/>
          <w:highlight w:val="yellow"/>
        </w:rPr>
        <w:t xml:space="preserve">L of </w:t>
      </w:r>
      <w:r w:rsidR="00980804" w:rsidRPr="00B14262">
        <w:rPr>
          <w:rFonts w:asciiTheme="minorHAnsi" w:hAnsiTheme="minorHAnsi" w:cstheme="minorHAnsi"/>
          <w:bCs/>
          <w:highlight w:val="yellow"/>
        </w:rPr>
        <w:t>red blood cell (RBC) lysis buffer. Incubate for 5 min at RT and stop the reaction by diluting the lysis buffer with 10</w:t>
      </w:r>
      <w:r w:rsidR="00B90F4C">
        <w:rPr>
          <w:rFonts w:asciiTheme="minorHAnsi" w:hAnsiTheme="minorHAnsi" w:cstheme="minorHAnsi"/>
          <w:bCs/>
          <w:highlight w:val="yellow"/>
        </w:rPr>
        <w:t xml:space="preserve"> </w:t>
      </w:r>
      <w:r w:rsidR="00B90F4C" w:rsidRPr="00B14262">
        <w:rPr>
          <w:rFonts w:asciiTheme="minorHAnsi" w:hAnsiTheme="minorHAnsi" w:cstheme="minorHAnsi"/>
          <w:bCs/>
          <w:highlight w:val="yellow"/>
        </w:rPr>
        <w:t>m</w:t>
      </w:r>
      <w:r w:rsidR="00B90F4C">
        <w:rPr>
          <w:rFonts w:asciiTheme="minorHAnsi" w:hAnsiTheme="minorHAnsi" w:cstheme="minorHAnsi"/>
          <w:bCs/>
          <w:highlight w:val="yellow"/>
        </w:rPr>
        <w:t xml:space="preserve">L of </w:t>
      </w:r>
      <w:r w:rsidR="00980804" w:rsidRPr="00B14262">
        <w:rPr>
          <w:rFonts w:asciiTheme="minorHAnsi" w:hAnsiTheme="minorHAnsi" w:cstheme="minorHAnsi"/>
          <w:bCs/>
          <w:highlight w:val="yellow"/>
        </w:rPr>
        <w:t xml:space="preserve">PBS. </w:t>
      </w:r>
      <w:r w:rsidR="00C53BD7" w:rsidRPr="00B14262">
        <w:rPr>
          <w:rFonts w:asciiTheme="minorHAnsi" w:hAnsiTheme="minorHAnsi" w:cstheme="minorHAnsi"/>
          <w:bCs/>
          <w:highlight w:val="yellow"/>
        </w:rPr>
        <w:t xml:space="preserve">Spin the cells (500 x </w:t>
      </w:r>
      <w:r w:rsidR="00C53BD7" w:rsidRPr="007A6650">
        <w:rPr>
          <w:rFonts w:asciiTheme="minorHAnsi" w:hAnsiTheme="minorHAnsi" w:cstheme="minorHAnsi"/>
          <w:bCs/>
          <w:i/>
          <w:iCs/>
          <w:highlight w:val="yellow"/>
        </w:rPr>
        <w:t>g</w:t>
      </w:r>
      <w:r w:rsidR="00C53BD7" w:rsidRPr="00B14262">
        <w:rPr>
          <w:rFonts w:asciiTheme="minorHAnsi" w:hAnsiTheme="minorHAnsi" w:cstheme="minorHAnsi"/>
          <w:bCs/>
          <w:highlight w:val="yellow"/>
        </w:rPr>
        <w:t xml:space="preserve">, 5 min, RT) and repeat this step </w:t>
      </w:r>
      <w:r w:rsidR="00285828" w:rsidRPr="00B14262">
        <w:rPr>
          <w:rFonts w:asciiTheme="minorHAnsi" w:hAnsiTheme="minorHAnsi" w:cstheme="minorHAnsi"/>
          <w:bCs/>
          <w:highlight w:val="yellow"/>
        </w:rPr>
        <w:t xml:space="preserve">once or </w:t>
      </w:r>
      <w:r w:rsidR="00C53BD7" w:rsidRPr="00B14262">
        <w:rPr>
          <w:rFonts w:asciiTheme="minorHAnsi" w:hAnsiTheme="minorHAnsi" w:cstheme="minorHAnsi"/>
          <w:bCs/>
          <w:highlight w:val="yellow"/>
        </w:rPr>
        <w:t>until no more RBC are in the pellet.</w:t>
      </w:r>
    </w:p>
    <w:p w14:paraId="60C3BA4D" w14:textId="77777777" w:rsidR="00182ABA" w:rsidRDefault="00182ABA" w:rsidP="007A6650">
      <w:pPr>
        <w:pStyle w:val="NormalWeb"/>
        <w:spacing w:before="0" w:beforeAutospacing="0" w:after="0" w:afterAutospacing="0"/>
        <w:contextualSpacing/>
        <w:rPr>
          <w:rFonts w:asciiTheme="minorHAnsi" w:hAnsiTheme="minorHAnsi" w:cstheme="minorHAnsi"/>
          <w:bCs/>
        </w:rPr>
      </w:pPr>
    </w:p>
    <w:p w14:paraId="596966EE" w14:textId="268E8FE4" w:rsidR="009F077A" w:rsidRDefault="00182ABA"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NOTE: </w:t>
      </w:r>
      <w:r w:rsidR="00980804">
        <w:rPr>
          <w:rFonts w:asciiTheme="minorHAnsi" w:hAnsiTheme="minorHAnsi" w:cstheme="minorHAnsi"/>
          <w:bCs/>
        </w:rPr>
        <w:t xml:space="preserve">Refilter the suspension using a </w:t>
      </w:r>
      <w:r w:rsidR="0016522D">
        <w:rPr>
          <w:rFonts w:asciiTheme="minorHAnsi" w:hAnsiTheme="minorHAnsi" w:cstheme="minorHAnsi"/>
          <w:bCs/>
        </w:rPr>
        <w:t>3</w:t>
      </w:r>
      <w:r w:rsidR="00980804">
        <w:rPr>
          <w:rFonts w:asciiTheme="minorHAnsi" w:hAnsiTheme="minorHAnsi" w:cstheme="minorHAnsi"/>
          <w:bCs/>
        </w:rPr>
        <w:t>0</w:t>
      </w:r>
      <w:r w:rsidR="00B90F4C">
        <w:rPr>
          <w:rFonts w:asciiTheme="minorHAnsi" w:hAnsiTheme="minorHAnsi" w:cstheme="minorHAnsi"/>
          <w:bCs/>
        </w:rPr>
        <w:t xml:space="preserve"> </w:t>
      </w:r>
      <w:r w:rsidR="00980804">
        <w:rPr>
          <w:rFonts w:asciiTheme="minorHAnsi" w:hAnsiTheme="minorHAnsi" w:cstheme="minorHAnsi"/>
          <w:bCs/>
        </w:rPr>
        <w:t xml:space="preserve">µm cell strainer into </w:t>
      </w:r>
      <w:r w:rsidR="00B90F4C">
        <w:rPr>
          <w:rFonts w:asciiTheme="minorHAnsi" w:hAnsiTheme="minorHAnsi" w:cstheme="minorHAnsi"/>
          <w:bCs/>
        </w:rPr>
        <w:t>a new 15 mL</w:t>
      </w:r>
      <w:r w:rsidR="00980804">
        <w:rPr>
          <w:rFonts w:asciiTheme="minorHAnsi" w:hAnsiTheme="minorHAnsi" w:cstheme="minorHAnsi"/>
          <w:bCs/>
        </w:rPr>
        <w:t xml:space="preserve"> tube</w:t>
      </w:r>
      <w:r w:rsidR="00C53BD7">
        <w:rPr>
          <w:rFonts w:asciiTheme="minorHAnsi" w:hAnsiTheme="minorHAnsi" w:cstheme="minorHAnsi"/>
          <w:bCs/>
        </w:rPr>
        <w:t xml:space="preserve"> between the two rounds of lysing</w:t>
      </w:r>
      <w:r w:rsidR="00FD5B65">
        <w:rPr>
          <w:rFonts w:asciiTheme="minorHAnsi" w:hAnsiTheme="minorHAnsi" w:cstheme="minorHAnsi"/>
          <w:bCs/>
        </w:rPr>
        <w:t xml:space="preserve"> to remove coagulated cells</w:t>
      </w:r>
      <w:r w:rsidR="00C53BD7">
        <w:rPr>
          <w:rFonts w:asciiTheme="minorHAnsi" w:hAnsiTheme="minorHAnsi" w:cstheme="minorHAnsi"/>
          <w:bCs/>
        </w:rPr>
        <w:t xml:space="preserve">. </w:t>
      </w:r>
    </w:p>
    <w:p w14:paraId="4D128746" w14:textId="77777777" w:rsidR="001A5A3D" w:rsidRDefault="001A5A3D" w:rsidP="007A6650">
      <w:pPr>
        <w:pStyle w:val="NormalWeb"/>
        <w:spacing w:before="0" w:beforeAutospacing="0" w:after="0" w:afterAutospacing="0"/>
        <w:contextualSpacing/>
        <w:rPr>
          <w:rFonts w:asciiTheme="minorHAnsi" w:hAnsiTheme="minorHAnsi" w:cstheme="minorHAnsi"/>
          <w:bCs/>
        </w:rPr>
      </w:pPr>
    </w:p>
    <w:p w14:paraId="33270BD0" w14:textId="4632DFD7" w:rsidR="00285828" w:rsidRDefault="00285828" w:rsidP="007A6650">
      <w:pPr>
        <w:pStyle w:val="NormalWeb"/>
        <w:spacing w:before="0" w:beforeAutospacing="0" w:after="0" w:afterAutospacing="0"/>
        <w:contextualSpacing/>
        <w:rPr>
          <w:rFonts w:asciiTheme="minorHAnsi" w:hAnsiTheme="minorHAnsi" w:cstheme="minorHAnsi"/>
          <w:bCs/>
        </w:rPr>
      </w:pPr>
      <w:r w:rsidRPr="00B14262">
        <w:rPr>
          <w:rFonts w:asciiTheme="minorHAnsi" w:hAnsiTheme="minorHAnsi" w:cstheme="minorHAnsi"/>
          <w:bCs/>
          <w:highlight w:val="yellow"/>
        </w:rPr>
        <w:t xml:space="preserve">2.1.3 </w:t>
      </w:r>
      <w:r w:rsidR="00C826A9" w:rsidRPr="00B14262">
        <w:rPr>
          <w:rFonts w:asciiTheme="minorHAnsi" w:hAnsiTheme="minorHAnsi" w:cstheme="minorHAnsi"/>
          <w:bCs/>
          <w:highlight w:val="yellow"/>
        </w:rPr>
        <w:t>After lysing is complete</w:t>
      </w:r>
      <w:r w:rsidR="004F57EE">
        <w:rPr>
          <w:rFonts w:asciiTheme="minorHAnsi" w:hAnsiTheme="minorHAnsi" w:cstheme="minorHAnsi"/>
          <w:bCs/>
          <w:highlight w:val="yellow"/>
        </w:rPr>
        <w:t>,</w:t>
      </w:r>
      <w:r w:rsidR="00C826A9" w:rsidRPr="00B14262">
        <w:rPr>
          <w:rFonts w:asciiTheme="minorHAnsi" w:hAnsiTheme="minorHAnsi" w:cstheme="minorHAnsi"/>
          <w:bCs/>
          <w:highlight w:val="yellow"/>
        </w:rPr>
        <w:t xml:space="preserve"> s</w:t>
      </w:r>
      <w:r w:rsidR="00774823" w:rsidRPr="00B14262">
        <w:rPr>
          <w:rFonts w:asciiTheme="minorHAnsi" w:hAnsiTheme="minorHAnsi" w:cstheme="minorHAnsi"/>
          <w:bCs/>
          <w:highlight w:val="yellow"/>
        </w:rPr>
        <w:t xml:space="preserve">pin the cells (500 x </w:t>
      </w:r>
      <w:r w:rsidR="00774823" w:rsidRPr="007A6650">
        <w:rPr>
          <w:rFonts w:asciiTheme="minorHAnsi" w:hAnsiTheme="minorHAnsi" w:cstheme="minorHAnsi"/>
          <w:bCs/>
          <w:i/>
          <w:iCs/>
          <w:highlight w:val="yellow"/>
        </w:rPr>
        <w:t>g</w:t>
      </w:r>
      <w:r w:rsidR="00774823" w:rsidRPr="00B14262">
        <w:rPr>
          <w:rFonts w:asciiTheme="minorHAnsi" w:hAnsiTheme="minorHAnsi" w:cstheme="minorHAnsi"/>
          <w:bCs/>
          <w:highlight w:val="yellow"/>
        </w:rPr>
        <w:t>, 5 min, RT), d</w:t>
      </w:r>
      <w:r w:rsidRPr="00B14262">
        <w:rPr>
          <w:rFonts w:asciiTheme="minorHAnsi" w:hAnsiTheme="minorHAnsi" w:cstheme="minorHAnsi"/>
          <w:bCs/>
          <w:highlight w:val="yellow"/>
        </w:rPr>
        <w:t>iscard supernatant and resuspend pellet in 1</w:t>
      </w:r>
      <w:r w:rsidR="00B90F4C">
        <w:rPr>
          <w:rFonts w:asciiTheme="minorHAnsi" w:hAnsiTheme="minorHAnsi" w:cstheme="minorHAnsi"/>
          <w:bCs/>
          <w:highlight w:val="yellow"/>
        </w:rPr>
        <w:t xml:space="preserve"> </w:t>
      </w:r>
      <w:r w:rsidRPr="00B14262">
        <w:rPr>
          <w:rFonts w:asciiTheme="minorHAnsi" w:hAnsiTheme="minorHAnsi" w:cstheme="minorHAnsi"/>
          <w:bCs/>
          <w:highlight w:val="yellow"/>
        </w:rPr>
        <w:t>m</w:t>
      </w:r>
      <w:r w:rsidR="00B90F4C">
        <w:rPr>
          <w:rFonts w:asciiTheme="minorHAnsi" w:hAnsiTheme="minorHAnsi" w:cstheme="minorHAnsi"/>
          <w:bCs/>
          <w:highlight w:val="yellow"/>
        </w:rPr>
        <w:t>L</w:t>
      </w:r>
      <w:r w:rsidRPr="00B14262">
        <w:rPr>
          <w:rFonts w:asciiTheme="minorHAnsi" w:hAnsiTheme="minorHAnsi" w:cstheme="minorHAnsi"/>
          <w:bCs/>
          <w:highlight w:val="yellow"/>
        </w:rPr>
        <w:t xml:space="preserve"> of PBS. Count the number of live cells on a hemocytometer using Trypan blue exclusion.</w:t>
      </w:r>
      <w:r>
        <w:rPr>
          <w:rFonts w:asciiTheme="minorHAnsi" w:hAnsiTheme="minorHAnsi" w:cstheme="minorHAnsi"/>
          <w:bCs/>
        </w:rPr>
        <w:t xml:space="preserve"> </w:t>
      </w:r>
    </w:p>
    <w:p w14:paraId="34B0076D" w14:textId="7621FAE0" w:rsidR="002D1389" w:rsidRDefault="002D1389" w:rsidP="007A6650">
      <w:pPr>
        <w:pStyle w:val="NormalWeb"/>
        <w:spacing w:before="0" w:beforeAutospacing="0" w:after="0" w:afterAutospacing="0"/>
        <w:contextualSpacing/>
        <w:rPr>
          <w:rFonts w:asciiTheme="minorHAnsi" w:hAnsiTheme="minorHAnsi" w:cstheme="minorHAnsi"/>
          <w:bCs/>
        </w:rPr>
      </w:pPr>
    </w:p>
    <w:p w14:paraId="10A269A6" w14:textId="7D6A0A6C" w:rsidR="002D1389" w:rsidRPr="007A6650" w:rsidRDefault="002D1389" w:rsidP="007A6650">
      <w:pPr>
        <w:pStyle w:val="NormalWeb"/>
        <w:spacing w:before="0" w:beforeAutospacing="0" w:after="0" w:afterAutospacing="0"/>
        <w:contextualSpacing/>
        <w:rPr>
          <w:rFonts w:asciiTheme="minorHAnsi" w:hAnsiTheme="minorHAnsi" w:cstheme="minorHAnsi"/>
          <w:bCs/>
        </w:rPr>
      </w:pPr>
      <w:r w:rsidRPr="007A6650">
        <w:rPr>
          <w:rFonts w:asciiTheme="minorHAnsi" w:hAnsiTheme="minorHAnsi" w:cstheme="minorHAnsi"/>
          <w:bCs/>
          <w:highlight w:val="yellow"/>
        </w:rPr>
        <w:t xml:space="preserve">2.2 The </w:t>
      </w:r>
      <w:r w:rsidR="00B90F4C" w:rsidRPr="007A6650">
        <w:rPr>
          <w:rFonts w:asciiTheme="minorHAnsi" w:hAnsiTheme="minorHAnsi" w:cstheme="minorHAnsi"/>
          <w:bCs/>
          <w:highlight w:val="yellow"/>
        </w:rPr>
        <w:t>lymph nodes</w:t>
      </w:r>
    </w:p>
    <w:p w14:paraId="1E72B6C2" w14:textId="16C047CB" w:rsidR="002D1389" w:rsidRDefault="002D1389" w:rsidP="007A6650">
      <w:pPr>
        <w:pStyle w:val="NormalWeb"/>
        <w:spacing w:before="0" w:beforeAutospacing="0" w:after="0" w:afterAutospacing="0"/>
        <w:contextualSpacing/>
        <w:rPr>
          <w:rFonts w:asciiTheme="minorHAnsi" w:hAnsiTheme="minorHAnsi" w:cstheme="minorHAnsi"/>
          <w:bCs/>
        </w:rPr>
      </w:pPr>
    </w:p>
    <w:p w14:paraId="698EE666" w14:textId="330617BE" w:rsidR="002D1389" w:rsidRDefault="002D1389" w:rsidP="007A6650">
      <w:pPr>
        <w:pStyle w:val="NormalWeb"/>
        <w:spacing w:before="0" w:beforeAutospacing="0" w:after="0" w:afterAutospacing="0"/>
        <w:contextualSpacing/>
        <w:rPr>
          <w:rFonts w:asciiTheme="minorHAnsi" w:hAnsiTheme="minorHAnsi" w:cstheme="minorHAnsi"/>
          <w:bCs/>
        </w:rPr>
      </w:pPr>
      <w:r w:rsidRPr="00B14262">
        <w:rPr>
          <w:rFonts w:asciiTheme="minorHAnsi" w:hAnsiTheme="minorHAnsi" w:cstheme="minorHAnsi"/>
          <w:bCs/>
          <w:highlight w:val="yellow"/>
        </w:rPr>
        <w:t xml:space="preserve">2.2.1 </w:t>
      </w:r>
      <w:r w:rsidR="00721074" w:rsidRPr="00B14262">
        <w:rPr>
          <w:rFonts w:asciiTheme="minorHAnsi" w:hAnsiTheme="minorHAnsi" w:cstheme="minorHAnsi"/>
          <w:bCs/>
          <w:highlight w:val="yellow"/>
        </w:rPr>
        <w:t>Place the four pooled lymph nodes onto a 70</w:t>
      </w:r>
      <w:r w:rsidR="00B90F4C">
        <w:rPr>
          <w:rFonts w:asciiTheme="minorHAnsi" w:hAnsiTheme="minorHAnsi" w:cstheme="minorHAnsi"/>
          <w:bCs/>
          <w:highlight w:val="yellow"/>
        </w:rPr>
        <w:t xml:space="preserve"> </w:t>
      </w:r>
      <w:r w:rsidR="00721074" w:rsidRPr="00B14262">
        <w:rPr>
          <w:rFonts w:asciiTheme="minorHAnsi" w:hAnsiTheme="minorHAnsi" w:cstheme="minorHAnsi"/>
          <w:bCs/>
          <w:highlight w:val="yellow"/>
        </w:rPr>
        <w:t xml:space="preserve">µm cell strainer on top of a </w:t>
      </w:r>
      <w:r w:rsidR="00B90F4C">
        <w:rPr>
          <w:rFonts w:asciiTheme="minorHAnsi" w:hAnsiTheme="minorHAnsi" w:cstheme="minorHAnsi"/>
          <w:bCs/>
          <w:highlight w:val="yellow"/>
        </w:rPr>
        <w:t xml:space="preserve">15 mL </w:t>
      </w:r>
      <w:r w:rsidR="00721074" w:rsidRPr="00B14262">
        <w:rPr>
          <w:rFonts w:asciiTheme="minorHAnsi" w:hAnsiTheme="minorHAnsi" w:cstheme="minorHAnsi"/>
          <w:bCs/>
          <w:highlight w:val="yellow"/>
        </w:rPr>
        <w:t xml:space="preserve">tube. Gently tease the </w:t>
      </w:r>
      <w:r w:rsidR="00182CEA" w:rsidRPr="00B14262">
        <w:rPr>
          <w:rFonts w:asciiTheme="minorHAnsi" w:hAnsiTheme="minorHAnsi" w:cstheme="minorHAnsi"/>
          <w:bCs/>
          <w:highlight w:val="yellow"/>
        </w:rPr>
        <w:t xml:space="preserve">lymph nodes </w:t>
      </w:r>
      <w:r w:rsidR="00721074" w:rsidRPr="00B14262">
        <w:rPr>
          <w:rFonts w:asciiTheme="minorHAnsi" w:hAnsiTheme="minorHAnsi" w:cstheme="minorHAnsi"/>
          <w:bCs/>
          <w:highlight w:val="yellow"/>
        </w:rPr>
        <w:t>apart into a single cell suspension by pressing with a sterile 3</w:t>
      </w:r>
      <w:r w:rsidR="00B90F4C">
        <w:rPr>
          <w:rFonts w:asciiTheme="minorHAnsi" w:hAnsiTheme="minorHAnsi" w:cstheme="minorHAnsi"/>
          <w:bCs/>
          <w:highlight w:val="yellow"/>
        </w:rPr>
        <w:t xml:space="preserve"> </w:t>
      </w:r>
      <w:r w:rsidR="00B90F4C" w:rsidRPr="00B14262">
        <w:rPr>
          <w:rFonts w:asciiTheme="minorHAnsi" w:hAnsiTheme="minorHAnsi" w:cstheme="minorHAnsi"/>
          <w:bCs/>
          <w:highlight w:val="yellow"/>
        </w:rPr>
        <w:t>m</w:t>
      </w:r>
      <w:r w:rsidR="00B90F4C">
        <w:rPr>
          <w:rFonts w:asciiTheme="minorHAnsi" w:hAnsiTheme="minorHAnsi" w:cstheme="minorHAnsi"/>
          <w:bCs/>
          <w:highlight w:val="yellow"/>
        </w:rPr>
        <w:t>L</w:t>
      </w:r>
      <w:r w:rsidR="00B90F4C" w:rsidRPr="00B14262">
        <w:rPr>
          <w:rFonts w:asciiTheme="minorHAnsi" w:hAnsiTheme="minorHAnsi" w:cstheme="minorHAnsi"/>
          <w:bCs/>
          <w:highlight w:val="yellow"/>
        </w:rPr>
        <w:t xml:space="preserve"> </w:t>
      </w:r>
      <w:r w:rsidR="00721074" w:rsidRPr="00B14262">
        <w:rPr>
          <w:rFonts w:asciiTheme="minorHAnsi" w:hAnsiTheme="minorHAnsi" w:cstheme="minorHAnsi"/>
          <w:bCs/>
          <w:highlight w:val="yellow"/>
        </w:rPr>
        <w:t xml:space="preserve">syringe plunger. </w:t>
      </w:r>
      <w:r w:rsidR="00182CEA" w:rsidRPr="00B14262">
        <w:rPr>
          <w:rFonts w:asciiTheme="minorHAnsi" w:hAnsiTheme="minorHAnsi" w:cstheme="minorHAnsi"/>
          <w:bCs/>
          <w:highlight w:val="yellow"/>
        </w:rPr>
        <w:t>Flush</w:t>
      </w:r>
      <w:r w:rsidR="00721074" w:rsidRPr="00B14262">
        <w:rPr>
          <w:rFonts w:asciiTheme="minorHAnsi" w:hAnsiTheme="minorHAnsi" w:cstheme="minorHAnsi"/>
          <w:bCs/>
          <w:highlight w:val="yellow"/>
        </w:rPr>
        <w:t xml:space="preserve"> the </w:t>
      </w:r>
      <w:r w:rsidR="00182CEA" w:rsidRPr="00B14262">
        <w:rPr>
          <w:rFonts w:asciiTheme="minorHAnsi" w:hAnsiTheme="minorHAnsi" w:cstheme="minorHAnsi"/>
          <w:bCs/>
          <w:highlight w:val="yellow"/>
        </w:rPr>
        <w:t>strainer</w:t>
      </w:r>
      <w:r w:rsidR="00721074" w:rsidRPr="00B14262">
        <w:rPr>
          <w:rFonts w:asciiTheme="minorHAnsi" w:hAnsiTheme="minorHAnsi" w:cstheme="minorHAnsi"/>
          <w:bCs/>
          <w:highlight w:val="yellow"/>
        </w:rPr>
        <w:t xml:space="preserve"> frequently with a total of 6</w:t>
      </w:r>
      <w:r w:rsidR="00B90F4C">
        <w:rPr>
          <w:rFonts w:asciiTheme="minorHAnsi" w:hAnsiTheme="minorHAnsi" w:cstheme="minorHAnsi"/>
          <w:bCs/>
          <w:highlight w:val="yellow"/>
        </w:rPr>
        <w:t xml:space="preserve"> </w:t>
      </w:r>
      <w:r w:rsidR="00B90F4C" w:rsidRPr="00B14262">
        <w:rPr>
          <w:rFonts w:asciiTheme="minorHAnsi" w:hAnsiTheme="minorHAnsi" w:cstheme="minorHAnsi"/>
          <w:bCs/>
          <w:highlight w:val="yellow"/>
        </w:rPr>
        <w:t>m</w:t>
      </w:r>
      <w:r w:rsidR="00B90F4C">
        <w:rPr>
          <w:rFonts w:asciiTheme="minorHAnsi" w:hAnsiTheme="minorHAnsi" w:cstheme="minorHAnsi"/>
          <w:bCs/>
          <w:highlight w:val="yellow"/>
        </w:rPr>
        <w:t>L</w:t>
      </w:r>
      <w:r w:rsidR="00B90F4C" w:rsidRPr="00B14262">
        <w:rPr>
          <w:rFonts w:asciiTheme="minorHAnsi" w:hAnsiTheme="minorHAnsi" w:cstheme="minorHAnsi"/>
          <w:bCs/>
          <w:highlight w:val="yellow"/>
        </w:rPr>
        <w:t xml:space="preserve"> </w:t>
      </w:r>
      <w:r w:rsidR="00721074" w:rsidRPr="00B14262">
        <w:rPr>
          <w:rFonts w:asciiTheme="minorHAnsi" w:hAnsiTheme="minorHAnsi" w:cstheme="minorHAnsi"/>
          <w:bCs/>
          <w:highlight w:val="yellow"/>
        </w:rPr>
        <w:t>of RPMI with 10% FBS.</w:t>
      </w:r>
    </w:p>
    <w:p w14:paraId="2AE66B24" w14:textId="7264DB81" w:rsidR="00774823" w:rsidRDefault="00774823" w:rsidP="007A6650">
      <w:pPr>
        <w:pStyle w:val="NormalWeb"/>
        <w:spacing w:before="0" w:beforeAutospacing="0" w:after="0" w:afterAutospacing="0"/>
        <w:contextualSpacing/>
        <w:rPr>
          <w:rFonts w:asciiTheme="minorHAnsi" w:hAnsiTheme="minorHAnsi" w:cstheme="minorHAnsi"/>
          <w:bCs/>
        </w:rPr>
      </w:pPr>
    </w:p>
    <w:p w14:paraId="2245E2A5" w14:textId="7A518C24" w:rsidR="00774823" w:rsidRDefault="00774823"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2.2.2 Spin the cells (500 x </w:t>
      </w:r>
      <w:r w:rsidRPr="007A6650">
        <w:rPr>
          <w:rFonts w:asciiTheme="minorHAnsi" w:hAnsiTheme="minorHAnsi" w:cstheme="minorHAnsi"/>
          <w:bCs/>
          <w:i/>
          <w:iCs/>
        </w:rPr>
        <w:t>g</w:t>
      </w:r>
      <w:r>
        <w:rPr>
          <w:rFonts w:asciiTheme="minorHAnsi" w:hAnsiTheme="minorHAnsi" w:cstheme="minorHAnsi"/>
          <w:bCs/>
        </w:rPr>
        <w:t>, 5 min, RT), discard supernatant and resuspend the pellet in 500</w:t>
      </w:r>
      <w:r w:rsidR="00B90F4C">
        <w:rPr>
          <w:rFonts w:asciiTheme="minorHAnsi" w:hAnsiTheme="minorHAnsi" w:cstheme="minorHAnsi"/>
          <w:bCs/>
        </w:rPr>
        <w:t xml:space="preserve"> µL </w:t>
      </w:r>
      <w:r>
        <w:rPr>
          <w:rFonts w:asciiTheme="minorHAnsi" w:hAnsiTheme="minorHAnsi" w:cstheme="minorHAnsi"/>
          <w:bCs/>
        </w:rPr>
        <w:t xml:space="preserve">of PBS. </w:t>
      </w:r>
      <w:r w:rsidR="0016522D">
        <w:rPr>
          <w:rFonts w:asciiTheme="minorHAnsi" w:hAnsiTheme="minorHAnsi" w:cstheme="minorHAnsi"/>
          <w:bCs/>
        </w:rPr>
        <w:t>Refilter the suspension using a 30</w:t>
      </w:r>
      <w:r w:rsidR="00B90F4C">
        <w:rPr>
          <w:rFonts w:asciiTheme="minorHAnsi" w:hAnsiTheme="minorHAnsi" w:cstheme="minorHAnsi"/>
          <w:bCs/>
        </w:rPr>
        <w:t xml:space="preserve"> </w:t>
      </w:r>
      <w:r w:rsidR="0016522D">
        <w:rPr>
          <w:rFonts w:asciiTheme="minorHAnsi" w:hAnsiTheme="minorHAnsi" w:cstheme="minorHAnsi"/>
          <w:bCs/>
        </w:rPr>
        <w:t xml:space="preserve">µm cell strainer into </w:t>
      </w:r>
      <w:r w:rsidR="00B90F4C">
        <w:rPr>
          <w:rFonts w:asciiTheme="minorHAnsi" w:hAnsiTheme="minorHAnsi" w:cstheme="minorHAnsi"/>
          <w:bCs/>
        </w:rPr>
        <w:t xml:space="preserve">a </w:t>
      </w:r>
      <w:r w:rsidR="0016522D">
        <w:rPr>
          <w:rFonts w:asciiTheme="minorHAnsi" w:hAnsiTheme="minorHAnsi" w:cstheme="minorHAnsi"/>
          <w:bCs/>
        </w:rPr>
        <w:t xml:space="preserve">new </w:t>
      </w:r>
      <w:r w:rsidR="00B90F4C">
        <w:rPr>
          <w:rFonts w:asciiTheme="minorHAnsi" w:hAnsiTheme="minorHAnsi" w:cstheme="minorHAnsi"/>
          <w:bCs/>
        </w:rPr>
        <w:t xml:space="preserve">15 mL </w:t>
      </w:r>
      <w:r w:rsidR="0016522D">
        <w:rPr>
          <w:rFonts w:asciiTheme="minorHAnsi" w:hAnsiTheme="minorHAnsi" w:cstheme="minorHAnsi"/>
          <w:bCs/>
        </w:rPr>
        <w:t>tube</w:t>
      </w:r>
      <w:r w:rsidR="004F57EE">
        <w:rPr>
          <w:rFonts w:asciiTheme="minorHAnsi" w:hAnsiTheme="minorHAnsi" w:cstheme="minorHAnsi"/>
          <w:bCs/>
        </w:rPr>
        <w:t xml:space="preserve"> to remove coagulated cells</w:t>
      </w:r>
      <w:r w:rsidR="0016522D">
        <w:rPr>
          <w:rFonts w:asciiTheme="minorHAnsi" w:hAnsiTheme="minorHAnsi" w:cstheme="minorHAnsi"/>
          <w:bCs/>
        </w:rPr>
        <w:t xml:space="preserve">. </w:t>
      </w:r>
      <w:r>
        <w:rPr>
          <w:rFonts w:asciiTheme="minorHAnsi" w:hAnsiTheme="minorHAnsi" w:cstheme="minorHAnsi"/>
          <w:bCs/>
        </w:rPr>
        <w:t>Count the number of live cells on a hemocytometer using Trypan blue exclusion.</w:t>
      </w:r>
    </w:p>
    <w:p w14:paraId="08706845" w14:textId="611B401E" w:rsidR="0016522D" w:rsidRDefault="0016522D" w:rsidP="007A6650">
      <w:pPr>
        <w:pStyle w:val="NormalWeb"/>
        <w:spacing w:before="0" w:beforeAutospacing="0" w:after="0" w:afterAutospacing="0"/>
        <w:contextualSpacing/>
        <w:rPr>
          <w:rFonts w:asciiTheme="minorHAnsi" w:hAnsiTheme="minorHAnsi" w:cstheme="minorHAnsi"/>
          <w:bCs/>
        </w:rPr>
      </w:pPr>
    </w:p>
    <w:p w14:paraId="6D77A493" w14:textId="370E0665" w:rsidR="0016522D" w:rsidRPr="007A6650" w:rsidRDefault="0016522D" w:rsidP="007A6650">
      <w:pPr>
        <w:pStyle w:val="NormalWeb"/>
        <w:spacing w:before="0" w:beforeAutospacing="0" w:after="0" w:afterAutospacing="0"/>
        <w:contextualSpacing/>
        <w:rPr>
          <w:rFonts w:asciiTheme="minorHAnsi" w:hAnsiTheme="minorHAnsi" w:cstheme="minorHAnsi"/>
          <w:bCs/>
        </w:rPr>
      </w:pPr>
      <w:r w:rsidRPr="007A6650">
        <w:rPr>
          <w:rFonts w:asciiTheme="minorHAnsi" w:hAnsiTheme="minorHAnsi" w:cstheme="minorHAnsi"/>
          <w:bCs/>
          <w:highlight w:val="yellow"/>
        </w:rPr>
        <w:t xml:space="preserve">2.3 The </w:t>
      </w:r>
      <w:r w:rsidR="00B90F4C" w:rsidRPr="007A6650">
        <w:rPr>
          <w:rFonts w:asciiTheme="minorHAnsi" w:hAnsiTheme="minorHAnsi" w:cstheme="minorHAnsi"/>
          <w:bCs/>
          <w:highlight w:val="yellow"/>
        </w:rPr>
        <w:t>bone marrow</w:t>
      </w:r>
    </w:p>
    <w:p w14:paraId="302231DC" w14:textId="54DEA9F8" w:rsidR="0016522D" w:rsidRDefault="0016522D" w:rsidP="007A6650">
      <w:pPr>
        <w:pStyle w:val="NormalWeb"/>
        <w:spacing w:before="0" w:beforeAutospacing="0" w:after="0" w:afterAutospacing="0"/>
        <w:contextualSpacing/>
        <w:rPr>
          <w:rFonts w:asciiTheme="minorHAnsi" w:hAnsiTheme="minorHAnsi" w:cstheme="minorHAnsi"/>
          <w:bCs/>
        </w:rPr>
      </w:pPr>
    </w:p>
    <w:p w14:paraId="464A4F88" w14:textId="77777777" w:rsidR="00B90F4C" w:rsidRDefault="0016522D" w:rsidP="007A6650">
      <w:pPr>
        <w:pStyle w:val="NormalWeb"/>
        <w:spacing w:before="0" w:beforeAutospacing="0" w:after="0" w:afterAutospacing="0"/>
        <w:contextualSpacing/>
        <w:rPr>
          <w:rFonts w:asciiTheme="minorHAnsi" w:hAnsiTheme="minorHAnsi" w:cstheme="minorHAnsi"/>
          <w:bCs/>
          <w:highlight w:val="yellow"/>
        </w:rPr>
      </w:pPr>
      <w:r w:rsidRPr="00B14262">
        <w:rPr>
          <w:rFonts w:asciiTheme="minorHAnsi" w:hAnsiTheme="minorHAnsi" w:cstheme="minorHAnsi"/>
          <w:bCs/>
          <w:highlight w:val="yellow"/>
        </w:rPr>
        <w:t xml:space="preserve">2.3.1 </w:t>
      </w:r>
      <w:r w:rsidR="00C720D4" w:rsidRPr="00B14262">
        <w:rPr>
          <w:rFonts w:asciiTheme="minorHAnsi" w:hAnsiTheme="minorHAnsi" w:cstheme="minorHAnsi"/>
          <w:bCs/>
          <w:highlight w:val="yellow"/>
        </w:rPr>
        <w:t>Carefully g</w:t>
      </w:r>
      <w:r w:rsidRPr="00B14262">
        <w:rPr>
          <w:rFonts w:asciiTheme="minorHAnsi" w:hAnsiTheme="minorHAnsi" w:cstheme="minorHAnsi"/>
          <w:bCs/>
          <w:highlight w:val="yellow"/>
        </w:rPr>
        <w:t>ra</w:t>
      </w:r>
      <w:r w:rsidR="009D65D6" w:rsidRPr="00B14262">
        <w:rPr>
          <w:rFonts w:asciiTheme="minorHAnsi" w:hAnsiTheme="minorHAnsi" w:cstheme="minorHAnsi"/>
          <w:bCs/>
          <w:highlight w:val="yellow"/>
        </w:rPr>
        <w:t>sp</w:t>
      </w:r>
      <w:r w:rsidRPr="00B14262">
        <w:rPr>
          <w:rFonts w:asciiTheme="minorHAnsi" w:hAnsiTheme="minorHAnsi" w:cstheme="minorHAnsi"/>
          <w:bCs/>
          <w:highlight w:val="yellow"/>
        </w:rPr>
        <w:t xml:space="preserve"> the intact femur using a tissue thumb forceps</w:t>
      </w:r>
      <w:r w:rsidR="00C720D4" w:rsidRPr="00B14262">
        <w:rPr>
          <w:rFonts w:asciiTheme="minorHAnsi" w:hAnsiTheme="minorHAnsi" w:cstheme="minorHAnsi"/>
          <w:bCs/>
          <w:highlight w:val="yellow"/>
        </w:rPr>
        <w:t xml:space="preserve"> without fracturing it</w:t>
      </w:r>
      <w:r w:rsidRPr="00B14262">
        <w:rPr>
          <w:rFonts w:asciiTheme="minorHAnsi" w:hAnsiTheme="minorHAnsi" w:cstheme="minorHAnsi"/>
          <w:bCs/>
          <w:highlight w:val="yellow"/>
        </w:rPr>
        <w:t>. Cut of</w:t>
      </w:r>
      <w:r w:rsidR="009D65D6" w:rsidRPr="00B14262">
        <w:rPr>
          <w:rFonts w:asciiTheme="minorHAnsi" w:hAnsiTheme="minorHAnsi" w:cstheme="minorHAnsi"/>
          <w:bCs/>
          <w:highlight w:val="yellow"/>
        </w:rPr>
        <w:t>f</w:t>
      </w:r>
      <w:r w:rsidRPr="00B14262">
        <w:rPr>
          <w:rFonts w:asciiTheme="minorHAnsi" w:hAnsiTheme="minorHAnsi" w:cstheme="minorHAnsi"/>
          <w:bCs/>
          <w:highlight w:val="yellow"/>
        </w:rPr>
        <w:t xml:space="preserve"> the very end of the proximal femur with a sharp scissor in order to facilitate flushing of the bone. </w:t>
      </w:r>
    </w:p>
    <w:p w14:paraId="5B7C6E9C" w14:textId="77777777" w:rsidR="00B90F4C" w:rsidRDefault="00B90F4C" w:rsidP="007A6650">
      <w:pPr>
        <w:pStyle w:val="NormalWeb"/>
        <w:spacing w:before="0" w:beforeAutospacing="0" w:after="0" w:afterAutospacing="0"/>
        <w:contextualSpacing/>
        <w:rPr>
          <w:rFonts w:asciiTheme="minorHAnsi" w:hAnsiTheme="minorHAnsi" w:cstheme="minorHAnsi"/>
          <w:bCs/>
          <w:highlight w:val="yellow"/>
        </w:rPr>
      </w:pPr>
    </w:p>
    <w:p w14:paraId="7D2B7598" w14:textId="257A2AE1" w:rsidR="0016522D" w:rsidRPr="007A6650" w:rsidRDefault="00B90F4C" w:rsidP="007A6650">
      <w:pPr>
        <w:pStyle w:val="NormalWeb"/>
        <w:spacing w:before="0" w:beforeAutospacing="0" w:after="0" w:afterAutospacing="0"/>
        <w:contextualSpacing/>
        <w:rPr>
          <w:rFonts w:asciiTheme="minorHAnsi" w:hAnsiTheme="minorHAnsi" w:cstheme="minorHAnsi"/>
          <w:bCs/>
          <w:highlight w:val="yellow"/>
        </w:rPr>
      </w:pPr>
      <w:r>
        <w:rPr>
          <w:rFonts w:asciiTheme="minorHAnsi" w:hAnsiTheme="minorHAnsi" w:cstheme="minorHAnsi"/>
          <w:bCs/>
          <w:highlight w:val="yellow"/>
        </w:rPr>
        <w:t xml:space="preserve">2.3.2 </w:t>
      </w:r>
      <w:r w:rsidR="0016522D" w:rsidRPr="00B14262">
        <w:rPr>
          <w:rFonts w:asciiTheme="minorHAnsi" w:hAnsiTheme="minorHAnsi" w:cstheme="minorHAnsi"/>
          <w:bCs/>
          <w:highlight w:val="yellow"/>
        </w:rPr>
        <w:t xml:space="preserve">Turn the femur around and </w:t>
      </w:r>
      <w:r w:rsidR="00E61F7C">
        <w:rPr>
          <w:rFonts w:asciiTheme="minorHAnsi" w:hAnsiTheme="minorHAnsi" w:cstheme="minorHAnsi"/>
          <w:bCs/>
          <w:highlight w:val="yellow"/>
        </w:rPr>
        <w:t>position a 23</w:t>
      </w:r>
      <w:r>
        <w:rPr>
          <w:rFonts w:asciiTheme="minorHAnsi" w:hAnsiTheme="minorHAnsi" w:cstheme="minorHAnsi"/>
          <w:bCs/>
          <w:highlight w:val="yellow"/>
        </w:rPr>
        <w:t xml:space="preserve"> </w:t>
      </w:r>
      <w:r w:rsidR="00E61F7C">
        <w:rPr>
          <w:rFonts w:asciiTheme="minorHAnsi" w:hAnsiTheme="minorHAnsi" w:cstheme="minorHAnsi"/>
          <w:bCs/>
          <w:highlight w:val="yellow"/>
        </w:rPr>
        <w:t xml:space="preserve">G needle in the middle of the intercondylar notch of the femur. Whilst applying gentle pressure rotate the needle between thumb and index finger in order to </w:t>
      </w:r>
      <w:r w:rsidR="0016522D" w:rsidRPr="00B14262">
        <w:rPr>
          <w:rFonts w:asciiTheme="minorHAnsi" w:hAnsiTheme="minorHAnsi" w:cstheme="minorHAnsi"/>
          <w:bCs/>
          <w:highlight w:val="yellow"/>
        </w:rPr>
        <w:t xml:space="preserve">drill a hole in the </w:t>
      </w:r>
      <w:r w:rsidR="00F064DF" w:rsidRPr="00B14262">
        <w:rPr>
          <w:rFonts w:asciiTheme="minorHAnsi" w:hAnsiTheme="minorHAnsi" w:cstheme="minorHAnsi"/>
          <w:bCs/>
          <w:highlight w:val="yellow"/>
        </w:rPr>
        <w:t>intercondylar notch to enter the bone cavity.</w:t>
      </w:r>
      <w:r w:rsidR="00F064DF">
        <w:rPr>
          <w:rFonts w:asciiTheme="minorHAnsi" w:hAnsiTheme="minorHAnsi" w:cstheme="minorHAnsi"/>
          <w:bCs/>
        </w:rPr>
        <w:t xml:space="preserve"> </w:t>
      </w:r>
    </w:p>
    <w:p w14:paraId="1FD04B49" w14:textId="3C67E8D0" w:rsidR="00F064DF" w:rsidRDefault="00F064DF" w:rsidP="007A6650">
      <w:pPr>
        <w:pStyle w:val="NormalWeb"/>
        <w:spacing w:before="0" w:beforeAutospacing="0" w:after="0" w:afterAutospacing="0"/>
        <w:contextualSpacing/>
        <w:rPr>
          <w:rFonts w:asciiTheme="minorHAnsi" w:hAnsiTheme="minorHAnsi" w:cstheme="minorHAnsi"/>
          <w:bCs/>
        </w:rPr>
      </w:pPr>
    </w:p>
    <w:p w14:paraId="795B3545" w14:textId="2EEF3859" w:rsidR="00F064DF" w:rsidRDefault="00F064DF"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NOTE: Sometimes particles of the bone can obstruct the needle after drilling the hole, to avoid unnecessary high pressure </w:t>
      </w:r>
      <w:r w:rsidR="00C720D4">
        <w:rPr>
          <w:rFonts w:asciiTheme="minorHAnsi" w:hAnsiTheme="minorHAnsi" w:cstheme="minorHAnsi"/>
          <w:bCs/>
        </w:rPr>
        <w:t xml:space="preserve">during flushing </w:t>
      </w:r>
      <w:r>
        <w:rPr>
          <w:rFonts w:asciiTheme="minorHAnsi" w:hAnsiTheme="minorHAnsi" w:cstheme="minorHAnsi"/>
          <w:bCs/>
        </w:rPr>
        <w:t xml:space="preserve">a change of needle before flushing is recommended. </w:t>
      </w:r>
    </w:p>
    <w:p w14:paraId="5DD648D5" w14:textId="0476F52D" w:rsidR="00F064DF" w:rsidRDefault="00F064DF" w:rsidP="007A6650">
      <w:pPr>
        <w:pStyle w:val="NormalWeb"/>
        <w:spacing w:before="0" w:beforeAutospacing="0" w:after="0" w:afterAutospacing="0"/>
        <w:contextualSpacing/>
        <w:rPr>
          <w:rFonts w:asciiTheme="minorHAnsi" w:hAnsiTheme="minorHAnsi" w:cstheme="minorHAnsi"/>
          <w:bCs/>
        </w:rPr>
      </w:pPr>
    </w:p>
    <w:p w14:paraId="22BE4F91" w14:textId="27CDC875" w:rsidR="001A1F76" w:rsidRDefault="00F064DF" w:rsidP="007A6650">
      <w:pPr>
        <w:pStyle w:val="NormalWeb"/>
        <w:spacing w:before="0" w:beforeAutospacing="0" w:after="0" w:afterAutospacing="0"/>
        <w:contextualSpacing/>
        <w:rPr>
          <w:rFonts w:asciiTheme="minorHAnsi" w:hAnsiTheme="minorHAnsi" w:cstheme="minorHAnsi"/>
          <w:bCs/>
        </w:rPr>
      </w:pPr>
      <w:r w:rsidRPr="00B14262">
        <w:rPr>
          <w:rFonts w:asciiTheme="minorHAnsi" w:hAnsiTheme="minorHAnsi" w:cstheme="minorHAnsi"/>
          <w:bCs/>
          <w:highlight w:val="yellow"/>
        </w:rPr>
        <w:t>2.3.</w:t>
      </w:r>
      <w:r w:rsidR="00B90F4C">
        <w:rPr>
          <w:rFonts w:asciiTheme="minorHAnsi" w:hAnsiTheme="minorHAnsi" w:cstheme="minorHAnsi"/>
          <w:bCs/>
          <w:highlight w:val="yellow"/>
        </w:rPr>
        <w:t>3</w:t>
      </w:r>
      <w:r w:rsidR="00B90F4C" w:rsidRPr="00B14262">
        <w:rPr>
          <w:rFonts w:asciiTheme="minorHAnsi" w:hAnsiTheme="minorHAnsi" w:cstheme="minorHAnsi"/>
          <w:bCs/>
          <w:highlight w:val="yellow"/>
        </w:rPr>
        <w:t xml:space="preserve"> </w:t>
      </w:r>
      <w:r w:rsidR="001A1F76" w:rsidRPr="00B14262">
        <w:rPr>
          <w:rFonts w:asciiTheme="minorHAnsi" w:hAnsiTheme="minorHAnsi" w:cstheme="minorHAnsi"/>
          <w:bCs/>
          <w:highlight w:val="yellow"/>
        </w:rPr>
        <w:t>Flush the bone with 6</w:t>
      </w:r>
      <w:r w:rsidR="00B90F4C">
        <w:rPr>
          <w:rFonts w:asciiTheme="minorHAnsi" w:hAnsiTheme="minorHAnsi" w:cstheme="minorHAnsi"/>
          <w:bCs/>
          <w:highlight w:val="yellow"/>
        </w:rPr>
        <w:t xml:space="preserve"> </w:t>
      </w:r>
      <w:r w:rsidR="00B90F4C" w:rsidRPr="00B14262">
        <w:rPr>
          <w:rFonts w:asciiTheme="minorHAnsi" w:hAnsiTheme="minorHAnsi" w:cstheme="minorHAnsi"/>
          <w:bCs/>
          <w:highlight w:val="yellow"/>
        </w:rPr>
        <w:t>m</w:t>
      </w:r>
      <w:r w:rsidR="00B90F4C">
        <w:rPr>
          <w:rFonts w:asciiTheme="minorHAnsi" w:hAnsiTheme="minorHAnsi" w:cstheme="minorHAnsi"/>
          <w:bCs/>
          <w:highlight w:val="yellow"/>
        </w:rPr>
        <w:t xml:space="preserve">L </w:t>
      </w:r>
      <w:r w:rsidR="001A1F76" w:rsidRPr="00B14262">
        <w:rPr>
          <w:rFonts w:asciiTheme="minorHAnsi" w:hAnsiTheme="minorHAnsi" w:cstheme="minorHAnsi"/>
          <w:bCs/>
          <w:highlight w:val="yellow"/>
        </w:rPr>
        <w:t xml:space="preserve">of RPMI </w:t>
      </w:r>
      <w:r w:rsidR="004A03BF" w:rsidRPr="00B14262">
        <w:rPr>
          <w:rFonts w:asciiTheme="minorHAnsi" w:hAnsiTheme="minorHAnsi" w:cstheme="minorHAnsi"/>
          <w:bCs/>
          <w:highlight w:val="yellow"/>
        </w:rPr>
        <w:t xml:space="preserve">with 10% FBS </w:t>
      </w:r>
      <w:r w:rsidR="001A1F76" w:rsidRPr="00B14262">
        <w:rPr>
          <w:rFonts w:asciiTheme="minorHAnsi" w:hAnsiTheme="minorHAnsi" w:cstheme="minorHAnsi"/>
          <w:bCs/>
          <w:highlight w:val="yellow"/>
        </w:rPr>
        <w:t>(or until the flush turns white) using a 10</w:t>
      </w:r>
      <w:r w:rsidR="00B90F4C">
        <w:rPr>
          <w:rFonts w:asciiTheme="minorHAnsi" w:hAnsiTheme="minorHAnsi" w:cstheme="minorHAnsi"/>
          <w:bCs/>
          <w:highlight w:val="yellow"/>
        </w:rPr>
        <w:t xml:space="preserve"> </w:t>
      </w:r>
      <w:r w:rsidR="00B90F4C" w:rsidRPr="00B14262">
        <w:rPr>
          <w:rFonts w:asciiTheme="minorHAnsi" w:hAnsiTheme="minorHAnsi" w:cstheme="minorHAnsi"/>
          <w:bCs/>
          <w:highlight w:val="yellow"/>
        </w:rPr>
        <w:t>m</w:t>
      </w:r>
      <w:r w:rsidR="00B90F4C">
        <w:rPr>
          <w:rFonts w:asciiTheme="minorHAnsi" w:hAnsiTheme="minorHAnsi" w:cstheme="minorHAnsi"/>
          <w:bCs/>
          <w:highlight w:val="yellow"/>
        </w:rPr>
        <w:t>L</w:t>
      </w:r>
      <w:r w:rsidR="00B90F4C" w:rsidRPr="00B14262">
        <w:rPr>
          <w:rFonts w:asciiTheme="minorHAnsi" w:hAnsiTheme="minorHAnsi" w:cstheme="minorHAnsi"/>
          <w:bCs/>
          <w:highlight w:val="yellow"/>
        </w:rPr>
        <w:t xml:space="preserve"> </w:t>
      </w:r>
      <w:r w:rsidR="001A1F76" w:rsidRPr="00B14262">
        <w:rPr>
          <w:rFonts w:asciiTheme="minorHAnsi" w:hAnsiTheme="minorHAnsi" w:cstheme="minorHAnsi"/>
          <w:bCs/>
          <w:highlight w:val="yellow"/>
        </w:rPr>
        <w:t>syringe with a 23</w:t>
      </w:r>
      <w:r w:rsidR="00B90F4C">
        <w:rPr>
          <w:rFonts w:asciiTheme="minorHAnsi" w:hAnsiTheme="minorHAnsi" w:cstheme="minorHAnsi"/>
          <w:bCs/>
          <w:highlight w:val="yellow"/>
        </w:rPr>
        <w:t xml:space="preserve"> </w:t>
      </w:r>
      <w:r w:rsidR="001A1F76" w:rsidRPr="00B14262">
        <w:rPr>
          <w:rFonts w:asciiTheme="minorHAnsi" w:hAnsiTheme="minorHAnsi" w:cstheme="minorHAnsi"/>
          <w:bCs/>
          <w:highlight w:val="yellow"/>
        </w:rPr>
        <w:t>G needle onto a 70</w:t>
      </w:r>
      <w:r w:rsidR="00B90F4C">
        <w:rPr>
          <w:rFonts w:asciiTheme="minorHAnsi" w:hAnsiTheme="minorHAnsi" w:cstheme="minorHAnsi"/>
          <w:bCs/>
          <w:highlight w:val="yellow"/>
        </w:rPr>
        <w:t xml:space="preserve"> </w:t>
      </w:r>
      <w:r w:rsidR="001A1F76" w:rsidRPr="00B14262">
        <w:rPr>
          <w:rFonts w:asciiTheme="minorHAnsi" w:hAnsiTheme="minorHAnsi" w:cstheme="minorHAnsi"/>
          <w:bCs/>
          <w:highlight w:val="yellow"/>
        </w:rPr>
        <w:t xml:space="preserve">µm cell strainer that is placed on a </w:t>
      </w:r>
      <w:r w:rsidR="00B90F4C">
        <w:rPr>
          <w:rFonts w:asciiTheme="minorHAnsi" w:hAnsiTheme="minorHAnsi" w:cstheme="minorHAnsi"/>
          <w:bCs/>
          <w:highlight w:val="yellow"/>
        </w:rPr>
        <w:t xml:space="preserve">15 mL </w:t>
      </w:r>
      <w:r w:rsidR="001A1F76" w:rsidRPr="00B14262">
        <w:rPr>
          <w:rFonts w:asciiTheme="minorHAnsi" w:hAnsiTheme="minorHAnsi" w:cstheme="minorHAnsi"/>
          <w:bCs/>
          <w:highlight w:val="yellow"/>
        </w:rPr>
        <w:t>tube. Gently press the bone marrow through the cell strainer with a plunger of a 3</w:t>
      </w:r>
      <w:r w:rsidR="00B90F4C">
        <w:rPr>
          <w:rFonts w:asciiTheme="minorHAnsi" w:hAnsiTheme="minorHAnsi" w:cstheme="minorHAnsi"/>
          <w:bCs/>
          <w:highlight w:val="yellow"/>
        </w:rPr>
        <w:t xml:space="preserve"> </w:t>
      </w:r>
      <w:r w:rsidR="00B90F4C" w:rsidRPr="00B14262">
        <w:rPr>
          <w:rFonts w:asciiTheme="minorHAnsi" w:hAnsiTheme="minorHAnsi" w:cstheme="minorHAnsi"/>
          <w:bCs/>
          <w:highlight w:val="yellow"/>
        </w:rPr>
        <w:t>m</w:t>
      </w:r>
      <w:r w:rsidR="00B90F4C">
        <w:rPr>
          <w:rFonts w:asciiTheme="minorHAnsi" w:hAnsiTheme="minorHAnsi" w:cstheme="minorHAnsi"/>
          <w:bCs/>
          <w:highlight w:val="yellow"/>
        </w:rPr>
        <w:t>L</w:t>
      </w:r>
      <w:r w:rsidR="00B90F4C" w:rsidRPr="00B14262">
        <w:rPr>
          <w:rFonts w:asciiTheme="minorHAnsi" w:hAnsiTheme="minorHAnsi" w:cstheme="minorHAnsi"/>
          <w:bCs/>
          <w:highlight w:val="yellow"/>
        </w:rPr>
        <w:t xml:space="preserve"> </w:t>
      </w:r>
      <w:r w:rsidR="001A1F76" w:rsidRPr="00B14262">
        <w:rPr>
          <w:rFonts w:asciiTheme="minorHAnsi" w:hAnsiTheme="minorHAnsi" w:cstheme="minorHAnsi"/>
          <w:bCs/>
          <w:highlight w:val="yellow"/>
        </w:rPr>
        <w:t xml:space="preserve">syringe and rinse </w:t>
      </w:r>
      <w:r w:rsidR="00B90F4C">
        <w:rPr>
          <w:rFonts w:asciiTheme="minorHAnsi" w:hAnsiTheme="minorHAnsi" w:cstheme="minorHAnsi"/>
          <w:bCs/>
          <w:highlight w:val="yellow"/>
        </w:rPr>
        <w:t xml:space="preserve">the </w:t>
      </w:r>
      <w:r w:rsidR="001A1F76" w:rsidRPr="00B14262">
        <w:rPr>
          <w:rFonts w:asciiTheme="minorHAnsi" w:hAnsiTheme="minorHAnsi" w:cstheme="minorHAnsi"/>
          <w:bCs/>
          <w:highlight w:val="yellow"/>
        </w:rPr>
        <w:t>strainer with another 3</w:t>
      </w:r>
      <w:r w:rsidR="00B90F4C">
        <w:rPr>
          <w:rFonts w:asciiTheme="minorHAnsi" w:hAnsiTheme="minorHAnsi" w:cstheme="minorHAnsi"/>
          <w:bCs/>
          <w:highlight w:val="yellow"/>
        </w:rPr>
        <w:t xml:space="preserve"> </w:t>
      </w:r>
      <w:r w:rsidR="00B90F4C" w:rsidRPr="00B14262">
        <w:rPr>
          <w:rFonts w:asciiTheme="minorHAnsi" w:hAnsiTheme="minorHAnsi" w:cstheme="minorHAnsi"/>
          <w:bCs/>
          <w:highlight w:val="yellow"/>
        </w:rPr>
        <w:t>m</w:t>
      </w:r>
      <w:r w:rsidR="00B90F4C">
        <w:rPr>
          <w:rFonts w:asciiTheme="minorHAnsi" w:hAnsiTheme="minorHAnsi" w:cstheme="minorHAnsi"/>
          <w:bCs/>
          <w:highlight w:val="yellow"/>
        </w:rPr>
        <w:t xml:space="preserve">L </w:t>
      </w:r>
      <w:r w:rsidR="001A1F76" w:rsidRPr="00B14262">
        <w:rPr>
          <w:rFonts w:asciiTheme="minorHAnsi" w:hAnsiTheme="minorHAnsi" w:cstheme="minorHAnsi"/>
          <w:bCs/>
          <w:highlight w:val="yellow"/>
        </w:rPr>
        <w:t>of RPMI.</w:t>
      </w:r>
      <w:r w:rsidR="001A1F76" w:rsidRPr="001A1F76">
        <w:rPr>
          <w:rFonts w:asciiTheme="minorHAnsi" w:hAnsiTheme="minorHAnsi" w:cstheme="minorHAnsi"/>
          <w:bCs/>
        </w:rPr>
        <w:t xml:space="preserve"> </w:t>
      </w:r>
    </w:p>
    <w:p w14:paraId="1D4B2C63" w14:textId="77777777" w:rsidR="00B14262" w:rsidRDefault="00B14262" w:rsidP="007A6650">
      <w:pPr>
        <w:pStyle w:val="NormalWeb"/>
        <w:spacing w:before="0" w:beforeAutospacing="0" w:after="0" w:afterAutospacing="0"/>
        <w:contextualSpacing/>
        <w:rPr>
          <w:rFonts w:asciiTheme="minorHAnsi" w:hAnsiTheme="minorHAnsi" w:cstheme="minorHAnsi"/>
          <w:bCs/>
        </w:rPr>
      </w:pPr>
    </w:p>
    <w:p w14:paraId="62A86077" w14:textId="09AD5C4E" w:rsidR="00F064DF" w:rsidRDefault="001A1F76"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NOTE: </w:t>
      </w:r>
      <w:r w:rsidRPr="001A1F76">
        <w:rPr>
          <w:rFonts w:asciiTheme="minorHAnsi" w:hAnsiTheme="minorHAnsi" w:cstheme="minorHAnsi"/>
          <w:bCs/>
        </w:rPr>
        <w:t xml:space="preserve">The bones should appear white once all the marrow has been </w:t>
      </w:r>
      <w:r w:rsidR="004012EF">
        <w:rPr>
          <w:rFonts w:asciiTheme="minorHAnsi" w:hAnsiTheme="minorHAnsi" w:cstheme="minorHAnsi"/>
          <w:bCs/>
        </w:rPr>
        <w:t>flushed</w:t>
      </w:r>
      <w:r w:rsidRPr="001A1F76">
        <w:rPr>
          <w:rFonts w:asciiTheme="minorHAnsi" w:hAnsiTheme="minorHAnsi" w:cstheme="minorHAnsi"/>
          <w:bCs/>
        </w:rPr>
        <w:t xml:space="preserve"> out completely.</w:t>
      </w:r>
    </w:p>
    <w:p w14:paraId="2406ECE0" w14:textId="41BBBCB8" w:rsidR="00053DE7" w:rsidRDefault="00053DE7" w:rsidP="007A6650">
      <w:pPr>
        <w:pStyle w:val="NormalWeb"/>
        <w:spacing w:before="0" w:beforeAutospacing="0" w:after="0" w:afterAutospacing="0"/>
        <w:contextualSpacing/>
        <w:rPr>
          <w:rFonts w:asciiTheme="minorHAnsi" w:hAnsiTheme="minorHAnsi" w:cstheme="minorHAnsi"/>
          <w:bCs/>
        </w:rPr>
      </w:pPr>
    </w:p>
    <w:p w14:paraId="7419BCA1" w14:textId="587FF677" w:rsidR="004012EF" w:rsidRDefault="00053DE7"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2.3.4</w:t>
      </w:r>
      <w:r w:rsidR="004012EF">
        <w:rPr>
          <w:rFonts w:asciiTheme="minorHAnsi" w:hAnsiTheme="minorHAnsi" w:cstheme="minorHAnsi"/>
          <w:bCs/>
        </w:rPr>
        <w:t xml:space="preserve"> Spin the cells (500 x </w:t>
      </w:r>
      <w:r w:rsidR="004012EF" w:rsidRPr="007A6650">
        <w:rPr>
          <w:rFonts w:asciiTheme="minorHAnsi" w:hAnsiTheme="minorHAnsi" w:cstheme="minorHAnsi"/>
          <w:bCs/>
          <w:i/>
          <w:iCs/>
        </w:rPr>
        <w:t>g</w:t>
      </w:r>
      <w:r w:rsidR="004012EF">
        <w:rPr>
          <w:rFonts w:asciiTheme="minorHAnsi" w:hAnsiTheme="minorHAnsi" w:cstheme="minorHAnsi"/>
          <w:bCs/>
        </w:rPr>
        <w:t>, 5 min, RT) and resuspend the pellet in 5</w:t>
      </w:r>
      <w:r w:rsidR="00B90F4C">
        <w:rPr>
          <w:rFonts w:asciiTheme="minorHAnsi" w:hAnsiTheme="minorHAnsi" w:cstheme="minorHAnsi"/>
          <w:bCs/>
        </w:rPr>
        <w:t xml:space="preserve"> mL of </w:t>
      </w:r>
      <w:r w:rsidR="004012EF">
        <w:rPr>
          <w:rFonts w:asciiTheme="minorHAnsi" w:hAnsiTheme="minorHAnsi" w:cstheme="minorHAnsi"/>
          <w:bCs/>
        </w:rPr>
        <w:t>RBC lysis buffer. Incubate for 5 min at RT and stop the reaction by diluting the lysis buffer with 10</w:t>
      </w:r>
      <w:r w:rsidR="00B90F4C">
        <w:rPr>
          <w:rFonts w:asciiTheme="minorHAnsi" w:hAnsiTheme="minorHAnsi" w:cstheme="minorHAnsi"/>
          <w:bCs/>
        </w:rPr>
        <w:t xml:space="preserve"> mL of </w:t>
      </w:r>
      <w:r w:rsidR="004012EF">
        <w:rPr>
          <w:rFonts w:asciiTheme="minorHAnsi" w:hAnsiTheme="minorHAnsi" w:cstheme="minorHAnsi"/>
          <w:bCs/>
        </w:rPr>
        <w:t xml:space="preserve">PBS. </w:t>
      </w:r>
    </w:p>
    <w:p w14:paraId="698EFC9F" w14:textId="77777777" w:rsidR="004012EF" w:rsidRDefault="004012EF" w:rsidP="007A6650">
      <w:pPr>
        <w:pStyle w:val="NormalWeb"/>
        <w:spacing w:before="0" w:beforeAutospacing="0" w:after="0" w:afterAutospacing="0"/>
        <w:contextualSpacing/>
        <w:rPr>
          <w:rFonts w:asciiTheme="minorHAnsi" w:hAnsiTheme="minorHAnsi" w:cstheme="minorHAnsi"/>
          <w:bCs/>
        </w:rPr>
      </w:pPr>
    </w:p>
    <w:p w14:paraId="26FD4A27" w14:textId="5121723E" w:rsidR="004012EF" w:rsidRDefault="004012EF"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2.3.5 Spin the cells (500 x </w:t>
      </w:r>
      <w:r w:rsidRPr="007A6650">
        <w:rPr>
          <w:rFonts w:asciiTheme="minorHAnsi" w:hAnsiTheme="minorHAnsi" w:cstheme="minorHAnsi"/>
          <w:bCs/>
          <w:i/>
          <w:iCs/>
        </w:rPr>
        <w:t>g</w:t>
      </w:r>
      <w:r>
        <w:rPr>
          <w:rFonts w:asciiTheme="minorHAnsi" w:hAnsiTheme="minorHAnsi" w:cstheme="minorHAnsi"/>
          <w:bCs/>
        </w:rPr>
        <w:t>, 5 min, RT), discard supernatant and resuspend the pellet in 1</w:t>
      </w:r>
      <w:r w:rsidR="00B90F4C">
        <w:rPr>
          <w:rFonts w:asciiTheme="minorHAnsi" w:hAnsiTheme="minorHAnsi" w:cstheme="minorHAnsi"/>
          <w:bCs/>
        </w:rPr>
        <w:t xml:space="preserve"> mL of </w:t>
      </w:r>
      <w:r>
        <w:rPr>
          <w:rFonts w:asciiTheme="minorHAnsi" w:hAnsiTheme="minorHAnsi" w:cstheme="minorHAnsi"/>
          <w:bCs/>
        </w:rPr>
        <w:t>PBS. Refilter the suspension using a 30</w:t>
      </w:r>
      <w:r w:rsidR="00B90F4C">
        <w:rPr>
          <w:rFonts w:asciiTheme="minorHAnsi" w:hAnsiTheme="minorHAnsi" w:cstheme="minorHAnsi"/>
          <w:bCs/>
        </w:rPr>
        <w:t xml:space="preserve"> </w:t>
      </w:r>
      <w:r>
        <w:rPr>
          <w:rFonts w:asciiTheme="minorHAnsi" w:hAnsiTheme="minorHAnsi" w:cstheme="minorHAnsi"/>
          <w:bCs/>
        </w:rPr>
        <w:t xml:space="preserve">µm cell strainer into </w:t>
      </w:r>
      <w:r w:rsidR="00B90F4C">
        <w:rPr>
          <w:rFonts w:asciiTheme="minorHAnsi" w:hAnsiTheme="minorHAnsi" w:cstheme="minorHAnsi"/>
          <w:bCs/>
        </w:rPr>
        <w:t xml:space="preserve">a </w:t>
      </w:r>
      <w:r>
        <w:rPr>
          <w:rFonts w:asciiTheme="minorHAnsi" w:hAnsiTheme="minorHAnsi" w:cstheme="minorHAnsi"/>
          <w:bCs/>
        </w:rPr>
        <w:t xml:space="preserve">new </w:t>
      </w:r>
      <w:r w:rsidR="00B90F4C">
        <w:rPr>
          <w:rFonts w:asciiTheme="minorHAnsi" w:hAnsiTheme="minorHAnsi" w:cstheme="minorHAnsi"/>
          <w:bCs/>
        </w:rPr>
        <w:t xml:space="preserve">15 mL </w:t>
      </w:r>
      <w:r>
        <w:rPr>
          <w:rFonts w:asciiTheme="minorHAnsi" w:hAnsiTheme="minorHAnsi" w:cstheme="minorHAnsi"/>
          <w:bCs/>
        </w:rPr>
        <w:t>tube</w:t>
      </w:r>
      <w:r w:rsidR="004F57EE">
        <w:rPr>
          <w:rFonts w:asciiTheme="minorHAnsi" w:hAnsiTheme="minorHAnsi" w:cstheme="minorHAnsi"/>
          <w:bCs/>
        </w:rPr>
        <w:t xml:space="preserve"> to remove coagulated cells</w:t>
      </w:r>
      <w:r>
        <w:rPr>
          <w:rFonts w:asciiTheme="minorHAnsi" w:hAnsiTheme="minorHAnsi" w:cstheme="minorHAnsi"/>
          <w:bCs/>
        </w:rPr>
        <w:t>. Count the number of live cells on a hemocytometer using Trypan blue exclusion.</w:t>
      </w:r>
    </w:p>
    <w:p w14:paraId="1D2E26D7" w14:textId="1450A1DF" w:rsidR="004012EF" w:rsidRDefault="004012EF" w:rsidP="007A6650">
      <w:pPr>
        <w:pStyle w:val="NormalWeb"/>
        <w:spacing w:before="0" w:beforeAutospacing="0" w:after="0" w:afterAutospacing="0"/>
        <w:contextualSpacing/>
        <w:rPr>
          <w:rFonts w:asciiTheme="minorHAnsi" w:hAnsiTheme="minorHAnsi" w:cstheme="minorHAnsi"/>
          <w:bCs/>
        </w:rPr>
      </w:pPr>
    </w:p>
    <w:p w14:paraId="745E97E3" w14:textId="44C9B0CD" w:rsidR="004012EF" w:rsidRPr="007A6650" w:rsidRDefault="004012EF" w:rsidP="007A6650">
      <w:pPr>
        <w:pStyle w:val="NormalWeb"/>
        <w:spacing w:before="0" w:beforeAutospacing="0" w:after="0" w:afterAutospacing="0"/>
        <w:contextualSpacing/>
        <w:rPr>
          <w:rFonts w:asciiTheme="minorHAnsi" w:hAnsiTheme="minorHAnsi" w:cstheme="minorHAnsi"/>
          <w:bCs/>
        </w:rPr>
      </w:pPr>
      <w:r w:rsidRPr="007A6650">
        <w:rPr>
          <w:rFonts w:asciiTheme="minorHAnsi" w:hAnsiTheme="minorHAnsi" w:cstheme="minorHAnsi"/>
          <w:bCs/>
        </w:rPr>
        <w:t xml:space="preserve">2.4 The </w:t>
      </w:r>
      <w:r w:rsidR="00B90F4C" w:rsidRPr="007A6650">
        <w:rPr>
          <w:rFonts w:asciiTheme="minorHAnsi" w:hAnsiTheme="minorHAnsi" w:cstheme="minorHAnsi"/>
          <w:bCs/>
        </w:rPr>
        <w:t>synovial tissue</w:t>
      </w:r>
    </w:p>
    <w:p w14:paraId="2C0DC552" w14:textId="6F61D45B" w:rsidR="004012EF" w:rsidRDefault="004012EF" w:rsidP="007A6650">
      <w:pPr>
        <w:pStyle w:val="NormalWeb"/>
        <w:spacing w:before="0" w:beforeAutospacing="0" w:after="0" w:afterAutospacing="0"/>
        <w:contextualSpacing/>
        <w:rPr>
          <w:rFonts w:asciiTheme="minorHAnsi" w:hAnsiTheme="minorHAnsi" w:cstheme="minorHAnsi"/>
          <w:bCs/>
        </w:rPr>
      </w:pPr>
    </w:p>
    <w:p w14:paraId="171C9A60" w14:textId="359D291D" w:rsidR="004012EF" w:rsidRPr="00B14262" w:rsidRDefault="006F24A2" w:rsidP="007A6650">
      <w:pPr>
        <w:pStyle w:val="NormalWeb"/>
        <w:spacing w:before="0" w:beforeAutospacing="0" w:after="0" w:afterAutospacing="0"/>
        <w:contextualSpacing/>
        <w:rPr>
          <w:rFonts w:asciiTheme="minorHAnsi" w:hAnsiTheme="minorHAnsi" w:cstheme="minorHAnsi"/>
          <w:bCs/>
          <w:highlight w:val="yellow"/>
        </w:rPr>
      </w:pPr>
      <w:r w:rsidRPr="00B14262">
        <w:rPr>
          <w:rFonts w:asciiTheme="minorHAnsi" w:hAnsiTheme="minorHAnsi" w:cstheme="minorHAnsi"/>
          <w:bCs/>
          <w:highlight w:val="yellow"/>
        </w:rPr>
        <w:t xml:space="preserve">2.4.1 </w:t>
      </w:r>
      <w:r w:rsidR="00693F07" w:rsidRPr="00B14262">
        <w:rPr>
          <w:rFonts w:asciiTheme="minorHAnsi" w:hAnsiTheme="minorHAnsi" w:cstheme="minorHAnsi"/>
          <w:bCs/>
          <w:highlight w:val="yellow"/>
        </w:rPr>
        <w:t xml:space="preserve">Dice the </w:t>
      </w:r>
      <w:r w:rsidR="00C972B5" w:rsidRPr="00B14262">
        <w:rPr>
          <w:rFonts w:asciiTheme="minorHAnsi" w:hAnsiTheme="minorHAnsi" w:cstheme="minorHAnsi"/>
          <w:bCs/>
          <w:highlight w:val="yellow"/>
        </w:rPr>
        <w:t xml:space="preserve">two </w:t>
      </w:r>
      <w:r w:rsidR="00693F07" w:rsidRPr="00B14262">
        <w:rPr>
          <w:rFonts w:asciiTheme="minorHAnsi" w:hAnsiTheme="minorHAnsi" w:cstheme="minorHAnsi"/>
          <w:bCs/>
          <w:highlight w:val="yellow"/>
        </w:rPr>
        <w:t xml:space="preserve">synovial tissue </w:t>
      </w:r>
      <w:r w:rsidR="00C972B5" w:rsidRPr="00B14262">
        <w:rPr>
          <w:rFonts w:asciiTheme="minorHAnsi" w:hAnsiTheme="minorHAnsi" w:cstheme="minorHAnsi"/>
          <w:bCs/>
          <w:highlight w:val="yellow"/>
        </w:rPr>
        <w:t xml:space="preserve">blocks </w:t>
      </w:r>
      <w:r w:rsidR="00693F07" w:rsidRPr="00B14262">
        <w:rPr>
          <w:rFonts w:asciiTheme="minorHAnsi" w:hAnsiTheme="minorHAnsi" w:cstheme="minorHAnsi"/>
          <w:bCs/>
          <w:highlight w:val="yellow"/>
        </w:rPr>
        <w:t xml:space="preserve">into tiny pieces with a fine surgical scissor. Transfer the samples with medium into a </w:t>
      </w:r>
      <w:r w:rsidR="00B90F4C">
        <w:rPr>
          <w:rFonts w:asciiTheme="minorHAnsi" w:hAnsiTheme="minorHAnsi" w:cstheme="minorHAnsi"/>
          <w:bCs/>
          <w:highlight w:val="yellow"/>
        </w:rPr>
        <w:t xml:space="preserve">15 mL </w:t>
      </w:r>
      <w:r w:rsidR="00693F07" w:rsidRPr="00B14262">
        <w:rPr>
          <w:rFonts w:asciiTheme="minorHAnsi" w:hAnsiTheme="minorHAnsi" w:cstheme="minorHAnsi"/>
          <w:bCs/>
          <w:highlight w:val="yellow"/>
        </w:rPr>
        <w:t xml:space="preserve">tube. Rinse the </w:t>
      </w:r>
      <w:r w:rsidR="009F7182" w:rsidRPr="00B14262">
        <w:rPr>
          <w:rFonts w:asciiTheme="minorHAnsi" w:hAnsiTheme="minorHAnsi" w:cstheme="minorHAnsi"/>
          <w:bCs/>
          <w:highlight w:val="yellow"/>
        </w:rPr>
        <w:t xml:space="preserve">old </w:t>
      </w:r>
      <w:r w:rsidR="00693F07" w:rsidRPr="00B14262">
        <w:rPr>
          <w:rFonts w:asciiTheme="minorHAnsi" w:hAnsiTheme="minorHAnsi" w:cstheme="minorHAnsi"/>
          <w:bCs/>
          <w:highlight w:val="yellow"/>
        </w:rPr>
        <w:t>well with additional 0.5</w:t>
      </w:r>
      <w:r w:rsidR="00B90F4C">
        <w:rPr>
          <w:rFonts w:asciiTheme="minorHAnsi" w:hAnsiTheme="minorHAnsi" w:cstheme="minorHAnsi"/>
          <w:bCs/>
          <w:highlight w:val="yellow"/>
        </w:rPr>
        <w:t xml:space="preserve"> </w:t>
      </w:r>
      <w:r w:rsidR="00B90F4C">
        <w:rPr>
          <w:rFonts w:asciiTheme="minorHAnsi" w:hAnsiTheme="minorHAnsi" w:cstheme="minorHAnsi"/>
          <w:bCs/>
        </w:rPr>
        <w:t xml:space="preserve">mL of </w:t>
      </w:r>
      <w:r w:rsidR="00693F07" w:rsidRPr="00B14262">
        <w:rPr>
          <w:rFonts w:asciiTheme="minorHAnsi" w:hAnsiTheme="minorHAnsi" w:cstheme="minorHAnsi"/>
          <w:bCs/>
          <w:highlight w:val="yellow"/>
        </w:rPr>
        <w:t>RPMI to get remaining cells and synovial tissues, transfer to falcon tube</w:t>
      </w:r>
      <w:r w:rsidR="009630A4" w:rsidRPr="00B14262">
        <w:rPr>
          <w:rFonts w:asciiTheme="minorHAnsi" w:hAnsiTheme="minorHAnsi" w:cstheme="minorHAnsi"/>
          <w:bCs/>
          <w:highlight w:val="yellow"/>
        </w:rPr>
        <w:t xml:space="preserve"> (final volume 2</w:t>
      </w:r>
      <w:r w:rsidR="00B90F4C">
        <w:rPr>
          <w:rFonts w:asciiTheme="minorHAnsi" w:hAnsiTheme="minorHAnsi" w:cstheme="minorHAnsi"/>
          <w:bCs/>
          <w:highlight w:val="yellow"/>
        </w:rPr>
        <w:t xml:space="preserve"> </w:t>
      </w:r>
      <w:r w:rsidR="009630A4" w:rsidRPr="00B14262">
        <w:rPr>
          <w:rFonts w:asciiTheme="minorHAnsi" w:hAnsiTheme="minorHAnsi" w:cstheme="minorHAnsi"/>
          <w:bCs/>
          <w:highlight w:val="yellow"/>
        </w:rPr>
        <w:t>m</w:t>
      </w:r>
      <w:r w:rsidR="00B90F4C">
        <w:rPr>
          <w:rFonts w:asciiTheme="minorHAnsi" w:hAnsiTheme="minorHAnsi" w:cstheme="minorHAnsi"/>
          <w:bCs/>
          <w:highlight w:val="yellow"/>
        </w:rPr>
        <w:t>L</w:t>
      </w:r>
      <w:r w:rsidR="009630A4" w:rsidRPr="00B14262">
        <w:rPr>
          <w:rFonts w:asciiTheme="minorHAnsi" w:hAnsiTheme="minorHAnsi" w:cstheme="minorHAnsi"/>
          <w:bCs/>
          <w:highlight w:val="yellow"/>
        </w:rPr>
        <w:t>)</w:t>
      </w:r>
      <w:r w:rsidR="00693F07" w:rsidRPr="00B14262">
        <w:rPr>
          <w:rFonts w:asciiTheme="minorHAnsi" w:hAnsiTheme="minorHAnsi" w:cstheme="minorHAnsi"/>
          <w:bCs/>
          <w:highlight w:val="yellow"/>
        </w:rPr>
        <w:t>.</w:t>
      </w:r>
      <w:r w:rsidR="000A5988" w:rsidRPr="00B14262">
        <w:rPr>
          <w:rFonts w:asciiTheme="minorHAnsi" w:hAnsiTheme="minorHAnsi" w:cstheme="minorHAnsi"/>
          <w:bCs/>
          <w:highlight w:val="yellow"/>
        </w:rPr>
        <w:t xml:space="preserve"> </w:t>
      </w:r>
    </w:p>
    <w:p w14:paraId="59A8D2C2" w14:textId="014EC10B" w:rsidR="00693F07" w:rsidRPr="00B14262" w:rsidRDefault="00693F07" w:rsidP="007A6650">
      <w:pPr>
        <w:pStyle w:val="NormalWeb"/>
        <w:spacing w:before="0" w:beforeAutospacing="0" w:after="0" w:afterAutospacing="0"/>
        <w:contextualSpacing/>
        <w:rPr>
          <w:rFonts w:asciiTheme="minorHAnsi" w:hAnsiTheme="minorHAnsi" w:cstheme="minorHAnsi"/>
          <w:bCs/>
          <w:highlight w:val="yellow"/>
        </w:rPr>
      </w:pPr>
    </w:p>
    <w:p w14:paraId="45506DB5" w14:textId="38C1AE57" w:rsidR="00693F07" w:rsidRPr="005F23B6" w:rsidRDefault="00693F07" w:rsidP="007A6650">
      <w:pPr>
        <w:pStyle w:val="NormalWeb"/>
        <w:spacing w:before="0" w:beforeAutospacing="0" w:after="0" w:afterAutospacing="0"/>
        <w:contextualSpacing/>
        <w:rPr>
          <w:rFonts w:asciiTheme="minorHAnsi" w:hAnsiTheme="minorHAnsi" w:cstheme="minorHAnsi"/>
          <w:bCs/>
        </w:rPr>
      </w:pPr>
      <w:r w:rsidRPr="005F23B6">
        <w:rPr>
          <w:rFonts w:asciiTheme="minorHAnsi" w:hAnsiTheme="minorHAnsi" w:cstheme="minorHAnsi"/>
          <w:bCs/>
        </w:rPr>
        <w:t xml:space="preserve">TIP: Use a transfer pipette and cut of the tip where the diameter widens in this step. </w:t>
      </w:r>
    </w:p>
    <w:p w14:paraId="41ED23EA" w14:textId="77777777" w:rsidR="00C720D4" w:rsidRPr="00B14262" w:rsidRDefault="00C720D4" w:rsidP="007A6650">
      <w:pPr>
        <w:pStyle w:val="NormalWeb"/>
        <w:spacing w:before="0" w:beforeAutospacing="0" w:after="0" w:afterAutospacing="0"/>
        <w:contextualSpacing/>
        <w:rPr>
          <w:rFonts w:asciiTheme="minorHAnsi" w:hAnsiTheme="minorHAnsi" w:cstheme="minorHAnsi"/>
          <w:bCs/>
          <w:highlight w:val="yellow"/>
        </w:rPr>
      </w:pPr>
    </w:p>
    <w:p w14:paraId="07D15AEE" w14:textId="3B45F951" w:rsidR="00693F07" w:rsidRPr="00B14262" w:rsidRDefault="00693F07" w:rsidP="007A6650">
      <w:pPr>
        <w:pStyle w:val="NormalWeb"/>
        <w:spacing w:before="0" w:beforeAutospacing="0" w:after="0" w:afterAutospacing="0"/>
        <w:contextualSpacing/>
        <w:rPr>
          <w:rFonts w:asciiTheme="minorHAnsi" w:hAnsiTheme="minorHAnsi" w:cstheme="minorHAnsi"/>
          <w:bCs/>
          <w:highlight w:val="yellow"/>
        </w:rPr>
      </w:pPr>
      <w:r w:rsidRPr="00B14262">
        <w:rPr>
          <w:rFonts w:asciiTheme="minorHAnsi" w:hAnsiTheme="minorHAnsi" w:cstheme="minorHAnsi"/>
          <w:bCs/>
          <w:highlight w:val="yellow"/>
        </w:rPr>
        <w:t xml:space="preserve">2.4.2 </w:t>
      </w:r>
      <w:r w:rsidR="009F7182" w:rsidRPr="00B14262">
        <w:rPr>
          <w:rFonts w:asciiTheme="minorHAnsi" w:hAnsiTheme="minorHAnsi" w:cstheme="minorHAnsi"/>
          <w:bCs/>
          <w:highlight w:val="yellow"/>
        </w:rPr>
        <w:t>Reconstitute enzyme and aliquot according to manufacturer instructions</w:t>
      </w:r>
      <w:r w:rsidR="00B90F4C">
        <w:rPr>
          <w:rFonts w:asciiTheme="minorHAnsi" w:hAnsiTheme="minorHAnsi" w:cstheme="minorHAnsi"/>
          <w:bCs/>
          <w:highlight w:val="yellow"/>
        </w:rPr>
        <w:t xml:space="preserve"> (e.g., </w:t>
      </w:r>
      <w:proofErr w:type="spellStart"/>
      <w:r w:rsidR="00B90F4C">
        <w:rPr>
          <w:rFonts w:asciiTheme="minorHAnsi" w:hAnsiTheme="minorHAnsi" w:cstheme="minorHAnsi"/>
          <w:bCs/>
          <w:highlight w:val="yellow"/>
        </w:rPr>
        <w:t>Liberase</w:t>
      </w:r>
      <w:proofErr w:type="spellEnd"/>
      <w:r w:rsidR="00B90F4C">
        <w:rPr>
          <w:rFonts w:asciiTheme="minorHAnsi" w:hAnsiTheme="minorHAnsi" w:cstheme="minorHAnsi"/>
          <w:bCs/>
          <w:highlight w:val="yellow"/>
        </w:rPr>
        <w:t>)</w:t>
      </w:r>
      <w:r w:rsidR="009F7182" w:rsidRPr="00B14262">
        <w:rPr>
          <w:rFonts w:asciiTheme="minorHAnsi" w:hAnsiTheme="minorHAnsi" w:cstheme="minorHAnsi"/>
          <w:bCs/>
          <w:highlight w:val="yellow"/>
        </w:rPr>
        <w:t xml:space="preserve">. </w:t>
      </w:r>
      <w:r w:rsidR="000A5988" w:rsidRPr="00B14262">
        <w:rPr>
          <w:rFonts w:asciiTheme="minorHAnsi" w:hAnsiTheme="minorHAnsi" w:cstheme="minorHAnsi"/>
          <w:bCs/>
          <w:highlight w:val="yellow"/>
        </w:rPr>
        <w:t xml:space="preserve">Add </w:t>
      </w:r>
      <w:r w:rsidR="009F7182" w:rsidRPr="00B14262">
        <w:rPr>
          <w:rFonts w:asciiTheme="minorHAnsi" w:hAnsiTheme="minorHAnsi" w:cstheme="minorHAnsi"/>
          <w:bCs/>
          <w:highlight w:val="yellow"/>
        </w:rPr>
        <w:t xml:space="preserve">sufficient </w:t>
      </w:r>
      <w:r w:rsidR="000A5988" w:rsidRPr="00B14262">
        <w:rPr>
          <w:rFonts w:asciiTheme="minorHAnsi" w:hAnsiTheme="minorHAnsi" w:cstheme="minorHAnsi"/>
          <w:bCs/>
          <w:highlight w:val="yellow"/>
        </w:rPr>
        <w:t xml:space="preserve">enzyme </w:t>
      </w:r>
      <w:r w:rsidR="009F7182" w:rsidRPr="00B14262">
        <w:rPr>
          <w:rFonts w:asciiTheme="minorHAnsi" w:hAnsiTheme="minorHAnsi" w:cstheme="minorHAnsi"/>
          <w:bCs/>
          <w:highlight w:val="yellow"/>
        </w:rPr>
        <w:t>to result in</w:t>
      </w:r>
      <w:r w:rsidR="000A5988" w:rsidRPr="00B14262">
        <w:rPr>
          <w:rFonts w:asciiTheme="minorHAnsi" w:hAnsiTheme="minorHAnsi" w:cstheme="minorHAnsi"/>
          <w:bCs/>
          <w:highlight w:val="yellow"/>
        </w:rPr>
        <w:t xml:space="preserve"> a final concentration of 1 Unit/</w:t>
      </w:r>
      <w:r w:rsidR="00B90F4C" w:rsidRPr="00B14262">
        <w:rPr>
          <w:rFonts w:asciiTheme="minorHAnsi" w:hAnsiTheme="minorHAnsi" w:cstheme="minorHAnsi"/>
          <w:bCs/>
          <w:highlight w:val="yellow"/>
        </w:rPr>
        <w:t>m</w:t>
      </w:r>
      <w:r w:rsidR="00B90F4C">
        <w:rPr>
          <w:rFonts w:asciiTheme="minorHAnsi" w:hAnsiTheme="minorHAnsi" w:cstheme="minorHAnsi"/>
          <w:bCs/>
          <w:highlight w:val="yellow"/>
        </w:rPr>
        <w:t xml:space="preserve">L </w:t>
      </w:r>
      <w:r w:rsidR="009F7182" w:rsidRPr="00B14262">
        <w:rPr>
          <w:rFonts w:asciiTheme="minorHAnsi" w:hAnsiTheme="minorHAnsi" w:cstheme="minorHAnsi"/>
          <w:bCs/>
          <w:highlight w:val="yellow"/>
        </w:rPr>
        <w:t>(a total of 2 Units per sample). Digest at 37</w:t>
      </w:r>
      <w:r w:rsidR="00B90F4C">
        <w:rPr>
          <w:rFonts w:asciiTheme="minorHAnsi" w:hAnsiTheme="minorHAnsi" w:cstheme="minorHAnsi"/>
          <w:bCs/>
          <w:highlight w:val="yellow"/>
        </w:rPr>
        <w:t xml:space="preserve"> </w:t>
      </w:r>
      <w:r w:rsidR="009F7182" w:rsidRPr="00B14262">
        <w:rPr>
          <w:rFonts w:asciiTheme="minorHAnsi" w:hAnsiTheme="minorHAnsi" w:cstheme="minorHAnsi"/>
          <w:bCs/>
          <w:highlight w:val="yellow"/>
        </w:rPr>
        <w:t xml:space="preserve">°C for 2 </w:t>
      </w:r>
      <w:r w:rsidR="00B90F4C">
        <w:rPr>
          <w:rFonts w:asciiTheme="minorHAnsi" w:hAnsiTheme="minorHAnsi" w:cstheme="minorHAnsi"/>
          <w:bCs/>
          <w:highlight w:val="yellow"/>
        </w:rPr>
        <w:t>h</w:t>
      </w:r>
      <w:r w:rsidR="00B90F4C" w:rsidRPr="00B14262">
        <w:rPr>
          <w:rFonts w:asciiTheme="minorHAnsi" w:hAnsiTheme="minorHAnsi" w:cstheme="minorHAnsi"/>
          <w:bCs/>
          <w:highlight w:val="yellow"/>
        </w:rPr>
        <w:t xml:space="preserve"> </w:t>
      </w:r>
      <w:r w:rsidR="009F7182" w:rsidRPr="00B14262">
        <w:rPr>
          <w:rFonts w:asciiTheme="minorHAnsi" w:hAnsiTheme="minorHAnsi" w:cstheme="minorHAnsi"/>
          <w:bCs/>
          <w:highlight w:val="yellow"/>
        </w:rPr>
        <w:t>using a MACS rotator.</w:t>
      </w:r>
    </w:p>
    <w:p w14:paraId="20858CA8" w14:textId="27A79DF3" w:rsidR="009F7182" w:rsidRPr="00B14262" w:rsidRDefault="009F7182" w:rsidP="007A6650">
      <w:pPr>
        <w:pStyle w:val="NormalWeb"/>
        <w:spacing w:before="0" w:beforeAutospacing="0" w:after="0" w:afterAutospacing="0"/>
        <w:contextualSpacing/>
        <w:rPr>
          <w:rFonts w:asciiTheme="minorHAnsi" w:hAnsiTheme="minorHAnsi" w:cstheme="minorHAnsi"/>
          <w:bCs/>
          <w:highlight w:val="yellow"/>
        </w:rPr>
      </w:pPr>
    </w:p>
    <w:p w14:paraId="64632E2B" w14:textId="18D0AAE1" w:rsidR="009F7182" w:rsidRPr="00B14262" w:rsidRDefault="009F7182" w:rsidP="007A6650">
      <w:pPr>
        <w:pStyle w:val="NormalWeb"/>
        <w:spacing w:before="0" w:beforeAutospacing="0" w:after="0" w:afterAutospacing="0"/>
        <w:contextualSpacing/>
        <w:rPr>
          <w:rFonts w:asciiTheme="minorHAnsi" w:hAnsiTheme="minorHAnsi" w:cstheme="minorHAnsi"/>
          <w:bCs/>
          <w:highlight w:val="yellow"/>
        </w:rPr>
      </w:pPr>
      <w:r w:rsidRPr="00B14262">
        <w:rPr>
          <w:rFonts w:asciiTheme="minorHAnsi" w:hAnsiTheme="minorHAnsi" w:cstheme="minorHAnsi"/>
          <w:bCs/>
          <w:highlight w:val="yellow"/>
        </w:rPr>
        <w:t xml:space="preserve">2.4.3 Stop </w:t>
      </w:r>
      <w:r w:rsidR="00B90F4C">
        <w:rPr>
          <w:rFonts w:asciiTheme="minorHAnsi" w:hAnsiTheme="minorHAnsi" w:cstheme="minorHAnsi"/>
          <w:bCs/>
          <w:highlight w:val="yellow"/>
        </w:rPr>
        <w:t>the</w:t>
      </w:r>
      <w:r w:rsidR="00B90F4C" w:rsidRPr="00B14262">
        <w:rPr>
          <w:rFonts w:asciiTheme="minorHAnsi" w:hAnsiTheme="minorHAnsi" w:cstheme="minorHAnsi"/>
          <w:bCs/>
          <w:highlight w:val="yellow"/>
        </w:rPr>
        <w:t xml:space="preserve"> </w:t>
      </w:r>
      <w:r w:rsidRPr="00B14262">
        <w:rPr>
          <w:rFonts w:asciiTheme="minorHAnsi" w:hAnsiTheme="minorHAnsi" w:cstheme="minorHAnsi"/>
          <w:bCs/>
          <w:highlight w:val="yellow"/>
        </w:rPr>
        <w:t>digestion by adding 8</w:t>
      </w:r>
      <w:r w:rsidR="00B90F4C">
        <w:rPr>
          <w:rFonts w:asciiTheme="minorHAnsi" w:hAnsiTheme="minorHAnsi" w:cstheme="minorHAnsi"/>
          <w:bCs/>
          <w:highlight w:val="yellow"/>
        </w:rPr>
        <w:t xml:space="preserve"> </w:t>
      </w:r>
      <w:r w:rsidR="00B90F4C" w:rsidRPr="00B14262">
        <w:rPr>
          <w:rFonts w:asciiTheme="minorHAnsi" w:hAnsiTheme="minorHAnsi" w:cstheme="minorHAnsi"/>
          <w:bCs/>
          <w:highlight w:val="yellow"/>
        </w:rPr>
        <w:t>m</w:t>
      </w:r>
      <w:r w:rsidR="00B90F4C">
        <w:rPr>
          <w:rFonts w:asciiTheme="minorHAnsi" w:hAnsiTheme="minorHAnsi" w:cstheme="minorHAnsi"/>
          <w:bCs/>
          <w:highlight w:val="yellow"/>
        </w:rPr>
        <w:t>L</w:t>
      </w:r>
      <w:r w:rsidR="00B90F4C" w:rsidRPr="00B14262">
        <w:rPr>
          <w:rFonts w:asciiTheme="minorHAnsi" w:hAnsiTheme="minorHAnsi" w:cstheme="minorHAnsi"/>
          <w:bCs/>
          <w:highlight w:val="yellow"/>
        </w:rPr>
        <w:t xml:space="preserve"> </w:t>
      </w:r>
      <w:r w:rsidRPr="00B14262">
        <w:rPr>
          <w:rFonts w:asciiTheme="minorHAnsi" w:hAnsiTheme="minorHAnsi" w:cstheme="minorHAnsi"/>
          <w:bCs/>
          <w:highlight w:val="yellow"/>
        </w:rPr>
        <w:t>of RPMI with 10% FBS</w:t>
      </w:r>
      <w:r w:rsidRPr="00B14262">
        <w:rPr>
          <w:highlight w:val="yellow"/>
        </w:rPr>
        <w:t xml:space="preserve"> and </w:t>
      </w:r>
      <w:r w:rsidRPr="00B14262">
        <w:rPr>
          <w:rFonts w:asciiTheme="minorHAnsi" w:hAnsiTheme="minorHAnsi" w:cstheme="minorHAnsi"/>
          <w:bCs/>
          <w:highlight w:val="yellow"/>
        </w:rPr>
        <w:t>filter cell suspension through a 70</w:t>
      </w:r>
      <w:r w:rsidR="00B90F4C">
        <w:rPr>
          <w:rFonts w:asciiTheme="minorHAnsi" w:hAnsiTheme="minorHAnsi" w:cstheme="minorHAnsi"/>
          <w:bCs/>
          <w:highlight w:val="yellow"/>
        </w:rPr>
        <w:t xml:space="preserve"> </w:t>
      </w:r>
      <w:r w:rsidRPr="00B14262">
        <w:rPr>
          <w:rFonts w:asciiTheme="minorHAnsi" w:hAnsiTheme="minorHAnsi" w:cstheme="minorHAnsi"/>
          <w:bCs/>
          <w:highlight w:val="yellow"/>
        </w:rPr>
        <w:t xml:space="preserve">µm cell strainer into a new </w:t>
      </w:r>
      <w:r w:rsidR="00B90F4C">
        <w:rPr>
          <w:rFonts w:asciiTheme="minorHAnsi" w:hAnsiTheme="minorHAnsi" w:cstheme="minorHAnsi"/>
          <w:bCs/>
          <w:highlight w:val="yellow"/>
        </w:rPr>
        <w:t xml:space="preserve">15 mL </w:t>
      </w:r>
      <w:r w:rsidRPr="00B14262">
        <w:rPr>
          <w:rFonts w:asciiTheme="minorHAnsi" w:hAnsiTheme="minorHAnsi" w:cstheme="minorHAnsi"/>
          <w:bCs/>
          <w:highlight w:val="yellow"/>
        </w:rPr>
        <w:t>tube. Rinse</w:t>
      </w:r>
      <w:r w:rsidR="00B90F4C">
        <w:rPr>
          <w:rFonts w:asciiTheme="minorHAnsi" w:hAnsiTheme="minorHAnsi" w:cstheme="minorHAnsi"/>
          <w:bCs/>
          <w:highlight w:val="yellow"/>
        </w:rPr>
        <w:t xml:space="preserve"> the</w:t>
      </w:r>
      <w:r w:rsidRPr="00B14262">
        <w:rPr>
          <w:rFonts w:asciiTheme="minorHAnsi" w:hAnsiTheme="minorHAnsi" w:cstheme="minorHAnsi"/>
          <w:bCs/>
          <w:highlight w:val="yellow"/>
        </w:rPr>
        <w:t xml:space="preserve"> old </w:t>
      </w:r>
      <w:r w:rsidR="00B90F4C">
        <w:rPr>
          <w:rFonts w:asciiTheme="minorHAnsi" w:hAnsiTheme="minorHAnsi" w:cstheme="minorHAnsi"/>
          <w:bCs/>
          <w:highlight w:val="yellow"/>
        </w:rPr>
        <w:t xml:space="preserve">15 mL </w:t>
      </w:r>
      <w:r w:rsidRPr="00B14262">
        <w:rPr>
          <w:rFonts w:asciiTheme="minorHAnsi" w:hAnsiTheme="minorHAnsi" w:cstheme="minorHAnsi"/>
          <w:bCs/>
          <w:highlight w:val="yellow"/>
        </w:rPr>
        <w:t>tube with another 5</w:t>
      </w:r>
      <w:r w:rsidR="00B90F4C">
        <w:rPr>
          <w:rFonts w:asciiTheme="minorHAnsi" w:hAnsiTheme="minorHAnsi" w:cstheme="minorHAnsi"/>
          <w:bCs/>
          <w:highlight w:val="yellow"/>
        </w:rPr>
        <w:t xml:space="preserve"> </w:t>
      </w:r>
      <w:r w:rsidR="00B90F4C" w:rsidRPr="00B14262">
        <w:rPr>
          <w:rFonts w:asciiTheme="minorHAnsi" w:hAnsiTheme="minorHAnsi" w:cstheme="minorHAnsi"/>
          <w:bCs/>
          <w:highlight w:val="yellow"/>
        </w:rPr>
        <w:t>m</w:t>
      </w:r>
      <w:r w:rsidR="00B90F4C">
        <w:rPr>
          <w:rFonts w:asciiTheme="minorHAnsi" w:hAnsiTheme="minorHAnsi" w:cstheme="minorHAnsi"/>
          <w:bCs/>
          <w:highlight w:val="yellow"/>
        </w:rPr>
        <w:t>L</w:t>
      </w:r>
      <w:r w:rsidR="00B90F4C" w:rsidRPr="00B14262">
        <w:rPr>
          <w:rFonts w:asciiTheme="minorHAnsi" w:hAnsiTheme="minorHAnsi" w:cstheme="minorHAnsi"/>
          <w:bCs/>
          <w:highlight w:val="yellow"/>
        </w:rPr>
        <w:t xml:space="preserve"> </w:t>
      </w:r>
      <w:r w:rsidRPr="00B14262">
        <w:rPr>
          <w:rFonts w:asciiTheme="minorHAnsi" w:hAnsiTheme="minorHAnsi" w:cstheme="minorHAnsi"/>
          <w:bCs/>
          <w:highlight w:val="yellow"/>
        </w:rPr>
        <w:t xml:space="preserve">of RPMI with 10% FCS medium and filter cell suspension through same cell strainer into the new tube (15 </w:t>
      </w:r>
      <w:r w:rsidR="00B90F4C" w:rsidRPr="00B14262">
        <w:rPr>
          <w:rFonts w:asciiTheme="minorHAnsi" w:hAnsiTheme="minorHAnsi" w:cstheme="minorHAnsi"/>
          <w:bCs/>
          <w:highlight w:val="yellow"/>
        </w:rPr>
        <w:t>m</w:t>
      </w:r>
      <w:r w:rsidR="00B90F4C">
        <w:rPr>
          <w:rFonts w:asciiTheme="minorHAnsi" w:hAnsiTheme="minorHAnsi" w:cstheme="minorHAnsi"/>
          <w:bCs/>
          <w:highlight w:val="yellow"/>
        </w:rPr>
        <w:t xml:space="preserve">L </w:t>
      </w:r>
      <w:r w:rsidRPr="00B14262">
        <w:rPr>
          <w:rFonts w:asciiTheme="minorHAnsi" w:hAnsiTheme="minorHAnsi" w:cstheme="minorHAnsi"/>
          <w:bCs/>
          <w:highlight w:val="yellow"/>
        </w:rPr>
        <w:t>final volume).</w:t>
      </w:r>
    </w:p>
    <w:p w14:paraId="0B564C83" w14:textId="2267FFEE" w:rsidR="009F7182" w:rsidRPr="00B14262" w:rsidRDefault="009F7182" w:rsidP="007A6650">
      <w:pPr>
        <w:pStyle w:val="NormalWeb"/>
        <w:spacing w:before="0" w:beforeAutospacing="0" w:after="0" w:afterAutospacing="0"/>
        <w:contextualSpacing/>
        <w:rPr>
          <w:rFonts w:asciiTheme="minorHAnsi" w:hAnsiTheme="minorHAnsi" w:cstheme="minorHAnsi"/>
          <w:bCs/>
          <w:highlight w:val="yellow"/>
        </w:rPr>
      </w:pPr>
    </w:p>
    <w:p w14:paraId="3D50117A" w14:textId="18383AEE" w:rsidR="009F7182" w:rsidRDefault="009F7182" w:rsidP="007A6650">
      <w:pPr>
        <w:pStyle w:val="NormalWeb"/>
        <w:spacing w:before="0" w:beforeAutospacing="0" w:after="0" w:afterAutospacing="0"/>
        <w:contextualSpacing/>
        <w:rPr>
          <w:rFonts w:asciiTheme="minorHAnsi" w:hAnsiTheme="minorHAnsi" w:cstheme="minorHAnsi"/>
          <w:bCs/>
        </w:rPr>
      </w:pPr>
      <w:r w:rsidRPr="00B14262">
        <w:rPr>
          <w:rFonts w:asciiTheme="minorHAnsi" w:hAnsiTheme="minorHAnsi" w:cstheme="minorHAnsi"/>
          <w:bCs/>
          <w:highlight w:val="yellow"/>
        </w:rPr>
        <w:t xml:space="preserve">2.4.4 Spin the cells (500 x </w:t>
      </w:r>
      <w:r w:rsidRPr="007A6650">
        <w:rPr>
          <w:rFonts w:asciiTheme="minorHAnsi" w:hAnsiTheme="minorHAnsi" w:cstheme="minorHAnsi"/>
          <w:bCs/>
          <w:i/>
          <w:iCs/>
          <w:highlight w:val="yellow"/>
        </w:rPr>
        <w:t>g</w:t>
      </w:r>
      <w:r w:rsidRPr="00B14262">
        <w:rPr>
          <w:rFonts w:asciiTheme="minorHAnsi" w:hAnsiTheme="minorHAnsi" w:cstheme="minorHAnsi"/>
          <w:bCs/>
          <w:highlight w:val="yellow"/>
        </w:rPr>
        <w:t>, 10 min, RT), discard supernatant and resuspend the pellet in 500</w:t>
      </w:r>
      <w:r w:rsidR="00B90F4C">
        <w:rPr>
          <w:rFonts w:asciiTheme="minorHAnsi" w:hAnsiTheme="minorHAnsi" w:cstheme="minorHAnsi"/>
          <w:bCs/>
          <w:highlight w:val="yellow"/>
        </w:rPr>
        <w:t xml:space="preserve"> </w:t>
      </w:r>
      <w:r w:rsidR="00B90F4C" w:rsidRPr="00B14262">
        <w:rPr>
          <w:rFonts w:asciiTheme="minorHAnsi" w:hAnsiTheme="minorHAnsi" w:cstheme="minorHAnsi"/>
          <w:bCs/>
          <w:highlight w:val="yellow"/>
        </w:rPr>
        <w:t>µ</w:t>
      </w:r>
      <w:r w:rsidR="00B90F4C">
        <w:rPr>
          <w:rFonts w:asciiTheme="minorHAnsi" w:hAnsiTheme="minorHAnsi" w:cstheme="minorHAnsi"/>
          <w:bCs/>
          <w:highlight w:val="yellow"/>
        </w:rPr>
        <w:t>L</w:t>
      </w:r>
      <w:r w:rsidR="00B90F4C" w:rsidRPr="00B14262">
        <w:rPr>
          <w:rFonts w:asciiTheme="minorHAnsi" w:hAnsiTheme="minorHAnsi" w:cstheme="minorHAnsi"/>
          <w:bCs/>
          <w:highlight w:val="yellow"/>
        </w:rPr>
        <w:t xml:space="preserve"> </w:t>
      </w:r>
      <w:r w:rsidRPr="00B14262">
        <w:rPr>
          <w:rFonts w:asciiTheme="minorHAnsi" w:hAnsiTheme="minorHAnsi" w:cstheme="minorHAnsi"/>
          <w:bCs/>
          <w:highlight w:val="yellow"/>
        </w:rPr>
        <w:t>of PBS. Count the number of live cells on a hemocytometer using Trypan blue exclusion.</w:t>
      </w:r>
    </w:p>
    <w:p w14:paraId="0AD224E8" w14:textId="42704353" w:rsidR="009F7182" w:rsidRDefault="009F7182" w:rsidP="007A6650">
      <w:pPr>
        <w:pStyle w:val="NormalWeb"/>
        <w:spacing w:before="0" w:beforeAutospacing="0" w:after="0" w:afterAutospacing="0"/>
        <w:contextualSpacing/>
        <w:rPr>
          <w:rFonts w:asciiTheme="minorHAnsi" w:hAnsiTheme="minorHAnsi" w:cstheme="minorHAnsi"/>
          <w:bCs/>
        </w:rPr>
      </w:pPr>
    </w:p>
    <w:p w14:paraId="5A43BDC7" w14:textId="403970FC" w:rsidR="00053DE7" w:rsidRPr="00632EC6" w:rsidRDefault="00632EC6" w:rsidP="007A6650">
      <w:pPr>
        <w:pStyle w:val="NormalWeb"/>
        <w:spacing w:before="0" w:beforeAutospacing="0" w:after="0" w:afterAutospacing="0"/>
        <w:contextualSpacing/>
        <w:rPr>
          <w:rFonts w:asciiTheme="minorHAnsi" w:hAnsiTheme="minorHAnsi" w:cstheme="minorHAnsi"/>
          <w:b/>
        </w:rPr>
      </w:pPr>
      <w:r w:rsidRPr="00632EC6">
        <w:rPr>
          <w:rFonts w:asciiTheme="minorHAnsi" w:hAnsiTheme="minorHAnsi" w:cstheme="minorHAnsi"/>
          <w:b/>
        </w:rPr>
        <w:t xml:space="preserve">3. Allocation of </w:t>
      </w:r>
      <w:r w:rsidR="00B90F4C">
        <w:rPr>
          <w:rFonts w:asciiTheme="minorHAnsi" w:hAnsiTheme="minorHAnsi" w:cstheme="minorHAnsi"/>
          <w:b/>
        </w:rPr>
        <w:t>c</w:t>
      </w:r>
      <w:r w:rsidR="00B90F4C" w:rsidRPr="00632EC6">
        <w:rPr>
          <w:rFonts w:asciiTheme="minorHAnsi" w:hAnsiTheme="minorHAnsi" w:cstheme="minorHAnsi"/>
          <w:b/>
        </w:rPr>
        <w:t>ells</w:t>
      </w:r>
    </w:p>
    <w:p w14:paraId="641102E2" w14:textId="62A13456" w:rsidR="00632EC6" w:rsidRDefault="00632EC6" w:rsidP="007A6650">
      <w:pPr>
        <w:pStyle w:val="NormalWeb"/>
        <w:spacing w:before="0" w:beforeAutospacing="0" w:after="0" w:afterAutospacing="0"/>
        <w:contextualSpacing/>
        <w:rPr>
          <w:rFonts w:asciiTheme="minorHAnsi" w:hAnsiTheme="minorHAnsi" w:cstheme="minorHAnsi"/>
          <w:bCs/>
        </w:rPr>
      </w:pPr>
    </w:p>
    <w:p w14:paraId="5D61BBC1" w14:textId="6C89767F" w:rsidR="00632EC6" w:rsidRDefault="00632EC6"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3.1. Label two 96-well plates </w:t>
      </w:r>
      <w:r w:rsidR="00437E1E">
        <w:rPr>
          <w:rFonts w:asciiTheme="minorHAnsi" w:hAnsiTheme="minorHAnsi" w:cstheme="minorHAnsi"/>
          <w:bCs/>
        </w:rPr>
        <w:t xml:space="preserve">(U-bottom shape) </w:t>
      </w:r>
      <w:r>
        <w:rPr>
          <w:rFonts w:asciiTheme="minorHAnsi" w:hAnsiTheme="minorHAnsi" w:cstheme="minorHAnsi"/>
          <w:bCs/>
        </w:rPr>
        <w:t>with type of tissue, animal ID, and the designated antibody panel. A total of two antibody panels are used in this protocol</w:t>
      </w:r>
      <w:r w:rsidR="000E3663">
        <w:rPr>
          <w:rFonts w:asciiTheme="minorHAnsi" w:hAnsiTheme="minorHAnsi" w:cstheme="minorHAnsi"/>
          <w:bCs/>
        </w:rPr>
        <w:t>:</w:t>
      </w:r>
      <w:r>
        <w:rPr>
          <w:rFonts w:asciiTheme="minorHAnsi" w:hAnsiTheme="minorHAnsi" w:cstheme="minorHAnsi"/>
          <w:bCs/>
        </w:rPr>
        <w:t xml:space="preserve"> </w:t>
      </w:r>
      <w:r w:rsidR="00B17576">
        <w:rPr>
          <w:rFonts w:asciiTheme="minorHAnsi" w:hAnsiTheme="minorHAnsi" w:cstheme="minorHAnsi"/>
          <w:bCs/>
        </w:rPr>
        <w:t>Mono</w:t>
      </w:r>
      <w:r w:rsidR="00AA2450">
        <w:rPr>
          <w:rFonts w:asciiTheme="minorHAnsi" w:hAnsiTheme="minorHAnsi" w:cstheme="minorHAnsi"/>
          <w:bCs/>
        </w:rPr>
        <w:t>cyte</w:t>
      </w:r>
      <w:r>
        <w:rPr>
          <w:rFonts w:asciiTheme="minorHAnsi" w:hAnsiTheme="minorHAnsi" w:cstheme="minorHAnsi"/>
          <w:bCs/>
        </w:rPr>
        <w:t xml:space="preserve"> subset panel (extracellular staining) and </w:t>
      </w:r>
      <w:r w:rsidR="008B5B88">
        <w:rPr>
          <w:rFonts w:asciiTheme="minorHAnsi" w:hAnsiTheme="minorHAnsi" w:cstheme="minorHAnsi"/>
          <w:bCs/>
        </w:rPr>
        <w:t>T</w:t>
      </w:r>
      <w:r w:rsidR="00B35B6B">
        <w:rPr>
          <w:rFonts w:asciiTheme="minorHAnsi" w:hAnsiTheme="minorHAnsi" w:cstheme="minorHAnsi"/>
          <w:bCs/>
        </w:rPr>
        <w:t>-</w:t>
      </w:r>
      <w:r>
        <w:rPr>
          <w:rFonts w:asciiTheme="minorHAnsi" w:hAnsiTheme="minorHAnsi" w:cstheme="minorHAnsi"/>
          <w:bCs/>
        </w:rPr>
        <w:t>cell subset panel (extra- and intracellular staining).</w:t>
      </w:r>
    </w:p>
    <w:p w14:paraId="7721557C" w14:textId="7347BA09" w:rsidR="008B5B88" w:rsidRDefault="008B5B88" w:rsidP="007A6650">
      <w:pPr>
        <w:pStyle w:val="NormalWeb"/>
        <w:spacing w:before="0" w:beforeAutospacing="0" w:after="0" w:afterAutospacing="0"/>
        <w:contextualSpacing/>
        <w:rPr>
          <w:rFonts w:asciiTheme="minorHAnsi" w:hAnsiTheme="minorHAnsi" w:cstheme="minorHAnsi"/>
          <w:bCs/>
        </w:rPr>
      </w:pPr>
    </w:p>
    <w:p w14:paraId="39502987" w14:textId="27D014EB" w:rsidR="00054669" w:rsidRDefault="008B5B88"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3.2 Provide 5</w:t>
      </w:r>
      <w:r w:rsidR="00B90F4C">
        <w:rPr>
          <w:rFonts w:asciiTheme="minorHAnsi" w:hAnsiTheme="minorHAnsi" w:cstheme="minorHAnsi"/>
          <w:bCs/>
        </w:rPr>
        <w:t xml:space="preserve"> </w:t>
      </w:r>
      <w:r>
        <w:rPr>
          <w:rFonts w:asciiTheme="minorHAnsi" w:hAnsiTheme="minorHAnsi" w:cstheme="minorHAnsi"/>
          <w:bCs/>
        </w:rPr>
        <w:t>x</w:t>
      </w:r>
      <w:r w:rsidR="00B90F4C">
        <w:rPr>
          <w:rFonts w:asciiTheme="minorHAnsi" w:hAnsiTheme="minorHAnsi" w:cstheme="minorHAnsi"/>
          <w:bCs/>
        </w:rPr>
        <w:t xml:space="preserve"> </w:t>
      </w:r>
      <w:r>
        <w:rPr>
          <w:rFonts w:asciiTheme="minorHAnsi" w:hAnsiTheme="minorHAnsi" w:cstheme="minorHAnsi"/>
          <w:bCs/>
        </w:rPr>
        <w:t>10</w:t>
      </w:r>
      <w:r w:rsidRPr="008B5B88">
        <w:rPr>
          <w:rFonts w:asciiTheme="minorHAnsi" w:hAnsiTheme="minorHAnsi" w:cstheme="minorHAnsi"/>
          <w:bCs/>
          <w:vertAlign w:val="superscript"/>
        </w:rPr>
        <w:t>5</w:t>
      </w:r>
      <w:r>
        <w:rPr>
          <w:rFonts w:asciiTheme="minorHAnsi" w:hAnsiTheme="minorHAnsi" w:cstheme="minorHAnsi"/>
          <w:bCs/>
        </w:rPr>
        <w:t xml:space="preserve"> cells per well using the </w:t>
      </w:r>
      <w:r w:rsidR="00054669">
        <w:rPr>
          <w:rFonts w:asciiTheme="minorHAnsi" w:hAnsiTheme="minorHAnsi" w:cstheme="minorHAnsi"/>
          <w:bCs/>
        </w:rPr>
        <w:t xml:space="preserve">respective </w:t>
      </w:r>
      <w:r>
        <w:rPr>
          <w:rFonts w:asciiTheme="minorHAnsi" w:hAnsiTheme="minorHAnsi" w:cstheme="minorHAnsi"/>
          <w:bCs/>
        </w:rPr>
        <w:t xml:space="preserve">single cell suspensions. </w:t>
      </w:r>
    </w:p>
    <w:p w14:paraId="1F435D76" w14:textId="1029019D" w:rsidR="00A27EAE" w:rsidRDefault="00A27EAE" w:rsidP="007A6650">
      <w:pPr>
        <w:pStyle w:val="NormalWeb"/>
        <w:spacing w:before="0" w:beforeAutospacing="0" w:after="0" w:afterAutospacing="0"/>
        <w:contextualSpacing/>
        <w:rPr>
          <w:rFonts w:asciiTheme="minorHAnsi" w:hAnsiTheme="minorHAnsi" w:cstheme="minorHAnsi"/>
          <w:bCs/>
        </w:rPr>
      </w:pPr>
    </w:p>
    <w:p w14:paraId="102FA633" w14:textId="05F91825" w:rsidR="00A27EAE" w:rsidRDefault="00A27EAE"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NOTE: </w:t>
      </w:r>
      <w:r w:rsidR="00461355">
        <w:rPr>
          <w:rFonts w:asciiTheme="minorHAnsi" w:hAnsiTheme="minorHAnsi" w:cstheme="minorHAnsi"/>
          <w:bCs/>
        </w:rPr>
        <w:t>When setting up the experiment</w:t>
      </w:r>
      <w:r w:rsidR="00B90F4C">
        <w:rPr>
          <w:rFonts w:asciiTheme="minorHAnsi" w:hAnsiTheme="minorHAnsi" w:cstheme="minorHAnsi"/>
          <w:bCs/>
        </w:rPr>
        <w:t>,</w:t>
      </w:r>
      <w:r w:rsidR="00461355">
        <w:rPr>
          <w:rFonts w:asciiTheme="minorHAnsi" w:hAnsiTheme="minorHAnsi" w:cstheme="minorHAnsi"/>
          <w:bCs/>
        </w:rPr>
        <w:t xml:space="preserve"> assess the absolute number of cells that is expected per group and tissue type (treated animals have a higher cell count in tissues than control animals). When resuspending the cell pellet during the last step of generating single cell suspensions</w:t>
      </w:r>
      <w:r w:rsidR="00B90F4C">
        <w:rPr>
          <w:rFonts w:asciiTheme="minorHAnsi" w:hAnsiTheme="minorHAnsi" w:cstheme="minorHAnsi"/>
          <w:bCs/>
        </w:rPr>
        <w:t>,</w:t>
      </w:r>
      <w:r w:rsidR="00461355">
        <w:rPr>
          <w:rFonts w:asciiTheme="minorHAnsi" w:hAnsiTheme="minorHAnsi" w:cstheme="minorHAnsi"/>
          <w:bCs/>
        </w:rPr>
        <w:t xml:space="preserve"> </w:t>
      </w:r>
      <w:r w:rsidR="00F52818">
        <w:rPr>
          <w:rFonts w:asciiTheme="minorHAnsi" w:hAnsiTheme="minorHAnsi" w:cstheme="minorHAnsi"/>
          <w:bCs/>
        </w:rPr>
        <w:t xml:space="preserve">choose an appropriate amount of PBS in order </w:t>
      </w:r>
      <w:r w:rsidR="00461355">
        <w:rPr>
          <w:rFonts w:asciiTheme="minorHAnsi" w:hAnsiTheme="minorHAnsi" w:cstheme="minorHAnsi"/>
          <w:bCs/>
        </w:rPr>
        <w:t>to end up with a concentration of 5</w:t>
      </w:r>
      <w:r w:rsidR="00B90F4C">
        <w:rPr>
          <w:rFonts w:asciiTheme="minorHAnsi" w:hAnsiTheme="minorHAnsi" w:cstheme="minorHAnsi"/>
          <w:bCs/>
        </w:rPr>
        <w:t xml:space="preserve"> </w:t>
      </w:r>
      <w:r w:rsidR="00461355">
        <w:rPr>
          <w:rFonts w:asciiTheme="minorHAnsi" w:hAnsiTheme="minorHAnsi" w:cstheme="minorHAnsi"/>
          <w:bCs/>
        </w:rPr>
        <w:t>x</w:t>
      </w:r>
      <w:r w:rsidR="00B90F4C">
        <w:rPr>
          <w:rFonts w:asciiTheme="minorHAnsi" w:hAnsiTheme="minorHAnsi" w:cstheme="minorHAnsi"/>
          <w:bCs/>
        </w:rPr>
        <w:t xml:space="preserve"> </w:t>
      </w:r>
      <w:r w:rsidR="00461355">
        <w:rPr>
          <w:rFonts w:asciiTheme="minorHAnsi" w:hAnsiTheme="minorHAnsi" w:cstheme="minorHAnsi"/>
          <w:bCs/>
        </w:rPr>
        <w:t>10</w:t>
      </w:r>
      <w:r w:rsidR="00461355" w:rsidRPr="007A6650">
        <w:rPr>
          <w:rFonts w:asciiTheme="minorHAnsi" w:hAnsiTheme="minorHAnsi" w:cstheme="minorHAnsi"/>
          <w:bCs/>
          <w:vertAlign w:val="superscript"/>
        </w:rPr>
        <w:t>5</w:t>
      </w:r>
      <w:r w:rsidR="00461355">
        <w:rPr>
          <w:rFonts w:asciiTheme="minorHAnsi" w:hAnsiTheme="minorHAnsi" w:cstheme="minorHAnsi"/>
          <w:bCs/>
        </w:rPr>
        <w:t xml:space="preserve"> per 200</w:t>
      </w:r>
      <w:r w:rsidR="00B90F4C">
        <w:rPr>
          <w:rFonts w:asciiTheme="minorHAnsi" w:hAnsiTheme="minorHAnsi" w:cstheme="minorHAnsi"/>
          <w:bCs/>
        </w:rPr>
        <w:t xml:space="preserve"> </w:t>
      </w:r>
      <w:r w:rsidR="00461355">
        <w:rPr>
          <w:rFonts w:asciiTheme="minorHAnsi" w:hAnsiTheme="minorHAnsi" w:cstheme="minorHAnsi"/>
          <w:bCs/>
        </w:rPr>
        <w:t>µ</w:t>
      </w:r>
      <w:r w:rsidR="00B90F4C">
        <w:rPr>
          <w:rFonts w:asciiTheme="minorHAnsi" w:hAnsiTheme="minorHAnsi" w:cstheme="minorHAnsi"/>
          <w:bCs/>
        </w:rPr>
        <w:t>L</w:t>
      </w:r>
      <w:r w:rsidR="00461355">
        <w:rPr>
          <w:rFonts w:asciiTheme="minorHAnsi" w:hAnsiTheme="minorHAnsi" w:cstheme="minorHAnsi"/>
          <w:bCs/>
        </w:rPr>
        <w:t xml:space="preserve">. </w:t>
      </w:r>
      <w:r>
        <w:rPr>
          <w:rFonts w:asciiTheme="minorHAnsi" w:hAnsiTheme="minorHAnsi" w:cstheme="minorHAnsi"/>
          <w:bCs/>
        </w:rPr>
        <w:t xml:space="preserve">The 96-well plate </w:t>
      </w:r>
      <w:r w:rsidR="00D439A2">
        <w:rPr>
          <w:rFonts w:asciiTheme="minorHAnsi" w:hAnsiTheme="minorHAnsi" w:cstheme="minorHAnsi"/>
          <w:bCs/>
        </w:rPr>
        <w:t xml:space="preserve">used </w:t>
      </w:r>
      <w:r w:rsidR="00B90F4C">
        <w:rPr>
          <w:rFonts w:asciiTheme="minorHAnsi" w:hAnsiTheme="minorHAnsi" w:cstheme="minorHAnsi"/>
          <w:bCs/>
        </w:rPr>
        <w:t>here</w:t>
      </w:r>
      <w:r>
        <w:rPr>
          <w:rFonts w:asciiTheme="minorHAnsi" w:hAnsiTheme="minorHAnsi" w:cstheme="minorHAnsi"/>
          <w:bCs/>
        </w:rPr>
        <w:t xml:space="preserve"> </w:t>
      </w:r>
      <w:r w:rsidR="00B90F4C">
        <w:rPr>
          <w:rFonts w:asciiTheme="minorHAnsi" w:hAnsiTheme="minorHAnsi" w:cstheme="minorHAnsi"/>
          <w:bCs/>
        </w:rPr>
        <w:t>can</w:t>
      </w:r>
      <w:r>
        <w:rPr>
          <w:rFonts w:asciiTheme="minorHAnsi" w:hAnsiTheme="minorHAnsi" w:cstheme="minorHAnsi"/>
          <w:bCs/>
        </w:rPr>
        <w:t xml:space="preserve"> hold a maximum of 300</w:t>
      </w:r>
      <w:r w:rsidR="00B90F4C">
        <w:rPr>
          <w:rFonts w:asciiTheme="minorHAnsi" w:hAnsiTheme="minorHAnsi" w:cstheme="minorHAnsi"/>
          <w:bCs/>
        </w:rPr>
        <w:t xml:space="preserve"> </w:t>
      </w:r>
      <w:r>
        <w:rPr>
          <w:rFonts w:asciiTheme="minorHAnsi" w:hAnsiTheme="minorHAnsi" w:cstheme="minorHAnsi"/>
          <w:bCs/>
        </w:rPr>
        <w:t>µ</w:t>
      </w:r>
      <w:r w:rsidR="00B90F4C">
        <w:rPr>
          <w:rFonts w:asciiTheme="minorHAnsi" w:hAnsiTheme="minorHAnsi" w:cstheme="minorHAnsi"/>
          <w:bCs/>
        </w:rPr>
        <w:t xml:space="preserve">L </w:t>
      </w:r>
      <w:r w:rsidR="00461355">
        <w:rPr>
          <w:rFonts w:asciiTheme="minorHAnsi" w:hAnsiTheme="minorHAnsi" w:cstheme="minorHAnsi"/>
          <w:bCs/>
        </w:rPr>
        <w:t xml:space="preserve">and </w:t>
      </w:r>
      <w:r w:rsidR="00945DCA">
        <w:rPr>
          <w:rFonts w:asciiTheme="minorHAnsi" w:hAnsiTheme="minorHAnsi" w:cstheme="minorHAnsi"/>
          <w:bCs/>
        </w:rPr>
        <w:t>typically</w:t>
      </w:r>
      <w:r w:rsidR="00461355">
        <w:rPr>
          <w:rFonts w:asciiTheme="minorHAnsi" w:hAnsiTheme="minorHAnsi" w:cstheme="minorHAnsi"/>
          <w:bCs/>
        </w:rPr>
        <w:t>, 200</w:t>
      </w:r>
      <w:r w:rsidR="00B90F4C">
        <w:rPr>
          <w:rFonts w:asciiTheme="minorHAnsi" w:hAnsiTheme="minorHAnsi" w:cstheme="minorHAnsi"/>
          <w:bCs/>
        </w:rPr>
        <w:t xml:space="preserve"> </w:t>
      </w:r>
      <w:r w:rsidR="00461355">
        <w:rPr>
          <w:rFonts w:asciiTheme="minorHAnsi" w:hAnsiTheme="minorHAnsi" w:cstheme="minorHAnsi"/>
          <w:bCs/>
        </w:rPr>
        <w:t>µ</w:t>
      </w:r>
      <w:r w:rsidR="00B90F4C">
        <w:rPr>
          <w:rFonts w:asciiTheme="minorHAnsi" w:hAnsiTheme="minorHAnsi" w:cstheme="minorHAnsi"/>
          <w:bCs/>
        </w:rPr>
        <w:t>L</w:t>
      </w:r>
      <w:r w:rsidR="00461355">
        <w:rPr>
          <w:rFonts w:asciiTheme="minorHAnsi" w:hAnsiTheme="minorHAnsi" w:cstheme="minorHAnsi"/>
          <w:bCs/>
        </w:rPr>
        <w:t xml:space="preserve"> is ideal to minimize the risk of cross-contamination due to spillage. </w:t>
      </w:r>
    </w:p>
    <w:p w14:paraId="127314CB" w14:textId="77777777" w:rsidR="00054669" w:rsidRDefault="00054669" w:rsidP="007A6650">
      <w:pPr>
        <w:pStyle w:val="NormalWeb"/>
        <w:spacing w:before="0" w:beforeAutospacing="0" w:after="0" w:afterAutospacing="0"/>
        <w:contextualSpacing/>
        <w:rPr>
          <w:rFonts w:asciiTheme="minorHAnsi" w:hAnsiTheme="minorHAnsi" w:cstheme="minorHAnsi"/>
          <w:bCs/>
        </w:rPr>
      </w:pPr>
    </w:p>
    <w:p w14:paraId="21B8E9FA" w14:textId="79D88C43" w:rsidR="008B5B88" w:rsidRDefault="00054669"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3.3 </w:t>
      </w:r>
      <w:r w:rsidR="008B5B88">
        <w:rPr>
          <w:rFonts w:asciiTheme="minorHAnsi" w:hAnsiTheme="minorHAnsi" w:cstheme="minorHAnsi"/>
          <w:bCs/>
        </w:rPr>
        <w:t xml:space="preserve">For each panel </w:t>
      </w:r>
      <w:r>
        <w:rPr>
          <w:rFonts w:asciiTheme="minorHAnsi" w:hAnsiTheme="minorHAnsi" w:cstheme="minorHAnsi"/>
          <w:bCs/>
        </w:rPr>
        <w:t>and tissue type</w:t>
      </w:r>
      <w:r w:rsidR="00B90F4C">
        <w:rPr>
          <w:rFonts w:asciiTheme="minorHAnsi" w:hAnsiTheme="minorHAnsi" w:cstheme="minorHAnsi"/>
          <w:bCs/>
        </w:rPr>
        <w:t>,</w:t>
      </w:r>
      <w:r>
        <w:rPr>
          <w:rFonts w:asciiTheme="minorHAnsi" w:hAnsiTheme="minorHAnsi" w:cstheme="minorHAnsi"/>
          <w:bCs/>
        </w:rPr>
        <w:t xml:space="preserve"> distribute</w:t>
      </w:r>
      <w:r w:rsidR="008B5B88">
        <w:rPr>
          <w:rFonts w:asciiTheme="minorHAnsi" w:hAnsiTheme="minorHAnsi" w:cstheme="minorHAnsi"/>
          <w:bCs/>
        </w:rPr>
        <w:t xml:space="preserve"> at least 5</w:t>
      </w:r>
      <w:r w:rsidR="00B90F4C">
        <w:rPr>
          <w:rFonts w:asciiTheme="minorHAnsi" w:hAnsiTheme="minorHAnsi" w:cstheme="minorHAnsi"/>
          <w:bCs/>
        </w:rPr>
        <w:t xml:space="preserve"> </w:t>
      </w:r>
      <w:r w:rsidR="008B5B88">
        <w:rPr>
          <w:rFonts w:asciiTheme="minorHAnsi" w:hAnsiTheme="minorHAnsi" w:cstheme="minorHAnsi"/>
          <w:bCs/>
        </w:rPr>
        <w:t>x</w:t>
      </w:r>
      <w:r w:rsidR="00B90F4C">
        <w:rPr>
          <w:rFonts w:asciiTheme="minorHAnsi" w:hAnsiTheme="minorHAnsi" w:cstheme="minorHAnsi"/>
          <w:bCs/>
        </w:rPr>
        <w:t xml:space="preserve"> </w:t>
      </w:r>
      <w:r w:rsidR="008B5B88">
        <w:rPr>
          <w:rFonts w:asciiTheme="minorHAnsi" w:hAnsiTheme="minorHAnsi" w:cstheme="minorHAnsi"/>
          <w:bCs/>
        </w:rPr>
        <w:t>10</w:t>
      </w:r>
      <w:r w:rsidR="008B5B88">
        <w:rPr>
          <w:rFonts w:asciiTheme="minorHAnsi" w:hAnsiTheme="minorHAnsi" w:cstheme="minorHAnsi"/>
          <w:bCs/>
          <w:vertAlign w:val="superscript"/>
        </w:rPr>
        <w:t>5</w:t>
      </w:r>
      <w:r w:rsidR="008B5B88">
        <w:rPr>
          <w:rFonts w:asciiTheme="minorHAnsi" w:hAnsiTheme="minorHAnsi" w:cstheme="minorHAnsi"/>
          <w:bCs/>
        </w:rPr>
        <w:t xml:space="preserve"> cells </w:t>
      </w:r>
      <w:r>
        <w:rPr>
          <w:rFonts w:asciiTheme="minorHAnsi" w:hAnsiTheme="minorHAnsi" w:cstheme="minorHAnsi"/>
          <w:bCs/>
        </w:rPr>
        <w:t>as unstained controls in wells that have been clearly marked.</w:t>
      </w:r>
    </w:p>
    <w:p w14:paraId="71C80500" w14:textId="77777777" w:rsidR="00F064DF" w:rsidRDefault="00F064DF" w:rsidP="007A6650">
      <w:pPr>
        <w:pStyle w:val="NormalWeb"/>
        <w:spacing w:before="0" w:beforeAutospacing="0" w:after="0" w:afterAutospacing="0"/>
        <w:contextualSpacing/>
        <w:rPr>
          <w:rFonts w:asciiTheme="minorHAnsi" w:hAnsiTheme="minorHAnsi" w:cstheme="minorHAnsi"/>
          <w:bCs/>
        </w:rPr>
      </w:pPr>
    </w:p>
    <w:p w14:paraId="3A47EEA0" w14:textId="29C6DF6C" w:rsidR="00054669" w:rsidRDefault="00054669" w:rsidP="007A6650">
      <w:pPr>
        <w:pStyle w:val="NormalWeb"/>
        <w:spacing w:before="0" w:beforeAutospacing="0" w:after="0" w:afterAutospacing="0"/>
        <w:contextualSpacing/>
        <w:rPr>
          <w:rFonts w:asciiTheme="minorHAnsi" w:hAnsiTheme="minorHAnsi" w:cstheme="minorHAnsi"/>
          <w:b/>
        </w:rPr>
      </w:pPr>
      <w:r w:rsidRPr="00BF77A4">
        <w:rPr>
          <w:rFonts w:asciiTheme="minorHAnsi" w:hAnsiTheme="minorHAnsi" w:cstheme="minorHAnsi"/>
          <w:b/>
        </w:rPr>
        <w:t>4</w:t>
      </w:r>
      <w:r w:rsidR="0032562F" w:rsidRPr="00BF77A4">
        <w:rPr>
          <w:rFonts w:asciiTheme="minorHAnsi" w:hAnsiTheme="minorHAnsi" w:cstheme="minorHAnsi"/>
          <w:b/>
        </w:rPr>
        <w:t xml:space="preserve">. </w:t>
      </w:r>
      <w:r w:rsidR="009D65D6">
        <w:rPr>
          <w:rFonts w:asciiTheme="minorHAnsi" w:hAnsiTheme="minorHAnsi" w:cstheme="minorHAnsi"/>
          <w:b/>
        </w:rPr>
        <w:t>Monocyte</w:t>
      </w:r>
      <w:r w:rsidR="009D65D6" w:rsidRPr="00BF77A4">
        <w:rPr>
          <w:rFonts w:asciiTheme="minorHAnsi" w:hAnsiTheme="minorHAnsi" w:cstheme="minorHAnsi"/>
          <w:b/>
        </w:rPr>
        <w:t xml:space="preserve"> </w:t>
      </w:r>
      <w:r w:rsidRPr="00BF77A4">
        <w:rPr>
          <w:rFonts w:asciiTheme="minorHAnsi" w:hAnsiTheme="minorHAnsi" w:cstheme="minorHAnsi"/>
          <w:b/>
        </w:rPr>
        <w:t>Subset Panel</w:t>
      </w:r>
    </w:p>
    <w:p w14:paraId="4D75F811" w14:textId="77777777" w:rsidR="00B90F4C" w:rsidRPr="00BF77A4" w:rsidRDefault="00B90F4C" w:rsidP="007A6650">
      <w:pPr>
        <w:pStyle w:val="NormalWeb"/>
        <w:spacing w:before="0" w:beforeAutospacing="0" w:after="0" w:afterAutospacing="0"/>
        <w:contextualSpacing/>
        <w:rPr>
          <w:rFonts w:asciiTheme="minorHAnsi" w:hAnsiTheme="minorHAnsi" w:cstheme="minorHAnsi"/>
          <w:b/>
        </w:rPr>
      </w:pPr>
    </w:p>
    <w:p w14:paraId="37EBB9DA" w14:textId="7A2B4063" w:rsidR="00B90F4C" w:rsidRDefault="003C4C5C" w:rsidP="007A6650">
      <w:pPr>
        <w:pStyle w:val="NormalWeb"/>
        <w:spacing w:before="0" w:beforeAutospacing="0" w:after="0" w:afterAutospacing="0"/>
        <w:contextualSpacing/>
        <w:rPr>
          <w:rFonts w:asciiTheme="minorHAnsi" w:hAnsiTheme="minorHAnsi" w:cstheme="minorHAnsi"/>
          <w:bCs/>
          <w:highlight w:val="yellow"/>
        </w:rPr>
      </w:pPr>
      <w:r w:rsidRPr="00B14262">
        <w:rPr>
          <w:rFonts w:asciiTheme="minorHAnsi" w:hAnsiTheme="minorHAnsi" w:cstheme="minorHAnsi"/>
          <w:bCs/>
          <w:highlight w:val="yellow"/>
        </w:rPr>
        <w:t xml:space="preserve">4.1 </w:t>
      </w:r>
      <w:r w:rsidR="00BF77A4" w:rsidRPr="00B14262">
        <w:rPr>
          <w:rFonts w:asciiTheme="minorHAnsi" w:hAnsiTheme="minorHAnsi" w:cstheme="minorHAnsi"/>
          <w:bCs/>
          <w:highlight w:val="yellow"/>
        </w:rPr>
        <w:t xml:space="preserve">Perform viability staining: </w:t>
      </w:r>
      <w:r w:rsidR="00BB6511" w:rsidRPr="00B14262">
        <w:rPr>
          <w:rFonts w:asciiTheme="minorHAnsi" w:hAnsiTheme="minorHAnsi" w:cstheme="minorHAnsi"/>
          <w:bCs/>
          <w:highlight w:val="yellow"/>
        </w:rPr>
        <w:t xml:space="preserve">Spin cells </w:t>
      </w:r>
      <w:r w:rsidR="00BF77A4" w:rsidRPr="00B14262">
        <w:rPr>
          <w:rFonts w:asciiTheme="minorHAnsi" w:hAnsiTheme="minorHAnsi" w:cstheme="minorHAnsi"/>
          <w:bCs/>
          <w:highlight w:val="yellow"/>
        </w:rPr>
        <w:t xml:space="preserve">(500 x </w:t>
      </w:r>
      <w:r w:rsidR="00BF77A4" w:rsidRPr="007A6650">
        <w:rPr>
          <w:rFonts w:asciiTheme="minorHAnsi" w:hAnsiTheme="minorHAnsi" w:cstheme="minorHAnsi"/>
          <w:bCs/>
          <w:i/>
          <w:iCs/>
          <w:highlight w:val="yellow"/>
        </w:rPr>
        <w:t>g</w:t>
      </w:r>
      <w:r w:rsidR="00BF77A4" w:rsidRPr="00B14262">
        <w:rPr>
          <w:rFonts w:asciiTheme="minorHAnsi" w:hAnsiTheme="minorHAnsi" w:cstheme="minorHAnsi"/>
          <w:bCs/>
          <w:highlight w:val="yellow"/>
        </w:rPr>
        <w:t xml:space="preserve">, </w:t>
      </w:r>
      <w:r w:rsidR="00437E1E" w:rsidRPr="00B14262">
        <w:rPr>
          <w:rFonts w:asciiTheme="minorHAnsi" w:hAnsiTheme="minorHAnsi" w:cstheme="minorHAnsi"/>
          <w:bCs/>
          <w:highlight w:val="yellow"/>
        </w:rPr>
        <w:t>5</w:t>
      </w:r>
      <w:r w:rsidR="00BF77A4" w:rsidRPr="00B14262">
        <w:rPr>
          <w:rFonts w:asciiTheme="minorHAnsi" w:hAnsiTheme="minorHAnsi" w:cstheme="minorHAnsi"/>
          <w:bCs/>
          <w:highlight w:val="yellow"/>
        </w:rPr>
        <w:t xml:space="preserve"> min, 4</w:t>
      </w:r>
      <w:r w:rsidR="00B90F4C">
        <w:rPr>
          <w:rFonts w:asciiTheme="minorHAnsi" w:hAnsiTheme="minorHAnsi" w:cstheme="minorHAnsi"/>
          <w:bCs/>
          <w:highlight w:val="yellow"/>
        </w:rPr>
        <w:t xml:space="preserve"> </w:t>
      </w:r>
      <w:r w:rsidR="00BF77A4" w:rsidRPr="00B14262">
        <w:rPr>
          <w:rFonts w:asciiTheme="minorHAnsi" w:hAnsiTheme="minorHAnsi" w:cstheme="minorHAnsi"/>
          <w:bCs/>
          <w:highlight w:val="yellow"/>
        </w:rPr>
        <w:t xml:space="preserve">°C) using a plate spinner </w:t>
      </w:r>
      <w:r w:rsidR="00BB6511" w:rsidRPr="00B14262">
        <w:rPr>
          <w:rFonts w:asciiTheme="minorHAnsi" w:hAnsiTheme="minorHAnsi" w:cstheme="minorHAnsi"/>
          <w:bCs/>
          <w:highlight w:val="yellow"/>
        </w:rPr>
        <w:t xml:space="preserve">and </w:t>
      </w:r>
      <w:r w:rsidR="00BF77A4" w:rsidRPr="00B14262">
        <w:rPr>
          <w:rFonts w:asciiTheme="minorHAnsi" w:hAnsiTheme="minorHAnsi" w:cstheme="minorHAnsi"/>
          <w:bCs/>
          <w:highlight w:val="yellow"/>
        </w:rPr>
        <w:t xml:space="preserve">wash the cells once with </w:t>
      </w:r>
      <w:r w:rsidR="00437E1E" w:rsidRPr="00B14262">
        <w:rPr>
          <w:rFonts w:asciiTheme="minorHAnsi" w:hAnsiTheme="minorHAnsi" w:cstheme="minorHAnsi"/>
          <w:bCs/>
          <w:highlight w:val="yellow"/>
        </w:rPr>
        <w:t>200</w:t>
      </w:r>
      <w:r w:rsidR="00B90F4C">
        <w:rPr>
          <w:rFonts w:asciiTheme="minorHAnsi" w:hAnsiTheme="minorHAnsi" w:cstheme="minorHAnsi"/>
          <w:bCs/>
          <w:highlight w:val="yellow"/>
        </w:rPr>
        <w:t xml:space="preserve"> </w:t>
      </w:r>
      <w:r w:rsidR="00B90F4C" w:rsidRPr="00B14262">
        <w:rPr>
          <w:rFonts w:asciiTheme="minorHAnsi" w:hAnsiTheme="minorHAnsi" w:cstheme="minorHAnsi"/>
          <w:bCs/>
          <w:highlight w:val="yellow"/>
        </w:rPr>
        <w:t>µ</w:t>
      </w:r>
      <w:r w:rsidR="00B90F4C">
        <w:rPr>
          <w:rFonts w:asciiTheme="minorHAnsi" w:hAnsiTheme="minorHAnsi" w:cstheme="minorHAnsi"/>
          <w:bCs/>
          <w:highlight w:val="yellow"/>
        </w:rPr>
        <w:t xml:space="preserve">L of </w:t>
      </w:r>
      <w:r w:rsidR="00BF77A4" w:rsidRPr="00B14262">
        <w:rPr>
          <w:rFonts w:asciiTheme="minorHAnsi" w:hAnsiTheme="minorHAnsi" w:cstheme="minorHAnsi"/>
          <w:bCs/>
          <w:highlight w:val="yellow"/>
        </w:rPr>
        <w:t xml:space="preserve">1x PBS. </w:t>
      </w:r>
      <w:r w:rsidR="00A27EAE">
        <w:rPr>
          <w:rFonts w:asciiTheme="minorHAnsi" w:hAnsiTheme="minorHAnsi" w:cstheme="minorHAnsi"/>
          <w:bCs/>
          <w:highlight w:val="yellow"/>
        </w:rPr>
        <w:t xml:space="preserve">Prepare a stock solution of </w:t>
      </w:r>
      <w:r w:rsidR="00A27EAE" w:rsidRPr="00B14262">
        <w:rPr>
          <w:rFonts w:asciiTheme="minorHAnsi" w:hAnsiTheme="minorHAnsi" w:cstheme="minorHAnsi"/>
          <w:bCs/>
          <w:highlight w:val="yellow"/>
        </w:rPr>
        <w:t>cell-impermeant amine-reactive dye (viability stain)</w:t>
      </w:r>
      <w:r w:rsidR="00A27EAE">
        <w:rPr>
          <w:rFonts w:asciiTheme="minorHAnsi" w:hAnsiTheme="minorHAnsi" w:cstheme="minorHAnsi"/>
          <w:bCs/>
          <w:highlight w:val="yellow"/>
        </w:rPr>
        <w:t xml:space="preserve"> diluted 1:50 in 1x PBS. </w:t>
      </w:r>
    </w:p>
    <w:p w14:paraId="55C7C4CA" w14:textId="77777777" w:rsidR="00B90F4C" w:rsidRDefault="00B90F4C" w:rsidP="007A6650">
      <w:pPr>
        <w:pStyle w:val="NormalWeb"/>
        <w:spacing w:before="0" w:beforeAutospacing="0" w:after="0" w:afterAutospacing="0"/>
        <w:contextualSpacing/>
        <w:rPr>
          <w:rFonts w:asciiTheme="minorHAnsi" w:hAnsiTheme="minorHAnsi" w:cstheme="minorHAnsi"/>
          <w:bCs/>
          <w:highlight w:val="yellow"/>
        </w:rPr>
      </w:pPr>
    </w:p>
    <w:p w14:paraId="6C041084" w14:textId="7A72CB52" w:rsidR="00A27EAE" w:rsidRDefault="00B90F4C" w:rsidP="007A6650">
      <w:pPr>
        <w:pStyle w:val="NormalWeb"/>
        <w:spacing w:before="0" w:beforeAutospacing="0" w:after="0" w:afterAutospacing="0"/>
        <w:contextualSpacing/>
        <w:rPr>
          <w:rFonts w:asciiTheme="minorHAnsi" w:hAnsiTheme="minorHAnsi" w:cstheme="minorHAnsi"/>
          <w:bCs/>
          <w:highlight w:val="yellow"/>
        </w:rPr>
      </w:pPr>
      <w:r>
        <w:rPr>
          <w:rFonts w:asciiTheme="minorHAnsi" w:hAnsiTheme="minorHAnsi" w:cstheme="minorHAnsi"/>
          <w:bCs/>
          <w:highlight w:val="yellow"/>
        </w:rPr>
        <w:t xml:space="preserve">4.1.1. </w:t>
      </w:r>
      <w:r w:rsidR="00D439A2">
        <w:rPr>
          <w:rFonts w:asciiTheme="minorHAnsi" w:hAnsiTheme="minorHAnsi" w:cstheme="minorHAnsi"/>
          <w:bCs/>
          <w:highlight w:val="yellow"/>
        </w:rPr>
        <w:t>Th</w:t>
      </w:r>
      <w:r w:rsidR="00A27EAE">
        <w:rPr>
          <w:rFonts w:asciiTheme="minorHAnsi" w:hAnsiTheme="minorHAnsi" w:cstheme="minorHAnsi"/>
          <w:bCs/>
          <w:highlight w:val="yellow"/>
        </w:rPr>
        <w:t>ereafter, resuspend the cell pellets with 100</w:t>
      </w:r>
      <w:r>
        <w:rPr>
          <w:rFonts w:asciiTheme="minorHAnsi" w:hAnsiTheme="minorHAnsi" w:cstheme="minorHAnsi"/>
          <w:bCs/>
          <w:highlight w:val="yellow"/>
        </w:rPr>
        <w:t xml:space="preserve"> </w:t>
      </w:r>
      <w:r w:rsidR="00A27EAE">
        <w:rPr>
          <w:rFonts w:asciiTheme="minorHAnsi" w:hAnsiTheme="minorHAnsi" w:cstheme="minorHAnsi"/>
          <w:bCs/>
          <w:highlight w:val="yellow"/>
        </w:rPr>
        <w:t>µ</w:t>
      </w:r>
      <w:r>
        <w:rPr>
          <w:rFonts w:asciiTheme="minorHAnsi" w:hAnsiTheme="minorHAnsi" w:cstheme="minorHAnsi"/>
          <w:bCs/>
          <w:highlight w:val="yellow"/>
        </w:rPr>
        <w:t>L</w:t>
      </w:r>
      <w:r w:rsidR="00A27EAE">
        <w:rPr>
          <w:rFonts w:asciiTheme="minorHAnsi" w:hAnsiTheme="minorHAnsi" w:cstheme="minorHAnsi"/>
          <w:bCs/>
          <w:highlight w:val="yellow"/>
        </w:rPr>
        <w:t xml:space="preserve"> of this stock solution resulting in an absolute </w:t>
      </w:r>
      <w:r w:rsidR="00D439A2">
        <w:rPr>
          <w:rFonts w:asciiTheme="minorHAnsi" w:hAnsiTheme="minorHAnsi" w:cstheme="minorHAnsi"/>
          <w:bCs/>
          <w:highlight w:val="yellow"/>
        </w:rPr>
        <w:t xml:space="preserve">volume </w:t>
      </w:r>
      <w:r w:rsidR="00A27EAE">
        <w:rPr>
          <w:rFonts w:asciiTheme="minorHAnsi" w:hAnsiTheme="minorHAnsi" w:cstheme="minorHAnsi"/>
          <w:bCs/>
          <w:highlight w:val="yellow"/>
        </w:rPr>
        <w:t xml:space="preserve">of </w:t>
      </w:r>
      <w:r w:rsidR="00A27EAE" w:rsidRPr="00B14262">
        <w:rPr>
          <w:rFonts w:asciiTheme="minorHAnsi" w:hAnsiTheme="minorHAnsi" w:cstheme="minorHAnsi"/>
          <w:bCs/>
          <w:highlight w:val="yellow"/>
        </w:rPr>
        <w:t>2</w:t>
      </w:r>
      <w:r>
        <w:rPr>
          <w:rFonts w:asciiTheme="minorHAnsi" w:hAnsiTheme="minorHAnsi" w:cstheme="minorHAnsi"/>
          <w:bCs/>
          <w:highlight w:val="yellow"/>
        </w:rPr>
        <w:t xml:space="preserve"> </w:t>
      </w:r>
      <w:r w:rsidR="00A27EAE" w:rsidRPr="00B14262">
        <w:rPr>
          <w:rFonts w:asciiTheme="minorHAnsi" w:hAnsiTheme="minorHAnsi" w:cstheme="minorHAnsi"/>
          <w:bCs/>
          <w:highlight w:val="yellow"/>
        </w:rPr>
        <w:t>µ</w:t>
      </w:r>
      <w:r>
        <w:rPr>
          <w:rFonts w:asciiTheme="minorHAnsi" w:hAnsiTheme="minorHAnsi" w:cstheme="minorHAnsi"/>
          <w:bCs/>
          <w:highlight w:val="yellow"/>
        </w:rPr>
        <w:t>L</w:t>
      </w:r>
      <w:r w:rsidR="00A27EAE" w:rsidRPr="00B14262">
        <w:rPr>
          <w:rFonts w:asciiTheme="minorHAnsi" w:hAnsiTheme="minorHAnsi" w:cstheme="minorHAnsi"/>
          <w:bCs/>
          <w:highlight w:val="yellow"/>
        </w:rPr>
        <w:t xml:space="preserve"> of viability stain</w:t>
      </w:r>
      <w:r w:rsidR="00A27EAE">
        <w:rPr>
          <w:rFonts w:asciiTheme="minorHAnsi" w:hAnsiTheme="minorHAnsi" w:cstheme="minorHAnsi"/>
          <w:bCs/>
          <w:highlight w:val="yellow"/>
        </w:rPr>
        <w:t xml:space="preserve"> per well</w:t>
      </w:r>
      <w:r w:rsidR="00A27EAE" w:rsidRPr="00B14262">
        <w:rPr>
          <w:rFonts w:asciiTheme="minorHAnsi" w:hAnsiTheme="minorHAnsi" w:cstheme="minorHAnsi"/>
          <w:bCs/>
          <w:highlight w:val="yellow"/>
        </w:rPr>
        <w:t>.</w:t>
      </w:r>
      <w:r w:rsidR="00A27EAE">
        <w:rPr>
          <w:rFonts w:asciiTheme="minorHAnsi" w:hAnsiTheme="minorHAnsi" w:cstheme="minorHAnsi"/>
          <w:bCs/>
          <w:highlight w:val="yellow"/>
        </w:rPr>
        <w:t xml:space="preserve"> </w:t>
      </w:r>
      <w:r w:rsidR="00A27EAE" w:rsidRPr="00B14262">
        <w:rPr>
          <w:rFonts w:asciiTheme="minorHAnsi" w:hAnsiTheme="minorHAnsi" w:cstheme="minorHAnsi"/>
          <w:bCs/>
          <w:highlight w:val="yellow"/>
        </w:rPr>
        <w:t>Incubate for 15 min at 4</w:t>
      </w:r>
      <w:r>
        <w:rPr>
          <w:rFonts w:asciiTheme="minorHAnsi" w:hAnsiTheme="minorHAnsi" w:cstheme="minorHAnsi"/>
          <w:bCs/>
          <w:highlight w:val="yellow"/>
        </w:rPr>
        <w:t xml:space="preserve"> </w:t>
      </w:r>
      <w:r w:rsidR="00A27EAE" w:rsidRPr="00B14262">
        <w:rPr>
          <w:rFonts w:asciiTheme="minorHAnsi" w:hAnsiTheme="minorHAnsi" w:cstheme="minorHAnsi"/>
          <w:bCs/>
          <w:highlight w:val="yellow"/>
        </w:rPr>
        <w:t>°C protected from light.</w:t>
      </w:r>
    </w:p>
    <w:p w14:paraId="2035AD88" w14:textId="77777777" w:rsidR="00B90F4C" w:rsidRDefault="00B90F4C" w:rsidP="007A6650">
      <w:pPr>
        <w:pStyle w:val="NormalWeb"/>
        <w:spacing w:before="0" w:beforeAutospacing="0" w:after="0" w:afterAutospacing="0"/>
        <w:contextualSpacing/>
        <w:rPr>
          <w:rFonts w:asciiTheme="minorHAnsi" w:hAnsiTheme="minorHAnsi" w:cstheme="minorHAnsi"/>
          <w:bCs/>
          <w:highlight w:val="yellow"/>
        </w:rPr>
      </w:pPr>
    </w:p>
    <w:p w14:paraId="1D81543B" w14:textId="38B2E35F" w:rsidR="00BF77A4" w:rsidRDefault="00BF77A4"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NOTE: The optimal amount of viability stain needed should be determined by performing a dose titration curve.</w:t>
      </w:r>
      <w:r w:rsidR="00A27EAE">
        <w:rPr>
          <w:rFonts w:asciiTheme="minorHAnsi" w:hAnsiTheme="minorHAnsi" w:cstheme="minorHAnsi"/>
          <w:bCs/>
        </w:rPr>
        <w:t xml:space="preserve"> In addition, diluted viability stain stock solution should be used in a single day and not be stored. Refer to manufacturer’s instructions for more information on how to reconstitute, </w:t>
      </w:r>
      <w:r w:rsidR="00A27EAE">
        <w:rPr>
          <w:rFonts w:asciiTheme="minorHAnsi" w:hAnsiTheme="minorHAnsi" w:cstheme="minorHAnsi"/>
          <w:bCs/>
        </w:rPr>
        <w:lastRenderedPageBreak/>
        <w:t>dilute and store the viability stain.</w:t>
      </w:r>
    </w:p>
    <w:p w14:paraId="41C98DA7" w14:textId="77777777" w:rsidR="00B90F4C" w:rsidRDefault="00B90F4C" w:rsidP="007A6650">
      <w:pPr>
        <w:pStyle w:val="NormalWeb"/>
        <w:spacing w:before="0" w:beforeAutospacing="0" w:after="0" w:afterAutospacing="0"/>
        <w:contextualSpacing/>
        <w:rPr>
          <w:rFonts w:asciiTheme="minorHAnsi" w:hAnsiTheme="minorHAnsi" w:cstheme="minorHAnsi"/>
          <w:bCs/>
        </w:rPr>
      </w:pPr>
    </w:p>
    <w:p w14:paraId="5AC37E33" w14:textId="77777777" w:rsidR="00B90F4C" w:rsidRPr="005F23B6" w:rsidRDefault="00BF77A4" w:rsidP="007A6650">
      <w:pPr>
        <w:pStyle w:val="NormalWeb"/>
        <w:spacing w:before="0" w:beforeAutospacing="0" w:after="0" w:afterAutospacing="0"/>
        <w:contextualSpacing/>
        <w:rPr>
          <w:rFonts w:asciiTheme="minorHAnsi" w:hAnsiTheme="minorHAnsi" w:cstheme="minorHAnsi"/>
          <w:bCs/>
        </w:rPr>
      </w:pPr>
      <w:r w:rsidRPr="005F23B6">
        <w:rPr>
          <w:rFonts w:asciiTheme="minorHAnsi" w:hAnsiTheme="minorHAnsi" w:cstheme="minorHAnsi"/>
          <w:bCs/>
        </w:rPr>
        <w:t>4.2 During the incubation, prepare the cocktail of antibodies in an appropriate volume of FACS buffer (Ca</w:t>
      </w:r>
      <w:r w:rsidRPr="005F23B6">
        <w:rPr>
          <w:rFonts w:asciiTheme="minorHAnsi" w:hAnsiTheme="minorHAnsi" w:cstheme="minorHAnsi"/>
          <w:bCs/>
          <w:vertAlign w:val="superscript"/>
        </w:rPr>
        <w:t>2+</w:t>
      </w:r>
      <w:r w:rsidRPr="005F23B6">
        <w:rPr>
          <w:rFonts w:asciiTheme="minorHAnsi" w:hAnsiTheme="minorHAnsi" w:cstheme="minorHAnsi"/>
          <w:bCs/>
        </w:rPr>
        <w:t xml:space="preserve"> and Mg</w:t>
      </w:r>
      <w:r w:rsidRPr="005F23B6">
        <w:rPr>
          <w:rFonts w:asciiTheme="minorHAnsi" w:hAnsiTheme="minorHAnsi" w:cstheme="minorHAnsi"/>
          <w:bCs/>
          <w:vertAlign w:val="superscript"/>
        </w:rPr>
        <w:t>+</w:t>
      </w:r>
      <w:r w:rsidRPr="005F23B6">
        <w:rPr>
          <w:rFonts w:asciiTheme="minorHAnsi" w:hAnsiTheme="minorHAnsi" w:cstheme="minorHAnsi"/>
          <w:bCs/>
        </w:rPr>
        <w:t xml:space="preserve"> free PBS containing </w:t>
      </w:r>
      <w:r w:rsidR="00317EBA" w:rsidRPr="005F23B6">
        <w:rPr>
          <w:rFonts w:asciiTheme="minorHAnsi" w:hAnsiTheme="minorHAnsi" w:cstheme="minorHAnsi"/>
          <w:bCs/>
        </w:rPr>
        <w:t>0.1%BSA and 0.02% sodium azide)</w:t>
      </w:r>
      <w:r w:rsidR="00437E1E" w:rsidRPr="005F23B6">
        <w:rPr>
          <w:rFonts w:asciiTheme="minorHAnsi" w:hAnsiTheme="minorHAnsi" w:cstheme="minorHAnsi"/>
          <w:bCs/>
        </w:rPr>
        <w:t xml:space="preserve">. </w:t>
      </w:r>
    </w:p>
    <w:p w14:paraId="6DDB7E5E" w14:textId="77777777" w:rsidR="00B90F4C" w:rsidRDefault="00B90F4C" w:rsidP="007A6650">
      <w:pPr>
        <w:pStyle w:val="NormalWeb"/>
        <w:spacing w:before="0" w:beforeAutospacing="0" w:after="0" w:afterAutospacing="0"/>
        <w:contextualSpacing/>
        <w:rPr>
          <w:rFonts w:asciiTheme="minorHAnsi" w:hAnsiTheme="minorHAnsi" w:cstheme="minorHAnsi"/>
          <w:bCs/>
          <w:highlight w:val="yellow"/>
        </w:rPr>
      </w:pPr>
    </w:p>
    <w:p w14:paraId="6995FE7E" w14:textId="34DCE61A" w:rsidR="00BF77A4" w:rsidRDefault="00B90F4C"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highlight w:val="yellow"/>
        </w:rPr>
        <w:t xml:space="preserve">4.2.1. </w:t>
      </w:r>
      <w:r w:rsidR="00437E1E" w:rsidRPr="00B14262">
        <w:rPr>
          <w:rFonts w:asciiTheme="minorHAnsi" w:hAnsiTheme="minorHAnsi" w:cstheme="minorHAnsi"/>
          <w:bCs/>
          <w:highlight w:val="yellow"/>
        </w:rPr>
        <w:t>Wash the cells twice with 200</w:t>
      </w:r>
      <w:r>
        <w:rPr>
          <w:rFonts w:asciiTheme="minorHAnsi" w:hAnsiTheme="minorHAnsi" w:cstheme="minorHAnsi"/>
          <w:bCs/>
          <w:highlight w:val="yellow"/>
        </w:rPr>
        <w:t xml:space="preserve"> </w:t>
      </w:r>
      <w:r w:rsidRPr="00B14262">
        <w:rPr>
          <w:rFonts w:asciiTheme="minorHAnsi" w:hAnsiTheme="minorHAnsi" w:cstheme="minorHAnsi"/>
          <w:bCs/>
          <w:highlight w:val="yellow"/>
        </w:rPr>
        <w:t>µ</w:t>
      </w:r>
      <w:r>
        <w:rPr>
          <w:rFonts w:asciiTheme="minorHAnsi" w:hAnsiTheme="minorHAnsi" w:cstheme="minorHAnsi"/>
          <w:bCs/>
          <w:highlight w:val="yellow"/>
        </w:rPr>
        <w:t>L</w:t>
      </w:r>
      <w:r w:rsidRPr="00B14262">
        <w:rPr>
          <w:rFonts w:asciiTheme="minorHAnsi" w:hAnsiTheme="minorHAnsi" w:cstheme="minorHAnsi"/>
          <w:bCs/>
          <w:highlight w:val="yellow"/>
        </w:rPr>
        <w:t xml:space="preserve"> </w:t>
      </w:r>
      <w:r w:rsidR="00437E1E" w:rsidRPr="00B14262">
        <w:rPr>
          <w:rFonts w:asciiTheme="minorHAnsi" w:hAnsiTheme="minorHAnsi" w:cstheme="minorHAnsi"/>
          <w:bCs/>
          <w:highlight w:val="yellow"/>
        </w:rPr>
        <w:t xml:space="preserve">of FACS buffer, centrifuge (500 x </w:t>
      </w:r>
      <w:r w:rsidR="00437E1E" w:rsidRPr="007A6650">
        <w:rPr>
          <w:rFonts w:asciiTheme="minorHAnsi" w:hAnsiTheme="minorHAnsi" w:cstheme="minorHAnsi"/>
          <w:bCs/>
          <w:i/>
          <w:iCs/>
          <w:highlight w:val="yellow"/>
        </w:rPr>
        <w:t>g</w:t>
      </w:r>
      <w:r w:rsidR="00437E1E" w:rsidRPr="00B14262">
        <w:rPr>
          <w:rFonts w:asciiTheme="minorHAnsi" w:hAnsiTheme="minorHAnsi" w:cstheme="minorHAnsi"/>
          <w:bCs/>
          <w:highlight w:val="yellow"/>
        </w:rPr>
        <w:t>, 5 min, 4</w:t>
      </w:r>
      <w:r>
        <w:rPr>
          <w:rFonts w:asciiTheme="minorHAnsi" w:hAnsiTheme="minorHAnsi" w:cstheme="minorHAnsi"/>
          <w:bCs/>
          <w:highlight w:val="yellow"/>
        </w:rPr>
        <w:t xml:space="preserve"> </w:t>
      </w:r>
      <w:r w:rsidR="00437E1E" w:rsidRPr="00B14262">
        <w:rPr>
          <w:rFonts w:asciiTheme="minorHAnsi" w:hAnsiTheme="minorHAnsi" w:cstheme="minorHAnsi"/>
          <w:bCs/>
          <w:highlight w:val="yellow"/>
        </w:rPr>
        <w:t xml:space="preserve">°C) and resuspend each pellet with </w:t>
      </w:r>
      <w:r w:rsidRPr="00B14262">
        <w:rPr>
          <w:rFonts w:asciiTheme="minorHAnsi" w:hAnsiTheme="minorHAnsi" w:cstheme="minorHAnsi"/>
          <w:bCs/>
          <w:highlight w:val="yellow"/>
        </w:rPr>
        <w:t>100</w:t>
      </w:r>
      <w:r>
        <w:rPr>
          <w:rFonts w:asciiTheme="minorHAnsi" w:hAnsiTheme="minorHAnsi" w:cstheme="minorHAnsi"/>
          <w:bCs/>
          <w:highlight w:val="yellow"/>
        </w:rPr>
        <w:t xml:space="preserve"> </w:t>
      </w:r>
      <w:r w:rsidRPr="00B14262">
        <w:rPr>
          <w:rFonts w:asciiTheme="minorHAnsi" w:hAnsiTheme="minorHAnsi" w:cstheme="minorHAnsi"/>
          <w:bCs/>
          <w:highlight w:val="yellow"/>
        </w:rPr>
        <w:t>µ</w:t>
      </w:r>
      <w:r>
        <w:rPr>
          <w:rFonts w:asciiTheme="minorHAnsi" w:hAnsiTheme="minorHAnsi" w:cstheme="minorHAnsi"/>
          <w:bCs/>
          <w:highlight w:val="yellow"/>
        </w:rPr>
        <w:t xml:space="preserve">L </w:t>
      </w:r>
      <w:r w:rsidR="00437E1E" w:rsidRPr="00B14262">
        <w:rPr>
          <w:rFonts w:asciiTheme="minorHAnsi" w:hAnsiTheme="minorHAnsi" w:cstheme="minorHAnsi"/>
          <w:bCs/>
          <w:highlight w:val="yellow"/>
        </w:rPr>
        <w:t>of the antibody mixture</w:t>
      </w:r>
      <w:r w:rsidR="003138DC" w:rsidRPr="00B14262">
        <w:rPr>
          <w:rFonts w:asciiTheme="minorHAnsi" w:hAnsiTheme="minorHAnsi" w:cstheme="minorHAnsi"/>
          <w:bCs/>
          <w:highlight w:val="yellow"/>
        </w:rPr>
        <w:t xml:space="preserve"> or appropriate control mixture</w:t>
      </w:r>
      <w:r w:rsidR="00437E1E" w:rsidRPr="00B14262">
        <w:rPr>
          <w:rFonts w:asciiTheme="minorHAnsi" w:hAnsiTheme="minorHAnsi" w:cstheme="minorHAnsi"/>
          <w:bCs/>
          <w:highlight w:val="yellow"/>
        </w:rPr>
        <w:t>. Incubate for 30 min at 4</w:t>
      </w:r>
      <w:r>
        <w:rPr>
          <w:rFonts w:asciiTheme="minorHAnsi" w:hAnsiTheme="minorHAnsi" w:cstheme="minorHAnsi"/>
          <w:bCs/>
          <w:highlight w:val="yellow"/>
        </w:rPr>
        <w:t xml:space="preserve"> </w:t>
      </w:r>
      <w:r w:rsidR="00437E1E" w:rsidRPr="00B14262">
        <w:rPr>
          <w:rFonts w:asciiTheme="minorHAnsi" w:hAnsiTheme="minorHAnsi" w:cstheme="minorHAnsi"/>
          <w:bCs/>
          <w:highlight w:val="yellow"/>
        </w:rPr>
        <w:t>°C protected from light.</w:t>
      </w:r>
      <w:r w:rsidR="00437E1E">
        <w:rPr>
          <w:rFonts w:asciiTheme="minorHAnsi" w:hAnsiTheme="minorHAnsi" w:cstheme="minorHAnsi"/>
          <w:bCs/>
        </w:rPr>
        <w:t xml:space="preserve"> </w:t>
      </w:r>
    </w:p>
    <w:p w14:paraId="0E70C59D" w14:textId="77777777" w:rsidR="00B90F4C" w:rsidRDefault="00B90F4C" w:rsidP="007A6650">
      <w:pPr>
        <w:pStyle w:val="NormalWeb"/>
        <w:spacing w:before="0" w:beforeAutospacing="0" w:after="0" w:afterAutospacing="0"/>
        <w:contextualSpacing/>
        <w:rPr>
          <w:rFonts w:asciiTheme="minorHAnsi" w:hAnsiTheme="minorHAnsi" w:cstheme="minorHAnsi"/>
          <w:bCs/>
        </w:rPr>
      </w:pPr>
    </w:p>
    <w:p w14:paraId="1EF3EF0E" w14:textId="1DB75BD7" w:rsidR="00423675" w:rsidRDefault="00423675"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NOTE: </w:t>
      </w:r>
      <w:r w:rsidR="00A27EAE">
        <w:rPr>
          <w:rFonts w:asciiTheme="minorHAnsi" w:hAnsiTheme="minorHAnsi" w:cstheme="minorHAnsi"/>
          <w:bCs/>
        </w:rPr>
        <w:t xml:space="preserve">Please be aware that sodium azide is toxic to cells. In the current protocol the concentration of sodium azide in the flow buffer is very low (0.02%) and samples are run immediately after staining thus, not causing any issue. If downstream functional assays </w:t>
      </w:r>
      <w:r w:rsidR="00D439A2">
        <w:rPr>
          <w:rFonts w:asciiTheme="minorHAnsi" w:hAnsiTheme="minorHAnsi" w:cstheme="minorHAnsi"/>
          <w:bCs/>
        </w:rPr>
        <w:t xml:space="preserve">of sorted cells </w:t>
      </w:r>
      <w:r w:rsidR="00A27EAE">
        <w:rPr>
          <w:rFonts w:asciiTheme="minorHAnsi" w:hAnsiTheme="minorHAnsi" w:cstheme="minorHAnsi"/>
          <w:bCs/>
        </w:rPr>
        <w:t xml:space="preserve">are planned, it might be beneficial to make up fresh FACS buffer each day of experiments and not use any sodium azide. </w:t>
      </w:r>
      <w:r>
        <w:rPr>
          <w:rFonts w:asciiTheme="minorHAnsi" w:hAnsiTheme="minorHAnsi" w:cstheme="minorHAnsi"/>
          <w:bCs/>
        </w:rPr>
        <w:t>When using a multitude of antibodie</w:t>
      </w:r>
      <w:r w:rsidR="00B90F4C">
        <w:rPr>
          <w:rFonts w:asciiTheme="minorHAnsi" w:hAnsiTheme="minorHAnsi" w:cstheme="minorHAnsi"/>
          <w:bCs/>
        </w:rPr>
        <w:t xml:space="preserve">s, </w:t>
      </w:r>
      <w:r>
        <w:rPr>
          <w:rFonts w:asciiTheme="minorHAnsi" w:hAnsiTheme="minorHAnsi" w:cstheme="minorHAnsi"/>
          <w:bCs/>
        </w:rPr>
        <w:t xml:space="preserve">it is advised to add an appropriate amount of “Brilliant Stain Buffer” to the cocktail of antibodies to enhance results. </w:t>
      </w:r>
    </w:p>
    <w:p w14:paraId="4256DA01" w14:textId="77777777" w:rsidR="00B90F4C" w:rsidRDefault="00B90F4C" w:rsidP="007A6650">
      <w:pPr>
        <w:pStyle w:val="NormalWeb"/>
        <w:spacing w:before="0" w:beforeAutospacing="0" w:after="0" w:afterAutospacing="0"/>
        <w:contextualSpacing/>
        <w:rPr>
          <w:rFonts w:asciiTheme="minorHAnsi" w:hAnsiTheme="minorHAnsi" w:cstheme="minorHAnsi"/>
          <w:bCs/>
        </w:rPr>
      </w:pPr>
    </w:p>
    <w:p w14:paraId="050D350E" w14:textId="37DB9174" w:rsidR="00437E1E" w:rsidRDefault="00437E1E" w:rsidP="007A6650">
      <w:pPr>
        <w:pStyle w:val="NormalWeb"/>
        <w:spacing w:before="0" w:beforeAutospacing="0" w:after="0" w:afterAutospacing="0"/>
        <w:contextualSpacing/>
        <w:rPr>
          <w:rFonts w:asciiTheme="minorHAnsi" w:hAnsiTheme="minorHAnsi" w:cstheme="minorHAnsi"/>
          <w:bCs/>
        </w:rPr>
      </w:pPr>
      <w:r w:rsidRPr="00B14262">
        <w:rPr>
          <w:rFonts w:asciiTheme="minorHAnsi" w:hAnsiTheme="minorHAnsi" w:cstheme="minorHAnsi"/>
          <w:bCs/>
          <w:highlight w:val="yellow"/>
        </w:rPr>
        <w:t>4.3 Wash the cells twice with 200</w:t>
      </w:r>
      <w:r w:rsidR="00B90F4C">
        <w:rPr>
          <w:rFonts w:asciiTheme="minorHAnsi" w:hAnsiTheme="minorHAnsi" w:cstheme="minorHAnsi"/>
          <w:bCs/>
          <w:highlight w:val="yellow"/>
        </w:rPr>
        <w:t xml:space="preserve"> </w:t>
      </w:r>
      <w:r w:rsidR="00B90F4C" w:rsidRPr="00B14262">
        <w:rPr>
          <w:rFonts w:asciiTheme="minorHAnsi" w:hAnsiTheme="minorHAnsi" w:cstheme="minorHAnsi"/>
          <w:bCs/>
          <w:highlight w:val="yellow"/>
        </w:rPr>
        <w:t>µ</w:t>
      </w:r>
      <w:r w:rsidR="00B90F4C">
        <w:rPr>
          <w:rFonts w:asciiTheme="minorHAnsi" w:hAnsiTheme="minorHAnsi" w:cstheme="minorHAnsi"/>
          <w:bCs/>
          <w:highlight w:val="yellow"/>
        </w:rPr>
        <w:t>L</w:t>
      </w:r>
      <w:r w:rsidR="00B90F4C" w:rsidRPr="00B14262">
        <w:rPr>
          <w:rFonts w:asciiTheme="minorHAnsi" w:hAnsiTheme="minorHAnsi" w:cstheme="minorHAnsi"/>
          <w:bCs/>
          <w:highlight w:val="yellow"/>
        </w:rPr>
        <w:t xml:space="preserve"> </w:t>
      </w:r>
      <w:r w:rsidRPr="00B14262">
        <w:rPr>
          <w:rFonts w:asciiTheme="minorHAnsi" w:hAnsiTheme="minorHAnsi" w:cstheme="minorHAnsi"/>
          <w:bCs/>
          <w:highlight w:val="yellow"/>
        </w:rPr>
        <w:t xml:space="preserve">of FACS buffer and resuspend the cells in </w:t>
      </w:r>
      <w:r w:rsidR="00B90F4C" w:rsidRPr="00B14262">
        <w:rPr>
          <w:rFonts w:asciiTheme="minorHAnsi" w:hAnsiTheme="minorHAnsi" w:cstheme="minorHAnsi"/>
          <w:bCs/>
          <w:highlight w:val="yellow"/>
        </w:rPr>
        <w:t>250</w:t>
      </w:r>
      <w:r w:rsidR="00B90F4C">
        <w:rPr>
          <w:rFonts w:asciiTheme="minorHAnsi" w:hAnsiTheme="minorHAnsi" w:cstheme="minorHAnsi"/>
          <w:bCs/>
          <w:highlight w:val="yellow"/>
        </w:rPr>
        <w:t xml:space="preserve"> </w:t>
      </w:r>
      <w:r w:rsidR="00B90F4C" w:rsidRPr="00B14262">
        <w:rPr>
          <w:rFonts w:asciiTheme="minorHAnsi" w:hAnsiTheme="minorHAnsi" w:cstheme="minorHAnsi"/>
          <w:bCs/>
          <w:highlight w:val="yellow"/>
        </w:rPr>
        <w:t>µ</w:t>
      </w:r>
      <w:r w:rsidR="00B90F4C">
        <w:rPr>
          <w:rFonts w:asciiTheme="minorHAnsi" w:hAnsiTheme="minorHAnsi" w:cstheme="minorHAnsi"/>
          <w:bCs/>
          <w:highlight w:val="yellow"/>
        </w:rPr>
        <w:t xml:space="preserve">L </w:t>
      </w:r>
      <w:r w:rsidRPr="00B14262">
        <w:rPr>
          <w:rFonts w:asciiTheme="minorHAnsi" w:hAnsiTheme="minorHAnsi" w:cstheme="minorHAnsi"/>
          <w:bCs/>
          <w:highlight w:val="yellow"/>
        </w:rPr>
        <w:t>of FACS + EDTA buffer (FACS buffer containing 1</w:t>
      </w:r>
      <w:r w:rsidR="00B90F4C">
        <w:rPr>
          <w:rFonts w:asciiTheme="minorHAnsi" w:hAnsiTheme="minorHAnsi" w:cstheme="minorHAnsi"/>
          <w:bCs/>
          <w:highlight w:val="yellow"/>
        </w:rPr>
        <w:t xml:space="preserve"> </w:t>
      </w:r>
      <w:r w:rsidRPr="00B14262">
        <w:rPr>
          <w:rFonts w:asciiTheme="minorHAnsi" w:hAnsiTheme="minorHAnsi" w:cstheme="minorHAnsi"/>
          <w:bCs/>
          <w:highlight w:val="yellow"/>
        </w:rPr>
        <w:t>mM EDTA). Transfer samples into labeled FACS tubes. Keep samples at 4</w:t>
      </w:r>
      <w:r w:rsidR="00B90F4C">
        <w:rPr>
          <w:rFonts w:asciiTheme="minorHAnsi" w:hAnsiTheme="minorHAnsi" w:cstheme="minorHAnsi"/>
          <w:bCs/>
          <w:highlight w:val="yellow"/>
        </w:rPr>
        <w:t xml:space="preserve"> </w:t>
      </w:r>
      <w:r w:rsidRPr="00B14262">
        <w:rPr>
          <w:rFonts w:asciiTheme="minorHAnsi" w:hAnsiTheme="minorHAnsi" w:cstheme="minorHAnsi"/>
          <w:bCs/>
          <w:highlight w:val="yellow"/>
        </w:rPr>
        <w:t xml:space="preserve">°C </w:t>
      </w:r>
      <w:r w:rsidR="004E5337" w:rsidRPr="00B14262">
        <w:rPr>
          <w:rFonts w:asciiTheme="minorHAnsi" w:hAnsiTheme="minorHAnsi" w:cstheme="minorHAnsi"/>
          <w:bCs/>
          <w:highlight w:val="yellow"/>
        </w:rPr>
        <w:t>and protected from light</w:t>
      </w:r>
      <w:r w:rsidRPr="00B14262">
        <w:rPr>
          <w:rFonts w:asciiTheme="minorHAnsi" w:hAnsiTheme="minorHAnsi" w:cstheme="minorHAnsi"/>
          <w:bCs/>
          <w:highlight w:val="yellow"/>
        </w:rPr>
        <w:t xml:space="preserve"> until </w:t>
      </w:r>
      <w:r w:rsidR="004E5337" w:rsidRPr="00B14262">
        <w:rPr>
          <w:rFonts w:asciiTheme="minorHAnsi" w:hAnsiTheme="minorHAnsi" w:cstheme="minorHAnsi"/>
          <w:bCs/>
          <w:highlight w:val="yellow"/>
        </w:rPr>
        <w:t>acquisition.</w:t>
      </w:r>
      <w:r w:rsidR="004E5337">
        <w:rPr>
          <w:rFonts w:asciiTheme="minorHAnsi" w:hAnsiTheme="minorHAnsi" w:cstheme="minorHAnsi"/>
          <w:bCs/>
        </w:rPr>
        <w:t xml:space="preserve"> </w:t>
      </w:r>
    </w:p>
    <w:p w14:paraId="56AF4782" w14:textId="77777777" w:rsidR="00B90F4C" w:rsidRDefault="00B90F4C" w:rsidP="007A6650">
      <w:pPr>
        <w:pStyle w:val="NormalWeb"/>
        <w:spacing w:before="0" w:beforeAutospacing="0" w:after="0" w:afterAutospacing="0"/>
        <w:contextualSpacing/>
        <w:rPr>
          <w:rFonts w:asciiTheme="minorHAnsi" w:hAnsiTheme="minorHAnsi" w:cstheme="minorHAnsi"/>
          <w:bCs/>
        </w:rPr>
      </w:pPr>
    </w:p>
    <w:p w14:paraId="4A1CCCDB" w14:textId="127F239B" w:rsidR="00AA2450" w:rsidRDefault="00AA2450"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N</w:t>
      </w:r>
      <w:r w:rsidR="004F57EE">
        <w:rPr>
          <w:rFonts w:asciiTheme="minorHAnsi" w:hAnsiTheme="minorHAnsi" w:cstheme="minorHAnsi"/>
          <w:bCs/>
        </w:rPr>
        <w:t>OTE</w:t>
      </w:r>
      <w:r>
        <w:rPr>
          <w:rFonts w:asciiTheme="minorHAnsi" w:hAnsiTheme="minorHAnsi" w:cstheme="minorHAnsi"/>
          <w:bCs/>
        </w:rPr>
        <w:t xml:space="preserve">: Immune cells have the tendency to be sticky. In order to minimize both the risk of blockage and </w:t>
      </w:r>
      <w:r w:rsidR="00874B6A">
        <w:rPr>
          <w:rFonts w:asciiTheme="minorHAnsi" w:hAnsiTheme="minorHAnsi" w:cstheme="minorHAnsi"/>
          <w:bCs/>
        </w:rPr>
        <w:t>number</w:t>
      </w:r>
      <w:r>
        <w:rPr>
          <w:rFonts w:asciiTheme="minorHAnsi" w:hAnsiTheme="minorHAnsi" w:cstheme="minorHAnsi"/>
          <w:bCs/>
        </w:rPr>
        <w:t xml:space="preserve"> of doublets it is recommended to add 1</w:t>
      </w:r>
      <w:r w:rsidR="00B90F4C">
        <w:rPr>
          <w:rFonts w:asciiTheme="minorHAnsi" w:hAnsiTheme="minorHAnsi" w:cstheme="minorHAnsi"/>
          <w:bCs/>
        </w:rPr>
        <w:t xml:space="preserve"> </w:t>
      </w:r>
      <w:r>
        <w:rPr>
          <w:rFonts w:asciiTheme="minorHAnsi" w:hAnsiTheme="minorHAnsi" w:cstheme="minorHAnsi"/>
          <w:bCs/>
        </w:rPr>
        <w:t xml:space="preserve">mM EDTA to the final flow buffer. </w:t>
      </w:r>
    </w:p>
    <w:p w14:paraId="110AEFB2" w14:textId="77777777" w:rsidR="00B90F4C" w:rsidRDefault="00B90F4C" w:rsidP="007A6650">
      <w:pPr>
        <w:pStyle w:val="NormalWeb"/>
        <w:spacing w:before="0" w:beforeAutospacing="0" w:after="0" w:afterAutospacing="0"/>
        <w:contextualSpacing/>
        <w:rPr>
          <w:rFonts w:asciiTheme="minorHAnsi" w:hAnsiTheme="minorHAnsi" w:cstheme="minorHAnsi"/>
          <w:bCs/>
        </w:rPr>
      </w:pPr>
    </w:p>
    <w:p w14:paraId="2A015052" w14:textId="1313BB40" w:rsidR="00054669" w:rsidRPr="00655B93" w:rsidRDefault="00BB6511" w:rsidP="007A6650">
      <w:pPr>
        <w:pStyle w:val="NormalWeb"/>
        <w:spacing w:before="0" w:beforeAutospacing="0" w:after="0" w:afterAutospacing="0"/>
        <w:contextualSpacing/>
        <w:rPr>
          <w:rFonts w:asciiTheme="minorHAnsi" w:hAnsiTheme="minorHAnsi" w:cstheme="minorHAnsi"/>
          <w:b/>
        </w:rPr>
      </w:pPr>
      <w:r w:rsidRPr="00655B93">
        <w:rPr>
          <w:rFonts w:asciiTheme="minorHAnsi" w:hAnsiTheme="minorHAnsi" w:cstheme="minorHAnsi"/>
          <w:b/>
        </w:rPr>
        <w:t xml:space="preserve">5. T Cell </w:t>
      </w:r>
      <w:r w:rsidR="00B90F4C" w:rsidRPr="00655B93">
        <w:rPr>
          <w:rFonts w:asciiTheme="minorHAnsi" w:hAnsiTheme="minorHAnsi" w:cstheme="minorHAnsi"/>
          <w:b/>
        </w:rPr>
        <w:t>subset panel</w:t>
      </w:r>
    </w:p>
    <w:p w14:paraId="2DF6058E" w14:textId="2C66FF91" w:rsidR="00655B93" w:rsidRDefault="00655B93" w:rsidP="007A6650">
      <w:pPr>
        <w:pStyle w:val="NormalWeb"/>
        <w:spacing w:before="0" w:beforeAutospacing="0" w:after="0" w:afterAutospacing="0"/>
        <w:contextualSpacing/>
        <w:rPr>
          <w:rFonts w:asciiTheme="minorHAnsi" w:hAnsiTheme="minorHAnsi" w:cstheme="minorHAnsi"/>
          <w:bCs/>
        </w:rPr>
      </w:pPr>
    </w:p>
    <w:p w14:paraId="49012753" w14:textId="3285AAC8" w:rsidR="00B90F4C" w:rsidRPr="005F23B6" w:rsidRDefault="00655B93" w:rsidP="007A6650">
      <w:pPr>
        <w:pStyle w:val="NormalWeb"/>
        <w:spacing w:before="0" w:beforeAutospacing="0" w:after="0" w:afterAutospacing="0"/>
        <w:contextualSpacing/>
        <w:rPr>
          <w:rFonts w:asciiTheme="minorHAnsi" w:hAnsiTheme="minorHAnsi" w:cstheme="minorHAnsi"/>
          <w:bCs/>
        </w:rPr>
      </w:pPr>
      <w:r w:rsidRPr="005F23B6">
        <w:rPr>
          <w:rFonts w:asciiTheme="minorHAnsi" w:hAnsiTheme="minorHAnsi" w:cstheme="minorHAnsi"/>
          <w:bCs/>
        </w:rPr>
        <w:t xml:space="preserve">5.1 </w:t>
      </w:r>
      <w:r w:rsidR="00A27EAE" w:rsidRPr="005F23B6">
        <w:rPr>
          <w:rFonts w:asciiTheme="minorHAnsi" w:hAnsiTheme="minorHAnsi" w:cstheme="minorHAnsi"/>
          <w:bCs/>
        </w:rPr>
        <w:t xml:space="preserve">Perform viability staining: Spin cells (500 x </w:t>
      </w:r>
      <w:r w:rsidR="00A27EAE" w:rsidRPr="005F23B6">
        <w:rPr>
          <w:rFonts w:asciiTheme="minorHAnsi" w:hAnsiTheme="minorHAnsi" w:cstheme="minorHAnsi"/>
          <w:bCs/>
          <w:i/>
          <w:iCs/>
        </w:rPr>
        <w:t>g</w:t>
      </w:r>
      <w:r w:rsidR="00A27EAE" w:rsidRPr="005F23B6">
        <w:rPr>
          <w:rFonts w:asciiTheme="minorHAnsi" w:hAnsiTheme="minorHAnsi" w:cstheme="minorHAnsi"/>
          <w:bCs/>
        </w:rPr>
        <w:t>, 5 min, 4</w:t>
      </w:r>
      <w:r w:rsidR="00B90F4C" w:rsidRPr="005F23B6">
        <w:rPr>
          <w:rFonts w:asciiTheme="minorHAnsi" w:hAnsiTheme="minorHAnsi" w:cstheme="minorHAnsi"/>
          <w:bCs/>
        </w:rPr>
        <w:t xml:space="preserve"> </w:t>
      </w:r>
      <w:r w:rsidR="00A27EAE" w:rsidRPr="005F23B6">
        <w:rPr>
          <w:rFonts w:asciiTheme="minorHAnsi" w:hAnsiTheme="minorHAnsi" w:cstheme="minorHAnsi"/>
          <w:bCs/>
        </w:rPr>
        <w:t>°C) using a plate spinner and wash the cells once with 200</w:t>
      </w:r>
      <w:r w:rsidR="00B90F4C" w:rsidRPr="005F23B6">
        <w:rPr>
          <w:rFonts w:asciiTheme="minorHAnsi" w:hAnsiTheme="minorHAnsi" w:cstheme="minorHAnsi"/>
          <w:bCs/>
        </w:rPr>
        <w:t xml:space="preserve"> </w:t>
      </w:r>
      <w:r w:rsidR="00A27EAE" w:rsidRPr="005F23B6">
        <w:rPr>
          <w:rFonts w:asciiTheme="minorHAnsi" w:hAnsiTheme="minorHAnsi" w:cstheme="minorHAnsi"/>
          <w:bCs/>
        </w:rPr>
        <w:t>µ</w:t>
      </w:r>
      <w:r w:rsidR="00B90F4C" w:rsidRPr="005F23B6">
        <w:rPr>
          <w:rFonts w:asciiTheme="minorHAnsi" w:hAnsiTheme="minorHAnsi" w:cstheme="minorHAnsi"/>
          <w:bCs/>
        </w:rPr>
        <w:t>L of</w:t>
      </w:r>
      <w:r w:rsidR="00A27EAE" w:rsidRPr="005F23B6">
        <w:rPr>
          <w:rFonts w:asciiTheme="minorHAnsi" w:hAnsiTheme="minorHAnsi" w:cstheme="minorHAnsi"/>
          <w:bCs/>
        </w:rPr>
        <w:t xml:space="preserve"> 1x PBS. Prepare a stock solution of cell-impermeant amine-reactive dye (viability stain) diluted 1:50 in 1x PBS. </w:t>
      </w:r>
    </w:p>
    <w:p w14:paraId="419B773A" w14:textId="77777777" w:rsidR="00B90F4C" w:rsidRPr="005F23B6" w:rsidRDefault="00B90F4C" w:rsidP="007A6650">
      <w:pPr>
        <w:pStyle w:val="NormalWeb"/>
        <w:spacing w:before="0" w:beforeAutospacing="0" w:after="0" w:afterAutospacing="0"/>
        <w:contextualSpacing/>
        <w:rPr>
          <w:rFonts w:asciiTheme="minorHAnsi" w:hAnsiTheme="minorHAnsi" w:cstheme="minorHAnsi"/>
          <w:bCs/>
        </w:rPr>
      </w:pPr>
    </w:p>
    <w:p w14:paraId="06672F94" w14:textId="71D3E4EB" w:rsidR="00655B93" w:rsidRPr="005F23B6" w:rsidRDefault="00B90F4C" w:rsidP="007A6650">
      <w:pPr>
        <w:pStyle w:val="NormalWeb"/>
        <w:spacing w:before="0" w:beforeAutospacing="0" w:after="0" w:afterAutospacing="0"/>
        <w:contextualSpacing/>
        <w:rPr>
          <w:rFonts w:asciiTheme="minorHAnsi" w:hAnsiTheme="minorHAnsi" w:cstheme="minorHAnsi"/>
          <w:bCs/>
        </w:rPr>
      </w:pPr>
      <w:r w:rsidRPr="005F23B6">
        <w:rPr>
          <w:rFonts w:asciiTheme="minorHAnsi" w:hAnsiTheme="minorHAnsi" w:cstheme="minorHAnsi"/>
          <w:bCs/>
        </w:rPr>
        <w:t xml:space="preserve">5.1.1. </w:t>
      </w:r>
      <w:r w:rsidR="00D439A2" w:rsidRPr="005F23B6">
        <w:rPr>
          <w:rFonts w:asciiTheme="minorHAnsi" w:hAnsiTheme="minorHAnsi" w:cstheme="minorHAnsi"/>
          <w:bCs/>
        </w:rPr>
        <w:t>Th</w:t>
      </w:r>
      <w:r w:rsidR="00A27EAE" w:rsidRPr="005F23B6">
        <w:rPr>
          <w:rFonts w:asciiTheme="minorHAnsi" w:hAnsiTheme="minorHAnsi" w:cstheme="minorHAnsi"/>
          <w:bCs/>
        </w:rPr>
        <w:t>ereafter, resuspend the cell pellets with 100</w:t>
      </w:r>
      <w:r w:rsidRPr="005F23B6">
        <w:rPr>
          <w:rFonts w:asciiTheme="minorHAnsi" w:hAnsiTheme="minorHAnsi" w:cstheme="minorHAnsi"/>
          <w:bCs/>
        </w:rPr>
        <w:t xml:space="preserve"> </w:t>
      </w:r>
      <w:r w:rsidR="00A27EAE" w:rsidRPr="005F23B6">
        <w:rPr>
          <w:rFonts w:asciiTheme="minorHAnsi" w:hAnsiTheme="minorHAnsi" w:cstheme="minorHAnsi"/>
          <w:bCs/>
        </w:rPr>
        <w:t>µ</w:t>
      </w:r>
      <w:r w:rsidRPr="005F23B6">
        <w:rPr>
          <w:rFonts w:asciiTheme="minorHAnsi" w:hAnsiTheme="minorHAnsi" w:cstheme="minorHAnsi"/>
          <w:bCs/>
        </w:rPr>
        <w:t>L</w:t>
      </w:r>
      <w:r w:rsidR="00A27EAE" w:rsidRPr="005F23B6">
        <w:rPr>
          <w:rFonts w:asciiTheme="minorHAnsi" w:hAnsiTheme="minorHAnsi" w:cstheme="minorHAnsi"/>
          <w:bCs/>
        </w:rPr>
        <w:t xml:space="preserve"> of this stock solution resulting in an absolute </w:t>
      </w:r>
      <w:r w:rsidR="00D439A2" w:rsidRPr="005F23B6">
        <w:rPr>
          <w:rFonts w:asciiTheme="minorHAnsi" w:hAnsiTheme="minorHAnsi" w:cstheme="minorHAnsi"/>
          <w:bCs/>
        </w:rPr>
        <w:t xml:space="preserve">volume </w:t>
      </w:r>
      <w:r w:rsidR="00A27EAE" w:rsidRPr="005F23B6">
        <w:rPr>
          <w:rFonts w:asciiTheme="minorHAnsi" w:hAnsiTheme="minorHAnsi" w:cstheme="minorHAnsi"/>
          <w:bCs/>
        </w:rPr>
        <w:t>of 2</w:t>
      </w:r>
      <w:r w:rsidRPr="005F23B6">
        <w:rPr>
          <w:rFonts w:asciiTheme="minorHAnsi" w:hAnsiTheme="minorHAnsi" w:cstheme="minorHAnsi"/>
          <w:bCs/>
        </w:rPr>
        <w:t xml:space="preserve"> </w:t>
      </w:r>
      <w:r w:rsidR="00A27EAE" w:rsidRPr="005F23B6">
        <w:rPr>
          <w:rFonts w:asciiTheme="minorHAnsi" w:hAnsiTheme="minorHAnsi" w:cstheme="minorHAnsi"/>
          <w:bCs/>
        </w:rPr>
        <w:t>µ</w:t>
      </w:r>
      <w:r w:rsidRPr="005F23B6">
        <w:rPr>
          <w:rFonts w:asciiTheme="minorHAnsi" w:hAnsiTheme="minorHAnsi" w:cstheme="minorHAnsi"/>
          <w:bCs/>
        </w:rPr>
        <w:t xml:space="preserve">L </w:t>
      </w:r>
      <w:r w:rsidR="00A27EAE" w:rsidRPr="005F23B6">
        <w:rPr>
          <w:rFonts w:asciiTheme="minorHAnsi" w:hAnsiTheme="minorHAnsi" w:cstheme="minorHAnsi"/>
          <w:bCs/>
        </w:rPr>
        <w:t>of viability stain per well. Incubate for 15 min at 4</w:t>
      </w:r>
      <w:r w:rsidRPr="005F23B6">
        <w:rPr>
          <w:rFonts w:asciiTheme="minorHAnsi" w:hAnsiTheme="minorHAnsi" w:cstheme="minorHAnsi"/>
          <w:bCs/>
        </w:rPr>
        <w:t xml:space="preserve"> </w:t>
      </w:r>
      <w:r w:rsidR="00A27EAE" w:rsidRPr="005F23B6">
        <w:rPr>
          <w:rFonts w:asciiTheme="minorHAnsi" w:hAnsiTheme="minorHAnsi" w:cstheme="minorHAnsi"/>
          <w:bCs/>
        </w:rPr>
        <w:t>°C protected from light.</w:t>
      </w:r>
    </w:p>
    <w:p w14:paraId="702B0304" w14:textId="6112B2AC" w:rsidR="00655B93" w:rsidRPr="00B14262" w:rsidRDefault="00655B93" w:rsidP="007A6650">
      <w:pPr>
        <w:pStyle w:val="NormalWeb"/>
        <w:spacing w:before="0" w:beforeAutospacing="0" w:after="0" w:afterAutospacing="0"/>
        <w:contextualSpacing/>
        <w:rPr>
          <w:rFonts w:asciiTheme="minorHAnsi" w:hAnsiTheme="minorHAnsi" w:cstheme="minorHAnsi"/>
          <w:bCs/>
          <w:highlight w:val="yellow"/>
        </w:rPr>
      </w:pPr>
    </w:p>
    <w:p w14:paraId="255D4F58" w14:textId="49EE51A3" w:rsidR="00655B93" w:rsidRPr="005F23B6" w:rsidRDefault="00655B93" w:rsidP="007A6650">
      <w:pPr>
        <w:pStyle w:val="NormalWeb"/>
        <w:spacing w:before="0" w:beforeAutospacing="0" w:after="0" w:afterAutospacing="0"/>
        <w:contextualSpacing/>
        <w:rPr>
          <w:rFonts w:asciiTheme="minorHAnsi" w:hAnsiTheme="minorHAnsi" w:cstheme="minorHAnsi"/>
          <w:bCs/>
        </w:rPr>
      </w:pPr>
      <w:r w:rsidRPr="005F23B6">
        <w:rPr>
          <w:rFonts w:asciiTheme="minorHAnsi" w:hAnsiTheme="minorHAnsi" w:cstheme="minorHAnsi"/>
          <w:bCs/>
        </w:rPr>
        <w:t xml:space="preserve">5.2 </w:t>
      </w:r>
      <w:r w:rsidR="00A21F7F" w:rsidRPr="005F23B6">
        <w:rPr>
          <w:rFonts w:asciiTheme="minorHAnsi" w:hAnsiTheme="minorHAnsi" w:cstheme="minorHAnsi"/>
          <w:bCs/>
        </w:rPr>
        <w:t xml:space="preserve">Whilst incubating the samples, prepare the extracellular staining antibody cocktail in an appropriate volume of 1x FACS buffer. </w:t>
      </w:r>
      <w:r w:rsidR="003138DC" w:rsidRPr="005F23B6">
        <w:rPr>
          <w:rFonts w:asciiTheme="minorHAnsi" w:hAnsiTheme="minorHAnsi" w:cstheme="minorHAnsi"/>
          <w:bCs/>
        </w:rPr>
        <w:t>Wash the cells twice with 200</w:t>
      </w:r>
      <w:r w:rsidR="003C3913" w:rsidRPr="005F23B6">
        <w:rPr>
          <w:rFonts w:asciiTheme="minorHAnsi" w:hAnsiTheme="minorHAnsi" w:cstheme="minorHAnsi"/>
          <w:bCs/>
        </w:rPr>
        <w:t xml:space="preserve"> µL </w:t>
      </w:r>
      <w:r w:rsidR="003138DC" w:rsidRPr="005F23B6">
        <w:rPr>
          <w:rFonts w:asciiTheme="minorHAnsi" w:hAnsiTheme="minorHAnsi" w:cstheme="minorHAnsi"/>
          <w:bCs/>
        </w:rPr>
        <w:t xml:space="preserve">of </w:t>
      </w:r>
      <w:r w:rsidR="00A21F7F" w:rsidRPr="005F23B6">
        <w:rPr>
          <w:rFonts w:asciiTheme="minorHAnsi" w:hAnsiTheme="minorHAnsi" w:cstheme="minorHAnsi"/>
          <w:bCs/>
        </w:rPr>
        <w:t xml:space="preserve">1x </w:t>
      </w:r>
      <w:r w:rsidR="003138DC" w:rsidRPr="005F23B6">
        <w:rPr>
          <w:rFonts w:asciiTheme="minorHAnsi" w:hAnsiTheme="minorHAnsi" w:cstheme="minorHAnsi"/>
          <w:bCs/>
        </w:rPr>
        <w:t>FACS buffe</w:t>
      </w:r>
      <w:r w:rsidR="005C4552" w:rsidRPr="005F23B6">
        <w:rPr>
          <w:rFonts w:asciiTheme="minorHAnsi" w:hAnsiTheme="minorHAnsi" w:cstheme="minorHAnsi"/>
          <w:bCs/>
        </w:rPr>
        <w:t xml:space="preserve">r, </w:t>
      </w:r>
      <w:r w:rsidR="00A21F7F" w:rsidRPr="005F23B6">
        <w:rPr>
          <w:rFonts w:asciiTheme="minorHAnsi" w:hAnsiTheme="minorHAnsi" w:cstheme="minorHAnsi"/>
          <w:bCs/>
        </w:rPr>
        <w:t xml:space="preserve">spin them down </w:t>
      </w:r>
      <w:r w:rsidR="003138DC" w:rsidRPr="005F23B6">
        <w:rPr>
          <w:rFonts w:asciiTheme="minorHAnsi" w:hAnsiTheme="minorHAnsi" w:cstheme="minorHAnsi"/>
          <w:bCs/>
        </w:rPr>
        <w:t xml:space="preserve">(500 x </w:t>
      </w:r>
      <w:r w:rsidR="003138DC" w:rsidRPr="005F23B6">
        <w:rPr>
          <w:rFonts w:asciiTheme="minorHAnsi" w:hAnsiTheme="minorHAnsi" w:cstheme="minorHAnsi"/>
          <w:bCs/>
          <w:i/>
          <w:iCs/>
        </w:rPr>
        <w:t>g</w:t>
      </w:r>
      <w:r w:rsidR="003138DC" w:rsidRPr="005F23B6">
        <w:rPr>
          <w:rFonts w:asciiTheme="minorHAnsi" w:hAnsiTheme="minorHAnsi" w:cstheme="minorHAnsi"/>
          <w:bCs/>
        </w:rPr>
        <w:t>, 5 min, 4</w:t>
      </w:r>
      <w:r w:rsidR="003C3913" w:rsidRPr="005F23B6">
        <w:rPr>
          <w:rFonts w:asciiTheme="minorHAnsi" w:hAnsiTheme="minorHAnsi" w:cstheme="minorHAnsi"/>
          <w:bCs/>
        </w:rPr>
        <w:t xml:space="preserve"> </w:t>
      </w:r>
      <w:r w:rsidR="003138DC" w:rsidRPr="005F23B6">
        <w:rPr>
          <w:rFonts w:asciiTheme="minorHAnsi" w:hAnsiTheme="minorHAnsi" w:cstheme="minorHAnsi"/>
          <w:bCs/>
        </w:rPr>
        <w:t>°C) and resuspend each pellet with 100</w:t>
      </w:r>
      <w:r w:rsidR="003C3913" w:rsidRPr="005F23B6">
        <w:rPr>
          <w:rFonts w:asciiTheme="minorHAnsi" w:hAnsiTheme="minorHAnsi" w:cstheme="minorHAnsi"/>
          <w:bCs/>
        </w:rPr>
        <w:t xml:space="preserve"> </w:t>
      </w:r>
      <w:r w:rsidR="003138DC" w:rsidRPr="005F23B6">
        <w:rPr>
          <w:rFonts w:asciiTheme="minorHAnsi" w:hAnsiTheme="minorHAnsi" w:cstheme="minorHAnsi"/>
          <w:bCs/>
        </w:rPr>
        <w:t>µ</w:t>
      </w:r>
      <w:r w:rsidR="003C3913" w:rsidRPr="005F23B6">
        <w:rPr>
          <w:rFonts w:asciiTheme="minorHAnsi" w:hAnsiTheme="minorHAnsi" w:cstheme="minorHAnsi"/>
          <w:bCs/>
        </w:rPr>
        <w:t>L</w:t>
      </w:r>
      <w:r w:rsidR="003138DC" w:rsidRPr="005F23B6">
        <w:rPr>
          <w:rFonts w:asciiTheme="minorHAnsi" w:hAnsiTheme="minorHAnsi" w:cstheme="minorHAnsi"/>
          <w:bCs/>
        </w:rPr>
        <w:t xml:space="preserve"> of the antibody mixture or appropriate control mixture. Incubate for 30 min at 4</w:t>
      </w:r>
      <w:r w:rsidR="003C3913" w:rsidRPr="005F23B6">
        <w:rPr>
          <w:rFonts w:asciiTheme="minorHAnsi" w:hAnsiTheme="minorHAnsi" w:cstheme="minorHAnsi"/>
          <w:bCs/>
        </w:rPr>
        <w:t xml:space="preserve"> </w:t>
      </w:r>
      <w:r w:rsidR="003138DC" w:rsidRPr="005F23B6">
        <w:rPr>
          <w:rFonts w:asciiTheme="minorHAnsi" w:hAnsiTheme="minorHAnsi" w:cstheme="minorHAnsi"/>
          <w:bCs/>
        </w:rPr>
        <w:t>°C protected from light.</w:t>
      </w:r>
    </w:p>
    <w:p w14:paraId="4AEB1358" w14:textId="1924D847" w:rsidR="00012E8E" w:rsidRPr="00B14262" w:rsidRDefault="00012E8E" w:rsidP="007A6650">
      <w:pPr>
        <w:pStyle w:val="NormalWeb"/>
        <w:spacing w:before="0" w:beforeAutospacing="0" w:after="0" w:afterAutospacing="0"/>
        <w:contextualSpacing/>
        <w:rPr>
          <w:rFonts w:asciiTheme="minorHAnsi" w:hAnsiTheme="minorHAnsi" w:cstheme="minorHAnsi"/>
          <w:bCs/>
          <w:highlight w:val="yellow"/>
        </w:rPr>
      </w:pPr>
    </w:p>
    <w:p w14:paraId="50F786B6" w14:textId="6EBD7B5B" w:rsidR="00012E8E" w:rsidRPr="00B14262" w:rsidRDefault="00012E8E" w:rsidP="007A6650">
      <w:pPr>
        <w:pStyle w:val="NormalWeb"/>
        <w:spacing w:before="0" w:beforeAutospacing="0" w:after="0" w:afterAutospacing="0"/>
        <w:contextualSpacing/>
        <w:rPr>
          <w:rFonts w:asciiTheme="minorHAnsi" w:hAnsiTheme="minorHAnsi" w:cstheme="minorHAnsi"/>
          <w:bCs/>
          <w:highlight w:val="yellow"/>
        </w:rPr>
      </w:pPr>
      <w:r w:rsidRPr="00B14262">
        <w:rPr>
          <w:rFonts w:asciiTheme="minorHAnsi" w:hAnsiTheme="minorHAnsi" w:cstheme="minorHAnsi"/>
          <w:bCs/>
          <w:highlight w:val="yellow"/>
        </w:rPr>
        <w:t>5.3 Perform the intracellular staining with a fixation and permeabilization kit following the manufacturer’s instructions. Wash the cells twice with 200</w:t>
      </w:r>
      <w:r w:rsidR="003C3913">
        <w:rPr>
          <w:rFonts w:asciiTheme="minorHAnsi" w:hAnsiTheme="minorHAnsi" w:cstheme="minorHAnsi"/>
          <w:bCs/>
          <w:highlight w:val="yellow"/>
        </w:rPr>
        <w:t xml:space="preserve"> </w:t>
      </w:r>
      <w:r w:rsidR="003C3913" w:rsidRPr="00B14262">
        <w:rPr>
          <w:rFonts w:asciiTheme="minorHAnsi" w:hAnsiTheme="minorHAnsi" w:cstheme="minorHAnsi"/>
          <w:bCs/>
          <w:highlight w:val="yellow"/>
        </w:rPr>
        <w:t>µ</w:t>
      </w:r>
      <w:r w:rsidR="003C3913">
        <w:rPr>
          <w:rFonts w:asciiTheme="minorHAnsi" w:hAnsiTheme="minorHAnsi" w:cstheme="minorHAnsi"/>
          <w:bCs/>
          <w:highlight w:val="yellow"/>
        </w:rPr>
        <w:t xml:space="preserve">L </w:t>
      </w:r>
      <w:r w:rsidRPr="00B14262">
        <w:rPr>
          <w:rFonts w:asciiTheme="minorHAnsi" w:hAnsiTheme="minorHAnsi" w:cstheme="minorHAnsi"/>
          <w:bCs/>
          <w:highlight w:val="yellow"/>
        </w:rPr>
        <w:t>of 1x FACS buffer and resuspend in 200</w:t>
      </w:r>
      <w:r w:rsidR="003C3913">
        <w:rPr>
          <w:rFonts w:asciiTheme="minorHAnsi" w:hAnsiTheme="minorHAnsi" w:cstheme="minorHAnsi"/>
          <w:bCs/>
          <w:highlight w:val="yellow"/>
        </w:rPr>
        <w:t xml:space="preserve"> </w:t>
      </w:r>
      <w:r w:rsidR="003C3913" w:rsidRPr="00B14262">
        <w:rPr>
          <w:rFonts w:asciiTheme="minorHAnsi" w:hAnsiTheme="minorHAnsi" w:cstheme="minorHAnsi"/>
          <w:bCs/>
          <w:highlight w:val="yellow"/>
        </w:rPr>
        <w:t>µ</w:t>
      </w:r>
      <w:r w:rsidR="003C3913">
        <w:rPr>
          <w:rFonts w:asciiTheme="minorHAnsi" w:hAnsiTheme="minorHAnsi" w:cstheme="minorHAnsi"/>
          <w:bCs/>
          <w:highlight w:val="yellow"/>
        </w:rPr>
        <w:t>L</w:t>
      </w:r>
      <w:r w:rsidR="003C3913" w:rsidRPr="00B14262">
        <w:rPr>
          <w:rFonts w:asciiTheme="minorHAnsi" w:hAnsiTheme="minorHAnsi" w:cstheme="minorHAnsi"/>
          <w:bCs/>
          <w:highlight w:val="yellow"/>
        </w:rPr>
        <w:t xml:space="preserve"> </w:t>
      </w:r>
      <w:r w:rsidRPr="00B14262">
        <w:rPr>
          <w:rFonts w:asciiTheme="minorHAnsi" w:hAnsiTheme="minorHAnsi" w:cstheme="minorHAnsi"/>
          <w:bCs/>
          <w:highlight w:val="yellow"/>
        </w:rPr>
        <w:t>of fixation buffer. Incubate for 40 min at 4</w:t>
      </w:r>
      <w:r w:rsidR="003C3913">
        <w:rPr>
          <w:rFonts w:asciiTheme="minorHAnsi" w:hAnsiTheme="minorHAnsi" w:cstheme="minorHAnsi"/>
          <w:bCs/>
          <w:highlight w:val="yellow"/>
        </w:rPr>
        <w:t xml:space="preserve"> </w:t>
      </w:r>
      <w:r w:rsidRPr="00B14262">
        <w:rPr>
          <w:rFonts w:asciiTheme="minorHAnsi" w:hAnsiTheme="minorHAnsi" w:cstheme="minorHAnsi"/>
          <w:bCs/>
          <w:highlight w:val="yellow"/>
        </w:rPr>
        <w:t>°C protected from light.</w:t>
      </w:r>
    </w:p>
    <w:p w14:paraId="0E65A559" w14:textId="2C2D14F1" w:rsidR="00012E8E" w:rsidRPr="00B14262" w:rsidRDefault="00012E8E" w:rsidP="007A6650">
      <w:pPr>
        <w:pStyle w:val="NormalWeb"/>
        <w:spacing w:before="0" w:beforeAutospacing="0" w:after="0" w:afterAutospacing="0"/>
        <w:contextualSpacing/>
        <w:rPr>
          <w:rFonts w:asciiTheme="minorHAnsi" w:hAnsiTheme="minorHAnsi" w:cstheme="minorHAnsi"/>
          <w:bCs/>
          <w:highlight w:val="yellow"/>
        </w:rPr>
      </w:pPr>
    </w:p>
    <w:p w14:paraId="58893A1D" w14:textId="76324D76" w:rsidR="00012E8E" w:rsidRDefault="00012E8E" w:rsidP="007A6650">
      <w:pPr>
        <w:pStyle w:val="NormalWeb"/>
        <w:spacing w:before="0" w:beforeAutospacing="0" w:after="0" w:afterAutospacing="0"/>
        <w:contextualSpacing/>
        <w:rPr>
          <w:rFonts w:asciiTheme="minorHAnsi" w:hAnsiTheme="minorHAnsi" w:cstheme="minorHAnsi"/>
          <w:bCs/>
          <w:highlight w:val="yellow"/>
        </w:rPr>
      </w:pPr>
      <w:r w:rsidRPr="00B14262">
        <w:rPr>
          <w:rFonts w:asciiTheme="minorHAnsi" w:hAnsiTheme="minorHAnsi" w:cstheme="minorHAnsi"/>
          <w:bCs/>
          <w:highlight w:val="yellow"/>
        </w:rPr>
        <w:t xml:space="preserve">5.4 </w:t>
      </w:r>
      <w:r w:rsidR="00817115" w:rsidRPr="00B14262">
        <w:rPr>
          <w:rFonts w:asciiTheme="minorHAnsi" w:hAnsiTheme="minorHAnsi" w:cstheme="minorHAnsi"/>
          <w:bCs/>
          <w:highlight w:val="yellow"/>
        </w:rPr>
        <w:t xml:space="preserve">During the incubation, prepare the cocktail of antibodies (intracellular staining) in an appropriate volume of 1x permeabilization and wash buffer. </w:t>
      </w:r>
      <w:r w:rsidRPr="00B14262">
        <w:rPr>
          <w:rFonts w:asciiTheme="minorHAnsi" w:hAnsiTheme="minorHAnsi" w:cstheme="minorHAnsi"/>
          <w:bCs/>
          <w:highlight w:val="yellow"/>
        </w:rPr>
        <w:t xml:space="preserve">Collect cells by spinning (750 x </w:t>
      </w:r>
      <w:r w:rsidRPr="007A6650">
        <w:rPr>
          <w:rFonts w:asciiTheme="minorHAnsi" w:hAnsiTheme="minorHAnsi" w:cstheme="minorHAnsi"/>
          <w:bCs/>
          <w:i/>
          <w:iCs/>
          <w:highlight w:val="yellow"/>
        </w:rPr>
        <w:t>g</w:t>
      </w:r>
      <w:r w:rsidRPr="00B14262">
        <w:rPr>
          <w:rFonts w:asciiTheme="minorHAnsi" w:hAnsiTheme="minorHAnsi" w:cstheme="minorHAnsi"/>
          <w:bCs/>
          <w:highlight w:val="yellow"/>
        </w:rPr>
        <w:t xml:space="preserve">, 5 </w:t>
      </w:r>
      <w:r w:rsidRPr="00B14262">
        <w:rPr>
          <w:rFonts w:asciiTheme="minorHAnsi" w:hAnsiTheme="minorHAnsi" w:cstheme="minorHAnsi"/>
          <w:bCs/>
          <w:highlight w:val="yellow"/>
        </w:rPr>
        <w:lastRenderedPageBreak/>
        <w:t>min, 4</w:t>
      </w:r>
      <w:r w:rsidR="003C3913">
        <w:rPr>
          <w:rFonts w:asciiTheme="minorHAnsi" w:hAnsiTheme="minorHAnsi" w:cstheme="minorHAnsi"/>
          <w:bCs/>
          <w:highlight w:val="yellow"/>
        </w:rPr>
        <w:t xml:space="preserve"> </w:t>
      </w:r>
      <w:r w:rsidRPr="00B14262">
        <w:rPr>
          <w:rFonts w:asciiTheme="minorHAnsi" w:hAnsiTheme="minorHAnsi" w:cstheme="minorHAnsi"/>
          <w:bCs/>
          <w:highlight w:val="yellow"/>
        </w:rPr>
        <w:t>°C)</w:t>
      </w:r>
      <w:r w:rsidR="00817115" w:rsidRPr="00B14262">
        <w:rPr>
          <w:rFonts w:asciiTheme="minorHAnsi" w:hAnsiTheme="minorHAnsi" w:cstheme="minorHAnsi"/>
          <w:bCs/>
          <w:highlight w:val="yellow"/>
        </w:rPr>
        <w:t xml:space="preserve"> and wash cells twice with </w:t>
      </w:r>
      <w:r w:rsidR="003C3913" w:rsidRPr="00B14262">
        <w:rPr>
          <w:rFonts w:asciiTheme="minorHAnsi" w:hAnsiTheme="minorHAnsi" w:cstheme="minorHAnsi"/>
          <w:bCs/>
          <w:highlight w:val="yellow"/>
        </w:rPr>
        <w:t>200</w:t>
      </w:r>
      <w:r w:rsidR="003C3913">
        <w:rPr>
          <w:rFonts w:asciiTheme="minorHAnsi" w:hAnsiTheme="minorHAnsi" w:cstheme="minorHAnsi"/>
          <w:bCs/>
          <w:highlight w:val="yellow"/>
        </w:rPr>
        <w:t xml:space="preserve"> </w:t>
      </w:r>
      <w:r w:rsidR="003C3913" w:rsidRPr="00B14262">
        <w:rPr>
          <w:rFonts w:asciiTheme="minorHAnsi" w:hAnsiTheme="minorHAnsi" w:cstheme="minorHAnsi"/>
          <w:bCs/>
          <w:highlight w:val="yellow"/>
        </w:rPr>
        <w:t>µ</w:t>
      </w:r>
      <w:r w:rsidR="003C3913">
        <w:rPr>
          <w:rFonts w:asciiTheme="minorHAnsi" w:hAnsiTheme="minorHAnsi" w:cstheme="minorHAnsi"/>
          <w:bCs/>
          <w:highlight w:val="yellow"/>
        </w:rPr>
        <w:t xml:space="preserve">L </w:t>
      </w:r>
      <w:r w:rsidR="00817115" w:rsidRPr="00B14262">
        <w:rPr>
          <w:rFonts w:asciiTheme="minorHAnsi" w:hAnsiTheme="minorHAnsi" w:cstheme="minorHAnsi"/>
          <w:bCs/>
          <w:highlight w:val="yellow"/>
        </w:rPr>
        <w:t xml:space="preserve">of 1x perm/wash buffer. </w:t>
      </w:r>
    </w:p>
    <w:p w14:paraId="316CDF96" w14:textId="0B49AF13" w:rsidR="005E4A53" w:rsidRDefault="005E4A53" w:rsidP="007A6650">
      <w:pPr>
        <w:pStyle w:val="NormalWeb"/>
        <w:spacing w:before="0" w:beforeAutospacing="0" w:after="0" w:afterAutospacing="0"/>
        <w:contextualSpacing/>
        <w:rPr>
          <w:rFonts w:asciiTheme="minorHAnsi" w:hAnsiTheme="minorHAnsi" w:cstheme="minorHAnsi"/>
          <w:bCs/>
          <w:highlight w:val="yellow"/>
        </w:rPr>
      </w:pPr>
    </w:p>
    <w:p w14:paraId="24CE11E5" w14:textId="6778016C" w:rsidR="005E4A53" w:rsidRPr="005F23B6" w:rsidRDefault="005E4A53" w:rsidP="007A6650">
      <w:pPr>
        <w:pStyle w:val="NormalWeb"/>
        <w:spacing w:before="0" w:beforeAutospacing="0" w:after="0" w:afterAutospacing="0"/>
        <w:contextualSpacing/>
        <w:rPr>
          <w:rFonts w:asciiTheme="minorHAnsi" w:hAnsiTheme="minorHAnsi" w:cstheme="minorHAnsi"/>
          <w:bCs/>
        </w:rPr>
      </w:pPr>
      <w:r w:rsidRPr="005F23B6">
        <w:rPr>
          <w:rFonts w:asciiTheme="minorHAnsi" w:hAnsiTheme="minorHAnsi" w:cstheme="minorHAnsi"/>
          <w:bCs/>
        </w:rPr>
        <w:t>NOTE: Fixation and permeabilization results in cells that tend to be a bit harder to properly pellet. In order to minimize cell loss during the subsequent washing steps</w:t>
      </w:r>
      <w:r w:rsidR="003C3913" w:rsidRPr="005F23B6">
        <w:rPr>
          <w:rFonts w:asciiTheme="minorHAnsi" w:hAnsiTheme="minorHAnsi" w:cstheme="minorHAnsi"/>
          <w:bCs/>
        </w:rPr>
        <w:t>,</w:t>
      </w:r>
      <w:r w:rsidRPr="005F23B6">
        <w:rPr>
          <w:rFonts w:asciiTheme="minorHAnsi" w:hAnsiTheme="minorHAnsi" w:cstheme="minorHAnsi"/>
          <w:bCs/>
        </w:rPr>
        <w:t xml:space="preserve"> increase the centrifugal force to 750 x </w:t>
      </w:r>
      <w:r w:rsidRPr="005F23B6">
        <w:rPr>
          <w:rFonts w:asciiTheme="minorHAnsi" w:hAnsiTheme="minorHAnsi" w:cstheme="minorHAnsi"/>
          <w:bCs/>
          <w:i/>
          <w:iCs/>
        </w:rPr>
        <w:t>g</w:t>
      </w:r>
      <w:r w:rsidRPr="005F23B6">
        <w:rPr>
          <w:rFonts w:asciiTheme="minorHAnsi" w:hAnsiTheme="minorHAnsi" w:cstheme="minorHAnsi"/>
          <w:bCs/>
        </w:rPr>
        <w:t xml:space="preserve">. Alternatively a longer spinning cycle could also be applied. However, this would result in a considerably longer time that is needed to prepare the cells. </w:t>
      </w:r>
    </w:p>
    <w:p w14:paraId="2117A55A" w14:textId="5C3F5907" w:rsidR="00817115" w:rsidRPr="00B14262" w:rsidRDefault="00817115" w:rsidP="007A6650">
      <w:pPr>
        <w:pStyle w:val="NormalWeb"/>
        <w:spacing w:before="0" w:beforeAutospacing="0" w:after="0" w:afterAutospacing="0"/>
        <w:contextualSpacing/>
        <w:rPr>
          <w:rFonts w:asciiTheme="minorHAnsi" w:hAnsiTheme="minorHAnsi" w:cstheme="minorHAnsi"/>
          <w:bCs/>
          <w:highlight w:val="yellow"/>
        </w:rPr>
      </w:pPr>
    </w:p>
    <w:p w14:paraId="5C1F094D" w14:textId="01DB6BB3" w:rsidR="00817115" w:rsidRPr="00B14262" w:rsidRDefault="00817115" w:rsidP="007A6650">
      <w:pPr>
        <w:pStyle w:val="NormalWeb"/>
        <w:spacing w:before="0" w:beforeAutospacing="0" w:after="0" w:afterAutospacing="0"/>
        <w:contextualSpacing/>
        <w:rPr>
          <w:rFonts w:asciiTheme="minorHAnsi" w:hAnsiTheme="minorHAnsi" w:cstheme="minorHAnsi"/>
          <w:bCs/>
          <w:highlight w:val="yellow"/>
        </w:rPr>
      </w:pPr>
      <w:r w:rsidRPr="00B14262">
        <w:rPr>
          <w:rFonts w:asciiTheme="minorHAnsi" w:hAnsiTheme="minorHAnsi" w:cstheme="minorHAnsi"/>
          <w:bCs/>
          <w:highlight w:val="yellow"/>
        </w:rPr>
        <w:t xml:space="preserve">5.5 Spin cells (750 x </w:t>
      </w:r>
      <w:r w:rsidRPr="007A6650">
        <w:rPr>
          <w:rFonts w:asciiTheme="minorHAnsi" w:hAnsiTheme="minorHAnsi" w:cstheme="minorHAnsi"/>
          <w:bCs/>
          <w:i/>
          <w:iCs/>
          <w:highlight w:val="yellow"/>
        </w:rPr>
        <w:t>g</w:t>
      </w:r>
      <w:r w:rsidRPr="00B14262">
        <w:rPr>
          <w:rFonts w:asciiTheme="minorHAnsi" w:hAnsiTheme="minorHAnsi" w:cstheme="minorHAnsi"/>
          <w:bCs/>
          <w:highlight w:val="yellow"/>
        </w:rPr>
        <w:t>, 5 min, 4</w:t>
      </w:r>
      <w:r w:rsidR="003C3913">
        <w:rPr>
          <w:rFonts w:asciiTheme="minorHAnsi" w:hAnsiTheme="minorHAnsi" w:cstheme="minorHAnsi"/>
          <w:bCs/>
          <w:highlight w:val="yellow"/>
        </w:rPr>
        <w:t xml:space="preserve"> </w:t>
      </w:r>
      <w:r w:rsidRPr="00B14262">
        <w:rPr>
          <w:rFonts w:asciiTheme="minorHAnsi" w:hAnsiTheme="minorHAnsi" w:cstheme="minorHAnsi"/>
          <w:bCs/>
          <w:highlight w:val="yellow"/>
        </w:rPr>
        <w:t xml:space="preserve">°C) and resuspend each pellet with </w:t>
      </w:r>
      <w:r w:rsidR="003C3913" w:rsidRPr="00B14262">
        <w:rPr>
          <w:rFonts w:asciiTheme="minorHAnsi" w:hAnsiTheme="minorHAnsi" w:cstheme="minorHAnsi"/>
          <w:bCs/>
          <w:highlight w:val="yellow"/>
        </w:rPr>
        <w:t>100</w:t>
      </w:r>
      <w:r w:rsidR="003C3913">
        <w:rPr>
          <w:rFonts w:asciiTheme="minorHAnsi" w:hAnsiTheme="minorHAnsi" w:cstheme="minorHAnsi"/>
          <w:bCs/>
          <w:highlight w:val="yellow"/>
        </w:rPr>
        <w:t xml:space="preserve"> </w:t>
      </w:r>
      <w:r w:rsidR="003C3913" w:rsidRPr="00B14262">
        <w:rPr>
          <w:rFonts w:asciiTheme="minorHAnsi" w:hAnsiTheme="minorHAnsi" w:cstheme="minorHAnsi"/>
          <w:bCs/>
          <w:highlight w:val="yellow"/>
        </w:rPr>
        <w:t>µ</w:t>
      </w:r>
      <w:r w:rsidR="003C3913">
        <w:rPr>
          <w:rFonts w:asciiTheme="minorHAnsi" w:hAnsiTheme="minorHAnsi" w:cstheme="minorHAnsi"/>
          <w:bCs/>
          <w:highlight w:val="yellow"/>
        </w:rPr>
        <w:t>L</w:t>
      </w:r>
      <w:r w:rsidR="003C3913" w:rsidRPr="00B14262">
        <w:rPr>
          <w:rFonts w:asciiTheme="minorHAnsi" w:hAnsiTheme="minorHAnsi" w:cstheme="minorHAnsi"/>
          <w:bCs/>
          <w:highlight w:val="yellow"/>
        </w:rPr>
        <w:t xml:space="preserve"> </w:t>
      </w:r>
      <w:r w:rsidRPr="00B14262">
        <w:rPr>
          <w:rFonts w:asciiTheme="minorHAnsi" w:hAnsiTheme="minorHAnsi" w:cstheme="minorHAnsi"/>
          <w:bCs/>
          <w:highlight w:val="yellow"/>
        </w:rPr>
        <w:t>of the antibody mix</w:t>
      </w:r>
      <w:r w:rsidR="000E3663" w:rsidRPr="00B14262">
        <w:rPr>
          <w:rFonts w:asciiTheme="minorHAnsi" w:hAnsiTheme="minorHAnsi" w:cstheme="minorHAnsi"/>
          <w:bCs/>
          <w:highlight w:val="yellow"/>
        </w:rPr>
        <w:t>ture or appropriate control mixture</w:t>
      </w:r>
      <w:r w:rsidRPr="00B14262">
        <w:rPr>
          <w:rFonts w:asciiTheme="minorHAnsi" w:hAnsiTheme="minorHAnsi" w:cstheme="minorHAnsi"/>
          <w:bCs/>
          <w:highlight w:val="yellow"/>
        </w:rPr>
        <w:t>. Incubate for 40 min at 4</w:t>
      </w:r>
      <w:r w:rsidR="003C3913">
        <w:rPr>
          <w:rFonts w:asciiTheme="minorHAnsi" w:hAnsiTheme="minorHAnsi" w:cstheme="minorHAnsi"/>
          <w:bCs/>
          <w:highlight w:val="yellow"/>
        </w:rPr>
        <w:t xml:space="preserve"> </w:t>
      </w:r>
      <w:r w:rsidRPr="00B14262">
        <w:rPr>
          <w:rFonts w:asciiTheme="minorHAnsi" w:hAnsiTheme="minorHAnsi" w:cstheme="minorHAnsi"/>
          <w:bCs/>
          <w:highlight w:val="yellow"/>
        </w:rPr>
        <w:t>°C protected from light.</w:t>
      </w:r>
    </w:p>
    <w:p w14:paraId="31B134EE" w14:textId="5E8CF47E" w:rsidR="00817115" w:rsidRPr="00B14262" w:rsidRDefault="00817115" w:rsidP="007A6650">
      <w:pPr>
        <w:pStyle w:val="NormalWeb"/>
        <w:spacing w:before="0" w:beforeAutospacing="0" w:after="0" w:afterAutospacing="0"/>
        <w:contextualSpacing/>
        <w:rPr>
          <w:rFonts w:asciiTheme="minorHAnsi" w:hAnsiTheme="minorHAnsi" w:cstheme="minorHAnsi"/>
          <w:bCs/>
          <w:highlight w:val="yellow"/>
        </w:rPr>
      </w:pPr>
    </w:p>
    <w:p w14:paraId="608C6E39" w14:textId="02AAA49F" w:rsidR="00817115" w:rsidRDefault="00817115" w:rsidP="007A6650">
      <w:pPr>
        <w:pStyle w:val="NormalWeb"/>
        <w:spacing w:before="0" w:beforeAutospacing="0" w:after="0" w:afterAutospacing="0"/>
        <w:contextualSpacing/>
        <w:rPr>
          <w:rFonts w:asciiTheme="minorHAnsi" w:hAnsiTheme="minorHAnsi" w:cstheme="minorHAnsi"/>
          <w:bCs/>
        </w:rPr>
      </w:pPr>
      <w:r w:rsidRPr="00B14262">
        <w:rPr>
          <w:rFonts w:asciiTheme="minorHAnsi" w:hAnsiTheme="minorHAnsi" w:cstheme="minorHAnsi"/>
          <w:bCs/>
          <w:highlight w:val="yellow"/>
        </w:rPr>
        <w:t>5.6 Wash the cells twice with 200</w:t>
      </w:r>
      <w:r w:rsidR="003C3913">
        <w:rPr>
          <w:rFonts w:asciiTheme="minorHAnsi" w:hAnsiTheme="minorHAnsi" w:cstheme="minorHAnsi"/>
          <w:bCs/>
          <w:highlight w:val="yellow"/>
        </w:rPr>
        <w:t xml:space="preserve"> </w:t>
      </w:r>
      <w:r w:rsidR="003C3913" w:rsidRPr="00B14262">
        <w:rPr>
          <w:rFonts w:asciiTheme="minorHAnsi" w:hAnsiTheme="minorHAnsi" w:cstheme="minorHAnsi"/>
          <w:bCs/>
          <w:highlight w:val="yellow"/>
        </w:rPr>
        <w:t>µ</w:t>
      </w:r>
      <w:r w:rsidR="003C3913">
        <w:rPr>
          <w:rFonts w:asciiTheme="minorHAnsi" w:hAnsiTheme="minorHAnsi" w:cstheme="minorHAnsi"/>
          <w:bCs/>
          <w:highlight w:val="yellow"/>
        </w:rPr>
        <w:t>L</w:t>
      </w:r>
      <w:r w:rsidR="003C3913" w:rsidRPr="00B14262">
        <w:rPr>
          <w:rFonts w:asciiTheme="minorHAnsi" w:hAnsiTheme="minorHAnsi" w:cstheme="minorHAnsi"/>
          <w:bCs/>
          <w:highlight w:val="yellow"/>
        </w:rPr>
        <w:t xml:space="preserve"> </w:t>
      </w:r>
      <w:r w:rsidRPr="00B14262">
        <w:rPr>
          <w:rFonts w:asciiTheme="minorHAnsi" w:hAnsiTheme="minorHAnsi" w:cstheme="minorHAnsi"/>
          <w:bCs/>
          <w:highlight w:val="yellow"/>
        </w:rPr>
        <w:t>of 1x perm/wash buffer and resuspend the cells in 250</w:t>
      </w:r>
      <w:r w:rsidR="003C3913">
        <w:rPr>
          <w:rFonts w:asciiTheme="minorHAnsi" w:hAnsiTheme="minorHAnsi" w:cstheme="minorHAnsi"/>
          <w:bCs/>
          <w:highlight w:val="yellow"/>
        </w:rPr>
        <w:t xml:space="preserve"> </w:t>
      </w:r>
      <w:r w:rsidR="003C3913" w:rsidRPr="00B14262">
        <w:rPr>
          <w:rFonts w:asciiTheme="minorHAnsi" w:hAnsiTheme="minorHAnsi" w:cstheme="minorHAnsi"/>
          <w:bCs/>
          <w:highlight w:val="yellow"/>
        </w:rPr>
        <w:t>µ</w:t>
      </w:r>
      <w:r w:rsidR="003C3913">
        <w:rPr>
          <w:rFonts w:asciiTheme="minorHAnsi" w:hAnsiTheme="minorHAnsi" w:cstheme="minorHAnsi"/>
          <w:bCs/>
          <w:highlight w:val="yellow"/>
        </w:rPr>
        <w:t>L</w:t>
      </w:r>
      <w:r w:rsidR="003C3913" w:rsidRPr="00B14262">
        <w:rPr>
          <w:rFonts w:asciiTheme="minorHAnsi" w:hAnsiTheme="minorHAnsi" w:cstheme="minorHAnsi"/>
          <w:bCs/>
          <w:highlight w:val="yellow"/>
        </w:rPr>
        <w:t xml:space="preserve"> </w:t>
      </w:r>
      <w:r w:rsidRPr="00B14262">
        <w:rPr>
          <w:rFonts w:asciiTheme="minorHAnsi" w:hAnsiTheme="minorHAnsi" w:cstheme="minorHAnsi"/>
          <w:bCs/>
          <w:highlight w:val="yellow"/>
        </w:rPr>
        <w:t>of FACS + EDTA buffer. Transfer samples into labeled FACS tubes. Keep samples at 4</w:t>
      </w:r>
      <w:r w:rsidR="003C3913">
        <w:rPr>
          <w:rFonts w:asciiTheme="minorHAnsi" w:hAnsiTheme="minorHAnsi" w:cstheme="minorHAnsi"/>
          <w:bCs/>
          <w:highlight w:val="yellow"/>
        </w:rPr>
        <w:t xml:space="preserve"> </w:t>
      </w:r>
      <w:r w:rsidRPr="00B14262">
        <w:rPr>
          <w:rFonts w:asciiTheme="minorHAnsi" w:hAnsiTheme="minorHAnsi" w:cstheme="minorHAnsi"/>
          <w:bCs/>
          <w:highlight w:val="yellow"/>
        </w:rPr>
        <w:t>°C and protected from light until acquisition.</w:t>
      </w:r>
    </w:p>
    <w:bookmarkEnd w:id="0"/>
    <w:bookmarkEnd w:id="1"/>
    <w:p w14:paraId="7F2B7B77" w14:textId="0F3AC964" w:rsidR="00BB6511" w:rsidRDefault="00BB6511" w:rsidP="007A6650">
      <w:pPr>
        <w:pStyle w:val="NormalWeb"/>
        <w:spacing w:before="0" w:beforeAutospacing="0" w:after="0" w:afterAutospacing="0"/>
        <w:contextualSpacing/>
        <w:rPr>
          <w:rFonts w:asciiTheme="minorHAnsi" w:hAnsiTheme="minorHAnsi" w:cstheme="minorHAnsi"/>
          <w:bCs/>
        </w:rPr>
      </w:pPr>
    </w:p>
    <w:p w14:paraId="0A5999AD" w14:textId="677A086E" w:rsidR="00894146" w:rsidRDefault="00CC6D1F"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NOTE: For each antibody </w:t>
      </w:r>
      <w:r w:rsidR="00894146">
        <w:rPr>
          <w:rFonts w:asciiTheme="minorHAnsi" w:hAnsiTheme="minorHAnsi" w:cstheme="minorHAnsi"/>
          <w:bCs/>
        </w:rPr>
        <w:t xml:space="preserve">the optimal concentration needs to be determined by performing a dose titration curve. </w:t>
      </w:r>
      <w:r w:rsidR="00A0335A">
        <w:rPr>
          <w:rFonts w:asciiTheme="minorHAnsi" w:hAnsiTheme="minorHAnsi" w:cstheme="minorHAnsi"/>
          <w:bCs/>
        </w:rPr>
        <w:t>Concentration between antibodies can differ drastically</w:t>
      </w:r>
      <w:r w:rsidR="003C3913">
        <w:rPr>
          <w:rFonts w:asciiTheme="minorHAnsi" w:hAnsiTheme="minorHAnsi" w:cstheme="minorHAnsi"/>
          <w:bCs/>
        </w:rPr>
        <w:t>:</w:t>
      </w:r>
      <w:r w:rsidR="00A0335A">
        <w:rPr>
          <w:rFonts w:asciiTheme="minorHAnsi" w:hAnsiTheme="minorHAnsi" w:cstheme="minorHAnsi"/>
          <w:bCs/>
        </w:rPr>
        <w:t xml:space="preserve"> CD3 and CD80 was used with a dilution factor of 1:1, while CD11b and CD4 was used with a dilution factor of 1:6400. When titrating the antibody concentration use the same number of cells that will be used during the experiments. </w:t>
      </w:r>
    </w:p>
    <w:p w14:paraId="5D4CB181" w14:textId="2087872D" w:rsidR="00CC6D1F" w:rsidRDefault="00894146"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 </w:t>
      </w:r>
    </w:p>
    <w:p w14:paraId="13E865D9" w14:textId="42D53300" w:rsidR="00182F3E" w:rsidRPr="00CE7377" w:rsidRDefault="00BB6511" w:rsidP="007A6650">
      <w:pPr>
        <w:pStyle w:val="NormalWeb"/>
        <w:spacing w:before="0" w:beforeAutospacing="0" w:after="0" w:afterAutospacing="0"/>
        <w:contextualSpacing/>
        <w:rPr>
          <w:rFonts w:asciiTheme="minorHAnsi" w:hAnsiTheme="minorHAnsi" w:cstheme="minorHAnsi"/>
          <w:b/>
        </w:rPr>
      </w:pPr>
      <w:r w:rsidRPr="00CE7377">
        <w:rPr>
          <w:rFonts w:asciiTheme="minorHAnsi" w:hAnsiTheme="minorHAnsi" w:cstheme="minorHAnsi"/>
          <w:b/>
        </w:rPr>
        <w:t>6</w:t>
      </w:r>
      <w:r w:rsidR="00182F3E" w:rsidRPr="00CE7377">
        <w:rPr>
          <w:rFonts w:asciiTheme="minorHAnsi" w:hAnsiTheme="minorHAnsi" w:cstheme="minorHAnsi"/>
          <w:b/>
        </w:rPr>
        <w:t xml:space="preserve">. Compensation, </w:t>
      </w:r>
      <w:r w:rsidR="003C3913" w:rsidRPr="00CE7377">
        <w:rPr>
          <w:rFonts w:asciiTheme="minorHAnsi" w:hAnsiTheme="minorHAnsi" w:cstheme="minorHAnsi"/>
          <w:b/>
        </w:rPr>
        <w:t>appropriate controls</w:t>
      </w:r>
      <w:r w:rsidR="003C3913">
        <w:rPr>
          <w:rFonts w:asciiTheme="minorHAnsi" w:hAnsiTheme="minorHAnsi" w:cstheme="minorHAnsi"/>
          <w:b/>
        </w:rPr>
        <w:t xml:space="preserve"> </w:t>
      </w:r>
      <w:r w:rsidR="003C3913" w:rsidRPr="00CE7377">
        <w:rPr>
          <w:rFonts w:asciiTheme="minorHAnsi" w:hAnsiTheme="minorHAnsi" w:cstheme="minorHAnsi"/>
          <w:b/>
        </w:rPr>
        <w:t xml:space="preserve">and gating </w:t>
      </w:r>
    </w:p>
    <w:p w14:paraId="09C37B8C" w14:textId="113DF323" w:rsidR="00CE7377" w:rsidRDefault="00CE7377" w:rsidP="007A6650">
      <w:pPr>
        <w:pStyle w:val="NormalWeb"/>
        <w:spacing w:before="0" w:beforeAutospacing="0" w:after="0" w:afterAutospacing="0"/>
        <w:contextualSpacing/>
        <w:rPr>
          <w:rFonts w:asciiTheme="minorHAnsi" w:hAnsiTheme="minorHAnsi" w:cstheme="minorHAnsi"/>
          <w:bCs/>
        </w:rPr>
      </w:pPr>
    </w:p>
    <w:p w14:paraId="6ED5528A" w14:textId="4FA2454B" w:rsidR="00CE7377" w:rsidRPr="007A6650" w:rsidRDefault="00CE7377" w:rsidP="007A6650">
      <w:pPr>
        <w:pStyle w:val="NormalWeb"/>
        <w:spacing w:before="0" w:beforeAutospacing="0" w:after="0" w:afterAutospacing="0"/>
        <w:contextualSpacing/>
        <w:rPr>
          <w:rFonts w:asciiTheme="minorHAnsi" w:hAnsiTheme="minorHAnsi" w:cstheme="minorHAnsi"/>
          <w:bCs/>
        </w:rPr>
      </w:pPr>
      <w:r w:rsidRPr="007A6650">
        <w:rPr>
          <w:rFonts w:asciiTheme="minorHAnsi" w:hAnsiTheme="minorHAnsi" w:cstheme="minorHAnsi"/>
          <w:bCs/>
        </w:rPr>
        <w:t xml:space="preserve">6.1 Setting up the </w:t>
      </w:r>
      <w:r w:rsidR="003C3913" w:rsidRPr="007A6650">
        <w:rPr>
          <w:rFonts w:asciiTheme="minorHAnsi" w:hAnsiTheme="minorHAnsi" w:cstheme="minorHAnsi"/>
          <w:bCs/>
        </w:rPr>
        <w:t>experiment</w:t>
      </w:r>
    </w:p>
    <w:p w14:paraId="324408E5" w14:textId="77777777" w:rsidR="00CE7377" w:rsidRDefault="00CE7377" w:rsidP="007A6650">
      <w:pPr>
        <w:pStyle w:val="NormalWeb"/>
        <w:spacing w:before="0" w:beforeAutospacing="0" w:after="0" w:afterAutospacing="0"/>
        <w:contextualSpacing/>
        <w:rPr>
          <w:rFonts w:asciiTheme="minorHAnsi" w:hAnsiTheme="minorHAnsi" w:cstheme="minorHAnsi"/>
          <w:bCs/>
        </w:rPr>
      </w:pPr>
    </w:p>
    <w:p w14:paraId="07831A24" w14:textId="77777777" w:rsidR="00CE7377" w:rsidRDefault="00CE7377"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6.1.1 Once the optimal antibody concentration has been determined run unstained and single stained controls for compensation to adjust for spectral overlap. </w:t>
      </w:r>
    </w:p>
    <w:p w14:paraId="10E916CD" w14:textId="77777777" w:rsidR="00CE7377" w:rsidRDefault="00CE7377" w:rsidP="007A6650">
      <w:pPr>
        <w:pStyle w:val="NormalWeb"/>
        <w:spacing w:before="0" w:beforeAutospacing="0" w:after="0" w:afterAutospacing="0"/>
        <w:contextualSpacing/>
        <w:rPr>
          <w:rFonts w:asciiTheme="minorHAnsi" w:hAnsiTheme="minorHAnsi" w:cstheme="minorHAnsi"/>
          <w:bCs/>
        </w:rPr>
      </w:pPr>
    </w:p>
    <w:p w14:paraId="10A53466" w14:textId="3E8506B8" w:rsidR="00CE7377" w:rsidRDefault="00CE7377"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NOTE: </w:t>
      </w:r>
      <w:r w:rsidR="003C3913">
        <w:rPr>
          <w:rFonts w:asciiTheme="minorHAnsi" w:hAnsiTheme="minorHAnsi" w:cstheme="minorHAnsi"/>
          <w:bCs/>
        </w:rPr>
        <w:t>R</w:t>
      </w:r>
      <w:r>
        <w:rPr>
          <w:rFonts w:asciiTheme="minorHAnsi" w:hAnsiTheme="minorHAnsi" w:cstheme="minorHAnsi"/>
          <w:bCs/>
        </w:rPr>
        <w:t xml:space="preserve">un all compensation controls with both cells and compensation beads. </w:t>
      </w:r>
      <w:r w:rsidR="00B915F9">
        <w:rPr>
          <w:rFonts w:asciiTheme="minorHAnsi" w:hAnsiTheme="minorHAnsi" w:cstheme="minorHAnsi"/>
          <w:bCs/>
        </w:rPr>
        <w:t>Use w</w:t>
      </w:r>
      <w:r w:rsidR="00B915F9">
        <w:rPr>
          <w:rFonts w:asciiTheme="minorHAnsi" w:hAnsiTheme="minorHAnsi" w:cstheme="minorHAnsi"/>
          <w:bCs/>
        </w:rPr>
        <w:t xml:space="preserve">hatever </w:t>
      </w:r>
      <w:r>
        <w:rPr>
          <w:rFonts w:asciiTheme="minorHAnsi" w:hAnsiTheme="minorHAnsi" w:cstheme="minorHAnsi"/>
          <w:bCs/>
        </w:rPr>
        <w:t xml:space="preserve">generates the brightest results (highest MFI of positive events) for compensation. </w:t>
      </w:r>
      <w:r w:rsidR="00047B0B">
        <w:rPr>
          <w:rFonts w:asciiTheme="minorHAnsi" w:hAnsiTheme="minorHAnsi" w:cstheme="minorHAnsi"/>
          <w:bCs/>
        </w:rPr>
        <w:t>MFI stands for mean fluorescence intensity and is often used to describe and define the mean intensity of the generated signal and thus, level of antibody expression.</w:t>
      </w:r>
    </w:p>
    <w:p w14:paraId="0531FD5C" w14:textId="2B0341D6" w:rsidR="00CE7377" w:rsidRDefault="00CE7377" w:rsidP="007A6650">
      <w:pPr>
        <w:pStyle w:val="NormalWeb"/>
        <w:spacing w:before="0" w:beforeAutospacing="0" w:after="0" w:afterAutospacing="0"/>
        <w:contextualSpacing/>
        <w:rPr>
          <w:rFonts w:asciiTheme="minorHAnsi" w:hAnsiTheme="minorHAnsi" w:cstheme="minorHAnsi"/>
          <w:bCs/>
        </w:rPr>
      </w:pPr>
    </w:p>
    <w:p w14:paraId="3701812A" w14:textId="4E1E8D36" w:rsidR="00CE7377" w:rsidRDefault="00CE7377"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6.1.2 </w:t>
      </w:r>
      <w:r w:rsidR="001658A9">
        <w:rPr>
          <w:rFonts w:asciiTheme="minorHAnsi" w:hAnsiTheme="minorHAnsi" w:cstheme="minorHAnsi"/>
          <w:bCs/>
        </w:rPr>
        <w:t>Run fluorescence minus one (FMO) controls and isotype controls when starting a new multicolor experiment</w:t>
      </w:r>
      <w:r w:rsidR="00D77DEB">
        <w:rPr>
          <w:rFonts w:asciiTheme="minorHAnsi" w:hAnsiTheme="minorHAnsi" w:cstheme="minorHAnsi"/>
          <w:bCs/>
        </w:rPr>
        <w:t>. Further details regarding FMO have been previously published</w:t>
      </w:r>
      <w:r w:rsidR="007435BB">
        <w:rPr>
          <w:rFonts w:asciiTheme="minorHAnsi" w:hAnsiTheme="minorHAnsi" w:cstheme="minorHAnsi"/>
          <w:bCs/>
        </w:rPr>
        <w:fldChar w:fldCharType="begin">
          <w:fldData xml:space="preserve">PEVuZE5vdGU+PENpdGU+PEF1dGhvcj5MYXJvdW1hbmllPC9BdXRob3I+PFllYXI+MjAxNzwvWWVh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=
</w:fldData>
        </w:fldChar>
      </w:r>
      <w:r w:rsidR="005D4D1A">
        <w:rPr>
          <w:rFonts w:asciiTheme="minorHAnsi" w:hAnsiTheme="minorHAnsi" w:cstheme="minorHAnsi"/>
          <w:bCs/>
        </w:rPr>
        <w:instrText xml:space="preserve"> ADDIN EN.CITE </w:instrText>
      </w:r>
      <w:r w:rsidR="005D4D1A">
        <w:rPr>
          <w:rFonts w:asciiTheme="minorHAnsi" w:hAnsiTheme="minorHAnsi" w:cstheme="minorHAnsi"/>
          <w:bCs/>
        </w:rPr>
        <w:fldChar w:fldCharType="begin">
          <w:fldData xml:space="preserve">PEVuZE5vdGU+PENpdGU+PEF1dGhvcj5MYXJvdW1hbmllPC9BdXRob3I+PFllYXI+MjAxNzwvWWVh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=
</w:fldData>
        </w:fldChar>
      </w:r>
      <w:r w:rsidR="005D4D1A">
        <w:rPr>
          <w:rFonts w:asciiTheme="minorHAnsi" w:hAnsiTheme="minorHAnsi" w:cstheme="minorHAnsi"/>
          <w:bCs/>
        </w:rPr>
        <w:instrText xml:space="preserve"> ADDIN EN.CITE.DATA </w:instrText>
      </w:r>
      <w:r w:rsidR="005D4D1A">
        <w:rPr>
          <w:rFonts w:asciiTheme="minorHAnsi" w:hAnsiTheme="minorHAnsi" w:cstheme="minorHAnsi"/>
          <w:bCs/>
        </w:rPr>
      </w:r>
      <w:r w:rsidR="005D4D1A">
        <w:rPr>
          <w:rFonts w:asciiTheme="minorHAnsi" w:hAnsiTheme="minorHAnsi" w:cstheme="minorHAnsi"/>
          <w:bCs/>
        </w:rPr>
        <w:fldChar w:fldCharType="end"/>
      </w:r>
      <w:r w:rsidR="007435BB">
        <w:rPr>
          <w:rFonts w:asciiTheme="minorHAnsi" w:hAnsiTheme="minorHAnsi" w:cstheme="minorHAnsi"/>
          <w:bCs/>
        </w:rPr>
      </w:r>
      <w:r w:rsidR="007435BB">
        <w:rPr>
          <w:rFonts w:asciiTheme="minorHAnsi" w:hAnsiTheme="minorHAnsi" w:cstheme="minorHAnsi"/>
          <w:bCs/>
        </w:rPr>
        <w:fldChar w:fldCharType="separate"/>
      </w:r>
      <w:r w:rsidR="005D4D1A" w:rsidRPr="005D4D1A">
        <w:rPr>
          <w:rFonts w:asciiTheme="minorHAnsi" w:hAnsiTheme="minorHAnsi" w:cstheme="minorHAnsi"/>
          <w:bCs/>
          <w:noProof/>
          <w:vertAlign w:val="superscript"/>
        </w:rPr>
        <w:t>19</w:t>
      </w:r>
      <w:r w:rsidR="007435BB">
        <w:rPr>
          <w:rFonts w:asciiTheme="minorHAnsi" w:hAnsiTheme="minorHAnsi" w:cstheme="minorHAnsi"/>
          <w:bCs/>
        </w:rPr>
        <w:fldChar w:fldCharType="end"/>
      </w:r>
      <w:r w:rsidR="001658A9">
        <w:rPr>
          <w:rFonts w:asciiTheme="minorHAnsi" w:hAnsiTheme="minorHAnsi" w:cstheme="minorHAnsi"/>
          <w:bCs/>
        </w:rPr>
        <w:t xml:space="preserve">. </w:t>
      </w:r>
    </w:p>
    <w:p w14:paraId="09162F91" w14:textId="5A491992" w:rsidR="00D77DEB" w:rsidRDefault="00D77DEB" w:rsidP="007A6650">
      <w:pPr>
        <w:pStyle w:val="NormalWeb"/>
        <w:spacing w:before="0" w:beforeAutospacing="0" w:after="0" w:afterAutospacing="0"/>
        <w:contextualSpacing/>
        <w:rPr>
          <w:rFonts w:asciiTheme="minorHAnsi" w:hAnsiTheme="minorHAnsi" w:cstheme="minorHAnsi"/>
          <w:bCs/>
        </w:rPr>
      </w:pPr>
    </w:p>
    <w:p w14:paraId="4166EC0D" w14:textId="3FB6C192" w:rsidR="00D77DEB" w:rsidRDefault="00D77DEB"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6.1.3 Determine the optimal Forward Scatter Area (FSC-A) voltage and Side Scatter Area (SSC-A) voltage in order to detect the leukocyte population in unstained controls</w:t>
      </w:r>
      <w:r w:rsidR="009B45E6">
        <w:rPr>
          <w:rFonts w:asciiTheme="minorHAnsi" w:hAnsiTheme="minorHAnsi" w:cstheme="minorHAnsi"/>
          <w:bCs/>
        </w:rPr>
        <w:t xml:space="preserve"> of each tissue type</w:t>
      </w:r>
      <w:r>
        <w:rPr>
          <w:rFonts w:asciiTheme="minorHAnsi" w:hAnsiTheme="minorHAnsi" w:cstheme="minorHAnsi"/>
          <w:bCs/>
        </w:rPr>
        <w:t xml:space="preserve">. </w:t>
      </w:r>
    </w:p>
    <w:p w14:paraId="12768335" w14:textId="0F53DE96" w:rsidR="00D77DEB" w:rsidRDefault="00D77DEB" w:rsidP="007A6650">
      <w:pPr>
        <w:pStyle w:val="NormalWeb"/>
        <w:spacing w:before="0" w:beforeAutospacing="0" w:after="0" w:afterAutospacing="0"/>
        <w:contextualSpacing/>
        <w:rPr>
          <w:rFonts w:asciiTheme="minorHAnsi" w:hAnsiTheme="minorHAnsi" w:cstheme="minorHAnsi"/>
          <w:bCs/>
        </w:rPr>
      </w:pPr>
    </w:p>
    <w:p w14:paraId="1F8ECFD9" w14:textId="051C20B8" w:rsidR="00D77DEB" w:rsidRDefault="00D77DEB"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NOTE: The fixation and permeabilization process alters the dimension</w:t>
      </w:r>
      <w:r w:rsidR="005276D1">
        <w:rPr>
          <w:rFonts w:asciiTheme="minorHAnsi" w:hAnsiTheme="minorHAnsi" w:cstheme="minorHAnsi"/>
          <w:bCs/>
        </w:rPr>
        <w:t>s</w:t>
      </w:r>
      <w:r>
        <w:rPr>
          <w:rFonts w:asciiTheme="minorHAnsi" w:hAnsiTheme="minorHAnsi" w:cstheme="minorHAnsi"/>
          <w:bCs/>
        </w:rPr>
        <w:t xml:space="preserve"> of the cell. Thus, the FSC-A and SSC-A voltages for the </w:t>
      </w:r>
      <w:r w:rsidR="002F4CAB">
        <w:rPr>
          <w:rFonts w:asciiTheme="minorHAnsi" w:hAnsiTheme="minorHAnsi" w:cstheme="minorHAnsi"/>
          <w:bCs/>
        </w:rPr>
        <w:t xml:space="preserve">Monocyte </w:t>
      </w:r>
      <w:r>
        <w:rPr>
          <w:rFonts w:asciiTheme="minorHAnsi" w:hAnsiTheme="minorHAnsi" w:cstheme="minorHAnsi"/>
          <w:bCs/>
        </w:rPr>
        <w:t>Subset Panel and T Cell Subset Panel differ considerabl</w:t>
      </w:r>
      <w:r w:rsidR="005276D1">
        <w:rPr>
          <w:rFonts w:asciiTheme="minorHAnsi" w:hAnsiTheme="minorHAnsi" w:cstheme="minorHAnsi"/>
          <w:bCs/>
        </w:rPr>
        <w:t>y</w:t>
      </w:r>
      <w:r>
        <w:rPr>
          <w:rFonts w:asciiTheme="minorHAnsi" w:hAnsiTheme="minorHAnsi" w:cstheme="minorHAnsi"/>
          <w:bCs/>
        </w:rPr>
        <w:t>. In order to find the optimal voltages for the T Cell Subset Panel</w:t>
      </w:r>
      <w:r w:rsidR="003C3913">
        <w:rPr>
          <w:rFonts w:asciiTheme="minorHAnsi" w:hAnsiTheme="minorHAnsi" w:cstheme="minorHAnsi"/>
          <w:bCs/>
        </w:rPr>
        <w:t>,</w:t>
      </w:r>
      <w:r>
        <w:rPr>
          <w:rFonts w:asciiTheme="minorHAnsi" w:hAnsiTheme="minorHAnsi" w:cstheme="minorHAnsi"/>
          <w:bCs/>
        </w:rPr>
        <w:t xml:space="preserve"> use cells that have been single stained with CD3 and back gate </w:t>
      </w:r>
      <w:r w:rsidR="009B45E6">
        <w:rPr>
          <w:rFonts w:asciiTheme="minorHAnsi" w:hAnsiTheme="minorHAnsi" w:cstheme="minorHAnsi"/>
          <w:bCs/>
        </w:rPr>
        <w:t xml:space="preserve">towards the leukocyte populations while adjusting the FSC-A and SSC-A values. </w:t>
      </w:r>
    </w:p>
    <w:p w14:paraId="21332E7C" w14:textId="5F16BF6F" w:rsidR="0015461C" w:rsidRDefault="0015461C" w:rsidP="007A6650">
      <w:pPr>
        <w:pStyle w:val="NormalWeb"/>
        <w:spacing w:before="0" w:beforeAutospacing="0" w:after="0" w:afterAutospacing="0"/>
        <w:contextualSpacing/>
        <w:rPr>
          <w:rFonts w:asciiTheme="minorHAnsi" w:hAnsiTheme="minorHAnsi" w:cstheme="minorHAnsi"/>
          <w:bCs/>
        </w:rPr>
      </w:pPr>
    </w:p>
    <w:p w14:paraId="06BADDD1" w14:textId="79079CF4" w:rsidR="0015461C" w:rsidRPr="007A6650" w:rsidRDefault="0015461C" w:rsidP="007A6650">
      <w:pPr>
        <w:pStyle w:val="NormalWeb"/>
        <w:spacing w:before="0" w:beforeAutospacing="0" w:after="0" w:afterAutospacing="0"/>
        <w:contextualSpacing/>
        <w:rPr>
          <w:rFonts w:asciiTheme="minorHAnsi" w:hAnsiTheme="minorHAnsi" w:cstheme="minorHAnsi"/>
          <w:bCs/>
        </w:rPr>
      </w:pPr>
      <w:r w:rsidRPr="007A6650">
        <w:rPr>
          <w:rFonts w:asciiTheme="minorHAnsi" w:hAnsiTheme="minorHAnsi" w:cstheme="minorHAnsi"/>
          <w:bCs/>
        </w:rPr>
        <w:lastRenderedPageBreak/>
        <w:t xml:space="preserve">6.2 Gating strategy </w:t>
      </w:r>
    </w:p>
    <w:p w14:paraId="341D3653" w14:textId="5401B631" w:rsidR="00892866" w:rsidRDefault="00892866" w:rsidP="007A6650">
      <w:pPr>
        <w:pStyle w:val="NormalWeb"/>
        <w:spacing w:before="0" w:beforeAutospacing="0" w:after="0" w:afterAutospacing="0"/>
        <w:contextualSpacing/>
        <w:rPr>
          <w:rFonts w:asciiTheme="minorHAnsi" w:hAnsiTheme="minorHAnsi" w:cstheme="minorHAnsi"/>
          <w:bCs/>
        </w:rPr>
      </w:pPr>
    </w:p>
    <w:p w14:paraId="60B753E9" w14:textId="26D3026A" w:rsidR="00892866" w:rsidRDefault="00892866"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6.2.1 Once the optimal FSC-A and SSC-A voltage has been determined</w:t>
      </w:r>
      <w:r w:rsidR="003C3913">
        <w:rPr>
          <w:rFonts w:asciiTheme="minorHAnsi" w:hAnsiTheme="minorHAnsi" w:cstheme="minorHAnsi"/>
          <w:bCs/>
        </w:rPr>
        <w:t>,</w:t>
      </w:r>
      <w:r>
        <w:rPr>
          <w:rFonts w:asciiTheme="minorHAnsi" w:hAnsiTheme="minorHAnsi" w:cstheme="minorHAnsi"/>
          <w:bCs/>
        </w:rPr>
        <w:t xml:space="preserve"> set up a primary gate on the leukocyte population. </w:t>
      </w:r>
    </w:p>
    <w:p w14:paraId="60D60CFD" w14:textId="11743A76" w:rsidR="00892866" w:rsidRDefault="00892866" w:rsidP="007A6650">
      <w:pPr>
        <w:pStyle w:val="NormalWeb"/>
        <w:spacing w:before="0" w:beforeAutospacing="0" w:after="0" w:afterAutospacing="0"/>
        <w:contextualSpacing/>
        <w:rPr>
          <w:rFonts w:asciiTheme="minorHAnsi" w:hAnsiTheme="minorHAnsi" w:cstheme="minorHAnsi"/>
          <w:bCs/>
        </w:rPr>
      </w:pPr>
    </w:p>
    <w:p w14:paraId="32F37DEF" w14:textId="231FECFD" w:rsidR="00892866" w:rsidRDefault="00892866"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NOTE: Prior to each experiment calibrate the cytometer using calibration beads as per manufacturer’s instructions and run unstained beads. Leukocyte populations of different time points should have comparable FSC and SSC properties</w:t>
      </w:r>
      <w:r w:rsidR="005276D1">
        <w:rPr>
          <w:rFonts w:asciiTheme="minorHAnsi" w:hAnsiTheme="minorHAnsi" w:cstheme="minorHAnsi"/>
          <w:bCs/>
        </w:rPr>
        <w:t xml:space="preserve"> (slight differences between tissue types are expected and normal)</w:t>
      </w:r>
      <w:r>
        <w:rPr>
          <w:rFonts w:asciiTheme="minorHAnsi" w:hAnsiTheme="minorHAnsi" w:cstheme="minorHAnsi"/>
          <w:bCs/>
        </w:rPr>
        <w:t>. If FSC and SSC varies considerable trouble shoot the cytometer and sample generation.</w:t>
      </w:r>
      <w:r w:rsidR="00913710">
        <w:rPr>
          <w:rFonts w:asciiTheme="minorHAnsi" w:hAnsiTheme="minorHAnsi" w:cstheme="minorHAnsi"/>
          <w:bCs/>
        </w:rPr>
        <w:t xml:space="preserve"> </w:t>
      </w:r>
    </w:p>
    <w:p w14:paraId="132EC5B3" w14:textId="6608FF3A" w:rsidR="002431B7" w:rsidRDefault="002431B7" w:rsidP="007A6650">
      <w:pPr>
        <w:pStyle w:val="NormalWeb"/>
        <w:spacing w:before="0" w:beforeAutospacing="0" w:after="0" w:afterAutospacing="0"/>
        <w:contextualSpacing/>
        <w:rPr>
          <w:rFonts w:asciiTheme="minorHAnsi" w:hAnsiTheme="minorHAnsi" w:cstheme="minorHAnsi"/>
          <w:bCs/>
        </w:rPr>
      </w:pPr>
    </w:p>
    <w:p w14:paraId="02343DF3" w14:textId="56CB78F3" w:rsidR="002431B7" w:rsidRDefault="002431B7"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6.2.2 Exclude doublets: Plot FSC-A (y-axis) and FSC-H (x-axis). Singlets appear as a diagonal of this plot. </w:t>
      </w:r>
      <w:r w:rsidR="00E64C5B">
        <w:rPr>
          <w:rFonts w:asciiTheme="minorHAnsi" w:hAnsiTheme="minorHAnsi" w:cstheme="minorHAnsi"/>
          <w:bCs/>
        </w:rPr>
        <w:t>Gate on singlets.</w:t>
      </w:r>
    </w:p>
    <w:p w14:paraId="2A15D45F" w14:textId="54E93DA4" w:rsidR="002431B7" w:rsidRDefault="002431B7" w:rsidP="007A6650">
      <w:pPr>
        <w:pStyle w:val="NormalWeb"/>
        <w:spacing w:before="0" w:beforeAutospacing="0" w:after="0" w:afterAutospacing="0"/>
        <w:contextualSpacing/>
        <w:rPr>
          <w:rFonts w:asciiTheme="minorHAnsi" w:hAnsiTheme="minorHAnsi" w:cstheme="minorHAnsi"/>
          <w:bCs/>
        </w:rPr>
      </w:pPr>
    </w:p>
    <w:p w14:paraId="12EE8F9A" w14:textId="6A4A856B" w:rsidR="002431B7" w:rsidRDefault="002431B7"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6.2.3 Exclude dead cell: Plot FVS510 (viability stain) (x-axis) and FSC-A (y-axis). Dead cells will appear as positive events, thus gate on live cells. </w:t>
      </w:r>
    </w:p>
    <w:p w14:paraId="47ED458B" w14:textId="739C4071" w:rsidR="002431B7" w:rsidRDefault="002431B7" w:rsidP="007A6650">
      <w:pPr>
        <w:pStyle w:val="NormalWeb"/>
        <w:spacing w:before="0" w:beforeAutospacing="0" w:after="0" w:afterAutospacing="0"/>
        <w:contextualSpacing/>
        <w:rPr>
          <w:rFonts w:asciiTheme="minorHAnsi" w:hAnsiTheme="minorHAnsi" w:cstheme="minorHAnsi"/>
          <w:bCs/>
        </w:rPr>
      </w:pPr>
    </w:p>
    <w:p w14:paraId="6CA3E619" w14:textId="44DAAD3F" w:rsidR="002431B7" w:rsidRDefault="002431B7" w:rsidP="007A6650">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NOTE: True negative cells will be visible in unstained controls. Thus, adjust this gate for each set of samples when running the unstained controls prior to stained samples. Further gating depends on the antibody panel and cell type that is investigated. Gating strategies for each panel used in this protocol can be found in </w:t>
      </w:r>
      <w:r w:rsidRPr="007A6650">
        <w:rPr>
          <w:rFonts w:asciiTheme="minorHAnsi" w:hAnsiTheme="minorHAnsi" w:cstheme="minorHAnsi"/>
          <w:b/>
        </w:rPr>
        <w:t>Figure 1</w:t>
      </w:r>
      <w:r w:rsidR="00431E6B">
        <w:rPr>
          <w:rFonts w:asciiTheme="minorHAnsi" w:hAnsiTheme="minorHAnsi" w:cstheme="minorHAnsi"/>
          <w:bCs/>
        </w:rPr>
        <w:t xml:space="preserve"> and </w:t>
      </w:r>
      <w:r w:rsidR="00431E6B" w:rsidRPr="007A6650">
        <w:rPr>
          <w:rFonts w:asciiTheme="minorHAnsi" w:hAnsiTheme="minorHAnsi" w:cstheme="minorHAnsi"/>
          <w:b/>
        </w:rPr>
        <w:t xml:space="preserve">Figure </w:t>
      </w:r>
      <w:r w:rsidR="0024781B" w:rsidRPr="007A6650">
        <w:rPr>
          <w:rFonts w:asciiTheme="minorHAnsi" w:hAnsiTheme="minorHAnsi" w:cstheme="minorHAnsi"/>
          <w:b/>
        </w:rPr>
        <w:t>4</w:t>
      </w:r>
      <w:r w:rsidR="00431E6B">
        <w:rPr>
          <w:rFonts w:asciiTheme="minorHAnsi" w:hAnsiTheme="minorHAnsi" w:cstheme="minorHAnsi"/>
          <w:bCs/>
        </w:rPr>
        <w:t>, respectively</w:t>
      </w:r>
      <w:r>
        <w:rPr>
          <w:rFonts w:asciiTheme="minorHAnsi" w:hAnsiTheme="minorHAnsi" w:cstheme="minorHAnsi"/>
          <w:bCs/>
        </w:rPr>
        <w:t>.</w:t>
      </w:r>
    </w:p>
    <w:p w14:paraId="3476E5C3" w14:textId="77777777" w:rsidR="00A14503" w:rsidRPr="00A14503" w:rsidRDefault="00A14503" w:rsidP="007A6650">
      <w:pPr>
        <w:pStyle w:val="NormalWeb"/>
        <w:spacing w:before="0" w:beforeAutospacing="0" w:after="0" w:afterAutospacing="0"/>
        <w:contextualSpacing/>
        <w:rPr>
          <w:rFonts w:asciiTheme="minorHAnsi" w:hAnsiTheme="minorHAnsi" w:cstheme="minorHAnsi"/>
          <w:bCs/>
        </w:rPr>
      </w:pPr>
    </w:p>
    <w:p w14:paraId="3E79FCA8" w14:textId="5851A997" w:rsidR="006305D7" w:rsidRPr="00482B1C" w:rsidRDefault="006305D7" w:rsidP="007A6650">
      <w:pPr>
        <w:pStyle w:val="NormalWeb"/>
        <w:spacing w:before="0" w:beforeAutospacing="0" w:after="0" w:afterAutospacing="0"/>
        <w:contextualSpacing/>
        <w:rPr>
          <w:rFonts w:asciiTheme="minorHAnsi" w:hAnsiTheme="minorHAnsi" w:cstheme="minorHAnsi"/>
          <w:color w:val="808080"/>
        </w:rPr>
      </w:pPr>
      <w:r w:rsidRPr="00482B1C">
        <w:rPr>
          <w:rFonts w:asciiTheme="minorHAnsi" w:hAnsiTheme="minorHAnsi" w:cstheme="minorHAnsi"/>
          <w:b/>
        </w:rPr>
        <w:t>REPRESENTATIVE RESULTS</w:t>
      </w:r>
      <w:r w:rsidR="00EF1462" w:rsidRPr="00482B1C">
        <w:rPr>
          <w:rFonts w:asciiTheme="minorHAnsi" w:hAnsiTheme="minorHAnsi" w:cstheme="minorHAnsi"/>
          <w:b/>
        </w:rPr>
        <w:t>:</w:t>
      </w:r>
      <w:r w:rsidR="00913710">
        <w:rPr>
          <w:rFonts w:asciiTheme="minorHAnsi" w:hAnsiTheme="minorHAnsi" w:cstheme="minorHAnsi"/>
          <w:b/>
        </w:rPr>
        <w:t xml:space="preserve"> </w:t>
      </w:r>
    </w:p>
    <w:p w14:paraId="473B0BFB" w14:textId="4FE3F400" w:rsidR="00423E6A" w:rsidRDefault="0039574E" w:rsidP="007A6650">
      <w:pPr>
        <w:contextualSpacing/>
        <w:rPr>
          <w:rFonts w:asciiTheme="minorHAnsi" w:hAnsiTheme="minorHAnsi" w:cstheme="minorHAnsi"/>
          <w:color w:val="000000" w:themeColor="text1"/>
        </w:rPr>
      </w:pPr>
      <w:r w:rsidRPr="0039574E">
        <w:rPr>
          <w:rFonts w:asciiTheme="minorHAnsi" w:hAnsiTheme="minorHAnsi" w:cstheme="minorHAnsi"/>
          <w:color w:val="000000" w:themeColor="text1"/>
        </w:rPr>
        <w:t xml:space="preserve">Representative </w:t>
      </w:r>
      <w:r w:rsidR="00423E6A">
        <w:rPr>
          <w:rFonts w:asciiTheme="minorHAnsi" w:hAnsiTheme="minorHAnsi" w:cstheme="minorHAnsi"/>
          <w:color w:val="000000" w:themeColor="text1"/>
        </w:rPr>
        <w:t xml:space="preserve">results from both the </w:t>
      </w:r>
      <w:r w:rsidR="00C857AD">
        <w:rPr>
          <w:rFonts w:asciiTheme="minorHAnsi" w:hAnsiTheme="minorHAnsi" w:cstheme="minorHAnsi"/>
          <w:color w:val="000000" w:themeColor="text1"/>
        </w:rPr>
        <w:t xml:space="preserve">monocyte </w:t>
      </w:r>
      <w:r w:rsidR="00423E6A">
        <w:rPr>
          <w:rFonts w:asciiTheme="minorHAnsi" w:hAnsiTheme="minorHAnsi" w:cstheme="minorHAnsi"/>
          <w:color w:val="000000" w:themeColor="text1"/>
        </w:rPr>
        <w:t>subset panel and T-cell subset panel are described below.</w:t>
      </w:r>
    </w:p>
    <w:p w14:paraId="1727318C" w14:textId="77777777" w:rsidR="00423E6A" w:rsidRDefault="00423E6A" w:rsidP="007A6650">
      <w:pPr>
        <w:contextualSpacing/>
        <w:rPr>
          <w:rFonts w:asciiTheme="minorHAnsi" w:hAnsiTheme="minorHAnsi" w:cstheme="minorHAnsi"/>
          <w:color w:val="000000" w:themeColor="text1"/>
        </w:rPr>
      </w:pPr>
    </w:p>
    <w:p w14:paraId="7F5815FC" w14:textId="105F9404" w:rsidR="004A71E4" w:rsidRDefault="00423E6A" w:rsidP="007A6650">
      <w:pPr>
        <w:contextualSpacing/>
        <w:rPr>
          <w:rFonts w:asciiTheme="minorHAnsi" w:hAnsiTheme="minorHAnsi" w:cstheme="minorHAnsi"/>
          <w:color w:val="000000" w:themeColor="text1"/>
        </w:rPr>
      </w:pPr>
      <w:r w:rsidRPr="00423E6A">
        <w:rPr>
          <w:rFonts w:asciiTheme="minorHAnsi" w:hAnsiTheme="minorHAnsi" w:cstheme="minorHAnsi"/>
          <w:b/>
          <w:bCs/>
          <w:color w:val="000000" w:themeColor="text1"/>
        </w:rPr>
        <w:t>Figure 1</w:t>
      </w:r>
      <w:r>
        <w:rPr>
          <w:rFonts w:asciiTheme="minorHAnsi" w:hAnsiTheme="minorHAnsi" w:cstheme="minorHAnsi"/>
          <w:color w:val="000000" w:themeColor="text1"/>
        </w:rPr>
        <w:t xml:space="preserve"> illustrates the hierarchical gating strategy for the </w:t>
      </w:r>
      <w:r w:rsidR="00C857AD">
        <w:rPr>
          <w:rFonts w:asciiTheme="minorHAnsi" w:hAnsiTheme="minorHAnsi" w:cstheme="minorHAnsi"/>
          <w:color w:val="000000" w:themeColor="text1"/>
        </w:rPr>
        <w:t xml:space="preserve">monocyte </w:t>
      </w:r>
      <w:r>
        <w:rPr>
          <w:rFonts w:asciiTheme="minorHAnsi" w:hAnsiTheme="minorHAnsi" w:cstheme="minorHAnsi"/>
          <w:color w:val="000000" w:themeColor="text1"/>
        </w:rPr>
        <w:t xml:space="preserve">subset panel on immune cells gathered from bone marrow of </w:t>
      </w:r>
      <w:r w:rsidR="00F4425A">
        <w:rPr>
          <w:rFonts w:asciiTheme="minorHAnsi" w:hAnsiTheme="minorHAnsi" w:cstheme="minorHAnsi"/>
          <w:color w:val="000000" w:themeColor="text1"/>
        </w:rPr>
        <w:t>DMM treated animals</w:t>
      </w:r>
      <w:r>
        <w:rPr>
          <w:rFonts w:asciiTheme="minorHAnsi" w:hAnsiTheme="minorHAnsi" w:cstheme="minorHAnsi"/>
          <w:color w:val="000000" w:themeColor="text1"/>
        </w:rPr>
        <w:t xml:space="preserve">. The same strategy was used and verified in all other tissue types. When setting up the experiment, the Forward Scatter Area (FSC-A) and Side Scatter Area (SSC-A) voltage was determined for each tissue type to identify </w:t>
      </w:r>
      <w:r w:rsidR="00FC5D45">
        <w:rPr>
          <w:rFonts w:asciiTheme="minorHAnsi" w:hAnsiTheme="minorHAnsi" w:cstheme="minorHAnsi"/>
          <w:color w:val="000000" w:themeColor="text1"/>
        </w:rPr>
        <w:t xml:space="preserve">monocytes/macrophages </w:t>
      </w:r>
      <w:r>
        <w:rPr>
          <w:rFonts w:asciiTheme="minorHAnsi" w:hAnsiTheme="minorHAnsi" w:cstheme="minorHAnsi"/>
          <w:color w:val="000000" w:themeColor="text1"/>
        </w:rPr>
        <w:t>and exclude T-cells and debris</w:t>
      </w:r>
      <w:r w:rsidR="00C0564C">
        <w:rPr>
          <w:rFonts w:asciiTheme="minorHAnsi" w:hAnsiTheme="minorHAnsi" w:cstheme="minorHAnsi"/>
          <w:color w:val="000000" w:themeColor="text1"/>
        </w:rPr>
        <w:t xml:space="preserve"> (G1)</w:t>
      </w:r>
      <w:r>
        <w:rPr>
          <w:rFonts w:asciiTheme="minorHAnsi" w:hAnsiTheme="minorHAnsi" w:cstheme="minorHAnsi"/>
          <w:color w:val="000000" w:themeColor="text1"/>
        </w:rPr>
        <w:t>. During each experiment</w:t>
      </w:r>
      <w:r w:rsidR="00C857AD">
        <w:rPr>
          <w:rFonts w:asciiTheme="minorHAnsi" w:hAnsiTheme="minorHAnsi" w:cstheme="minorHAnsi"/>
          <w:color w:val="000000" w:themeColor="text1"/>
        </w:rPr>
        <w:t>,</w:t>
      </w:r>
      <w:r>
        <w:rPr>
          <w:rFonts w:asciiTheme="minorHAnsi" w:hAnsiTheme="minorHAnsi" w:cstheme="minorHAnsi"/>
          <w:color w:val="000000" w:themeColor="text1"/>
        </w:rPr>
        <w:t xml:space="preserve"> unstained controls of each tissue type were </w:t>
      </w:r>
      <w:r w:rsidR="00C857AD">
        <w:rPr>
          <w:rFonts w:asciiTheme="minorHAnsi" w:hAnsiTheme="minorHAnsi" w:cstheme="minorHAnsi"/>
          <w:color w:val="000000" w:themeColor="text1"/>
        </w:rPr>
        <w:t>analyzed,</w:t>
      </w:r>
      <w:r>
        <w:rPr>
          <w:rFonts w:asciiTheme="minorHAnsi" w:hAnsiTheme="minorHAnsi" w:cstheme="minorHAnsi"/>
          <w:color w:val="000000" w:themeColor="text1"/>
        </w:rPr>
        <w:t xml:space="preserve"> and FSC-A and SSC-A voltage adjusted when necessary. Voltages are expected to stay similar over time, if parameters change drastically a blockage of the cytometer is </w:t>
      </w:r>
      <w:r w:rsidR="00C0564C">
        <w:rPr>
          <w:rFonts w:asciiTheme="minorHAnsi" w:hAnsiTheme="minorHAnsi" w:cstheme="minorHAnsi"/>
          <w:color w:val="000000" w:themeColor="text1"/>
        </w:rPr>
        <w:t>likely. Furthermore, unstained controls were used to determine the true negatives for the dead/alive stain and gates were adjusted each time the experiment was conducted accordingly (</w:t>
      </w:r>
      <w:r w:rsidR="00C0564C" w:rsidRPr="00C0564C">
        <w:rPr>
          <w:rFonts w:asciiTheme="minorHAnsi" w:hAnsiTheme="minorHAnsi" w:cstheme="minorHAnsi"/>
          <w:b/>
          <w:bCs/>
          <w:color w:val="000000" w:themeColor="text1"/>
        </w:rPr>
        <w:t>Figure 2</w:t>
      </w:r>
      <w:r w:rsidR="00C0564C">
        <w:rPr>
          <w:rFonts w:asciiTheme="minorHAnsi" w:hAnsiTheme="minorHAnsi" w:cstheme="minorHAnsi"/>
          <w:b/>
          <w:bCs/>
          <w:color w:val="000000" w:themeColor="text1"/>
        </w:rPr>
        <w:t>A</w:t>
      </w:r>
      <w:r w:rsidR="00C0564C">
        <w:rPr>
          <w:rFonts w:asciiTheme="minorHAnsi" w:hAnsiTheme="minorHAnsi" w:cstheme="minorHAnsi"/>
          <w:color w:val="000000" w:themeColor="text1"/>
        </w:rPr>
        <w:t>). When designing the experiment</w:t>
      </w:r>
      <w:r w:rsidR="00662A49">
        <w:rPr>
          <w:rFonts w:asciiTheme="minorHAnsi" w:hAnsiTheme="minorHAnsi" w:cstheme="minorHAnsi"/>
          <w:color w:val="000000" w:themeColor="text1"/>
        </w:rPr>
        <w:t>,</w:t>
      </w:r>
      <w:r w:rsidR="00C0564C">
        <w:rPr>
          <w:rFonts w:asciiTheme="minorHAnsi" w:hAnsiTheme="minorHAnsi" w:cstheme="minorHAnsi"/>
          <w:color w:val="000000" w:themeColor="text1"/>
        </w:rPr>
        <w:t xml:space="preserve"> fluorochromes should be chosen carefully</w:t>
      </w:r>
      <w:r w:rsidR="00662A49">
        <w:rPr>
          <w:rFonts w:asciiTheme="minorHAnsi" w:hAnsiTheme="minorHAnsi" w:cstheme="minorHAnsi"/>
          <w:color w:val="000000" w:themeColor="text1"/>
        </w:rPr>
        <w:t>,</w:t>
      </w:r>
      <w:r w:rsidR="00C0564C">
        <w:rPr>
          <w:rFonts w:asciiTheme="minorHAnsi" w:hAnsiTheme="minorHAnsi" w:cstheme="minorHAnsi"/>
          <w:color w:val="000000" w:themeColor="text1"/>
        </w:rPr>
        <w:t xml:space="preserve"> and normally surface markers with low expression are paired with bright fluorochromes (e.g.</w:t>
      </w:r>
      <w:r w:rsidR="00662A49">
        <w:rPr>
          <w:rFonts w:asciiTheme="minorHAnsi" w:hAnsiTheme="minorHAnsi" w:cstheme="minorHAnsi"/>
          <w:color w:val="000000" w:themeColor="text1"/>
        </w:rPr>
        <w:t>,</w:t>
      </w:r>
      <w:r w:rsidR="00C0564C">
        <w:rPr>
          <w:rFonts w:asciiTheme="minorHAnsi" w:hAnsiTheme="minorHAnsi" w:cstheme="minorHAnsi"/>
          <w:color w:val="000000" w:themeColor="text1"/>
        </w:rPr>
        <w:t xml:space="preserve"> here Alexa Fluor 647 was used for CD206). Various dead/alive stains exist that can be detected by different wavelengths</w:t>
      </w:r>
      <w:r w:rsidR="00945DCA">
        <w:rPr>
          <w:rFonts w:asciiTheme="minorHAnsi" w:hAnsiTheme="minorHAnsi" w:cstheme="minorHAnsi"/>
          <w:color w:val="000000" w:themeColor="text1"/>
        </w:rPr>
        <w:t>; here,</w:t>
      </w:r>
      <w:r w:rsidR="00C0564C">
        <w:rPr>
          <w:rFonts w:asciiTheme="minorHAnsi" w:hAnsiTheme="minorHAnsi" w:cstheme="minorHAnsi"/>
          <w:color w:val="000000" w:themeColor="text1"/>
        </w:rPr>
        <w:t xml:space="preserve"> FVS510 was used.</w:t>
      </w:r>
      <w:r w:rsidR="00913710">
        <w:rPr>
          <w:rFonts w:asciiTheme="minorHAnsi" w:hAnsiTheme="minorHAnsi" w:cstheme="minorHAnsi"/>
          <w:color w:val="000000" w:themeColor="text1"/>
        </w:rPr>
        <w:t xml:space="preserve"> </w:t>
      </w:r>
    </w:p>
    <w:p w14:paraId="6FDAB3F9" w14:textId="7CA24564" w:rsidR="00C0564C" w:rsidRDefault="00C0564C" w:rsidP="007A6650">
      <w:pPr>
        <w:contextualSpacing/>
        <w:rPr>
          <w:rFonts w:asciiTheme="minorHAnsi" w:hAnsiTheme="minorHAnsi" w:cstheme="minorHAnsi"/>
          <w:color w:val="000000" w:themeColor="text1"/>
        </w:rPr>
      </w:pPr>
    </w:p>
    <w:p w14:paraId="784D18B1" w14:textId="7945EA7C" w:rsidR="00C0564C" w:rsidRDefault="00C0564C" w:rsidP="007A6650">
      <w:pPr>
        <w:contextualSpacing/>
        <w:rPr>
          <w:rFonts w:asciiTheme="minorHAnsi" w:hAnsiTheme="minorHAnsi" w:cstheme="minorHAnsi"/>
          <w:color w:val="000000" w:themeColor="text1"/>
        </w:rPr>
      </w:pPr>
      <w:r w:rsidRPr="00557D55">
        <w:rPr>
          <w:rFonts w:asciiTheme="minorHAnsi" w:hAnsiTheme="minorHAnsi" w:cstheme="minorHAnsi"/>
          <w:b/>
          <w:bCs/>
          <w:color w:val="000000" w:themeColor="text1"/>
        </w:rPr>
        <w:t>Figure 3</w:t>
      </w:r>
      <w:r>
        <w:rPr>
          <w:rFonts w:asciiTheme="minorHAnsi" w:hAnsiTheme="minorHAnsi" w:cstheme="minorHAnsi"/>
          <w:color w:val="000000" w:themeColor="text1"/>
        </w:rPr>
        <w:t xml:space="preserve"> illustrates sample data from </w:t>
      </w:r>
      <w:r w:rsidR="00557D55">
        <w:rPr>
          <w:rFonts w:asciiTheme="minorHAnsi" w:hAnsiTheme="minorHAnsi" w:cstheme="minorHAnsi"/>
          <w:color w:val="000000" w:themeColor="text1"/>
        </w:rPr>
        <w:t xml:space="preserve">immune cells isolated from synovial tissues </w:t>
      </w:r>
      <w:r w:rsidR="00BD6806">
        <w:rPr>
          <w:rFonts w:asciiTheme="minorHAnsi" w:hAnsiTheme="minorHAnsi" w:cstheme="minorHAnsi"/>
          <w:color w:val="000000" w:themeColor="text1"/>
        </w:rPr>
        <w:t xml:space="preserve">and stained with extracellular surface markers </w:t>
      </w:r>
      <w:r w:rsidR="00382D83">
        <w:rPr>
          <w:rFonts w:asciiTheme="minorHAnsi" w:hAnsiTheme="minorHAnsi" w:cstheme="minorHAnsi"/>
          <w:color w:val="000000" w:themeColor="text1"/>
        </w:rPr>
        <w:t>6</w:t>
      </w:r>
      <w:r w:rsidR="00557D55">
        <w:rPr>
          <w:rFonts w:asciiTheme="minorHAnsi" w:hAnsiTheme="minorHAnsi" w:cstheme="minorHAnsi"/>
          <w:color w:val="000000" w:themeColor="text1"/>
        </w:rPr>
        <w:t xml:space="preserve"> weeks after animals received either DMM or </w:t>
      </w:r>
      <w:r w:rsidR="00662A49">
        <w:rPr>
          <w:rFonts w:asciiTheme="minorHAnsi" w:hAnsiTheme="minorHAnsi" w:cstheme="minorHAnsi"/>
          <w:color w:val="000000" w:themeColor="text1"/>
        </w:rPr>
        <w:t>sham</w:t>
      </w:r>
      <w:r w:rsidR="00557D55">
        <w:rPr>
          <w:rFonts w:asciiTheme="minorHAnsi" w:hAnsiTheme="minorHAnsi" w:cstheme="minorHAnsi"/>
          <w:color w:val="000000" w:themeColor="text1"/>
        </w:rPr>
        <w:t xml:space="preserve">-control surgery. </w:t>
      </w:r>
      <w:r w:rsidR="00BD6806">
        <w:rPr>
          <w:rFonts w:asciiTheme="minorHAnsi" w:hAnsiTheme="minorHAnsi" w:cstheme="minorHAnsi"/>
          <w:color w:val="000000" w:themeColor="text1"/>
        </w:rPr>
        <w:t xml:space="preserve">All subsets can easily be identified using </w:t>
      </w:r>
      <w:r w:rsidR="00662A49">
        <w:rPr>
          <w:rFonts w:asciiTheme="minorHAnsi" w:hAnsiTheme="minorHAnsi" w:cstheme="minorHAnsi"/>
          <w:color w:val="000000" w:themeColor="text1"/>
        </w:rPr>
        <w:t xml:space="preserve">the </w:t>
      </w:r>
      <w:r w:rsidR="00BD6806">
        <w:rPr>
          <w:rFonts w:asciiTheme="minorHAnsi" w:hAnsiTheme="minorHAnsi" w:cstheme="minorHAnsi"/>
          <w:color w:val="000000" w:themeColor="text1"/>
        </w:rPr>
        <w:t xml:space="preserve">protocol both in study and control animals. In particular, differences between groups can be seen for macrophage subsets (higher </w:t>
      </w:r>
      <w:r w:rsidR="00BD6806">
        <w:rPr>
          <w:rFonts w:asciiTheme="minorHAnsi" w:hAnsiTheme="minorHAnsi" w:cstheme="minorHAnsi"/>
          <w:color w:val="000000" w:themeColor="text1"/>
        </w:rPr>
        <w:lastRenderedPageBreak/>
        <w:t>percentage of Ly-6C+</w:t>
      </w:r>
      <w:r w:rsidR="00662A49">
        <w:rPr>
          <w:rFonts w:asciiTheme="minorHAnsi" w:hAnsiTheme="minorHAnsi" w:cstheme="minorHAnsi"/>
          <w:color w:val="000000" w:themeColor="text1"/>
        </w:rPr>
        <w:t>/</w:t>
      </w:r>
      <w:r w:rsidR="00BD6806">
        <w:rPr>
          <w:rFonts w:asciiTheme="minorHAnsi" w:hAnsiTheme="minorHAnsi" w:cstheme="minorHAnsi"/>
          <w:color w:val="000000" w:themeColor="text1"/>
        </w:rPr>
        <w:t xml:space="preserve">MHC-II- macrophages (G7) in the DMM group) and the expression of M1 and M2 macrophages (higher percentage of M2 macrophages in </w:t>
      </w:r>
      <w:r w:rsidR="00C66AA6">
        <w:rPr>
          <w:rFonts w:asciiTheme="minorHAnsi" w:hAnsiTheme="minorHAnsi" w:cstheme="minorHAnsi"/>
          <w:color w:val="000000" w:themeColor="text1"/>
        </w:rPr>
        <w:t xml:space="preserve">the </w:t>
      </w:r>
      <w:r w:rsidR="00BD6806">
        <w:rPr>
          <w:rFonts w:asciiTheme="minorHAnsi" w:hAnsiTheme="minorHAnsi" w:cstheme="minorHAnsi"/>
          <w:color w:val="000000" w:themeColor="text1"/>
        </w:rPr>
        <w:t>DMM</w:t>
      </w:r>
      <w:r w:rsidR="00C66AA6">
        <w:rPr>
          <w:rFonts w:asciiTheme="minorHAnsi" w:hAnsiTheme="minorHAnsi" w:cstheme="minorHAnsi"/>
          <w:color w:val="000000" w:themeColor="text1"/>
        </w:rPr>
        <w:t xml:space="preserve"> group</w:t>
      </w:r>
      <w:r w:rsidR="00BD6806">
        <w:rPr>
          <w:rFonts w:asciiTheme="minorHAnsi" w:hAnsiTheme="minorHAnsi" w:cstheme="minorHAnsi"/>
          <w:color w:val="000000" w:themeColor="text1"/>
        </w:rPr>
        <w:t xml:space="preserve">). </w:t>
      </w:r>
    </w:p>
    <w:p w14:paraId="191BB415" w14:textId="76A0DEB8" w:rsidR="00BD6806" w:rsidRDefault="00BD6806" w:rsidP="007A6650">
      <w:pPr>
        <w:contextualSpacing/>
        <w:rPr>
          <w:rFonts w:asciiTheme="minorHAnsi" w:hAnsiTheme="minorHAnsi" w:cstheme="minorHAnsi"/>
          <w:color w:val="000000" w:themeColor="text1"/>
        </w:rPr>
      </w:pPr>
    </w:p>
    <w:p w14:paraId="6921118E" w14:textId="432E6302" w:rsidR="00382D83" w:rsidRDefault="00BD6806" w:rsidP="007A6650">
      <w:pPr>
        <w:contextualSpacing/>
        <w:rPr>
          <w:rFonts w:asciiTheme="minorHAnsi" w:hAnsiTheme="minorHAnsi" w:cstheme="minorHAnsi"/>
          <w:color w:val="000000" w:themeColor="text1"/>
        </w:rPr>
      </w:pPr>
      <w:r w:rsidRPr="007C053C">
        <w:rPr>
          <w:rFonts w:asciiTheme="minorHAnsi" w:hAnsiTheme="minorHAnsi" w:cstheme="minorHAnsi"/>
          <w:b/>
          <w:bCs/>
          <w:color w:val="000000" w:themeColor="text1"/>
        </w:rPr>
        <w:t>Figure 4</w:t>
      </w:r>
      <w:r>
        <w:rPr>
          <w:rFonts w:asciiTheme="minorHAnsi" w:hAnsiTheme="minorHAnsi" w:cstheme="minorHAnsi"/>
          <w:color w:val="000000" w:themeColor="text1"/>
        </w:rPr>
        <w:t xml:space="preserve"> </w:t>
      </w:r>
      <w:r w:rsidR="007C053C">
        <w:rPr>
          <w:rFonts w:asciiTheme="minorHAnsi" w:hAnsiTheme="minorHAnsi" w:cstheme="minorHAnsi"/>
          <w:color w:val="000000" w:themeColor="text1"/>
        </w:rPr>
        <w:t>visualizes the hierarchical gating strategy for the extra- and intracellular T-cell panel</w:t>
      </w:r>
      <w:r w:rsidR="00F4425A">
        <w:rPr>
          <w:rFonts w:asciiTheme="minorHAnsi" w:hAnsiTheme="minorHAnsi" w:cstheme="minorHAnsi"/>
          <w:color w:val="000000" w:themeColor="text1"/>
        </w:rPr>
        <w:t xml:space="preserve"> on immune cells isolated from the spleen of DMM treated animals</w:t>
      </w:r>
      <w:r w:rsidR="007C053C">
        <w:rPr>
          <w:rFonts w:asciiTheme="minorHAnsi" w:hAnsiTheme="minorHAnsi" w:cstheme="minorHAnsi"/>
          <w:color w:val="000000" w:themeColor="text1"/>
        </w:rPr>
        <w:t xml:space="preserve">. Principles are identical to the ones used for the </w:t>
      </w:r>
      <w:r w:rsidR="00662A49">
        <w:rPr>
          <w:rFonts w:asciiTheme="minorHAnsi" w:hAnsiTheme="minorHAnsi" w:cstheme="minorHAnsi"/>
          <w:color w:val="000000" w:themeColor="text1"/>
        </w:rPr>
        <w:t xml:space="preserve">monocyte </w:t>
      </w:r>
      <w:r w:rsidR="007C053C">
        <w:rPr>
          <w:rFonts w:asciiTheme="minorHAnsi" w:hAnsiTheme="minorHAnsi" w:cstheme="minorHAnsi"/>
          <w:color w:val="000000" w:themeColor="text1"/>
        </w:rPr>
        <w:t>panel. However, the fixing and permeabilization process changes the size and density of cells. Thus, typical FSC and SSC parameters need to be determined using a back-gating process from CD3+ cells when first setting up the experiment for each cell type. Some fluorochromes tend to aggregate over time (e.g.</w:t>
      </w:r>
      <w:r w:rsidR="00662A49">
        <w:rPr>
          <w:rFonts w:asciiTheme="minorHAnsi" w:hAnsiTheme="minorHAnsi" w:cstheme="minorHAnsi"/>
          <w:color w:val="000000" w:themeColor="text1"/>
        </w:rPr>
        <w:t>,</w:t>
      </w:r>
      <w:r w:rsidR="007C053C">
        <w:rPr>
          <w:rFonts w:asciiTheme="minorHAnsi" w:hAnsiTheme="minorHAnsi" w:cstheme="minorHAnsi"/>
          <w:color w:val="000000" w:themeColor="text1"/>
        </w:rPr>
        <w:t xml:space="preserve"> PE that was used with FoxP3 </w:t>
      </w:r>
      <w:r w:rsidR="00945DCA">
        <w:rPr>
          <w:rFonts w:asciiTheme="minorHAnsi" w:hAnsiTheme="minorHAnsi" w:cstheme="minorHAnsi"/>
          <w:color w:val="000000" w:themeColor="text1"/>
        </w:rPr>
        <w:t>here</w:t>
      </w:r>
      <w:r w:rsidR="007C053C">
        <w:rPr>
          <w:rFonts w:asciiTheme="minorHAnsi" w:hAnsiTheme="minorHAnsi" w:cstheme="minorHAnsi"/>
          <w:color w:val="000000" w:themeColor="text1"/>
        </w:rPr>
        <w:t xml:space="preserve">). Aggregates can potentially </w:t>
      </w:r>
      <w:r w:rsidR="004E58DF">
        <w:rPr>
          <w:rFonts w:asciiTheme="minorHAnsi" w:hAnsiTheme="minorHAnsi" w:cstheme="minorHAnsi"/>
          <w:color w:val="000000" w:themeColor="text1"/>
        </w:rPr>
        <w:t>modify</w:t>
      </w:r>
      <w:r w:rsidR="007C053C">
        <w:rPr>
          <w:rFonts w:asciiTheme="minorHAnsi" w:hAnsiTheme="minorHAnsi" w:cstheme="minorHAnsi"/>
          <w:color w:val="000000" w:themeColor="text1"/>
        </w:rPr>
        <w:t xml:space="preserve"> the </w:t>
      </w:r>
      <w:r w:rsidR="004E58DF">
        <w:rPr>
          <w:rFonts w:asciiTheme="minorHAnsi" w:hAnsiTheme="minorHAnsi" w:cstheme="minorHAnsi"/>
          <w:color w:val="000000" w:themeColor="text1"/>
        </w:rPr>
        <w:t>results due to the high brightness that influences the spectral-overlap and compensation. Thus, a</w:t>
      </w:r>
      <w:r w:rsidR="007C053C">
        <w:rPr>
          <w:rFonts w:asciiTheme="minorHAnsi" w:hAnsiTheme="minorHAnsi" w:cstheme="minorHAnsi"/>
          <w:color w:val="000000" w:themeColor="text1"/>
        </w:rPr>
        <w:t xml:space="preserve">ll antibodies were vortexed and spun down each time prior to their use in order to decrease aggregates. </w:t>
      </w:r>
      <w:r w:rsidR="00F4425A">
        <w:rPr>
          <w:rFonts w:asciiTheme="minorHAnsi" w:hAnsiTheme="minorHAnsi" w:cstheme="minorHAnsi"/>
          <w:color w:val="000000" w:themeColor="text1"/>
        </w:rPr>
        <w:t>Additionally</w:t>
      </w:r>
      <w:r w:rsidR="007C053C">
        <w:rPr>
          <w:rFonts w:asciiTheme="minorHAnsi" w:hAnsiTheme="minorHAnsi" w:cstheme="minorHAnsi"/>
          <w:color w:val="000000" w:themeColor="text1"/>
        </w:rPr>
        <w:t>, a gating strategy was used to further reduce the influence of aggregates</w:t>
      </w:r>
      <w:r w:rsidR="004E58DF">
        <w:rPr>
          <w:rFonts w:asciiTheme="minorHAnsi" w:hAnsiTheme="minorHAnsi" w:cstheme="minorHAnsi"/>
          <w:color w:val="000000" w:themeColor="text1"/>
        </w:rPr>
        <w:t xml:space="preserve"> (G2).</w:t>
      </w:r>
      <w:r w:rsidR="007C053C">
        <w:rPr>
          <w:rFonts w:asciiTheme="minorHAnsi" w:hAnsiTheme="minorHAnsi" w:cstheme="minorHAnsi"/>
          <w:color w:val="000000" w:themeColor="text1"/>
        </w:rPr>
        <w:t xml:space="preserve"> </w:t>
      </w:r>
      <w:r w:rsidR="004E58DF">
        <w:rPr>
          <w:rFonts w:asciiTheme="minorHAnsi" w:hAnsiTheme="minorHAnsi" w:cstheme="minorHAnsi"/>
          <w:color w:val="000000" w:themeColor="text1"/>
        </w:rPr>
        <w:t xml:space="preserve">While setting up the experiments fluorescence minus one controls (FMOs) were performed for each antibody. Sample data is shown in </w:t>
      </w:r>
      <w:r w:rsidR="004E58DF" w:rsidRPr="00382D83">
        <w:rPr>
          <w:rFonts w:asciiTheme="minorHAnsi" w:hAnsiTheme="minorHAnsi" w:cstheme="minorHAnsi"/>
          <w:b/>
          <w:bCs/>
          <w:color w:val="000000" w:themeColor="text1"/>
        </w:rPr>
        <w:t>Figure 2B</w:t>
      </w:r>
      <w:r w:rsidR="00F72B04">
        <w:rPr>
          <w:rFonts w:asciiTheme="minorHAnsi" w:hAnsiTheme="minorHAnsi" w:cstheme="minorHAnsi"/>
          <w:b/>
          <w:bCs/>
          <w:color w:val="000000" w:themeColor="text1"/>
        </w:rPr>
        <w:t>,2</w:t>
      </w:r>
      <w:r w:rsidR="00382D83" w:rsidRPr="00382D83">
        <w:rPr>
          <w:rFonts w:asciiTheme="minorHAnsi" w:hAnsiTheme="minorHAnsi" w:cstheme="minorHAnsi"/>
          <w:b/>
          <w:bCs/>
          <w:color w:val="000000" w:themeColor="text1"/>
        </w:rPr>
        <w:t>C</w:t>
      </w:r>
      <w:r w:rsidR="004E58DF">
        <w:rPr>
          <w:rFonts w:asciiTheme="minorHAnsi" w:hAnsiTheme="minorHAnsi" w:cstheme="minorHAnsi"/>
          <w:color w:val="000000" w:themeColor="text1"/>
        </w:rPr>
        <w:t>.</w:t>
      </w:r>
    </w:p>
    <w:p w14:paraId="175209A9" w14:textId="77777777" w:rsidR="00382D83" w:rsidRDefault="00382D83" w:rsidP="007A6650">
      <w:pPr>
        <w:contextualSpacing/>
        <w:rPr>
          <w:rFonts w:asciiTheme="minorHAnsi" w:hAnsiTheme="minorHAnsi" w:cstheme="minorHAnsi"/>
          <w:color w:val="000000" w:themeColor="text1"/>
        </w:rPr>
      </w:pPr>
    </w:p>
    <w:p w14:paraId="148D26B1" w14:textId="3D1320BB" w:rsidR="00BD6806" w:rsidRPr="0039574E" w:rsidRDefault="00382D83" w:rsidP="007A6650">
      <w:pPr>
        <w:contextualSpacing/>
        <w:rPr>
          <w:rFonts w:asciiTheme="minorHAnsi" w:hAnsiTheme="minorHAnsi" w:cstheme="minorHAnsi"/>
          <w:color w:val="000000" w:themeColor="text1"/>
        </w:rPr>
      </w:pPr>
      <w:r w:rsidRPr="00382D83">
        <w:rPr>
          <w:rFonts w:asciiTheme="minorHAnsi" w:hAnsiTheme="minorHAnsi" w:cstheme="minorHAnsi"/>
          <w:b/>
          <w:bCs/>
          <w:color w:val="000000" w:themeColor="text1"/>
        </w:rPr>
        <w:t>Figure 5</w:t>
      </w:r>
      <w:r w:rsidR="00662A49">
        <w:rPr>
          <w:rFonts w:asciiTheme="minorHAnsi" w:hAnsiTheme="minorHAnsi" w:cstheme="minorHAnsi"/>
          <w:b/>
          <w:bCs/>
          <w:color w:val="000000" w:themeColor="text1"/>
        </w:rPr>
        <w:t xml:space="preserve"> </w:t>
      </w:r>
      <w:r w:rsidR="00662A49" w:rsidRPr="007A6650">
        <w:rPr>
          <w:rFonts w:asciiTheme="minorHAnsi" w:hAnsiTheme="minorHAnsi" w:cstheme="minorHAnsi"/>
          <w:color w:val="000000" w:themeColor="text1"/>
        </w:rPr>
        <w:t>and</w:t>
      </w:r>
      <w:r w:rsidR="00662A49">
        <w:rPr>
          <w:rFonts w:asciiTheme="minorHAnsi" w:hAnsiTheme="minorHAnsi" w:cstheme="minorHAnsi"/>
          <w:b/>
          <w:bCs/>
          <w:color w:val="000000" w:themeColor="text1"/>
        </w:rPr>
        <w:t xml:space="preserve"> Figure </w:t>
      </w:r>
      <w:r w:rsidRPr="00382D83">
        <w:rPr>
          <w:rFonts w:asciiTheme="minorHAnsi" w:hAnsiTheme="minorHAnsi" w:cstheme="minorHAnsi"/>
          <w:b/>
          <w:bCs/>
          <w:color w:val="000000" w:themeColor="text1"/>
        </w:rPr>
        <w:t>6</w:t>
      </w:r>
      <w:r>
        <w:rPr>
          <w:rFonts w:asciiTheme="minorHAnsi" w:hAnsiTheme="minorHAnsi" w:cstheme="minorHAnsi"/>
          <w:color w:val="000000" w:themeColor="text1"/>
        </w:rPr>
        <w:t xml:space="preserve"> </w:t>
      </w:r>
      <w:r w:rsidR="00662A49">
        <w:rPr>
          <w:rFonts w:asciiTheme="minorHAnsi" w:hAnsiTheme="minorHAnsi" w:cstheme="minorHAnsi"/>
          <w:color w:val="000000" w:themeColor="text1"/>
        </w:rPr>
        <w:t>show</w:t>
      </w:r>
      <w:r>
        <w:rPr>
          <w:rFonts w:asciiTheme="minorHAnsi" w:hAnsiTheme="minorHAnsi" w:cstheme="minorHAnsi"/>
          <w:color w:val="000000" w:themeColor="text1"/>
        </w:rPr>
        <w:t xml:space="preserve"> immune cells that were isolated from lymph nodes (</w:t>
      </w:r>
      <w:r w:rsidRPr="00382D83">
        <w:rPr>
          <w:rFonts w:asciiTheme="minorHAnsi" w:hAnsiTheme="minorHAnsi" w:cstheme="minorHAnsi"/>
          <w:b/>
          <w:bCs/>
          <w:color w:val="000000" w:themeColor="text1"/>
        </w:rPr>
        <w:t>Figure 5</w:t>
      </w:r>
      <w:r>
        <w:rPr>
          <w:rFonts w:asciiTheme="minorHAnsi" w:hAnsiTheme="minorHAnsi" w:cstheme="minorHAnsi"/>
          <w:color w:val="000000" w:themeColor="text1"/>
        </w:rPr>
        <w:t>) and synovial tissue (</w:t>
      </w:r>
      <w:r w:rsidRPr="00382D83">
        <w:rPr>
          <w:rFonts w:asciiTheme="minorHAnsi" w:hAnsiTheme="minorHAnsi" w:cstheme="minorHAnsi"/>
          <w:b/>
          <w:bCs/>
          <w:color w:val="000000" w:themeColor="text1"/>
        </w:rPr>
        <w:t>Figure 6</w:t>
      </w:r>
      <w:r>
        <w:rPr>
          <w:rFonts w:asciiTheme="minorHAnsi" w:hAnsiTheme="minorHAnsi" w:cstheme="minorHAnsi"/>
          <w:color w:val="000000" w:themeColor="text1"/>
        </w:rPr>
        <w:t xml:space="preserve">) and stained using the T-cell panel protocol 4 weeks after animals received either DMM or </w:t>
      </w:r>
      <w:r w:rsidR="00662A49">
        <w:rPr>
          <w:rFonts w:asciiTheme="minorHAnsi" w:hAnsiTheme="minorHAnsi" w:cstheme="minorHAnsi"/>
          <w:color w:val="000000" w:themeColor="text1"/>
        </w:rPr>
        <w:t>sham</w:t>
      </w:r>
      <w:r>
        <w:rPr>
          <w:rFonts w:asciiTheme="minorHAnsi" w:hAnsiTheme="minorHAnsi" w:cstheme="minorHAnsi"/>
          <w:color w:val="000000" w:themeColor="text1"/>
        </w:rPr>
        <w:t>-control surgery.</w:t>
      </w:r>
      <w:r w:rsidR="00CA23AF">
        <w:rPr>
          <w:rFonts w:asciiTheme="minorHAnsi" w:hAnsiTheme="minorHAnsi" w:cstheme="minorHAnsi"/>
          <w:color w:val="000000" w:themeColor="text1"/>
        </w:rPr>
        <w:t xml:space="preserve"> </w:t>
      </w:r>
      <w:r w:rsidR="00945DCA">
        <w:rPr>
          <w:rFonts w:asciiTheme="minorHAnsi" w:hAnsiTheme="minorHAnsi" w:cstheme="minorHAnsi"/>
          <w:color w:val="000000" w:themeColor="text1"/>
        </w:rPr>
        <w:t>The</w:t>
      </w:r>
      <w:r w:rsidR="00945DCA">
        <w:rPr>
          <w:rFonts w:asciiTheme="minorHAnsi" w:hAnsiTheme="minorHAnsi" w:cstheme="minorHAnsi"/>
          <w:color w:val="000000" w:themeColor="text1"/>
        </w:rPr>
        <w:t xml:space="preserve"> </w:t>
      </w:r>
      <w:r w:rsidR="00CA23AF">
        <w:rPr>
          <w:rFonts w:asciiTheme="minorHAnsi" w:hAnsiTheme="minorHAnsi" w:cstheme="minorHAnsi"/>
          <w:color w:val="000000" w:themeColor="text1"/>
        </w:rPr>
        <w:t>data shows a higher percentage of Th1 cells in DMM animals (G9) in both tissues. Furthermore,</w:t>
      </w:r>
      <w:r w:rsidR="006472D4">
        <w:rPr>
          <w:rFonts w:asciiTheme="minorHAnsi" w:hAnsiTheme="minorHAnsi" w:cstheme="minorHAnsi"/>
          <w:color w:val="000000" w:themeColor="text1"/>
        </w:rPr>
        <w:t xml:space="preserve"> </w:t>
      </w:r>
      <w:r w:rsidR="00662A49">
        <w:rPr>
          <w:rFonts w:asciiTheme="minorHAnsi" w:hAnsiTheme="minorHAnsi" w:cstheme="minorHAnsi"/>
          <w:color w:val="000000" w:themeColor="text1"/>
        </w:rPr>
        <w:t>intracellular</w:t>
      </w:r>
      <w:r w:rsidR="006472D4">
        <w:rPr>
          <w:rFonts w:asciiTheme="minorHAnsi" w:hAnsiTheme="minorHAnsi" w:cstheme="minorHAnsi"/>
          <w:color w:val="000000" w:themeColor="text1"/>
        </w:rPr>
        <w:t xml:space="preserve"> staining for T-regulatory cells </w:t>
      </w:r>
      <w:r w:rsidR="00CA23AF">
        <w:rPr>
          <w:rFonts w:asciiTheme="minorHAnsi" w:hAnsiTheme="minorHAnsi" w:cstheme="minorHAnsi"/>
          <w:color w:val="000000" w:themeColor="text1"/>
        </w:rPr>
        <w:t xml:space="preserve">(G11) </w:t>
      </w:r>
      <w:r w:rsidR="006472D4">
        <w:rPr>
          <w:rFonts w:asciiTheme="minorHAnsi" w:hAnsiTheme="minorHAnsi" w:cstheme="minorHAnsi"/>
          <w:color w:val="000000" w:themeColor="text1"/>
        </w:rPr>
        <w:t xml:space="preserve">and Th17 cells </w:t>
      </w:r>
      <w:r w:rsidR="00CA23AF">
        <w:rPr>
          <w:rFonts w:asciiTheme="minorHAnsi" w:hAnsiTheme="minorHAnsi" w:cstheme="minorHAnsi"/>
          <w:color w:val="000000" w:themeColor="text1"/>
        </w:rPr>
        <w:t xml:space="preserve">(G12) </w:t>
      </w:r>
      <w:r w:rsidR="006472D4">
        <w:rPr>
          <w:rFonts w:asciiTheme="minorHAnsi" w:hAnsiTheme="minorHAnsi" w:cstheme="minorHAnsi"/>
          <w:color w:val="000000" w:themeColor="text1"/>
        </w:rPr>
        <w:t xml:space="preserve">is successful using </w:t>
      </w:r>
      <w:r w:rsidR="00945DCA">
        <w:rPr>
          <w:rFonts w:asciiTheme="minorHAnsi" w:hAnsiTheme="minorHAnsi" w:cstheme="minorHAnsi"/>
          <w:color w:val="000000" w:themeColor="text1"/>
        </w:rPr>
        <w:t>the</w:t>
      </w:r>
      <w:r w:rsidR="00945DCA">
        <w:rPr>
          <w:rFonts w:asciiTheme="minorHAnsi" w:hAnsiTheme="minorHAnsi" w:cstheme="minorHAnsi"/>
          <w:color w:val="000000" w:themeColor="text1"/>
        </w:rPr>
        <w:t xml:space="preserve"> </w:t>
      </w:r>
      <w:r w:rsidR="006472D4">
        <w:rPr>
          <w:rFonts w:asciiTheme="minorHAnsi" w:hAnsiTheme="minorHAnsi" w:cstheme="minorHAnsi"/>
          <w:color w:val="000000" w:themeColor="text1"/>
        </w:rPr>
        <w:t xml:space="preserve">protocol and differences can be detected between groups. </w:t>
      </w:r>
    </w:p>
    <w:p w14:paraId="6E54040E" w14:textId="77777777" w:rsidR="003434A0" w:rsidRPr="00482B1C" w:rsidRDefault="003434A0" w:rsidP="007A6650">
      <w:pPr>
        <w:contextualSpacing/>
        <w:rPr>
          <w:rFonts w:asciiTheme="minorHAnsi" w:hAnsiTheme="minorHAnsi" w:cstheme="minorHAnsi"/>
          <w:color w:val="808080" w:themeColor="background1" w:themeShade="80"/>
        </w:rPr>
      </w:pPr>
    </w:p>
    <w:p w14:paraId="3C9083F6" w14:textId="06F23DE6" w:rsidR="00B32616" w:rsidRPr="00482B1C" w:rsidRDefault="00B32616" w:rsidP="007A6650">
      <w:pPr>
        <w:contextualSpacing/>
        <w:rPr>
          <w:rFonts w:asciiTheme="minorHAnsi" w:hAnsiTheme="minorHAnsi" w:cstheme="minorHAnsi"/>
          <w:bCs/>
          <w:color w:val="808080"/>
        </w:rPr>
      </w:pPr>
      <w:r w:rsidRPr="00482B1C">
        <w:rPr>
          <w:rFonts w:asciiTheme="minorHAnsi" w:hAnsiTheme="minorHAnsi" w:cstheme="minorHAnsi"/>
          <w:b/>
        </w:rPr>
        <w:t xml:space="preserve">FIGURE </w:t>
      </w:r>
      <w:r w:rsidR="0013621E" w:rsidRPr="00482B1C">
        <w:rPr>
          <w:rFonts w:asciiTheme="minorHAnsi" w:hAnsiTheme="minorHAnsi" w:cstheme="minorHAnsi"/>
          <w:b/>
        </w:rPr>
        <w:t xml:space="preserve">AND TABLE </w:t>
      </w:r>
      <w:r w:rsidRPr="00482B1C">
        <w:rPr>
          <w:rFonts w:asciiTheme="minorHAnsi" w:hAnsiTheme="minorHAnsi" w:cstheme="minorHAnsi"/>
          <w:b/>
        </w:rPr>
        <w:t>LEGENDS:</w:t>
      </w:r>
      <w:r w:rsidRPr="00482B1C">
        <w:rPr>
          <w:rFonts w:asciiTheme="minorHAnsi" w:hAnsiTheme="minorHAnsi" w:cstheme="minorHAnsi"/>
          <w:color w:val="808080"/>
        </w:rPr>
        <w:t xml:space="preserve"> </w:t>
      </w:r>
    </w:p>
    <w:p w14:paraId="069257D4" w14:textId="7FEA2BE7" w:rsidR="007A4DD6" w:rsidRDefault="00287131" w:rsidP="007A6650">
      <w:pPr>
        <w:contextualSpacing/>
        <w:rPr>
          <w:rFonts w:asciiTheme="minorHAnsi" w:hAnsiTheme="minorHAnsi" w:cstheme="minorHAnsi"/>
          <w:color w:val="000000" w:themeColor="text1"/>
        </w:rPr>
      </w:pPr>
      <w:r w:rsidRPr="00587A42">
        <w:rPr>
          <w:rFonts w:asciiTheme="minorHAnsi" w:hAnsiTheme="minorHAnsi" w:cstheme="minorHAnsi"/>
          <w:b/>
          <w:bCs/>
          <w:color w:val="000000" w:themeColor="text1"/>
        </w:rPr>
        <w:t xml:space="preserve">Figure 1: </w:t>
      </w:r>
      <w:r w:rsidR="00E04DCE" w:rsidRPr="00927682">
        <w:rPr>
          <w:rFonts w:asciiTheme="minorHAnsi" w:hAnsiTheme="minorHAnsi" w:cstheme="minorHAnsi"/>
          <w:b/>
          <w:bCs/>
          <w:color w:val="000000" w:themeColor="text1"/>
        </w:rPr>
        <w:t xml:space="preserve">Flow cytometry hierarchical gating </w:t>
      </w:r>
      <w:r w:rsidR="00E5067B">
        <w:rPr>
          <w:rFonts w:asciiTheme="minorHAnsi" w:hAnsiTheme="minorHAnsi" w:cstheme="minorHAnsi"/>
          <w:b/>
          <w:bCs/>
          <w:color w:val="000000" w:themeColor="text1"/>
        </w:rPr>
        <w:t xml:space="preserve">strategy using extracellular staining </w:t>
      </w:r>
      <w:r w:rsidR="00927682" w:rsidRPr="00927682">
        <w:rPr>
          <w:rFonts w:asciiTheme="minorHAnsi" w:hAnsiTheme="minorHAnsi" w:cstheme="minorHAnsi"/>
          <w:b/>
          <w:bCs/>
          <w:color w:val="000000" w:themeColor="text1"/>
        </w:rPr>
        <w:t xml:space="preserve">to identify </w:t>
      </w:r>
      <w:r w:rsidR="00FC5D45" w:rsidRPr="007A6650">
        <w:rPr>
          <w:rFonts w:asciiTheme="minorHAnsi" w:hAnsiTheme="minorHAnsi" w:cstheme="minorHAnsi"/>
          <w:b/>
          <w:bCs/>
          <w:color w:val="000000" w:themeColor="text1"/>
        </w:rPr>
        <w:t>monocytes/macrophages</w:t>
      </w:r>
      <w:r w:rsidR="00FC5D45">
        <w:rPr>
          <w:rFonts w:asciiTheme="minorHAnsi" w:hAnsiTheme="minorHAnsi" w:cstheme="minorHAnsi"/>
          <w:color w:val="000000" w:themeColor="text1"/>
        </w:rPr>
        <w:t xml:space="preserve"> </w:t>
      </w:r>
      <w:r w:rsidR="00927682" w:rsidRPr="00927682">
        <w:rPr>
          <w:rFonts w:asciiTheme="minorHAnsi" w:hAnsiTheme="minorHAnsi" w:cstheme="minorHAnsi"/>
          <w:b/>
          <w:bCs/>
          <w:color w:val="000000" w:themeColor="text1"/>
        </w:rPr>
        <w:t>and their subsets.</w:t>
      </w:r>
      <w:r w:rsidR="00927682">
        <w:rPr>
          <w:rFonts w:asciiTheme="minorHAnsi" w:hAnsiTheme="minorHAnsi" w:cstheme="minorHAnsi"/>
          <w:color w:val="000000" w:themeColor="text1"/>
        </w:rPr>
        <w:t xml:space="preserve"> Myeloid cells are primarily identified using a forward</w:t>
      </w:r>
      <w:r w:rsidR="00662A49">
        <w:rPr>
          <w:rFonts w:asciiTheme="minorHAnsi" w:hAnsiTheme="minorHAnsi" w:cstheme="minorHAnsi"/>
          <w:color w:val="000000" w:themeColor="text1"/>
        </w:rPr>
        <w:t>/</w:t>
      </w:r>
      <w:r w:rsidR="00927682">
        <w:rPr>
          <w:rFonts w:asciiTheme="minorHAnsi" w:hAnsiTheme="minorHAnsi" w:cstheme="minorHAnsi"/>
          <w:color w:val="000000" w:themeColor="text1"/>
        </w:rPr>
        <w:t xml:space="preserve">side scatter (FSC-A and SSC-A) dot plot (G1). </w:t>
      </w:r>
      <w:r w:rsidR="00872E88">
        <w:rPr>
          <w:rFonts w:asciiTheme="minorHAnsi" w:hAnsiTheme="minorHAnsi" w:cstheme="minorHAnsi"/>
          <w:color w:val="000000" w:themeColor="text1"/>
        </w:rPr>
        <w:t>Th</w:t>
      </w:r>
      <w:r w:rsidR="00927682">
        <w:rPr>
          <w:rFonts w:asciiTheme="minorHAnsi" w:hAnsiTheme="minorHAnsi" w:cstheme="minorHAnsi"/>
          <w:color w:val="000000" w:themeColor="text1"/>
        </w:rPr>
        <w:t>ereafter</w:t>
      </w:r>
      <w:r w:rsidR="00612BCA">
        <w:rPr>
          <w:rFonts w:asciiTheme="minorHAnsi" w:hAnsiTheme="minorHAnsi" w:cstheme="minorHAnsi"/>
          <w:color w:val="000000" w:themeColor="text1"/>
        </w:rPr>
        <w:t>,</w:t>
      </w:r>
      <w:r w:rsidR="00927682">
        <w:rPr>
          <w:rFonts w:asciiTheme="minorHAnsi" w:hAnsiTheme="minorHAnsi" w:cstheme="minorHAnsi"/>
          <w:color w:val="000000" w:themeColor="text1"/>
        </w:rPr>
        <w:t xml:space="preserve"> singlets are detected</w:t>
      </w:r>
      <w:r w:rsidR="00425A78">
        <w:rPr>
          <w:rFonts w:asciiTheme="minorHAnsi" w:hAnsiTheme="minorHAnsi" w:cstheme="minorHAnsi"/>
          <w:color w:val="000000" w:themeColor="text1"/>
        </w:rPr>
        <w:t xml:space="preserve"> using FSC-A and FSC-H</w:t>
      </w:r>
      <w:r w:rsidR="00927682">
        <w:rPr>
          <w:rFonts w:asciiTheme="minorHAnsi" w:hAnsiTheme="minorHAnsi" w:cstheme="minorHAnsi"/>
          <w:color w:val="000000" w:themeColor="text1"/>
        </w:rPr>
        <w:t xml:space="preserve"> (G2) and </w:t>
      </w:r>
      <w:r w:rsidR="00425A78">
        <w:rPr>
          <w:rFonts w:asciiTheme="minorHAnsi" w:hAnsiTheme="minorHAnsi" w:cstheme="minorHAnsi"/>
          <w:color w:val="000000" w:themeColor="text1"/>
        </w:rPr>
        <w:t xml:space="preserve">afterwards </w:t>
      </w:r>
      <w:r w:rsidR="00927682">
        <w:rPr>
          <w:rFonts w:asciiTheme="minorHAnsi" w:hAnsiTheme="minorHAnsi" w:cstheme="minorHAnsi"/>
          <w:color w:val="000000" w:themeColor="text1"/>
        </w:rPr>
        <w:t xml:space="preserve">live cells are selected (G3). </w:t>
      </w:r>
      <w:r w:rsidR="00425A78">
        <w:rPr>
          <w:rFonts w:asciiTheme="minorHAnsi" w:hAnsiTheme="minorHAnsi" w:cstheme="minorHAnsi"/>
          <w:color w:val="000000" w:themeColor="text1"/>
        </w:rPr>
        <w:t xml:space="preserve">Cells from G3 are further classified using Ly-6G to identify neutrophils (G4) and CD11b </w:t>
      </w:r>
      <w:r w:rsidR="00872E88">
        <w:rPr>
          <w:rFonts w:asciiTheme="minorHAnsi" w:hAnsiTheme="minorHAnsi" w:cstheme="minorHAnsi"/>
          <w:color w:val="000000" w:themeColor="text1"/>
        </w:rPr>
        <w:t xml:space="preserve">for monocyte/macrophages </w:t>
      </w:r>
      <w:r w:rsidR="00425A78">
        <w:rPr>
          <w:rFonts w:asciiTheme="minorHAnsi" w:hAnsiTheme="minorHAnsi" w:cstheme="minorHAnsi"/>
          <w:color w:val="000000" w:themeColor="text1"/>
        </w:rPr>
        <w:t xml:space="preserve">(G5a). MHC-II is used to identify dendritic cells (G5b) amongst CD11b positive cells and F4/80 is used to select </w:t>
      </w:r>
      <w:r w:rsidR="00B35B6B">
        <w:rPr>
          <w:rFonts w:asciiTheme="minorHAnsi" w:hAnsiTheme="minorHAnsi" w:cstheme="minorHAnsi"/>
          <w:color w:val="000000" w:themeColor="text1"/>
        </w:rPr>
        <w:t xml:space="preserve">between </w:t>
      </w:r>
      <w:r w:rsidR="00425A78">
        <w:rPr>
          <w:rFonts w:asciiTheme="minorHAnsi" w:hAnsiTheme="minorHAnsi" w:cstheme="minorHAnsi"/>
          <w:color w:val="000000" w:themeColor="text1"/>
        </w:rPr>
        <w:t>macrophages (G6) and monocytes (G12). Macrophages are further classified into their subsets using Ly-6C and MHC-II (Ly-6C+</w:t>
      </w:r>
      <w:r w:rsidR="00662A49">
        <w:rPr>
          <w:rFonts w:asciiTheme="minorHAnsi" w:hAnsiTheme="minorHAnsi" w:cstheme="minorHAnsi"/>
          <w:color w:val="000000" w:themeColor="text1"/>
        </w:rPr>
        <w:t>/</w:t>
      </w:r>
      <w:r w:rsidR="00425A78">
        <w:rPr>
          <w:rFonts w:asciiTheme="minorHAnsi" w:hAnsiTheme="minorHAnsi" w:cstheme="minorHAnsi"/>
          <w:color w:val="000000" w:themeColor="text1"/>
        </w:rPr>
        <w:t xml:space="preserve">MHC-II- macrophages (G7); </w:t>
      </w:r>
      <w:r w:rsidR="00E5067B">
        <w:rPr>
          <w:rFonts w:asciiTheme="minorHAnsi" w:hAnsiTheme="minorHAnsi" w:cstheme="minorHAnsi"/>
          <w:color w:val="000000" w:themeColor="text1"/>
        </w:rPr>
        <w:t>Ly-6C-</w:t>
      </w:r>
      <w:r w:rsidR="00662A49">
        <w:rPr>
          <w:rFonts w:asciiTheme="minorHAnsi" w:hAnsiTheme="minorHAnsi" w:cstheme="minorHAnsi"/>
          <w:color w:val="000000" w:themeColor="text1"/>
        </w:rPr>
        <w:t>/</w:t>
      </w:r>
      <w:r w:rsidR="00E5067B">
        <w:rPr>
          <w:rFonts w:asciiTheme="minorHAnsi" w:hAnsiTheme="minorHAnsi" w:cstheme="minorHAnsi"/>
          <w:color w:val="000000" w:themeColor="text1"/>
        </w:rPr>
        <w:t xml:space="preserve">MHC-II- tissue resident macrophages (G8); </w:t>
      </w:r>
      <w:r w:rsidR="00425A78">
        <w:rPr>
          <w:rFonts w:asciiTheme="minorHAnsi" w:hAnsiTheme="minorHAnsi" w:cstheme="minorHAnsi"/>
          <w:color w:val="000000" w:themeColor="text1"/>
        </w:rPr>
        <w:t>Ly-6C-</w:t>
      </w:r>
      <w:r w:rsidR="00662A49">
        <w:rPr>
          <w:rFonts w:asciiTheme="minorHAnsi" w:hAnsiTheme="minorHAnsi" w:cstheme="minorHAnsi"/>
          <w:color w:val="000000" w:themeColor="text1"/>
        </w:rPr>
        <w:t>/</w:t>
      </w:r>
      <w:r w:rsidR="00425A78">
        <w:rPr>
          <w:rFonts w:asciiTheme="minorHAnsi" w:hAnsiTheme="minorHAnsi" w:cstheme="minorHAnsi"/>
          <w:color w:val="000000" w:themeColor="text1"/>
        </w:rPr>
        <w:t>MHC</w:t>
      </w:r>
      <w:r w:rsidR="00E5067B">
        <w:rPr>
          <w:rFonts w:asciiTheme="minorHAnsi" w:hAnsiTheme="minorHAnsi" w:cstheme="minorHAnsi"/>
          <w:color w:val="000000" w:themeColor="text1"/>
        </w:rPr>
        <w:t>-</w:t>
      </w:r>
      <w:r w:rsidR="00425A78">
        <w:rPr>
          <w:rFonts w:asciiTheme="minorHAnsi" w:hAnsiTheme="minorHAnsi" w:cstheme="minorHAnsi"/>
          <w:color w:val="000000" w:themeColor="text1"/>
        </w:rPr>
        <w:t>II+ blood originated macrophages (</w:t>
      </w:r>
      <w:r w:rsidR="00E5067B">
        <w:rPr>
          <w:rFonts w:asciiTheme="minorHAnsi" w:hAnsiTheme="minorHAnsi" w:cstheme="minorHAnsi"/>
          <w:color w:val="000000" w:themeColor="text1"/>
        </w:rPr>
        <w:t>G9)). More subsets can be selected from the entirety of macrophages and its respective subsets using CD206 and CD80 (M1: CD80+</w:t>
      </w:r>
      <w:r w:rsidR="00662A49">
        <w:rPr>
          <w:rFonts w:asciiTheme="minorHAnsi" w:hAnsiTheme="minorHAnsi" w:cstheme="minorHAnsi"/>
          <w:color w:val="000000" w:themeColor="text1"/>
        </w:rPr>
        <w:t>/</w:t>
      </w:r>
      <w:r w:rsidR="00E5067B">
        <w:rPr>
          <w:rFonts w:asciiTheme="minorHAnsi" w:hAnsiTheme="minorHAnsi" w:cstheme="minorHAnsi"/>
          <w:color w:val="000000" w:themeColor="text1"/>
        </w:rPr>
        <w:t>CD206- (G10); M2: CD80-</w:t>
      </w:r>
      <w:r w:rsidR="00662A49">
        <w:rPr>
          <w:rFonts w:asciiTheme="minorHAnsi" w:hAnsiTheme="minorHAnsi" w:cstheme="minorHAnsi"/>
          <w:color w:val="000000" w:themeColor="text1"/>
        </w:rPr>
        <w:t>/</w:t>
      </w:r>
      <w:r w:rsidR="00E5067B">
        <w:rPr>
          <w:rFonts w:asciiTheme="minorHAnsi" w:hAnsiTheme="minorHAnsi" w:cstheme="minorHAnsi"/>
          <w:color w:val="000000" w:themeColor="text1"/>
        </w:rPr>
        <w:t>CD206+ (G11)). Monocytes are further classified using MHC-II and CD11c (MHC-II-</w:t>
      </w:r>
      <w:r w:rsidR="00662A49">
        <w:rPr>
          <w:rFonts w:asciiTheme="minorHAnsi" w:hAnsiTheme="minorHAnsi" w:cstheme="minorHAnsi"/>
          <w:color w:val="000000" w:themeColor="text1"/>
        </w:rPr>
        <w:t>/</w:t>
      </w:r>
      <w:r w:rsidR="00E5067B">
        <w:rPr>
          <w:rFonts w:asciiTheme="minorHAnsi" w:hAnsiTheme="minorHAnsi" w:cstheme="minorHAnsi"/>
          <w:color w:val="000000" w:themeColor="text1"/>
        </w:rPr>
        <w:t>CD11c- monocytes (G13); MHC-II+</w:t>
      </w:r>
      <w:r w:rsidR="00662A49">
        <w:rPr>
          <w:rFonts w:asciiTheme="minorHAnsi" w:hAnsiTheme="minorHAnsi" w:cstheme="minorHAnsi"/>
          <w:color w:val="000000" w:themeColor="text1"/>
        </w:rPr>
        <w:t>/</w:t>
      </w:r>
      <w:r w:rsidR="00E5067B">
        <w:rPr>
          <w:rFonts w:asciiTheme="minorHAnsi" w:hAnsiTheme="minorHAnsi" w:cstheme="minorHAnsi"/>
          <w:color w:val="000000" w:themeColor="text1"/>
        </w:rPr>
        <w:t xml:space="preserve">CD11c- monocytes (G14)). The level of activation is then classified using the expression of Ly-6C and divided into low (G15), medium (G16) and high (G17). </w:t>
      </w:r>
    </w:p>
    <w:p w14:paraId="7B486A5A" w14:textId="7CEBCCE6" w:rsidR="00287131" w:rsidRDefault="00287131" w:rsidP="007A6650">
      <w:pPr>
        <w:contextualSpacing/>
        <w:rPr>
          <w:rFonts w:asciiTheme="minorHAnsi" w:hAnsiTheme="minorHAnsi" w:cstheme="minorHAnsi"/>
          <w:color w:val="000000" w:themeColor="text1"/>
        </w:rPr>
      </w:pPr>
    </w:p>
    <w:p w14:paraId="428452B3" w14:textId="2BFE45BD" w:rsidR="006472D4" w:rsidRDefault="006472D4" w:rsidP="007A6650">
      <w:pPr>
        <w:contextualSpacing/>
        <w:rPr>
          <w:rFonts w:asciiTheme="minorHAnsi" w:hAnsiTheme="minorHAnsi" w:cstheme="minorHAnsi"/>
          <w:color w:val="000000" w:themeColor="text1"/>
        </w:rPr>
      </w:pPr>
      <w:r w:rsidRPr="00587A42">
        <w:rPr>
          <w:rFonts w:asciiTheme="minorHAnsi" w:hAnsiTheme="minorHAnsi" w:cstheme="minorHAnsi"/>
          <w:b/>
          <w:bCs/>
          <w:color w:val="000000" w:themeColor="text1"/>
        </w:rPr>
        <w:t xml:space="preserve">Figure </w:t>
      </w:r>
      <w:r>
        <w:rPr>
          <w:rFonts w:asciiTheme="minorHAnsi" w:hAnsiTheme="minorHAnsi" w:cstheme="minorHAnsi"/>
          <w:b/>
          <w:bCs/>
          <w:color w:val="000000" w:themeColor="text1"/>
        </w:rPr>
        <w:t>2</w:t>
      </w:r>
      <w:r w:rsidRPr="00587A42">
        <w:rPr>
          <w:rFonts w:asciiTheme="minorHAnsi" w:hAnsiTheme="minorHAnsi" w:cstheme="minorHAnsi"/>
          <w:b/>
          <w:bCs/>
          <w:color w:val="000000" w:themeColor="text1"/>
        </w:rPr>
        <w:t xml:space="preserve">: Sample data illustrating appropriate controls in both the </w:t>
      </w:r>
      <w:r w:rsidR="00662A49">
        <w:rPr>
          <w:rFonts w:asciiTheme="minorHAnsi" w:hAnsiTheme="minorHAnsi" w:cstheme="minorHAnsi"/>
          <w:b/>
          <w:bCs/>
          <w:color w:val="000000" w:themeColor="text1"/>
        </w:rPr>
        <w:t>m</w:t>
      </w:r>
      <w:r w:rsidR="00662A49" w:rsidRPr="00587A42">
        <w:rPr>
          <w:rFonts w:asciiTheme="minorHAnsi" w:hAnsiTheme="minorHAnsi" w:cstheme="minorHAnsi"/>
          <w:b/>
          <w:bCs/>
          <w:color w:val="000000" w:themeColor="text1"/>
        </w:rPr>
        <w:t>ono</w:t>
      </w:r>
      <w:r w:rsidR="00662A49">
        <w:rPr>
          <w:rFonts w:asciiTheme="minorHAnsi" w:hAnsiTheme="minorHAnsi" w:cstheme="minorHAnsi"/>
          <w:b/>
          <w:bCs/>
          <w:color w:val="000000" w:themeColor="text1"/>
        </w:rPr>
        <w:t>cyte</w:t>
      </w:r>
      <w:r w:rsidR="00662A49" w:rsidRPr="00587A42">
        <w:rPr>
          <w:rFonts w:asciiTheme="minorHAnsi" w:hAnsiTheme="minorHAnsi" w:cstheme="minorHAnsi"/>
          <w:b/>
          <w:bCs/>
          <w:color w:val="000000" w:themeColor="text1"/>
        </w:rPr>
        <w:t xml:space="preserve"> </w:t>
      </w:r>
      <w:r w:rsidRPr="00587A42">
        <w:rPr>
          <w:rFonts w:asciiTheme="minorHAnsi" w:hAnsiTheme="minorHAnsi" w:cstheme="minorHAnsi"/>
          <w:b/>
          <w:bCs/>
          <w:color w:val="000000" w:themeColor="text1"/>
        </w:rPr>
        <w:t xml:space="preserve">and T-cell panel. </w:t>
      </w:r>
      <w:r w:rsidRPr="007A6650">
        <w:rPr>
          <w:rFonts w:asciiTheme="minorHAnsi" w:hAnsiTheme="minorHAnsi" w:cstheme="minorHAnsi"/>
          <w:color w:val="000000" w:themeColor="text1"/>
        </w:rPr>
        <w:t>(</w:t>
      </w:r>
      <w:r w:rsidRPr="00587A42">
        <w:rPr>
          <w:rFonts w:asciiTheme="minorHAnsi" w:hAnsiTheme="minorHAnsi" w:cstheme="minorHAnsi"/>
          <w:b/>
          <w:bCs/>
          <w:color w:val="000000" w:themeColor="text1"/>
        </w:rPr>
        <w:t>A</w:t>
      </w:r>
      <w:r w:rsidRPr="007A665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Synovial tissue was harvested 6 weeks after either DMM-surgery (DMM) or </w:t>
      </w:r>
      <w:r w:rsidR="00662A49">
        <w:rPr>
          <w:rFonts w:asciiTheme="minorHAnsi" w:hAnsiTheme="minorHAnsi" w:cstheme="minorHAnsi"/>
          <w:color w:val="000000" w:themeColor="text1"/>
        </w:rPr>
        <w:t>sham</w:t>
      </w:r>
      <w:r>
        <w:rPr>
          <w:rFonts w:asciiTheme="minorHAnsi" w:hAnsiTheme="minorHAnsi" w:cstheme="minorHAnsi"/>
          <w:color w:val="000000" w:themeColor="text1"/>
        </w:rPr>
        <w:t>-control-surgery (</w:t>
      </w:r>
      <w:r w:rsidR="00662A49">
        <w:rPr>
          <w:rFonts w:asciiTheme="minorHAnsi" w:hAnsiTheme="minorHAnsi" w:cstheme="minorHAnsi"/>
          <w:color w:val="000000" w:themeColor="text1"/>
        </w:rPr>
        <w:t>sham</w:t>
      </w:r>
      <w:r>
        <w:rPr>
          <w:rFonts w:asciiTheme="minorHAnsi" w:hAnsiTheme="minorHAnsi" w:cstheme="minorHAnsi"/>
          <w:color w:val="000000" w:themeColor="text1"/>
        </w:rPr>
        <w:t>) and a single cell suspension was stained using extracellular surface markers. During each experiment unstained cells were used to determine true negatives for the dead</w:t>
      </w:r>
      <w:r w:rsidR="00662A49">
        <w:rPr>
          <w:rFonts w:asciiTheme="minorHAnsi" w:hAnsiTheme="minorHAnsi" w:cstheme="minorHAnsi"/>
          <w:color w:val="000000" w:themeColor="text1"/>
        </w:rPr>
        <w:t>/</w:t>
      </w:r>
      <w:r>
        <w:rPr>
          <w:rFonts w:asciiTheme="minorHAnsi" w:hAnsiTheme="minorHAnsi" w:cstheme="minorHAnsi"/>
          <w:color w:val="000000" w:themeColor="text1"/>
        </w:rPr>
        <w:t>alive stain and to set gates (Control). Setting of gates using unstained cells is shown in panel A</w:t>
      </w:r>
      <w:r w:rsidRPr="007A6650">
        <w:rPr>
          <w:rFonts w:asciiTheme="minorHAnsi" w:hAnsiTheme="minorHAnsi" w:cstheme="minorHAnsi"/>
          <w:color w:val="000000" w:themeColor="text1"/>
        </w:rPr>
        <w:t>. (</w:t>
      </w:r>
      <w:r w:rsidRPr="00612BCA">
        <w:rPr>
          <w:rFonts w:asciiTheme="minorHAnsi" w:hAnsiTheme="minorHAnsi" w:cstheme="minorHAnsi"/>
          <w:b/>
          <w:bCs/>
          <w:color w:val="000000" w:themeColor="text1"/>
        </w:rPr>
        <w:t>B+C</w:t>
      </w:r>
      <w:r w:rsidRPr="007A6650">
        <w:rPr>
          <w:rFonts w:asciiTheme="minorHAnsi" w:hAnsiTheme="minorHAnsi" w:cstheme="minorHAnsi"/>
          <w:color w:val="000000" w:themeColor="text1"/>
        </w:rPr>
        <w:t xml:space="preserve">) </w:t>
      </w:r>
      <w:r>
        <w:rPr>
          <w:rFonts w:asciiTheme="minorHAnsi" w:hAnsiTheme="minorHAnsi" w:cstheme="minorHAnsi"/>
          <w:color w:val="000000" w:themeColor="text1"/>
        </w:rPr>
        <w:lastRenderedPageBreak/>
        <w:t xml:space="preserve">Spleen cells were harvested from untreated control animals, a single cell suspension generated and stained using both extra- and intracellular markers. Fluorescents-minus-one (FMO) controls were generated by staining cells with the entire antibody panel missing only one antibody. Sample data is shown for both intracellular antibodies. </w:t>
      </w:r>
      <w:r w:rsidRPr="007A6650">
        <w:rPr>
          <w:rFonts w:asciiTheme="minorHAnsi" w:hAnsiTheme="minorHAnsi" w:cstheme="minorHAnsi"/>
          <w:color w:val="000000" w:themeColor="text1"/>
        </w:rPr>
        <w:t>(</w:t>
      </w:r>
      <w:r w:rsidRPr="00612BCA">
        <w:rPr>
          <w:rFonts w:asciiTheme="minorHAnsi" w:hAnsiTheme="minorHAnsi" w:cstheme="minorHAnsi"/>
          <w:b/>
          <w:bCs/>
          <w:color w:val="000000" w:themeColor="text1"/>
        </w:rPr>
        <w:t>B</w:t>
      </w:r>
      <w:r w:rsidRPr="007A6650">
        <w:rPr>
          <w:rFonts w:asciiTheme="minorHAnsi" w:hAnsiTheme="minorHAnsi" w:cstheme="minorHAnsi"/>
          <w:color w:val="000000" w:themeColor="text1"/>
        </w:rPr>
        <w:t xml:space="preserve">) </w:t>
      </w:r>
      <w:r>
        <w:rPr>
          <w:rFonts w:asciiTheme="minorHAnsi" w:hAnsiTheme="minorHAnsi" w:cstheme="minorHAnsi"/>
          <w:color w:val="000000" w:themeColor="text1"/>
        </w:rPr>
        <w:t>FMO -</w:t>
      </w:r>
      <w:proofErr w:type="spellStart"/>
      <w:r>
        <w:rPr>
          <w:rFonts w:asciiTheme="minorHAnsi" w:hAnsiTheme="minorHAnsi" w:cstheme="minorHAnsi"/>
          <w:color w:val="000000" w:themeColor="text1"/>
        </w:rPr>
        <w:t>RORgt</w:t>
      </w:r>
      <w:proofErr w:type="spellEnd"/>
      <w:r>
        <w:rPr>
          <w:rFonts w:asciiTheme="minorHAnsi" w:hAnsiTheme="minorHAnsi" w:cstheme="minorHAnsi"/>
          <w:color w:val="000000" w:themeColor="text1"/>
        </w:rPr>
        <w:t xml:space="preserve"> and</w:t>
      </w:r>
      <w:r w:rsidRPr="007A6650">
        <w:rPr>
          <w:rFonts w:asciiTheme="minorHAnsi" w:hAnsiTheme="minorHAnsi" w:cstheme="minorHAnsi"/>
          <w:color w:val="000000" w:themeColor="text1"/>
        </w:rPr>
        <w:t xml:space="preserve"> (</w:t>
      </w:r>
      <w:r w:rsidRPr="00612BCA">
        <w:rPr>
          <w:rFonts w:asciiTheme="minorHAnsi" w:hAnsiTheme="minorHAnsi" w:cstheme="minorHAnsi"/>
          <w:b/>
          <w:bCs/>
          <w:color w:val="000000" w:themeColor="text1"/>
        </w:rPr>
        <w:t>C</w:t>
      </w:r>
      <w:r w:rsidRPr="007A6650">
        <w:rPr>
          <w:rFonts w:asciiTheme="minorHAnsi" w:hAnsiTheme="minorHAnsi" w:cstheme="minorHAnsi"/>
          <w:color w:val="000000" w:themeColor="text1"/>
        </w:rPr>
        <w:t xml:space="preserve">) </w:t>
      </w:r>
      <w:r>
        <w:rPr>
          <w:rFonts w:asciiTheme="minorHAnsi" w:hAnsiTheme="minorHAnsi" w:cstheme="minorHAnsi"/>
          <w:color w:val="000000" w:themeColor="text1"/>
        </w:rPr>
        <w:t>FMO -Fox-P3. FMOs were performed for both panels and used to set each gate.</w:t>
      </w:r>
    </w:p>
    <w:p w14:paraId="6443741F" w14:textId="77777777" w:rsidR="006472D4" w:rsidRPr="00287131" w:rsidRDefault="006472D4" w:rsidP="007A6650">
      <w:pPr>
        <w:contextualSpacing/>
        <w:rPr>
          <w:rFonts w:asciiTheme="minorHAnsi" w:hAnsiTheme="minorHAnsi" w:cstheme="minorHAnsi"/>
          <w:color w:val="000000" w:themeColor="text1"/>
        </w:rPr>
      </w:pPr>
    </w:p>
    <w:p w14:paraId="75182EC3" w14:textId="631206F4" w:rsidR="00B32616" w:rsidRDefault="00287131" w:rsidP="007A6650">
      <w:pPr>
        <w:contextualSpacing/>
        <w:rPr>
          <w:rFonts w:asciiTheme="minorHAnsi" w:hAnsiTheme="minorHAnsi" w:cstheme="minorHAnsi"/>
          <w:color w:val="000000" w:themeColor="text1"/>
        </w:rPr>
      </w:pPr>
      <w:r w:rsidRPr="00587A42">
        <w:rPr>
          <w:rFonts w:asciiTheme="minorHAnsi" w:hAnsiTheme="minorHAnsi" w:cstheme="minorHAnsi"/>
          <w:b/>
          <w:bCs/>
          <w:color w:val="000000" w:themeColor="text1"/>
        </w:rPr>
        <w:t xml:space="preserve">Figure </w:t>
      </w:r>
      <w:r w:rsidR="00C0564C">
        <w:rPr>
          <w:rFonts w:asciiTheme="minorHAnsi" w:hAnsiTheme="minorHAnsi" w:cstheme="minorHAnsi"/>
          <w:b/>
          <w:bCs/>
          <w:color w:val="000000" w:themeColor="text1"/>
        </w:rPr>
        <w:t>3</w:t>
      </w:r>
      <w:r w:rsidRPr="00587A42">
        <w:rPr>
          <w:rFonts w:asciiTheme="minorHAnsi" w:hAnsiTheme="minorHAnsi" w:cstheme="minorHAnsi"/>
          <w:b/>
          <w:bCs/>
          <w:color w:val="000000" w:themeColor="text1"/>
        </w:rPr>
        <w:t>:</w:t>
      </w:r>
      <w:r>
        <w:rPr>
          <w:rFonts w:asciiTheme="minorHAnsi" w:hAnsiTheme="minorHAnsi" w:cstheme="minorHAnsi"/>
          <w:color w:val="000000" w:themeColor="text1"/>
        </w:rPr>
        <w:t xml:space="preserve"> </w:t>
      </w:r>
      <w:r w:rsidR="00E5067B" w:rsidRPr="00E5067B">
        <w:rPr>
          <w:rFonts w:asciiTheme="minorHAnsi" w:hAnsiTheme="minorHAnsi" w:cstheme="minorHAnsi"/>
          <w:b/>
          <w:bCs/>
          <w:color w:val="000000" w:themeColor="text1"/>
        </w:rPr>
        <w:t xml:space="preserve">Extracellular staining of </w:t>
      </w:r>
      <w:r w:rsidR="00FC5D45" w:rsidRPr="007A6650">
        <w:rPr>
          <w:rFonts w:asciiTheme="minorHAnsi" w:hAnsiTheme="minorHAnsi" w:cstheme="minorHAnsi"/>
          <w:b/>
          <w:bCs/>
          <w:color w:val="000000" w:themeColor="text1"/>
        </w:rPr>
        <w:t>monocytes/macrophages</w:t>
      </w:r>
      <w:r w:rsidR="00FC5D45">
        <w:rPr>
          <w:rFonts w:asciiTheme="minorHAnsi" w:hAnsiTheme="minorHAnsi" w:cstheme="minorHAnsi"/>
          <w:color w:val="000000" w:themeColor="text1"/>
        </w:rPr>
        <w:t xml:space="preserve"> </w:t>
      </w:r>
      <w:r w:rsidR="00E5067B" w:rsidRPr="00E5067B">
        <w:rPr>
          <w:rFonts w:asciiTheme="minorHAnsi" w:hAnsiTheme="minorHAnsi" w:cstheme="minorHAnsi"/>
          <w:b/>
          <w:bCs/>
          <w:color w:val="000000" w:themeColor="text1"/>
        </w:rPr>
        <w:t>isolated from the synovium of mice.</w:t>
      </w:r>
      <w:r w:rsidR="00E5067B">
        <w:rPr>
          <w:rFonts w:asciiTheme="minorHAnsi" w:hAnsiTheme="minorHAnsi" w:cstheme="minorHAnsi"/>
          <w:color w:val="000000" w:themeColor="text1"/>
        </w:rPr>
        <w:t xml:space="preserve"> Sample tissues were collected 6 weeks after mice received either DMM-surgery </w:t>
      </w:r>
      <w:r w:rsidR="0024781B">
        <w:rPr>
          <w:rFonts w:asciiTheme="minorHAnsi" w:hAnsiTheme="minorHAnsi" w:cstheme="minorHAnsi"/>
          <w:color w:val="000000" w:themeColor="text1"/>
        </w:rPr>
        <w:t xml:space="preserve">(DMM) </w:t>
      </w:r>
      <w:r w:rsidR="00E5067B">
        <w:rPr>
          <w:rFonts w:asciiTheme="minorHAnsi" w:hAnsiTheme="minorHAnsi" w:cstheme="minorHAnsi"/>
          <w:color w:val="000000" w:themeColor="text1"/>
        </w:rPr>
        <w:t xml:space="preserve">or </w:t>
      </w:r>
      <w:r w:rsidR="00662A49">
        <w:rPr>
          <w:rFonts w:asciiTheme="minorHAnsi" w:hAnsiTheme="minorHAnsi" w:cstheme="minorHAnsi"/>
          <w:color w:val="000000" w:themeColor="text1"/>
        </w:rPr>
        <w:t>sham</w:t>
      </w:r>
      <w:r w:rsidR="00E5067B">
        <w:rPr>
          <w:rFonts w:asciiTheme="minorHAnsi" w:hAnsiTheme="minorHAnsi" w:cstheme="minorHAnsi"/>
          <w:color w:val="000000" w:themeColor="text1"/>
        </w:rPr>
        <w:t>-control-surgery</w:t>
      </w:r>
      <w:r w:rsidR="0024781B">
        <w:rPr>
          <w:rFonts w:asciiTheme="minorHAnsi" w:hAnsiTheme="minorHAnsi" w:cstheme="minorHAnsi"/>
          <w:color w:val="000000" w:themeColor="text1"/>
        </w:rPr>
        <w:t xml:space="preserve"> (</w:t>
      </w:r>
      <w:r w:rsidR="00662A49">
        <w:rPr>
          <w:rFonts w:asciiTheme="minorHAnsi" w:hAnsiTheme="minorHAnsi" w:cstheme="minorHAnsi"/>
          <w:color w:val="000000" w:themeColor="text1"/>
        </w:rPr>
        <w:t>sham</w:t>
      </w:r>
      <w:r w:rsidR="0024781B">
        <w:rPr>
          <w:rFonts w:asciiTheme="minorHAnsi" w:hAnsiTheme="minorHAnsi" w:cstheme="minorHAnsi"/>
          <w:color w:val="000000" w:themeColor="text1"/>
        </w:rPr>
        <w:t>)</w:t>
      </w:r>
      <w:r w:rsidR="00E5067B">
        <w:rPr>
          <w:rFonts w:asciiTheme="minorHAnsi" w:hAnsiTheme="minorHAnsi" w:cstheme="minorHAnsi"/>
          <w:color w:val="000000" w:themeColor="text1"/>
        </w:rPr>
        <w:t xml:space="preserve">. </w:t>
      </w:r>
      <w:r w:rsidR="0024781B">
        <w:rPr>
          <w:rFonts w:asciiTheme="minorHAnsi" w:hAnsiTheme="minorHAnsi" w:cstheme="minorHAnsi"/>
          <w:color w:val="000000" w:themeColor="text1"/>
        </w:rPr>
        <w:t>Further information regarding the utilized g</w:t>
      </w:r>
      <w:r w:rsidR="00E5067B">
        <w:rPr>
          <w:rFonts w:asciiTheme="minorHAnsi" w:hAnsiTheme="minorHAnsi" w:cstheme="minorHAnsi"/>
          <w:color w:val="000000" w:themeColor="text1"/>
        </w:rPr>
        <w:t xml:space="preserve">ates </w:t>
      </w:r>
      <w:r w:rsidR="0024781B">
        <w:rPr>
          <w:rFonts w:asciiTheme="minorHAnsi" w:hAnsiTheme="minorHAnsi" w:cstheme="minorHAnsi"/>
          <w:color w:val="000000" w:themeColor="text1"/>
        </w:rPr>
        <w:t xml:space="preserve">can be found in </w:t>
      </w:r>
      <w:r w:rsidR="00662A49" w:rsidRPr="007A6650">
        <w:rPr>
          <w:rFonts w:asciiTheme="minorHAnsi" w:hAnsiTheme="minorHAnsi" w:cstheme="minorHAnsi"/>
          <w:b/>
          <w:bCs/>
          <w:color w:val="000000" w:themeColor="text1"/>
        </w:rPr>
        <w:t>Figure</w:t>
      </w:r>
      <w:r w:rsidR="00662A49">
        <w:rPr>
          <w:rFonts w:asciiTheme="minorHAnsi" w:hAnsiTheme="minorHAnsi" w:cstheme="minorHAnsi"/>
          <w:color w:val="000000" w:themeColor="text1"/>
        </w:rPr>
        <w:t xml:space="preserve"> </w:t>
      </w:r>
      <w:r w:rsidR="0024781B" w:rsidRPr="007A6650">
        <w:rPr>
          <w:rFonts w:asciiTheme="minorHAnsi" w:hAnsiTheme="minorHAnsi" w:cstheme="minorHAnsi"/>
          <w:b/>
          <w:bCs/>
          <w:color w:val="000000" w:themeColor="text1"/>
        </w:rPr>
        <w:t>1</w:t>
      </w:r>
      <w:r w:rsidR="0024781B">
        <w:rPr>
          <w:rFonts w:asciiTheme="minorHAnsi" w:hAnsiTheme="minorHAnsi" w:cstheme="minorHAnsi"/>
          <w:color w:val="000000" w:themeColor="text1"/>
        </w:rPr>
        <w:t>. Sample data shows that all subsets can be reliably identified and differences can be seen between groups.</w:t>
      </w:r>
      <w:r w:rsidR="00913710">
        <w:rPr>
          <w:rFonts w:asciiTheme="minorHAnsi" w:hAnsiTheme="minorHAnsi" w:cstheme="minorHAnsi"/>
          <w:color w:val="000000" w:themeColor="text1"/>
        </w:rPr>
        <w:t xml:space="preserve"> </w:t>
      </w:r>
    </w:p>
    <w:p w14:paraId="35456026" w14:textId="77777777" w:rsidR="00903B09" w:rsidRPr="00287131" w:rsidRDefault="00903B09" w:rsidP="007A6650">
      <w:pPr>
        <w:contextualSpacing/>
        <w:rPr>
          <w:rFonts w:asciiTheme="minorHAnsi" w:hAnsiTheme="minorHAnsi" w:cstheme="minorHAnsi"/>
          <w:color w:val="000000" w:themeColor="text1"/>
        </w:rPr>
      </w:pPr>
    </w:p>
    <w:p w14:paraId="1CF0D92E" w14:textId="1F73019E" w:rsidR="009E23B4" w:rsidRDefault="00287131" w:rsidP="007A6650">
      <w:pPr>
        <w:contextualSpacing/>
        <w:rPr>
          <w:rFonts w:asciiTheme="minorHAnsi" w:hAnsiTheme="minorHAnsi" w:cstheme="minorHAnsi"/>
          <w:color w:val="000000" w:themeColor="text1"/>
        </w:rPr>
      </w:pPr>
      <w:r w:rsidRPr="00612BCA">
        <w:rPr>
          <w:rFonts w:asciiTheme="minorHAnsi" w:hAnsiTheme="minorHAnsi" w:cstheme="minorHAnsi"/>
          <w:b/>
          <w:bCs/>
          <w:color w:val="000000" w:themeColor="text1"/>
        </w:rPr>
        <w:t>Figure 4:</w:t>
      </w:r>
      <w:r w:rsidR="00612BCA" w:rsidRPr="00612BCA">
        <w:rPr>
          <w:rFonts w:asciiTheme="minorHAnsi" w:hAnsiTheme="minorHAnsi" w:cstheme="minorHAnsi"/>
          <w:b/>
          <w:bCs/>
          <w:color w:val="000000" w:themeColor="text1"/>
        </w:rPr>
        <w:t xml:space="preserve"> </w:t>
      </w:r>
      <w:r w:rsidR="00612BCA" w:rsidRPr="00927682">
        <w:rPr>
          <w:rFonts w:asciiTheme="minorHAnsi" w:hAnsiTheme="minorHAnsi" w:cstheme="minorHAnsi"/>
          <w:b/>
          <w:bCs/>
          <w:color w:val="000000" w:themeColor="text1"/>
        </w:rPr>
        <w:t xml:space="preserve">Flow cytometry hierarchical gating </w:t>
      </w:r>
      <w:r w:rsidR="00612BCA">
        <w:rPr>
          <w:rFonts w:asciiTheme="minorHAnsi" w:hAnsiTheme="minorHAnsi" w:cstheme="minorHAnsi"/>
          <w:b/>
          <w:bCs/>
          <w:color w:val="000000" w:themeColor="text1"/>
        </w:rPr>
        <w:t xml:space="preserve">strategy using both extra- and intracellular staining </w:t>
      </w:r>
      <w:r w:rsidR="00612BCA" w:rsidRPr="00927682">
        <w:rPr>
          <w:rFonts w:asciiTheme="minorHAnsi" w:hAnsiTheme="minorHAnsi" w:cstheme="minorHAnsi"/>
          <w:b/>
          <w:bCs/>
          <w:color w:val="000000" w:themeColor="text1"/>
        </w:rPr>
        <w:t xml:space="preserve">to identify </w:t>
      </w:r>
      <w:r w:rsidR="00612BCA">
        <w:rPr>
          <w:rFonts w:asciiTheme="minorHAnsi" w:hAnsiTheme="minorHAnsi" w:cstheme="minorHAnsi"/>
          <w:b/>
          <w:bCs/>
          <w:color w:val="000000" w:themeColor="text1"/>
        </w:rPr>
        <w:t>T-</w:t>
      </w:r>
      <w:r w:rsidR="00612BCA" w:rsidRPr="00927682">
        <w:rPr>
          <w:rFonts w:asciiTheme="minorHAnsi" w:hAnsiTheme="minorHAnsi" w:cstheme="minorHAnsi"/>
          <w:b/>
          <w:bCs/>
          <w:color w:val="000000" w:themeColor="text1"/>
        </w:rPr>
        <w:t>cells and their subsets.</w:t>
      </w:r>
      <w:r w:rsidR="00612BCA">
        <w:rPr>
          <w:rFonts w:asciiTheme="minorHAnsi" w:hAnsiTheme="minorHAnsi" w:cstheme="minorHAnsi"/>
          <w:color w:val="000000" w:themeColor="text1"/>
        </w:rPr>
        <w:t xml:space="preserve"> T-cells are primarily identified using a forward</w:t>
      </w:r>
      <w:r w:rsidR="00662A49">
        <w:rPr>
          <w:rFonts w:asciiTheme="minorHAnsi" w:hAnsiTheme="minorHAnsi" w:cstheme="minorHAnsi"/>
          <w:color w:val="000000" w:themeColor="text1"/>
        </w:rPr>
        <w:t>/</w:t>
      </w:r>
      <w:r w:rsidR="00612BCA">
        <w:rPr>
          <w:rFonts w:asciiTheme="minorHAnsi" w:hAnsiTheme="minorHAnsi" w:cstheme="minorHAnsi"/>
          <w:color w:val="000000" w:themeColor="text1"/>
        </w:rPr>
        <w:t xml:space="preserve">side scatter (FSC-A and SSC-A) dot plot (G1). Due to the nature of the utilized antibodies aggregates should be excluded using CD3 and CD4 (G2). </w:t>
      </w:r>
      <w:r w:rsidR="00872E88">
        <w:rPr>
          <w:rFonts w:asciiTheme="minorHAnsi" w:hAnsiTheme="minorHAnsi" w:cstheme="minorHAnsi"/>
          <w:color w:val="000000" w:themeColor="text1"/>
        </w:rPr>
        <w:t>Th</w:t>
      </w:r>
      <w:r w:rsidR="00612BCA">
        <w:rPr>
          <w:rFonts w:asciiTheme="minorHAnsi" w:hAnsiTheme="minorHAnsi" w:cstheme="minorHAnsi"/>
          <w:color w:val="000000" w:themeColor="text1"/>
        </w:rPr>
        <w:t>ereafter, singlets are detected using FSC-A and FSC-H (G3) and afterwards live cells are selected (G4). Cells from G4 are further classified using NK1.1 to identify natural kil</w:t>
      </w:r>
      <w:bookmarkStart w:id="2" w:name="_GoBack"/>
      <w:bookmarkEnd w:id="2"/>
      <w:r w:rsidR="00612BCA">
        <w:rPr>
          <w:rFonts w:asciiTheme="minorHAnsi" w:hAnsiTheme="minorHAnsi" w:cstheme="minorHAnsi"/>
          <w:color w:val="000000" w:themeColor="text1"/>
        </w:rPr>
        <w:t xml:space="preserve">ler cells (G5) and CD3 to identify T-cells (G6). The level of activation is determined using CD69 (G6b). </w:t>
      </w:r>
      <w:r w:rsidR="00872E88">
        <w:rPr>
          <w:rFonts w:asciiTheme="minorHAnsi" w:hAnsiTheme="minorHAnsi" w:cstheme="minorHAnsi"/>
          <w:color w:val="000000" w:themeColor="text1"/>
        </w:rPr>
        <w:t>Th</w:t>
      </w:r>
      <w:r w:rsidR="00612BCA">
        <w:rPr>
          <w:rFonts w:asciiTheme="minorHAnsi" w:hAnsiTheme="minorHAnsi" w:cstheme="minorHAnsi"/>
          <w:color w:val="000000" w:themeColor="text1"/>
        </w:rPr>
        <w:t xml:space="preserve">ereafter, </w:t>
      </w:r>
      <w:r w:rsidR="009E23B4">
        <w:rPr>
          <w:rFonts w:asciiTheme="minorHAnsi" w:hAnsiTheme="minorHAnsi" w:cstheme="minorHAnsi"/>
          <w:color w:val="000000" w:themeColor="text1"/>
        </w:rPr>
        <w:t>CD4 and CD8</w:t>
      </w:r>
      <w:r w:rsidR="00612BCA">
        <w:rPr>
          <w:rFonts w:asciiTheme="minorHAnsi" w:hAnsiTheme="minorHAnsi" w:cstheme="minorHAnsi"/>
          <w:color w:val="000000" w:themeColor="text1"/>
        </w:rPr>
        <w:t xml:space="preserve"> </w:t>
      </w:r>
      <w:r w:rsidR="009E23B4">
        <w:rPr>
          <w:rFonts w:asciiTheme="minorHAnsi" w:hAnsiTheme="minorHAnsi" w:cstheme="minorHAnsi"/>
          <w:color w:val="000000" w:themeColor="text1"/>
        </w:rPr>
        <w:t>are</w:t>
      </w:r>
      <w:r w:rsidR="00612BCA">
        <w:rPr>
          <w:rFonts w:asciiTheme="minorHAnsi" w:hAnsiTheme="minorHAnsi" w:cstheme="minorHAnsi"/>
          <w:color w:val="000000" w:themeColor="text1"/>
        </w:rPr>
        <w:t xml:space="preserve"> used to identify </w:t>
      </w:r>
      <w:r w:rsidR="009E23B4">
        <w:rPr>
          <w:rFonts w:asciiTheme="minorHAnsi" w:hAnsiTheme="minorHAnsi" w:cstheme="minorHAnsi"/>
          <w:color w:val="000000" w:themeColor="text1"/>
        </w:rPr>
        <w:t>T-killer cells</w:t>
      </w:r>
      <w:r w:rsidR="00612BCA">
        <w:rPr>
          <w:rFonts w:asciiTheme="minorHAnsi" w:hAnsiTheme="minorHAnsi" w:cstheme="minorHAnsi"/>
          <w:color w:val="000000" w:themeColor="text1"/>
        </w:rPr>
        <w:t xml:space="preserve"> (</w:t>
      </w:r>
      <w:r w:rsidR="009E23B4">
        <w:rPr>
          <w:rFonts w:asciiTheme="minorHAnsi" w:hAnsiTheme="minorHAnsi" w:cstheme="minorHAnsi"/>
          <w:color w:val="000000" w:themeColor="text1"/>
        </w:rPr>
        <w:t>CD4-</w:t>
      </w:r>
      <w:r w:rsidR="00662A49">
        <w:rPr>
          <w:rFonts w:asciiTheme="minorHAnsi" w:hAnsiTheme="minorHAnsi" w:cstheme="minorHAnsi"/>
          <w:color w:val="000000" w:themeColor="text1"/>
        </w:rPr>
        <w:t>/</w:t>
      </w:r>
      <w:r w:rsidR="009E23B4">
        <w:rPr>
          <w:rFonts w:asciiTheme="minorHAnsi" w:hAnsiTheme="minorHAnsi" w:cstheme="minorHAnsi"/>
          <w:color w:val="000000" w:themeColor="text1"/>
        </w:rPr>
        <w:t>CD8+ (</w:t>
      </w:r>
      <w:r w:rsidR="00612BCA">
        <w:rPr>
          <w:rFonts w:asciiTheme="minorHAnsi" w:hAnsiTheme="minorHAnsi" w:cstheme="minorHAnsi"/>
          <w:color w:val="000000" w:themeColor="text1"/>
        </w:rPr>
        <w:t>G</w:t>
      </w:r>
      <w:r w:rsidR="009E23B4">
        <w:rPr>
          <w:rFonts w:asciiTheme="minorHAnsi" w:hAnsiTheme="minorHAnsi" w:cstheme="minorHAnsi"/>
          <w:color w:val="000000" w:themeColor="text1"/>
        </w:rPr>
        <w:t>7)</w:t>
      </w:r>
      <w:r w:rsidR="00612BCA">
        <w:rPr>
          <w:rFonts w:asciiTheme="minorHAnsi" w:hAnsiTheme="minorHAnsi" w:cstheme="minorHAnsi"/>
          <w:color w:val="000000" w:themeColor="text1"/>
        </w:rPr>
        <w:t xml:space="preserve">) </w:t>
      </w:r>
      <w:r w:rsidR="009E23B4">
        <w:rPr>
          <w:rFonts w:asciiTheme="minorHAnsi" w:hAnsiTheme="minorHAnsi" w:cstheme="minorHAnsi"/>
          <w:color w:val="000000" w:themeColor="text1"/>
        </w:rPr>
        <w:t>and T-helper cells (CD4+</w:t>
      </w:r>
      <w:r w:rsidR="00662A49">
        <w:rPr>
          <w:rFonts w:asciiTheme="minorHAnsi" w:hAnsiTheme="minorHAnsi" w:cstheme="minorHAnsi"/>
          <w:color w:val="000000" w:themeColor="text1"/>
        </w:rPr>
        <w:t>/</w:t>
      </w:r>
      <w:r w:rsidR="009E23B4" w:rsidRPr="008E7B91">
        <w:rPr>
          <w:rFonts w:asciiTheme="minorHAnsi" w:hAnsiTheme="minorHAnsi" w:cstheme="minorHAnsi"/>
          <w:color w:val="000000" w:themeColor="text1"/>
        </w:rPr>
        <w:t>CD8- (G8)). T-helper cells are classified into Th-1 (C-X-CR3+</w:t>
      </w:r>
      <w:r w:rsidR="00662A49">
        <w:rPr>
          <w:rFonts w:asciiTheme="minorHAnsi" w:hAnsiTheme="minorHAnsi" w:cstheme="minorHAnsi"/>
          <w:color w:val="000000" w:themeColor="text1"/>
        </w:rPr>
        <w:t>/</w:t>
      </w:r>
      <w:r w:rsidR="009E23B4" w:rsidRPr="008E7B91">
        <w:rPr>
          <w:rFonts w:asciiTheme="minorHAnsi" w:hAnsiTheme="minorHAnsi" w:cstheme="minorHAnsi"/>
          <w:color w:val="000000" w:themeColor="text1"/>
        </w:rPr>
        <w:t>CCR4- (G9)) and Th-2 cells (C-X-CR3-</w:t>
      </w:r>
      <w:r w:rsidR="00662A49">
        <w:rPr>
          <w:rFonts w:asciiTheme="minorHAnsi" w:hAnsiTheme="minorHAnsi" w:cstheme="minorHAnsi"/>
          <w:color w:val="000000" w:themeColor="text1"/>
        </w:rPr>
        <w:t>/</w:t>
      </w:r>
      <w:r w:rsidR="009E23B4" w:rsidRPr="008E7B91">
        <w:rPr>
          <w:rFonts w:asciiTheme="minorHAnsi" w:hAnsiTheme="minorHAnsi" w:cstheme="minorHAnsi"/>
          <w:color w:val="000000" w:themeColor="text1"/>
        </w:rPr>
        <w:t>CCR4+ (G10)) using C-X-CR3 (CD183) and CCR4 (CD194). In addition, Th-17 cells (CD25+</w:t>
      </w:r>
      <w:r w:rsidR="00662A49">
        <w:rPr>
          <w:rFonts w:asciiTheme="minorHAnsi" w:hAnsiTheme="minorHAnsi" w:cstheme="minorHAnsi"/>
          <w:color w:val="000000" w:themeColor="text1"/>
        </w:rPr>
        <w:t>/</w:t>
      </w:r>
      <w:proofErr w:type="spellStart"/>
      <w:r w:rsidR="009E23B4" w:rsidRPr="008E7B91">
        <w:rPr>
          <w:rFonts w:asciiTheme="minorHAnsi" w:hAnsiTheme="minorHAnsi" w:cstheme="minorHAnsi"/>
          <w:color w:val="000000" w:themeColor="text1"/>
        </w:rPr>
        <w:t>RORgt</w:t>
      </w:r>
      <w:proofErr w:type="spellEnd"/>
      <w:r w:rsidR="009E23B4" w:rsidRPr="008E7B91">
        <w:rPr>
          <w:rFonts w:asciiTheme="minorHAnsi" w:hAnsiTheme="minorHAnsi" w:cstheme="minorHAnsi"/>
          <w:color w:val="000000" w:themeColor="text1"/>
        </w:rPr>
        <w:t>+ (G11)) and T-regulatory cells (CD25+</w:t>
      </w:r>
      <w:r w:rsidR="00662A49">
        <w:rPr>
          <w:rFonts w:asciiTheme="minorHAnsi" w:hAnsiTheme="minorHAnsi" w:cstheme="minorHAnsi"/>
          <w:color w:val="000000" w:themeColor="text1"/>
        </w:rPr>
        <w:t>/</w:t>
      </w:r>
      <w:r w:rsidR="009E23B4" w:rsidRPr="008E7B91">
        <w:rPr>
          <w:rFonts w:asciiTheme="minorHAnsi" w:hAnsiTheme="minorHAnsi" w:cstheme="minorHAnsi"/>
          <w:color w:val="000000" w:themeColor="text1"/>
        </w:rPr>
        <w:t>Fox-P3+ (G12)) are identified using intracellular markers. Furthermore, memory cell</w:t>
      </w:r>
      <w:r w:rsidR="009001E6" w:rsidRPr="008E7B91">
        <w:rPr>
          <w:rFonts w:asciiTheme="minorHAnsi" w:hAnsiTheme="minorHAnsi" w:cstheme="minorHAnsi"/>
          <w:color w:val="000000" w:themeColor="text1"/>
        </w:rPr>
        <w:t xml:space="preserve"> subsets</w:t>
      </w:r>
      <w:r w:rsidR="009E23B4" w:rsidRPr="008E7B91">
        <w:rPr>
          <w:rFonts w:asciiTheme="minorHAnsi" w:hAnsiTheme="minorHAnsi" w:cstheme="minorHAnsi"/>
          <w:color w:val="000000" w:themeColor="text1"/>
        </w:rPr>
        <w:t xml:space="preserve"> are identified from T-helper cells using CD44 and CD62L (</w:t>
      </w:r>
      <w:r w:rsidR="00F10373" w:rsidRPr="008E7B91">
        <w:rPr>
          <w:rFonts w:asciiTheme="minorHAnsi" w:hAnsiTheme="minorHAnsi" w:cstheme="minorHAnsi"/>
          <w:color w:val="000000" w:themeColor="text1"/>
        </w:rPr>
        <w:t>CD44</w:t>
      </w:r>
      <w:r w:rsidR="009001E6" w:rsidRPr="008E7B91">
        <w:rPr>
          <w:rFonts w:asciiTheme="minorHAnsi" w:hAnsiTheme="minorHAnsi" w:cstheme="minorHAnsi"/>
          <w:color w:val="000000" w:themeColor="text1"/>
        </w:rPr>
        <w:t>-</w:t>
      </w:r>
      <w:r w:rsidR="00662A49">
        <w:rPr>
          <w:rFonts w:asciiTheme="minorHAnsi" w:hAnsiTheme="minorHAnsi" w:cstheme="minorHAnsi"/>
          <w:color w:val="000000" w:themeColor="text1"/>
        </w:rPr>
        <w:t>/</w:t>
      </w:r>
      <w:r w:rsidR="00382D0D" w:rsidRPr="008E7B91">
        <w:rPr>
          <w:rFonts w:asciiTheme="minorHAnsi" w:hAnsiTheme="minorHAnsi" w:cstheme="minorHAnsi"/>
          <w:color w:val="000000" w:themeColor="text1"/>
        </w:rPr>
        <w:t>CD62L</w:t>
      </w:r>
      <w:r w:rsidR="009001E6" w:rsidRPr="008E7B91">
        <w:rPr>
          <w:rFonts w:asciiTheme="minorHAnsi" w:hAnsiTheme="minorHAnsi" w:cstheme="minorHAnsi"/>
          <w:color w:val="000000" w:themeColor="text1"/>
        </w:rPr>
        <w:t>+</w:t>
      </w:r>
      <w:r w:rsidR="00913710">
        <w:rPr>
          <w:rFonts w:asciiTheme="minorHAnsi" w:hAnsiTheme="minorHAnsi" w:cstheme="minorHAnsi"/>
          <w:color w:val="000000" w:themeColor="text1"/>
        </w:rPr>
        <w:t xml:space="preserve"> </w:t>
      </w:r>
      <w:r w:rsidR="009001E6" w:rsidRPr="008E7B91">
        <w:rPr>
          <w:rFonts w:asciiTheme="minorHAnsi" w:hAnsiTheme="minorHAnsi" w:cstheme="minorHAnsi"/>
          <w:color w:val="000000" w:themeColor="text1"/>
        </w:rPr>
        <w:t>naïve T-memory cells</w:t>
      </w:r>
      <w:r w:rsidR="009E23B4" w:rsidRPr="008E7B91">
        <w:rPr>
          <w:rFonts w:asciiTheme="minorHAnsi" w:hAnsiTheme="minorHAnsi" w:cstheme="minorHAnsi"/>
          <w:color w:val="000000" w:themeColor="text1"/>
        </w:rPr>
        <w:t xml:space="preserve"> (G</w:t>
      </w:r>
      <w:r w:rsidR="009001E6" w:rsidRPr="008E7B91">
        <w:rPr>
          <w:rFonts w:asciiTheme="minorHAnsi" w:hAnsiTheme="minorHAnsi" w:cstheme="minorHAnsi"/>
          <w:color w:val="000000" w:themeColor="text1"/>
        </w:rPr>
        <w:t>13</w:t>
      </w:r>
      <w:r w:rsidR="009E23B4" w:rsidRPr="008E7B91">
        <w:rPr>
          <w:rFonts w:asciiTheme="minorHAnsi" w:hAnsiTheme="minorHAnsi" w:cstheme="minorHAnsi"/>
          <w:color w:val="000000" w:themeColor="text1"/>
        </w:rPr>
        <w:t xml:space="preserve">); </w:t>
      </w:r>
      <w:r w:rsidR="009001E6" w:rsidRPr="008E7B91">
        <w:rPr>
          <w:rFonts w:asciiTheme="minorHAnsi" w:hAnsiTheme="minorHAnsi" w:cstheme="minorHAnsi"/>
          <w:color w:val="000000" w:themeColor="text1"/>
        </w:rPr>
        <w:t>CD44+</w:t>
      </w:r>
      <w:r w:rsidR="00662A49">
        <w:rPr>
          <w:rFonts w:asciiTheme="minorHAnsi" w:hAnsiTheme="minorHAnsi" w:cstheme="minorHAnsi"/>
          <w:color w:val="000000" w:themeColor="text1"/>
        </w:rPr>
        <w:t>/</w:t>
      </w:r>
      <w:r w:rsidR="009001E6" w:rsidRPr="008E7B91">
        <w:rPr>
          <w:rFonts w:asciiTheme="minorHAnsi" w:hAnsiTheme="minorHAnsi" w:cstheme="minorHAnsi"/>
          <w:color w:val="000000" w:themeColor="text1"/>
        </w:rPr>
        <w:t>CD62L+</w:t>
      </w:r>
      <w:r w:rsidR="00913710">
        <w:rPr>
          <w:rFonts w:asciiTheme="minorHAnsi" w:hAnsiTheme="minorHAnsi" w:cstheme="minorHAnsi"/>
          <w:color w:val="000000" w:themeColor="text1"/>
        </w:rPr>
        <w:t xml:space="preserve"> </w:t>
      </w:r>
      <w:r w:rsidR="009001E6" w:rsidRPr="008E7B91">
        <w:rPr>
          <w:rFonts w:asciiTheme="minorHAnsi" w:hAnsiTheme="minorHAnsi" w:cstheme="minorHAnsi"/>
          <w:color w:val="000000" w:themeColor="text1"/>
        </w:rPr>
        <w:t>central T-memory cells</w:t>
      </w:r>
      <w:r w:rsidR="00913710">
        <w:rPr>
          <w:rFonts w:asciiTheme="minorHAnsi" w:hAnsiTheme="minorHAnsi" w:cstheme="minorHAnsi"/>
          <w:color w:val="000000" w:themeColor="text1"/>
        </w:rPr>
        <w:t xml:space="preserve"> </w:t>
      </w:r>
      <w:r w:rsidR="009E23B4" w:rsidRPr="008E7B91">
        <w:rPr>
          <w:rFonts w:asciiTheme="minorHAnsi" w:hAnsiTheme="minorHAnsi" w:cstheme="minorHAnsi"/>
          <w:color w:val="000000" w:themeColor="text1"/>
        </w:rPr>
        <w:t>(G</w:t>
      </w:r>
      <w:r w:rsidR="009001E6" w:rsidRPr="008E7B91">
        <w:rPr>
          <w:rFonts w:asciiTheme="minorHAnsi" w:hAnsiTheme="minorHAnsi" w:cstheme="minorHAnsi"/>
          <w:color w:val="000000" w:themeColor="text1"/>
        </w:rPr>
        <w:t>14</w:t>
      </w:r>
      <w:r w:rsidR="009E23B4" w:rsidRPr="008E7B91">
        <w:rPr>
          <w:rFonts w:asciiTheme="minorHAnsi" w:hAnsiTheme="minorHAnsi" w:cstheme="minorHAnsi"/>
          <w:color w:val="000000" w:themeColor="text1"/>
        </w:rPr>
        <w:t xml:space="preserve">); </w:t>
      </w:r>
      <w:r w:rsidR="009001E6" w:rsidRPr="008E7B91">
        <w:rPr>
          <w:rFonts w:asciiTheme="minorHAnsi" w:hAnsiTheme="minorHAnsi" w:cstheme="minorHAnsi"/>
          <w:color w:val="000000" w:themeColor="text1"/>
        </w:rPr>
        <w:t>CD44+</w:t>
      </w:r>
      <w:r w:rsidR="00662A49">
        <w:rPr>
          <w:rFonts w:asciiTheme="minorHAnsi" w:hAnsiTheme="minorHAnsi" w:cstheme="minorHAnsi"/>
          <w:color w:val="000000" w:themeColor="text1"/>
        </w:rPr>
        <w:t>/</w:t>
      </w:r>
      <w:r w:rsidR="009001E6" w:rsidRPr="008E7B91">
        <w:rPr>
          <w:rFonts w:asciiTheme="minorHAnsi" w:hAnsiTheme="minorHAnsi" w:cstheme="minorHAnsi"/>
          <w:color w:val="000000" w:themeColor="text1"/>
        </w:rPr>
        <w:t>CD62L-</w:t>
      </w:r>
      <w:r w:rsidR="00913710">
        <w:rPr>
          <w:rFonts w:asciiTheme="minorHAnsi" w:hAnsiTheme="minorHAnsi" w:cstheme="minorHAnsi"/>
          <w:color w:val="000000" w:themeColor="text1"/>
        </w:rPr>
        <w:t xml:space="preserve"> </w:t>
      </w:r>
      <w:r w:rsidR="009001E6" w:rsidRPr="008E7B91">
        <w:rPr>
          <w:rFonts w:asciiTheme="minorHAnsi" w:hAnsiTheme="minorHAnsi" w:cstheme="minorHAnsi"/>
          <w:color w:val="000000" w:themeColor="text1"/>
        </w:rPr>
        <w:t xml:space="preserve">effector T-memory cells </w:t>
      </w:r>
      <w:r w:rsidR="009E23B4" w:rsidRPr="008E7B91">
        <w:rPr>
          <w:rFonts w:asciiTheme="minorHAnsi" w:hAnsiTheme="minorHAnsi" w:cstheme="minorHAnsi"/>
          <w:color w:val="000000" w:themeColor="text1"/>
        </w:rPr>
        <w:t>(G</w:t>
      </w:r>
      <w:r w:rsidR="009001E6" w:rsidRPr="008E7B91">
        <w:rPr>
          <w:rFonts w:asciiTheme="minorHAnsi" w:hAnsiTheme="minorHAnsi" w:cstheme="minorHAnsi"/>
          <w:color w:val="000000" w:themeColor="text1"/>
        </w:rPr>
        <w:t>15</w:t>
      </w:r>
      <w:r w:rsidR="009E23B4" w:rsidRPr="008E7B91">
        <w:rPr>
          <w:rFonts w:asciiTheme="minorHAnsi" w:hAnsiTheme="minorHAnsi" w:cstheme="minorHAnsi"/>
          <w:color w:val="000000" w:themeColor="text1"/>
        </w:rPr>
        <w:t>)).</w:t>
      </w:r>
    </w:p>
    <w:p w14:paraId="0BCAAE9B" w14:textId="77777777" w:rsidR="00903B09" w:rsidRPr="00287131" w:rsidRDefault="00903B09" w:rsidP="007A6650">
      <w:pPr>
        <w:contextualSpacing/>
        <w:rPr>
          <w:rFonts w:asciiTheme="minorHAnsi" w:hAnsiTheme="minorHAnsi" w:cstheme="minorHAnsi"/>
          <w:color w:val="000000" w:themeColor="text1"/>
        </w:rPr>
      </w:pPr>
    </w:p>
    <w:p w14:paraId="59A4573E" w14:textId="7AC6FDA0" w:rsidR="00D54462" w:rsidRDefault="00287131" w:rsidP="007A6650">
      <w:pPr>
        <w:contextualSpacing/>
        <w:rPr>
          <w:rFonts w:asciiTheme="minorHAnsi" w:hAnsiTheme="minorHAnsi" w:cstheme="minorHAnsi"/>
          <w:color w:val="000000" w:themeColor="text1"/>
        </w:rPr>
      </w:pPr>
      <w:r w:rsidRPr="00D54462">
        <w:rPr>
          <w:rFonts w:asciiTheme="minorHAnsi" w:hAnsiTheme="minorHAnsi" w:cstheme="minorHAnsi"/>
          <w:b/>
          <w:bCs/>
          <w:color w:val="000000" w:themeColor="text1"/>
        </w:rPr>
        <w:t>Figure 5:</w:t>
      </w:r>
      <w:r w:rsidR="00D54462">
        <w:rPr>
          <w:rFonts w:asciiTheme="minorHAnsi" w:hAnsiTheme="minorHAnsi" w:cstheme="minorHAnsi"/>
          <w:color w:val="000000" w:themeColor="text1"/>
        </w:rPr>
        <w:t xml:space="preserve"> </w:t>
      </w:r>
      <w:r w:rsidR="00D54462" w:rsidRPr="00E5067B">
        <w:rPr>
          <w:rFonts w:asciiTheme="minorHAnsi" w:hAnsiTheme="minorHAnsi" w:cstheme="minorHAnsi"/>
          <w:b/>
          <w:bCs/>
          <w:color w:val="000000" w:themeColor="text1"/>
        </w:rPr>
        <w:t xml:space="preserve">Extracellular </w:t>
      </w:r>
      <w:r w:rsidR="00D54462">
        <w:rPr>
          <w:rFonts w:asciiTheme="minorHAnsi" w:hAnsiTheme="minorHAnsi" w:cstheme="minorHAnsi"/>
          <w:b/>
          <w:bCs/>
          <w:color w:val="000000" w:themeColor="text1"/>
        </w:rPr>
        <w:t xml:space="preserve">and intracellular </w:t>
      </w:r>
      <w:r w:rsidR="00D54462" w:rsidRPr="00E5067B">
        <w:rPr>
          <w:rFonts w:asciiTheme="minorHAnsi" w:hAnsiTheme="minorHAnsi" w:cstheme="minorHAnsi"/>
          <w:b/>
          <w:bCs/>
          <w:color w:val="000000" w:themeColor="text1"/>
        </w:rPr>
        <w:t xml:space="preserve">staining of </w:t>
      </w:r>
      <w:r w:rsidR="00D54462">
        <w:rPr>
          <w:rFonts w:asciiTheme="minorHAnsi" w:hAnsiTheme="minorHAnsi" w:cstheme="minorHAnsi"/>
          <w:b/>
          <w:bCs/>
          <w:color w:val="000000" w:themeColor="text1"/>
        </w:rPr>
        <w:t>T-</w:t>
      </w:r>
      <w:r w:rsidR="00D54462" w:rsidRPr="00E5067B">
        <w:rPr>
          <w:rFonts w:asciiTheme="minorHAnsi" w:hAnsiTheme="minorHAnsi" w:cstheme="minorHAnsi"/>
          <w:b/>
          <w:bCs/>
          <w:color w:val="000000" w:themeColor="text1"/>
        </w:rPr>
        <w:t xml:space="preserve">cells isolated from </w:t>
      </w:r>
      <w:r w:rsidR="00D54462">
        <w:rPr>
          <w:rFonts w:asciiTheme="minorHAnsi" w:hAnsiTheme="minorHAnsi" w:cstheme="minorHAnsi"/>
          <w:b/>
          <w:bCs/>
          <w:color w:val="000000" w:themeColor="text1"/>
        </w:rPr>
        <w:t>draining lymph nodes</w:t>
      </w:r>
      <w:r w:rsidR="00D54462" w:rsidRPr="00E5067B">
        <w:rPr>
          <w:rFonts w:asciiTheme="minorHAnsi" w:hAnsiTheme="minorHAnsi" w:cstheme="minorHAnsi"/>
          <w:b/>
          <w:bCs/>
          <w:color w:val="000000" w:themeColor="text1"/>
        </w:rPr>
        <w:t xml:space="preserve"> of mice.</w:t>
      </w:r>
      <w:r w:rsidR="00D54462">
        <w:rPr>
          <w:rFonts w:asciiTheme="minorHAnsi" w:hAnsiTheme="minorHAnsi" w:cstheme="minorHAnsi"/>
          <w:color w:val="000000" w:themeColor="text1"/>
        </w:rPr>
        <w:t xml:space="preserve"> Sample tissues were collected 4 weeks after mice received either DMM-surgery (DMM) or </w:t>
      </w:r>
      <w:r w:rsidR="00662A49">
        <w:rPr>
          <w:rFonts w:asciiTheme="minorHAnsi" w:hAnsiTheme="minorHAnsi" w:cstheme="minorHAnsi"/>
          <w:color w:val="000000" w:themeColor="text1"/>
        </w:rPr>
        <w:t>sham</w:t>
      </w:r>
      <w:r w:rsidR="00D54462">
        <w:rPr>
          <w:rFonts w:asciiTheme="minorHAnsi" w:hAnsiTheme="minorHAnsi" w:cstheme="minorHAnsi"/>
          <w:color w:val="000000" w:themeColor="text1"/>
        </w:rPr>
        <w:t>-control-surgery (</w:t>
      </w:r>
      <w:r w:rsidR="00662A49">
        <w:rPr>
          <w:rFonts w:asciiTheme="minorHAnsi" w:hAnsiTheme="minorHAnsi" w:cstheme="minorHAnsi"/>
          <w:color w:val="000000" w:themeColor="text1"/>
        </w:rPr>
        <w:t>sham</w:t>
      </w:r>
      <w:r w:rsidR="00D54462">
        <w:rPr>
          <w:rFonts w:asciiTheme="minorHAnsi" w:hAnsiTheme="minorHAnsi" w:cstheme="minorHAnsi"/>
          <w:color w:val="000000" w:themeColor="text1"/>
        </w:rPr>
        <w:t xml:space="preserve">). Further information regarding the utilized gates can be found in </w:t>
      </w:r>
      <w:r w:rsidR="00662A49" w:rsidRPr="007A6650">
        <w:rPr>
          <w:rFonts w:asciiTheme="minorHAnsi" w:hAnsiTheme="minorHAnsi" w:cstheme="minorHAnsi"/>
          <w:b/>
          <w:bCs/>
          <w:color w:val="000000" w:themeColor="text1"/>
        </w:rPr>
        <w:t xml:space="preserve">Figure </w:t>
      </w:r>
      <w:r w:rsidR="00D54462" w:rsidRPr="007A6650">
        <w:rPr>
          <w:rFonts w:asciiTheme="minorHAnsi" w:hAnsiTheme="minorHAnsi" w:cstheme="minorHAnsi"/>
          <w:b/>
          <w:bCs/>
          <w:color w:val="000000" w:themeColor="text1"/>
        </w:rPr>
        <w:t>4</w:t>
      </w:r>
      <w:r w:rsidR="00D54462">
        <w:rPr>
          <w:rFonts w:asciiTheme="minorHAnsi" w:hAnsiTheme="minorHAnsi" w:cstheme="minorHAnsi"/>
          <w:color w:val="000000" w:themeColor="text1"/>
        </w:rPr>
        <w:t>. Sample data shows that all subsets can be reliably identified and differences can be seen between groups.</w:t>
      </w:r>
      <w:r w:rsidR="00913710">
        <w:rPr>
          <w:rFonts w:asciiTheme="minorHAnsi" w:hAnsiTheme="minorHAnsi" w:cstheme="minorHAnsi"/>
          <w:color w:val="000000" w:themeColor="text1"/>
        </w:rPr>
        <w:t xml:space="preserve"> </w:t>
      </w:r>
    </w:p>
    <w:p w14:paraId="1AC6E26F" w14:textId="27B076AF" w:rsidR="00D54462" w:rsidRDefault="00D54462" w:rsidP="007A6650">
      <w:pPr>
        <w:contextualSpacing/>
        <w:rPr>
          <w:rFonts w:asciiTheme="minorHAnsi" w:hAnsiTheme="minorHAnsi" w:cstheme="minorHAnsi"/>
          <w:color w:val="000000" w:themeColor="text1"/>
        </w:rPr>
      </w:pPr>
    </w:p>
    <w:p w14:paraId="7B96848F" w14:textId="21DB6A58" w:rsidR="00D54462" w:rsidRDefault="00D54462" w:rsidP="007A6650">
      <w:pPr>
        <w:contextualSpacing/>
        <w:rPr>
          <w:rFonts w:asciiTheme="minorHAnsi" w:hAnsiTheme="minorHAnsi" w:cstheme="minorHAnsi"/>
          <w:color w:val="000000" w:themeColor="text1"/>
        </w:rPr>
      </w:pPr>
      <w:r w:rsidRPr="00D54462">
        <w:rPr>
          <w:rFonts w:asciiTheme="minorHAnsi" w:hAnsiTheme="minorHAnsi" w:cstheme="minorHAnsi"/>
          <w:b/>
          <w:bCs/>
          <w:color w:val="000000" w:themeColor="text1"/>
        </w:rPr>
        <w:t xml:space="preserve">Figure </w:t>
      </w:r>
      <w:r>
        <w:rPr>
          <w:rFonts w:asciiTheme="minorHAnsi" w:hAnsiTheme="minorHAnsi" w:cstheme="minorHAnsi"/>
          <w:b/>
          <w:bCs/>
          <w:color w:val="000000" w:themeColor="text1"/>
        </w:rPr>
        <w:t>6</w:t>
      </w:r>
      <w:r w:rsidRPr="00D54462">
        <w:rPr>
          <w:rFonts w:asciiTheme="minorHAnsi" w:hAnsiTheme="minorHAnsi" w:cstheme="minorHAnsi"/>
          <w:b/>
          <w:bCs/>
          <w:color w:val="000000" w:themeColor="text1"/>
        </w:rPr>
        <w:t>:</w:t>
      </w:r>
      <w:r>
        <w:rPr>
          <w:rFonts w:asciiTheme="minorHAnsi" w:hAnsiTheme="minorHAnsi" w:cstheme="minorHAnsi"/>
          <w:color w:val="000000" w:themeColor="text1"/>
        </w:rPr>
        <w:t xml:space="preserve"> </w:t>
      </w:r>
      <w:r w:rsidRPr="00E5067B">
        <w:rPr>
          <w:rFonts w:asciiTheme="minorHAnsi" w:hAnsiTheme="minorHAnsi" w:cstheme="minorHAnsi"/>
          <w:b/>
          <w:bCs/>
          <w:color w:val="000000" w:themeColor="text1"/>
        </w:rPr>
        <w:t xml:space="preserve">Extracellular </w:t>
      </w:r>
      <w:r>
        <w:rPr>
          <w:rFonts w:asciiTheme="minorHAnsi" w:hAnsiTheme="minorHAnsi" w:cstheme="minorHAnsi"/>
          <w:b/>
          <w:bCs/>
          <w:color w:val="000000" w:themeColor="text1"/>
        </w:rPr>
        <w:t xml:space="preserve">and intracellular </w:t>
      </w:r>
      <w:r w:rsidRPr="00E5067B">
        <w:rPr>
          <w:rFonts w:asciiTheme="minorHAnsi" w:hAnsiTheme="minorHAnsi" w:cstheme="minorHAnsi"/>
          <w:b/>
          <w:bCs/>
          <w:color w:val="000000" w:themeColor="text1"/>
        </w:rPr>
        <w:t xml:space="preserve">staining of </w:t>
      </w:r>
      <w:r>
        <w:rPr>
          <w:rFonts w:asciiTheme="minorHAnsi" w:hAnsiTheme="minorHAnsi" w:cstheme="minorHAnsi"/>
          <w:b/>
          <w:bCs/>
          <w:color w:val="000000" w:themeColor="text1"/>
        </w:rPr>
        <w:t>T-</w:t>
      </w:r>
      <w:r w:rsidRPr="00E5067B">
        <w:rPr>
          <w:rFonts w:asciiTheme="minorHAnsi" w:hAnsiTheme="minorHAnsi" w:cstheme="minorHAnsi"/>
          <w:b/>
          <w:bCs/>
          <w:color w:val="000000" w:themeColor="text1"/>
        </w:rPr>
        <w:t xml:space="preserve">cells isolated from </w:t>
      </w:r>
      <w:r>
        <w:rPr>
          <w:rFonts w:asciiTheme="minorHAnsi" w:hAnsiTheme="minorHAnsi" w:cstheme="minorHAnsi"/>
          <w:b/>
          <w:bCs/>
          <w:color w:val="000000" w:themeColor="text1"/>
        </w:rPr>
        <w:t>synovial tissue</w:t>
      </w:r>
      <w:r w:rsidRPr="00E5067B">
        <w:rPr>
          <w:rFonts w:asciiTheme="minorHAnsi" w:hAnsiTheme="minorHAnsi" w:cstheme="minorHAnsi"/>
          <w:b/>
          <w:bCs/>
          <w:color w:val="000000" w:themeColor="text1"/>
        </w:rPr>
        <w:t xml:space="preserve"> of mice.</w:t>
      </w:r>
      <w:r>
        <w:rPr>
          <w:rFonts w:asciiTheme="minorHAnsi" w:hAnsiTheme="minorHAnsi" w:cstheme="minorHAnsi"/>
          <w:color w:val="000000" w:themeColor="text1"/>
        </w:rPr>
        <w:t xml:space="preserve"> Sample tissues were collected 4 weeks after mice received either DMM-surgery (DMM) or </w:t>
      </w:r>
      <w:r w:rsidR="00662A49">
        <w:rPr>
          <w:rFonts w:asciiTheme="minorHAnsi" w:hAnsiTheme="minorHAnsi" w:cstheme="minorHAnsi"/>
          <w:color w:val="000000" w:themeColor="text1"/>
        </w:rPr>
        <w:t>s</w:t>
      </w:r>
      <w:r>
        <w:rPr>
          <w:rFonts w:asciiTheme="minorHAnsi" w:hAnsiTheme="minorHAnsi" w:cstheme="minorHAnsi"/>
          <w:color w:val="000000" w:themeColor="text1"/>
        </w:rPr>
        <w:t>ham-control-surgery (</w:t>
      </w:r>
      <w:r w:rsidR="00662A49">
        <w:rPr>
          <w:rFonts w:asciiTheme="minorHAnsi" w:hAnsiTheme="minorHAnsi" w:cstheme="minorHAnsi"/>
          <w:color w:val="000000" w:themeColor="text1"/>
        </w:rPr>
        <w:t>sham</w:t>
      </w:r>
      <w:r>
        <w:rPr>
          <w:rFonts w:asciiTheme="minorHAnsi" w:hAnsiTheme="minorHAnsi" w:cstheme="minorHAnsi"/>
          <w:color w:val="000000" w:themeColor="text1"/>
        </w:rPr>
        <w:t xml:space="preserve">). Further information regarding the utilized gates can be found in </w:t>
      </w:r>
      <w:r w:rsidR="00F72B04" w:rsidRPr="005F23B6">
        <w:rPr>
          <w:rFonts w:asciiTheme="minorHAnsi" w:hAnsiTheme="minorHAnsi" w:cstheme="minorHAnsi"/>
          <w:b/>
          <w:bCs/>
          <w:color w:val="000000" w:themeColor="text1"/>
        </w:rPr>
        <w:t>F</w:t>
      </w:r>
      <w:r w:rsidR="00F72B04" w:rsidRPr="005F23B6">
        <w:rPr>
          <w:rFonts w:asciiTheme="minorHAnsi" w:hAnsiTheme="minorHAnsi" w:cstheme="minorHAnsi"/>
          <w:b/>
          <w:bCs/>
          <w:color w:val="000000" w:themeColor="text1"/>
        </w:rPr>
        <w:t>igure</w:t>
      </w:r>
      <w:r w:rsidR="00F72B04">
        <w:rPr>
          <w:rFonts w:asciiTheme="minorHAnsi" w:hAnsiTheme="minorHAnsi" w:cstheme="minorHAnsi"/>
          <w:color w:val="000000" w:themeColor="text1"/>
        </w:rPr>
        <w:t xml:space="preserve"> </w:t>
      </w:r>
      <w:r w:rsidRPr="005F23B6">
        <w:rPr>
          <w:rFonts w:asciiTheme="minorHAnsi" w:hAnsiTheme="minorHAnsi" w:cstheme="minorHAnsi"/>
          <w:b/>
          <w:bCs/>
          <w:color w:val="000000" w:themeColor="text1"/>
        </w:rPr>
        <w:t>4</w:t>
      </w:r>
      <w:r>
        <w:rPr>
          <w:rFonts w:asciiTheme="minorHAnsi" w:hAnsiTheme="minorHAnsi" w:cstheme="minorHAnsi"/>
          <w:color w:val="000000" w:themeColor="text1"/>
        </w:rPr>
        <w:t>. Sample data shows that all subsets can be reliably identified and differences can be seen between groups.</w:t>
      </w:r>
      <w:r w:rsidR="00913710">
        <w:rPr>
          <w:rFonts w:asciiTheme="minorHAnsi" w:hAnsiTheme="minorHAnsi" w:cstheme="minorHAnsi"/>
          <w:color w:val="000000" w:themeColor="text1"/>
        </w:rPr>
        <w:t xml:space="preserve"> </w:t>
      </w:r>
    </w:p>
    <w:p w14:paraId="35B428E2" w14:textId="77777777" w:rsidR="00287131" w:rsidRPr="00482B1C" w:rsidRDefault="00287131" w:rsidP="007A6650">
      <w:pPr>
        <w:contextualSpacing/>
        <w:rPr>
          <w:rFonts w:asciiTheme="minorHAnsi" w:hAnsiTheme="minorHAnsi" w:cstheme="minorHAnsi"/>
          <w:color w:val="808080" w:themeColor="background1" w:themeShade="80"/>
        </w:rPr>
      </w:pPr>
    </w:p>
    <w:p w14:paraId="71D9F21E" w14:textId="43310FC4" w:rsidR="00F25F07" w:rsidRDefault="006305D7" w:rsidP="007A6650">
      <w:pPr>
        <w:contextualSpacing/>
        <w:rPr>
          <w:rFonts w:asciiTheme="minorHAnsi" w:hAnsiTheme="minorHAnsi" w:cstheme="minorHAnsi"/>
          <w:b/>
        </w:rPr>
      </w:pPr>
      <w:r w:rsidRPr="00482B1C">
        <w:rPr>
          <w:rFonts w:asciiTheme="minorHAnsi" w:hAnsiTheme="minorHAnsi" w:cstheme="minorHAnsi"/>
          <w:b/>
        </w:rPr>
        <w:t>DISCUSSION</w:t>
      </w:r>
      <w:r w:rsidRPr="00482B1C">
        <w:rPr>
          <w:rFonts w:asciiTheme="minorHAnsi" w:hAnsiTheme="minorHAnsi" w:cstheme="minorHAnsi"/>
          <w:b/>
          <w:bCs/>
        </w:rPr>
        <w:t xml:space="preserve">: </w:t>
      </w:r>
    </w:p>
    <w:p w14:paraId="448C4E42" w14:textId="15B4FDED" w:rsidR="007B6E2E" w:rsidRDefault="00F25F07" w:rsidP="007A6650">
      <w:pPr>
        <w:contextualSpacing/>
        <w:rPr>
          <w:rFonts w:asciiTheme="minorHAnsi" w:hAnsiTheme="minorHAnsi" w:cstheme="minorHAnsi"/>
          <w:color w:val="000000" w:themeColor="text1"/>
        </w:rPr>
      </w:pPr>
      <w:r>
        <w:rPr>
          <w:rFonts w:asciiTheme="minorHAnsi" w:hAnsiTheme="minorHAnsi" w:cstheme="minorHAnsi"/>
          <w:color w:val="000000" w:themeColor="text1"/>
        </w:rPr>
        <w:t>The methods described in t</w:t>
      </w:r>
      <w:r w:rsidRPr="00F25F07">
        <w:rPr>
          <w:rFonts w:asciiTheme="minorHAnsi" w:hAnsiTheme="minorHAnsi" w:cstheme="minorHAnsi"/>
          <w:color w:val="000000" w:themeColor="text1"/>
        </w:rPr>
        <w:t xml:space="preserve">his protocol </w:t>
      </w:r>
      <w:r>
        <w:rPr>
          <w:rFonts w:asciiTheme="minorHAnsi" w:hAnsiTheme="minorHAnsi" w:cstheme="minorHAnsi"/>
          <w:color w:val="000000" w:themeColor="text1"/>
        </w:rPr>
        <w:t xml:space="preserve">have been designed and tested to reliably identify various subsets from both </w:t>
      </w:r>
      <w:r w:rsidR="00FC5D45">
        <w:rPr>
          <w:rFonts w:asciiTheme="minorHAnsi" w:hAnsiTheme="minorHAnsi" w:cstheme="minorHAnsi"/>
          <w:color w:val="000000" w:themeColor="text1"/>
        </w:rPr>
        <w:t xml:space="preserve">monocytes/macrophages </w:t>
      </w:r>
      <w:r>
        <w:rPr>
          <w:rFonts w:asciiTheme="minorHAnsi" w:hAnsiTheme="minorHAnsi" w:cstheme="minorHAnsi"/>
          <w:color w:val="000000" w:themeColor="text1"/>
        </w:rPr>
        <w:t>and T</w:t>
      </w:r>
      <w:r w:rsidR="00C972B5">
        <w:rPr>
          <w:rFonts w:asciiTheme="minorHAnsi" w:hAnsiTheme="minorHAnsi" w:cstheme="minorHAnsi"/>
          <w:color w:val="000000" w:themeColor="text1"/>
        </w:rPr>
        <w:t>-</w:t>
      </w:r>
      <w:r>
        <w:rPr>
          <w:rFonts w:asciiTheme="minorHAnsi" w:hAnsiTheme="minorHAnsi" w:cstheme="minorHAnsi"/>
          <w:color w:val="000000" w:themeColor="text1"/>
        </w:rPr>
        <w:t xml:space="preserve">cells within </w:t>
      </w:r>
      <w:r w:rsidR="00662A49">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murine spleen, bone marrow, lymph nodes, and synovial tissue in </w:t>
      </w:r>
      <w:r w:rsidR="00D736D6">
        <w:rPr>
          <w:rFonts w:asciiTheme="minorHAnsi" w:hAnsiTheme="minorHAnsi" w:cstheme="minorHAnsi"/>
          <w:color w:val="000000" w:themeColor="text1"/>
        </w:rPr>
        <w:t>a murine model of osteoarthritis</w:t>
      </w:r>
      <w:r w:rsidR="001609E8">
        <w:rPr>
          <w:rFonts w:asciiTheme="minorHAnsi" w:hAnsiTheme="minorHAnsi" w:cstheme="minorHAnsi"/>
          <w:color w:val="000000" w:themeColor="text1"/>
        </w:rPr>
        <w:t xml:space="preserve"> (OA)</w:t>
      </w:r>
      <w:r>
        <w:rPr>
          <w:rFonts w:asciiTheme="minorHAnsi" w:hAnsiTheme="minorHAnsi" w:cstheme="minorHAnsi"/>
          <w:color w:val="000000" w:themeColor="text1"/>
        </w:rPr>
        <w:t xml:space="preserve">. The current protocol can easily be modified to investigate </w:t>
      </w:r>
      <w:r w:rsidR="00C26A4C">
        <w:rPr>
          <w:rFonts w:asciiTheme="minorHAnsi" w:hAnsiTheme="minorHAnsi" w:cstheme="minorHAnsi"/>
          <w:color w:val="000000" w:themeColor="text1"/>
        </w:rPr>
        <w:t xml:space="preserve">different tissue types, or </w:t>
      </w:r>
      <w:r>
        <w:rPr>
          <w:rFonts w:asciiTheme="minorHAnsi" w:hAnsiTheme="minorHAnsi" w:cstheme="minorHAnsi"/>
          <w:color w:val="000000" w:themeColor="text1"/>
        </w:rPr>
        <w:t>other cell types by exchanging antibodies</w:t>
      </w:r>
      <w:r w:rsidR="00C26A4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and can be used for </w:t>
      </w:r>
      <w:r w:rsidR="0091016D">
        <w:rPr>
          <w:rFonts w:asciiTheme="minorHAnsi" w:hAnsiTheme="minorHAnsi" w:cstheme="minorHAnsi"/>
          <w:color w:val="000000" w:themeColor="text1"/>
        </w:rPr>
        <w:t>alternative</w:t>
      </w:r>
      <w:r>
        <w:rPr>
          <w:rFonts w:asciiTheme="minorHAnsi" w:hAnsiTheme="minorHAnsi" w:cstheme="minorHAnsi"/>
          <w:color w:val="000000" w:themeColor="text1"/>
        </w:rPr>
        <w:t xml:space="preserve"> </w:t>
      </w:r>
      <w:r w:rsidR="00D736D6">
        <w:rPr>
          <w:rFonts w:asciiTheme="minorHAnsi" w:hAnsiTheme="minorHAnsi" w:cstheme="minorHAnsi"/>
          <w:color w:val="000000" w:themeColor="text1"/>
        </w:rPr>
        <w:t xml:space="preserve">murine models of </w:t>
      </w:r>
      <w:r w:rsidR="001609E8">
        <w:rPr>
          <w:rFonts w:asciiTheme="minorHAnsi" w:hAnsiTheme="minorHAnsi" w:cstheme="minorHAnsi"/>
          <w:color w:val="000000" w:themeColor="text1"/>
        </w:rPr>
        <w:t>OA</w:t>
      </w:r>
      <w:r>
        <w:rPr>
          <w:rFonts w:asciiTheme="minorHAnsi" w:hAnsiTheme="minorHAnsi" w:cstheme="minorHAnsi"/>
          <w:color w:val="000000" w:themeColor="text1"/>
        </w:rPr>
        <w:t xml:space="preserve">. </w:t>
      </w:r>
      <w:r w:rsidR="00C26A4C">
        <w:rPr>
          <w:rFonts w:asciiTheme="minorHAnsi" w:hAnsiTheme="minorHAnsi" w:cstheme="minorHAnsi"/>
          <w:color w:val="000000" w:themeColor="text1"/>
        </w:rPr>
        <w:t xml:space="preserve">When testing other tissue </w:t>
      </w:r>
      <w:r w:rsidR="00C26A4C">
        <w:rPr>
          <w:rFonts w:asciiTheme="minorHAnsi" w:hAnsiTheme="minorHAnsi" w:cstheme="minorHAnsi"/>
          <w:color w:val="000000" w:themeColor="text1"/>
        </w:rPr>
        <w:lastRenderedPageBreak/>
        <w:t>types</w:t>
      </w:r>
      <w:r w:rsidR="00662A49">
        <w:rPr>
          <w:rFonts w:asciiTheme="minorHAnsi" w:hAnsiTheme="minorHAnsi" w:cstheme="minorHAnsi"/>
          <w:color w:val="000000" w:themeColor="text1"/>
        </w:rPr>
        <w:t>,</w:t>
      </w:r>
      <w:r w:rsidR="00C26A4C">
        <w:rPr>
          <w:rFonts w:asciiTheme="minorHAnsi" w:hAnsiTheme="minorHAnsi" w:cstheme="minorHAnsi"/>
          <w:color w:val="000000" w:themeColor="text1"/>
        </w:rPr>
        <w:t xml:space="preserve"> it is critical to test the specificity of each antibody as expression </w:t>
      </w:r>
      <w:r w:rsidR="005C4F8D">
        <w:rPr>
          <w:rFonts w:asciiTheme="minorHAnsi" w:hAnsiTheme="minorHAnsi" w:cstheme="minorHAnsi"/>
          <w:color w:val="000000" w:themeColor="text1"/>
        </w:rPr>
        <w:t xml:space="preserve">of </w:t>
      </w:r>
      <w:r w:rsidR="00C26A4C">
        <w:rPr>
          <w:rFonts w:asciiTheme="minorHAnsi" w:hAnsiTheme="minorHAnsi" w:cstheme="minorHAnsi"/>
          <w:color w:val="000000" w:themeColor="text1"/>
        </w:rPr>
        <w:t>surface markers of immune cells vary in each tissue</w:t>
      </w:r>
      <w:r w:rsidR="00C26A4C" w:rsidRPr="00C26A4C">
        <w:rPr>
          <w:rFonts w:asciiTheme="minorHAnsi" w:hAnsiTheme="minorHAnsi" w:cstheme="minorHAnsi"/>
          <w:color w:val="000000" w:themeColor="text1"/>
          <w:vertAlign w:val="superscript"/>
        </w:rPr>
        <w:fldChar w:fldCharType="begin">
          <w:fldData xml:space="preserve">PEVuZE5vdGU+PENpdGU+PEF1dGhvcj5ZdTwvQXV0aG9yPjxZZWFyPjIwMTY8L1llYXI+PFJlY051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</w:fldData>
        </w:fldChar>
      </w:r>
      <w:r w:rsidR="005D4D1A">
        <w:rPr>
          <w:rFonts w:asciiTheme="minorHAnsi" w:hAnsiTheme="minorHAnsi" w:cstheme="minorHAnsi"/>
          <w:color w:val="000000" w:themeColor="text1"/>
          <w:vertAlign w:val="superscript"/>
        </w:rPr>
        <w:instrText xml:space="preserve"> ADDIN EN.CITE </w:instrText>
      </w:r>
      <w:r w:rsidR="005D4D1A">
        <w:rPr>
          <w:rFonts w:asciiTheme="minorHAnsi" w:hAnsiTheme="minorHAnsi" w:cstheme="minorHAnsi"/>
          <w:color w:val="000000" w:themeColor="text1"/>
          <w:vertAlign w:val="superscript"/>
        </w:rPr>
        <w:fldChar w:fldCharType="begin">
          <w:fldData xml:space="preserve">PEVuZE5vdGU+PENpdGU+PEF1dGhvcj5ZdTwvQXV0aG9yPjxZZWFyPjIwMTY8L1llYXI+PFJlY051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</w:fldData>
        </w:fldChar>
      </w:r>
      <w:r w:rsidR="005D4D1A">
        <w:rPr>
          <w:rFonts w:asciiTheme="minorHAnsi" w:hAnsiTheme="minorHAnsi" w:cstheme="minorHAnsi"/>
          <w:color w:val="000000" w:themeColor="text1"/>
          <w:vertAlign w:val="superscript"/>
        </w:rPr>
        <w:instrText xml:space="preserve"> ADDIN EN.CITE.DATA </w:instrText>
      </w:r>
      <w:r w:rsidR="005D4D1A">
        <w:rPr>
          <w:rFonts w:asciiTheme="minorHAnsi" w:hAnsiTheme="minorHAnsi" w:cstheme="minorHAnsi"/>
          <w:color w:val="000000" w:themeColor="text1"/>
          <w:vertAlign w:val="superscript"/>
        </w:rPr>
      </w:r>
      <w:r w:rsidR="005D4D1A">
        <w:rPr>
          <w:rFonts w:asciiTheme="minorHAnsi" w:hAnsiTheme="minorHAnsi" w:cstheme="minorHAnsi"/>
          <w:color w:val="000000" w:themeColor="text1"/>
          <w:vertAlign w:val="superscript"/>
        </w:rPr>
        <w:fldChar w:fldCharType="end"/>
      </w:r>
      <w:r w:rsidR="00C26A4C" w:rsidRPr="00C26A4C">
        <w:rPr>
          <w:rFonts w:asciiTheme="minorHAnsi" w:hAnsiTheme="minorHAnsi" w:cstheme="minorHAnsi"/>
          <w:color w:val="000000" w:themeColor="text1"/>
          <w:vertAlign w:val="superscript"/>
        </w:rPr>
      </w:r>
      <w:r w:rsidR="00C26A4C" w:rsidRPr="00C26A4C">
        <w:rPr>
          <w:rFonts w:asciiTheme="minorHAnsi" w:hAnsiTheme="minorHAnsi" w:cstheme="minorHAnsi"/>
          <w:color w:val="000000" w:themeColor="text1"/>
          <w:vertAlign w:val="superscript"/>
        </w:rPr>
        <w:fldChar w:fldCharType="separate"/>
      </w:r>
      <w:r w:rsidR="005D4D1A">
        <w:rPr>
          <w:rFonts w:asciiTheme="minorHAnsi" w:hAnsiTheme="minorHAnsi" w:cstheme="minorHAnsi"/>
          <w:noProof/>
          <w:color w:val="000000" w:themeColor="text1"/>
          <w:vertAlign w:val="superscript"/>
        </w:rPr>
        <w:t>20</w:t>
      </w:r>
      <w:r w:rsidR="00C26A4C" w:rsidRPr="00C26A4C">
        <w:rPr>
          <w:rFonts w:asciiTheme="minorHAnsi" w:hAnsiTheme="minorHAnsi" w:cstheme="minorHAnsi"/>
          <w:color w:val="000000" w:themeColor="text1"/>
          <w:vertAlign w:val="superscript"/>
        </w:rPr>
        <w:fldChar w:fldCharType="end"/>
      </w:r>
      <w:r w:rsidR="00C26A4C">
        <w:rPr>
          <w:rFonts w:asciiTheme="minorHAnsi" w:hAnsiTheme="minorHAnsi" w:cstheme="minorHAnsi"/>
          <w:color w:val="000000" w:themeColor="text1"/>
        </w:rPr>
        <w:t xml:space="preserve">. In addition, when exchanging </w:t>
      </w:r>
      <w:r w:rsidR="0091016D">
        <w:rPr>
          <w:rFonts w:asciiTheme="minorHAnsi" w:hAnsiTheme="minorHAnsi" w:cstheme="minorHAnsi"/>
          <w:color w:val="000000" w:themeColor="text1"/>
        </w:rPr>
        <w:t>antibodies,</w:t>
      </w:r>
      <w:r w:rsidR="00C26A4C">
        <w:rPr>
          <w:rFonts w:asciiTheme="minorHAnsi" w:hAnsiTheme="minorHAnsi" w:cstheme="minorHAnsi"/>
          <w:color w:val="000000" w:themeColor="text1"/>
        </w:rPr>
        <w:t xml:space="preserve"> it is necessary to perform a dose titration curve to establish the optimal concentration of antibody as well as repeating the compensation process to address changes in spectral overlap. </w:t>
      </w:r>
    </w:p>
    <w:p w14:paraId="269B72A6" w14:textId="4B21E280" w:rsidR="0091016D" w:rsidRDefault="0091016D" w:rsidP="007A6650">
      <w:pPr>
        <w:contextualSpacing/>
        <w:rPr>
          <w:rFonts w:asciiTheme="minorHAnsi" w:hAnsiTheme="minorHAnsi" w:cstheme="minorHAnsi"/>
          <w:color w:val="000000" w:themeColor="text1"/>
        </w:rPr>
      </w:pPr>
    </w:p>
    <w:p w14:paraId="6C74052F" w14:textId="19028DC3" w:rsidR="00662A49" w:rsidRPr="007A6650" w:rsidRDefault="00543CCB" w:rsidP="007A6650">
      <w:pPr>
        <w:contextualSpacing/>
        <w:rPr>
          <w:rFonts w:asciiTheme="minorHAnsi" w:hAnsiTheme="minorHAnsi" w:cstheme="minorHAnsi"/>
          <w:color w:val="000000" w:themeColor="text1"/>
          <w:lang w:val="en-AU"/>
        </w:rPr>
      </w:pPr>
      <w:r>
        <w:rPr>
          <w:rFonts w:asciiTheme="minorHAnsi" w:hAnsiTheme="minorHAnsi" w:cstheme="minorHAnsi"/>
          <w:color w:val="000000" w:themeColor="text1"/>
        </w:rPr>
        <w:t>In the current protocol</w:t>
      </w:r>
      <w:r w:rsidR="00662A49">
        <w:rPr>
          <w:rFonts w:asciiTheme="minorHAnsi" w:hAnsiTheme="minorHAnsi" w:cstheme="minorHAnsi"/>
          <w:color w:val="000000" w:themeColor="text1"/>
        </w:rPr>
        <w:t>,</w:t>
      </w:r>
      <w:r>
        <w:rPr>
          <w:rFonts w:asciiTheme="minorHAnsi" w:hAnsiTheme="minorHAnsi" w:cstheme="minorHAnsi"/>
          <w:color w:val="000000" w:themeColor="text1"/>
        </w:rPr>
        <w:t xml:space="preserve"> OA was induced using the DMM mouse model</w:t>
      </w:r>
      <w:r>
        <w:rPr>
          <w:rFonts w:asciiTheme="minorHAnsi" w:hAnsiTheme="minorHAnsi" w:cstheme="minorHAnsi"/>
          <w:color w:val="000000" w:themeColor="text1"/>
        </w:rPr>
        <w:fldChar w:fldCharType="begin"/>
      </w:r>
      <w:r w:rsidR="005D4D1A">
        <w:rPr>
          <w:rFonts w:asciiTheme="minorHAnsi" w:hAnsiTheme="minorHAnsi" w:cstheme="minorHAnsi"/>
          <w:color w:val="000000" w:themeColor="text1"/>
        </w:rPr>
        <w:instrText xml:space="preserve"> ADDIN EN.CITE &lt;EndNote&gt;&lt;Cite&gt;&lt;Author&gt;Glasson&lt;/Author&gt;&lt;Year&gt;2007&lt;/Year&gt;&lt;RecNum&gt;9&lt;/RecNum&gt;&lt;DisplayText&gt;&lt;style face="superscript"&gt;18&lt;/style&gt;&lt;/DisplayText&gt;&lt;record&gt;&lt;rec-number&gt;9&lt;/rec-number&gt;&lt;foreign-keys&gt;&lt;key app="EN" db-id="5dtzwzz5tfdxfzeffx0pee0dwz520rxtezza" timestamp="1554184974"&gt;9&lt;/key&gt;&lt;/foreign-keys&gt;&lt;ref-type name="Journal Article"&gt;17&lt;/ref-type&gt;&lt;contributors&gt;&lt;authors&gt;&lt;author&gt;Glasson, S. S.&lt;/author&gt;&lt;author&gt;Blanchet, T. J.&lt;/author&gt;&lt;author&gt;Morris, E. A.&lt;/author&gt;&lt;/authors&gt;&lt;/contributors&gt;&lt;auth-address&gt;Wyeth Research, Women&amp;apos;s Health and Musculoskeletal Biology, 200 CambridgePark Drive, Cambridge, MA 02140, USA. sglasson@wyeth.com&lt;/auth-address&gt;&lt;titles&gt;&lt;title&gt;The surgical destabilization of the medial meniscus (DMM) model of osteoarthritis in the 129/SvEv mouse&lt;/title&gt;&lt;secondary-title&gt;Osteoarthritis and Cartilage&lt;/secondary-title&gt;&lt;/titles&gt;&lt;periodical&gt;&lt;full-title&gt;Osteoarthritis and Cartilage&lt;/full-title&gt;&lt;/periodical&gt;&lt;pages&gt;1061-9&lt;/pages&gt;&lt;volume&gt;15&lt;/volume&gt;&lt;number&gt;9&lt;/number&gt;&lt;keywords&gt;&lt;keyword&gt;Animals&lt;/keyword&gt;&lt;keyword&gt;Anterior Cruciate Ligament/*surgery&lt;/keyword&gt;&lt;keyword&gt;*Disease Models, Animal&lt;/keyword&gt;&lt;keyword&gt;Disease Progression&lt;/keyword&gt;&lt;keyword&gt;Feasibility Studies&lt;/keyword&gt;&lt;keyword&gt;Menisci, Tibial/pathology/*surgery&lt;/keyword&gt;&lt;keyword&gt;Mice&lt;/keyword&gt;&lt;keyword&gt;*Mice, Mutant Strains&lt;/keyword&gt;&lt;keyword&gt;Osteoarthritis/*physiopathology&lt;/keyword&gt;&lt;/keywords&gt;&lt;dates&gt;&lt;year&gt;2007&lt;/year&gt;&lt;pub-dates&gt;&lt;date&gt;Sep&lt;/date&gt;&lt;/pub-dates&gt;&lt;/dates&gt;&lt;isbn&gt;1063-4584 (Print)&amp;#xD;1063-4584 (Linking)&lt;/isbn&gt;&lt;accession-num&gt;17470400&lt;/accession-num&gt;&lt;urls&gt;&lt;related-urls&gt;&lt;url&gt;https://www.ncbi.nlm.nih.gov/pubmed/17470400&lt;/url&gt;&lt;/related-urls&gt;&lt;/urls&gt;&lt;electronic-resource-num&gt;10.1016/j.joca.2007.03.006&lt;/electronic-resource-num&gt;&lt;/record&gt;&lt;/Cite&gt;&lt;/EndNote&gt;</w:instrText>
      </w:r>
      <w:r>
        <w:rPr>
          <w:rFonts w:asciiTheme="minorHAnsi" w:hAnsiTheme="minorHAnsi" w:cstheme="minorHAnsi"/>
          <w:color w:val="000000" w:themeColor="text1"/>
        </w:rPr>
        <w:fldChar w:fldCharType="separate"/>
      </w:r>
      <w:r w:rsidR="005D4D1A" w:rsidRPr="005D4D1A">
        <w:rPr>
          <w:rFonts w:asciiTheme="minorHAnsi" w:hAnsiTheme="minorHAnsi" w:cstheme="minorHAnsi"/>
          <w:noProof/>
          <w:color w:val="000000" w:themeColor="text1"/>
          <w:vertAlign w:val="superscript"/>
        </w:rPr>
        <w:t>18</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Pr="00543CCB">
        <w:rPr>
          <w:rFonts w:asciiTheme="minorHAnsi" w:hAnsiTheme="minorHAnsi" w:cstheme="minorHAnsi"/>
          <w:color w:val="000000" w:themeColor="text1"/>
        </w:rPr>
        <w:t xml:space="preserve">The most commonly used </w:t>
      </w:r>
      <w:r w:rsidR="007D4453">
        <w:rPr>
          <w:rFonts w:asciiTheme="minorHAnsi" w:hAnsiTheme="minorHAnsi" w:cstheme="minorHAnsi"/>
          <w:color w:val="000000" w:themeColor="text1"/>
        </w:rPr>
        <w:t xml:space="preserve">and </w:t>
      </w:r>
      <w:r w:rsidRPr="00543CCB">
        <w:rPr>
          <w:rFonts w:asciiTheme="minorHAnsi" w:hAnsiTheme="minorHAnsi" w:cstheme="minorHAnsi"/>
          <w:color w:val="000000" w:themeColor="text1"/>
        </w:rPr>
        <w:t xml:space="preserve">established animal models are in the mouse, because this species provides multifold advantages in investigating the </w:t>
      </w:r>
      <w:r w:rsidR="00396A9E">
        <w:rPr>
          <w:rFonts w:asciiTheme="minorHAnsi" w:hAnsiTheme="minorHAnsi" w:cstheme="minorHAnsi"/>
          <w:color w:val="000000" w:themeColor="text1"/>
        </w:rPr>
        <w:t xml:space="preserve">pathophysiology of </w:t>
      </w:r>
      <w:r w:rsidRPr="00543CCB">
        <w:rPr>
          <w:rFonts w:asciiTheme="minorHAnsi" w:hAnsiTheme="minorHAnsi" w:cstheme="minorHAnsi"/>
          <w:color w:val="000000" w:themeColor="text1"/>
        </w:rPr>
        <w:t>post-traumatic OA</w:t>
      </w:r>
      <w:r w:rsidRPr="00543CCB">
        <w:rPr>
          <w:rFonts w:asciiTheme="minorHAnsi" w:hAnsiTheme="minorHAnsi" w:cstheme="minorHAnsi"/>
          <w:color w:val="000000" w:themeColor="text1"/>
        </w:rPr>
        <w:fldChar w:fldCharType="begin"/>
      </w:r>
      <w:r w:rsidR="005D4D1A">
        <w:rPr>
          <w:rFonts w:asciiTheme="minorHAnsi" w:hAnsiTheme="minorHAnsi" w:cstheme="minorHAnsi"/>
          <w:color w:val="000000" w:themeColor="text1"/>
        </w:rPr>
        <w:instrText xml:space="preserve"> ADDIN EN.CITE &lt;EndNote&gt;&lt;Cite&gt;&lt;Author&gt;Blaker&lt;/Author&gt;&lt;Year&gt;2017&lt;/Year&gt;&lt;RecNum&gt;15&lt;/RecNum&gt;&lt;DisplayText&gt;&lt;style face="superscript"&gt;17&lt;/style&gt;&lt;/DisplayText&gt;&lt;record&gt;&lt;rec-number&gt;15&lt;/rec-number&gt;&lt;foreign-keys&gt;&lt;key app="EN" db-id="5dtzwzz5tfdxfzeffx0pee0dwz520rxtezza" timestamp="1554184974"&gt;15&lt;/key&gt;&lt;/foreign-keys&gt;&lt;ref-type name="Journal Article"&gt;17&lt;/ref-type&gt;&lt;contributors&gt;&lt;authors&gt;&lt;author&gt;Blaker, C. L.&lt;/author&gt;&lt;author&gt;Clarke, E. C.&lt;/author&gt;&lt;author&gt;Little, C. B.&lt;/author&gt;&lt;/authors&gt;&lt;/contributors&gt;&lt;auth-address&gt;Murray Maxwell Biomechanics Laboratory, Institute of Bone and Joint Research, Level 10, Kolling Institute B6, Northern Sydney Local Health District, Sydney Medical School Northern, University of Sydney, The Royal North Shore Hospital, St. Leonards, New South Wales, 2065, Australia.&amp;#xD;Raymond Purves Bone and Joint Research Laboratories, Institute of Bone and Joint Research, Kolling Institute, Northern Sydney Local Health District, Sydney Medical School Northern, University of Sydney, St. Leonards, New South Wales, 2065, Australia.&lt;/auth-address&gt;&lt;titles&gt;&lt;title&gt;Using mouse models to investigate the pathophysiology, treatment, and prevention of post-traumatic osteoarthritis&lt;/title&gt;&lt;secondary-title&gt;Journal of Orthopaedic Research&lt;/secondary-title&gt;&lt;/titles&gt;&lt;periodical&gt;&lt;full-title&gt;Journal of Orthopaedic Research&lt;/full-title&gt;&lt;/periodical&gt;&lt;pages&gt;424-439&lt;/pages&gt;&lt;volume&gt;35&lt;/volume&gt;&lt;number&gt;3&lt;/number&gt;&lt;keywords&gt;&lt;keyword&gt;disease model&lt;/keyword&gt;&lt;keyword&gt;mouse&lt;/keyword&gt;&lt;keyword&gt;post-traumatic osteoarthritis&lt;/keyword&gt;&lt;/keywords&gt;&lt;dates&gt;&lt;year&gt;2017&lt;/year&gt;&lt;pub-dates&gt;&lt;date&gt;Mar&lt;/date&gt;&lt;/pub-dates&gt;&lt;/dates&gt;&lt;isbn&gt;1554-527X (Electronic)&amp;#xD;0736-0266 (Linking)&lt;/isbn&gt;&lt;accession-num&gt;27312470&lt;/accession-num&gt;&lt;urls&gt;&lt;related-urls&gt;&lt;url&gt;https://www.ncbi.nlm.nih.gov/pubmed/27312470&lt;/url&gt;&lt;/related-urls&gt;&lt;/urls&gt;&lt;electronic-resource-num&gt;10.1002/jor.23343&lt;/electronic-resource-num&gt;&lt;/record&gt;&lt;/Cite&gt;&lt;/EndNote&gt;</w:instrText>
      </w:r>
      <w:r w:rsidRPr="00543CCB">
        <w:rPr>
          <w:rFonts w:asciiTheme="minorHAnsi" w:hAnsiTheme="minorHAnsi" w:cstheme="minorHAnsi"/>
          <w:color w:val="000000" w:themeColor="text1"/>
        </w:rPr>
        <w:fldChar w:fldCharType="separate"/>
      </w:r>
      <w:r w:rsidR="005D4D1A" w:rsidRPr="005D4D1A">
        <w:rPr>
          <w:rFonts w:asciiTheme="minorHAnsi" w:hAnsiTheme="minorHAnsi" w:cstheme="minorHAnsi"/>
          <w:noProof/>
          <w:color w:val="000000" w:themeColor="text1"/>
          <w:vertAlign w:val="superscript"/>
        </w:rPr>
        <w:t>17</w:t>
      </w:r>
      <w:r w:rsidRPr="00543CCB">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Pr="00543CCB">
        <w:rPr>
          <w:rFonts w:asciiTheme="minorHAnsi" w:hAnsiTheme="minorHAnsi" w:cstheme="minorHAnsi"/>
          <w:color w:val="000000" w:themeColor="text1"/>
        </w:rPr>
        <w:t xml:space="preserve"> In the mouse in particular, surgical and non-surgical OA models have been described</w:t>
      </w:r>
      <w:r w:rsidRPr="00543CCB">
        <w:rPr>
          <w:rFonts w:asciiTheme="minorHAnsi" w:hAnsiTheme="minorHAnsi" w:cstheme="minorHAnsi"/>
          <w:color w:val="000000" w:themeColor="text1"/>
        </w:rPr>
        <w:fldChar w:fldCharType="begin"/>
      </w:r>
      <w:r w:rsidR="005D4D1A">
        <w:rPr>
          <w:rFonts w:asciiTheme="minorHAnsi" w:hAnsiTheme="minorHAnsi" w:cstheme="minorHAnsi"/>
          <w:color w:val="000000" w:themeColor="text1"/>
        </w:rPr>
        <w:instrText xml:space="preserve"> ADDIN EN.CITE &lt;EndNote&gt;&lt;Cite&gt;&lt;Author&gt;Blaker&lt;/Author&gt;&lt;Year&gt;2017&lt;/Year&gt;&lt;RecNum&gt;15&lt;/RecNum&gt;&lt;DisplayText&gt;&lt;style face="superscript"&gt;17&lt;/style&gt;&lt;/DisplayText&gt;&lt;record&gt;&lt;rec-number&gt;15&lt;/rec-number&gt;&lt;foreign-keys&gt;&lt;key app="EN" db-id="5dtzwzz5tfdxfzeffx0pee0dwz520rxtezza" timestamp="1554184974"&gt;15&lt;/key&gt;&lt;/foreign-keys&gt;&lt;ref-type name="Journal Article"&gt;17&lt;/ref-type&gt;&lt;contributors&gt;&lt;authors&gt;&lt;author&gt;Blaker, C. L.&lt;/author&gt;&lt;author&gt;Clarke, E. C.&lt;/author&gt;&lt;author&gt;Little, C. B.&lt;/author&gt;&lt;/authors&gt;&lt;/contributors&gt;&lt;auth-address&gt;Murray Maxwell Biomechanics Laboratory, Institute of Bone and Joint Research, Level 10, Kolling Institute B6, Northern Sydney Local Health District, Sydney Medical School Northern, University of Sydney, The Royal North Shore Hospital, St. Leonards, New South Wales, 2065, Australia.&amp;#xD;Raymond Purves Bone and Joint Research Laboratories, Institute of Bone and Joint Research, Kolling Institute, Northern Sydney Local Health District, Sydney Medical School Northern, University of Sydney, St. Leonards, New South Wales, 2065, Australia.&lt;/auth-address&gt;&lt;titles&gt;&lt;title&gt;Using mouse models to investigate the pathophysiology, treatment, and prevention of post-traumatic osteoarthritis&lt;/title&gt;&lt;secondary-title&gt;Journal of Orthopaedic Research&lt;/secondary-title&gt;&lt;/titles&gt;&lt;periodical&gt;&lt;full-title&gt;Journal of Orthopaedic Research&lt;/full-title&gt;&lt;/periodical&gt;&lt;pages&gt;424-439&lt;/pages&gt;&lt;volume&gt;35&lt;/volume&gt;&lt;number&gt;3&lt;/number&gt;&lt;keywords&gt;&lt;keyword&gt;disease model&lt;/keyword&gt;&lt;keyword&gt;mouse&lt;/keyword&gt;&lt;keyword&gt;post-traumatic osteoarthritis&lt;/keyword&gt;&lt;/keywords&gt;&lt;dates&gt;&lt;year&gt;2017&lt;/year&gt;&lt;pub-dates&gt;&lt;date&gt;Mar&lt;/date&gt;&lt;/pub-dates&gt;&lt;/dates&gt;&lt;isbn&gt;1554-527X (Electronic)&amp;#xD;0736-0266 (Linking)&lt;/isbn&gt;&lt;accession-num&gt;27312470&lt;/accession-num&gt;&lt;urls&gt;&lt;related-urls&gt;&lt;url&gt;https://www.ncbi.nlm.nih.gov/pubmed/27312470&lt;/url&gt;&lt;/related-urls&gt;&lt;/urls&gt;&lt;electronic-resource-num&gt;10.1002/jor.23343&lt;/electronic-resource-num&gt;&lt;/record&gt;&lt;/Cite&gt;&lt;/EndNote&gt;</w:instrText>
      </w:r>
      <w:r w:rsidRPr="00543CCB">
        <w:rPr>
          <w:rFonts w:asciiTheme="minorHAnsi" w:hAnsiTheme="minorHAnsi" w:cstheme="minorHAnsi"/>
          <w:color w:val="000000" w:themeColor="text1"/>
        </w:rPr>
        <w:fldChar w:fldCharType="separate"/>
      </w:r>
      <w:r w:rsidR="005D4D1A" w:rsidRPr="005D4D1A">
        <w:rPr>
          <w:rFonts w:asciiTheme="minorHAnsi" w:hAnsiTheme="minorHAnsi" w:cstheme="minorHAnsi"/>
          <w:noProof/>
          <w:color w:val="000000" w:themeColor="text1"/>
          <w:vertAlign w:val="superscript"/>
        </w:rPr>
        <w:t>17</w:t>
      </w:r>
      <w:r w:rsidRPr="00543CCB">
        <w:rPr>
          <w:rFonts w:asciiTheme="minorHAnsi" w:hAnsiTheme="minorHAnsi" w:cstheme="minorHAnsi"/>
          <w:color w:val="000000" w:themeColor="text1"/>
        </w:rPr>
        <w:fldChar w:fldCharType="end"/>
      </w:r>
      <w:r w:rsidR="00662A49">
        <w:rPr>
          <w:rFonts w:asciiTheme="minorHAnsi" w:hAnsiTheme="minorHAnsi" w:cstheme="minorHAnsi"/>
          <w:color w:val="000000" w:themeColor="text1"/>
        </w:rPr>
        <w:t xml:space="preserve">: </w:t>
      </w:r>
      <w:r w:rsidRPr="00543CCB">
        <w:rPr>
          <w:rFonts w:asciiTheme="minorHAnsi" w:hAnsiTheme="minorHAnsi" w:cstheme="minorHAnsi"/>
          <w:color w:val="000000" w:themeColor="text1"/>
        </w:rPr>
        <w:t xml:space="preserve">the most common being destabilization of the medial meniscus (DMM), </w:t>
      </w:r>
      <w:r w:rsidR="00FC47B0">
        <w:rPr>
          <w:rFonts w:asciiTheme="minorHAnsi" w:hAnsiTheme="minorHAnsi" w:cstheme="minorHAnsi"/>
          <w:color w:val="000000" w:themeColor="text1"/>
        </w:rPr>
        <w:t xml:space="preserve">surgical </w:t>
      </w:r>
      <w:r w:rsidRPr="00543CCB">
        <w:rPr>
          <w:rFonts w:asciiTheme="minorHAnsi" w:hAnsiTheme="minorHAnsi" w:cstheme="minorHAnsi"/>
          <w:color w:val="000000" w:themeColor="text1"/>
        </w:rPr>
        <w:t>transection of the anterior cruciate ligament (ACLT) and non-surgical ACL rupture</w:t>
      </w:r>
      <w:r w:rsidR="00B2584E">
        <w:rPr>
          <w:rFonts w:asciiTheme="minorHAnsi" w:hAnsiTheme="minorHAnsi" w:cstheme="minorHAnsi"/>
          <w:color w:val="000000" w:themeColor="text1"/>
        </w:rPr>
        <w:t xml:space="preserve"> (ACLR)</w:t>
      </w:r>
      <w:r w:rsidRPr="00543CCB">
        <w:rPr>
          <w:rFonts w:asciiTheme="minorHAnsi" w:hAnsiTheme="minorHAnsi" w:cstheme="minorHAnsi"/>
          <w:color w:val="000000" w:themeColor="text1"/>
        </w:rPr>
        <w:t>, respectively</w:t>
      </w:r>
      <w:r w:rsidRPr="00543CCB">
        <w:rPr>
          <w:rFonts w:asciiTheme="minorHAnsi" w:hAnsiTheme="minorHAnsi" w:cstheme="minorHAnsi"/>
          <w:color w:val="000000" w:themeColor="text1"/>
        </w:rPr>
        <w:fldChar w:fldCharType="begin"/>
      </w:r>
      <w:r w:rsidR="005D4D1A">
        <w:rPr>
          <w:rFonts w:asciiTheme="minorHAnsi" w:hAnsiTheme="minorHAnsi" w:cstheme="minorHAnsi"/>
          <w:color w:val="000000" w:themeColor="text1"/>
        </w:rPr>
        <w:instrText xml:space="preserve"> ADDIN EN.CITE &lt;EndNote&gt;&lt;Cite&gt;&lt;Author&gt;Lorenz&lt;/Author&gt;&lt;Year&gt;2014&lt;/Year&gt;&lt;RecNum&gt;16&lt;/RecNum&gt;&lt;DisplayText&gt;&lt;style face="superscript"&gt;21&lt;/style&gt;&lt;/DisplayText&gt;&lt;record&gt;&lt;rec-number&gt;16&lt;/rec-number&gt;&lt;foreign-keys&gt;&lt;key app="EN" db-id="5dtzwzz5tfdxfzeffx0pee0dwz520rxtezza" timestamp="1554184974"&gt;16&lt;/key&gt;&lt;/foreign-keys&gt;&lt;ref-type name="Journal Article"&gt;17&lt;/ref-type&gt;&lt;contributors&gt;&lt;authors&gt;&lt;author&gt;Lorenz, J.&lt;/author&gt;&lt;author&gt;Grassel, S.&lt;/author&gt;&lt;/authors&gt;&lt;/contributors&gt;&lt;auth-address&gt;Orthopaedic Surgery, Experimental Orthopaedics, Centre for Medical Biotechnology, BioPark I, University of Regensburg, Regensburg, Germany.&lt;/auth-address&gt;&lt;titles&gt;&lt;title&gt;Experimental osteoarthritis models in mice&lt;/title&gt;&lt;secondary-title&gt;Methods in Molecular Biology&lt;/secondary-title&gt;&lt;/titles&gt;&lt;periodical&gt;&lt;full-title&gt;Methods in Molecular Biology&lt;/full-title&gt;&lt;/periodical&gt;&lt;pages&gt;401-19&lt;/pages&gt;&lt;volume&gt;1194&lt;/volume&gt;&lt;keywords&gt;&lt;keyword&gt;Animals&lt;/keyword&gt;&lt;keyword&gt;Anterior Cruciate Ligament/drug effects/pathology/physiopathology/surgery&lt;/keyword&gt;&lt;keyword&gt;Cartilage, Articular/drug effects/pathology/physiopathology&lt;/keyword&gt;&lt;keyword&gt;Collagenases/adverse effects&lt;/keyword&gt;&lt;keyword&gt;*Disease Models, Animal&lt;/keyword&gt;&lt;keyword&gt;Female&lt;/keyword&gt;&lt;keyword&gt;Guinea Pigs&lt;/keyword&gt;&lt;keyword&gt;Joint Instability/complications&lt;/keyword&gt;&lt;keyword&gt;Male&lt;/keyword&gt;&lt;keyword&gt;Menisci, Tibial/drug effects/pathology/physiopathology/surgery&lt;/keyword&gt;&lt;keyword&gt;Mice&lt;/keyword&gt;&lt;keyword&gt;*Osteoarthritis/complications/pathology/physiopathology&lt;/keyword&gt;&lt;keyword&gt;Staining and Labeling&lt;/keyword&gt;&lt;keyword&gt;Synovial Fluid/drug effects&lt;/keyword&gt;&lt;/keywords&gt;&lt;dates&gt;&lt;year&gt;2014&lt;/year&gt;&lt;/dates&gt;&lt;isbn&gt;1940-6029 (Electronic)&amp;#xD;1064-3745 (Linking)&lt;/isbn&gt;&lt;accession-num&gt;25064117&lt;/accession-num&gt;&lt;urls&gt;&lt;related-urls&gt;&lt;url&gt;https://www.ncbi.nlm.nih.gov/pubmed/25064117&lt;/url&gt;&lt;/related-urls&gt;&lt;/urls&gt;&lt;electronic-resource-num&gt;10.1007/978-1-4939-1215-5_23&lt;/electronic-resource-num&gt;&lt;/record&gt;&lt;/Cite&gt;&lt;/EndNote&gt;</w:instrText>
      </w:r>
      <w:r w:rsidRPr="00543CCB">
        <w:rPr>
          <w:rFonts w:asciiTheme="minorHAnsi" w:hAnsiTheme="minorHAnsi" w:cstheme="minorHAnsi"/>
          <w:color w:val="000000" w:themeColor="text1"/>
        </w:rPr>
        <w:fldChar w:fldCharType="separate"/>
      </w:r>
      <w:r w:rsidR="005D4D1A" w:rsidRPr="005D4D1A">
        <w:rPr>
          <w:rFonts w:asciiTheme="minorHAnsi" w:hAnsiTheme="minorHAnsi" w:cstheme="minorHAnsi"/>
          <w:noProof/>
          <w:color w:val="000000" w:themeColor="text1"/>
          <w:vertAlign w:val="superscript"/>
        </w:rPr>
        <w:t>21</w:t>
      </w:r>
      <w:r w:rsidRPr="00543CCB">
        <w:rPr>
          <w:rFonts w:asciiTheme="minorHAnsi" w:hAnsiTheme="minorHAnsi" w:cstheme="minorHAnsi"/>
          <w:color w:val="000000" w:themeColor="text1"/>
        </w:rPr>
        <w:fldChar w:fldCharType="end"/>
      </w:r>
      <w:r w:rsidRPr="00543CCB">
        <w:rPr>
          <w:rFonts w:asciiTheme="minorHAnsi" w:hAnsiTheme="minorHAnsi" w:cstheme="minorHAnsi"/>
          <w:color w:val="000000" w:themeColor="text1"/>
        </w:rPr>
        <w:t xml:space="preserve">. </w:t>
      </w:r>
      <w:r>
        <w:rPr>
          <w:rFonts w:asciiTheme="minorHAnsi" w:hAnsiTheme="minorHAnsi" w:cstheme="minorHAnsi"/>
          <w:color w:val="000000" w:themeColor="text1"/>
        </w:rPr>
        <w:t>All t</w:t>
      </w:r>
      <w:r w:rsidRPr="00543CCB">
        <w:rPr>
          <w:rFonts w:asciiTheme="minorHAnsi" w:hAnsiTheme="minorHAnsi" w:cstheme="minorHAnsi"/>
          <w:color w:val="000000" w:themeColor="text1"/>
        </w:rPr>
        <w:t>hese animal models are well suited for the investigation into the role of cellular inflammation in the pathology of post-traumatic OA</w:t>
      </w:r>
      <w:r w:rsidR="000E2314">
        <w:rPr>
          <w:rFonts w:asciiTheme="minorHAnsi" w:hAnsiTheme="minorHAnsi" w:cstheme="minorHAnsi"/>
          <w:color w:val="000000" w:themeColor="text1"/>
        </w:rPr>
        <w:t xml:space="preserve"> and</w:t>
      </w:r>
      <w:r w:rsidRPr="00543CCB">
        <w:rPr>
          <w:rFonts w:asciiTheme="minorHAnsi" w:hAnsiTheme="minorHAnsi" w:cstheme="minorHAnsi"/>
          <w:color w:val="000000" w:themeColor="text1"/>
        </w:rPr>
        <w:t xml:space="preserve"> </w:t>
      </w:r>
      <w:r w:rsidR="000E2314">
        <w:rPr>
          <w:rFonts w:asciiTheme="minorHAnsi" w:hAnsiTheme="minorHAnsi" w:cstheme="minorHAnsi"/>
          <w:color w:val="000000" w:themeColor="text1"/>
        </w:rPr>
        <w:t>t</w:t>
      </w:r>
      <w:r>
        <w:rPr>
          <w:rFonts w:asciiTheme="minorHAnsi" w:hAnsiTheme="minorHAnsi" w:cstheme="minorHAnsi"/>
          <w:color w:val="000000" w:themeColor="text1"/>
        </w:rPr>
        <w:t xml:space="preserve">he current protocol </w:t>
      </w:r>
      <w:r w:rsidR="00FC47B0">
        <w:rPr>
          <w:rFonts w:asciiTheme="minorHAnsi" w:hAnsiTheme="minorHAnsi" w:cstheme="minorHAnsi"/>
          <w:color w:val="000000" w:themeColor="text1"/>
        </w:rPr>
        <w:t>has been</w:t>
      </w:r>
      <w:r>
        <w:rPr>
          <w:rFonts w:asciiTheme="minorHAnsi" w:hAnsiTheme="minorHAnsi" w:cstheme="minorHAnsi"/>
          <w:color w:val="000000" w:themeColor="text1"/>
        </w:rPr>
        <w:t xml:space="preserve"> successfully tested for all previously mentioned animal models</w:t>
      </w:r>
      <w:r w:rsidR="00950528">
        <w:rPr>
          <w:rFonts w:asciiTheme="minorHAnsi" w:hAnsiTheme="minorHAnsi" w:cstheme="minorHAnsi"/>
          <w:color w:val="000000" w:themeColor="text1"/>
        </w:rPr>
        <w:t xml:space="preserve"> in </w:t>
      </w:r>
      <w:r w:rsidR="00945DCA">
        <w:rPr>
          <w:rFonts w:asciiTheme="minorHAnsi" w:hAnsiTheme="minorHAnsi" w:cstheme="minorHAnsi"/>
          <w:color w:val="000000" w:themeColor="text1"/>
        </w:rPr>
        <w:t>the</w:t>
      </w:r>
      <w:r w:rsidR="00945DCA">
        <w:rPr>
          <w:rFonts w:asciiTheme="minorHAnsi" w:hAnsiTheme="minorHAnsi" w:cstheme="minorHAnsi"/>
          <w:color w:val="000000" w:themeColor="text1"/>
        </w:rPr>
        <w:t xml:space="preserve"> </w:t>
      </w:r>
      <w:r w:rsidR="00950528">
        <w:rPr>
          <w:rFonts w:asciiTheme="minorHAnsi" w:hAnsiTheme="minorHAnsi" w:cstheme="minorHAnsi"/>
          <w:color w:val="000000" w:themeColor="text1"/>
        </w:rPr>
        <w:t>laboratory</w:t>
      </w:r>
      <w:r>
        <w:rPr>
          <w:rFonts w:asciiTheme="minorHAnsi" w:hAnsiTheme="minorHAnsi" w:cstheme="minorHAnsi"/>
          <w:color w:val="000000" w:themeColor="text1"/>
        </w:rPr>
        <w:t xml:space="preserve">. </w:t>
      </w:r>
      <w:r w:rsidR="008C051A">
        <w:rPr>
          <w:rFonts w:asciiTheme="minorHAnsi" w:hAnsiTheme="minorHAnsi" w:cstheme="minorHAnsi"/>
          <w:color w:val="000000" w:themeColor="text1"/>
        </w:rPr>
        <w:t xml:space="preserve">Although all </w:t>
      </w:r>
      <w:r w:rsidR="00950528">
        <w:rPr>
          <w:rFonts w:asciiTheme="minorHAnsi" w:hAnsiTheme="minorHAnsi" w:cstheme="minorHAnsi"/>
          <w:color w:val="000000" w:themeColor="text1"/>
        </w:rPr>
        <w:t xml:space="preserve">the above </w:t>
      </w:r>
      <w:r w:rsidR="008C051A">
        <w:rPr>
          <w:rFonts w:asciiTheme="minorHAnsi" w:hAnsiTheme="minorHAnsi" w:cstheme="minorHAnsi"/>
          <w:color w:val="000000" w:themeColor="text1"/>
        </w:rPr>
        <w:t xml:space="preserve">animal models are established and have been described in the literature, each has its own </w:t>
      </w:r>
      <w:r w:rsidR="00950528">
        <w:rPr>
          <w:rFonts w:asciiTheme="minorHAnsi" w:hAnsiTheme="minorHAnsi" w:cstheme="minorHAnsi"/>
          <w:color w:val="000000" w:themeColor="text1"/>
        </w:rPr>
        <w:t xml:space="preserve">strengths and </w:t>
      </w:r>
      <w:r w:rsidR="008C051A">
        <w:rPr>
          <w:rFonts w:asciiTheme="minorHAnsi" w:hAnsiTheme="minorHAnsi" w:cstheme="minorHAnsi"/>
          <w:color w:val="000000" w:themeColor="text1"/>
        </w:rPr>
        <w:t>limitations</w:t>
      </w:r>
      <w:r w:rsidR="00950528">
        <w:rPr>
          <w:rFonts w:asciiTheme="minorHAnsi" w:hAnsiTheme="minorHAnsi" w:cstheme="minorHAnsi"/>
          <w:color w:val="000000" w:themeColor="text1"/>
        </w:rPr>
        <w:t xml:space="preserve"> </w:t>
      </w:r>
      <w:r w:rsidR="00F72B04">
        <w:rPr>
          <w:rFonts w:asciiTheme="minorHAnsi" w:hAnsiTheme="minorHAnsi" w:cstheme="minorHAnsi"/>
          <w:color w:val="000000" w:themeColor="text1"/>
        </w:rPr>
        <w:t>that</w:t>
      </w:r>
      <w:r w:rsidR="00F72B04">
        <w:rPr>
          <w:rFonts w:asciiTheme="minorHAnsi" w:hAnsiTheme="minorHAnsi" w:cstheme="minorHAnsi"/>
          <w:color w:val="000000" w:themeColor="text1"/>
        </w:rPr>
        <w:t xml:space="preserve"> </w:t>
      </w:r>
      <w:r w:rsidR="00950528">
        <w:rPr>
          <w:rFonts w:asciiTheme="minorHAnsi" w:hAnsiTheme="minorHAnsi" w:cstheme="minorHAnsi"/>
          <w:color w:val="000000" w:themeColor="text1"/>
        </w:rPr>
        <w:t>have been discussed in detail elsewhere</w:t>
      </w:r>
      <w:r w:rsidR="00731F1F">
        <w:rPr>
          <w:rFonts w:asciiTheme="minorHAnsi" w:hAnsiTheme="minorHAnsi" w:cstheme="minorHAnsi"/>
          <w:color w:val="000000" w:themeColor="text1"/>
        </w:rPr>
        <w:fldChar w:fldCharType="begin"/>
      </w:r>
      <w:r w:rsidR="00731F1F">
        <w:rPr>
          <w:rFonts w:asciiTheme="minorHAnsi" w:hAnsiTheme="minorHAnsi" w:cstheme="minorHAnsi"/>
          <w:color w:val="000000" w:themeColor="text1"/>
        </w:rPr>
        <w:instrText xml:space="preserve"> ADDIN EN.CITE &lt;EndNote&gt;&lt;Cite&gt;&lt;Author&gt;Blaker&lt;/Author&gt;&lt;Year&gt;2017&lt;/Year&gt;&lt;RecNum&gt;15&lt;/RecNum&gt;&lt;DisplayText&gt;&lt;style face="superscript"&gt;17&lt;/style&gt;&lt;/DisplayText&gt;&lt;record&gt;&lt;rec-number&gt;15&lt;/rec-number&gt;&lt;foreign-keys&gt;&lt;key app="EN" db-id="5dtzwzz5tfdxfzeffx0pee0dwz520rxtezza" timestamp="1554184974"&gt;15&lt;/key&gt;&lt;/foreign-keys&gt;&lt;ref-type name="Journal Article"&gt;17&lt;/ref-type&gt;&lt;contributors&gt;&lt;authors&gt;&lt;author&gt;Blaker, C. L.&lt;/author&gt;&lt;author&gt;Clarke, E. C.&lt;/author&gt;&lt;author&gt;Little, C. B.&lt;/author&gt;&lt;/authors&gt;&lt;/contributors&gt;&lt;auth-address&gt;Murray Maxwell Biomechanics Laboratory, Institute of Bone and Joint Research, Level 10, Kolling Institute B6, Northern Sydney Local Health District, Sydney Medical School Northern, University of Sydney, The Royal North Shore Hospital, St. Leonards, New South Wales, 2065, Australia.&amp;#xD;Raymond Purves Bone and Joint Research Laboratories, Institute of Bone and Joint Research, Kolling Institute, Northern Sydney Local Health District, Sydney Medical School Northern, University of Sydney, St. Leonards, New South Wales, 2065, Australia.&lt;/auth-address&gt;&lt;titles&gt;&lt;title&gt;Using mouse models to investigate the pathophysiology, treatment, and prevention of post-traumatic osteoarthritis&lt;/title&gt;&lt;secondary-title&gt;Journal of Orthopaedic Research&lt;/secondary-title&gt;&lt;/titles&gt;&lt;periodical&gt;&lt;full-title&gt;Journal of Orthopaedic Research&lt;/full-title&gt;&lt;/periodical&gt;&lt;pages&gt;424-439&lt;/pages&gt;&lt;volume&gt;35&lt;/volume&gt;&lt;number&gt;3&lt;/number&gt;&lt;keywords&gt;&lt;keyword&gt;disease model&lt;/keyword&gt;&lt;keyword&gt;mouse&lt;/keyword&gt;&lt;keyword&gt;post-traumatic osteoarthritis&lt;/keyword&gt;&lt;/keywords&gt;&lt;dates&gt;&lt;year&gt;2017&lt;/year&gt;&lt;pub-dates&gt;&lt;date&gt;Mar&lt;/date&gt;&lt;/pub-dates&gt;&lt;/dates&gt;&lt;isbn&gt;1554-527X (Electronic)&amp;#xD;0736-0266 (Linking)&lt;/isbn&gt;&lt;accession-num&gt;27312470&lt;/accession-num&gt;&lt;urls&gt;&lt;related-urls&gt;&lt;url&gt;https://www.ncbi.nlm.nih.gov/pubmed/27312470&lt;/url&gt;&lt;/related-urls&gt;&lt;/urls&gt;&lt;electronic-resource-num&gt;10.1002/jor.23343&lt;/electronic-resource-num&gt;&lt;/record&gt;&lt;/Cite&gt;&lt;/EndNote&gt;</w:instrText>
      </w:r>
      <w:r w:rsidR="00731F1F">
        <w:rPr>
          <w:rFonts w:asciiTheme="minorHAnsi" w:hAnsiTheme="minorHAnsi" w:cstheme="minorHAnsi"/>
          <w:color w:val="000000" w:themeColor="text1"/>
        </w:rPr>
        <w:fldChar w:fldCharType="separate"/>
      </w:r>
      <w:r w:rsidR="00731F1F" w:rsidRPr="00731F1F">
        <w:rPr>
          <w:rFonts w:asciiTheme="minorHAnsi" w:hAnsiTheme="minorHAnsi" w:cstheme="minorHAnsi"/>
          <w:noProof/>
          <w:color w:val="000000" w:themeColor="text1"/>
          <w:vertAlign w:val="superscript"/>
        </w:rPr>
        <w:t>17</w:t>
      </w:r>
      <w:r w:rsidR="00731F1F">
        <w:rPr>
          <w:rFonts w:asciiTheme="minorHAnsi" w:hAnsiTheme="minorHAnsi" w:cstheme="minorHAnsi"/>
          <w:color w:val="000000" w:themeColor="text1"/>
        </w:rPr>
        <w:fldChar w:fldCharType="end"/>
      </w:r>
      <w:r w:rsidR="00731F1F">
        <w:rPr>
          <w:rFonts w:asciiTheme="minorHAnsi" w:hAnsiTheme="minorHAnsi" w:cstheme="minorHAnsi"/>
          <w:color w:val="000000" w:themeColor="text1"/>
        </w:rPr>
        <w:t xml:space="preserve"> </w:t>
      </w:r>
      <w:r w:rsidR="00950528">
        <w:rPr>
          <w:rFonts w:asciiTheme="minorHAnsi" w:hAnsiTheme="minorHAnsi" w:cstheme="minorHAnsi"/>
          <w:color w:val="000000" w:themeColor="text1"/>
        </w:rPr>
        <w:t>and so are discussed only briefly below</w:t>
      </w:r>
      <w:r w:rsidR="008C051A">
        <w:rPr>
          <w:rFonts w:asciiTheme="minorHAnsi" w:hAnsiTheme="minorHAnsi" w:cstheme="minorHAnsi"/>
          <w:color w:val="000000" w:themeColor="text1"/>
        </w:rPr>
        <w:t xml:space="preserve">. All surgical models are subject to the surgical approach, wound healing process and its associated inflammatory response. When assessing the contribution of inflammatory cells to the development of </w:t>
      </w:r>
      <w:r w:rsidR="00D5570E">
        <w:rPr>
          <w:rFonts w:asciiTheme="minorHAnsi" w:hAnsiTheme="minorHAnsi" w:cstheme="minorHAnsi"/>
          <w:color w:val="000000" w:themeColor="text1"/>
        </w:rPr>
        <w:t>post</w:t>
      </w:r>
      <w:r w:rsidR="00396A9E">
        <w:rPr>
          <w:rFonts w:asciiTheme="minorHAnsi" w:hAnsiTheme="minorHAnsi" w:cstheme="minorHAnsi"/>
          <w:color w:val="000000" w:themeColor="text1"/>
        </w:rPr>
        <w:t>-</w:t>
      </w:r>
      <w:r w:rsidR="00D5570E">
        <w:rPr>
          <w:rFonts w:asciiTheme="minorHAnsi" w:hAnsiTheme="minorHAnsi" w:cstheme="minorHAnsi"/>
          <w:color w:val="000000" w:themeColor="text1"/>
        </w:rPr>
        <w:t xml:space="preserve">traumatic </w:t>
      </w:r>
      <w:r w:rsidR="008C051A">
        <w:rPr>
          <w:rFonts w:asciiTheme="minorHAnsi" w:hAnsiTheme="minorHAnsi" w:cstheme="minorHAnsi"/>
          <w:color w:val="000000" w:themeColor="text1"/>
        </w:rPr>
        <w:t>OA</w:t>
      </w:r>
      <w:r w:rsidR="00662A49">
        <w:rPr>
          <w:rFonts w:asciiTheme="minorHAnsi" w:hAnsiTheme="minorHAnsi" w:cstheme="minorHAnsi"/>
          <w:color w:val="000000" w:themeColor="text1"/>
        </w:rPr>
        <w:t>,</w:t>
      </w:r>
      <w:r w:rsidR="008C051A">
        <w:rPr>
          <w:rFonts w:asciiTheme="minorHAnsi" w:hAnsiTheme="minorHAnsi" w:cstheme="minorHAnsi"/>
          <w:color w:val="000000" w:themeColor="text1"/>
        </w:rPr>
        <w:t xml:space="preserve"> this inflammatory wound healing response might serve as a confounder, especially during the early time points after the intervention. In addition, DMM and ACLT procedures need to be conducted in a very standardized manner to minimize variability between animals. The ACLT surgery is much more difficult to learn than the DMM surgery and require</w:t>
      </w:r>
      <w:r w:rsidR="00B2584E">
        <w:rPr>
          <w:rFonts w:asciiTheme="minorHAnsi" w:hAnsiTheme="minorHAnsi" w:cstheme="minorHAnsi"/>
          <w:color w:val="000000" w:themeColor="text1"/>
        </w:rPr>
        <w:t>s</w:t>
      </w:r>
      <w:r w:rsidR="008C051A">
        <w:rPr>
          <w:rFonts w:asciiTheme="minorHAnsi" w:hAnsiTheme="minorHAnsi" w:cstheme="minorHAnsi"/>
          <w:color w:val="000000" w:themeColor="text1"/>
        </w:rPr>
        <w:t xml:space="preserve"> a greater </w:t>
      </w:r>
      <w:r w:rsidR="00396A9E">
        <w:rPr>
          <w:rFonts w:asciiTheme="minorHAnsi" w:hAnsiTheme="minorHAnsi" w:cstheme="minorHAnsi"/>
          <w:color w:val="000000" w:themeColor="text1"/>
        </w:rPr>
        <w:t xml:space="preserve">surgical </w:t>
      </w:r>
      <w:r w:rsidR="008C051A">
        <w:rPr>
          <w:rFonts w:asciiTheme="minorHAnsi" w:hAnsiTheme="minorHAnsi" w:cstheme="minorHAnsi"/>
          <w:color w:val="000000" w:themeColor="text1"/>
        </w:rPr>
        <w:t>expos</w:t>
      </w:r>
      <w:r w:rsidR="00B2584E">
        <w:rPr>
          <w:rFonts w:asciiTheme="minorHAnsi" w:hAnsiTheme="minorHAnsi" w:cstheme="minorHAnsi"/>
          <w:color w:val="000000" w:themeColor="text1"/>
        </w:rPr>
        <w:t>ur</w:t>
      </w:r>
      <w:r w:rsidR="008C051A">
        <w:rPr>
          <w:rFonts w:asciiTheme="minorHAnsi" w:hAnsiTheme="minorHAnsi" w:cstheme="minorHAnsi"/>
          <w:color w:val="000000" w:themeColor="text1"/>
        </w:rPr>
        <w:t xml:space="preserve">e than DMM </w:t>
      </w:r>
      <w:r w:rsidR="00396A9E">
        <w:rPr>
          <w:rFonts w:asciiTheme="minorHAnsi" w:hAnsiTheme="minorHAnsi" w:cstheme="minorHAnsi"/>
          <w:color w:val="000000" w:themeColor="text1"/>
        </w:rPr>
        <w:t>to definitively identify and ensure injury only to the ACL</w:t>
      </w:r>
      <w:r w:rsidR="00950528">
        <w:rPr>
          <w:rFonts w:asciiTheme="minorHAnsi" w:hAnsiTheme="minorHAnsi" w:cstheme="minorHAnsi"/>
          <w:color w:val="000000" w:themeColor="text1"/>
        </w:rPr>
        <w:t xml:space="preserve"> and avoid iatrogenic damage to other joint tissues</w:t>
      </w:r>
      <w:r w:rsidR="00B2584E">
        <w:rPr>
          <w:rFonts w:asciiTheme="minorHAnsi" w:hAnsiTheme="minorHAnsi" w:cstheme="minorHAnsi"/>
          <w:color w:val="000000" w:themeColor="text1"/>
        </w:rPr>
        <w:fldChar w:fldCharType="begin"/>
      </w:r>
      <w:r w:rsidR="00B2584E">
        <w:rPr>
          <w:rFonts w:asciiTheme="minorHAnsi" w:hAnsiTheme="minorHAnsi" w:cstheme="minorHAnsi"/>
          <w:color w:val="000000" w:themeColor="text1"/>
        </w:rPr>
        <w:instrText xml:space="preserve"> ADDIN EN.CITE &lt;EndNote&gt;&lt;Cite&gt;&lt;Author&gt;Glasson&lt;/Author&gt;&lt;Year&gt;2007&lt;/Year&gt;&lt;RecNum&gt;9&lt;/RecNum&gt;&lt;DisplayText&gt;&lt;style face="superscript"&gt;18&lt;/style&gt;&lt;/DisplayText&gt;&lt;record&gt;&lt;rec-number&gt;9&lt;/rec-number&gt;&lt;foreign-keys&gt;&lt;key app="EN" db-id="5dtzwzz5tfdxfzeffx0pee0dwz520rxtezza" timestamp="1554184974"&gt;9&lt;/key&gt;&lt;/foreign-keys&gt;&lt;ref-type name="Journal Article"&gt;17&lt;/ref-type&gt;&lt;contributors&gt;&lt;authors&gt;&lt;author&gt;Glasson, S. S.&lt;/author&gt;&lt;author&gt;Blanchet, T. J.&lt;/author&gt;&lt;author&gt;Morris, E. A.&lt;/author&gt;&lt;/authors&gt;&lt;/contributors&gt;&lt;auth-address&gt;Wyeth Research, Women&amp;apos;s Health and Musculoskeletal Biology, 200 CambridgePark Drive, Cambridge, MA 02140, USA. sglasson@wyeth.com&lt;/auth-address&gt;&lt;titles&gt;&lt;title&gt;The surgical destabilization of the medial meniscus (DMM) model of osteoarthritis in the 129/SvEv mouse&lt;/title&gt;&lt;secondary-title&gt;Osteoarthritis and Cartilage&lt;/secondary-title&gt;&lt;/titles&gt;&lt;periodical&gt;&lt;full-title&gt;Osteoarthritis and Cartilage&lt;/full-title&gt;&lt;/periodical&gt;&lt;pages&gt;1061-9&lt;/pages&gt;&lt;volume&gt;15&lt;/volume&gt;&lt;number&gt;9&lt;/number&gt;&lt;keywords&gt;&lt;keyword&gt;Animals&lt;/keyword&gt;&lt;keyword&gt;Anterior Cruciate Ligament/*surgery&lt;/keyword&gt;&lt;keyword&gt;*Disease Models, Animal&lt;/keyword&gt;&lt;keyword&gt;Disease Progression&lt;/keyword&gt;&lt;keyword&gt;Feasibility Studies&lt;/keyword&gt;&lt;keyword&gt;Menisci, Tibial/pathology/*surgery&lt;/keyword&gt;&lt;keyword&gt;Mice&lt;/keyword&gt;&lt;keyword&gt;*Mice, Mutant Strains&lt;/keyword&gt;&lt;keyword&gt;Osteoarthritis/*physiopathology&lt;/keyword&gt;&lt;/keywords&gt;&lt;dates&gt;&lt;year&gt;2007&lt;/year&gt;&lt;pub-dates&gt;&lt;date&gt;Sep&lt;/date&gt;&lt;/pub-dates&gt;&lt;/dates&gt;&lt;isbn&gt;1063-4584 (Print)&amp;#xD;1063-4584 (Linking)&lt;/isbn&gt;&lt;accession-num&gt;17470400&lt;/accession-num&gt;&lt;urls&gt;&lt;related-urls&gt;&lt;url&gt;https://www.ncbi.nlm.nih.gov/pubmed/17470400&lt;/url&gt;&lt;/related-urls&gt;&lt;/urls&gt;&lt;electronic-resource-num&gt;10.1016/j.joca.2007.03.006&lt;/electronic-resource-num&gt;&lt;/record&gt;&lt;/Cite&gt;&lt;/EndNote&gt;</w:instrText>
      </w:r>
      <w:r w:rsidR="00B2584E">
        <w:rPr>
          <w:rFonts w:asciiTheme="minorHAnsi" w:hAnsiTheme="minorHAnsi" w:cstheme="minorHAnsi"/>
          <w:color w:val="000000" w:themeColor="text1"/>
        </w:rPr>
        <w:fldChar w:fldCharType="separate"/>
      </w:r>
      <w:r w:rsidR="00B2584E" w:rsidRPr="00B2584E">
        <w:rPr>
          <w:rFonts w:asciiTheme="minorHAnsi" w:hAnsiTheme="minorHAnsi" w:cstheme="minorHAnsi"/>
          <w:noProof/>
          <w:color w:val="000000" w:themeColor="text1"/>
          <w:vertAlign w:val="superscript"/>
        </w:rPr>
        <w:t>18</w:t>
      </w:r>
      <w:r w:rsidR="00B2584E">
        <w:rPr>
          <w:rFonts w:asciiTheme="minorHAnsi" w:hAnsiTheme="minorHAnsi" w:cstheme="minorHAnsi"/>
          <w:color w:val="000000" w:themeColor="text1"/>
        </w:rPr>
        <w:fldChar w:fldCharType="end"/>
      </w:r>
      <w:r w:rsidR="008C051A">
        <w:rPr>
          <w:rFonts w:asciiTheme="minorHAnsi" w:hAnsiTheme="minorHAnsi" w:cstheme="minorHAnsi"/>
          <w:color w:val="000000" w:themeColor="text1"/>
        </w:rPr>
        <w:t xml:space="preserve">. </w:t>
      </w:r>
      <w:r w:rsidR="00B2584E">
        <w:rPr>
          <w:rFonts w:asciiTheme="minorHAnsi" w:hAnsiTheme="minorHAnsi" w:cstheme="minorHAnsi"/>
          <w:color w:val="000000" w:themeColor="text1"/>
        </w:rPr>
        <w:t>Non-surgical ACL rupture is a standardized and very efficient way of inducing post</w:t>
      </w:r>
      <w:r w:rsidR="00396A9E">
        <w:rPr>
          <w:rFonts w:asciiTheme="minorHAnsi" w:hAnsiTheme="minorHAnsi" w:cstheme="minorHAnsi"/>
          <w:color w:val="000000" w:themeColor="text1"/>
        </w:rPr>
        <w:t>-</w:t>
      </w:r>
      <w:r w:rsidR="00B2584E">
        <w:rPr>
          <w:rFonts w:asciiTheme="minorHAnsi" w:hAnsiTheme="minorHAnsi" w:cstheme="minorHAnsi"/>
          <w:color w:val="000000" w:themeColor="text1"/>
        </w:rPr>
        <w:t xml:space="preserve">traumatic OA. However, a specialized </w:t>
      </w:r>
      <w:r w:rsidR="00B2584E" w:rsidRPr="00B2584E">
        <w:rPr>
          <w:rFonts w:asciiTheme="minorHAnsi" w:hAnsiTheme="minorHAnsi" w:cstheme="minorHAnsi"/>
          <w:color w:val="000000" w:themeColor="text1"/>
        </w:rPr>
        <w:t xml:space="preserve">device that applies a </w:t>
      </w:r>
      <w:r w:rsidR="00B2584E">
        <w:rPr>
          <w:rFonts w:asciiTheme="minorHAnsi" w:hAnsiTheme="minorHAnsi" w:cstheme="minorHAnsi"/>
          <w:color w:val="000000" w:themeColor="text1"/>
        </w:rPr>
        <w:t xml:space="preserve">controlled </w:t>
      </w:r>
      <w:r w:rsidR="00B2584E" w:rsidRPr="00B2584E">
        <w:rPr>
          <w:rFonts w:asciiTheme="minorHAnsi" w:hAnsiTheme="minorHAnsi" w:cstheme="minorHAnsi"/>
          <w:color w:val="000000" w:themeColor="text1"/>
        </w:rPr>
        <w:t>single compressive load to the tibia of the flexed knee</w:t>
      </w:r>
      <w:r w:rsidR="00B2584E">
        <w:rPr>
          <w:rFonts w:asciiTheme="minorHAnsi" w:hAnsiTheme="minorHAnsi" w:cstheme="minorHAnsi"/>
          <w:color w:val="000000" w:themeColor="text1"/>
        </w:rPr>
        <w:t xml:space="preserve"> is necessary</w:t>
      </w:r>
      <w:r w:rsidR="00B2584E" w:rsidRPr="00B2584E">
        <w:rPr>
          <w:rFonts w:asciiTheme="minorHAnsi" w:hAnsiTheme="minorHAnsi" w:cstheme="minorHAnsi"/>
          <w:color w:val="000000" w:themeColor="text1"/>
        </w:rPr>
        <w:t>.</w:t>
      </w:r>
      <w:r w:rsidR="00B2584E">
        <w:rPr>
          <w:rFonts w:asciiTheme="minorHAnsi" w:hAnsiTheme="minorHAnsi" w:cstheme="minorHAnsi"/>
          <w:color w:val="000000" w:themeColor="text1"/>
        </w:rPr>
        <w:t xml:space="preserve"> This device has to be calibrated and tested in order to get comparable and reliable results.</w:t>
      </w:r>
      <w:r w:rsidR="00396A9E">
        <w:rPr>
          <w:rFonts w:asciiTheme="minorHAnsi" w:hAnsiTheme="minorHAnsi" w:cstheme="minorHAnsi"/>
          <w:color w:val="000000" w:themeColor="text1"/>
        </w:rPr>
        <w:t xml:space="preserve"> Additionally, the ACLR model induces very severe and progressive joint damage in mice with </w:t>
      </w:r>
      <w:r w:rsidR="002530EA">
        <w:rPr>
          <w:rFonts w:asciiTheme="minorHAnsi" w:hAnsiTheme="minorHAnsi" w:cstheme="minorHAnsi"/>
          <w:color w:val="000000" w:themeColor="text1"/>
        </w:rPr>
        <w:t xml:space="preserve">marked </w:t>
      </w:r>
      <w:r w:rsidR="00396A9E">
        <w:rPr>
          <w:rFonts w:asciiTheme="minorHAnsi" w:hAnsiTheme="minorHAnsi" w:cstheme="minorHAnsi"/>
          <w:color w:val="000000" w:themeColor="text1"/>
        </w:rPr>
        <w:t xml:space="preserve">erosion of the posterior </w:t>
      </w:r>
      <w:r w:rsidR="002530EA">
        <w:rPr>
          <w:rFonts w:asciiTheme="minorHAnsi" w:hAnsiTheme="minorHAnsi" w:cstheme="minorHAnsi"/>
          <w:color w:val="000000" w:themeColor="text1"/>
        </w:rPr>
        <w:t xml:space="preserve">medial </w:t>
      </w:r>
      <w:r w:rsidR="00396A9E">
        <w:rPr>
          <w:rFonts w:asciiTheme="minorHAnsi" w:hAnsiTheme="minorHAnsi" w:cstheme="minorHAnsi"/>
          <w:color w:val="000000" w:themeColor="text1"/>
        </w:rPr>
        <w:t xml:space="preserve">tibial plateau </w:t>
      </w:r>
      <w:r w:rsidR="000B0047">
        <w:rPr>
          <w:rFonts w:asciiTheme="minorHAnsi" w:hAnsiTheme="minorHAnsi" w:cstheme="minorHAnsi"/>
          <w:color w:val="000000" w:themeColor="text1"/>
        </w:rPr>
        <w:fldChar w:fldCharType="begin">
          <w:fldData xml:space="preserve">PEVuZE5vdGU+PENpdGU+PEF1dGhvcj5DaHJpc3RpYW5zZW48L0F1dGhvcj48WWVhcj4yMDE1PC9Z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</w:fldData>
        </w:fldChar>
      </w:r>
      <w:r w:rsidR="000B0047">
        <w:rPr>
          <w:rFonts w:asciiTheme="minorHAnsi" w:hAnsiTheme="minorHAnsi" w:cstheme="minorHAnsi"/>
          <w:color w:val="000000" w:themeColor="text1"/>
        </w:rPr>
        <w:instrText xml:space="preserve"> ADDIN EN.CITE </w:instrText>
      </w:r>
      <w:r w:rsidR="000B0047">
        <w:rPr>
          <w:rFonts w:asciiTheme="minorHAnsi" w:hAnsiTheme="minorHAnsi" w:cstheme="minorHAnsi"/>
          <w:color w:val="000000" w:themeColor="text1"/>
        </w:rPr>
        <w:fldChar w:fldCharType="begin">
          <w:fldData xml:space="preserve">PEVuZE5vdGU+PENpdGU+PEF1dGhvcj5DaHJpc3RpYW5zZW48L0F1dGhvcj48WWVhcj4yMDE1PC9Z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</w:fldData>
        </w:fldChar>
      </w:r>
      <w:r w:rsidR="000B0047">
        <w:rPr>
          <w:rFonts w:asciiTheme="minorHAnsi" w:hAnsiTheme="minorHAnsi" w:cstheme="minorHAnsi"/>
          <w:color w:val="000000" w:themeColor="text1"/>
        </w:rPr>
        <w:instrText xml:space="preserve"> ADDIN EN.CITE.DATA </w:instrText>
      </w:r>
      <w:r w:rsidR="000B0047">
        <w:rPr>
          <w:rFonts w:asciiTheme="minorHAnsi" w:hAnsiTheme="minorHAnsi" w:cstheme="minorHAnsi"/>
          <w:color w:val="000000" w:themeColor="text1"/>
        </w:rPr>
      </w:r>
      <w:r w:rsidR="000B0047">
        <w:rPr>
          <w:rFonts w:asciiTheme="minorHAnsi" w:hAnsiTheme="minorHAnsi" w:cstheme="minorHAnsi"/>
          <w:color w:val="000000" w:themeColor="text1"/>
        </w:rPr>
        <w:fldChar w:fldCharType="end"/>
      </w:r>
      <w:r w:rsidR="000B0047">
        <w:rPr>
          <w:rFonts w:asciiTheme="minorHAnsi" w:hAnsiTheme="minorHAnsi" w:cstheme="minorHAnsi"/>
          <w:color w:val="000000" w:themeColor="text1"/>
        </w:rPr>
      </w:r>
      <w:r w:rsidR="000B0047">
        <w:rPr>
          <w:rFonts w:asciiTheme="minorHAnsi" w:hAnsiTheme="minorHAnsi" w:cstheme="minorHAnsi"/>
          <w:color w:val="000000" w:themeColor="text1"/>
        </w:rPr>
        <w:fldChar w:fldCharType="separate"/>
      </w:r>
      <w:r w:rsidR="000B0047" w:rsidRPr="000B0047">
        <w:rPr>
          <w:rFonts w:asciiTheme="minorHAnsi" w:hAnsiTheme="minorHAnsi" w:cstheme="minorHAnsi"/>
          <w:noProof/>
          <w:color w:val="000000" w:themeColor="text1"/>
          <w:vertAlign w:val="superscript"/>
        </w:rPr>
        <w:t>22</w:t>
      </w:r>
      <w:r w:rsidR="000B0047">
        <w:rPr>
          <w:rFonts w:asciiTheme="minorHAnsi" w:hAnsiTheme="minorHAnsi" w:cstheme="minorHAnsi"/>
          <w:color w:val="000000" w:themeColor="text1"/>
        </w:rPr>
        <w:fldChar w:fldCharType="end"/>
      </w:r>
      <w:r w:rsidR="000B0047">
        <w:rPr>
          <w:rFonts w:asciiTheme="minorHAnsi" w:hAnsiTheme="minorHAnsi" w:cstheme="minorHAnsi"/>
          <w:color w:val="000000" w:themeColor="text1"/>
        </w:rPr>
        <w:t xml:space="preserve"> </w:t>
      </w:r>
      <w:r w:rsidR="00396A9E">
        <w:rPr>
          <w:rFonts w:asciiTheme="minorHAnsi" w:hAnsiTheme="minorHAnsi" w:cstheme="minorHAnsi"/>
          <w:color w:val="000000" w:themeColor="text1"/>
        </w:rPr>
        <w:t xml:space="preserve">that is not seen </w:t>
      </w:r>
      <w:r w:rsidR="00495CFE">
        <w:rPr>
          <w:rFonts w:asciiTheme="minorHAnsi" w:hAnsiTheme="minorHAnsi" w:cstheme="minorHAnsi"/>
          <w:color w:val="000000" w:themeColor="text1"/>
        </w:rPr>
        <w:t xml:space="preserve">with ACL injury </w:t>
      </w:r>
      <w:r w:rsidR="00396A9E">
        <w:rPr>
          <w:rFonts w:asciiTheme="minorHAnsi" w:hAnsiTheme="minorHAnsi" w:cstheme="minorHAnsi"/>
          <w:color w:val="000000" w:themeColor="text1"/>
        </w:rPr>
        <w:t>in other species including humans</w:t>
      </w:r>
      <w:r w:rsidR="00495CFE">
        <w:rPr>
          <w:rFonts w:asciiTheme="minorHAnsi" w:hAnsiTheme="minorHAnsi" w:cstheme="minorHAnsi"/>
          <w:color w:val="000000" w:themeColor="text1"/>
        </w:rPr>
        <w:t xml:space="preserve">. </w:t>
      </w:r>
    </w:p>
    <w:p w14:paraId="5636C4DF" w14:textId="4AF9ED5D" w:rsidR="004035D2" w:rsidRDefault="004035D2" w:rsidP="007A6650">
      <w:pPr>
        <w:contextualSpacing/>
        <w:rPr>
          <w:rFonts w:asciiTheme="minorHAnsi" w:hAnsiTheme="minorHAnsi" w:cstheme="minorHAnsi"/>
          <w:color w:val="000000" w:themeColor="text1"/>
        </w:rPr>
      </w:pPr>
    </w:p>
    <w:p w14:paraId="3D955B15" w14:textId="330232F7" w:rsidR="004B2C36" w:rsidRDefault="00AC79D7" w:rsidP="007A6650">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In order to </w:t>
      </w:r>
      <w:r w:rsidR="00F23583">
        <w:rPr>
          <w:rFonts w:asciiTheme="minorHAnsi" w:hAnsiTheme="minorHAnsi" w:cstheme="minorHAnsi"/>
          <w:color w:val="000000" w:themeColor="text1"/>
        </w:rPr>
        <w:t>comprehensively characterize the inflammatory process and its cellular component during development of OA</w:t>
      </w:r>
      <w:r w:rsidR="00662A49">
        <w:rPr>
          <w:rFonts w:asciiTheme="minorHAnsi" w:hAnsiTheme="minorHAnsi" w:cstheme="minorHAnsi"/>
          <w:color w:val="000000" w:themeColor="text1"/>
        </w:rPr>
        <w:t>,</w:t>
      </w:r>
      <w:r w:rsidR="00F23583">
        <w:rPr>
          <w:rFonts w:asciiTheme="minorHAnsi" w:hAnsiTheme="minorHAnsi" w:cstheme="minorHAnsi"/>
          <w:color w:val="000000" w:themeColor="text1"/>
        </w:rPr>
        <w:t xml:space="preserve"> it is desirable to not only investigate the synovial tissue but also the local lymph nodes as well as secondary lymphoid organs, such as </w:t>
      </w:r>
      <w:r w:rsidR="007A6650">
        <w:rPr>
          <w:rFonts w:asciiTheme="minorHAnsi" w:hAnsiTheme="minorHAnsi" w:cstheme="minorHAnsi"/>
          <w:color w:val="000000" w:themeColor="text1"/>
        </w:rPr>
        <w:t xml:space="preserve">the </w:t>
      </w:r>
      <w:r w:rsidR="00F23583">
        <w:rPr>
          <w:rFonts w:asciiTheme="minorHAnsi" w:hAnsiTheme="minorHAnsi" w:cstheme="minorHAnsi"/>
          <w:color w:val="000000" w:themeColor="text1"/>
        </w:rPr>
        <w:t>spleen and bone marrow.</w:t>
      </w:r>
      <w:r w:rsidR="00913710">
        <w:rPr>
          <w:rFonts w:asciiTheme="minorHAnsi" w:hAnsiTheme="minorHAnsi" w:cstheme="minorHAnsi"/>
          <w:color w:val="000000" w:themeColor="text1"/>
        </w:rPr>
        <w:t xml:space="preserve"> </w:t>
      </w:r>
      <w:r w:rsidR="00F23583">
        <w:rPr>
          <w:rFonts w:asciiTheme="minorHAnsi" w:hAnsiTheme="minorHAnsi" w:cstheme="minorHAnsi"/>
          <w:color w:val="000000" w:themeColor="text1"/>
        </w:rPr>
        <w:t xml:space="preserve">Lymphatic drainage </w:t>
      </w:r>
      <w:r w:rsidR="004B2C36">
        <w:rPr>
          <w:rFonts w:asciiTheme="minorHAnsi" w:hAnsiTheme="minorHAnsi" w:cstheme="minorHAnsi"/>
          <w:color w:val="000000" w:themeColor="text1"/>
        </w:rPr>
        <w:t xml:space="preserve">patterns </w:t>
      </w:r>
      <w:r w:rsidR="00F23583">
        <w:rPr>
          <w:rFonts w:asciiTheme="minorHAnsi" w:hAnsiTheme="minorHAnsi" w:cstheme="minorHAnsi"/>
          <w:color w:val="000000" w:themeColor="text1"/>
        </w:rPr>
        <w:t xml:space="preserve">of the </w:t>
      </w:r>
      <w:r w:rsidR="004B2C36">
        <w:rPr>
          <w:rFonts w:asciiTheme="minorHAnsi" w:hAnsiTheme="minorHAnsi" w:cstheme="minorHAnsi"/>
          <w:color w:val="000000" w:themeColor="text1"/>
        </w:rPr>
        <w:t>knee joint</w:t>
      </w:r>
      <w:r w:rsidR="00F23583">
        <w:rPr>
          <w:rFonts w:asciiTheme="minorHAnsi" w:hAnsiTheme="minorHAnsi" w:cstheme="minorHAnsi"/>
          <w:color w:val="000000" w:themeColor="text1"/>
        </w:rPr>
        <w:t xml:space="preserve"> </w:t>
      </w:r>
      <w:r w:rsidR="004B2C36">
        <w:rPr>
          <w:rFonts w:asciiTheme="minorHAnsi" w:hAnsiTheme="minorHAnsi" w:cstheme="minorHAnsi"/>
          <w:color w:val="000000" w:themeColor="text1"/>
        </w:rPr>
        <w:t>have been characterized in mice and lymph fluid from the knee joint drains throug</w:t>
      </w:r>
      <w:r w:rsidR="00247A35">
        <w:rPr>
          <w:rFonts w:asciiTheme="minorHAnsi" w:hAnsiTheme="minorHAnsi" w:cstheme="minorHAnsi"/>
          <w:color w:val="000000" w:themeColor="text1"/>
        </w:rPr>
        <w:t>h</w:t>
      </w:r>
      <w:r w:rsidR="004B2C36">
        <w:rPr>
          <w:rFonts w:asciiTheme="minorHAnsi" w:hAnsiTheme="minorHAnsi" w:cstheme="minorHAnsi"/>
          <w:color w:val="000000" w:themeColor="text1"/>
        </w:rPr>
        <w:t xml:space="preserve"> both the iliac and inguinal lymph node at a varying dispersion</w:t>
      </w:r>
      <w:r w:rsidR="004B2C36">
        <w:rPr>
          <w:rFonts w:asciiTheme="minorHAnsi" w:hAnsiTheme="minorHAnsi" w:cstheme="minorHAnsi"/>
          <w:color w:val="000000" w:themeColor="text1"/>
        </w:rPr>
        <w:fldChar w:fldCharType="begin">
          <w:fldData xml:space="preserve">PEVuZE5vdGU+PENpdGU+PEF1dGhvcj5TaGk8L0F1dGhvcj48WWVhcj4yMDE0PC9ZZWFyPjxSZWNO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</w:fldData>
        </w:fldChar>
      </w:r>
      <w:r w:rsidR="000B0047">
        <w:rPr>
          <w:rFonts w:asciiTheme="minorHAnsi" w:hAnsiTheme="minorHAnsi" w:cstheme="minorHAnsi"/>
          <w:color w:val="000000" w:themeColor="text1"/>
        </w:rPr>
        <w:instrText xml:space="preserve"> ADDIN EN.CITE </w:instrText>
      </w:r>
      <w:r w:rsidR="000B0047">
        <w:rPr>
          <w:rFonts w:asciiTheme="minorHAnsi" w:hAnsiTheme="minorHAnsi" w:cstheme="minorHAnsi"/>
          <w:color w:val="000000" w:themeColor="text1"/>
        </w:rPr>
        <w:fldChar w:fldCharType="begin">
          <w:fldData xml:space="preserve">PEVuZE5vdGU+PENpdGU+PEF1dGhvcj5TaGk8L0F1dGhvcj48WWVhcj4yMDE0PC9ZZWFyPjxSZWNO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</w:fldData>
        </w:fldChar>
      </w:r>
      <w:r w:rsidR="000B0047">
        <w:rPr>
          <w:rFonts w:asciiTheme="minorHAnsi" w:hAnsiTheme="minorHAnsi" w:cstheme="minorHAnsi"/>
          <w:color w:val="000000" w:themeColor="text1"/>
        </w:rPr>
        <w:instrText xml:space="preserve"> ADDIN EN.CITE.DATA </w:instrText>
      </w:r>
      <w:r w:rsidR="000B0047">
        <w:rPr>
          <w:rFonts w:asciiTheme="minorHAnsi" w:hAnsiTheme="minorHAnsi" w:cstheme="minorHAnsi"/>
          <w:color w:val="000000" w:themeColor="text1"/>
        </w:rPr>
      </w:r>
      <w:r w:rsidR="000B0047">
        <w:rPr>
          <w:rFonts w:asciiTheme="minorHAnsi" w:hAnsiTheme="minorHAnsi" w:cstheme="minorHAnsi"/>
          <w:color w:val="000000" w:themeColor="text1"/>
        </w:rPr>
        <w:fldChar w:fldCharType="end"/>
      </w:r>
      <w:r w:rsidR="004B2C36">
        <w:rPr>
          <w:rFonts w:asciiTheme="minorHAnsi" w:hAnsiTheme="minorHAnsi" w:cstheme="minorHAnsi"/>
          <w:color w:val="000000" w:themeColor="text1"/>
        </w:rPr>
      </w:r>
      <w:r w:rsidR="004B2C36">
        <w:rPr>
          <w:rFonts w:asciiTheme="minorHAnsi" w:hAnsiTheme="minorHAnsi" w:cstheme="minorHAnsi"/>
          <w:color w:val="000000" w:themeColor="text1"/>
        </w:rPr>
        <w:fldChar w:fldCharType="separate"/>
      </w:r>
      <w:r w:rsidR="000B0047" w:rsidRPr="000B0047">
        <w:rPr>
          <w:rFonts w:asciiTheme="minorHAnsi" w:hAnsiTheme="minorHAnsi" w:cstheme="minorHAnsi"/>
          <w:noProof/>
          <w:color w:val="000000" w:themeColor="text1"/>
          <w:vertAlign w:val="superscript"/>
        </w:rPr>
        <w:t>23,24</w:t>
      </w:r>
      <w:r w:rsidR="004B2C36">
        <w:rPr>
          <w:rFonts w:asciiTheme="minorHAnsi" w:hAnsiTheme="minorHAnsi" w:cstheme="minorHAnsi"/>
          <w:color w:val="000000" w:themeColor="text1"/>
        </w:rPr>
        <w:fldChar w:fldCharType="end"/>
      </w:r>
      <w:r w:rsidR="004B2C36">
        <w:rPr>
          <w:rFonts w:asciiTheme="minorHAnsi" w:hAnsiTheme="minorHAnsi" w:cstheme="minorHAnsi"/>
          <w:color w:val="000000" w:themeColor="text1"/>
        </w:rPr>
        <w:t>. In order to facilitate comparability between animals</w:t>
      </w:r>
      <w:r w:rsidR="007A6650">
        <w:rPr>
          <w:rFonts w:asciiTheme="minorHAnsi" w:hAnsiTheme="minorHAnsi" w:cstheme="minorHAnsi"/>
          <w:color w:val="000000" w:themeColor="text1"/>
        </w:rPr>
        <w:t>,</w:t>
      </w:r>
      <w:r w:rsidR="004B2C36">
        <w:rPr>
          <w:rFonts w:asciiTheme="minorHAnsi" w:hAnsiTheme="minorHAnsi" w:cstheme="minorHAnsi"/>
          <w:color w:val="000000" w:themeColor="text1"/>
        </w:rPr>
        <w:t xml:space="preserve"> </w:t>
      </w:r>
      <w:r w:rsidR="00247A35">
        <w:rPr>
          <w:rFonts w:asciiTheme="minorHAnsi" w:hAnsiTheme="minorHAnsi" w:cstheme="minorHAnsi"/>
          <w:color w:val="000000" w:themeColor="text1"/>
        </w:rPr>
        <w:t xml:space="preserve">we decided in this protocol to pool the inguinal and iliac lymph node. In contrast, </w:t>
      </w:r>
      <w:r w:rsidR="00F62621">
        <w:rPr>
          <w:rFonts w:asciiTheme="minorHAnsi" w:hAnsiTheme="minorHAnsi" w:cstheme="minorHAnsi"/>
          <w:color w:val="000000" w:themeColor="text1"/>
        </w:rPr>
        <w:t>while in close proximity to the knee</w:t>
      </w:r>
      <w:r w:rsidR="007A6650">
        <w:rPr>
          <w:rFonts w:asciiTheme="minorHAnsi" w:hAnsiTheme="minorHAnsi" w:cstheme="minorHAnsi"/>
          <w:color w:val="000000" w:themeColor="text1"/>
        </w:rPr>
        <w:t>,</w:t>
      </w:r>
      <w:r w:rsidR="00F62621">
        <w:rPr>
          <w:rFonts w:asciiTheme="minorHAnsi" w:hAnsiTheme="minorHAnsi" w:cstheme="minorHAnsi"/>
          <w:color w:val="000000" w:themeColor="text1"/>
        </w:rPr>
        <w:t xml:space="preserve"> </w:t>
      </w:r>
      <w:r w:rsidR="00247A35">
        <w:rPr>
          <w:rFonts w:asciiTheme="minorHAnsi" w:hAnsiTheme="minorHAnsi" w:cstheme="minorHAnsi"/>
          <w:color w:val="000000" w:themeColor="text1"/>
        </w:rPr>
        <w:t>the popliteal lymph node drains the hindfoot and does not play a role during inflammatory process</w:t>
      </w:r>
      <w:r w:rsidR="008145B7">
        <w:rPr>
          <w:rFonts w:asciiTheme="minorHAnsi" w:hAnsiTheme="minorHAnsi" w:cstheme="minorHAnsi"/>
          <w:color w:val="000000" w:themeColor="text1"/>
        </w:rPr>
        <w:t>es</w:t>
      </w:r>
      <w:r w:rsidR="00247A35">
        <w:rPr>
          <w:rFonts w:asciiTheme="minorHAnsi" w:hAnsiTheme="minorHAnsi" w:cstheme="minorHAnsi"/>
          <w:color w:val="000000" w:themeColor="text1"/>
        </w:rPr>
        <w:t xml:space="preserve"> of the knee.</w:t>
      </w:r>
    </w:p>
    <w:p w14:paraId="73A8F57F" w14:textId="05EEA2C1" w:rsidR="00766626" w:rsidRDefault="00766626" w:rsidP="007A6650">
      <w:pPr>
        <w:contextualSpacing/>
        <w:rPr>
          <w:rFonts w:asciiTheme="minorHAnsi" w:hAnsiTheme="minorHAnsi" w:cstheme="minorHAnsi"/>
          <w:color w:val="000000" w:themeColor="text1"/>
        </w:rPr>
      </w:pPr>
    </w:p>
    <w:p w14:paraId="2EE68248" w14:textId="264CDD99" w:rsidR="00766626" w:rsidRDefault="005F18E1" w:rsidP="007A6650">
      <w:pPr>
        <w:contextualSpacing/>
        <w:rPr>
          <w:rFonts w:asciiTheme="minorHAnsi" w:hAnsiTheme="minorHAnsi" w:cstheme="minorHAnsi"/>
          <w:color w:val="000000" w:themeColor="text1"/>
        </w:rPr>
      </w:pPr>
      <w:r>
        <w:rPr>
          <w:rFonts w:asciiTheme="minorHAnsi" w:hAnsiTheme="minorHAnsi" w:cstheme="minorHAnsi"/>
          <w:color w:val="000000" w:themeColor="text1"/>
        </w:rPr>
        <w:t>Mice have a small volume of intra-articular synovial tissues</w:t>
      </w:r>
      <w:r>
        <w:rPr>
          <w:rFonts w:asciiTheme="minorHAnsi" w:hAnsiTheme="minorHAnsi" w:cstheme="minorHAnsi"/>
          <w:color w:val="000000" w:themeColor="text1"/>
        </w:rPr>
        <w:fldChar w:fldCharType="begin"/>
      </w:r>
      <w:r w:rsidR="000B0047">
        <w:rPr>
          <w:rFonts w:asciiTheme="minorHAnsi" w:hAnsiTheme="minorHAnsi" w:cstheme="minorHAnsi"/>
          <w:color w:val="000000" w:themeColor="text1"/>
        </w:rPr>
        <w:instrText xml:space="preserve"> ADDIN EN.CITE &lt;EndNote&gt;&lt;Cite&gt;&lt;Author&gt;Zhao&lt;/Author&gt;&lt;Year&gt;2016&lt;/Year&gt;&lt;RecNum&gt;43&lt;/RecNum&gt;&lt;DisplayText&gt;&lt;style face="superscript"&gt;25&lt;/style&gt;&lt;/DisplayText&gt;&lt;record&gt;&lt;rec-number&gt;43&lt;/rec-number&gt;&lt;foreign-keys&gt;&lt;key app="EN" db-id="5dtzwzz5tfdxfzeffx0pee0dwz520rxtezza" timestamp="1565927769"&gt;43&lt;/key&gt;&lt;/foreign-keys&gt;&lt;ref-type name="Journal Article"&gt;17&lt;/ref-type&gt;&lt;contributors&gt;&lt;authors&gt;&lt;author&gt;Zhao, J.&lt;/author&gt;&lt;author&gt;Ouyang, Q.&lt;/author&gt;&lt;author&gt;Hu, Z.&lt;/author&gt;&lt;author&gt;Huang, Q.&lt;/author&gt;&lt;author&gt;Wu, J.&lt;/author&gt;&lt;author&gt;Wang, R.&lt;/author&gt;&lt;author&gt;Yang, M.&lt;/author&gt;&lt;/authors&gt;&lt;/contributors&gt;&lt;auth-address&gt;Department of Rheumatology and Immunology, Nanfang Hospital, Guangzhou, Guangdong 510515, P.R. China.&amp;#xD;Research Center of Clinical Medicine, Nanfang Hospital, Guangzhou, Guangdong 510515, P.R. China.&lt;/auth-address&gt;&lt;titles&gt;&lt;title&gt;A protocol for the culture and isolation of murine synovial fibroblasts&lt;/title&gt;&lt;secondary-title&gt;Biomedical Reports&lt;/secondary-title&gt;&lt;/titles&gt;&lt;periodical&gt;&lt;full-title&gt;Biomedical Reports&lt;/full-title&gt;&lt;/periodical&gt;&lt;pages&gt;171-175&lt;/pages&gt;&lt;volume&gt;5&lt;/volume&gt;&lt;number&gt;2&lt;/number&gt;&lt;keywords&gt;&lt;keyword&gt;C57BL/6 mouse&lt;/keyword&gt;&lt;keyword&gt;cell culture&lt;/keyword&gt;&lt;keyword&gt;isolation&lt;/keyword&gt;&lt;keyword&gt;rheumatoid arthritis&lt;/keyword&gt;&lt;keyword&gt;synovial fibroblasts&lt;/keyword&gt;&lt;/keywords&gt;&lt;dates&gt;&lt;year&gt;2016&lt;/year&gt;&lt;pub-dates&gt;&lt;date&gt;Aug&lt;/date&gt;&lt;/pub-dates&gt;&lt;/dates&gt;&lt;isbn&gt;2049-9434 (Print)&amp;#xD;2049-9434 (Linking)&lt;/isbn&gt;&lt;accession-num&gt;27446536&lt;/accession-num&gt;&lt;urls&gt;&lt;related-urls&gt;&lt;url&gt;https://www.ncbi.nlm.nih.gov/pubmed/27446536&lt;/url&gt;&lt;/related-urls&gt;&lt;/urls&gt;&lt;custom2&gt;PMC4950553&lt;/custom2&gt;&lt;electronic-resource-num&gt;10.3892/br.2016.708&lt;/electronic-resource-num&gt;&lt;/record&gt;&lt;/Cite&gt;&lt;/EndNote&gt;</w:instrText>
      </w:r>
      <w:r>
        <w:rPr>
          <w:rFonts w:asciiTheme="minorHAnsi" w:hAnsiTheme="minorHAnsi" w:cstheme="minorHAnsi"/>
          <w:color w:val="000000" w:themeColor="text1"/>
        </w:rPr>
        <w:fldChar w:fldCharType="separate"/>
      </w:r>
      <w:r w:rsidR="000B0047" w:rsidRPr="000B0047">
        <w:rPr>
          <w:rFonts w:asciiTheme="minorHAnsi" w:hAnsiTheme="minorHAnsi" w:cstheme="minorHAnsi"/>
          <w:noProof/>
          <w:color w:val="000000" w:themeColor="text1"/>
          <w:vertAlign w:val="superscript"/>
        </w:rPr>
        <w:t>25</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and isolation of the immune cells herein remains challenging. In the current protocol</w:t>
      </w:r>
      <w:r w:rsidR="007A6650">
        <w:rPr>
          <w:rFonts w:asciiTheme="minorHAnsi" w:hAnsiTheme="minorHAnsi" w:cstheme="minorHAnsi"/>
          <w:color w:val="000000" w:themeColor="text1"/>
        </w:rPr>
        <w:t>,</w:t>
      </w:r>
      <w:r>
        <w:rPr>
          <w:rFonts w:asciiTheme="minorHAnsi" w:hAnsiTheme="minorHAnsi" w:cstheme="minorHAnsi"/>
          <w:color w:val="000000" w:themeColor="text1"/>
        </w:rPr>
        <w:t xml:space="preserve"> harvesting techniques for synovial tissues were </w:t>
      </w:r>
      <w:r w:rsidR="008145B7">
        <w:rPr>
          <w:rFonts w:asciiTheme="minorHAnsi" w:hAnsiTheme="minorHAnsi" w:cstheme="minorHAnsi"/>
          <w:color w:val="000000" w:themeColor="text1"/>
        </w:rPr>
        <w:t>adapted</w:t>
      </w:r>
      <w:r>
        <w:rPr>
          <w:rFonts w:asciiTheme="minorHAnsi" w:hAnsiTheme="minorHAnsi" w:cstheme="minorHAnsi"/>
          <w:color w:val="000000" w:themeColor="text1"/>
        </w:rPr>
        <w:t xml:space="preserve"> to allow isolation of </w:t>
      </w:r>
      <w:r w:rsidR="0093140D">
        <w:rPr>
          <w:rFonts w:asciiTheme="minorHAnsi" w:hAnsiTheme="minorHAnsi" w:cstheme="minorHAnsi"/>
          <w:color w:val="000000" w:themeColor="text1"/>
        </w:rPr>
        <w:t xml:space="preserve">the maximum number of immune cells. Therefore, the harvesting technique includes the supra- and infrapatellar recesses as well as the infrapatellar </w:t>
      </w:r>
      <w:r w:rsidR="0093140D">
        <w:rPr>
          <w:rFonts w:asciiTheme="minorHAnsi" w:hAnsiTheme="minorHAnsi" w:cstheme="minorHAnsi"/>
          <w:color w:val="000000" w:themeColor="text1"/>
        </w:rPr>
        <w:lastRenderedPageBreak/>
        <w:t>fad pad, due to its high number of immune cells</w:t>
      </w:r>
      <w:r w:rsidR="0093140D">
        <w:rPr>
          <w:rFonts w:asciiTheme="minorHAnsi" w:hAnsiTheme="minorHAnsi" w:cstheme="minorHAnsi"/>
          <w:color w:val="000000" w:themeColor="text1"/>
        </w:rPr>
        <w:fldChar w:fldCharType="begin"/>
      </w:r>
      <w:r w:rsidR="000B0047">
        <w:rPr>
          <w:rFonts w:asciiTheme="minorHAnsi" w:hAnsiTheme="minorHAnsi" w:cstheme="minorHAnsi"/>
          <w:color w:val="000000" w:themeColor="text1"/>
        </w:rPr>
        <w:instrText xml:space="preserve"> ADDIN EN.CITE &lt;EndNote&gt;&lt;Cite&gt;&lt;Author&gt;Belluzzi&lt;/Author&gt;&lt;Year&gt;2019&lt;/Year&gt;&lt;RecNum&gt;44&lt;/RecNum&gt;&lt;DisplayText&gt;&lt;style face="superscript"&gt;26&lt;/style&gt;&lt;/DisplayText&gt;&lt;record&gt;&lt;rec-number&gt;44&lt;/rec-number&gt;&lt;foreign-keys&gt;&lt;key app="EN" db-id="5dtzwzz5tfdxfzeffx0pee0dwz520rxtezza" timestamp="1565928694"&gt;44&lt;/key&gt;&lt;/foreign-keys&gt;&lt;ref-type name="Journal Article"&gt;17&lt;/ref-type&gt;&lt;contributors&gt;&lt;authors&gt;&lt;author&gt;Belluzzi, Elisa&lt;/author&gt;&lt;author&gt;Stocco, Elena&lt;/author&gt;&lt;author&gt;Pozzuoli, Assunta&lt;/author&gt;&lt;author&gt;Granzotto, Marnie&lt;/author&gt;&lt;author&gt;Porzionato, Andrea&lt;/author&gt;&lt;author&gt;Vettor, Roberto&lt;/author&gt;&lt;author&gt;De Caro, Raffaele&lt;/author&gt;&lt;author&gt;Ruggieri, Pietro&lt;/author&gt;&lt;author&gt;Ramonda, Roberta&lt;/author&gt;&lt;author&gt;Rossato, Marco&lt;/author&gt;&lt;author&gt;Favero, Marta&lt;/author&gt;&lt;author&gt;Macchi, Veronica&lt;/author&gt;&lt;/authors&gt;&lt;/contributors&gt;&lt;titles&gt;&lt;title&gt;Contribution of Infrapatellar Fat Pad and Synovial Membrane to Knee Osteoarthritis Pain&lt;/title&gt;&lt;secondary-title&gt;BioMed Research International&lt;/secondary-title&gt;&lt;/titles&gt;&lt;periodical&gt;&lt;full-title&gt;BioMed Research International&lt;/full-title&gt;&lt;/periodical&gt;&lt;pages&gt;18&lt;/pages&gt;&lt;volume&gt;2019&lt;/volume&gt;&lt;dates&gt;&lt;year&gt;2019&lt;/year&gt;&lt;/dates&gt;&lt;urls&gt;&lt;related-urls&gt;&lt;url&gt;https://doi.org/10.1155/2019/6390182&lt;/url&gt;&lt;/related-urls&gt;&lt;/urls&gt;&lt;custom7&gt;6390182&lt;/custom7&gt;&lt;electronic-resource-num&gt;10.1155/2019/6390182&lt;/electronic-resource-num&gt;&lt;/record&gt;&lt;/Cite&gt;&lt;/EndNote&gt;</w:instrText>
      </w:r>
      <w:r w:rsidR="0093140D">
        <w:rPr>
          <w:rFonts w:asciiTheme="minorHAnsi" w:hAnsiTheme="minorHAnsi" w:cstheme="minorHAnsi"/>
          <w:color w:val="000000" w:themeColor="text1"/>
        </w:rPr>
        <w:fldChar w:fldCharType="separate"/>
      </w:r>
      <w:r w:rsidR="000B0047" w:rsidRPr="000B0047">
        <w:rPr>
          <w:rFonts w:asciiTheme="minorHAnsi" w:hAnsiTheme="minorHAnsi" w:cstheme="minorHAnsi"/>
          <w:noProof/>
          <w:color w:val="000000" w:themeColor="text1"/>
          <w:vertAlign w:val="superscript"/>
        </w:rPr>
        <w:t>26</w:t>
      </w:r>
      <w:r w:rsidR="0093140D">
        <w:rPr>
          <w:rFonts w:asciiTheme="minorHAnsi" w:hAnsiTheme="minorHAnsi" w:cstheme="minorHAnsi"/>
          <w:color w:val="000000" w:themeColor="text1"/>
        </w:rPr>
        <w:fldChar w:fldCharType="end"/>
      </w:r>
      <w:r w:rsidR="0093140D">
        <w:rPr>
          <w:rFonts w:asciiTheme="minorHAnsi" w:hAnsiTheme="minorHAnsi" w:cstheme="minorHAnsi"/>
          <w:color w:val="000000" w:themeColor="text1"/>
        </w:rPr>
        <w:t xml:space="preserve">. The digestion process </w:t>
      </w:r>
      <w:r w:rsidR="008145B7">
        <w:rPr>
          <w:rFonts w:asciiTheme="minorHAnsi" w:hAnsiTheme="minorHAnsi" w:cstheme="minorHAnsi"/>
          <w:color w:val="000000" w:themeColor="text1"/>
        </w:rPr>
        <w:t xml:space="preserve">and choice of enzyme </w:t>
      </w:r>
      <w:r w:rsidR="0093140D">
        <w:rPr>
          <w:rFonts w:asciiTheme="minorHAnsi" w:hAnsiTheme="minorHAnsi" w:cstheme="minorHAnsi"/>
          <w:color w:val="000000" w:themeColor="text1"/>
        </w:rPr>
        <w:t xml:space="preserve">was optimized to fully digest the synovial membrane and </w:t>
      </w:r>
      <w:r w:rsidR="008145B7">
        <w:rPr>
          <w:rFonts w:asciiTheme="minorHAnsi" w:hAnsiTheme="minorHAnsi" w:cstheme="minorHAnsi"/>
          <w:color w:val="000000" w:themeColor="text1"/>
        </w:rPr>
        <w:t>fatty</w:t>
      </w:r>
      <w:r w:rsidR="0093140D">
        <w:rPr>
          <w:rFonts w:asciiTheme="minorHAnsi" w:hAnsiTheme="minorHAnsi" w:cstheme="minorHAnsi"/>
          <w:color w:val="000000" w:themeColor="text1"/>
        </w:rPr>
        <w:t xml:space="preserve"> tissue, while leaving the tendon, </w:t>
      </w:r>
      <w:r w:rsidR="00C972B5">
        <w:rPr>
          <w:rFonts w:asciiTheme="minorHAnsi" w:hAnsiTheme="minorHAnsi" w:cstheme="minorHAnsi"/>
          <w:color w:val="000000" w:themeColor="text1"/>
        </w:rPr>
        <w:t xml:space="preserve">and the </w:t>
      </w:r>
      <w:r w:rsidR="0093140D">
        <w:rPr>
          <w:rFonts w:asciiTheme="minorHAnsi" w:hAnsiTheme="minorHAnsi" w:cstheme="minorHAnsi"/>
          <w:color w:val="000000" w:themeColor="text1"/>
        </w:rPr>
        <w:t xml:space="preserve">patella and </w:t>
      </w:r>
      <w:r w:rsidR="00C972B5">
        <w:rPr>
          <w:rFonts w:asciiTheme="minorHAnsi" w:hAnsiTheme="minorHAnsi" w:cstheme="minorHAnsi"/>
          <w:color w:val="000000" w:themeColor="text1"/>
        </w:rPr>
        <w:t xml:space="preserve">its </w:t>
      </w:r>
      <w:r w:rsidR="0093140D">
        <w:rPr>
          <w:rFonts w:asciiTheme="minorHAnsi" w:hAnsiTheme="minorHAnsi" w:cstheme="minorHAnsi"/>
          <w:color w:val="000000" w:themeColor="text1"/>
        </w:rPr>
        <w:t>cartilage unimpaired. Thus, the current protocol introduces a reproducible method of harvesting immune cells from synovial tissue.</w:t>
      </w:r>
      <w:r w:rsidR="00913710">
        <w:rPr>
          <w:rFonts w:asciiTheme="minorHAnsi" w:hAnsiTheme="minorHAnsi" w:cstheme="minorHAnsi"/>
          <w:color w:val="000000" w:themeColor="text1"/>
        </w:rPr>
        <w:t xml:space="preserve"> </w:t>
      </w:r>
    </w:p>
    <w:p w14:paraId="05D6CD6C" w14:textId="4C3484C5" w:rsidR="00247A35" w:rsidRDefault="00247A35" w:rsidP="007A6650">
      <w:pPr>
        <w:contextualSpacing/>
        <w:rPr>
          <w:rFonts w:asciiTheme="minorHAnsi" w:hAnsiTheme="minorHAnsi" w:cstheme="minorHAnsi"/>
          <w:color w:val="000000" w:themeColor="text1"/>
        </w:rPr>
      </w:pPr>
    </w:p>
    <w:p w14:paraId="15D65CED" w14:textId="120531D5" w:rsidR="00247A35" w:rsidRDefault="00DD4A4D" w:rsidP="007A6650">
      <w:pPr>
        <w:contextualSpacing/>
        <w:rPr>
          <w:rFonts w:asciiTheme="minorHAnsi" w:hAnsiTheme="minorHAnsi" w:cstheme="minorHAnsi"/>
          <w:color w:val="000000" w:themeColor="text1"/>
        </w:rPr>
      </w:pPr>
      <w:r>
        <w:rPr>
          <w:rFonts w:asciiTheme="minorHAnsi" w:hAnsiTheme="minorHAnsi" w:cstheme="minorHAnsi"/>
          <w:color w:val="000000" w:themeColor="text1"/>
        </w:rPr>
        <w:t>F</w:t>
      </w:r>
      <w:r w:rsidR="00D04E54">
        <w:rPr>
          <w:rFonts w:asciiTheme="minorHAnsi" w:hAnsiTheme="minorHAnsi" w:cstheme="minorHAnsi"/>
          <w:color w:val="000000" w:themeColor="text1"/>
        </w:rPr>
        <w:t xml:space="preserve">low cytometry analysis </w:t>
      </w:r>
      <w:r>
        <w:rPr>
          <w:rFonts w:asciiTheme="minorHAnsi" w:hAnsiTheme="minorHAnsi" w:cstheme="minorHAnsi"/>
          <w:color w:val="000000" w:themeColor="text1"/>
        </w:rPr>
        <w:t xml:space="preserve">has multiple advantages </w:t>
      </w:r>
      <w:r w:rsidR="00A065CA">
        <w:rPr>
          <w:rFonts w:asciiTheme="minorHAnsi" w:hAnsiTheme="minorHAnsi" w:cstheme="minorHAnsi"/>
          <w:color w:val="000000" w:themeColor="text1"/>
        </w:rPr>
        <w:t xml:space="preserve">when </w:t>
      </w:r>
      <w:r>
        <w:rPr>
          <w:rFonts w:asciiTheme="minorHAnsi" w:hAnsiTheme="minorHAnsi" w:cstheme="minorHAnsi"/>
          <w:color w:val="000000" w:themeColor="text1"/>
        </w:rPr>
        <w:t>investigating</w:t>
      </w:r>
      <w:r w:rsidR="00A065CA">
        <w:rPr>
          <w:rFonts w:asciiTheme="minorHAnsi" w:hAnsiTheme="minorHAnsi" w:cstheme="minorHAnsi"/>
          <w:color w:val="000000" w:themeColor="text1"/>
        </w:rPr>
        <w:t xml:space="preserve"> cellular immune processes during </w:t>
      </w:r>
      <w:r w:rsidR="00D3484D">
        <w:rPr>
          <w:rFonts w:asciiTheme="minorHAnsi" w:hAnsiTheme="minorHAnsi" w:cstheme="minorHAnsi"/>
          <w:color w:val="000000" w:themeColor="text1"/>
        </w:rPr>
        <w:t xml:space="preserve">the </w:t>
      </w:r>
      <w:r w:rsidR="00A065CA">
        <w:rPr>
          <w:rFonts w:asciiTheme="minorHAnsi" w:hAnsiTheme="minorHAnsi" w:cstheme="minorHAnsi"/>
          <w:color w:val="000000" w:themeColor="text1"/>
        </w:rPr>
        <w:t>development of OA</w:t>
      </w:r>
      <w:r w:rsidR="007A6650">
        <w:rPr>
          <w:rFonts w:asciiTheme="minorHAnsi" w:hAnsiTheme="minorHAnsi" w:cstheme="minorHAnsi"/>
          <w:color w:val="000000" w:themeColor="text1"/>
        </w:rPr>
        <w:t xml:space="preserve">; </w:t>
      </w:r>
      <w:r>
        <w:rPr>
          <w:rFonts w:asciiTheme="minorHAnsi" w:hAnsiTheme="minorHAnsi" w:cstheme="minorHAnsi"/>
          <w:color w:val="000000" w:themeColor="text1"/>
        </w:rPr>
        <w:t>nonetheless</w:t>
      </w:r>
      <w:r w:rsidR="007A6650">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A065CA">
        <w:rPr>
          <w:rFonts w:asciiTheme="minorHAnsi" w:hAnsiTheme="minorHAnsi" w:cstheme="minorHAnsi"/>
          <w:color w:val="000000" w:themeColor="text1"/>
        </w:rPr>
        <w:t>this technique has limitations. Due to the small number of immune cells in the synovial tissue</w:t>
      </w:r>
      <w:r w:rsidR="007A6650">
        <w:rPr>
          <w:rFonts w:asciiTheme="minorHAnsi" w:hAnsiTheme="minorHAnsi" w:cstheme="minorHAnsi"/>
          <w:color w:val="000000" w:themeColor="text1"/>
        </w:rPr>
        <w:t>,</w:t>
      </w:r>
      <w:r w:rsidR="00A065CA">
        <w:rPr>
          <w:rFonts w:asciiTheme="minorHAnsi" w:hAnsiTheme="minorHAnsi" w:cstheme="minorHAnsi"/>
          <w:color w:val="000000" w:themeColor="text1"/>
        </w:rPr>
        <w:t xml:space="preserve"> it is necessary to pool tissue samples from at least two animals to obtain one sample. </w:t>
      </w:r>
      <w:r w:rsidR="00EF7D0D">
        <w:rPr>
          <w:rFonts w:asciiTheme="minorHAnsi" w:hAnsiTheme="minorHAnsi" w:cstheme="minorHAnsi"/>
          <w:color w:val="000000" w:themeColor="text1"/>
        </w:rPr>
        <w:t xml:space="preserve">Due to the large number of fluorochromes and colors </w:t>
      </w:r>
      <w:r w:rsidR="00986E4C">
        <w:rPr>
          <w:rFonts w:asciiTheme="minorHAnsi" w:hAnsiTheme="minorHAnsi" w:cstheme="minorHAnsi"/>
          <w:color w:val="000000" w:themeColor="text1"/>
        </w:rPr>
        <w:t>used in this protocol</w:t>
      </w:r>
      <w:r w:rsidR="007A6650">
        <w:rPr>
          <w:rFonts w:asciiTheme="minorHAnsi" w:hAnsiTheme="minorHAnsi" w:cstheme="minorHAnsi"/>
          <w:color w:val="000000" w:themeColor="text1"/>
        </w:rPr>
        <w:t>,</w:t>
      </w:r>
      <w:r w:rsidR="00986E4C">
        <w:rPr>
          <w:rFonts w:asciiTheme="minorHAnsi" w:hAnsiTheme="minorHAnsi" w:cstheme="minorHAnsi"/>
          <w:color w:val="000000" w:themeColor="text1"/>
        </w:rPr>
        <w:t xml:space="preserve"> </w:t>
      </w:r>
      <w:r w:rsidR="00EF7D0D">
        <w:rPr>
          <w:rFonts w:asciiTheme="minorHAnsi" w:hAnsiTheme="minorHAnsi" w:cstheme="minorHAnsi"/>
          <w:color w:val="000000" w:themeColor="text1"/>
        </w:rPr>
        <w:t>special attention has to be paid to a meticulous compensation of a possible spectral overlap for each tissue type and compensation needs to be re-evaluated consistently</w:t>
      </w:r>
      <w:r w:rsidR="00986E4C">
        <w:rPr>
          <w:rFonts w:asciiTheme="minorHAnsi" w:hAnsiTheme="minorHAnsi" w:cstheme="minorHAnsi"/>
          <w:color w:val="000000" w:themeColor="text1"/>
        </w:rPr>
        <w:t xml:space="preserve"> throughout the use of this technique</w:t>
      </w:r>
      <w:r w:rsidR="00EF7D0D">
        <w:rPr>
          <w:rFonts w:asciiTheme="minorHAnsi" w:hAnsiTheme="minorHAnsi" w:cstheme="minorHAnsi"/>
          <w:color w:val="000000" w:themeColor="text1"/>
        </w:rPr>
        <w:t>. Due to the large number of available markers and considerable variation among studies to identify a certain population</w:t>
      </w:r>
      <w:r w:rsidR="007A6650">
        <w:rPr>
          <w:rFonts w:asciiTheme="minorHAnsi" w:hAnsiTheme="minorHAnsi" w:cstheme="minorHAnsi"/>
          <w:color w:val="000000" w:themeColor="text1"/>
        </w:rPr>
        <w:t>,</w:t>
      </w:r>
      <w:r w:rsidR="00EF7D0D">
        <w:rPr>
          <w:rFonts w:asciiTheme="minorHAnsi" w:hAnsiTheme="minorHAnsi" w:cstheme="minorHAnsi"/>
          <w:color w:val="000000" w:themeColor="text1"/>
        </w:rPr>
        <w:t xml:space="preserve"> another </w:t>
      </w:r>
      <w:r w:rsidR="003D3E02">
        <w:rPr>
          <w:rFonts w:asciiTheme="minorHAnsi" w:hAnsiTheme="minorHAnsi" w:cstheme="minorHAnsi"/>
          <w:color w:val="000000" w:themeColor="text1"/>
        </w:rPr>
        <w:t xml:space="preserve">possible </w:t>
      </w:r>
      <w:r w:rsidR="00EF7D0D">
        <w:rPr>
          <w:rFonts w:asciiTheme="minorHAnsi" w:hAnsiTheme="minorHAnsi" w:cstheme="minorHAnsi"/>
          <w:color w:val="000000" w:themeColor="text1"/>
        </w:rPr>
        <w:t xml:space="preserve">limitation is the choice of markers used to identify </w:t>
      </w:r>
      <w:r w:rsidR="008145B7">
        <w:rPr>
          <w:rFonts w:asciiTheme="minorHAnsi" w:hAnsiTheme="minorHAnsi" w:cstheme="minorHAnsi"/>
          <w:color w:val="000000" w:themeColor="text1"/>
        </w:rPr>
        <w:t>cells</w:t>
      </w:r>
      <w:r w:rsidR="00986E4C">
        <w:rPr>
          <w:rFonts w:asciiTheme="minorHAnsi" w:hAnsiTheme="minorHAnsi" w:cstheme="minorHAnsi"/>
          <w:color w:val="000000" w:themeColor="text1"/>
        </w:rPr>
        <w:fldChar w:fldCharType="begin">
          <w:fldData xml:space="preserve">PEVuZE5vdGU+PENpdGU+PEF1dGhvcj5MYXJvdW1hbmllPC9BdXRob3I+PFllYXI+MjAxNzwvWWVh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=
</w:fldData>
        </w:fldChar>
      </w:r>
      <w:r w:rsidR="005D4D1A">
        <w:rPr>
          <w:rFonts w:asciiTheme="minorHAnsi" w:hAnsiTheme="minorHAnsi" w:cstheme="minorHAnsi"/>
          <w:color w:val="000000" w:themeColor="text1"/>
        </w:rPr>
        <w:instrText xml:space="preserve"> ADDIN EN.CITE </w:instrText>
      </w:r>
      <w:r w:rsidR="005D4D1A">
        <w:rPr>
          <w:rFonts w:asciiTheme="minorHAnsi" w:hAnsiTheme="minorHAnsi" w:cstheme="minorHAnsi"/>
          <w:color w:val="000000" w:themeColor="text1"/>
        </w:rPr>
        <w:fldChar w:fldCharType="begin">
          <w:fldData xml:space="preserve">PEVuZE5vdGU+PENpdGU+PEF1dGhvcj5MYXJvdW1hbmllPC9BdXRob3I+PFllYXI+MjAxNzwvWWVh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=
</w:fldData>
        </w:fldChar>
      </w:r>
      <w:r w:rsidR="005D4D1A">
        <w:rPr>
          <w:rFonts w:asciiTheme="minorHAnsi" w:hAnsiTheme="minorHAnsi" w:cstheme="minorHAnsi"/>
          <w:color w:val="000000" w:themeColor="text1"/>
        </w:rPr>
        <w:instrText xml:space="preserve"> ADDIN EN.CITE.DATA </w:instrText>
      </w:r>
      <w:r w:rsidR="005D4D1A">
        <w:rPr>
          <w:rFonts w:asciiTheme="minorHAnsi" w:hAnsiTheme="minorHAnsi" w:cstheme="minorHAnsi"/>
          <w:color w:val="000000" w:themeColor="text1"/>
        </w:rPr>
      </w:r>
      <w:r w:rsidR="005D4D1A">
        <w:rPr>
          <w:rFonts w:asciiTheme="minorHAnsi" w:hAnsiTheme="minorHAnsi" w:cstheme="minorHAnsi"/>
          <w:color w:val="000000" w:themeColor="text1"/>
        </w:rPr>
        <w:fldChar w:fldCharType="end"/>
      </w:r>
      <w:r w:rsidR="00986E4C">
        <w:rPr>
          <w:rFonts w:asciiTheme="minorHAnsi" w:hAnsiTheme="minorHAnsi" w:cstheme="minorHAnsi"/>
          <w:color w:val="000000" w:themeColor="text1"/>
        </w:rPr>
      </w:r>
      <w:r w:rsidR="00986E4C">
        <w:rPr>
          <w:rFonts w:asciiTheme="minorHAnsi" w:hAnsiTheme="minorHAnsi" w:cstheme="minorHAnsi"/>
          <w:color w:val="000000" w:themeColor="text1"/>
        </w:rPr>
        <w:fldChar w:fldCharType="separate"/>
      </w:r>
      <w:r w:rsidR="005D4D1A" w:rsidRPr="005D4D1A">
        <w:rPr>
          <w:rFonts w:asciiTheme="minorHAnsi" w:hAnsiTheme="minorHAnsi" w:cstheme="minorHAnsi"/>
          <w:noProof/>
          <w:color w:val="000000" w:themeColor="text1"/>
          <w:vertAlign w:val="superscript"/>
        </w:rPr>
        <w:t>19</w:t>
      </w:r>
      <w:r w:rsidR="00986E4C">
        <w:rPr>
          <w:rFonts w:asciiTheme="minorHAnsi" w:hAnsiTheme="minorHAnsi" w:cstheme="minorHAnsi"/>
          <w:color w:val="000000" w:themeColor="text1"/>
        </w:rPr>
        <w:fldChar w:fldCharType="end"/>
      </w:r>
      <w:r w:rsidR="00986E4C">
        <w:rPr>
          <w:rFonts w:asciiTheme="minorHAnsi" w:hAnsiTheme="minorHAnsi" w:cstheme="minorHAnsi"/>
          <w:color w:val="000000" w:themeColor="text1"/>
        </w:rPr>
        <w:t>.</w:t>
      </w:r>
      <w:r w:rsidR="00D736D6">
        <w:rPr>
          <w:rFonts w:asciiTheme="minorHAnsi" w:hAnsiTheme="minorHAnsi" w:cstheme="minorHAnsi"/>
          <w:color w:val="000000" w:themeColor="text1"/>
        </w:rPr>
        <w:t xml:space="preserve"> Flow cytometry allows quantification of “events”</w:t>
      </w:r>
      <w:r w:rsidR="007A6650">
        <w:rPr>
          <w:rFonts w:asciiTheme="minorHAnsi" w:hAnsiTheme="minorHAnsi" w:cstheme="minorHAnsi"/>
          <w:color w:val="000000" w:themeColor="text1"/>
        </w:rPr>
        <w:t>,</w:t>
      </w:r>
      <w:r w:rsidR="00D736D6">
        <w:rPr>
          <w:rFonts w:asciiTheme="minorHAnsi" w:hAnsiTheme="minorHAnsi" w:cstheme="minorHAnsi"/>
          <w:color w:val="000000" w:themeColor="text1"/>
        </w:rPr>
        <w:t xml:space="preserve"> </w:t>
      </w:r>
      <w:r w:rsidR="001D5E22">
        <w:t>which does</w:t>
      </w:r>
      <w:r w:rsidR="00874B6A">
        <w:t xml:space="preserve"> not</w:t>
      </w:r>
      <w:r w:rsidR="001D5E22">
        <w:t xml:space="preserve"> necessarily coordinate to total cells. In order to obtain a</w:t>
      </w:r>
      <w:r w:rsidR="002E360B">
        <w:t xml:space="preserve"> truly </w:t>
      </w:r>
      <w:r w:rsidR="001D5E22">
        <w:t xml:space="preserve">quantitative </w:t>
      </w:r>
      <w:r w:rsidR="00874B6A">
        <w:t>analysis,</w:t>
      </w:r>
      <w:r w:rsidR="001D5E22">
        <w:t xml:space="preserve"> one needs to either acquire counting beads concurrently when running flow analysis or count cells in single cell suspensions beforehand to obtain absolute numbers (as done </w:t>
      </w:r>
      <w:r w:rsidR="00945DCA">
        <w:t>here</w:t>
      </w:r>
      <w:r w:rsidR="001D5E22">
        <w:t xml:space="preserve">). </w:t>
      </w:r>
      <w:r w:rsidR="00AD1C80">
        <w:t xml:space="preserve">In general, </w:t>
      </w:r>
      <w:r w:rsidR="007A6650">
        <w:t xml:space="preserve">the </w:t>
      </w:r>
      <w:r w:rsidR="00AD1C80">
        <w:t>principles of this protocol (e.g.</w:t>
      </w:r>
      <w:r w:rsidR="007A6650">
        <w:t>,</w:t>
      </w:r>
      <w:r w:rsidR="00AD1C80">
        <w:t xml:space="preserve"> how to design and set up a flow panel</w:t>
      </w:r>
      <w:r w:rsidR="00F52818">
        <w:t xml:space="preserve"> or </w:t>
      </w:r>
      <w:r w:rsidR="00AD1C80">
        <w:t xml:space="preserve">techniques used to prepare single cell suspensions) could be potentially adapted for human samples. However, surface markers of human immune cells differ from murine cells and therefore, appropriate antibodies need to be selected and tested. In addition, duration of RBC lysis and appropriate volume of buffer needs to be determined as it is most likely different. Prior to adapting methods from this protocol to other species or tissues meticulous testing of each step is necessary to ensure that methods are working as intended. </w:t>
      </w:r>
    </w:p>
    <w:p w14:paraId="2FCB0ED9" w14:textId="5C152C05" w:rsidR="00EF7D0D" w:rsidRDefault="00EF7D0D" w:rsidP="007A6650">
      <w:pPr>
        <w:contextualSpacing/>
        <w:rPr>
          <w:rFonts w:asciiTheme="minorHAnsi" w:hAnsiTheme="minorHAnsi" w:cstheme="minorHAnsi"/>
          <w:color w:val="000000" w:themeColor="text1"/>
        </w:rPr>
      </w:pPr>
    </w:p>
    <w:p w14:paraId="33469655" w14:textId="7DD72259" w:rsidR="00EF7D0D" w:rsidRDefault="00DD4A4D" w:rsidP="007A6650">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Despite its limitations, flow cytometry </w:t>
      </w:r>
      <w:r w:rsidR="00431E6B">
        <w:rPr>
          <w:rFonts w:asciiTheme="minorHAnsi" w:hAnsiTheme="minorHAnsi" w:cstheme="minorHAnsi"/>
          <w:color w:val="000000" w:themeColor="text1"/>
        </w:rPr>
        <w:t xml:space="preserve">analysis of immune cells </w:t>
      </w:r>
      <w:r>
        <w:rPr>
          <w:rFonts w:asciiTheme="minorHAnsi" w:hAnsiTheme="minorHAnsi" w:cstheme="minorHAnsi"/>
          <w:color w:val="000000" w:themeColor="text1"/>
        </w:rPr>
        <w:t>remains a powerful technique that allows to identify both mono</w:t>
      </w:r>
      <w:r w:rsidR="001B0FEB">
        <w:rPr>
          <w:rFonts w:asciiTheme="minorHAnsi" w:hAnsiTheme="minorHAnsi" w:cstheme="minorHAnsi"/>
          <w:color w:val="000000" w:themeColor="text1"/>
        </w:rPr>
        <w:t>cytic</w:t>
      </w:r>
      <w:r>
        <w:rPr>
          <w:rFonts w:asciiTheme="minorHAnsi" w:hAnsiTheme="minorHAnsi" w:cstheme="minorHAnsi"/>
          <w:color w:val="000000" w:themeColor="text1"/>
        </w:rPr>
        <w:t xml:space="preserve"> cell and T</w:t>
      </w:r>
      <w:r w:rsidR="0013204D">
        <w:rPr>
          <w:rFonts w:asciiTheme="minorHAnsi" w:hAnsiTheme="minorHAnsi" w:cstheme="minorHAnsi"/>
          <w:color w:val="000000" w:themeColor="text1"/>
        </w:rPr>
        <w:t>-</w:t>
      </w:r>
      <w:r>
        <w:rPr>
          <w:rFonts w:asciiTheme="minorHAnsi" w:hAnsiTheme="minorHAnsi" w:cstheme="minorHAnsi"/>
          <w:color w:val="000000" w:themeColor="text1"/>
        </w:rPr>
        <w:t>cell subsets</w:t>
      </w:r>
      <w:r w:rsidR="00431E6B">
        <w:rPr>
          <w:rFonts w:asciiTheme="minorHAnsi" w:hAnsiTheme="minorHAnsi" w:cstheme="minorHAnsi"/>
          <w:color w:val="000000" w:themeColor="text1"/>
        </w:rPr>
        <w:t xml:space="preserve"> at the single cell level. In particular, the current protocol introduces a reliable and reproducible technique that </w:t>
      </w:r>
      <w:r w:rsidR="007A6650">
        <w:rPr>
          <w:rFonts w:asciiTheme="minorHAnsi" w:hAnsiTheme="minorHAnsi" w:cstheme="minorHAnsi"/>
          <w:color w:val="000000" w:themeColor="text1"/>
        </w:rPr>
        <w:t>can</w:t>
      </w:r>
      <w:r w:rsidR="00431E6B">
        <w:rPr>
          <w:rFonts w:asciiTheme="minorHAnsi" w:hAnsiTheme="minorHAnsi" w:cstheme="minorHAnsi"/>
          <w:color w:val="000000" w:themeColor="text1"/>
        </w:rPr>
        <w:t xml:space="preserve"> identify and quantify the cellular immune response during the development of OA in the synovial tissue and secondary lymphatic organs. In the future, this technique may help to characterize the immune response in various</w:t>
      </w:r>
      <w:r w:rsidR="00012F35">
        <w:rPr>
          <w:rFonts w:asciiTheme="minorHAnsi" w:hAnsiTheme="minorHAnsi" w:cstheme="minorHAnsi"/>
          <w:color w:val="000000" w:themeColor="text1"/>
        </w:rPr>
        <w:t xml:space="preserve"> osteoarthritis inducing</w:t>
      </w:r>
      <w:r w:rsidR="00431E6B">
        <w:rPr>
          <w:rFonts w:asciiTheme="minorHAnsi" w:hAnsiTheme="minorHAnsi" w:cstheme="minorHAnsi"/>
          <w:color w:val="000000" w:themeColor="text1"/>
        </w:rPr>
        <w:t xml:space="preserve"> animal models </w:t>
      </w:r>
      <w:r w:rsidR="00012F35">
        <w:rPr>
          <w:rFonts w:asciiTheme="minorHAnsi" w:hAnsiTheme="minorHAnsi" w:cstheme="minorHAnsi"/>
          <w:color w:val="000000" w:themeColor="text1"/>
        </w:rPr>
        <w:t xml:space="preserve">and hereafter evaluate the efficacy of immune modulating drugs onto this debilitating disease. </w:t>
      </w:r>
    </w:p>
    <w:p w14:paraId="64FF380B" w14:textId="77777777" w:rsidR="00366CBC" w:rsidRDefault="00366CBC" w:rsidP="007A6650">
      <w:pPr>
        <w:contextualSpacing/>
        <w:rPr>
          <w:rFonts w:asciiTheme="minorHAnsi" w:hAnsiTheme="minorHAnsi" w:cstheme="minorHAnsi"/>
          <w:color w:val="808080"/>
        </w:rPr>
      </w:pPr>
    </w:p>
    <w:p w14:paraId="41EACAC0" w14:textId="1A3DA388" w:rsidR="0042414F" w:rsidRDefault="00012F35" w:rsidP="007A6650">
      <w:pPr>
        <w:contextualSpacing/>
        <w:rPr>
          <w:rFonts w:asciiTheme="minorHAnsi" w:hAnsiTheme="minorHAnsi" w:cstheme="minorHAnsi"/>
          <w:color w:val="808080"/>
        </w:rPr>
      </w:pPr>
      <w:r w:rsidRPr="00012F35">
        <w:rPr>
          <w:rFonts w:asciiTheme="minorHAnsi" w:hAnsiTheme="minorHAnsi" w:cstheme="minorHAnsi"/>
          <w:color w:val="000000" w:themeColor="text1"/>
        </w:rPr>
        <w:t xml:space="preserve">In conclusion, </w:t>
      </w:r>
      <w:r>
        <w:rPr>
          <w:rFonts w:asciiTheme="minorHAnsi" w:hAnsiTheme="minorHAnsi" w:cstheme="minorHAnsi"/>
          <w:color w:val="000000" w:themeColor="text1"/>
        </w:rPr>
        <w:t>this flow cytometry protocol describes</w:t>
      </w:r>
      <w:r w:rsidRPr="00012F35">
        <w:rPr>
          <w:rFonts w:asciiTheme="minorHAnsi" w:hAnsiTheme="minorHAnsi" w:cstheme="minorHAnsi"/>
          <w:color w:val="000000" w:themeColor="text1"/>
        </w:rPr>
        <w:t xml:space="preserve"> a detailed and reproducible </w:t>
      </w:r>
      <w:r>
        <w:rPr>
          <w:rFonts w:asciiTheme="minorHAnsi" w:hAnsiTheme="minorHAnsi" w:cstheme="minorHAnsi"/>
          <w:color w:val="000000" w:themeColor="text1"/>
        </w:rPr>
        <w:t>method</w:t>
      </w:r>
      <w:r w:rsidRPr="00012F35">
        <w:rPr>
          <w:rFonts w:asciiTheme="minorHAnsi" w:hAnsiTheme="minorHAnsi" w:cstheme="minorHAnsi"/>
          <w:color w:val="000000" w:themeColor="text1"/>
        </w:rPr>
        <w:t xml:space="preserve"> to identify </w:t>
      </w:r>
      <w:r w:rsidR="00FC5D45">
        <w:rPr>
          <w:rFonts w:asciiTheme="minorHAnsi" w:hAnsiTheme="minorHAnsi" w:cstheme="minorHAnsi"/>
          <w:color w:val="000000" w:themeColor="text1"/>
        </w:rPr>
        <w:t>monocytes/macrophages</w:t>
      </w:r>
      <w:r w:rsidR="00AF4BDD" w:rsidRPr="00012F35">
        <w:rPr>
          <w:rFonts w:asciiTheme="minorHAnsi" w:hAnsiTheme="minorHAnsi" w:cstheme="minorHAnsi"/>
          <w:color w:val="000000" w:themeColor="text1"/>
        </w:rPr>
        <w:t xml:space="preserve"> </w:t>
      </w:r>
      <w:r w:rsidRPr="00012F35">
        <w:rPr>
          <w:rFonts w:asciiTheme="minorHAnsi" w:hAnsiTheme="minorHAnsi" w:cstheme="minorHAnsi"/>
          <w:color w:val="000000" w:themeColor="text1"/>
        </w:rPr>
        <w:t xml:space="preserve">and T cell </w:t>
      </w:r>
      <w:r>
        <w:rPr>
          <w:rFonts w:asciiTheme="minorHAnsi" w:hAnsiTheme="minorHAnsi" w:cstheme="minorHAnsi"/>
          <w:color w:val="000000" w:themeColor="text1"/>
        </w:rPr>
        <w:t>subsets using both extra- and intracellular staining assays within m</w:t>
      </w:r>
      <w:r w:rsidRPr="00FA4DA7">
        <w:rPr>
          <w:rFonts w:asciiTheme="minorHAnsi" w:hAnsiTheme="minorHAnsi" w:cstheme="minorHAnsi"/>
          <w:color w:val="000000" w:themeColor="text1"/>
        </w:rPr>
        <w:t xml:space="preserve">urine </w:t>
      </w:r>
      <w:r>
        <w:rPr>
          <w:rFonts w:asciiTheme="minorHAnsi" w:hAnsiTheme="minorHAnsi" w:cstheme="minorHAnsi"/>
          <w:color w:val="000000" w:themeColor="text1"/>
        </w:rPr>
        <w:t>s</w:t>
      </w:r>
      <w:r w:rsidRPr="00FA4DA7">
        <w:rPr>
          <w:rFonts w:asciiTheme="minorHAnsi" w:hAnsiTheme="minorHAnsi" w:cstheme="minorHAnsi"/>
          <w:color w:val="000000" w:themeColor="text1"/>
        </w:rPr>
        <w:t xml:space="preserve">pleen, </w:t>
      </w:r>
      <w:r>
        <w:rPr>
          <w:rFonts w:asciiTheme="minorHAnsi" w:hAnsiTheme="minorHAnsi" w:cstheme="minorHAnsi"/>
          <w:color w:val="000000" w:themeColor="text1"/>
        </w:rPr>
        <w:t>b</w:t>
      </w:r>
      <w:r w:rsidRPr="00FA4DA7">
        <w:rPr>
          <w:rFonts w:asciiTheme="minorHAnsi" w:hAnsiTheme="minorHAnsi" w:cstheme="minorHAnsi"/>
          <w:color w:val="000000" w:themeColor="text1"/>
        </w:rPr>
        <w:t xml:space="preserve">one </w:t>
      </w:r>
      <w:r>
        <w:rPr>
          <w:rFonts w:asciiTheme="minorHAnsi" w:hAnsiTheme="minorHAnsi" w:cstheme="minorHAnsi"/>
          <w:color w:val="000000" w:themeColor="text1"/>
        </w:rPr>
        <w:t>m</w:t>
      </w:r>
      <w:r w:rsidRPr="00FA4DA7">
        <w:rPr>
          <w:rFonts w:asciiTheme="minorHAnsi" w:hAnsiTheme="minorHAnsi" w:cstheme="minorHAnsi"/>
          <w:color w:val="000000" w:themeColor="text1"/>
        </w:rPr>
        <w:t xml:space="preserve">arrow, </w:t>
      </w:r>
      <w:r>
        <w:rPr>
          <w:rFonts w:asciiTheme="minorHAnsi" w:hAnsiTheme="minorHAnsi" w:cstheme="minorHAnsi"/>
          <w:color w:val="000000" w:themeColor="text1"/>
        </w:rPr>
        <w:t>l</w:t>
      </w:r>
      <w:r w:rsidRPr="00FA4DA7">
        <w:rPr>
          <w:rFonts w:asciiTheme="minorHAnsi" w:hAnsiTheme="minorHAnsi" w:cstheme="minorHAnsi"/>
          <w:color w:val="000000" w:themeColor="text1"/>
        </w:rPr>
        <w:t xml:space="preserve">ymph </w:t>
      </w:r>
      <w:r>
        <w:rPr>
          <w:rFonts w:asciiTheme="minorHAnsi" w:hAnsiTheme="minorHAnsi" w:cstheme="minorHAnsi"/>
          <w:color w:val="000000" w:themeColor="text1"/>
        </w:rPr>
        <w:t>n</w:t>
      </w:r>
      <w:r w:rsidRPr="00FA4DA7">
        <w:rPr>
          <w:rFonts w:asciiTheme="minorHAnsi" w:hAnsiTheme="minorHAnsi" w:cstheme="minorHAnsi"/>
          <w:color w:val="000000" w:themeColor="text1"/>
        </w:rPr>
        <w:t xml:space="preserve">odes and </w:t>
      </w:r>
      <w:r>
        <w:rPr>
          <w:rFonts w:asciiTheme="minorHAnsi" w:hAnsiTheme="minorHAnsi" w:cstheme="minorHAnsi"/>
          <w:color w:val="000000" w:themeColor="text1"/>
        </w:rPr>
        <w:t>s</w:t>
      </w:r>
      <w:r w:rsidRPr="00FA4DA7">
        <w:rPr>
          <w:rFonts w:asciiTheme="minorHAnsi" w:hAnsiTheme="minorHAnsi" w:cstheme="minorHAnsi"/>
          <w:color w:val="000000" w:themeColor="text1"/>
        </w:rPr>
        <w:t xml:space="preserve">ynovial </w:t>
      </w:r>
      <w:r>
        <w:rPr>
          <w:rFonts w:asciiTheme="minorHAnsi" w:hAnsiTheme="minorHAnsi" w:cstheme="minorHAnsi"/>
          <w:color w:val="000000" w:themeColor="text1"/>
        </w:rPr>
        <w:t>t</w:t>
      </w:r>
      <w:r w:rsidRPr="00FA4DA7">
        <w:rPr>
          <w:rFonts w:asciiTheme="minorHAnsi" w:hAnsiTheme="minorHAnsi" w:cstheme="minorHAnsi"/>
          <w:color w:val="000000" w:themeColor="text1"/>
        </w:rPr>
        <w:t xml:space="preserve">issue </w:t>
      </w:r>
      <w:r>
        <w:rPr>
          <w:rFonts w:asciiTheme="minorHAnsi" w:hAnsiTheme="minorHAnsi" w:cstheme="minorHAnsi"/>
          <w:color w:val="000000" w:themeColor="text1"/>
        </w:rPr>
        <w:t>utilizing an established surgical osteoarthritis mouse model.</w:t>
      </w:r>
    </w:p>
    <w:p w14:paraId="78728D18" w14:textId="706614AE" w:rsidR="00014314" w:rsidRPr="00482B1C" w:rsidRDefault="00014314" w:rsidP="007A6650">
      <w:pPr>
        <w:contextualSpacing/>
        <w:rPr>
          <w:rFonts w:asciiTheme="minorHAnsi" w:hAnsiTheme="minorHAnsi" w:cstheme="minorHAnsi"/>
          <w:color w:val="auto"/>
        </w:rPr>
      </w:pPr>
    </w:p>
    <w:p w14:paraId="1734505F" w14:textId="4584415B" w:rsidR="00AA03DF" w:rsidRPr="00482B1C" w:rsidRDefault="00AA03DF" w:rsidP="007A6650">
      <w:pPr>
        <w:pStyle w:val="NormalWeb"/>
        <w:spacing w:before="0" w:beforeAutospacing="0" w:after="0" w:afterAutospacing="0"/>
        <w:contextualSpacing/>
        <w:rPr>
          <w:rFonts w:asciiTheme="minorHAnsi" w:hAnsiTheme="minorHAnsi" w:cstheme="minorHAnsi"/>
          <w:color w:val="808080"/>
        </w:rPr>
      </w:pPr>
      <w:r w:rsidRPr="00482B1C">
        <w:rPr>
          <w:rFonts w:asciiTheme="minorHAnsi" w:hAnsiTheme="minorHAnsi" w:cstheme="minorHAnsi"/>
          <w:b/>
          <w:bCs/>
        </w:rPr>
        <w:t xml:space="preserve">ACKNOWLEDGMENTS: </w:t>
      </w:r>
    </w:p>
    <w:p w14:paraId="246DCD94" w14:textId="414D9F60" w:rsidR="007A4DD6" w:rsidRPr="009425CE" w:rsidRDefault="009425CE" w:rsidP="007A6650">
      <w:pPr>
        <w:contextualSpacing/>
        <w:rPr>
          <w:rFonts w:asciiTheme="minorHAnsi" w:hAnsiTheme="minorHAnsi" w:cstheme="minorHAnsi"/>
          <w:color w:val="000000" w:themeColor="text1"/>
        </w:rPr>
      </w:pPr>
      <w:r w:rsidRPr="009425CE">
        <w:rPr>
          <w:rFonts w:asciiTheme="minorHAnsi" w:hAnsiTheme="minorHAnsi" w:cstheme="minorHAnsi"/>
          <w:color w:val="000000" w:themeColor="text1"/>
        </w:rPr>
        <w:t>We would like to thank Andrew Lim</w:t>
      </w:r>
      <w:r w:rsidR="00EA74F3">
        <w:rPr>
          <w:rFonts w:asciiTheme="minorHAnsi" w:hAnsiTheme="minorHAnsi" w:cstheme="minorHAnsi"/>
          <w:color w:val="000000" w:themeColor="text1"/>
        </w:rPr>
        <w:t>, Ph.D.</w:t>
      </w:r>
      <w:r w:rsidRPr="009425CE">
        <w:rPr>
          <w:rFonts w:asciiTheme="minorHAnsi" w:hAnsiTheme="minorHAnsi" w:cstheme="minorHAnsi"/>
          <w:color w:val="000000" w:themeColor="text1"/>
        </w:rPr>
        <w:t xml:space="preserve"> and Giles Best</w:t>
      </w:r>
      <w:r w:rsidR="00EA74F3">
        <w:rPr>
          <w:rFonts w:asciiTheme="minorHAnsi" w:hAnsiTheme="minorHAnsi" w:cstheme="minorHAnsi"/>
          <w:color w:val="000000" w:themeColor="text1"/>
        </w:rPr>
        <w:t>, Ph.D.</w:t>
      </w:r>
      <w:r w:rsidRPr="009425CE">
        <w:rPr>
          <w:rFonts w:asciiTheme="minorHAnsi" w:hAnsiTheme="minorHAnsi" w:cstheme="minorHAnsi"/>
          <w:color w:val="000000" w:themeColor="text1"/>
        </w:rPr>
        <w:t xml:space="preserve"> for their help in setting up the flow cytometer. </w:t>
      </w:r>
      <w:r w:rsidR="00EA74F3">
        <w:rPr>
          <w:rFonts w:asciiTheme="minorHAnsi" w:hAnsiTheme="minorHAnsi" w:cstheme="minorHAnsi"/>
          <w:color w:val="000000" w:themeColor="text1"/>
        </w:rPr>
        <w:t xml:space="preserve">This </w:t>
      </w:r>
      <w:r w:rsidR="00742859">
        <w:rPr>
          <w:rFonts w:asciiTheme="minorHAnsi" w:hAnsiTheme="minorHAnsi" w:cstheme="minorHAnsi"/>
          <w:color w:val="000000" w:themeColor="text1"/>
        </w:rPr>
        <w:t xml:space="preserve">project </w:t>
      </w:r>
      <w:r w:rsidR="00EA74F3">
        <w:rPr>
          <w:rFonts w:asciiTheme="minorHAnsi" w:hAnsiTheme="minorHAnsi" w:cstheme="minorHAnsi"/>
          <w:color w:val="000000" w:themeColor="text1"/>
        </w:rPr>
        <w:t xml:space="preserve">was supported by </w:t>
      </w:r>
      <w:r w:rsidR="003F2518">
        <w:rPr>
          <w:rFonts w:asciiTheme="minorHAnsi" w:hAnsiTheme="minorHAnsi" w:cstheme="minorHAnsi"/>
          <w:color w:val="000000" w:themeColor="text1"/>
        </w:rPr>
        <w:t xml:space="preserve">the Deutsche </w:t>
      </w:r>
      <w:proofErr w:type="spellStart"/>
      <w:r w:rsidR="003F2518">
        <w:rPr>
          <w:rFonts w:asciiTheme="minorHAnsi" w:hAnsiTheme="minorHAnsi" w:cstheme="minorHAnsi"/>
          <w:color w:val="000000" w:themeColor="text1"/>
        </w:rPr>
        <w:t>Forschungsgemeinschaft</w:t>
      </w:r>
      <w:proofErr w:type="spellEnd"/>
      <w:r w:rsidR="003F2518">
        <w:rPr>
          <w:rFonts w:asciiTheme="minorHAnsi" w:hAnsiTheme="minorHAnsi" w:cstheme="minorHAnsi"/>
          <w:color w:val="000000" w:themeColor="text1"/>
        </w:rPr>
        <w:t xml:space="preserve"> </w:t>
      </w:r>
      <w:r w:rsidR="00742859">
        <w:rPr>
          <w:rFonts w:asciiTheme="minorHAnsi" w:hAnsiTheme="minorHAnsi" w:cstheme="minorHAnsi"/>
          <w:color w:val="000000" w:themeColor="text1"/>
        </w:rPr>
        <w:t xml:space="preserve">(DFG) </w:t>
      </w:r>
      <w:r w:rsidR="00601C67">
        <w:rPr>
          <w:rFonts w:asciiTheme="minorHAnsi" w:hAnsiTheme="minorHAnsi" w:cstheme="minorHAnsi"/>
          <w:color w:val="000000" w:themeColor="text1"/>
        </w:rPr>
        <w:t>(DFG-</w:t>
      </w:r>
      <w:r w:rsidR="00EA74F3">
        <w:rPr>
          <w:rFonts w:asciiTheme="minorHAnsi" w:hAnsiTheme="minorHAnsi" w:cstheme="minorHAnsi"/>
          <w:color w:val="000000" w:themeColor="text1"/>
        </w:rPr>
        <w:t xml:space="preserve">HA 8481/1-1) </w:t>
      </w:r>
      <w:r w:rsidR="00BA0C22">
        <w:rPr>
          <w:rFonts w:asciiTheme="minorHAnsi" w:hAnsiTheme="minorHAnsi" w:cstheme="minorHAnsi"/>
          <w:color w:val="000000" w:themeColor="text1"/>
        </w:rPr>
        <w:t xml:space="preserve">awarded </w:t>
      </w:r>
      <w:r w:rsidR="00EA74F3">
        <w:rPr>
          <w:rFonts w:asciiTheme="minorHAnsi" w:hAnsiTheme="minorHAnsi" w:cstheme="minorHAnsi"/>
          <w:color w:val="000000" w:themeColor="text1"/>
        </w:rPr>
        <w:t>to PH.</w:t>
      </w:r>
    </w:p>
    <w:p w14:paraId="2D96E92E" w14:textId="72F287DC" w:rsidR="00AA03DF" w:rsidRPr="00482B1C" w:rsidRDefault="00AA03DF" w:rsidP="007A6650">
      <w:pPr>
        <w:contextualSpacing/>
        <w:rPr>
          <w:rFonts w:asciiTheme="minorHAnsi" w:hAnsiTheme="minorHAnsi" w:cstheme="minorHAnsi"/>
          <w:b/>
          <w:bCs/>
        </w:rPr>
      </w:pPr>
    </w:p>
    <w:p w14:paraId="5D52ED8B" w14:textId="59E80735" w:rsidR="00AA03DF" w:rsidRPr="00482B1C" w:rsidRDefault="00AA03DF" w:rsidP="007A6650">
      <w:pPr>
        <w:pStyle w:val="NormalWeb"/>
        <w:spacing w:before="0" w:beforeAutospacing="0" w:after="0" w:afterAutospacing="0"/>
        <w:contextualSpacing/>
        <w:rPr>
          <w:rFonts w:asciiTheme="minorHAnsi" w:hAnsiTheme="minorHAnsi" w:cstheme="minorHAnsi"/>
          <w:color w:val="808080"/>
        </w:rPr>
      </w:pPr>
      <w:r w:rsidRPr="00482B1C">
        <w:rPr>
          <w:rFonts w:asciiTheme="minorHAnsi" w:hAnsiTheme="minorHAnsi" w:cstheme="minorHAnsi"/>
          <w:b/>
        </w:rPr>
        <w:t>DISCLOSURES</w:t>
      </w:r>
      <w:r w:rsidRPr="00482B1C">
        <w:rPr>
          <w:rFonts w:asciiTheme="minorHAnsi" w:hAnsiTheme="minorHAnsi" w:cstheme="minorHAnsi"/>
          <w:b/>
          <w:bCs/>
        </w:rPr>
        <w:t>:</w:t>
      </w:r>
      <w:r w:rsidR="00913710">
        <w:rPr>
          <w:rFonts w:asciiTheme="minorHAnsi" w:hAnsiTheme="minorHAnsi" w:cstheme="minorHAnsi"/>
          <w:b/>
          <w:bCs/>
        </w:rPr>
        <w:t xml:space="preserve"> </w:t>
      </w:r>
    </w:p>
    <w:p w14:paraId="4E0C3135" w14:textId="5FB0861F" w:rsidR="007A4DD6" w:rsidRPr="009425CE" w:rsidRDefault="009425CE" w:rsidP="007A6650">
      <w:pPr>
        <w:contextualSpacing/>
        <w:rPr>
          <w:rFonts w:asciiTheme="minorHAnsi" w:hAnsiTheme="minorHAnsi" w:cstheme="minorHAnsi"/>
          <w:color w:val="000000" w:themeColor="text1"/>
        </w:rPr>
      </w:pPr>
      <w:r w:rsidRPr="009425CE">
        <w:rPr>
          <w:rFonts w:asciiTheme="minorHAnsi" w:hAnsiTheme="minorHAnsi" w:cstheme="minorHAnsi"/>
          <w:color w:val="000000" w:themeColor="text1"/>
        </w:rPr>
        <w:lastRenderedPageBreak/>
        <w:t xml:space="preserve">The authors have nothing to disclose. </w:t>
      </w:r>
    </w:p>
    <w:p w14:paraId="66030076" w14:textId="77777777" w:rsidR="00AA03DF" w:rsidRPr="00482B1C" w:rsidRDefault="00AA03DF" w:rsidP="007A6650">
      <w:pPr>
        <w:contextualSpacing/>
        <w:rPr>
          <w:rFonts w:asciiTheme="minorHAnsi" w:hAnsiTheme="minorHAnsi" w:cstheme="minorHAnsi"/>
          <w:color w:val="auto"/>
        </w:rPr>
      </w:pPr>
    </w:p>
    <w:p w14:paraId="63BC2F22" w14:textId="27F89E7A" w:rsidR="005B7B00" w:rsidRPr="009425CE" w:rsidRDefault="009726EE" w:rsidP="007A6650">
      <w:pPr>
        <w:contextualSpacing/>
        <w:rPr>
          <w:rFonts w:asciiTheme="minorHAnsi" w:hAnsiTheme="minorHAnsi" w:cstheme="minorHAnsi"/>
          <w:b/>
          <w:color w:val="000000" w:themeColor="text1"/>
        </w:rPr>
      </w:pPr>
      <w:r w:rsidRPr="00482B1C">
        <w:rPr>
          <w:rFonts w:asciiTheme="minorHAnsi" w:hAnsiTheme="minorHAnsi" w:cstheme="minorHAnsi"/>
          <w:b/>
          <w:bCs/>
        </w:rPr>
        <w:t>REFERENCES</w:t>
      </w:r>
      <w:r w:rsidR="00D04760" w:rsidRPr="00482B1C">
        <w:rPr>
          <w:rFonts w:asciiTheme="minorHAnsi" w:hAnsiTheme="minorHAnsi" w:cstheme="minorHAnsi"/>
          <w:b/>
          <w:bCs/>
        </w:rPr>
        <w:t>:</w:t>
      </w:r>
      <w:r w:rsidRPr="00482B1C">
        <w:rPr>
          <w:rFonts w:asciiTheme="minorHAnsi" w:hAnsiTheme="minorHAnsi" w:cstheme="minorHAnsi"/>
        </w:rPr>
        <w:t xml:space="preserve"> </w:t>
      </w:r>
    </w:p>
    <w:p w14:paraId="202795AE" w14:textId="79208673" w:rsidR="000B0047" w:rsidRPr="000B0047" w:rsidRDefault="005B7B00" w:rsidP="007A6650">
      <w:pPr>
        <w:pStyle w:val="EndNoteBibliography"/>
        <w:contextualSpacing/>
        <w:rPr>
          <w:noProof/>
        </w:rPr>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0B0047" w:rsidRPr="000B0047">
        <w:rPr>
          <w:noProof/>
        </w:rPr>
        <w:t>1</w:t>
      </w:r>
      <w:r w:rsidR="000B0047" w:rsidRPr="000B0047">
        <w:rPr>
          <w:noProof/>
        </w:rPr>
        <w:tab/>
        <w:t>Blaker, C. L., Clarke, E. C.</w:t>
      </w:r>
      <w:r w:rsidR="007A6650">
        <w:rPr>
          <w:noProof/>
        </w:rPr>
        <w:t xml:space="preserve">, </w:t>
      </w:r>
      <w:r w:rsidR="000B0047" w:rsidRPr="000B0047">
        <w:rPr>
          <w:noProof/>
        </w:rPr>
        <w:t xml:space="preserve">Little, C. B. Using mouse models to investigate the pathophysiology, treatment, and prevention of post-traumatic osteoarthritis. </w:t>
      </w:r>
      <w:r w:rsidR="000B0047" w:rsidRPr="000B0047">
        <w:rPr>
          <w:i/>
          <w:noProof/>
        </w:rPr>
        <w:t>Journal of Orthopaedic Research.</w:t>
      </w:r>
      <w:r w:rsidR="007A6650">
        <w:rPr>
          <w:noProof/>
        </w:rPr>
        <w:t xml:space="preserve"> </w:t>
      </w:r>
      <w:r w:rsidR="007A6650" w:rsidRPr="007A6650">
        <w:rPr>
          <w:b/>
          <w:bCs/>
          <w:noProof/>
        </w:rPr>
        <w:t>35</w:t>
      </w:r>
      <w:r w:rsidR="007A6650">
        <w:rPr>
          <w:noProof/>
        </w:rPr>
        <w:t xml:space="preserve"> (3), 424-439 (</w:t>
      </w:r>
      <w:r w:rsidR="000B0047" w:rsidRPr="000B0047">
        <w:rPr>
          <w:noProof/>
        </w:rPr>
        <w:t>2016).</w:t>
      </w:r>
    </w:p>
    <w:p w14:paraId="4D0B0C66" w14:textId="06423825" w:rsidR="000B0047" w:rsidRPr="000B0047" w:rsidRDefault="000B0047" w:rsidP="007A6650">
      <w:pPr>
        <w:pStyle w:val="EndNoteBibliography"/>
        <w:contextualSpacing/>
        <w:rPr>
          <w:noProof/>
        </w:rPr>
      </w:pPr>
      <w:r w:rsidRPr="000B0047">
        <w:rPr>
          <w:noProof/>
        </w:rPr>
        <w:t>2</w:t>
      </w:r>
      <w:r w:rsidRPr="000B0047">
        <w:rPr>
          <w:noProof/>
        </w:rPr>
        <w:tab/>
        <w:t>Li, Y. S., Luo, W., Zhu, S. A.</w:t>
      </w:r>
      <w:r w:rsidR="007A6650">
        <w:rPr>
          <w:noProof/>
        </w:rPr>
        <w:t xml:space="preserve">, </w:t>
      </w:r>
      <w:r w:rsidRPr="000B0047">
        <w:rPr>
          <w:noProof/>
        </w:rPr>
        <w:t xml:space="preserve">Lei, G. H. T Cells in Osteoarthritis: Alterations and Beyond. </w:t>
      </w:r>
      <w:r w:rsidRPr="000B0047">
        <w:rPr>
          <w:i/>
          <w:noProof/>
        </w:rPr>
        <w:t>Frontiers in Immunology.</w:t>
      </w:r>
      <w:r w:rsidRPr="000B0047">
        <w:rPr>
          <w:noProof/>
        </w:rPr>
        <w:t xml:space="preserve"> </w:t>
      </w:r>
      <w:r w:rsidRPr="000B0047">
        <w:rPr>
          <w:b/>
          <w:noProof/>
        </w:rPr>
        <w:t>8</w:t>
      </w:r>
      <w:r w:rsidR="007A6650" w:rsidRPr="007A6650">
        <w:rPr>
          <w:bCs/>
          <w:noProof/>
        </w:rPr>
        <w:t>,</w:t>
      </w:r>
      <w:r w:rsidRPr="000B0047">
        <w:rPr>
          <w:noProof/>
        </w:rPr>
        <w:t xml:space="preserve"> 356</w:t>
      </w:r>
      <w:r w:rsidR="007A6650">
        <w:rPr>
          <w:noProof/>
        </w:rPr>
        <w:t xml:space="preserve"> (</w:t>
      </w:r>
      <w:r w:rsidRPr="000B0047">
        <w:rPr>
          <w:noProof/>
        </w:rPr>
        <w:t>2017).</w:t>
      </w:r>
    </w:p>
    <w:p w14:paraId="3BF31DBE" w14:textId="3CCA767D" w:rsidR="000B0047" w:rsidRPr="000B0047" w:rsidRDefault="000B0047" w:rsidP="007A6650">
      <w:pPr>
        <w:pStyle w:val="EndNoteBibliography"/>
        <w:contextualSpacing/>
        <w:rPr>
          <w:noProof/>
        </w:rPr>
      </w:pPr>
      <w:r w:rsidRPr="000B0047">
        <w:rPr>
          <w:noProof/>
        </w:rPr>
        <w:t>3</w:t>
      </w:r>
      <w:r w:rsidRPr="000B0047">
        <w:rPr>
          <w:noProof/>
        </w:rPr>
        <w:tab/>
        <w:t>Woolf, A. D.</w:t>
      </w:r>
      <w:r w:rsidR="007A6650">
        <w:rPr>
          <w:noProof/>
        </w:rPr>
        <w:t xml:space="preserve">, </w:t>
      </w:r>
      <w:r w:rsidRPr="000B0047">
        <w:rPr>
          <w:noProof/>
        </w:rPr>
        <w:t xml:space="preserve">Pfleger, B. Burden of major musculoskeletal conditions. </w:t>
      </w:r>
      <w:r w:rsidRPr="000B0047">
        <w:rPr>
          <w:i/>
          <w:noProof/>
        </w:rPr>
        <w:t>Bull World Health Organ.</w:t>
      </w:r>
      <w:r w:rsidRPr="000B0047">
        <w:rPr>
          <w:noProof/>
        </w:rPr>
        <w:t xml:space="preserve"> </w:t>
      </w:r>
      <w:r w:rsidRPr="000B0047">
        <w:rPr>
          <w:b/>
          <w:noProof/>
        </w:rPr>
        <w:t>81</w:t>
      </w:r>
      <w:r w:rsidRPr="000B0047">
        <w:rPr>
          <w:noProof/>
        </w:rPr>
        <w:t xml:space="preserve"> (9), 646-656</w:t>
      </w:r>
      <w:r w:rsidR="007A6650">
        <w:rPr>
          <w:noProof/>
        </w:rPr>
        <w:t xml:space="preserve"> (</w:t>
      </w:r>
      <w:r w:rsidRPr="000B0047">
        <w:rPr>
          <w:noProof/>
        </w:rPr>
        <w:t>2003).</w:t>
      </w:r>
    </w:p>
    <w:p w14:paraId="2D89648A" w14:textId="6520E024" w:rsidR="000B0047" w:rsidRPr="000B0047" w:rsidRDefault="000B0047" w:rsidP="007A6650">
      <w:pPr>
        <w:pStyle w:val="EndNoteBibliography"/>
        <w:contextualSpacing/>
        <w:rPr>
          <w:noProof/>
        </w:rPr>
      </w:pPr>
      <w:r w:rsidRPr="000B0047">
        <w:rPr>
          <w:noProof/>
        </w:rPr>
        <w:t>4</w:t>
      </w:r>
      <w:r w:rsidRPr="000B0047">
        <w:rPr>
          <w:noProof/>
        </w:rPr>
        <w:tab/>
        <w:t>Little, C. B.</w:t>
      </w:r>
      <w:r w:rsidR="007A6650">
        <w:rPr>
          <w:noProof/>
        </w:rPr>
        <w:t xml:space="preserve">, </w:t>
      </w:r>
      <w:r w:rsidRPr="000B0047">
        <w:rPr>
          <w:noProof/>
        </w:rPr>
        <w:t xml:space="preserve">Hunter, D. J. Post-traumatic osteoarthritis: from mouse models to clinical trials. </w:t>
      </w:r>
      <w:r w:rsidRPr="000B0047">
        <w:rPr>
          <w:i/>
          <w:noProof/>
        </w:rPr>
        <w:t>Nature Reviews Rheumatology.</w:t>
      </w:r>
      <w:r w:rsidRPr="000B0047">
        <w:rPr>
          <w:noProof/>
        </w:rPr>
        <w:t xml:space="preserve"> </w:t>
      </w:r>
      <w:r w:rsidRPr="000B0047">
        <w:rPr>
          <w:b/>
          <w:noProof/>
        </w:rPr>
        <w:t>9</w:t>
      </w:r>
      <w:r w:rsidRPr="000B0047">
        <w:rPr>
          <w:noProof/>
        </w:rPr>
        <w:t xml:space="preserve"> (8), 485-497</w:t>
      </w:r>
      <w:r w:rsidR="007A6650">
        <w:rPr>
          <w:noProof/>
        </w:rPr>
        <w:t xml:space="preserve"> (</w:t>
      </w:r>
      <w:r w:rsidRPr="000B0047">
        <w:rPr>
          <w:noProof/>
        </w:rPr>
        <w:t>2013).</w:t>
      </w:r>
    </w:p>
    <w:p w14:paraId="1172F8FD" w14:textId="7747B496" w:rsidR="000B0047" w:rsidRPr="000B0047" w:rsidRDefault="000B0047" w:rsidP="007A6650">
      <w:pPr>
        <w:pStyle w:val="EndNoteBibliography"/>
        <w:contextualSpacing/>
        <w:rPr>
          <w:noProof/>
        </w:rPr>
      </w:pPr>
      <w:r w:rsidRPr="000B0047">
        <w:rPr>
          <w:noProof/>
        </w:rPr>
        <w:t>5</w:t>
      </w:r>
      <w:r w:rsidRPr="000B0047">
        <w:rPr>
          <w:noProof/>
        </w:rPr>
        <w:tab/>
        <w:t>Riordan, E. A., Little, C.</w:t>
      </w:r>
      <w:r w:rsidR="007A6650">
        <w:rPr>
          <w:noProof/>
        </w:rPr>
        <w:t xml:space="preserve">, </w:t>
      </w:r>
      <w:r w:rsidRPr="000B0047">
        <w:rPr>
          <w:noProof/>
        </w:rPr>
        <w:t xml:space="preserve">Hunter, D. Pathogenesis of post-traumatic OA with a view to intervention. </w:t>
      </w:r>
      <w:r w:rsidRPr="000B0047">
        <w:rPr>
          <w:i/>
          <w:noProof/>
        </w:rPr>
        <w:t>Best Practice &amp; Research: Clinical Rheumatology.</w:t>
      </w:r>
      <w:r w:rsidRPr="000B0047">
        <w:rPr>
          <w:noProof/>
        </w:rPr>
        <w:t xml:space="preserve"> </w:t>
      </w:r>
      <w:r w:rsidRPr="000B0047">
        <w:rPr>
          <w:b/>
          <w:noProof/>
        </w:rPr>
        <w:t>28</w:t>
      </w:r>
      <w:r w:rsidRPr="000B0047">
        <w:rPr>
          <w:noProof/>
        </w:rPr>
        <w:t xml:space="preserve"> (1), 17-30</w:t>
      </w:r>
      <w:r w:rsidR="007A6650">
        <w:rPr>
          <w:noProof/>
        </w:rPr>
        <w:t xml:space="preserve"> (</w:t>
      </w:r>
      <w:r w:rsidRPr="000B0047">
        <w:rPr>
          <w:noProof/>
        </w:rPr>
        <w:t>2014).</w:t>
      </w:r>
    </w:p>
    <w:p w14:paraId="586B1C9A" w14:textId="1B1589EB" w:rsidR="000B0047" w:rsidRPr="000B0047" w:rsidRDefault="000B0047" w:rsidP="007A6650">
      <w:pPr>
        <w:pStyle w:val="EndNoteBibliography"/>
        <w:contextualSpacing/>
        <w:rPr>
          <w:noProof/>
        </w:rPr>
      </w:pPr>
      <w:r w:rsidRPr="000B0047">
        <w:rPr>
          <w:noProof/>
        </w:rPr>
        <w:t>6</w:t>
      </w:r>
      <w:r w:rsidRPr="000B0047">
        <w:rPr>
          <w:noProof/>
        </w:rPr>
        <w:tab/>
        <w:t>Muthuri, S. G., McWilliams, D. F., Doherty, M.</w:t>
      </w:r>
      <w:r w:rsidR="007A6650">
        <w:rPr>
          <w:noProof/>
        </w:rPr>
        <w:t xml:space="preserve">, </w:t>
      </w:r>
      <w:r w:rsidRPr="000B0047">
        <w:rPr>
          <w:noProof/>
        </w:rPr>
        <w:t xml:space="preserve">Zhang, W. History of knee injuries and knee osteoarthritis: a meta-analysis of observational studies. </w:t>
      </w:r>
      <w:r w:rsidRPr="000B0047">
        <w:rPr>
          <w:i/>
          <w:noProof/>
        </w:rPr>
        <w:t>Osteoarthritis and Cartilage.</w:t>
      </w:r>
      <w:r w:rsidRPr="000B0047">
        <w:rPr>
          <w:noProof/>
        </w:rPr>
        <w:t xml:space="preserve"> </w:t>
      </w:r>
      <w:r w:rsidRPr="000B0047">
        <w:rPr>
          <w:b/>
          <w:noProof/>
        </w:rPr>
        <w:t>19</w:t>
      </w:r>
      <w:r w:rsidRPr="000B0047">
        <w:rPr>
          <w:noProof/>
        </w:rPr>
        <w:t xml:space="preserve"> (11), 1286-1293</w:t>
      </w:r>
      <w:r w:rsidR="007A6650">
        <w:rPr>
          <w:noProof/>
        </w:rPr>
        <w:t xml:space="preserve"> (</w:t>
      </w:r>
      <w:r w:rsidRPr="000B0047">
        <w:rPr>
          <w:noProof/>
        </w:rPr>
        <w:t>2011).</w:t>
      </w:r>
    </w:p>
    <w:p w14:paraId="30700297" w14:textId="5C931336" w:rsidR="000B0047" w:rsidRPr="000B0047" w:rsidRDefault="000B0047" w:rsidP="007A6650">
      <w:pPr>
        <w:pStyle w:val="EndNoteBibliography"/>
        <w:contextualSpacing/>
        <w:rPr>
          <w:noProof/>
        </w:rPr>
      </w:pPr>
      <w:r w:rsidRPr="000B0047">
        <w:rPr>
          <w:noProof/>
        </w:rPr>
        <w:t>7</w:t>
      </w:r>
      <w:r w:rsidRPr="000B0047">
        <w:rPr>
          <w:noProof/>
        </w:rPr>
        <w:tab/>
        <w:t>Leheita, O., Abed Elrazek, N. Y., Younes, S.</w:t>
      </w:r>
      <w:r w:rsidR="007A6650">
        <w:rPr>
          <w:noProof/>
        </w:rPr>
        <w:t xml:space="preserve">, </w:t>
      </w:r>
      <w:r w:rsidRPr="000B0047">
        <w:rPr>
          <w:noProof/>
        </w:rPr>
        <w:t xml:space="preserve">Mahmoud, A. Z. Lymphocytes subsets in osteoarthritis versus rheumatoid arthritis. </w:t>
      </w:r>
      <w:r w:rsidRPr="000B0047">
        <w:rPr>
          <w:i/>
          <w:noProof/>
        </w:rPr>
        <w:t>Egyptian Journal of Immunology.</w:t>
      </w:r>
      <w:r w:rsidRPr="000B0047">
        <w:rPr>
          <w:noProof/>
        </w:rPr>
        <w:t xml:space="preserve"> </w:t>
      </w:r>
      <w:r w:rsidRPr="000B0047">
        <w:rPr>
          <w:b/>
          <w:noProof/>
        </w:rPr>
        <w:t>12</w:t>
      </w:r>
      <w:r w:rsidRPr="000B0047">
        <w:rPr>
          <w:noProof/>
        </w:rPr>
        <w:t xml:space="preserve"> (2), 113-124</w:t>
      </w:r>
      <w:r w:rsidR="007A6650">
        <w:rPr>
          <w:noProof/>
        </w:rPr>
        <w:t xml:space="preserve"> (</w:t>
      </w:r>
      <w:r w:rsidRPr="000B0047">
        <w:rPr>
          <w:noProof/>
        </w:rPr>
        <w:t>2005).</w:t>
      </w:r>
    </w:p>
    <w:p w14:paraId="5DC26BA6" w14:textId="00CCBD7D" w:rsidR="000B0047" w:rsidRPr="000B0047" w:rsidRDefault="000B0047" w:rsidP="007A6650">
      <w:pPr>
        <w:pStyle w:val="EndNoteBibliography"/>
        <w:contextualSpacing/>
        <w:rPr>
          <w:noProof/>
        </w:rPr>
      </w:pPr>
      <w:r w:rsidRPr="000B0047">
        <w:rPr>
          <w:noProof/>
        </w:rPr>
        <w:t>8</w:t>
      </w:r>
      <w:r w:rsidRPr="000B0047">
        <w:rPr>
          <w:noProof/>
        </w:rPr>
        <w:tab/>
        <w:t>Yamada, H.</w:t>
      </w:r>
      <w:r w:rsidRPr="000B0047">
        <w:rPr>
          <w:i/>
          <w:noProof/>
        </w:rPr>
        <w:t xml:space="preserve"> </w:t>
      </w:r>
      <w:r w:rsidR="007A6650" w:rsidRPr="007A6650">
        <w:rPr>
          <w:noProof/>
        </w:rPr>
        <w:t>et al.</w:t>
      </w:r>
      <w:r w:rsidRPr="000B0047">
        <w:rPr>
          <w:noProof/>
        </w:rPr>
        <w:t xml:space="preserve"> Preferential accumulation of activated Th1 cells not only in rheumatoid arthritis but also in osteoarthritis joints. </w:t>
      </w:r>
      <w:r w:rsidRPr="000B0047">
        <w:rPr>
          <w:i/>
          <w:noProof/>
        </w:rPr>
        <w:t>Journal of Rheumatology.</w:t>
      </w:r>
      <w:r w:rsidRPr="000B0047">
        <w:rPr>
          <w:noProof/>
        </w:rPr>
        <w:t xml:space="preserve"> </w:t>
      </w:r>
      <w:r w:rsidRPr="000B0047">
        <w:rPr>
          <w:b/>
          <w:noProof/>
        </w:rPr>
        <w:t>38</w:t>
      </w:r>
      <w:r w:rsidRPr="000B0047">
        <w:rPr>
          <w:noProof/>
        </w:rPr>
        <w:t xml:space="preserve"> (8), 1569-1575</w:t>
      </w:r>
      <w:r w:rsidR="007A6650">
        <w:rPr>
          <w:noProof/>
        </w:rPr>
        <w:t xml:space="preserve"> (</w:t>
      </w:r>
      <w:r w:rsidRPr="000B0047">
        <w:rPr>
          <w:noProof/>
        </w:rPr>
        <w:t>2011).</w:t>
      </w:r>
    </w:p>
    <w:p w14:paraId="6E7EF1F0" w14:textId="6A11FE54" w:rsidR="000B0047" w:rsidRPr="000B0047" w:rsidRDefault="000B0047" w:rsidP="007A6650">
      <w:pPr>
        <w:pStyle w:val="EndNoteBibliography"/>
        <w:contextualSpacing/>
        <w:rPr>
          <w:noProof/>
        </w:rPr>
      </w:pPr>
      <w:r w:rsidRPr="000B0047">
        <w:rPr>
          <w:noProof/>
        </w:rPr>
        <w:t>9</w:t>
      </w:r>
      <w:r w:rsidRPr="000B0047">
        <w:rPr>
          <w:noProof/>
        </w:rPr>
        <w:tab/>
        <w:t>Sakkas, L. I.</w:t>
      </w:r>
      <w:r w:rsidRPr="000B0047">
        <w:rPr>
          <w:i/>
          <w:noProof/>
        </w:rPr>
        <w:t xml:space="preserve"> </w:t>
      </w:r>
      <w:r w:rsidR="007A6650" w:rsidRPr="007A6650">
        <w:rPr>
          <w:noProof/>
        </w:rPr>
        <w:t>et al.</w:t>
      </w:r>
      <w:r w:rsidRPr="000B0047">
        <w:rPr>
          <w:noProof/>
        </w:rPr>
        <w:t xml:space="preserve"> T cells and T-cell cytokine transcripts in the synovial membrane in patients with osteoarthritis. </w:t>
      </w:r>
      <w:r w:rsidRPr="000B0047">
        <w:rPr>
          <w:i/>
          <w:noProof/>
        </w:rPr>
        <w:t>Clinics and Diagnostics Laboratory Immunology.</w:t>
      </w:r>
      <w:r w:rsidRPr="000B0047">
        <w:rPr>
          <w:noProof/>
        </w:rPr>
        <w:t xml:space="preserve"> </w:t>
      </w:r>
      <w:r w:rsidRPr="000B0047">
        <w:rPr>
          <w:b/>
          <w:noProof/>
        </w:rPr>
        <w:t>5</w:t>
      </w:r>
      <w:r w:rsidRPr="000B0047">
        <w:rPr>
          <w:noProof/>
        </w:rPr>
        <w:t xml:space="preserve"> (4), 430-437</w:t>
      </w:r>
      <w:r w:rsidR="007A6650">
        <w:rPr>
          <w:noProof/>
        </w:rPr>
        <w:t xml:space="preserve"> (</w:t>
      </w:r>
      <w:r w:rsidRPr="000B0047">
        <w:rPr>
          <w:noProof/>
        </w:rPr>
        <w:t>1998).</w:t>
      </w:r>
    </w:p>
    <w:p w14:paraId="6D734454" w14:textId="4E05E290" w:rsidR="000B0047" w:rsidRPr="000B0047" w:rsidRDefault="000B0047" w:rsidP="007A6650">
      <w:pPr>
        <w:pStyle w:val="EndNoteBibliography"/>
        <w:contextualSpacing/>
        <w:rPr>
          <w:noProof/>
        </w:rPr>
      </w:pPr>
      <w:r w:rsidRPr="000B0047">
        <w:rPr>
          <w:noProof/>
        </w:rPr>
        <w:t>10</w:t>
      </w:r>
      <w:r w:rsidRPr="000B0047">
        <w:rPr>
          <w:noProof/>
        </w:rPr>
        <w:tab/>
        <w:t>Guo, S. Y.</w:t>
      </w:r>
      <w:r w:rsidRPr="000B0047">
        <w:rPr>
          <w:i/>
          <w:noProof/>
        </w:rPr>
        <w:t xml:space="preserve"> </w:t>
      </w:r>
      <w:r w:rsidR="007A6650" w:rsidRPr="007A6650">
        <w:rPr>
          <w:noProof/>
        </w:rPr>
        <w:t>et al.</w:t>
      </w:r>
      <w:r w:rsidRPr="000B0047">
        <w:rPr>
          <w:noProof/>
        </w:rPr>
        <w:t xml:space="preserve"> Correlation of CD(4)(+) CD(2)(5)(+) Foxp(3)(+) Treg with the recovery of joint function after total knee replacement in rats with osteoarthritis. </w:t>
      </w:r>
      <w:r w:rsidRPr="000B0047">
        <w:rPr>
          <w:i/>
          <w:noProof/>
        </w:rPr>
        <w:t>Genetics and Molecular Research.</w:t>
      </w:r>
      <w:r w:rsidRPr="000B0047">
        <w:rPr>
          <w:noProof/>
        </w:rPr>
        <w:t xml:space="preserve"> </w:t>
      </w:r>
      <w:r w:rsidRPr="000B0047">
        <w:rPr>
          <w:b/>
          <w:noProof/>
        </w:rPr>
        <w:t>14</w:t>
      </w:r>
      <w:r w:rsidRPr="000B0047">
        <w:rPr>
          <w:noProof/>
        </w:rPr>
        <w:t xml:space="preserve"> (3), 7290-7296</w:t>
      </w:r>
      <w:r w:rsidR="007A6650">
        <w:rPr>
          <w:noProof/>
        </w:rPr>
        <w:t xml:space="preserve"> (</w:t>
      </w:r>
      <w:r w:rsidRPr="000B0047">
        <w:rPr>
          <w:noProof/>
        </w:rPr>
        <w:t>2015).</w:t>
      </w:r>
    </w:p>
    <w:p w14:paraId="2382DF02" w14:textId="4E9A0CB9" w:rsidR="000B0047" w:rsidRPr="000B0047" w:rsidRDefault="000B0047" w:rsidP="007A6650">
      <w:pPr>
        <w:pStyle w:val="EndNoteBibliography"/>
        <w:contextualSpacing/>
        <w:rPr>
          <w:noProof/>
        </w:rPr>
      </w:pPr>
      <w:r w:rsidRPr="000B0047">
        <w:rPr>
          <w:noProof/>
        </w:rPr>
        <w:t>11</w:t>
      </w:r>
      <w:r w:rsidRPr="000B0047">
        <w:rPr>
          <w:noProof/>
        </w:rPr>
        <w:tab/>
        <w:t>Moradi, B.</w:t>
      </w:r>
      <w:r w:rsidRPr="000B0047">
        <w:rPr>
          <w:i/>
          <w:noProof/>
        </w:rPr>
        <w:t xml:space="preserve"> </w:t>
      </w:r>
      <w:r w:rsidR="007A6650" w:rsidRPr="007A6650">
        <w:rPr>
          <w:noProof/>
        </w:rPr>
        <w:t>et al.</w:t>
      </w:r>
      <w:r w:rsidRPr="000B0047">
        <w:rPr>
          <w:noProof/>
        </w:rPr>
        <w:t xml:space="preserve"> CD4(+)CD25(+)/highCD127low/(-) regulatory T cells are enriched in rheumatoid arthritis and osteoarthritis joints--analysis of frequency and phenotype in synovial membrane, synovial fluid and peripheral blood. </w:t>
      </w:r>
      <w:r w:rsidRPr="000B0047">
        <w:rPr>
          <w:i/>
          <w:noProof/>
        </w:rPr>
        <w:t>Arthritis Research &amp; Therapy.</w:t>
      </w:r>
      <w:r w:rsidRPr="000B0047">
        <w:rPr>
          <w:noProof/>
        </w:rPr>
        <w:t xml:space="preserve"> </w:t>
      </w:r>
      <w:r w:rsidRPr="000B0047">
        <w:rPr>
          <w:b/>
          <w:noProof/>
        </w:rPr>
        <w:t>16</w:t>
      </w:r>
      <w:r w:rsidRPr="000B0047">
        <w:rPr>
          <w:noProof/>
        </w:rPr>
        <w:t xml:space="preserve"> (2), R97</w:t>
      </w:r>
      <w:r w:rsidR="007A6650">
        <w:rPr>
          <w:noProof/>
        </w:rPr>
        <w:t xml:space="preserve"> (</w:t>
      </w:r>
      <w:r w:rsidRPr="000B0047">
        <w:rPr>
          <w:noProof/>
        </w:rPr>
        <w:t>2014).</w:t>
      </w:r>
    </w:p>
    <w:p w14:paraId="7FA5862C" w14:textId="6556468E" w:rsidR="000B0047" w:rsidRPr="000B0047" w:rsidRDefault="000B0047" w:rsidP="007A6650">
      <w:pPr>
        <w:pStyle w:val="EndNoteBibliography"/>
        <w:contextualSpacing/>
        <w:rPr>
          <w:noProof/>
        </w:rPr>
      </w:pPr>
      <w:r w:rsidRPr="000B0047">
        <w:rPr>
          <w:noProof/>
        </w:rPr>
        <w:t>12</w:t>
      </w:r>
      <w:r w:rsidRPr="000B0047">
        <w:rPr>
          <w:noProof/>
        </w:rPr>
        <w:tab/>
        <w:t>Saito, I., Koshino, T., Nakashima, K., Uesugi, M.</w:t>
      </w:r>
      <w:r w:rsidR="007A6650">
        <w:rPr>
          <w:noProof/>
        </w:rPr>
        <w:t xml:space="preserve">, </w:t>
      </w:r>
      <w:r w:rsidRPr="000B0047">
        <w:rPr>
          <w:noProof/>
        </w:rPr>
        <w:t xml:space="preserve">Saito, T. Increased cellular infiltrate in inflammatory synovia of osteoarthritic knees. </w:t>
      </w:r>
      <w:r w:rsidRPr="000B0047">
        <w:rPr>
          <w:i/>
          <w:noProof/>
        </w:rPr>
        <w:t>Osteoarthritis and Cartilage.</w:t>
      </w:r>
      <w:r w:rsidRPr="000B0047">
        <w:rPr>
          <w:noProof/>
        </w:rPr>
        <w:t xml:space="preserve"> </w:t>
      </w:r>
      <w:r w:rsidRPr="000B0047">
        <w:rPr>
          <w:b/>
          <w:noProof/>
        </w:rPr>
        <w:t>10</w:t>
      </w:r>
      <w:r w:rsidRPr="000B0047">
        <w:rPr>
          <w:noProof/>
        </w:rPr>
        <w:t xml:space="preserve"> (2), 156-162</w:t>
      </w:r>
      <w:r w:rsidR="007A6650">
        <w:rPr>
          <w:noProof/>
        </w:rPr>
        <w:t xml:space="preserve"> (</w:t>
      </w:r>
      <w:r w:rsidRPr="000B0047">
        <w:rPr>
          <w:noProof/>
        </w:rPr>
        <w:t>2002).</w:t>
      </w:r>
    </w:p>
    <w:p w14:paraId="41168C37" w14:textId="057AA743" w:rsidR="000B0047" w:rsidRPr="000B0047" w:rsidRDefault="000B0047" w:rsidP="007A6650">
      <w:pPr>
        <w:pStyle w:val="EndNoteBibliography"/>
        <w:contextualSpacing/>
        <w:rPr>
          <w:noProof/>
        </w:rPr>
      </w:pPr>
      <w:r w:rsidRPr="000B0047">
        <w:rPr>
          <w:noProof/>
        </w:rPr>
        <w:t>13</w:t>
      </w:r>
      <w:r w:rsidRPr="000B0047">
        <w:rPr>
          <w:noProof/>
        </w:rPr>
        <w:tab/>
        <w:t>Zhang, H.</w:t>
      </w:r>
      <w:r w:rsidRPr="000B0047">
        <w:rPr>
          <w:i/>
          <w:noProof/>
        </w:rPr>
        <w:t xml:space="preserve"> </w:t>
      </w:r>
      <w:r w:rsidR="007A6650" w:rsidRPr="007A6650">
        <w:rPr>
          <w:noProof/>
        </w:rPr>
        <w:t>et al.</w:t>
      </w:r>
      <w:r w:rsidRPr="000B0047">
        <w:rPr>
          <w:noProof/>
        </w:rPr>
        <w:t xml:space="preserve"> Synovial macrophage M1 polarisation exacerbates experimental osteoarthritis partially through R-spondin-2. </w:t>
      </w:r>
      <w:r w:rsidRPr="000B0047">
        <w:rPr>
          <w:i/>
          <w:noProof/>
        </w:rPr>
        <w:t>Annals of the Rheumatic Diseases.</w:t>
      </w:r>
      <w:r w:rsidRPr="000B0047">
        <w:rPr>
          <w:noProof/>
        </w:rPr>
        <w:t xml:space="preserve"> </w:t>
      </w:r>
      <w:r w:rsidRPr="000B0047">
        <w:rPr>
          <w:b/>
          <w:noProof/>
        </w:rPr>
        <w:t>77</w:t>
      </w:r>
      <w:r w:rsidRPr="000B0047">
        <w:rPr>
          <w:noProof/>
        </w:rPr>
        <w:t xml:space="preserve"> (10), 1524-1534</w:t>
      </w:r>
      <w:r w:rsidR="007A6650">
        <w:rPr>
          <w:noProof/>
        </w:rPr>
        <w:t xml:space="preserve"> (</w:t>
      </w:r>
      <w:r w:rsidRPr="000B0047">
        <w:rPr>
          <w:noProof/>
        </w:rPr>
        <w:t>2018).</w:t>
      </w:r>
    </w:p>
    <w:p w14:paraId="134D5BAF" w14:textId="2D66ECEE" w:rsidR="000B0047" w:rsidRPr="000B0047" w:rsidRDefault="000B0047" w:rsidP="007A6650">
      <w:pPr>
        <w:pStyle w:val="EndNoteBibliography"/>
        <w:contextualSpacing/>
        <w:rPr>
          <w:noProof/>
        </w:rPr>
      </w:pPr>
      <w:r w:rsidRPr="000B0047">
        <w:rPr>
          <w:noProof/>
        </w:rPr>
        <w:t>14</w:t>
      </w:r>
      <w:r w:rsidRPr="000B0047">
        <w:rPr>
          <w:noProof/>
        </w:rPr>
        <w:tab/>
        <w:t>Culemann, S.</w:t>
      </w:r>
      <w:r w:rsidRPr="000B0047">
        <w:rPr>
          <w:i/>
          <w:noProof/>
        </w:rPr>
        <w:t xml:space="preserve"> </w:t>
      </w:r>
      <w:r w:rsidR="007A6650" w:rsidRPr="007A6650">
        <w:rPr>
          <w:noProof/>
        </w:rPr>
        <w:t>et al.</w:t>
      </w:r>
      <w:r w:rsidRPr="000B0047">
        <w:rPr>
          <w:noProof/>
        </w:rPr>
        <w:t xml:space="preserve"> Locally renewing resident synovial macrophages provide a protective barrier for the joint. </w:t>
      </w:r>
      <w:r w:rsidRPr="000B0047">
        <w:rPr>
          <w:i/>
          <w:noProof/>
        </w:rPr>
        <w:t>Nature.</w:t>
      </w:r>
      <w:r w:rsidRPr="000B0047">
        <w:rPr>
          <w:noProof/>
        </w:rPr>
        <w:t xml:space="preserve"> </w:t>
      </w:r>
      <w:r w:rsidR="007A6650" w:rsidRPr="007A6650">
        <w:rPr>
          <w:b/>
          <w:bCs/>
          <w:noProof/>
        </w:rPr>
        <w:t>572</w:t>
      </w:r>
      <w:r w:rsidR="007A6650">
        <w:rPr>
          <w:noProof/>
        </w:rPr>
        <w:t>, 670-675 (</w:t>
      </w:r>
      <w:r w:rsidRPr="000B0047">
        <w:rPr>
          <w:noProof/>
        </w:rPr>
        <w:t>2019).</w:t>
      </w:r>
    </w:p>
    <w:p w14:paraId="523897A7" w14:textId="6389F098" w:rsidR="000B0047" w:rsidRPr="000B0047" w:rsidRDefault="000B0047" w:rsidP="007A6650">
      <w:pPr>
        <w:pStyle w:val="EndNoteBibliography"/>
        <w:contextualSpacing/>
        <w:rPr>
          <w:noProof/>
        </w:rPr>
      </w:pPr>
      <w:r w:rsidRPr="000B0047">
        <w:rPr>
          <w:noProof/>
        </w:rPr>
        <w:t>15</w:t>
      </w:r>
      <w:r w:rsidRPr="000B0047">
        <w:rPr>
          <w:noProof/>
        </w:rPr>
        <w:tab/>
        <w:t>Mocellin, S.</w:t>
      </w:r>
      <w:r w:rsidRPr="000B0047">
        <w:rPr>
          <w:i/>
          <w:noProof/>
        </w:rPr>
        <w:t xml:space="preserve"> </w:t>
      </w:r>
      <w:r w:rsidR="007A6650" w:rsidRPr="007A6650">
        <w:rPr>
          <w:noProof/>
        </w:rPr>
        <w:t>et al.</w:t>
      </w:r>
      <w:r w:rsidRPr="000B0047">
        <w:rPr>
          <w:noProof/>
        </w:rPr>
        <w:t xml:space="preserve"> Use of quantitative real-time PCR to determine immune cell density and cytokine gene profile in the tumor microenvironment. </w:t>
      </w:r>
      <w:r w:rsidRPr="000B0047">
        <w:rPr>
          <w:i/>
          <w:noProof/>
        </w:rPr>
        <w:t>Journal of Immunological Methods.</w:t>
      </w:r>
      <w:r w:rsidRPr="000B0047">
        <w:rPr>
          <w:noProof/>
        </w:rPr>
        <w:t xml:space="preserve"> </w:t>
      </w:r>
      <w:r w:rsidRPr="000B0047">
        <w:rPr>
          <w:b/>
          <w:noProof/>
        </w:rPr>
        <w:t>280</w:t>
      </w:r>
      <w:r w:rsidRPr="000B0047">
        <w:rPr>
          <w:noProof/>
        </w:rPr>
        <w:t xml:space="preserve"> (1-2), 1-11</w:t>
      </w:r>
      <w:r w:rsidR="007A6650">
        <w:rPr>
          <w:noProof/>
        </w:rPr>
        <w:t xml:space="preserve"> (</w:t>
      </w:r>
      <w:r w:rsidRPr="000B0047">
        <w:rPr>
          <w:noProof/>
        </w:rPr>
        <w:t>2003).</w:t>
      </w:r>
    </w:p>
    <w:p w14:paraId="176AEC20" w14:textId="50A2E441" w:rsidR="000B0047" w:rsidRPr="000B0047" w:rsidRDefault="000B0047" w:rsidP="007A6650">
      <w:pPr>
        <w:pStyle w:val="EndNoteBibliography"/>
        <w:contextualSpacing/>
        <w:rPr>
          <w:noProof/>
        </w:rPr>
      </w:pPr>
      <w:r w:rsidRPr="000B0047">
        <w:rPr>
          <w:noProof/>
        </w:rPr>
        <w:t>16</w:t>
      </w:r>
      <w:r w:rsidRPr="000B0047">
        <w:rPr>
          <w:noProof/>
        </w:rPr>
        <w:tab/>
        <w:t>Ward, J. M.</w:t>
      </w:r>
      <w:r w:rsidRPr="000B0047">
        <w:rPr>
          <w:i/>
          <w:noProof/>
        </w:rPr>
        <w:t xml:space="preserve"> </w:t>
      </w:r>
      <w:r w:rsidR="007A6650" w:rsidRPr="007A6650">
        <w:rPr>
          <w:noProof/>
        </w:rPr>
        <w:t>et al.</w:t>
      </w:r>
      <w:r w:rsidRPr="000B0047">
        <w:rPr>
          <w:noProof/>
        </w:rPr>
        <w:t xml:space="preserve"> Immunohistochemical markers for the rodent immune system. </w:t>
      </w:r>
      <w:r w:rsidRPr="000B0047">
        <w:rPr>
          <w:i/>
          <w:noProof/>
        </w:rPr>
        <w:t>Toxicologic Pathology.</w:t>
      </w:r>
      <w:r w:rsidRPr="000B0047">
        <w:rPr>
          <w:noProof/>
        </w:rPr>
        <w:t xml:space="preserve"> </w:t>
      </w:r>
      <w:r w:rsidRPr="000B0047">
        <w:rPr>
          <w:b/>
          <w:noProof/>
        </w:rPr>
        <w:t>34</w:t>
      </w:r>
      <w:r w:rsidRPr="000B0047">
        <w:rPr>
          <w:noProof/>
        </w:rPr>
        <w:t xml:space="preserve"> (5), 616-630</w:t>
      </w:r>
      <w:r w:rsidR="007A6650">
        <w:rPr>
          <w:noProof/>
        </w:rPr>
        <w:t xml:space="preserve"> (</w:t>
      </w:r>
      <w:r w:rsidRPr="000B0047">
        <w:rPr>
          <w:noProof/>
        </w:rPr>
        <w:t>2006).</w:t>
      </w:r>
    </w:p>
    <w:p w14:paraId="00C35501" w14:textId="7DDBB171" w:rsidR="000B0047" w:rsidRPr="000B0047" w:rsidRDefault="000B0047" w:rsidP="007A6650">
      <w:pPr>
        <w:pStyle w:val="EndNoteBibliography"/>
        <w:contextualSpacing/>
        <w:rPr>
          <w:noProof/>
        </w:rPr>
      </w:pPr>
      <w:r w:rsidRPr="000B0047">
        <w:rPr>
          <w:noProof/>
        </w:rPr>
        <w:lastRenderedPageBreak/>
        <w:t>17</w:t>
      </w:r>
      <w:r w:rsidRPr="000B0047">
        <w:rPr>
          <w:noProof/>
        </w:rPr>
        <w:tab/>
        <w:t>Blaker, C. L., Clarke, E. C.</w:t>
      </w:r>
      <w:r w:rsidR="007A6650">
        <w:rPr>
          <w:noProof/>
        </w:rPr>
        <w:t xml:space="preserve">, </w:t>
      </w:r>
      <w:r w:rsidRPr="000B0047">
        <w:rPr>
          <w:noProof/>
        </w:rPr>
        <w:t xml:space="preserve">Little, C. B. Using mouse models to investigate the pathophysiology, treatment, and prevention of post-traumatic osteoarthritis. </w:t>
      </w:r>
      <w:r w:rsidRPr="000B0047">
        <w:rPr>
          <w:i/>
          <w:noProof/>
        </w:rPr>
        <w:t>Journal of Orthopaedic Research.</w:t>
      </w:r>
      <w:r w:rsidRPr="000B0047">
        <w:rPr>
          <w:noProof/>
        </w:rPr>
        <w:t xml:space="preserve"> </w:t>
      </w:r>
      <w:r w:rsidRPr="000B0047">
        <w:rPr>
          <w:b/>
          <w:noProof/>
        </w:rPr>
        <w:t>35</w:t>
      </w:r>
      <w:r w:rsidRPr="000B0047">
        <w:rPr>
          <w:noProof/>
        </w:rPr>
        <w:t xml:space="preserve"> (3), 424-439</w:t>
      </w:r>
      <w:r w:rsidR="007A6650">
        <w:rPr>
          <w:noProof/>
        </w:rPr>
        <w:t xml:space="preserve"> (</w:t>
      </w:r>
      <w:r w:rsidRPr="000B0047">
        <w:rPr>
          <w:noProof/>
        </w:rPr>
        <w:t>2017).</w:t>
      </w:r>
    </w:p>
    <w:p w14:paraId="05AA2B74" w14:textId="7A2DC940" w:rsidR="000B0047" w:rsidRPr="000B0047" w:rsidRDefault="000B0047" w:rsidP="007A6650">
      <w:pPr>
        <w:pStyle w:val="EndNoteBibliography"/>
        <w:contextualSpacing/>
        <w:rPr>
          <w:noProof/>
        </w:rPr>
      </w:pPr>
      <w:r w:rsidRPr="000B0047">
        <w:rPr>
          <w:noProof/>
        </w:rPr>
        <w:t>18</w:t>
      </w:r>
      <w:r w:rsidRPr="000B0047">
        <w:rPr>
          <w:noProof/>
        </w:rPr>
        <w:tab/>
        <w:t>Glasson, S. S., Blanchet, T. J.</w:t>
      </w:r>
      <w:r w:rsidR="007A6650">
        <w:rPr>
          <w:noProof/>
        </w:rPr>
        <w:t xml:space="preserve">, </w:t>
      </w:r>
      <w:r w:rsidRPr="000B0047">
        <w:rPr>
          <w:noProof/>
        </w:rPr>
        <w:t xml:space="preserve">Morris, E. A. The surgical destabilization of the medial meniscus (DMM) model of osteoarthritis in the 129/SvEv mouse. </w:t>
      </w:r>
      <w:r w:rsidRPr="000B0047">
        <w:rPr>
          <w:i/>
          <w:noProof/>
        </w:rPr>
        <w:t>Osteoarthritis and Cartilage.</w:t>
      </w:r>
      <w:r w:rsidRPr="000B0047">
        <w:rPr>
          <w:noProof/>
        </w:rPr>
        <w:t xml:space="preserve"> </w:t>
      </w:r>
      <w:r w:rsidRPr="000B0047">
        <w:rPr>
          <w:b/>
          <w:noProof/>
        </w:rPr>
        <w:t>15</w:t>
      </w:r>
      <w:r w:rsidRPr="000B0047">
        <w:rPr>
          <w:noProof/>
        </w:rPr>
        <w:t xml:space="preserve"> (9), 1061-1069</w:t>
      </w:r>
      <w:r w:rsidR="007A6650">
        <w:rPr>
          <w:noProof/>
        </w:rPr>
        <w:t xml:space="preserve"> (</w:t>
      </w:r>
      <w:r w:rsidRPr="000B0047">
        <w:rPr>
          <w:noProof/>
        </w:rPr>
        <w:t>2007).</w:t>
      </w:r>
    </w:p>
    <w:p w14:paraId="1E0EB626" w14:textId="7FD85717" w:rsidR="000B0047" w:rsidRPr="000B0047" w:rsidRDefault="000B0047" w:rsidP="007A6650">
      <w:pPr>
        <w:pStyle w:val="EndNoteBibliography"/>
        <w:contextualSpacing/>
        <w:rPr>
          <w:noProof/>
        </w:rPr>
      </w:pPr>
      <w:r w:rsidRPr="000B0047">
        <w:rPr>
          <w:noProof/>
        </w:rPr>
        <w:t>19</w:t>
      </w:r>
      <w:r w:rsidRPr="000B0047">
        <w:rPr>
          <w:noProof/>
        </w:rPr>
        <w:tab/>
        <w:t>Laroumanie, F., Dale, B. L., Saleh, M. A.</w:t>
      </w:r>
      <w:r w:rsidR="007A6650">
        <w:rPr>
          <w:noProof/>
        </w:rPr>
        <w:t xml:space="preserve">, </w:t>
      </w:r>
      <w:r w:rsidRPr="000B0047">
        <w:rPr>
          <w:noProof/>
        </w:rPr>
        <w:t xml:space="preserve">Madhur, M. S. Intracellular Staining and Flow Cytometry to Identify Lymphocyte Subsets within Murine Aorta, Kidney and Lymph Nodes in a Model of Hypertension. </w:t>
      </w:r>
      <w:r w:rsidRPr="000B0047">
        <w:rPr>
          <w:i/>
          <w:noProof/>
        </w:rPr>
        <w:t>Journal of Visualized Experiments.</w:t>
      </w:r>
      <w:r w:rsidRPr="000B0047">
        <w:rPr>
          <w:noProof/>
        </w:rPr>
        <w:t xml:space="preserve"> 10.3791/55266 (119)</w:t>
      </w:r>
      <w:r w:rsidR="007A6650">
        <w:rPr>
          <w:noProof/>
        </w:rPr>
        <w:t xml:space="preserve"> (</w:t>
      </w:r>
      <w:r w:rsidRPr="000B0047">
        <w:rPr>
          <w:noProof/>
        </w:rPr>
        <w:t>2017).</w:t>
      </w:r>
    </w:p>
    <w:p w14:paraId="5CAAF374" w14:textId="6258A1B1" w:rsidR="000B0047" w:rsidRPr="000B0047" w:rsidRDefault="000B0047" w:rsidP="007A6650">
      <w:pPr>
        <w:pStyle w:val="EndNoteBibliography"/>
        <w:contextualSpacing/>
        <w:rPr>
          <w:noProof/>
        </w:rPr>
      </w:pPr>
      <w:r w:rsidRPr="000B0047">
        <w:rPr>
          <w:noProof/>
        </w:rPr>
        <w:t>20</w:t>
      </w:r>
      <w:r w:rsidRPr="000B0047">
        <w:rPr>
          <w:noProof/>
        </w:rPr>
        <w:tab/>
        <w:t>Yu, Y. R.</w:t>
      </w:r>
      <w:r w:rsidRPr="000B0047">
        <w:rPr>
          <w:i/>
          <w:noProof/>
        </w:rPr>
        <w:t xml:space="preserve"> </w:t>
      </w:r>
      <w:r w:rsidR="007A6650" w:rsidRPr="007A6650">
        <w:rPr>
          <w:noProof/>
        </w:rPr>
        <w:t>et al.</w:t>
      </w:r>
      <w:r w:rsidRPr="000B0047">
        <w:rPr>
          <w:noProof/>
        </w:rPr>
        <w:t xml:space="preserve"> A Protocol for the Comprehensive Flow Cytometric Analysis of Immune Cells in Normal and Inflamed Murine Non-Lymphoid Tissues. </w:t>
      </w:r>
      <w:r w:rsidRPr="000B0047">
        <w:rPr>
          <w:i/>
          <w:noProof/>
        </w:rPr>
        <w:t>PLoS One.</w:t>
      </w:r>
      <w:r w:rsidRPr="000B0047">
        <w:rPr>
          <w:noProof/>
        </w:rPr>
        <w:t xml:space="preserve"> </w:t>
      </w:r>
      <w:r w:rsidRPr="000B0047">
        <w:rPr>
          <w:b/>
          <w:noProof/>
        </w:rPr>
        <w:t>11</w:t>
      </w:r>
      <w:r w:rsidRPr="000B0047">
        <w:rPr>
          <w:noProof/>
        </w:rPr>
        <w:t xml:space="preserve"> (3), e0150606</w:t>
      </w:r>
      <w:r w:rsidR="007A6650">
        <w:rPr>
          <w:noProof/>
        </w:rPr>
        <w:t xml:space="preserve"> (</w:t>
      </w:r>
      <w:r w:rsidRPr="000B0047">
        <w:rPr>
          <w:noProof/>
        </w:rPr>
        <w:t>2016).</w:t>
      </w:r>
    </w:p>
    <w:p w14:paraId="36562B71" w14:textId="1A776D30" w:rsidR="000B0047" w:rsidRPr="000B0047" w:rsidRDefault="000B0047" w:rsidP="007A6650">
      <w:pPr>
        <w:pStyle w:val="EndNoteBibliography"/>
        <w:contextualSpacing/>
        <w:rPr>
          <w:noProof/>
        </w:rPr>
      </w:pPr>
      <w:r w:rsidRPr="000B0047">
        <w:rPr>
          <w:noProof/>
        </w:rPr>
        <w:t>21</w:t>
      </w:r>
      <w:r w:rsidRPr="000B0047">
        <w:rPr>
          <w:noProof/>
        </w:rPr>
        <w:tab/>
        <w:t>Lorenz, J.</w:t>
      </w:r>
      <w:r w:rsidR="007A6650">
        <w:rPr>
          <w:noProof/>
        </w:rPr>
        <w:t xml:space="preserve">, </w:t>
      </w:r>
      <w:r w:rsidRPr="000B0047">
        <w:rPr>
          <w:noProof/>
        </w:rPr>
        <w:t xml:space="preserve">Grassel, S. Experimental osteoarthritis models in mice. </w:t>
      </w:r>
      <w:r w:rsidRPr="000B0047">
        <w:rPr>
          <w:i/>
          <w:noProof/>
        </w:rPr>
        <w:t>Methods in Molecular Biology.</w:t>
      </w:r>
      <w:r w:rsidRPr="000B0047">
        <w:rPr>
          <w:noProof/>
        </w:rPr>
        <w:t xml:space="preserve"> </w:t>
      </w:r>
      <w:r w:rsidRPr="000B0047">
        <w:rPr>
          <w:b/>
          <w:noProof/>
        </w:rPr>
        <w:t>1194</w:t>
      </w:r>
      <w:r w:rsidR="007A6650" w:rsidRPr="007A6650">
        <w:rPr>
          <w:bCs/>
          <w:noProof/>
        </w:rPr>
        <w:t>,</w:t>
      </w:r>
      <w:r w:rsidRPr="000B0047">
        <w:rPr>
          <w:noProof/>
        </w:rPr>
        <w:t xml:space="preserve"> 401-419</w:t>
      </w:r>
      <w:r w:rsidR="007A6650">
        <w:rPr>
          <w:noProof/>
        </w:rPr>
        <w:t xml:space="preserve"> (</w:t>
      </w:r>
      <w:r w:rsidRPr="000B0047">
        <w:rPr>
          <w:noProof/>
        </w:rPr>
        <w:t>2014).</w:t>
      </w:r>
    </w:p>
    <w:p w14:paraId="6D2B673C" w14:textId="2B6E0C75" w:rsidR="000B0047" w:rsidRPr="000B0047" w:rsidRDefault="000B0047" w:rsidP="007A6650">
      <w:pPr>
        <w:pStyle w:val="EndNoteBibliography"/>
        <w:contextualSpacing/>
        <w:rPr>
          <w:noProof/>
        </w:rPr>
      </w:pPr>
      <w:r w:rsidRPr="000B0047">
        <w:rPr>
          <w:noProof/>
        </w:rPr>
        <w:t>22</w:t>
      </w:r>
      <w:r w:rsidRPr="000B0047">
        <w:rPr>
          <w:noProof/>
        </w:rPr>
        <w:tab/>
        <w:t>Christiansen, B. A.</w:t>
      </w:r>
      <w:r w:rsidRPr="000B0047">
        <w:rPr>
          <w:i/>
          <w:noProof/>
        </w:rPr>
        <w:t xml:space="preserve"> </w:t>
      </w:r>
      <w:r w:rsidR="007A6650" w:rsidRPr="007A6650">
        <w:rPr>
          <w:noProof/>
        </w:rPr>
        <w:t>et al.</w:t>
      </w:r>
      <w:r w:rsidRPr="000B0047">
        <w:rPr>
          <w:noProof/>
        </w:rPr>
        <w:t xml:space="preserve"> Non-invasive mouse models of post-traumatic osteoarthritis. </w:t>
      </w:r>
      <w:r w:rsidRPr="000B0047">
        <w:rPr>
          <w:i/>
          <w:noProof/>
        </w:rPr>
        <w:t>Osteoarthritis and Cartilage.</w:t>
      </w:r>
      <w:r w:rsidRPr="000B0047">
        <w:rPr>
          <w:noProof/>
        </w:rPr>
        <w:t xml:space="preserve"> </w:t>
      </w:r>
      <w:r w:rsidRPr="000B0047">
        <w:rPr>
          <w:b/>
          <w:noProof/>
        </w:rPr>
        <w:t>23</w:t>
      </w:r>
      <w:r w:rsidRPr="000B0047">
        <w:rPr>
          <w:noProof/>
        </w:rPr>
        <w:t xml:space="preserve"> (10), 1627-1638</w:t>
      </w:r>
      <w:r w:rsidR="007A6650">
        <w:rPr>
          <w:noProof/>
        </w:rPr>
        <w:t xml:space="preserve"> (</w:t>
      </w:r>
      <w:r w:rsidRPr="000B0047">
        <w:rPr>
          <w:noProof/>
        </w:rPr>
        <w:t>2015).</w:t>
      </w:r>
    </w:p>
    <w:p w14:paraId="4D4DBFD1" w14:textId="41D69FF4" w:rsidR="000B0047" w:rsidRPr="000B0047" w:rsidRDefault="000B0047" w:rsidP="007A6650">
      <w:pPr>
        <w:pStyle w:val="EndNoteBibliography"/>
        <w:contextualSpacing/>
        <w:rPr>
          <w:noProof/>
        </w:rPr>
      </w:pPr>
      <w:r w:rsidRPr="000B0047">
        <w:rPr>
          <w:noProof/>
        </w:rPr>
        <w:t>23</w:t>
      </w:r>
      <w:r w:rsidRPr="000B0047">
        <w:rPr>
          <w:noProof/>
        </w:rPr>
        <w:tab/>
        <w:t>Shi, J.</w:t>
      </w:r>
      <w:r w:rsidRPr="000B0047">
        <w:rPr>
          <w:i/>
          <w:noProof/>
        </w:rPr>
        <w:t xml:space="preserve"> </w:t>
      </w:r>
      <w:r w:rsidR="007A6650" w:rsidRPr="007A6650">
        <w:rPr>
          <w:noProof/>
        </w:rPr>
        <w:t>et al.</w:t>
      </w:r>
      <w:r w:rsidRPr="000B0047">
        <w:rPr>
          <w:noProof/>
        </w:rPr>
        <w:t xml:space="preserve"> Distribution and alteration of lymphatic vessels in knee joints of normal and osteoarthritic mice. </w:t>
      </w:r>
      <w:r w:rsidRPr="000B0047">
        <w:rPr>
          <w:i/>
          <w:noProof/>
        </w:rPr>
        <w:t>Arthritis &amp; Rheumatology.</w:t>
      </w:r>
      <w:r w:rsidRPr="000B0047">
        <w:rPr>
          <w:noProof/>
        </w:rPr>
        <w:t xml:space="preserve"> </w:t>
      </w:r>
      <w:r w:rsidRPr="000B0047">
        <w:rPr>
          <w:b/>
          <w:noProof/>
        </w:rPr>
        <w:t>66</w:t>
      </w:r>
      <w:r w:rsidRPr="000B0047">
        <w:rPr>
          <w:noProof/>
        </w:rPr>
        <w:t xml:space="preserve"> (3), 657-666</w:t>
      </w:r>
      <w:r w:rsidR="007A6650">
        <w:rPr>
          <w:noProof/>
        </w:rPr>
        <w:t xml:space="preserve"> (</w:t>
      </w:r>
      <w:r w:rsidRPr="000B0047">
        <w:rPr>
          <w:noProof/>
        </w:rPr>
        <w:t>2014).</w:t>
      </w:r>
    </w:p>
    <w:p w14:paraId="1ABAF822" w14:textId="18C2CD34" w:rsidR="000B0047" w:rsidRPr="000B0047" w:rsidRDefault="000B0047" w:rsidP="007A6650">
      <w:pPr>
        <w:pStyle w:val="EndNoteBibliography"/>
        <w:contextualSpacing/>
        <w:rPr>
          <w:noProof/>
        </w:rPr>
      </w:pPr>
      <w:r w:rsidRPr="000B0047">
        <w:rPr>
          <w:noProof/>
        </w:rPr>
        <w:t>24</w:t>
      </w:r>
      <w:r w:rsidRPr="000B0047">
        <w:rPr>
          <w:noProof/>
        </w:rPr>
        <w:tab/>
        <w:t>Harrell, M. I., Iritani, B. M.</w:t>
      </w:r>
      <w:r w:rsidR="007A6650">
        <w:rPr>
          <w:noProof/>
        </w:rPr>
        <w:t xml:space="preserve">, </w:t>
      </w:r>
      <w:r w:rsidRPr="000B0047">
        <w:rPr>
          <w:noProof/>
        </w:rPr>
        <w:t xml:space="preserve">Ruddell, A. Lymph node mapping in the mouse. </w:t>
      </w:r>
      <w:r w:rsidRPr="000B0047">
        <w:rPr>
          <w:i/>
          <w:noProof/>
        </w:rPr>
        <w:t>Journal of Immunological Methods.</w:t>
      </w:r>
      <w:r w:rsidRPr="000B0047">
        <w:rPr>
          <w:noProof/>
        </w:rPr>
        <w:t xml:space="preserve"> </w:t>
      </w:r>
      <w:r w:rsidRPr="000B0047">
        <w:rPr>
          <w:b/>
          <w:noProof/>
        </w:rPr>
        <w:t>332</w:t>
      </w:r>
      <w:r w:rsidRPr="000B0047">
        <w:rPr>
          <w:noProof/>
        </w:rPr>
        <w:t xml:space="preserve"> (1-2), 170-174</w:t>
      </w:r>
      <w:r w:rsidR="007A6650">
        <w:rPr>
          <w:noProof/>
        </w:rPr>
        <w:t xml:space="preserve"> (</w:t>
      </w:r>
      <w:r w:rsidRPr="000B0047">
        <w:rPr>
          <w:noProof/>
        </w:rPr>
        <w:t>2008).</w:t>
      </w:r>
    </w:p>
    <w:p w14:paraId="26CBDE19" w14:textId="30EBAA10" w:rsidR="000B0047" w:rsidRPr="000B0047" w:rsidRDefault="000B0047" w:rsidP="007A6650">
      <w:pPr>
        <w:pStyle w:val="EndNoteBibliography"/>
        <w:contextualSpacing/>
        <w:rPr>
          <w:noProof/>
        </w:rPr>
      </w:pPr>
      <w:r w:rsidRPr="000B0047">
        <w:rPr>
          <w:noProof/>
        </w:rPr>
        <w:t>25</w:t>
      </w:r>
      <w:r w:rsidRPr="000B0047">
        <w:rPr>
          <w:noProof/>
        </w:rPr>
        <w:tab/>
        <w:t>Zhao, J.</w:t>
      </w:r>
      <w:r w:rsidRPr="000B0047">
        <w:rPr>
          <w:i/>
          <w:noProof/>
        </w:rPr>
        <w:t xml:space="preserve"> </w:t>
      </w:r>
      <w:r w:rsidR="007A6650" w:rsidRPr="007A6650">
        <w:rPr>
          <w:noProof/>
        </w:rPr>
        <w:t>et al.</w:t>
      </w:r>
      <w:r w:rsidRPr="000B0047">
        <w:rPr>
          <w:noProof/>
        </w:rPr>
        <w:t xml:space="preserve"> A protocol for the culture and isolation of murine synovial fibroblasts. </w:t>
      </w:r>
      <w:r w:rsidRPr="000B0047">
        <w:rPr>
          <w:i/>
          <w:noProof/>
        </w:rPr>
        <w:t>Biomedical Reports.</w:t>
      </w:r>
      <w:r w:rsidRPr="000B0047">
        <w:rPr>
          <w:noProof/>
        </w:rPr>
        <w:t xml:space="preserve"> </w:t>
      </w:r>
      <w:r w:rsidRPr="000B0047">
        <w:rPr>
          <w:b/>
          <w:noProof/>
        </w:rPr>
        <w:t>5</w:t>
      </w:r>
      <w:r w:rsidRPr="000B0047">
        <w:rPr>
          <w:noProof/>
        </w:rPr>
        <w:t xml:space="preserve"> (2), 171-175</w:t>
      </w:r>
      <w:r w:rsidR="007A6650">
        <w:rPr>
          <w:noProof/>
        </w:rPr>
        <w:t xml:space="preserve"> (</w:t>
      </w:r>
      <w:r w:rsidRPr="000B0047">
        <w:rPr>
          <w:noProof/>
        </w:rPr>
        <w:t>2016).</w:t>
      </w:r>
    </w:p>
    <w:p w14:paraId="4BCB3291" w14:textId="6E99F514" w:rsidR="000B0047" w:rsidRPr="000B0047" w:rsidRDefault="000B0047" w:rsidP="007A6650">
      <w:pPr>
        <w:pStyle w:val="EndNoteBibliography"/>
        <w:contextualSpacing/>
        <w:rPr>
          <w:noProof/>
        </w:rPr>
      </w:pPr>
      <w:r w:rsidRPr="000B0047">
        <w:rPr>
          <w:noProof/>
        </w:rPr>
        <w:t>26</w:t>
      </w:r>
      <w:r w:rsidRPr="000B0047">
        <w:rPr>
          <w:noProof/>
        </w:rPr>
        <w:tab/>
        <w:t>Belluzzi, E.</w:t>
      </w:r>
      <w:r w:rsidRPr="000B0047">
        <w:rPr>
          <w:i/>
          <w:noProof/>
        </w:rPr>
        <w:t xml:space="preserve"> </w:t>
      </w:r>
      <w:r w:rsidR="007A6650" w:rsidRPr="007A6650">
        <w:rPr>
          <w:noProof/>
        </w:rPr>
        <w:t>et al.</w:t>
      </w:r>
      <w:r w:rsidRPr="000B0047">
        <w:rPr>
          <w:noProof/>
        </w:rPr>
        <w:t xml:space="preserve"> Contribution of Infrapatellar Fat Pad and Synovial Membrane to Knee Osteoarthritis Pain. </w:t>
      </w:r>
      <w:r w:rsidRPr="000B0047">
        <w:rPr>
          <w:i/>
          <w:noProof/>
        </w:rPr>
        <w:t>BioMed Research International.</w:t>
      </w:r>
      <w:r w:rsidRPr="000B0047">
        <w:rPr>
          <w:noProof/>
        </w:rPr>
        <w:t xml:space="preserve"> </w:t>
      </w:r>
      <w:r w:rsidRPr="000B0047">
        <w:rPr>
          <w:b/>
          <w:noProof/>
        </w:rPr>
        <w:t>2019</w:t>
      </w:r>
      <w:r w:rsidR="007A6650" w:rsidRPr="00B86776">
        <w:rPr>
          <w:bCs/>
          <w:noProof/>
        </w:rPr>
        <w:t>,</w:t>
      </w:r>
      <w:r w:rsidRPr="000B0047">
        <w:rPr>
          <w:noProof/>
        </w:rPr>
        <w:t xml:space="preserve"> 18</w:t>
      </w:r>
      <w:r w:rsidR="007A6650">
        <w:rPr>
          <w:noProof/>
        </w:rPr>
        <w:t xml:space="preserve"> (</w:t>
      </w:r>
      <w:r w:rsidRPr="000B0047">
        <w:rPr>
          <w:noProof/>
        </w:rPr>
        <w:t>2019).</w:t>
      </w:r>
    </w:p>
    <w:p w14:paraId="626A41AB" w14:textId="7E9F995B" w:rsidR="00C17BFF" w:rsidRPr="00482B1C" w:rsidRDefault="005B7B00" w:rsidP="007A6650">
      <w:pPr>
        <w:pStyle w:val="ListParagraph"/>
        <w:ind w:left="0"/>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sectPr w:rsidR="00C17BFF" w:rsidRPr="00482B1C"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2BF40" w14:textId="77777777" w:rsidR="0048052C" w:rsidRDefault="0048052C" w:rsidP="00621C4E">
      <w:r>
        <w:separator/>
      </w:r>
    </w:p>
  </w:endnote>
  <w:endnote w:type="continuationSeparator" w:id="0">
    <w:p w14:paraId="41150AFC" w14:textId="77777777" w:rsidR="0048052C" w:rsidRDefault="0048052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936A25" w:rsidRPr="00494F77" w:rsidRDefault="00936A2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36A25" w:rsidRDefault="00936A2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2E65C" w14:textId="77777777" w:rsidR="0048052C" w:rsidRDefault="0048052C" w:rsidP="00621C4E">
      <w:r>
        <w:separator/>
      </w:r>
    </w:p>
  </w:footnote>
  <w:footnote w:type="continuationSeparator" w:id="0">
    <w:p w14:paraId="57B2AD09" w14:textId="77777777" w:rsidR="0048052C" w:rsidRDefault="0048052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36A25" w:rsidRPr="006F06E4" w:rsidRDefault="00936A2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AE23B6D" w:rsidR="00936A25" w:rsidRPr="006F06E4" w:rsidRDefault="00936A2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tzwzz5tfdxfzeffx0pee0dwz520rxtezza&quot;&gt;Jove&lt;record-ids&gt;&lt;item&gt;2&lt;/item&gt;&lt;item&gt;4&lt;/item&gt;&lt;item&gt;6&lt;/item&gt;&lt;item&gt;7&lt;/item&gt;&lt;item&gt;9&lt;/item&gt;&lt;item&gt;10&lt;/item&gt;&lt;item&gt;15&lt;/item&gt;&lt;item&gt;16&lt;/item&gt;&lt;item&gt;26&lt;/item&gt;&lt;item&gt;27&lt;/item&gt;&lt;item&gt;30&lt;/item&gt;&lt;item&gt;31&lt;/item&gt;&lt;item&gt;33&lt;/item&gt;&lt;item&gt;34&lt;/item&gt;&lt;item&gt;35&lt;/item&gt;&lt;item&gt;36&lt;/item&gt;&lt;item&gt;37&lt;/item&gt;&lt;item&gt;38&lt;/item&gt;&lt;item&gt;39&lt;/item&gt;&lt;item&gt;40&lt;/item&gt;&lt;item&gt;41&lt;/item&gt;&lt;item&gt;42&lt;/item&gt;&lt;item&gt;43&lt;/item&gt;&lt;item&gt;44&lt;/item&gt;&lt;item&gt;45&lt;/item&gt;&lt;item&gt;46&lt;/item&gt;&lt;item&gt;48&lt;/item&gt;&lt;/record-ids&gt;&lt;/item&gt;&lt;/Libraries&gt;"/>
  </w:docVars>
  <w:rsids>
    <w:rsidRoot w:val="00EE705F"/>
    <w:rsid w:val="00001169"/>
    <w:rsid w:val="00001806"/>
    <w:rsid w:val="00005815"/>
    <w:rsid w:val="00006E68"/>
    <w:rsid w:val="00007DBC"/>
    <w:rsid w:val="00007EA1"/>
    <w:rsid w:val="000100F0"/>
    <w:rsid w:val="000129B2"/>
    <w:rsid w:val="00012E8E"/>
    <w:rsid w:val="00012F35"/>
    <w:rsid w:val="00012FF9"/>
    <w:rsid w:val="0001389C"/>
    <w:rsid w:val="00014314"/>
    <w:rsid w:val="000212AE"/>
    <w:rsid w:val="00021434"/>
    <w:rsid w:val="00021774"/>
    <w:rsid w:val="00021DF3"/>
    <w:rsid w:val="00023869"/>
    <w:rsid w:val="00024598"/>
    <w:rsid w:val="000279B0"/>
    <w:rsid w:val="0003025D"/>
    <w:rsid w:val="00032769"/>
    <w:rsid w:val="0003311E"/>
    <w:rsid w:val="00037B58"/>
    <w:rsid w:val="00047B0B"/>
    <w:rsid w:val="00051B73"/>
    <w:rsid w:val="00053DE7"/>
    <w:rsid w:val="00054669"/>
    <w:rsid w:val="000575CF"/>
    <w:rsid w:val="00060ABE"/>
    <w:rsid w:val="00061A50"/>
    <w:rsid w:val="0006361B"/>
    <w:rsid w:val="00064104"/>
    <w:rsid w:val="00064F32"/>
    <w:rsid w:val="0006508A"/>
    <w:rsid w:val="000652E3"/>
    <w:rsid w:val="00065B1C"/>
    <w:rsid w:val="00066025"/>
    <w:rsid w:val="00067A8F"/>
    <w:rsid w:val="000701D1"/>
    <w:rsid w:val="00080A20"/>
    <w:rsid w:val="00082796"/>
    <w:rsid w:val="00082DF4"/>
    <w:rsid w:val="00084C88"/>
    <w:rsid w:val="00086FF5"/>
    <w:rsid w:val="00087C0A"/>
    <w:rsid w:val="00091285"/>
    <w:rsid w:val="00091788"/>
    <w:rsid w:val="00093BC4"/>
    <w:rsid w:val="000943E6"/>
    <w:rsid w:val="00097929"/>
    <w:rsid w:val="000A1E80"/>
    <w:rsid w:val="000A3B70"/>
    <w:rsid w:val="000A5153"/>
    <w:rsid w:val="000A5988"/>
    <w:rsid w:val="000B0047"/>
    <w:rsid w:val="000B10AE"/>
    <w:rsid w:val="000B30BF"/>
    <w:rsid w:val="000B566B"/>
    <w:rsid w:val="000B595C"/>
    <w:rsid w:val="000B5CA2"/>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2314"/>
    <w:rsid w:val="000E3663"/>
    <w:rsid w:val="000E3816"/>
    <w:rsid w:val="000E4F77"/>
    <w:rsid w:val="000E50F8"/>
    <w:rsid w:val="000E719E"/>
    <w:rsid w:val="000F265C"/>
    <w:rsid w:val="000F3AFA"/>
    <w:rsid w:val="000F5712"/>
    <w:rsid w:val="000F6461"/>
    <w:rsid w:val="000F6611"/>
    <w:rsid w:val="000F7E22"/>
    <w:rsid w:val="00107554"/>
    <w:rsid w:val="001075E9"/>
    <w:rsid w:val="001104F3"/>
    <w:rsid w:val="00112EEB"/>
    <w:rsid w:val="0011514A"/>
    <w:rsid w:val="001173FF"/>
    <w:rsid w:val="001178E6"/>
    <w:rsid w:val="0012563A"/>
    <w:rsid w:val="001264DE"/>
    <w:rsid w:val="001313A7"/>
    <w:rsid w:val="0013204D"/>
    <w:rsid w:val="0013276F"/>
    <w:rsid w:val="001342B5"/>
    <w:rsid w:val="0013621E"/>
    <w:rsid w:val="0013642E"/>
    <w:rsid w:val="00142E68"/>
    <w:rsid w:val="00142EFE"/>
    <w:rsid w:val="00152A23"/>
    <w:rsid w:val="0015461C"/>
    <w:rsid w:val="00156B11"/>
    <w:rsid w:val="001609E8"/>
    <w:rsid w:val="00162CB7"/>
    <w:rsid w:val="00163E7B"/>
    <w:rsid w:val="0016522D"/>
    <w:rsid w:val="001658A9"/>
    <w:rsid w:val="001665C9"/>
    <w:rsid w:val="00166F32"/>
    <w:rsid w:val="001718C0"/>
    <w:rsid w:val="00171E5B"/>
    <w:rsid w:val="00171F94"/>
    <w:rsid w:val="00175D4E"/>
    <w:rsid w:val="0017668A"/>
    <w:rsid w:val="001766FE"/>
    <w:rsid w:val="001771E7"/>
    <w:rsid w:val="00182ABA"/>
    <w:rsid w:val="00182CEA"/>
    <w:rsid w:val="00182F3E"/>
    <w:rsid w:val="00187247"/>
    <w:rsid w:val="001874D5"/>
    <w:rsid w:val="00190CA9"/>
    <w:rsid w:val="001911FF"/>
    <w:rsid w:val="00192006"/>
    <w:rsid w:val="00193180"/>
    <w:rsid w:val="0019367B"/>
    <w:rsid w:val="0019530C"/>
    <w:rsid w:val="00196792"/>
    <w:rsid w:val="001A014D"/>
    <w:rsid w:val="001A1F76"/>
    <w:rsid w:val="001A5A3D"/>
    <w:rsid w:val="001B0B55"/>
    <w:rsid w:val="001B0FEB"/>
    <w:rsid w:val="001B1519"/>
    <w:rsid w:val="001B2E2D"/>
    <w:rsid w:val="001B5CD2"/>
    <w:rsid w:val="001C0BEE"/>
    <w:rsid w:val="001C1E49"/>
    <w:rsid w:val="001C27C1"/>
    <w:rsid w:val="001C2A98"/>
    <w:rsid w:val="001C3B86"/>
    <w:rsid w:val="001C4D95"/>
    <w:rsid w:val="001C4ECF"/>
    <w:rsid w:val="001C512A"/>
    <w:rsid w:val="001C67A7"/>
    <w:rsid w:val="001D3D7D"/>
    <w:rsid w:val="001D3FFF"/>
    <w:rsid w:val="001D4997"/>
    <w:rsid w:val="001D4FA7"/>
    <w:rsid w:val="001D5E22"/>
    <w:rsid w:val="001D625F"/>
    <w:rsid w:val="001D68A4"/>
    <w:rsid w:val="001D7576"/>
    <w:rsid w:val="001E0E3F"/>
    <w:rsid w:val="001E14A0"/>
    <w:rsid w:val="001E7376"/>
    <w:rsid w:val="001E7EA5"/>
    <w:rsid w:val="001F1611"/>
    <w:rsid w:val="001F225C"/>
    <w:rsid w:val="001F49D8"/>
    <w:rsid w:val="00200792"/>
    <w:rsid w:val="00201CFA"/>
    <w:rsid w:val="0020220D"/>
    <w:rsid w:val="00202448"/>
    <w:rsid w:val="00202D15"/>
    <w:rsid w:val="00205B3F"/>
    <w:rsid w:val="00207DD0"/>
    <w:rsid w:val="00212EAE"/>
    <w:rsid w:val="00214BEE"/>
    <w:rsid w:val="002162C1"/>
    <w:rsid w:val="002205B8"/>
    <w:rsid w:val="00221CD1"/>
    <w:rsid w:val="00225720"/>
    <w:rsid w:val="002259E5"/>
    <w:rsid w:val="00226140"/>
    <w:rsid w:val="002274F3"/>
    <w:rsid w:val="0023094C"/>
    <w:rsid w:val="0023236F"/>
    <w:rsid w:val="00233484"/>
    <w:rsid w:val="00234303"/>
    <w:rsid w:val="00234BE3"/>
    <w:rsid w:val="00235A90"/>
    <w:rsid w:val="0023624F"/>
    <w:rsid w:val="002407BC"/>
    <w:rsid w:val="00241E48"/>
    <w:rsid w:val="0024214E"/>
    <w:rsid w:val="00242623"/>
    <w:rsid w:val="002431B7"/>
    <w:rsid w:val="0024781B"/>
    <w:rsid w:val="00247A35"/>
    <w:rsid w:val="00250558"/>
    <w:rsid w:val="002530EA"/>
    <w:rsid w:val="0025357C"/>
    <w:rsid w:val="0025383C"/>
    <w:rsid w:val="002605D1"/>
    <w:rsid w:val="00260652"/>
    <w:rsid w:val="00261F25"/>
    <w:rsid w:val="002648A9"/>
    <w:rsid w:val="0026536F"/>
    <w:rsid w:val="0026553C"/>
    <w:rsid w:val="002661A0"/>
    <w:rsid w:val="0026790A"/>
    <w:rsid w:val="00267DD5"/>
    <w:rsid w:val="00270E15"/>
    <w:rsid w:val="00274A0A"/>
    <w:rsid w:val="00277593"/>
    <w:rsid w:val="00280909"/>
    <w:rsid w:val="00280918"/>
    <w:rsid w:val="00282AF6"/>
    <w:rsid w:val="00285828"/>
    <w:rsid w:val="0028596A"/>
    <w:rsid w:val="00287085"/>
    <w:rsid w:val="00287131"/>
    <w:rsid w:val="00287DC0"/>
    <w:rsid w:val="00290AF9"/>
    <w:rsid w:val="00291131"/>
    <w:rsid w:val="002967CF"/>
    <w:rsid w:val="00297788"/>
    <w:rsid w:val="002A3285"/>
    <w:rsid w:val="002A34F9"/>
    <w:rsid w:val="002A484B"/>
    <w:rsid w:val="002A64A6"/>
    <w:rsid w:val="002B0521"/>
    <w:rsid w:val="002B1421"/>
    <w:rsid w:val="002B1FE3"/>
    <w:rsid w:val="002B3301"/>
    <w:rsid w:val="002C1445"/>
    <w:rsid w:val="002C34BA"/>
    <w:rsid w:val="002C47D4"/>
    <w:rsid w:val="002D0F38"/>
    <w:rsid w:val="002D1389"/>
    <w:rsid w:val="002D445D"/>
    <w:rsid w:val="002D77E3"/>
    <w:rsid w:val="002E360B"/>
    <w:rsid w:val="002F2859"/>
    <w:rsid w:val="002F4CAB"/>
    <w:rsid w:val="002F6E3C"/>
    <w:rsid w:val="0030117D"/>
    <w:rsid w:val="00301F30"/>
    <w:rsid w:val="003038FD"/>
    <w:rsid w:val="00303C87"/>
    <w:rsid w:val="003108E5"/>
    <w:rsid w:val="003115A8"/>
    <w:rsid w:val="003115E8"/>
    <w:rsid w:val="003120CB"/>
    <w:rsid w:val="003138DC"/>
    <w:rsid w:val="003176B9"/>
    <w:rsid w:val="00317EBA"/>
    <w:rsid w:val="00320153"/>
    <w:rsid w:val="00320367"/>
    <w:rsid w:val="00322871"/>
    <w:rsid w:val="0032562F"/>
    <w:rsid w:val="00326FB3"/>
    <w:rsid w:val="003316D4"/>
    <w:rsid w:val="003321B2"/>
    <w:rsid w:val="00332BBE"/>
    <w:rsid w:val="00333822"/>
    <w:rsid w:val="00335ED4"/>
    <w:rsid w:val="00336715"/>
    <w:rsid w:val="003401EC"/>
    <w:rsid w:val="00340DFD"/>
    <w:rsid w:val="003434A0"/>
    <w:rsid w:val="00344954"/>
    <w:rsid w:val="00350CD7"/>
    <w:rsid w:val="00360C17"/>
    <w:rsid w:val="003621C6"/>
    <w:rsid w:val="003622B8"/>
    <w:rsid w:val="00366B76"/>
    <w:rsid w:val="00366CBC"/>
    <w:rsid w:val="00373051"/>
    <w:rsid w:val="00373B8F"/>
    <w:rsid w:val="00376D95"/>
    <w:rsid w:val="00377FBB"/>
    <w:rsid w:val="00381819"/>
    <w:rsid w:val="00382D0D"/>
    <w:rsid w:val="00382D83"/>
    <w:rsid w:val="00385140"/>
    <w:rsid w:val="00393CC7"/>
    <w:rsid w:val="0039574E"/>
    <w:rsid w:val="00396302"/>
    <w:rsid w:val="00396A9E"/>
    <w:rsid w:val="003971F7"/>
    <w:rsid w:val="003A16FC"/>
    <w:rsid w:val="003A2C8A"/>
    <w:rsid w:val="003A4FCD"/>
    <w:rsid w:val="003B0944"/>
    <w:rsid w:val="003B1593"/>
    <w:rsid w:val="003B2477"/>
    <w:rsid w:val="003B26BA"/>
    <w:rsid w:val="003B4381"/>
    <w:rsid w:val="003C1043"/>
    <w:rsid w:val="003C1A30"/>
    <w:rsid w:val="003C1DB1"/>
    <w:rsid w:val="003C3913"/>
    <w:rsid w:val="003C4C5C"/>
    <w:rsid w:val="003C4F45"/>
    <w:rsid w:val="003C6779"/>
    <w:rsid w:val="003C71BE"/>
    <w:rsid w:val="003D033C"/>
    <w:rsid w:val="003D2998"/>
    <w:rsid w:val="003D2F0A"/>
    <w:rsid w:val="003D3891"/>
    <w:rsid w:val="003D3E02"/>
    <w:rsid w:val="003D3FC8"/>
    <w:rsid w:val="003D3FE9"/>
    <w:rsid w:val="003D41E2"/>
    <w:rsid w:val="003D5D84"/>
    <w:rsid w:val="003E0F4F"/>
    <w:rsid w:val="003E18AC"/>
    <w:rsid w:val="003E210B"/>
    <w:rsid w:val="003E2A12"/>
    <w:rsid w:val="003E3384"/>
    <w:rsid w:val="003E3CA4"/>
    <w:rsid w:val="003E548E"/>
    <w:rsid w:val="003E5D1D"/>
    <w:rsid w:val="003E64FF"/>
    <w:rsid w:val="003F2518"/>
    <w:rsid w:val="004012EF"/>
    <w:rsid w:val="004035D2"/>
    <w:rsid w:val="00407EC8"/>
    <w:rsid w:val="004103C6"/>
    <w:rsid w:val="0041110A"/>
    <w:rsid w:val="00411624"/>
    <w:rsid w:val="004148E1"/>
    <w:rsid w:val="00414CFA"/>
    <w:rsid w:val="00415EC0"/>
    <w:rsid w:val="00420BE9"/>
    <w:rsid w:val="00423675"/>
    <w:rsid w:val="00423AD8"/>
    <w:rsid w:val="00423E6A"/>
    <w:rsid w:val="00423FDD"/>
    <w:rsid w:val="0042414F"/>
    <w:rsid w:val="00424C85"/>
    <w:rsid w:val="0042534A"/>
    <w:rsid w:val="00425A78"/>
    <w:rsid w:val="004260BD"/>
    <w:rsid w:val="0043012F"/>
    <w:rsid w:val="00430F1F"/>
    <w:rsid w:val="00431E6B"/>
    <w:rsid w:val="004326EA"/>
    <w:rsid w:val="00437E1E"/>
    <w:rsid w:val="004436ED"/>
    <w:rsid w:val="0044434C"/>
    <w:rsid w:val="0044456B"/>
    <w:rsid w:val="00447BD1"/>
    <w:rsid w:val="004507F3"/>
    <w:rsid w:val="00450AF4"/>
    <w:rsid w:val="0045122F"/>
    <w:rsid w:val="00456A57"/>
    <w:rsid w:val="00460377"/>
    <w:rsid w:val="004607DE"/>
    <w:rsid w:val="00461355"/>
    <w:rsid w:val="00465182"/>
    <w:rsid w:val="004671C7"/>
    <w:rsid w:val="00472F4D"/>
    <w:rsid w:val="004730BF"/>
    <w:rsid w:val="00474DCB"/>
    <w:rsid w:val="0047535C"/>
    <w:rsid w:val="004762F6"/>
    <w:rsid w:val="00480289"/>
    <w:rsid w:val="0048052C"/>
    <w:rsid w:val="00482B1C"/>
    <w:rsid w:val="00485870"/>
    <w:rsid w:val="00485FE8"/>
    <w:rsid w:val="00492473"/>
    <w:rsid w:val="00492EB5"/>
    <w:rsid w:val="00494F77"/>
    <w:rsid w:val="00495B63"/>
    <w:rsid w:val="00495CFE"/>
    <w:rsid w:val="00497721"/>
    <w:rsid w:val="004A0229"/>
    <w:rsid w:val="004A03BF"/>
    <w:rsid w:val="004A35D2"/>
    <w:rsid w:val="004A57D8"/>
    <w:rsid w:val="004A5D8E"/>
    <w:rsid w:val="004A71E4"/>
    <w:rsid w:val="004B2C36"/>
    <w:rsid w:val="004B2F00"/>
    <w:rsid w:val="004B667A"/>
    <w:rsid w:val="004B6E31"/>
    <w:rsid w:val="004C1D66"/>
    <w:rsid w:val="004C31D7"/>
    <w:rsid w:val="004C4AD2"/>
    <w:rsid w:val="004C6981"/>
    <w:rsid w:val="004D1F21"/>
    <w:rsid w:val="004D268C"/>
    <w:rsid w:val="004D4C51"/>
    <w:rsid w:val="004D59D8"/>
    <w:rsid w:val="004D5DA1"/>
    <w:rsid w:val="004D6DC1"/>
    <w:rsid w:val="004D7910"/>
    <w:rsid w:val="004E150F"/>
    <w:rsid w:val="004E1DCA"/>
    <w:rsid w:val="004E23A1"/>
    <w:rsid w:val="004E3489"/>
    <w:rsid w:val="004E358A"/>
    <w:rsid w:val="004E3AFA"/>
    <w:rsid w:val="004E5337"/>
    <w:rsid w:val="004E58DF"/>
    <w:rsid w:val="004E5EA8"/>
    <w:rsid w:val="004E6588"/>
    <w:rsid w:val="004F1107"/>
    <w:rsid w:val="004F2742"/>
    <w:rsid w:val="004F57EE"/>
    <w:rsid w:val="00500C59"/>
    <w:rsid w:val="00502A0A"/>
    <w:rsid w:val="00507C50"/>
    <w:rsid w:val="00514D40"/>
    <w:rsid w:val="00517C3A"/>
    <w:rsid w:val="005276D1"/>
    <w:rsid w:val="00527BF4"/>
    <w:rsid w:val="005324BE"/>
    <w:rsid w:val="00534F6C"/>
    <w:rsid w:val="00535994"/>
    <w:rsid w:val="0053646D"/>
    <w:rsid w:val="005365CE"/>
    <w:rsid w:val="00536D67"/>
    <w:rsid w:val="00540AAD"/>
    <w:rsid w:val="00543CCB"/>
    <w:rsid w:val="00543EC1"/>
    <w:rsid w:val="00546458"/>
    <w:rsid w:val="0055067F"/>
    <w:rsid w:val="0055087C"/>
    <w:rsid w:val="00553413"/>
    <w:rsid w:val="00555983"/>
    <w:rsid w:val="00557D55"/>
    <w:rsid w:val="00560E31"/>
    <w:rsid w:val="00561BDA"/>
    <w:rsid w:val="00567DBF"/>
    <w:rsid w:val="00575510"/>
    <w:rsid w:val="00581B23"/>
    <w:rsid w:val="0058219C"/>
    <w:rsid w:val="0058707F"/>
    <w:rsid w:val="00587575"/>
    <w:rsid w:val="00587A42"/>
    <w:rsid w:val="00591DBD"/>
    <w:rsid w:val="005931FE"/>
    <w:rsid w:val="005A0028"/>
    <w:rsid w:val="005A0ACC"/>
    <w:rsid w:val="005A2F7A"/>
    <w:rsid w:val="005B0072"/>
    <w:rsid w:val="005B0732"/>
    <w:rsid w:val="005B38A0"/>
    <w:rsid w:val="005B491C"/>
    <w:rsid w:val="005B4DBF"/>
    <w:rsid w:val="005B4EA2"/>
    <w:rsid w:val="005B5DE2"/>
    <w:rsid w:val="005B674C"/>
    <w:rsid w:val="005B7B00"/>
    <w:rsid w:val="005C24F2"/>
    <w:rsid w:val="005C4552"/>
    <w:rsid w:val="005C4F8D"/>
    <w:rsid w:val="005C7561"/>
    <w:rsid w:val="005D1E57"/>
    <w:rsid w:val="005D2F57"/>
    <w:rsid w:val="005D34F6"/>
    <w:rsid w:val="005D4D1A"/>
    <w:rsid w:val="005D4F1A"/>
    <w:rsid w:val="005E1884"/>
    <w:rsid w:val="005E4A53"/>
    <w:rsid w:val="005F18E1"/>
    <w:rsid w:val="005F23B6"/>
    <w:rsid w:val="005F373A"/>
    <w:rsid w:val="005F4F87"/>
    <w:rsid w:val="005F6B0E"/>
    <w:rsid w:val="005F760E"/>
    <w:rsid w:val="005F7B1D"/>
    <w:rsid w:val="00601C67"/>
    <w:rsid w:val="0060222A"/>
    <w:rsid w:val="006070C4"/>
    <w:rsid w:val="00610C21"/>
    <w:rsid w:val="00611907"/>
    <w:rsid w:val="00612BCA"/>
    <w:rsid w:val="00613116"/>
    <w:rsid w:val="006202A6"/>
    <w:rsid w:val="0062054B"/>
    <w:rsid w:val="00620926"/>
    <w:rsid w:val="00621C4E"/>
    <w:rsid w:val="00622F5B"/>
    <w:rsid w:val="00623709"/>
    <w:rsid w:val="00624EAE"/>
    <w:rsid w:val="006305D7"/>
    <w:rsid w:val="00632EC6"/>
    <w:rsid w:val="00632F63"/>
    <w:rsid w:val="00633A01"/>
    <w:rsid w:val="00633B97"/>
    <w:rsid w:val="006341F7"/>
    <w:rsid w:val="00634585"/>
    <w:rsid w:val="00635014"/>
    <w:rsid w:val="00635AFC"/>
    <w:rsid w:val="006369CE"/>
    <w:rsid w:val="006411CA"/>
    <w:rsid w:val="006450C9"/>
    <w:rsid w:val="0064605E"/>
    <w:rsid w:val="0064708E"/>
    <w:rsid w:val="006472D4"/>
    <w:rsid w:val="00654465"/>
    <w:rsid w:val="00655B93"/>
    <w:rsid w:val="00657BC4"/>
    <w:rsid w:val="006619C8"/>
    <w:rsid w:val="00662A49"/>
    <w:rsid w:val="00662FEF"/>
    <w:rsid w:val="00671710"/>
    <w:rsid w:val="00673414"/>
    <w:rsid w:val="006743FC"/>
    <w:rsid w:val="00676079"/>
    <w:rsid w:val="00676851"/>
    <w:rsid w:val="00676ECD"/>
    <w:rsid w:val="00677D0A"/>
    <w:rsid w:val="0068185F"/>
    <w:rsid w:val="0068202A"/>
    <w:rsid w:val="00686AA3"/>
    <w:rsid w:val="00686DEB"/>
    <w:rsid w:val="00693F07"/>
    <w:rsid w:val="006A01CF"/>
    <w:rsid w:val="006A14FD"/>
    <w:rsid w:val="006A60DD"/>
    <w:rsid w:val="006B0679"/>
    <w:rsid w:val="006B074C"/>
    <w:rsid w:val="006B3B84"/>
    <w:rsid w:val="006B4E7C"/>
    <w:rsid w:val="006B5D8C"/>
    <w:rsid w:val="006B72D4"/>
    <w:rsid w:val="006C11CC"/>
    <w:rsid w:val="006C161F"/>
    <w:rsid w:val="006C1AEB"/>
    <w:rsid w:val="006C57FE"/>
    <w:rsid w:val="006C668E"/>
    <w:rsid w:val="006E4B63"/>
    <w:rsid w:val="006F06E4"/>
    <w:rsid w:val="006F24A2"/>
    <w:rsid w:val="006F7B41"/>
    <w:rsid w:val="00702B5D"/>
    <w:rsid w:val="007036A1"/>
    <w:rsid w:val="00703ED2"/>
    <w:rsid w:val="00707B8D"/>
    <w:rsid w:val="00713636"/>
    <w:rsid w:val="00714B8C"/>
    <w:rsid w:val="0071675D"/>
    <w:rsid w:val="00717736"/>
    <w:rsid w:val="00721074"/>
    <w:rsid w:val="0072147F"/>
    <w:rsid w:val="00725E57"/>
    <w:rsid w:val="00727182"/>
    <w:rsid w:val="00731F1F"/>
    <w:rsid w:val="00732B47"/>
    <w:rsid w:val="00735CF5"/>
    <w:rsid w:val="00737333"/>
    <w:rsid w:val="0074063A"/>
    <w:rsid w:val="00742859"/>
    <w:rsid w:val="00742AA4"/>
    <w:rsid w:val="007435BB"/>
    <w:rsid w:val="00743BA1"/>
    <w:rsid w:val="00745F1E"/>
    <w:rsid w:val="007515FE"/>
    <w:rsid w:val="007601D0"/>
    <w:rsid w:val="007603BB"/>
    <w:rsid w:val="0076109D"/>
    <w:rsid w:val="00766626"/>
    <w:rsid w:val="00767107"/>
    <w:rsid w:val="00773617"/>
    <w:rsid w:val="00773BFD"/>
    <w:rsid w:val="007743B3"/>
    <w:rsid w:val="00774490"/>
    <w:rsid w:val="00774823"/>
    <w:rsid w:val="0077581E"/>
    <w:rsid w:val="0077700B"/>
    <w:rsid w:val="00781472"/>
    <w:rsid w:val="007819FF"/>
    <w:rsid w:val="00782C84"/>
    <w:rsid w:val="00783321"/>
    <w:rsid w:val="0078360C"/>
    <w:rsid w:val="00784A4C"/>
    <w:rsid w:val="00784BC6"/>
    <w:rsid w:val="0078523D"/>
    <w:rsid w:val="00791348"/>
    <w:rsid w:val="007931DF"/>
    <w:rsid w:val="007A0172"/>
    <w:rsid w:val="007A06CF"/>
    <w:rsid w:val="007A1804"/>
    <w:rsid w:val="007A215A"/>
    <w:rsid w:val="007A2511"/>
    <w:rsid w:val="007A260E"/>
    <w:rsid w:val="007A4D4C"/>
    <w:rsid w:val="007A4DD6"/>
    <w:rsid w:val="007A5CB9"/>
    <w:rsid w:val="007A6650"/>
    <w:rsid w:val="007A7DE8"/>
    <w:rsid w:val="007B1DBC"/>
    <w:rsid w:val="007B20AE"/>
    <w:rsid w:val="007B57D4"/>
    <w:rsid w:val="007B6043"/>
    <w:rsid w:val="007B6B07"/>
    <w:rsid w:val="007B6D43"/>
    <w:rsid w:val="007B6E2E"/>
    <w:rsid w:val="007B749A"/>
    <w:rsid w:val="007B7C6E"/>
    <w:rsid w:val="007C053C"/>
    <w:rsid w:val="007D20B4"/>
    <w:rsid w:val="007D4453"/>
    <w:rsid w:val="007D44D7"/>
    <w:rsid w:val="007D621A"/>
    <w:rsid w:val="007E058A"/>
    <w:rsid w:val="007E2887"/>
    <w:rsid w:val="007E2EF6"/>
    <w:rsid w:val="007E5278"/>
    <w:rsid w:val="007E749C"/>
    <w:rsid w:val="007F1B5C"/>
    <w:rsid w:val="00801257"/>
    <w:rsid w:val="00803B0A"/>
    <w:rsid w:val="00804684"/>
    <w:rsid w:val="00804DED"/>
    <w:rsid w:val="00805B96"/>
    <w:rsid w:val="00810265"/>
    <w:rsid w:val="008105BE"/>
    <w:rsid w:val="008115A5"/>
    <w:rsid w:val="00811D46"/>
    <w:rsid w:val="0081415D"/>
    <w:rsid w:val="008145B7"/>
    <w:rsid w:val="00817115"/>
    <w:rsid w:val="008178D3"/>
    <w:rsid w:val="00817EF1"/>
    <w:rsid w:val="00820229"/>
    <w:rsid w:val="00821D6E"/>
    <w:rsid w:val="00822448"/>
    <w:rsid w:val="00822ABE"/>
    <w:rsid w:val="008244D1"/>
    <w:rsid w:val="00827F51"/>
    <w:rsid w:val="0083104E"/>
    <w:rsid w:val="0083316B"/>
    <w:rsid w:val="008343BE"/>
    <w:rsid w:val="00836535"/>
    <w:rsid w:val="00840FB4"/>
    <w:rsid w:val="008410B2"/>
    <w:rsid w:val="00841780"/>
    <w:rsid w:val="008500A0"/>
    <w:rsid w:val="008524E5"/>
    <w:rsid w:val="0085351C"/>
    <w:rsid w:val="0085435A"/>
    <w:rsid w:val="008549CA"/>
    <w:rsid w:val="008556C3"/>
    <w:rsid w:val="0085687C"/>
    <w:rsid w:val="00860F88"/>
    <w:rsid w:val="008611C1"/>
    <w:rsid w:val="008706C5"/>
    <w:rsid w:val="00872E88"/>
    <w:rsid w:val="00873707"/>
    <w:rsid w:val="00874B20"/>
    <w:rsid w:val="00874B6A"/>
    <w:rsid w:val="008757C6"/>
    <w:rsid w:val="008763E1"/>
    <w:rsid w:val="0087775C"/>
    <w:rsid w:val="00877EC8"/>
    <w:rsid w:val="00880F36"/>
    <w:rsid w:val="00885530"/>
    <w:rsid w:val="008910D1"/>
    <w:rsid w:val="00892866"/>
    <w:rsid w:val="0089296C"/>
    <w:rsid w:val="00894146"/>
    <w:rsid w:val="00896ABD"/>
    <w:rsid w:val="00897AB6"/>
    <w:rsid w:val="00897DA8"/>
    <w:rsid w:val="008A3380"/>
    <w:rsid w:val="008A7A9C"/>
    <w:rsid w:val="008B5218"/>
    <w:rsid w:val="008B5B88"/>
    <w:rsid w:val="008B7102"/>
    <w:rsid w:val="008C051A"/>
    <w:rsid w:val="008C3B7D"/>
    <w:rsid w:val="008C6AA6"/>
    <w:rsid w:val="008D0F90"/>
    <w:rsid w:val="008D3374"/>
    <w:rsid w:val="008D3715"/>
    <w:rsid w:val="008D5465"/>
    <w:rsid w:val="008D5E61"/>
    <w:rsid w:val="008D7EB7"/>
    <w:rsid w:val="008D7EC5"/>
    <w:rsid w:val="008E3684"/>
    <w:rsid w:val="008E57F5"/>
    <w:rsid w:val="008E7606"/>
    <w:rsid w:val="008E7B91"/>
    <w:rsid w:val="008F1DAA"/>
    <w:rsid w:val="008F3EBD"/>
    <w:rsid w:val="008F4459"/>
    <w:rsid w:val="008F60B2"/>
    <w:rsid w:val="008F7C41"/>
    <w:rsid w:val="009001E6"/>
    <w:rsid w:val="0090062B"/>
    <w:rsid w:val="009031E2"/>
    <w:rsid w:val="00903B09"/>
    <w:rsid w:val="0091016D"/>
    <w:rsid w:val="0091276C"/>
    <w:rsid w:val="00913710"/>
    <w:rsid w:val="009145BE"/>
    <w:rsid w:val="00916168"/>
    <w:rsid w:val="009165AC"/>
    <w:rsid w:val="00916FFC"/>
    <w:rsid w:val="0092053F"/>
    <w:rsid w:val="00920C88"/>
    <w:rsid w:val="0092340A"/>
    <w:rsid w:val="00927682"/>
    <w:rsid w:val="009313D9"/>
    <w:rsid w:val="0093140D"/>
    <w:rsid w:val="00935B7F"/>
    <w:rsid w:val="00936A25"/>
    <w:rsid w:val="00941293"/>
    <w:rsid w:val="009425CE"/>
    <w:rsid w:val="00945DCA"/>
    <w:rsid w:val="00946372"/>
    <w:rsid w:val="0095032B"/>
    <w:rsid w:val="00950528"/>
    <w:rsid w:val="00950B13"/>
    <w:rsid w:val="00950C17"/>
    <w:rsid w:val="009519DF"/>
    <w:rsid w:val="00951FAF"/>
    <w:rsid w:val="00952481"/>
    <w:rsid w:val="00954740"/>
    <w:rsid w:val="009557BC"/>
    <w:rsid w:val="00955AE5"/>
    <w:rsid w:val="00962E71"/>
    <w:rsid w:val="009630A4"/>
    <w:rsid w:val="00963ABC"/>
    <w:rsid w:val="00965D21"/>
    <w:rsid w:val="00967764"/>
    <w:rsid w:val="00970B0E"/>
    <w:rsid w:val="00970BB9"/>
    <w:rsid w:val="009726EE"/>
    <w:rsid w:val="00972CDE"/>
    <w:rsid w:val="009733DD"/>
    <w:rsid w:val="00975573"/>
    <w:rsid w:val="00976D03"/>
    <w:rsid w:val="0097794F"/>
    <w:rsid w:val="00977B30"/>
    <w:rsid w:val="00980804"/>
    <w:rsid w:val="00980BBA"/>
    <w:rsid w:val="00982F41"/>
    <w:rsid w:val="00985090"/>
    <w:rsid w:val="00986E4C"/>
    <w:rsid w:val="00987710"/>
    <w:rsid w:val="009904AB"/>
    <w:rsid w:val="00995688"/>
    <w:rsid w:val="009958A6"/>
    <w:rsid w:val="00996456"/>
    <w:rsid w:val="009A04F5"/>
    <w:rsid w:val="009A15EF"/>
    <w:rsid w:val="009A38A5"/>
    <w:rsid w:val="009A3B43"/>
    <w:rsid w:val="009A5B73"/>
    <w:rsid w:val="009B118B"/>
    <w:rsid w:val="009B1737"/>
    <w:rsid w:val="009B3D4B"/>
    <w:rsid w:val="009B45E6"/>
    <w:rsid w:val="009B4AC3"/>
    <w:rsid w:val="009B4E63"/>
    <w:rsid w:val="009B5B99"/>
    <w:rsid w:val="009B6EFC"/>
    <w:rsid w:val="009C1FD0"/>
    <w:rsid w:val="009C2DF8"/>
    <w:rsid w:val="009C31BF"/>
    <w:rsid w:val="009C68B7"/>
    <w:rsid w:val="009D0834"/>
    <w:rsid w:val="009D095A"/>
    <w:rsid w:val="009D0A1E"/>
    <w:rsid w:val="009D2AE3"/>
    <w:rsid w:val="009D2F5A"/>
    <w:rsid w:val="009D52BC"/>
    <w:rsid w:val="009D65D6"/>
    <w:rsid w:val="009D7D0A"/>
    <w:rsid w:val="009E09D9"/>
    <w:rsid w:val="009E23B4"/>
    <w:rsid w:val="009F01B1"/>
    <w:rsid w:val="009F077A"/>
    <w:rsid w:val="009F0DBB"/>
    <w:rsid w:val="009F3887"/>
    <w:rsid w:val="009F40DC"/>
    <w:rsid w:val="009F659A"/>
    <w:rsid w:val="009F7182"/>
    <w:rsid w:val="009F732B"/>
    <w:rsid w:val="00A01FE0"/>
    <w:rsid w:val="00A0335A"/>
    <w:rsid w:val="00A04E54"/>
    <w:rsid w:val="00A065CA"/>
    <w:rsid w:val="00A06945"/>
    <w:rsid w:val="00A10656"/>
    <w:rsid w:val="00A113C0"/>
    <w:rsid w:val="00A12FA6"/>
    <w:rsid w:val="00A1339B"/>
    <w:rsid w:val="00A13C44"/>
    <w:rsid w:val="00A14503"/>
    <w:rsid w:val="00A14ABA"/>
    <w:rsid w:val="00A21F7F"/>
    <w:rsid w:val="00A24CB6"/>
    <w:rsid w:val="00A254BC"/>
    <w:rsid w:val="00A25865"/>
    <w:rsid w:val="00A26CD2"/>
    <w:rsid w:val="00A27667"/>
    <w:rsid w:val="00A27EAE"/>
    <w:rsid w:val="00A32718"/>
    <w:rsid w:val="00A32979"/>
    <w:rsid w:val="00A34A67"/>
    <w:rsid w:val="00A37462"/>
    <w:rsid w:val="00A459E1"/>
    <w:rsid w:val="00A45C96"/>
    <w:rsid w:val="00A46510"/>
    <w:rsid w:val="00A4693A"/>
    <w:rsid w:val="00A46AC4"/>
    <w:rsid w:val="00A478A5"/>
    <w:rsid w:val="00A47FEF"/>
    <w:rsid w:val="00A52296"/>
    <w:rsid w:val="00A55661"/>
    <w:rsid w:val="00A61B70"/>
    <w:rsid w:val="00A61FA8"/>
    <w:rsid w:val="00A637F4"/>
    <w:rsid w:val="00A64DF2"/>
    <w:rsid w:val="00A65485"/>
    <w:rsid w:val="00A66E05"/>
    <w:rsid w:val="00A67655"/>
    <w:rsid w:val="00A70753"/>
    <w:rsid w:val="00A712D2"/>
    <w:rsid w:val="00A81527"/>
    <w:rsid w:val="00A82C8A"/>
    <w:rsid w:val="00A8346B"/>
    <w:rsid w:val="00A852FF"/>
    <w:rsid w:val="00A87337"/>
    <w:rsid w:val="00A90C97"/>
    <w:rsid w:val="00A92DDC"/>
    <w:rsid w:val="00A960C8"/>
    <w:rsid w:val="00A96604"/>
    <w:rsid w:val="00AA03DF"/>
    <w:rsid w:val="00AA1B4F"/>
    <w:rsid w:val="00AA21D8"/>
    <w:rsid w:val="00AA2450"/>
    <w:rsid w:val="00AA271A"/>
    <w:rsid w:val="00AA2BA2"/>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C79D7"/>
    <w:rsid w:val="00AD0ECB"/>
    <w:rsid w:val="00AD1699"/>
    <w:rsid w:val="00AD1C80"/>
    <w:rsid w:val="00AD460A"/>
    <w:rsid w:val="00AD6A05"/>
    <w:rsid w:val="00AE118B"/>
    <w:rsid w:val="00AE272B"/>
    <w:rsid w:val="00AE3E3A"/>
    <w:rsid w:val="00AE77B4"/>
    <w:rsid w:val="00AE7C1A"/>
    <w:rsid w:val="00AE7DF8"/>
    <w:rsid w:val="00AF0D9C"/>
    <w:rsid w:val="00AF13AB"/>
    <w:rsid w:val="00AF1D36"/>
    <w:rsid w:val="00AF280B"/>
    <w:rsid w:val="00AF3A57"/>
    <w:rsid w:val="00AF4BDD"/>
    <w:rsid w:val="00AF5F75"/>
    <w:rsid w:val="00AF6001"/>
    <w:rsid w:val="00B01A16"/>
    <w:rsid w:val="00B07F45"/>
    <w:rsid w:val="00B1021A"/>
    <w:rsid w:val="00B10271"/>
    <w:rsid w:val="00B140D9"/>
    <w:rsid w:val="00B14262"/>
    <w:rsid w:val="00B1481A"/>
    <w:rsid w:val="00B15A1F"/>
    <w:rsid w:val="00B15FE9"/>
    <w:rsid w:val="00B17576"/>
    <w:rsid w:val="00B207CD"/>
    <w:rsid w:val="00B2148A"/>
    <w:rsid w:val="00B220C2"/>
    <w:rsid w:val="00B2276E"/>
    <w:rsid w:val="00B2584E"/>
    <w:rsid w:val="00B25B32"/>
    <w:rsid w:val="00B31A8F"/>
    <w:rsid w:val="00B32616"/>
    <w:rsid w:val="00B35B6B"/>
    <w:rsid w:val="00B36AF0"/>
    <w:rsid w:val="00B36C42"/>
    <w:rsid w:val="00B42EA7"/>
    <w:rsid w:val="00B43046"/>
    <w:rsid w:val="00B51845"/>
    <w:rsid w:val="00B51923"/>
    <w:rsid w:val="00B5337C"/>
    <w:rsid w:val="00B53FDE"/>
    <w:rsid w:val="00B56397"/>
    <w:rsid w:val="00B571DA"/>
    <w:rsid w:val="00B6027B"/>
    <w:rsid w:val="00B636C8"/>
    <w:rsid w:val="00B63A09"/>
    <w:rsid w:val="00B65EDB"/>
    <w:rsid w:val="00B67AFF"/>
    <w:rsid w:val="00B67C41"/>
    <w:rsid w:val="00B70B59"/>
    <w:rsid w:val="00B73657"/>
    <w:rsid w:val="00B739B3"/>
    <w:rsid w:val="00B75426"/>
    <w:rsid w:val="00B81B15"/>
    <w:rsid w:val="00B83875"/>
    <w:rsid w:val="00B83898"/>
    <w:rsid w:val="00B90F4C"/>
    <w:rsid w:val="00B915AE"/>
    <w:rsid w:val="00B915F9"/>
    <w:rsid w:val="00B94AFA"/>
    <w:rsid w:val="00B952B3"/>
    <w:rsid w:val="00BA0C22"/>
    <w:rsid w:val="00BA1735"/>
    <w:rsid w:val="00BA19FA"/>
    <w:rsid w:val="00BA4288"/>
    <w:rsid w:val="00BA5494"/>
    <w:rsid w:val="00BB0902"/>
    <w:rsid w:val="00BB1F9C"/>
    <w:rsid w:val="00BB48E5"/>
    <w:rsid w:val="00BB5607"/>
    <w:rsid w:val="00BB5ACA"/>
    <w:rsid w:val="00BB627F"/>
    <w:rsid w:val="00BB62AE"/>
    <w:rsid w:val="00BB6511"/>
    <w:rsid w:val="00BC0C17"/>
    <w:rsid w:val="00BC3823"/>
    <w:rsid w:val="00BC5841"/>
    <w:rsid w:val="00BC5E38"/>
    <w:rsid w:val="00BD0351"/>
    <w:rsid w:val="00BD201A"/>
    <w:rsid w:val="00BD2DC4"/>
    <w:rsid w:val="00BD2EF0"/>
    <w:rsid w:val="00BD60B4"/>
    <w:rsid w:val="00BD6806"/>
    <w:rsid w:val="00BD796B"/>
    <w:rsid w:val="00BE40C0"/>
    <w:rsid w:val="00BE445C"/>
    <w:rsid w:val="00BE5F4A"/>
    <w:rsid w:val="00BE7AEF"/>
    <w:rsid w:val="00BF09B0"/>
    <w:rsid w:val="00BF1544"/>
    <w:rsid w:val="00BF1B53"/>
    <w:rsid w:val="00BF246D"/>
    <w:rsid w:val="00BF2682"/>
    <w:rsid w:val="00BF77A4"/>
    <w:rsid w:val="00C0564C"/>
    <w:rsid w:val="00C06F06"/>
    <w:rsid w:val="00C17BFF"/>
    <w:rsid w:val="00C20FAD"/>
    <w:rsid w:val="00C2375F"/>
    <w:rsid w:val="00C238F1"/>
    <w:rsid w:val="00C247CB"/>
    <w:rsid w:val="00C26A4C"/>
    <w:rsid w:val="00C31839"/>
    <w:rsid w:val="00C32E66"/>
    <w:rsid w:val="00C3355F"/>
    <w:rsid w:val="00C33A04"/>
    <w:rsid w:val="00C3569A"/>
    <w:rsid w:val="00C3736B"/>
    <w:rsid w:val="00C40B05"/>
    <w:rsid w:val="00C412F7"/>
    <w:rsid w:val="00C43F48"/>
    <w:rsid w:val="00C448FF"/>
    <w:rsid w:val="00C45E57"/>
    <w:rsid w:val="00C52F29"/>
    <w:rsid w:val="00C53BD7"/>
    <w:rsid w:val="00C549AF"/>
    <w:rsid w:val="00C56CE6"/>
    <w:rsid w:val="00C5745F"/>
    <w:rsid w:val="00C60005"/>
    <w:rsid w:val="00C60BFF"/>
    <w:rsid w:val="00C61A98"/>
    <w:rsid w:val="00C63201"/>
    <w:rsid w:val="00C64E62"/>
    <w:rsid w:val="00C651D5"/>
    <w:rsid w:val="00C65CCC"/>
    <w:rsid w:val="00C65DA9"/>
    <w:rsid w:val="00C66AA6"/>
    <w:rsid w:val="00C675B8"/>
    <w:rsid w:val="00C720D4"/>
    <w:rsid w:val="00C7618F"/>
    <w:rsid w:val="00C765A9"/>
    <w:rsid w:val="00C81157"/>
    <w:rsid w:val="00C8162D"/>
    <w:rsid w:val="00C825DE"/>
    <w:rsid w:val="00C826A9"/>
    <w:rsid w:val="00C830BB"/>
    <w:rsid w:val="00C83A0B"/>
    <w:rsid w:val="00C842D0"/>
    <w:rsid w:val="00C84ED1"/>
    <w:rsid w:val="00C857AD"/>
    <w:rsid w:val="00C863CC"/>
    <w:rsid w:val="00C86BCC"/>
    <w:rsid w:val="00C9038F"/>
    <w:rsid w:val="00C92AAB"/>
    <w:rsid w:val="00C95D4C"/>
    <w:rsid w:val="00C95EC9"/>
    <w:rsid w:val="00C9637F"/>
    <w:rsid w:val="00C9708A"/>
    <w:rsid w:val="00C972B5"/>
    <w:rsid w:val="00C97D99"/>
    <w:rsid w:val="00CA23AF"/>
    <w:rsid w:val="00CA2435"/>
    <w:rsid w:val="00CA3A2F"/>
    <w:rsid w:val="00CA4068"/>
    <w:rsid w:val="00CA67F4"/>
    <w:rsid w:val="00CB37F8"/>
    <w:rsid w:val="00CB59E8"/>
    <w:rsid w:val="00CB6C2D"/>
    <w:rsid w:val="00CB7DC3"/>
    <w:rsid w:val="00CC1ED2"/>
    <w:rsid w:val="00CC5BE1"/>
    <w:rsid w:val="00CC6D1F"/>
    <w:rsid w:val="00CC75A2"/>
    <w:rsid w:val="00CC7A18"/>
    <w:rsid w:val="00CD0E2F"/>
    <w:rsid w:val="00CD1D49"/>
    <w:rsid w:val="00CD2F20"/>
    <w:rsid w:val="00CD6B20"/>
    <w:rsid w:val="00CE1339"/>
    <w:rsid w:val="00CE1CB4"/>
    <w:rsid w:val="00CE61CC"/>
    <w:rsid w:val="00CE6E42"/>
    <w:rsid w:val="00CE7377"/>
    <w:rsid w:val="00CF13E9"/>
    <w:rsid w:val="00CF20B7"/>
    <w:rsid w:val="00CF283B"/>
    <w:rsid w:val="00CF6692"/>
    <w:rsid w:val="00CF7441"/>
    <w:rsid w:val="00D00D16"/>
    <w:rsid w:val="00D03C6C"/>
    <w:rsid w:val="00D04760"/>
    <w:rsid w:val="00D04A95"/>
    <w:rsid w:val="00D04E54"/>
    <w:rsid w:val="00D06288"/>
    <w:rsid w:val="00D068C7"/>
    <w:rsid w:val="00D128A4"/>
    <w:rsid w:val="00D147C8"/>
    <w:rsid w:val="00D15131"/>
    <w:rsid w:val="00D16FA2"/>
    <w:rsid w:val="00D20954"/>
    <w:rsid w:val="00D21C39"/>
    <w:rsid w:val="00D21FC6"/>
    <w:rsid w:val="00D2243A"/>
    <w:rsid w:val="00D33393"/>
    <w:rsid w:val="00D33D36"/>
    <w:rsid w:val="00D3484D"/>
    <w:rsid w:val="00D34D94"/>
    <w:rsid w:val="00D409E2"/>
    <w:rsid w:val="00D427D7"/>
    <w:rsid w:val="00D439A2"/>
    <w:rsid w:val="00D44D70"/>
    <w:rsid w:val="00D44E62"/>
    <w:rsid w:val="00D4677F"/>
    <w:rsid w:val="00D47A7D"/>
    <w:rsid w:val="00D51570"/>
    <w:rsid w:val="00D54462"/>
    <w:rsid w:val="00D556AD"/>
    <w:rsid w:val="00D5570E"/>
    <w:rsid w:val="00D57679"/>
    <w:rsid w:val="00D60381"/>
    <w:rsid w:val="00D616DE"/>
    <w:rsid w:val="00D62201"/>
    <w:rsid w:val="00D651D1"/>
    <w:rsid w:val="00D717BB"/>
    <w:rsid w:val="00D7226B"/>
    <w:rsid w:val="00D72707"/>
    <w:rsid w:val="00D736D6"/>
    <w:rsid w:val="00D737B5"/>
    <w:rsid w:val="00D75A9C"/>
    <w:rsid w:val="00D77DEB"/>
    <w:rsid w:val="00D829C8"/>
    <w:rsid w:val="00D86B2F"/>
    <w:rsid w:val="00D87917"/>
    <w:rsid w:val="00D90871"/>
    <w:rsid w:val="00D9155F"/>
    <w:rsid w:val="00D9403F"/>
    <w:rsid w:val="00D959B4"/>
    <w:rsid w:val="00D97DDF"/>
    <w:rsid w:val="00DA44DE"/>
    <w:rsid w:val="00DA750B"/>
    <w:rsid w:val="00DB4788"/>
    <w:rsid w:val="00DB620A"/>
    <w:rsid w:val="00DC3832"/>
    <w:rsid w:val="00DC7A51"/>
    <w:rsid w:val="00DD1A13"/>
    <w:rsid w:val="00DD3B1E"/>
    <w:rsid w:val="00DD4A4D"/>
    <w:rsid w:val="00DE06B2"/>
    <w:rsid w:val="00DE0961"/>
    <w:rsid w:val="00DE5B5F"/>
    <w:rsid w:val="00DF132C"/>
    <w:rsid w:val="00DF614E"/>
    <w:rsid w:val="00E00696"/>
    <w:rsid w:val="00E03651"/>
    <w:rsid w:val="00E03808"/>
    <w:rsid w:val="00E04DCE"/>
    <w:rsid w:val="00E060C2"/>
    <w:rsid w:val="00E06324"/>
    <w:rsid w:val="00E07B81"/>
    <w:rsid w:val="00E10AFD"/>
    <w:rsid w:val="00E12B11"/>
    <w:rsid w:val="00E12FB0"/>
    <w:rsid w:val="00E14814"/>
    <w:rsid w:val="00E1591B"/>
    <w:rsid w:val="00E16A50"/>
    <w:rsid w:val="00E23D35"/>
    <w:rsid w:val="00E248D9"/>
    <w:rsid w:val="00E249D5"/>
    <w:rsid w:val="00E25017"/>
    <w:rsid w:val="00E26F73"/>
    <w:rsid w:val="00E30A34"/>
    <w:rsid w:val="00E3159A"/>
    <w:rsid w:val="00E33905"/>
    <w:rsid w:val="00E33C68"/>
    <w:rsid w:val="00E34EEB"/>
    <w:rsid w:val="00E3687C"/>
    <w:rsid w:val="00E43EC5"/>
    <w:rsid w:val="00E44EB9"/>
    <w:rsid w:val="00E45BDC"/>
    <w:rsid w:val="00E460B7"/>
    <w:rsid w:val="00E46358"/>
    <w:rsid w:val="00E471DC"/>
    <w:rsid w:val="00E5067B"/>
    <w:rsid w:val="00E50EB4"/>
    <w:rsid w:val="00E5239B"/>
    <w:rsid w:val="00E532FC"/>
    <w:rsid w:val="00E55862"/>
    <w:rsid w:val="00E559B4"/>
    <w:rsid w:val="00E55BB0"/>
    <w:rsid w:val="00E609E5"/>
    <w:rsid w:val="00E60F27"/>
    <w:rsid w:val="00E61D52"/>
    <w:rsid w:val="00E61F7C"/>
    <w:rsid w:val="00E64C5B"/>
    <w:rsid w:val="00E64D93"/>
    <w:rsid w:val="00E65EDB"/>
    <w:rsid w:val="00E66927"/>
    <w:rsid w:val="00E677B8"/>
    <w:rsid w:val="00E67E9E"/>
    <w:rsid w:val="00E67FA1"/>
    <w:rsid w:val="00E7115E"/>
    <w:rsid w:val="00E7387D"/>
    <w:rsid w:val="00E73D53"/>
    <w:rsid w:val="00E75111"/>
    <w:rsid w:val="00E77296"/>
    <w:rsid w:val="00E85BD3"/>
    <w:rsid w:val="00E87527"/>
    <w:rsid w:val="00E87EF7"/>
    <w:rsid w:val="00E93763"/>
    <w:rsid w:val="00E93D64"/>
    <w:rsid w:val="00E96C4C"/>
    <w:rsid w:val="00E97560"/>
    <w:rsid w:val="00EA2AAE"/>
    <w:rsid w:val="00EA2EC0"/>
    <w:rsid w:val="00EA427A"/>
    <w:rsid w:val="00EA723B"/>
    <w:rsid w:val="00EA74F3"/>
    <w:rsid w:val="00EB20FB"/>
    <w:rsid w:val="00EB6350"/>
    <w:rsid w:val="00EB687A"/>
    <w:rsid w:val="00EC29DE"/>
    <w:rsid w:val="00EC2F62"/>
    <w:rsid w:val="00EC58C4"/>
    <w:rsid w:val="00EC62EB"/>
    <w:rsid w:val="00EC6E9F"/>
    <w:rsid w:val="00ED44F0"/>
    <w:rsid w:val="00ED4B33"/>
    <w:rsid w:val="00ED5993"/>
    <w:rsid w:val="00ED6BCF"/>
    <w:rsid w:val="00ED7DD6"/>
    <w:rsid w:val="00EE060B"/>
    <w:rsid w:val="00EE15A1"/>
    <w:rsid w:val="00EE2A7C"/>
    <w:rsid w:val="00EE2C42"/>
    <w:rsid w:val="00EE341B"/>
    <w:rsid w:val="00EE4453"/>
    <w:rsid w:val="00EE5FCE"/>
    <w:rsid w:val="00EE65A9"/>
    <w:rsid w:val="00EE6BBD"/>
    <w:rsid w:val="00EE6E1E"/>
    <w:rsid w:val="00EE705F"/>
    <w:rsid w:val="00EF1462"/>
    <w:rsid w:val="00EF33D0"/>
    <w:rsid w:val="00EF54FD"/>
    <w:rsid w:val="00EF7710"/>
    <w:rsid w:val="00EF7D0D"/>
    <w:rsid w:val="00F05069"/>
    <w:rsid w:val="00F064DF"/>
    <w:rsid w:val="00F07F0D"/>
    <w:rsid w:val="00F10373"/>
    <w:rsid w:val="00F123FD"/>
    <w:rsid w:val="00F13112"/>
    <w:rsid w:val="00F14641"/>
    <w:rsid w:val="00F15B80"/>
    <w:rsid w:val="00F16FE6"/>
    <w:rsid w:val="00F23583"/>
    <w:rsid w:val="00F238BD"/>
    <w:rsid w:val="00F24992"/>
    <w:rsid w:val="00F25F07"/>
    <w:rsid w:val="00F32F2F"/>
    <w:rsid w:val="00F33F3F"/>
    <w:rsid w:val="00F34CB6"/>
    <w:rsid w:val="00F35BDD"/>
    <w:rsid w:val="00F35EF0"/>
    <w:rsid w:val="00F3781F"/>
    <w:rsid w:val="00F403FD"/>
    <w:rsid w:val="00F41E72"/>
    <w:rsid w:val="00F43023"/>
    <w:rsid w:val="00F4425A"/>
    <w:rsid w:val="00F45BDF"/>
    <w:rsid w:val="00F50300"/>
    <w:rsid w:val="00F52818"/>
    <w:rsid w:val="00F5414B"/>
    <w:rsid w:val="00F56E39"/>
    <w:rsid w:val="00F623E9"/>
    <w:rsid w:val="00F62621"/>
    <w:rsid w:val="00F63951"/>
    <w:rsid w:val="00F63C86"/>
    <w:rsid w:val="00F72B04"/>
    <w:rsid w:val="00F75632"/>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4DA7"/>
    <w:rsid w:val="00FA7A66"/>
    <w:rsid w:val="00FB09B5"/>
    <w:rsid w:val="00FB1AA9"/>
    <w:rsid w:val="00FB4B5A"/>
    <w:rsid w:val="00FB5963"/>
    <w:rsid w:val="00FB5DAA"/>
    <w:rsid w:val="00FB7727"/>
    <w:rsid w:val="00FC04B9"/>
    <w:rsid w:val="00FC161A"/>
    <w:rsid w:val="00FC23D5"/>
    <w:rsid w:val="00FC4337"/>
    <w:rsid w:val="00FC47B0"/>
    <w:rsid w:val="00FC4C1A"/>
    <w:rsid w:val="00FC5254"/>
    <w:rsid w:val="00FC5D45"/>
    <w:rsid w:val="00FC628F"/>
    <w:rsid w:val="00FC6468"/>
    <w:rsid w:val="00FC647B"/>
    <w:rsid w:val="00FC6D49"/>
    <w:rsid w:val="00FC7F2C"/>
    <w:rsid w:val="00FD4922"/>
    <w:rsid w:val="00FD5B65"/>
    <w:rsid w:val="00FD6461"/>
    <w:rsid w:val="00FE0281"/>
    <w:rsid w:val="00FE7083"/>
    <w:rsid w:val="00FF019F"/>
    <w:rsid w:val="00FF1B2A"/>
    <w:rsid w:val="00FF2160"/>
    <w:rsid w:val="00FF2E31"/>
    <w:rsid w:val="00FF30DE"/>
    <w:rsid w:val="00FF60C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5B7B00"/>
    <w:pPr>
      <w:jc w:val="center"/>
    </w:pPr>
  </w:style>
  <w:style w:type="character" w:customStyle="1" w:styleId="EndNoteBibliographyTitleChar">
    <w:name w:val="EndNote Bibliography Title Char"/>
    <w:basedOn w:val="DefaultParagraphFont"/>
    <w:link w:val="EndNoteBibliographyTitle"/>
    <w:rsid w:val="005B7B00"/>
    <w:rPr>
      <w:rFonts w:ascii="Calibri" w:hAnsi="Calibri" w:cs="Calibri"/>
      <w:color w:val="000000"/>
      <w:sz w:val="24"/>
      <w:szCs w:val="24"/>
    </w:rPr>
  </w:style>
  <w:style w:type="paragraph" w:customStyle="1" w:styleId="EndNoteBibliography">
    <w:name w:val="EndNote Bibliography"/>
    <w:basedOn w:val="Normal"/>
    <w:link w:val="EndNoteBibliographyChar"/>
    <w:rsid w:val="005B7B00"/>
  </w:style>
  <w:style w:type="character" w:customStyle="1" w:styleId="EndNoteBibliographyChar">
    <w:name w:val="EndNote Bibliography Char"/>
    <w:basedOn w:val="DefaultParagraphFont"/>
    <w:link w:val="EndNoteBibliography"/>
    <w:rsid w:val="005B7B00"/>
    <w:rPr>
      <w:rFonts w:ascii="Calibri" w:hAnsi="Calibri" w:cs="Calibri"/>
      <w:color w:val="000000"/>
      <w:sz w:val="24"/>
      <w:szCs w:val="24"/>
    </w:rPr>
  </w:style>
  <w:style w:type="paragraph" w:styleId="Title">
    <w:name w:val="Title"/>
    <w:basedOn w:val="Normal"/>
    <w:next w:val="Normal"/>
    <w:link w:val="TitleChar"/>
    <w:uiPriority w:val="10"/>
    <w:qFormat/>
    <w:rsid w:val="00DB4788"/>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B478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3189448">
      <w:bodyDiv w:val="1"/>
      <w:marLeft w:val="0"/>
      <w:marRight w:val="0"/>
      <w:marTop w:val="0"/>
      <w:marBottom w:val="0"/>
      <w:divBdr>
        <w:top w:val="none" w:sz="0" w:space="0" w:color="auto"/>
        <w:left w:val="none" w:sz="0" w:space="0" w:color="auto"/>
        <w:bottom w:val="none" w:sz="0" w:space="0" w:color="auto"/>
        <w:right w:val="none" w:sz="0" w:space="0" w:color="auto"/>
      </w:divBdr>
      <w:divsChild>
        <w:div w:id="1485780623">
          <w:marLeft w:val="0"/>
          <w:marRight w:val="0"/>
          <w:marTop w:val="0"/>
          <w:marBottom w:val="0"/>
          <w:divBdr>
            <w:top w:val="none" w:sz="0" w:space="0" w:color="auto"/>
            <w:left w:val="none" w:sz="0" w:space="0" w:color="auto"/>
            <w:bottom w:val="none" w:sz="0" w:space="0" w:color="auto"/>
            <w:right w:val="none" w:sz="0" w:space="0" w:color="auto"/>
          </w:divBdr>
          <w:divsChild>
            <w:div w:id="439110243">
              <w:marLeft w:val="0"/>
              <w:marRight w:val="0"/>
              <w:marTop w:val="0"/>
              <w:marBottom w:val="0"/>
              <w:divBdr>
                <w:top w:val="none" w:sz="0" w:space="0" w:color="auto"/>
                <w:left w:val="none" w:sz="0" w:space="0" w:color="auto"/>
                <w:bottom w:val="none" w:sz="0" w:space="0" w:color="auto"/>
                <w:right w:val="none" w:sz="0" w:space="0" w:color="auto"/>
              </w:divBdr>
              <w:divsChild>
                <w:div w:id="1046635935">
                  <w:marLeft w:val="0"/>
                  <w:marRight w:val="0"/>
                  <w:marTop w:val="0"/>
                  <w:marBottom w:val="0"/>
                  <w:divBdr>
                    <w:top w:val="none" w:sz="0" w:space="0" w:color="auto"/>
                    <w:left w:val="none" w:sz="0" w:space="0" w:color="auto"/>
                    <w:bottom w:val="none" w:sz="0" w:space="0" w:color="auto"/>
                    <w:right w:val="none" w:sz="0" w:space="0" w:color="auto"/>
                  </w:divBdr>
                  <w:divsChild>
                    <w:div w:id="15369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85903">
      <w:bodyDiv w:val="1"/>
      <w:marLeft w:val="0"/>
      <w:marRight w:val="0"/>
      <w:marTop w:val="0"/>
      <w:marBottom w:val="0"/>
      <w:divBdr>
        <w:top w:val="none" w:sz="0" w:space="0" w:color="auto"/>
        <w:left w:val="none" w:sz="0" w:space="0" w:color="auto"/>
        <w:bottom w:val="none" w:sz="0" w:space="0" w:color="auto"/>
        <w:right w:val="none" w:sz="0" w:space="0" w:color="auto"/>
      </w:divBdr>
      <w:divsChild>
        <w:div w:id="1102192256">
          <w:marLeft w:val="0"/>
          <w:marRight w:val="0"/>
          <w:marTop w:val="0"/>
          <w:marBottom w:val="0"/>
          <w:divBdr>
            <w:top w:val="none" w:sz="0" w:space="0" w:color="auto"/>
            <w:left w:val="none" w:sz="0" w:space="0" w:color="auto"/>
            <w:bottom w:val="none" w:sz="0" w:space="0" w:color="auto"/>
            <w:right w:val="none" w:sz="0" w:space="0" w:color="auto"/>
          </w:divBdr>
          <w:divsChild>
            <w:div w:id="1976639285">
              <w:marLeft w:val="0"/>
              <w:marRight w:val="0"/>
              <w:marTop w:val="0"/>
              <w:marBottom w:val="0"/>
              <w:divBdr>
                <w:top w:val="none" w:sz="0" w:space="0" w:color="auto"/>
                <w:left w:val="none" w:sz="0" w:space="0" w:color="auto"/>
                <w:bottom w:val="none" w:sz="0" w:space="0" w:color="auto"/>
                <w:right w:val="none" w:sz="0" w:space="0" w:color="auto"/>
              </w:divBdr>
              <w:divsChild>
                <w:div w:id="2052684361">
                  <w:marLeft w:val="0"/>
                  <w:marRight w:val="0"/>
                  <w:marTop w:val="0"/>
                  <w:marBottom w:val="0"/>
                  <w:divBdr>
                    <w:top w:val="none" w:sz="0" w:space="0" w:color="auto"/>
                    <w:left w:val="none" w:sz="0" w:space="0" w:color="auto"/>
                    <w:bottom w:val="none" w:sz="0" w:space="0" w:color="auto"/>
                    <w:right w:val="none" w:sz="0" w:space="0" w:color="auto"/>
                  </w:divBdr>
                  <w:divsChild>
                    <w:div w:id="21470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03113">
      <w:bodyDiv w:val="1"/>
      <w:marLeft w:val="0"/>
      <w:marRight w:val="0"/>
      <w:marTop w:val="0"/>
      <w:marBottom w:val="0"/>
      <w:divBdr>
        <w:top w:val="none" w:sz="0" w:space="0" w:color="auto"/>
        <w:left w:val="none" w:sz="0" w:space="0" w:color="auto"/>
        <w:bottom w:val="none" w:sz="0" w:space="0" w:color="auto"/>
        <w:right w:val="none" w:sz="0" w:space="0" w:color="auto"/>
      </w:divBdr>
      <w:divsChild>
        <w:div w:id="1957953886">
          <w:marLeft w:val="0"/>
          <w:marRight w:val="0"/>
          <w:marTop w:val="0"/>
          <w:marBottom w:val="0"/>
          <w:divBdr>
            <w:top w:val="none" w:sz="0" w:space="0" w:color="auto"/>
            <w:left w:val="none" w:sz="0" w:space="0" w:color="auto"/>
            <w:bottom w:val="none" w:sz="0" w:space="0" w:color="auto"/>
            <w:right w:val="none" w:sz="0" w:space="0" w:color="auto"/>
          </w:divBdr>
          <w:divsChild>
            <w:div w:id="1936328211">
              <w:marLeft w:val="0"/>
              <w:marRight w:val="0"/>
              <w:marTop w:val="0"/>
              <w:marBottom w:val="0"/>
              <w:divBdr>
                <w:top w:val="none" w:sz="0" w:space="0" w:color="auto"/>
                <w:left w:val="none" w:sz="0" w:space="0" w:color="auto"/>
                <w:bottom w:val="none" w:sz="0" w:space="0" w:color="auto"/>
                <w:right w:val="none" w:sz="0" w:space="0" w:color="auto"/>
              </w:divBdr>
              <w:divsChild>
                <w:div w:id="365906945">
                  <w:marLeft w:val="0"/>
                  <w:marRight w:val="0"/>
                  <w:marTop w:val="0"/>
                  <w:marBottom w:val="0"/>
                  <w:divBdr>
                    <w:top w:val="none" w:sz="0" w:space="0" w:color="auto"/>
                    <w:left w:val="none" w:sz="0" w:space="0" w:color="auto"/>
                    <w:bottom w:val="none" w:sz="0" w:space="0" w:color="auto"/>
                    <w:right w:val="none" w:sz="0" w:space="0" w:color="auto"/>
                  </w:divBdr>
                </w:div>
              </w:divsChild>
            </w:div>
            <w:div w:id="1832940508">
              <w:marLeft w:val="0"/>
              <w:marRight w:val="0"/>
              <w:marTop w:val="0"/>
              <w:marBottom w:val="0"/>
              <w:divBdr>
                <w:top w:val="none" w:sz="0" w:space="0" w:color="auto"/>
                <w:left w:val="none" w:sz="0" w:space="0" w:color="auto"/>
                <w:bottom w:val="none" w:sz="0" w:space="0" w:color="auto"/>
                <w:right w:val="none" w:sz="0" w:space="0" w:color="auto"/>
              </w:divBdr>
              <w:divsChild>
                <w:div w:id="7501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1058">
          <w:marLeft w:val="0"/>
          <w:marRight w:val="0"/>
          <w:marTop w:val="0"/>
          <w:marBottom w:val="0"/>
          <w:divBdr>
            <w:top w:val="none" w:sz="0" w:space="0" w:color="auto"/>
            <w:left w:val="none" w:sz="0" w:space="0" w:color="auto"/>
            <w:bottom w:val="none" w:sz="0" w:space="0" w:color="auto"/>
            <w:right w:val="none" w:sz="0" w:space="0" w:color="auto"/>
          </w:divBdr>
          <w:divsChild>
            <w:div w:id="1293290789">
              <w:marLeft w:val="0"/>
              <w:marRight w:val="0"/>
              <w:marTop w:val="0"/>
              <w:marBottom w:val="0"/>
              <w:divBdr>
                <w:top w:val="none" w:sz="0" w:space="0" w:color="auto"/>
                <w:left w:val="none" w:sz="0" w:space="0" w:color="auto"/>
                <w:bottom w:val="none" w:sz="0" w:space="0" w:color="auto"/>
                <w:right w:val="none" w:sz="0" w:space="0" w:color="auto"/>
              </w:divBdr>
              <w:divsChild>
                <w:div w:id="2037121403">
                  <w:marLeft w:val="0"/>
                  <w:marRight w:val="0"/>
                  <w:marTop w:val="0"/>
                  <w:marBottom w:val="0"/>
                  <w:divBdr>
                    <w:top w:val="none" w:sz="0" w:space="0" w:color="auto"/>
                    <w:left w:val="none" w:sz="0" w:space="0" w:color="auto"/>
                    <w:bottom w:val="none" w:sz="0" w:space="0" w:color="auto"/>
                    <w:right w:val="none" w:sz="0" w:space="0" w:color="auto"/>
                  </w:divBdr>
                  <w:divsChild>
                    <w:div w:id="19649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4448047">
      <w:bodyDiv w:val="1"/>
      <w:marLeft w:val="0"/>
      <w:marRight w:val="0"/>
      <w:marTop w:val="0"/>
      <w:marBottom w:val="0"/>
      <w:divBdr>
        <w:top w:val="none" w:sz="0" w:space="0" w:color="auto"/>
        <w:left w:val="none" w:sz="0" w:space="0" w:color="auto"/>
        <w:bottom w:val="none" w:sz="0" w:space="0" w:color="auto"/>
        <w:right w:val="none" w:sz="0" w:space="0" w:color="auto"/>
      </w:divBdr>
      <w:divsChild>
        <w:div w:id="462232519">
          <w:marLeft w:val="0"/>
          <w:marRight w:val="0"/>
          <w:marTop w:val="0"/>
          <w:marBottom w:val="0"/>
          <w:divBdr>
            <w:top w:val="none" w:sz="0" w:space="0" w:color="auto"/>
            <w:left w:val="none" w:sz="0" w:space="0" w:color="auto"/>
            <w:bottom w:val="none" w:sz="0" w:space="0" w:color="auto"/>
            <w:right w:val="none" w:sz="0" w:space="0" w:color="auto"/>
          </w:divBdr>
          <w:divsChild>
            <w:div w:id="1588415260">
              <w:marLeft w:val="0"/>
              <w:marRight w:val="0"/>
              <w:marTop w:val="0"/>
              <w:marBottom w:val="0"/>
              <w:divBdr>
                <w:top w:val="none" w:sz="0" w:space="0" w:color="auto"/>
                <w:left w:val="none" w:sz="0" w:space="0" w:color="auto"/>
                <w:bottom w:val="none" w:sz="0" w:space="0" w:color="auto"/>
                <w:right w:val="none" w:sz="0" w:space="0" w:color="auto"/>
              </w:divBdr>
              <w:divsChild>
                <w:div w:id="18326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26081">
      <w:bodyDiv w:val="1"/>
      <w:marLeft w:val="0"/>
      <w:marRight w:val="0"/>
      <w:marTop w:val="0"/>
      <w:marBottom w:val="0"/>
      <w:divBdr>
        <w:top w:val="none" w:sz="0" w:space="0" w:color="auto"/>
        <w:left w:val="none" w:sz="0" w:space="0" w:color="auto"/>
        <w:bottom w:val="none" w:sz="0" w:space="0" w:color="auto"/>
        <w:right w:val="none" w:sz="0" w:space="0" w:color="auto"/>
      </w:divBdr>
      <w:divsChild>
        <w:div w:id="201358404">
          <w:marLeft w:val="0"/>
          <w:marRight w:val="0"/>
          <w:marTop w:val="0"/>
          <w:marBottom w:val="0"/>
          <w:divBdr>
            <w:top w:val="none" w:sz="0" w:space="0" w:color="auto"/>
            <w:left w:val="none" w:sz="0" w:space="0" w:color="auto"/>
            <w:bottom w:val="none" w:sz="0" w:space="0" w:color="auto"/>
            <w:right w:val="none" w:sz="0" w:space="0" w:color="auto"/>
          </w:divBdr>
          <w:divsChild>
            <w:div w:id="1505977832">
              <w:marLeft w:val="0"/>
              <w:marRight w:val="0"/>
              <w:marTop w:val="0"/>
              <w:marBottom w:val="0"/>
              <w:divBdr>
                <w:top w:val="none" w:sz="0" w:space="0" w:color="auto"/>
                <w:left w:val="none" w:sz="0" w:space="0" w:color="auto"/>
                <w:bottom w:val="none" w:sz="0" w:space="0" w:color="auto"/>
                <w:right w:val="none" w:sz="0" w:space="0" w:color="auto"/>
              </w:divBdr>
              <w:divsChild>
                <w:div w:id="20479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29488">
      <w:bodyDiv w:val="1"/>
      <w:marLeft w:val="0"/>
      <w:marRight w:val="0"/>
      <w:marTop w:val="0"/>
      <w:marBottom w:val="0"/>
      <w:divBdr>
        <w:top w:val="none" w:sz="0" w:space="0" w:color="auto"/>
        <w:left w:val="none" w:sz="0" w:space="0" w:color="auto"/>
        <w:bottom w:val="none" w:sz="0" w:space="0" w:color="auto"/>
        <w:right w:val="none" w:sz="0" w:space="0" w:color="auto"/>
      </w:divBdr>
      <w:divsChild>
        <w:div w:id="315036556">
          <w:marLeft w:val="0"/>
          <w:marRight w:val="0"/>
          <w:marTop w:val="0"/>
          <w:marBottom w:val="0"/>
          <w:divBdr>
            <w:top w:val="none" w:sz="0" w:space="0" w:color="auto"/>
            <w:left w:val="none" w:sz="0" w:space="0" w:color="auto"/>
            <w:bottom w:val="none" w:sz="0" w:space="0" w:color="auto"/>
            <w:right w:val="none" w:sz="0" w:space="0" w:color="auto"/>
          </w:divBdr>
        </w:div>
        <w:div w:id="1584560599">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8156356">
      <w:bodyDiv w:val="1"/>
      <w:marLeft w:val="0"/>
      <w:marRight w:val="0"/>
      <w:marTop w:val="0"/>
      <w:marBottom w:val="0"/>
      <w:divBdr>
        <w:top w:val="none" w:sz="0" w:space="0" w:color="auto"/>
        <w:left w:val="none" w:sz="0" w:space="0" w:color="auto"/>
        <w:bottom w:val="none" w:sz="0" w:space="0" w:color="auto"/>
        <w:right w:val="none" w:sz="0" w:space="0" w:color="auto"/>
      </w:divBdr>
    </w:div>
    <w:div w:id="1898205810">
      <w:bodyDiv w:val="1"/>
      <w:marLeft w:val="0"/>
      <w:marRight w:val="0"/>
      <w:marTop w:val="0"/>
      <w:marBottom w:val="0"/>
      <w:divBdr>
        <w:top w:val="none" w:sz="0" w:space="0" w:color="auto"/>
        <w:left w:val="none" w:sz="0" w:space="0" w:color="auto"/>
        <w:bottom w:val="none" w:sz="0" w:space="0" w:color="auto"/>
        <w:right w:val="none" w:sz="0" w:space="0" w:color="auto"/>
      </w:divBdr>
      <w:divsChild>
        <w:div w:id="127747720">
          <w:marLeft w:val="0"/>
          <w:marRight w:val="0"/>
          <w:marTop w:val="0"/>
          <w:marBottom w:val="0"/>
          <w:divBdr>
            <w:top w:val="none" w:sz="0" w:space="0" w:color="auto"/>
            <w:left w:val="none" w:sz="0" w:space="0" w:color="auto"/>
            <w:bottom w:val="none" w:sz="0" w:space="0" w:color="auto"/>
            <w:right w:val="none" w:sz="0" w:space="0" w:color="auto"/>
          </w:divBdr>
        </w:div>
        <w:div w:id="1777484387">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66763-E1A6-4AE7-8276-4D661E2E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12282</Words>
  <Characters>70009</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2020-01-08T02:19:00Z</dcterms:created>
  <dcterms:modified xsi:type="dcterms:W3CDTF">2020-01-28T15:10:00Z</dcterms:modified>
</cp:coreProperties>
</file>