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5637F" w14:textId="00FEA8AC" w:rsidR="00C06086" w:rsidRPr="006C22C5" w:rsidRDefault="0033788F" w:rsidP="00013759">
      <w:pPr>
        <w:pStyle w:val="NoSpacing"/>
        <w:rPr>
          <w:rFonts w:cstheme="minorHAnsi"/>
          <w:b/>
          <w:bCs/>
          <w:sz w:val="24"/>
          <w:szCs w:val="24"/>
        </w:rPr>
      </w:pPr>
      <w:r w:rsidRPr="006C22C5">
        <w:rPr>
          <w:rFonts w:cstheme="minorHAnsi"/>
          <w:b/>
          <w:bCs/>
          <w:sz w:val="24"/>
          <w:szCs w:val="24"/>
        </w:rPr>
        <w:t>TITLE:</w:t>
      </w:r>
    </w:p>
    <w:p w14:paraId="44996C15" w14:textId="6547CE0E" w:rsidR="0033788F" w:rsidRPr="007F6651" w:rsidRDefault="00AA3318" w:rsidP="00013759">
      <w:pPr>
        <w:pStyle w:val="NoSpacing"/>
        <w:jc w:val="both"/>
        <w:rPr>
          <w:rFonts w:cstheme="minorHAnsi"/>
          <w:b/>
          <w:bCs/>
          <w:sz w:val="24"/>
          <w:szCs w:val="24"/>
        </w:rPr>
      </w:pPr>
      <w:r w:rsidRPr="007F6651">
        <w:rPr>
          <w:rFonts w:cstheme="minorHAnsi"/>
          <w:b/>
          <w:bCs/>
          <w:sz w:val="24"/>
          <w:szCs w:val="24"/>
        </w:rPr>
        <w:t xml:space="preserve">Isolating Myofibrils from Skeletal Muscle Biopsies and Determining Contractile Function with a </w:t>
      </w:r>
      <w:r w:rsidR="00215A09" w:rsidRPr="007F6651">
        <w:rPr>
          <w:rFonts w:cstheme="minorHAnsi"/>
          <w:b/>
          <w:bCs/>
          <w:sz w:val="24"/>
          <w:szCs w:val="24"/>
        </w:rPr>
        <w:t>N</w:t>
      </w:r>
      <w:r w:rsidRPr="007F6651">
        <w:rPr>
          <w:rFonts w:cstheme="minorHAnsi"/>
          <w:b/>
          <w:bCs/>
          <w:sz w:val="24"/>
          <w:szCs w:val="24"/>
        </w:rPr>
        <w:t xml:space="preserve">ano-Newton </w:t>
      </w:r>
      <w:r w:rsidR="00215A09" w:rsidRPr="007F6651">
        <w:rPr>
          <w:rFonts w:cstheme="minorHAnsi"/>
          <w:b/>
          <w:bCs/>
          <w:sz w:val="24"/>
          <w:szCs w:val="24"/>
        </w:rPr>
        <w:t>R</w:t>
      </w:r>
      <w:r w:rsidRPr="007F6651">
        <w:rPr>
          <w:rFonts w:cstheme="minorHAnsi"/>
          <w:b/>
          <w:bCs/>
          <w:sz w:val="24"/>
          <w:szCs w:val="24"/>
        </w:rPr>
        <w:t>esolution Force Transducer</w:t>
      </w:r>
    </w:p>
    <w:p w14:paraId="7ED424FA" w14:textId="7A9EA4DD" w:rsidR="0033788F" w:rsidRPr="006C22C5" w:rsidRDefault="0033788F" w:rsidP="00013759">
      <w:pPr>
        <w:pStyle w:val="NoSpacing"/>
        <w:rPr>
          <w:rFonts w:cstheme="minorHAnsi"/>
          <w:sz w:val="24"/>
          <w:szCs w:val="24"/>
        </w:rPr>
      </w:pPr>
    </w:p>
    <w:p w14:paraId="3327A47A" w14:textId="4513A341" w:rsidR="0033788F" w:rsidRPr="006C22C5" w:rsidRDefault="0033788F" w:rsidP="00013759">
      <w:pPr>
        <w:pStyle w:val="NoSpacing"/>
        <w:rPr>
          <w:rFonts w:cstheme="minorHAnsi"/>
          <w:b/>
          <w:bCs/>
          <w:sz w:val="24"/>
          <w:szCs w:val="24"/>
        </w:rPr>
      </w:pPr>
      <w:r w:rsidRPr="006C22C5">
        <w:rPr>
          <w:rFonts w:cstheme="minorHAnsi"/>
          <w:b/>
          <w:bCs/>
          <w:sz w:val="24"/>
          <w:szCs w:val="24"/>
        </w:rPr>
        <w:t>AUTHORS AND AFFILIATIONS:</w:t>
      </w:r>
    </w:p>
    <w:p w14:paraId="1D6ACD2E" w14:textId="54B60F38" w:rsidR="0033788F" w:rsidRPr="006C22C5" w:rsidRDefault="0033788F" w:rsidP="00013759">
      <w:pPr>
        <w:pStyle w:val="NoSpacing"/>
        <w:jc w:val="both"/>
        <w:rPr>
          <w:rFonts w:cstheme="minorHAnsi"/>
          <w:sz w:val="24"/>
          <w:szCs w:val="24"/>
        </w:rPr>
      </w:pPr>
      <w:proofErr w:type="spellStart"/>
      <w:r w:rsidRPr="006C22C5">
        <w:rPr>
          <w:rFonts w:cstheme="minorHAnsi"/>
          <w:sz w:val="24"/>
          <w:szCs w:val="24"/>
        </w:rPr>
        <w:t>Martijn</w:t>
      </w:r>
      <w:proofErr w:type="spellEnd"/>
      <w:r w:rsidRPr="006C22C5">
        <w:rPr>
          <w:rFonts w:cstheme="minorHAnsi"/>
          <w:sz w:val="24"/>
          <w:szCs w:val="24"/>
        </w:rPr>
        <w:t xml:space="preserve"> van de Locht</w:t>
      </w:r>
      <w:r w:rsidRPr="006C22C5">
        <w:rPr>
          <w:rFonts w:cstheme="minorHAnsi"/>
          <w:sz w:val="24"/>
          <w:szCs w:val="24"/>
          <w:vertAlign w:val="superscript"/>
        </w:rPr>
        <w:t>1</w:t>
      </w:r>
      <w:r w:rsidRPr="006C22C5">
        <w:rPr>
          <w:rFonts w:cstheme="minorHAnsi"/>
          <w:sz w:val="24"/>
          <w:szCs w:val="24"/>
        </w:rPr>
        <w:t xml:space="preserve">, </w:t>
      </w:r>
      <w:proofErr w:type="spellStart"/>
      <w:r w:rsidRPr="006C22C5">
        <w:rPr>
          <w:rFonts w:cstheme="minorHAnsi"/>
          <w:sz w:val="24"/>
          <w:szCs w:val="24"/>
        </w:rPr>
        <w:t>Josine</w:t>
      </w:r>
      <w:proofErr w:type="spellEnd"/>
      <w:r w:rsidRPr="006C22C5">
        <w:rPr>
          <w:rFonts w:cstheme="minorHAnsi"/>
          <w:sz w:val="24"/>
          <w:szCs w:val="24"/>
        </w:rPr>
        <w:t xml:space="preserve"> </w:t>
      </w:r>
      <w:r w:rsidR="0096452E" w:rsidRPr="006C22C5">
        <w:rPr>
          <w:rFonts w:cstheme="minorHAnsi"/>
          <w:sz w:val="24"/>
          <w:szCs w:val="24"/>
        </w:rPr>
        <w:t xml:space="preserve">M. </w:t>
      </w:r>
      <w:r w:rsidRPr="006C22C5">
        <w:rPr>
          <w:rFonts w:cstheme="minorHAnsi"/>
          <w:sz w:val="24"/>
          <w:szCs w:val="24"/>
        </w:rPr>
        <w:t>de Winter</w:t>
      </w:r>
      <w:r w:rsidRPr="006C22C5">
        <w:rPr>
          <w:rFonts w:cstheme="minorHAnsi"/>
          <w:sz w:val="24"/>
          <w:szCs w:val="24"/>
          <w:vertAlign w:val="superscript"/>
        </w:rPr>
        <w:t>1</w:t>
      </w:r>
      <w:r w:rsidRPr="006C22C5">
        <w:rPr>
          <w:rFonts w:cstheme="minorHAnsi"/>
          <w:sz w:val="24"/>
          <w:szCs w:val="24"/>
        </w:rPr>
        <w:t>,</w:t>
      </w:r>
      <w:r w:rsidR="00955D07" w:rsidRPr="006C22C5">
        <w:rPr>
          <w:rFonts w:cstheme="minorHAnsi"/>
          <w:sz w:val="24"/>
          <w:szCs w:val="24"/>
        </w:rPr>
        <w:t xml:space="preserve"> </w:t>
      </w:r>
      <w:proofErr w:type="spellStart"/>
      <w:r w:rsidRPr="006C22C5">
        <w:rPr>
          <w:rFonts w:cstheme="minorHAnsi"/>
          <w:sz w:val="24"/>
          <w:szCs w:val="24"/>
        </w:rPr>
        <w:t>Dilson</w:t>
      </w:r>
      <w:proofErr w:type="spellEnd"/>
      <w:r w:rsidRPr="006C22C5">
        <w:rPr>
          <w:rFonts w:cstheme="minorHAnsi"/>
          <w:sz w:val="24"/>
          <w:szCs w:val="24"/>
        </w:rPr>
        <w:t xml:space="preserve"> </w:t>
      </w:r>
      <w:r w:rsidR="0096452E" w:rsidRPr="006C22C5">
        <w:rPr>
          <w:rFonts w:cstheme="minorHAnsi"/>
          <w:sz w:val="24"/>
          <w:szCs w:val="24"/>
        </w:rPr>
        <w:t xml:space="preserve">E. </w:t>
      </w:r>
      <w:r w:rsidRPr="006C22C5">
        <w:rPr>
          <w:rFonts w:cstheme="minorHAnsi"/>
          <w:sz w:val="24"/>
          <w:szCs w:val="24"/>
        </w:rPr>
        <w:t>Rassier</w:t>
      </w:r>
      <w:r w:rsidR="004B469D" w:rsidRPr="006C22C5">
        <w:rPr>
          <w:rFonts w:cstheme="minorHAnsi"/>
          <w:sz w:val="24"/>
          <w:szCs w:val="24"/>
          <w:vertAlign w:val="superscript"/>
        </w:rPr>
        <w:t>2</w:t>
      </w:r>
      <w:r w:rsidRPr="006C22C5">
        <w:rPr>
          <w:rFonts w:cstheme="minorHAnsi"/>
          <w:sz w:val="24"/>
          <w:szCs w:val="24"/>
        </w:rPr>
        <w:t xml:space="preserve">, </w:t>
      </w:r>
      <w:proofErr w:type="spellStart"/>
      <w:r w:rsidR="006B340B" w:rsidRPr="006C22C5">
        <w:rPr>
          <w:rFonts w:cstheme="minorHAnsi"/>
          <w:sz w:val="24"/>
          <w:szCs w:val="24"/>
        </w:rPr>
        <w:t>Michiel</w:t>
      </w:r>
      <w:proofErr w:type="spellEnd"/>
      <w:r w:rsidR="006B340B" w:rsidRPr="006C22C5">
        <w:rPr>
          <w:rFonts w:cstheme="minorHAnsi"/>
          <w:sz w:val="24"/>
          <w:szCs w:val="24"/>
        </w:rPr>
        <w:t xml:space="preserve"> H.B. Helmes</w:t>
      </w:r>
      <w:r w:rsidR="006B340B" w:rsidRPr="006C22C5">
        <w:rPr>
          <w:rFonts w:cstheme="minorHAnsi"/>
          <w:sz w:val="24"/>
          <w:szCs w:val="24"/>
          <w:vertAlign w:val="superscript"/>
        </w:rPr>
        <w:t>1,</w:t>
      </w:r>
      <w:r w:rsidR="004B469D" w:rsidRPr="006C22C5">
        <w:rPr>
          <w:rFonts w:cstheme="minorHAnsi"/>
          <w:sz w:val="24"/>
          <w:szCs w:val="24"/>
          <w:vertAlign w:val="superscript"/>
        </w:rPr>
        <w:t>3</w:t>
      </w:r>
      <w:r w:rsidR="006B340B" w:rsidRPr="006C22C5">
        <w:rPr>
          <w:rFonts w:cstheme="minorHAnsi"/>
          <w:sz w:val="24"/>
          <w:szCs w:val="24"/>
        </w:rPr>
        <w:t xml:space="preserve">, </w:t>
      </w:r>
      <w:r w:rsidRPr="006C22C5">
        <w:rPr>
          <w:rFonts w:cstheme="minorHAnsi"/>
          <w:sz w:val="24"/>
          <w:szCs w:val="24"/>
        </w:rPr>
        <w:t>Coen A.C. Ottenheijm</w:t>
      </w:r>
      <w:r w:rsidRPr="006C22C5">
        <w:rPr>
          <w:rFonts w:cstheme="minorHAnsi"/>
          <w:sz w:val="24"/>
          <w:szCs w:val="24"/>
          <w:vertAlign w:val="superscript"/>
        </w:rPr>
        <w:t>1</w:t>
      </w:r>
    </w:p>
    <w:p w14:paraId="0664CD2B" w14:textId="5E59415F" w:rsidR="0033788F" w:rsidRPr="006C22C5" w:rsidRDefault="0033788F" w:rsidP="00013759">
      <w:pPr>
        <w:pStyle w:val="NoSpacing"/>
        <w:jc w:val="both"/>
        <w:rPr>
          <w:rFonts w:cstheme="minorHAnsi"/>
          <w:sz w:val="24"/>
          <w:szCs w:val="24"/>
        </w:rPr>
      </w:pPr>
    </w:p>
    <w:p w14:paraId="212DCEA0" w14:textId="73ECECE0" w:rsidR="0033788F" w:rsidRPr="006C22C5" w:rsidRDefault="0033788F" w:rsidP="00013759">
      <w:pPr>
        <w:pStyle w:val="NoSpacing"/>
        <w:jc w:val="both"/>
        <w:rPr>
          <w:rFonts w:cstheme="minorHAnsi"/>
          <w:sz w:val="24"/>
          <w:szCs w:val="24"/>
        </w:rPr>
      </w:pPr>
      <w:r w:rsidRPr="006C22C5">
        <w:rPr>
          <w:rFonts w:cstheme="minorHAnsi"/>
          <w:sz w:val="24"/>
          <w:szCs w:val="24"/>
          <w:vertAlign w:val="superscript"/>
        </w:rPr>
        <w:t>1</w:t>
      </w:r>
      <w:r w:rsidRPr="006C22C5">
        <w:rPr>
          <w:rFonts w:cstheme="minorHAnsi"/>
          <w:sz w:val="24"/>
          <w:szCs w:val="24"/>
        </w:rPr>
        <w:t>Department of Physiology, Amsterdam UMC, Amsterdam, The Netherlands</w:t>
      </w:r>
    </w:p>
    <w:p w14:paraId="78A346B5" w14:textId="2034A55E" w:rsidR="0033788F" w:rsidRPr="006C22C5" w:rsidRDefault="0033788F" w:rsidP="00013759">
      <w:pPr>
        <w:pStyle w:val="NoSpacing"/>
        <w:jc w:val="both"/>
        <w:rPr>
          <w:rFonts w:cstheme="minorHAnsi"/>
          <w:sz w:val="24"/>
          <w:szCs w:val="24"/>
        </w:rPr>
      </w:pPr>
      <w:r w:rsidRPr="006C22C5">
        <w:rPr>
          <w:rFonts w:cstheme="minorHAnsi"/>
          <w:sz w:val="24"/>
          <w:szCs w:val="24"/>
          <w:vertAlign w:val="superscript"/>
        </w:rPr>
        <w:t>2</w:t>
      </w:r>
      <w:r w:rsidR="004B469D" w:rsidRPr="006C22C5">
        <w:rPr>
          <w:rFonts w:cstheme="minorHAnsi"/>
          <w:sz w:val="24"/>
          <w:szCs w:val="24"/>
        </w:rPr>
        <w:t xml:space="preserve">Department of Kinesiology and Physical Education, Faculty of Education, McGill University, Montreal, Canada </w:t>
      </w:r>
    </w:p>
    <w:p w14:paraId="43E4475C" w14:textId="3F96632D" w:rsidR="0033788F" w:rsidRPr="006C22C5" w:rsidRDefault="0033788F" w:rsidP="00013759">
      <w:pPr>
        <w:pStyle w:val="NoSpacing"/>
        <w:jc w:val="both"/>
        <w:rPr>
          <w:rFonts w:cstheme="minorHAnsi"/>
          <w:sz w:val="24"/>
          <w:szCs w:val="24"/>
        </w:rPr>
      </w:pPr>
      <w:r w:rsidRPr="006C22C5">
        <w:rPr>
          <w:rFonts w:cstheme="minorHAnsi"/>
          <w:sz w:val="24"/>
          <w:szCs w:val="24"/>
          <w:vertAlign w:val="superscript"/>
        </w:rPr>
        <w:t>3</w:t>
      </w:r>
      <w:r w:rsidR="00AF1124" w:rsidRPr="006C22C5">
        <w:rPr>
          <w:rFonts w:cstheme="minorHAnsi"/>
          <w:sz w:val="24"/>
          <w:szCs w:val="24"/>
        </w:rPr>
        <w:t>IONOptix BV.</w:t>
      </w:r>
      <w:r w:rsidR="004B469D" w:rsidRPr="006C22C5">
        <w:rPr>
          <w:rFonts w:cstheme="minorHAnsi"/>
          <w:sz w:val="24"/>
          <w:szCs w:val="24"/>
        </w:rPr>
        <w:t xml:space="preserve">, </w:t>
      </w:r>
      <w:r w:rsidR="00AF1124" w:rsidRPr="006C22C5">
        <w:rPr>
          <w:rFonts w:cstheme="minorHAnsi"/>
          <w:sz w:val="24"/>
          <w:szCs w:val="24"/>
        </w:rPr>
        <w:t>Amsterdam</w:t>
      </w:r>
      <w:r w:rsidR="004B469D" w:rsidRPr="006C22C5">
        <w:rPr>
          <w:rFonts w:cstheme="minorHAnsi"/>
          <w:sz w:val="24"/>
          <w:szCs w:val="24"/>
        </w:rPr>
        <w:t xml:space="preserve">, </w:t>
      </w:r>
      <w:r w:rsidR="00AF1124" w:rsidRPr="006C22C5">
        <w:rPr>
          <w:rFonts w:cstheme="minorHAnsi"/>
          <w:sz w:val="24"/>
          <w:szCs w:val="24"/>
        </w:rPr>
        <w:t>The Netherlands</w:t>
      </w:r>
    </w:p>
    <w:p w14:paraId="572DF743" w14:textId="5536F1CF" w:rsidR="0033788F" w:rsidRPr="006C22C5" w:rsidRDefault="0033788F" w:rsidP="00013759">
      <w:pPr>
        <w:pStyle w:val="NoSpacing"/>
        <w:rPr>
          <w:rFonts w:cstheme="minorHAnsi"/>
          <w:sz w:val="24"/>
          <w:szCs w:val="24"/>
        </w:rPr>
      </w:pPr>
    </w:p>
    <w:p w14:paraId="597A8CE9" w14:textId="6BF0EDE9" w:rsidR="0033788F" w:rsidRPr="006C22C5" w:rsidRDefault="0033788F" w:rsidP="00013759">
      <w:pPr>
        <w:pStyle w:val="NoSpacing"/>
        <w:rPr>
          <w:rFonts w:cstheme="minorHAnsi"/>
          <w:b/>
          <w:bCs/>
          <w:sz w:val="24"/>
          <w:szCs w:val="24"/>
        </w:rPr>
      </w:pPr>
      <w:r w:rsidRPr="006C22C5">
        <w:rPr>
          <w:rFonts w:cstheme="minorHAnsi"/>
          <w:b/>
          <w:bCs/>
          <w:sz w:val="24"/>
          <w:szCs w:val="24"/>
        </w:rPr>
        <w:t>Corresponding Author:</w:t>
      </w:r>
    </w:p>
    <w:p w14:paraId="2ED83944" w14:textId="071E21EE" w:rsidR="00955D07" w:rsidRPr="006C22C5" w:rsidRDefault="00C62A40" w:rsidP="00013759">
      <w:pPr>
        <w:pStyle w:val="NoSpacing"/>
        <w:rPr>
          <w:rFonts w:cstheme="minorHAnsi"/>
          <w:sz w:val="24"/>
          <w:szCs w:val="24"/>
          <w:lang w:val="nl-NL"/>
        </w:rPr>
      </w:pPr>
      <w:r w:rsidRPr="006C22C5">
        <w:rPr>
          <w:rFonts w:cstheme="minorHAnsi"/>
          <w:sz w:val="24"/>
          <w:szCs w:val="24"/>
          <w:lang w:val="nl-NL"/>
        </w:rPr>
        <w:t>Coen Ottenheijm</w:t>
      </w:r>
      <w:r w:rsidR="0033788F" w:rsidRPr="006C22C5">
        <w:rPr>
          <w:rFonts w:cstheme="minorHAnsi"/>
          <w:sz w:val="24"/>
          <w:szCs w:val="24"/>
          <w:lang w:val="nl-NL"/>
        </w:rPr>
        <w:t xml:space="preserve"> </w:t>
      </w:r>
      <w:r w:rsidR="00215A09" w:rsidRPr="006C22C5">
        <w:rPr>
          <w:rFonts w:cstheme="minorHAnsi"/>
          <w:sz w:val="24"/>
          <w:szCs w:val="24"/>
          <w:lang w:val="nl-NL"/>
        </w:rPr>
        <w:tab/>
        <w:t>(c.ottenheijm@amsterdamumc.nl)</w:t>
      </w:r>
      <w:r w:rsidR="00193AE3" w:rsidRPr="006C22C5">
        <w:rPr>
          <w:rFonts w:cstheme="minorHAnsi"/>
          <w:sz w:val="24"/>
          <w:szCs w:val="24"/>
          <w:lang w:val="nl-NL"/>
        </w:rPr>
        <w:t xml:space="preserve"> </w:t>
      </w:r>
    </w:p>
    <w:p w14:paraId="5D5FB24A" w14:textId="67E273A6" w:rsidR="0096452E" w:rsidRPr="006C22C5" w:rsidRDefault="0096452E" w:rsidP="00013759">
      <w:pPr>
        <w:pStyle w:val="NoSpacing"/>
        <w:rPr>
          <w:rFonts w:cstheme="minorHAnsi"/>
          <w:sz w:val="24"/>
          <w:szCs w:val="24"/>
          <w:lang w:val="nl-NL"/>
        </w:rPr>
      </w:pPr>
    </w:p>
    <w:p w14:paraId="757B96B8" w14:textId="61BC6848" w:rsidR="0096452E" w:rsidRPr="006C22C5" w:rsidRDefault="0096452E" w:rsidP="00013759">
      <w:pPr>
        <w:pStyle w:val="NoSpacing"/>
        <w:rPr>
          <w:rFonts w:cstheme="minorHAnsi"/>
          <w:b/>
          <w:bCs/>
          <w:sz w:val="24"/>
          <w:szCs w:val="24"/>
        </w:rPr>
      </w:pPr>
      <w:r w:rsidRPr="006C22C5">
        <w:rPr>
          <w:rFonts w:cstheme="minorHAnsi"/>
          <w:b/>
          <w:bCs/>
          <w:sz w:val="24"/>
          <w:szCs w:val="24"/>
        </w:rPr>
        <w:t>Email Addresses of Co-authors:</w:t>
      </w:r>
    </w:p>
    <w:p w14:paraId="4446E717" w14:textId="14692366" w:rsidR="00714221" w:rsidRPr="006C22C5" w:rsidRDefault="00714221" w:rsidP="00013759">
      <w:pPr>
        <w:pStyle w:val="NoSpacing"/>
        <w:rPr>
          <w:rFonts w:cstheme="minorHAnsi"/>
          <w:sz w:val="24"/>
          <w:szCs w:val="24"/>
          <w:lang w:val="nl-NL"/>
        </w:rPr>
      </w:pPr>
      <w:r w:rsidRPr="006C22C5">
        <w:rPr>
          <w:rFonts w:cstheme="minorHAnsi"/>
          <w:sz w:val="24"/>
          <w:szCs w:val="24"/>
          <w:lang w:val="nl-NL"/>
        </w:rPr>
        <w:t xml:space="preserve">Josine de Winter </w:t>
      </w:r>
      <w:r w:rsidR="00215A09" w:rsidRPr="006C22C5">
        <w:rPr>
          <w:rFonts w:cstheme="minorHAnsi"/>
          <w:sz w:val="24"/>
          <w:szCs w:val="24"/>
          <w:lang w:val="nl-NL"/>
        </w:rPr>
        <w:tab/>
        <w:t>(</w:t>
      </w:r>
      <w:r w:rsidRPr="006C22C5">
        <w:rPr>
          <w:rFonts w:cstheme="minorHAnsi"/>
          <w:sz w:val="24"/>
          <w:szCs w:val="24"/>
          <w:lang w:val="nl-NL"/>
        </w:rPr>
        <w:t>jm.dewinter@amsterdamumc.nl</w:t>
      </w:r>
      <w:r w:rsidR="00215A09" w:rsidRPr="006C22C5">
        <w:rPr>
          <w:rFonts w:cstheme="minorHAnsi"/>
          <w:sz w:val="24"/>
          <w:szCs w:val="24"/>
          <w:lang w:val="nl-NL"/>
        </w:rPr>
        <w:t>)</w:t>
      </w:r>
      <w:r w:rsidRPr="006C22C5">
        <w:rPr>
          <w:rFonts w:cstheme="minorHAnsi"/>
          <w:sz w:val="24"/>
          <w:szCs w:val="24"/>
          <w:lang w:val="nl-NL"/>
        </w:rPr>
        <w:t xml:space="preserve"> </w:t>
      </w:r>
    </w:p>
    <w:p w14:paraId="402C1833" w14:textId="471A2332" w:rsidR="00714221" w:rsidRPr="006C22C5" w:rsidRDefault="00714221" w:rsidP="00013759">
      <w:pPr>
        <w:pStyle w:val="NoSpacing"/>
        <w:rPr>
          <w:rFonts w:cstheme="minorHAnsi"/>
          <w:sz w:val="24"/>
          <w:szCs w:val="24"/>
          <w:lang w:val="nl-NL"/>
        </w:rPr>
      </w:pPr>
      <w:r w:rsidRPr="006C22C5">
        <w:rPr>
          <w:rFonts w:cstheme="minorHAnsi"/>
          <w:sz w:val="24"/>
          <w:szCs w:val="24"/>
          <w:lang w:val="nl-NL"/>
        </w:rPr>
        <w:t xml:space="preserve">Michiel Helmes </w:t>
      </w:r>
      <w:r w:rsidR="00215A09" w:rsidRPr="006C22C5">
        <w:rPr>
          <w:rFonts w:cstheme="minorHAnsi"/>
          <w:sz w:val="24"/>
          <w:szCs w:val="24"/>
          <w:lang w:val="nl-NL"/>
        </w:rPr>
        <w:tab/>
        <w:t>(michiel@ionoptix.com)</w:t>
      </w:r>
      <w:r w:rsidRPr="006C22C5">
        <w:rPr>
          <w:rFonts w:cstheme="minorHAnsi"/>
          <w:sz w:val="24"/>
          <w:szCs w:val="24"/>
          <w:lang w:val="nl-NL"/>
        </w:rPr>
        <w:t xml:space="preserve"> </w:t>
      </w:r>
    </w:p>
    <w:p w14:paraId="6F9EED6E" w14:textId="2DC34EDF" w:rsidR="0096452E" w:rsidRPr="006C22C5" w:rsidRDefault="00714221" w:rsidP="00013759">
      <w:pPr>
        <w:pStyle w:val="NoSpacing"/>
        <w:rPr>
          <w:rFonts w:cstheme="minorHAnsi"/>
          <w:sz w:val="24"/>
          <w:szCs w:val="24"/>
        </w:rPr>
      </w:pPr>
      <w:proofErr w:type="spellStart"/>
      <w:r w:rsidRPr="006C22C5">
        <w:rPr>
          <w:rFonts w:cstheme="minorHAnsi"/>
          <w:sz w:val="24"/>
          <w:szCs w:val="24"/>
        </w:rPr>
        <w:t>Dilson</w:t>
      </w:r>
      <w:proofErr w:type="spellEnd"/>
      <w:r w:rsidRPr="006C22C5">
        <w:rPr>
          <w:rFonts w:cstheme="minorHAnsi"/>
          <w:sz w:val="24"/>
          <w:szCs w:val="24"/>
        </w:rPr>
        <w:t xml:space="preserve"> </w:t>
      </w:r>
      <w:proofErr w:type="spellStart"/>
      <w:r w:rsidRPr="006C22C5">
        <w:rPr>
          <w:rFonts w:cstheme="minorHAnsi"/>
          <w:sz w:val="24"/>
          <w:szCs w:val="24"/>
        </w:rPr>
        <w:t>Rassier</w:t>
      </w:r>
      <w:proofErr w:type="spellEnd"/>
      <w:r w:rsidRPr="006C22C5">
        <w:rPr>
          <w:rFonts w:cstheme="minorHAnsi"/>
          <w:sz w:val="24"/>
          <w:szCs w:val="24"/>
        </w:rPr>
        <w:t xml:space="preserve"> </w:t>
      </w:r>
      <w:r w:rsidR="00215A09" w:rsidRPr="006C22C5">
        <w:rPr>
          <w:rFonts w:cstheme="minorHAnsi"/>
          <w:sz w:val="24"/>
          <w:szCs w:val="24"/>
        </w:rPr>
        <w:tab/>
      </w:r>
      <w:r w:rsidR="00215A09" w:rsidRPr="006C22C5">
        <w:rPr>
          <w:rFonts w:cstheme="minorHAnsi"/>
          <w:sz w:val="24"/>
          <w:szCs w:val="24"/>
        </w:rPr>
        <w:tab/>
        <w:t>(</w:t>
      </w:r>
      <w:r w:rsidRPr="006C22C5">
        <w:rPr>
          <w:rFonts w:cstheme="minorHAnsi"/>
          <w:sz w:val="24"/>
          <w:szCs w:val="24"/>
        </w:rPr>
        <w:t>dilson.rassier@mcgill.ca</w:t>
      </w:r>
      <w:r w:rsidR="00215A09" w:rsidRPr="006C22C5">
        <w:rPr>
          <w:rFonts w:cstheme="minorHAnsi"/>
          <w:sz w:val="24"/>
          <w:szCs w:val="24"/>
        </w:rPr>
        <w:t>)</w:t>
      </w:r>
    </w:p>
    <w:p w14:paraId="2FE01AA5" w14:textId="640A81CC" w:rsidR="008C3CFF" w:rsidRPr="006C22C5" w:rsidRDefault="008C3CFF" w:rsidP="00013759">
      <w:pPr>
        <w:pStyle w:val="NoSpacing"/>
        <w:rPr>
          <w:rFonts w:cstheme="minorHAnsi"/>
          <w:sz w:val="24"/>
          <w:szCs w:val="24"/>
        </w:rPr>
      </w:pPr>
    </w:p>
    <w:p w14:paraId="02224CEC" w14:textId="0988B50C" w:rsidR="008C3CFF" w:rsidRPr="006C22C5" w:rsidRDefault="008C3CFF" w:rsidP="00013759">
      <w:pPr>
        <w:pStyle w:val="NoSpacing"/>
        <w:rPr>
          <w:rFonts w:cstheme="minorHAnsi"/>
          <w:sz w:val="24"/>
          <w:szCs w:val="24"/>
        </w:rPr>
      </w:pPr>
      <w:r w:rsidRPr="006C22C5">
        <w:rPr>
          <w:rFonts w:cstheme="minorHAnsi"/>
          <w:b/>
          <w:bCs/>
          <w:sz w:val="24"/>
          <w:szCs w:val="24"/>
        </w:rPr>
        <w:t>KEYWORDS:</w:t>
      </w:r>
    </w:p>
    <w:p w14:paraId="5C96348C" w14:textId="18F9F6D0" w:rsidR="008C3CFF" w:rsidRPr="006C22C5" w:rsidRDefault="00D62E7B" w:rsidP="00013759">
      <w:pPr>
        <w:pStyle w:val="NoSpacing"/>
        <w:jc w:val="both"/>
        <w:rPr>
          <w:rFonts w:cstheme="minorHAnsi"/>
          <w:sz w:val="24"/>
          <w:szCs w:val="24"/>
        </w:rPr>
      </w:pPr>
      <w:r w:rsidRPr="006C22C5">
        <w:rPr>
          <w:rFonts w:cstheme="minorHAnsi"/>
          <w:sz w:val="24"/>
          <w:szCs w:val="24"/>
        </w:rPr>
        <w:t>skeletal muscle, sarcomere kinetics, myofibril mechanics, contractility, calcium, cantilever nano-Newton force probe</w:t>
      </w:r>
    </w:p>
    <w:p w14:paraId="3627DEC7" w14:textId="69157B3D" w:rsidR="008C3CFF" w:rsidRPr="006C22C5" w:rsidRDefault="008C3CFF" w:rsidP="00013759">
      <w:pPr>
        <w:pStyle w:val="NoSpacing"/>
        <w:rPr>
          <w:rFonts w:cstheme="minorHAnsi"/>
          <w:sz w:val="24"/>
          <w:szCs w:val="24"/>
        </w:rPr>
      </w:pPr>
    </w:p>
    <w:p w14:paraId="7825C3ED" w14:textId="17AB803A" w:rsidR="008C3CFF" w:rsidRPr="006C22C5" w:rsidRDefault="008C3CFF" w:rsidP="00013759">
      <w:pPr>
        <w:pStyle w:val="NoSpacing"/>
        <w:rPr>
          <w:rFonts w:cstheme="minorHAnsi"/>
          <w:sz w:val="24"/>
          <w:szCs w:val="24"/>
        </w:rPr>
      </w:pPr>
      <w:r w:rsidRPr="006C22C5">
        <w:rPr>
          <w:rFonts w:cstheme="minorHAnsi"/>
          <w:b/>
          <w:bCs/>
          <w:sz w:val="24"/>
          <w:szCs w:val="24"/>
        </w:rPr>
        <w:t>SUMMARY:</w:t>
      </w:r>
    </w:p>
    <w:p w14:paraId="2962FC00" w14:textId="5FA5D1D1" w:rsidR="008C3CFF" w:rsidRPr="006C22C5" w:rsidRDefault="00D62E7B" w:rsidP="00013759">
      <w:pPr>
        <w:pStyle w:val="NoSpacing"/>
        <w:jc w:val="both"/>
        <w:rPr>
          <w:rFonts w:cstheme="minorHAnsi"/>
          <w:sz w:val="24"/>
          <w:szCs w:val="24"/>
        </w:rPr>
      </w:pPr>
      <w:r>
        <w:rPr>
          <w:rFonts w:cstheme="minorHAnsi"/>
          <w:sz w:val="24"/>
          <w:szCs w:val="24"/>
        </w:rPr>
        <w:t>P</w:t>
      </w:r>
      <w:r w:rsidR="005D20A2" w:rsidRPr="006C22C5">
        <w:rPr>
          <w:rFonts w:cstheme="minorHAnsi"/>
          <w:sz w:val="24"/>
          <w:szCs w:val="24"/>
        </w:rPr>
        <w:t>resent</w:t>
      </w:r>
      <w:r>
        <w:rPr>
          <w:rFonts w:cstheme="minorHAnsi"/>
          <w:sz w:val="24"/>
          <w:szCs w:val="24"/>
        </w:rPr>
        <w:t>ed here is</w:t>
      </w:r>
      <w:r w:rsidR="005D20A2" w:rsidRPr="006C22C5">
        <w:rPr>
          <w:rFonts w:cstheme="minorHAnsi"/>
          <w:sz w:val="24"/>
          <w:szCs w:val="24"/>
        </w:rPr>
        <w:t xml:space="preserve"> a protocol to </w:t>
      </w:r>
      <w:r w:rsidR="00D00B25" w:rsidRPr="006C22C5">
        <w:rPr>
          <w:rFonts w:cstheme="minorHAnsi"/>
          <w:sz w:val="24"/>
          <w:szCs w:val="24"/>
        </w:rPr>
        <w:t xml:space="preserve">assess </w:t>
      </w:r>
      <w:r w:rsidR="00250F30" w:rsidRPr="006C22C5">
        <w:rPr>
          <w:rFonts w:cstheme="minorHAnsi"/>
          <w:sz w:val="24"/>
          <w:szCs w:val="24"/>
        </w:rPr>
        <w:t xml:space="preserve">the contractile properties of </w:t>
      </w:r>
      <w:r w:rsidR="00D00B25" w:rsidRPr="006C22C5">
        <w:rPr>
          <w:rFonts w:cstheme="minorHAnsi"/>
          <w:sz w:val="24"/>
          <w:szCs w:val="24"/>
        </w:rPr>
        <w:t xml:space="preserve">striated muscle </w:t>
      </w:r>
      <w:r w:rsidR="00250F30" w:rsidRPr="006C22C5">
        <w:rPr>
          <w:rFonts w:cstheme="minorHAnsi"/>
          <w:sz w:val="24"/>
          <w:szCs w:val="24"/>
        </w:rPr>
        <w:t xml:space="preserve">myofibrils with </w:t>
      </w:r>
      <w:r w:rsidR="001C68B3" w:rsidRPr="006C22C5">
        <w:rPr>
          <w:rFonts w:cstheme="minorHAnsi"/>
          <w:sz w:val="24"/>
          <w:szCs w:val="24"/>
        </w:rPr>
        <w:t>nano</w:t>
      </w:r>
      <w:r w:rsidR="00B245B6" w:rsidRPr="006C22C5">
        <w:rPr>
          <w:rFonts w:cstheme="minorHAnsi"/>
          <w:sz w:val="24"/>
          <w:szCs w:val="24"/>
        </w:rPr>
        <w:t>-</w:t>
      </w:r>
      <w:r w:rsidR="00250F30" w:rsidRPr="006C22C5">
        <w:rPr>
          <w:rFonts w:cstheme="minorHAnsi"/>
          <w:sz w:val="24"/>
          <w:szCs w:val="24"/>
        </w:rPr>
        <w:t>Newton resolution</w:t>
      </w:r>
      <w:r w:rsidR="005D20A2" w:rsidRPr="006C22C5">
        <w:rPr>
          <w:rFonts w:cstheme="minorHAnsi"/>
          <w:sz w:val="24"/>
          <w:szCs w:val="24"/>
        </w:rPr>
        <w:t xml:space="preserve">. </w:t>
      </w:r>
      <w:r>
        <w:rPr>
          <w:rFonts w:cstheme="minorHAnsi"/>
          <w:sz w:val="24"/>
          <w:szCs w:val="24"/>
        </w:rPr>
        <w:t>The protocol</w:t>
      </w:r>
      <w:r w:rsidRPr="006C22C5">
        <w:rPr>
          <w:rFonts w:cstheme="minorHAnsi"/>
          <w:sz w:val="24"/>
          <w:szCs w:val="24"/>
        </w:rPr>
        <w:t xml:space="preserve"> </w:t>
      </w:r>
      <w:r w:rsidR="005D20A2" w:rsidRPr="006C22C5">
        <w:rPr>
          <w:rFonts w:cstheme="minorHAnsi"/>
          <w:sz w:val="24"/>
          <w:szCs w:val="24"/>
        </w:rPr>
        <w:t>employ</w:t>
      </w:r>
      <w:r>
        <w:rPr>
          <w:rFonts w:cstheme="minorHAnsi"/>
          <w:sz w:val="24"/>
          <w:szCs w:val="24"/>
        </w:rPr>
        <w:t>s</w:t>
      </w:r>
      <w:r w:rsidR="005D20A2" w:rsidRPr="006C22C5">
        <w:rPr>
          <w:rFonts w:cstheme="minorHAnsi"/>
          <w:sz w:val="24"/>
          <w:szCs w:val="24"/>
        </w:rPr>
        <w:t xml:space="preserve"> </w:t>
      </w:r>
      <w:r w:rsidR="00250F30" w:rsidRPr="006C22C5">
        <w:rPr>
          <w:rFonts w:cstheme="minorHAnsi"/>
          <w:sz w:val="24"/>
          <w:szCs w:val="24"/>
        </w:rPr>
        <w:t>a</w:t>
      </w:r>
      <w:r w:rsidR="00907D9D" w:rsidRPr="006C22C5">
        <w:rPr>
          <w:rFonts w:cstheme="minorHAnsi"/>
          <w:sz w:val="24"/>
          <w:szCs w:val="24"/>
        </w:rPr>
        <w:t xml:space="preserve"> </w:t>
      </w:r>
      <w:r w:rsidR="00D00B25" w:rsidRPr="006C22C5">
        <w:rPr>
          <w:rFonts w:cstheme="minorHAnsi"/>
          <w:sz w:val="24"/>
          <w:szCs w:val="24"/>
        </w:rPr>
        <w:t>setup with a</w:t>
      </w:r>
      <w:r w:rsidR="005D20A2" w:rsidRPr="006C22C5">
        <w:rPr>
          <w:rFonts w:cstheme="minorHAnsi"/>
          <w:sz w:val="24"/>
          <w:szCs w:val="24"/>
        </w:rPr>
        <w:t>n</w:t>
      </w:r>
      <w:r w:rsidR="00D00B25" w:rsidRPr="006C22C5">
        <w:rPr>
          <w:rFonts w:cstheme="minorHAnsi"/>
          <w:sz w:val="24"/>
          <w:szCs w:val="24"/>
        </w:rPr>
        <w:t xml:space="preserve"> </w:t>
      </w:r>
      <w:r w:rsidR="00FB789C" w:rsidRPr="006C22C5">
        <w:rPr>
          <w:rFonts w:cstheme="minorHAnsi"/>
          <w:sz w:val="24"/>
          <w:szCs w:val="24"/>
        </w:rPr>
        <w:t xml:space="preserve">interferometry-based, </w:t>
      </w:r>
      <w:r w:rsidR="00907D9D" w:rsidRPr="006C22C5">
        <w:rPr>
          <w:rFonts w:cstheme="minorHAnsi"/>
          <w:sz w:val="24"/>
          <w:szCs w:val="24"/>
        </w:rPr>
        <w:t>optical force probe</w:t>
      </w:r>
      <w:r w:rsidR="00B245B6" w:rsidRPr="006C22C5">
        <w:rPr>
          <w:rFonts w:cstheme="minorHAnsi"/>
          <w:sz w:val="24"/>
          <w:szCs w:val="24"/>
        </w:rPr>
        <w:t>.</w:t>
      </w:r>
      <w:r w:rsidR="009E75DF" w:rsidRPr="006C22C5">
        <w:rPr>
          <w:rFonts w:cstheme="minorHAnsi"/>
          <w:sz w:val="24"/>
          <w:szCs w:val="24"/>
        </w:rPr>
        <w:t xml:space="preserve"> </w:t>
      </w:r>
      <w:r w:rsidR="00B86EC9" w:rsidRPr="006C22C5">
        <w:rPr>
          <w:rFonts w:cstheme="minorHAnsi"/>
          <w:sz w:val="24"/>
          <w:szCs w:val="24"/>
        </w:rPr>
        <w:t>This setup</w:t>
      </w:r>
      <w:r w:rsidR="00496A68" w:rsidRPr="006C22C5">
        <w:rPr>
          <w:rFonts w:cstheme="minorHAnsi"/>
          <w:sz w:val="24"/>
          <w:szCs w:val="24"/>
        </w:rPr>
        <w:t xml:space="preserve"> </w:t>
      </w:r>
      <w:r w:rsidR="00C962D3" w:rsidRPr="006C22C5">
        <w:rPr>
          <w:rFonts w:cstheme="minorHAnsi"/>
          <w:sz w:val="24"/>
          <w:szCs w:val="24"/>
        </w:rPr>
        <w:t>generate</w:t>
      </w:r>
      <w:r w:rsidR="00B245B6" w:rsidRPr="006C22C5">
        <w:rPr>
          <w:rFonts w:cstheme="minorHAnsi"/>
          <w:sz w:val="24"/>
          <w:szCs w:val="24"/>
        </w:rPr>
        <w:t>s</w:t>
      </w:r>
      <w:r w:rsidR="00C962D3" w:rsidRPr="006C22C5">
        <w:rPr>
          <w:rFonts w:cstheme="minorHAnsi"/>
          <w:sz w:val="24"/>
          <w:szCs w:val="24"/>
        </w:rPr>
        <w:t xml:space="preserve"> </w:t>
      </w:r>
      <w:r w:rsidR="006531DC" w:rsidRPr="006C22C5">
        <w:rPr>
          <w:rFonts w:cstheme="minorHAnsi"/>
          <w:sz w:val="24"/>
          <w:szCs w:val="24"/>
        </w:rPr>
        <w:t xml:space="preserve">data with a </w:t>
      </w:r>
      <w:r w:rsidR="003005FE" w:rsidRPr="006C22C5">
        <w:rPr>
          <w:rFonts w:cstheme="minorHAnsi"/>
          <w:sz w:val="24"/>
          <w:szCs w:val="24"/>
        </w:rPr>
        <w:t>high</w:t>
      </w:r>
      <w:r w:rsidR="006531DC" w:rsidRPr="006C22C5">
        <w:rPr>
          <w:rFonts w:cstheme="minorHAnsi"/>
          <w:sz w:val="24"/>
          <w:szCs w:val="24"/>
        </w:rPr>
        <w:t xml:space="preserve"> </w:t>
      </w:r>
      <w:r w:rsidRPr="00B33373">
        <w:rPr>
          <w:rFonts w:cstheme="minorHAnsi"/>
          <w:sz w:val="24"/>
          <w:szCs w:val="24"/>
        </w:rPr>
        <w:t>signal-to-noise</w:t>
      </w:r>
      <w:r w:rsidR="006531DC" w:rsidRPr="006C22C5">
        <w:rPr>
          <w:rFonts w:cstheme="minorHAnsi"/>
          <w:sz w:val="24"/>
          <w:szCs w:val="24"/>
        </w:rPr>
        <w:t xml:space="preserve"> ratio</w:t>
      </w:r>
      <w:r w:rsidR="003005FE" w:rsidRPr="006C22C5">
        <w:rPr>
          <w:rFonts w:cstheme="minorHAnsi"/>
          <w:sz w:val="24"/>
          <w:szCs w:val="24"/>
        </w:rPr>
        <w:t xml:space="preserve"> and</w:t>
      </w:r>
      <w:r w:rsidR="00C962D3" w:rsidRPr="006C22C5">
        <w:rPr>
          <w:rFonts w:cstheme="minorHAnsi"/>
          <w:sz w:val="24"/>
          <w:szCs w:val="24"/>
        </w:rPr>
        <w:t xml:space="preserve"> enables the assessment of</w:t>
      </w:r>
      <w:r w:rsidR="003005FE" w:rsidRPr="006C22C5">
        <w:rPr>
          <w:rFonts w:cstheme="minorHAnsi"/>
          <w:sz w:val="24"/>
          <w:szCs w:val="24"/>
        </w:rPr>
        <w:t xml:space="preserve"> the contractile kinetics of </w:t>
      </w:r>
      <w:r w:rsidR="00C962D3" w:rsidRPr="006C22C5">
        <w:rPr>
          <w:rFonts w:cstheme="minorHAnsi"/>
          <w:sz w:val="24"/>
          <w:szCs w:val="24"/>
        </w:rPr>
        <w:t>myofibril</w:t>
      </w:r>
      <w:r w:rsidR="003005FE" w:rsidRPr="006C22C5">
        <w:rPr>
          <w:rFonts w:cstheme="minorHAnsi"/>
          <w:sz w:val="24"/>
          <w:szCs w:val="24"/>
        </w:rPr>
        <w:t>s</w:t>
      </w:r>
      <w:r w:rsidR="00C962D3" w:rsidRPr="006C22C5">
        <w:rPr>
          <w:rFonts w:cstheme="minorHAnsi"/>
          <w:sz w:val="24"/>
          <w:szCs w:val="24"/>
        </w:rPr>
        <w:t>.</w:t>
      </w:r>
    </w:p>
    <w:p w14:paraId="2FCD7B0C" w14:textId="77777777" w:rsidR="008C3CFF" w:rsidRPr="006C22C5" w:rsidRDefault="008C3CFF" w:rsidP="00013759">
      <w:pPr>
        <w:pStyle w:val="NoSpacing"/>
        <w:rPr>
          <w:rFonts w:cstheme="minorHAnsi"/>
          <w:sz w:val="24"/>
          <w:szCs w:val="24"/>
        </w:rPr>
      </w:pPr>
    </w:p>
    <w:p w14:paraId="35F30834" w14:textId="1CB353A6" w:rsidR="008C3CFF" w:rsidRPr="006C22C5" w:rsidRDefault="008C3CFF" w:rsidP="00013759">
      <w:pPr>
        <w:pStyle w:val="NoSpacing"/>
        <w:rPr>
          <w:rFonts w:cstheme="minorHAnsi"/>
          <w:b/>
          <w:bCs/>
          <w:sz w:val="24"/>
          <w:szCs w:val="24"/>
        </w:rPr>
      </w:pPr>
      <w:r w:rsidRPr="006C22C5">
        <w:rPr>
          <w:rFonts w:cstheme="minorHAnsi"/>
          <w:b/>
          <w:bCs/>
          <w:sz w:val="24"/>
          <w:szCs w:val="24"/>
        </w:rPr>
        <w:t>ABSTRACT:</w:t>
      </w:r>
    </w:p>
    <w:p w14:paraId="269CBF34" w14:textId="28B09A07" w:rsidR="008C3CFF" w:rsidRPr="006C22C5" w:rsidRDefault="00422EAA" w:rsidP="00013759">
      <w:pPr>
        <w:pStyle w:val="NoSpacing"/>
        <w:jc w:val="both"/>
        <w:rPr>
          <w:rFonts w:cstheme="minorHAnsi"/>
          <w:sz w:val="24"/>
          <w:szCs w:val="24"/>
        </w:rPr>
      </w:pPr>
      <w:r w:rsidRPr="006C22C5">
        <w:rPr>
          <w:rFonts w:cstheme="minorHAnsi"/>
          <w:sz w:val="24"/>
          <w:szCs w:val="24"/>
        </w:rPr>
        <w:t>Striated m</w:t>
      </w:r>
      <w:r w:rsidR="009435BE" w:rsidRPr="006C22C5">
        <w:rPr>
          <w:rFonts w:cstheme="minorHAnsi"/>
          <w:sz w:val="24"/>
          <w:szCs w:val="24"/>
        </w:rPr>
        <w:t xml:space="preserve">uscle cells are indispensable for </w:t>
      </w:r>
      <w:r w:rsidR="00496A68" w:rsidRPr="006C22C5">
        <w:rPr>
          <w:rFonts w:cstheme="minorHAnsi"/>
          <w:sz w:val="24"/>
          <w:szCs w:val="24"/>
        </w:rPr>
        <w:t xml:space="preserve">the </w:t>
      </w:r>
      <w:r w:rsidR="00955D07" w:rsidRPr="006C22C5">
        <w:rPr>
          <w:rFonts w:cstheme="minorHAnsi"/>
          <w:sz w:val="24"/>
          <w:szCs w:val="24"/>
        </w:rPr>
        <w:t xml:space="preserve">activity </w:t>
      </w:r>
      <w:r w:rsidR="009435BE" w:rsidRPr="006C22C5">
        <w:rPr>
          <w:rFonts w:cstheme="minorHAnsi"/>
          <w:sz w:val="24"/>
          <w:szCs w:val="24"/>
        </w:rPr>
        <w:t>of human</w:t>
      </w:r>
      <w:r w:rsidR="006B340B" w:rsidRPr="006C22C5">
        <w:rPr>
          <w:rFonts w:cstheme="minorHAnsi"/>
          <w:sz w:val="24"/>
          <w:szCs w:val="24"/>
        </w:rPr>
        <w:t>s</w:t>
      </w:r>
      <w:r w:rsidR="009435BE" w:rsidRPr="006C22C5">
        <w:rPr>
          <w:rFonts w:cstheme="minorHAnsi"/>
          <w:sz w:val="24"/>
          <w:szCs w:val="24"/>
        </w:rPr>
        <w:t xml:space="preserve"> and animals</w:t>
      </w:r>
      <w:r w:rsidR="00B245B6" w:rsidRPr="006C22C5">
        <w:rPr>
          <w:rFonts w:cstheme="minorHAnsi"/>
          <w:sz w:val="24"/>
          <w:szCs w:val="24"/>
        </w:rPr>
        <w:t>.</w:t>
      </w:r>
      <w:r w:rsidR="009435BE" w:rsidRPr="006C22C5">
        <w:rPr>
          <w:rFonts w:cstheme="minorHAnsi"/>
          <w:sz w:val="24"/>
          <w:szCs w:val="24"/>
        </w:rPr>
        <w:t xml:space="preserve"> </w:t>
      </w:r>
      <w:r w:rsidR="00DA0EB2" w:rsidRPr="00DA0EB2">
        <w:rPr>
          <w:rFonts w:cstheme="minorHAnsi"/>
          <w:sz w:val="24"/>
          <w:szCs w:val="24"/>
        </w:rPr>
        <w:t xml:space="preserve">Single muscle fibers </w:t>
      </w:r>
      <w:r w:rsidR="002E55C5" w:rsidRPr="006C22C5">
        <w:rPr>
          <w:rFonts w:cstheme="minorHAnsi"/>
          <w:sz w:val="24"/>
          <w:szCs w:val="24"/>
        </w:rPr>
        <w:t>are comprised of m</w:t>
      </w:r>
      <w:r w:rsidR="00D16E90" w:rsidRPr="006C22C5">
        <w:rPr>
          <w:rFonts w:cstheme="minorHAnsi"/>
          <w:sz w:val="24"/>
          <w:szCs w:val="24"/>
        </w:rPr>
        <w:t>yofibrils</w:t>
      </w:r>
      <w:r w:rsidR="00DA0EB2">
        <w:rPr>
          <w:rFonts w:cstheme="minorHAnsi"/>
          <w:sz w:val="24"/>
          <w:szCs w:val="24"/>
        </w:rPr>
        <w:t>,</w:t>
      </w:r>
      <w:r w:rsidR="00D16E90" w:rsidRPr="006C22C5">
        <w:rPr>
          <w:rFonts w:cstheme="minorHAnsi"/>
          <w:sz w:val="24"/>
          <w:szCs w:val="24"/>
        </w:rPr>
        <w:t xml:space="preserve"> </w:t>
      </w:r>
      <w:r w:rsidR="00DA0EB2" w:rsidRPr="00376512">
        <w:rPr>
          <w:rFonts w:cstheme="minorHAnsi"/>
          <w:sz w:val="24"/>
          <w:szCs w:val="24"/>
        </w:rPr>
        <w:t>which</w:t>
      </w:r>
      <w:r w:rsidR="0081329D" w:rsidRPr="006C22C5">
        <w:rPr>
          <w:rFonts w:cstheme="minorHAnsi"/>
          <w:sz w:val="24"/>
          <w:szCs w:val="24"/>
        </w:rPr>
        <w:t xml:space="preserve"> </w:t>
      </w:r>
      <w:r w:rsidR="009435BE" w:rsidRPr="006C22C5">
        <w:rPr>
          <w:rFonts w:cstheme="minorHAnsi"/>
          <w:sz w:val="24"/>
          <w:szCs w:val="24"/>
        </w:rPr>
        <w:t xml:space="preserve">consist of </w:t>
      </w:r>
      <w:r w:rsidR="00215A09" w:rsidRPr="006C22C5">
        <w:rPr>
          <w:rFonts w:cstheme="minorHAnsi"/>
          <w:sz w:val="24"/>
          <w:szCs w:val="24"/>
        </w:rPr>
        <w:t>serially linked</w:t>
      </w:r>
      <w:r w:rsidR="008E156D" w:rsidRPr="006C22C5">
        <w:rPr>
          <w:rFonts w:cstheme="minorHAnsi"/>
          <w:sz w:val="24"/>
          <w:szCs w:val="24"/>
        </w:rPr>
        <w:t xml:space="preserve"> </w:t>
      </w:r>
      <w:r w:rsidR="009435BE" w:rsidRPr="006C22C5">
        <w:rPr>
          <w:rFonts w:cstheme="minorHAnsi"/>
          <w:sz w:val="24"/>
          <w:szCs w:val="24"/>
        </w:rPr>
        <w:t xml:space="preserve">sarcomeres, </w:t>
      </w:r>
      <w:r w:rsidR="00B86EC9" w:rsidRPr="006C22C5">
        <w:rPr>
          <w:rFonts w:cstheme="minorHAnsi"/>
          <w:sz w:val="24"/>
          <w:szCs w:val="24"/>
        </w:rPr>
        <w:t>the smallest contractile units in muscle</w:t>
      </w:r>
      <w:r w:rsidR="009435BE" w:rsidRPr="006C22C5">
        <w:rPr>
          <w:rFonts w:cstheme="minorHAnsi"/>
          <w:sz w:val="24"/>
          <w:szCs w:val="24"/>
        </w:rPr>
        <w:t xml:space="preserve">. </w:t>
      </w:r>
      <w:proofErr w:type="spellStart"/>
      <w:r w:rsidR="00955D07" w:rsidRPr="006C22C5">
        <w:rPr>
          <w:rFonts w:cstheme="minorHAnsi"/>
          <w:sz w:val="24"/>
          <w:szCs w:val="24"/>
        </w:rPr>
        <w:t>Sarcomeric</w:t>
      </w:r>
      <w:proofErr w:type="spellEnd"/>
      <w:r w:rsidR="00955D07" w:rsidRPr="006C22C5">
        <w:rPr>
          <w:rFonts w:cstheme="minorHAnsi"/>
          <w:sz w:val="24"/>
          <w:szCs w:val="24"/>
        </w:rPr>
        <w:t xml:space="preserve"> dysfunction contributes to muscle weakness in p</w:t>
      </w:r>
      <w:r w:rsidR="00D932C1" w:rsidRPr="006C22C5">
        <w:rPr>
          <w:rFonts w:cstheme="minorHAnsi"/>
          <w:sz w:val="24"/>
          <w:szCs w:val="24"/>
        </w:rPr>
        <w:t>atients with mutations</w:t>
      </w:r>
      <w:r w:rsidR="00FB789C" w:rsidRPr="006C22C5">
        <w:rPr>
          <w:rFonts w:cstheme="minorHAnsi"/>
          <w:sz w:val="24"/>
          <w:szCs w:val="24"/>
        </w:rPr>
        <w:t xml:space="preserve"> </w:t>
      </w:r>
      <w:r w:rsidR="00806F31" w:rsidRPr="006C22C5">
        <w:rPr>
          <w:rFonts w:cstheme="minorHAnsi"/>
          <w:sz w:val="24"/>
          <w:szCs w:val="24"/>
        </w:rPr>
        <w:t xml:space="preserve">in </w:t>
      </w:r>
      <w:r w:rsidR="00FB789C" w:rsidRPr="006C22C5">
        <w:rPr>
          <w:rFonts w:cstheme="minorHAnsi"/>
          <w:sz w:val="24"/>
          <w:szCs w:val="24"/>
        </w:rPr>
        <w:t>genes encoding</w:t>
      </w:r>
      <w:r w:rsidR="00D932C1" w:rsidRPr="006C22C5">
        <w:rPr>
          <w:rFonts w:cstheme="minorHAnsi"/>
          <w:sz w:val="24"/>
          <w:szCs w:val="24"/>
        </w:rPr>
        <w:t xml:space="preserve"> </w:t>
      </w:r>
      <w:r w:rsidR="00806F31" w:rsidRPr="006C22C5">
        <w:rPr>
          <w:rFonts w:cstheme="minorHAnsi"/>
          <w:sz w:val="24"/>
          <w:szCs w:val="24"/>
        </w:rPr>
        <w:t xml:space="preserve">for </w:t>
      </w:r>
      <w:proofErr w:type="spellStart"/>
      <w:r w:rsidR="00D932C1" w:rsidRPr="006C22C5">
        <w:rPr>
          <w:rFonts w:cstheme="minorHAnsi"/>
          <w:sz w:val="24"/>
          <w:szCs w:val="24"/>
        </w:rPr>
        <w:t>sarcomeric</w:t>
      </w:r>
      <w:proofErr w:type="spellEnd"/>
      <w:r w:rsidR="00D932C1" w:rsidRPr="006C22C5">
        <w:rPr>
          <w:rFonts w:cstheme="minorHAnsi"/>
          <w:sz w:val="24"/>
          <w:szCs w:val="24"/>
        </w:rPr>
        <w:t xml:space="preserve"> proteins</w:t>
      </w:r>
      <w:r w:rsidR="00955D07" w:rsidRPr="006C22C5">
        <w:rPr>
          <w:rFonts w:cstheme="minorHAnsi"/>
          <w:sz w:val="24"/>
          <w:szCs w:val="24"/>
        </w:rPr>
        <w:t>.</w:t>
      </w:r>
      <w:r w:rsidR="001569A4" w:rsidRPr="006C22C5">
        <w:rPr>
          <w:rFonts w:cstheme="minorHAnsi"/>
          <w:sz w:val="24"/>
          <w:szCs w:val="24"/>
        </w:rPr>
        <w:t xml:space="preserve"> </w:t>
      </w:r>
      <w:r w:rsidR="00DA0EB2">
        <w:rPr>
          <w:rFonts w:cstheme="minorHAnsi"/>
          <w:sz w:val="24"/>
          <w:szCs w:val="24"/>
        </w:rPr>
        <w:t>The study of m</w:t>
      </w:r>
      <w:r w:rsidR="001569A4" w:rsidRPr="006C22C5">
        <w:rPr>
          <w:rFonts w:cstheme="minorHAnsi"/>
          <w:sz w:val="24"/>
          <w:szCs w:val="24"/>
        </w:rPr>
        <w:t>yofibril mechanics allows for the assessment of actin-myosin interactions without potential confounding effects of</w:t>
      </w:r>
      <w:r w:rsidR="00C22918" w:rsidRPr="006C22C5">
        <w:rPr>
          <w:rFonts w:cstheme="minorHAnsi"/>
          <w:sz w:val="24"/>
          <w:szCs w:val="24"/>
        </w:rPr>
        <w:t xml:space="preserve"> </w:t>
      </w:r>
      <w:r w:rsidR="001569A4" w:rsidRPr="006C22C5">
        <w:rPr>
          <w:rFonts w:cstheme="minorHAnsi"/>
          <w:sz w:val="24"/>
          <w:szCs w:val="24"/>
        </w:rPr>
        <w:t xml:space="preserve">damaged, adjacent myofibrils when measuring the contractility of </w:t>
      </w:r>
      <w:bookmarkStart w:id="0" w:name="_Hlk31286039"/>
      <w:r w:rsidR="001569A4" w:rsidRPr="006C22C5">
        <w:rPr>
          <w:rFonts w:cstheme="minorHAnsi"/>
          <w:sz w:val="24"/>
          <w:szCs w:val="24"/>
        </w:rPr>
        <w:t>single muscle fibers</w:t>
      </w:r>
      <w:bookmarkEnd w:id="0"/>
      <w:r w:rsidR="00D62E7B">
        <w:rPr>
          <w:rFonts w:cstheme="minorHAnsi"/>
          <w:sz w:val="24"/>
          <w:szCs w:val="24"/>
        </w:rPr>
        <w:t>.</w:t>
      </w:r>
      <w:r w:rsidR="001569A4" w:rsidRPr="006C22C5">
        <w:rPr>
          <w:rFonts w:cstheme="minorHAnsi"/>
          <w:sz w:val="24"/>
          <w:szCs w:val="24"/>
        </w:rPr>
        <w:t xml:space="preserve"> </w:t>
      </w:r>
      <w:r w:rsidR="00D62E7B">
        <w:rPr>
          <w:rFonts w:cstheme="minorHAnsi"/>
          <w:sz w:val="24"/>
          <w:szCs w:val="24"/>
        </w:rPr>
        <w:t>U</w:t>
      </w:r>
      <w:r w:rsidR="001569A4" w:rsidRPr="006C22C5">
        <w:rPr>
          <w:rFonts w:cstheme="minorHAnsi"/>
          <w:sz w:val="24"/>
          <w:szCs w:val="24"/>
        </w:rPr>
        <w:t>ltrastructural damage and misalignment of myofibrils might contribute to impaired contractility</w:t>
      </w:r>
      <w:r w:rsidR="008D5813" w:rsidRPr="006C22C5">
        <w:rPr>
          <w:rFonts w:cstheme="minorHAnsi"/>
          <w:sz w:val="24"/>
          <w:szCs w:val="24"/>
        </w:rPr>
        <w:t>. I</w:t>
      </w:r>
      <w:r w:rsidR="001569A4" w:rsidRPr="006C22C5">
        <w:rPr>
          <w:rFonts w:cstheme="minorHAnsi"/>
          <w:sz w:val="24"/>
          <w:szCs w:val="24"/>
        </w:rPr>
        <w:t xml:space="preserve">f structural damage is present in the myofibrils, they likely break during </w:t>
      </w:r>
      <w:r w:rsidR="00BA10BB" w:rsidRPr="006C22C5">
        <w:rPr>
          <w:rFonts w:cstheme="minorHAnsi"/>
          <w:sz w:val="24"/>
          <w:szCs w:val="24"/>
        </w:rPr>
        <w:t xml:space="preserve">the </w:t>
      </w:r>
      <w:r w:rsidR="001569A4" w:rsidRPr="006C22C5">
        <w:rPr>
          <w:rFonts w:cstheme="minorHAnsi"/>
          <w:sz w:val="24"/>
          <w:szCs w:val="24"/>
        </w:rPr>
        <w:t xml:space="preserve">isolation </w:t>
      </w:r>
      <w:r w:rsidR="00BA10BB" w:rsidRPr="006C22C5">
        <w:rPr>
          <w:rFonts w:cstheme="minorHAnsi"/>
          <w:sz w:val="24"/>
          <w:szCs w:val="24"/>
        </w:rPr>
        <w:t xml:space="preserve">procedure </w:t>
      </w:r>
      <w:r w:rsidR="001569A4" w:rsidRPr="006C22C5">
        <w:rPr>
          <w:rFonts w:cstheme="minorHAnsi"/>
          <w:sz w:val="24"/>
          <w:szCs w:val="24"/>
        </w:rPr>
        <w:t>or during the experiment.</w:t>
      </w:r>
      <w:r w:rsidR="00284411">
        <w:rPr>
          <w:rFonts w:cstheme="minorHAnsi"/>
          <w:sz w:val="24"/>
          <w:szCs w:val="24"/>
        </w:rPr>
        <w:t xml:space="preserve"> </w:t>
      </w:r>
      <w:r w:rsidR="00496A68" w:rsidRPr="006C22C5">
        <w:rPr>
          <w:rFonts w:cstheme="minorHAnsi"/>
          <w:sz w:val="24"/>
          <w:szCs w:val="24"/>
        </w:rPr>
        <w:t xml:space="preserve">Furthermore, studies in myofibrils </w:t>
      </w:r>
      <w:r w:rsidR="00BB5532" w:rsidRPr="006C22C5">
        <w:rPr>
          <w:rFonts w:cstheme="minorHAnsi"/>
          <w:sz w:val="24"/>
          <w:szCs w:val="24"/>
        </w:rPr>
        <w:t>provide</w:t>
      </w:r>
      <w:r w:rsidR="00DA64C7" w:rsidRPr="006C22C5">
        <w:rPr>
          <w:rFonts w:cstheme="minorHAnsi"/>
          <w:sz w:val="24"/>
          <w:szCs w:val="24"/>
        </w:rPr>
        <w:t xml:space="preserve"> the</w:t>
      </w:r>
      <w:r w:rsidR="001569A4" w:rsidRPr="006C22C5">
        <w:rPr>
          <w:rFonts w:cstheme="minorHAnsi"/>
          <w:sz w:val="24"/>
          <w:szCs w:val="24"/>
        </w:rPr>
        <w:t xml:space="preserve"> assess</w:t>
      </w:r>
      <w:r w:rsidR="00BB5532" w:rsidRPr="006C22C5">
        <w:rPr>
          <w:rFonts w:cstheme="minorHAnsi"/>
          <w:sz w:val="24"/>
          <w:szCs w:val="24"/>
        </w:rPr>
        <w:t>ment of</w:t>
      </w:r>
      <w:r w:rsidR="001569A4" w:rsidRPr="006C22C5">
        <w:rPr>
          <w:rFonts w:cstheme="minorHAnsi"/>
          <w:sz w:val="24"/>
          <w:szCs w:val="24"/>
        </w:rPr>
        <w:t xml:space="preserve"> actin-myosin interactions in the presence of the geometrical constraints of</w:t>
      </w:r>
      <w:r w:rsidR="00806F31" w:rsidRPr="006C22C5">
        <w:rPr>
          <w:rFonts w:cstheme="minorHAnsi"/>
          <w:sz w:val="24"/>
          <w:szCs w:val="24"/>
        </w:rPr>
        <w:t xml:space="preserve"> the</w:t>
      </w:r>
      <w:r w:rsidR="001569A4" w:rsidRPr="006C22C5">
        <w:rPr>
          <w:rFonts w:cstheme="minorHAnsi"/>
          <w:sz w:val="24"/>
          <w:szCs w:val="24"/>
        </w:rPr>
        <w:t xml:space="preserve"> sarcomeres. </w:t>
      </w:r>
      <w:r w:rsidR="008D5813" w:rsidRPr="006C22C5">
        <w:rPr>
          <w:rFonts w:cstheme="minorHAnsi"/>
          <w:sz w:val="24"/>
          <w:szCs w:val="24"/>
        </w:rPr>
        <w:t xml:space="preserve">For instance, </w:t>
      </w:r>
      <w:r w:rsidR="00D932C1" w:rsidRPr="006C22C5">
        <w:rPr>
          <w:rFonts w:cstheme="minorHAnsi"/>
          <w:sz w:val="24"/>
          <w:szCs w:val="24"/>
        </w:rPr>
        <w:t>measur</w:t>
      </w:r>
      <w:r w:rsidR="00496A68" w:rsidRPr="006C22C5">
        <w:rPr>
          <w:rFonts w:cstheme="minorHAnsi"/>
          <w:sz w:val="24"/>
          <w:szCs w:val="24"/>
        </w:rPr>
        <w:t xml:space="preserve">ements in </w:t>
      </w:r>
      <w:r w:rsidR="00D932C1" w:rsidRPr="006C22C5">
        <w:rPr>
          <w:rFonts w:cstheme="minorHAnsi"/>
          <w:sz w:val="24"/>
          <w:szCs w:val="24"/>
        </w:rPr>
        <w:t xml:space="preserve">myofibrils can </w:t>
      </w:r>
      <w:r w:rsidR="00955D07" w:rsidRPr="006C22C5">
        <w:rPr>
          <w:rFonts w:cstheme="minorHAnsi"/>
          <w:sz w:val="24"/>
          <w:szCs w:val="24"/>
        </w:rPr>
        <w:t xml:space="preserve">elucidate </w:t>
      </w:r>
      <w:r w:rsidR="00D932C1" w:rsidRPr="006C22C5">
        <w:rPr>
          <w:rFonts w:cstheme="minorHAnsi"/>
          <w:sz w:val="24"/>
          <w:szCs w:val="24"/>
        </w:rPr>
        <w:t>whether myofibrillar dysfunction is the primary effect of a mutation</w:t>
      </w:r>
      <w:r w:rsidR="00BB5532" w:rsidRPr="006C22C5">
        <w:rPr>
          <w:rFonts w:cstheme="minorHAnsi"/>
          <w:sz w:val="24"/>
          <w:szCs w:val="24"/>
        </w:rPr>
        <w:t xml:space="preserve"> in a </w:t>
      </w:r>
      <w:proofErr w:type="spellStart"/>
      <w:r w:rsidR="00BB5532" w:rsidRPr="006C22C5">
        <w:rPr>
          <w:rFonts w:cstheme="minorHAnsi"/>
          <w:sz w:val="24"/>
          <w:szCs w:val="24"/>
        </w:rPr>
        <w:t>sarcomeric</w:t>
      </w:r>
      <w:proofErr w:type="spellEnd"/>
      <w:r w:rsidR="00BB5532" w:rsidRPr="006C22C5">
        <w:rPr>
          <w:rFonts w:cstheme="minorHAnsi"/>
          <w:sz w:val="24"/>
          <w:szCs w:val="24"/>
        </w:rPr>
        <w:t xml:space="preserve"> protein</w:t>
      </w:r>
      <w:r w:rsidR="00955D07" w:rsidRPr="006C22C5">
        <w:rPr>
          <w:rFonts w:cstheme="minorHAnsi"/>
          <w:sz w:val="24"/>
          <w:szCs w:val="24"/>
        </w:rPr>
        <w:t>.</w:t>
      </w:r>
      <w:r w:rsidR="00D932C1" w:rsidRPr="006C22C5">
        <w:rPr>
          <w:rFonts w:cstheme="minorHAnsi"/>
          <w:sz w:val="24"/>
          <w:szCs w:val="24"/>
        </w:rPr>
        <w:t xml:space="preserve"> </w:t>
      </w:r>
      <w:r w:rsidR="003E5D0C" w:rsidRPr="006C22C5">
        <w:rPr>
          <w:rFonts w:cstheme="minorHAnsi"/>
          <w:sz w:val="24"/>
          <w:szCs w:val="24"/>
        </w:rPr>
        <w:t>In addition</w:t>
      </w:r>
      <w:r w:rsidR="009435BE" w:rsidRPr="006C22C5">
        <w:rPr>
          <w:rFonts w:cstheme="minorHAnsi"/>
          <w:sz w:val="24"/>
          <w:szCs w:val="24"/>
        </w:rPr>
        <w:t xml:space="preserve">, </w:t>
      </w:r>
      <w:r w:rsidR="00935D01" w:rsidRPr="006C22C5">
        <w:rPr>
          <w:rFonts w:cstheme="minorHAnsi"/>
          <w:sz w:val="24"/>
          <w:szCs w:val="24"/>
        </w:rPr>
        <w:t xml:space="preserve">perfusion </w:t>
      </w:r>
      <w:r w:rsidR="00935D01" w:rsidRPr="006C22C5">
        <w:rPr>
          <w:rFonts w:cstheme="minorHAnsi"/>
          <w:sz w:val="24"/>
          <w:szCs w:val="24"/>
        </w:rPr>
        <w:lastRenderedPageBreak/>
        <w:t xml:space="preserve">with calcium solutions or compounds is </w:t>
      </w:r>
      <w:r w:rsidR="00D62E7B">
        <w:rPr>
          <w:rFonts w:cstheme="minorHAnsi"/>
          <w:sz w:val="24"/>
          <w:szCs w:val="24"/>
        </w:rPr>
        <w:t>almost</w:t>
      </w:r>
      <w:r w:rsidR="00D62E7B" w:rsidRPr="006C22C5">
        <w:rPr>
          <w:rFonts w:cstheme="minorHAnsi"/>
          <w:sz w:val="24"/>
          <w:szCs w:val="24"/>
        </w:rPr>
        <w:t xml:space="preserve"> </w:t>
      </w:r>
      <w:r w:rsidR="00935D01" w:rsidRPr="006C22C5">
        <w:rPr>
          <w:rFonts w:cstheme="minorHAnsi"/>
          <w:sz w:val="24"/>
          <w:szCs w:val="24"/>
        </w:rPr>
        <w:t xml:space="preserve">instant </w:t>
      </w:r>
      <w:r w:rsidR="009435BE" w:rsidRPr="006C22C5">
        <w:rPr>
          <w:rFonts w:cstheme="minorHAnsi"/>
          <w:sz w:val="24"/>
          <w:szCs w:val="24"/>
        </w:rPr>
        <w:t>due to the small diameter of the myofibril. This makes myofibrils eminently suitable to measure</w:t>
      </w:r>
      <w:r w:rsidRPr="006C22C5">
        <w:rPr>
          <w:rFonts w:cstheme="minorHAnsi"/>
          <w:sz w:val="24"/>
          <w:szCs w:val="24"/>
        </w:rPr>
        <w:t xml:space="preserve"> the</w:t>
      </w:r>
      <w:r w:rsidR="009435BE" w:rsidRPr="006C22C5">
        <w:rPr>
          <w:rFonts w:cstheme="minorHAnsi"/>
          <w:sz w:val="24"/>
          <w:szCs w:val="24"/>
        </w:rPr>
        <w:t xml:space="preserve"> rate</w:t>
      </w:r>
      <w:r w:rsidR="008D5813" w:rsidRPr="006C22C5">
        <w:rPr>
          <w:rFonts w:cstheme="minorHAnsi"/>
          <w:sz w:val="24"/>
          <w:szCs w:val="24"/>
        </w:rPr>
        <w:t>s</w:t>
      </w:r>
      <w:r w:rsidR="009435BE" w:rsidRPr="006C22C5">
        <w:rPr>
          <w:rFonts w:cstheme="minorHAnsi"/>
          <w:sz w:val="24"/>
          <w:szCs w:val="24"/>
        </w:rPr>
        <w:t xml:space="preserve"> of activation and relaxation</w:t>
      </w:r>
      <w:r w:rsidR="008D5813" w:rsidRPr="006C22C5">
        <w:rPr>
          <w:rFonts w:cstheme="minorHAnsi"/>
          <w:sz w:val="24"/>
          <w:szCs w:val="24"/>
        </w:rPr>
        <w:t xml:space="preserve"> during force production</w:t>
      </w:r>
      <w:r w:rsidR="009435BE" w:rsidRPr="006C22C5">
        <w:rPr>
          <w:rFonts w:cstheme="minorHAnsi"/>
          <w:sz w:val="24"/>
          <w:szCs w:val="24"/>
        </w:rPr>
        <w:t>.</w:t>
      </w:r>
      <w:r w:rsidR="00A26A2F" w:rsidRPr="006C22C5">
        <w:rPr>
          <w:rFonts w:cstheme="minorHAnsi"/>
          <w:sz w:val="24"/>
          <w:szCs w:val="24"/>
        </w:rPr>
        <w:t xml:space="preserve"> </w:t>
      </w:r>
      <w:r w:rsidR="009435BE" w:rsidRPr="006C22C5">
        <w:rPr>
          <w:rFonts w:cstheme="minorHAnsi"/>
          <w:sz w:val="24"/>
          <w:szCs w:val="24"/>
        </w:rPr>
        <w:t xml:space="preserve">The protocol described </w:t>
      </w:r>
      <w:r w:rsidR="008D5813" w:rsidRPr="006C22C5">
        <w:rPr>
          <w:rFonts w:cstheme="minorHAnsi"/>
          <w:sz w:val="24"/>
          <w:szCs w:val="24"/>
        </w:rPr>
        <w:t xml:space="preserve">in this paper </w:t>
      </w:r>
      <w:r w:rsidR="009435BE" w:rsidRPr="006C22C5">
        <w:rPr>
          <w:rFonts w:cstheme="minorHAnsi"/>
          <w:sz w:val="24"/>
          <w:szCs w:val="24"/>
        </w:rPr>
        <w:t>employs an optical force probe based on the principle of a Fabry-</w:t>
      </w:r>
      <w:proofErr w:type="spellStart"/>
      <w:r w:rsidR="009435BE" w:rsidRPr="006C22C5">
        <w:rPr>
          <w:rFonts w:cstheme="minorHAnsi"/>
          <w:sz w:val="24"/>
          <w:szCs w:val="24"/>
        </w:rPr>
        <w:t>Pérot</w:t>
      </w:r>
      <w:proofErr w:type="spellEnd"/>
      <w:r w:rsidR="009435BE" w:rsidRPr="006C22C5">
        <w:rPr>
          <w:rFonts w:cstheme="minorHAnsi"/>
          <w:sz w:val="24"/>
          <w:szCs w:val="24"/>
        </w:rPr>
        <w:t xml:space="preserve"> interferometer capable of measuring forces in the </w:t>
      </w:r>
      <w:r w:rsidR="002620E3" w:rsidRPr="006C22C5">
        <w:rPr>
          <w:rFonts w:cstheme="minorHAnsi"/>
          <w:sz w:val="24"/>
          <w:szCs w:val="24"/>
        </w:rPr>
        <w:t>nan</w:t>
      </w:r>
      <w:r w:rsidR="009435BE" w:rsidRPr="006C22C5">
        <w:rPr>
          <w:rFonts w:cstheme="minorHAnsi"/>
          <w:sz w:val="24"/>
          <w:szCs w:val="24"/>
        </w:rPr>
        <w:t>o</w:t>
      </w:r>
      <w:r w:rsidR="003E5D0C" w:rsidRPr="006C22C5">
        <w:rPr>
          <w:rFonts w:cstheme="minorHAnsi"/>
          <w:sz w:val="24"/>
          <w:szCs w:val="24"/>
        </w:rPr>
        <w:t>-N</w:t>
      </w:r>
      <w:r w:rsidR="009435BE" w:rsidRPr="006C22C5">
        <w:rPr>
          <w:rFonts w:cstheme="minorHAnsi"/>
          <w:sz w:val="24"/>
          <w:szCs w:val="24"/>
        </w:rPr>
        <w:t>ewton range</w:t>
      </w:r>
      <w:r w:rsidR="00DA0EB2">
        <w:rPr>
          <w:rFonts w:cstheme="minorHAnsi"/>
          <w:sz w:val="24"/>
          <w:szCs w:val="24"/>
        </w:rPr>
        <w:t>, c</w:t>
      </w:r>
      <w:r w:rsidR="009435BE" w:rsidRPr="006C22C5">
        <w:rPr>
          <w:rFonts w:cstheme="minorHAnsi"/>
          <w:sz w:val="24"/>
          <w:szCs w:val="24"/>
        </w:rPr>
        <w:t xml:space="preserve">oupled </w:t>
      </w:r>
      <w:r w:rsidR="003E5D0C" w:rsidRPr="006C22C5">
        <w:rPr>
          <w:rFonts w:cstheme="minorHAnsi"/>
          <w:sz w:val="24"/>
          <w:szCs w:val="24"/>
        </w:rPr>
        <w:t xml:space="preserve">to </w:t>
      </w:r>
      <w:r w:rsidR="009435BE" w:rsidRPr="006C22C5">
        <w:rPr>
          <w:rFonts w:cstheme="minorHAnsi"/>
          <w:sz w:val="24"/>
          <w:szCs w:val="24"/>
        </w:rPr>
        <w:t>a piezo length motor and a fast-step perfusion system</w:t>
      </w:r>
      <w:r w:rsidR="00DA0EB2">
        <w:rPr>
          <w:rFonts w:cstheme="minorHAnsi"/>
          <w:sz w:val="24"/>
          <w:szCs w:val="24"/>
        </w:rPr>
        <w:t>.</w:t>
      </w:r>
      <w:r w:rsidR="009435BE" w:rsidRPr="006C22C5">
        <w:rPr>
          <w:rFonts w:cstheme="minorHAnsi"/>
          <w:sz w:val="24"/>
          <w:szCs w:val="24"/>
        </w:rPr>
        <w:t xml:space="preserve"> </w:t>
      </w:r>
      <w:r w:rsidR="00DA0EB2">
        <w:rPr>
          <w:rFonts w:cstheme="minorHAnsi"/>
          <w:sz w:val="24"/>
          <w:szCs w:val="24"/>
        </w:rPr>
        <w:t>T</w:t>
      </w:r>
      <w:r w:rsidR="009435BE" w:rsidRPr="006C22C5">
        <w:rPr>
          <w:rFonts w:cstheme="minorHAnsi"/>
          <w:sz w:val="24"/>
          <w:szCs w:val="24"/>
        </w:rPr>
        <w:t xml:space="preserve">his setup </w:t>
      </w:r>
      <w:r w:rsidR="003E5D0C" w:rsidRPr="006C22C5">
        <w:rPr>
          <w:rFonts w:cstheme="minorHAnsi"/>
          <w:sz w:val="24"/>
          <w:szCs w:val="24"/>
        </w:rPr>
        <w:t>enables the</w:t>
      </w:r>
      <w:r w:rsidR="009435BE" w:rsidRPr="006C22C5">
        <w:rPr>
          <w:rFonts w:cstheme="minorHAnsi"/>
          <w:sz w:val="24"/>
          <w:szCs w:val="24"/>
        </w:rPr>
        <w:t xml:space="preserve"> study </w:t>
      </w:r>
      <w:r w:rsidR="003E5D0C" w:rsidRPr="006C22C5">
        <w:rPr>
          <w:rFonts w:cstheme="minorHAnsi"/>
          <w:sz w:val="24"/>
          <w:szCs w:val="24"/>
        </w:rPr>
        <w:t xml:space="preserve">of </w:t>
      </w:r>
      <w:r w:rsidR="009435BE" w:rsidRPr="006C22C5">
        <w:rPr>
          <w:rFonts w:cstheme="minorHAnsi"/>
          <w:sz w:val="24"/>
          <w:szCs w:val="24"/>
        </w:rPr>
        <w:t>myofibril</w:t>
      </w:r>
      <w:r w:rsidR="003E5D0C" w:rsidRPr="006C22C5">
        <w:rPr>
          <w:rFonts w:cstheme="minorHAnsi"/>
          <w:sz w:val="24"/>
          <w:szCs w:val="24"/>
        </w:rPr>
        <w:t xml:space="preserve"> mechanics with </w:t>
      </w:r>
      <w:r w:rsidR="006B340B" w:rsidRPr="006C22C5">
        <w:rPr>
          <w:rFonts w:cstheme="minorHAnsi"/>
          <w:sz w:val="24"/>
          <w:szCs w:val="24"/>
        </w:rPr>
        <w:t xml:space="preserve">high </w:t>
      </w:r>
      <w:r w:rsidR="003E5D0C" w:rsidRPr="006C22C5">
        <w:rPr>
          <w:rFonts w:cstheme="minorHAnsi"/>
          <w:sz w:val="24"/>
          <w:szCs w:val="24"/>
        </w:rPr>
        <w:t>resolution</w:t>
      </w:r>
      <w:r w:rsidR="00E63D93" w:rsidRPr="006C22C5">
        <w:rPr>
          <w:rFonts w:cstheme="minorHAnsi"/>
          <w:sz w:val="24"/>
          <w:szCs w:val="24"/>
        </w:rPr>
        <w:t xml:space="preserve"> force measurements</w:t>
      </w:r>
      <w:r w:rsidR="009435BE" w:rsidRPr="006C22C5">
        <w:rPr>
          <w:rFonts w:cstheme="minorHAnsi"/>
          <w:sz w:val="24"/>
          <w:szCs w:val="24"/>
        </w:rPr>
        <w:t xml:space="preserve">. </w:t>
      </w:r>
    </w:p>
    <w:p w14:paraId="3925F247" w14:textId="5D72F252" w:rsidR="008C3CFF" w:rsidRPr="006C22C5" w:rsidRDefault="008C3CFF" w:rsidP="00013759">
      <w:pPr>
        <w:pStyle w:val="NoSpacing"/>
        <w:rPr>
          <w:rFonts w:cstheme="minorHAnsi"/>
          <w:sz w:val="24"/>
          <w:szCs w:val="24"/>
        </w:rPr>
      </w:pPr>
    </w:p>
    <w:p w14:paraId="2E069C6F" w14:textId="170926A1" w:rsidR="00977409" w:rsidRPr="006C22C5" w:rsidRDefault="009E6DDA" w:rsidP="00013759">
      <w:pPr>
        <w:pStyle w:val="NoSpacing"/>
        <w:rPr>
          <w:rFonts w:cstheme="minorHAnsi"/>
          <w:b/>
          <w:bCs/>
          <w:sz w:val="24"/>
          <w:szCs w:val="24"/>
        </w:rPr>
      </w:pPr>
      <w:r w:rsidRPr="006C22C5">
        <w:rPr>
          <w:rFonts w:cstheme="minorHAnsi"/>
          <w:b/>
          <w:bCs/>
          <w:sz w:val="24"/>
          <w:szCs w:val="24"/>
        </w:rPr>
        <w:t>INTRODUCTION:</w:t>
      </w:r>
    </w:p>
    <w:p w14:paraId="36783E21" w14:textId="756CE294" w:rsidR="00991623" w:rsidRPr="006C22C5" w:rsidRDefault="00FC399D" w:rsidP="00013759">
      <w:pPr>
        <w:pStyle w:val="NoSpacing"/>
        <w:jc w:val="both"/>
        <w:rPr>
          <w:rFonts w:cstheme="minorHAnsi"/>
          <w:sz w:val="24"/>
          <w:szCs w:val="24"/>
        </w:rPr>
      </w:pPr>
      <w:r w:rsidRPr="006C22C5">
        <w:rPr>
          <w:rFonts w:cstheme="minorHAnsi"/>
          <w:sz w:val="24"/>
          <w:szCs w:val="24"/>
        </w:rPr>
        <w:t>Striated muscle cells are indispensable for daily life activit</w:t>
      </w:r>
      <w:r w:rsidR="00A76EC1" w:rsidRPr="006C22C5">
        <w:rPr>
          <w:rFonts w:cstheme="minorHAnsi"/>
          <w:sz w:val="24"/>
          <w:szCs w:val="24"/>
        </w:rPr>
        <w:t>ies</w:t>
      </w:r>
      <w:r w:rsidRPr="006C22C5">
        <w:rPr>
          <w:rFonts w:cstheme="minorHAnsi"/>
          <w:sz w:val="24"/>
          <w:szCs w:val="24"/>
        </w:rPr>
        <w:t>.</w:t>
      </w:r>
      <w:r w:rsidR="00977409" w:rsidRPr="006C22C5">
        <w:rPr>
          <w:rFonts w:cstheme="minorHAnsi"/>
          <w:sz w:val="24"/>
          <w:szCs w:val="24"/>
        </w:rPr>
        <w:t xml:space="preserve"> Limb movement, respiratory function</w:t>
      </w:r>
      <w:r w:rsidR="00D62E7B">
        <w:rPr>
          <w:rFonts w:cstheme="minorHAnsi"/>
          <w:sz w:val="24"/>
          <w:szCs w:val="24"/>
        </w:rPr>
        <w:t>,</w:t>
      </w:r>
      <w:r w:rsidR="00977409" w:rsidRPr="006C22C5">
        <w:rPr>
          <w:rFonts w:cstheme="minorHAnsi"/>
          <w:sz w:val="24"/>
          <w:szCs w:val="24"/>
        </w:rPr>
        <w:t xml:space="preserve"> and the pumping motion of the heart rely on the force generated by muscle</w:t>
      </w:r>
      <w:r w:rsidR="00422EAA" w:rsidRPr="006C22C5">
        <w:rPr>
          <w:rFonts w:cstheme="minorHAnsi"/>
          <w:sz w:val="24"/>
          <w:szCs w:val="24"/>
        </w:rPr>
        <w:t xml:space="preserve"> cells</w:t>
      </w:r>
      <w:r w:rsidR="00977409" w:rsidRPr="006C22C5">
        <w:rPr>
          <w:rFonts w:cstheme="minorHAnsi"/>
          <w:sz w:val="24"/>
          <w:szCs w:val="24"/>
        </w:rPr>
        <w:t xml:space="preserve">. </w:t>
      </w:r>
      <w:r w:rsidR="00FE5F0C" w:rsidRPr="006C22C5">
        <w:rPr>
          <w:rFonts w:cstheme="minorHAnsi"/>
          <w:sz w:val="24"/>
          <w:szCs w:val="24"/>
        </w:rPr>
        <w:t>S</w:t>
      </w:r>
      <w:r w:rsidR="0091162B" w:rsidRPr="006C22C5">
        <w:rPr>
          <w:rFonts w:cstheme="minorHAnsi"/>
          <w:sz w:val="24"/>
          <w:szCs w:val="24"/>
        </w:rPr>
        <w:t xml:space="preserve">keletal </w:t>
      </w:r>
      <w:r w:rsidR="00977409" w:rsidRPr="006C22C5">
        <w:rPr>
          <w:rFonts w:cstheme="minorHAnsi"/>
          <w:sz w:val="24"/>
          <w:szCs w:val="24"/>
        </w:rPr>
        <w:t xml:space="preserve">muscle </w:t>
      </w:r>
      <w:r w:rsidR="004C5A60" w:rsidRPr="006C22C5">
        <w:rPr>
          <w:rFonts w:cstheme="minorHAnsi"/>
          <w:sz w:val="24"/>
          <w:szCs w:val="24"/>
        </w:rPr>
        <w:t>consists of muscle fascicles containing bundles of single muscle fiber</w:t>
      </w:r>
      <w:r w:rsidR="0091162B" w:rsidRPr="006C22C5">
        <w:rPr>
          <w:rFonts w:cstheme="minorHAnsi"/>
          <w:sz w:val="24"/>
          <w:szCs w:val="24"/>
        </w:rPr>
        <w:t>s</w:t>
      </w:r>
      <w:r w:rsidR="00624356" w:rsidRPr="006C22C5">
        <w:rPr>
          <w:rFonts w:cstheme="minorHAnsi"/>
          <w:sz w:val="24"/>
          <w:szCs w:val="24"/>
        </w:rPr>
        <w:t xml:space="preserve"> (</w:t>
      </w:r>
      <w:r w:rsidR="00982BB6" w:rsidRPr="00982BB6">
        <w:rPr>
          <w:rFonts w:cstheme="minorHAnsi"/>
          <w:b/>
          <w:bCs/>
          <w:sz w:val="24"/>
          <w:szCs w:val="24"/>
        </w:rPr>
        <w:fldChar w:fldCharType="begin"/>
      </w:r>
      <w:r w:rsidR="00982BB6" w:rsidRPr="00982BB6">
        <w:rPr>
          <w:rFonts w:cstheme="minorHAnsi"/>
          <w:b/>
          <w:bCs/>
          <w:sz w:val="24"/>
          <w:szCs w:val="24"/>
        </w:rPr>
        <w:instrText xml:space="preserve"> REF _Ref19204213 \h  \* MERGEFORMAT </w:instrText>
      </w:r>
      <w:r w:rsidR="00982BB6" w:rsidRPr="00982BB6">
        <w:rPr>
          <w:rFonts w:cstheme="minorHAnsi"/>
          <w:b/>
          <w:bCs/>
          <w:sz w:val="24"/>
          <w:szCs w:val="24"/>
        </w:rPr>
      </w:r>
      <w:r w:rsidR="00982BB6" w:rsidRPr="00982BB6">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1</w:t>
      </w:r>
      <w:r w:rsidR="00982BB6" w:rsidRPr="00982BB6">
        <w:rPr>
          <w:rFonts w:cstheme="minorHAnsi"/>
          <w:b/>
          <w:bCs/>
          <w:sz w:val="24"/>
          <w:szCs w:val="24"/>
        </w:rPr>
        <w:fldChar w:fldCharType="end"/>
      </w:r>
      <w:r w:rsidR="00624356" w:rsidRPr="006C22C5">
        <w:rPr>
          <w:rFonts w:cstheme="minorHAnsi"/>
          <w:b/>
          <w:bCs/>
          <w:sz w:val="24"/>
          <w:szCs w:val="24"/>
        </w:rPr>
        <w:t>A</w:t>
      </w:r>
      <w:r w:rsidR="00624356" w:rsidRPr="006C22C5">
        <w:rPr>
          <w:rFonts w:cstheme="minorHAnsi"/>
          <w:sz w:val="24"/>
          <w:szCs w:val="24"/>
        </w:rPr>
        <w:t>)</w:t>
      </w:r>
      <w:r w:rsidR="004C5A60" w:rsidRPr="006C22C5">
        <w:rPr>
          <w:rFonts w:cstheme="minorHAnsi"/>
          <w:sz w:val="24"/>
          <w:szCs w:val="24"/>
        </w:rPr>
        <w:t xml:space="preserve">. These muscle fibers </w:t>
      </w:r>
      <w:r w:rsidR="00B400AB" w:rsidRPr="006C22C5">
        <w:rPr>
          <w:rFonts w:cstheme="minorHAnsi"/>
          <w:sz w:val="24"/>
          <w:szCs w:val="24"/>
        </w:rPr>
        <w:t>are comprised of</w:t>
      </w:r>
      <w:r w:rsidR="004C5A60" w:rsidRPr="006C22C5">
        <w:rPr>
          <w:rFonts w:cstheme="minorHAnsi"/>
          <w:sz w:val="24"/>
          <w:szCs w:val="24"/>
        </w:rPr>
        <w:t xml:space="preserve"> myofibrils, </w:t>
      </w:r>
      <w:r w:rsidR="00A67060" w:rsidRPr="006C22C5">
        <w:rPr>
          <w:rFonts w:cstheme="minorHAnsi"/>
          <w:sz w:val="24"/>
          <w:szCs w:val="24"/>
        </w:rPr>
        <w:t xml:space="preserve">which </w:t>
      </w:r>
      <w:r w:rsidR="008D5813" w:rsidRPr="006C22C5">
        <w:rPr>
          <w:rFonts w:cstheme="minorHAnsi"/>
          <w:sz w:val="24"/>
          <w:szCs w:val="24"/>
        </w:rPr>
        <w:t xml:space="preserve">are formed by </w:t>
      </w:r>
      <w:r w:rsidR="00BA10BB" w:rsidRPr="006C22C5">
        <w:rPr>
          <w:rFonts w:cstheme="minorHAnsi"/>
          <w:sz w:val="24"/>
          <w:szCs w:val="24"/>
        </w:rPr>
        <w:t>serially linked</w:t>
      </w:r>
      <w:r w:rsidR="004C5A60" w:rsidRPr="006C22C5">
        <w:rPr>
          <w:rFonts w:cstheme="minorHAnsi"/>
          <w:sz w:val="24"/>
          <w:szCs w:val="24"/>
        </w:rPr>
        <w:t xml:space="preserve"> sarcomeres</w:t>
      </w:r>
      <w:r w:rsidR="00A62AEB" w:rsidRPr="006C22C5">
        <w:rPr>
          <w:rFonts w:cstheme="minorHAnsi"/>
          <w:sz w:val="24"/>
          <w:szCs w:val="24"/>
        </w:rPr>
        <w:t xml:space="preserve"> (</w:t>
      </w:r>
      <w:r w:rsidR="00982BB6" w:rsidRPr="00982BB6">
        <w:rPr>
          <w:rFonts w:cstheme="minorHAnsi"/>
          <w:b/>
          <w:bCs/>
          <w:sz w:val="24"/>
          <w:szCs w:val="24"/>
        </w:rPr>
        <w:fldChar w:fldCharType="begin"/>
      </w:r>
      <w:r w:rsidR="00982BB6" w:rsidRPr="00982BB6">
        <w:rPr>
          <w:rFonts w:cstheme="minorHAnsi"/>
          <w:b/>
          <w:bCs/>
          <w:sz w:val="24"/>
          <w:szCs w:val="24"/>
        </w:rPr>
        <w:instrText xml:space="preserve"> REF _Ref19204213 \h  \* MERGEFORMAT </w:instrText>
      </w:r>
      <w:r w:rsidR="00982BB6" w:rsidRPr="00982BB6">
        <w:rPr>
          <w:rFonts w:cstheme="minorHAnsi"/>
          <w:b/>
          <w:bCs/>
          <w:sz w:val="24"/>
          <w:szCs w:val="24"/>
        </w:rPr>
      </w:r>
      <w:r w:rsidR="00982BB6" w:rsidRPr="00982BB6">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1</w:t>
      </w:r>
      <w:r w:rsidR="00982BB6" w:rsidRPr="00982BB6">
        <w:rPr>
          <w:rFonts w:cstheme="minorHAnsi"/>
          <w:b/>
          <w:bCs/>
          <w:sz w:val="24"/>
          <w:szCs w:val="24"/>
        </w:rPr>
        <w:fldChar w:fldCharType="end"/>
      </w:r>
      <w:r w:rsidR="00624356" w:rsidRPr="006C22C5">
        <w:rPr>
          <w:rFonts w:cstheme="minorHAnsi"/>
          <w:b/>
          <w:bCs/>
          <w:sz w:val="24"/>
          <w:szCs w:val="24"/>
        </w:rPr>
        <w:t>B</w:t>
      </w:r>
      <w:r w:rsidR="00D62E7B" w:rsidRPr="00D62E7B">
        <w:rPr>
          <w:rFonts w:cstheme="minorHAnsi"/>
          <w:bCs/>
          <w:sz w:val="24"/>
          <w:szCs w:val="24"/>
        </w:rPr>
        <w:t>,</w:t>
      </w:r>
      <w:r w:rsidR="00624356" w:rsidRPr="006C22C5">
        <w:rPr>
          <w:rFonts w:cstheme="minorHAnsi"/>
          <w:b/>
          <w:bCs/>
          <w:sz w:val="24"/>
          <w:szCs w:val="24"/>
        </w:rPr>
        <w:t>D</w:t>
      </w:r>
      <w:r w:rsidR="00A62AEB" w:rsidRPr="006C22C5">
        <w:rPr>
          <w:rFonts w:cstheme="minorHAnsi"/>
          <w:sz w:val="24"/>
          <w:szCs w:val="24"/>
        </w:rPr>
        <w:t>)</w:t>
      </w:r>
      <w:r w:rsidR="004C5A60" w:rsidRPr="006C22C5">
        <w:rPr>
          <w:rFonts w:cstheme="minorHAnsi"/>
          <w:sz w:val="24"/>
          <w:szCs w:val="24"/>
        </w:rPr>
        <w:t xml:space="preserve">. </w:t>
      </w:r>
      <w:r w:rsidR="00294C16" w:rsidRPr="006C22C5">
        <w:rPr>
          <w:rFonts w:cstheme="minorHAnsi"/>
          <w:sz w:val="24"/>
          <w:szCs w:val="24"/>
        </w:rPr>
        <w:t>The sarcomeres</w:t>
      </w:r>
      <w:r w:rsidR="00422EAA" w:rsidRPr="006C22C5">
        <w:rPr>
          <w:rFonts w:cstheme="minorHAnsi"/>
          <w:sz w:val="24"/>
          <w:szCs w:val="24"/>
        </w:rPr>
        <w:t xml:space="preserve"> </w:t>
      </w:r>
      <w:r w:rsidR="00B400AB" w:rsidRPr="006C22C5">
        <w:rPr>
          <w:rFonts w:cstheme="minorHAnsi"/>
          <w:sz w:val="24"/>
          <w:szCs w:val="24"/>
        </w:rPr>
        <w:t>con</w:t>
      </w:r>
      <w:r w:rsidR="008D5813" w:rsidRPr="006C22C5">
        <w:rPr>
          <w:rFonts w:cstheme="minorHAnsi"/>
          <w:sz w:val="24"/>
          <w:szCs w:val="24"/>
        </w:rPr>
        <w:t xml:space="preserve">tain </w:t>
      </w:r>
      <w:r w:rsidR="0091162B" w:rsidRPr="006C22C5">
        <w:rPr>
          <w:rFonts w:cstheme="minorHAnsi"/>
          <w:sz w:val="24"/>
          <w:szCs w:val="24"/>
        </w:rPr>
        <w:t>thin and thick filaments</w:t>
      </w:r>
      <w:r w:rsidR="00A67060" w:rsidRPr="006C22C5">
        <w:rPr>
          <w:rFonts w:cstheme="minorHAnsi"/>
          <w:sz w:val="24"/>
          <w:szCs w:val="24"/>
        </w:rPr>
        <w:t>. These</w:t>
      </w:r>
      <w:r w:rsidR="00EF5C02" w:rsidRPr="006C22C5">
        <w:rPr>
          <w:rFonts w:cstheme="minorHAnsi"/>
          <w:sz w:val="24"/>
          <w:szCs w:val="24"/>
        </w:rPr>
        <w:t xml:space="preserve"> </w:t>
      </w:r>
      <w:r w:rsidR="00A62AEB" w:rsidRPr="006C22C5">
        <w:rPr>
          <w:rFonts w:cstheme="minorHAnsi"/>
          <w:sz w:val="24"/>
          <w:szCs w:val="24"/>
        </w:rPr>
        <w:t xml:space="preserve">primarily </w:t>
      </w:r>
      <w:r w:rsidR="00977409" w:rsidRPr="006C22C5">
        <w:rPr>
          <w:rFonts w:cstheme="minorHAnsi"/>
          <w:sz w:val="24"/>
          <w:szCs w:val="24"/>
        </w:rPr>
        <w:t>consist of chains of actin and myosin molecules</w:t>
      </w:r>
      <w:r w:rsidR="0091162B" w:rsidRPr="006C22C5">
        <w:rPr>
          <w:rFonts w:cstheme="minorHAnsi"/>
          <w:sz w:val="24"/>
          <w:szCs w:val="24"/>
        </w:rPr>
        <w:t>, respectively</w:t>
      </w:r>
      <w:r w:rsidR="00CA28EE" w:rsidRPr="006C22C5">
        <w:rPr>
          <w:rFonts w:cstheme="minorHAnsi"/>
          <w:sz w:val="24"/>
          <w:szCs w:val="24"/>
        </w:rPr>
        <w:t xml:space="preserve"> </w:t>
      </w:r>
      <w:r w:rsidR="00451483" w:rsidRPr="006C22C5">
        <w:rPr>
          <w:rFonts w:cstheme="minorHAnsi"/>
          <w:sz w:val="24"/>
          <w:szCs w:val="24"/>
        </w:rPr>
        <w:t>(</w:t>
      </w:r>
      <w:r w:rsidR="00982BB6" w:rsidRPr="00982BB6">
        <w:rPr>
          <w:rFonts w:cstheme="minorHAnsi"/>
          <w:b/>
          <w:bCs/>
          <w:sz w:val="24"/>
          <w:szCs w:val="24"/>
        </w:rPr>
        <w:fldChar w:fldCharType="begin"/>
      </w:r>
      <w:r w:rsidR="00982BB6" w:rsidRPr="00982BB6">
        <w:rPr>
          <w:rFonts w:cstheme="minorHAnsi"/>
          <w:b/>
          <w:bCs/>
          <w:sz w:val="24"/>
          <w:szCs w:val="24"/>
        </w:rPr>
        <w:instrText xml:space="preserve"> REF _Ref19204213 \h  \* MERGEFORMAT </w:instrText>
      </w:r>
      <w:r w:rsidR="00982BB6" w:rsidRPr="00982BB6">
        <w:rPr>
          <w:rFonts w:cstheme="minorHAnsi"/>
          <w:b/>
          <w:bCs/>
          <w:sz w:val="24"/>
          <w:szCs w:val="24"/>
        </w:rPr>
      </w:r>
      <w:r w:rsidR="00982BB6" w:rsidRPr="00982BB6">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1</w:t>
      </w:r>
      <w:r w:rsidR="00982BB6" w:rsidRPr="00982BB6">
        <w:rPr>
          <w:rFonts w:cstheme="minorHAnsi"/>
          <w:b/>
          <w:bCs/>
          <w:sz w:val="24"/>
          <w:szCs w:val="24"/>
        </w:rPr>
        <w:fldChar w:fldCharType="end"/>
      </w:r>
      <w:r w:rsidR="00624356" w:rsidRPr="006C22C5">
        <w:rPr>
          <w:rFonts w:cstheme="minorHAnsi"/>
          <w:b/>
          <w:bCs/>
          <w:sz w:val="24"/>
          <w:szCs w:val="24"/>
        </w:rPr>
        <w:t>B</w:t>
      </w:r>
      <w:r w:rsidR="00451483" w:rsidRPr="006C22C5">
        <w:rPr>
          <w:rFonts w:cstheme="minorHAnsi"/>
          <w:sz w:val="24"/>
          <w:szCs w:val="24"/>
        </w:rPr>
        <w:t>)</w:t>
      </w:r>
      <w:r w:rsidR="00294C16" w:rsidRPr="006C22C5">
        <w:rPr>
          <w:rFonts w:cstheme="minorHAnsi"/>
          <w:sz w:val="24"/>
          <w:szCs w:val="24"/>
        </w:rPr>
        <w:t>.</w:t>
      </w:r>
      <w:r w:rsidR="00900BA2" w:rsidRPr="006C22C5">
        <w:rPr>
          <w:rFonts w:cstheme="minorHAnsi"/>
          <w:sz w:val="24"/>
          <w:szCs w:val="24"/>
        </w:rPr>
        <w:t xml:space="preserve"> </w:t>
      </w:r>
      <w:r w:rsidR="00451483" w:rsidRPr="006C22C5">
        <w:rPr>
          <w:rFonts w:cstheme="minorHAnsi"/>
          <w:sz w:val="24"/>
          <w:szCs w:val="24"/>
        </w:rPr>
        <w:t>A</w:t>
      </w:r>
      <w:r w:rsidR="00294C16" w:rsidRPr="006C22C5">
        <w:rPr>
          <w:rFonts w:cstheme="minorHAnsi"/>
          <w:sz w:val="24"/>
          <w:szCs w:val="24"/>
        </w:rPr>
        <w:t>ctin-myosin interaction</w:t>
      </w:r>
      <w:r w:rsidR="00A76EC1" w:rsidRPr="006C22C5">
        <w:rPr>
          <w:rFonts w:cstheme="minorHAnsi"/>
          <w:sz w:val="24"/>
          <w:szCs w:val="24"/>
        </w:rPr>
        <w:t>s are</w:t>
      </w:r>
      <w:r w:rsidR="00294C16" w:rsidRPr="006C22C5">
        <w:rPr>
          <w:rFonts w:cstheme="minorHAnsi"/>
          <w:sz w:val="24"/>
          <w:szCs w:val="24"/>
        </w:rPr>
        <w:t xml:space="preserve"> </w:t>
      </w:r>
      <w:r w:rsidR="00977409" w:rsidRPr="006C22C5">
        <w:rPr>
          <w:rFonts w:cstheme="minorHAnsi"/>
          <w:sz w:val="24"/>
          <w:szCs w:val="24"/>
        </w:rPr>
        <w:t>responsible for the force</w:t>
      </w:r>
      <w:r w:rsidR="00FD0FC1">
        <w:rPr>
          <w:rFonts w:cstheme="minorHAnsi"/>
          <w:sz w:val="24"/>
          <w:szCs w:val="24"/>
        </w:rPr>
        <w:t>-</w:t>
      </w:r>
      <w:r w:rsidR="00977409" w:rsidRPr="006C22C5">
        <w:rPr>
          <w:rFonts w:cstheme="minorHAnsi"/>
          <w:sz w:val="24"/>
          <w:szCs w:val="24"/>
        </w:rPr>
        <w:t>generatin</w:t>
      </w:r>
      <w:r w:rsidR="00A32D40" w:rsidRPr="006C22C5">
        <w:rPr>
          <w:rFonts w:cstheme="minorHAnsi"/>
          <w:sz w:val="24"/>
          <w:szCs w:val="24"/>
        </w:rPr>
        <w:t>g</w:t>
      </w:r>
      <w:r w:rsidR="00977409" w:rsidRPr="006C22C5">
        <w:rPr>
          <w:rFonts w:cstheme="minorHAnsi"/>
          <w:sz w:val="24"/>
          <w:szCs w:val="24"/>
        </w:rPr>
        <w:t xml:space="preserve"> </w:t>
      </w:r>
      <w:r w:rsidR="00451483" w:rsidRPr="006C22C5">
        <w:rPr>
          <w:rFonts w:cstheme="minorHAnsi"/>
          <w:sz w:val="24"/>
          <w:szCs w:val="24"/>
        </w:rPr>
        <w:t xml:space="preserve">capacity </w:t>
      </w:r>
      <w:r w:rsidR="00A32D40" w:rsidRPr="006C22C5">
        <w:rPr>
          <w:rFonts w:cstheme="minorHAnsi"/>
          <w:sz w:val="24"/>
          <w:szCs w:val="24"/>
        </w:rPr>
        <w:t>of</w:t>
      </w:r>
      <w:r w:rsidR="00977409" w:rsidRPr="006C22C5">
        <w:rPr>
          <w:rFonts w:cstheme="minorHAnsi"/>
          <w:sz w:val="24"/>
          <w:szCs w:val="24"/>
        </w:rPr>
        <w:t xml:space="preserve"> muscle. </w:t>
      </w:r>
      <w:r w:rsidR="009A6BB6" w:rsidRPr="006C22C5">
        <w:rPr>
          <w:rFonts w:cstheme="minorHAnsi"/>
          <w:sz w:val="24"/>
          <w:szCs w:val="24"/>
        </w:rPr>
        <w:t xml:space="preserve">Patients with mutations in </w:t>
      </w:r>
      <w:r w:rsidR="00FB789C" w:rsidRPr="006C22C5">
        <w:rPr>
          <w:rFonts w:cstheme="minorHAnsi"/>
          <w:sz w:val="24"/>
          <w:szCs w:val="24"/>
        </w:rPr>
        <w:t xml:space="preserve">genes encoding </w:t>
      </w:r>
      <w:r w:rsidR="00806F31" w:rsidRPr="006C22C5">
        <w:rPr>
          <w:rFonts w:cstheme="minorHAnsi"/>
          <w:sz w:val="24"/>
          <w:szCs w:val="24"/>
        </w:rPr>
        <w:t xml:space="preserve">for </w:t>
      </w:r>
      <w:proofErr w:type="spellStart"/>
      <w:r w:rsidR="009A6BB6" w:rsidRPr="006C22C5">
        <w:rPr>
          <w:rFonts w:cstheme="minorHAnsi"/>
          <w:sz w:val="24"/>
          <w:szCs w:val="24"/>
        </w:rPr>
        <w:t>sarcomeric</w:t>
      </w:r>
      <w:proofErr w:type="spellEnd"/>
      <w:r w:rsidR="009A6BB6" w:rsidRPr="006C22C5">
        <w:rPr>
          <w:rFonts w:cstheme="minorHAnsi"/>
          <w:sz w:val="24"/>
          <w:szCs w:val="24"/>
        </w:rPr>
        <w:t xml:space="preserve"> proteins</w:t>
      </w:r>
      <w:r w:rsidR="00B1168C" w:rsidRPr="006C22C5">
        <w:rPr>
          <w:rFonts w:cstheme="minorHAnsi"/>
          <w:sz w:val="24"/>
          <w:szCs w:val="24"/>
        </w:rPr>
        <w:t>, such as</w:t>
      </w:r>
      <w:r w:rsidR="00DA64C7" w:rsidRPr="006C22C5">
        <w:rPr>
          <w:rFonts w:cstheme="minorHAnsi"/>
          <w:sz w:val="24"/>
          <w:szCs w:val="24"/>
        </w:rPr>
        <w:t xml:space="preserve"> nebulin, actin, and troponin T</w:t>
      </w:r>
      <w:r w:rsidR="00B1168C" w:rsidRPr="006C22C5">
        <w:rPr>
          <w:rFonts w:cstheme="minorHAnsi"/>
          <w:sz w:val="24"/>
          <w:szCs w:val="24"/>
        </w:rPr>
        <w:t>,</w:t>
      </w:r>
      <w:r w:rsidR="009A6BB6" w:rsidRPr="006C22C5">
        <w:rPr>
          <w:rFonts w:cstheme="minorHAnsi"/>
          <w:sz w:val="24"/>
          <w:szCs w:val="24"/>
        </w:rPr>
        <w:t xml:space="preserve"> suffer from muscle weakness </w:t>
      </w:r>
      <w:r w:rsidR="00451483" w:rsidRPr="006C22C5">
        <w:rPr>
          <w:rFonts w:cstheme="minorHAnsi"/>
          <w:sz w:val="24"/>
          <w:szCs w:val="24"/>
        </w:rPr>
        <w:t xml:space="preserve">due to </w:t>
      </w:r>
      <w:r w:rsidR="00A76EC1" w:rsidRPr="006C22C5">
        <w:rPr>
          <w:rFonts w:cstheme="minorHAnsi"/>
          <w:sz w:val="24"/>
          <w:szCs w:val="24"/>
        </w:rPr>
        <w:t xml:space="preserve">contractile </w:t>
      </w:r>
      <w:r w:rsidR="00451483" w:rsidRPr="006C22C5">
        <w:rPr>
          <w:rFonts w:cstheme="minorHAnsi"/>
          <w:sz w:val="24"/>
          <w:szCs w:val="24"/>
        </w:rPr>
        <w:t>dysfunction</w:t>
      </w:r>
      <w:r w:rsidR="00A51030" w:rsidRPr="006C22C5">
        <w:rPr>
          <w:rFonts w:cstheme="minorHAnsi"/>
          <w:sz w:val="24"/>
          <w:szCs w:val="24"/>
        </w:rPr>
        <w:fldChar w:fldCharType="begin" w:fldLock="1"/>
      </w:r>
      <w:r w:rsidR="002620E3" w:rsidRPr="006C22C5">
        <w:rPr>
          <w:rFonts w:cstheme="minorHAnsi"/>
          <w:sz w:val="24"/>
          <w:szCs w:val="24"/>
        </w:rPr>
        <w:instrText>ADDIN CSL_CITATION {"citationItems":[{"id":"ITEM-1","itemData":{"DOI":"10.3233/JND-160200","ISSN":"22143599","PMID":"28436394","abstract":"Nemaline myopathy (NM) is among the most common non-dystrophic congenital myopathies (incidence 1:50.000). Hallmark features of NM are skeletal muscle weakness and the presence of nemaline bodies in the muscle fiber. The clinical phenotype of NM patients is quite diverse, ranging from neonatal death to normal lifespan with almost normal motor function. As the respiratory muscles are involved as well, severely affected patients are ventilator-dependent. The mechanisms underlying muscle weakness in NM are currently poorly understood. Therefore, no therapeutic treatment is available yet.Eleven implicated genes have been identified: ten genes encode proteins that are either components of thin filament, or are thought to contribute to stability or turnover of thin filament proteins. The thin filament is a major constituent of the sarcomere, the smallest contractile unit in muscle. It is at this level of contraction - thin-thick filament interaction - where muscle weakness originates in NM patients.This review focusses on how sarcomeric gene mutations directly compromise sarcomere function in NM. Insight into the contribution of sarcomeric dysfunction to muscle weakness in NM, across the genes involved, will direct towards the development of targeted therapeutic strategies.","author":[{"dropping-particle":"","family":"Winter","given":"Josine M.","non-dropping-particle":"de","parse-names":false,"suffix":""},{"dropping-particle":"","family":"Ottenheijm","given":"Coen A.C.","non-dropping-particle":"","parse-names":false,"suffix":""}],"container-title":"Journal of Neuromuscular Diseases","id":"ITEM-1","issue":"2","issued":{"date-parts":[["2017","5","30"]]},"page":"99-113","title":"Sarcomere Dysfunction in Nemaline Myopathy","type":"article-journal","volume":"4"},"uris":["http://www.mendeley.com/documents/?uuid=a68977cb-adf4-36bc-a24d-e517151db58a"]}],"mendeley":{"formattedCitation":"&lt;sup&gt;1&lt;/sup&gt;","plainTextFormattedCitation":"1","previouslyFormattedCitation":"&lt;sup&gt;1&lt;/sup&gt;"},"properties":{"noteIndex":0},"schema":"https://github.com/citation-style-language/schema/raw/master/csl-citation.json"}</w:instrText>
      </w:r>
      <w:r w:rsidR="00A51030" w:rsidRPr="006C22C5">
        <w:rPr>
          <w:rFonts w:cstheme="minorHAnsi"/>
          <w:sz w:val="24"/>
          <w:szCs w:val="24"/>
        </w:rPr>
        <w:fldChar w:fldCharType="separate"/>
      </w:r>
      <w:r w:rsidR="00A51030" w:rsidRPr="006C22C5">
        <w:rPr>
          <w:rFonts w:cstheme="minorHAnsi"/>
          <w:noProof/>
          <w:sz w:val="24"/>
          <w:szCs w:val="24"/>
          <w:vertAlign w:val="superscript"/>
        </w:rPr>
        <w:t>1</w:t>
      </w:r>
      <w:r w:rsidR="00A51030" w:rsidRPr="006C22C5">
        <w:rPr>
          <w:rFonts w:cstheme="minorHAnsi"/>
          <w:sz w:val="24"/>
          <w:szCs w:val="24"/>
        </w:rPr>
        <w:fldChar w:fldCharType="end"/>
      </w:r>
      <w:r w:rsidR="00971FB6" w:rsidRPr="006C22C5">
        <w:rPr>
          <w:rFonts w:cstheme="minorHAnsi"/>
          <w:sz w:val="24"/>
          <w:szCs w:val="24"/>
        </w:rPr>
        <w:t>.</w:t>
      </w:r>
      <w:r w:rsidR="009A6BB6" w:rsidRPr="006C22C5">
        <w:rPr>
          <w:rFonts w:cstheme="minorHAnsi"/>
          <w:sz w:val="24"/>
          <w:szCs w:val="24"/>
        </w:rPr>
        <w:t xml:space="preserve"> </w:t>
      </w:r>
    </w:p>
    <w:p w14:paraId="3F6E6EDC" w14:textId="687AA3A1" w:rsidR="00991623" w:rsidRPr="006C22C5" w:rsidRDefault="00991623" w:rsidP="00013759">
      <w:pPr>
        <w:pStyle w:val="NoSpacing"/>
        <w:jc w:val="both"/>
        <w:rPr>
          <w:rFonts w:cstheme="minorHAnsi"/>
          <w:sz w:val="24"/>
          <w:szCs w:val="24"/>
        </w:rPr>
      </w:pPr>
    </w:p>
    <w:p w14:paraId="641AB516" w14:textId="319B1A55" w:rsidR="00CA28EE" w:rsidRPr="006C22C5" w:rsidRDefault="00A76EC1" w:rsidP="00013759">
      <w:pPr>
        <w:pStyle w:val="NoSpacing"/>
        <w:jc w:val="both"/>
        <w:rPr>
          <w:rFonts w:cstheme="minorHAnsi"/>
          <w:sz w:val="24"/>
          <w:szCs w:val="24"/>
        </w:rPr>
      </w:pPr>
      <w:r w:rsidRPr="006C22C5">
        <w:rPr>
          <w:rFonts w:cstheme="minorHAnsi"/>
          <w:sz w:val="24"/>
          <w:szCs w:val="24"/>
        </w:rPr>
        <w:t>The quality of muscle contractility can be studied at various levels of organization, ranging from</w:t>
      </w:r>
      <w:r w:rsidR="00CA28EE" w:rsidRPr="006C22C5">
        <w:rPr>
          <w:rFonts w:cstheme="minorHAnsi"/>
          <w:sz w:val="24"/>
          <w:szCs w:val="24"/>
        </w:rPr>
        <w:t xml:space="preserve"> </w:t>
      </w:r>
      <w:r w:rsidR="00CA28EE" w:rsidRPr="006C22C5">
        <w:rPr>
          <w:rFonts w:cstheme="minorHAnsi"/>
          <w:iCs/>
          <w:sz w:val="24"/>
          <w:szCs w:val="24"/>
        </w:rPr>
        <w:t xml:space="preserve">in vivo </w:t>
      </w:r>
      <w:r w:rsidRPr="006C22C5">
        <w:rPr>
          <w:rFonts w:cstheme="minorHAnsi"/>
          <w:iCs/>
          <w:sz w:val="24"/>
          <w:szCs w:val="24"/>
        </w:rPr>
        <w:t xml:space="preserve">whole </w:t>
      </w:r>
      <w:r w:rsidR="00CA28EE" w:rsidRPr="006C22C5">
        <w:rPr>
          <w:rFonts w:cstheme="minorHAnsi"/>
          <w:iCs/>
          <w:sz w:val="24"/>
          <w:szCs w:val="24"/>
        </w:rPr>
        <w:t>muscle</w:t>
      </w:r>
      <w:r w:rsidRPr="006C22C5">
        <w:rPr>
          <w:rFonts w:cstheme="minorHAnsi"/>
          <w:iCs/>
          <w:sz w:val="24"/>
          <w:szCs w:val="24"/>
        </w:rPr>
        <w:t>s</w:t>
      </w:r>
      <w:r w:rsidR="00CA28EE" w:rsidRPr="006C22C5">
        <w:rPr>
          <w:rFonts w:cstheme="minorHAnsi"/>
          <w:iCs/>
          <w:sz w:val="24"/>
          <w:szCs w:val="24"/>
        </w:rPr>
        <w:t xml:space="preserve"> to </w:t>
      </w:r>
      <w:r w:rsidRPr="006C22C5">
        <w:rPr>
          <w:rFonts w:cstheme="minorHAnsi"/>
          <w:iCs/>
          <w:sz w:val="24"/>
          <w:szCs w:val="24"/>
        </w:rPr>
        <w:t xml:space="preserve">actin-myosin </w:t>
      </w:r>
      <w:r w:rsidR="00CA28EE" w:rsidRPr="006C22C5">
        <w:rPr>
          <w:rFonts w:cstheme="minorHAnsi"/>
          <w:iCs/>
          <w:sz w:val="24"/>
          <w:szCs w:val="24"/>
        </w:rPr>
        <w:t>interactions</w:t>
      </w:r>
      <w:r w:rsidRPr="006C22C5">
        <w:rPr>
          <w:rFonts w:cstheme="minorHAnsi"/>
          <w:iCs/>
          <w:sz w:val="24"/>
          <w:szCs w:val="24"/>
        </w:rPr>
        <w:t xml:space="preserve"> in in</w:t>
      </w:r>
      <w:r w:rsidR="00FD0FC1">
        <w:rPr>
          <w:rFonts w:cstheme="minorHAnsi"/>
          <w:iCs/>
          <w:sz w:val="24"/>
          <w:szCs w:val="24"/>
        </w:rPr>
        <w:t xml:space="preserve"> </w:t>
      </w:r>
      <w:r w:rsidRPr="006C22C5">
        <w:rPr>
          <w:rFonts w:cstheme="minorHAnsi"/>
          <w:iCs/>
          <w:sz w:val="24"/>
          <w:szCs w:val="24"/>
        </w:rPr>
        <w:t>vitro motility assays</w:t>
      </w:r>
      <w:r w:rsidR="00CA28EE" w:rsidRPr="006C22C5">
        <w:rPr>
          <w:rFonts w:cstheme="minorHAnsi"/>
          <w:iCs/>
          <w:sz w:val="24"/>
          <w:szCs w:val="24"/>
        </w:rPr>
        <w:t xml:space="preserve">. </w:t>
      </w:r>
      <w:r w:rsidRPr="006C22C5">
        <w:rPr>
          <w:rFonts w:cstheme="minorHAnsi"/>
          <w:iCs/>
          <w:sz w:val="24"/>
          <w:szCs w:val="24"/>
        </w:rPr>
        <w:t>During the past decades, several</w:t>
      </w:r>
      <w:r w:rsidRPr="006C22C5">
        <w:rPr>
          <w:rFonts w:cstheme="minorHAnsi"/>
          <w:sz w:val="24"/>
          <w:szCs w:val="24"/>
        </w:rPr>
        <w:t xml:space="preserve"> research groups have developed setups to determine the contractility of individual myofibrils</w:t>
      </w:r>
      <w:r w:rsidR="00990591" w:rsidRPr="006C22C5">
        <w:rPr>
          <w:rFonts w:cstheme="minorHAnsi"/>
          <w:sz w:val="24"/>
          <w:szCs w:val="24"/>
        </w:rPr>
        <w:fldChar w:fldCharType="begin" w:fldLock="1"/>
      </w:r>
      <w:r w:rsidR="00B66B2C" w:rsidRPr="006C22C5">
        <w:rPr>
          <w:rFonts w:cstheme="minorHAnsi"/>
          <w:sz w:val="24"/>
          <w:szCs w:val="24"/>
        </w:rPr>
        <w:instrText>ADDIN CSL_CITATION {"citationItems":[{"id":"ITEM-1","itemData":{"ISBN":"0022-3751 (Print) 0022-3751 (Linking)","ISSN":"0022-3751","PMID":"9147336","abstract":"1. Force measurements in isolated myofibrils (15 degrees C; sarcomere length, 2.10 microns) were used in this study to determine whether sarcomeric proteins are responsible for the large differences in the amounts of active and passive tension of cardiac versus skeletal muscle. Single myofibrils and bundles of two to four myofibrils were prepared from glycerinated tibialis anterior and sartorius muscles of the frog. Skinned frog atrial myocytes were used as a model for cardiac myofibrils. 2. Electron microscope analysis of the preparations showed that: (i) frog atrial myocytes contained a small and variable number of individual myofibrils (from 1 to 7); (ii) the mean cross-sectional area and mean number of myosin filaments of individual cardiac myofibrils did not differ significantly from those of single skeletal myofibrils; and (iii) the total myofibril cross-sectional area of atrial myocytes was on average comparable to that of bundles of two to four skeletal myofibrils. 3. In maximally activated skeletal preparations, values of active force ranged from 0.45 +/- 0.03 microN for the single myofibrils (mean +/- S.E.M.; n = 16) to 1.44 +/- 0.24 microN for the bundles of two to four myofibrils (n = 9). Maximum active force values of forty-five cardiac myocytes averaged 1.47 +/- 0.10 microN and exhibited a non-continuous distribution with peaks at intervals of about 0.5 microN. The results suggest that variation in active force among cardiac preparations mainly reflects variability in the number of myofibrils inside the myocytes and that individual cardiac myofibrils develop the same average amount of force as single skeletal myofibrils. 4. The mean sarcomere length-resting force relation of atrial myocytes could be superimposed on that of bundles of two to four skeletal myofibrils. This suggests that, for any given amount of strain, individual cardiac and skeletal sarcomeres bear essentially the same passive force. 5. The length-passive tension data of all preparations could be fitted by an exponential equation. Equation parameters obtained for both types of myofibrils were in reasonable agreement with those reported for larger preparations of frog skeletal muscle but were very different from those estimated for multicellular frog atrial preparations. It is concluded that myofibrils are the major determinant of resting tension in skeletal muscle; structures other than the myofibrils are responsible for the high passive stiffness of frog cardiac muscle.","author":[{"dropping-particle":"","family":"Colomo","given":"F","non-dropping-particle":"","parse-names":false,"suffix":""},{"dropping-particle":"","family":"Piroddi","given":"N","non-dropping-particle":"","parse-names":false,"suffix":""},{"dropping-particle":"","family":"Poggesi","given":"C","non-dropping-particle":"","parse-names":false,"suffix":""},{"dropping-particle":"","family":"Kronnie","given":"G","non-dropping-particle":"te","parse-names":false,"suffix":""},{"dropping-particle":"","family":"Tesi","given":"C","non-dropping-particle":"","parse-names":false,"suffix":""}],"container-title":"The Journal of physiology","id":"ITEM-1","issued":{"date-parts":[["1997"]]},"page":"535-548","title":"Active and passive forces of isolated myofibrils from cardiac and fast skeletal muscle of the frog.","type":"article-journal","volume":"500 ( Pt 2"},"uris":["http://www.mendeley.com/documents/?uuid=533d44dc-2761-443e-a8ba-1138da157692"]},{"id":"ITEM-2","itemData":{"DOI":"10.1083/jcb.200104016","ISSN":"00219525","PMID":"11535621","abstract":"Kettin is a high molecular mass protein of insect muscle that in the sarcomeres binds to actin and alpha-actinin. To investigate kettin's functional role, we combined immunolabeling experiments with mechanical and biochemical studies on indirect flight muscle (IFM) myofibrils of Drosophila melanogaster. Micrographs of stretched IFM sarcomeres labeled with kettin antibodies revealed staining of the Z-disc periphery. After extraction of the kettin-associated actin, the A-band edges were also stained. In contrast, the staining pattern of projectin, another IFM-I-band protein, was not altered by actin removal. Force measurements were performed on single IFM myofibrils to establish the passive length-tension relationship and record passive stiffness. Stiffness decreased within seconds during gelsolin incubation and to a similar degree upon kettin digestion with mu-calpain. Immunoblotting demonstrated the presence of kettin isoforms in normal Drosophila IFM myofibrils and in myofibrils from an actin-null mutant. Dotblot analysis revealed binding of COOH-terminal kettin domains to myosin. We conclude that kettin is attached not only to actin but also to the end of the thick filament. Kettin along with projectin may constitute the elastic filament system of insect IFM and determine the muscle's high stiffness necessary for stretch activation. Possibly, the two proteins modulate myofibrillar stiffness by expressing different size isoforms.","author":[{"dropping-particle":"","family":"Kulke","given":"Michael","non-dropping-particle":"","parse-names":false,"suffix":""},{"dropping-particle":"","family":"Neagoe","given":"Ciprian","non-dropping-particle":"","parse-names":false,"suffix":""},{"dropping-particle":"","family":"Kolmerer","given":"Bernhard","non-dropping-particle":"","parse-names":false,"suffix":""},{"dropping-particle":"","family":"Minajeva","given":"Ave","non-dropping-particle":"","parse-names":false,"suffix":""},{"dropping-particle":"","family":"Hinssen","given":"Horst","non-dropping-particle":"","parse-names":false,"suffix":""},{"dropping-particle":"","family":"Bullard","given":"Belinda","non-dropping-particle":"","parse-names":false,"suffix":""},{"dropping-particle":"","family":"Linke","given":"Wolfgang a.","non-dropping-particle":"","parse-names":false,"suffix":""}],"container-title":"Journal of Cell Biology","id":"ITEM-2","issue":"5","issued":{"date-parts":[["2001"]]},"page":"1045-1057","title":"Kettin, a major source of myofibrillar stiffness in Drosophila indirect flight muscle","type":"article-journal","volume":"154"},"uris":["http://www.mendeley.com/documents/?uuid=911a834b-2d2b-4799-ab4c-ae8b6abdabc4"]},{"id":"ITEM-3","itemData":{"DOI":"10.1007/s003950200041","ISBN":"0300-8428 (Print)\\r0300-8428 (Linking)","ISSN":"0300-8428","PMID":"12479246","abstract":"The kinetics of force development and relaxation upon rapid application and removal of Ca2+ was measured in bundles of few myofibrils isolated from triton X-100 skinned left ventricular trabeculae of mice (M), guinea pigs (G) and humans (H). Upon rapidly switching from relaxing solution (pCa 7.5) to activating solution (pCa 4.5) at 10 degrees C, force rose by a single exponential with a rate constant k(act) of 5.2 s(-1) (M), 1.7 s(-1) (G) and 0.3 s(-1) (H) to a plateau of 0.14 microN/microm2 (M), 0.16 microN/microm2 (G) and 0.15 microN/microm2 (H). A rapid release followed by a rapid restretch to the original length applied during steady-state Ca2+ activation at pCa 4.5 induced an exponential force redevelopment with a rate constant k(redev) that was indistinguishable from k(act), indicating that k(act) is limited by cross-bridge turnover kinetics rather than by the Ca2+-induced activation of the regulatory system. Upon rapidly switching from pCa 4.5 to pCa 7.5, force decayed in a pronounced biphasic manner. Thus a slow initial, almost linear decay with a rate constant k(lin) of 1.8 s(-1) (M), 0.6 s(-1) (G) and 0.15 s(-1) (H) and a duration t(lin) of 0.06 s (M), 0.11 s (G) and 0.3 s (H) was followed by a rapid exponential decay with a rate constant k(rel) of 18 s(-1) (M), 11 s(-1) (G) and 4.6 s(-1) (H). The pronounced biphasic shapes of the force decays determined here for the first time in cardiac myofibrils differs from the force decays that had been reported for multicellular skinned trabeculae in which relaxation was induced by rapid removal of Ca2+ by flash photolysis of caged Ca2+ chelators. In the skinned trabeculae, no pronounced initial slow phase was observed. The force decays shown here are much more similar to those reported for single skeletal myofibrils. The kinetics of isometric relaxation of skinned trabeculae (i.e., multicellular preparations), therefore, do not reflect the kinetics of force relaxation at the cardiac myofibrillar level.","author":[{"dropping-particle":"","family":"Stehle","given":"Robert","non-dropping-particle":"","parse-names":false,"suffix":""},{"dropping-particle":"","family":"Krüger","given":"Martina","non-dropping-particle":"","parse-names":false,"suffix":""},{"dropping-particle":"","family":"Scherer","given":"Peter","non-dropping-particle":"","parse-names":false,"suffix":""},{"dropping-particle":"","family":"Brixius","given":"Klara","non-dropping-particle":"","parse-names":false,"suffix":""},{"dropping-particle":"","family":"Schwinger","given":"Robert H G","non-dropping-particle":"","parse-names":false,"suffix":""},{"dropping-particle":"","family":"Pfitzer","given":"Gabriele","non-dropping-particle":"","parse-names":false,"suffix":""}],"container-title":"Basic research in cardiology","id":"ITEM-3","issued":{"date-parts":[["2002"]]},"page":"I127-I135","title":"Isometric force kinetics upon rapid activation and relaxation of mouse, guinea pig and human heart muscle studied on the subcellular myofibrillar level.","type":"article-journal","volume":"97 Suppl 1"},"uris":["http://www.mendeley.com/documents/?uuid=2944bb3d-800f-4511-b963-7ea9081cfffd"]},{"id":"ITEM-4","itemData":{"DOI":"10.1085/jgp.201010568","ISSN":"0022-1295","PMID":"21357732","abstract":"The zebrafish is a potentially important and cost-effective model for studies of development, motility, regeneration, and inherited human diseases. The object of our work was to show whether myofibrils isolated from zebrafish striated muscle represent a valid subcellular contractile model. These organelles, which determine contractile function in muscle, were used in a fast kinetic mechanical technique based on an atomic force probe and video microscopy. Mechanical variables measured included rate constants of force development (k(ACT)) after Ca(2+) activation and of force decay (τ(REL)(-1)) during relaxation upon Ca(2+) removal, isometric force at maximal (F(max)) or partial Ca(2+) activations, and force response to an external stretch applied to the relaxed myofibril (F(pass)). Myotomal myofibrils from larvae developed greater active and passive forces, and contracted and relaxed faster than skeletal myofibrils from adult zebrafish, indicating developmental changes in the contractile organelles of the myotomal muscles. Compared with murine cardiac myofibrils, measurements of adult zebrafish ventricular myofibrils show that k(ACT), F(max), Ca(2+) sensitivity of the force, and F(pass) were comparable and τ(REL)(-1) was smaller. These results suggest that cardiac myofibrils from zebrafish, like those from mice, are suitable contractile models to study cardiac function at the sarcomeric level. The results prove the practicability and usefulness of mechanical and kinetic investigations on myofibrils isolated from larval and adult zebrafish muscles. This novel approach for investigating myotomal and myocardial function in zebrafish at the subcellular level, combined with the powerful genetic manipulations that are possible in the zebrafish, will allow the investigation of the functional primary consequences of human disease-related mutations in sarcomeric proteins in the zebrafish model.","author":[{"dropping-particle":"","family":"Iorga","given":"Bogdan","non-dropping-particle":"","parse-names":false,"suffix":""},{"dropping-particle":"","family":"Neacsu","given":"Cristian Dan","non-dropping-particle":"","parse-names":false,"suffix":""},{"dropping-particle":"","family":"Neiss","given":"Wolfram Friedrich","non-dropping-particle":"","parse-names":false,"suffix":""},{"dropping-particle":"","family":"Wagener","given":"Raimund","non-dropping-particle":"","parse-names":false,"suffix":""},{"dropping-particle":"","family":"Paulsson","given":"Mats","non-dropping-particle":"","parse-names":false,"suffix":""},{"dropping-particle":"","family":"Stehle","given":"Robert","non-dropping-particle":"","parse-names":false,"suffix":""},{"dropping-particle":"","family":"Pfitzer","given":"Gabriele","non-dropping-particle":"","parse-names":false,"suffix":""}],"container-title":"The Journal of general physiology","id":"ITEM-4","issued":{"date-parts":[["2011"]]},"page":"255-270","title":"Micromechanical function of myofibrils isolated from skeletal and cardiac muscles of the zebrafish.","type":"article-journal","volume":"137"},"uris":["http://www.mendeley.com/documents/?uuid=76ea0d77-9f1f-4208-9562-c11d9d868a75"]},{"id":"ITEM-5","itemData":{"DOI":"10.1016/j.ijcard.2013.05.069","ISSN":"01675273","PMID":"23739549","abstract":"BACKGROUND Contractile properties of myofibrils from the myocardium and diaphragm in chronic heart failure are not well understood. We investigated myofibrils in a knockout (KO) mouse model with cardiac-specific deletion of arginyl-tRNA-protein transferase (α-MHCAte1), which presents dilated cardiomyopathy and heart failure. OBJECTIVE The aim of this study was to test the hypothesis that chronic heart failure in α-MHCAte1 mice is associated with abnormal contractile properties of the heart and diaphragm. METHODS We used a newly developed system of atomic force cantilevers (AFC) to compare myofibrils from α-MHCAte1 and age-matched wild type mice (WT). Myofibrils from the myocardium and the diaphragm were attached to the AFC used for force measurements during activation/deactivation cycles at different sarcomere lengths. RESULTS In the heart, α-MHCAte1 myofibrils presented a reduced force during full activation (89±9 nN/μm(2)) when compared to WT (132±11 nN/μm(2)), and the decrease was not influenced by sarcomere length. These myofibrils presented similar kinetics of force development (K(act)), redevelopment (K(tr)), and relaxation (K(rel)). In the diaphragm, α-MHCAte1 myofibrils presented an increased force during full activation (209±31 nN/μm(2)) when compared to WT (123±20 nN/μm(2)). Diaphragm myofibrils of α-MHCAte1 and WT presented similar K(act), but α-MHCAte1 myofibrils presented a faster K(rel) (6.11±0.41s(-1) vs 4.63±0.41 s(-1)). CONCLUSION Contrary to our working hypothesis, diaphragm myofibrils from α-MHCAte1 mice produced an increased force compared to myofibrils from WT. These results suggest a potential compensatory mechanism by which the diaphragm works under loading conditions in the α-MHCAte1 chronic heart failure model.","author":[{"dropping-particle":"","family":"Ribeiro","given":"Paula A.B.","non-dropping-particle":"","parse-names":false,"suffix":""},{"dropping-particle":"","family":"Ribeiro","given":"Jorge P.","non-dropping-particle":"","parse-names":false,"suffix":""},{"dropping-particle":"","family":"Minozzo","given":"Fábio C.","non-dropping-particle":"","parse-names":false,"suffix":""},{"dropping-particle":"","family":"Pavlov","given":"Ivan","non-dropping-particle":"","parse-names":false,"suffix":""},{"dropping-particle":"","family":"Leu","given":"Nicolae A.","non-dropping-particle":"","parse-names":false,"suffix":""},{"dropping-particle":"","family":"Kurosaka","given":"Satoshi","non-dropping-particle":"","parse-names":false,"suffix":""},{"dropping-particle":"","family":"Kashina","given":"Anna","non-dropping-particle":"","parse-names":false,"suffix":""},{"dropping-particle":"","family":"Rassier","given":"Dilson E.","non-dropping-particle":"","parse-names":false,"suffix":""}],"container-title":"International Journal of Cardiology","id":"ITEM-5","issue":"4","issued":{"date-parts":[["2013","10","9"]]},"page":"3564-3571","title":"Contractility of myofibrils from the heart and diaphragm muscles measured with atomic force cantilevers: Effects of heart-specific deletion of arginyl-tRNA–protein transferase","type":"article-journal","volume":"168"},"uris":["http://www.mendeley.com/documents/?uuid=630f11a5-1fc9-32f6-9af0-44c684691f67"]},{"id":"ITEM-6","itemData":{"DOI":"10.1002/ana.25144","ISBN":"1531-8249 (Electronic)\r0364-5134 (Linking)","PMID":"29328520","abstract":"OBJECTIVE: Nemaline myopathy (NM) is one of the most common congenital nondystrophic myopathies and is characterized by muscle weakness, often from birth. Mutations in ACTA1 are a frequent cause of NM (ie, NEM3). ACTA1 encodes alpha-actin 1, the main constituent of the sarcomeric thin filament. The mechanisms by which mutations in ACTA1 contribute to muscle weakness in NEM3 are incompletely understood. We hypothesized that sarcomeric dysfunction contributes to muscle weakness in NEM3 patients. METHODS: To test this hypothesis, we performed contractility measurements in individual muscle fibers and myofibrils obtained from muscle biopsies of 14 NEM3 patients with different ACTA1 mutations. To identify the structural basis for impaired contractility, low angle X-ray diffraction and stimulated emission-depletion microscopy were applied. RESULTS: Our findings reveal that muscle fibers of NEM3 patients display a reduced maximal force-generating capacity, which is caused by dysfunctional sarcomere contractility in the majority of patients, as revealed by contractility measurements in myofibrils. Low angle X-ray diffraction and stimulated emission-depletion microscopy indicate that dysfunctional sarcomere contractility in NEM3 patients involves a lower number of myosin heads binding to actin during muscle activation. This lower number is not the result of reduced thin filament length. Interestingly, the calcium sensitivity of force is unaffected in some patients, but decreased in others. INTERPRETATION: Dysfunctional sarcomere contractility is an important contributor to muscle weakness in the majority of NEM3 patients. This information is crucial for patient stratification in future clinical trials. Ann Neurol 2018;83:269-282.","author":[{"dropping-particle":"","family":"Joureau","given":"B","non-dropping-particle":"","parse-names":false,"suffix":""},{"dropping-particle":"","family":"Winter","given":"J M","non-dropping-particle":"de","parse-names":false,"suffix":""},{"dropping-particle":"","family":"Conijn","given":"S","non-dropping-particle":"","parse-names":false,"suffix":""},{"dropping-particle":"","family":"Bogaards","given":"S J P","non-dropping-particle":"","parse-names":false,"suffix":""},{"dropping-particle":"","family":"Kovacevic","given":"I","non-dropping-particle":"","parse-names":false,"suffix":""},{"dropping-particle":"","family":"Kalganov","given":"A","non-dropping-particle":"","parse-names":false,"suffix":""},{"dropping-particle":"","family":"Persson","given":"M","non-dropping-particle":"","parse-names":false,"suffix":""},{"dropping-particle":"","family":"Lindqvist","given":"J","non-dropping-particle":"","parse-names":false,"suffix":""},{"dropping-particle":"","family":"Stienen","given":"G J M","non-dropping-particle":"","parse-names":false,"suffix":""},{"dropping-particle":"","family":"Irving","given":"T C","non-dropping-particle":"","parse-names":false,"suffix":""},{"dropping-particle":"","family":"Ma","given":"W","non-dropping-particle":"","parse-names":false,"suffix":""},{"dropping-particle":"","family":"Yuen","given":"M","non-dropping-particle":"","parse-names":false,"suffix":""},{"dropping-particle":"","family":"Clarke","given":"N F","non-dropping-particle":"","parse-names":false,"suffix":""},{"dropping-particle":"","family":"Rassier","given":"D E","non-dropping-particle":"","parse-names":false,"suffix":""},{"dropping-particle":"","family":"Malfatti","given":"E","non-dropping-particle":"","parse-names":false,"suffix":""},{"dropping-particle":"","family":"Romero","given":"N B","non-dropping-particle":"","parse-names":false,"suffix":""},{"dropping-particle":"","family":"Beggs","given":"A H","non-dropping-particle":"","parse-names":false,"suffix":""},{"dropping-particle":"","family":"Ottenheijm","given":"C A C","non-dropping-particle":"","parse-names":false,"suffix":""}],"container-title":"Ann Neurol","id":"ITEM-6","issue":"2","issued":{"date-parts":[["2018"]]},"note":"Joureau, Barbara\nde Winter, Josine Marieke\nConijn, Stefan\nBogaards, Sylvia J P\nKovacevic, Igor\nKalganov, Albert\nPersson, Malin\nLindqvist, Johan\nStienen, Ger J M\nIrving, Thomas C\nMa, Weikang\nYuen, Michaela\nClarke, Nigel F\nRassier, Dilson E\nMalfatti, Edoardo\nRomero, Norma B\nBeggs, Alan H\nOttenheijm, Coen A C\neng\nP41 GM103622/GM/NIGMS NIH HHS/\nU54 HD090255/HD/NICHD NIH HHS/\n2018/01/13 06:00\nAnn Neurol. 2018 Feb;83(2):269-282. doi: 10.1002/ana.25144. Epub 2018 Feb 6.","page":"269-282","title":"Dysfunctional sarcomere contractility contributes to muscle weakness in ACTA1-related nemaline myopathy (NEM3)","type":"article-journal","volume":"83"},"uris":["http://www.mendeley.com/documents/?uuid=c026a640-c0f4-49a0-beec-e08182ea4ba8"]},{"id":"ITEM-7","itemData":{"DOI":"10.1073/pnas.1700615114","ISBN":"1091-6490 (Electronic)\r0027-8424 (Linking)","ISSN":"10916490","PMID":"28765372","abstract":"The sarcomere is the smallest functional unit of myofibrils in striated muscles. Sarcomeres are connected in series through a network of elastic and structural proteins. During myofibril activation, sarcomeres develop forces that are regulated through complex dynamics among their structures. The mechanisms that regulate intersarcomere dynamics are unclear, which limits our understanding of fundamental muscle features. Such dynamics are associated with the loss in forces caused by mechanical instability encountered in muscle diseases and cardiomyopathy and may underlie potential target treatments for such conditions. In this study, we developed a microfluidic perfusion system to control one sarcomere within a myofibril, while measuring the individual behavior of all sarcomeres. We found that the force from one sarcomere leads to adjustments of adjacent sarcomeres in a mechanism that is dependent on the sarcomere length and the myofibril stiffness. We concluded that the cooperative work of the contractile and the elastic elements within a myofibril rules the intersarcomere dynamics, with important consequences for muscle contraction.","author":[{"dropping-particle":"","family":"Souza Leite","given":"Felipe","non-dropping-particle":"de","parse-names":false,"suffix":""},{"dropping-particle":"","family":"Minozzo","given":"Fabio C.","non-dropping-particle":"","parse-names":false,"suffix":""},{"dropping-particle":"","family":"Altman","given":"David","non-dropping-particle":"","parse-names":false,"suffix":""},{"dropping-particle":"","family":"Rassier","given":"Dilson E.","non-dropping-particle":"","parse-names":false,"suffix":""}],"container-title":"Proc Natl Acad Sci U S A","id":"ITEM-7","issue":"33","issued":{"date-parts":[["2017","8","15"]]},"note":"From Duplicate 1 (Microfluidic perfusion shows intersarcomere dynamics within single skeletal muscle myofibrils - de Souza Leite, F; Minozzo, F C; Altman, D; Rassier, D E)\n\nde Souza Leite, Felipe\nMinozzo, Fabio C\nAltman, David\nRassier, Dilson E\neng\n2017/08/03 06:00\nProc Natl Acad Sci U S A. 2017 Aug 15;114(33):8794-8799. doi: 10.1073/pnas.1700615114. Epub 2017 Aug 1.","page":"8794-8799","publisher":"National Academy of Sciences","title":"Microfluidic perfusion shows intersarcomere dynamics within single skeletal muscle myofibrils","type":"article-journal","volume":"114"},"uris":["http://www.mendeley.com/documents/?uuid=2c839858-9ebc-4499-87a3-84682e71e950"]},{"id":"ITEM-8","itemData":{"DOI":"10.1113/JP272983","ISSN":"14697793","abstract":"Key points: When a skeletal muscle is stretched while it contracts, the muscle produces a relatively higher force than the force from an isometric contraction at the same length: a phenomenon referred to as residual force enhancement. Residual force enhancement is puzzling because it cannot be directly explained by the classical force–length relationship and the sliding filament theory of contraction, the main paradigms in the muscle field. We used custom-built instruments to measure residual force enhancement in skeletal myofibrils, and, for the first time, in cardiac myofibrils. Our data report that residual force enhancement is present in skeletal muscles, but not cardiac muscles, and is regulated by the different isoforms of the titin protein filaments. Abstract: When a skeletal muscle contracts isometrically, the muscle produces a force that is relative to the final isometric sarcomere length (SL). However, when the same final SL is reached by stretching the muscle while it contracts, the muscle produces a relatively higher force: a phenomenon commonly referred to as residual force enhancement. In this study, we investigated residual force enhancement in rabbit skeletal psoas myofibrils and, for the first time, cardiac papillary myofibrils. A custom-built atomic force microscope was used in experiments that stretched myofibrils before and after inhibiting myosin and actin interactions to determine whether the different cardiac and skeletal titin isoforms regulate residual force enhancement. At SLs ranging from 2.24 to 3.13 μm, the skeletal myofibrils enhanced the force by an average of 9.0%, and by 29.5% after hindering myosin and actin interactions. At SLs ranging from 1.80 to 2.29 μm, the cardiac myofibrils did not enhance the force before or after hindering myosin and actin interactions. We conclude that residual force enhancement is present only in skeletal muscles and is dependent on the titin isoforms.","author":[{"dropping-particle":"","family":"Shalabi","given":"Nabil","non-dropping-particle":"","parse-names":false,"suffix":""},{"dropping-particle":"","family":"Cornachione","given":"Anabelle","non-dropping-particle":"","parse-names":false,"suffix":""},{"dropping-particle":"","family":"Souza Leite","given":"Felipe","non-dropping-particle":"de","parse-names":false,"suffix":""},{"dropping-particle":"","family":"Vengallatore","given":"Srikar","non-dropping-particle":"","parse-names":false,"suffix":""},{"dropping-particle":"","family":"Rassier","given":"Dilson E.","non-dropping-particle":"","parse-names":false,"suffix":""}],"container-title":"Journal of Physiology","id":"ITEM-8","issue":"6","issued":{"date-parts":[["2017","3","15"]]},"page":"2085-2098","publisher":"Blackwell Publishing Ltd","title":"Residual force enhancement is regulated by titin in skeletal and cardiac myofibrils","type":"article-journal","volume":"595"},"uris":["http://www.mendeley.com/documents/?uuid=eca8693a-07c0-33c6-a991-08eb0ebf1df9"]},{"id":"ITEM-9","itemData":{"DOI":"10.1152/ajpcell.00156.2015","ISSN":"15221563","abstract":"Skeletal muscles present a non-cross-bridge increase in sarcomere stiffness and tension on Ca2+ activation, referred to as static stiffness and static tension, respectively. It has been hypothesized that this increase in tension is caused by Ca2+-dependent changes in the properties of titin molecules. To verify this hypothesis, we investigated the static tension in muscles containing different titin isoforms. Permeabilized myofibrils were isolated from the psoas, soleus, and heart ventricle from the rabbit, and tested in pCa 9.0 and pCa 4.5, before and after extraction of troponin C, thin filaments, and treatment with the actomyosin inhibitor blebbistatin. The myofibrils were tested with stretches of different amplitudes in sarcomere lengths varying between 1.93 and 3.37 µm for the psoas, 2.68 and 4.21 µm for the soleus, and 1.51 and 2.86 µm for the ventricle. Using gel electrophoresis, we confirmed that the three muscles tested have different titin isoforms. The static tension was present in psoas and soleus myofibrils, but not in ventricle myofibrils, and higher in psoas myofibrils than in soleus myofibrils. These results suggest that the increase in the static tension is directly associated with Ca2+-dependent change in titin properties and not associated with changes in titin-actin interactions.","author":[{"dropping-particle":"","family":"Cornachione","given":"Anabelle S.","non-dropping-particle":"","parse-names":false,"suffix":""},{"dropping-particle":"","family":"Leite","given":"Felipe","non-dropping-particle":"","parse-names":false,"suffix":""},{"dropping-particle":"","family":"Bagni","given":"Maria Angela","non-dropping-particle":"","parse-names":false,"suffix":""},{"dropping-particle":"","family":"Rassier","given":"Dilson E.","non-dropping-particle":"","parse-names":false,"suffix":""}],"container-title":"American Journal of Physiology - Cell Physiology","id":"ITEM-9","issue":"1","issued":{"date-parts":[["2016","1","1"]]},"page":"C19-C26","publisher":"American Physiological Society","title":"The increase in non-cross-bridge forces after stretch of activated striated muscle is related to titin isoforms","type":"article-journal","volume":"310"},"uris":["http://www.mendeley.com/documents/?uuid=2de2ae3f-e451-349a-b8ca-eec42994c007"]}],"mendeley":{"formattedCitation":"&lt;sup&gt;2–10&lt;/sup&gt;","plainTextFormattedCitation":"2–10","previouslyFormattedCitation":"&lt;sup&gt;2–10&lt;/sup&gt;"},"properties":{"noteIndex":0},"schema":"https://github.com/citation-style-language/schema/raw/master/csl-citation.json"}</w:instrText>
      </w:r>
      <w:r w:rsidR="00990591" w:rsidRPr="006C22C5">
        <w:rPr>
          <w:rFonts w:cstheme="minorHAnsi"/>
          <w:sz w:val="24"/>
          <w:szCs w:val="24"/>
        </w:rPr>
        <w:fldChar w:fldCharType="separate"/>
      </w:r>
      <w:r w:rsidR="00CF27C3" w:rsidRPr="006C22C5">
        <w:rPr>
          <w:rFonts w:cstheme="minorHAnsi"/>
          <w:noProof/>
          <w:sz w:val="24"/>
          <w:szCs w:val="24"/>
          <w:vertAlign w:val="superscript"/>
        </w:rPr>
        <w:t>2–10</w:t>
      </w:r>
      <w:r w:rsidR="00990591" w:rsidRPr="006C22C5">
        <w:rPr>
          <w:rFonts w:cstheme="minorHAnsi"/>
          <w:sz w:val="24"/>
          <w:szCs w:val="24"/>
        </w:rPr>
        <w:fldChar w:fldCharType="end"/>
      </w:r>
      <w:r w:rsidR="00971FB6" w:rsidRPr="006C22C5">
        <w:rPr>
          <w:rFonts w:cstheme="minorHAnsi"/>
          <w:sz w:val="24"/>
          <w:szCs w:val="24"/>
        </w:rPr>
        <w:t>.</w:t>
      </w:r>
      <w:r w:rsidR="009313DA" w:rsidRPr="006C22C5">
        <w:rPr>
          <w:rFonts w:cstheme="minorHAnsi"/>
          <w:sz w:val="24"/>
          <w:szCs w:val="24"/>
        </w:rPr>
        <w:t xml:space="preserve"> These setups are based </w:t>
      </w:r>
      <w:r w:rsidR="009313DA" w:rsidRPr="006C22C5">
        <w:rPr>
          <w:rFonts w:cstheme="minorHAnsi"/>
          <w:bCs/>
          <w:sz w:val="24"/>
          <w:szCs w:val="24"/>
        </w:rPr>
        <w:t xml:space="preserve">on the </w:t>
      </w:r>
      <w:r w:rsidR="009313DA" w:rsidRPr="006C22C5">
        <w:rPr>
          <w:rFonts w:cstheme="minorHAnsi"/>
          <w:sz w:val="24"/>
          <w:szCs w:val="24"/>
        </w:rPr>
        <w:t xml:space="preserve">detection of changes in laser deflection from a cantilever </w:t>
      </w:r>
      <w:r w:rsidR="00FD0FC1">
        <w:rPr>
          <w:rFonts w:cstheme="minorHAnsi"/>
          <w:sz w:val="24"/>
          <w:szCs w:val="24"/>
        </w:rPr>
        <w:t>(</w:t>
      </w:r>
      <w:r w:rsidR="009313DA" w:rsidRPr="006C22C5">
        <w:rPr>
          <w:rFonts w:cstheme="minorHAnsi"/>
          <w:sz w:val="24"/>
          <w:szCs w:val="24"/>
        </w:rPr>
        <w:t>i.e.</w:t>
      </w:r>
      <w:r w:rsidR="00BA10BB" w:rsidRPr="006C22C5">
        <w:rPr>
          <w:rFonts w:cstheme="minorHAnsi"/>
          <w:sz w:val="24"/>
          <w:szCs w:val="24"/>
        </w:rPr>
        <w:t>,</w:t>
      </w:r>
      <w:r w:rsidR="009313DA" w:rsidRPr="006C22C5">
        <w:rPr>
          <w:rFonts w:cstheme="minorHAnsi"/>
          <w:sz w:val="24"/>
          <w:szCs w:val="24"/>
        </w:rPr>
        <w:t xml:space="preserve"> </w:t>
      </w:r>
      <w:r w:rsidR="009313DA" w:rsidRPr="006C22C5">
        <w:rPr>
          <w:rFonts w:eastAsia="Times New Roman" w:cstheme="minorHAnsi"/>
          <w:color w:val="1C1D1E"/>
          <w:sz w:val="24"/>
          <w:szCs w:val="24"/>
          <w:lang w:eastAsia="nl-NL"/>
        </w:rPr>
        <w:t>optical beam deflection</w:t>
      </w:r>
      <w:r w:rsidR="00FD0FC1">
        <w:rPr>
          <w:rFonts w:eastAsia="Times New Roman" w:cstheme="minorHAnsi"/>
          <w:color w:val="1C1D1E"/>
          <w:sz w:val="24"/>
          <w:szCs w:val="24"/>
          <w:lang w:eastAsia="nl-NL"/>
        </w:rPr>
        <w:t>)</w:t>
      </w:r>
      <w:r w:rsidR="009313DA" w:rsidRPr="006C22C5">
        <w:rPr>
          <w:rFonts w:eastAsia="Times New Roman" w:cstheme="minorHAnsi"/>
          <w:color w:val="1C1D1E"/>
          <w:sz w:val="24"/>
          <w:szCs w:val="24"/>
          <w:lang w:eastAsia="nl-NL"/>
        </w:rPr>
        <w:t xml:space="preserve"> caused by </w:t>
      </w:r>
      <w:r w:rsidR="00BA10BB" w:rsidRPr="006C22C5">
        <w:rPr>
          <w:rFonts w:eastAsia="Times New Roman" w:cstheme="minorHAnsi"/>
          <w:color w:val="1C1D1E"/>
          <w:sz w:val="24"/>
          <w:szCs w:val="24"/>
          <w:lang w:eastAsia="nl-NL"/>
        </w:rPr>
        <w:t xml:space="preserve">the </w:t>
      </w:r>
      <w:r w:rsidR="009313DA" w:rsidRPr="006C22C5">
        <w:rPr>
          <w:rFonts w:eastAsia="Times New Roman" w:cstheme="minorHAnsi"/>
          <w:color w:val="1C1D1E"/>
          <w:sz w:val="24"/>
          <w:szCs w:val="24"/>
          <w:lang w:eastAsia="nl-NL"/>
        </w:rPr>
        <w:t>contraction of the myofibril</w:t>
      </w:r>
      <w:r w:rsidR="009313DA" w:rsidRPr="006C22C5">
        <w:rPr>
          <w:rFonts w:cstheme="minorHAnsi"/>
          <w:sz w:val="24"/>
          <w:szCs w:val="24"/>
        </w:rPr>
        <w:t xml:space="preserve"> (for details, see </w:t>
      </w:r>
      <w:proofErr w:type="spellStart"/>
      <w:r w:rsidR="009313DA" w:rsidRPr="006C22C5">
        <w:rPr>
          <w:rFonts w:cstheme="minorHAnsi"/>
          <w:sz w:val="24"/>
          <w:szCs w:val="24"/>
        </w:rPr>
        <w:t>Labuda</w:t>
      </w:r>
      <w:proofErr w:type="spellEnd"/>
      <w:r w:rsidR="002620E3" w:rsidRPr="006C22C5">
        <w:rPr>
          <w:rFonts w:cstheme="minorHAnsi"/>
          <w:sz w:val="24"/>
          <w:szCs w:val="24"/>
        </w:rPr>
        <w:t xml:space="preserve"> et al.</w:t>
      </w:r>
      <w:r w:rsidR="002620E3" w:rsidRPr="006C22C5">
        <w:rPr>
          <w:rFonts w:cstheme="minorHAnsi"/>
          <w:sz w:val="24"/>
          <w:szCs w:val="24"/>
        </w:rPr>
        <w:fldChar w:fldCharType="begin" w:fldLock="1"/>
      </w:r>
      <w:r w:rsidR="00FD6DDA" w:rsidRPr="006C22C5">
        <w:rPr>
          <w:rFonts w:cstheme="minorHAnsi"/>
          <w:sz w:val="24"/>
          <w:szCs w:val="24"/>
        </w:rPr>
        <w:instrText>ADDIN CSL_CITATION {"citationItems":[{"id":"ITEM-1","itemData":{"DOI":"10.1063/1.3527913","ISSN":"1089-7623","PMID":"21280831","abstract":"To date, commercial atomic force microscopes have been optimized for measurements of forces perpendicular to the sample surface. In many applications, sensitive parallel force measurements are desirable. These can be obtained by positioning the cantilever with its long axis perpendicular to the sample: the so-called pendulum geometry. We present a compact optical beam deflection system which solves the geometrical constraint problems involved in focusing a light beam onto a cantilever in the pendulum geometry. We demonstrate the performance of the system on measurements of forces imparted by a muscle myofibril, which is in-plane to a high-magnification objective of an optical microscope.","author":[{"dropping-particle":"","family":"Labuda","given":"A","non-dropping-particle":"","parse-names":false,"suffix":""},{"dropping-particle":"","family":"Brastaviceanu","given":"T","non-dropping-particle":"","parse-names":false,"suffix":""},{"dropping-particle":"","family":"Pavlov","given":"I","non-dropping-particle":"","parse-names":false,"suffix":""},{"dropping-particle":"","family":"Paul","given":"W","non-dropping-particle":"","parse-names":false,"suffix":""},{"dropping-particle":"","family":"Rassier","given":"D E","non-dropping-particle":"","parse-names":false,"suffix":""}],"container-title":"The Review of scientific instruments","id":"ITEM-1","issue":"1","issued":{"date-parts":[["2011","1"]]},"page":"013701","title":"Optical detection system for probing cantilever deflections parallel to a sample surface.","type":"article-journal","volume":"82"},"uris":["http://www.mendeley.com/documents/?uuid=f6e6fa77-7900-3f49-83c5-3f29a76960f4"]}],"mendeley":{"formattedCitation":"&lt;sup&gt;11&lt;/sup&gt;","plainTextFormattedCitation":"11","previouslyFormattedCitation":"&lt;sup&gt;11&lt;/sup&gt;"},"properties":{"noteIndex":0},"schema":"https://github.com/citation-style-language/schema/raw/master/csl-citation.json"}</w:instrText>
      </w:r>
      <w:r w:rsidR="002620E3" w:rsidRPr="006C22C5">
        <w:rPr>
          <w:rFonts w:cstheme="minorHAnsi"/>
          <w:sz w:val="24"/>
          <w:szCs w:val="24"/>
        </w:rPr>
        <w:fldChar w:fldCharType="separate"/>
      </w:r>
      <w:r w:rsidR="00CF27C3" w:rsidRPr="006C22C5">
        <w:rPr>
          <w:rFonts w:cstheme="minorHAnsi"/>
          <w:noProof/>
          <w:sz w:val="24"/>
          <w:szCs w:val="24"/>
          <w:vertAlign w:val="superscript"/>
        </w:rPr>
        <w:t>11</w:t>
      </w:r>
      <w:r w:rsidR="002620E3" w:rsidRPr="006C22C5">
        <w:rPr>
          <w:rFonts w:cstheme="minorHAnsi"/>
          <w:sz w:val="24"/>
          <w:szCs w:val="24"/>
        </w:rPr>
        <w:fldChar w:fldCharType="end"/>
      </w:r>
      <w:r w:rsidR="00FD0FC1">
        <w:rPr>
          <w:rFonts w:cstheme="minorHAnsi"/>
          <w:sz w:val="24"/>
          <w:szCs w:val="24"/>
        </w:rPr>
        <w:t>)</w:t>
      </w:r>
      <w:r w:rsidR="001856FA" w:rsidRPr="006C22C5">
        <w:rPr>
          <w:rFonts w:cstheme="minorHAnsi"/>
          <w:sz w:val="24"/>
          <w:szCs w:val="24"/>
        </w:rPr>
        <w:t>.</w:t>
      </w:r>
      <w:r w:rsidRPr="006C22C5">
        <w:rPr>
          <w:rFonts w:cstheme="minorHAnsi"/>
          <w:sz w:val="24"/>
          <w:szCs w:val="24"/>
        </w:rPr>
        <w:t xml:space="preserve"> </w:t>
      </w:r>
      <w:r w:rsidR="00DA64C7" w:rsidRPr="006C22C5">
        <w:rPr>
          <w:rFonts w:cstheme="minorHAnsi"/>
          <w:sz w:val="24"/>
          <w:szCs w:val="24"/>
        </w:rPr>
        <w:t xml:space="preserve">Although </w:t>
      </w:r>
      <w:r w:rsidR="00735482" w:rsidRPr="006C22C5">
        <w:rPr>
          <w:rFonts w:cstheme="minorHAnsi"/>
          <w:sz w:val="24"/>
          <w:szCs w:val="24"/>
        </w:rPr>
        <w:t>determining</w:t>
      </w:r>
      <w:r w:rsidR="00DA64C7" w:rsidRPr="006C22C5">
        <w:rPr>
          <w:rFonts w:cstheme="minorHAnsi"/>
          <w:sz w:val="24"/>
          <w:szCs w:val="24"/>
        </w:rPr>
        <w:t xml:space="preserve"> the contractile function of myofibrils has some limitations</w:t>
      </w:r>
      <w:r w:rsidR="00BA10BB" w:rsidRPr="006C22C5">
        <w:rPr>
          <w:rFonts w:cstheme="minorHAnsi"/>
          <w:sz w:val="24"/>
          <w:szCs w:val="24"/>
        </w:rPr>
        <w:t xml:space="preserve"> </w:t>
      </w:r>
      <w:r w:rsidR="00DA64C7" w:rsidRPr="006C22C5">
        <w:rPr>
          <w:rFonts w:cstheme="minorHAnsi"/>
          <w:sz w:val="24"/>
          <w:szCs w:val="24"/>
        </w:rPr>
        <w:t>(e</w:t>
      </w:r>
      <w:r w:rsidR="00BA10BB" w:rsidRPr="006C22C5">
        <w:rPr>
          <w:rFonts w:cstheme="minorHAnsi"/>
          <w:sz w:val="24"/>
          <w:szCs w:val="24"/>
        </w:rPr>
        <w:t>.</w:t>
      </w:r>
      <w:r w:rsidR="00DA64C7" w:rsidRPr="006C22C5">
        <w:rPr>
          <w:rFonts w:cstheme="minorHAnsi"/>
          <w:sz w:val="24"/>
          <w:szCs w:val="24"/>
        </w:rPr>
        <w:t xml:space="preserve">g., the dynamics of the excitation-contraction coupling </w:t>
      </w:r>
      <w:r w:rsidR="00735482" w:rsidRPr="006C22C5">
        <w:rPr>
          <w:rFonts w:cstheme="minorHAnsi"/>
          <w:sz w:val="24"/>
          <w:szCs w:val="24"/>
        </w:rPr>
        <w:t>process</w:t>
      </w:r>
      <w:r w:rsidR="00AA4BE2" w:rsidRPr="006C22C5">
        <w:rPr>
          <w:rFonts w:cstheme="minorHAnsi"/>
          <w:sz w:val="24"/>
          <w:szCs w:val="24"/>
        </w:rPr>
        <w:t>es</w:t>
      </w:r>
      <w:r w:rsidR="00735482" w:rsidRPr="006C22C5">
        <w:rPr>
          <w:rFonts w:cstheme="minorHAnsi"/>
          <w:sz w:val="24"/>
          <w:szCs w:val="24"/>
        </w:rPr>
        <w:t xml:space="preserve"> </w:t>
      </w:r>
      <w:r w:rsidR="00FD0FC1" w:rsidRPr="003204FF">
        <w:rPr>
          <w:rFonts w:cstheme="minorHAnsi"/>
          <w:sz w:val="24"/>
          <w:szCs w:val="24"/>
        </w:rPr>
        <w:t>that</w:t>
      </w:r>
      <w:r w:rsidR="00FD0FC1" w:rsidRPr="006C22C5">
        <w:rPr>
          <w:rFonts w:cstheme="minorHAnsi"/>
          <w:sz w:val="24"/>
          <w:szCs w:val="24"/>
        </w:rPr>
        <w:t xml:space="preserve"> </w:t>
      </w:r>
      <w:r w:rsidR="00735482" w:rsidRPr="006C22C5">
        <w:rPr>
          <w:rFonts w:cstheme="minorHAnsi"/>
          <w:sz w:val="24"/>
          <w:szCs w:val="24"/>
        </w:rPr>
        <w:t>are upstream of the myofibrils are lacking), t</w:t>
      </w:r>
      <w:r w:rsidR="00CA28EE" w:rsidRPr="006C22C5">
        <w:rPr>
          <w:rFonts w:cstheme="minorHAnsi"/>
          <w:sz w:val="24"/>
          <w:szCs w:val="24"/>
        </w:rPr>
        <w:t xml:space="preserve">here are multiple </w:t>
      </w:r>
      <w:r w:rsidRPr="006C22C5">
        <w:rPr>
          <w:rFonts w:cstheme="minorHAnsi"/>
          <w:sz w:val="24"/>
          <w:szCs w:val="24"/>
        </w:rPr>
        <w:t xml:space="preserve">advantages </w:t>
      </w:r>
      <w:r w:rsidR="00FD0FC1">
        <w:rPr>
          <w:rFonts w:cstheme="minorHAnsi"/>
          <w:sz w:val="24"/>
          <w:szCs w:val="24"/>
        </w:rPr>
        <w:t>to</w:t>
      </w:r>
      <w:r w:rsidR="00735482" w:rsidRPr="006C22C5">
        <w:rPr>
          <w:rFonts w:cstheme="minorHAnsi"/>
          <w:sz w:val="24"/>
          <w:szCs w:val="24"/>
        </w:rPr>
        <w:t xml:space="preserve"> this approach</w:t>
      </w:r>
      <w:r w:rsidRPr="006C22C5">
        <w:rPr>
          <w:rFonts w:cstheme="minorHAnsi"/>
          <w:sz w:val="24"/>
          <w:szCs w:val="24"/>
        </w:rPr>
        <w:t>. These include</w:t>
      </w:r>
      <w:r w:rsidR="00FD0FC1">
        <w:rPr>
          <w:rFonts w:cstheme="minorHAnsi"/>
          <w:sz w:val="24"/>
          <w:szCs w:val="24"/>
        </w:rPr>
        <w:t>:</w:t>
      </w:r>
      <w:r w:rsidRPr="006C22C5">
        <w:rPr>
          <w:rFonts w:cstheme="minorHAnsi"/>
          <w:sz w:val="24"/>
          <w:szCs w:val="24"/>
        </w:rPr>
        <w:t xml:space="preserve"> </w:t>
      </w:r>
      <w:r w:rsidR="00CA28EE" w:rsidRPr="006C22C5">
        <w:rPr>
          <w:rFonts w:cstheme="minorHAnsi"/>
          <w:sz w:val="24"/>
          <w:szCs w:val="24"/>
        </w:rPr>
        <w:t xml:space="preserve">1) </w:t>
      </w:r>
      <w:r w:rsidR="001470FB" w:rsidRPr="006C22C5">
        <w:rPr>
          <w:rFonts w:cstheme="minorHAnsi"/>
          <w:sz w:val="24"/>
          <w:szCs w:val="24"/>
        </w:rPr>
        <w:t>t</w:t>
      </w:r>
      <w:r w:rsidR="00CA28EE" w:rsidRPr="006C22C5">
        <w:rPr>
          <w:rFonts w:cstheme="minorHAnsi"/>
          <w:sz w:val="24"/>
          <w:szCs w:val="24"/>
        </w:rPr>
        <w:t xml:space="preserve">he ability to assess </w:t>
      </w:r>
      <w:r w:rsidRPr="006C22C5">
        <w:rPr>
          <w:rFonts w:cstheme="minorHAnsi"/>
          <w:sz w:val="24"/>
          <w:szCs w:val="24"/>
        </w:rPr>
        <w:t>actin-myosin interactions</w:t>
      </w:r>
      <w:r w:rsidR="00D87596" w:rsidRPr="006C22C5">
        <w:rPr>
          <w:rFonts w:cstheme="minorHAnsi"/>
          <w:sz w:val="24"/>
          <w:szCs w:val="24"/>
        </w:rPr>
        <w:t xml:space="preserve"> in the presence of the </w:t>
      </w:r>
      <w:r w:rsidR="00CA28EE" w:rsidRPr="006C22C5">
        <w:rPr>
          <w:rFonts w:cstheme="minorHAnsi"/>
          <w:sz w:val="24"/>
          <w:szCs w:val="24"/>
        </w:rPr>
        <w:t xml:space="preserve">geometrical constraints </w:t>
      </w:r>
      <w:r w:rsidR="00D87596" w:rsidRPr="006C22C5">
        <w:rPr>
          <w:rFonts w:cstheme="minorHAnsi"/>
          <w:sz w:val="24"/>
          <w:szCs w:val="24"/>
        </w:rPr>
        <w:t xml:space="preserve">of </w:t>
      </w:r>
      <w:r w:rsidR="003D7413" w:rsidRPr="006C22C5">
        <w:rPr>
          <w:rFonts w:cstheme="minorHAnsi"/>
          <w:sz w:val="24"/>
          <w:szCs w:val="24"/>
        </w:rPr>
        <w:t xml:space="preserve">the </w:t>
      </w:r>
      <w:r w:rsidR="00D87596" w:rsidRPr="006C22C5">
        <w:rPr>
          <w:rFonts w:cstheme="minorHAnsi"/>
          <w:sz w:val="24"/>
          <w:szCs w:val="24"/>
        </w:rPr>
        <w:t>sarcomeres</w:t>
      </w:r>
      <w:r w:rsidR="001470FB" w:rsidRPr="006C22C5">
        <w:rPr>
          <w:rFonts w:cstheme="minorHAnsi"/>
          <w:sz w:val="24"/>
          <w:szCs w:val="24"/>
        </w:rPr>
        <w:t>;</w:t>
      </w:r>
      <w:r w:rsidR="007054CA" w:rsidRPr="006C22C5">
        <w:rPr>
          <w:rFonts w:cstheme="minorHAnsi"/>
          <w:sz w:val="24"/>
          <w:szCs w:val="24"/>
        </w:rPr>
        <w:t xml:space="preserve"> </w:t>
      </w:r>
      <w:r w:rsidR="00D87596" w:rsidRPr="00376512">
        <w:rPr>
          <w:rFonts w:cstheme="minorHAnsi"/>
          <w:sz w:val="24"/>
          <w:szCs w:val="24"/>
        </w:rPr>
        <w:t>2</w:t>
      </w:r>
      <w:r w:rsidR="00D87596" w:rsidRPr="006C22C5">
        <w:rPr>
          <w:rFonts w:cstheme="minorHAnsi"/>
          <w:sz w:val="24"/>
          <w:szCs w:val="24"/>
        </w:rPr>
        <w:t>) the ability to assess actin-myosin interactions without potential confounding effects of</w:t>
      </w:r>
      <w:r w:rsidR="00C22918" w:rsidRPr="006C22C5">
        <w:rPr>
          <w:rFonts w:cstheme="minorHAnsi"/>
          <w:sz w:val="24"/>
          <w:szCs w:val="24"/>
        </w:rPr>
        <w:t xml:space="preserve"> </w:t>
      </w:r>
      <w:r w:rsidR="00D87596" w:rsidRPr="006C22C5">
        <w:rPr>
          <w:rFonts w:cstheme="minorHAnsi"/>
          <w:sz w:val="24"/>
          <w:szCs w:val="24"/>
        </w:rPr>
        <w:t xml:space="preserve">damaged, adjacent myofibrils </w:t>
      </w:r>
      <w:r w:rsidR="00376512">
        <w:rPr>
          <w:rFonts w:cstheme="minorHAnsi"/>
          <w:sz w:val="24"/>
          <w:szCs w:val="24"/>
        </w:rPr>
        <w:t>(</w:t>
      </w:r>
      <w:r w:rsidR="00D87596" w:rsidRPr="006C22C5">
        <w:rPr>
          <w:rFonts w:cstheme="minorHAnsi"/>
          <w:sz w:val="24"/>
          <w:szCs w:val="24"/>
        </w:rPr>
        <w:t>when measuring the contractility of single muscle fibers</w:t>
      </w:r>
      <w:r w:rsidR="00376512">
        <w:rPr>
          <w:rFonts w:cstheme="minorHAnsi"/>
          <w:sz w:val="24"/>
          <w:szCs w:val="24"/>
        </w:rPr>
        <w:t xml:space="preserve"> </w:t>
      </w:r>
      <w:r w:rsidR="00CA28EE" w:rsidRPr="006C22C5">
        <w:rPr>
          <w:rFonts w:cstheme="minorHAnsi"/>
          <w:sz w:val="24"/>
          <w:szCs w:val="24"/>
        </w:rPr>
        <w:t xml:space="preserve">ultrastructural damage and misalignment of myofibrils </w:t>
      </w:r>
      <w:r w:rsidR="001470FB" w:rsidRPr="006C22C5">
        <w:rPr>
          <w:rFonts w:cstheme="minorHAnsi"/>
          <w:sz w:val="24"/>
          <w:szCs w:val="24"/>
        </w:rPr>
        <w:t xml:space="preserve">might </w:t>
      </w:r>
      <w:r w:rsidR="00CA28EE" w:rsidRPr="006C22C5">
        <w:rPr>
          <w:rFonts w:cstheme="minorHAnsi"/>
          <w:sz w:val="24"/>
          <w:szCs w:val="24"/>
        </w:rPr>
        <w:t>contribute to impaired contractil</w:t>
      </w:r>
      <w:r w:rsidR="001470FB" w:rsidRPr="006C22C5">
        <w:rPr>
          <w:rFonts w:cstheme="minorHAnsi"/>
          <w:sz w:val="24"/>
          <w:szCs w:val="24"/>
        </w:rPr>
        <w:t>ity</w:t>
      </w:r>
      <w:r w:rsidR="00376512">
        <w:rPr>
          <w:rFonts w:cstheme="minorHAnsi"/>
          <w:sz w:val="24"/>
          <w:szCs w:val="24"/>
        </w:rPr>
        <w:t>)</w:t>
      </w:r>
      <w:r w:rsidR="00A67060" w:rsidRPr="006C22C5">
        <w:rPr>
          <w:rFonts w:cstheme="minorHAnsi"/>
          <w:sz w:val="24"/>
          <w:szCs w:val="24"/>
        </w:rPr>
        <w:t xml:space="preserve"> </w:t>
      </w:r>
      <w:r w:rsidR="00BA10BB" w:rsidRPr="006C22C5">
        <w:rPr>
          <w:rFonts w:cstheme="minorHAnsi"/>
          <w:sz w:val="24"/>
          <w:szCs w:val="24"/>
        </w:rPr>
        <w:t>(</w:t>
      </w:r>
      <w:r w:rsidR="00906194" w:rsidRPr="00982BB6">
        <w:rPr>
          <w:rFonts w:cstheme="minorHAnsi"/>
          <w:b/>
          <w:bCs/>
          <w:sz w:val="24"/>
          <w:szCs w:val="24"/>
        </w:rPr>
        <w:fldChar w:fldCharType="begin"/>
      </w:r>
      <w:r w:rsidR="00906194" w:rsidRPr="00982BB6">
        <w:rPr>
          <w:rFonts w:cstheme="minorHAnsi"/>
          <w:b/>
          <w:bCs/>
          <w:sz w:val="24"/>
          <w:szCs w:val="24"/>
        </w:rPr>
        <w:instrText xml:space="preserve"> REF _Ref19204213 \h  \* MERGEFORMAT </w:instrText>
      </w:r>
      <w:r w:rsidR="00906194" w:rsidRPr="00982BB6">
        <w:rPr>
          <w:rFonts w:cstheme="minorHAnsi"/>
          <w:b/>
          <w:bCs/>
          <w:sz w:val="24"/>
          <w:szCs w:val="24"/>
        </w:rPr>
      </w:r>
      <w:r w:rsidR="00906194" w:rsidRPr="00982BB6">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1</w:t>
      </w:r>
      <w:r w:rsidR="00906194" w:rsidRPr="00982BB6">
        <w:rPr>
          <w:rFonts w:cstheme="minorHAnsi"/>
          <w:b/>
          <w:bCs/>
          <w:sz w:val="24"/>
          <w:szCs w:val="24"/>
        </w:rPr>
        <w:fldChar w:fldCharType="end"/>
      </w:r>
      <w:r w:rsidR="00A67060" w:rsidRPr="006C22C5">
        <w:rPr>
          <w:rFonts w:cstheme="minorHAnsi"/>
          <w:b/>
          <w:bCs/>
          <w:sz w:val="24"/>
          <w:szCs w:val="24"/>
        </w:rPr>
        <w:t>D</w:t>
      </w:r>
      <w:r w:rsidR="00193AE3" w:rsidRPr="006C22C5">
        <w:rPr>
          <w:rFonts w:cstheme="minorHAnsi"/>
          <w:sz w:val="24"/>
          <w:szCs w:val="24"/>
        </w:rPr>
        <w:t>)</w:t>
      </w:r>
      <w:r w:rsidR="001470FB" w:rsidRPr="006C22C5">
        <w:rPr>
          <w:rFonts w:cstheme="minorHAnsi"/>
          <w:sz w:val="24"/>
          <w:szCs w:val="24"/>
        </w:rPr>
        <w:t xml:space="preserve">; </w:t>
      </w:r>
      <w:r w:rsidR="006B340B" w:rsidRPr="006C22C5">
        <w:rPr>
          <w:rFonts w:cstheme="minorHAnsi"/>
          <w:sz w:val="24"/>
          <w:szCs w:val="24"/>
        </w:rPr>
        <w:t>3</w:t>
      </w:r>
      <w:r w:rsidR="00133BB1" w:rsidRPr="006C22C5">
        <w:rPr>
          <w:rFonts w:cstheme="minorHAnsi"/>
          <w:sz w:val="24"/>
          <w:szCs w:val="24"/>
        </w:rPr>
        <w:t>)</w:t>
      </w:r>
      <w:r w:rsidR="00624356" w:rsidRPr="006C22C5">
        <w:rPr>
          <w:rFonts w:cstheme="minorHAnsi"/>
          <w:sz w:val="24"/>
          <w:szCs w:val="24"/>
        </w:rPr>
        <w:t xml:space="preserve"> </w:t>
      </w:r>
      <w:r w:rsidR="001470FB" w:rsidRPr="006C22C5">
        <w:rPr>
          <w:rFonts w:cstheme="minorHAnsi"/>
          <w:sz w:val="24"/>
          <w:szCs w:val="24"/>
        </w:rPr>
        <w:t>t</w:t>
      </w:r>
      <w:r w:rsidR="00624356" w:rsidRPr="006C22C5">
        <w:rPr>
          <w:rFonts w:cstheme="minorHAnsi"/>
          <w:sz w:val="24"/>
          <w:szCs w:val="24"/>
        </w:rPr>
        <w:t xml:space="preserve">he small diameter of myofibrils (~1 µm, </w:t>
      </w:r>
      <w:r w:rsidR="00906194" w:rsidRPr="00906194">
        <w:rPr>
          <w:rFonts w:cstheme="minorHAnsi"/>
          <w:b/>
          <w:bCs/>
          <w:sz w:val="24"/>
          <w:szCs w:val="24"/>
        </w:rPr>
        <w:fldChar w:fldCharType="begin"/>
      </w:r>
      <w:r w:rsidR="00906194" w:rsidRPr="00906194">
        <w:rPr>
          <w:rFonts w:cstheme="minorHAnsi"/>
          <w:b/>
          <w:bCs/>
          <w:sz w:val="24"/>
          <w:szCs w:val="24"/>
        </w:rPr>
        <w:instrText xml:space="preserve"> REF _Ref31120623 \h  \* MERGEFORMAT </w:instrText>
      </w:r>
      <w:r w:rsidR="00906194" w:rsidRPr="00906194">
        <w:rPr>
          <w:rFonts w:cstheme="minorHAnsi"/>
          <w:b/>
          <w:bCs/>
          <w:sz w:val="24"/>
          <w:szCs w:val="24"/>
        </w:rPr>
      </w:r>
      <w:r w:rsidR="00906194"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2</w:t>
      </w:r>
      <w:r w:rsidR="00906194" w:rsidRPr="00906194">
        <w:rPr>
          <w:rFonts w:cstheme="minorHAnsi"/>
          <w:b/>
          <w:bCs/>
          <w:sz w:val="24"/>
          <w:szCs w:val="24"/>
        </w:rPr>
        <w:fldChar w:fldCharType="end"/>
      </w:r>
      <w:r w:rsidR="00624356" w:rsidRPr="006C22C5">
        <w:rPr>
          <w:rFonts w:cstheme="minorHAnsi"/>
          <w:b/>
          <w:bCs/>
          <w:sz w:val="24"/>
          <w:szCs w:val="24"/>
        </w:rPr>
        <w:t>A</w:t>
      </w:r>
      <w:r w:rsidR="00624356" w:rsidRPr="006C22C5">
        <w:rPr>
          <w:rFonts w:cstheme="minorHAnsi"/>
          <w:sz w:val="24"/>
          <w:szCs w:val="24"/>
        </w:rPr>
        <w:t xml:space="preserve">) and </w:t>
      </w:r>
      <w:r w:rsidR="001470FB" w:rsidRPr="006C22C5">
        <w:rPr>
          <w:rFonts w:cstheme="minorHAnsi"/>
          <w:sz w:val="24"/>
          <w:szCs w:val="24"/>
        </w:rPr>
        <w:t xml:space="preserve">the </w:t>
      </w:r>
      <w:r w:rsidR="00624356" w:rsidRPr="006C22C5">
        <w:rPr>
          <w:rFonts w:cstheme="minorHAnsi"/>
          <w:sz w:val="24"/>
          <w:szCs w:val="24"/>
        </w:rPr>
        <w:t>lack of membrane</w:t>
      </w:r>
      <w:r w:rsidR="001470FB" w:rsidRPr="006C22C5">
        <w:rPr>
          <w:rFonts w:cstheme="minorHAnsi"/>
          <w:sz w:val="24"/>
          <w:szCs w:val="24"/>
        </w:rPr>
        <w:t>s</w:t>
      </w:r>
      <w:r w:rsidR="00624356" w:rsidRPr="006C22C5">
        <w:rPr>
          <w:rFonts w:cstheme="minorHAnsi"/>
          <w:sz w:val="24"/>
          <w:szCs w:val="24"/>
        </w:rPr>
        <w:t xml:space="preserve"> </w:t>
      </w:r>
      <w:r w:rsidR="001470FB" w:rsidRPr="006C22C5">
        <w:rPr>
          <w:rFonts w:cstheme="minorHAnsi"/>
          <w:sz w:val="24"/>
          <w:szCs w:val="24"/>
        </w:rPr>
        <w:t xml:space="preserve">allow for </w:t>
      </w:r>
      <w:r w:rsidR="00FD0FC1">
        <w:rPr>
          <w:rFonts w:cstheme="minorHAnsi"/>
          <w:sz w:val="24"/>
          <w:szCs w:val="24"/>
        </w:rPr>
        <w:t>almost</w:t>
      </w:r>
      <w:r w:rsidR="00624356" w:rsidRPr="006C22C5">
        <w:rPr>
          <w:rFonts w:cstheme="minorHAnsi"/>
          <w:sz w:val="24"/>
          <w:szCs w:val="24"/>
        </w:rPr>
        <w:t xml:space="preserve"> instant calcium diffusion into the </w:t>
      </w:r>
      <w:r w:rsidR="001470FB" w:rsidRPr="006C22C5">
        <w:rPr>
          <w:rFonts w:cstheme="minorHAnsi"/>
          <w:sz w:val="24"/>
          <w:szCs w:val="24"/>
        </w:rPr>
        <w:t>sarcomeres</w:t>
      </w:r>
      <w:r w:rsidR="00624356" w:rsidRPr="006C22C5">
        <w:rPr>
          <w:rFonts w:cstheme="minorHAnsi"/>
          <w:sz w:val="24"/>
          <w:szCs w:val="24"/>
        </w:rPr>
        <w:t>.</w:t>
      </w:r>
      <w:r w:rsidR="001470FB" w:rsidRPr="006C22C5">
        <w:rPr>
          <w:rFonts w:cstheme="minorHAnsi"/>
          <w:sz w:val="24"/>
          <w:szCs w:val="24"/>
        </w:rPr>
        <w:t xml:space="preserve"> </w:t>
      </w:r>
      <w:r w:rsidR="00386960" w:rsidRPr="006C22C5">
        <w:rPr>
          <w:rFonts w:cstheme="minorHAnsi"/>
          <w:sz w:val="24"/>
          <w:szCs w:val="24"/>
        </w:rPr>
        <w:t>Furthermore, if structural damage is present in the myofibrils, they likely break during</w:t>
      </w:r>
      <w:r w:rsidR="0012145A" w:rsidRPr="006C22C5">
        <w:rPr>
          <w:rFonts w:cstheme="minorHAnsi"/>
          <w:sz w:val="24"/>
          <w:szCs w:val="24"/>
        </w:rPr>
        <w:t xml:space="preserve"> the</w:t>
      </w:r>
      <w:r w:rsidR="00FD0FC1">
        <w:rPr>
          <w:rFonts w:cstheme="minorHAnsi"/>
          <w:sz w:val="24"/>
          <w:szCs w:val="24"/>
        </w:rPr>
        <w:t>ir</w:t>
      </w:r>
      <w:r w:rsidR="00386960" w:rsidRPr="006C22C5">
        <w:rPr>
          <w:rFonts w:cstheme="minorHAnsi"/>
          <w:sz w:val="24"/>
          <w:szCs w:val="24"/>
        </w:rPr>
        <w:t xml:space="preserve"> isolation or during the experiment. </w:t>
      </w:r>
      <w:r w:rsidR="00CA28EE" w:rsidRPr="006C22C5">
        <w:rPr>
          <w:rFonts w:cstheme="minorHAnsi"/>
          <w:sz w:val="24"/>
          <w:szCs w:val="24"/>
        </w:rPr>
        <w:t xml:space="preserve">Hence, assessing myofibril </w:t>
      </w:r>
      <w:r w:rsidR="001470FB" w:rsidRPr="006C22C5">
        <w:rPr>
          <w:rFonts w:cstheme="minorHAnsi"/>
          <w:sz w:val="24"/>
          <w:szCs w:val="24"/>
        </w:rPr>
        <w:t>contractility is an elegant method to study</w:t>
      </w:r>
      <w:r w:rsidR="00CA28EE" w:rsidRPr="006C22C5">
        <w:rPr>
          <w:rFonts w:cstheme="minorHAnsi"/>
          <w:sz w:val="24"/>
          <w:szCs w:val="24"/>
        </w:rPr>
        <w:t xml:space="preserve"> </w:t>
      </w:r>
      <w:r w:rsidR="00386960" w:rsidRPr="006C22C5">
        <w:rPr>
          <w:rFonts w:cstheme="minorHAnsi"/>
          <w:sz w:val="24"/>
          <w:szCs w:val="24"/>
        </w:rPr>
        <w:t xml:space="preserve">the basic mechanisms of muscle contraction </w:t>
      </w:r>
      <w:r w:rsidR="00971FB6" w:rsidRPr="006C22C5">
        <w:rPr>
          <w:rFonts w:cstheme="minorHAnsi"/>
          <w:sz w:val="24"/>
          <w:szCs w:val="24"/>
        </w:rPr>
        <w:t>and to understand</w:t>
      </w:r>
      <w:r w:rsidR="00386960" w:rsidRPr="006C22C5">
        <w:rPr>
          <w:rFonts w:cstheme="minorHAnsi"/>
          <w:sz w:val="24"/>
          <w:szCs w:val="24"/>
        </w:rPr>
        <w:t xml:space="preserve"> </w:t>
      </w:r>
      <w:r w:rsidR="00CA28EE" w:rsidRPr="006C22C5">
        <w:rPr>
          <w:rFonts w:cstheme="minorHAnsi"/>
          <w:sz w:val="24"/>
          <w:szCs w:val="24"/>
        </w:rPr>
        <w:t xml:space="preserve">whether </w:t>
      </w:r>
      <w:r w:rsidR="00FC3697" w:rsidRPr="006C22C5">
        <w:rPr>
          <w:rFonts w:cstheme="minorHAnsi"/>
          <w:sz w:val="24"/>
          <w:szCs w:val="24"/>
        </w:rPr>
        <w:t>disturbed actin-myosin interactions are</w:t>
      </w:r>
      <w:r w:rsidR="00CA28EE" w:rsidRPr="006C22C5">
        <w:rPr>
          <w:rFonts w:cstheme="minorHAnsi"/>
          <w:sz w:val="24"/>
          <w:szCs w:val="24"/>
        </w:rPr>
        <w:t xml:space="preserve"> the primary </w:t>
      </w:r>
      <w:r w:rsidR="00FC3697" w:rsidRPr="006C22C5">
        <w:rPr>
          <w:rFonts w:cstheme="minorHAnsi"/>
          <w:sz w:val="24"/>
          <w:szCs w:val="24"/>
        </w:rPr>
        <w:t xml:space="preserve">cause </w:t>
      </w:r>
      <w:r w:rsidR="00CA28EE" w:rsidRPr="006C22C5">
        <w:rPr>
          <w:rFonts w:cstheme="minorHAnsi"/>
          <w:sz w:val="24"/>
          <w:szCs w:val="24"/>
        </w:rPr>
        <w:t xml:space="preserve">of </w:t>
      </w:r>
      <w:r w:rsidR="00FC3697" w:rsidRPr="006C22C5">
        <w:rPr>
          <w:rFonts w:cstheme="minorHAnsi"/>
          <w:sz w:val="24"/>
          <w:szCs w:val="24"/>
        </w:rPr>
        <w:t xml:space="preserve">muscle disease caused by </w:t>
      </w:r>
      <w:r w:rsidR="00CA28EE" w:rsidRPr="006C22C5">
        <w:rPr>
          <w:rFonts w:cstheme="minorHAnsi"/>
          <w:sz w:val="24"/>
          <w:szCs w:val="24"/>
        </w:rPr>
        <w:t>mutation</w:t>
      </w:r>
      <w:r w:rsidR="00FC3697" w:rsidRPr="006C22C5">
        <w:rPr>
          <w:rFonts w:cstheme="minorHAnsi"/>
          <w:sz w:val="24"/>
          <w:szCs w:val="24"/>
        </w:rPr>
        <w:t>s</w:t>
      </w:r>
      <w:r w:rsidR="00DA64C7" w:rsidRPr="006C22C5">
        <w:rPr>
          <w:rFonts w:cstheme="minorHAnsi"/>
          <w:sz w:val="24"/>
          <w:szCs w:val="24"/>
        </w:rPr>
        <w:t xml:space="preserve"> in </w:t>
      </w:r>
      <w:proofErr w:type="spellStart"/>
      <w:r w:rsidR="00DA64C7" w:rsidRPr="006C22C5">
        <w:rPr>
          <w:rFonts w:cstheme="minorHAnsi"/>
          <w:sz w:val="24"/>
          <w:szCs w:val="24"/>
        </w:rPr>
        <w:t>sarcomeric</w:t>
      </w:r>
      <w:proofErr w:type="spellEnd"/>
      <w:r w:rsidR="00DA64C7" w:rsidRPr="006C22C5">
        <w:rPr>
          <w:rFonts w:cstheme="minorHAnsi"/>
          <w:sz w:val="24"/>
          <w:szCs w:val="24"/>
        </w:rPr>
        <w:t xml:space="preserve"> proteins</w:t>
      </w:r>
      <w:r w:rsidR="00A67060" w:rsidRPr="006C22C5">
        <w:rPr>
          <w:rFonts w:cstheme="minorHAnsi"/>
          <w:sz w:val="24"/>
          <w:szCs w:val="24"/>
        </w:rPr>
        <w:t>.</w:t>
      </w:r>
      <w:r w:rsidR="009A6C89" w:rsidRPr="006C22C5">
        <w:rPr>
          <w:rFonts w:cstheme="minorHAnsi"/>
          <w:sz w:val="24"/>
          <w:szCs w:val="24"/>
        </w:rPr>
        <w:t xml:space="preserve"> </w:t>
      </w:r>
    </w:p>
    <w:p w14:paraId="36A6539F" w14:textId="77777777" w:rsidR="00FD08BD" w:rsidRPr="006C22C5" w:rsidRDefault="00FD08BD" w:rsidP="00013759">
      <w:pPr>
        <w:pStyle w:val="NoSpacing"/>
        <w:jc w:val="both"/>
        <w:rPr>
          <w:rFonts w:cstheme="minorHAnsi"/>
          <w:sz w:val="24"/>
          <w:szCs w:val="24"/>
        </w:rPr>
      </w:pPr>
    </w:p>
    <w:p w14:paraId="393F43D3" w14:textId="50CF4183" w:rsidR="00712E84" w:rsidRPr="006C22C5" w:rsidRDefault="00FD0FC1" w:rsidP="00013759">
      <w:pPr>
        <w:pStyle w:val="NoSpacing"/>
        <w:jc w:val="both"/>
        <w:rPr>
          <w:rFonts w:cstheme="minorHAnsi"/>
          <w:sz w:val="24"/>
          <w:szCs w:val="24"/>
        </w:rPr>
      </w:pPr>
      <w:r>
        <w:rPr>
          <w:rFonts w:cstheme="minorHAnsi"/>
          <w:sz w:val="24"/>
          <w:szCs w:val="24"/>
        </w:rPr>
        <w:t>This protocol presents</w:t>
      </w:r>
      <w:r w:rsidR="009D0714" w:rsidRPr="006C22C5">
        <w:rPr>
          <w:rFonts w:cstheme="minorHAnsi"/>
          <w:sz w:val="24"/>
          <w:szCs w:val="24"/>
        </w:rPr>
        <w:t xml:space="preserve"> a </w:t>
      </w:r>
      <w:r>
        <w:rPr>
          <w:rFonts w:cstheme="minorHAnsi"/>
          <w:sz w:val="24"/>
          <w:szCs w:val="24"/>
        </w:rPr>
        <w:t xml:space="preserve">newly developed </w:t>
      </w:r>
      <w:r w:rsidR="009D0714" w:rsidRPr="006C22C5">
        <w:rPr>
          <w:rFonts w:cstheme="minorHAnsi"/>
          <w:sz w:val="24"/>
          <w:szCs w:val="24"/>
        </w:rPr>
        <w:t>setup to determine the contractility of myofibrils</w:t>
      </w:r>
      <w:r w:rsidR="007B4192" w:rsidRPr="006C22C5">
        <w:rPr>
          <w:rFonts w:cstheme="minorHAnsi"/>
          <w:sz w:val="24"/>
          <w:szCs w:val="24"/>
        </w:rPr>
        <w:t xml:space="preserve"> </w:t>
      </w:r>
      <w:r w:rsidR="00CC47EE" w:rsidRPr="006C22C5">
        <w:rPr>
          <w:rFonts w:cstheme="minorHAnsi"/>
          <w:sz w:val="24"/>
          <w:szCs w:val="24"/>
        </w:rPr>
        <w:t>incorporat</w:t>
      </w:r>
      <w:r>
        <w:rPr>
          <w:rFonts w:cstheme="minorHAnsi"/>
          <w:sz w:val="24"/>
          <w:szCs w:val="24"/>
        </w:rPr>
        <w:t>ing</w:t>
      </w:r>
      <w:r w:rsidR="007B4192" w:rsidRPr="006C22C5">
        <w:rPr>
          <w:rFonts w:cstheme="minorHAnsi"/>
          <w:sz w:val="24"/>
          <w:szCs w:val="24"/>
        </w:rPr>
        <w:t xml:space="preserve"> a </w:t>
      </w:r>
      <w:r w:rsidR="00B66B2C" w:rsidRPr="006C22C5">
        <w:rPr>
          <w:rFonts w:cstheme="minorHAnsi"/>
          <w:sz w:val="24"/>
          <w:szCs w:val="24"/>
        </w:rPr>
        <w:t xml:space="preserve">cantilever </w:t>
      </w:r>
      <w:r w:rsidR="00DF2697" w:rsidRPr="006C22C5">
        <w:rPr>
          <w:rFonts w:cstheme="minorHAnsi"/>
          <w:sz w:val="24"/>
          <w:szCs w:val="24"/>
        </w:rPr>
        <w:t>force probe</w:t>
      </w:r>
      <w:r w:rsidR="009D0714" w:rsidRPr="006C22C5">
        <w:rPr>
          <w:rFonts w:cstheme="minorHAnsi"/>
          <w:sz w:val="24"/>
          <w:szCs w:val="24"/>
        </w:rPr>
        <w:t xml:space="preserve"> </w:t>
      </w:r>
      <w:r w:rsidRPr="006C22C5">
        <w:rPr>
          <w:rFonts w:cstheme="minorHAnsi"/>
          <w:sz w:val="24"/>
          <w:szCs w:val="24"/>
        </w:rPr>
        <w:t>with nano-Newton resolution</w:t>
      </w:r>
      <w:r>
        <w:rPr>
          <w:rFonts w:cstheme="minorHAnsi"/>
          <w:sz w:val="24"/>
          <w:szCs w:val="24"/>
        </w:rPr>
        <w:t xml:space="preserve"> (</w:t>
      </w:r>
      <w:r w:rsidR="0073096C" w:rsidRPr="006C22C5">
        <w:rPr>
          <w:rFonts w:cstheme="minorHAnsi"/>
          <w:sz w:val="24"/>
          <w:szCs w:val="24"/>
        </w:rPr>
        <w:t xml:space="preserve">i.e., </w:t>
      </w:r>
      <w:proofErr w:type="spellStart"/>
      <w:r w:rsidR="0073096C" w:rsidRPr="006C22C5">
        <w:rPr>
          <w:rFonts w:cstheme="minorHAnsi"/>
          <w:sz w:val="24"/>
          <w:szCs w:val="24"/>
        </w:rPr>
        <w:t>Optiforce</w:t>
      </w:r>
      <w:proofErr w:type="spellEnd"/>
      <w:r>
        <w:rPr>
          <w:rFonts w:cstheme="minorHAnsi"/>
          <w:sz w:val="24"/>
          <w:szCs w:val="24"/>
        </w:rPr>
        <w:t>)</w:t>
      </w:r>
      <w:r w:rsidR="001C68B3" w:rsidRPr="006C22C5">
        <w:rPr>
          <w:rFonts w:cstheme="minorHAnsi"/>
          <w:bCs/>
          <w:sz w:val="24"/>
          <w:szCs w:val="24"/>
        </w:rPr>
        <w:t>. This force probe is</w:t>
      </w:r>
      <w:r w:rsidR="00884FBF" w:rsidRPr="006C22C5">
        <w:rPr>
          <w:rFonts w:cstheme="minorHAnsi"/>
          <w:bCs/>
          <w:sz w:val="24"/>
          <w:szCs w:val="24"/>
        </w:rPr>
        <w:t xml:space="preserve"> based on the principle of interferometry. Interferometry enables the use of relatively stiff cantilevers</w:t>
      </w:r>
      <w:r w:rsidR="00A6476A" w:rsidRPr="006C22C5">
        <w:rPr>
          <w:rFonts w:cstheme="minorHAnsi"/>
          <w:bCs/>
          <w:sz w:val="24"/>
          <w:szCs w:val="24"/>
        </w:rPr>
        <w:t>. This makes</w:t>
      </w:r>
      <w:r w:rsidR="00901D8A" w:rsidRPr="006C22C5">
        <w:rPr>
          <w:rFonts w:cstheme="minorHAnsi"/>
          <w:bCs/>
          <w:sz w:val="24"/>
          <w:szCs w:val="24"/>
        </w:rPr>
        <w:t xml:space="preserve"> it</w:t>
      </w:r>
      <w:r w:rsidR="00884FBF" w:rsidRPr="006C22C5">
        <w:rPr>
          <w:rFonts w:cstheme="minorHAnsi"/>
          <w:bCs/>
          <w:sz w:val="24"/>
          <w:szCs w:val="24"/>
        </w:rPr>
        <w:t xml:space="preserve"> possible to measure force with little deflection of the cantilever</w:t>
      </w:r>
      <w:r w:rsidR="00B1168C" w:rsidRPr="006C22C5">
        <w:rPr>
          <w:rFonts w:cstheme="minorHAnsi"/>
          <w:bCs/>
          <w:sz w:val="24"/>
          <w:szCs w:val="24"/>
        </w:rPr>
        <w:t>, approaching isometric contraction</w:t>
      </w:r>
      <w:r w:rsidR="00A6476A" w:rsidRPr="006C22C5">
        <w:rPr>
          <w:rFonts w:cstheme="minorHAnsi"/>
          <w:bCs/>
          <w:sz w:val="24"/>
          <w:szCs w:val="24"/>
        </w:rPr>
        <w:t>s</w:t>
      </w:r>
      <w:r w:rsidR="00B1168C" w:rsidRPr="006C22C5">
        <w:rPr>
          <w:rFonts w:cstheme="minorHAnsi"/>
          <w:bCs/>
          <w:sz w:val="24"/>
          <w:szCs w:val="24"/>
        </w:rPr>
        <w:t xml:space="preserve"> of the myofibril</w:t>
      </w:r>
      <w:r w:rsidR="009D0714" w:rsidRPr="006C22C5">
        <w:rPr>
          <w:rFonts w:cstheme="minorHAnsi"/>
          <w:sz w:val="24"/>
          <w:szCs w:val="24"/>
        </w:rPr>
        <w:t>. Th</w:t>
      </w:r>
      <w:r w:rsidR="001C68B3" w:rsidRPr="006C22C5">
        <w:rPr>
          <w:rFonts w:cstheme="minorHAnsi"/>
          <w:sz w:val="24"/>
          <w:szCs w:val="24"/>
        </w:rPr>
        <w:t>e</w:t>
      </w:r>
      <w:r w:rsidR="009D0714" w:rsidRPr="006C22C5">
        <w:rPr>
          <w:rFonts w:cstheme="minorHAnsi"/>
          <w:sz w:val="24"/>
          <w:szCs w:val="24"/>
        </w:rPr>
        <w:t xml:space="preserve"> probe </w:t>
      </w:r>
      <w:r w:rsidR="005D4F29" w:rsidRPr="006C22C5">
        <w:rPr>
          <w:rFonts w:cstheme="minorHAnsi"/>
          <w:sz w:val="24"/>
          <w:szCs w:val="24"/>
        </w:rPr>
        <w:t>allow</w:t>
      </w:r>
      <w:r w:rsidR="009D0714" w:rsidRPr="006C22C5">
        <w:rPr>
          <w:rFonts w:cstheme="minorHAnsi"/>
          <w:sz w:val="24"/>
          <w:szCs w:val="24"/>
        </w:rPr>
        <w:t>s</w:t>
      </w:r>
      <w:r w:rsidR="005D4F29" w:rsidRPr="006C22C5">
        <w:rPr>
          <w:rFonts w:cstheme="minorHAnsi"/>
          <w:sz w:val="24"/>
          <w:szCs w:val="24"/>
        </w:rPr>
        <w:t xml:space="preserve"> for the assessment of </w:t>
      </w:r>
      <w:r w:rsidR="00DF2697" w:rsidRPr="006C22C5">
        <w:rPr>
          <w:rFonts w:cstheme="minorHAnsi"/>
          <w:sz w:val="24"/>
          <w:szCs w:val="24"/>
        </w:rPr>
        <w:t>low passive an</w:t>
      </w:r>
      <w:r w:rsidR="00832B99" w:rsidRPr="006C22C5">
        <w:rPr>
          <w:rFonts w:cstheme="minorHAnsi"/>
          <w:sz w:val="24"/>
          <w:szCs w:val="24"/>
        </w:rPr>
        <w:t>d</w:t>
      </w:r>
      <w:r w:rsidR="00DF2697" w:rsidRPr="006C22C5">
        <w:rPr>
          <w:rFonts w:cstheme="minorHAnsi"/>
          <w:sz w:val="24"/>
          <w:szCs w:val="24"/>
        </w:rPr>
        <w:t xml:space="preserve"> active forces </w:t>
      </w:r>
      <w:r w:rsidR="005D4F29" w:rsidRPr="006C22C5">
        <w:rPr>
          <w:rFonts w:cstheme="minorHAnsi"/>
          <w:sz w:val="24"/>
          <w:szCs w:val="24"/>
        </w:rPr>
        <w:t xml:space="preserve">that are </w:t>
      </w:r>
      <w:r w:rsidR="00DF2697" w:rsidRPr="006C22C5">
        <w:rPr>
          <w:rFonts w:cstheme="minorHAnsi"/>
          <w:sz w:val="24"/>
          <w:szCs w:val="24"/>
        </w:rPr>
        <w:t>produce</w:t>
      </w:r>
      <w:r w:rsidR="00832B99" w:rsidRPr="006C22C5">
        <w:rPr>
          <w:rFonts w:cstheme="minorHAnsi"/>
          <w:sz w:val="24"/>
          <w:szCs w:val="24"/>
        </w:rPr>
        <w:t>d</w:t>
      </w:r>
      <w:r w:rsidR="00DF2697" w:rsidRPr="006C22C5">
        <w:rPr>
          <w:rFonts w:cstheme="minorHAnsi"/>
          <w:sz w:val="24"/>
          <w:szCs w:val="24"/>
        </w:rPr>
        <w:t xml:space="preserve"> </w:t>
      </w:r>
      <w:r w:rsidR="00832B99" w:rsidRPr="006C22C5">
        <w:rPr>
          <w:rFonts w:cstheme="minorHAnsi"/>
          <w:sz w:val="24"/>
          <w:szCs w:val="24"/>
        </w:rPr>
        <w:t>by</w:t>
      </w:r>
      <w:r w:rsidR="00DF2697" w:rsidRPr="006C22C5">
        <w:rPr>
          <w:rFonts w:cstheme="minorHAnsi"/>
          <w:sz w:val="24"/>
          <w:szCs w:val="24"/>
        </w:rPr>
        <w:t xml:space="preserve"> a single</w:t>
      </w:r>
      <w:r w:rsidR="005D4F29" w:rsidRPr="006C22C5">
        <w:rPr>
          <w:rFonts w:cstheme="minorHAnsi"/>
          <w:sz w:val="24"/>
          <w:szCs w:val="24"/>
        </w:rPr>
        <w:t xml:space="preserve"> </w:t>
      </w:r>
      <w:r w:rsidR="00D16E90" w:rsidRPr="006C22C5">
        <w:rPr>
          <w:rFonts w:cstheme="minorHAnsi"/>
          <w:sz w:val="24"/>
          <w:szCs w:val="24"/>
        </w:rPr>
        <w:t>myofibril</w:t>
      </w:r>
      <w:r w:rsidR="00FC399D" w:rsidRPr="006C22C5">
        <w:rPr>
          <w:rFonts w:cstheme="minorHAnsi"/>
          <w:sz w:val="24"/>
          <w:szCs w:val="24"/>
        </w:rPr>
        <w:t xml:space="preserve"> isolated from </w:t>
      </w:r>
      <w:bookmarkStart w:id="1" w:name="_GoBack"/>
      <w:bookmarkEnd w:id="1"/>
      <w:r w:rsidR="00386960" w:rsidRPr="006C22C5">
        <w:rPr>
          <w:rFonts w:cstheme="minorHAnsi"/>
          <w:sz w:val="24"/>
          <w:szCs w:val="24"/>
        </w:rPr>
        <w:t xml:space="preserve">different muscle </w:t>
      </w:r>
      <w:r w:rsidR="00FC399D" w:rsidRPr="006C22C5">
        <w:rPr>
          <w:rFonts w:cstheme="minorHAnsi"/>
          <w:sz w:val="24"/>
          <w:szCs w:val="24"/>
        </w:rPr>
        <w:t>biops</w:t>
      </w:r>
      <w:r w:rsidR="00386960" w:rsidRPr="006C22C5">
        <w:rPr>
          <w:rFonts w:cstheme="minorHAnsi"/>
          <w:sz w:val="24"/>
          <w:szCs w:val="24"/>
        </w:rPr>
        <w:t>ies, including those from human subjects</w:t>
      </w:r>
      <w:r w:rsidR="00376512">
        <w:rPr>
          <w:rFonts w:cstheme="minorHAnsi"/>
          <w:sz w:val="24"/>
          <w:szCs w:val="24"/>
        </w:rPr>
        <w:t>,</w:t>
      </w:r>
      <w:r w:rsidR="00376512" w:rsidRPr="00376512">
        <w:rPr>
          <w:rFonts w:cstheme="minorHAnsi"/>
          <w:sz w:val="24"/>
          <w:szCs w:val="24"/>
        </w:rPr>
        <w:t xml:space="preserve"> </w:t>
      </w:r>
      <w:r w:rsidR="00376512" w:rsidRPr="006C22C5">
        <w:rPr>
          <w:rFonts w:cstheme="minorHAnsi"/>
          <w:sz w:val="24"/>
          <w:szCs w:val="24"/>
        </w:rPr>
        <w:t xml:space="preserve">with </w:t>
      </w:r>
      <w:r w:rsidR="00376512">
        <w:rPr>
          <w:rFonts w:cstheme="minorHAnsi"/>
          <w:sz w:val="24"/>
          <w:szCs w:val="24"/>
        </w:rPr>
        <w:t xml:space="preserve">a </w:t>
      </w:r>
      <w:r w:rsidR="00376512" w:rsidRPr="006C22C5">
        <w:rPr>
          <w:rFonts w:cstheme="minorHAnsi"/>
          <w:sz w:val="24"/>
          <w:szCs w:val="24"/>
        </w:rPr>
        <w:t>high signal-to-noise ratio</w:t>
      </w:r>
      <w:r w:rsidR="00386960" w:rsidRPr="006C22C5">
        <w:rPr>
          <w:rFonts w:cstheme="minorHAnsi"/>
          <w:sz w:val="24"/>
          <w:szCs w:val="24"/>
        </w:rPr>
        <w:t xml:space="preserve">. </w:t>
      </w:r>
      <w:r w:rsidR="00977409" w:rsidRPr="006C22C5">
        <w:rPr>
          <w:rFonts w:cstheme="minorHAnsi"/>
          <w:sz w:val="24"/>
          <w:szCs w:val="24"/>
        </w:rPr>
        <w:t xml:space="preserve">The </w:t>
      </w:r>
      <w:r w:rsidR="00E4151D" w:rsidRPr="006C22C5">
        <w:rPr>
          <w:rFonts w:cstheme="minorHAnsi"/>
          <w:sz w:val="24"/>
          <w:szCs w:val="24"/>
        </w:rPr>
        <w:t xml:space="preserve">optical </w:t>
      </w:r>
      <w:r w:rsidR="00E4151D" w:rsidRPr="006C22C5">
        <w:rPr>
          <w:rFonts w:cstheme="minorHAnsi"/>
          <w:sz w:val="24"/>
          <w:szCs w:val="24"/>
        </w:rPr>
        <w:lastRenderedPageBreak/>
        <w:t xml:space="preserve">cantilever </w:t>
      </w:r>
      <w:r w:rsidR="00557E76" w:rsidRPr="006C22C5">
        <w:rPr>
          <w:rFonts w:cstheme="minorHAnsi"/>
          <w:sz w:val="24"/>
          <w:szCs w:val="24"/>
        </w:rPr>
        <w:t xml:space="preserve">force </w:t>
      </w:r>
      <w:r w:rsidR="00E4151D" w:rsidRPr="006C22C5">
        <w:rPr>
          <w:rFonts w:cstheme="minorHAnsi"/>
          <w:sz w:val="24"/>
          <w:szCs w:val="24"/>
        </w:rPr>
        <w:t>probe</w:t>
      </w:r>
      <w:r w:rsidR="009D0714" w:rsidRPr="006C22C5">
        <w:rPr>
          <w:rFonts w:cstheme="minorHAnsi"/>
          <w:sz w:val="24"/>
          <w:szCs w:val="24"/>
        </w:rPr>
        <w:t xml:space="preserve"> incorporated in </w:t>
      </w:r>
      <w:r>
        <w:rPr>
          <w:rFonts w:cstheme="minorHAnsi"/>
          <w:sz w:val="24"/>
          <w:szCs w:val="24"/>
        </w:rPr>
        <w:t>this</w:t>
      </w:r>
      <w:r w:rsidRPr="006C22C5">
        <w:rPr>
          <w:rFonts w:cstheme="minorHAnsi"/>
          <w:sz w:val="24"/>
          <w:szCs w:val="24"/>
        </w:rPr>
        <w:t xml:space="preserve"> </w:t>
      </w:r>
      <w:r w:rsidR="009D0714" w:rsidRPr="006C22C5">
        <w:rPr>
          <w:rFonts w:cstheme="minorHAnsi"/>
          <w:sz w:val="24"/>
          <w:szCs w:val="24"/>
        </w:rPr>
        <w:t>setup</w:t>
      </w:r>
      <w:r w:rsidR="00E4151D" w:rsidRPr="006C22C5">
        <w:rPr>
          <w:rFonts w:cstheme="minorHAnsi"/>
          <w:sz w:val="24"/>
          <w:szCs w:val="24"/>
        </w:rPr>
        <w:t xml:space="preserve"> is</w:t>
      </w:r>
      <w:r w:rsidR="00557E76" w:rsidRPr="006C22C5">
        <w:rPr>
          <w:rFonts w:cstheme="minorHAnsi"/>
          <w:sz w:val="24"/>
          <w:szCs w:val="24"/>
        </w:rPr>
        <w:t xml:space="preserve"> based on</w:t>
      </w:r>
      <w:r w:rsidR="00556D71" w:rsidRPr="006C22C5">
        <w:rPr>
          <w:rFonts w:cstheme="minorHAnsi"/>
          <w:sz w:val="24"/>
          <w:szCs w:val="24"/>
        </w:rPr>
        <w:t xml:space="preserve"> </w:t>
      </w:r>
      <w:r w:rsidR="00DD5379" w:rsidRPr="006C22C5">
        <w:rPr>
          <w:rFonts w:cstheme="minorHAnsi"/>
          <w:sz w:val="24"/>
          <w:szCs w:val="24"/>
        </w:rPr>
        <w:t>a</w:t>
      </w:r>
      <w:r w:rsidR="00F76D10" w:rsidRPr="006C22C5">
        <w:rPr>
          <w:rFonts w:cstheme="minorHAnsi"/>
          <w:sz w:val="24"/>
          <w:szCs w:val="24"/>
        </w:rPr>
        <w:t xml:space="preserve"> </w:t>
      </w:r>
      <w:r w:rsidR="00557E76" w:rsidRPr="006C22C5">
        <w:rPr>
          <w:rFonts w:cstheme="minorHAnsi"/>
          <w:sz w:val="24"/>
          <w:szCs w:val="24"/>
        </w:rPr>
        <w:t>Fabry-</w:t>
      </w:r>
      <w:proofErr w:type="spellStart"/>
      <w:r w:rsidR="00557E76" w:rsidRPr="006C22C5">
        <w:rPr>
          <w:rFonts w:cstheme="minorHAnsi"/>
          <w:sz w:val="24"/>
          <w:szCs w:val="24"/>
        </w:rPr>
        <w:t>Pérot</w:t>
      </w:r>
      <w:proofErr w:type="spellEnd"/>
      <w:r w:rsidR="00557E76" w:rsidRPr="006C22C5">
        <w:rPr>
          <w:rFonts w:cstheme="minorHAnsi"/>
          <w:sz w:val="24"/>
          <w:szCs w:val="24"/>
        </w:rPr>
        <w:t xml:space="preserve"> interferometer</w:t>
      </w:r>
      <w:r w:rsidR="00BB7A92" w:rsidRPr="006C22C5">
        <w:rPr>
          <w:rFonts w:cstheme="minorHAnsi"/>
          <w:sz w:val="24"/>
          <w:szCs w:val="24"/>
        </w:rPr>
        <w:fldChar w:fldCharType="begin" w:fldLock="1"/>
      </w:r>
      <w:r w:rsidR="00FD6DDA" w:rsidRPr="006C22C5">
        <w:rPr>
          <w:rFonts w:cstheme="minorHAnsi"/>
          <w:sz w:val="24"/>
          <w:szCs w:val="24"/>
        </w:rPr>
        <w:instrText>ADDIN CSL_CITATION {"citationItems":[{"id":"ITEM-1","itemData":{"DOI":"10.1063/1.4766959","ISSN":"1089-7623","PMID":"23206101","abstract":"Ferrule-top probes are self-aligned all-optical devices obtained by fabricating a cantilever on the top of a ferruled optical fiber. This approach has been proven to provide a new platform for the realization of small footprint atomic force microscopes (AFMs) that adapt well to utilization outside specialized laboratories [D. Chavan et al., Rev. Sci. Instrum. 81, 123702 (2010); ibid. 82, 046107 (2011)]. In this paper we now show that ferrule-top cantilevers can be also used to develop nanoindenters. Our instrument combines the sensitivity of commercial AFM-based indentation with the ease-of-use of more macroscopic instrumented indenters available today on the market. Furthermore, the all-optical design allows smooth operations also in liquids, where other devices are much more limited and often provide data that are difficult to interpret. This study may pave the way to the implementation of a new generation user-friendly nanoindenters for the measurement of the stiffness of samples in material sciences and medical research.","author":[{"dropping-particle":"","family":"Chavan","given":"D","non-dropping-particle":"","parse-names":false,"suffix":""},{"dropping-particle":"","family":"Watering","given":"T C","non-dropping-particle":"van de","parse-names":false,"suffix":""},{"dropping-particle":"","family":"Gruca","given":"G","non-dropping-particle":"","parse-names":false,"suffix":""},{"dropping-particle":"","family":"Rector","given":"J H","non-dropping-particle":"","parse-names":false,"suffix":""},{"dropping-particle":"","family":"Heeck","given":"K","non-dropping-particle":"","parse-names":false,"suffix":""},{"dropping-particle":"","family":"Slaman","given":"M","non-dropping-particle":"","parse-names":false,"suffix":""},{"dropping-particle":"","family":"Iannuzzi","given":"D","non-dropping-particle":"","parse-names":false,"suffix":""}],"container-title":"The Review of scientific instruments","id":"ITEM-1","issue":"11","issued":{"date-parts":[["2012","11"]]},"page":"115110","title":"Ferrule-top nanoindenter: an optomechanical fiber sensor for nanoindentation.","type":"article-journal","volume":"83"},"uris":["http://www.mendeley.com/documents/?uuid=3970f1dc-fde2-4e34-97e6-066df0aa4a74"]}],"mendeley":{"formattedCitation":"&lt;sup&gt;12&lt;/sup&gt;","plainTextFormattedCitation":"12","previouslyFormattedCitation":"&lt;sup&gt;12&lt;/sup&gt;"},"properties":{"noteIndex":0},"schema":"https://github.com/citation-style-language/schema/raw/master/csl-citation.json"}</w:instrText>
      </w:r>
      <w:r w:rsidR="00BB7A92" w:rsidRPr="006C22C5">
        <w:rPr>
          <w:rFonts w:cstheme="minorHAnsi"/>
          <w:sz w:val="24"/>
          <w:szCs w:val="24"/>
        </w:rPr>
        <w:fldChar w:fldCharType="separate"/>
      </w:r>
      <w:r w:rsidR="00CF27C3" w:rsidRPr="006C22C5">
        <w:rPr>
          <w:rFonts w:cstheme="minorHAnsi"/>
          <w:noProof/>
          <w:sz w:val="24"/>
          <w:szCs w:val="24"/>
          <w:vertAlign w:val="superscript"/>
        </w:rPr>
        <w:t>12</w:t>
      </w:r>
      <w:r w:rsidR="00BB7A92" w:rsidRPr="006C22C5">
        <w:rPr>
          <w:rFonts w:cstheme="minorHAnsi"/>
          <w:sz w:val="24"/>
          <w:szCs w:val="24"/>
        </w:rPr>
        <w:fldChar w:fldCharType="end"/>
      </w:r>
      <w:r w:rsidR="00971FB6" w:rsidRPr="006C22C5">
        <w:rPr>
          <w:rFonts w:cstheme="minorHAnsi"/>
          <w:sz w:val="24"/>
          <w:szCs w:val="24"/>
        </w:rPr>
        <w:t>.</w:t>
      </w:r>
      <w:r w:rsidR="00576590" w:rsidRPr="006C22C5">
        <w:rPr>
          <w:rFonts w:cstheme="minorHAnsi"/>
          <w:sz w:val="24"/>
          <w:szCs w:val="24"/>
        </w:rPr>
        <w:t xml:space="preserve"> </w:t>
      </w:r>
      <w:r w:rsidR="00185720" w:rsidRPr="006C22C5">
        <w:rPr>
          <w:rFonts w:cstheme="minorHAnsi"/>
          <w:sz w:val="24"/>
          <w:szCs w:val="24"/>
        </w:rPr>
        <w:t xml:space="preserve">The interferometer </w:t>
      </w:r>
      <w:r w:rsidR="000C1D60" w:rsidRPr="006C22C5">
        <w:rPr>
          <w:rFonts w:cstheme="minorHAnsi"/>
          <w:sz w:val="24"/>
          <w:szCs w:val="24"/>
        </w:rPr>
        <w:t xml:space="preserve">detects </w:t>
      </w:r>
      <w:r w:rsidR="00185720" w:rsidRPr="006C22C5">
        <w:rPr>
          <w:rFonts w:cstheme="minorHAnsi"/>
          <w:sz w:val="24"/>
          <w:szCs w:val="24"/>
        </w:rPr>
        <w:t xml:space="preserve">small </w:t>
      </w:r>
      <w:r w:rsidR="000C1D60" w:rsidRPr="006C22C5">
        <w:rPr>
          <w:rFonts w:cstheme="minorHAnsi"/>
          <w:sz w:val="24"/>
          <w:szCs w:val="24"/>
        </w:rPr>
        <w:t>displacements</w:t>
      </w:r>
      <w:r w:rsidR="00185720" w:rsidRPr="006C22C5">
        <w:rPr>
          <w:rFonts w:cstheme="minorHAnsi"/>
          <w:sz w:val="24"/>
          <w:szCs w:val="24"/>
        </w:rPr>
        <w:t xml:space="preserve"> between an optical fiber and a gold</w:t>
      </w:r>
      <w:r>
        <w:rPr>
          <w:rFonts w:cstheme="minorHAnsi"/>
          <w:sz w:val="24"/>
          <w:szCs w:val="24"/>
        </w:rPr>
        <w:t>-</w:t>
      </w:r>
      <w:r w:rsidR="00185720" w:rsidRPr="006C22C5">
        <w:rPr>
          <w:rFonts w:cstheme="minorHAnsi"/>
          <w:sz w:val="24"/>
          <w:szCs w:val="24"/>
        </w:rPr>
        <w:t>coated cantilever mounted on a ferrule</w:t>
      </w:r>
      <w:r w:rsidR="00B42C8E" w:rsidRPr="006C22C5">
        <w:rPr>
          <w:rFonts w:cstheme="minorHAnsi"/>
          <w:sz w:val="24"/>
          <w:szCs w:val="24"/>
        </w:rPr>
        <w:t xml:space="preserve"> (</w:t>
      </w:r>
      <w:r w:rsidR="00906194" w:rsidRPr="00906194">
        <w:rPr>
          <w:rFonts w:cstheme="minorHAnsi"/>
          <w:b/>
          <w:bCs/>
          <w:sz w:val="24"/>
          <w:szCs w:val="24"/>
        </w:rPr>
        <w:fldChar w:fldCharType="begin"/>
      </w:r>
      <w:r w:rsidR="00906194" w:rsidRPr="00906194">
        <w:rPr>
          <w:rFonts w:cstheme="minorHAnsi"/>
          <w:b/>
          <w:bCs/>
          <w:sz w:val="24"/>
          <w:szCs w:val="24"/>
        </w:rPr>
        <w:instrText xml:space="preserve"> REF _Ref19205973 \h  \* MERGEFORMAT </w:instrText>
      </w:r>
      <w:r w:rsidR="00906194" w:rsidRPr="00906194">
        <w:rPr>
          <w:rFonts w:cstheme="minorHAnsi"/>
          <w:b/>
          <w:bCs/>
          <w:sz w:val="24"/>
          <w:szCs w:val="24"/>
        </w:rPr>
      </w:r>
      <w:r w:rsidR="00906194"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3</w:t>
      </w:r>
      <w:r w:rsidR="00906194" w:rsidRPr="00906194">
        <w:rPr>
          <w:rFonts w:cstheme="minorHAnsi"/>
          <w:b/>
          <w:bCs/>
          <w:sz w:val="24"/>
          <w:szCs w:val="24"/>
        </w:rPr>
        <w:fldChar w:fldCharType="end"/>
      </w:r>
      <w:r w:rsidR="00B42C8E" w:rsidRPr="006C22C5">
        <w:rPr>
          <w:rFonts w:cstheme="minorHAnsi"/>
          <w:sz w:val="24"/>
          <w:szCs w:val="24"/>
        </w:rPr>
        <w:t>)</w:t>
      </w:r>
      <w:r w:rsidR="00185720" w:rsidRPr="006C22C5">
        <w:rPr>
          <w:rFonts w:cstheme="minorHAnsi"/>
          <w:sz w:val="24"/>
          <w:szCs w:val="24"/>
        </w:rPr>
        <w:t>. The gap between the optical fiber and the cantilever is called the Fabry-</w:t>
      </w:r>
      <w:proofErr w:type="spellStart"/>
      <w:r w:rsidR="00185720" w:rsidRPr="006C22C5">
        <w:rPr>
          <w:rFonts w:cstheme="minorHAnsi"/>
          <w:sz w:val="24"/>
          <w:szCs w:val="24"/>
        </w:rPr>
        <w:t>Pérot</w:t>
      </w:r>
      <w:proofErr w:type="spellEnd"/>
      <w:r w:rsidR="00185720" w:rsidRPr="006C22C5">
        <w:rPr>
          <w:rFonts w:cstheme="minorHAnsi"/>
          <w:sz w:val="24"/>
          <w:szCs w:val="24"/>
        </w:rPr>
        <w:t xml:space="preserve"> cavity. Myofibrils </w:t>
      </w:r>
      <w:r w:rsidR="005D6188" w:rsidRPr="006C22C5">
        <w:rPr>
          <w:rFonts w:cstheme="minorHAnsi"/>
          <w:sz w:val="24"/>
          <w:szCs w:val="24"/>
        </w:rPr>
        <w:t xml:space="preserve">are </w:t>
      </w:r>
      <w:r w:rsidR="00185720" w:rsidRPr="006C22C5">
        <w:rPr>
          <w:rFonts w:cstheme="minorHAnsi"/>
          <w:sz w:val="24"/>
          <w:szCs w:val="24"/>
        </w:rPr>
        <w:t>mounted between the probe and piezo</w:t>
      </w:r>
      <w:r>
        <w:rPr>
          <w:rFonts w:cstheme="minorHAnsi"/>
          <w:sz w:val="24"/>
          <w:szCs w:val="24"/>
        </w:rPr>
        <w:t xml:space="preserve"> motor</w:t>
      </w:r>
      <w:r w:rsidR="00185720" w:rsidRPr="006C22C5">
        <w:rPr>
          <w:rFonts w:cstheme="minorHAnsi"/>
          <w:sz w:val="24"/>
          <w:szCs w:val="24"/>
        </w:rPr>
        <w:t xml:space="preserve"> using two glue</w:t>
      </w:r>
      <w:r>
        <w:rPr>
          <w:rFonts w:cstheme="minorHAnsi"/>
          <w:sz w:val="24"/>
          <w:szCs w:val="24"/>
        </w:rPr>
        <w:t>-</w:t>
      </w:r>
      <w:r w:rsidR="00185720" w:rsidRPr="006C22C5">
        <w:rPr>
          <w:rFonts w:cstheme="minorHAnsi"/>
          <w:sz w:val="24"/>
          <w:szCs w:val="24"/>
        </w:rPr>
        <w:t xml:space="preserve">coated glass mounting fibers. The force </w:t>
      </w:r>
      <w:r w:rsidRPr="006C22C5">
        <w:rPr>
          <w:rFonts w:cstheme="minorHAnsi"/>
          <w:sz w:val="24"/>
          <w:szCs w:val="24"/>
        </w:rPr>
        <w:t>produc</w:t>
      </w:r>
      <w:r>
        <w:rPr>
          <w:rFonts w:cstheme="minorHAnsi"/>
          <w:sz w:val="24"/>
          <w:szCs w:val="24"/>
        </w:rPr>
        <w:t>ed</w:t>
      </w:r>
      <w:r w:rsidRPr="006C22C5">
        <w:rPr>
          <w:rFonts w:cstheme="minorHAnsi"/>
          <w:sz w:val="24"/>
          <w:szCs w:val="24"/>
        </w:rPr>
        <w:t xml:space="preserve"> </w:t>
      </w:r>
      <w:r>
        <w:rPr>
          <w:rFonts w:cstheme="minorHAnsi"/>
          <w:sz w:val="24"/>
          <w:szCs w:val="24"/>
        </w:rPr>
        <w:t>by</w:t>
      </w:r>
      <w:r w:rsidRPr="006C22C5">
        <w:rPr>
          <w:rFonts w:cstheme="minorHAnsi"/>
          <w:sz w:val="24"/>
          <w:szCs w:val="24"/>
        </w:rPr>
        <w:t xml:space="preserve"> </w:t>
      </w:r>
      <w:r w:rsidR="00185720" w:rsidRPr="006C22C5">
        <w:rPr>
          <w:rFonts w:cstheme="minorHAnsi"/>
          <w:sz w:val="24"/>
          <w:szCs w:val="24"/>
        </w:rPr>
        <w:t>the myofibril can be mathematically derived from the interferometer data.</w:t>
      </w:r>
      <w:r w:rsidR="00A67060" w:rsidRPr="006C22C5">
        <w:rPr>
          <w:rFonts w:cstheme="minorHAnsi"/>
          <w:sz w:val="24"/>
          <w:szCs w:val="24"/>
        </w:rPr>
        <w:t xml:space="preserve"> </w:t>
      </w:r>
      <w:r w:rsidR="00185720" w:rsidRPr="006C22C5">
        <w:rPr>
          <w:rFonts w:cstheme="minorHAnsi"/>
          <w:sz w:val="24"/>
          <w:szCs w:val="24"/>
        </w:rPr>
        <w:t>Interferometry is based on the superposition</w:t>
      </w:r>
      <w:r w:rsidR="00A67060" w:rsidRPr="006C22C5">
        <w:rPr>
          <w:rFonts w:cstheme="minorHAnsi"/>
          <w:sz w:val="24"/>
          <w:szCs w:val="24"/>
        </w:rPr>
        <w:t xml:space="preserve"> </w:t>
      </w:r>
      <w:r w:rsidR="00185720" w:rsidRPr="006C22C5">
        <w:rPr>
          <w:rFonts w:cstheme="minorHAnsi"/>
          <w:sz w:val="24"/>
          <w:szCs w:val="24"/>
        </w:rPr>
        <w:t>or interference</w:t>
      </w:r>
      <w:r w:rsidR="00A67060" w:rsidRPr="006C22C5">
        <w:rPr>
          <w:rFonts w:cstheme="minorHAnsi"/>
          <w:sz w:val="24"/>
          <w:szCs w:val="24"/>
        </w:rPr>
        <w:t xml:space="preserve"> </w:t>
      </w:r>
      <w:r w:rsidR="00185720" w:rsidRPr="006C22C5">
        <w:rPr>
          <w:rFonts w:cstheme="minorHAnsi"/>
          <w:sz w:val="24"/>
          <w:szCs w:val="24"/>
        </w:rPr>
        <w:t xml:space="preserve">of two </w:t>
      </w:r>
      <w:r w:rsidR="0092322F" w:rsidRPr="006C22C5">
        <w:rPr>
          <w:rFonts w:cstheme="minorHAnsi"/>
          <w:sz w:val="24"/>
          <w:szCs w:val="24"/>
        </w:rPr>
        <w:t xml:space="preserve">or more </w:t>
      </w:r>
      <w:r w:rsidR="00185720" w:rsidRPr="006C22C5">
        <w:rPr>
          <w:rFonts w:cstheme="minorHAnsi"/>
          <w:sz w:val="24"/>
          <w:szCs w:val="24"/>
        </w:rPr>
        <w:t>waves</w:t>
      </w:r>
      <w:r w:rsidR="009D0714" w:rsidRPr="006C22C5">
        <w:rPr>
          <w:rFonts w:cstheme="minorHAnsi"/>
          <w:sz w:val="24"/>
          <w:szCs w:val="24"/>
        </w:rPr>
        <w:t xml:space="preserve"> (</w:t>
      </w:r>
      <w:r w:rsidR="00DD5379" w:rsidRPr="006C22C5">
        <w:rPr>
          <w:rFonts w:cstheme="minorHAnsi"/>
          <w:sz w:val="24"/>
          <w:szCs w:val="24"/>
        </w:rPr>
        <w:t>i</w:t>
      </w:r>
      <w:r w:rsidR="00185720" w:rsidRPr="006C22C5">
        <w:rPr>
          <w:rFonts w:cstheme="minorHAnsi"/>
          <w:sz w:val="24"/>
          <w:szCs w:val="24"/>
        </w:rPr>
        <w:t xml:space="preserve">n </w:t>
      </w:r>
      <w:r>
        <w:rPr>
          <w:rFonts w:cstheme="minorHAnsi"/>
          <w:sz w:val="24"/>
          <w:szCs w:val="24"/>
        </w:rPr>
        <w:t>this</w:t>
      </w:r>
      <w:r w:rsidRPr="006C22C5">
        <w:rPr>
          <w:rFonts w:cstheme="minorHAnsi"/>
          <w:sz w:val="24"/>
          <w:szCs w:val="24"/>
        </w:rPr>
        <w:t xml:space="preserve"> </w:t>
      </w:r>
      <w:r w:rsidR="009D0714" w:rsidRPr="006C22C5">
        <w:rPr>
          <w:rFonts w:cstheme="minorHAnsi"/>
          <w:sz w:val="24"/>
          <w:szCs w:val="24"/>
        </w:rPr>
        <w:t>setup</w:t>
      </w:r>
      <w:r w:rsidR="0092322F" w:rsidRPr="006C22C5">
        <w:rPr>
          <w:rFonts w:cstheme="minorHAnsi"/>
          <w:sz w:val="24"/>
          <w:szCs w:val="24"/>
        </w:rPr>
        <w:t xml:space="preserve"> </w:t>
      </w:r>
      <w:r w:rsidR="00712E84" w:rsidRPr="006C22C5">
        <w:rPr>
          <w:rFonts w:cstheme="minorHAnsi"/>
          <w:sz w:val="24"/>
          <w:szCs w:val="24"/>
        </w:rPr>
        <w:t>three</w:t>
      </w:r>
      <w:r w:rsidR="00185720" w:rsidRPr="006C22C5">
        <w:rPr>
          <w:rFonts w:cstheme="minorHAnsi"/>
          <w:sz w:val="24"/>
          <w:szCs w:val="24"/>
        </w:rPr>
        <w:t xml:space="preserve"> light waves</w:t>
      </w:r>
      <w:r w:rsidR="009D0714" w:rsidRPr="006C22C5">
        <w:rPr>
          <w:rFonts w:cstheme="minorHAnsi"/>
          <w:sz w:val="24"/>
          <w:szCs w:val="24"/>
        </w:rPr>
        <w:t>)</w:t>
      </w:r>
      <w:r w:rsidR="00185720" w:rsidRPr="006C22C5">
        <w:rPr>
          <w:rFonts w:cstheme="minorHAnsi"/>
          <w:sz w:val="24"/>
          <w:szCs w:val="24"/>
        </w:rPr>
        <w:t xml:space="preserve">. Laser light with a wavelength </w:t>
      </w:r>
      <w:r w:rsidR="00DD5379" w:rsidRPr="006C22C5">
        <w:rPr>
          <w:rFonts w:cstheme="minorHAnsi"/>
          <w:sz w:val="24"/>
          <w:szCs w:val="24"/>
        </w:rPr>
        <w:t xml:space="preserve">between </w:t>
      </w:r>
      <w:r w:rsidR="00683754" w:rsidRPr="006C22C5">
        <w:rPr>
          <w:rFonts w:cstheme="minorHAnsi"/>
          <w:sz w:val="24"/>
          <w:szCs w:val="24"/>
        </w:rPr>
        <w:t>1</w:t>
      </w:r>
      <w:r>
        <w:rPr>
          <w:rFonts w:cstheme="minorHAnsi"/>
          <w:sz w:val="24"/>
          <w:szCs w:val="24"/>
        </w:rPr>
        <w:t>,</w:t>
      </w:r>
      <w:r w:rsidR="00683754" w:rsidRPr="006C22C5">
        <w:rPr>
          <w:rFonts w:cstheme="minorHAnsi"/>
          <w:sz w:val="24"/>
          <w:szCs w:val="24"/>
        </w:rPr>
        <w:t>528.77</w:t>
      </w:r>
      <w:r w:rsidRPr="003204FF">
        <w:rPr>
          <w:rFonts w:cstheme="minorHAnsi"/>
          <w:sz w:val="24"/>
          <w:szCs w:val="24"/>
        </w:rPr>
        <w:t>–</w:t>
      </w:r>
      <w:r w:rsidR="00683754" w:rsidRPr="006C22C5">
        <w:rPr>
          <w:rFonts w:cstheme="minorHAnsi"/>
          <w:sz w:val="24"/>
          <w:szCs w:val="24"/>
        </w:rPr>
        <w:t>1</w:t>
      </w:r>
      <w:r>
        <w:rPr>
          <w:rFonts w:cstheme="minorHAnsi"/>
          <w:sz w:val="24"/>
          <w:szCs w:val="24"/>
        </w:rPr>
        <w:t>,</w:t>
      </w:r>
      <w:r w:rsidR="00683754" w:rsidRPr="006C22C5">
        <w:rPr>
          <w:rFonts w:cstheme="minorHAnsi"/>
          <w:sz w:val="24"/>
          <w:szCs w:val="24"/>
        </w:rPr>
        <w:t>563.85</w:t>
      </w:r>
      <w:r w:rsidR="00A67060" w:rsidRPr="006C22C5">
        <w:rPr>
          <w:rFonts w:cstheme="minorHAnsi"/>
          <w:sz w:val="24"/>
          <w:szCs w:val="24"/>
        </w:rPr>
        <w:t xml:space="preserve"> </w:t>
      </w:r>
      <w:r w:rsidR="00683754" w:rsidRPr="006C22C5">
        <w:rPr>
          <w:rFonts w:cstheme="minorHAnsi"/>
          <w:sz w:val="24"/>
          <w:szCs w:val="24"/>
        </w:rPr>
        <w:t>nm</w:t>
      </w:r>
      <w:r w:rsidR="00DD5379" w:rsidRPr="006C22C5">
        <w:rPr>
          <w:rFonts w:cstheme="minorHAnsi"/>
          <w:sz w:val="24"/>
          <w:szCs w:val="24"/>
        </w:rPr>
        <w:t xml:space="preserve"> </w:t>
      </w:r>
      <w:r w:rsidR="00185720" w:rsidRPr="006C22C5">
        <w:rPr>
          <w:rFonts w:cstheme="minorHAnsi"/>
          <w:sz w:val="24"/>
          <w:szCs w:val="24"/>
        </w:rPr>
        <w:t>is emitted from the interferometer and is sen</w:t>
      </w:r>
      <w:r w:rsidR="009D0714" w:rsidRPr="006C22C5">
        <w:rPr>
          <w:rFonts w:cstheme="minorHAnsi"/>
          <w:sz w:val="24"/>
          <w:szCs w:val="24"/>
        </w:rPr>
        <w:t>t</w:t>
      </w:r>
      <w:r w:rsidR="00185720" w:rsidRPr="006C22C5">
        <w:rPr>
          <w:rFonts w:cstheme="minorHAnsi"/>
          <w:sz w:val="24"/>
          <w:szCs w:val="24"/>
        </w:rPr>
        <w:t xml:space="preserve"> </w:t>
      </w:r>
      <w:r w:rsidR="00DD5379" w:rsidRPr="006C22C5">
        <w:rPr>
          <w:rFonts w:cstheme="minorHAnsi"/>
          <w:sz w:val="24"/>
          <w:szCs w:val="24"/>
        </w:rPr>
        <w:t>through</w:t>
      </w:r>
      <w:r w:rsidR="00712E84" w:rsidRPr="006C22C5">
        <w:rPr>
          <w:rFonts w:cstheme="minorHAnsi"/>
          <w:sz w:val="24"/>
          <w:szCs w:val="24"/>
        </w:rPr>
        <w:t xml:space="preserve"> </w:t>
      </w:r>
      <w:r w:rsidR="00185720" w:rsidRPr="006C22C5">
        <w:rPr>
          <w:rFonts w:cstheme="minorHAnsi"/>
          <w:sz w:val="24"/>
          <w:szCs w:val="24"/>
        </w:rPr>
        <w:t>the optical fiber. In the probe</w:t>
      </w:r>
      <w:r w:rsidR="009D0714" w:rsidRPr="006C22C5">
        <w:rPr>
          <w:rFonts w:cstheme="minorHAnsi"/>
          <w:sz w:val="24"/>
          <w:szCs w:val="24"/>
        </w:rPr>
        <w:t>,</w:t>
      </w:r>
      <w:r w:rsidR="00185720" w:rsidRPr="006C22C5">
        <w:rPr>
          <w:rFonts w:cstheme="minorHAnsi"/>
          <w:sz w:val="24"/>
          <w:szCs w:val="24"/>
        </w:rPr>
        <w:t xml:space="preserve"> the </w:t>
      </w:r>
      <w:r w:rsidR="009D0714" w:rsidRPr="006C22C5">
        <w:rPr>
          <w:rFonts w:cstheme="minorHAnsi"/>
          <w:sz w:val="24"/>
          <w:szCs w:val="24"/>
        </w:rPr>
        <w:t xml:space="preserve">light </w:t>
      </w:r>
      <w:r w:rsidR="00185720" w:rsidRPr="006C22C5">
        <w:rPr>
          <w:rFonts w:cstheme="minorHAnsi"/>
          <w:sz w:val="24"/>
          <w:szCs w:val="24"/>
        </w:rPr>
        <w:t xml:space="preserve">is reflected </w:t>
      </w:r>
      <w:r w:rsidR="00DD5379" w:rsidRPr="006C22C5">
        <w:rPr>
          <w:rFonts w:cstheme="minorHAnsi"/>
          <w:sz w:val="24"/>
          <w:szCs w:val="24"/>
        </w:rPr>
        <w:t xml:space="preserve">1) </w:t>
      </w:r>
      <w:r w:rsidR="00185720" w:rsidRPr="006C22C5">
        <w:rPr>
          <w:rFonts w:cstheme="minorHAnsi"/>
          <w:sz w:val="24"/>
          <w:szCs w:val="24"/>
        </w:rPr>
        <w:t>at the interface between the optical fiber and the medium (</w:t>
      </w:r>
      <w:r w:rsidR="00906194" w:rsidRPr="00906194">
        <w:rPr>
          <w:rFonts w:cstheme="minorHAnsi"/>
          <w:b/>
          <w:bCs/>
          <w:sz w:val="24"/>
          <w:szCs w:val="24"/>
        </w:rPr>
        <w:fldChar w:fldCharType="begin"/>
      </w:r>
      <w:r w:rsidR="00906194" w:rsidRPr="00906194">
        <w:rPr>
          <w:rFonts w:cstheme="minorHAnsi"/>
          <w:b/>
          <w:bCs/>
          <w:sz w:val="24"/>
          <w:szCs w:val="24"/>
        </w:rPr>
        <w:instrText xml:space="preserve"> REF _Ref19205973 \h  \* MERGEFORMAT </w:instrText>
      </w:r>
      <w:r w:rsidR="00906194" w:rsidRPr="00906194">
        <w:rPr>
          <w:rFonts w:cstheme="minorHAnsi"/>
          <w:b/>
          <w:bCs/>
          <w:sz w:val="24"/>
          <w:szCs w:val="24"/>
        </w:rPr>
      </w:r>
      <w:r w:rsidR="00906194"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3</w:t>
      </w:r>
      <w:r w:rsidR="00906194" w:rsidRPr="00906194">
        <w:rPr>
          <w:rFonts w:cstheme="minorHAnsi"/>
          <w:b/>
          <w:bCs/>
          <w:sz w:val="24"/>
          <w:szCs w:val="24"/>
        </w:rPr>
        <w:fldChar w:fldCharType="end"/>
      </w:r>
      <w:r w:rsidR="00971FB6" w:rsidRPr="006C22C5">
        <w:rPr>
          <w:rFonts w:cstheme="minorHAnsi"/>
          <w:b/>
          <w:bCs/>
          <w:sz w:val="24"/>
          <w:szCs w:val="24"/>
        </w:rPr>
        <w:t>A</w:t>
      </w:r>
      <w:r w:rsidR="00185720" w:rsidRPr="006C22C5">
        <w:rPr>
          <w:rFonts w:cstheme="minorHAnsi"/>
          <w:sz w:val="24"/>
          <w:szCs w:val="24"/>
        </w:rPr>
        <w:t>)</w:t>
      </w:r>
      <w:r>
        <w:rPr>
          <w:rFonts w:cstheme="minorHAnsi"/>
          <w:sz w:val="24"/>
          <w:szCs w:val="24"/>
        </w:rPr>
        <w:t>;</w:t>
      </w:r>
      <w:r w:rsidR="00185720" w:rsidRPr="006C22C5">
        <w:rPr>
          <w:rFonts w:cstheme="minorHAnsi"/>
          <w:sz w:val="24"/>
          <w:szCs w:val="24"/>
        </w:rPr>
        <w:t xml:space="preserve"> </w:t>
      </w:r>
      <w:r w:rsidR="00DD5379" w:rsidRPr="006C22C5">
        <w:rPr>
          <w:rFonts w:cstheme="minorHAnsi"/>
          <w:sz w:val="24"/>
          <w:szCs w:val="24"/>
        </w:rPr>
        <w:t xml:space="preserve">2) </w:t>
      </w:r>
      <w:r w:rsidR="00185720" w:rsidRPr="006C22C5">
        <w:rPr>
          <w:rFonts w:cstheme="minorHAnsi"/>
          <w:sz w:val="24"/>
          <w:szCs w:val="24"/>
        </w:rPr>
        <w:t>at the interface of the medium and the cantilever (</w:t>
      </w:r>
      <w:r w:rsidR="00906194" w:rsidRPr="00906194">
        <w:rPr>
          <w:rFonts w:cstheme="minorHAnsi"/>
          <w:b/>
          <w:bCs/>
          <w:sz w:val="24"/>
          <w:szCs w:val="24"/>
        </w:rPr>
        <w:fldChar w:fldCharType="begin"/>
      </w:r>
      <w:r w:rsidR="00906194" w:rsidRPr="00906194">
        <w:rPr>
          <w:rFonts w:cstheme="minorHAnsi"/>
          <w:b/>
          <w:bCs/>
          <w:sz w:val="24"/>
          <w:szCs w:val="24"/>
        </w:rPr>
        <w:instrText xml:space="preserve"> REF _Ref19205973 \h  \* MERGEFORMAT </w:instrText>
      </w:r>
      <w:r w:rsidR="00906194" w:rsidRPr="00906194">
        <w:rPr>
          <w:rFonts w:cstheme="minorHAnsi"/>
          <w:b/>
          <w:bCs/>
          <w:sz w:val="24"/>
          <w:szCs w:val="24"/>
        </w:rPr>
      </w:r>
      <w:r w:rsidR="00906194"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3</w:t>
      </w:r>
      <w:r w:rsidR="00906194" w:rsidRPr="00906194">
        <w:rPr>
          <w:rFonts w:cstheme="minorHAnsi"/>
          <w:b/>
          <w:bCs/>
          <w:sz w:val="24"/>
          <w:szCs w:val="24"/>
        </w:rPr>
        <w:fldChar w:fldCharType="end"/>
      </w:r>
      <w:r w:rsidR="00971FB6" w:rsidRPr="006C22C5">
        <w:rPr>
          <w:rFonts w:cstheme="minorHAnsi"/>
          <w:b/>
          <w:bCs/>
          <w:sz w:val="24"/>
          <w:szCs w:val="24"/>
        </w:rPr>
        <w:t>B</w:t>
      </w:r>
      <w:r w:rsidR="00185720" w:rsidRPr="006C22C5">
        <w:rPr>
          <w:rFonts w:cstheme="minorHAnsi"/>
          <w:sz w:val="24"/>
          <w:szCs w:val="24"/>
        </w:rPr>
        <w:t>)</w:t>
      </w:r>
      <w:r>
        <w:rPr>
          <w:rFonts w:cstheme="minorHAnsi"/>
          <w:sz w:val="24"/>
          <w:szCs w:val="24"/>
        </w:rPr>
        <w:t>;</w:t>
      </w:r>
      <w:r w:rsidR="00185720" w:rsidRPr="006C22C5">
        <w:rPr>
          <w:rFonts w:cstheme="minorHAnsi"/>
          <w:sz w:val="24"/>
          <w:szCs w:val="24"/>
        </w:rPr>
        <w:t xml:space="preserve"> and</w:t>
      </w:r>
      <w:r w:rsidR="00DD5379" w:rsidRPr="006C22C5">
        <w:rPr>
          <w:rFonts w:cstheme="minorHAnsi"/>
          <w:sz w:val="24"/>
          <w:szCs w:val="24"/>
        </w:rPr>
        <w:t xml:space="preserve"> 3) </w:t>
      </w:r>
      <w:r w:rsidR="00185720" w:rsidRPr="006C22C5">
        <w:rPr>
          <w:rFonts w:cstheme="minorHAnsi"/>
          <w:sz w:val="24"/>
          <w:szCs w:val="24"/>
        </w:rPr>
        <w:t>at the interface between the metal and gold coating of the cantilever (</w:t>
      </w:r>
      <w:r w:rsidR="00906194" w:rsidRPr="00906194">
        <w:rPr>
          <w:rFonts w:cstheme="minorHAnsi"/>
          <w:b/>
          <w:bCs/>
          <w:sz w:val="24"/>
          <w:szCs w:val="24"/>
        </w:rPr>
        <w:fldChar w:fldCharType="begin"/>
      </w:r>
      <w:r w:rsidR="00906194" w:rsidRPr="00906194">
        <w:rPr>
          <w:rFonts w:cstheme="minorHAnsi"/>
          <w:b/>
          <w:bCs/>
          <w:sz w:val="24"/>
          <w:szCs w:val="24"/>
        </w:rPr>
        <w:instrText xml:space="preserve"> REF _Ref19205973 \h  \* MERGEFORMAT </w:instrText>
      </w:r>
      <w:r w:rsidR="00906194" w:rsidRPr="00906194">
        <w:rPr>
          <w:rFonts w:cstheme="minorHAnsi"/>
          <w:b/>
          <w:bCs/>
          <w:sz w:val="24"/>
          <w:szCs w:val="24"/>
        </w:rPr>
      </w:r>
      <w:r w:rsidR="00906194"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3</w:t>
      </w:r>
      <w:r w:rsidR="00906194" w:rsidRPr="00906194">
        <w:rPr>
          <w:rFonts w:cstheme="minorHAnsi"/>
          <w:b/>
          <w:bCs/>
          <w:sz w:val="24"/>
          <w:szCs w:val="24"/>
        </w:rPr>
        <w:fldChar w:fldCharType="end"/>
      </w:r>
      <w:r w:rsidR="00971FB6" w:rsidRPr="006C22C5">
        <w:rPr>
          <w:rFonts w:cstheme="minorHAnsi"/>
          <w:b/>
          <w:bCs/>
          <w:sz w:val="24"/>
          <w:szCs w:val="24"/>
        </w:rPr>
        <w:t>C</w:t>
      </w:r>
      <w:r w:rsidR="00185720" w:rsidRPr="006C22C5">
        <w:rPr>
          <w:rFonts w:cstheme="minorHAnsi"/>
          <w:sz w:val="24"/>
          <w:szCs w:val="24"/>
        </w:rPr>
        <w:t xml:space="preserve">). The reflection at interface A and B </w:t>
      </w:r>
      <w:r>
        <w:rPr>
          <w:rFonts w:cstheme="minorHAnsi"/>
          <w:sz w:val="24"/>
          <w:szCs w:val="24"/>
        </w:rPr>
        <w:t>is</w:t>
      </w:r>
      <w:r w:rsidRPr="006C22C5">
        <w:rPr>
          <w:rFonts w:cstheme="minorHAnsi"/>
          <w:sz w:val="24"/>
          <w:szCs w:val="24"/>
        </w:rPr>
        <w:t xml:space="preserve"> </w:t>
      </w:r>
      <w:r w:rsidR="00185720" w:rsidRPr="006C22C5">
        <w:rPr>
          <w:rFonts w:cstheme="minorHAnsi"/>
          <w:sz w:val="24"/>
          <w:szCs w:val="24"/>
        </w:rPr>
        <w:t xml:space="preserve">dependent on the refractive index </w:t>
      </w:r>
      <w:r>
        <w:rPr>
          <w:rFonts w:cstheme="minorHAnsi"/>
          <w:sz w:val="24"/>
          <w:szCs w:val="24"/>
        </w:rPr>
        <w:t>(</w:t>
      </w:r>
      <w:r w:rsidR="00185720" w:rsidRPr="006C22C5">
        <w:rPr>
          <w:rFonts w:cstheme="minorHAnsi"/>
          <w:i/>
          <w:sz w:val="24"/>
          <w:szCs w:val="24"/>
        </w:rPr>
        <w:t>n</w:t>
      </w:r>
      <w:r>
        <w:rPr>
          <w:rFonts w:cstheme="minorHAnsi"/>
          <w:iCs/>
          <w:sz w:val="24"/>
          <w:szCs w:val="24"/>
        </w:rPr>
        <w:t>)</w:t>
      </w:r>
      <w:r w:rsidR="00185720" w:rsidRPr="006C22C5">
        <w:rPr>
          <w:rFonts w:cstheme="minorHAnsi"/>
          <w:sz w:val="24"/>
          <w:szCs w:val="24"/>
        </w:rPr>
        <w:t xml:space="preserve"> of the medium in which the probe is submerged. The light, consisting of the three superimposed reflections, returns to a photodiode in the interferometer. The photodiode measures the intensity of the light, which is the result of the interference pattern of the three superimposed reflections.</w:t>
      </w:r>
      <w:r w:rsidR="00A67060" w:rsidRPr="006C22C5">
        <w:rPr>
          <w:rFonts w:cstheme="minorHAnsi"/>
          <w:sz w:val="24"/>
          <w:szCs w:val="24"/>
        </w:rPr>
        <w:t xml:space="preserve"> </w:t>
      </w:r>
      <w:r w:rsidR="00185720" w:rsidRPr="006C22C5">
        <w:rPr>
          <w:rFonts w:cstheme="minorHAnsi"/>
          <w:sz w:val="24"/>
          <w:szCs w:val="24"/>
        </w:rPr>
        <w:t xml:space="preserve">When </w:t>
      </w:r>
      <w:r w:rsidR="009D0714" w:rsidRPr="006C22C5">
        <w:rPr>
          <w:rFonts w:cstheme="minorHAnsi"/>
          <w:sz w:val="24"/>
          <w:szCs w:val="24"/>
        </w:rPr>
        <w:t xml:space="preserve">contractile </w:t>
      </w:r>
      <w:r w:rsidR="007B4192" w:rsidRPr="006C22C5">
        <w:rPr>
          <w:rFonts w:cstheme="minorHAnsi"/>
          <w:sz w:val="24"/>
          <w:szCs w:val="24"/>
        </w:rPr>
        <w:t>force</w:t>
      </w:r>
      <w:r w:rsidR="00185720" w:rsidRPr="006C22C5">
        <w:rPr>
          <w:rFonts w:cstheme="minorHAnsi"/>
          <w:sz w:val="24"/>
          <w:szCs w:val="24"/>
        </w:rPr>
        <w:t xml:space="preserve"> is generated by activating or stretching a myofibril, the myofibril pulls on the cantilever. This </w:t>
      </w:r>
      <w:r w:rsidR="00386960" w:rsidRPr="006C22C5">
        <w:rPr>
          <w:rFonts w:cstheme="minorHAnsi"/>
          <w:sz w:val="24"/>
          <w:szCs w:val="24"/>
        </w:rPr>
        <w:t xml:space="preserve">movement </w:t>
      </w:r>
      <w:r w:rsidR="00185720" w:rsidRPr="006C22C5">
        <w:rPr>
          <w:rFonts w:cstheme="minorHAnsi"/>
          <w:sz w:val="24"/>
          <w:szCs w:val="24"/>
        </w:rPr>
        <w:t xml:space="preserve">changes the cavity size </w:t>
      </w:r>
      <w:r w:rsidR="00556D71" w:rsidRPr="006C22C5">
        <w:rPr>
          <w:rFonts w:cstheme="minorHAnsi"/>
          <w:sz w:val="24"/>
          <w:szCs w:val="24"/>
        </w:rPr>
        <w:t>(</w:t>
      </w:r>
      <w:r w:rsidR="00185720" w:rsidRPr="006C22C5">
        <w:rPr>
          <w:rFonts w:cstheme="minorHAnsi"/>
          <w:i/>
          <w:sz w:val="24"/>
          <w:szCs w:val="24"/>
        </w:rPr>
        <w:t>d</w:t>
      </w:r>
      <w:r w:rsidR="00556D71" w:rsidRPr="006C22C5">
        <w:rPr>
          <w:rFonts w:cstheme="minorHAnsi"/>
          <w:i/>
          <w:sz w:val="24"/>
          <w:szCs w:val="24"/>
        </w:rPr>
        <w:t>)</w:t>
      </w:r>
      <w:r w:rsidR="00185720" w:rsidRPr="006C22C5">
        <w:rPr>
          <w:rFonts w:cstheme="minorHAnsi"/>
          <w:sz w:val="24"/>
          <w:szCs w:val="24"/>
        </w:rPr>
        <w:t xml:space="preserve"> and </w:t>
      </w:r>
      <w:r w:rsidR="00556D71" w:rsidRPr="006C22C5">
        <w:rPr>
          <w:rFonts w:cstheme="minorHAnsi"/>
          <w:sz w:val="24"/>
          <w:szCs w:val="24"/>
        </w:rPr>
        <w:t xml:space="preserve">consequently, </w:t>
      </w:r>
      <w:r w:rsidR="00185720" w:rsidRPr="006C22C5">
        <w:rPr>
          <w:rFonts w:cstheme="minorHAnsi"/>
          <w:sz w:val="24"/>
          <w:szCs w:val="24"/>
        </w:rPr>
        <w:t xml:space="preserve">the </w:t>
      </w:r>
      <w:r w:rsidR="007B4192" w:rsidRPr="006C22C5">
        <w:rPr>
          <w:rFonts w:cstheme="minorHAnsi"/>
          <w:sz w:val="24"/>
          <w:szCs w:val="24"/>
        </w:rPr>
        <w:t>number</w:t>
      </w:r>
      <w:r w:rsidR="00185720" w:rsidRPr="006C22C5">
        <w:rPr>
          <w:rFonts w:cstheme="minorHAnsi"/>
          <w:sz w:val="24"/>
          <w:szCs w:val="24"/>
        </w:rPr>
        <w:t xml:space="preserve"> of wavelengths that fit in the cavity.</w:t>
      </w:r>
      <w:r w:rsidR="0005043A" w:rsidRPr="006C22C5">
        <w:rPr>
          <w:rFonts w:cstheme="minorHAnsi"/>
          <w:sz w:val="24"/>
          <w:szCs w:val="24"/>
        </w:rPr>
        <w:t xml:space="preserve"> </w:t>
      </w:r>
      <w:r w:rsidR="00A575FF" w:rsidRPr="006C22C5">
        <w:rPr>
          <w:rFonts w:cstheme="minorHAnsi"/>
          <w:sz w:val="24"/>
          <w:szCs w:val="24"/>
        </w:rPr>
        <w:t>The light reflected at the cantilever will have a different phase, resulting in a different interference pattern. The photodiode records this change of interference pattern intensity as a change in Volts.</w:t>
      </w:r>
      <w:r w:rsidR="00185720" w:rsidRPr="006C22C5">
        <w:rPr>
          <w:rFonts w:cstheme="minorHAnsi"/>
          <w:sz w:val="24"/>
          <w:szCs w:val="24"/>
        </w:rPr>
        <w:t xml:space="preserve"> </w:t>
      </w:r>
      <w:r w:rsidR="00A575FF" w:rsidRPr="006C22C5">
        <w:rPr>
          <w:rFonts w:cstheme="minorHAnsi"/>
          <w:sz w:val="24"/>
          <w:szCs w:val="24"/>
        </w:rPr>
        <w:t>Subsequently, m</w:t>
      </w:r>
      <w:r w:rsidR="005D6188" w:rsidRPr="006C22C5">
        <w:rPr>
          <w:rFonts w:cstheme="minorHAnsi"/>
          <w:sz w:val="24"/>
          <w:szCs w:val="24"/>
        </w:rPr>
        <w:t xml:space="preserve">yofibril force generation is calculated from </w:t>
      </w:r>
      <w:r>
        <w:rPr>
          <w:rFonts w:cstheme="minorHAnsi"/>
          <w:sz w:val="24"/>
          <w:szCs w:val="24"/>
        </w:rPr>
        <w:t>this</w:t>
      </w:r>
      <w:r w:rsidRPr="006C22C5">
        <w:rPr>
          <w:rFonts w:cstheme="minorHAnsi"/>
          <w:sz w:val="24"/>
          <w:szCs w:val="24"/>
        </w:rPr>
        <w:t xml:space="preserve"> </w:t>
      </w:r>
      <w:r w:rsidR="005D6188" w:rsidRPr="006C22C5">
        <w:rPr>
          <w:rFonts w:cstheme="minorHAnsi"/>
          <w:sz w:val="24"/>
          <w:szCs w:val="24"/>
        </w:rPr>
        <w:t>change</w:t>
      </w:r>
      <w:r w:rsidR="009D0714" w:rsidRPr="006C22C5">
        <w:rPr>
          <w:rFonts w:cstheme="minorHAnsi"/>
          <w:sz w:val="24"/>
          <w:szCs w:val="24"/>
        </w:rPr>
        <w:t xml:space="preserve">, </w:t>
      </w:r>
      <w:proofErr w:type="gramStart"/>
      <w:r w:rsidR="009D0714" w:rsidRPr="006C22C5">
        <w:rPr>
          <w:rFonts w:cstheme="minorHAnsi"/>
          <w:sz w:val="24"/>
          <w:szCs w:val="24"/>
        </w:rPr>
        <w:t>taking into account</w:t>
      </w:r>
      <w:proofErr w:type="gramEnd"/>
      <w:r w:rsidR="00A575FF" w:rsidRPr="006C22C5">
        <w:rPr>
          <w:rFonts w:cstheme="minorHAnsi"/>
          <w:sz w:val="24"/>
          <w:szCs w:val="24"/>
        </w:rPr>
        <w:t xml:space="preserve"> the cantilever stiffness.</w:t>
      </w:r>
      <w:r w:rsidR="00965795" w:rsidRPr="006C22C5">
        <w:rPr>
          <w:rFonts w:cstheme="minorHAnsi"/>
          <w:sz w:val="24"/>
          <w:szCs w:val="24"/>
        </w:rPr>
        <w:t xml:space="preserve"> </w:t>
      </w:r>
      <w:r w:rsidR="00B66B2C" w:rsidRPr="006C22C5">
        <w:rPr>
          <w:rFonts w:cstheme="minorHAnsi"/>
          <w:sz w:val="24"/>
          <w:szCs w:val="24"/>
        </w:rPr>
        <w:t xml:space="preserve">The force probe is calibrated </w:t>
      </w:r>
      <w:r w:rsidR="0028468C" w:rsidRPr="006C22C5">
        <w:rPr>
          <w:rFonts w:cstheme="minorHAnsi"/>
          <w:sz w:val="24"/>
          <w:szCs w:val="24"/>
        </w:rPr>
        <w:t xml:space="preserve">by the manufacturer </w:t>
      </w:r>
      <w:r w:rsidR="00B66B2C" w:rsidRPr="006C22C5">
        <w:rPr>
          <w:rFonts w:cstheme="minorHAnsi"/>
          <w:sz w:val="24"/>
          <w:szCs w:val="24"/>
        </w:rPr>
        <w:t xml:space="preserve">by pushing the </w:t>
      </w:r>
      <w:r w:rsidR="00741452" w:rsidRPr="006C22C5">
        <w:rPr>
          <w:rFonts w:cstheme="minorHAnsi"/>
          <w:sz w:val="24"/>
          <w:szCs w:val="24"/>
        </w:rPr>
        <w:t xml:space="preserve">tip of the mounting needle, attached to the </w:t>
      </w:r>
      <w:r w:rsidR="00B66B2C" w:rsidRPr="006C22C5">
        <w:rPr>
          <w:rFonts w:cstheme="minorHAnsi"/>
          <w:sz w:val="24"/>
          <w:szCs w:val="24"/>
        </w:rPr>
        <w:t xml:space="preserve">free </w:t>
      </w:r>
      <w:r w:rsidR="00B66B2C" w:rsidRPr="00376512">
        <w:rPr>
          <w:rFonts w:cstheme="minorHAnsi"/>
          <w:sz w:val="24"/>
          <w:szCs w:val="24"/>
        </w:rPr>
        <w:t>handing</w:t>
      </w:r>
      <w:r w:rsidR="00B66B2C" w:rsidRPr="006C22C5">
        <w:rPr>
          <w:rFonts w:cstheme="minorHAnsi"/>
          <w:sz w:val="24"/>
          <w:szCs w:val="24"/>
        </w:rPr>
        <w:t xml:space="preserve"> end of the cantilever</w:t>
      </w:r>
      <w:r w:rsidR="00741452" w:rsidRPr="006C22C5">
        <w:rPr>
          <w:rFonts w:cstheme="minorHAnsi"/>
          <w:sz w:val="24"/>
          <w:szCs w:val="24"/>
        </w:rPr>
        <w:t>,</w:t>
      </w:r>
      <w:r w:rsidR="00B66B2C" w:rsidRPr="006C22C5">
        <w:rPr>
          <w:rFonts w:cstheme="minorHAnsi"/>
          <w:sz w:val="24"/>
          <w:szCs w:val="24"/>
        </w:rPr>
        <w:t xml:space="preserve"> against a weighing scale while keeping the bending of the cantilever equal to a multiple of the wavelength of the readout laser</w:t>
      </w:r>
      <w:r w:rsidR="00B66B2C" w:rsidRPr="006C22C5">
        <w:rPr>
          <w:rFonts w:cstheme="minorHAnsi"/>
          <w:sz w:val="24"/>
          <w:szCs w:val="24"/>
        </w:rPr>
        <w:fldChar w:fldCharType="begin" w:fldLock="1"/>
      </w:r>
      <w:r w:rsidR="00960531" w:rsidRPr="006C22C5">
        <w:rPr>
          <w:rFonts w:cstheme="minorHAnsi"/>
          <w:sz w:val="24"/>
          <w:szCs w:val="24"/>
        </w:rPr>
        <w:instrText>ADDIN CSL_CITATION {"citationItems":[{"id":"ITEM-1","itemData":{"DOI":"10.1088/2051-672X/3/2/025004","ISSN":"2051672X","abstract":"We introducean experimental calibration method for force transducers with interferometric readout. The head of the transducer iscompressed onthe panofaweighing scale until the first maximum of interference isreached. An optomechanical feedback loop makes sure that the force applied remains constant during the integration time of the weighing scale. At the end of the integration time, the transduceris forcedto moveto the next maximum of interference, where it isagain locked into position to allow the user to read the corresponding increase in weight on the scale. Repeating a similar procedure for a series of consecutive maximum-to-maximum steps, one canfinally plot the weight indicated by the scale as a function of the displacement of the head of the transducer, and, from there, extract its spring constant. The method relies only on measurements ofweights and laser wavelengths, both of which can be, in principle, referred to metrological standards.","author":[{"dropping-particle":"V.","family":"Beekmans","given":"S.","non-dropping-particle":"","parse-names":false,"suffix":""},{"dropping-particle":"","family":"Iannuzzi","given":"D.","non-dropping-particle":"","parse-names":false,"suffix":""}],"container-title":"Surface Topography: Metrology and Properties","id":"ITEM-1","issue":"2","issued":{"date-parts":[["2015","4","1"]]},"publisher":"IOP Publishing Ltd","title":"A metrological approach for the calibration of force transducers with interferometric readout","type":"article-journal","volume":"3"},"uris":["http://www.mendeley.com/documents/?uuid=25a6e0fe-d706-3fd1-bbdd-3a3230cc1572"]}],"mendeley":{"formattedCitation":"&lt;sup&gt;13&lt;/sup&gt;","plainTextFormattedCitation":"13","previouslyFormattedCitation":"&lt;sup&gt;13&lt;/sup&gt;"},"properties":{"noteIndex":0},"schema":"https://github.com/citation-style-language/schema/raw/master/csl-citation.json"}</w:instrText>
      </w:r>
      <w:r w:rsidR="00B66B2C" w:rsidRPr="006C22C5">
        <w:rPr>
          <w:rFonts w:cstheme="minorHAnsi"/>
          <w:sz w:val="24"/>
          <w:szCs w:val="24"/>
        </w:rPr>
        <w:fldChar w:fldCharType="separate"/>
      </w:r>
      <w:r w:rsidR="00B66B2C" w:rsidRPr="006C22C5">
        <w:rPr>
          <w:rFonts w:cstheme="minorHAnsi"/>
          <w:noProof/>
          <w:sz w:val="24"/>
          <w:szCs w:val="24"/>
          <w:vertAlign w:val="superscript"/>
        </w:rPr>
        <w:t>13</w:t>
      </w:r>
      <w:r w:rsidR="00B66B2C" w:rsidRPr="006C22C5">
        <w:rPr>
          <w:rFonts w:cstheme="minorHAnsi"/>
          <w:sz w:val="24"/>
          <w:szCs w:val="24"/>
        </w:rPr>
        <w:fldChar w:fldCharType="end"/>
      </w:r>
      <w:r w:rsidR="00971FB6" w:rsidRPr="006C22C5">
        <w:rPr>
          <w:rFonts w:cstheme="minorHAnsi"/>
          <w:sz w:val="24"/>
          <w:szCs w:val="24"/>
        </w:rPr>
        <w:t>.</w:t>
      </w:r>
      <w:r w:rsidR="00B66B2C" w:rsidRPr="006C22C5">
        <w:rPr>
          <w:rFonts w:cstheme="minorHAnsi"/>
          <w:sz w:val="24"/>
          <w:szCs w:val="24"/>
        </w:rPr>
        <w:t xml:space="preserve"> </w:t>
      </w:r>
      <w:r w:rsidR="009D0714" w:rsidRPr="006C22C5">
        <w:rPr>
          <w:rFonts w:cstheme="minorHAnsi"/>
          <w:sz w:val="24"/>
          <w:szCs w:val="24"/>
        </w:rPr>
        <w:t>Thus, i</w:t>
      </w:r>
      <w:r w:rsidR="00965795" w:rsidRPr="006C22C5">
        <w:rPr>
          <w:rFonts w:cstheme="minorHAnsi"/>
          <w:sz w:val="24"/>
          <w:szCs w:val="24"/>
        </w:rPr>
        <w:t xml:space="preserve">nterferometry is a </w:t>
      </w:r>
      <w:r w:rsidR="006B340B" w:rsidRPr="006C22C5">
        <w:rPr>
          <w:rFonts w:cstheme="minorHAnsi"/>
          <w:sz w:val="24"/>
          <w:szCs w:val="24"/>
        </w:rPr>
        <w:t>highly</w:t>
      </w:r>
      <w:r w:rsidR="00965795" w:rsidRPr="006C22C5">
        <w:rPr>
          <w:rFonts w:cstheme="minorHAnsi"/>
          <w:sz w:val="24"/>
          <w:szCs w:val="24"/>
        </w:rPr>
        <w:t xml:space="preserve"> sensitive </w:t>
      </w:r>
      <w:r w:rsidR="009D0714" w:rsidRPr="006C22C5">
        <w:rPr>
          <w:rFonts w:cstheme="minorHAnsi"/>
          <w:sz w:val="24"/>
          <w:szCs w:val="24"/>
        </w:rPr>
        <w:t xml:space="preserve">method </w:t>
      </w:r>
      <w:r w:rsidR="00965795" w:rsidRPr="006C22C5">
        <w:rPr>
          <w:rFonts w:cstheme="minorHAnsi"/>
          <w:sz w:val="24"/>
          <w:szCs w:val="24"/>
        </w:rPr>
        <w:t xml:space="preserve">to </w:t>
      </w:r>
      <w:r w:rsidR="00D7169E" w:rsidRPr="006C22C5">
        <w:rPr>
          <w:rFonts w:cstheme="minorHAnsi"/>
          <w:sz w:val="24"/>
          <w:szCs w:val="24"/>
        </w:rPr>
        <w:t xml:space="preserve">detect </w:t>
      </w:r>
      <w:r w:rsidR="00965795" w:rsidRPr="006C22C5">
        <w:rPr>
          <w:rFonts w:cstheme="minorHAnsi"/>
          <w:sz w:val="24"/>
          <w:szCs w:val="24"/>
        </w:rPr>
        <w:t xml:space="preserve">small </w:t>
      </w:r>
      <w:r w:rsidR="00D7169E" w:rsidRPr="006C22C5">
        <w:rPr>
          <w:rFonts w:cstheme="minorHAnsi"/>
          <w:sz w:val="24"/>
          <w:szCs w:val="24"/>
        </w:rPr>
        <w:t xml:space="preserve">changes in </w:t>
      </w:r>
      <w:r w:rsidR="00965795" w:rsidRPr="006C22C5">
        <w:rPr>
          <w:rFonts w:cstheme="minorHAnsi"/>
          <w:sz w:val="24"/>
          <w:szCs w:val="24"/>
        </w:rPr>
        <w:t>distance</w:t>
      </w:r>
      <w:r w:rsidR="006B340B" w:rsidRPr="006C22C5">
        <w:rPr>
          <w:rFonts w:cstheme="minorHAnsi"/>
          <w:sz w:val="24"/>
          <w:szCs w:val="24"/>
        </w:rPr>
        <w:t>, allowing for measurement of</w:t>
      </w:r>
      <w:r w:rsidR="00965795" w:rsidRPr="006C22C5">
        <w:rPr>
          <w:rFonts w:cstheme="minorHAnsi"/>
          <w:sz w:val="24"/>
          <w:szCs w:val="24"/>
        </w:rPr>
        <w:t xml:space="preserve"> force</w:t>
      </w:r>
      <w:r w:rsidR="006B340B" w:rsidRPr="006C22C5">
        <w:rPr>
          <w:rFonts w:cstheme="minorHAnsi"/>
          <w:sz w:val="24"/>
          <w:szCs w:val="24"/>
        </w:rPr>
        <w:t>s</w:t>
      </w:r>
      <w:r w:rsidR="00965795" w:rsidRPr="006C22C5">
        <w:rPr>
          <w:rFonts w:cstheme="minorHAnsi"/>
          <w:sz w:val="24"/>
          <w:szCs w:val="24"/>
        </w:rPr>
        <w:t xml:space="preserve"> with </w:t>
      </w:r>
      <w:r w:rsidR="002620E3" w:rsidRPr="006C22C5">
        <w:rPr>
          <w:rFonts w:cstheme="minorHAnsi"/>
          <w:sz w:val="24"/>
          <w:szCs w:val="24"/>
        </w:rPr>
        <w:t>nano</w:t>
      </w:r>
      <w:r w:rsidR="00965795" w:rsidRPr="006C22C5">
        <w:rPr>
          <w:rFonts w:cstheme="minorHAnsi"/>
          <w:sz w:val="24"/>
          <w:szCs w:val="24"/>
        </w:rPr>
        <w:t>-Newton resolution</w:t>
      </w:r>
      <w:r w:rsidR="006B340B" w:rsidRPr="006C22C5">
        <w:rPr>
          <w:rFonts w:cstheme="minorHAnsi"/>
          <w:sz w:val="24"/>
          <w:szCs w:val="24"/>
        </w:rPr>
        <w:t>. This resolution enables</w:t>
      </w:r>
      <w:r w:rsidR="00C22918" w:rsidRPr="006C22C5">
        <w:rPr>
          <w:rFonts w:cstheme="minorHAnsi"/>
          <w:sz w:val="24"/>
          <w:szCs w:val="24"/>
        </w:rPr>
        <w:t xml:space="preserve"> </w:t>
      </w:r>
      <w:r w:rsidR="00725463" w:rsidRPr="006C22C5">
        <w:rPr>
          <w:rFonts w:cstheme="minorHAnsi"/>
          <w:sz w:val="24"/>
          <w:szCs w:val="24"/>
        </w:rPr>
        <w:t>the assessment</w:t>
      </w:r>
      <w:r w:rsidR="00FC399D" w:rsidRPr="006C22C5">
        <w:rPr>
          <w:rFonts w:cstheme="minorHAnsi"/>
          <w:sz w:val="24"/>
          <w:szCs w:val="24"/>
        </w:rPr>
        <w:t xml:space="preserve"> of </w:t>
      </w:r>
      <w:r w:rsidR="00E4151D" w:rsidRPr="006C22C5">
        <w:rPr>
          <w:rFonts w:cstheme="minorHAnsi"/>
          <w:sz w:val="24"/>
          <w:szCs w:val="24"/>
        </w:rPr>
        <w:t>myofibrillar force production with a high signal</w:t>
      </w:r>
      <w:r w:rsidR="001C68B3" w:rsidRPr="006C22C5">
        <w:rPr>
          <w:rFonts w:cstheme="minorHAnsi"/>
          <w:sz w:val="24"/>
          <w:szCs w:val="24"/>
        </w:rPr>
        <w:t>-</w:t>
      </w:r>
      <w:r w:rsidR="00E4151D" w:rsidRPr="006C22C5">
        <w:rPr>
          <w:rFonts w:cstheme="minorHAnsi"/>
          <w:sz w:val="24"/>
          <w:szCs w:val="24"/>
        </w:rPr>
        <w:t>to</w:t>
      </w:r>
      <w:r w:rsidR="001C68B3" w:rsidRPr="006C22C5">
        <w:rPr>
          <w:rFonts w:cstheme="minorHAnsi"/>
          <w:sz w:val="24"/>
          <w:szCs w:val="24"/>
        </w:rPr>
        <w:t>-</w:t>
      </w:r>
      <w:r w:rsidR="00E4151D" w:rsidRPr="006C22C5">
        <w:rPr>
          <w:rFonts w:cstheme="minorHAnsi"/>
          <w:sz w:val="24"/>
          <w:szCs w:val="24"/>
        </w:rPr>
        <w:t>noise ratio.</w:t>
      </w:r>
      <w:r w:rsidR="006845B6" w:rsidRPr="006C22C5">
        <w:rPr>
          <w:rFonts w:cstheme="minorHAnsi"/>
          <w:sz w:val="24"/>
          <w:szCs w:val="24"/>
        </w:rPr>
        <w:t xml:space="preserve"> W</w:t>
      </w:r>
      <w:r w:rsidR="00F57091" w:rsidRPr="006C22C5">
        <w:rPr>
          <w:rFonts w:cstheme="minorHAnsi"/>
          <w:sz w:val="24"/>
          <w:szCs w:val="24"/>
        </w:rPr>
        <w:t>h</w:t>
      </w:r>
      <w:r w:rsidR="006845B6" w:rsidRPr="006C22C5">
        <w:rPr>
          <w:rFonts w:cstheme="minorHAnsi"/>
          <w:sz w:val="24"/>
          <w:szCs w:val="24"/>
        </w:rPr>
        <w:t>i</w:t>
      </w:r>
      <w:r w:rsidR="00386960" w:rsidRPr="006C22C5">
        <w:rPr>
          <w:rFonts w:cstheme="minorHAnsi"/>
          <w:sz w:val="24"/>
          <w:szCs w:val="24"/>
        </w:rPr>
        <w:t xml:space="preserve">le </w:t>
      </w:r>
      <w:r w:rsidR="006845B6" w:rsidRPr="006C22C5">
        <w:rPr>
          <w:rFonts w:cstheme="minorHAnsi"/>
          <w:sz w:val="24"/>
          <w:szCs w:val="24"/>
        </w:rPr>
        <w:t xml:space="preserve">traditional interferometry </w:t>
      </w:r>
      <w:r w:rsidR="00386960" w:rsidRPr="006C22C5">
        <w:rPr>
          <w:rFonts w:cstheme="minorHAnsi"/>
          <w:sz w:val="24"/>
          <w:szCs w:val="24"/>
        </w:rPr>
        <w:t>limit</w:t>
      </w:r>
      <w:r w:rsidR="00F57091" w:rsidRPr="006C22C5">
        <w:rPr>
          <w:rFonts w:cstheme="minorHAnsi"/>
          <w:sz w:val="24"/>
          <w:szCs w:val="24"/>
        </w:rPr>
        <w:t>s</w:t>
      </w:r>
      <w:r w:rsidR="00386960" w:rsidRPr="006C22C5">
        <w:rPr>
          <w:rFonts w:cstheme="minorHAnsi"/>
          <w:sz w:val="24"/>
          <w:szCs w:val="24"/>
        </w:rPr>
        <w:t xml:space="preserve"> the </w:t>
      </w:r>
      <w:r w:rsidR="006845B6" w:rsidRPr="006C22C5">
        <w:rPr>
          <w:rFonts w:cstheme="minorHAnsi"/>
          <w:sz w:val="24"/>
          <w:szCs w:val="24"/>
        </w:rPr>
        <w:t xml:space="preserve">range </w:t>
      </w:r>
      <w:r w:rsidR="00386960" w:rsidRPr="006C22C5">
        <w:rPr>
          <w:rFonts w:cstheme="minorHAnsi"/>
          <w:sz w:val="24"/>
          <w:szCs w:val="24"/>
        </w:rPr>
        <w:t xml:space="preserve">of measurements </w:t>
      </w:r>
      <w:r w:rsidR="006845B6" w:rsidRPr="006C22C5">
        <w:rPr>
          <w:rFonts w:cstheme="minorHAnsi"/>
          <w:sz w:val="24"/>
          <w:szCs w:val="24"/>
        </w:rPr>
        <w:t>to the linear part of the interference curve</w:t>
      </w:r>
      <w:r w:rsidR="00386960" w:rsidRPr="006C22C5">
        <w:rPr>
          <w:rFonts w:cstheme="minorHAnsi"/>
          <w:sz w:val="24"/>
          <w:szCs w:val="24"/>
        </w:rPr>
        <w:t xml:space="preserve">, </w:t>
      </w:r>
      <w:r w:rsidR="006845B6" w:rsidRPr="006C22C5">
        <w:rPr>
          <w:rFonts w:cstheme="minorHAnsi"/>
          <w:sz w:val="24"/>
          <w:szCs w:val="24"/>
        </w:rPr>
        <w:t>using a lock-in amplifier and modulation</w:t>
      </w:r>
      <w:r w:rsidR="007054CA" w:rsidRPr="006C22C5">
        <w:rPr>
          <w:rFonts w:cstheme="minorHAnsi"/>
          <w:sz w:val="24"/>
          <w:szCs w:val="24"/>
        </w:rPr>
        <w:t xml:space="preserve"> of</w:t>
      </w:r>
      <w:r w:rsidR="006845B6" w:rsidRPr="006C22C5">
        <w:rPr>
          <w:rFonts w:cstheme="minorHAnsi"/>
          <w:sz w:val="24"/>
          <w:szCs w:val="24"/>
        </w:rPr>
        <w:t xml:space="preserve"> the laser wavelength</w:t>
      </w:r>
      <w:r w:rsidR="00386960" w:rsidRPr="006C22C5">
        <w:rPr>
          <w:rFonts w:cstheme="minorHAnsi"/>
          <w:sz w:val="24"/>
          <w:szCs w:val="24"/>
        </w:rPr>
        <w:t xml:space="preserve"> overcomes this </w:t>
      </w:r>
      <w:r w:rsidR="006845B6" w:rsidRPr="006C22C5">
        <w:rPr>
          <w:rFonts w:cstheme="minorHAnsi"/>
          <w:sz w:val="24"/>
          <w:szCs w:val="24"/>
        </w:rPr>
        <w:t>limitation</w:t>
      </w:r>
      <w:r w:rsidR="006845B6" w:rsidRPr="006C22C5">
        <w:rPr>
          <w:rFonts w:cstheme="minorHAnsi"/>
          <w:sz w:val="24"/>
          <w:szCs w:val="24"/>
        </w:rPr>
        <w:fldChar w:fldCharType="begin" w:fldLock="1"/>
      </w:r>
      <w:r w:rsidR="00960531" w:rsidRPr="006C22C5">
        <w:rPr>
          <w:rFonts w:cstheme="minorHAnsi"/>
          <w:sz w:val="24"/>
          <w:szCs w:val="24"/>
        </w:rPr>
        <w:instrText>ADDIN CSL_CITATION {"citationItems":[{"id":"ITEM-1","itemData":{"DOI":"10.1039/C6SM00300A","ISSN":"1744-683X","author":[{"dropping-particle":"","family":"Hoorn","given":"Hedde","non-dropping-particle":"van","parse-names":false,"suffix":""},{"dropping-particle":"","family":"Kurniawan","given":"Nicholas A.","non-dropping-particle":"","parse-names":false,"suffix":""},{"dropping-particle":"","family":"Koenderink","given":"Gijsje H.","non-dropping-particle":"","parse-names":false,"suffix":""},{"dropping-particle":"","family":"Iannuzzi","given":"Davide","non-dropping-particle":"","parse-names":false,"suffix":""}],"container-title":"Soft Matter","id":"ITEM-1","issue":"12","issued":{"date-parts":[["2016"]]},"page":"3066-3073","title":"Local dynamic mechanical analysis for heterogeneous soft matter using ferrule-top indentation","type":"article-journal","volume":"12"},"uris":["http://www.mendeley.com/documents/?uuid=437bcc69-1682-3f80-9593-15df650d37d9"]}],"mendeley":{"formattedCitation":"&lt;sup&gt;14&lt;/sup&gt;","plainTextFormattedCitation":"14","previouslyFormattedCitation":"&lt;sup&gt;14&lt;/sup&gt;"},"properties":{"noteIndex":0},"schema":"https://github.com/citation-style-language/schema/raw/master/csl-citation.json"}</w:instrText>
      </w:r>
      <w:r w:rsidR="006845B6" w:rsidRPr="006C22C5">
        <w:rPr>
          <w:rFonts w:cstheme="minorHAnsi"/>
          <w:sz w:val="24"/>
          <w:szCs w:val="24"/>
        </w:rPr>
        <w:fldChar w:fldCharType="separate"/>
      </w:r>
      <w:r w:rsidR="00B66B2C" w:rsidRPr="006C22C5">
        <w:rPr>
          <w:rFonts w:cstheme="minorHAnsi"/>
          <w:noProof/>
          <w:sz w:val="24"/>
          <w:szCs w:val="24"/>
          <w:vertAlign w:val="superscript"/>
        </w:rPr>
        <w:t>14</w:t>
      </w:r>
      <w:r w:rsidR="006845B6" w:rsidRPr="006C22C5">
        <w:rPr>
          <w:rFonts w:cstheme="minorHAnsi"/>
          <w:sz w:val="24"/>
          <w:szCs w:val="24"/>
        </w:rPr>
        <w:fldChar w:fldCharType="end"/>
      </w:r>
      <w:r w:rsidR="00971FB6" w:rsidRPr="006C22C5">
        <w:rPr>
          <w:rFonts w:cstheme="minorHAnsi"/>
          <w:sz w:val="24"/>
          <w:szCs w:val="24"/>
        </w:rPr>
        <w:t>.</w:t>
      </w:r>
      <w:r w:rsidR="006845B6" w:rsidRPr="006C22C5">
        <w:rPr>
          <w:rFonts w:cstheme="minorHAnsi"/>
          <w:sz w:val="24"/>
          <w:szCs w:val="24"/>
        </w:rPr>
        <w:t xml:space="preserve"> This is explained in more detail in </w:t>
      </w:r>
      <w:r w:rsidR="00386960" w:rsidRPr="006C22C5">
        <w:rPr>
          <w:rFonts w:cstheme="minorHAnsi"/>
          <w:sz w:val="24"/>
          <w:szCs w:val="24"/>
        </w:rPr>
        <w:t xml:space="preserve">the </w:t>
      </w:r>
      <w:r w:rsidR="00270CC4" w:rsidRPr="006C22C5">
        <w:rPr>
          <w:rFonts w:cstheme="minorHAnsi"/>
          <w:sz w:val="24"/>
          <w:szCs w:val="24"/>
        </w:rPr>
        <w:t xml:space="preserve">discussion </w:t>
      </w:r>
      <w:r w:rsidR="00386960" w:rsidRPr="006C22C5">
        <w:rPr>
          <w:rFonts w:cstheme="minorHAnsi"/>
          <w:sz w:val="24"/>
          <w:szCs w:val="24"/>
        </w:rPr>
        <w:t>section</w:t>
      </w:r>
      <w:r w:rsidR="006845B6" w:rsidRPr="006C22C5">
        <w:rPr>
          <w:rFonts w:cstheme="minorHAnsi"/>
          <w:sz w:val="24"/>
          <w:szCs w:val="24"/>
        </w:rPr>
        <w:t>.</w:t>
      </w:r>
    </w:p>
    <w:p w14:paraId="6EDE10A5" w14:textId="788165DC" w:rsidR="00965795" w:rsidRPr="006C22C5" w:rsidRDefault="00965795" w:rsidP="00013759">
      <w:pPr>
        <w:pStyle w:val="NoSpacing"/>
        <w:jc w:val="both"/>
        <w:rPr>
          <w:rFonts w:cstheme="minorHAnsi"/>
          <w:sz w:val="24"/>
          <w:szCs w:val="24"/>
        </w:rPr>
      </w:pPr>
    </w:p>
    <w:p w14:paraId="4AD42D66" w14:textId="170BD856" w:rsidR="00681805" w:rsidRPr="006C22C5" w:rsidRDefault="009D0714" w:rsidP="00013759">
      <w:pPr>
        <w:pStyle w:val="NoSpacing"/>
        <w:jc w:val="both"/>
        <w:rPr>
          <w:rFonts w:cstheme="minorHAnsi"/>
          <w:sz w:val="24"/>
          <w:szCs w:val="24"/>
        </w:rPr>
      </w:pPr>
      <w:r w:rsidRPr="006C22C5">
        <w:rPr>
          <w:rFonts w:cstheme="minorHAnsi"/>
          <w:sz w:val="24"/>
          <w:szCs w:val="24"/>
        </w:rPr>
        <w:t xml:space="preserve">To </w:t>
      </w:r>
      <w:r w:rsidR="00B3539F" w:rsidRPr="006C22C5">
        <w:rPr>
          <w:rFonts w:cstheme="minorHAnsi"/>
          <w:sz w:val="24"/>
          <w:szCs w:val="24"/>
        </w:rPr>
        <w:t>measure myofibril active tension</w:t>
      </w:r>
      <w:r w:rsidRPr="006C22C5">
        <w:rPr>
          <w:rFonts w:cstheme="minorHAnsi"/>
          <w:sz w:val="24"/>
          <w:szCs w:val="24"/>
        </w:rPr>
        <w:t>, a</w:t>
      </w:r>
      <w:r w:rsidR="00921412" w:rsidRPr="006C22C5">
        <w:rPr>
          <w:rFonts w:cstheme="minorHAnsi"/>
          <w:sz w:val="24"/>
          <w:szCs w:val="24"/>
        </w:rPr>
        <w:t xml:space="preserve"> fast-step perfusion system </w:t>
      </w:r>
      <w:r w:rsidR="00270CC4">
        <w:rPr>
          <w:rFonts w:cstheme="minorHAnsi"/>
          <w:sz w:val="24"/>
          <w:szCs w:val="24"/>
        </w:rPr>
        <w:t>was</w:t>
      </w:r>
      <w:r w:rsidR="00270CC4" w:rsidRPr="006C22C5">
        <w:rPr>
          <w:rFonts w:cstheme="minorHAnsi"/>
          <w:sz w:val="24"/>
          <w:szCs w:val="24"/>
        </w:rPr>
        <w:t xml:space="preserve"> incorporated </w:t>
      </w:r>
      <w:r w:rsidR="00921412" w:rsidRPr="006C22C5">
        <w:rPr>
          <w:rFonts w:cstheme="minorHAnsi"/>
          <w:sz w:val="24"/>
          <w:szCs w:val="24"/>
        </w:rPr>
        <w:t xml:space="preserve">to </w:t>
      </w:r>
      <w:r w:rsidRPr="006C22C5">
        <w:rPr>
          <w:rFonts w:cstheme="minorHAnsi"/>
          <w:sz w:val="24"/>
          <w:szCs w:val="24"/>
        </w:rPr>
        <w:t xml:space="preserve">expose </w:t>
      </w:r>
      <w:r w:rsidR="00921412" w:rsidRPr="006C22C5">
        <w:rPr>
          <w:rFonts w:cstheme="minorHAnsi"/>
          <w:sz w:val="24"/>
          <w:szCs w:val="24"/>
        </w:rPr>
        <w:t xml:space="preserve">the myofibril </w:t>
      </w:r>
      <w:r w:rsidRPr="006C22C5">
        <w:rPr>
          <w:rFonts w:cstheme="minorHAnsi"/>
          <w:sz w:val="24"/>
          <w:szCs w:val="24"/>
        </w:rPr>
        <w:t xml:space="preserve">to </w:t>
      </w:r>
      <w:r w:rsidR="000D539A" w:rsidRPr="006C22C5">
        <w:rPr>
          <w:rFonts w:cstheme="minorHAnsi"/>
          <w:sz w:val="24"/>
          <w:szCs w:val="24"/>
        </w:rPr>
        <w:t xml:space="preserve">calcium </w:t>
      </w:r>
      <w:r w:rsidR="00921412" w:rsidRPr="006C22C5">
        <w:rPr>
          <w:rFonts w:cstheme="minorHAnsi"/>
          <w:sz w:val="24"/>
          <w:szCs w:val="24"/>
        </w:rPr>
        <w:t>solution</w:t>
      </w:r>
      <w:r w:rsidRPr="006C22C5">
        <w:rPr>
          <w:rFonts w:cstheme="minorHAnsi"/>
          <w:sz w:val="24"/>
          <w:szCs w:val="24"/>
        </w:rPr>
        <w:t xml:space="preserve">s </w:t>
      </w:r>
      <w:r w:rsidR="00993C4F" w:rsidRPr="006C22C5">
        <w:rPr>
          <w:rFonts w:cstheme="minorHAnsi"/>
          <w:sz w:val="24"/>
          <w:szCs w:val="24"/>
        </w:rPr>
        <w:t>(</w:t>
      </w:r>
      <w:r w:rsidR="00906194" w:rsidRPr="00906194">
        <w:rPr>
          <w:rFonts w:cstheme="minorHAnsi"/>
          <w:b/>
          <w:sz w:val="24"/>
          <w:szCs w:val="24"/>
        </w:rPr>
        <w:fldChar w:fldCharType="begin"/>
      </w:r>
      <w:r w:rsidR="00906194" w:rsidRPr="00906194">
        <w:rPr>
          <w:rFonts w:cstheme="minorHAnsi"/>
          <w:b/>
          <w:sz w:val="24"/>
          <w:szCs w:val="24"/>
        </w:rPr>
        <w:instrText xml:space="preserve"> REF _Ref20300366 \h  \* MERGEFORMAT </w:instrText>
      </w:r>
      <w:r w:rsidR="00906194" w:rsidRPr="00906194">
        <w:rPr>
          <w:rFonts w:cstheme="minorHAnsi"/>
          <w:b/>
          <w:sz w:val="24"/>
          <w:szCs w:val="24"/>
        </w:rPr>
      </w:r>
      <w:r w:rsidR="00906194" w:rsidRPr="00906194">
        <w:rPr>
          <w:rFonts w:cstheme="minorHAnsi"/>
          <w:b/>
          <w:sz w:val="24"/>
          <w:szCs w:val="24"/>
        </w:rPr>
        <w:fldChar w:fldCharType="separate"/>
      </w:r>
      <w:r w:rsidR="00287249" w:rsidRPr="00287249">
        <w:rPr>
          <w:rFonts w:cstheme="minorHAnsi"/>
          <w:b/>
          <w:sz w:val="24"/>
          <w:szCs w:val="24"/>
        </w:rPr>
        <w:t xml:space="preserve">Figure </w:t>
      </w:r>
      <w:r w:rsidR="00287249" w:rsidRPr="00287249">
        <w:rPr>
          <w:rFonts w:cstheme="minorHAnsi"/>
          <w:b/>
          <w:noProof/>
          <w:sz w:val="24"/>
          <w:szCs w:val="24"/>
        </w:rPr>
        <w:t>4</w:t>
      </w:r>
      <w:r w:rsidR="00906194" w:rsidRPr="00906194">
        <w:rPr>
          <w:rFonts w:cstheme="minorHAnsi"/>
          <w:b/>
          <w:sz w:val="24"/>
          <w:szCs w:val="24"/>
        </w:rPr>
        <w:fldChar w:fldCharType="end"/>
      </w:r>
      <w:r w:rsidR="00993C4F" w:rsidRPr="006C22C5">
        <w:rPr>
          <w:rFonts w:cstheme="minorHAnsi"/>
          <w:b/>
          <w:sz w:val="24"/>
          <w:szCs w:val="24"/>
        </w:rPr>
        <w:t>A</w:t>
      </w:r>
      <w:r w:rsidR="00993C4F" w:rsidRPr="006C22C5">
        <w:rPr>
          <w:rFonts w:cstheme="minorHAnsi"/>
          <w:bCs/>
          <w:sz w:val="24"/>
          <w:szCs w:val="24"/>
        </w:rPr>
        <w:t>)</w:t>
      </w:r>
      <w:r w:rsidR="00921412" w:rsidRPr="006C22C5">
        <w:rPr>
          <w:rFonts w:cstheme="minorHAnsi"/>
          <w:sz w:val="24"/>
          <w:szCs w:val="24"/>
        </w:rPr>
        <w:t xml:space="preserve">. </w:t>
      </w:r>
      <w:r w:rsidR="00965795" w:rsidRPr="006C22C5">
        <w:rPr>
          <w:rFonts w:cstheme="minorHAnsi"/>
          <w:sz w:val="24"/>
          <w:szCs w:val="24"/>
        </w:rPr>
        <w:t>The fast-step perfusion system enables solution changes</w:t>
      </w:r>
      <w:r w:rsidR="00386960" w:rsidRPr="006C22C5">
        <w:rPr>
          <w:rFonts w:cstheme="minorHAnsi"/>
          <w:sz w:val="24"/>
          <w:szCs w:val="24"/>
        </w:rPr>
        <w:t xml:space="preserve"> to occur </w:t>
      </w:r>
      <w:r w:rsidR="00DB03B2" w:rsidRPr="006C22C5">
        <w:rPr>
          <w:rFonts w:cstheme="minorHAnsi"/>
          <w:sz w:val="24"/>
          <w:szCs w:val="24"/>
        </w:rPr>
        <w:t xml:space="preserve">within </w:t>
      </w:r>
      <w:r w:rsidR="00386960" w:rsidRPr="006C22C5">
        <w:rPr>
          <w:rFonts w:cstheme="minorHAnsi"/>
          <w:sz w:val="24"/>
          <w:szCs w:val="24"/>
        </w:rPr>
        <w:t xml:space="preserve">10 </w:t>
      </w:r>
      <w:proofErr w:type="spellStart"/>
      <w:r w:rsidR="00386960" w:rsidRPr="006C22C5">
        <w:rPr>
          <w:rFonts w:cstheme="minorHAnsi"/>
          <w:sz w:val="24"/>
          <w:szCs w:val="24"/>
        </w:rPr>
        <w:t>ms</w:t>
      </w:r>
      <w:r w:rsidR="00965795" w:rsidRPr="006C22C5">
        <w:rPr>
          <w:rFonts w:cstheme="minorHAnsi"/>
          <w:sz w:val="24"/>
          <w:szCs w:val="24"/>
        </w:rPr>
        <w:t>.</w:t>
      </w:r>
      <w:proofErr w:type="spellEnd"/>
      <w:r w:rsidR="00965795" w:rsidRPr="006C22C5">
        <w:rPr>
          <w:rFonts w:cstheme="minorHAnsi"/>
          <w:sz w:val="24"/>
          <w:szCs w:val="24"/>
        </w:rPr>
        <w:t xml:space="preserve"> </w:t>
      </w:r>
      <w:r w:rsidR="006B340B" w:rsidRPr="006C22C5">
        <w:rPr>
          <w:rFonts w:cstheme="minorHAnsi"/>
          <w:sz w:val="24"/>
          <w:szCs w:val="24"/>
        </w:rPr>
        <w:t>B</w:t>
      </w:r>
      <w:r w:rsidRPr="006C22C5">
        <w:rPr>
          <w:rFonts w:cstheme="minorHAnsi"/>
          <w:sz w:val="24"/>
          <w:szCs w:val="24"/>
        </w:rPr>
        <w:t>ecause of the</w:t>
      </w:r>
      <w:r w:rsidR="00B036C9" w:rsidRPr="006C22C5">
        <w:rPr>
          <w:rFonts w:cstheme="minorHAnsi"/>
          <w:sz w:val="24"/>
          <w:szCs w:val="24"/>
        </w:rPr>
        <w:t>ir</w:t>
      </w:r>
      <w:r w:rsidRPr="006C22C5">
        <w:rPr>
          <w:rFonts w:cstheme="minorHAnsi"/>
          <w:sz w:val="24"/>
          <w:szCs w:val="24"/>
        </w:rPr>
        <w:t xml:space="preserve"> small diameter,</w:t>
      </w:r>
      <w:r w:rsidR="00900BA2" w:rsidRPr="006C22C5">
        <w:rPr>
          <w:rFonts w:cstheme="minorHAnsi"/>
          <w:sz w:val="24"/>
          <w:szCs w:val="24"/>
        </w:rPr>
        <w:t xml:space="preserve"> </w:t>
      </w:r>
      <w:r w:rsidR="00921412" w:rsidRPr="006C22C5">
        <w:rPr>
          <w:rFonts w:cstheme="minorHAnsi"/>
          <w:sz w:val="24"/>
          <w:szCs w:val="24"/>
        </w:rPr>
        <w:t>calcium</w:t>
      </w:r>
      <w:r w:rsidR="0014692F" w:rsidRPr="006C22C5">
        <w:rPr>
          <w:rFonts w:cstheme="minorHAnsi"/>
          <w:sz w:val="24"/>
          <w:szCs w:val="24"/>
        </w:rPr>
        <w:t xml:space="preserve"> diffusion</w:t>
      </w:r>
      <w:r w:rsidR="00921412" w:rsidRPr="006C22C5">
        <w:rPr>
          <w:rFonts w:cstheme="minorHAnsi"/>
          <w:sz w:val="24"/>
          <w:szCs w:val="24"/>
        </w:rPr>
        <w:t xml:space="preserve"> into the </w:t>
      </w:r>
      <w:r w:rsidR="00B036C9" w:rsidRPr="006C22C5">
        <w:rPr>
          <w:rFonts w:cstheme="minorHAnsi"/>
          <w:sz w:val="24"/>
          <w:szCs w:val="24"/>
        </w:rPr>
        <w:t>myofibrils</w:t>
      </w:r>
      <w:r w:rsidR="00921412" w:rsidRPr="006C22C5">
        <w:rPr>
          <w:rFonts w:cstheme="minorHAnsi"/>
          <w:sz w:val="24"/>
          <w:szCs w:val="24"/>
        </w:rPr>
        <w:t xml:space="preserve"> </w:t>
      </w:r>
      <w:r w:rsidR="00965795" w:rsidRPr="006C22C5">
        <w:rPr>
          <w:rFonts w:cstheme="minorHAnsi"/>
          <w:sz w:val="24"/>
          <w:szCs w:val="24"/>
        </w:rPr>
        <w:t>is near</w:t>
      </w:r>
      <w:r w:rsidR="000D539A">
        <w:rPr>
          <w:rFonts w:cstheme="minorHAnsi"/>
          <w:sz w:val="24"/>
          <w:szCs w:val="24"/>
        </w:rPr>
        <w:t>ly</w:t>
      </w:r>
      <w:r w:rsidR="00965795" w:rsidRPr="006C22C5">
        <w:rPr>
          <w:rFonts w:cstheme="minorHAnsi"/>
          <w:sz w:val="24"/>
          <w:szCs w:val="24"/>
        </w:rPr>
        <w:t xml:space="preserve"> instant</w:t>
      </w:r>
      <w:r w:rsidR="00386960" w:rsidRPr="006C22C5">
        <w:rPr>
          <w:rFonts w:cstheme="minorHAnsi"/>
          <w:sz w:val="24"/>
          <w:szCs w:val="24"/>
        </w:rPr>
        <w:t>aneous</w:t>
      </w:r>
      <w:r w:rsidR="00965795" w:rsidRPr="006C22C5">
        <w:rPr>
          <w:rFonts w:cstheme="minorHAnsi"/>
          <w:sz w:val="24"/>
          <w:szCs w:val="24"/>
        </w:rPr>
        <w:t xml:space="preserve">. </w:t>
      </w:r>
      <w:r w:rsidR="00432618" w:rsidRPr="006C22C5">
        <w:rPr>
          <w:rFonts w:cstheme="minorHAnsi"/>
          <w:sz w:val="24"/>
          <w:szCs w:val="24"/>
        </w:rPr>
        <w:t>Hence</w:t>
      </w:r>
      <w:r w:rsidR="0014692F" w:rsidRPr="006C22C5">
        <w:rPr>
          <w:rFonts w:cstheme="minorHAnsi"/>
          <w:sz w:val="24"/>
          <w:szCs w:val="24"/>
        </w:rPr>
        <w:t xml:space="preserve">, </w:t>
      </w:r>
      <w:r w:rsidR="00965795" w:rsidRPr="006C22C5">
        <w:rPr>
          <w:rFonts w:cstheme="minorHAnsi"/>
          <w:sz w:val="24"/>
          <w:szCs w:val="24"/>
        </w:rPr>
        <w:t xml:space="preserve">this system </w:t>
      </w:r>
      <w:r w:rsidR="0014692F" w:rsidRPr="006C22C5">
        <w:rPr>
          <w:rFonts w:cstheme="minorHAnsi"/>
          <w:sz w:val="24"/>
          <w:szCs w:val="24"/>
        </w:rPr>
        <w:t xml:space="preserve">is </w:t>
      </w:r>
      <w:r w:rsidR="007B4192" w:rsidRPr="006C22C5">
        <w:rPr>
          <w:rFonts w:cstheme="minorHAnsi"/>
          <w:sz w:val="24"/>
          <w:szCs w:val="24"/>
        </w:rPr>
        <w:t>particularly</w:t>
      </w:r>
      <w:r w:rsidR="00965795" w:rsidRPr="006C22C5">
        <w:rPr>
          <w:rFonts w:cstheme="minorHAnsi"/>
          <w:sz w:val="24"/>
          <w:szCs w:val="24"/>
        </w:rPr>
        <w:t xml:space="preserve"> suitable </w:t>
      </w:r>
      <w:r w:rsidR="0024479E">
        <w:rPr>
          <w:rFonts w:cstheme="minorHAnsi"/>
          <w:sz w:val="24"/>
          <w:szCs w:val="24"/>
        </w:rPr>
        <w:t>for</w:t>
      </w:r>
      <w:r w:rsidR="0024479E" w:rsidRPr="006C22C5">
        <w:rPr>
          <w:rFonts w:cstheme="minorHAnsi"/>
          <w:sz w:val="24"/>
          <w:szCs w:val="24"/>
        </w:rPr>
        <w:t xml:space="preserve"> </w:t>
      </w:r>
      <w:r w:rsidR="00965795" w:rsidRPr="006C22C5">
        <w:rPr>
          <w:rFonts w:cstheme="minorHAnsi"/>
          <w:sz w:val="24"/>
          <w:szCs w:val="24"/>
        </w:rPr>
        <w:t>measur</w:t>
      </w:r>
      <w:r w:rsidR="0024479E">
        <w:rPr>
          <w:rFonts w:cstheme="minorHAnsi"/>
          <w:sz w:val="24"/>
          <w:szCs w:val="24"/>
        </w:rPr>
        <w:t>ing</w:t>
      </w:r>
      <w:r w:rsidR="00965795" w:rsidRPr="006C22C5">
        <w:rPr>
          <w:rFonts w:cstheme="minorHAnsi"/>
          <w:sz w:val="24"/>
          <w:szCs w:val="24"/>
        </w:rPr>
        <w:t xml:space="preserve"> </w:t>
      </w:r>
      <w:r w:rsidR="00B036C9" w:rsidRPr="006C22C5">
        <w:rPr>
          <w:rFonts w:cstheme="minorHAnsi"/>
          <w:sz w:val="24"/>
          <w:szCs w:val="24"/>
        </w:rPr>
        <w:t>the rates of actin-myosin binding during activation and release during relaxation</w:t>
      </w:r>
      <w:r w:rsidR="00965795" w:rsidRPr="006C22C5">
        <w:rPr>
          <w:rFonts w:cstheme="minorHAnsi"/>
          <w:sz w:val="24"/>
          <w:szCs w:val="24"/>
        </w:rPr>
        <w:t>.</w:t>
      </w:r>
      <w:r w:rsidR="006031C2">
        <w:rPr>
          <w:rFonts w:cstheme="minorHAnsi"/>
          <w:sz w:val="24"/>
          <w:szCs w:val="24"/>
        </w:rPr>
        <w:t xml:space="preserve"> </w:t>
      </w:r>
      <w:r w:rsidR="00681805" w:rsidRPr="006C22C5">
        <w:rPr>
          <w:rFonts w:cstheme="minorHAnsi"/>
          <w:sz w:val="24"/>
          <w:szCs w:val="24"/>
        </w:rPr>
        <w:t>The rate of activation (</w:t>
      </w:r>
      <w:proofErr w:type="spellStart"/>
      <w:r w:rsidR="00681805" w:rsidRPr="006C22C5">
        <w:rPr>
          <w:rFonts w:cstheme="minorHAnsi"/>
          <w:sz w:val="24"/>
          <w:szCs w:val="24"/>
        </w:rPr>
        <w:t>k</w:t>
      </w:r>
      <w:r w:rsidR="00681805" w:rsidRPr="006C22C5">
        <w:rPr>
          <w:rFonts w:cstheme="minorHAnsi"/>
          <w:sz w:val="24"/>
          <w:szCs w:val="24"/>
          <w:vertAlign w:val="subscript"/>
        </w:rPr>
        <w:t>ACT</w:t>
      </w:r>
      <w:proofErr w:type="spellEnd"/>
      <w:r w:rsidR="00681805" w:rsidRPr="006C22C5">
        <w:rPr>
          <w:rFonts w:cstheme="minorHAnsi"/>
          <w:sz w:val="24"/>
          <w:szCs w:val="24"/>
        </w:rPr>
        <w:t>) and relaxation (</w:t>
      </w:r>
      <w:proofErr w:type="spellStart"/>
      <w:r w:rsidR="0024479E">
        <w:rPr>
          <w:rFonts w:cstheme="minorHAnsi"/>
          <w:sz w:val="24"/>
          <w:szCs w:val="24"/>
        </w:rPr>
        <w:t>k</w:t>
      </w:r>
      <w:r w:rsidR="00681805" w:rsidRPr="006C22C5">
        <w:rPr>
          <w:rFonts w:cstheme="minorHAnsi"/>
          <w:sz w:val="24"/>
          <w:szCs w:val="24"/>
          <w:vertAlign w:val="subscript"/>
        </w:rPr>
        <w:t>REL</w:t>
      </w:r>
      <w:proofErr w:type="spellEnd"/>
      <w:r w:rsidR="00681805" w:rsidRPr="006C22C5">
        <w:rPr>
          <w:rFonts w:cstheme="minorHAnsi"/>
          <w:sz w:val="24"/>
          <w:szCs w:val="24"/>
        </w:rPr>
        <w:t xml:space="preserve">) can be determined from the activation-relaxation curves. </w:t>
      </w:r>
      <w:r w:rsidR="00F0252B" w:rsidRPr="006C22C5">
        <w:rPr>
          <w:rFonts w:cstheme="minorHAnsi"/>
          <w:sz w:val="24"/>
          <w:szCs w:val="24"/>
        </w:rPr>
        <w:t>Also</w:t>
      </w:r>
      <w:r w:rsidR="00681805" w:rsidRPr="006C22C5">
        <w:rPr>
          <w:rFonts w:cstheme="minorHAnsi"/>
          <w:sz w:val="24"/>
          <w:szCs w:val="24"/>
        </w:rPr>
        <w:t>, by exposing the myofibrils to calcium solution</w:t>
      </w:r>
      <w:r w:rsidR="006031C2">
        <w:rPr>
          <w:rFonts w:cstheme="minorHAnsi"/>
          <w:sz w:val="24"/>
          <w:szCs w:val="24"/>
        </w:rPr>
        <w:t>s</w:t>
      </w:r>
      <w:r w:rsidR="00681805" w:rsidRPr="006C22C5">
        <w:rPr>
          <w:rFonts w:cstheme="minorHAnsi"/>
          <w:sz w:val="24"/>
          <w:szCs w:val="24"/>
        </w:rPr>
        <w:t xml:space="preserve"> of increasing concentration</w:t>
      </w:r>
      <w:r w:rsidR="00971FB6" w:rsidRPr="006C22C5">
        <w:rPr>
          <w:rFonts w:cstheme="minorHAnsi"/>
          <w:sz w:val="24"/>
          <w:szCs w:val="24"/>
        </w:rPr>
        <w:t>,</w:t>
      </w:r>
      <w:r w:rsidR="00681805" w:rsidRPr="006C22C5">
        <w:rPr>
          <w:rFonts w:cstheme="minorHAnsi"/>
          <w:sz w:val="24"/>
          <w:szCs w:val="24"/>
        </w:rPr>
        <w:t xml:space="preserve"> the force-calcium relationship and calcium sensitivity can be determined.</w:t>
      </w:r>
    </w:p>
    <w:p w14:paraId="09C27C9D" w14:textId="77777777" w:rsidR="0012145A" w:rsidRPr="006C22C5" w:rsidRDefault="0012145A" w:rsidP="00013759">
      <w:pPr>
        <w:pStyle w:val="NoSpacing"/>
        <w:jc w:val="both"/>
        <w:rPr>
          <w:rFonts w:cstheme="minorHAnsi"/>
          <w:sz w:val="24"/>
          <w:szCs w:val="24"/>
        </w:rPr>
      </w:pPr>
    </w:p>
    <w:p w14:paraId="062B91E1" w14:textId="42145122" w:rsidR="00A76D25" w:rsidRPr="006C22C5" w:rsidRDefault="00681805" w:rsidP="00013759">
      <w:pPr>
        <w:pStyle w:val="NoSpacing"/>
        <w:jc w:val="both"/>
        <w:rPr>
          <w:rFonts w:cstheme="minorHAnsi"/>
          <w:sz w:val="24"/>
          <w:szCs w:val="24"/>
        </w:rPr>
      </w:pPr>
      <w:r w:rsidRPr="006C22C5">
        <w:rPr>
          <w:rFonts w:cstheme="minorHAnsi"/>
          <w:sz w:val="24"/>
          <w:szCs w:val="24"/>
        </w:rPr>
        <w:t>Furthermore</w:t>
      </w:r>
      <w:r w:rsidR="00B036C9" w:rsidRPr="006C22C5">
        <w:rPr>
          <w:rFonts w:cstheme="minorHAnsi"/>
          <w:sz w:val="24"/>
          <w:szCs w:val="24"/>
        </w:rPr>
        <w:t>,</w:t>
      </w:r>
      <w:r w:rsidR="00A67060" w:rsidRPr="006C22C5">
        <w:rPr>
          <w:rFonts w:cstheme="minorHAnsi"/>
          <w:sz w:val="24"/>
          <w:szCs w:val="24"/>
        </w:rPr>
        <w:t xml:space="preserve"> a</w:t>
      </w:r>
      <w:r w:rsidR="00921412" w:rsidRPr="006C22C5">
        <w:rPr>
          <w:rFonts w:cstheme="minorHAnsi"/>
          <w:sz w:val="24"/>
          <w:szCs w:val="24"/>
        </w:rPr>
        <w:t xml:space="preserve"> piezo length motor enables </w:t>
      </w:r>
      <w:r w:rsidR="00B036C9" w:rsidRPr="006C22C5">
        <w:rPr>
          <w:rFonts w:cstheme="minorHAnsi"/>
          <w:sz w:val="24"/>
          <w:szCs w:val="24"/>
        </w:rPr>
        <w:t xml:space="preserve">fast </w:t>
      </w:r>
      <w:r w:rsidR="00921412" w:rsidRPr="006C22C5">
        <w:rPr>
          <w:rFonts w:cstheme="minorHAnsi"/>
          <w:sz w:val="24"/>
          <w:szCs w:val="24"/>
        </w:rPr>
        <w:t xml:space="preserve">stretching and shortening of the myofibril. This offers the possibility to study the viscoelastic properties </w:t>
      </w:r>
      <w:r w:rsidR="00B3539F" w:rsidRPr="006C22C5">
        <w:rPr>
          <w:rFonts w:cstheme="minorHAnsi"/>
          <w:sz w:val="24"/>
          <w:szCs w:val="24"/>
        </w:rPr>
        <w:t>(</w:t>
      </w:r>
      <w:r w:rsidR="0024479E">
        <w:rPr>
          <w:rFonts w:cstheme="minorHAnsi"/>
          <w:sz w:val="24"/>
          <w:szCs w:val="24"/>
        </w:rPr>
        <w:t xml:space="preserve">i.e., </w:t>
      </w:r>
      <w:r w:rsidR="00B3539F" w:rsidRPr="006C22C5">
        <w:rPr>
          <w:rFonts w:cstheme="minorHAnsi"/>
          <w:sz w:val="24"/>
          <w:szCs w:val="24"/>
        </w:rPr>
        <w:t xml:space="preserve">passive tension) </w:t>
      </w:r>
      <w:r w:rsidR="00921412" w:rsidRPr="006C22C5">
        <w:rPr>
          <w:rFonts w:cstheme="minorHAnsi"/>
          <w:sz w:val="24"/>
          <w:szCs w:val="24"/>
        </w:rPr>
        <w:t xml:space="preserve">of the myofibril, as well as performing a rapid shortening and </w:t>
      </w:r>
      <w:proofErr w:type="spellStart"/>
      <w:r w:rsidR="00921412" w:rsidRPr="006C22C5">
        <w:rPr>
          <w:rFonts w:cstheme="minorHAnsi"/>
          <w:sz w:val="24"/>
          <w:szCs w:val="24"/>
        </w:rPr>
        <w:t>restretch</w:t>
      </w:r>
      <w:proofErr w:type="spellEnd"/>
      <w:r w:rsidR="00921412" w:rsidRPr="006C22C5">
        <w:rPr>
          <w:rFonts w:cstheme="minorHAnsi"/>
          <w:sz w:val="24"/>
          <w:szCs w:val="24"/>
        </w:rPr>
        <w:t xml:space="preserve"> of the myofibril to determine the rate of tension redevelopment</w:t>
      </w:r>
      <w:r w:rsidR="00471017" w:rsidRPr="006C22C5">
        <w:rPr>
          <w:rFonts w:cstheme="minorHAnsi"/>
          <w:sz w:val="24"/>
          <w:szCs w:val="24"/>
        </w:rPr>
        <w:t xml:space="preserve"> (</w:t>
      </w:r>
      <w:proofErr w:type="spellStart"/>
      <w:r w:rsidR="00471017" w:rsidRPr="006C22C5">
        <w:rPr>
          <w:rFonts w:cstheme="minorHAnsi"/>
          <w:sz w:val="24"/>
          <w:szCs w:val="24"/>
        </w:rPr>
        <w:t>k</w:t>
      </w:r>
      <w:r w:rsidR="00471017" w:rsidRPr="006C22C5">
        <w:rPr>
          <w:rFonts w:cstheme="minorHAnsi"/>
          <w:sz w:val="24"/>
          <w:szCs w:val="24"/>
          <w:vertAlign w:val="subscript"/>
        </w:rPr>
        <w:t>TR</w:t>
      </w:r>
      <w:proofErr w:type="spellEnd"/>
      <w:r w:rsidR="00471017" w:rsidRPr="006C22C5">
        <w:rPr>
          <w:rFonts w:cstheme="minorHAnsi"/>
          <w:sz w:val="24"/>
          <w:szCs w:val="24"/>
        </w:rPr>
        <w:t>)</w:t>
      </w:r>
      <w:r w:rsidR="00921412" w:rsidRPr="006C22C5">
        <w:rPr>
          <w:rFonts w:cstheme="minorHAnsi"/>
          <w:sz w:val="24"/>
          <w:szCs w:val="24"/>
        </w:rPr>
        <w:t>.</w:t>
      </w:r>
      <w:r w:rsidRPr="006C22C5">
        <w:rPr>
          <w:rFonts w:cstheme="minorHAnsi"/>
          <w:sz w:val="24"/>
          <w:szCs w:val="24"/>
        </w:rPr>
        <w:t xml:space="preserve"> The parameters retrieved from both active and passive tension experiments can be altered by gene mutations in a </w:t>
      </w:r>
      <w:proofErr w:type="spellStart"/>
      <w:r w:rsidRPr="006C22C5">
        <w:rPr>
          <w:rFonts w:cstheme="minorHAnsi"/>
          <w:sz w:val="24"/>
          <w:szCs w:val="24"/>
        </w:rPr>
        <w:t>sarcomeric</w:t>
      </w:r>
      <w:proofErr w:type="spellEnd"/>
      <w:r w:rsidRPr="006C22C5">
        <w:rPr>
          <w:rFonts w:cstheme="minorHAnsi"/>
          <w:sz w:val="24"/>
          <w:szCs w:val="24"/>
        </w:rPr>
        <w:t xml:space="preserve"> protein.</w:t>
      </w:r>
    </w:p>
    <w:p w14:paraId="57AE653D" w14:textId="77777777" w:rsidR="0012145A" w:rsidRPr="006C22C5" w:rsidRDefault="0012145A" w:rsidP="00013759">
      <w:pPr>
        <w:pStyle w:val="NoSpacing"/>
        <w:jc w:val="both"/>
        <w:rPr>
          <w:rFonts w:cstheme="minorHAnsi"/>
          <w:sz w:val="24"/>
          <w:szCs w:val="24"/>
        </w:rPr>
      </w:pPr>
    </w:p>
    <w:p w14:paraId="0CE38FB4" w14:textId="34D751F8" w:rsidR="00A76D25" w:rsidRPr="006C22C5" w:rsidRDefault="0024479E" w:rsidP="00013759">
      <w:pPr>
        <w:pStyle w:val="NoSpacing"/>
        <w:jc w:val="both"/>
        <w:rPr>
          <w:rFonts w:cstheme="minorHAnsi"/>
          <w:sz w:val="24"/>
          <w:szCs w:val="24"/>
        </w:rPr>
      </w:pPr>
      <w:r w:rsidRPr="006C22C5">
        <w:rPr>
          <w:rFonts w:cstheme="minorHAnsi"/>
          <w:sz w:val="24"/>
          <w:szCs w:val="24"/>
        </w:rPr>
        <w:t xml:space="preserve">This </w:t>
      </w:r>
      <w:r w:rsidR="00A76D25" w:rsidRPr="006C22C5">
        <w:rPr>
          <w:rFonts w:cstheme="minorHAnsi"/>
          <w:sz w:val="24"/>
          <w:szCs w:val="24"/>
        </w:rPr>
        <w:t>custom</w:t>
      </w:r>
      <w:r w:rsidR="007B4192" w:rsidRPr="006C22C5">
        <w:rPr>
          <w:rFonts w:cstheme="minorHAnsi"/>
          <w:sz w:val="24"/>
          <w:szCs w:val="24"/>
        </w:rPr>
        <w:t>-built</w:t>
      </w:r>
      <w:r w:rsidR="00A76D25" w:rsidRPr="006C22C5">
        <w:rPr>
          <w:rFonts w:cstheme="minorHAnsi"/>
          <w:sz w:val="24"/>
          <w:szCs w:val="24"/>
        </w:rPr>
        <w:t xml:space="preserve"> </w:t>
      </w:r>
      <w:r w:rsidR="00426A92" w:rsidRPr="006C22C5">
        <w:rPr>
          <w:rFonts w:cstheme="minorHAnsi"/>
          <w:sz w:val="24"/>
          <w:szCs w:val="24"/>
        </w:rPr>
        <w:t xml:space="preserve">setup </w:t>
      </w:r>
      <w:r w:rsidR="000D539A">
        <w:rPr>
          <w:rFonts w:cstheme="minorHAnsi"/>
          <w:sz w:val="24"/>
          <w:szCs w:val="24"/>
        </w:rPr>
        <w:t xml:space="preserve">was used </w:t>
      </w:r>
      <w:r w:rsidR="00A76D25" w:rsidRPr="006C22C5">
        <w:rPr>
          <w:rFonts w:cstheme="minorHAnsi"/>
          <w:sz w:val="24"/>
          <w:szCs w:val="24"/>
        </w:rPr>
        <w:t>to measure</w:t>
      </w:r>
      <w:r w:rsidR="00B036C9" w:rsidRPr="006C22C5">
        <w:rPr>
          <w:rFonts w:cstheme="minorHAnsi"/>
          <w:sz w:val="24"/>
          <w:szCs w:val="24"/>
        </w:rPr>
        <w:t xml:space="preserve"> the</w:t>
      </w:r>
      <w:r w:rsidR="00A76D25" w:rsidRPr="006C22C5">
        <w:rPr>
          <w:rFonts w:cstheme="minorHAnsi"/>
          <w:sz w:val="24"/>
          <w:szCs w:val="24"/>
        </w:rPr>
        <w:t xml:space="preserve"> active and passive </w:t>
      </w:r>
      <w:r w:rsidR="00B036C9" w:rsidRPr="006C22C5">
        <w:rPr>
          <w:rFonts w:cstheme="minorHAnsi"/>
          <w:sz w:val="24"/>
          <w:szCs w:val="24"/>
        </w:rPr>
        <w:t>contractile characteristics of</w:t>
      </w:r>
      <w:r w:rsidR="00A76D25" w:rsidRPr="006C22C5">
        <w:rPr>
          <w:rFonts w:cstheme="minorHAnsi"/>
          <w:sz w:val="24"/>
          <w:szCs w:val="24"/>
        </w:rPr>
        <w:t xml:space="preserve"> myofibrils isolated from </w:t>
      </w:r>
      <w:r w:rsidR="00825891" w:rsidRPr="006C22C5">
        <w:rPr>
          <w:rFonts w:cstheme="minorHAnsi"/>
          <w:sz w:val="24"/>
          <w:szCs w:val="24"/>
        </w:rPr>
        <w:t>healthy human, patient</w:t>
      </w:r>
      <w:r>
        <w:rPr>
          <w:rFonts w:cstheme="minorHAnsi"/>
          <w:sz w:val="24"/>
          <w:szCs w:val="24"/>
        </w:rPr>
        <w:t>,</w:t>
      </w:r>
      <w:r w:rsidR="00825891" w:rsidRPr="006C22C5">
        <w:rPr>
          <w:rFonts w:cstheme="minorHAnsi"/>
          <w:sz w:val="24"/>
          <w:szCs w:val="24"/>
        </w:rPr>
        <w:t xml:space="preserve"> and mouse </w:t>
      </w:r>
      <w:r w:rsidR="00A76D25" w:rsidRPr="006C22C5">
        <w:rPr>
          <w:rFonts w:cstheme="minorHAnsi"/>
          <w:sz w:val="24"/>
          <w:szCs w:val="24"/>
        </w:rPr>
        <w:t>skeletal muscle.</w:t>
      </w:r>
    </w:p>
    <w:p w14:paraId="68CD0BD0" w14:textId="77777777" w:rsidR="00712E84" w:rsidRPr="006C22C5" w:rsidRDefault="00712E84" w:rsidP="00013759">
      <w:pPr>
        <w:pStyle w:val="NoSpacing"/>
        <w:jc w:val="both"/>
        <w:rPr>
          <w:rFonts w:cstheme="minorHAnsi"/>
          <w:sz w:val="24"/>
          <w:szCs w:val="24"/>
        </w:rPr>
      </w:pPr>
    </w:p>
    <w:p w14:paraId="64FAD8A4" w14:textId="6DACD3C4" w:rsidR="009E6DDA" w:rsidRPr="006C22C5" w:rsidRDefault="00C33791" w:rsidP="00013759">
      <w:pPr>
        <w:pStyle w:val="NoSpacing"/>
        <w:jc w:val="both"/>
        <w:rPr>
          <w:rFonts w:cstheme="minorHAnsi"/>
          <w:b/>
          <w:bCs/>
          <w:sz w:val="24"/>
          <w:szCs w:val="24"/>
        </w:rPr>
      </w:pPr>
      <w:bookmarkStart w:id="2" w:name="_Hlk31268528"/>
      <w:r w:rsidRPr="006C22C5">
        <w:rPr>
          <w:rFonts w:cstheme="minorHAnsi"/>
          <w:b/>
          <w:bCs/>
          <w:sz w:val="24"/>
          <w:szCs w:val="24"/>
        </w:rPr>
        <w:t>PROTOCOL:</w:t>
      </w:r>
      <w:r w:rsidR="00560251" w:rsidRPr="006C22C5">
        <w:rPr>
          <w:rFonts w:cstheme="minorHAnsi"/>
          <w:b/>
          <w:bCs/>
          <w:sz w:val="24"/>
          <w:szCs w:val="24"/>
        </w:rPr>
        <w:t xml:space="preserve"> </w:t>
      </w:r>
    </w:p>
    <w:p w14:paraId="62BDED9C" w14:textId="77777777" w:rsidR="0024479E" w:rsidRDefault="0024479E" w:rsidP="00013759">
      <w:pPr>
        <w:autoSpaceDE w:val="0"/>
        <w:autoSpaceDN w:val="0"/>
        <w:adjustRightInd w:val="0"/>
        <w:spacing w:after="0" w:line="240" w:lineRule="auto"/>
        <w:jc w:val="both"/>
        <w:rPr>
          <w:rFonts w:cstheme="minorHAnsi"/>
          <w:sz w:val="24"/>
          <w:szCs w:val="24"/>
        </w:rPr>
      </w:pPr>
    </w:p>
    <w:p w14:paraId="12054DC0" w14:textId="17819F03" w:rsidR="00084CCB" w:rsidRPr="006C22C5" w:rsidRDefault="00084CCB" w:rsidP="00013759">
      <w:pPr>
        <w:autoSpaceDE w:val="0"/>
        <w:autoSpaceDN w:val="0"/>
        <w:adjustRightInd w:val="0"/>
        <w:spacing w:after="0" w:line="240" w:lineRule="auto"/>
        <w:jc w:val="both"/>
        <w:rPr>
          <w:rFonts w:cstheme="minorHAnsi"/>
          <w:sz w:val="24"/>
          <w:szCs w:val="24"/>
        </w:rPr>
      </w:pPr>
      <w:r w:rsidRPr="006C22C5">
        <w:rPr>
          <w:rFonts w:cstheme="minorHAnsi"/>
          <w:sz w:val="24"/>
          <w:szCs w:val="24"/>
        </w:rPr>
        <w:t>The protocol for obtaining human biopsies was approved by the institutional review board at VU University Medical Center (#2014/396) and written informed consent was obtained from the subjects. The protocol for obtaining animal muscle biopsies was approved by the local animal ethics committee at VU University (</w:t>
      </w:r>
      <w:r w:rsidR="00E067B9" w:rsidRPr="006C22C5">
        <w:rPr>
          <w:rFonts w:cstheme="minorHAnsi"/>
          <w:sz w:val="24"/>
          <w:szCs w:val="24"/>
        </w:rPr>
        <w:t>AVD114002016501</w:t>
      </w:r>
      <w:r w:rsidRPr="006C22C5">
        <w:rPr>
          <w:rFonts w:cstheme="minorHAnsi"/>
          <w:sz w:val="24"/>
          <w:szCs w:val="24"/>
        </w:rPr>
        <w:t>)</w:t>
      </w:r>
    </w:p>
    <w:p w14:paraId="08CC66B2" w14:textId="77777777" w:rsidR="00084CCB" w:rsidRPr="006C22C5" w:rsidRDefault="00084CCB" w:rsidP="00013759">
      <w:pPr>
        <w:autoSpaceDE w:val="0"/>
        <w:autoSpaceDN w:val="0"/>
        <w:adjustRightInd w:val="0"/>
        <w:spacing w:after="0" w:line="240" w:lineRule="auto"/>
        <w:jc w:val="both"/>
        <w:rPr>
          <w:rFonts w:cstheme="minorHAnsi"/>
          <w:sz w:val="24"/>
          <w:szCs w:val="24"/>
        </w:rPr>
      </w:pPr>
    </w:p>
    <w:p w14:paraId="62BFE2EB" w14:textId="43706565" w:rsidR="0012145A" w:rsidRPr="006C22C5" w:rsidRDefault="000E13E0" w:rsidP="00013759">
      <w:pPr>
        <w:pStyle w:val="NoSpacing"/>
        <w:numPr>
          <w:ilvl w:val="0"/>
          <w:numId w:val="2"/>
        </w:numPr>
        <w:rPr>
          <w:rFonts w:cstheme="minorHAnsi"/>
          <w:b/>
          <w:bCs/>
          <w:sz w:val="24"/>
          <w:szCs w:val="24"/>
        </w:rPr>
      </w:pPr>
      <w:r w:rsidRPr="006C22C5">
        <w:rPr>
          <w:rFonts w:cstheme="minorHAnsi"/>
          <w:b/>
          <w:bCs/>
          <w:sz w:val="24"/>
          <w:szCs w:val="24"/>
        </w:rPr>
        <w:t xml:space="preserve">Preparation and </w:t>
      </w:r>
      <w:r w:rsidR="0024479E">
        <w:rPr>
          <w:rFonts w:cstheme="minorHAnsi"/>
          <w:b/>
          <w:bCs/>
          <w:sz w:val="24"/>
          <w:szCs w:val="24"/>
        </w:rPr>
        <w:t>m</w:t>
      </w:r>
      <w:r w:rsidRPr="006C22C5">
        <w:rPr>
          <w:rFonts w:cstheme="minorHAnsi"/>
          <w:b/>
          <w:bCs/>
          <w:sz w:val="24"/>
          <w:szCs w:val="24"/>
        </w:rPr>
        <w:t>yofibril isolation</w:t>
      </w:r>
      <w:r w:rsidR="00CC0E78" w:rsidRPr="006C22C5">
        <w:rPr>
          <w:rFonts w:cstheme="minorHAnsi"/>
          <w:b/>
          <w:bCs/>
          <w:sz w:val="24"/>
          <w:szCs w:val="24"/>
        </w:rPr>
        <w:br/>
      </w:r>
    </w:p>
    <w:p w14:paraId="7FB84C85" w14:textId="6372F85D" w:rsidR="0012145A" w:rsidRPr="006C22C5" w:rsidRDefault="0012145A" w:rsidP="00013759">
      <w:pPr>
        <w:pStyle w:val="NoSpacing"/>
        <w:rPr>
          <w:rFonts w:cstheme="minorHAnsi"/>
          <w:b/>
          <w:bCs/>
          <w:sz w:val="24"/>
          <w:szCs w:val="24"/>
        </w:rPr>
      </w:pPr>
      <w:r w:rsidRPr="006C22C5">
        <w:rPr>
          <w:rFonts w:cstheme="minorHAnsi"/>
          <w:sz w:val="24"/>
          <w:szCs w:val="24"/>
        </w:rPr>
        <w:t xml:space="preserve">NOTE: </w:t>
      </w:r>
      <w:r w:rsidR="002A51EB" w:rsidRPr="006C22C5">
        <w:rPr>
          <w:rFonts w:cstheme="minorHAnsi"/>
          <w:sz w:val="24"/>
          <w:szCs w:val="24"/>
        </w:rPr>
        <w:t>Use p</w:t>
      </w:r>
      <w:r w:rsidRPr="006C22C5">
        <w:rPr>
          <w:rFonts w:cstheme="minorHAnsi"/>
          <w:sz w:val="24"/>
          <w:szCs w:val="24"/>
        </w:rPr>
        <w:t>reviously described methods to glycerinate biopsies</w:t>
      </w:r>
      <w:r w:rsidR="006D29D3" w:rsidRPr="006C22C5">
        <w:rPr>
          <w:rFonts w:cstheme="minorHAnsi"/>
          <w:sz w:val="24"/>
          <w:szCs w:val="24"/>
        </w:rPr>
        <w:t>,</w:t>
      </w:r>
      <w:r w:rsidRPr="006C22C5">
        <w:rPr>
          <w:rFonts w:cstheme="minorHAnsi"/>
          <w:sz w:val="24"/>
          <w:szCs w:val="24"/>
        </w:rPr>
        <w:t xml:space="preserve"> prepare the </w:t>
      </w:r>
      <w:r w:rsidR="0081329D">
        <w:rPr>
          <w:rFonts w:cstheme="minorHAnsi"/>
          <w:sz w:val="24"/>
          <w:szCs w:val="24"/>
        </w:rPr>
        <w:t xml:space="preserve">different </w:t>
      </w:r>
      <w:r w:rsidRPr="006C22C5">
        <w:rPr>
          <w:rFonts w:cstheme="minorHAnsi"/>
          <w:sz w:val="24"/>
          <w:szCs w:val="24"/>
        </w:rPr>
        <w:t xml:space="preserve">calcium </w:t>
      </w:r>
      <w:r w:rsidR="0081329D">
        <w:rPr>
          <w:rFonts w:cstheme="minorHAnsi"/>
          <w:sz w:val="24"/>
          <w:szCs w:val="24"/>
        </w:rPr>
        <w:t xml:space="preserve">concentration </w:t>
      </w:r>
      <w:r w:rsidRPr="006C22C5">
        <w:rPr>
          <w:rFonts w:cstheme="minorHAnsi"/>
          <w:sz w:val="24"/>
          <w:szCs w:val="24"/>
        </w:rPr>
        <w:t>(</w:t>
      </w:r>
      <w:proofErr w:type="spellStart"/>
      <w:r w:rsidRPr="006C22C5">
        <w:rPr>
          <w:rFonts w:cstheme="minorHAnsi"/>
          <w:sz w:val="24"/>
          <w:szCs w:val="24"/>
        </w:rPr>
        <w:t>pCa</w:t>
      </w:r>
      <w:proofErr w:type="spellEnd"/>
      <w:r w:rsidRPr="006C22C5">
        <w:rPr>
          <w:rFonts w:cstheme="minorHAnsi"/>
          <w:sz w:val="24"/>
          <w:szCs w:val="24"/>
        </w:rPr>
        <w:t>) solutions</w:t>
      </w:r>
      <w:r w:rsidRPr="006C22C5">
        <w:rPr>
          <w:rFonts w:cstheme="minorHAnsi"/>
          <w:sz w:val="24"/>
          <w:szCs w:val="24"/>
        </w:rPr>
        <w:fldChar w:fldCharType="begin" w:fldLock="1"/>
      </w:r>
      <w:r w:rsidRPr="006C22C5">
        <w:rPr>
          <w:rFonts w:cstheme="minorHAnsi"/>
          <w:sz w:val="24"/>
          <w:szCs w:val="24"/>
        </w:rPr>
        <w:instrText>ADDIN CSL_CITATION {"citationItems":[{"id":"ITEM-1","itemData":{"DOI":"10.1002/ana.25144","ISBN":"1531-8249 (Electronic)\r0364-5134 (Linking)","PMID":"29328520","abstract":"OBJECTIVE: Nemaline myopathy (NM) is one of the most common congenital nondystrophic myopathies and is characterized by muscle weakness, often from birth. Mutations in ACTA1 are a frequent cause of NM (ie, NEM3). ACTA1 encodes alpha-actin 1, the main constituent of the sarcomeric thin filament. The mechanisms by which mutations in ACTA1 contribute to muscle weakness in NEM3 are incompletely understood. We hypothesized that sarcomeric dysfunction contributes to muscle weakness in NEM3 patients. METHODS: To test this hypothesis, we performed contractility measurements in individual muscle fibers and myofibrils obtained from muscle biopsies of 14 NEM3 patients with different ACTA1 mutations. To identify the structural basis for impaired contractility, low angle X-ray diffraction and stimulated emission-depletion microscopy were applied. RESULTS: Our findings reveal that muscle fibers of NEM3 patients display a reduced maximal force-generating capacity, which is caused by dysfunctional sarcomere contractility in the majority of patients, as revealed by contractility measurements in myofibrils. Low angle X-ray diffraction and stimulated emission-depletion microscopy indicate that dysfunctional sarcomere contractility in NEM3 patients involves a lower number of myosin heads binding to actin during muscle activation. This lower number is not the result of reduced thin filament length. Interestingly, the calcium sensitivity of force is unaffected in some patients, but decreased in others. INTERPRETATION: Dysfunctional sarcomere contractility is an important contributor to muscle weakness in the majority of NEM3 patients. This information is crucial for patient stratification in future clinical trials. Ann Neurol 2018;83:269-282.","author":[{"dropping-particle":"","family":"Joureau","given":"B","non-dropping-particle":"","parse-names":false,"suffix":""},{"dropping-particle":"","family":"Winter","given":"J M","non-dropping-particle":"de","parse-names":false,"suffix":""},{"dropping-particle":"","family":"Conijn","given":"S","non-dropping-particle":"","parse-names":false,"suffix":""},{"dropping-particle":"","family":"Bogaards","given":"S J P","non-dropping-particle":"","parse-names":false,"suffix":""},{"dropping-particle":"","family":"Kovacevic","given":"I","non-dropping-particle":"","parse-names":false,"suffix":""},{"dropping-particle":"","family":"Kalganov","given":"A","non-dropping-particle":"","parse-names":false,"suffix":""},{"dropping-particle":"","family":"Persson","given":"M","non-dropping-particle":"","parse-names":false,"suffix":""},{"dropping-particle":"","family":"Lindqvist","given":"J","non-dropping-particle":"","parse-names":false,"suffix":""},{"dropping-particle":"","family":"Stienen","given":"G J M","non-dropping-particle":"","parse-names":false,"suffix":""},{"dropping-particle":"","family":"Irving","given":"T C","non-dropping-particle":"","parse-names":false,"suffix":""},{"dropping-particle":"","family":"Ma","given":"W","non-dropping-particle":"","parse-names":false,"suffix":""},{"dropping-particle":"","family":"Yuen","given":"M","non-dropping-particle":"","parse-names":false,"suffix":""},{"dropping-particle":"","family":"Clarke","given":"N F","non-dropping-particle":"","parse-names":false,"suffix":""},{"dropping-particle":"","family":"Rassier","given":"D E","non-dropping-particle":"","parse-names":false,"suffix":""},{"dropping-particle":"","family":"Malfatti","given":"E","non-dropping-particle":"","parse-names":false,"suffix":""},{"dropping-particle":"","family":"Romero","given":"N B","non-dropping-particle":"","parse-names":false,"suffix":""},{"dropping-particle":"","family":"Beggs","given":"A H","non-dropping-particle":"","parse-names":false,"suffix":""},{"dropping-particle":"","family":"Ottenheijm","given":"C A C","non-dropping-particle":"","parse-names":false,"suffix":""}],"container-title":"Ann Neurol","id":"ITEM-1","issue":"2","issued":{"date-parts":[["2018"]]},"note":"Joureau, Barbara\nde Winter, Josine Marieke\nConijn, Stefan\nBogaards, Sylvia J P\nKovacevic, Igor\nKalganov, Albert\nPersson, Malin\nLindqvist, Johan\nStienen, Ger J M\nIrving, Thomas C\nMa, Weikang\nYuen, Michaela\nClarke, Nigel F\nRassier, Dilson E\nMalfatti, Edoardo\nRomero, Norma B\nBeggs, Alan H\nOttenheijm, Coen A C\neng\nP41 GM103622/GM/NIGMS NIH HHS/\nU54 HD090255/HD/NICHD NIH HHS/\n2018/01/13 06:00\nAnn Neurol. 2018 Feb;83(2):269-282. doi: 10.1002/ana.25144. Epub 2018 Feb 6.","page":"269-282","title":"Dysfunctional sarcomere contractility contributes to muscle weakness in ACTA1-related nemaline myopathy (NEM3)","type":"article-journal","volume":"83"},"uris":["http://www.mendeley.com/documents/?uuid=c026a640-c0f4-49a0-beec-e08182ea4ba8"]},{"id":"ITEM-2","itemData":{"DOI":"10.1002/ana.24654","ISBN":"1531-8249 (Electronic)\r0364-5134 (Linking)","ISSN":"1531-8249","PMID":"27074222","abstract":"OBJECTIVE: Thin filament myopathies are among the most common nondystrophic congenital muscular disorders, and are caused by mutations in genes encoding proteins that are associated with the skeletal muscle thin filament. Mechanisms underlying muscle weakness are poorly understood, but might involve the length of the thin filament, an important determinant of force generation. METHODS: We investigated the sarcomere length-dependence of force, a functional assay that provides insights into the contractile strength of muscle fibers as well as the length of the thin filaments, in muscle fibers from 51 patients with thin filament myopathy caused by mutations in NEB, ACTA1, TPM2, TPM3, TNNT1, KBTBD13, KLHL40, and KLHL41. RESULTS: Lower force generation was observed in muscle fibers from patients of all genotypes. In a subset of patients who harbor mutations in NEB and ACTA1, the lower force was associated with downward shifted force-sarcomere length relations, indicative of shorter thin filaments. Confocal microscopy confirmed shorter thin filaments in muscle fibers of these patients. A conditional Neb knockout mouse model, which recapitulates thin filament myopathy, revealed a compensatory mechanism; the lower force generation that was associated with shorter thin filaments was compensated for by increasing the number of sarcomeres in series. This allowed muscle fibers to operate at a shorter sarcomere length and maintain optimal thin-thick filament overlap. INTERPRETATION: These findings might provide a novel direction for the development of therapeutic strategies for thin filament myopathy patients with shortened thin filament lengths. Ann Neurol 2016;79:959-969.","author":[{"dropping-particle":"de","family":"Winter","given":"Josine M","non-dropping-particle":"","parse-names":false,"suffix":""},{"dropping-particle":"","family":"Joureau","given":"Barbara","non-dropping-particle":"","parse-names":false,"suffix":""},{"dropping-particle":"","family":"Lee","given":"Eun-Jeong J","non-dropping-particle":"","parse-names":false,"suffix":""},{"dropping-particle":"","family":"Kiss","given":"Balázs","non-dropping-particle":"","parse-names":false,"suffix":""},{"dropping-particle":"","family":"Yuen","given":"Michaela","non-dropping-particle":"","parse-names":false,"suffix":""},{"dropping-particle":"","family":"Gupta","given":"Vandana A","non-dropping-particle":"","parse-names":false,"suffix":""},{"dropping-particle":"","family":"Pappas","given":"Christopher T","non-dropping-particle":"","parse-names":false,"suffix":""},{"dropping-particle":"","family":"Gregorio","given":"Carol C","non-dropping-particle":"","parse-names":false,"suffix":""},{"dropping-particle":"","family":"Stienen","given":"Ger J M","non-dropping-particle":"","parse-names":false,"suffix":""},{"dropping-particle":"","family":"Edvardson","given":"Simon","non-dropping-particle":"","parse-names":false,"suffix":""},{"dropping-particle":"","family":"Wallgren-Pettersson","given":"Carina","non-dropping-particle":"","parse-names":false,"suffix":""},{"dropping-particle":"","family":"Lehtokari","given":"Vilma-Lotta L","non-dropping-particle":"","parse-names":false,"suffix":""},{"dropping-particle":"","family":"Pelin","given":"Katarina","non-dropping-particle":"","parse-names":false,"suffix":""},{"dropping-particle":"","family":"Malfatti","given":"Edoardo","non-dropping-particle":"","parse-names":false,"suffix":""},{"dropping-particle":"","family":"Romero","given":"Norma B","non-dropping-particle":"","parse-names":false,"suffix":""},{"dropping-particle":"van","family":"Engelen","given":"Baziel G","non-dropping-particle":"","parse-names":false,"suffix":""},{"dropping-particle":"","family":"Voermans","given":"Nicol C","non-dropping-particle":"","parse-names":false,"suffix":""},{"dropping-particle":"","family":"Donkervoort","given":"Sandra","non-dropping-particle":"","parse-names":false,"suffix":""},{"dropping-particle":"","family":"Bönnemann","given":"C G","non-dropping-particle":"","parse-names":false,"suffix":""},{"dropping-particle":"","family":"Clarke","given":"Nigel F","non-dropping-particle":"","parse-names":false,"suffix":""},{"dropping-particle":"","family":"Beggs","given":"Alan H","non-dropping-particle":"","parse-names":false,"suffix":""},{"dropping-particle":"","family":"Granzier","given":"Henk","non-dropping-particle":"","parse-names":false,"suffix":""},{"dropping-particle":"","family":"Ottenheijm","given":"Coen A C","non-dropping-particle":"","parse-names":false,"suffix":""},{"dropping-particle":"","family":"Bonnemann","given":"C G","non-dropping-particle":"","parse-names":false,"suffix":""},{"dropping-particle":"","family":"Clarke","given":"Nigel F","non-dropping-particle":"","parse-names":false,"suffix":""},{"dropping-particle":"","family":"Beggs","given":"Alan H","non-dropping-particle":"","parse-names":false,"suffix":""},{"dropping-particle":"","family":"Granzier","given":"Henk","non-dropping-particle":"","parse-names":false,"suffix":""},{"dropping-particle":"","family":"Ottenheijm","given":"Coen A C","non-dropping-particle":"","parse-names":false,"suffix":""}],"container-title":"Ann Neurol","id":"ITEM-2","issue":"6","issued":{"date-parts":[["2016"]]},"note":"From Duplicate 1 (Mutation-specific effects on thin filament length in thin filament myopathy - Winter, J M; Joureau, B; Lee, E J; Kiss, B; Yuen, M; Gupta, V A; Pappas, C T; Gregorio, C C; Stienen, G J; Edvardson, S; Wallgren-Pettersson, C; Lehtokari, V L; Pelin, K; Malfatti, E; Romero, N B; Engelen, B G; Voermans, N C; Donkervoort, S; Bonnemann, C G; Clarke, N F; Beggs, A H; Granzier, H; Ottenheijm, C A)\n\nWinter, Josine M de\nJoureau, Barbara\nLee, Eun-Jeong\nKiss, Balazs\nYuen, Michaela\nGupta, Vandana A\nPappas, Christopher T\nGregorio, Carol C\nStienen, Ger J M\nEdvardson, Simon\nWallgren-Pettersson, Carina\nLehtokari, Vilma-Lotta\nPelin, Katarina\nMalfatti, Edoardo\nRomero, Norma B\nEngelen, Baziel G van\nVoermans, Nicol C\nDonkervoort, Sandra\nBonnemann, C G\nClarke, Nigel F\nBeggs, Alan H\nGranzier, Henk\nOttenheijm, Coen A C\neng\nR01 AR044345/AR/NIAMS NIH HHS/\nR01 HD075802/HD/NICHD NIH HHS/\n2016/04/14 06:00\nAnn Neurol. 2016 Jun;79(6):959-69. doi: 10.1002/ana.24654. Epub 2016 Apr 30.","page":"959-969","publisher":"NIH Public Access","title":"Mutation-specific effects on thin filament length in thin filament myopathy","type":"article-journal","volume":"79"},"uris":["http://www.mendeley.com/documents/?uuid=1664f404-7401-4b41-8366-ac5297b49072"]},{"id":"ITEM-3","itemData":{"DOI":"10.1093/brain/awt113","ISBN":"1460-2156 (Electronic)\r0006-8950 (Linking)","ISSN":"00068950","PMID":"23715096","abstract":"Nebulin--a giant sarcomeric protein--plays a pivotal role in skeletal muscle contractility by specifying thin filament length and function. Although mutations in the gene encoding nebulin (NEB) are a frequent cause of nemaline myopathy, the most common non-dystrophic congenital myopathy, the mechanisms by which mutations in NEB cause muscle weakness remain largely unknown. To better understand these mechanisms, we have generated a mouse model in which Neb exon 55 is deleted (Neb(DeltaExon55)) to replicate a founder mutation seen frequently in patients with nemaline myopathy with Ashkenazi Jewish heritage. Neb(DeltaExon55) mice are born close to Mendelian ratios, but show growth retardation after birth. Electron microscopy studies show nemaline bodies--a hallmark feature of nemaline myopathy--in muscle fibres from Neb(DeltaExon55) mice. Western blotting studies with nebulin-specific antibodies reveal reduced nebulin levels in muscle from Neb(DeltaExon55) mice, and immunofluorescence confocal microscopy studies with tropomodulin antibodies and phalloidin reveal that thin filament length is significantly reduced. In line with reduced thin filament length, the maximal force generating capacity of permeabilized muscle fibres and single myofibrils is reduced in Neb(DeltaExon55) mice with a more pronounced reduction at longer sarcomere lengths. Finally, in Neb(DeltaExon55) mice the regulation of contraction is impaired, as evidenced by marked changes in crossbridge cycling kinetics and by a reduction of the calcium sensitivity of force generation. A novel drug that facilitates calcium binding to the thin filament significantly augmented the calcium sensitivity of submaximal force to levels that exceed those observed in untreated control muscle. In conclusion, we have characterized the first nebulin-based nemaline myopathy model, which recapitulates important features of the phenotype observed in patients harbouring this particular mutation, and which has severe muscle weakness caused by thin filament dysfunction.","author":[{"dropping-particle":"","family":"Ottenheijm","given":"Coen A C","non-dropping-particle":"","parse-names":false,"suffix":""},{"dropping-particle":"","family":"Buck","given":"Danielle","non-dropping-particle":"","parse-names":false,"suffix":""},{"dropping-particle":"","family":"Winter","given":"Josine M.","non-dropping-particle":"de","parse-names":false,"suffix":""},{"dropping-particle":"","family":"Ferrara","given":"Claudia","non-dropping-particle":"","parse-names":false,"suffix":""},{"dropping-particle":"","family":"Piroddi","given":"Nicoletta","non-dropping-particle":"","parse-names":false,"suffix":""},{"dropping-particle":"","family":"Tesi","given":"Chiara","non-dropping-particle":"","parse-names":false,"suffix":""},{"dropping-particle":"","family":"Jasper","given":"Jeffrey R.","non-dropping-particle":"","parse-names":false,"suffix":""},{"dropping-particle":"","family":"Malik","given":"Fady I.","non-dropping-particle":"","parse-names":false,"suffix":""},{"dropping-particle":"","family":"Meng","given":"Hui","non-dropping-particle":"","parse-names":false,"suffix":""},{"dropping-particle":"","family":"Stienen","given":"Ger J M","non-dropping-particle":"","parse-names":false,"suffix":""},{"dropping-particle":"","family":"Beggs","given":"Alan H.","non-dropping-particle":"","parse-names":false,"suffix":""},{"dropping-particle":"","family":"Labeit","given":"Siegfried","non-dropping-particle":"","parse-names":false,"suffix":""},{"dropping-particle":"","family":"Poggesi","given":"Corrado","non-dropping-particle":"","parse-names":false,"suffix":""},{"dropping-particle":"","family":"Lawlor","given":"Michael W.","non-dropping-particle":"","parse-names":false,"suffix":""},{"dropping-particle":"","family":"Granzier","given":"Henk","non-dropping-particle":"","parse-names":false,"suffix":""}],"container-title":"Brain","id":"ITEM-3","issue":"Pt 6","issued":{"date-parts":[["2013"]]},"note":"From Duplicate 1 (Deleting exon 55 from the nebulin gene induces severe muscle weakness in a mouse model for nemaline myopathy - Ottenheijm, C A C; Buck, D; de Winter, J M; Ferrara, C; Piroddi, N; Tesi, C; Jasper, J R; Malik, F I; Meng, H; Stienen, G J; Beggs, A H; Labeit, S; Poggesi, C; Lawlor, M W; Granzier, H)\n\nOttenheijm, Coen A C\nBuck, Danielle\nde Winter, Josine M\nFerrara, Claudia\nPiroddi, Nicoletta\nTesi, Chiara\nJasper, Jeffrey R\nMalik, Fady I\nMeng, Hui\nStienen, Ger J M\nBeggs, Alan H\nLabeit, Siegfried\nPoggesi, Corrado\nLawlor, Michael W\nGranzier, Henk\neng\n1S10RR022412-01/RR/NCRR NIH HHS/\nK08 AR059750/AR/NIAMS NIH HHS/\nL40 AR057721/AR/NIAMS NIH HHS/\nP30 HD018655/HD/NICHD NIH HHS/\nR01 AR044345/AR/NIAMS NIH HHS/\nR01 AR053897/AR/NIAMS NIH HHS/\nResearch Support, N.I.H., Extramural\nResearch Support, Non-U.S. Gov't\nEngland\n2013/05/30 06:00\nBrain. 2013 Jun;136(Pt 6):1718-31. doi: 10.1093/brain/awt113. Epub 2013 May 28.","page":"1718-1731","title":"Deleting exon 55 from the nebulin gene induces severe muscle weakness in a mouse model for nemaline myopathy","type":"article-journal","volume":"136"},"uris":["http://www.mendeley.com/documents/?uuid=f3f8bb91-378d-4d6b-99fd-4d82c0137052"]}],"mendeley":{"formattedCitation":"&lt;sup&gt;7,16,17&lt;/sup&gt;","plainTextFormattedCitation":"7,16,17","previouslyFormattedCitation":"&lt;sup&gt;7,15,16&lt;/sup&gt;"},"properties":{"noteIndex":0},"schema":"https://github.com/citation-style-language/schema/raw/master/csl-citation.json"}</w:instrText>
      </w:r>
      <w:r w:rsidRPr="006C22C5">
        <w:rPr>
          <w:rFonts w:cstheme="minorHAnsi"/>
          <w:sz w:val="24"/>
          <w:szCs w:val="24"/>
        </w:rPr>
        <w:fldChar w:fldCharType="separate"/>
      </w:r>
      <w:r w:rsidRPr="006C22C5">
        <w:rPr>
          <w:rFonts w:cstheme="minorHAnsi"/>
          <w:noProof/>
          <w:sz w:val="24"/>
          <w:szCs w:val="24"/>
          <w:vertAlign w:val="superscript"/>
        </w:rPr>
        <w:t>7,16,17</w:t>
      </w:r>
      <w:r w:rsidRPr="006C22C5">
        <w:rPr>
          <w:rFonts w:cstheme="minorHAnsi"/>
          <w:sz w:val="24"/>
          <w:szCs w:val="24"/>
        </w:rPr>
        <w:fldChar w:fldCharType="end"/>
      </w:r>
      <w:r w:rsidR="0024479E">
        <w:rPr>
          <w:rFonts w:cstheme="minorHAnsi"/>
          <w:sz w:val="24"/>
          <w:szCs w:val="24"/>
        </w:rPr>
        <w:t>,</w:t>
      </w:r>
      <w:r w:rsidR="00F67F44">
        <w:rPr>
          <w:rFonts w:cstheme="minorHAnsi"/>
          <w:sz w:val="24"/>
          <w:szCs w:val="24"/>
        </w:rPr>
        <w:t xml:space="preserve"> </w:t>
      </w:r>
      <w:r w:rsidR="006B6546" w:rsidRPr="006C22C5">
        <w:rPr>
          <w:rFonts w:cstheme="minorHAnsi"/>
          <w:sz w:val="24"/>
          <w:szCs w:val="24"/>
        </w:rPr>
        <w:t xml:space="preserve">and </w:t>
      </w:r>
      <w:r w:rsidRPr="006C22C5">
        <w:rPr>
          <w:rFonts w:cstheme="minorHAnsi"/>
          <w:sz w:val="24"/>
          <w:szCs w:val="24"/>
        </w:rPr>
        <w:t>isolate myofibrils</w:t>
      </w:r>
      <w:r w:rsidRPr="006C22C5">
        <w:rPr>
          <w:rFonts w:cstheme="minorHAnsi"/>
          <w:sz w:val="24"/>
          <w:szCs w:val="24"/>
        </w:rPr>
        <w:fldChar w:fldCharType="begin" w:fldLock="1"/>
      </w:r>
      <w:r w:rsidRPr="006C22C5">
        <w:rPr>
          <w:rFonts w:cstheme="minorHAnsi"/>
          <w:sz w:val="24"/>
          <w:szCs w:val="24"/>
        </w:rPr>
        <w:instrText>ADDIN CSL_CITATION {"citationItems":[{"id":"ITEM-1","itemData":{"ISBN":"0022-3751 (Print) 0022-3751 (Linking)","ISSN":"0022-3751","PMID":"9147336","abstract":"1. Force measurements in isolated myofibrils (15 degrees C; sarcomere length, 2.10 microns) were used in this study to determine whether sarcomeric proteins are responsible for the large differences in the amounts of active and passive tension of cardiac versus skeletal muscle. Single myofibrils and bundles of two to four myofibrils were prepared from glycerinated tibialis anterior and sartorius muscles of the frog. Skinned frog atrial myocytes were used as a model for cardiac myofibrils. 2. Electron microscope analysis of the preparations showed that: (i) frog atrial myocytes contained a small and variable number of individual myofibrils (from 1 to 7); (ii) the mean cross-sectional area and mean number of myosin filaments of individual cardiac myofibrils did not differ significantly from those of single skeletal myofibrils; and (iii) the total myofibril cross-sectional area of atrial myocytes was on average comparable to that of bundles of two to four skeletal myofibrils. 3. In maximally activated skeletal preparations, values of active force ranged from 0.45 +/- 0.03 microN for the single myofibrils (mean +/- S.E.M.; n = 16) to 1.44 +/- 0.24 microN for the bundles of two to four myofibrils (n = 9). Maximum active force values of forty-five cardiac myocytes averaged 1.47 +/- 0.10 microN and exhibited a non-continuous distribution with peaks at intervals of about 0.5 microN. The results suggest that variation in active force among cardiac preparations mainly reflects variability in the number of myofibrils inside the myocytes and that individual cardiac myofibrils develop the same average amount of force as single skeletal myofibrils. 4. The mean sarcomere length-resting force relation of atrial myocytes could be superimposed on that of bundles of two to four skeletal myofibrils. This suggests that, for any given amount of strain, individual cardiac and skeletal sarcomeres bear essentially the same passive force. 5. The length-passive tension data of all preparations could be fitted by an exponential equation. Equation parameters obtained for both types of myofibrils were in reasonable agreement with those reported for larger preparations of frog skeletal muscle but were very different from those estimated for multicellular frog atrial preparations. It is concluded that myofibrils are the major determinant of resting tension in skeletal muscle; structures other than the myofibrils are responsible for the high passive stiffness of frog cardiac muscle.","author":[{"dropping-particle":"","family":"Colomo","given":"F","non-dropping-particle":"","parse-names":false,"suffix":""},{"dropping-particle":"","family":"Piroddi","given":"N","non-dropping-particle":"","parse-names":false,"suffix":""},{"dropping-particle":"","family":"Poggesi","given":"C","non-dropping-particle":"","parse-names":false,"suffix":""},{"dropping-particle":"","family":"Kronnie","given":"G","non-dropping-particle":"te","parse-names":false,"suffix":""},{"dropping-particle":"","family":"Tesi","given":"C","non-dropping-particle":"","parse-names":false,"suffix":""}],"container-title":"The Journal of physiology","id":"ITEM-1","issued":{"date-parts":[["1997"]]},"page":"535-548","title":"Active and passive forces of isolated myofibrils from cardiac and fast skeletal muscle of the frog.","type":"article-journal","volume":"500 ( Pt 2"},"uris":["http://www.mendeley.com/documents/?uuid=533d44dc-2761-443e-a8ba-1138da157692"]},{"id":"ITEM-2","itemData":{"DOI":"10.1016/j.ijcard.2013.05.069","ISBN":"1874-1754 (Electronic)\r0167-5273 (Linking)","PMID":"23739549","abstract":"BACKGROUND: Contractile properties of myofibrils from the myocardium and diaphragm in chronic heart failure are not well understood. We investigated myofibrils in a knockout (KO) mouse model with cardiac-specific deletion of arginyl-tRNA-protein transferase (alpha-MHCAte1), which presents dilated cardiomyopathy and heart failure. OBJECTIVE: The aim of this study was to test the hypothesis that chronic heart failure in alpha-MHCAte1 mice is associated with abnormal contractile properties of the heart and diaphragm. METHODS: We used a newly developed system of atomic force cantilevers (AFC) to compare myofibrils from alpha-MHCAte1 and age-matched wild type mice (WT). Myofibrils from the myocardium and the diaphragm were attached to the AFC used for force measurements during activation/deactivation cycles at different sarcomere lengths. RESULTS: In the heart, alpha-MHCAte1 myofibrils presented a reduced force during full activation (89+/-9 nN/mum(2)) when compared to WT (132+/-11 nN/mum(2)), and the decrease was not influenced by sarcomere length. These myofibrils presented similar kinetics of force development (K(act)), redevelopment (K(tr)), and relaxation (K(rel)). In the diaphragm, alpha-MHCAte1 myofibrils presented an increased force during full activation (209+/-31 nN/mum(2)) when compared to WT (123+/-20 nN/mum(2)). Diaphragm myofibrils of alpha-MHCAte1 and WT presented similar K(act), but alpha-MHCAte1 myofibrils presented a faster K(rel) (6.11+/-0.41s(-1) vs 4.63+/-0.41 s(-1)). CONCLUSION: Contrary to our working hypothesis, diaphragm myofibrils from alpha-MHCAte1 mice produced an increased force compared to myofibrils from WT. These results suggest a potential compensatory mechanism by which the diaphragm works under loading conditions in the alpha-MHCAte1 chronic heart failure model.","author":[{"dropping-particle":"","family":"Ribeiro","given":"P A","non-dropping-particle":"","parse-names":false,"suffix":""},{"dropping-particle":"","family":"Ribeiro","given":"J P","non-dropping-particle":"","parse-names":false,"suffix":""},{"dropping-particle":"","family":"Minozzo","given":"F C","non-dropping-particle":"","parse-names":false,"suffix":""},{"dropping-particle":"","family":"Pavlov","given":"I","non-dropping-particle":"","parse-names":false,"suffix":""},{"dropping-particle":"","family":"Leu","given":"N A","non-dropping-particle":"","parse-names":false,"suffix":""},{"dropping-particle":"","family":"Kurosaka","given":"S","non-dropping-particle":"","parse-names":false,"suffix":""},{"dropping-particle":"","family":"Kashina","given":"A","non-dropping-particle":"","parse-names":false,"suffix":""},{"dropping-particle":"","family":"Rassier","given":"D E","non-dropping-particle":"","parse-names":false,"suffix":""}],"container-title":"Int J Cardiol","id":"ITEM-2","issue":"4","issued":{"date-parts":[["2013"]]},"note":"Ribeiro, Paula A B\nRibeiro, Jorge P\nMinozzo, Fabio C\nPavlov, Ivan\nLeu, Nicolae A\nKurosaka, Satoshi\nKashina, Anna\nRassier, Dilson E\neng\nR01 HL084419/HL/NHLBI NIH HHS/\nCanadian Institutes of Health Research/Canada\nResearch Support, N.I.H., Extramural\nResearch Support, Non-U.S. Gov't\nNetherlands\n2013/06/07 06:00\nInt J Cardiol. 2013 Oct 9;168(4):3564-71. doi: 10.1016/j.ijcard.2013.05.069. Epub 2013 Jun 2.","page":"3564-3571","title":"Contractility of myofibrils from the heart and diaphragm muscles measured with atomic force cantilevers: effects of heart-specific deletion of arginyl-tRNA-protein transferase","type":"article-journal","volume":"168"},"uris":["http://www.mendeley.com/documents/?uuid=10a50809-4462-4304-8cae-8894c19dddd7"]}],"mendeley":{"formattedCitation":"&lt;sup&gt;2,18&lt;/sup&gt;","plainTextFormattedCitation":"2,18","previouslyFormattedCitation":"&lt;sup&gt;2,17&lt;/sup&gt;"},"properties":{"noteIndex":0},"schema":"https://github.com/citation-style-language/schema/raw/master/csl-citation.json"}</w:instrText>
      </w:r>
      <w:r w:rsidRPr="006C22C5">
        <w:rPr>
          <w:rFonts w:cstheme="minorHAnsi"/>
          <w:sz w:val="24"/>
          <w:szCs w:val="24"/>
        </w:rPr>
        <w:fldChar w:fldCharType="separate"/>
      </w:r>
      <w:r w:rsidRPr="006C22C5">
        <w:rPr>
          <w:rFonts w:cstheme="minorHAnsi"/>
          <w:noProof/>
          <w:sz w:val="24"/>
          <w:szCs w:val="24"/>
          <w:vertAlign w:val="superscript"/>
        </w:rPr>
        <w:t>2,18</w:t>
      </w:r>
      <w:r w:rsidRPr="006C22C5">
        <w:rPr>
          <w:rFonts w:cstheme="minorHAnsi"/>
          <w:sz w:val="24"/>
          <w:szCs w:val="24"/>
        </w:rPr>
        <w:fldChar w:fldCharType="end"/>
      </w:r>
      <w:r w:rsidR="006B6546" w:rsidRPr="006C22C5">
        <w:rPr>
          <w:rFonts w:cstheme="minorHAnsi"/>
          <w:sz w:val="24"/>
          <w:szCs w:val="24"/>
        </w:rPr>
        <w:t xml:space="preserve">. </w:t>
      </w:r>
    </w:p>
    <w:p w14:paraId="3EC7C589" w14:textId="77777777" w:rsidR="0012145A" w:rsidRPr="006C22C5" w:rsidRDefault="0012145A" w:rsidP="00013759">
      <w:pPr>
        <w:pStyle w:val="NoSpacing"/>
        <w:rPr>
          <w:rFonts w:cstheme="minorHAnsi"/>
          <w:b/>
          <w:bCs/>
          <w:sz w:val="24"/>
          <w:szCs w:val="24"/>
        </w:rPr>
      </w:pPr>
    </w:p>
    <w:p w14:paraId="7A2FD63F" w14:textId="115F602A" w:rsidR="00CC0E78" w:rsidRPr="006C22C5" w:rsidRDefault="00CC0E78" w:rsidP="00013759">
      <w:pPr>
        <w:pStyle w:val="NoSpacing"/>
        <w:numPr>
          <w:ilvl w:val="1"/>
          <w:numId w:val="2"/>
        </w:numPr>
        <w:rPr>
          <w:rFonts w:cstheme="minorHAnsi"/>
          <w:sz w:val="24"/>
          <w:szCs w:val="24"/>
        </w:rPr>
      </w:pPr>
      <w:r w:rsidRPr="006C22C5">
        <w:rPr>
          <w:rFonts w:cstheme="minorHAnsi"/>
          <w:sz w:val="24"/>
          <w:szCs w:val="24"/>
        </w:rPr>
        <w:t xml:space="preserve">Thaw </w:t>
      </w:r>
      <w:r w:rsidR="005115BD" w:rsidRPr="006C22C5">
        <w:rPr>
          <w:rFonts w:cstheme="minorHAnsi"/>
          <w:sz w:val="24"/>
          <w:szCs w:val="24"/>
        </w:rPr>
        <w:t xml:space="preserve">the </w:t>
      </w:r>
      <w:r w:rsidRPr="006C22C5">
        <w:rPr>
          <w:rFonts w:cstheme="minorHAnsi"/>
          <w:sz w:val="24"/>
          <w:szCs w:val="24"/>
        </w:rPr>
        <w:t>relaxing</w:t>
      </w:r>
      <w:r w:rsidR="005115BD" w:rsidRPr="006C22C5">
        <w:rPr>
          <w:rFonts w:cstheme="minorHAnsi"/>
          <w:sz w:val="24"/>
          <w:szCs w:val="24"/>
        </w:rPr>
        <w:t xml:space="preserve"> (</w:t>
      </w:r>
      <w:proofErr w:type="spellStart"/>
      <w:r w:rsidR="005115BD" w:rsidRPr="006C22C5">
        <w:rPr>
          <w:rFonts w:cstheme="minorHAnsi"/>
          <w:sz w:val="24"/>
          <w:szCs w:val="24"/>
        </w:rPr>
        <w:t>pCa</w:t>
      </w:r>
      <w:proofErr w:type="spellEnd"/>
      <w:r w:rsidR="005115BD" w:rsidRPr="006C22C5">
        <w:rPr>
          <w:rFonts w:cstheme="minorHAnsi"/>
          <w:sz w:val="24"/>
          <w:szCs w:val="24"/>
        </w:rPr>
        <w:t xml:space="preserve"> 9.0, Rx)</w:t>
      </w:r>
      <w:r w:rsidRPr="006C22C5">
        <w:rPr>
          <w:rFonts w:cstheme="minorHAnsi"/>
          <w:sz w:val="24"/>
          <w:szCs w:val="24"/>
        </w:rPr>
        <w:t xml:space="preserve"> and activating</w:t>
      </w:r>
      <w:r w:rsidR="005115BD" w:rsidRPr="006C22C5">
        <w:rPr>
          <w:rFonts w:cstheme="minorHAnsi"/>
          <w:sz w:val="24"/>
          <w:szCs w:val="24"/>
        </w:rPr>
        <w:t xml:space="preserve"> (</w:t>
      </w:r>
      <w:proofErr w:type="spellStart"/>
      <w:r w:rsidR="005115BD" w:rsidRPr="006C22C5">
        <w:rPr>
          <w:rFonts w:cstheme="minorHAnsi"/>
          <w:sz w:val="24"/>
          <w:szCs w:val="24"/>
        </w:rPr>
        <w:t>pCa</w:t>
      </w:r>
      <w:proofErr w:type="spellEnd"/>
      <w:r w:rsidR="005115BD" w:rsidRPr="006C22C5">
        <w:rPr>
          <w:rFonts w:cstheme="minorHAnsi"/>
          <w:sz w:val="24"/>
          <w:szCs w:val="24"/>
        </w:rPr>
        <w:t xml:space="preserve"> 4.5, Act)</w:t>
      </w:r>
      <w:r w:rsidRPr="006C22C5">
        <w:rPr>
          <w:rFonts w:cstheme="minorHAnsi"/>
          <w:sz w:val="24"/>
          <w:szCs w:val="24"/>
        </w:rPr>
        <w:t xml:space="preserve"> solutions </w:t>
      </w:r>
      <w:r w:rsidR="0024479E">
        <w:rPr>
          <w:rFonts w:cstheme="minorHAnsi"/>
          <w:sz w:val="24"/>
          <w:szCs w:val="24"/>
        </w:rPr>
        <w:t>as well as</w:t>
      </w:r>
      <w:r w:rsidR="0024479E" w:rsidRPr="006C22C5">
        <w:rPr>
          <w:rFonts w:cstheme="minorHAnsi"/>
          <w:sz w:val="24"/>
          <w:szCs w:val="24"/>
        </w:rPr>
        <w:t xml:space="preserve"> </w:t>
      </w:r>
      <w:r w:rsidR="0024479E">
        <w:rPr>
          <w:rFonts w:cstheme="minorHAnsi"/>
          <w:sz w:val="24"/>
          <w:szCs w:val="24"/>
        </w:rPr>
        <w:t xml:space="preserve">the </w:t>
      </w:r>
      <w:r w:rsidRPr="006C22C5">
        <w:rPr>
          <w:rFonts w:cstheme="minorHAnsi"/>
          <w:sz w:val="24"/>
          <w:szCs w:val="24"/>
        </w:rPr>
        <w:t>inhibitors</w:t>
      </w:r>
      <w:r w:rsidR="005115BD" w:rsidRPr="006C22C5">
        <w:rPr>
          <w:rFonts w:cstheme="minorHAnsi"/>
          <w:sz w:val="24"/>
          <w:szCs w:val="24"/>
        </w:rPr>
        <w:t xml:space="preserve"> </w:t>
      </w:r>
      <w:r w:rsidR="0024479E">
        <w:rPr>
          <w:rFonts w:cstheme="minorHAnsi"/>
          <w:sz w:val="24"/>
          <w:szCs w:val="24"/>
        </w:rPr>
        <w:t>(</w:t>
      </w:r>
      <w:r w:rsidR="005115BD" w:rsidRPr="006C22C5">
        <w:rPr>
          <w:rFonts w:cstheme="minorHAnsi"/>
          <w:sz w:val="24"/>
          <w:szCs w:val="24"/>
        </w:rPr>
        <w:t>1 M E64, 1 M DTT, 1 M leupeptin, 1 M PMSF</w:t>
      </w:r>
      <w:r w:rsidR="0024479E">
        <w:rPr>
          <w:rFonts w:cstheme="minorHAnsi"/>
          <w:sz w:val="24"/>
          <w:szCs w:val="24"/>
        </w:rPr>
        <w:t xml:space="preserve">), </w:t>
      </w:r>
      <w:r w:rsidR="005115BD" w:rsidRPr="006C22C5">
        <w:rPr>
          <w:rFonts w:cstheme="minorHAnsi"/>
          <w:sz w:val="24"/>
          <w:szCs w:val="24"/>
        </w:rPr>
        <w:t xml:space="preserve">which are </w:t>
      </w:r>
      <w:r w:rsidRPr="006C22C5">
        <w:rPr>
          <w:rFonts w:cstheme="minorHAnsi"/>
          <w:sz w:val="24"/>
          <w:szCs w:val="24"/>
        </w:rPr>
        <w:t>stored at -80 ˚C.</w:t>
      </w:r>
      <w:r w:rsidRPr="006C22C5">
        <w:rPr>
          <w:rFonts w:cstheme="minorHAnsi"/>
          <w:sz w:val="24"/>
          <w:szCs w:val="24"/>
        </w:rPr>
        <w:br/>
      </w:r>
    </w:p>
    <w:p w14:paraId="322FB7B2" w14:textId="72F28808" w:rsidR="00F560E7" w:rsidRPr="006C22C5" w:rsidRDefault="00CC0E78" w:rsidP="00013759">
      <w:pPr>
        <w:pStyle w:val="NoSpacing"/>
        <w:numPr>
          <w:ilvl w:val="1"/>
          <w:numId w:val="2"/>
        </w:numPr>
        <w:rPr>
          <w:rFonts w:cstheme="minorHAnsi"/>
          <w:sz w:val="24"/>
          <w:szCs w:val="24"/>
        </w:rPr>
      </w:pPr>
      <w:r w:rsidRPr="006C22C5">
        <w:rPr>
          <w:rFonts w:cstheme="minorHAnsi"/>
          <w:sz w:val="24"/>
          <w:szCs w:val="24"/>
        </w:rPr>
        <w:t xml:space="preserve">Take </w:t>
      </w:r>
      <w:r w:rsidR="00F560E7" w:rsidRPr="006C22C5">
        <w:rPr>
          <w:rFonts w:cstheme="minorHAnsi"/>
          <w:sz w:val="24"/>
          <w:szCs w:val="24"/>
        </w:rPr>
        <w:t xml:space="preserve">a </w:t>
      </w:r>
      <w:r w:rsidRPr="006C22C5">
        <w:rPr>
          <w:rFonts w:cstheme="minorHAnsi"/>
          <w:sz w:val="24"/>
          <w:szCs w:val="24"/>
        </w:rPr>
        <w:t xml:space="preserve">glycerinated piece of </w:t>
      </w:r>
      <w:r w:rsidR="00F560E7" w:rsidRPr="006C22C5">
        <w:rPr>
          <w:rFonts w:cstheme="minorHAnsi"/>
          <w:sz w:val="24"/>
          <w:szCs w:val="24"/>
        </w:rPr>
        <w:t xml:space="preserve">striated muscle </w:t>
      </w:r>
      <w:r w:rsidRPr="006C22C5">
        <w:rPr>
          <w:rFonts w:cstheme="minorHAnsi"/>
          <w:sz w:val="24"/>
          <w:szCs w:val="24"/>
        </w:rPr>
        <w:t xml:space="preserve">biopsy </w:t>
      </w:r>
      <w:r w:rsidR="00F560E7" w:rsidRPr="006C22C5">
        <w:rPr>
          <w:rFonts w:cstheme="minorHAnsi"/>
          <w:sz w:val="24"/>
          <w:szCs w:val="24"/>
        </w:rPr>
        <w:t>of approximately 1 mm</w:t>
      </w:r>
      <w:r w:rsidR="00F560E7" w:rsidRPr="006C22C5">
        <w:rPr>
          <w:rFonts w:cstheme="minorHAnsi"/>
          <w:sz w:val="24"/>
          <w:szCs w:val="24"/>
          <w:vertAlign w:val="superscript"/>
        </w:rPr>
        <w:t>3</w:t>
      </w:r>
      <w:r w:rsidR="00F560E7" w:rsidRPr="006C22C5">
        <w:rPr>
          <w:rFonts w:cstheme="minorHAnsi"/>
          <w:sz w:val="24"/>
          <w:szCs w:val="24"/>
        </w:rPr>
        <w:t xml:space="preserve"> </w:t>
      </w:r>
      <w:r w:rsidRPr="006C22C5">
        <w:rPr>
          <w:rFonts w:cstheme="minorHAnsi"/>
          <w:sz w:val="24"/>
          <w:szCs w:val="24"/>
        </w:rPr>
        <w:t>and</w:t>
      </w:r>
      <w:r w:rsidR="00F560E7" w:rsidRPr="006C22C5">
        <w:rPr>
          <w:rFonts w:cstheme="minorHAnsi"/>
          <w:sz w:val="24"/>
          <w:szCs w:val="24"/>
        </w:rPr>
        <w:t xml:space="preserve"> place it</w:t>
      </w:r>
      <w:r w:rsidRPr="006C22C5">
        <w:rPr>
          <w:rFonts w:cstheme="minorHAnsi"/>
          <w:sz w:val="24"/>
          <w:szCs w:val="24"/>
        </w:rPr>
        <w:t xml:space="preserve"> in a small </w:t>
      </w:r>
      <w:r w:rsidR="006B6546" w:rsidRPr="006C22C5">
        <w:rPr>
          <w:rFonts w:cstheme="minorHAnsi"/>
          <w:sz w:val="24"/>
          <w:szCs w:val="24"/>
        </w:rPr>
        <w:t>P</w:t>
      </w:r>
      <w:r w:rsidRPr="006C22C5">
        <w:rPr>
          <w:rFonts w:cstheme="minorHAnsi"/>
          <w:sz w:val="24"/>
          <w:szCs w:val="24"/>
        </w:rPr>
        <w:t>etri dish with</w:t>
      </w:r>
      <w:r w:rsidR="005115BD" w:rsidRPr="006C22C5">
        <w:rPr>
          <w:rFonts w:cstheme="minorHAnsi"/>
          <w:sz w:val="24"/>
          <w:szCs w:val="24"/>
        </w:rPr>
        <w:t xml:space="preserve"> 1:1</w:t>
      </w:r>
      <w:r w:rsidRPr="006C22C5">
        <w:rPr>
          <w:rFonts w:cstheme="minorHAnsi"/>
          <w:sz w:val="24"/>
          <w:szCs w:val="24"/>
        </w:rPr>
        <w:t xml:space="preserve"> </w:t>
      </w:r>
      <w:r w:rsidR="005115BD" w:rsidRPr="006C22C5">
        <w:rPr>
          <w:rFonts w:cstheme="minorHAnsi"/>
          <w:sz w:val="24"/>
          <w:szCs w:val="24"/>
        </w:rPr>
        <w:t>Rx</w:t>
      </w:r>
      <w:r w:rsidRPr="006C22C5">
        <w:rPr>
          <w:rFonts w:cstheme="minorHAnsi"/>
          <w:sz w:val="24"/>
          <w:szCs w:val="24"/>
        </w:rPr>
        <w:t>/glycerol</w:t>
      </w:r>
      <w:r w:rsidR="002B0C1B">
        <w:rPr>
          <w:rFonts w:cstheme="minorHAnsi"/>
          <w:sz w:val="24"/>
          <w:szCs w:val="24"/>
        </w:rPr>
        <w:t xml:space="preserve"> (</w:t>
      </w:r>
      <w:r w:rsidR="000D539A">
        <w:rPr>
          <w:rFonts w:cstheme="minorHAnsi"/>
          <w:sz w:val="24"/>
          <w:szCs w:val="24"/>
        </w:rPr>
        <w:t>v</w:t>
      </w:r>
      <w:r w:rsidR="002B0C1B">
        <w:rPr>
          <w:rFonts w:cstheme="minorHAnsi"/>
          <w:sz w:val="24"/>
          <w:szCs w:val="24"/>
        </w:rPr>
        <w:t>/</w:t>
      </w:r>
      <w:r w:rsidR="000D539A">
        <w:rPr>
          <w:rFonts w:cstheme="minorHAnsi"/>
          <w:sz w:val="24"/>
          <w:szCs w:val="24"/>
        </w:rPr>
        <w:t>v</w:t>
      </w:r>
      <w:r w:rsidR="002B0C1B">
        <w:rPr>
          <w:rFonts w:cstheme="minorHAnsi"/>
          <w:sz w:val="24"/>
          <w:szCs w:val="24"/>
        </w:rPr>
        <w:t>)</w:t>
      </w:r>
      <w:r w:rsidR="002249E2" w:rsidRPr="006C22C5">
        <w:rPr>
          <w:rFonts w:cstheme="minorHAnsi"/>
          <w:sz w:val="24"/>
          <w:szCs w:val="24"/>
        </w:rPr>
        <w:t xml:space="preserve"> </w:t>
      </w:r>
      <w:r w:rsidR="005115BD" w:rsidRPr="006C22C5">
        <w:rPr>
          <w:rFonts w:cstheme="minorHAnsi"/>
          <w:sz w:val="24"/>
          <w:szCs w:val="24"/>
        </w:rPr>
        <w:t xml:space="preserve">solution and </w:t>
      </w:r>
      <w:r w:rsidR="002249E2" w:rsidRPr="006C22C5">
        <w:rPr>
          <w:rFonts w:cstheme="minorHAnsi"/>
          <w:sz w:val="24"/>
          <w:szCs w:val="24"/>
        </w:rPr>
        <w:t xml:space="preserve">place </w:t>
      </w:r>
      <w:r w:rsidR="005115BD" w:rsidRPr="006C22C5">
        <w:rPr>
          <w:rFonts w:cstheme="minorHAnsi"/>
          <w:sz w:val="24"/>
          <w:szCs w:val="24"/>
        </w:rPr>
        <w:t xml:space="preserve">the Petri dish </w:t>
      </w:r>
      <w:r w:rsidR="002249E2" w:rsidRPr="006C22C5">
        <w:rPr>
          <w:rFonts w:cstheme="minorHAnsi"/>
          <w:sz w:val="24"/>
          <w:szCs w:val="24"/>
        </w:rPr>
        <w:t>on a cold plate at 4 ˚C</w:t>
      </w:r>
      <w:r w:rsidRPr="006C22C5">
        <w:rPr>
          <w:rFonts w:cstheme="minorHAnsi"/>
          <w:sz w:val="24"/>
          <w:szCs w:val="24"/>
        </w:rPr>
        <w:t xml:space="preserve">. </w:t>
      </w:r>
      <w:r w:rsidR="00F560E7" w:rsidRPr="006C22C5">
        <w:rPr>
          <w:rFonts w:cstheme="minorHAnsi"/>
          <w:sz w:val="24"/>
          <w:szCs w:val="24"/>
        </w:rPr>
        <w:br/>
      </w:r>
    </w:p>
    <w:p w14:paraId="40078EFE" w14:textId="38CE002C" w:rsidR="00F560E7" w:rsidRPr="006C22C5" w:rsidRDefault="00F560E7" w:rsidP="00013759">
      <w:pPr>
        <w:pStyle w:val="NoSpacing"/>
        <w:numPr>
          <w:ilvl w:val="1"/>
          <w:numId w:val="2"/>
        </w:numPr>
        <w:rPr>
          <w:rFonts w:cstheme="minorHAnsi"/>
          <w:sz w:val="24"/>
          <w:szCs w:val="24"/>
        </w:rPr>
      </w:pPr>
      <w:r w:rsidRPr="006C22C5">
        <w:rPr>
          <w:rFonts w:cstheme="minorHAnsi"/>
          <w:sz w:val="24"/>
          <w:szCs w:val="24"/>
        </w:rPr>
        <w:t xml:space="preserve">Dissect the piece of muscle using </w:t>
      </w:r>
      <w:r w:rsidR="007F6651">
        <w:rPr>
          <w:rFonts w:cstheme="minorHAnsi"/>
          <w:sz w:val="24"/>
          <w:szCs w:val="24"/>
        </w:rPr>
        <w:t>dissection microscope and forceps</w:t>
      </w:r>
      <w:r w:rsidRPr="006C22C5">
        <w:rPr>
          <w:rFonts w:cstheme="minorHAnsi"/>
          <w:sz w:val="24"/>
          <w:szCs w:val="24"/>
        </w:rPr>
        <w:t xml:space="preserve">, separating single muscle fibers without isolating them </w:t>
      </w:r>
      <w:r w:rsidR="00C97679" w:rsidRPr="006C22C5">
        <w:rPr>
          <w:rFonts w:cstheme="minorHAnsi"/>
          <w:sz w:val="24"/>
          <w:szCs w:val="24"/>
        </w:rPr>
        <w:t>from</w:t>
      </w:r>
      <w:r w:rsidRPr="006C22C5">
        <w:rPr>
          <w:rFonts w:cstheme="minorHAnsi"/>
          <w:sz w:val="24"/>
          <w:szCs w:val="24"/>
        </w:rPr>
        <w:t xml:space="preserve"> the piece of muscle.</w:t>
      </w:r>
      <w:r w:rsidRPr="006C22C5">
        <w:rPr>
          <w:rFonts w:cstheme="minorHAnsi"/>
          <w:sz w:val="24"/>
          <w:szCs w:val="24"/>
        </w:rPr>
        <w:br/>
      </w:r>
      <w:r w:rsidRPr="006C22C5">
        <w:rPr>
          <w:rFonts w:cstheme="minorHAnsi"/>
          <w:sz w:val="24"/>
          <w:szCs w:val="24"/>
        </w:rPr>
        <w:br/>
      </w:r>
      <w:r w:rsidR="006B6546" w:rsidRPr="006C22C5">
        <w:rPr>
          <w:rFonts w:cstheme="minorHAnsi"/>
          <w:sz w:val="24"/>
          <w:szCs w:val="24"/>
        </w:rPr>
        <w:t xml:space="preserve">NOTE: </w:t>
      </w:r>
      <w:r w:rsidR="00C97679" w:rsidRPr="006C22C5">
        <w:rPr>
          <w:rFonts w:cstheme="minorHAnsi"/>
          <w:sz w:val="24"/>
          <w:szCs w:val="24"/>
        </w:rPr>
        <w:t>R</w:t>
      </w:r>
      <w:r w:rsidRPr="006C22C5">
        <w:rPr>
          <w:rFonts w:cstheme="minorHAnsi"/>
          <w:sz w:val="24"/>
          <w:szCs w:val="24"/>
        </w:rPr>
        <w:t xml:space="preserve">emove as much fatty and connective tissue as </w:t>
      </w:r>
      <w:r w:rsidR="00C97679" w:rsidRPr="006C22C5">
        <w:rPr>
          <w:rFonts w:cstheme="minorHAnsi"/>
          <w:sz w:val="24"/>
          <w:szCs w:val="24"/>
        </w:rPr>
        <w:t>possible</w:t>
      </w:r>
      <w:r w:rsidR="0024479E">
        <w:rPr>
          <w:rFonts w:cstheme="minorHAnsi"/>
          <w:sz w:val="24"/>
          <w:szCs w:val="24"/>
        </w:rPr>
        <w:t xml:space="preserve"> to</w:t>
      </w:r>
      <w:r w:rsidRPr="006C22C5">
        <w:rPr>
          <w:rFonts w:cstheme="minorHAnsi"/>
          <w:sz w:val="24"/>
          <w:szCs w:val="24"/>
        </w:rPr>
        <w:t xml:space="preserve"> </w:t>
      </w:r>
      <w:r w:rsidR="00C97679" w:rsidRPr="006C22C5">
        <w:rPr>
          <w:rFonts w:cstheme="minorHAnsi"/>
          <w:sz w:val="24"/>
          <w:szCs w:val="24"/>
        </w:rPr>
        <w:t xml:space="preserve">prevent </w:t>
      </w:r>
      <w:r w:rsidR="006B6546" w:rsidRPr="006C22C5">
        <w:rPr>
          <w:rFonts w:cstheme="minorHAnsi"/>
          <w:sz w:val="24"/>
          <w:szCs w:val="24"/>
        </w:rPr>
        <w:t>the contamination</w:t>
      </w:r>
      <w:r w:rsidR="00C97679" w:rsidRPr="006C22C5">
        <w:rPr>
          <w:rFonts w:cstheme="minorHAnsi"/>
          <w:sz w:val="24"/>
          <w:szCs w:val="24"/>
        </w:rPr>
        <w:t xml:space="preserve"> of</w:t>
      </w:r>
      <w:r w:rsidRPr="006C22C5">
        <w:rPr>
          <w:rFonts w:cstheme="minorHAnsi"/>
          <w:sz w:val="24"/>
          <w:szCs w:val="24"/>
        </w:rPr>
        <w:t xml:space="preserve"> the myofibril suspension.</w:t>
      </w:r>
      <w:r w:rsidRPr="006C22C5">
        <w:rPr>
          <w:rFonts w:cstheme="minorHAnsi"/>
          <w:sz w:val="24"/>
          <w:szCs w:val="24"/>
        </w:rPr>
        <w:br/>
      </w:r>
    </w:p>
    <w:p w14:paraId="183B2919" w14:textId="408B0641" w:rsidR="00CC0E78" w:rsidRPr="006C22C5" w:rsidRDefault="00CC0E78" w:rsidP="00013759">
      <w:pPr>
        <w:pStyle w:val="NoSpacing"/>
        <w:numPr>
          <w:ilvl w:val="1"/>
          <w:numId w:val="2"/>
        </w:numPr>
        <w:rPr>
          <w:rFonts w:cstheme="minorHAnsi"/>
          <w:sz w:val="24"/>
          <w:szCs w:val="24"/>
        </w:rPr>
      </w:pPr>
      <w:r w:rsidRPr="006C22C5">
        <w:rPr>
          <w:rFonts w:cstheme="minorHAnsi"/>
          <w:sz w:val="24"/>
          <w:szCs w:val="24"/>
        </w:rPr>
        <w:t xml:space="preserve">Transfer the piece of dissected tissue to a 5 mL tube with 1.5 mL </w:t>
      </w:r>
      <w:r w:rsidR="006B6546" w:rsidRPr="006C22C5">
        <w:rPr>
          <w:rFonts w:cstheme="minorHAnsi"/>
          <w:sz w:val="24"/>
          <w:szCs w:val="24"/>
        </w:rPr>
        <w:t xml:space="preserve">of </w:t>
      </w:r>
      <w:r w:rsidRPr="006C22C5">
        <w:rPr>
          <w:rFonts w:cstheme="minorHAnsi"/>
          <w:sz w:val="24"/>
          <w:szCs w:val="24"/>
        </w:rPr>
        <w:t>relaxing solution with inhibitors</w:t>
      </w:r>
      <w:r w:rsidR="00C35F33" w:rsidRPr="006C22C5">
        <w:rPr>
          <w:rFonts w:cstheme="minorHAnsi"/>
          <w:sz w:val="24"/>
          <w:szCs w:val="24"/>
        </w:rPr>
        <w:t xml:space="preserve"> (1</w:t>
      </w:r>
      <w:r w:rsidR="006031C2">
        <w:rPr>
          <w:rFonts w:cstheme="minorHAnsi"/>
          <w:sz w:val="24"/>
          <w:szCs w:val="24"/>
        </w:rPr>
        <w:t xml:space="preserve"> µ</w:t>
      </w:r>
      <w:r w:rsidR="00C35F33" w:rsidRPr="006C22C5">
        <w:rPr>
          <w:rFonts w:cstheme="minorHAnsi"/>
          <w:sz w:val="24"/>
          <w:szCs w:val="24"/>
        </w:rPr>
        <w:t>L/mL E-64, 1</w:t>
      </w:r>
      <w:r w:rsidR="006031C2">
        <w:rPr>
          <w:rFonts w:cstheme="minorHAnsi"/>
          <w:sz w:val="24"/>
          <w:szCs w:val="24"/>
        </w:rPr>
        <w:t xml:space="preserve"> µ</w:t>
      </w:r>
      <w:r w:rsidR="00C35F33" w:rsidRPr="006C22C5">
        <w:rPr>
          <w:rFonts w:cstheme="minorHAnsi"/>
          <w:sz w:val="24"/>
          <w:szCs w:val="24"/>
        </w:rPr>
        <w:t xml:space="preserve">L/mL </w:t>
      </w:r>
      <w:r w:rsidR="0024479E" w:rsidRPr="006C22C5">
        <w:rPr>
          <w:rFonts w:cstheme="minorHAnsi"/>
          <w:sz w:val="24"/>
          <w:szCs w:val="24"/>
        </w:rPr>
        <w:t>leupeptin</w:t>
      </w:r>
      <w:r w:rsidR="00C35F33" w:rsidRPr="006C22C5">
        <w:rPr>
          <w:rFonts w:cstheme="minorHAnsi"/>
          <w:sz w:val="24"/>
          <w:szCs w:val="24"/>
        </w:rPr>
        <w:t>, 1</w:t>
      </w:r>
      <w:r w:rsidR="006031C2">
        <w:rPr>
          <w:rFonts w:cstheme="minorHAnsi"/>
          <w:sz w:val="24"/>
          <w:szCs w:val="24"/>
        </w:rPr>
        <w:t xml:space="preserve"> µ</w:t>
      </w:r>
      <w:r w:rsidR="00C35F33" w:rsidRPr="006C22C5">
        <w:rPr>
          <w:rFonts w:cstheme="minorHAnsi"/>
          <w:sz w:val="24"/>
          <w:szCs w:val="24"/>
        </w:rPr>
        <w:t>L/mL DTT</w:t>
      </w:r>
      <w:r w:rsidR="000D539A">
        <w:rPr>
          <w:rFonts w:cstheme="minorHAnsi"/>
          <w:sz w:val="24"/>
          <w:szCs w:val="24"/>
        </w:rPr>
        <w:t>,</w:t>
      </w:r>
      <w:r w:rsidR="00C35F33" w:rsidRPr="006C22C5">
        <w:rPr>
          <w:rFonts w:cstheme="minorHAnsi"/>
          <w:sz w:val="24"/>
          <w:szCs w:val="24"/>
        </w:rPr>
        <w:t xml:space="preserve"> and 125</w:t>
      </w:r>
      <w:r w:rsidR="006031C2">
        <w:rPr>
          <w:rFonts w:cstheme="minorHAnsi"/>
          <w:sz w:val="24"/>
          <w:szCs w:val="24"/>
        </w:rPr>
        <w:t xml:space="preserve"> µ</w:t>
      </w:r>
      <w:r w:rsidR="00C35F33" w:rsidRPr="006C22C5">
        <w:rPr>
          <w:rFonts w:cstheme="minorHAnsi"/>
          <w:sz w:val="24"/>
          <w:szCs w:val="24"/>
        </w:rPr>
        <w:t>L/mL PMSF)</w:t>
      </w:r>
      <w:r w:rsidRPr="006C22C5">
        <w:rPr>
          <w:rFonts w:cstheme="minorHAnsi"/>
          <w:sz w:val="24"/>
          <w:szCs w:val="24"/>
        </w:rPr>
        <w:t xml:space="preserve">. </w:t>
      </w:r>
      <w:r w:rsidR="002B0C1B">
        <w:rPr>
          <w:rFonts w:cstheme="minorHAnsi"/>
          <w:sz w:val="24"/>
          <w:szCs w:val="24"/>
        </w:rPr>
        <w:t>Allow</w:t>
      </w:r>
      <w:r w:rsidR="002B0C1B" w:rsidRPr="006C22C5">
        <w:rPr>
          <w:rFonts w:cstheme="minorHAnsi"/>
          <w:sz w:val="24"/>
          <w:szCs w:val="24"/>
        </w:rPr>
        <w:t xml:space="preserve"> </w:t>
      </w:r>
      <w:r w:rsidRPr="006C22C5">
        <w:rPr>
          <w:rFonts w:cstheme="minorHAnsi"/>
          <w:sz w:val="24"/>
          <w:szCs w:val="24"/>
        </w:rPr>
        <w:t>the tissue</w:t>
      </w:r>
      <w:r w:rsidR="002B0C1B">
        <w:rPr>
          <w:rFonts w:cstheme="minorHAnsi"/>
          <w:sz w:val="24"/>
          <w:szCs w:val="24"/>
        </w:rPr>
        <w:t xml:space="preserve"> to</w:t>
      </w:r>
      <w:r w:rsidRPr="006C22C5">
        <w:rPr>
          <w:rFonts w:cstheme="minorHAnsi"/>
          <w:sz w:val="24"/>
          <w:szCs w:val="24"/>
        </w:rPr>
        <w:t xml:space="preserve"> temper </w:t>
      </w:r>
      <w:r w:rsidR="002B0C1B">
        <w:rPr>
          <w:rFonts w:cstheme="minorHAnsi"/>
          <w:sz w:val="24"/>
          <w:szCs w:val="24"/>
        </w:rPr>
        <w:t>at</w:t>
      </w:r>
      <w:r w:rsidR="002B0C1B" w:rsidRPr="006C22C5">
        <w:rPr>
          <w:rFonts w:cstheme="minorHAnsi"/>
          <w:sz w:val="24"/>
          <w:szCs w:val="24"/>
        </w:rPr>
        <w:t xml:space="preserve"> </w:t>
      </w:r>
      <w:r w:rsidRPr="006C22C5">
        <w:rPr>
          <w:rFonts w:cstheme="minorHAnsi"/>
          <w:sz w:val="24"/>
          <w:szCs w:val="24"/>
        </w:rPr>
        <w:t xml:space="preserve">approximately 4 ˚C for 1 h. </w:t>
      </w:r>
    </w:p>
    <w:p w14:paraId="08A5CB12" w14:textId="77777777" w:rsidR="0073096C" w:rsidRPr="006C22C5" w:rsidRDefault="0073096C" w:rsidP="00013759">
      <w:pPr>
        <w:pStyle w:val="NoSpacing"/>
        <w:rPr>
          <w:rFonts w:cstheme="minorHAnsi"/>
          <w:sz w:val="24"/>
          <w:szCs w:val="24"/>
        </w:rPr>
      </w:pPr>
    </w:p>
    <w:p w14:paraId="0F1E3AEF" w14:textId="3DC778BB" w:rsidR="007815AD" w:rsidRPr="006C22C5" w:rsidRDefault="00045906" w:rsidP="00013759">
      <w:pPr>
        <w:pStyle w:val="NoSpacing"/>
        <w:numPr>
          <w:ilvl w:val="1"/>
          <w:numId w:val="2"/>
        </w:numPr>
        <w:rPr>
          <w:rFonts w:cstheme="minorHAnsi"/>
          <w:sz w:val="24"/>
          <w:szCs w:val="24"/>
        </w:rPr>
      </w:pPr>
      <w:r w:rsidRPr="006C22C5">
        <w:rPr>
          <w:rFonts w:cstheme="minorHAnsi"/>
          <w:sz w:val="24"/>
          <w:szCs w:val="24"/>
        </w:rPr>
        <w:t>During incubation, b</w:t>
      </w:r>
      <w:r w:rsidR="00CC0E78" w:rsidRPr="006C22C5">
        <w:rPr>
          <w:rFonts w:cstheme="minorHAnsi"/>
          <w:sz w:val="24"/>
          <w:szCs w:val="24"/>
        </w:rPr>
        <w:t xml:space="preserve">oot up both PC’s, turn on </w:t>
      </w:r>
      <w:r w:rsidR="0024479E">
        <w:rPr>
          <w:rFonts w:cstheme="minorHAnsi"/>
          <w:sz w:val="24"/>
          <w:szCs w:val="24"/>
        </w:rPr>
        <w:t xml:space="preserve">the </w:t>
      </w:r>
      <w:r w:rsidR="00CC0E78" w:rsidRPr="006C22C5">
        <w:rPr>
          <w:rFonts w:cstheme="minorHAnsi"/>
          <w:sz w:val="24"/>
          <w:szCs w:val="24"/>
        </w:rPr>
        <w:t>devices</w:t>
      </w:r>
      <w:r w:rsidR="0024479E">
        <w:rPr>
          <w:rFonts w:cstheme="minorHAnsi"/>
          <w:sz w:val="24"/>
          <w:szCs w:val="24"/>
        </w:rPr>
        <w:t>,</w:t>
      </w:r>
      <w:r w:rsidR="00CC0E78" w:rsidRPr="006C22C5">
        <w:rPr>
          <w:rFonts w:cstheme="minorHAnsi"/>
          <w:sz w:val="24"/>
          <w:szCs w:val="24"/>
        </w:rPr>
        <w:t xml:space="preserve"> and open the associated software</w:t>
      </w:r>
      <w:r w:rsidR="0073096C" w:rsidRPr="006C22C5">
        <w:rPr>
          <w:rFonts w:cstheme="minorHAnsi"/>
          <w:sz w:val="24"/>
          <w:szCs w:val="24"/>
        </w:rPr>
        <w:t xml:space="preserve"> (see </w:t>
      </w:r>
      <w:r w:rsidR="0073096C" w:rsidRPr="006C22C5">
        <w:rPr>
          <w:rFonts w:cstheme="minorHAnsi"/>
          <w:b/>
          <w:bCs/>
          <w:sz w:val="24"/>
          <w:szCs w:val="24"/>
        </w:rPr>
        <w:t>Table of Materials</w:t>
      </w:r>
      <w:r w:rsidR="0073096C" w:rsidRPr="006C22C5">
        <w:rPr>
          <w:rFonts w:cstheme="minorHAnsi"/>
          <w:sz w:val="24"/>
          <w:szCs w:val="24"/>
        </w:rPr>
        <w:t>)</w:t>
      </w:r>
      <w:r w:rsidR="00CC0E78" w:rsidRPr="006C22C5">
        <w:rPr>
          <w:rFonts w:cstheme="minorHAnsi"/>
          <w:sz w:val="24"/>
          <w:szCs w:val="24"/>
        </w:rPr>
        <w:t xml:space="preserve">. </w:t>
      </w:r>
    </w:p>
    <w:p w14:paraId="61AF2B0F" w14:textId="77777777" w:rsidR="007815AD" w:rsidRPr="006C22C5" w:rsidRDefault="007815AD" w:rsidP="00013759">
      <w:pPr>
        <w:pStyle w:val="NoSpacing"/>
        <w:rPr>
          <w:rFonts w:cstheme="minorHAnsi"/>
          <w:sz w:val="24"/>
          <w:szCs w:val="24"/>
        </w:rPr>
      </w:pPr>
    </w:p>
    <w:p w14:paraId="2CB0CDB3" w14:textId="6BB21066" w:rsidR="007815AD" w:rsidRPr="006C22C5" w:rsidRDefault="00CC0E78" w:rsidP="00013759">
      <w:pPr>
        <w:pStyle w:val="NoSpacing"/>
        <w:numPr>
          <w:ilvl w:val="1"/>
          <w:numId w:val="2"/>
        </w:numPr>
        <w:rPr>
          <w:rFonts w:cstheme="minorHAnsi"/>
          <w:sz w:val="24"/>
          <w:szCs w:val="24"/>
        </w:rPr>
      </w:pPr>
      <w:r w:rsidRPr="006C22C5">
        <w:rPr>
          <w:rFonts w:cstheme="minorHAnsi"/>
          <w:sz w:val="24"/>
          <w:szCs w:val="24"/>
        </w:rPr>
        <w:t xml:space="preserve">Submerge the force probe in </w:t>
      </w:r>
      <w:r w:rsidR="006B6546" w:rsidRPr="006C22C5">
        <w:rPr>
          <w:rFonts w:cstheme="minorHAnsi"/>
          <w:sz w:val="24"/>
          <w:szCs w:val="24"/>
        </w:rPr>
        <w:t>ultrapure water</w:t>
      </w:r>
      <w:r w:rsidRPr="006C22C5">
        <w:rPr>
          <w:rFonts w:cstheme="minorHAnsi"/>
          <w:sz w:val="24"/>
          <w:szCs w:val="24"/>
        </w:rPr>
        <w:t xml:space="preserve"> in a </w:t>
      </w:r>
      <w:r w:rsidR="006B6546" w:rsidRPr="006C22C5">
        <w:rPr>
          <w:rFonts w:cstheme="minorHAnsi"/>
          <w:sz w:val="24"/>
          <w:szCs w:val="24"/>
        </w:rPr>
        <w:t>P</w:t>
      </w:r>
      <w:r w:rsidRPr="006C22C5">
        <w:rPr>
          <w:rFonts w:cstheme="minorHAnsi"/>
          <w:sz w:val="24"/>
          <w:szCs w:val="24"/>
        </w:rPr>
        <w:t xml:space="preserve">etri dish and calibrate the probe. </w:t>
      </w:r>
    </w:p>
    <w:p w14:paraId="08CB4FC4" w14:textId="77777777" w:rsidR="007815AD" w:rsidRPr="006C22C5" w:rsidRDefault="007815AD" w:rsidP="00013759">
      <w:pPr>
        <w:pStyle w:val="ListParagraph"/>
        <w:spacing w:after="0" w:line="240" w:lineRule="auto"/>
        <w:ind w:left="0"/>
        <w:rPr>
          <w:rFonts w:cstheme="minorHAnsi"/>
          <w:sz w:val="24"/>
          <w:szCs w:val="24"/>
        </w:rPr>
      </w:pPr>
    </w:p>
    <w:p w14:paraId="40D96252" w14:textId="6F204C54" w:rsidR="007815AD" w:rsidRPr="006C22C5" w:rsidRDefault="007815AD" w:rsidP="00013759">
      <w:pPr>
        <w:pStyle w:val="NoSpacing"/>
        <w:numPr>
          <w:ilvl w:val="2"/>
          <w:numId w:val="2"/>
        </w:numPr>
        <w:rPr>
          <w:rFonts w:cstheme="minorHAnsi"/>
          <w:sz w:val="24"/>
          <w:szCs w:val="24"/>
        </w:rPr>
      </w:pPr>
      <w:r w:rsidRPr="006C22C5">
        <w:rPr>
          <w:rFonts w:cstheme="minorHAnsi"/>
          <w:sz w:val="24"/>
          <w:szCs w:val="24"/>
        </w:rPr>
        <w:t>Press</w:t>
      </w:r>
      <w:r w:rsidR="0073096C" w:rsidRPr="006C22C5">
        <w:rPr>
          <w:rFonts w:cstheme="minorHAnsi"/>
          <w:sz w:val="24"/>
          <w:szCs w:val="24"/>
        </w:rPr>
        <w:t xml:space="preserve"> the</w:t>
      </w:r>
      <w:r w:rsidRPr="006C22C5">
        <w:rPr>
          <w:rFonts w:cstheme="minorHAnsi"/>
          <w:sz w:val="24"/>
          <w:szCs w:val="24"/>
        </w:rPr>
        <w:t xml:space="preserve"> ‘</w:t>
      </w:r>
      <w:r w:rsidRPr="006C22C5">
        <w:rPr>
          <w:rFonts w:cstheme="minorHAnsi"/>
          <w:b/>
          <w:bCs/>
          <w:sz w:val="24"/>
          <w:szCs w:val="24"/>
        </w:rPr>
        <w:t xml:space="preserve">Start </w:t>
      </w:r>
      <w:r w:rsidR="006031C2">
        <w:rPr>
          <w:rFonts w:cstheme="minorHAnsi"/>
          <w:b/>
          <w:bCs/>
          <w:sz w:val="24"/>
          <w:szCs w:val="24"/>
        </w:rPr>
        <w:t>W</w:t>
      </w:r>
      <w:r w:rsidRPr="006C22C5">
        <w:rPr>
          <w:rFonts w:cstheme="minorHAnsi"/>
          <w:b/>
          <w:bCs/>
          <w:sz w:val="24"/>
          <w:szCs w:val="24"/>
        </w:rPr>
        <w:t>izard</w:t>
      </w:r>
      <w:r w:rsidRPr="006C22C5">
        <w:rPr>
          <w:rFonts w:cstheme="minorHAnsi"/>
          <w:sz w:val="24"/>
          <w:szCs w:val="24"/>
        </w:rPr>
        <w:t>’ on the</w:t>
      </w:r>
      <w:r w:rsidR="0073096C" w:rsidRPr="006C22C5">
        <w:rPr>
          <w:rFonts w:cstheme="minorHAnsi"/>
          <w:sz w:val="24"/>
          <w:szCs w:val="24"/>
        </w:rPr>
        <w:t xml:space="preserve"> </w:t>
      </w:r>
      <w:r w:rsidR="00677EBD" w:rsidRPr="006C22C5">
        <w:rPr>
          <w:rFonts w:cstheme="minorHAnsi"/>
          <w:sz w:val="24"/>
          <w:szCs w:val="24"/>
        </w:rPr>
        <w:t>interferometer</w:t>
      </w:r>
      <w:r w:rsidRPr="006C22C5">
        <w:rPr>
          <w:rFonts w:cstheme="minorHAnsi"/>
          <w:sz w:val="24"/>
          <w:szCs w:val="24"/>
        </w:rPr>
        <w:t xml:space="preserve"> and follow the onscreen instructions. After pressing </w:t>
      </w:r>
      <w:r w:rsidR="0024479E" w:rsidRPr="006C22C5">
        <w:rPr>
          <w:rFonts w:cstheme="minorHAnsi"/>
          <w:b/>
          <w:bCs/>
          <w:sz w:val="24"/>
          <w:szCs w:val="24"/>
        </w:rPr>
        <w:t>Calibrate</w:t>
      </w:r>
      <w:r w:rsidR="00351667" w:rsidRPr="006C22C5">
        <w:rPr>
          <w:rFonts w:cstheme="minorHAnsi"/>
          <w:sz w:val="24"/>
          <w:szCs w:val="24"/>
        </w:rPr>
        <w:t xml:space="preserve">, </w:t>
      </w:r>
      <w:r w:rsidRPr="006C22C5">
        <w:rPr>
          <w:rFonts w:cstheme="minorHAnsi"/>
          <w:sz w:val="24"/>
          <w:szCs w:val="24"/>
        </w:rPr>
        <w:t>tap on the microscope stage.</w:t>
      </w:r>
    </w:p>
    <w:p w14:paraId="39207300" w14:textId="21D99935" w:rsidR="007815AD" w:rsidRPr="006C22C5" w:rsidRDefault="007815AD" w:rsidP="00013759">
      <w:pPr>
        <w:pStyle w:val="NoSpacing"/>
        <w:rPr>
          <w:rFonts w:cstheme="minorHAnsi"/>
          <w:sz w:val="24"/>
          <w:szCs w:val="24"/>
        </w:rPr>
      </w:pPr>
    </w:p>
    <w:p w14:paraId="33D74319" w14:textId="677C4639" w:rsidR="007815AD" w:rsidRPr="006C22C5" w:rsidRDefault="006B6546" w:rsidP="00013759">
      <w:pPr>
        <w:pStyle w:val="NoSpacing"/>
        <w:rPr>
          <w:rFonts w:cstheme="minorHAnsi"/>
          <w:sz w:val="24"/>
          <w:szCs w:val="24"/>
        </w:rPr>
      </w:pPr>
      <w:r w:rsidRPr="006C22C5">
        <w:rPr>
          <w:rFonts w:cstheme="minorHAnsi"/>
          <w:sz w:val="24"/>
          <w:szCs w:val="24"/>
        </w:rPr>
        <w:t xml:space="preserve">NOTE: </w:t>
      </w:r>
      <w:r w:rsidR="007815AD" w:rsidRPr="006C22C5">
        <w:rPr>
          <w:rFonts w:cstheme="minorHAnsi"/>
          <w:sz w:val="24"/>
          <w:szCs w:val="24"/>
        </w:rPr>
        <w:t>Tapping on the microscope stage will cause the cantilever to deflect and pass through fringes. This enables calibration of the probe.</w:t>
      </w:r>
    </w:p>
    <w:p w14:paraId="2A0928BA" w14:textId="77777777" w:rsidR="007815AD" w:rsidRPr="006C22C5" w:rsidRDefault="007815AD" w:rsidP="00013759">
      <w:pPr>
        <w:pStyle w:val="NoSpacing"/>
        <w:rPr>
          <w:rFonts w:cstheme="minorHAnsi"/>
          <w:sz w:val="24"/>
          <w:szCs w:val="24"/>
        </w:rPr>
      </w:pPr>
    </w:p>
    <w:p w14:paraId="30A46173" w14:textId="0EC4D107" w:rsidR="00CC0E78" w:rsidRPr="006C22C5" w:rsidRDefault="00CC0E78" w:rsidP="00013759">
      <w:pPr>
        <w:pStyle w:val="NoSpacing"/>
        <w:numPr>
          <w:ilvl w:val="2"/>
          <w:numId w:val="2"/>
        </w:numPr>
        <w:rPr>
          <w:rFonts w:cstheme="minorHAnsi"/>
          <w:sz w:val="24"/>
          <w:szCs w:val="24"/>
        </w:rPr>
      </w:pPr>
      <w:r w:rsidRPr="006C22C5">
        <w:rPr>
          <w:rFonts w:cstheme="minorHAnsi"/>
          <w:sz w:val="24"/>
          <w:szCs w:val="24"/>
        </w:rPr>
        <w:lastRenderedPageBreak/>
        <w:t xml:space="preserve">Leave the probe submerged </w:t>
      </w:r>
      <w:r w:rsidR="00677EBD" w:rsidRPr="006C22C5">
        <w:rPr>
          <w:rFonts w:cstheme="minorHAnsi"/>
          <w:sz w:val="24"/>
          <w:szCs w:val="24"/>
        </w:rPr>
        <w:t xml:space="preserve">in the ultrapure water in the Petri dish </w:t>
      </w:r>
      <w:r w:rsidRPr="006C22C5">
        <w:rPr>
          <w:rFonts w:cstheme="minorHAnsi"/>
          <w:sz w:val="24"/>
          <w:szCs w:val="24"/>
        </w:rPr>
        <w:t xml:space="preserve">after calibration. </w:t>
      </w:r>
      <w:r w:rsidRPr="006C22C5">
        <w:rPr>
          <w:rFonts w:cstheme="minorHAnsi"/>
          <w:sz w:val="24"/>
          <w:szCs w:val="24"/>
        </w:rPr>
        <w:br/>
      </w:r>
    </w:p>
    <w:p w14:paraId="5381B647" w14:textId="0FB48C25" w:rsidR="00F0565B" w:rsidRPr="006C22C5" w:rsidRDefault="00F0565B" w:rsidP="00013759">
      <w:pPr>
        <w:pStyle w:val="NoSpacing"/>
        <w:numPr>
          <w:ilvl w:val="1"/>
          <w:numId w:val="2"/>
        </w:numPr>
        <w:rPr>
          <w:rFonts w:cstheme="minorHAnsi"/>
          <w:sz w:val="24"/>
          <w:szCs w:val="24"/>
        </w:rPr>
      </w:pPr>
      <w:r w:rsidRPr="006C22C5">
        <w:rPr>
          <w:rFonts w:cstheme="minorHAnsi"/>
          <w:sz w:val="24"/>
          <w:szCs w:val="24"/>
        </w:rPr>
        <w:t>Initialize the piezo motor position.</w:t>
      </w:r>
      <w:r w:rsidR="0073096C" w:rsidRPr="006C22C5">
        <w:rPr>
          <w:rFonts w:cstheme="minorHAnsi"/>
          <w:sz w:val="24"/>
          <w:szCs w:val="24"/>
        </w:rPr>
        <w:t xml:space="preserve"> To do so, follow one of the steps detail</w:t>
      </w:r>
      <w:r w:rsidR="006031C2">
        <w:rPr>
          <w:rFonts w:cstheme="minorHAnsi"/>
          <w:sz w:val="24"/>
          <w:szCs w:val="24"/>
        </w:rPr>
        <w:t>ed</w:t>
      </w:r>
      <w:r w:rsidR="0073096C" w:rsidRPr="006C22C5">
        <w:rPr>
          <w:rFonts w:cstheme="minorHAnsi"/>
          <w:sz w:val="24"/>
          <w:szCs w:val="24"/>
        </w:rPr>
        <w:t xml:space="preserve"> below. </w:t>
      </w:r>
      <w:r w:rsidRPr="006C22C5">
        <w:rPr>
          <w:rFonts w:cstheme="minorHAnsi"/>
          <w:sz w:val="24"/>
          <w:szCs w:val="24"/>
        </w:rPr>
        <w:br/>
      </w:r>
    </w:p>
    <w:p w14:paraId="2D958FAC" w14:textId="55AB16BB" w:rsidR="00F0565B" w:rsidRPr="006C22C5" w:rsidRDefault="000979DF" w:rsidP="00013759">
      <w:pPr>
        <w:pStyle w:val="NoSpacing"/>
        <w:numPr>
          <w:ilvl w:val="2"/>
          <w:numId w:val="2"/>
        </w:numPr>
        <w:rPr>
          <w:rFonts w:cstheme="minorHAnsi"/>
          <w:sz w:val="24"/>
          <w:szCs w:val="24"/>
        </w:rPr>
      </w:pPr>
      <w:r w:rsidRPr="006C22C5">
        <w:rPr>
          <w:rFonts w:cstheme="minorHAnsi"/>
          <w:sz w:val="24"/>
          <w:szCs w:val="24"/>
        </w:rPr>
        <w:t xml:space="preserve">When the piezo motor will be used for </w:t>
      </w:r>
      <w:proofErr w:type="spellStart"/>
      <w:r w:rsidRPr="006C22C5">
        <w:rPr>
          <w:rFonts w:cstheme="minorHAnsi"/>
          <w:sz w:val="24"/>
          <w:szCs w:val="24"/>
        </w:rPr>
        <w:t>k</w:t>
      </w:r>
      <w:r w:rsidRPr="006C22C5">
        <w:rPr>
          <w:rFonts w:cstheme="minorHAnsi"/>
          <w:sz w:val="24"/>
          <w:szCs w:val="24"/>
          <w:vertAlign w:val="subscript"/>
        </w:rPr>
        <w:t>TR</w:t>
      </w:r>
      <w:proofErr w:type="spellEnd"/>
      <w:r w:rsidRPr="006C22C5">
        <w:rPr>
          <w:rFonts w:cstheme="minorHAnsi"/>
          <w:sz w:val="24"/>
          <w:szCs w:val="24"/>
        </w:rPr>
        <w:t xml:space="preserve"> tension, set the length to 0 µm.</w:t>
      </w:r>
      <w:r w:rsidRPr="006C22C5">
        <w:rPr>
          <w:rFonts w:cstheme="minorHAnsi"/>
          <w:sz w:val="24"/>
          <w:szCs w:val="24"/>
        </w:rPr>
        <w:br/>
      </w:r>
      <w:r w:rsidRPr="006C22C5">
        <w:rPr>
          <w:rFonts w:cstheme="minorHAnsi"/>
          <w:bCs/>
          <w:sz w:val="24"/>
          <w:szCs w:val="24"/>
        </w:rPr>
        <w:t xml:space="preserve">Signal generator settings can be found in </w:t>
      </w:r>
      <w:r w:rsidRPr="006C22C5">
        <w:rPr>
          <w:rFonts w:cstheme="minorHAnsi"/>
          <w:b/>
          <w:sz w:val="24"/>
          <w:szCs w:val="24"/>
        </w:rPr>
        <w:t>Table 1</w:t>
      </w:r>
      <w:r w:rsidR="00D62E7B" w:rsidRPr="00D62E7B">
        <w:rPr>
          <w:rFonts w:cstheme="minorHAnsi"/>
          <w:sz w:val="24"/>
          <w:szCs w:val="24"/>
        </w:rPr>
        <w:t>,</w:t>
      </w:r>
      <w:r>
        <w:rPr>
          <w:rFonts w:cstheme="minorHAnsi"/>
          <w:b/>
          <w:sz w:val="24"/>
          <w:szCs w:val="24"/>
        </w:rPr>
        <w:t xml:space="preserve"> </w:t>
      </w:r>
      <w:r w:rsidRPr="00906194">
        <w:rPr>
          <w:rFonts w:cstheme="minorHAnsi"/>
          <w:b/>
          <w:sz w:val="24"/>
          <w:szCs w:val="24"/>
        </w:rPr>
        <w:fldChar w:fldCharType="begin"/>
      </w:r>
      <w:r w:rsidRPr="00906194">
        <w:rPr>
          <w:rFonts w:cstheme="minorHAnsi"/>
          <w:b/>
          <w:sz w:val="24"/>
          <w:szCs w:val="24"/>
        </w:rPr>
        <w:instrText xml:space="preserve"> REF _Ref31117222 \h </w:instrText>
      </w:r>
      <w:r w:rsidR="00906194" w:rsidRPr="00906194">
        <w:rPr>
          <w:rFonts w:cstheme="minorHAnsi"/>
          <w:b/>
          <w:sz w:val="24"/>
          <w:szCs w:val="24"/>
        </w:rPr>
        <w:instrText xml:space="preserve"> \* MERGEFORMAT </w:instrText>
      </w:r>
      <w:r w:rsidRPr="00906194">
        <w:rPr>
          <w:rFonts w:cstheme="minorHAnsi"/>
          <w:b/>
          <w:sz w:val="24"/>
          <w:szCs w:val="24"/>
        </w:rPr>
      </w:r>
      <w:r w:rsidRPr="00906194">
        <w:rPr>
          <w:rFonts w:cstheme="minorHAnsi"/>
          <w:b/>
          <w:sz w:val="24"/>
          <w:szCs w:val="24"/>
        </w:rPr>
        <w:fldChar w:fldCharType="separate"/>
      </w:r>
      <w:r w:rsidR="00287249" w:rsidRPr="00287249">
        <w:rPr>
          <w:rFonts w:cstheme="minorHAnsi"/>
          <w:b/>
          <w:sz w:val="24"/>
          <w:szCs w:val="24"/>
        </w:rPr>
        <w:t xml:space="preserve">Figure </w:t>
      </w:r>
      <w:r w:rsidR="00287249" w:rsidRPr="00287249">
        <w:rPr>
          <w:rFonts w:cstheme="minorHAnsi"/>
          <w:b/>
          <w:noProof/>
          <w:sz w:val="24"/>
          <w:szCs w:val="24"/>
        </w:rPr>
        <w:t>5</w:t>
      </w:r>
      <w:r w:rsidRPr="00906194">
        <w:rPr>
          <w:rFonts w:cstheme="minorHAnsi"/>
          <w:b/>
          <w:sz w:val="24"/>
          <w:szCs w:val="24"/>
        </w:rPr>
        <w:fldChar w:fldCharType="end"/>
      </w:r>
      <w:r w:rsidRPr="00906194">
        <w:rPr>
          <w:rFonts w:cstheme="minorHAnsi"/>
          <w:b/>
          <w:sz w:val="24"/>
          <w:szCs w:val="24"/>
        </w:rPr>
        <w:t>C</w:t>
      </w:r>
      <w:r w:rsidRPr="006C22C5">
        <w:rPr>
          <w:rFonts w:cstheme="minorHAnsi"/>
          <w:bCs/>
          <w:sz w:val="24"/>
          <w:szCs w:val="24"/>
        </w:rPr>
        <w:t xml:space="preserve">. </w:t>
      </w:r>
      <w:r w:rsidR="00F0565B" w:rsidRPr="006C22C5">
        <w:rPr>
          <w:rFonts w:cstheme="minorHAnsi"/>
          <w:bCs/>
          <w:sz w:val="24"/>
          <w:szCs w:val="24"/>
        </w:rPr>
        <w:br/>
      </w:r>
    </w:p>
    <w:p w14:paraId="40EFBCDE" w14:textId="0AF13597" w:rsidR="007815AD" w:rsidRPr="006C22C5" w:rsidRDefault="000979DF" w:rsidP="00013759">
      <w:pPr>
        <w:pStyle w:val="NoSpacing"/>
        <w:numPr>
          <w:ilvl w:val="2"/>
          <w:numId w:val="2"/>
        </w:numPr>
        <w:rPr>
          <w:rFonts w:cstheme="minorHAnsi"/>
          <w:sz w:val="24"/>
          <w:szCs w:val="24"/>
        </w:rPr>
      </w:pPr>
      <w:r w:rsidRPr="006C22C5">
        <w:rPr>
          <w:rFonts w:cstheme="minorHAnsi"/>
          <w:sz w:val="24"/>
          <w:szCs w:val="24"/>
        </w:rPr>
        <w:t>When the piezo motor will be used for passive tension, set the length to 50 µm.</w:t>
      </w:r>
      <w:r w:rsidRPr="006C22C5">
        <w:rPr>
          <w:rFonts w:cstheme="minorHAnsi"/>
          <w:sz w:val="24"/>
          <w:szCs w:val="24"/>
        </w:rPr>
        <w:br/>
      </w:r>
      <w:r w:rsidRPr="006C22C5">
        <w:rPr>
          <w:rFonts w:cstheme="minorHAnsi"/>
          <w:bCs/>
          <w:sz w:val="24"/>
          <w:szCs w:val="24"/>
        </w:rPr>
        <w:t xml:space="preserve">Signal generator settings can be found in </w:t>
      </w:r>
      <w:r w:rsidRPr="006C22C5">
        <w:rPr>
          <w:rFonts w:cstheme="minorHAnsi"/>
          <w:b/>
          <w:sz w:val="24"/>
          <w:szCs w:val="24"/>
        </w:rPr>
        <w:t>Table 1</w:t>
      </w:r>
      <w:r w:rsidRPr="006C22C5">
        <w:rPr>
          <w:rFonts w:cstheme="minorHAnsi"/>
          <w:bCs/>
          <w:sz w:val="24"/>
          <w:szCs w:val="24"/>
        </w:rPr>
        <w:t>.</w:t>
      </w:r>
      <w:r w:rsidR="00CC0E78" w:rsidRPr="006C22C5">
        <w:rPr>
          <w:rFonts w:cstheme="minorHAnsi"/>
          <w:bCs/>
          <w:sz w:val="24"/>
          <w:szCs w:val="24"/>
        </w:rPr>
        <w:br/>
      </w:r>
    </w:p>
    <w:p w14:paraId="2D3B498D" w14:textId="200D1328" w:rsidR="00CC0E78" w:rsidRPr="006C22C5" w:rsidRDefault="006B6546" w:rsidP="00013759">
      <w:pPr>
        <w:pStyle w:val="NoSpacing"/>
        <w:rPr>
          <w:rFonts w:cstheme="minorHAnsi"/>
          <w:sz w:val="24"/>
          <w:szCs w:val="24"/>
        </w:rPr>
      </w:pPr>
      <w:r w:rsidRPr="006C22C5">
        <w:rPr>
          <w:rFonts w:cstheme="minorHAnsi"/>
          <w:sz w:val="24"/>
          <w:szCs w:val="24"/>
        </w:rPr>
        <w:t>NOTE:</w:t>
      </w:r>
      <w:r w:rsidR="007815AD" w:rsidRPr="006C22C5">
        <w:rPr>
          <w:rFonts w:cstheme="minorHAnsi"/>
          <w:sz w:val="24"/>
          <w:szCs w:val="24"/>
        </w:rPr>
        <w:t xml:space="preserve"> The difference between steps is the initial position of the piezo length motor. To stretch the myofibril</w:t>
      </w:r>
      <w:r w:rsidR="00C97679" w:rsidRPr="006C22C5">
        <w:rPr>
          <w:rFonts w:cstheme="minorHAnsi"/>
          <w:sz w:val="24"/>
          <w:szCs w:val="24"/>
        </w:rPr>
        <w:t>,</w:t>
      </w:r>
      <w:r w:rsidR="007815AD" w:rsidRPr="006C22C5">
        <w:rPr>
          <w:rFonts w:cstheme="minorHAnsi"/>
          <w:sz w:val="24"/>
          <w:szCs w:val="24"/>
        </w:rPr>
        <w:t xml:space="preserve"> the piezo </w:t>
      </w:r>
      <w:r w:rsidR="006D29D3" w:rsidRPr="006C22C5">
        <w:rPr>
          <w:rFonts w:cstheme="minorHAnsi"/>
          <w:sz w:val="24"/>
          <w:szCs w:val="24"/>
        </w:rPr>
        <w:t xml:space="preserve">motor </w:t>
      </w:r>
      <w:r w:rsidR="007815AD" w:rsidRPr="006C22C5">
        <w:rPr>
          <w:rFonts w:cstheme="minorHAnsi"/>
          <w:sz w:val="24"/>
          <w:szCs w:val="24"/>
        </w:rPr>
        <w:t>needs to pull</w:t>
      </w:r>
      <w:r w:rsidR="00CD7D5A" w:rsidRPr="006C22C5">
        <w:rPr>
          <w:rFonts w:cstheme="minorHAnsi"/>
          <w:sz w:val="24"/>
          <w:szCs w:val="24"/>
        </w:rPr>
        <w:t xml:space="preserve"> </w:t>
      </w:r>
      <w:r w:rsidR="00C615D9" w:rsidRPr="006C22C5">
        <w:rPr>
          <w:rFonts w:cstheme="minorHAnsi"/>
          <w:sz w:val="24"/>
          <w:szCs w:val="24"/>
        </w:rPr>
        <w:t xml:space="preserve">to </w:t>
      </w:r>
      <w:r w:rsidR="00CD7D5A" w:rsidRPr="006C22C5">
        <w:rPr>
          <w:rFonts w:cstheme="minorHAnsi"/>
          <w:sz w:val="24"/>
          <w:szCs w:val="24"/>
        </w:rPr>
        <w:t>increase the distance between both mounting needles</w:t>
      </w:r>
      <w:r w:rsidR="00C615D9" w:rsidRPr="006C22C5">
        <w:rPr>
          <w:rFonts w:cstheme="minorHAnsi"/>
          <w:sz w:val="24"/>
          <w:szCs w:val="24"/>
        </w:rPr>
        <w:t xml:space="preserve"> and </w:t>
      </w:r>
      <w:r w:rsidR="0024479E">
        <w:rPr>
          <w:rFonts w:cstheme="minorHAnsi"/>
          <w:sz w:val="24"/>
          <w:szCs w:val="24"/>
        </w:rPr>
        <w:t xml:space="preserve">to </w:t>
      </w:r>
      <w:r w:rsidR="00C615D9" w:rsidRPr="006C22C5">
        <w:rPr>
          <w:rFonts w:cstheme="minorHAnsi"/>
          <w:sz w:val="24"/>
          <w:szCs w:val="24"/>
        </w:rPr>
        <w:t>lengthen the myofibril</w:t>
      </w:r>
      <w:r w:rsidR="008F55E2" w:rsidRPr="006C22C5">
        <w:rPr>
          <w:rFonts w:cstheme="minorHAnsi"/>
          <w:sz w:val="24"/>
          <w:szCs w:val="24"/>
        </w:rPr>
        <w:t>. T</w:t>
      </w:r>
      <w:r w:rsidR="00154E88" w:rsidRPr="006C22C5">
        <w:rPr>
          <w:rFonts w:cstheme="minorHAnsi"/>
          <w:sz w:val="24"/>
          <w:szCs w:val="24"/>
        </w:rPr>
        <w:t>o slacken the myofibril</w:t>
      </w:r>
      <w:r w:rsidR="008F55E2" w:rsidRPr="006C22C5">
        <w:rPr>
          <w:rFonts w:cstheme="minorHAnsi"/>
          <w:sz w:val="24"/>
          <w:szCs w:val="24"/>
        </w:rPr>
        <w:t>,</w:t>
      </w:r>
      <w:r w:rsidR="00154E88" w:rsidRPr="006C22C5">
        <w:rPr>
          <w:rFonts w:cstheme="minorHAnsi"/>
          <w:sz w:val="24"/>
          <w:szCs w:val="24"/>
        </w:rPr>
        <w:t xml:space="preserve"> the piezo</w:t>
      </w:r>
      <w:r w:rsidR="006D29D3" w:rsidRPr="006C22C5">
        <w:rPr>
          <w:rFonts w:cstheme="minorHAnsi"/>
          <w:sz w:val="24"/>
          <w:szCs w:val="24"/>
        </w:rPr>
        <w:t xml:space="preserve"> motor</w:t>
      </w:r>
      <w:r w:rsidR="00154E88" w:rsidRPr="006C22C5">
        <w:rPr>
          <w:rFonts w:cstheme="minorHAnsi"/>
          <w:sz w:val="24"/>
          <w:szCs w:val="24"/>
        </w:rPr>
        <w:t xml:space="preserve"> needs to push</w:t>
      </w:r>
      <w:r w:rsidR="00C615D9" w:rsidRPr="006C22C5">
        <w:rPr>
          <w:rFonts w:cstheme="minorHAnsi"/>
          <w:sz w:val="24"/>
          <w:szCs w:val="24"/>
        </w:rPr>
        <w:t xml:space="preserve"> to decrease the distance between both mounting needles and </w:t>
      </w:r>
      <w:r w:rsidR="0024479E">
        <w:rPr>
          <w:rFonts w:cstheme="minorHAnsi"/>
          <w:sz w:val="24"/>
          <w:szCs w:val="24"/>
        </w:rPr>
        <w:t xml:space="preserve">to </w:t>
      </w:r>
      <w:r w:rsidR="00C615D9" w:rsidRPr="006C22C5">
        <w:rPr>
          <w:rFonts w:cstheme="minorHAnsi"/>
          <w:sz w:val="24"/>
          <w:szCs w:val="24"/>
        </w:rPr>
        <w:t>shorten the myofibril</w:t>
      </w:r>
      <w:r w:rsidR="00154E88" w:rsidRPr="006C22C5">
        <w:rPr>
          <w:rFonts w:cstheme="minorHAnsi"/>
          <w:sz w:val="24"/>
          <w:szCs w:val="24"/>
        </w:rPr>
        <w:t>.</w:t>
      </w:r>
      <w:r w:rsidR="00C97679" w:rsidRPr="006C22C5">
        <w:rPr>
          <w:rFonts w:cstheme="minorHAnsi"/>
          <w:sz w:val="24"/>
          <w:szCs w:val="24"/>
        </w:rPr>
        <w:t xml:space="preserve"> </w:t>
      </w:r>
      <w:r w:rsidR="00CC0E78" w:rsidRPr="006C22C5">
        <w:rPr>
          <w:rFonts w:cstheme="minorHAnsi"/>
          <w:sz w:val="24"/>
          <w:szCs w:val="24"/>
        </w:rPr>
        <w:br/>
      </w:r>
    </w:p>
    <w:p w14:paraId="154FB075" w14:textId="391F23BB" w:rsidR="00C615D9" w:rsidRPr="006C22C5" w:rsidRDefault="00C615D9" w:rsidP="00013759">
      <w:pPr>
        <w:pStyle w:val="NoSpacing"/>
        <w:numPr>
          <w:ilvl w:val="1"/>
          <w:numId w:val="2"/>
        </w:numPr>
        <w:rPr>
          <w:rFonts w:cstheme="minorHAnsi"/>
          <w:sz w:val="24"/>
          <w:szCs w:val="24"/>
        </w:rPr>
      </w:pPr>
      <w:r w:rsidRPr="006C22C5">
        <w:rPr>
          <w:rFonts w:cstheme="minorHAnsi"/>
          <w:sz w:val="24"/>
          <w:szCs w:val="24"/>
        </w:rPr>
        <w:t>Prepare</w:t>
      </w:r>
      <w:r w:rsidR="007C09EA" w:rsidRPr="006C22C5">
        <w:rPr>
          <w:rFonts w:cstheme="minorHAnsi"/>
          <w:sz w:val="24"/>
          <w:szCs w:val="24"/>
        </w:rPr>
        <w:t xml:space="preserve"> </w:t>
      </w:r>
      <w:r w:rsidR="0024479E">
        <w:rPr>
          <w:rFonts w:cstheme="minorHAnsi"/>
          <w:sz w:val="24"/>
          <w:szCs w:val="24"/>
        </w:rPr>
        <w:t xml:space="preserve">a </w:t>
      </w:r>
      <w:r w:rsidRPr="006C22C5">
        <w:rPr>
          <w:rFonts w:cstheme="minorHAnsi"/>
          <w:sz w:val="24"/>
          <w:szCs w:val="24"/>
        </w:rPr>
        <w:t>microscope slide</w:t>
      </w:r>
      <w:r w:rsidR="0024479E">
        <w:rPr>
          <w:rFonts w:cstheme="minorHAnsi"/>
          <w:sz w:val="24"/>
          <w:szCs w:val="24"/>
        </w:rPr>
        <w:t>.</w:t>
      </w:r>
      <w:r w:rsidRPr="006C22C5">
        <w:rPr>
          <w:rFonts w:cstheme="minorHAnsi"/>
          <w:sz w:val="24"/>
          <w:szCs w:val="24"/>
        </w:rPr>
        <w:t xml:space="preserve"> </w:t>
      </w:r>
      <w:r w:rsidR="006C22C5">
        <w:rPr>
          <w:rFonts w:cstheme="minorHAnsi"/>
          <w:sz w:val="24"/>
          <w:szCs w:val="24"/>
        </w:rPr>
        <w:t>Pipette 150 µL</w:t>
      </w:r>
      <w:r w:rsidRPr="006C22C5">
        <w:rPr>
          <w:rFonts w:cstheme="minorHAnsi"/>
          <w:sz w:val="24"/>
          <w:szCs w:val="24"/>
        </w:rPr>
        <w:t xml:space="preserve"> </w:t>
      </w:r>
      <w:r w:rsidR="006031C2">
        <w:rPr>
          <w:rFonts w:cstheme="minorHAnsi"/>
          <w:sz w:val="24"/>
          <w:szCs w:val="24"/>
        </w:rPr>
        <w:t xml:space="preserve">of </w:t>
      </w:r>
      <w:proofErr w:type="spellStart"/>
      <w:r w:rsidR="006031C2" w:rsidRPr="006C22C5">
        <w:rPr>
          <w:rFonts w:cstheme="minorHAnsi"/>
          <w:sz w:val="24"/>
          <w:szCs w:val="24"/>
        </w:rPr>
        <w:t>polyhydroxyethylmethacrylate</w:t>
      </w:r>
      <w:proofErr w:type="spellEnd"/>
      <w:r w:rsidR="006031C2" w:rsidRPr="006C22C5">
        <w:rPr>
          <w:rFonts w:cstheme="minorHAnsi"/>
          <w:sz w:val="24"/>
          <w:szCs w:val="24"/>
        </w:rPr>
        <w:t xml:space="preserve"> </w:t>
      </w:r>
      <w:r w:rsidR="006031C2">
        <w:rPr>
          <w:rFonts w:cstheme="minorHAnsi"/>
          <w:sz w:val="24"/>
          <w:szCs w:val="24"/>
        </w:rPr>
        <w:t>(</w:t>
      </w:r>
      <w:r w:rsidRPr="006C22C5">
        <w:rPr>
          <w:rFonts w:cstheme="minorHAnsi"/>
          <w:sz w:val="24"/>
          <w:szCs w:val="24"/>
        </w:rPr>
        <w:t>poly-HEMA</w:t>
      </w:r>
      <w:r w:rsidR="006031C2">
        <w:rPr>
          <w:rFonts w:cstheme="minorHAnsi"/>
          <w:sz w:val="24"/>
          <w:szCs w:val="24"/>
        </w:rPr>
        <w:t>)</w:t>
      </w:r>
      <w:r w:rsidRPr="006C22C5">
        <w:rPr>
          <w:rFonts w:cstheme="minorHAnsi"/>
          <w:sz w:val="24"/>
          <w:szCs w:val="24"/>
        </w:rPr>
        <w:t xml:space="preserve"> </w:t>
      </w:r>
      <w:r w:rsidR="006C22C5">
        <w:rPr>
          <w:rFonts w:cstheme="minorHAnsi"/>
          <w:sz w:val="24"/>
          <w:szCs w:val="24"/>
        </w:rPr>
        <w:t>solution (</w:t>
      </w:r>
      <w:r w:rsidR="006C22C5" w:rsidRPr="006C22C5">
        <w:rPr>
          <w:rFonts w:cstheme="minorHAnsi"/>
          <w:sz w:val="24"/>
          <w:szCs w:val="24"/>
        </w:rPr>
        <w:t>5% poly-HEMA in 95% ethanol, w</w:t>
      </w:r>
      <w:r w:rsidR="0024479E">
        <w:rPr>
          <w:rFonts w:cstheme="minorHAnsi"/>
          <w:sz w:val="24"/>
          <w:szCs w:val="24"/>
        </w:rPr>
        <w:t>/</w:t>
      </w:r>
      <w:r w:rsidR="006C22C5" w:rsidRPr="006C22C5">
        <w:rPr>
          <w:rFonts w:cstheme="minorHAnsi"/>
          <w:sz w:val="24"/>
          <w:szCs w:val="24"/>
        </w:rPr>
        <w:t>v</w:t>
      </w:r>
      <w:r w:rsidR="006C22C5">
        <w:rPr>
          <w:rFonts w:cstheme="minorHAnsi"/>
          <w:sz w:val="24"/>
          <w:szCs w:val="24"/>
        </w:rPr>
        <w:t xml:space="preserve">) on a microscope slide and spread it across the slide so </w:t>
      </w:r>
      <w:r w:rsidR="0024479E">
        <w:rPr>
          <w:rFonts w:cstheme="minorHAnsi"/>
          <w:sz w:val="24"/>
          <w:szCs w:val="24"/>
        </w:rPr>
        <w:t xml:space="preserve">it is </w:t>
      </w:r>
      <w:r w:rsidR="006C22C5">
        <w:rPr>
          <w:rFonts w:cstheme="minorHAnsi"/>
          <w:sz w:val="24"/>
          <w:szCs w:val="24"/>
        </w:rPr>
        <w:t>all covered</w:t>
      </w:r>
      <w:r w:rsidRPr="006C22C5">
        <w:rPr>
          <w:rFonts w:cstheme="minorHAnsi"/>
          <w:sz w:val="24"/>
          <w:szCs w:val="24"/>
        </w:rPr>
        <w:t>.</w:t>
      </w:r>
      <w:r w:rsidR="00C93120" w:rsidRPr="006C22C5">
        <w:rPr>
          <w:rFonts w:cstheme="minorHAnsi"/>
          <w:sz w:val="24"/>
          <w:szCs w:val="24"/>
        </w:rPr>
        <w:br/>
      </w:r>
      <w:r w:rsidR="00C93120" w:rsidRPr="006C22C5">
        <w:rPr>
          <w:rFonts w:cstheme="minorHAnsi"/>
          <w:sz w:val="24"/>
          <w:szCs w:val="24"/>
        </w:rPr>
        <w:br/>
        <w:t>NOTE: I</w:t>
      </w:r>
      <w:r w:rsidR="006C22C5">
        <w:rPr>
          <w:rFonts w:cstheme="minorHAnsi"/>
          <w:sz w:val="24"/>
          <w:szCs w:val="24"/>
        </w:rPr>
        <w:t>f</w:t>
      </w:r>
      <w:r w:rsidR="00C93120" w:rsidRPr="006C22C5">
        <w:rPr>
          <w:rFonts w:cstheme="minorHAnsi"/>
          <w:sz w:val="24"/>
          <w:szCs w:val="24"/>
        </w:rPr>
        <w:t xml:space="preserve"> a myofibril suspension is pipetted on an uncoated microscope slide, </w:t>
      </w:r>
      <w:r w:rsidR="0024479E">
        <w:rPr>
          <w:rFonts w:cstheme="minorHAnsi"/>
          <w:sz w:val="24"/>
          <w:szCs w:val="24"/>
        </w:rPr>
        <w:t xml:space="preserve">the </w:t>
      </w:r>
      <w:r w:rsidR="00C93120" w:rsidRPr="006C22C5">
        <w:rPr>
          <w:rFonts w:cstheme="minorHAnsi"/>
          <w:sz w:val="24"/>
          <w:szCs w:val="24"/>
        </w:rPr>
        <w:t xml:space="preserve">myofibrils </w:t>
      </w:r>
      <w:r w:rsidR="0024479E" w:rsidRPr="003204FF">
        <w:rPr>
          <w:rFonts w:cstheme="minorHAnsi"/>
          <w:sz w:val="24"/>
          <w:szCs w:val="24"/>
        </w:rPr>
        <w:t>that</w:t>
      </w:r>
      <w:r w:rsidR="0024479E" w:rsidRPr="006C22C5">
        <w:rPr>
          <w:rFonts w:cstheme="minorHAnsi"/>
          <w:sz w:val="24"/>
          <w:szCs w:val="24"/>
        </w:rPr>
        <w:t xml:space="preserve"> </w:t>
      </w:r>
      <w:r w:rsidR="00C93120" w:rsidRPr="006C22C5">
        <w:rPr>
          <w:rFonts w:cstheme="minorHAnsi"/>
          <w:sz w:val="24"/>
          <w:szCs w:val="24"/>
        </w:rPr>
        <w:t>sink to the bottom will stick to the microscope slide and it will not be possible to glue them.</w:t>
      </w:r>
    </w:p>
    <w:p w14:paraId="2E35E4E4" w14:textId="77777777" w:rsidR="00C615D9" w:rsidRPr="006C22C5" w:rsidRDefault="00C615D9" w:rsidP="00013759">
      <w:pPr>
        <w:pStyle w:val="NoSpacing"/>
        <w:rPr>
          <w:rFonts w:cstheme="minorHAnsi"/>
          <w:sz w:val="24"/>
          <w:szCs w:val="24"/>
        </w:rPr>
      </w:pPr>
    </w:p>
    <w:p w14:paraId="40010429" w14:textId="554ED6AC" w:rsidR="00CC0E78" w:rsidRPr="006C22C5" w:rsidRDefault="00CC0E78" w:rsidP="00013759">
      <w:pPr>
        <w:pStyle w:val="NoSpacing"/>
        <w:numPr>
          <w:ilvl w:val="1"/>
          <w:numId w:val="2"/>
        </w:numPr>
        <w:rPr>
          <w:rFonts w:cstheme="minorHAnsi"/>
          <w:sz w:val="24"/>
          <w:szCs w:val="24"/>
        </w:rPr>
      </w:pPr>
      <w:r w:rsidRPr="006C22C5">
        <w:rPr>
          <w:rFonts w:cstheme="minorHAnsi"/>
          <w:sz w:val="24"/>
          <w:szCs w:val="24"/>
        </w:rPr>
        <w:t xml:space="preserve">Fill syringes </w:t>
      </w:r>
      <w:r w:rsidR="008D6634" w:rsidRPr="006C22C5">
        <w:rPr>
          <w:rFonts w:cstheme="minorHAnsi"/>
          <w:sz w:val="24"/>
          <w:szCs w:val="24"/>
        </w:rPr>
        <w:t xml:space="preserve">with </w:t>
      </w:r>
      <w:proofErr w:type="spellStart"/>
      <w:r w:rsidRPr="006C22C5">
        <w:rPr>
          <w:rFonts w:cstheme="minorHAnsi"/>
          <w:sz w:val="24"/>
          <w:szCs w:val="24"/>
        </w:rPr>
        <w:t>pCa</w:t>
      </w:r>
      <w:proofErr w:type="spellEnd"/>
      <w:r w:rsidRPr="006C22C5">
        <w:rPr>
          <w:rFonts w:cstheme="minorHAnsi"/>
          <w:sz w:val="24"/>
          <w:szCs w:val="24"/>
        </w:rPr>
        <w:t xml:space="preserve"> solutions</w:t>
      </w:r>
      <w:r w:rsidR="006D29D3" w:rsidRPr="006C22C5">
        <w:rPr>
          <w:rFonts w:cstheme="minorHAnsi"/>
          <w:sz w:val="24"/>
          <w:szCs w:val="24"/>
        </w:rPr>
        <w:t xml:space="preserve"> (see</w:t>
      </w:r>
      <w:r w:rsidR="00514D8E" w:rsidRPr="006C22C5">
        <w:rPr>
          <w:rFonts w:cstheme="minorHAnsi"/>
          <w:sz w:val="24"/>
          <w:szCs w:val="24"/>
        </w:rPr>
        <w:t xml:space="preserve"> </w:t>
      </w:r>
      <w:r w:rsidR="00906194" w:rsidRPr="00906194">
        <w:rPr>
          <w:rFonts w:cstheme="minorHAnsi"/>
          <w:b/>
          <w:bCs/>
          <w:sz w:val="24"/>
          <w:szCs w:val="24"/>
        </w:rPr>
        <w:fldChar w:fldCharType="begin"/>
      </w:r>
      <w:r w:rsidR="00906194" w:rsidRPr="00906194">
        <w:rPr>
          <w:rFonts w:cstheme="minorHAnsi"/>
          <w:b/>
          <w:bCs/>
          <w:sz w:val="24"/>
          <w:szCs w:val="24"/>
        </w:rPr>
        <w:instrText xml:space="preserve"> REF _Ref20300366 \h </w:instrText>
      </w:r>
      <w:r w:rsidR="00906194">
        <w:rPr>
          <w:rFonts w:cstheme="minorHAnsi"/>
          <w:b/>
          <w:bCs/>
          <w:sz w:val="24"/>
          <w:szCs w:val="24"/>
        </w:rPr>
        <w:instrText xml:space="preserve"> \* MERGEFORMAT </w:instrText>
      </w:r>
      <w:r w:rsidR="00906194" w:rsidRPr="00906194">
        <w:rPr>
          <w:rFonts w:cstheme="minorHAnsi"/>
          <w:b/>
          <w:bCs/>
          <w:sz w:val="24"/>
          <w:szCs w:val="24"/>
        </w:rPr>
      </w:r>
      <w:r w:rsidR="00906194"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4</w:t>
      </w:r>
      <w:r w:rsidR="00906194" w:rsidRPr="00906194">
        <w:rPr>
          <w:rFonts w:cstheme="minorHAnsi"/>
          <w:b/>
          <w:bCs/>
          <w:sz w:val="24"/>
          <w:szCs w:val="24"/>
        </w:rPr>
        <w:fldChar w:fldCharType="end"/>
      </w:r>
      <w:r w:rsidR="00514D8E" w:rsidRPr="006C22C5">
        <w:rPr>
          <w:rFonts w:cstheme="minorHAnsi"/>
          <w:b/>
          <w:bCs/>
          <w:sz w:val="24"/>
          <w:szCs w:val="24"/>
        </w:rPr>
        <w:t>A</w:t>
      </w:r>
      <w:r w:rsidR="00514D8E" w:rsidRPr="007F6651">
        <w:rPr>
          <w:rFonts w:cstheme="minorHAnsi"/>
          <w:sz w:val="24"/>
          <w:szCs w:val="24"/>
        </w:rPr>
        <w:t>)</w:t>
      </w:r>
      <w:r w:rsidRPr="006C22C5">
        <w:rPr>
          <w:rFonts w:cstheme="minorHAnsi"/>
          <w:sz w:val="24"/>
          <w:szCs w:val="24"/>
        </w:rPr>
        <w:t xml:space="preserve"> and prime </w:t>
      </w:r>
      <w:r w:rsidR="008D6634" w:rsidRPr="006C22C5">
        <w:rPr>
          <w:rFonts w:cstheme="minorHAnsi"/>
          <w:sz w:val="24"/>
          <w:szCs w:val="24"/>
        </w:rPr>
        <w:t xml:space="preserve">the </w:t>
      </w:r>
      <w:r w:rsidRPr="006C22C5">
        <w:rPr>
          <w:rFonts w:cstheme="minorHAnsi"/>
          <w:sz w:val="24"/>
          <w:szCs w:val="24"/>
        </w:rPr>
        <w:t>perfusion system</w:t>
      </w:r>
      <w:r w:rsidR="006D29D3" w:rsidRPr="006C22C5">
        <w:rPr>
          <w:rFonts w:cstheme="minorHAnsi"/>
          <w:sz w:val="24"/>
          <w:szCs w:val="24"/>
        </w:rPr>
        <w:t>.</w:t>
      </w:r>
      <w:r w:rsidRPr="006C22C5">
        <w:rPr>
          <w:rFonts w:cstheme="minorHAnsi"/>
          <w:sz w:val="24"/>
          <w:szCs w:val="24"/>
        </w:rPr>
        <w:br/>
      </w:r>
      <w:r w:rsidRPr="006C22C5">
        <w:rPr>
          <w:rFonts w:cstheme="minorHAnsi"/>
          <w:sz w:val="24"/>
          <w:szCs w:val="24"/>
        </w:rPr>
        <w:br/>
      </w:r>
      <w:r w:rsidRPr="006C22C5">
        <w:rPr>
          <w:rFonts w:cstheme="minorHAnsi"/>
          <w:iCs/>
          <w:sz w:val="24"/>
          <w:szCs w:val="24"/>
        </w:rPr>
        <w:t xml:space="preserve">NOTE: </w:t>
      </w:r>
      <w:r w:rsidR="008D6634" w:rsidRPr="006C22C5">
        <w:rPr>
          <w:rFonts w:cstheme="minorHAnsi"/>
          <w:iCs/>
          <w:sz w:val="24"/>
          <w:szCs w:val="24"/>
        </w:rPr>
        <w:t xml:space="preserve">In these steps all tubes </w:t>
      </w:r>
      <w:r w:rsidR="007B6B42">
        <w:rPr>
          <w:rFonts w:cstheme="minorHAnsi"/>
          <w:iCs/>
          <w:sz w:val="24"/>
          <w:szCs w:val="24"/>
        </w:rPr>
        <w:t>are</w:t>
      </w:r>
      <w:r w:rsidR="008D6634" w:rsidRPr="006C22C5">
        <w:rPr>
          <w:rFonts w:cstheme="minorHAnsi"/>
          <w:iCs/>
          <w:sz w:val="24"/>
          <w:szCs w:val="24"/>
        </w:rPr>
        <w:t xml:space="preserve"> prefilled with the appropriate solution to </w:t>
      </w:r>
      <w:r w:rsidRPr="006C22C5">
        <w:rPr>
          <w:rFonts w:cstheme="minorHAnsi"/>
          <w:iCs/>
          <w:sz w:val="24"/>
          <w:szCs w:val="24"/>
        </w:rPr>
        <w:t xml:space="preserve">make sure all air bubbles </w:t>
      </w:r>
      <w:r w:rsidR="007B6B42">
        <w:rPr>
          <w:rFonts w:cstheme="minorHAnsi"/>
          <w:iCs/>
          <w:sz w:val="24"/>
          <w:szCs w:val="24"/>
        </w:rPr>
        <w:t>are</w:t>
      </w:r>
      <w:r w:rsidR="008D6634" w:rsidRPr="006C22C5">
        <w:rPr>
          <w:rFonts w:cstheme="minorHAnsi"/>
          <w:iCs/>
          <w:sz w:val="24"/>
          <w:szCs w:val="24"/>
        </w:rPr>
        <w:t xml:space="preserve"> </w:t>
      </w:r>
      <w:r w:rsidRPr="006C22C5">
        <w:rPr>
          <w:rFonts w:cstheme="minorHAnsi"/>
          <w:iCs/>
          <w:sz w:val="24"/>
          <w:szCs w:val="24"/>
        </w:rPr>
        <w:t>removed from the tubing</w:t>
      </w:r>
      <w:r w:rsidR="008D6634" w:rsidRPr="006C22C5">
        <w:rPr>
          <w:rFonts w:cstheme="minorHAnsi"/>
          <w:iCs/>
          <w:sz w:val="24"/>
          <w:szCs w:val="24"/>
        </w:rPr>
        <w:t>.</w:t>
      </w:r>
      <w:r w:rsidRPr="006C22C5">
        <w:rPr>
          <w:rFonts w:cstheme="minorHAnsi"/>
          <w:i/>
          <w:sz w:val="24"/>
          <w:szCs w:val="24"/>
        </w:rPr>
        <w:br/>
      </w:r>
    </w:p>
    <w:p w14:paraId="0EA98C1E" w14:textId="4C8E593A" w:rsidR="00042871" w:rsidRPr="006C22C5" w:rsidRDefault="00042871" w:rsidP="00013759">
      <w:pPr>
        <w:pStyle w:val="NoSpacing"/>
        <w:numPr>
          <w:ilvl w:val="2"/>
          <w:numId w:val="2"/>
        </w:numPr>
        <w:rPr>
          <w:rFonts w:cstheme="minorHAnsi"/>
          <w:sz w:val="24"/>
          <w:szCs w:val="24"/>
        </w:rPr>
      </w:pPr>
      <w:r w:rsidRPr="006C22C5">
        <w:rPr>
          <w:rFonts w:cstheme="minorHAnsi"/>
          <w:sz w:val="24"/>
          <w:szCs w:val="24"/>
        </w:rPr>
        <w:t xml:space="preserve">Fill the </w:t>
      </w:r>
      <w:r w:rsidR="00C97679" w:rsidRPr="006C22C5">
        <w:rPr>
          <w:rFonts w:cstheme="minorHAnsi"/>
          <w:sz w:val="24"/>
          <w:szCs w:val="24"/>
        </w:rPr>
        <w:t xml:space="preserve">inflow tubing of the </w:t>
      </w:r>
      <w:r w:rsidR="00CC0E78" w:rsidRPr="006C22C5">
        <w:rPr>
          <w:rFonts w:cstheme="minorHAnsi"/>
          <w:sz w:val="24"/>
          <w:szCs w:val="24"/>
        </w:rPr>
        <w:t>flow chamber</w:t>
      </w:r>
      <w:r w:rsidR="00AA2CEB" w:rsidRPr="006C22C5">
        <w:rPr>
          <w:rFonts w:cstheme="minorHAnsi"/>
          <w:sz w:val="24"/>
          <w:szCs w:val="24"/>
        </w:rPr>
        <w:t xml:space="preserve"> (</w:t>
      </w:r>
      <w:r w:rsidR="00906194" w:rsidRPr="00906194">
        <w:rPr>
          <w:rFonts w:cstheme="minorHAnsi"/>
          <w:b/>
          <w:bCs/>
          <w:sz w:val="24"/>
          <w:szCs w:val="24"/>
        </w:rPr>
        <w:fldChar w:fldCharType="begin"/>
      </w:r>
      <w:r w:rsidR="00906194" w:rsidRPr="00906194">
        <w:rPr>
          <w:rFonts w:cstheme="minorHAnsi"/>
          <w:b/>
          <w:bCs/>
          <w:sz w:val="24"/>
          <w:szCs w:val="24"/>
        </w:rPr>
        <w:instrText xml:space="preserve"> REF _Ref19205973 \h  \* MERGEFORMAT </w:instrText>
      </w:r>
      <w:r w:rsidR="00906194" w:rsidRPr="00906194">
        <w:rPr>
          <w:rFonts w:cstheme="minorHAnsi"/>
          <w:b/>
          <w:bCs/>
          <w:sz w:val="24"/>
          <w:szCs w:val="24"/>
        </w:rPr>
      </w:r>
      <w:r w:rsidR="00906194"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3</w:t>
      </w:r>
      <w:r w:rsidR="00906194" w:rsidRPr="00906194">
        <w:rPr>
          <w:rFonts w:cstheme="minorHAnsi"/>
          <w:b/>
          <w:bCs/>
          <w:sz w:val="24"/>
          <w:szCs w:val="24"/>
        </w:rPr>
        <w:fldChar w:fldCharType="end"/>
      </w:r>
      <w:r w:rsidR="00AA2CEB" w:rsidRPr="006C22C5">
        <w:rPr>
          <w:rFonts w:cstheme="minorHAnsi"/>
          <w:sz w:val="24"/>
          <w:szCs w:val="24"/>
        </w:rPr>
        <w:t>)</w:t>
      </w:r>
      <w:r w:rsidR="00CC0E78" w:rsidRPr="006C22C5">
        <w:rPr>
          <w:rFonts w:cstheme="minorHAnsi"/>
          <w:sz w:val="24"/>
          <w:szCs w:val="24"/>
        </w:rPr>
        <w:t xml:space="preserve"> inflow with Rx</w:t>
      </w:r>
      <w:r w:rsidR="007B6B42">
        <w:rPr>
          <w:rFonts w:cstheme="minorHAnsi"/>
          <w:sz w:val="24"/>
          <w:szCs w:val="24"/>
        </w:rPr>
        <w:t>.</w:t>
      </w:r>
      <w:r w:rsidR="00CC0E78" w:rsidRPr="006C22C5">
        <w:rPr>
          <w:rFonts w:cstheme="minorHAnsi"/>
          <w:sz w:val="24"/>
          <w:szCs w:val="24"/>
        </w:rPr>
        <w:t xml:space="preserve"> </w:t>
      </w:r>
    </w:p>
    <w:p w14:paraId="4C769A97" w14:textId="77777777" w:rsidR="00042871" w:rsidRPr="006C22C5" w:rsidRDefault="00042871" w:rsidP="00013759">
      <w:pPr>
        <w:pStyle w:val="NoSpacing"/>
        <w:rPr>
          <w:rFonts w:cstheme="minorHAnsi"/>
          <w:sz w:val="24"/>
          <w:szCs w:val="24"/>
        </w:rPr>
      </w:pPr>
    </w:p>
    <w:p w14:paraId="7A5EEB8A" w14:textId="61A9805E" w:rsidR="00042871" w:rsidRPr="006C22C5" w:rsidRDefault="00CC0E78" w:rsidP="00013759">
      <w:pPr>
        <w:pStyle w:val="NoSpacing"/>
        <w:numPr>
          <w:ilvl w:val="2"/>
          <w:numId w:val="2"/>
        </w:numPr>
        <w:rPr>
          <w:rFonts w:cstheme="minorHAnsi"/>
          <w:sz w:val="24"/>
          <w:szCs w:val="24"/>
        </w:rPr>
      </w:pPr>
      <w:r w:rsidRPr="006C22C5">
        <w:rPr>
          <w:rFonts w:cstheme="minorHAnsi"/>
          <w:sz w:val="24"/>
          <w:szCs w:val="24"/>
        </w:rPr>
        <w:t xml:space="preserve">When used, flush </w:t>
      </w:r>
      <w:r w:rsidR="00514D8E" w:rsidRPr="006C22C5">
        <w:rPr>
          <w:rFonts w:cstheme="minorHAnsi"/>
          <w:sz w:val="24"/>
          <w:szCs w:val="24"/>
        </w:rPr>
        <w:t xml:space="preserve">the </w:t>
      </w:r>
      <w:r w:rsidRPr="006C22C5">
        <w:rPr>
          <w:rFonts w:cstheme="minorHAnsi"/>
          <w:sz w:val="24"/>
          <w:szCs w:val="24"/>
        </w:rPr>
        <w:t xml:space="preserve">manifold with </w:t>
      </w:r>
      <w:r w:rsidR="00514D8E" w:rsidRPr="006C22C5">
        <w:rPr>
          <w:rFonts w:cstheme="minorHAnsi"/>
          <w:sz w:val="24"/>
          <w:szCs w:val="24"/>
        </w:rPr>
        <w:t>ultrapure water</w:t>
      </w:r>
      <w:r w:rsidRPr="006C22C5">
        <w:rPr>
          <w:rFonts w:cstheme="minorHAnsi"/>
          <w:sz w:val="24"/>
          <w:szCs w:val="24"/>
        </w:rPr>
        <w:t xml:space="preserve"> to remove air</w:t>
      </w:r>
      <w:r w:rsidR="007B6B42">
        <w:rPr>
          <w:rFonts w:cstheme="minorHAnsi"/>
          <w:sz w:val="24"/>
          <w:szCs w:val="24"/>
        </w:rPr>
        <w:t>.</w:t>
      </w:r>
      <w:r w:rsidRPr="006C22C5">
        <w:rPr>
          <w:rFonts w:cstheme="minorHAnsi"/>
          <w:sz w:val="24"/>
          <w:szCs w:val="24"/>
        </w:rPr>
        <w:t xml:space="preserve"> </w:t>
      </w:r>
      <w:r w:rsidR="007B6B42">
        <w:rPr>
          <w:rFonts w:cstheme="minorHAnsi"/>
          <w:sz w:val="24"/>
          <w:szCs w:val="24"/>
        </w:rPr>
        <w:t xml:space="preserve">To do so, </w:t>
      </w:r>
      <w:r w:rsidRPr="006C22C5">
        <w:rPr>
          <w:rFonts w:cstheme="minorHAnsi"/>
          <w:sz w:val="24"/>
          <w:szCs w:val="24"/>
        </w:rPr>
        <w:t xml:space="preserve">connect </w:t>
      </w:r>
      <w:r w:rsidR="007B6B42">
        <w:rPr>
          <w:rFonts w:cstheme="minorHAnsi"/>
          <w:sz w:val="24"/>
          <w:szCs w:val="24"/>
        </w:rPr>
        <w:t xml:space="preserve">the </w:t>
      </w:r>
      <w:r w:rsidRPr="006C22C5">
        <w:rPr>
          <w:rFonts w:cstheme="minorHAnsi"/>
          <w:sz w:val="24"/>
          <w:szCs w:val="24"/>
        </w:rPr>
        <w:t xml:space="preserve">syringe with </w:t>
      </w:r>
      <w:r w:rsidR="00514D8E" w:rsidRPr="006C22C5">
        <w:rPr>
          <w:rFonts w:cstheme="minorHAnsi"/>
          <w:sz w:val="24"/>
          <w:szCs w:val="24"/>
        </w:rPr>
        <w:t>ultrapure water</w:t>
      </w:r>
      <w:r w:rsidRPr="006C22C5">
        <w:rPr>
          <w:rFonts w:cstheme="minorHAnsi"/>
          <w:sz w:val="24"/>
          <w:szCs w:val="24"/>
        </w:rPr>
        <w:t xml:space="preserve"> to </w:t>
      </w:r>
      <w:r w:rsidR="00514D8E" w:rsidRPr="006C22C5">
        <w:rPr>
          <w:rFonts w:cstheme="minorHAnsi"/>
          <w:sz w:val="24"/>
          <w:szCs w:val="24"/>
        </w:rPr>
        <w:t xml:space="preserve">the </w:t>
      </w:r>
      <w:r w:rsidRPr="006C22C5">
        <w:rPr>
          <w:rFonts w:cstheme="minorHAnsi"/>
          <w:sz w:val="24"/>
          <w:szCs w:val="24"/>
        </w:rPr>
        <w:t xml:space="preserve">outlet and flush in </w:t>
      </w:r>
      <w:r w:rsidR="00514D8E" w:rsidRPr="006C22C5">
        <w:rPr>
          <w:rFonts w:cstheme="minorHAnsi"/>
          <w:sz w:val="24"/>
          <w:szCs w:val="24"/>
        </w:rPr>
        <w:t xml:space="preserve">it in the </w:t>
      </w:r>
      <w:r w:rsidRPr="006C22C5">
        <w:rPr>
          <w:rFonts w:cstheme="minorHAnsi"/>
          <w:sz w:val="24"/>
          <w:szCs w:val="24"/>
        </w:rPr>
        <w:t>reverse direction</w:t>
      </w:r>
      <w:r w:rsidR="00514D8E" w:rsidRPr="006C22C5">
        <w:rPr>
          <w:rFonts w:cstheme="minorHAnsi"/>
          <w:sz w:val="24"/>
          <w:szCs w:val="24"/>
        </w:rPr>
        <w:t>.</w:t>
      </w:r>
      <w:r w:rsidRPr="006C22C5">
        <w:rPr>
          <w:rFonts w:cstheme="minorHAnsi"/>
          <w:sz w:val="24"/>
          <w:szCs w:val="24"/>
        </w:rPr>
        <w:t xml:space="preserve"> </w:t>
      </w:r>
      <w:r w:rsidR="00514D8E" w:rsidRPr="006C22C5">
        <w:rPr>
          <w:rFonts w:cstheme="minorHAnsi"/>
          <w:sz w:val="24"/>
          <w:szCs w:val="24"/>
        </w:rPr>
        <w:t>B</w:t>
      </w:r>
      <w:r w:rsidRPr="006C22C5">
        <w:rPr>
          <w:rFonts w:cstheme="minorHAnsi"/>
          <w:sz w:val="24"/>
          <w:szCs w:val="24"/>
        </w:rPr>
        <w:t xml:space="preserve">lock the </w:t>
      </w:r>
      <w:r w:rsidR="000D539A" w:rsidRPr="006C22C5">
        <w:rPr>
          <w:rFonts w:cstheme="minorHAnsi"/>
          <w:sz w:val="24"/>
          <w:szCs w:val="24"/>
        </w:rPr>
        <w:t xml:space="preserve">unused </w:t>
      </w:r>
      <w:r w:rsidRPr="006C22C5">
        <w:rPr>
          <w:rFonts w:cstheme="minorHAnsi"/>
          <w:sz w:val="24"/>
          <w:szCs w:val="24"/>
        </w:rPr>
        <w:t>ports of the manifold</w:t>
      </w:r>
      <w:r w:rsidR="00514D8E" w:rsidRPr="006C22C5">
        <w:rPr>
          <w:rFonts w:cstheme="minorHAnsi"/>
          <w:sz w:val="24"/>
          <w:szCs w:val="24"/>
        </w:rPr>
        <w:t>.</w:t>
      </w:r>
    </w:p>
    <w:p w14:paraId="16D21E74" w14:textId="77777777" w:rsidR="00042871" w:rsidRPr="006C22C5" w:rsidRDefault="00042871" w:rsidP="00013759">
      <w:pPr>
        <w:pStyle w:val="ListParagraph"/>
        <w:spacing w:after="0" w:line="240" w:lineRule="auto"/>
        <w:ind w:left="0"/>
        <w:rPr>
          <w:rFonts w:cstheme="minorHAnsi"/>
          <w:sz w:val="24"/>
          <w:szCs w:val="24"/>
        </w:rPr>
      </w:pPr>
    </w:p>
    <w:p w14:paraId="5A8E1812" w14:textId="12581460" w:rsidR="00042871" w:rsidRPr="006C22C5" w:rsidRDefault="00C26955" w:rsidP="00013759">
      <w:pPr>
        <w:pStyle w:val="NoSpacing"/>
        <w:numPr>
          <w:ilvl w:val="2"/>
          <w:numId w:val="2"/>
        </w:numPr>
        <w:rPr>
          <w:rFonts w:cstheme="minorHAnsi"/>
          <w:sz w:val="24"/>
          <w:szCs w:val="24"/>
        </w:rPr>
      </w:pPr>
      <w:r w:rsidRPr="006C22C5">
        <w:rPr>
          <w:rFonts w:cstheme="minorHAnsi"/>
          <w:sz w:val="24"/>
          <w:szCs w:val="24"/>
        </w:rPr>
        <w:t>Enable</w:t>
      </w:r>
      <w:r w:rsidR="006031C2">
        <w:rPr>
          <w:rFonts w:cstheme="minorHAnsi"/>
          <w:sz w:val="24"/>
          <w:szCs w:val="24"/>
        </w:rPr>
        <w:t xml:space="preserve"> </w:t>
      </w:r>
      <w:r w:rsidRPr="006C22C5">
        <w:rPr>
          <w:rFonts w:cstheme="minorHAnsi"/>
          <w:sz w:val="24"/>
          <w:szCs w:val="24"/>
        </w:rPr>
        <w:t xml:space="preserve">each </w:t>
      </w:r>
      <w:proofErr w:type="spellStart"/>
      <w:r w:rsidR="00CC0E78" w:rsidRPr="006C22C5">
        <w:rPr>
          <w:rFonts w:cstheme="minorHAnsi"/>
          <w:sz w:val="24"/>
          <w:szCs w:val="24"/>
        </w:rPr>
        <w:t>pCa</w:t>
      </w:r>
      <w:proofErr w:type="spellEnd"/>
      <w:r w:rsidRPr="006C22C5">
        <w:rPr>
          <w:rFonts w:cstheme="minorHAnsi"/>
          <w:sz w:val="24"/>
          <w:szCs w:val="24"/>
        </w:rPr>
        <w:t xml:space="preserve"> syringe to fill their respective</w:t>
      </w:r>
      <w:r w:rsidR="00CC0E78" w:rsidRPr="006C22C5">
        <w:rPr>
          <w:rFonts w:cstheme="minorHAnsi"/>
          <w:sz w:val="24"/>
          <w:szCs w:val="24"/>
        </w:rPr>
        <w:t xml:space="preserve"> </w:t>
      </w:r>
      <w:r w:rsidR="00042871" w:rsidRPr="006C22C5">
        <w:rPr>
          <w:rFonts w:cstheme="minorHAnsi"/>
          <w:sz w:val="24"/>
          <w:szCs w:val="24"/>
        </w:rPr>
        <w:t xml:space="preserve">tubes with </w:t>
      </w:r>
      <w:proofErr w:type="spellStart"/>
      <w:r w:rsidRPr="006C22C5">
        <w:rPr>
          <w:rFonts w:cstheme="minorHAnsi"/>
          <w:sz w:val="24"/>
          <w:szCs w:val="24"/>
        </w:rPr>
        <w:t>pCa</w:t>
      </w:r>
      <w:proofErr w:type="spellEnd"/>
      <w:r w:rsidRPr="006C22C5">
        <w:rPr>
          <w:rFonts w:cstheme="minorHAnsi"/>
          <w:sz w:val="24"/>
          <w:szCs w:val="24"/>
        </w:rPr>
        <w:t xml:space="preserve"> </w:t>
      </w:r>
      <w:r w:rsidR="00042871" w:rsidRPr="006C22C5">
        <w:rPr>
          <w:rFonts w:cstheme="minorHAnsi"/>
          <w:sz w:val="24"/>
          <w:szCs w:val="24"/>
        </w:rPr>
        <w:t>solution</w:t>
      </w:r>
      <w:r w:rsidR="007B6B42">
        <w:rPr>
          <w:rFonts w:cstheme="minorHAnsi"/>
          <w:sz w:val="24"/>
          <w:szCs w:val="24"/>
        </w:rPr>
        <w:t>.</w:t>
      </w:r>
      <w:r w:rsidR="00CC0E78" w:rsidRPr="006C22C5">
        <w:rPr>
          <w:rFonts w:cstheme="minorHAnsi"/>
          <w:sz w:val="24"/>
          <w:szCs w:val="24"/>
        </w:rPr>
        <w:t xml:space="preserve"> </w:t>
      </w:r>
      <w:r w:rsidR="007B6B42">
        <w:rPr>
          <w:rFonts w:cstheme="minorHAnsi"/>
          <w:sz w:val="24"/>
          <w:szCs w:val="24"/>
        </w:rPr>
        <w:t>Then</w:t>
      </w:r>
      <w:r w:rsidRPr="006C22C5">
        <w:rPr>
          <w:rFonts w:cstheme="minorHAnsi"/>
          <w:sz w:val="24"/>
          <w:szCs w:val="24"/>
        </w:rPr>
        <w:t xml:space="preserve">, </w:t>
      </w:r>
      <w:r w:rsidR="00042871" w:rsidRPr="006C22C5">
        <w:rPr>
          <w:rFonts w:cstheme="minorHAnsi"/>
          <w:sz w:val="24"/>
          <w:szCs w:val="24"/>
        </w:rPr>
        <w:t>c</w:t>
      </w:r>
      <w:r w:rsidR="00CC0E78" w:rsidRPr="006C22C5">
        <w:rPr>
          <w:rFonts w:cstheme="minorHAnsi"/>
          <w:sz w:val="24"/>
          <w:szCs w:val="24"/>
        </w:rPr>
        <w:t xml:space="preserve">onnect </w:t>
      </w:r>
      <w:r w:rsidR="00042871" w:rsidRPr="006C22C5">
        <w:rPr>
          <w:rFonts w:cstheme="minorHAnsi"/>
          <w:sz w:val="24"/>
          <w:szCs w:val="24"/>
        </w:rPr>
        <w:t xml:space="preserve">them to the </w:t>
      </w:r>
      <w:r w:rsidR="00CC0E78" w:rsidRPr="006C22C5">
        <w:rPr>
          <w:rFonts w:cstheme="minorHAnsi"/>
          <w:sz w:val="24"/>
          <w:szCs w:val="24"/>
        </w:rPr>
        <w:t xml:space="preserve">manifold and </w:t>
      </w:r>
      <w:r w:rsidR="00042871" w:rsidRPr="006C22C5">
        <w:rPr>
          <w:rFonts w:cstheme="minorHAnsi"/>
          <w:sz w:val="24"/>
          <w:szCs w:val="24"/>
        </w:rPr>
        <w:t xml:space="preserve">the </w:t>
      </w:r>
      <w:r w:rsidR="00CC0E78" w:rsidRPr="006C22C5">
        <w:rPr>
          <w:rFonts w:cstheme="minorHAnsi"/>
          <w:sz w:val="24"/>
          <w:szCs w:val="24"/>
        </w:rPr>
        <w:t>Ɵ-glass.</w:t>
      </w:r>
    </w:p>
    <w:p w14:paraId="1460ADCD" w14:textId="77777777" w:rsidR="00042871" w:rsidRPr="006C22C5" w:rsidRDefault="00042871" w:rsidP="00013759">
      <w:pPr>
        <w:pStyle w:val="ListParagraph"/>
        <w:spacing w:after="0" w:line="240" w:lineRule="auto"/>
        <w:ind w:left="0"/>
        <w:rPr>
          <w:rFonts w:cstheme="minorHAnsi"/>
          <w:sz w:val="24"/>
          <w:szCs w:val="24"/>
        </w:rPr>
      </w:pPr>
    </w:p>
    <w:p w14:paraId="02096028" w14:textId="5DAF472A" w:rsidR="00CC0E78" w:rsidRPr="006C22C5" w:rsidRDefault="008D4F2B" w:rsidP="00013759">
      <w:pPr>
        <w:pStyle w:val="NoSpacing"/>
        <w:numPr>
          <w:ilvl w:val="2"/>
          <w:numId w:val="2"/>
        </w:numPr>
        <w:rPr>
          <w:rFonts w:cstheme="minorHAnsi"/>
          <w:sz w:val="24"/>
          <w:szCs w:val="24"/>
        </w:rPr>
      </w:pPr>
      <w:r w:rsidRPr="008D4F2B">
        <w:rPr>
          <w:rFonts w:cstheme="minorHAnsi"/>
          <w:sz w:val="24"/>
          <w:szCs w:val="24"/>
        </w:rPr>
        <w:t>Open valve</w:t>
      </w:r>
      <w:r w:rsidR="007B6B42">
        <w:rPr>
          <w:rFonts w:cstheme="minorHAnsi"/>
          <w:sz w:val="24"/>
          <w:szCs w:val="24"/>
        </w:rPr>
        <w:t>s</w:t>
      </w:r>
      <w:r w:rsidRPr="008D4F2B">
        <w:rPr>
          <w:rFonts w:cstheme="minorHAnsi"/>
          <w:sz w:val="24"/>
          <w:szCs w:val="24"/>
        </w:rPr>
        <w:t xml:space="preserve"> 1 and 6 with the data acquisition panel software </w:t>
      </w:r>
      <w:r>
        <w:rPr>
          <w:rFonts w:cstheme="minorHAnsi"/>
          <w:sz w:val="24"/>
          <w:szCs w:val="24"/>
        </w:rPr>
        <w:t>(</w:t>
      </w:r>
      <w:r w:rsidRPr="008D4F2B">
        <w:rPr>
          <w:rFonts w:cstheme="minorHAnsi"/>
          <w:sz w:val="24"/>
          <w:szCs w:val="24"/>
        </w:rPr>
        <w:t xml:space="preserve">see </w:t>
      </w:r>
      <w:r w:rsidRPr="008D4F2B">
        <w:rPr>
          <w:rFonts w:cstheme="minorHAnsi"/>
          <w:b/>
          <w:bCs/>
          <w:sz w:val="24"/>
          <w:szCs w:val="24"/>
        </w:rPr>
        <w:t>Table of Materials</w:t>
      </w:r>
      <w:r w:rsidRPr="008D4F2B">
        <w:rPr>
          <w:rFonts w:cstheme="minorHAnsi"/>
          <w:sz w:val="24"/>
          <w:szCs w:val="24"/>
        </w:rPr>
        <w:t>) by checking the button ‘</w:t>
      </w:r>
      <w:r w:rsidRPr="007F6651">
        <w:rPr>
          <w:rFonts w:cstheme="minorHAnsi"/>
          <w:b/>
          <w:bCs/>
          <w:sz w:val="24"/>
          <w:szCs w:val="24"/>
        </w:rPr>
        <w:t>1+6</w:t>
      </w:r>
      <w:r w:rsidRPr="008D4F2B">
        <w:rPr>
          <w:rFonts w:cstheme="minorHAnsi"/>
          <w:sz w:val="24"/>
          <w:szCs w:val="24"/>
        </w:rPr>
        <w:t xml:space="preserve">’ </w:t>
      </w:r>
      <w:r>
        <w:rPr>
          <w:rFonts w:cstheme="minorHAnsi"/>
          <w:sz w:val="24"/>
          <w:szCs w:val="24"/>
        </w:rPr>
        <w:t>(</w:t>
      </w:r>
      <w:r w:rsidRPr="00906194">
        <w:rPr>
          <w:rFonts w:cstheme="minorHAnsi"/>
          <w:b/>
          <w:bCs/>
          <w:sz w:val="24"/>
          <w:szCs w:val="24"/>
        </w:rPr>
        <w:fldChar w:fldCharType="begin"/>
      </w:r>
      <w:r w:rsidRPr="00906194">
        <w:rPr>
          <w:rFonts w:cstheme="minorHAnsi"/>
          <w:b/>
          <w:bCs/>
          <w:sz w:val="24"/>
          <w:szCs w:val="24"/>
        </w:rPr>
        <w:instrText xml:space="preserve"> REF _Ref31117720 \h </w:instrText>
      </w:r>
      <w:r w:rsidR="00906194">
        <w:rPr>
          <w:rFonts w:cstheme="minorHAnsi"/>
          <w:b/>
          <w:bCs/>
          <w:sz w:val="24"/>
          <w:szCs w:val="24"/>
        </w:rPr>
        <w:instrText xml:space="preserve"> \* MERGEFORMAT </w:instrText>
      </w:r>
      <w:r w:rsidRPr="00906194">
        <w:rPr>
          <w:rFonts w:cstheme="minorHAnsi"/>
          <w:b/>
          <w:bCs/>
          <w:sz w:val="24"/>
          <w:szCs w:val="24"/>
        </w:rPr>
      </w:r>
      <w:r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6</w:t>
      </w:r>
      <w:r w:rsidRPr="00906194">
        <w:rPr>
          <w:rFonts w:cstheme="minorHAnsi"/>
          <w:b/>
          <w:bCs/>
          <w:sz w:val="24"/>
          <w:szCs w:val="24"/>
        </w:rPr>
        <w:fldChar w:fldCharType="end"/>
      </w:r>
      <w:r w:rsidRPr="00906194">
        <w:rPr>
          <w:rFonts w:cstheme="minorHAnsi"/>
          <w:b/>
          <w:bCs/>
          <w:sz w:val="24"/>
          <w:szCs w:val="24"/>
        </w:rPr>
        <w:t>B</w:t>
      </w:r>
      <w:r>
        <w:rPr>
          <w:rFonts w:cstheme="minorHAnsi"/>
          <w:sz w:val="24"/>
          <w:szCs w:val="24"/>
        </w:rPr>
        <w:t xml:space="preserve">) </w:t>
      </w:r>
      <w:r w:rsidRPr="008D4F2B">
        <w:rPr>
          <w:rFonts w:cstheme="minorHAnsi"/>
          <w:sz w:val="24"/>
          <w:szCs w:val="24"/>
        </w:rPr>
        <w:t xml:space="preserve">to </w:t>
      </w:r>
      <w:r w:rsidR="00042871" w:rsidRPr="006C22C5">
        <w:rPr>
          <w:rFonts w:cstheme="minorHAnsi"/>
          <w:sz w:val="24"/>
          <w:szCs w:val="24"/>
        </w:rPr>
        <w:t xml:space="preserve">fill the Ɵ-glass with </w:t>
      </w:r>
      <w:r w:rsidR="007B6B42">
        <w:rPr>
          <w:rFonts w:cstheme="minorHAnsi"/>
          <w:sz w:val="24"/>
          <w:szCs w:val="24"/>
        </w:rPr>
        <w:t>the relaxing (</w:t>
      </w:r>
      <w:proofErr w:type="spellStart"/>
      <w:r>
        <w:rPr>
          <w:rFonts w:cstheme="minorHAnsi"/>
          <w:sz w:val="24"/>
          <w:szCs w:val="24"/>
        </w:rPr>
        <w:t>pCa</w:t>
      </w:r>
      <w:proofErr w:type="spellEnd"/>
      <w:r>
        <w:rPr>
          <w:rFonts w:cstheme="minorHAnsi"/>
          <w:sz w:val="24"/>
          <w:szCs w:val="24"/>
        </w:rPr>
        <w:t xml:space="preserve"> 9.0</w:t>
      </w:r>
      <w:r w:rsidR="007B6B42">
        <w:rPr>
          <w:rFonts w:cstheme="minorHAnsi"/>
          <w:sz w:val="24"/>
          <w:szCs w:val="24"/>
        </w:rPr>
        <w:t>)</w:t>
      </w:r>
      <w:r>
        <w:rPr>
          <w:rFonts w:cstheme="minorHAnsi"/>
          <w:sz w:val="24"/>
          <w:szCs w:val="24"/>
        </w:rPr>
        <w:t xml:space="preserve"> and </w:t>
      </w:r>
      <w:r w:rsidR="007B6B42">
        <w:rPr>
          <w:rFonts w:cstheme="minorHAnsi"/>
          <w:sz w:val="24"/>
          <w:szCs w:val="24"/>
        </w:rPr>
        <w:t>activating (</w:t>
      </w:r>
      <w:r>
        <w:rPr>
          <w:rFonts w:cstheme="minorHAnsi"/>
          <w:sz w:val="24"/>
          <w:szCs w:val="24"/>
        </w:rPr>
        <w:t>4.5</w:t>
      </w:r>
      <w:r w:rsidR="007B6B42">
        <w:rPr>
          <w:rFonts w:cstheme="minorHAnsi"/>
          <w:sz w:val="24"/>
          <w:szCs w:val="24"/>
        </w:rPr>
        <w:t>)</w:t>
      </w:r>
      <w:r>
        <w:rPr>
          <w:rFonts w:cstheme="minorHAnsi"/>
          <w:sz w:val="24"/>
          <w:szCs w:val="24"/>
        </w:rPr>
        <w:t xml:space="preserve"> </w:t>
      </w:r>
      <w:r w:rsidR="00042871" w:rsidRPr="006C22C5">
        <w:rPr>
          <w:rFonts w:cstheme="minorHAnsi"/>
          <w:sz w:val="24"/>
          <w:szCs w:val="24"/>
        </w:rPr>
        <w:t>solution</w:t>
      </w:r>
      <w:r w:rsidR="007B6B42">
        <w:rPr>
          <w:rFonts w:cstheme="minorHAnsi"/>
          <w:sz w:val="24"/>
          <w:szCs w:val="24"/>
        </w:rPr>
        <w:t>s</w:t>
      </w:r>
      <w:r>
        <w:rPr>
          <w:rFonts w:cstheme="minorHAnsi"/>
          <w:sz w:val="24"/>
          <w:szCs w:val="24"/>
        </w:rPr>
        <w:t xml:space="preserve"> and close valves when the </w:t>
      </w:r>
      <w:r w:rsidRPr="006C22C5">
        <w:rPr>
          <w:rFonts w:cstheme="minorHAnsi"/>
          <w:sz w:val="24"/>
          <w:szCs w:val="24"/>
        </w:rPr>
        <w:t>Ɵ-glass</w:t>
      </w:r>
      <w:r>
        <w:rPr>
          <w:rFonts w:cstheme="minorHAnsi"/>
          <w:sz w:val="24"/>
          <w:szCs w:val="24"/>
        </w:rPr>
        <w:t xml:space="preserve"> is filled (</w:t>
      </w:r>
      <w:r w:rsidRPr="00906194">
        <w:rPr>
          <w:rFonts w:cstheme="minorHAnsi"/>
          <w:b/>
          <w:bCs/>
          <w:sz w:val="24"/>
          <w:szCs w:val="24"/>
        </w:rPr>
        <w:fldChar w:fldCharType="begin"/>
      </w:r>
      <w:r w:rsidRPr="00906194">
        <w:rPr>
          <w:rFonts w:cstheme="minorHAnsi"/>
          <w:b/>
          <w:bCs/>
          <w:sz w:val="24"/>
          <w:szCs w:val="24"/>
        </w:rPr>
        <w:instrText xml:space="preserve"> REF _Ref31117720 \h </w:instrText>
      </w:r>
      <w:r w:rsidR="00906194">
        <w:rPr>
          <w:rFonts w:cstheme="minorHAnsi"/>
          <w:b/>
          <w:bCs/>
          <w:sz w:val="24"/>
          <w:szCs w:val="24"/>
        </w:rPr>
        <w:instrText xml:space="preserve"> \* MERGEFORMAT </w:instrText>
      </w:r>
      <w:r w:rsidRPr="00906194">
        <w:rPr>
          <w:rFonts w:cstheme="minorHAnsi"/>
          <w:b/>
          <w:bCs/>
          <w:sz w:val="24"/>
          <w:szCs w:val="24"/>
        </w:rPr>
      </w:r>
      <w:r w:rsidRPr="00906194">
        <w:rPr>
          <w:rFonts w:cstheme="minorHAnsi"/>
          <w:b/>
          <w:bCs/>
          <w:sz w:val="24"/>
          <w:szCs w:val="24"/>
        </w:rPr>
        <w:fldChar w:fldCharType="separate"/>
      </w:r>
      <w:r w:rsidR="00287249" w:rsidRPr="00287249">
        <w:rPr>
          <w:rFonts w:cstheme="minorHAnsi"/>
          <w:b/>
          <w:bCs/>
          <w:sz w:val="24"/>
          <w:szCs w:val="24"/>
        </w:rPr>
        <w:t xml:space="preserve">Figure </w:t>
      </w:r>
      <w:r w:rsidR="00287249" w:rsidRPr="00287249">
        <w:rPr>
          <w:rFonts w:cstheme="minorHAnsi"/>
          <w:b/>
          <w:bCs/>
          <w:noProof/>
          <w:sz w:val="24"/>
          <w:szCs w:val="24"/>
        </w:rPr>
        <w:t>6</w:t>
      </w:r>
      <w:r w:rsidRPr="00906194">
        <w:rPr>
          <w:rFonts w:cstheme="minorHAnsi"/>
          <w:b/>
          <w:bCs/>
          <w:sz w:val="24"/>
          <w:szCs w:val="24"/>
        </w:rPr>
        <w:fldChar w:fldCharType="end"/>
      </w:r>
      <w:r w:rsidRPr="00906194">
        <w:rPr>
          <w:rFonts w:cstheme="minorHAnsi"/>
          <w:b/>
          <w:bCs/>
          <w:sz w:val="24"/>
          <w:szCs w:val="24"/>
        </w:rPr>
        <w:t>A</w:t>
      </w:r>
      <w:r>
        <w:rPr>
          <w:rFonts w:cstheme="minorHAnsi"/>
          <w:sz w:val="24"/>
          <w:szCs w:val="24"/>
        </w:rPr>
        <w:t>).</w:t>
      </w:r>
      <w:r w:rsidR="00CC0E78" w:rsidRPr="006C22C5">
        <w:rPr>
          <w:rFonts w:cstheme="minorHAnsi"/>
          <w:sz w:val="24"/>
          <w:szCs w:val="24"/>
        </w:rPr>
        <w:br/>
      </w:r>
    </w:p>
    <w:p w14:paraId="3CDCA260" w14:textId="2542E5E3" w:rsidR="0062187E" w:rsidRPr="006C22C5" w:rsidRDefault="00CC0E78" w:rsidP="00013759">
      <w:pPr>
        <w:pStyle w:val="NoSpacing"/>
        <w:numPr>
          <w:ilvl w:val="0"/>
          <w:numId w:val="2"/>
        </w:numPr>
        <w:rPr>
          <w:rFonts w:cstheme="minorHAnsi"/>
          <w:b/>
          <w:bCs/>
          <w:sz w:val="24"/>
          <w:szCs w:val="24"/>
        </w:rPr>
      </w:pPr>
      <w:r w:rsidRPr="00AD0753">
        <w:rPr>
          <w:rFonts w:cstheme="minorHAnsi"/>
          <w:b/>
          <w:bCs/>
          <w:sz w:val="24"/>
          <w:szCs w:val="24"/>
          <w:highlight w:val="yellow"/>
        </w:rPr>
        <w:t>Mounting a myofibril</w:t>
      </w:r>
      <w:r w:rsidRPr="006C22C5">
        <w:rPr>
          <w:rFonts w:cstheme="minorHAnsi"/>
          <w:b/>
          <w:bCs/>
          <w:sz w:val="24"/>
          <w:szCs w:val="24"/>
        </w:rPr>
        <w:br/>
      </w:r>
    </w:p>
    <w:p w14:paraId="07103101" w14:textId="1AE1EBF2" w:rsidR="0062187E" w:rsidRPr="006C22C5" w:rsidRDefault="0062187E" w:rsidP="00013759">
      <w:pPr>
        <w:pStyle w:val="NoSpacing"/>
        <w:numPr>
          <w:ilvl w:val="1"/>
          <w:numId w:val="2"/>
        </w:numPr>
        <w:rPr>
          <w:rFonts w:cstheme="minorHAnsi"/>
          <w:sz w:val="24"/>
          <w:szCs w:val="24"/>
        </w:rPr>
      </w:pPr>
      <w:r w:rsidRPr="006C22C5">
        <w:rPr>
          <w:rFonts w:cstheme="minorHAnsi"/>
          <w:sz w:val="24"/>
          <w:szCs w:val="24"/>
        </w:rPr>
        <w:t>Coat a microscope slide with poly-HEMA to prevent myofibrils from sticking to the glass.</w:t>
      </w:r>
    </w:p>
    <w:p w14:paraId="4DBC77EA" w14:textId="77777777" w:rsidR="0062187E" w:rsidRPr="006C22C5" w:rsidRDefault="0062187E" w:rsidP="00013759">
      <w:pPr>
        <w:pStyle w:val="NoSpacing"/>
        <w:rPr>
          <w:rFonts w:cstheme="minorHAnsi"/>
          <w:sz w:val="24"/>
          <w:szCs w:val="24"/>
        </w:rPr>
      </w:pPr>
    </w:p>
    <w:p w14:paraId="192CA7A0" w14:textId="3804D4C6" w:rsidR="0062187E" w:rsidRPr="006C22C5" w:rsidRDefault="0062187E" w:rsidP="00013759">
      <w:pPr>
        <w:pStyle w:val="NoSpacing"/>
        <w:numPr>
          <w:ilvl w:val="1"/>
          <w:numId w:val="2"/>
        </w:numPr>
        <w:rPr>
          <w:rFonts w:cstheme="minorHAnsi"/>
          <w:sz w:val="24"/>
          <w:szCs w:val="24"/>
        </w:rPr>
      </w:pPr>
      <w:r w:rsidRPr="006C22C5">
        <w:rPr>
          <w:rFonts w:cstheme="minorHAnsi"/>
          <w:sz w:val="24"/>
          <w:szCs w:val="24"/>
        </w:rPr>
        <w:lastRenderedPageBreak/>
        <w:t>Prepare the homogenizer</w:t>
      </w:r>
      <w:r w:rsidR="00C42F31" w:rsidRPr="006C22C5">
        <w:rPr>
          <w:rFonts w:cstheme="minorHAnsi"/>
          <w:sz w:val="24"/>
          <w:szCs w:val="24"/>
        </w:rPr>
        <w:t xml:space="preserve"> (see </w:t>
      </w:r>
      <w:r w:rsidR="00C42F31" w:rsidRPr="006C22C5">
        <w:rPr>
          <w:rFonts w:cstheme="minorHAnsi"/>
          <w:b/>
          <w:bCs/>
          <w:sz w:val="24"/>
          <w:szCs w:val="24"/>
        </w:rPr>
        <w:t>Table of Materials</w:t>
      </w:r>
      <w:r w:rsidR="00C42F31" w:rsidRPr="006C22C5">
        <w:rPr>
          <w:rFonts w:cstheme="minorHAnsi"/>
          <w:sz w:val="24"/>
          <w:szCs w:val="24"/>
        </w:rPr>
        <w:t>)</w:t>
      </w:r>
      <w:r w:rsidRPr="006C22C5">
        <w:rPr>
          <w:rFonts w:cstheme="minorHAnsi"/>
          <w:sz w:val="24"/>
          <w:szCs w:val="24"/>
        </w:rPr>
        <w:t xml:space="preserve"> for tissue homogenization. Clean </w:t>
      </w:r>
      <w:r w:rsidR="007B6B42">
        <w:rPr>
          <w:rFonts w:cstheme="minorHAnsi"/>
          <w:sz w:val="24"/>
          <w:szCs w:val="24"/>
        </w:rPr>
        <w:t xml:space="preserve">the </w:t>
      </w:r>
      <w:r w:rsidRPr="006C22C5">
        <w:rPr>
          <w:rFonts w:cstheme="minorHAnsi"/>
          <w:sz w:val="24"/>
          <w:szCs w:val="24"/>
        </w:rPr>
        <w:t>internal rotor rod with clean tissue paper, assemble the homogenizer</w:t>
      </w:r>
      <w:r w:rsidR="007B6B42">
        <w:rPr>
          <w:rFonts w:cstheme="minorHAnsi"/>
          <w:sz w:val="24"/>
          <w:szCs w:val="24"/>
        </w:rPr>
        <w:t>,</w:t>
      </w:r>
      <w:r w:rsidRPr="006C22C5">
        <w:rPr>
          <w:rFonts w:cstheme="minorHAnsi"/>
          <w:sz w:val="24"/>
          <w:szCs w:val="24"/>
        </w:rPr>
        <w:t xml:space="preserve"> and spin </w:t>
      </w:r>
      <w:r w:rsidR="007B6B42" w:rsidRPr="003204FF">
        <w:rPr>
          <w:rFonts w:cstheme="minorHAnsi"/>
          <w:sz w:val="24"/>
          <w:szCs w:val="24"/>
        </w:rPr>
        <w:t>1x</w:t>
      </w:r>
      <w:r w:rsidR="007B6B42" w:rsidRPr="006C22C5">
        <w:rPr>
          <w:rFonts w:cstheme="minorHAnsi"/>
          <w:sz w:val="24"/>
          <w:szCs w:val="24"/>
        </w:rPr>
        <w:t xml:space="preserve"> </w:t>
      </w:r>
      <w:r w:rsidR="00351667" w:rsidRPr="006C22C5">
        <w:rPr>
          <w:rFonts w:cstheme="minorHAnsi"/>
          <w:sz w:val="24"/>
          <w:szCs w:val="24"/>
        </w:rPr>
        <w:t>for</w:t>
      </w:r>
      <w:r w:rsidRPr="006C22C5">
        <w:rPr>
          <w:rFonts w:cstheme="minorHAnsi"/>
          <w:sz w:val="24"/>
          <w:szCs w:val="24"/>
        </w:rPr>
        <w:t xml:space="preserve"> 15 s in alcohol and </w:t>
      </w:r>
      <w:r w:rsidR="00351667" w:rsidRPr="006C22C5">
        <w:rPr>
          <w:rFonts w:cstheme="minorHAnsi"/>
          <w:sz w:val="24"/>
          <w:szCs w:val="24"/>
        </w:rPr>
        <w:t xml:space="preserve">thrice </w:t>
      </w:r>
      <w:r w:rsidR="006622A7" w:rsidRPr="006C22C5">
        <w:rPr>
          <w:rFonts w:cstheme="minorHAnsi"/>
          <w:sz w:val="24"/>
          <w:szCs w:val="24"/>
        </w:rPr>
        <w:t>for</w:t>
      </w:r>
      <w:r w:rsidRPr="006C22C5">
        <w:rPr>
          <w:rFonts w:cstheme="minorHAnsi"/>
          <w:sz w:val="24"/>
          <w:szCs w:val="24"/>
        </w:rPr>
        <w:t xml:space="preserve"> 15 s </w:t>
      </w:r>
      <w:r w:rsidR="006622A7" w:rsidRPr="006C22C5">
        <w:rPr>
          <w:rFonts w:cstheme="minorHAnsi"/>
          <w:sz w:val="24"/>
          <w:szCs w:val="24"/>
        </w:rPr>
        <w:t xml:space="preserve">each </w:t>
      </w:r>
      <w:r w:rsidRPr="006C22C5">
        <w:rPr>
          <w:rFonts w:cstheme="minorHAnsi"/>
          <w:sz w:val="24"/>
          <w:szCs w:val="24"/>
        </w:rPr>
        <w:t xml:space="preserve">in ultrapure water. </w:t>
      </w:r>
      <w:proofErr w:type="spellStart"/>
      <w:r w:rsidRPr="006C22C5">
        <w:rPr>
          <w:rFonts w:cstheme="minorHAnsi"/>
          <w:sz w:val="24"/>
          <w:szCs w:val="24"/>
        </w:rPr>
        <w:t>Prerinse</w:t>
      </w:r>
      <w:proofErr w:type="spellEnd"/>
      <w:r w:rsidR="006622A7" w:rsidRPr="006C22C5">
        <w:rPr>
          <w:rFonts w:cstheme="minorHAnsi"/>
          <w:sz w:val="24"/>
          <w:szCs w:val="24"/>
        </w:rPr>
        <w:t xml:space="preserve"> the homogenizer</w:t>
      </w:r>
      <w:r w:rsidRPr="006C22C5">
        <w:rPr>
          <w:rFonts w:cstheme="minorHAnsi"/>
          <w:sz w:val="24"/>
          <w:szCs w:val="24"/>
        </w:rPr>
        <w:t xml:space="preserve"> in relaxing solution 1 x </w:t>
      </w:r>
      <w:r w:rsidR="007B6B42">
        <w:rPr>
          <w:rFonts w:cstheme="minorHAnsi"/>
          <w:sz w:val="24"/>
          <w:szCs w:val="24"/>
        </w:rPr>
        <w:t xml:space="preserve">for </w:t>
      </w:r>
      <w:r w:rsidRPr="006C22C5">
        <w:rPr>
          <w:rFonts w:cstheme="minorHAnsi"/>
          <w:sz w:val="24"/>
          <w:szCs w:val="24"/>
        </w:rPr>
        <w:t>15 s on ice.</w:t>
      </w:r>
      <w:r w:rsidRPr="006C22C5">
        <w:rPr>
          <w:rFonts w:cstheme="minorHAnsi"/>
          <w:sz w:val="24"/>
          <w:szCs w:val="24"/>
        </w:rPr>
        <w:br/>
      </w:r>
    </w:p>
    <w:p w14:paraId="563717B3" w14:textId="355A3C1E" w:rsidR="0062187E" w:rsidRPr="006C22C5" w:rsidRDefault="0062187E" w:rsidP="00013759">
      <w:pPr>
        <w:pStyle w:val="NoSpacing"/>
        <w:numPr>
          <w:ilvl w:val="1"/>
          <w:numId w:val="2"/>
        </w:numPr>
        <w:rPr>
          <w:rFonts w:cstheme="minorHAnsi"/>
          <w:sz w:val="24"/>
          <w:szCs w:val="24"/>
          <w:highlight w:val="yellow"/>
        </w:rPr>
      </w:pPr>
      <w:r w:rsidRPr="006C22C5">
        <w:rPr>
          <w:rFonts w:cstheme="minorHAnsi"/>
          <w:sz w:val="24"/>
          <w:szCs w:val="24"/>
          <w:highlight w:val="yellow"/>
        </w:rPr>
        <w:t xml:space="preserve">Place </w:t>
      </w:r>
      <w:r w:rsidR="007B6B42">
        <w:rPr>
          <w:rFonts w:cstheme="minorHAnsi"/>
          <w:sz w:val="24"/>
          <w:szCs w:val="24"/>
          <w:highlight w:val="yellow"/>
        </w:rPr>
        <w:t xml:space="preserve">the </w:t>
      </w:r>
      <w:r w:rsidR="00E34E37" w:rsidRPr="006C22C5">
        <w:rPr>
          <w:rFonts w:cstheme="minorHAnsi"/>
          <w:sz w:val="24"/>
          <w:szCs w:val="24"/>
          <w:highlight w:val="yellow"/>
        </w:rPr>
        <w:t xml:space="preserve">homogenizer rod in the tube containing </w:t>
      </w:r>
      <w:r w:rsidRPr="006C22C5">
        <w:rPr>
          <w:rFonts w:cstheme="minorHAnsi"/>
          <w:sz w:val="24"/>
          <w:szCs w:val="24"/>
          <w:highlight w:val="yellow"/>
        </w:rPr>
        <w:t>the</w:t>
      </w:r>
      <w:r w:rsidR="00E34E37" w:rsidRPr="006C22C5">
        <w:rPr>
          <w:rFonts w:cstheme="minorHAnsi"/>
          <w:sz w:val="24"/>
          <w:szCs w:val="24"/>
          <w:highlight w:val="yellow"/>
        </w:rPr>
        <w:t xml:space="preserve"> muscle</w:t>
      </w:r>
      <w:r w:rsidRPr="006C22C5">
        <w:rPr>
          <w:rFonts w:cstheme="minorHAnsi"/>
          <w:sz w:val="24"/>
          <w:szCs w:val="24"/>
          <w:highlight w:val="yellow"/>
        </w:rPr>
        <w:t xml:space="preserve"> tissue</w:t>
      </w:r>
      <w:r w:rsidR="00E34E37" w:rsidRPr="006C22C5">
        <w:rPr>
          <w:rFonts w:cstheme="minorHAnsi"/>
          <w:sz w:val="24"/>
          <w:szCs w:val="24"/>
          <w:highlight w:val="yellow"/>
        </w:rPr>
        <w:t xml:space="preserve"> as described in step 1.4</w:t>
      </w:r>
      <w:r w:rsidR="007B6B42">
        <w:rPr>
          <w:rFonts w:cstheme="minorHAnsi"/>
          <w:sz w:val="24"/>
          <w:szCs w:val="24"/>
          <w:highlight w:val="yellow"/>
        </w:rPr>
        <w:t xml:space="preserve"> </w:t>
      </w:r>
      <w:r w:rsidRPr="006C22C5">
        <w:rPr>
          <w:rFonts w:cstheme="minorHAnsi"/>
          <w:sz w:val="24"/>
          <w:szCs w:val="24"/>
          <w:highlight w:val="yellow"/>
        </w:rPr>
        <w:t xml:space="preserve">and, while keeping </w:t>
      </w:r>
      <w:r w:rsidR="00E34E37" w:rsidRPr="006C22C5">
        <w:rPr>
          <w:rFonts w:cstheme="minorHAnsi"/>
          <w:sz w:val="24"/>
          <w:szCs w:val="24"/>
          <w:highlight w:val="yellow"/>
        </w:rPr>
        <w:t>the tube</w:t>
      </w:r>
      <w:r w:rsidRPr="006C22C5">
        <w:rPr>
          <w:rFonts w:cstheme="minorHAnsi"/>
          <w:sz w:val="24"/>
          <w:szCs w:val="24"/>
          <w:highlight w:val="yellow"/>
        </w:rPr>
        <w:t xml:space="preserve"> on ice, </w:t>
      </w:r>
      <w:r w:rsidR="00E34E37" w:rsidRPr="006C22C5">
        <w:rPr>
          <w:rFonts w:cstheme="minorHAnsi"/>
          <w:sz w:val="24"/>
          <w:szCs w:val="24"/>
          <w:highlight w:val="yellow"/>
        </w:rPr>
        <w:t xml:space="preserve">spin the rotor </w:t>
      </w:r>
      <w:r w:rsidRPr="006C22C5">
        <w:rPr>
          <w:rFonts w:cstheme="minorHAnsi"/>
          <w:sz w:val="24"/>
          <w:szCs w:val="24"/>
          <w:highlight w:val="yellow"/>
        </w:rPr>
        <w:t>for 15 s on speed 5</w:t>
      </w:r>
      <w:r w:rsidR="00E34E37" w:rsidRPr="006C22C5">
        <w:rPr>
          <w:rFonts w:cstheme="minorHAnsi"/>
          <w:sz w:val="24"/>
          <w:szCs w:val="24"/>
          <w:highlight w:val="yellow"/>
        </w:rPr>
        <w:t xml:space="preserve"> to tear the muscle tissue </w:t>
      </w:r>
      <w:r w:rsidR="007B6B42">
        <w:rPr>
          <w:rFonts w:cstheme="minorHAnsi"/>
          <w:sz w:val="24"/>
          <w:szCs w:val="24"/>
          <w:highlight w:val="yellow"/>
        </w:rPr>
        <w:t xml:space="preserve">and </w:t>
      </w:r>
      <w:r w:rsidR="00E34E37" w:rsidRPr="006C22C5">
        <w:rPr>
          <w:rFonts w:cstheme="minorHAnsi"/>
          <w:sz w:val="24"/>
          <w:szCs w:val="24"/>
          <w:highlight w:val="yellow"/>
        </w:rPr>
        <w:t>obtain a myofibril suspension</w:t>
      </w:r>
      <w:r w:rsidRPr="006C22C5">
        <w:rPr>
          <w:rFonts w:cstheme="minorHAnsi"/>
          <w:sz w:val="24"/>
          <w:szCs w:val="24"/>
          <w:highlight w:val="yellow"/>
        </w:rPr>
        <w:t>.</w:t>
      </w:r>
      <w:r w:rsidRPr="006C22C5">
        <w:rPr>
          <w:rFonts w:cstheme="minorHAnsi"/>
          <w:sz w:val="24"/>
          <w:szCs w:val="24"/>
          <w:highlight w:val="yellow"/>
        </w:rPr>
        <w:br/>
      </w:r>
    </w:p>
    <w:p w14:paraId="4012BF55" w14:textId="458440D1" w:rsidR="00261E1A" w:rsidRPr="006031C2" w:rsidRDefault="00CC0E78" w:rsidP="00013759">
      <w:pPr>
        <w:pStyle w:val="NoSpacing"/>
        <w:numPr>
          <w:ilvl w:val="1"/>
          <w:numId w:val="2"/>
        </w:numPr>
        <w:rPr>
          <w:rFonts w:cstheme="minorHAnsi"/>
          <w:i/>
          <w:sz w:val="24"/>
          <w:szCs w:val="24"/>
          <w:highlight w:val="yellow"/>
        </w:rPr>
      </w:pPr>
      <w:r w:rsidRPr="006C22C5">
        <w:rPr>
          <w:rFonts w:cstheme="minorHAnsi"/>
          <w:sz w:val="24"/>
          <w:szCs w:val="24"/>
          <w:highlight w:val="yellow"/>
        </w:rPr>
        <w:t xml:space="preserve">Pipette ~50 </w:t>
      </w:r>
      <w:r w:rsidR="0024479E">
        <w:rPr>
          <w:rFonts w:cstheme="minorHAnsi"/>
          <w:sz w:val="24"/>
          <w:szCs w:val="24"/>
          <w:highlight w:val="yellow"/>
        </w:rPr>
        <w:t>µL of</w:t>
      </w:r>
      <w:r w:rsidRPr="006C22C5">
        <w:rPr>
          <w:rFonts w:cstheme="minorHAnsi"/>
          <w:sz w:val="24"/>
          <w:szCs w:val="24"/>
          <w:highlight w:val="yellow"/>
        </w:rPr>
        <w:t xml:space="preserve"> </w:t>
      </w:r>
      <w:r w:rsidR="007B6B42">
        <w:rPr>
          <w:rFonts w:cstheme="minorHAnsi"/>
          <w:sz w:val="24"/>
          <w:szCs w:val="24"/>
          <w:highlight w:val="yellow"/>
        </w:rPr>
        <w:t>the</w:t>
      </w:r>
      <w:r w:rsidR="007B6B42" w:rsidRPr="006C22C5">
        <w:rPr>
          <w:rFonts w:cstheme="minorHAnsi"/>
          <w:sz w:val="24"/>
          <w:szCs w:val="24"/>
          <w:highlight w:val="yellow"/>
        </w:rPr>
        <w:t xml:space="preserve"> </w:t>
      </w:r>
      <w:r w:rsidRPr="006C22C5">
        <w:rPr>
          <w:rFonts w:cstheme="minorHAnsi"/>
          <w:sz w:val="24"/>
          <w:szCs w:val="24"/>
          <w:highlight w:val="yellow"/>
        </w:rPr>
        <w:t xml:space="preserve">myofibril suspension and ~250 </w:t>
      </w:r>
      <w:r w:rsidR="0024479E">
        <w:rPr>
          <w:rFonts w:cstheme="minorHAnsi"/>
          <w:sz w:val="24"/>
          <w:szCs w:val="24"/>
          <w:highlight w:val="yellow"/>
        </w:rPr>
        <w:t>µL of</w:t>
      </w:r>
      <w:r w:rsidRPr="006C22C5">
        <w:rPr>
          <w:rFonts w:cstheme="minorHAnsi"/>
          <w:sz w:val="24"/>
          <w:szCs w:val="24"/>
          <w:highlight w:val="yellow"/>
        </w:rPr>
        <w:t xml:space="preserve"> </w:t>
      </w:r>
      <w:r w:rsidR="007B6B42">
        <w:rPr>
          <w:rFonts w:cstheme="minorHAnsi"/>
          <w:sz w:val="24"/>
          <w:szCs w:val="24"/>
          <w:highlight w:val="yellow"/>
        </w:rPr>
        <w:t xml:space="preserve">the </w:t>
      </w:r>
      <w:r w:rsidRPr="006C22C5">
        <w:rPr>
          <w:rFonts w:cstheme="minorHAnsi"/>
          <w:sz w:val="24"/>
          <w:szCs w:val="24"/>
          <w:highlight w:val="yellow"/>
        </w:rPr>
        <w:t xml:space="preserve">relaxing solution on the </w:t>
      </w:r>
      <w:r w:rsidR="009F10C3" w:rsidRPr="006C22C5">
        <w:rPr>
          <w:rFonts w:cstheme="minorHAnsi"/>
          <w:sz w:val="24"/>
          <w:szCs w:val="24"/>
          <w:highlight w:val="yellow"/>
        </w:rPr>
        <w:t xml:space="preserve">microscope </w:t>
      </w:r>
      <w:r w:rsidRPr="006C22C5">
        <w:rPr>
          <w:rFonts w:cstheme="minorHAnsi"/>
          <w:sz w:val="24"/>
          <w:szCs w:val="24"/>
          <w:highlight w:val="yellow"/>
        </w:rPr>
        <w:t>slide</w:t>
      </w:r>
      <w:r w:rsidR="00C93120" w:rsidRPr="006C22C5">
        <w:rPr>
          <w:rFonts w:cstheme="minorHAnsi"/>
          <w:sz w:val="24"/>
          <w:szCs w:val="24"/>
          <w:highlight w:val="yellow"/>
        </w:rPr>
        <w:t xml:space="preserve"> coated with </w:t>
      </w:r>
      <w:r w:rsidR="000D539A" w:rsidRPr="006C22C5">
        <w:rPr>
          <w:rFonts w:cstheme="minorHAnsi"/>
          <w:sz w:val="24"/>
          <w:szCs w:val="24"/>
          <w:highlight w:val="yellow"/>
        </w:rPr>
        <w:t>poly</w:t>
      </w:r>
      <w:r w:rsidR="00C93120" w:rsidRPr="006C22C5">
        <w:rPr>
          <w:rFonts w:cstheme="minorHAnsi"/>
          <w:sz w:val="24"/>
          <w:szCs w:val="24"/>
          <w:highlight w:val="yellow"/>
        </w:rPr>
        <w:t>-HEMA</w:t>
      </w:r>
      <w:r w:rsidRPr="006C22C5">
        <w:rPr>
          <w:rFonts w:cstheme="minorHAnsi"/>
          <w:sz w:val="24"/>
          <w:szCs w:val="24"/>
          <w:highlight w:val="yellow"/>
        </w:rPr>
        <w:t xml:space="preserve"> in the tissue bath</w:t>
      </w:r>
      <w:r w:rsidR="0062187E" w:rsidRPr="006C22C5">
        <w:rPr>
          <w:rFonts w:cstheme="minorHAnsi"/>
          <w:sz w:val="24"/>
          <w:szCs w:val="24"/>
          <w:highlight w:val="yellow"/>
        </w:rPr>
        <w:t>.</w:t>
      </w:r>
      <w:r w:rsidRPr="006C22C5">
        <w:rPr>
          <w:rFonts w:cstheme="minorHAnsi"/>
          <w:sz w:val="24"/>
          <w:szCs w:val="24"/>
          <w:highlight w:val="yellow"/>
        </w:rPr>
        <w:t xml:space="preserve"> </w:t>
      </w:r>
      <w:r w:rsidR="00E37D72" w:rsidRPr="006C22C5">
        <w:rPr>
          <w:rFonts w:cstheme="minorHAnsi"/>
          <w:sz w:val="24"/>
          <w:szCs w:val="24"/>
          <w:highlight w:val="yellow"/>
        </w:rPr>
        <w:t xml:space="preserve">This will form a liquid drop. </w:t>
      </w:r>
      <w:r w:rsidR="00C42F31" w:rsidRPr="006031C2">
        <w:rPr>
          <w:rFonts w:cstheme="minorHAnsi"/>
          <w:sz w:val="24"/>
          <w:szCs w:val="24"/>
          <w:highlight w:val="yellow"/>
        </w:rPr>
        <w:t>Cover the bath with a lid to protect from dust and wait 5</w:t>
      </w:r>
      <w:r w:rsidR="007B6B42" w:rsidRPr="003204FF">
        <w:rPr>
          <w:rFonts w:cstheme="minorHAnsi"/>
          <w:sz w:val="24"/>
          <w:szCs w:val="24"/>
          <w:highlight w:val="yellow"/>
        </w:rPr>
        <w:t>–</w:t>
      </w:r>
      <w:r w:rsidR="00C42F31" w:rsidRPr="006031C2">
        <w:rPr>
          <w:rFonts w:cstheme="minorHAnsi"/>
          <w:sz w:val="24"/>
          <w:szCs w:val="24"/>
          <w:highlight w:val="yellow"/>
        </w:rPr>
        <w:t>10 min</w:t>
      </w:r>
      <w:r w:rsidR="00026F98" w:rsidRPr="006031C2">
        <w:rPr>
          <w:rFonts w:cstheme="minorHAnsi"/>
          <w:sz w:val="24"/>
          <w:szCs w:val="24"/>
          <w:highlight w:val="yellow"/>
        </w:rPr>
        <w:t xml:space="preserve"> to allow the myofibrils to sink to the bottom</w:t>
      </w:r>
      <w:r w:rsidR="00C42F31" w:rsidRPr="006031C2">
        <w:rPr>
          <w:rFonts w:cstheme="minorHAnsi"/>
          <w:sz w:val="24"/>
          <w:szCs w:val="24"/>
          <w:highlight w:val="yellow"/>
        </w:rPr>
        <w:t>.</w:t>
      </w:r>
      <w:r w:rsidR="00B07FC6" w:rsidRPr="006031C2">
        <w:rPr>
          <w:rFonts w:cstheme="minorHAnsi"/>
          <w:sz w:val="24"/>
          <w:szCs w:val="24"/>
          <w:highlight w:val="yellow"/>
        </w:rPr>
        <w:br/>
      </w:r>
      <w:r w:rsidRPr="006031C2">
        <w:rPr>
          <w:rFonts w:cstheme="minorHAnsi"/>
          <w:iCs/>
          <w:sz w:val="24"/>
          <w:szCs w:val="24"/>
          <w:highlight w:val="yellow"/>
        </w:rPr>
        <w:br/>
      </w:r>
      <w:r w:rsidR="0062187E" w:rsidRPr="006031C2">
        <w:rPr>
          <w:rFonts w:cstheme="minorHAnsi"/>
          <w:iCs/>
          <w:sz w:val="24"/>
          <w:szCs w:val="24"/>
        </w:rPr>
        <w:t>NOTE: T</w:t>
      </w:r>
      <w:r w:rsidRPr="006031C2">
        <w:rPr>
          <w:rFonts w:cstheme="minorHAnsi"/>
          <w:iCs/>
          <w:sz w:val="24"/>
          <w:szCs w:val="24"/>
        </w:rPr>
        <w:t xml:space="preserve">he ratio between the suspension and the relaxing solution is dependent on the quality of the isolation, </w:t>
      </w:r>
      <w:r w:rsidR="007B6B42">
        <w:rPr>
          <w:rFonts w:cstheme="minorHAnsi"/>
          <w:iCs/>
          <w:sz w:val="24"/>
          <w:szCs w:val="24"/>
        </w:rPr>
        <w:t xml:space="preserve">therefore, </w:t>
      </w:r>
      <w:r w:rsidRPr="006031C2">
        <w:rPr>
          <w:rFonts w:cstheme="minorHAnsi"/>
          <w:iCs/>
          <w:sz w:val="24"/>
          <w:szCs w:val="24"/>
        </w:rPr>
        <w:t>adjust accordingly. For example, if the myofibril yield is low</w:t>
      </w:r>
      <w:r w:rsidR="009F10C3" w:rsidRPr="006031C2">
        <w:rPr>
          <w:rFonts w:cstheme="minorHAnsi"/>
          <w:iCs/>
          <w:sz w:val="24"/>
          <w:szCs w:val="24"/>
        </w:rPr>
        <w:t xml:space="preserve"> and </w:t>
      </w:r>
      <w:r w:rsidR="002B0C1B" w:rsidRPr="006031C2">
        <w:rPr>
          <w:rFonts w:cstheme="minorHAnsi"/>
          <w:iCs/>
          <w:sz w:val="24"/>
          <w:szCs w:val="24"/>
        </w:rPr>
        <w:t>few</w:t>
      </w:r>
      <w:r w:rsidR="009F10C3" w:rsidRPr="006031C2">
        <w:rPr>
          <w:rFonts w:cstheme="minorHAnsi"/>
          <w:iCs/>
          <w:sz w:val="24"/>
          <w:szCs w:val="24"/>
        </w:rPr>
        <w:t xml:space="preserve"> suitable myofibrils are present in the suspension</w:t>
      </w:r>
      <w:r w:rsidRPr="006031C2">
        <w:rPr>
          <w:rFonts w:cstheme="minorHAnsi"/>
          <w:iCs/>
          <w:sz w:val="24"/>
          <w:szCs w:val="24"/>
        </w:rPr>
        <w:t xml:space="preserve">, </w:t>
      </w:r>
      <w:r w:rsidR="007B6B42">
        <w:rPr>
          <w:rFonts w:cstheme="minorHAnsi"/>
          <w:iCs/>
          <w:sz w:val="24"/>
          <w:szCs w:val="24"/>
        </w:rPr>
        <w:t>add</w:t>
      </w:r>
      <w:r w:rsidR="007B6B42" w:rsidRPr="006031C2">
        <w:rPr>
          <w:rFonts w:cstheme="minorHAnsi"/>
          <w:iCs/>
          <w:sz w:val="24"/>
          <w:szCs w:val="24"/>
        </w:rPr>
        <w:t xml:space="preserve"> </w:t>
      </w:r>
      <w:r w:rsidRPr="006031C2">
        <w:rPr>
          <w:rFonts w:cstheme="minorHAnsi"/>
          <w:iCs/>
          <w:sz w:val="24"/>
          <w:szCs w:val="24"/>
        </w:rPr>
        <w:t>more myofibril suspension and dilute with less relaxing solution</w:t>
      </w:r>
      <w:r w:rsidR="00900F63" w:rsidRPr="006031C2">
        <w:rPr>
          <w:rFonts w:cstheme="minorHAnsi"/>
          <w:iCs/>
          <w:sz w:val="24"/>
          <w:szCs w:val="24"/>
        </w:rPr>
        <w:t xml:space="preserve"> (</w:t>
      </w:r>
      <w:r w:rsidR="007B6B42">
        <w:rPr>
          <w:rFonts w:cstheme="minorHAnsi"/>
          <w:iCs/>
          <w:sz w:val="24"/>
          <w:szCs w:val="24"/>
        </w:rPr>
        <w:t xml:space="preserve">e.g., </w:t>
      </w:r>
      <w:r w:rsidR="00900F63" w:rsidRPr="006031C2">
        <w:rPr>
          <w:rFonts w:cstheme="minorHAnsi"/>
          <w:iCs/>
          <w:sz w:val="24"/>
          <w:szCs w:val="24"/>
        </w:rPr>
        <w:t xml:space="preserve">75 </w:t>
      </w:r>
      <w:r w:rsidR="0024479E">
        <w:rPr>
          <w:rFonts w:cstheme="minorHAnsi"/>
          <w:iCs/>
          <w:sz w:val="24"/>
          <w:szCs w:val="24"/>
        </w:rPr>
        <w:t>µL of</w:t>
      </w:r>
      <w:r w:rsidR="00900F63" w:rsidRPr="006031C2">
        <w:rPr>
          <w:rFonts w:cstheme="minorHAnsi"/>
          <w:iCs/>
          <w:sz w:val="24"/>
          <w:szCs w:val="24"/>
        </w:rPr>
        <w:t xml:space="preserve"> myofibril suspension and 225 </w:t>
      </w:r>
      <w:r w:rsidR="0024479E">
        <w:rPr>
          <w:rFonts w:cstheme="minorHAnsi"/>
          <w:iCs/>
          <w:sz w:val="24"/>
          <w:szCs w:val="24"/>
        </w:rPr>
        <w:t>µL of</w:t>
      </w:r>
      <w:r w:rsidR="00900F63" w:rsidRPr="006031C2">
        <w:rPr>
          <w:rFonts w:cstheme="minorHAnsi"/>
          <w:iCs/>
          <w:sz w:val="24"/>
          <w:szCs w:val="24"/>
        </w:rPr>
        <w:t xml:space="preserve"> relaxing solution)</w:t>
      </w:r>
      <w:r w:rsidRPr="006031C2">
        <w:rPr>
          <w:rFonts w:cstheme="minorHAnsi"/>
          <w:iCs/>
          <w:sz w:val="24"/>
          <w:szCs w:val="24"/>
        </w:rPr>
        <w:t>.</w:t>
      </w:r>
      <w:r w:rsidR="0062187E" w:rsidRPr="006031C2">
        <w:rPr>
          <w:rFonts w:cstheme="minorHAnsi"/>
          <w:iCs/>
          <w:sz w:val="24"/>
          <w:szCs w:val="24"/>
        </w:rPr>
        <w:t xml:space="preserve"> </w:t>
      </w:r>
      <w:r w:rsidR="00C13DE2" w:rsidRPr="006031C2">
        <w:rPr>
          <w:rFonts w:cstheme="minorHAnsi"/>
          <w:iCs/>
          <w:sz w:val="24"/>
          <w:szCs w:val="24"/>
        </w:rPr>
        <w:t xml:space="preserve">Heart and skeletal muscle tissue </w:t>
      </w:r>
      <w:proofErr w:type="gramStart"/>
      <w:r w:rsidR="007B6B42">
        <w:rPr>
          <w:rFonts w:cstheme="minorHAnsi"/>
          <w:iCs/>
          <w:sz w:val="24"/>
          <w:szCs w:val="24"/>
        </w:rPr>
        <w:t>is</w:t>
      </w:r>
      <w:proofErr w:type="gramEnd"/>
      <w:r w:rsidR="007B6B42" w:rsidRPr="006031C2">
        <w:rPr>
          <w:rFonts w:cstheme="minorHAnsi"/>
          <w:iCs/>
          <w:sz w:val="24"/>
          <w:szCs w:val="24"/>
        </w:rPr>
        <w:t xml:space="preserve"> </w:t>
      </w:r>
      <w:r w:rsidR="00C13DE2" w:rsidRPr="006031C2">
        <w:rPr>
          <w:rFonts w:cstheme="minorHAnsi"/>
          <w:iCs/>
          <w:sz w:val="24"/>
          <w:szCs w:val="24"/>
        </w:rPr>
        <w:t xml:space="preserve">easy to recognize due to its striation pattern. Using a 10x or 40x objective, this pattern is also visible in a single myofibril. </w:t>
      </w:r>
      <w:r w:rsidR="000D539A">
        <w:rPr>
          <w:rFonts w:cstheme="minorHAnsi"/>
          <w:iCs/>
          <w:sz w:val="24"/>
          <w:szCs w:val="24"/>
        </w:rPr>
        <w:t>I</w:t>
      </w:r>
      <w:r w:rsidR="00C13DE2" w:rsidRPr="006031C2">
        <w:rPr>
          <w:rFonts w:cstheme="minorHAnsi"/>
          <w:iCs/>
          <w:sz w:val="24"/>
          <w:szCs w:val="24"/>
        </w:rPr>
        <w:t>n case other tissue is present in the suspension</w:t>
      </w:r>
      <w:r w:rsidR="007B6B42">
        <w:rPr>
          <w:rFonts w:cstheme="minorHAnsi"/>
          <w:iCs/>
          <w:sz w:val="24"/>
          <w:szCs w:val="24"/>
        </w:rPr>
        <w:t>,</w:t>
      </w:r>
      <w:r w:rsidR="00C13DE2" w:rsidRPr="006031C2">
        <w:rPr>
          <w:rFonts w:cstheme="minorHAnsi"/>
          <w:iCs/>
          <w:sz w:val="24"/>
          <w:szCs w:val="24"/>
        </w:rPr>
        <w:t xml:space="preserve"> myofibrils </w:t>
      </w:r>
      <w:r w:rsidR="007B6B42" w:rsidRPr="006031C2">
        <w:rPr>
          <w:rFonts w:cstheme="minorHAnsi"/>
          <w:iCs/>
          <w:sz w:val="24"/>
          <w:szCs w:val="24"/>
        </w:rPr>
        <w:t xml:space="preserve">can </w:t>
      </w:r>
      <w:r w:rsidR="007B6B42">
        <w:rPr>
          <w:rFonts w:cstheme="minorHAnsi"/>
          <w:iCs/>
          <w:sz w:val="24"/>
          <w:szCs w:val="24"/>
        </w:rPr>
        <w:t xml:space="preserve">be </w:t>
      </w:r>
      <w:r w:rsidR="007B6B42" w:rsidRPr="006031C2">
        <w:rPr>
          <w:rFonts w:cstheme="minorHAnsi"/>
          <w:iCs/>
          <w:sz w:val="24"/>
          <w:szCs w:val="24"/>
        </w:rPr>
        <w:t>select</w:t>
      </w:r>
      <w:r w:rsidR="007B6B42">
        <w:rPr>
          <w:rFonts w:cstheme="minorHAnsi"/>
          <w:iCs/>
          <w:sz w:val="24"/>
          <w:szCs w:val="24"/>
        </w:rPr>
        <w:t>ed</w:t>
      </w:r>
      <w:r w:rsidR="007B6B42" w:rsidRPr="006031C2">
        <w:rPr>
          <w:rFonts w:cstheme="minorHAnsi"/>
          <w:iCs/>
          <w:sz w:val="24"/>
          <w:szCs w:val="24"/>
        </w:rPr>
        <w:t xml:space="preserve"> </w:t>
      </w:r>
      <w:r w:rsidR="00C13DE2" w:rsidRPr="006031C2">
        <w:rPr>
          <w:rFonts w:cstheme="minorHAnsi"/>
          <w:iCs/>
          <w:sz w:val="24"/>
          <w:szCs w:val="24"/>
        </w:rPr>
        <w:t>visually.</w:t>
      </w:r>
      <w:r w:rsidR="006031C2" w:rsidRPr="006031C2">
        <w:rPr>
          <w:rFonts w:cstheme="minorHAnsi"/>
          <w:iCs/>
          <w:sz w:val="24"/>
          <w:szCs w:val="24"/>
        </w:rPr>
        <w:t xml:space="preserve"> </w:t>
      </w:r>
      <w:r w:rsidR="00470889" w:rsidRPr="006031C2">
        <w:rPr>
          <w:rFonts w:cstheme="minorHAnsi"/>
          <w:iCs/>
          <w:sz w:val="24"/>
          <w:szCs w:val="24"/>
        </w:rPr>
        <w:t xml:space="preserve">One can skip </w:t>
      </w:r>
      <w:r w:rsidR="000D539A">
        <w:rPr>
          <w:rFonts w:cstheme="minorHAnsi"/>
          <w:iCs/>
          <w:sz w:val="24"/>
          <w:szCs w:val="24"/>
        </w:rPr>
        <w:t>the</w:t>
      </w:r>
      <w:r w:rsidR="000D539A" w:rsidRPr="006031C2">
        <w:rPr>
          <w:rFonts w:cstheme="minorHAnsi"/>
          <w:iCs/>
          <w:sz w:val="24"/>
          <w:szCs w:val="24"/>
        </w:rPr>
        <w:t xml:space="preserve"> </w:t>
      </w:r>
      <w:r w:rsidR="00470889" w:rsidRPr="006031C2">
        <w:rPr>
          <w:rFonts w:cstheme="minorHAnsi"/>
          <w:iCs/>
          <w:sz w:val="24"/>
          <w:szCs w:val="24"/>
        </w:rPr>
        <w:t>5</w:t>
      </w:r>
      <w:r w:rsidR="007B6B42" w:rsidRPr="003204FF">
        <w:rPr>
          <w:rFonts w:cstheme="minorHAnsi"/>
          <w:iCs/>
          <w:sz w:val="24"/>
          <w:szCs w:val="24"/>
        </w:rPr>
        <w:t>–</w:t>
      </w:r>
      <w:r w:rsidR="00470889" w:rsidRPr="006031C2">
        <w:rPr>
          <w:rFonts w:cstheme="minorHAnsi"/>
          <w:iCs/>
          <w:sz w:val="24"/>
          <w:szCs w:val="24"/>
        </w:rPr>
        <w:t>10 min</w:t>
      </w:r>
      <w:r w:rsidR="000D539A">
        <w:rPr>
          <w:rFonts w:cstheme="minorHAnsi"/>
          <w:iCs/>
          <w:sz w:val="24"/>
          <w:szCs w:val="24"/>
        </w:rPr>
        <w:t xml:space="preserve"> wait</w:t>
      </w:r>
      <w:r w:rsidR="00470889" w:rsidRPr="006031C2">
        <w:rPr>
          <w:rFonts w:cstheme="minorHAnsi"/>
          <w:iCs/>
          <w:sz w:val="24"/>
          <w:szCs w:val="24"/>
        </w:rPr>
        <w:t xml:space="preserve">. However, this increases </w:t>
      </w:r>
      <w:r w:rsidR="007B6B42">
        <w:rPr>
          <w:rFonts w:cstheme="minorHAnsi"/>
          <w:iCs/>
          <w:sz w:val="24"/>
          <w:szCs w:val="24"/>
        </w:rPr>
        <w:t xml:space="preserve">the </w:t>
      </w:r>
      <w:r w:rsidR="00470889" w:rsidRPr="006031C2">
        <w:rPr>
          <w:rFonts w:cstheme="minorHAnsi"/>
          <w:iCs/>
          <w:sz w:val="24"/>
          <w:szCs w:val="24"/>
        </w:rPr>
        <w:t xml:space="preserve">difficulty </w:t>
      </w:r>
      <w:r w:rsidR="007B6B42">
        <w:rPr>
          <w:rFonts w:cstheme="minorHAnsi"/>
          <w:iCs/>
          <w:sz w:val="24"/>
          <w:szCs w:val="24"/>
        </w:rPr>
        <w:t>of</w:t>
      </w:r>
      <w:r w:rsidR="007B6B42" w:rsidRPr="006031C2">
        <w:rPr>
          <w:rFonts w:cstheme="minorHAnsi"/>
          <w:iCs/>
          <w:sz w:val="24"/>
          <w:szCs w:val="24"/>
        </w:rPr>
        <w:t xml:space="preserve"> </w:t>
      </w:r>
      <w:r w:rsidR="00470889" w:rsidRPr="006031C2">
        <w:rPr>
          <w:rFonts w:cstheme="minorHAnsi"/>
          <w:iCs/>
          <w:sz w:val="24"/>
          <w:szCs w:val="24"/>
        </w:rPr>
        <w:t>glu</w:t>
      </w:r>
      <w:r w:rsidR="007B6B42">
        <w:rPr>
          <w:rFonts w:cstheme="minorHAnsi"/>
          <w:iCs/>
          <w:sz w:val="24"/>
          <w:szCs w:val="24"/>
        </w:rPr>
        <w:t>ing</w:t>
      </w:r>
      <w:r w:rsidR="00470889" w:rsidRPr="006031C2">
        <w:rPr>
          <w:rFonts w:cstheme="minorHAnsi"/>
          <w:iCs/>
          <w:sz w:val="24"/>
          <w:szCs w:val="24"/>
        </w:rPr>
        <w:t xml:space="preserve"> a myofibril.</w:t>
      </w:r>
      <w:r w:rsidRPr="006031C2">
        <w:rPr>
          <w:rFonts w:cstheme="minorHAnsi"/>
          <w:iCs/>
          <w:sz w:val="24"/>
          <w:szCs w:val="24"/>
        </w:rPr>
        <w:br/>
      </w:r>
    </w:p>
    <w:p w14:paraId="48E68521" w14:textId="7F523F85" w:rsidR="00CC0E78" w:rsidRPr="006C22C5" w:rsidRDefault="00CC0E78" w:rsidP="00013759">
      <w:pPr>
        <w:pStyle w:val="NoSpacing"/>
        <w:numPr>
          <w:ilvl w:val="1"/>
          <w:numId w:val="2"/>
        </w:numPr>
        <w:rPr>
          <w:rFonts w:cstheme="minorHAnsi"/>
          <w:b/>
          <w:bCs/>
          <w:sz w:val="24"/>
          <w:szCs w:val="24"/>
          <w:highlight w:val="yellow"/>
        </w:rPr>
      </w:pPr>
      <w:r w:rsidRPr="006C22C5">
        <w:rPr>
          <w:rFonts w:cstheme="minorHAnsi"/>
          <w:sz w:val="24"/>
          <w:szCs w:val="24"/>
          <w:highlight w:val="yellow"/>
        </w:rPr>
        <w:t>Coat mounting needles with glue (</w:t>
      </w:r>
      <w:r w:rsidR="006031C2">
        <w:rPr>
          <w:rFonts w:cstheme="minorHAnsi"/>
          <w:sz w:val="24"/>
          <w:szCs w:val="24"/>
          <w:highlight w:val="yellow"/>
        </w:rPr>
        <w:t>s</w:t>
      </w:r>
      <w:r w:rsidRPr="006C22C5">
        <w:rPr>
          <w:rFonts w:cstheme="minorHAnsi"/>
          <w:sz w:val="24"/>
          <w:szCs w:val="24"/>
          <w:highlight w:val="yellow"/>
        </w:rPr>
        <w:t xml:space="preserve">hellac + </w:t>
      </w:r>
      <w:r w:rsidR="006031C2">
        <w:rPr>
          <w:rFonts w:cstheme="minorHAnsi"/>
          <w:sz w:val="24"/>
          <w:szCs w:val="24"/>
          <w:highlight w:val="yellow"/>
        </w:rPr>
        <w:t>e</w:t>
      </w:r>
      <w:r w:rsidRPr="006C22C5">
        <w:rPr>
          <w:rFonts w:cstheme="minorHAnsi"/>
          <w:sz w:val="24"/>
          <w:szCs w:val="24"/>
          <w:highlight w:val="yellow"/>
        </w:rPr>
        <w:t>thanol</w:t>
      </w:r>
      <w:r w:rsidR="004C706D" w:rsidRPr="006C22C5">
        <w:rPr>
          <w:rFonts w:cstheme="minorHAnsi"/>
          <w:sz w:val="24"/>
          <w:szCs w:val="24"/>
          <w:highlight w:val="yellow"/>
        </w:rPr>
        <w:t xml:space="preserve">; 120 mg shellac in 2 mL of 70% </w:t>
      </w:r>
      <w:r w:rsidR="007B6B42" w:rsidRPr="003204FF">
        <w:rPr>
          <w:rFonts w:cstheme="minorHAnsi"/>
          <w:sz w:val="24"/>
          <w:szCs w:val="24"/>
          <w:highlight w:val="yellow"/>
        </w:rPr>
        <w:t>ethanol</w:t>
      </w:r>
      <w:r w:rsidRPr="006C22C5">
        <w:rPr>
          <w:rFonts w:cstheme="minorHAnsi"/>
          <w:sz w:val="24"/>
          <w:szCs w:val="24"/>
          <w:highlight w:val="yellow"/>
        </w:rPr>
        <w:t>)</w:t>
      </w:r>
      <w:r w:rsidR="00C42F31" w:rsidRPr="006C22C5">
        <w:rPr>
          <w:rFonts w:cstheme="minorHAnsi"/>
          <w:sz w:val="24"/>
          <w:szCs w:val="24"/>
          <w:highlight w:val="yellow"/>
        </w:rPr>
        <w:t>. To do so, h</w:t>
      </w:r>
      <w:r w:rsidRPr="006C22C5">
        <w:rPr>
          <w:rFonts w:cstheme="minorHAnsi"/>
          <w:sz w:val="24"/>
          <w:szCs w:val="24"/>
          <w:highlight w:val="yellow"/>
        </w:rPr>
        <w:t xml:space="preserve">eat </w:t>
      </w:r>
      <w:r w:rsidR="008D11EB" w:rsidRPr="006C22C5">
        <w:rPr>
          <w:rFonts w:cstheme="minorHAnsi"/>
          <w:sz w:val="24"/>
          <w:szCs w:val="24"/>
          <w:highlight w:val="yellow"/>
        </w:rPr>
        <w:t xml:space="preserve">the </w:t>
      </w:r>
      <w:r w:rsidRPr="006C22C5">
        <w:rPr>
          <w:rFonts w:cstheme="minorHAnsi"/>
          <w:sz w:val="24"/>
          <w:szCs w:val="24"/>
          <w:highlight w:val="yellow"/>
        </w:rPr>
        <w:t>glue at 65 ˚C for 30</w:t>
      </w:r>
      <w:r w:rsidR="007B6B42" w:rsidRPr="003204FF">
        <w:rPr>
          <w:rFonts w:cstheme="minorHAnsi"/>
          <w:sz w:val="24"/>
          <w:szCs w:val="24"/>
          <w:highlight w:val="yellow"/>
        </w:rPr>
        <w:t>–</w:t>
      </w:r>
      <w:r w:rsidRPr="006C22C5">
        <w:rPr>
          <w:rFonts w:cstheme="minorHAnsi"/>
          <w:sz w:val="24"/>
          <w:szCs w:val="24"/>
          <w:highlight w:val="yellow"/>
        </w:rPr>
        <w:t>60 s</w:t>
      </w:r>
      <w:r w:rsidR="00C42F31" w:rsidRPr="006C22C5">
        <w:rPr>
          <w:rFonts w:cstheme="minorHAnsi"/>
          <w:sz w:val="24"/>
          <w:szCs w:val="24"/>
          <w:highlight w:val="yellow"/>
        </w:rPr>
        <w:t xml:space="preserve"> and p</w:t>
      </w:r>
      <w:r w:rsidRPr="006C22C5">
        <w:rPr>
          <w:rFonts w:cstheme="minorHAnsi"/>
          <w:sz w:val="24"/>
          <w:szCs w:val="24"/>
          <w:highlight w:val="yellow"/>
        </w:rPr>
        <w:t xml:space="preserve">ipette </w:t>
      </w:r>
      <w:r w:rsidR="00CB440D" w:rsidRPr="006C22C5">
        <w:rPr>
          <w:rFonts w:cstheme="minorHAnsi"/>
          <w:sz w:val="24"/>
          <w:szCs w:val="24"/>
          <w:highlight w:val="yellow"/>
        </w:rPr>
        <w:t>~</w:t>
      </w:r>
      <w:r w:rsidRPr="006C22C5">
        <w:rPr>
          <w:rFonts w:cstheme="minorHAnsi"/>
          <w:sz w:val="24"/>
          <w:szCs w:val="24"/>
          <w:highlight w:val="yellow"/>
        </w:rPr>
        <w:t>6 μL on a</w:t>
      </w:r>
      <w:r w:rsidR="00E37D72" w:rsidRPr="006C22C5">
        <w:rPr>
          <w:rFonts w:cstheme="minorHAnsi"/>
          <w:sz w:val="24"/>
          <w:szCs w:val="24"/>
          <w:highlight w:val="yellow"/>
        </w:rPr>
        <w:t xml:space="preserve"> new</w:t>
      </w:r>
      <w:r w:rsidRPr="006C22C5">
        <w:rPr>
          <w:rFonts w:cstheme="minorHAnsi"/>
          <w:sz w:val="24"/>
          <w:szCs w:val="24"/>
          <w:highlight w:val="yellow"/>
        </w:rPr>
        <w:t xml:space="preserve"> </w:t>
      </w:r>
      <w:r w:rsidR="008D11EB" w:rsidRPr="006C22C5">
        <w:rPr>
          <w:rFonts w:cstheme="minorHAnsi"/>
          <w:sz w:val="24"/>
          <w:szCs w:val="24"/>
          <w:highlight w:val="yellow"/>
        </w:rPr>
        <w:t xml:space="preserve">uncoated </w:t>
      </w:r>
      <w:r w:rsidRPr="006C22C5">
        <w:rPr>
          <w:rFonts w:cstheme="minorHAnsi"/>
          <w:sz w:val="24"/>
          <w:szCs w:val="24"/>
          <w:highlight w:val="yellow"/>
        </w:rPr>
        <w:t>glass slide</w:t>
      </w:r>
      <w:r w:rsidR="00C42F31" w:rsidRPr="006C22C5">
        <w:rPr>
          <w:rFonts w:cstheme="minorHAnsi"/>
          <w:sz w:val="24"/>
          <w:szCs w:val="24"/>
          <w:highlight w:val="yellow"/>
        </w:rPr>
        <w:t xml:space="preserve">. </w:t>
      </w:r>
      <w:r w:rsidRPr="006C22C5">
        <w:rPr>
          <w:rFonts w:cstheme="minorHAnsi"/>
          <w:sz w:val="24"/>
          <w:szCs w:val="24"/>
          <w:highlight w:val="yellow"/>
        </w:rPr>
        <w:t>Dip the tip of each mounting needle in the glue and repeat until a layer of glue is visible</w:t>
      </w:r>
      <w:r w:rsidR="00C42F31" w:rsidRPr="006C22C5">
        <w:rPr>
          <w:rFonts w:cstheme="minorHAnsi"/>
          <w:sz w:val="24"/>
          <w:szCs w:val="24"/>
          <w:highlight w:val="yellow"/>
        </w:rPr>
        <w:t xml:space="preserve">. </w:t>
      </w:r>
      <w:r w:rsidRPr="006C22C5">
        <w:rPr>
          <w:rFonts w:cstheme="minorHAnsi"/>
          <w:sz w:val="24"/>
          <w:szCs w:val="24"/>
          <w:highlight w:val="yellow"/>
        </w:rPr>
        <w:t>Move the probe and piezo up</w:t>
      </w:r>
      <w:r w:rsidR="00471017" w:rsidRPr="006C22C5">
        <w:rPr>
          <w:rFonts w:cstheme="minorHAnsi"/>
          <w:sz w:val="24"/>
          <w:szCs w:val="24"/>
          <w:highlight w:val="yellow"/>
        </w:rPr>
        <w:t xml:space="preserve"> </w:t>
      </w:r>
      <w:r w:rsidR="003B1B5A" w:rsidRPr="006C22C5">
        <w:rPr>
          <w:rFonts w:cstheme="minorHAnsi"/>
          <w:sz w:val="24"/>
          <w:szCs w:val="24"/>
          <w:highlight w:val="yellow"/>
        </w:rPr>
        <w:t xml:space="preserve">vertically </w:t>
      </w:r>
      <w:r w:rsidR="00471017" w:rsidRPr="006C22C5">
        <w:rPr>
          <w:rFonts w:cstheme="minorHAnsi"/>
          <w:sz w:val="24"/>
          <w:szCs w:val="24"/>
          <w:highlight w:val="yellow"/>
        </w:rPr>
        <w:t>with the</w:t>
      </w:r>
      <w:r w:rsidR="006622A7" w:rsidRPr="006C22C5">
        <w:rPr>
          <w:rFonts w:cstheme="minorHAnsi"/>
          <w:sz w:val="24"/>
          <w:szCs w:val="24"/>
          <w:highlight w:val="yellow"/>
        </w:rPr>
        <w:t xml:space="preserve"> </w:t>
      </w:r>
      <w:r w:rsidR="00471017" w:rsidRPr="006C22C5">
        <w:rPr>
          <w:rFonts w:cstheme="minorHAnsi"/>
          <w:sz w:val="24"/>
          <w:szCs w:val="24"/>
          <w:highlight w:val="yellow"/>
        </w:rPr>
        <w:t xml:space="preserve">micromanipulators to make room to place the tissue bath on the </w:t>
      </w:r>
      <w:r w:rsidR="00E47D17">
        <w:rPr>
          <w:rFonts w:cstheme="minorHAnsi"/>
          <w:sz w:val="24"/>
          <w:szCs w:val="24"/>
          <w:highlight w:val="yellow"/>
        </w:rPr>
        <w:t xml:space="preserve">microscope </w:t>
      </w:r>
      <w:r w:rsidR="00471017" w:rsidRPr="006C22C5">
        <w:rPr>
          <w:rFonts w:cstheme="minorHAnsi"/>
          <w:sz w:val="24"/>
          <w:szCs w:val="24"/>
          <w:highlight w:val="yellow"/>
        </w:rPr>
        <w:t>stage</w:t>
      </w:r>
      <w:r w:rsidRPr="006C22C5">
        <w:rPr>
          <w:rFonts w:cstheme="minorHAnsi"/>
          <w:sz w:val="24"/>
          <w:szCs w:val="24"/>
          <w:highlight w:val="yellow"/>
        </w:rPr>
        <w:t>.</w:t>
      </w:r>
      <w:r w:rsidR="00FF7F89" w:rsidRPr="006C22C5">
        <w:rPr>
          <w:rFonts w:cstheme="minorHAnsi"/>
          <w:sz w:val="24"/>
          <w:szCs w:val="24"/>
          <w:highlight w:val="yellow"/>
        </w:rPr>
        <w:t xml:space="preserve"> Remove the glass slide containing the glue.</w:t>
      </w:r>
      <w:r w:rsidRPr="006C22C5">
        <w:rPr>
          <w:rFonts w:cstheme="minorHAnsi"/>
          <w:sz w:val="24"/>
          <w:szCs w:val="24"/>
          <w:highlight w:val="yellow"/>
        </w:rPr>
        <w:br/>
      </w:r>
    </w:p>
    <w:p w14:paraId="4E8E263B" w14:textId="115BD113" w:rsidR="00CC0E78" w:rsidRPr="006C22C5" w:rsidRDefault="00C42F31" w:rsidP="00013759">
      <w:pPr>
        <w:pStyle w:val="ListParagraph"/>
        <w:numPr>
          <w:ilvl w:val="1"/>
          <w:numId w:val="2"/>
        </w:numPr>
        <w:spacing w:after="0" w:line="240" w:lineRule="auto"/>
        <w:rPr>
          <w:rFonts w:cstheme="minorHAnsi"/>
          <w:sz w:val="24"/>
          <w:szCs w:val="24"/>
        </w:rPr>
      </w:pPr>
      <w:r w:rsidRPr="006C22C5">
        <w:rPr>
          <w:rFonts w:cstheme="minorHAnsi"/>
          <w:sz w:val="24"/>
          <w:szCs w:val="24"/>
        </w:rPr>
        <w:t xml:space="preserve">Mounting </w:t>
      </w:r>
      <w:r w:rsidR="007B6B42">
        <w:rPr>
          <w:rFonts w:cstheme="minorHAnsi"/>
          <w:sz w:val="24"/>
          <w:szCs w:val="24"/>
        </w:rPr>
        <w:t xml:space="preserve">the </w:t>
      </w:r>
      <w:r w:rsidRPr="006C22C5">
        <w:rPr>
          <w:rFonts w:cstheme="minorHAnsi"/>
          <w:sz w:val="24"/>
          <w:szCs w:val="24"/>
        </w:rPr>
        <w:t>myofibril</w:t>
      </w:r>
      <w:r w:rsidR="007B6B42">
        <w:rPr>
          <w:rFonts w:cstheme="minorHAnsi"/>
          <w:sz w:val="24"/>
          <w:szCs w:val="24"/>
        </w:rPr>
        <w:t>s</w:t>
      </w:r>
    </w:p>
    <w:p w14:paraId="2B54BFE2" w14:textId="77777777" w:rsidR="00C42F31" w:rsidRPr="006C22C5" w:rsidRDefault="00C42F31" w:rsidP="00013759">
      <w:pPr>
        <w:pStyle w:val="ListParagraph"/>
        <w:spacing w:after="0" w:line="240" w:lineRule="auto"/>
        <w:ind w:left="0"/>
        <w:rPr>
          <w:rFonts w:cstheme="minorHAnsi"/>
          <w:sz w:val="24"/>
          <w:szCs w:val="24"/>
        </w:rPr>
      </w:pPr>
    </w:p>
    <w:p w14:paraId="77725C7F" w14:textId="1D78E861" w:rsidR="00C42F31" w:rsidRPr="006C22C5" w:rsidRDefault="00CC0E78" w:rsidP="00013759">
      <w:pPr>
        <w:pStyle w:val="ListParagraph"/>
        <w:numPr>
          <w:ilvl w:val="2"/>
          <w:numId w:val="2"/>
        </w:numPr>
        <w:spacing w:after="0" w:line="240" w:lineRule="auto"/>
        <w:rPr>
          <w:rFonts w:cstheme="minorHAnsi"/>
          <w:sz w:val="24"/>
          <w:szCs w:val="24"/>
        </w:rPr>
      </w:pPr>
      <w:r w:rsidRPr="006C22C5">
        <w:rPr>
          <w:rFonts w:cstheme="minorHAnsi"/>
          <w:sz w:val="24"/>
          <w:szCs w:val="24"/>
        </w:rPr>
        <w:t xml:space="preserve">Place </w:t>
      </w:r>
      <w:r w:rsidR="00C42F31" w:rsidRPr="006C22C5">
        <w:rPr>
          <w:rFonts w:cstheme="minorHAnsi"/>
          <w:sz w:val="24"/>
          <w:szCs w:val="24"/>
        </w:rPr>
        <w:t xml:space="preserve">the </w:t>
      </w:r>
      <w:r w:rsidRPr="006C22C5">
        <w:rPr>
          <w:rFonts w:cstheme="minorHAnsi"/>
          <w:sz w:val="24"/>
          <w:szCs w:val="24"/>
        </w:rPr>
        <w:t>tissue bath</w:t>
      </w:r>
      <w:r w:rsidR="00FF7F89" w:rsidRPr="006C22C5">
        <w:rPr>
          <w:rFonts w:cstheme="minorHAnsi"/>
          <w:sz w:val="24"/>
          <w:szCs w:val="24"/>
        </w:rPr>
        <w:t xml:space="preserve"> with the microscope slide coated with </w:t>
      </w:r>
      <w:r w:rsidR="007B6B42">
        <w:rPr>
          <w:rFonts w:cstheme="minorHAnsi"/>
          <w:sz w:val="24"/>
          <w:szCs w:val="24"/>
        </w:rPr>
        <w:t>p</w:t>
      </w:r>
      <w:r w:rsidR="00FF7F89" w:rsidRPr="006C22C5">
        <w:rPr>
          <w:rFonts w:cstheme="minorHAnsi"/>
          <w:sz w:val="24"/>
          <w:szCs w:val="24"/>
        </w:rPr>
        <w:t>oly-HEMA containing the myofibril suspension</w:t>
      </w:r>
      <w:r w:rsidRPr="006C22C5">
        <w:rPr>
          <w:rFonts w:cstheme="minorHAnsi"/>
          <w:sz w:val="24"/>
          <w:szCs w:val="24"/>
        </w:rPr>
        <w:t xml:space="preserve"> on </w:t>
      </w:r>
      <w:r w:rsidR="00C42F31" w:rsidRPr="006C22C5">
        <w:rPr>
          <w:rFonts w:cstheme="minorHAnsi"/>
          <w:sz w:val="24"/>
          <w:szCs w:val="24"/>
        </w:rPr>
        <w:t xml:space="preserve">the </w:t>
      </w:r>
      <w:r w:rsidR="00E47D17">
        <w:rPr>
          <w:rFonts w:cstheme="minorHAnsi"/>
          <w:sz w:val="24"/>
          <w:szCs w:val="24"/>
        </w:rPr>
        <w:t xml:space="preserve">microscope </w:t>
      </w:r>
      <w:r w:rsidRPr="006C22C5">
        <w:rPr>
          <w:rFonts w:cstheme="minorHAnsi"/>
          <w:sz w:val="24"/>
          <w:szCs w:val="24"/>
        </w:rPr>
        <w:t>stage</w:t>
      </w:r>
      <w:r w:rsidR="00C42F31" w:rsidRPr="006C22C5">
        <w:rPr>
          <w:rFonts w:cstheme="minorHAnsi"/>
          <w:sz w:val="24"/>
          <w:szCs w:val="24"/>
        </w:rPr>
        <w:t>.</w:t>
      </w:r>
      <w:r w:rsidRPr="006C22C5">
        <w:rPr>
          <w:rFonts w:cstheme="minorHAnsi"/>
          <w:sz w:val="24"/>
          <w:szCs w:val="24"/>
        </w:rPr>
        <w:t xml:space="preserve"> Use </w:t>
      </w:r>
      <w:r w:rsidR="006622A7" w:rsidRPr="006C22C5">
        <w:rPr>
          <w:rFonts w:cstheme="minorHAnsi"/>
          <w:sz w:val="24"/>
          <w:szCs w:val="24"/>
        </w:rPr>
        <w:t xml:space="preserve">the </w:t>
      </w:r>
      <w:r w:rsidRPr="006C22C5">
        <w:rPr>
          <w:rFonts w:cstheme="minorHAnsi"/>
          <w:sz w:val="24"/>
          <w:szCs w:val="24"/>
        </w:rPr>
        <w:t xml:space="preserve">stage to find </w:t>
      </w:r>
      <w:r w:rsidR="002B0C1B">
        <w:rPr>
          <w:rFonts w:cstheme="minorHAnsi"/>
          <w:sz w:val="24"/>
          <w:szCs w:val="24"/>
        </w:rPr>
        <w:t xml:space="preserve">a </w:t>
      </w:r>
      <w:r w:rsidRPr="006C22C5">
        <w:rPr>
          <w:rFonts w:cstheme="minorHAnsi"/>
          <w:sz w:val="24"/>
          <w:szCs w:val="24"/>
        </w:rPr>
        <w:t xml:space="preserve">suitable myofibril with </w:t>
      </w:r>
      <w:r w:rsidR="007B6B42">
        <w:rPr>
          <w:rFonts w:cstheme="minorHAnsi"/>
          <w:sz w:val="24"/>
          <w:szCs w:val="24"/>
        </w:rPr>
        <w:t xml:space="preserve">the </w:t>
      </w:r>
      <w:r w:rsidRPr="006C22C5">
        <w:rPr>
          <w:rFonts w:cstheme="minorHAnsi"/>
          <w:sz w:val="24"/>
          <w:szCs w:val="24"/>
        </w:rPr>
        <w:t>40x objective</w:t>
      </w:r>
      <w:r w:rsidR="007B6B42">
        <w:rPr>
          <w:rFonts w:cstheme="minorHAnsi"/>
          <w:sz w:val="24"/>
          <w:szCs w:val="24"/>
        </w:rPr>
        <w:t>.</w:t>
      </w:r>
      <w:r w:rsidRPr="006C22C5">
        <w:rPr>
          <w:rFonts w:cstheme="minorHAnsi"/>
          <w:sz w:val="24"/>
          <w:szCs w:val="24"/>
        </w:rPr>
        <w:t xml:space="preserve"> </w:t>
      </w:r>
      <w:r w:rsidR="007B6B42" w:rsidRPr="006C22C5">
        <w:rPr>
          <w:rFonts w:cstheme="minorHAnsi"/>
          <w:sz w:val="24"/>
          <w:szCs w:val="24"/>
        </w:rPr>
        <w:t xml:space="preserve">If </w:t>
      </w:r>
      <w:r w:rsidR="00C42F31" w:rsidRPr="006C22C5">
        <w:rPr>
          <w:rFonts w:cstheme="minorHAnsi"/>
          <w:sz w:val="24"/>
          <w:szCs w:val="24"/>
        </w:rPr>
        <w:t>necessary,</w:t>
      </w:r>
      <w:r w:rsidRPr="006C22C5">
        <w:rPr>
          <w:rFonts w:cstheme="minorHAnsi"/>
          <w:sz w:val="24"/>
          <w:szCs w:val="24"/>
        </w:rPr>
        <w:t xml:space="preserve"> move and rotate </w:t>
      </w:r>
      <w:r w:rsidR="004C706D" w:rsidRPr="006C22C5">
        <w:rPr>
          <w:rFonts w:cstheme="minorHAnsi"/>
          <w:sz w:val="24"/>
          <w:szCs w:val="24"/>
        </w:rPr>
        <w:t xml:space="preserve">the tissue bath to move the </w:t>
      </w:r>
      <w:r w:rsidR="005F26FE" w:rsidRPr="006C22C5">
        <w:rPr>
          <w:rFonts w:cstheme="minorHAnsi"/>
          <w:sz w:val="24"/>
          <w:szCs w:val="24"/>
        </w:rPr>
        <w:t xml:space="preserve">myofibril </w:t>
      </w:r>
      <w:r w:rsidRPr="006C22C5">
        <w:rPr>
          <w:rFonts w:cstheme="minorHAnsi"/>
          <w:sz w:val="24"/>
          <w:szCs w:val="24"/>
        </w:rPr>
        <w:t xml:space="preserve">to </w:t>
      </w:r>
      <w:r w:rsidR="004C706D" w:rsidRPr="006C22C5">
        <w:rPr>
          <w:rFonts w:cstheme="minorHAnsi"/>
          <w:sz w:val="24"/>
          <w:szCs w:val="24"/>
        </w:rPr>
        <w:t xml:space="preserve">a </w:t>
      </w:r>
      <w:r w:rsidRPr="006C22C5">
        <w:rPr>
          <w:rFonts w:cstheme="minorHAnsi"/>
          <w:sz w:val="24"/>
          <w:szCs w:val="24"/>
        </w:rPr>
        <w:t>mountable position</w:t>
      </w:r>
      <w:r w:rsidR="00C42F31" w:rsidRPr="006C22C5">
        <w:rPr>
          <w:rFonts w:cstheme="minorHAnsi"/>
          <w:sz w:val="24"/>
          <w:szCs w:val="24"/>
        </w:rPr>
        <w:t xml:space="preserve">. </w:t>
      </w:r>
      <w:r w:rsidR="00E37D72" w:rsidRPr="006C22C5">
        <w:rPr>
          <w:rFonts w:cstheme="minorHAnsi"/>
          <w:sz w:val="24"/>
          <w:szCs w:val="24"/>
        </w:rPr>
        <w:br/>
      </w:r>
      <w:r w:rsidR="00E37D72" w:rsidRPr="006C22C5">
        <w:rPr>
          <w:rFonts w:cstheme="minorHAnsi"/>
          <w:sz w:val="24"/>
          <w:szCs w:val="24"/>
        </w:rPr>
        <w:br/>
        <w:t xml:space="preserve">NOTE: Look for myofibrils with a visible striation pattern </w:t>
      </w:r>
      <w:r w:rsidR="002B0C1B">
        <w:rPr>
          <w:rFonts w:cstheme="minorHAnsi"/>
          <w:sz w:val="24"/>
          <w:szCs w:val="24"/>
        </w:rPr>
        <w:t xml:space="preserve">that </w:t>
      </w:r>
      <w:r w:rsidR="00E37D72" w:rsidRPr="006C22C5">
        <w:rPr>
          <w:rFonts w:cstheme="minorHAnsi"/>
          <w:sz w:val="24"/>
          <w:szCs w:val="24"/>
        </w:rPr>
        <w:t xml:space="preserve">are approximately 30 µm long. </w:t>
      </w:r>
      <w:r w:rsidR="00430C13">
        <w:rPr>
          <w:rFonts w:cstheme="minorHAnsi"/>
          <w:sz w:val="24"/>
          <w:szCs w:val="24"/>
        </w:rPr>
        <w:t>A</w:t>
      </w:r>
      <w:r w:rsidR="00430C13" w:rsidRPr="006C22C5">
        <w:rPr>
          <w:rFonts w:cstheme="minorHAnsi"/>
          <w:sz w:val="24"/>
          <w:szCs w:val="24"/>
        </w:rPr>
        <w:t>s described in detail in step</w:t>
      </w:r>
      <w:r w:rsidR="00430C13">
        <w:rPr>
          <w:rFonts w:cstheme="minorHAnsi"/>
          <w:sz w:val="24"/>
          <w:szCs w:val="24"/>
        </w:rPr>
        <w:t>s</w:t>
      </w:r>
      <w:r w:rsidR="00430C13" w:rsidRPr="006C22C5">
        <w:rPr>
          <w:rFonts w:cstheme="minorHAnsi"/>
          <w:sz w:val="24"/>
          <w:szCs w:val="24"/>
        </w:rPr>
        <w:t xml:space="preserve"> 3.1 and 3.2.1</w:t>
      </w:r>
      <w:r w:rsidR="00430C13">
        <w:rPr>
          <w:rFonts w:cstheme="minorHAnsi"/>
          <w:sz w:val="24"/>
          <w:szCs w:val="24"/>
        </w:rPr>
        <w:t xml:space="preserve"> i</w:t>
      </w:r>
      <w:r w:rsidR="00E37D72" w:rsidRPr="006C22C5">
        <w:rPr>
          <w:rFonts w:cstheme="minorHAnsi"/>
          <w:sz w:val="24"/>
          <w:szCs w:val="24"/>
        </w:rPr>
        <w:t xml:space="preserve">t is possible to check length and sarcomere length prior to gluing the myofibril. </w:t>
      </w:r>
      <w:r w:rsidR="00430C13">
        <w:rPr>
          <w:rFonts w:cstheme="minorHAnsi"/>
          <w:sz w:val="24"/>
          <w:szCs w:val="24"/>
        </w:rPr>
        <w:t>Do not</w:t>
      </w:r>
      <w:r w:rsidR="00430C13" w:rsidRPr="006C22C5">
        <w:rPr>
          <w:rFonts w:cstheme="minorHAnsi"/>
          <w:sz w:val="24"/>
          <w:szCs w:val="24"/>
        </w:rPr>
        <w:t xml:space="preserve"> </w:t>
      </w:r>
      <w:r w:rsidR="00E37D72" w:rsidRPr="006C22C5">
        <w:rPr>
          <w:rFonts w:cstheme="minorHAnsi"/>
          <w:sz w:val="24"/>
          <w:szCs w:val="24"/>
        </w:rPr>
        <w:t>glu</w:t>
      </w:r>
      <w:r w:rsidR="00430C13">
        <w:rPr>
          <w:rFonts w:cstheme="minorHAnsi"/>
          <w:sz w:val="24"/>
          <w:szCs w:val="24"/>
        </w:rPr>
        <w:t>e</w:t>
      </w:r>
      <w:r w:rsidR="00E37D72" w:rsidRPr="006C22C5">
        <w:rPr>
          <w:rFonts w:cstheme="minorHAnsi"/>
          <w:sz w:val="24"/>
          <w:szCs w:val="24"/>
        </w:rPr>
        <w:t xml:space="preserve"> t</w:t>
      </w:r>
      <w:r w:rsidR="002B0C1B">
        <w:rPr>
          <w:rFonts w:cstheme="minorHAnsi"/>
          <w:sz w:val="24"/>
          <w:szCs w:val="24"/>
        </w:rPr>
        <w:t>orn</w:t>
      </w:r>
      <w:r w:rsidR="00E37D72" w:rsidRPr="006C22C5">
        <w:rPr>
          <w:rFonts w:cstheme="minorHAnsi"/>
          <w:sz w:val="24"/>
          <w:szCs w:val="24"/>
        </w:rPr>
        <w:t xml:space="preserve"> </w:t>
      </w:r>
      <w:r w:rsidR="00430C13" w:rsidRPr="006C22C5">
        <w:rPr>
          <w:rFonts w:cstheme="minorHAnsi"/>
          <w:sz w:val="24"/>
          <w:szCs w:val="24"/>
        </w:rPr>
        <w:t>myofibrils</w:t>
      </w:r>
      <w:r w:rsidR="00430C13">
        <w:rPr>
          <w:rFonts w:cstheme="minorHAnsi"/>
          <w:sz w:val="24"/>
          <w:szCs w:val="24"/>
        </w:rPr>
        <w:t>,</w:t>
      </w:r>
      <w:r w:rsidR="00430C13" w:rsidRPr="006C22C5">
        <w:rPr>
          <w:rFonts w:cstheme="minorHAnsi"/>
          <w:sz w:val="24"/>
          <w:szCs w:val="24"/>
        </w:rPr>
        <w:t xml:space="preserve"> </w:t>
      </w:r>
      <w:r w:rsidR="00430C13" w:rsidRPr="003204FF">
        <w:rPr>
          <w:rFonts w:cstheme="minorHAnsi"/>
          <w:sz w:val="24"/>
          <w:szCs w:val="24"/>
        </w:rPr>
        <w:t>because</w:t>
      </w:r>
      <w:r w:rsidR="00430C13" w:rsidRPr="006C22C5">
        <w:rPr>
          <w:rFonts w:cstheme="minorHAnsi"/>
          <w:sz w:val="24"/>
          <w:szCs w:val="24"/>
        </w:rPr>
        <w:t xml:space="preserve"> </w:t>
      </w:r>
      <w:r w:rsidR="00E37D72" w:rsidRPr="006C22C5">
        <w:rPr>
          <w:rFonts w:cstheme="minorHAnsi"/>
          <w:sz w:val="24"/>
          <w:szCs w:val="24"/>
        </w:rPr>
        <w:t>these are likely to break during contraction.</w:t>
      </w:r>
    </w:p>
    <w:p w14:paraId="1D603E7C" w14:textId="77777777" w:rsidR="00C42F31" w:rsidRPr="006C22C5" w:rsidRDefault="00C42F31" w:rsidP="00013759">
      <w:pPr>
        <w:pStyle w:val="ListParagraph"/>
        <w:spacing w:after="0" w:line="240" w:lineRule="auto"/>
        <w:ind w:left="0"/>
        <w:rPr>
          <w:rFonts w:cstheme="minorHAnsi"/>
          <w:sz w:val="24"/>
          <w:szCs w:val="24"/>
        </w:rPr>
      </w:pPr>
    </w:p>
    <w:p w14:paraId="2D41F222" w14:textId="224FFCAC" w:rsidR="00CC0E78" w:rsidRPr="006C22C5" w:rsidRDefault="00CC0E78" w:rsidP="00013759">
      <w:pPr>
        <w:pStyle w:val="ListParagraph"/>
        <w:numPr>
          <w:ilvl w:val="2"/>
          <w:numId w:val="2"/>
        </w:numPr>
        <w:spacing w:after="0" w:line="240" w:lineRule="auto"/>
        <w:rPr>
          <w:rFonts w:cstheme="minorHAnsi"/>
          <w:sz w:val="24"/>
          <w:szCs w:val="24"/>
        </w:rPr>
      </w:pPr>
      <w:r w:rsidRPr="006C22C5">
        <w:rPr>
          <w:rFonts w:cstheme="minorHAnsi"/>
          <w:sz w:val="24"/>
          <w:szCs w:val="24"/>
        </w:rPr>
        <w:t xml:space="preserve">Slide </w:t>
      </w:r>
      <w:r w:rsidR="004471EC">
        <w:rPr>
          <w:rFonts w:cstheme="minorHAnsi"/>
          <w:sz w:val="24"/>
          <w:szCs w:val="24"/>
        </w:rPr>
        <w:t xml:space="preserve">the </w:t>
      </w:r>
      <w:r w:rsidRPr="006C22C5">
        <w:rPr>
          <w:rFonts w:cstheme="minorHAnsi"/>
          <w:sz w:val="24"/>
          <w:szCs w:val="24"/>
        </w:rPr>
        <w:t>flow chamber into place</w:t>
      </w:r>
      <w:r w:rsidR="00E37D72" w:rsidRPr="006C22C5">
        <w:rPr>
          <w:rFonts w:cstheme="minorHAnsi"/>
          <w:sz w:val="24"/>
          <w:szCs w:val="24"/>
        </w:rPr>
        <w:t xml:space="preserve"> directly above the liquid drop </w:t>
      </w:r>
      <w:r w:rsidR="00430C13" w:rsidRPr="006C22C5">
        <w:rPr>
          <w:rFonts w:cstheme="minorHAnsi"/>
          <w:sz w:val="24"/>
          <w:szCs w:val="24"/>
        </w:rPr>
        <w:t xml:space="preserve">containing the myofibrils in the tissue bath </w:t>
      </w:r>
      <w:r w:rsidR="00E37D72" w:rsidRPr="006C22C5">
        <w:rPr>
          <w:rFonts w:cstheme="minorHAnsi"/>
          <w:sz w:val="24"/>
          <w:szCs w:val="24"/>
        </w:rPr>
        <w:t xml:space="preserve">(pipetted onto the slide in step 2.4) </w:t>
      </w:r>
      <w:r w:rsidRPr="006C22C5">
        <w:rPr>
          <w:rFonts w:cstheme="minorHAnsi"/>
          <w:sz w:val="24"/>
          <w:szCs w:val="24"/>
        </w:rPr>
        <w:t xml:space="preserve">and lower it. Stop before it hits the liquid </w:t>
      </w:r>
      <w:r w:rsidRPr="006C22C5">
        <w:rPr>
          <w:rFonts w:cstheme="minorHAnsi"/>
          <w:sz w:val="24"/>
          <w:szCs w:val="24"/>
        </w:rPr>
        <w:lastRenderedPageBreak/>
        <w:t>drop</w:t>
      </w:r>
      <w:r w:rsidR="00C42F31" w:rsidRPr="006C22C5">
        <w:rPr>
          <w:rFonts w:cstheme="minorHAnsi"/>
          <w:sz w:val="24"/>
          <w:szCs w:val="24"/>
        </w:rPr>
        <w:t>.</w:t>
      </w:r>
      <w:r w:rsidRPr="006C22C5">
        <w:rPr>
          <w:rFonts w:cstheme="minorHAnsi"/>
          <w:sz w:val="24"/>
          <w:szCs w:val="24"/>
        </w:rPr>
        <w:br/>
      </w:r>
    </w:p>
    <w:p w14:paraId="55F2E0AF" w14:textId="73565BD6" w:rsidR="00CC0E78" w:rsidRPr="006C22C5" w:rsidRDefault="00CC0E78" w:rsidP="00013759">
      <w:pPr>
        <w:pStyle w:val="ListParagraph"/>
        <w:numPr>
          <w:ilvl w:val="2"/>
          <w:numId w:val="2"/>
        </w:numPr>
        <w:spacing w:after="0" w:line="240" w:lineRule="auto"/>
        <w:rPr>
          <w:rFonts w:cstheme="minorHAnsi"/>
          <w:sz w:val="24"/>
          <w:szCs w:val="24"/>
        </w:rPr>
      </w:pPr>
      <w:r w:rsidRPr="006C22C5">
        <w:rPr>
          <w:rFonts w:cstheme="minorHAnsi"/>
          <w:sz w:val="24"/>
          <w:szCs w:val="24"/>
        </w:rPr>
        <w:t>Lower the piezo mounting needle and press it on</w:t>
      </w:r>
      <w:r w:rsidR="00C42F31" w:rsidRPr="006C22C5">
        <w:rPr>
          <w:rFonts w:cstheme="minorHAnsi"/>
          <w:sz w:val="24"/>
          <w:szCs w:val="24"/>
        </w:rPr>
        <w:t xml:space="preserve"> the</w:t>
      </w:r>
      <w:r w:rsidRPr="006C22C5">
        <w:rPr>
          <w:rFonts w:cstheme="minorHAnsi"/>
          <w:sz w:val="24"/>
          <w:szCs w:val="24"/>
        </w:rPr>
        <w:t xml:space="preserve"> bottom tip of the </w:t>
      </w:r>
      <w:r w:rsidR="00916669" w:rsidRPr="006C22C5">
        <w:rPr>
          <w:rFonts w:cstheme="minorHAnsi"/>
          <w:sz w:val="24"/>
          <w:szCs w:val="24"/>
        </w:rPr>
        <w:t>myo</w:t>
      </w:r>
      <w:r w:rsidRPr="006C22C5">
        <w:rPr>
          <w:rFonts w:cstheme="minorHAnsi"/>
          <w:sz w:val="24"/>
          <w:szCs w:val="24"/>
        </w:rPr>
        <w:t xml:space="preserve">fibril. Lift it slightly to check if </w:t>
      </w:r>
      <w:r w:rsidR="005F26FE" w:rsidRPr="006C22C5">
        <w:rPr>
          <w:rFonts w:cstheme="minorHAnsi"/>
          <w:sz w:val="24"/>
          <w:szCs w:val="24"/>
        </w:rPr>
        <w:t>the myofibril is attached to the needle</w:t>
      </w:r>
      <w:r w:rsidR="00C42F31" w:rsidRPr="006C22C5">
        <w:rPr>
          <w:rFonts w:cstheme="minorHAnsi"/>
          <w:sz w:val="24"/>
          <w:szCs w:val="24"/>
        </w:rPr>
        <w:t>.</w:t>
      </w:r>
      <w:r w:rsidRPr="006C22C5">
        <w:rPr>
          <w:rFonts w:cstheme="minorHAnsi"/>
          <w:sz w:val="24"/>
          <w:szCs w:val="24"/>
        </w:rPr>
        <w:br/>
      </w:r>
    </w:p>
    <w:p w14:paraId="61A28DB6" w14:textId="3031F16C" w:rsidR="00CC0E78" w:rsidRPr="006C22C5" w:rsidRDefault="00CC0E78" w:rsidP="00013759">
      <w:pPr>
        <w:pStyle w:val="ListParagraph"/>
        <w:numPr>
          <w:ilvl w:val="2"/>
          <w:numId w:val="2"/>
        </w:numPr>
        <w:spacing w:after="0" w:line="240" w:lineRule="auto"/>
        <w:rPr>
          <w:rFonts w:cstheme="minorHAnsi"/>
          <w:sz w:val="24"/>
          <w:szCs w:val="24"/>
        </w:rPr>
      </w:pPr>
      <w:r w:rsidRPr="006C22C5">
        <w:rPr>
          <w:rFonts w:cstheme="minorHAnsi"/>
          <w:sz w:val="24"/>
          <w:szCs w:val="24"/>
        </w:rPr>
        <w:t>Lower the flow chamber far enough for the mounting needle of the probe to reach the bottom without the probe touching the flow chamber</w:t>
      </w:r>
      <w:r w:rsidR="00C42F31" w:rsidRPr="006C22C5">
        <w:rPr>
          <w:rFonts w:cstheme="minorHAnsi"/>
          <w:sz w:val="24"/>
          <w:szCs w:val="24"/>
        </w:rPr>
        <w:t>.</w:t>
      </w:r>
      <w:r w:rsidRPr="006C22C5">
        <w:rPr>
          <w:rFonts w:cstheme="minorHAnsi"/>
          <w:sz w:val="24"/>
          <w:szCs w:val="24"/>
        </w:rPr>
        <w:t xml:space="preserve"> </w:t>
      </w:r>
      <w:r w:rsidRPr="006C22C5">
        <w:rPr>
          <w:rFonts w:cstheme="minorHAnsi"/>
          <w:sz w:val="24"/>
          <w:szCs w:val="24"/>
        </w:rPr>
        <w:br/>
      </w:r>
    </w:p>
    <w:p w14:paraId="34236DCA" w14:textId="771AC3BC" w:rsidR="00CC0E78" w:rsidRPr="006C22C5" w:rsidRDefault="00CC0E78" w:rsidP="00013759">
      <w:pPr>
        <w:pStyle w:val="ListParagraph"/>
        <w:numPr>
          <w:ilvl w:val="2"/>
          <w:numId w:val="2"/>
        </w:numPr>
        <w:spacing w:after="0" w:line="240" w:lineRule="auto"/>
        <w:rPr>
          <w:rFonts w:cstheme="minorHAnsi"/>
          <w:sz w:val="24"/>
          <w:szCs w:val="24"/>
        </w:rPr>
      </w:pPr>
      <w:r w:rsidRPr="006C22C5">
        <w:rPr>
          <w:rFonts w:cstheme="minorHAnsi"/>
          <w:sz w:val="24"/>
          <w:szCs w:val="24"/>
        </w:rPr>
        <w:t xml:space="preserve">Press the mounting needle of the probe on the top tip of the </w:t>
      </w:r>
      <w:r w:rsidR="00916669" w:rsidRPr="006C22C5">
        <w:rPr>
          <w:rFonts w:cstheme="minorHAnsi"/>
          <w:sz w:val="24"/>
          <w:szCs w:val="24"/>
        </w:rPr>
        <w:t>myo</w:t>
      </w:r>
      <w:r w:rsidRPr="006C22C5">
        <w:rPr>
          <w:rFonts w:cstheme="minorHAnsi"/>
          <w:sz w:val="24"/>
          <w:szCs w:val="24"/>
        </w:rPr>
        <w:t xml:space="preserve">fibril. Lift it slightly to check if </w:t>
      </w:r>
      <w:r w:rsidR="005F26FE" w:rsidRPr="006C22C5">
        <w:rPr>
          <w:rFonts w:cstheme="minorHAnsi"/>
          <w:sz w:val="24"/>
          <w:szCs w:val="24"/>
        </w:rPr>
        <w:t xml:space="preserve">the myofibril </w:t>
      </w:r>
      <w:r w:rsidR="00430C13">
        <w:rPr>
          <w:rFonts w:cstheme="minorHAnsi"/>
          <w:sz w:val="24"/>
          <w:szCs w:val="24"/>
        </w:rPr>
        <w:t xml:space="preserve">is </w:t>
      </w:r>
      <w:r w:rsidR="005F26FE" w:rsidRPr="006C22C5">
        <w:rPr>
          <w:rFonts w:cstheme="minorHAnsi"/>
          <w:sz w:val="24"/>
          <w:szCs w:val="24"/>
        </w:rPr>
        <w:t>attached to the needle</w:t>
      </w:r>
      <w:r w:rsidR="00C42F31" w:rsidRPr="006C22C5">
        <w:rPr>
          <w:rFonts w:cstheme="minorHAnsi"/>
          <w:sz w:val="24"/>
          <w:szCs w:val="24"/>
        </w:rPr>
        <w:t>.</w:t>
      </w:r>
      <w:r w:rsidRPr="006C22C5">
        <w:rPr>
          <w:rFonts w:cstheme="minorHAnsi"/>
          <w:sz w:val="24"/>
          <w:szCs w:val="24"/>
        </w:rPr>
        <w:br/>
      </w:r>
    </w:p>
    <w:p w14:paraId="4E379CB9" w14:textId="77777777" w:rsidR="00CC0E78" w:rsidRPr="006C22C5" w:rsidRDefault="00CC0E78" w:rsidP="00013759">
      <w:pPr>
        <w:pStyle w:val="ListParagraph"/>
        <w:numPr>
          <w:ilvl w:val="2"/>
          <w:numId w:val="2"/>
        </w:numPr>
        <w:spacing w:after="0" w:line="240" w:lineRule="auto"/>
        <w:rPr>
          <w:rFonts w:cstheme="minorHAnsi"/>
          <w:sz w:val="24"/>
          <w:szCs w:val="24"/>
        </w:rPr>
      </w:pPr>
      <w:r w:rsidRPr="006C22C5">
        <w:rPr>
          <w:rFonts w:cstheme="minorHAnsi"/>
          <w:sz w:val="24"/>
          <w:szCs w:val="24"/>
        </w:rPr>
        <w:t>Lift the myofibril from the bottom of the bath as far as possible without losing the ability to focus without the objective touching the bottom of the glass.</w:t>
      </w:r>
    </w:p>
    <w:p w14:paraId="468443D7" w14:textId="77777777" w:rsidR="00CC0E78" w:rsidRPr="006C22C5" w:rsidRDefault="00CC0E78" w:rsidP="00013759">
      <w:pPr>
        <w:pStyle w:val="NoSpacing"/>
        <w:rPr>
          <w:rFonts w:cstheme="minorHAnsi"/>
          <w:b/>
          <w:bCs/>
          <w:sz w:val="24"/>
          <w:szCs w:val="24"/>
        </w:rPr>
      </w:pPr>
    </w:p>
    <w:p w14:paraId="5B2B78C1" w14:textId="10699D6F" w:rsidR="00CC0E78" w:rsidRPr="0049293B" w:rsidRDefault="00CC0E78" w:rsidP="00013759">
      <w:pPr>
        <w:pStyle w:val="NoSpacing"/>
        <w:numPr>
          <w:ilvl w:val="0"/>
          <w:numId w:val="2"/>
        </w:numPr>
        <w:rPr>
          <w:rFonts w:cstheme="minorHAnsi"/>
          <w:b/>
          <w:bCs/>
          <w:sz w:val="24"/>
          <w:szCs w:val="24"/>
          <w:highlight w:val="yellow"/>
        </w:rPr>
      </w:pPr>
      <w:r w:rsidRPr="0049293B">
        <w:rPr>
          <w:rFonts w:cstheme="minorHAnsi"/>
          <w:b/>
          <w:bCs/>
          <w:sz w:val="24"/>
          <w:szCs w:val="24"/>
          <w:highlight w:val="yellow"/>
        </w:rPr>
        <w:t>Initializing experiment</w:t>
      </w:r>
      <w:r w:rsidRPr="0049293B">
        <w:rPr>
          <w:rFonts w:cstheme="minorHAnsi"/>
          <w:b/>
          <w:bCs/>
          <w:sz w:val="24"/>
          <w:szCs w:val="24"/>
          <w:highlight w:val="yellow"/>
        </w:rPr>
        <w:br/>
      </w:r>
    </w:p>
    <w:p w14:paraId="6C069ED0" w14:textId="719D1C49" w:rsidR="00F72638" w:rsidRPr="0049293B" w:rsidRDefault="00430C13" w:rsidP="00013759">
      <w:pPr>
        <w:pStyle w:val="NoSpacing"/>
        <w:numPr>
          <w:ilvl w:val="1"/>
          <w:numId w:val="2"/>
        </w:numPr>
        <w:rPr>
          <w:rFonts w:cstheme="minorHAnsi"/>
          <w:bCs/>
          <w:sz w:val="24"/>
          <w:szCs w:val="24"/>
          <w:highlight w:val="yellow"/>
        </w:rPr>
      </w:pPr>
      <w:r w:rsidRPr="0049293B">
        <w:rPr>
          <w:rFonts w:cstheme="minorHAnsi"/>
          <w:bCs/>
          <w:sz w:val="24"/>
          <w:szCs w:val="24"/>
          <w:highlight w:val="yellow"/>
        </w:rPr>
        <w:t>Us</w:t>
      </w:r>
      <w:r>
        <w:rPr>
          <w:rFonts w:cstheme="minorHAnsi"/>
          <w:bCs/>
          <w:sz w:val="24"/>
          <w:szCs w:val="24"/>
          <w:highlight w:val="yellow"/>
        </w:rPr>
        <w:t>e</w:t>
      </w:r>
      <w:r w:rsidRPr="0049293B">
        <w:rPr>
          <w:rFonts w:cstheme="minorHAnsi"/>
          <w:bCs/>
          <w:sz w:val="24"/>
          <w:szCs w:val="24"/>
          <w:highlight w:val="yellow"/>
        </w:rPr>
        <w:t xml:space="preserve"> </w:t>
      </w:r>
      <w:r w:rsidR="00F72638" w:rsidRPr="0049293B">
        <w:rPr>
          <w:rFonts w:cstheme="minorHAnsi"/>
          <w:bCs/>
          <w:sz w:val="24"/>
          <w:szCs w:val="24"/>
          <w:highlight w:val="yellow"/>
        </w:rPr>
        <w:t>the micromanipulators, camera</w:t>
      </w:r>
      <w:r>
        <w:rPr>
          <w:rFonts w:cstheme="minorHAnsi"/>
          <w:bCs/>
          <w:sz w:val="24"/>
          <w:szCs w:val="24"/>
          <w:highlight w:val="yellow"/>
        </w:rPr>
        <w:t>,</w:t>
      </w:r>
      <w:r w:rsidR="00F72638" w:rsidRPr="0049293B">
        <w:rPr>
          <w:rFonts w:cstheme="minorHAnsi"/>
          <w:bCs/>
          <w:sz w:val="24"/>
          <w:szCs w:val="24"/>
          <w:highlight w:val="yellow"/>
        </w:rPr>
        <w:t xml:space="preserve"> and </w:t>
      </w:r>
      <w:r w:rsidR="00956D8F" w:rsidRPr="0049293B">
        <w:rPr>
          <w:rFonts w:cstheme="minorHAnsi"/>
          <w:bCs/>
          <w:sz w:val="24"/>
          <w:szCs w:val="24"/>
          <w:highlight w:val="yellow"/>
        </w:rPr>
        <w:t xml:space="preserve">system controller </w:t>
      </w:r>
      <w:r w:rsidR="003C561D" w:rsidRPr="006B35F8">
        <w:rPr>
          <w:rFonts w:cstheme="minorHAnsi"/>
          <w:bCs/>
          <w:sz w:val="24"/>
          <w:szCs w:val="24"/>
          <w:highlight w:val="yellow"/>
        </w:rPr>
        <w:t>software (</w:t>
      </w:r>
      <w:r w:rsidR="00906194" w:rsidRPr="00906194">
        <w:rPr>
          <w:rFonts w:cstheme="minorHAnsi"/>
          <w:b/>
          <w:sz w:val="24"/>
          <w:szCs w:val="24"/>
          <w:highlight w:val="yellow"/>
        </w:rPr>
        <w:fldChar w:fldCharType="begin"/>
      </w:r>
      <w:r w:rsidR="00906194" w:rsidRPr="00906194">
        <w:rPr>
          <w:rFonts w:cstheme="minorHAnsi"/>
          <w:b/>
          <w:sz w:val="24"/>
          <w:szCs w:val="24"/>
          <w:highlight w:val="yellow"/>
        </w:rPr>
        <w:instrText xml:space="preserve"> REF _Ref31118133 \h  \* MERGEFORMAT </w:instrText>
      </w:r>
      <w:r w:rsidR="00906194" w:rsidRPr="00906194">
        <w:rPr>
          <w:rFonts w:cstheme="minorHAnsi"/>
          <w:b/>
          <w:sz w:val="24"/>
          <w:szCs w:val="24"/>
          <w:highlight w:val="yellow"/>
        </w:rPr>
      </w:r>
      <w:r w:rsidR="00906194" w:rsidRPr="00906194">
        <w:rPr>
          <w:rFonts w:cstheme="minorHAnsi"/>
          <w:b/>
          <w:sz w:val="24"/>
          <w:szCs w:val="24"/>
          <w:highlight w:val="yellow"/>
        </w:rPr>
        <w:fldChar w:fldCharType="separate"/>
      </w:r>
      <w:r w:rsidR="00287249" w:rsidRPr="00287249">
        <w:rPr>
          <w:rFonts w:cstheme="minorHAnsi"/>
          <w:b/>
          <w:sz w:val="24"/>
          <w:szCs w:val="24"/>
          <w:highlight w:val="yellow"/>
        </w:rPr>
        <w:t>Figure 7</w:t>
      </w:r>
      <w:r w:rsidR="00906194" w:rsidRPr="00906194">
        <w:rPr>
          <w:rFonts w:cstheme="minorHAnsi"/>
          <w:b/>
          <w:sz w:val="24"/>
          <w:szCs w:val="24"/>
          <w:highlight w:val="yellow"/>
        </w:rPr>
        <w:fldChar w:fldCharType="end"/>
      </w:r>
      <w:r w:rsidR="006B35F8" w:rsidRPr="004471EC">
        <w:rPr>
          <w:rFonts w:cstheme="minorHAnsi"/>
          <w:b/>
          <w:sz w:val="24"/>
          <w:szCs w:val="24"/>
          <w:highlight w:val="yellow"/>
        </w:rPr>
        <w:t>A</w:t>
      </w:r>
      <w:r w:rsidR="006B35F8" w:rsidRPr="00D82295">
        <w:rPr>
          <w:rFonts w:cstheme="minorHAnsi"/>
          <w:bCs/>
          <w:sz w:val="24"/>
          <w:szCs w:val="24"/>
          <w:highlight w:val="yellow"/>
        </w:rPr>
        <w:t xml:space="preserve">, </w:t>
      </w:r>
      <w:r w:rsidR="00956D8F" w:rsidRPr="0049293B">
        <w:rPr>
          <w:rFonts w:cstheme="minorHAnsi"/>
          <w:bCs/>
          <w:sz w:val="24"/>
          <w:szCs w:val="24"/>
          <w:highlight w:val="yellow"/>
        </w:rPr>
        <w:t xml:space="preserve">see </w:t>
      </w:r>
      <w:r w:rsidR="00956D8F" w:rsidRPr="0049293B">
        <w:rPr>
          <w:rFonts w:cstheme="minorHAnsi"/>
          <w:b/>
          <w:sz w:val="24"/>
          <w:szCs w:val="24"/>
          <w:highlight w:val="yellow"/>
        </w:rPr>
        <w:t>Table of Materials</w:t>
      </w:r>
      <w:r w:rsidR="003C561D" w:rsidRPr="0049293B">
        <w:rPr>
          <w:rFonts w:cstheme="minorHAnsi"/>
          <w:bCs/>
          <w:sz w:val="24"/>
          <w:szCs w:val="24"/>
          <w:highlight w:val="yellow"/>
        </w:rPr>
        <w:t xml:space="preserve">) </w:t>
      </w:r>
      <w:r w:rsidR="00956D8F" w:rsidRPr="0049293B">
        <w:rPr>
          <w:rFonts w:cstheme="minorHAnsi"/>
          <w:bCs/>
          <w:sz w:val="24"/>
          <w:szCs w:val="24"/>
          <w:highlight w:val="yellow"/>
        </w:rPr>
        <w:t xml:space="preserve">to </w:t>
      </w:r>
      <w:r w:rsidR="003C561D" w:rsidRPr="0049293B">
        <w:rPr>
          <w:rFonts w:cstheme="minorHAnsi"/>
          <w:bCs/>
          <w:sz w:val="24"/>
          <w:szCs w:val="24"/>
          <w:highlight w:val="yellow"/>
        </w:rPr>
        <w:t>measur</w:t>
      </w:r>
      <w:r w:rsidR="00956D8F" w:rsidRPr="0049293B">
        <w:rPr>
          <w:rFonts w:cstheme="minorHAnsi"/>
          <w:bCs/>
          <w:sz w:val="24"/>
          <w:szCs w:val="24"/>
          <w:highlight w:val="yellow"/>
        </w:rPr>
        <w:t>e</w:t>
      </w:r>
      <w:r w:rsidR="003C561D" w:rsidRPr="0049293B">
        <w:rPr>
          <w:rFonts w:cstheme="minorHAnsi"/>
          <w:bCs/>
          <w:sz w:val="24"/>
          <w:szCs w:val="24"/>
          <w:highlight w:val="yellow"/>
        </w:rPr>
        <w:t xml:space="preserve"> sarcomere length. M</w:t>
      </w:r>
      <w:r w:rsidR="00F72638" w:rsidRPr="0049293B">
        <w:rPr>
          <w:rFonts w:cstheme="minorHAnsi"/>
          <w:bCs/>
          <w:sz w:val="24"/>
          <w:szCs w:val="24"/>
          <w:highlight w:val="yellow"/>
        </w:rPr>
        <w:t>ove the piezo and/or force probe to set the initial sarcomere length of the myofibril to 2.5 µm.</w:t>
      </w:r>
      <w:r w:rsidR="00D43DC1" w:rsidRPr="0049293B">
        <w:rPr>
          <w:rFonts w:cstheme="minorHAnsi"/>
          <w:bCs/>
          <w:sz w:val="24"/>
          <w:szCs w:val="24"/>
          <w:highlight w:val="yellow"/>
        </w:rPr>
        <w:br/>
      </w:r>
      <w:r w:rsidR="00D43DC1" w:rsidRPr="0049293B">
        <w:rPr>
          <w:rFonts w:cstheme="minorHAnsi"/>
          <w:bCs/>
          <w:sz w:val="24"/>
          <w:szCs w:val="24"/>
          <w:highlight w:val="yellow"/>
        </w:rPr>
        <w:br/>
      </w:r>
      <w:r w:rsidR="003C561D" w:rsidRPr="0049293B">
        <w:rPr>
          <w:rFonts w:cstheme="minorHAnsi"/>
          <w:bCs/>
          <w:sz w:val="24"/>
          <w:szCs w:val="24"/>
          <w:highlight w:val="yellow"/>
        </w:rPr>
        <w:t xml:space="preserve">NOTE: </w:t>
      </w:r>
      <w:r w:rsidR="00C97679" w:rsidRPr="0049293B">
        <w:rPr>
          <w:rFonts w:cstheme="minorHAnsi"/>
          <w:bCs/>
          <w:sz w:val="24"/>
          <w:szCs w:val="24"/>
          <w:highlight w:val="yellow"/>
        </w:rPr>
        <w:t>A sarcomere length of 2.5 µm ensures optimal overlap between myosin heads and actin</w:t>
      </w:r>
      <w:r w:rsidR="005F26FE" w:rsidRPr="0049293B">
        <w:rPr>
          <w:rFonts w:cstheme="minorHAnsi"/>
          <w:bCs/>
          <w:sz w:val="24"/>
          <w:szCs w:val="24"/>
          <w:highlight w:val="yellow"/>
        </w:rPr>
        <w:t>.</w:t>
      </w:r>
      <w:r w:rsidR="00C97679" w:rsidRPr="0049293B">
        <w:rPr>
          <w:rFonts w:cstheme="minorHAnsi"/>
          <w:bCs/>
          <w:sz w:val="24"/>
          <w:szCs w:val="24"/>
          <w:highlight w:val="yellow"/>
        </w:rPr>
        <w:t xml:space="preserve"> </w:t>
      </w:r>
      <w:r w:rsidR="00F72638" w:rsidRPr="0049293B">
        <w:rPr>
          <w:rFonts w:cstheme="minorHAnsi"/>
          <w:bCs/>
          <w:sz w:val="24"/>
          <w:szCs w:val="24"/>
          <w:highlight w:val="yellow"/>
        </w:rPr>
        <w:br/>
      </w:r>
    </w:p>
    <w:p w14:paraId="0E22DA09" w14:textId="265903DE" w:rsidR="001E3A46" w:rsidRPr="0049293B" w:rsidRDefault="00CC0E78" w:rsidP="00013759">
      <w:pPr>
        <w:pStyle w:val="NoSpacing"/>
        <w:numPr>
          <w:ilvl w:val="1"/>
          <w:numId w:val="2"/>
        </w:numPr>
        <w:rPr>
          <w:rFonts w:cstheme="minorHAnsi"/>
          <w:bCs/>
          <w:sz w:val="24"/>
          <w:szCs w:val="24"/>
          <w:highlight w:val="yellow"/>
        </w:rPr>
      </w:pPr>
      <w:r w:rsidRPr="00D82295">
        <w:rPr>
          <w:rFonts w:cstheme="minorHAnsi"/>
          <w:bCs/>
          <w:sz w:val="24"/>
          <w:szCs w:val="24"/>
          <w:highlight w:val="yellow"/>
        </w:rPr>
        <w:t>Using the</w:t>
      </w:r>
      <w:r w:rsidRPr="00546F5E">
        <w:rPr>
          <w:rFonts w:cstheme="minorHAnsi"/>
          <w:bCs/>
          <w:sz w:val="24"/>
          <w:szCs w:val="24"/>
          <w:highlight w:val="yellow"/>
        </w:rPr>
        <w:t xml:space="preserve"> vessel function of </w:t>
      </w:r>
      <w:r w:rsidR="007C09EA" w:rsidRPr="00546F5E">
        <w:rPr>
          <w:rFonts w:cstheme="minorHAnsi"/>
          <w:bCs/>
          <w:sz w:val="24"/>
          <w:szCs w:val="24"/>
          <w:highlight w:val="yellow"/>
        </w:rPr>
        <w:t>the system controller software</w:t>
      </w:r>
      <w:r w:rsidRPr="00546F5E">
        <w:rPr>
          <w:rFonts w:cstheme="minorHAnsi"/>
          <w:bCs/>
          <w:sz w:val="24"/>
          <w:szCs w:val="24"/>
          <w:highlight w:val="yellow"/>
        </w:rPr>
        <w:t xml:space="preserve"> measure </w:t>
      </w:r>
      <w:r w:rsidR="00430C13">
        <w:rPr>
          <w:rFonts w:cstheme="minorHAnsi"/>
          <w:bCs/>
          <w:sz w:val="24"/>
          <w:szCs w:val="24"/>
          <w:highlight w:val="yellow"/>
        </w:rPr>
        <w:t xml:space="preserve">the </w:t>
      </w:r>
      <w:r w:rsidR="00430C13" w:rsidRPr="006B35F8">
        <w:rPr>
          <w:rFonts w:cstheme="minorHAnsi"/>
          <w:bCs/>
          <w:sz w:val="24"/>
          <w:szCs w:val="24"/>
          <w:highlight w:val="yellow"/>
        </w:rPr>
        <w:t xml:space="preserve">myofibril </w:t>
      </w:r>
      <w:r w:rsidRPr="00546F5E">
        <w:rPr>
          <w:rFonts w:cstheme="minorHAnsi"/>
          <w:bCs/>
          <w:sz w:val="24"/>
          <w:szCs w:val="24"/>
          <w:highlight w:val="yellow"/>
        </w:rPr>
        <w:t>length and width</w:t>
      </w:r>
      <w:r w:rsidR="0049293B" w:rsidRPr="00546F5E">
        <w:rPr>
          <w:rFonts w:cstheme="minorHAnsi"/>
          <w:bCs/>
          <w:sz w:val="24"/>
          <w:szCs w:val="24"/>
          <w:highlight w:val="yellow"/>
        </w:rPr>
        <w:t xml:space="preserve"> (</w:t>
      </w:r>
      <w:r w:rsidR="00906194" w:rsidRPr="00906194">
        <w:rPr>
          <w:rFonts w:cstheme="minorHAnsi"/>
          <w:b/>
          <w:sz w:val="24"/>
          <w:szCs w:val="24"/>
          <w:highlight w:val="yellow"/>
        </w:rPr>
        <w:fldChar w:fldCharType="begin"/>
      </w:r>
      <w:r w:rsidR="00906194" w:rsidRPr="00906194">
        <w:rPr>
          <w:rFonts w:cstheme="minorHAnsi"/>
          <w:b/>
          <w:sz w:val="24"/>
          <w:szCs w:val="24"/>
          <w:highlight w:val="yellow"/>
        </w:rPr>
        <w:instrText xml:space="preserve"> REF _Ref31118133 \h  \* MERGEFORMAT </w:instrText>
      </w:r>
      <w:r w:rsidR="00906194" w:rsidRPr="00906194">
        <w:rPr>
          <w:rFonts w:cstheme="minorHAnsi"/>
          <w:b/>
          <w:sz w:val="24"/>
          <w:szCs w:val="24"/>
          <w:highlight w:val="yellow"/>
        </w:rPr>
      </w:r>
      <w:r w:rsidR="00906194" w:rsidRPr="00906194">
        <w:rPr>
          <w:rFonts w:cstheme="minorHAnsi"/>
          <w:b/>
          <w:sz w:val="24"/>
          <w:szCs w:val="24"/>
          <w:highlight w:val="yellow"/>
        </w:rPr>
        <w:fldChar w:fldCharType="separate"/>
      </w:r>
      <w:r w:rsidR="00287249" w:rsidRPr="00287249">
        <w:rPr>
          <w:rFonts w:cstheme="minorHAnsi"/>
          <w:b/>
          <w:sz w:val="24"/>
          <w:szCs w:val="24"/>
          <w:highlight w:val="yellow"/>
        </w:rPr>
        <w:t>Figure 7</w:t>
      </w:r>
      <w:r w:rsidR="00906194" w:rsidRPr="00906194">
        <w:rPr>
          <w:rFonts w:cstheme="minorHAnsi"/>
          <w:b/>
          <w:sz w:val="24"/>
          <w:szCs w:val="24"/>
          <w:highlight w:val="yellow"/>
        </w:rPr>
        <w:fldChar w:fldCharType="end"/>
      </w:r>
      <w:r w:rsidR="006B35F8" w:rsidRPr="00906194">
        <w:rPr>
          <w:rFonts w:cstheme="minorHAnsi"/>
          <w:b/>
          <w:sz w:val="24"/>
          <w:szCs w:val="24"/>
          <w:highlight w:val="yellow"/>
        </w:rPr>
        <w:t>B</w:t>
      </w:r>
      <w:r w:rsidR="00D62E7B" w:rsidRPr="00D62E7B">
        <w:rPr>
          <w:rFonts w:cstheme="minorHAnsi"/>
          <w:sz w:val="24"/>
          <w:szCs w:val="24"/>
          <w:highlight w:val="yellow"/>
        </w:rPr>
        <w:t>,</w:t>
      </w:r>
      <w:r w:rsidR="006B35F8" w:rsidRPr="00906194">
        <w:rPr>
          <w:rFonts w:cstheme="minorHAnsi"/>
          <w:b/>
          <w:sz w:val="24"/>
          <w:szCs w:val="24"/>
          <w:highlight w:val="yellow"/>
        </w:rPr>
        <w:t>C</w:t>
      </w:r>
      <w:r w:rsidR="006031C2">
        <w:rPr>
          <w:rFonts w:cstheme="minorHAnsi"/>
          <w:bCs/>
          <w:sz w:val="24"/>
          <w:szCs w:val="24"/>
          <w:highlight w:val="yellow"/>
        </w:rPr>
        <w:t>).</w:t>
      </w:r>
      <w:r w:rsidRPr="001D4592">
        <w:rPr>
          <w:rFonts w:cstheme="minorHAnsi"/>
          <w:bCs/>
          <w:sz w:val="24"/>
          <w:szCs w:val="24"/>
          <w:highlight w:val="yellow"/>
        </w:rPr>
        <w:br/>
      </w:r>
      <w:r w:rsidRPr="006B35F8">
        <w:rPr>
          <w:rFonts w:cstheme="minorHAnsi"/>
          <w:bCs/>
          <w:iCs/>
          <w:sz w:val="24"/>
          <w:szCs w:val="24"/>
          <w:highlight w:val="yellow"/>
        </w:rPr>
        <w:br/>
      </w:r>
      <w:r w:rsidRPr="0049293B">
        <w:rPr>
          <w:rFonts w:cstheme="minorHAnsi"/>
          <w:bCs/>
          <w:iCs/>
          <w:sz w:val="24"/>
          <w:szCs w:val="24"/>
          <w:highlight w:val="yellow"/>
        </w:rPr>
        <w:t xml:space="preserve">NOTE: </w:t>
      </w:r>
      <w:r w:rsidR="00916669" w:rsidRPr="0049293B">
        <w:rPr>
          <w:rFonts w:cstheme="minorHAnsi"/>
          <w:bCs/>
          <w:iCs/>
          <w:sz w:val="24"/>
          <w:szCs w:val="24"/>
          <w:highlight w:val="yellow"/>
        </w:rPr>
        <w:t xml:space="preserve">When rotating the </w:t>
      </w:r>
      <w:r w:rsidR="003C561D" w:rsidRPr="0049293B">
        <w:rPr>
          <w:rFonts w:cstheme="minorHAnsi"/>
          <w:bCs/>
          <w:iCs/>
          <w:sz w:val="24"/>
          <w:szCs w:val="24"/>
          <w:highlight w:val="yellow"/>
        </w:rPr>
        <w:t>camera,</w:t>
      </w:r>
      <w:r w:rsidR="00916669" w:rsidRPr="0049293B">
        <w:rPr>
          <w:rFonts w:cstheme="minorHAnsi"/>
          <w:bCs/>
          <w:iCs/>
          <w:sz w:val="24"/>
          <w:szCs w:val="24"/>
          <w:highlight w:val="yellow"/>
        </w:rPr>
        <w:t xml:space="preserve"> it may tilt horizontally and/or vertical</w:t>
      </w:r>
      <w:r w:rsidR="00C97679" w:rsidRPr="0049293B">
        <w:rPr>
          <w:rFonts w:cstheme="minorHAnsi"/>
          <w:bCs/>
          <w:iCs/>
          <w:sz w:val="24"/>
          <w:szCs w:val="24"/>
          <w:highlight w:val="yellow"/>
        </w:rPr>
        <w:t>ly</w:t>
      </w:r>
      <w:r w:rsidR="00916669" w:rsidRPr="0049293B">
        <w:rPr>
          <w:rFonts w:cstheme="minorHAnsi"/>
          <w:bCs/>
          <w:iCs/>
          <w:sz w:val="24"/>
          <w:szCs w:val="24"/>
          <w:highlight w:val="yellow"/>
        </w:rPr>
        <w:t>. To check the alignment of the camera</w:t>
      </w:r>
      <w:r w:rsidR="00C97679" w:rsidRPr="0049293B">
        <w:rPr>
          <w:rFonts w:cstheme="minorHAnsi"/>
          <w:bCs/>
          <w:iCs/>
          <w:sz w:val="24"/>
          <w:szCs w:val="24"/>
          <w:highlight w:val="yellow"/>
        </w:rPr>
        <w:t>,</w:t>
      </w:r>
      <w:r w:rsidR="00916669" w:rsidRPr="0049293B">
        <w:rPr>
          <w:rFonts w:cstheme="minorHAnsi"/>
          <w:bCs/>
          <w:iCs/>
          <w:sz w:val="24"/>
          <w:szCs w:val="24"/>
          <w:highlight w:val="yellow"/>
        </w:rPr>
        <w:t xml:space="preserve"> a </w:t>
      </w:r>
      <w:r w:rsidR="005F26FE" w:rsidRPr="0049293B">
        <w:rPr>
          <w:rFonts w:cstheme="minorHAnsi"/>
          <w:bCs/>
          <w:iCs/>
          <w:sz w:val="24"/>
          <w:szCs w:val="24"/>
          <w:highlight w:val="yellow"/>
        </w:rPr>
        <w:t xml:space="preserve">spirit </w:t>
      </w:r>
      <w:r w:rsidR="00916669" w:rsidRPr="0049293B">
        <w:rPr>
          <w:rFonts w:cstheme="minorHAnsi"/>
          <w:bCs/>
          <w:iCs/>
          <w:sz w:val="24"/>
          <w:szCs w:val="24"/>
          <w:highlight w:val="yellow"/>
        </w:rPr>
        <w:t xml:space="preserve">level can be used to </w:t>
      </w:r>
      <w:r w:rsidR="00C97679" w:rsidRPr="0049293B">
        <w:rPr>
          <w:rFonts w:cstheme="minorHAnsi"/>
          <w:bCs/>
          <w:iCs/>
          <w:sz w:val="24"/>
          <w:szCs w:val="24"/>
          <w:highlight w:val="yellow"/>
        </w:rPr>
        <w:t>verify that</w:t>
      </w:r>
      <w:r w:rsidR="00916669" w:rsidRPr="0049293B">
        <w:rPr>
          <w:rFonts w:cstheme="minorHAnsi"/>
          <w:bCs/>
          <w:iCs/>
          <w:sz w:val="24"/>
          <w:szCs w:val="24"/>
          <w:highlight w:val="yellow"/>
        </w:rPr>
        <w:t xml:space="preserve"> the camera is </w:t>
      </w:r>
      <w:r w:rsidR="00C97679" w:rsidRPr="0049293B">
        <w:rPr>
          <w:rFonts w:cstheme="minorHAnsi"/>
          <w:bCs/>
          <w:iCs/>
          <w:sz w:val="24"/>
          <w:szCs w:val="24"/>
          <w:highlight w:val="yellow"/>
        </w:rPr>
        <w:t xml:space="preserve">rotated and </w:t>
      </w:r>
      <w:r w:rsidR="00916669" w:rsidRPr="0049293B">
        <w:rPr>
          <w:rFonts w:cstheme="minorHAnsi"/>
          <w:bCs/>
          <w:iCs/>
          <w:sz w:val="24"/>
          <w:szCs w:val="24"/>
          <w:highlight w:val="yellow"/>
        </w:rPr>
        <w:t>not tilted.</w:t>
      </w:r>
      <w:r w:rsidRPr="0049293B">
        <w:rPr>
          <w:rFonts w:cstheme="minorHAnsi"/>
          <w:bCs/>
          <w:sz w:val="24"/>
          <w:szCs w:val="24"/>
          <w:highlight w:val="yellow"/>
        </w:rPr>
        <w:br/>
      </w:r>
    </w:p>
    <w:p w14:paraId="14D0E6ED" w14:textId="77777777" w:rsidR="00E47D17" w:rsidRPr="0049293B" w:rsidRDefault="00E47D17" w:rsidP="00013759">
      <w:pPr>
        <w:pStyle w:val="NoSpacing"/>
        <w:numPr>
          <w:ilvl w:val="2"/>
          <w:numId w:val="2"/>
        </w:numPr>
        <w:rPr>
          <w:rFonts w:cstheme="minorHAnsi"/>
          <w:bCs/>
          <w:sz w:val="24"/>
          <w:szCs w:val="24"/>
          <w:highlight w:val="yellow"/>
        </w:rPr>
      </w:pPr>
      <w:r w:rsidRPr="0049293B">
        <w:rPr>
          <w:rFonts w:cstheme="minorHAnsi"/>
          <w:bCs/>
          <w:sz w:val="24"/>
          <w:szCs w:val="24"/>
          <w:highlight w:val="yellow"/>
        </w:rPr>
        <w:t xml:space="preserve">Position the myofibril in the center of the video image using the microscope stage. </w:t>
      </w:r>
      <w:r w:rsidRPr="0049293B">
        <w:rPr>
          <w:rFonts w:cstheme="minorHAnsi"/>
          <w:bCs/>
          <w:sz w:val="24"/>
          <w:szCs w:val="24"/>
          <w:highlight w:val="yellow"/>
        </w:rPr>
        <w:br/>
      </w:r>
    </w:p>
    <w:p w14:paraId="674651DB" w14:textId="61E7DFAB" w:rsidR="000843CE" w:rsidRPr="0049293B" w:rsidRDefault="00E47D17" w:rsidP="00013759">
      <w:pPr>
        <w:pStyle w:val="NoSpacing"/>
        <w:numPr>
          <w:ilvl w:val="2"/>
          <w:numId w:val="2"/>
        </w:numPr>
        <w:rPr>
          <w:rFonts w:cstheme="minorHAnsi"/>
          <w:bCs/>
          <w:sz w:val="24"/>
          <w:szCs w:val="24"/>
          <w:highlight w:val="yellow"/>
        </w:rPr>
      </w:pPr>
      <w:r w:rsidRPr="0049293B">
        <w:rPr>
          <w:rFonts w:cstheme="minorHAnsi"/>
          <w:bCs/>
          <w:sz w:val="24"/>
          <w:szCs w:val="24"/>
          <w:highlight w:val="yellow"/>
        </w:rPr>
        <w:t xml:space="preserve">Draw a square from one side of the myofibril to the other. </w:t>
      </w:r>
      <w:r w:rsidR="00085B79" w:rsidRPr="0049293B">
        <w:rPr>
          <w:rFonts w:cstheme="minorHAnsi"/>
          <w:bCs/>
          <w:sz w:val="24"/>
          <w:szCs w:val="24"/>
          <w:highlight w:val="yellow"/>
        </w:rPr>
        <w:t>For the length, m</w:t>
      </w:r>
      <w:r w:rsidRPr="0049293B">
        <w:rPr>
          <w:rFonts w:cstheme="minorHAnsi"/>
          <w:bCs/>
          <w:sz w:val="24"/>
          <w:szCs w:val="24"/>
          <w:highlight w:val="yellow"/>
        </w:rPr>
        <w:t xml:space="preserve">ake sure </w:t>
      </w:r>
      <w:r w:rsidR="006031C2">
        <w:rPr>
          <w:rFonts w:cstheme="minorHAnsi"/>
          <w:bCs/>
          <w:sz w:val="24"/>
          <w:szCs w:val="24"/>
          <w:highlight w:val="yellow"/>
        </w:rPr>
        <w:t>to</w:t>
      </w:r>
      <w:r w:rsidRPr="0049293B">
        <w:rPr>
          <w:rFonts w:cstheme="minorHAnsi"/>
          <w:bCs/>
          <w:sz w:val="24"/>
          <w:szCs w:val="24"/>
          <w:highlight w:val="yellow"/>
        </w:rPr>
        <w:t xml:space="preserve"> include the dark edge of the glue</w:t>
      </w:r>
      <w:r w:rsidR="000843CE" w:rsidRPr="0049293B">
        <w:rPr>
          <w:rFonts w:cstheme="minorHAnsi"/>
          <w:bCs/>
          <w:sz w:val="24"/>
          <w:szCs w:val="24"/>
          <w:highlight w:val="yellow"/>
        </w:rPr>
        <w:t xml:space="preserve"> droplets</w:t>
      </w:r>
      <w:r w:rsidRPr="0049293B">
        <w:rPr>
          <w:rFonts w:cstheme="minorHAnsi"/>
          <w:bCs/>
          <w:sz w:val="24"/>
          <w:szCs w:val="24"/>
          <w:highlight w:val="yellow"/>
        </w:rPr>
        <w:t xml:space="preserve"> (</w:t>
      </w:r>
      <w:r w:rsidR="00906194" w:rsidRPr="003929BD">
        <w:rPr>
          <w:rFonts w:cstheme="minorHAnsi"/>
          <w:b/>
          <w:sz w:val="24"/>
          <w:szCs w:val="24"/>
          <w:highlight w:val="yellow"/>
        </w:rPr>
        <w:fldChar w:fldCharType="begin"/>
      </w:r>
      <w:r w:rsidR="00906194" w:rsidRPr="003929BD">
        <w:rPr>
          <w:rFonts w:cstheme="minorHAnsi"/>
          <w:b/>
          <w:sz w:val="24"/>
          <w:szCs w:val="24"/>
          <w:highlight w:val="yellow"/>
        </w:rPr>
        <w:instrText xml:space="preserve"> REF _Ref31120803 \h  \* MERGEFORMAT </w:instrText>
      </w:r>
      <w:r w:rsidR="00906194" w:rsidRPr="003929BD">
        <w:rPr>
          <w:rFonts w:cstheme="minorHAnsi"/>
          <w:b/>
          <w:sz w:val="24"/>
          <w:szCs w:val="24"/>
          <w:highlight w:val="yellow"/>
        </w:rPr>
      </w:r>
      <w:r w:rsidR="00906194" w:rsidRPr="003929BD">
        <w:rPr>
          <w:rFonts w:cstheme="minorHAnsi"/>
          <w:b/>
          <w:sz w:val="24"/>
          <w:szCs w:val="24"/>
          <w:highlight w:val="yellow"/>
        </w:rPr>
        <w:fldChar w:fldCharType="separate"/>
      </w:r>
      <w:r w:rsidR="00287249" w:rsidRPr="00287249">
        <w:rPr>
          <w:rFonts w:cstheme="minorHAnsi"/>
          <w:b/>
          <w:sz w:val="24"/>
          <w:szCs w:val="24"/>
          <w:highlight w:val="yellow"/>
        </w:rPr>
        <w:t xml:space="preserve">Figure </w:t>
      </w:r>
      <w:r w:rsidR="00287249" w:rsidRPr="00287249">
        <w:rPr>
          <w:rFonts w:cstheme="minorHAnsi"/>
          <w:b/>
          <w:noProof/>
          <w:sz w:val="24"/>
          <w:szCs w:val="24"/>
          <w:highlight w:val="yellow"/>
        </w:rPr>
        <w:t>2</w:t>
      </w:r>
      <w:r w:rsidR="00906194" w:rsidRPr="003929BD">
        <w:rPr>
          <w:rFonts w:cstheme="minorHAnsi"/>
          <w:b/>
          <w:sz w:val="24"/>
          <w:szCs w:val="24"/>
          <w:highlight w:val="yellow"/>
        </w:rPr>
        <w:fldChar w:fldCharType="end"/>
      </w:r>
      <w:r w:rsidRPr="00906194">
        <w:rPr>
          <w:rFonts w:cstheme="minorHAnsi"/>
          <w:b/>
          <w:sz w:val="24"/>
          <w:szCs w:val="24"/>
          <w:highlight w:val="yellow"/>
        </w:rPr>
        <w:t>A</w:t>
      </w:r>
      <w:r w:rsidRPr="0049293B">
        <w:rPr>
          <w:rFonts w:cstheme="minorHAnsi"/>
          <w:bCs/>
          <w:sz w:val="24"/>
          <w:szCs w:val="24"/>
          <w:highlight w:val="yellow"/>
        </w:rPr>
        <w:t>)</w:t>
      </w:r>
      <w:r w:rsidR="000843CE" w:rsidRPr="0049293B">
        <w:rPr>
          <w:rFonts w:cstheme="minorHAnsi"/>
          <w:bCs/>
          <w:sz w:val="24"/>
          <w:szCs w:val="24"/>
          <w:highlight w:val="yellow"/>
        </w:rPr>
        <w:t xml:space="preserve"> in the square </w:t>
      </w:r>
      <w:r w:rsidR="00430C13" w:rsidRPr="003204FF">
        <w:rPr>
          <w:rFonts w:cstheme="minorHAnsi"/>
          <w:bCs/>
          <w:sz w:val="24"/>
          <w:szCs w:val="24"/>
          <w:highlight w:val="yellow"/>
        </w:rPr>
        <w:t>because</w:t>
      </w:r>
      <w:r w:rsidR="00430C13" w:rsidRPr="0049293B">
        <w:rPr>
          <w:rFonts w:cstheme="minorHAnsi"/>
          <w:bCs/>
          <w:sz w:val="24"/>
          <w:szCs w:val="24"/>
          <w:highlight w:val="yellow"/>
        </w:rPr>
        <w:t xml:space="preserve"> </w:t>
      </w:r>
      <w:r w:rsidR="000843CE" w:rsidRPr="0049293B">
        <w:rPr>
          <w:rFonts w:cstheme="minorHAnsi"/>
          <w:bCs/>
          <w:sz w:val="24"/>
          <w:szCs w:val="24"/>
          <w:highlight w:val="yellow"/>
        </w:rPr>
        <w:t>the image processing is based on contrast.</w:t>
      </w:r>
      <w:r w:rsidR="00085B79" w:rsidRPr="0049293B">
        <w:rPr>
          <w:rFonts w:cstheme="minorHAnsi"/>
          <w:bCs/>
          <w:sz w:val="24"/>
          <w:szCs w:val="24"/>
          <w:highlight w:val="yellow"/>
        </w:rPr>
        <w:t xml:space="preserve"> </w:t>
      </w:r>
      <w:r w:rsidR="000843CE" w:rsidRPr="0049293B">
        <w:rPr>
          <w:rFonts w:cstheme="minorHAnsi"/>
          <w:bCs/>
          <w:sz w:val="24"/>
          <w:szCs w:val="24"/>
          <w:highlight w:val="yellow"/>
        </w:rPr>
        <w:br/>
      </w:r>
    </w:p>
    <w:p w14:paraId="64B143F9" w14:textId="7DA3A5CC" w:rsidR="005D7E3F" w:rsidRPr="0049293B" w:rsidRDefault="00266B85" w:rsidP="00013759">
      <w:pPr>
        <w:pStyle w:val="NoSpacing"/>
        <w:numPr>
          <w:ilvl w:val="2"/>
          <w:numId w:val="2"/>
        </w:numPr>
        <w:rPr>
          <w:rFonts w:cstheme="minorHAnsi"/>
          <w:bCs/>
          <w:sz w:val="24"/>
          <w:szCs w:val="24"/>
          <w:highlight w:val="yellow"/>
        </w:rPr>
      </w:pPr>
      <w:r w:rsidRPr="0049293B">
        <w:rPr>
          <w:rFonts w:cstheme="minorHAnsi"/>
          <w:bCs/>
          <w:sz w:val="24"/>
          <w:szCs w:val="24"/>
          <w:highlight w:val="yellow"/>
        </w:rPr>
        <w:t xml:space="preserve">Start recording the data in the system controller software (see </w:t>
      </w:r>
      <w:r w:rsidRPr="0049293B">
        <w:rPr>
          <w:rFonts w:cstheme="minorHAnsi"/>
          <w:b/>
          <w:sz w:val="24"/>
          <w:szCs w:val="24"/>
          <w:highlight w:val="yellow"/>
        </w:rPr>
        <w:t>Table of Materials</w:t>
      </w:r>
      <w:r w:rsidRPr="0049293B">
        <w:rPr>
          <w:rFonts w:cstheme="minorHAnsi"/>
          <w:bCs/>
          <w:sz w:val="24"/>
          <w:szCs w:val="24"/>
          <w:highlight w:val="yellow"/>
        </w:rPr>
        <w:t>) by pressing ‘</w:t>
      </w:r>
      <w:r w:rsidRPr="006031C2">
        <w:rPr>
          <w:rFonts w:cstheme="minorHAnsi"/>
          <w:b/>
          <w:sz w:val="24"/>
          <w:szCs w:val="24"/>
          <w:highlight w:val="yellow"/>
        </w:rPr>
        <w:t>Start</w:t>
      </w:r>
      <w:r w:rsidRPr="0049293B">
        <w:rPr>
          <w:rFonts w:cstheme="minorHAnsi"/>
          <w:bCs/>
          <w:sz w:val="24"/>
          <w:szCs w:val="24"/>
          <w:highlight w:val="yellow"/>
        </w:rPr>
        <w:t>’ and after 5 s pause the system controller software data recording by pressing the ‘</w:t>
      </w:r>
      <w:r w:rsidR="006031C2">
        <w:rPr>
          <w:rFonts w:cstheme="minorHAnsi"/>
          <w:b/>
          <w:sz w:val="24"/>
          <w:szCs w:val="24"/>
          <w:highlight w:val="yellow"/>
        </w:rPr>
        <w:t>P</w:t>
      </w:r>
      <w:r w:rsidRPr="006031C2">
        <w:rPr>
          <w:rFonts w:cstheme="minorHAnsi"/>
          <w:b/>
          <w:sz w:val="24"/>
          <w:szCs w:val="24"/>
          <w:highlight w:val="yellow"/>
        </w:rPr>
        <w:t>ause</w:t>
      </w:r>
      <w:r w:rsidRPr="0049293B">
        <w:rPr>
          <w:rFonts w:cstheme="minorHAnsi"/>
          <w:bCs/>
          <w:sz w:val="24"/>
          <w:szCs w:val="24"/>
          <w:highlight w:val="yellow"/>
        </w:rPr>
        <w:t>’ button. The</w:t>
      </w:r>
      <w:r w:rsidR="00BC2900">
        <w:rPr>
          <w:rFonts w:cstheme="minorHAnsi"/>
          <w:bCs/>
          <w:sz w:val="24"/>
          <w:szCs w:val="24"/>
          <w:highlight w:val="yellow"/>
        </w:rPr>
        <w:t xml:space="preserve"> </w:t>
      </w:r>
      <w:r w:rsidRPr="0049293B">
        <w:rPr>
          <w:rFonts w:cstheme="minorHAnsi"/>
          <w:bCs/>
          <w:sz w:val="24"/>
          <w:szCs w:val="24"/>
          <w:highlight w:val="yellow"/>
        </w:rPr>
        <w:t>length is now recorded in the data.</w:t>
      </w:r>
      <w:r w:rsidR="005D7E3F" w:rsidRPr="0049293B">
        <w:rPr>
          <w:rFonts w:cstheme="minorHAnsi"/>
          <w:bCs/>
          <w:sz w:val="24"/>
          <w:szCs w:val="24"/>
          <w:highlight w:val="yellow"/>
        </w:rPr>
        <w:br/>
      </w:r>
    </w:p>
    <w:p w14:paraId="05784486" w14:textId="177C93E4" w:rsidR="005D7E3F" w:rsidRPr="0049293B" w:rsidRDefault="005D7E3F" w:rsidP="00013759">
      <w:pPr>
        <w:pStyle w:val="NoSpacing"/>
        <w:numPr>
          <w:ilvl w:val="2"/>
          <w:numId w:val="2"/>
        </w:numPr>
        <w:rPr>
          <w:rFonts w:cstheme="minorHAnsi"/>
          <w:bCs/>
          <w:sz w:val="24"/>
          <w:szCs w:val="24"/>
          <w:highlight w:val="yellow"/>
        </w:rPr>
      </w:pPr>
      <w:r w:rsidRPr="0049293B">
        <w:rPr>
          <w:rFonts w:cstheme="minorHAnsi"/>
          <w:bCs/>
          <w:sz w:val="24"/>
          <w:szCs w:val="24"/>
          <w:highlight w:val="yellow"/>
        </w:rPr>
        <w:t xml:space="preserve">For the width first rotate the camera </w:t>
      </w:r>
      <w:r w:rsidR="00E624BC" w:rsidRPr="0049293B">
        <w:rPr>
          <w:rFonts w:cstheme="minorHAnsi"/>
          <w:bCs/>
          <w:sz w:val="24"/>
          <w:szCs w:val="24"/>
          <w:highlight w:val="yellow"/>
        </w:rPr>
        <w:t xml:space="preserve">90˚ </w:t>
      </w:r>
      <w:r w:rsidRPr="0049293B">
        <w:rPr>
          <w:rFonts w:cstheme="minorHAnsi"/>
          <w:bCs/>
          <w:sz w:val="24"/>
          <w:szCs w:val="24"/>
          <w:highlight w:val="yellow"/>
        </w:rPr>
        <w:t xml:space="preserve">(see </w:t>
      </w:r>
      <w:r w:rsidRPr="0049293B">
        <w:rPr>
          <w:rFonts w:cstheme="minorHAnsi"/>
          <w:b/>
          <w:sz w:val="24"/>
          <w:szCs w:val="24"/>
          <w:highlight w:val="yellow"/>
        </w:rPr>
        <w:t>Table of Materials</w:t>
      </w:r>
      <w:r w:rsidRPr="0049293B">
        <w:rPr>
          <w:rFonts w:cstheme="minorHAnsi"/>
          <w:bCs/>
          <w:sz w:val="24"/>
          <w:szCs w:val="24"/>
          <w:highlight w:val="yellow"/>
        </w:rPr>
        <w:t>) and then use the contrast of the edge of the myofibril itself.</w:t>
      </w:r>
      <w:r w:rsidRPr="0049293B">
        <w:rPr>
          <w:rFonts w:cstheme="minorHAnsi"/>
          <w:bCs/>
          <w:sz w:val="24"/>
          <w:szCs w:val="24"/>
          <w:highlight w:val="yellow"/>
        </w:rPr>
        <w:br/>
      </w:r>
    </w:p>
    <w:p w14:paraId="60E950E2" w14:textId="666F32A9" w:rsidR="00B3539F" w:rsidRPr="0049293B" w:rsidRDefault="005D7E3F" w:rsidP="00013759">
      <w:pPr>
        <w:pStyle w:val="NoSpacing"/>
        <w:numPr>
          <w:ilvl w:val="2"/>
          <w:numId w:val="2"/>
        </w:numPr>
        <w:rPr>
          <w:rFonts w:cstheme="minorHAnsi"/>
          <w:bCs/>
          <w:sz w:val="24"/>
          <w:szCs w:val="24"/>
          <w:highlight w:val="yellow"/>
        </w:rPr>
      </w:pPr>
      <w:r w:rsidRPr="0049293B">
        <w:rPr>
          <w:rFonts w:cstheme="minorHAnsi"/>
          <w:bCs/>
          <w:sz w:val="24"/>
          <w:szCs w:val="24"/>
          <w:highlight w:val="yellow"/>
        </w:rPr>
        <w:t xml:space="preserve">Start recording the data in the system controller software (see </w:t>
      </w:r>
      <w:r w:rsidRPr="0049293B">
        <w:rPr>
          <w:rFonts w:cstheme="minorHAnsi"/>
          <w:b/>
          <w:sz w:val="24"/>
          <w:szCs w:val="24"/>
          <w:highlight w:val="yellow"/>
        </w:rPr>
        <w:t>Table of Materials</w:t>
      </w:r>
      <w:r w:rsidRPr="0049293B">
        <w:rPr>
          <w:rFonts w:cstheme="minorHAnsi"/>
          <w:bCs/>
          <w:sz w:val="24"/>
          <w:szCs w:val="24"/>
          <w:highlight w:val="yellow"/>
        </w:rPr>
        <w:t>) by pressing ‘</w:t>
      </w:r>
      <w:r w:rsidRPr="006031C2">
        <w:rPr>
          <w:rFonts w:cstheme="minorHAnsi"/>
          <w:b/>
          <w:sz w:val="24"/>
          <w:szCs w:val="24"/>
          <w:highlight w:val="yellow"/>
        </w:rPr>
        <w:t>Start</w:t>
      </w:r>
      <w:r w:rsidRPr="0049293B">
        <w:rPr>
          <w:rFonts w:cstheme="minorHAnsi"/>
          <w:bCs/>
          <w:sz w:val="24"/>
          <w:szCs w:val="24"/>
          <w:highlight w:val="yellow"/>
        </w:rPr>
        <w:t xml:space="preserve">’ and after 5 </w:t>
      </w:r>
      <w:r w:rsidR="006031C2">
        <w:rPr>
          <w:rFonts w:cstheme="minorHAnsi"/>
          <w:bCs/>
          <w:sz w:val="24"/>
          <w:szCs w:val="24"/>
          <w:highlight w:val="yellow"/>
        </w:rPr>
        <w:t>s</w:t>
      </w:r>
      <w:r w:rsidRPr="0049293B">
        <w:rPr>
          <w:rFonts w:cstheme="minorHAnsi"/>
          <w:bCs/>
          <w:sz w:val="24"/>
          <w:szCs w:val="24"/>
          <w:highlight w:val="yellow"/>
        </w:rPr>
        <w:t xml:space="preserve"> pause the system controller software data recording by pressing </w:t>
      </w:r>
      <w:r w:rsidRPr="0049293B">
        <w:rPr>
          <w:rFonts w:cstheme="minorHAnsi"/>
          <w:bCs/>
          <w:sz w:val="24"/>
          <w:szCs w:val="24"/>
          <w:highlight w:val="yellow"/>
        </w:rPr>
        <w:lastRenderedPageBreak/>
        <w:t>the ‘</w:t>
      </w:r>
      <w:r w:rsidR="00430C13" w:rsidRPr="003204FF">
        <w:rPr>
          <w:rFonts w:cstheme="minorHAnsi"/>
          <w:b/>
          <w:sz w:val="24"/>
          <w:szCs w:val="24"/>
          <w:highlight w:val="yellow"/>
        </w:rPr>
        <w:t>Pause’</w:t>
      </w:r>
      <w:r w:rsidR="00430C13" w:rsidRPr="0049293B">
        <w:rPr>
          <w:rFonts w:cstheme="minorHAnsi"/>
          <w:bCs/>
          <w:sz w:val="24"/>
          <w:szCs w:val="24"/>
          <w:highlight w:val="yellow"/>
        </w:rPr>
        <w:t xml:space="preserve"> </w:t>
      </w:r>
      <w:r w:rsidRPr="0049293B">
        <w:rPr>
          <w:rFonts w:cstheme="minorHAnsi"/>
          <w:bCs/>
          <w:sz w:val="24"/>
          <w:szCs w:val="24"/>
          <w:highlight w:val="yellow"/>
        </w:rPr>
        <w:t>button. The</w:t>
      </w:r>
      <w:r w:rsidR="00BC2900">
        <w:rPr>
          <w:rFonts w:cstheme="minorHAnsi"/>
          <w:bCs/>
          <w:sz w:val="24"/>
          <w:szCs w:val="24"/>
          <w:highlight w:val="yellow"/>
        </w:rPr>
        <w:t xml:space="preserve"> </w:t>
      </w:r>
      <w:r w:rsidRPr="0049293B">
        <w:rPr>
          <w:rFonts w:cstheme="minorHAnsi"/>
          <w:bCs/>
          <w:sz w:val="24"/>
          <w:szCs w:val="24"/>
          <w:highlight w:val="yellow"/>
        </w:rPr>
        <w:t>width is now recorded in the data.</w:t>
      </w:r>
      <w:r w:rsidR="00B3539F" w:rsidRPr="0049293B">
        <w:rPr>
          <w:rFonts w:cstheme="minorHAnsi"/>
          <w:bCs/>
          <w:sz w:val="24"/>
          <w:szCs w:val="24"/>
          <w:highlight w:val="yellow"/>
        </w:rPr>
        <w:br/>
      </w:r>
    </w:p>
    <w:p w14:paraId="1862FA4E" w14:textId="2F1ECB89" w:rsidR="00CC0E78" w:rsidRPr="006C22C5" w:rsidRDefault="00797E81" w:rsidP="00013759">
      <w:pPr>
        <w:pStyle w:val="NoSpacing"/>
        <w:numPr>
          <w:ilvl w:val="1"/>
          <w:numId w:val="2"/>
        </w:numPr>
        <w:rPr>
          <w:rFonts w:cstheme="minorHAnsi"/>
          <w:bCs/>
          <w:sz w:val="24"/>
          <w:szCs w:val="24"/>
        </w:rPr>
      </w:pPr>
      <w:r w:rsidRPr="00E624BC">
        <w:rPr>
          <w:rFonts w:cstheme="minorHAnsi"/>
          <w:bCs/>
          <w:sz w:val="24"/>
          <w:szCs w:val="24"/>
        </w:rPr>
        <w:t>If active tension</w:t>
      </w:r>
      <w:r w:rsidRPr="006C22C5">
        <w:rPr>
          <w:rFonts w:cstheme="minorHAnsi"/>
          <w:bCs/>
          <w:sz w:val="24"/>
          <w:szCs w:val="24"/>
        </w:rPr>
        <w:t xml:space="preserve"> of the myofibril need</w:t>
      </w:r>
      <w:r w:rsidR="0054539A" w:rsidRPr="006C22C5">
        <w:rPr>
          <w:rFonts w:cstheme="minorHAnsi"/>
          <w:bCs/>
          <w:sz w:val="24"/>
          <w:szCs w:val="24"/>
        </w:rPr>
        <w:t>s</w:t>
      </w:r>
      <w:r w:rsidRPr="006C22C5">
        <w:rPr>
          <w:rFonts w:cstheme="minorHAnsi"/>
          <w:bCs/>
          <w:sz w:val="24"/>
          <w:szCs w:val="24"/>
        </w:rPr>
        <w:t xml:space="preserve"> to be determined, the perfusion setup needs to be used. If so, continue </w:t>
      </w:r>
      <w:r w:rsidR="006622A7" w:rsidRPr="006C22C5">
        <w:rPr>
          <w:rFonts w:cstheme="minorHAnsi"/>
          <w:bCs/>
          <w:sz w:val="24"/>
          <w:szCs w:val="24"/>
        </w:rPr>
        <w:t xml:space="preserve">to </w:t>
      </w:r>
      <w:r w:rsidRPr="006C22C5">
        <w:rPr>
          <w:rFonts w:cstheme="minorHAnsi"/>
          <w:bCs/>
          <w:sz w:val="24"/>
          <w:szCs w:val="24"/>
        </w:rPr>
        <w:t>step 3.</w:t>
      </w:r>
      <w:r w:rsidR="00E624BC">
        <w:rPr>
          <w:rFonts w:cstheme="minorHAnsi"/>
          <w:bCs/>
          <w:sz w:val="24"/>
          <w:szCs w:val="24"/>
        </w:rPr>
        <w:t>4.</w:t>
      </w:r>
      <w:r w:rsidRPr="006C22C5">
        <w:rPr>
          <w:rFonts w:cstheme="minorHAnsi"/>
          <w:bCs/>
          <w:sz w:val="24"/>
          <w:szCs w:val="24"/>
        </w:rPr>
        <w:t xml:space="preserve"> I</w:t>
      </w:r>
      <w:r w:rsidR="00CC0E78" w:rsidRPr="006C22C5">
        <w:rPr>
          <w:rFonts w:cstheme="minorHAnsi"/>
          <w:bCs/>
          <w:sz w:val="24"/>
          <w:szCs w:val="24"/>
        </w:rPr>
        <w:t xml:space="preserve">f only passive tension will be determined, </w:t>
      </w:r>
      <w:r w:rsidRPr="006C22C5">
        <w:rPr>
          <w:rFonts w:cstheme="minorHAnsi"/>
          <w:bCs/>
          <w:sz w:val="24"/>
          <w:szCs w:val="24"/>
        </w:rPr>
        <w:t>skip step</w:t>
      </w:r>
      <w:r w:rsidR="00430C13">
        <w:rPr>
          <w:rFonts w:cstheme="minorHAnsi"/>
          <w:bCs/>
          <w:sz w:val="24"/>
          <w:szCs w:val="24"/>
        </w:rPr>
        <w:t>s</w:t>
      </w:r>
      <w:r w:rsidRPr="006C22C5">
        <w:rPr>
          <w:rFonts w:cstheme="minorHAnsi"/>
          <w:bCs/>
          <w:sz w:val="24"/>
          <w:szCs w:val="24"/>
        </w:rPr>
        <w:t xml:space="preserve"> 3.</w:t>
      </w:r>
      <w:r w:rsidR="00E624BC">
        <w:rPr>
          <w:rFonts w:cstheme="minorHAnsi"/>
          <w:bCs/>
          <w:sz w:val="24"/>
          <w:szCs w:val="24"/>
        </w:rPr>
        <w:t>4</w:t>
      </w:r>
      <w:r w:rsidR="00430C13" w:rsidRPr="00B33373">
        <w:rPr>
          <w:rFonts w:cstheme="minorHAnsi"/>
          <w:bCs/>
          <w:sz w:val="24"/>
          <w:szCs w:val="24"/>
        </w:rPr>
        <w:t>–</w:t>
      </w:r>
      <w:r w:rsidRPr="006C22C5">
        <w:rPr>
          <w:rFonts w:cstheme="minorHAnsi"/>
          <w:bCs/>
          <w:sz w:val="24"/>
          <w:szCs w:val="24"/>
        </w:rPr>
        <w:t xml:space="preserve">4.1.3.7 and </w:t>
      </w:r>
      <w:r w:rsidR="00CC0E78" w:rsidRPr="006C22C5">
        <w:rPr>
          <w:rFonts w:cstheme="minorHAnsi"/>
          <w:bCs/>
          <w:sz w:val="24"/>
          <w:szCs w:val="24"/>
        </w:rPr>
        <w:t>continue at step 4.2.</w:t>
      </w:r>
    </w:p>
    <w:p w14:paraId="28294878" w14:textId="77777777" w:rsidR="00CC0E78" w:rsidRPr="006C22C5" w:rsidRDefault="00CC0E78" w:rsidP="00013759">
      <w:pPr>
        <w:pStyle w:val="NoSpacing"/>
        <w:rPr>
          <w:rFonts w:cstheme="minorHAnsi"/>
          <w:bCs/>
          <w:sz w:val="24"/>
          <w:szCs w:val="24"/>
        </w:rPr>
      </w:pPr>
    </w:p>
    <w:p w14:paraId="52CDFE08" w14:textId="4B730A21" w:rsidR="00CC0E78" w:rsidRPr="006C22C5" w:rsidRDefault="00CC0E78" w:rsidP="00013759">
      <w:pPr>
        <w:pStyle w:val="NoSpacing"/>
        <w:numPr>
          <w:ilvl w:val="1"/>
          <w:numId w:val="2"/>
        </w:numPr>
        <w:rPr>
          <w:rFonts w:cstheme="minorHAnsi"/>
          <w:bCs/>
          <w:sz w:val="24"/>
          <w:szCs w:val="24"/>
        </w:rPr>
      </w:pPr>
      <w:r w:rsidRPr="006C22C5">
        <w:rPr>
          <w:rFonts w:cstheme="minorHAnsi"/>
          <w:bCs/>
          <w:sz w:val="24"/>
          <w:szCs w:val="24"/>
        </w:rPr>
        <w:t xml:space="preserve">Position and </w:t>
      </w:r>
      <w:r w:rsidR="007732A9" w:rsidRPr="006C22C5">
        <w:rPr>
          <w:rFonts w:cstheme="minorHAnsi"/>
          <w:bCs/>
          <w:sz w:val="24"/>
          <w:szCs w:val="24"/>
        </w:rPr>
        <w:t>initialize</w:t>
      </w:r>
      <w:r w:rsidRPr="006C22C5">
        <w:rPr>
          <w:rFonts w:cstheme="minorHAnsi"/>
          <w:bCs/>
          <w:sz w:val="24"/>
          <w:szCs w:val="24"/>
        </w:rPr>
        <w:t xml:space="preserve"> the perfusion setup</w:t>
      </w:r>
      <w:r w:rsidR="00430C13">
        <w:rPr>
          <w:rFonts w:cstheme="minorHAnsi"/>
          <w:bCs/>
          <w:sz w:val="24"/>
          <w:szCs w:val="24"/>
        </w:rPr>
        <w:t>.</w:t>
      </w:r>
      <w:r w:rsidRPr="006C22C5">
        <w:rPr>
          <w:rFonts w:cstheme="minorHAnsi"/>
          <w:bCs/>
          <w:sz w:val="24"/>
          <w:szCs w:val="24"/>
        </w:rPr>
        <w:br/>
      </w:r>
      <w:r w:rsidRPr="006C22C5">
        <w:rPr>
          <w:rFonts w:cstheme="minorHAnsi"/>
          <w:bCs/>
          <w:iCs/>
          <w:sz w:val="24"/>
          <w:szCs w:val="24"/>
        </w:rPr>
        <w:br/>
      </w:r>
      <w:r w:rsidR="006622A7" w:rsidRPr="006C22C5">
        <w:rPr>
          <w:rFonts w:cstheme="minorHAnsi"/>
          <w:bCs/>
          <w:iCs/>
          <w:sz w:val="24"/>
          <w:szCs w:val="24"/>
        </w:rPr>
        <w:t xml:space="preserve">NOTE: </w:t>
      </w:r>
      <w:r w:rsidR="006031C2">
        <w:rPr>
          <w:rFonts w:cstheme="minorHAnsi"/>
          <w:bCs/>
          <w:iCs/>
          <w:sz w:val="24"/>
          <w:szCs w:val="24"/>
        </w:rPr>
        <w:t>T</w:t>
      </w:r>
      <w:r w:rsidRPr="006C22C5">
        <w:rPr>
          <w:rFonts w:cstheme="minorHAnsi"/>
          <w:bCs/>
          <w:iCs/>
          <w:sz w:val="24"/>
          <w:szCs w:val="24"/>
        </w:rPr>
        <w:t xml:space="preserve">his is only necessary for generation of active force. Continue </w:t>
      </w:r>
      <w:r w:rsidRPr="00642A78">
        <w:rPr>
          <w:rFonts w:cstheme="minorHAnsi"/>
          <w:bCs/>
          <w:iCs/>
          <w:sz w:val="24"/>
          <w:szCs w:val="24"/>
        </w:rPr>
        <w:t>to step 4.</w:t>
      </w:r>
      <w:r w:rsidR="00417D21" w:rsidRPr="00642A78">
        <w:rPr>
          <w:rFonts w:cstheme="minorHAnsi"/>
          <w:bCs/>
          <w:iCs/>
          <w:sz w:val="24"/>
          <w:szCs w:val="24"/>
        </w:rPr>
        <w:t>2</w:t>
      </w:r>
      <w:r w:rsidRPr="00642A78">
        <w:rPr>
          <w:rFonts w:cstheme="minorHAnsi"/>
          <w:bCs/>
          <w:iCs/>
          <w:sz w:val="24"/>
          <w:szCs w:val="24"/>
        </w:rPr>
        <w:t xml:space="preserve"> </w:t>
      </w:r>
      <w:r w:rsidR="00417D21" w:rsidRPr="00642A78">
        <w:rPr>
          <w:rFonts w:cstheme="minorHAnsi"/>
          <w:bCs/>
          <w:iCs/>
          <w:sz w:val="24"/>
          <w:szCs w:val="24"/>
        </w:rPr>
        <w:t>w</w:t>
      </w:r>
      <w:r w:rsidRPr="00642A78">
        <w:rPr>
          <w:rFonts w:cstheme="minorHAnsi"/>
          <w:bCs/>
          <w:iCs/>
          <w:sz w:val="24"/>
          <w:szCs w:val="24"/>
        </w:rPr>
        <w:t>hen</w:t>
      </w:r>
      <w:r w:rsidRPr="006C22C5">
        <w:rPr>
          <w:rFonts w:cstheme="minorHAnsi"/>
          <w:bCs/>
          <w:iCs/>
          <w:sz w:val="24"/>
          <w:szCs w:val="24"/>
        </w:rPr>
        <w:t xml:space="preserve"> performing passive tension experiments.</w:t>
      </w:r>
      <w:r w:rsidRPr="006C22C5">
        <w:rPr>
          <w:rFonts w:cstheme="minorHAnsi"/>
          <w:bCs/>
          <w:i/>
          <w:sz w:val="24"/>
          <w:szCs w:val="24"/>
        </w:rPr>
        <w:br/>
      </w:r>
    </w:p>
    <w:p w14:paraId="5CFF50F0" w14:textId="17587925" w:rsidR="00D82295" w:rsidRDefault="003204FF" w:rsidP="00013759">
      <w:pPr>
        <w:pStyle w:val="NoSpacing"/>
        <w:numPr>
          <w:ilvl w:val="2"/>
          <w:numId w:val="2"/>
        </w:numPr>
        <w:rPr>
          <w:rFonts w:cstheme="minorHAnsi"/>
          <w:bCs/>
          <w:sz w:val="24"/>
          <w:szCs w:val="24"/>
        </w:rPr>
      </w:pPr>
      <w:r>
        <w:rPr>
          <w:rFonts w:cstheme="minorHAnsi"/>
          <w:bCs/>
          <w:sz w:val="24"/>
          <w:szCs w:val="24"/>
        </w:rPr>
        <w:t>Set</w:t>
      </w:r>
      <w:r w:rsidR="00D82295">
        <w:rPr>
          <w:rFonts w:cstheme="minorHAnsi"/>
          <w:bCs/>
          <w:sz w:val="24"/>
          <w:szCs w:val="24"/>
        </w:rPr>
        <w:t xml:space="preserve"> the fast-step motor position at 4 V (</w:t>
      </w:r>
      <w:r w:rsidR="003929BD" w:rsidRPr="00D82295">
        <w:rPr>
          <w:rFonts w:cstheme="minorHAnsi"/>
          <w:b/>
          <w:sz w:val="24"/>
          <w:szCs w:val="24"/>
        </w:rPr>
        <w:fldChar w:fldCharType="begin"/>
      </w:r>
      <w:r w:rsidR="003929BD" w:rsidRPr="00D82295">
        <w:rPr>
          <w:rFonts w:cstheme="minorHAnsi"/>
          <w:b/>
          <w:sz w:val="24"/>
          <w:szCs w:val="24"/>
        </w:rPr>
        <w:instrText xml:space="preserve"> REF _Ref31117222 \h </w:instrText>
      </w:r>
      <w:r w:rsidR="003929BD">
        <w:rPr>
          <w:rFonts w:cstheme="minorHAnsi"/>
          <w:b/>
          <w:sz w:val="24"/>
          <w:szCs w:val="24"/>
        </w:rPr>
        <w:instrText xml:space="preserve"> \* MERGEFORMAT </w:instrText>
      </w:r>
      <w:r w:rsidR="003929BD" w:rsidRPr="00D82295">
        <w:rPr>
          <w:rFonts w:cstheme="minorHAnsi"/>
          <w:b/>
          <w:sz w:val="24"/>
          <w:szCs w:val="24"/>
        </w:rPr>
      </w:r>
      <w:r w:rsidR="003929BD" w:rsidRPr="00D82295">
        <w:rPr>
          <w:rFonts w:cstheme="minorHAnsi"/>
          <w:b/>
          <w:sz w:val="24"/>
          <w:szCs w:val="24"/>
        </w:rPr>
        <w:fldChar w:fldCharType="separate"/>
      </w:r>
      <w:r w:rsidR="00287249" w:rsidRPr="00287249">
        <w:rPr>
          <w:rFonts w:cstheme="minorHAnsi"/>
          <w:b/>
          <w:sz w:val="24"/>
          <w:szCs w:val="24"/>
        </w:rPr>
        <w:t xml:space="preserve">Figure </w:t>
      </w:r>
      <w:r w:rsidR="00287249" w:rsidRPr="00287249">
        <w:rPr>
          <w:rFonts w:cstheme="minorHAnsi"/>
          <w:b/>
          <w:noProof/>
          <w:sz w:val="24"/>
          <w:szCs w:val="24"/>
        </w:rPr>
        <w:t>5</w:t>
      </w:r>
      <w:r w:rsidR="003929BD" w:rsidRPr="00D82295">
        <w:rPr>
          <w:rFonts w:cstheme="minorHAnsi"/>
          <w:b/>
          <w:sz w:val="24"/>
          <w:szCs w:val="24"/>
        </w:rPr>
        <w:fldChar w:fldCharType="end"/>
      </w:r>
      <w:r w:rsidR="00D82295" w:rsidRPr="00D82295">
        <w:rPr>
          <w:rFonts w:cstheme="minorHAnsi"/>
          <w:b/>
          <w:sz w:val="24"/>
          <w:szCs w:val="24"/>
        </w:rPr>
        <w:t>B</w:t>
      </w:r>
      <w:r w:rsidR="00D82295">
        <w:rPr>
          <w:rFonts w:cstheme="minorHAnsi"/>
          <w:bCs/>
          <w:sz w:val="24"/>
          <w:szCs w:val="24"/>
        </w:rPr>
        <w:t>).</w:t>
      </w:r>
      <w:r w:rsidR="00D82295">
        <w:rPr>
          <w:rFonts w:cstheme="minorHAnsi"/>
          <w:bCs/>
          <w:sz w:val="24"/>
          <w:szCs w:val="24"/>
        </w:rPr>
        <w:br/>
      </w:r>
    </w:p>
    <w:p w14:paraId="43975BF6" w14:textId="382C3C29" w:rsidR="00CC0E78" w:rsidRPr="006C22C5" w:rsidRDefault="00CC0E78" w:rsidP="00013759">
      <w:pPr>
        <w:pStyle w:val="NoSpacing"/>
        <w:numPr>
          <w:ilvl w:val="2"/>
          <w:numId w:val="2"/>
        </w:numPr>
        <w:rPr>
          <w:rFonts w:cstheme="minorHAnsi"/>
          <w:bCs/>
          <w:sz w:val="24"/>
          <w:szCs w:val="24"/>
        </w:rPr>
      </w:pPr>
      <w:r w:rsidRPr="006C22C5">
        <w:rPr>
          <w:rFonts w:cstheme="minorHAnsi"/>
          <w:bCs/>
          <w:sz w:val="24"/>
          <w:szCs w:val="24"/>
        </w:rPr>
        <w:t>Slide the</w:t>
      </w:r>
      <w:r w:rsidR="007732A9" w:rsidRPr="006C22C5">
        <w:rPr>
          <w:rFonts w:cstheme="minorHAnsi"/>
          <w:bCs/>
          <w:sz w:val="24"/>
          <w:szCs w:val="24"/>
        </w:rPr>
        <w:t xml:space="preserve"> perfusion</w:t>
      </w:r>
      <w:r w:rsidRPr="006C22C5">
        <w:rPr>
          <w:rFonts w:cstheme="minorHAnsi"/>
          <w:bCs/>
          <w:sz w:val="24"/>
          <w:szCs w:val="24"/>
        </w:rPr>
        <w:t xml:space="preserve"> stand on the table to align the left bottom corner of the stand with the tape on the table</w:t>
      </w:r>
      <w:r w:rsidR="008C4E7C" w:rsidRPr="006C22C5">
        <w:rPr>
          <w:rFonts w:cstheme="minorHAnsi"/>
          <w:bCs/>
          <w:sz w:val="24"/>
          <w:szCs w:val="24"/>
        </w:rPr>
        <w:t xml:space="preserve">. </w:t>
      </w:r>
      <w:r w:rsidRPr="006C22C5">
        <w:rPr>
          <w:rFonts w:cstheme="minorHAnsi"/>
          <w:bCs/>
          <w:sz w:val="24"/>
          <w:szCs w:val="24"/>
        </w:rPr>
        <w:br/>
      </w:r>
      <w:r w:rsidRPr="006C22C5">
        <w:rPr>
          <w:rFonts w:cstheme="minorHAnsi"/>
          <w:bCs/>
          <w:sz w:val="24"/>
          <w:szCs w:val="24"/>
        </w:rPr>
        <w:br/>
      </w:r>
      <w:r w:rsidRPr="006C22C5">
        <w:rPr>
          <w:rFonts w:cstheme="minorHAnsi"/>
          <w:bCs/>
          <w:iCs/>
          <w:sz w:val="24"/>
          <w:szCs w:val="24"/>
        </w:rPr>
        <w:t xml:space="preserve">NOTE: </w:t>
      </w:r>
      <w:r w:rsidR="008C4E7C" w:rsidRPr="006C22C5">
        <w:rPr>
          <w:rFonts w:cstheme="minorHAnsi"/>
          <w:bCs/>
          <w:iCs/>
          <w:sz w:val="24"/>
          <w:szCs w:val="24"/>
        </w:rPr>
        <w:t>B</w:t>
      </w:r>
      <w:r w:rsidRPr="006C22C5">
        <w:rPr>
          <w:rFonts w:cstheme="minorHAnsi"/>
          <w:bCs/>
          <w:iCs/>
          <w:sz w:val="24"/>
          <w:szCs w:val="24"/>
        </w:rPr>
        <w:t>e careful not to hit the force probe or the piezo</w:t>
      </w:r>
      <w:r w:rsidR="00956D8F" w:rsidRPr="006C22C5">
        <w:rPr>
          <w:rFonts w:cstheme="minorHAnsi"/>
          <w:bCs/>
          <w:iCs/>
          <w:sz w:val="24"/>
          <w:szCs w:val="24"/>
        </w:rPr>
        <w:t xml:space="preserve"> motor</w:t>
      </w:r>
      <w:r w:rsidR="00430C13">
        <w:rPr>
          <w:rFonts w:cstheme="minorHAnsi"/>
          <w:bCs/>
          <w:iCs/>
          <w:sz w:val="24"/>
          <w:szCs w:val="24"/>
        </w:rPr>
        <w:t>.</w:t>
      </w:r>
      <w:r w:rsidRPr="006C22C5">
        <w:rPr>
          <w:rFonts w:cstheme="minorHAnsi"/>
          <w:bCs/>
          <w:i/>
          <w:sz w:val="24"/>
          <w:szCs w:val="24"/>
        </w:rPr>
        <w:br/>
      </w:r>
    </w:p>
    <w:p w14:paraId="20AFCB27" w14:textId="140CC1D2" w:rsidR="00CC0E78" w:rsidRPr="006C22C5" w:rsidRDefault="00CC0E78" w:rsidP="00013759">
      <w:pPr>
        <w:pStyle w:val="NoSpacing"/>
        <w:numPr>
          <w:ilvl w:val="2"/>
          <w:numId w:val="2"/>
        </w:numPr>
        <w:rPr>
          <w:rFonts w:cstheme="minorHAnsi"/>
          <w:bCs/>
          <w:sz w:val="24"/>
          <w:szCs w:val="24"/>
          <w:highlight w:val="yellow"/>
        </w:rPr>
      </w:pPr>
      <w:r w:rsidRPr="006C22C5">
        <w:rPr>
          <w:rFonts w:cstheme="minorHAnsi"/>
          <w:bCs/>
          <w:sz w:val="24"/>
          <w:szCs w:val="24"/>
          <w:highlight w:val="yellow"/>
        </w:rPr>
        <w:t>Use the manipulator to roughly position the Ɵ-glass</w:t>
      </w:r>
      <w:r w:rsidR="00716AA2" w:rsidRPr="006C22C5">
        <w:rPr>
          <w:rFonts w:cstheme="minorHAnsi"/>
          <w:bCs/>
          <w:sz w:val="24"/>
          <w:szCs w:val="24"/>
          <w:highlight w:val="yellow"/>
        </w:rPr>
        <w:t xml:space="preserve"> by eye</w:t>
      </w:r>
      <w:r w:rsidR="00430C13">
        <w:rPr>
          <w:rFonts w:cstheme="minorHAnsi"/>
          <w:bCs/>
          <w:sz w:val="24"/>
          <w:szCs w:val="24"/>
          <w:highlight w:val="yellow"/>
        </w:rPr>
        <w:t>.</w:t>
      </w:r>
      <w:r w:rsidRPr="006C22C5">
        <w:rPr>
          <w:rFonts w:cstheme="minorHAnsi"/>
          <w:bCs/>
          <w:sz w:val="24"/>
          <w:szCs w:val="24"/>
          <w:highlight w:val="yellow"/>
        </w:rPr>
        <w:br/>
      </w:r>
    </w:p>
    <w:p w14:paraId="13116865" w14:textId="48744F5C" w:rsidR="00CC0E78" w:rsidRPr="006C22C5" w:rsidRDefault="00CC0E78" w:rsidP="00013759">
      <w:pPr>
        <w:pStyle w:val="NoSpacing"/>
        <w:numPr>
          <w:ilvl w:val="2"/>
          <w:numId w:val="2"/>
        </w:numPr>
        <w:rPr>
          <w:rFonts w:cstheme="minorHAnsi"/>
          <w:bCs/>
          <w:sz w:val="24"/>
          <w:szCs w:val="24"/>
          <w:highlight w:val="yellow"/>
        </w:rPr>
      </w:pPr>
      <w:r w:rsidRPr="006C22C5">
        <w:rPr>
          <w:rFonts w:cstheme="minorHAnsi"/>
          <w:bCs/>
          <w:sz w:val="24"/>
          <w:szCs w:val="24"/>
          <w:highlight w:val="yellow"/>
        </w:rPr>
        <w:t xml:space="preserve">Look </w:t>
      </w:r>
      <w:r w:rsidR="006622A7" w:rsidRPr="006C22C5">
        <w:rPr>
          <w:rFonts w:cstheme="minorHAnsi"/>
          <w:bCs/>
          <w:sz w:val="24"/>
          <w:szCs w:val="24"/>
          <w:highlight w:val="yellow"/>
        </w:rPr>
        <w:t>through the eyepiece</w:t>
      </w:r>
      <w:r w:rsidRPr="006C22C5">
        <w:rPr>
          <w:rFonts w:cstheme="minorHAnsi"/>
          <w:bCs/>
          <w:sz w:val="24"/>
          <w:szCs w:val="24"/>
          <w:highlight w:val="yellow"/>
        </w:rPr>
        <w:t xml:space="preserve"> and carefully move the Ɵ-glass towards the myofibril using the manipulator</w:t>
      </w:r>
      <w:r w:rsidR="00430C13">
        <w:rPr>
          <w:rFonts w:cstheme="minorHAnsi"/>
          <w:bCs/>
          <w:sz w:val="24"/>
          <w:szCs w:val="24"/>
          <w:highlight w:val="yellow"/>
        </w:rPr>
        <w:t>.</w:t>
      </w:r>
      <w:r w:rsidRPr="006C22C5">
        <w:rPr>
          <w:rFonts w:cstheme="minorHAnsi"/>
          <w:bCs/>
          <w:sz w:val="24"/>
          <w:szCs w:val="24"/>
          <w:highlight w:val="yellow"/>
        </w:rPr>
        <w:br/>
      </w:r>
    </w:p>
    <w:p w14:paraId="1DDE9A46" w14:textId="32549B30" w:rsidR="00CC0E78" w:rsidRPr="006C22C5" w:rsidRDefault="00CC0E78" w:rsidP="00013759">
      <w:pPr>
        <w:pStyle w:val="NoSpacing"/>
        <w:numPr>
          <w:ilvl w:val="2"/>
          <w:numId w:val="2"/>
        </w:numPr>
        <w:rPr>
          <w:rFonts w:cstheme="minorHAnsi"/>
          <w:bCs/>
          <w:sz w:val="24"/>
          <w:szCs w:val="24"/>
          <w:highlight w:val="yellow"/>
        </w:rPr>
      </w:pPr>
      <w:r w:rsidRPr="00AE3B20">
        <w:rPr>
          <w:rFonts w:cstheme="minorHAnsi"/>
          <w:bCs/>
          <w:sz w:val="24"/>
          <w:szCs w:val="24"/>
          <w:highlight w:val="yellow"/>
        </w:rPr>
        <w:t xml:space="preserve">Align the top channel of the </w:t>
      </w:r>
      <w:r w:rsidR="00430C13" w:rsidRPr="006C22C5">
        <w:rPr>
          <w:rFonts w:cstheme="minorHAnsi"/>
          <w:bCs/>
          <w:sz w:val="24"/>
          <w:szCs w:val="24"/>
          <w:highlight w:val="yellow"/>
        </w:rPr>
        <w:t xml:space="preserve">Ɵ-glass </w:t>
      </w:r>
      <w:r w:rsidRPr="00AE3B20">
        <w:rPr>
          <w:rFonts w:cstheme="minorHAnsi"/>
          <w:bCs/>
          <w:sz w:val="24"/>
          <w:szCs w:val="24"/>
          <w:highlight w:val="yellow"/>
        </w:rPr>
        <w:t>with the myofibril</w:t>
      </w:r>
      <w:r w:rsidR="00F54B92" w:rsidRPr="00AE3B20">
        <w:rPr>
          <w:rFonts w:cstheme="minorHAnsi"/>
          <w:bCs/>
          <w:sz w:val="24"/>
          <w:szCs w:val="24"/>
          <w:highlight w:val="yellow"/>
        </w:rPr>
        <w:t xml:space="preserve"> using the manipulator</w:t>
      </w:r>
      <w:r w:rsidRPr="00AE3B20">
        <w:rPr>
          <w:rFonts w:cstheme="minorHAnsi"/>
          <w:bCs/>
          <w:sz w:val="24"/>
          <w:szCs w:val="24"/>
          <w:highlight w:val="yellow"/>
        </w:rPr>
        <w:t xml:space="preserve"> and check the position by </w:t>
      </w:r>
      <w:r w:rsidR="00AA2CEB" w:rsidRPr="00AE3B20">
        <w:rPr>
          <w:rFonts w:cstheme="minorHAnsi"/>
          <w:bCs/>
          <w:sz w:val="24"/>
          <w:szCs w:val="24"/>
          <w:highlight w:val="yellow"/>
        </w:rPr>
        <w:t xml:space="preserve">performing </w:t>
      </w:r>
      <w:r w:rsidRPr="00AE3B20">
        <w:rPr>
          <w:rFonts w:cstheme="minorHAnsi"/>
          <w:bCs/>
          <w:sz w:val="24"/>
          <w:szCs w:val="24"/>
          <w:highlight w:val="yellow"/>
        </w:rPr>
        <w:t>a fast-step</w:t>
      </w:r>
      <w:r w:rsidR="00AA2CEB" w:rsidRPr="00AE3B20">
        <w:rPr>
          <w:rFonts w:cstheme="minorHAnsi"/>
          <w:bCs/>
          <w:sz w:val="24"/>
          <w:szCs w:val="24"/>
          <w:highlight w:val="yellow"/>
        </w:rPr>
        <w:t xml:space="preserve"> (signal generator settings can be found in </w:t>
      </w:r>
      <w:r w:rsidR="00AA2CEB" w:rsidRPr="00AE3B20">
        <w:rPr>
          <w:rFonts w:cstheme="minorHAnsi"/>
          <w:b/>
          <w:sz w:val="24"/>
          <w:szCs w:val="24"/>
          <w:highlight w:val="yellow"/>
        </w:rPr>
        <w:fldChar w:fldCharType="begin"/>
      </w:r>
      <w:r w:rsidR="00AA2CEB" w:rsidRPr="00AE3B20">
        <w:rPr>
          <w:rFonts w:cstheme="minorHAnsi"/>
          <w:b/>
          <w:sz w:val="24"/>
          <w:szCs w:val="24"/>
          <w:highlight w:val="yellow"/>
        </w:rPr>
        <w:instrText xml:space="preserve"> REF _Ref30411188 \h </w:instrText>
      </w:r>
      <w:r w:rsidR="00105301" w:rsidRPr="00AE3B20">
        <w:rPr>
          <w:rFonts w:cstheme="minorHAnsi"/>
          <w:b/>
          <w:sz w:val="24"/>
          <w:szCs w:val="24"/>
          <w:highlight w:val="yellow"/>
        </w:rPr>
        <w:instrText xml:space="preserve"> \* MERGEFORMAT </w:instrText>
      </w:r>
      <w:r w:rsidR="00AA2CEB" w:rsidRPr="00AE3B20">
        <w:rPr>
          <w:rFonts w:cstheme="minorHAnsi"/>
          <w:b/>
          <w:sz w:val="24"/>
          <w:szCs w:val="24"/>
          <w:highlight w:val="yellow"/>
        </w:rPr>
      </w:r>
      <w:r w:rsidR="00AA2CEB" w:rsidRPr="00AE3B20">
        <w:rPr>
          <w:rFonts w:cstheme="minorHAnsi"/>
          <w:b/>
          <w:sz w:val="24"/>
          <w:szCs w:val="24"/>
          <w:highlight w:val="yellow"/>
        </w:rPr>
        <w:fldChar w:fldCharType="separate"/>
      </w:r>
      <w:r w:rsidR="00287249" w:rsidRPr="00287249">
        <w:rPr>
          <w:rFonts w:cstheme="minorHAnsi"/>
          <w:b/>
          <w:sz w:val="24"/>
          <w:szCs w:val="24"/>
          <w:highlight w:val="yellow"/>
        </w:rPr>
        <w:t xml:space="preserve">Table </w:t>
      </w:r>
      <w:r w:rsidR="00287249" w:rsidRPr="00287249">
        <w:rPr>
          <w:rFonts w:cstheme="minorHAnsi"/>
          <w:b/>
          <w:noProof/>
          <w:sz w:val="24"/>
          <w:szCs w:val="24"/>
          <w:highlight w:val="yellow"/>
        </w:rPr>
        <w:t>1</w:t>
      </w:r>
      <w:r w:rsidR="00AA2CEB" w:rsidRPr="00AE3B20">
        <w:rPr>
          <w:rFonts w:cstheme="minorHAnsi"/>
          <w:b/>
          <w:sz w:val="24"/>
          <w:szCs w:val="24"/>
          <w:highlight w:val="yellow"/>
        </w:rPr>
        <w:fldChar w:fldCharType="end"/>
      </w:r>
      <w:r w:rsidR="00AA2CEB" w:rsidRPr="00AE3B20">
        <w:rPr>
          <w:rFonts w:cstheme="minorHAnsi"/>
          <w:bCs/>
          <w:sz w:val="24"/>
          <w:szCs w:val="24"/>
          <w:highlight w:val="yellow"/>
        </w:rPr>
        <w:t>)</w:t>
      </w:r>
      <w:r w:rsidRPr="00AE3B20">
        <w:rPr>
          <w:rFonts w:cstheme="minorHAnsi"/>
          <w:bCs/>
          <w:sz w:val="24"/>
          <w:szCs w:val="24"/>
          <w:highlight w:val="yellow"/>
        </w:rPr>
        <w:t xml:space="preserve"> with </w:t>
      </w:r>
      <w:r w:rsidR="00956D8F" w:rsidRPr="00AE3B20">
        <w:rPr>
          <w:rFonts w:cstheme="minorHAnsi"/>
          <w:bCs/>
          <w:sz w:val="24"/>
          <w:szCs w:val="24"/>
          <w:highlight w:val="yellow"/>
        </w:rPr>
        <w:t>the system controller software (</w:t>
      </w:r>
      <w:r w:rsidR="003929BD" w:rsidRPr="00AE3B20">
        <w:rPr>
          <w:rFonts w:cstheme="minorHAnsi"/>
          <w:b/>
          <w:sz w:val="24"/>
          <w:szCs w:val="24"/>
          <w:highlight w:val="yellow"/>
        </w:rPr>
        <w:fldChar w:fldCharType="begin"/>
      </w:r>
      <w:r w:rsidR="003929BD" w:rsidRPr="00AE3B20">
        <w:rPr>
          <w:rFonts w:cstheme="minorHAnsi"/>
          <w:b/>
          <w:sz w:val="24"/>
          <w:szCs w:val="24"/>
          <w:highlight w:val="yellow"/>
        </w:rPr>
        <w:instrText xml:space="preserve"> REF _Ref31120870 \h  \* MERGEFORMAT </w:instrText>
      </w:r>
      <w:r w:rsidR="003929BD" w:rsidRPr="00AE3B20">
        <w:rPr>
          <w:rFonts w:cstheme="minorHAnsi"/>
          <w:b/>
          <w:sz w:val="24"/>
          <w:szCs w:val="24"/>
          <w:highlight w:val="yellow"/>
        </w:rPr>
      </w:r>
      <w:r w:rsidR="003929BD" w:rsidRPr="00AE3B20">
        <w:rPr>
          <w:rFonts w:cstheme="minorHAnsi"/>
          <w:b/>
          <w:sz w:val="24"/>
          <w:szCs w:val="24"/>
          <w:highlight w:val="yellow"/>
        </w:rPr>
        <w:fldChar w:fldCharType="separate"/>
      </w:r>
      <w:r w:rsidR="00287249" w:rsidRPr="00287249">
        <w:rPr>
          <w:rFonts w:cstheme="minorHAnsi"/>
          <w:b/>
          <w:sz w:val="24"/>
          <w:szCs w:val="24"/>
          <w:highlight w:val="yellow"/>
        </w:rPr>
        <w:t xml:space="preserve">Figure </w:t>
      </w:r>
      <w:r w:rsidR="00287249" w:rsidRPr="00287249">
        <w:rPr>
          <w:rFonts w:cstheme="minorHAnsi"/>
          <w:b/>
          <w:noProof/>
          <w:sz w:val="24"/>
          <w:szCs w:val="24"/>
          <w:highlight w:val="yellow"/>
        </w:rPr>
        <w:t>2</w:t>
      </w:r>
      <w:r w:rsidR="003929BD" w:rsidRPr="00AE3B20">
        <w:rPr>
          <w:rFonts w:cstheme="minorHAnsi"/>
          <w:b/>
          <w:sz w:val="24"/>
          <w:szCs w:val="24"/>
          <w:highlight w:val="yellow"/>
        </w:rPr>
        <w:fldChar w:fldCharType="end"/>
      </w:r>
      <w:r w:rsidR="00D82295" w:rsidRPr="00AE3B20">
        <w:rPr>
          <w:rFonts w:cstheme="minorHAnsi"/>
          <w:b/>
          <w:sz w:val="24"/>
          <w:szCs w:val="24"/>
          <w:highlight w:val="yellow"/>
        </w:rPr>
        <w:t>B</w:t>
      </w:r>
      <w:r w:rsidR="00430C13" w:rsidRPr="007F6651">
        <w:rPr>
          <w:rFonts w:cstheme="minorHAnsi"/>
          <w:bCs/>
          <w:sz w:val="24"/>
          <w:szCs w:val="24"/>
          <w:highlight w:val="yellow"/>
        </w:rPr>
        <w:t>–</w:t>
      </w:r>
      <w:r w:rsidR="00D82295" w:rsidRPr="00AE3B20">
        <w:rPr>
          <w:rFonts w:cstheme="minorHAnsi"/>
          <w:b/>
          <w:sz w:val="24"/>
          <w:szCs w:val="24"/>
          <w:highlight w:val="yellow"/>
        </w:rPr>
        <w:t>C</w:t>
      </w:r>
      <w:r w:rsidR="00D62E7B" w:rsidRPr="00D62E7B">
        <w:rPr>
          <w:rFonts w:cstheme="minorHAnsi"/>
          <w:sz w:val="24"/>
          <w:szCs w:val="24"/>
          <w:highlight w:val="yellow"/>
        </w:rPr>
        <w:t>,</w:t>
      </w:r>
      <w:r w:rsidR="00D82295" w:rsidRPr="00AE3B20">
        <w:rPr>
          <w:rFonts w:cstheme="minorHAnsi"/>
          <w:bCs/>
          <w:sz w:val="24"/>
          <w:szCs w:val="24"/>
          <w:highlight w:val="yellow"/>
        </w:rPr>
        <w:t xml:space="preserve"> </w:t>
      </w:r>
      <w:r w:rsidR="00956D8F" w:rsidRPr="00AE3B20">
        <w:rPr>
          <w:rFonts w:cstheme="minorHAnsi"/>
          <w:bCs/>
          <w:sz w:val="24"/>
          <w:szCs w:val="24"/>
          <w:highlight w:val="yellow"/>
        </w:rPr>
        <w:t xml:space="preserve">see </w:t>
      </w:r>
      <w:r w:rsidR="00956D8F" w:rsidRPr="00AE3B20">
        <w:rPr>
          <w:rFonts w:cstheme="minorHAnsi"/>
          <w:b/>
          <w:sz w:val="24"/>
          <w:szCs w:val="24"/>
          <w:highlight w:val="yellow"/>
        </w:rPr>
        <w:t>Table of Materials</w:t>
      </w:r>
      <w:r w:rsidRPr="00AE3B20">
        <w:rPr>
          <w:rFonts w:cstheme="minorHAnsi"/>
          <w:bCs/>
          <w:sz w:val="24"/>
          <w:szCs w:val="24"/>
          <w:highlight w:val="yellow"/>
        </w:rPr>
        <w:t>).</w:t>
      </w:r>
      <w:r w:rsidR="00716AA2" w:rsidRPr="006C22C5">
        <w:rPr>
          <w:rFonts w:cstheme="minorHAnsi"/>
          <w:bCs/>
          <w:sz w:val="24"/>
          <w:szCs w:val="24"/>
          <w:highlight w:val="yellow"/>
        </w:rPr>
        <w:br/>
      </w:r>
      <w:r w:rsidR="00716AA2" w:rsidRPr="006C22C5">
        <w:rPr>
          <w:rFonts w:cstheme="minorHAnsi"/>
          <w:bCs/>
          <w:sz w:val="24"/>
          <w:szCs w:val="24"/>
          <w:highlight w:val="yellow"/>
        </w:rPr>
        <w:br/>
      </w:r>
      <w:r w:rsidR="00284411" w:rsidRPr="006C22C5">
        <w:rPr>
          <w:rFonts w:cstheme="minorHAnsi"/>
          <w:bCs/>
          <w:sz w:val="24"/>
          <w:szCs w:val="24"/>
          <w:highlight w:val="yellow"/>
        </w:rPr>
        <w:t xml:space="preserve">NOTE: </w:t>
      </w:r>
      <w:r w:rsidR="00716AA2" w:rsidRPr="006C22C5">
        <w:rPr>
          <w:rFonts w:cstheme="minorHAnsi"/>
          <w:bCs/>
          <w:sz w:val="24"/>
          <w:szCs w:val="24"/>
          <w:highlight w:val="yellow"/>
        </w:rPr>
        <w:t>Make sure that the bottom channel will be aligned with the myofibril during the activation phase of the fast-step</w:t>
      </w:r>
      <w:r w:rsidR="00CE4AE0" w:rsidRPr="006C22C5">
        <w:rPr>
          <w:rFonts w:cstheme="minorHAnsi"/>
          <w:bCs/>
          <w:sz w:val="24"/>
          <w:szCs w:val="24"/>
          <w:highlight w:val="yellow"/>
        </w:rPr>
        <w:t xml:space="preserve"> </w:t>
      </w:r>
      <w:r w:rsidR="00EF776F" w:rsidRPr="006C22C5">
        <w:rPr>
          <w:rFonts w:cstheme="minorHAnsi"/>
          <w:bCs/>
          <w:sz w:val="24"/>
          <w:szCs w:val="24"/>
          <w:highlight w:val="yellow"/>
        </w:rPr>
        <w:t>(</w:t>
      </w:r>
      <w:r w:rsidR="00AE3B20" w:rsidRPr="00AE3B20">
        <w:rPr>
          <w:rFonts w:cstheme="minorHAnsi"/>
          <w:b/>
          <w:sz w:val="24"/>
          <w:szCs w:val="24"/>
          <w:highlight w:val="yellow"/>
        </w:rPr>
        <w:fldChar w:fldCharType="begin"/>
      </w:r>
      <w:r w:rsidR="00AE3B20" w:rsidRPr="00AE3B20">
        <w:rPr>
          <w:rFonts w:cstheme="minorHAnsi"/>
          <w:b/>
          <w:sz w:val="24"/>
          <w:szCs w:val="24"/>
          <w:highlight w:val="yellow"/>
        </w:rPr>
        <w:instrText xml:space="preserve"> REF _Ref31120870 \h  \* MERGEFORMAT </w:instrText>
      </w:r>
      <w:r w:rsidR="00AE3B20" w:rsidRPr="00AE3B20">
        <w:rPr>
          <w:rFonts w:cstheme="minorHAnsi"/>
          <w:b/>
          <w:sz w:val="24"/>
          <w:szCs w:val="24"/>
          <w:highlight w:val="yellow"/>
        </w:rPr>
      </w:r>
      <w:r w:rsidR="00AE3B20" w:rsidRPr="00AE3B20">
        <w:rPr>
          <w:rFonts w:cstheme="minorHAnsi"/>
          <w:b/>
          <w:sz w:val="24"/>
          <w:szCs w:val="24"/>
          <w:highlight w:val="yellow"/>
        </w:rPr>
        <w:fldChar w:fldCharType="separate"/>
      </w:r>
      <w:r w:rsidR="00287249" w:rsidRPr="00287249">
        <w:rPr>
          <w:rFonts w:cstheme="minorHAnsi"/>
          <w:b/>
          <w:sz w:val="24"/>
          <w:szCs w:val="24"/>
          <w:highlight w:val="yellow"/>
        </w:rPr>
        <w:t xml:space="preserve">Figure </w:t>
      </w:r>
      <w:r w:rsidR="00287249" w:rsidRPr="00287249">
        <w:rPr>
          <w:rFonts w:cstheme="minorHAnsi"/>
          <w:b/>
          <w:noProof/>
          <w:sz w:val="24"/>
          <w:szCs w:val="24"/>
          <w:highlight w:val="yellow"/>
        </w:rPr>
        <w:t>2</w:t>
      </w:r>
      <w:r w:rsidR="00AE3B20" w:rsidRPr="00AE3B20">
        <w:rPr>
          <w:rFonts w:cstheme="minorHAnsi"/>
          <w:b/>
          <w:sz w:val="24"/>
          <w:szCs w:val="24"/>
          <w:highlight w:val="yellow"/>
        </w:rPr>
        <w:fldChar w:fldCharType="end"/>
      </w:r>
      <w:r w:rsidR="00AE3B20" w:rsidRPr="00D82295">
        <w:rPr>
          <w:rFonts w:cstheme="minorHAnsi"/>
          <w:b/>
          <w:sz w:val="24"/>
          <w:szCs w:val="24"/>
          <w:highlight w:val="yellow"/>
        </w:rPr>
        <w:t>B</w:t>
      </w:r>
      <w:r w:rsidR="00430C13" w:rsidRPr="007F6651">
        <w:rPr>
          <w:rFonts w:cstheme="minorHAnsi"/>
          <w:bCs/>
          <w:sz w:val="24"/>
          <w:szCs w:val="24"/>
          <w:highlight w:val="yellow"/>
        </w:rPr>
        <w:t>–</w:t>
      </w:r>
      <w:r w:rsidR="00AE3B20" w:rsidRPr="00D82295">
        <w:rPr>
          <w:rFonts w:cstheme="minorHAnsi"/>
          <w:b/>
          <w:sz w:val="24"/>
          <w:szCs w:val="24"/>
          <w:highlight w:val="yellow"/>
        </w:rPr>
        <w:t>C</w:t>
      </w:r>
      <w:r w:rsidR="003B1B5A" w:rsidRPr="006C22C5">
        <w:rPr>
          <w:rFonts w:cstheme="minorHAnsi"/>
          <w:bCs/>
          <w:sz w:val="24"/>
          <w:szCs w:val="24"/>
          <w:highlight w:val="yellow"/>
        </w:rPr>
        <w:t>)</w:t>
      </w:r>
      <w:r w:rsidR="00716AA2" w:rsidRPr="006C22C5">
        <w:rPr>
          <w:rFonts w:cstheme="minorHAnsi"/>
          <w:bCs/>
          <w:sz w:val="24"/>
          <w:szCs w:val="24"/>
          <w:highlight w:val="yellow"/>
        </w:rPr>
        <w:t>.</w:t>
      </w:r>
      <w:r w:rsidRPr="006C22C5">
        <w:rPr>
          <w:rFonts w:cstheme="minorHAnsi"/>
          <w:bCs/>
          <w:sz w:val="24"/>
          <w:szCs w:val="24"/>
          <w:highlight w:val="yellow"/>
        </w:rPr>
        <w:br/>
      </w:r>
    </w:p>
    <w:p w14:paraId="7FD13004" w14:textId="074370FB" w:rsidR="00CC0E78" w:rsidRPr="006C22C5" w:rsidRDefault="00CC0E78" w:rsidP="00013759">
      <w:pPr>
        <w:pStyle w:val="NoSpacing"/>
        <w:numPr>
          <w:ilvl w:val="1"/>
          <w:numId w:val="2"/>
        </w:numPr>
        <w:rPr>
          <w:rFonts w:cstheme="minorHAnsi"/>
          <w:bCs/>
          <w:sz w:val="24"/>
          <w:szCs w:val="24"/>
          <w:highlight w:val="yellow"/>
        </w:rPr>
      </w:pPr>
      <w:r w:rsidRPr="00546F5E">
        <w:rPr>
          <w:rFonts w:cstheme="minorHAnsi"/>
          <w:bCs/>
          <w:sz w:val="24"/>
          <w:szCs w:val="24"/>
          <w:highlight w:val="yellow"/>
        </w:rPr>
        <w:t xml:space="preserve">Turn on </w:t>
      </w:r>
      <w:r w:rsidR="00430C13">
        <w:rPr>
          <w:rFonts w:cstheme="minorHAnsi"/>
          <w:bCs/>
          <w:sz w:val="24"/>
          <w:szCs w:val="24"/>
          <w:highlight w:val="yellow"/>
        </w:rPr>
        <w:t xml:space="preserve">the </w:t>
      </w:r>
      <w:r w:rsidR="00546F5E" w:rsidRPr="00546F5E">
        <w:rPr>
          <w:rFonts w:cstheme="minorHAnsi"/>
          <w:bCs/>
          <w:sz w:val="24"/>
          <w:szCs w:val="24"/>
          <w:highlight w:val="yellow"/>
        </w:rPr>
        <w:t>ba</w:t>
      </w:r>
      <w:r w:rsidR="00546F5E" w:rsidRPr="00477585">
        <w:rPr>
          <w:rFonts w:cstheme="minorHAnsi"/>
          <w:bCs/>
          <w:sz w:val="24"/>
          <w:szCs w:val="24"/>
          <w:highlight w:val="yellow"/>
        </w:rPr>
        <w:t xml:space="preserve">ckground </w:t>
      </w:r>
      <w:r w:rsidRPr="00477585">
        <w:rPr>
          <w:rFonts w:cstheme="minorHAnsi"/>
          <w:bCs/>
          <w:sz w:val="24"/>
          <w:szCs w:val="24"/>
          <w:highlight w:val="yellow"/>
        </w:rPr>
        <w:t xml:space="preserve">flow </w:t>
      </w:r>
      <w:r w:rsidR="00AA2CEB" w:rsidRPr="00477585">
        <w:rPr>
          <w:rFonts w:cstheme="minorHAnsi"/>
          <w:bCs/>
          <w:sz w:val="24"/>
          <w:szCs w:val="24"/>
          <w:highlight w:val="yellow"/>
        </w:rPr>
        <w:t>of Rx</w:t>
      </w:r>
      <w:r w:rsidR="00AE3B20">
        <w:rPr>
          <w:rFonts w:cstheme="minorHAnsi"/>
          <w:bCs/>
          <w:sz w:val="24"/>
          <w:szCs w:val="24"/>
          <w:highlight w:val="yellow"/>
        </w:rPr>
        <w:t xml:space="preserve"> </w:t>
      </w:r>
      <w:r w:rsidR="00AE3B20" w:rsidRPr="00477585">
        <w:rPr>
          <w:rFonts w:cstheme="minorHAnsi"/>
          <w:sz w:val="24"/>
          <w:szCs w:val="24"/>
          <w:highlight w:val="yellow"/>
        </w:rPr>
        <w:t>(</w:t>
      </w:r>
      <w:r w:rsidR="00AE3B20" w:rsidRPr="00AE3B20">
        <w:rPr>
          <w:rFonts w:cstheme="minorHAnsi"/>
          <w:b/>
          <w:bCs/>
          <w:sz w:val="24"/>
          <w:szCs w:val="24"/>
          <w:highlight w:val="yellow"/>
        </w:rPr>
        <w:fldChar w:fldCharType="begin"/>
      </w:r>
      <w:r w:rsidR="00AE3B20" w:rsidRPr="00AE3B20">
        <w:rPr>
          <w:rFonts w:cstheme="minorHAnsi"/>
          <w:b/>
          <w:bCs/>
          <w:sz w:val="24"/>
          <w:szCs w:val="24"/>
          <w:highlight w:val="yellow"/>
        </w:rPr>
        <w:instrText xml:space="preserve"> REF _Ref20300366 \h  \* MERGEFORMAT </w:instrText>
      </w:r>
      <w:r w:rsidR="00AE3B20" w:rsidRPr="00AE3B20">
        <w:rPr>
          <w:rFonts w:cstheme="minorHAnsi"/>
          <w:b/>
          <w:bCs/>
          <w:sz w:val="24"/>
          <w:szCs w:val="24"/>
          <w:highlight w:val="yellow"/>
        </w:rPr>
      </w:r>
      <w:r w:rsidR="00AE3B20" w:rsidRPr="00AE3B20">
        <w:rPr>
          <w:rFonts w:cstheme="minorHAnsi"/>
          <w:b/>
          <w:bCs/>
          <w:sz w:val="24"/>
          <w:szCs w:val="24"/>
          <w:highlight w:val="yellow"/>
        </w:rPr>
        <w:fldChar w:fldCharType="separate"/>
      </w:r>
      <w:r w:rsidR="00287249" w:rsidRPr="00287249">
        <w:rPr>
          <w:rFonts w:cstheme="minorHAnsi"/>
          <w:b/>
          <w:bCs/>
          <w:sz w:val="24"/>
          <w:szCs w:val="24"/>
          <w:highlight w:val="yellow"/>
        </w:rPr>
        <w:t xml:space="preserve">Figure </w:t>
      </w:r>
      <w:r w:rsidR="00287249" w:rsidRPr="00287249">
        <w:rPr>
          <w:rFonts w:cstheme="minorHAnsi"/>
          <w:b/>
          <w:bCs/>
          <w:noProof/>
          <w:sz w:val="24"/>
          <w:szCs w:val="24"/>
          <w:highlight w:val="yellow"/>
        </w:rPr>
        <w:t>4</w:t>
      </w:r>
      <w:r w:rsidR="00AE3B20" w:rsidRPr="00AE3B20">
        <w:rPr>
          <w:rFonts w:cstheme="minorHAnsi"/>
          <w:b/>
          <w:bCs/>
          <w:sz w:val="24"/>
          <w:szCs w:val="24"/>
          <w:highlight w:val="yellow"/>
        </w:rPr>
        <w:fldChar w:fldCharType="end"/>
      </w:r>
      <w:r w:rsidR="00AE3B20" w:rsidRPr="00AE3B20">
        <w:rPr>
          <w:rFonts w:cstheme="minorHAnsi"/>
          <w:b/>
          <w:bCs/>
          <w:sz w:val="24"/>
          <w:szCs w:val="24"/>
          <w:highlight w:val="yellow"/>
        </w:rPr>
        <w:t>A</w:t>
      </w:r>
      <w:r w:rsidR="00AE3B20" w:rsidRPr="00546F5E">
        <w:rPr>
          <w:rFonts w:cstheme="minorHAnsi"/>
          <w:sz w:val="24"/>
          <w:szCs w:val="24"/>
          <w:highlight w:val="yellow"/>
        </w:rPr>
        <w:t>)</w:t>
      </w:r>
      <w:r w:rsidR="00AA2CEB" w:rsidRPr="00477585">
        <w:rPr>
          <w:rFonts w:cstheme="minorHAnsi"/>
          <w:bCs/>
          <w:sz w:val="24"/>
          <w:szCs w:val="24"/>
          <w:highlight w:val="yellow"/>
        </w:rPr>
        <w:t xml:space="preserve"> to create a laminar background flow in the flow chamber</w:t>
      </w:r>
      <w:r w:rsidR="00430C13">
        <w:rPr>
          <w:rFonts w:cstheme="minorHAnsi"/>
          <w:bCs/>
          <w:sz w:val="24"/>
          <w:szCs w:val="24"/>
          <w:highlight w:val="yellow"/>
        </w:rPr>
        <w:t>.</w:t>
      </w:r>
      <w:r w:rsidR="00F54B92" w:rsidRPr="006C22C5">
        <w:rPr>
          <w:rFonts w:cstheme="minorHAnsi"/>
          <w:bCs/>
          <w:sz w:val="24"/>
          <w:szCs w:val="24"/>
          <w:highlight w:val="yellow"/>
        </w:rPr>
        <w:br/>
      </w:r>
      <w:r w:rsidR="00F54B92" w:rsidRPr="006C22C5">
        <w:rPr>
          <w:rFonts w:cstheme="minorHAnsi"/>
          <w:bCs/>
          <w:sz w:val="24"/>
          <w:szCs w:val="24"/>
          <w:highlight w:val="yellow"/>
        </w:rPr>
        <w:br/>
        <w:t xml:space="preserve">NOTE: The background flow is necessary to prevent turbulent flow as a result </w:t>
      </w:r>
      <w:r w:rsidR="00430C13">
        <w:rPr>
          <w:rFonts w:cstheme="minorHAnsi"/>
          <w:bCs/>
          <w:sz w:val="24"/>
          <w:szCs w:val="24"/>
          <w:highlight w:val="yellow"/>
        </w:rPr>
        <w:t>of</w:t>
      </w:r>
      <w:r w:rsidR="00430C13" w:rsidRPr="006C22C5">
        <w:rPr>
          <w:rFonts w:cstheme="minorHAnsi"/>
          <w:bCs/>
          <w:sz w:val="24"/>
          <w:szCs w:val="24"/>
          <w:highlight w:val="yellow"/>
        </w:rPr>
        <w:t xml:space="preserve"> </w:t>
      </w:r>
      <w:r w:rsidR="00F54B92" w:rsidRPr="006C22C5">
        <w:rPr>
          <w:rFonts w:cstheme="minorHAnsi"/>
          <w:bCs/>
          <w:sz w:val="24"/>
          <w:szCs w:val="24"/>
          <w:highlight w:val="yellow"/>
        </w:rPr>
        <w:t xml:space="preserve">the </w:t>
      </w:r>
      <w:proofErr w:type="spellStart"/>
      <w:r w:rsidR="00F54B92" w:rsidRPr="006C22C5">
        <w:rPr>
          <w:rFonts w:cstheme="minorHAnsi"/>
          <w:bCs/>
          <w:sz w:val="24"/>
          <w:szCs w:val="24"/>
          <w:highlight w:val="yellow"/>
        </w:rPr>
        <w:t>pCa</w:t>
      </w:r>
      <w:proofErr w:type="spellEnd"/>
      <w:r w:rsidR="00F54B92" w:rsidRPr="006C22C5">
        <w:rPr>
          <w:rFonts w:cstheme="minorHAnsi"/>
          <w:bCs/>
          <w:sz w:val="24"/>
          <w:szCs w:val="24"/>
          <w:highlight w:val="yellow"/>
        </w:rPr>
        <w:t xml:space="preserve"> solution flow from the Ɵ-glass.</w:t>
      </w:r>
      <w:r w:rsidRPr="006C22C5">
        <w:rPr>
          <w:rFonts w:cstheme="minorHAnsi"/>
          <w:bCs/>
          <w:sz w:val="24"/>
          <w:szCs w:val="24"/>
          <w:highlight w:val="yellow"/>
        </w:rPr>
        <w:br/>
      </w:r>
    </w:p>
    <w:p w14:paraId="172BF953" w14:textId="4F68E589" w:rsidR="00CC0E78" w:rsidRPr="006C22C5" w:rsidRDefault="00CC0E78" w:rsidP="00013759">
      <w:pPr>
        <w:pStyle w:val="NoSpacing"/>
        <w:numPr>
          <w:ilvl w:val="2"/>
          <w:numId w:val="2"/>
        </w:numPr>
        <w:rPr>
          <w:rFonts w:cstheme="minorHAnsi"/>
          <w:bCs/>
          <w:sz w:val="24"/>
          <w:szCs w:val="24"/>
          <w:highlight w:val="yellow"/>
        </w:rPr>
      </w:pPr>
      <w:r w:rsidRPr="006C22C5">
        <w:rPr>
          <w:rFonts w:cstheme="minorHAnsi"/>
          <w:bCs/>
          <w:sz w:val="24"/>
          <w:szCs w:val="24"/>
          <w:highlight w:val="yellow"/>
        </w:rPr>
        <w:t xml:space="preserve">Turn on inflow of flow chamber with </w:t>
      </w:r>
      <w:r w:rsidR="00430C13">
        <w:rPr>
          <w:rFonts w:cstheme="minorHAnsi"/>
          <w:bCs/>
          <w:sz w:val="24"/>
          <w:szCs w:val="24"/>
          <w:highlight w:val="yellow"/>
        </w:rPr>
        <w:t xml:space="preserve">a </w:t>
      </w:r>
      <w:proofErr w:type="spellStart"/>
      <w:r w:rsidR="006622A7" w:rsidRPr="006C22C5">
        <w:rPr>
          <w:rFonts w:cstheme="minorHAnsi"/>
          <w:bCs/>
          <w:sz w:val="24"/>
          <w:szCs w:val="24"/>
          <w:highlight w:val="yellow"/>
        </w:rPr>
        <w:t>L</w:t>
      </w:r>
      <w:r w:rsidRPr="006C22C5">
        <w:rPr>
          <w:rFonts w:cstheme="minorHAnsi"/>
          <w:bCs/>
          <w:sz w:val="24"/>
          <w:szCs w:val="24"/>
          <w:highlight w:val="yellow"/>
        </w:rPr>
        <w:t>uer</w:t>
      </w:r>
      <w:proofErr w:type="spellEnd"/>
      <w:r w:rsidRPr="006C22C5">
        <w:rPr>
          <w:rFonts w:cstheme="minorHAnsi"/>
          <w:bCs/>
          <w:sz w:val="24"/>
          <w:szCs w:val="24"/>
          <w:highlight w:val="yellow"/>
        </w:rPr>
        <w:t xml:space="preserve"> valve lever</w:t>
      </w:r>
      <w:r w:rsidR="004471EC">
        <w:rPr>
          <w:rFonts w:cstheme="minorHAnsi"/>
          <w:bCs/>
          <w:sz w:val="24"/>
          <w:szCs w:val="24"/>
          <w:highlight w:val="yellow"/>
        </w:rPr>
        <w:t>.</w:t>
      </w:r>
      <w:r w:rsidRPr="006C22C5">
        <w:rPr>
          <w:rFonts w:cstheme="minorHAnsi"/>
          <w:bCs/>
          <w:sz w:val="24"/>
          <w:szCs w:val="24"/>
          <w:highlight w:val="yellow"/>
        </w:rPr>
        <w:br/>
      </w:r>
    </w:p>
    <w:p w14:paraId="3E679D91" w14:textId="6CBE01C8" w:rsidR="00180C47" w:rsidRPr="00642A78" w:rsidRDefault="00CC0E78" w:rsidP="00013759">
      <w:pPr>
        <w:pStyle w:val="NoSpacing"/>
        <w:numPr>
          <w:ilvl w:val="3"/>
          <w:numId w:val="2"/>
        </w:numPr>
        <w:rPr>
          <w:rFonts w:cstheme="minorHAnsi"/>
          <w:bCs/>
          <w:sz w:val="24"/>
          <w:szCs w:val="24"/>
          <w:highlight w:val="yellow"/>
        </w:rPr>
      </w:pPr>
      <w:r w:rsidRPr="006C22C5">
        <w:rPr>
          <w:rFonts w:cstheme="minorHAnsi"/>
          <w:bCs/>
          <w:sz w:val="24"/>
          <w:szCs w:val="24"/>
          <w:highlight w:val="yellow"/>
        </w:rPr>
        <w:t>Send</w:t>
      </w:r>
      <w:r w:rsidR="00642A78">
        <w:rPr>
          <w:rFonts w:cstheme="minorHAnsi"/>
          <w:bCs/>
          <w:sz w:val="24"/>
          <w:szCs w:val="24"/>
          <w:highlight w:val="yellow"/>
        </w:rPr>
        <w:t xml:space="preserve"> the following</w:t>
      </w:r>
      <w:r w:rsidRPr="006C22C5">
        <w:rPr>
          <w:rFonts w:cstheme="minorHAnsi"/>
          <w:bCs/>
          <w:sz w:val="24"/>
          <w:szCs w:val="24"/>
          <w:highlight w:val="yellow"/>
        </w:rPr>
        <w:t xml:space="preserve"> parameters to </w:t>
      </w:r>
      <w:r w:rsidR="00430C13">
        <w:rPr>
          <w:rFonts w:cstheme="minorHAnsi"/>
          <w:bCs/>
          <w:sz w:val="24"/>
          <w:szCs w:val="24"/>
          <w:highlight w:val="yellow"/>
        </w:rPr>
        <w:t xml:space="preserve">the </w:t>
      </w:r>
      <w:r w:rsidRPr="006C22C5">
        <w:rPr>
          <w:rFonts w:cstheme="minorHAnsi"/>
          <w:bCs/>
          <w:sz w:val="24"/>
          <w:szCs w:val="24"/>
          <w:highlight w:val="yellow"/>
        </w:rPr>
        <w:t>outflow pump</w:t>
      </w:r>
      <w:r w:rsidR="00F54B92" w:rsidRPr="006C22C5">
        <w:rPr>
          <w:rFonts w:cstheme="minorHAnsi"/>
          <w:bCs/>
          <w:sz w:val="24"/>
          <w:szCs w:val="24"/>
          <w:highlight w:val="yellow"/>
        </w:rPr>
        <w:t xml:space="preserve"> to start drain</w:t>
      </w:r>
      <w:r w:rsidR="00430C13">
        <w:rPr>
          <w:rFonts w:cstheme="minorHAnsi"/>
          <w:bCs/>
          <w:sz w:val="24"/>
          <w:szCs w:val="24"/>
          <w:highlight w:val="yellow"/>
        </w:rPr>
        <w:t>ing</w:t>
      </w:r>
      <w:r w:rsidR="00F54B92" w:rsidRPr="006C22C5">
        <w:rPr>
          <w:rFonts w:cstheme="minorHAnsi"/>
          <w:bCs/>
          <w:sz w:val="24"/>
          <w:szCs w:val="24"/>
          <w:highlight w:val="yellow"/>
        </w:rPr>
        <w:t xml:space="preserve"> the flow chamber and prevent overflowing of the flow chamber</w:t>
      </w:r>
      <w:r w:rsidRPr="00287249">
        <w:rPr>
          <w:rFonts w:cstheme="minorHAnsi"/>
          <w:bCs/>
          <w:sz w:val="24"/>
          <w:szCs w:val="24"/>
          <w:highlight w:val="yellow"/>
        </w:rPr>
        <w:t xml:space="preserve"> (</w:t>
      </w:r>
      <w:r w:rsidR="00D82295" w:rsidRPr="00287249">
        <w:rPr>
          <w:rFonts w:cstheme="minorHAnsi"/>
          <w:b/>
          <w:sz w:val="24"/>
          <w:szCs w:val="24"/>
          <w:highlight w:val="yellow"/>
        </w:rPr>
        <w:fldChar w:fldCharType="begin"/>
      </w:r>
      <w:r w:rsidR="00D82295" w:rsidRPr="00287249">
        <w:rPr>
          <w:rFonts w:cstheme="minorHAnsi"/>
          <w:b/>
          <w:sz w:val="24"/>
          <w:szCs w:val="24"/>
          <w:highlight w:val="yellow"/>
        </w:rPr>
        <w:instrText xml:space="preserve"> REF _Ref19717659 \h  \* MERGEFORMAT </w:instrText>
      </w:r>
      <w:r w:rsidR="00D82295" w:rsidRPr="00287249">
        <w:rPr>
          <w:rFonts w:cstheme="minorHAnsi"/>
          <w:b/>
          <w:sz w:val="24"/>
          <w:szCs w:val="24"/>
          <w:highlight w:val="yellow"/>
        </w:rPr>
      </w:r>
      <w:r w:rsidR="00D82295" w:rsidRPr="00287249">
        <w:rPr>
          <w:rFonts w:cstheme="minorHAnsi"/>
          <w:b/>
          <w:sz w:val="24"/>
          <w:szCs w:val="24"/>
          <w:highlight w:val="yellow"/>
        </w:rPr>
        <w:fldChar w:fldCharType="separate"/>
      </w:r>
      <w:r w:rsidR="00287249" w:rsidRPr="00287249">
        <w:rPr>
          <w:rFonts w:cstheme="minorHAnsi"/>
          <w:b/>
          <w:sz w:val="24"/>
          <w:szCs w:val="24"/>
          <w:highlight w:val="yellow"/>
        </w:rPr>
        <w:t xml:space="preserve">Figure </w:t>
      </w:r>
      <w:r w:rsidR="00287249" w:rsidRPr="00287249">
        <w:rPr>
          <w:rFonts w:cstheme="minorHAnsi"/>
          <w:b/>
          <w:noProof/>
          <w:sz w:val="24"/>
          <w:szCs w:val="24"/>
          <w:highlight w:val="yellow"/>
        </w:rPr>
        <w:t>9</w:t>
      </w:r>
      <w:r w:rsidR="00D82295" w:rsidRPr="00287249">
        <w:rPr>
          <w:rFonts w:cstheme="minorHAnsi"/>
          <w:b/>
          <w:sz w:val="24"/>
          <w:szCs w:val="24"/>
          <w:highlight w:val="yellow"/>
        </w:rPr>
        <w:fldChar w:fldCharType="end"/>
      </w:r>
      <w:r w:rsidRPr="006C22C5">
        <w:rPr>
          <w:rFonts w:cstheme="minorHAnsi"/>
          <w:bCs/>
          <w:sz w:val="24"/>
          <w:szCs w:val="24"/>
          <w:highlight w:val="yellow"/>
        </w:rPr>
        <w:t>):</w:t>
      </w:r>
      <w:r w:rsidR="00642A78">
        <w:rPr>
          <w:rFonts w:cstheme="minorHAnsi"/>
          <w:bCs/>
          <w:sz w:val="24"/>
          <w:szCs w:val="24"/>
          <w:highlight w:val="yellow"/>
        </w:rPr>
        <w:t xml:space="preserve"> </w:t>
      </w:r>
      <w:r w:rsidRPr="00642A78">
        <w:rPr>
          <w:rFonts w:cstheme="minorHAnsi"/>
          <w:bCs/>
          <w:sz w:val="24"/>
          <w:szCs w:val="24"/>
          <w:highlight w:val="yellow"/>
        </w:rPr>
        <w:t>Valve</w:t>
      </w:r>
      <w:r w:rsidR="00430C13">
        <w:rPr>
          <w:rFonts w:cstheme="minorHAnsi"/>
          <w:bCs/>
          <w:sz w:val="24"/>
          <w:szCs w:val="24"/>
          <w:highlight w:val="yellow"/>
        </w:rPr>
        <w:t xml:space="preserve"> =</w:t>
      </w:r>
      <w:r w:rsidRPr="00642A78">
        <w:rPr>
          <w:rFonts w:cstheme="minorHAnsi"/>
          <w:bCs/>
          <w:sz w:val="24"/>
          <w:szCs w:val="24"/>
          <w:highlight w:val="yellow"/>
        </w:rPr>
        <w:t xml:space="preserve"> Bath valve (2);</w:t>
      </w:r>
      <w:r w:rsidR="00976050" w:rsidRPr="00642A78">
        <w:rPr>
          <w:rFonts w:cstheme="minorHAnsi"/>
          <w:bCs/>
          <w:sz w:val="24"/>
          <w:szCs w:val="24"/>
          <w:highlight w:val="yellow"/>
        </w:rPr>
        <w:t xml:space="preserve"> </w:t>
      </w:r>
      <w:proofErr w:type="spellStart"/>
      <w:r w:rsidRPr="00642A78">
        <w:rPr>
          <w:rFonts w:cstheme="minorHAnsi"/>
          <w:bCs/>
          <w:sz w:val="24"/>
          <w:szCs w:val="24"/>
          <w:highlight w:val="yellow"/>
        </w:rPr>
        <w:t>Microstep</w:t>
      </w:r>
      <w:proofErr w:type="spellEnd"/>
      <w:r w:rsidRPr="00642A78">
        <w:rPr>
          <w:rFonts w:cstheme="minorHAnsi"/>
          <w:bCs/>
          <w:sz w:val="24"/>
          <w:szCs w:val="24"/>
          <w:highlight w:val="yellow"/>
        </w:rPr>
        <w:t xml:space="preserve"> mode</w:t>
      </w:r>
      <w:r w:rsidR="00430C13">
        <w:rPr>
          <w:rFonts w:cstheme="minorHAnsi"/>
          <w:bCs/>
          <w:sz w:val="24"/>
          <w:szCs w:val="24"/>
          <w:highlight w:val="yellow"/>
        </w:rPr>
        <w:t xml:space="preserve"> =</w:t>
      </w:r>
      <w:r w:rsidRPr="00642A78">
        <w:rPr>
          <w:rFonts w:cstheme="minorHAnsi"/>
          <w:bCs/>
          <w:sz w:val="24"/>
          <w:szCs w:val="24"/>
          <w:highlight w:val="yellow"/>
        </w:rPr>
        <w:t xml:space="preserve"> Micro;</w:t>
      </w:r>
      <w:r w:rsidR="00976050" w:rsidRPr="00642A78">
        <w:rPr>
          <w:rFonts w:cstheme="minorHAnsi"/>
          <w:bCs/>
          <w:sz w:val="24"/>
          <w:szCs w:val="24"/>
          <w:highlight w:val="yellow"/>
        </w:rPr>
        <w:t xml:space="preserve"> </w:t>
      </w:r>
      <w:r w:rsidRPr="00642A78">
        <w:rPr>
          <w:rFonts w:cstheme="minorHAnsi"/>
          <w:bCs/>
          <w:sz w:val="24"/>
          <w:szCs w:val="24"/>
          <w:highlight w:val="yellow"/>
        </w:rPr>
        <w:t>Plunger target</w:t>
      </w:r>
      <w:r w:rsidR="00430C13">
        <w:rPr>
          <w:rFonts w:cstheme="minorHAnsi"/>
          <w:bCs/>
          <w:sz w:val="24"/>
          <w:szCs w:val="24"/>
          <w:highlight w:val="yellow"/>
        </w:rPr>
        <w:t xml:space="preserve"> =</w:t>
      </w:r>
      <w:r w:rsidRPr="00642A78">
        <w:rPr>
          <w:rFonts w:cstheme="minorHAnsi"/>
          <w:bCs/>
          <w:sz w:val="24"/>
          <w:szCs w:val="24"/>
          <w:highlight w:val="yellow"/>
        </w:rPr>
        <w:t xml:space="preserve"> 48</w:t>
      </w:r>
      <w:r w:rsidR="00430C13">
        <w:rPr>
          <w:rFonts w:cstheme="minorHAnsi"/>
          <w:bCs/>
          <w:sz w:val="24"/>
          <w:szCs w:val="24"/>
          <w:highlight w:val="yellow"/>
        </w:rPr>
        <w:t>,</w:t>
      </w:r>
      <w:r w:rsidRPr="00642A78">
        <w:rPr>
          <w:rFonts w:cstheme="minorHAnsi"/>
          <w:bCs/>
          <w:sz w:val="24"/>
          <w:szCs w:val="24"/>
          <w:highlight w:val="yellow"/>
        </w:rPr>
        <w:t>000;</w:t>
      </w:r>
      <w:r w:rsidR="00976050" w:rsidRPr="00642A78">
        <w:rPr>
          <w:rFonts w:cstheme="minorHAnsi"/>
          <w:bCs/>
          <w:sz w:val="24"/>
          <w:szCs w:val="24"/>
          <w:highlight w:val="yellow"/>
        </w:rPr>
        <w:t xml:space="preserve"> </w:t>
      </w:r>
      <w:r w:rsidRPr="00642A78">
        <w:rPr>
          <w:rFonts w:cstheme="minorHAnsi"/>
          <w:bCs/>
          <w:sz w:val="24"/>
          <w:szCs w:val="24"/>
          <w:highlight w:val="yellow"/>
        </w:rPr>
        <w:t>Plunger speed</w:t>
      </w:r>
      <w:r w:rsidR="00430C13">
        <w:rPr>
          <w:rFonts w:cstheme="minorHAnsi"/>
          <w:bCs/>
          <w:sz w:val="24"/>
          <w:szCs w:val="24"/>
          <w:highlight w:val="yellow"/>
        </w:rPr>
        <w:t xml:space="preserve"> =</w:t>
      </w:r>
      <w:r w:rsidRPr="00642A78">
        <w:rPr>
          <w:rFonts w:cstheme="minorHAnsi"/>
          <w:bCs/>
          <w:sz w:val="24"/>
          <w:szCs w:val="24"/>
          <w:highlight w:val="yellow"/>
        </w:rPr>
        <w:t xml:space="preserve"> 38</w:t>
      </w:r>
      <w:r w:rsidR="00430C13" w:rsidRPr="003204FF">
        <w:rPr>
          <w:rFonts w:cstheme="minorHAnsi"/>
          <w:bCs/>
          <w:sz w:val="24"/>
          <w:szCs w:val="24"/>
          <w:highlight w:val="yellow"/>
        </w:rPr>
        <w:t>–</w:t>
      </w:r>
      <w:r w:rsidRPr="00642A78">
        <w:rPr>
          <w:rFonts w:cstheme="minorHAnsi"/>
          <w:bCs/>
          <w:sz w:val="24"/>
          <w:szCs w:val="24"/>
          <w:highlight w:val="yellow"/>
        </w:rPr>
        <w:t>40 (arbitrary).</w:t>
      </w:r>
      <w:r w:rsidRPr="00642A78">
        <w:rPr>
          <w:rFonts w:cstheme="minorHAnsi"/>
          <w:bCs/>
          <w:sz w:val="24"/>
          <w:szCs w:val="24"/>
          <w:highlight w:val="yellow"/>
        </w:rPr>
        <w:br/>
      </w:r>
      <w:r w:rsidRPr="00642A78">
        <w:rPr>
          <w:rFonts w:cstheme="minorHAnsi"/>
          <w:bCs/>
          <w:sz w:val="24"/>
          <w:szCs w:val="24"/>
          <w:highlight w:val="yellow"/>
        </w:rPr>
        <w:br/>
      </w:r>
      <w:r w:rsidRPr="00642A78">
        <w:rPr>
          <w:rFonts w:cstheme="minorHAnsi"/>
          <w:bCs/>
          <w:iCs/>
          <w:sz w:val="24"/>
          <w:szCs w:val="24"/>
        </w:rPr>
        <w:t>NOTE: Make sure</w:t>
      </w:r>
      <w:r w:rsidR="00F67F44">
        <w:rPr>
          <w:rFonts w:cstheme="minorHAnsi"/>
          <w:bCs/>
          <w:iCs/>
          <w:sz w:val="24"/>
          <w:szCs w:val="24"/>
        </w:rPr>
        <w:t xml:space="preserve"> </w:t>
      </w:r>
      <w:r w:rsidR="00430C13">
        <w:rPr>
          <w:rFonts w:cstheme="minorHAnsi"/>
          <w:bCs/>
          <w:iCs/>
          <w:sz w:val="24"/>
          <w:szCs w:val="24"/>
        </w:rPr>
        <w:t xml:space="preserve">the </w:t>
      </w:r>
      <w:r w:rsidRPr="00642A78">
        <w:rPr>
          <w:rFonts w:cstheme="minorHAnsi"/>
          <w:bCs/>
          <w:iCs/>
          <w:sz w:val="24"/>
          <w:szCs w:val="24"/>
        </w:rPr>
        <w:t>fluid level is stable at all times</w:t>
      </w:r>
      <w:r w:rsidR="00430C13">
        <w:rPr>
          <w:rFonts w:cstheme="minorHAnsi"/>
          <w:bCs/>
          <w:iCs/>
          <w:sz w:val="24"/>
          <w:szCs w:val="24"/>
        </w:rPr>
        <w:t>.</w:t>
      </w:r>
      <w:r w:rsidRPr="00642A78">
        <w:rPr>
          <w:rFonts w:cstheme="minorHAnsi"/>
          <w:bCs/>
          <w:iCs/>
          <w:sz w:val="24"/>
          <w:szCs w:val="24"/>
        </w:rPr>
        <w:t xml:space="preserve"> The </w:t>
      </w:r>
      <w:r w:rsidR="00185749" w:rsidRPr="00642A78">
        <w:rPr>
          <w:rFonts w:cstheme="minorHAnsi"/>
          <w:bCs/>
          <w:iCs/>
          <w:sz w:val="24"/>
          <w:szCs w:val="24"/>
        </w:rPr>
        <w:t>myofibril</w:t>
      </w:r>
      <w:r w:rsidRPr="00642A78">
        <w:rPr>
          <w:rFonts w:cstheme="minorHAnsi"/>
          <w:bCs/>
          <w:iCs/>
          <w:sz w:val="24"/>
          <w:szCs w:val="24"/>
        </w:rPr>
        <w:t xml:space="preserve"> should not run dry and neither should the cantilever</w:t>
      </w:r>
      <w:r w:rsidR="00642A78">
        <w:rPr>
          <w:rFonts w:cstheme="minorHAnsi"/>
          <w:bCs/>
          <w:iCs/>
          <w:sz w:val="24"/>
          <w:szCs w:val="24"/>
        </w:rPr>
        <w:t>.</w:t>
      </w:r>
      <w:r w:rsidRPr="00642A78">
        <w:rPr>
          <w:rFonts w:cstheme="minorHAnsi"/>
          <w:bCs/>
          <w:iCs/>
          <w:sz w:val="24"/>
          <w:szCs w:val="24"/>
        </w:rPr>
        <w:t xml:space="preserve"> </w:t>
      </w:r>
      <w:r w:rsidR="00430C13">
        <w:rPr>
          <w:rFonts w:cstheme="minorHAnsi"/>
          <w:bCs/>
          <w:iCs/>
          <w:sz w:val="24"/>
          <w:szCs w:val="24"/>
        </w:rPr>
        <w:t>It is b</w:t>
      </w:r>
      <w:r w:rsidRPr="00642A78">
        <w:rPr>
          <w:rFonts w:cstheme="minorHAnsi"/>
          <w:bCs/>
          <w:iCs/>
          <w:sz w:val="24"/>
          <w:szCs w:val="24"/>
        </w:rPr>
        <w:t xml:space="preserve">etter </w:t>
      </w:r>
      <w:r w:rsidR="00430C13">
        <w:rPr>
          <w:rFonts w:cstheme="minorHAnsi"/>
          <w:bCs/>
          <w:iCs/>
          <w:sz w:val="24"/>
          <w:szCs w:val="24"/>
        </w:rPr>
        <w:t xml:space="preserve">to </w:t>
      </w:r>
      <w:r w:rsidRPr="00642A78">
        <w:rPr>
          <w:rFonts w:cstheme="minorHAnsi"/>
          <w:bCs/>
          <w:iCs/>
          <w:sz w:val="24"/>
          <w:szCs w:val="24"/>
        </w:rPr>
        <w:t xml:space="preserve">have </w:t>
      </w:r>
      <w:r w:rsidR="00430C13">
        <w:rPr>
          <w:rFonts w:cstheme="minorHAnsi"/>
          <w:bCs/>
          <w:iCs/>
          <w:sz w:val="24"/>
          <w:szCs w:val="24"/>
        </w:rPr>
        <w:t xml:space="preserve">a </w:t>
      </w:r>
      <w:r w:rsidRPr="00642A78">
        <w:rPr>
          <w:rFonts w:cstheme="minorHAnsi"/>
          <w:bCs/>
          <w:iCs/>
          <w:sz w:val="24"/>
          <w:szCs w:val="24"/>
        </w:rPr>
        <w:t xml:space="preserve">little overflow </w:t>
      </w:r>
      <w:r w:rsidR="00430C13">
        <w:rPr>
          <w:rFonts w:cstheme="minorHAnsi"/>
          <w:bCs/>
          <w:iCs/>
          <w:sz w:val="24"/>
          <w:szCs w:val="24"/>
        </w:rPr>
        <w:t xml:space="preserve">than </w:t>
      </w:r>
      <w:r w:rsidR="00642A78" w:rsidRPr="00642A78">
        <w:rPr>
          <w:rFonts w:cstheme="minorHAnsi"/>
          <w:bCs/>
          <w:iCs/>
          <w:sz w:val="24"/>
          <w:szCs w:val="24"/>
        </w:rPr>
        <w:t>too</w:t>
      </w:r>
      <w:r w:rsidRPr="00642A78">
        <w:rPr>
          <w:rFonts w:cstheme="minorHAnsi"/>
          <w:bCs/>
          <w:iCs/>
          <w:sz w:val="24"/>
          <w:szCs w:val="24"/>
        </w:rPr>
        <w:t xml:space="preserve"> little flow.</w:t>
      </w:r>
    </w:p>
    <w:p w14:paraId="4635FAA0" w14:textId="77777777" w:rsidR="00180C47" w:rsidRPr="00180C47" w:rsidRDefault="00180C47" w:rsidP="00013759">
      <w:pPr>
        <w:pStyle w:val="NoSpacing"/>
        <w:rPr>
          <w:rFonts w:cstheme="minorHAnsi"/>
          <w:bCs/>
          <w:iCs/>
          <w:sz w:val="24"/>
          <w:szCs w:val="24"/>
        </w:rPr>
      </w:pPr>
    </w:p>
    <w:p w14:paraId="0D089FF9" w14:textId="214A8531" w:rsidR="00CC0E78" w:rsidRPr="00477585" w:rsidRDefault="00430C13" w:rsidP="00013759">
      <w:pPr>
        <w:pStyle w:val="NoSpacing"/>
        <w:numPr>
          <w:ilvl w:val="1"/>
          <w:numId w:val="2"/>
        </w:numPr>
        <w:rPr>
          <w:rFonts w:cstheme="minorHAnsi"/>
          <w:bCs/>
          <w:iCs/>
          <w:sz w:val="24"/>
          <w:szCs w:val="24"/>
        </w:rPr>
      </w:pPr>
      <w:r>
        <w:rPr>
          <w:rFonts w:cstheme="minorHAnsi"/>
          <w:bCs/>
          <w:iCs/>
          <w:sz w:val="24"/>
          <w:szCs w:val="24"/>
        </w:rPr>
        <w:t>To s</w:t>
      </w:r>
      <w:r w:rsidR="00180C47">
        <w:rPr>
          <w:rFonts w:cstheme="minorHAnsi"/>
          <w:bCs/>
          <w:iCs/>
          <w:sz w:val="24"/>
          <w:szCs w:val="24"/>
        </w:rPr>
        <w:t xml:space="preserve">et </w:t>
      </w:r>
      <w:r w:rsidR="004471EC">
        <w:rPr>
          <w:rFonts w:cstheme="minorHAnsi"/>
          <w:bCs/>
          <w:iCs/>
          <w:sz w:val="24"/>
          <w:szCs w:val="24"/>
        </w:rPr>
        <w:t xml:space="preserve">the </w:t>
      </w:r>
      <w:r w:rsidR="00180C47">
        <w:rPr>
          <w:rFonts w:cstheme="minorHAnsi"/>
          <w:bCs/>
          <w:iCs/>
          <w:sz w:val="24"/>
          <w:szCs w:val="24"/>
        </w:rPr>
        <w:t xml:space="preserve">temperature to </w:t>
      </w:r>
      <w:r w:rsidR="004471EC">
        <w:rPr>
          <w:rFonts w:cstheme="minorHAnsi"/>
          <w:bCs/>
          <w:iCs/>
          <w:sz w:val="24"/>
          <w:szCs w:val="24"/>
        </w:rPr>
        <w:t xml:space="preserve">a </w:t>
      </w:r>
      <w:r w:rsidR="00180C47">
        <w:rPr>
          <w:rFonts w:cstheme="minorHAnsi"/>
          <w:bCs/>
          <w:iCs/>
          <w:sz w:val="24"/>
          <w:szCs w:val="24"/>
        </w:rPr>
        <w:t>desired value with the t</w:t>
      </w:r>
      <w:r w:rsidR="00180C47" w:rsidRPr="00180C47">
        <w:rPr>
          <w:rFonts w:cstheme="minorHAnsi"/>
          <w:bCs/>
          <w:iCs/>
          <w:sz w:val="24"/>
          <w:szCs w:val="24"/>
        </w:rPr>
        <w:t>hermoelectric temperature controller</w:t>
      </w:r>
      <w:r w:rsidR="00180C47">
        <w:rPr>
          <w:rFonts w:cstheme="minorHAnsi"/>
          <w:bCs/>
          <w:iCs/>
          <w:sz w:val="24"/>
          <w:szCs w:val="24"/>
        </w:rPr>
        <w:t xml:space="preserve"> (</w:t>
      </w:r>
      <w:r w:rsidR="00AE3B20" w:rsidRPr="00AE3B20">
        <w:rPr>
          <w:rFonts w:cstheme="minorHAnsi"/>
          <w:b/>
          <w:iCs/>
          <w:sz w:val="24"/>
          <w:szCs w:val="24"/>
        </w:rPr>
        <w:fldChar w:fldCharType="begin"/>
      </w:r>
      <w:r w:rsidR="00AE3B20" w:rsidRPr="00AE3B20">
        <w:rPr>
          <w:rFonts w:cstheme="minorHAnsi"/>
          <w:b/>
          <w:iCs/>
          <w:sz w:val="24"/>
          <w:szCs w:val="24"/>
        </w:rPr>
        <w:instrText xml:space="preserve"> REF _Ref31118959 \h </w:instrText>
      </w:r>
      <w:r w:rsidR="00AE3B20">
        <w:rPr>
          <w:rFonts w:cstheme="minorHAnsi"/>
          <w:b/>
          <w:iCs/>
          <w:sz w:val="24"/>
          <w:szCs w:val="24"/>
        </w:rPr>
        <w:instrText xml:space="preserve"> \* MERGEFORMAT </w:instrText>
      </w:r>
      <w:r w:rsidR="00AE3B20" w:rsidRPr="00AE3B20">
        <w:rPr>
          <w:rFonts w:cstheme="minorHAnsi"/>
          <w:b/>
          <w:iCs/>
          <w:sz w:val="24"/>
          <w:szCs w:val="24"/>
        </w:rPr>
      </w:r>
      <w:r w:rsidR="00AE3B20" w:rsidRPr="00AE3B20">
        <w:rPr>
          <w:rFonts w:cstheme="minorHAnsi"/>
          <w:b/>
          <w:iCs/>
          <w:sz w:val="24"/>
          <w:szCs w:val="24"/>
        </w:rPr>
        <w:fldChar w:fldCharType="separate"/>
      </w:r>
      <w:r w:rsidR="00287249" w:rsidRPr="00287249">
        <w:rPr>
          <w:rFonts w:cstheme="minorHAnsi"/>
          <w:b/>
          <w:sz w:val="24"/>
          <w:szCs w:val="24"/>
        </w:rPr>
        <w:t xml:space="preserve">Figure </w:t>
      </w:r>
      <w:r w:rsidR="00287249" w:rsidRPr="00287249">
        <w:rPr>
          <w:rFonts w:cstheme="minorHAnsi"/>
          <w:b/>
          <w:noProof/>
          <w:sz w:val="24"/>
          <w:szCs w:val="24"/>
        </w:rPr>
        <w:t>8</w:t>
      </w:r>
      <w:r w:rsidR="00AE3B20" w:rsidRPr="00AE3B20">
        <w:rPr>
          <w:rFonts w:cstheme="minorHAnsi"/>
          <w:b/>
          <w:iCs/>
          <w:sz w:val="24"/>
          <w:szCs w:val="24"/>
        </w:rPr>
        <w:fldChar w:fldCharType="end"/>
      </w:r>
      <w:r w:rsidR="00477585">
        <w:rPr>
          <w:rFonts w:cstheme="minorHAnsi"/>
          <w:bCs/>
          <w:iCs/>
          <w:sz w:val="24"/>
          <w:szCs w:val="24"/>
        </w:rPr>
        <w:t xml:space="preserve">, </w:t>
      </w:r>
      <w:r w:rsidR="00180C47">
        <w:rPr>
          <w:rFonts w:cstheme="minorHAnsi"/>
          <w:bCs/>
          <w:iCs/>
          <w:sz w:val="24"/>
          <w:szCs w:val="24"/>
        </w:rPr>
        <w:t xml:space="preserve">see </w:t>
      </w:r>
      <w:r w:rsidR="00180C47">
        <w:rPr>
          <w:rFonts w:cstheme="minorHAnsi"/>
          <w:b/>
          <w:iCs/>
          <w:sz w:val="24"/>
          <w:szCs w:val="24"/>
        </w:rPr>
        <w:t>Table of Materials</w:t>
      </w:r>
      <w:r w:rsidR="00180C47">
        <w:rPr>
          <w:rFonts w:cstheme="minorHAnsi"/>
          <w:bCs/>
          <w:iCs/>
          <w:sz w:val="24"/>
          <w:szCs w:val="24"/>
        </w:rPr>
        <w:t>)</w:t>
      </w:r>
      <w:r w:rsidR="0049018B">
        <w:rPr>
          <w:rFonts w:cstheme="minorHAnsi"/>
          <w:bCs/>
          <w:iCs/>
          <w:sz w:val="24"/>
          <w:szCs w:val="24"/>
        </w:rPr>
        <w:t>,</w:t>
      </w:r>
      <w:r w:rsidR="00F67F44">
        <w:rPr>
          <w:rFonts w:cstheme="minorHAnsi"/>
          <w:bCs/>
          <w:iCs/>
          <w:sz w:val="24"/>
          <w:szCs w:val="24"/>
        </w:rPr>
        <w:t xml:space="preserve"> </w:t>
      </w:r>
      <w:r w:rsidR="0049018B">
        <w:rPr>
          <w:rFonts w:cstheme="minorHAnsi"/>
          <w:bCs/>
          <w:iCs/>
          <w:sz w:val="24"/>
          <w:szCs w:val="24"/>
        </w:rPr>
        <w:t>e</w:t>
      </w:r>
      <w:r w:rsidR="00180C47" w:rsidRPr="00477585">
        <w:rPr>
          <w:rFonts w:cstheme="minorHAnsi"/>
          <w:bCs/>
          <w:iCs/>
          <w:sz w:val="24"/>
          <w:szCs w:val="24"/>
        </w:rPr>
        <w:t xml:space="preserve">nter </w:t>
      </w:r>
      <w:r w:rsidR="004471EC">
        <w:rPr>
          <w:rFonts w:cstheme="minorHAnsi"/>
          <w:bCs/>
          <w:iCs/>
          <w:sz w:val="24"/>
          <w:szCs w:val="24"/>
        </w:rPr>
        <w:t xml:space="preserve">the </w:t>
      </w:r>
      <w:r w:rsidR="00180C47" w:rsidRPr="00477585">
        <w:rPr>
          <w:rFonts w:cstheme="minorHAnsi"/>
          <w:bCs/>
          <w:iCs/>
          <w:sz w:val="24"/>
          <w:szCs w:val="24"/>
        </w:rPr>
        <w:t>desired temperature and press ‘</w:t>
      </w:r>
      <w:r w:rsidR="00180C47" w:rsidRPr="00642A78">
        <w:rPr>
          <w:rFonts w:cstheme="minorHAnsi"/>
          <w:b/>
          <w:iCs/>
          <w:sz w:val="24"/>
          <w:szCs w:val="24"/>
        </w:rPr>
        <w:t>Start</w:t>
      </w:r>
      <w:r w:rsidR="00180C47" w:rsidRPr="00477585">
        <w:rPr>
          <w:rFonts w:cstheme="minorHAnsi"/>
          <w:bCs/>
          <w:iCs/>
          <w:sz w:val="24"/>
          <w:szCs w:val="24"/>
        </w:rPr>
        <w:t>’. Wait until the desired temperature is reached by checking the graph in the thermoelectric temperature controller software and continue.</w:t>
      </w:r>
      <w:r w:rsidR="00477585" w:rsidRPr="00477585">
        <w:rPr>
          <w:rFonts w:cstheme="minorHAnsi"/>
          <w:bCs/>
          <w:iCs/>
          <w:sz w:val="24"/>
          <w:szCs w:val="24"/>
        </w:rPr>
        <w:br/>
      </w:r>
      <w:r w:rsidR="00477585" w:rsidRPr="00477585">
        <w:rPr>
          <w:rFonts w:cstheme="minorHAnsi"/>
          <w:bCs/>
          <w:iCs/>
          <w:sz w:val="24"/>
          <w:szCs w:val="24"/>
        </w:rPr>
        <w:br/>
        <w:t>NOTE: When performing experiments at room temperature, the thermoelectric temperature controller does not have to be used.</w:t>
      </w:r>
      <w:r w:rsidR="00CC0E78" w:rsidRPr="00477585">
        <w:rPr>
          <w:rFonts w:cstheme="minorHAnsi"/>
          <w:bCs/>
          <w:iCs/>
          <w:sz w:val="24"/>
          <w:szCs w:val="24"/>
        </w:rPr>
        <w:br/>
      </w:r>
    </w:p>
    <w:p w14:paraId="1EEDDD7D" w14:textId="0B825ECA" w:rsidR="00CC0E78" w:rsidRPr="006C22C5" w:rsidRDefault="00CC0E78" w:rsidP="00013759">
      <w:pPr>
        <w:pStyle w:val="NoSpacing"/>
        <w:numPr>
          <w:ilvl w:val="0"/>
          <w:numId w:val="2"/>
        </w:numPr>
        <w:rPr>
          <w:rFonts w:cstheme="minorHAnsi"/>
          <w:b/>
          <w:bCs/>
          <w:sz w:val="24"/>
          <w:szCs w:val="24"/>
        </w:rPr>
      </w:pPr>
      <w:r w:rsidRPr="00642A78">
        <w:rPr>
          <w:rFonts w:cstheme="minorHAnsi"/>
          <w:b/>
          <w:bCs/>
          <w:sz w:val="24"/>
          <w:szCs w:val="24"/>
          <w:highlight w:val="yellow"/>
        </w:rPr>
        <w:t>Experiment</w:t>
      </w:r>
      <w:r w:rsidR="0049018B">
        <w:rPr>
          <w:rFonts w:cstheme="minorHAnsi"/>
          <w:b/>
          <w:bCs/>
          <w:sz w:val="24"/>
          <w:szCs w:val="24"/>
          <w:highlight w:val="yellow"/>
        </w:rPr>
        <w:t>al</w:t>
      </w:r>
      <w:r w:rsidRPr="00642A78">
        <w:rPr>
          <w:rFonts w:cstheme="minorHAnsi"/>
          <w:b/>
          <w:bCs/>
          <w:sz w:val="24"/>
          <w:szCs w:val="24"/>
          <w:highlight w:val="yellow"/>
        </w:rPr>
        <w:t xml:space="preserve"> protocol(s)</w:t>
      </w:r>
      <w:r w:rsidRPr="006C22C5">
        <w:rPr>
          <w:rFonts w:cstheme="minorHAnsi"/>
          <w:b/>
          <w:bCs/>
          <w:sz w:val="24"/>
          <w:szCs w:val="24"/>
        </w:rPr>
        <w:br/>
      </w:r>
    </w:p>
    <w:p w14:paraId="2656C992" w14:textId="1916CBE8" w:rsidR="00CC0E78" w:rsidRPr="006C22C5" w:rsidRDefault="008A5389" w:rsidP="00013759">
      <w:pPr>
        <w:pStyle w:val="NoSpacing"/>
        <w:numPr>
          <w:ilvl w:val="1"/>
          <w:numId w:val="2"/>
        </w:numPr>
        <w:rPr>
          <w:rFonts w:cstheme="minorHAnsi"/>
          <w:bCs/>
          <w:sz w:val="24"/>
          <w:szCs w:val="24"/>
        </w:rPr>
      </w:pPr>
      <w:r w:rsidRPr="006C22C5">
        <w:rPr>
          <w:rFonts w:cstheme="minorHAnsi"/>
          <w:bCs/>
          <w:sz w:val="24"/>
          <w:szCs w:val="24"/>
        </w:rPr>
        <w:t xml:space="preserve">Decide which active force protocols </w:t>
      </w:r>
      <w:r w:rsidR="00642A78">
        <w:rPr>
          <w:rFonts w:cstheme="minorHAnsi"/>
          <w:bCs/>
          <w:sz w:val="24"/>
          <w:szCs w:val="24"/>
        </w:rPr>
        <w:t>need to be</w:t>
      </w:r>
      <w:r w:rsidRPr="006C22C5">
        <w:rPr>
          <w:rFonts w:cstheme="minorHAnsi"/>
          <w:bCs/>
          <w:sz w:val="24"/>
          <w:szCs w:val="24"/>
        </w:rPr>
        <w:t xml:space="preserve"> perform</w:t>
      </w:r>
      <w:r w:rsidR="00642A78">
        <w:rPr>
          <w:rFonts w:cstheme="minorHAnsi"/>
          <w:bCs/>
          <w:sz w:val="24"/>
          <w:szCs w:val="24"/>
        </w:rPr>
        <w:t>ed</w:t>
      </w:r>
      <w:r w:rsidRPr="006C22C5">
        <w:rPr>
          <w:rFonts w:cstheme="minorHAnsi"/>
          <w:bCs/>
          <w:sz w:val="24"/>
          <w:szCs w:val="24"/>
        </w:rPr>
        <w:t>.</w:t>
      </w:r>
      <w:r w:rsidRPr="006C22C5">
        <w:rPr>
          <w:rFonts w:cstheme="minorHAnsi"/>
          <w:bCs/>
          <w:sz w:val="24"/>
          <w:szCs w:val="24"/>
        </w:rPr>
        <w:br/>
      </w:r>
      <w:r w:rsidRPr="006C22C5">
        <w:rPr>
          <w:rFonts w:cstheme="minorHAnsi"/>
          <w:bCs/>
          <w:sz w:val="24"/>
          <w:szCs w:val="24"/>
        </w:rPr>
        <w:br/>
      </w:r>
      <w:r w:rsidR="00642A78" w:rsidRPr="00642A78">
        <w:rPr>
          <w:rFonts w:cstheme="minorHAnsi"/>
          <w:bCs/>
          <w:sz w:val="24"/>
          <w:szCs w:val="24"/>
        </w:rPr>
        <w:t xml:space="preserve">NOTE: </w:t>
      </w:r>
      <w:r w:rsidR="00CC0E78" w:rsidRPr="00642A78">
        <w:rPr>
          <w:rFonts w:cstheme="minorHAnsi"/>
          <w:bCs/>
          <w:sz w:val="24"/>
          <w:szCs w:val="24"/>
        </w:rPr>
        <w:t xml:space="preserve">Depending on the data necessary for the study, multiple types of active force experiments can be </w:t>
      </w:r>
      <w:r w:rsidR="00185749" w:rsidRPr="00642A78">
        <w:rPr>
          <w:rFonts w:cstheme="minorHAnsi"/>
          <w:bCs/>
          <w:sz w:val="24"/>
          <w:szCs w:val="24"/>
        </w:rPr>
        <w:t>performed</w:t>
      </w:r>
      <w:r w:rsidR="00CC0E78" w:rsidRPr="00642A78">
        <w:rPr>
          <w:rFonts w:cstheme="minorHAnsi"/>
          <w:bCs/>
          <w:sz w:val="24"/>
          <w:szCs w:val="24"/>
        </w:rPr>
        <w:t xml:space="preserve">: </w:t>
      </w:r>
      <w:r w:rsidR="0049018B">
        <w:rPr>
          <w:rFonts w:cstheme="minorHAnsi"/>
          <w:bCs/>
          <w:sz w:val="24"/>
          <w:szCs w:val="24"/>
        </w:rPr>
        <w:t xml:space="preserve">step </w:t>
      </w:r>
      <w:r w:rsidR="00CC0E78" w:rsidRPr="00642A78">
        <w:rPr>
          <w:rFonts w:cstheme="minorHAnsi"/>
          <w:bCs/>
          <w:sz w:val="24"/>
          <w:szCs w:val="24"/>
        </w:rPr>
        <w:t>4.1.1</w:t>
      </w:r>
      <w:r w:rsidR="0049018B">
        <w:rPr>
          <w:rFonts w:cstheme="minorHAnsi"/>
          <w:bCs/>
          <w:sz w:val="24"/>
          <w:szCs w:val="24"/>
        </w:rPr>
        <w:t>,</w:t>
      </w:r>
      <w:r w:rsidR="00CC0E78" w:rsidRPr="00642A78">
        <w:rPr>
          <w:rFonts w:cstheme="minorHAnsi"/>
          <w:bCs/>
          <w:sz w:val="24"/>
          <w:szCs w:val="24"/>
        </w:rPr>
        <w:t xml:space="preserve"> </w:t>
      </w:r>
      <w:r w:rsidR="0049018B">
        <w:rPr>
          <w:rFonts w:cstheme="minorHAnsi"/>
          <w:bCs/>
          <w:sz w:val="24"/>
          <w:szCs w:val="24"/>
        </w:rPr>
        <w:t>measurement of the m</w:t>
      </w:r>
      <w:r w:rsidR="00CC0E78" w:rsidRPr="00642A78">
        <w:rPr>
          <w:rFonts w:cstheme="minorHAnsi"/>
          <w:bCs/>
          <w:sz w:val="24"/>
          <w:szCs w:val="24"/>
        </w:rPr>
        <w:t>aximum force at saturating [Ca</w:t>
      </w:r>
      <w:r w:rsidR="00CC0E78" w:rsidRPr="00642A78">
        <w:rPr>
          <w:rFonts w:cstheme="minorHAnsi"/>
          <w:bCs/>
          <w:sz w:val="24"/>
          <w:szCs w:val="24"/>
          <w:vertAlign w:val="superscript"/>
        </w:rPr>
        <w:t>2+</w:t>
      </w:r>
      <w:r w:rsidR="00CC0E78" w:rsidRPr="00642A78">
        <w:rPr>
          <w:rFonts w:cstheme="minorHAnsi"/>
          <w:bCs/>
          <w:sz w:val="24"/>
          <w:szCs w:val="24"/>
        </w:rPr>
        <w:t>]</w:t>
      </w:r>
      <w:r w:rsidR="0049018B">
        <w:rPr>
          <w:rFonts w:cstheme="minorHAnsi"/>
          <w:bCs/>
          <w:sz w:val="24"/>
          <w:szCs w:val="24"/>
        </w:rPr>
        <w:t>;</w:t>
      </w:r>
      <w:r w:rsidR="00CC0E78" w:rsidRPr="00642A78">
        <w:rPr>
          <w:rFonts w:cstheme="minorHAnsi"/>
          <w:bCs/>
          <w:sz w:val="24"/>
          <w:szCs w:val="24"/>
        </w:rPr>
        <w:t xml:space="preserve"> </w:t>
      </w:r>
      <w:r w:rsidR="0049018B">
        <w:rPr>
          <w:rFonts w:cstheme="minorHAnsi"/>
          <w:bCs/>
          <w:sz w:val="24"/>
          <w:szCs w:val="24"/>
        </w:rPr>
        <w:t xml:space="preserve">step </w:t>
      </w:r>
      <w:r w:rsidR="00CC0E78" w:rsidRPr="00642A78">
        <w:rPr>
          <w:rFonts w:cstheme="minorHAnsi"/>
          <w:bCs/>
          <w:sz w:val="24"/>
          <w:szCs w:val="24"/>
        </w:rPr>
        <w:t>4.1.2</w:t>
      </w:r>
      <w:r w:rsidR="0049018B">
        <w:rPr>
          <w:rFonts w:cstheme="minorHAnsi"/>
          <w:bCs/>
          <w:sz w:val="24"/>
          <w:szCs w:val="24"/>
        </w:rPr>
        <w:t>,</w:t>
      </w:r>
      <w:r w:rsidR="00CC0E78" w:rsidRPr="00642A78">
        <w:rPr>
          <w:rFonts w:cstheme="minorHAnsi"/>
          <w:bCs/>
          <w:sz w:val="24"/>
          <w:szCs w:val="24"/>
        </w:rPr>
        <w:t xml:space="preserve"> </w:t>
      </w:r>
      <w:r w:rsidR="0049018B">
        <w:rPr>
          <w:rFonts w:cstheme="minorHAnsi"/>
          <w:bCs/>
          <w:sz w:val="24"/>
          <w:szCs w:val="24"/>
        </w:rPr>
        <w:t xml:space="preserve">obtaining a </w:t>
      </w:r>
      <w:r w:rsidR="00CC0E78" w:rsidRPr="00642A78">
        <w:rPr>
          <w:rFonts w:cstheme="minorHAnsi"/>
          <w:bCs/>
          <w:sz w:val="24"/>
          <w:szCs w:val="24"/>
        </w:rPr>
        <w:t>Force-</w:t>
      </w:r>
      <w:proofErr w:type="spellStart"/>
      <w:r w:rsidR="00CC0E78" w:rsidRPr="00642A78">
        <w:rPr>
          <w:rFonts w:cstheme="minorHAnsi"/>
          <w:bCs/>
          <w:sz w:val="24"/>
          <w:szCs w:val="24"/>
        </w:rPr>
        <w:t>pCa</w:t>
      </w:r>
      <w:proofErr w:type="spellEnd"/>
      <w:r w:rsidR="00CC0E78" w:rsidRPr="00642A78">
        <w:rPr>
          <w:rFonts w:cstheme="minorHAnsi"/>
          <w:bCs/>
          <w:sz w:val="24"/>
          <w:szCs w:val="24"/>
        </w:rPr>
        <w:t xml:space="preserve"> curve to determine calcium sensitivity in addition to </w:t>
      </w:r>
      <w:r w:rsidR="0049018B">
        <w:rPr>
          <w:rFonts w:cstheme="minorHAnsi"/>
          <w:bCs/>
          <w:sz w:val="24"/>
          <w:szCs w:val="24"/>
        </w:rPr>
        <w:t xml:space="preserve">step </w:t>
      </w:r>
      <w:r w:rsidR="00CC0E78" w:rsidRPr="00642A78">
        <w:rPr>
          <w:rFonts w:cstheme="minorHAnsi"/>
          <w:bCs/>
          <w:sz w:val="24"/>
          <w:szCs w:val="24"/>
        </w:rPr>
        <w:t>4.1.1</w:t>
      </w:r>
      <w:r w:rsidR="0049018B">
        <w:rPr>
          <w:rFonts w:cstheme="minorHAnsi"/>
          <w:bCs/>
          <w:sz w:val="24"/>
          <w:szCs w:val="24"/>
        </w:rPr>
        <w:t>;</w:t>
      </w:r>
      <w:r w:rsidR="00CC0E78" w:rsidRPr="00642A78">
        <w:rPr>
          <w:rFonts w:cstheme="minorHAnsi"/>
          <w:bCs/>
          <w:sz w:val="24"/>
          <w:szCs w:val="24"/>
        </w:rPr>
        <w:t xml:space="preserve"> </w:t>
      </w:r>
      <w:r w:rsidR="0049018B">
        <w:rPr>
          <w:rFonts w:cstheme="minorHAnsi"/>
          <w:bCs/>
          <w:sz w:val="24"/>
          <w:szCs w:val="24"/>
        </w:rPr>
        <w:t xml:space="preserve">step </w:t>
      </w:r>
      <w:r w:rsidR="00CC0E78" w:rsidRPr="00642A78">
        <w:rPr>
          <w:rFonts w:cstheme="minorHAnsi"/>
          <w:bCs/>
          <w:sz w:val="24"/>
          <w:szCs w:val="24"/>
        </w:rPr>
        <w:t>4.1.3</w:t>
      </w:r>
      <w:r w:rsidR="0049018B">
        <w:rPr>
          <w:rFonts w:cstheme="minorHAnsi"/>
          <w:bCs/>
          <w:sz w:val="24"/>
          <w:szCs w:val="24"/>
        </w:rPr>
        <w:t>,</w:t>
      </w:r>
      <w:r w:rsidR="00CC0E78" w:rsidRPr="00642A78">
        <w:rPr>
          <w:rFonts w:cstheme="minorHAnsi"/>
          <w:bCs/>
          <w:sz w:val="24"/>
          <w:szCs w:val="24"/>
        </w:rPr>
        <w:t xml:space="preserve"> </w:t>
      </w:r>
      <w:r w:rsidR="0049018B">
        <w:rPr>
          <w:rFonts w:cstheme="minorHAnsi"/>
          <w:bCs/>
          <w:sz w:val="24"/>
          <w:szCs w:val="24"/>
        </w:rPr>
        <w:t>d</w:t>
      </w:r>
      <w:r w:rsidR="00CC0E78" w:rsidRPr="00642A78">
        <w:rPr>
          <w:rFonts w:cstheme="minorHAnsi"/>
          <w:bCs/>
          <w:sz w:val="24"/>
          <w:szCs w:val="24"/>
        </w:rPr>
        <w:t>etermin</w:t>
      </w:r>
      <w:r w:rsidR="0049018B">
        <w:rPr>
          <w:rFonts w:cstheme="minorHAnsi"/>
          <w:bCs/>
          <w:sz w:val="24"/>
          <w:szCs w:val="24"/>
        </w:rPr>
        <w:t>ing</w:t>
      </w:r>
      <w:r w:rsidR="00CC0E78" w:rsidRPr="00642A78">
        <w:rPr>
          <w:rFonts w:cstheme="minorHAnsi"/>
          <w:bCs/>
          <w:sz w:val="24"/>
          <w:szCs w:val="24"/>
        </w:rPr>
        <w:t xml:space="preserve"> the rate of tension redevelopment by doing a shortening-</w:t>
      </w:r>
      <w:proofErr w:type="spellStart"/>
      <w:r w:rsidR="00CC0E78" w:rsidRPr="00642A78">
        <w:rPr>
          <w:rFonts w:cstheme="minorHAnsi"/>
          <w:bCs/>
          <w:sz w:val="24"/>
          <w:szCs w:val="24"/>
        </w:rPr>
        <w:t>restretch</w:t>
      </w:r>
      <w:proofErr w:type="spellEnd"/>
      <w:r w:rsidR="00CC0E78" w:rsidRPr="00642A78">
        <w:rPr>
          <w:rFonts w:cstheme="minorHAnsi"/>
          <w:bCs/>
          <w:sz w:val="24"/>
          <w:szCs w:val="24"/>
        </w:rPr>
        <w:t xml:space="preserve"> protocol in addition to </w:t>
      </w:r>
      <w:r w:rsidR="0049018B">
        <w:rPr>
          <w:rFonts w:cstheme="minorHAnsi"/>
          <w:bCs/>
          <w:sz w:val="24"/>
          <w:szCs w:val="24"/>
        </w:rPr>
        <w:t xml:space="preserve">step </w:t>
      </w:r>
      <w:r w:rsidR="00CC0E78" w:rsidRPr="00642A78">
        <w:rPr>
          <w:rFonts w:cstheme="minorHAnsi"/>
          <w:bCs/>
          <w:sz w:val="24"/>
          <w:szCs w:val="24"/>
        </w:rPr>
        <w:t>4.1.1 or 4.1.2.</w:t>
      </w:r>
    </w:p>
    <w:p w14:paraId="6A7FB29D" w14:textId="77777777" w:rsidR="00CC0E78" w:rsidRPr="006C22C5" w:rsidRDefault="00CC0E78" w:rsidP="00013759">
      <w:pPr>
        <w:pStyle w:val="NoSpacing"/>
        <w:rPr>
          <w:rFonts w:cstheme="minorHAnsi"/>
          <w:bCs/>
          <w:sz w:val="24"/>
          <w:szCs w:val="24"/>
        </w:rPr>
      </w:pPr>
    </w:p>
    <w:p w14:paraId="3FF4234D" w14:textId="6E47CC6E" w:rsidR="00CC0E78" w:rsidRPr="006C22C5" w:rsidRDefault="00CC0E78" w:rsidP="00013759">
      <w:pPr>
        <w:pStyle w:val="NoSpacing"/>
        <w:numPr>
          <w:ilvl w:val="2"/>
          <w:numId w:val="2"/>
        </w:numPr>
        <w:rPr>
          <w:rFonts w:cstheme="minorHAnsi"/>
          <w:bCs/>
          <w:sz w:val="24"/>
          <w:szCs w:val="24"/>
        </w:rPr>
      </w:pPr>
      <w:r w:rsidRPr="006C22C5">
        <w:rPr>
          <w:rFonts w:cstheme="minorHAnsi"/>
          <w:bCs/>
          <w:sz w:val="24"/>
          <w:szCs w:val="24"/>
        </w:rPr>
        <w:t>M</w:t>
      </w:r>
      <w:r w:rsidR="00CC2959" w:rsidRPr="006C22C5">
        <w:rPr>
          <w:rFonts w:cstheme="minorHAnsi"/>
          <w:bCs/>
          <w:sz w:val="24"/>
          <w:szCs w:val="24"/>
        </w:rPr>
        <w:t>easure m</w:t>
      </w:r>
      <w:r w:rsidRPr="006C22C5">
        <w:rPr>
          <w:rFonts w:cstheme="minorHAnsi"/>
          <w:bCs/>
          <w:sz w:val="24"/>
          <w:szCs w:val="24"/>
        </w:rPr>
        <w:t>aximal active force</w:t>
      </w:r>
      <w:r w:rsidR="009408E9" w:rsidRPr="006C22C5">
        <w:rPr>
          <w:rFonts w:cstheme="minorHAnsi"/>
          <w:bCs/>
          <w:sz w:val="24"/>
          <w:szCs w:val="24"/>
        </w:rPr>
        <w:t>.</w:t>
      </w:r>
    </w:p>
    <w:p w14:paraId="13FB1AE4" w14:textId="77777777" w:rsidR="00CC0E78" w:rsidRPr="006C22C5" w:rsidRDefault="00CC0E78" w:rsidP="00013759">
      <w:pPr>
        <w:pStyle w:val="NoSpacing"/>
        <w:rPr>
          <w:rFonts w:cstheme="minorHAnsi"/>
          <w:bCs/>
          <w:sz w:val="24"/>
          <w:szCs w:val="24"/>
        </w:rPr>
      </w:pPr>
    </w:p>
    <w:p w14:paraId="23434F1B" w14:textId="17DEA074" w:rsidR="00CC0E78" w:rsidRPr="006C22C5" w:rsidRDefault="00CC0E78" w:rsidP="00013759">
      <w:pPr>
        <w:pStyle w:val="NoSpacing"/>
        <w:numPr>
          <w:ilvl w:val="3"/>
          <w:numId w:val="2"/>
        </w:numPr>
        <w:rPr>
          <w:rFonts w:cstheme="minorHAnsi"/>
          <w:bCs/>
          <w:sz w:val="24"/>
          <w:szCs w:val="24"/>
        </w:rPr>
      </w:pPr>
      <w:r w:rsidRPr="006C22C5">
        <w:rPr>
          <w:rFonts w:cstheme="minorHAnsi"/>
          <w:bCs/>
          <w:sz w:val="24"/>
          <w:szCs w:val="24"/>
        </w:rPr>
        <w:t xml:space="preserve">Start recording the data in </w:t>
      </w:r>
      <w:r w:rsidR="009370AD" w:rsidRPr="006C22C5">
        <w:rPr>
          <w:rFonts w:cstheme="minorHAnsi"/>
          <w:bCs/>
          <w:sz w:val="24"/>
          <w:szCs w:val="24"/>
        </w:rPr>
        <w:t>the system controller software</w:t>
      </w:r>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r w:rsidR="009370AD" w:rsidRPr="006C22C5">
        <w:rPr>
          <w:rFonts w:cstheme="minorHAnsi"/>
          <w:bCs/>
          <w:sz w:val="24"/>
          <w:szCs w:val="24"/>
        </w:rPr>
        <w:t xml:space="preserve"> </w:t>
      </w:r>
      <w:r w:rsidRPr="006C22C5">
        <w:rPr>
          <w:rFonts w:cstheme="minorHAnsi"/>
          <w:bCs/>
          <w:sz w:val="24"/>
          <w:szCs w:val="24"/>
        </w:rPr>
        <w:t>by pressing ‘</w:t>
      </w:r>
      <w:r w:rsidRPr="00642A78">
        <w:rPr>
          <w:rFonts w:cstheme="minorHAnsi"/>
          <w:b/>
          <w:sz w:val="24"/>
          <w:szCs w:val="24"/>
        </w:rPr>
        <w:t>Start</w:t>
      </w:r>
      <w:r w:rsidRPr="006C22C5">
        <w:rPr>
          <w:rFonts w:cstheme="minorHAnsi"/>
          <w:bCs/>
          <w:sz w:val="24"/>
          <w:szCs w:val="24"/>
        </w:rPr>
        <w:t>’.</w:t>
      </w:r>
    </w:p>
    <w:p w14:paraId="683E9413" w14:textId="77777777" w:rsidR="00CC0E78" w:rsidRPr="006C22C5" w:rsidRDefault="00CC0E78" w:rsidP="00013759">
      <w:pPr>
        <w:pStyle w:val="NoSpacing"/>
        <w:rPr>
          <w:rFonts w:cstheme="minorHAnsi"/>
          <w:bCs/>
          <w:sz w:val="24"/>
          <w:szCs w:val="24"/>
        </w:rPr>
      </w:pPr>
    </w:p>
    <w:p w14:paraId="43C391DE" w14:textId="06267C00" w:rsidR="00CC0E78" w:rsidRPr="006C22C5" w:rsidRDefault="00CC0E78" w:rsidP="00013759">
      <w:pPr>
        <w:pStyle w:val="NoSpacing"/>
        <w:numPr>
          <w:ilvl w:val="3"/>
          <w:numId w:val="2"/>
        </w:numPr>
        <w:rPr>
          <w:rFonts w:cstheme="minorHAnsi"/>
          <w:bCs/>
          <w:sz w:val="24"/>
          <w:szCs w:val="24"/>
        </w:rPr>
      </w:pPr>
      <w:r w:rsidRPr="006C22C5">
        <w:rPr>
          <w:rFonts w:cstheme="minorHAnsi"/>
          <w:bCs/>
          <w:sz w:val="24"/>
          <w:szCs w:val="24"/>
        </w:rPr>
        <w:t>Open valve</w:t>
      </w:r>
      <w:r w:rsidR="0049018B">
        <w:rPr>
          <w:rFonts w:cstheme="minorHAnsi"/>
          <w:bCs/>
          <w:sz w:val="24"/>
          <w:szCs w:val="24"/>
        </w:rPr>
        <w:t>s</w:t>
      </w:r>
      <w:r w:rsidRPr="006C22C5">
        <w:rPr>
          <w:rFonts w:cstheme="minorHAnsi"/>
          <w:bCs/>
          <w:sz w:val="24"/>
          <w:szCs w:val="24"/>
        </w:rPr>
        <w:t xml:space="preserve"> 1 and 6 with the </w:t>
      </w:r>
      <w:r w:rsidR="009370AD" w:rsidRPr="006C22C5">
        <w:rPr>
          <w:rFonts w:cstheme="minorHAnsi"/>
          <w:bCs/>
          <w:sz w:val="24"/>
          <w:szCs w:val="24"/>
        </w:rPr>
        <w:t>data acquisition panel</w:t>
      </w:r>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r w:rsidR="009370AD" w:rsidRPr="006C22C5">
        <w:rPr>
          <w:rFonts w:cstheme="minorHAnsi"/>
          <w:bCs/>
          <w:sz w:val="24"/>
          <w:szCs w:val="24"/>
        </w:rPr>
        <w:t xml:space="preserve"> </w:t>
      </w:r>
      <w:r w:rsidRPr="006C22C5">
        <w:rPr>
          <w:rFonts w:cstheme="minorHAnsi"/>
          <w:bCs/>
          <w:sz w:val="24"/>
          <w:szCs w:val="24"/>
        </w:rPr>
        <w:t>software</w:t>
      </w:r>
      <w:r w:rsidR="00D27D54">
        <w:rPr>
          <w:rFonts w:cstheme="minorHAnsi"/>
          <w:bCs/>
          <w:sz w:val="24"/>
          <w:szCs w:val="24"/>
        </w:rPr>
        <w:t xml:space="preserve"> by checking the button </w:t>
      </w:r>
      <w:r w:rsidR="00D27D54" w:rsidRPr="00642A78">
        <w:rPr>
          <w:rFonts w:cstheme="minorHAnsi"/>
          <w:bCs/>
          <w:sz w:val="24"/>
          <w:szCs w:val="24"/>
        </w:rPr>
        <w:t>‘</w:t>
      </w:r>
      <w:r w:rsidR="00D27D54" w:rsidRPr="007F6651">
        <w:rPr>
          <w:rFonts w:cstheme="minorHAnsi"/>
          <w:b/>
          <w:sz w:val="24"/>
          <w:szCs w:val="24"/>
        </w:rPr>
        <w:t>1+6</w:t>
      </w:r>
      <w:r w:rsidR="00D27D54" w:rsidRPr="00642A78">
        <w:rPr>
          <w:rFonts w:cstheme="minorHAnsi"/>
          <w:bCs/>
          <w:sz w:val="24"/>
          <w:szCs w:val="24"/>
        </w:rPr>
        <w:t>’</w:t>
      </w:r>
      <w:r w:rsidR="00D27D54" w:rsidRPr="00642A78">
        <w:rPr>
          <w:rFonts w:cstheme="minorHAnsi"/>
          <w:b/>
          <w:sz w:val="24"/>
          <w:szCs w:val="24"/>
        </w:rPr>
        <w:t xml:space="preserve"> </w:t>
      </w:r>
      <w:r w:rsidRPr="006C22C5">
        <w:rPr>
          <w:rFonts w:cstheme="minorHAnsi"/>
          <w:bCs/>
          <w:sz w:val="24"/>
          <w:szCs w:val="24"/>
        </w:rPr>
        <w:t>to start</w:t>
      </w:r>
      <w:r w:rsidR="00D27D54" w:rsidRPr="00D27D54">
        <w:t xml:space="preserve"> </w:t>
      </w:r>
      <w:r w:rsidR="00D27D54" w:rsidRPr="00D27D54">
        <w:rPr>
          <w:rFonts w:cstheme="minorHAnsi"/>
          <w:bCs/>
          <w:sz w:val="24"/>
          <w:szCs w:val="24"/>
        </w:rPr>
        <w:t>Ɵ-glass</w:t>
      </w:r>
      <w:r w:rsidRPr="006C22C5">
        <w:rPr>
          <w:rFonts w:cstheme="minorHAnsi"/>
          <w:bCs/>
          <w:sz w:val="24"/>
          <w:szCs w:val="24"/>
        </w:rPr>
        <w:t xml:space="preserve"> flow of </w:t>
      </w:r>
      <w:r w:rsidR="0049018B">
        <w:rPr>
          <w:rFonts w:cstheme="minorHAnsi"/>
          <w:bCs/>
          <w:sz w:val="24"/>
          <w:szCs w:val="24"/>
        </w:rPr>
        <w:t xml:space="preserve">the </w:t>
      </w:r>
      <w:r w:rsidRPr="006C22C5">
        <w:rPr>
          <w:rFonts w:cstheme="minorHAnsi"/>
          <w:bCs/>
          <w:sz w:val="24"/>
          <w:szCs w:val="24"/>
        </w:rPr>
        <w:t xml:space="preserve">relaxing solution and activating solution through the </w:t>
      </w:r>
      <w:r w:rsidR="0049018B" w:rsidRPr="00D27D54">
        <w:rPr>
          <w:rFonts w:cstheme="minorHAnsi"/>
          <w:bCs/>
          <w:sz w:val="24"/>
          <w:szCs w:val="24"/>
        </w:rPr>
        <w:t>Ɵ-glass</w:t>
      </w:r>
      <w:r w:rsidR="0049018B" w:rsidRPr="006C22C5">
        <w:rPr>
          <w:rFonts w:cstheme="minorHAnsi"/>
          <w:bCs/>
          <w:sz w:val="24"/>
          <w:szCs w:val="24"/>
        </w:rPr>
        <w:t xml:space="preserve"> </w:t>
      </w:r>
      <w:r w:rsidR="001F3DEA" w:rsidRPr="007F6651">
        <w:rPr>
          <w:rFonts w:cstheme="minorHAnsi"/>
          <w:bCs/>
          <w:sz w:val="24"/>
          <w:szCs w:val="24"/>
        </w:rPr>
        <w:t>(</w:t>
      </w:r>
      <w:r w:rsidR="001F3DEA" w:rsidRPr="009C0A85">
        <w:rPr>
          <w:rFonts w:cstheme="minorHAnsi"/>
          <w:b/>
          <w:sz w:val="24"/>
          <w:szCs w:val="24"/>
        </w:rPr>
        <w:fldChar w:fldCharType="begin"/>
      </w:r>
      <w:r w:rsidR="001F3DEA" w:rsidRPr="009C0A85">
        <w:rPr>
          <w:rFonts w:cstheme="minorHAnsi"/>
          <w:b/>
          <w:sz w:val="24"/>
          <w:szCs w:val="24"/>
        </w:rPr>
        <w:instrText xml:space="preserve"> REF _Ref31117720 \h </w:instrText>
      </w:r>
      <w:r w:rsidR="009C0A85">
        <w:rPr>
          <w:rFonts w:cstheme="minorHAnsi"/>
          <w:b/>
          <w:sz w:val="24"/>
          <w:szCs w:val="24"/>
        </w:rPr>
        <w:instrText xml:space="preserve"> \* MERGEFORMAT </w:instrText>
      </w:r>
      <w:r w:rsidR="001F3DEA" w:rsidRPr="009C0A85">
        <w:rPr>
          <w:rFonts w:cstheme="minorHAnsi"/>
          <w:b/>
          <w:sz w:val="24"/>
          <w:szCs w:val="24"/>
        </w:rPr>
      </w:r>
      <w:r w:rsidR="001F3DEA" w:rsidRPr="009C0A85">
        <w:rPr>
          <w:rFonts w:cstheme="minorHAnsi"/>
          <w:b/>
          <w:sz w:val="24"/>
          <w:szCs w:val="24"/>
        </w:rPr>
        <w:fldChar w:fldCharType="separate"/>
      </w:r>
      <w:r w:rsidR="00287249" w:rsidRPr="009C0A85">
        <w:rPr>
          <w:rFonts w:cstheme="minorHAnsi"/>
          <w:b/>
          <w:sz w:val="24"/>
          <w:szCs w:val="24"/>
        </w:rPr>
        <w:t xml:space="preserve">Figure </w:t>
      </w:r>
      <w:r w:rsidR="00287249" w:rsidRPr="009C0A85">
        <w:rPr>
          <w:rFonts w:cstheme="minorHAnsi"/>
          <w:b/>
          <w:noProof/>
          <w:sz w:val="24"/>
          <w:szCs w:val="24"/>
        </w:rPr>
        <w:t>6</w:t>
      </w:r>
      <w:r w:rsidR="001F3DEA" w:rsidRPr="009C0A85">
        <w:rPr>
          <w:rFonts w:cstheme="minorHAnsi"/>
          <w:b/>
          <w:sz w:val="24"/>
          <w:szCs w:val="24"/>
        </w:rPr>
        <w:fldChar w:fldCharType="end"/>
      </w:r>
      <w:r w:rsidR="001F3DEA" w:rsidRPr="009C0A85">
        <w:rPr>
          <w:rFonts w:cstheme="minorHAnsi"/>
          <w:b/>
          <w:sz w:val="24"/>
          <w:szCs w:val="24"/>
        </w:rPr>
        <w:t>A</w:t>
      </w:r>
      <w:r w:rsidR="001F3DEA">
        <w:rPr>
          <w:rFonts w:cstheme="minorHAnsi"/>
          <w:bCs/>
          <w:sz w:val="24"/>
          <w:szCs w:val="24"/>
        </w:rPr>
        <w:t>)</w:t>
      </w:r>
      <w:r w:rsidRPr="006C22C5">
        <w:rPr>
          <w:rFonts w:cstheme="minorHAnsi"/>
          <w:bCs/>
          <w:sz w:val="24"/>
          <w:szCs w:val="24"/>
        </w:rPr>
        <w:t>.</w:t>
      </w:r>
    </w:p>
    <w:p w14:paraId="40BFB9E1" w14:textId="77777777" w:rsidR="00CC0E78" w:rsidRPr="006C22C5" w:rsidRDefault="00CC0E78" w:rsidP="00013759">
      <w:pPr>
        <w:pStyle w:val="NoSpacing"/>
        <w:rPr>
          <w:rFonts w:cstheme="minorHAnsi"/>
          <w:bCs/>
          <w:sz w:val="24"/>
          <w:szCs w:val="24"/>
        </w:rPr>
      </w:pPr>
    </w:p>
    <w:p w14:paraId="164ACA7A" w14:textId="691D3801" w:rsidR="00CC0E78" w:rsidRPr="006C22C5" w:rsidRDefault="00CC0E78" w:rsidP="00013759">
      <w:pPr>
        <w:pStyle w:val="NoSpacing"/>
        <w:numPr>
          <w:ilvl w:val="3"/>
          <w:numId w:val="2"/>
        </w:numPr>
        <w:rPr>
          <w:rFonts w:cstheme="minorHAnsi"/>
          <w:bCs/>
          <w:sz w:val="24"/>
          <w:szCs w:val="24"/>
        </w:rPr>
      </w:pPr>
      <w:r w:rsidRPr="006C22C5">
        <w:rPr>
          <w:rFonts w:cstheme="minorHAnsi"/>
          <w:bCs/>
          <w:sz w:val="24"/>
          <w:szCs w:val="24"/>
        </w:rPr>
        <w:t xml:space="preserve">Reset </w:t>
      </w:r>
      <w:r w:rsidR="0049018B">
        <w:rPr>
          <w:rFonts w:cstheme="minorHAnsi"/>
          <w:bCs/>
          <w:sz w:val="24"/>
          <w:szCs w:val="24"/>
        </w:rPr>
        <w:t xml:space="preserve">the </w:t>
      </w:r>
      <w:r w:rsidRPr="006C22C5">
        <w:rPr>
          <w:rFonts w:cstheme="minorHAnsi"/>
          <w:bCs/>
          <w:sz w:val="24"/>
          <w:szCs w:val="24"/>
        </w:rPr>
        <w:t xml:space="preserve">range of the interferometer so that the baseline force </w:t>
      </w:r>
      <w:r w:rsidR="00E624BC">
        <w:rPr>
          <w:rFonts w:cstheme="minorHAnsi"/>
          <w:bCs/>
          <w:sz w:val="24"/>
          <w:szCs w:val="24"/>
        </w:rPr>
        <w:t>is</w:t>
      </w:r>
      <w:r w:rsidRPr="006C22C5">
        <w:rPr>
          <w:rFonts w:cstheme="minorHAnsi"/>
          <w:bCs/>
          <w:sz w:val="24"/>
          <w:szCs w:val="24"/>
        </w:rPr>
        <w:t xml:space="preserve"> 0 V by selecting and pressing ‘</w:t>
      </w:r>
      <w:r w:rsidRPr="007F6651">
        <w:rPr>
          <w:rFonts w:cstheme="minorHAnsi"/>
          <w:b/>
          <w:sz w:val="24"/>
          <w:szCs w:val="24"/>
        </w:rPr>
        <w:t xml:space="preserve">Reset </w:t>
      </w:r>
      <w:r w:rsidR="0049018B" w:rsidRPr="007F6651">
        <w:rPr>
          <w:rFonts w:cstheme="minorHAnsi"/>
          <w:b/>
          <w:sz w:val="24"/>
          <w:szCs w:val="24"/>
        </w:rPr>
        <w:t>R</w:t>
      </w:r>
      <w:r w:rsidRPr="007F6651">
        <w:rPr>
          <w:rFonts w:cstheme="minorHAnsi"/>
          <w:b/>
          <w:sz w:val="24"/>
          <w:szCs w:val="24"/>
        </w:rPr>
        <w:t>ange</w:t>
      </w:r>
      <w:r w:rsidRPr="006C22C5">
        <w:rPr>
          <w:rFonts w:cstheme="minorHAnsi"/>
          <w:bCs/>
          <w:sz w:val="24"/>
          <w:szCs w:val="24"/>
        </w:rPr>
        <w:t xml:space="preserve">’ on the </w:t>
      </w:r>
      <w:r w:rsidR="009370AD" w:rsidRPr="006C22C5">
        <w:rPr>
          <w:rFonts w:cstheme="minorHAnsi"/>
          <w:bCs/>
          <w:sz w:val="24"/>
          <w:szCs w:val="24"/>
        </w:rPr>
        <w:t>interferometer</w:t>
      </w:r>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r w:rsidRPr="006C22C5">
        <w:rPr>
          <w:rFonts w:cstheme="minorHAnsi"/>
          <w:bCs/>
          <w:sz w:val="24"/>
          <w:szCs w:val="24"/>
        </w:rPr>
        <w:t>.</w:t>
      </w:r>
    </w:p>
    <w:p w14:paraId="4E4666B6" w14:textId="77777777" w:rsidR="00CC0E78" w:rsidRPr="006C22C5" w:rsidRDefault="00CC0E78" w:rsidP="00013759">
      <w:pPr>
        <w:pStyle w:val="NoSpacing"/>
        <w:rPr>
          <w:rFonts w:cstheme="minorHAnsi"/>
          <w:bCs/>
          <w:sz w:val="24"/>
          <w:szCs w:val="24"/>
        </w:rPr>
      </w:pPr>
    </w:p>
    <w:p w14:paraId="7DDF3D63" w14:textId="4277CDA3" w:rsidR="00CC0E78" w:rsidRPr="006C22C5" w:rsidRDefault="00CC0E78" w:rsidP="00013759">
      <w:pPr>
        <w:pStyle w:val="NoSpacing"/>
        <w:numPr>
          <w:ilvl w:val="3"/>
          <w:numId w:val="2"/>
        </w:numPr>
        <w:rPr>
          <w:rFonts w:cstheme="minorHAnsi"/>
          <w:bCs/>
          <w:sz w:val="24"/>
          <w:szCs w:val="24"/>
        </w:rPr>
      </w:pPr>
      <w:r w:rsidRPr="006C22C5">
        <w:rPr>
          <w:rFonts w:cstheme="minorHAnsi"/>
          <w:bCs/>
          <w:sz w:val="24"/>
          <w:szCs w:val="24"/>
        </w:rPr>
        <w:t xml:space="preserve">When the force trace is stable, perform the </w:t>
      </w:r>
      <w:r w:rsidR="0049018B" w:rsidRPr="00D27D54">
        <w:rPr>
          <w:rFonts w:cstheme="minorHAnsi"/>
          <w:bCs/>
          <w:sz w:val="24"/>
          <w:szCs w:val="24"/>
        </w:rPr>
        <w:t>Ɵ-glass</w:t>
      </w:r>
      <w:r w:rsidR="0049018B" w:rsidRPr="006C22C5">
        <w:rPr>
          <w:rFonts w:cstheme="minorHAnsi"/>
          <w:bCs/>
          <w:sz w:val="24"/>
          <w:szCs w:val="24"/>
        </w:rPr>
        <w:t xml:space="preserve"> </w:t>
      </w:r>
      <w:r w:rsidRPr="006C22C5">
        <w:rPr>
          <w:rFonts w:cstheme="minorHAnsi"/>
          <w:bCs/>
          <w:sz w:val="24"/>
          <w:szCs w:val="24"/>
        </w:rPr>
        <w:t>fast-step (step size</w:t>
      </w:r>
      <w:r w:rsidR="0049018B">
        <w:rPr>
          <w:rFonts w:cstheme="minorHAnsi"/>
          <w:bCs/>
          <w:sz w:val="24"/>
          <w:szCs w:val="24"/>
        </w:rPr>
        <w:t xml:space="preserve"> =</w:t>
      </w:r>
      <w:r w:rsidRPr="006C22C5">
        <w:rPr>
          <w:rFonts w:cstheme="minorHAnsi"/>
          <w:bCs/>
          <w:sz w:val="24"/>
          <w:szCs w:val="24"/>
        </w:rPr>
        <w:t xml:space="preserve"> 100 µm).</w:t>
      </w:r>
      <w:r w:rsidRPr="006C22C5">
        <w:rPr>
          <w:rFonts w:cstheme="minorHAnsi"/>
          <w:bCs/>
          <w:sz w:val="24"/>
          <w:szCs w:val="24"/>
        </w:rPr>
        <w:br/>
        <w:t>Signal generator settings</w:t>
      </w:r>
      <w:r w:rsidR="00227B5B" w:rsidRPr="006C22C5">
        <w:rPr>
          <w:rFonts w:cstheme="minorHAnsi"/>
          <w:bCs/>
          <w:sz w:val="24"/>
          <w:szCs w:val="24"/>
        </w:rPr>
        <w:t xml:space="preserve"> can be found in </w:t>
      </w:r>
      <w:r w:rsidR="00227B5B" w:rsidRPr="00CB7878">
        <w:rPr>
          <w:rFonts w:cstheme="minorHAnsi"/>
          <w:b/>
          <w:sz w:val="24"/>
          <w:szCs w:val="24"/>
        </w:rPr>
        <w:t>Table 1</w:t>
      </w:r>
      <w:r w:rsidR="00236390">
        <w:rPr>
          <w:rFonts w:cstheme="minorHAnsi"/>
          <w:bCs/>
          <w:sz w:val="24"/>
          <w:szCs w:val="24"/>
        </w:rPr>
        <w:t xml:space="preserve"> (</w:t>
      </w:r>
      <w:r w:rsidR="00236390" w:rsidRPr="00CB7878">
        <w:rPr>
          <w:rFonts w:cstheme="minorHAnsi"/>
          <w:b/>
          <w:sz w:val="24"/>
          <w:szCs w:val="24"/>
        </w:rPr>
        <w:fldChar w:fldCharType="begin"/>
      </w:r>
      <w:r w:rsidR="00236390" w:rsidRPr="00CB7878">
        <w:rPr>
          <w:rFonts w:cstheme="minorHAnsi"/>
          <w:b/>
          <w:sz w:val="24"/>
          <w:szCs w:val="24"/>
        </w:rPr>
        <w:instrText xml:space="preserve"> REF _Ref31117222 \h </w:instrText>
      </w:r>
      <w:r w:rsidR="00CB7878">
        <w:rPr>
          <w:rFonts w:cstheme="minorHAnsi"/>
          <w:b/>
          <w:sz w:val="24"/>
          <w:szCs w:val="24"/>
        </w:rPr>
        <w:instrText xml:space="preserve"> \* MERGEFORMAT </w:instrText>
      </w:r>
      <w:r w:rsidR="00236390" w:rsidRPr="00CB7878">
        <w:rPr>
          <w:rFonts w:cstheme="minorHAnsi"/>
          <w:b/>
          <w:sz w:val="24"/>
          <w:szCs w:val="24"/>
        </w:rPr>
      </w:r>
      <w:r w:rsidR="00236390" w:rsidRPr="00CB7878">
        <w:rPr>
          <w:rFonts w:cstheme="minorHAnsi"/>
          <w:b/>
          <w:sz w:val="24"/>
          <w:szCs w:val="24"/>
        </w:rPr>
        <w:fldChar w:fldCharType="separate"/>
      </w:r>
      <w:r w:rsidR="00287249" w:rsidRPr="00CB7878">
        <w:rPr>
          <w:rFonts w:cstheme="minorHAnsi"/>
          <w:b/>
          <w:sz w:val="24"/>
          <w:szCs w:val="24"/>
        </w:rPr>
        <w:t xml:space="preserve">Figure </w:t>
      </w:r>
      <w:r w:rsidR="00287249" w:rsidRPr="00CB7878">
        <w:rPr>
          <w:rFonts w:cstheme="minorHAnsi"/>
          <w:b/>
          <w:noProof/>
          <w:sz w:val="24"/>
          <w:szCs w:val="24"/>
        </w:rPr>
        <w:t>5</w:t>
      </w:r>
      <w:r w:rsidR="00236390" w:rsidRPr="00CB7878">
        <w:rPr>
          <w:rFonts w:cstheme="minorHAnsi"/>
          <w:b/>
          <w:sz w:val="24"/>
          <w:szCs w:val="24"/>
        </w:rPr>
        <w:fldChar w:fldCharType="end"/>
      </w:r>
      <w:r w:rsidR="00236390" w:rsidRPr="00CB7878">
        <w:rPr>
          <w:rFonts w:cstheme="minorHAnsi"/>
          <w:b/>
          <w:sz w:val="24"/>
          <w:szCs w:val="24"/>
        </w:rPr>
        <w:t>C</w:t>
      </w:r>
      <w:r w:rsidR="00236390">
        <w:rPr>
          <w:rFonts w:cstheme="minorHAnsi"/>
          <w:bCs/>
          <w:sz w:val="24"/>
          <w:szCs w:val="24"/>
        </w:rPr>
        <w:t>)</w:t>
      </w:r>
      <w:r w:rsidR="00227B5B" w:rsidRPr="006C22C5">
        <w:rPr>
          <w:rFonts w:cstheme="minorHAnsi"/>
          <w:bCs/>
          <w:sz w:val="24"/>
          <w:szCs w:val="24"/>
        </w:rPr>
        <w:t>.</w:t>
      </w:r>
      <w:r w:rsidRPr="006C22C5">
        <w:rPr>
          <w:rFonts w:cstheme="minorHAnsi"/>
          <w:bCs/>
          <w:sz w:val="24"/>
          <w:szCs w:val="24"/>
        </w:rPr>
        <w:t xml:space="preserve"> </w:t>
      </w:r>
      <w:r w:rsidR="00967E1B">
        <w:rPr>
          <w:rFonts w:cstheme="minorHAnsi"/>
          <w:bCs/>
          <w:sz w:val="24"/>
          <w:szCs w:val="24"/>
        </w:rPr>
        <w:t>An activation</w:t>
      </w:r>
      <w:r w:rsidR="002B0C1B">
        <w:rPr>
          <w:rFonts w:cstheme="minorHAnsi"/>
          <w:bCs/>
          <w:sz w:val="24"/>
          <w:szCs w:val="24"/>
        </w:rPr>
        <w:t>-</w:t>
      </w:r>
      <w:r w:rsidR="00967E1B">
        <w:rPr>
          <w:rFonts w:cstheme="minorHAnsi"/>
          <w:bCs/>
          <w:sz w:val="24"/>
          <w:szCs w:val="24"/>
        </w:rPr>
        <w:t>relaxation</w:t>
      </w:r>
      <w:r w:rsidR="002B0C1B">
        <w:rPr>
          <w:rFonts w:cstheme="minorHAnsi"/>
          <w:bCs/>
          <w:sz w:val="24"/>
          <w:szCs w:val="24"/>
        </w:rPr>
        <w:t xml:space="preserve"> trace</w:t>
      </w:r>
      <w:r w:rsidR="00967E1B">
        <w:rPr>
          <w:rFonts w:cstheme="minorHAnsi"/>
          <w:bCs/>
          <w:sz w:val="24"/>
          <w:szCs w:val="24"/>
        </w:rPr>
        <w:t xml:space="preserve"> similar to </w:t>
      </w:r>
      <w:r w:rsidR="00967E1B" w:rsidRPr="007F6651">
        <w:rPr>
          <w:rFonts w:cstheme="minorHAnsi"/>
          <w:b/>
          <w:sz w:val="24"/>
          <w:szCs w:val="24"/>
        </w:rPr>
        <w:fldChar w:fldCharType="begin"/>
      </w:r>
      <w:r w:rsidR="00967E1B" w:rsidRPr="007F6651">
        <w:rPr>
          <w:rFonts w:cstheme="minorHAnsi"/>
          <w:b/>
          <w:sz w:val="24"/>
          <w:szCs w:val="24"/>
        </w:rPr>
        <w:instrText xml:space="preserve"> REF _Ref20300366 \h </w:instrText>
      </w:r>
      <w:r w:rsidR="0049018B">
        <w:rPr>
          <w:rFonts w:cstheme="minorHAnsi"/>
          <w:b/>
          <w:sz w:val="24"/>
          <w:szCs w:val="24"/>
        </w:rPr>
        <w:instrText xml:space="preserve"> \* MERGEFORMAT </w:instrText>
      </w:r>
      <w:r w:rsidR="00967E1B" w:rsidRPr="007F6651">
        <w:rPr>
          <w:rFonts w:cstheme="minorHAnsi"/>
          <w:b/>
          <w:sz w:val="24"/>
          <w:szCs w:val="24"/>
        </w:rPr>
      </w:r>
      <w:r w:rsidR="00967E1B" w:rsidRPr="007F6651">
        <w:rPr>
          <w:rFonts w:cstheme="minorHAnsi"/>
          <w:b/>
          <w:sz w:val="24"/>
          <w:szCs w:val="24"/>
        </w:rPr>
        <w:fldChar w:fldCharType="separate"/>
      </w:r>
      <w:r w:rsidR="00287249" w:rsidRPr="007F6651">
        <w:rPr>
          <w:rFonts w:cstheme="minorHAnsi"/>
          <w:b/>
          <w:sz w:val="24"/>
          <w:szCs w:val="24"/>
        </w:rPr>
        <w:t xml:space="preserve">Figure </w:t>
      </w:r>
      <w:r w:rsidR="00287249" w:rsidRPr="007F6651">
        <w:rPr>
          <w:rFonts w:cstheme="minorHAnsi"/>
          <w:b/>
          <w:noProof/>
          <w:sz w:val="24"/>
          <w:szCs w:val="24"/>
        </w:rPr>
        <w:t>4</w:t>
      </w:r>
      <w:r w:rsidR="00967E1B" w:rsidRPr="007F6651">
        <w:rPr>
          <w:rFonts w:cstheme="minorHAnsi"/>
          <w:b/>
          <w:sz w:val="24"/>
          <w:szCs w:val="24"/>
        </w:rPr>
        <w:fldChar w:fldCharType="end"/>
      </w:r>
      <w:r w:rsidR="00967E1B" w:rsidRPr="007F6651">
        <w:rPr>
          <w:rFonts w:cstheme="minorHAnsi"/>
          <w:b/>
          <w:sz w:val="24"/>
          <w:szCs w:val="24"/>
        </w:rPr>
        <w:t>D</w:t>
      </w:r>
      <w:r w:rsidR="00967E1B">
        <w:rPr>
          <w:rFonts w:cstheme="minorHAnsi"/>
          <w:bCs/>
          <w:sz w:val="24"/>
          <w:szCs w:val="24"/>
        </w:rPr>
        <w:t xml:space="preserve"> will be recorded and visible in </w:t>
      </w:r>
      <w:r w:rsidR="00967E1B" w:rsidRPr="006C22C5">
        <w:rPr>
          <w:rFonts w:cstheme="minorHAnsi"/>
          <w:bCs/>
          <w:sz w:val="24"/>
          <w:szCs w:val="24"/>
        </w:rPr>
        <w:t>the system controller software</w:t>
      </w:r>
      <w:r w:rsidR="00E22FEF">
        <w:rPr>
          <w:rFonts w:cstheme="minorHAnsi"/>
          <w:bCs/>
          <w:sz w:val="24"/>
          <w:szCs w:val="24"/>
        </w:rPr>
        <w:t>.</w:t>
      </w:r>
      <w:r w:rsidRPr="006C22C5">
        <w:rPr>
          <w:rFonts w:cstheme="minorHAnsi"/>
          <w:bCs/>
          <w:sz w:val="24"/>
          <w:szCs w:val="24"/>
        </w:rPr>
        <w:br/>
      </w:r>
    </w:p>
    <w:p w14:paraId="78430708" w14:textId="43FD1265" w:rsidR="00CC0E78" w:rsidRDefault="00CC0E78" w:rsidP="00013759">
      <w:pPr>
        <w:pStyle w:val="NoSpacing"/>
        <w:numPr>
          <w:ilvl w:val="3"/>
          <w:numId w:val="2"/>
        </w:numPr>
        <w:rPr>
          <w:rFonts w:cstheme="minorHAnsi"/>
          <w:bCs/>
          <w:sz w:val="24"/>
          <w:szCs w:val="24"/>
        </w:rPr>
      </w:pPr>
      <w:r w:rsidRPr="006C22C5">
        <w:rPr>
          <w:rFonts w:cstheme="minorHAnsi"/>
          <w:bCs/>
          <w:sz w:val="24"/>
          <w:szCs w:val="24"/>
        </w:rPr>
        <w:t xml:space="preserve">Pause the </w:t>
      </w:r>
      <w:r w:rsidR="009370AD" w:rsidRPr="006C22C5">
        <w:rPr>
          <w:rFonts w:cstheme="minorHAnsi"/>
          <w:bCs/>
          <w:sz w:val="24"/>
          <w:szCs w:val="24"/>
        </w:rPr>
        <w:t>system controller software</w:t>
      </w:r>
      <w:r w:rsidR="00DA4272" w:rsidRPr="006C22C5">
        <w:rPr>
          <w:rFonts w:cstheme="minorHAnsi"/>
          <w:bCs/>
          <w:sz w:val="24"/>
          <w:szCs w:val="24"/>
        </w:rPr>
        <w:t xml:space="preserve"> </w:t>
      </w:r>
      <w:r w:rsidR="009370AD" w:rsidRPr="006C22C5">
        <w:rPr>
          <w:rFonts w:cstheme="minorHAnsi"/>
          <w:bCs/>
          <w:sz w:val="24"/>
          <w:szCs w:val="24"/>
        </w:rPr>
        <w:t xml:space="preserve">data recording </w:t>
      </w:r>
      <w:r w:rsidRPr="006C22C5">
        <w:rPr>
          <w:rFonts w:cstheme="minorHAnsi"/>
          <w:bCs/>
          <w:sz w:val="24"/>
          <w:szCs w:val="24"/>
        </w:rPr>
        <w:t>by pressing the ‘</w:t>
      </w:r>
      <w:r w:rsidR="00642A78" w:rsidRPr="00642A78">
        <w:rPr>
          <w:rFonts w:cstheme="minorHAnsi"/>
          <w:b/>
          <w:sz w:val="24"/>
          <w:szCs w:val="24"/>
        </w:rPr>
        <w:t>P</w:t>
      </w:r>
      <w:r w:rsidRPr="00642A78">
        <w:rPr>
          <w:rFonts w:cstheme="minorHAnsi"/>
          <w:b/>
          <w:sz w:val="24"/>
          <w:szCs w:val="24"/>
        </w:rPr>
        <w:t>ause</w:t>
      </w:r>
      <w:r w:rsidRPr="006C22C5">
        <w:rPr>
          <w:rFonts w:cstheme="minorHAnsi"/>
          <w:bCs/>
          <w:sz w:val="24"/>
          <w:szCs w:val="24"/>
        </w:rPr>
        <w:t>’ button.</w:t>
      </w:r>
      <w:r w:rsidR="00D27D54">
        <w:rPr>
          <w:rFonts w:cstheme="minorHAnsi"/>
          <w:bCs/>
          <w:sz w:val="24"/>
          <w:szCs w:val="24"/>
        </w:rPr>
        <w:br/>
      </w:r>
    </w:p>
    <w:p w14:paraId="55295EFB" w14:textId="4F93B14A" w:rsidR="00D27D54" w:rsidRPr="00D27D54" w:rsidRDefault="00D27D54" w:rsidP="00013759">
      <w:pPr>
        <w:pStyle w:val="NoSpacing"/>
        <w:numPr>
          <w:ilvl w:val="3"/>
          <w:numId w:val="2"/>
        </w:numPr>
        <w:rPr>
          <w:rFonts w:cstheme="minorHAnsi"/>
          <w:bCs/>
          <w:sz w:val="24"/>
          <w:szCs w:val="24"/>
        </w:rPr>
      </w:pPr>
      <w:r>
        <w:rPr>
          <w:rFonts w:cstheme="minorHAnsi"/>
          <w:bCs/>
          <w:sz w:val="24"/>
          <w:szCs w:val="24"/>
        </w:rPr>
        <w:t>If no more activation</w:t>
      </w:r>
      <w:r w:rsidR="002B0C1B">
        <w:rPr>
          <w:rFonts w:cstheme="minorHAnsi"/>
          <w:bCs/>
          <w:sz w:val="24"/>
          <w:szCs w:val="24"/>
        </w:rPr>
        <w:t>s</w:t>
      </w:r>
      <w:r>
        <w:rPr>
          <w:rFonts w:cstheme="minorHAnsi"/>
          <w:bCs/>
          <w:sz w:val="24"/>
          <w:szCs w:val="24"/>
        </w:rPr>
        <w:t xml:space="preserve"> are to be performed, close valve</w:t>
      </w:r>
      <w:r w:rsidR="0049018B">
        <w:rPr>
          <w:rFonts w:cstheme="minorHAnsi"/>
          <w:bCs/>
          <w:sz w:val="24"/>
          <w:szCs w:val="24"/>
        </w:rPr>
        <w:t>s</w:t>
      </w:r>
      <w:r>
        <w:rPr>
          <w:rFonts w:cstheme="minorHAnsi"/>
          <w:bCs/>
          <w:sz w:val="24"/>
          <w:szCs w:val="24"/>
        </w:rPr>
        <w:t xml:space="preserve"> 1 and 6 to stop </w:t>
      </w:r>
      <w:r w:rsidRPr="00D27D54">
        <w:rPr>
          <w:rFonts w:cstheme="minorHAnsi"/>
          <w:bCs/>
          <w:sz w:val="24"/>
          <w:szCs w:val="24"/>
        </w:rPr>
        <w:t>Ɵ-glass</w:t>
      </w:r>
      <w:r>
        <w:rPr>
          <w:rFonts w:cstheme="minorHAnsi"/>
          <w:bCs/>
          <w:sz w:val="24"/>
          <w:szCs w:val="24"/>
        </w:rPr>
        <w:t xml:space="preserve"> flow by unchecking the button ‘</w:t>
      </w:r>
      <w:r w:rsidRPr="007F6651">
        <w:rPr>
          <w:rFonts w:cstheme="minorHAnsi"/>
          <w:b/>
          <w:sz w:val="24"/>
          <w:szCs w:val="24"/>
        </w:rPr>
        <w:t>1+6</w:t>
      </w:r>
      <w:r>
        <w:rPr>
          <w:rFonts w:cstheme="minorHAnsi"/>
          <w:bCs/>
          <w:sz w:val="24"/>
          <w:szCs w:val="24"/>
        </w:rPr>
        <w:t>’</w:t>
      </w:r>
      <w:r w:rsidR="001F3DEA">
        <w:rPr>
          <w:rFonts w:cstheme="minorHAnsi"/>
          <w:bCs/>
          <w:sz w:val="24"/>
          <w:szCs w:val="24"/>
        </w:rPr>
        <w:t xml:space="preserve"> (</w:t>
      </w:r>
      <w:r w:rsidR="001F3DEA" w:rsidRPr="00642A78">
        <w:rPr>
          <w:rFonts w:cstheme="minorHAnsi"/>
          <w:b/>
          <w:sz w:val="24"/>
          <w:szCs w:val="24"/>
        </w:rPr>
        <w:fldChar w:fldCharType="begin"/>
      </w:r>
      <w:r w:rsidR="001F3DEA" w:rsidRPr="00642A78">
        <w:rPr>
          <w:rFonts w:cstheme="minorHAnsi"/>
          <w:b/>
          <w:sz w:val="24"/>
          <w:szCs w:val="24"/>
        </w:rPr>
        <w:instrText xml:space="preserve"> REF _Ref31117720 \h </w:instrText>
      </w:r>
      <w:r w:rsidR="00642A78">
        <w:rPr>
          <w:rFonts w:cstheme="minorHAnsi"/>
          <w:b/>
          <w:sz w:val="24"/>
          <w:szCs w:val="24"/>
        </w:rPr>
        <w:instrText xml:space="preserve"> \* MERGEFORMAT </w:instrText>
      </w:r>
      <w:r w:rsidR="001F3DEA" w:rsidRPr="00642A78">
        <w:rPr>
          <w:rFonts w:cstheme="minorHAnsi"/>
          <w:b/>
          <w:sz w:val="24"/>
          <w:szCs w:val="24"/>
        </w:rPr>
      </w:r>
      <w:r w:rsidR="001F3DEA" w:rsidRPr="00642A78">
        <w:rPr>
          <w:rFonts w:cstheme="minorHAnsi"/>
          <w:b/>
          <w:sz w:val="24"/>
          <w:szCs w:val="24"/>
        </w:rPr>
        <w:fldChar w:fldCharType="separate"/>
      </w:r>
      <w:r w:rsidR="00287249" w:rsidRPr="00642A78">
        <w:rPr>
          <w:rFonts w:cstheme="minorHAnsi"/>
          <w:b/>
          <w:sz w:val="24"/>
          <w:szCs w:val="24"/>
        </w:rPr>
        <w:t xml:space="preserve">Figure </w:t>
      </w:r>
      <w:r w:rsidR="00287249" w:rsidRPr="00642A78">
        <w:rPr>
          <w:rFonts w:cstheme="minorHAnsi"/>
          <w:b/>
          <w:noProof/>
          <w:sz w:val="24"/>
          <w:szCs w:val="24"/>
        </w:rPr>
        <w:t>6</w:t>
      </w:r>
      <w:r w:rsidR="001F3DEA" w:rsidRPr="00642A78">
        <w:rPr>
          <w:rFonts w:cstheme="minorHAnsi"/>
          <w:b/>
          <w:sz w:val="24"/>
          <w:szCs w:val="24"/>
        </w:rPr>
        <w:fldChar w:fldCharType="end"/>
      </w:r>
      <w:r w:rsidR="001F3DEA" w:rsidRPr="00642A78">
        <w:rPr>
          <w:rFonts w:cstheme="minorHAnsi"/>
          <w:b/>
          <w:sz w:val="24"/>
          <w:szCs w:val="24"/>
        </w:rPr>
        <w:t>B</w:t>
      </w:r>
      <w:r w:rsidR="001F3DEA">
        <w:rPr>
          <w:rFonts w:cstheme="minorHAnsi"/>
          <w:bCs/>
          <w:sz w:val="24"/>
          <w:szCs w:val="24"/>
        </w:rPr>
        <w:t>)</w:t>
      </w:r>
      <w:r>
        <w:rPr>
          <w:rFonts w:cstheme="minorHAnsi"/>
          <w:bCs/>
          <w:sz w:val="24"/>
          <w:szCs w:val="24"/>
        </w:rPr>
        <w:t>, stop the syringe pump (</w:t>
      </w:r>
      <w:r w:rsidRPr="00CB7878">
        <w:rPr>
          <w:rFonts w:cstheme="minorHAnsi"/>
          <w:b/>
          <w:sz w:val="24"/>
          <w:szCs w:val="24"/>
        </w:rPr>
        <w:fldChar w:fldCharType="begin"/>
      </w:r>
      <w:r w:rsidRPr="00CB7878">
        <w:rPr>
          <w:rFonts w:cstheme="minorHAnsi"/>
          <w:b/>
          <w:sz w:val="24"/>
          <w:szCs w:val="24"/>
        </w:rPr>
        <w:instrText xml:space="preserve"> REF _Ref19717659 \h </w:instrText>
      </w:r>
      <w:r w:rsidR="00CB7878">
        <w:rPr>
          <w:rFonts w:cstheme="minorHAnsi"/>
          <w:b/>
          <w:sz w:val="24"/>
          <w:szCs w:val="24"/>
        </w:rPr>
        <w:instrText xml:space="preserve"> \* MERGEFORMAT </w:instrText>
      </w:r>
      <w:r w:rsidRPr="00CB7878">
        <w:rPr>
          <w:rFonts w:cstheme="minorHAnsi"/>
          <w:b/>
          <w:sz w:val="24"/>
          <w:szCs w:val="24"/>
        </w:rPr>
      </w:r>
      <w:r w:rsidRPr="00CB7878">
        <w:rPr>
          <w:rFonts w:cstheme="minorHAnsi"/>
          <w:b/>
          <w:sz w:val="24"/>
          <w:szCs w:val="24"/>
        </w:rPr>
        <w:fldChar w:fldCharType="separate"/>
      </w:r>
      <w:r w:rsidR="00287249" w:rsidRPr="00CB7878">
        <w:rPr>
          <w:rFonts w:cstheme="minorHAnsi"/>
          <w:b/>
          <w:sz w:val="24"/>
          <w:szCs w:val="24"/>
        </w:rPr>
        <w:t xml:space="preserve">Figure </w:t>
      </w:r>
      <w:r w:rsidR="00287249" w:rsidRPr="00CB7878">
        <w:rPr>
          <w:rFonts w:cstheme="minorHAnsi"/>
          <w:b/>
          <w:noProof/>
          <w:sz w:val="24"/>
          <w:szCs w:val="24"/>
        </w:rPr>
        <w:t>9</w:t>
      </w:r>
      <w:r w:rsidRPr="00CB7878">
        <w:rPr>
          <w:rFonts w:cstheme="minorHAnsi"/>
          <w:b/>
          <w:sz w:val="24"/>
          <w:szCs w:val="24"/>
        </w:rPr>
        <w:fldChar w:fldCharType="end"/>
      </w:r>
      <w:r>
        <w:rPr>
          <w:rFonts w:cstheme="minorHAnsi"/>
          <w:bCs/>
          <w:sz w:val="24"/>
          <w:szCs w:val="24"/>
        </w:rPr>
        <w:t xml:space="preserve">, </w:t>
      </w:r>
      <w:r w:rsidRPr="006C22C5">
        <w:rPr>
          <w:rFonts w:cstheme="minorHAnsi"/>
          <w:bCs/>
          <w:sz w:val="24"/>
          <w:szCs w:val="24"/>
        </w:rPr>
        <w:t xml:space="preserve">see </w:t>
      </w:r>
      <w:r w:rsidRPr="006C22C5">
        <w:rPr>
          <w:rFonts w:cstheme="minorHAnsi"/>
          <w:b/>
          <w:sz w:val="24"/>
          <w:szCs w:val="24"/>
        </w:rPr>
        <w:t>Table of Materials</w:t>
      </w:r>
      <w:r>
        <w:rPr>
          <w:rFonts w:cstheme="minorHAnsi"/>
          <w:bCs/>
          <w:sz w:val="24"/>
          <w:szCs w:val="24"/>
        </w:rPr>
        <w:t>) by pressing ‘</w:t>
      </w:r>
      <w:r w:rsidRPr="00642A78">
        <w:rPr>
          <w:rFonts w:cstheme="minorHAnsi"/>
          <w:b/>
          <w:sz w:val="24"/>
          <w:szCs w:val="24"/>
        </w:rPr>
        <w:t>Terminate</w:t>
      </w:r>
      <w:r>
        <w:rPr>
          <w:rFonts w:cstheme="minorHAnsi"/>
          <w:bCs/>
          <w:sz w:val="24"/>
          <w:szCs w:val="24"/>
        </w:rPr>
        <w:t>’</w:t>
      </w:r>
      <w:r w:rsidR="0049018B">
        <w:rPr>
          <w:rFonts w:cstheme="minorHAnsi"/>
          <w:bCs/>
          <w:sz w:val="24"/>
          <w:szCs w:val="24"/>
        </w:rPr>
        <w:t>,</w:t>
      </w:r>
      <w:r>
        <w:rPr>
          <w:rFonts w:cstheme="minorHAnsi"/>
          <w:bCs/>
          <w:sz w:val="24"/>
          <w:szCs w:val="24"/>
        </w:rPr>
        <w:t xml:space="preserve"> and stop the background flow by closing the </w:t>
      </w:r>
      <w:proofErr w:type="spellStart"/>
      <w:r>
        <w:rPr>
          <w:rFonts w:cstheme="minorHAnsi"/>
          <w:bCs/>
          <w:sz w:val="24"/>
          <w:szCs w:val="24"/>
        </w:rPr>
        <w:t>Luer</w:t>
      </w:r>
      <w:proofErr w:type="spellEnd"/>
      <w:r>
        <w:rPr>
          <w:rFonts w:cstheme="minorHAnsi"/>
          <w:bCs/>
          <w:sz w:val="24"/>
          <w:szCs w:val="24"/>
        </w:rPr>
        <w:t xml:space="preserve"> valve.</w:t>
      </w:r>
    </w:p>
    <w:p w14:paraId="3E71B8B7" w14:textId="77777777" w:rsidR="00CC0E78" w:rsidRPr="006C22C5" w:rsidRDefault="00CC0E78" w:rsidP="00013759">
      <w:pPr>
        <w:pStyle w:val="NoSpacing"/>
        <w:rPr>
          <w:rFonts w:cstheme="minorHAnsi"/>
          <w:bCs/>
          <w:sz w:val="24"/>
          <w:szCs w:val="24"/>
        </w:rPr>
      </w:pPr>
    </w:p>
    <w:p w14:paraId="2BC8133B" w14:textId="0918B2CC" w:rsidR="00CC0E78" w:rsidRPr="006C22C5" w:rsidRDefault="00CC0E78" w:rsidP="00013759">
      <w:pPr>
        <w:pStyle w:val="NoSpacing"/>
        <w:numPr>
          <w:ilvl w:val="2"/>
          <w:numId w:val="2"/>
        </w:numPr>
        <w:rPr>
          <w:rFonts w:cstheme="minorHAnsi"/>
          <w:b/>
          <w:bCs/>
          <w:sz w:val="24"/>
          <w:szCs w:val="24"/>
        </w:rPr>
      </w:pPr>
      <w:r w:rsidRPr="006C22C5">
        <w:rPr>
          <w:rFonts w:cstheme="minorHAnsi"/>
          <w:bCs/>
          <w:sz w:val="24"/>
          <w:szCs w:val="24"/>
        </w:rPr>
        <w:t>Force-</w:t>
      </w:r>
      <w:proofErr w:type="spellStart"/>
      <w:r w:rsidRPr="006C22C5">
        <w:rPr>
          <w:rFonts w:cstheme="minorHAnsi"/>
          <w:bCs/>
          <w:sz w:val="24"/>
          <w:szCs w:val="24"/>
        </w:rPr>
        <w:t>pCa</w:t>
      </w:r>
      <w:proofErr w:type="spellEnd"/>
      <w:r w:rsidR="00E624BC">
        <w:rPr>
          <w:rFonts w:cstheme="minorHAnsi"/>
          <w:bCs/>
          <w:sz w:val="24"/>
          <w:szCs w:val="24"/>
        </w:rPr>
        <w:t xml:space="preserve"> curve</w:t>
      </w:r>
      <w:r w:rsidRPr="006C22C5">
        <w:rPr>
          <w:rFonts w:cstheme="minorHAnsi"/>
          <w:bCs/>
          <w:sz w:val="24"/>
          <w:szCs w:val="24"/>
        </w:rPr>
        <w:br/>
      </w:r>
      <w:r w:rsidRPr="006C22C5">
        <w:rPr>
          <w:rFonts w:cstheme="minorHAnsi"/>
          <w:bCs/>
          <w:sz w:val="24"/>
          <w:szCs w:val="24"/>
        </w:rPr>
        <w:br/>
      </w:r>
      <w:r w:rsidRPr="00DE0EB0">
        <w:rPr>
          <w:rFonts w:cstheme="minorHAnsi"/>
          <w:bCs/>
          <w:sz w:val="24"/>
          <w:szCs w:val="24"/>
        </w:rPr>
        <w:lastRenderedPageBreak/>
        <w:t>N</w:t>
      </w:r>
      <w:r w:rsidR="00DE0EB0">
        <w:rPr>
          <w:rFonts w:cstheme="minorHAnsi"/>
          <w:bCs/>
          <w:sz w:val="24"/>
          <w:szCs w:val="24"/>
        </w:rPr>
        <w:t>OTE</w:t>
      </w:r>
      <w:r w:rsidRPr="00DE0EB0">
        <w:rPr>
          <w:rFonts w:cstheme="minorHAnsi"/>
          <w:bCs/>
          <w:sz w:val="24"/>
          <w:szCs w:val="24"/>
        </w:rPr>
        <w:t xml:space="preserve">: </w:t>
      </w:r>
      <w:r w:rsidR="00642A78">
        <w:rPr>
          <w:rFonts w:cstheme="minorHAnsi"/>
          <w:bCs/>
          <w:sz w:val="24"/>
          <w:szCs w:val="24"/>
        </w:rPr>
        <w:t>T</w:t>
      </w:r>
      <w:r w:rsidRPr="00DE0EB0">
        <w:rPr>
          <w:rFonts w:cstheme="minorHAnsi"/>
          <w:bCs/>
          <w:sz w:val="24"/>
          <w:szCs w:val="24"/>
        </w:rPr>
        <w:t xml:space="preserve">his is </w:t>
      </w:r>
      <w:proofErr w:type="gramStart"/>
      <w:r w:rsidRPr="00DE0EB0">
        <w:rPr>
          <w:rFonts w:cstheme="minorHAnsi"/>
          <w:bCs/>
          <w:sz w:val="24"/>
          <w:szCs w:val="24"/>
        </w:rPr>
        <w:t>similar to</w:t>
      </w:r>
      <w:proofErr w:type="gramEnd"/>
      <w:r w:rsidRPr="00DE0EB0">
        <w:rPr>
          <w:rFonts w:cstheme="minorHAnsi"/>
          <w:bCs/>
          <w:sz w:val="24"/>
          <w:szCs w:val="24"/>
        </w:rPr>
        <w:t xml:space="preserve"> </w:t>
      </w:r>
      <w:r w:rsidR="0049018B">
        <w:rPr>
          <w:rFonts w:cstheme="minorHAnsi"/>
          <w:bCs/>
          <w:sz w:val="24"/>
          <w:szCs w:val="24"/>
        </w:rPr>
        <w:t xml:space="preserve">step </w:t>
      </w:r>
      <w:r w:rsidRPr="00DE0EB0">
        <w:rPr>
          <w:rFonts w:cstheme="minorHAnsi"/>
          <w:bCs/>
          <w:sz w:val="24"/>
          <w:szCs w:val="24"/>
        </w:rPr>
        <w:t xml:space="preserve">4.1.1 </w:t>
      </w:r>
      <w:r w:rsidR="0049018B">
        <w:rPr>
          <w:rFonts w:cstheme="minorHAnsi"/>
          <w:bCs/>
          <w:sz w:val="24"/>
          <w:szCs w:val="24"/>
        </w:rPr>
        <w:t>to obtain the m</w:t>
      </w:r>
      <w:r w:rsidRPr="00DE0EB0">
        <w:rPr>
          <w:rFonts w:cstheme="minorHAnsi"/>
          <w:bCs/>
          <w:sz w:val="24"/>
          <w:szCs w:val="24"/>
        </w:rPr>
        <w:t xml:space="preserve">aximal active force, but with multiple activations using different </w:t>
      </w:r>
      <w:proofErr w:type="spellStart"/>
      <w:r w:rsidRPr="00DE0EB0">
        <w:rPr>
          <w:rFonts w:cstheme="minorHAnsi"/>
          <w:bCs/>
          <w:sz w:val="24"/>
          <w:szCs w:val="24"/>
        </w:rPr>
        <w:t>pCa</w:t>
      </w:r>
      <w:proofErr w:type="spellEnd"/>
      <w:r w:rsidRPr="00DE0EB0">
        <w:rPr>
          <w:rFonts w:cstheme="minorHAnsi"/>
          <w:bCs/>
          <w:sz w:val="24"/>
          <w:szCs w:val="24"/>
        </w:rPr>
        <w:t xml:space="preserve"> solutions.</w:t>
      </w:r>
    </w:p>
    <w:p w14:paraId="3596949A" w14:textId="77777777" w:rsidR="00CC0E78" w:rsidRPr="006C22C5" w:rsidRDefault="00CC0E78" w:rsidP="00013759">
      <w:pPr>
        <w:pStyle w:val="NoSpacing"/>
        <w:rPr>
          <w:rFonts w:cstheme="minorHAnsi"/>
          <w:b/>
          <w:bCs/>
          <w:sz w:val="24"/>
          <w:szCs w:val="24"/>
        </w:rPr>
      </w:pPr>
    </w:p>
    <w:p w14:paraId="6CCFAD70" w14:textId="65F1ED0F" w:rsidR="00CC0E78" w:rsidRPr="006C22C5" w:rsidRDefault="00CC0E78" w:rsidP="00013759">
      <w:pPr>
        <w:pStyle w:val="NoSpacing"/>
        <w:numPr>
          <w:ilvl w:val="3"/>
          <w:numId w:val="2"/>
        </w:numPr>
        <w:rPr>
          <w:rFonts w:cstheme="minorHAnsi"/>
          <w:bCs/>
          <w:sz w:val="24"/>
          <w:szCs w:val="24"/>
        </w:rPr>
      </w:pPr>
      <w:r w:rsidRPr="006C22C5">
        <w:rPr>
          <w:rFonts w:cstheme="minorHAnsi"/>
          <w:bCs/>
          <w:sz w:val="24"/>
          <w:szCs w:val="24"/>
        </w:rPr>
        <w:t xml:space="preserve">Start recording the data in </w:t>
      </w:r>
      <w:r w:rsidR="009370AD" w:rsidRPr="006C22C5">
        <w:rPr>
          <w:rFonts w:cstheme="minorHAnsi"/>
          <w:bCs/>
          <w:sz w:val="24"/>
          <w:szCs w:val="24"/>
        </w:rPr>
        <w:t>the system controller software</w:t>
      </w:r>
      <w:r w:rsidR="00DA4272" w:rsidRPr="006C22C5">
        <w:rPr>
          <w:rFonts w:cstheme="minorHAnsi"/>
          <w:bCs/>
          <w:sz w:val="24"/>
          <w:szCs w:val="24"/>
        </w:rPr>
        <w:t xml:space="preserve"> </w:t>
      </w:r>
      <w:r w:rsidRPr="006C22C5">
        <w:rPr>
          <w:rFonts w:cstheme="minorHAnsi"/>
          <w:bCs/>
          <w:sz w:val="24"/>
          <w:szCs w:val="24"/>
        </w:rPr>
        <w:t>by pressing ‘</w:t>
      </w:r>
      <w:r w:rsidRPr="007F6651">
        <w:rPr>
          <w:rFonts w:cstheme="minorHAnsi"/>
          <w:b/>
          <w:sz w:val="24"/>
          <w:szCs w:val="24"/>
        </w:rPr>
        <w:t>Start’</w:t>
      </w:r>
      <w:r w:rsidRPr="006C22C5">
        <w:rPr>
          <w:rFonts w:cstheme="minorHAnsi"/>
          <w:bCs/>
          <w:sz w:val="24"/>
          <w:szCs w:val="24"/>
        </w:rPr>
        <w:t>.</w:t>
      </w:r>
    </w:p>
    <w:p w14:paraId="763D8530" w14:textId="77777777" w:rsidR="00CC0E78" w:rsidRPr="006C22C5" w:rsidRDefault="00CC0E78" w:rsidP="00013759">
      <w:pPr>
        <w:pStyle w:val="NoSpacing"/>
        <w:rPr>
          <w:rFonts w:cstheme="minorHAnsi"/>
          <w:bCs/>
          <w:sz w:val="24"/>
          <w:szCs w:val="24"/>
        </w:rPr>
      </w:pPr>
    </w:p>
    <w:p w14:paraId="312B8B08" w14:textId="138FE1A7" w:rsidR="00CC0E78" w:rsidRPr="006C22C5" w:rsidRDefault="00CC0E78" w:rsidP="00013759">
      <w:pPr>
        <w:pStyle w:val="NoSpacing"/>
        <w:numPr>
          <w:ilvl w:val="3"/>
          <w:numId w:val="2"/>
        </w:numPr>
        <w:rPr>
          <w:rFonts w:cstheme="minorHAnsi"/>
          <w:bCs/>
          <w:sz w:val="24"/>
          <w:szCs w:val="24"/>
        </w:rPr>
      </w:pPr>
      <w:r w:rsidRPr="006C22C5">
        <w:rPr>
          <w:rFonts w:cstheme="minorHAnsi"/>
          <w:bCs/>
          <w:sz w:val="24"/>
          <w:szCs w:val="24"/>
        </w:rPr>
        <w:t>Open valve</w:t>
      </w:r>
      <w:r w:rsidR="0049018B">
        <w:rPr>
          <w:rFonts w:cstheme="minorHAnsi"/>
          <w:bCs/>
          <w:sz w:val="24"/>
          <w:szCs w:val="24"/>
        </w:rPr>
        <w:t>s</w:t>
      </w:r>
      <w:r w:rsidRPr="006C22C5">
        <w:rPr>
          <w:rFonts w:cstheme="minorHAnsi"/>
          <w:bCs/>
          <w:sz w:val="24"/>
          <w:szCs w:val="24"/>
        </w:rPr>
        <w:t xml:space="preserve"> 1 and 2 with the </w:t>
      </w:r>
      <w:r w:rsidR="009370AD" w:rsidRPr="006C22C5">
        <w:rPr>
          <w:rFonts w:cstheme="minorHAnsi"/>
          <w:bCs/>
          <w:sz w:val="24"/>
          <w:szCs w:val="24"/>
        </w:rPr>
        <w:t>data acquisition panel</w:t>
      </w:r>
      <w:r w:rsidR="00DA4272" w:rsidRPr="006C22C5">
        <w:rPr>
          <w:rFonts w:cstheme="minorHAnsi"/>
          <w:bCs/>
          <w:sz w:val="24"/>
          <w:szCs w:val="24"/>
        </w:rPr>
        <w:t xml:space="preserve"> </w:t>
      </w:r>
      <w:r w:rsidRPr="006C22C5">
        <w:rPr>
          <w:rFonts w:cstheme="minorHAnsi"/>
          <w:bCs/>
          <w:sz w:val="24"/>
          <w:szCs w:val="24"/>
        </w:rPr>
        <w:t xml:space="preserve">software to start </w:t>
      </w:r>
      <w:r w:rsidR="0049018B">
        <w:rPr>
          <w:rFonts w:cstheme="minorHAnsi"/>
          <w:bCs/>
          <w:sz w:val="24"/>
          <w:szCs w:val="24"/>
        </w:rPr>
        <w:t xml:space="preserve">the </w:t>
      </w:r>
      <w:r w:rsidRPr="006C22C5">
        <w:rPr>
          <w:rFonts w:cstheme="minorHAnsi"/>
          <w:bCs/>
          <w:sz w:val="24"/>
          <w:szCs w:val="24"/>
        </w:rPr>
        <w:t xml:space="preserve">flow of relaxing solution and </w:t>
      </w:r>
      <w:proofErr w:type="spellStart"/>
      <w:r w:rsidRPr="006C22C5">
        <w:rPr>
          <w:rFonts w:cstheme="minorHAnsi"/>
          <w:bCs/>
          <w:sz w:val="24"/>
          <w:szCs w:val="24"/>
        </w:rPr>
        <w:t>pCa</w:t>
      </w:r>
      <w:proofErr w:type="spellEnd"/>
      <w:r w:rsidRPr="006C22C5">
        <w:rPr>
          <w:rFonts w:cstheme="minorHAnsi"/>
          <w:bCs/>
          <w:sz w:val="24"/>
          <w:szCs w:val="24"/>
        </w:rPr>
        <w:t xml:space="preserve"> 6.2 through the </w:t>
      </w:r>
      <w:r w:rsidR="0049018B" w:rsidRPr="00D27D54">
        <w:rPr>
          <w:rFonts w:cstheme="minorHAnsi"/>
          <w:bCs/>
          <w:sz w:val="24"/>
          <w:szCs w:val="24"/>
        </w:rPr>
        <w:t>Ɵ-glass</w:t>
      </w:r>
      <w:r w:rsidRPr="006C22C5">
        <w:rPr>
          <w:rFonts w:cstheme="minorHAnsi"/>
          <w:bCs/>
          <w:sz w:val="24"/>
          <w:szCs w:val="24"/>
        </w:rPr>
        <w:t>.</w:t>
      </w:r>
    </w:p>
    <w:p w14:paraId="6E8190D6" w14:textId="77777777" w:rsidR="00CC0E78" w:rsidRPr="006C22C5" w:rsidRDefault="00CC0E78" w:rsidP="00013759">
      <w:pPr>
        <w:pStyle w:val="NoSpacing"/>
        <w:rPr>
          <w:rFonts w:cstheme="minorHAnsi"/>
          <w:b/>
          <w:bCs/>
          <w:sz w:val="24"/>
          <w:szCs w:val="24"/>
        </w:rPr>
      </w:pPr>
    </w:p>
    <w:p w14:paraId="7B9E6743" w14:textId="4659D3D1" w:rsidR="00CC0E78" w:rsidRPr="006C22C5" w:rsidRDefault="00CC0E78" w:rsidP="00013759">
      <w:pPr>
        <w:pStyle w:val="NoSpacing"/>
        <w:numPr>
          <w:ilvl w:val="3"/>
          <w:numId w:val="2"/>
        </w:numPr>
        <w:rPr>
          <w:rFonts w:cstheme="minorHAnsi"/>
          <w:bCs/>
          <w:sz w:val="24"/>
          <w:szCs w:val="24"/>
        </w:rPr>
      </w:pPr>
      <w:r w:rsidRPr="006C22C5">
        <w:rPr>
          <w:rFonts w:cstheme="minorHAnsi"/>
          <w:bCs/>
          <w:sz w:val="24"/>
          <w:szCs w:val="24"/>
        </w:rPr>
        <w:t xml:space="preserve">Reset range of the interferometer so that the baseline force </w:t>
      </w:r>
      <w:r w:rsidR="00E624BC">
        <w:rPr>
          <w:rFonts w:cstheme="minorHAnsi"/>
          <w:bCs/>
          <w:sz w:val="24"/>
          <w:szCs w:val="24"/>
        </w:rPr>
        <w:t>is</w:t>
      </w:r>
      <w:r w:rsidRPr="006C22C5">
        <w:rPr>
          <w:rFonts w:cstheme="minorHAnsi"/>
          <w:bCs/>
          <w:sz w:val="24"/>
          <w:szCs w:val="24"/>
        </w:rPr>
        <w:t xml:space="preserve"> 0 V by selecting and pressing ‘</w:t>
      </w:r>
      <w:r w:rsidRPr="007F6651">
        <w:rPr>
          <w:rFonts w:cstheme="minorHAnsi"/>
          <w:b/>
          <w:sz w:val="24"/>
          <w:szCs w:val="24"/>
        </w:rPr>
        <w:t xml:space="preserve">Reset </w:t>
      </w:r>
      <w:r w:rsidR="0049018B" w:rsidRPr="003204FF">
        <w:rPr>
          <w:rFonts w:cstheme="minorHAnsi"/>
          <w:b/>
          <w:sz w:val="24"/>
          <w:szCs w:val="24"/>
        </w:rPr>
        <w:t>Range</w:t>
      </w:r>
      <w:r w:rsidR="0049018B" w:rsidRPr="006C22C5">
        <w:rPr>
          <w:rFonts w:cstheme="minorHAnsi"/>
          <w:bCs/>
          <w:sz w:val="24"/>
          <w:szCs w:val="24"/>
        </w:rPr>
        <w:t xml:space="preserve">’ </w:t>
      </w:r>
      <w:r w:rsidRPr="006C22C5">
        <w:rPr>
          <w:rFonts w:cstheme="minorHAnsi"/>
          <w:bCs/>
          <w:sz w:val="24"/>
          <w:szCs w:val="24"/>
        </w:rPr>
        <w:t xml:space="preserve">on the </w:t>
      </w:r>
      <w:r w:rsidR="009370AD" w:rsidRPr="006C22C5">
        <w:rPr>
          <w:rFonts w:cstheme="minorHAnsi"/>
          <w:bCs/>
          <w:sz w:val="24"/>
          <w:szCs w:val="24"/>
        </w:rPr>
        <w:t>interferometer</w:t>
      </w:r>
      <w:r w:rsidRPr="006C22C5">
        <w:rPr>
          <w:rFonts w:cstheme="minorHAnsi"/>
          <w:bCs/>
          <w:sz w:val="24"/>
          <w:szCs w:val="24"/>
        </w:rPr>
        <w:t>.</w:t>
      </w:r>
    </w:p>
    <w:p w14:paraId="06EC698F" w14:textId="77777777" w:rsidR="00CC0E78" w:rsidRPr="006C22C5" w:rsidRDefault="00CC0E78" w:rsidP="00013759">
      <w:pPr>
        <w:pStyle w:val="NoSpacing"/>
        <w:rPr>
          <w:rFonts w:cstheme="minorHAnsi"/>
          <w:bCs/>
          <w:sz w:val="24"/>
          <w:szCs w:val="24"/>
        </w:rPr>
      </w:pPr>
    </w:p>
    <w:p w14:paraId="55FA2760" w14:textId="6F5E16DD" w:rsidR="00CC0E78" w:rsidRPr="006C22C5" w:rsidRDefault="00CC0E78" w:rsidP="00013759">
      <w:pPr>
        <w:pStyle w:val="NoSpacing"/>
        <w:numPr>
          <w:ilvl w:val="3"/>
          <w:numId w:val="2"/>
        </w:numPr>
        <w:rPr>
          <w:rFonts w:cstheme="minorHAnsi"/>
          <w:bCs/>
          <w:sz w:val="24"/>
          <w:szCs w:val="24"/>
        </w:rPr>
      </w:pPr>
      <w:r w:rsidRPr="006C22C5">
        <w:rPr>
          <w:rFonts w:cstheme="minorHAnsi"/>
          <w:bCs/>
          <w:sz w:val="24"/>
          <w:szCs w:val="24"/>
        </w:rPr>
        <w:t xml:space="preserve">When the force trace is stable, perform the </w:t>
      </w:r>
      <w:r w:rsidR="0049018B" w:rsidRPr="00D27D54">
        <w:rPr>
          <w:rFonts w:cstheme="minorHAnsi"/>
          <w:bCs/>
          <w:sz w:val="24"/>
          <w:szCs w:val="24"/>
        </w:rPr>
        <w:t>Ɵ-glass</w:t>
      </w:r>
      <w:r w:rsidR="0049018B" w:rsidRPr="006C22C5">
        <w:rPr>
          <w:rFonts w:cstheme="minorHAnsi"/>
          <w:bCs/>
          <w:sz w:val="24"/>
          <w:szCs w:val="24"/>
        </w:rPr>
        <w:t xml:space="preserve"> </w:t>
      </w:r>
      <w:r w:rsidRPr="006C22C5">
        <w:rPr>
          <w:rFonts w:cstheme="minorHAnsi"/>
          <w:bCs/>
          <w:sz w:val="24"/>
          <w:szCs w:val="24"/>
        </w:rPr>
        <w:t>fast-step (step size</w:t>
      </w:r>
      <w:r w:rsidR="0049018B">
        <w:rPr>
          <w:rFonts w:cstheme="minorHAnsi"/>
          <w:bCs/>
          <w:sz w:val="24"/>
          <w:szCs w:val="24"/>
        </w:rPr>
        <w:t xml:space="preserve"> =</w:t>
      </w:r>
      <w:r w:rsidR="00E624BC">
        <w:rPr>
          <w:rFonts w:cstheme="minorHAnsi"/>
          <w:bCs/>
          <w:sz w:val="24"/>
          <w:szCs w:val="24"/>
        </w:rPr>
        <w:t xml:space="preserve"> </w:t>
      </w:r>
      <w:r w:rsidRPr="006C22C5">
        <w:rPr>
          <w:rFonts w:cstheme="minorHAnsi"/>
          <w:bCs/>
          <w:sz w:val="24"/>
          <w:szCs w:val="24"/>
        </w:rPr>
        <w:t>100 µm).</w:t>
      </w:r>
      <w:r w:rsidRPr="006C22C5">
        <w:rPr>
          <w:rFonts w:cstheme="minorHAnsi"/>
          <w:bCs/>
          <w:sz w:val="24"/>
          <w:szCs w:val="24"/>
        </w:rPr>
        <w:br/>
        <w:t>Signal generator settings</w:t>
      </w:r>
      <w:r w:rsidR="00227B5B" w:rsidRPr="006C22C5">
        <w:rPr>
          <w:rFonts w:cstheme="minorHAnsi"/>
          <w:bCs/>
          <w:sz w:val="24"/>
          <w:szCs w:val="24"/>
        </w:rPr>
        <w:t xml:space="preserve"> can be found in </w:t>
      </w:r>
      <w:r w:rsidR="00CB7878" w:rsidRPr="00CB7878">
        <w:rPr>
          <w:rFonts w:cstheme="minorHAnsi"/>
          <w:b/>
          <w:sz w:val="24"/>
          <w:szCs w:val="24"/>
        </w:rPr>
        <w:fldChar w:fldCharType="begin"/>
      </w:r>
      <w:r w:rsidR="00CB7878" w:rsidRPr="00CB7878">
        <w:rPr>
          <w:rFonts w:cstheme="minorHAnsi"/>
          <w:b/>
          <w:sz w:val="24"/>
          <w:szCs w:val="24"/>
        </w:rPr>
        <w:instrText xml:space="preserve"> REF _Ref30411188 \h </w:instrText>
      </w:r>
      <w:r w:rsidR="00CB7878">
        <w:rPr>
          <w:rFonts w:cstheme="minorHAnsi"/>
          <w:b/>
          <w:sz w:val="24"/>
          <w:szCs w:val="24"/>
        </w:rPr>
        <w:instrText xml:space="preserve"> \* MERGEFORMAT </w:instrText>
      </w:r>
      <w:r w:rsidR="00CB7878" w:rsidRPr="00CB7878">
        <w:rPr>
          <w:rFonts w:cstheme="minorHAnsi"/>
          <w:b/>
          <w:sz w:val="24"/>
          <w:szCs w:val="24"/>
        </w:rPr>
      </w:r>
      <w:r w:rsidR="00CB7878" w:rsidRPr="00CB7878">
        <w:rPr>
          <w:rFonts w:cstheme="minorHAnsi"/>
          <w:b/>
          <w:sz w:val="24"/>
          <w:szCs w:val="24"/>
        </w:rPr>
        <w:fldChar w:fldCharType="separate"/>
      </w:r>
      <w:r w:rsidR="00CB7878" w:rsidRPr="00CB7878">
        <w:rPr>
          <w:rFonts w:cstheme="minorHAnsi"/>
          <w:b/>
          <w:sz w:val="24"/>
          <w:szCs w:val="24"/>
        </w:rPr>
        <w:t xml:space="preserve">Table </w:t>
      </w:r>
      <w:r w:rsidR="00CB7878" w:rsidRPr="00CB7878">
        <w:rPr>
          <w:rFonts w:cstheme="minorHAnsi"/>
          <w:b/>
          <w:noProof/>
          <w:sz w:val="24"/>
          <w:szCs w:val="24"/>
        </w:rPr>
        <w:t>1</w:t>
      </w:r>
      <w:r w:rsidR="00CB7878" w:rsidRPr="00CB7878">
        <w:rPr>
          <w:rFonts w:cstheme="minorHAnsi"/>
          <w:b/>
          <w:sz w:val="24"/>
          <w:szCs w:val="24"/>
        </w:rPr>
        <w:fldChar w:fldCharType="end"/>
      </w:r>
      <w:r w:rsidR="00227B5B" w:rsidRPr="006C22C5">
        <w:rPr>
          <w:rFonts w:cstheme="minorHAnsi"/>
          <w:bCs/>
          <w:sz w:val="24"/>
          <w:szCs w:val="24"/>
        </w:rPr>
        <w:t>.</w:t>
      </w:r>
      <w:r w:rsidRPr="006C22C5">
        <w:rPr>
          <w:rFonts w:cstheme="minorHAnsi"/>
          <w:bCs/>
          <w:sz w:val="24"/>
          <w:szCs w:val="24"/>
        </w:rPr>
        <w:t xml:space="preserve"> </w:t>
      </w:r>
      <w:r w:rsidRPr="006C22C5">
        <w:rPr>
          <w:rFonts w:cstheme="minorHAnsi"/>
          <w:bCs/>
          <w:sz w:val="24"/>
          <w:szCs w:val="24"/>
        </w:rPr>
        <w:br/>
      </w:r>
    </w:p>
    <w:p w14:paraId="78C568C3" w14:textId="64B2B491" w:rsidR="00CC0E78" w:rsidRPr="006C22C5" w:rsidRDefault="00CC0E78" w:rsidP="00013759">
      <w:pPr>
        <w:pStyle w:val="NoSpacing"/>
        <w:numPr>
          <w:ilvl w:val="3"/>
          <w:numId w:val="2"/>
        </w:numPr>
        <w:rPr>
          <w:rFonts w:cstheme="minorHAnsi"/>
          <w:bCs/>
          <w:sz w:val="24"/>
          <w:szCs w:val="24"/>
        </w:rPr>
      </w:pPr>
      <w:r w:rsidRPr="006C22C5">
        <w:rPr>
          <w:rFonts w:cstheme="minorHAnsi"/>
          <w:bCs/>
          <w:sz w:val="24"/>
          <w:szCs w:val="24"/>
        </w:rPr>
        <w:t xml:space="preserve">Pause the </w:t>
      </w:r>
      <w:r w:rsidR="009370AD" w:rsidRPr="006C22C5">
        <w:rPr>
          <w:rFonts w:cstheme="minorHAnsi"/>
          <w:bCs/>
          <w:sz w:val="24"/>
          <w:szCs w:val="24"/>
        </w:rPr>
        <w:t>system controller software</w:t>
      </w:r>
      <w:r w:rsidR="00DA4272" w:rsidRPr="006C22C5">
        <w:rPr>
          <w:rFonts w:cstheme="minorHAnsi"/>
          <w:bCs/>
          <w:sz w:val="24"/>
          <w:szCs w:val="24"/>
        </w:rPr>
        <w:t xml:space="preserve"> </w:t>
      </w:r>
      <w:r w:rsidRPr="006C22C5">
        <w:rPr>
          <w:rFonts w:cstheme="minorHAnsi"/>
          <w:bCs/>
          <w:sz w:val="24"/>
          <w:szCs w:val="24"/>
        </w:rPr>
        <w:t>by pressing the ‘</w:t>
      </w:r>
      <w:r w:rsidR="00642A78" w:rsidRPr="00642A78">
        <w:rPr>
          <w:rFonts w:cstheme="minorHAnsi"/>
          <w:b/>
          <w:sz w:val="24"/>
          <w:szCs w:val="24"/>
        </w:rPr>
        <w:t>P</w:t>
      </w:r>
      <w:r w:rsidRPr="00642A78">
        <w:rPr>
          <w:rFonts w:cstheme="minorHAnsi"/>
          <w:b/>
          <w:sz w:val="24"/>
          <w:szCs w:val="24"/>
        </w:rPr>
        <w:t>ause</w:t>
      </w:r>
      <w:r w:rsidRPr="006C22C5">
        <w:rPr>
          <w:rFonts w:cstheme="minorHAnsi"/>
          <w:bCs/>
          <w:sz w:val="24"/>
          <w:szCs w:val="24"/>
        </w:rPr>
        <w:t>’ button.</w:t>
      </w:r>
    </w:p>
    <w:p w14:paraId="4850E757" w14:textId="77777777" w:rsidR="00CC0E78" w:rsidRPr="006C22C5" w:rsidRDefault="00CC0E78" w:rsidP="00013759">
      <w:pPr>
        <w:pStyle w:val="ListParagraph"/>
        <w:spacing w:after="0" w:line="240" w:lineRule="auto"/>
        <w:ind w:left="0"/>
        <w:rPr>
          <w:rFonts w:cstheme="minorHAnsi"/>
          <w:bCs/>
          <w:sz w:val="24"/>
          <w:szCs w:val="24"/>
        </w:rPr>
      </w:pPr>
    </w:p>
    <w:p w14:paraId="58CED2BB" w14:textId="1366154F" w:rsidR="0093207C" w:rsidRDefault="00CC0E78" w:rsidP="00013759">
      <w:pPr>
        <w:pStyle w:val="NoSpacing"/>
        <w:numPr>
          <w:ilvl w:val="3"/>
          <w:numId w:val="2"/>
        </w:numPr>
        <w:rPr>
          <w:rFonts w:cstheme="minorHAnsi"/>
          <w:bCs/>
          <w:sz w:val="24"/>
          <w:szCs w:val="24"/>
        </w:rPr>
      </w:pPr>
      <w:r w:rsidRPr="006C22C5">
        <w:rPr>
          <w:rFonts w:cstheme="minorHAnsi"/>
          <w:bCs/>
          <w:sz w:val="24"/>
          <w:szCs w:val="24"/>
        </w:rPr>
        <w:t>Repeat steps 4.1.2.1</w:t>
      </w:r>
      <w:r w:rsidR="0049018B" w:rsidRPr="003204FF">
        <w:rPr>
          <w:rFonts w:cstheme="minorHAnsi"/>
          <w:bCs/>
          <w:sz w:val="24"/>
          <w:szCs w:val="24"/>
        </w:rPr>
        <w:t>–</w:t>
      </w:r>
      <w:r w:rsidRPr="006C22C5">
        <w:rPr>
          <w:rFonts w:cstheme="minorHAnsi"/>
          <w:bCs/>
          <w:sz w:val="24"/>
          <w:szCs w:val="24"/>
        </w:rPr>
        <w:t xml:space="preserve">4.1.2.4 for </w:t>
      </w:r>
      <w:r w:rsidR="0049018B">
        <w:rPr>
          <w:rFonts w:cstheme="minorHAnsi"/>
          <w:bCs/>
          <w:sz w:val="24"/>
          <w:szCs w:val="24"/>
        </w:rPr>
        <w:t>v</w:t>
      </w:r>
      <w:r w:rsidRPr="006C22C5">
        <w:rPr>
          <w:rFonts w:cstheme="minorHAnsi"/>
          <w:bCs/>
          <w:sz w:val="24"/>
          <w:szCs w:val="24"/>
        </w:rPr>
        <w:t>alve</w:t>
      </w:r>
      <w:r w:rsidR="0049018B">
        <w:rPr>
          <w:rFonts w:cstheme="minorHAnsi"/>
          <w:bCs/>
          <w:sz w:val="24"/>
          <w:szCs w:val="24"/>
        </w:rPr>
        <w:t>s</w:t>
      </w:r>
      <w:r w:rsidRPr="006C22C5">
        <w:rPr>
          <w:rFonts w:cstheme="minorHAnsi"/>
          <w:bCs/>
          <w:sz w:val="24"/>
          <w:szCs w:val="24"/>
        </w:rPr>
        <w:t xml:space="preserve"> 1 and 3 </w:t>
      </w:r>
      <w:r w:rsidR="00A343F6" w:rsidRPr="006C22C5">
        <w:rPr>
          <w:rFonts w:cstheme="minorHAnsi"/>
          <w:bCs/>
          <w:sz w:val="24"/>
          <w:szCs w:val="24"/>
        </w:rPr>
        <w:t>(</w:t>
      </w:r>
      <w:proofErr w:type="spellStart"/>
      <w:r w:rsidRPr="006C22C5">
        <w:rPr>
          <w:rFonts w:cstheme="minorHAnsi"/>
          <w:bCs/>
          <w:sz w:val="24"/>
          <w:szCs w:val="24"/>
        </w:rPr>
        <w:t>pCa</w:t>
      </w:r>
      <w:proofErr w:type="spellEnd"/>
      <w:r w:rsidRPr="006C22C5">
        <w:rPr>
          <w:rFonts w:cstheme="minorHAnsi"/>
          <w:bCs/>
          <w:sz w:val="24"/>
          <w:szCs w:val="24"/>
        </w:rPr>
        <w:t xml:space="preserve"> 5.8</w:t>
      </w:r>
      <w:r w:rsidR="00A343F6" w:rsidRPr="006C22C5">
        <w:rPr>
          <w:rFonts w:cstheme="minorHAnsi"/>
          <w:bCs/>
          <w:sz w:val="24"/>
          <w:szCs w:val="24"/>
        </w:rPr>
        <w:t>),</w:t>
      </w:r>
      <w:r w:rsidRPr="006C22C5">
        <w:rPr>
          <w:rFonts w:cstheme="minorHAnsi"/>
          <w:bCs/>
          <w:sz w:val="24"/>
          <w:szCs w:val="24"/>
        </w:rPr>
        <w:t xml:space="preserve"> </w:t>
      </w:r>
      <w:r w:rsidR="0049018B">
        <w:rPr>
          <w:rFonts w:cstheme="minorHAnsi"/>
          <w:bCs/>
          <w:sz w:val="24"/>
          <w:szCs w:val="24"/>
        </w:rPr>
        <w:t>v</w:t>
      </w:r>
      <w:r w:rsidRPr="006C22C5">
        <w:rPr>
          <w:rFonts w:cstheme="minorHAnsi"/>
          <w:bCs/>
          <w:sz w:val="24"/>
          <w:szCs w:val="24"/>
        </w:rPr>
        <w:t>alve</w:t>
      </w:r>
      <w:r w:rsidR="0049018B">
        <w:rPr>
          <w:rFonts w:cstheme="minorHAnsi"/>
          <w:bCs/>
          <w:sz w:val="24"/>
          <w:szCs w:val="24"/>
        </w:rPr>
        <w:t>s</w:t>
      </w:r>
      <w:r w:rsidRPr="006C22C5">
        <w:rPr>
          <w:rFonts w:cstheme="minorHAnsi"/>
          <w:bCs/>
          <w:sz w:val="24"/>
          <w:szCs w:val="24"/>
        </w:rPr>
        <w:t xml:space="preserve"> 1 and 4 </w:t>
      </w:r>
      <w:r w:rsidR="00A343F6" w:rsidRPr="006C22C5">
        <w:rPr>
          <w:rFonts w:cstheme="minorHAnsi"/>
          <w:bCs/>
          <w:sz w:val="24"/>
          <w:szCs w:val="24"/>
        </w:rPr>
        <w:t>(</w:t>
      </w:r>
      <w:proofErr w:type="spellStart"/>
      <w:r w:rsidRPr="006C22C5">
        <w:rPr>
          <w:rFonts w:cstheme="minorHAnsi"/>
          <w:bCs/>
          <w:sz w:val="24"/>
          <w:szCs w:val="24"/>
        </w:rPr>
        <w:t>pCa</w:t>
      </w:r>
      <w:proofErr w:type="spellEnd"/>
      <w:r w:rsidRPr="006C22C5">
        <w:rPr>
          <w:rFonts w:cstheme="minorHAnsi"/>
          <w:bCs/>
          <w:sz w:val="24"/>
          <w:szCs w:val="24"/>
        </w:rPr>
        <w:t xml:space="preserve"> 5.6</w:t>
      </w:r>
      <w:r w:rsidR="00A343F6" w:rsidRPr="006C22C5">
        <w:rPr>
          <w:rFonts w:cstheme="minorHAnsi"/>
          <w:bCs/>
          <w:sz w:val="24"/>
          <w:szCs w:val="24"/>
        </w:rPr>
        <w:t>),</w:t>
      </w:r>
      <w:r w:rsidRPr="006C22C5">
        <w:rPr>
          <w:rFonts w:cstheme="minorHAnsi"/>
          <w:bCs/>
          <w:sz w:val="24"/>
          <w:szCs w:val="24"/>
        </w:rPr>
        <w:t xml:space="preserve"> </w:t>
      </w:r>
      <w:r w:rsidR="0049018B">
        <w:rPr>
          <w:rFonts w:cstheme="minorHAnsi"/>
          <w:bCs/>
          <w:sz w:val="24"/>
          <w:szCs w:val="24"/>
        </w:rPr>
        <w:t>v</w:t>
      </w:r>
      <w:r w:rsidRPr="006C22C5">
        <w:rPr>
          <w:rFonts w:cstheme="minorHAnsi"/>
          <w:bCs/>
          <w:sz w:val="24"/>
          <w:szCs w:val="24"/>
        </w:rPr>
        <w:t>alve</w:t>
      </w:r>
      <w:r w:rsidR="0049018B">
        <w:rPr>
          <w:rFonts w:cstheme="minorHAnsi"/>
          <w:bCs/>
          <w:sz w:val="24"/>
          <w:szCs w:val="24"/>
        </w:rPr>
        <w:t>s</w:t>
      </w:r>
      <w:r w:rsidRPr="006C22C5">
        <w:rPr>
          <w:rFonts w:cstheme="minorHAnsi"/>
          <w:bCs/>
          <w:sz w:val="24"/>
          <w:szCs w:val="24"/>
        </w:rPr>
        <w:t xml:space="preserve"> 1 and 5 </w:t>
      </w:r>
      <w:r w:rsidR="00A343F6" w:rsidRPr="006C22C5">
        <w:rPr>
          <w:rFonts w:cstheme="minorHAnsi"/>
          <w:bCs/>
          <w:sz w:val="24"/>
          <w:szCs w:val="24"/>
        </w:rPr>
        <w:t>(</w:t>
      </w:r>
      <w:proofErr w:type="spellStart"/>
      <w:r w:rsidRPr="006C22C5">
        <w:rPr>
          <w:rFonts w:cstheme="minorHAnsi"/>
          <w:bCs/>
          <w:sz w:val="24"/>
          <w:szCs w:val="24"/>
        </w:rPr>
        <w:t>pCa</w:t>
      </w:r>
      <w:proofErr w:type="spellEnd"/>
      <w:r w:rsidRPr="006C22C5">
        <w:rPr>
          <w:rFonts w:cstheme="minorHAnsi"/>
          <w:bCs/>
          <w:sz w:val="24"/>
          <w:szCs w:val="24"/>
        </w:rPr>
        <w:t xml:space="preserve"> 5.4</w:t>
      </w:r>
      <w:r w:rsidR="00A343F6" w:rsidRPr="006C22C5">
        <w:rPr>
          <w:rFonts w:cstheme="minorHAnsi"/>
          <w:bCs/>
          <w:sz w:val="24"/>
          <w:szCs w:val="24"/>
        </w:rPr>
        <w:t>), and</w:t>
      </w:r>
      <w:r w:rsidRPr="006C22C5">
        <w:rPr>
          <w:rFonts w:cstheme="minorHAnsi"/>
          <w:bCs/>
          <w:sz w:val="24"/>
          <w:szCs w:val="24"/>
        </w:rPr>
        <w:t xml:space="preserve"> </w:t>
      </w:r>
      <w:r w:rsidR="0049018B" w:rsidRPr="006C22C5">
        <w:rPr>
          <w:rFonts w:cstheme="minorHAnsi"/>
          <w:bCs/>
          <w:sz w:val="24"/>
          <w:szCs w:val="24"/>
        </w:rPr>
        <w:t>valve</w:t>
      </w:r>
      <w:r w:rsidR="0049018B">
        <w:rPr>
          <w:rFonts w:cstheme="minorHAnsi"/>
          <w:bCs/>
          <w:sz w:val="24"/>
          <w:szCs w:val="24"/>
        </w:rPr>
        <w:t>s</w:t>
      </w:r>
      <w:r w:rsidR="0049018B" w:rsidRPr="006C22C5">
        <w:rPr>
          <w:rFonts w:cstheme="minorHAnsi"/>
          <w:bCs/>
          <w:sz w:val="24"/>
          <w:szCs w:val="24"/>
        </w:rPr>
        <w:t xml:space="preserve"> </w:t>
      </w:r>
      <w:r w:rsidRPr="006C22C5">
        <w:rPr>
          <w:rFonts w:cstheme="minorHAnsi"/>
          <w:bCs/>
          <w:sz w:val="24"/>
          <w:szCs w:val="24"/>
        </w:rPr>
        <w:t xml:space="preserve">1 and 6 </w:t>
      </w:r>
      <w:r w:rsidR="00A343F6" w:rsidRPr="006C22C5">
        <w:rPr>
          <w:rFonts w:cstheme="minorHAnsi"/>
          <w:bCs/>
          <w:sz w:val="24"/>
          <w:szCs w:val="24"/>
        </w:rPr>
        <w:t>(</w:t>
      </w:r>
      <w:proofErr w:type="spellStart"/>
      <w:r w:rsidRPr="006C22C5">
        <w:rPr>
          <w:rFonts w:cstheme="minorHAnsi"/>
          <w:bCs/>
          <w:sz w:val="24"/>
          <w:szCs w:val="24"/>
        </w:rPr>
        <w:t>pCa</w:t>
      </w:r>
      <w:proofErr w:type="spellEnd"/>
      <w:r w:rsidRPr="006C22C5">
        <w:rPr>
          <w:rFonts w:cstheme="minorHAnsi"/>
          <w:bCs/>
          <w:sz w:val="24"/>
          <w:szCs w:val="24"/>
        </w:rPr>
        <w:t xml:space="preserve"> 4.5</w:t>
      </w:r>
      <w:r w:rsidR="00A343F6" w:rsidRPr="006C22C5">
        <w:rPr>
          <w:rFonts w:cstheme="minorHAnsi"/>
          <w:bCs/>
          <w:sz w:val="24"/>
          <w:szCs w:val="24"/>
        </w:rPr>
        <w:t>).</w:t>
      </w:r>
      <w:r w:rsidR="0093207C">
        <w:rPr>
          <w:rFonts w:cstheme="minorHAnsi"/>
          <w:bCs/>
          <w:sz w:val="24"/>
          <w:szCs w:val="24"/>
        </w:rPr>
        <w:br/>
      </w:r>
    </w:p>
    <w:p w14:paraId="29109D04" w14:textId="3B6A1D40" w:rsidR="00CC0E78" w:rsidRPr="00716766" w:rsidRDefault="0093207C" w:rsidP="00013759">
      <w:pPr>
        <w:pStyle w:val="NoSpacing"/>
        <w:numPr>
          <w:ilvl w:val="3"/>
          <w:numId w:val="2"/>
        </w:numPr>
        <w:rPr>
          <w:rFonts w:cstheme="minorHAnsi"/>
          <w:bCs/>
          <w:sz w:val="24"/>
          <w:szCs w:val="24"/>
        </w:rPr>
      </w:pPr>
      <w:r>
        <w:rPr>
          <w:rFonts w:cstheme="minorHAnsi"/>
          <w:bCs/>
          <w:sz w:val="24"/>
          <w:szCs w:val="24"/>
        </w:rPr>
        <w:t>If no more activation</w:t>
      </w:r>
      <w:r w:rsidR="002B0C1B">
        <w:rPr>
          <w:rFonts w:cstheme="minorHAnsi"/>
          <w:bCs/>
          <w:sz w:val="24"/>
          <w:szCs w:val="24"/>
        </w:rPr>
        <w:t>s</w:t>
      </w:r>
      <w:r>
        <w:rPr>
          <w:rFonts w:cstheme="minorHAnsi"/>
          <w:bCs/>
          <w:sz w:val="24"/>
          <w:szCs w:val="24"/>
        </w:rPr>
        <w:t xml:space="preserve"> are to be performed, close valve</w:t>
      </w:r>
      <w:r w:rsidR="00361571">
        <w:rPr>
          <w:rFonts w:cstheme="minorHAnsi"/>
          <w:bCs/>
          <w:sz w:val="24"/>
          <w:szCs w:val="24"/>
        </w:rPr>
        <w:t>s</w:t>
      </w:r>
      <w:r>
        <w:rPr>
          <w:rFonts w:cstheme="minorHAnsi"/>
          <w:bCs/>
          <w:sz w:val="24"/>
          <w:szCs w:val="24"/>
        </w:rPr>
        <w:t xml:space="preserve"> 1 and 6 to stop </w:t>
      </w:r>
      <w:r w:rsidRPr="00D27D54">
        <w:rPr>
          <w:rFonts w:cstheme="minorHAnsi"/>
          <w:bCs/>
          <w:sz w:val="24"/>
          <w:szCs w:val="24"/>
        </w:rPr>
        <w:t>Ɵ-glass</w:t>
      </w:r>
      <w:r>
        <w:rPr>
          <w:rFonts w:cstheme="minorHAnsi"/>
          <w:bCs/>
          <w:sz w:val="24"/>
          <w:szCs w:val="24"/>
        </w:rPr>
        <w:t xml:space="preserve"> flow by unchecking the button ‘</w:t>
      </w:r>
      <w:r w:rsidRPr="007F6651">
        <w:rPr>
          <w:rFonts w:cstheme="minorHAnsi"/>
          <w:b/>
          <w:sz w:val="24"/>
          <w:szCs w:val="24"/>
        </w:rPr>
        <w:t>1+6</w:t>
      </w:r>
      <w:r>
        <w:rPr>
          <w:rFonts w:cstheme="minorHAnsi"/>
          <w:bCs/>
          <w:sz w:val="24"/>
          <w:szCs w:val="24"/>
        </w:rPr>
        <w:t>’</w:t>
      </w:r>
      <w:r w:rsidR="00DE0EB0">
        <w:rPr>
          <w:rFonts w:cstheme="minorHAnsi"/>
          <w:bCs/>
          <w:sz w:val="24"/>
          <w:szCs w:val="24"/>
        </w:rPr>
        <w:t xml:space="preserve"> (</w:t>
      </w:r>
      <w:r w:rsidR="00DE0EB0" w:rsidRPr="00CB7878">
        <w:rPr>
          <w:rFonts w:cstheme="minorHAnsi"/>
          <w:b/>
          <w:sz w:val="24"/>
          <w:szCs w:val="24"/>
        </w:rPr>
        <w:fldChar w:fldCharType="begin"/>
      </w:r>
      <w:r w:rsidR="00DE0EB0" w:rsidRPr="00CB7878">
        <w:rPr>
          <w:rFonts w:cstheme="minorHAnsi"/>
          <w:b/>
          <w:sz w:val="24"/>
          <w:szCs w:val="24"/>
        </w:rPr>
        <w:instrText xml:space="preserve"> REF _Ref31117720 \h </w:instrText>
      </w:r>
      <w:r w:rsidR="00CB7878">
        <w:rPr>
          <w:rFonts w:cstheme="minorHAnsi"/>
          <w:b/>
          <w:sz w:val="24"/>
          <w:szCs w:val="24"/>
        </w:rPr>
        <w:instrText xml:space="preserve"> \* MERGEFORMAT </w:instrText>
      </w:r>
      <w:r w:rsidR="00DE0EB0" w:rsidRPr="00CB7878">
        <w:rPr>
          <w:rFonts w:cstheme="minorHAnsi"/>
          <w:b/>
          <w:sz w:val="24"/>
          <w:szCs w:val="24"/>
        </w:rPr>
      </w:r>
      <w:r w:rsidR="00DE0EB0" w:rsidRPr="00CB7878">
        <w:rPr>
          <w:rFonts w:cstheme="minorHAnsi"/>
          <w:b/>
          <w:sz w:val="24"/>
          <w:szCs w:val="24"/>
        </w:rPr>
        <w:fldChar w:fldCharType="separate"/>
      </w:r>
      <w:r w:rsidR="00287249" w:rsidRPr="00CB7878">
        <w:rPr>
          <w:rFonts w:cstheme="minorHAnsi"/>
          <w:b/>
          <w:sz w:val="24"/>
          <w:szCs w:val="24"/>
        </w:rPr>
        <w:t xml:space="preserve">Figure </w:t>
      </w:r>
      <w:r w:rsidR="00287249" w:rsidRPr="00CB7878">
        <w:rPr>
          <w:rFonts w:cstheme="minorHAnsi"/>
          <w:b/>
          <w:noProof/>
          <w:sz w:val="24"/>
          <w:szCs w:val="24"/>
        </w:rPr>
        <w:t>6</w:t>
      </w:r>
      <w:r w:rsidR="00DE0EB0" w:rsidRPr="00CB7878">
        <w:rPr>
          <w:rFonts w:cstheme="minorHAnsi"/>
          <w:b/>
          <w:sz w:val="24"/>
          <w:szCs w:val="24"/>
        </w:rPr>
        <w:fldChar w:fldCharType="end"/>
      </w:r>
      <w:r w:rsidR="00DE0EB0" w:rsidRPr="00CB7878">
        <w:rPr>
          <w:rFonts w:cstheme="minorHAnsi"/>
          <w:b/>
          <w:sz w:val="24"/>
          <w:szCs w:val="24"/>
        </w:rPr>
        <w:t>A</w:t>
      </w:r>
      <w:r w:rsidR="00DE0EB0">
        <w:rPr>
          <w:rFonts w:cstheme="minorHAnsi"/>
          <w:bCs/>
          <w:sz w:val="24"/>
          <w:szCs w:val="24"/>
        </w:rPr>
        <w:t>)</w:t>
      </w:r>
      <w:r>
        <w:rPr>
          <w:rFonts w:cstheme="minorHAnsi"/>
          <w:bCs/>
          <w:sz w:val="24"/>
          <w:szCs w:val="24"/>
        </w:rPr>
        <w:t>, stop the syringe pump (</w:t>
      </w:r>
      <w:r w:rsidR="00DE0EB0" w:rsidRPr="00CB7878">
        <w:rPr>
          <w:rFonts w:cstheme="minorHAnsi"/>
          <w:b/>
          <w:sz w:val="24"/>
          <w:szCs w:val="24"/>
        </w:rPr>
        <w:fldChar w:fldCharType="begin"/>
      </w:r>
      <w:r w:rsidR="00DE0EB0" w:rsidRPr="00CB7878">
        <w:rPr>
          <w:rFonts w:cstheme="minorHAnsi"/>
          <w:b/>
          <w:sz w:val="24"/>
          <w:szCs w:val="24"/>
        </w:rPr>
        <w:instrText xml:space="preserve"> REF _Ref19717659 \h </w:instrText>
      </w:r>
      <w:r w:rsidR="00CB7878">
        <w:rPr>
          <w:rFonts w:cstheme="minorHAnsi"/>
          <w:b/>
          <w:sz w:val="24"/>
          <w:szCs w:val="24"/>
        </w:rPr>
        <w:instrText xml:space="preserve"> \* MERGEFORMAT </w:instrText>
      </w:r>
      <w:r w:rsidR="00DE0EB0" w:rsidRPr="00CB7878">
        <w:rPr>
          <w:rFonts w:cstheme="minorHAnsi"/>
          <w:b/>
          <w:sz w:val="24"/>
          <w:szCs w:val="24"/>
        </w:rPr>
      </w:r>
      <w:r w:rsidR="00DE0EB0" w:rsidRPr="00CB7878">
        <w:rPr>
          <w:rFonts w:cstheme="minorHAnsi"/>
          <w:b/>
          <w:sz w:val="24"/>
          <w:szCs w:val="24"/>
        </w:rPr>
        <w:fldChar w:fldCharType="separate"/>
      </w:r>
      <w:r w:rsidR="00287249" w:rsidRPr="00CB7878">
        <w:rPr>
          <w:rFonts w:cstheme="minorHAnsi"/>
          <w:b/>
          <w:sz w:val="24"/>
          <w:szCs w:val="24"/>
        </w:rPr>
        <w:t xml:space="preserve">Figure </w:t>
      </w:r>
      <w:r w:rsidR="00287249" w:rsidRPr="00CB7878">
        <w:rPr>
          <w:rFonts w:cstheme="minorHAnsi"/>
          <w:b/>
          <w:noProof/>
          <w:sz w:val="24"/>
          <w:szCs w:val="24"/>
        </w:rPr>
        <w:t>9</w:t>
      </w:r>
      <w:r w:rsidR="00DE0EB0" w:rsidRPr="00CB7878">
        <w:rPr>
          <w:rFonts w:cstheme="minorHAnsi"/>
          <w:b/>
          <w:sz w:val="24"/>
          <w:szCs w:val="24"/>
        </w:rPr>
        <w:fldChar w:fldCharType="end"/>
      </w:r>
      <w:r w:rsidR="00642A78">
        <w:rPr>
          <w:rFonts w:cstheme="minorHAnsi"/>
          <w:bCs/>
          <w:sz w:val="24"/>
          <w:szCs w:val="24"/>
        </w:rPr>
        <w:t>)</w:t>
      </w:r>
      <w:r>
        <w:rPr>
          <w:rFonts w:cstheme="minorHAnsi"/>
          <w:bCs/>
          <w:sz w:val="24"/>
          <w:szCs w:val="24"/>
        </w:rPr>
        <w:t xml:space="preserve"> by pressing ‘</w:t>
      </w:r>
      <w:r w:rsidRPr="004471EC">
        <w:rPr>
          <w:rFonts w:cstheme="minorHAnsi"/>
          <w:b/>
          <w:sz w:val="24"/>
          <w:szCs w:val="24"/>
        </w:rPr>
        <w:t>Terminate</w:t>
      </w:r>
      <w:r>
        <w:rPr>
          <w:rFonts w:cstheme="minorHAnsi"/>
          <w:bCs/>
          <w:sz w:val="24"/>
          <w:szCs w:val="24"/>
        </w:rPr>
        <w:t>’</w:t>
      </w:r>
      <w:r w:rsidR="00361571">
        <w:rPr>
          <w:rFonts w:cstheme="minorHAnsi"/>
          <w:bCs/>
          <w:sz w:val="24"/>
          <w:szCs w:val="24"/>
        </w:rPr>
        <w:t>,</w:t>
      </w:r>
      <w:r>
        <w:rPr>
          <w:rFonts w:cstheme="minorHAnsi"/>
          <w:bCs/>
          <w:sz w:val="24"/>
          <w:szCs w:val="24"/>
        </w:rPr>
        <w:t xml:space="preserve"> and stop the background flow by closing the </w:t>
      </w:r>
      <w:proofErr w:type="spellStart"/>
      <w:r>
        <w:rPr>
          <w:rFonts w:cstheme="minorHAnsi"/>
          <w:bCs/>
          <w:sz w:val="24"/>
          <w:szCs w:val="24"/>
        </w:rPr>
        <w:t>Luer</w:t>
      </w:r>
      <w:proofErr w:type="spellEnd"/>
      <w:r>
        <w:rPr>
          <w:rFonts w:cstheme="minorHAnsi"/>
          <w:bCs/>
          <w:sz w:val="24"/>
          <w:szCs w:val="24"/>
        </w:rPr>
        <w:t xml:space="preserve"> valve.</w:t>
      </w:r>
      <w:r w:rsidR="00CC0E78" w:rsidRPr="0093207C">
        <w:rPr>
          <w:rFonts w:cstheme="minorHAnsi"/>
          <w:bCs/>
          <w:sz w:val="24"/>
          <w:szCs w:val="24"/>
        </w:rPr>
        <w:br/>
      </w:r>
    </w:p>
    <w:p w14:paraId="7D646343" w14:textId="5F1AC13D" w:rsidR="00CC0E78" w:rsidRPr="006C22C5" w:rsidRDefault="009408E9" w:rsidP="00013759">
      <w:pPr>
        <w:pStyle w:val="NoSpacing"/>
        <w:numPr>
          <w:ilvl w:val="2"/>
          <w:numId w:val="2"/>
        </w:numPr>
        <w:rPr>
          <w:rFonts w:cstheme="minorHAnsi"/>
          <w:b/>
          <w:bCs/>
          <w:sz w:val="24"/>
          <w:szCs w:val="24"/>
          <w:highlight w:val="yellow"/>
        </w:rPr>
      </w:pPr>
      <w:r w:rsidRPr="006C22C5">
        <w:rPr>
          <w:rFonts w:cstheme="minorHAnsi"/>
          <w:bCs/>
          <w:sz w:val="24"/>
          <w:szCs w:val="24"/>
          <w:highlight w:val="yellow"/>
        </w:rPr>
        <w:t>Measure r</w:t>
      </w:r>
      <w:r w:rsidR="00CC0E78" w:rsidRPr="006C22C5">
        <w:rPr>
          <w:rFonts w:cstheme="minorHAnsi"/>
          <w:bCs/>
          <w:sz w:val="24"/>
          <w:szCs w:val="24"/>
          <w:highlight w:val="yellow"/>
        </w:rPr>
        <w:t>ate of tension redevelopment (</w:t>
      </w:r>
      <w:proofErr w:type="spellStart"/>
      <w:r w:rsidR="00361571">
        <w:rPr>
          <w:rFonts w:cstheme="minorHAnsi"/>
          <w:bCs/>
          <w:sz w:val="24"/>
          <w:szCs w:val="24"/>
          <w:highlight w:val="yellow"/>
        </w:rPr>
        <w:t>k</w:t>
      </w:r>
      <w:r w:rsidR="00CC0E78" w:rsidRPr="006C22C5">
        <w:rPr>
          <w:rFonts w:cstheme="minorHAnsi"/>
          <w:bCs/>
          <w:sz w:val="24"/>
          <w:szCs w:val="24"/>
          <w:highlight w:val="yellow"/>
          <w:vertAlign w:val="subscript"/>
        </w:rPr>
        <w:t>TR</w:t>
      </w:r>
      <w:proofErr w:type="spellEnd"/>
      <w:r w:rsidR="00CC0E78" w:rsidRPr="006C22C5">
        <w:rPr>
          <w:rFonts w:cstheme="minorHAnsi"/>
          <w:bCs/>
          <w:sz w:val="24"/>
          <w:szCs w:val="24"/>
          <w:highlight w:val="yellow"/>
        </w:rPr>
        <w:t>)</w:t>
      </w:r>
      <w:r w:rsidRPr="006C22C5">
        <w:rPr>
          <w:rFonts w:cstheme="minorHAnsi"/>
          <w:bCs/>
          <w:sz w:val="24"/>
          <w:szCs w:val="24"/>
          <w:highlight w:val="yellow"/>
        </w:rPr>
        <w:t>.</w:t>
      </w:r>
      <w:r w:rsidR="00CC0E78" w:rsidRPr="006C22C5">
        <w:rPr>
          <w:rFonts w:cstheme="minorHAnsi"/>
          <w:bCs/>
          <w:sz w:val="24"/>
          <w:szCs w:val="24"/>
          <w:highlight w:val="yellow"/>
        </w:rPr>
        <w:br/>
      </w:r>
      <w:r w:rsidR="00CC0E78" w:rsidRPr="006C22C5">
        <w:rPr>
          <w:rFonts w:cstheme="minorHAnsi"/>
          <w:b/>
          <w:bCs/>
          <w:sz w:val="24"/>
          <w:szCs w:val="24"/>
          <w:highlight w:val="yellow"/>
        </w:rPr>
        <w:br/>
      </w:r>
      <w:r w:rsidR="00CC0E78" w:rsidRPr="001A5754">
        <w:rPr>
          <w:rFonts w:cstheme="minorHAnsi"/>
          <w:sz w:val="24"/>
          <w:szCs w:val="24"/>
          <w:highlight w:val="yellow"/>
        </w:rPr>
        <w:t>N</w:t>
      </w:r>
      <w:r w:rsidR="001A5754" w:rsidRPr="001A5754">
        <w:rPr>
          <w:rFonts w:cstheme="minorHAnsi"/>
          <w:sz w:val="24"/>
          <w:szCs w:val="24"/>
          <w:highlight w:val="yellow"/>
        </w:rPr>
        <w:t>OTE</w:t>
      </w:r>
      <w:r w:rsidR="00CC0E78" w:rsidRPr="001A5754">
        <w:rPr>
          <w:rFonts w:cstheme="minorHAnsi"/>
          <w:sz w:val="24"/>
          <w:szCs w:val="24"/>
          <w:highlight w:val="yellow"/>
        </w:rPr>
        <w:t xml:space="preserve">: </w:t>
      </w:r>
      <w:r w:rsidR="00642A78">
        <w:rPr>
          <w:rFonts w:cstheme="minorHAnsi"/>
          <w:sz w:val="24"/>
          <w:szCs w:val="24"/>
          <w:highlight w:val="yellow"/>
        </w:rPr>
        <w:t xml:space="preserve">This is </w:t>
      </w:r>
      <w:proofErr w:type="gramStart"/>
      <w:r w:rsidR="00642A78">
        <w:rPr>
          <w:rFonts w:cstheme="minorHAnsi"/>
          <w:sz w:val="24"/>
          <w:szCs w:val="24"/>
          <w:highlight w:val="yellow"/>
        </w:rPr>
        <w:t>s</w:t>
      </w:r>
      <w:r w:rsidR="00CC0E78" w:rsidRPr="001A5754">
        <w:rPr>
          <w:rFonts w:cstheme="minorHAnsi"/>
          <w:sz w:val="24"/>
          <w:szCs w:val="24"/>
          <w:highlight w:val="yellow"/>
        </w:rPr>
        <w:t>i</w:t>
      </w:r>
      <w:r w:rsidR="00CC0E78" w:rsidRPr="001A5754">
        <w:rPr>
          <w:rFonts w:cstheme="minorHAnsi"/>
          <w:bCs/>
          <w:sz w:val="24"/>
          <w:szCs w:val="24"/>
          <w:highlight w:val="yellow"/>
        </w:rPr>
        <w:t>milar to</w:t>
      </w:r>
      <w:proofErr w:type="gramEnd"/>
      <w:r w:rsidR="00CC0E78" w:rsidRPr="001A5754">
        <w:rPr>
          <w:rFonts w:cstheme="minorHAnsi"/>
          <w:bCs/>
          <w:sz w:val="24"/>
          <w:szCs w:val="24"/>
          <w:highlight w:val="yellow"/>
        </w:rPr>
        <w:t xml:space="preserve"> step 4.1.1 </w:t>
      </w:r>
      <w:r w:rsidR="00E624BC">
        <w:rPr>
          <w:rFonts w:cstheme="minorHAnsi"/>
          <w:bCs/>
          <w:sz w:val="24"/>
          <w:szCs w:val="24"/>
          <w:highlight w:val="yellow"/>
        </w:rPr>
        <w:t xml:space="preserve">for </w:t>
      </w:r>
      <w:r w:rsidR="00E624BC" w:rsidRPr="00E624BC">
        <w:rPr>
          <w:rFonts w:cstheme="minorHAnsi"/>
          <w:bCs/>
          <w:sz w:val="24"/>
          <w:szCs w:val="24"/>
          <w:highlight w:val="yellow"/>
        </w:rPr>
        <w:t xml:space="preserve">maximal </w:t>
      </w:r>
      <w:r w:rsidR="00E624BC" w:rsidRPr="001A5754">
        <w:rPr>
          <w:rFonts w:cstheme="minorHAnsi"/>
          <w:bCs/>
          <w:sz w:val="24"/>
          <w:szCs w:val="24"/>
          <w:highlight w:val="yellow"/>
        </w:rPr>
        <w:t xml:space="preserve">active force </w:t>
      </w:r>
      <w:r w:rsidR="00CC0E78" w:rsidRPr="001A5754">
        <w:rPr>
          <w:rFonts w:cstheme="minorHAnsi"/>
          <w:bCs/>
          <w:sz w:val="24"/>
          <w:szCs w:val="24"/>
          <w:highlight w:val="yellow"/>
        </w:rPr>
        <w:t xml:space="preserve">but with </w:t>
      </w:r>
      <w:r w:rsidR="00361571">
        <w:rPr>
          <w:rFonts w:cstheme="minorHAnsi"/>
          <w:bCs/>
          <w:sz w:val="24"/>
          <w:szCs w:val="24"/>
          <w:highlight w:val="yellow"/>
        </w:rPr>
        <w:t xml:space="preserve">some </w:t>
      </w:r>
      <w:r w:rsidR="00CC0E78" w:rsidRPr="001A5754">
        <w:rPr>
          <w:rFonts w:cstheme="minorHAnsi"/>
          <w:bCs/>
          <w:sz w:val="24"/>
          <w:szCs w:val="24"/>
          <w:highlight w:val="yellow"/>
        </w:rPr>
        <w:t>change</w:t>
      </w:r>
      <w:r w:rsidR="00361571">
        <w:rPr>
          <w:rFonts w:cstheme="minorHAnsi"/>
          <w:bCs/>
          <w:sz w:val="24"/>
          <w:szCs w:val="24"/>
          <w:highlight w:val="yellow"/>
        </w:rPr>
        <w:t>s</w:t>
      </w:r>
      <w:r w:rsidR="00CC0E78" w:rsidRPr="001A5754">
        <w:rPr>
          <w:rFonts w:cstheme="minorHAnsi"/>
          <w:bCs/>
          <w:sz w:val="24"/>
          <w:szCs w:val="24"/>
          <w:highlight w:val="yellow"/>
        </w:rPr>
        <w:t xml:space="preserve"> and added steps</w:t>
      </w:r>
      <w:r w:rsidR="00361571">
        <w:rPr>
          <w:rFonts w:cstheme="minorHAnsi"/>
          <w:bCs/>
          <w:sz w:val="24"/>
          <w:szCs w:val="24"/>
          <w:highlight w:val="yellow"/>
        </w:rPr>
        <w:t>.</w:t>
      </w:r>
      <w:r w:rsidR="00CC0E78" w:rsidRPr="001A5754">
        <w:rPr>
          <w:rFonts w:cstheme="minorHAnsi"/>
          <w:bCs/>
          <w:sz w:val="24"/>
          <w:szCs w:val="24"/>
          <w:highlight w:val="yellow"/>
        </w:rPr>
        <w:br/>
      </w:r>
    </w:p>
    <w:p w14:paraId="1E5C6D5F" w14:textId="20741981" w:rsidR="001E3A46" w:rsidRPr="006C22C5" w:rsidRDefault="001E3A46" w:rsidP="00013759">
      <w:pPr>
        <w:pStyle w:val="NoSpacing"/>
        <w:numPr>
          <w:ilvl w:val="3"/>
          <w:numId w:val="2"/>
        </w:numPr>
        <w:rPr>
          <w:rFonts w:cstheme="minorHAnsi"/>
          <w:bCs/>
          <w:sz w:val="24"/>
          <w:szCs w:val="24"/>
          <w:highlight w:val="yellow"/>
        </w:rPr>
      </w:pPr>
      <w:r w:rsidRPr="006C22C5">
        <w:rPr>
          <w:rFonts w:cstheme="minorHAnsi"/>
          <w:bCs/>
          <w:sz w:val="24"/>
          <w:szCs w:val="24"/>
          <w:highlight w:val="yellow"/>
        </w:rPr>
        <w:t>Calculate the piezo movement necessary to slacken the myofibril 15</w:t>
      </w:r>
      <w:r w:rsidR="00361571">
        <w:rPr>
          <w:rFonts w:cstheme="minorHAnsi"/>
          <w:bCs/>
          <w:sz w:val="24"/>
          <w:szCs w:val="24"/>
          <w:highlight w:val="yellow"/>
        </w:rPr>
        <w:t>%</w:t>
      </w:r>
      <w:r w:rsidRPr="006C22C5">
        <w:rPr>
          <w:rFonts w:cstheme="minorHAnsi"/>
          <w:bCs/>
          <w:sz w:val="24"/>
          <w:szCs w:val="24"/>
          <w:highlight w:val="yellow"/>
        </w:rPr>
        <w:t xml:space="preserve"> and enter this value in the signal generator (</w:t>
      </w:r>
      <w:r w:rsidR="003A076B" w:rsidRPr="00CB7878">
        <w:rPr>
          <w:rFonts w:cstheme="minorHAnsi"/>
          <w:b/>
          <w:sz w:val="24"/>
          <w:szCs w:val="24"/>
          <w:highlight w:val="yellow"/>
        </w:rPr>
        <w:fldChar w:fldCharType="begin"/>
      </w:r>
      <w:r w:rsidR="003A076B" w:rsidRPr="00CB7878">
        <w:rPr>
          <w:rFonts w:cstheme="minorHAnsi"/>
          <w:b/>
          <w:sz w:val="24"/>
          <w:szCs w:val="24"/>
          <w:highlight w:val="yellow"/>
        </w:rPr>
        <w:instrText xml:space="preserve"> REF _Ref31117222 \h </w:instrText>
      </w:r>
      <w:r w:rsidR="00E628F0" w:rsidRPr="00CB7878">
        <w:rPr>
          <w:rFonts w:cstheme="minorHAnsi"/>
          <w:b/>
          <w:sz w:val="24"/>
          <w:szCs w:val="24"/>
          <w:highlight w:val="yellow"/>
        </w:rPr>
        <w:instrText xml:space="preserve"> \* MERGEFORMAT </w:instrText>
      </w:r>
      <w:r w:rsidR="003A076B" w:rsidRPr="00CB7878">
        <w:rPr>
          <w:rFonts w:cstheme="minorHAnsi"/>
          <w:b/>
          <w:sz w:val="24"/>
          <w:szCs w:val="24"/>
          <w:highlight w:val="yellow"/>
        </w:rPr>
      </w:r>
      <w:r w:rsidR="003A076B" w:rsidRPr="00CB7878">
        <w:rPr>
          <w:rFonts w:cstheme="minorHAnsi"/>
          <w:b/>
          <w:sz w:val="24"/>
          <w:szCs w:val="24"/>
          <w:highlight w:val="yellow"/>
        </w:rPr>
        <w:fldChar w:fldCharType="separate"/>
      </w:r>
      <w:r w:rsidR="00287249" w:rsidRPr="00CB7878">
        <w:rPr>
          <w:rFonts w:cstheme="minorHAnsi"/>
          <w:b/>
          <w:sz w:val="24"/>
          <w:szCs w:val="24"/>
          <w:highlight w:val="yellow"/>
        </w:rPr>
        <w:t xml:space="preserve">Figure </w:t>
      </w:r>
      <w:r w:rsidR="00287249" w:rsidRPr="00CB7878">
        <w:rPr>
          <w:rFonts w:cstheme="minorHAnsi"/>
          <w:b/>
          <w:noProof/>
          <w:sz w:val="24"/>
          <w:szCs w:val="24"/>
          <w:highlight w:val="yellow"/>
        </w:rPr>
        <w:t>5</w:t>
      </w:r>
      <w:r w:rsidR="003A076B" w:rsidRPr="00CB7878">
        <w:rPr>
          <w:rFonts w:cstheme="minorHAnsi"/>
          <w:b/>
          <w:sz w:val="24"/>
          <w:szCs w:val="24"/>
          <w:highlight w:val="yellow"/>
        </w:rPr>
        <w:fldChar w:fldCharType="end"/>
      </w:r>
      <w:r w:rsidR="00E628F0" w:rsidRPr="00CB7878">
        <w:rPr>
          <w:rFonts w:cstheme="minorHAnsi"/>
          <w:b/>
          <w:sz w:val="24"/>
          <w:szCs w:val="24"/>
          <w:highlight w:val="yellow"/>
        </w:rPr>
        <w:t>D</w:t>
      </w:r>
      <w:r w:rsidR="00E628F0">
        <w:rPr>
          <w:rFonts w:cstheme="minorHAnsi"/>
          <w:bCs/>
          <w:sz w:val="24"/>
          <w:szCs w:val="24"/>
          <w:highlight w:val="yellow"/>
        </w:rPr>
        <w:t xml:space="preserve">, </w:t>
      </w:r>
      <w:r w:rsidRPr="00CB7878">
        <w:rPr>
          <w:rFonts w:cstheme="minorHAnsi"/>
          <w:b/>
          <w:sz w:val="24"/>
          <w:szCs w:val="24"/>
          <w:highlight w:val="yellow"/>
        </w:rPr>
        <w:fldChar w:fldCharType="begin"/>
      </w:r>
      <w:r w:rsidRPr="00CB7878">
        <w:rPr>
          <w:rFonts w:cstheme="minorHAnsi"/>
          <w:b/>
          <w:sz w:val="24"/>
          <w:szCs w:val="24"/>
          <w:highlight w:val="yellow"/>
        </w:rPr>
        <w:instrText xml:space="preserve"> REF _Ref30411188 \h  \* MERGEFORMAT </w:instrText>
      </w:r>
      <w:r w:rsidRPr="00CB7878">
        <w:rPr>
          <w:rFonts w:cstheme="minorHAnsi"/>
          <w:b/>
          <w:sz w:val="24"/>
          <w:szCs w:val="24"/>
          <w:highlight w:val="yellow"/>
        </w:rPr>
      </w:r>
      <w:r w:rsidRPr="00CB7878">
        <w:rPr>
          <w:rFonts w:cstheme="minorHAnsi"/>
          <w:b/>
          <w:sz w:val="24"/>
          <w:szCs w:val="24"/>
          <w:highlight w:val="yellow"/>
        </w:rPr>
        <w:fldChar w:fldCharType="separate"/>
      </w:r>
      <w:r w:rsidR="00287249" w:rsidRPr="00CB7878">
        <w:rPr>
          <w:rFonts w:cstheme="minorHAnsi"/>
          <w:b/>
          <w:sz w:val="24"/>
          <w:szCs w:val="24"/>
          <w:highlight w:val="yellow"/>
        </w:rPr>
        <w:t xml:space="preserve">Table </w:t>
      </w:r>
      <w:r w:rsidR="00287249" w:rsidRPr="00CB7878">
        <w:rPr>
          <w:rFonts w:cstheme="minorHAnsi"/>
          <w:b/>
          <w:noProof/>
          <w:sz w:val="24"/>
          <w:szCs w:val="24"/>
          <w:highlight w:val="yellow"/>
        </w:rPr>
        <w:t>1</w:t>
      </w:r>
      <w:r w:rsidRPr="00CB7878">
        <w:rPr>
          <w:rFonts w:cstheme="minorHAnsi"/>
          <w:b/>
          <w:sz w:val="24"/>
          <w:szCs w:val="24"/>
          <w:highlight w:val="yellow"/>
        </w:rPr>
        <w:fldChar w:fldCharType="end"/>
      </w:r>
      <w:r w:rsidRPr="006C22C5">
        <w:rPr>
          <w:rFonts w:cstheme="minorHAnsi"/>
          <w:bCs/>
          <w:sz w:val="24"/>
          <w:szCs w:val="24"/>
          <w:highlight w:val="yellow"/>
        </w:rPr>
        <w:t>).</w:t>
      </w:r>
      <w:r w:rsidRPr="006C22C5">
        <w:rPr>
          <w:rFonts w:cstheme="minorHAnsi"/>
          <w:bCs/>
          <w:sz w:val="24"/>
          <w:szCs w:val="24"/>
          <w:highlight w:val="yellow"/>
        </w:rPr>
        <w:br/>
      </w:r>
    </w:p>
    <w:p w14:paraId="0F41061E" w14:textId="1A6C4E1B" w:rsidR="00CC0E78" w:rsidRPr="006C22C5" w:rsidRDefault="00CC0E78" w:rsidP="00013759">
      <w:pPr>
        <w:pStyle w:val="NoSpacing"/>
        <w:numPr>
          <w:ilvl w:val="3"/>
          <w:numId w:val="2"/>
        </w:numPr>
        <w:rPr>
          <w:rFonts w:cstheme="minorHAnsi"/>
          <w:bCs/>
          <w:sz w:val="24"/>
          <w:szCs w:val="24"/>
          <w:highlight w:val="yellow"/>
        </w:rPr>
      </w:pPr>
      <w:r w:rsidRPr="006C22C5">
        <w:rPr>
          <w:rFonts w:cstheme="minorHAnsi"/>
          <w:bCs/>
          <w:sz w:val="24"/>
          <w:szCs w:val="24"/>
          <w:highlight w:val="yellow"/>
        </w:rPr>
        <w:t>Start recording the data in</w:t>
      </w:r>
      <w:r w:rsidR="009370AD" w:rsidRPr="006C22C5">
        <w:rPr>
          <w:rFonts w:cstheme="minorHAnsi"/>
          <w:bCs/>
          <w:sz w:val="24"/>
          <w:szCs w:val="24"/>
          <w:highlight w:val="yellow"/>
        </w:rPr>
        <w:t xml:space="preserve"> the system controller software</w:t>
      </w:r>
      <w:r w:rsidR="00DA4272" w:rsidRPr="006C22C5">
        <w:rPr>
          <w:rFonts w:cstheme="minorHAnsi"/>
          <w:bCs/>
          <w:sz w:val="24"/>
          <w:szCs w:val="24"/>
          <w:highlight w:val="yellow"/>
        </w:rPr>
        <w:t xml:space="preserve"> </w:t>
      </w:r>
      <w:r w:rsidRPr="006C22C5">
        <w:rPr>
          <w:rFonts w:cstheme="minorHAnsi"/>
          <w:bCs/>
          <w:sz w:val="24"/>
          <w:szCs w:val="24"/>
          <w:highlight w:val="yellow"/>
        </w:rPr>
        <w:t>by pressing ‘</w:t>
      </w:r>
      <w:r w:rsidRPr="00E22FEF">
        <w:rPr>
          <w:rFonts w:cstheme="minorHAnsi"/>
          <w:b/>
          <w:sz w:val="24"/>
          <w:szCs w:val="24"/>
          <w:highlight w:val="yellow"/>
        </w:rPr>
        <w:t>Start</w:t>
      </w:r>
      <w:r w:rsidRPr="006C22C5">
        <w:rPr>
          <w:rFonts w:cstheme="minorHAnsi"/>
          <w:bCs/>
          <w:sz w:val="24"/>
          <w:szCs w:val="24"/>
          <w:highlight w:val="yellow"/>
        </w:rPr>
        <w:t>’.</w:t>
      </w:r>
      <w:r w:rsidRPr="006C22C5">
        <w:rPr>
          <w:rFonts w:cstheme="minorHAnsi"/>
          <w:bCs/>
          <w:sz w:val="24"/>
          <w:szCs w:val="24"/>
          <w:highlight w:val="yellow"/>
        </w:rPr>
        <w:br/>
      </w:r>
    </w:p>
    <w:p w14:paraId="4C945B47" w14:textId="106C7A10" w:rsidR="00CC0E78" w:rsidRPr="006C22C5" w:rsidRDefault="00CC0E78" w:rsidP="00013759">
      <w:pPr>
        <w:pStyle w:val="NoSpacing"/>
        <w:numPr>
          <w:ilvl w:val="3"/>
          <w:numId w:val="2"/>
        </w:numPr>
        <w:rPr>
          <w:rFonts w:cstheme="minorHAnsi"/>
          <w:bCs/>
          <w:sz w:val="24"/>
          <w:szCs w:val="24"/>
          <w:highlight w:val="yellow"/>
        </w:rPr>
      </w:pPr>
      <w:r w:rsidRPr="006C22C5">
        <w:rPr>
          <w:rFonts w:cstheme="minorHAnsi"/>
          <w:bCs/>
          <w:sz w:val="24"/>
          <w:szCs w:val="24"/>
          <w:highlight w:val="yellow"/>
        </w:rPr>
        <w:t>Open valve</w:t>
      </w:r>
      <w:r w:rsidR="00361571">
        <w:rPr>
          <w:rFonts w:cstheme="minorHAnsi"/>
          <w:bCs/>
          <w:sz w:val="24"/>
          <w:szCs w:val="24"/>
          <w:highlight w:val="yellow"/>
        </w:rPr>
        <w:t>s</w:t>
      </w:r>
      <w:r w:rsidRPr="006C22C5">
        <w:rPr>
          <w:rFonts w:cstheme="minorHAnsi"/>
          <w:bCs/>
          <w:sz w:val="24"/>
          <w:szCs w:val="24"/>
          <w:highlight w:val="yellow"/>
        </w:rPr>
        <w:t xml:space="preserve"> 1 and </w:t>
      </w:r>
      <w:r w:rsidR="00377FBF">
        <w:rPr>
          <w:rFonts w:cstheme="minorHAnsi"/>
          <w:bCs/>
          <w:sz w:val="24"/>
          <w:szCs w:val="24"/>
          <w:highlight w:val="yellow"/>
        </w:rPr>
        <w:t>6</w:t>
      </w:r>
      <w:r w:rsidRPr="006C22C5">
        <w:rPr>
          <w:rFonts w:cstheme="minorHAnsi"/>
          <w:bCs/>
          <w:sz w:val="24"/>
          <w:szCs w:val="24"/>
          <w:highlight w:val="yellow"/>
        </w:rPr>
        <w:t xml:space="preserve"> with the </w:t>
      </w:r>
      <w:r w:rsidR="009370AD" w:rsidRPr="006C22C5">
        <w:rPr>
          <w:rFonts w:cstheme="minorHAnsi"/>
          <w:bCs/>
          <w:sz w:val="24"/>
          <w:szCs w:val="24"/>
          <w:highlight w:val="yellow"/>
        </w:rPr>
        <w:t>data acquisition panel</w:t>
      </w:r>
      <w:r w:rsidR="00DA4272" w:rsidRPr="006C22C5">
        <w:rPr>
          <w:rFonts w:cstheme="minorHAnsi"/>
          <w:bCs/>
          <w:sz w:val="24"/>
          <w:szCs w:val="24"/>
          <w:highlight w:val="yellow"/>
        </w:rPr>
        <w:t xml:space="preserve"> (</w:t>
      </w:r>
      <w:r w:rsidR="00377FBF" w:rsidRPr="00CB7878">
        <w:rPr>
          <w:rFonts w:cstheme="minorHAnsi"/>
          <w:b/>
          <w:sz w:val="24"/>
          <w:szCs w:val="24"/>
          <w:highlight w:val="yellow"/>
        </w:rPr>
        <w:fldChar w:fldCharType="begin"/>
      </w:r>
      <w:r w:rsidR="00377FBF" w:rsidRPr="00CB7878">
        <w:rPr>
          <w:rFonts w:cstheme="minorHAnsi"/>
          <w:b/>
          <w:sz w:val="24"/>
          <w:szCs w:val="24"/>
          <w:highlight w:val="yellow"/>
        </w:rPr>
        <w:instrText xml:space="preserve"> REF _Ref31117720 \h  \* MERGEFORMAT </w:instrText>
      </w:r>
      <w:r w:rsidR="00377FBF" w:rsidRPr="00CB7878">
        <w:rPr>
          <w:rFonts w:cstheme="minorHAnsi"/>
          <w:b/>
          <w:sz w:val="24"/>
          <w:szCs w:val="24"/>
          <w:highlight w:val="yellow"/>
        </w:rPr>
      </w:r>
      <w:r w:rsidR="00377FBF" w:rsidRPr="00CB7878">
        <w:rPr>
          <w:rFonts w:cstheme="minorHAnsi"/>
          <w:b/>
          <w:sz w:val="24"/>
          <w:szCs w:val="24"/>
          <w:highlight w:val="yellow"/>
        </w:rPr>
        <w:fldChar w:fldCharType="separate"/>
      </w:r>
      <w:r w:rsidR="00287249" w:rsidRPr="00CB7878">
        <w:rPr>
          <w:rFonts w:cstheme="minorHAnsi"/>
          <w:b/>
          <w:sz w:val="24"/>
          <w:szCs w:val="24"/>
          <w:highlight w:val="yellow"/>
        </w:rPr>
        <w:t xml:space="preserve">Figure </w:t>
      </w:r>
      <w:r w:rsidR="00287249" w:rsidRPr="00CB7878">
        <w:rPr>
          <w:rFonts w:cstheme="minorHAnsi"/>
          <w:b/>
          <w:noProof/>
          <w:sz w:val="24"/>
          <w:szCs w:val="24"/>
          <w:highlight w:val="yellow"/>
        </w:rPr>
        <w:t>6</w:t>
      </w:r>
      <w:r w:rsidR="00377FBF" w:rsidRPr="00CB7878">
        <w:rPr>
          <w:rFonts w:cstheme="minorHAnsi"/>
          <w:b/>
          <w:sz w:val="24"/>
          <w:szCs w:val="24"/>
          <w:highlight w:val="yellow"/>
        </w:rPr>
        <w:fldChar w:fldCharType="end"/>
      </w:r>
      <w:r w:rsidR="00377FBF" w:rsidRPr="00CB7878">
        <w:rPr>
          <w:rFonts w:cstheme="minorHAnsi"/>
          <w:b/>
          <w:sz w:val="24"/>
          <w:szCs w:val="24"/>
          <w:highlight w:val="yellow"/>
        </w:rPr>
        <w:t>A</w:t>
      </w:r>
      <w:r w:rsidR="00E22FEF" w:rsidRPr="007F6651">
        <w:rPr>
          <w:rFonts w:cstheme="minorHAnsi"/>
          <w:bCs/>
          <w:sz w:val="24"/>
          <w:szCs w:val="24"/>
          <w:highlight w:val="yellow"/>
        </w:rPr>
        <w:t>)</w:t>
      </w:r>
      <w:r w:rsidR="00377FBF">
        <w:rPr>
          <w:rFonts w:cstheme="minorHAnsi"/>
          <w:bCs/>
          <w:sz w:val="24"/>
          <w:szCs w:val="24"/>
          <w:highlight w:val="yellow"/>
        </w:rPr>
        <w:t xml:space="preserve"> </w:t>
      </w:r>
      <w:r w:rsidRPr="006C22C5">
        <w:rPr>
          <w:rFonts w:cstheme="minorHAnsi"/>
          <w:bCs/>
          <w:sz w:val="24"/>
          <w:szCs w:val="24"/>
          <w:highlight w:val="yellow"/>
        </w:rPr>
        <w:t xml:space="preserve">software to start flow of </w:t>
      </w:r>
      <w:r w:rsidR="00361571">
        <w:rPr>
          <w:rFonts w:cstheme="minorHAnsi"/>
          <w:bCs/>
          <w:sz w:val="24"/>
          <w:szCs w:val="24"/>
          <w:highlight w:val="yellow"/>
        </w:rPr>
        <w:t xml:space="preserve">the </w:t>
      </w:r>
      <w:r w:rsidRPr="006C22C5">
        <w:rPr>
          <w:rFonts w:cstheme="minorHAnsi"/>
          <w:bCs/>
          <w:sz w:val="24"/>
          <w:szCs w:val="24"/>
          <w:highlight w:val="yellow"/>
        </w:rPr>
        <w:t xml:space="preserve">relaxing solution and </w:t>
      </w:r>
      <w:proofErr w:type="spellStart"/>
      <w:r w:rsidRPr="006C22C5">
        <w:rPr>
          <w:rFonts w:cstheme="minorHAnsi"/>
          <w:bCs/>
          <w:sz w:val="24"/>
          <w:szCs w:val="24"/>
          <w:highlight w:val="yellow"/>
        </w:rPr>
        <w:t>pCa</w:t>
      </w:r>
      <w:proofErr w:type="spellEnd"/>
      <w:r w:rsidRPr="006C22C5">
        <w:rPr>
          <w:rFonts w:cstheme="minorHAnsi"/>
          <w:bCs/>
          <w:sz w:val="24"/>
          <w:szCs w:val="24"/>
          <w:highlight w:val="yellow"/>
        </w:rPr>
        <w:t xml:space="preserve"> </w:t>
      </w:r>
      <w:r w:rsidR="00377FBF">
        <w:rPr>
          <w:rFonts w:cstheme="minorHAnsi"/>
          <w:bCs/>
          <w:sz w:val="24"/>
          <w:szCs w:val="24"/>
          <w:highlight w:val="yellow"/>
        </w:rPr>
        <w:t>4</w:t>
      </w:r>
      <w:r w:rsidRPr="006C22C5">
        <w:rPr>
          <w:rFonts w:cstheme="minorHAnsi"/>
          <w:bCs/>
          <w:sz w:val="24"/>
          <w:szCs w:val="24"/>
          <w:highlight w:val="yellow"/>
        </w:rPr>
        <w:t>.</w:t>
      </w:r>
      <w:r w:rsidR="00377FBF">
        <w:rPr>
          <w:rFonts w:cstheme="minorHAnsi"/>
          <w:bCs/>
          <w:sz w:val="24"/>
          <w:szCs w:val="24"/>
          <w:highlight w:val="yellow"/>
        </w:rPr>
        <w:t>5</w:t>
      </w:r>
      <w:r w:rsidRPr="006C22C5">
        <w:rPr>
          <w:rFonts w:cstheme="minorHAnsi"/>
          <w:bCs/>
          <w:sz w:val="24"/>
          <w:szCs w:val="24"/>
          <w:highlight w:val="yellow"/>
        </w:rPr>
        <w:t xml:space="preserve"> through the </w:t>
      </w:r>
      <w:r w:rsidR="00361571" w:rsidRPr="00D27D54">
        <w:rPr>
          <w:rFonts w:cstheme="minorHAnsi"/>
          <w:bCs/>
          <w:sz w:val="24"/>
          <w:szCs w:val="24"/>
        </w:rPr>
        <w:t>Ɵ-glass</w:t>
      </w:r>
      <w:r w:rsidR="00361571" w:rsidRPr="006C22C5">
        <w:rPr>
          <w:rFonts w:cstheme="minorHAnsi"/>
          <w:bCs/>
          <w:sz w:val="24"/>
          <w:szCs w:val="24"/>
        </w:rPr>
        <w:t xml:space="preserve"> </w:t>
      </w:r>
      <w:r w:rsidRPr="006C22C5">
        <w:rPr>
          <w:rFonts w:cstheme="minorHAnsi"/>
          <w:bCs/>
          <w:sz w:val="24"/>
          <w:szCs w:val="24"/>
          <w:highlight w:val="yellow"/>
        </w:rPr>
        <w:t>.</w:t>
      </w:r>
    </w:p>
    <w:p w14:paraId="727E9D57" w14:textId="77777777" w:rsidR="00CC0E78" w:rsidRPr="006C22C5" w:rsidRDefault="00CC0E78" w:rsidP="00013759">
      <w:pPr>
        <w:pStyle w:val="NoSpacing"/>
        <w:rPr>
          <w:rFonts w:cstheme="minorHAnsi"/>
          <w:b/>
          <w:bCs/>
          <w:sz w:val="24"/>
          <w:szCs w:val="24"/>
          <w:highlight w:val="yellow"/>
        </w:rPr>
      </w:pPr>
    </w:p>
    <w:p w14:paraId="4F38CFC3" w14:textId="5EAFB9E0" w:rsidR="00CC0E78" w:rsidRPr="006C22C5" w:rsidRDefault="00CC0E78" w:rsidP="00013759">
      <w:pPr>
        <w:pStyle w:val="NoSpacing"/>
        <w:numPr>
          <w:ilvl w:val="3"/>
          <w:numId w:val="2"/>
        </w:numPr>
        <w:rPr>
          <w:rFonts w:cstheme="minorHAnsi"/>
          <w:bCs/>
          <w:sz w:val="24"/>
          <w:szCs w:val="24"/>
          <w:highlight w:val="yellow"/>
        </w:rPr>
      </w:pPr>
      <w:r w:rsidRPr="006C22C5">
        <w:rPr>
          <w:rFonts w:cstheme="minorHAnsi"/>
          <w:bCs/>
          <w:sz w:val="24"/>
          <w:szCs w:val="24"/>
          <w:highlight w:val="yellow"/>
        </w:rPr>
        <w:t xml:space="preserve">Reset range of the interferometer so that the baseline force </w:t>
      </w:r>
      <w:r w:rsidR="00E624BC">
        <w:rPr>
          <w:rFonts w:cstheme="minorHAnsi"/>
          <w:bCs/>
          <w:sz w:val="24"/>
          <w:szCs w:val="24"/>
          <w:highlight w:val="yellow"/>
        </w:rPr>
        <w:t>is</w:t>
      </w:r>
      <w:r w:rsidRPr="006C22C5">
        <w:rPr>
          <w:rFonts w:cstheme="minorHAnsi"/>
          <w:bCs/>
          <w:sz w:val="24"/>
          <w:szCs w:val="24"/>
          <w:highlight w:val="yellow"/>
        </w:rPr>
        <w:t xml:space="preserve"> 0 V by selecting and pressing ‘</w:t>
      </w:r>
      <w:r w:rsidRPr="007F6651">
        <w:rPr>
          <w:rFonts w:cstheme="minorHAnsi"/>
          <w:b/>
          <w:sz w:val="24"/>
          <w:szCs w:val="24"/>
          <w:highlight w:val="yellow"/>
        </w:rPr>
        <w:t xml:space="preserve">Reset </w:t>
      </w:r>
      <w:r w:rsidR="00361571" w:rsidRPr="003204FF">
        <w:rPr>
          <w:rFonts w:cstheme="minorHAnsi"/>
          <w:b/>
          <w:sz w:val="24"/>
          <w:szCs w:val="24"/>
          <w:highlight w:val="yellow"/>
        </w:rPr>
        <w:t>Range</w:t>
      </w:r>
      <w:r w:rsidR="00361571" w:rsidRPr="006C22C5">
        <w:rPr>
          <w:rFonts w:cstheme="minorHAnsi"/>
          <w:bCs/>
          <w:sz w:val="24"/>
          <w:szCs w:val="24"/>
          <w:highlight w:val="yellow"/>
        </w:rPr>
        <w:t xml:space="preserve">’ </w:t>
      </w:r>
      <w:r w:rsidRPr="006C22C5">
        <w:rPr>
          <w:rFonts w:cstheme="minorHAnsi"/>
          <w:bCs/>
          <w:sz w:val="24"/>
          <w:szCs w:val="24"/>
          <w:highlight w:val="yellow"/>
        </w:rPr>
        <w:t xml:space="preserve">on the </w:t>
      </w:r>
      <w:r w:rsidR="009370AD" w:rsidRPr="006C22C5">
        <w:rPr>
          <w:rFonts w:cstheme="minorHAnsi"/>
          <w:bCs/>
          <w:sz w:val="24"/>
          <w:szCs w:val="24"/>
          <w:highlight w:val="yellow"/>
        </w:rPr>
        <w:t>interferometer</w:t>
      </w:r>
      <w:r w:rsidR="00E22FEF">
        <w:rPr>
          <w:rFonts w:cstheme="minorHAnsi"/>
          <w:bCs/>
          <w:sz w:val="24"/>
          <w:szCs w:val="24"/>
          <w:highlight w:val="yellow"/>
        </w:rPr>
        <w:t>.</w:t>
      </w:r>
    </w:p>
    <w:p w14:paraId="518747ED" w14:textId="77777777" w:rsidR="00CC0E78" w:rsidRPr="006C22C5" w:rsidRDefault="00CC0E78" w:rsidP="00013759">
      <w:pPr>
        <w:pStyle w:val="NoSpacing"/>
        <w:rPr>
          <w:rFonts w:cstheme="minorHAnsi"/>
          <w:bCs/>
          <w:sz w:val="24"/>
          <w:szCs w:val="24"/>
          <w:highlight w:val="yellow"/>
        </w:rPr>
      </w:pPr>
    </w:p>
    <w:p w14:paraId="4DDF3201" w14:textId="7A91E1F1" w:rsidR="00CC0E78" w:rsidRPr="006C22C5" w:rsidRDefault="00CC0E78" w:rsidP="00013759">
      <w:pPr>
        <w:pStyle w:val="NoSpacing"/>
        <w:numPr>
          <w:ilvl w:val="3"/>
          <w:numId w:val="2"/>
        </w:numPr>
        <w:rPr>
          <w:rFonts w:cstheme="minorHAnsi"/>
          <w:bCs/>
          <w:sz w:val="24"/>
          <w:szCs w:val="24"/>
          <w:highlight w:val="yellow"/>
        </w:rPr>
      </w:pPr>
      <w:r w:rsidRPr="006C22C5">
        <w:rPr>
          <w:rFonts w:cstheme="minorHAnsi"/>
          <w:bCs/>
          <w:sz w:val="24"/>
          <w:szCs w:val="24"/>
          <w:highlight w:val="yellow"/>
        </w:rPr>
        <w:t xml:space="preserve">When the force trace is stable, perform the </w:t>
      </w:r>
      <w:r w:rsidR="00361571" w:rsidRPr="00D27D54">
        <w:rPr>
          <w:rFonts w:cstheme="minorHAnsi"/>
          <w:bCs/>
          <w:sz w:val="24"/>
          <w:szCs w:val="24"/>
        </w:rPr>
        <w:t>Ɵ-glass</w:t>
      </w:r>
      <w:r w:rsidR="00361571" w:rsidRPr="006C22C5">
        <w:rPr>
          <w:rFonts w:cstheme="minorHAnsi"/>
          <w:bCs/>
          <w:sz w:val="24"/>
          <w:szCs w:val="24"/>
        </w:rPr>
        <w:t xml:space="preserve"> </w:t>
      </w:r>
      <w:r w:rsidRPr="006C22C5">
        <w:rPr>
          <w:rFonts w:cstheme="minorHAnsi"/>
          <w:bCs/>
          <w:sz w:val="24"/>
          <w:szCs w:val="24"/>
          <w:highlight w:val="yellow"/>
        </w:rPr>
        <w:t>fast-step (step size</w:t>
      </w:r>
      <w:r w:rsidR="00361571">
        <w:rPr>
          <w:rFonts w:cstheme="minorHAnsi"/>
          <w:bCs/>
          <w:sz w:val="24"/>
          <w:szCs w:val="24"/>
          <w:highlight w:val="yellow"/>
        </w:rPr>
        <w:t xml:space="preserve"> =</w:t>
      </w:r>
      <w:r w:rsidRPr="006C22C5">
        <w:rPr>
          <w:rFonts w:cstheme="minorHAnsi"/>
          <w:bCs/>
          <w:sz w:val="24"/>
          <w:szCs w:val="24"/>
          <w:highlight w:val="yellow"/>
        </w:rPr>
        <w:t xml:space="preserve"> 100 µm).</w:t>
      </w:r>
      <w:r w:rsidRPr="006C22C5">
        <w:rPr>
          <w:rFonts w:cstheme="minorHAnsi"/>
          <w:bCs/>
          <w:sz w:val="24"/>
          <w:szCs w:val="24"/>
          <w:highlight w:val="yellow"/>
        </w:rPr>
        <w:br/>
        <w:t>Signal generator settings</w:t>
      </w:r>
      <w:r w:rsidR="00227B5B" w:rsidRPr="006C22C5">
        <w:rPr>
          <w:rFonts w:cstheme="minorHAnsi"/>
          <w:bCs/>
          <w:sz w:val="24"/>
          <w:szCs w:val="24"/>
          <w:highlight w:val="yellow"/>
        </w:rPr>
        <w:t xml:space="preserve"> can be found in </w:t>
      </w:r>
      <w:r w:rsidR="00227B5B" w:rsidRPr="00CB7878">
        <w:rPr>
          <w:rFonts w:cstheme="minorHAnsi"/>
          <w:b/>
          <w:sz w:val="24"/>
          <w:szCs w:val="24"/>
          <w:highlight w:val="yellow"/>
        </w:rPr>
        <w:fldChar w:fldCharType="begin"/>
      </w:r>
      <w:r w:rsidR="00227B5B" w:rsidRPr="00CB7878">
        <w:rPr>
          <w:rFonts w:cstheme="minorHAnsi"/>
          <w:b/>
          <w:sz w:val="24"/>
          <w:szCs w:val="24"/>
          <w:highlight w:val="yellow"/>
        </w:rPr>
        <w:instrText xml:space="preserve"> REF _Ref30411188 \h  \* MERGEFORMAT </w:instrText>
      </w:r>
      <w:r w:rsidR="00227B5B" w:rsidRPr="00CB7878">
        <w:rPr>
          <w:rFonts w:cstheme="minorHAnsi"/>
          <w:b/>
          <w:sz w:val="24"/>
          <w:szCs w:val="24"/>
          <w:highlight w:val="yellow"/>
        </w:rPr>
      </w:r>
      <w:r w:rsidR="00227B5B" w:rsidRPr="00CB7878">
        <w:rPr>
          <w:rFonts w:cstheme="minorHAnsi"/>
          <w:b/>
          <w:sz w:val="24"/>
          <w:szCs w:val="24"/>
          <w:highlight w:val="yellow"/>
        </w:rPr>
        <w:fldChar w:fldCharType="separate"/>
      </w:r>
      <w:r w:rsidR="00287249" w:rsidRPr="00CB7878">
        <w:rPr>
          <w:rFonts w:cstheme="minorHAnsi"/>
          <w:b/>
          <w:sz w:val="24"/>
          <w:szCs w:val="24"/>
          <w:highlight w:val="yellow"/>
        </w:rPr>
        <w:t xml:space="preserve">Table </w:t>
      </w:r>
      <w:r w:rsidR="00287249" w:rsidRPr="00CB7878">
        <w:rPr>
          <w:rFonts w:cstheme="minorHAnsi"/>
          <w:b/>
          <w:noProof/>
          <w:sz w:val="24"/>
          <w:szCs w:val="24"/>
          <w:highlight w:val="yellow"/>
        </w:rPr>
        <w:t>1</w:t>
      </w:r>
      <w:r w:rsidR="00227B5B" w:rsidRPr="00CB7878">
        <w:rPr>
          <w:rFonts w:cstheme="minorHAnsi"/>
          <w:b/>
          <w:sz w:val="24"/>
          <w:szCs w:val="24"/>
          <w:highlight w:val="yellow"/>
        </w:rPr>
        <w:fldChar w:fldCharType="end"/>
      </w:r>
      <w:r w:rsidR="00227B5B" w:rsidRPr="006C22C5">
        <w:rPr>
          <w:rFonts w:cstheme="minorHAnsi"/>
          <w:bCs/>
          <w:sz w:val="24"/>
          <w:szCs w:val="24"/>
          <w:highlight w:val="yellow"/>
        </w:rPr>
        <w:t>.</w:t>
      </w:r>
      <w:r w:rsidRPr="006C22C5">
        <w:rPr>
          <w:rFonts w:cstheme="minorHAnsi"/>
          <w:bCs/>
          <w:sz w:val="24"/>
          <w:szCs w:val="24"/>
          <w:highlight w:val="yellow"/>
        </w:rPr>
        <w:t xml:space="preserve"> </w:t>
      </w:r>
      <w:r w:rsidRPr="006C22C5">
        <w:rPr>
          <w:rFonts w:cstheme="minorHAnsi"/>
          <w:bCs/>
          <w:sz w:val="24"/>
          <w:szCs w:val="24"/>
          <w:highlight w:val="yellow"/>
        </w:rPr>
        <w:br/>
      </w:r>
    </w:p>
    <w:p w14:paraId="255E896C" w14:textId="570C9A1A" w:rsidR="00A343F6" w:rsidRDefault="00CC0E78" w:rsidP="00013759">
      <w:pPr>
        <w:pStyle w:val="NoSpacing"/>
        <w:numPr>
          <w:ilvl w:val="3"/>
          <w:numId w:val="2"/>
        </w:numPr>
        <w:rPr>
          <w:rFonts w:cstheme="minorHAnsi"/>
          <w:bCs/>
          <w:sz w:val="24"/>
          <w:szCs w:val="24"/>
          <w:highlight w:val="yellow"/>
        </w:rPr>
      </w:pPr>
      <w:r w:rsidRPr="00E22FEF">
        <w:rPr>
          <w:rFonts w:cstheme="minorHAnsi"/>
          <w:bCs/>
          <w:sz w:val="24"/>
          <w:szCs w:val="24"/>
          <w:highlight w:val="yellow"/>
        </w:rPr>
        <w:lastRenderedPageBreak/>
        <w:t>When the force plateau is reached, perform the shortening-</w:t>
      </w:r>
      <w:proofErr w:type="spellStart"/>
      <w:r w:rsidRPr="00E22FEF">
        <w:rPr>
          <w:rFonts w:cstheme="minorHAnsi"/>
          <w:bCs/>
          <w:sz w:val="24"/>
          <w:szCs w:val="24"/>
          <w:highlight w:val="yellow"/>
        </w:rPr>
        <w:t>restretch</w:t>
      </w:r>
      <w:proofErr w:type="spellEnd"/>
      <w:r w:rsidRPr="00E22FEF">
        <w:rPr>
          <w:rFonts w:cstheme="minorHAnsi"/>
          <w:bCs/>
          <w:sz w:val="24"/>
          <w:szCs w:val="24"/>
          <w:highlight w:val="yellow"/>
        </w:rPr>
        <w:t xml:space="preserve"> with the piezo.</w:t>
      </w:r>
      <w:r w:rsidRPr="00E22FEF">
        <w:rPr>
          <w:rFonts w:cstheme="minorHAnsi"/>
          <w:bCs/>
          <w:sz w:val="24"/>
          <w:szCs w:val="24"/>
          <w:highlight w:val="yellow"/>
        </w:rPr>
        <w:br/>
        <w:t xml:space="preserve">Signal generator settings </w:t>
      </w:r>
      <w:r w:rsidR="00227B5B" w:rsidRPr="00E22FEF">
        <w:rPr>
          <w:rFonts w:cstheme="minorHAnsi"/>
          <w:bCs/>
          <w:sz w:val="24"/>
          <w:szCs w:val="24"/>
          <w:highlight w:val="yellow"/>
        </w:rPr>
        <w:t>can be found in (</w:t>
      </w:r>
      <w:r w:rsidR="001D4592" w:rsidRPr="00E22FEF">
        <w:rPr>
          <w:rFonts w:cstheme="minorHAnsi"/>
          <w:b/>
          <w:sz w:val="24"/>
          <w:szCs w:val="24"/>
          <w:highlight w:val="yellow"/>
        </w:rPr>
        <w:fldChar w:fldCharType="begin"/>
      </w:r>
      <w:r w:rsidR="001D4592" w:rsidRPr="00E22FEF">
        <w:rPr>
          <w:rFonts w:cstheme="minorHAnsi"/>
          <w:b/>
          <w:sz w:val="24"/>
          <w:szCs w:val="24"/>
          <w:highlight w:val="yellow"/>
        </w:rPr>
        <w:instrText xml:space="preserve"> REF _Ref31117222 \h  \* MERGEFORMAT </w:instrText>
      </w:r>
      <w:r w:rsidR="001D4592" w:rsidRPr="00E22FEF">
        <w:rPr>
          <w:rFonts w:cstheme="minorHAnsi"/>
          <w:b/>
          <w:sz w:val="24"/>
          <w:szCs w:val="24"/>
          <w:highlight w:val="yellow"/>
        </w:rPr>
      </w:r>
      <w:r w:rsidR="001D4592" w:rsidRPr="00E22FEF">
        <w:rPr>
          <w:rFonts w:cstheme="minorHAnsi"/>
          <w:b/>
          <w:sz w:val="24"/>
          <w:szCs w:val="24"/>
          <w:highlight w:val="yellow"/>
        </w:rPr>
        <w:fldChar w:fldCharType="separate"/>
      </w:r>
      <w:r w:rsidR="00287249" w:rsidRPr="00E22FEF">
        <w:rPr>
          <w:rFonts w:cstheme="minorHAnsi"/>
          <w:b/>
          <w:sz w:val="24"/>
          <w:szCs w:val="24"/>
          <w:highlight w:val="yellow"/>
        </w:rPr>
        <w:t xml:space="preserve">Figure </w:t>
      </w:r>
      <w:r w:rsidR="00287249" w:rsidRPr="00E22FEF">
        <w:rPr>
          <w:rFonts w:cstheme="minorHAnsi"/>
          <w:b/>
          <w:noProof/>
          <w:sz w:val="24"/>
          <w:szCs w:val="24"/>
          <w:highlight w:val="yellow"/>
        </w:rPr>
        <w:t>5</w:t>
      </w:r>
      <w:r w:rsidR="001D4592" w:rsidRPr="00E22FEF">
        <w:rPr>
          <w:rFonts w:cstheme="minorHAnsi"/>
          <w:b/>
          <w:sz w:val="24"/>
          <w:szCs w:val="24"/>
          <w:highlight w:val="yellow"/>
        </w:rPr>
        <w:fldChar w:fldCharType="end"/>
      </w:r>
      <w:r w:rsidR="001D4592" w:rsidRPr="00E22FEF">
        <w:rPr>
          <w:rFonts w:cstheme="minorHAnsi"/>
          <w:b/>
          <w:sz w:val="24"/>
          <w:szCs w:val="24"/>
          <w:highlight w:val="yellow"/>
        </w:rPr>
        <w:t>D</w:t>
      </w:r>
      <w:r w:rsidR="001D4592" w:rsidRPr="00E22FEF">
        <w:rPr>
          <w:rFonts w:cstheme="minorHAnsi"/>
          <w:bCs/>
          <w:sz w:val="24"/>
          <w:szCs w:val="24"/>
          <w:highlight w:val="yellow"/>
        </w:rPr>
        <w:t xml:space="preserve">, </w:t>
      </w:r>
      <w:r w:rsidR="00227B5B" w:rsidRPr="00E22FEF">
        <w:rPr>
          <w:rFonts w:cstheme="minorHAnsi"/>
          <w:b/>
          <w:sz w:val="24"/>
          <w:szCs w:val="24"/>
          <w:highlight w:val="yellow"/>
        </w:rPr>
        <w:fldChar w:fldCharType="begin"/>
      </w:r>
      <w:r w:rsidR="00227B5B" w:rsidRPr="00E22FEF">
        <w:rPr>
          <w:rFonts w:cstheme="minorHAnsi"/>
          <w:b/>
          <w:sz w:val="24"/>
          <w:szCs w:val="24"/>
          <w:highlight w:val="yellow"/>
        </w:rPr>
        <w:instrText xml:space="preserve"> REF _Ref30411188 \h  \* MERGEFORMAT </w:instrText>
      </w:r>
      <w:r w:rsidR="00227B5B" w:rsidRPr="00E22FEF">
        <w:rPr>
          <w:rFonts w:cstheme="minorHAnsi"/>
          <w:b/>
          <w:sz w:val="24"/>
          <w:szCs w:val="24"/>
          <w:highlight w:val="yellow"/>
        </w:rPr>
      </w:r>
      <w:r w:rsidR="00227B5B" w:rsidRPr="00E22FEF">
        <w:rPr>
          <w:rFonts w:cstheme="minorHAnsi"/>
          <w:b/>
          <w:sz w:val="24"/>
          <w:szCs w:val="24"/>
          <w:highlight w:val="yellow"/>
        </w:rPr>
        <w:fldChar w:fldCharType="separate"/>
      </w:r>
      <w:r w:rsidR="00287249" w:rsidRPr="00E22FEF">
        <w:rPr>
          <w:rFonts w:cstheme="minorHAnsi"/>
          <w:b/>
          <w:sz w:val="24"/>
          <w:szCs w:val="24"/>
          <w:highlight w:val="yellow"/>
        </w:rPr>
        <w:t xml:space="preserve">Table </w:t>
      </w:r>
      <w:r w:rsidR="00287249" w:rsidRPr="00E22FEF">
        <w:rPr>
          <w:rFonts w:cstheme="minorHAnsi"/>
          <w:b/>
          <w:noProof/>
          <w:sz w:val="24"/>
          <w:szCs w:val="24"/>
          <w:highlight w:val="yellow"/>
        </w:rPr>
        <w:t>1</w:t>
      </w:r>
      <w:r w:rsidR="00227B5B" w:rsidRPr="00E22FEF">
        <w:rPr>
          <w:rFonts w:cstheme="minorHAnsi"/>
          <w:b/>
          <w:sz w:val="24"/>
          <w:szCs w:val="24"/>
          <w:highlight w:val="yellow"/>
        </w:rPr>
        <w:fldChar w:fldCharType="end"/>
      </w:r>
      <w:r w:rsidR="00227B5B" w:rsidRPr="00E22FEF">
        <w:rPr>
          <w:rFonts w:cstheme="minorHAnsi"/>
          <w:bCs/>
          <w:sz w:val="24"/>
          <w:szCs w:val="24"/>
          <w:highlight w:val="yellow"/>
        </w:rPr>
        <w:t>).</w:t>
      </w:r>
      <w:r w:rsidR="00F8037A" w:rsidRPr="00E22FEF">
        <w:rPr>
          <w:rFonts w:cstheme="minorHAnsi"/>
          <w:bCs/>
          <w:sz w:val="24"/>
          <w:szCs w:val="24"/>
          <w:highlight w:val="yellow"/>
        </w:rPr>
        <w:t xml:space="preserve"> An activation</w:t>
      </w:r>
      <w:r w:rsidR="002B0C1B" w:rsidRPr="00E22FEF">
        <w:rPr>
          <w:rFonts w:cstheme="minorHAnsi"/>
          <w:bCs/>
          <w:sz w:val="24"/>
          <w:szCs w:val="24"/>
          <w:highlight w:val="yellow"/>
        </w:rPr>
        <w:t>-</w:t>
      </w:r>
      <w:r w:rsidR="00F8037A" w:rsidRPr="00E22FEF">
        <w:rPr>
          <w:rFonts w:cstheme="minorHAnsi"/>
          <w:bCs/>
          <w:sz w:val="24"/>
          <w:szCs w:val="24"/>
          <w:highlight w:val="yellow"/>
        </w:rPr>
        <w:t xml:space="preserve">relaxation </w:t>
      </w:r>
      <w:r w:rsidR="002B0C1B" w:rsidRPr="00E22FEF">
        <w:rPr>
          <w:rFonts w:cstheme="minorHAnsi"/>
          <w:bCs/>
          <w:sz w:val="24"/>
          <w:szCs w:val="24"/>
          <w:highlight w:val="yellow"/>
        </w:rPr>
        <w:t>trace</w:t>
      </w:r>
      <w:r w:rsidR="00F8037A" w:rsidRPr="00E22FEF">
        <w:rPr>
          <w:rFonts w:cstheme="minorHAnsi"/>
          <w:bCs/>
          <w:sz w:val="24"/>
          <w:szCs w:val="24"/>
          <w:highlight w:val="yellow"/>
        </w:rPr>
        <w:t xml:space="preserve"> similar to </w:t>
      </w:r>
      <w:r w:rsidR="00F8037A" w:rsidRPr="00E22FEF">
        <w:rPr>
          <w:rFonts w:cstheme="minorHAnsi"/>
          <w:b/>
          <w:sz w:val="24"/>
          <w:szCs w:val="24"/>
          <w:highlight w:val="yellow"/>
        </w:rPr>
        <w:fldChar w:fldCharType="begin"/>
      </w:r>
      <w:r w:rsidR="00F8037A" w:rsidRPr="00E22FEF">
        <w:rPr>
          <w:rFonts w:cstheme="minorHAnsi"/>
          <w:b/>
          <w:sz w:val="24"/>
          <w:szCs w:val="24"/>
          <w:highlight w:val="yellow"/>
        </w:rPr>
        <w:instrText xml:space="preserve"> REF _Ref20300366 \h  \* MERGEFORMAT </w:instrText>
      </w:r>
      <w:r w:rsidR="00F8037A" w:rsidRPr="00E22FEF">
        <w:rPr>
          <w:rFonts w:cstheme="minorHAnsi"/>
          <w:b/>
          <w:sz w:val="24"/>
          <w:szCs w:val="24"/>
          <w:highlight w:val="yellow"/>
        </w:rPr>
      </w:r>
      <w:r w:rsidR="00F8037A" w:rsidRPr="00E22FEF">
        <w:rPr>
          <w:rFonts w:cstheme="minorHAnsi"/>
          <w:b/>
          <w:sz w:val="24"/>
          <w:szCs w:val="24"/>
          <w:highlight w:val="yellow"/>
        </w:rPr>
        <w:fldChar w:fldCharType="separate"/>
      </w:r>
      <w:r w:rsidR="00287249" w:rsidRPr="00E22FEF">
        <w:rPr>
          <w:rFonts w:cstheme="minorHAnsi"/>
          <w:b/>
          <w:sz w:val="24"/>
          <w:szCs w:val="24"/>
          <w:highlight w:val="yellow"/>
        </w:rPr>
        <w:t xml:space="preserve">Figure </w:t>
      </w:r>
      <w:r w:rsidR="00287249" w:rsidRPr="00E22FEF">
        <w:rPr>
          <w:rFonts w:cstheme="minorHAnsi"/>
          <w:b/>
          <w:noProof/>
          <w:sz w:val="24"/>
          <w:szCs w:val="24"/>
          <w:highlight w:val="yellow"/>
        </w:rPr>
        <w:t>4</w:t>
      </w:r>
      <w:r w:rsidR="00F8037A" w:rsidRPr="00E22FEF">
        <w:rPr>
          <w:rFonts w:cstheme="minorHAnsi"/>
          <w:b/>
          <w:sz w:val="24"/>
          <w:szCs w:val="24"/>
          <w:highlight w:val="yellow"/>
        </w:rPr>
        <w:fldChar w:fldCharType="end"/>
      </w:r>
      <w:r w:rsidR="00F8037A" w:rsidRPr="00E22FEF">
        <w:rPr>
          <w:rFonts w:cstheme="minorHAnsi"/>
          <w:b/>
          <w:sz w:val="24"/>
          <w:szCs w:val="24"/>
          <w:highlight w:val="yellow"/>
        </w:rPr>
        <w:t>E</w:t>
      </w:r>
      <w:r w:rsidR="00F8037A" w:rsidRPr="00E22FEF">
        <w:rPr>
          <w:rFonts w:cstheme="minorHAnsi"/>
          <w:bCs/>
          <w:sz w:val="24"/>
          <w:szCs w:val="24"/>
          <w:highlight w:val="yellow"/>
        </w:rPr>
        <w:t xml:space="preserve"> will be recorded and visible in the system controller software</w:t>
      </w:r>
      <w:r w:rsidR="00E22FEF">
        <w:rPr>
          <w:rFonts w:cstheme="minorHAnsi"/>
          <w:bCs/>
          <w:sz w:val="24"/>
          <w:szCs w:val="24"/>
          <w:highlight w:val="yellow"/>
        </w:rPr>
        <w:t>.</w:t>
      </w:r>
    </w:p>
    <w:p w14:paraId="1980CE0F" w14:textId="77777777" w:rsidR="00361571" w:rsidRPr="00E22FEF" w:rsidRDefault="00361571" w:rsidP="007F6651">
      <w:pPr>
        <w:pStyle w:val="NoSpacing"/>
        <w:rPr>
          <w:rFonts w:cstheme="minorHAnsi"/>
          <w:bCs/>
          <w:sz w:val="24"/>
          <w:szCs w:val="24"/>
          <w:highlight w:val="yellow"/>
        </w:rPr>
      </w:pPr>
    </w:p>
    <w:p w14:paraId="068E2137" w14:textId="4995CB78" w:rsidR="00CC0E78" w:rsidRPr="009269D3" w:rsidRDefault="00CC0E78" w:rsidP="00013759">
      <w:pPr>
        <w:pStyle w:val="NoSpacing"/>
        <w:rPr>
          <w:rFonts w:cstheme="minorHAnsi"/>
          <w:bCs/>
          <w:sz w:val="24"/>
          <w:szCs w:val="24"/>
          <w:highlight w:val="yellow"/>
        </w:rPr>
      </w:pPr>
      <w:r w:rsidRPr="003A076B">
        <w:rPr>
          <w:rFonts w:cstheme="minorHAnsi"/>
          <w:bCs/>
          <w:sz w:val="24"/>
          <w:szCs w:val="24"/>
          <w:highlight w:val="yellow"/>
        </w:rPr>
        <w:t>N</w:t>
      </w:r>
      <w:r w:rsidR="003A076B" w:rsidRPr="003A076B">
        <w:rPr>
          <w:rFonts w:cstheme="minorHAnsi"/>
          <w:bCs/>
          <w:sz w:val="24"/>
          <w:szCs w:val="24"/>
          <w:highlight w:val="yellow"/>
        </w:rPr>
        <w:t>OTE</w:t>
      </w:r>
      <w:r w:rsidRPr="003A076B">
        <w:rPr>
          <w:rFonts w:cstheme="minorHAnsi"/>
          <w:bCs/>
          <w:sz w:val="24"/>
          <w:szCs w:val="24"/>
          <w:highlight w:val="yellow"/>
        </w:rPr>
        <w:t xml:space="preserve">: </w:t>
      </w:r>
      <w:r w:rsidR="00361571">
        <w:rPr>
          <w:rFonts w:cstheme="minorHAnsi"/>
          <w:bCs/>
          <w:sz w:val="24"/>
          <w:szCs w:val="24"/>
          <w:highlight w:val="yellow"/>
        </w:rPr>
        <w:t>A</w:t>
      </w:r>
      <w:r w:rsidR="00361571" w:rsidRPr="003A076B">
        <w:rPr>
          <w:rFonts w:cstheme="minorHAnsi"/>
          <w:bCs/>
          <w:sz w:val="24"/>
          <w:szCs w:val="24"/>
          <w:highlight w:val="yellow"/>
        </w:rPr>
        <w:t xml:space="preserve"> </w:t>
      </w:r>
      <w:r w:rsidRPr="003A076B">
        <w:rPr>
          <w:rFonts w:cstheme="minorHAnsi"/>
          <w:bCs/>
          <w:sz w:val="24"/>
          <w:szCs w:val="24"/>
          <w:highlight w:val="yellow"/>
        </w:rPr>
        <w:t>custom protocol can be made to</w:t>
      </w:r>
      <w:r w:rsidR="00E26479" w:rsidRPr="003A076B">
        <w:rPr>
          <w:rFonts w:cstheme="minorHAnsi"/>
          <w:bCs/>
          <w:sz w:val="24"/>
          <w:szCs w:val="24"/>
          <w:highlight w:val="yellow"/>
        </w:rPr>
        <w:t xml:space="preserve"> automate the steps above</w:t>
      </w:r>
      <w:r w:rsidRPr="003A076B">
        <w:rPr>
          <w:rFonts w:cstheme="minorHAnsi"/>
          <w:bCs/>
          <w:sz w:val="24"/>
          <w:szCs w:val="24"/>
          <w:highlight w:val="yellow"/>
        </w:rPr>
        <w:t>.</w:t>
      </w:r>
      <w:r w:rsidRPr="003A076B">
        <w:rPr>
          <w:rFonts w:cstheme="minorHAnsi"/>
          <w:bCs/>
          <w:sz w:val="24"/>
          <w:szCs w:val="24"/>
          <w:highlight w:val="yellow"/>
        </w:rPr>
        <w:br/>
      </w:r>
    </w:p>
    <w:p w14:paraId="159CEE16" w14:textId="12AB8A3F" w:rsidR="00CC0E78" w:rsidRPr="0022094F" w:rsidRDefault="00CC0E78" w:rsidP="00013759">
      <w:pPr>
        <w:pStyle w:val="NoSpacing"/>
        <w:numPr>
          <w:ilvl w:val="3"/>
          <w:numId w:val="2"/>
        </w:numPr>
        <w:rPr>
          <w:rFonts w:cstheme="minorHAnsi"/>
          <w:bCs/>
          <w:sz w:val="24"/>
          <w:szCs w:val="24"/>
          <w:highlight w:val="yellow"/>
        </w:rPr>
      </w:pPr>
      <w:r w:rsidRPr="0022094F">
        <w:rPr>
          <w:rFonts w:cstheme="minorHAnsi"/>
          <w:bCs/>
          <w:sz w:val="24"/>
          <w:szCs w:val="24"/>
          <w:highlight w:val="yellow"/>
        </w:rPr>
        <w:t xml:space="preserve">Pause the </w:t>
      </w:r>
      <w:r w:rsidR="009370AD" w:rsidRPr="0022094F">
        <w:rPr>
          <w:rFonts w:cstheme="minorHAnsi"/>
          <w:bCs/>
          <w:sz w:val="24"/>
          <w:szCs w:val="24"/>
          <w:highlight w:val="yellow"/>
        </w:rPr>
        <w:t>system controller software</w:t>
      </w:r>
      <w:r w:rsidR="00DA4272" w:rsidRPr="0022094F">
        <w:rPr>
          <w:rFonts w:cstheme="minorHAnsi"/>
          <w:bCs/>
          <w:sz w:val="24"/>
          <w:szCs w:val="24"/>
          <w:highlight w:val="yellow"/>
        </w:rPr>
        <w:t xml:space="preserve"> </w:t>
      </w:r>
      <w:r w:rsidRPr="0022094F">
        <w:rPr>
          <w:rFonts w:cstheme="minorHAnsi"/>
          <w:bCs/>
          <w:sz w:val="24"/>
          <w:szCs w:val="24"/>
          <w:highlight w:val="yellow"/>
        </w:rPr>
        <w:t>by pressing the ‘</w:t>
      </w:r>
      <w:r w:rsidR="003204FF" w:rsidRPr="007F6651">
        <w:rPr>
          <w:rFonts w:cstheme="minorHAnsi"/>
          <w:b/>
          <w:sz w:val="24"/>
          <w:szCs w:val="24"/>
          <w:highlight w:val="yellow"/>
        </w:rPr>
        <w:t>P</w:t>
      </w:r>
      <w:r w:rsidRPr="007F6651">
        <w:rPr>
          <w:rFonts w:cstheme="minorHAnsi"/>
          <w:b/>
          <w:sz w:val="24"/>
          <w:szCs w:val="24"/>
          <w:highlight w:val="yellow"/>
        </w:rPr>
        <w:t>ause</w:t>
      </w:r>
      <w:r w:rsidRPr="0022094F">
        <w:rPr>
          <w:rFonts w:cstheme="minorHAnsi"/>
          <w:bCs/>
          <w:sz w:val="24"/>
          <w:szCs w:val="24"/>
          <w:highlight w:val="yellow"/>
        </w:rPr>
        <w:t>’ button.</w:t>
      </w:r>
      <w:r w:rsidR="0022094F" w:rsidRPr="0022094F">
        <w:rPr>
          <w:rFonts w:cstheme="minorHAnsi"/>
          <w:bCs/>
          <w:sz w:val="24"/>
          <w:szCs w:val="24"/>
          <w:highlight w:val="yellow"/>
        </w:rPr>
        <w:br/>
      </w:r>
    </w:p>
    <w:p w14:paraId="32468F35" w14:textId="2E096D97" w:rsidR="0022094F" w:rsidRPr="0022094F" w:rsidRDefault="0022094F" w:rsidP="00013759">
      <w:pPr>
        <w:pStyle w:val="NoSpacing"/>
        <w:numPr>
          <w:ilvl w:val="3"/>
          <w:numId w:val="2"/>
        </w:numPr>
        <w:rPr>
          <w:rFonts w:cstheme="minorHAnsi"/>
          <w:bCs/>
          <w:sz w:val="24"/>
          <w:szCs w:val="24"/>
        </w:rPr>
      </w:pPr>
      <w:r>
        <w:rPr>
          <w:rFonts w:cstheme="minorHAnsi"/>
          <w:bCs/>
          <w:sz w:val="24"/>
          <w:szCs w:val="24"/>
        </w:rPr>
        <w:t>If no more activation</w:t>
      </w:r>
      <w:r w:rsidR="002B0C1B">
        <w:rPr>
          <w:rFonts w:cstheme="minorHAnsi"/>
          <w:bCs/>
          <w:sz w:val="24"/>
          <w:szCs w:val="24"/>
        </w:rPr>
        <w:t>s</w:t>
      </w:r>
      <w:r>
        <w:rPr>
          <w:rFonts w:cstheme="minorHAnsi"/>
          <w:bCs/>
          <w:sz w:val="24"/>
          <w:szCs w:val="24"/>
        </w:rPr>
        <w:t xml:space="preserve"> are to be performed, close valve</w:t>
      </w:r>
      <w:r w:rsidR="003204FF">
        <w:rPr>
          <w:rFonts w:cstheme="minorHAnsi"/>
          <w:bCs/>
          <w:sz w:val="24"/>
          <w:szCs w:val="24"/>
        </w:rPr>
        <w:t>s</w:t>
      </w:r>
      <w:r>
        <w:rPr>
          <w:rFonts w:cstheme="minorHAnsi"/>
          <w:bCs/>
          <w:sz w:val="24"/>
          <w:szCs w:val="24"/>
        </w:rPr>
        <w:t xml:space="preserve"> 1 and 6 to stop </w:t>
      </w:r>
      <w:r w:rsidRPr="00D27D54">
        <w:rPr>
          <w:rFonts w:cstheme="minorHAnsi"/>
          <w:bCs/>
          <w:sz w:val="24"/>
          <w:szCs w:val="24"/>
        </w:rPr>
        <w:t>Ɵ-glass</w:t>
      </w:r>
      <w:r>
        <w:rPr>
          <w:rFonts w:cstheme="minorHAnsi"/>
          <w:bCs/>
          <w:sz w:val="24"/>
          <w:szCs w:val="24"/>
        </w:rPr>
        <w:t xml:space="preserve"> flow by unchecking the button ‘</w:t>
      </w:r>
      <w:r w:rsidRPr="007F6651">
        <w:rPr>
          <w:rFonts w:cstheme="minorHAnsi"/>
          <w:b/>
          <w:sz w:val="24"/>
          <w:szCs w:val="24"/>
        </w:rPr>
        <w:t>1+6</w:t>
      </w:r>
      <w:r>
        <w:rPr>
          <w:rFonts w:cstheme="minorHAnsi"/>
          <w:bCs/>
          <w:sz w:val="24"/>
          <w:szCs w:val="24"/>
        </w:rPr>
        <w:t>’</w:t>
      </w:r>
      <w:r w:rsidR="003A076B">
        <w:rPr>
          <w:rFonts w:cstheme="minorHAnsi"/>
          <w:bCs/>
          <w:sz w:val="24"/>
          <w:szCs w:val="24"/>
        </w:rPr>
        <w:t xml:space="preserve"> (</w:t>
      </w:r>
      <w:r w:rsidR="00CB7878" w:rsidRPr="00CB7878">
        <w:rPr>
          <w:rFonts w:cstheme="minorHAnsi"/>
          <w:b/>
          <w:sz w:val="24"/>
          <w:szCs w:val="24"/>
        </w:rPr>
        <w:fldChar w:fldCharType="begin"/>
      </w:r>
      <w:r w:rsidR="00CB7878" w:rsidRPr="00CB7878">
        <w:rPr>
          <w:rFonts w:cstheme="minorHAnsi"/>
          <w:b/>
          <w:sz w:val="24"/>
          <w:szCs w:val="24"/>
        </w:rPr>
        <w:instrText xml:space="preserve"> REF _Ref31117720 \h  \* MERGEFORMAT </w:instrText>
      </w:r>
      <w:r w:rsidR="00CB7878" w:rsidRPr="00CB7878">
        <w:rPr>
          <w:rFonts w:cstheme="minorHAnsi"/>
          <w:b/>
          <w:sz w:val="24"/>
          <w:szCs w:val="24"/>
        </w:rPr>
      </w:r>
      <w:r w:rsidR="00CB7878" w:rsidRPr="00CB7878">
        <w:rPr>
          <w:rFonts w:cstheme="minorHAnsi"/>
          <w:b/>
          <w:sz w:val="24"/>
          <w:szCs w:val="24"/>
        </w:rPr>
        <w:fldChar w:fldCharType="separate"/>
      </w:r>
      <w:r w:rsidR="00CB7878" w:rsidRPr="00CB7878">
        <w:rPr>
          <w:rFonts w:cstheme="minorHAnsi"/>
          <w:b/>
          <w:sz w:val="24"/>
          <w:szCs w:val="24"/>
        </w:rPr>
        <w:t xml:space="preserve">Figure </w:t>
      </w:r>
      <w:r w:rsidR="00CB7878" w:rsidRPr="00CB7878">
        <w:rPr>
          <w:rFonts w:cstheme="minorHAnsi"/>
          <w:b/>
          <w:noProof/>
          <w:sz w:val="24"/>
          <w:szCs w:val="24"/>
        </w:rPr>
        <w:t>6</w:t>
      </w:r>
      <w:r w:rsidR="00CB7878" w:rsidRPr="00CB7878">
        <w:rPr>
          <w:rFonts w:cstheme="minorHAnsi"/>
          <w:b/>
          <w:sz w:val="24"/>
          <w:szCs w:val="24"/>
        </w:rPr>
        <w:fldChar w:fldCharType="end"/>
      </w:r>
      <w:r w:rsidR="003A076B" w:rsidRPr="00CB7878">
        <w:rPr>
          <w:rFonts w:cstheme="minorHAnsi"/>
          <w:b/>
          <w:sz w:val="24"/>
          <w:szCs w:val="24"/>
        </w:rPr>
        <w:t>B</w:t>
      </w:r>
      <w:r w:rsidR="003A076B">
        <w:rPr>
          <w:rFonts w:cstheme="minorHAnsi"/>
          <w:bCs/>
          <w:sz w:val="24"/>
          <w:szCs w:val="24"/>
        </w:rPr>
        <w:t>)</w:t>
      </w:r>
      <w:r>
        <w:rPr>
          <w:rFonts w:cstheme="minorHAnsi"/>
          <w:bCs/>
          <w:sz w:val="24"/>
          <w:szCs w:val="24"/>
        </w:rPr>
        <w:t>, stop the syringe pump (</w:t>
      </w:r>
      <w:r w:rsidR="001D4592" w:rsidRPr="00CB7878">
        <w:rPr>
          <w:rFonts w:cstheme="minorHAnsi"/>
          <w:b/>
          <w:sz w:val="24"/>
          <w:szCs w:val="24"/>
        </w:rPr>
        <w:fldChar w:fldCharType="begin"/>
      </w:r>
      <w:r w:rsidR="001D4592" w:rsidRPr="00CB7878">
        <w:rPr>
          <w:rFonts w:cstheme="minorHAnsi"/>
          <w:b/>
          <w:sz w:val="24"/>
          <w:szCs w:val="24"/>
        </w:rPr>
        <w:instrText xml:space="preserve"> REF _Ref19717659 \h </w:instrText>
      </w:r>
      <w:r w:rsidR="00CB7878">
        <w:rPr>
          <w:rFonts w:cstheme="minorHAnsi"/>
          <w:b/>
          <w:sz w:val="24"/>
          <w:szCs w:val="24"/>
        </w:rPr>
        <w:instrText xml:space="preserve"> \* MERGEFORMAT </w:instrText>
      </w:r>
      <w:r w:rsidR="001D4592" w:rsidRPr="00CB7878">
        <w:rPr>
          <w:rFonts w:cstheme="minorHAnsi"/>
          <w:b/>
          <w:sz w:val="24"/>
          <w:szCs w:val="24"/>
        </w:rPr>
      </w:r>
      <w:r w:rsidR="001D4592" w:rsidRPr="00CB7878">
        <w:rPr>
          <w:rFonts w:cstheme="minorHAnsi"/>
          <w:b/>
          <w:sz w:val="24"/>
          <w:szCs w:val="24"/>
        </w:rPr>
        <w:fldChar w:fldCharType="separate"/>
      </w:r>
      <w:r w:rsidR="00287249" w:rsidRPr="00CB7878">
        <w:rPr>
          <w:rFonts w:cstheme="minorHAnsi"/>
          <w:b/>
          <w:sz w:val="24"/>
          <w:szCs w:val="24"/>
        </w:rPr>
        <w:t xml:space="preserve">Figure </w:t>
      </w:r>
      <w:r w:rsidR="00287249" w:rsidRPr="00CB7878">
        <w:rPr>
          <w:rFonts w:cstheme="minorHAnsi"/>
          <w:b/>
          <w:noProof/>
          <w:sz w:val="24"/>
          <w:szCs w:val="24"/>
        </w:rPr>
        <w:t>9</w:t>
      </w:r>
      <w:r w:rsidR="001D4592" w:rsidRPr="00CB7878">
        <w:rPr>
          <w:rFonts w:cstheme="minorHAnsi"/>
          <w:b/>
          <w:sz w:val="24"/>
          <w:szCs w:val="24"/>
        </w:rPr>
        <w:fldChar w:fldCharType="end"/>
      </w:r>
      <w:r w:rsidR="00E22FEF">
        <w:rPr>
          <w:rFonts w:cstheme="minorHAnsi"/>
          <w:bCs/>
          <w:sz w:val="24"/>
          <w:szCs w:val="24"/>
        </w:rPr>
        <w:t>)</w:t>
      </w:r>
      <w:r>
        <w:rPr>
          <w:rFonts w:cstheme="minorHAnsi"/>
          <w:bCs/>
          <w:sz w:val="24"/>
          <w:szCs w:val="24"/>
        </w:rPr>
        <w:t xml:space="preserve"> by pressing ‘</w:t>
      </w:r>
      <w:r w:rsidRPr="007F6651">
        <w:rPr>
          <w:rFonts w:cstheme="minorHAnsi"/>
          <w:b/>
          <w:sz w:val="24"/>
          <w:szCs w:val="24"/>
        </w:rPr>
        <w:t>Terminate</w:t>
      </w:r>
      <w:r>
        <w:rPr>
          <w:rFonts w:cstheme="minorHAnsi"/>
          <w:bCs/>
          <w:sz w:val="24"/>
          <w:szCs w:val="24"/>
        </w:rPr>
        <w:t>’</w:t>
      </w:r>
      <w:r w:rsidR="003204FF">
        <w:rPr>
          <w:rFonts w:cstheme="minorHAnsi"/>
          <w:bCs/>
          <w:sz w:val="24"/>
          <w:szCs w:val="24"/>
        </w:rPr>
        <w:t>,</w:t>
      </w:r>
      <w:r>
        <w:rPr>
          <w:rFonts w:cstheme="minorHAnsi"/>
          <w:bCs/>
          <w:sz w:val="24"/>
          <w:szCs w:val="24"/>
        </w:rPr>
        <w:t xml:space="preserve"> and stop the background flow by closing the </w:t>
      </w:r>
      <w:proofErr w:type="spellStart"/>
      <w:r>
        <w:rPr>
          <w:rFonts w:cstheme="minorHAnsi"/>
          <w:bCs/>
          <w:sz w:val="24"/>
          <w:szCs w:val="24"/>
        </w:rPr>
        <w:t>Luer</w:t>
      </w:r>
      <w:proofErr w:type="spellEnd"/>
      <w:r>
        <w:rPr>
          <w:rFonts w:cstheme="minorHAnsi"/>
          <w:bCs/>
          <w:sz w:val="24"/>
          <w:szCs w:val="24"/>
        </w:rPr>
        <w:t xml:space="preserve"> valve.</w:t>
      </w:r>
    </w:p>
    <w:p w14:paraId="406670D3" w14:textId="77777777" w:rsidR="00CC0E78" w:rsidRPr="006C22C5" w:rsidRDefault="00CC0E78" w:rsidP="00013759">
      <w:pPr>
        <w:pStyle w:val="NoSpacing"/>
        <w:rPr>
          <w:rFonts w:cstheme="minorHAnsi"/>
          <w:b/>
          <w:bCs/>
          <w:sz w:val="24"/>
          <w:szCs w:val="24"/>
        </w:rPr>
      </w:pPr>
    </w:p>
    <w:p w14:paraId="35031649" w14:textId="0F96A37B" w:rsidR="00CC0E78" w:rsidRPr="006C22C5" w:rsidRDefault="00CC0E78" w:rsidP="00013759">
      <w:pPr>
        <w:pStyle w:val="NoSpacing"/>
        <w:numPr>
          <w:ilvl w:val="1"/>
          <w:numId w:val="2"/>
        </w:numPr>
        <w:rPr>
          <w:rFonts w:cstheme="minorHAnsi"/>
          <w:bCs/>
          <w:sz w:val="24"/>
          <w:szCs w:val="24"/>
        </w:rPr>
      </w:pPr>
      <w:r w:rsidRPr="006C22C5">
        <w:rPr>
          <w:rFonts w:cstheme="minorHAnsi"/>
          <w:bCs/>
          <w:sz w:val="24"/>
          <w:szCs w:val="24"/>
        </w:rPr>
        <w:t>P</w:t>
      </w:r>
      <w:r w:rsidR="009B1D93" w:rsidRPr="006C22C5">
        <w:rPr>
          <w:rFonts w:cstheme="minorHAnsi"/>
          <w:bCs/>
          <w:sz w:val="24"/>
          <w:szCs w:val="24"/>
        </w:rPr>
        <w:t>erform p</w:t>
      </w:r>
      <w:r w:rsidRPr="006C22C5">
        <w:rPr>
          <w:rFonts w:cstheme="minorHAnsi"/>
          <w:bCs/>
          <w:sz w:val="24"/>
          <w:szCs w:val="24"/>
        </w:rPr>
        <w:t>assive force</w:t>
      </w:r>
      <w:r w:rsidR="009B1D93" w:rsidRPr="006C22C5">
        <w:rPr>
          <w:rFonts w:cstheme="minorHAnsi"/>
          <w:bCs/>
          <w:sz w:val="24"/>
          <w:szCs w:val="24"/>
        </w:rPr>
        <w:t xml:space="preserve"> measurements</w:t>
      </w:r>
      <w:r w:rsidR="009408E9" w:rsidRPr="006C22C5">
        <w:rPr>
          <w:rFonts w:cstheme="minorHAnsi"/>
          <w:bCs/>
          <w:sz w:val="24"/>
          <w:szCs w:val="24"/>
        </w:rPr>
        <w:t>.</w:t>
      </w:r>
    </w:p>
    <w:p w14:paraId="527ABADF" w14:textId="77777777" w:rsidR="00CC0E78" w:rsidRPr="006C22C5" w:rsidRDefault="00CC0E78" w:rsidP="00013759">
      <w:pPr>
        <w:pStyle w:val="NoSpacing"/>
        <w:rPr>
          <w:rFonts w:cstheme="minorHAnsi"/>
          <w:bCs/>
          <w:sz w:val="24"/>
          <w:szCs w:val="24"/>
        </w:rPr>
      </w:pPr>
    </w:p>
    <w:p w14:paraId="495FDA5F" w14:textId="59E34995" w:rsidR="00CC0E78" w:rsidRPr="006C22C5" w:rsidRDefault="009B1D93" w:rsidP="00013759">
      <w:pPr>
        <w:pStyle w:val="NoSpacing"/>
        <w:numPr>
          <w:ilvl w:val="2"/>
          <w:numId w:val="2"/>
        </w:numPr>
        <w:rPr>
          <w:rFonts w:cstheme="minorHAnsi"/>
          <w:bCs/>
          <w:sz w:val="24"/>
          <w:szCs w:val="24"/>
        </w:rPr>
      </w:pPr>
      <w:r w:rsidRPr="006C22C5">
        <w:rPr>
          <w:rFonts w:cstheme="minorHAnsi"/>
          <w:bCs/>
          <w:sz w:val="24"/>
          <w:szCs w:val="24"/>
        </w:rPr>
        <w:t>Perform a c</w:t>
      </w:r>
      <w:r w:rsidR="00CC0E78" w:rsidRPr="006C22C5">
        <w:rPr>
          <w:rFonts w:cstheme="minorHAnsi"/>
          <w:bCs/>
          <w:sz w:val="24"/>
          <w:szCs w:val="24"/>
        </w:rPr>
        <w:t>ontinu</w:t>
      </w:r>
      <w:r w:rsidR="003204FF">
        <w:rPr>
          <w:rFonts w:cstheme="minorHAnsi"/>
          <w:bCs/>
          <w:sz w:val="24"/>
          <w:szCs w:val="24"/>
        </w:rPr>
        <w:t>ou</w:t>
      </w:r>
      <w:r w:rsidR="00CC0E78" w:rsidRPr="006C22C5">
        <w:rPr>
          <w:rFonts w:cstheme="minorHAnsi"/>
          <w:bCs/>
          <w:sz w:val="24"/>
          <w:szCs w:val="24"/>
        </w:rPr>
        <w:t>s stretch</w:t>
      </w:r>
      <w:r w:rsidR="009408E9" w:rsidRPr="006C22C5">
        <w:rPr>
          <w:rFonts w:cstheme="minorHAnsi"/>
          <w:bCs/>
          <w:sz w:val="24"/>
          <w:szCs w:val="24"/>
        </w:rPr>
        <w:t>.</w:t>
      </w:r>
    </w:p>
    <w:p w14:paraId="7D4954C9" w14:textId="77777777" w:rsidR="00CC0E78" w:rsidRPr="006C22C5" w:rsidRDefault="00CC0E78" w:rsidP="00013759">
      <w:pPr>
        <w:pStyle w:val="NoSpacing"/>
        <w:rPr>
          <w:rFonts w:cstheme="minorHAnsi"/>
          <w:bCs/>
          <w:sz w:val="24"/>
          <w:szCs w:val="24"/>
        </w:rPr>
      </w:pPr>
    </w:p>
    <w:p w14:paraId="06F545FF" w14:textId="67387EFC" w:rsidR="001E3A46" w:rsidRPr="006C22C5" w:rsidRDefault="001E3A46" w:rsidP="00013759">
      <w:pPr>
        <w:pStyle w:val="NoSpacing"/>
        <w:numPr>
          <w:ilvl w:val="3"/>
          <w:numId w:val="2"/>
        </w:numPr>
        <w:rPr>
          <w:rFonts w:cstheme="minorHAnsi"/>
          <w:bCs/>
          <w:sz w:val="24"/>
          <w:szCs w:val="24"/>
        </w:rPr>
      </w:pPr>
      <w:r w:rsidRPr="006C22C5">
        <w:rPr>
          <w:rFonts w:cstheme="minorHAnsi"/>
          <w:bCs/>
          <w:sz w:val="24"/>
          <w:szCs w:val="24"/>
        </w:rPr>
        <w:t>Calculate the piezo movement necessary to stretch the myofibril and enter this value in the signal generator (</w:t>
      </w:r>
      <w:r w:rsidR="001D4592" w:rsidRPr="00CB7878">
        <w:rPr>
          <w:rFonts w:cstheme="minorHAnsi"/>
          <w:b/>
          <w:sz w:val="24"/>
          <w:szCs w:val="24"/>
        </w:rPr>
        <w:fldChar w:fldCharType="begin"/>
      </w:r>
      <w:r w:rsidR="001D4592" w:rsidRPr="00CB7878">
        <w:rPr>
          <w:rFonts w:cstheme="minorHAnsi"/>
          <w:b/>
          <w:sz w:val="24"/>
          <w:szCs w:val="24"/>
        </w:rPr>
        <w:instrText xml:space="preserve"> REF _Ref30411188 \h  \* MERGEFORMAT </w:instrText>
      </w:r>
      <w:r w:rsidR="001D4592" w:rsidRPr="00CB7878">
        <w:rPr>
          <w:rFonts w:cstheme="minorHAnsi"/>
          <w:b/>
          <w:sz w:val="24"/>
          <w:szCs w:val="24"/>
        </w:rPr>
      </w:r>
      <w:r w:rsidR="001D4592" w:rsidRPr="00CB7878">
        <w:rPr>
          <w:rFonts w:cstheme="minorHAnsi"/>
          <w:b/>
          <w:sz w:val="24"/>
          <w:szCs w:val="24"/>
        </w:rPr>
        <w:fldChar w:fldCharType="separate"/>
      </w:r>
      <w:r w:rsidR="00287249" w:rsidRPr="00CB7878">
        <w:rPr>
          <w:rFonts w:cstheme="minorHAnsi"/>
          <w:b/>
          <w:sz w:val="24"/>
          <w:szCs w:val="24"/>
        </w:rPr>
        <w:t xml:space="preserve">Table </w:t>
      </w:r>
      <w:r w:rsidR="00287249" w:rsidRPr="00CB7878">
        <w:rPr>
          <w:rFonts w:cstheme="minorHAnsi"/>
          <w:b/>
          <w:noProof/>
          <w:sz w:val="24"/>
          <w:szCs w:val="24"/>
        </w:rPr>
        <w:t>1</w:t>
      </w:r>
      <w:r w:rsidR="001D4592" w:rsidRPr="00CB7878">
        <w:rPr>
          <w:rFonts w:cstheme="minorHAnsi"/>
          <w:b/>
          <w:sz w:val="24"/>
          <w:szCs w:val="24"/>
        </w:rPr>
        <w:fldChar w:fldCharType="end"/>
      </w:r>
      <w:r w:rsidRPr="006C22C5">
        <w:rPr>
          <w:rFonts w:cstheme="minorHAnsi"/>
          <w:bCs/>
          <w:sz w:val="24"/>
          <w:szCs w:val="24"/>
        </w:rPr>
        <w:t>).</w:t>
      </w:r>
      <w:r w:rsidRPr="006C22C5">
        <w:rPr>
          <w:rFonts w:cstheme="minorHAnsi"/>
          <w:bCs/>
          <w:sz w:val="24"/>
          <w:szCs w:val="24"/>
        </w:rPr>
        <w:br/>
      </w:r>
      <w:r w:rsidRPr="006C22C5">
        <w:rPr>
          <w:rFonts w:cstheme="minorHAnsi"/>
          <w:bCs/>
          <w:sz w:val="24"/>
          <w:szCs w:val="24"/>
        </w:rPr>
        <w:br/>
        <w:t xml:space="preserve">NOTE: These are example settings. Calculate the amount of stretch and time of stretch relative to the sarcomere length. These settings are necessary to ensure </w:t>
      </w:r>
      <w:r w:rsidR="003204FF">
        <w:rPr>
          <w:rFonts w:cstheme="minorHAnsi"/>
          <w:bCs/>
          <w:sz w:val="24"/>
          <w:szCs w:val="24"/>
        </w:rPr>
        <w:t xml:space="preserve">that </w:t>
      </w:r>
      <w:r w:rsidRPr="006C22C5">
        <w:rPr>
          <w:rFonts w:cstheme="minorHAnsi"/>
          <w:bCs/>
          <w:sz w:val="24"/>
          <w:szCs w:val="24"/>
        </w:rPr>
        <w:t>the speed of stretch per sarcomere remains equal across myofibrils.</w:t>
      </w:r>
      <w:r w:rsidRPr="006C22C5">
        <w:rPr>
          <w:rFonts w:cstheme="minorHAnsi"/>
          <w:bCs/>
          <w:sz w:val="24"/>
          <w:szCs w:val="24"/>
        </w:rPr>
        <w:br/>
      </w:r>
    </w:p>
    <w:p w14:paraId="0146A0E7" w14:textId="1E97F959" w:rsidR="00CC0E78" w:rsidRPr="006C22C5" w:rsidRDefault="00CC0E78" w:rsidP="00013759">
      <w:pPr>
        <w:pStyle w:val="NoSpacing"/>
        <w:numPr>
          <w:ilvl w:val="3"/>
          <w:numId w:val="2"/>
        </w:numPr>
        <w:rPr>
          <w:rFonts w:cstheme="minorHAnsi"/>
          <w:bCs/>
          <w:sz w:val="24"/>
          <w:szCs w:val="24"/>
        </w:rPr>
      </w:pPr>
      <w:r w:rsidRPr="006C22C5">
        <w:rPr>
          <w:rFonts w:cstheme="minorHAnsi"/>
          <w:bCs/>
          <w:sz w:val="24"/>
          <w:szCs w:val="24"/>
        </w:rPr>
        <w:t xml:space="preserve">Start recording the data in </w:t>
      </w:r>
      <w:r w:rsidR="00DB17AF" w:rsidRPr="006C22C5">
        <w:rPr>
          <w:rFonts w:cstheme="minorHAnsi"/>
          <w:bCs/>
          <w:sz w:val="24"/>
          <w:szCs w:val="24"/>
        </w:rPr>
        <w:t>the system controller software</w:t>
      </w:r>
      <w:r w:rsidR="00DA4272" w:rsidRPr="006C22C5">
        <w:rPr>
          <w:rFonts w:cstheme="minorHAnsi"/>
          <w:bCs/>
          <w:sz w:val="24"/>
          <w:szCs w:val="24"/>
        </w:rPr>
        <w:t xml:space="preserve"> </w:t>
      </w:r>
      <w:r w:rsidRPr="006C22C5">
        <w:rPr>
          <w:rFonts w:cstheme="minorHAnsi"/>
          <w:bCs/>
          <w:sz w:val="24"/>
          <w:szCs w:val="24"/>
        </w:rPr>
        <w:t>by pressing ‘</w:t>
      </w:r>
      <w:r w:rsidRPr="00E22FEF">
        <w:rPr>
          <w:rFonts w:cstheme="minorHAnsi"/>
          <w:b/>
          <w:sz w:val="24"/>
          <w:szCs w:val="24"/>
        </w:rPr>
        <w:t>Start</w:t>
      </w:r>
      <w:r w:rsidRPr="006C22C5">
        <w:rPr>
          <w:rFonts w:cstheme="minorHAnsi"/>
          <w:bCs/>
          <w:sz w:val="24"/>
          <w:szCs w:val="24"/>
        </w:rPr>
        <w:t>’.</w:t>
      </w:r>
      <w:r w:rsidRPr="006C22C5">
        <w:rPr>
          <w:rFonts w:cstheme="minorHAnsi"/>
          <w:bCs/>
          <w:sz w:val="24"/>
          <w:szCs w:val="24"/>
        </w:rPr>
        <w:br/>
      </w:r>
    </w:p>
    <w:p w14:paraId="0D977764" w14:textId="0F0EBC24" w:rsidR="00CC0E78" w:rsidRPr="006C22C5" w:rsidRDefault="00CC0E78" w:rsidP="00013759">
      <w:pPr>
        <w:pStyle w:val="NoSpacing"/>
        <w:numPr>
          <w:ilvl w:val="3"/>
          <w:numId w:val="2"/>
        </w:numPr>
        <w:rPr>
          <w:rFonts w:cstheme="minorHAnsi"/>
          <w:bCs/>
          <w:sz w:val="24"/>
          <w:szCs w:val="24"/>
        </w:rPr>
      </w:pPr>
      <w:r w:rsidRPr="006C22C5">
        <w:rPr>
          <w:rFonts w:cstheme="minorHAnsi"/>
          <w:bCs/>
          <w:sz w:val="24"/>
          <w:szCs w:val="24"/>
        </w:rPr>
        <w:t xml:space="preserve">Reset range of the interferometer so that the baseline force </w:t>
      </w:r>
      <w:r w:rsidR="00E624BC">
        <w:rPr>
          <w:rFonts w:cstheme="minorHAnsi"/>
          <w:bCs/>
          <w:sz w:val="24"/>
          <w:szCs w:val="24"/>
        </w:rPr>
        <w:t>is</w:t>
      </w:r>
      <w:r w:rsidRPr="006C22C5">
        <w:rPr>
          <w:rFonts w:cstheme="minorHAnsi"/>
          <w:bCs/>
          <w:sz w:val="24"/>
          <w:szCs w:val="24"/>
        </w:rPr>
        <w:t xml:space="preserve"> 0 V by selecting and pressing ‘</w:t>
      </w:r>
      <w:r w:rsidRPr="00E22FEF">
        <w:rPr>
          <w:rFonts w:cstheme="minorHAnsi"/>
          <w:b/>
          <w:sz w:val="24"/>
          <w:szCs w:val="24"/>
        </w:rPr>
        <w:t xml:space="preserve">Reset </w:t>
      </w:r>
      <w:r w:rsidR="00E624BC" w:rsidRPr="00E22FEF">
        <w:rPr>
          <w:rFonts w:cstheme="minorHAnsi"/>
          <w:b/>
          <w:sz w:val="24"/>
          <w:szCs w:val="24"/>
        </w:rPr>
        <w:t>Range</w:t>
      </w:r>
      <w:r w:rsidR="00E624BC" w:rsidRPr="00E22FEF">
        <w:rPr>
          <w:rFonts w:cstheme="minorHAnsi"/>
          <w:bCs/>
          <w:sz w:val="24"/>
          <w:szCs w:val="24"/>
        </w:rPr>
        <w:t>’</w:t>
      </w:r>
      <w:r w:rsidR="00E624BC" w:rsidRPr="006C22C5">
        <w:rPr>
          <w:rFonts w:cstheme="minorHAnsi"/>
          <w:bCs/>
          <w:sz w:val="24"/>
          <w:szCs w:val="24"/>
        </w:rPr>
        <w:t xml:space="preserve"> </w:t>
      </w:r>
      <w:r w:rsidRPr="006C22C5">
        <w:rPr>
          <w:rFonts w:cstheme="minorHAnsi"/>
          <w:bCs/>
          <w:sz w:val="24"/>
          <w:szCs w:val="24"/>
        </w:rPr>
        <w:t xml:space="preserve">on the </w:t>
      </w:r>
      <w:r w:rsidR="00DB17AF" w:rsidRPr="006C22C5">
        <w:rPr>
          <w:rFonts w:cstheme="minorHAnsi"/>
          <w:bCs/>
          <w:sz w:val="24"/>
          <w:szCs w:val="24"/>
        </w:rPr>
        <w:t>interferometer</w:t>
      </w:r>
      <w:r w:rsidR="00E22FEF">
        <w:rPr>
          <w:rFonts w:cstheme="minorHAnsi"/>
          <w:bCs/>
          <w:sz w:val="24"/>
          <w:szCs w:val="24"/>
        </w:rPr>
        <w:t>.</w:t>
      </w:r>
      <w:r w:rsidRPr="006C22C5">
        <w:rPr>
          <w:rFonts w:cstheme="minorHAnsi"/>
          <w:bCs/>
          <w:sz w:val="24"/>
          <w:szCs w:val="24"/>
        </w:rPr>
        <w:br/>
      </w:r>
    </w:p>
    <w:p w14:paraId="06CBF706" w14:textId="72FDBDF7" w:rsidR="00CC0E78" w:rsidRPr="006C22C5" w:rsidRDefault="00CC0E78" w:rsidP="00013759">
      <w:pPr>
        <w:pStyle w:val="NoSpacing"/>
        <w:numPr>
          <w:ilvl w:val="3"/>
          <w:numId w:val="2"/>
        </w:numPr>
        <w:rPr>
          <w:rFonts w:cstheme="minorHAnsi"/>
          <w:bCs/>
          <w:sz w:val="24"/>
          <w:szCs w:val="24"/>
        </w:rPr>
      </w:pPr>
      <w:r w:rsidRPr="006C22C5">
        <w:rPr>
          <w:rFonts w:cstheme="minorHAnsi"/>
          <w:bCs/>
          <w:sz w:val="24"/>
          <w:szCs w:val="24"/>
        </w:rPr>
        <w:t>Perform continu</w:t>
      </w:r>
      <w:r w:rsidR="003204FF">
        <w:rPr>
          <w:rFonts w:cstheme="minorHAnsi"/>
          <w:bCs/>
          <w:sz w:val="24"/>
          <w:szCs w:val="24"/>
        </w:rPr>
        <w:t>ou</w:t>
      </w:r>
      <w:r w:rsidRPr="006C22C5">
        <w:rPr>
          <w:rFonts w:cstheme="minorHAnsi"/>
          <w:bCs/>
          <w:sz w:val="24"/>
          <w:szCs w:val="24"/>
        </w:rPr>
        <w:t>s stretch</w:t>
      </w:r>
      <w:r w:rsidR="00D23337" w:rsidRPr="006C22C5">
        <w:rPr>
          <w:rFonts w:cstheme="minorHAnsi"/>
          <w:bCs/>
          <w:sz w:val="24"/>
          <w:szCs w:val="24"/>
        </w:rPr>
        <w:t xml:space="preserve"> with the signal generator in </w:t>
      </w:r>
      <w:r w:rsidR="00DA4272" w:rsidRPr="006C22C5">
        <w:rPr>
          <w:rFonts w:cstheme="minorHAnsi"/>
          <w:bCs/>
          <w:sz w:val="24"/>
          <w:szCs w:val="24"/>
        </w:rPr>
        <w:t xml:space="preserve">the </w:t>
      </w:r>
      <w:r w:rsidR="00DB17AF" w:rsidRPr="006C22C5">
        <w:rPr>
          <w:rFonts w:cstheme="minorHAnsi"/>
          <w:bCs/>
          <w:sz w:val="24"/>
          <w:szCs w:val="24"/>
        </w:rPr>
        <w:t>system controller software</w:t>
      </w:r>
      <w:r w:rsidR="00E22FEF">
        <w:rPr>
          <w:rFonts w:cstheme="minorHAnsi"/>
          <w:bCs/>
          <w:sz w:val="24"/>
          <w:szCs w:val="24"/>
        </w:rPr>
        <w:t xml:space="preserve"> </w:t>
      </w:r>
      <w:r w:rsidR="00D23337" w:rsidRPr="006C22C5">
        <w:rPr>
          <w:rFonts w:cstheme="minorHAnsi"/>
          <w:bCs/>
          <w:sz w:val="24"/>
          <w:szCs w:val="24"/>
        </w:rPr>
        <w:t xml:space="preserve">to operate the piezo. </w:t>
      </w:r>
      <w:r w:rsidRPr="006C22C5">
        <w:rPr>
          <w:rFonts w:cstheme="minorHAnsi"/>
          <w:bCs/>
          <w:sz w:val="24"/>
          <w:szCs w:val="24"/>
        </w:rPr>
        <w:t xml:space="preserve">Example signal generator settings </w:t>
      </w:r>
      <w:r w:rsidR="00D23337" w:rsidRPr="006C22C5">
        <w:rPr>
          <w:rFonts w:cstheme="minorHAnsi"/>
          <w:bCs/>
          <w:sz w:val="24"/>
          <w:szCs w:val="24"/>
        </w:rPr>
        <w:t xml:space="preserve">can be found in </w:t>
      </w:r>
      <w:r w:rsidR="00D23337" w:rsidRPr="00CB7878">
        <w:rPr>
          <w:rFonts w:cstheme="minorHAnsi"/>
          <w:b/>
          <w:sz w:val="24"/>
          <w:szCs w:val="24"/>
        </w:rPr>
        <w:t>Table 1</w:t>
      </w:r>
      <w:r w:rsidR="00D23337" w:rsidRPr="006C22C5">
        <w:rPr>
          <w:rFonts w:cstheme="minorHAnsi"/>
          <w:bCs/>
          <w:sz w:val="24"/>
          <w:szCs w:val="24"/>
        </w:rPr>
        <w:t>.</w:t>
      </w:r>
      <w:r w:rsidR="00976050" w:rsidRPr="006C22C5">
        <w:rPr>
          <w:rFonts w:cstheme="minorHAnsi"/>
          <w:bCs/>
          <w:i/>
          <w:iCs/>
          <w:sz w:val="24"/>
          <w:szCs w:val="24"/>
        </w:rPr>
        <w:br/>
      </w:r>
    </w:p>
    <w:p w14:paraId="54D22474" w14:textId="170FC2F0" w:rsidR="00976050" w:rsidRPr="006C22C5" w:rsidRDefault="00D23337" w:rsidP="00013759">
      <w:pPr>
        <w:pStyle w:val="NoSpacing"/>
        <w:numPr>
          <w:ilvl w:val="3"/>
          <w:numId w:val="2"/>
        </w:numPr>
        <w:rPr>
          <w:rFonts w:cstheme="minorHAnsi"/>
          <w:bCs/>
          <w:sz w:val="24"/>
          <w:szCs w:val="24"/>
        </w:rPr>
      </w:pPr>
      <w:r w:rsidRPr="006C22C5">
        <w:rPr>
          <w:rFonts w:cstheme="minorHAnsi"/>
          <w:bCs/>
          <w:sz w:val="24"/>
          <w:szCs w:val="24"/>
        </w:rPr>
        <w:t>Shorten the myofibril to slack length with the piezo after the stretch is finished (</w:t>
      </w:r>
      <w:r w:rsidRPr="00CB7878">
        <w:rPr>
          <w:rFonts w:cstheme="minorHAnsi"/>
          <w:b/>
          <w:sz w:val="24"/>
          <w:szCs w:val="24"/>
        </w:rPr>
        <w:fldChar w:fldCharType="begin"/>
      </w:r>
      <w:r w:rsidRPr="00CB7878">
        <w:rPr>
          <w:rFonts w:cstheme="minorHAnsi"/>
          <w:b/>
          <w:sz w:val="24"/>
          <w:szCs w:val="24"/>
        </w:rPr>
        <w:instrText xml:space="preserve"> REF _Ref30411188 \h  \* MERGEFORMAT </w:instrText>
      </w:r>
      <w:r w:rsidRPr="00CB7878">
        <w:rPr>
          <w:rFonts w:cstheme="minorHAnsi"/>
          <w:b/>
          <w:sz w:val="24"/>
          <w:szCs w:val="24"/>
        </w:rPr>
      </w:r>
      <w:r w:rsidRPr="00CB7878">
        <w:rPr>
          <w:rFonts w:cstheme="minorHAnsi"/>
          <w:b/>
          <w:sz w:val="24"/>
          <w:szCs w:val="24"/>
        </w:rPr>
        <w:fldChar w:fldCharType="separate"/>
      </w:r>
      <w:r w:rsidR="00287249" w:rsidRPr="00CB7878">
        <w:rPr>
          <w:rFonts w:cstheme="minorHAnsi"/>
          <w:b/>
          <w:sz w:val="24"/>
          <w:szCs w:val="24"/>
        </w:rPr>
        <w:t xml:space="preserve">Table </w:t>
      </w:r>
      <w:r w:rsidR="00287249" w:rsidRPr="00CB7878">
        <w:rPr>
          <w:rFonts w:cstheme="minorHAnsi"/>
          <w:b/>
          <w:noProof/>
          <w:sz w:val="24"/>
          <w:szCs w:val="24"/>
        </w:rPr>
        <w:t>1</w:t>
      </w:r>
      <w:r w:rsidRPr="00CB7878">
        <w:rPr>
          <w:rFonts w:cstheme="minorHAnsi"/>
          <w:b/>
          <w:sz w:val="24"/>
          <w:szCs w:val="24"/>
        </w:rPr>
        <w:fldChar w:fldCharType="end"/>
      </w:r>
      <w:r w:rsidRPr="007F6651">
        <w:rPr>
          <w:rFonts w:cstheme="minorHAnsi"/>
          <w:bCs/>
          <w:sz w:val="24"/>
          <w:szCs w:val="24"/>
        </w:rPr>
        <w:t>).</w:t>
      </w:r>
    </w:p>
    <w:p w14:paraId="59D048EE" w14:textId="77777777" w:rsidR="00CC0E78" w:rsidRPr="006C22C5" w:rsidRDefault="00CC0E78" w:rsidP="00013759">
      <w:pPr>
        <w:pStyle w:val="NoSpacing"/>
        <w:rPr>
          <w:rFonts w:cstheme="minorHAnsi"/>
          <w:bCs/>
          <w:sz w:val="24"/>
          <w:szCs w:val="24"/>
        </w:rPr>
      </w:pPr>
    </w:p>
    <w:p w14:paraId="268AA6F2" w14:textId="7D6AD489" w:rsidR="00CC0E78" w:rsidRPr="006C22C5" w:rsidRDefault="009408E9" w:rsidP="00013759">
      <w:pPr>
        <w:pStyle w:val="NoSpacing"/>
        <w:numPr>
          <w:ilvl w:val="2"/>
          <w:numId w:val="2"/>
        </w:numPr>
        <w:rPr>
          <w:rFonts w:cstheme="minorHAnsi"/>
          <w:bCs/>
          <w:sz w:val="24"/>
          <w:szCs w:val="24"/>
          <w:highlight w:val="yellow"/>
        </w:rPr>
      </w:pPr>
      <w:r w:rsidRPr="006C22C5">
        <w:rPr>
          <w:rFonts w:cstheme="minorHAnsi"/>
          <w:bCs/>
          <w:sz w:val="24"/>
          <w:szCs w:val="24"/>
          <w:highlight w:val="yellow"/>
        </w:rPr>
        <w:t>Perform a s</w:t>
      </w:r>
      <w:r w:rsidR="00CC0E78" w:rsidRPr="006C22C5">
        <w:rPr>
          <w:rFonts w:cstheme="minorHAnsi"/>
          <w:bCs/>
          <w:sz w:val="24"/>
          <w:szCs w:val="24"/>
          <w:highlight w:val="yellow"/>
        </w:rPr>
        <w:t>tepwise stretch</w:t>
      </w:r>
      <w:r w:rsidRPr="006C22C5">
        <w:rPr>
          <w:rFonts w:cstheme="minorHAnsi"/>
          <w:bCs/>
          <w:sz w:val="24"/>
          <w:szCs w:val="24"/>
          <w:highlight w:val="yellow"/>
        </w:rPr>
        <w:t>.</w:t>
      </w:r>
      <w:r w:rsidR="00CC0E78" w:rsidRPr="006C22C5">
        <w:rPr>
          <w:rFonts w:cstheme="minorHAnsi"/>
          <w:bCs/>
          <w:sz w:val="24"/>
          <w:szCs w:val="24"/>
          <w:highlight w:val="yellow"/>
        </w:rPr>
        <w:br/>
      </w:r>
    </w:p>
    <w:p w14:paraId="303350DB" w14:textId="3772FDC9" w:rsidR="00CC0E78" w:rsidRPr="006C22C5" w:rsidRDefault="00CC0E78" w:rsidP="00013759">
      <w:pPr>
        <w:pStyle w:val="NoSpacing"/>
        <w:numPr>
          <w:ilvl w:val="3"/>
          <w:numId w:val="2"/>
        </w:numPr>
        <w:rPr>
          <w:rFonts w:cstheme="minorHAnsi"/>
          <w:bCs/>
          <w:sz w:val="24"/>
          <w:szCs w:val="24"/>
          <w:highlight w:val="yellow"/>
        </w:rPr>
      </w:pPr>
      <w:r w:rsidRPr="006C22C5">
        <w:rPr>
          <w:rFonts w:cstheme="minorHAnsi"/>
          <w:bCs/>
          <w:sz w:val="24"/>
          <w:szCs w:val="24"/>
          <w:highlight w:val="yellow"/>
        </w:rPr>
        <w:t xml:space="preserve">Start recording the data in </w:t>
      </w:r>
      <w:r w:rsidR="00DA4272" w:rsidRPr="006C22C5">
        <w:rPr>
          <w:rFonts w:cstheme="minorHAnsi"/>
          <w:bCs/>
          <w:sz w:val="24"/>
          <w:szCs w:val="24"/>
          <w:highlight w:val="yellow"/>
        </w:rPr>
        <w:t xml:space="preserve">the system controller software </w:t>
      </w:r>
      <w:r w:rsidRPr="006C22C5">
        <w:rPr>
          <w:rFonts w:cstheme="minorHAnsi"/>
          <w:bCs/>
          <w:sz w:val="24"/>
          <w:szCs w:val="24"/>
          <w:highlight w:val="yellow"/>
        </w:rPr>
        <w:t>by pressing ‘</w:t>
      </w:r>
      <w:r w:rsidRPr="00E22FEF">
        <w:rPr>
          <w:rFonts w:cstheme="minorHAnsi"/>
          <w:b/>
          <w:sz w:val="24"/>
          <w:szCs w:val="24"/>
          <w:highlight w:val="yellow"/>
        </w:rPr>
        <w:t>Start</w:t>
      </w:r>
      <w:r w:rsidRPr="006C22C5">
        <w:rPr>
          <w:rFonts w:cstheme="minorHAnsi"/>
          <w:bCs/>
          <w:sz w:val="24"/>
          <w:szCs w:val="24"/>
          <w:highlight w:val="yellow"/>
        </w:rPr>
        <w:t>’.</w:t>
      </w:r>
      <w:r w:rsidRPr="006C22C5">
        <w:rPr>
          <w:rFonts w:cstheme="minorHAnsi"/>
          <w:bCs/>
          <w:sz w:val="24"/>
          <w:szCs w:val="24"/>
          <w:highlight w:val="yellow"/>
        </w:rPr>
        <w:br/>
      </w:r>
    </w:p>
    <w:p w14:paraId="3BB1AB37" w14:textId="0A8C2067" w:rsidR="00CC0E78" w:rsidRPr="006C22C5" w:rsidRDefault="00CC0E78" w:rsidP="00013759">
      <w:pPr>
        <w:pStyle w:val="NoSpacing"/>
        <w:numPr>
          <w:ilvl w:val="3"/>
          <w:numId w:val="2"/>
        </w:numPr>
        <w:rPr>
          <w:rFonts w:cstheme="minorHAnsi"/>
          <w:bCs/>
          <w:sz w:val="24"/>
          <w:szCs w:val="24"/>
          <w:highlight w:val="yellow"/>
        </w:rPr>
      </w:pPr>
      <w:r w:rsidRPr="006C22C5">
        <w:rPr>
          <w:rFonts w:cstheme="minorHAnsi"/>
          <w:bCs/>
          <w:sz w:val="24"/>
          <w:szCs w:val="24"/>
          <w:highlight w:val="yellow"/>
        </w:rPr>
        <w:t xml:space="preserve">Reset range of the interferometer so that the baseline force </w:t>
      </w:r>
      <w:r w:rsidR="00E624BC">
        <w:rPr>
          <w:rFonts w:cstheme="minorHAnsi"/>
          <w:bCs/>
          <w:sz w:val="24"/>
          <w:szCs w:val="24"/>
          <w:highlight w:val="yellow"/>
        </w:rPr>
        <w:t>is</w:t>
      </w:r>
      <w:r w:rsidRPr="006C22C5">
        <w:rPr>
          <w:rFonts w:cstheme="minorHAnsi"/>
          <w:bCs/>
          <w:sz w:val="24"/>
          <w:szCs w:val="24"/>
          <w:highlight w:val="yellow"/>
        </w:rPr>
        <w:t xml:space="preserve"> 0 V by selecting and pressing ‘</w:t>
      </w:r>
      <w:r w:rsidRPr="00E22FEF">
        <w:rPr>
          <w:rFonts w:cstheme="minorHAnsi"/>
          <w:b/>
          <w:sz w:val="24"/>
          <w:szCs w:val="24"/>
          <w:highlight w:val="yellow"/>
        </w:rPr>
        <w:t xml:space="preserve">Reset </w:t>
      </w:r>
      <w:r w:rsidR="003204FF" w:rsidRPr="00E22FEF">
        <w:rPr>
          <w:rFonts w:cstheme="minorHAnsi"/>
          <w:b/>
          <w:sz w:val="24"/>
          <w:szCs w:val="24"/>
          <w:highlight w:val="yellow"/>
        </w:rPr>
        <w:t>Range</w:t>
      </w:r>
      <w:r w:rsidR="003204FF" w:rsidRPr="00E22FEF">
        <w:rPr>
          <w:rFonts w:cstheme="minorHAnsi"/>
          <w:bCs/>
          <w:sz w:val="24"/>
          <w:szCs w:val="24"/>
          <w:highlight w:val="yellow"/>
        </w:rPr>
        <w:t>’</w:t>
      </w:r>
      <w:r w:rsidR="003204FF" w:rsidRPr="006C22C5">
        <w:rPr>
          <w:rFonts w:cstheme="minorHAnsi"/>
          <w:bCs/>
          <w:sz w:val="24"/>
          <w:szCs w:val="24"/>
          <w:highlight w:val="yellow"/>
        </w:rPr>
        <w:t xml:space="preserve"> </w:t>
      </w:r>
      <w:r w:rsidRPr="006C22C5">
        <w:rPr>
          <w:rFonts w:cstheme="minorHAnsi"/>
          <w:bCs/>
          <w:sz w:val="24"/>
          <w:szCs w:val="24"/>
          <w:highlight w:val="yellow"/>
        </w:rPr>
        <w:t xml:space="preserve">on the </w:t>
      </w:r>
      <w:r w:rsidR="00DA4272" w:rsidRPr="006C22C5">
        <w:rPr>
          <w:rFonts w:cstheme="minorHAnsi"/>
          <w:bCs/>
          <w:sz w:val="24"/>
          <w:szCs w:val="24"/>
          <w:highlight w:val="yellow"/>
        </w:rPr>
        <w:t>interferometer</w:t>
      </w:r>
      <w:r w:rsidR="00E22FEF">
        <w:rPr>
          <w:rFonts w:cstheme="minorHAnsi"/>
          <w:bCs/>
          <w:sz w:val="24"/>
          <w:szCs w:val="24"/>
          <w:highlight w:val="yellow"/>
        </w:rPr>
        <w:t>.</w:t>
      </w:r>
      <w:r w:rsidRPr="006C22C5">
        <w:rPr>
          <w:rFonts w:cstheme="minorHAnsi"/>
          <w:bCs/>
          <w:sz w:val="24"/>
          <w:szCs w:val="24"/>
          <w:highlight w:val="yellow"/>
        </w:rPr>
        <w:br/>
      </w:r>
    </w:p>
    <w:p w14:paraId="759EBDB5" w14:textId="510E702F" w:rsidR="00291B57" w:rsidRPr="006C22C5" w:rsidRDefault="00871800" w:rsidP="00013759">
      <w:pPr>
        <w:pStyle w:val="NoSpacing"/>
        <w:numPr>
          <w:ilvl w:val="3"/>
          <w:numId w:val="2"/>
        </w:numPr>
        <w:rPr>
          <w:rFonts w:cstheme="minorHAnsi"/>
          <w:bCs/>
          <w:sz w:val="24"/>
          <w:szCs w:val="24"/>
          <w:highlight w:val="yellow"/>
        </w:rPr>
      </w:pPr>
      <w:r w:rsidRPr="006C22C5">
        <w:rPr>
          <w:rFonts w:cstheme="minorHAnsi"/>
          <w:bCs/>
          <w:sz w:val="24"/>
          <w:szCs w:val="24"/>
          <w:highlight w:val="yellow"/>
        </w:rPr>
        <w:t xml:space="preserve">Perform a stepwise stretch with the signal generator in </w:t>
      </w:r>
      <w:r w:rsidR="00DA4272" w:rsidRPr="006C22C5">
        <w:rPr>
          <w:rFonts w:cstheme="minorHAnsi"/>
          <w:bCs/>
          <w:sz w:val="24"/>
          <w:szCs w:val="24"/>
          <w:highlight w:val="yellow"/>
        </w:rPr>
        <w:t xml:space="preserve">the system controller software </w:t>
      </w:r>
      <w:r w:rsidRPr="006C22C5">
        <w:rPr>
          <w:rFonts w:cstheme="minorHAnsi"/>
          <w:bCs/>
          <w:sz w:val="24"/>
          <w:szCs w:val="24"/>
          <w:highlight w:val="yellow"/>
        </w:rPr>
        <w:t xml:space="preserve">to operate the piezo. </w:t>
      </w:r>
      <w:r w:rsidR="00CC0E78" w:rsidRPr="006C22C5">
        <w:rPr>
          <w:rFonts w:cstheme="minorHAnsi"/>
          <w:bCs/>
          <w:sz w:val="24"/>
          <w:szCs w:val="24"/>
          <w:highlight w:val="yellow"/>
        </w:rPr>
        <w:t>Example signal generator settings</w:t>
      </w:r>
      <w:r w:rsidRPr="006C22C5">
        <w:rPr>
          <w:rFonts w:cstheme="minorHAnsi"/>
          <w:bCs/>
          <w:sz w:val="24"/>
          <w:szCs w:val="24"/>
          <w:highlight w:val="yellow"/>
        </w:rPr>
        <w:t xml:space="preserve"> can be found in </w:t>
      </w:r>
      <w:r w:rsidRPr="000065BA">
        <w:rPr>
          <w:rFonts w:cstheme="minorHAnsi"/>
          <w:b/>
          <w:sz w:val="24"/>
          <w:szCs w:val="24"/>
          <w:highlight w:val="yellow"/>
        </w:rPr>
        <w:fldChar w:fldCharType="begin"/>
      </w:r>
      <w:r w:rsidRPr="000065BA">
        <w:rPr>
          <w:rFonts w:cstheme="minorHAnsi"/>
          <w:b/>
          <w:sz w:val="24"/>
          <w:szCs w:val="24"/>
          <w:highlight w:val="yellow"/>
        </w:rPr>
        <w:instrText xml:space="preserve"> REF _Ref30411188 \h  \* MERGEFORMAT </w:instrText>
      </w:r>
      <w:r w:rsidRPr="000065BA">
        <w:rPr>
          <w:rFonts w:cstheme="minorHAnsi"/>
          <w:b/>
          <w:sz w:val="24"/>
          <w:szCs w:val="24"/>
          <w:highlight w:val="yellow"/>
        </w:rPr>
      </w:r>
      <w:r w:rsidRPr="000065BA">
        <w:rPr>
          <w:rFonts w:cstheme="minorHAnsi"/>
          <w:b/>
          <w:sz w:val="24"/>
          <w:szCs w:val="24"/>
          <w:highlight w:val="yellow"/>
        </w:rPr>
        <w:fldChar w:fldCharType="separate"/>
      </w:r>
      <w:r w:rsidR="00287249" w:rsidRPr="00287249">
        <w:rPr>
          <w:rFonts w:cstheme="minorHAnsi"/>
          <w:b/>
          <w:sz w:val="24"/>
          <w:szCs w:val="24"/>
          <w:highlight w:val="yellow"/>
        </w:rPr>
        <w:t xml:space="preserve">Table </w:t>
      </w:r>
      <w:r w:rsidR="00287249" w:rsidRPr="00287249">
        <w:rPr>
          <w:rFonts w:cstheme="minorHAnsi"/>
          <w:b/>
          <w:noProof/>
          <w:sz w:val="24"/>
          <w:szCs w:val="24"/>
          <w:highlight w:val="yellow"/>
        </w:rPr>
        <w:t>1</w:t>
      </w:r>
      <w:r w:rsidRPr="000065BA">
        <w:rPr>
          <w:rFonts w:cstheme="minorHAnsi"/>
          <w:b/>
          <w:sz w:val="24"/>
          <w:szCs w:val="24"/>
          <w:highlight w:val="yellow"/>
        </w:rPr>
        <w:fldChar w:fldCharType="end"/>
      </w:r>
      <w:r w:rsidR="001D4592">
        <w:rPr>
          <w:rFonts w:cstheme="minorHAnsi"/>
          <w:bCs/>
          <w:sz w:val="24"/>
          <w:szCs w:val="24"/>
          <w:highlight w:val="yellow"/>
        </w:rPr>
        <w:t xml:space="preserve"> (</w:t>
      </w:r>
      <w:r w:rsidR="001D4592" w:rsidRPr="000065BA">
        <w:rPr>
          <w:rFonts w:cstheme="minorHAnsi"/>
          <w:b/>
          <w:sz w:val="24"/>
          <w:szCs w:val="24"/>
          <w:highlight w:val="yellow"/>
        </w:rPr>
        <w:fldChar w:fldCharType="begin"/>
      </w:r>
      <w:r w:rsidR="001D4592" w:rsidRPr="000065BA">
        <w:rPr>
          <w:rFonts w:cstheme="minorHAnsi"/>
          <w:b/>
          <w:sz w:val="24"/>
          <w:szCs w:val="24"/>
          <w:highlight w:val="yellow"/>
        </w:rPr>
        <w:instrText xml:space="preserve"> REF _Ref31117222 \h  \* MERGEFORMAT </w:instrText>
      </w:r>
      <w:r w:rsidR="001D4592" w:rsidRPr="000065BA">
        <w:rPr>
          <w:rFonts w:cstheme="minorHAnsi"/>
          <w:b/>
          <w:sz w:val="24"/>
          <w:szCs w:val="24"/>
          <w:highlight w:val="yellow"/>
        </w:rPr>
      </w:r>
      <w:r w:rsidR="001D4592" w:rsidRPr="000065BA">
        <w:rPr>
          <w:rFonts w:cstheme="minorHAnsi"/>
          <w:b/>
          <w:sz w:val="24"/>
          <w:szCs w:val="24"/>
          <w:highlight w:val="yellow"/>
        </w:rPr>
        <w:fldChar w:fldCharType="separate"/>
      </w:r>
      <w:r w:rsidR="00287249" w:rsidRPr="00287249">
        <w:rPr>
          <w:rFonts w:cstheme="minorHAnsi"/>
          <w:b/>
          <w:sz w:val="24"/>
          <w:szCs w:val="24"/>
          <w:highlight w:val="yellow"/>
        </w:rPr>
        <w:t xml:space="preserve">Figure </w:t>
      </w:r>
      <w:r w:rsidR="00287249" w:rsidRPr="00287249">
        <w:rPr>
          <w:rFonts w:cstheme="minorHAnsi"/>
          <w:b/>
          <w:noProof/>
          <w:sz w:val="24"/>
          <w:szCs w:val="24"/>
          <w:highlight w:val="yellow"/>
        </w:rPr>
        <w:t>5</w:t>
      </w:r>
      <w:r w:rsidR="001D4592" w:rsidRPr="000065BA">
        <w:rPr>
          <w:rFonts w:cstheme="minorHAnsi"/>
          <w:b/>
          <w:sz w:val="24"/>
          <w:szCs w:val="24"/>
          <w:highlight w:val="yellow"/>
        </w:rPr>
        <w:fldChar w:fldCharType="end"/>
      </w:r>
      <w:r w:rsidR="001D4592" w:rsidRPr="000065BA">
        <w:rPr>
          <w:rFonts w:cstheme="minorHAnsi"/>
          <w:b/>
          <w:sz w:val="24"/>
          <w:szCs w:val="24"/>
          <w:highlight w:val="yellow"/>
        </w:rPr>
        <w:t>E</w:t>
      </w:r>
      <w:r w:rsidR="001D4592">
        <w:rPr>
          <w:rFonts w:cstheme="minorHAnsi"/>
          <w:bCs/>
          <w:sz w:val="24"/>
          <w:szCs w:val="24"/>
          <w:highlight w:val="yellow"/>
        </w:rPr>
        <w:t>)</w:t>
      </w:r>
      <w:r w:rsidRPr="006C22C5">
        <w:rPr>
          <w:rFonts w:cstheme="minorHAnsi"/>
          <w:bCs/>
          <w:sz w:val="24"/>
          <w:szCs w:val="24"/>
          <w:highlight w:val="yellow"/>
        </w:rPr>
        <w:t>.</w:t>
      </w:r>
      <w:bookmarkStart w:id="3" w:name="OLE_LINK3"/>
      <w:r w:rsidRPr="006C22C5">
        <w:rPr>
          <w:rFonts w:cstheme="minorHAnsi"/>
          <w:bCs/>
          <w:sz w:val="24"/>
          <w:szCs w:val="24"/>
          <w:highlight w:val="yellow"/>
        </w:rPr>
        <w:t xml:space="preserve"> </w:t>
      </w:r>
    </w:p>
    <w:bookmarkEnd w:id="3"/>
    <w:p w14:paraId="2A0225AA" w14:textId="1D76F638" w:rsidR="00CC0E78" w:rsidRPr="006C22C5" w:rsidRDefault="00CC0E78" w:rsidP="00013759">
      <w:pPr>
        <w:pStyle w:val="NoSpacing"/>
        <w:rPr>
          <w:rFonts w:cstheme="minorHAnsi"/>
          <w:bCs/>
          <w:sz w:val="24"/>
          <w:szCs w:val="24"/>
          <w:highlight w:val="yellow"/>
        </w:rPr>
      </w:pPr>
    </w:p>
    <w:p w14:paraId="2F6BA594" w14:textId="672344C6" w:rsidR="00CC0E78" w:rsidRPr="006C22C5" w:rsidRDefault="00EC1ED4" w:rsidP="00013759">
      <w:pPr>
        <w:pStyle w:val="NoSpacing"/>
        <w:numPr>
          <w:ilvl w:val="2"/>
          <w:numId w:val="2"/>
        </w:numPr>
        <w:rPr>
          <w:rFonts w:cstheme="minorHAnsi"/>
          <w:bCs/>
          <w:sz w:val="24"/>
          <w:szCs w:val="24"/>
          <w:highlight w:val="yellow"/>
        </w:rPr>
      </w:pPr>
      <w:r w:rsidRPr="006C22C5">
        <w:rPr>
          <w:rFonts w:cstheme="minorHAnsi"/>
          <w:bCs/>
          <w:sz w:val="24"/>
          <w:szCs w:val="24"/>
          <w:highlight w:val="yellow"/>
        </w:rPr>
        <w:lastRenderedPageBreak/>
        <w:t>Shorten the myofibril to slack length</w:t>
      </w:r>
      <w:r w:rsidR="00B16E2E" w:rsidRPr="006C22C5">
        <w:rPr>
          <w:rFonts w:cstheme="minorHAnsi"/>
          <w:bCs/>
          <w:sz w:val="24"/>
          <w:szCs w:val="24"/>
          <w:highlight w:val="yellow"/>
        </w:rPr>
        <w:t xml:space="preserve"> with the piezo</w:t>
      </w:r>
      <w:r w:rsidRPr="006C22C5">
        <w:rPr>
          <w:rFonts w:cstheme="minorHAnsi"/>
          <w:bCs/>
          <w:sz w:val="24"/>
          <w:szCs w:val="24"/>
          <w:highlight w:val="yellow"/>
        </w:rPr>
        <w:t xml:space="preserve"> after</w:t>
      </w:r>
      <w:r w:rsidR="00CC0E78" w:rsidRPr="006C22C5">
        <w:rPr>
          <w:rFonts w:cstheme="minorHAnsi"/>
          <w:bCs/>
          <w:sz w:val="24"/>
          <w:szCs w:val="24"/>
          <w:highlight w:val="yellow"/>
        </w:rPr>
        <w:t xml:space="preserve"> the stretch</w:t>
      </w:r>
      <w:r w:rsidRPr="006C22C5">
        <w:rPr>
          <w:rFonts w:cstheme="minorHAnsi"/>
          <w:bCs/>
          <w:sz w:val="24"/>
          <w:szCs w:val="24"/>
          <w:highlight w:val="yellow"/>
        </w:rPr>
        <w:t xml:space="preserve"> is finished</w:t>
      </w:r>
      <w:r w:rsidR="00A85EFB">
        <w:rPr>
          <w:rFonts w:cstheme="minorHAnsi"/>
          <w:bCs/>
          <w:sz w:val="24"/>
          <w:szCs w:val="24"/>
          <w:highlight w:val="yellow"/>
        </w:rPr>
        <w:t xml:space="preserve">. </w:t>
      </w:r>
      <w:r w:rsidR="00A85EFB" w:rsidRPr="006C22C5">
        <w:rPr>
          <w:rFonts w:cstheme="minorHAnsi"/>
          <w:bCs/>
          <w:sz w:val="24"/>
          <w:szCs w:val="24"/>
          <w:highlight w:val="yellow"/>
        </w:rPr>
        <w:t>Example signal generator settings can be found in</w:t>
      </w:r>
      <w:r w:rsidR="00B16E2E" w:rsidRPr="006C22C5">
        <w:rPr>
          <w:rFonts w:cstheme="minorHAnsi"/>
          <w:bCs/>
          <w:sz w:val="24"/>
          <w:szCs w:val="24"/>
          <w:highlight w:val="yellow"/>
        </w:rPr>
        <w:t xml:space="preserve"> </w:t>
      </w:r>
      <w:r w:rsidR="00B16E2E" w:rsidRPr="000065BA">
        <w:rPr>
          <w:rFonts w:cstheme="minorHAnsi"/>
          <w:b/>
          <w:sz w:val="24"/>
          <w:szCs w:val="24"/>
          <w:highlight w:val="yellow"/>
        </w:rPr>
        <w:fldChar w:fldCharType="begin"/>
      </w:r>
      <w:r w:rsidR="00B16E2E" w:rsidRPr="000065BA">
        <w:rPr>
          <w:rFonts w:cstheme="minorHAnsi"/>
          <w:b/>
          <w:sz w:val="24"/>
          <w:szCs w:val="24"/>
          <w:highlight w:val="yellow"/>
        </w:rPr>
        <w:instrText xml:space="preserve"> REF _Ref30411188 \h </w:instrText>
      </w:r>
      <w:r w:rsidR="00672D68" w:rsidRPr="000065BA">
        <w:rPr>
          <w:rFonts w:cstheme="minorHAnsi"/>
          <w:b/>
          <w:sz w:val="24"/>
          <w:szCs w:val="24"/>
          <w:highlight w:val="yellow"/>
        </w:rPr>
        <w:instrText xml:space="preserve"> \* MERGEFORMAT </w:instrText>
      </w:r>
      <w:r w:rsidR="00B16E2E" w:rsidRPr="000065BA">
        <w:rPr>
          <w:rFonts w:cstheme="minorHAnsi"/>
          <w:b/>
          <w:sz w:val="24"/>
          <w:szCs w:val="24"/>
          <w:highlight w:val="yellow"/>
        </w:rPr>
      </w:r>
      <w:r w:rsidR="00B16E2E" w:rsidRPr="000065BA">
        <w:rPr>
          <w:rFonts w:cstheme="minorHAnsi"/>
          <w:b/>
          <w:sz w:val="24"/>
          <w:szCs w:val="24"/>
          <w:highlight w:val="yellow"/>
        </w:rPr>
        <w:fldChar w:fldCharType="separate"/>
      </w:r>
      <w:r w:rsidR="00287249" w:rsidRPr="00287249">
        <w:rPr>
          <w:rFonts w:cstheme="minorHAnsi"/>
          <w:b/>
          <w:sz w:val="24"/>
          <w:szCs w:val="24"/>
          <w:highlight w:val="yellow"/>
        </w:rPr>
        <w:t xml:space="preserve">Table </w:t>
      </w:r>
      <w:r w:rsidR="00287249" w:rsidRPr="00287249">
        <w:rPr>
          <w:rFonts w:cstheme="minorHAnsi"/>
          <w:b/>
          <w:noProof/>
          <w:sz w:val="24"/>
          <w:szCs w:val="24"/>
          <w:highlight w:val="yellow"/>
        </w:rPr>
        <w:t>1</w:t>
      </w:r>
      <w:r w:rsidR="00B16E2E" w:rsidRPr="000065BA">
        <w:rPr>
          <w:rFonts w:cstheme="minorHAnsi"/>
          <w:b/>
          <w:sz w:val="24"/>
          <w:szCs w:val="24"/>
          <w:highlight w:val="yellow"/>
        </w:rPr>
        <w:fldChar w:fldCharType="end"/>
      </w:r>
      <w:r w:rsidR="00B16E2E" w:rsidRPr="006C22C5">
        <w:rPr>
          <w:rFonts w:cstheme="minorHAnsi"/>
          <w:bCs/>
          <w:sz w:val="24"/>
          <w:szCs w:val="24"/>
          <w:highlight w:val="yellow"/>
        </w:rPr>
        <w:t>.</w:t>
      </w:r>
      <w:r w:rsidR="00CC0E78" w:rsidRPr="006C22C5">
        <w:rPr>
          <w:rFonts w:cstheme="minorHAnsi"/>
          <w:bCs/>
          <w:sz w:val="24"/>
          <w:szCs w:val="24"/>
          <w:highlight w:val="yellow"/>
        </w:rPr>
        <w:br/>
      </w:r>
    </w:p>
    <w:p w14:paraId="4FBBE8CB" w14:textId="3CC3CB23" w:rsidR="00CC0E78" w:rsidRPr="006C22C5" w:rsidRDefault="00CC0E78" w:rsidP="00013759">
      <w:pPr>
        <w:pStyle w:val="NoSpacing"/>
        <w:numPr>
          <w:ilvl w:val="1"/>
          <w:numId w:val="2"/>
        </w:numPr>
        <w:rPr>
          <w:rFonts w:cstheme="minorHAnsi"/>
          <w:bCs/>
          <w:sz w:val="24"/>
          <w:szCs w:val="24"/>
          <w:highlight w:val="yellow"/>
        </w:rPr>
      </w:pPr>
      <w:r w:rsidRPr="006C22C5">
        <w:rPr>
          <w:rFonts w:cstheme="minorHAnsi"/>
          <w:bCs/>
          <w:sz w:val="24"/>
          <w:szCs w:val="24"/>
          <w:highlight w:val="yellow"/>
        </w:rPr>
        <w:t xml:space="preserve">Pause the </w:t>
      </w:r>
      <w:r w:rsidR="00DA4272" w:rsidRPr="006C22C5">
        <w:rPr>
          <w:rFonts w:cstheme="minorHAnsi"/>
          <w:bCs/>
          <w:sz w:val="24"/>
          <w:szCs w:val="24"/>
          <w:highlight w:val="yellow"/>
        </w:rPr>
        <w:t>s</w:t>
      </w:r>
      <w:r w:rsidR="009370AD" w:rsidRPr="006C22C5">
        <w:rPr>
          <w:rFonts w:cstheme="minorHAnsi"/>
          <w:bCs/>
          <w:sz w:val="24"/>
          <w:szCs w:val="24"/>
          <w:highlight w:val="yellow"/>
        </w:rPr>
        <w:t>ystem controller software</w:t>
      </w:r>
      <w:r w:rsidRPr="006C22C5">
        <w:rPr>
          <w:rFonts w:cstheme="minorHAnsi"/>
          <w:bCs/>
          <w:sz w:val="24"/>
          <w:szCs w:val="24"/>
          <w:highlight w:val="yellow"/>
        </w:rPr>
        <w:t xml:space="preserve"> by pressing the ‘</w:t>
      </w:r>
      <w:r w:rsidR="003204FF">
        <w:rPr>
          <w:rFonts w:cstheme="minorHAnsi"/>
          <w:b/>
          <w:sz w:val="24"/>
          <w:szCs w:val="24"/>
          <w:highlight w:val="yellow"/>
        </w:rPr>
        <w:t>P</w:t>
      </w:r>
      <w:r w:rsidRPr="004471EC">
        <w:rPr>
          <w:rFonts w:cstheme="minorHAnsi"/>
          <w:b/>
          <w:sz w:val="24"/>
          <w:szCs w:val="24"/>
          <w:highlight w:val="yellow"/>
        </w:rPr>
        <w:t>ause</w:t>
      </w:r>
      <w:r w:rsidRPr="006C22C5">
        <w:rPr>
          <w:rFonts w:cstheme="minorHAnsi"/>
          <w:bCs/>
          <w:sz w:val="24"/>
          <w:szCs w:val="24"/>
          <w:highlight w:val="yellow"/>
        </w:rPr>
        <w:t>’ button</w:t>
      </w:r>
      <w:r w:rsidR="00E22FEF">
        <w:rPr>
          <w:rFonts w:cstheme="minorHAnsi"/>
          <w:bCs/>
          <w:sz w:val="24"/>
          <w:szCs w:val="24"/>
          <w:highlight w:val="yellow"/>
        </w:rPr>
        <w:t>.</w:t>
      </w:r>
    </w:p>
    <w:p w14:paraId="76DE9F44" w14:textId="77777777" w:rsidR="00CC0E78" w:rsidRPr="006C22C5" w:rsidRDefault="00CC0E78" w:rsidP="00013759">
      <w:pPr>
        <w:pStyle w:val="ListParagraph"/>
        <w:spacing w:after="0" w:line="240" w:lineRule="auto"/>
        <w:ind w:left="0"/>
        <w:rPr>
          <w:rFonts w:cstheme="minorHAnsi"/>
          <w:bCs/>
          <w:sz w:val="24"/>
          <w:szCs w:val="24"/>
          <w:highlight w:val="yellow"/>
        </w:rPr>
      </w:pPr>
    </w:p>
    <w:p w14:paraId="5590E6A4" w14:textId="13E5FD31" w:rsidR="00CC0E78" w:rsidRPr="006C22C5" w:rsidRDefault="00CC0E78" w:rsidP="00013759">
      <w:pPr>
        <w:pStyle w:val="NoSpacing"/>
        <w:numPr>
          <w:ilvl w:val="1"/>
          <w:numId w:val="2"/>
        </w:numPr>
        <w:rPr>
          <w:rFonts w:cstheme="minorHAnsi"/>
          <w:bCs/>
          <w:sz w:val="24"/>
          <w:szCs w:val="24"/>
          <w:highlight w:val="yellow"/>
        </w:rPr>
      </w:pPr>
      <w:r w:rsidRPr="006C22C5">
        <w:rPr>
          <w:rFonts w:cstheme="minorHAnsi"/>
          <w:bCs/>
          <w:sz w:val="24"/>
          <w:szCs w:val="24"/>
          <w:highlight w:val="yellow"/>
        </w:rPr>
        <w:t>Stop the recording of data by pressing the ‘</w:t>
      </w:r>
      <w:r w:rsidRPr="004471EC">
        <w:rPr>
          <w:rFonts w:cstheme="minorHAnsi"/>
          <w:b/>
          <w:sz w:val="24"/>
          <w:szCs w:val="24"/>
          <w:highlight w:val="yellow"/>
        </w:rPr>
        <w:t>Stop</w:t>
      </w:r>
      <w:r w:rsidRPr="006C22C5">
        <w:rPr>
          <w:rFonts w:cstheme="minorHAnsi"/>
          <w:bCs/>
          <w:sz w:val="24"/>
          <w:szCs w:val="24"/>
          <w:highlight w:val="yellow"/>
        </w:rPr>
        <w:t xml:space="preserve">’ button in </w:t>
      </w:r>
      <w:r w:rsidR="00DA4272" w:rsidRPr="006C22C5">
        <w:rPr>
          <w:rFonts w:cstheme="minorHAnsi"/>
          <w:bCs/>
          <w:sz w:val="24"/>
          <w:szCs w:val="24"/>
          <w:highlight w:val="yellow"/>
        </w:rPr>
        <w:t>the system controller software.</w:t>
      </w:r>
      <w:r w:rsidRPr="006C22C5">
        <w:rPr>
          <w:rFonts w:cstheme="minorHAnsi"/>
          <w:bCs/>
          <w:sz w:val="24"/>
          <w:szCs w:val="24"/>
          <w:highlight w:val="yellow"/>
        </w:rPr>
        <w:br/>
      </w:r>
    </w:p>
    <w:p w14:paraId="32ED13FF" w14:textId="69A0285D" w:rsidR="00CC0E78" w:rsidRPr="006C22C5" w:rsidRDefault="00CC0E78" w:rsidP="00013759">
      <w:pPr>
        <w:pStyle w:val="NoSpacing"/>
        <w:numPr>
          <w:ilvl w:val="1"/>
          <w:numId w:val="2"/>
        </w:numPr>
        <w:rPr>
          <w:rFonts w:cstheme="minorHAnsi"/>
          <w:bCs/>
          <w:sz w:val="24"/>
          <w:szCs w:val="24"/>
          <w:highlight w:val="yellow"/>
        </w:rPr>
      </w:pPr>
      <w:r w:rsidRPr="006C22C5">
        <w:rPr>
          <w:rFonts w:cstheme="minorHAnsi"/>
          <w:bCs/>
          <w:sz w:val="24"/>
          <w:szCs w:val="24"/>
          <w:highlight w:val="yellow"/>
        </w:rPr>
        <w:t>Save the data by pressing ‘</w:t>
      </w:r>
      <w:r w:rsidRPr="00E22FEF">
        <w:rPr>
          <w:rFonts w:cstheme="minorHAnsi"/>
          <w:b/>
          <w:sz w:val="24"/>
          <w:szCs w:val="24"/>
          <w:highlight w:val="yellow"/>
        </w:rPr>
        <w:t>File</w:t>
      </w:r>
      <w:r w:rsidRPr="006C22C5">
        <w:rPr>
          <w:rFonts w:cstheme="minorHAnsi"/>
          <w:bCs/>
          <w:sz w:val="24"/>
          <w:szCs w:val="24"/>
          <w:highlight w:val="yellow"/>
        </w:rPr>
        <w:t>’ and ‘</w:t>
      </w:r>
      <w:r w:rsidRPr="00E22FEF">
        <w:rPr>
          <w:rFonts w:cstheme="minorHAnsi"/>
          <w:b/>
          <w:sz w:val="24"/>
          <w:szCs w:val="24"/>
          <w:highlight w:val="yellow"/>
        </w:rPr>
        <w:t xml:space="preserve">Save </w:t>
      </w:r>
      <w:r w:rsidR="003204FF" w:rsidRPr="00E22FEF">
        <w:rPr>
          <w:rFonts w:cstheme="minorHAnsi"/>
          <w:b/>
          <w:sz w:val="24"/>
          <w:szCs w:val="24"/>
          <w:highlight w:val="yellow"/>
        </w:rPr>
        <w:t>Data</w:t>
      </w:r>
      <w:r w:rsidR="003204FF" w:rsidRPr="00E22FEF">
        <w:rPr>
          <w:rFonts w:cstheme="minorHAnsi"/>
          <w:bCs/>
          <w:sz w:val="24"/>
          <w:szCs w:val="24"/>
          <w:highlight w:val="yellow"/>
        </w:rPr>
        <w:t>’</w:t>
      </w:r>
      <w:r w:rsidR="003204FF" w:rsidRPr="006C22C5">
        <w:rPr>
          <w:rFonts w:cstheme="minorHAnsi"/>
          <w:bCs/>
          <w:sz w:val="24"/>
          <w:szCs w:val="24"/>
          <w:highlight w:val="yellow"/>
        </w:rPr>
        <w:t xml:space="preserve"> </w:t>
      </w:r>
      <w:r w:rsidRPr="006C22C5">
        <w:rPr>
          <w:rFonts w:cstheme="minorHAnsi"/>
          <w:bCs/>
          <w:sz w:val="24"/>
          <w:szCs w:val="24"/>
          <w:highlight w:val="yellow"/>
        </w:rPr>
        <w:t xml:space="preserve">in </w:t>
      </w:r>
      <w:r w:rsidR="00DA4272" w:rsidRPr="006C22C5">
        <w:rPr>
          <w:rFonts w:cstheme="minorHAnsi"/>
          <w:bCs/>
          <w:sz w:val="24"/>
          <w:szCs w:val="24"/>
          <w:highlight w:val="yellow"/>
        </w:rPr>
        <w:t>the system controller software</w:t>
      </w:r>
      <w:r w:rsidR="00E22FEF">
        <w:rPr>
          <w:rFonts w:cstheme="minorHAnsi"/>
          <w:bCs/>
          <w:sz w:val="24"/>
          <w:szCs w:val="24"/>
          <w:highlight w:val="yellow"/>
        </w:rPr>
        <w:t>.</w:t>
      </w:r>
      <w:r w:rsidRPr="006C22C5">
        <w:rPr>
          <w:rFonts w:cstheme="minorHAnsi"/>
          <w:bCs/>
          <w:sz w:val="24"/>
          <w:szCs w:val="24"/>
          <w:highlight w:val="yellow"/>
        </w:rPr>
        <w:br/>
      </w:r>
    </w:p>
    <w:p w14:paraId="4C24DF20" w14:textId="77777777" w:rsidR="00CC0E78" w:rsidRPr="006C22C5" w:rsidRDefault="00CC0E78" w:rsidP="00013759">
      <w:pPr>
        <w:pStyle w:val="NoSpacing"/>
        <w:numPr>
          <w:ilvl w:val="0"/>
          <w:numId w:val="2"/>
        </w:numPr>
        <w:rPr>
          <w:rFonts w:cstheme="minorHAnsi"/>
          <w:b/>
          <w:bCs/>
          <w:sz w:val="24"/>
          <w:szCs w:val="24"/>
        </w:rPr>
      </w:pPr>
      <w:r w:rsidRPr="006C22C5">
        <w:rPr>
          <w:rFonts w:cstheme="minorHAnsi"/>
          <w:b/>
          <w:bCs/>
          <w:sz w:val="24"/>
          <w:szCs w:val="24"/>
        </w:rPr>
        <w:t>Cleaning</w:t>
      </w:r>
      <w:r w:rsidRPr="006C22C5">
        <w:rPr>
          <w:rFonts w:cstheme="minorHAnsi"/>
          <w:b/>
          <w:bCs/>
          <w:sz w:val="24"/>
          <w:szCs w:val="24"/>
        </w:rPr>
        <w:br/>
      </w:r>
    </w:p>
    <w:p w14:paraId="17F5A780" w14:textId="0A829129" w:rsidR="00013759" w:rsidRPr="00013759" w:rsidRDefault="00F062DC" w:rsidP="00013759">
      <w:pPr>
        <w:pStyle w:val="NoSpacing"/>
        <w:numPr>
          <w:ilvl w:val="1"/>
          <w:numId w:val="2"/>
        </w:numPr>
        <w:rPr>
          <w:rFonts w:cstheme="minorHAnsi"/>
          <w:b/>
          <w:bCs/>
          <w:sz w:val="24"/>
          <w:szCs w:val="24"/>
        </w:rPr>
      </w:pPr>
      <w:r w:rsidRPr="006C22C5">
        <w:rPr>
          <w:rFonts w:cstheme="minorHAnsi"/>
          <w:bCs/>
          <w:sz w:val="24"/>
          <w:szCs w:val="24"/>
        </w:rPr>
        <w:t>Remove the measured myofibril and prepare for the next myofibril</w:t>
      </w:r>
      <w:r w:rsidR="00E22FEF">
        <w:rPr>
          <w:rFonts w:cstheme="minorHAnsi"/>
          <w:bCs/>
          <w:sz w:val="24"/>
          <w:szCs w:val="24"/>
        </w:rPr>
        <w:t xml:space="preserve">. </w:t>
      </w:r>
    </w:p>
    <w:p w14:paraId="4E077D94" w14:textId="77777777" w:rsidR="00013759" w:rsidRPr="00013759" w:rsidRDefault="00013759" w:rsidP="00013759">
      <w:pPr>
        <w:pStyle w:val="NoSpacing"/>
        <w:rPr>
          <w:rFonts w:cstheme="minorHAnsi"/>
          <w:b/>
          <w:bCs/>
          <w:sz w:val="24"/>
          <w:szCs w:val="24"/>
        </w:rPr>
      </w:pPr>
    </w:p>
    <w:p w14:paraId="30610698" w14:textId="7828535E" w:rsidR="00013759" w:rsidRPr="00013759" w:rsidRDefault="00E22FEF" w:rsidP="00013759">
      <w:pPr>
        <w:pStyle w:val="NoSpacing"/>
        <w:numPr>
          <w:ilvl w:val="2"/>
          <w:numId w:val="2"/>
        </w:numPr>
        <w:rPr>
          <w:rFonts w:cstheme="minorHAnsi"/>
          <w:b/>
          <w:bCs/>
          <w:sz w:val="24"/>
          <w:szCs w:val="24"/>
        </w:rPr>
      </w:pPr>
      <w:r w:rsidRPr="00E22FEF">
        <w:rPr>
          <w:rFonts w:cstheme="minorHAnsi"/>
          <w:bCs/>
          <w:sz w:val="24"/>
          <w:szCs w:val="24"/>
        </w:rPr>
        <w:t>To do so, c</w:t>
      </w:r>
      <w:r w:rsidR="00CC0E78" w:rsidRPr="00E22FEF">
        <w:rPr>
          <w:rFonts w:cstheme="minorHAnsi"/>
          <w:bCs/>
          <w:sz w:val="24"/>
          <w:szCs w:val="24"/>
        </w:rPr>
        <w:t xml:space="preserve">arefully tear off the </w:t>
      </w:r>
      <w:r w:rsidR="00916669" w:rsidRPr="00E22FEF">
        <w:rPr>
          <w:rFonts w:cstheme="minorHAnsi"/>
          <w:bCs/>
          <w:sz w:val="24"/>
          <w:szCs w:val="24"/>
        </w:rPr>
        <w:t>myo</w:t>
      </w:r>
      <w:r w:rsidR="00CC0E78" w:rsidRPr="00E22FEF">
        <w:rPr>
          <w:rFonts w:cstheme="minorHAnsi"/>
          <w:bCs/>
          <w:sz w:val="24"/>
          <w:szCs w:val="24"/>
        </w:rPr>
        <w:t>fibril while looking through the ocular with the 40x objective</w:t>
      </w:r>
      <w:r>
        <w:rPr>
          <w:rFonts w:cstheme="minorHAnsi"/>
          <w:bCs/>
          <w:sz w:val="24"/>
          <w:szCs w:val="24"/>
        </w:rPr>
        <w:t>.</w:t>
      </w:r>
      <w:r w:rsidRPr="00E22FEF">
        <w:rPr>
          <w:rFonts w:cstheme="minorHAnsi"/>
          <w:bCs/>
          <w:sz w:val="24"/>
          <w:szCs w:val="24"/>
        </w:rPr>
        <w:t xml:space="preserve"> </w:t>
      </w:r>
    </w:p>
    <w:p w14:paraId="3E133DA7" w14:textId="77777777" w:rsidR="00013759" w:rsidRDefault="00013759" w:rsidP="00013759">
      <w:pPr>
        <w:pStyle w:val="NoSpacing"/>
        <w:rPr>
          <w:rFonts w:cstheme="minorHAnsi"/>
          <w:b/>
          <w:bCs/>
          <w:sz w:val="24"/>
          <w:szCs w:val="24"/>
        </w:rPr>
      </w:pPr>
    </w:p>
    <w:p w14:paraId="63D146EC" w14:textId="3FCC6861" w:rsidR="00013759" w:rsidRDefault="00CC0E78" w:rsidP="00013759">
      <w:pPr>
        <w:pStyle w:val="NoSpacing"/>
        <w:numPr>
          <w:ilvl w:val="2"/>
          <w:numId w:val="2"/>
        </w:numPr>
        <w:rPr>
          <w:rFonts w:cstheme="minorHAnsi"/>
          <w:b/>
          <w:bCs/>
          <w:sz w:val="24"/>
          <w:szCs w:val="24"/>
        </w:rPr>
      </w:pPr>
      <w:r w:rsidRPr="00013759">
        <w:rPr>
          <w:rFonts w:cstheme="minorHAnsi"/>
          <w:bCs/>
          <w:sz w:val="24"/>
          <w:szCs w:val="24"/>
        </w:rPr>
        <w:t>Move up the force probe and piezo</w:t>
      </w:r>
      <w:r w:rsidR="003204FF">
        <w:rPr>
          <w:rFonts w:cstheme="minorHAnsi"/>
          <w:bCs/>
          <w:sz w:val="24"/>
          <w:szCs w:val="24"/>
        </w:rPr>
        <w:t>.</w:t>
      </w:r>
      <w:r w:rsidRPr="00013759">
        <w:rPr>
          <w:rFonts w:cstheme="minorHAnsi"/>
          <w:bCs/>
          <w:sz w:val="24"/>
          <w:szCs w:val="24"/>
        </w:rPr>
        <w:t xml:space="preserve"> </w:t>
      </w:r>
      <w:r w:rsidR="003204FF">
        <w:rPr>
          <w:rFonts w:cstheme="minorHAnsi"/>
          <w:bCs/>
          <w:sz w:val="24"/>
          <w:szCs w:val="24"/>
        </w:rPr>
        <w:t>M</w:t>
      </w:r>
      <w:r w:rsidRPr="00013759">
        <w:rPr>
          <w:rFonts w:cstheme="minorHAnsi"/>
          <w:bCs/>
          <w:sz w:val="24"/>
          <w:szCs w:val="24"/>
        </w:rPr>
        <w:t>ove up the Ɵ-glass all the way up, to the right and to the back</w:t>
      </w:r>
      <w:r w:rsidR="00E22FEF" w:rsidRPr="00013759">
        <w:rPr>
          <w:rFonts w:cstheme="minorHAnsi"/>
          <w:bCs/>
          <w:sz w:val="24"/>
          <w:szCs w:val="24"/>
        </w:rPr>
        <w:t>.</w:t>
      </w:r>
      <w:r w:rsidR="00013759" w:rsidRPr="00013759">
        <w:rPr>
          <w:rFonts w:cstheme="minorHAnsi"/>
          <w:bCs/>
          <w:sz w:val="24"/>
          <w:szCs w:val="24"/>
        </w:rPr>
        <w:t xml:space="preserve"> </w:t>
      </w:r>
      <w:r w:rsidR="00E22FEF" w:rsidRPr="00013759">
        <w:rPr>
          <w:rFonts w:cstheme="minorHAnsi"/>
          <w:bCs/>
          <w:sz w:val="24"/>
          <w:szCs w:val="24"/>
        </w:rPr>
        <w:t>Then m</w:t>
      </w:r>
      <w:r w:rsidRPr="00013759">
        <w:rPr>
          <w:rFonts w:cstheme="minorHAnsi"/>
          <w:bCs/>
          <w:sz w:val="24"/>
          <w:szCs w:val="24"/>
        </w:rPr>
        <w:t>ove up and slide away the flow chamber</w:t>
      </w:r>
      <w:r w:rsidR="00013759" w:rsidRPr="00013759">
        <w:rPr>
          <w:rFonts w:cstheme="minorHAnsi"/>
          <w:bCs/>
          <w:sz w:val="24"/>
          <w:szCs w:val="24"/>
        </w:rPr>
        <w:t>.</w:t>
      </w:r>
      <w:r w:rsidR="00E22FEF" w:rsidRPr="00013759">
        <w:rPr>
          <w:rFonts w:cstheme="minorHAnsi"/>
          <w:bCs/>
          <w:sz w:val="24"/>
          <w:szCs w:val="24"/>
        </w:rPr>
        <w:t xml:space="preserve"> </w:t>
      </w:r>
      <w:r w:rsidRPr="00013759">
        <w:rPr>
          <w:rFonts w:cstheme="minorHAnsi"/>
          <w:bCs/>
          <w:sz w:val="24"/>
          <w:szCs w:val="24"/>
        </w:rPr>
        <w:t xml:space="preserve">Remove </w:t>
      </w:r>
      <w:r w:rsidR="00E22FEF" w:rsidRPr="00013759">
        <w:rPr>
          <w:rFonts w:cstheme="minorHAnsi"/>
          <w:bCs/>
          <w:sz w:val="24"/>
          <w:szCs w:val="24"/>
        </w:rPr>
        <w:t xml:space="preserve">the </w:t>
      </w:r>
      <w:r w:rsidRPr="00013759">
        <w:rPr>
          <w:rFonts w:cstheme="minorHAnsi"/>
          <w:bCs/>
          <w:sz w:val="24"/>
          <w:szCs w:val="24"/>
        </w:rPr>
        <w:t>tissue bath</w:t>
      </w:r>
      <w:r w:rsidR="00E22FEF" w:rsidRPr="00013759">
        <w:rPr>
          <w:rFonts w:cstheme="minorHAnsi"/>
          <w:bCs/>
          <w:sz w:val="24"/>
          <w:szCs w:val="24"/>
        </w:rPr>
        <w:t>.</w:t>
      </w:r>
    </w:p>
    <w:p w14:paraId="2A897258" w14:textId="77777777" w:rsidR="00013759" w:rsidRDefault="00013759" w:rsidP="00013759">
      <w:pPr>
        <w:pStyle w:val="ListParagraph"/>
        <w:spacing w:after="0" w:line="240" w:lineRule="auto"/>
        <w:ind w:left="0"/>
        <w:rPr>
          <w:rFonts w:cstheme="minorHAnsi"/>
          <w:bCs/>
          <w:sz w:val="24"/>
          <w:szCs w:val="24"/>
        </w:rPr>
      </w:pPr>
    </w:p>
    <w:p w14:paraId="70C6B3EA" w14:textId="1A4E4EB8" w:rsidR="004471EC" w:rsidRPr="004471EC" w:rsidRDefault="00013759" w:rsidP="00013759">
      <w:pPr>
        <w:pStyle w:val="NoSpacing"/>
        <w:numPr>
          <w:ilvl w:val="2"/>
          <w:numId w:val="2"/>
        </w:numPr>
        <w:rPr>
          <w:rFonts w:cstheme="minorHAnsi"/>
          <w:b/>
          <w:bCs/>
          <w:sz w:val="24"/>
          <w:szCs w:val="24"/>
        </w:rPr>
      </w:pPr>
      <w:r>
        <w:rPr>
          <w:rFonts w:cstheme="minorHAnsi"/>
          <w:bCs/>
          <w:sz w:val="24"/>
          <w:szCs w:val="24"/>
        </w:rPr>
        <w:t>T</w:t>
      </w:r>
      <w:r w:rsidR="00E22FEF" w:rsidRPr="00013759">
        <w:rPr>
          <w:rFonts w:cstheme="minorHAnsi"/>
          <w:bCs/>
          <w:sz w:val="24"/>
          <w:szCs w:val="24"/>
        </w:rPr>
        <w:t>o c</w:t>
      </w:r>
      <w:r w:rsidR="00CC0E78" w:rsidRPr="00013759">
        <w:rPr>
          <w:rFonts w:cstheme="minorHAnsi"/>
          <w:bCs/>
          <w:sz w:val="24"/>
          <w:szCs w:val="24"/>
        </w:rPr>
        <w:t xml:space="preserve">lean </w:t>
      </w:r>
      <w:r w:rsidR="00E22FEF" w:rsidRPr="00013759">
        <w:rPr>
          <w:rFonts w:cstheme="minorHAnsi"/>
          <w:bCs/>
          <w:sz w:val="24"/>
          <w:szCs w:val="24"/>
        </w:rPr>
        <w:t xml:space="preserve">the </w:t>
      </w:r>
      <w:r w:rsidR="00CC0E78" w:rsidRPr="00013759">
        <w:rPr>
          <w:rFonts w:cstheme="minorHAnsi"/>
          <w:bCs/>
          <w:sz w:val="24"/>
          <w:szCs w:val="24"/>
        </w:rPr>
        <w:t xml:space="preserve">mounting </w:t>
      </w:r>
      <w:r w:rsidR="00E22FEF" w:rsidRPr="00013759">
        <w:rPr>
          <w:rFonts w:cstheme="minorHAnsi"/>
          <w:bCs/>
          <w:sz w:val="24"/>
          <w:szCs w:val="24"/>
        </w:rPr>
        <w:t>needle, bring it in</w:t>
      </w:r>
      <w:r w:rsidR="003204FF">
        <w:rPr>
          <w:rFonts w:cstheme="minorHAnsi"/>
          <w:bCs/>
          <w:sz w:val="24"/>
          <w:szCs w:val="24"/>
        </w:rPr>
        <w:t>to</w:t>
      </w:r>
      <w:r w:rsidR="00E22FEF" w:rsidRPr="00013759">
        <w:rPr>
          <w:rFonts w:cstheme="minorHAnsi"/>
          <w:bCs/>
          <w:sz w:val="24"/>
          <w:szCs w:val="24"/>
        </w:rPr>
        <w:t xml:space="preserve"> focus</w:t>
      </w:r>
      <w:r w:rsidR="00CC0E78" w:rsidRPr="00013759">
        <w:rPr>
          <w:rFonts w:cstheme="minorHAnsi"/>
          <w:bCs/>
          <w:sz w:val="24"/>
          <w:szCs w:val="24"/>
        </w:rPr>
        <w:t xml:space="preserve"> </w:t>
      </w:r>
      <w:r w:rsidRPr="00013759">
        <w:rPr>
          <w:rFonts w:cstheme="minorHAnsi"/>
          <w:bCs/>
          <w:sz w:val="24"/>
          <w:szCs w:val="24"/>
        </w:rPr>
        <w:t xml:space="preserve">using the 10x and the ocular. Dip the brush in </w:t>
      </w:r>
      <w:r w:rsidR="003204FF" w:rsidRPr="003204FF">
        <w:rPr>
          <w:rFonts w:cstheme="minorHAnsi"/>
          <w:bCs/>
          <w:sz w:val="24"/>
          <w:szCs w:val="24"/>
        </w:rPr>
        <w:t>ethanol</w:t>
      </w:r>
      <w:r w:rsidR="003204FF" w:rsidRPr="00013759">
        <w:rPr>
          <w:rFonts w:cstheme="minorHAnsi"/>
          <w:bCs/>
          <w:sz w:val="24"/>
          <w:szCs w:val="24"/>
        </w:rPr>
        <w:t xml:space="preserve"> </w:t>
      </w:r>
      <w:r w:rsidRPr="00013759">
        <w:rPr>
          <w:rFonts w:cstheme="minorHAnsi"/>
          <w:bCs/>
          <w:sz w:val="24"/>
          <w:szCs w:val="24"/>
        </w:rPr>
        <w:t>and carefully brush off and remove the glue from the needle</w:t>
      </w:r>
      <w:r w:rsidRPr="004471EC">
        <w:rPr>
          <w:rFonts w:cstheme="minorHAnsi"/>
          <w:sz w:val="24"/>
          <w:szCs w:val="24"/>
        </w:rPr>
        <w:t xml:space="preserve">. </w:t>
      </w:r>
    </w:p>
    <w:p w14:paraId="7EFD4C22" w14:textId="77777777" w:rsidR="004471EC" w:rsidRDefault="004471EC" w:rsidP="004471EC">
      <w:pPr>
        <w:pStyle w:val="NoSpacing"/>
        <w:rPr>
          <w:rFonts w:cstheme="minorHAnsi"/>
          <w:bCs/>
          <w:iCs/>
          <w:sz w:val="24"/>
          <w:szCs w:val="24"/>
        </w:rPr>
      </w:pPr>
    </w:p>
    <w:p w14:paraId="6B132AA2" w14:textId="46214C34" w:rsidR="00013759" w:rsidRDefault="00013759" w:rsidP="004471EC">
      <w:pPr>
        <w:pStyle w:val="NoSpacing"/>
        <w:rPr>
          <w:rFonts w:cstheme="minorHAnsi"/>
          <w:b/>
          <w:bCs/>
          <w:sz w:val="24"/>
          <w:szCs w:val="24"/>
        </w:rPr>
      </w:pPr>
      <w:r w:rsidRPr="00013759">
        <w:rPr>
          <w:rFonts w:cstheme="minorHAnsi"/>
          <w:bCs/>
          <w:iCs/>
          <w:sz w:val="24"/>
          <w:szCs w:val="24"/>
        </w:rPr>
        <w:t>NOTE</w:t>
      </w:r>
      <w:r w:rsidR="00CC0E78" w:rsidRPr="00013759">
        <w:rPr>
          <w:rFonts w:cstheme="minorHAnsi"/>
          <w:bCs/>
          <w:iCs/>
          <w:sz w:val="24"/>
          <w:szCs w:val="24"/>
        </w:rPr>
        <w:t xml:space="preserve">: </w:t>
      </w:r>
      <w:r w:rsidR="00670908">
        <w:rPr>
          <w:rFonts w:cstheme="minorHAnsi"/>
          <w:bCs/>
          <w:iCs/>
          <w:sz w:val="24"/>
          <w:szCs w:val="24"/>
        </w:rPr>
        <w:t>Keep in mind</w:t>
      </w:r>
      <w:r w:rsidR="003204FF">
        <w:rPr>
          <w:rFonts w:cstheme="minorHAnsi"/>
          <w:bCs/>
          <w:iCs/>
          <w:sz w:val="24"/>
          <w:szCs w:val="24"/>
        </w:rPr>
        <w:t xml:space="preserve"> that i</w:t>
      </w:r>
      <w:r w:rsidR="00CC0E78" w:rsidRPr="00013759">
        <w:rPr>
          <w:rFonts w:cstheme="minorHAnsi"/>
          <w:bCs/>
          <w:iCs/>
          <w:sz w:val="24"/>
          <w:szCs w:val="24"/>
        </w:rPr>
        <w:t>t might take some time before the glue comes off.</w:t>
      </w:r>
      <w:r w:rsidRPr="00013759">
        <w:rPr>
          <w:rFonts w:cstheme="minorHAnsi"/>
          <w:bCs/>
          <w:iCs/>
          <w:sz w:val="24"/>
          <w:szCs w:val="24"/>
        </w:rPr>
        <w:t xml:space="preserve"> </w:t>
      </w:r>
    </w:p>
    <w:p w14:paraId="4263FCF7" w14:textId="77777777" w:rsidR="00013759" w:rsidRDefault="00013759" w:rsidP="00013759">
      <w:pPr>
        <w:pStyle w:val="ListParagraph"/>
        <w:spacing w:after="0" w:line="240" w:lineRule="auto"/>
        <w:ind w:left="0"/>
        <w:rPr>
          <w:rFonts w:cstheme="minorHAnsi"/>
          <w:bCs/>
          <w:sz w:val="24"/>
          <w:szCs w:val="24"/>
        </w:rPr>
      </w:pPr>
    </w:p>
    <w:p w14:paraId="65EB72B1" w14:textId="067552CB" w:rsidR="00013759" w:rsidRDefault="00CC0E78" w:rsidP="00013759">
      <w:pPr>
        <w:pStyle w:val="NoSpacing"/>
        <w:numPr>
          <w:ilvl w:val="2"/>
          <w:numId w:val="2"/>
        </w:numPr>
        <w:rPr>
          <w:rFonts w:cstheme="minorHAnsi"/>
          <w:b/>
          <w:bCs/>
          <w:sz w:val="24"/>
          <w:szCs w:val="24"/>
        </w:rPr>
      </w:pPr>
      <w:r w:rsidRPr="00013759">
        <w:rPr>
          <w:rFonts w:cstheme="minorHAnsi"/>
          <w:bCs/>
          <w:sz w:val="24"/>
          <w:szCs w:val="24"/>
        </w:rPr>
        <w:t xml:space="preserve">Rinse </w:t>
      </w:r>
      <w:r w:rsidR="00013759" w:rsidRPr="00013759">
        <w:rPr>
          <w:rFonts w:cstheme="minorHAnsi"/>
          <w:bCs/>
          <w:sz w:val="24"/>
          <w:szCs w:val="24"/>
        </w:rPr>
        <w:t xml:space="preserve">the </w:t>
      </w:r>
      <w:r w:rsidRPr="00013759">
        <w:rPr>
          <w:rFonts w:cstheme="minorHAnsi"/>
          <w:bCs/>
          <w:sz w:val="24"/>
          <w:szCs w:val="24"/>
        </w:rPr>
        <w:t xml:space="preserve">flow chamber and tissue bath with </w:t>
      </w:r>
      <w:r w:rsidR="00013759" w:rsidRPr="00013759">
        <w:rPr>
          <w:rFonts w:cstheme="minorHAnsi"/>
          <w:bCs/>
          <w:sz w:val="24"/>
          <w:szCs w:val="24"/>
        </w:rPr>
        <w:t xml:space="preserve">ultrapure water. </w:t>
      </w:r>
    </w:p>
    <w:p w14:paraId="2F8CC68E" w14:textId="77777777" w:rsidR="00013759" w:rsidRDefault="00013759" w:rsidP="00013759">
      <w:pPr>
        <w:pStyle w:val="ListParagraph"/>
        <w:spacing w:after="0" w:line="240" w:lineRule="auto"/>
        <w:ind w:left="0"/>
        <w:rPr>
          <w:rFonts w:cstheme="minorHAnsi"/>
          <w:bCs/>
          <w:sz w:val="24"/>
          <w:szCs w:val="24"/>
        </w:rPr>
      </w:pPr>
    </w:p>
    <w:p w14:paraId="793547A4" w14:textId="5DF5D870" w:rsidR="00CC0E78" w:rsidRPr="00013759" w:rsidRDefault="00CC0E78" w:rsidP="00013759">
      <w:pPr>
        <w:pStyle w:val="NoSpacing"/>
        <w:numPr>
          <w:ilvl w:val="2"/>
          <w:numId w:val="2"/>
        </w:numPr>
        <w:rPr>
          <w:rFonts w:cstheme="minorHAnsi"/>
          <w:b/>
          <w:bCs/>
          <w:sz w:val="24"/>
          <w:szCs w:val="24"/>
        </w:rPr>
      </w:pPr>
      <w:r w:rsidRPr="00013759">
        <w:rPr>
          <w:rFonts w:cstheme="minorHAnsi"/>
          <w:bCs/>
          <w:sz w:val="24"/>
          <w:szCs w:val="24"/>
        </w:rPr>
        <w:t xml:space="preserve">Place </w:t>
      </w:r>
      <w:r w:rsidR="00013759" w:rsidRPr="00013759">
        <w:rPr>
          <w:rFonts w:cstheme="minorHAnsi"/>
          <w:bCs/>
          <w:sz w:val="24"/>
          <w:szCs w:val="24"/>
        </w:rPr>
        <w:t xml:space="preserve">the </w:t>
      </w:r>
      <w:r w:rsidRPr="00013759">
        <w:rPr>
          <w:rFonts w:cstheme="minorHAnsi"/>
          <w:bCs/>
          <w:sz w:val="24"/>
          <w:szCs w:val="24"/>
        </w:rPr>
        <w:t>probe in small</w:t>
      </w:r>
      <w:r w:rsidR="00013759" w:rsidRPr="00013759">
        <w:rPr>
          <w:rFonts w:cstheme="minorHAnsi"/>
          <w:bCs/>
          <w:sz w:val="24"/>
          <w:szCs w:val="24"/>
        </w:rPr>
        <w:t xml:space="preserve"> a</w:t>
      </w:r>
      <w:r w:rsidRPr="00013759">
        <w:rPr>
          <w:rFonts w:cstheme="minorHAnsi"/>
          <w:bCs/>
          <w:sz w:val="24"/>
          <w:szCs w:val="24"/>
        </w:rPr>
        <w:t xml:space="preserve"> </w:t>
      </w:r>
      <w:r w:rsidR="00013759" w:rsidRPr="00013759">
        <w:rPr>
          <w:rFonts w:cstheme="minorHAnsi"/>
          <w:bCs/>
          <w:sz w:val="24"/>
          <w:szCs w:val="24"/>
        </w:rPr>
        <w:t>P</w:t>
      </w:r>
      <w:r w:rsidRPr="00013759">
        <w:rPr>
          <w:rFonts w:cstheme="minorHAnsi"/>
          <w:bCs/>
          <w:sz w:val="24"/>
          <w:szCs w:val="24"/>
        </w:rPr>
        <w:t xml:space="preserve">etri dish filled with </w:t>
      </w:r>
      <w:r w:rsidR="00013759" w:rsidRPr="00013759">
        <w:rPr>
          <w:rFonts w:cstheme="minorHAnsi"/>
          <w:bCs/>
          <w:sz w:val="24"/>
          <w:szCs w:val="24"/>
        </w:rPr>
        <w:t>ultrapure water. Ensure that the probe is completely submersed</w:t>
      </w:r>
      <w:r w:rsidRPr="00013759">
        <w:rPr>
          <w:rFonts w:cstheme="minorHAnsi"/>
          <w:bCs/>
          <w:sz w:val="24"/>
          <w:szCs w:val="24"/>
        </w:rPr>
        <w:t>.</w:t>
      </w:r>
      <w:r w:rsidRPr="00013759">
        <w:rPr>
          <w:rFonts w:cstheme="minorHAnsi"/>
          <w:b/>
          <w:bCs/>
          <w:i/>
          <w:sz w:val="24"/>
          <w:szCs w:val="24"/>
        </w:rPr>
        <w:br/>
      </w:r>
    </w:p>
    <w:p w14:paraId="34EF5A05" w14:textId="4A02181E" w:rsidR="00013759" w:rsidRDefault="00CC0E78" w:rsidP="00013759">
      <w:pPr>
        <w:pStyle w:val="NoSpacing"/>
        <w:numPr>
          <w:ilvl w:val="1"/>
          <w:numId w:val="2"/>
        </w:numPr>
        <w:rPr>
          <w:rFonts w:cstheme="minorHAnsi"/>
          <w:bCs/>
          <w:sz w:val="24"/>
          <w:szCs w:val="24"/>
        </w:rPr>
      </w:pPr>
      <w:r w:rsidRPr="006C22C5">
        <w:rPr>
          <w:rFonts w:cstheme="minorHAnsi"/>
          <w:bCs/>
          <w:sz w:val="24"/>
          <w:szCs w:val="24"/>
        </w:rPr>
        <w:t xml:space="preserve">When </w:t>
      </w:r>
      <w:r w:rsidR="003204FF">
        <w:rPr>
          <w:rFonts w:cstheme="minorHAnsi"/>
          <w:bCs/>
          <w:sz w:val="24"/>
          <w:szCs w:val="24"/>
        </w:rPr>
        <w:t>the experiments are finished,</w:t>
      </w:r>
      <w:r w:rsidRPr="006C22C5">
        <w:rPr>
          <w:rFonts w:cstheme="minorHAnsi"/>
          <w:bCs/>
          <w:sz w:val="24"/>
          <w:szCs w:val="24"/>
        </w:rPr>
        <w:t xml:space="preserve"> clean the setup as above and</w:t>
      </w:r>
      <w:r w:rsidR="00013759">
        <w:rPr>
          <w:rFonts w:cstheme="minorHAnsi"/>
          <w:bCs/>
          <w:sz w:val="24"/>
          <w:szCs w:val="24"/>
        </w:rPr>
        <w:t xml:space="preserve"> perform the following </w:t>
      </w:r>
      <w:r w:rsidR="003204FF">
        <w:rPr>
          <w:rFonts w:cstheme="minorHAnsi"/>
          <w:bCs/>
          <w:sz w:val="24"/>
          <w:szCs w:val="24"/>
        </w:rPr>
        <w:t xml:space="preserve">additional </w:t>
      </w:r>
      <w:r w:rsidR="00013759">
        <w:rPr>
          <w:rFonts w:cstheme="minorHAnsi"/>
          <w:bCs/>
          <w:sz w:val="24"/>
          <w:szCs w:val="24"/>
        </w:rPr>
        <w:t>steps.</w:t>
      </w:r>
    </w:p>
    <w:p w14:paraId="6CEE38AA" w14:textId="77777777" w:rsidR="00013759" w:rsidRDefault="00013759" w:rsidP="00013759">
      <w:pPr>
        <w:pStyle w:val="NoSpacing"/>
        <w:rPr>
          <w:rFonts w:cstheme="minorHAnsi"/>
          <w:bCs/>
          <w:sz w:val="24"/>
          <w:szCs w:val="24"/>
        </w:rPr>
      </w:pPr>
    </w:p>
    <w:p w14:paraId="060B0329" w14:textId="0AC9FC38" w:rsidR="00CC0E78" w:rsidRPr="00013759" w:rsidRDefault="00CC0E78" w:rsidP="00013759">
      <w:pPr>
        <w:pStyle w:val="NoSpacing"/>
        <w:numPr>
          <w:ilvl w:val="2"/>
          <w:numId w:val="2"/>
        </w:numPr>
        <w:rPr>
          <w:rFonts w:cstheme="minorHAnsi"/>
          <w:bCs/>
          <w:sz w:val="24"/>
          <w:szCs w:val="24"/>
        </w:rPr>
      </w:pPr>
      <w:r w:rsidRPr="00013759">
        <w:rPr>
          <w:rFonts w:cstheme="minorHAnsi"/>
          <w:bCs/>
          <w:sz w:val="24"/>
          <w:szCs w:val="24"/>
        </w:rPr>
        <w:t xml:space="preserve">Empty the tubing from the flow bath. Send </w:t>
      </w:r>
      <w:r w:rsidR="003204FF">
        <w:rPr>
          <w:rFonts w:cstheme="minorHAnsi"/>
          <w:bCs/>
          <w:sz w:val="24"/>
          <w:szCs w:val="24"/>
        </w:rPr>
        <w:t xml:space="preserve">the </w:t>
      </w:r>
      <w:r w:rsidRPr="00013759">
        <w:rPr>
          <w:rFonts w:cstheme="minorHAnsi"/>
          <w:bCs/>
          <w:sz w:val="24"/>
          <w:szCs w:val="24"/>
        </w:rPr>
        <w:t xml:space="preserve">parameters to </w:t>
      </w:r>
      <w:r w:rsidR="003204FF">
        <w:rPr>
          <w:rFonts w:cstheme="minorHAnsi"/>
          <w:bCs/>
          <w:sz w:val="24"/>
          <w:szCs w:val="24"/>
        </w:rPr>
        <w:t xml:space="preserve">the </w:t>
      </w:r>
      <w:r w:rsidRPr="00013759">
        <w:rPr>
          <w:rFonts w:cstheme="minorHAnsi"/>
          <w:bCs/>
          <w:sz w:val="24"/>
          <w:szCs w:val="24"/>
        </w:rPr>
        <w:t xml:space="preserve">outflow </w:t>
      </w:r>
      <w:r w:rsidR="00DA4272" w:rsidRPr="00013759">
        <w:rPr>
          <w:rFonts w:cstheme="minorHAnsi"/>
          <w:bCs/>
          <w:sz w:val="24"/>
          <w:szCs w:val="24"/>
        </w:rPr>
        <w:t>syringe</w:t>
      </w:r>
      <w:r w:rsidR="00F062DC" w:rsidRPr="00013759">
        <w:rPr>
          <w:rFonts w:cstheme="minorHAnsi"/>
          <w:bCs/>
          <w:sz w:val="24"/>
          <w:szCs w:val="24"/>
        </w:rPr>
        <w:t xml:space="preserve"> </w:t>
      </w:r>
      <w:r w:rsidRPr="00013759">
        <w:rPr>
          <w:rFonts w:cstheme="minorHAnsi"/>
          <w:bCs/>
          <w:sz w:val="24"/>
          <w:szCs w:val="24"/>
        </w:rPr>
        <w:t>pump (</w:t>
      </w:r>
      <w:r w:rsidR="00DA4272" w:rsidRPr="00013759">
        <w:rPr>
          <w:rFonts w:cstheme="minorHAnsi"/>
          <w:bCs/>
          <w:sz w:val="24"/>
          <w:szCs w:val="24"/>
        </w:rPr>
        <w:t xml:space="preserve">see </w:t>
      </w:r>
      <w:r w:rsidR="00DA4272" w:rsidRPr="00013759">
        <w:rPr>
          <w:rFonts w:cstheme="minorHAnsi"/>
          <w:b/>
          <w:sz w:val="24"/>
          <w:szCs w:val="24"/>
        </w:rPr>
        <w:t>Table of Materials</w:t>
      </w:r>
      <w:r w:rsidR="00DA4272" w:rsidRPr="00013759">
        <w:rPr>
          <w:rFonts w:cstheme="minorHAnsi"/>
          <w:bCs/>
          <w:sz w:val="24"/>
          <w:szCs w:val="24"/>
        </w:rPr>
        <w:t xml:space="preserve">, </w:t>
      </w:r>
      <w:r w:rsidR="00A54883" w:rsidRPr="00013759">
        <w:rPr>
          <w:rFonts w:cstheme="minorHAnsi"/>
          <w:b/>
          <w:sz w:val="24"/>
          <w:szCs w:val="24"/>
        </w:rPr>
        <w:fldChar w:fldCharType="begin"/>
      </w:r>
      <w:r w:rsidR="00A54883" w:rsidRPr="00013759">
        <w:rPr>
          <w:rFonts w:cstheme="minorHAnsi"/>
          <w:b/>
          <w:sz w:val="24"/>
          <w:szCs w:val="24"/>
        </w:rPr>
        <w:instrText xml:space="preserve"> REF _Ref29991347 \h </w:instrText>
      </w:r>
      <w:r w:rsidR="006C22C5" w:rsidRPr="00013759">
        <w:rPr>
          <w:rFonts w:cstheme="minorHAnsi"/>
          <w:b/>
          <w:sz w:val="24"/>
          <w:szCs w:val="24"/>
        </w:rPr>
        <w:instrText xml:space="preserve"> \* MERGEFORMAT </w:instrText>
      </w:r>
      <w:r w:rsidR="00A54883" w:rsidRPr="00013759">
        <w:rPr>
          <w:rFonts w:cstheme="minorHAnsi"/>
          <w:b/>
          <w:sz w:val="24"/>
          <w:szCs w:val="24"/>
        </w:rPr>
      </w:r>
      <w:r w:rsidR="00A54883" w:rsidRPr="00013759">
        <w:rPr>
          <w:rFonts w:cstheme="minorHAnsi"/>
          <w:b/>
          <w:sz w:val="24"/>
          <w:szCs w:val="24"/>
        </w:rPr>
        <w:fldChar w:fldCharType="separate"/>
      </w:r>
      <w:r w:rsidR="00287249" w:rsidRPr="00013759">
        <w:rPr>
          <w:rFonts w:cstheme="minorHAnsi"/>
          <w:b/>
          <w:sz w:val="24"/>
          <w:szCs w:val="24"/>
        </w:rPr>
        <w:t xml:space="preserve">Figure </w:t>
      </w:r>
      <w:r w:rsidR="00287249" w:rsidRPr="00013759">
        <w:rPr>
          <w:rFonts w:cstheme="minorHAnsi"/>
          <w:b/>
          <w:noProof/>
          <w:sz w:val="24"/>
          <w:szCs w:val="24"/>
        </w:rPr>
        <w:t>9</w:t>
      </w:r>
      <w:r w:rsidR="00A54883" w:rsidRPr="00013759">
        <w:rPr>
          <w:rFonts w:cstheme="minorHAnsi"/>
          <w:b/>
          <w:sz w:val="24"/>
          <w:szCs w:val="24"/>
        </w:rPr>
        <w:fldChar w:fldCharType="end"/>
      </w:r>
      <w:r w:rsidRPr="00013759">
        <w:rPr>
          <w:rFonts w:cstheme="minorHAnsi"/>
          <w:bCs/>
          <w:sz w:val="24"/>
          <w:szCs w:val="24"/>
        </w:rPr>
        <w:t>)</w:t>
      </w:r>
      <w:r w:rsidR="005A0D83" w:rsidRPr="00013759">
        <w:rPr>
          <w:rFonts w:cstheme="minorHAnsi"/>
          <w:bCs/>
          <w:sz w:val="24"/>
          <w:szCs w:val="24"/>
        </w:rPr>
        <w:t xml:space="preserve">. </w:t>
      </w:r>
      <w:r w:rsidRPr="00013759">
        <w:rPr>
          <w:rFonts w:cstheme="minorHAnsi"/>
          <w:bCs/>
          <w:sz w:val="24"/>
          <w:szCs w:val="24"/>
        </w:rPr>
        <w:t>Valve</w:t>
      </w:r>
      <w:r w:rsidR="003204FF">
        <w:rPr>
          <w:rFonts w:cstheme="minorHAnsi"/>
          <w:bCs/>
          <w:sz w:val="24"/>
          <w:szCs w:val="24"/>
        </w:rPr>
        <w:t xml:space="preserve"> =</w:t>
      </w:r>
      <w:r w:rsidRPr="00013759">
        <w:rPr>
          <w:rFonts w:cstheme="minorHAnsi"/>
          <w:bCs/>
          <w:sz w:val="24"/>
          <w:szCs w:val="24"/>
        </w:rPr>
        <w:t xml:space="preserve"> Bath valve (2);</w:t>
      </w:r>
      <w:r w:rsidR="005A0D83" w:rsidRPr="00013759">
        <w:rPr>
          <w:rFonts w:cstheme="minorHAnsi"/>
          <w:bCs/>
          <w:sz w:val="24"/>
          <w:szCs w:val="24"/>
        </w:rPr>
        <w:t xml:space="preserve"> </w:t>
      </w:r>
      <w:proofErr w:type="spellStart"/>
      <w:r w:rsidRPr="00013759">
        <w:rPr>
          <w:rFonts w:cstheme="minorHAnsi"/>
          <w:bCs/>
          <w:sz w:val="24"/>
          <w:szCs w:val="24"/>
        </w:rPr>
        <w:t>Microstep</w:t>
      </w:r>
      <w:proofErr w:type="spellEnd"/>
      <w:r w:rsidRPr="00013759">
        <w:rPr>
          <w:rFonts w:cstheme="minorHAnsi"/>
          <w:bCs/>
          <w:sz w:val="24"/>
          <w:szCs w:val="24"/>
        </w:rPr>
        <w:t xml:space="preserve"> mode</w:t>
      </w:r>
      <w:r w:rsidR="003204FF">
        <w:rPr>
          <w:rFonts w:cstheme="minorHAnsi"/>
          <w:bCs/>
          <w:sz w:val="24"/>
          <w:szCs w:val="24"/>
        </w:rPr>
        <w:t xml:space="preserve"> =</w:t>
      </w:r>
      <w:r w:rsidRPr="00013759">
        <w:rPr>
          <w:rFonts w:cstheme="minorHAnsi"/>
          <w:bCs/>
          <w:sz w:val="24"/>
          <w:szCs w:val="24"/>
        </w:rPr>
        <w:t xml:space="preserve"> Normal;</w:t>
      </w:r>
      <w:r w:rsidR="005A0D83" w:rsidRPr="00013759">
        <w:rPr>
          <w:rFonts w:cstheme="minorHAnsi"/>
          <w:bCs/>
          <w:sz w:val="24"/>
          <w:szCs w:val="24"/>
        </w:rPr>
        <w:t xml:space="preserve"> </w:t>
      </w:r>
      <w:r w:rsidRPr="00013759">
        <w:rPr>
          <w:rFonts w:cstheme="minorHAnsi"/>
          <w:bCs/>
          <w:sz w:val="24"/>
          <w:szCs w:val="24"/>
        </w:rPr>
        <w:t>Plunger target</w:t>
      </w:r>
      <w:r w:rsidR="003204FF">
        <w:rPr>
          <w:rFonts w:cstheme="minorHAnsi"/>
          <w:bCs/>
          <w:sz w:val="24"/>
          <w:szCs w:val="24"/>
        </w:rPr>
        <w:t xml:space="preserve"> =</w:t>
      </w:r>
      <w:r w:rsidRPr="00013759">
        <w:rPr>
          <w:rFonts w:cstheme="minorHAnsi"/>
          <w:bCs/>
          <w:sz w:val="24"/>
          <w:szCs w:val="24"/>
        </w:rPr>
        <w:t xml:space="preserve"> 0;</w:t>
      </w:r>
      <w:r w:rsidR="005A0D83" w:rsidRPr="00013759">
        <w:rPr>
          <w:rFonts w:cstheme="minorHAnsi"/>
          <w:bCs/>
          <w:sz w:val="24"/>
          <w:szCs w:val="24"/>
        </w:rPr>
        <w:t xml:space="preserve"> </w:t>
      </w:r>
      <w:r w:rsidRPr="00013759">
        <w:rPr>
          <w:rFonts w:cstheme="minorHAnsi"/>
          <w:bCs/>
          <w:sz w:val="24"/>
          <w:szCs w:val="24"/>
        </w:rPr>
        <w:t>Plunger speed</w:t>
      </w:r>
      <w:r w:rsidR="003204FF">
        <w:rPr>
          <w:rFonts w:cstheme="minorHAnsi"/>
          <w:bCs/>
          <w:sz w:val="24"/>
          <w:szCs w:val="24"/>
        </w:rPr>
        <w:t xml:space="preserve"> =</w:t>
      </w:r>
      <w:r w:rsidRPr="00013759">
        <w:rPr>
          <w:rFonts w:cstheme="minorHAnsi"/>
          <w:bCs/>
          <w:sz w:val="24"/>
          <w:szCs w:val="24"/>
        </w:rPr>
        <w:t xml:space="preserve"> 30.</w:t>
      </w:r>
      <w:r w:rsidRPr="00013759">
        <w:rPr>
          <w:rFonts w:cstheme="minorHAnsi"/>
          <w:bCs/>
          <w:sz w:val="24"/>
          <w:szCs w:val="24"/>
        </w:rPr>
        <w:br/>
      </w:r>
      <w:r w:rsidRPr="00013759">
        <w:rPr>
          <w:rFonts w:cstheme="minorHAnsi"/>
          <w:bCs/>
          <w:sz w:val="24"/>
          <w:szCs w:val="24"/>
        </w:rPr>
        <w:br/>
      </w:r>
      <w:r w:rsidRPr="00013759">
        <w:rPr>
          <w:rFonts w:cstheme="minorHAnsi"/>
          <w:bCs/>
          <w:iCs/>
          <w:sz w:val="24"/>
          <w:szCs w:val="24"/>
        </w:rPr>
        <w:t>NOTE: Terminate the command when the tubing is empty.</w:t>
      </w:r>
      <w:r w:rsidRPr="00013759">
        <w:rPr>
          <w:rFonts w:cstheme="minorHAnsi"/>
          <w:bCs/>
          <w:iCs/>
          <w:sz w:val="24"/>
          <w:szCs w:val="24"/>
        </w:rPr>
        <w:br/>
      </w:r>
    </w:p>
    <w:p w14:paraId="357ACF3E" w14:textId="77292C16" w:rsidR="00013759" w:rsidRDefault="00CC0E78" w:rsidP="00013759">
      <w:pPr>
        <w:pStyle w:val="NoSpacing"/>
        <w:numPr>
          <w:ilvl w:val="2"/>
          <w:numId w:val="2"/>
        </w:numPr>
        <w:rPr>
          <w:rFonts w:cstheme="minorHAnsi"/>
          <w:bCs/>
          <w:sz w:val="24"/>
          <w:szCs w:val="24"/>
        </w:rPr>
      </w:pPr>
      <w:r w:rsidRPr="006C22C5">
        <w:rPr>
          <w:rFonts w:cstheme="minorHAnsi"/>
          <w:bCs/>
          <w:sz w:val="24"/>
          <w:szCs w:val="24"/>
        </w:rPr>
        <w:t>Initialize the pump several times (</w:t>
      </w:r>
      <w:r w:rsidR="00A54883" w:rsidRPr="00296065">
        <w:rPr>
          <w:rFonts w:cstheme="minorHAnsi"/>
          <w:b/>
          <w:sz w:val="24"/>
          <w:szCs w:val="24"/>
        </w:rPr>
        <w:fldChar w:fldCharType="begin"/>
      </w:r>
      <w:r w:rsidR="00A54883" w:rsidRPr="00296065">
        <w:rPr>
          <w:rFonts w:cstheme="minorHAnsi"/>
          <w:b/>
          <w:sz w:val="24"/>
          <w:szCs w:val="24"/>
        </w:rPr>
        <w:instrText xml:space="preserve"> REF _Ref29991374 \h </w:instrText>
      </w:r>
      <w:r w:rsidR="006C22C5" w:rsidRPr="00296065">
        <w:rPr>
          <w:rFonts w:cstheme="minorHAnsi"/>
          <w:b/>
          <w:sz w:val="24"/>
          <w:szCs w:val="24"/>
        </w:rPr>
        <w:instrText xml:space="preserve"> \* MERGEFORMAT </w:instrText>
      </w:r>
      <w:r w:rsidR="00A54883" w:rsidRPr="00296065">
        <w:rPr>
          <w:rFonts w:cstheme="minorHAnsi"/>
          <w:b/>
          <w:sz w:val="24"/>
          <w:szCs w:val="24"/>
        </w:rPr>
      </w:r>
      <w:r w:rsidR="00A54883" w:rsidRPr="00296065">
        <w:rPr>
          <w:rFonts w:cstheme="minorHAnsi"/>
          <w:b/>
          <w:sz w:val="24"/>
          <w:szCs w:val="24"/>
        </w:rPr>
        <w:fldChar w:fldCharType="separate"/>
      </w:r>
      <w:r w:rsidR="00287249" w:rsidRPr="00296065">
        <w:rPr>
          <w:rFonts w:cstheme="minorHAnsi"/>
          <w:b/>
          <w:sz w:val="24"/>
          <w:szCs w:val="24"/>
        </w:rPr>
        <w:t xml:space="preserve">Figure </w:t>
      </w:r>
      <w:r w:rsidR="00287249" w:rsidRPr="00296065">
        <w:rPr>
          <w:rFonts w:cstheme="minorHAnsi"/>
          <w:b/>
          <w:noProof/>
          <w:sz w:val="24"/>
          <w:szCs w:val="24"/>
        </w:rPr>
        <w:t>9</w:t>
      </w:r>
      <w:r w:rsidR="00A54883" w:rsidRPr="00296065">
        <w:rPr>
          <w:rFonts w:cstheme="minorHAnsi"/>
          <w:b/>
          <w:sz w:val="24"/>
          <w:szCs w:val="24"/>
        </w:rPr>
        <w:fldChar w:fldCharType="end"/>
      </w:r>
      <w:r w:rsidR="00296065">
        <w:rPr>
          <w:rFonts w:cstheme="minorHAnsi"/>
          <w:b/>
          <w:sz w:val="24"/>
          <w:szCs w:val="24"/>
        </w:rPr>
        <w:t>B</w:t>
      </w:r>
      <w:r w:rsidRPr="006C22C5">
        <w:rPr>
          <w:rFonts w:cstheme="minorHAnsi"/>
          <w:bCs/>
          <w:sz w:val="24"/>
          <w:szCs w:val="24"/>
        </w:rPr>
        <w:t>)</w:t>
      </w:r>
      <w:r w:rsidR="00013759">
        <w:rPr>
          <w:rFonts w:cstheme="minorHAnsi"/>
          <w:bCs/>
          <w:sz w:val="24"/>
          <w:szCs w:val="24"/>
        </w:rPr>
        <w:t>.</w:t>
      </w:r>
    </w:p>
    <w:p w14:paraId="14C9E2B0" w14:textId="77777777" w:rsidR="00013759" w:rsidRDefault="00013759" w:rsidP="00013759">
      <w:pPr>
        <w:pStyle w:val="NoSpacing"/>
        <w:rPr>
          <w:rFonts w:cstheme="minorHAnsi"/>
          <w:bCs/>
          <w:sz w:val="24"/>
          <w:szCs w:val="24"/>
        </w:rPr>
      </w:pPr>
    </w:p>
    <w:p w14:paraId="104C1E73" w14:textId="01DD9750" w:rsidR="00406801" w:rsidRPr="00013759" w:rsidRDefault="00CC0E78" w:rsidP="00013759">
      <w:pPr>
        <w:pStyle w:val="NoSpacing"/>
        <w:numPr>
          <w:ilvl w:val="2"/>
          <w:numId w:val="2"/>
        </w:numPr>
        <w:rPr>
          <w:rFonts w:cstheme="minorHAnsi"/>
          <w:bCs/>
          <w:sz w:val="24"/>
          <w:szCs w:val="24"/>
        </w:rPr>
      </w:pPr>
      <w:r w:rsidRPr="00013759">
        <w:rPr>
          <w:rFonts w:cstheme="minorHAnsi"/>
          <w:bCs/>
          <w:sz w:val="24"/>
          <w:szCs w:val="24"/>
        </w:rPr>
        <w:t>Drain the syringes</w:t>
      </w:r>
      <w:r w:rsidR="00013759" w:rsidRPr="00013759">
        <w:rPr>
          <w:rFonts w:cstheme="minorHAnsi"/>
          <w:bCs/>
          <w:sz w:val="24"/>
          <w:szCs w:val="24"/>
        </w:rPr>
        <w:t xml:space="preserve">. To do so, close all the </w:t>
      </w:r>
      <w:proofErr w:type="spellStart"/>
      <w:r w:rsidR="00B33373" w:rsidRPr="00013759">
        <w:rPr>
          <w:rFonts w:cstheme="minorHAnsi"/>
          <w:bCs/>
          <w:sz w:val="24"/>
          <w:szCs w:val="24"/>
        </w:rPr>
        <w:t>Luer</w:t>
      </w:r>
      <w:proofErr w:type="spellEnd"/>
      <w:r w:rsidR="00B33373" w:rsidRPr="00013759">
        <w:rPr>
          <w:rFonts w:cstheme="minorHAnsi"/>
          <w:bCs/>
          <w:sz w:val="24"/>
          <w:szCs w:val="24"/>
        </w:rPr>
        <w:t xml:space="preserve"> </w:t>
      </w:r>
      <w:r w:rsidR="00013759" w:rsidRPr="00013759">
        <w:rPr>
          <w:rFonts w:cstheme="minorHAnsi"/>
          <w:bCs/>
          <w:sz w:val="24"/>
          <w:szCs w:val="24"/>
        </w:rPr>
        <w:t>valves, open all the valves</w:t>
      </w:r>
      <w:r w:rsidR="00B33373">
        <w:rPr>
          <w:rFonts w:cstheme="minorHAnsi"/>
          <w:bCs/>
          <w:sz w:val="24"/>
          <w:szCs w:val="24"/>
        </w:rPr>
        <w:t>,</w:t>
      </w:r>
      <w:r w:rsidR="00013759" w:rsidRPr="00013759">
        <w:rPr>
          <w:rFonts w:cstheme="minorHAnsi"/>
          <w:bCs/>
          <w:sz w:val="24"/>
          <w:szCs w:val="24"/>
        </w:rPr>
        <w:t xml:space="preserve"> remove the tubing from the needle of the syringe</w:t>
      </w:r>
      <w:r w:rsidR="00013759">
        <w:rPr>
          <w:rFonts w:cstheme="minorHAnsi"/>
          <w:bCs/>
          <w:sz w:val="24"/>
          <w:szCs w:val="24"/>
        </w:rPr>
        <w:t>,</w:t>
      </w:r>
      <w:r w:rsidR="00013759" w:rsidRPr="00013759">
        <w:rPr>
          <w:rFonts w:cstheme="minorHAnsi"/>
          <w:bCs/>
          <w:sz w:val="24"/>
          <w:szCs w:val="24"/>
        </w:rPr>
        <w:t xml:space="preserve"> </w:t>
      </w:r>
      <w:r w:rsidR="00013759">
        <w:rPr>
          <w:rFonts w:cstheme="minorHAnsi"/>
          <w:bCs/>
          <w:sz w:val="24"/>
          <w:szCs w:val="24"/>
        </w:rPr>
        <w:t>h</w:t>
      </w:r>
      <w:r w:rsidR="00013759" w:rsidRPr="00013759">
        <w:rPr>
          <w:rFonts w:cstheme="minorHAnsi"/>
          <w:bCs/>
          <w:sz w:val="24"/>
          <w:szCs w:val="24"/>
        </w:rPr>
        <w:t xml:space="preserve">old </w:t>
      </w:r>
      <w:r w:rsidR="0081329D">
        <w:rPr>
          <w:rFonts w:cstheme="minorHAnsi"/>
          <w:bCs/>
          <w:sz w:val="24"/>
          <w:szCs w:val="24"/>
        </w:rPr>
        <w:t xml:space="preserve">the </w:t>
      </w:r>
      <w:r w:rsidR="00013759" w:rsidRPr="0081329D">
        <w:rPr>
          <w:rFonts w:cstheme="minorHAnsi"/>
          <w:bCs/>
          <w:sz w:val="24"/>
          <w:szCs w:val="24"/>
        </w:rPr>
        <w:t xml:space="preserve">tube of specific </w:t>
      </w:r>
      <w:proofErr w:type="spellStart"/>
      <w:r w:rsidR="00013759" w:rsidRPr="0081329D">
        <w:rPr>
          <w:rFonts w:cstheme="minorHAnsi"/>
          <w:bCs/>
          <w:sz w:val="24"/>
          <w:szCs w:val="24"/>
        </w:rPr>
        <w:t>pCa</w:t>
      </w:r>
      <w:proofErr w:type="spellEnd"/>
      <w:r w:rsidR="00013759" w:rsidRPr="00013759">
        <w:rPr>
          <w:rFonts w:cstheme="minorHAnsi"/>
          <w:bCs/>
          <w:sz w:val="24"/>
          <w:szCs w:val="24"/>
        </w:rPr>
        <w:t xml:space="preserve"> under the needle</w:t>
      </w:r>
      <w:r w:rsidR="00B33373">
        <w:rPr>
          <w:rFonts w:cstheme="minorHAnsi"/>
          <w:bCs/>
          <w:sz w:val="24"/>
          <w:szCs w:val="24"/>
        </w:rPr>
        <w:t>,</w:t>
      </w:r>
      <w:r w:rsidR="00013759" w:rsidRPr="00013759">
        <w:rPr>
          <w:rFonts w:cstheme="minorHAnsi"/>
          <w:bCs/>
          <w:sz w:val="24"/>
          <w:szCs w:val="24"/>
        </w:rPr>
        <w:t xml:space="preserve"> and open the </w:t>
      </w:r>
      <w:proofErr w:type="spellStart"/>
      <w:r w:rsidR="00B33373" w:rsidRPr="00013759">
        <w:rPr>
          <w:rFonts w:cstheme="minorHAnsi"/>
          <w:bCs/>
          <w:sz w:val="24"/>
          <w:szCs w:val="24"/>
        </w:rPr>
        <w:t>Luer</w:t>
      </w:r>
      <w:proofErr w:type="spellEnd"/>
      <w:r w:rsidR="00B33373" w:rsidRPr="00013759">
        <w:rPr>
          <w:rFonts w:cstheme="minorHAnsi"/>
          <w:bCs/>
          <w:sz w:val="24"/>
          <w:szCs w:val="24"/>
        </w:rPr>
        <w:t xml:space="preserve"> </w:t>
      </w:r>
      <w:r w:rsidR="00013759" w:rsidRPr="00013759">
        <w:rPr>
          <w:rFonts w:cstheme="minorHAnsi"/>
          <w:bCs/>
          <w:sz w:val="24"/>
          <w:szCs w:val="24"/>
        </w:rPr>
        <w:t>valve.</w:t>
      </w:r>
      <w:r w:rsidR="00013759">
        <w:rPr>
          <w:rFonts w:cstheme="minorHAnsi"/>
          <w:bCs/>
          <w:sz w:val="24"/>
          <w:szCs w:val="24"/>
        </w:rPr>
        <w:t xml:space="preserve"> </w:t>
      </w:r>
      <w:r w:rsidR="00F062DC" w:rsidRPr="00013759">
        <w:rPr>
          <w:rFonts w:cstheme="minorHAnsi"/>
          <w:bCs/>
          <w:sz w:val="24"/>
          <w:szCs w:val="24"/>
        </w:rPr>
        <w:t>Use the pressure plugs to speed up the process.</w:t>
      </w:r>
    </w:p>
    <w:p w14:paraId="4F3D6F77" w14:textId="39249B86" w:rsidR="00CC0E78" w:rsidRPr="006C22C5" w:rsidRDefault="00CC0E78" w:rsidP="00013759">
      <w:pPr>
        <w:pStyle w:val="NoSpacing"/>
        <w:rPr>
          <w:rFonts w:cstheme="minorHAnsi"/>
          <w:bCs/>
          <w:sz w:val="24"/>
          <w:szCs w:val="24"/>
        </w:rPr>
      </w:pPr>
    </w:p>
    <w:p w14:paraId="02EA0E23" w14:textId="2D02768F" w:rsidR="00CC0E78" w:rsidRPr="00013759" w:rsidRDefault="00013759" w:rsidP="00013759">
      <w:pPr>
        <w:pStyle w:val="NoSpacing"/>
        <w:numPr>
          <w:ilvl w:val="2"/>
          <w:numId w:val="2"/>
        </w:numPr>
        <w:rPr>
          <w:rFonts w:cstheme="minorHAnsi"/>
          <w:bCs/>
          <w:sz w:val="24"/>
          <w:szCs w:val="24"/>
        </w:rPr>
      </w:pPr>
      <w:r>
        <w:rPr>
          <w:rFonts w:cstheme="minorHAnsi"/>
          <w:bCs/>
          <w:sz w:val="24"/>
          <w:szCs w:val="24"/>
        </w:rPr>
        <w:lastRenderedPageBreak/>
        <w:t>R</w:t>
      </w:r>
      <w:r w:rsidR="00CC0E78" w:rsidRPr="00013759">
        <w:rPr>
          <w:rFonts w:cstheme="minorHAnsi"/>
          <w:bCs/>
          <w:sz w:val="24"/>
          <w:szCs w:val="24"/>
        </w:rPr>
        <w:t>eattach the tubing to the needle of the syringe</w:t>
      </w:r>
      <w:r>
        <w:rPr>
          <w:rFonts w:cstheme="minorHAnsi"/>
          <w:bCs/>
          <w:sz w:val="24"/>
          <w:szCs w:val="24"/>
        </w:rPr>
        <w:t xml:space="preserve">. </w:t>
      </w:r>
      <w:r w:rsidR="00CC0E78" w:rsidRPr="00013759">
        <w:rPr>
          <w:rFonts w:cstheme="minorHAnsi"/>
          <w:bCs/>
          <w:sz w:val="24"/>
          <w:szCs w:val="24"/>
        </w:rPr>
        <w:t>Fill syringes with ~5</w:t>
      </w:r>
      <w:r>
        <w:rPr>
          <w:rFonts w:cstheme="minorHAnsi"/>
          <w:bCs/>
          <w:sz w:val="24"/>
          <w:szCs w:val="24"/>
        </w:rPr>
        <w:t xml:space="preserve"> </w:t>
      </w:r>
      <w:r w:rsidR="00CC0E78" w:rsidRPr="00013759">
        <w:rPr>
          <w:rFonts w:cstheme="minorHAnsi"/>
          <w:bCs/>
          <w:sz w:val="24"/>
          <w:szCs w:val="24"/>
        </w:rPr>
        <w:t xml:space="preserve">mL of </w:t>
      </w:r>
      <w:r>
        <w:rPr>
          <w:rFonts w:cstheme="minorHAnsi"/>
          <w:bCs/>
          <w:sz w:val="24"/>
          <w:szCs w:val="24"/>
        </w:rPr>
        <w:t xml:space="preserve">ultrapure water. </w:t>
      </w:r>
      <w:r w:rsidR="00CC0E78" w:rsidRPr="00013759">
        <w:rPr>
          <w:rFonts w:cstheme="minorHAnsi"/>
          <w:bCs/>
          <w:sz w:val="24"/>
          <w:szCs w:val="24"/>
        </w:rPr>
        <w:t xml:space="preserve">Place </w:t>
      </w:r>
      <w:r>
        <w:rPr>
          <w:rFonts w:cstheme="minorHAnsi"/>
          <w:bCs/>
          <w:sz w:val="24"/>
          <w:szCs w:val="24"/>
        </w:rPr>
        <w:t xml:space="preserve">a </w:t>
      </w:r>
      <w:r w:rsidR="00CC0E78" w:rsidRPr="00013759">
        <w:rPr>
          <w:rFonts w:cstheme="minorHAnsi"/>
          <w:bCs/>
          <w:sz w:val="24"/>
          <w:szCs w:val="24"/>
        </w:rPr>
        <w:t>cup underneath the Ɵ-glass</w:t>
      </w:r>
      <w:r>
        <w:rPr>
          <w:rFonts w:cstheme="minorHAnsi"/>
          <w:bCs/>
          <w:sz w:val="24"/>
          <w:szCs w:val="24"/>
        </w:rPr>
        <w:t xml:space="preserve">. </w:t>
      </w:r>
      <w:r w:rsidR="00CC0E78" w:rsidRPr="00013759">
        <w:rPr>
          <w:rFonts w:cstheme="minorHAnsi"/>
          <w:bCs/>
          <w:sz w:val="24"/>
          <w:szCs w:val="24"/>
        </w:rPr>
        <w:t>Open all the valves and open the pressure valve</w:t>
      </w:r>
      <w:r>
        <w:rPr>
          <w:rFonts w:cstheme="minorHAnsi"/>
          <w:bCs/>
          <w:sz w:val="24"/>
          <w:szCs w:val="24"/>
        </w:rPr>
        <w:t xml:space="preserve"> to f</w:t>
      </w:r>
      <w:r w:rsidRPr="006C22C5">
        <w:rPr>
          <w:rFonts w:cstheme="minorHAnsi"/>
          <w:bCs/>
          <w:sz w:val="24"/>
          <w:szCs w:val="24"/>
        </w:rPr>
        <w:t>lush the system</w:t>
      </w:r>
      <w:r w:rsidR="00CC0E78" w:rsidRPr="00013759">
        <w:rPr>
          <w:rFonts w:cstheme="minorHAnsi"/>
          <w:bCs/>
          <w:sz w:val="24"/>
          <w:szCs w:val="24"/>
        </w:rPr>
        <w:t>.</w:t>
      </w:r>
      <w:r w:rsidR="00CC0E78" w:rsidRPr="00013759">
        <w:rPr>
          <w:rFonts w:cstheme="minorHAnsi"/>
          <w:bCs/>
          <w:sz w:val="24"/>
          <w:szCs w:val="24"/>
        </w:rPr>
        <w:br/>
      </w:r>
    </w:p>
    <w:p w14:paraId="682D0963" w14:textId="16F684D2" w:rsidR="00CC0E78" w:rsidRPr="006C22C5" w:rsidRDefault="00CC0E78" w:rsidP="00013759">
      <w:pPr>
        <w:pStyle w:val="NoSpacing"/>
        <w:numPr>
          <w:ilvl w:val="2"/>
          <w:numId w:val="2"/>
        </w:numPr>
        <w:rPr>
          <w:rFonts w:cstheme="minorHAnsi"/>
          <w:bCs/>
          <w:sz w:val="24"/>
          <w:szCs w:val="24"/>
        </w:rPr>
      </w:pPr>
      <w:r w:rsidRPr="006C22C5">
        <w:rPr>
          <w:rFonts w:cstheme="minorHAnsi"/>
          <w:bCs/>
          <w:sz w:val="24"/>
          <w:szCs w:val="24"/>
        </w:rPr>
        <w:t>Shut</w:t>
      </w:r>
      <w:r w:rsidR="00B33373">
        <w:rPr>
          <w:rFonts w:cstheme="minorHAnsi"/>
          <w:bCs/>
          <w:sz w:val="24"/>
          <w:szCs w:val="24"/>
        </w:rPr>
        <w:t xml:space="preserve"> </w:t>
      </w:r>
      <w:r w:rsidRPr="006C22C5">
        <w:rPr>
          <w:rFonts w:cstheme="minorHAnsi"/>
          <w:bCs/>
          <w:sz w:val="24"/>
          <w:szCs w:val="24"/>
        </w:rPr>
        <w:t>down the system</w:t>
      </w:r>
      <w:r w:rsidR="00B33373">
        <w:rPr>
          <w:rFonts w:cstheme="minorHAnsi"/>
          <w:bCs/>
          <w:sz w:val="24"/>
          <w:szCs w:val="24"/>
        </w:rPr>
        <w:t xml:space="preserve">. </w:t>
      </w:r>
      <w:r w:rsidRPr="006C22C5">
        <w:rPr>
          <w:rFonts w:cstheme="minorHAnsi"/>
          <w:bCs/>
          <w:sz w:val="24"/>
          <w:szCs w:val="24"/>
        </w:rPr>
        <w:t>Turn of</w:t>
      </w:r>
      <w:r w:rsidR="00B33373">
        <w:rPr>
          <w:rFonts w:cstheme="minorHAnsi"/>
          <w:bCs/>
          <w:sz w:val="24"/>
          <w:szCs w:val="24"/>
        </w:rPr>
        <w:t>f</w:t>
      </w:r>
      <w:r w:rsidRPr="006C22C5">
        <w:rPr>
          <w:rFonts w:cstheme="minorHAnsi"/>
          <w:bCs/>
          <w:sz w:val="24"/>
          <w:szCs w:val="24"/>
        </w:rPr>
        <w:t xml:space="preserve"> the PC, interferometer, </w:t>
      </w:r>
      <w:r w:rsidR="00B33373">
        <w:rPr>
          <w:rFonts w:cstheme="minorHAnsi"/>
          <w:bCs/>
          <w:sz w:val="24"/>
          <w:szCs w:val="24"/>
        </w:rPr>
        <w:t xml:space="preserve">and </w:t>
      </w:r>
      <w:r w:rsidRPr="006C22C5">
        <w:rPr>
          <w:rFonts w:cstheme="minorHAnsi"/>
          <w:bCs/>
          <w:sz w:val="24"/>
          <w:szCs w:val="24"/>
        </w:rPr>
        <w:t>piezo controller power block.</w:t>
      </w:r>
      <w:r w:rsidRPr="006C22C5">
        <w:rPr>
          <w:rFonts w:cstheme="minorHAnsi"/>
          <w:bCs/>
          <w:sz w:val="24"/>
          <w:szCs w:val="24"/>
        </w:rPr>
        <w:br/>
      </w:r>
    </w:p>
    <w:p w14:paraId="22CE0F68" w14:textId="77777777" w:rsidR="00CC0E78" w:rsidRPr="006C22C5" w:rsidRDefault="00CC0E78" w:rsidP="00013759">
      <w:pPr>
        <w:pStyle w:val="NoSpacing"/>
        <w:numPr>
          <w:ilvl w:val="0"/>
          <w:numId w:val="2"/>
        </w:numPr>
        <w:rPr>
          <w:rFonts w:cstheme="minorHAnsi"/>
          <w:b/>
          <w:bCs/>
          <w:sz w:val="24"/>
          <w:szCs w:val="24"/>
        </w:rPr>
      </w:pPr>
      <w:r w:rsidRPr="006C22C5">
        <w:rPr>
          <w:rFonts w:cstheme="minorHAnsi"/>
          <w:b/>
          <w:bCs/>
          <w:sz w:val="24"/>
          <w:szCs w:val="24"/>
        </w:rPr>
        <w:t>Data analysis</w:t>
      </w:r>
      <w:r w:rsidRPr="006C22C5">
        <w:rPr>
          <w:rFonts w:cstheme="minorHAnsi"/>
          <w:b/>
          <w:bCs/>
          <w:sz w:val="24"/>
          <w:szCs w:val="24"/>
        </w:rPr>
        <w:br/>
      </w:r>
    </w:p>
    <w:p w14:paraId="5631DD99" w14:textId="0A522D7B" w:rsidR="00CC0E78" w:rsidRPr="006C22C5" w:rsidRDefault="00284411" w:rsidP="00013759">
      <w:pPr>
        <w:pStyle w:val="NoSpacing"/>
        <w:numPr>
          <w:ilvl w:val="1"/>
          <w:numId w:val="2"/>
        </w:numPr>
        <w:rPr>
          <w:rFonts w:cstheme="minorHAnsi"/>
          <w:b/>
          <w:bCs/>
          <w:sz w:val="24"/>
          <w:szCs w:val="24"/>
        </w:rPr>
      </w:pPr>
      <w:r>
        <w:rPr>
          <w:rFonts w:cstheme="minorHAnsi"/>
          <w:bCs/>
          <w:sz w:val="24"/>
          <w:szCs w:val="24"/>
        </w:rPr>
        <w:t>Export d</w:t>
      </w:r>
      <w:r w:rsidR="00CC0E78" w:rsidRPr="006C22C5">
        <w:rPr>
          <w:rFonts w:cstheme="minorHAnsi"/>
          <w:bCs/>
          <w:sz w:val="24"/>
          <w:szCs w:val="24"/>
        </w:rPr>
        <w:t>ata traces from</w:t>
      </w:r>
      <w:r w:rsidR="007C09EA" w:rsidRPr="006C22C5">
        <w:rPr>
          <w:rFonts w:cstheme="minorHAnsi"/>
          <w:bCs/>
          <w:sz w:val="24"/>
          <w:szCs w:val="24"/>
        </w:rPr>
        <w:t xml:space="preserve"> the system controller software</w:t>
      </w:r>
      <w:r w:rsidR="0089051D">
        <w:rPr>
          <w:rFonts w:cstheme="minorHAnsi"/>
          <w:bCs/>
          <w:sz w:val="24"/>
          <w:szCs w:val="24"/>
        </w:rPr>
        <w:t xml:space="preserve"> (see </w:t>
      </w:r>
      <w:r w:rsidR="0089051D">
        <w:rPr>
          <w:rFonts w:cstheme="minorHAnsi"/>
          <w:b/>
          <w:sz w:val="24"/>
          <w:szCs w:val="24"/>
        </w:rPr>
        <w:t>Table of Materials</w:t>
      </w:r>
      <w:r w:rsidR="0089051D">
        <w:rPr>
          <w:rFonts w:cstheme="minorHAnsi"/>
          <w:bCs/>
          <w:sz w:val="24"/>
          <w:szCs w:val="24"/>
        </w:rPr>
        <w:t>)</w:t>
      </w:r>
      <w:r w:rsidR="00CC0E78" w:rsidRPr="006C22C5">
        <w:rPr>
          <w:rFonts w:cstheme="minorHAnsi"/>
          <w:bCs/>
          <w:sz w:val="24"/>
          <w:szCs w:val="24"/>
        </w:rPr>
        <w:t xml:space="preserve"> to </w:t>
      </w:r>
      <w:r>
        <w:rPr>
          <w:rFonts w:cstheme="minorHAnsi"/>
          <w:bCs/>
          <w:sz w:val="24"/>
          <w:szCs w:val="24"/>
        </w:rPr>
        <w:t>a spreadsheet software</w:t>
      </w:r>
      <w:r w:rsidR="00CC0E78" w:rsidRPr="006C22C5">
        <w:rPr>
          <w:rFonts w:cstheme="minorHAnsi"/>
          <w:bCs/>
          <w:sz w:val="24"/>
          <w:szCs w:val="24"/>
        </w:rPr>
        <w:t xml:space="preserve"> </w:t>
      </w:r>
      <w:r w:rsidR="00B33373">
        <w:rPr>
          <w:rFonts w:cstheme="minorHAnsi"/>
          <w:bCs/>
          <w:sz w:val="24"/>
          <w:szCs w:val="24"/>
        </w:rPr>
        <w:t xml:space="preserve">program </w:t>
      </w:r>
      <w:r w:rsidR="00CC0E78" w:rsidRPr="006C22C5">
        <w:rPr>
          <w:rFonts w:cstheme="minorHAnsi"/>
          <w:bCs/>
          <w:sz w:val="24"/>
          <w:szCs w:val="24"/>
        </w:rPr>
        <w:t xml:space="preserve">or clipboard by opening the data file and selecting the desired segment. The traces shown will be exported </w:t>
      </w:r>
      <w:r w:rsidR="00B33373">
        <w:rPr>
          <w:rFonts w:cstheme="minorHAnsi"/>
          <w:bCs/>
          <w:sz w:val="24"/>
          <w:szCs w:val="24"/>
        </w:rPr>
        <w:t>(</w:t>
      </w:r>
      <w:r w:rsidR="00CC0E78" w:rsidRPr="006C22C5">
        <w:rPr>
          <w:rFonts w:cstheme="minorHAnsi"/>
          <w:bCs/>
          <w:sz w:val="24"/>
          <w:szCs w:val="24"/>
        </w:rPr>
        <w:t>e.g.</w:t>
      </w:r>
      <w:r>
        <w:rPr>
          <w:rFonts w:cstheme="minorHAnsi"/>
          <w:bCs/>
          <w:sz w:val="24"/>
          <w:szCs w:val="24"/>
        </w:rPr>
        <w:t>,</w:t>
      </w:r>
      <w:r w:rsidR="00CC0E78" w:rsidRPr="006C22C5">
        <w:rPr>
          <w:rFonts w:cstheme="minorHAnsi"/>
          <w:bCs/>
          <w:sz w:val="24"/>
          <w:szCs w:val="24"/>
        </w:rPr>
        <w:t xml:space="preserve"> raw force, sarcomere length</w:t>
      </w:r>
      <w:r w:rsidR="00B33373">
        <w:rPr>
          <w:rFonts w:cstheme="minorHAnsi"/>
          <w:bCs/>
          <w:sz w:val="24"/>
          <w:szCs w:val="24"/>
        </w:rPr>
        <w:t>,</w:t>
      </w:r>
      <w:r w:rsidR="00CC0E78" w:rsidRPr="006C22C5">
        <w:rPr>
          <w:rFonts w:cstheme="minorHAnsi"/>
          <w:bCs/>
          <w:sz w:val="24"/>
          <w:szCs w:val="24"/>
        </w:rPr>
        <w:t xml:space="preserve"> and piezo position</w:t>
      </w:r>
      <w:r w:rsidR="00B33373">
        <w:rPr>
          <w:rFonts w:cstheme="minorHAnsi"/>
          <w:bCs/>
          <w:sz w:val="24"/>
          <w:szCs w:val="24"/>
        </w:rPr>
        <w:t>)</w:t>
      </w:r>
      <w:r w:rsidR="00CC0E78" w:rsidRPr="006C22C5">
        <w:rPr>
          <w:rFonts w:cstheme="minorHAnsi"/>
          <w:bCs/>
          <w:sz w:val="24"/>
          <w:szCs w:val="24"/>
        </w:rPr>
        <w:t>.</w:t>
      </w:r>
      <w:r w:rsidR="00CC0E78" w:rsidRPr="006C22C5">
        <w:rPr>
          <w:rFonts w:cstheme="minorHAnsi"/>
          <w:bCs/>
          <w:sz w:val="24"/>
          <w:szCs w:val="24"/>
        </w:rPr>
        <w:br/>
      </w:r>
    </w:p>
    <w:p w14:paraId="520F2819" w14:textId="663BC143" w:rsidR="00CC0E78" w:rsidRPr="006C22C5" w:rsidRDefault="00284411" w:rsidP="00013759">
      <w:pPr>
        <w:pStyle w:val="NoSpacing"/>
        <w:numPr>
          <w:ilvl w:val="1"/>
          <w:numId w:val="2"/>
        </w:numPr>
        <w:rPr>
          <w:rFonts w:cstheme="minorHAnsi"/>
          <w:b/>
          <w:bCs/>
          <w:sz w:val="24"/>
          <w:szCs w:val="24"/>
        </w:rPr>
      </w:pPr>
      <w:r>
        <w:rPr>
          <w:rFonts w:cstheme="minorHAnsi"/>
          <w:bCs/>
          <w:sz w:val="24"/>
          <w:szCs w:val="24"/>
        </w:rPr>
        <w:t xml:space="preserve">Perform analysis </w:t>
      </w:r>
      <w:r w:rsidR="00CC0E78" w:rsidRPr="006C22C5">
        <w:rPr>
          <w:rFonts w:cstheme="minorHAnsi"/>
          <w:bCs/>
          <w:sz w:val="24"/>
          <w:szCs w:val="24"/>
        </w:rPr>
        <w:t xml:space="preserve">with </w:t>
      </w:r>
      <w:r w:rsidR="00001711" w:rsidRPr="006C22C5">
        <w:rPr>
          <w:rFonts w:cstheme="minorHAnsi"/>
          <w:bCs/>
          <w:sz w:val="24"/>
          <w:szCs w:val="24"/>
        </w:rPr>
        <w:t xml:space="preserve">the </w:t>
      </w:r>
      <w:r w:rsidR="00CC0E78" w:rsidRPr="006C22C5">
        <w:rPr>
          <w:rFonts w:cstheme="minorHAnsi"/>
          <w:bCs/>
          <w:sz w:val="24"/>
          <w:szCs w:val="24"/>
        </w:rPr>
        <w:t>software of choice</w:t>
      </w:r>
      <w:r w:rsidR="00001711" w:rsidRPr="006C22C5">
        <w:rPr>
          <w:rFonts w:cstheme="minorHAnsi"/>
          <w:bCs/>
          <w:sz w:val="24"/>
          <w:szCs w:val="24"/>
        </w:rPr>
        <w:t xml:space="preserve"> (e.g., </w:t>
      </w:r>
      <w:r w:rsidR="00B33373" w:rsidRPr="006C22C5">
        <w:rPr>
          <w:rFonts w:cstheme="minorHAnsi"/>
          <w:bCs/>
          <w:sz w:val="24"/>
          <w:szCs w:val="24"/>
        </w:rPr>
        <w:t>MATLAB</w:t>
      </w:r>
      <w:r w:rsidR="00001711" w:rsidRPr="006C22C5">
        <w:rPr>
          <w:rFonts w:cstheme="minorHAnsi"/>
          <w:bCs/>
          <w:sz w:val="24"/>
          <w:szCs w:val="24"/>
        </w:rPr>
        <w:t>)</w:t>
      </w:r>
      <w:r>
        <w:rPr>
          <w:rFonts w:cstheme="minorHAnsi"/>
          <w:bCs/>
          <w:sz w:val="24"/>
          <w:szCs w:val="24"/>
        </w:rPr>
        <w:t>.</w:t>
      </w:r>
    </w:p>
    <w:p w14:paraId="2A82280A" w14:textId="77777777" w:rsidR="00CC0E78" w:rsidRPr="006C22C5" w:rsidRDefault="00CC0E78" w:rsidP="00013759">
      <w:pPr>
        <w:pStyle w:val="NoSpacing"/>
        <w:rPr>
          <w:rFonts w:cstheme="minorHAnsi"/>
          <w:b/>
          <w:bCs/>
          <w:sz w:val="24"/>
          <w:szCs w:val="24"/>
        </w:rPr>
      </w:pPr>
    </w:p>
    <w:bookmarkEnd w:id="2"/>
    <w:p w14:paraId="5E46E31E" w14:textId="77777777" w:rsidR="00CC0E78" w:rsidRPr="006C22C5" w:rsidRDefault="00CC0E78" w:rsidP="00013759">
      <w:pPr>
        <w:pStyle w:val="NoSpacing"/>
        <w:rPr>
          <w:rFonts w:cstheme="minorHAnsi"/>
          <w:b/>
          <w:bCs/>
          <w:sz w:val="24"/>
          <w:szCs w:val="24"/>
        </w:rPr>
      </w:pPr>
      <w:r w:rsidRPr="006C22C5">
        <w:rPr>
          <w:rFonts w:cstheme="minorHAnsi"/>
          <w:b/>
          <w:bCs/>
          <w:sz w:val="24"/>
          <w:szCs w:val="24"/>
        </w:rPr>
        <w:t>REPRESENTATIVE RESULTS:</w:t>
      </w:r>
    </w:p>
    <w:p w14:paraId="6CE12CC1" w14:textId="303EA279" w:rsidR="001D7ACE" w:rsidRPr="006C22C5" w:rsidRDefault="00B25AD9" w:rsidP="00013759">
      <w:pPr>
        <w:pStyle w:val="NoSpacing"/>
        <w:jc w:val="both"/>
        <w:rPr>
          <w:rFonts w:cstheme="minorHAnsi"/>
          <w:bCs/>
          <w:sz w:val="24"/>
          <w:szCs w:val="24"/>
        </w:rPr>
      </w:pPr>
      <w:r w:rsidRPr="006C22C5">
        <w:rPr>
          <w:rFonts w:cstheme="minorHAnsi"/>
          <w:bCs/>
          <w:sz w:val="24"/>
          <w:szCs w:val="24"/>
        </w:rPr>
        <w:t xml:space="preserve">Data traces </w:t>
      </w:r>
      <w:r w:rsidR="00670908">
        <w:rPr>
          <w:rFonts w:cstheme="minorHAnsi"/>
          <w:bCs/>
          <w:sz w:val="24"/>
          <w:szCs w:val="24"/>
        </w:rPr>
        <w:t>were</w:t>
      </w:r>
      <w:r w:rsidR="00670908" w:rsidRPr="006C22C5">
        <w:rPr>
          <w:rFonts w:cstheme="minorHAnsi"/>
          <w:bCs/>
          <w:sz w:val="24"/>
          <w:szCs w:val="24"/>
        </w:rPr>
        <w:t xml:space="preserve"> </w:t>
      </w:r>
      <w:r w:rsidRPr="006C22C5">
        <w:rPr>
          <w:rFonts w:cstheme="minorHAnsi"/>
          <w:bCs/>
          <w:sz w:val="24"/>
          <w:szCs w:val="24"/>
        </w:rPr>
        <w:t xml:space="preserve">recorded and opened with the </w:t>
      </w:r>
      <w:r w:rsidR="00DA4272" w:rsidRPr="006C22C5">
        <w:rPr>
          <w:rFonts w:cstheme="minorHAnsi"/>
          <w:bCs/>
          <w:sz w:val="24"/>
          <w:szCs w:val="24"/>
        </w:rPr>
        <w:t>s</w:t>
      </w:r>
      <w:r w:rsidR="009370AD" w:rsidRPr="006C22C5">
        <w:rPr>
          <w:rFonts w:cstheme="minorHAnsi"/>
          <w:bCs/>
          <w:sz w:val="24"/>
          <w:szCs w:val="24"/>
        </w:rPr>
        <w:t>ystem controller software</w:t>
      </w:r>
      <w:r w:rsidR="00DA4272" w:rsidRPr="006C22C5">
        <w:rPr>
          <w:rFonts w:cstheme="minorHAnsi"/>
          <w:bCs/>
          <w:sz w:val="24"/>
          <w:szCs w:val="24"/>
        </w:rPr>
        <w:t xml:space="preserve"> (see </w:t>
      </w:r>
      <w:r w:rsidR="00DA4272" w:rsidRPr="006C22C5">
        <w:rPr>
          <w:rFonts w:cstheme="minorHAnsi"/>
          <w:b/>
          <w:sz w:val="24"/>
          <w:szCs w:val="24"/>
        </w:rPr>
        <w:t>Table of Materials</w:t>
      </w:r>
      <w:r w:rsidR="00DA4272" w:rsidRPr="006C22C5">
        <w:rPr>
          <w:rFonts w:cstheme="minorHAnsi"/>
          <w:bCs/>
          <w:sz w:val="24"/>
          <w:szCs w:val="24"/>
        </w:rPr>
        <w:t>)</w:t>
      </w:r>
      <w:r w:rsidRPr="006C22C5">
        <w:rPr>
          <w:rFonts w:cstheme="minorHAnsi"/>
          <w:bCs/>
          <w:sz w:val="24"/>
          <w:szCs w:val="24"/>
        </w:rPr>
        <w:t xml:space="preserve">. Complete traces or selected segments </w:t>
      </w:r>
      <w:r w:rsidR="00670908">
        <w:rPr>
          <w:rFonts w:cstheme="minorHAnsi"/>
          <w:bCs/>
          <w:sz w:val="24"/>
          <w:szCs w:val="24"/>
        </w:rPr>
        <w:t>were</w:t>
      </w:r>
      <w:r w:rsidRPr="006C22C5">
        <w:rPr>
          <w:rFonts w:cstheme="minorHAnsi"/>
          <w:bCs/>
          <w:sz w:val="24"/>
          <w:szCs w:val="24"/>
        </w:rPr>
        <w:t xml:space="preserve"> exported to the clipboard or text file for further analysis with </w:t>
      </w:r>
      <w:r w:rsidR="00B33373">
        <w:rPr>
          <w:rFonts w:cstheme="minorHAnsi"/>
          <w:bCs/>
          <w:sz w:val="24"/>
          <w:szCs w:val="24"/>
        </w:rPr>
        <w:t xml:space="preserve">a </w:t>
      </w:r>
      <w:r w:rsidRPr="006C22C5">
        <w:rPr>
          <w:rFonts w:cstheme="minorHAnsi"/>
          <w:bCs/>
          <w:sz w:val="24"/>
          <w:szCs w:val="24"/>
        </w:rPr>
        <w:t>desired software.</w:t>
      </w:r>
      <w:r w:rsidR="008F1291" w:rsidRPr="006C22C5">
        <w:rPr>
          <w:rFonts w:cstheme="minorHAnsi"/>
          <w:bCs/>
          <w:sz w:val="24"/>
          <w:szCs w:val="24"/>
        </w:rPr>
        <w:t xml:space="preserve"> </w:t>
      </w:r>
      <w:r w:rsidR="001469F0" w:rsidRPr="006C22C5">
        <w:rPr>
          <w:rFonts w:cstheme="minorHAnsi"/>
          <w:bCs/>
          <w:sz w:val="24"/>
          <w:szCs w:val="24"/>
        </w:rPr>
        <w:t xml:space="preserve">Valves to control flow of the different solutions </w:t>
      </w:r>
      <w:r w:rsidR="00670908" w:rsidRPr="00DB134F">
        <w:rPr>
          <w:rFonts w:cstheme="minorHAnsi"/>
          <w:bCs/>
          <w:sz w:val="24"/>
          <w:szCs w:val="24"/>
        </w:rPr>
        <w:t>were</w:t>
      </w:r>
      <w:r w:rsidR="00670908" w:rsidRPr="006C22C5">
        <w:rPr>
          <w:rFonts w:cstheme="minorHAnsi"/>
          <w:bCs/>
          <w:sz w:val="24"/>
          <w:szCs w:val="24"/>
        </w:rPr>
        <w:t xml:space="preserve"> </w:t>
      </w:r>
      <w:r w:rsidR="001469F0" w:rsidRPr="006C22C5">
        <w:rPr>
          <w:rFonts w:cstheme="minorHAnsi"/>
          <w:bCs/>
          <w:sz w:val="24"/>
          <w:szCs w:val="24"/>
        </w:rPr>
        <w:t xml:space="preserve">switched with custom software or manually. </w:t>
      </w:r>
      <w:r w:rsidR="008F1291" w:rsidRPr="006C22C5">
        <w:rPr>
          <w:rFonts w:cstheme="minorHAnsi"/>
          <w:bCs/>
          <w:sz w:val="24"/>
          <w:szCs w:val="24"/>
        </w:rPr>
        <w:t xml:space="preserve">A custom </w:t>
      </w:r>
      <w:r w:rsidR="00B33373" w:rsidRPr="006C22C5">
        <w:rPr>
          <w:rFonts w:cstheme="minorHAnsi"/>
          <w:bCs/>
          <w:sz w:val="24"/>
          <w:szCs w:val="24"/>
        </w:rPr>
        <w:t xml:space="preserve">MATLAB </w:t>
      </w:r>
      <w:r w:rsidR="008F1291" w:rsidRPr="006C22C5">
        <w:rPr>
          <w:rFonts w:cstheme="minorHAnsi"/>
          <w:bCs/>
          <w:sz w:val="24"/>
          <w:szCs w:val="24"/>
        </w:rPr>
        <w:t xml:space="preserve">script </w:t>
      </w:r>
      <w:r w:rsidR="00670908" w:rsidRPr="00DB134F">
        <w:rPr>
          <w:rFonts w:cstheme="minorHAnsi"/>
          <w:bCs/>
          <w:sz w:val="24"/>
          <w:szCs w:val="24"/>
        </w:rPr>
        <w:t>was</w:t>
      </w:r>
      <w:r w:rsidR="00670908" w:rsidRPr="006C22C5">
        <w:rPr>
          <w:rFonts w:cstheme="minorHAnsi"/>
          <w:bCs/>
          <w:sz w:val="24"/>
          <w:szCs w:val="24"/>
        </w:rPr>
        <w:t xml:space="preserve"> </w:t>
      </w:r>
      <w:r w:rsidR="008F1291" w:rsidRPr="006C22C5">
        <w:rPr>
          <w:rFonts w:cstheme="minorHAnsi"/>
          <w:bCs/>
          <w:sz w:val="24"/>
          <w:szCs w:val="24"/>
        </w:rPr>
        <w:t xml:space="preserve">used to analyze </w:t>
      </w:r>
      <w:r w:rsidR="00B33373">
        <w:rPr>
          <w:rFonts w:cstheme="minorHAnsi"/>
          <w:bCs/>
          <w:sz w:val="24"/>
          <w:szCs w:val="24"/>
        </w:rPr>
        <w:t xml:space="preserve">the </w:t>
      </w:r>
      <w:r w:rsidR="008F1291" w:rsidRPr="006C22C5">
        <w:rPr>
          <w:rFonts w:cstheme="minorHAnsi"/>
          <w:bCs/>
          <w:sz w:val="24"/>
          <w:szCs w:val="24"/>
        </w:rPr>
        <w:t>rates of activation, tension redevelopment</w:t>
      </w:r>
      <w:r w:rsidR="00B33373">
        <w:rPr>
          <w:rFonts w:cstheme="minorHAnsi"/>
          <w:bCs/>
          <w:sz w:val="24"/>
          <w:szCs w:val="24"/>
        </w:rPr>
        <w:t>,</w:t>
      </w:r>
      <w:r w:rsidR="008F1291" w:rsidRPr="006C22C5">
        <w:rPr>
          <w:rFonts w:cstheme="minorHAnsi"/>
          <w:bCs/>
          <w:sz w:val="24"/>
          <w:szCs w:val="24"/>
        </w:rPr>
        <w:t xml:space="preserve"> and relaxation.</w:t>
      </w:r>
      <w:r w:rsidR="00EF5C02" w:rsidRPr="006C22C5">
        <w:rPr>
          <w:rFonts w:cstheme="minorHAnsi"/>
          <w:bCs/>
          <w:sz w:val="24"/>
          <w:szCs w:val="24"/>
        </w:rPr>
        <w:t xml:space="preserve"> </w:t>
      </w:r>
      <w:r w:rsidR="00B33373">
        <w:rPr>
          <w:rFonts w:cstheme="minorHAnsi"/>
          <w:bCs/>
          <w:sz w:val="24"/>
          <w:szCs w:val="24"/>
        </w:rPr>
        <w:t>The m</w:t>
      </w:r>
      <w:r w:rsidR="00E8105E" w:rsidRPr="006C22C5">
        <w:rPr>
          <w:rFonts w:cstheme="minorHAnsi"/>
          <w:bCs/>
          <w:sz w:val="24"/>
          <w:szCs w:val="24"/>
        </w:rPr>
        <w:t xml:space="preserve">aximum active force and </w:t>
      </w:r>
      <w:r w:rsidR="007054CA" w:rsidRPr="006C22C5">
        <w:rPr>
          <w:rFonts w:cstheme="minorHAnsi"/>
          <w:bCs/>
          <w:sz w:val="24"/>
          <w:szCs w:val="24"/>
        </w:rPr>
        <w:t xml:space="preserve">the </w:t>
      </w:r>
      <w:r w:rsidR="00E8105E" w:rsidRPr="006C22C5">
        <w:rPr>
          <w:rFonts w:cstheme="minorHAnsi"/>
          <w:bCs/>
          <w:sz w:val="24"/>
          <w:szCs w:val="24"/>
        </w:rPr>
        <w:t xml:space="preserve">peak </w:t>
      </w:r>
      <w:r w:rsidR="007054CA" w:rsidRPr="006C22C5">
        <w:rPr>
          <w:rFonts w:cstheme="minorHAnsi"/>
          <w:bCs/>
          <w:sz w:val="24"/>
          <w:szCs w:val="24"/>
        </w:rPr>
        <w:t>and the</w:t>
      </w:r>
      <w:r w:rsidR="00E8105E" w:rsidRPr="006C22C5">
        <w:rPr>
          <w:rFonts w:cstheme="minorHAnsi"/>
          <w:bCs/>
          <w:sz w:val="24"/>
          <w:szCs w:val="24"/>
        </w:rPr>
        <w:t xml:space="preserve"> plateau force of</w:t>
      </w:r>
      <w:r w:rsidR="007054CA" w:rsidRPr="006C22C5">
        <w:rPr>
          <w:rFonts w:cstheme="minorHAnsi"/>
          <w:bCs/>
          <w:sz w:val="24"/>
          <w:szCs w:val="24"/>
        </w:rPr>
        <w:t xml:space="preserve"> the</w:t>
      </w:r>
      <w:r w:rsidR="00E8105E" w:rsidRPr="006C22C5">
        <w:rPr>
          <w:rFonts w:cstheme="minorHAnsi"/>
          <w:bCs/>
          <w:sz w:val="24"/>
          <w:szCs w:val="24"/>
        </w:rPr>
        <w:t xml:space="preserve"> passive </w:t>
      </w:r>
      <w:r w:rsidR="00981E2A" w:rsidRPr="006C22C5">
        <w:rPr>
          <w:rFonts w:cstheme="minorHAnsi"/>
          <w:bCs/>
          <w:sz w:val="24"/>
          <w:szCs w:val="24"/>
        </w:rPr>
        <w:t>force</w:t>
      </w:r>
      <w:r w:rsidR="00E8105E" w:rsidRPr="006C22C5">
        <w:rPr>
          <w:rFonts w:cstheme="minorHAnsi"/>
          <w:bCs/>
          <w:sz w:val="24"/>
          <w:szCs w:val="24"/>
        </w:rPr>
        <w:t xml:space="preserve"> experiments </w:t>
      </w:r>
      <w:r w:rsidR="00670908" w:rsidRPr="00DB134F">
        <w:rPr>
          <w:rFonts w:cstheme="minorHAnsi"/>
          <w:bCs/>
          <w:sz w:val="24"/>
          <w:szCs w:val="24"/>
        </w:rPr>
        <w:t>were</w:t>
      </w:r>
      <w:r w:rsidR="00670908" w:rsidRPr="006C22C5">
        <w:rPr>
          <w:rFonts w:cstheme="minorHAnsi"/>
          <w:bCs/>
          <w:sz w:val="24"/>
          <w:szCs w:val="24"/>
        </w:rPr>
        <w:t xml:space="preserve"> </w:t>
      </w:r>
      <w:r w:rsidR="00E8105E" w:rsidRPr="006C22C5">
        <w:rPr>
          <w:rFonts w:cstheme="minorHAnsi"/>
          <w:bCs/>
          <w:sz w:val="24"/>
          <w:szCs w:val="24"/>
        </w:rPr>
        <w:t xml:space="preserve">taken directly from the </w:t>
      </w:r>
      <w:r w:rsidR="007C09EA" w:rsidRPr="006C22C5">
        <w:rPr>
          <w:rFonts w:cstheme="minorHAnsi"/>
          <w:bCs/>
          <w:sz w:val="24"/>
          <w:szCs w:val="24"/>
        </w:rPr>
        <w:t xml:space="preserve">system controller software </w:t>
      </w:r>
      <w:r w:rsidR="00E8105E" w:rsidRPr="006C22C5">
        <w:rPr>
          <w:rFonts w:cstheme="minorHAnsi"/>
          <w:bCs/>
          <w:sz w:val="24"/>
          <w:szCs w:val="24"/>
        </w:rPr>
        <w:t xml:space="preserve">force trace. </w:t>
      </w:r>
      <w:r w:rsidR="00C14114" w:rsidRPr="006C22C5">
        <w:rPr>
          <w:rFonts w:cstheme="minorHAnsi"/>
          <w:bCs/>
          <w:sz w:val="24"/>
          <w:szCs w:val="24"/>
        </w:rPr>
        <w:t>After mounting a myofibril (</w:t>
      </w:r>
      <w:r w:rsidR="00C14114" w:rsidRPr="001E34C6">
        <w:rPr>
          <w:rFonts w:cstheme="minorHAnsi"/>
          <w:b/>
          <w:sz w:val="24"/>
          <w:szCs w:val="24"/>
        </w:rPr>
        <w:fldChar w:fldCharType="begin"/>
      </w:r>
      <w:r w:rsidR="00C14114" w:rsidRPr="001E34C6">
        <w:rPr>
          <w:rFonts w:cstheme="minorHAnsi"/>
          <w:b/>
          <w:sz w:val="24"/>
          <w:szCs w:val="24"/>
        </w:rPr>
        <w:instrText xml:space="preserve"> REF _Ref19717528 \h </w:instrText>
      </w:r>
      <w:r w:rsidR="003161F4" w:rsidRPr="001E34C6">
        <w:rPr>
          <w:rFonts w:cstheme="minorHAnsi"/>
          <w:b/>
          <w:sz w:val="24"/>
          <w:szCs w:val="24"/>
        </w:rPr>
        <w:instrText xml:space="preserve"> \* MERGEFORMAT </w:instrText>
      </w:r>
      <w:r w:rsidR="00C14114" w:rsidRPr="001E34C6">
        <w:rPr>
          <w:rFonts w:cstheme="minorHAnsi"/>
          <w:b/>
          <w:sz w:val="24"/>
          <w:szCs w:val="24"/>
        </w:rPr>
      </w:r>
      <w:r w:rsidR="00C14114"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2</w:t>
      </w:r>
      <w:r w:rsidR="00C14114" w:rsidRPr="001E34C6">
        <w:rPr>
          <w:rFonts w:cstheme="minorHAnsi"/>
          <w:b/>
          <w:sz w:val="24"/>
          <w:szCs w:val="24"/>
        </w:rPr>
        <w:fldChar w:fldCharType="end"/>
      </w:r>
      <w:r w:rsidR="00C14114" w:rsidRPr="006C22C5">
        <w:rPr>
          <w:rFonts w:cstheme="minorHAnsi"/>
          <w:bCs/>
          <w:sz w:val="24"/>
          <w:szCs w:val="24"/>
        </w:rPr>
        <w:t xml:space="preserve">), the </w:t>
      </w:r>
      <w:r w:rsidR="001842C4" w:rsidRPr="006C22C5">
        <w:rPr>
          <w:rFonts w:cstheme="minorHAnsi"/>
          <w:bCs/>
          <w:sz w:val="24"/>
          <w:szCs w:val="24"/>
        </w:rPr>
        <w:t xml:space="preserve">desired </w:t>
      </w:r>
      <w:r w:rsidR="00C14114" w:rsidRPr="006C22C5">
        <w:rPr>
          <w:rFonts w:cstheme="minorHAnsi"/>
          <w:bCs/>
          <w:sz w:val="24"/>
          <w:szCs w:val="24"/>
        </w:rPr>
        <w:t xml:space="preserve">protocol </w:t>
      </w:r>
      <w:r w:rsidR="00670908">
        <w:rPr>
          <w:rFonts w:cstheme="minorHAnsi"/>
          <w:bCs/>
          <w:sz w:val="24"/>
          <w:szCs w:val="24"/>
        </w:rPr>
        <w:t xml:space="preserve">was </w:t>
      </w:r>
      <w:r w:rsidR="001842C4" w:rsidRPr="006C22C5">
        <w:rPr>
          <w:rFonts w:cstheme="minorHAnsi"/>
          <w:bCs/>
          <w:sz w:val="24"/>
          <w:szCs w:val="24"/>
        </w:rPr>
        <w:t>selected</w:t>
      </w:r>
      <w:r w:rsidR="00C14114" w:rsidRPr="006C22C5">
        <w:rPr>
          <w:rFonts w:cstheme="minorHAnsi"/>
          <w:bCs/>
          <w:sz w:val="24"/>
          <w:szCs w:val="24"/>
        </w:rPr>
        <w:t>.</w:t>
      </w:r>
    </w:p>
    <w:p w14:paraId="76BF4AC0" w14:textId="114AFC75" w:rsidR="000D2947" w:rsidRPr="006C22C5" w:rsidRDefault="000D2947" w:rsidP="00013759">
      <w:pPr>
        <w:pStyle w:val="NoSpacing"/>
        <w:jc w:val="both"/>
        <w:rPr>
          <w:rFonts w:cstheme="minorHAnsi"/>
          <w:bCs/>
          <w:sz w:val="24"/>
          <w:szCs w:val="24"/>
        </w:rPr>
      </w:pPr>
    </w:p>
    <w:p w14:paraId="74053E88" w14:textId="6DEBB965" w:rsidR="001D7ACE" w:rsidRPr="00B33373" w:rsidRDefault="001D7ACE" w:rsidP="00013759">
      <w:pPr>
        <w:pStyle w:val="NoSpacing"/>
        <w:jc w:val="both"/>
        <w:rPr>
          <w:rFonts w:cstheme="minorHAnsi"/>
          <w:b/>
          <w:sz w:val="24"/>
          <w:szCs w:val="24"/>
        </w:rPr>
      </w:pPr>
      <w:r w:rsidRPr="00B33373">
        <w:rPr>
          <w:rFonts w:cstheme="minorHAnsi"/>
          <w:b/>
          <w:sz w:val="24"/>
          <w:szCs w:val="24"/>
        </w:rPr>
        <w:t xml:space="preserve">Maximum active </w:t>
      </w:r>
      <w:r w:rsidR="00981E2A" w:rsidRPr="00B33373">
        <w:rPr>
          <w:rFonts w:cstheme="minorHAnsi"/>
          <w:b/>
          <w:sz w:val="24"/>
          <w:szCs w:val="24"/>
        </w:rPr>
        <w:t>force</w:t>
      </w:r>
      <w:r w:rsidRPr="00B33373">
        <w:rPr>
          <w:rFonts w:cstheme="minorHAnsi"/>
          <w:b/>
          <w:sz w:val="24"/>
          <w:szCs w:val="24"/>
        </w:rPr>
        <w:t xml:space="preserve"> and calcium</w:t>
      </w:r>
      <w:r w:rsidR="00B33373">
        <w:rPr>
          <w:rFonts w:cstheme="minorHAnsi"/>
          <w:bCs/>
          <w:sz w:val="24"/>
          <w:szCs w:val="24"/>
        </w:rPr>
        <w:t>-</w:t>
      </w:r>
      <w:r w:rsidRPr="00B33373">
        <w:rPr>
          <w:rFonts w:cstheme="minorHAnsi"/>
          <w:b/>
          <w:sz w:val="24"/>
          <w:szCs w:val="24"/>
        </w:rPr>
        <w:t>sensitivity</w:t>
      </w:r>
      <w:r w:rsidR="0011442D" w:rsidRPr="00B33373">
        <w:rPr>
          <w:rFonts w:cstheme="minorHAnsi"/>
          <w:b/>
          <w:sz w:val="24"/>
          <w:szCs w:val="24"/>
        </w:rPr>
        <w:t xml:space="preserve"> of </w:t>
      </w:r>
      <w:r w:rsidR="00B33373" w:rsidRPr="007F6651">
        <w:rPr>
          <w:rFonts w:cstheme="minorHAnsi"/>
          <w:b/>
          <w:sz w:val="24"/>
          <w:szCs w:val="24"/>
        </w:rPr>
        <w:t xml:space="preserve">the </w:t>
      </w:r>
      <w:r w:rsidR="0011442D" w:rsidRPr="00CE775C">
        <w:rPr>
          <w:rFonts w:cstheme="minorHAnsi"/>
          <w:b/>
          <w:sz w:val="24"/>
          <w:szCs w:val="24"/>
        </w:rPr>
        <w:t>force</w:t>
      </w:r>
      <w:r w:rsidRPr="00CE775C">
        <w:rPr>
          <w:rFonts w:cstheme="minorHAnsi"/>
          <w:b/>
          <w:sz w:val="24"/>
          <w:szCs w:val="24"/>
        </w:rPr>
        <w:t xml:space="preserve"> in </w:t>
      </w:r>
      <w:r w:rsidRPr="00DA0EB2">
        <w:rPr>
          <w:rFonts w:cstheme="minorHAnsi"/>
          <w:b/>
          <w:sz w:val="24"/>
          <w:szCs w:val="24"/>
        </w:rPr>
        <w:t xml:space="preserve">myofibrils </w:t>
      </w:r>
      <w:r w:rsidRPr="00B33373">
        <w:rPr>
          <w:rFonts w:cstheme="minorHAnsi"/>
          <w:b/>
          <w:sz w:val="24"/>
          <w:szCs w:val="24"/>
        </w:rPr>
        <w:t xml:space="preserve">isolated from </w:t>
      </w:r>
      <w:r w:rsidR="006801CA" w:rsidRPr="00B33373">
        <w:rPr>
          <w:rFonts w:cstheme="minorHAnsi"/>
          <w:b/>
          <w:sz w:val="24"/>
          <w:szCs w:val="24"/>
        </w:rPr>
        <w:t xml:space="preserve">mouse and </w:t>
      </w:r>
      <w:r w:rsidRPr="00B33373">
        <w:rPr>
          <w:rFonts w:cstheme="minorHAnsi"/>
          <w:b/>
          <w:sz w:val="24"/>
          <w:szCs w:val="24"/>
        </w:rPr>
        <w:t>human skeletal muscle biops</w:t>
      </w:r>
      <w:r w:rsidR="0011442D" w:rsidRPr="00B33373">
        <w:rPr>
          <w:rFonts w:cstheme="minorHAnsi"/>
          <w:b/>
          <w:sz w:val="24"/>
          <w:szCs w:val="24"/>
        </w:rPr>
        <w:t>ies</w:t>
      </w:r>
    </w:p>
    <w:p w14:paraId="3FC0836E" w14:textId="53DF20E9" w:rsidR="00D66F19" w:rsidRPr="006C22C5" w:rsidRDefault="00993C4F" w:rsidP="00013759">
      <w:pPr>
        <w:pStyle w:val="NoSpacing"/>
        <w:jc w:val="both"/>
        <w:rPr>
          <w:rFonts w:cstheme="minorHAnsi"/>
          <w:bCs/>
          <w:sz w:val="24"/>
          <w:szCs w:val="24"/>
        </w:rPr>
      </w:pPr>
      <w:r w:rsidRPr="006C22C5">
        <w:rPr>
          <w:rFonts w:cstheme="minorHAnsi"/>
          <w:bCs/>
          <w:sz w:val="24"/>
          <w:szCs w:val="24"/>
        </w:rPr>
        <w:t xml:space="preserve">In </w:t>
      </w:r>
      <w:r w:rsidRPr="001E34C6">
        <w:rPr>
          <w:rFonts w:cstheme="minorHAnsi"/>
          <w:b/>
          <w:sz w:val="24"/>
          <w:szCs w:val="24"/>
        </w:rPr>
        <w:fldChar w:fldCharType="begin"/>
      </w:r>
      <w:r w:rsidRPr="001E34C6">
        <w:rPr>
          <w:rFonts w:cstheme="minorHAnsi"/>
          <w:b/>
          <w:sz w:val="24"/>
          <w:szCs w:val="24"/>
        </w:rPr>
        <w:instrText xml:space="preserve"> REF _Ref20300366 \h </w:instrText>
      </w:r>
      <w:r w:rsidR="004C5CE3" w:rsidRPr="001E34C6">
        <w:rPr>
          <w:rFonts w:cstheme="minorHAnsi"/>
          <w:b/>
          <w:sz w:val="24"/>
          <w:szCs w:val="24"/>
        </w:rPr>
        <w:instrText xml:space="preserve">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4</w:t>
      </w:r>
      <w:r w:rsidRPr="001E34C6">
        <w:rPr>
          <w:rFonts w:cstheme="minorHAnsi"/>
          <w:b/>
          <w:sz w:val="24"/>
          <w:szCs w:val="24"/>
        </w:rPr>
        <w:fldChar w:fldCharType="end"/>
      </w:r>
      <w:r w:rsidRPr="001E34C6">
        <w:rPr>
          <w:rFonts w:cstheme="minorHAnsi"/>
          <w:b/>
          <w:sz w:val="24"/>
          <w:szCs w:val="24"/>
        </w:rPr>
        <w:t>A</w:t>
      </w:r>
      <w:r w:rsidRPr="006C22C5">
        <w:rPr>
          <w:rFonts w:cstheme="minorHAnsi"/>
          <w:bCs/>
          <w:sz w:val="24"/>
          <w:szCs w:val="24"/>
        </w:rPr>
        <w:t xml:space="preserve"> the experimental setup used for the active </w:t>
      </w:r>
      <w:r w:rsidR="00981E2A" w:rsidRPr="006C22C5">
        <w:rPr>
          <w:rFonts w:cstheme="minorHAnsi"/>
          <w:bCs/>
          <w:sz w:val="24"/>
          <w:szCs w:val="24"/>
        </w:rPr>
        <w:t>force</w:t>
      </w:r>
      <w:r w:rsidRPr="006C22C5">
        <w:rPr>
          <w:rFonts w:cstheme="minorHAnsi"/>
          <w:bCs/>
          <w:sz w:val="24"/>
          <w:szCs w:val="24"/>
        </w:rPr>
        <w:t xml:space="preserve"> experiments is depicted schematically. Force traces of an active </w:t>
      </w:r>
      <w:r w:rsidR="00981E2A" w:rsidRPr="006C22C5">
        <w:rPr>
          <w:rFonts w:cstheme="minorHAnsi"/>
          <w:bCs/>
          <w:sz w:val="24"/>
          <w:szCs w:val="24"/>
        </w:rPr>
        <w:t>force</w:t>
      </w:r>
      <w:r w:rsidRPr="006C22C5">
        <w:rPr>
          <w:rFonts w:cstheme="minorHAnsi"/>
          <w:bCs/>
          <w:sz w:val="24"/>
          <w:szCs w:val="24"/>
        </w:rPr>
        <w:t xml:space="preserve"> experiment with a myofibril isolated from </w:t>
      </w:r>
      <w:r w:rsidR="00D66F19" w:rsidRPr="006C22C5">
        <w:rPr>
          <w:rFonts w:cstheme="minorHAnsi"/>
          <w:bCs/>
          <w:sz w:val="24"/>
          <w:szCs w:val="24"/>
        </w:rPr>
        <w:t xml:space="preserve">healthy </w:t>
      </w:r>
      <w:r w:rsidRPr="006C22C5">
        <w:rPr>
          <w:rFonts w:cstheme="minorHAnsi"/>
          <w:bCs/>
          <w:sz w:val="24"/>
          <w:szCs w:val="24"/>
        </w:rPr>
        <w:t xml:space="preserve">human </w:t>
      </w:r>
      <w:r w:rsidR="00DA5FBD" w:rsidRPr="006C22C5">
        <w:rPr>
          <w:rFonts w:cstheme="minorHAnsi"/>
          <w:bCs/>
          <w:sz w:val="24"/>
          <w:szCs w:val="24"/>
        </w:rPr>
        <w:t xml:space="preserve">quadriceps </w:t>
      </w:r>
      <w:r w:rsidRPr="006C22C5">
        <w:rPr>
          <w:rFonts w:cstheme="minorHAnsi"/>
          <w:bCs/>
          <w:sz w:val="24"/>
          <w:szCs w:val="24"/>
        </w:rPr>
        <w:t>muscle</w:t>
      </w:r>
      <w:r w:rsidR="004471EC">
        <w:rPr>
          <w:rFonts w:cstheme="minorHAnsi"/>
          <w:bCs/>
          <w:sz w:val="24"/>
          <w:szCs w:val="24"/>
        </w:rPr>
        <w:t xml:space="preserve"> are shown</w:t>
      </w:r>
      <w:r w:rsidR="000009A6" w:rsidRPr="006C22C5">
        <w:rPr>
          <w:rFonts w:cstheme="minorHAnsi"/>
          <w:bCs/>
          <w:sz w:val="24"/>
          <w:szCs w:val="24"/>
        </w:rPr>
        <w:t>.</w:t>
      </w:r>
      <w:r w:rsidRPr="006C22C5">
        <w:rPr>
          <w:rFonts w:cstheme="minorHAnsi"/>
          <w:bCs/>
          <w:sz w:val="24"/>
          <w:szCs w:val="24"/>
        </w:rPr>
        <w:t xml:space="preserve"> </w:t>
      </w:r>
      <w:r w:rsidR="00D66F19" w:rsidRPr="006C22C5">
        <w:rPr>
          <w:rFonts w:cstheme="minorHAnsi"/>
          <w:bCs/>
          <w:sz w:val="24"/>
          <w:szCs w:val="24"/>
        </w:rPr>
        <w:t xml:space="preserve">The myofibril was activated </w:t>
      </w:r>
      <w:r w:rsidR="00B33373" w:rsidRPr="00DA0EB2">
        <w:rPr>
          <w:rFonts w:cstheme="minorHAnsi"/>
          <w:bCs/>
          <w:sz w:val="24"/>
          <w:szCs w:val="24"/>
        </w:rPr>
        <w:t>5</w:t>
      </w:r>
      <w:r w:rsidR="00B33373" w:rsidRPr="006C22C5">
        <w:rPr>
          <w:rFonts w:cstheme="minorHAnsi"/>
          <w:bCs/>
          <w:sz w:val="24"/>
          <w:szCs w:val="24"/>
        </w:rPr>
        <w:t xml:space="preserve"> </w:t>
      </w:r>
      <w:r w:rsidR="00D66F19" w:rsidRPr="006C22C5">
        <w:rPr>
          <w:rFonts w:cstheme="minorHAnsi"/>
          <w:bCs/>
          <w:sz w:val="24"/>
          <w:szCs w:val="24"/>
        </w:rPr>
        <w:t>time</w:t>
      </w:r>
      <w:r w:rsidR="00A34302" w:rsidRPr="006C22C5">
        <w:rPr>
          <w:rFonts w:cstheme="minorHAnsi"/>
          <w:bCs/>
          <w:sz w:val="24"/>
          <w:szCs w:val="24"/>
        </w:rPr>
        <w:t>s</w:t>
      </w:r>
      <w:r w:rsidR="00D66F19" w:rsidRPr="006C22C5">
        <w:rPr>
          <w:rFonts w:cstheme="minorHAnsi"/>
          <w:bCs/>
          <w:sz w:val="24"/>
          <w:szCs w:val="24"/>
        </w:rPr>
        <w:t xml:space="preserve"> with solutions with varying </w:t>
      </w:r>
      <w:proofErr w:type="spellStart"/>
      <w:r w:rsidR="00D66F19" w:rsidRPr="006C22C5">
        <w:rPr>
          <w:rFonts w:cstheme="minorHAnsi"/>
          <w:bCs/>
          <w:sz w:val="24"/>
          <w:szCs w:val="24"/>
        </w:rPr>
        <w:t>pCa</w:t>
      </w:r>
      <w:proofErr w:type="spellEnd"/>
      <w:r w:rsidR="00817E4A" w:rsidRPr="006C22C5">
        <w:rPr>
          <w:rFonts w:cstheme="minorHAnsi"/>
          <w:bCs/>
          <w:sz w:val="24"/>
          <w:szCs w:val="24"/>
        </w:rPr>
        <w:t xml:space="preserve"> </w:t>
      </w:r>
      <w:r w:rsidRPr="006C22C5">
        <w:rPr>
          <w:rFonts w:cstheme="minorHAnsi"/>
          <w:bCs/>
          <w:sz w:val="24"/>
          <w:szCs w:val="24"/>
        </w:rPr>
        <w:t>(</w:t>
      </w:r>
      <w:proofErr w:type="spellStart"/>
      <w:r w:rsidRPr="006C22C5">
        <w:rPr>
          <w:rFonts w:cstheme="minorHAnsi"/>
          <w:bCs/>
          <w:sz w:val="24"/>
          <w:szCs w:val="24"/>
        </w:rPr>
        <w:t>pCa</w:t>
      </w:r>
      <w:proofErr w:type="spellEnd"/>
      <w:r w:rsidRPr="006C22C5">
        <w:rPr>
          <w:rFonts w:cstheme="minorHAnsi"/>
          <w:bCs/>
          <w:sz w:val="24"/>
          <w:szCs w:val="24"/>
        </w:rPr>
        <w:t xml:space="preserve"> 6.2</w:t>
      </w:r>
      <w:r w:rsidR="0081329D">
        <w:rPr>
          <w:rFonts w:cstheme="minorHAnsi"/>
          <w:bCs/>
          <w:sz w:val="24"/>
          <w:szCs w:val="24"/>
        </w:rPr>
        <w:t>,</w:t>
      </w:r>
      <w:r w:rsidRPr="006C22C5">
        <w:rPr>
          <w:rFonts w:cstheme="minorHAnsi"/>
          <w:bCs/>
          <w:sz w:val="24"/>
          <w:szCs w:val="24"/>
        </w:rPr>
        <w:t xml:space="preserve"> 5.8</w:t>
      </w:r>
      <w:r w:rsidR="0081329D">
        <w:rPr>
          <w:rFonts w:cstheme="minorHAnsi"/>
          <w:bCs/>
          <w:sz w:val="24"/>
          <w:szCs w:val="24"/>
        </w:rPr>
        <w:t>,</w:t>
      </w:r>
      <w:r w:rsidRPr="006C22C5">
        <w:rPr>
          <w:rFonts w:cstheme="minorHAnsi"/>
          <w:bCs/>
          <w:sz w:val="24"/>
          <w:szCs w:val="24"/>
        </w:rPr>
        <w:t xml:space="preserve"> 5.6</w:t>
      </w:r>
      <w:r w:rsidR="0081329D">
        <w:rPr>
          <w:rFonts w:cstheme="minorHAnsi"/>
          <w:bCs/>
          <w:sz w:val="24"/>
          <w:szCs w:val="24"/>
        </w:rPr>
        <w:t>,</w:t>
      </w:r>
      <w:r w:rsidRPr="006C22C5">
        <w:rPr>
          <w:rFonts w:cstheme="minorHAnsi"/>
          <w:bCs/>
          <w:sz w:val="24"/>
          <w:szCs w:val="24"/>
        </w:rPr>
        <w:t xml:space="preserve"> 5.4</w:t>
      </w:r>
      <w:r w:rsidR="0081329D">
        <w:rPr>
          <w:rFonts w:cstheme="minorHAnsi"/>
          <w:bCs/>
          <w:sz w:val="24"/>
          <w:szCs w:val="24"/>
        </w:rPr>
        <w:t>,</w:t>
      </w:r>
      <w:r w:rsidRPr="006C22C5">
        <w:rPr>
          <w:rFonts w:cstheme="minorHAnsi"/>
          <w:bCs/>
          <w:sz w:val="24"/>
          <w:szCs w:val="24"/>
        </w:rPr>
        <w:t xml:space="preserve"> 4.5</w:t>
      </w:r>
      <w:r w:rsidR="00D66F19" w:rsidRPr="006C22C5">
        <w:rPr>
          <w:rFonts w:cstheme="minorHAnsi"/>
          <w:bCs/>
          <w:sz w:val="24"/>
          <w:szCs w:val="24"/>
        </w:rPr>
        <w:t>; data</w:t>
      </w:r>
      <w:r w:rsidR="00C22918" w:rsidRPr="006C22C5">
        <w:rPr>
          <w:rFonts w:cstheme="minorHAnsi"/>
          <w:bCs/>
          <w:sz w:val="24"/>
          <w:szCs w:val="24"/>
        </w:rPr>
        <w:t xml:space="preserve"> </w:t>
      </w:r>
      <w:r w:rsidRPr="006C22C5">
        <w:rPr>
          <w:rFonts w:cstheme="minorHAnsi"/>
          <w:bCs/>
          <w:sz w:val="24"/>
          <w:szCs w:val="24"/>
        </w:rPr>
        <w:t xml:space="preserve">shown in </w:t>
      </w:r>
      <w:r w:rsidRPr="001E34C6">
        <w:rPr>
          <w:rFonts w:cstheme="minorHAnsi"/>
          <w:b/>
          <w:sz w:val="24"/>
          <w:szCs w:val="24"/>
        </w:rPr>
        <w:fldChar w:fldCharType="begin"/>
      </w:r>
      <w:r w:rsidRPr="001E34C6">
        <w:rPr>
          <w:rFonts w:cstheme="minorHAnsi"/>
          <w:b/>
          <w:sz w:val="24"/>
          <w:szCs w:val="24"/>
        </w:rPr>
        <w:instrText xml:space="preserve"> REF _Ref20300366 \h </w:instrText>
      </w:r>
      <w:r w:rsidR="004C5CE3" w:rsidRPr="001E34C6">
        <w:rPr>
          <w:rFonts w:cstheme="minorHAnsi"/>
          <w:b/>
          <w:sz w:val="24"/>
          <w:szCs w:val="24"/>
        </w:rPr>
        <w:instrText xml:space="preserve">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4</w:t>
      </w:r>
      <w:r w:rsidRPr="001E34C6">
        <w:rPr>
          <w:rFonts w:cstheme="minorHAnsi"/>
          <w:b/>
          <w:sz w:val="24"/>
          <w:szCs w:val="24"/>
        </w:rPr>
        <w:fldChar w:fldCharType="end"/>
      </w:r>
      <w:r w:rsidRPr="001E34C6">
        <w:rPr>
          <w:rFonts w:cstheme="minorHAnsi"/>
          <w:b/>
          <w:sz w:val="24"/>
          <w:szCs w:val="24"/>
        </w:rPr>
        <w:t>B</w:t>
      </w:r>
      <w:r w:rsidR="00E63D93" w:rsidRPr="006C22C5">
        <w:rPr>
          <w:rFonts w:cstheme="minorHAnsi"/>
          <w:bCs/>
          <w:sz w:val="24"/>
          <w:szCs w:val="24"/>
        </w:rPr>
        <w:t>)</w:t>
      </w:r>
      <w:r w:rsidRPr="006C22C5">
        <w:rPr>
          <w:rFonts w:cstheme="minorHAnsi"/>
          <w:color w:val="202124"/>
          <w:spacing w:val="2"/>
          <w:sz w:val="24"/>
          <w:szCs w:val="24"/>
          <w:shd w:val="clear" w:color="auto" w:fill="FFFFFF"/>
        </w:rPr>
        <w:t>.</w:t>
      </w:r>
      <w:r w:rsidRPr="006C22C5">
        <w:rPr>
          <w:rStyle w:val="CommentReference"/>
          <w:rFonts w:cstheme="minorHAnsi"/>
          <w:sz w:val="24"/>
          <w:szCs w:val="24"/>
        </w:rPr>
        <w:t xml:space="preserve"> </w:t>
      </w:r>
      <w:r w:rsidR="00E63D93" w:rsidRPr="006C22C5">
        <w:rPr>
          <w:rStyle w:val="CommentReference"/>
          <w:rFonts w:cstheme="minorHAnsi"/>
          <w:sz w:val="24"/>
          <w:szCs w:val="24"/>
        </w:rPr>
        <w:t>The</w:t>
      </w:r>
      <w:r w:rsidRPr="006C22C5">
        <w:rPr>
          <w:rFonts w:cstheme="minorHAnsi"/>
          <w:color w:val="202124"/>
          <w:spacing w:val="2"/>
          <w:sz w:val="24"/>
          <w:szCs w:val="24"/>
          <w:shd w:val="clear" w:color="auto" w:fill="FFFFFF"/>
        </w:rPr>
        <w:t xml:space="preserve"> average maximum force of </w:t>
      </w:r>
      <w:r w:rsidR="00E63D93" w:rsidRPr="006C22C5">
        <w:rPr>
          <w:rFonts w:cstheme="minorHAnsi"/>
          <w:color w:val="202124"/>
          <w:spacing w:val="2"/>
          <w:sz w:val="24"/>
          <w:szCs w:val="24"/>
          <w:shd w:val="clear" w:color="auto" w:fill="FFFFFF"/>
        </w:rPr>
        <w:t xml:space="preserve">all myofibrils in this experiment was </w:t>
      </w:r>
      <w:r w:rsidR="00D66F19" w:rsidRPr="006C22C5">
        <w:rPr>
          <w:rFonts w:cstheme="minorHAnsi"/>
          <w:color w:val="202124"/>
          <w:spacing w:val="2"/>
          <w:sz w:val="24"/>
          <w:szCs w:val="24"/>
          <w:shd w:val="clear" w:color="auto" w:fill="FFFFFF"/>
        </w:rPr>
        <w:t>~</w:t>
      </w:r>
      <w:r w:rsidRPr="006C22C5">
        <w:rPr>
          <w:rFonts w:cstheme="minorHAnsi"/>
          <w:color w:val="202124"/>
          <w:spacing w:val="2"/>
          <w:sz w:val="24"/>
          <w:szCs w:val="24"/>
          <w:shd w:val="clear" w:color="auto" w:fill="FFFFFF"/>
        </w:rPr>
        <w:t xml:space="preserve">123 </w:t>
      </w:r>
      <w:proofErr w:type="spellStart"/>
      <w:r w:rsidRPr="006C22C5">
        <w:rPr>
          <w:rFonts w:cstheme="minorHAnsi"/>
          <w:color w:val="202124"/>
          <w:spacing w:val="2"/>
          <w:sz w:val="24"/>
          <w:szCs w:val="24"/>
          <w:shd w:val="clear" w:color="auto" w:fill="FFFFFF"/>
        </w:rPr>
        <w:t>mN</w:t>
      </w:r>
      <w:proofErr w:type="spellEnd"/>
      <w:r w:rsidRPr="006C22C5">
        <w:rPr>
          <w:rFonts w:cstheme="minorHAnsi"/>
          <w:color w:val="202124"/>
          <w:spacing w:val="2"/>
          <w:sz w:val="24"/>
          <w:szCs w:val="24"/>
          <w:shd w:val="clear" w:color="auto" w:fill="FFFFFF"/>
        </w:rPr>
        <w:t>/mm</w:t>
      </w:r>
      <w:r w:rsidRPr="006C22C5">
        <w:rPr>
          <w:rFonts w:cstheme="minorHAnsi"/>
          <w:color w:val="202124"/>
          <w:spacing w:val="2"/>
          <w:sz w:val="24"/>
          <w:szCs w:val="24"/>
          <w:shd w:val="clear" w:color="auto" w:fill="FFFFFF"/>
          <w:vertAlign w:val="superscript"/>
        </w:rPr>
        <w:t>2</w:t>
      </w:r>
      <w:r w:rsidRPr="006C22C5">
        <w:rPr>
          <w:rFonts w:cstheme="minorHAnsi"/>
          <w:color w:val="202124"/>
          <w:spacing w:val="2"/>
          <w:sz w:val="24"/>
          <w:szCs w:val="24"/>
          <w:shd w:val="clear" w:color="auto" w:fill="FFFFFF"/>
        </w:rPr>
        <w:t xml:space="preserve">. </w:t>
      </w:r>
      <w:r w:rsidRPr="006C22C5">
        <w:rPr>
          <w:rFonts w:cstheme="minorHAnsi"/>
          <w:bCs/>
          <w:sz w:val="24"/>
          <w:szCs w:val="24"/>
        </w:rPr>
        <w:t>A</w:t>
      </w:r>
      <w:r w:rsidRPr="006C22C5">
        <w:rPr>
          <w:rFonts w:cstheme="minorHAnsi"/>
          <w:color w:val="202124"/>
          <w:spacing w:val="2"/>
          <w:sz w:val="24"/>
          <w:szCs w:val="24"/>
          <w:shd w:val="clear" w:color="auto" w:fill="FFFFFF"/>
        </w:rPr>
        <w:t xml:space="preserve"> force</w:t>
      </w:r>
      <w:r w:rsidR="00D66F19" w:rsidRPr="006C22C5">
        <w:rPr>
          <w:rFonts w:cstheme="minorHAnsi"/>
          <w:color w:val="202124"/>
          <w:spacing w:val="2"/>
          <w:sz w:val="24"/>
          <w:szCs w:val="24"/>
          <w:shd w:val="clear" w:color="auto" w:fill="FFFFFF"/>
        </w:rPr>
        <w:t>-</w:t>
      </w:r>
      <w:proofErr w:type="spellStart"/>
      <w:r w:rsidR="00D66F19" w:rsidRPr="006C22C5">
        <w:rPr>
          <w:rFonts w:cstheme="minorHAnsi"/>
          <w:color w:val="202124"/>
          <w:spacing w:val="2"/>
          <w:sz w:val="24"/>
          <w:szCs w:val="24"/>
          <w:shd w:val="clear" w:color="auto" w:fill="FFFFFF"/>
        </w:rPr>
        <w:t>pCa</w:t>
      </w:r>
      <w:proofErr w:type="spellEnd"/>
      <w:r w:rsidRPr="006C22C5">
        <w:rPr>
          <w:rFonts w:cstheme="minorHAnsi"/>
          <w:color w:val="202124"/>
          <w:spacing w:val="2"/>
          <w:sz w:val="24"/>
          <w:szCs w:val="24"/>
          <w:shd w:val="clear" w:color="auto" w:fill="FFFFFF"/>
        </w:rPr>
        <w:t xml:space="preserve"> curve was constructed from the plateau forces reach</w:t>
      </w:r>
      <w:r w:rsidR="00675C85" w:rsidRPr="006C22C5">
        <w:rPr>
          <w:rFonts w:cstheme="minorHAnsi"/>
          <w:color w:val="202124"/>
          <w:spacing w:val="2"/>
          <w:sz w:val="24"/>
          <w:szCs w:val="24"/>
          <w:shd w:val="clear" w:color="auto" w:fill="FFFFFF"/>
        </w:rPr>
        <w:t>ed</w:t>
      </w:r>
      <w:r w:rsidRPr="006C22C5">
        <w:rPr>
          <w:rFonts w:cstheme="minorHAnsi"/>
          <w:color w:val="202124"/>
          <w:spacing w:val="2"/>
          <w:sz w:val="24"/>
          <w:szCs w:val="24"/>
          <w:shd w:val="clear" w:color="auto" w:fill="FFFFFF"/>
        </w:rPr>
        <w:t xml:space="preserve"> during </w:t>
      </w:r>
      <w:r w:rsidR="00DA5FBD" w:rsidRPr="006C22C5">
        <w:rPr>
          <w:rFonts w:cstheme="minorHAnsi"/>
          <w:color w:val="202124"/>
          <w:spacing w:val="2"/>
          <w:sz w:val="24"/>
          <w:szCs w:val="24"/>
          <w:shd w:val="clear" w:color="auto" w:fill="FFFFFF"/>
        </w:rPr>
        <w:t xml:space="preserve">each </w:t>
      </w:r>
      <w:r w:rsidRPr="006C22C5">
        <w:rPr>
          <w:rFonts w:cstheme="minorHAnsi"/>
          <w:color w:val="202124"/>
          <w:spacing w:val="2"/>
          <w:sz w:val="24"/>
          <w:szCs w:val="24"/>
          <w:shd w:val="clear" w:color="auto" w:fill="FFFFFF"/>
        </w:rPr>
        <w:t xml:space="preserve">activation in </w:t>
      </w:r>
      <w:r w:rsidR="00675C85" w:rsidRPr="006C22C5">
        <w:rPr>
          <w:rFonts w:cstheme="minorHAnsi"/>
          <w:color w:val="202124"/>
          <w:spacing w:val="2"/>
          <w:sz w:val="24"/>
          <w:szCs w:val="24"/>
          <w:shd w:val="clear" w:color="auto" w:fill="FFFFFF"/>
        </w:rPr>
        <w:t xml:space="preserve">each of </w:t>
      </w:r>
      <w:r w:rsidRPr="006C22C5">
        <w:rPr>
          <w:rFonts w:cstheme="minorHAnsi"/>
          <w:color w:val="202124"/>
          <w:spacing w:val="2"/>
          <w:sz w:val="24"/>
          <w:szCs w:val="24"/>
          <w:shd w:val="clear" w:color="auto" w:fill="FFFFFF"/>
        </w:rPr>
        <w:t xml:space="preserve">the five calcium </w:t>
      </w:r>
      <w:r w:rsidR="00D66F19" w:rsidRPr="006C22C5">
        <w:rPr>
          <w:rFonts w:cstheme="minorHAnsi"/>
          <w:color w:val="202124"/>
          <w:spacing w:val="2"/>
          <w:sz w:val="24"/>
          <w:szCs w:val="24"/>
          <w:shd w:val="clear" w:color="auto" w:fill="FFFFFF"/>
        </w:rPr>
        <w:t>solutions</w:t>
      </w:r>
      <w:r w:rsidRPr="006C22C5">
        <w:rPr>
          <w:rFonts w:cstheme="minorHAnsi"/>
          <w:color w:val="202124"/>
          <w:spacing w:val="2"/>
          <w:sz w:val="24"/>
          <w:szCs w:val="24"/>
          <w:shd w:val="clear" w:color="auto" w:fill="FFFFFF"/>
        </w:rPr>
        <w:t xml:space="preserve">. The results are shown in </w:t>
      </w:r>
      <w:r w:rsidRPr="001E34C6">
        <w:rPr>
          <w:rFonts w:cstheme="minorHAnsi"/>
          <w:b/>
          <w:sz w:val="24"/>
          <w:szCs w:val="24"/>
        </w:rPr>
        <w:fldChar w:fldCharType="begin"/>
      </w:r>
      <w:r w:rsidRPr="001E34C6">
        <w:rPr>
          <w:rFonts w:cstheme="minorHAnsi"/>
          <w:b/>
          <w:sz w:val="24"/>
          <w:szCs w:val="24"/>
        </w:rPr>
        <w:instrText xml:space="preserve"> REF _Ref20300366 \h </w:instrText>
      </w:r>
      <w:r w:rsidR="004C5CE3" w:rsidRPr="001E34C6">
        <w:rPr>
          <w:rFonts w:cstheme="minorHAnsi"/>
          <w:b/>
          <w:sz w:val="24"/>
          <w:szCs w:val="24"/>
        </w:rPr>
        <w:instrText xml:space="preserve">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4</w:t>
      </w:r>
      <w:r w:rsidRPr="001E34C6">
        <w:rPr>
          <w:rFonts w:cstheme="minorHAnsi"/>
          <w:b/>
          <w:sz w:val="24"/>
          <w:szCs w:val="24"/>
        </w:rPr>
        <w:fldChar w:fldCharType="end"/>
      </w:r>
      <w:r w:rsidRPr="001E34C6">
        <w:rPr>
          <w:rFonts w:cstheme="minorHAnsi"/>
          <w:b/>
          <w:sz w:val="24"/>
          <w:szCs w:val="24"/>
        </w:rPr>
        <w:t>C</w:t>
      </w:r>
      <w:r w:rsidRPr="006C22C5">
        <w:rPr>
          <w:rFonts w:cstheme="minorHAnsi"/>
          <w:bCs/>
          <w:sz w:val="24"/>
          <w:szCs w:val="24"/>
        </w:rPr>
        <w:t xml:space="preserve">. </w:t>
      </w:r>
      <w:r w:rsidR="00D66F19" w:rsidRPr="006C22C5">
        <w:rPr>
          <w:rFonts w:cstheme="minorHAnsi"/>
          <w:bCs/>
          <w:sz w:val="24"/>
          <w:szCs w:val="24"/>
        </w:rPr>
        <w:t>From this curve</w:t>
      </w:r>
      <w:r w:rsidR="00817E4A" w:rsidRPr="006C22C5">
        <w:rPr>
          <w:rFonts w:cstheme="minorHAnsi"/>
          <w:bCs/>
          <w:sz w:val="24"/>
          <w:szCs w:val="24"/>
        </w:rPr>
        <w:t xml:space="preserve"> </w:t>
      </w:r>
      <w:r w:rsidR="00D66F19" w:rsidRPr="006C22C5">
        <w:rPr>
          <w:rFonts w:cstheme="minorHAnsi"/>
          <w:bCs/>
          <w:sz w:val="24"/>
          <w:szCs w:val="24"/>
        </w:rPr>
        <w:t>th</w:t>
      </w:r>
      <w:r w:rsidRPr="006C22C5">
        <w:rPr>
          <w:rFonts w:cstheme="minorHAnsi"/>
          <w:bCs/>
          <w:sz w:val="24"/>
          <w:szCs w:val="24"/>
        </w:rPr>
        <w:t xml:space="preserve">e </w:t>
      </w:r>
      <w:proofErr w:type="spellStart"/>
      <w:r w:rsidRPr="006C22C5">
        <w:rPr>
          <w:rFonts w:cstheme="minorHAnsi"/>
          <w:bCs/>
          <w:sz w:val="24"/>
          <w:szCs w:val="24"/>
        </w:rPr>
        <w:t>pCa</w:t>
      </w:r>
      <w:proofErr w:type="spellEnd"/>
      <w:r w:rsidRPr="006C22C5">
        <w:rPr>
          <w:rFonts w:cstheme="minorHAnsi"/>
          <w:bCs/>
          <w:sz w:val="24"/>
          <w:szCs w:val="24"/>
        </w:rPr>
        <w:t xml:space="preserve"> at 50% of maximum force production (pCa</w:t>
      </w:r>
      <w:r w:rsidRPr="006C22C5">
        <w:rPr>
          <w:rFonts w:cstheme="minorHAnsi"/>
          <w:bCs/>
          <w:sz w:val="24"/>
          <w:szCs w:val="24"/>
          <w:vertAlign w:val="subscript"/>
        </w:rPr>
        <w:t>50</w:t>
      </w:r>
      <w:r w:rsidRPr="006C22C5">
        <w:rPr>
          <w:rFonts w:cstheme="minorHAnsi"/>
          <w:bCs/>
          <w:sz w:val="24"/>
          <w:szCs w:val="24"/>
        </w:rPr>
        <w:t>)</w:t>
      </w:r>
      <w:r w:rsidR="00D66F19" w:rsidRPr="006C22C5">
        <w:rPr>
          <w:rFonts w:cstheme="minorHAnsi"/>
          <w:bCs/>
          <w:sz w:val="24"/>
          <w:szCs w:val="24"/>
        </w:rPr>
        <w:t xml:space="preserve"> </w:t>
      </w:r>
      <w:r w:rsidR="00670908">
        <w:rPr>
          <w:rFonts w:cstheme="minorHAnsi"/>
          <w:bCs/>
          <w:sz w:val="24"/>
          <w:szCs w:val="24"/>
        </w:rPr>
        <w:t>was</w:t>
      </w:r>
      <w:r w:rsidR="00670908" w:rsidRPr="006C22C5">
        <w:rPr>
          <w:rFonts w:cstheme="minorHAnsi"/>
          <w:bCs/>
          <w:sz w:val="24"/>
          <w:szCs w:val="24"/>
        </w:rPr>
        <w:t xml:space="preserve"> </w:t>
      </w:r>
      <w:r w:rsidR="00D66F19" w:rsidRPr="006C22C5">
        <w:rPr>
          <w:rFonts w:cstheme="minorHAnsi"/>
          <w:bCs/>
          <w:sz w:val="24"/>
          <w:szCs w:val="24"/>
        </w:rPr>
        <w:t>calculated</w:t>
      </w:r>
      <w:r w:rsidRPr="006C22C5">
        <w:rPr>
          <w:rFonts w:cstheme="minorHAnsi"/>
          <w:bCs/>
          <w:sz w:val="24"/>
          <w:szCs w:val="24"/>
        </w:rPr>
        <w:t xml:space="preserve">. In this </w:t>
      </w:r>
      <w:r w:rsidR="00D66F19" w:rsidRPr="006C22C5">
        <w:rPr>
          <w:rFonts w:cstheme="minorHAnsi"/>
          <w:bCs/>
          <w:sz w:val="24"/>
          <w:szCs w:val="24"/>
        </w:rPr>
        <w:t>myofibril,</w:t>
      </w:r>
      <w:r w:rsidRPr="006C22C5">
        <w:rPr>
          <w:rFonts w:cstheme="minorHAnsi"/>
          <w:bCs/>
          <w:sz w:val="24"/>
          <w:szCs w:val="24"/>
        </w:rPr>
        <w:t xml:space="preserve"> the pCa</w:t>
      </w:r>
      <w:r w:rsidRPr="006C22C5">
        <w:rPr>
          <w:rFonts w:cstheme="minorHAnsi"/>
          <w:bCs/>
          <w:sz w:val="24"/>
          <w:szCs w:val="24"/>
          <w:vertAlign w:val="subscript"/>
        </w:rPr>
        <w:t>50</w:t>
      </w:r>
      <w:r w:rsidRPr="006C22C5">
        <w:rPr>
          <w:rFonts w:cstheme="minorHAnsi"/>
          <w:bCs/>
          <w:sz w:val="24"/>
          <w:szCs w:val="24"/>
        </w:rPr>
        <w:t xml:space="preserve"> was 5.7</w:t>
      </w:r>
      <w:r w:rsidR="00D66F19" w:rsidRPr="006C22C5">
        <w:rPr>
          <w:rFonts w:cstheme="minorHAnsi"/>
          <w:bCs/>
          <w:sz w:val="24"/>
          <w:szCs w:val="24"/>
        </w:rPr>
        <w:t>5</w:t>
      </w:r>
      <w:r w:rsidRPr="006C22C5">
        <w:rPr>
          <w:rFonts w:cstheme="minorHAnsi"/>
          <w:bCs/>
          <w:sz w:val="24"/>
          <w:szCs w:val="24"/>
        </w:rPr>
        <w:t>.</w:t>
      </w:r>
      <w:r w:rsidR="007B267A" w:rsidRPr="006C22C5">
        <w:rPr>
          <w:rFonts w:cstheme="minorHAnsi"/>
          <w:bCs/>
          <w:sz w:val="24"/>
          <w:szCs w:val="24"/>
        </w:rPr>
        <w:t xml:space="preserve"> </w:t>
      </w:r>
    </w:p>
    <w:p w14:paraId="50EC9011" w14:textId="77777777" w:rsidR="00001711" w:rsidRPr="006C22C5" w:rsidRDefault="00001711" w:rsidP="00013759">
      <w:pPr>
        <w:pStyle w:val="NoSpacing"/>
        <w:jc w:val="both"/>
        <w:rPr>
          <w:rFonts w:cstheme="minorHAnsi"/>
          <w:bCs/>
          <w:sz w:val="24"/>
          <w:szCs w:val="24"/>
        </w:rPr>
      </w:pPr>
    </w:p>
    <w:p w14:paraId="5863C616" w14:textId="6A39EF4F" w:rsidR="00D66F19" w:rsidRPr="006C22C5" w:rsidRDefault="007B267A" w:rsidP="00013759">
      <w:pPr>
        <w:pStyle w:val="NoSpacing"/>
        <w:jc w:val="both"/>
        <w:rPr>
          <w:rFonts w:cstheme="minorHAnsi"/>
          <w:color w:val="202124"/>
          <w:spacing w:val="2"/>
          <w:sz w:val="24"/>
          <w:szCs w:val="24"/>
          <w:shd w:val="clear" w:color="auto" w:fill="FFFFFF"/>
        </w:rPr>
      </w:pPr>
      <w:r w:rsidRPr="006C22C5">
        <w:rPr>
          <w:rFonts w:cstheme="minorHAnsi"/>
          <w:color w:val="202124"/>
          <w:spacing w:val="2"/>
          <w:sz w:val="24"/>
          <w:szCs w:val="24"/>
          <w:shd w:val="clear" w:color="auto" w:fill="FFFFFF"/>
        </w:rPr>
        <w:t xml:space="preserve">Additionally, one or multiple compounds </w:t>
      </w:r>
      <w:r w:rsidR="00670908">
        <w:rPr>
          <w:rFonts w:cstheme="minorHAnsi"/>
          <w:color w:val="202124"/>
          <w:spacing w:val="2"/>
          <w:sz w:val="24"/>
          <w:szCs w:val="24"/>
          <w:shd w:val="clear" w:color="auto" w:fill="FFFFFF"/>
        </w:rPr>
        <w:t>could</w:t>
      </w:r>
      <w:r w:rsidR="00670908" w:rsidRPr="006C22C5">
        <w:rPr>
          <w:rFonts w:cstheme="minorHAnsi"/>
          <w:color w:val="202124"/>
          <w:spacing w:val="2"/>
          <w:sz w:val="24"/>
          <w:szCs w:val="24"/>
          <w:shd w:val="clear" w:color="auto" w:fill="FFFFFF"/>
        </w:rPr>
        <w:t xml:space="preserve"> </w:t>
      </w:r>
      <w:r w:rsidRPr="006C22C5">
        <w:rPr>
          <w:rFonts w:cstheme="minorHAnsi"/>
          <w:color w:val="202124"/>
          <w:spacing w:val="2"/>
          <w:sz w:val="24"/>
          <w:szCs w:val="24"/>
          <w:shd w:val="clear" w:color="auto" w:fill="FFFFFF"/>
        </w:rPr>
        <w:t xml:space="preserve">be added to the perfused solution to measure </w:t>
      </w:r>
      <w:r w:rsidR="00D66F19" w:rsidRPr="006C22C5">
        <w:rPr>
          <w:rFonts w:cstheme="minorHAnsi"/>
          <w:color w:val="202124"/>
          <w:spacing w:val="2"/>
          <w:sz w:val="24"/>
          <w:szCs w:val="24"/>
          <w:shd w:val="clear" w:color="auto" w:fill="FFFFFF"/>
        </w:rPr>
        <w:t xml:space="preserve">its </w:t>
      </w:r>
      <w:r w:rsidRPr="006C22C5">
        <w:rPr>
          <w:rFonts w:cstheme="minorHAnsi"/>
          <w:color w:val="202124"/>
          <w:spacing w:val="2"/>
          <w:sz w:val="24"/>
          <w:szCs w:val="24"/>
          <w:shd w:val="clear" w:color="auto" w:fill="FFFFFF"/>
        </w:rPr>
        <w:t xml:space="preserve">effect </w:t>
      </w:r>
      <w:r w:rsidR="00D66F19" w:rsidRPr="006C22C5">
        <w:rPr>
          <w:rFonts w:cstheme="minorHAnsi"/>
          <w:color w:val="202124"/>
          <w:spacing w:val="2"/>
          <w:sz w:val="24"/>
          <w:szCs w:val="24"/>
          <w:shd w:val="clear" w:color="auto" w:fill="FFFFFF"/>
        </w:rPr>
        <w:t xml:space="preserve">on the </w:t>
      </w:r>
      <w:r w:rsidRPr="006C22C5">
        <w:rPr>
          <w:rFonts w:cstheme="minorHAnsi"/>
          <w:color w:val="202124"/>
          <w:spacing w:val="2"/>
          <w:sz w:val="24"/>
          <w:szCs w:val="24"/>
          <w:shd w:val="clear" w:color="auto" w:fill="FFFFFF"/>
        </w:rPr>
        <w:t xml:space="preserve">force produced by the myofibril. In </w:t>
      </w:r>
      <w:r w:rsidRPr="001E34C6">
        <w:rPr>
          <w:rFonts w:cstheme="minorHAnsi"/>
          <w:b/>
          <w:bCs/>
          <w:color w:val="202124"/>
          <w:spacing w:val="2"/>
          <w:sz w:val="24"/>
          <w:szCs w:val="24"/>
          <w:highlight w:val="yellow"/>
          <w:shd w:val="clear" w:color="auto" w:fill="FFFFFF"/>
        </w:rPr>
        <w:fldChar w:fldCharType="begin"/>
      </w:r>
      <w:r w:rsidRPr="001E34C6">
        <w:rPr>
          <w:rFonts w:cstheme="minorHAnsi"/>
          <w:b/>
          <w:bCs/>
          <w:color w:val="202124"/>
          <w:spacing w:val="2"/>
          <w:sz w:val="24"/>
          <w:szCs w:val="24"/>
          <w:shd w:val="clear" w:color="auto" w:fill="FFFFFF"/>
        </w:rPr>
        <w:instrText xml:space="preserve"> REF _Ref20300366 \h </w:instrText>
      </w:r>
      <w:r w:rsidR="004C5CE3" w:rsidRPr="001E34C6">
        <w:rPr>
          <w:rFonts w:cstheme="minorHAnsi"/>
          <w:b/>
          <w:bCs/>
          <w:color w:val="202124"/>
          <w:spacing w:val="2"/>
          <w:sz w:val="24"/>
          <w:szCs w:val="24"/>
          <w:highlight w:val="yellow"/>
          <w:shd w:val="clear" w:color="auto" w:fill="FFFFFF"/>
        </w:rPr>
        <w:instrText xml:space="preserve"> \* MERGEFORMAT </w:instrText>
      </w:r>
      <w:r w:rsidRPr="001E34C6">
        <w:rPr>
          <w:rFonts w:cstheme="minorHAnsi"/>
          <w:b/>
          <w:bCs/>
          <w:color w:val="202124"/>
          <w:spacing w:val="2"/>
          <w:sz w:val="24"/>
          <w:szCs w:val="24"/>
          <w:highlight w:val="yellow"/>
          <w:shd w:val="clear" w:color="auto" w:fill="FFFFFF"/>
        </w:rPr>
      </w:r>
      <w:r w:rsidRPr="001E34C6">
        <w:rPr>
          <w:rFonts w:cstheme="minorHAnsi"/>
          <w:b/>
          <w:bCs/>
          <w:color w:val="202124"/>
          <w:spacing w:val="2"/>
          <w:sz w:val="24"/>
          <w:szCs w:val="24"/>
          <w:highlight w:val="yellow"/>
          <w:shd w:val="clear" w:color="auto" w:fill="FFFFFF"/>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4</w:t>
      </w:r>
      <w:r w:rsidRPr="001E34C6">
        <w:rPr>
          <w:rFonts w:cstheme="minorHAnsi"/>
          <w:b/>
          <w:bCs/>
          <w:color w:val="202124"/>
          <w:spacing w:val="2"/>
          <w:sz w:val="24"/>
          <w:szCs w:val="24"/>
          <w:highlight w:val="yellow"/>
          <w:shd w:val="clear" w:color="auto" w:fill="FFFFFF"/>
        </w:rPr>
        <w:fldChar w:fldCharType="end"/>
      </w:r>
      <w:r w:rsidRPr="001E34C6">
        <w:rPr>
          <w:rFonts w:cstheme="minorHAnsi"/>
          <w:b/>
          <w:bCs/>
          <w:color w:val="202124"/>
          <w:spacing w:val="2"/>
          <w:sz w:val="24"/>
          <w:szCs w:val="24"/>
          <w:shd w:val="clear" w:color="auto" w:fill="FFFFFF"/>
        </w:rPr>
        <w:t>D</w:t>
      </w:r>
      <w:r w:rsidR="007C27FE" w:rsidRPr="006C22C5">
        <w:rPr>
          <w:rFonts w:cstheme="minorHAnsi"/>
          <w:color w:val="202124"/>
          <w:spacing w:val="2"/>
          <w:sz w:val="24"/>
          <w:szCs w:val="24"/>
          <w:shd w:val="clear" w:color="auto" w:fill="FFFFFF"/>
        </w:rPr>
        <w:t>,</w:t>
      </w:r>
      <w:r w:rsidRPr="006C22C5">
        <w:rPr>
          <w:rFonts w:cstheme="minorHAnsi"/>
          <w:color w:val="202124"/>
          <w:spacing w:val="2"/>
          <w:sz w:val="24"/>
          <w:szCs w:val="24"/>
          <w:shd w:val="clear" w:color="auto" w:fill="FFFFFF"/>
        </w:rPr>
        <w:t xml:space="preserve"> the effect of N-benzyl-p-toluene </w:t>
      </w:r>
      <w:proofErr w:type="spellStart"/>
      <w:r w:rsidRPr="006C22C5">
        <w:rPr>
          <w:rFonts w:cstheme="minorHAnsi"/>
          <w:color w:val="202124"/>
          <w:spacing w:val="2"/>
          <w:sz w:val="24"/>
          <w:szCs w:val="24"/>
          <w:shd w:val="clear" w:color="auto" w:fill="FFFFFF"/>
        </w:rPr>
        <w:t>sulphonamide</w:t>
      </w:r>
      <w:proofErr w:type="spellEnd"/>
      <w:r w:rsidRPr="006C22C5">
        <w:rPr>
          <w:rFonts w:cstheme="minorHAnsi"/>
          <w:color w:val="202124"/>
          <w:spacing w:val="2"/>
          <w:sz w:val="24"/>
          <w:szCs w:val="24"/>
          <w:shd w:val="clear" w:color="auto" w:fill="FFFFFF"/>
        </w:rPr>
        <w:t xml:space="preserve"> (BTS), a </w:t>
      </w:r>
      <w:r w:rsidR="00817E4A" w:rsidRPr="006C22C5">
        <w:rPr>
          <w:rFonts w:cstheme="minorHAnsi"/>
          <w:color w:val="202124"/>
          <w:spacing w:val="2"/>
          <w:sz w:val="24"/>
          <w:szCs w:val="24"/>
          <w:shd w:val="clear" w:color="auto" w:fill="FFFFFF"/>
        </w:rPr>
        <w:t xml:space="preserve">fast twitch muscle (type II) myosin heavy chain II (MHCII) </w:t>
      </w:r>
      <w:r w:rsidRPr="006C22C5">
        <w:rPr>
          <w:rFonts w:cstheme="minorHAnsi"/>
          <w:color w:val="202124"/>
          <w:spacing w:val="2"/>
          <w:sz w:val="24"/>
          <w:szCs w:val="24"/>
          <w:shd w:val="clear" w:color="auto" w:fill="FFFFFF"/>
        </w:rPr>
        <w:t>inhibitor, is illustrated.</w:t>
      </w:r>
      <w:r w:rsidR="00817E4A" w:rsidRPr="006C22C5">
        <w:rPr>
          <w:rFonts w:cstheme="minorHAnsi"/>
          <w:color w:val="202124"/>
          <w:spacing w:val="2"/>
          <w:sz w:val="24"/>
          <w:szCs w:val="24"/>
          <w:shd w:val="clear" w:color="auto" w:fill="FFFFFF"/>
        </w:rPr>
        <w:fldChar w:fldCharType="begin" w:fldLock="1"/>
      </w:r>
      <w:r w:rsidR="00960531" w:rsidRPr="006C22C5">
        <w:rPr>
          <w:rFonts w:cstheme="minorHAnsi"/>
          <w:color w:val="202124"/>
          <w:spacing w:val="2"/>
          <w:sz w:val="24"/>
          <w:szCs w:val="24"/>
          <w:shd w:val="clear" w:color="auto" w:fill="FFFFFF"/>
        </w:rPr>
        <w:instrText>ADDIN CSL_CITATION {"citationItems":[{"id":"ITEM-1","itemData":{"DOI":"10.1007/s10974-005-2679-2","ISSN":"0142-4319","PMID":"16003463","abstract":"We have examined the effects of N-benzyl-p-toluene sulphonamide (BTS), a potent and specific inhibitor of fast muscle myosin-II, using small bundles of intact fibres or single fibres from rat foot muscle. BTS decreased tetanic tension reversibly in a concentration-dependent manner with half-maximal inhibition at approximately approximately 2 microM at 20 degrees C. The inhibition of tension with 10 microM BTS was marked at the three temperatures examined (10, 20 and 30 degrees C), but greatest at 10 degrees C. BTS decreased active muscle stiffness to a lesser extent than tetanic tension indicating that not all of the tension inhibition was due to a reduced number of attached cross-bridges. BTS-induced inhibition of active tension was not accompanied by any change in the free myoplasmic Ca2+ transients. The potency and specificity of BTS make it a very suitable myosin inhibitor for intact mammalian fast muscle and should be a useful tool for the examination of outstanding questions in muscle contraction.","author":[{"dropping-particle":"","family":"Pinniger","given":"G. J.","non-dropping-particle":"","parse-names":false,"suffix":""},{"dropping-particle":"","family":"Bruton","given":"J. D.","non-dropping-particle":"","parse-names":false,"suffix":""},{"dropping-particle":"","family":"Westerblad","given":"H.","non-dropping-particle":"","parse-names":false,"suffix":""},{"dropping-particle":"","family":"Ranatunga","given":"K. W.","non-dropping-particle":"","parse-names":false,"suffix":""}],"container-title":"Journal of Muscle Research and Cell Motility","id":"ITEM-1","issue":"2-3","issued":{"date-parts":[["2005","4","6"]]},"page":"135-141","title":"Effects of a Myosin-II Inhibitor (N-benzyl-p-toluene Sulphonamide, BTS) on Contractile Characteristics of Intact Fast-twitch Mammalian Muscle Fibres","type":"article-journal","volume":"26"},"uris":["http://www.mendeley.com/documents/?uuid=c559b2e9-5369-312c-a15e-85cf42898e96"]}],"mendeley":{"formattedCitation":"&lt;sup&gt;19&lt;/sup&gt;","plainTextFormattedCitation":"19","previouslyFormattedCitation":"&lt;sup&gt;18&lt;/sup&gt;"},"properties":{"noteIndex":0},"schema":"https://github.com/citation-style-language/schema/raw/master/csl-citation.json"}</w:instrText>
      </w:r>
      <w:r w:rsidR="00817E4A" w:rsidRPr="006C22C5">
        <w:rPr>
          <w:rFonts w:cstheme="minorHAnsi"/>
          <w:color w:val="202124"/>
          <w:spacing w:val="2"/>
          <w:sz w:val="24"/>
          <w:szCs w:val="24"/>
          <w:shd w:val="clear" w:color="auto" w:fill="FFFFFF"/>
        </w:rPr>
        <w:fldChar w:fldCharType="separate"/>
      </w:r>
      <w:r w:rsidR="00960531" w:rsidRPr="006C22C5">
        <w:rPr>
          <w:rFonts w:cstheme="minorHAnsi"/>
          <w:noProof/>
          <w:color w:val="202124"/>
          <w:spacing w:val="2"/>
          <w:sz w:val="24"/>
          <w:szCs w:val="24"/>
          <w:shd w:val="clear" w:color="auto" w:fill="FFFFFF"/>
          <w:vertAlign w:val="superscript"/>
        </w:rPr>
        <w:t>19</w:t>
      </w:r>
      <w:r w:rsidR="00817E4A" w:rsidRPr="006C22C5">
        <w:rPr>
          <w:rFonts w:cstheme="minorHAnsi"/>
          <w:color w:val="202124"/>
          <w:spacing w:val="2"/>
          <w:sz w:val="24"/>
          <w:szCs w:val="24"/>
          <w:shd w:val="clear" w:color="auto" w:fill="FFFFFF"/>
        </w:rPr>
        <w:fldChar w:fldCharType="end"/>
      </w:r>
      <w:r w:rsidR="00817E4A" w:rsidRPr="006C22C5">
        <w:rPr>
          <w:rFonts w:cstheme="minorHAnsi"/>
          <w:color w:val="202124"/>
          <w:spacing w:val="2"/>
          <w:sz w:val="24"/>
          <w:szCs w:val="24"/>
          <w:shd w:val="clear" w:color="auto" w:fill="FFFFFF"/>
        </w:rPr>
        <w:t xml:space="preserve"> </w:t>
      </w:r>
      <w:r w:rsidRPr="006C22C5">
        <w:rPr>
          <w:rFonts w:cstheme="minorHAnsi"/>
          <w:color w:val="202124"/>
          <w:spacing w:val="2"/>
          <w:sz w:val="24"/>
          <w:szCs w:val="24"/>
          <w:shd w:val="clear" w:color="auto" w:fill="FFFFFF"/>
        </w:rPr>
        <w:t>A myof</w:t>
      </w:r>
      <w:r w:rsidR="00670908">
        <w:rPr>
          <w:rFonts w:cstheme="minorHAnsi"/>
          <w:color w:val="202124"/>
          <w:spacing w:val="2"/>
          <w:sz w:val="24"/>
          <w:szCs w:val="24"/>
          <w:shd w:val="clear" w:color="auto" w:fill="FFFFFF"/>
        </w:rPr>
        <w:t>i</w:t>
      </w:r>
      <w:r w:rsidRPr="006C22C5">
        <w:rPr>
          <w:rFonts w:cstheme="minorHAnsi"/>
          <w:color w:val="202124"/>
          <w:spacing w:val="2"/>
          <w:sz w:val="24"/>
          <w:szCs w:val="24"/>
          <w:shd w:val="clear" w:color="auto" w:fill="FFFFFF"/>
        </w:rPr>
        <w:t xml:space="preserve">bril </w:t>
      </w:r>
      <w:r w:rsidR="00B33373" w:rsidRPr="00CE775C">
        <w:rPr>
          <w:rFonts w:cstheme="minorHAnsi"/>
          <w:color w:val="202124"/>
          <w:spacing w:val="2"/>
          <w:sz w:val="24"/>
          <w:szCs w:val="24"/>
          <w:shd w:val="clear" w:color="auto" w:fill="FFFFFF"/>
        </w:rPr>
        <w:t>was</w:t>
      </w:r>
      <w:r w:rsidR="00B33373" w:rsidRPr="006C22C5">
        <w:rPr>
          <w:rFonts w:cstheme="minorHAnsi"/>
          <w:color w:val="202124"/>
          <w:spacing w:val="2"/>
          <w:sz w:val="24"/>
          <w:szCs w:val="24"/>
          <w:shd w:val="clear" w:color="auto" w:fill="FFFFFF"/>
        </w:rPr>
        <w:t xml:space="preserve"> </w:t>
      </w:r>
      <w:r w:rsidRPr="006C22C5">
        <w:rPr>
          <w:rFonts w:cstheme="minorHAnsi"/>
          <w:color w:val="202124"/>
          <w:spacing w:val="2"/>
          <w:sz w:val="24"/>
          <w:szCs w:val="24"/>
          <w:shd w:val="clear" w:color="auto" w:fill="FFFFFF"/>
        </w:rPr>
        <w:t xml:space="preserve">activated first with a </w:t>
      </w:r>
      <w:proofErr w:type="spellStart"/>
      <w:r w:rsidRPr="006C22C5">
        <w:rPr>
          <w:rFonts w:cstheme="minorHAnsi"/>
          <w:color w:val="202124"/>
          <w:spacing w:val="2"/>
          <w:sz w:val="24"/>
          <w:szCs w:val="24"/>
          <w:shd w:val="clear" w:color="auto" w:fill="FFFFFF"/>
        </w:rPr>
        <w:t>pCa</w:t>
      </w:r>
      <w:proofErr w:type="spellEnd"/>
      <w:r w:rsidRPr="006C22C5">
        <w:rPr>
          <w:rFonts w:cstheme="minorHAnsi"/>
          <w:color w:val="202124"/>
          <w:spacing w:val="2"/>
          <w:sz w:val="24"/>
          <w:szCs w:val="24"/>
          <w:shd w:val="clear" w:color="auto" w:fill="FFFFFF"/>
        </w:rPr>
        <w:t xml:space="preserve"> 5.6 solution</w:t>
      </w:r>
      <w:r w:rsidR="00D66F19" w:rsidRPr="006C22C5">
        <w:rPr>
          <w:rFonts w:cstheme="minorHAnsi"/>
          <w:color w:val="202124"/>
          <w:spacing w:val="2"/>
          <w:sz w:val="24"/>
          <w:szCs w:val="24"/>
          <w:shd w:val="clear" w:color="auto" w:fill="FFFFFF"/>
        </w:rPr>
        <w:t>,</w:t>
      </w:r>
      <w:r w:rsidRPr="006C22C5">
        <w:rPr>
          <w:rFonts w:cstheme="minorHAnsi"/>
          <w:color w:val="202124"/>
          <w:spacing w:val="2"/>
          <w:sz w:val="24"/>
          <w:szCs w:val="24"/>
          <w:shd w:val="clear" w:color="auto" w:fill="FFFFFF"/>
        </w:rPr>
        <w:t xml:space="preserve"> and </w:t>
      </w:r>
      <w:r w:rsidR="00D66F19" w:rsidRPr="006C22C5">
        <w:rPr>
          <w:rFonts w:cstheme="minorHAnsi"/>
          <w:color w:val="202124"/>
          <w:spacing w:val="2"/>
          <w:sz w:val="24"/>
          <w:szCs w:val="24"/>
          <w:shd w:val="clear" w:color="auto" w:fill="FFFFFF"/>
        </w:rPr>
        <w:t>subsequently</w:t>
      </w:r>
      <w:r w:rsidRPr="006C22C5">
        <w:rPr>
          <w:rFonts w:cstheme="minorHAnsi"/>
          <w:color w:val="202124"/>
          <w:spacing w:val="2"/>
          <w:sz w:val="24"/>
          <w:szCs w:val="24"/>
          <w:shd w:val="clear" w:color="auto" w:fill="FFFFFF"/>
        </w:rPr>
        <w:t xml:space="preserve"> with a </w:t>
      </w:r>
      <w:proofErr w:type="spellStart"/>
      <w:r w:rsidRPr="006C22C5">
        <w:rPr>
          <w:rFonts w:cstheme="minorHAnsi"/>
          <w:color w:val="202124"/>
          <w:spacing w:val="2"/>
          <w:sz w:val="24"/>
          <w:szCs w:val="24"/>
          <w:shd w:val="clear" w:color="auto" w:fill="FFFFFF"/>
        </w:rPr>
        <w:t>pCa</w:t>
      </w:r>
      <w:proofErr w:type="spellEnd"/>
      <w:r w:rsidRPr="006C22C5">
        <w:rPr>
          <w:rFonts w:cstheme="minorHAnsi"/>
          <w:color w:val="202124"/>
          <w:spacing w:val="2"/>
          <w:sz w:val="24"/>
          <w:szCs w:val="24"/>
          <w:shd w:val="clear" w:color="auto" w:fill="FFFFFF"/>
        </w:rPr>
        <w:t xml:space="preserve"> 5.6 + BTS solution. During the second activation </w:t>
      </w:r>
      <w:r w:rsidR="00D66F19" w:rsidRPr="006C22C5">
        <w:rPr>
          <w:rFonts w:cstheme="minorHAnsi"/>
          <w:color w:val="202124"/>
          <w:spacing w:val="2"/>
          <w:sz w:val="24"/>
          <w:szCs w:val="24"/>
          <w:shd w:val="clear" w:color="auto" w:fill="FFFFFF"/>
        </w:rPr>
        <w:t xml:space="preserve">less </w:t>
      </w:r>
      <w:r w:rsidRPr="006C22C5">
        <w:rPr>
          <w:rFonts w:cstheme="minorHAnsi"/>
          <w:color w:val="202124"/>
          <w:spacing w:val="2"/>
          <w:sz w:val="24"/>
          <w:szCs w:val="24"/>
          <w:shd w:val="clear" w:color="auto" w:fill="FFFFFF"/>
        </w:rPr>
        <w:t xml:space="preserve">force </w:t>
      </w:r>
      <w:r w:rsidR="00B33373" w:rsidRPr="00CE775C">
        <w:rPr>
          <w:rFonts w:cstheme="minorHAnsi"/>
          <w:color w:val="202124"/>
          <w:spacing w:val="2"/>
          <w:sz w:val="24"/>
          <w:szCs w:val="24"/>
          <w:shd w:val="clear" w:color="auto" w:fill="FFFFFF"/>
        </w:rPr>
        <w:t>was</w:t>
      </w:r>
      <w:r w:rsidR="00B33373" w:rsidRPr="006C22C5">
        <w:rPr>
          <w:rFonts w:cstheme="minorHAnsi"/>
          <w:color w:val="202124"/>
          <w:spacing w:val="2"/>
          <w:sz w:val="24"/>
          <w:szCs w:val="24"/>
          <w:shd w:val="clear" w:color="auto" w:fill="FFFFFF"/>
        </w:rPr>
        <w:t xml:space="preserve"> </w:t>
      </w:r>
      <w:r w:rsidRPr="006C22C5">
        <w:rPr>
          <w:rFonts w:cstheme="minorHAnsi"/>
          <w:color w:val="202124"/>
          <w:spacing w:val="2"/>
          <w:sz w:val="24"/>
          <w:szCs w:val="24"/>
          <w:shd w:val="clear" w:color="auto" w:fill="FFFFFF"/>
        </w:rPr>
        <w:t xml:space="preserve">produced, indicating </w:t>
      </w:r>
      <w:r w:rsidR="00B33373">
        <w:rPr>
          <w:rFonts w:cstheme="minorHAnsi"/>
          <w:color w:val="202124"/>
          <w:spacing w:val="2"/>
          <w:sz w:val="24"/>
          <w:szCs w:val="24"/>
          <w:shd w:val="clear" w:color="auto" w:fill="FFFFFF"/>
        </w:rPr>
        <w:t xml:space="preserve">that </w:t>
      </w:r>
      <w:r w:rsidRPr="006C22C5">
        <w:rPr>
          <w:rFonts w:cstheme="minorHAnsi"/>
          <w:color w:val="202124"/>
          <w:spacing w:val="2"/>
          <w:sz w:val="24"/>
          <w:szCs w:val="24"/>
          <w:shd w:val="clear" w:color="auto" w:fill="FFFFFF"/>
        </w:rPr>
        <w:t xml:space="preserve">this </w:t>
      </w:r>
      <w:r w:rsidR="00B33373" w:rsidRPr="00CE775C">
        <w:rPr>
          <w:rFonts w:cstheme="minorHAnsi"/>
          <w:color w:val="202124"/>
          <w:spacing w:val="2"/>
          <w:sz w:val="24"/>
          <w:szCs w:val="24"/>
          <w:shd w:val="clear" w:color="auto" w:fill="FFFFFF"/>
        </w:rPr>
        <w:t>was</w:t>
      </w:r>
      <w:r w:rsidR="00B33373" w:rsidRPr="006C22C5">
        <w:rPr>
          <w:rFonts w:cstheme="minorHAnsi"/>
          <w:color w:val="202124"/>
          <w:spacing w:val="2"/>
          <w:sz w:val="24"/>
          <w:szCs w:val="24"/>
          <w:shd w:val="clear" w:color="auto" w:fill="FFFFFF"/>
        </w:rPr>
        <w:t xml:space="preserve"> </w:t>
      </w:r>
      <w:r w:rsidRPr="006C22C5">
        <w:rPr>
          <w:rFonts w:cstheme="minorHAnsi"/>
          <w:color w:val="202124"/>
          <w:spacing w:val="2"/>
          <w:sz w:val="24"/>
          <w:szCs w:val="24"/>
          <w:shd w:val="clear" w:color="auto" w:fill="FFFFFF"/>
        </w:rPr>
        <w:t>a</w:t>
      </w:r>
      <w:r w:rsidR="00C22918" w:rsidRPr="006C22C5">
        <w:rPr>
          <w:rFonts w:cstheme="minorHAnsi"/>
          <w:color w:val="202124"/>
          <w:spacing w:val="2"/>
          <w:sz w:val="24"/>
          <w:szCs w:val="24"/>
          <w:shd w:val="clear" w:color="auto" w:fill="FFFFFF"/>
        </w:rPr>
        <w:t xml:space="preserve"> </w:t>
      </w:r>
      <w:r w:rsidRPr="006C22C5">
        <w:rPr>
          <w:rFonts w:cstheme="minorHAnsi"/>
          <w:color w:val="202124"/>
          <w:spacing w:val="2"/>
          <w:sz w:val="24"/>
          <w:szCs w:val="24"/>
          <w:shd w:val="clear" w:color="auto" w:fill="FFFFFF"/>
        </w:rPr>
        <w:t>myofibril</w:t>
      </w:r>
      <w:r w:rsidR="00D66F19" w:rsidRPr="006C22C5">
        <w:rPr>
          <w:rFonts w:cstheme="minorHAnsi"/>
          <w:color w:val="202124"/>
          <w:spacing w:val="2"/>
          <w:sz w:val="24"/>
          <w:szCs w:val="24"/>
          <w:shd w:val="clear" w:color="auto" w:fill="FFFFFF"/>
        </w:rPr>
        <w:t xml:space="preserve"> </w:t>
      </w:r>
      <w:r w:rsidR="00B33373" w:rsidRPr="00CE775C">
        <w:rPr>
          <w:rFonts w:cstheme="minorHAnsi"/>
          <w:color w:val="202124"/>
          <w:spacing w:val="2"/>
          <w:sz w:val="24"/>
          <w:szCs w:val="24"/>
          <w:shd w:val="clear" w:color="auto" w:fill="FFFFFF"/>
        </w:rPr>
        <w:t>that</w:t>
      </w:r>
      <w:r w:rsidR="00B33373" w:rsidRPr="006C22C5">
        <w:rPr>
          <w:rFonts w:cstheme="minorHAnsi"/>
          <w:color w:val="202124"/>
          <w:spacing w:val="2"/>
          <w:sz w:val="24"/>
          <w:szCs w:val="24"/>
          <w:shd w:val="clear" w:color="auto" w:fill="FFFFFF"/>
        </w:rPr>
        <w:t xml:space="preserve"> </w:t>
      </w:r>
      <w:r w:rsidR="00D66F19" w:rsidRPr="006C22C5">
        <w:rPr>
          <w:rFonts w:cstheme="minorHAnsi"/>
          <w:color w:val="202124"/>
          <w:spacing w:val="2"/>
          <w:sz w:val="24"/>
          <w:szCs w:val="24"/>
          <w:shd w:val="clear" w:color="auto" w:fill="FFFFFF"/>
        </w:rPr>
        <w:t>contain</w:t>
      </w:r>
      <w:r w:rsidR="00B33373">
        <w:rPr>
          <w:rFonts w:cstheme="minorHAnsi"/>
          <w:color w:val="202124"/>
          <w:spacing w:val="2"/>
          <w:sz w:val="24"/>
          <w:szCs w:val="24"/>
          <w:shd w:val="clear" w:color="auto" w:fill="FFFFFF"/>
        </w:rPr>
        <w:t>ed</w:t>
      </w:r>
      <w:r w:rsidR="00D66F19" w:rsidRPr="006C22C5">
        <w:rPr>
          <w:rFonts w:cstheme="minorHAnsi"/>
          <w:color w:val="202124"/>
          <w:spacing w:val="2"/>
          <w:sz w:val="24"/>
          <w:szCs w:val="24"/>
          <w:shd w:val="clear" w:color="auto" w:fill="FFFFFF"/>
        </w:rPr>
        <w:t xml:space="preserve"> MHC</w:t>
      </w:r>
      <w:r w:rsidR="00DA5FBD" w:rsidRPr="006C22C5">
        <w:rPr>
          <w:rFonts w:cstheme="minorHAnsi"/>
          <w:color w:val="202124"/>
          <w:spacing w:val="2"/>
          <w:sz w:val="24"/>
          <w:szCs w:val="24"/>
          <w:shd w:val="clear" w:color="auto" w:fill="FFFFFF"/>
        </w:rPr>
        <w:t>II</w:t>
      </w:r>
      <w:r w:rsidR="00817E4A" w:rsidRPr="006C22C5">
        <w:rPr>
          <w:rFonts w:cstheme="minorHAnsi"/>
          <w:color w:val="202124"/>
          <w:spacing w:val="2"/>
          <w:sz w:val="24"/>
          <w:szCs w:val="24"/>
          <w:shd w:val="clear" w:color="auto" w:fill="FFFFFF"/>
        </w:rPr>
        <w:t>.</w:t>
      </w:r>
      <w:r w:rsidRPr="006C22C5">
        <w:rPr>
          <w:rFonts w:cstheme="minorHAnsi"/>
          <w:color w:val="202124"/>
          <w:spacing w:val="2"/>
          <w:sz w:val="24"/>
          <w:szCs w:val="24"/>
          <w:shd w:val="clear" w:color="auto" w:fill="FFFFFF"/>
        </w:rPr>
        <w:t xml:space="preserve"> </w:t>
      </w:r>
      <w:r w:rsidR="00670908">
        <w:rPr>
          <w:rFonts w:cstheme="minorHAnsi"/>
          <w:color w:val="202124"/>
          <w:spacing w:val="2"/>
          <w:sz w:val="24"/>
          <w:szCs w:val="24"/>
          <w:shd w:val="clear" w:color="auto" w:fill="FFFFFF"/>
        </w:rPr>
        <w:t>There are</w:t>
      </w:r>
      <w:r w:rsidR="00670908" w:rsidRPr="006C22C5">
        <w:rPr>
          <w:rFonts w:cstheme="minorHAnsi"/>
          <w:color w:val="202124"/>
          <w:spacing w:val="2"/>
          <w:sz w:val="24"/>
          <w:szCs w:val="24"/>
          <w:shd w:val="clear" w:color="auto" w:fill="FFFFFF"/>
        </w:rPr>
        <w:t xml:space="preserve"> </w:t>
      </w:r>
      <w:r w:rsidR="00817E4A" w:rsidRPr="006C22C5">
        <w:rPr>
          <w:rFonts w:cstheme="minorHAnsi"/>
          <w:color w:val="202124"/>
          <w:spacing w:val="2"/>
          <w:sz w:val="24"/>
          <w:szCs w:val="24"/>
          <w:shd w:val="clear" w:color="auto" w:fill="FFFFFF"/>
        </w:rPr>
        <w:t xml:space="preserve">mutations </w:t>
      </w:r>
      <w:r w:rsidR="007C27FE" w:rsidRPr="006C22C5">
        <w:rPr>
          <w:rFonts w:cstheme="minorHAnsi"/>
          <w:color w:val="202124"/>
          <w:spacing w:val="2"/>
          <w:sz w:val="24"/>
          <w:szCs w:val="24"/>
          <w:shd w:val="clear" w:color="auto" w:fill="FFFFFF"/>
        </w:rPr>
        <w:t>in proteins that are present exclusiv</w:t>
      </w:r>
      <w:r w:rsidR="00C903FD" w:rsidRPr="006C22C5">
        <w:rPr>
          <w:rFonts w:cstheme="minorHAnsi"/>
          <w:color w:val="202124"/>
          <w:spacing w:val="2"/>
          <w:sz w:val="24"/>
          <w:szCs w:val="24"/>
          <w:shd w:val="clear" w:color="auto" w:fill="FFFFFF"/>
        </w:rPr>
        <w:t>e</w:t>
      </w:r>
      <w:r w:rsidR="007C27FE" w:rsidRPr="006C22C5">
        <w:rPr>
          <w:rFonts w:cstheme="minorHAnsi"/>
          <w:color w:val="202124"/>
          <w:spacing w:val="2"/>
          <w:sz w:val="24"/>
          <w:szCs w:val="24"/>
          <w:shd w:val="clear" w:color="auto" w:fill="FFFFFF"/>
        </w:rPr>
        <w:t xml:space="preserve">ly in specific </w:t>
      </w:r>
      <w:r w:rsidR="00426A92" w:rsidRPr="006C22C5">
        <w:rPr>
          <w:rFonts w:cstheme="minorHAnsi"/>
          <w:color w:val="202124"/>
          <w:spacing w:val="2"/>
          <w:sz w:val="24"/>
          <w:szCs w:val="24"/>
          <w:shd w:val="clear" w:color="auto" w:fill="FFFFFF"/>
        </w:rPr>
        <w:t xml:space="preserve">muscle </w:t>
      </w:r>
      <w:r w:rsidR="007C27FE" w:rsidRPr="006C22C5">
        <w:rPr>
          <w:rFonts w:cstheme="minorHAnsi"/>
          <w:color w:val="202124"/>
          <w:spacing w:val="2"/>
          <w:sz w:val="24"/>
          <w:szCs w:val="24"/>
          <w:shd w:val="clear" w:color="auto" w:fill="FFFFFF"/>
        </w:rPr>
        <w:t>types,</w:t>
      </w:r>
      <w:r w:rsidR="00817E4A" w:rsidRPr="006C22C5">
        <w:rPr>
          <w:rFonts w:cstheme="minorHAnsi"/>
          <w:color w:val="202124"/>
          <w:spacing w:val="2"/>
          <w:sz w:val="24"/>
          <w:szCs w:val="24"/>
          <w:shd w:val="clear" w:color="auto" w:fill="FFFFFF"/>
        </w:rPr>
        <w:t xml:space="preserve"> a</w:t>
      </w:r>
      <w:r w:rsidR="00DA5FBD" w:rsidRPr="006C22C5">
        <w:rPr>
          <w:rFonts w:cstheme="minorHAnsi"/>
          <w:color w:val="202124"/>
          <w:spacing w:val="2"/>
          <w:sz w:val="24"/>
          <w:szCs w:val="24"/>
          <w:shd w:val="clear" w:color="auto" w:fill="FFFFFF"/>
        </w:rPr>
        <w:t>n</w:t>
      </w:r>
      <w:r w:rsidR="00817E4A" w:rsidRPr="006C22C5">
        <w:rPr>
          <w:rFonts w:cstheme="minorHAnsi"/>
          <w:color w:val="202124"/>
          <w:spacing w:val="2"/>
          <w:sz w:val="24"/>
          <w:szCs w:val="24"/>
          <w:shd w:val="clear" w:color="auto" w:fill="FFFFFF"/>
        </w:rPr>
        <w:t>d thus only affect myofibril</w:t>
      </w:r>
      <w:r w:rsidR="00DA5FBD" w:rsidRPr="006C22C5">
        <w:rPr>
          <w:rFonts w:cstheme="minorHAnsi"/>
          <w:color w:val="202124"/>
          <w:spacing w:val="2"/>
          <w:sz w:val="24"/>
          <w:szCs w:val="24"/>
          <w:shd w:val="clear" w:color="auto" w:fill="FFFFFF"/>
        </w:rPr>
        <w:t>s</w:t>
      </w:r>
      <w:r w:rsidR="00817E4A" w:rsidRPr="006C22C5">
        <w:rPr>
          <w:rFonts w:cstheme="minorHAnsi"/>
          <w:color w:val="202124"/>
          <w:spacing w:val="2"/>
          <w:sz w:val="24"/>
          <w:szCs w:val="24"/>
          <w:shd w:val="clear" w:color="auto" w:fill="FFFFFF"/>
        </w:rPr>
        <w:t xml:space="preserve"> </w:t>
      </w:r>
      <w:r w:rsidR="00DA5FBD" w:rsidRPr="006C22C5">
        <w:rPr>
          <w:rFonts w:cstheme="minorHAnsi"/>
          <w:color w:val="202124"/>
          <w:spacing w:val="2"/>
          <w:sz w:val="24"/>
          <w:szCs w:val="24"/>
          <w:shd w:val="clear" w:color="auto" w:fill="FFFFFF"/>
        </w:rPr>
        <w:t>from</w:t>
      </w:r>
      <w:r w:rsidR="00817E4A" w:rsidRPr="006C22C5">
        <w:rPr>
          <w:rFonts w:cstheme="minorHAnsi"/>
          <w:color w:val="202124"/>
          <w:spacing w:val="2"/>
          <w:sz w:val="24"/>
          <w:szCs w:val="24"/>
          <w:shd w:val="clear" w:color="auto" w:fill="FFFFFF"/>
        </w:rPr>
        <w:t xml:space="preserve"> that specific </w:t>
      </w:r>
      <w:r w:rsidR="00426A92" w:rsidRPr="006C22C5">
        <w:rPr>
          <w:rFonts w:cstheme="minorHAnsi"/>
          <w:color w:val="202124"/>
          <w:spacing w:val="2"/>
          <w:sz w:val="24"/>
          <w:szCs w:val="24"/>
          <w:shd w:val="clear" w:color="auto" w:fill="FFFFFF"/>
        </w:rPr>
        <w:t xml:space="preserve">muscle </w:t>
      </w:r>
      <w:r w:rsidR="00817E4A" w:rsidRPr="006C22C5">
        <w:rPr>
          <w:rFonts w:cstheme="minorHAnsi"/>
          <w:color w:val="202124"/>
          <w:spacing w:val="2"/>
          <w:sz w:val="24"/>
          <w:szCs w:val="24"/>
          <w:shd w:val="clear" w:color="auto" w:fill="FFFFFF"/>
        </w:rPr>
        <w:t xml:space="preserve">type. </w:t>
      </w:r>
      <w:r w:rsidR="00670908">
        <w:rPr>
          <w:rFonts w:cstheme="minorHAnsi"/>
          <w:color w:val="202124"/>
          <w:spacing w:val="2"/>
          <w:sz w:val="24"/>
          <w:szCs w:val="24"/>
          <w:shd w:val="clear" w:color="auto" w:fill="FFFFFF"/>
        </w:rPr>
        <w:t>In that case</w:t>
      </w:r>
      <w:r w:rsidR="00817E4A" w:rsidRPr="006C22C5">
        <w:rPr>
          <w:rFonts w:cstheme="minorHAnsi"/>
          <w:color w:val="202124"/>
          <w:spacing w:val="2"/>
          <w:sz w:val="24"/>
          <w:szCs w:val="24"/>
          <w:shd w:val="clear" w:color="auto" w:fill="FFFFFF"/>
        </w:rPr>
        <w:t xml:space="preserve">, </w:t>
      </w:r>
      <w:r w:rsidR="00DA5FBD" w:rsidRPr="006C22C5">
        <w:rPr>
          <w:rFonts w:cstheme="minorHAnsi"/>
          <w:color w:val="202124"/>
          <w:spacing w:val="2"/>
          <w:sz w:val="24"/>
          <w:szCs w:val="24"/>
          <w:shd w:val="clear" w:color="auto" w:fill="FFFFFF"/>
        </w:rPr>
        <w:t>‘</w:t>
      </w:r>
      <w:r w:rsidR="00817E4A" w:rsidRPr="006C22C5">
        <w:rPr>
          <w:rFonts w:cstheme="minorHAnsi"/>
          <w:color w:val="202124"/>
          <w:spacing w:val="2"/>
          <w:sz w:val="24"/>
          <w:szCs w:val="24"/>
          <w:shd w:val="clear" w:color="auto" w:fill="FFFFFF"/>
        </w:rPr>
        <w:t>typing</w:t>
      </w:r>
      <w:r w:rsidR="00DA5FBD" w:rsidRPr="006C22C5">
        <w:rPr>
          <w:rFonts w:cstheme="minorHAnsi"/>
          <w:color w:val="202124"/>
          <w:spacing w:val="2"/>
          <w:sz w:val="24"/>
          <w:szCs w:val="24"/>
          <w:shd w:val="clear" w:color="auto" w:fill="FFFFFF"/>
        </w:rPr>
        <w:t>’</w:t>
      </w:r>
      <w:r w:rsidR="00E63D93" w:rsidRPr="006C22C5">
        <w:rPr>
          <w:rFonts w:cstheme="minorHAnsi"/>
          <w:color w:val="202124"/>
          <w:spacing w:val="2"/>
          <w:sz w:val="24"/>
          <w:szCs w:val="24"/>
          <w:shd w:val="clear" w:color="auto" w:fill="FFFFFF"/>
        </w:rPr>
        <w:t xml:space="preserve"> </w:t>
      </w:r>
      <w:r w:rsidR="00DA5FBD" w:rsidRPr="006C22C5">
        <w:rPr>
          <w:rFonts w:cstheme="minorHAnsi"/>
          <w:color w:val="202124"/>
          <w:spacing w:val="2"/>
          <w:sz w:val="24"/>
          <w:szCs w:val="24"/>
          <w:shd w:val="clear" w:color="auto" w:fill="FFFFFF"/>
        </w:rPr>
        <w:t>the myofibrils</w:t>
      </w:r>
      <w:r w:rsidR="00817E4A" w:rsidRPr="006C22C5">
        <w:rPr>
          <w:rFonts w:cstheme="minorHAnsi"/>
          <w:color w:val="202124"/>
          <w:spacing w:val="2"/>
          <w:sz w:val="24"/>
          <w:szCs w:val="24"/>
          <w:shd w:val="clear" w:color="auto" w:fill="FFFFFF"/>
        </w:rPr>
        <w:t xml:space="preserve"> is</w:t>
      </w:r>
      <w:r w:rsidR="00DA5FBD" w:rsidRPr="006C22C5">
        <w:rPr>
          <w:rFonts w:cstheme="minorHAnsi"/>
          <w:color w:val="202124"/>
          <w:spacing w:val="2"/>
          <w:sz w:val="24"/>
          <w:szCs w:val="24"/>
          <w:shd w:val="clear" w:color="auto" w:fill="FFFFFF"/>
        </w:rPr>
        <w:t xml:space="preserve"> important to</w:t>
      </w:r>
      <w:r w:rsidR="00C22918" w:rsidRPr="006C22C5">
        <w:rPr>
          <w:rFonts w:cstheme="minorHAnsi"/>
          <w:color w:val="202124"/>
          <w:spacing w:val="2"/>
          <w:sz w:val="24"/>
          <w:szCs w:val="24"/>
          <w:shd w:val="clear" w:color="auto" w:fill="FFFFFF"/>
        </w:rPr>
        <w:t xml:space="preserve"> </w:t>
      </w:r>
      <w:r w:rsidR="00817E4A" w:rsidRPr="006C22C5">
        <w:rPr>
          <w:rFonts w:cstheme="minorHAnsi"/>
          <w:color w:val="202124"/>
          <w:spacing w:val="2"/>
          <w:sz w:val="24"/>
          <w:szCs w:val="24"/>
          <w:shd w:val="clear" w:color="auto" w:fill="FFFFFF"/>
        </w:rPr>
        <w:t xml:space="preserve">discern the mutation effect on </w:t>
      </w:r>
      <w:r w:rsidR="00DA5FBD" w:rsidRPr="006C22C5">
        <w:rPr>
          <w:rFonts w:cstheme="minorHAnsi"/>
          <w:color w:val="202124"/>
          <w:spacing w:val="2"/>
          <w:sz w:val="24"/>
          <w:szCs w:val="24"/>
          <w:shd w:val="clear" w:color="auto" w:fill="FFFFFF"/>
        </w:rPr>
        <w:t xml:space="preserve">the </w:t>
      </w:r>
      <w:r w:rsidR="00DA5FBD" w:rsidRPr="006C22C5">
        <w:rPr>
          <w:rFonts w:cstheme="minorHAnsi"/>
          <w:color w:val="202124"/>
          <w:spacing w:val="2"/>
          <w:sz w:val="24"/>
          <w:szCs w:val="24"/>
          <w:shd w:val="clear" w:color="auto" w:fill="FFFFFF"/>
        </w:rPr>
        <w:lastRenderedPageBreak/>
        <w:t xml:space="preserve">various </w:t>
      </w:r>
      <w:r w:rsidR="00426A92" w:rsidRPr="006C22C5">
        <w:rPr>
          <w:rFonts w:cstheme="minorHAnsi"/>
          <w:color w:val="202124"/>
          <w:spacing w:val="2"/>
          <w:sz w:val="24"/>
          <w:szCs w:val="24"/>
          <w:shd w:val="clear" w:color="auto" w:fill="FFFFFF"/>
        </w:rPr>
        <w:t xml:space="preserve">muscle </w:t>
      </w:r>
      <w:r w:rsidR="00DA5FBD" w:rsidRPr="006C22C5">
        <w:rPr>
          <w:rFonts w:cstheme="minorHAnsi"/>
          <w:color w:val="202124"/>
          <w:spacing w:val="2"/>
          <w:sz w:val="24"/>
          <w:szCs w:val="24"/>
          <w:shd w:val="clear" w:color="auto" w:fill="FFFFFF"/>
        </w:rPr>
        <w:t>types</w:t>
      </w:r>
      <w:r w:rsidR="00817E4A" w:rsidRPr="006C22C5">
        <w:rPr>
          <w:rFonts w:cstheme="minorHAnsi"/>
          <w:color w:val="202124"/>
          <w:spacing w:val="2"/>
          <w:sz w:val="24"/>
          <w:szCs w:val="24"/>
          <w:shd w:val="clear" w:color="auto" w:fill="FFFFFF"/>
        </w:rPr>
        <w:t xml:space="preserve">. </w:t>
      </w:r>
      <w:r w:rsidRPr="006C22C5">
        <w:rPr>
          <w:rFonts w:cstheme="minorHAnsi"/>
          <w:color w:val="202124"/>
          <w:spacing w:val="2"/>
          <w:sz w:val="24"/>
          <w:szCs w:val="24"/>
          <w:shd w:val="clear" w:color="auto" w:fill="FFFFFF"/>
        </w:rPr>
        <w:t>Also, this</w:t>
      </w:r>
      <w:r w:rsidR="00DA5FBD" w:rsidRPr="006C22C5">
        <w:rPr>
          <w:rFonts w:cstheme="minorHAnsi"/>
          <w:color w:val="202124"/>
          <w:spacing w:val="2"/>
          <w:sz w:val="24"/>
          <w:szCs w:val="24"/>
          <w:shd w:val="clear" w:color="auto" w:fill="FFFFFF"/>
        </w:rPr>
        <w:t xml:space="preserve"> example</w:t>
      </w:r>
      <w:r w:rsidRPr="006C22C5">
        <w:rPr>
          <w:rFonts w:cstheme="minorHAnsi"/>
          <w:color w:val="202124"/>
          <w:spacing w:val="2"/>
          <w:sz w:val="24"/>
          <w:szCs w:val="24"/>
          <w:shd w:val="clear" w:color="auto" w:fill="FFFFFF"/>
        </w:rPr>
        <w:t xml:space="preserve"> illustrates the possibility for testing </w:t>
      </w:r>
      <w:r w:rsidR="00D66F19" w:rsidRPr="006C22C5">
        <w:rPr>
          <w:rFonts w:cstheme="minorHAnsi"/>
          <w:color w:val="202124"/>
          <w:spacing w:val="2"/>
          <w:sz w:val="24"/>
          <w:szCs w:val="24"/>
          <w:shd w:val="clear" w:color="auto" w:fill="FFFFFF"/>
        </w:rPr>
        <w:t xml:space="preserve">the efficacy of </w:t>
      </w:r>
      <w:r w:rsidRPr="006C22C5">
        <w:rPr>
          <w:rFonts w:cstheme="minorHAnsi"/>
          <w:color w:val="202124"/>
          <w:spacing w:val="2"/>
          <w:sz w:val="24"/>
          <w:szCs w:val="24"/>
          <w:shd w:val="clear" w:color="auto" w:fill="FFFFFF"/>
        </w:rPr>
        <w:t xml:space="preserve">therapeutic compounds </w:t>
      </w:r>
      <w:r w:rsidR="00D66F19" w:rsidRPr="006C22C5">
        <w:rPr>
          <w:rFonts w:cstheme="minorHAnsi"/>
          <w:color w:val="202124"/>
          <w:spacing w:val="2"/>
          <w:sz w:val="24"/>
          <w:szCs w:val="24"/>
          <w:shd w:val="clear" w:color="auto" w:fill="FFFFFF"/>
        </w:rPr>
        <w:t>in</w:t>
      </w:r>
      <w:r w:rsidRPr="006C22C5">
        <w:rPr>
          <w:rFonts w:cstheme="minorHAnsi"/>
          <w:color w:val="202124"/>
          <w:spacing w:val="2"/>
          <w:sz w:val="24"/>
          <w:szCs w:val="24"/>
          <w:shd w:val="clear" w:color="auto" w:fill="FFFFFF"/>
        </w:rPr>
        <w:t xml:space="preserve"> myofibrils. </w:t>
      </w:r>
    </w:p>
    <w:p w14:paraId="0B3227F1" w14:textId="77777777" w:rsidR="0012145A" w:rsidRPr="006C22C5" w:rsidRDefault="0012145A" w:rsidP="00013759">
      <w:pPr>
        <w:pStyle w:val="NoSpacing"/>
        <w:jc w:val="both"/>
        <w:rPr>
          <w:rFonts w:cstheme="minorHAnsi"/>
          <w:color w:val="202124"/>
          <w:spacing w:val="2"/>
          <w:sz w:val="24"/>
          <w:szCs w:val="24"/>
          <w:shd w:val="clear" w:color="auto" w:fill="FFFFFF"/>
        </w:rPr>
      </w:pPr>
    </w:p>
    <w:p w14:paraId="1B680807" w14:textId="0083C16E" w:rsidR="007B267A" w:rsidRPr="006C22C5" w:rsidRDefault="002B1FB2" w:rsidP="00013759">
      <w:pPr>
        <w:pStyle w:val="NoSpacing"/>
        <w:jc w:val="both"/>
        <w:rPr>
          <w:rFonts w:cstheme="minorHAnsi"/>
          <w:color w:val="202124"/>
          <w:spacing w:val="2"/>
          <w:sz w:val="24"/>
          <w:szCs w:val="24"/>
          <w:shd w:val="clear" w:color="auto" w:fill="FFFFFF"/>
        </w:rPr>
      </w:pPr>
      <w:r w:rsidRPr="001E34C6">
        <w:rPr>
          <w:rFonts w:cstheme="minorHAnsi"/>
          <w:b/>
          <w:sz w:val="24"/>
          <w:szCs w:val="24"/>
        </w:rPr>
        <w:fldChar w:fldCharType="begin"/>
      </w:r>
      <w:r w:rsidRPr="001E34C6">
        <w:rPr>
          <w:rFonts w:cstheme="minorHAnsi"/>
          <w:b/>
          <w:sz w:val="24"/>
          <w:szCs w:val="24"/>
        </w:rPr>
        <w:instrText xml:space="preserve"> REF _Ref20300366 \h </w:instrText>
      </w:r>
      <w:r w:rsidR="004C5CE3" w:rsidRPr="001E34C6">
        <w:rPr>
          <w:rFonts w:cstheme="minorHAnsi"/>
          <w:b/>
          <w:sz w:val="24"/>
          <w:szCs w:val="24"/>
        </w:rPr>
        <w:instrText xml:space="preserve">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4</w:t>
      </w:r>
      <w:r w:rsidRPr="001E34C6">
        <w:rPr>
          <w:rFonts w:cstheme="minorHAnsi"/>
          <w:b/>
          <w:sz w:val="24"/>
          <w:szCs w:val="24"/>
        </w:rPr>
        <w:fldChar w:fldCharType="end"/>
      </w:r>
      <w:r w:rsidR="007B267A" w:rsidRPr="001E34C6">
        <w:rPr>
          <w:rFonts w:cstheme="minorHAnsi"/>
          <w:b/>
          <w:sz w:val="24"/>
          <w:szCs w:val="24"/>
        </w:rPr>
        <w:t>E</w:t>
      </w:r>
      <w:r w:rsidRPr="006C22C5">
        <w:rPr>
          <w:rFonts w:cstheme="minorHAnsi"/>
          <w:bCs/>
          <w:sz w:val="24"/>
          <w:szCs w:val="24"/>
        </w:rPr>
        <w:t xml:space="preserve"> </w:t>
      </w:r>
      <w:r w:rsidR="0011442D" w:rsidRPr="006C22C5">
        <w:rPr>
          <w:rFonts w:cstheme="minorHAnsi"/>
          <w:bCs/>
          <w:sz w:val="24"/>
          <w:szCs w:val="24"/>
        </w:rPr>
        <w:t xml:space="preserve">shows an active </w:t>
      </w:r>
      <w:r w:rsidR="00981E2A" w:rsidRPr="006C22C5">
        <w:rPr>
          <w:rFonts w:cstheme="minorHAnsi"/>
          <w:bCs/>
          <w:sz w:val="24"/>
          <w:szCs w:val="24"/>
        </w:rPr>
        <w:t>force</w:t>
      </w:r>
      <w:r w:rsidR="0011442D" w:rsidRPr="006C22C5">
        <w:rPr>
          <w:rFonts w:cstheme="minorHAnsi"/>
          <w:bCs/>
          <w:sz w:val="24"/>
          <w:szCs w:val="24"/>
        </w:rPr>
        <w:t xml:space="preserve"> trace of</w:t>
      </w:r>
      <w:r w:rsidR="00EF5C02" w:rsidRPr="006C22C5">
        <w:rPr>
          <w:rFonts w:cstheme="minorHAnsi"/>
          <w:bCs/>
          <w:sz w:val="24"/>
          <w:szCs w:val="24"/>
        </w:rPr>
        <w:t xml:space="preserve"> a</w:t>
      </w:r>
      <w:r w:rsidR="00B741F0" w:rsidRPr="006C22C5">
        <w:rPr>
          <w:rFonts w:cstheme="minorHAnsi"/>
          <w:bCs/>
          <w:sz w:val="24"/>
          <w:szCs w:val="24"/>
        </w:rPr>
        <w:t xml:space="preserve"> single myofibril isolated from </w:t>
      </w:r>
      <w:r w:rsidR="006801CA" w:rsidRPr="006C22C5">
        <w:rPr>
          <w:rFonts w:cstheme="minorHAnsi"/>
          <w:bCs/>
          <w:sz w:val="24"/>
          <w:szCs w:val="24"/>
        </w:rPr>
        <w:t>mouse skeletal</w:t>
      </w:r>
      <w:r w:rsidR="00B741F0" w:rsidRPr="006C22C5">
        <w:rPr>
          <w:rFonts w:cstheme="minorHAnsi"/>
          <w:bCs/>
          <w:sz w:val="24"/>
          <w:szCs w:val="24"/>
        </w:rPr>
        <w:t xml:space="preserve"> </w:t>
      </w:r>
      <w:r w:rsidR="004E53FE" w:rsidRPr="006C22C5">
        <w:rPr>
          <w:rFonts w:cstheme="minorHAnsi"/>
          <w:bCs/>
          <w:sz w:val="24"/>
          <w:szCs w:val="24"/>
        </w:rPr>
        <w:t xml:space="preserve">soleus </w:t>
      </w:r>
      <w:r w:rsidR="00B741F0" w:rsidRPr="006C22C5">
        <w:rPr>
          <w:rFonts w:cstheme="minorHAnsi"/>
          <w:bCs/>
          <w:sz w:val="24"/>
          <w:szCs w:val="24"/>
        </w:rPr>
        <w:t>muscle tissue</w:t>
      </w:r>
      <w:r w:rsidR="004E53FE" w:rsidRPr="006C22C5">
        <w:rPr>
          <w:rFonts w:cstheme="minorHAnsi"/>
          <w:bCs/>
          <w:sz w:val="24"/>
          <w:szCs w:val="24"/>
        </w:rPr>
        <w:t xml:space="preserve">. </w:t>
      </w:r>
      <w:r w:rsidR="002F09BE" w:rsidRPr="006C22C5">
        <w:rPr>
          <w:rFonts w:cstheme="minorHAnsi"/>
          <w:bCs/>
          <w:sz w:val="24"/>
          <w:szCs w:val="24"/>
        </w:rPr>
        <w:t>The myofibril</w:t>
      </w:r>
      <w:r w:rsidR="00B741F0" w:rsidRPr="006C22C5">
        <w:rPr>
          <w:rFonts w:cstheme="minorHAnsi"/>
          <w:bCs/>
          <w:sz w:val="24"/>
          <w:szCs w:val="24"/>
        </w:rPr>
        <w:t xml:space="preserve"> was mounted in the setup and perfused with relaxing solution (</w:t>
      </w:r>
      <w:proofErr w:type="spellStart"/>
      <w:r w:rsidR="00B741F0" w:rsidRPr="006C22C5">
        <w:rPr>
          <w:rFonts w:cstheme="minorHAnsi"/>
          <w:bCs/>
          <w:sz w:val="24"/>
          <w:szCs w:val="24"/>
        </w:rPr>
        <w:t>pCa</w:t>
      </w:r>
      <w:proofErr w:type="spellEnd"/>
      <w:r w:rsidR="00B741F0" w:rsidRPr="006C22C5">
        <w:rPr>
          <w:rFonts w:cstheme="minorHAnsi"/>
          <w:bCs/>
          <w:sz w:val="24"/>
          <w:szCs w:val="24"/>
        </w:rPr>
        <w:t xml:space="preserve"> 9.0)</w:t>
      </w:r>
      <w:r w:rsidR="002F09BE" w:rsidRPr="006C22C5">
        <w:rPr>
          <w:rFonts w:cstheme="minorHAnsi"/>
          <w:bCs/>
          <w:sz w:val="24"/>
          <w:szCs w:val="24"/>
        </w:rPr>
        <w:t>, followed by perfusion with</w:t>
      </w:r>
      <w:r w:rsidR="00817E4A" w:rsidRPr="006C22C5">
        <w:rPr>
          <w:rFonts w:cstheme="minorHAnsi"/>
          <w:bCs/>
          <w:sz w:val="24"/>
          <w:szCs w:val="24"/>
        </w:rPr>
        <w:t xml:space="preserve"> </w:t>
      </w:r>
      <w:r w:rsidR="00B741F0" w:rsidRPr="006C22C5">
        <w:rPr>
          <w:rFonts w:cstheme="minorHAnsi"/>
          <w:bCs/>
          <w:sz w:val="24"/>
          <w:szCs w:val="24"/>
        </w:rPr>
        <w:t>activating solution (</w:t>
      </w:r>
      <w:proofErr w:type="spellStart"/>
      <w:r w:rsidR="00B741F0" w:rsidRPr="006C22C5">
        <w:rPr>
          <w:rFonts w:cstheme="minorHAnsi"/>
          <w:bCs/>
          <w:sz w:val="24"/>
          <w:szCs w:val="24"/>
        </w:rPr>
        <w:t>pCa</w:t>
      </w:r>
      <w:proofErr w:type="spellEnd"/>
      <w:r w:rsidR="00B741F0" w:rsidRPr="006C22C5">
        <w:rPr>
          <w:rFonts w:cstheme="minorHAnsi"/>
          <w:bCs/>
          <w:sz w:val="24"/>
          <w:szCs w:val="24"/>
        </w:rPr>
        <w:t xml:space="preserve"> 4.5, ~</w:t>
      </w:r>
      <w:r w:rsidR="00B741F0" w:rsidRPr="006C22C5">
        <w:rPr>
          <w:rFonts w:cstheme="minorHAnsi"/>
          <w:color w:val="202124"/>
          <w:spacing w:val="2"/>
          <w:sz w:val="24"/>
          <w:szCs w:val="24"/>
          <w:shd w:val="clear" w:color="auto" w:fill="FFFFFF"/>
        </w:rPr>
        <w:t>0</w:t>
      </w:r>
      <w:r w:rsidR="002B0E3C" w:rsidRPr="006C22C5">
        <w:rPr>
          <w:rFonts w:cstheme="minorHAnsi"/>
          <w:color w:val="202124"/>
          <w:spacing w:val="2"/>
          <w:sz w:val="24"/>
          <w:szCs w:val="24"/>
          <w:shd w:val="clear" w:color="auto" w:fill="FFFFFF"/>
        </w:rPr>
        <w:t>.</w:t>
      </w:r>
      <w:r w:rsidR="00B741F0" w:rsidRPr="006C22C5">
        <w:rPr>
          <w:rFonts w:cstheme="minorHAnsi"/>
          <w:color w:val="202124"/>
          <w:spacing w:val="2"/>
          <w:sz w:val="24"/>
          <w:szCs w:val="24"/>
          <w:shd w:val="clear" w:color="auto" w:fill="FFFFFF"/>
        </w:rPr>
        <w:t>032 mM calcium). We simultaneously</w:t>
      </w:r>
      <w:r w:rsidR="002F09BE" w:rsidRPr="006C22C5">
        <w:rPr>
          <w:rFonts w:cstheme="minorHAnsi"/>
          <w:color w:val="202124"/>
          <w:spacing w:val="2"/>
          <w:sz w:val="24"/>
          <w:szCs w:val="24"/>
          <w:shd w:val="clear" w:color="auto" w:fill="FFFFFF"/>
        </w:rPr>
        <w:t xml:space="preserve"> recorded</w:t>
      </w:r>
      <w:r w:rsidR="00817E4A" w:rsidRPr="006C22C5">
        <w:rPr>
          <w:rFonts w:cstheme="minorHAnsi"/>
          <w:color w:val="202124"/>
          <w:spacing w:val="2"/>
          <w:sz w:val="24"/>
          <w:szCs w:val="24"/>
          <w:shd w:val="clear" w:color="auto" w:fill="FFFFFF"/>
        </w:rPr>
        <w:t xml:space="preserve"> </w:t>
      </w:r>
      <w:r w:rsidR="002F09BE" w:rsidRPr="006C22C5">
        <w:rPr>
          <w:rFonts w:cstheme="minorHAnsi"/>
          <w:color w:val="202124"/>
          <w:spacing w:val="2"/>
          <w:sz w:val="24"/>
          <w:szCs w:val="24"/>
          <w:shd w:val="clear" w:color="auto" w:fill="FFFFFF"/>
        </w:rPr>
        <w:t>the</w:t>
      </w:r>
      <w:r w:rsidR="00B741F0" w:rsidRPr="006C22C5">
        <w:rPr>
          <w:rFonts w:cstheme="minorHAnsi"/>
          <w:color w:val="202124"/>
          <w:spacing w:val="2"/>
          <w:sz w:val="24"/>
          <w:szCs w:val="24"/>
          <w:shd w:val="clear" w:color="auto" w:fill="FFFFFF"/>
        </w:rPr>
        <w:t xml:space="preserve"> force and sarcomere length.</w:t>
      </w:r>
      <w:r w:rsidR="00C94B7A" w:rsidRPr="006C22C5">
        <w:rPr>
          <w:rFonts w:cstheme="minorHAnsi"/>
          <w:color w:val="202124"/>
          <w:spacing w:val="2"/>
          <w:sz w:val="24"/>
          <w:szCs w:val="24"/>
          <w:shd w:val="clear" w:color="auto" w:fill="FFFFFF"/>
        </w:rPr>
        <w:t xml:space="preserve"> </w:t>
      </w:r>
      <w:r w:rsidR="00670908" w:rsidRPr="006C22C5">
        <w:rPr>
          <w:rFonts w:cstheme="minorHAnsi"/>
          <w:color w:val="202124"/>
          <w:spacing w:val="2"/>
          <w:sz w:val="24"/>
          <w:szCs w:val="24"/>
          <w:shd w:val="clear" w:color="auto" w:fill="FFFFFF"/>
        </w:rPr>
        <w:t xml:space="preserve">This </w:t>
      </w:r>
      <w:r w:rsidR="00E81C1A" w:rsidRPr="00CE775C">
        <w:rPr>
          <w:rFonts w:cstheme="minorHAnsi"/>
          <w:color w:val="202124"/>
          <w:spacing w:val="2"/>
          <w:sz w:val="24"/>
          <w:szCs w:val="24"/>
          <w:shd w:val="clear" w:color="auto" w:fill="FFFFFF"/>
        </w:rPr>
        <w:t>was</w:t>
      </w:r>
      <w:r w:rsidR="00E81C1A" w:rsidRPr="006C22C5">
        <w:rPr>
          <w:rFonts w:cstheme="minorHAnsi"/>
          <w:color w:val="202124"/>
          <w:spacing w:val="2"/>
          <w:sz w:val="24"/>
          <w:szCs w:val="24"/>
          <w:shd w:val="clear" w:color="auto" w:fill="FFFFFF"/>
        </w:rPr>
        <w:t xml:space="preserve"> </w:t>
      </w:r>
      <w:r w:rsidR="00C94B7A" w:rsidRPr="006C22C5">
        <w:rPr>
          <w:rFonts w:cstheme="minorHAnsi"/>
          <w:color w:val="202124"/>
          <w:spacing w:val="2"/>
          <w:sz w:val="24"/>
          <w:szCs w:val="24"/>
          <w:shd w:val="clear" w:color="auto" w:fill="FFFFFF"/>
        </w:rPr>
        <w:t>a</w:t>
      </w:r>
      <w:r w:rsidR="002F09BE" w:rsidRPr="006C22C5">
        <w:rPr>
          <w:rFonts w:cstheme="minorHAnsi"/>
          <w:color w:val="202124"/>
          <w:spacing w:val="2"/>
          <w:sz w:val="24"/>
          <w:szCs w:val="24"/>
          <w:shd w:val="clear" w:color="auto" w:fill="FFFFFF"/>
        </w:rPr>
        <w:t xml:space="preserve"> near</w:t>
      </w:r>
      <w:r w:rsidR="00C94B7A" w:rsidRPr="006C22C5">
        <w:rPr>
          <w:rFonts w:cstheme="minorHAnsi"/>
          <w:color w:val="202124"/>
          <w:spacing w:val="2"/>
          <w:sz w:val="24"/>
          <w:szCs w:val="24"/>
          <w:shd w:val="clear" w:color="auto" w:fill="FFFFFF"/>
        </w:rPr>
        <w:t xml:space="preserve"> isometric contraction</w:t>
      </w:r>
      <w:r w:rsidR="00670908">
        <w:rPr>
          <w:rFonts w:cstheme="minorHAnsi"/>
          <w:color w:val="202124"/>
          <w:spacing w:val="2"/>
          <w:sz w:val="24"/>
          <w:szCs w:val="24"/>
          <w:shd w:val="clear" w:color="auto" w:fill="FFFFFF"/>
        </w:rPr>
        <w:t>,</w:t>
      </w:r>
      <w:r w:rsidR="00C94B7A" w:rsidRPr="006C22C5">
        <w:rPr>
          <w:rFonts w:cstheme="minorHAnsi"/>
          <w:color w:val="202124"/>
          <w:spacing w:val="2"/>
          <w:sz w:val="24"/>
          <w:szCs w:val="24"/>
          <w:shd w:val="clear" w:color="auto" w:fill="FFFFFF"/>
        </w:rPr>
        <w:t xml:space="preserve"> as </w:t>
      </w:r>
      <w:r w:rsidR="00E81C1A">
        <w:rPr>
          <w:rFonts w:cstheme="minorHAnsi"/>
          <w:color w:val="202124"/>
          <w:spacing w:val="2"/>
          <w:sz w:val="24"/>
          <w:szCs w:val="24"/>
          <w:shd w:val="clear" w:color="auto" w:fill="FFFFFF"/>
        </w:rPr>
        <w:t xml:space="preserve">the </w:t>
      </w:r>
      <w:r w:rsidR="00C94B7A" w:rsidRPr="006C22C5">
        <w:rPr>
          <w:rFonts w:cstheme="minorHAnsi"/>
          <w:color w:val="202124"/>
          <w:spacing w:val="2"/>
          <w:sz w:val="24"/>
          <w:szCs w:val="24"/>
          <w:shd w:val="clear" w:color="auto" w:fill="FFFFFF"/>
        </w:rPr>
        <w:t xml:space="preserve">cantilever deflection </w:t>
      </w:r>
      <w:r w:rsidR="00E81C1A" w:rsidRPr="00CE775C">
        <w:rPr>
          <w:rFonts w:cstheme="minorHAnsi"/>
          <w:color w:val="202124"/>
          <w:spacing w:val="2"/>
          <w:sz w:val="24"/>
          <w:szCs w:val="24"/>
          <w:shd w:val="clear" w:color="auto" w:fill="FFFFFF"/>
        </w:rPr>
        <w:t>was</w:t>
      </w:r>
      <w:r w:rsidR="00E81C1A" w:rsidRPr="006C22C5">
        <w:rPr>
          <w:rFonts w:cstheme="minorHAnsi"/>
          <w:color w:val="202124"/>
          <w:spacing w:val="2"/>
          <w:sz w:val="24"/>
          <w:szCs w:val="24"/>
          <w:shd w:val="clear" w:color="auto" w:fill="FFFFFF"/>
        </w:rPr>
        <w:t xml:space="preserve"> </w:t>
      </w:r>
      <w:r w:rsidR="00C94B7A" w:rsidRPr="006C22C5">
        <w:rPr>
          <w:rFonts w:cstheme="minorHAnsi"/>
          <w:color w:val="202124"/>
          <w:spacing w:val="2"/>
          <w:sz w:val="24"/>
          <w:szCs w:val="24"/>
          <w:shd w:val="clear" w:color="auto" w:fill="FFFFFF"/>
        </w:rPr>
        <w:t xml:space="preserve">~0.5 µm, which </w:t>
      </w:r>
      <w:r w:rsidR="00E81C1A" w:rsidRPr="00CE775C">
        <w:rPr>
          <w:rFonts w:cstheme="minorHAnsi"/>
          <w:color w:val="202124"/>
          <w:spacing w:val="2"/>
          <w:sz w:val="24"/>
          <w:szCs w:val="24"/>
          <w:shd w:val="clear" w:color="auto" w:fill="FFFFFF"/>
        </w:rPr>
        <w:t>was</w:t>
      </w:r>
      <w:r w:rsidR="00E81C1A" w:rsidRPr="006C22C5">
        <w:rPr>
          <w:rFonts w:cstheme="minorHAnsi"/>
          <w:color w:val="202124"/>
          <w:spacing w:val="2"/>
          <w:sz w:val="24"/>
          <w:szCs w:val="24"/>
          <w:shd w:val="clear" w:color="auto" w:fill="FFFFFF"/>
        </w:rPr>
        <w:t xml:space="preserve"> </w:t>
      </w:r>
      <w:r w:rsidR="00552345" w:rsidRPr="006C22C5">
        <w:rPr>
          <w:rFonts w:cstheme="minorHAnsi"/>
          <w:color w:val="202124"/>
          <w:spacing w:val="2"/>
          <w:sz w:val="24"/>
          <w:szCs w:val="24"/>
          <w:shd w:val="clear" w:color="auto" w:fill="FFFFFF"/>
        </w:rPr>
        <w:t>approximately 1</w:t>
      </w:r>
      <w:r w:rsidR="00C94B7A" w:rsidRPr="006C22C5">
        <w:rPr>
          <w:rFonts w:cstheme="minorHAnsi"/>
          <w:color w:val="202124"/>
          <w:spacing w:val="2"/>
          <w:sz w:val="24"/>
          <w:szCs w:val="24"/>
          <w:shd w:val="clear" w:color="auto" w:fill="FFFFFF"/>
        </w:rPr>
        <w:t xml:space="preserve">% of the </w:t>
      </w:r>
      <w:r w:rsidR="002F09BE" w:rsidRPr="006C22C5">
        <w:rPr>
          <w:rFonts w:cstheme="minorHAnsi"/>
          <w:color w:val="202124"/>
          <w:spacing w:val="2"/>
          <w:sz w:val="24"/>
          <w:szCs w:val="24"/>
          <w:shd w:val="clear" w:color="auto" w:fill="FFFFFF"/>
        </w:rPr>
        <w:t xml:space="preserve">myofibril’s </w:t>
      </w:r>
      <w:r w:rsidR="00C94B7A" w:rsidRPr="006C22C5">
        <w:rPr>
          <w:rFonts w:cstheme="minorHAnsi"/>
          <w:color w:val="202124"/>
          <w:spacing w:val="2"/>
          <w:sz w:val="24"/>
          <w:szCs w:val="24"/>
          <w:shd w:val="clear" w:color="auto" w:fill="FFFFFF"/>
        </w:rPr>
        <w:t>slack length</w:t>
      </w:r>
      <w:r w:rsidR="00552345" w:rsidRPr="006C22C5">
        <w:rPr>
          <w:rFonts w:cstheme="minorHAnsi"/>
          <w:color w:val="202124"/>
          <w:spacing w:val="2"/>
          <w:sz w:val="24"/>
          <w:szCs w:val="24"/>
          <w:shd w:val="clear" w:color="auto" w:fill="FFFFFF"/>
        </w:rPr>
        <w:t xml:space="preserve"> (~50 µm)</w:t>
      </w:r>
      <w:r w:rsidR="00C94B7A" w:rsidRPr="006C22C5">
        <w:rPr>
          <w:rFonts w:cstheme="minorHAnsi"/>
          <w:color w:val="202124"/>
          <w:spacing w:val="2"/>
          <w:sz w:val="24"/>
          <w:szCs w:val="24"/>
          <w:shd w:val="clear" w:color="auto" w:fill="FFFFFF"/>
        </w:rPr>
        <w:t>.</w:t>
      </w:r>
      <w:r w:rsidR="00B876EB" w:rsidRPr="006C22C5">
        <w:rPr>
          <w:rFonts w:cstheme="minorHAnsi"/>
          <w:color w:val="202124"/>
          <w:spacing w:val="2"/>
          <w:sz w:val="24"/>
          <w:szCs w:val="24"/>
          <w:shd w:val="clear" w:color="auto" w:fill="FFFFFF"/>
        </w:rPr>
        <w:t xml:space="preserve"> </w:t>
      </w:r>
      <w:r w:rsidR="007B267A" w:rsidRPr="006C22C5">
        <w:rPr>
          <w:rFonts w:cstheme="minorHAnsi"/>
          <w:color w:val="202124"/>
          <w:spacing w:val="2"/>
          <w:sz w:val="24"/>
          <w:szCs w:val="24"/>
          <w:shd w:val="clear" w:color="auto" w:fill="FFFFFF"/>
        </w:rPr>
        <w:t xml:space="preserve">In </w:t>
      </w:r>
      <w:r w:rsidR="00EC1016" w:rsidRPr="001E34C6">
        <w:rPr>
          <w:rFonts w:cstheme="minorHAnsi"/>
          <w:b/>
          <w:bCs/>
          <w:color w:val="202124"/>
          <w:spacing w:val="2"/>
          <w:sz w:val="24"/>
          <w:szCs w:val="24"/>
          <w:highlight w:val="yellow"/>
          <w:shd w:val="clear" w:color="auto" w:fill="FFFFFF"/>
        </w:rPr>
        <w:fldChar w:fldCharType="begin"/>
      </w:r>
      <w:r w:rsidR="00EC1016" w:rsidRPr="001E34C6">
        <w:rPr>
          <w:rFonts w:cstheme="minorHAnsi"/>
          <w:b/>
          <w:bCs/>
          <w:color w:val="202124"/>
          <w:spacing w:val="2"/>
          <w:sz w:val="24"/>
          <w:szCs w:val="24"/>
          <w:shd w:val="clear" w:color="auto" w:fill="FFFFFF"/>
        </w:rPr>
        <w:instrText xml:space="preserve"> REF _Ref20300366 \h </w:instrText>
      </w:r>
      <w:r w:rsidR="00EC1016" w:rsidRPr="001E34C6">
        <w:rPr>
          <w:rFonts w:cstheme="minorHAnsi"/>
          <w:b/>
          <w:bCs/>
          <w:color w:val="202124"/>
          <w:spacing w:val="2"/>
          <w:sz w:val="24"/>
          <w:szCs w:val="24"/>
          <w:highlight w:val="yellow"/>
          <w:shd w:val="clear" w:color="auto" w:fill="FFFFFF"/>
        </w:rPr>
        <w:instrText xml:space="preserve"> \* MERGEFORMAT </w:instrText>
      </w:r>
      <w:r w:rsidR="00EC1016" w:rsidRPr="001E34C6">
        <w:rPr>
          <w:rFonts w:cstheme="minorHAnsi"/>
          <w:b/>
          <w:bCs/>
          <w:color w:val="202124"/>
          <w:spacing w:val="2"/>
          <w:sz w:val="24"/>
          <w:szCs w:val="24"/>
          <w:highlight w:val="yellow"/>
          <w:shd w:val="clear" w:color="auto" w:fill="FFFFFF"/>
        </w:rPr>
      </w:r>
      <w:r w:rsidR="00EC1016" w:rsidRPr="001E34C6">
        <w:rPr>
          <w:rFonts w:cstheme="minorHAnsi"/>
          <w:b/>
          <w:bCs/>
          <w:color w:val="202124"/>
          <w:spacing w:val="2"/>
          <w:sz w:val="24"/>
          <w:szCs w:val="24"/>
          <w:highlight w:val="yellow"/>
          <w:shd w:val="clear" w:color="auto" w:fill="FFFFFF"/>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4</w:t>
      </w:r>
      <w:r w:rsidR="00EC1016" w:rsidRPr="001E34C6">
        <w:rPr>
          <w:rFonts w:cstheme="minorHAnsi"/>
          <w:b/>
          <w:bCs/>
          <w:color w:val="202124"/>
          <w:spacing w:val="2"/>
          <w:sz w:val="24"/>
          <w:szCs w:val="24"/>
          <w:highlight w:val="yellow"/>
          <w:shd w:val="clear" w:color="auto" w:fill="FFFFFF"/>
        </w:rPr>
        <w:fldChar w:fldCharType="end"/>
      </w:r>
      <w:r w:rsidR="00EC1016" w:rsidRPr="001E34C6">
        <w:rPr>
          <w:rFonts w:cstheme="minorHAnsi"/>
          <w:b/>
          <w:bCs/>
          <w:color w:val="202124"/>
          <w:spacing w:val="2"/>
          <w:sz w:val="24"/>
          <w:szCs w:val="24"/>
          <w:shd w:val="clear" w:color="auto" w:fill="FFFFFF"/>
        </w:rPr>
        <w:t>E</w:t>
      </w:r>
      <w:r w:rsidR="00EC1016" w:rsidRPr="006C22C5">
        <w:rPr>
          <w:rFonts w:cstheme="minorHAnsi"/>
          <w:color w:val="202124"/>
          <w:spacing w:val="2"/>
          <w:sz w:val="24"/>
          <w:szCs w:val="24"/>
          <w:shd w:val="clear" w:color="auto" w:fill="FFFFFF"/>
        </w:rPr>
        <w:t xml:space="preserve"> </w:t>
      </w:r>
      <w:r w:rsidR="007B267A" w:rsidRPr="006C22C5">
        <w:rPr>
          <w:rFonts w:cstheme="minorHAnsi"/>
          <w:color w:val="202124"/>
          <w:spacing w:val="2"/>
          <w:sz w:val="24"/>
          <w:szCs w:val="24"/>
          <w:shd w:val="clear" w:color="auto" w:fill="FFFFFF"/>
        </w:rPr>
        <w:t>a rapid shortening-</w:t>
      </w:r>
      <w:proofErr w:type="spellStart"/>
      <w:r w:rsidR="007B267A" w:rsidRPr="006C22C5">
        <w:rPr>
          <w:rFonts w:cstheme="minorHAnsi"/>
          <w:color w:val="202124"/>
          <w:spacing w:val="2"/>
          <w:sz w:val="24"/>
          <w:szCs w:val="24"/>
          <w:shd w:val="clear" w:color="auto" w:fill="FFFFFF"/>
        </w:rPr>
        <w:t>restretch</w:t>
      </w:r>
      <w:proofErr w:type="spellEnd"/>
      <w:r w:rsidR="007B267A" w:rsidRPr="006C22C5">
        <w:rPr>
          <w:rFonts w:cstheme="minorHAnsi"/>
          <w:color w:val="202124"/>
          <w:spacing w:val="2"/>
          <w:sz w:val="24"/>
          <w:szCs w:val="24"/>
          <w:shd w:val="clear" w:color="auto" w:fill="FFFFFF"/>
        </w:rPr>
        <w:t xml:space="preserve"> protocol was performed during</w:t>
      </w:r>
      <w:r w:rsidR="00675C85" w:rsidRPr="006C22C5">
        <w:rPr>
          <w:rFonts w:cstheme="minorHAnsi"/>
          <w:color w:val="202124"/>
          <w:spacing w:val="2"/>
          <w:sz w:val="24"/>
          <w:szCs w:val="24"/>
          <w:shd w:val="clear" w:color="auto" w:fill="FFFFFF"/>
        </w:rPr>
        <w:t xml:space="preserve"> </w:t>
      </w:r>
      <w:r w:rsidR="007B267A" w:rsidRPr="006C22C5">
        <w:rPr>
          <w:rFonts w:cstheme="minorHAnsi"/>
          <w:color w:val="202124"/>
          <w:spacing w:val="2"/>
          <w:sz w:val="24"/>
          <w:szCs w:val="24"/>
          <w:shd w:val="clear" w:color="auto" w:fill="FFFFFF"/>
        </w:rPr>
        <w:t>active contraction to assess the rate of tension redevelopment (</w:t>
      </w:r>
      <w:proofErr w:type="spellStart"/>
      <w:r w:rsidR="007B267A" w:rsidRPr="006C22C5">
        <w:rPr>
          <w:rFonts w:cstheme="minorHAnsi"/>
          <w:color w:val="202124"/>
          <w:spacing w:val="2"/>
          <w:sz w:val="24"/>
          <w:szCs w:val="24"/>
          <w:shd w:val="clear" w:color="auto" w:fill="FFFFFF"/>
        </w:rPr>
        <w:t>k</w:t>
      </w:r>
      <w:r w:rsidR="007B267A" w:rsidRPr="006C22C5">
        <w:rPr>
          <w:rFonts w:cstheme="minorHAnsi"/>
          <w:color w:val="202124"/>
          <w:spacing w:val="2"/>
          <w:sz w:val="24"/>
          <w:szCs w:val="24"/>
          <w:shd w:val="clear" w:color="auto" w:fill="FFFFFF"/>
          <w:vertAlign w:val="subscript"/>
        </w:rPr>
        <w:t>TR</w:t>
      </w:r>
      <w:proofErr w:type="spellEnd"/>
      <w:r w:rsidR="00EC1016" w:rsidRPr="006C22C5">
        <w:rPr>
          <w:rFonts w:cstheme="minorHAnsi"/>
          <w:color w:val="202124"/>
          <w:spacing w:val="2"/>
          <w:sz w:val="24"/>
          <w:szCs w:val="24"/>
          <w:shd w:val="clear" w:color="auto" w:fill="FFFFFF"/>
        </w:rPr>
        <w:t>, yellow dashed line</w:t>
      </w:r>
      <w:r w:rsidR="007B267A" w:rsidRPr="006C22C5">
        <w:rPr>
          <w:rFonts w:cstheme="minorHAnsi"/>
          <w:color w:val="202124"/>
          <w:spacing w:val="2"/>
          <w:sz w:val="24"/>
          <w:szCs w:val="24"/>
          <w:shd w:val="clear" w:color="auto" w:fill="FFFFFF"/>
        </w:rPr>
        <w:t xml:space="preserve">). </w:t>
      </w:r>
      <w:r w:rsidR="00E81C1A">
        <w:rPr>
          <w:rFonts w:cstheme="minorHAnsi"/>
          <w:color w:val="202124"/>
          <w:spacing w:val="2"/>
          <w:sz w:val="24"/>
          <w:szCs w:val="24"/>
          <w:shd w:val="clear" w:color="auto" w:fill="FFFFFF"/>
        </w:rPr>
        <w:t xml:space="preserve">The </w:t>
      </w:r>
      <w:proofErr w:type="spellStart"/>
      <w:r w:rsidR="00E81C1A">
        <w:rPr>
          <w:rFonts w:cstheme="minorHAnsi"/>
          <w:color w:val="202124"/>
          <w:spacing w:val="2"/>
          <w:sz w:val="24"/>
          <w:szCs w:val="24"/>
          <w:shd w:val="clear" w:color="auto" w:fill="FFFFFF"/>
        </w:rPr>
        <w:t>k</w:t>
      </w:r>
      <w:r w:rsidR="007B267A" w:rsidRPr="006C22C5">
        <w:rPr>
          <w:rFonts w:cstheme="minorHAnsi"/>
          <w:color w:val="202124"/>
          <w:spacing w:val="2"/>
          <w:sz w:val="24"/>
          <w:szCs w:val="24"/>
          <w:shd w:val="clear" w:color="auto" w:fill="FFFFFF"/>
          <w:vertAlign w:val="subscript"/>
        </w:rPr>
        <w:t>TR</w:t>
      </w:r>
      <w:proofErr w:type="spellEnd"/>
      <w:r w:rsidR="007B267A" w:rsidRPr="006C22C5">
        <w:rPr>
          <w:rFonts w:cstheme="minorHAnsi"/>
          <w:color w:val="202124"/>
          <w:spacing w:val="2"/>
          <w:sz w:val="24"/>
          <w:szCs w:val="24"/>
          <w:shd w:val="clear" w:color="auto" w:fill="FFFFFF"/>
        </w:rPr>
        <w:t xml:space="preserve"> is a measure of cross-bridge cycling kinetics. Also, the activation and relaxation curve</w:t>
      </w:r>
      <w:r w:rsidR="00DE1CEC" w:rsidRPr="006C22C5">
        <w:rPr>
          <w:rFonts w:cstheme="minorHAnsi"/>
          <w:color w:val="202124"/>
          <w:spacing w:val="2"/>
          <w:sz w:val="24"/>
          <w:szCs w:val="24"/>
          <w:shd w:val="clear" w:color="auto" w:fill="FFFFFF"/>
        </w:rPr>
        <w:t>s</w:t>
      </w:r>
      <w:r w:rsidR="007B267A" w:rsidRPr="006C22C5">
        <w:rPr>
          <w:rFonts w:cstheme="minorHAnsi"/>
          <w:color w:val="202124"/>
          <w:spacing w:val="2"/>
          <w:sz w:val="24"/>
          <w:szCs w:val="24"/>
          <w:shd w:val="clear" w:color="auto" w:fill="FFFFFF"/>
        </w:rPr>
        <w:t xml:space="preserve"> were fitted to determine the rate of activation (</w:t>
      </w:r>
      <w:proofErr w:type="spellStart"/>
      <w:r w:rsidR="007B267A" w:rsidRPr="006C22C5">
        <w:rPr>
          <w:rFonts w:cstheme="minorHAnsi"/>
          <w:color w:val="202124"/>
          <w:spacing w:val="2"/>
          <w:sz w:val="24"/>
          <w:szCs w:val="24"/>
          <w:shd w:val="clear" w:color="auto" w:fill="FFFFFF"/>
        </w:rPr>
        <w:t>k</w:t>
      </w:r>
      <w:r w:rsidR="007B267A" w:rsidRPr="006C22C5">
        <w:rPr>
          <w:rFonts w:cstheme="minorHAnsi"/>
          <w:color w:val="202124"/>
          <w:spacing w:val="2"/>
          <w:sz w:val="24"/>
          <w:szCs w:val="24"/>
          <w:shd w:val="clear" w:color="auto" w:fill="FFFFFF"/>
          <w:vertAlign w:val="subscript"/>
        </w:rPr>
        <w:t>ACT</w:t>
      </w:r>
      <w:proofErr w:type="spellEnd"/>
      <w:r w:rsidR="00EC1016" w:rsidRPr="006C22C5">
        <w:rPr>
          <w:rFonts w:cstheme="minorHAnsi"/>
          <w:color w:val="202124"/>
          <w:spacing w:val="2"/>
          <w:sz w:val="24"/>
          <w:szCs w:val="24"/>
          <w:shd w:val="clear" w:color="auto" w:fill="FFFFFF"/>
        </w:rPr>
        <w:t>, red dashed line</w:t>
      </w:r>
      <w:r w:rsidR="007B267A" w:rsidRPr="006C22C5">
        <w:rPr>
          <w:rFonts w:cstheme="minorHAnsi"/>
          <w:color w:val="202124"/>
          <w:spacing w:val="2"/>
          <w:sz w:val="24"/>
          <w:szCs w:val="24"/>
          <w:shd w:val="clear" w:color="auto" w:fill="FFFFFF"/>
        </w:rPr>
        <w:t>) and relaxation (</w:t>
      </w:r>
      <w:proofErr w:type="spellStart"/>
      <w:r w:rsidR="007B267A" w:rsidRPr="006C22C5">
        <w:rPr>
          <w:rFonts w:cstheme="minorHAnsi"/>
          <w:color w:val="202124"/>
          <w:spacing w:val="2"/>
          <w:sz w:val="24"/>
          <w:szCs w:val="24"/>
          <w:shd w:val="clear" w:color="auto" w:fill="FFFFFF"/>
        </w:rPr>
        <w:t>k</w:t>
      </w:r>
      <w:r w:rsidR="007B267A" w:rsidRPr="006C22C5">
        <w:rPr>
          <w:rFonts w:cstheme="minorHAnsi"/>
          <w:color w:val="202124"/>
          <w:spacing w:val="2"/>
          <w:sz w:val="24"/>
          <w:szCs w:val="24"/>
          <w:shd w:val="clear" w:color="auto" w:fill="FFFFFF"/>
          <w:vertAlign w:val="subscript"/>
        </w:rPr>
        <w:t>REL</w:t>
      </w:r>
      <w:proofErr w:type="spellEnd"/>
      <w:r w:rsidR="00EC1016" w:rsidRPr="006C22C5">
        <w:rPr>
          <w:rFonts w:cstheme="minorHAnsi"/>
          <w:color w:val="202124"/>
          <w:spacing w:val="2"/>
          <w:sz w:val="24"/>
          <w:szCs w:val="24"/>
          <w:shd w:val="clear" w:color="auto" w:fill="FFFFFF"/>
        </w:rPr>
        <w:t>, green dashed line</w:t>
      </w:r>
      <w:r w:rsidR="007B267A" w:rsidRPr="006C22C5">
        <w:rPr>
          <w:rFonts w:cstheme="minorHAnsi"/>
          <w:color w:val="202124"/>
          <w:spacing w:val="2"/>
          <w:sz w:val="24"/>
          <w:szCs w:val="24"/>
          <w:shd w:val="clear" w:color="auto" w:fill="FFFFFF"/>
        </w:rPr>
        <w:t>), respectively.</w:t>
      </w:r>
      <w:r w:rsidR="00B87B33" w:rsidRPr="006C22C5">
        <w:rPr>
          <w:rFonts w:cstheme="minorHAnsi"/>
          <w:color w:val="202124"/>
          <w:spacing w:val="2"/>
          <w:sz w:val="24"/>
          <w:szCs w:val="24"/>
          <w:shd w:val="clear" w:color="auto" w:fill="FFFFFF"/>
        </w:rPr>
        <w:t xml:space="preserve"> </w:t>
      </w:r>
      <w:r w:rsidR="007B267A" w:rsidRPr="001E34C6">
        <w:rPr>
          <w:rFonts w:cstheme="minorHAnsi"/>
          <w:b/>
          <w:bCs/>
          <w:color w:val="202124"/>
          <w:spacing w:val="2"/>
          <w:sz w:val="24"/>
          <w:szCs w:val="24"/>
          <w:highlight w:val="yellow"/>
          <w:shd w:val="clear" w:color="auto" w:fill="FFFFFF"/>
        </w:rPr>
        <w:fldChar w:fldCharType="begin"/>
      </w:r>
      <w:r w:rsidR="007B267A" w:rsidRPr="001E34C6">
        <w:rPr>
          <w:rFonts w:cstheme="minorHAnsi"/>
          <w:b/>
          <w:bCs/>
          <w:color w:val="202124"/>
          <w:spacing w:val="2"/>
          <w:sz w:val="24"/>
          <w:szCs w:val="24"/>
          <w:shd w:val="clear" w:color="auto" w:fill="FFFFFF"/>
        </w:rPr>
        <w:instrText xml:space="preserve"> REF _Ref20300366 \h </w:instrText>
      </w:r>
      <w:r w:rsidR="004C5CE3" w:rsidRPr="001E34C6">
        <w:rPr>
          <w:rFonts w:cstheme="minorHAnsi"/>
          <w:b/>
          <w:bCs/>
          <w:color w:val="202124"/>
          <w:spacing w:val="2"/>
          <w:sz w:val="24"/>
          <w:szCs w:val="24"/>
          <w:highlight w:val="yellow"/>
          <w:shd w:val="clear" w:color="auto" w:fill="FFFFFF"/>
        </w:rPr>
        <w:instrText xml:space="preserve"> \* MERGEFORMAT </w:instrText>
      </w:r>
      <w:r w:rsidR="007B267A" w:rsidRPr="001E34C6">
        <w:rPr>
          <w:rFonts w:cstheme="minorHAnsi"/>
          <w:b/>
          <w:bCs/>
          <w:color w:val="202124"/>
          <w:spacing w:val="2"/>
          <w:sz w:val="24"/>
          <w:szCs w:val="24"/>
          <w:highlight w:val="yellow"/>
          <w:shd w:val="clear" w:color="auto" w:fill="FFFFFF"/>
        </w:rPr>
      </w:r>
      <w:r w:rsidR="007B267A" w:rsidRPr="001E34C6">
        <w:rPr>
          <w:rFonts w:cstheme="minorHAnsi"/>
          <w:b/>
          <w:bCs/>
          <w:color w:val="202124"/>
          <w:spacing w:val="2"/>
          <w:sz w:val="24"/>
          <w:szCs w:val="24"/>
          <w:highlight w:val="yellow"/>
          <w:shd w:val="clear" w:color="auto" w:fill="FFFFFF"/>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4</w:t>
      </w:r>
      <w:r w:rsidR="007B267A" w:rsidRPr="001E34C6">
        <w:rPr>
          <w:rFonts w:cstheme="minorHAnsi"/>
          <w:b/>
          <w:bCs/>
          <w:color w:val="202124"/>
          <w:spacing w:val="2"/>
          <w:sz w:val="24"/>
          <w:szCs w:val="24"/>
          <w:highlight w:val="yellow"/>
          <w:shd w:val="clear" w:color="auto" w:fill="FFFFFF"/>
        </w:rPr>
        <w:fldChar w:fldCharType="end"/>
      </w:r>
      <w:r w:rsidR="007B267A" w:rsidRPr="006C22C5">
        <w:rPr>
          <w:rFonts w:cstheme="minorHAnsi"/>
          <w:color w:val="202124"/>
          <w:spacing w:val="2"/>
          <w:sz w:val="24"/>
          <w:szCs w:val="24"/>
          <w:shd w:val="clear" w:color="auto" w:fill="FFFFFF"/>
        </w:rPr>
        <w:t xml:space="preserve"> shows a more detailed view of the relaxation phase highlighted in </w:t>
      </w:r>
      <w:r w:rsidR="007B267A" w:rsidRPr="001E34C6">
        <w:rPr>
          <w:rFonts w:cstheme="minorHAnsi"/>
          <w:b/>
          <w:bCs/>
          <w:color w:val="202124"/>
          <w:spacing w:val="2"/>
          <w:sz w:val="24"/>
          <w:szCs w:val="24"/>
          <w:highlight w:val="yellow"/>
          <w:shd w:val="clear" w:color="auto" w:fill="FFFFFF"/>
        </w:rPr>
        <w:fldChar w:fldCharType="begin"/>
      </w:r>
      <w:r w:rsidR="007B267A" w:rsidRPr="001E34C6">
        <w:rPr>
          <w:rFonts w:cstheme="minorHAnsi"/>
          <w:b/>
          <w:bCs/>
          <w:color w:val="202124"/>
          <w:spacing w:val="2"/>
          <w:sz w:val="24"/>
          <w:szCs w:val="24"/>
          <w:shd w:val="clear" w:color="auto" w:fill="FFFFFF"/>
        </w:rPr>
        <w:instrText xml:space="preserve"> REF _Ref20300366 \h </w:instrText>
      </w:r>
      <w:r w:rsidR="004C5CE3" w:rsidRPr="001E34C6">
        <w:rPr>
          <w:rFonts w:cstheme="minorHAnsi"/>
          <w:b/>
          <w:bCs/>
          <w:color w:val="202124"/>
          <w:spacing w:val="2"/>
          <w:sz w:val="24"/>
          <w:szCs w:val="24"/>
          <w:highlight w:val="yellow"/>
          <w:shd w:val="clear" w:color="auto" w:fill="FFFFFF"/>
        </w:rPr>
        <w:instrText xml:space="preserve"> \* MERGEFORMAT </w:instrText>
      </w:r>
      <w:r w:rsidR="007B267A" w:rsidRPr="001E34C6">
        <w:rPr>
          <w:rFonts w:cstheme="minorHAnsi"/>
          <w:b/>
          <w:bCs/>
          <w:color w:val="202124"/>
          <w:spacing w:val="2"/>
          <w:sz w:val="24"/>
          <w:szCs w:val="24"/>
          <w:highlight w:val="yellow"/>
          <w:shd w:val="clear" w:color="auto" w:fill="FFFFFF"/>
        </w:rPr>
      </w:r>
      <w:r w:rsidR="007B267A" w:rsidRPr="001E34C6">
        <w:rPr>
          <w:rFonts w:cstheme="minorHAnsi"/>
          <w:b/>
          <w:bCs/>
          <w:color w:val="202124"/>
          <w:spacing w:val="2"/>
          <w:sz w:val="24"/>
          <w:szCs w:val="24"/>
          <w:highlight w:val="yellow"/>
          <w:shd w:val="clear" w:color="auto" w:fill="FFFFFF"/>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4</w:t>
      </w:r>
      <w:r w:rsidR="007B267A" w:rsidRPr="001E34C6">
        <w:rPr>
          <w:rFonts w:cstheme="minorHAnsi"/>
          <w:b/>
          <w:bCs/>
          <w:color w:val="202124"/>
          <w:spacing w:val="2"/>
          <w:sz w:val="24"/>
          <w:szCs w:val="24"/>
          <w:highlight w:val="yellow"/>
          <w:shd w:val="clear" w:color="auto" w:fill="FFFFFF"/>
        </w:rPr>
        <w:fldChar w:fldCharType="end"/>
      </w:r>
      <w:r w:rsidR="007B267A" w:rsidRPr="001E34C6">
        <w:rPr>
          <w:rFonts w:cstheme="minorHAnsi"/>
          <w:b/>
          <w:bCs/>
          <w:color w:val="202124"/>
          <w:spacing w:val="2"/>
          <w:sz w:val="24"/>
          <w:szCs w:val="24"/>
          <w:shd w:val="clear" w:color="auto" w:fill="FFFFFF"/>
        </w:rPr>
        <w:t>F</w:t>
      </w:r>
      <w:r w:rsidR="007B267A" w:rsidRPr="006C22C5">
        <w:rPr>
          <w:rFonts w:cstheme="minorHAnsi"/>
          <w:color w:val="202124"/>
          <w:spacing w:val="2"/>
          <w:sz w:val="24"/>
          <w:szCs w:val="24"/>
          <w:shd w:val="clear" w:color="auto" w:fill="FFFFFF"/>
        </w:rPr>
        <w:t>. Two phases bec</w:t>
      </w:r>
      <w:r w:rsidR="00E81C1A">
        <w:rPr>
          <w:rFonts w:cstheme="minorHAnsi"/>
          <w:color w:val="202124"/>
          <w:spacing w:val="2"/>
          <w:sz w:val="24"/>
          <w:szCs w:val="24"/>
          <w:shd w:val="clear" w:color="auto" w:fill="FFFFFF"/>
        </w:rPr>
        <w:t>a</w:t>
      </w:r>
      <w:r w:rsidR="007B267A" w:rsidRPr="006C22C5">
        <w:rPr>
          <w:rFonts w:cstheme="minorHAnsi"/>
          <w:color w:val="202124"/>
          <w:spacing w:val="2"/>
          <w:sz w:val="24"/>
          <w:szCs w:val="24"/>
          <w:shd w:val="clear" w:color="auto" w:fill="FFFFFF"/>
        </w:rPr>
        <w:t>me apparent: 1) an initial slow phase of relaxation (</w:t>
      </w:r>
      <w:r w:rsidR="002F09BE" w:rsidRPr="006C22C5">
        <w:rPr>
          <w:rFonts w:cstheme="minorHAnsi"/>
          <w:color w:val="202124"/>
          <w:spacing w:val="2"/>
          <w:sz w:val="24"/>
          <w:szCs w:val="24"/>
          <w:shd w:val="clear" w:color="auto" w:fill="FFFFFF"/>
        </w:rPr>
        <w:t xml:space="preserve">dominated by </w:t>
      </w:r>
      <w:r w:rsidR="007B267A" w:rsidRPr="006C22C5">
        <w:rPr>
          <w:rFonts w:cstheme="minorHAnsi"/>
          <w:color w:val="202124"/>
          <w:spacing w:val="2"/>
          <w:sz w:val="24"/>
          <w:szCs w:val="24"/>
          <w:shd w:val="clear" w:color="auto" w:fill="FFFFFF"/>
        </w:rPr>
        <w:t>cross-bridge detachment) and 2) a fast phase of relaxation (</w:t>
      </w:r>
      <w:r w:rsidR="002F09BE" w:rsidRPr="006C22C5">
        <w:rPr>
          <w:rFonts w:cstheme="minorHAnsi"/>
          <w:color w:val="202124"/>
          <w:spacing w:val="2"/>
          <w:sz w:val="24"/>
          <w:szCs w:val="24"/>
          <w:shd w:val="clear" w:color="auto" w:fill="FFFFFF"/>
        </w:rPr>
        <w:t xml:space="preserve">dominated by </w:t>
      </w:r>
      <w:r w:rsidR="007B267A" w:rsidRPr="006C22C5">
        <w:rPr>
          <w:rFonts w:cstheme="minorHAnsi"/>
          <w:color w:val="202124"/>
          <w:spacing w:val="2"/>
          <w:sz w:val="24"/>
          <w:szCs w:val="24"/>
          <w:shd w:val="clear" w:color="auto" w:fill="FFFFFF"/>
        </w:rPr>
        <w:t>cross-bridge detachment and calcium-dissociation)</w:t>
      </w:r>
      <w:r w:rsidR="00B665C7" w:rsidRPr="006C22C5">
        <w:rPr>
          <w:rFonts w:cstheme="minorHAnsi"/>
          <w:color w:val="202124"/>
          <w:spacing w:val="2"/>
          <w:sz w:val="24"/>
          <w:szCs w:val="24"/>
          <w:shd w:val="clear" w:color="auto" w:fill="FFFFFF"/>
        </w:rPr>
        <w:fldChar w:fldCharType="begin" w:fldLock="1"/>
      </w:r>
      <w:r w:rsidR="00960531" w:rsidRPr="006C22C5">
        <w:rPr>
          <w:rFonts w:cstheme="minorHAnsi"/>
          <w:color w:val="202124"/>
          <w:spacing w:val="2"/>
          <w:sz w:val="24"/>
          <w:szCs w:val="24"/>
          <w:shd w:val="clear" w:color="auto" w:fill="FFFFFF"/>
        </w:rPr>
        <w:instrText>ADDIN CSL_CITATION {"citationItems":[{"id":"ITEM-1","itemData":{"DOI":"10.1016/S0006-3495(02)73975-1","ISBN":"0006-3495","ISSN":"00063495","PMID":"12324432","abstract":"Kinetics of force development and relaxation after rapid application and removal of Ca(2+) were measured by atomic force cantilevers on subcellular bundles of myofibrils prepared from guinea pig left ventricles. Changes in the structure of individual sarcomeres were simultaneously recorded by video microscopy. Upon Ca(2+) application, force developed with an exponential rate constant k(ACT) almost identical to k(TR), the rate constant of force redevelopment measured during steady-state Ca(2+) activation; this indicates that k(ACT) reflects isometric cross-bridge turnover kinetics. The kinetics of force relaxation after sudden Ca(2+) removal were markedly biphasic. An initial slow linear decline (rate constant k(LIN)) lasting for a time t(LIN) was abruptly followed by an ~20 times faster exponential decay (rate constant k(REL)). k(LIN) is similar to k(TR) measured at low activating [Ca(2+)], indicating that k(LIN) reflects isometric cross-bridge turnover kinetics under relaxed-like conditions (see also. Biophys. J. 83:2142-2151). Video microscopy revealed the following: invariably at t(LIN) a single sarcomere suddenly lengthened and returned to a relaxed-type structure. Originating from this sarcomere, structural relaxation propagated from one sarcomere to the next. Propagated sarcomeric relaxation, along with effects of stretch and P(i) on relaxation kinetics, supports an intersarcomeric chemomechanical coupling mechanism for rapid striated muscle relaxation in which cross-bridges conserve chemical energy by strain-induced rebinding of P(i).","author":[{"dropping-particle":"","family":"Stehle","given":"R","non-dropping-particle":"","parse-names":false,"suffix":""},{"dropping-particle":"","family":"Krüger","given":"M","non-dropping-particle":"","parse-names":false,"suffix":""},{"dropping-particle":"","family":"Pfitzer","given":"G","non-dropping-particle":"","parse-names":false,"suffix":""}],"container-title":"Biophysical journal","id":"ITEM-1","issue":"October","issued":{"date-parts":[["2002"]]},"page":"2152-2161","title":"Force kinetics and individual sarcomere dynamics in cardiac myofibrils after rapid ca(2+) changes.","type":"article-journal","volume":"83"},"uris":["http://www.mendeley.com/documents/?uuid=1ff286d2-b1e7-42c6-86e3-a5f5fde3cec3"]}],"mendeley":{"formattedCitation":"&lt;sup&gt;20&lt;/sup&gt;","plainTextFormattedCitation":"20","previouslyFormattedCitation":"&lt;sup&gt;19&lt;/sup&gt;"},"properties":{"noteIndex":0},"schema":"https://github.com/citation-style-language/schema/raw/master/csl-citation.json"}</w:instrText>
      </w:r>
      <w:r w:rsidR="00B665C7" w:rsidRPr="006C22C5">
        <w:rPr>
          <w:rFonts w:cstheme="minorHAnsi"/>
          <w:color w:val="202124"/>
          <w:spacing w:val="2"/>
          <w:sz w:val="24"/>
          <w:szCs w:val="24"/>
          <w:shd w:val="clear" w:color="auto" w:fill="FFFFFF"/>
        </w:rPr>
        <w:fldChar w:fldCharType="separate"/>
      </w:r>
      <w:r w:rsidR="00960531" w:rsidRPr="006C22C5">
        <w:rPr>
          <w:rFonts w:cstheme="minorHAnsi"/>
          <w:noProof/>
          <w:color w:val="202124"/>
          <w:spacing w:val="2"/>
          <w:sz w:val="24"/>
          <w:szCs w:val="24"/>
          <w:shd w:val="clear" w:color="auto" w:fill="FFFFFF"/>
          <w:vertAlign w:val="superscript"/>
        </w:rPr>
        <w:t>20</w:t>
      </w:r>
      <w:r w:rsidR="00B665C7" w:rsidRPr="006C22C5">
        <w:rPr>
          <w:rFonts w:cstheme="minorHAnsi"/>
          <w:color w:val="202124"/>
          <w:spacing w:val="2"/>
          <w:sz w:val="24"/>
          <w:szCs w:val="24"/>
          <w:shd w:val="clear" w:color="auto" w:fill="FFFFFF"/>
        </w:rPr>
        <w:fldChar w:fldCharType="end"/>
      </w:r>
      <w:r w:rsidR="00670908">
        <w:rPr>
          <w:rFonts w:cstheme="minorHAnsi"/>
          <w:color w:val="202124"/>
          <w:spacing w:val="2"/>
          <w:sz w:val="24"/>
          <w:szCs w:val="24"/>
          <w:shd w:val="clear" w:color="auto" w:fill="FFFFFF"/>
        </w:rPr>
        <w:t>.</w:t>
      </w:r>
    </w:p>
    <w:p w14:paraId="60043493" w14:textId="6AC44DFE" w:rsidR="00001711" w:rsidRPr="006C22C5" w:rsidRDefault="00001711" w:rsidP="00013759">
      <w:pPr>
        <w:pStyle w:val="NoSpacing"/>
        <w:jc w:val="both"/>
        <w:rPr>
          <w:rFonts w:cstheme="minorHAnsi"/>
          <w:color w:val="202124"/>
          <w:spacing w:val="2"/>
          <w:sz w:val="24"/>
          <w:szCs w:val="24"/>
          <w:shd w:val="clear" w:color="auto" w:fill="FFFFFF"/>
        </w:rPr>
      </w:pPr>
    </w:p>
    <w:p w14:paraId="0F7C7088" w14:textId="77777777" w:rsidR="00001711" w:rsidRPr="006C22C5" w:rsidRDefault="00001711" w:rsidP="00013759">
      <w:pPr>
        <w:pStyle w:val="NoSpacing"/>
        <w:jc w:val="both"/>
        <w:rPr>
          <w:rFonts w:cstheme="minorHAnsi"/>
          <w:b/>
          <w:sz w:val="24"/>
          <w:szCs w:val="24"/>
        </w:rPr>
      </w:pPr>
      <w:r w:rsidRPr="006C22C5">
        <w:rPr>
          <w:rFonts w:cstheme="minorHAnsi"/>
          <w:b/>
          <w:sz w:val="24"/>
          <w:szCs w:val="24"/>
        </w:rPr>
        <w:t>Passive force in myofibrils isolated from a human skeletal muscle biopsy</w:t>
      </w:r>
    </w:p>
    <w:p w14:paraId="33F5D717" w14:textId="4C16AB8C" w:rsidR="00001711" w:rsidRPr="006C22C5" w:rsidRDefault="00001711" w:rsidP="00013759">
      <w:pPr>
        <w:pStyle w:val="NoSpacing"/>
        <w:jc w:val="both"/>
        <w:rPr>
          <w:rFonts w:cstheme="minorHAnsi"/>
          <w:bCs/>
          <w:sz w:val="24"/>
          <w:szCs w:val="24"/>
        </w:rPr>
      </w:pPr>
      <w:r w:rsidRPr="001E34C6">
        <w:rPr>
          <w:rFonts w:cstheme="minorHAnsi"/>
          <w:b/>
          <w:sz w:val="24"/>
          <w:szCs w:val="24"/>
        </w:rPr>
        <w:fldChar w:fldCharType="begin"/>
      </w:r>
      <w:r w:rsidRPr="001E34C6">
        <w:rPr>
          <w:rFonts w:cstheme="minorHAnsi"/>
          <w:b/>
          <w:sz w:val="24"/>
          <w:szCs w:val="24"/>
        </w:rPr>
        <w:instrText xml:space="preserve"> REF _Ref15047175 \h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10</w:t>
      </w:r>
      <w:r w:rsidRPr="001E34C6">
        <w:rPr>
          <w:rFonts w:cstheme="minorHAnsi"/>
          <w:b/>
          <w:sz w:val="24"/>
          <w:szCs w:val="24"/>
        </w:rPr>
        <w:fldChar w:fldCharType="end"/>
      </w:r>
      <w:r w:rsidRPr="006C22C5">
        <w:rPr>
          <w:rFonts w:cstheme="minorHAnsi"/>
          <w:bCs/>
          <w:sz w:val="24"/>
          <w:szCs w:val="24"/>
        </w:rPr>
        <w:t xml:space="preserve"> shows a trace of a passive force experiment with a myofibril isolated from healthy human diaphragm muscle tissue. The first protocol involve</w:t>
      </w:r>
      <w:r w:rsidR="00E81C1A">
        <w:rPr>
          <w:rFonts w:cstheme="minorHAnsi"/>
          <w:bCs/>
          <w:sz w:val="24"/>
          <w:szCs w:val="24"/>
        </w:rPr>
        <w:t>d</w:t>
      </w:r>
      <w:r w:rsidRPr="006C22C5">
        <w:rPr>
          <w:rFonts w:cstheme="minorHAnsi"/>
          <w:bCs/>
          <w:sz w:val="24"/>
          <w:szCs w:val="24"/>
        </w:rPr>
        <w:t xml:space="preserve"> one or multiple passive stretches to determine the viscoelastic properties of the sarcomeres. </w:t>
      </w:r>
      <w:r w:rsidRPr="001E34C6">
        <w:rPr>
          <w:rFonts w:cstheme="minorHAnsi"/>
          <w:b/>
          <w:sz w:val="24"/>
          <w:szCs w:val="24"/>
        </w:rPr>
        <w:fldChar w:fldCharType="begin"/>
      </w:r>
      <w:r w:rsidRPr="001E34C6">
        <w:rPr>
          <w:rFonts w:cstheme="minorHAnsi"/>
          <w:b/>
          <w:sz w:val="24"/>
          <w:szCs w:val="24"/>
        </w:rPr>
        <w:instrText xml:space="preserve"> REF _Ref15047175 \h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10</w:t>
      </w:r>
      <w:r w:rsidRPr="001E34C6">
        <w:rPr>
          <w:rFonts w:cstheme="minorHAnsi"/>
          <w:b/>
          <w:sz w:val="24"/>
          <w:szCs w:val="24"/>
        </w:rPr>
        <w:fldChar w:fldCharType="end"/>
      </w:r>
      <w:r w:rsidRPr="006C22C5">
        <w:rPr>
          <w:rFonts w:cstheme="minorHAnsi"/>
          <w:bCs/>
          <w:sz w:val="24"/>
          <w:szCs w:val="24"/>
        </w:rPr>
        <w:t xml:space="preserve"> shows a force trace of a continuous stretch of a myofibril (stretch from sarcomere length 2.2</w:t>
      </w:r>
      <w:r w:rsidR="00E81C1A" w:rsidRPr="00CE775C">
        <w:rPr>
          <w:rFonts w:cstheme="minorHAnsi"/>
          <w:bCs/>
          <w:sz w:val="24"/>
          <w:szCs w:val="24"/>
        </w:rPr>
        <w:t>–</w:t>
      </w:r>
      <w:r w:rsidRPr="006C22C5">
        <w:rPr>
          <w:rFonts w:cstheme="minorHAnsi"/>
          <w:bCs/>
          <w:sz w:val="24"/>
          <w:szCs w:val="24"/>
        </w:rPr>
        <w:t xml:space="preserve">3.0 </w:t>
      </w:r>
      <w:proofErr w:type="spellStart"/>
      <w:r w:rsidRPr="006C22C5">
        <w:rPr>
          <w:rFonts w:cstheme="minorHAnsi"/>
          <w:bCs/>
          <w:sz w:val="24"/>
          <w:szCs w:val="24"/>
        </w:rPr>
        <w:t>μm</w:t>
      </w:r>
      <w:proofErr w:type="spellEnd"/>
      <w:r w:rsidRPr="006C22C5">
        <w:rPr>
          <w:rFonts w:cstheme="minorHAnsi"/>
          <w:bCs/>
          <w:sz w:val="24"/>
          <w:szCs w:val="24"/>
        </w:rPr>
        <w:t xml:space="preserve">). During </w:t>
      </w:r>
      <w:r w:rsidR="00E81C1A">
        <w:rPr>
          <w:rFonts w:cstheme="minorHAnsi"/>
          <w:bCs/>
          <w:sz w:val="24"/>
          <w:szCs w:val="24"/>
        </w:rPr>
        <w:t xml:space="preserve">the </w:t>
      </w:r>
      <w:r w:rsidRPr="006C22C5">
        <w:rPr>
          <w:rFonts w:cstheme="minorHAnsi"/>
          <w:bCs/>
          <w:sz w:val="24"/>
          <w:szCs w:val="24"/>
        </w:rPr>
        <w:t>stretch, myofibrils display</w:t>
      </w:r>
      <w:r w:rsidR="00E81C1A">
        <w:rPr>
          <w:rFonts w:cstheme="minorHAnsi"/>
          <w:bCs/>
          <w:sz w:val="24"/>
          <w:szCs w:val="24"/>
        </w:rPr>
        <w:t>ed</w:t>
      </w:r>
      <w:r w:rsidRPr="006C22C5">
        <w:rPr>
          <w:rFonts w:cstheme="minorHAnsi"/>
          <w:bCs/>
          <w:sz w:val="24"/>
          <w:szCs w:val="24"/>
        </w:rPr>
        <w:t xml:space="preserve"> both viscous and elastic characteristics. This is evident from the curve shown in </w:t>
      </w:r>
      <w:r w:rsidRPr="001E34C6">
        <w:rPr>
          <w:rFonts w:cstheme="minorHAnsi"/>
          <w:b/>
          <w:sz w:val="24"/>
          <w:szCs w:val="24"/>
        </w:rPr>
        <w:fldChar w:fldCharType="begin"/>
      </w:r>
      <w:r w:rsidRPr="001E34C6">
        <w:rPr>
          <w:rFonts w:cstheme="minorHAnsi"/>
          <w:b/>
          <w:sz w:val="24"/>
          <w:szCs w:val="24"/>
        </w:rPr>
        <w:instrText xml:space="preserve"> REF _Ref15047175 \h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10</w:t>
      </w:r>
      <w:r w:rsidRPr="001E34C6">
        <w:rPr>
          <w:rFonts w:cstheme="minorHAnsi"/>
          <w:b/>
          <w:sz w:val="24"/>
          <w:szCs w:val="24"/>
        </w:rPr>
        <w:fldChar w:fldCharType="end"/>
      </w:r>
      <w:r w:rsidRPr="001E34C6">
        <w:rPr>
          <w:rFonts w:cstheme="minorHAnsi"/>
          <w:b/>
          <w:sz w:val="24"/>
          <w:szCs w:val="24"/>
        </w:rPr>
        <w:t>A</w:t>
      </w:r>
      <w:r w:rsidRPr="006C22C5">
        <w:rPr>
          <w:rFonts w:cstheme="minorHAnsi"/>
          <w:bCs/>
          <w:sz w:val="24"/>
          <w:szCs w:val="24"/>
        </w:rPr>
        <w:t>. The sharp peak represents both characteristics, whereas the plateau force is a measure of elasticity. Viscosity resists strain linearly. Thus, the force drop</w:t>
      </w:r>
      <w:r w:rsidR="00E81C1A">
        <w:rPr>
          <w:rFonts w:cstheme="minorHAnsi"/>
          <w:bCs/>
          <w:sz w:val="24"/>
          <w:szCs w:val="24"/>
        </w:rPr>
        <w:t>ped</w:t>
      </w:r>
      <w:r w:rsidRPr="006C22C5">
        <w:rPr>
          <w:rFonts w:cstheme="minorHAnsi"/>
          <w:bCs/>
          <w:sz w:val="24"/>
          <w:szCs w:val="24"/>
        </w:rPr>
        <w:t xml:space="preserve"> after the strain </w:t>
      </w:r>
      <w:r w:rsidR="00E81C1A" w:rsidRPr="00CE775C">
        <w:rPr>
          <w:rFonts w:cstheme="minorHAnsi"/>
          <w:bCs/>
          <w:sz w:val="24"/>
          <w:szCs w:val="24"/>
        </w:rPr>
        <w:t>was</w:t>
      </w:r>
      <w:r w:rsidR="00E81C1A" w:rsidRPr="006C22C5">
        <w:rPr>
          <w:rFonts w:cstheme="minorHAnsi"/>
          <w:bCs/>
          <w:sz w:val="24"/>
          <w:szCs w:val="24"/>
        </w:rPr>
        <w:t xml:space="preserve"> </w:t>
      </w:r>
      <w:r w:rsidRPr="006C22C5">
        <w:rPr>
          <w:rFonts w:cstheme="minorHAnsi"/>
          <w:bCs/>
          <w:sz w:val="24"/>
          <w:szCs w:val="24"/>
        </w:rPr>
        <w:t xml:space="preserve">removed. </w:t>
      </w:r>
      <w:r w:rsidRPr="001E34C6">
        <w:rPr>
          <w:rFonts w:cstheme="minorHAnsi"/>
          <w:b/>
          <w:sz w:val="24"/>
          <w:szCs w:val="24"/>
        </w:rPr>
        <w:fldChar w:fldCharType="begin"/>
      </w:r>
      <w:r w:rsidRPr="001E34C6">
        <w:rPr>
          <w:rFonts w:cstheme="minorHAnsi"/>
          <w:b/>
          <w:sz w:val="24"/>
          <w:szCs w:val="24"/>
        </w:rPr>
        <w:instrText xml:space="preserve"> REF _Ref15047175 \h  \* MERGEFORMAT </w:instrText>
      </w:r>
      <w:r w:rsidRPr="001E34C6">
        <w:rPr>
          <w:rFonts w:cstheme="minorHAnsi"/>
          <w:b/>
          <w:sz w:val="24"/>
          <w:szCs w:val="24"/>
        </w:rPr>
      </w:r>
      <w:r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10</w:t>
      </w:r>
      <w:r w:rsidRPr="001E34C6">
        <w:rPr>
          <w:rFonts w:cstheme="minorHAnsi"/>
          <w:b/>
          <w:sz w:val="24"/>
          <w:szCs w:val="24"/>
        </w:rPr>
        <w:fldChar w:fldCharType="end"/>
      </w:r>
      <w:r w:rsidRPr="001E34C6">
        <w:rPr>
          <w:rFonts w:cstheme="minorHAnsi"/>
          <w:b/>
          <w:sz w:val="24"/>
          <w:szCs w:val="24"/>
        </w:rPr>
        <w:t>B</w:t>
      </w:r>
      <w:r w:rsidRPr="006C22C5">
        <w:rPr>
          <w:rFonts w:cstheme="minorHAnsi"/>
          <w:bCs/>
          <w:sz w:val="24"/>
          <w:szCs w:val="24"/>
        </w:rPr>
        <w:t xml:space="preserve"> highlights the stretch itself and illustrates the high </w:t>
      </w:r>
      <w:r w:rsidR="00E81C1A" w:rsidRPr="00DA0EB2">
        <w:rPr>
          <w:rFonts w:cstheme="minorHAnsi"/>
          <w:bCs/>
          <w:sz w:val="24"/>
          <w:szCs w:val="24"/>
        </w:rPr>
        <w:t>signal-to-noise</w:t>
      </w:r>
      <w:r w:rsidRPr="006C22C5">
        <w:rPr>
          <w:rFonts w:cstheme="minorHAnsi"/>
          <w:bCs/>
          <w:sz w:val="24"/>
          <w:szCs w:val="24"/>
        </w:rPr>
        <w:t xml:space="preserve"> ratio</w:t>
      </w:r>
      <w:r w:rsidR="00E81C1A">
        <w:rPr>
          <w:rFonts w:cstheme="minorHAnsi"/>
          <w:bCs/>
          <w:sz w:val="24"/>
          <w:szCs w:val="24"/>
        </w:rPr>
        <w:t>.</w:t>
      </w:r>
      <w:r w:rsidRPr="006C22C5">
        <w:rPr>
          <w:rFonts w:cstheme="minorHAnsi"/>
          <w:bCs/>
          <w:sz w:val="24"/>
          <w:szCs w:val="24"/>
        </w:rPr>
        <w:t xml:space="preserve"> </w:t>
      </w:r>
      <w:r w:rsidR="00E81C1A" w:rsidRPr="006C22C5">
        <w:rPr>
          <w:rFonts w:cstheme="minorHAnsi"/>
          <w:bCs/>
          <w:sz w:val="24"/>
          <w:szCs w:val="24"/>
        </w:rPr>
        <w:t xml:space="preserve">Note </w:t>
      </w:r>
      <w:r w:rsidRPr="006C22C5">
        <w:rPr>
          <w:rFonts w:cstheme="minorHAnsi"/>
          <w:bCs/>
          <w:sz w:val="24"/>
          <w:szCs w:val="24"/>
        </w:rPr>
        <w:t xml:space="preserve">that force traces are unfiltered. </w:t>
      </w:r>
    </w:p>
    <w:p w14:paraId="683FDCC1" w14:textId="77777777" w:rsidR="003C31F8" w:rsidRDefault="003C31F8" w:rsidP="003C31F8">
      <w:pPr>
        <w:pStyle w:val="NoSpacing"/>
        <w:rPr>
          <w:rFonts w:cstheme="minorHAnsi"/>
          <w:b/>
          <w:bCs/>
          <w:sz w:val="24"/>
          <w:szCs w:val="24"/>
        </w:rPr>
      </w:pPr>
    </w:p>
    <w:p w14:paraId="2C78BB7A" w14:textId="3F52D846" w:rsidR="003C31F8" w:rsidRPr="006C22C5" w:rsidRDefault="003C31F8" w:rsidP="003C31F8">
      <w:pPr>
        <w:pStyle w:val="NoSpacing"/>
        <w:rPr>
          <w:rFonts w:cstheme="minorHAnsi"/>
          <w:b/>
          <w:bCs/>
          <w:sz w:val="24"/>
          <w:szCs w:val="24"/>
        </w:rPr>
      </w:pPr>
      <w:r w:rsidRPr="006C22C5">
        <w:rPr>
          <w:rFonts w:cstheme="minorHAnsi"/>
          <w:b/>
          <w:bCs/>
          <w:sz w:val="24"/>
          <w:szCs w:val="24"/>
        </w:rPr>
        <w:t>FIGURE LEGENDS:</w:t>
      </w:r>
    </w:p>
    <w:p w14:paraId="2EBD01A7" w14:textId="4AF70902" w:rsidR="003C31F8" w:rsidRPr="006C22C5" w:rsidRDefault="003C31F8" w:rsidP="003C31F8">
      <w:pPr>
        <w:pStyle w:val="Caption"/>
        <w:spacing w:before="0" w:after="0" w:line="240" w:lineRule="auto"/>
        <w:jc w:val="both"/>
        <w:rPr>
          <w:rFonts w:cstheme="minorHAnsi"/>
          <w:b w:val="0"/>
          <w:color w:val="auto"/>
          <w:sz w:val="24"/>
          <w:szCs w:val="24"/>
        </w:rPr>
      </w:pPr>
      <w:bookmarkStart w:id="4" w:name="_Ref19204213"/>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Pr>
          <w:rFonts w:cstheme="minorHAnsi"/>
          <w:noProof/>
          <w:color w:val="auto"/>
          <w:sz w:val="24"/>
          <w:szCs w:val="24"/>
        </w:rPr>
        <w:t>1</w:t>
      </w:r>
      <w:r w:rsidRPr="006C22C5">
        <w:rPr>
          <w:rFonts w:cstheme="minorHAnsi"/>
          <w:color w:val="auto"/>
          <w:sz w:val="24"/>
          <w:szCs w:val="24"/>
        </w:rPr>
        <w:fldChar w:fldCharType="end"/>
      </w:r>
      <w:bookmarkEnd w:id="4"/>
      <w:r w:rsidRPr="007F6651">
        <w:rPr>
          <w:rFonts w:cstheme="minorHAnsi"/>
          <w:bCs w:val="0"/>
          <w:color w:val="auto"/>
          <w:sz w:val="24"/>
          <w:szCs w:val="24"/>
        </w:rPr>
        <w:t>:</w:t>
      </w:r>
      <w:r w:rsidRPr="006C22C5">
        <w:rPr>
          <w:rFonts w:cstheme="minorHAnsi"/>
          <w:b w:val="0"/>
          <w:color w:val="auto"/>
          <w:sz w:val="24"/>
          <w:szCs w:val="24"/>
        </w:rPr>
        <w:t xml:space="preserve"> </w:t>
      </w:r>
      <w:r w:rsidRPr="004471EC">
        <w:rPr>
          <w:rFonts w:cstheme="minorHAnsi"/>
          <w:bCs w:val="0"/>
          <w:color w:val="auto"/>
          <w:sz w:val="24"/>
          <w:szCs w:val="24"/>
        </w:rPr>
        <w:t>Schematic depiction and electron microscopy images of a skeletal muscle and its morphology.</w:t>
      </w:r>
      <w:r w:rsidRPr="006C22C5">
        <w:rPr>
          <w:rFonts w:cstheme="minorHAnsi"/>
          <w:b w:val="0"/>
          <w:color w:val="auto"/>
          <w:sz w:val="24"/>
          <w:szCs w:val="24"/>
        </w:rPr>
        <w:t xml:space="preserve"> </w:t>
      </w:r>
      <w:r>
        <w:rPr>
          <w:rFonts w:cstheme="minorHAnsi"/>
          <w:b w:val="0"/>
          <w:color w:val="auto"/>
          <w:sz w:val="24"/>
          <w:szCs w:val="24"/>
        </w:rPr>
        <w:t>(</w:t>
      </w:r>
      <w:r w:rsidRPr="004471EC">
        <w:rPr>
          <w:rFonts w:cstheme="minorHAnsi"/>
          <w:bCs w:val="0"/>
          <w:color w:val="auto"/>
          <w:sz w:val="24"/>
          <w:szCs w:val="24"/>
        </w:rPr>
        <w:t>A</w:t>
      </w:r>
      <w:r w:rsidRPr="006C22C5">
        <w:rPr>
          <w:rFonts w:cstheme="minorHAnsi"/>
          <w:b w:val="0"/>
          <w:color w:val="auto"/>
          <w:sz w:val="24"/>
          <w:szCs w:val="24"/>
        </w:rPr>
        <w:t xml:space="preserve">) </w:t>
      </w:r>
      <w:r w:rsidR="00E81C1A">
        <w:rPr>
          <w:rFonts w:cstheme="minorHAnsi"/>
          <w:b w:val="0"/>
          <w:color w:val="auto"/>
          <w:sz w:val="24"/>
          <w:szCs w:val="24"/>
        </w:rPr>
        <w:t>S</w:t>
      </w:r>
      <w:r w:rsidRPr="006C22C5">
        <w:rPr>
          <w:rFonts w:cstheme="minorHAnsi"/>
          <w:b w:val="0"/>
          <w:color w:val="auto"/>
          <w:sz w:val="24"/>
          <w:szCs w:val="24"/>
        </w:rPr>
        <w:t xml:space="preserve">hows the structure of skeletal muscle and </w:t>
      </w:r>
      <w:r>
        <w:rPr>
          <w:rFonts w:cstheme="minorHAnsi"/>
          <w:b w:val="0"/>
          <w:color w:val="auto"/>
          <w:sz w:val="24"/>
          <w:szCs w:val="24"/>
        </w:rPr>
        <w:t>(</w:t>
      </w:r>
      <w:r w:rsidRPr="004471EC">
        <w:rPr>
          <w:rFonts w:cstheme="minorHAnsi"/>
          <w:bCs w:val="0"/>
          <w:color w:val="auto"/>
          <w:sz w:val="24"/>
          <w:szCs w:val="24"/>
        </w:rPr>
        <w:t>B</w:t>
      </w:r>
      <w:r w:rsidRPr="006C22C5">
        <w:rPr>
          <w:rFonts w:cstheme="minorHAnsi"/>
          <w:b w:val="0"/>
          <w:color w:val="auto"/>
          <w:sz w:val="24"/>
          <w:szCs w:val="24"/>
        </w:rPr>
        <w:t xml:space="preserve">) shows the structure of the sarcomere, the smallest contractile unit. These schematic images are adapted from </w:t>
      </w:r>
      <w:proofErr w:type="spellStart"/>
      <w:r w:rsidRPr="006C22C5">
        <w:rPr>
          <w:rFonts w:cstheme="minorHAnsi"/>
          <w:b w:val="0"/>
          <w:color w:val="auto"/>
          <w:sz w:val="24"/>
          <w:szCs w:val="24"/>
        </w:rPr>
        <w:t>Servier</w:t>
      </w:r>
      <w:proofErr w:type="spellEnd"/>
      <w:r w:rsidRPr="006C22C5">
        <w:rPr>
          <w:rFonts w:cstheme="minorHAnsi"/>
          <w:b w:val="0"/>
          <w:color w:val="auto"/>
          <w:sz w:val="24"/>
          <w:szCs w:val="24"/>
        </w:rPr>
        <w:t xml:space="preserve"> Medical Art. </w:t>
      </w:r>
      <w:r>
        <w:rPr>
          <w:rFonts w:cstheme="minorHAnsi"/>
          <w:b w:val="0"/>
          <w:color w:val="auto"/>
          <w:sz w:val="24"/>
          <w:szCs w:val="24"/>
        </w:rPr>
        <w:t>(</w:t>
      </w:r>
      <w:r w:rsidRPr="004471EC">
        <w:rPr>
          <w:rFonts w:cstheme="minorHAnsi"/>
          <w:bCs w:val="0"/>
          <w:color w:val="auto"/>
          <w:sz w:val="24"/>
          <w:szCs w:val="24"/>
        </w:rPr>
        <w:t>C</w:t>
      </w:r>
      <w:r w:rsidRPr="006C22C5">
        <w:rPr>
          <w:rFonts w:cstheme="minorHAnsi"/>
          <w:b w:val="0"/>
          <w:color w:val="auto"/>
          <w:sz w:val="24"/>
          <w:szCs w:val="24"/>
        </w:rPr>
        <w:t xml:space="preserve">) </w:t>
      </w:r>
      <w:r w:rsidR="00E81C1A">
        <w:rPr>
          <w:rFonts w:cstheme="minorHAnsi"/>
          <w:b w:val="0"/>
          <w:color w:val="auto"/>
          <w:sz w:val="24"/>
          <w:szCs w:val="24"/>
        </w:rPr>
        <w:t>S</w:t>
      </w:r>
      <w:r w:rsidRPr="006C22C5">
        <w:rPr>
          <w:rFonts w:cstheme="minorHAnsi"/>
          <w:b w:val="0"/>
          <w:color w:val="auto"/>
          <w:sz w:val="24"/>
          <w:szCs w:val="24"/>
        </w:rPr>
        <w:t xml:space="preserve">hows an image of a single muscle fiber and </w:t>
      </w:r>
      <w:r>
        <w:rPr>
          <w:rFonts w:cstheme="minorHAnsi"/>
          <w:b w:val="0"/>
          <w:color w:val="auto"/>
          <w:sz w:val="24"/>
          <w:szCs w:val="24"/>
        </w:rPr>
        <w:t>(</w:t>
      </w:r>
      <w:r w:rsidRPr="004471EC">
        <w:rPr>
          <w:rFonts w:cstheme="minorHAnsi"/>
          <w:bCs w:val="0"/>
          <w:color w:val="auto"/>
          <w:sz w:val="24"/>
          <w:szCs w:val="24"/>
        </w:rPr>
        <w:t>D</w:t>
      </w:r>
      <w:r w:rsidRPr="006C22C5">
        <w:rPr>
          <w:rFonts w:cstheme="minorHAnsi"/>
          <w:b w:val="0"/>
          <w:color w:val="auto"/>
          <w:sz w:val="24"/>
          <w:szCs w:val="24"/>
        </w:rPr>
        <w:t>) shows an electron microscopy image of a muscle fiber revealing myofibrillar damage as well as preserved myofibrillar ultrastructure.</w:t>
      </w:r>
    </w:p>
    <w:p w14:paraId="23F529D7" w14:textId="77777777" w:rsidR="003C31F8" w:rsidRPr="006C22C5" w:rsidRDefault="003C31F8" w:rsidP="003C31F8">
      <w:pPr>
        <w:pStyle w:val="NoSpacing"/>
        <w:rPr>
          <w:rFonts w:cstheme="minorHAnsi"/>
          <w:sz w:val="24"/>
          <w:szCs w:val="24"/>
        </w:rPr>
      </w:pPr>
    </w:p>
    <w:p w14:paraId="0F52E7DA" w14:textId="02217948" w:rsidR="003C31F8" w:rsidRPr="006C22C5" w:rsidRDefault="003C31F8" w:rsidP="003C31F8">
      <w:pPr>
        <w:pStyle w:val="Caption"/>
        <w:spacing w:before="0" w:after="0" w:line="240" w:lineRule="auto"/>
        <w:jc w:val="both"/>
        <w:rPr>
          <w:rFonts w:eastAsiaTheme="minorHAnsi" w:cstheme="minorHAnsi"/>
          <w:b w:val="0"/>
          <w:color w:val="auto"/>
          <w:sz w:val="24"/>
          <w:szCs w:val="24"/>
        </w:rPr>
      </w:pPr>
      <w:bookmarkStart w:id="5" w:name="_Toc14793475"/>
      <w:bookmarkStart w:id="6" w:name="_Ref19717528"/>
      <w:bookmarkStart w:id="7" w:name="_Ref19798691"/>
      <w:bookmarkStart w:id="8" w:name="_Ref20231171"/>
      <w:bookmarkStart w:id="9" w:name="_Ref20300669"/>
      <w:bookmarkStart w:id="10" w:name="_Ref20730316"/>
      <w:bookmarkStart w:id="11" w:name="_Ref29974558"/>
      <w:bookmarkStart w:id="12" w:name="_Ref31096276"/>
      <w:bookmarkStart w:id="13" w:name="_Ref31120623"/>
      <w:bookmarkStart w:id="14" w:name="_Ref31120803"/>
      <w:bookmarkStart w:id="15" w:name="_Ref31120870"/>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Pr>
          <w:rFonts w:cstheme="minorHAnsi"/>
          <w:noProof/>
          <w:color w:val="auto"/>
          <w:sz w:val="24"/>
          <w:szCs w:val="24"/>
        </w:rPr>
        <w:t>2</w:t>
      </w:r>
      <w:r w:rsidRPr="006C22C5">
        <w:rPr>
          <w:rFonts w:cstheme="minorHAnsi"/>
          <w:noProof/>
          <w:color w:val="auto"/>
          <w:sz w:val="24"/>
          <w:szCs w:val="24"/>
        </w:rPr>
        <w:fldChar w:fldCharType="end"/>
      </w:r>
      <w:bookmarkEnd w:id="5"/>
      <w:bookmarkEnd w:id="6"/>
      <w:bookmarkEnd w:id="7"/>
      <w:bookmarkEnd w:id="8"/>
      <w:bookmarkEnd w:id="9"/>
      <w:bookmarkEnd w:id="10"/>
      <w:bookmarkEnd w:id="11"/>
      <w:bookmarkEnd w:id="12"/>
      <w:bookmarkEnd w:id="13"/>
      <w:bookmarkEnd w:id="14"/>
      <w:bookmarkEnd w:id="15"/>
      <w:r w:rsidRPr="007F6651">
        <w:rPr>
          <w:rFonts w:cstheme="minorHAnsi"/>
          <w:bCs w:val="0"/>
          <w:noProof/>
          <w:color w:val="auto"/>
          <w:sz w:val="24"/>
          <w:szCs w:val="24"/>
        </w:rPr>
        <w:t>:</w:t>
      </w:r>
      <w:r>
        <w:rPr>
          <w:rFonts w:cstheme="minorHAnsi"/>
          <w:b w:val="0"/>
          <w:noProof/>
          <w:color w:val="auto"/>
          <w:sz w:val="24"/>
          <w:szCs w:val="24"/>
        </w:rPr>
        <w:t xml:space="preserve"> </w:t>
      </w:r>
      <w:r w:rsidRPr="004471EC">
        <w:rPr>
          <w:rFonts w:cstheme="minorHAnsi"/>
          <w:bCs w:val="0"/>
          <w:noProof/>
          <w:color w:val="auto"/>
          <w:sz w:val="24"/>
          <w:szCs w:val="24"/>
        </w:rPr>
        <w:t>Images showing a mounted myofibril</w:t>
      </w:r>
      <w:r w:rsidR="00D62E7B" w:rsidRPr="00D62E7B">
        <w:rPr>
          <w:rFonts w:cstheme="minorHAnsi"/>
          <w:b w:val="0"/>
          <w:bCs w:val="0"/>
          <w:noProof/>
          <w:color w:val="auto"/>
          <w:sz w:val="24"/>
          <w:szCs w:val="24"/>
        </w:rPr>
        <w:t>,</w:t>
      </w:r>
      <w:r w:rsidRPr="004471EC">
        <w:rPr>
          <w:rFonts w:cstheme="minorHAnsi"/>
          <w:bCs w:val="0"/>
          <w:noProof/>
          <w:color w:val="auto"/>
          <w:sz w:val="24"/>
          <w:szCs w:val="24"/>
        </w:rPr>
        <w:t xml:space="preserve"> </w:t>
      </w:r>
      <w:r w:rsidRPr="004471EC">
        <w:rPr>
          <w:rFonts w:cstheme="minorHAnsi"/>
          <w:bCs w:val="0"/>
          <w:color w:val="auto"/>
          <w:sz w:val="24"/>
          <w:szCs w:val="24"/>
        </w:rPr>
        <w:t>Ɵ-glass alignment</w:t>
      </w:r>
      <w:r w:rsidR="00E81C1A">
        <w:rPr>
          <w:rFonts w:cstheme="minorHAnsi"/>
          <w:bCs w:val="0"/>
          <w:color w:val="auto"/>
          <w:sz w:val="24"/>
          <w:szCs w:val="24"/>
        </w:rPr>
        <w:t>,</w:t>
      </w:r>
      <w:r w:rsidRPr="004471EC">
        <w:rPr>
          <w:rFonts w:cstheme="minorHAnsi"/>
          <w:bCs w:val="0"/>
          <w:color w:val="auto"/>
          <w:sz w:val="24"/>
          <w:szCs w:val="24"/>
        </w:rPr>
        <w:t xml:space="preserve"> and piezo mounting needle.</w:t>
      </w:r>
      <w:r w:rsidRPr="006C22C5">
        <w:rPr>
          <w:rFonts w:cstheme="minorHAnsi"/>
          <w:b w:val="0"/>
          <w:color w:val="auto"/>
          <w:sz w:val="24"/>
          <w:szCs w:val="24"/>
        </w:rPr>
        <w:t xml:space="preserve"> </w:t>
      </w:r>
      <w:r>
        <w:rPr>
          <w:rFonts w:cstheme="minorHAnsi"/>
          <w:b w:val="0"/>
          <w:color w:val="auto"/>
          <w:sz w:val="24"/>
          <w:szCs w:val="24"/>
        </w:rPr>
        <w:t>(</w:t>
      </w:r>
      <w:r w:rsidRPr="004471EC">
        <w:rPr>
          <w:rFonts w:cstheme="minorHAnsi"/>
          <w:bCs w:val="0"/>
          <w:color w:val="auto"/>
          <w:sz w:val="24"/>
          <w:szCs w:val="24"/>
        </w:rPr>
        <w:t>A</w:t>
      </w:r>
      <w:r w:rsidRPr="006C22C5">
        <w:rPr>
          <w:rFonts w:cstheme="minorHAnsi"/>
          <w:b w:val="0"/>
          <w:color w:val="auto"/>
          <w:sz w:val="24"/>
          <w:szCs w:val="24"/>
        </w:rPr>
        <w:t>) A myofibril mounted at slack length between the glass fiber needles coated with shellac as seen through a 40</w:t>
      </w:r>
      <w:r>
        <w:rPr>
          <w:rFonts w:cstheme="minorHAnsi"/>
          <w:b w:val="0"/>
          <w:color w:val="auto"/>
          <w:sz w:val="24"/>
          <w:szCs w:val="24"/>
        </w:rPr>
        <w:t>x</w:t>
      </w:r>
      <w:r w:rsidRPr="006C22C5">
        <w:rPr>
          <w:rFonts w:cstheme="minorHAnsi"/>
          <w:b w:val="0"/>
          <w:color w:val="auto"/>
          <w:sz w:val="24"/>
          <w:szCs w:val="24"/>
        </w:rPr>
        <w:t xml:space="preserve"> objective. </w:t>
      </w:r>
      <w:r>
        <w:rPr>
          <w:rFonts w:cstheme="minorHAnsi"/>
          <w:b w:val="0"/>
          <w:color w:val="auto"/>
          <w:sz w:val="24"/>
          <w:szCs w:val="24"/>
        </w:rPr>
        <w:t>(</w:t>
      </w:r>
      <w:r w:rsidRPr="004471EC">
        <w:rPr>
          <w:rFonts w:cstheme="minorHAnsi"/>
          <w:bCs w:val="0"/>
          <w:color w:val="auto"/>
          <w:sz w:val="24"/>
          <w:szCs w:val="24"/>
        </w:rPr>
        <w:t>B</w:t>
      </w:r>
      <w:r w:rsidRPr="006C22C5">
        <w:rPr>
          <w:rFonts w:cstheme="minorHAnsi"/>
          <w:b w:val="0"/>
          <w:color w:val="auto"/>
          <w:sz w:val="24"/>
          <w:szCs w:val="24"/>
        </w:rPr>
        <w:t xml:space="preserve">) Images of the position of the </w:t>
      </w:r>
      <w:bookmarkStart w:id="16" w:name="_Hlk31280052"/>
      <w:r w:rsidRPr="006C22C5">
        <w:rPr>
          <w:rFonts w:cstheme="minorHAnsi"/>
          <w:b w:val="0"/>
          <w:color w:val="auto"/>
          <w:sz w:val="24"/>
          <w:szCs w:val="24"/>
        </w:rPr>
        <w:t xml:space="preserve">Ɵ-glass </w:t>
      </w:r>
      <w:bookmarkEnd w:id="16"/>
      <w:r w:rsidRPr="006C22C5">
        <w:rPr>
          <w:rFonts w:cstheme="minorHAnsi"/>
          <w:b w:val="0"/>
          <w:color w:val="auto"/>
          <w:sz w:val="24"/>
          <w:szCs w:val="24"/>
        </w:rPr>
        <w:t>relative to the myofibril (highlighted with the white ovals) as seen through a 10</w:t>
      </w:r>
      <w:r w:rsidR="00E81C1A" w:rsidRPr="006C22C5">
        <w:rPr>
          <w:rFonts w:cstheme="minorHAnsi"/>
          <w:b w:val="0"/>
          <w:color w:val="auto"/>
          <w:sz w:val="24"/>
          <w:szCs w:val="24"/>
        </w:rPr>
        <w:t>x</w:t>
      </w:r>
      <w:r w:rsidRPr="006C22C5">
        <w:rPr>
          <w:rFonts w:cstheme="minorHAnsi"/>
          <w:b w:val="0"/>
          <w:color w:val="auto"/>
          <w:sz w:val="24"/>
          <w:szCs w:val="24"/>
        </w:rPr>
        <w:t xml:space="preserve"> objective. (</w:t>
      </w:r>
      <w:r w:rsidR="00E81C1A" w:rsidRPr="006C22C5">
        <w:rPr>
          <w:rFonts w:cstheme="minorHAnsi"/>
          <w:b w:val="0"/>
          <w:color w:val="auto"/>
          <w:sz w:val="24"/>
          <w:szCs w:val="24"/>
        </w:rPr>
        <w:t>Top</w:t>
      </w:r>
      <w:r w:rsidRPr="006C22C5">
        <w:rPr>
          <w:rFonts w:cstheme="minorHAnsi"/>
          <w:b w:val="0"/>
          <w:color w:val="auto"/>
          <w:sz w:val="24"/>
          <w:szCs w:val="24"/>
        </w:rPr>
        <w:t xml:space="preserve">) Aligned to the top channel (relaxing solution, </w:t>
      </w:r>
      <w:proofErr w:type="spellStart"/>
      <w:r w:rsidRPr="006C22C5">
        <w:rPr>
          <w:rFonts w:cstheme="minorHAnsi"/>
          <w:b w:val="0"/>
          <w:color w:val="auto"/>
          <w:sz w:val="24"/>
          <w:szCs w:val="24"/>
        </w:rPr>
        <w:t>pCa</w:t>
      </w:r>
      <w:proofErr w:type="spellEnd"/>
      <w:r w:rsidRPr="006C22C5">
        <w:rPr>
          <w:rFonts w:cstheme="minorHAnsi"/>
          <w:b w:val="0"/>
          <w:color w:val="auto"/>
          <w:sz w:val="24"/>
          <w:szCs w:val="24"/>
        </w:rPr>
        <w:t xml:space="preserve"> 9.0); (</w:t>
      </w:r>
      <w:r w:rsidR="00E81C1A" w:rsidRPr="006C22C5">
        <w:rPr>
          <w:rFonts w:cstheme="minorHAnsi"/>
          <w:b w:val="0"/>
          <w:color w:val="auto"/>
          <w:sz w:val="24"/>
          <w:szCs w:val="24"/>
        </w:rPr>
        <w:t>Bottom</w:t>
      </w:r>
      <w:r w:rsidRPr="006C22C5">
        <w:rPr>
          <w:rFonts w:cstheme="minorHAnsi"/>
          <w:b w:val="0"/>
          <w:color w:val="auto"/>
          <w:sz w:val="24"/>
          <w:szCs w:val="24"/>
        </w:rPr>
        <w:t xml:space="preserve">) Aligned to the bottom channel (activating solution, </w:t>
      </w:r>
      <w:proofErr w:type="spellStart"/>
      <w:r w:rsidRPr="006C22C5">
        <w:rPr>
          <w:rFonts w:cstheme="minorHAnsi"/>
          <w:b w:val="0"/>
          <w:color w:val="auto"/>
          <w:sz w:val="24"/>
          <w:szCs w:val="24"/>
        </w:rPr>
        <w:t>pCa</w:t>
      </w:r>
      <w:proofErr w:type="spellEnd"/>
      <w:r w:rsidRPr="006C22C5">
        <w:rPr>
          <w:rFonts w:cstheme="minorHAnsi"/>
          <w:b w:val="0"/>
          <w:color w:val="auto"/>
          <w:sz w:val="24"/>
          <w:szCs w:val="24"/>
        </w:rPr>
        <w:t xml:space="preserve"> 4.5) to perfuse the myofibril with calcium and induce contraction.</w:t>
      </w:r>
      <w:r w:rsidRPr="006C22C5">
        <w:rPr>
          <w:rFonts w:cstheme="minorHAnsi"/>
          <w:b w:val="0"/>
          <w:bCs w:val="0"/>
          <w:color w:val="000000" w:themeColor="text1"/>
          <w:kern w:val="24"/>
          <w:sz w:val="24"/>
          <w:szCs w:val="24"/>
        </w:rPr>
        <w:t xml:space="preserve"> </w:t>
      </w:r>
      <w:r>
        <w:rPr>
          <w:rFonts w:cstheme="minorHAnsi"/>
          <w:b w:val="0"/>
          <w:bCs w:val="0"/>
          <w:color w:val="000000" w:themeColor="text1"/>
          <w:kern w:val="24"/>
          <w:sz w:val="24"/>
          <w:szCs w:val="24"/>
        </w:rPr>
        <w:t>(</w:t>
      </w:r>
      <w:r w:rsidRPr="004471EC">
        <w:rPr>
          <w:rFonts w:cstheme="minorHAnsi"/>
          <w:bCs w:val="0"/>
          <w:color w:val="auto"/>
          <w:sz w:val="24"/>
          <w:szCs w:val="24"/>
        </w:rPr>
        <w:t>C</w:t>
      </w:r>
      <w:r w:rsidRPr="006C22C5">
        <w:rPr>
          <w:rFonts w:cstheme="minorHAnsi"/>
          <w:b w:val="0"/>
          <w:color w:val="auto"/>
          <w:sz w:val="24"/>
          <w:szCs w:val="24"/>
        </w:rPr>
        <w:t>) Schematic depictions of the position of the Ɵ-glass relative to the myofibril. (</w:t>
      </w:r>
      <w:r w:rsidR="00E81C1A" w:rsidRPr="006C22C5">
        <w:rPr>
          <w:rFonts w:cstheme="minorHAnsi"/>
          <w:b w:val="0"/>
          <w:color w:val="auto"/>
          <w:sz w:val="24"/>
          <w:szCs w:val="24"/>
        </w:rPr>
        <w:t>Top</w:t>
      </w:r>
      <w:r w:rsidRPr="006C22C5">
        <w:rPr>
          <w:rFonts w:cstheme="minorHAnsi"/>
          <w:b w:val="0"/>
          <w:color w:val="auto"/>
          <w:sz w:val="24"/>
          <w:szCs w:val="24"/>
        </w:rPr>
        <w:t xml:space="preserve">) Aligned with the top channel (relaxing solution, </w:t>
      </w:r>
      <w:proofErr w:type="spellStart"/>
      <w:r w:rsidRPr="006C22C5">
        <w:rPr>
          <w:rFonts w:cstheme="minorHAnsi"/>
          <w:b w:val="0"/>
          <w:color w:val="auto"/>
          <w:sz w:val="24"/>
          <w:szCs w:val="24"/>
        </w:rPr>
        <w:t>pCa</w:t>
      </w:r>
      <w:proofErr w:type="spellEnd"/>
      <w:r w:rsidRPr="006C22C5">
        <w:rPr>
          <w:rFonts w:cstheme="minorHAnsi"/>
          <w:b w:val="0"/>
          <w:color w:val="auto"/>
          <w:sz w:val="24"/>
          <w:szCs w:val="24"/>
        </w:rPr>
        <w:t xml:space="preserve"> 9.0); (</w:t>
      </w:r>
      <w:r w:rsidR="00E81C1A" w:rsidRPr="006C22C5">
        <w:rPr>
          <w:rFonts w:cstheme="minorHAnsi"/>
          <w:b w:val="0"/>
          <w:color w:val="auto"/>
          <w:sz w:val="24"/>
          <w:szCs w:val="24"/>
        </w:rPr>
        <w:t>Bottom</w:t>
      </w:r>
      <w:r w:rsidRPr="006C22C5">
        <w:rPr>
          <w:rFonts w:cstheme="minorHAnsi"/>
          <w:b w:val="0"/>
          <w:color w:val="auto"/>
          <w:sz w:val="24"/>
          <w:szCs w:val="24"/>
        </w:rPr>
        <w:t xml:space="preserve">) Aligned with the bottom channel (activating solution, </w:t>
      </w:r>
      <w:proofErr w:type="spellStart"/>
      <w:r w:rsidRPr="006C22C5">
        <w:rPr>
          <w:rFonts w:cstheme="minorHAnsi"/>
          <w:b w:val="0"/>
          <w:color w:val="auto"/>
          <w:sz w:val="24"/>
          <w:szCs w:val="24"/>
        </w:rPr>
        <w:t>pCa</w:t>
      </w:r>
      <w:proofErr w:type="spellEnd"/>
      <w:r w:rsidRPr="006C22C5">
        <w:rPr>
          <w:rFonts w:cstheme="minorHAnsi"/>
          <w:b w:val="0"/>
          <w:color w:val="auto"/>
          <w:sz w:val="24"/>
          <w:szCs w:val="24"/>
        </w:rPr>
        <w:t xml:space="preserve"> 4.5) to </w:t>
      </w:r>
      <w:r w:rsidRPr="006C22C5">
        <w:rPr>
          <w:rFonts w:cstheme="minorHAnsi"/>
          <w:b w:val="0"/>
          <w:color w:val="auto"/>
          <w:sz w:val="24"/>
          <w:szCs w:val="24"/>
        </w:rPr>
        <w:lastRenderedPageBreak/>
        <w:t xml:space="preserve">perfuse the myofibril with calcium and induce contraction. </w:t>
      </w:r>
      <w:r>
        <w:rPr>
          <w:rFonts w:cstheme="minorHAnsi"/>
          <w:b w:val="0"/>
          <w:color w:val="auto"/>
          <w:sz w:val="24"/>
          <w:szCs w:val="24"/>
        </w:rPr>
        <w:t>(</w:t>
      </w:r>
      <w:r w:rsidRPr="004471EC">
        <w:rPr>
          <w:rFonts w:cstheme="minorHAnsi"/>
          <w:bCs w:val="0"/>
          <w:color w:val="auto"/>
          <w:sz w:val="24"/>
          <w:szCs w:val="24"/>
        </w:rPr>
        <w:t>D</w:t>
      </w:r>
      <w:r w:rsidRPr="006C22C5">
        <w:rPr>
          <w:rFonts w:cstheme="minorHAnsi"/>
          <w:b w:val="0"/>
          <w:color w:val="auto"/>
          <w:sz w:val="24"/>
          <w:szCs w:val="24"/>
        </w:rPr>
        <w:t>) Mounting needle attached to the carbon rod of the piezo holder.</w:t>
      </w:r>
    </w:p>
    <w:p w14:paraId="7A953DA4" w14:textId="77777777" w:rsidR="003C31F8" w:rsidRPr="006C22C5" w:rsidRDefault="003C31F8" w:rsidP="003C31F8">
      <w:pPr>
        <w:pStyle w:val="NoSpacing"/>
        <w:jc w:val="both"/>
        <w:rPr>
          <w:rFonts w:cstheme="minorHAnsi"/>
          <w:sz w:val="24"/>
          <w:szCs w:val="24"/>
        </w:rPr>
      </w:pPr>
    </w:p>
    <w:p w14:paraId="4A6AC1EA" w14:textId="5534831A" w:rsidR="003C31F8" w:rsidRPr="006C22C5" w:rsidRDefault="003C31F8" w:rsidP="003C31F8">
      <w:pPr>
        <w:pStyle w:val="Caption"/>
        <w:spacing w:before="0" w:after="0" w:line="240" w:lineRule="auto"/>
        <w:jc w:val="both"/>
        <w:rPr>
          <w:rFonts w:cstheme="minorHAnsi"/>
          <w:b w:val="0"/>
          <w:color w:val="auto"/>
          <w:sz w:val="24"/>
          <w:szCs w:val="24"/>
        </w:rPr>
      </w:pPr>
      <w:bookmarkStart w:id="17" w:name="_Ref19205973"/>
      <w:bookmarkStart w:id="18" w:name="_Toc14793471"/>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Pr>
          <w:rFonts w:cstheme="minorHAnsi"/>
          <w:noProof/>
          <w:color w:val="auto"/>
          <w:sz w:val="24"/>
          <w:szCs w:val="24"/>
        </w:rPr>
        <w:t>3</w:t>
      </w:r>
      <w:r w:rsidRPr="006C22C5">
        <w:rPr>
          <w:rFonts w:cstheme="minorHAnsi"/>
          <w:noProof/>
          <w:color w:val="auto"/>
          <w:sz w:val="24"/>
          <w:szCs w:val="24"/>
        </w:rPr>
        <w:fldChar w:fldCharType="end"/>
      </w:r>
      <w:bookmarkEnd w:id="17"/>
      <w:bookmarkEnd w:id="18"/>
      <w:r w:rsidRPr="007F6651">
        <w:rPr>
          <w:rFonts w:cstheme="minorHAnsi"/>
          <w:bCs w:val="0"/>
          <w:noProof/>
          <w:color w:val="auto"/>
          <w:sz w:val="24"/>
          <w:szCs w:val="24"/>
        </w:rPr>
        <w:t>:</w:t>
      </w:r>
      <w:r>
        <w:rPr>
          <w:rFonts w:cstheme="minorHAnsi"/>
          <w:b w:val="0"/>
          <w:noProof/>
          <w:color w:val="auto"/>
          <w:sz w:val="24"/>
          <w:szCs w:val="24"/>
        </w:rPr>
        <w:t xml:space="preserve"> </w:t>
      </w:r>
      <w:r w:rsidRPr="004471EC">
        <w:rPr>
          <w:rFonts w:cstheme="minorHAnsi"/>
          <w:bCs w:val="0"/>
          <w:color w:val="auto"/>
          <w:sz w:val="24"/>
          <w:szCs w:val="24"/>
        </w:rPr>
        <w:t>Schematic representation of the setup</w:t>
      </w:r>
      <w:r w:rsidR="00E81C1A">
        <w:rPr>
          <w:rFonts w:cstheme="minorHAnsi"/>
          <w:bCs w:val="0"/>
          <w:color w:val="auto"/>
          <w:sz w:val="24"/>
          <w:szCs w:val="24"/>
        </w:rPr>
        <w:t xml:space="preserve"> and e</w:t>
      </w:r>
      <w:r w:rsidRPr="004471EC">
        <w:rPr>
          <w:rFonts w:cstheme="minorHAnsi"/>
          <w:bCs w:val="0"/>
          <w:color w:val="auto"/>
          <w:sz w:val="24"/>
          <w:szCs w:val="24"/>
        </w:rPr>
        <w:t xml:space="preserve">nd part of the tissue flow chamber. </w:t>
      </w:r>
      <w:r w:rsidRPr="006C22C5">
        <w:rPr>
          <w:rFonts w:cstheme="minorHAnsi"/>
          <w:b w:val="0"/>
          <w:color w:val="auto"/>
          <w:sz w:val="24"/>
          <w:szCs w:val="24"/>
        </w:rPr>
        <w:t>In dark blue the tissue flow chamber made out of aluminum</w:t>
      </w:r>
      <w:r w:rsidR="00670908">
        <w:rPr>
          <w:rFonts w:cstheme="minorHAnsi"/>
          <w:b w:val="0"/>
          <w:color w:val="auto"/>
          <w:sz w:val="24"/>
          <w:szCs w:val="24"/>
        </w:rPr>
        <w:t>,</w:t>
      </w:r>
      <w:r w:rsidRPr="006C22C5">
        <w:rPr>
          <w:rFonts w:cstheme="minorHAnsi"/>
          <w:b w:val="0"/>
          <w:color w:val="auto"/>
          <w:sz w:val="24"/>
          <w:szCs w:val="24"/>
        </w:rPr>
        <w:t xml:space="preserve"> and in white the cavity in which the force probe and </w:t>
      </w:r>
      <w:r w:rsidR="00E81C1A" w:rsidRPr="00E81C1A">
        <w:rPr>
          <w:rFonts w:cstheme="minorHAnsi"/>
          <w:b w:val="0"/>
          <w:color w:val="auto"/>
          <w:sz w:val="24"/>
          <w:szCs w:val="24"/>
        </w:rPr>
        <w:t xml:space="preserve">Ɵ-glass </w:t>
      </w:r>
      <w:r w:rsidRPr="006C22C5">
        <w:rPr>
          <w:rFonts w:cstheme="minorHAnsi"/>
          <w:b w:val="0"/>
          <w:color w:val="auto"/>
          <w:sz w:val="24"/>
          <w:szCs w:val="24"/>
        </w:rPr>
        <w:t>are shown in position; (</w:t>
      </w:r>
      <w:r w:rsidR="00670908" w:rsidRPr="006C22C5">
        <w:rPr>
          <w:rFonts w:cstheme="minorHAnsi"/>
          <w:b w:val="0"/>
          <w:color w:val="auto"/>
          <w:sz w:val="24"/>
          <w:szCs w:val="24"/>
        </w:rPr>
        <w:t>Center</w:t>
      </w:r>
      <w:r w:rsidRPr="006C22C5">
        <w:rPr>
          <w:rFonts w:cstheme="minorHAnsi"/>
          <w:b w:val="0"/>
          <w:color w:val="auto"/>
          <w:sz w:val="24"/>
          <w:szCs w:val="24"/>
        </w:rPr>
        <w:t xml:space="preserve">) </w:t>
      </w:r>
      <w:r w:rsidR="00670908" w:rsidRPr="006C22C5">
        <w:rPr>
          <w:rFonts w:cstheme="minorHAnsi"/>
          <w:b w:val="0"/>
          <w:color w:val="auto"/>
          <w:sz w:val="24"/>
          <w:szCs w:val="24"/>
        </w:rPr>
        <w:t xml:space="preserve">Myofibril </w:t>
      </w:r>
      <w:r w:rsidRPr="006C22C5">
        <w:rPr>
          <w:rFonts w:cstheme="minorHAnsi"/>
          <w:b w:val="0"/>
          <w:color w:val="auto"/>
          <w:sz w:val="24"/>
          <w:szCs w:val="24"/>
        </w:rPr>
        <w:t xml:space="preserve">attached between two glass fiber mounting needles attached to the force probe and piezo length motor. The </w:t>
      </w:r>
      <w:r w:rsidR="00E81C1A" w:rsidRPr="00E81C1A">
        <w:rPr>
          <w:rFonts w:cstheme="minorHAnsi"/>
          <w:b w:val="0"/>
          <w:color w:val="auto"/>
          <w:sz w:val="24"/>
          <w:szCs w:val="24"/>
        </w:rPr>
        <w:t>Ɵ-glass</w:t>
      </w:r>
      <w:r w:rsidRPr="006C22C5">
        <w:rPr>
          <w:rFonts w:cstheme="minorHAnsi"/>
          <w:b w:val="0"/>
          <w:color w:val="auto"/>
          <w:sz w:val="24"/>
          <w:szCs w:val="24"/>
        </w:rPr>
        <w:t xml:space="preserve"> is aligned with the myofibril. The </w:t>
      </w:r>
      <w:r w:rsidR="00E81C1A" w:rsidRPr="00E81C1A">
        <w:rPr>
          <w:rFonts w:cstheme="minorHAnsi"/>
          <w:b w:val="0"/>
          <w:color w:val="auto"/>
          <w:sz w:val="24"/>
          <w:szCs w:val="24"/>
        </w:rPr>
        <w:t xml:space="preserve">Ɵ-glass </w:t>
      </w:r>
      <w:r w:rsidRPr="006C22C5">
        <w:rPr>
          <w:rFonts w:cstheme="minorHAnsi"/>
          <w:b w:val="0"/>
          <w:color w:val="auto"/>
          <w:sz w:val="24"/>
          <w:szCs w:val="24"/>
        </w:rPr>
        <w:t>can move up and down to expose the myofibril to the calcium solution. (</w:t>
      </w:r>
      <w:r w:rsidR="00E81C1A" w:rsidRPr="006C22C5">
        <w:rPr>
          <w:rFonts w:cstheme="minorHAnsi"/>
          <w:b w:val="0"/>
          <w:color w:val="auto"/>
          <w:sz w:val="24"/>
          <w:szCs w:val="24"/>
        </w:rPr>
        <w:t>Right</w:t>
      </w:r>
      <w:r w:rsidRPr="006C22C5">
        <w:rPr>
          <w:rFonts w:cstheme="minorHAnsi"/>
          <w:b w:val="0"/>
          <w:color w:val="auto"/>
          <w:sz w:val="24"/>
          <w:szCs w:val="24"/>
        </w:rPr>
        <w:t xml:space="preserve">) </w:t>
      </w:r>
      <w:r w:rsidR="00E81C1A" w:rsidRPr="006C22C5">
        <w:rPr>
          <w:rFonts w:cstheme="minorHAnsi"/>
          <w:b w:val="0"/>
          <w:color w:val="auto"/>
          <w:sz w:val="24"/>
          <w:szCs w:val="24"/>
        </w:rPr>
        <w:t xml:space="preserve">Close-up </w:t>
      </w:r>
      <w:r w:rsidR="00E81C1A">
        <w:rPr>
          <w:rFonts w:cstheme="minorHAnsi"/>
          <w:b w:val="0"/>
          <w:color w:val="auto"/>
          <w:sz w:val="24"/>
          <w:szCs w:val="24"/>
        </w:rPr>
        <w:t xml:space="preserve">of </w:t>
      </w:r>
      <w:r w:rsidR="00E81C1A" w:rsidRPr="006C22C5">
        <w:rPr>
          <w:rFonts w:cstheme="minorHAnsi"/>
          <w:b w:val="0"/>
          <w:color w:val="auto"/>
          <w:sz w:val="24"/>
          <w:szCs w:val="24"/>
        </w:rPr>
        <w:t xml:space="preserve">the </w:t>
      </w:r>
      <w:r w:rsidRPr="006C22C5">
        <w:rPr>
          <w:rFonts w:cstheme="minorHAnsi"/>
          <w:b w:val="0"/>
          <w:color w:val="auto"/>
          <w:sz w:val="24"/>
          <w:szCs w:val="24"/>
        </w:rPr>
        <w:t>cantilever force probe. Indicated are the cavity size (or Fabry-</w:t>
      </w:r>
      <w:proofErr w:type="spellStart"/>
      <w:r w:rsidRPr="006C22C5">
        <w:rPr>
          <w:rFonts w:cstheme="minorHAnsi"/>
          <w:b w:val="0"/>
          <w:color w:val="auto"/>
          <w:sz w:val="24"/>
          <w:szCs w:val="24"/>
        </w:rPr>
        <w:t>Pérot</w:t>
      </w:r>
      <w:proofErr w:type="spellEnd"/>
      <w:r w:rsidRPr="006C22C5">
        <w:rPr>
          <w:rFonts w:cstheme="minorHAnsi"/>
          <w:b w:val="0"/>
          <w:color w:val="auto"/>
          <w:sz w:val="24"/>
          <w:szCs w:val="24"/>
        </w:rPr>
        <w:t xml:space="preserve"> cavity</w:t>
      </w:r>
      <w:r w:rsidR="00670908">
        <w:rPr>
          <w:rFonts w:cstheme="minorHAnsi"/>
          <w:b w:val="0"/>
          <w:color w:val="auto"/>
          <w:sz w:val="24"/>
          <w:szCs w:val="24"/>
        </w:rPr>
        <w:t>,</w:t>
      </w:r>
      <w:r w:rsidRPr="006C22C5">
        <w:rPr>
          <w:rFonts w:cstheme="minorHAnsi"/>
          <w:b w:val="0"/>
          <w:color w:val="auto"/>
          <w:sz w:val="24"/>
          <w:szCs w:val="24"/>
        </w:rPr>
        <w:t xml:space="preserve"> </w:t>
      </w:r>
      <w:r w:rsidRPr="007F6651">
        <w:rPr>
          <w:rFonts w:cstheme="minorHAnsi"/>
          <w:b w:val="0"/>
          <w:i/>
          <w:iCs/>
          <w:color w:val="auto"/>
          <w:sz w:val="24"/>
          <w:szCs w:val="24"/>
        </w:rPr>
        <w:t>d</w:t>
      </w:r>
      <w:r w:rsidR="00670908" w:rsidRPr="007F6651">
        <w:rPr>
          <w:rFonts w:cstheme="minorHAnsi"/>
          <w:b w:val="0"/>
          <w:color w:val="auto"/>
          <w:sz w:val="24"/>
          <w:szCs w:val="24"/>
        </w:rPr>
        <w:t>)</w:t>
      </w:r>
      <w:r w:rsidR="00E81C1A">
        <w:rPr>
          <w:rFonts w:cstheme="minorHAnsi"/>
          <w:b w:val="0"/>
          <w:color w:val="auto"/>
          <w:sz w:val="24"/>
          <w:szCs w:val="24"/>
        </w:rPr>
        <w:t>;</w:t>
      </w:r>
      <w:r w:rsidRPr="006C22C5">
        <w:rPr>
          <w:rFonts w:cstheme="minorHAnsi"/>
          <w:b w:val="0"/>
          <w:color w:val="auto"/>
          <w:sz w:val="24"/>
          <w:szCs w:val="24"/>
        </w:rPr>
        <w:t xml:space="preserve"> reflection interfaces A, B</w:t>
      </w:r>
      <w:r w:rsidR="00E81C1A">
        <w:rPr>
          <w:rFonts w:cstheme="minorHAnsi"/>
          <w:b w:val="0"/>
          <w:color w:val="auto"/>
          <w:sz w:val="24"/>
          <w:szCs w:val="24"/>
        </w:rPr>
        <w:t>,</w:t>
      </w:r>
      <w:r w:rsidRPr="006C22C5">
        <w:rPr>
          <w:rFonts w:cstheme="minorHAnsi"/>
          <w:b w:val="0"/>
          <w:color w:val="auto"/>
          <w:sz w:val="24"/>
          <w:szCs w:val="24"/>
        </w:rPr>
        <w:t xml:space="preserve"> and C</w:t>
      </w:r>
      <w:r w:rsidR="00E81C1A">
        <w:rPr>
          <w:rFonts w:cstheme="minorHAnsi"/>
          <w:b w:val="0"/>
          <w:color w:val="auto"/>
          <w:sz w:val="24"/>
          <w:szCs w:val="24"/>
        </w:rPr>
        <w:t>;</w:t>
      </w:r>
      <w:r w:rsidRPr="006C22C5">
        <w:rPr>
          <w:rFonts w:cstheme="minorHAnsi"/>
          <w:b w:val="0"/>
          <w:color w:val="auto"/>
          <w:sz w:val="24"/>
          <w:szCs w:val="24"/>
        </w:rPr>
        <w:t xml:space="preserve"> and an example of a light wave emitted by the laser (red). The cantilever is mounted on the shoulder of the ferrule. The fiber that carries the laser from the interferometer exits the ferrule at the tip of the cantilever. A glass mounting fiber is fixed on the cantilever using wax. (</w:t>
      </w:r>
      <w:r w:rsidR="00E81C1A" w:rsidRPr="006C22C5">
        <w:rPr>
          <w:rFonts w:cstheme="minorHAnsi"/>
          <w:b w:val="0"/>
          <w:color w:val="auto"/>
          <w:sz w:val="24"/>
          <w:szCs w:val="24"/>
        </w:rPr>
        <w:t xml:space="preserve">Top </w:t>
      </w:r>
      <w:r w:rsidRPr="006C22C5">
        <w:rPr>
          <w:rFonts w:cstheme="minorHAnsi"/>
          <w:b w:val="0"/>
          <w:color w:val="auto"/>
          <w:sz w:val="24"/>
          <w:szCs w:val="24"/>
        </w:rPr>
        <w:t>left) The interferometer analy</w:t>
      </w:r>
      <w:r w:rsidR="00E81C1A">
        <w:rPr>
          <w:rFonts w:cstheme="minorHAnsi"/>
          <w:b w:val="0"/>
          <w:color w:val="auto"/>
          <w:sz w:val="24"/>
          <w:szCs w:val="24"/>
        </w:rPr>
        <w:t>z</w:t>
      </w:r>
      <w:r w:rsidRPr="006C22C5">
        <w:rPr>
          <w:rFonts w:cstheme="minorHAnsi"/>
          <w:b w:val="0"/>
          <w:color w:val="auto"/>
          <w:sz w:val="24"/>
          <w:szCs w:val="24"/>
        </w:rPr>
        <w:t>es the interferometer signal transmitted to the system controller software</w:t>
      </w:r>
      <w:r w:rsidR="00E81C1A">
        <w:rPr>
          <w:rFonts w:cstheme="minorHAnsi"/>
          <w:b w:val="0"/>
          <w:color w:val="auto"/>
          <w:sz w:val="24"/>
          <w:szCs w:val="24"/>
        </w:rPr>
        <w:t>.</w:t>
      </w:r>
      <w:r w:rsidRPr="006C22C5">
        <w:rPr>
          <w:rFonts w:cstheme="minorHAnsi"/>
          <w:b w:val="0"/>
          <w:color w:val="auto"/>
          <w:sz w:val="24"/>
          <w:szCs w:val="24"/>
        </w:rPr>
        <w:t xml:space="preserve"> </w:t>
      </w:r>
    </w:p>
    <w:p w14:paraId="7C9DFD81" w14:textId="77777777" w:rsidR="003C31F8" w:rsidRPr="006C22C5" w:rsidRDefault="003C31F8" w:rsidP="003C31F8">
      <w:pPr>
        <w:pStyle w:val="NoSpacing"/>
        <w:rPr>
          <w:rFonts w:cstheme="minorHAnsi"/>
          <w:sz w:val="24"/>
          <w:szCs w:val="24"/>
        </w:rPr>
      </w:pPr>
    </w:p>
    <w:p w14:paraId="5413335A" w14:textId="5D67E702" w:rsidR="003C31F8" w:rsidRDefault="003C31F8" w:rsidP="003C31F8">
      <w:pPr>
        <w:pStyle w:val="Caption"/>
        <w:spacing w:before="0" w:after="0" w:line="240" w:lineRule="auto"/>
        <w:jc w:val="both"/>
        <w:rPr>
          <w:rFonts w:cstheme="minorHAnsi"/>
          <w:b w:val="0"/>
          <w:color w:val="auto"/>
          <w:sz w:val="24"/>
          <w:szCs w:val="24"/>
        </w:rPr>
      </w:pPr>
      <w:bookmarkStart w:id="19" w:name="_Ref20300366"/>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Pr>
          <w:rFonts w:cstheme="minorHAnsi"/>
          <w:noProof/>
          <w:color w:val="auto"/>
          <w:sz w:val="24"/>
          <w:szCs w:val="24"/>
        </w:rPr>
        <w:t>4</w:t>
      </w:r>
      <w:r w:rsidRPr="006C22C5">
        <w:rPr>
          <w:rFonts w:cstheme="minorHAnsi"/>
          <w:color w:val="auto"/>
          <w:sz w:val="24"/>
          <w:szCs w:val="24"/>
        </w:rPr>
        <w:fldChar w:fldCharType="end"/>
      </w:r>
      <w:bookmarkEnd w:id="19"/>
      <w:r w:rsidRPr="007F6651">
        <w:rPr>
          <w:rFonts w:cstheme="minorHAnsi"/>
          <w:bCs w:val="0"/>
          <w:color w:val="auto"/>
          <w:sz w:val="24"/>
          <w:szCs w:val="24"/>
        </w:rPr>
        <w:t>:</w:t>
      </w:r>
      <w:r>
        <w:rPr>
          <w:rFonts w:cstheme="minorHAnsi"/>
          <w:b w:val="0"/>
          <w:color w:val="auto"/>
          <w:sz w:val="24"/>
          <w:szCs w:val="24"/>
        </w:rPr>
        <w:t xml:space="preserve"> </w:t>
      </w:r>
      <w:r w:rsidRPr="004471EC">
        <w:rPr>
          <w:rFonts w:cstheme="minorHAnsi"/>
          <w:bCs w:val="0"/>
          <w:color w:val="auto"/>
          <w:sz w:val="24"/>
          <w:szCs w:val="24"/>
        </w:rPr>
        <w:t>Experimental setup and data from active tension experiments.</w:t>
      </w:r>
      <w:r w:rsidRPr="006C22C5">
        <w:rPr>
          <w:rFonts w:cstheme="minorHAnsi"/>
          <w:b w:val="0"/>
          <w:color w:val="auto"/>
          <w:sz w:val="24"/>
          <w:szCs w:val="24"/>
        </w:rPr>
        <w:t xml:space="preserve"> </w:t>
      </w:r>
      <w:r>
        <w:rPr>
          <w:rFonts w:cstheme="minorHAnsi"/>
          <w:b w:val="0"/>
          <w:color w:val="auto"/>
          <w:sz w:val="24"/>
          <w:szCs w:val="24"/>
        </w:rPr>
        <w:t>(</w:t>
      </w:r>
      <w:r w:rsidRPr="004471EC">
        <w:rPr>
          <w:rFonts w:cstheme="minorHAnsi"/>
          <w:bCs w:val="0"/>
          <w:color w:val="auto"/>
          <w:sz w:val="24"/>
          <w:szCs w:val="24"/>
        </w:rPr>
        <w:t>A</w:t>
      </w:r>
      <w:r w:rsidRPr="006C22C5">
        <w:rPr>
          <w:rFonts w:cstheme="minorHAnsi"/>
          <w:b w:val="0"/>
          <w:color w:val="auto"/>
          <w:sz w:val="24"/>
          <w:szCs w:val="24"/>
        </w:rPr>
        <w:t>) Schematic representation of the perfusion setup and solutions used. Note that the first and last tubes (light blue) contain calcium</w:t>
      </w:r>
      <w:r w:rsidR="001541E4">
        <w:rPr>
          <w:rFonts w:cstheme="minorHAnsi"/>
          <w:b w:val="0"/>
          <w:color w:val="auto"/>
          <w:sz w:val="24"/>
          <w:szCs w:val="24"/>
        </w:rPr>
        <w:t>-</w:t>
      </w:r>
      <w:r w:rsidRPr="006C22C5">
        <w:rPr>
          <w:rFonts w:cstheme="minorHAnsi"/>
          <w:b w:val="0"/>
          <w:color w:val="auto"/>
          <w:sz w:val="24"/>
          <w:szCs w:val="24"/>
        </w:rPr>
        <w:t>free solution (</w:t>
      </w:r>
      <w:r w:rsidR="001541E4">
        <w:rPr>
          <w:rFonts w:cstheme="minorHAnsi"/>
          <w:b w:val="0"/>
          <w:color w:val="auto"/>
          <w:sz w:val="24"/>
          <w:szCs w:val="24"/>
        </w:rPr>
        <w:t xml:space="preserve">i.e., </w:t>
      </w:r>
      <w:r w:rsidRPr="006C22C5">
        <w:rPr>
          <w:rFonts w:cstheme="minorHAnsi"/>
          <w:b w:val="0"/>
          <w:color w:val="auto"/>
          <w:sz w:val="24"/>
          <w:szCs w:val="24"/>
        </w:rPr>
        <w:t xml:space="preserve">relaxing solution). </w:t>
      </w:r>
      <w:r>
        <w:rPr>
          <w:rFonts w:cstheme="minorHAnsi"/>
          <w:b w:val="0"/>
          <w:color w:val="auto"/>
          <w:sz w:val="24"/>
          <w:szCs w:val="24"/>
        </w:rPr>
        <w:t>(</w:t>
      </w:r>
      <w:r w:rsidRPr="004471EC">
        <w:rPr>
          <w:rFonts w:cstheme="minorHAnsi"/>
          <w:bCs w:val="0"/>
          <w:color w:val="auto"/>
          <w:sz w:val="24"/>
          <w:szCs w:val="24"/>
        </w:rPr>
        <w:t>B</w:t>
      </w:r>
      <w:r w:rsidRPr="006C22C5">
        <w:rPr>
          <w:rFonts w:cstheme="minorHAnsi"/>
          <w:b w:val="0"/>
          <w:color w:val="auto"/>
          <w:sz w:val="24"/>
          <w:szCs w:val="24"/>
        </w:rPr>
        <w:t>) Example force traces of an active tension experiment with a myofibril isolated from human skeletal muscle tissue showing five activations from relaxing solution (</w:t>
      </w:r>
      <w:proofErr w:type="spellStart"/>
      <w:r w:rsidRPr="006C22C5">
        <w:rPr>
          <w:rFonts w:cstheme="minorHAnsi"/>
          <w:b w:val="0"/>
          <w:color w:val="auto"/>
          <w:sz w:val="24"/>
          <w:szCs w:val="24"/>
        </w:rPr>
        <w:t>pCa</w:t>
      </w:r>
      <w:proofErr w:type="spellEnd"/>
      <w:r w:rsidRPr="006C22C5">
        <w:rPr>
          <w:rFonts w:cstheme="minorHAnsi"/>
          <w:b w:val="0"/>
          <w:color w:val="auto"/>
          <w:sz w:val="24"/>
          <w:szCs w:val="24"/>
        </w:rPr>
        <w:t xml:space="preserve"> 9.0) to multiple activation solutions (</w:t>
      </w:r>
      <w:proofErr w:type="spellStart"/>
      <w:r w:rsidRPr="006C22C5">
        <w:rPr>
          <w:rFonts w:cstheme="minorHAnsi"/>
          <w:b w:val="0"/>
          <w:color w:val="auto"/>
          <w:sz w:val="24"/>
          <w:szCs w:val="24"/>
        </w:rPr>
        <w:t>pCa</w:t>
      </w:r>
      <w:proofErr w:type="spellEnd"/>
      <w:r w:rsidRPr="006C22C5">
        <w:rPr>
          <w:rFonts w:cstheme="minorHAnsi"/>
          <w:b w:val="0"/>
          <w:color w:val="auto"/>
          <w:sz w:val="24"/>
          <w:szCs w:val="24"/>
        </w:rPr>
        <w:t xml:space="preserve"> 6.2 – 4.5). </w:t>
      </w:r>
      <w:r>
        <w:rPr>
          <w:rFonts w:cstheme="minorHAnsi"/>
          <w:b w:val="0"/>
          <w:color w:val="auto"/>
          <w:sz w:val="24"/>
          <w:szCs w:val="24"/>
        </w:rPr>
        <w:t>(</w:t>
      </w:r>
      <w:r w:rsidRPr="004471EC">
        <w:rPr>
          <w:rFonts w:cstheme="minorHAnsi"/>
          <w:bCs w:val="0"/>
          <w:color w:val="auto"/>
          <w:sz w:val="24"/>
          <w:szCs w:val="24"/>
        </w:rPr>
        <w:t>C</w:t>
      </w:r>
      <w:r w:rsidRPr="006C22C5">
        <w:rPr>
          <w:rFonts w:cstheme="minorHAnsi"/>
          <w:b w:val="0"/>
          <w:color w:val="auto"/>
          <w:sz w:val="24"/>
          <w:szCs w:val="24"/>
        </w:rPr>
        <w:t>) A force</w:t>
      </w:r>
      <w:r w:rsidR="00F67F44">
        <w:rPr>
          <w:rFonts w:cstheme="minorHAnsi"/>
          <w:b w:val="0"/>
          <w:color w:val="auto"/>
          <w:sz w:val="24"/>
          <w:szCs w:val="24"/>
        </w:rPr>
        <w:t>-</w:t>
      </w:r>
      <w:r w:rsidRPr="006C22C5">
        <w:rPr>
          <w:rFonts w:cstheme="minorHAnsi"/>
          <w:b w:val="0"/>
          <w:color w:val="auto"/>
          <w:sz w:val="24"/>
          <w:szCs w:val="24"/>
        </w:rPr>
        <w:t xml:space="preserve">calcium curve; force levels at the plateaus in panel </w:t>
      </w:r>
      <w:r w:rsidR="001541E4">
        <w:rPr>
          <w:rFonts w:cstheme="minorHAnsi"/>
          <w:b w:val="0"/>
          <w:color w:val="auto"/>
          <w:sz w:val="24"/>
          <w:szCs w:val="24"/>
        </w:rPr>
        <w:t>(</w:t>
      </w:r>
      <w:r w:rsidRPr="007F6651">
        <w:rPr>
          <w:rFonts w:cstheme="minorHAnsi"/>
          <w:bCs w:val="0"/>
          <w:color w:val="auto"/>
          <w:sz w:val="24"/>
          <w:szCs w:val="24"/>
        </w:rPr>
        <w:t>B</w:t>
      </w:r>
      <w:r w:rsidRPr="006C22C5">
        <w:rPr>
          <w:rFonts w:cstheme="minorHAnsi"/>
          <w:b w:val="0"/>
          <w:color w:val="auto"/>
          <w:sz w:val="24"/>
          <w:szCs w:val="24"/>
        </w:rPr>
        <w:t xml:space="preserve">) </w:t>
      </w:r>
      <w:r w:rsidR="001541E4" w:rsidRPr="00CE775C">
        <w:rPr>
          <w:rFonts w:cstheme="minorHAnsi"/>
          <w:b w:val="0"/>
          <w:color w:val="auto"/>
          <w:sz w:val="24"/>
          <w:szCs w:val="24"/>
        </w:rPr>
        <w:t>were</w:t>
      </w:r>
      <w:r w:rsidR="001541E4" w:rsidRPr="006C22C5">
        <w:rPr>
          <w:rFonts w:cstheme="minorHAnsi"/>
          <w:b w:val="0"/>
          <w:color w:val="auto"/>
          <w:sz w:val="24"/>
          <w:szCs w:val="24"/>
        </w:rPr>
        <w:t xml:space="preserve"> </w:t>
      </w:r>
      <w:r w:rsidRPr="006C22C5">
        <w:rPr>
          <w:rFonts w:cstheme="minorHAnsi"/>
          <w:b w:val="0"/>
          <w:color w:val="auto"/>
          <w:sz w:val="24"/>
          <w:szCs w:val="24"/>
        </w:rPr>
        <w:t xml:space="preserve">normalized and plotted against their respective calcium levels. </w:t>
      </w:r>
      <w:r>
        <w:rPr>
          <w:rFonts w:cstheme="minorHAnsi"/>
          <w:b w:val="0"/>
          <w:color w:val="auto"/>
          <w:sz w:val="24"/>
          <w:szCs w:val="24"/>
        </w:rPr>
        <w:t>(</w:t>
      </w:r>
      <w:r w:rsidRPr="004471EC">
        <w:rPr>
          <w:rFonts w:cstheme="minorHAnsi"/>
          <w:bCs w:val="0"/>
          <w:color w:val="auto"/>
          <w:sz w:val="24"/>
          <w:szCs w:val="24"/>
        </w:rPr>
        <w:t>D</w:t>
      </w:r>
      <w:r w:rsidRPr="006C22C5">
        <w:rPr>
          <w:rFonts w:cstheme="minorHAnsi"/>
          <w:b w:val="0"/>
          <w:color w:val="auto"/>
          <w:sz w:val="24"/>
          <w:szCs w:val="24"/>
        </w:rPr>
        <w:t xml:space="preserve">) Example force trace of a type II (fast twitch) myofibril isolated from human skeletal muscle activated with </w:t>
      </w:r>
      <w:proofErr w:type="spellStart"/>
      <w:r w:rsidRPr="006C22C5">
        <w:rPr>
          <w:rFonts w:cstheme="minorHAnsi"/>
          <w:b w:val="0"/>
          <w:color w:val="auto"/>
          <w:sz w:val="24"/>
          <w:szCs w:val="24"/>
        </w:rPr>
        <w:t>pCa</w:t>
      </w:r>
      <w:proofErr w:type="spellEnd"/>
      <w:r w:rsidRPr="006C22C5">
        <w:rPr>
          <w:rFonts w:cstheme="minorHAnsi"/>
          <w:b w:val="0"/>
          <w:color w:val="auto"/>
          <w:sz w:val="24"/>
          <w:szCs w:val="24"/>
        </w:rPr>
        <w:t xml:space="preserve"> 5.6 solution (blue) and subsequently with </w:t>
      </w:r>
      <w:proofErr w:type="spellStart"/>
      <w:r w:rsidRPr="006C22C5">
        <w:rPr>
          <w:rFonts w:cstheme="minorHAnsi"/>
          <w:b w:val="0"/>
          <w:color w:val="auto"/>
          <w:sz w:val="24"/>
          <w:szCs w:val="24"/>
        </w:rPr>
        <w:t>pCa</w:t>
      </w:r>
      <w:proofErr w:type="spellEnd"/>
      <w:r w:rsidRPr="006C22C5">
        <w:rPr>
          <w:rFonts w:cstheme="minorHAnsi"/>
          <w:b w:val="0"/>
          <w:color w:val="auto"/>
          <w:sz w:val="24"/>
          <w:szCs w:val="24"/>
        </w:rPr>
        <w:t xml:space="preserve"> 5.6 + BTS (a type II specific cross-bridge inhibitor, red). </w:t>
      </w:r>
      <w:r>
        <w:rPr>
          <w:rFonts w:cstheme="minorHAnsi"/>
          <w:b w:val="0"/>
          <w:color w:val="auto"/>
          <w:sz w:val="24"/>
          <w:szCs w:val="24"/>
        </w:rPr>
        <w:t>(</w:t>
      </w:r>
      <w:r w:rsidRPr="004471EC">
        <w:rPr>
          <w:rFonts w:cstheme="minorHAnsi"/>
          <w:bCs w:val="0"/>
          <w:color w:val="auto"/>
          <w:sz w:val="24"/>
          <w:szCs w:val="24"/>
        </w:rPr>
        <w:t>E</w:t>
      </w:r>
      <w:r w:rsidRPr="006C22C5">
        <w:rPr>
          <w:rFonts w:cstheme="minorHAnsi"/>
          <w:b w:val="0"/>
          <w:color w:val="auto"/>
          <w:sz w:val="24"/>
          <w:szCs w:val="24"/>
        </w:rPr>
        <w:t>) Example data trace of an active tension experiment with myofibrils isolated from mouse soleus skeletal muscle tissue with a rapid shortening-</w:t>
      </w:r>
      <w:proofErr w:type="spellStart"/>
      <w:r w:rsidRPr="006C22C5">
        <w:rPr>
          <w:rFonts w:cstheme="minorHAnsi"/>
          <w:b w:val="0"/>
          <w:color w:val="auto"/>
          <w:sz w:val="24"/>
          <w:szCs w:val="24"/>
        </w:rPr>
        <w:t>restretch</w:t>
      </w:r>
      <w:proofErr w:type="spellEnd"/>
      <w:r w:rsidRPr="006C22C5">
        <w:rPr>
          <w:rFonts w:cstheme="minorHAnsi"/>
          <w:b w:val="0"/>
          <w:color w:val="auto"/>
          <w:sz w:val="24"/>
          <w:szCs w:val="24"/>
        </w:rPr>
        <w:t xml:space="preserve"> protocol during activation to determine the rate of tension redevelopment (</w:t>
      </w:r>
      <w:proofErr w:type="spellStart"/>
      <w:r w:rsidRPr="006C22C5">
        <w:rPr>
          <w:rFonts w:cstheme="minorHAnsi"/>
          <w:b w:val="0"/>
          <w:color w:val="auto"/>
          <w:sz w:val="24"/>
          <w:szCs w:val="24"/>
        </w:rPr>
        <w:t>k</w:t>
      </w:r>
      <w:r w:rsidRPr="006C22C5">
        <w:rPr>
          <w:rFonts w:cstheme="minorHAnsi"/>
          <w:b w:val="0"/>
          <w:color w:val="auto"/>
          <w:sz w:val="24"/>
          <w:szCs w:val="24"/>
          <w:vertAlign w:val="subscript"/>
        </w:rPr>
        <w:t>TR</w:t>
      </w:r>
      <w:proofErr w:type="spellEnd"/>
      <w:r w:rsidRPr="006C22C5">
        <w:rPr>
          <w:rFonts w:cstheme="minorHAnsi"/>
          <w:b w:val="0"/>
          <w:color w:val="auto"/>
          <w:sz w:val="24"/>
          <w:szCs w:val="24"/>
        </w:rPr>
        <w:t xml:space="preserve">, yellow dashed line). Also, the activation and relaxation curve </w:t>
      </w:r>
      <w:r w:rsidR="001541E4" w:rsidRPr="00CE775C">
        <w:rPr>
          <w:rFonts w:cstheme="minorHAnsi"/>
          <w:b w:val="0"/>
          <w:color w:val="auto"/>
          <w:sz w:val="24"/>
          <w:szCs w:val="24"/>
        </w:rPr>
        <w:t>were</w:t>
      </w:r>
      <w:r w:rsidR="001541E4" w:rsidRPr="006C22C5">
        <w:rPr>
          <w:rFonts w:cstheme="minorHAnsi"/>
          <w:b w:val="0"/>
          <w:color w:val="auto"/>
          <w:sz w:val="24"/>
          <w:szCs w:val="24"/>
        </w:rPr>
        <w:t xml:space="preserve"> </w:t>
      </w:r>
      <w:r w:rsidRPr="006C22C5">
        <w:rPr>
          <w:rFonts w:cstheme="minorHAnsi"/>
          <w:b w:val="0"/>
          <w:color w:val="auto"/>
          <w:sz w:val="24"/>
          <w:szCs w:val="24"/>
        </w:rPr>
        <w:t>fitted to determine the rate of activation (</w:t>
      </w:r>
      <w:proofErr w:type="spellStart"/>
      <w:r w:rsidRPr="006C22C5">
        <w:rPr>
          <w:rFonts w:cstheme="minorHAnsi"/>
          <w:b w:val="0"/>
          <w:color w:val="auto"/>
          <w:sz w:val="24"/>
          <w:szCs w:val="24"/>
        </w:rPr>
        <w:t>k</w:t>
      </w:r>
      <w:r w:rsidRPr="006C22C5">
        <w:rPr>
          <w:rFonts w:cstheme="minorHAnsi"/>
          <w:b w:val="0"/>
          <w:color w:val="auto"/>
          <w:sz w:val="24"/>
          <w:szCs w:val="24"/>
          <w:vertAlign w:val="subscript"/>
        </w:rPr>
        <w:t>ACT</w:t>
      </w:r>
      <w:proofErr w:type="spellEnd"/>
      <w:r w:rsidRPr="006C22C5">
        <w:rPr>
          <w:rFonts w:cstheme="minorHAnsi"/>
          <w:b w:val="0"/>
          <w:color w:val="auto"/>
          <w:sz w:val="24"/>
          <w:szCs w:val="24"/>
        </w:rPr>
        <w:t>, red dashed line) and relaxation (</w:t>
      </w:r>
      <w:proofErr w:type="spellStart"/>
      <w:r w:rsidRPr="006C22C5">
        <w:rPr>
          <w:rFonts w:cstheme="minorHAnsi"/>
          <w:b w:val="0"/>
          <w:color w:val="auto"/>
          <w:sz w:val="24"/>
          <w:szCs w:val="24"/>
        </w:rPr>
        <w:t>k</w:t>
      </w:r>
      <w:r w:rsidRPr="006C22C5">
        <w:rPr>
          <w:rFonts w:cstheme="minorHAnsi"/>
          <w:b w:val="0"/>
          <w:color w:val="auto"/>
          <w:sz w:val="24"/>
          <w:szCs w:val="24"/>
          <w:vertAlign w:val="subscript"/>
        </w:rPr>
        <w:t>REL</w:t>
      </w:r>
      <w:proofErr w:type="spellEnd"/>
      <w:r w:rsidRPr="006C22C5">
        <w:rPr>
          <w:rFonts w:cstheme="minorHAnsi"/>
          <w:b w:val="0"/>
          <w:color w:val="auto"/>
          <w:sz w:val="24"/>
          <w:szCs w:val="24"/>
        </w:rPr>
        <w:t xml:space="preserve">, green dashed line), respectively. </w:t>
      </w:r>
      <w:r>
        <w:rPr>
          <w:rFonts w:cstheme="minorHAnsi"/>
          <w:b w:val="0"/>
          <w:color w:val="auto"/>
          <w:sz w:val="24"/>
          <w:szCs w:val="24"/>
        </w:rPr>
        <w:t>(</w:t>
      </w:r>
      <w:r w:rsidRPr="003C31F8">
        <w:rPr>
          <w:rFonts w:cstheme="minorHAnsi"/>
          <w:bCs w:val="0"/>
          <w:color w:val="auto"/>
          <w:sz w:val="24"/>
          <w:szCs w:val="24"/>
        </w:rPr>
        <w:t>F</w:t>
      </w:r>
      <w:r w:rsidRPr="006C22C5">
        <w:rPr>
          <w:rFonts w:cstheme="minorHAnsi"/>
          <w:b w:val="0"/>
          <w:color w:val="auto"/>
          <w:sz w:val="24"/>
          <w:szCs w:val="24"/>
        </w:rPr>
        <w:t xml:space="preserve">) </w:t>
      </w:r>
      <w:r w:rsidR="00DB134F" w:rsidRPr="006C22C5">
        <w:rPr>
          <w:rFonts w:cstheme="minorHAnsi"/>
          <w:b w:val="0"/>
          <w:color w:val="auto"/>
          <w:sz w:val="24"/>
          <w:szCs w:val="24"/>
        </w:rPr>
        <w:t xml:space="preserve">A </w:t>
      </w:r>
      <w:r w:rsidRPr="006C22C5">
        <w:rPr>
          <w:rFonts w:cstheme="minorHAnsi"/>
          <w:b w:val="0"/>
          <w:color w:val="auto"/>
          <w:sz w:val="24"/>
          <w:szCs w:val="24"/>
        </w:rPr>
        <w:t>zoom of the relaxation phase (</w:t>
      </w:r>
      <w:r w:rsidR="001541E4" w:rsidRPr="006C22C5">
        <w:rPr>
          <w:rFonts w:cstheme="minorHAnsi"/>
          <w:b w:val="0"/>
          <w:color w:val="auto"/>
          <w:sz w:val="24"/>
          <w:szCs w:val="24"/>
        </w:rPr>
        <w:t xml:space="preserve">Top </w:t>
      </w:r>
      <w:r w:rsidRPr="006C22C5">
        <w:rPr>
          <w:rFonts w:cstheme="minorHAnsi"/>
          <w:b w:val="0"/>
          <w:color w:val="auto"/>
          <w:sz w:val="24"/>
          <w:szCs w:val="24"/>
        </w:rPr>
        <w:t>left)</w:t>
      </w:r>
      <w:r w:rsidR="001541E4">
        <w:rPr>
          <w:rFonts w:cstheme="minorHAnsi"/>
          <w:b w:val="0"/>
          <w:color w:val="auto"/>
          <w:sz w:val="24"/>
          <w:szCs w:val="24"/>
        </w:rPr>
        <w:t>,</w:t>
      </w:r>
      <w:r w:rsidRPr="006C22C5">
        <w:rPr>
          <w:rFonts w:cstheme="minorHAnsi"/>
          <w:b w:val="0"/>
          <w:color w:val="auto"/>
          <w:sz w:val="24"/>
          <w:szCs w:val="24"/>
        </w:rPr>
        <w:t xml:space="preserve"> highlighted in </w:t>
      </w:r>
      <w:r w:rsidR="001541E4">
        <w:rPr>
          <w:rFonts w:cstheme="minorHAnsi"/>
          <w:b w:val="0"/>
          <w:color w:val="auto"/>
          <w:sz w:val="24"/>
          <w:szCs w:val="24"/>
        </w:rPr>
        <w:t>(</w:t>
      </w:r>
      <w:r w:rsidRPr="007F6651">
        <w:rPr>
          <w:rFonts w:cstheme="minorHAnsi"/>
          <w:bCs w:val="0"/>
          <w:color w:val="auto"/>
          <w:sz w:val="24"/>
          <w:szCs w:val="24"/>
        </w:rPr>
        <w:t>E</w:t>
      </w:r>
      <w:r w:rsidR="001541E4">
        <w:rPr>
          <w:rFonts w:cstheme="minorHAnsi"/>
          <w:b w:val="0"/>
          <w:color w:val="auto"/>
          <w:sz w:val="24"/>
          <w:szCs w:val="24"/>
        </w:rPr>
        <w:t>)</w:t>
      </w:r>
      <w:r w:rsidRPr="006C22C5">
        <w:rPr>
          <w:rFonts w:cstheme="minorHAnsi"/>
          <w:b w:val="0"/>
          <w:color w:val="auto"/>
          <w:sz w:val="24"/>
          <w:szCs w:val="24"/>
        </w:rPr>
        <w:t>. The fast</w:t>
      </w:r>
      <w:r w:rsidR="00F67F44">
        <w:rPr>
          <w:rFonts w:cstheme="minorHAnsi"/>
          <w:b w:val="0"/>
          <w:color w:val="auto"/>
          <w:sz w:val="24"/>
          <w:szCs w:val="24"/>
        </w:rPr>
        <w:t>-</w:t>
      </w:r>
      <w:r w:rsidRPr="006C22C5">
        <w:rPr>
          <w:rFonts w:cstheme="minorHAnsi"/>
          <w:b w:val="0"/>
          <w:color w:val="auto"/>
          <w:sz w:val="24"/>
          <w:szCs w:val="24"/>
        </w:rPr>
        <w:t>step motor signal (</w:t>
      </w:r>
      <w:r w:rsidR="001541E4" w:rsidRPr="006C22C5">
        <w:rPr>
          <w:rFonts w:cstheme="minorHAnsi"/>
          <w:b w:val="0"/>
          <w:color w:val="auto"/>
          <w:sz w:val="24"/>
          <w:szCs w:val="24"/>
        </w:rPr>
        <w:t xml:space="preserve">Bottom </w:t>
      </w:r>
      <w:r w:rsidRPr="006C22C5">
        <w:rPr>
          <w:rFonts w:cstheme="minorHAnsi"/>
          <w:b w:val="0"/>
          <w:color w:val="auto"/>
          <w:sz w:val="24"/>
          <w:szCs w:val="24"/>
        </w:rPr>
        <w:t>left) indicate</w:t>
      </w:r>
      <w:r w:rsidR="001541E4">
        <w:rPr>
          <w:rFonts w:cstheme="minorHAnsi"/>
          <w:b w:val="0"/>
          <w:color w:val="auto"/>
          <w:sz w:val="24"/>
          <w:szCs w:val="24"/>
        </w:rPr>
        <w:t>d</w:t>
      </w:r>
      <w:r w:rsidRPr="006C22C5">
        <w:rPr>
          <w:rFonts w:cstheme="minorHAnsi"/>
          <w:b w:val="0"/>
          <w:color w:val="auto"/>
          <w:sz w:val="24"/>
          <w:szCs w:val="24"/>
        </w:rPr>
        <w:t xml:space="preserve"> the time point at which the solution changed from </w:t>
      </w:r>
      <w:r w:rsidR="001541E4">
        <w:rPr>
          <w:rFonts w:cstheme="minorHAnsi"/>
          <w:b w:val="0"/>
          <w:color w:val="auto"/>
          <w:sz w:val="24"/>
          <w:szCs w:val="24"/>
        </w:rPr>
        <w:t xml:space="preserve">an </w:t>
      </w:r>
      <w:r w:rsidRPr="006C22C5">
        <w:rPr>
          <w:rFonts w:cstheme="minorHAnsi"/>
          <w:b w:val="0"/>
          <w:color w:val="auto"/>
          <w:sz w:val="24"/>
          <w:szCs w:val="24"/>
        </w:rPr>
        <w:t>activation solution (</w:t>
      </w:r>
      <w:proofErr w:type="spellStart"/>
      <w:r w:rsidRPr="006C22C5">
        <w:rPr>
          <w:rFonts w:cstheme="minorHAnsi"/>
          <w:b w:val="0"/>
          <w:color w:val="auto"/>
          <w:sz w:val="24"/>
          <w:szCs w:val="24"/>
        </w:rPr>
        <w:t>pCa</w:t>
      </w:r>
      <w:proofErr w:type="spellEnd"/>
      <w:r w:rsidRPr="006C22C5">
        <w:rPr>
          <w:rFonts w:cstheme="minorHAnsi"/>
          <w:b w:val="0"/>
          <w:color w:val="auto"/>
          <w:sz w:val="24"/>
          <w:szCs w:val="24"/>
        </w:rPr>
        <w:t xml:space="preserve"> 4.5) to </w:t>
      </w:r>
      <w:r w:rsidR="001541E4">
        <w:rPr>
          <w:rFonts w:cstheme="minorHAnsi"/>
          <w:b w:val="0"/>
          <w:color w:val="auto"/>
          <w:sz w:val="24"/>
          <w:szCs w:val="24"/>
        </w:rPr>
        <w:t xml:space="preserve">a </w:t>
      </w:r>
      <w:r w:rsidRPr="006C22C5">
        <w:rPr>
          <w:rFonts w:cstheme="minorHAnsi"/>
          <w:b w:val="0"/>
          <w:color w:val="auto"/>
          <w:sz w:val="24"/>
          <w:szCs w:val="24"/>
        </w:rPr>
        <w:t>relaxing solution (</w:t>
      </w:r>
      <w:proofErr w:type="spellStart"/>
      <w:r w:rsidRPr="006C22C5">
        <w:rPr>
          <w:rFonts w:cstheme="minorHAnsi"/>
          <w:b w:val="0"/>
          <w:color w:val="auto"/>
          <w:sz w:val="24"/>
          <w:szCs w:val="24"/>
        </w:rPr>
        <w:t>pCa</w:t>
      </w:r>
      <w:proofErr w:type="spellEnd"/>
      <w:r w:rsidRPr="006C22C5">
        <w:rPr>
          <w:rFonts w:cstheme="minorHAnsi"/>
          <w:b w:val="0"/>
          <w:color w:val="auto"/>
          <w:sz w:val="24"/>
          <w:szCs w:val="24"/>
        </w:rPr>
        <w:t xml:space="preserve"> 9.0). The relaxation phase consist</w:t>
      </w:r>
      <w:r w:rsidR="001541E4">
        <w:rPr>
          <w:rFonts w:cstheme="minorHAnsi"/>
          <w:b w:val="0"/>
          <w:color w:val="auto"/>
          <w:sz w:val="24"/>
          <w:szCs w:val="24"/>
        </w:rPr>
        <w:t>ed</w:t>
      </w:r>
      <w:r w:rsidRPr="006C22C5">
        <w:rPr>
          <w:rFonts w:cstheme="minorHAnsi"/>
          <w:b w:val="0"/>
          <w:color w:val="auto"/>
          <w:sz w:val="24"/>
          <w:szCs w:val="24"/>
        </w:rPr>
        <w:t xml:space="preserve"> of a linear, slow phase (</w:t>
      </w:r>
      <w:r w:rsidR="001541E4" w:rsidRPr="006C22C5">
        <w:rPr>
          <w:rFonts w:cstheme="minorHAnsi"/>
          <w:b w:val="0"/>
          <w:color w:val="auto"/>
          <w:sz w:val="24"/>
          <w:szCs w:val="24"/>
        </w:rPr>
        <w:t xml:space="preserve">Top </w:t>
      </w:r>
      <w:r w:rsidRPr="006C22C5">
        <w:rPr>
          <w:rFonts w:cstheme="minorHAnsi"/>
          <w:b w:val="0"/>
          <w:color w:val="auto"/>
          <w:sz w:val="24"/>
          <w:szCs w:val="24"/>
        </w:rPr>
        <w:t>right) and a</w:t>
      </w:r>
      <w:r w:rsidR="001541E4">
        <w:rPr>
          <w:rFonts w:cstheme="minorHAnsi"/>
          <w:b w:val="0"/>
          <w:color w:val="auto"/>
          <w:sz w:val="24"/>
          <w:szCs w:val="24"/>
        </w:rPr>
        <w:t>n</w:t>
      </w:r>
      <w:r w:rsidRPr="006C22C5">
        <w:rPr>
          <w:rFonts w:cstheme="minorHAnsi"/>
          <w:b w:val="0"/>
          <w:color w:val="auto"/>
          <w:sz w:val="24"/>
          <w:szCs w:val="24"/>
        </w:rPr>
        <w:t xml:space="preserve"> exponential, fast phase (</w:t>
      </w:r>
      <w:r w:rsidR="001541E4" w:rsidRPr="006C22C5">
        <w:rPr>
          <w:rFonts w:cstheme="minorHAnsi"/>
          <w:b w:val="0"/>
          <w:color w:val="auto"/>
          <w:sz w:val="24"/>
          <w:szCs w:val="24"/>
        </w:rPr>
        <w:t xml:space="preserve">Bottom </w:t>
      </w:r>
      <w:r w:rsidRPr="006C22C5">
        <w:rPr>
          <w:rFonts w:cstheme="minorHAnsi"/>
          <w:b w:val="0"/>
          <w:color w:val="auto"/>
          <w:sz w:val="24"/>
          <w:szCs w:val="24"/>
        </w:rPr>
        <w:t>right).</w:t>
      </w:r>
    </w:p>
    <w:p w14:paraId="7FA5D656" w14:textId="77777777" w:rsidR="003C31F8" w:rsidRDefault="003C31F8" w:rsidP="003C31F8">
      <w:pPr>
        <w:pStyle w:val="NoSpacing"/>
        <w:rPr>
          <w:rFonts w:cstheme="minorHAnsi"/>
          <w:sz w:val="24"/>
          <w:szCs w:val="24"/>
        </w:rPr>
      </w:pPr>
    </w:p>
    <w:p w14:paraId="181CAEDC" w14:textId="5A536E58" w:rsidR="003C31F8" w:rsidRPr="008D4F2B" w:rsidRDefault="003C31F8" w:rsidP="003C31F8">
      <w:pPr>
        <w:pStyle w:val="Caption"/>
        <w:spacing w:before="0" w:after="0" w:line="240" w:lineRule="auto"/>
        <w:rPr>
          <w:rFonts w:cstheme="minorHAnsi"/>
          <w:b w:val="0"/>
          <w:bCs w:val="0"/>
          <w:color w:val="auto"/>
          <w:sz w:val="24"/>
          <w:szCs w:val="24"/>
        </w:rPr>
      </w:pPr>
      <w:bookmarkStart w:id="20" w:name="_Ref31117222"/>
      <w:r w:rsidRPr="000979DF">
        <w:rPr>
          <w:rFonts w:cstheme="minorHAnsi"/>
          <w:color w:val="auto"/>
          <w:sz w:val="24"/>
          <w:szCs w:val="24"/>
        </w:rPr>
        <w:t xml:space="preserve">Figure </w:t>
      </w:r>
      <w:r w:rsidRPr="000979DF">
        <w:rPr>
          <w:rFonts w:cstheme="minorHAnsi"/>
          <w:color w:val="auto"/>
          <w:sz w:val="24"/>
          <w:szCs w:val="24"/>
        </w:rPr>
        <w:fldChar w:fldCharType="begin"/>
      </w:r>
      <w:r w:rsidRPr="000979DF">
        <w:rPr>
          <w:rFonts w:cstheme="minorHAnsi"/>
          <w:color w:val="auto"/>
          <w:sz w:val="24"/>
          <w:szCs w:val="24"/>
        </w:rPr>
        <w:instrText xml:space="preserve"> SEQ Figure \* ARABIC </w:instrText>
      </w:r>
      <w:r w:rsidRPr="000979DF">
        <w:rPr>
          <w:rFonts w:cstheme="minorHAnsi"/>
          <w:color w:val="auto"/>
          <w:sz w:val="24"/>
          <w:szCs w:val="24"/>
        </w:rPr>
        <w:fldChar w:fldCharType="separate"/>
      </w:r>
      <w:r>
        <w:rPr>
          <w:rFonts w:cstheme="minorHAnsi"/>
          <w:noProof/>
          <w:color w:val="auto"/>
          <w:sz w:val="24"/>
          <w:szCs w:val="24"/>
        </w:rPr>
        <w:t>5</w:t>
      </w:r>
      <w:r w:rsidRPr="000979DF">
        <w:rPr>
          <w:rFonts w:cstheme="minorHAnsi"/>
          <w:color w:val="auto"/>
          <w:sz w:val="24"/>
          <w:szCs w:val="24"/>
        </w:rPr>
        <w:fldChar w:fldCharType="end"/>
      </w:r>
      <w:bookmarkEnd w:id="20"/>
      <w:r>
        <w:rPr>
          <w:rFonts w:cstheme="minorHAnsi"/>
          <w:color w:val="auto"/>
          <w:sz w:val="24"/>
          <w:szCs w:val="24"/>
        </w:rPr>
        <w:t xml:space="preserve">: </w:t>
      </w:r>
      <w:r w:rsidRPr="003C31F8">
        <w:rPr>
          <w:rFonts w:cstheme="minorHAnsi"/>
          <w:color w:val="auto"/>
          <w:sz w:val="24"/>
          <w:szCs w:val="24"/>
        </w:rPr>
        <w:t>Example setting for the signal generator in the system control software</w:t>
      </w:r>
      <w:r w:rsidRPr="006C22C5">
        <w:rPr>
          <w:rFonts w:cstheme="minorHAnsi"/>
          <w:b w:val="0"/>
          <w:color w:val="auto"/>
          <w:sz w:val="24"/>
          <w:szCs w:val="24"/>
        </w:rPr>
        <w:t xml:space="preserve"> (see </w:t>
      </w:r>
      <w:r w:rsidRPr="006C22C5">
        <w:rPr>
          <w:rFonts w:cstheme="minorHAnsi"/>
          <w:bCs w:val="0"/>
          <w:color w:val="auto"/>
          <w:sz w:val="24"/>
          <w:szCs w:val="24"/>
        </w:rPr>
        <w:t>Table of Materials</w:t>
      </w:r>
      <w:r w:rsidRPr="006C22C5">
        <w:rPr>
          <w:rFonts w:cstheme="minorHAnsi"/>
          <w:b w:val="0"/>
          <w:color w:val="auto"/>
          <w:sz w:val="24"/>
          <w:szCs w:val="24"/>
        </w:rPr>
        <w:t>)</w:t>
      </w:r>
      <w:r w:rsidRPr="008D4F2B">
        <w:rPr>
          <w:rFonts w:cstheme="minorHAnsi"/>
          <w:b w:val="0"/>
          <w:bCs w:val="0"/>
          <w:color w:val="auto"/>
          <w:sz w:val="24"/>
          <w:szCs w:val="24"/>
        </w:rPr>
        <w:t>.</w:t>
      </w:r>
      <w:r>
        <w:rPr>
          <w:rFonts w:cstheme="minorHAnsi"/>
          <w:b w:val="0"/>
          <w:bCs w:val="0"/>
          <w:color w:val="auto"/>
          <w:sz w:val="24"/>
          <w:szCs w:val="24"/>
        </w:rPr>
        <w:t xml:space="preserve"> 1) Indicates the button to execute commands entered in the signal generator. (</w:t>
      </w:r>
      <w:r w:rsidRPr="003C31F8">
        <w:rPr>
          <w:rFonts w:cstheme="minorHAnsi"/>
          <w:color w:val="auto"/>
          <w:sz w:val="24"/>
          <w:szCs w:val="24"/>
        </w:rPr>
        <w:t>A</w:t>
      </w:r>
      <w:r>
        <w:rPr>
          <w:rFonts w:cstheme="minorHAnsi"/>
          <w:b w:val="0"/>
          <w:bCs w:val="0"/>
          <w:color w:val="auto"/>
          <w:sz w:val="24"/>
          <w:szCs w:val="24"/>
        </w:rPr>
        <w:t xml:space="preserve">) </w:t>
      </w:r>
      <w:r w:rsidR="00CE775C">
        <w:rPr>
          <w:rFonts w:cstheme="minorHAnsi"/>
          <w:b w:val="0"/>
          <w:bCs w:val="0"/>
          <w:color w:val="auto"/>
          <w:sz w:val="24"/>
          <w:szCs w:val="24"/>
        </w:rPr>
        <w:t xml:space="preserve">Setting up </w:t>
      </w:r>
      <w:r>
        <w:rPr>
          <w:rFonts w:cstheme="minorHAnsi"/>
          <w:b w:val="0"/>
          <w:bCs w:val="0"/>
          <w:color w:val="auto"/>
          <w:sz w:val="24"/>
          <w:szCs w:val="24"/>
        </w:rPr>
        <w:t>the piezo length motor. (</w:t>
      </w:r>
      <w:r w:rsidRPr="003C31F8">
        <w:rPr>
          <w:rFonts w:cstheme="minorHAnsi"/>
          <w:color w:val="auto"/>
          <w:sz w:val="24"/>
          <w:szCs w:val="24"/>
        </w:rPr>
        <w:t>B</w:t>
      </w:r>
      <w:r>
        <w:rPr>
          <w:rFonts w:cstheme="minorHAnsi"/>
          <w:b w:val="0"/>
          <w:bCs w:val="0"/>
          <w:color w:val="auto"/>
          <w:sz w:val="24"/>
          <w:szCs w:val="24"/>
        </w:rPr>
        <w:t xml:space="preserve">) </w:t>
      </w:r>
      <w:r w:rsidR="00CE775C">
        <w:rPr>
          <w:rFonts w:cstheme="minorHAnsi"/>
          <w:b w:val="0"/>
          <w:bCs w:val="0"/>
          <w:color w:val="auto"/>
          <w:sz w:val="24"/>
          <w:szCs w:val="24"/>
        </w:rPr>
        <w:t xml:space="preserve">Setting up </w:t>
      </w:r>
      <w:r>
        <w:rPr>
          <w:rFonts w:cstheme="minorHAnsi"/>
          <w:b w:val="0"/>
          <w:bCs w:val="0"/>
          <w:color w:val="auto"/>
          <w:sz w:val="24"/>
          <w:szCs w:val="24"/>
        </w:rPr>
        <w:t>the fast-step motor. (</w:t>
      </w:r>
      <w:r w:rsidRPr="003C31F8">
        <w:rPr>
          <w:rFonts w:cstheme="minorHAnsi"/>
          <w:color w:val="auto"/>
          <w:sz w:val="24"/>
          <w:szCs w:val="24"/>
        </w:rPr>
        <w:t>C</w:t>
      </w:r>
      <w:r>
        <w:rPr>
          <w:rFonts w:cstheme="minorHAnsi"/>
          <w:b w:val="0"/>
          <w:bCs w:val="0"/>
          <w:color w:val="auto"/>
          <w:sz w:val="24"/>
          <w:szCs w:val="24"/>
        </w:rPr>
        <w:t>) Performing a fast-step to activate a myofibril for a duration of 5 s. (</w:t>
      </w:r>
      <w:r w:rsidRPr="003C31F8">
        <w:rPr>
          <w:rFonts w:cstheme="minorHAnsi"/>
          <w:color w:val="auto"/>
          <w:sz w:val="24"/>
          <w:szCs w:val="24"/>
        </w:rPr>
        <w:t>D</w:t>
      </w:r>
      <w:r>
        <w:rPr>
          <w:rFonts w:cstheme="minorHAnsi"/>
          <w:b w:val="0"/>
          <w:bCs w:val="0"/>
          <w:color w:val="auto"/>
          <w:sz w:val="24"/>
          <w:szCs w:val="24"/>
        </w:rPr>
        <w:t>) Performing a rapid shortening-</w:t>
      </w:r>
      <w:proofErr w:type="spellStart"/>
      <w:r>
        <w:rPr>
          <w:rFonts w:cstheme="minorHAnsi"/>
          <w:b w:val="0"/>
          <w:bCs w:val="0"/>
          <w:color w:val="auto"/>
          <w:sz w:val="24"/>
          <w:szCs w:val="24"/>
        </w:rPr>
        <w:t>restretch</w:t>
      </w:r>
      <w:proofErr w:type="spellEnd"/>
      <w:r>
        <w:rPr>
          <w:rFonts w:cstheme="minorHAnsi"/>
          <w:b w:val="0"/>
          <w:bCs w:val="0"/>
          <w:color w:val="auto"/>
          <w:sz w:val="24"/>
          <w:szCs w:val="24"/>
        </w:rPr>
        <w:t xml:space="preserve"> of a myofibril to determine the </w:t>
      </w:r>
      <w:proofErr w:type="spellStart"/>
      <w:r>
        <w:rPr>
          <w:rFonts w:cstheme="minorHAnsi"/>
          <w:b w:val="0"/>
          <w:bCs w:val="0"/>
          <w:color w:val="auto"/>
          <w:sz w:val="24"/>
          <w:szCs w:val="24"/>
        </w:rPr>
        <w:t>k</w:t>
      </w:r>
      <w:r w:rsidRPr="00D81937">
        <w:rPr>
          <w:rFonts w:cstheme="minorHAnsi"/>
          <w:b w:val="0"/>
          <w:bCs w:val="0"/>
          <w:color w:val="auto"/>
          <w:sz w:val="24"/>
          <w:szCs w:val="24"/>
          <w:vertAlign w:val="subscript"/>
        </w:rPr>
        <w:t>TR</w:t>
      </w:r>
      <w:proofErr w:type="spellEnd"/>
      <w:r>
        <w:rPr>
          <w:rFonts w:cstheme="minorHAnsi"/>
          <w:b w:val="0"/>
          <w:bCs w:val="0"/>
          <w:color w:val="auto"/>
          <w:sz w:val="24"/>
          <w:szCs w:val="24"/>
        </w:rPr>
        <w:t>. (</w:t>
      </w:r>
      <w:r w:rsidRPr="003C31F8">
        <w:rPr>
          <w:rFonts w:cstheme="minorHAnsi"/>
          <w:color w:val="auto"/>
          <w:sz w:val="24"/>
          <w:szCs w:val="24"/>
        </w:rPr>
        <w:t>E</w:t>
      </w:r>
      <w:r>
        <w:rPr>
          <w:rFonts w:cstheme="minorHAnsi"/>
          <w:b w:val="0"/>
          <w:bCs w:val="0"/>
          <w:color w:val="auto"/>
          <w:sz w:val="24"/>
          <w:szCs w:val="24"/>
        </w:rPr>
        <w:t>) Performing a stepwise stretch of a myofibril to determine the viscoelastic properties.</w:t>
      </w:r>
    </w:p>
    <w:p w14:paraId="1F6CED17" w14:textId="77777777" w:rsidR="003C31F8" w:rsidRDefault="003C31F8" w:rsidP="003C31F8">
      <w:pPr>
        <w:pStyle w:val="NoSpacing"/>
        <w:rPr>
          <w:rFonts w:cstheme="minorHAnsi"/>
          <w:sz w:val="24"/>
          <w:szCs w:val="24"/>
        </w:rPr>
      </w:pPr>
    </w:p>
    <w:p w14:paraId="30D0438E" w14:textId="0B6DA918" w:rsidR="003C31F8" w:rsidRPr="008D4F2B" w:rsidRDefault="003C31F8" w:rsidP="003C31F8">
      <w:pPr>
        <w:pStyle w:val="Caption"/>
        <w:spacing w:before="0" w:after="0" w:line="240" w:lineRule="auto"/>
        <w:rPr>
          <w:rFonts w:cstheme="minorHAnsi"/>
          <w:color w:val="auto"/>
          <w:sz w:val="24"/>
          <w:szCs w:val="24"/>
        </w:rPr>
      </w:pPr>
      <w:bookmarkStart w:id="21" w:name="_Ref31117720"/>
      <w:r w:rsidRPr="003C31F8">
        <w:rPr>
          <w:rFonts w:cstheme="minorHAnsi"/>
          <w:color w:val="auto"/>
          <w:sz w:val="24"/>
          <w:szCs w:val="24"/>
        </w:rPr>
        <w:t xml:space="preserve">Figure </w:t>
      </w:r>
      <w:r w:rsidRPr="003C31F8">
        <w:rPr>
          <w:rFonts w:cstheme="minorHAnsi"/>
          <w:color w:val="auto"/>
          <w:sz w:val="24"/>
          <w:szCs w:val="24"/>
        </w:rPr>
        <w:fldChar w:fldCharType="begin"/>
      </w:r>
      <w:r w:rsidRPr="003C31F8">
        <w:rPr>
          <w:rFonts w:cstheme="minorHAnsi"/>
          <w:color w:val="auto"/>
          <w:sz w:val="24"/>
          <w:szCs w:val="24"/>
        </w:rPr>
        <w:instrText xml:space="preserve"> SEQ Figure \* ARABIC </w:instrText>
      </w:r>
      <w:r w:rsidRPr="003C31F8">
        <w:rPr>
          <w:rFonts w:cstheme="minorHAnsi"/>
          <w:color w:val="auto"/>
          <w:sz w:val="24"/>
          <w:szCs w:val="24"/>
        </w:rPr>
        <w:fldChar w:fldCharType="separate"/>
      </w:r>
      <w:r w:rsidRPr="003C31F8">
        <w:rPr>
          <w:rFonts w:cstheme="minorHAnsi"/>
          <w:noProof/>
          <w:color w:val="auto"/>
          <w:sz w:val="24"/>
          <w:szCs w:val="24"/>
        </w:rPr>
        <w:t>6</w:t>
      </w:r>
      <w:r w:rsidRPr="003C31F8">
        <w:rPr>
          <w:rFonts w:cstheme="minorHAnsi"/>
          <w:color w:val="auto"/>
          <w:sz w:val="24"/>
          <w:szCs w:val="24"/>
        </w:rPr>
        <w:fldChar w:fldCharType="end"/>
      </w:r>
      <w:bookmarkEnd w:id="21"/>
      <w:r>
        <w:rPr>
          <w:rFonts w:cstheme="minorHAnsi"/>
          <w:color w:val="auto"/>
          <w:sz w:val="24"/>
          <w:szCs w:val="24"/>
        </w:rPr>
        <w:t>:</w:t>
      </w:r>
      <w:r w:rsidRPr="003C31F8">
        <w:rPr>
          <w:rFonts w:cstheme="minorHAnsi"/>
          <w:color w:val="auto"/>
          <w:sz w:val="24"/>
          <w:szCs w:val="24"/>
        </w:rPr>
        <w:t xml:space="preserve"> Valve controller software as used on the PC.</w:t>
      </w:r>
      <w:r>
        <w:rPr>
          <w:rFonts w:cstheme="minorHAnsi"/>
          <w:b w:val="0"/>
          <w:color w:val="auto"/>
          <w:sz w:val="24"/>
          <w:szCs w:val="24"/>
        </w:rPr>
        <w:t xml:space="preserve"> (</w:t>
      </w:r>
      <w:r w:rsidRPr="003C31F8">
        <w:rPr>
          <w:rFonts w:cstheme="minorHAnsi"/>
          <w:bCs w:val="0"/>
          <w:color w:val="auto"/>
          <w:sz w:val="24"/>
          <w:szCs w:val="24"/>
        </w:rPr>
        <w:t>A</w:t>
      </w:r>
      <w:r>
        <w:rPr>
          <w:rFonts w:cstheme="minorHAnsi"/>
          <w:b w:val="0"/>
          <w:color w:val="auto"/>
          <w:sz w:val="24"/>
          <w:szCs w:val="24"/>
        </w:rPr>
        <w:t xml:space="preserve">) </w:t>
      </w:r>
      <w:r w:rsidR="00CE775C">
        <w:rPr>
          <w:rFonts w:cstheme="minorHAnsi"/>
          <w:b w:val="0"/>
          <w:color w:val="auto"/>
          <w:sz w:val="24"/>
          <w:szCs w:val="24"/>
        </w:rPr>
        <w:t xml:space="preserve">The </w:t>
      </w:r>
      <w:r>
        <w:rPr>
          <w:rFonts w:cstheme="minorHAnsi"/>
          <w:b w:val="0"/>
          <w:color w:val="auto"/>
          <w:sz w:val="24"/>
          <w:szCs w:val="24"/>
        </w:rPr>
        <w:t xml:space="preserve">button </w:t>
      </w:r>
      <w:r w:rsidR="00CE775C">
        <w:rPr>
          <w:rFonts w:cstheme="minorHAnsi"/>
          <w:b w:val="0"/>
          <w:color w:val="auto"/>
          <w:sz w:val="24"/>
          <w:szCs w:val="24"/>
        </w:rPr>
        <w:t xml:space="preserve">used </w:t>
      </w:r>
      <w:r>
        <w:rPr>
          <w:rFonts w:cstheme="minorHAnsi"/>
          <w:b w:val="0"/>
          <w:color w:val="auto"/>
          <w:sz w:val="24"/>
          <w:szCs w:val="24"/>
        </w:rPr>
        <w:t>to open valves 1 (Rx) and 6 (Act). (</w:t>
      </w:r>
      <w:r w:rsidRPr="003C31F8">
        <w:rPr>
          <w:rFonts w:cstheme="minorHAnsi"/>
          <w:bCs w:val="0"/>
          <w:color w:val="auto"/>
          <w:sz w:val="24"/>
          <w:szCs w:val="24"/>
        </w:rPr>
        <w:t>B</w:t>
      </w:r>
      <w:r>
        <w:rPr>
          <w:rFonts w:cstheme="minorHAnsi"/>
          <w:b w:val="0"/>
          <w:color w:val="auto"/>
          <w:sz w:val="24"/>
          <w:szCs w:val="24"/>
        </w:rPr>
        <w:t xml:space="preserve">) </w:t>
      </w:r>
      <w:r w:rsidR="00CE775C">
        <w:rPr>
          <w:rFonts w:cstheme="minorHAnsi"/>
          <w:b w:val="0"/>
          <w:color w:val="auto"/>
          <w:sz w:val="24"/>
          <w:szCs w:val="24"/>
        </w:rPr>
        <w:t xml:space="preserve">The </w:t>
      </w:r>
      <w:r>
        <w:rPr>
          <w:rFonts w:cstheme="minorHAnsi"/>
          <w:b w:val="0"/>
          <w:color w:val="auto"/>
          <w:sz w:val="24"/>
          <w:szCs w:val="24"/>
        </w:rPr>
        <w:t>state of the buttons when all valves are closed.</w:t>
      </w:r>
    </w:p>
    <w:p w14:paraId="40BC5AE7" w14:textId="77777777" w:rsidR="003C31F8" w:rsidRDefault="003C31F8" w:rsidP="003C31F8">
      <w:pPr>
        <w:pStyle w:val="NoSpacing"/>
        <w:rPr>
          <w:rFonts w:cstheme="minorHAnsi"/>
          <w:sz w:val="24"/>
          <w:szCs w:val="24"/>
        </w:rPr>
      </w:pPr>
    </w:p>
    <w:p w14:paraId="14F8323A" w14:textId="37D43F33" w:rsidR="003C31F8" w:rsidRPr="008D4F2B" w:rsidRDefault="003C31F8" w:rsidP="003C31F8">
      <w:pPr>
        <w:pStyle w:val="Caption"/>
        <w:spacing w:before="0" w:after="0" w:line="240" w:lineRule="auto"/>
        <w:rPr>
          <w:rFonts w:cstheme="minorHAnsi"/>
          <w:b w:val="0"/>
          <w:bCs w:val="0"/>
          <w:color w:val="auto"/>
          <w:sz w:val="24"/>
          <w:szCs w:val="24"/>
        </w:rPr>
      </w:pPr>
      <w:bookmarkStart w:id="22" w:name="_Ref31118133"/>
      <w:r w:rsidRPr="008D4F2B">
        <w:rPr>
          <w:rFonts w:cstheme="minorHAnsi"/>
          <w:color w:val="auto"/>
          <w:sz w:val="24"/>
          <w:szCs w:val="24"/>
        </w:rPr>
        <w:lastRenderedPageBreak/>
        <w:t xml:space="preserve">Figure </w:t>
      </w:r>
      <w:r w:rsidRPr="008D4F2B">
        <w:rPr>
          <w:rFonts w:cstheme="minorHAnsi"/>
          <w:color w:val="auto"/>
          <w:sz w:val="24"/>
          <w:szCs w:val="24"/>
        </w:rPr>
        <w:fldChar w:fldCharType="begin"/>
      </w:r>
      <w:r w:rsidRPr="008D4F2B">
        <w:rPr>
          <w:rFonts w:cstheme="minorHAnsi"/>
          <w:color w:val="auto"/>
          <w:sz w:val="24"/>
          <w:szCs w:val="24"/>
        </w:rPr>
        <w:instrText xml:space="preserve"> SEQ Figure \* ARABIC </w:instrText>
      </w:r>
      <w:r w:rsidRPr="008D4F2B">
        <w:rPr>
          <w:rFonts w:cstheme="minorHAnsi"/>
          <w:color w:val="auto"/>
          <w:sz w:val="24"/>
          <w:szCs w:val="24"/>
        </w:rPr>
        <w:fldChar w:fldCharType="separate"/>
      </w:r>
      <w:r>
        <w:rPr>
          <w:rFonts w:cstheme="minorHAnsi"/>
          <w:noProof/>
          <w:color w:val="auto"/>
          <w:sz w:val="24"/>
          <w:szCs w:val="24"/>
        </w:rPr>
        <w:t>7</w:t>
      </w:r>
      <w:r w:rsidRPr="008D4F2B">
        <w:rPr>
          <w:rFonts w:cstheme="minorHAnsi"/>
          <w:color w:val="auto"/>
          <w:sz w:val="24"/>
          <w:szCs w:val="24"/>
        </w:rPr>
        <w:fldChar w:fldCharType="end"/>
      </w:r>
      <w:bookmarkEnd w:id="22"/>
      <w:r>
        <w:rPr>
          <w:rFonts w:cstheme="minorHAnsi"/>
          <w:color w:val="auto"/>
          <w:sz w:val="24"/>
          <w:szCs w:val="24"/>
        </w:rPr>
        <w:t xml:space="preserve">: </w:t>
      </w:r>
      <w:r w:rsidRPr="003C31F8">
        <w:rPr>
          <w:rFonts w:cstheme="minorHAnsi"/>
          <w:color w:val="auto"/>
          <w:sz w:val="24"/>
          <w:szCs w:val="24"/>
        </w:rPr>
        <w:t>Measuring sarcomere length</w:t>
      </w:r>
      <w:r w:rsidR="00D62E7B" w:rsidRPr="00D62E7B">
        <w:rPr>
          <w:rFonts w:cstheme="minorHAnsi"/>
          <w:b w:val="0"/>
          <w:color w:val="auto"/>
          <w:sz w:val="24"/>
          <w:szCs w:val="24"/>
        </w:rPr>
        <w:t>,</w:t>
      </w:r>
      <w:r w:rsidRPr="003C31F8">
        <w:rPr>
          <w:rFonts w:cstheme="minorHAnsi"/>
          <w:color w:val="auto"/>
          <w:sz w:val="24"/>
          <w:szCs w:val="24"/>
        </w:rPr>
        <w:t xml:space="preserve"> myofibril length</w:t>
      </w:r>
      <w:r w:rsidR="00CE775C">
        <w:rPr>
          <w:rFonts w:cstheme="minorHAnsi"/>
          <w:color w:val="auto"/>
          <w:sz w:val="24"/>
          <w:szCs w:val="24"/>
        </w:rPr>
        <w:t>,</w:t>
      </w:r>
      <w:r w:rsidRPr="003C31F8">
        <w:rPr>
          <w:rFonts w:cstheme="minorHAnsi"/>
          <w:color w:val="auto"/>
          <w:sz w:val="24"/>
          <w:szCs w:val="24"/>
        </w:rPr>
        <w:t xml:space="preserve"> and myofibril width with the system controller software</w:t>
      </w:r>
      <w:r>
        <w:rPr>
          <w:rFonts w:cstheme="minorHAnsi"/>
          <w:b w:val="0"/>
          <w:bCs w:val="0"/>
          <w:color w:val="auto"/>
          <w:sz w:val="24"/>
          <w:szCs w:val="24"/>
        </w:rPr>
        <w:t>. A ruler is used as an example. (</w:t>
      </w:r>
      <w:r w:rsidRPr="003C31F8">
        <w:rPr>
          <w:rFonts w:cstheme="minorHAnsi"/>
          <w:color w:val="auto"/>
          <w:sz w:val="24"/>
          <w:szCs w:val="24"/>
        </w:rPr>
        <w:t>A</w:t>
      </w:r>
      <w:r>
        <w:rPr>
          <w:rFonts w:cstheme="minorHAnsi"/>
          <w:b w:val="0"/>
          <w:bCs w:val="0"/>
          <w:color w:val="auto"/>
          <w:sz w:val="24"/>
          <w:szCs w:val="24"/>
        </w:rPr>
        <w:t>) Measuring the sarcomere length: the purple box is placed around the myofibril and the sarcomere length is shown in (1). (</w:t>
      </w:r>
      <w:r w:rsidRPr="003C31F8">
        <w:rPr>
          <w:rFonts w:cstheme="minorHAnsi"/>
          <w:color w:val="auto"/>
          <w:sz w:val="24"/>
          <w:szCs w:val="24"/>
        </w:rPr>
        <w:t>B</w:t>
      </w:r>
      <w:r>
        <w:rPr>
          <w:rFonts w:cstheme="minorHAnsi"/>
          <w:b w:val="0"/>
          <w:bCs w:val="0"/>
          <w:color w:val="auto"/>
          <w:sz w:val="24"/>
          <w:szCs w:val="24"/>
        </w:rPr>
        <w:t>) Measuring the length: The cyan box is placed from beginning to end of the myofibril. (</w:t>
      </w:r>
      <w:r w:rsidRPr="003C31F8">
        <w:rPr>
          <w:rFonts w:cstheme="minorHAnsi"/>
          <w:color w:val="auto"/>
          <w:sz w:val="24"/>
          <w:szCs w:val="24"/>
        </w:rPr>
        <w:t>C</w:t>
      </w:r>
      <w:r>
        <w:rPr>
          <w:rFonts w:cstheme="minorHAnsi"/>
          <w:b w:val="0"/>
          <w:bCs w:val="0"/>
          <w:color w:val="auto"/>
          <w:sz w:val="24"/>
          <w:szCs w:val="24"/>
        </w:rPr>
        <w:t>) Measuring wi</w:t>
      </w:r>
      <w:r w:rsidR="00CE775C">
        <w:rPr>
          <w:rFonts w:cstheme="minorHAnsi"/>
          <w:b w:val="0"/>
          <w:bCs w:val="0"/>
          <w:color w:val="auto"/>
          <w:sz w:val="24"/>
          <w:szCs w:val="24"/>
        </w:rPr>
        <w:t>d</w:t>
      </w:r>
      <w:r>
        <w:rPr>
          <w:rFonts w:cstheme="minorHAnsi"/>
          <w:b w:val="0"/>
          <w:bCs w:val="0"/>
          <w:color w:val="auto"/>
          <w:sz w:val="24"/>
          <w:szCs w:val="24"/>
        </w:rPr>
        <w:t>th: After rotating the camera 90</w:t>
      </w:r>
      <w:r w:rsidR="00CE775C">
        <w:rPr>
          <w:rFonts w:cstheme="minorHAnsi"/>
          <w:b w:val="0"/>
          <w:bCs w:val="0"/>
          <w:color w:val="auto"/>
          <w:sz w:val="24"/>
          <w:szCs w:val="24"/>
        </w:rPr>
        <w:t>°</w:t>
      </w:r>
      <w:r>
        <w:rPr>
          <w:rFonts w:cstheme="minorHAnsi"/>
          <w:b w:val="0"/>
          <w:bCs w:val="0"/>
          <w:color w:val="auto"/>
          <w:sz w:val="24"/>
          <w:szCs w:val="24"/>
        </w:rPr>
        <w:t xml:space="preserve">, the cyan box is placed from </w:t>
      </w:r>
      <w:r w:rsidR="00CE775C">
        <w:rPr>
          <w:rFonts w:cstheme="minorHAnsi"/>
          <w:b w:val="0"/>
          <w:bCs w:val="0"/>
          <w:color w:val="auto"/>
          <w:sz w:val="24"/>
          <w:szCs w:val="24"/>
        </w:rPr>
        <w:t xml:space="preserve">one </w:t>
      </w:r>
      <w:r>
        <w:rPr>
          <w:rFonts w:cstheme="minorHAnsi"/>
          <w:b w:val="0"/>
          <w:bCs w:val="0"/>
          <w:color w:val="auto"/>
          <w:sz w:val="24"/>
          <w:szCs w:val="24"/>
        </w:rPr>
        <w:t>side of the myofibril</w:t>
      </w:r>
      <w:r w:rsidR="00CE775C" w:rsidRPr="00CE775C">
        <w:rPr>
          <w:rFonts w:cstheme="minorHAnsi"/>
          <w:b w:val="0"/>
          <w:bCs w:val="0"/>
          <w:color w:val="auto"/>
          <w:sz w:val="24"/>
          <w:szCs w:val="24"/>
        </w:rPr>
        <w:t xml:space="preserve"> </w:t>
      </w:r>
      <w:r w:rsidR="00CE775C">
        <w:rPr>
          <w:rFonts w:cstheme="minorHAnsi"/>
          <w:b w:val="0"/>
          <w:bCs w:val="0"/>
          <w:color w:val="auto"/>
          <w:sz w:val="24"/>
          <w:szCs w:val="24"/>
        </w:rPr>
        <w:t>to the other</w:t>
      </w:r>
      <w:r>
        <w:rPr>
          <w:rFonts w:cstheme="minorHAnsi"/>
          <w:b w:val="0"/>
          <w:bCs w:val="0"/>
          <w:color w:val="auto"/>
          <w:sz w:val="24"/>
          <w:szCs w:val="24"/>
        </w:rPr>
        <w:t>.</w:t>
      </w:r>
    </w:p>
    <w:p w14:paraId="10AB9A8A" w14:textId="77777777" w:rsidR="003C31F8" w:rsidRDefault="003C31F8" w:rsidP="003C31F8">
      <w:pPr>
        <w:pStyle w:val="NoSpacing"/>
        <w:rPr>
          <w:rFonts w:cstheme="minorHAnsi"/>
          <w:sz w:val="24"/>
          <w:szCs w:val="24"/>
        </w:rPr>
      </w:pPr>
    </w:p>
    <w:p w14:paraId="22544DD7" w14:textId="6489608A" w:rsidR="003C31F8" w:rsidRPr="00546F5E" w:rsidRDefault="003C31F8" w:rsidP="003C31F8">
      <w:pPr>
        <w:pStyle w:val="Caption"/>
        <w:spacing w:before="0" w:after="0" w:line="240" w:lineRule="auto"/>
        <w:rPr>
          <w:rFonts w:cstheme="minorHAnsi"/>
          <w:b w:val="0"/>
          <w:bCs w:val="0"/>
          <w:color w:val="auto"/>
          <w:sz w:val="24"/>
          <w:szCs w:val="24"/>
        </w:rPr>
      </w:pPr>
      <w:bookmarkStart w:id="23" w:name="_Ref31118959"/>
      <w:r w:rsidRPr="00546F5E">
        <w:rPr>
          <w:rFonts w:cstheme="minorHAnsi"/>
          <w:color w:val="auto"/>
          <w:sz w:val="24"/>
          <w:szCs w:val="24"/>
        </w:rPr>
        <w:t xml:space="preserve">Figure </w:t>
      </w:r>
      <w:r w:rsidRPr="00546F5E">
        <w:rPr>
          <w:rFonts w:cstheme="minorHAnsi"/>
          <w:color w:val="auto"/>
          <w:sz w:val="24"/>
          <w:szCs w:val="24"/>
        </w:rPr>
        <w:fldChar w:fldCharType="begin"/>
      </w:r>
      <w:r w:rsidRPr="00546F5E">
        <w:rPr>
          <w:rFonts w:cstheme="minorHAnsi"/>
          <w:color w:val="auto"/>
          <w:sz w:val="24"/>
          <w:szCs w:val="24"/>
        </w:rPr>
        <w:instrText xml:space="preserve"> SEQ Figure \* ARABIC </w:instrText>
      </w:r>
      <w:r w:rsidRPr="00546F5E">
        <w:rPr>
          <w:rFonts w:cstheme="minorHAnsi"/>
          <w:color w:val="auto"/>
          <w:sz w:val="24"/>
          <w:szCs w:val="24"/>
        </w:rPr>
        <w:fldChar w:fldCharType="separate"/>
      </w:r>
      <w:r>
        <w:rPr>
          <w:rFonts w:cstheme="minorHAnsi"/>
          <w:noProof/>
          <w:color w:val="auto"/>
          <w:sz w:val="24"/>
          <w:szCs w:val="24"/>
        </w:rPr>
        <w:t>8</w:t>
      </w:r>
      <w:r w:rsidRPr="00546F5E">
        <w:rPr>
          <w:rFonts w:cstheme="minorHAnsi"/>
          <w:color w:val="auto"/>
          <w:sz w:val="24"/>
          <w:szCs w:val="24"/>
        </w:rPr>
        <w:fldChar w:fldCharType="end"/>
      </w:r>
      <w:bookmarkEnd w:id="23"/>
      <w:r>
        <w:rPr>
          <w:rFonts w:cstheme="minorHAnsi"/>
          <w:color w:val="auto"/>
          <w:sz w:val="24"/>
          <w:szCs w:val="24"/>
        </w:rPr>
        <w:t xml:space="preserve">: </w:t>
      </w:r>
      <w:r w:rsidRPr="003C31F8">
        <w:rPr>
          <w:rFonts w:cstheme="minorHAnsi"/>
          <w:color w:val="auto"/>
          <w:sz w:val="24"/>
          <w:szCs w:val="24"/>
        </w:rPr>
        <w:t>Thermoelectric temperature controller software</w:t>
      </w:r>
      <w:r>
        <w:rPr>
          <w:rFonts w:cstheme="minorHAnsi"/>
          <w:b w:val="0"/>
          <w:bCs w:val="0"/>
          <w:color w:val="auto"/>
          <w:sz w:val="24"/>
          <w:szCs w:val="24"/>
        </w:rPr>
        <w:t>. (</w:t>
      </w:r>
      <w:r w:rsidRPr="003C31F8">
        <w:rPr>
          <w:rFonts w:cstheme="minorHAnsi"/>
          <w:color w:val="auto"/>
          <w:sz w:val="24"/>
          <w:szCs w:val="24"/>
        </w:rPr>
        <w:t>A</w:t>
      </w:r>
      <w:r>
        <w:rPr>
          <w:rFonts w:cstheme="minorHAnsi"/>
          <w:b w:val="0"/>
          <w:bCs w:val="0"/>
          <w:color w:val="auto"/>
          <w:sz w:val="24"/>
          <w:szCs w:val="24"/>
        </w:rPr>
        <w:t>) Establish connection with the t</w:t>
      </w:r>
      <w:r w:rsidRPr="00546F5E">
        <w:rPr>
          <w:rFonts w:cstheme="minorHAnsi"/>
          <w:b w:val="0"/>
          <w:bCs w:val="0"/>
          <w:color w:val="auto"/>
          <w:sz w:val="24"/>
          <w:szCs w:val="24"/>
        </w:rPr>
        <w:t>hermoelectric temperature controller</w:t>
      </w:r>
      <w:r>
        <w:rPr>
          <w:rFonts w:cstheme="minorHAnsi"/>
          <w:b w:val="0"/>
          <w:bCs w:val="0"/>
          <w:color w:val="auto"/>
          <w:sz w:val="24"/>
          <w:szCs w:val="24"/>
        </w:rPr>
        <w:t>. (</w:t>
      </w:r>
      <w:r w:rsidRPr="003C31F8">
        <w:rPr>
          <w:rFonts w:cstheme="minorHAnsi"/>
          <w:color w:val="auto"/>
          <w:sz w:val="24"/>
          <w:szCs w:val="24"/>
        </w:rPr>
        <w:t>B</w:t>
      </w:r>
      <w:r>
        <w:rPr>
          <w:rFonts w:cstheme="minorHAnsi"/>
          <w:b w:val="0"/>
          <w:bCs w:val="0"/>
          <w:color w:val="auto"/>
          <w:sz w:val="24"/>
          <w:szCs w:val="24"/>
        </w:rPr>
        <w:t>) Expand temperature settings. (</w:t>
      </w:r>
      <w:r w:rsidRPr="003C31F8">
        <w:rPr>
          <w:rFonts w:cstheme="minorHAnsi"/>
          <w:color w:val="auto"/>
          <w:sz w:val="24"/>
          <w:szCs w:val="24"/>
        </w:rPr>
        <w:t>C</w:t>
      </w:r>
      <w:r>
        <w:rPr>
          <w:rFonts w:cstheme="minorHAnsi"/>
          <w:b w:val="0"/>
          <w:bCs w:val="0"/>
          <w:color w:val="auto"/>
          <w:sz w:val="24"/>
          <w:szCs w:val="24"/>
        </w:rPr>
        <w:t>) Set desired temperature, in this case: 15</w:t>
      </w:r>
      <w:r w:rsidR="00DB134F">
        <w:rPr>
          <w:rFonts w:cstheme="minorHAnsi"/>
          <w:b w:val="0"/>
          <w:bCs w:val="0"/>
          <w:color w:val="auto"/>
          <w:sz w:val="24"/>
          <w:szCs w:val="24"/>
        </w:rPr>
        <w:t xml:space="preserve"> </w:t>
      </w:r>
      <w:r w:rsidR="00BE72B3">
        <w:rPr>
          <w:rFonts w:cstheme="minorHAnsi"/>
          <w:b w:val="0"/>
          <w:bCs w:val="0"/>
          <w:color w:val="auto"/>
          <w:sz w:val="24"/>
          <w:szCs w:val="24"/>
        </w:rPr>
        <w:t>°</w:t>
      </w:r>
      <w:r w:rsidR="00DB134F">
        <w:rPr>
          <w:rFonts w:cstheme="minorHAnsi"/>
          <w:b w:val="0"/>
          <w:bCs w:val="0"/>
          <w:color w:val="auto"/>
          <w:sz w:val="24"/>
          <w:szCs w:val="24"/>
        </w:rPr>
        <w:t>C</w:t>
      </w:r>
      <w:r>
        <w:rPr>
          <w:rFonts w:cstheme="minorHAnsi"/>
          <w:b w:val="0"/>
          <w:bCs w:val="0"/>
          <w:color w:val="auto"/>
          <w:sz w:val="24"/>
          <w:szCs w:val="24"/>
        </w:rPr>
        <w:t>. (</w:t>
      </w:r>
      <w:r w:rsidRPr="003C31F8">
        <w:rPr>
          <w:rFonts w:cstheme="minorHAnsi"/>
          <w:color w:val="auto"/>
          <w:sz w:val="24"/>
          <w:szCs w:val="24"/>
        </w:rPr>
        <w:t>D</w:t>
      </w:r>
      <w:r>
        <w:rPr>
          <w:rFonts w:cstheme="minorHAnsi"/>
          <w:b w:val="0"/>
          <w:bCs w:val="0"/>
          <w:color w:val="auto"/>
          <w:sz w:val="24"/>
          <w:szCs w:val="24"/>
        </w:rPr>
        <w:t>) Turn on t</w:t>
      </w:r>
      <w:r w:rsidRPr="00546F5E">
        <w:rPr>
          <w:rFonts w:cstheme="minorHAnsi"/>
          <w:b w:val="0"/>
          <w:bCs w:val="0"/>
          <w:color w:val="auto"/>
          <w:sz w:val="24"/>
          <w:szCs w:val="24"/>
        </w:rPr>
        <w:t>hermoelectric temperature controller</w:t>
      </w:r>
      <w:r>
        <w:rPr>
          <w:rFonts w:cstheme="minorHAnsi"/>
          <w:b w:val="0"/>
          <w:bCs w:val="0"/>
          <w:color w:val="auto"/>
          <w:sz w:val="24"/>
          <w:szCs w:val="24"/>
        </w:rPr>
        <w:t xml:space="preserve"> and send voltage to P</w:t>
      </w:r>
      <w:r w:rsidRPr="00503167">
        <w:rPr>
          <w:rFonts w:cstheme="minorHAnsi"/>
          <w:b w:val="0"/>
          <w:bCs w:val="0"/>
          <w:color w:val="auto"/>
          <w:sz w:val="24"/>
          <w:szCs w:val="24"/>
        </w:rPr>
        <w:t xml:space="preserve">eltier </w:t>
      </w:r>
      <w:r>
        <w:rPr>
          <w:rFonts w:cstheme="minorHAnsi"/>
          <w:b w:val="0"/>
          <w:bCs w:val="0"/>
          <w:color w:val="auto"/>
          <w:sz w:val="24"/>
          <w:szCs w:val="24"/>
        </w:rPr>
        <w:t>t</w:t>
      </w:r>
      <w:r w:rsidRPr="00503167">
        <w:rPr>
          <w:rFonts w:cstheme="minorHAnsi"/>
          <w:b w:val="0"/>
          <w:bCs w:val="0"/>
          <w:color w:val="auto"/>
          <w:sz w:val="24"/>
          <w:szCs w:val="24"/>
        </w:rPr>
        <w:t xml:space="preserve">hermoelectric </w:t>
      </w:r>
      <w:r>
        <w:rPr>
          <w:rFonts w:cstheme="minorHAnsi"/>
          <w:b w:val="0"/>
          <w:bCs w:val="0"/>
          <w:color w:val="auto"/>
          <w:sz w:val="24"/>
          <w:szCs w:val="24"/>
        </w:rPr>
        <w:t>c</w:t>
      </w:r>
      <w:r w:rsidRPr="00503167">
        <w:rPr>
          <w:rFonts w:cstheme="minorHAnsi"/>
          <w:b w:val="0"/>
          <w:bCs w:val="0"/>
          <w:color w:val="auto"/>
          <w:sz w:val="24"/>
          <w:szCs w:val="24"/>
        </w:rPr>
        <w:t xml:space="preserve">ooler </w:t>
      </w:r>
      <w:r>
        <w:rPr>
          <w:rFonts w:cstheme="minorHAnsi"/>
          <w:b w:val="0"/>
          <w:bCs w:val="0"/>
          <w:color w:val="auto"/>
          <w:sz w:val="24"/>
          <w:szCs w:val="24"/>
        </w:rPr>
        <w:t>m</w:t>
      </w:r>
      <w:r w:rsidRPr="00503167">
        <w:rPr>
          <w:rFonts w:cstheme="minorHAnsi"/>
          <w:b w:val="0"/>
          <w:bCs w:val="0"/>
          <w:color w:val="auto"/>
          <w:sz w:val="24"/>
          <w:szCs w:val="24"/>
        </w:rPr>
        <w:t>odule</w:t>
      </w:r>
      <w:r>
        <w:rPr>
          <w:rFonts w:cstheme="minorHAnsi"/>
          <w:b w:val="0"/>
          <w:bCs w:val="0"/>
          <w:color w:val="auto"/>
          <w:sz w:val="24"/>
          <w:szCs w:val="24"/>
        </w:rPr>
        <w:t>.</w:t>
      </w:r>
    </w:p>
    <w:p w14:paraId="173B034E" w14:textId="77777777" w:rsidR="003C31F8" w:rsidRPr="006C22C5" w:rsidRDefault="003C31F8" w:rsidP="003C31F8">
      <w:pPr>
        <w:pStyle w:val="NoSpacing"/>
        <w:rPr>
          <w:rFonts w:cstheme="minorHAnsi"/>
          <w:sz w:val="24"/>
          <w:szCs w:val="24"/>
        </w:rPr>
      </w:pPr>
    </w:p>
    <w:p w14:paraId="4DFA84C7" w14:textId="5C805D74" w:rsidR="003C31F8" w:rsidRPr="006C22C5" w:rsidRDefault="003C31F8" w:rsidP="003C31F8">
      <w:pPr>
        <w:pStyle w:val="Caption"/>
        <w:spacing w:before="0" w:after="0" w:line="240" w:lineRule="auto"/>
        <w:jc w:val="both"/>
        <w:rPr>
          <w:rFonts w:cstheme="minorHAnsi"/>
          <w:b w:val="0"/>
          <w:color w:val="auto"/>
          <w:sz w:val="24"/>
          <w:szCs w:val="24"/>
        </w:rPr>
      </w:pPr>
      <w:bookmarkStart w:id="24" w:name="_Ref19717659"/>
      <w:bookmarkStart w:id="25" w:name="_Ref29991310"/>
      <w:bookmarkStart w:id="26" w:name="_Ref29991347"/>
      <w:bookmarkStart w:id="27" w:name="_Ref29991374"/>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Pr>
          <w:rFonts w:cstheme="minorHAnsi"/>
          <w:noProof/>
          <w:color w:val="auto"/>
          <w:sz w:val="24"/>
          <w:szCs w:val="24"/>
        </w:rPr>
        <w:t>9</w:t>
      </w:r>
      <w:r w:rsidRPr="006C22C5">
        <w:rPr>
          <w:rFonts w:cstheme="minorHAnsi"/>
          <w:noProof/>
          <w:color w:val="auto"/>
          <w:sz w:val="24"/>
          <w:szCs w:val="24"/>
        </w:rPr>
        <w:fldChar w:fldCharType="end"/>
      </w:r>
      <w:bookmarkEnd w:id="24"/>
      <w:bookmarkEnd w:id="25"/>
      <w:bookmarkEnd w:id="26"/>
      <w:bookmarkEnd w:id="27"/>
      <w:r w:rsidRPr="007F6651">
        <w:rPr>
          <w:rFonts w:cstheme="minorHAnsi"/>
          <w:bCs w:val="0"/>
          <w:noProof/>
          <w:color w:val="auto"/>
          <w:sz w:val="24"/>
          <w:szCs w:val="24"/>
        </w:rPr>
        <w:t>:</w:t>
      </w:r>
      <w:r>
        <w:rPr>
          <w:rFonts w:cstheme="minorHAnsi"/>
          <w:b w:val="0"/>
          <w:noProof/>
          <w:color w:val="auto"/>
          <w:sz w:val="24"/>
          <w:szCs w:val="24"/>
        </w:rPr>
        <w:t xml:space="preserve"> </w:t>
      </w:r>
      <w:r w:rsidRPr="003C31F8">
        <w:rPr>
          <w:rFonts w:cstheme="minorHAnsi"/>
          <w:bCs w:val="0"/>
          <w:color w:val="auto"/>
          <w:sz w:val="24"/>
          <w:szCs w:val="24"/>
        </w:rPr>
        <w:t>Settings for the syringe outflow pump.</w:t>
      </w:r>
      <w:r>
        <w:rPr>
          <w:rFonts w:cstheme="minorHAnsi"/>
          <w:b w:val="0"/>
          <w:color w:val="auto"/>
          <w:sz w:val="24"/>
          <w:szCs w:val="24"/>
        </w:rPr>
        <w:t xml:space="preserve"> (</w:t>
      </w:r>
      <w:r w:rsidRPr="003C31F8">
        <w:rPr>
          <w:rFonts w:cstheme="minorHAnsi"/>
          <w:bCs w:val="0"/>
          <w:color w:val="auto"/>
          <w:sz w:val="24"/>
          <w:szCs w:val="24"/>
        </w:rPr>
        <w:t>A</w:t>
      </w:r>
      <w:r>
        <w:rPr>
          <w:rFonts w:cstheme="minorHAnsi"/>
          <w:b w:val="0"/>
          <w:color w:val="auto"/>
          <w:sz w:val="24"/>
          <w:szCs w:val="24"/>
        </w:rPr>
        <w:t>)</w:t>
      </w:r>
      <w:r w:rsidRPr="006C22C5">
        <w:rPr>
          <w:rFonts w:cstheme="minorHAnsi"/>
          <w:b w:val="0"/>
          <w:color w:val="auto"/>
          <w:sz w:val="24"/>
          <w:szCs w:val="24"/>
        </w:rPr>
        <w:t xml:space="preserve"> Open connection to the pump</w:t>
      </w:r>
      <w:r>
        <w:rPr>
          <w:rFonts w:cstheme="minorHAnsi"/>
          <w:b w:val="0"/>
          <w:color w:val="auto"/>
          <w:sz w:val="24"/>
          <w:szCs w:val="24"/>
        </w:rPr>
        <w:t xml:space="preserve"> by pressing (1).</w:t>
      </w:r>
      <w:r w:rsidRPr="006C22C5">
        <w:rPr>
          <w:rFonts w:cstheme="minorHAnsi"/>
          <w:b w:val="0"/>
          <w:color w:val="auto"/>
          <w:sz w:val="24"/>
          <w:szCs w:val="24"/>
        </w:rPr>
        <w:t xml:space="preserve"> </w:t>
      </w:r>
      <w:r>
        <w:rPr>
          <w:rFonts w:cstheme="minorHAnsi"/>
          <w:b w:val="0"/>
          <w:color w:val="auto"/>
          <w:sz w:val="24"/>
          <w:szCs w:val="24"/>
        </w:rPr>
        <w:t>(</w:t>
      </w:r>
      <w:r w:rsidRPr="003C31F8">
        <w:rPr>
          <w:rFonts w:cstheme="minorHAnsi"/>
          <w:bCs w:val="0"/>
          <w:color w:val="auto"/>
          <w:sz w:val="24"/>
          <w:szCs w:val="24"/>
        </w:rPr>
        <w:t>B</w:t>
      </w:r>
      <w:r>
        <w:rPr>
          <w:rFonts w:cstheme="minorHAnsi"/>
          <w:b w:val="0"/>
          <w:color w:val="auto"/>
          <w:sz w:val="24"/>
          <w:szCs w:val="24"/>
        </w:rPr>
        <w:t>)</w:t>
      </w:r>
      <w:r w:rsidRPr="006C22C5">
        <w:rPr>
          <w:rFonts w:cstheme="minorHAnsi"/>
          <w:b w:val="0"/>
          <w:color w:val="auto"/>
          <w:sz w:val="24"/>
          <w:szCs w:val="24"/>
        </w:rPr>
        <w:t xml:space="preserve"> </w:t>
      </w:r>
      <w:r w:rsidR="00B33373">
        <w:rPr>
          <w:rFonts w:cstheme="minorHAnsi"/>
          <w:b w:val="0"/>
          <w:color w:val="auto"/>
          <w:sz w:val="24"/>
          <w:szCs w:val="24"/>
        </w:rPr>
        <w:t>Start</w:t>
      </w:r>
      <w:r w:rsidR="00B33373" w:rsidRPr="006C22C5">
        <w:rPr>
          <w:rFonts w:cstheme="minorHAnsi"/>
          <w:b w:val="0"/>
          <w:color w:val="auto"/>
          <w:sz w:val="24"/>
          <w:szCs w:val="24"/>
        </w:rPr>
        <w:t xml:space="preserve"> </w:t>
      </w:r>
      <w:r w:rsidR="00B33373">
        <w:rPr>
          <w:rFonts w:cstheme="minorHAnsi"/>
          <w:b w:val="0"/>
          <w:color w:val="auto"/>
          <w:sz w:val="24"/>
          <w:szCs w:val="24"/>
        </w:rPr>
        <w:t xml:space="preserve">the </w:t>
      </w:r>
      <w:r w:rsidRPr="006C22C5">
        <w:rPr>
          <w:rFonts w:cstheme="minorHAnsi"/>
          <w:b w:val="0"/>
          <w:color w:val="auto"/>
          <w:sz w:val="24"/>
          <w:szCs w:val="24"/>
        </w:rPr>
        <w:t>pump with predefined settings</w:t>
      </w:r>
      <w:r>
        <w:rPr>
          <w:rFonts w:cstheme="minorHAnsi"/>
          <w:b w:val="0"/>
          <w:color w:val="auto"/>
          <w:sz w:val="24"/>
          <w:szCs w:val="24"/>
        </w:rPr>
        <w:t xml:space="preserve"> by pressing (2).</w:t>
      </w:r>
      <w:r w:rsidRPr="006C22C5">
        <w:rPr>
          <w:rFonts w:cstheme="minorHAnsi"/>
          <w:b w:val="0"/>
          <w:color w:val="auto"/>
          <w:sz w:val="24"/>
          <w:szCs w:val="24"/>
        </w:rPr>
        <w:t xml:space="preserve"> </w:t>
      </w:r>
      <w:r>
        <w:rPr>
          <w:rFonts w:cstheme="minorHAnsi"/>
          <w:b w:val="0"/>
          <w:color w:val="auto"/>
          <w:sz w:val="24"/>
          <w:szCs w:val="24"/>
        </w:rPr>
        <w:t>(</w:t>
      </w:r>
      <w:r w:rsidRPr="003C31F8">
        <w:rPr>
          <w:rFonts w:cstheme="minorHAnsi"/>
          <w:bCs w:val="0"/>
          <w:color w:val="auto"/>
          <w:sz w:val="24"/>
          <w:szCs w:val="24"/>
        </w:rPr>
        <w:t>C</w:t>
      </w:r>
      <w:r>
        <w:rPr>
          <w:rFonts w:cstheme="minorHAnsi"/>
          <w:b w:val="0"/>
          <w:color w:val="auto"/>
          <w:sz w:val="24"/>
          <w:szCs w:val="24"/>
        </w:rPr>
        <w:t>)</w:t>
      </w:r>
      <w:r w:rsidRPr="006C22C5">
        <w:rPr>
          <w:rFonts w:cstheme="minorHAnsi"/>
          <w:b w:val="0"/>
          <w:color w:val="auto"/>
          <w:sz w:val="24"/>
          <w:szCs w:val="24"/>
        </w:rPr>
        <w:t xml:space="preserve"> Start outflow pumping</w:t>
      </w:r>
      <w:r>
        <w:rPr>
          <w:rFonts w:cstheme="minorHAnsi"/>
          <w:b w:val="0"/>
          <w:color w:val="auto"/>
          <w:sz w:val="24"/>
          <w:szCs w:val="24"/>
        </w:rPr>
        <w:t xml:space="preserve"> by setting the ‘</w:t>
      </w:r>
      <w:r w:rsidRPr="007F6651">
        <w:rPr>
          <w:rFonts w:cstheme="minorHAnsi"/>
          <w:bCs w:val="0"/>
          <w:color w:val="auto"/>
          <w:sz w:val="24"/>
          <w:szCs w:val="24"/>
        </w:rPr>
        <w:t>Valve Commands</w:t>
      </w:r>
      <w:r>
        <w:rPr>
          <w:rFonts w:cstheme="minorHAnsi"/>
          <w:b w:val="0"/>
          <w:color w:val="auto"/>
          <w:sz w:val="24"/>
          <w:szCs w:val="24"/>
        </w:rPr>
        <w:t>’ to ‘</w:t>
      </w:r>
      <w:r w:rsidRPr="007F6651">
        <w:rPr>
          <w:rFonts w:cstheme="minorHAnsi"/>
          <w:bCs w:val="0"/>
          <w:color w:val="auto"/>
          <w:sz w:val="24"/>
          <w:szCs w:val="24"/>
        </w:rPr>
        <w:t>Bath Valve</w:t>
      </w:r>
      <w:r>
        <w:rPr>
          <w:rFonts w:cstheme="minorHAnsi"/>
          <w:b w:val="0"/>
          <w:color w:val="auto"/>
          <w:sz w:val="24"/>
          <w:szCs w:val="24"/>
        </w:rPr>
        <w:t xml:space="preserve">’ </w:t>
      </w:r>
      <w:r w:rsidR="00BE72B3">
        <w:rPr>
          <w:rFonts w:cstheme="minorHAnsi"/>
          <w:b w:val="0"/>
          <w:color w:val="auto"/>
          <w:sz w:val="24"/>
          <w:szCs w:val="24"/>
        </w:rPr>
        <w:t xml:space="preserve">(2) </w:t>
      </w:r>
      <w:r>
        <w:rPr>
          <w:rFonts w:cstheme="minorHAnsi"/>
          <w:b w:val="0"/>
          <w:color w:val="auto"/>
          <w:sz w:val="24"/>
          <w:szCs w:val="24"/>
        </w:rPr>
        <w:t>and entering the ‘</w:t>
      </w:r>
      <w:r w:rsidRPr="007F6651">
        <w:rPr>
          <w:rFonts w:cstheme="minorHAnsi"/>
          <w:bCs w:val="0"/>
          <w:color w:val="auto"/>
          <w:sz w:val="24"/>
          <w:szCs w:val="24"/>
        </w:rPr>
        <w:t>Command Set Parameters</w:t>
      </w:r>
      <w:r>
        <w:rPr>
          <w:rFonts w:cstheme="minorHAnsi"/>
          <w:b w:val="0"/>
          <w:color w:val="auto"/>
          <w:sz w:val="24"/>
          <w:szCs w:val="24"/>
        </w:rPr>
        <w:t>’ as shown</w:t>
      </w:r>
      <w:r w:rsidRPr="006C22C5">
        <w:rPr>
          <w:rFonts w:cstheme="minorHAnsi"/>
          <w:b w:val="0"/>
          <w:color w:val="auto"/>
          <w:sz w:val="24"/>
          <w:szCs w:val="24"/>
        </w:rPr>
        <w:t>.</w:t>
      </w:r>
      <w:r>
        <w:rPr>
          <w:rFonts w:cstheme="minorHAnsi"/>
          <w:b w:val="0"/>
          <w:color w:val="auto"/>
          <w:sz w:val="24"/>
          <w:szCs w:val="24"/>
        </w:rPr>
        <w:t xml:space="preserve"> Execute the command by pressing (3). Commands can be terminated by pressing (4).</w:t>
      </w:r>
    </w:p>
    <w:p w14:paraId="1EC49E09" w14:textId="77777777" w:rsidR="003C31F8" w:rsidRPr="006C22C5" w:rsidRDefault="003C31F8" w:rsidP="003C31F8">
      <w:pPr>
        <w:pStyle w:val="NoSpacing"/>
        <w:rPr>
          <w:rFonts w:cstheme="minorHAnsi"/>
          <w:sz w:val="24"/>
          <w:szCs w:val="24"/>
        </w:rPr>
      </w:pPr>
    </w:p>
    <w:p w14:paraId="77EF8DA4" w14:textId="22F39CB3" w:rsidR="003C31F8" w:rsidRPr="006C22C5" w:rsidRDefault="003C31F8" w:rsidP="003C31F8">
      <w:pPr>
        <w:pStyle w:val="Caption"/>
        <w:spacing w:before="0" w:after="0" w:line="240" w:lineRule="auto"/>
        <w:jc w:val="both"/>
        <w:rPr>
          <w:rFonts w:cstheme="minorHAnsi"/>
          <w:b w:val="0"/>
          <w:color w:val="auto"/>
          <w:sz w:val="24"/>
          <w:szCs w:val="24"/>
        </w:rPr>
      </w:pPr>
      <w:bookmarkStart w:id="28" w:name="_Ref15047175"/>
      <w:bookmarkStart w:id="29" w:name="_Toc14793478"/>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Pr>
          <w:rFonts w:cstheme="minorHAnsi"/>
          <w:noProof/>
          <w:color w:val="auto"/>
          <w:sz w:val="24"/>
          <w:szCs w:val="24"/>
        </w:rPr>
        <w:t>10</w:t>
      </w:r>
      <w:r w:rsidRPr="006C22C5">
        <w:rPr>
          <w:rFonts w:cstheme="minorHAnsi"/>
          <w:color w:val="auto"/>
          <w:sz w:val="24"/>
          <w:szCs w:val="24"/>
        </w:rPr>
        <w:fldChar w:fldCharType="end"/>
      </w:r>
      <w:bookmarkEnd w:id="28"/>
      <w:bookmarkEnd w:id="29"/>
      <w:r w:rsidRPr="007F6651">
        <w:rPr>
          <w:rFonts w:cstheme="minorHAnsi"/>
          <w:bCs w:val="0"/>
          <w:color w:val="auto"/>
          <w:sz w:val="24"/>
          <w:szCs w:val="24"/>
        </w:rPr>
        <w:t>:</w:t>
      </w:r>
      <w:r>
        <w:rPr>
          <w:rFonts w:cstheme="minorHAnsi"/>
          <w:b w:val="0"/>
          <w:color w:val="auto"/>
          <w:sz w:val="24"/>
          <w:szCs w:val="24"/>
        </w:rPr>
        <w:t xml:space="preserve"> </w:t>
      </w:r>
      <w:r w:rsidRPr="003C31F8">
        <w:rPr>
          <w:rFonts w:cstheme="minorHAnsi"/>
          <w:bCs w:val="0"/>
          <w:color w:val="auto"/>
          <w:sz w:val="24"/>
          <w:szCs w:val="24"/>
        </w:rPr>
        <w:t>Example data trace of a passive tension experiment with myofibrils isolated from human skeletal muscle tissue.</w:t>
      </w:r>
      <w:r w:rsidRPr="006C22C5">
        <w:rPr>
          <w:rFonts w:cstheme="minorHAnsi"/>
          <w:b w:val="0"/>
          <w:color w:val="auto"/>
          <w:sz w:val="24"/>
          <w:szCs w:val="24"/>
        </w:rPr>
        <w:t xml:space="preserve"> </w:t>
      </w:r>
      <w:r>
        <w:rPr>
          <w:rFonts w:cstheme="minorHAnsi"/>
          <w:b w:val="0"/>
          <w:color w:val="auto"/>
          <w:sz w:val="24"/>
          <w:szCs w:val="24"/>
        </w:rPr>
        <w:t>(</w:t>
      </w:r>
      <w:r w:rsidRPr="003C31F8">
        <w:rPr>
          <w:rFonts w:cstheme="minorHAnsi"/>
          <w:bCs w:val="0"/>
          <w:color w:val="auto"/>
          <w:sz w:val="24"/>
          <w:szCs w:val="24"/>
        </w:rPr>
        <w:t>A</w:t>
      </w:r>
      <w:r w:rsidRPr="006C22C5">
        <w:rPr>
          <w:rFonts w:cstheme="minorHAnsi"/>
          <w:b w:val="0"/>
          <w:color w:val="auto"/>
          <w:sz w:val="24"/>
          <w:szCs w:val="24"/>
        </w:rPr>
        <w:t>) Recording of the force (</w:t>
      </w:r>
      <w:r w:rsidR="00BE72B3" w:rsidRPr="006C22C5">
        <w:rPr>
          <w:rFonts w:cstheme="minorHAnsi"/>
          <w:b w:val="0"/>
          <w:color w:val="auto"/>
          <w:sz w:val="24"/>
          <w:szCs w:val="24"/>
        </w:rPr>
        <w:t>Upper</w:t>
      </w:r>
      <w:r w:rsidRPr="006C22C5">
        <w:rPr>
          <w:rFonts w:cstheme="minorHAnsi"/>
          <w:b w:val="0"/>
          <w:color w:val="auto"/>
          <w:sz w:val="24"/>
          <w:szCs w:val="24"/>
        </w:rPr>
        <w:t>) and sarcomere length (</w:t>
      </w:r>
      <w:r w:rsidR="00BE72B3" w:rsidRPr="006C22C5">
        <w:rPr>
          <w:rFonts w:cstheme="minorHAnsi"/>
          <w:b w:val="0"/>
          <w:color w:val="auto"/>
          <w:sz w:val="24"/>
          <w:szCs w:val="24"/>
        </w:rPr>
        <w:t>Lower</w:t>
      </w:r>
      <w:r w:rsidRPr="006C22C5">
        <w:rPr>
          <w:rFonts w:cstheme="minorHAnsi"/>
          <w:b w:val="0"/>
          <w:color w:val="auto"/>
          <w:sz w:val="24"/>
          <w:szCs w:val="24"/>
        </w:rPr>
        <w:t xml:space="preserve">) during a stretch and release protocol. </w:t>
      </w:r>
      <w:r>
        <w:rPr>
          <w:rFonts w:cstheme="minorHAnsi"/>
          <w:b w:val="0"/>
          <w:color w:val="auto"/>
          <w:sz w:val="24"/>
          <w:szCs w:val="24"/>
        </w:rPr>
        <w:t>(</w:t>
      </w:r>
      <w:r w:rsidRPr="003C31F8">
        <w:rPr>
          <w:rFonts w:cstheme="minorHAnsi"/>
          <w:bCs w:val="0"/>
          <w:color w:val="auto"/>
          <w:sz w:val="24"/>
          <w:szCs w:val="24"/>
        </w:rPr>
        <w:t>B</w:t>
      </w:r>
      <w:r w:rsidRPr="006C22C5">
        <w:rPr>
          <w:rFonts w:cstheme="minorHAnsi"/>
          <w:b w:val="0"/>
          <w:color w:val="auto"/>
          <w:sz w:val="24"/>
          <w:szCs w:val="24"/>
        </w:rPr>
        <w:t>) Zoom of (</w:t>
      </w:r>
      <w:r w:rsidRPr="007F6651">
        <w:rPr>
          <w:rFonts w:cstheme="minorHAnsi"/>
          <w:bCs w:val="0"/>
          <w:color w:val="auto"/>
          <w:sz w:val="24"/>
          <w:szCs w:val="24"/>
        </w:rPr>
        <w:t>A</w:t>
      </w:r>
      <w:r w:rsidRPr="006C22C5">
        <w:rPr>
          <w:rFonts w:cstheme="minorHAnsi"/>
          <w:b w:val="0"/>
          <w:color w:val="auto"/>
          <w:sz w:val="24"/>
          <w:szCs w:val="24"/>
        </w:rPr>
        <w:t>) showing the force (</w:t>
      </w:r>
      <w:r w:rsidR="00BE72B3" w:rsidRPr="006C22C5">
        <w:rPr>
          <w:rFonts w:cstheme="minorHAnsi"/>
          <w:b w:val="0"/>
          <w:color w:val="auto"/>
          <w:sz w:val="24"/>
          <w:szCs w:val="24"/>
        </w:rPr>
        <w:t>Upper</w:t>
      </w:r>
      <w:r w:rsidRPr="006C22C5">
        <w:rPr>
          <w:rFonts w:cstheme="minorHAnsi"/>
          <w:b w:val="0"/>
          <w:color w:val="auto"/>
          <w:sz w:val="24"/>
          <w:szCs w:val="24"/>
        </w:rPr>
        <w:t xml:space="preserve">) and sarcomere length during the stretch phase of the myofibril. </w:t>
      </w:r>
    </w:p>
    <w:p w14:paraId="3C19CCA2" w14:textId="77777777" w:rsidR="003C31F8" w:rsidRPr="006C22C5" w:rsidRDefault="003C31F8" w:rsidP="003C31F8">
      <w:pPr>
        <w:pStyle w:val="NoSpacing"/>
        <w:jc w:val="both"/>
        <w:rPr>
          <w:rFonts w:cstheme="minorHAnsi"/>
          <w:sz w:val="24"/>
          <w:szCs w:val="24"/>
        </w:rPr>
      </w:pPr>
    </w:p>
    <w:p w14:paraId="44CC26A9" w14:textId="12B5B891" w:rsidR="003C31F8" w:rsidRPr="006C22C5" w:rsidRDefault="003C31F8" w:rsidP="003C31F8">
      <w:pPr>
        <w:pStyle w:val="Caption"/>
        <w:spacing w:before="0" w:after="0" w:line="240" w:lineRule="auto"/>
        <w:jc w:val="both"/>
        <w:rPr>
          <w:rFonts w:cstheme="minorHAnsi"/>
          <w:b w:val="0"/>
          <w:color w:val="auto"/>
          <w:sz w:val="24"/>
          <w:szCs w:val="24"/>
        </w:rPr>
      </w:pPr>
      <w:bookmarkStart w:id="30" w:name="_Ref19211908"/>
      <w:r w:rsidRPr="006C22C5">
        <w:rPr>
          <w:rFonts w:cstheme="minorHAnsi"/>
          <w:color w:val="auto"/>
          <w:sz w:val="24"/>
          <w:szCs w:val="24"/>
        </w:rPr>
        <w:t xml:space="preserve">Figure </w:t>
      </w:r>
      <w:r w:rsidRPr="006C22C5">
        <w:rPr>
          <w:rFonts w:cstheme="minorHAnsi"/>
          <w:color w:val="auto"/>
          <w:sz w:val="24"/>
          <w:szCs w:val="24"/>
        </w:rPr>
        <w:fldChar w:fldCharType="begin"/>
      </w:r>
      <w:r w:rsidRPr="006C22C5">
        <w:rPr>
          <w:rFonts w:cstheme="minorHAnsi"/>
          <w:color w:val="auto"/>
          <w:sz w:val="24"/>
          <w:szCs w:val="24"/>
        </w:rPr>
        <w:instrText xml:space="preserve"> SEQ Figure \* ARABIC </w:instrText>
      </w:r>
      <w:r w:rsidRPr="006C22C5">
        <w:rPr>
          <w:rFonts w:cstheme="minorHAnsi"/>
          <w:color w:val="auto"/>
          <w:sz w:val="24"/>
          <w:szCs w:val="24"/>
        </w:rPr>
        <w:fldChar w:fldCharType="separate"/>
      </w:r>
      <w:r>
        <w:rPr>
          <w:rFonts w:cstheme="minorHAnsi"/>
          <w:noProof/>
          <w:color w:val="auto"/>
          <w:sz w:val="24"/>
          <w:szCs w:val="24"/>
        </w:rPr>
        <w:t>11</w:t>
      </w:r>
      <w:r w:rsidRPr="006C22C5">
        <w:rPr>
          <w:rFonts w:cstheme="minorHAnsi"/>
          <w:color w:val="auto"/>
          <w:sz w:val="24"/>
          <w:szCs w:val="24"/>
        </w:rPr>
        <w:fldChar w:fldCharType="end"/>
      </w:r>
      <w:bookmarkEnd w:id="30"/>
      <w:r w:rsidRPr="007F6651">
        <w:rPr>
          <w:rFonts w:cstheme="minorHAnsi"/>
          <w:bCs w:val="0"/>
          <w:color w:val="auto"/>
          <w:sz w:val="24"/>
          <w:szCs w:val="24"/>
        </w:rPr>
        <w:t>:</w:t>
      </w:r>
      <w:r>
        <w:rPr>
          <w:rFonts w:cstheme="minorHAnsi"/>
          <w:b w:val="0"/>
          <w:color w:val="auto"/>
          <w:sz w:val="24"/>
          <w:szCs w:val="24"/>
        </w:rPr>
        <w:t xml:space="preserve"> </w:t>
      </w:r>
      <w:r w:rsidRPr="003C31F8">
        <w:rPr>
          <w:rFonts w:cstheme="minorHAnsi"/>
          <w:bCs w:val="0"/>
          <w:color w:val="auto"/>
          <w:sz w:val="24"/>
          <w:szCs w:val="24"/>
        </w:rPr>
        <w:t xml:space="preserve">Experimental setup and data from cardiomyocyte calcium </w:t>
      </w:r>
      <w:proofErr w:type="spellStart"/>
      <w:r w:rsidRPr="003C31F8">
        <w:rPr>
          <w:rFonts w:cstheme="minorHAnsi"/>
          <w:bCs w:val="0"/>
          <w:color w:val="auto"/>
          <w:sz w:val="24"/>
          <w:szCs w:val="24"/>
        </w:rPr>
        <w:t>preactivation</w:t>
      </w:r>
      <w:proofErr w:type="spellEnd"/>
      <w:r w:rsidRPr="003C31F8">
        <w:rPr>
          <w:rFonts w:cstheme="minorHAnsi"/>
          <w:bCs w:val="0"/>
          <w:color w:val="auto"/>
          <w:sz w:val="24"/>
          <w:szCs w:val="24"/>
        </w:rPr>
        <w:t xml:space="preserve"> experiments. </w:t>
      </w:r>
      <w:r w:rsidRPr="007F6651">
        <w:rPr>
          <w:rFonts w:cstheme="minorHAnsi"/>
          <w:b w:val="0"/>
          <w:color w:val="auto"/>
          <w:sz w:val="24"/>
          <w:szCs w:val="24"/>
        </w:rPr>
        <w:t>(</w:t>
      </w:r>
      <w:r w:rsidRPr="003C31F8">
        <w:rPr>
          <w:rFonts w:cstheme="minorHAnsi"/>
          <w:bCs w:val="0"/>
          <w:color w:val="auto"/>
          <w:sz w:val="24"/>
          <w:szCs w:val="24"/>
        </w:rPr>
        <w:t>A</w:t>
      </w:r>
      <w:r w:rsidRPr="006C22C5">
        <w:rPr>
          <w:rFonts w:cstheme="minorHAnsi"/>
          <w:b w:val="0"/>
          <w:color w:val="auto"/>
          <w:sz w:val="24"/>
          <w:szCs w:val="24"/>
        </w:rPr>
        <w:t>) Schematic representation of the perfusion setup. Note that the last tube (light blue) contains calcium</w:t>
      </w:r>
      <w:r w:rsidR="00BE72B3">
        <w:rPr>
          <w:rFonts w:cstheme="minorHAnsi"/>
          <w:b w:val="0"/>
          <w:color w:val="auto"/>
          <w:sz w:val="24"/>
          <w:szCs w:val="24"/>
        </w:rPr>
        <w:t>-</w:t>
      </w:r>
      <w:r w:rsidRPr="006C22C5">
        <w:rPr>
          <w:rFonts w:cstheme="minorHAnsi"/>
          <w:b w:val="0"/>
          <w:color w:val="auto"/>
          <w:sz w:val="24"/>
          <w:szCs w:val="24"/>
        </w:rPr>
        <w:t xml:space="preserve">free solution (relaxing solution). </w:t>
      </w:r>
      <w:r>
        <w:rPr>
          <w:rFonts w:cstheme="minorHAnsi"/>
          <w:b w:val="0"/>
          <w:color w:val="auto"/>
          <w:sz w:val="24"/>
          <w:szCs w:val="24"/>
        </w:rPr>
        <w:t>(</w:t>
      </w:r>
      <w:r w:rsidRPr="003C31F8">
        <w:rPr>
          <w:rFonts w:cstheme="minorHAnsi"/>
          <w:bCs w:val="0"/>
          <w:color w:val="auto"/>
          <w:sz w:val="24"/>
          <w:szCs w:val="24"/>
        </w:rPr>
        <w:t>B</w:t>
      </w:r>
      <w:r w:rsidRPr="006C22C5">
        <w:rPr>
          <w:rFonts w:cstheme="minorHAnsi"/>
          <w:b w:val="0"/>
          <w:color w:val="auto"/>
          <w:sz w:val="24"/>
          <w:szCs w:val="24"/>
        </w:rPr>
        <w:t xml:space="preserve">) Superimposed curves of activation of a cardiomyocyte without (light blue) and with (dark blue) calcium </w:t>
      </w:r>
      <w:proofErr w:type="spellStart"/>
      <w:r w:rsidR="00BE72B3">
        <w:rPr>
          <w:rFonts w:cstheme="minorHAnsi"/>
          <w:b w:val="0"/>
          <w:color w:val="auto"/>
          <w:sz w:val="24"/>
          <w:szCs w:val="24"/>
        </w:rPr>
        <w:t>preactiv</w:t>
      </w:r>
      <w:r w:rsidRPr="006C22C5">
        <w:rPr>
          <w:rFonts w:cstheme="minorHAnsi"/>
          <w:b w:val="0"/>
          <w:color w:val="auto"/>
          <w:sz w:val="24"/>
          <w:szCs w:val="24"/>
        </w:rPr>
        <w:t>ation</w:t>
      </w:r>
      <w:proofErr w:type="spellEnd"/>
      <w:r w:rsidRPr="006C22C5">
        <w:rPr>
          <w:rFonts w:cstheme="minorHAnsi"/>
          <w:b w:val="0"/>
          <w:color w:val="auto"/>
          <w:sz w:val="24"/>
          <w:szCs w:val="24"/>
        </w:rPr>
        <w:t xml:space="preserve">, with </w:t>
      </w:r>
      <w:r w:rsidR="0081329D" w:rsidRPr="007F6651">
        <w:rPr>
          <w:rFonts w:eastAsia="Times New Roman" w:cstheme="minorHAnsi"/>
          <w:b w:val="0"/>
          <w:bCs w:val="0"/>
          <w:color w:val="1C1D1E"/>
          <w:sz w:val="24"/>
          <w:szCs w:val="24"/>
          <w:lang w:eastAsia="nl-NL"/>
        </w:rPr>
        <w:t>calcium</w:t>
      </w:r>
      <w:r w:rsidR="0081329D">
        <w:rPr>
          <w:rFonts w:cstheme="minorHAnsi"/>
          <w:b w:val="0"/>
          <w:color w:val="auto"/>
          <w:sz w:val="24"/>
          <w:szCs w:val="24"/>
        </w:rPr>
        <w:t xml:space="preserve"> concentration</w:t>
      </w:r>
      <w:r w:rsidRPr="006C22C5">
        <w:rPr>
          <w:rFonts w:cstheme="minorHAnsi"/>
          <w:b w:val="0"/>
          <w:color w:val="auto"/>
          <w:sz w:val="24"/>
          <w:szCs w:val="24"/>
        </w:rPr>
        <w:t xml:space="preserve">s of 1 </w:t>
      </w:r>
      <w:proofErr w:type="spellStart"/>
      <w:r w:rsidRPr="006C22C5">
        <w:rPr>
          <w:rFonts w:cstheme="minorHAnsi"/>
          <w:b w:val="0"/>
          <w:color w:val="auto"/>
          <w:sz w:val="24"/>
          <w:szCs w:val="24"/>
        </w:rPr>
        <w:t>nM</w:t>
      </w:r>
      <w:proofErr w:type="spellEnd"/>
      <w:r w:rsidRPr="006C22C5">
        <w:rPr>
          <w:rFonts w:cstheme="minorHAnsi"/>
          <w:b w:val="0"/>
          <w:color w:val="auto"/>
          <w:sz w:val="24"/>
          <w:szCs w:val="24"/>
        </w:rPr>
        <w:t xml:space="preserve"> and 80 </w:t>
      </w:r>
      <w:proofErr w:type="spellStart"/>
      <w:r w:rsidRPr="006C22C5">
        <w:rPr>
          <w:rFonts w:cstheme="minorHAnsi"/>
          <w:b w:val="0"/>
          <w:color w:val="auto"/>
          <w:sz w:val="24"/>
          <w:szCs w:val="24"/>
        </w:rPr>
        <w:t>nM</w:t>
      </w:r>
      <w:proofErr w:type="spellEnd"/>
      <w:r w:rsidR="00DB134F">
        <w:rPr>
          <w:rFonts w:cstheme="minorHAnsi"/>
          <w:b w:val="0"/>
          <w:color w:val="auto"/>
          <w:sz w:val="24"/>
          <w:szCs w:val="24"/>
        </w:rPr>
        <w:t>,</w:t>
      </w:r>
      <w:r w:rsidRPr="006C22C5">
        <w:rPr>
          <w:rFonts w:cstheme="minorHAnsi"/>
          <w:b w:val="0"/>
          <w:color w:val="auto"/>
          <w:sz w:val="24"/>
          <w:szCs w:val="24"/>
        </w:rPr>
        <w:t xml:space="preserve"> respectively. </w:t>
      </w:r>
      <w:r w:rsidR="00BE72B3">
        <w:rPr>
          <w:rFonts w:cstheme="minorHAnsi"/>
          <w:b w:val="0"/>
          <w:color w:val="auto"/>
          <w:sz w:val="24"/>
          <w:szCs w:val="24"/>
        </w:rPr>
        <w:t>(</w:t>
      </w:r>
      <w:r w:rsidRPr="007F6651">
        <w:rPr>
          <w:rFonts w:cstheme="minorHAnsi"/>
          <w:bCs w:val="0"/>
          <w:color w:val="auto"/>
          <w:sz w:val="24"/>
          <w:szCs w:val="24"/>
        </w:rPr>
        <w:t>C</w:t>
      </w:r>
      <w:r w:rsidRPr="006C22C5">
        <w:rPr>
          <w:rFonts w:cstheme="minorHAnsi"/>
          <w:b w:val="0"/>
          <w:color w:val="auto"/>
          <w:sz w:val="24"/>
          <w:szCs w:val="24"/>
        </w:rPr>
        <w:t xml:space="preserve">) Comparison of calcium </w:t>
      </w:r>
      <w:proofErr w:type="spellStart"/>
      <w:r w:rsidR="00BE72B3">
        <w:rPr>
          <w:rFonts w:cstheme="minorHAnsi"/>
          <w:b w:val="0"/>
          <w:color w:val="auto"/>
          <w:sz w:val="24"/>
          <w:szCs w:val="24"/>
        </w:rPr>
        <w:t>preactiv</w:t>
      </w:r>
      <w:r w:rsidRPr="006C22C5">
        <w:rPr>
          <w:rFonts w:cstheme="minorHAnsi"/>
          <w:b w:val="0"/>
          <w:color w:val="auto"/>
          <w:sz w:val="24"/>
          <w:szCs w:val="24"/>
        </w:rPr>
        <w:t>ation</w:t>
      </w:r>
      <w:proofErr w:type="spellEnd"/>
      <w:r w:rsidRPr="006C22C5">
        <w:rPr>
          <w:rFonts w:cstheme="minorHAnsi"/>
          <w:b w:val="0"/>
          <w:color w:val="auto"/>
          <w:sz w:val="24"/>
          <w:szCs w:val="24"/>
        </w:rPr>
        <w:t xml:space="preserve"> in wild</w:t>
      </w:r>
      <w:r w:rsidR="00BE72B3">
        <w:rPr>
          <w:rFonts w:cstheme="minorHAnsi"/>
          <w:b w:val="0"/>
          <w:color w:val="auto"/>
          <w:sz w:val="24"/>
          <w:szCs w:val="24"/>
        </w:rPr>
        <w:t xml:space="preserve"> </w:t>
      </w:r>
      <w:r w:rsidRPr="006C22C5">
        <w:rPr>
          <w:rFonts w:cstheme="minorHAnsi"/>
          <w:b w:val="0"/>
          <w:color w:val="auto"/>
          <w:sz w:val="24"/>
          <w:szCs w:val="24"/>
        </w:rPr>
        <w:t>type (WT) and heterozygous RBM20 (HET) cardiomyocytes isolated from rat left ventricle. This figure has been modified from Najafi et al.</w:t>
      </w:r>
      <w:r w:rsidRPr="006C22C5">
        <w:rPr>
          <w:rFonts w:cstheme="minorHAnsi"/>
          <w:b w:val="0"/>
          <w:color w:val="auto"/>
          <w:sz w:val="24"/>
          <w:szCs w:val="24"/>
        </w:rPr>
        <w:fldChar w:fldCharType="begin" w:fldLock="1"/>
      </w:r>
      <w:r w:rsidRPr="006C22C5">
        <w:rPr>
          <w:rFonts w:cstheme="minorHAnsi"/>
          <w:b w:val="0"/>
          <w:color w:val="auto"/>
          <w:sz w:val="24"/>
          <w:szCs w:val="24"/>
        </w:rPr>
        <w:instrText>ADDIN CSL_CITATION {"citationItems":[{"id":"ITEM-1","itemData":{"DOI":"10.1113/JP277985","ISSN":"0022-3751","PMID":"31314138","abstract":"Titin functions as a molecular spring, and cardiomyocytes are able, through splicing, to control the length of titin. We hypothesized that together with diastolic [Ca2+ ], titin-based stretch pre-activates cardiomyocytes during diastole and is a major determinant of force production in the subsequent contraction. Through this mechanism titin would play an important role in active force development and length-dependent activation. Mutations in the splicing factor RNA binding motif protein 20 (RBM20) result in expression of large, highly compliant titin isoforms. We measured single cardiomyocyte work loops that mimic the cardiac cycle in wild-type (WT) and heterozygous (HET) RBM20-deficient rats. In addition, we studied the role of diastolic [Ca2+ ] in membrane-permeabilized WT and HET cardiomyocytes. Intact cardiomyocytes isolated from HET left ventricles were unable to produce normal levels of work (55% of WT) at low pacing frequencies, but this difference disappeared at high pacing frequencies. Length-dependent activation (force-sarcomere length relationship) was blunted in HET cardiomyocytes, but the force-end-diastolic force relationship was not different between HET and WT cardiomyocytes. To delineate the effects of diastolic [Ca2+ ] and titin pre-activation on force generation, measurements were performed in detergent-permeabilized cardiomyocytes. Cardiac twitches were simulated by transiently exposing permeabilized cardiomyocytes to 2 µm Ca2+ . Increasing diastolic [Ca2+ ] from 1 to 80 nm increased force development twofold in WT. Higher diastolic [Ca2+ ] was needed in HET. These findings are consistent with our hypothesis that pre-activation increases active force development. Highly compliant titin allows cells to function at higher diastolic [Ca2+ ].","author":[{"dropping-particle":"","family":"Najafi","given":"Aref","non-dropping-particle":"","parse-names":false,"suffix":""},{"dropping-particle":"","family":"Locht","given":"Martijn","non-dropping-particle":"de","parse-names":false,"suffix":""},{"dropping-particle":"","family":"Schuldt","given":"Maike","non-dropping-particle":"","parse-names":false,"suffix":""},{"dropping-particle":"","family":"Schönleitner","given":"Patrick","non-dropping-particle":"","parse-names":false,"suffix":""},{"dropping-particle":"","family":"Willigenburg","given":"Menne","non-dropping-particle":"","parse-names":false,"suffix":""},{"dropping-particle":"","family":"Bollen","given":"Ilse","non-dropping-particle":"","parse-names":false,"suffix":""},{"dropping-particle":"","family":"Goebel","given":"Max","non-dropping-particle":"","parse-names":false,"suffix":""},{"dropping-particle":"","family":"Ottenheijm","given":"Coen A. C.","non-dropping-particle":"","parse-names":false,"suffix":""},{"dropping-particle":"","family":"Velden","given":"Jolanda","non-dropping-particle":"der","parse-names":false,"suffix":""},{"dropping-particle":"","family":"Helmes","given":"Michiel","non-dropping-particle":"","parse-names":false,"suffix":""},{"dropping-particle":"","family":"Kuster","given":"Diederik W. D.","non-dropping-particle":"","parse-names":false,"suffix":""}],"container-title":"The Journal of Physiology","id":"ITEM-1","issue":"17","issued":{"date-parts":[["2019","9","30"]]},"page":"4521-4531","title":"End‐diastolic force pre‐activates cardiomyocytes and determines contractile force: role of titin and calcium","type":"article-journal","volume":"597"},"uris":["http://www.mendeley.com/documents/?uuid=a33a63dd-55ed-337e-bb1b-56a92130b7b1"]}],"mendeley":{"formattedCitation":"&lt;sup&gt;21&lt;/sup&gt;","plainTextFormattedCitation":"21","previouslyFormattedCitation":"&lt;sup&gt;20&lt;/sup&gt;"},"properties":{"noteIndex":0},"schema":"https://github.com/citation-style-language/schema/raw/master/csl-citation.json"}</w:instrText>
      </w:r>
      <w:r w:rsidRPr="006C22C5">
        <w:rPr>
          <w:rFonts w:cstheme="minorHAnsi"/>
          <w:b w:val="0"/>
          <w:color w:val="auto"/>
          <w:sz w:val="24"/>
          <w:szCs w:val="24"/>
        </w:rPr>
        <w:fldChar w:fldCharType="separate"/>
      </w:r>
      <w:r w:rsidRPr="006C22C5">
        <w:rPr>
          <w:rFonts w:cstheme="minorHAnsi"/>
          <w:b w:val="0"/>
          <w:noProof/>
          <w:color w:val="auto"/>
          <w:sz w:val="24"/>
          <w:szCs w:val="24"/>
          <w:vertAlign w:val="superscript"/>
        </w:rPr>
        <w:t>21</w:t>
      </w:r>
      <w:r w:rsidRPr="006C22C5">
        <w:rPr>
          <w:rFonts w:cstheme="minorHAnsi"/>
          <w:b w:val="0"/>
          <w:color w:val="auto"/>
          <w:sz w:val="24"/>
          <w:szCs w:val="24"/>
        </w:rPr>
        <w:fldChar w:fldCharType="end"/>
      </w:r>
      <w:r w:rsidR="00BE72B3">
        <w:rPr>
          <w:rFonts w:cstheme="minorHAnsi"/>
          <w:b w:val="0"/>
          <w:color w:val="auto"/>
          <w:sz w:val="24"/>
          <w:szCs w:val="24"/>
        </w:rPr>
        <w:t>.</w:t>
      </w:r>
    </w:p>
    <w:p w14:paraId="66F409FE" w14:textId="77777777" w:rsidR="003C31F8" w:rsidRPr="006C22C5" w:rsidRDefault="003C31F8" w:rsidP="003C31F8">
      <w:pPr>
        <w:pStyle w:val="NoSpacing"/>
        <w:rPr>
          <w:rFonts w:cstheme="minorHAnsi"/>
          <w:sz w:val="24"/>
          <w:szCs w:val="24"/>
        </w:rPr>
      </w:pPr>
    </w:p>
    <w:p w14:paraId="3B3044FE" w14:textId="77777777" w:rsidR="003C31F8" w:rsidRPr="003C31F8" w:rsidRDefault="003C31F8" w:rsidP="003C31F8">
      <w:pPr>
        <w:pStyle w:val="NoSpacing"/>
        <w:rPr>
          <w:rFonts w:cstheme="minorHAnsi"/>
          <w:b/>
          <w:bCs/>
          <w:sz w:val="24"/>
          <w:szCs w:val="24"/>
        </w:rPr>
      </w:pPr>
      <w:bookmarkStart w:id="31" w:name="_Ref30411188"/>
      <w:r w:rsidRPr="003C31F8">
        <w:rPr>
          <w:rFonts w:cstheme="minorHAnsi"/>
          <w:b/>
          <w:bCs/>
          <w:sz w:val="24"/>
          <w:szCs w:val="24"/>
        </w:rPr>
        <w:t xml:space="preserve">Table </w:t>
      </w:r>
      <w:r w:rsidRPr="003C31F8">
        <w:rPr>
          <w:rFonts w:cstheme="minorHAnsi"/>
          <w:b/>
          <w:bCs/>
          <w:sz w:val="24"/>
          <w:szCs w:val="24"/>
        </w:rPr>
        <w:fldChar w:fldCharType="begin"/>
      </w:r>
      <w:r w:rsidRPr="003C31F8">
        <w:rPr>
          <w:rFonts w:cstheme="minorHAnsi"/>
          <w:b/>
          <w:bCs/>
          <w:sz w:val="24"/>
          <w:szCs w:val="24"/>
        </w:rPr>
        <w:instrText xml:space="preserve"> SEQ Table \* ARABIC </w:instrText>
      </w:r>
      <w:r w:rsidRPr="003C31F8">
        <w:rPr>
          <w:rFonts w:cstheme="minorHAnsi"/>
          <w:b/>
          <w:bCs/>
          <w:sz w:val="24"/>
          <w:szCs w:val="24"/>
        </w:rPr>
        <w:fldChar w:fldCharType="separate"/>
      </w:r>
      <w:r w:rsidRPr="003C31F8">
        <w:rPr>
          <w:rFonts w:cstheme="minorHAnsi"/>
          <w:b/>
          <w:bCs/>
          <w:noProof/>
          <w:sz w:val="24"/>
          <w:szCs w:val="24"/>
        </w:rPr>
        <w:t>1</w:t>
      </w:r>
      <w:r w:rsidRPr="003C31F8">
        <w:rPr>
          <w:rFonts w:cstheme="minorHAnsi"/>
          <w:b/>
          <w:bCs/>
          <w:noProof/>
          <w:sz w:val="24"/>
          <w:szCs w:val="24"/>
        </w:rPr>
        <w:fldChar w:fldCharType="end"/>
      </w:r>
      <w:bookmarkEnd w:id="31"/>
      <w:r w:rsidRPr="003C31F8">
        <w:rPr>
          <w:rFonts w:cstheme="minorHAnsi"/>
          <w:b/>
          <w:bCs/>
          <w:sz w:val="24"/>
          <w:szCs w:val="24"/>
        </w:rPr>
        <w:t>: Table describing the various signal generator settings used in the system controller software to operate the piezo length motor and fast-step motor.</w:t>
      </w:r>
    </w:p>
    <w:p w14:paraId="3B832496" w14:textId="77777777" w:rsidR="00573C70" w:rsidRPr="006C22C5" w:rsidRDefault="00573C70" w:rsidP="00013759">
      <w:pPr>
        <w:pStyle w:val="NoSpacing"/>
        <w:rPr>
          <w:rFonts w:cstheme="minorHAnsi"/>
          <w:sz w:val="24"/>
          <w:szCs w:val="24"/>
        </w:rPr>
      </w:pPr>
    </w:p>
    <w:p w14:paraId="01D875B4" w14:textId="4E52810B" w:rsidR="00C33791" w:rsidRPr="006C22C5" w:rsidRDefault="00C33791" w:rsidP="00013759">
      <w:pPr>
        <w:pStyle w:val="NoSpacing"/>
        <w:rPr>
          <w:rFonts w:cstheme="minorHAnsi"/>
          <w:b/>
          <w:bCs/>
          <w:sz w:val="24"/>
          <w:szCs w:val="24"/>
        </w:rPr>
      </w:pPr>
      <w:r w:rsidRPr="006C22C5">
        <w:rPr>
          <w:rFonts w:cstheme="minorHAnsi"/>
          <w:b/>
          <w:bCs/>
          <w:sz w:val="24"/>
          <w:szCs w:val="24"/>
        </w:rPr>
        <w:t>DISCUSSION</w:t>
      </w:r>
      <w:r w:rsidR="00BE72B3">
        <w:rPr>
          <w:rFonts w:cstheme="minorHAnsi"/>
          <w:b/>
          <w:bCs/>
          <w:sz w:val="24"/>
          <w:szCs w:val="24"/>
        </w:rPr>
        <w:t>:</w:t>
      </w:r>
    </w:p>
    <w:p w14:paraId="58F4611E" w14:textId="07FF8D67" w:rsidR="00A91BD7" w:rsidRPr="006C22C5" w:rsidRDefault="00BE72B3" w:rsidP="00013759">
      <w:pPr>
        <w:pStyle w:val="NoSpacing"/>
        <w:jc w:val="both"/>
        <w:rPr>
          <w:rFonts w:cstheme="minorHAnsi"/>
          <w:bCs/>
          <w:sz w:val="24"/>
          <w:szCs w:val="24"/>
        </w:rPr>
      </w:pPr>
      <w:r>
        <w:rPr>
          <w:rFonts w:cstheme="minorHAnsi"/>
          <w:sz w:val="24"/>
          <w:szCs w:val="24"/>
        </w:rPr>
        <w:t>Described is</w:t>
      </w:r>
      <w:r w:rsidR="00392729" w:rsidRPr="006C22C5">
        <w:rPr>
          <w:rFonts w:cstheme="minorHAnsi"/>
          <w:sz w:val="24"/>
          <w:szCs w:val="24"/>
        </w:rPr>
        <w:t xml:space="preserve"> a </w:t>
      </w:r>
      <w:r w:rsidR="00B5148E" w:rsidRPr="006C22C5">
        <w:rPr>
          <w:rFonts w:cstheme="minorHAnsi"/>
          <w:sz w:val="24"/>
          <w:szCs w:val="24"/>
        </w:rPr>
        <w:t xml:space="preserve">protocol </w:t>
      </w:r>
      <w:r w:rsidR="00392729" w:rsidRPr="006C22C5">
        <w:rPr>
          <w:rFonts w:cstheme="minorHAnsi"/>
          <w:sz w:val="24"/>
          <w:szCs w:val="24"/>
        </w:rPr>
        <w:t xml:space="preserve">to </w:t>
      </w:r>
      <w:r w:rsidR="00A26314" w:rsidRPr="006C22C5">
        <w:rPr>
          <w:rFonts w:cstheme="minorHAnsi"/>
          <w:sz w:val="24"/>
          <w:szCs w:val="24"/>
        </w:rPr>
        <w:t xml:space="preserve">assess </w:t>
      </w:r>
      <w:r w:rsidR="002F09BE" w:rsidRPr="006C22C5">
        <w:rPr>
          <w:rFonts w:cstheme="minorHAnsi"/>
          <w:sz w:val="24"/>
          <w:szCs w:val="24"/>
        </w:rPr>
        <w:t xml:space="preserve">the </w:t>
      </w:r>
      <w:r w:rsidR="00A26314" w:rsidRPr="006C22C5">
        <w:rPr>
          <w:rFonts w:cstheme="minorHAnsi"/>
          <w:sz w:val="24"/>
          <w:szCs w:val="24"/>
        </w:rPr>
        <w:t>contractile function of</w:t>
      </w:r>
      <w:r w:rsidR="00EF5C02" w:rsidRPr="006C22C5">
        <w:rPr>
          <w:rFonts w:cstheme="minorHAnsi"/>
          <w:sz w:val="24"/>
          <w:szCs w:val="24"/>
        </w:rPr>
        <w:t xml:space="preserve"> </w:t>
      </w:r>
      <w:r w:rsidR="00392729" w:rsidRPr="006C22C5">
        <w:rPr>
          <w:rFonts w:cstheme="minorHAnsi"/>
          <w:sz w:val="24"/>
          <w:szCs w:val="24"/>
        </w:rPr>
        <w:t>myofibrils isolated from human or animal skeletal muscle tissue</w:t>
      </w:r>
      <w:r w:rsidR="00386960" w:rsidRPr="006C22C5">
        <w:rPr>
          <w:rFonts w:cstheme="minorHAnsi"/>
          <w:sz w:val="24"/>
          <w:szCs w:val="24"/>
        </w:rPr>
        <w:t>s</w:t>
      </w:r>
      <w:r w:rsidR="00392729" w:rsidRPr="006C22C5">
        <w:rPr>
          <w:rFonts w:cstheme="minorHAnsi"/>
          <w:sz w:val="24"/>
          <w:szCs w:val="24"/>
        </w:rPr>
        <w:t xml:space="preserve">. </w:t>
      </w:r>
      <w:r w:rsidR="00C224D4" w:rsidRPr="006C22C5">
        <w:rPr>
          <w:rFonts w:cstheme="minorHAnsi"/>
          <w:bCs/>
          <w:sz w:val="24"/>
          <w:szCs w:val="24"/>
        </w:rPr>
        <w:t xml:space="preserve">The force resolution of </w:t>
      </w:r>
      <w:r>
        <w:rPr>
          <w:rFonts w:cstheme="minorHAnsi"/>
          <w:bCs/>
          <w:sz w:val="24"/>
          <w:szCs w:val="24"/>
        </w:rPr>
        <w:t>this</w:t>
      </w:r>
      <w:r w:rsidRPr="006C22C5">
        <w:rPr>
          <w:rFonts w:cstheme="minorHAnsi"/>
          <w:bCs/>
          <w:sz w:val="24"/>
          <w:szCs w:val="24"/>
        </w:rPr>
        <w:t xml:space="preserve"> </w:t>
      </w:r>
      <w:r w:rsidR="00C224D4" w:rsidRPr="006C22C5">
        <w:rPr>
          <w:rFonts w:cstheme="minorHAnsi"/>
          <w:bCs/>
          <w:sz w:val="24"/>
          <w:szCs w:val="24"/>
        </w:rPr>
        <w:t xml:space="preserve">setup </w:t>
      </w:r>
      <w:r w:rsidR="00F21651" w:rsidRPr="006C22C5">
        <w:rPr>
          <w:rFonts w:cstheme="minorHAnsi"/>
          <w:bCs/>
          <w:sz w:val="24"/>
          <w:szCs w:val="24"/>
        </w:rPr>
        <w:t>has been</w:t>
      </w:r>
      <w:r w:rsidR="00C224D4" w:rsidRPr="006C22C5">
        <w:rPr>
          <w:rFonts w:cstheme="minorHAnsi"/>
          <w:bCs/>
          <w:sz w:val="24"/>
          <w:szCs w:val="24"/>
        </w:rPr>
        <w:t xml:space="preserve"> described before by Chavan et al</w:t>
      </w:r>
      <w:r w:rsidR="00140912" w:rsidRPr="006C22C5">
        <w:rPr>
          <w:rFonts w:cstheme="minorHAnsi"/>
          <w:bCs/>
          <w:sz w:val="24"/>
          <w:szCs w:val="24"/>
        </w:rPr>
        <w:t>.</w:t>
      </w:r>
      <w:r w:rsidR="00140912" w:rsidRPr="006C22C5">
        <w:rPr>
          <w:rFonts w:cstheme="minorHAnsi"/>
          <w:bCs/>
          <w:sz w:val="24"/>
          <w:szCs w:val="24"/>
        </w:rPr>
        <w:fldChar w:fldCharType="begin" w:fldLock="1"/>
      </w:r>
      <w:r w:rsidR="00FD6DDA" w:rsidRPr="006C22C5">
        <w:rPr>
          <w:rFonts w:cstheme="minorHAnsi"/>
          <w:bCs/>
          <w:sz w:val="24"/>
          <w:szCs w:val="24"/>
        </w:rPr>
        <w:instrText>ADDIN CSL_CITATION {"citationItems":[{"id":"ITEM-1","itemData":{"DOI":"10.1063/1.4766959","ISSN":"1089-7623","PMID":"23206101","abstract":"Ferrule-top probes are self-aligned all-optical devices obtained by fabricating a cantilever on the top of a ferruled optical fiber. This approach has been proven to provide a new platform for the realization of small footprint atomic force microscopes (AFMs) that adapt well to utilization outside specialized laboratories [D. Chavan et al., Rev. Sci. Instrum. 81, 123702 (2010); ibid. 82, 046107 (2011)]. In this paper we now show that ferrule-top cantilevers can be also used to develop nanoindenters. Our instrument combines the sensitivity of commercial AFM-based indentation with the ease-of-use of more macroscopic instrumented indenters available today on the market. Furthermore, the all-optical design allows smooth operations also in liquids, where other devices are much more limited and often provide data that are difficult to interpret. This study may pave the way to the implementation of a new generation user-friendly nanoindenters for the measurement of the stiffness of samples in material sciences and medical research.","author":[{"dropping-particle":"","family":"Chavan","given":"D","non-dropping-particle":"","parse-names":false,"suffix":""},{"dropping-particle":"","family":"Watering","given":"T C","non-dropping-particle":"van de","parse-names":false,"suffix":""},{"dropping-particle":"","family":"Gruca","given":"G","non-dropping-particle":"","parse-names":false,"suffix":""},{"dropping-particle":"","family":"Rector","given":"J H","non-dropping-particle":"","parse-names":false,"suffix":""},{"dropping-particle":"","family":"Heeck","given":"K","non-dropping-particle":"","parse-names":false,"suffix":""},{"dropping-particle":"","family":"Slaman","given":"M","non-dropping-particle":"","parse-names":false,"suffix":""},{"dropping-particle":"","family":"Iannuzzi","given":"D","non-dropping-particle":"","parse-names":false,"suffix":""}],"container-title":"The Review of scientific instruments","id":"ITEM-1","issue":"11","issued":{"date-parts":[["2012","11"]]},"page":"115110","title":"Ferrule-top nanoindenter: an optomechanical fiber sensor for nanoindentation.","type":"article-journal","volume":"83"},"uris":["http://www.mendeley.com/documents/?uuid=3970f1dc-fde2-4e34-97e6-066df0aa4a74"]}],"mendeley":{"formattedCitation":"&lt;sup&gt;12&lt;/sup&gt;","plainTextFormattedCitation":"12","previouslyFormattedCitation":"&lt;sup&gt;12&lt;/sup&gt;"},"properties":{"noteIndex":0},"schema":"https://github.com/citation-style-language/schema/raw/master/csl-citation.json"}</w:instrText>
      </w:r>
      <w:r w:rsidR="00140912" w:rsidRPr="006C22C5">
        <w:rPr>
          <w:rFonts w:cstheme="minorHAnsi"/>
          <w:bCs/>
          <w:sz w:val="24"/>
          <w:szCs w:val="24"/>
        </w:rPr>
        <w:fldChar w:fldCharType="separate"/>
      </w:r>
      <w:r w:rsidR="00CF27C3" w:rsidRPr="006C22C5">
        <w:rPr>
          <w:rFonts w:cstheme="minorHAnsi"/>
          <w:bCs/>
          <w:noProof/>
          <w:sz w:val="24"/>
          <w:szCs w:val="24"/>
          <w:vertAlign w:val="superscript"/>
        </w:rPr>
        <w:t>12</w:t>
      </w:r>
      <w:r w:rsidR="00140912" w:rsidRPr="006C22C5">
        <w:rPr>
          <w:rFonts w:cstheme="minorHAnsi"/>
          <w:bCs/>
          <w:sz w:val="24"/>
          <w:szCs w:val="24"/>
        </w:rPr>
        <w:fldChar w:fldCharType="end"/>
      </w:r>
      <w:r>
        <w:rPr>
          <w:rFonts w:cstheme="minorHAnsi"/>
          <w:bCs/>
          <w:sz w:val="24"/>
          <w:szCs w:val="24"/>
        </w:rPr>
        <w:t>.</w:t>
      </w:r>
      <w:r w:rsidR="00C224D4" w:rsidRPr="006C22C5">
        <w:rPr>
          <w:rFonts w:cstheme="minorHAnsi"/>
          <w:bCs/>
          <w:sz w:val="24"/>
          <w:szCs w:val="24"/>
        </w:rPr>
        <w:t xml:space="preserve"> In short, it is determined by the random fluctuations of the length of the Fabry-</w:t>
      </w:r>
      <w:proofErr w:type="spellStart"/>
      <w:r w:rsidR="000C01EB" w:rsidRPr="006C22C5">
        <w:rPr>
          <w:rFonts w:cstheme="minorHAnsi"/>
          <w:sz w:val="24"/>
          <w:szCs w:val="24"/>
        </w:rPr>
        <w:t>Pérot</w:t>
      </w:r>
      <w:proofErr w:type="spellEnd"/>
      <w:r w:rsidR="000C01EB" w:rsidRPr="006C22C5">
        <w:rPr>
          <w:rFonts w:cstheme="minorHAnsi"/>
          <w:sz w:val="24"/>
          <w:szCs w:val="24"/>
        </w:rPr>
        <w:t xml:space="preserve"> </w:t>
      </w:r>
      <w:r w:rsidR="00C224D4" w:rsidRPr="006C22C5">
        <w:rPr>
          <w:rFonts w:cstheme="minorHAnsi"/>
          <w:bCs/>
          <w:sz w:val="24"/>
          <w:szCs w:val="24"/>
        </w:rPr>
        <w:t xml:space="preserve">cavity formed between the detection fiber and the cantilever, which produce the dominant part of the noise at the output of the readout (expressed in V) that, multiplied by the deflection sensitivity (expressed in m/V) and by the spring constant of the cantilever (expressed in N/m), provides the force noise. For our setup, the </w:t>
      </w:r>
      <w:r w:rsidR="00D121E0" w:rsidRPr="006C22C5">
        <w:rPr>
          <w:rFonts w:cstheme="minorHAnsi"/>
          <w:bCs/>
          <w:sz w:val="24"/>
          <w:szCs w:val="24"/>
        </w:rPr>
        <w:t>root mean square (</w:t>
      </w:r>
      <w:r w:rsidR="00C224D4" w:rsidRPr="006C22C5">
        <w:rPr>
          <w:rFonts w:cstheme="minorHAnsi"/>
          <w:bCs/>
          <w:sz w:val="24"/>
          <w:szCs w:val="24"/>
        </w:rPr>
        <w:t>rms</w:t>
      </w:r>
      <w:r w:rsidR="00D121E0" w:rsidRPr="006C22C5">
        <w:rPr>
          <w:rFonts w:cstheme="minorHAnsi"/>
          <w:bCs/>
          <w:sz w:val="24"/>
          <w:szCs w:val="24"/>
        </w:rPr>
        <w:t xml:space="preserve">) </w:t>
      </w:r>
      <w:r w:rsidR="00C224D4" w:rsidRPr="006C22C5">
        <w:rPr>
          <w:rFonts w:cstheme="minorHAnsi"/>
          <w:bCs/>
          <w:sz w:val="24"/>
          <w:szCs w:val="24"/>
        </w:rPr>
        <w:t>noise in air at the output of the readout, sampled at a 1</w:t>
      </w:r>
      <w:r>
        <w:rPr>
          <w:rFonts w:cstheme="minorHAnsi"/>
          <w:bCs/>
          <w:sz w:val="24"/>
          <w:szCs w:val="24"/>
        </w:rPr>
        <w:t>,</w:t>
      </w:r>
      <w:r w:rsidR="00C224D4" w:rsidRPr="006C22C5">
        <w:rPr>
          <w:rFonts w:cstheme="minorHAnsi"/>
          <w:bCs/>
          <w:sz w:val="24"/>
          <w:szCs w:val="24"/>
        </w:rPr>
        <w:t xml:space="preserve">000 </w:t>
      </w:r>
      <w:r w:rsidR="0027793A" w:rsidRPr="006C22C5">
        <w:rPr>
          <w:rFonts w:cstheme="minorHAnsi"/>
          <w:bCs/>
          <w:sz w:val="24"/>
          <w:szCs w:val="24"/>
        </w:rPr>
        <w:t>data points</w:t>
      </w:r>
      <w:r w:rsidR="00C224D4" w:rsidRPr="006C22C5">
        <w:rPr>
          <w:rFonts w:cstheme="minorHAnsi"/>
          <w:bCs/>
          <w:sz w:val="24"/>
          <w:szCs w:val="24"/>
        </w:rPr>
        <w:t>/s</w:t>
      </w:r>
      <w:r w:rsidR="0027793A" w:rsidRPr="006C22C5">
        <w:rPr>
          <w:rFonts w:cstheme="minorHAnsi"/>
          <w:bCs/>
          <w:sz w:val="24"/>
          <w:szCs w:val="24"/>
        </w:rPr>
        <w:t xml:space="preserve"> (sample/s)</w:t>
      </w:r>
      <w:r w:rsidR="00C224D4" w:rsidRPr="006C22C5">
        <w:rPr>
          <w:rFonts w:cstheme="minorHAnsi"/>
          <w:bCs/>
          <w:sz w:val="24"/>
          <w:szCs w:val="24"/>
        </w:rPr>
        <w:t xml:space="preserve">, is approximately 2 mV. For a typical myofibril measurement, a ferrule-top probe is used with a spring constant </w:t>
      </w:r>
      <w:r w:rsidR="002F09BE" w:rsidRPr="006C22C5">
        <w:rPr>
          <w:rFonts w:cstheme="minorHAnsi"/>
          <w:bCs/>
          <w:sz w:val="24"/>
          <w:szCs w:val="24"/>
        </w:rPr>
        <w:t>o</w:t>
      </w:r>
      <w:r w:rsidR="00C224D4" w:rsidRPr="006C22C5">
        <w:rPr>
          <w:rFonts w:cstheme="minorHAnsi"/>
          <w:bCs/>
          <w:sz w:val="24"/>
          <w:szCs w:val="24"/>
        </w:rPr>
        <w:t xml:space="preserve">f ~0.7 </w:t>
      </w:r>
      <w:r w:rsidR="000F02AF" w:rsidRPr="006C22C5">
        <w:rPr>
          <w:rFonts w:cstheme="minorHAnsi"/>
          <w:bCs/>
          <w:sz w:val="24"/>
          <w:szCs w:val="24"/>
        </w:rPr>
        <w:t>N</w:t>
      </w:r>
      <w:r w:rsidR="00C224D4" w:rsidRPr="006C22C5">
        <w:rPr>
          <w:rFonts w:cstheme="minorHAnsi"/>
          <w:bCs/>
          <w:sz w:val="24"/>
          <w:szCs w:val="24"/>
        </w:rPr>
        <w:t>/</w:t>
      </w:r>
      <w:r w:rsidR="000F02AF" w:rsidRPr="006C22C5">
        <w:rPr>
          <w:rFonts w:cstheme="minorHAnsi"/>
          <w:bCs/>
          <w:sz w:val="24"/>
          <w:szCs w:val="24"/>
        </w:rPr>
        <w:t>m</w:t>
      </w:r>
      <w:r w:rsidR="00C224D4" w:rsidRPr="006C22C5">
        <w:rPr>
          <w:rFonts w:cstheme="minorHAnsi"/>
          <w:bCs/>
          <w:sz w:val="24"/>
          <w:szCs w:val="24"/>
        </w:rPr>
        <w:t xml:space="preserve"> (deflection sensitivity </w:t>
      </w:r>
      <w:r w:rsidR="00C224D4" w:rsidRPr="006C22C5">
        <w:rPr>
          <w:rFonts w:ascii="Cambria Math" w:hAnsi="Cambria Math" w:cs="Cambria Math"/>
          <w:bCs/>
          <w:sz w:val="24"/>
          <w:szCs w:val="24"/>
        </w:rPr>
        <w:t>∼</w:t>
      </w:r>
      <w:r w:rsidR="00C224D4" w:rsidRPr="006C22C5">
        <w:rPr>
          <w:rFonts w:cstheme="minorHAnsi"/>
          <w:bCs/>
          <w:sz w:val="24"/>
          <w:szCs w:val="24"/>
        </w:rPr>
        <w:t>300 nm/V)</w:t>
      </w:r>
      <w:r>
        <w:rPr>
          <w:rFonts w:cstheme="minorHAnsi"/>
          <w:bCs/>
          <w:sz w:val="24"/>
          <w:szCs w:val="24"/>
        </w:rPr>
        <w:t>.</w:t>
      </w:r>
      <w:r w:rsidR="00C224D4" w:rsidRPr="006C22C5">
        <w:rPr>
          <w:rFonts w:cstheme="minorHAnsi"/>
          <w:bCs/>
          <w:sz w:val="24"/>
          <w:szCs w:val="24"/>
        </w:rPr>
        <w:t xml:space="preserve"> </w:t>
      </w:r>
      <w:r>
        <w:rPr>
          <w:rFonts w:cstheme="minorHAnsi"/>
          <w:bCs/>
          <w:sz w:val="24"/>
          <w:szCs w:val="24"/>
        </w:rPr>
        <w:t>T</w:t>
      </w:r>
      <w:r w:rsidR="00C224D4" w:rsidRPr="006C22C5">
        <w:rPr>
          <w:rFonts w:cstheme="minorHAnsi"/>
          <w:bCs/>
          <w:sz w:val="24"/>
          <w:szCs w:val="24"/>
        </w:rPr>
        <w:t xml:space="preserve">his rms value corresponds to a cantilever deflection </w:t>
      </w:r>
      <w:r w:rsidR="00C224D4" w:rsidRPr="006C22C5">
        <w:rPr>
          <w:rFonts w:cstheme="minorHAnsi"/>
          <w:bCs/>
          <w:sz w:val="24"/>
          <w:szCs w:val="24"/>
        </w:rPr>
        <w:lastRenderedPageBreak/>
        <w:t xml:space="preserve">resolution of 0.6 nm, which translates </w:t>
      </w:r>
      <w:r>
        <w:rPr>
          <w:rFonts w:cstheme="minorHAnsi"/>
          <w:bCs/>
          <w:sz w:val="24"/>
          <w:szCs w:val="24"/>
        </w:rPr>
        <w:t>to</w:t>
      </w:r>
      <w:r w:rsidRPr="006C22C5">
        <w:rPr>
          <w:rFonts w:cstheme="minorHAnsi"/>
          <w:bCs/>
          <w:sz w:val="24"/>
          <w:szCs w:val="24"/>
        </w:rPr>
        <w:t xml:space="preserve"> </w:t>
      </w:r>
      <w:r w:rsidR="00C224D4" w:rsidRPr="006C22C5">
        <w:rPr>
          <w:rFonts w:cstheme="minorHAnsi"/>
          <w:bCs/>
          <w:sz w:val="24"/>
          <w:szCs w:val="24"/>
        </w:rPr>
        <w:t xml:space="preserve">a force sensitivity of ~0.37 </w:t>
      </w:r>
      <w:proofErr w:type="spellStart"/>
      <w:r w:rsidR="00C224D4" w:rsidRPr="006C22C5">
        <w:rPr>
          <w:rFonts w:cstheme="minorHAnsi"/>
          <w:bCs/>
          <w:sz w:val="24"/>
          <w:szCs w:val="24"/>
        </w:rPr>
        <w:t>nN</w:t>
      </w:r>
      <w:proofErr w:type="spellEnd"/>
      <w:r w:rsidR="00C224D4" w:rsidRPr="006C22C5">
        <w:rPr>
          <w:rFonts w:cstheme="minorHAnsi"/>
          <w:bCs/>
          <w:sz w:val="24"/>
          <w:szCs w:val="24"/>
        </w:rPr>
        <w:t xml:space="preserve">. </w:t>
      </w:r>
      <w:r w:rsidR="00661DBD" w:rsidRPr="006C22C5">
        <w:rPr>
          <w:rFonts w:cstheme="minorHAnsi"/>
          <w:sz w:val="24"/>
          <w:szCs w:val="24"/>
        </w:rPr>
        <w:t>The force probe is calibrated by pushing the tip of the mounting needle against a weighing scale while keeping the bending of the cantilever equal to a multiple of the wavelength of the readout laser</w:t>
      </w:r>
      <w:r w:rsidR="00661DBD" w:rsidRPr="006C22C5">
        <w:rPr>
          <w:rFonts w:cstheme="minorHAnsi"/>
          <w:sz w:val="24"/>
          <w:szCs w:val="24"/>
        </w:rPr>
        <w:fldChar w:fldCharType="begin" w:fldLock="1"/>
      </w:r>
      <w:r w:rsidR="00661DBD" w:rsidRPr="006C22C5">
        <w:rPr>
          <w:rFonts w:cstheme="minorHAnsi"/>
          <w:sz w:val="24"/>
          <w:szCs w:val="24"/>
        </w:rPr>
        <w:instrText>ADDIN CSL_CITATION {"citationItems":[{"id":"ITEM-1","itemData":{"DOI":"10.1088/2051-672X/3/2/025004","ISSN":"2051672X","abstract":"We introducean experimental calibration method for force transducers with interferometric readout. The head of the transducer iscompressed onthe panofaweighing scale until the first maximum of interference isreached. An optomechanical feedback loop makes sure that the force applied remains constant during the integration time of the weighing scale. At the end of the integration time, the transduceris forcedto moveto the next maximum of interference, where it isagain locked into position to allow the user to read the corresponding increase in weight on the scale. Repeating a similar procedure for a series of consecutive maximum-to-maximum steps, one canfinally plot the weight indicated by the scale as a function of the displacement of the head of the transducer, and, from there, extract its spring constant. The method relies only on measurements ofweights and laser wavelengths, both of which can be, in principle, referred to metrological standards.","author":[{"dropping-particle":"V.","family":"Beekmans","given":"S.","non-dropping-particle":"","parse-names":false,"suffix":""},{"dropping-particle":"","family":"Iannuzzi","given":"D.","non-dropping-particle":"","parse-names":false,"suffix":""}],"container-title":"Surface Topography: Metrology and Properties","id":"ITEM-1","issue":"2","issued":{"date-parts":[["2015","4","1"]]},"publisher":"IOP Publishing Ltd","title":"A metrological approach for the calibration of force transducers with interferometric readout","type":"article-journal","volume":"3"},"uris":["http://www.mendeley.com/documents/?uuid=25a6e0fe-d706-3fd1-bbdd-3a3230cc1572"]}],"mendeley":{"formattedCitation":"&lt;sup&gt;13&lt;/sup&gt;","plainTextFormattedCitation":"13","previouslyFormattedCitation":"&lt;sup&gt;13&lt;/sup&gt;"},"properties":{"noteIndex":0},"schema":"https://github.com/citation-style-language/schema/raw/master/csl-citation.json"}</w:instrText>
      </w:r>
      <w:r w:rsidR="00661DBD" w:rsidRPr="006C22C5">
        <w:rPr>
          <w:rFonts w:cstheme="minorHAnsi"/>
          <w:sz w:val="24"/>
          <w:szCs w:val="24"/>
        </w:rPr>
        <w:fldChar w:fldCharType="separate"/>
      </w:r>
      <w:r w:rsidR="00661DBD" w:rsidRPr="006C22C5">
        <w:rPr>
          <w:rFonts w:cstheme="minorHAnsi"/>
          <w:noProof/>
          <w:sz w:val="24"/>
          <w:szCs w:val="24"/>
          <w:vertAlign w:val="superscript"/>
        </w:rPr>
        <w:t>13</w:t>
      </w:r>
      <w:r w:rsidR="00661DBD" w:rsidRPr="006C22C5">
        <w:rPr>
          <w:rFonts w:cstheme="minorHAnsi"/>
          <w:sz w:val="24"/>
          <w:szCs w:val="24"/>
        </w:rPr>
        <w:fldChar w:fldCharType="end"/>
      </w:r>
      <w:r w:rsidR="004471EC">
        <w:rPr>
          <w:rFonts w:cstheme="minorHAnsi"/>
          <w:sz w:val="24"/>
          <w:szCs w:val="24"/>
        </w:rPr>
        <w:t>.</w:t>
      </w:r>
      <w:r w:rsidR="00661DBD" w:rsidRPr="006C22C5">
        <w:rPr>
          <w:rFonts w:cstheme="minorHAnsi"/>
          <w:sz w:val="24"/>
          <w:szCs w:val="24"/>
        </w:rPr>
        <w:t xml:space="preserve"> This method of calibration entails both the cantilever and mounting needle stiffness as well as possible variations in torque of the cantilever and mounting needle due to speed and magnitude</w:t>
      </w:r>
      <w:r w:rsidR="00E5432A" w:rsidRPr="006C22C5">
        <w:rPr>
          <w:rFonts w:cstheme="minorHAnsi"/>
          <w:sz w:val="24"/>
          <w:szCs w:val="24"/>
        </w:rPr>
        <w:t xml:space="preserve"> of</w:t>
      </w:r>
      <w:r w:rsidR="00661DBD" w:rsidRPr="006C22C5">
        <w:rPr>
          <w:rFonts w:cstheme="minorHAnsi"/>
          <w:sz w:val="24"/>
          <w:szCs w:val="24"/>
        </w:rPr>
        <w:t xml:space="preserve"> myofibril contraction. </w:t>
      </w:r>
      <w:r w:rsidR="00E5432A" w:rsidRPr="006C22C5">
        <w:rPr>
          <w:rFonts w:cstheme="minorHAnsi"/>
          <w:sz w:val="24"/>
          <w:szCs w:val="24"/>
        </w:rPr>
        <w:t xml:space="preserve">Currently, </w:t>
      </w:r>
      <w:r w:rsidR="00E5432A" w:rsidRPr="006C22C5">
        <w:rPr>
          <w:rFonts w:cstheme="minorHAnsi"/>
          <w:bCs/>
          <w:sz w:val="24"/>
          <w:szCs w:val="24"/>
        </w:rPr>
        <w:t>a</w:t>
      </w:r>
      <w:r w:rsidR="00AE6326" w:rsidRPr="006C22C5">
        <w:rPr>
          <w:rFonts w:cstheme="minorHAnsi"/>
          <w:bCs/>
          <w:sz w:val="24"/>
          <w:szCs w:val="24"/>
        </w:rPr>
        <w:t xml:space="preserve"> </w:t>
      </w:r>
      <w:r w:rsidR="00C224D4" w:rsidRPr="006C22C5">
        <w:rPr>
          <w:rFonts w:cstheme="minorHAnsi"/>
          <w:bCs/>
          <w:sz w:val="24"/>
          <w:szCs w:val="24"/>
        </w:rPr>
        <w:t>setup</w:t>
      </w:r>
      <w:r w:rsidR="00732FFC" w:rsidRPr="006C22C5">
        <w:rPr>
          <w:rFonts w:cstheme="minorHAnsi"/>
          <w:bCs/>
          <w:sz w:val="24"/>
          <w:szCs w:val="24"/>
        </w:rPr>
        <w:t xml:space="preserve"> for assessing myofibril contractility</w:t>
      </w:r>
      <w:r w:rsidR="00AE6326" w:rsidRPr="006C22C5">
        <w:rPr>
          <w:rFonts w:cstheme="minorHAnsi"/>
          <w:bCs/>
          <w:sz w:val="24"/>
          <w:szCs w:val="24"/>
        </w:rPr>
        <w:t xml:space="preserve"> is available</w:t>
      </w:r>
      <w:r w:rsidR="001C68B3" w:rsidRPr="006C22C5">
        <w:rPr>
          <w:rFonts w:cstheme="minorHAnsi"/>
          <w:bCs/>
          <w:sz w:val="24"/>
          <w:szCs w:val="24"/>
        </w:rPr>
        <w:t>, which</w:t>
      </w:r>
      <w:r w:rsidR="00C224D4" w:rsidRPr="006C22C5">
        <w:rPr>
          <w:rFonts w:cstheme="minorHAnsi"/>
          <w:bCs/>
          <w:sz w:val="24"/>
          <w:szCs w:val="24"/>
        </w:rPr>
        <w:t xml:space="preserve"> is based on</w:t>
      </w:r>
      <w:r w:rsidR="001C68B3" w:rsidRPr="006C22C5">
        <w:rPr>
          <w:rFonts w:cstheme="minorHAnsi"/>
          <w:bCs/>
          <w:sz w:val="24"/>
          <w:szCs w:val="24"/>
        </w:rPr>
        <w:t xml:space="preserve"> the</w:t>
      </w:r>
      <w:r w:rsidR="00C224D4" w:rsidRPr="006C22C5">
        <w:rPr>
          <w:rFonts w:cstheme="minorHAnsi"/>
          <w:bCs/>
          <w:sz w:val="24"/>
          <w:szCs w:val="24"/>
        </w:rPr>
        <w:t xml:space="preserve"> </w:t>
      </w:r>
      <w:r w:rsidR="00F21651" w:rsidRPr="006C22C5">
        <w:rPr>
          <w:rFonts w:cstheme="minorHAnsi"/>
          <w:sz w:val="24"/>
          <w:szCs w:val="24"/>
        </w:rPr>
        <w:t>detection of a laser deflected from the cantilever</w:t>
      </w:r>
      <w:r w:rsidR="002C7BDE" w:rsidRPr="006C22C5">
        <w:rPr>
          <w:rFonts w:cstheme="minorHAnsi"/>
          <w:sz w:val="24"/>
          <w:szCs w:val="24"/>
        </w:rPr>
        <w:t xml:space="preserve">, </w:t>
      </w:r>
      <w:r w:rsidR="001C68B3" w:rsidRPr="006C22C5">
        <w:rPr>
          <w:rFonts w:cstheme="minorHAnsi"/>
          <w:sz w:val="24"/>
          <w:szCs w:val="24"/>
        </w:rPr>
        <w:t>i.e.</w:t>
      </w:r>
      <w:r w:rsidR="004471EC">
        <w:rPr>
          <w:rFonts w:cstheme="minorHAnsi"/>
          <w:sz w:val="24"/>
          <w:szCs w:val="24"/>
        </w:rPr>
        <w:t>,</w:t>
      </w:r>
      <w:r w:rsidR="001C68B3" w:rsidRPr="006C22C5">
        <w:rPr>
          <w:rFonts w:cstheme="minorHAnsi"/>
          <w:sz w:val="24"/>
          <w:szCs w:val="24"/>
        </w:rPr>
        <w:t xml:space="preserve"> </w:t>
      </w:r>
      <w:r w:rsidR="002C7BDE" w:rsidRPr="006C22C5">
        <w:rPr>
          <w:rFonts w:eastAsia="Times New Roman" w:cstheme="minorHAnsi"/>
          <w:color w:val="1C1D1E"/>
          <w:sz w:val="24"/>
          <w:szCs w:val="24"/>
          <w:lang w:eastAsia="nl-NL"/>
        </w:rPr>
        <w:t>optical beam deflection</w:t>
      </w:r>
      <w:r w:rsidR="00F21651" w:rsidRPr="006C22C5">
        <w:rPr>
          <w:rFonts w:cstheme="minorHAnsi"/>
          <w:sz w:val="24"/>
          <w:szCs w:val="24"/>
        </w:rPr>
        <w:t xml:space="preserve"> </w:t>
      </w:r>
      <w:r w:rsidR="00924581" w:rsidRPr="006C22C5">
        <w:rPr>
          <w:rFonts w:cstheme="minorHAnsi"/>
          <w:sz w:val="24"/>
          <w:szCs w:val="24"/>
        </w:rPr>
        <w:t>(1</w:t>
      </w:r>
      <w:r>
        <w:rPr>
          <w:rFonts w:cstheme="minorHAnsi"/>
          <w:sz w:val="24"/>
          <w:szCs w:val="24"/>
        </w:rPr>
        <w:t>,</w:t>
      </w:r>
      <w:r w:rsidR="00924581" w:rsidRPr="006C22C5">
        <w:rPr>
          <w:rFonts w:cstheme="minorHAnsi"/>
          <w:sz w:val="24"/>
          <w:szCs w:val="24"/>
        </w:rPr>
        <w:t>700</w:t>
      </w:r>
      <w:r>
        <w:rPr>
          <w:rFonts w:cstheme="minorHAnsi"/>
          <w:sz w:val="24"/>
          <w:szCs w:val="24"/>
        </w:rPr>
        <w:t xml:space="preserve"> </w:t>
      </w:r>
      <w:r w:rsidR="00924581" w:rsidRPr="006C22C5">
        <w:rPr>
          <w:rFonts w:cstheme="minorHAnsi"/>
          <w:sz w:val="24"/>
          <w:szCs w:val="24"/>
        </w:rPr>
        <w:t xml:space="preserve">A; </w:t>
      </w:r>
      <w:r w:rsidR="00FB789C" w:rsidRPr="006C22C5">
        <w:rPr>
          <w:rFonts w:cstheme="minorHAnsi"/>
          <w:bCs/>
          <w:sz w:val="24"/>
          <w:szCs w:val="24"/>
        </w:rPr>
        <w:t>~</w:t>
      </w:r>
      <w:r w:rsidR="00C224D4" w:rsidRPr="006C22C5">
        <w:rPr>
          <w:rFonts w:cstheme="minorHAnsi"/>
          <w:bCs/>
          <w:sz w:val="24"/>
          <w:szCs w:val="24"/>
        </w:rPr>
        <w:t xml:space="preserve">1 </w:t>
      </w:r>
      <w:proofErr w:type="spellStart"/>
      <w:r w:rsidR="00B876EB" w:rsidRPr="006C22C5">
        <w:rPr>
          <w:rFonts w:cstheme="minorHAnsi"/>
          <w:bCs/>
          <w:sz w:val="24"/>
          <w:szCs w:val="24"/>
        </w:rPr>
        <w:t>n</w:t>
      </w:r>
      <w:r w:rsidR="00C224D4" w:rsidRPr="006C22C5">
        <w:rPr>
          <w:rFonts w:cstheme="minorHAnsi"/>
          <w:bCs/>
          <w:sz w:val="24"/>
          <w:szCs w:val="24"/>
        </w:rPr>
        <w:t>N</w:t>
      </w:r>
      <w:proofErr w:type="spellEnd"/>
      <w:r w:rsidR="00C224D4" w:rsidRPr="006C22C5">
        <w:rPr>
          <w:rFonts w:cstheme="minorHAnsi"/>
          <w:bCs/>
          <w:sz w:val="24"/>
          <w:szCs w:val="24"/>
        </w:rPr>
        <w:t xml:space="preserve"> </w:t>
      </w:r>
      <w:r w:rsidRPr="006C22C5">
        <w:rPr>
          <w:rFonts w:cstheme="minorHAnsi"/>
          <w:sz w:val="24"/>
          <w:szCs w:val="24"/>
        </w:rPr>
        <w:t xml:space="preserve">force </w:t>
      </w:r>
      <w:r w:rsidR="00C224D4" w:rsidRPr="006C22C5">
        <w:rPr>
          <w:rFonts w:cstheme="minorHAnsi"/>
          <w:bCs/>
          <w:sz w:val="24"/>
          <w:szCs w:val="24"/>
        </w:rPr>
        <w:t>resolution</w:t>
      </w:r>
      <w:r w:rsidR="00FB789C" w:rsidRPr="006C22C5">
        <w:rPr>
          <w:rFonts w:cstheme="minorHAnsi"/>
          <w:bCs/>
          <w:sz w:val="24"/>
          <w:szCs w:val="24"/>
        </w:rPr>
        <w:t>)</w:t>
      </w:r>
      <w:r w:rsidR="00C224D4" w:rsidRPr="006C22C5">
        <w:rPr>
          <w:rFonts w:cstheme="minorHAnsi"/>
          <w:bCs/>
          <w:sz w:val="24"/>
          <w:szCs w:val="24"/>
        </w:rPr>
        <w:t>.</w:t>
      </w:r>
      <w:r w:rsidR="00B62945" w:rsidRPr="006C22C5">
        <w:rPr>
          <w:rFonts w:cstheme="minorHAnsi"/>
          <w:bCs/>
          <w:sz w:val="24"/>
          <w:szCs w:val="24"/>
        </w:rPr>
        <w:t xml:space="preserve"> </w:t>
      </w:r>
      <w:r w:rsidR="009C442D" w:rsidRPr="006C22C5">
        <w:rPr>
          <w:rFonts w:cstheme="minorHAnsi"/>
          <w:bCs/>
          <w:sz w:val="24"/>
          <w:szCs w:val="24"/>
        </w:rPr>
        <w:t xml:space="preserve">This system </w:t>
      </w:r>
      <w:r w:rsidR="001C68B3" w:rsidRPr="006C22C5">
        <w:rPr>
          <w:rFonts w:cstheme="minorHAnsi"/>
          <w:bCs/>
          <w:sz w:val="24"/>
          <w:szCs w:val="24"/>
        </w:rPr>
        <w:t>was</w:t>
      </w:r>
      <w:r w:rsidR="009C442D" w:rsidRPr="006C22C5">
        <w:rPr>
          <w:rFonts w:cstheme="minorHAnsi"/>
          <w:bCs/>
          <w:sz w:val="24"/>
          <w:szCs w:val="24"/>
        </w:rPr>
        <w:t xml:space="preserve"> developed by </w:t>
      </w:r>
      <w:proofErr w:type="spellStart"/>
      <w:r w:rsidR="009C442D" w:rsidRPr="006C22C5">
        <w:rPr>
          <w:rFonts w:cstheme="minorHAnsi"/>
          <w:bCs/>
          <w:sz w:val="24"/>
          <w:szCs w:val="24"/>
        </w:rPr>
        <w:t>Labuda</w:t>
      </w:r>
      <w:proofErr w:type="spellEnd"/>
      <w:r w:rsidR="009C442D" w:rsidRPr="006C22C5">
        <w:rPr>
          <w:rFonts w:cstheme="minorHAnsi"/>
          <w:bCs/>
          <w:sz w:val="24"/>
          <w:szCs w:val="24"/>
        </w:rPr>
        <w:t xml:space="preserve"> et al. using an optical periscope to guide a laser light towards and away from the cantilever in constraining configurations</w:t>
      </w:r>
      <w:r w:rsidR="00585908" w:rsidRPr="006C22C5">
        <w:rPr>
          <w:rFonts w:cstheme="minorHAnsi"/>
          <w:bCs/>
          <w:sz w:val="24"/>
          <w:szCs w:val="24"/>
        </w:rPr>
        <w:fldChar w:fldCharType="begin" w:fldLock="1"/>
      </w:r>
      <w:r w:rsidR="00FD6DDA" w:rsidRPr="006C22C5">
        <w:rPr>
          <w:rFonts w:cstheme="minorHAnsi"/>
          <w:bCs/>
          <w:sz w:val="24"/>
          <w:szCs w:val="24"/>
        </w:rPr>
        <w:instrText>ADDIN CSL_CITATION {"citationItems":[{"id":"ITEM-1","itemData":{"DOI":"10.1063/1.3527913","ISSN":"1089-7623","PMID":"21280831","abstract":"To date, commercial atomic force microscopes have been optimized for measurements of forces perpendicular to the sample surface. In many applications, sensitive parallel force measurements are desirable. These can be obtained by positioning the cantilever with its long axis perpendicular to the sample: the so-called pendulum geometry. We present a compact optical beam deflection system which solves the geometrical constraint problems involved in focusing a light beam onto a cantilever in the pendulum geometry. We demonstrate the performance of the system on measurements of forces imparted by a muscle myofibril, which is in-plane to a high-magnification objective of an optical microscope.","author":[{"dropping-particle":"","family":"Labuda","given":"A","non-dropping-particle":"","parse-names":false,"suffix":""},{"dropping-particle":"","family":"Brastaviceanu","given":"T","non-dropping-particle":"","parse-names":false,"suffix":""},{"dropping-particle":"","family":"Pavlov","given":"I","non-dropping-particle":"","parse-names":false,"suffix":""},{"dropping-particle":"","family":"Paul","given":"W","non-dropping-particle":"","parse-names":false,"suffix":""},{"dropping-particle":"","family":"Rassier","given":"D E","non-dropping-particle":"","parse-names":false,"suffix":""}],"container-title":"The Review of scientific instruments","id":"ITEM-1","issue":"1","issued":{"date-parts":[["2011","1"]]},"page":"013701","title":"Optical detection system for probing cantilever deflections parallel to a sample surface.","type":"article-journal","volume":"82"},"uris":["http://www.mendeley.com/documents/?uuid=f6e6fa77-7900-3f49-83c5-3f29a76960f4"]}],"mendeley":{"formattedCitation":"&lt;sup&gt;11&lt;/sup&gt;","plainTextFormattedCitation":"11","previouslyFormattedCitation":"&lt;sup&gt;11&lt;/sup&gt;"},"properties":{"noteIndex":0},"schema":"https://github.com/citation-style-language/schema/raw/master/csl-citation.json"}</w:instrText>
      </w:r>
      <w:r w:rsidR="00585908" w:rsidRPr="006C22C5">
        <w:rPr>
          <w:rFonts w:cstheme="minorHAnsi"/>
          <w:bCs/>
          <w:sz w:val="24"/>
          <w:szCs w:val="24"/>
        </w:rPr>
        <w:fldChar w:fldCharType="separate"/>
      </w:r>
      <w:r w:rsidR="00CF27C3" w:rsidRPr="006C22C5">
        <w:rPr>
          <w:rFonts w:cstheme="minorHAnsi"/>
          <w:bCs/>
          <w:noProof/>
          <w:sz w:val="24"/>
          <w:szCs w:val="24"/>
          <w:vertAlign w:val="superscript"/>
        </w:rPr>
        <w:t>11</w:t>
      </w:r>
      <w:r w:rsidR="00585908" w:rsidRPr="006C22C5">
        <w:rPr>
          <w:rFonts w:cstheme="minorHAnsi"/>
          <w:bCs/>
          <w:sz w:val="24"/>
          <w:szCs w:val="24"/>
        </w:rPr>
        <w:fldChar w:fldCharType="end"/>
      </w:r>
      <w:r w:rsidR="004471EC">
        <w:rPr>
          <w:rFonts w:cstheme="minorHAnsi"/>
          <w:bCs/>
          <w:sz w:val="24"/>
          <w:szCs w:val="24"/>
        </w:rPr>
        <w:t>.</w:t>
      </w:r>
      <w:r w:rsidR="00585908" w:rsidRPr="006C22C5">
        <w:rPr>
          <w:rFonts w:cstheme="minorHAnsi"/>
          <w:bCs/>
          <w:sz w:val="24"/>
          <w:szCs w:val="24"/>
        </w:rPr>
        <w:t xml:space="preserve"> </w:t>
      </w:r>
      <w:r w:rsidR="001856FA" w:rsidRPr="006C22C5">
        <w:rPr>
          <w:rFonts w:cstheme="minorHAnsi"/>
          <w:bCs/>
          <w:sz w:val="24"/>
          <w:szCs w:val="24"/>
        </w:rPr>
        <w:t>In this system, a</w:t>
      </w:r>
      <w:r w:rsidR="0068725A" w:rsidRPr="006C22C5">
        <w:rPr>
          <w:rFonts w:cstheme="minorHAnsi"/>
          <w:bCs/>
          <w:sz w:val="24"/>
          <w:szCs w:val="24"/>
        </w:rPr>
        <w:t xml:space="preserve"> myofibril is mounted between the atomic force cantilever</w:t>
      </w:r>
      <w:r w:rsidR="009C4DB9" w:rsidRPr="006C22C5">
        <w:rPr>
          <w:rFonts w:cstheme="minorHAnsi"/>
          <w:bCs/>
          <w:sz w:val="24"/>
          <w:szCs w:val="24"/>
        </w:rPr>
        <w:t xml:space="preserve"> </w:t>
      </w:r>
      <w:r w:rsidR="0068725A" w:rsidRPr="006C22C5">
        <w:rPr>
          <w:rFonts w:cstheme="minorHAnsi"/>
          <w:bCs/>
          <w:sz w:val="24"/>
          <w:szCs w:val="24"/>
        </w:rPr>
        <w:t>and a rigid glass needle.</w:t>
      </w:r>
      <w:r w:rsidR="002620E3" w:rsidRPr="006C22C5">
        <w:rPr>
          <w:rFonts w:cstheme="minorHAnsi"/>
          <w:bCs/>
          <w:sz w:val="24"/>
          <w:szCs w:val="24"/>
        </w:rPr>
        <w:t xml:space="preserve"> </w:t>
      </w:r>
      <w:r w:rsidR="00D73170" w:rsidRPr="006C22C5">
        <w:rPr>
          <w:rFonts w:cstheme="minorHAnsi"/>
          <w:bCs/>
          <w:sz w:val="24"/>
          <w:szCs w:val="24"/>
        </w:rPr>
        <w:t>A</w:t>
      </w:r>
      <w:r w:rsidR="0016101E" w:rsidRPr="006C22C5">
        <w:rPr>
          <w:rFonts w:cstheme="minorHAnsi"/>
          <w:bCs/>
          <w:sz w:val="24"/>
          <w:szCs w:val="24"/>
        </w:rPr>
        <w:t xml:space="preserve">n advantage of the system described here is the higher force sensitivity and </w:t>
      </w:r>
      <w:r w:rsidRPr="00DA0EB2">
        <w:rPr>
          <w:rFonts w:cstheme="minorHAnsi"/>
          <w:bCs/>
          <w:sz w:val="24"/>
          <w:szCs w:val="24"/>
        </w:rPr>
        <w:t>signal-to-noise</w:t>
      </w:r>
      <w:r w:rsidR="0016101E" w:rsidRPr="006C22C5">
        <w:rPr>
          <w:rFonts w:cstheme="minorHAnsi"/>
          <w:bCs/>
          <w:sz w:val="24"/>
          <w:szCs w:val="24"/>
        </w:rPr>
        <w:t xml:space="preserve"> ratio. Furthermore, </w:t>
      </w:r>
      <w:r w:rsidR="00D73170" w:rsidRPr="006C22C5">
        <w:rPr>
          <w:rFonts w:cstheme="minorHAnsi"/>
          <w:bCs/>
          <w:sz w:val="24"/>
          <w:szCs w:val="24"/>
        </w:rPr>
        <w:t xml:space="preserve">in </w:t>
      </w:r>
      <w:r>
        <w:rPr>
          <w:rFonts w:cstheme="minorHAnsi"/>
          <w:bCs/>
          <w:sz w:val="24"/>
          <w:szCs w:val="24"/>
        </w:rPr>
        <w:t>this</w:t>
      </w:r>
      <w:r w:rsidRPr="006C22C5">
        <w:rPr>
          <w:rFonts w:cstheme="minorHAnsi"/>
          <w:bCs/>
          <w:sz w:val="24"/>
          <w:szCs w:val="24"/>
        </w:rPr>
        <w:t xml:space="preserve"> </w:t>
      </w:r>
      <w:r w:rsidR="00D73170" w:rsidRPr="006C22C5">
        <w:rPr>
          <w:rFonts w:cstheme="minorHAnsi"/>
          <w:bCs/>
          <w:sz w:val="24"/>
          <w:szCs w:val="24"/>
        </w:rPr>
        <w:t xml:space="preserve">setup, </w:t>
      </w:r>
      <w:r w:rsidR="0016101E" w:rsidRPr="006C22C5">
        <w:rPr>
          <w:rFonts w:cstheme="minorHAnsi"/>
          <w:bCs/>
          <w:sz w:val="24"/>
          <w:szCs w:val="24"/>
        </w:rPr>
        <w:t xml:space="preserve">relatively stiff cantilevers can be used, which results in small cantilever deflection when myofibrillar force is applied. This is important, as it allows for force measurements at </w:t>
      </w:r>
      <w:r w:rsidR="00C53719" w:rsidRPr="006C22C5">
        <w:rPr>
          <w:rFonts w:cstheme="minorHAnsi"/>
          <w:bCs/>
          <w:sz w:val="24"/>
          <w:szCs w:val="24"/>
        </w:rPr>
        <w:t xml:space="preserve">nearly </w:t>
      </w:r>
      <w:r w:rsidR="0016101E" w:rsidRPr="006C22C5">
        <w:rPr>
          <w:rFonts w:cstheme="minorHAnsi"/>
          <w:bCs/>
          <w:sz w:val="24"/>
          <w:szCs w:val="24"/>
        </w:rPr>
        <w:t xml:space="preserve">constant sarcomere length. Finally, </w:t>
      </w:r>
      <w:r w:rsidR="00D73170" w:rsidRPr="006C22C5">
        <w:rPr>
          <w:rFonts w:cstheme="minorHAnsi"/>
          <w:bCs/>
          <w:sz w:val="24"/>
          <w:szCs w:val="24"/>
        </w:rPr>
        <w:t>compared to the syst</w:t>
      </w:r>
      <w:r w:rsidR="0016101E" w:rsidRPr="006C22C5">
        <w:rPr>
          <w:rFonts w:cstheme="minorHAnsi"/>
          <w:bCs/>
          <w:sz w:val="24"/>
          <w:szCs w:val="24"/>
        </w:rPr>
        <w:t>e</w:t>
      </w:r>
      <w:r w:rsidR="00D73170" w:rsidRPr="006C22C5">
        <w:rPr>
          <w:rFonts w:cstheme="minorHAnsi"/>
          <w:bCs/>
          <w:sz w:val="24"/>
          <w:szCs w:val="24"/>
        </w:rPr>
        <w:t>m</w:t>
      </w:r>
      <w:r w:rsidR="0016101E" w:rsidRPr="006C22C5">
        <w:rPr>
          <w:rFonts w:cstheme="minorHAnsi"/>
          <w:bCs/>
          <w:sz w:val="24"/>
          <w:szCs w:val="24"/>
        </w:rPr>
        <w:t xml:space="preserve"> described by </w:t>
      </w:r>
      <w:proofErr w:type="spellStart"/>
      <w:r w:rsidR="0016101E" w:rsidRPr="006C22C5">
        <w:rPr>
          <w:rFonts w:cstheme="minorHAnsi"/>
          <w:bCs/>
          <w:sz w:val="24"/>
          <w:szCs w:val="24"/>
        </w:rPr>
        <w:t>Labuda</w:t>
      </w:r>
      <w:proofErr w:type="spellEnd"/>
      <w:r w:rsidR="0016101E" w:rsidRPr="006C22C5">
        <w:rPr>
          <w:rFonts w:cstheme="minorHAnsi"/>
          <w:bCs/>
          <w:sz w:val="24"/>
          <w:szCs w:val="24"/>
        </w:rPr>
        <w:t xml:space="preserve"> et al., t</w:t>
      </w:r>
      <w:r w:rsidR="003D664B" w:rsidRPr="006C22C5">
        <w:rPr>
          <w:rFonts w:cstheme="minorHAnsi"/>
          <w:bCs/>
          <w:sz w:val="24"/>
          <w:szCs w:val="24"/>
        </w:rPr>
        <w:t xml:space="preserve">he system here utilizes similar or identical methods to control </w:t>
      </w:r>
      <w:r>
        <w:rPr>
          <w:rFonts w:cstheme="minorHAnsi"/>
          <w:bCs/>
          <w:sz w:val="24"/>
          <w:szCs w:val="24"/>
        </w:rPr>
        <w:t>the</w:t>
      </w:r>
      <w:r w:rsidRPr="006C22C5">
        <w:rPr>
          <w:rFonts w:cstheme="minorHAnsi"/>
          <w:bCs/>
          <w:sz w:val="24"/>
          <w:szCs w:val="24"/>
        </w:rPr>
        <w:t xml:space="preserve"> </w:t>
      </w:r>
      <w:r w:rsidR="003D664B" w:rsidRPr="006C22C5">
        <w:rPr>
          <w:rFonts w:cstheme="minorHAnsi"/>
          <w:bCs/>
          <w:sz w:val="24"/>
          <w:szCs w:val="24"/>
        </w:rPr>
        <w:t xml:space="preserve">temperature, </w:t>
      </w:r>
      <w:r w:rsidR="001856FA" w:rsidRPr="006C22C5">
        <w:rPr>
          <w:rFonts w:cstheme="minorHAnsi"/>
          <w:bCs/>
          <w:sz w:val="24"/>
          <w:szCs w:val="24"/>
        </w:rPr>
        <w:t xml:space="preserve">to </w:t>
      </w:r>
      <w:r w:rsidR="003D664B" w:rsidRPr="006C22C5">
        <w:rPr>
          <w:rFonts w:cstheme="minorHAnsi"/>
          <w:bCs/>
          <w:sz w:val="24"/>
          <w:szCs w:val="24"/>
        </w:rPr>
        <w:t>induce length changes on the myofibril</w:t>
      </w:r>
      <w:r w:rsidR="001856FA" w:rsidRPr="006C22C5">
        <w:rPr>
          <w:rFonts w:cstheme="minorHAnsi"/>
          <w:bCs/>
          <w:sz w:val="24"/>
          <w:szCs w:val="24"/>
        </w:rPr>
        <w:t>,</w:t>
      </w:r>
      <w:r w:rsidR="003D664B" w:rsidRPr="006C22C5">
        <w:rPr>
          <w:rFonts w:cstheme="minorHAnsi"/>
          <w:bCs/>
          <w:sz w:val="24"/>
          <w:szCs w:val="24"/>
        </w:rPr>
        <w:t xml:space="preserve"> and</w:t>
      </w:r>
      <w:r w:rsidR="001856FA" w:rsidRPr="006C22C5">
        <w:rPr>
          <w:rFonts w:cstheme="minorHAnsi"/>
          <w:bCs/>
          <w:sz w:val="24"/>
          <w:szCs w:val="24"/>
        </w:rPr>
        <w:t xml:space="preserve"> to</w:t>
      </w:r>
      <w:r w:rsidR="003D664B" w:rsidRPr="006C22C5">
        <w:rPr>
          <w:rFonts w:cstheme="minorHAnsi"/>
          <w:bCs/>
          <w:sz w:val="24"/>
          <w:szCs w:val="24"/>
        </w:rPr>
        <w:t xml:space="preserve"> change </w:t>
      </w:r>
      <w:r w:rsidR="001856FA" w:rsidRPr="006C22C5">
        <w:rPr>
          <w:rFonts w:cstheme="minorHAnsi"/>
          <w:bCs/>
          <w:sz w:val="24"/>
          <w:szCs w:val="24"/>
        </w:rPr>
        <w:t xml:space="preserve">the </w:t>
      </w:r>
      <w:r w:rsidR="003D664B" w:rsidRPr="006C22C5">
        <w:rPr>
          <w:rFonts w:cstheme="minorHAnsi"/>
          <w:bCs/>
          <w:sz w:val="24"/>
          <w:szCs w:val="24"/>
        </w:rPr>
        <w:t>perfusion solution</w:t>
      </w:r>
      <w:r w:rsidR="001856FA" w:rsidRPr="006C22C5">
        <w:rPr>
          <w:rFonts w:cstheme="minorHAnsi"/>
          <w:bCs/>
          <w:sz w:val="24"/>
          <w:szCs w:val="24"/>
        </w:rPr>
        <w:t>s</w:t>
      </w:r>
      <w:r w:rsidR="003D664B" w:rsidRPr="006C22C5">
        <w:rPr>
          <w:rFonts w:cstheme="minorHAnsi"/>
          <w:bCs/>
          <w:sz w:val="24"/>
          <w:szCs w:val="24"/>
        </w:rPr>
        <w:t xml:space="preserve"> using a </w:t>
      </w:r>
      <w:r w:rsidRPr="006C22C5">
        <w:rPr>
          <w:rFonts w:cstheme="minorHAnsi"/>
          <w:sz w:val="24"/>
          <w:szCs w:val="24"/>
        </w:rPr>
        <w:t>Ɵ-glass</w:t>
      </w:r>
      <w:r w:rsidRPr="006C22C5" w:rsidDel="00BE72B3">
        <w:rPr>
          <w:rFonts w:cstheme="minorHAnsi"/>
          <w:bCs/>
          <w:sz w:val="24"/>
          <w:szCs w:val="24"/>
        </w:rPr>
        <w:t xml:space="preserve"> </w:t>
      </w:r>
      <w:r w:rsidR="003D664B" w:rsidRPr="006C22C5">
        <w:rPr>
          <w:rFonts w:cstheme="minorHAnsi"/>
          <w:bCs/>
          <w:sz w:val="24"/>
          <w:szCs w:val="24"/>
        </w:rPr>
        <w:t>and fast</w:t>
      </w:r>
      <w:r w:rsidR="00F67F44">
        <w:rPr>
          <w:rFonts w:cstheme="minorHAnsi"/>
          <w:bCs/>
          <w:sz w:val="24"/>
          <w:szCs w:val="24"/>
        </w:rPr>
        <w:t>-</w:t>
      </w:r>
      <w:r w:rsidR="003D664B" w:rsidRPr="006C22C5">
        <w:rPr>
          <w:rFonts w:cstheme="minorHAnsi"/>
          <w:bCs/>
          <w:sz w:val="24"/>
          <w:szCs w:val="24"/>
        </w:rPr>
        <w:t xml:space="preserve">step motor. The </w:t>
      </w:r>
      <w:r w:rsidR="00684463" w:rsidRPr="006C22C5">
        <w:rPr>
          <w:rFonts w:cstheme="minorHAnsi"/>
          <w:bCs/>
          <w:sz w:val="24"/>
          <w:szCs w:val="24"/>
        </w:rPr>
        <w:t>advantage</w:t>
      </w:r>
      <w:r w:rsidR="003D664B" w:rsidRPr="006C22C5">
        <w:rPr>
          <w:rFonts w:cstheme="minorHAnsi"/>
          <w:bCs/>
          <w:sz w:val="24"/>
          <w:szCs w:val="24"/>
        </w:rPr>
        <w:t xml:space="preserve"> of the system </w:t>
      </w:r>
      <w:r w:rsidR="001856FA" w:rsidRPr="006C22C5">
        <w:rPr>
          <w:rFonts w:cstheme="minorHAnsi"/>
          <w:bCs/>
          <w:sz w:val="24"/>
          <w:szCs w:val="24"/>
        </w:rPr>
        <w:t xml:space="preserve">described </w:t>
      </w:r>
      <w:r w:rsidR="003D664B" w:rsidRPr="006C22C5">
        <w:rPr>
          <w:rFonts w:cstheme="minorHAnsi"/>
          <w:bCs/>
          <w:sz w:val="24"/>
          <w:szCs w:val="24"/>
        </w:rPr>
        <w:t xml:space="preserve">by </w:t>
      </w:r>
      <w:proofErr w:type="spellStart"/>
      <w:r w:rsidR="003D664B" w:rsidRPr="006C22C5">
        <w:rPr>
          <w:rFonts w:cstheme="minorHAnsi"/>
          <w:bCs/>
          <w:sz w:val="24"/>
          <w:szCs w:val="24"/>
        </w:rPr>
        <w:t>Labuda</w:t>
      </w:r>
      <w:proofErr w:type="spellEnd"/>
      <w:r w:rsidR="003D664B" w:rsidRPr="006C22C5">
        <w:rPr>
          <w:rFonts w:cstheme="minorHAnsi"/>
          <w:bCs/>
          <w:sz w:val="24"/>
          <w:szCs w:val="24"/>
        </w:rPr>
        <w:t xml:space="preserve"> et al</w:t>
      </w:r>
      <w:r w:rsidR="001856FA" w:rsidRPr="006C22C5">
        <w:rPr>
          <w:rFonts w:cstheme="minorHAnsi"/>
          <w:bCs/>
          <w:sz w:val="24"/>
          <w:szCs w:val="24"/>
        </w:rPr>
        <w:t>.</w:t>
      </w:r>
      <w:r w:rsidR="003D664B" w:rsidRPr="006C22C5">
        <w:rPr>
          <w:rFonts w:cstheme="minorHAnsi"/>
          <w:bCs/>
          <w:sz w:val="24"/>
          <w:szCs w:val="24"/>
        </w:rPr>
        <w:t xml:space="preserve"> is that a change of solution</w:t>
      </w:r>
      <w:r w:rsidR="001856FA" w:rsidRPr="006C22C5">
        <w:rPr>
          <w:rFonts w:cstheme="minorHAnsi"/>
          <w:bCs/>
          <w:sz w:val="24"/>
          <w:szCs w:val="24"/>
        </w:rPr>
        <w:t xml:space="preserve"> composition</w:t>
      </w:r>
      <w:r w:rsidR="003D664B" w:rsidRPr="006C22C5">
        <w:rPr>
          <w:rFonts w:cstheme="minorHAnsi"/>
          <w:bCs/>
          <w:sz w:val="24"/>
          <w:szCs w:val="24"/>
        </w:rPr>
        <w:t xml:space="preserve"> </w:t>
      </w:r>
      <w:r w:rsidR="00684463" w:rsidRPr="006C22C5">
        <w:rPr>
          <w:rFonts w:cstheme="minorHAnsi"/>
          <w:bCs/>
          <w:sz w:val="24"/>
          <w:szCs w:val="24"/>
        </w:rPr>
        <w:t>(</w:t>
      </w:r>
      <w:r w:rsidR="003D664B" w:rsidRPr="006C22C5">
        <w:rPr>
          <w:rFonts w:cstheme="minorHAnsi"/>
          <w:bCs/>
          <w:sz w:val="24"/>
          <w:szCs w:val="24"/>
        </w:rPr>
        <w:t>between cantilever and optical periscope</w:t>
      </w:r>
      <w:r w:rsidR="00684463" w:rsidRPr="006C22C5">
        <w:rPr>
          <w:rFonts w:cstheme="minorHAnsi"/>
          <w:bCs/>
          <w:sz w:val="24"/>
          <w:szCs w:val="24"/>
        </w:rPr>
        <w:t>)</w:t>
      </w:r>
      <w:r w:rsidR="003D664B" w:rsidRPr="006C22C5">
        <w:rPr>
          <w:rFonts w:cstheme="minorHAnsi"/>
          <w:bCs/>
          <w:sz w:val="24"/>
          <w:szCs w:val="24"/>
        </w:rPr>
        <w:t xml:space="preserve"> does not </w:t>
      </w:r>
      <w:r w:rsidR="00684463" w:rsidRPr="006C22C5">
        <w:rPr>
          <w:rFonts w:cstheme="minorHAnsi"/>
          <w:bCs/>
          <w:sz w:val="24"/>
          <w:szCs w:val="24"/>
        </w:rPr>
        <w:t xml:space="preserve">affect </w:t>
      </w:r>
      <w:r w:rsidR="003D664B" w:rsidRPr="006C22C5">
        <w:rPr>
          <w:rFonts w:cstheme="minorHAnsi"/>
          <w:bCs/>
          <w:sz w:val="24"/>
          <w:szCs w:val="24"/>
        </w:rPr>
        <w:t>the signal</w:t>
      </w:r>
      <w:r w:rsidR="00684463" w:rsidRPr="006C22C5">
        <w:rPr>
          <w:rFonts w:cstheme="minorHAnsi"/>
          <w:bCs/>
          <w:sz w:val="24"/>
          <w:szCs w:val="24"/>
        </w:rPr>
        <w:t xml:space="preserve"> output</w:t>
      </w:r>
      <w:r w:rsidR="003D664B" w:rsidRPr="006C22C5">
        <w:rPr>
          <w:rFonts w:cstheme="minorHAnsi"/>
          <w:bCs/>
          <w:sz w:val="24"/>
          <w:szCs w:val="24"/>
        </w:rPr>
        <w:t xml:space="preserve">. </w:t>
      </w:r>
      <w:r w:rsidR="00684463" w:rsidRPr="006C22C5">
        <w:rPr>
          <w:rFonts w:cstheme="minorHAnsi"/>
          <w:bCs/>
          <w:sz w:val="24"/>
          <w:szCs w:val="24"/>
        </w:rPr>
        <w:t>In</w:t>
      </w:r>
      <w:r w:rsidR="003D664B" w:rsidRPr="006C22C5">
        <w:rPr>
          <w:rFonts w:cstheme="minorHAnsi"/>
          <w:bCs/>
          <w:sz w:val="24"/>
          <w:szCs w:val="24"/>
        </w:rPr>
        <w:t xml:space="preserve"> the system described here, the solution</w:t>
      </w:r>
      <w:r w:rsidR="00684463" w:rsidRPr="006C22C5">
        <w:rPr>
          <w:rFonts w:cstheme="minorHAnsi"/>
          <w:bCs/>
          <w:sz w:val="24"/>
          <w:szCs w:val="24"/>
        </w:rPr>
        <w:t xml:space="preserve"> composition</w:t>
      </w:r>
      <w:r w:rsidR="003D664B" w:rsidRPr="006C22C5">
        <w:rPr>
          <w:rFonts w:cstheme="minorHAnsi"/>
          <w:bCs/>
          <w:sz w:val="24"/>
          <w:szCs w:val="24"/>
        </w:rPr>
        <w:t xml:space="preserve"> between cantilever and optical fiber</w:t>
      </w:r>
      <w:r w:rsidR="00684463" w:rsidRPr="006C22C5">
        <w:rPr>
          <w:rFonts w:cstheme="minorHAnsi"/>
          <w:bCs/>
          <w:sz w:val="24"/>
          <w:szCs w:val="24"/>
        </w:rPr>
        <w:t xml:space="preserve"> must remain constant</w:t>
      </w:r>
      <w:r w:rsidR="003D664B" w:rsidRPr="006C22C5">
        <w:rPr>
          <w:rFonts w:cstheme="minorHAnsi"/>
          <w:bCs/>
          <w:sz w:val="24"/>
          <w:szCs w:val="24"/>
        </w:rPr>
        <w:t xml:space="preserve">. </w:t>
      </w:r>
      <w:r w:rsidR="00684463" w:rsidRPr="006C22C5">
        <w:rPr>
          <w:rFonts w:cstheme="minorHAnsi"/>
          <w:bCs/>
          <w:sz w:val="24"/>
          <w:szCs w:val="24"/>
        </w:rPr>
        <w:t xml:space="preserve">The solution to this limitation </w:t>
      </w:r>
      <w:r w:rsidR="003D664B" w:rsidRPr="006C22C5">
        <w:rPr>
          <w:rFonts w:cstheme="minorHAnsi"/>
          <w:bCs/>
          <w:sz w:val="24"/>
          <w:szCs w:val="24"/>
        </w:rPr>
        <w:t>is described in more detail</w:t>
      </w:r>
      <w:r w:rsidR="00684463" w:rsidRPr="006C22C5">
        <w:rPr>
          <w:rFonts w:cstheme="minorHAnsi"/>
          <w:bCs/>
          <w:sz w:val="24"/>
          <w:szCs w:val="24"/>
        </w:rPr>
        <w:t xml:space="preserve"> below</w:t>
      </w:r>
      <w:r w:rsidR="0094500A" w:rsidRPr="006C22C5">
        <w:rPr>
          <w:rFonts w:cstheme="minorHAnsi"/>
          <w:bCs/>
          <w:sz w:val="24"/>
          <w:szCs w:val="24"/>
        </w:rPr>
        <w:t>.</w:t>
      </w:r>
    </w:p>
    <w:p w14:paraId="60FFA8D8" w14:textId="77777777" w:rsidR="00A91BD7" w:rsidRPr="006C22C5" w:rsidRDefault="00A91BD7" w:rsidP="00013759">
      <w:pPr>
        <w:pStyle w:val="NoSpacing"/>
        <w:jc w:val="both"/>
        <w:rPr>
          <w:rFonts w:cstheme="minorHAnsi"/>
          <w:sz w:val="24"/>
          <w:szCs w:val="24"/>
        </w:rPr>
      </w:pPr>
    </w:p>
    <w:p w14:paraId="2AD23C06" w14:textId="6AD204F1" w:rsidR="00A26314" w:rsidRPr="006C22C5" w:rsidRDefault="00A26314" w:rsidP="00013759">
      <w:pPr>
        <w:pStyle w:val="NoSpacing"/>
        <w:jc w:val="both"/>
        <w:rPr>
          <w:rFonts w:cstheme="minorHAnsi"/>
          <w:b/>
          <w:bCs/>
          <w:sz w:val="24"/>
          <w:szCs w:val="24"/>
        </w:rPr>
      </w:pPr>
      <w:r w:rsidRPr="006C22C5">
        <w:rPr>
          <w:rFonts w:cstheme="minorHAnsi"/>
          <w:b/>
          <w:bCs/>
          <w:sz w:val="24"/>
          <w:szCs w:val="24"/>
        </w:rPr>
        <w:t>Optimization</w:t>
      </w:r>
    </w:p>
    <w:p w14:paraId="1C649711" w14:textId="136D2D74" w:rsidR="00D2676E" w:rsidRPr="006C22C5" w:rsidRDefault="00701A2F" w:rsidP="00013759">
      <w:pPr>
        <w:pStyle w:val="NoSpacing"/>
        <w:jc w:val="both"/>
        <w:rPr>
          <w:rFonts w:cstheme="minorHAnsi"/>
          <w:sz w:val="24"/>
          <w:szCs w:val="24"/>
        </w:rPr>
      </w:pPr>
      <w:r w:rsidRPr="006C22C5">
        <w:rPr>
          <w:rFonts w:cstheme="minorHAnsi"/>
          <w:sz w:val="24"/>
          <w:szCs w:val="24"/>
        </w:rPr>
        <w:t xml:space="preserve">The optical force probe in combination with the fast-step perfusion system led to complications. The difference in optical properties between low and high </w:t>
      </w:r>
      <w:r w:rsidR="0081329D">
        <w:rPr>
          <w:rFonts w:cstheme="minorHAnsi"/>
          <w:sz w:val="24"/>
          <w:szCs w:val="24"/>
        </w:rPr>
        <w:t xml:space="preserve">concentration </w:t>
      </w:r>
      <w:r w:rsidRPr="006C22C5">
        <w:rPr>
          <w:rFonts w:cstheme="minorHAnsi"/>
          <w:sz w:val="24"/>
          <w:szCs w:val="24"/>
        </w:rPr>
        <w:t>Ca</w:t>
      </w:r>
      <w:r w:rsidRPr="006C22C5">
        <w:rPr>
          <w:rFonts w:cstheme="minorHAnsi"/>
          <w:sz w:val="24"/>
          <w:szCs w:val="24"/>
          <w:vertAlign w:val="superscript"/>
        </w:rPr>
        <w:t>2+</w:t>
      </w:r>
      <w:r w:rsidRPr="006C22C5">
        <w:rPr>
          <w:rFonts w:cstheme="minorHAnsi"/>
          <w:sz w:val="24"/>
          <w:szCs w:val="24"/>
        </w:rPr>
        <w:t xml:space="preserve"> solutions interferes with the force measurements. </w:t>
      </w:r>
      <w:r w:rsidR="00706DEF" w:rsidRPr="006C22C5">
        <w:rPr>
          <w:rFonts w:cstheme="minorHAnsi"/>
          <w:sz w:val="24"/>
          <w:szCs w:val="24"/>
        </w:rPr>
        <w:t>To prevent backflow of the high calcium solution</w:t>
      </w:r>
      <w:r w:rsidR="00B311F0">
        <w:rPr>
          <w:rFonts w:cstheme="minorHAnsi"/>
          <w:sz w:val="24"/>
          <w:szCs w:val="24"/>
        </w:rPr>
        <w:t>,</w:t>
      </w:r>
      <w:r w:rsidR="00706DEF" w:rsidRPr="006C22C5">
        <w:rPr>
          <w:rFonts w:cstheme="minorHAnsi"/>
          <w:sz w:val="24"/>
          <w:szCs w:val="24"/>
        </w:rPr>
        <w:t xml:space="preserve"> a custom flow chamber was engineered (</w:t>
      </w:r>
      <w:r w:rsidR="00706DEF" w:rsidRPr="001E34C6">
        <w:rPr>
          <w:rFonts w:cstheme="minorHAnsi"/>
          <w:b/>
          <w:bCs/>
          <w:sz w:val="24"/>
          <w:szCs w:val="24"/>
        </w:rPr>
        <w:fldChar w:fldCharType="begin"/>
      </w:r>
      <w:r w:rsidR="00706DEF" w:rsidRPr="001E34C6">
        <w:rPr>
          <w:rFonts w:cstheme="minorHAnsi"/>
          <w:b/>
          <w:bCs/>
          <w:sz w:val="24"/>
          <w:szCs w:val="24"/>
        </w:rPr>
        <w:instrText xml:space="preserve"> REF _Ref19205973 \h </w:instrText>
      </w:r>
      <w:r w:rsidR="004C5CE3" w:rsidRPr="001E34C6">
        <w:rPr>
          <w:rFonts w:cstheme="minorHAnsi"/>
          <w:b/>
          <w:bCs/>
          <w:sz w:val="24"/>
          <w:szCs w:val="24"/>
        </w:rPr>
        <w:instrText xml:space="preserve"> \* MERGEFORMAT </w:instrText>
      </w:r>
      <w:r w:rsidR="00706DEF" w:rsidRPr="001E34C6">
        <w:rPr>
          <w:rFonts w:cstheme="minorHAnsi"/>
          <w:b/>
          <w:bCs/>
          <w:sz w:val="24"/>
          <w:szCs w:val="24"/>
        </w:rPr>
      </w:r>
      <w:r w:rsidR="00706DEF" w:rsidRPr="001E34C6">
        <w:rPr>
          <w:rFonts w:cstheme="minorHAnsi"/>
          <w:b/>
          <w:bCs/>
          <w:sz w:val="24"/>
          <w:szCs w:val="24"/>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3</w:t>
      </w:r>
      <w:r w:rsidR="00706DEF" w:rsidRPr="001E34C6">
        <w:rPr>
          <w:rFonts w:cstheme="minorHAnsi"/>
          <w:b/>
          <w:bCs/>
          <w:sz w:val="24"/>
          <w:szCs w:val="24"/>
        </w:rPr>
        <w:fldChar w:fldCharType="end"/>
      </w:r>
      <w:r w:rsidR="00706DEF" w:rsidRPr="006C22C5">
        <w:rPr>
          <w:rFonts w:cstheme="minorHAnsi"/>
          <w:sz w:val="24"/>
          <w:szCs w:val="24"/>
        </w:rPr>
        <w:t xml:space="preserve">). A constant background flow of calcium-free solution </w:t>
      </w:r>
      <w:r w:rsidR="007349BC">
        <w:rPr>
          <w:rFonts w:cstheme="minorHAnsi"/>
          <w:sz w:val="24"/>
          <w:szCs w:val="24"/>
        </w:rPr>
        <w:t>is</w:t>
      </w:r>
      <w:r w:rsidR="007349BC" w:rsidRPr="006C22C5">
        <w:rPr>
          <w:rFonts w:cstheme="minorHAnsi"/>
          <w:sz w:val="24"/>
          <w:szCs w:val="24"/>
        </w:rPr>
        <w:t xml:space="preserve"> </w:t>
      </w:r>
      <w:r w:rsidR="00706DEF" w:rsidRPr="006C22C5">
        <w:rPr>
          <w:rFonts w:cstheme="minorHAnsi"/>
          <w:sz w:val="24"/>
          <w:szCs w:val="24"/>
        </w:rPr>
        <w:t>induced from right to left to keep the solution constant between the top of the optical fiber and the cantilever (</w:t>
      </w:r>
      <w:r w:rsidR="00706DEF" w:rsidRPr="001E34C6">
        <w:rPr>
          <w:rFonts w:cstheme="minorHAnsi"/>
          <w:b/>
          <w:bCs/>
          <w:sz w:val="24"/>
          <w:szCs w:val="24"/>
        </w:rPr>
        <w:fldChar w:fldCharType="begin"/>
      </w:r>
      <w:r w:rsidR="00706DEF" w:rsidRPr="001E34C6">
        <w:rPr>
          <w:rFonts w:cstheme="minorHAnsi"/>
          <w:b/>
          <w:bCs/>
          <w:sz w:val="24"/>
          <w:szCs w:val="24"/>
        </w:rPr>
        <w:instrText xml:space="preserve"> REF _Ref19205973 \h </w:instrText>
      </w:r>
      <w:r w:rsidR="004C5CE3" w:rsidRPr="001E34C6">
        <w:rPr>
          <w:rFonts w:cstheme="minorHAnsi"/>
          <w:b/>
          <w:bCs/>
          <w:sz w:val="24"/>
          <w:szCs w:val="24"/>
        </w:rPr>
        <w:instrText xml:space="preserve"> \* MERGEFORMAT </w:instrText>
      </w:r>
      <w:r w:rsidR="00706DEF" w:rsidRPr="001E34C6">
        <w:rPr>
          <w:rFonts w:cstheme="minorHAnsi"/>
          <w:b/>
          <w:bCs/>
          <w:sz w:val="24"/>
          <w:szCs w:val="24"/>
        </w:rPr>
      </w:r>
      <w:r w:rsidR="00706DEF" w:rsidRPr="001E34C6">
        <w:rPr>
          <w:rFonts w:cstheme="minorHAnsi"/>
          <w:b/>
          <w:bCs/>
          <w:sz w:val="24"/>
          <w:szCs w:val="24"/>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3</w:t>
      </w:r>
      <w:r w:rsidR="00706DEF" w:rsidRPr="001E34C6">
        <w:rPr>
          <w:rFonts w:cstheme="minorHAnsi"/>
          <w:b/>
          <w:bCs/>
          <w:sz w:val="24"/>
          <w:szCs w:val="24"/>
        </w:rPr>
        <w:fldChar w:fldCharType="end"/>
      </w:r>
      <w:r w:rsidR="00B311F0" w:rsidRPr="001E34C6">
        <w:rPr>
          <w:rFonts w:cstheme="minorHAnsi"/>
          <w:b/>
          <w:bCs/>
          <w:sz w:val="24"/>
          <w:szCs w:val="24"/>
        </w:rPr>
        <w:t>D</w:t>
      </w:r>
      <w:r w:rsidR="00706DEF" w:rsidRPr="006C22C5">
        <w:rPr>
          <w:rFonts w:cstheme="minorHAnsi"/>
          <w:sz w:val="24"/>
          <w:szCs w:val="24"/>
        </w:rPr>
        <w:t>).</w:t>
      </w:r>
      <w:r w:rsidR="005846E1" w:rsidRPr="006C22C5">
        <w:rPr>
          <w:rFonts w:cstheme="minorHAnsi"/>
          <w:sz w:val="24"/>
          <w:szCs w:val="24"/>
        </w:rPr>
        <w:t xml:space="preserve"> </w:t>
      </w:r>
    </w:p>
    <w:p w14:paraId="42BE3961" w14:textId="77777777" w:rsidR="0012145A" w:rsidRPr="006C22C5" w:rsidRDefault="0012145A" w:rsidP="00013759">
      <w:pPr>
        <w:pStyle w:val="NoSpacing"/>
        <w:jc w:val="both"/>
        <w:rPr>
          <w:rFonts w:cstheme="minorHAnsi"/>
          <w:sz w:val="24"/>
          <w:szCs w:val="24"/>
        </w:rPr>
      </w:pPr>
    </w:p>
    <w:p w14:paraId="2EC87CD6" w14:textId="6C4D8BC8" w:rsidR="00D2676E" w:rsidRPr="006C22C5" w:rsidRDefault="00392729" w:rsidP="00013759">
      <w:pPr>
        <w:pStyle w:val="NoSpacing"/>
        <w:jc w:val="both"/>
        <w:rPr>
          <w:rFonts w:cstheme="minorHAnsi"/>
          <w:sz w:val="24"/>
          <w:szCs w:val="24"/>
        </w:rPr>
      </w:pPr>
      <w:r w:rsidRPr="006C22C5">
        <w:rPr>
          <w:rFonts w:cstheme="minorHAnsi"/>
          <w:sz w:val="24"/>
          <w:szCs w:val="24"/>
        </w:rPr>
        <w:t>To control the temperature</w:t>
      </w:r>
      <w:r w:rsidR="00D2676E" w:rsidRPr="006C22C5">
        <w:rPr>
          <w:rFonts w:cstheme="minorHAnsi"/>
          <w:sz w:val="24"/>
          <w:szCs w:val="24"/>
        </w:rPr>
        <w:t>,</w:t>
      </w:r>
      <w:r w:rsidRPr="006C22C5">
        <w:rPr>
          <w:rFonts w:cstheme="minorHAnsi"/>
          <w:sz w:val="24"/>
          <w:szCs w:val="24"/>
        </w:rPr>
        <w:t xml:space="preserve"> a</w:t>
      </w:r>
      <w:r w:rsidR="00701A2F" w:rsidRPr="006C22C5">
        <w:rPr>
          <w:rFonts w:cstheme="minorHAnsi"/>
          <w:sz w:val="24"/>
          <w:szCs w:val="24"/>
        </w:rPr>
        <w:t xml:space="preserve"> Peltier element with liquid cooling </w:t>
      </w:r>
      <w:r w:rsidR="007349BC">
        <w:rPr>
          <w:rFonts w:cstheme="minorHAnsi"/>
          <w:sz w:val="24"/>
          <w:szCs w:val="24"/>
        </w:rPr>
        <w:t>is</w:t>
      </w:r>
      <w:r w:rsidR="007349BC" w:rsidRPr="006C22C5">
        <w:rPr>
          <w:rFonts w:cstheme="minorHAnsi"/>
          <w:sz w:val="24"/>
          <w:szCs w:val="24"/>
        </w:rPr>
        <w:t xml:space="preserve"> </w:t>
      </w:r>
      <w:r w:rsidR="00701A2F" w:rsidRPr="006C22C5">
        <w:rPr>
          <w:rFonts w:cstheme="minorHAnsi"/>
          <w:sz w:val="24"/>
          <w:szCs w:val="24"/>
        </w:rPr>
        <w:t>mounted on the flow chamber.</w:t>
      </w:r>
      <w:r w:rsidR="0084360B" w:rsidRPr="006C22C5">
        <w:rPr>
          <w:rFonts w:cstheme="minorHAnsi"/>
          <w:sz w:val="24"/>
          <w:szCs w:val="24"/>
        </w:rPr>
        <w:t xml:space="preserve"> </w:t>
      </w:r>
      <w:r w:rsidR="00302278" w:rsidRPr="006C22C5">
        <w:rPr>
          <w:rFonts w:cstheme="minorHAnsi"/>
          <w:sz w:val="24"/>
          <w:szCs w:val="24"/>
        </w:rPr>
        <w:t xml:space="preserve">This flow chamber is thermally uncoupled from the microscope </w:t>
      </w:r>
      <w:r w:rsidR="00C82159" w:rsidRPr="006C22C5">
        <w:rPr>
          <w:rFonts w:cstheme="minorHAnsi"/>
          <w:sz w:val="24"/>
          <w:szCs w:val="24"/>
        </w:rPr>
        <w:t>by</w:t>
      </w:r>
      <w:r w:rsidR="00C22918" w:rsidRPr="006C22C5">
        <w:rPr>
          <w:rFonts w:cstheme="minorHAnsi"/>
          <w:sz w:val="24"/>
          <w:szCs w:val="24"/>
        </w:rPr>
        <w:t xml:space="preserve"> </w:t>
      </w:r>
      <w:r w:rsidR="00302278" w:rsidRPr="006C22C5">
        <w:rPr>
          <w:rFonts w:cstheme="minorHAnsi"/>
          <w:sz w:val="24"/>
          <w:szCs w:val="24"/>
        </w:rPr>
        <w:t>mounting</w:t>
      </w:r>
      <w:r w:rsidR="00C82159" w:rsidRPr="006C22C5">
        <w:rPr>
          <w:rFonts w:cstheme="minorHAnsi"/>
          <w:sz w:val="24"/>
          <w:szCs w:val="24"/>
        </w:rPr>
        <w:t xml:space="preserve"> it</w:t>
      </w:r>
      <w:r w:rsidR="00302278" w:rsidRPr="006C22C5">
        <w:rPr>
          <w:rFonts w:cstheme="minorHAnsi"/>
          <w:sz w:val="24"/>
          <w:szCs w:val="24"/>
        </w:rPr>
        <w:t xml:space="preserve"> on a plastic adapter. </w:t>
      </w:r>
      <w:r w:rsidR="00701A2F" w:rsidRPr="006C22C5">
        <w:rPr>
          <w:rFonts w:cstheme="minorHAnsi"/>
          <w:sz w:val="24"/>
          <w:szCs w:val="24"/>
        </w:rPr>
        <w:t>With the</w:t>
      </w:r>
      <w:r w:rsidR="00302278" w:rsidRPr="006C22C5">
        <w:rPr>
          <w:rFonts w:cstheme="minorHAnsi"/>
          <w:sz w:val="24"/>
          <w:szCs w:val="24"/>
        </w:rPr>
        <w:t xml:space="preserve"> Peltier element</w:t>
      </w:r>
      <w:r w:rsidR="00C82159" w:rsidRPr="006C22C5">
        <w:rPr>
          <w:rFonts w:cstheme="minorHAnsi"/>
          <w:sz w:val="24"/>
          <w:szCs w:val="24"/>
        </w:rPr>
        <w:t>,</w:t>
      </w:r>
      <w:r w:rsidR="00302278" w:rsidRPr="006C22C5">
        <w:rPr>
          <w:rFonts w:cstheme="minorHAnsi"/>
          <w:sz w:val="24"/>
          <w:szCs w:val="24"/>
        </w:rPr>
        <w:t xml:space="preserve"> controlled by a TEC system, it is possible t</w:t>
      </w:r>
      <w:r w:rsidR="00C82159" w:rsidRPr="006C22C5">
        <w:rPr>
          <w:rFonts w:cstheme="minorHAnsi"/>
          <w:sz w:val="24"/>
          <w:szCs w:val="24"/>
        </w:rPr>
        <w:t>o</w:t>
      </w:r>
      <w:r w:rsidR="00302278" w:rsidRPr="006C22C5">
        <w:rPr>
          <w:rFonts w:cstheme="minorHAnsi"/>
          <w:sz w:val="24"/>
          <w:szCs w:val="24"/>
        </w:rPr>
        <w:t xml:space="preserve"> control the temperature of the </w:t>
      </w:r>
      <w:r w:rsidR="00706DEF" w:rsidRPr="006C22C5">
        <w:rPr>
          <w:rFonts w:cstheme="minorHAnsi"/>
          <w:sz w:val="24"/>
          <w:szCs w:val="24"/>
        </w:rPr>
        <w:t>solution</w:t>
      </w:r>
      <w:r w:rsidR="00302278" w:rsidRPr="006C22C5">
        <w:rPr>
          <w:rFonts w:cstheme="minorHAnsi"/>
          <w:sz w:val="24"/>
          <w:szCs w:val="24"/>
        </w:rPr>
        <w:t xml:space="preserve"> over time with 0.1</w:t>
      </w:r>
      <w:r w:rsidR="004471EC">
        <w:rPr>
          <w:rFonts w:cstheme="minorHAnsi"/>
          <w:sz w:val="24"/>
          <w:szCs w:val="24"/>
        </w:rPr>
        <w:t xml:space="preserve"> </w:t>
      </w:r>
      <w:r w:rsidR="007349BC">
        <w:rPr>
          <w:rFonts w:cstheme="minorHAnsi"/>
          <w:sz w:val="24"/>
          <w:szCs w:val="24"/>
        </w:rPr>
        <w:t>°</w:t>
      </w:r>
      <w:r w:rsidR="00302278" w:rsidRPr="006C22C5">
        <w:rPr>
          <w:rFonts w:cstheme="minorHAnsi"/>
          <w:sz w:val="24"/>
          <w:szCs w:val="24"/>
        </w:rPr>
        <w:t xml:space="preserve">C precision. </w:t>
      </w:r>
      <w:r w:rsidR="00B1168C" w:rsidRPr="006C22C5">
        <w:rPr>
          <w:rFonts w:cstheme="minorHAnsi"/>
          <w:sz w:val="24"/>
          <w:szCs w:val="24"/>
        </w:rPr>
        <w:t xml:space="preserve">Temperature is monitored by a temperature sensor mounted on the flow chamber. </w:t>
      </w:r>
      <w:r w:rsidR="00C82159" w:rsidRPr="006C22C5">
        <w:rPr>
          <w:rFonts w:cstheme="minorHAnsi"/>
          <w:sz w:val="24"/>
          <w:szCs w:val="24"/>
        </w:rPr>
        <w:t xml:space="preserve">Temperature stability is </w:t>
      </w:r>
      <w:r w:rsidR="0027793A" w:rsidRPr="006C22C5">
        <w:rPr>
          <w:rFonts w:cstheme="minorHAnsi"/>
          <w:sz w:val="24"/>
          <w:szCs w:val="24"/>
        </w:rPr>
        <w:t>important</w:t>
      </w:r>
      <w:r w:rsidR="00C82159" w:rsidRPr="006C22C5">
        <w:rPr>
          <w:rFonts w:cstheme="minorHAnsi"/>
          <w:sz w:val="24"/>
          <w:szCs w:val="24"/>
        </w:rPr>
        <w:t xml:space="preserve"> due to the </w:t>
      </w:r>
      <w:r w:rsidR="00302278" w:rsidRPr="006C22C5">
        <w:rPr>
          <w:rFonts w:cstheme="minorHAnsi"/>
          <w:sz w:val="24"/>
          <w:szCs w:val="24"/>
        </w:rPr>
        <w:t>nature of the force transducer. The cantilever consist</w:t>
      </w:r>
      <w:r w:rsidR="00C82159" w:rsidRPr="006C22C5">
        <w:rPr>
          <w:rFonts w:cstheme="minorHAnsi"/>
          <w:sz w:val="24"/>
          <w:szCs w:val="24"/>
        </w:rPr>
        <w:t>s</w:t>
      </w:r>
      <w:r w:rsidR="00302278" w:rsidRPr="006C22C5">
        <w:rPr>
          <w:rFonts w:cstheme="minorHAnsi"/>
          <w:sz w:val="24"/>
          <w:szCs w:val="24"/>
        </w:rPr>
        <w:t xml:space="preserve"> of a </w:t>
      </w:r>
      <w:r w:rsidR="00C82159" w:rsidRPr="006C22C5">
        <w:rPr>
          <w:rFonts w:cstheme="minorHAnsi"/>
          <w:sz w:val="24"/>
          <w:szCs w:val="24"/>
        </w:rPr>
        <w:t xml:space="preserve">gold-coated </w:t>
      </w:r>
      <w:r w:rsidR="00302278" w:rsidRPr="006C22C5">
        <w:rPr>
          <w:rFonts w:cstheme="minorHAnsi"/>
          <w:sz w:val="24"/>
          <w:szCs w:val="24"/>
        </w:rPr>
        <w:t>glass strip, effectively making it a thermometer</w:t>
      </w:r>
      <w:r w:rsidR="00C82159" w:rsidRPr="006C22C5">
        <w:rPr>
          <w:rFonts w:cstheme="minorHAnsi"/>
          <w:sz w:val="24"/>
          <w:szCs w:val="24"/>
        </w:rPr>
        <w:t>. Thus,</w:t>
      </w:r>
      <w:r w:rsidR="004C7EBA" w:rsidRPr="006C22C5">
        <w:rPr>
          <w:rFonts w:cstheme="minorHAnsi"/>
          <w:sz w:val="24"/>
          <w:szCs w:val="24"/>
        </w:rPr>
        <w:t xml:space="preserve"> </w:t>
      </w:r>
      <w:r w:rsidR="00C82159" w:rsidRPr="006C22C5">
        <w:rPr>
          <w:rFonts w:cstheme="minorHAnsi"/>
          <w:sz w:val="24"/>
          <w:szCs w:val="24"/>
        </w:rPr>
        <w:t>the</w:t>
      </w:r>
      <w:r w:rsidR="004C7EBA" w:rsidRPr="006C22C5">
        <w:rPr>
          <w:rFonts w:cstheme="minorHAnsi"/>
          <w:sz w:val="24"/>
          <w:szCs w:val="24"/>
        </w:rPr>
        <w:t xml:space="preserve"> cantilever bend</w:t>
      </w:r>
      <w:r w:rsidR="007349BC">
        <w:rPr>
          <w:rFonts w:cstheme="minorHAnsi"/>
          <w:sz w:val="24"/>
          <w:szCs w:val="24"/>
        </w:rPr>
        <w:t>s</w:t>
      </w:r>
      <w:r w:rsidR="004C7EBA" w:rsidRPr="006C22C5">
        <w:rPr>
          <w:rFonts w:cstheme="minorHAnsi"/>
          <w:sz w:val="24"/>
          <w:szCs w:val="24"/>
        </w:rPr>
        <w:t xml:space="preserve"> with temperature changes.</w:t>
      </w:r>
      <w:r w:rsidR="00B62945" w:rsidRPr="006C22C5">
        <w:rPr>
          <w:rFonts w:cstheme="minorHAnsi"/>
          <w:sz w:val="24"/>
          <w:szCs w:val="24"/>
        </w:rPr>
        <w:t xml:space="preserve"> </w:t>
      </w:r>
    </w:p>
    <w:p w14:paraId="18BA4351" w14:textId="77777777" w:rsidR="0012145A" w:rsidRPr="006C22C5" w:rsidRDefault="0012145A" w:rsidP="00013759">
      <w:pPr>
        <w:pStyle w:val="NoSpacing"/>
        <w:jc w:val="both"/>
        <w:rPr>
          <w:rFonts w:cstheme="minorHAnsi"/>
          <w:sz w:val="24"/>
          <w:szCs w:val="24"/>
        </w:rPr>
      </w:pPr>
    </w:p>
    <w:p w14:paraId="16FD44A7" w14:textId="725B19CD" w:rsidR="002D7584" w:rsidRPr="006C22C5" w:rsidRDefault="007349BC" w:rsidP="00013759">
      <w:pPr>
        <w:pStyle w:val="NoSpacing"/>
        <w:jc w:val="both"/>
        <w:rPr>
          <w:rFonts w:cstheme="minorHAnsi"/>
          <w:sz w:val="24"/>
          <w:szCs w:val="24"/>
        </w:rPr>
      </w:pPr>
      <w:r>
        <w:rPr>
          <w:rFonts w:cstheme="minorHAnsi"/>
          <w:sz w:val="24"/>
          <w:szCs w:val="24"/>
        </w:rPr>
        <w:t>The setup</w:t>
      </w:r>
      <w:r w:rsidRPr="006C22C5">
        <w:rPr>
          <w:rFonts w:cstheme="minorHAnsi"/>
          <w:sz w:val="24"/>
          <w:szCs w:val="24"/>
        </w:rPr>
        <w:t xml:space="preserve"> </w:t>
      </w:r>
      <w:r w:rsidR="00C82159" w:rsidRPr="006C22C5">
        <w:rPr>
          <w:rFonts w:cstheme="minorHAnsi"/>
          <w:sz w:val="24"/>
          <w:szCs w:val="24"/>
        </w:rPr>
        <w:t>use</w:t>
      </w:r>
      <w:r>
        <w:rPr>
          <w:rFonts w:cstheme="minorHAnsi"/>
          <w:sz w:val="24"/>
          <w:szCs w:val="24"/>
        </w:rPr>
        <w:t>s</w:t>
      </w:r>
      <w:r w:rsidR="00C82159" w:rsidRPr="006C22C5">
        <w:rPr>
          <w:rFonts w:cstheme="minorHAnsi"/>
          <w:sz w:val="24"/>
          <w:szCs w:val="24"/>
        </w:rPr>
        <w:t xml:space="preserve"> </w:t>
      </w:r>
      <w:r w:rsidR="004C7EBA" w:rsidRPr="006C22C5">
        <w:rPr>
          <w:rFonts w:cstheme="minorHAnsi"/>
          <w:sz w:val="24"/>
          <w:szCs w:val="24"/>
        </w:rPr>
        <w:t>a fast-step perfusion system</w:t>
      </w:r>
      <w:r w:rsidR="00DA6D0D" w:rsidRPr="006C22C5">
        <w:rPr>
          <w:rFonts w:cstheme="minorHAnsi"/>
          <w:sz w:val="24"/>
          <w:szCs w:val="24"/>
        </w:rPr>
        <w:t xml:space="preserve"> (see </w:t>
      </w:r>
      <w:r w:rsidR="00DA6D0D" w:rsidRPr="006C22C5">
        <w:rPr>
          <w:rFonts w:cstheme="minorHAnsi"/>
          <w:b/>
          <w:bCs/>
          <w:sz w:val="24"/>
          <w:szCs w:val="24"/>
        </w:rPr>
        <w:t>Table of Materials</w:t>
      </w:r>
      <w:r w:rsidR="00DA6D0D" w:rsidRPr="006C22C5">
        <w:rPr>
          <w:rFonts w:cstheme="minorHAnsi"/>
          <w:sz w:val="24"/>
          <w:szCs w:val="24"/>
        </w:rPr>
        <w:t>)</w:t>
      </w:r>
      <w:r w:rsidR="004C7EBA" w:rsidRPr="006C22C5">
        <w:rPr>
          <w:rFonts w:cstheme="minorHAnsi"/>
          <w:sz w:val="24"/>
          <w:szCs w:val="24"/>
        </w:rPr>
        <w:t xml:space="preserve"> to control the movement of the </w:t>
      </w:r>
      <w:r w:rsidR="00430C13">
        <w:rPr>
          <w:rFonts w:cstheme="minorHAnsi"/>
          <w:sz w:val="24"/>
          <w:szCs w:val="24"/>
        </w:rPr>
        <w:t>Ɵ-glass</w:t>
      </w:r>
      <w:r w:rsidR="004C7EBA" w:rsidRPr="006C22C5">
        <w:rPr>
          <w:rFonts w:cstheme="minorHAnsi"/>
          <w:sz w:val="24"/>
          <w:szCs w:val="24"/>
        </w:rPr>
        <w:t>.</w:t>
      </w:r>
      <w:r w:rsidR="001F3C6B" w:rsidRPr="006C22C5">
        <w:rPr>
          <w:rFonts w:cstheme="minorHAnsi"/>
          <w:sz w:val="24"/>
          <w:szCs w:val="24"/>
        </w:rPr>
        <w:t xml:space="preserve"> This system </w:t>
      </w:r>
      <w:r w:rsidR="00C82159" w:rsidRPr="006C22C5">
        <w:rPr>
          <w:rFonts w:cstheme="minorHAnsi"/>
          <w:sz w:val="24"/>
          <w:szCs w:val="24"/>
        </w:rPr>
        <w:t>allows for</w:t>
      </w:r>
      <w:r w:rsidR="00C22918" w:rsidRPr="006C22C5">
        <w:rPr>
          <w:rFonts w:cstheme="minorHAnsi"/>
          <w:sz w:val="24"/>
          <w:szCs w:val="24"/>
        </w:rPr>
        <w:t xml:space="preserve"> </w:t>
      </w:r>
      <w:r w:rsidR="00C82159" w:rsidRPr="006C22C5">
        <w:rPr>
          <w:rFonts w:cstheme="minorHAnsi"/>
          <w:sz w:val="24"/>
          <w:szCs w:val="24"/>
        </w:rPr>
        <w:t>perfusion</w:t>
      </w:r>
      <w:r w:rsidR="001F3C6B" w:rsidRPr="006C22C5">
        <w:rPr>
          <w:rFonts w:cstheme="minorHAnsi"/>
          <w:sz w:val="24"/>
          <w:szCs w:val="24"/>
        </w:rPr>
        <w:t xml:space="preserve"> switch</w:t>
      </w:r>
      <w:r w:rsidR="00C82159" w:rsidRPr="006C22C5">
        <w:rPr>
          <w:rFonts w:cstheme="minorHAnsi"/>
          <w:sz w:val="24"/>
          <w:szCs w:val="24"/>
        </w:rPr>
        <w:t>es</w:t>
      </w:r>
      <w:r w:rsidR="001F3C6B" w:rsidRPr="006C22C5">
        <w:rPr>
          <w:rFonts w:cstheme="minorHAnsi"/>
          <w:sz w:val="24"/>
          <w:szCs w:val="24"/>
        </w:rPr>
        <w:t xml:space="preserve"> within 10 </w:t>
      </w:r>
      <w:proofErr w:type="spellStart"/>
      <w:r w:rsidR="001F3C6B" w:rsidRPr="006C22C5">
        <w:rPr>
          <w:rFonts w:cstheme="minorHAnsi"/>
          <w:sz w:val="24"/>
          <w:szCs w:val="24"/>
        </w:rPr>
        <w:t>ms.</w:t>
      </w:r>
      <w:proofErr w:type="spellEnd"/>
      <w:r w:rsidR="00556D71" w:rsidRPr="006C22C5">
        <w:rPr>
          <w:rFonts w:cstheme="minorHAnsi"/>
          <w:sz w:val="24"/>
          <w:szCs w:val="24"/>
        </w:rPr>
        <w:t xml:space="preserve"> </w:t>
      </w:r>
      <w:r w:rsidR="002D7584" w:rsidRPr="006C22C5">
        <w:rPr>
          <w:rFonts w:cstheme="minorHAnsi"/>
          <w:sz w:val="24"/>
          <w:szCs w:val="24"/>
        </w:rPr>
        <w:t xml:space="preserve">Combining the method of temperature control and solution switching makes this system </w:t>
      </w:r>
      <w:r w:rsidR="00C82159" w:rsidRPr="006C22C5">
        <w:rPr>
          <w:rFonts w:cstheme="minorHAnsi"/>
          <w:sz w:val="24"/>
          <w:szCs w:val="24"/>
        </w:rPr>
        <w:t>particularly</w:t>
      </w:r>
      <w:r w:rsidR="002D7584" w:rsidRPr="006C22C5">
        <w:rPr>
          <w:rFonts w:cstheme="minorHAnsi"/>
          <w:sz w:val="24"/>
          <w:szCs w:val="24"/>
        </w:rPr>
        <w:t xml:space="preserve"> suitable to measure </w:t>
      </w:r>
      <w:r w:rsidR="00C82159" w:rsidRPr="006C22C5">
        <w:rPr>
          <w:rFonts w:cstheme="minorHAnsi"/>
          <w:sz w:val="24"/>
          <w:szCs w:val="24"/>
        </w:rPr>
        <w:t xml:space="preserve">the kinetics of </w:t>
      </w:r>
      <w:r w:rsidR="00AB1728" w:rsidRPr="006C22C5">
        <w:rPr>
          <w:rFonts w:cstheme="minorHAnsi"/>
          <w:sz w:val="24"/>
          <w:szCs w:val="24"/>
        </w:rPr>
        <w:t>sarcomere</w:t>
      </w:r>
      <w:r w:rsidR="00C82159" w:rsidRPr="006C22C5">
        <w:rPr>
          <w:rFonts w:cstheme="minorHAnsi"/>
          <w:sz w:val="24"/>
          <w:szCs w:val="24"/>
        </w:rPr>
        <w:t xml:space="preserve"> contractility</w:t>
      </w:r>
      <w:r w:rsidR="00AB1728" w:rsidRPr="006C22C5">
        <w:rPr>
          <w:rFonts w:cstheme="minorHAnsi"/>
          <w:sz w:val="24"/>
          <w:szCs w:val="24"/>
        </w:rPr>
        <w:t xml:space="preserve"> (</w:t>
      </w:r>
      <w:r w:rsidR="000C01EB">
        <w:rPr>
          <w:rFonts w:cstheme="minorHAnsi"/>
          <w:sz w:val="24"/>
          <w:szCs w:val="24"/>
        </w:rPr>
        <w:t xml:space="preserve">i.e., </w:t>
      </w:r>
      <w:r w:rsidR="002D7584" w:rsidRPr="006C22C5">
        <w:rPr>
          <w:rFonts w:cstheme="minorHAnsi"/>
          <w:sz w:val="24"/>
          <w:szCs w:val="24"/>
        </w:rPr>
        <w:t xml:space="preserve">rates of </w:t>
      </w:r>
      <w:r w:rsidR="00981E2A" w:rsidRPr="006C22C5">
        <w:rPr>
          <w:rFonts w:cstheme="minorHAnsi"/>
          <w:sz w:val="24"/>
          <w:szCs w:val="24"/>
        </w:rPr>
        <w:t>force</w:t>
      </w:r>
      <w:r w:rsidR="002D7584" w:rsidRPr="006C22C5">
        <w:rPr>
          <w:rFonts w:cstheme="minorHAnsi"/>
          <w:sz w:val="24"/>
          <w:szCs w:val="24"/>
        </w:rPr>
        <w:t xml:space="preserve"> development, tension redevelopment</w:t>
      </w:r>
      <w:r>
        <w:rPr>
          <w:rFonts w:cstheme="minorHAnsi"/>
          <w:sz w:val="24"/>
          <w:szCs w:val="24"/>
        </w:rPr>
        <w:t>,</w:t>
      </w:r>
      <w:r w:rsidR="002D7584" w:rsidRPr="006C22C5">
        <w:rPr>
          <w:rFonts w:cstheme="minorHAnsi"/>
          <w:sz w:val="24"/>
          <w:szCs w:val="24"/>
        </w:rPr>
        <w:t xml:space="preserve"> and relaxation</w:t>
      </w:r>
      <w:r w:rsidR="00AB1728" w:rsidRPr="006C22C5">
        <w:rPr>
          <w:rFonts w:cstheme="minorHAnsi"/>
          <w:sz w:val="24"/>
          <w:szCs w:val="24"/>
        </w:rPr>
        <w:t>)</w:t>
      </w:r>
      <w:r w:rsidR="002D7584" w:rsidRPr="006C22C5">
        <w:rPr>
          <w:rFonts w:cstheme="minorHAnsi"/>
          <w:sz w:val="24"/>
          <w:szCs w:val="24"/>
        </w:rPr>
        <w:t xml:space="preserve"> in myofibril</w:t>
      </w:r>
      <w:r w:rsidR="00C82159" w:rsidRPr="006C22C5">
        <w:rPr>
          <w:rFonts w:cstheme="minorHAnsi"/>
          <w:sz w:val="24"/>
          <w:szCs w:val="24"/>
        </w:rPr>
        <w:t>s</w:t>
      </w:r>
      <w:r w:rsidR="002D7584" w:rsidRPr="006C22C5">
        <w:rPr>
          <w:rFonts w:cstheme="minorHAnsi"/>
          <w:sz w:val="24"/>
          <w:szCs w:val="24"/>
        </w:rPr>
        <w:t>.</w:t>
      </w:r>
      <w:r w:rsidR="00EA5DCE" w:rsidRPr="006C22C5">
        <w:rPr>
          <w:rFonts w:cstheme="minorHAnsi"/>
          <w:sz w:val="24"/>
          <w:szCs w:val="24"/>
        </w:rPr>
        <w:t xml:space="preserve"> </w:t>
      </w:r>
    </w:p>
    <w:p w14:paraId="73376D1E" w14:textId="77777777" w:rsidR="0012145A" w:rsidRPr="006C22C5" w:rsidRDefault="0012145A" w:rsidP="00013759">
      <w:pPr>
        <w:pStyle w:val="NoSpacing"/>
        <w:jc w:val="both"/>
        <w:rPr>
          <w:rFonts w:cstheme="minorHAnsi"/>
          <w:sz w:val="24"/>
          <w:szCs w:val="24"/>
        </w:rPr>
      </w:pPr>
    </w:p>
    <w:p w14:paraId="1DB8C2A9" w14:textId="55E6CB4D" w:rsidR="0016101E" w:rsidRPr="006C22C5" w:rsidRDefault="0016101E" w:rsidP="00013759">
      <w:pPr>
        <w:pStyle w:val="NoSpacing"/>
        <w:jc w:val="both"/>
        <w:rPr>
          <w:rFonts w:cstheme="minorHAnsi"/>
          <w:sz w:val="24"/>
          <w:szCs w:val="24"/>
        </w:rPr>
      </w:pPr>
      <w:r w:rsidRPr="006C22C5">
        <w:rPr>
          <w:rFonts w:cstheme="minorHAnsi"/>
          <w:bCs/>
          <w:sz w:val="24"/>
          <w:szCs w:val="24"/>
        </w:rPr>
        <w:lastRenderedPageBreak/>
        <w:t xml:space="preserve">Initially, the downside of using interferometry was the small usable range due to the necessity to use the linear part of the interference curve (λ/8, with </w:t>
      </w:r>
      <w:r w:rsidR="007349BC" w:rsidRPr="006C22C5">
        <w:rPr>
          <w:rFonts w:cstheme="minorHAnsi"/>
          <w:bCs/>
          <w:sz w:val="24"/>
          <w:szCs w:val="24"/>
        </w:rPr>
        <w:t xml:space="preserve">λ </w:t>
      </w:r>
      <w:r w:rsidR="007349BC">
        <w:rPr>
          <w:rFonts w:cstheme="minorHAnsi"/>
          <w:bCs/>
          <w:sz w:val="24"/>
          <w:szCs w:val="24"/>
        </w:rPr>
        <w:t xml:space="preserve">being </w:t>
      </w:r>
      <w:r w:rsidRPr="006C22C5">
        <w:rPr>
          <w:rFonts w:cstheme="minorHAnsi"/>
          <w:bCs/>
          <w:sz w:val="24"/>
          <w:szCs w:val="24"/>
        </w:rPr>
        <w:t>the wavelength of the laser). However, recent innovation</w:t>
      </w:r>
      <w:r w:rsidR="007349BC">
        <w:rPr>
          <w:rFonts w:cstheme="minorHAnsi"/>
          <w:bCs/>
          <w:sz w:val="24"/>
          <w:szCs w:val="24"/>
        </w:rPr>
        <w:t>s</w:t>
      </w:r>
      <w:r w:rsidRPr="006C22C5">
        <w:rPr>
          <w:rFonts w:cstheme="minorHAnsi"/>
          <w:bCs/>
          <w:sz w:val="24"/>
          <w:szCs w:val="24"/>
        </w:rPr>
        <w:t xml:space="preserve"> eliminated this need by combining wavelength modulation with a lock-in amplifier. </w:t>
      </w:r>
      <w:r w:rsidR="000C01EB">
        <w:rPr>
          <w:rFonts w:cstheme="minorHAnsi"/>
          <w:bCs/>
          <w:sz w:val="24"/>
          <w:szCs w:val="24"/>
        </w:rPr>
        <w:t>Therefore</w:t>
      </w:r>
      <w:r w:rsidR="00D85FD5" w:rsidRPr="006C22C5">
        <w:rPr>
          <w:rFonts w:cstheme="minorHAnsi"/>
          <w:bCs/>
          <w:sz w:val="24"/>
          <w:szCs w:val="24"/>
        </w:rPr>
        <w:t xml:space="preserve">, the system is not limited to a single linear part of the interference curve. </w:t>
      </w:r>
      <w:r w:rsidRPr="006C22C5">
        <w:rPr>
          <w:rFonts w:cstheme="minorHAnsi"/>
          <w:bCs/>
          <w:sz w:val="24"/>
          <w:szCs w:val="24"/>
        </w:rPr>
        <w:t xml:space="preserve">This enables the </w:t>
      </w:r>
      <w:r w:rsidR="0054539A" w:rsidRPr="006C22C5">
        <w:rPr>
          <w:rFonts w:cstheme="minorHAnsi"/>
          <w:bCs/>
          <w:sz w:val="24"/>
          <w:szCs w:val="24"/>
        </w:rPr>
        <w:t xml:space="preserve">measurement of infinite deflection of the </w:t>
      </w:r>
      <w:r w:rsidRPr="006C22C5">
        <w:rPr>
          <w:rFonts w:cstheme="minorHAnsi"/>
          <w:bCs/>
          <w:sz w:val="24"/>
          <w:szCs w:val="24"/>
        </w:rPr>
        <w:t>cantilever</w:t>
      </w:r>
      <w:r w:rsidRPr="006C22C5">
        <w:rPr>
          <w:rFonts w:cstheme="minorHAnsi"/>
          <w:bCs/>
          <w:sz w:val="24"/>
          <w:szCs w:val="24"/>
        </w:rPr>
        <w:fldChar w:fldCharType="begin" w:fldLock="1"/>
      </w:r>
      <w:r w:rsidR="00960531" w:rsidRPr="006C22C5">
        <w:rPr>
          <w:rFonts w:cstheme="minorHAnsi"/>
          <w:bCs/>
          <w:sz w:val="24"/>
          <w:szCs w:val="24"/>
        </w:rPr>
        <w:instrText>ADDIN CSL_CITATION {"citationItems":[{"id":"ITEM-1","itemData":{"DOI":"10.1039/C6SM00300A","ISSN":"1744-683X","author":[{"dropping-particle":"","family":"Hoorn","given":"Hedde","non-dropping-particle":"van","parse-names":false,"suffix":""},{"dropping-particle":"","family":"Kurniawan","given":"Nicholas A.","non-dropping-particle":"","parse-names":false,"suffix":""},{"dropping-particle":"","family":"Koenderink","given":"Gijsje H.","non-dropping-particle":"","parse-names":false,"suffix":""},{"dropping-particle":"","family":"Iannuzzi","given":"Davide","non-dropping-particle":"","parse-names":false,"suffix":""}],"container-title":"Soft Matter","id":"ITEM-1","issue":"12","issued":{"date-parts":[["2016"]]},"page":"3066-3073","title":"Local dynamic mechanical analysis for heterogeneous soft matter using ferrule-top indentation","type":"article-journal","volume":"12"},"uris":["http://www.mendeley.com/documents/?uuid=437bcc69-1682-3f80-9593-15df650d37d9"]}],"mendeley":{"formattedCitation":"&lt;sup&gt;14&lt;/sup&gt;","plainTextFormattedCitation":"14","previouslyFormattedCitation":"&lt;sup&gt;14&lt;/sup&gt;"},"properties":{"noteIndex":0},"schema":"https://github.com/citation-style-language/schema/raw/master/csl-citation.json"}</w:instrText>
      </w:r>
      <w:r w:rsidRPr="006C22C5">
        <w:rPr>
          <w:rFonts w:cstheme="minorHAnsi"/>
          <w:bCs/>
          <w:sz w:val="24"/>
          <w:szCs w:val="24"/>
        </w:rPr>
        <w:fldChar w:fldCharType="separate"/>
      </w:r>
      <w:r w:rsidR="00B66B2C" w:rsidRPr="006C22C5">
        <w:rPr>
          <w:rFonts w:cstheme="minorHAnsi"/>
          <w:bCs/>
          <w:noProof/>
          <w:sz w:val="24"/>
          <w:szCs w:val="24"/>
          <w:vertAlign w:val="superscript"/>
        </w:rPr>
        <w:t>14</w:t>
      </w:r>
      <w:r w:rsidRPr="006C22C5">
        <w:rPr>
          <w:rFonts w:cstheme="minorHAnsi"/>
          <w:bCs/>
          <w:sz w:val="24"/>
          <w:szCs w:val="24"/>
        </w:rPr>
        <w:fldChar w:fldCharType="end"/>
      </w:r>
      <w:r w:rsidR="007349BC">
        <w:rPr>
          <w:rFonts w:cstheme="minorHAnsi"/>
          <w:bCs/>
          <w:sz w:val="24"/>
          <w:szCs w:val="24"/>
        </w:rPr>
        <w:t>.</w:t>
      </w:r>
      <w:r w:rsidRPr="006C22C5">
        <w:rPr>
          <w:rFonts w:cstheme="minorHAnsi"/>
          <w:bCs/>
          <w:sz w:val="24"/>
          <w:szCs w:val="24"/>
        </w:rPr>
        <w:t xml:space="preserve"> </w:t>
      </w:r>
      <w:r w:rsidR="00D85FD5" w:rsidRPr="006C22C5">
        <w:rPr>
          <w:rFonts w:cstheme="minorHAnsi"/>
          <w:bCs/>
          <w:sz w:val="24"/>
          <w:szCs w:val="24"/>
        </w:rPr>
        <w:t xml:space="preserve">Thus, the range of cantilever deflection readout of this system is </w:t>
      </w:r>
      <w:r w:rsidR="0054539A" w:rsidRPr="006C22C5">
        <w:rPr>
          <w:rFonts w:cstheme="minorHAnsi"/>
          <w:bCs/>
          <w:sz w:val="24"/>
          <w:szCs w:val="24"/>
        </w:rPr>
        <w:t xml:space="preserve">greatly </w:t>
      </w:r>
      <w:r w:rsidR="00D85FD5" w:rsidRPr="006C22C5">
        <w:rPr>
          <w:rFonts w:cstheme="minorHAnsi"/>
          <w:bCs/>
          <w:sz w:val="24"/>
          <w:szCs w:val="24"/>
        </w:rPr>
        <w:t xml:space="preserve">enlarged compared to traditional interferometry. </w:t>
      </w:r>
      <w:r w:rsidRPr="006C22C5">
        <w:rPr>
          <w:rFonts w:cstheme="minorHAnsi"/>
          <w:bCs/>
          <w:sz w:val="24"/>
          <w:szCs w:val="24"/>
        </w:rPr>
        <w:t xml:space="preserve">Additionally, the force probes described are easy to replace and there are many cantilevers available, with stiffnesses ranging from 0.5 N/m to &gt;20 N/m. Therefore, it is possible to quickly change between cantilevers and select the stiffness </w:t>
      </w:r>
      <w:r w:rsidR="007349BC">
        <w:rPr>
          <w:rFonts w:cstheme="minorHAnsi"/>
          <w:bCs/>
          <w:sz w:val="24"/>
          <w:szCs w:val="24"/>
        </w:rPr>
        <w:t>most</w:t>
      </w:r>
      <w:r w:rsidR="007349BC" w:rsidRPr="006C22C5">
        <w:rPr>
          <w:rFonts w:cstheme="minorHAnsi"/>
          <w:bCs/>
          <w:sz w:val="24"/>
          <w:szCs w:val="24"/>
        </w:rPr>
        <w:t xml:space="preserve"> </w:t>
      </w:r>
      <w:r w:rsidRPr="006C22C5">
        <w:rPr>
          <w:rFonts w:cstheme="minorHAnsi"/>
          <w:bCs/>
          <w:sz w:val="24"/>
          <w:szCs w:val="24"/>
        </w:rPr>
        <w:t>suitable for the experiment conducted.</w:t>
      </w:r>
    </w:p>
    <w:p w14:paraId="40C46E15" w14:textId="433E38F0" w:rsidR="00FC26C9" w:rsidRPr="006C22C5" w:rsidRDefault="00FC26C9" w:rsidP="00013759">
      <w:pPr>
        <w:pStyle w:val="NoSpacing"/>
        <w:jc w:val="both"/>
        <w:rPr>
          <w:rFonts w:cstheme="minorHAnsi"/>
          <w:sz w:val="24"/>
          <w:szCs w:val="24"/>
        </w:rPr>
      </w:pPr>
    </w:p>
    <w:p w14:paraId="451B2282" w14:textId="5717B395" w:rsidR="00573C70" w:rsidRPr="006C22C5" w:rsidRDefault="00941959" w:rsidP="00013759">
      <w:pPr>
        <w:pStyle w:val="NoSpacing"/>
        <w:jc w:val="both"/>
        <w:rPr>
          <w:rFonts w:cstheme="minorHAnsi"/>
          <w:b/>
          <w:sz w:val="24"/>
          <w:szCs w:val="24"/>
        </w:rPr>
      </w:pPr>
      <w:r w:rsidRPr="006C22C5">
        <w:rPr>
          <w:rFonts w:cstheme="minorHAnsi"/>
          <w:b/>
          <w:sz w:val="24"/>
          <w:szCs w:val="24"/>
        </w:rPr>
        <w:t>C</w:t>
      </w:r>
      <w:r w:rsidR="00573C70" w:rsidRPr="006C22C5">
        <w:rPr>
          <w:rFonts w:cstheme="minorHAnsi"/>
          <w:b/>
          <w:sz w:val="24"/>
          <w:szCs w:val="24"/>
        </w:rPr>
        <w:t>hallenges</w:t>
      </w:r>
    </w:p>
    <w:p w14:paraId="101EB163" w14:textId="12123CD1" w:rsidR="00D2676E" w:rsidRPr="006C22C5" w:rsidRDefault="00474DFF" w:rsidP="00013759">
      <w:pPr>
        <w:pStyle w:val="NoSpacing"/>
        <w:jc w:val="both"/>
        <w:rPr>
          <w:rFonts w:cstheme="minorHAnsi"/>
          <w:sz w:val="24"/>
          <w:szCs w:val="24"/>
        </w:rPr>
      </w:pPr>
      <w:r w:rsidRPr="006C22C5">
        <w:rPr>
          <w:rFonts w:cstheme="minorHAnsi"/>
          <w:sz w:val="24"/>
          <w:szCs w:val="24"/>
        </w:rPr>
        <w:t xml:space="preserve">The </w:t>
      </w:r>
      <w:r w:rsidR="00AA7561" w:rsidRPr="006C22C5">
        <w:rPr>
          <w:rFonts w:cstheme="minorHAnsi"/>
          <w:sz w:val="24"/>
          <w:szCs w:val="24"/>
        </w:rPr>
        <w:t xml:space="preserve">current </w:t>
      </w:r>
      <w:r w:rsidRPr="006C22C5">
        <w:rPr>
          <w:rFonts w:cstheme="minorHAnsi"/>
          <w:sz w:val="24"/>
          <w:szCs w:val="24"/>
        </w:rPr>
        <w:t xml:space="preserve">system is a prototype based on </w:t>
      </w:r>
      <w:r w:rsidR="00DA6D0D" w:rsidRPr="006C22C5">
        <w:rPr>
          <w:rFonts w:cstheme="minorHAnsi"/>
          <w:sz w:val="24"/>
          <w:szCs w:val="24"/>
        </w:rPr>
        <w:t xml:space="preserve">a cardiomyocyte measuring </w:t>
      </w:r>
      <w:r w:rsidRPr="006C22C5">
        <w:rPr>
          <w:rFonts w:cstheme="minorHAnsi"/>
          <w:sz w:val="24"/>
          <w:szCs w:val="24"/>
        </w:rPr>
        <w:t>system</w:t>
      </w:r>
      <w:r w:rsidR="00DA6D0D" w:rsidRPr="006C22C5">
        <w:rPr>
          <w:rFonts w:cstheme="minorHAnsi"/>
          <w:sz w:val="24"/>
          <w:szCs w:val="24"/>
        </w:rPr>
        <w:t xml:space="preserve"> (see </w:t>
      </w:r>
      <w:r w:rsidR="00DA6D0D" w:rsidRPr="006C22C5">
        <w:rPr>
          <w:rFonts w:cstheme="minorHAnsi"/>
          <w:b/>
          <w:bCs/>
          <w:sz w:val="24"/>
          <w:szCs w:val="24"/>
        </w:rPr>
        <w:t>Table of Materials</w:t>
      </w:r>
      <w:r w:rsidR="00DA6D0D" w:rsidRPr="006C22C5">
        <w:rPr>
          <w:rFonts w:cstheme="minorHAnsi"/>
          <w:sz w:val="24"/>
          <w:szCs w:val="24"/>
        </w:rPr>
        <w:t>)</w:t>
      </w:r>
      <w:r w:rsidRPr="006C22C5">
        <w:rPr>
          <w:rFonts w:cstheme="minorHAnsi"/>
          <w:sz w:val="24"/>
          <w:szCs w:val="24"/>
        </w:rPr>
        <w:t xml:space="preserve">. </w:t>
      </w:r>
      <w:r w:rsidR="00353F96" w:rsidRPr="006C22C5">
        <w:rPr>
          <w:rFonts w:cstheme="minorHAnsi"/>
          <w:sz w:val="24"/>
          <w:szCs w:val="24"/>
        </w:rPr>
        <w:t>S</w:t>
      </w:r>
      <w:r w:rsidRPr="006C22C5">
        <w:rPr>
          <w:rFonts w:cstheme="minorHAnsi"/>
          <w:sz w:val="24"/>
          <w:szCs w:val="24"/>
        </w:rPr>
        <w:t xml:space="preserve">everal </w:t>
      </w:r>
      <w:r w:rsidR="00353F96" w:rsidRPr="006C22C5">
        <w:rPr>
          <w:rFonts w:cstheme="minorHAnsi"/>
          <w:sz w:val="24"/>
          <w:szCs w:val="24"/>
        </w:rPr>
        <w:t>components</w:t>
      </w:r>
      <w:r w:rsidRPr="006C22C5">
        <w:rPr>
          <w:rFonts w:cstheme="minorHAnsi"/>
          <w:sz w:val="24"/>
          <w:szCs w:val="24"/>
        </w:rPr>
        <w:t xml:space="preserve"> can be improved</w:t>
      </w:r>
      <w:r w:rsidR="00353F96" w:rsidRPr="006C22C5">
        <w:rPr>
          <w:rFonts w:cstheme="minorHAnsi"/>
          <w:sz w:val="24"/>
          <w:szCs w:val="24"/>
        </w:rPr>
        <w:t xml:space="preserve"> to provide a better user experience and data of higher quality</w:t>
      </w:r>
      <w:r w:rsidRPr="006C22C5">
        <w:rPr>
          <w:rFonts w:cstheme="minorHAnsi"/>
          <w:sz w:val="24"/>
          <w:szCs w:val="24"/>
        </w:rPr>
        <w:t xml:space="preserve">. </w:t>
      </w:r>
      <w:r w:rsidR="00C82159" w:rsidRPr="006C22C5">
        <w:rPr>
          <w:rFonts w:cstheme="minorHAnsi"/>
          <w:sz w:val="24"/>
          <w:szCs w:val="24"/>
        </w:rPr>
        <w:t>First, d</w:t>
      </w:r>
      <w:r w:rsidRPr="006C22C5">
        <w:rPr>
          <w:rFonts w:cstheme="minorHAnsi"/>
          <w:sz w:val="24"/>
          <w:szCs w:val="24"/>
        </w:rPr>
        <w:t xml:space="preserve">ue to add-ons to the system, vibration and resonance can be an issue that will add noise to the signal. Also, the </w:t>
      </w:r>
      <w:r w:rsidR="00430C13">
        <w:rPr>
          <w:rFonts w:cstheme="minorHAnsi"/>
          <w:sz w:val="24"/>
          <w:szCs w:val="24"/>
        </w:rPr>
        <w:t>Ɵ-glass</w:t>
      </w:r>
      <w:r w:rsidR="00FA753B" w:rsidRPr="006C22C5">
        <w:rPr>
          <w:rFonts w:cstheme="minorHAnsi"/>
          <w:sz w:val="24"/>
          <w:szCs w:val="24"/>
        </w:rPr>
        <w:t xml:space="preserve"> holder</w:t>
      </w:r>
      <w:r w:rsidRPr="006C22C5">
        <w:rPr>
          <w:rFonts w:cstheme="minorHAnsi"/>
          <w:sz w:val="24"/>
          <w:szCs w:val="24"/>
        </w:rPr>
        <w:t xml:space="preserve"> and fast</w:t>
      </w:r>
      <w:r w:rsidR="00FA753B" w:rsidRPr="006C22C5">
        <w:rPr>
          <w:rFonts w:cstheme="minorHAnsi"/>
          <w:sz w:val="24"/>
          <w:szCs w:val="24"/>
        </w:rPr>
        <w:t>-</w:t>
      </w:r>
      <w:r w:rsidRPr="006C22C5">
        <w:rPr>
          <w:rFonts w:cstheme="minorHAnsi"/>
          <w:sz w:val="24"/>
          <w:szCs w:val="24"/>
        </w:rPr>
        <w:t xml:space="preserve">step </w:t>
      </w:r>
      <w:r w:rsidR="00FA753B" w:rsidRPr="006C22C5">
        <w:rPr>
          <w:rFonts w:cstheme="minorHAnsi"/>
          <w:sz w:val="24"/>
          <w:szCs w:val="24"/>
        </w:rPr>
        <w:t>motor</w:t>
      </w:r>
      <w:r w:rsidRPr="006C22C5">
        <w:rPr>
          <w:rFonts w:cstheme="minorHAnsi"/>
          <w:sz w:val="24"/>
          <w:szCs w:val="24"/>
        </w:rPr>
        <w:t xml:space="preserve"> </w:t>
      </w:r>
      <w:r w:rsidR="00FA753B" w:rsidRPr="006C22C5">
        <w:rPr>
          <w:rFonts w:cstheme="minorHAnsi"/>
          <w:sz w:val="24"/>
          <w:szCs w:val="24"/>
        </w:rPr>
        <w:t>attachment method could</w:t>
      </w:r>
      <w:r w:rsidRPr="006C22C5">
        <w:rPr>
          <w:rFonts w:cstheme="minorHAnsi"/>
          <w:sz w:val="24"/>
          <w:szCs w:val="24"/>
        </w:rPr>
        <w:t xml:space="preserve"> be improved to </w:t>
      </w:r>
      <w:r w:rsidR="00FA753B" w:rsidRPr="006C22C5">
        <w:rPr>
          <w:rFonts w:cstheme="minorHAnsi"/>
          <w:sz w:val="24"/>
          <w:szCs w:val="24"/>
        </w:rPr>
        <w:t>make it less prone to</w:t>
      </w:r>
      <w:r w:rsidRPr="006C22C5">
        <w:rPr>
          <w:rFonts w:cstheme="minorHAnsi"/>
          <w:sz w:val="24"/>
          <w:szCs w:val="24"/>
        </w:rPr>
        <w:t xml:space="preserve"> vibration. </w:t>
      </w:r>
    </w:p>
    <w:p w14:paraId="037A93F1" w14:textId="77777777" w:rsidR="0012145A" w:rsidRPr="006C22C5" w:rsidRDefault="0012145A" w:rsidP="00013759">
      <w:pPr>
        <w:pStyle w:val="NoSpacing"/>
        <w:jc w:val="both"/>
        <w:rPr>
          <w:rFonts w:cstheme="minorHAnsi"/>
          <w:sz w:val="24"/>
          <w:szCs w:val="24"/>
        </w:rPr>
      </w:pPr>
    </w:p>
    <w:p w14:paraId="5B7BDFBB" w14:textId="69EFA665" w:rsidR="00D2676E" w:rsidRPr="006C22C5" w:rsidRDefault="00C82159" w:rsidP="00013759">
      <w:pPr>
        <w:pStyle w:val="NoSpacing"/>
        <w:jc w:val="both"/>
        <w:rPr>
          <w:rFonts w:cstheme="minorHAnsi"/>
          <w:sz w:val="24"/>
          <w:szCs w:val="24"/>
        </w:rPr>
      </w:pPr>
      <w:r w:rsidRPr="006C22C5">
        <w:rPr>
          <w:rFonts w:cstheme="minorHAnsi"/>
          <w:sz w:val="24"/>
          <w:szCs w:val="24"/>
        </w:rPr>
        <w:t>Second,</w:t>
      </w:r>
      <w:r w:rsidR="00C22918" w:rsidRPr="006C22C5">
        <w:rPr>
          <w:rFonts w:cstheme="minorHAnsi"/>
          <w:sz w:val="24"/>
          <w:szCs w:val="24"/>
        </w:rPr>
        <w:t xml:space="preserve"> </w:t>
      </w:r>
      <w:r w:rsidRPr="006C22C5">
        <w:rPr>
          <w:rFonts w:cstheme="minorHAnsi"/>
          <w:sz w:val="24"/>
          <w:szCs w:val="24"/>
        </w:rPr>
        <w:t xml:space="preserve">it is desirable to replace </w:t>
      </w:r>
      <w:r w:rsidR="00993B7B" w:rsidRPr="006C22C5">
        <w:rPr>
          <w:rFonts w:cstheme="minorHAnsi"/>
          <w:sz w:val="24"/>
          <w:szCs w:val="24"/>
        </w:rPr>
        <w:t xml:space="preserve">the fast-step motor with a </w:t>
      </w:r>
      <w:r w:rsidR="00474DFF" w:rsidRPr="006C22C5">
        <w:rPr>
          <w:rFonts w:cstheme="minorHAnsi"/>
          <w:sz w:val="24"/>
          <w:szCs w:val="24"/>
        </w:rPr>
        <w:t>piezo length actuator to increase</w:t>
      </w:r>
      <w:r w:rsidR="00993B7B" w:rsidRPr="006C22C5">
        <w:rPr>
          <w:rFonts w:cstheme="minorHAnsi"/>
          <w:sz w:val="24"/>
          <w:szCs w:val="24"/>
        </w:rPr>
        <w:t xml:space="preserve"> the speed </w:t>
      </w:r>
      <w:r w:rsidR="00F21651" w:rsidRPr="006C22C5">
        <w:rPr>
          <w:rFonts w:cstheme="minorHAnsi"/>
          <w:sz w:val="24"/>
          <w:szCs w:val="24"/>
        </w:rPr>
        <w:t>o</w:t>
      </w:r>
      <w:r w:rsidR="00993B7B" w:rsidRPr="006C22C5">
        <w:rPr>
          <w:rFonts w:cstheme="minorHAnsi"/>
          <w:sz w:val="24"/>
          <w:szCs w:val="24"/>
        </w:rPr>
        <w:t>f</w:t>
      </w:r>
      <w:r w:rsidR="00474DFF" w:rsidRPr="006C22C5">
        <w:rPr>
          <w:rFonts w:cstheme="minorHAnsi"/>
          <w:sz w:val="24"/>
          <w:szCs w:val="24"/>
        </w:rPr>
        <w:t xml:space="preserve"> s</w:t>
      </w:r>
      <w:r w:rsidR="00895958" w:rsidRPr="006C22C5">
        <w:rPr>
          <w:rFonts w:cstheme="minorHAnsi"/>
          <w:sz w:val="24"/>
          <w:szCs w:val="24"/>
        </w:rPr>
        <w:t xml:space="preserve">olution switching and </w:t>
      </w:r>
      <w:r w:rsidR="00993B7B" w:rsidRPr="006C22C5">
        <w:rPr>
          <w:rFonts w:cstheme="minorHAnsi"/>
          <w:sz w:val="24"/>
          <w:szCs w:val="24"/>
        </w:rPr>
        <w:t xml:space="preserve">to obtain </w:t>
      </w:r>
      <w:r w:rsidR="00895958" w:rsidRPr="006C22C5">
        <w:rPr>
          <w:rFonts w:cstheme="minorHAnsi"/>
          <w:sz w:val="24"/>
          <w:szCs w:val="24"/>
        </w:rPr>
        <w:t>a more consistent motion.</w:t>
      </w:r>
      <w:r w:rsidR="00B62945" w:rsidRPr="006C22C5">
        <w:rPr>
          <w:rFonts w:cstheme="minorHAnsi"/>
          <w:sz w:val="24"/>
          <w:szCs w:val="24"/>
        </w:rPr>
        <w:t xml:space="preserve"> </w:t>
      </w:r>
    </w:p>
    <w:p w14:paraId="29CF607C" w14:textId="77777777" w:rsidR="0012145A" w:rsidRPr="006C22C5" w:rsidRDefault="0012145A" w:rsidP="00013759">
      <w:pPr>
        <w:pStyle w:val="NoSpacing"/>
        <w:jc w:val="both"/>
        <w:rPr>
          <w:rFonts w:cstheme="minorHAnsi"/>
          <w:sz w:val="24"/>
          <w:szCs w:val="24"/>
        </w:rPr>
      </w:pPr>
    </w:p>
    <w:p w14:paraId="7A3F90B6" w14:textId="6C66FA3E" w:rsidR="00D2676E" w:rsidRPr="006C22C5" w:rsidRDefault="00993B7B" w:rsidP="00013759">
      <w:pPr>
        <w:pStyle w:val="NoSpacing"/>
        <w:jc w:val="both"/>
        <w:rPr>
          <w:rFonts w:eastAsia="Times New Roman" w:cstheme="minorHAnsi"/>
          <w:color w:val="1C1D1E"/>
          <w:sz w:val="24"/>
          <w:szCs w:val="24"/>
          <w:lang w:eastAsia="nl-NL"/>
        </w:rPr>
      </w:pPr>
      <w:r w:rsidRPr="006C22C5">
        <w:rPr>
          <w:rFonts w:cstheme="minorHAnsi"/>
          <w:sz w:val="24"/>
          <w:szCs w:val="24"/>
        </w:rPr>
        <w:t>Third, t</w:t>
      </w:r>
      <w:r w:rsidR="003F0D5F" w:rsidRPr="006C22C5">
        <w:rPr>
          <w:rFonts w:cstheme="minorHAnsi"/>
          <w:sz w:val="24"/>
          <w:szCs w:val="24"/>
        </w:rPr>
        <w:t xml:space="preserve">he calcium solutions we previously used to activate single striated muscle fibers included </w:t>
      </w:r>
      <w:r w:rsidR="003F0D5F" w:rsidRPr="006C22C5">
        <w:rPr>
          <w:rFonts w:eastAsia="Times New Roman" w:cstheme="minorHAnsi"/>
          <w:color w:val="1C1D1E"/>
          <w:sz w:val="24"/>
          <w:szCs w:val="24"/>
          <w:lang w:eastAsia="nl-NL"/>
        </w:rPr>
        <w:t xml:space="preserve">propionic acid, but </w:t>
      </w:r>
      <w:r w:rsidR="007349BC">
        <w:rPr>
          <w:rFonts w:eastAsia="Times New Roman" w:cstheme="minorHAnsi"/>
          <w:color w:val="1C1D1E"/>
          <w:sz w:val="24"/>
          <w:szCs w:val="24"/>
          <w:lang w:eastAsia="nl-NL"/>
        </w:rPr>
        <w:t>these</w:t>
      </w:r>
      <w:r w:rsidR="007349BC" w:rsidRPr="006C22C5">
        <w:rPr>
          <w:rFonts w:eastAsia="Times New Roman" w:cstheme="minorHAnsi"/>
          <w:color w:val="1C1D1E"/>
          <w:sz w:val="24"/>
          <w:szCs w:val="24"/>
          <w:lang w:eastAsia="nl-NL"/>
        </w:rPr>
        <w:t xml:space="preserve"> </w:t>
      </w:r>
      <w:r w:rsidR="003F0D5F" w:rsidRPr="006C22C5">
        <w:rPr>
          <w:rFonts w:eastAsia="Times New Roman" w:cstheme="minorHAnsi"/>
          <w:color w:val="1C1D1E"/>
          <w:sz w:val="24"/>
          <w:szCs w:val="24"/>
          <w:lang w:eastAsia="nl-NL"/>
        </w:rPr>
        <w:t>solution</w:t>
      </w:r>
      <w:r w:rsidR="007349BC">
        <w:rPr>
          <w:rFonts w:eastAsia="Times New Roman" w:cstheme="minorHAnsi"/>
          <w:color w:val="1C1D1E"/>
          <w:sz w:val="24"/>
          <w:szCs w:val="24"/>
          <w:lang w:eastAsia="nl-NL"/>
        </w:rPr>
        <w:t>s</w:t>
      </w:r>
      <w:r w:rsidR="003F0D5F" w:rsidRPr="006C22C5">
        <w:rPr>
          <w:rFonts w:eastAsia="Times New Roman" w:cstheme="minorHAnsi"/>
          <w:color w:val="1C1D1E"/>
          <w:sz w:val="24"/>
          <w:szCs w:val="24"/>
          <w:lang w:eastAsia="nl-NL"/>
        </w:rPr>
        <w:t xml:space="preserve"> absorb near‐infrared light, interfering with the force measurements. Calcium chloride was used to eliminate the need for propionic acid, which greatly reduced this effect.</w:t>
      </w:r>
      <w:r w:rsidR="00C22918" w:rsidRPr="006C22C5">
        <w:rPr>
          <w:rFonts w:eastAsia="Times New Roman" w:cstheme="minorHAnsi"/>
          <w:color w:val="1C1D1E"/>
          <w:sz w:val="24"/>
          <w:szCs w:val="24"/>
          <w:lang w:eastAsia="nl-NL"/>
        </w:rPr>
        <w:t xml:space="preserve"> </w:t>
      </w:r>
      <w:r w:rsidR="002C7BDE" w:rsidRPr="006C22C5">
        <w:rPr>
          <w:rFonts w:eastAsia="Times New Roman" w:cstheme="minorHAnsi"/>
          <w:color w:val="1C1D1E"/>
          <w:sz w:val="24"/>
          <w:szCs w:val="24"/>
          <w:lang w:eastAsia="nl-NL"/>
        </w:rPr>
        <w:t xml:space="preserve">This issue is </w:t>
      </w:r>
      <w:r w:rsidR="009C442D" w:rsidRPr="006C22C5">
        <w:rPr>
          <w:rFonts w:eastAsia="Times New Roman" w:cstheme="minorHAnsi"/>
          <w:color w:val="1C1D1E"/>
          <w:sz w:val="24"/>
          <w:szCs w:val="24"/>
          <w:lang w:eastAsia="nl-NL"/>
        </w:rPr>
        <w:t xml:space="preserve">inherent to a system based on interferometry and </w:t>
      </w:r>
      <w:r w:rsidR="002C7BDE" w:rsidRPr="006C22C5">
        <w:rPr>
          <w:rFonts w:eastAsia="Times New Roman" w:cstheme="minorHAnsi"/>
          <w:color w:val="1C1D1E"/>
          <w:sz w:val="24"/>
          <w:szCs w:val="24"/>
          <w:lang w:eastAsia="nl-NL"/>
        </w:rPr>
        <w:t>not present when utilizing optical beam deflection.</w:t>
      </w:r>
    </w:p>
    <w:p w14:paraId="6AD18429" w14:textId="77777777" w:rsidR="0012145A" w:rsidRPr="006C22C5" w:rsidRDefault="0012145A" w:rsidP="00013759">
      <w:pPr>
        <w:pStyle w:val="NoSpacing"/>
        <w:jc w:val="both"/>
        <w:rPr>
          <w:rFonts w:eastAsia="Times New Roman" w:cstheme="minorHAnsi"/>
          <w:color w:val="1C1D1E"/>
          <w:sz w:val="24"/>
          <w:szCs w:val="24"/>
          <w:lang w:eastAsia="nl-NL"/>
        </w:rPr>
      </w:pPr>
    </w:p>
    <w:p w14:paraId="0AE2B704" w14:textId="038F162D" w:rsidR="00D2676E" w:rsidRPr="006C22C5" w:rsidRDefault="00993B7B" w:rsidP="00013759">
      <w:pPr>
        <w:pStyle w:val="NoSpacing"/>
        <w:jc w:val="both"/>
        <w:rPr>
          <w:rFonts w:cstheme="minorHAnsi"/>
          <w:sz w:val="24"/>
          <w:szCs w:val="24"/>
        </w:rPr>
      </w:pPr>
      <w:r w:rsidRPr="006C22C5">
        <w:rPr>
          <w:rFonts w:eastAsia="Times New Roman" w:cstheme="minorHAnsi"/>
          <w:color w:val="1C1D1E"/>
          <w:sz w:val="24"/>
          <w:szCs w:val="24"/>
          <w:lang w:eastAsia="nl-NL"/>
        </w:rPr>
        <w:t>Fourth,</w:t>
      </w:r>
      <w:r w:rsidR="00C22918" w:rsidRPr="006C22C5">
        <w:rPr>
          <w:rFonts w:eastAsia="Times New Roman" w:cstheme="minorHAnsi"/>
          <w:color w:val="1C1D1E"/>
          <w:sz w:val="24"/>
          <w:szCs w:val="24"/>
          <w:lang w:eastAsia="nl-NL"/>
        </w:rPr>
        <w:t xml:space="preserve"> </w:t>
      </w:r>
      <w:r w:rsidR="003F0D5F" w:rsidRPr="006C22C5">
        <w:rPr>
          <w:rFonts w:eastAsia="Times New Roman" w:cstheme="minorHAnsi"/>
          <w:color w:val="1C1D1E"/>
          <w:sz w:val="24"/>
          <w:szCs w:val="24"/>
          <w:lang w:eastAsia="nl-NL"/>
        </w:rPr>
        <w:t xml:space="preserve">a custom flow bath was engineered to create a laminar flow, </w:t>
      </w:r>
      <w:r w:rsidR="007349BC">
        <w:rPr>
          <w:rFonts w:eastAsia="Times New Roman" w:cstheme="minorHAnsi"/>
          <w:color w:val="1C1D1E"/>
          <w:sz w:val="24"/>
          <w:szCs w:val="24"/>
          <w:lang w:eastAsia="nl-NL"/>
        </w:rPr>
        <w:t>to</w:t>
      </w:r>
      <w:r w:rsidR="007349BC" w:rsidRPr="006C22C5">
        <w:rPr>
          <w:rFonts w:eastAsia="Times New Roman" w:cstheme="minorHAnsi"/>
          <w:color w:val="1C1D1E"/>
          <w:sz w:val="24"/>
          <w:szCs w:val="24"/>
          <w:lang w:eastAsia="nl-NL"/>
        </w:rPr>
        <w:t xml:space="preserve"> </w:t>
      </w:r>
      <w:r w:rsidR="003F0D5F" w:rsidRPr="006C22C5">
        <w:rPr>
          <w:rFonts w:eastAsia="Times New Roman" w:cstheme="minorHAnsi"/>
          <w:color w:val="1C1D1E"/>
          <w:sz w:val="24"/>
          <w:szCs w:val="24"/>
          <w:lang w:eastAsia="nl-NL"/>
        </w:rPr>
        <w:t xml:space="preserve">match the flow of the </w:t>
      </w:r>
      <w:r w:rsidR="00BE72B3" w:rsidRPr="006C22C5">
        <w:rPr>
          <w:rFonts w:cstheme="minorHAnsi"/>
          <w:sz w:val="24"/>
          <w:szCs w:val="24"/>
        </w:rPr>
        <w:t>Ɵ-glass</w:t>
      </w:r>
      <w:r w:rsidR="003F0D5F" w:rsidRPr="006C22C5">
        <w:rPr>
          <w:rFonts w:eastAsia="Times New Roman" w:cstheme="minorHAnsi"/>
          <w:color w:val="1C1D1E"/>
          <w:sz w:val="24"/>
          <w:szCs w:val="24"/>
          <w:lang w:eastAsia="nl-NL"/>
        </w:rPr>
        <w:t>. This prevent</w:t>
      </w:r>
      <w:r w:rsidR="007349BC">
        <w:rPr>
          <w:rFonts w:eastAsia="Times New Roman" w:cstheme="minorHAnsi"/>
          <w:color w:val="1C1D1E"/>
          <w:sz w:val="24"/>
          <w:szCs w:val="24"/>
          <w:lang w:eastAsia="nl-NL"/>
        </w:rPr>
        <w:t>s</w:t>
      </w:r>
      <w:r w:rsidR="003F0D5F" w:rsidRPr="006C22C5">
        <w:rPr>
          <w:rFonts w:eastAsia="Times New Roman" w:cstheme="minorHAnsi"/>
          <w:color w:val="1C1D1E"/>
          <w:sz w:val="24"/>
          <w:szCs w:val="24"/>
          <w:lang w:eastAsia="nl-NL"/>
        </w:rPr>
        <w:t xml:space="preserve"> backflow due to turbulence of the calcium</w:t>
      </w:r>
      <w:r w:rsidR="007349BC">
        <w:rPr>
          <w:rFonts w:eastAsia="Times New Roman" w:cstheme="minorHAnsi"/>
          <w:color w:val="1C1D1E"/>
          <w:sz w:val="24"/>
          <w:szCs w:val="24"/>
          <w:lang w:eastAsia="nl-NL"/>
        </w:rPr>
        <w:t>-</w:t>
      </w:r>
      <w:r w:rsidR="003F0D5F" w:rsidRPr="006C22C5">
        <w:rPr>
          <w:rFonts w:eastAsia="Times New Roman" w:cstheme="minorHAnsi"/>
          <w:color w:val="1C1D1E"/>
          <w:sz w:val="24"/>
          <w:szCs w:val="24"/>
          <w:lang w:eastAsia="nl-NL"/>
        </w:rPr>
        <w:t>rich solution. Therefore, the solution between the tip of the optical fiber and the cantilever remain</w:t>
      </w:r>
      <w:r w:rsidR="00E77238">
        <w:rPr>
          <w:rFonts w:eastAsia="Times New Roman" w:cstheme="minorHAnsi"/>
          <w:color w:val="1C1D1E"/>
          <w:sz w:val="24"/>
          <w:szCs w:val="24"/>
          <w:lang w:eastAsia="nl-NL"/>
        </w:rPr>
        <w:t>s</w:t>
      </w:r>
      <w:r w:rsidR="003F0D5F" w:rsidRPr="006C22C5">
        <w:rPr>
          <w:rFonts w:eastAsia="Times New Roman" w:cstheme="minorHAnsi"/>
          <w:color w:val="1C1D1E"/>
          <w:sz w:val="24"/>
          <w:szCs w:val="24"/>
          <w:lang w:eastAsia="nl-NL"/>
        </w:rPr>
        <w:t xml:space="preserve"> constant. The coverslip with the myofibrils can move freely under the flow chamber and therefore, selection of suitable myofibrils is not confined to the small area of the flow chamber.</w:t>
      </w:r>
      <w:r w:rsidR="00297C16" w:rsidRPr="006C22C5">
        <w:rPr>
          <w:rFonts w:cstheme="minorHAnsi"/>
          <w:sz w:val="24"/>
          <w:szCs w:val="24"/>
        </w:rPr>
        <w:t xml:space="preserve"> </w:t>
      </w:r>
    </w:p>
    <w:p w14:paraId="3E287707" w14:textId="07983845" w:rsidR="00661DBD" w:rsidRPr="006C22C5" w:rsidRDefault="00661DBD" w:rsidP="00013759">
      <w:pPr>
        <w:pStyle w:val="NoSpacing"/>
        <w:jc w:val="both"/>
        <w:rPr>
          <w:rFonts w:cstheme="minorHAnsi"/>
          <w:sz w:val="24"/>
          <w:szCs w:val="24"/>
        </w:rPr>
      </w:pPr>
    </w:p>
    <w:p w14:paraId="75B366BC" w14:textId="34C86133" w:rsidR="00661DBD" w:rsidRPr="006C22C5" w:rsidRDefault="006D0DC4" w:rsidP="00013759">
      <w:pPr>
        <w:pStyle w:val="NoSpacing"/>
        <w:jc w:val="both"/>
        <w:rPr>
          <w:rFonts w:cstheme="minorHAnsi"/>
          <w:b/>
          <w:bCs/>
          <w:sz w:val="24"/>
          <w:szCs w:val="24"/>
        </w:rPr>
      </w:pPr>
      <w:r w:rsidRPr="006C22C5">
        <w:rPr>
          <w:rFonts w:cstheme="minorHAnsi"/>
          <w:b/>
          <w:bCs/>
          <w:sz w:val="24"/>
          <w:szCs w:val="24"/>
        </w:rPr>
        <w:t>Reproducibility</w:t>
      </w:r>
      <w:r w:rsidR="00661DBD" w:rsidRPr="006C22C5">
        <w:rPr>
          <w:rFonts w:cstheme="minorHAnsi"/>
          <w:b/>
          <w:bCs/>
          <w:sz w:val="24"/>
          <w:szCs w:val="24"/>
        </w:rPr>
        <w:t xml:space="preserve"> and variability</w:t>
      </w:r>
    </w:p>
    <w:p w14:paraId="5448378A" w14:textId="2DB55686" w:rsidR="00661DBD" w:rsidRPr="006C22C5" w:rsidRDefault="00661DBD" w:rsidP="00013759">
      <w:pPr>
        <w:pStyle w:val="NoSpacing"/>
        <w:jc w:val="both"/>
        <w:rPr>
          <w:rFonts w:cstheme="minorHAnsi"/>
          <w:sz w:val="24"/>
          <w:szCs w:val="24"/>
        </w:rPr>
      </w:pPr>
      <w:r w:rsidRPr="006C22C5">
        <w:rPr>
          <w:rFonts w:cstheme="minorHAnsi"/>
          <w:sz w:val="24"/>
          <w:szCs w:val="24"/>
        </w:rPr>
        <w:t xml:space="preserve">There are several elements of the system and protocol </w:t>
      </w:r>
      <w:r w:rsidR="00E77238" w:rsidRPr="00DA0EB2">
        <w:rPr>
          <w:rFonts w:cstheme="minorHAnsi"/>
          <w:sz w:val="24"/>
          <w:szCs w:val="24"/>
        </w:rPr>
        <w:t>that</w:t>
      </w:r>
      <w:r w:rsidR="00E77238" w:rsidRPr="006C22C5">
        <w:rPr>
          <w:rFonts w:cstheme="minorHAnsi"/>
          <w:sz w:val="24"/>
          <w:szCs w:val="24"/>
        </w:rPr>
        <w:t xml:space="preserve"> </w:t>
      </w:r>
      <w:r w:rsidRPr="006C22C5">
        <w:rPr>
          <w:rFonts w:cstheme="minorHAnsi"/>
          <w:sz w:val="24"/>
          <w:szCs w:val="24"/>
        </w:rPr>
        <w:t xml:space="preserve">are important for the degree of reproducibility </w:t>
      </w:r>
      <w:r w:rsidR="00E5432A" w:rsidRPr="006C22C5">
        <w:rPr>
          <w:rFonts w:cstheme="minorHAnsi"/>
          <w:sz w:val="24"/>
          <w:szCs w:val="24"/>
        </w:rPr>
        <w:t>and</w:t>
      </w:r>
      <w:r w:rsidRPr="006C22C5">
        <w:rPr>
          <w:rFonts w:cstheme="minorHAnsi"/>
          <w:sz w:val="24"/>
          <w:szCs w:val="24"/>
        </w:rPr>
        <w:t xml:space="preserve"> variability </w:t>
      </w:r>
      <w:r w:rsidR="00E5432A" w:rsidRPr="006C22C5">
        <w:rPr>
          <w:rFonts w:cstheme="minorHAnsi"/>
          <w:sz w:val="24"/>
          <w:szCs w:val="24"/>
        </w:rPr>
        <w:t>of the</w:t>
      </w:r>
      <w:r w:rsidRPr="006C22C5">
        <w:rPr>
          <w:rFonts w:cstheme="minorHAnsi"/>
          <w:sz w:val="24"/>
          <w:szCs w:val="24"/>
        </w:rPr>
        <w:t xml:space="preserve"> data</w:t>
      </w:r>
      <w:r w:rsidR="00E5432A" w:rsidRPr="006C22C5">
        <w:rPr>
          <w:rFonts w:cstheme="minorHAnsi"/>
          <w:sz w:val="24"/>
          <w:szCs w:val="24"/>
        </w:rPr>
        <w:t xml:space="preserve"> obtained</w:t>
      </w:r>
      <w:r w:rsidRPr="006C22C5">
        <w:rPr>
          <w:rFonts w:cstheme="minorHAnsi"/>
          <w:sz w:val="24"/>
          <w:szCs w:val="24"/>
        </w:rPr>
        <w:t>.</w:t>
      </w:r>
    </w:p>
    <w:p w14:paraId="24C771C8" w14:textId="77777777" w:rsidR="0012145A" w:rsidRPr="006C22C5" w:rsidRDefault="0012145A" w:rsidP="00013759">
      <w:pPr>
        <w:pStyle w:val="NoSpacing"/>
        <w:jc w:val="both"/>
        <w:rPr>
          <w:rFonts w:cstheme="minorHAnsi"/>
          <w:sz w:val="24"/>
          <w:szCs w:val="24"/>
        </w:rPr>
      </w:pPr>
    </w:p>
    <w:p w14:paraId="6F84F469" w14:textId="6F60B324" w:rsidR="00FC26C9" w:rsidRPr="006C22C5" w:rsidRDefault="00661DBD" w:rsidP="00013759">
      <w:pPr>
        <w:pStyle w:val="NoSpacing"/>
        <w:jc w:val="both"/>
        <w:rPr>
          <w:rFonts w:cstheme="minorHAnsi"/>
          <w:bCs/>
          <w:sz w:val="24"/>
          <w:szCs w:val="24"/>
        </w:rPr>
      </w:pPr>
      <w:r w:rsidRPr="006C22C5">
        <w:rPr>
          <w:rFonts w:cstheme="minorHAnsi"/>
          <w:sz w:val="24"/>
          <w:szCs w:val="24"/>
        </w:rPr>
        <w:t>First</w:t>
      </w:r>
      <w:r w:rsidR="00993B7B" w:rsidRPr="006C22C5">
        <w:rPr>
          <w:rFonts w:cstheme="minorHAnsi"/>
          <w:sz w:val="24"/>
          <w:szCs w:val="24"/>
        </w:rPr>
        <w:t xml:space="preserve">, </w:t>
      </w:r>
      <w:r w:rsidR="00993B7B" w:rsidRPr="006C22C5">
        <w:rPr>
          <w:rFonts w:cstheme="minorHAnsi"/>
          <w:bCs/>
          <w:sz w:val="24"/>
          <w:szCs w:val="24"/>
        </w:rPr>
        <w:t>t</w:t>
      </w:r>
      <w:r w:rsidR="00984524" w:rsidRPr="006C22C5">
        <w:rPr>
          <w:rFonts w:cstheme="minorHAnsi"/>
          <w:bCs/>
          <w:sz w:val="24"/>
          <w:szCs w:val="24"/>
        </w:rPr>
        <w:t xml:space="preserve">he quality of the measurements strongly depends on the quality of the myofibril isolation. </w:t>
      </w:r>
      <w:r w:rsidR="00D8154C" w:rsidRPr="006C22C5">
        <w:rPr>
          <w:rFonts w:cstheme="minorHAnsi"/>
          <w:bCs/>
          <w:sz w:val="24"/>
          <w:szCs w:val="24"/>
        </w:rPr>
        <w:t>Identical</w:t>
      </w:r>
      <w:r w:rsidR="00984524" w:rsidRPr="006C22C5">
        <w:rPr>
          <w:rFonts w:cstheme="minorHAnsi"/>
          <w:bCs/>
          <w:sz w:val="24"/>
          <w:szCs w:val="24"/>
        </w:rPr>
        <w:t xml:space="preserve"> protocol</w:t>
      </w:r>
      <w:r w:rsidR="00D8154C" w:rsidRPr="006C22C5">
        <w:rPr>
          <w:rFonts w:cstheme="minorHAnsi"/>
          <w:bCs/>
          <w:sz w:val="24"/>
          <w:szCs w:val="24"/>
        </w:rPr>
        <w:t>s</w:t>
      </w:r>
      <w:r w:rsidR="00984524" w:rsidRPr="006C22C5">
        <w:rPr>
          <w:rFonts w:cstheme="minorHAnsi"/>
          <w:bCs/>
          <w:sz w:val="24"/>
          <w:szCs w:val="24"/>
        </w:rPr>
        <w:t xml:space="preserve"> yield </w:t>
      </w:r>
      <w:r w:rsidR="00D8154C" w:rsidRPr="006C22C5">
        <w:rPr>
          <w:rFonts w:cstheme="minorHAnsi"/>
          <w:bCs/>
          <w:sz w:val="24"/>
          <w:szCs w:val="24"/>
        </w:rPr>
        <w:t>different qualit</w:t>
      </w:r>
      <w:r w:rsidR="00E77238">
        <w:rPr>
          <w:rFonts w:cstheme="minorHAnsi"/>
          <w:bCs/>
          <w:sz w:val="24"/>
          <w:szCs w:val="24"/>
        </w:rPr>
        <w:t>ies</w:t>
      </w:r>
      <w:r w:rsidR="00D8154C" w:rsidRPr="006C22C5">
        <w:rPr>
          <w:rFonts w:cstheme="minorHAnsi"/>
          <w:bCs/>
          <w:sz w:val="24"/>
          <w:szCs w:val="24"/>
        </w:rPr>
        <w:t xml:space="preserve"> and quantit</w:t>
      </w:r>
      <w:r w:rsidR="00E77238">
        <w:rPr>
          <w:rFonts w:cstheme="minorHAnsi"/>
          <w:bCs/>
          <w:sz w:val="24"/>
          <w:szCs w:val="24"/>
        </w:rPr>
        <w:t>ies</w:t>
      </w:r>
      <w:r w:rsidR="00D8154C" w:rsidRPr="006C22C5">
        <w:rPr>
          <w:rFonts w:cstheme="minorHAnsi"/>
          <w:bCs/>
          <w:sz w:val="24"/>
          <w:szCs w:val="24"/>
        </w:rPr>
        <w:t xml:space="preserve"> of m</w:t>
      </w:r>
      <w:r w:rsidR="00984524" w:rsidRPr="006C22C5">
        <w:rPr>
          <w:rFonts w:cstheme="minorHAnsi"/>
          <w:bCs/>
          <w:sz w:val="24"/>
          <w:szCs w:val="24"/>
        </w:rPr>
        <w:t>yofibrils</w:t>
      </w:r>
      <w:r w:rsidR="00D8154C" w:rsidRPr="006C22C5">
        <w:rPr>
          <w:rFonts w:cstheme="minorHAnsi"/>
          <w:bCs/>
          <w:sz w:val="24"/>
          <w:szCs w:val="24"/>
        </w:rPr>
        <w:t xml:space="preserve"> </w:t>
      </w:r>
      <w:r w:rsidR="00E77238">
        <w:rPr>
          <w:rFonts w:cstheme="minorHAnsi"/>
          <w:bCs/>
          <w:sz w:val="24"/>
          <w:szCs w:val="24"/>
        </w:rPr>
        <w:t>from</w:t>
      </w:r>
      <w:r w:rsidR="00E77238" w:rsidRPr="006C22C5">
        <w:rPr>
          <w:rFonts w:cstheme="minorHAnsi"/>
          <w:bCs/>
          <w:sz w:val="24"/>
          <w:szCs w:val="24"/>
        </w:rPr>
        <w:t xml:space="preserve"> </w:t>
      </w:r>
      <w:r w:rsidR="00D8154C" w:rsidRPr="006C22C5">
        <w:rPr>
          <w:rFonts w:cstheme="minorHAnsi"/>
          <w:bCs/>
          <w:sz w:val="24"/>
          <w:szCs w:val="24"/>
        </w:rPr>
        <w:t xml:space="preserve">different biopsies. In some cases, </w:t>
      </w:r>
      <w:r w:rsidR="00984524" w:rsidRPr="006C22C5">
        <w:rPr>
          <w:rFonts w:cstheme="minorHAnsi"/>
          <w:bCs/>
          <w:sz w:val="24"/>
          <w:szCs w:val="24"/>
        </w:rPr>
        <w:t xml:space="preserve">biopsies barely yield usable myofibrils or </w:t>
      </w:r>
      <w:proofErr w:type="gramStart"/>
      <w:r w:rsidR="00984524" w:rsidRPr="006C22C5">
        <w:rPr>
          <w:rFonts w:cstheme="minorHAnsi"/>
          <w:bCs/>
          <w:sz w:val="24"/>
          <w:szCs w:val="24"/>
        </w:rPr>
        <w:t>none at all</w:t>
      </w:r>
      <w:proofErr w:type="gramEnd"/>
      <w:r w:rsidR="00984524" w:rsidRPr="006C22C5">
        <w:rPr>
          <w:rFonts w:cstheme="minorHAnsi"/>
          <w:bCs/>
          <w:sz w:val="24"/>
          <w:szCs w:val="24"/>
        </w:rPr>
        <w:t>.</w:t>
      </w:r>
      <w:r w:rsidRPr="006C22C5">
        <w:rPr>
          <w:rFonts w:cstheme="minorHAnsi"/>
          <w:bCs/>
          <w:sz w:val="24"/>
          <w:szCs w:val="24"/>
        </w:rPr>
        <w:t xml:space="preserve"> Common consensus is that damaged myofibrils will break during contraction and thus </w:t>
      </w:r>
      <w:r w:rsidR="00E77238">
        <w:rPr>
          <w:rFonts w:cstheme="minorHAnsi"/>
          <w:bCs/>
          <w:sz w:val="24"/>
          <w:szCs w:val="24"/>
        </w:rPr>
        <w:t>are not accounted for in</w:t>
      </w:r>
      <w:r w:rsidRPr="006C22C5">
        <w:rPr>
          <w:rFonts w:cstheme="minorHAnsi"/>
          <w:bCs/>
          <w:sz w:val="24"/>
          <w:szCs w:val="24"/>
        </w:rPr>
        <w:t xml:space="preserve"> the results. </w:t>
      </w:r>
    </w:p>
    <w:p w14:paraId="446D1CCB" w14:textId="77777777" w:rsidR="0012145A" w:rsidRPr="006C22C5" w:rsidRDefault="0012145A" w:rsidP="00013759">
      <w:pPr>
        <w:pStyle w:val="NoSpacing"/>
        <w:jc w:val="both"/>
        <w:rPr>
          <w:rFonts w:cstheme="minorHAnsi"/>
          <w:bCs/>
          <w:sz w:val="24"/>
          <w:szCs w:val="24"/>
        </w:rPr>
      </w:pPr>
    </w:p>
    <w:p w14:paraId="60BA0269" w14:textId="651829B6" w:rsidR="00E77238" w:rsidRDefault="006D0DC4" w:rsidP="00013759">
      <w:pPr>
        <w:pStyle w:val="NoSpacing"/>
        <w:jc w:val="both"/>
        <w:rPr>
          <w:rFonts w:cstheme="minorHAnsi"/>
          <w:bCs/>
          <w:sz w:val="24"/>
          <w:szCs w:val="24"/>
        </w:rPr>
      </w:pPr>
      <w:r w:rsidRPr="006C22C5">
        <w:rPr>
          <w:rFonts w:cstheme="minorHAnsi"/>
          <w:bCs/>
          <w:sz w:val="24"/>
          <w:szCs w:val="24"/>
        </w:rPr>
        <w:t>Second, there is uncertainty in the determination of the cross-sectional area of the myofibril. Due to technical constraints</w:t>
      </w:r>
      <w:r w:rsidR="00E5432A" w:rsidRPr="006C22C5">
        <w:rPr>
          <w:rFonts w:cstheme="minorHAnsi"/>
          <w:bCs/>
          <w:sz w:val="24"/>
          <w:szCs w:val="24"/>
        </w:rPr>
        <w:t>,</w:t>
      </w:r>
      <w:r w:rsidRPr="006C22C5">
        <w:rPr>
          <w:rFonts w:cstheme="minorHAnsi"/>
          <w:bCs/>
          <w:sz w:val="24"/>
          <w:szCs w:val="24"/>
        </w:rPr>
        <w:t xml:space="preserve"> it is possible to measure the width of the myofibril in </w:t>
      </w:r>
      <w:r w:rsidR="00E5432A" w:rsidRPr="006C22C5">
        <w:rPr>
          <w:rFonts w:cstheme="minorHAnsi"/>
          <w:bCs/>
          <w:sz w:val="24"/>
          <w:szCs w:val="24"/>
        </w:rPr>
        <w:t xml:space="preserve">only </w:t>
      </w:r>
      <w:r w:rsidRPr="006C22C5">
        <w:rPr>
          <w:rFonts w:cstheme="minorHAnsi"/>
          <w:bCs/>
          <w:sz w:val="24"/>
          <w:szCs w:val="24"/>
        </w:rPr>
        <w:t xml:space="preserve">one plane. </w:t>
      </w:r>
      <w:r w:rsidRPr="006C22C5">
        <w:rPr>
          <w:rFonts w:cstheme="minorHAnsi"/>
          <w:bCs/>
          <w:sz w:val="24"/>
          <w:szCs w:val="24"/>
        </w:rPr>
        <w:lastRenderedPageBreak/>
        <w:t xml:space="preserve">Therefore, to calculate the cross-sectional area we </w:t>
      </w:r>
      <w:r w:rsidR="00E77238">
        <w:rPr>
          <w:rFonts w:cstheme="minorHAnsi"/>
          <w:bCs/>
          <w:sz w:val="24"/>
          <w:szCs w:val="24"/>
        </w:rPr>
        <w:t>assume</w:t>
      </w:r>
      <w:r w:rsidRPr="006C22C5">
        <w:rPr>
          <w:rFonts w:cstheme="minorHAnsi"/>
          <w:bCs/>
          <w:sz w:val="24"/>
          <w:szCs w:val="24"/>
        </w:rPr>
        <w:t xml:space="preserve"> that the width and depth are equal. When force is normalized to </w:t>
      </w:r>
      <w:r w:rsidR="00E77238">
        <w:rPr>
          <w:rFonts w:cstheme="minorHAnsi"/>
          <w:bCs/>
          <w:sz w:val="24"/>
          <w:szCs w:val="24"/>
        </w:rPr>
        <w:t xml:space="preserve">a </w:t>
      </w:r>
      <w:r w:rsidRPr="006C22C5">
        <w:rPr>
          <w:rFonts w:cstheme="minorHAnsi"/>
          <w:bCs/>
          <w:sz w:val="24"/>
          <w:szCs w:val="24"/>
        </w:rPr>
        <w:t xml:space="preserve">cross-sectional area to calculate maximal active tension, </w:t>
      </w:r>
      <w:r w:rsidR="00E5432A" w:rsidRPr="006C22C5">
        <w:rPr>
          <w:rFonts w:cstheme="minorHAnsi"/>
          <w:bCs/>
          <w:sz w:val="24"/>
          <w:szCs w:val="24"/>
        </w:rPr>
        <w:t xml:space="preserve">one should be aware of </w:t>
      </w:r>
      <w:r w:rsidRPr="006C22C5">
        <w:rPr>
          <w:rFonts w:cstheme="minorHAnsi"/>
          <w:bCs/>
          <w:sz w:val="24"/>
          <w:szCs w:val="24"/>
        </w:rPr>
        <w:t xml:space="preserve">this </w:t>
      </w:r>
      <w:r w:rsidR="00E5432A" w:rsidRPr="006C22C5">
        <w:rPr>
          <w:rFonts w:cstheme="minorHAnsi"/>
          <w:bCs/>
          <w:sz w:val="24"/>
          <w:szCs w:val="24"/>
        </w:rPr>
        <w:t xml:space="preserve">assumption. </w:t>
      </w:r>
    </w:p>
    <w:p w14:paraId="3CC1166F" w14:textId="77777777" w:rsidR="00E77238" w:rsidRDefault="00E77238" w:rsidP="00013759">
      <w:pPr>
        <w:pStyle w:val="NoSpacing"/>
        <w:jc w:val="both"/>
        <w:rPr>
          <w:rFonts w:cstheme="minorHAnsi"/>
          <w:bCs/>
          <w:sz w:val="24"/>
          <w:szCs w:val="24"/>
        </w:rPr>
      </w:pPr>
    </w:p>
    <w:p w14:paraId="7C9795B7" w14:textId="77777777" w:rsidR="00E77238" w:rsidRPr="007F6651" w:rsidRDefault="00B92D34" w:rsidP="00013759">
      <w:pPr>
        <w:pStyle w:val="NoSpacing"/>
        <w:jc w:val="both"/>
        <w:rPr>
          <w:rFonts w:cstheme="minorHAnsi"/>
          <w:b/>
          <w:sz w:val="24"/>
          <w:szCs w:val="24"/>
        </w:rPr>
      </w:pPr>
      <w:r w:rsidRPr="007F6651">
        <w:rPr>
          <w:rFonts w:cstheme="minorHAnsi"/>
          <w:b/>
          <w:sz w:val="24"/>
          <w:szCs w:val="24"/>
        </w:rPr>
        <w:t>M</w:t>
      </w:r>
      <w:r w:rsidR="006D0DC4" w:rsidRPr="007F6651">
        <w:rPr>
          <w:rFonts w:cstheme="minorHAnsi"/>
          <w:b/>
          <w:sz w:val="24"/>
          <w:szCs w:val="24"/>
        </w:rPr>
        <w:t xml:space="preserve">ounting of myofibrils due to </w:t>
      </w:r>
      <w:r w:rsidR="00263C03" w:rsidRPr="007F6651">
        <w:rPr>
          <w:rFonts w:cstheme="minorHAnsi"/>
          <w:b/>
          <w:sz w:val="24"/>
          <w:szCs w:val="24"/>
        </w:rPr>
        <w:t xml:space="preserve">myofibril </w:t>
      </w:r>
      <w:r w:rsidR="006D0DC4" w:rsidRPr="007F6651">
        <w:rPr>
          <w:rFonts w:cstheme="minorHAnsi"/>
          <w:b/>
          <w:sz w:val="24"/>
          <w:szCs w:val="24"/>
        </w:rPr>
        <w:t>mounting angle, position</w:t>
      </w:r>
      <w:r w:rsidR="00E77238" w:rsidRPr="007F6651">
        <w:rPr>
          <w:rFonts w:cstheme="minorHAnsi"/>
          <w:b/>
          <w:sz w:val="24"/>
          <w:szCs w:val="24"/>
        </w:rPr>
        <w:t>,</w:t>
      </w:r>
      <w:r w:rsidR="006D0DC4" w:rsidRPr="007F6651">
        <w:rPr>
          <w:rFonts w:cstheme="minorHAnsi"/>
          <w:b/>
          <w:sz w:val="24"/>
          <w:szCs w:val="24"/>
        </w:rPr>
        <w:t xml:space="preserve"> and </w:t>
      </w:r>
      <w:r w:rsidR="00263C03" w:rsidRPr="007F6651">
        <w:rPr>
          <w:rFonts w:cstheme="minorHAnsi"/>
          <w:b/>
          <w:sz w:val="24"/>
          <w:szCs w:val="24"/>
        </w:rPr>
        <w:t>the integrity</w:t>
      </w:r>
      <w:r w:rsidR="006D0DC4" w:rsidRPr="007F6651">
        <w:rPr>
          <w:rFonts w:cstheme="minorHAnsi"/>
          <w:b/>
          <w:sz w:val="24"/>
          <w:szCs w:val="24"/>
        </w:rPr>
        <w:t xml:space="preserve"> of the glue.</w:t>
      </w:r>
    </w:p>
    <w:p w14:paraId="48EA4CF6" w14:textId="6B0526BF" w:rsidR="006D0DC4" w:rsidRPr="006C22C5" w:rsidRDefault="00263C03" w:rsidP="00013759">
      <w:pPr>
        <w:pStyle w:val="NoSpacing"/>
        <w:jc w:val="both"/>
        <w:rPr>
          <w:rFonts w:cstheme="minorHAnsi"/>
          <w:sz w:val="24"/>
          <w:szCs w:val="24"/>
        </w:rPr>
      </w:pPr>
      <w:r w:rsidRPr="006C22C5">
        <w:rPr>
          <w:rFonts w:cstheme="minorHAnsi"/>
          <w:bCs/>
          <w:sz w:val="24"/>
          <w:szCs w:val="24"/>
        </w:rPr>
        <w:t>Although m</w:t>
      </w:r>
      <w:r w:rsidR="006D0DC4" w:rsidRPr="006C22C5">
        <w:rPr>
          <w:rFonts w:cstheme="minorHAnsi"/>
          <w:bCs/>
          <w:sz w:val="24"/>
          <w:szCs w:val="24"/>
        </w:rPr>
        <w:t xml:space="preserve">ounting angle and position can largely be controlled visually, small variations between myofibrils </w:t>
      </w:r>
      <w:r w:rsidRPr="006C22C5">
        <w:rPr>
          <w:rFonts w:cstheme="minorHAnsi"/>
          <w:bCs/>
          <w:sz w:val="24"/>
          <w:szCs w:val="24"/>
        </w:rPr>
        <w:t>might be present</w:t>
      </w:r>
      <w:r w:rsidR="006D0DC4" w:rsidRPr="006C22C5">
        <w:rPr>
          <w:rFonts w:cstheme="minorHAnsi"/>
          <w:bCs/>
          <w:sz w:val="24"/>
          <w:szCs w:val="24"/>
        </w:rPr>
        <w:t>.</w:t>
      </w:r>
      <w:r w:rsidR="008C5DAE" w:rsidRPr="006C22C5">
        <w:rPr>
          <w:rFonts w:cstheme="minorHAnsi"/>
          <w:bCs/>
          <w:sz w:val="24"/>
          <w:szCs w:val="24"/>
        </w:rPr>
        <w:t xml:space="preserve"> Glue integrity has not been investigated extensively. However, glue </w:t>
      </w:r>
      <w:r w:rsidRPr="006C22C5">
        <w:rPr>
          <w:rFonts w:cstheme="minorHAnsi"/>
          <w:bCs/>
          <w:sz w:val="24"/>
          <w:szCs w:val="24"/>
        </w:rPr>
        <w:t>integrity</w:t>
      </w:r>
      <w:r w:rsidR="008C5DAE" w:rsidRPr="006C22C5">
        <w:rPr>
          <w:rFonts w:cstheme="minorHAnsi"/>
          <w:bCs/>
          <w:sz w:val="24"/>
          <w:szCs w:val="24"/>
        </w:rPr>
        <w:t xml:space="preserve"> can be </w:t>
      </w:r>
      <w:r w:rsidRPr="006C22C5">
        <w:rPr>
          <w:rFonts w:cstheme="minorHAnsi"/>
          <w:bCs/>
          <w:sz w:val="24"/>
          <w:szCs w:val="24"/>
        </w:rPr>
        <w:t>verified</w:t>
      </w:r>
      <w:r w:rsidR="008C5DAE" w:rsidRPr="006C22C5">
        <w:rPr>
          <w:rFonts w:cstheme="minorHAnsi"/>
          <w:bCs/>
          <w:sz w:val="24"/>
          <w:szCs w:val="24"/>
        </w:rPr>
        <w:t xml:space="preserve"> by monitoring the sarcomere length</w:t>
      </w:r>
      <w:r w:rsidRPr="006C22C5">
        <w:rPr>
          <w:rFonts w:cstheme="minorHAnsi"/>
          <w:bCs/>
          <w:sz w:val="24"/>
          <w:szCs w:val="24"/>
        </w:rPr>
        <w:t xml:space="preserve"> in the myofibril</w:t>
      </w:r>
      <w:r w:rsidR="008C5DAE" w:rsidRPr="006C22C5">
        <w:rPr>
          <w:rFonts w:cstheme="minorHAnsi"/>
          <w:bCs/>
          <w:sz w:val="24"/>
          <w:szCs w:val="24"/>
        </w:rPr>
        <w:t xml:space="preserve"> b</w:t>
      </w:r>
      <w:r w:rsidR="008C5DAE" w:rsidRPr="006C22C5">
        <w:rPr>
          <w:rFonts w:cstheme="minorHAnsi"/>
          <w:sz w:val="24"/>
          <w:szCs w:val="24"/>
        </w:rPr>
        <w:t xml:space="preserve">efore and after activation. When more sarcomeres are </w:t>
      </w:r>
      <w:r w:rsidRPr="006C22C5">
        <w:rPr>
          <w:rFonts w:cstheme="minorHAnsi"/>
          <w:sz w:val="24"/>
          <w:szCs w:val="24"/>
        </w:rPr>
        <w:t>between the glue</w:t>
      </w:r>
      <w:r w:rsidR="008C5DAE" w:rsidRPr="006C22C5">
        <w:rPr>
          <w:rFonts w:cstheme="minorHAnsi"/>
          <w:sz w:val="24"/>
          <w:szCs w:val="24"/>
        </w:rPr>
        <w:t xml:space="preserve"> after a protocol, this </w:t>
      </w:r>
      <w:r w:rsidRPr="006C22C5">
        <w:rPr>
          <w:rFonts w:cstheme="minorHAnsi"/>
          <w:sz w:val="24"/>
          <w:szCs w:val="24"/>
        </w:rPr>
        <w:t>suggests that slippage of t</w:t>
      </w:r>
      <w:r w:rsidR="008C5DAE" w:rsidRPr="006C22C5">
        <w:rPr>
          <w:rFonts w:cstheme="minorHAnsi"/>
          <w:sz w:val="24"/>
          <w:szCs w:val="24"/>
        </w:rPr>
        <w:t>he myofibril</w:t>
      </w:r>
      <w:r w:rsidRPr="006C22C5">
        <w:rPr>
          <w:rFonts w:cstheme="minorHAnsi"/>
          <w:sz w:val="24"/>
          <w:szCs w:val="24"/>
        </w:rPr>
        <w:t xml:space="preserve"> in the glue has occurred. Consequently, this myofibril should</w:t>
      </w:r>
      <w:r w:rsidR="008C5DAE" w:rsidRPr="006C22C5">
        <w:rPr>
          <w:rFonts w:cstheme="minorHAnsi"/>
          <w:sz w:val="24"/>
          <w:szCs w:val="24"/>
        </w:rPr>
        <w:t xml:space="preserve"> be excluded from the dataset. </w:t>
      </w:r>
    </w:p>
    <w:p w14:paraId="24A7D9D1" w14:textId="5CE289D5" w:rsidR="00066CF0" w:rsidRPr="006C22C5" w:rsidRDefault="00066CF0" w:rsidP="00013759">
      <w:pPr>
        <w:pStyle w:val="NoSpacing"/>
        <w:jc w:val="both"/>
        <w:rPr>
          <w:rFonts w:cstheme="minorHAnsi"/>
          <w:bCs/>
          <w:sz w:val="24"/>
          <w:szCs w:val="24"/>
        </w:rPr>
      </w:pPr>
    </w:p>
    <w:p w14:paraId="5D21C615" w14:textId="3FAC625A" w:rsidR="00066CF0" w:rsidRPr="006C22C5" w:rsidRDefault="00066CF0" w:rsidP="00013759">
      <w:pPr>
        <w:pStyle w:val="NoSpacing"/>
        <w:jc w:val="both"/>
        <w:rPr>
          <w:rFonts w:cstheme="minorHAnsi"/>
          <w:b/>
          <w:sz w:val="24"/>
          <w:szCs w:val="24"/>
        </w:rPr>
      </w:pPr>
      <w:r w:rsidRPr="006C22C5">
        <w:rPr>
          <w:rFonts w:cstheme="minorHAnsi"/>
          <w:b/>
          <w:bCs/>
          <w:color w:val="202124"/>
          <w:spacing w:val="2"/>
          <w:sz w:val="24"/>
          <w:szCs w:val="24"/>
          <w:shd w:val="clear" w:color="auto" w:fill="FFFFFF"/>
        </w:rPr>
        <w:t>Other applications</w:t>
      </w:r>
      <w:r w:rsidR="00993B7B" w:rsidRPr="006C22C5">
        <w:rPr>
          <w:rFonts w:cstheme="minorHAnsi"/>
          <w:b/>
          <w:bCs/>
          <w:color w:val="202124"/>
          <w:spacing w:val="2"/>
          <w:sz w:val="24"/>
          <w:szCs w:val="24"/>
          <w:shd w:val="clear" w:color="auto" w:fill="FFFFFF"/>
        </w:rPr>
        <w:t xml:space="preserve"> of the setup</w:t>
      </w:r>
      <w:r w:rsidRPr="006C22C5">
        <w:rPr>
          <w:rFonts w:cstheme="minorHAnsi"/>
          <w:b/>
          <w:bCs/>
          <w:color w:val="202124"/>
          <w:spacing w:val="2"/>
          <w:sz w:val="24"/>
          <w:szCs w:val="24"/>
          <w:shd w:val="clear" w:color="auto" w:fill="FFFFFF"/>
        </w:rPr>
        <w:t xml:space="preserve">: Calcium </w:t>
      </w:r>
      <w:proofErr w:type="spellStart"/>
      <w:r w:rsidR="00BE72B3">
        <w:rPr>
          <w:rFonts w:cstheme="minorHAnsi"/>
          <w:b/>
          <w:bCs/>
          <w:color w:val="202124"/>
          <w:spacing w:val="2"/>
          <w:sz w:val="24"/>
          <w:szCs w:val="24"/>
          <w:shd w:val="clear" w:color="auto" w:fill="FFFFFF"/>
        </w:rPr>
        <w:t>preactiv</w:t>
      </w:r>
      <w:r w:rsidRPr="006C22C5">
        <w:rPr>
          <w:rFonts w:cstheme="minorHAnsi"/>
          <w:b/>
          <w:bCs/>
          <w:color w:val="202124"/>
          <w:spacing w:val="2"/>
          <w:sz w:val="24"/>
          <w:szCs w:val="24"/>
          <w:shd w:val="clear" w:color="auto" w:fill="FFFFFF"/>
        </w:rPr>
        <w:t>ation</w:t>
      </w:r>
      <w:proofErr w:type="spellEnd"/>
      <w:r w:rsidRPr="006C22C5">
        <w:rPr>
          <w:rFonts w:cstheme="minorHAnsi"/>
          <w:b/>
          <w:bCs/>
          <w:color w:val="202124"/>
          <w:spacing w:val="2"/>
          <w:sz w:val="24"/>
          <w:szCs w:val="24"/>
          <w:shd w:val="clear" w:color="auto" w:fill="FFFFFF"/>
        </w:rPr>
        <w:t xml:space="preserve"> in</w:t>
      </w:r>
      <w:r w:rsidRPr="006C22C5">
        <w:rPr>
          <w:rFonts w:cstheme="minorHAnsi"/>
          <w:b/>
          <w:sz w:val="24"/>
          <w:szCs w:val="24"/>
        </w:rPr>
        <w:t xml:space="preserve"> </w:t>
      </w:r>
      <w:r w:rsidR="00B60DCF" w:rsidRPr="006C22C5">
        <w:rPr>
          <w:rFonts w:cstheme="minorHAnsi"/>
          <w:b/>
          <w:sz w:val="24"/>
          <w:szCs w:val="24"/>
        </w:rPr>
        <w:t>cardio</w:t>
      </w:r>
      <w:r w:rsidRPr="006C22C5">
        <w:rPr>
          <w:rFonts w:cstheme="minorHAnsi"/>
          <w:b/>
          <w:sz w:val="24"/>
          <w:szCs w:val="24"/>
        </w:rPr>
        <w:t>myocytes isolated from rat left ventricle</w:t>
      </w:r>
    </w:p>
    <w:p w14:paraId="6D0DBCDF" w14:textId="12776E7C" w:rsidR="003F3C23" w:rsidRPr="006C22C5" w:rsidRDefault="00DE1CEC" w:rsidP="00013759">
      <w:pPr>
        <w:pStyle w:val="NoSpacing"/>
        <w:jc w:val="both"/>
        <w:rPr>
          <w:rFonts w:cstheme="minorHAnsi"/>
          <w:sz w:val="24"/>
          <w:szCs w:val="24"/>
        </w:rPr>
      </w:pPr>
      <w:r w:rsidRPr="006C22C5">
        <w:rPr>
          <w:rFonts w:cstheme="minorHAnsi"/>
          <w:bCs/>
          <w:sz w:val="24"/>
          <w:szCs w:val="24"/>
        </w:rPr>
        <w:t>In addition to</w:t>
      </w:r>
      <w:r w:rsidR="00461CC5" w:rsidRPr="006C22C5">
        <w:rPr>
          <w:rFonts w:cstheme="minorHAnsi"/>
          <w:bCs/>
          <w:sz w:val="24"/>
          <w:szCs w:val="24"/>
        </w:rPr>
        <w:t xml:space="preserve"> </w:t>
      </w:r>
      <w:r w:rsidR="00A26314" w:rsidRPr="006C22C5">
        <w:rPr>
          <w:rFonts w:cstheme="minorHAnsi"/>
          <w:bCs/>
          <w:sz w:val="24"/>
          <w:szCs w:val="24"/>
        </w:rPr>
        <w:t xml:space="preserve">assessing </w:t>
      </w:r>
      <w:r w:rsidR="00993B7B" w:rsidRPr="006C22C5">
        <w:rPr>
          <w:rFonts w:cstheme="minorHAnsi"/>
          <w:bCs/>
          <w:sz w:val="24"/>
          <w:szCs w:val="24"/>
        </w:rPr>
        <w:t xml:space="preserve">the </w:t>
      </w:r>
      <w:r w:rsidR="00A26314" w:rsidRPr="006C22C5">
        <w:rPr>
          <w:rFonts w:cstheme="minorHAnsi"/>
          <w:bCs/>
          <w:sz w:val="24"/>
          <w:szCs w:val="24"/>
        </w:rPr>
        <w:t>contractile function</w:t>
      </w:r>
      <w:r w:rsidR="00EF5C02" w:rsidRPr="006C22C5">
        <w:rPr>
          <w:rFonts w:cstheme="minorHAnsi"/>
          <w:bCs/>
          <w:sz w:val="24"/>
          <w:szCs w:val="24"/>
        </w:rPr>
        <w:t xml:space="preserve"> </w:t>
      </w:r>
      <w:r w:rsidR="00573C70" w:rsidRPr="006C22C5">
        <w:rPr>
          <w:rFonts w:cstheme="minorHAnsi"/>
          <w:bCs/>
          <w:sz w:val="24"/>
          <w:szCs w:val="24"/>
        </w:rPr>
        <w:t xml:space="preserve">of </w:t>
      </w:r>
      <w:r w:rsidR="00461CC5" w:rsidRPr="006C22C5">
        <w:rPr>
          <w:rFonts w:cstheme="minorHAnsi"/>
          <w:bCs/>
          <w:sz w:val="24"/>
          <w:szCs w:val="24"/>
        </w:rPr>
        <w:t>myofibrils, the system can also be used</w:t>
      </w:r>
      <w:r w:rsidR="00A26314" w:rsidRPr="006C22C5">
        <w:rPr>
          <w:rFonts w:cstheme="minorHAnsi"/>
          <w:bCs/>
          <w:sz w:val="24"/>
          <w:szCs w:val="24"/>
        </w:rPr>
        <w:t xml:space="preserve"> to measure</w:t>
      </w:r>
      <w:r w:rsidR="00986088" w:rsidRPr="006C22C5">
        <w:rPr>
          <w:rFonts w:cstheme="minorHAnsi"/>
          <w:bCs/>
          <w:sz w:val="24"/>
          <w:szCs w:val="24"/>
        </w:rPr>
        <w:t xml:space="preserve"> cardiomyocyte</w:t>
      </w:r>
      <w:r w:rsidR="00A26314" w:rsidRPr="006C22C5">
        <w:rPr>
          <w:rFonts w:cstheme="minorHAnsi"/>
          <w:bCs/>
          <w:sz w:val="24"/>
          <w:szCs w:val="24"/>
        </w:rPr>
        <w:t xml:space="preserve"> mechanics</w:t>
      </w:r>
      <w:r w:rsidR="00461CC5" w:rsidRPr="006C22C5">
        <w:rPr>
          <w:rFonts w:cstheme="minorHAnsi"/>
          <w:bCs/>
          <w:sz w:val="24"/>
          <w:szCs w:val="24"/>
        </w:rPr>
        <w:t xml:space="preserve">. For example, </w:t>
      </w:r>
      <w:r w:rsidR="00066CF0" w:rsidRPr="001E34C6">
        <w:rPr>
          <w:rFonts w:cstheme="minorHAnsi"/>
          <w:b/>
          <w:sz w:val="24"/>
          <w:szCs w:val="24"/>
        </w:rPr>
        <w:fldChar w:fldCharType="begin"/>
      </w:r>
      <w:r w:rsidR="00066CF0" w:rsidRPr="001E34C6">
        <w:rPr>
          <w:rFonts w:cstheme="minorHAnsi"/>
          <w:b/>
          <w:sz w:val="24"/>
          <w:szCs w:val="24"/>
        </w:rPr>
        <w:instrText xml:space="preserve"> REF _Ref19211908 \h </w:instrText>
      </w:r>
      <w:r w:rsidR="003161F4" w:rsidRPr="001E34C6">
        <w:rPr>
          <w:rFonts w:cstheme="minorHAnsi"/>
          <w:b/>
          <w:sz w:val="24"/>
          <w:szCs w:val="24"/>
        </w:rPr>
        <w:instrText xml:space="preserve"> \* MERGEFORMAT </w:instrText>
      </w:r>
      <w:r w:rsidR="00066CF0" w:rsidRPr="001E34C6">
        <w:rPr>
          <w:rFonts w:cstheme="minorHAnsi"/>
          <w:b/>
          <w:sz w:val="24"/>
          <w:szCs w:val="24"/>
        </w:rPr>
      </w:r>
      <w:r w:rsidR="00066CF0"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11</w:t>
      </w:r>
      <w:r w:rsidR="00066CF0" w:rsidRPr="001E34C6">
        <w:rPr>
          <w:rFonts w:cstheme="minorHAnsi"/>
          <w:b/>
          <w:sz w:val="24"/>
          <w:szCs w:val="24"/>
        </w:rPr>
        <w:fldChar w:fldCharType="end"/>
      </w:r>
      <w:r w:rsidR="00066CF0" w:rsidRPr="006C22C5">
        <w:rPr>
          <w:rFonts w:cstheme="minorHAnsi"/>
          <w:bCs/>
          <w:sz w:val="24"/>
          <w:szCs w:val="24"/>
        </w:rPr>
        <w:t xml:space="preserve"> illustrates </w:t>
      </w:r>
      <w:r w:rsidR="00461CC5" w:rsidRPr="006C22C5">
        <w:rPr>
          <w:rFonts w:cstheme="minorHAnsi"/>
          <w:bCs/>
          <w:sz w:val="24"/>
          <w:szCs w:val="24"/>
        </w:rPr>
        <w:t xml:space="preserve">the use of </w:t>
      </w:r>
      <w:r w:rsidR="00066CF0" w:rsidRPr="006C22C5">
        <w:rPr>
          <w:rFonts w:cstheme="minorHAnsi"/>
          <w:bCs/>
          <w:sz w:val="24"/>
          <w:szCs w:val="24"/>
        </w:rPr>
        <w:t>membrane-permeabilized single cardiomyocytes isolated from rat left ventricle</w:t>
      </w:r>
      <w:r w:rsidR="002A5CCB" w:rsidRPr="006C22C5">
        <w:rPr>
          <w:rFonts w:cstheme="minorHAnsi"/>
          <w:bCs/>
          <w:sz w:val="24"/>
          <w:szCs w:val="24"/>
        </w:rPr>
        <w:fldChar w:fldCharType="begin" w:fldLock="1"/>
      </w:r>
      <w:r w:rsidR="00960531" w:rsidRPr="006C22C5">
        <w:rPr>
          <w:rFonts w:cstheme="minorHAnsi"/>
          <w:bCs/>
          <w:sz w:val="24"/>
          <w:szCs w:val="24"/>
        </w:rPr>
        <w:instrText>ADDIN CSL_CITATION {"citationItems":[{"id":"ITEM-1","itemData":{"DOI":"10.1113/JP277985","ISSN":"0022-3751","PMID":"31314138","abstract":"Titin functions as a molecular spring, and cardiomyocytes are able, through splicing, to control the length of titin. We hypothesized that together with diastolic [Ca2+ ], titin-based stretch pre-activates cardiomyocytes during diastole and is a major determinant of force production in the subsequent contraction. Through this mechanism titin would play an important role in active force development and length-dependent activation. Mutations in the splicing factor RNA binding motif protein 20 (RBM20) result in expression of large, highly compliant titin isoforms. We measured single cardiomyocyte work loops that mimic the cardiac cycle in wild-type (WT) and heterozygous (HET) RBM20-deficient rats. In addition, we studied the role of diastolic [Ca2+ ] in membrane-permeabilized WT and HET cardiomyocytes. Intact cardiomyocytes isolated from HET left ventricles were unable to produce normal levels of work (55% of WT) at low pacing frequencies, but this difference disappeared at high pacing frequencies. Length-dependent activation (force-sarcomere length relationship) was blunted in HET cardiomyocytes, but the force-end-diastolic force relationship was not different between HET and WT cardiomyocytes. To delineate the effects of diastolic [Ca2+ ] and titin pre-activation on force generation, measurements were performed in detergent-permeabilized cardiomyocytes. Cardiac twitches were simulated by transiently exposing permeabilized cardiomyocytes to 2 µm Ca2+ . Increasing diastolic [Ca2+ ] from 1 to 80 nm increased force development twofold in WT. Higher diastolic [Ca2+ ] was needed in HET. These findings are consistent with our hypothesis that pre-activation increases active force development. Highly compliant titin allows cells to function at higher diastolic [Ca2+ ].","author":[{"dropping-particle":"","family":"Najafi","given":"Aref","non-dropping-particle":"","parse-names":false,"suffix":""},{"dropping-particle":"","family":"Locht","given":"Martijn","non-dropping-particle":"de","parse-names":false,"suffix":""},{"dropping-particle":"","family":"Schuldt","given":"Maike","non-dropping-particle":"","parse-names":false,"suffix":""},{"dropping-particle":"","family":"Schönleitner","given":"Patrick","non-dropping-particle":"","parse-names":false,"suffix":""},{"dropping-particle":"","family":"Willigenburg","given":"Menne","non-dropping-particle":"","parse-names":false,"suffix":""},{"dropping-particle":"","family":"Bollen","given":"Ilse","non-dropping-particle":"","parse-names":false,"suffix":""},{"dropping-particle":"","family":"Goebel","given":"Max","non-dropping-particle":"","parse-names":false,"suffix":""},{"dropping-particle":"","family":"Ottenheijm","given":"Coen A. C.","non-dropping-particle":"","parse-names":false,"suffix":""},{"dropping-particle":"","family":"Velden","given":"Jolanda","non-dropping-particle":"der","parse-names":false,"suffix":""},{"dropping-particle":"","family":"Helmes","given":"Michiel","non-dropping-particle":"","parse-names":false,"suffix":""},{"dropping-particle":"","family":"Kuster","given":"Diederik W. D.","non-dropping-particle":"","parse-names":false,"suffix":""}],"container-title":"The Journal of Physiology","id":"ITEM-1","issue":"17","issued":{"date-parts":[["2019","9","30"]]},"page":"4521-4531","title":"End‐diastolic force pre‐activates cardiomyocytes and determines contractile force: role of titin and calcium","type":"article-journal","volume":"597"},"uris":["http://www.mendeley.com/documents/?uuid=a33a63dd-55ed-337e-bb1b-56a92130b7b1"]}],"mendeley":{"formattedCitation":"&lt;sup&gt;21&lt;/sup&gt;","plainTextFormattedCitation":"21","previouslyFormattedCitation":"&lt;sup&gt;20&lt;/sup&gt;"},"properties":{"noteIndex":0},"schema":"https://github.com/citation-style-language/schema/raw/master/csl-citation.json"}</w:instrText>
      </w:r>
      <w:r w:rsidR="002A5CCB" w:rsidRPr="006C22C5">
        <w:rPr>
          <w:rFonts w:cstheme="minorHAnsi"/>
          <w:bCs/>
          <w:sz w:val="24"/>
          <w:szCs w:val="24"/>
        </w:rPr>
        <w:fldChar w:fldCharType="separate"/>
      </w:r>
      <w:r w:rsidR="00960531" w:rsidRPr="006C22C5">
        <w:rPr>
          <w:rFonts w:cstheme="minorHAnsi"/>
          <w:bCs/>
          <w:noProof/>
          <w:sz w:val="24"/>
          <w:szCs w:val="24"/>
          <w:vertAlign w:val="superscript"/>
        </w:rPr>
        <w:t>21</w:t>
      </w:r>
      <w:r w:rsidR="002A5CCB" w:rsidRPr="006C22C5">
        <w:rPr>
          <w:rFonts w:cstheme="minorHAnsi"/>
          <w:bCs/>
          <w:sz w:val="24"/>
          <w:szCs w:val="24"/>
        </w:rPr>
        <w:fldChar w:fldCharType="end"/>
      </w:r>
      <w:r w:rsidR="00E77238">
        <w:rPr>
          <w:rFonts w:cstheme="minorHAnsi"/>
          <w:bCs/>
          <w:sz w:val="24"/>
          <w:szCs w:val="24"/>
        </w:rPr>
        <w:t>.</w:t>
      </w:r>
      <w:r w:rsidR="00066CF0" w:rsidRPr="006C22C5">
        <w:rPr>
          <w:rFonts w:cstheme="minorHAnsi"/>
          <w:bCs/>
          <w:sz w:val="24"/>
          <w:szCs w:val="24"/>
        </w:rPr>
        <w:t xml:space="preserve"> Contrary to the experiments</w:t>
      </w:r>
      <w:r w:rsidR="00610505" w:rsidRPr="006C22C5">
        <w:rPr>
          <w:rFonts w:cstheme="minorHAnsi"/>
          <w:bCs/>
          <w:sz w:val="24"/>
          <w:szCs w:val="24"/>
        </w:rPr>
        <w:t xml:space="preserve"> descri</w:t>
      </w:r>
      <w:r w:rsidR="00986088" w:rsidRPr="006C22C5">
        <w:rPr>
          <w:rFonts w:cstheme="minorHAnsi"/>
          <w:bCs/>
          <w:sz w:val="24"/>
          <w:szCs w:val="24"/>
        </w:rPr>
        <w:t>bed above</w:t>
      </w:r>
      <w:r w:rsidR="00066CF0" w:rsidRPr="006C22C5">
        <w:rPr>
          <w:rFonts w:cstheme="minorHAnsi"/>
          <w:bCs/>
          <w:sz w:val="24"/>
          <w:szCs w:val="24"/>
        </w:rPr>
        <w:t xml:space="preserve">, relaxing solution was changed and activating solution was kept constant. </w:t>
      </w:r>
      <w:r w:rsidR="00D44EE1" w:rsidRPr="006C22C5">
        <w:rPr>
          <w:rFonts w:cstheme="minorHAnsi"/>
          <w:bCs/>
          <w:sz w:val="24"/>
          <w:szCs w:val="24"/>
        </w:rPr>
        <w:t xml:space="preserve">Each </w:t>
      </w:r>
      <w:r w:rsidR="00B60DCF" w:rsidRPr="006C22C5">
        <w:rPr>
          <w:rFonts w:cstheme="minorHAnsi"/>
          <w:bCs/>
          <w:sz w:val="24"/>
          <w:szCs w:val="24"/>
        </w:rPr>
        <w:t>cardio</w:t>
      </w:r>
      <w:r w:rsidR="00D44EE1" w:rsidRPr="006C22C5">
        <w:rPr>
          <w:rFonts w:cstheme="minorHAnsi"/>
          <w:bCs/>
          <w:sz w:val="24"/>
          <w:szCs w:val="24"/>
        </w:rPr>
        <w:t xml:space="preserve">myocyte underwent five sets of activations, exposing it to </w:t>
      </w:r>
      <w:r w:rsidR="00D44EE1" w:rsidRPr="006C22C5">
        <w:rPr>
          <w:rFonts w:eastAsia="Times New Roman" w:cstheme="minorHAnsi"/>
          <w:color w:val="1C1D1E"/>
          <w:sz w:val="24"/>
          <w:szCs w:val="24"/>
          <w:lang w:eastAsia="nl-NL"/>
        </w:rPr>
        <w:t>a 2 µ</w:t>
      </w:r>
      <w:r w:rsidR="00E77238">
        <w:rPr>
          <w:rFonts w:eastAsia="Times New Roman" w:cstheme="minorHAnsi"/>
          <w:color w:val="1C1D1E"/>
          <w:sz w:val="24"/>
          <w:szCs w:val="24"/>
          <w:lang w:eastAsia="nl-NL"/>
        </w:rPr>
        <w:t>M</w:t>
      </w:r>
      <w:r w:rsidR="00D44EE1" w:rsidRPr="006C22C5">
        <w:rPr>
          <w:rFonts w:eastAsia="Times New Roman" w:cstheme="minorHAnsi"/>
          <w:color w:val="1C1D1E"/>
          <w:sz w:val="24"/>
          <w:szCs w:val="24"/>
          <w:lang w:eastAsia="nl-NL"/>
        </w:rPr>
        <w:t> free calcium solution for 1 s</w:t>
      </w:r>
      <w:r w:rsidR="00066CF0" w:rsidRPr="006C22C5">
        <w:rPr>
          <w:rFonts w:cstheme="minorHAnsi"/>
          <w:bCs/>
          <w:sz w:val="24"/>
          <w:szCs w:val="24"/>
        </w:rPr>
        <w:t>. Th</w:t>
      </w:r>
      <w:r w:rsidR="00BF49B2" w:rsidRPr="006C22C5">
        <w:rPr>
          <w:rFonts w:cstheme="minorHAnsi"/>
          <w:bCs/>
          <w:sz w:val="24"/>
          <w:szCs w:val="24"/>
        </w:rPr>
        <w:t>e 1 s time constraint is chose</w:t>
      </w:r>
      <w:r w:rsidR="00B60DCF" w:rsidRPr="006C22C5">
        <w:rPr>
          <w:rFonts w:cstheme="minorHAnsi"/>
          <w:bCs/>
          <w:sz w:val="24"/>
          <w:szCs w:val="24"/>
        </w:rPr>
        <w:t>n</w:t>
      </w:r>
      <w:r w:rsidR="00066CF0" w:rsidRPr="006C22C5">
        <w:rPr>
          <w:rFonts w:cstheme="minorHAnsi"/>
          <w:bCs/>
          <w:sz w:val="24"/>
          <w:szCs w:val="24"/>
        </w:rPr>
        <w:t xml:space="preserve"> to mimic the time-limited nature of ca</w:t>
      </w:r>
      <w:r w:rsidR="00D44EE1" w:rsidRPr="006C22C5">
        <w:rPr>
          <w:rFonts w:cstheme="minorHAnsi"/>
          <w:bCs/>
          <w:sz w:val="24"/>
          <w:szCs w:val="24"/>
        </w:rPr>
        <w:t>rdiac</w:t>
      </w:r>
      <w:r w:rsidR="00066CF0" w:rsidRPr="006C22C5">
        <w:rPr>
          <w:rFonts w:cstheme="minorHAnsi"/>
          <w:bCs/>
          <w:sz w:val="24"/>
          <w:szCs w:val="24"/>
        </w:rPr>
        <w:t xml:space="preserve"> contractions</w:t>
      </w:r>
      <w:r w:rsidR="00BF49B2" w:rsidRPr="006C22C5">
        <w:rPr>
          <w:rFonts w:cstheme="minorHAnsi"/>
          <w:bCs/>
          <w:sz w:val="24"/>
          <w:szCs w:val="24"/>
        </w:rPr>
        <w:t>, where</w:t>
      </w:r>
      <w:r w:rsidR="00B62945" w:rsidRPr="006C22C5">
        <w:rPr>
          <w:rFonts w:cstheme="minorHAnsi"/>
          <w:bCs/>
          <w:sz w:val="24"/>
          <w:szCs w:val="24"/>
        </w:rPr>
        <w:t xml:space="preserve"> </w:t>
      </w:r>
      <w:r w:rsidR="00B60DCF" w:rsidRPr="006C22C5">
        <w:rPr>
          <w:rFonts w:cstheme="minorHAnsi"/>
          <w:bCs/>
          <w:sz w:val="24"/>
          <w:szCs w:val="24"/>
        </w:rPr>
        <w:t xml:space="preserve">the exposure to </w:t>
      </w:r>
      <w:r w:rsidR="00B62945" w:rsidRPr="006C22C5">
        <w:rPr>
          <w:rFonts w:cstheme="minorHAnsi"/>
          <w:bCs/>
          <w:sz w:val="24"/>
          <w:szCs w:val="24"/>
        </w:rPr>
        <w:t>low</w:t>
      </w:r>
      <w:r w:rsidR="00B60DCF" w:rsidRPr="006C22C5">
        <w:rPr>
          <w:rFonts w:cstheme="minorHAnsi"/>
          <w:bCs/>
          <w:sz w:val="24"/>
          <w:szCs w:val="24"/>
        </w:rPr>
        <w:t xml:space="preserve"> </w:t>
      </w:r>
      <w:r w:rsidR="0081329D" w:rsidRPr="006C22C5">
        <w:rPr>
          <w:rFonts w:eastAsia="Times New Roman" w:cstheme="minorHAnsi"/>
          <w:color w:val="1C1D1E"/>
          <w:sz w:val="24"/>
          <w:szCs w:val="24"/>
          <w:lang w:eastAsia="nl-NL"/>
        </w:rPr>
        <w:t>calcium</w:t>
      </w:r>
      <w:r w:rsidR="0081329D">
        <w:rPr>
          <w:rFonts w:cstheme="minorHAnsi"/>
          <w:bCs/>
          <w:sz w:val="24"/>
          <w:szCs w:val="24"/>
        </w:rPr>
        <w:t xml:space="preserve"> concentration </w:t>
      </w:r>
      <w:r w:rsidR="00B60DCF" w:rsidRPr="006C22C5">
        <w:rPr>
          <w:rFonts w:cstheme="minorHAnsi"/>
          <w:bCs/>
          <w:sz w:val="24"/>
          <w:szCs w:val="24"/>
        </w:rPr>
        <w:t>solution</w:t>
      </w:r>
      <w:r w:rsidR="0054539A" w:rsidRPr="006C22C5">
        <w:rPr>
          <w:rFonts w:cstheme="minorHAnsi"/>
          <w:bCs/>
          <w:sz w:val="24"/>
          <w:szCs w:val="24"/>
        </w:rPr>
        <w:t>s</w:t>
      </w:r>
      <w:r w:rsidR="00B62945" w:rsidRPr="006C22C5">
        <w:rPr>
          <w:rFonts w:cstheme="minorHAnsi"/>
          <w:bCs/>
          <w:sz w:val="24"/>
          <w:szCs w:val="24"/>
        </w:rPr>
        <w:t xml:space="preserve"> mimic</w:t>
      </w:r>
      <w:r w:rsidR="00BF49B2" w:rsidRPr="006C22C5">
        <w:rPr>
          <w:rFonts w:cstheme="minorHAnsi"/>
          <w:bCs/>
          <w:sz w:val="24"/>
          <w:szCs w:val="24"/>
        </w:rPr>
        <w:t>s</w:t>
      </w:r>
      <w:r w:rsidR="00B62945" w:rsidRPr="006C22C5">
        <w:rPr>
          <w:rFonts w:cstheme="minorHAnsi"/>
          <w:bCs/>
          <w:sz w:val="24"/>
          <w:szCs w:val="24"/>
        </w:rPr>
        <w:t xml:space="preserve"> the diastolic phase and </w:t>
      </w:r>
      <w:r w:rsidR="00B60DCF" w:rsidRPr="006C22C5">
        <w:rPr>
          <w:rFonts w:cstheme="minorHAnsi"/>
          <w:bCs/>
          <w:sz w:val="24"/>
          <w:szCs w:val="24"/>
        </w:rPr>
        <w:t xml:space="preserve">the exposure to </w:t>
      </w:r>
      <w:r w:rsidR="00B62945" w:rsidRPr="006C22C5">
        <w:rPr>
          <w:rFonts w:cstheme="minorHAnsi"/>
          <w:bCs/>
          <w:sz w:val="24"/>
          <w:szCs w:val="24"/>
        </w:rPr>
        <w:t xml:space="preserve">high </w:t>
      </w:r>
      <w:r w:rsidR="0081329D" w:rsidRPr="006C22C5">
        <w:rPr>
          <w:rFonts w:eastAsia="Times New Roman" w:cstheme="minorHAnsi"/>
          <w:color w:val="1C1D1E"/>
          <w:sz w:val="24"/>
          <w:szCs w:val="24"/>
          <w:lang w:eastAsia="nl-NL"/>
        </w:rPr>
        <w:t xml:space="preserve">calcium </w:t>
      </w:r>
      <w:r w:rsidR="0081329D">
        <w:rPr>
          <w:rFonts w:cstheme="minorHAnsi"/>
          <w:bCs/>
          <w:sz w:val="24"/>
          <w:szCs w:val="24"/>
        </w:rPr>
        <w:t xml:space="preserve">concentration </w:t>
      </w:r>
      <w:r w:rsidR="00B60DCF" w:rsidRPr="006C22C5">
        <w:rPr>
          <w:rFonts w:cstheme="minorHAnsi"/>
          <w:bCs/>
          <w:sz w:val="24"/>
          <w:szCs w:val="24"/>
        </w:rPr>
        <w:t>solution</w:t>
      </w:r>
      <w:r w:rsidR="0054539A" w:rsidRPr="006C22C5">
        <w:rPr>
          <w:rFonts w:cstheme="minorHAnsi"/>
          <w:bCs/>
          <w:sz w:val="24"/>
          <w:szCs w:val="24"/>
        </w:rPr>
        <w:t>s</w:t>
      </w:r>
      <w:r w:rsidR="00F35AC9" w:rsidRPr="006C22C5">
        <w:rPr>
          <w:rFonts w:cstheme="minorHAnsi"/>
          <w:bCs/>
          <w:sz w:val="24"/>
          <w:szCs w:val="24"/>
        </w:rPr>
        <w:t xml:space="preserve"> </w:t>
      </w:r>
      <w:r w:rsidR="00B62945" w:rsidRPr="006C22C5">
        <w:rPr>
          <w:rFonts w:cstheme="minorHAnsi"/>
          <w:bCs/>
          <w:sz w:val="24"/>
          <w:szCs w:val="24"/>
        </w:rPr>
        <w:t>mimic</w:t>
      </w:r>
      <w:r w:rsidR="00BF49B2" w:rsidRPr="006C22C5">
        <w:rPr>
          <w:rFonts w:cstheme="minorHAnsi"/>
          <w:bCs/>
          <w:sz w:val="24"/>
          <w:szCs w:val="24"/>
        </w:rPr>
        <w:t>s</w:t>
      </w:r>
      <w:r w:rsidR="00B62945" w:rsidRPr="006C22C5">
        <w:rPr>
          <w:rFonts w:cstheme="minorHAnsi"/>
          <w:bCs/>
          <w:sz w:val="24"/>
          <w:szCs w:val="24"/>
        </w:rPr>
        <w:t xml:space="preserve"> the systolic phase of cardiac muscle contraction (</w:t>
      </w:r>
      <w:r w:rsidR="00B62945" w:rsidRPr="001E34C6">
        <w:rPr>
          <w:rFonts w:cstheme="minorHAnsi"/>
          <w:b/>
          <w:sz w:val="24"/>
          <w:szCs w:val="24"/>
        </w:rPr>
        <w:fldChar w:fldCharType="begin"/>
      </w:r>
      <w:r w:rsidR="00B62945" w:rsidRPr="001E34C6">
        <w:rPr>
          <w:rFonts w:cstheme="minorHAnsi"/>
          <w:b/>
          <w:sz w:val="24"/>
          <w:szCs w:val="24"/>
        </w:rPr>
        <w:instrText xml:space="preserve"> REF _Ref19211908 \h  \* MERGEFORMAT </w:instrText>
      </w:r>
      <w:r w:rsidR="00B62945" w:rsidRPr="001E34C6">
        <w:rPr>
          <w:rFonts w:cstheme="minorHAnsi"/>
          <w:b/>
          <w:sz w:val="24"/>
          <w:szCs w:val="24"/>
        </w:rPr>
      </w:r>
      <w:r w:rsidR="00B62945"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11</w:t>
      </w:r>
      <w:r w:rsidR="00B62945" w:rsidRPr="001E34C6">
        <w:rPr>
          <w:rFonts w:cstheme="minorHAnsi"/>
          <w:b/>
          <w:sz w:val="24"/>
          <w:szCs w:val="24"/>
        </w:rPr>
        <w:fldChar w:fldCharType="end"/>
      </w:r>
      <w:r w:rsidR="00B62945" w:rsidRPr="001E34C6">
        <w:rPr>
          <w:rFonts w:cstheme="minorHAnsi"/>
          <w:b/>
          <w:sz w:val="24"/>
          <w:szCs w:val="24"/>
        </w:rPr>
        <w:t>A</w:t>
      </w:r>
      <w:r w:rsidR="00B62945" w:rsidRPr="006C22C5">
        <w:rPr>
          <w:rFonts w:cstheme="minorHAnsi"/>
          <w:bCs/>
          <w:sz w:val="24"/>
          <w:szCs w:val="24"/>
        </w:rPr>
        <w:t>)</w:t>
      </w:r>
      <w:r w:rsidR="00066CF0" w:rsidRPr="006C22C5">
        <w:rPr>
          <w:rFonts w:cstheme="minorHAnsi"/>
          <w:bCs/>
          <w:sz w:val="24"/>
          <w:szCs w:val="24"/>
        </w:rPr>
        <w:t xml:space="preserve">. </w:t>
      </w:r>
      <w:r w:rsidR="00D44EE1" w:rsidRPr="006C22C5">
        <w:rPr>
          <w:rFonts w:cstheme="minorHAnsi"/>
          <w:bCs/>
          <w:sz w:val="24"/>
          <w:szCs w:val="24"/>
        </w:rPr>
        <w:t>For each of the five sets diastolic calcium was varied (</w:t>
      </w:r>
      <w:r w:rsidR="00D44EE1" w:rsidRPr="006C22C5">
        <w:rPr>
          <w:rFonts w:eastAsia="Times New Roman" w:cstheme="minorHAnsi"/>
          <w:color w:val="1C1D1E"/>
          <w:sz w:val="24"/>
          <w:szCs w:val="24"/>
          <w:lang w:eastAsia="nl-NL"/>
        </w:rPr>
        <w:t>1, 80, 160, 250</w:t>
      </w:r>
      <w:r w:rsidR="00E77238">
        <w:rPr>
          <w:rFonts w:eastAsia="Times New Roman" w:cstheme="minorHAnsi"/>
          <w:color w:val="1C1D1E"/>
          <w:sz w:val="24"/>
          <w:szCs w:val="24"/>
          <w:lang w:eastAsia="nl-NL"/>
        </w:rPr>
        <w:t>,</w:t>
      </w:r>
      <w:r w:rsidR="00D44EE1" w:rsidRPr="006C22C5">
        <w:rPr>
          <w:rFonts w:eastAsia="Times New Roman" w:cstheme="minorHAnsi"/>
          <w:color w:val="1C1D1E"/>
          <w:sz w:val="24"/>
          <w:szCs w:val="24"/>
          <w:lang w:eastAsia="nl-NL"/>
        </w:rPr>
        <w:t xml:space="preserve"> and 400 </w:t>
      </w:r>
      <w:proofErr w:type="spellStart"/>
      <w:r w:rsidR="00E77238" w:rsidRPr="006C22C5">
        <w:rPr>
          <w:rFonts w:eastAsia="Times New Roman" w:cstheme="minorHAnsi"/>
          <w:color w:val="1C1D1E"/>
          <w:sz w:val="24"/>
          <w:szCs w:val="24"/>
          <w:lang w:eastAsia="nl-NL"/>
        </w:rPr>
        <w:t>n</w:t>
      </w:r>
      <w:r w:rsidR="00E77238">
        <w:rPr>
          <w:rFonts w:eastAsia="Times New Roman" w:cstheme="minorHAnsi"/>
          <w:smallCaps/>
          <w:color w:val="1C1D1E"/>
          <w:sz w:val="24"/>
          <w:szCs w:val="24"/>
          <w:lang w:eastAsia="nl-NL"/>
        </w:rPr>
        <w:t>M</w:t>
      </w:r>
      <w:proofErr w:type="spellEnd"/>
      <w:r w:rsidR="00E77238">
        <w:rPr>
          <w:rFonts w:eastAsia="Times New Roman" w:cstheme="minorHAnsi"/>
          <w:smallCaps/>
          <w:color w:val="1C1D1E"/>
          <w:sz w:val="24"/>
          <w:szCs w:val="24"/>
          <w:lang w:eastAsia="nl-NL"/>
        </w:rPr>
        <w:t xml:space="preserve"> </w:t>
      </w:r>
      <w:r w:rsidR="0081329D" w:rsidRPr="006C22C5">
        <w:rPr>
          <w:rFonts w:eastAsia="Times New Roman" w:cstheme="minorHAnsi"/>
          <w:color w:val="1C1D1E"/>
          <w:sz w:val="24"/>
          <w:szCs w:val="24"/>
          <w:lang w:eastAsia="nl-NL"/>
        </w:rPr>
        <w:t>calcium</w:t>
      </w:r>
      <w:r w:rsidR="00D44EE1" w:rsidRPr="006C22C5">
        <w:rPr>
          <w:rFonts w:eastAsia="Times New Roman" w:cstheme="minorHAnsi"/>
          <w:color w:val="1C1D1E"/>
          <w:sz w:val="24"/>
          <w:szCs w:val="24"/>
          <w:lang w:eastAsia="nl-NL"/>
        </w:rPr>
        <w:t>), while systolic calcium remained constant (</w:t>
      </w:r>
      <w:r w:rsidR="00D44EE1" w:rsidRPr="001E34C6">
        <w:rPr>
          <w:rFonts w:cstheme="minorHAnsi"/>
          <w:b/>
          <w:sz w:val="24"/>
          <w:szCs w:val="24"/>
        </w:rPr>
        <w:fldChar w:fldCharType="begin"/>
      </w:r>
      <w:r w:rsidR="00D44EE1" w:rsidRPr="001E34C6">
        <w:rPr>
          <w:rFonts w:cstheme="minorHAnsi"/>
          <w:b/>
          <w:sz w:val="24"/>
          <w:szCs w:val="24"/>
        </w:rPr>
        <w:instrText xml:space="preserve"> REF _Ref19211908 \h  \* MERGEFORMAT </w:instrText>
      </w:r>
      <w:r w:rsidR="00D44EE1" w:rsidRPr="001E34C6">
        <w:rPr>
          <w:rFonts w:cstheme="minorHAnsi"/>
          <w:b/>
          <w:sz w:val="24"/>
          <w:szCs w:val="24"/>
        </w:rPr>
      </w:r>
      <w:r w:rsidR="00D44EE1"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11</w:t>
      </w:r>
      <w:r w:rsidR="00D44EE1" w:rsidRPr="001E34C6">
        <w:rPr>
          <w:rFonts w:cstheme="minorHAnsi"/>
          <w:b/>
          <w:sz w:val="24"/>
          <w:szCs w:val="24"/>
        </w:rPr>
        <w:fldChar w:fldCharType="end"/>
      </w:r>
      <w:r w:rsidR="00D44EE1" w:rsidRPr="001E34C6">
        <w:rPr>
          <w:rFonts w:cstheme="minorHAnsi"/>
          <w:b/>
          <w:sz w:val="24"/>
          <w:szCs w:val="24"/>
        </w:rPr>
        <w:t>A</w:t>
      </w:r>
      <w:r w:rsidR="00D44EE1" w:rsidRPr="006C22C5">
        <w:rPr>
          <w:rFonts w:eastAsia="Times New Roman" w:cstheme="minorHAnsi"/>
          <w:color w:val="1C1D1E"/>
          <w:sz w:val="24"/>
          <w:szCs w:val="24"/>
          <w:lang w:eastAsia="nl-NL"/>
        </w:rPr>
        <w:t xml:space="preserve">). A set consisted of two sets of three activation-relaxation </w:t>
      </w:r>
      <w:r w:rsidR="00050BEE" w:rsidRPr="006C22C5">
        <w:rPr>
          <w:rFonts w:eastAsia="Times New Roman" w:cstheme="minorHAnsi"/>
          <w:color w:val="1C1D1E"/>
          <w:sz w:val="24"/>
          <w:szCs w:val="24"/>
          <w:lang w:eastAsia="nl-NL"/>
        </w:rPr>
        <w:t>cycles</w:t>
      </w:r>
      <w:r w:rsidR="00D44EE1" w:rsidRPr="006C22C5">
        <w:rPr>
          <w:rFonts w:eastAsia="Times New Roman" w:cstheme="minorHAnsi"/>
          <w:color w:val="1C1D1E"/>
          <w:sz w:val="24"/>
          <w:szCs w:val="24"/>
          <w:lang w:eastAsia="nl-NL"/>
        </w:rPr>
        <w:t xml:space="preserve"> at 1.8 µm </w:t>
      </w:r>
      <w:r w:rsidR="00BE0FEE" w:rsidRPr="006C22C5">
        <w:rPr>
          <w:rFonts w:eastAsia="Times New Roman" w:cstheme="minorHAnsi"/>
          <w:color w:val="1C1D1E"/>
          <w:sz w:val="24"/>
          <w:szCs w:val="24"/>
          <w:lang w:eastAsia="nl-NL"/>
        </w:rPr>
        <w:t>versus</w:t>
      </w:r>
      <w:r w:rsidR="00D44EE1" w:rsidRPr="006C22C5">
        <w:rPr>
          <w:rFonts w:eastAsia="Times New Roman" w:cstheme="minorHAnsi"/>
          <w:color w:val="1C1D1E"/>
          <w:sz w:val="24"/>
          <w:szCs w:val="24"/>
          <w:lang w:eastAsia="nl-NL"/>
        </w:rPr>
        <w:t xml:space="preserve"> </w:t>
      </w:r>
      <w:r w:rsidR="00050BEE" w:rsidRPr="006C22C5">
        <w:rPr>
          <w:rFonts w:eastAsia="Times New Roman" w:cstheme="minorHAnsi"/>
          <w:color w:val="1C1D1E"/>
          <w:sz w:val="24"/>
          <w:szCs w:val="24"/>
          <w:lang w:eastAsia="nl-NL"/>
        </w:rPr>
        <w:t xml:space="preserve">2.0 µm and 2.0 µm </w:t>
      </w:r>
      <w:r w:rsidR="00BE0FEE" w:rsidRPr="006C22C5">
        <w:rPr>
          <w:rFonts w:eastAsia="Times New Roman" w:cstheme="minorHAnsi"/>
          <w:color w:val="1C1D1E"/>
          <w:sz w:val="24"/>
          <w:szCs w:val="24"/>
          <w:lang w:eastAsia="nl-NL"/>
        </w:rPr>
        <w:t>versus</w:t>
      </w:r>
      <w:r w:rsidR="00050BEE" w:rsidRPr="006C22C5">
        <w:rPr>
          <w:rFonts w:eastAsia="Times New Roman" w:cstheme="minorHAnsi"/>
          <w:color w:val="1C1D1E"/>
          <w:sz w:val="24"/>
          <w:szCs w:val="24"/>
          <w:lang w:eastAsia="nl-NL"/>
        </w:rPr>
        <w:t xml:space="preserve"> 2.2 µm for </w:t>
      </w:r>
      <w:r w:rsidR="00BE0FEE" w:rsidRPr="006C22C5">
        <w:rPr>
          <w:rFonts w:eastAsia="Times New Roman" w:cstheme="minorHAnsi"/>
          <w:color w:val="1C1D1E"/>
          <w:sz w:val="24"/>
          <w:szCs w:val="24"/>
          <w:lang w:eastAsia="nl-NL"/>
        </w:rPr>
        <w:t>different experimental groups</w:t>
      </w:r>
      <w:r w:rsidR="00050BEE" w:rsidRPr="006C22C5">
        <w:rPr>
          <w:rFonts w:eastAsia="Times New Roman" w:cstheme="minorHAnsi"/>
          <w:color w:val="1C1D1E"/>
          <w:sz w:val="24"/>
          <w:szCs w:val="24"/>
          <w:lang w:eastAsia="nl-NL"/>
        </w:rPr>
        <w:t>.</w:t>
      </w:r>
      <w:r w:rsidR="00675C85" w:rsidRPr="006C22C5">
        <w:rPr>
          <w:rFonts w:eastAsia="Times New Roman" w:cstheme="minorHAnsi"/>
          <w:color w:val="1C1D1E"/>
          <w:sz w:val="24"/>
          <w:szCs w:val="24"/>
          <w:lang w:eastAsia="nl-NL"/>
        </w:rPr>
        <w:t xml:space="preserve"> </w:t>
      </w:r>
      <w:r w:rsidR="00D44EE1" w:rsidRPr="006C22C5">
        <w:rPr>
          <w:rFonts w:eastAsia="Times New Roman" w:cstheme="minorHAnsi"/>
          <w:color w:val="1C1D1E"/>
          <w:sz w:val="24"/>
          <w:szCs w:val="24"/>
          <w:lang w:eastAsia="nl-NL"/>
        </w:rPr>
        <w:t xml:space="preserve">Peak force was measured at 1 </w:t>
      </w:r>
      <w:r w:rsidR="00E77238" w:rsidRPr="00DA0EB2">
        <w:rPr>
          <w:rFonts w:eastAsia="Times New Roman" w:cstheme="minorHAnsi"/>
          <w:color w:val="1C1D1E"/>
          <w:sz w:val="24"/>
          <w:szCs w:val="24"/>
          <w:lang w:eastAsia="nl-NL"/>
        </w:rPr>
        <w:t>s</w:t>
      </w:r>
      <w:r w:rsidR="00E77238" w:rsidRPr="006C22C5">
        <w:rPr>
          <w:rFonts w:eastAsia="Times New Roman" w:cstheme="minorHAnsi"/>
          <w:color w:val="1C1D1E"/>
          <w:sz w:val="24"/>
          <w:szCs w:val="24"/>
          <w:lang w:eastAsia="nl-NL"/>
        </w:rPr>
        <w:t xml:space="preserve"> </w:t>
      </w:r>
      <w:r w:rsidR="00050BEE" w:rsidRPr="006C22C5">
        <w:rPr>
          <w:rFonts w:eastAsia="Times New Roman" w:cstheme="minorHAnsi"/>
          <w:color w:val="1C1D1E"/>
          <w:sz w:val="24"/>
          <w:szCs w:val="24"/>
          <w:lang w:eastAsia="nl-NL"/>
        </w:rPr>
        <w:t xml:space="preserve">from the switch of the </w:t>
      </w:r>
      <w:r w:rsidR="00E77238" w:rsidRPr="00DA0EB2">
        <w:rPr>
          <w:rFonts w:eastAsia="Times New Roman" w:cstheme="minorHAnsi"/>
          <w:color w:val="1C1D1E"/>
          <w:sz w:val="24"/>
          <w:szCs w:val="24"/>
          <w:lang w:eastAsia="nl-NL"/>
        </w:rPr>
        <w:t>pipette</w:t>
      </w:r>
      <w:r w:rsidR="00E77238" w:rsidRPr="006C22C5">
        <w:rPr>
          <w:rFonts w:eastAsia="Times New Roman" w:cstheme="minorHAnsi"/>
          <w:color w:val="1C1D1E"/>
          <w:sz w:val="24"/>
          <w:szCs w:val="24"/>
          <w:lang w:eastAsia="nl-NL"/>
        </w:rPr>
        <w:t xml:space="preserve"> </w:t>
      </w:r>
      <w:r w:rsidR="00050BEE" w:rsidRPr="006C22C5">
        <w:rPr>
          <w:rFonts w:eastAsia="Times New Roman" w:cstheme="minorHAnsi"/>
          <w:color w:val="1C1D1E"/>
          <w:sz w:val="24"/>
          <w:szCs w:val="24"/>
          <w:lang w:eastAsia="nl-NL"/>
        </w:rPr>
        <w:t xml:space="preserve">and averaged for the set of three activation-relaxation cycles. </w:t>
      </w:r>
      <w:r w:rsidR="00B62945" w:rsidRPr="006C22C5">
        <w:rPr>
          <w:rFonts w:cstheme="minorHAnsi"/>
          <w:sz w:val="24"/>
          <w:szCs w:val="24"/>
          <w:lang w:eastAsia="nl-NL"/>
        </w:rPr>
        <w:t xml:space="preserve">The high signal‐to‐noise ratio and the high dynamic range of this force transducer allowed us to measure both the small changes in diastolic force and the much </w:t>
      </w:r>
      <w:r w:rsidRPr="006C22C5">
        <w:rPr>
          <w:rFonts w:cstheme="minorHAnsi"/>
          <w:sz w:val="24"/>
          <w:szCs w:val="24"/>
          <w:lang w:eastAsia="nl-NL"/>
        </w:rPr>
        <w:t>larger</w:t>
      </w:r>
      <w:r w:rsidR="00B62945" w:rsidRPr="006C22C5">
        <w:rPr>
          <w:rFonts w:cstheme="minorHAnsi"/>
          <w:sz w:val="24"/>
          <w:szCs w:val="24"/>
          <w:lang w:eastAsia="nl-NL"/>
        </w:rPr>
        <w:t xml:space="preserve"> systolic forces (</w:t>
      </w:r>
      <w:r w:rsidR="00B62945" w:rsidRPr="001E34C6">
        <w:rPr>
          <w:rFonts w:cstheme="minorHAnsi"/>
          <w:b/>
          <w:sz w:val="24"/>
          <w:szCs w:val="24"/>
        </w:rPr>
        <w:fldChar w:fldCharType="begin"/>
      </w:r>
      <w:r w:rsidR="00B62945" w:rsidRPr="001E34C6">
        <w:rPr>
          <w:rFonts w:cstheme="minorHAnsi"/>
          <w:b/>
          <w:sz w:val="24"/>
          <w:szCs w:val="24"/>
        </w:rPr>
        <w:instrText xml:space="preserve"> REF _Ref19211908 \h  \* MERGEFORMAT </w:instrText>
      </w:r>
      <w:r w:rsidR="00B62945" w:rsidRPr="001E34C6">
        <w:rPr>
          <w:rFonts w:cstheme="minorHAnsi"/>
          <w:b/>
          <w:sz w:val="24"/>
          <w:szCs w:val="24"/>
        </w:rPr>
      </w:r>
      <w:r w:rsidR="00B62945" w:rsidRPr="001E34C6">
        <w:rPr>
          <w:rFonts w:cstheme="minorHAnsi"/>
          <w:b/>
          <w:sz w:val="24"/>
          <w:szCs w:val="24"/>
        </w:rPr>
        <w:fldChar w:fldCharType="separate"/>
      </w:r>
      <w:r w:rsidR="00287249" w:rsidRPr="001E34C6">
        <w:rPr>
          <w:rFonts w:cstheme="minorHAnsi"/>
          <w:b/>
          <w:sz w:val="24"/>
          <w:szCs w:val="24"/>
        </w:rPr>
        <w:t xml:space="preserve">Figure </w:t>
      </w:r>
      <w:r w:rsidR="00287249" w:rsidRPr="001E34C6">
        <w:rPr>
          <w:rFonts w:cstheme="minorHAnsi"/>
          <w:b/>
          <w:noProof/>
          <w:sz w:val="24"/>
          <w:szCs w:val="24"/>
        </w:rPr>
        <w:t>11</w:t>
      </w:r>
      <w:r w:rsidR="00B62945" w:rsidRPr="001E34C6">
        <w:rPr>
          <w:rFonts w:cstheme="minorHAnsi"/>
          <w:b/>
          <w:sz w:val="24"/>
          <w:szCs w:val="24"/>
        </w:rPr>
        <w:fldChar w:fldCharType="end"/>
      </w:r>
      <w:r w:rsidR="00B62945" w:rsidRPr="001E34C6">
        <w:rPr>
          <w:rFonts w:cstheme="minorHAnsi"/>
          <w:b/>
          <w:sz w:val="24"/>
          <w:szCs w:val="24"/>
        </w:rPr>
        <w:t>B</w:t>
      </w:r>
      <w:r w:rsidR="00B62945" w:rsidRPr="006C22C5">
        <w:rPr>
          <w:rFonts w:cstheme="minorHAnsi"/>
          <w:sz w:val="24"/>
          <w:szCs w:val="24"/>
          <w:lang w:eastAsia="nl-NL"/>
        </w:rPr>
        <w:t xml:space="preserve">). </w:t>
      </w:r>
      <w:r w:rsidR="00D356A5" w:rsidRPr="006C22C5">
        <w:rPr>
          <w:rFonts w:cstheme="minorHAnsi"/>
          <w:sz w:val="24"/>
          <w:szCs w:val="24"/>
        </w:rPr>
        <w:t xml:space="preserve">Increasing diastolic calcium resulted in a higher force at </w:t>
      </w:r>
      <w:r w:rsidR="00D356A5" w:rsidRPr="006C22C5">
        <w:rPr>
          <w:rFonts w:eastAsia="Times New Roman" w:cstheme="minorHAnsi"/>
          <w:color w:val="1C1D1E"/>
          <w:sz w:val="24"/>
          <w:szCs w:val="24"/>
          <w:lang w:eastAsia="nl-NL"/>
        </w:rPr>
        <w:t>2 µ</w:t>
      </w:r>
      <w:r w:rsidR="004471EC">
        <w:rPr>
          <w:rFonts w:eastAsia="Times New Roman" w:cstheme="minorHAnsi"/>
          <w:smallCaps/>
          <w:color w:val="1C1D1E"/>
          <w:sz w:val="24"/>
          <w:szCs w:val="24"/>
          <w:lang w:eastAsia="nl-NL"/>
        </w:rPr>
        <w:t xml:space="preserve">M </w:t>
      </w:r>
      <w:r w:rsidR="0081329D" w:rsidRPr="006C22C5">
        <w:rPr>
          <w:rFonts w:eastAsia="Times New Roman" w:cstheme="minorHAnsi"/>
          <w:color w:val="1C1D1E"/>
          <w:sz w:val="24"/>
          <w:szCs w:val="24"/>
          <w:lang w:eastAsia="nl-NL"/>
        </w:rPr>
        <w:t xml:space="preserve">calcium </w:t>
      </w:r>
      <w:r w:rsidR="00D356A5" w:rsidRPr="006C22C5">
        <w:rPr>
          <w:rFonts w:eastAsia="Times New Roman" w:cstheme="minorHAnsi"/>
          <w:color w:val="1C1D1E"/>
          <w:sz w:val="24"/>
          <w:szCs w:val="24"/>
          <w:lang w:eastAsia="nl-NL"/>
        </w:rPr>
        <w:t>relative to the first activation (</w:t>
      </w:r>
      <w:r w:rsidR="00D356A5" w:rsidRPr="001E34C6">
        <w:rPr>
          <w:rFonts w:eastAsia="Times New Roman" w:cstheme="minorHAnsi"/>
          <w:b/>
          <w:bCs/>
          <w:color w:val="1C1D1E"/>
          <w:sz w:val="24"/>
          <w:szCs w:val="24"/>
          <w:lang w:eastAsia="nl-NL"/>
        </w:rPr>
        <w:fldChar w:fldCharType="begin"/>
      </w:r>
      <w:r w:rsidR="00D356A5" w:rsidRPr="001E34C6">
        <w:rPr>
          <w:rFonts w:eastAsia="Times New Roman" w:cstheme="minorHAnsi"/>
          <w:b/>
          <w:bCs/>
          <w:color w:val="1C1D1E"/>
          <w:sz w:val="24"/>
          <w:szCs w:val="24"/>
          <w:lang w:eastAsia="nl-NL"/>
        </w:rPr>
        <w:instrText xml:space="preserve"> REF _Ref19211908 \h  \* MERGEFORMAT </w:instrText>
      </w:r>
      <w:r w:rsidR="00D356A5" w:rsidRPr="001E34C6">
        <w:rPr>
          <w:rFonts w:eastAsia="Times New Roman" w:cstheme="minorHAnsi"/>
          <w:b/>
          <w:bCs/>
          <w:color w:val="1C1D1E"/>
          <w:sz w:val="24"/>
          <w:szCs w:val="24"/>
          <w:lang w:eastAsia="nl-NL"/>
        </w:rPr>
      </w:r>
      <w:r w:rsidR="00D356A5" w:rsidRPr="001E34C6">
        <w:rPr>
          <w:rFonts w:eastAsia="Times New Roman" w:cstheme="minorHAnsi"/>
          <w:b/>
          <w:bCs/>
          <w:color w:val="1C1D1E"/>
          <w:sz w:val="24"/>
          <w:szCs w:val="24"/>
          <w:lang w:eastAsia="nl-NL"/>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11</w:t>
      </w:r>
      <w:r w:rsidR="00D356A5" w:rsidRPr="001E34C6">
        <w:rPr>
          <w:rFonts w:eastAsia="Times New Roman" w:cstheme="minorHAnsi"/>
          <w:b/>
          <w:bCs/>
          <w:color w:val="1C1D1E"/>
          <w:sz w:val="24"/>
          <w:szCs w:val="24"/>
          <w:lang w:eastAsia="nl-NL"/>
        </w:rPr>
        <w:fldChar w:fldCharType="end"/>
      </w:r>
      <w:r w:rsidR="00D356A5" w:rsidRPr="001E34C6">
        <w:rPr>
          <w:rFonts w:eastAsia="Times New Roman" w:cstheme="minorHAnsi"/>
          <w:b/>
          <w:bCs/>
          <w:color w:val="1C1D1E"/>
          <w:sz w:val="24"/>
          <w:szCs w:val="24"/>
          <w:lang w:eastAsia="nl-NL"/>
        </w:rPr>
        <w:t>B</w:t>
      </w:r>
      <w:r w:rsidR="00D356A5" w:rsidRPr="006C22C5">
        <w:rPr>
          <w:rFonts w:eastAsia="Times New Roman" w:cstheme="minorHAnsi"/>
          <w:color w:val="1C1D1E"/>
          <w:sz w:val="24"/>
          <w:szCs w:val="24"/>
          <w:lang w:eastAsia="nl-NL"/>
        </w:rPr>
        <w:t xml:space="preserve">). </w:t>
      </w:r>
      <w:r w:rsidR="00BE0FEE" w:rsidRPr="006C22C5">
        <w:rPr>
          <w:rFonts w:eastAsia="Times New Roman" w:cstheme="minorHAnsi"/>
          <w:color w:val="1C1D1E"/>
          <w:sz w:val="24"/>
          <w:szCs w:val="24"/>
          <w:lang w:eastAsia="nl-NL"/>
        </w:rPr>
        <w:t xml:space="preserve">WT rat </w:t>
      </w:r>
      <w:r w:rsidR="00B60DCF" w:rsidRPr="006C22C5">
        <w:rPr>
          <w:rFonts w:eastAsia="Times New Roman" w:cstheme="minorHAnsi"/>
          <w:color w:val="1C1D1E"/>
          <w:sz w:val="24"/>
          <w:szCs w:val="24"/>
          <w:lang w:eastAsia="nl-NL"/>
        </w:rPr>
        <w:t>cardio</w:t>
      </w:r>
      <w:r w:rsidR="00BE0FEE" w:rsidRPr="006C22C5">
        <w:rPr>
          <w:rFonts w:eastAsia="Times New Roman" w:cstheme="minorHAnsi"/>
          <w:color w:val="1C1D1E"/>
          <w:sz w:val="24"/>
          <w:szCs w:val="24"/>
          <w:lang w:eastAsia="nl-NL"/>
        </w:rPr>
        <w:t>myocytes were compared with</w:t>
      </w:r>
      <w:r w:rsidR="00D356A5" w:rsidRPr="006C22C5">
        <w:rPr>
          <w:rFonts w:eastAsia="Times New Roman" w:cstheme="minorHAnsi"/>
          <w:color w:val="1C1D1E"/>
          <w:sz w:val="24"/>
          <w:szCs w:val="24"/>
          <w:lang w:eastAsia="nl-NL"/>
        </w:rPr>
        <w:t xml:space="preserve"> </w:t>
      </w:r>
      <w:r w:rsidR="00BE0FEE" w:rsidRPr="006C22C5">
        <w:rPr>
          <w:rFonts w:eastAsia="Times New Roman" w:cstheme="minorHAnsi"/>
          <w:color w:val="1C1D1E"/>
          <w:sz w:val="24"/>
          <w:szCs w:val="24"/>
          <w:lang w:eastAsia="nl-NL"/>
        </w:rPr>
        <w:t>heterozygous (HET) RMB20</w:t>
      </w:r>
      <w:r w:rsidR="00D356A5" w:rsidRPr="006C22C5">
        <w:rPr>
          <w:rFonts w:eastAsia="Times New Roman" w:cstheme="minorHAnsi"/>
          <w:color w:val="1C1D1E"/>
          <w:sz w:val="24"/>
          <w:szCs w:val="24"/>
          <w:lang w:eastAsia="nl-NL"/>
        </w:rPr>
        <w:t xml:space="preserve"> rat </w:t>
      </w:r>
      <w:r w:rsidR="00B60DCF" w:rsidRPr="006C22C5">
        <w:rPr>
          <w:rFonts w:eastAsia="Times New Roman" w:cstheme="minorHAnsi"/>
          <w:color w:val="1C1D1E"/>
          <w:sz w:val="24"/>
          <w:szCs w:val="24"/>
          <w:lang w:eastAsia="nl-NL"/>
        </w:rPr>
        <w:t>cardio</w:t>
      </w:r>
      <w:r w:rsidR="00D356A5" w:rsidRPr="006C22C5">
        <w:rPr>
          <w:rFonts w:eastAsia="Times New Roman" w:cstheme="minorHAnsi"/>
          <w:color w:val="1C1D1E"/>
          <w:sz w:val="24"/>
          <w:szCs w:val="24"/>
          <w:lang w:eastAsia="nl-NL"/>
        </w:rPr>
        <w:t>myocytes</w:t>
      </w:r>
      <w:r w:rsidR="00BE0FEE" w:rsidRPr="006C22C5">
        <w:rPr>
          <w:rFonts w:eastAsia="Times New Roman" w:cstheme="minorHAnsi"/>
          <w:color w:val="1C1D1E"/>
          <w:sz w:val="24"/>
          <w:szCs w:val="24"/>
          <w:lang w:eastAsia="nl-NL"/>
        </w:rPr>
        <w:t>.</w:t>
      </w:r>
      <w:r w:rsidR="00D356A5" w:rsidRPr="006C22C5">
        <w:rPr>
          <w:rFonts w:eastAsia="Times New Roman" w:cstheme="minorHAnsi"/>
          <w:color w:val="1C1D1E"/>
          <w:sz w:val="24"/>
          <w:szCs w:val="24"/>
          <w:lang w:eastAsia="nl-NL"/>
        </w:rPr>
        <w:t xml:space="preserve"> </w:t>
      </w:r>
      <w:r w:rsidR="00E77238">
        <w:rPr>
          <w:rFonts w:eastAsia="Times New Roman" w:cstheme="minorHAnsi"/>
          <w:color w:val="1C1D1E"/>
          <w:sz w:val="24"/>
          <w:szCs w:val="24"/>
          <w:lang w:eastAsia="nl-NL"/>
        </w:rPr>
        <w:t>D</w:t>
      </w:r>
      <w:r w:rsidR="00E77238" w:rsidRPr="006C22C5">
        <w:rPr>
          <w:rFonts w:eastAsia="Times New Roman" w:cstheme="minorHAnsi"/>
          <w:color w:val="1C1D1E"/>
          <w:sz w:val="24"/>
          <w:szCs w:val="24"/>
          <w:lang w:eastAsia="nl-NL"/>
        </w:rPr>
        <w:t>ue to alternative splicing</w:t>
      </w:r>
      <w:r w:rsidR="00E77238">
        <w:rPr>
          <w:rFonts w:eastAsia="Times New Roman" w:cstheme="minorHAnsi"/>
          <w:color w:val="1C1D1E"/>
          <w:sz w:val="24"/>
          <w:szCs w:val="24"/>
          <w:lang w:eastAsia="nl-NL"/>
        </w:rPr>
        <w:t>,</w:t>
      </w:r>
      <w:r w:rsidR="00E77238" w:rsidRPr="006C22C5">
        <w:rPr>
          <w:rFonts w:eastAsia="Times New Roman" w:cstheme="minorHAnsi"/>
          <w:color w:val="1C1D1E"/>
          <w:sz w:val="24"/>
          <w:szCs w:val="24"/>
          <w:lang w:eastAsia="nl-NL"/>
        </w:rPr>
        <w:t xml:space="preserve"> </w:t>
      </w:r>
      <w:r w:rsidR="00BE0FEE" w:rsidRPr="006C22C5">
        <w:rPr>
          <w:rFonts w:eastAsia="Times New Roman" w:cstheme="minorHAnsi"/>
          <w:color w:val="1C1D1E"/>
          <w:sz w:val="24"/>
          <w:szCs w:val="24"/>
          <w:lang w:eastAsia="nl-NL"/>
        </w:rPr>
        <w:t>HET rats have a more compliant titin protein as compared to the WT rats. T</w:t>
      </w:r>
      <w:r w:rsidR="00D356A5" w:rsidRPr="006C22C5">
        <w:rPr>
          <w:rFonts w:eastAsia="Times New Roman" w:cstheme="minorHAnsi"/>
          <w:color w:val="1C1D1E"/>
          <w:sz w:val="24"/>
          <w:szCs w:val="24"/>
          <w:lang w:eastAsia="nl-NL"/>
        </w:rPr>
        <w:t xml:space="preserve">he effect was exaggerated in HET </w:t>
      </w:r>
      <w:r w:rsidR="00B60DCF" w:rsidRPr="006C22C5">
        <w:rPr>
          <w:rFonts w:eastAsia="Times New Roman" w:cstheme="minorHAnsi"/>
          <w:color w:val="1C1D1E"/>
          <w:sz w:val="24"/>
          <w:szCs w:val="24"/>
          <w:lang w:eastAsia="nl-NL"/>
        </w:rPr>
        <w:t>cardio</w:t>
      </w:r>
      <w:r w:rsidR="00D356A5" w:rsidRPr="006C22C5">
        <w:rPr>
          <w:rFonts w:eastAsia="Times New Roman" w:cstheme="minorHAnsi"/>
          <w:color w:val="1C1D1E"/>
          <w:sz w:val="24"/>
          <w:szCs w:val="24"/>
          <w:lang w:eastAsia="nl-NL"/>
        </w:rPr>
        <w:t>myocytes at 80 and 160 µ</w:t>
      </w:r>
      <w:r w:rsidR="00E77238">
        <w:rPr>
          <w:rFonts w:eastAsia="Times New Roman" w:cstheme="minorHAnsi"/>
          <w:color w:val="1C1D1E"/>
          <w:sz w:val="24"/>
          <w:szCs w:val="24"/>
          <w:lang w:eastAsia="nl-NL"/>
        </w:rPr>
        <w:t xml:space="preserve">M </w:t>
      </w:r>
      <w:r w:rsidR="0081329D" w:rsidRPr="006C22C5">
        <w:rPr>
          <w:rFonts w:eastAsia="Times New Roman" w:cstheme="minorHAnsi"/>
          <w:color w:val="1C1D1E"/>
          <w:sz w:val="24"/>
          <w:szCs w:val="24"/>
          <w:lang w:eastAsia="nl-NL"/>
        </w:rPr>
        <w:t xml:space="preserve">calcium </w:t>
      </w:r>
      <w:r w:rsidR="00D356A5" w:rsidRPr="006C22C5">
        <w:rPr>
          <w:rFonts w:cstheme="minorHAnsi"/>
          <w:sz w:val="24"/>
          <w:szCs w:val="24"/>
        </w:rPr>
        <w:t>(</w:t>
      </w:r>
      <w:r w:rsidR="00C1197A" w:rsidRPr="001E34C6">
        <w:rPr>
          <w:rFonts w:cstheme="minorHAnsi"/>
          <w:b/>
          <w:bCs/>
          <w:sz w:val="24"/>
          <w:szCs w:val="24"/>
        </w:rPr>
        <w:fldChar w:fldCharType="begin"/>
      </w:r>
      <w:r w:rsidR="00C1197A" w:rsidRPr="001E34C6">
        <w:rPr>
          <w:rFonts w:cstheme="minorHAnsi"/>
          <w:b/>
          <w:bCs/>
          <w:sz w:val="24"/>
          <w:szCs w:val="24"/>
        </w:rPr>
        <w:instrText xml:space="preserve"> REF _Ref19211908 \h  \* MERGEFORMAT </w:instrText>
      </w:r>
      <w:r w:rsidR="00C1197A" w:rsidRPr="001E34C6">
        <w:rPr>
          <w:rFonts w:cstheme="minorHAnsi"/>
          <w:b/>
          <w:bCs/>
          <w:sz w:val="24"/>
          <w:szCs w:val="24"/>
        </w:rPr>
      </w:r>
      <w:r w:rsidR="00C1197A" w:rsidRPr="001E34C6">
        <w:rPr>
          <w:rFonts w:cstheme="minorHAnsi"/>
          <w:b/>
          <w:bCs/>
          <w:sz w:val="24"/>
          <w:szCs w:val="24"/>
        </w:rPr>
        <w:fldChar w:fldCharType="separate"/>
      </w:r>
      <w:r w:rsidR="00287249" w:rsidRPr="001E34C6">
        <w:rPr>
          <w:rFonts w:cstheme="minorHAnsi"/>
          <w:b/>
          <w:bCs/>
          <w:sz w:val="24"/>
          <w:szCs w:val="24"/>
        </w:rPr>
        <w:t xml:space="preserve">Figure </w:t>
      </w:r>
      <w:r w:rsidR="00287249" w:rsidRPr="001E34C6">
        <w:rPr>
          <w:rFonts w:cstheme="minorHAnsi"/>
          <w:b/>
          <w:bCs/>
          <w:noProof/>
          <w:sz w:val="24"/>
          <w:szCs w:val="24"/>
        </w:rPr>
        <w:t>11</w:t>
      </w:r>
      <w:r w:rsidR="00C1197A" w:rsidRPr="001E34C6">
        <w:rPr>
          <w:rFonts w:cstheme="minorHAnsi"/>
          <w:b/>
          <w:bCs/>
          <w:sz w:val="24"/>
          <w:szCs w:val="24"/>
        </w:rPr>
        <w:fldChar w:fldCharType="end"/>
      </w:r>
      <w:r w:rsidR="00C1197A" w:rsidRPr="001E34C6">
        <w:rPr>
          <w:rFonts w:cstheme="minorHAnsi"/>
          <w:b/>
          <w:bCs/>
          <w:sz w:val="24"/>
          <w:szCs w:val="24"/>
        </w:rPr>
        <w:t>C</w:t>
      </w:r>
      <w:r w:rsidR="00C1197A" w:rsidRPr="006C22C5">
        <w:rPr>
          <w:rFonts w:cstheme="minorHAnsi"/>
          <w:sz w:val="24"/>
          <w:szCs w:val="24"/>
        </w:rPr>
        <w:t>)</w:t>
      </w:r>
      <w:r w:rsidR="00066CF0" w:rsidRPr="006C22C5">
        <w:rPr>
          <w:rFonts w:cstheme="minorHAnsi"/>
          <w:sz w:val="24"/>
          <w:szCs w:val="24"/>
        </w:rPr>
        <w:t>.</w:t>
      </w:r>
      <w:r w:rsidR="007F3B83" w:rsidRPr="006C22C5">
        <w:rPr>
          <w:rFonts w:cstheme="minorHAnsi"/>
          <w:sz w:val="24"/>
          <w:szCs w:val="24"/>
        </w:rPr>
        <w:t xml:space="preserve"> </w:t>
      </w:r>
    </w:p>
    <w:p w14:paraId="198ACC6A" w14:textId="723836CC" w:rsidR="00C33791" w:rsidRPr="006C22C5" w:rsidRDefault="00C33791" w:rsidP="00013759">
      <w:pPr>
        <w:pStyle w:val="NoSpacing"/>
        <w:rPr>
          <w:rFonts w:cstheme="minorHAnsi"/>
          <w:sz w:val="24"/>
          <w:szCs w:val="24"/>
        </w:rPr>
      </w:pPr>
    </w:p>
    <w:p w14:paraId="719B2F43" w14:textId="619F62A1" w:rsidR="00C33791" w:rsidRPr="006C22C5" w:rsidRDefault="00C33791" w:rsidP="00013759">
      <w:pPr>
        <w:pStyle w:val="NoSpacing"/>
        <w:rPr>
          <w:rFonts w:cstheme="minorHAnsi"/>
          <w:b/>
          <w:bCs/>
          <w:sz w:val="24"/>
          <w:szCs w:val="24"/>
        </w:rPr>
      </w:pPr>
      <w:r w:rsidRPr="006C22C5">
        <w:rPr>
          <w:rFonts w:cstheme="minorHAnsi"/>
          <w:b/>
          <w:bCs/>
          <w:sz w:val="24"/>
          <w:szCs w:val="24"/>
        </w:rPr>
        <w:t xml:space="preserve">ACKNOWLEDGEMENTS: </w:t>
      </w:r>
    </w:p>
    <w:p w14:paraId="3A979347" w14:textId="6099C5D3" w:rsidR="00C33791" w:rsidRPr="006C22C5" w:rsidRDefault="008F2DE3" w:rsidP="00013759">
      <w:pPr>
        <w:pStyle w:val="NoSpacing"/>
        <w:jc w:val="both"/>
        <w:rPr>
          <w:rFonts w:cstheme="minorHAnsi"/>
          <w:sz w:val="24"/>
          <w:szCs w:val="24"/>
        </w:rPr>
      </w:pPr>
      <w:r w:rsidRPr="006C22C5">
        <w:rPr>
          <w:rFonts w:cstheme="minorHAnsi"/>
          <w:sz w:val="24"/>
          <w:szCs w:val="24"/>
        </w:rPr>
        <w:t>This project was funded by</w:t>
      </w:r>
      <w:r w:rsidR="0063298F" w:rsidRPr="006C22C5">
        <w:rPr>
          <w:rFonts w:cstheme="minorHAnsi"/>
          <w:sz w:val="24"/>
          <w:szCs w:val="24"/>
        </w:rPr>
        <w:t xml:space="preserve"> AFM-</w:t>
      </w:r>
      <w:r w:rsidR="00C74BA4" w:rsidRPr="006C22C5">
        <w:rPr>
          <w:rFonts w:cstheme="minorHAnsi"/>
          <w:sz w:val="24"/>
          <w:szCs w:val="24"/>
        </w:rPr>
        <w:t>Telethon and</w:t>
      </w:r>
      <w:r w:rsidR="0063298F" w:rsidRPr="006C22C5">
        <w:rPr>
          <w:rFonts w:cstheme="minorHAnsi"/>
          <w:sz w:val="24"/>
          <w:szCs w:val="24"/>
        </w:rPr>
        <w:t xml:space="preserve"> A</w:t>
      </w:r>
      <w:r w:rsidR="00331132" w:rsidRPr="006C22C5">
        <w:rPr>
          <w:rFonts w:cstheme="minorHAnsi"/>
          <w:sz w:val="24"/>
          <w:szCs w:val="24"/>
        </w:rPr>
        <w:t xml:space="preserve"> Foundation Building Strength for Nemaline Myopathies</w:t>
      </w:r>
      <w:r w:rsidR="008C6AF9" w:rsidRPr="006C22C5">
        <w:rPr>
          <w:rFonts w:cstheme="minorHAnsi"/>
          <w:sz w:val="24"/>
          <w:szCs w:val="24"/>
        </w:rPr>
        <w:t xml:space="preserve">. </w:t>
      </w:r>
      <w:r w:rsidRPr="006C22C5">
        <w:rPr>
          <w:rFonts w:cstheme="minorHAnsi"/>
          <w:sz w:val="24"/>
          <w:szCs w:val="24"/>
        </w:rPr>
        <w:t xml:space="preserve">The authors wish to acknowledge the creator of the products mentioned in this article, </w:t>
      </w:r>
      <w:proofErr w:type="spellStart"/>
      <w:r w:rsidRPr="006C22C5">
        <w:rPr>
          <w:rFonts w:cstheme="minorHAnsi"/>
          <w:sz w:val="24"/>
          <w:szCs w:val="24"/>
        </w:rPr>
        <w:t>I</w:t>
      </w:r>
      <w:r w:rsidR="00C74BA4" w:rsidRPr="006C22C5">
        <w:rPr>
          <w:rFonts w:cstheme="minorHAnsi"/>
          <w:sz w:val="24"/>
          <w:szCs w:val="24"/>
        </w:rPr>
        <w:t>ONO</w:t>
      </w:r>
      <w:r w:rsidR="00331132" w:rsidRPr="006C22C5">
        <w:rPr>
          <w:rFonts w:cstheme="minorHAnsi"/>
          <w:sz w:val="24"/>
          <w:szCs w:val="24"/>
        </w:rPr>
        <w:t>pti</w:t>
      </w:r>
      <w:r w:rsidRPr="006C22C5">
        <w:rPr>
          <w:rFonts w:cstheme="minorHAnsi"/>
          <w:sz w:val="24"/>
          <w:szCs w:val="24"/>
        </w:rPr>
        <w:t>x</w:t>
      </w:r>
      <w:proofErr w:type="spellEnd"/>
      <w:r w:rsidR="00331132" w:rsidRPr="006C22C5">
        <w:rPr>
          <w:rFonts w:cstheme="minorHAnsi"/>
          <w:sz w:val="24"/>
          <w:szCs w:val="24"/>
        </w:rPr>
        <w:t xml:space="preserve"> Inc</w:t>
      </w:r>
      <w:r w:rsidRPr="006C22C5">
        <w:rPr>
          <w:rFonts w:cstheme="minorHAnsi"/>
          <w:sz w:val="24"/>
          <w:szCs w:val="24"/>
        </w:rPr>
        <w:t>.</w:t>
      </w:r>
    </w:p>
    <w:p w14:paraId="14A55C16" w14:textId="4BE9234E" w:rsidR="00C33791" w:rsidRPr="006C22C5" w:rsidRDefault="00C33791" w:rsidP="00013759">
      <w:pPr>
        <w:pStyle w:val="NoSpacing"/>
        <w:rPr>
          <w:rFonts w:cstheme="minorHAnsi"/>
          <w:sz w:val="24"/>
          <w:szCs w:val="24"/>
        </w:rPr>
      </w:pPr>
    </w:p>
    <w:p w14:paraId="4AA76BFB" w14:textId="632E9872" w:rsidR="00C33791" w:rsidRPr="006C22C5" w:rsidRDefault="00C33791" w:rsidP="00013759">
      <w:pPr>
        <w:pStyle w:val="NoSpacing"/>
        <w:rPr>
          <w:rFonts w:cstheme="minorHAnsi"/>
          <w:b/>
          <w:bCs/>
          <w:sz w:val="24"/>
          <w:szCs w:val="24"/>
        </w:rPr>
      </w:pPr>
      <w:r w:rsidRPr="006C22C5">
        <w:rPr>
          <w:rFonts w:cstheme="minorHAnsi"/>
          <w:b/>
          <w:bCs/>
          <w:sz w:val="24"/>
          <w:szCs w:val="24"/>
        </w:rPr>
        <w:t xml:space="preserve">DISCLOSURES: </w:t>
      </w:r>
    </w:p>
    <w:p w14:paraId="0D9B4860" w14:textId="73AB2D77" w:rsidR="00C33791" w:rsidRPr="006C22C5" w:rsidRDefault="00C33791" w:rsidP="00013759">
      <w:pPr>
        <w:pStyle w:val="NoSpacing"/>
        <w:jc w:val="both"/>
        <w:rPr>
          <w:rFonts w:cstheme="minorHAnsi"/>
          <w:sz w:val="24"/>
          <w:szCs w:val="24"/>
        </w:rPr>
      </w:pPr>
      <w:proofErr w:type="spellStart"/>
      <w:r w:rsidRPr="006C22C5">
        <w:rPr>
          <w:rFonts w:cstheme="minorHAnsi"/>
          <w:sz w:val="24"/>
          <w:szCs w:val="24"/>
        </w:rPr>
        <w:t>Michiel</w:t>
      </w:r>
      <w:proofErr w:type="spellEnd"/>
      <w:r w:rsidRPr="006C22C5">
        <w:rPr>
          <w:rFonts w:cstheme="minorHAnsi"/>
          <w:sz w:val="24"/>
          <w:szCs w:val="24"/>
        </w:rPr>
        <w:t xml:space="preserve"> </w:t>
      </w:r>
      <w:proofErr w:type="spellStart"/>
      <w:r w:rsidRPr="006C22C5">
        <w:rPr>
          <w:rFonts w:cstheme="minorHAnsi"/>
          <w:sz w:val="24"/>
          <w:szCs w:val="24"/>
        </w:rPr>
        <w:t>Helmes</w:t>
      </w:r>
      <w:proofErr w:type="spellEnd"/>
      <w:r w:rsidRPr="006C22C5">
        <w:rPr>
          <w:rFonts w:cstheme="minorHAnsi"/>
          <w:sz w:val="24"/>
          <w:szCs w:val="24"/>
        </w:rPr>
        <w:t xml:space="preserve"> is shareholder and co-owner of </w:t>
      </w:r>
      <w:proofErr w:type="spellStart"/>
      <w:r w:rsidRPr="006C22C5">
        <w:rPr>
          <w:rFonts w:cstheme="minorHAnsi"/>
          <w:sz w:val="24"/>
          <w:szCs w:val="24"/>
        </w:rPr>
        <w:t>IONOptix</w:t>
      </w:r>
      <w:proofErr w:type="spellEnd"/>
      <w:r w:rsidR="00C74BA4" w:rsidRPr="006C22C5">
        <w:rPr>
          <w:rFonts w:cstheme="minorHAnsi"/>
          <w:sz w:val="24"/>
          <w:szCs w:val="24"/>
        </w:rPr>
        <w:t xml:space="preserve"> Inc.</w:t>
      </w:r>
    </w:p>
    <w:p w14:paraId="17C884C7" w14:textId="545AE1C7" w:rsidR="00E53A16" w:rsidRPr="006C22C5" w:rsidRDefault="00E53A16" w:rsidP="00013759">
      <w:pPr>
        <w:pStyle w:val="NoSpacing"/>
        <w:rPr>
          <w:rFonts w:cstheme="minorHAnsi"/>
          <w:sz w:val="24"/>
          <w:szCs w:val="24"/>
        </w:rPr>
      </w:pPr>
    </w:p>
    <w:p w14:paraId="3D947EC9" w14:textId="294989EE" w:rsidR="00E53A16" w:rsidRPr="006C22C5" w:rsidRDefault="00E53A16" w:rsidP="00013759">
      <w:pPr>
        <w:pStyle w:val="NoSpacing"/>
        <w:rPr>
          <w:rFonts w:cstheme="minorHAnsi"/>
          <w:b/>
          <w:bCs/>
          <w:sz w:val="24"/>
          <w:szCs w:val="24"/>
        </w:rPr>
      </w:pPr>
      <w:r w:rsidRPr="006C22C5">
        <w:rPr>
          <w:rFonts w:cstheme="minorHAnsi"/>
          <w:b/>
          <w:bCs/>
          <w:sz w:val="24"/>
          <w:szCs w:val="24"/>
        </w:rPr>
        <w:t>REFERENCES:</w:t>
      </w:r>
    </w:p>
    <w:p w14:paraId="1B2918C9" w14:textId="0AD636E2" w:rsidR="00960531" w:rsidRPr="006C22C5" w:rsidRDefault="00BB7A92" w:rsidP="00013759">
      <w:pPr>
        <w:widowControl w:val="0"/>
        <w:autoSpaceDE w:val="0"/>
        <w:autoSpaceDN w:val="0"/>
        <w:adjustRightInd w:val="0"/>
        <w:spacing w:after="0" w:line="240" w:lineRule="auto"/>
        <w:rPr>
          <w:rFonts w:cstheme="minorHAnsi"/>
          <w:noProof/>
          <w:sz w:val="24"/>
          <w:szCs w:val="24"/>
        </w:rPr>
      </w:pPr>
      <w:r w:rsidRPr="006C22C5">
        <w:rPr>
          <w:rFonts w:cstheme="minorHAnsi"/>
          <w:sz w:val="24"/>
          <w:szCs w:val="24"/>
        </w:rPr>
        <w:lastRenderedPageBreak/>
        <w:fldChar w:fldCharType="begin" w:fldLock="1"/>
      </w:r>
      <w:r w:rsidRPr="006C22C5">
        <w:rPr>
          <w:rFonts w:cstheme="minorHAnsi"/>
          <w:sz w:val="24"/>
          <w:szCs w:val="24"/>
        </w:rPr>
        <w:instrText xml:space="preserve">ADDIN Mendeley Bibliography CSL_BIBLIOGRAPHY </w:instrText>
      </w:r>
      <w:r w:rsidRPr="006C22C5">
        <w:rPr>
          <w:rFonts w:cstheme="minorHAnsi"/>
          <w:sz w:val="24"/>
          <w:szCs w:val="24"/>
        </w:rPr>
        <w:fldChar w:fldCharType="separate"/>
      </w:r>
      <w:r w:rsidR="00960531" w:rsidRPr="006C22C5">
        <w:rPr>
          <w:rFonts w:cstheme="minorHAnsi"/>
          <w:noProof/>
          <w:sz w:val="24"/>
          <w:szCs w:val="24"/>
        </w:rPr>
        <w:t>1.</w:t>
      </w:r>
      <w:r w:rsidR="00960531" w:rsidRPr="006C22C5">
        <w:rPr>
          <w:rFonts w:cstheme="minorHAnsi"/>
          <w:noProof/>
          <w:sz w:val="24"/>
          <w:szCs w:val="24"/>
        </w:rPr>
        <w:tab/>
        <w:t>Winter, J. M.</w:t>
      </w:r>
      <w:r w:rsidR="00423182">
        <w:rPr>
          <w:rFonts w:cstheme="minorHAnsi"/>
          <w:noProof/>
          <w:sz w:val="24"/>
          <w:szCs w:val="24"/>
        </w:rPr>
        <w:t xml:space="preserve">, </w:t>
      </w:r>
      <w:r w:rsidR="00960531" w:rsidRPr="006C22C5">
        <w:rPr>
          <w:rFonts w:cstheme="minorHAnsi"/>
          <w:noProof/>
          <w:sz w:val="24"/>
          <w:szCs w:val="24"/>
        </w:rPr>
        <w:t xml:space="preserve">Ottenheijm, C. A. C. Sarcomere Dysfunction in Nemaline Myopathy. </w:t>
      </w:r>
      <w:r w:rsidR="00960531" w:rsidRPr="006C22C5">
        <w:rPr>
          <w:rFonts w:cstheme="minorHAnsi"/>
          <w:i/>
          <w:iCs/>
          <w:noProof/>
          <w:sz w:val="24"/>
          <w:szCs w:val="24"/>
        </w:rPr>
        <w:t>J. Neuromuscul</w:t>
      </w:r>
      <w:r w:rsidR="00423182">
        <w:rPr>
          <w:rFonts w:cstheme="minorHAnsi"/>
          <w:i/>
          <w:iCs/>
          <w:noProof/>
          <w:sz w:val="24"/>
          <w:szCs w:val="24"/>
        </w:rPr>
        <w:t>ar</w:t>
      </w:r>
      <w:r w:rsidR="00960531" w:rsidRPr="006C22C5">
        <w:rPr>
          <w:rFonts w:cstheme="minorHAnsi"/>
          <w:i/>
          <w:iCs/>
          <w:noProof/>
          <w:sz w:val="24"/>
          <w:szCs w:val="24"/>
        </w:rPr>
        <w:t>. Dis</w:t>
      </w:r>
      <w:r w:rsidR="00423182">
        <w:rPr>
          <w:rFonts w:cstheme="minorHAnsi"/>
          <w:i/>
          <w:iCs/>
          <w:noProof/>
          <w:sz w:val="24"/>
          <w:szCs w:val="24"/>
        </w:rPr>
        <w:t>ease</w:t>
      </w:r>
      <w:r w:rsidR="00960531" w:rsidRPr="006C22C5">
        <w:rPr>
          <w:rFonts w:cstheme="minorHAnsi"/>
          <w:i/>
          <w:iCs/>
          <w:noProof/>
          <w:sz w:val="24"/>
          <w:szCs w:val="24"/>
        </w:rPr>
        <w:t>.</w:t>
      </w:r>
      <w:r w:rsidR="00960531" w:rsidRPr="006C22C5">
        <w:rPr>
          <w:rFonts w:cstheme="minorHAnsi"/>
          <w:noProof/>
          <w:sz w:val="24"/>
          <w:szCs w:val="24"/>
        </w:rPr>
        <w:t xml:space="preserve"> </w:t>
      </w:r>
      <w:r w:rsidR="00960531" w:rsidRPr="006C22C5">
        <w:rPr>
          <w:rFonts w:cstheme="minorHAnsi"/>
          <w:b/>
          <w:bCs/>
          <w:noProof/>
          <w:sz w:val="24"/>
          <w:szCs w:val="24"/>
        </w:rPr>
        <w:t>4</w:t>
      </w:r>
      <w:r w:rsidR="00960531" w:rsidRPr="006C22C5">
        <w:rPr>
          <w:rFonts w:cstheme="minorHAnsi"/>
          <w:noProof/>
          <w:sz w:val="24"/>
          <w:szCs w:val="24"/>
        </w:rPr>
        <w:t>, 99–113 (2017).</w:t>
      </w:r>
    </w:p>
    <w:p w14:paraId="12A89237" w14:textId="6C24CD15"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2.</w:t>
      </w:r>
      <w:r w:rsidRPr="006C22C5">
        <w:rPr>
          <w:rFonts w:cstheme="minorHAnsi"/>
          <w:noProof/>
          <w:sz w:val="24"/>
          <w:szCs w:val="24"/>
        </w:rPr>
        <w:tab/>
        <w:t>Colomo, F., Piroddi, N., Poggesi, C., te Kronnie, G.</w:t>
      </w:r>
      <w:r w:rsidR="00423182">
        <w:rPr>
          <w:rFonts w:cstheme="minorHAnsi"/>
          <w:noProof/>
          <w:sz w:val="24"/>
          <w:szCs w:val="24"/>
        </w:rPr>
        <w:t xml:space="preserve">, </w:t>
      </w:r>
      <w:r w:rsidRPr="006C22C5">
        <w:rPr>
          <w:rFonts w:cstheme="minorHAnsi"/>
          <w:noProof/>
          <w:sz w:val="24"/>
          <w:szCs w:val="24"/>
        </w:rPr>
        <w:t xml:space="preserve">Tesi, C. Active and passive forces of isolated myofibrils from cardiac and fast skeletal muscle of the frog. </w:t>
      </w:r>
      <w:r w:rsidRPr="006C22C5">
        <w:rPr>
          <w:rFonts w:cstheme="minorHAnsi"/>
          <w:i/>
          <w:iCs/>
          <w:noProof/>
          <w:sz w:val="24"/>
          <w:szCs w:val="24"/>
        </w:rPr>
        <w:t>J</w:t>
      </w:r>
      <w:r w:rsidR="00423182">
        <w:rPr>
          <w:rFonts w:cstheme="minorHAnsi"/>
          <w:i/>
          <w:iCs/>
          <w:noProof/>
          <w:sz w:val="24"/>
          <w:szCs w:val="24"/>
        </w:rPr>
        <w:t>ournal of</w:t>
      </w:r>
      <w:r w:rsidRPr="006C22C5">
        <w:rPr>
          <w:rFonts w:cstheme="minorHAnsi"/>
          <w:i/>
          <w:iCs/>
          <w:noProof/>
          <w:sz w:val="24"/>
          <w:szCs w:val="24"/>
        </w:rPr>
        <w:t xml:space="preserve"> Physiol</w:t>
      </w:r>
      <w:r w:rsidR="00423182">
        <w:rPr>
          <w:rFonts w:cstheme="minorHAnsi"/>
          <w:i/>
          <w:iCs/>
          <w:noProof/>
          <w:sz w:val="24"/>
          <w:szCs w:val="24"/>
        </w:rPr>
        <w:t>ogy</w:t>
      </w:r>
      <w:r w:rsidRPr="006C22C5">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 xml:space="preserve">500 </w:t>
      </w:r>
      <w:r w:rsidRPr="007F6651">
        <w:rPr>
          <w:rFonts w:cstheme="minorHAnsi"/>
          <w:noProof/>
          <w:sz w:val="24"/>
          <w:szCs w:val="24"/>
        </w:rPr>
        <w:t>(</w:t>
      </w:r>
      <w:r w:rsidRPr="006C22C5">
        <w:rPr>
          <w:rFonts w:cstheme="minorHAnsi"/>
          <w:b/>
          <w:bCs/>
          <w:noProof/>
          <w:sz w:val="24"/>
          <w:szCs w:val="24"/>
        </w:rPr>
        <w:t xml:space="preserve"> </w:t>
      </w:r>
      <w:r w:rsidRPr="007F6651">
        <w:rPr>
          <w:rFonts w:cstheme="minorHAnsi"/>
          <w:noProof/>
          <w:sz w:val="24"/>
          <w:szCs w:val="24"/>
        </w:rPr>
        <w:t>Pt 2</w:t>
      </w:r>
      <w:r w:rsidR="003967EF">
        <w:rPr>
          <w:rFonts w:cstheme="minorHAnsi"/>
          <w:noProof/>
          <w:sz w:val="24"/>
          <w:szCs w:val="24"/>
        </w:rPr>
        <w:t>)</w:t>
      </w:r>
      <w:r w:rsidRPr="006C22C5">
        <w:rPr>
          <w:rFonts w:cstheme="minorHAnsi"/>
          <w:noProof/>
          <w:sz w:val="24"/>
          <w:szCs w:val="24"/>
        </w:rPr>
        <w:t>, 535–548 (1997).</w:t>
      </w:r>
    </w:p>
    <w:p w14:paraId="67FE0E7C" w14:textId="0AF1AC8A"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3.</w:t>
      </w:r>
      <w:r w:rsidRPr="006C22C5">
        <w:rPr>
          <w:rFonts w:cstheme="minorHAnsi"/>
          <w:noProof/>
          <w:sz w:val="24"/>
          <w:szCs w:val="24"/>
        </w:rPr>
        <w:tab/>
        <w:t>Kulke, M.</w:t>
      </w:r>
      <w:r w:rsidRPr="00423182">
        <w:rPr>
          <w:rFonts w:cstheme="minorHAnsi"/>
          <w:noProof/>
          <w:sz w:val="24"/>
          <w:szCs w:val="24"/>
        </w:rPr>
        <w:t xml:space="preserve"> et al. </w:t>
      </w:r>
      <w:r w:rsidRPr="006C22C5">
        <w:rPr>
          <w:rFonts w:cstheme="minorHAnsi"/>
          <w:noProof/>
          <w:sz w:val="24"/>
          <w:szCs w:val="24"/>
        </w:rPr>
        <w:t xml:space="preserve">Kettin, a major source of myofibrillar stiffness in Drosophila indirect flight muscle. </w:t>
      </w:r>
      <w:r w:rsidRPr="006C22C5">
        <w:rPr>
          <w:rFonts w:cstheme="minorHAnsi"/>
          <w:i/>
          <w:iCs/>
          <w:noProof/>
          <w:sz w:val="24"/>
          <w:szCs w:val="24"/>
        </w:rPr>
        <w:t>J</w:t>
      </w:r>
      <w:r w:rsidR="00423182">
        <w:rPr>
          <w:rFonts w:cstheme="minorHAnsi"/>
          <w:i/>
          <w:iCs/>
          <w:noProof/>
          <w:sz w:val="24"/>
          <w:szCs w:val="24"/>
        </w:rPr>
        <w:t>ournal of</w:t>
      </w:r>
      <w:r w:rsidRPr="006C22C5">
        <w:rPr>
          <w:rFonts w:cstheme="minorHAnsi"/>
          <w:i/>
          <w:iCs/>
          <w:noProof/>
          <w:sz w:val="24"/>
          <w:szCs w:val="24"/>
        </w:rPr>
        <w:t xml:space="preserve"> Cell Biol</w:t>
      </w:r>
      <w:r w:rsidR="00423182">
        <w:rPr>
          <w:rFonts w:cstheme="minorHAnsi"/>
          <w:i/>
          <w:iCs/>
          <w:noProof/>
          <w:sz w:val="24"/>
          <w:szCs w:val="24"/>
        </w:rPr>
        <w:t>ogy</w:t>
      </w:r>
      <w:r w:rsidRPr="006C22C5">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154</w:t>
      </w:r>
      <w:r w:rsidRPr="006C22C5">
        <w:rPr>
          <w:rFonts w:cstheme="minorHAnsi"/>
          <w:noProof/>
          <w:sz w:val="24"/>
          <w:szCs w:val="24"/>
        </w:rPr>
        <w:t>, 1045–1057 (2001).</w:t>
      </w:r>
    </w:p>
    <w:p w14:paraId="187EA854" w14:textId="2D7F371C"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4.</w:t>
      </w:r>
      <w:r w:rsidRPr="006C22C5">
        <w:rPr>
          <w:rFonts w:cstheme="minorHAnsi"/>
          <w:noProof/>
          <w:sz w:val="24"/>
          <w:szCs w:val="24"/>
        </w:rPr>
        <w:tab/>
        <w:t xml:space="preserve">Stehle, R. </w:t>
      </w:r>
      <w:r w:rsidRPr="00423182">
        <w:rPr>
          <w:rFonts w:cstheme="minorHAnsi"/>
          <w:noProof/>
          <w:sz w:val="24"/>
          <w:szCs w:val="24"/>
        </w:rPr>
        <w:t xml:space="preserve">et al. </w:t>
      </w:r>
      <w:r w:rsidRPr="006C22C5">
        <w:rPr>
          <w:rFonts w:cstheme="minorHAnsi"/>
          <w:noProof/>
          <w:sz w:val="24"/>
          <w:szCs w:val="24"/>
        </w:rPr>
        <w:t xml:space="preserve">Isometric force kinetics upon rapid activation and relaxation of mouse, guinea pig and human heart muscle studied on the subcellular myofibrillar level. </w:t>
      </w:r>
      <w:r w:rsidRPr="006C22C5">
        <w:rPr>
          <w:rFonts w:cstheme="minorHAnsi"/>
          <w:i/>
          <w:iCs/>
          <w:noProof/>
          <w:sz w:val="24"/>
          <w:szCs w:val="24"/>
        </w:rPr>
        <w:t>Basic Res</w:t>
      </w:r>
      <w:r w:rsidR="00423182">
        <w:rPr>
          <w:rFonts w:cstheme="minorHAnsi"/>
          <w:i/>
          <w:iCs/>
          <w:noProof/>
          <w:sz w:val="24"/>
          <w:szCs w:val="24"/>
        </w:rPr>
        <w:t>earch</w:t>
      </w:r>
      <w:r w:rsidRPr="006C22C5">
        <w:rPr>
          <w:rFonts w:cstheme="minorHAnsi"/>
          <w:i/>
          <w:iCs/>
          <w:noProof/>
          <w:sz w:val="24"/>
          <w:szCs w:val="24"/>
        </w:rPr>
        <w:t xml:space="preserve"> </w:t>
      </w:r>
      <w:r w:rsidR="00423182">
        <w:rPr>
          <w:rFonts w:cstheme="minorHAnsi"/>
          <w:i/>
          <w:iCs/>
          <w:noProof/>
          <w:sz w:val="24"/>
          <w:szCs w:val="24"/>
        </w:rPr>
        <w:t xml:space="preserve">in </w:t>
      </w:r>
      <w:r w:rsidRPr="006C22C5">
        <w:rPr>
          <w:rFonts w:cstheme="minorHAnsi"/>
          <w:i/>
          <w:iCs/>
          <w:noProof/>
          <w:sz w:val="24"/>
          <w:szCs w:val="24"/>
        </w:rPr>
        <w:t>Cardiol</w:t>
      </w:r>
      <w:r w:rsidR="00423182">
        <w:rPr>
          <w:rFonts w:cstheme="minorHAnsi"/>
          <w:i/>
          <w:iCs/>
          <w:noProof/>
          <w:sz w:val="24"/>
          <w:szCs w:val="24"/>
        </w:rPr>
        <w:t>ogy</w:t>
      </w:r>
      <w:r w:rsidRPr="006C22C5">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97 Suppl 1</w:t>
      </w:r>
      <w:r w:rsidRPr="006C22C5">
        <w:rPr>
          <w:rFonts w:cstheme="minorHAnsi"/>
          <w:noProof/>
          <w:sz w:val="24"/>
          <w:szCs w:val="24"/>
        </w:rPr>
        <w:t>, I127–I135 (2002).</w:t>
      </w:r>
    </w:p>
    <w:p w14:paraId="4E0C6CF7" w14:textId="424079A5"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5.</w:t>
      </w:r>
      <w:r w:rsidRPr="006C22C5">
        <w:rPr>
          <w:rFonts w:cstheme="minorHAnsi"/>
          <w:noProof/>
          <w:sz w:val="24"/>
          <w:szCs w:val="24"/>
        </w:rPr>
        <w:tab/>
        <w:t xml:space="preserve">Iorga, B. </w:t>
      </w:r>
      <w:r w:rsidRPr="00423182">
        <w:rPr>
          <w:rFonts w:cstheme="minorHAnsi"/>
          <w:noProof/>
          <w:sz w:val="24"/>
          <w:szCs w:val="24"/>
        </w:rPr>
        <w:t xml:space="preserve">et al. </w:t>
      </w:r>
      <w:r w:rsidRPr="006C22C5">
        <w:rPr>
          <w:rFonts w:cstheme="minorHAnsi"/>
          <w:noProof/>
          <w:sz w:val="24"/>
          <w:szCs w:val="24"/>
        </w:rPr>
        <w:t xml:space="preserve">Micromechanical function of myofibrils isolated from skeletal and cardiac muscles of the zebrafish. </w:t>
      </w:r>
      <w:r w:rsidRPr="006C22C5">
        <w:rPr>
          <w:rFonts w:cstheme="minorHAnsi"/>
          <w:i/>
          <w:iCs/>
          <w:noProof/>
          <w:sz w:val="24"/>
          <w:szCs w:val="24"/>
        </w:rPr>
        <w:t>J</w:t>
      </w:r>
      <w:r w:rsidR="00423182">
        <w:rPr>
          <w:rFonts w:cstheme="minorHAnsi"/>
          <w:i/>
          <w:iCs/>
          <w:noProof/>
          <w:sz w:val="24"/>
          <w:szCs w:val="24"/>
        </w:rPr>
        <w:t>ournal of</w:t>
      </w:r>
      <w:r w:rsidRPr="006C22C5">
        <w:rPr>
          <w:rFonts w:cstheme="minorHAnsi"/>
          <w:i/>
          <w:iCs/>
          <w:noProof/>
          <w:sz w:val="24"/>
          <w:szCs w:val="24"/>
        </w:rPr>
        <w:t xml:space="preserve"> Gen</w:t>
      </w:r>
      <w:r w:rsidR="00423182">
        <w:rPr>
          <w:rFonts w:cstheme="minorHAnsi"/>
          <w:i/>
          <w:iCs/>
          <w:noProof/>
          <w:sz w:val="24"/>
          <w:szCs w:val="24"/>
        </w:rPr>
        <w:t>eral</w:t>
      </w:r>
      <w:r w:rsidRPr="006C22C5">
        <w:rPr>
          <w:rFonts w:cstheme="minorHAnsi"/>
          <w:i/>
          <w:iCs/>
          <w:noProof/>
          <w:sz w:val="24"/>
          <w:szCs w:val="24"/>
        </w:rPr>
        <w:t xml:space="preserve"> Physiol</w:t>
      </w:r>
      <w:r w:rsidR="00423182">
        <w:rPr>
          <w:rFonts w:cstheme="minorHAnsi"/>
          <w:i/>
          <w:iCs/>
          <w:noProof/>
          <w:sz w:val="24"/>
          <w:szCs w:val="24"/>
        </w:rPr>
        <w:t>ogy</w:t>
      </w:r>
      <w:r w:rsidRPr="006C22C5">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137</w:t>
      </w:r>
      <w:r w:rsidRPr="006C22C5">
        <w:rPr>
          <w:rFonts w:cstheme="minorHAnsi"/>
          <w:noProof/>
          <w:sz w:val="24"/>
          <w:szCs w:val="24"/>
        </w:rPr>
        <w:t>, 255–270 (2011).</w:t>
      </w:r>
    </w:p>
    <w:p w14:paraId="4DBD2063" w14:textId="05B450A2"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6.</w:t>
      </w:r>
      <w:r w:rsidRPr="006C22C5">
        <w:rPr>
          <w:rFonts w:cstheme="minorHAnsi"/>
          <w:noProof/>
          <w:sz w:val="24"/>
          <w:szCs w:val="24"/>
        </w:rPr>
        <w:tab/>
        <w:t xml:space="preserve">Ribeiro, P. A. B. </w:t>
      </w:r>
      <w:r w:rsidRPr="00423182">
        <w:rPr>
          <w:rFonts w:cstheme="minorHAnsi"/>
          <w:noProof/>
          <w:sz w:val="24"/>
          <w:szCs w:val="24"/>
        </w:rPr>
        <w:t>et al.</w:t>
      </w:r>
      <w:r w:rsidRPr="006C22C5">
        <w:rPr>
          <w:rFonts w:cstheme="minorHAnsi"/>
          <w:noProof/>
          <w:sz w:val="24"/>
          <w:szCs w:val="24"/>
        </w:rPr>
        <w:t xml:space="preserve"> Contractility of myofibrils from the heart and diaphragm muscles measured with atomic force cantilevers: Effects of heart-specific deletion of arginyl-tRNA–protein transferase. </w:t>
      </w:r>
      <w:r w:rsidRPr="006C22C5">
        <w:rPr>
          <w:rFonts w:cstheme="minorHAnsi"/>
          <w:i/>
          <w:iCs/>
          <w:noProof/>
          <w:sz w:val="24"/>
          <w:szCs w:val="24"/>
        </w:rPr>
        <w:t>Int</w:t>
      </w:r>
      <w:r w:rsidR="00423182">
        <w:rPr>
          <w:rFonts w:cstheme="minorHAnsi"/>
          <w:i/>
          <w:iCs/>
          <w:noProof/>
          <w:sz w:val="24"/>
          <w:szCs w:val="24"/>
        </w:rPr>
        <w:t>ernational</w:t>
      </w:r>
      <w:r w:rsidRPr="006C22C5">
        <w:rPr>
          <w:rFonts w:cstheme="minorHAnsi"/>
          <w:i/>
          <w:iCs/>
          <w:noProof/>
          <w:sz w:val="24"/>
          <w:szCs w:val="24"/>
        </w:rPr>
        <w:t xml:space="preserve"> J</w:t>
      </w:r>
      <w:r w:rsidR="00423182">
        <w:rPr>
          <w:rFonts w:cstheme="minorHAnsi"/>
          <w:i/>
          <w:iCs/>
          <w:noProof/>
          <w:sz w:val="24"/>
          <w:szCs w:val="24"/>
        </w:rPr>
        <w:t>ournal of</w:t>
      </w:r>
      <w:r w:rsidRPr="006C22C5">
        <w:rPr>
          <w:rFonts w:cstheme="minorHAnsi"/>
          <w:i/>
          <w:iCs/>
          <w:noProof/>
          <w:sz w:val="24"/>
          <w:szCs w:val="24"/>
        </w:rPr>
        <w:t xml:space="preserve"> Cardiol</w:t>
      </w:r>
      <w:r w:rsidR="00423182">
        <w:rPr>
          <w:rFonts w:cstheme="minorHAnsi"/>
          <w:i/>
          <w:iCs/>
          <w:noProof/>
          <w:sz w:val="24"/>
          <w:szCs w:val="24"/>
        </w:rPr>
        <w:t>ogy</w:t>
      </w:r>
      <w:r w:rsidRPr="006C22C5">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168</w:t>
      </w:r>
      <w:r w:rsidRPr="006C22C5">
        <w:rPr>
          <w:rFonts w:cstheme="minorHAnsi"/>
          <w:noProof/>
          <w:sz w:val="24"/>
          <w:szCs w:val="24"/>
        </w:rPr>
        <w:t>, 3564–3571 (2013).</w:t>
      </w:r>
    </w:p>
    <w:p w14:paraId="6B905BF1" w14:textId="6B61457F"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7.</w:t>
      </w:r>
      <w:r w:rsidRPr="006C22C5">
        <w:rPr>
          <w:rFonts w:cstheme="minorHAnsi"/>
          <w:noProof/>
          <w:sz w:val="24"/>
          <w:szCs w:val="24"/>
        </w:rPr>
        <w:tab/>
        <w:t xml:space="preserve">Joureau, B. </w:t>
      </w:r>
      <w:r w:rsidRPr="00423182">
        <w:rPr>
          <w:rFonts w:cstheme="minorHAnsi"/>
          <w:noProof/>
          <w:sz w:val="24"/>
          <w:szCs w:val="24"/>
        </w:rPr>
        <w:t xml:space="preserve">et al. </w:t>
      </w:r>
      <w:r w:rsidRPr="006C22C5">
        <w:rPr>
          <w:rFonts w:cstheme="minorHAnsi"/>
          <w:noProof/>
          <w:sz w:val="24"/>
          <w:szCs w:val="24"/>
        </w:rPr>
        <w:t xml:space="preserve">Dysfunctional sarcomere contractility contributes to muscle weakness in ACTA1-related nemaline myopathy (NEM3). </w:t>
      </w:r>
      <w:r w:rsidRPr="006C22C5">
        <w:rPr>
          <w:rFonts w:cstheme="minorHAnsi"/>
          <w:i/>
          <w:iCs/>
          <w:noProof/>
          <w:sz w:val="24"/>
          <w:szCs w:val="24"/>
        </w:rPr>
        <w:t>Ann</w:t>
      </w:r>
      <w:r w:rsidR="00423182">
        <w:rPr>
          <w:rFonts w:cstheme="minorHAnsi"/>
          <w:i/>
          <w:iCs/>
          <w:noProof/>
          <w:sz w:val="24"/>
          <w:szCs w:val="24"/>
        </w:rPr>
        <w:t>als of</w:t>
      </w:r>
      <w:r w:rsidRPr="006C22C5">
        <w:rPr>
          <w:rFonts w:cstheme="minorHAnsi"/>
          <w:i/>
          <w:iCs/>
          <w:noProof/>
          <w:sz w:val="24"/>
          <w:szCs w:val="24"/>
        </w:rPr>
        <w:t xml:space="preserve"> Neurol</w:t>
      </w:r>
      <w:r w:rsidR="00423182">
        <w:rPr>
          <w:rFonts w:cstheme="minorHAnsi"/>
          <w:i/>
          <w:iCs/>
          <w:noProof/>
          <w:sz w:val="24"/>
          <w:szCs w:val="24"/>
        </w:rPr>
        <w:t>ogy.</w:t>
      </w:r>
      <w:r w:rsidRPr="006C22C5">
        <w:rPr>
          <w:rFonts w:cstheme="minorHAnsi"/>
          <w:noProof/>
          <w:sz w:val="24"/>
          <w:szCs w:val="24"/>
        </w:rPr>
        <w:t xml:space="preserve"> </w:t>
      </w:r>
      <w:r w:rsidRPr="006C22C5">
        <w:rPr>
          <w:rFonts w:cstheme="minorHAnsi"/>
          <w:b/>
          <w:bCs/>
          <w:noProof/>
          <w:sz w:val="24"/>
          <w:szCs w:val="24"/>
        </w:rPr>
        <w:t>83</w:t>
      </w:r>
      <w:r w:rsidRPr="006C22C5">
        <w:rPr>
          <w:rFonts w:cstheme="minorHAnsi"/>
          <w:noProof/>
          <w:sz w:val="24"/>
          <w:szCs w:val="24"/>
        </w:rPr>
        <w:t>, 269–282 (2018).</w:t>
      </w:r>
    </w:p>
    <w:p w14:paraId="1C240E8F" w14:textId="67F396AD"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8.</w:t>
      </w:r>
      <w:r w:rsidRPr="006C22C5">
        <w:rPr>
          <w:rFonts w:cstheme="minorHAnsi"/>
          <w:noProof/>
          <w:sz w:val="24"/>
          <w:szCs w:val="24"/>
        </w:rPr>
        <w:tab/>
        <w:t>de Souza Leite, F., Minozzo, F. C., Altman, D.</w:t>
      </w:r>
      <w:r w:rsidR="00423182">
        <w:rPr>
          <w:rFonts w:cstheme="minorHAnsi"/>
          <w:noProof/>
          <w:sz w:val="24"/>
          <w:szCs w:val="24"/>
        </w:rPr>
        <w:t xml:space="preserve">, </w:t>
      </w:r>
      <w:r w:rsidRPr="006C22C5">
        <w:rPr>
          <w:rFonts w:cstheme="minorHAnsi"/>
          <w:noProof/>
          <w:sz w:val="24"/>
          <w:szCs w:val="24"/>
        </w:rPr>
        <w:t xml:space="preserve">Rassier, D. E. Microfluidic perfusion shows intersarcomere dynamics within single skeletal muscle myofibrils. </w:t>
      </w:r>
      <w:r w:rsidRPr="006C22C5">
        <w:rPr>
          <w:rFonts w:cstheme="minorHAnsi"/>
          <w:i/>
          <w:iCs/>
          <w:noProof/>
          <w:sz w:val="24"/>
          <w:szCs w:val="24"/>
        </w:rPr>
        <w:t>Proc</w:t>
      </w:r>
      <w:r w:rsidR="00423182">
        <w:rPr>
          <w:rFonts w:cstheme="minorHAnsi"/>
          <w:i/>
          <w:iCs/>
          <w:noProof/>
          <w:sz w:val="24"/>
          <w:szCs w:val="24"/>
        </w:rPr>
        <w:t>eedings of the</w:t>
      </w:r>
      <w:r w:rsidRPr="006C22C5">
        <w:rPr>
          <w:rFonts w:cstheme="minorHAnsi"/>
          <w:i/>
          <w:iCs/>
          <w:noProof/>
          <w:sz w:val="24"/>
          <w:szCs w:val="24"/>
        </w:rPr>
        <w:t xml:space="preserve"> Nat</w:t>
      </w:r>
      <w:r w:rsidR="00423182">
        <w:rPr>
          <w:rFonts w:cstheme="minorHAnsi"/>
          <w:i/>
          <w:iCs/>
          <w:noProof/>
          <w:sz w:val="24"/>
          <w:szCs w:val="24"/>
        </w:rPr>
        <w:t>iona</w:t>
      </w:r>
      <w:r w:rsidRPr="006C22C5">
        <w:rPr>
          <w:rFonts w:cstheme="minorHAnsi"/>
          <w:i/>
          <w:iCs/>
          <w:noProof/>
          <w:sz w:val="24"/>
          <w:szCs w:val="24"/>
        </w:rPr>
        <w:t>l Acad</w:t>
      </w:r>
      <w:r w:rsidR="00423182">
        <w:rPr>
          <w:rFonts w:cstheme="minorHAnsi"/>
          <w:i/>
          <w:iCs/>
          <w:noProof/>
          <w:sz w:val="24"/>
          <w:szCs w:val="24"/>
        </w:rPr>
        <w:t>emy of</w:t>
      </w:r>
      <w:r w:rsidRPr="006C22C5">
        <w:rPr>
          <w:rFonts w:cstheme="minorHAnsi"/>
          <w:i/>
          <w:iCs/>
          <w:noProof/>
          <w:sz w:val="24"/>
          <w:szCs w:val="24"/>
        </w:rPr>
        <w:t xml:space="preserve"> Sci</w:t>
      </w:r>
      <w:r w:rsidR="00423182">
        <w:rPr>
          <w:rFonts w:cstheme="minorHAnsi"/>
          <w:i/>
          <w:iCs/>
          <w:noProof/>
          <w:sz w:val="24"/>
          <w:szCs w:val="24"/>
        </w:rPr>
        <w:t>ence</w:t>
      </w:r>
      <w:r w:rsidR="003967EF">
        <w:rPr>
          <w:rFonts w:cstheme="minorHAnsi"/>
          <w:i/>
          <w:iCs/>
          <w:noProof/>
          <w:sz w:val="24"/>
          <w:szCs w:val="24"/>
        </w:rPr>
        <w:t>s</w:t>
      </w:r>
      <w:r w:rsidRPr="006C22C5">
        <w:rPr>
          <w:rFonts w:cstheme="minorHAnsi"/>
          <w:i/>
          <w:iCs/>
          <w:noProof/>
          <w:sz w:val="24"/>
          <w:szCs w:val="24"/>
        </w:rPr>
        <w:t xml:space="preserve"> </w:t>
      </w:r>
      <w:r w:rsidR="003967EF">
        <w:rPr>
          <w:rFonts w:cstheme="minorHAnsi"/>
          <w:i/>
          <w:iCs/>
          <w:noProof/>
          <w:sz w:val="24"/>
          <w:szCs w:val="24"/>
        </w:rPr>
        <w:t>of the United States of America</w:t>
      </w:r>
      <w:r w:rsidR="00423182">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114</w:t>
      </w:r>
      <w:r w:rsidRPr="006C22C5">
        <w:rPr>
          <w:rFonts w:cstheme="minorHAnsi"/>
          <w:noProof/>
          <w:sz w:val="24"/>
          <w:szCs w:val="24"/>
        </w:rPr>
        <w:t>, 8794–8799 (2017).</w:t>
      </w:r>
    </w:p>
    <w:p w14:paraId="2E4F4DE8" w14:textId="640C41BD"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9.</w:t>
      </w:r>
      <w:r w:rsidRPr="006C22C5">
        <w:rPr>
          <w:rFonts w:cstheme="minorHAnsi"/>
          <w:noProof/>
          <w:sz w:val="24"/>
          <w:szCs w:val="24"/>
        </w:rPr>
        <w:tab/>
        <w:t>Shalabi, N., Cornachione, A., de Souza Leite, F., Vengallatore, S.</w:t>
      </w:r>
      <w:r w:rsidR="00423182">
        <w:rPr>
          <w:rFonts w:cstheme="minorHAnsi"/>
          <w:noProof/>
          <w:sz w:val="24"/>
          <w:szCs w:val="24"/>
        </w:rPr>
        <w:t xml:space="preserve">, </w:t>
      </w:r>
      <w:r w:rsidRPr="006C22C5">
        <w:rPr>
          <w:rFonts w:cstheme="minorHAnsi"/>
          <w:noProof/>
          <w:sz w:val="24"/>
          <w:szCs w:val="24"/>
        </w:rPr>
        <w:t xml:space="preserve">Rassier, D. E. Residual force enhancement is regulated by titin in skeletal and cardiac myofibrils. </w:t>
      </w:r>
      <w:r w:rsidRPr="006C22C5">
        <w:rPr>
          <w:rFonts w:cstheme="minorHAnsi"/>
          <w:i/>
          <w:iCs/>
          <w:noProof/>
          <w:sz w:val="24"/>
          <w:szCs w:val="24"/>
        </w:rPr>
        <w:t>J</w:t>
      </w:r>
      <w:r w:rsidR="00423182">
        <w:rPr>
          <w:rFonts w:cstheme="minorHAnsi"/>
          <w:i/>
          <w:iCs/>
          <w:noProof/>
          <w:sz w:val="24"/>
          <w:szCs w:val="24"/>
        </w:rPr>
        <w:t>ournal of</w:t>
      </w:r>
      <w:r w:rsidRPr="006C22C5">
        <w:rPr>
          <w:rFonts w:cstheme="minorHAnsi"/>
          <w:i/>
          <w:iCs/>
          <w:noProof/>
          <w:sz w:val="24"/>
          <w:szCs w:val="24"/>
        </w:rPr>
        <w:t xml:space="preserve"> Physiol</w:t>
      </w:r>
      <w:r w:rsidR="00423182">
        <w:rPr>
          <w:rFonts w:cstheme="minorHAnsi"/>
          <w:i/>
          <w:iCs/>
          <w:noProof/>
          <w:sz w:val="24"/>
          <w:szCs w:val="24"/>
        </w:rPr>
        <w:t>ogy</w:t>
      </w:r>
      <w:r w:rsidRPr="006C22C5">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595</w:t>
      </w:r>
      <w:r w:rsidRPr="006C22C5">
        <w:rPr>
          <w:rFonts w:cstheme="minorHAnsi"/>
          <w:noProof/>
          <w:sz w:val="24"/>
          <w:szCs w:val="24"/>
        </w:rPr>
        <w:t>, 2085–2098 (2017).</w:t>
      </w:r>
    </w:p>
    <w:p w14:paraId="336C7B79" w14:textId="45F7D744"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10.</w:t>
      </w:r>
      <w:r w:rsidRPr="006C22C5">
        <w:rPr>
          <w:rFonts w:cstheme="minorHAnsi"/>
          <w:noProof/>
          <w:sz w:val="24"/>
          <w:szCs w:val="24"/>
        </w:rPr>
        <w:tab/>
        <w:t>Cornachione, A. S., Leite, F., Bagni, M. A.</w:t>
      </w:r>
      <w:r w:rsidR="00423182">
        <w:rPr>
          <w:rFonts w:cstheme="minorHAnsi"/>
          <w:noProof/>
          <w:sz w:val="24"/>
          <w:szCs w:val="24"/>
        </w:rPr>
        <w:t xml:space="preserve">, </w:t>
      </w:r>
      <w:r w:rsidRPr="006C22C5">
        <w:rPr>
          <w:rFonts w:cstheme="minorHAnsi"/>
          <w:noProof/>
          <w:sz w:val="24"/>
          <w:szCs w:val="24"/>
        </w:rPr>
        <w:t xml:space="preserve">Rassier, D. E. The increase in non-cross-bridge forces after stretch of activated striated muscle is related to titin isoforms. </w:t>
      </w:r>
      <w:r w:rsidRPr="006C22C5">
        <w:rPr>
          <w:rFonts w:cstheme="minorHAnsi"/>
          <w:i/>
          <w:iCs/>
          <w:noProof/>
          <w:sz w:val="24"/>
          <w:szCs w:val="24"/>
        </w:rPr>
        <w:t>Am</w:t>
      </w:r>
      <w:r w:rsidR="00423182">
        <w:rPr>
          <w:rFonts w:cstheme="minorHAnsi"/>
          <w:i/>
          <w:iCs/>
          <w:noProof/>
          <w:sz w:val="24"/>
          <w:szCs w:val="24"/>
        </w:rPr>
        <w:t>erican</w:t>
      </w:r>
      <w:r w:rsidRPr="006C22C5">
        <w:rPr>
          <w:rFonts w:cstheme="minorHAnsi"/>
          <w:i/>
          <w:iCs/>
          <w:noProof/>
          <w:sz w:val="24"/>
          <w:szCs w:val="24"/>
        </w:rPr>
        <w:t xml:space="preserve"> J</w:t>
      </w:r>
      <w:r w:rsidR="00423182">
        <w:rPr>
          <w:rFonts w:cstheme="minorHAnsi"/>
          <w:i/>
          <w:iCs/>
          <w:noProof/>
          <w:sz w:val="24"/>
          <w:szCs w:val="24"/>
        </w:rPr>
        <w:t>ournal of</w:t>
      </w:r>
      <w:r w:rsidRPr="006C22C5">
        <w:rPr>
          <w:rFonts w:cstheme="minorHAnsi"/>
          <w:i/>
          <w:iCs/>
          <w:noProof/>
          <w:sz w:val="24"/>
          <w:szCs w:val="24"/>
        </w:rPr>
        <w:t xml:space="preserve"> Physiol</w:t>
      </w:r>
      <w:r w:rsidR="00423182">
        <w:rPr>
          <w:rFonts w:cstheme="minorHAnsi"/>
          <w:i/>
          <w:iCs/>
          <w:noProof/>
          <w:sz w:val="24"/>
          <w:szCs w:val="24"/>
        </w:rPr>
        <w:t>ogy</w:t>
      </w:r>
      <w:r w:rsidRPr="006C22C5">
        <w:rPr>
          <w:rFonts w:cstheme="minorHAnsi"/>
          <w:i/>
          <w:iCs/>
          <w:noProof/>
          <w:sz w:val="24"/>
          <w:szCs w:val="24"/>
        </w:rPr>
        <w:t xml:space="preserve"> - Cell Physiol</w:t>
      </w:r>
      <w:r w:rsidR="00423182">
        <w:rPr>
          <w:rFonts w:cstheme="minorHAnsi"/>
          <w:i/>
          <w:iCs/>
          <w:noProof/>
          <w:sz w:val="24"/>
          <w:szCs w:val="24"/>
        </w:rPr>
        <w:t>ogy</w:t>
      </w:r>
      <w:r w:rsidRPr="006C22C5">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310</w:t>
      </w:r>
      <w:r w:rsidRPr="006C22C5">
        <w:rPr>
          <w:rFonts w:cstheme="minorHAnsi"/>
          <w:noProof/>
          <w:sz w:val="24"/>
          <w:szCs w:val="24"/>
        </w:rPr>
        <w:t>, C19–C26 (2016).</w:t>
      </w:r>
    </w:p>
    <w:p w14:paraId="63C9A1A7" w14:textId="291EA541"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11.</w:t>
      </w:r>
      <w:r w:rsidRPr="006C22C5">
        <w:rPr>
          <w:rFonts w:cstheme="minorHAnsi"/>
          <w:noProof/>
          <w:sz w:val="24"/>
          <w:szCs w:val="24"/>
        </w:rPr>
        <w:tab/>
        <w:t>Labuda, A., Brastaviceanu, T., Pavlov, I., Paul, W.</w:t>
      </w:r>
      <w:r w:rsidR="00423182">
        <w:rPr>
          <w:rFonts w:cstheme="minorHAnsi"/>
          <w:noProof/>
          <w:sz w:val="24"/>
          <w:szCs w:val="24"/>
        </w:rPr>
        <w:t>,</w:t>
      </w:r>
      <w:r w:rsidRPr="006C22C5">
        <w:rPr>
          <w:rFonts w:cstheme="minorHAnsi"/>
          <w:noProof/>
          <w:sz w:val="24"/>
          <w:szCs w:val="24"/>
        </w:rPr>
        <w:t xml:space="preserve"> Rassier, D. E. Optical detection system for probing cantilever deflections parallel to a sample surface. </w:t>
      </w:r>
      <w:r w:rsidRPr="006C22C5">
        <w:rPr>
          <w:rFonts w:cstheme="minorHAnsi"/>
          <w:i/>
          <w:iCs/>
          <w:noProof/>
          <w:sz w:val="24"/>
          <w:szCs w:val="24"/>
        </w:rPr>
        <w:t>Rev</w:t>
      </w:r>
      <w:r w:rsidR="00423182">
        <w:rPr>
          <w:rFonts w:cstheme="minorHAnsi"/>
          <w:i/>
          <w:iCs/>
          <w:noProof/>
          <w:sz w:val="24"/>
          <w:szCs w:val="24"/>
        </w:rPr>
        <w:t>iew of</w:t>
      </w:r>
      <w:r w:rsidRPr="006C22C5">
        <w:rPr>
          <w:rFonts w:cstheme="minorHAnsi"/>
          <w:i/>
          <w:iCs/>
          <w:noProof/>
          <w:sz w:val="24"/>
          <w:szCs w:val="24"/>
        </w:rPr>
        <w:t xml:space="preserve"> Sci</w:t>
      </w:r>
      <w:r w:rsidR="00423182">
        <w:rPr>
          <w:rFonts w:cstheme="minorHAnsi"/>
          <w:i/>
          <w:iCs/>
          <w:noProof/>
          <w:sz w:val="24"/>
          <w:szCs w:val="24"/>
        </w:rPr>
        <w:t>entific</w:t>
      </w:r>
      <w:r w:rsidRPr="006C22C5">
        <w:rPr>
          <w:rFonts w:cstheme="minorHAnsi"/>
          <w:i/>
          <w:iCs/>
          <w:noProof/>
          <w:sz w:val="24"/>
          <w:szCs w:val="24"/>
        </w:rPr>
        <w:t xml:space="preserve"> Instrum</w:t>
      </w:r>
      <w:r w:rsidR="00423182">
        <w:rPr>
          <w:rFonts w:cstheme="minorHAnsi"/>
          <w:i/>
          <w:iCs/>
          <w:noProof/>
          <w:sz w:val="24"/>
          <w:szCs w:val="24"/>
        </w:rPr>
        <w:t>ents</w:t>
      </w:r>
      <w:r w:rsidRPr="006C22C5">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82</w:t>
      </w:r>
      <w:r w:rsidRPr="006C22C5">
        <w:rPr>
          <w:rFonts w:cstheme="minorHAnsi"/>
          <w:noProof/>
          <w:sz w:val="24"/>
          <w:szCs w:val="24"/>
        </w:rPr>
        <w:t>, 013701 (2011).</w:t>
      </w:r>
    </w:p>
    <w:p w14:paraId="494B758F" w14:textId="0B14690E"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12.</w:t>
      </w:r>
      <w:r w:rsidRPr="006C22C5">
        <w:rPr>
          <w:rFonts w:cstheme="minorHAnsi"/>
          <w:noProof/>
          <w:sz w:val="24"/>
          <w:szCs w:val="24"/>
        </w:rPr>
        <w:tab/>
        <w:t xml:space="preserve">Chavan, D. </w:t>
      </w:r>
      <w:r w:rsidRPr="00423182">
        <w:rPr>
          <w:rFonts w:cstheme="minorHAnsi"/>
          <w:noProof/>
          <w:sz w:val="24"/>
          <w:szCs w:val="24"/>
        </w:rPr>
        <w:t xml:space="preserve">et al. </w:t>
      </w:r>
      <w:r w:rsidRPr="006C22C5">
        <w:rPr>
          <w:rFonts w:cstheme="minorHAnsi"/>
          <w:noProof/>
          <w:sz w:val="24"/>
          <w:szCs w:val="24"/>
        </w:rPr>
        <w:t xml:space="preserve">Ferrule-top nanoindenter: an optomechanical fiber sensor for nanoindentation. </w:t>
      </w:r>
      <w:r w:rsidRPr="006C22C5">
        <w:rPr>
          <w:rFonts w:cstheme="minorHAnsi"/>
          <w:i/>
          <w:iCs/>
          <w:noProof/>
          <w:sz w:val="24"/>
          <w:szCs w:val="24"/>
        </w:rPr>
        <w:t>Rev</w:t>
      </w:r>
      <w:r w:rsidR="00423182">
        <w:rPr>
          <w:rFonts w:cstheme="minorHAnsi"/>
          <w:i/>
          <w:iCs/>
          <w:noProof/>
          <w:sz w:val="24"/>
          <w:szCs w:val="24"/>
        </w:rPr>
        <w:t>iew of</w:t>
      </w:r>
      <w:r w:rsidRPr="006C22C5">
        <w:rPr>
          <w:rFonts w:cstheme="minorHAnsi"/>
          <w:i/>
          <w:iCs/>
          <w:noProof/>
          <w:sz w:val="24"/>
          <w:szCs w:val="24"/>
        </w:rPr>
        <w:t xml:space="preserve"> Sci</w:t>
      </w:r>
      <w:r w:rsidR="00423182">
        <w:rPr>
          <w:rFonts w:cstheme="minorHAnsi"/>
          <w:i/>
          <w:iCs/>
          <w:noProof/>
          <w:sz w:val="24"/>
          <w:szCs w:val="24"/>
        </w:rPr>
        <w:t>entific</w:t>
      </w:r>
      <w:r w:rsidRPr="006C22C5">
        <w:rPr>
          <w:rFonts w:cstheme="minorHAnsi"/>
          <w:i/>
          <w:iCs/>
          <w:noProof/>
          <w:sz w:val="24"/>
          <w:szCs w:val="24"/>
        </w:rPr>
        <w:t xml:space="preserve"> Instrum</w:t>
      </w:r>
      <w:r w:rsidR="00423182">
        <w:rPr>
          <w:rFonts w:cstheme="minorHAnsi"/>
          <w:i/>
          <w:iCs/>
          <w:noProof/>
          <w:sz w:val="24"/>
          <w:szCs w:val="24"/>
        </w:rPr>
        <w:t>ents</w:t>
      </w:r>
      <w:r w:rsidRPr="006C22C5">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83</w:t>
      </w:r>
      <w:r w:rsidRPr="006C22C5">
        <w:rPr>
          <w:rFonts w:cstheme="minorHAnsi"/>
          <w:noProof/>
          <w:sz w:val="24"/>
          <w:szCs w:val="24"/>
        </w:rPr>
        <w:t>, 115110 (2012).</w:t>
      </w:r>
    </w:p>
    <w:p w14:paraId="6EE9CC62" w14:textId="120FD63E"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13.</w:t>
      </w:r>
      <w:r w:rsidRPr="006C22C5">
        <w:rPr>
          <w:rFonts w:cstheme="minorHAnsi"/>
          <w:noProof/>
          <w:sz w:val="24"/>
          <w:szCs w:val="24"/>
        </w:rPr>
        <w:tab/>
        <w:t>Beekmans, S. V.</w:t>
      </w:r>
      <w:r w:rsidR="00423182">
        <w:rPr>
          <w:rFonts w:cstheme="minorHAnsi"/>
          <w:noProof/>
          <w:sz w:val="24"/>
          <w:szCs w:val="24"/>
        </w:rPr>
        <w:t>,</w:t>
      </w:r>
      <w:r w:rsidRPr="006C22C5">
        <w:rPr>
          <w:rFonts w:cstheme="minorHAnsi"/>
          <w:noProof/>
          <w:sz w:val="24"/>
          <w:szCs w:val="24"/>
        </w:rPr>
        <w:t xml:space="preserve"> Iannuzzi, D. A metrological approach for the calibration of force transducers with interferometric readout. </w:t>
      </w:r>
      <w:r w:rsidRPr="006C22C5">
        <w:rPr>
          <w:rFonts w:cstheme="minorHAnsi"/>
          <w:i/>
          <w:iCs/>
          <w:noProof/>
          <w:sz w:val="24"/>
          <w:szCs w:val="24"/>
        </w:rPr>
        <w:t>Surf</w:t>
      </w:r>
      <w:r w:rsidR="00423182">
        <w:rPr>
          <w:rFonts w:cstheme="minorHAnsi"/>
          <w:i/>
          <w:iCs/>
          <w:noProof/>
          <w:sz w:val="24"/>
          <w:szCs w:val="24"/>
        </w:rPr>
        <w:t>ace</w:t>
      </w:r>
      <w:r w:rsidRPr="006C22C5">
        <w:rPr>
          <w:rFonts w:cstheme="minorHAnsi"/>
          <w:i/>
          <w:iCs/>
          <w:noProof/>
          <w:sz w:val="24"/>
          <w:szCs w:val="24"/>
        </w:rPr>
        <w:t xml:space="preserve"> Topogr</w:t>
      </w:r>
      <w:r w:rsidR="00423182">
        <w:rPr>
          <w:rFonts w:cstheme="minorHAnsi"/>
          <w:i/>
          <w:iCs/>
          <w:noProof/>
          <w:sz w:val="24"/>
          <w:szCs w:val="24"/>
        </w:rPr>
        <w:t>aphy:</w:t>
      </w:r>
      <w:r w:rsidRPr="006C22C5">
        <w:rPr>
          <w:rFonts w:cstheme="minorHAnsi"/>
          <w:i/>
          <w:iCs/>
          <w:noProof/>
          <w:sz w:val="24"/>
          <w:szCs w:val="24"/>
        </w:rPr>
        <w:t xml:space="preserve"> Metrol</w:t>
      </w:r>
      <w:r w:rsidR="00423182">
        <w:rPr>
          <w:rFonts w:cstheme="minorHAnsi"/>
          <w:i/>
          <w:iCs/>
          <w:noProof/>
          <w:sz w:val="24"/>
          <w:szCs w:val="24"/>
        </w:rPr>
        <w:t>ogy and</w:t>
      </w:r>
      <w:r w:rsidRPr="006C22C5">
        <w:rPr>
          <w:rFonts w:cstheme="minorHAnsi"/>
          <w:i/>
          <w:iCs/>
          <w:noProof/>
          <w:sz w:val="24"/>
          <w:szCs w:val="24"/>
        </w:rPr>
        <w:t xml:space="preserve"> Prop</w:t>
      </w:r>
      <w:r w:rsidR="00423182">
        <w:rPr>
          <w:rFonts w:cstheme="minorHAnsi"/>
          <w:i/>
          <w:iCs/>
          <w:noProof/>
          <w:sz w:val="24"/>
          <w:szCs w:val="24"/>
        </w:rPr>
        <w:t>erties</w:t>
      </w:r>
      <w:r w:rsidRPr="006C22C5">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3</w:t>
      </w:r>
      <w:r w:rsidRPr="006C22C5">
        <w:rPr>
          <w:rFonts w:cstheme="minorHAnsi"/>
          <w:noProof/>
          <w:sz w:val="24"/>
          <w:szCs w:val="24"/>
        </w:rPr>
        <w:t>, (2015).</w:t>
      </w:r>
    </w:p>
    <w:p w14:paraId="1A52B8DA" w14:textId="55BB2A25"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14.</w:t>
      </w:r>
      <w:r w:rsidRPr="006C22C5">
        <w:rPr>
          <w:rFonts w:cstheme="minorHAnsi"/>
          <w:noProof/>
          <w:sz w:val="24"/>
          <w:szCs w:val="24"/>
        </w:rPr>
        <w:tab/>
        <w:t>van Hoorn, H., Kurniawan, N. A., Koenderink, G. H.</w:t>
      </w:r>
      <w:r w:rsidR="00423182">
        <w:rPr>
          <w:rFonts w:cstheme="minorHAnsi"/>
          <w:noProof/>
          <w:sz w:val="24"/>
          <w:szCs w:val="24"/>
        </w:rPr>
        <w:t>,</w:t>
      </w:r>
      <w:r w:rsidRPr="006C22C5">
        <w:rPr>
          <w:rFonts w:cstheme="minorHAnsi"/>
          <w:noProof/>
          <w:sz w:val="24"/>
          <w:szCs w:val="24"/>
        </w:rPr>
        <w:t xml:space="preserve"> Iannuzzi, D. Local dynamic mechanical analysis for heterogeneous soft matter using ferrule-top indentation. </w:t>
      </w:r>
      <w:r w:rsidRPr="006C22C5">
        <w:rPr>
          <w:rFonts w:cstheme="minorHAnsi"/>
          <w:i/>
          <w:iCs/>
          <w:noProof/>
          <w:sz w:val="24"/>
          <w:szCs w:val="24"/>
        </w:rPr>
        <w:t>Soft Matter</w:t>
      </w:r>
      <w:r w:rsidR="00423182">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12</w:t>
      </w:r>
      <w:r w:rsidRPr="006C22C5">
        <w:rPr>
          <w:rFonts w:cstheme="minorHAnsi"/>
          <w:noProof/>
          <w:sz w:val="24"/>
          <w:szCs w:val="24"/>
        </w:rPr>
        <w:t>, 3066–3073 (2016).</w:t>
      </w:r>
    </w:p>
    <w:p w14:paraId="728A3060" w14:textId="06E85374"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15.</w:t>
      </w:r>
      <w:r w:rsidRPr="006C22C5">
        <w:rPr>
          <w:rFonts w:cstheme="minorHAnsi"/>
          <w:noProof/>
          <w:sz w:val="24"/>
          <w:szCs w:val="24"/>
        </w:rPr>
        <w:tab/>
        <w:t>Winter, J. M</w:t>
      </w:r>
      <w:r w:rsidRPr="00423182">
        <w:rPr>
          <w:rFonts w:cstheme="minorHAnsi"/>
          <w:noProof/>
          <w:sz w:val="24"/>
          <w:szCs w:val="24"/>
        </w:rPr>
        <w:t>. et al.</w:t>
      </w:r>
      <w:r w:rsidRPr="006C22C5">
        <w:rPr>
          <w:rFonts w:cstheme="minorHAnsi"/>
          <w:noProof/>
          <w:sz w:val="24"/>
          <w:szCs w:val="24"/>
        </w:rPr>
        <w:t xml:space="preserve"> KBTBD13 is an actin-binding protein that modulates muscle kinetics. </w:t>
      </w:r>
      <w:r w:rsidRPr="006C22C5">
        <w:rPr>
          <w:rFonts w:cstheme="minorHAnsi"/>
          <w:i/>
          <w:iCs/>
          <w:noProof/>
          <w:sz w:val="24"/>
          <w:szCs w:val="24"/>
        </w:rPr>
        <w:t>J</w:t>
      </w:r>
      <w:r w:rsidR="00423182">
        <w:rPr>
          <w:rFonts w:cstheme="minorHAnsi"/>
          <w:i/>
          <w:iCs/>
          <w:noProof/>
          <w:sz w:val="24"/>
          <w:szCs w:val="24"/>
        </w:rPr>
        <w:t>ournal of</w:t>
      </w:r>
      <w:r w:rsidRPr="006C22C5">
        <w:rPr>
          <w:rFonts w:cstheme="minorHAnsi"/>
          <w:i/>
          <w:iCs/>
          <w:noProof/>
          <w:sz w:val="24"/>
          <w:szCs w:val="24"/>
        </w:rPr>
        <w:t xml:space="preserve"> Clin</w:t>
      </w:r>
      <w:r w:rsidR="00423182">
        <w:rPr>
          <w:rFonts w:cstheme="minorHAnsi"/>
          <w:i/>
          <w:iCs/>
          <w:noProof/>
          <w:sz w:val="24"/>
          <w:szCs w:val="24"/>
        </w:rPr>
        <w:t>ical</w:t>
      </w:r>
      <w:r w:rsidRPr="006C22C5">
        <w:rPr>
          <w:rFonts w:cstheme="minorHAnsi"/>
          <w:i/>
          <w:iCs/>
          <w:noProof/>
          <w:sz w:val="24"/>
          <w:szCs w:val="24"/>
        </w:rPr>
        <w:t xml:space="preserve"> Invest</w:t>
      </w:r>
      <w:r w:rsidR="00423182">
        <w:rPr>
          <w:rFonts w:cstheme="minorHAnsi"/>
          <w:i/>
          <w:iCs/>
          <w:noProof/>
          <w:sz w:val="24"/>
          <w:szCs w:val="24"/>
        </w:rPr>
        <w:t>igation</w:t>
      </w:r>
      <w:r w:rsidRPr="006C22C5">
        <w:rPr>
          <w:rFonts w:cstheme="minorHAnsi"/>
          <w:i/>
          <w:iCs/>
          <w:noProof/>
          <w:sz w:val="24"/>
          <w:szCs w:val="24"/>
        </w:rPr>
        <w:t>.</w:t>
      </w:r>
      <w:r w:rsidRPr="006C22C5">
        <w:rPr>
          <w:rFonts w:cstheme="minorHAnsi"/>
          <w:noProof/>
          <w:sz w:val="24"/>
          <w:szCs w:val="24"/>
        </w:rPr>
        <w:t xml:space="preserve"> (2019). doi:10.1172/JCI124000</w:t>
      </w:r>
    </w:p>
    <w:p w14:paraId="3A6EC105" w14:textId="19D62C23"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16.</w:t>
      </w:r>
      <w:r w:rsidRPr="006C22C5">
        <w:rPr>
          <w:rFonts w:cstheme="minorHAnsi"/>
          <w:noProof/>
          <w:sz w:val="24"/>
          <w:szCs w:val="24"/>
        </w:rPr>
        <w:tab/>
        <w:t xml:space="preserve">Winter, J. M. </w:t>
      </w:r>
      <w:r w:rsidRPr="00423182">
        <w:rPr>
          <w:rFonts w:cstheme="minorHAnsi"/>
          <w:noProof/>
          <w:sz w:val="24"/>
          <w:szCs w:val="24"/>
        </w:rPr>
        <w:t>et al.</w:t>
      </w:r>
      <w:r w:rsidRPr="006C22C5">
        <w:rPr>
          <w:rFonts w:cstheme="minorHAnsi"/>
          <w:noProof/>
          <w:sz w:val="24"/>
          <w:szCs w:val="24"/>
        </w:rPr>
        <w:t xml:space="preserve"> Mutation-specific effects on thin filament length in thin filament myopathy. </w:t>
      </w:r>
      <w:r w:rsidRPr="006C22C5">
        <w:rPr>
          <w:rFonts w:cstheme="minorHAnsi"/>
          <w:i/>
          <w:iCs/>
          <w:noProof/>
          <w:sz w:val="24"/>
          <w:szCs w:val="24"/>
        </w:rPr>
        <w:t>Ann</w:t>
      </w:r>
      <w:r w:rsidR="00423182">
        <w:rPr>
          <w:rFonts w:cstheme="minorHAnsi"/>
          <w:i/>
          <w:iCs/>
          <w:noProof/>
          <w:sz w:val="24"/>
          <w:szCs w:val="24"/>
        </w:rPr>
        <w:t>als of</w:t>
      </w:r>
      <w:r w:rsidRPr="006C22C5">
        <w:rPr>
          <w:rFonts w:cstheme="minorHAnsi"/>
          <w:i/>
          <w:iCs/>
          <w:noProof/>
          <w:sz w:val="24"/>
          <w:szCs w:val="24"/>
        </w:rPr>
        <w:t xml:space="preserve"> Neurol</w:t>
      </w:r>
      <w:r w:rsidR="00423182">
        <w:rPr>
          <w:rFonts w:cstheme="minorHAnsi"/>
          <w:i/>
          <w:iCs/>
          <w:noProof/>
          <w:sz w:val="24"/>
          <w:szCs w:val="24"/>
        </w:rPr>
        <w:t>ogy.</w:t>
      </w:r>
      <w:r w:rsidRPr="006C22C5">
        <w:rPr>
          <w:rFonts w:cstheme="minorHAnsi"/>
          <w:noProof/>
          <w:sz w:val="24"/>
          <w:szCs w:val="24"/>
        </w:rPr>
        <w:t xml:space="preserve"> </w:t>
      </w:r>
      <w:r w:rsidRPr="006C22C5">
        <w:rPr>
          <w:rFonts w:cstheme="minorHAnsi"/>
          <w:b/>
          <w:bCs/>
          <w:noProof/>
          <w:sz w:val="24"/>
          <w:szCs w:val="24"/>
        </w:rPr>
        <w:t>79</w:t>
      </w:r>
      <w:r w:rsidRPr="006C22C5">
        <w:rPr>
          <w:rFonts w:cstheme="minorHAnsi"/>
          <w:noProof/>
          <w:sz w:val="24"/>
          <w:szCs w:val="24"/>
        </w:rPr>
        <w:t>, 959–969 (2016).</w:t>
      </w:r>
    </w:p>
    <w:p w14:paraId="45EFB741" w14:textId="59ACBEF7"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17.</w:t>
      </w:r>
      <w:r w:rsidRPr="006C22C5">
        <w:rPr>
          <w:rFonts w:cstheme="minorHAnsi"/>
          <w:noProof/>
          <w:sz w:val="24"/>
          <w:szCs w:val="24"/>
        </w:rPr>
        <w:tab/>
        <w:t xml:space="preserve">Ottenheijm, C. A. C. </w:t>
      </w:r>
      <w:r w:rsidRPr="00423182">
        <w:rPr>
          <w:rFonts w:cstheme="minorHAnsi"/>
          <w:noProof/>
          <w:sz w:val="24"/>
          <w:szCs w:val="24"/>
        </w:rPr>
        <w:t>et al. De</w:t>
      </w:r>
      <w:r w:rsidRPr="006C22C5">
        <w:rPr>
          <w:rFonts w:cstheme="minorHAnsi"/>
          <w:noProof/>
          <w:sz w:val="24"/>
          <w:szCs w:val="24"/>
        </w:rPr>
        <w:t xml:space="preserve">leting exon 55 from the nebulin gene induces severe muscle weakness in a mouse model for nemaline myopathy. </w:t>
      </w:r>
      <w:r w:rsidRPr="006C22C5">
        <w:rPr>
          <w:rFonts w:cstheme="minorHAnsi"/>
          <w:i/>
          <w:iCs/>
          <w:noProof/>
          <w:sz w:val="24"/>
          <w:szCs w:val="24"/>
        </w:rPr>
        <w:t>Brain</w:t>
      </w:r>
      <w:r w:rsidR="00423182">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136</w:t>
      </w:r>
      <w:r w:rsidRPr="006C22C5">
        <w:rPr>
          <w:rFonts w:cstheme="minorHAnsi"/>
          <w:noProof/>
          <w:sz w:val="24"/>
          <w:szCs w:val="24"/>
        </w:rPr>
        <w:t>, 1718–1731 (2013).</w:t>
      </w:r>
    </w:p>
    <w:p w14:paraId="18561BAC" w14:textId="3C9F02C5"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18.</w:t>
      </w:r>
      <w:r w:rsidRPr="006C22C5">
        <w:rPr>
          <w:rFonts w:cstheme="minorHAnsi"/>
          <w:noProof/>
          <w:sz w:val="24"/>
          <w:szCs w:val="24"/>
        </w:rPr>
        <w:tab/>
        <w:t>Ribeiro, P. A.</w:t>
      </w:r>
      <w:r w:rsidRPr="00423182">
        <w:rPr>
          <w:rFonts w:cstheme="minorHAnsi"/>
          <w:noProof/>
          <w:sz w:val="24"/>
          <w:szCs w:val="24"/>
        </w:rPr>
        <w:t xml:space="preserve"> et al. </w:t>
      </w:r>
      <w:r w:rsidRPr="006C22C5">
        <w:rPr>
          <w:rFonts w:cstheme="minorHAnsi"/>
          <w:noProof/>
          <w:sz w:val="24"/>
          <w:szCs w:val="24"/>
        </w:rPr>
        <w:t xml:space="preserve">Contractility of myofibrils from the heart and diaphragm muscles </w:t>
      </w:r>
      <w:r w:rsidRPr="006C22C5">
        <w:rPr>
          <w:rFonts w:cstheme="minorHAnsi"/>
          <w:noProof/>
          <w:sz w:val="24"/>
          <w:szCs w:val="24"/>
        </w:rPr>
        <w:lastRenderedPageBreak/>
        <w:t xml:space="preserve">measured with atomic force cantilevers: effects of heart-specific deletion of arginyl-tRNA-protein transferase. </w:t>
      </w:r>
      <w:r w:rsidRPr="006C22C5">
        <w:rPr>
          <w:rFonts w:cstheme="minorHAnsi"/>
          <w:i/>
          <w:iCs/>
          <w:noProof/>
          <w:sz w:val="24"/>
          <w:szCs w:val="24"/>
        </w:rPr>
        <w:t>Int</w:t>
      </w:r>
      <w:r w:rsidR="00423182">
        <w:rPr>
          <w:rFonts w:cstheme="minorHAnsi"/>
          <w:i/>
          <w:iCs/>
          <w:noProof/>
          <w:sz w:val="24"/>
          <w:szCs w:val="24"/>
        </w:rPr>
        <w:t>ernational</w:t>
      </w:r>
      <w:r w:rsidRPr="006C22C5">
        <w:rPr>
          <w:rFonts w:cstheme="minorHAnsi"/>
          <w:i/>
          <w:iCs/>
          <w:noProof/>
          <w:sz w:val="24"/>
          <w:szCs w:val="24"/>
        </w:rPr>
        <w:t xml:space="preserve"> J</w:t>
      </w:r>
      <w:r w:rsidR="00423182">
        <w:rPr>
          <w:rFonts w:cstheme="minorHAnsi"/>
          <w:i/>
          <w:iCs/>
          <w:noProof/>
          <w:sz w:val="24"/>
          <w:szCs w:val="24"/>
        </w:rPr>
        <w:t>ournal of</w:t>
      </w:r>
      <w:r w:rsidRPr="006C22C5">
        <w:rPr>
          <w:rFonts w:cstheme="minorHAnsi"/>
          <w:i/>
          <w:iCs/>
          <w:noProof/>
          <w:sz w:val="24"/>
          <w:szCs w:val="24"/>
        </w:rPr>
        <w:t xml:space="preserve"> Cardiol</w:t>
      </w:r>
      <w:r w:rsidR="00423182">
        <w:rPr>
          <w:rFonts w:cstheme="minorHAnsi"/>
          <w:i/>
          <w:iCs/>
          <w:noProof/>
          <w:sz w:val="24"/>
          <w:szCs w:val="24"/>
        </w:rPr>
        <w:t>ogy.</w:t>
      </w:r>
      <w:r w:rsidRPr="006C22C5">
        <w:rPr>
          <w:rFonts w:cstheme="minorHAnsi"/>
          <w:noProof/>
          <w:sz w:val="24"/>
          <w:szCs w:val="24"/>
        </w:rPr>
        <w:t xml:space="preserve"> </w:t>
      </w:r>
      <w:r w:rsidRPr="006C22C5">
        <w:rPr>
          <w:rFonts w:cstheme="minorHAnsi"/>
          <w:b/>
          <w:bCs/>
          <w:noProof/>
          <w:sz w:val="24"/>
          <w:szCs w:val="24"/>
        </w:rPr>
        <w:t>168</w:t>
      </w:r>
      <w:r w:rsidRPr="006C22C5">
        <w:rPr>
          <w:rFonts w:cstheme="minorHAnsi"/>
          <w:noProof/>
          <w:sz w:val="24"/>
          <w:szCs w:val="24"/>
        </w:rPr>
        <w:t>, 3564–3571 (2013).</w:t>
      </w:r>
    </w:p>
    <w:p w14:paraId="3A704DE8" w14:textId="78849DCF"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19.</w:t>
      </w:r>
      <w:r w:rsidRPr="006C22C5">
        <w:rPr>
          <w:rFonts w:cstheme="minorHAnsi"/>
          <w:noProof/>
          <w:sz w:val="24"/>
          <w:szCs w:val="24"/>
        </w:rPr>
        <w:tab/>
        <w:t>Pinniger, G. J., Bruton, J. D., Westerblad, H.</w:t>
      </w:r>
      <w:r w:rsidR="00423182">
        <w:rPr>
          <w:rFonts w:cstheme="minorHAnsi"/>
          <w:noProof/>
          <w:sz w:val="24"/>
          <w:szCs w:val="24"/>
        </w:rPr>
        <w:t xml:space="preserve">, </w:t>
      </w:r>
      <w:r w:rsidRPr="006C22C5">
        <w:rPr>
          <w:rFonts w:cstheme="minorHAnsi"/>
          <w:noProof/>
          <w:sz w:val="24"/>
          <w:szCs w:val="24"/>
        </w:rPr>
        <w:t xml:space="preserve">Ranatunga, K. W. Effects of a Myosin-II Inhibitor (N-benzyl-p-toluene Sulphonamide, BTS) on Contractile Characteristics of Intact Fast-twitch Mammalian Muscle Fibres. </w:t>
      </w:r>
      <w:r w:rsidRPr="006C22C5">
        <w:rPr>
          <w:rFonts w:cstheme="minorHAnsi"/>
          <w:i/>
          <w:iCs/>
          <w:noProof/>
          <w:sz w:val="24"/>
          <w:szCs w:val="24"/>
        </w:rPr>
        <w:t>J</w:t>
      </w:r>
      <w:r w:rsidR="00423182">
        <w:rPr>
          <w:rFonts w:cstheme="minorHAnsi"/>
          <w:i/>
          <w:iCs/>
          <w:noProof/>
          <w:sz w:val="24"/>
          <w:szCs w:val="24"/>
        </w:rPr>
        <w:t>ournal of</w:t>
      </w:r>
      <w:r w:rsidRPr="006C22C5">
        <w:rPr>
          <w:rFonts w:cstheme="minorHAnsi"/>
          <w:i/>
          <w:iCs/>
          <w:noProof/>
          <w:sz w:val="24"/>
          <w:szCs w:val="24"/>
        </w:rPr>
        <w:t xml:space="preserve"> Muscle Res</w:t>
      </w:r>
      <w:r w:rsidR="00423182">
        <w:rPr>
          <w:rFonts w:cstheme="minorHAnsi"/>
          <w:i/>
          <w:iCs/>
          <w:noProof/>
          <w:sz w:val="24"/>
          <w:szCs w:val="24"/>
        </w:rPr>
        <w:t>earch and</w:t>
      </w:r>
      <w:r w:rsidRPr="006C22C5">
        <w:rPr>
          <w:rFonts w:cstheme="minorHAnsi"/>
          <w:i/>
          <w:iCs/>
          <w:noProof/>
          <w:sz w:val="24"/>
          <w:szCs w:val="24"/>
        </w:rPr>
        <w:t xml:space="preserve"> Cell Motil</w:t>
      </w:r>
      <w:r w:rsidR="00423182">
        <w:rPr>
          <w:rFonts w:cstheme="minorHAnsi"/>
          <w:i/>
          <w:iCs/>
          <w:noProof/>
          <w:sz w:val="24"/>
          <w:szCs w:val="24"/>
        </w:rPr>
        <w:t>ilty</w:t>
      </w:r>
      <w:r w:rsidRPr="006C22C5">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26</w:t>
      </w:r>
      <w:r w:rsidRPr="006C22C5">
        <w:rPr>
          <w:rFonts w:cstheme="minorHAnsi"/>
          <w:noProof/>
          <w:sz w:val="24"/>
          <w:szCs w:val="24"/>
        </w:rPr>
        <w:t>, 135–141 (2005).</w:t>
      </w:r>
    </w:p>
    <w:p w14:paraId="01698E82" w14:textId="4734AF7E"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20.</w:t>
      </w:r>
      <w:r w:rsidRPr="006C22C5">
        <w:rPr>
          <w:rFonts w:cstheme="minorHAnsi"/>
          <w:noProof/>
          <w:sz w:val="24"/>
          <w:szCs w:val="24"/>
        </w:rPr>
        <w:tab/>
        <w:t>Stehle, R., Krüger, M</w:t>
      </w:r>
      <w:r w:rsidR="00423182">
        <w:rPr>
          <w:rFonts w:cstheme="minorHAnsi"/>
          <w:noProof/>
          <w:sz w:val="24"/>
          <w:szCs w:val="24"/>
        </w:rPr>
        <w:t>.,</w:t>
      </w:r>
      <w:r w:rsidRPr="006C22C5">
        <w:rPr>
          <w:rFonts w:cstheme="minorHAnsi"/>
          <w:noProof/>
          <w:sz w:val="24"/>
          <w:szCs w:val="24"/>
        </w:rPr>
        <w:t xml:space="preserve"> Pfitzer, G. Force kinetics and individual sarcomere dynamics in cardiac myofibrils after rapid </w:t>
      </w:r>
      <w:r w:rsidR="003967EF" w:rsidRPr="006C22C5">
        <w:rPr>
          <w:rFonts w:cstheme="minorHAnsi"/>
          <w:noProof/>
          <w:sz w:val="24"/>
          <w:szCs w:val="24"/>
        </w:rPr>
        <w:t>Ca</w:t>
      </w:r>
      <w:r w:rsidRPr="006C22C5">
        <w:rPr>
          <w:rFonts w:cstheme="minorHAnsi"/>
          <w:noProof/>
          <w:sz w:val="24"/>
          <w:szCs w:val="24"/>
        </w:rPr>
        <w:t xml:space="preserve">(2+) changes. </w:t>
      </w:r>
      <w:r w:rsidRPr="006C22C5">
        <w:rPr>
          <w:rFonts w:cstheme="minorHAnsi"/>
          <w:i/>
          <w:iCs/>
          <w:noProof/>
          <w:sz w:val="24"/>
          <w:szCs w:val="24"/>
        </w:rPr>
        <w:t>Biophy</w:t>
      </w:r>
      <w:r w:rsidR="00423182">
        <w:rPr>
          <w:rFonts w:cstheme="minorHAnsi"/>
          <w:i/>
          <w:iCs/>
          <w:noProof/>
          <w:sz w:val="24"/>
          <w:szCs w:val="24"/>
        </w:rPr>
        <w:t>sics</w:t>
      </w:r>
      <w:r w:rsidRPr="006C22C5">
        <w:rPr>
          <w:rFonts w:cstheme="minorHAnsi"/>
          <w:i/>
          <w:iCs/>
          <w:noProof/>
          <w:sz w:val="24"/>
          <w:szCs w:val="24"/>
        </w:rPr>
        <w:t xml:space="preserve"> J</w:t>
      </w:r>
      <w:r w:rsidR="00423182">
        <w:rPr>
          <w:rFonts w:cstheme="minorHAnsi"/>
          <w:i/>
          <w:iCs/>
          <w:noProof/>
          <w:sz w:val="24"/>
          <w:szCs w:val="24"/>
        </w:rPr>
        <w:t>ournal</w:t>
      </w:r>
      <w:r w:rsidRPr="006C22C5">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83</w:t>
      </w:r>
      <w:r w:rsidRPr="006C22C5">
        <w:rPr>
          <w:rFonts w:cstheme="minorHAnsi"/>
          <w:noProof/>
          <w:sz w:val="24"/>
          <w:szCs w:val="24"/>
        </w:rPr>
        <w:t>, 2152–2161 (2002).</w:t>
      </w:r>
    </w:p>
    <w:p w14:paraId="498CC0CE" w14:textId="269146EC" w:rsidR="00960531" w:rsidRPr="006C22C5" w:rsidRDefault="00960531" w:rsidP="00013759">
      <w:pPr>
        <w:widowControl w:val="0"/>
        <w:autoSpaceDE w:val="0"/>
        <w:autoSpaceDN w:val="0"/>
        <w:adjustRightInd w:val="0"/>
        <w:spacing w:after="0" w:line="240" w:lineRule="auto"/>
        <w:rPr>
          <w:rFonts w:cstheme="minorHAnsi"/>
          <w:noProof/>
          <w:sz w:val="24"/>
          <w:szCs w:val="24"/>
        </w:rPr>
      </w:pPr>
      <w:r w:rsidRPr="006C22C5">
        <w:rPr>
          <w:rFonts w:cstheme="minorHAnsi"/>
          <w:noProof/>
          <w:sz w:val="24"/>
          <w:szCs w:val="24"/>
        </w:rPr>
        <w:t>21.</w:t>
      </w:r>
      <w:r w:rsidRPr="006C22C5">
        <w:rPr>
          <w:rFonts w:cstheme="minorHAnsi"/>
          <w:noProof/>
          <w:sz w:val="24"/>
          <w:szCs w:val="24"/>
        </w:rPr>
        <w:tab/>
        <w:t>Najafi, A.</w:t>
      </w:r>
      <w:r w:rsidRPr="00423182">
        <w:rPr>
          <w:rFonts w:cstheme="minorHAnsi"/>
          <w:noProof/>
          <w:sz w:val="24"/>
          <w:szCs w:val="24"/>
        </w:rPr>
        <w:t xml:space="preserve"> et al. E</w:t>
      </w:r>
      <w:r w:rsidRPr="006C22C5">
        <w:rPr>
          <w:rFonts w:cstheme="minorHAnsi"/>
          <w:noProof/>
          <w:sz w:val="24"/>
          <w:szCs w:val="24"/>
        </w:rPr>
        <w:t xml:space="preserve">nd‐diastolic force pre‐activates cardiomyocytes and determines contractile force: role of titin and calcium. </w:t>
      </w:r>
      <w:r w:rsidRPr="006C22C5">
        <w:rPr>
          <w:rFonts w:cstheme="minorHAnsi"/>
          <w:i/>
          <w:iCs/>
          <w:noProof/>
          <w:sz w:val="24"/>
          <w:szCs w:val="24"/>
        </w:rPr>
        <w:t>J</w:t>
      </w:r>
      <w:r w:rsidR="00423182">
        <w:rPr>
          <w:rFonts w:cstheme="minorHAnsi"/>
          <w:i/>
          <w:iCs/>
          <w:noProof/>
          <w:sz w:val="24"/>
          <w:szCs w:val="24"/>
        </w:rPr>
        <w:t>ournal of</w:t>
      </w:r>
      <w:r w:rsidRPr="006C22C5">
        <w:rPr>
          <w:rFonts w:cstheme="minorHAnsi"/>
          <w:i/>
          <w:iCs/>
          <w:noProof/>
          <w:sz w:val="24"/>
          <w:szCs w:val="24"/>
        </w:rPr>
        <w:t xml:space="preserve"> Physiol</w:t>
      </w:r>
      <w:r w:rsidR="00423182">
        <w:rPr>
          <w:rFonts w:cstheme="minorHAnsi"/>
          <w:i/>
          <w:iCs/>
          <w:noProof/>
          <w:sz w:val="24"/>
          <w:szCs w:val="24"/>
        </w:rPr>
        <w:t>ogy</w:t>
      </w:r>
      <w:r w:rsidRPr="006C22C5">
        <w:rPr>
          <w:rFonts w:cstheme="minorHAnsi"/>
          <w:i/>
          <w:iCs/>
          <w:noProof/>
          <w:sz w:val="24"/>
          <w:szCs w:val="24"/>
        </w:rPr>
        <w:t>.</w:t>
      </w:r>
      <w:r w:rsidRPr="006C22C5">
        <w:rPr>
          <w:rFonts w:cstheme="minorHAnsi"/>
          <w:noProof/>
          <w:sz w:val="24"/>
          <w:szCs w:val="24"/>
        </w:rPr>
        <w:t xml:space="preserve"> </w:t>
      </w:r>
      <w:r w:rsidRPr="006C22C5">
        <w:rPr>
          <w:rFonts w:cstheme="minorHAnsi"/>
          <w:b/>
          <w:bCs/>
          <w:noProof/>
          <w:sz w:val="24"/>
          <w:szCs w:val="24"/>
        </w:rPr>
        <w:t>597</w:t>
      </w:r>
      <w:r w:rsidRPr="006C22C5">
        <w:rPr>
          <w:rFonts w:cstheme="minorHAnsi"/>
          <w:noProof/>
          <w:sz w:val="24"/>
          <w:szCs w:val="24"/>
        </w:rPr>
        <w:t>, 4521–4531 (2019).</w:t>
      </w:r>
    </w:p>
    <w:p w14:paraId="053D4077" w14:textId="63AEC3C0" w:rsidR="00E53A16" w:rsidRPr="006C22C5" w:rsidRDefault="00BB7A92" w:rsidP="00013759">
      <w:pPr>
        <w:pStyle w:val="NoSpacing"/>
        <w:jc w:val="both"/>
        <w:rPr>
          <w:rFonts w:cstheme="minorHAnsi"/>
          <w:sz w:val="24"/>
          <w:szCs w:val="24"/>
        </w:rPr>
      </w:pPr>
      <w:r w:rsidRPr="006C22C5">
        <w:rPr>
          <w:rFonts w:cstheme="minorHAnsi"/>
          <w:sz w:val="24"/>
          <w:szCs w:val="24"/>
        </w:rPr>
        <w:fldChar w:fldCharType="end"/>
      </w:r>
    </w:p>
    <w:sectPr w:rsidR="00E53A16" w:rsidRPr="006C22C5" w:rsidSect="0033788F">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5DD8D" w14:textId="77777777" w:rsidR="00063406" w:rsidRDefault="00063406" w:rsidP="000226F2">
      <w:pPr>
        <w:spacing w:after="0" w:line="240" w:lineRule="auto"/>
      </w:pPr>
      <w:r>
        <w:separator/>
      </w:r>
    </w:p>
  </w:endnote>
  <w:endnote w:type="continuationSeparator" w:id="0">
    <w:p w14:paraId="3D9CF1A3" w14:textId="77777777" w:rsidR="00063406" w:rsidRDefault="00063406" w:rsidP="0002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font>
  <w:font w:name="AdvEls-ent7">
    <w:altName w:val="Cambria"/>
    <w:panose1 w:val="00000000000000000000"/>
    <w:charset w:val="00"/>
    <w:family w:val="roman"/>
    <w:notTrueType/>
    <w:pitch w:val="default"/>
  </w:font>
  <w:font w:name="AdvPi2">
    <w:altName w:val="Cambria"/>
    <w:panose1 w:val="00000000000000000000"/>
    <w:charset w:val="00"/>
    <w:family w:val="roman"/>
    <w:notTrueType/>
    <w:pitch w:val="default"/>
  </w:font>
  <w:font w:name="AdvOT4199d003">
    <w:altName w:val="Cambria"/>
    <w:panose1 w:val="00000000000000000000"/>
    <w:charset w:val="00"/>
    <w:family w:val="roman"/>
    <w:notTrueType/>
    <w:pitch w:val="default"/>
  </w:font>
  <w:font w:name="AdvOTf9433e2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59B48" w14:textId="77777777" w:rsidR="00063406" w:rsidRDefault="00063406" w:rsidP="000226F2">
      <w:pPr>
        <w:spacing w:after="0" w:line="240" w:lineRule="auto"/>
      </w:pPr>
      <w:r>
        <w:separator/>
      </w:r>
    </w:p>
  </w:footnote>
  <w:footnote w:type="continuationSeparator" w:id="0">
    <w:p w14:paraId="694F411B" w14:textId="77777777" w:rsidR="00063406" w:rsidRDefault="00063406" w:rsidP="00022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621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6EBC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65A6B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8C80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BE5C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A424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E0CB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4A1A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8C04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D89B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F1FA2"/>
    <w:multiLevelType w:val="hybridMultilevel"/>
    <w:tmpl w:val="276CD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86CD9"/>
    <w:multiLevelType w:val="multilevel"/>
    <w:tmpl w:val="748ED64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i w:val="0"/>
        <w:iCs/>
      </w:rPr>
    </w:lvl>
    <w:lvl w:ilvl="2">
      <w:start w:val="1"/>
      <w:numFmt w:val="decimal"/>
      <w:suff w:val="space"/>
      <w:lvlText w:val="%1.%2.%3."/>
      <w:lvlJc w:val="left"/>
      <w:pPr>
        <w:ind w:left="0" w:firstLine="0"/>
      </w:pPr>
      <w:rPr>
        <w:rFonts w:hint="default"/>
        <w:b w:val="0"/>
        <w:i w:val="0"/>
      </w:rPr>
    </w:lvl>
    <w:lvl w:ilvl="3">
      <w:start w:val="1"/>
      <w:numFmt w:val="decimal"/>
      <w:suff w:val="space"/>
      <w:lvlText w:val="%1.%2.%3.%4."/>
      <w:lvlJc w:val="left"/>
      <w:pPr>
        <w:ind w:left="0" w:firstLine="0"/>
      </w:pPr>
      <w:rPr>
        <w:rFonts w:hint="default"/>
        <w:b w:val="0"/>
        <w:bCs w:val="0"/>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472360C"/>
    <w:multiLevelType w:val="hybridMultilevel"/>
    <w:tmpl w:val="596C0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35499"/>
    <w:multiLevelType w:val="hybridMultilevel"/>
    <w:tmpl w:val="F03832DC"/>
    <w:lvl w:ilvl="0" w:tplc="4F10A61E">
      <w:start w:val="1"/>
      <w:numFmt w:val="bullet"/>
      <w:lvlText w:val="□"/>
      <w:lvlJc w:val="left"/>
      <w:pPr>
        <w:ind w:left="720" w:hanging="360"/>
      </w:pPr>
      <w:rPr>
        <w:rFonts w:ascii="Courier New" w:hAnsi="Courier New" w:hint="default"/>
      </w:rPr>
    </w:lvl>
    <w:lvl w:ilvl="1" w:tplc="04130001">
      <w:start w:val="1"/>
      <w:numFmt w:val="bullet"/>
      <w:lvlText w:val=""/>
      <w:lvlJc w:val="left"/>
      <w:pPr>
        <w:ind w:left="1440" w:hanging="360"/>
      </w:pPr>
      <w:rPr>
        <w:rFonts w:ascii="Symbol" w:hAnsi="Symbol" w:hint="default"/>
      </w:rPr>
    </w:lvl>
    <w:lvl w:ilvl="2" w:tplc="A2D425D0">
      <w:start w:val="1"/>
      <w:numFmt w:val="bullet"/>
      <w:lvlText w:val="∙"/>
      <w:lvlJc w:val="left"/>
      <w:pPr>
        <w:ind w:left="2160" w:hanging="360"/>
      </w:pPr>
      <w:rPr>
        <w:rFonts w:ascii="Calibri" w:hAnsi="Calibri" w:hint="default"/>
      </w:rPr>
    </w:lvl>
    <w:lvl w:ilvl="3" w:tplc="A2D425D0">
      <w:start w:val="1"/>
      <w:numFmt w:val="bullet"/>
      <w:lvlText w:val="∙"/>
      <w:lvlJc w:val="left"/>
      <w:pPr>
        <w:ind w:left="2880" w:hanging="360"/>
      </w:pPr>
      <w:rPr>
        <w:rFonts w:ascii="Calibri" w:hAnsi="Calibr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A67548"/>
    <w:rsid w:val="00000591"/>
    <w:rsid w:val="000009A6"/>
    <w:rsid w:val="00001711"/>
    <w:rsid w:val="0000391A"/>
    <w:rsid w:val="000065BA"/>
    <w:rsid w:val="000109C9"/>
    <w:rsid w:val="00010FF0"/>
    <w:rsid w:val="00013759"/>
    <w:rsid w:val="0002110D"/>
    <w:rsid w:val="000226F2"/>
    <w:rsid w:val="00026F98"/>
    <w:rsid w:val="00027B94"/>
    <w:rsid w:val="0003169C"/>
    <w:rsid w:val="00042871"/>
    <w:rsid w:val="00044040"/>
    <w:rsid w:val="00045906"/>
    <w:rsid w:val="0005043A"/>
    <w:rsid w:val="00050BEE"/>
    <w:rsid w:val="00052BE8"/>
    <w:rsid w:val="0005453D"/>
    <w:rsid w:val="00061BC7"/>
    <w:rsid w:val="00063406"/>
    <w:rsid w:val="00065ECC"/>
    <w:rsid w:val="00066CF0"/>
    <w:rsid w:val="00070209"/>
    <w:rsid w:val="00070428"/>
    <w:rsid w:val="00074328"/>
    <w:rsid w:val="00075C21"/>
    <w:rsid w:val="00076BC5"/>
    <w:rsid w:val="000843CE"/>
    <w:rsid w:val="00084CCB"/>
    <w:rsid w:val="00085B79"/>
    <w:rsid w:val="000871F2"/>
    <w:rsid w:val="000963CB"/>
    <w:rsid w:val="000979DF"/>
    <w:rsid w:val="000A0AE3"/>
    <w:rsid w:val="000A11EB"/>
    <w:rsid w:val="000A2B7F"/>
    <w:rsid w:val="000A3EB4"/>
    <w:rsid w:val="000A5B82"/>
    <w:rsid w:val="000A730F"/>
    <w:rsid w:val="000B0017"/>
    <w:rsid w:val="000B0C7D"/>
    <w:rsid w:val="000B5363"/>
    <w:rsid w:val="000C01EB"/>
    <w:rsid w:val="000C1D60"/>
    <w:rsid w:val="000D1E06"/>
    <w:rsid w:val="000D2947"/>
    <w:rsid w:val="000D313E"/>
    <w:rsid w:val="000D33AA"/>
    <w:rsid w:val="000D539A"/>
    <w:rsid w:val="000D7EF6"/>
    <w:rsid w:val="000E13E0"/>
    <w:rsid w:val="000F02AF"/>
    <w:rsid w:val="000F0F86"/>
    <w:rsid w:val="000F154C"/>
    <w:rsid w:val="00100FD4"/>
    <w:rsid w:val="00104F7E"/>
    <w:rsid w:val="00105301"/>
    <w:rsid w:val="00105B8A"/>
    <w:rsid w:val="00106459"/>
    <w:rsid w:val="001072CA"/>
    <w:rsid w:val="00107FB9"/>
    <w:rsid w:val="0011442D"/>
    <w:rsid w:val="0012145A"/>
    <w:rsid w:val="0012428E"/>
    <w:rsid w:val="001279D0"/>
    <w:rsid w:val="0013021C"/>
    <w:rsid w:val="00130C5B"/>
    <w:rsid w:val="00133BB1"/>
    <w:rsid w:val="00140912"/>
    <w:rsid w:val="00140941"/>
    <w:rsid w:val="0014692F"/>
    <w:rsid w:val="001469F0"/>
    <w:rsid w:val="001470FB"/>
    <w:rsid w:val="0015160A"/>
    <w:rsid w:val="00152C4D"/>
    <w:rsid w:val="001541E4"/>
    <w:rsid w:val="00154E88"/>
    <w:rsid w:val="001569A4"/>
    <w:rsid w:val="0016101E"/>
    <w:rsid w:val="00161345"/>
    <w:rsid w:val="0016540B"/>
    <w:rsid w:val="00170F2C"/>
    <w:rsid w:val="001742B2"/>
    <w:rsid w:val="00175EB7"/>
    <w:rsid w:val="00180C47"/>
    <w:rsid w:val="00184026"/>
    <w:rsid w:val="001842C4"/>
    <w:rsid w:val="001856FA"/>
    <w:rsid w:val="00185720"/>
    <w:rsid w:val="00185749"/>
    <w:rsid w:val="00193AE3"/>
    <w:rsid w:val="00193F03"/>
    <w:rsid w:val="0019779D"/>
    <w:rsid w:val="001A2580"/>
    <w:rsid w:val="001A5754"/>
    <w:rsid w:val="001C1A87"/>
    <w:rsid w:val="001C29E9"/>
    <w:rsid w:val="001C68B3"/>
    <w:rsid w:val="001D1223"/>
    <w:rsid w:val="001D15AB"/>
    <w:rsid w:val="001D2369"/>
    <w:rsid w:val="001D3BEC"/>
    <w:rsid w:val="001D4592"/>
    <w:rsid w:val="001D7ACE"/>
    <w:rsid w:val="001E34C6"/>
    <w:rsid w:val="001E3A46"/>
    <w:rsid w:val="001F3C6B"/>
    <w:rsid w:val="001F3DEA"/>
    <w:rsid w:val="001F7A15"/>
    <w:rsid w:val="002004F9"/>
    <w:rsid w:val="00201878"/>
    <w:rsid w:val="00203644"/>
    <w:rsid w:val="002126EF"/>
    <w:rsid w:val="00215A09"/>
    <w:rsid w:val="0022094F"/>
    <w:rsid w:val="002249E2"/>
    <w:rsid w:val="00227B5B"/>
    <w:rsid w:val="002328FF"/>
    <w:rsid w:val="00235D90"/>
    <w:rsid w:val="00236390"/>
    <w:rsid w:val="002379C7"/>
    <w:rsid w:val="00242ED7"/>
    <w:rsid w:val="0024479E"/>
    <w:rsid w:val="002448E4"/>
    <w:rsid w:val="0024648D"/>
    <w:rsid w:val="00250093"/>
    <w:rsid w:val="00250F30"/>
    <w:rsid w:val="002543BD"/>
    <w:rsid w:val="002601ED"/>
    <w:rsid w:val="0026173C"/>
    <w:rsid w:val="00261E1A"/>
    <w:rsid w:val="002620E3"/>
    <w:rsid w:val="00263C03"/>
    <w:rsid w:val="00263EC5"/>
    <w:rsid w:val="00264835"/>
    <w:rsid w:val="0026518C"/>
    <w:rsid w:val="0026620C"/>
    <w:rsid w:val="00266B85"/>
    <w:rsid w:val="00270CC4"/>
    <w:rsid w:val="0027793A"/>
    <w:rsid w:val="00284411"/>
    <w:rsid w:val="0028468C"/>
    <w:rsid w:val="00284C90"/>
    <w:rsid w:val="00287249"/>
    <w:rsid w:val="00287634"/>
    <w:rsid w:val="00287B24"/>
    <w:rsid w:val="00291B57"/>
    <w:rsid w:val="00294C16"/>
    <w:rsid w:val="00296065"/>
    <w:rsid w:val="00297C16"/>
    <w:rsid w:val="002A51EB"/>
    <w:rsid w:val="002A54F9"/>
    <w:rsid w:val="002A5CCB"/>
    <w:rsid w:val="002B0C1B"/>
    <w:rsid w:val="002B0E3C"/>
    <w:rsid w:val="002B1724"/>
    <w:rsid w:val="002B1FB2"/>
    <w:rsid w:val="002B6AAA"/>
    <w:rsid w:val="002C07E6"/>
    <w:rsid w:val="002C2049"/>
    <w:rsid w:val="002C2399"/>
    <w:rsid w:val="002C7BDE"/>
    <w:rsid w:val="002C7E6A"/>
    <w:rsid w:val="002D20BE"/>
    <w:rsid w:val="002D515B"/>
    <w:rsid w:val="002D7584"/>
    <w:rsid w:val="002E55C5"/>
    <w:rsid w:val="002E7FF9"/>
    <w:rsid w:val="002F09BE"/>
    <w:rsid w:val="003005FE"/>
    <w:rsid w:val="00301D7F"/>
    <w:rsid w:val="00302278"/>
    <w:rsid w:val="003026D4"/>
    <w:rsid w:val="003079E6"/>
    <w:rsid w:val="00310A58"/>
    <w:rsid w:val="0031186F"/>
    <w:rsid w:val="003161F4"/>
    <w:rsid w:val="003204FF"/>
    <w:rsid w:val="00331132"/>
    <w:rsid w:val="00334163"/>
    <w:rsid w:val="0033788F"/>
    <w:rsid w:val="003476EB"/>
    <w:rsid w:val="00351667"/>
    <w:rsid w:val="00353C67"/>
    <w:rsid w:val="00353F96"/>
    <w:rsid w:val="003574BE"/>
    <w:rsid w:val="00357825"/>
    <w:rsid w:val="00361571"/>
    <w:rsid w:val="00361F0E"/>
    <w:rsid w:val="00362108"/>
    <w:rsid w:val="00365307"/>
    <w:rsid w:val="00367E21"/>
    <w:rsid w:val="00371A61"/>
    <w:rsid w:val="00372E66"/>
    <w:rsid w:val="00373DB7"/>
    <w:rsid w:val="00376512"/>
    <w:rsid w:val="00377FBF"/>
    <w:rsid w:val="003802FB"/>
    <w:rsid w:val="00381F26"/>
    <w:rsid w:val="00385434"/>
    <w:rsid w:val="00386960"/>
    <w:rsid w:val="003909A8"/>
    <w:rsid w:val="00392729"/>
    <w:rsid w:val="003929BD"/>
    <w:rsid w:val="00394C23"/>
    <w:rsid w:val="003967EF"/>
    <w:rsid w:val="0039727D"/>
    <w:rsid w:val="003A076B"/>
    <w:rsid w:val="003A22B1"/>
    <w:rsid w:val="003A7560"/>
    <w:rsid w:val="003B1B5A"/>
    <w:rsid w:val="003B7529"/>
    <w:rsid w:val="003C1FB1"/>
    <w:rsid w:val="003C31F8"/>
    <w:rsid w:val="003C3DEE"/>
    <w:rsid w:val="003C561D"/>
    <w:rsid w:val="003D03F8"/>
    <w:rsid w:val="003D3700"/>
    <w:rsid w:val="003D664B"/>
    <w:rsid w:val="003D7413"/>
    <w:rsid w:val="003E0EF6"/>
    <w:rsid w:val="003E5D0C"/>
    <w:rsid w:val="003E6974"/>
    <w:rsid w:val="003F0D1E"/>
    <w:rsid w:val="003F0D5F"/>
    <w:rsid w:val="003F3C23"/>
    <w:rsid w:val="00406801"/>
    <w:rsid w:val="00411E49"/>
    <w:rsid w:val="00412031"/>
    <w:rsid w:val="00417B18"/>
    <w:rsid w:val="00417D21"/>
    <w:rsid w:val="00422EAA"/>
    <w:rsid w:val="00423182"/>
    <w:rsid w:val="00426A92"/>
    <w:rsid w:val="00430C13"/>
    <w:rsid w:val="00432618"/>
    <w:rsid w:val="004355B9"/>
    <w:rsid w:val="0044225A"/>
    <w:rsid w:val="00445DD5"/>
    <w:rsid w:val="004471EC"/>
    <w:rsid w:val="00451483"/>
    <w:rsid w:val="00455633"/>
    <w:rsid w:val="00461CC5"/>
    <w:rsid w:val="004646AA"/>
    <w:rsid w:val="00467ABD"/>
    <w:rsid w:val="00470889"/>
    <w:rsid w:val="00471017"/>
    <w:rsid w:val="00474DFF"/>
    <w:rsid w:val="00477585"/>
    <w:rsid w:val="00484B11"/>
    <w:rsid w:val="00487E79"/>
    <w:rsid w:val="0049018B"/>
    <w:rsid w:val="0049293B"/>
    <w:rsid w:val="00496A68"/>
    <w:rsid w:val="004A7B71"/>
    <w:rsid w:val="004B35EA"/>
    <w:rsid w:val="004B4415"/>
    <w:rsid w:val="004B469D"/>
    <w:rsid w:val="004C3853"/>
    <w:rsid w:val="004C5A60"/>
    <w:rsid w:val="004C5CE3"/>
    <w:rsid w:val="004C706D"/>
    <w:rsid w:val="004C7EBA"/>
    <w:rsid w:val="004D0AFC"/>
    <w:rsid w:val="004E3A9E"/>
    <w:rsid w:val="004E53FE"/>
    <w:rsid w:val="004F38DF"/>
    <w:rsid w:val="005006D4"/>
    <w:rsid w:val="00503167"/>
    <w:rsid w:val="005115BD"/>
    <w:rsid w:val="00514D8E"/>
    <w:rsid w:val="00517CE3"/>
    <w:rsid w:val="005204B4"/>
    <w:rsid w:val="00520D82"/>
    <w:rsid w:val="00523F86"/>
    <w:rsid w:val="00532106"/>
    <w:rsid w:val="005378F6"/>
    <w:rsid w:val="005411C3"/>
    <w:rsid w:val="00544596"/>
    <w:rsid w:val="0054539A"/>
    <w:rsid w:val="00546F5E"/>
    <w:rsid w:val="00547C42"/>
    <w:rsid w:val="00550159"/>
    <w:rsid w:val="00550C10"/>
    <w:rsid w:val="00552345"/>
    <w:rsid w:val="005530FD"/>
    <w:rsid w:val="00556D71"/>
    <w:rsid w:val="00557E76"/>
    <w:rsid w:val="00560251"/>
    <w:rsid w:val="00563261"/>
    <w:rsid w:val="005672AF"/>
    <w:rsid w:val="00573C70"/>
    <w:rsid w:val="00575ED1"/>
    <w:rsid w:val="00576590"/>
    <w:rsid w:val="005772CE"/>
    <w:rsid w:val="005846E1"/>
    <w:rsid w:val="00585908"/>
    <w:rsid w:val="005958EF"/>
    <w:rsid w:val="005A0D83"/>
    <w:rsid w:val="005A2291"/>
    <w:rsid w:val="005A65F7"/>
    <w:rsid w:val="005B7507"/>
    <w:rsid w:val="005C5941"/>
    <w:rsid w:val="005C73F4"/>
    <w:rsid w:val="005D20A2"/>
    <w:rsid w:val="005D4F29"/>
    <w:rsid w:val="005D6188"/>
    <w:rsid w:val="005D7E3F"/>
    <w:rsid w:val="005E7B15"/>
    <w:rsid w:val="005F1190"/>
    <w:rsid w:val="005F26FE"/>
    <w:rsid w:val="005F2E88"/>
    <w:rsid w:val="005F50A7"/>
    <w:rsid w:val="005F692C"/>
    <w:rsid w:val="00601CD5"/>
    <w:rsid w:val="006031C2"/>
    <w:rsid w:val="0060562D"/>
    <w:rsid w:val="00610505"/>
    <w:rsid w:val="00613241"/>
    <w:rsid w:val="006145DC"/>
    <w:rsid w:val="0062187E"/>
    <w:rsid w:val="00623456"/>
    <w:rsid w:val="00624356"/>
    <w:rsid w:val="00627A44"/>
    <w:rsid w:val="00631459"/>
    <w:rsid w:val="0063298F"/>
    <w:rsid w:val="006400F5"/>
    <w:rsid w:val="00640797"/>
    <w:rsid w:val="00641ED4"/>
    <w:rsid w:val="00642A78"/>
    <w:rsid w:val="006456FC"/>
    <w:rsid w:val="006531DC"/>
    <w:rsid w:val="006536B7"/>
    <w:rsid w:val="00655DEF"/>
    <w:rsid w:val="00656C70"/>
    <w:rsid w:val="00661DBD"/>
    <w:rsid w:val="006622A7"/>
    <w:rsid w:val="0066783D"/>
    <w:rsid w:val="00670908"/>
    <w:rsid w:val="00672D68"/>
    <w:rsid w:val="00675B9D"/>
    <w:rsid w:val="00675C85"/>
    <w:rsid w:val="00677EBD"/>
    <w:rsid w:val="006801CA"/>
    <w:rsid w:val="00681805"/>
    <w:rsid w:val="00683754"/>
    <w:rsid w:val="00684463"/>
    <w:rsid w:val="006845B6"/>
    <w:rsid w:val="0068725A"/>
    <w:rsid w:val="006942EE"/>
    <w:rsid w:val="006A3C9C"/>
    <w:rsid w:val="006A4EC6"/>
    <w:rsid w:val="006A779F"/>
    <w:rsid w:val="006B340B"/>
    <w:rsid w:val="006B35F8"/>
    <w:rsid w:val="006B6546"/>
    <w:rsid w:val="006C22C5"/>
    <w:rsid w:val="006D0CA1"/>
    <w:rsid w:val="006D0DC4"/>
    <w:rsid w:val="006D23D8"/>
    <w:rsid w:val="006D29D3"/>
    <w:rsid w:val="006D7FEB"/>
    <w:rsid w:val="006E7CA0"/>
    <w:rsid w:val="006F2709"/>
    <w:rsid w:val="007007D3"/>
    <w:rsid w:val="00701A2F"/>
    <w:rsid w:val="007054CA"/>
    <w:rsid w:val="00706773"/>
    <w:rsid w:val="00706DEF"/>
    <w:rsid w:val="00710AA3"/>
    <w:rsid w:val="00710E97"/>
    <w:rsid w:val="00712E84"/>
    <w:rsid w:val="00714221"/>
    <w:rsid w:val="00716766"/>
    <w:rsid w:val="00716AA2"/>
    <w:rsid w:val="00722B06"/>
    <w:rsid w:val="00722B5B"/>
    <w:rsid w:val="00725463"/>
    <w:rsid w:val="00725E38"/>
    <w:rsid w:val="0073096C"/>
    <w:rsid w:val="00732FFC"/>
    <w:rsid w:val="007349BC"/>
    <w:rsid w:val="00734C8C"/>
    <w:rsid w:val="00735482"/>
    <w:rsid w:val="00741452"/>
    <w:rsid w:val="00756518"/>
    <w:rsid w:val="007643A2"/>
    <w:rsid w:val="007652B7"/>
    <w:rsid w:val="00771C42"/>
    <w:rsid w:val="007732A9"/>
    <w:rsid w:val="007804BE"/>
    <w:rsid w:val="007815AD"/>
    <w:rsid w:val="00781BC6"/>
    <w:rsid w:val="00791CE5"/>
    <w:rsid w:val="007933DF"/>
    <w:rsid w:val="00794726"/>
    <w:rsid w:val="0079676B"/>
    <w:rsid w:val="00796AF2"/>
    <w:rsid w:val="00796F6B"/>
    <w:rsid w:val="007971C7"/>
    <w:rsid w:val="00797E81"/>
    <w:rsid w:val="007A06BF"/>
    <w:rsid w:val="007A0F56"/>
    <w:rsid w:val="007A63B3"/>
    <w:rsid w:val="007B267A"/>
    <w:rsid w:val="007B4192"/>
    <w:rsid w:val="007B6B42"/>
    <w:rsid w:val="007C013C"/>
    <w:rsid w:val="007C09EA"/>
    <w:rsid w:val="007C19CA"/>
    <w:rsid w:val="007C27FE"/>
    <w:rsid w:val="007C3502"/>
    <w:rsid w:val="007D31FF"/>
    <w:rsid w:val="007D5D5B"/>
    <w:rsid w:val="007E5E36"/>
    <w:rsid w:val="007E77FD"/>
    <w:rsid w:val="007F3B83"/>
    <w:rsid w:val="007F6581"/>
    <w:rsid w:val="007F6651"/>
    <w:rsid w:val="007F69FD"/>
    <w:rsid w:val="007F6ECC"/>
    <w:rsid w:val="008010FD"/>
    <w:rsid w:val="008014E1"/>
    <w:rsid w:val="00801F55"/>
    <w:rsid w:val="00806F31"/>
    <w:rsid w:val="008122F4"/>
    <w:rsid w:val="00812449"/>
    <w:rsid w:val="0081329D"/>
    <w:rsid w:val="00816671"/>
    <w:rsid w:val="00816D02"/>
    <w:rsid w:val="00817E4A"/>
    <w:rsid w:val="008224EB"/>
    <w:rsid w:val="00825891"/>
    <w:rsid w:val="00826E33"/>
    <w:rsid w:val="00827BF3"/>
    <w:rsid w:val="00830AC2"/>
    <w:rsid w:val="00832B99"/>
    <w:rsid w:val="00833423"/>
    <w:rsid w:val="00834465"/>
    <w:rsid w:val="0083630A"/>
    <w:rsid w:val="0084034A"/>
    <w:rsid w:val="0084360B"/>
    <w:rsid w:val="00854C13"/>
    <w:rsid w:val="00856006"/>
    <w:rsid w:val="00857DF0"/>
    <w:rsid w:val="008659D2"/>
    <w:rsid w:val="008661D4"/>
    <w:rsid w:val="00871800"/>
    <w:rsid w:val="00871CB1"/>
    <w:rsid w:val="0087544B"/>
    <w:rsid w:val="00881A68"/>
    <w:rsid w:val="00884FBF"/>
    <w:rsid w:val="0089051D"/>
    <w:rsid w:val="008916CB"/>
    <w:rsid w:val="00895958"/>
    <w:rsid w:val="008A35C1"/>
    <w:rsid w:val="008A5389"/>
    <w:rsid w:val="008B317A"/>
    <w:rsid w:val="008B5E82"/>
    <w:rsid w:val="008C3CFF"/>
    <w:rsid w:val="008C4E7C"/>
    <w:rsid w:val="008C5DAE"/>
    <w:rsid w:val="008C6AF9"/>
    <w:rsid w:val="008D11EB"/>
    <w:rsid w:val="008D2965"/>
    <w:rsid w:val="008D4F2B"/>
    <w:rsid w:val="008D5813"/>
    <w:rsid w:val="008D6634"/>
    <w:rsid w:val="008E156D"/>
    <w:rsid w:val="008E7A0D"/>
    <w:rsid w:val="008F1291"/>
    <w:rsid w:val="008F2DE3"/>
    <w:rsid w:val="008F30D6"/>
    <w:rsid w:val="008F55E2"/>
    <w:rsid w:val="00900BA2"/>
    <w:rsid w:val="00900F63"/>
    <w:rsid w:val="00901D8A"/>
    <w:rsid w:val="00902A67"/>
    <w:rsid w:val="00906194"/>
    <w:rsid w:val="00907C3A"/>
    <w:rsid w:val="00907D9D"/>
    <w:rsid w:val="00910337"/>
    <w:rsid w:val="0091162B"/>
    <w:rsid w:val="00913733"/>
    <w:rsid w:val="00914BE7"/>
    <w:rsid w:val="00916669"/>
    <w:rsid w:val="00921412"/>
    <w:rsid w:val="0092322F"/>
    <w:rsid w:val="00923DCC"/>
    <w:rsid w:val="00924581"/>
    <w:rsid w:val="00924A2F"/>
    <w:rsid w:val="009269D3"/>
    <w:rsid w:val="009313DA"/>
    <w:rsid w:val="00931A16"/>
    <w:rsid w:val="0093207C"/>
    <w:rsid w:val="00935D01"/>
    <w:rsid w:val="009370AD"/>
    <w:rsid w:val="00937F63"/>
    <w:rsid w:val="009408E9"/>
    <w:rsid w:val="00941959"/>
    <w:rsid w:val="00941E11"/>
    <w:rsid w:val="0094211E"/>
    <w:rsid w:val="00942E0F"/>
    <w:rsid w:val="009435BE"/>
    <w:rsid w:val="0094500A"/>
    <w:rsid w:val="009475DC"/>
    <w:rsid w:val="00951FCC"/>
    <w:rsid w:val="00955D07"/>
    <w:rsid w:val="00956D8F"/>
    <w:rsid w:val="00960531"/>
    <w:rsid w:val="00963ABC"/>
    <w:rsid w:val="0096452E"/>
    <w:rsid w:val="00965795"/>
    <w:rsid w:val="00967E1B"/>
    <w:rsid w:val="00971FB6"/>
    <w:rsid w:val="00976050"/>
    <w:rsid w:val="00977409"/>
    <w:rsid w:val="00981E2A"/>
    <w:rsid w:val="00982452"/>
    <w:rsid w:val="00982BB6"/>
    <w:rsid w:val="00983354"/>
    <w:rsid w:val="00984524"/>
    <w:rsid w:val="00986088"/>
    <w:rsid w:val="00990591"/>
    <w:rsid w:val="00991623"/>
    <w:rsid w:val="00993B7B"/>
    <w:rsid w:val="00993C4F"/>
    <w:rsid w:val="009A5B7C"/>
    <w:rsid w:val="009A6BB6"/>
    <w:rsid w:val="009A6C89"/>
    <w:rsid w:val="009B1D93"/>
    <w:rsid w:val="009B285C"/>
    <w:rsid w:val="009B7881"/>
    <w:rsid w:val="009C0A85"/>
    <w:rsid w:val="009C315D"/>
    <w:rsid w:val="009C442D"/>
    <w:rsid w:val="009C4DB9"/>
    <w:rsid w:val="009C6D91"/>
    <w:rsid w:val="009D049C"/>
    <w:rsid w:val="009D0714"/>
    <w:rsid w:val="009D1066"/>
    <w:rsid w:val="009E1379"/>
    <w:rsid w:val="009E39ED"/>
    <w:rsid w:val="009E54E1"/>
    <w:rsid w:val="009E6DDA"/>
    <w:rsid w:val="009E75DF"/>
    <w:rsid w:val="009F06CD"/>
    <w:rsid w:val="009F0717"/>
    <w:rsid w:val="009F10C3"/>
    <w:rsid w:val="009F2235"/>
    <w:rsid w:val="009F2C79"/>
    <w:rsid w:val="00A0654E"/>
    <w:rsid w:val="00A06BD7"/>
    <w:rsid w:val="00A16AEA"/>
    <w:rsid w:val="00A26314"/>
    <w:rsid w:val="00A26946"/>
    <w:rsid w:val="00A26A2F"/>
    <w:rsid w:val="00A32D40"/>
    <w:rsid w:val="00A337CE"/>
    <w:rsid w:val="00A34302"/>
    <w:rsid w:val="00A343F6"/>
    <w:rsid w:val="00A3459F"/>
    <w:rsid w:val="00A43105"/>
    <w:rsid w:val="00A45357"/>
    <w:rsid w:val="00A47D63"/>
    <w:rsid w:val="00A505D2"/>
    <w:rsid w:val="00A51030"/>
    <w:rsid w:val="00A54883"/>
    <w:rsid w:val="00A56F4A"/>
    <w:rsid w:val="00A575FF"/>
    <w:rsid w:val="00A618BD"/>
    <w:rsid w:val="00A62AEB"/>
    <w:rsid w:val="00A6349D"/>
    <w:rsid w:val="00A6476A"/>
    <w:rsid w:val="00A660F6"/>
    <w:rsid w:val="00A67060"/>
    <w:rsid w:val="00A67548"/>
    <w:rsid w:val="00A714EA"/>
    <w:rsid w:val="00A75131"/>
    <w:rsid w:val="00A7543C"/>
    <w:rsid w:val="00A76D25"/>
    <w:rsid w:val="00A76EC1"/>
    <w:rsid w:val="00A80AFD"/>
    <w:rsid w:val="00A80BEE"/>
    <w:rsid w:val="00A82686"/>
    <w:rsid w:val="00A838B0"/>
    <w:rsid w:val="00A83F2B"/>
    <w:rsid w:val="00A85AE3"/>
    <w:rsid w:val="00A85EFB"/>
    <w:rsid w:val="00A903B2"/>
    <w:rsid w:val="00A91BD7"/>
    <w:rsid w:val="00AA016A"/>
    <w:rsid w:val="00AA0407"/>
    <w:rsid w:val="00AA2CEB"/>
    <w:rsid w:val="00AA3318"/>
    <w:rsid w:val="00AA4BE2"/>
    <w:rsid w:val="00AA63FB"/>
    <w:rsid w:val="00AA6CA7"/>
    <w:rsid w:val="00AA7561"/>
    <w:rsid w:val="00AB1728"/>
    <w:rsid w:val="00AC498E"/>
    <w:rsid w:val="00AD0753"/>
    <w:rsid w:val="00AE369E"/>
    <w:rsid w:val="00AE3B20"/>
    <w:rsid w:val="00AE4728"/>
    <w:rsid w:val="00AE520F"/>
    <w:rsid w:val="00AE6326"/>
    <w:rsid w:val="00AE6E5E"/>
    <w:rsid w:val="00AF1124"/>
    <w:rsid w:val="00B00EC0"/>
    <w:rsid w:val="00B02E5B"/>
    <w:rsid w:val="00B036C9"/>
    <w:rsid w:val="00B04398"/>
    <w:rsid w:val="00B04DA3"/>
    <w:rsid w:val="00B07FC6"/>
    <w:rsid w:val="00B1168C"/>
    <w:rsid w:val="00B16E2E"/>
    <w:rsid w:val="00B17B4E"/>
    <w:rsid w:val="00B245B6"/>
    <w:rsid w:val="00B25AD9"/>
    <w:rsid w:val="00B27D9C"/>
    <w:rsid w:val="00B311F0"/>
    <w:rsid w:val="00B33373"/>
    <w:rsid w:val="00B3539F"/>
    <w:rsid w:val="00B3711F"/>
    <w:rsid w:val="00B400AB"/>
    <w:rsid w:val="00B42C8E"/>
    <w:rsid w:val="00B47EBB"/>
    <w:rsid w:val="00B512B7"/>
    <w:rsid w:val="00B5148E"/>
    <w:rsid w:val="00B51EA5"/>
    <w:rsid w:val="00B53542"/>
    <w:rsid w:val="00B5581C"/>
    <w:rsid w:val="00B561B5"/>
    <w:rsid w:val="00B60DCF"/>
    <w:rsid w:val="00B62945"/>
    <w:rsid w:val="00B62970"/>
    <w:rsid w:val="00B665C7"/>
    <w:rsid w:val="00B66B2C"/>
    <w:rsid w:val="00B72BC1"/>
    <w:rsid w:val="00B73A65"/>
    <w:rsid w:val="00B741F0"/>
    <w:rsid w:val="00B83E7C"/>
    <w:rsid w:val="00B85843"/>
    <w:rsid w:val="00B86EC9"/>
    <w:rsid w:val="00B876EB"/>
    <w:rsid w:val="00B87B33"/>
    <w:rsid w:val="00B91BF9"/>
    <w:rsid w:val="00B92D34"/>
    <w:rsid w:val="00B93BC3"/>
    <w:rsid w:val="00B94939"/>
    <w:rsid w:val="00B9640F"/>
    <w:rsid w:val="00BA10BB"/>
    <w:rsid w:val="00BA565F"/>
    <w:rsid w:val="00BB0417"/>
    <w:rsid w:val="00BB0858"/>
    <w:rsid w:val="00BB5532"/>
    <w:rsid w:val="00BB7119"/>
    <w:rsid w:val="00BB7A92"/>
    <w:rsid w:val="00BC2900"/>
    <w:rsid w:val="00BD3B65"/>
    <w:rsid w:val="00BD528C"/>
    <w:rsid w:val="00BD5612"/>
    <w:rsid w:val="00BD6F9F"/>
    <w:rsid w:val="00BD77EA"/>
    <w:rsid w:val="00BE0A89"/>
    <w:rsid w:val="00BE0FEE"/>
    <w:rsid w:val="00BE27FD"/>
    <w:rsid w:val="00BE72B3"/>
    <w:rsid w:val="00BF49B2"/>
    <w:rsid w:val="00BF71E5"/>
    <w:rsid w:val="00C00839"/>
    <w:rsid w:val="00C05380"/>
    <w:rsid w:val="00C06086"/>
    <w:rsid w:val="00C1197A"/>
    <w:rsid w:val="00C13DE2"/>
    <w:rsid w:val="00C13EF7"/>
    <w:rsid w:val="00C14114"/>
    <w:rsid w:val="00C14601"/>
    <w:rsid w:val="00C21113"/>
    <w:rsid w:val="00C224D4"/>
    <w:rsid w:val="00C22918"/>
    <w:rsid w:val="00C23DF5"/>
    <w:rsid w:val="00C26955"/>
    <w:rsid w:val="00C274DA"/>
    <w:rsid w:val="00C3346B"/>
    <w:rsid w:val="00C33791"/>
    <w:rsid w:val="00C35399"/>
    <w:rsid w:val="00C35F33"/>
    <w:rsid w:val="00C42C29"/>
    <w:rsid w:val="00C42F31"/>
    <w:rsid w:val="00C454E3"/>
    <w:rsid w:val="00C5295D"/>
    <w:rsid w:val="00C53719"/>
    <w:rsid w:val="00C53EBD"/>
    <w:rsid w:val="00C54375"/>
    <w:rsid w:val="00C54AB7"/>
    <w:rsid w:val="00C615D9"/>
    <w:rsid w:val="00C62A40"/>
    <w:rsid w:val="00C671DE"/>
    <w:rsid w:val="00C71320"/>
    <w:rsid w:val="00C74BA4"/>
    <w:rsid w:val="00C75CFB"/>
    <w:rsid w:val="00C82159"/>
    <w:rsid w:val="00C83D67"/>
    <w:rsid w:val="00C84FCE"/>
    <w:rsid w:val="00C903FD"/>
    <w:rsid w:val="00C93120"/>
    <w:rsid w:val="00C93DDC"/>
    <w:rsid w:val="00C94B7A"/>
    <w:rsid w:val="00C96160"/>
    <w:rsid w:val="00C962D3"/>
    <w:rsid w:val="00C97679"/>
    <w:rsid w:val="00CA1744"/>
    <w:rsid w:val="00CA28EE"/>
    <w:rsid w:val="00CA6A1E"/>
    <w:rsid w:val="00CB440D"/>
    <w:rsid w:val="00CB7878"/>
    <w:rsid w:val="00CC0E78"/>
    <w:rsid w:val="00CC18A0"/>
    <w:rsid w:val="00CC2959"/>
    <w:rsid w:val="00CC47EE"/>
    <w:rsid w:val="00CD0611"/>
    <w:rsid w:val="00CD1C42"/>
    <w:rsid w:val="00CD7D5A"/>
    <w:rsid w:val="00CE1090"/>
    <w:rsid w:val="00CE3516"/>
    <w:rsid w:val="00CE4AE0"/>
    <w:rsid w:val="00CE775C"/>
    <w:rsid w:val="00CF27C3"/>
    <w:rsid w:val="00D00728"/>
    <w:rsid w:val="00D00B25"/>
    <w:rsid w:val="00D019EB"/>
    <w:rsid w:val="00D121E0"/>
    <w:rsid w:val="00D16E90"/>
    <w:rsid w:val="00D23337"/>
    <w:rsid w:val="00D2676E"/>
    <w:rsid w:val="00D27D54"/>
    <w:rsid w:val="00D356A5"/>
    <w:rsid w:val="00D43DC1"/>
    <w:rsid w:val="00D44EE1"/>
    <w:rsid w:val="00D46475"/>
    <w:rsid w:val="00D46FAC"/>
    <w:rsid w:val="00D5351F"/>
    <w:rsid w:val="00D54AF1"/>
    <w:rsid w:val="00D5618C"/>
    <w:rsid w:val="00D62E7B"/>
    <w:rsid w:val="00D638B0"/>
    <w:rsid w:val="00D66F19"/>
    <w:rsid w:val="00D7169E"/>
    <w:rsid w:val="00D73170"/>
    <w:rsid w:val="00D75B15"/>
    <w:rsid w:val="00D8154C"/>
    <w:rsid w:val="00D82295"/>
    <w:rsid w:val="00D84903"/>
    <w:rsid w:val="00D854C4"/>
    <w:rsid w:val="00D85FD5"/>
    <w:rsid w:val="00D87596"/>
    <w:rsid w:val="00D932C1"/>
    <w:rsid w:val="00D96295"/>
    <w:rsid w:val="00DA0EB2"/>
    <w:rsid w:val="00DA1C33"/>
    <w:rsid w:val="00DA4272"/>
    <w:rsid w:val="00DA5FBD"/>
    <w:rsid w:val="00DA64C7"/>
    <w:rsid w:val="00DA6D0D"/>
    <w:rsid w:val="00DB03B2"/>
    <w:rsid w:val="00DB134F"/>
    <w:rsid w:val="00DB17AF"/>
    <w:rsid w:val="00DB3A7B"/>
    <w:rsid w:val="00DB6CAA"/>
    <w:rsid w:val="00DC3009"/>
    <w:rsid w:val="00DC3459"/>
    <w:rsid w:val="00DC4B37"/>
    <w:rsid w:val="00DD2525"/>
    <w:rsid w:val="00DD33DB"/>
    <w:rsid w:val="00DD5379"/>
    <w:rsid w:val="00DE0EB0"/>
    <w:rsid w:val="00DE1CEC"/>
    <w:rsid w:val="00DE2433"/>
    <w:rsid w:val="00DF2697"/>
    <w:rsid w:val="00E00EE3"/>
    <w:rsid w:val="00E0264A"/>
    <w:rsid w:val="00E05134"/>
    <w:rsid w:val="00E067B9"/>
    <w:rsid w:val="00E22FEF"/>
    <w:rsid w:val="00E24C8D"/>
    <w:rsid w:val="00E26479"/>
    <w:rsid w:val="00E30F75"/>
    <w:rsid w:val="00E3194B"/>
    <w:rsid w:val="00E33281"/>
    <w:rsid w:val="00E33FCF"/>
    <w:rsid w:val="00E34E37"/>
    <w:rsid w:val="00E37D72"/>
    <w:rsid w:val="00E4151D"/>
    <w:rsid w:val="00E47CB4"/>
    <w:rsid w:val="00E47D17"/>
    <w:rsid w:val="00E504B8"/>
    <w:rsid w:val="00E50EA0"/>
    <w:rsid w:val="00E53A16"/>
    <w:rsid w:val="00E5432A"/>
    <w:rsid w:val="00E55BF7"/>
    <w:rsid w:val="00E624BC"/>
    <w:rsid w:val="00E628F0"/>
    <w:rsid w:val="00E63D93"/>
    <w:rsid w:val="00E645D8"/>
    <w:rsid w:val="00E66EA3"/>
    <w:rsid w:val="00E73407"/>
    <w:rsid w:val="00E77238"/>
    <w:rsid w:val="00E8105E"/>
    <w:rsid w:val="00E81C1A"/>
    <w:rsid w:val="00E82509"/>
    <w:rsid w:val="00E87C99"/>
    <w:rsid w:val="00E967DE"/>
    <w:rsid w:val="00EA5DCE"/>
    <w:rsid w:val="00EC1016"/>
    <w:rsid w:val="00EC1D3D"/>
    <w:rsid w:val="00EC1ED4"/>
    <w:rsid w:val="00EC2BC8"/>
    <w:rsid w:val="00EC3E3D"/>
    <w:rsid w:val="00ED2376"/>
    <w:rsid w:val="00ED7F82"/>
    <w:rsid w:val="00EE6088"/>
    <w:rsid w:val="00EF038A"/>
    <w:rsid w:val="00EF5C02"/>
    <w:rsid w:val="00EF6451"/>
    <w:rsid w:val="00EF776F"/>
    <w:rsid w:val="00F0252B"/>
    <w:rsid w:val="00F04A0A"/>
    <w:rsid w:val="00F0565B"/>
    <w:rsid w:val="00F062DC"/>
    <w:rsid w:val="00F1315D"/>
    <w:rsid w:val="00F21651"/>
    <w:rsid w:val="00F35AC9"/>
    <w:rsid w:val="00F360BC"/>
    <w:rsid w:val="00F423BA"/>
    <w:rsid w:val="00F43AEA"/>
    <w:rsid w:val="00F45B4B"/>
    <w:rsid w:val="00F4614B"/>
    <w:rsid w:val="00F50102"/>
    <w:rsid w:val="00F504BC"/>
    <w:rsid w:val="00F509FB"/>
    <w:rsid w:val="00F5455A"/>
    <w:rsid w:val="00F54B92"/>
    <w:rsid w:val="00F560E7"/>
    <w:rsid w:val="00F57091"/>
    <w:rsid w:val="00F605B2"/>
    <w:rsid w:val="00F62C68"/>
    <w:rsid w:val="00F678A5"/>
    <w:rsid w:val="00F67F44"/>
    <w:rsid w:val="00F70FD1"/>
    <w:rsid w:val="00F72638"/>
    <w:rsid w:val="00F74AE4"/>
    <w:rsid w:val="00F76D10"/>
    <w:rsid w:val="00F8037A"/>
    <w:rsid w:val="00F86E43"/>
    <w:rsid w:val="00F87380"/>
    <w:rsid w:val="00F962C4"/>
    <w:rsid w:val="00F96FC0"/>
    <w:rsid w:val="00FA753B"/>
    <w:rsid w:val="00FB1EFD"/>
    <w:rsid w:val="00FB45F1"/>
    <w:rsid w:val="00FB55D1"/>
    <w:rsid w:val="00FB5F0C"/>
    <w:rsid w:val="00FB789C"/>
    <w:rsid w:val="00FC0168"/>
    <w:rsid w:val="00FC26C9"/>
    <w:rsid w:val="00FC3697"/>
    <w:rsid w:val="00FC399D"/>
    <w:rsid w:val="00FD08BD"/>
    <w:rsid w:val="00FD0E82"/>
    <w:rsid w:val="00FD0FC1"/>
    <w:rsid w:val="00FD1FF2"/>
    <w:rsid w:val="00FD48BD"/>
    <w:rsid w:val="00FD5DEA"/>
    <w:rsid w:val="00FD6DDA"/>
    <w:rsid w:val="00FE4D15"/>
    <w:rsid w:val="00FE516E"/>
    <w:rsid w:val="00FE5F0C"/>
    <w:rsid w:val="00FE632F"/>
    <w:rsid w:val="00FF473F"/>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CECEF"/>
  <w15:docId w15:val="{2CC5D792-4F6E-4FC3-BEC8-CAC2BFEA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411"/>
  </w:style>
  <w:style w:type="paragraph" w:styleId="Heading1">
    <w:name w:val="heading 1"/>
    <w:basedOn w:val="Normal"/>
    <w:next w:val="Normal"/>
    <w:link w:val="Heading1Char"/>
    <w:uiPriority w:val="9"/>
    <w:qFormat/>
    <w:rsid w:val="00BB7A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7EBB"/>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6">
    <w:name w:val="heading 6"/>
    <w:basedOn w:val="Normal"/>
    <w:next w:val="Normal"/>
    <w:link w:val="Heading6Char"/>
    <w:uiPriority w:val="9"/>
    <w:unhideWhenUsed/>
    <w:qFormat/>
    <w:rsid w:val="00B47EBB"/>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84411"/>
    <w:rPr>
      <w:sz w:val="24"/>
    </w:rPr>
  </w:style>
  <w:style w:type="paragraph" w:styleId="NoSpacing">
    <w:name w:val="No Spacing"/>
    <w:uiPriority w:val="1"/>
    <w:qFormat/>
    <w:rsid w:val="0033788F"/>
    <w:pPr>
      <w:spacing w:after="0" w:line="240" w:lineRule="auto"/>
    </w:pPr>
  </w:style>
  <w:style w:type="character" w:styleId="Hyperlink">
    <w:name w:val="Hyperlink"/>
    <w:basedOn w:val="DefaultParagraphFont"/>
    <w:uiPriority w:val="99"/>
    <w:unhideWhenUsed/>
    <w:rsid w:val="0096452E"/>
    <w:rPr>
      <w:color w:val="0563C1" w:themeColor="hyperlink"/>
      <w:u w:val="single"/>
    </w:rPr>
  </w:style>
  <w:style w:type="character" w:customStyle="1" w:styleId="UnresolvedMention1">
    <w:name w:val="Unresolved Mention1"/>
    <w:basedOn w:val="DefaultParagraphFont"/>
    <w:uiPriority w:val="99"/>
    <w:semiHidden/>
    <w:unhideWhenUsed/>
    <w:rsid w:val="0096452E"/>
    <w:rPr>
      <w:color w:val="605E5C"/>
      <w:shd w:val="clear" w:color="auto" w:fill="E1DFDD"/>
    </w:rPr>
  </w:style>
  <w:style w:type="character" w:styleId="CommentReference">
    <w:name w:val="annotation reference"/>
    <w:basedOn w:val="DefaultParagraphFont"/>
    <w:uiPriority w:val="99"/>
    <w:semiHidden/>
    <w:unhideWhenUsed/>
    <w:rsid w:val="00185720"/>
    <w:rPr>
      <w:sz w:val="16"/>
      <w:szCs w:val="16"/>
    </w:rPr>
  </w:style>
  <w:style w:type="paragraph" w:styleId="CommentText">
    <w:name w:val="annotation text"/>
    <w:basedOn w:val="Normal"/>
    <w:link w:val="CommentTextChar"/>
    <w:uiPriority w:val="99"/>
    <w:unhideWhenUsed/>
    <w:rsid w:val="00185720"/>
    <w:pPr>
      <w:spacing w:line="240" w:lineRule="auto"/>
    </w:pPr>
    <w:rPr>
      <w:sz w:val="20"/>
      <w:szCs w:val="20"/>
    </w:rPr>
  </w:style>
  <w:style w:type="character" w:customStyle="1" w:styleId="CommentTextChar">
    <w:name w:val="Comment Text Char"/>
    <w:basedOn w:val="DefaultParagraphFont"/>
    <w:link w:val="CommentText"/>
    <w:uiPriority w:val="99"/>
    <w:rsid w:val="00185720"/>
    <w:rPr>
      <w:sz w:val="20"/>
      <w:szCs w:val="20"/>
    </w:rPr>
  </w:style>
  <w:style w:type="paragraph" w:styleId="CommentSubject">
    <w:name w:val="annotation subject"/>
    <w:basedOn w:val="CommentText"/>
    <w:next w:val="CommentText"/>
    <w:link w:val="CommentSubjectChar"/>
    <w:uiPriority w:val="99"/>
    <w:semiHidden/>
    <w:unhideWhenUsed/>
    <w:rsid w:val="00185720"/>
    <w:rPr>
      <w:b/>
      <w:bCs/>
    </w:rPr>
  </w:style>
  <w:style w:type="character" w:customStyle="1" w:styleId="CommentSubjectChar">
    <w:name w:val="Comment Subject Char"/>
    <w:basedOn w:val="CommentTextChar"/>
    <w:link w:val="CommentSubject"/>
    <w:uiPriority w:val="99"/>
    <w:semiHidden/>
    <w:rsid w:val="00185720"/>
    <w:rPr>
      <w:b/>
      <w:bCs/>
      <w:sz w:val="20"/>
      <w:szCs w:val="20"/>
    </w:rPr>
  </w:style>
  <w:style w:type="paragraph" w:styleId="BalloonText">
    <w:name w:val="Balloon Text"/>
    <w:basedOn w:val="Normal"/>
    <w:link w:val="BalloonTextChar"/>
    <w:uiPriority w:val="99"/>
    <w:semiHidden/>
    <w:unhideWhenUsed/>
    <w:rsid w:val="00185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720"/>
    <w:rPr>
      <w:rFonts w:ascii="Segoe UI" w:hAnsi="Segoe UI" w:cs="Segoe UI"/>
      <w:sz w:val="18"/>
      <w:szCs w:val="18"/>
    </w:rPr>
  </w:style>
  <w:style w:type="paragraph" w:styleId="ListParagraph">
    <w:name w:val="List Paragraph"/>
    <w:basedOn w:val="Normal"/>
    <w:uiPriority w:val="34"/>
    <w:qFormat/>
    <w:rsid w:val="00563261"/>
    <w:pPr>
      <w:ind w:left="720"/>
      <w:contextualSpacing/>
    </w:pPr>
  </w:style>
  <w:style w:type="character" w:customStyle="1" w:styleId="Heading3Char">
    <w:name w:val="Heading 3 Char"/>
    <w:basedOn w:val="DefaultParagraphFont"/>
    <w:link w:val="Heading3"/>
    <w:uiPriority w:val="9"/>
    <w:rsid w:val="00B47EBB"/>
    <w:rPr>
      <w:rFonts w:asciiTheme="majorHAnsi" w:eastAsiaTheme="majorEastAsia" w:hAnsiTheme="majorHAnsi" w:cstheme="majorBidi"/>
      <w:b/>
      <w:bCs/>
      <w:color w:val="4472C4" w:themeColor="accent1"/>
    </w:rPr>
  </w:style>
  <w:style w:type="character" w:customStyle="1" w:styleId="Heading6Char">
    <w:name w:val="Heading 6 Char"/>
    <w:basedOn w:val="DefaultParagraphFont"/>
    <w:link w:val="Heading6"/>
    <w:uiPriority w:val="9"/>
    <w:rsid w:val="00B47EBB"/>
    <w:rPr>
      <w:rFonts w:asciiTheme="majorHAnsi" w:eastAsiaTheme="majorEastAsia" w:hAnsiTheme="majorHAnsi" w:cstheme="majorBidi"/>
      <w:i/>
      <w:iCs/>
      <w:color w:val="1F3763" w:themeColor="accent1" w:themeShade="7F"/>
    </w:rPr>
  </w:style>
  <w:style w:type="paragraph" w:styleId="Caption">
    <w:name w:val="caption"/>
    <w:basedOn w:val="Normal"/>
    <w:next w:val="Normal"/>
    <w:uiPriority w:val="35"/>
    <w:unhideWhenUsed/>
    <w:qFormat/>
    <w:rsid w:val="005411C3"/>
    <w:pPr>
      <w:spacing w:before="200" w:after="200" w:line="276" w:lineRule="auto"/>
    </w:pPr>
    <w:rPr>
      <w:rFonts w:eastAsiaTheme="minorEastAsia"/>
      <w:b/>
      <w:bCs/>
      <w:color w:val="2F5496" w:themeColor="accent1" w:themeShade="BF"/>
      <w:sz w:val="16"/>
      <w:szCs w:val="16"/>
    </w:rPr>
  </w:style>
  <w:style w:type="paragraph" w:styleId="NormalWeb">
    <w:name w:val="Normal (Web)"/>
    <w:basedOn w:val="Normal"/>
    <w:uiPriority w:val="99"/>
    <w:unhideWhenUsed/>
    <w:rsid w:val="005411C3"/>
    <w:pPr>
      <w:spacing w:before="100" w:beforeAutospacing="1" w:after="100" w:afterAutospacing="1" w:line="240" w:lineRule="auto"/>
    </w:pPr>
    <w:rPr>
      <w:rFonts w:ascii="Times New Roman" w:eastAsiaTheme="minorEastAsia" w:hAnsi="Times New Roman" w:cs="Times New Roman"/>
      <w:sz w:val="24"/>
      <w:szCs w:val="24"/>
    </w:rPr>
  </w:style>
  <w:style w:type="paragraph" w:styleId="TableofFigures">
    <w:name w:val="table of figures"/>
    <w:basedOn w:val="Normal"/>
    <w:next w:val="Normal"/>
    <w:uiPriority w:val="99"/>
    <w:unhideWhenUsed/>
    <w:rsid w:val="005411C3"/>
    <w:pPr>
      <w:spacing w:before="200" w:after="0" w:line="276" w:lineRule="auto"/>
    </w:pPr>
    <w:rPr>
      <w:rFonts w:eastAsiaTheme="minorEastAsia"/>
      <w:sz w:val="20"/>
      <w:szCs w:val="20"/>
    </w:rPr>
  </w:style>
  <w:style w:type="character" w:styleId="PlaceholderText">
    <w:name w:val="Placeholder Text"/>
    <w:basedOn w:val="DefaultParagraphFont"/>
    <w:uiPriority w:val="99"/>
    <w:semiHidden/>
    <w:rsid w:val="005411C3"/>
    <w:rPr>
      <w:color w:val="808080"/>
    </w:rPr>
  </w:style>
  <w:style w:type="paragraph" w:styleId="Header">
    <w:name w:val="header"/>
    <w:basedOn w:val="Normal"/>
    <w:link w:val="HeaderChar"/>
    <w:uiPriority w:val="99"/>
    <w:unhideWhenUsed/>
    <w:rsid w:val="00022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6F2"/>
  </w:style>
  <w:style w:type="paragraph" w:styleId="Footer">
    <w:name w:val="footer"/>
    <w:basedOn w:val="Normal"/>
    <w:link w:val="FooterChar"/>
    <w:uiPriority w:val="99"/>
    <w:unhideWhenUsed/>
    <w:rsid w:val="00022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6F2"/>
  </w:style>
  <w:style w:type="character" w:customStyle="1" w:styleId="fontstyle01">
    <w:name w:val="fontstyle01"/>
    <w:basedOn w:val="DefaultParagraphFont"/>
    <w:rsid w:val="00816671"/>
    <w:rPr>
      <w:rFonts w:ascii="Times-Roman" w:hAnsi="Times-Roman" w:hint="default"/>
      <w:b w:val="0"/>
      <w:bCs w:val="0"/>
      <w:i w:val="0"/>
      <w:iCs w:val="0"/>
      <w:color w:val="0080AC"/>
      <w:sz w:val="16"/>
      <w:szCs w:val="16"/>
    </w:rPr>
  </w:style>
  <w:style w:type="paragraph" w:styleId="Revision">
    <w:name w:val="Revision"/>
    <w:hidden/>
    <w:uiPriority w:val="99"/>
    <w:semiHidden/>
    <w:rsid w:val="00D16E90"/>
    <w:pPr>
      <w:spacing w:after="0" w:line="240" w:lineRule="auto"/>
    </w:pPr>
  </w:style>
  <w:style w:type="character" w:customStyle="1" w:styleId="Heading1Char">
    <w:name w:val="Heading 1 Char"/>
    <w:basedOn w:val="DefaultParagraphFont"/>
    <w:link w:val="Heading1"/>
    <w:uiPriority w:val="9"/>
    <w:rsid w:val="00BB7A9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193AE3"/>
    <w:rPr>
      <w:color w:val="605E5C"/>
      <w:shd w:val="clear" w:color="auto" w:fill="E1DFDD"/>
    </w:rPr>
  </w:style>
  <w:style w:type="character" w:customStyle="1" w:styleId="fontstyle21">
    <w:name w:val="fontstyle21"/>
    <w:basedOn w:val="DefaultParagraphFont"/>
    <w:rsid w:val="005C5941"/>
    <w:rPr>
      <w:rFonts w:ascii="AdvEls-ent7" w:hAnsi="AdvEls-ent7" w:hint="default"/>
      <w:b w:val="0"/>
      <w:bCs w:val="0"/>
      <w:i w:val="0"/>
      <w:iCs w:val="0"/>
      <w:color w:val="000000"/>
      <w:sz w:val="18"/>
      <w:szCs w:val="18"/>
    </w:rPr>
  </w:style>
  <w:style w:type="character" w:customStyle="1" w:styleId="fontstyle31">
    <w:name w:val="fontstyle31"/>
    <w:basedOn w:val="DefaultParagraphFont"/>
    <w:rsid w:val="005C5941"/>
    <w:rPr>
      <w:rFonts w:ascii="AdvPi2" w:hAnsi="AdvPi2" w:hint="default"/>
      <w:b w:val="0"/>
      <w:bCs w:val="0"/>
      <w:i w:val="0"/>
      <w:iCs w:val="0"/>
      <w:color w:val="000000"/>
      <w:sz w:val="18"/>
      <w:szCs w:val="18"/>
    </w:rPr>
  </w:style>
  <w:style w:type="character" w:customStyle="1" w:styleId="fontstyle41">
    <w:name w:val="fontstyle41"/>
    <w:basedOn w:val="DefaultParagraphFont"/>
    <w:rsid w:val="00E0264A"/>
    <w:rPr>
      <w:rFonts w:ascii="AdvOT4199d003" w:hAnsi="AdvOT4199d003" w:hint="default"/>
      <w:b w:val="0"/>
      <w:bCs w:val="0"/>
      <w:i w:val="0"/>
      <w:iCs w:val="0"/>
      <w:color w:val="000000"/>
      <w:sz w:val="14"/>
      <w:szCs w:val="14"/>
    </w:rPr>
  </w:style>
  <w:style w:type="character" w:customStyle="1" w:styleId="fontstyle51">
    <w:name w:val="fontstyle51"/>
    <w:basedOn w:val="DefaultParagraphFont"/>
    <w:rsid w:val="00E0264A"/>
    <w:rPr>
      <w:rFonts w:ascii="AdvOTf9433e2d" w:hAnsi="AdvOTf9433e2d" w:hint="default"/>
      <w:b w:val="0"/>
      <w:bCs w:val="0"/>
      <w:i w:val="0"/>
      <w:iCs w:val="0"/>
      <w:color w:val="000000"/>
      <w:sz w:val="20"/>
      <w:szCs w:val="20"/>
    </w:rPr>
  </w:style>
  <w:style w:type="character" w:customStyle="1" w:styleId="UnresolvedMention3">
    <w:name w:val="Unresolved Mention3"/>
    <w:basedOn w:val="DefaultParagraphFont"/>
    <w:uiPriority w:val="99"/>
    <w:semiHidden/>
    <w:unhideWhenUsed/>
    <w:rsid w:val="004C5CE3"/>
    <w:rPr>
      <w:color w:val="605E5C"/>
      <w:shd w:val="clear" w:color="auto" w:fill="E1DFDD"/>
    </w:rPr>
  </w:style>
  <w:style w:type="character" w:customStyle="1" w:styleId="UnresolvedMention4">
    <w:name w:val="Unresolved Mention4"/>
    <w:basedOn w:val="DefaultParagraphFont"/>
    <w:uiPriority w:val="99"/>
    <w:semiHidden/>
    <w:unhideWhenUsed/>
    <w:rsid w:val="00215A09"/>
    <w:rPr>
      <w:color w:val="605E5C"/>
      <w:shd w:val="clear" w:color="auto" w:fill="E1DFDD"/>
    </w:rPr>
  </w:style>
  <w:style w:type="character" w:styleId="UnresolvedMention">
    <w:name w:val="Unresolved Mention"/>
    <w:basedOn w:val="DefaultParagraphFont"/>
    <w:uiPriority w:val="99"/>
    <w:semiHidden/>
    <w:unhideWhenUsed/>
    <w:rsid w:val="0039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1768">
      <w:bodyDiv w:val="1"/>
      <w:marLeft w:val="0"/>
      <w:marRight w:val="0"/>
      <w:marTop w:val="0"/>
      <w:marBottom w:val="0"/>
      <w:divBdr>
        <w:top w:val="none" w:sz="0" w:space="0" w:color="auto"/>
        <w:left w:val="none" w:sz="0" w:space="0" w:color="auto"/>
        <w:bottom w:val="none" w:sz="0" w:space="0" w:color="auto"/>
        <w:right w:val="none" w:sz="0" w:space="0" w:color="auto"/>
      </w:divBdr>
    </w:div>
    <w:div w:id="182675831">
      <w:bodyDiv w:val="1"/>
      <w:marLeft w:val="0"/>
      <w:marRight w:val="0"/>
      <w:marTop w:val="0"/>
      <w:marBottom w:val="0"/>
      <w:divBdr>
        <w:top w:val="none" w:sz="0" w:space="0" w:color="auto"/>
        <w:left w:val="none" w:sz="0" w:space="0" w:color="auto"/>
        <w:bottom w:val="none" w:sz="0" w:space="0" w:color="auto"/>
        <w:right w:val="none" w:sz="0" w:space="0" w:color="auto"/>
      </w:divBdr>
    </w:div>
    <w:div w:id="615524092">
      <w:bodyDiv w:val="1"/>
      <w:marLeft w:val="0"/>
      <w:marRight w:val="0"/>
      <w:marTop w:val="0"/>
      <w:marBottom w:val="0"/>
      <w:divBdr>
        <w:top w:val="none" w:sz="0" w:space="0" w:color="auto"/>
        <w:left w:val="none" w:sz="0" w:space="0" w:color="auto"/>
        <w:bottom w:val="none" w:sz="0" w:space="0" w:color="auto"/>
        <w:right w:val="none" w:sz="0" w:space="0" w:color="auto"/>
      </w:divBdr>
    </w:div>
    <w:div w:id="1078551915">
      <w:bodyDiv w:val="1"/>
      <w:marLeft w:val="0"/>
      <w:marRight w:val="0"/>
      <w:marTop w:val="0"/>
      <w:marBottom w:val="0"/>
      <w:divBdr>
        <w:top w:val="none" w:sz="0" w:space="0" w:color="auto"/>
        <w:left w:val="none" w:sz="0" w:space="0" w:color="auto"/>
        <w:bottom w:val="none" w:sz="0" w:space="0" w:color="auto"/>
        <w:right w:val="none" w:sz="0" w:space="0" w:color="auto"/>
      </w:divBdr>
      <w:divsChild>
        <w:div w:id="1721129932">
          <w:marLeft w:val="0"/>
          <w:marRight w:val="0"/>
          <w:marTop w:val="34"/>
          <w:marBottom w:val="34"/>
          <w:divBdr>
            <w:top w:val="none" w:sz="0" w:space="0" w:color="auto"/>
            <w:left w:val="none" w:sz="0" w:space="0" w:color="auto"/>
            <w:bottom w:val="none" w:sz="0" w:space="0" w:color="auto"/>
            <w:right w:val="none" w:sz="0" w:space="0" w:color="auto"/>
          </w:divBdr>
        </w:div>
        <w:div w:id="906645228">
          <w:marLeft w:val="0"/>
          <w:marRight w:val="0"/>
          <w:marTop w:val="0"/>
          <w:marBottom w:val="0"/>
          <w:divBdr>
            <w:top w:val="none" w:sz="0" w:space="0" w:color="auto"/>
            <w:left w:val="none" w:sz="0" w:space="0" w:color="auto"/>
            <w:bottom w:val="none" w:sz="0" w:space="0" w:color="auto"/>
            <w:right w:val="none" w:sz="0" w:space="0" w:color="auto"/>
          </w:divBdr>
        </w:div>
      </w:divsChild>
    </w:div>
    <w:div w:id="1313951645">
      <w:bodyDiv w:val="1"/>
      <w:marLeft w:val="0"/>
      <w:marRight w:val="0"/>
      <w:marTop w:val="0"/>
      <w:marBottom w:val="0"/>
      <w:divBdr>
        <w:top w:val="none" w:sz="0" w:space="0" w:color="auto"/>
        <w:left w:val="none" w:sz="0" w:space="0" w:color="auto"/>
        <w:bottom w:val="none" w:sz="0" w:space="0" w:color="auto"/>
        <w:right w:val="none" w:sz="0" w:space="0" w:color="auto"/>
      </w:divBdr>
    </w:div>
    <w:div w:id="1448816329">
      <w:bodyDiv w:val="1"/>
      <w:marLeft w:val="0"/>
      <w:marRight w:val="0"/>
      <w:marTop w:val="0"/>
      <w:marBottom w:val="0"/>
      <w:divBdr>
        <w:top w:val="none" w:sz="0" w:space="0" w:color="auto"/>
        <w:left w:val="none" w:sz="0" w:space="0" w:color="auto"/>
        <w:bottom w:val="none" w:sz="0" w:space="0" w:color="auto"/>
        <w:right w:val="none" w:sz="0" w:space="0" w:color="auto"/>
      </w:divBdr>
      <w:divsChild>
        <w:div w:id="627666602">
          <w:marLeft w:val="0"/>
          <w:marRight w:val="0"/>
          <w:marTop w:val="34"/>
          <w:marBottom w:val="34"/>
          <w:divBdr>
            <w:top w:val="none" w:sz="0" w:space="0" w:color="auto"/>
            <w:left w:val="none" w:sz="0" w:space="0" w:color="auto"/>
            <w:bottom w:val="none" w:sz="0" w:space="0" w:color="auto"/>
            <w:right w:val="none" w:sz="0" w:space="0" w:color="auto"/>
          </w:divBdr>
        </w:div>
        <w:div w:id="424035555">
          <w:marLeft w:val="0"/>
          <w:marRight w:val="0"/>
          <w:marTop w:val="0"/>
          <w:marBottom w:val="0"/>
          <w:divBdr>
            <w:top w:val="none" w:sz="0" w:space="0" w:color="auto"/>
            <w:left w:val="none" w:sz="0" w:space="0" w:color="auto"/>
            <w:bottom w:val="none" w:sz="0" w:space="0" w:color="auto"/>
            <w:right w:val="none" w:sz="0" w:space="0" w:color="auto"/>
          </w:divBdr>
        </w:div>
      </w:divsChild>
    </w:div>
    <w:div w:id="1531601788">
      <w:bodyDiv w:val="1"/>
      <w:marLeft w:val="0"/>
      <w:marRight w:val="0"/>
      <w:marTop w:val="0"/>
      <w:marBottom w:val="0"/>
      <w:divBdr>
        <w:top w:val="none" w:sz="0" w:space="0" w:color="auto"/>
        <w:left w:val="none" w:sz="0" w:space="0" w:color="auto"/>
        <w:bottom w:val="none" w:sz="0" w:space="0" w:color="auto"/>
        <w:right w:val="none" w:sz="0" w:space="0" w:color="auto"/>
      </w:divBdr>
    </w:div>
    <w:div w:id="1553232326">
      <w:bodyDiv w:val="1"/>
      <w:marLeft w:val="0"/>
      <w:marRight w:val="0"/>
      <w:marTop w:val="0"/>
      <w:marBottom w:val="0"/>
      <w:divBdr>
        <w:top w:val="none" w:sz="0" w:space="0" w:color="auto"/>
        <w:left w:val="none" w:sz="0" w:space="0" w:color="auto"/>
        <w:bottom w:val="none" w:sz="0" w:space="0" w:color="auto"/>
        <w:right w:val="none" w:sz="0" w:space="0" w:color="auto"/>
      </w:divBdr>
    </w:div>
    <w:div w:id="192946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5E12F-1BEF-4C47-B00B-12189052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21</Pages>
  <Words>21506</Words>
  <Characters>122590</Characters>
  <Application>Microsoft Office Word</Application>
  <DocSecurity>0</DocSecurity>
  <Lines>1021</Lines>
  <Paragraphs>287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143809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Martijn van de Locht</dc:creator>
  <cp:lastModifiedBy>Vineeta Bajaj</cp:lastModifiedBy>
  <cp:revision>13</cp:revision>
  <dcterms:created xsi:type="dcterms:W3CDTF">2020-01-30T16:02:00Z</dcterms:created>
  <dcterms:modified xsi:type="dcterms:W3CDTF">2020-01-31T13:19:00Z</dcterms:modified>
</cp:coreProperties>
</file>