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E0D7D" w14:textId="77777777" w:rsidR="00011997" w:rsidRDefault="00011997">
      <w:pPr>
        <w:rPr>
          <w:rFonts w:ascii="Times New Roman" w:hAnsi="Times New Roman" w:cs="Times New Roman"/>
        </w:rPr>
      </w:pPr>
      <w:bookmarkStart w:id="0" w:name="_GoBack"/>
      <w:bookmarkEnd w:id="0"/>
    </w:p>
    <w:p w14:paraId="717BD2BF" w14:textId="51E3504F" w:rsidR="00011997" w:rsidRDefault="00011997">
      <w:pPr>
        <w:rPr>
          <w:rFonts w:ascii="Times New Roman" w:hAnsi="Times New Roman" w:cs="Times New Roman"/>
        </w:rPr>
      </w:pPr>
      <w:r>
        <w:rPr>
          <w:rFonts w:ascii="Times New Roman" w:hAnsi="Times New Roman" w:cs="Times New Roman"/>
        </w:rPr>
        <w:t>December 12, 2019</w:t>
      </w:r>
    </w:p>
    <w:p w14:paraId="577D4A6E" w14:textId="7C9D3506" w:rsidR="00011997" w:rsidRDefault="00011997">
      <w:pPr>
        <w:rPr>
          <w:rFonts w:ascii="Times New Roman" w:hAnsi="Times New Roman" w:cs="Times New Roman"/>
        </w:rPr>
      </w:pPr>
    </w:p>
    <w:p w14:paraId="360829EE" w14:textId="77777777" w:rsidR="00011997" w:rsidRDefault="00011997">
      <w:pPr>
        <w:rPr>
          <w:rFonts w:ascii="Times New Roman" w:hAnsi="Times New Roman" w:cs="Times New Roman"/>
        </w:rPr>
      </w:pPr>
    </w:p>
    <w:p w14:paraId="18FE0391" w14:textId="62F87A61" w:rsidR="00D77BA4" w:rsidRPr="00044DBF" w:rsidRDefault="00EA328E">
      <w:pPr>
        <w:rPr>
          <w:rFonts w:ascii="Times New Roman" w:hAnsi="Times New Roman" w:cs="Times New Roman"/>
        </w:rPr>
      </w:pPr>
      <w:r>
        <w:rPr>
          <w:rFonts w:ascii="Times New Roman" w:hAnsi="Times New Roman" w:cs="Times New Roman"/>
        </w:rPr>
        <w:t>Dear Editor</w:t>
      </w:r>
      <w:r w:rsidR="001B366C" w:rsidRPr="00044DBF">
        <w:rPr>
          <w:rFonts w:ascii="Times New Roman" w:hAnsi="Times New Roman" w:cs="Times New Roman"/>
        </w:rPr>
        <w:t xml:space="preserve">, </w:t>
      </w:r>
    </w:p>
    <w:p w14:paraId="63DB7E42" w14:textId="77777777" w:rsidR="001B366C" w:rsidRPr="00044DBF" w:rsidRDefault="001B366C">
      <w:pPr>
        <w:rPr>
          <w:rFonts w:ascii="Times New Roman" w:hAnsi="Times New Roman" w:cs="Times New Roman"/>
        </w:rPr>
      </w:pPr>
    </w:p>
    <w:p w14:paraId="768786BC" w14:textId="0E3E1109" w:rsidR="001B366C" w:rsidRPr="00044DBF" w:rsidRDefault="004B7450">
      <w:pPr>
        <w:rPr>
          <w:rFonts w:ascii="Times New Roman" w:hAnsi="Times New Roman" w:cs="Times New Roman"/>
        </w:rPr>
      </w:pPr>
      <w:r>
        <w:rPr>
          <w:rFonts w:ascii="Times New Roman" w:hAnsi="Times New Roman" w:cs="Times New Roman"/>
        </w:rPr>
        <w:tab/>
      </w:r>
      <w:r w:rsidR="00ED20BF">
        <w:rPr>
          <w:rFonts w:ascii="Times New Roman" w:hAnsi="Times New Roman" w:cs="Times New Roman"/>
        </w:rPr>
        <w:t xml:space="preserve">Thank you for inviting us to submit a revised draft of our manuscript entitled, “Assessing the Age-Specific Phagocytic Ability of Adult </w:t>
      </w:r>
      <w:r w:rsidR="00ED20BF">
        <w:rPr>
          <w:rFonts w:ascii="Times New Roman" w:hAnsi="Times New Roman" w:cs="Times New Roman"/>
          <w:i/>
        </w:rPr>
        <w:t>Drosophila melanogaster</w:t>
      </w:r>
      <w:r w:rsidR="00D520C5">
        <w:rPr>
          <w:rFonts w:ascii="Times New Roman" w:hAnsi="Times New Roman" w:cs="Times New Roman"/>
          <w:i/>
        </w:rPr>
        <w:t xml:space="preserve"> </w:t>
      </w:r>
      <w:r w:rsidR="00D520C5">
        <w:rPr>
          <w:rFonts w:ascii="Times New Roman" w:hAnsi="Times New Roman" w:cs="Times New Roman"/>
        </w:rPr>
        <w:t>Hemocytes</w:t>
      </w:r>
      <w:r w:rsidR="00ED20BF">
        <w:rPr>
          <w:rFonts w:ascii="Times New Roman" w:hAnsi="Times New Roman" w:cs="Times New Roman"/>
          <w:i/>
        </w:rPr>
        <w:t xml:space="preserve">, </w:t>
      </w:r>
      <w:r w:rsidR="00ED20BF">
        <w:rPr>
          <w:rFonts w:ascii="Times New Roman" w:hAnsi="Times New Roman" w:cs="Times New Roman"/>
        </w:rPr>
        <w:t xml:space="preserve">Using an </w:t>
      </w:r>
      <w:r w:rsidR="00ED20BF">
        <w:rPr>
          <w:rFonts w:ascii="Times New Roman" w:hAnsi="Times New Roman" w:cs="Times New Roman"/>
          <w:i/>
        </w:rPr>
        <w:t xml:space="preserve">In vivo </w:t>
      </w:r>
      <w:r w:rsidR="00ED20BF">
        <w:rPr>
          <w:rFonts w:ascii="Times New Roman" w:hAnsi="Times New Roman" w:cs="Times New Roman"/>
        </w:rPr>
        <w:t>Phagocytosis Assay” to JoVE.</w:t>
      </w:r>
      <w:r w:rsidR="00ED20BF">
        <w:rPr>
          <w:rFonts w:ascii="Times New Roman" w:hAnsi="Times New Roman" w:cs="Times New Roman"/>
          <w:i/>
        </w:rPr>
        <w:t xml:space="preserve"> </w:t>
      </w:r>
      <w:r w:rsidR="00ED20BF">
        <w:rPr>
          <w:rFonts w:ascii="Times New Roman" w:hAnsi="Times New Roman" w:cs="Times New Roman"/>
        </w:rPr>
        <w:t>We sincerely appreciate</w:t>
      </w:r>
      <w:r w:rsidR="001B366C" w:rsidRPr="00044DBF">
        <w:rPr>
          <w:rFonts w:ascii="Times New Roman" w:hAnsi="Times New Roman" w:cs="Times New Roman"/>
        </w:rPr>
        <w:t xml:space="preserve"> </w:t>
      </w:r>
      <w:r w:rsidR="00ED20BF">
        <w:rPr>
          <w:rFonts w:ascii="Times New Roman" w:hAnsi="Times New Roman" w:cs="Times New Roman"/>
        </w:rPr>
        <w:t>the time and effort you and each of your reviewer</w:t>
      </w:r>
      <w:r w:rsidR="001B366C" w:rsidRPr="00044DBF">
        <w:rPr>
          <w:rFonts w:ascii="Times New Roman" w:hAnsi="Times New Roman" w:cs="Times New Roman"/>
        </w:rPr>
        <w:t>s</w:t>
      </w:r>
      <w:r w:rsidR="00ED20BF">
        <w:rPr>
          <w:rFonts w:ascii="Times New Roman" w:hAnsi="Times New Roman" w:cs="Times New Roman"/>
        </w:rPr>
        <w:t xml:space="preserve"> have dedicated to providing insightful feedback on ways to strengthen our paper</w:t>
      </w:r>
      <w:r w:rsidR="001B366C" w:rsidRPr="00044DBF">
        <w:rPr>
          <w:rFonts w:ascii="Times New Roman" w:hAnsi="Times New Roman" w:cs="Times New Roman"/>
        </w:rPr>
        <w:t>. We have modified the paper in response to the ext</w:t>
      </w:r>
      <w:r w:rsidR="00EA328E">
        <w:rPr>
          <w:rFonts w:ascii="Times New Roman" w:hAnsi="Times New Roman" w:cs="Times New Roman"/>
        </w:rPr>
        <w:t xml:space="preserve">ensive and insightful comments, and hope our edits and the responses we provide below satisfactorily address all the issues and concerns you and the reviewers have noted. </w:t>
      </w:r>
      <w:r w:rsidR="001B366C" w:rsidRPr="00044DBF">
        <w:rPr>
          <w:rFonts w:ascii="Times New Roman" w:hAnsi="Times New Roman" w:cs="Times New Roman"/>
        </w:rPr>
        <w:t xml:space="preserve"> </w:t>
      </w:r>
      <w:r w:rsidR="00011997">
        <w:rPr>
          <w:rFonts w:ascii="Times New Roman" w:hAnsi="Times New Roman" w:cs="Times New Roman"/>
        </w:rPr>
        <w:t>We have copied each point provided by the reviewers and embedded our answers below each one.</w:t>
      </w:r>
    </w:p>
    <w:p w14:paraId="4848D58E" w14:textId="77777777" w:rsidR="001B366C" w:rsidRDefault="001B366C"/>
    <w:p w14:paraId="2D357AC9" w14:textId="77777777" w:rsidR="00750390" w:rsidRPr="00BC07E7" w:rsidRDefault="00750390" w:rsidP="00044DBF">
      <w:pPr>
        <w:rPr>
          <w:rFonts w:ascii="Times New Roman" w:eastAsia="Times New Roman" w:hAnsi="Times New Roman" w:cs="Times New Roman"/>
          <w:bCs/>
          <w:color w:val="222222"/>
          <w:u w:val="single"/>
          <w:shd w:val="clear" w:color="auto" w:fill="FFFFFF"/>
        </w:rPr>
      </w:pPr>
      <w:r w:rsidRPr="00BC07E7">
        <w:rPr>
          <w:rFonts w:ascii="Times New Roman" w:eastAsia="Times New Roman" w:hAnsi="Times New Roman" w:cs="Times New Roman"/>
          <w:bCs/>
          <w:color w:val="222222"/>
          <w:u w:val="single"/>
          <w:shd w:val="clear" w:color="auto" w:fill="FFFFFF"/>
        </w:rPr>
        <w:t>Editorial Comments:</w:t>
      </w:r>
    </w:p>
    <w:p w14:paraId="77B42E75" w14:textId="77777777" w:rsidR="00750390" w:rsidRDefault="00750390" w:rsidP="00044DBF">
      <w:pPr>
        <w:rPr>
          <w:rFonts w:ascii="Times New Roman" w:eastAsia="Times New Roman" w:hAnsi="Times New Roman" w:cs="Times New Roman"/>
          <w:color w:val="222222"/>
        </w:rPr>
      </w:pPr>
    </w:p>
    <w:p w14:paraId="56673C9B" w14:textId="22455D34" w:rsidR="00750390" w:rsidRDefault="00750390"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rPr>
        <w:t xml:space="preserve">General: </w:t>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shd w:val="clear" w:color="auto" w:fill="FFFFFF"/>
        </w:rPr>
        <w:t>1. Please take this opportunity to thoroughly proofread the manuscript to ensure that there are no spelling or grammar issues.</w:t>
      </w:r>
      <w:r w:rsidR="00044DBF" w:rsidRPr="00044DBF">
        <w:rPr>
          <w:rFonts w:ascii="Times New Roman" w:eastAsia="Times New Roman" w:hAnsi="Times New Roman" w:cs="Times New Roman"/>
          <w:color w:val="222222"/>
        </w:rPr>
        <w:br/>
      </w:r>
    </w:p>
    <w:p w14:paraId="66BDAB27" w14:textId="15545F69" w:rsidR="0046408A" w:rsidRPr="00BC07E7" w:rsidRDefault="0046408A" w:rsidP="00044DBF">
      <w:pPr>
        <w:rPr>
          <w:rFonts w:ascii="Times New Roman" w:eastAsia="Times New Roman" w:hAnsi="Times New Roman" w:cs="Times New Roman"/>
          <w:i/>
          <w:color w:val="222222"/>
          <w:shd w:val="clear" w:color="auto" w:fill="FFFFFF"/>
        </w:rPr>
      </w:pPr>
      <w:r w:rsidRPr="00BC07E7">
        <w:rPr>
          <w:rFonts w:ascii="Times New Roman" w:eastAsia="Times New Roman" w:hAnsi="Times New Roman" w:cs="Times New Roman"/>
          <w:i/>
          <w:color w:val="222222"/>
          <w:shd w:val="clear" w:color="auto" w:fill="FFFFFF"/>
        </w:rPr>
        <w:t>Response:</w:t>
      </w:r>
      <w:r w:rsidR="00BC07E7">
        <w:rPr>
          <w:rFonts w:ascii="Times New Roman" w:eastAsia="Times New Roman" w:hAnsi="Times New Roman" w:cs="Times New Roman"/>
          <w:i/>
          <w:color w:val="222222"/>
          <w:shd w:val="clear" w:color="auto" w:fill="FFFFFF"/>
        </w:rPr>
        <w:t xml:space="preserve"> W</w:t>
      </w:r>
      <w:r w:rsidR="00D77BA4">
        <w:rPr>
          <w:rFonts w:ascii="Times New Roman" w:eastAsia="Times New Roman" w:hAnsi="Times New Roman" w:cs="Times New Roman"/>
          <w:i/>
          <w:color w:val="222222"/>
          <w:shd w:val="clear" w:color="auto" w:fill="FFFFFF"/>
        </w:rPr>
        <w:t>e have proofread the manuscript</w:t>
      </w:r>
      <w:r w:rsidR="00BC07E7">
        <w:rPr>
          <w:rFonts w:ascii="Times New Roman" w:eastAsia="Times New Roman" w:hAnsi="Times New Roman" w:cs="Times New Roman"/>
          <w:i/>
          <w:color w:val="222222"/>
          <w:shd w:val="clear" w:color="auto" w:fill="FFFFFF"/>
        </w:rPr>
        <w:t xml:space="preserve"> and corrected the spelling and </w:t>
      </w:r>
      <w:r w:rsidR="004D613B">
        <w:rPr>
          <w:rFonts w:ascii="Times New Roman" w:eastAsia="Times New Roman" w:hAnsi="Times New Roman" w:cs="Times New Roman"/>
          <w:i/>
          <w:color w:val="222222"/>
          <w:shd w:val="clear" w:color="auto" w:fill="FFFFFF"/>
        </w:rPr>
        <w:t>grammar</w:t>
      </w:r>
      <w:r w:rsidR="00BC07E7">
        <w:rPr>
          <w:rFonts w:ascii="Times New Roman" w:eastAsia="Times New Roman" w:hAnsi="Times New Roman" w:cs="Times New Roman"/>
          <w:i/>
          <w:color w:val="222222"/>
          <w:shd w:val="clear" w:color="auto" w:fill="FFFFFF"/>
        </w:rPr>
        <w:t xml:space="preserve">. </w:t>
      </w:r>
      <w:r w:rsidRPr="00BC07E7">
        <w:rPr>
          <w:rFonts w:ascii="Times New Roman" w:eastAsia="Times New Roman" w:hAnsi="Times New Roman" w:cs="Times New Roman"/>
          <w:i/>
          <w:color w:val="222222"/>
          <w:shd w:val="clear" w:color="auto" w:fill="FFFFFF"/>
        </w:rPr>
        <w:t xml:space="preserve"> </w:t>
      </w:r>
      <w:r w:rsidRPr="00BC07E7">
        <w:rPr>
          <w:rFonts w:ascii="Times New Roman" w:eastAsia="Times New Roman" w:hAnsi="Times New Roman" w:cs="Times New Roman"/>
          <w:i/>
          <w:color w:val="222222"/>
          <w:shd w:val="clear" w:color="auto" w:fill="FFFFFF"/>
        </w:rPr>
        <w:br/>
      </w:r>
    </w:p>
    <w:p w14:paraId="70885875" w14:textId="7D851123" w:rsidR="00BC07E7"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shd w:val="clear" w:color="auto" w:fill="FFFFFF"/>
        </w:rPr>
        <w:t>2. Please ensure that the manuscript is formatted according to JoVE guidelines–letter (8.5” x 11”) page size, 1-inch margins, 12 pt Calibri font throughout, all text aligned to the left margin, single spacing within paragraphs, and spaces between all paragraphs and protocol steps/substeps.</w:t>
      </w:r>
    </w:p>
    <w:p w14:paraId="252A62E8" w14:textId="77777777" w:rsidR="00BC07E7" w:rsidRDefault="00BC07E7" w:rsidP="00044DBF">
      <w:pPr>
        <w:rPr>
          <w:rFonts w:ascii="Times New Roman" w:eastAsia="Times New Roman" w:hAnsi="Times New Roman" w:cs="Times New Roman"/>
          <w:color w:val="222222"/>
          <w:shd w:val="clear" w:color="auto" w:fill="FFFFFF"/>
        </w:rPr>
      </w:pPr>
    </w:p>
    <w:p w14:paraId="518CFB1F" w14:textId="3FE509AE" w:rsidR="00750390" w:rsidRDefault="00BC07E7"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 xml:space="preserve">Response: Done. </w:t>
      </w:r>
      <w:r w:rsidR="00044DBF" w:rsidRPr="00044DBF">
        <w:rPr>
          <w:rFonts w:ascii="Times New Roman" w:eastAsia="Times New Roman" w:hAnsi="Times New Roman" w:cs="Times New Roman"/>
          <w:color w:val="222222"/>
        </w:rPr>
        <w:br/>
      </w:r>
    </w:p>
    <w:p w14:paraId="50B131D3" w14:textId="5E16C331" w:rsidR="00BC07E7"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shd w:val="clear" w:color="auto" w:fill="FFFFFF"/>
        </w:rPr>
        <w:t>3. JoVE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sidR="00F01F63">
        <w:rPr>
          <w:rFonts w:ascii="Times New Roman" w:eastAsia="Times New Roman" w:hAnsi="Times New Roman" w:cs="Times New Roman"/>
          <w:color w:val="222222"/>
        </w:rPr>
        <w:t xml:space="preserve"> </w:t>
      </w:r>
      <w:r w:rsidRPr="00044DBF">
        <w:rPr>
          <w:rFonts w:ascii="Times New Roman" w:eastAsia="Times New Roman" w:hAnsi="Times New Roman" w:cs="Times New Roman"/>
          <w:color w:val="222222"/>
          <w:shd w:val="clear" w:color="auto" w:fill="FFFFFF"/>
        </w:rPr>
        <w:t>For example: pHrodo, McCormick, Zeiss, Apotome</w:t>
      </w:r>
    </w:p>
    <w:p w14:paraId="50C83468" w14:textId="77777777" w:rsidR="00BC07E7" w:rsidRDefault="00BC07E7" w:rsidP="00044DBF">
      <w:pPr>
        <w:rPr>
          <w:rFonts w:ascii="Times New Roman" w:eastAsia="Times New Roman" w:hAnsi="Times New Roman" w:cs="Times New Roman"/>
          <w:color w:val="222222"/>
          <w:shd w:val="clear" w:color="auto" w:fill="FFFFFF"/>
        </w:rPr>
      </w:pPr>
    </w:p>
    <w:p w14:paraId="288AB4EC" w14:textId="2A4B123B" w:rsidR="00750390" w:rsidRDefault="00BC07E7"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 xml:space="preserve">Response: We have revised the manuscript to remove </w:t>
      </w:r>
      <w:r w:rsidR="00D77BA4">
        <w:rPr>
          <w:rFonts w:ascii="Times New Roman" w:eastAsia="Times New Roman" w:hAnsi="Times New Roman" w:cs="Times New Roman"/>
          <w:i/>
          <w:color w:val="222222"/>
          <w:shd w:val="clear" w:color="auto" w:fill="FFFFFF"/>
        </w:rPr>
        <w:t>commercial language</w:t>
      </w:r>
      <w:r>
        <w:rPr>
          <w:rFonts w:ascii="Times New Roman" w:eastAsia="Times New Roman" w:hAnsi="Times New Roman" w:cs="Times New Roman"/>
          <w:i/>
          <w:color w:val="222222"/>
          <w:shd w:val="clear" w:color="auto" w:fill="FFFFFF"/>
        </w:rPr>
        <w:t xml:space="preserve">. </w:t>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shd w:val="clear" w:color="auto" w:fill="FFFFFF"/>
        </w:rPr>
        <w:t>Protocol:</w:t>
      </w:r>
      <w:r w:rsidR="00044DBF" w:rsidRPr="00044DBF">
        <w:rPr>
          <w:rFonts w:ascii="Times New Roman" w:eastAsia="Times New Roman" w:hAnsi="Times New Roman" w:cs="Times New Roman"/>
          <w:color w:val="222222"/>
        </w:rPr>
        <w:br/>
      </w:r>
    </w:p>
    <w:p w14:paraId="7779E7A0" w14:textId="39B05BA5" w:rsidR="005C293E" w:rsidRDefault="00BC07E7"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4</w:t>
      </w:r>
      <w:r w:rsidR="00044DBF" w:rsidRPr="00044DBF">
        <w:rPr>
          <w:rFonts w:ascii="Times New Roman" w:eastAsia="Times New Roman" w:hAnsi="Times New Roman" w:cs="Times New Roman"/>
          <w:color w:val="222222"/>
          <w:shd w:val="clear" w:color="auto" w:fill="FFFFFF"/>
        </w:rPr>
        <w:t>. For sections 3.3, 4, and 5, do you want to film the entire section? Please highlight all steps you wish to use. Please ensure the total highlighted length is no more than 2.75 pages, including headers and spacing.</w:t>
      </w:r>
    </w:p>
    <w:p w14:paraId="199B33A6" w14:textId="77777777" w:rsidR="005C293E" w:rsidRDefault="005C293E" w:rsidP="00044DBF">
      <w:pPr>
        <w:rPr>
          <w:rFonts w:ascii="Times New Roman" w:eastAsia="Times New Roman" w:hAnsi="Times New Roman" w:cs="Times New Roman"/>
          <w:color w:val="222222"/>
          <w:shd w:val="clear" w:color="auto" w:fill="FFFFFF"/>
        </w:rPr>
      </w:pPr>
    </w:p>
    <w:p w14:paraId="6C4B8159" w14:textId="4D4A12E5" w:rsidR="00750390" w:rsidRDefault="005C293E"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 We</w:t>
      </w:r>
      <w:r w:rsidR="00E316AD">
        <w:rPr>
          <w:rFonts w:ascii="Times New Roman" w:eastAsia="Times New Roman" w:hAnsi="Times New Roman" w:cs="Times New Roman"/>
          <w:i/>
          <w:color w:val="222222"/>
          <w:shd w:val="clear" w:color="auto" w:fill="FFFFFF"/>
        </w:rPr>
        <w:t xml:space="preserve"> have revised the manuscript to</w:t>
      </w:r>
      <w:r w:rsidR="00F01F63">
        <w:rPr>
          <w:rFonts w:ascii="Times New Roman" w:eastAsia="Times New Roman" w:hAnsi="Times New Roman" w:cs="Times New Roman"/>
          <w:i/>
          <w:color w:val="222222"/>
          <w:shd w:val="clear" w:color="auto" w:fill="FFFFFF"/>
        </w:rPr>
        <w:t xml:space="preserve"> highlight only the </w:t>
      </w:r>
      <w:r w:rsidR="00E316AD">
        <w:rPr>
          <w:rFonts w:ascii="Times New Roman" w:eastAsia="Times New Roman" w:hAnsi="Times New Roman" w:cs="Times New Roman"/>
          <w:i/>
          <w:color w:val="222222"/>
          <w:shd w:val="clear" w:color="auto" w:fill="FFFFFF"/>
        </w:rPr>
        <w:t xml:space="preserve">steps we want </w:t>
      </w:r>
      <w:r w:rsidR="00F01F63">
        <w:rPr>
          <w:rFonts w:ascii="Times New Roman" w:eastAsia="Times New Roman" w:hAnsi="Times New Roman" w:cs="Times New Roman"/>
          <w:i/>
          <w:color w:val="222222"/>
          <w:shd w:val="clear" w:color="auto" w:fill="FFFFFF"/>
        </w:rPr>
        <w:t xml:space="preserve">to be </w:t>
      </w:r>
      <w:r w:rsidR="00E316AD">
        <w:rPr>
          <w:rFonts w:ascii="Times New Roman" w:eastAsia="Times New Roman" w:hAnsi="Times New Roman" w:cs="Times New Roman"/>
          <w:i/>
          <w:color w:val="222222"/>
          <w:shd w:val="clear" w:color="auto" w:fill="FFFFFF"/>
        </w:rPr>
        <w:t xml:space="preserve">filmed. </w:t>
      </w:r>
      <w:r w:rsidR="00044DBF" w:rsidRPr="00044DBF">
        <w:rPr>
          <w:rFonts w:ascii="Times New Roman" w:eastAsia="Times New Roman" w:hAnsi="Times New Roman" w:cs="Times New Roman"/>
          <w:color w:val="222222"/>
        </w:rPr>
        <w:br/>
      </w:r>
    </w:p>
    <w:p w14:paraId="78A4B5AA" w14:textId="4B4C1FD1" w:rsidR="00E316AD" w:rsidRDefault="00BC07E7"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lastRenderedPageBreak/>
        <w:t>5</w:t>
      </w:r>
      <w:r w:rsidR="00044DBF" w:rsidRPr="00044DBF">
        <w:rPr>
          <w:rFonts w:ascii="Times New Roman" w:eastAsia="Times New Roman" w:hAnsi="Times New Roman" w:cs="Times New Roman"/>
          <w:color w:val="222222"/>
          <w:shd w:val="clear" w:color="auto" w:fill="FFFFFF"/>
        </w:rPr>
        <w:t>. For each protocol step/substep,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substeps.</w:t>
      </w:r>
    </w:p>
    <w:p w14:paraId="0A17F815" w14:textId="77777777" w:rsidR="00E316AD" w:rsidRDefault="00E316AD" w:rsidP="00044DBF">
      <w:pPr>
        <w:rPr>
          <w:rFonts w:ascii="Times New Roman" w:eastAsia="Times New Roman" w:hAnsi="Times New Roman" w:cs="Times New Roman"/>
          <w:color w:val="222222"/>
          <w:shd w:val="clear" w:color="auto" w:fill="FFFFFF"/>
        </w:rPr>
      </w:pPr>
    </w:p>
    <w:p w14:paraId="27AE1557" w14:textId="0EC3A37C" w:rsidR="00750390"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 xml:space="preserve">Response: </w:t>
      </w:r>
      <w:r w:rsidR="00D77BA4">
        <w:rPr>
          <w:rFonts w:ascii="Times New Roman" w:eastAsia="Times New Roman" w:hAnsi="Times New Roman" w:cs="Times New Roman"/>
          <w:i/>
          <w:color w:val="222222"/>
          <w:shd w:val="clear" w:color="auto" w:fill="FFFFFF"/>
        </w:rPr>
        <w:t xml:space="preserve">Done. </w:t>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shd w:val="clear" w:color="auto" w:fill="FFFFFF"/>
        </w:rPr>
        <w:t>Table of Materials:</w:t>
      </w:r>
      <w:r w:rsidR="00044DBF" w:rsidRPr="00044DBF">
        <w:rPr>
          <w:rFonts w:ascii="Times New Roman" w:eastAsia="Times New Roman" w:hAnsi="Times New Roman" w:cs="Times New Roman"/>
          <w:color w:val="222222"/>
        </w:rPr>
        <w:br/>
      </w:r>
    </w:p>
    <w:p w14:paraId="2C5B23A1" w14:textId="79117FF6" w:rsidR="00E316AD" w:rsidRDefault="00BC07E7"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6</w:t>
      </w:r>
      <w:r w:rsidR="00044DBF" w:rsidRPr="00044DBF">
        <w:rPr>
          <w:rFonts w:ascii="Times New Roman" w:eastAsia="Times New Roman" w:hAnsi="Times New Roman" w:cs="Times New Roman"/>
          <w:color w:val="222222"/>
          <w:shd w:val="clear" w:color="auto" w:fill="FFFFFF"/>
        </w:rPr>
        <w:t>. Please ensure the Table of Materials has information on all materials and equipment used, especially those mentioned in the Protocol.</w:t>
      </w:r>
    </w:p>
    <w:p w14:paraId="2B4C54BF" w14:textId="77777777" w:rsidR="00E316AD" w:rsidRDefault="00E316AD" w:rsidP="00044DBF">
      <w:pPr>
        <w:rPr>
          <w:rFonts w:ascii="Times New Roman" w:eastAsia="Times New Roman" w:hAnsi="Times New Roman" w:cs="Times New Roman"/>
          <w:color w:val="222222"/>
          <w:shd w:val="clear" w:color="auto" w:fill="FFFFFF"/>
        </w:rPr>
      </w:pPr>
    </w:p>
    <w:p w14:paraId="5C75748F" w14:textId="7A9D851E" w:rsidR="00750390" w:rsidRDefault="00E316AD" w:rsidP="00044DBF">
      <w:pPr>
        <w:rPr>
          <w:rFonts w:ascii="Times New Roman" w:eastAsia="Times New Roman" w:hAnsi="Times New Roman" w:cs="Times New Roman"/>
          <w:color w:val="222222"/>
        </w:rPr>
      </w:pPr>
      <w:r>
        <w:rPr>
          <w:rFonts w:ascii="Times New Roman" w:eastAsia="Times New Roman" w:hAnsi="Times New Roman" w:cs="Times New Roman"/>
          <w:i/>
          <w:color w:val="222222"/>
          <w:shd w:val="clear" w:color="auto" w:fill="FFFFFF"/>
        </w:rPr>
        <w:t>Response:</w:t>
      </w:r>
      <w:r w:rsidR="00A43ED8">
        <w:rPr>
          <w:rFonts w:ascii="Times New Roman" w:eastAsia="Times New Roman" w:hAnsi="Times New Roman" w:cs="Times New Roman"/>
          <w:i/>
          <w:color w:val="222222"/>
          <w:shd w:val="clear" w:color="auto" w:fill="FFFFFF"/>
        </w:rPr>
        <w:t xml:space="preserve"> We have revised the T</w:t>
      </w:r>
      <w:r w:rsidR="00783714">
        <w:rPr>
          <w:rFonts w:ascii="Times New Roman" w:eastAsia="Times New Roman" w:hAnsi="Times New Roman" w:cs="Times New Roman"/>
          <w:i/>
          <w:color w:val="222222"/>
          <w:shd w:val="clear" w:color="auto" w:fill="FFFFFF"/>
        </w:rPr>
        <w:t xml:space="preserve">able of Materials, ensuring every material </w:t>
      </w:r>
      <w:r w:rsidR="00CA4770">
        <w:rPr>
          <w:rFonts w:ascii="Times New Roman" w:eastAsia="Times New Roman" w:hAnsi="Times New Roman" w:cs="Times New Roman"/>
          <w:i/>
          <w:color w:val="222222"/>
          <w:shd w:val="clear" w:color="auto" w:fill="FFFFFF"/>
        </w:rPr>
        <w:t xml:space="preserve">is included and </w:t>
      </w:r>
      <w:r w:rsidR="00783714">
        <w:rPr>
          <w:rFonts w:ascii="Times New Roman" w:eastAsia="Times New Roman" w:hAnsi="Times New Roman" w:cs="Times New Roman"/>
          <w:i/>
          <w:color w:val="222222"/>
          <w:shd w:val="clear" w:color="auto" w:fill="FFFFFF"/>
        </w:rPr>
        <w:t>has all appropriate information</w:t>
      </w:r>
      <w:r w:rsidR="00A43ED8">
        <w:rPr>
          <w:rFonts w:ascii="Times New Roman" w:eastAsia="Times New Roman" w:hAnsi="Times New Roman" w:cs="Times New Roman"/>
          <w:i/>
          <w:color w:val="222222"/>
          <w:shd w:val="clear" w:color="auto" w:fill="FFFFFF"/>
        </w:rPr>
        <w:t>.</w:t>
      </w:r>
      <w:r w:rsidR="00783714">
        <w:rPr>
          <w:rFonts w:ascii="Times New Roman" w:eastAsia="Times New Roman" w:hAnsi="Times New Roman" w:cs="Times New Roman"/>
          <w:i/>
          <w:color w:val="222222"/>
          <w:shd w:val="clear" w:color="auto" w:fill="FFFFFF"/>
        </w:rPr>
        <w:t xml:space="preserve"> </w:t>
      </w:r>
      <w:r w:rsidR="00A43ED8">
        <w:rPr>
          <w:rFonts w:ascii="Times New Roman" w:eastAsia="Times New Roman" w:hAnsi="Times New Roman" w:cs="Times New Roman"/>
          <w:i/>
          <w:color w:val="222222"/>
          <w:shd w:val="clear" w:color="auto" w:fill="FFFFFF"/>
        </w:rPr>
        <w:t xml:space="preserve">  </w:t>
      </w:r>
      <w:r>
        <w:rPr>
          <w:rFonts w:ascii="Times New Roman" w:eastAsia="Times New Roman" w:hAnsi="Times New Roman" w:cs="Times New Roman"/>
          <w:i/>
          <w:color w:val="222222"/>
          <w:shd w:val="clear" w:color="auto" w:fill="FFFFFF"/>
        </w:rPr>
        <w:t xml:space="preserve"> </w:t>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044DBF" w:rsidRPr="00BC07E7">
        <w:rPr>
          <w:rFonts w:ascii="Times New Roman" w:eastAsia="Times New Roman" w:hAnsi="Times New Roman" w:cs="Times New Roman"/>
          <w:color w:val="222222"/>
          <w:u w:val="single"/>
          <w:shd w:val="clear" w:color="auto" w:fill="FFFFFF"/>
        </w:rPr>
        <w:t xml:space="preserve">Reviewer 1 </w:t>
      </w:r>
      <w:r w:rsidR="00750390" w:rsidRPr="00BC07E7">
        <w:rPr>
          <w:rFonts w:ascii="Times New Roman" w:eastAsia="Times New Roman" w:hAnsi="Times New Roman" w:cs="Times New Roman"/>
          <w:color w:val="222222"/>
          <w:u w:val="single"/>
          <w:shd w:val="clear" w:color="auto" w:fill="FFFFFF"/>
        </w:rPr>
        <w:t>Comments:</w:t>
      </w:r>
      <w:r w:rsidR="00750390">
        <w:rPr>
          <w:rFonts w:ascii="Times New Roman" w:eastAsia="Times New Roman" w:hAnsi="Times New Roman" w:cs="Times New Roman"/>
          <w:color w:val="222222"/>
          <w:shd w:val="clear" w:color="auto" w:fill="FFFFFF"/>
        </w:rPr>
        <w:t xml:space="preserve"> </w:t>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shd w:val="clear" w:color="auto" w:fill="FFFFFF"/>
        </w:rPr>
        <w:t>Manuscript Summary:</w:t>
      </w:r>
    </w:p>
    <w:p w14:paraId="062693CE" w14:textId="1C90BE2B" w:rsidR="00E316AD" w:rsidRDefault="00750390"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rPr>
        <w:t xml:space="preserve">1. </w:t>
      </w:r>
      <w:r w:rsidR="00044DBF" w:rsidRPr="00044DBF">
        <w:rPr>
          <w:rFonts w:ascii="Times New Roman" w:eastAsia="Times New Roman" w:hAnsi="Times New Roman" w:cs="Times New Roman"/>
          <w:color w:val="222222"/>
          <w:shd w:val="clear" w:color="auto" w:fill="FFFFFF"/>
        </w:rPr>
        <w:t xml:space="preserve">Authors give description of a protocol for an in vivo assay </w:t>
      </w:r>
      <w:r w:rsidR="00044DBF">
        <w:rPr>
          <w:rFonts w:ascii="Times New Roman" w:eastAsia="Times New Roman" w:hAnsi="Times New Roman" w:cs="Times New Roman"/>
          <w:color w:val="222222"/>
          <w:shd w:val="clear" w:color="auto" w:fill="FFFFFF"/>
        </w:rPr>
        <w:t xml:space="preserve">of phagocytosis to quantify the </w:t>
      </w:r>
      <w:r w:rsidR="00044DBF" w:rsidRPr="00044DBF">
        <w:rPr>
          <w:rFonts w:ascii="Times New Roman" w:eastAsia="Times New Roman" w:hAnsi="Times New Roman" w:cs="Times New Roman"/>
          <w:color w:val="222222"/>
          <w:shd w:val="clear" w:color="auto" w:fill="FFFFFF"/>
        </w:rPr>
        <w:t>ability of plasmatocytes of Drosophila melanogaster to phagocytose bacteria, namely heat-killed E. coli. I consider this as an interesting technique and it is worthy of publishing in JoVe. I have only minor comments.</w:t>
      </w:r>
    </w:p>
    <w:p w14:paraId="552874F7" w14:textId="5803267F" w:rsidR="00E316AD"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Pr="00044DBF">
        <w:rPr>
          <w:rFonts w:ascii="Times New Roman" w:eastAsia="Times New Roman" w:hAnsi="Times New Roman" w:cs="Times New Roman"/>
          <w:color w:val="222222"/>
          <w:shd w:val="clear" w:color="auto" w:fill="FFFFFF"/>
        </w:rPr>
        <w:t>Minor Concerns:</w:t>
      </w:r>
      <w:r w:rsidRPr="00044DBF">
        <w:rPr>
          <w:rFonts w:ascii="Times New Roman" w:eastAsia="Times New Roman" w:hAnsi="Times New Roman" w:cs="Times New Roman"/>
          <w:color w:val="222222"/>
        </w:rPr>
        <w:br/>
      </w:r>
      <w:r w:rsidRPr="00044DBF">
        <w:rPr>
          <w:rFonts w:ascii="Times New Roman" w:eastAsia="Times New Roman" w:hAnsi="Times New Roman" w:cs="Times New Roman"/>
          <w:color w:val="222222"/>
        </w:rPr>
        <w:br/>
      </w:r>
      <w:r w:rsidR="00750390" w:rsidRPr="00F01F63">
        <w:rPr>
          <w:rFonts w:ascii="Times New Roman" w:eastAsia="Times New Roman" w:hAnsi="Times New Roman" w:cs="Times New Roman"/>
          <w:color w:val="222222"/>
          <w:shd w:val="clear" w:color="auto" w:fill="FFFFFF"/>
        </w:rPr>
        <w:t xml:space="preserve">2. </w:t>
      </w:r>
      <w:r w:rsidRPr="00F01F63">
        <w:rPr>
          <w:rFonts w:ascii="Times New Roman" w:eastAsia="Times New Roman" w:hAnsi="Times New Roman" w:cs="Times New Roman"/>
          <w:color w:val="222222"/>
          <w:shd w:val="clear" w:color="auto" w:fill="FFFFFF"/>
        </w:rPr>
        <w:t>There may be alterations</w:t>
      </w:r>
      <w:r w:rsidRPr="00044DBF">
        <w:rPr>
          <w:rFonts w:ascii="Times New Roman" w:eastAsia="Times New Roman" w:hAnsi="Times New Roman" w:cs="Times New Roman"/>
          <w:color w:val="222222"/>
          <w:shd w:val="clear" w:color="auto" w:fill="FFFFFF"/>
        </w:rPr>
        <w:t xml:space="preserve"> in the total amount of dorsal vein associated plasmatocytes between experimental groups. Therefore, there </w:t>
      </w:r>
      <w:r w:rsidR="00D03205">
        <w:rPr>
          <w:rFonts w:ascii="Times New Roman" w:eastAsia="Times New Roman" w:hAnsi="Times New Roman" w:cs="Times New Roman"/>
          <w:color w:val="222222"/>
          <w:shd w:val="clear" w:color="auto" w:fill="FFFFFF"/>
        </w:rPr>
        <w:t>may be more bacteria / cell to b</w:t>
      </w:r>
      <w:r w:rsidRPr="00044DBF">
        <w:rPr>
          <w:rFonts w:ascii="Times New Roman" w:eastAsia="Times New Roman" w:hAnsi="Times New Roman" w:cs="Times New Roman"/>
          <w:color w:val="222222"/>
          <w:shd w:val="clear" w:color="auto" w:fill="FFFFFF"/>
        </w:rPr>
        <w:t>e engulfed in certain groups. Should this be taken into consideration when analyzing the results?</w:t>
      </w:r>
    </w:p>
    <w:p w14:paraId="2A9D2264" w14:textId="77777777" w:rsidR="00E316AD" w:rsidRDefault="00E316AD" w:rsidP="00044DBF">
      <w:pPr>
        <w:rPr>
          <w:rFonts w:ascii="Times New Roman" w:eastAsia="Times New Roman" w:hAnsi="Times New Roman" w:cs="Times New Roman"/>
          <w:color w:val="222222"/>
          <w:shd w:val="clear" w:color="auto" w:fill="FFFFFF"/>
        </w:rPr>
      </w:pPr>
    </w:p>
    <w:p w14:paraId="52DEEF2C" w14:textId="4C39A0C2" w:rsidR="00F01F63" w:rsidRDefault="00E316AD" w:rsidP="00044DBF">
      <w:pPr>
        <w:rPr>
          <w:rFonts w:ascii="Times New Roman" w:eastAsia="Times New Roman" w:hAnsi="Times New Roman" w:cs="Times New Roman"/>
          <w:i/>
          <w:color w:val="222222"/>
          <w:shd w:val="clear" w:color="auto" w:fill="FFFFFF"/>
        </w:rPr>
      </w:pPr>
      <w:r>
        <w:rPr>
          <w:rFonts w:ascii="Times New Roman" w:eastAsia="Times New Roman" w:hAnsi="Times New Roman" w:cs="Times New Roman"/>
          <w:i/>
          <w:color w:val="222222"/>
          <w:shd w:val="clear" w:color="auto" w:fill="FFFFFF"/>
        </w:rPr>
        <w:t>Response:</w:t>
      </w:r>
      <w:r w:rsidR="00357439">
        <w:rPr>
          <w:rFonts w:ascii="Times New Roman" w:eastAsia="Times New Roman" w:hAnsi="Times New Roman" w:cs="Times New Roman"/>
          <w:i/>
          <w:color w:val="222222"/>
          <w:shd w:val="clear" w:color="auto" w:fill="FFFFFF"/>
        </w:rPr>
        <w:t xml:space="preserve"> </w:t>
      </w:r>
      <w:r w:rsidR="00F01F63">
        <w:rPr>
          <w:rFonts w:ascii="Times New Roman" w:eastAsia="Times New Roman" w:hAnsi="Times New Roman" w:cs="Times New Roman"/>
          <w:i/>
          <w:color w:val="222222"/>
          <w:shd w:val="clear" w:color="auto" w:fill="FFFFFF"/>
        </w:rPr>
        <w:t xml:space="preserve">This is a good point. We have clarified in the manuscript that the concentrations suggested provide countable events in the experimental conditions we used. Concentrations may need to be adjusted depending on the experimental conditions used and we have added a discussion of this to the manuscript (beginning line </w:t>
      </w:r>
      <w:r w:rsidR="00170B82">
        <w:rPr>
          <w:rFonts w:ascii="Times New Roman" w:eastAsia="Times New Roman" w:hAnsi="Times New Roman" w:cs="Times New Roman"/>
          <w:i/>
          <w:color w:val="222222"/>
          <w:shd w:val="clear" w:color="auto" w:fill="FFFFFF"/>
        </w:rPr>
        <w:t>151</w:t>
      </w:r>
      <w:r w:rsidR="00F01F63">
        <w:rPr>
          <w:rFonts w:ascii="Times New Roman" w:eastAsia="Times New Roman" w:hAnsi="Times New Roman" w:cs="Times New Roman"/>
          <w:i/>
          <w:color w:val="222222"/>
          <w:shd w:val="clear" w:color="auto" w:fill="FFFFFF"/>
        </w:rPr>
        <w:t>)</w:t>
      </w:r>
    </w:p>
    <w:p w14:paraId="6AFD9856" w14:textId="25982E6F" w:rsidR="00E316AD"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00750390" w:rsidRPr="00A311D0">
        <w:rPr>
          <w:rFonts w:ascii="Times New Roman" w:eastAsia="Times New Roman" w:hAnsi="Times New Roman" w:cs="Times New Roman"/>
          <w:color w:val="222222"/>
          <w:shd w:val="clear" w:color="auto" w:fill="FFFFFF"/>
        </w:rPr>
        <w:t xml:space="preserve">3. </w:t>
      </w:r>
      <w:r w:rsidRPr="00A311D0">
        <w:rPr>
          <w:rFonts w:ascii="Times New Roman" w:eastAsia="Times New Roman" w:hAnsi="Times New Roman" w:cs="Times New Roman"/>
          <w:color w:val="222222"/>
          <w:shd w:val="clear" w:color="auto" w:fill="FFFFFF"/>
        </w:rPr>
        <w:t>Introduction</w:t>
      </w:r>
      <w:r w:rsidRPr="00044DBF">
        <w:rPr>
          <w:rFonts w:ascii="Times New Roman" w:eastAsia="Times New Roman" w:hAnsi="Times New Roman" w:cs="Times New Roman"/>
          <w:color w:val="222222"/>
          <w:shd w:val="clear" w:color="auto" w:fill="FFFFFF"/>
        </w:rPr>
        <w:t xml:space="preserve"> lines 59-61: "These cells express a variety of receptors that must differentiate self from non-self, and initiate signaling events needed to carry out the phagocytic process" at least Ramet et al., 2001 Immunity, Ramet et al., 2002 Nature, Kocks et al., 2005 Cell, Kurucz et al 2007 Current Biology) needs to be cited.</w:t>
      </w:r>
    </w:p>
    <w:p w14:paraId="68D18CAE" w14:textId="77777777" w:rsidR="00E316AD" w:rsidRDefault="00E316AD" w:rsidP="00044DBF">
      <w:pPr>
        <w:rPr>
          <w:rFonts w:ascii="Times New Roman" w:eastAsia="Times New Roman" w:hAnsi="Times New Roman" w:cs="Times New Roman"/>
          <w:color w:val="222222"/>
          <w:shd w:val="clear" w:color="auto" w:fill="FFFFFF"/>
        </w:rPr>
      </w:pPr>
    </w:p>
    <w:p w14:paraId="3793C33F" w14:textId="1B5B208C"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2F09F9">
        <w:rPr>
          <w:rFonts w:ascii="Times New Roman" w:eastAsia="Times New Roman" w:hAnsi="Times New Roman" w:cs="Times New Roman"/>
          <w:i/>
          <w:color w:val="222222"/>
          <w:shd w:val="clear" w:color="auto" w:fill="FFFFFF"/>
        </w:rPr>
        <w:t xml:space="preserve"> Done. </w:t>
      </w:r>
      <w:r w:rsidR="00D03205">
        <w:rPr>
          <w:rFonts w:ascii="Times New Roman" w:eastAsia="Times New Roman" w:hAnsi="Times New Roman" w:cs="Times New Roman"/>
          <w:i/>
          <w:color w:val="222222"/>
          <w:shd w:val="clear" w:color="auto" w:fill="FFFFFF"/>
        </w:rPr>
        <w:t xml:space="preserve"> </w:t>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2A7156" w:rsidRPr="00A311D0">
        <w:rPr>
          <w:rFonts w:ascii="Times New Roman" w:eastAsia="Times New Roman" w:hAnsi="Times New Roman" w:cs="Times New Roman"/>
          <w:color w:val="222222"/>
          <w:shd w:val="clear" w:color="auto" w:fill="FFFFFF"/>
        </w:rPr>
        <w:t xml:space="preserve">4. </w:t>
      </w:r>
      <w:r w:rsidR="00044DBF" w:rsidRPr="00A311D0">
        <w:rPr>
          <w:rFonts w:ascii="Times New Roman" w:eastAsia="Times New Roman" w:hAnsi="Times New Roman" w:cs="Times New Roman"/>
          <w:color w:val="222222"/>
          <w:shd w:val="clear" w:color="auto" w:fill="FFFFFF"/>
        </w:rPr>
        <w:t>Introduction lines</w:t>
      </w:r>
      <w:r w:rsidR="00044DBF" w:rsidRPr="00044DBF">
        <w:rPr>
          <w:rFonts w:ascii="Times New Roman" w:eastAsia="Times New Roman" w:hAnsi="Times New Roman" w:cs="Times New Roman"/>
          <w:color w:val="222222"/>
          <w:shd w:val="clear" w:color="auto" w:fill="FFFFFF"/>
        </w:rPr>
        <w:t xml:space="preserve"> 61-63: "Once a particle is bound, it is internalized by reorganization of the actin cytoskeleton and remodeling of the plasma membrane to expand around the particle, forming a phagocytic cup." Also Ramet et al., 2001 Immunity should be cited.</w:t>
      </w:r>
    </w:p>
    <w:p w14:paraId="7430BCAB" w14:textId="77777777" w:rsidR="00E316AD" w:rsidRDefault="00E316AD" w:rsidP="00044DBF">
      <w:pPr>
        <w:rPr>
          <w:rFonts w:ascii="Times New Roman" w:eastAsia="Times New Roman" w:hAnsi="Times New Roman" w:cs="Times New Roman"/>
          <w:color w:val="222222"/>
          <w:shd w:val="clear" w:color="auto" w:fill="FFFFFF"/>
        </w:rPr>
      </w:pPr>
    </w:p>
    <w:p w14:paraId="2A5EBB97" w14:textId="11FC59BA"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lastRenderedPageBreak/>
        <w:t>Response:</w:t>
      </w:r>
      <w:r w:rsidR="002F09F9">
        <w:rPr>
          <w:rFonts w:ascii="Times New Roman" w:eastAsia="Times New Roman" w:hAnsi="Times New Roman" w:cs="Times New Roman"/>
          <w:i/>
          <w:color w:val="222222"/>
          <w:shd w:val="clear" w:color="auto" w:fill="FFFFFF"/>
        </w:rPr>
        <w:t xml:space="preserve"> Done</w:t>
      </w:r>
      <w:r w:rsidR="002F09F9" w:rsidRPr="00834FD4">
        <w:rPr>
          <w:rFonts w:ascii="Times New Roman" w:eastAsia="Times New Roman" w:hAnsi="Times New Roman" w:cs="Times New Roman"/>
          <w:i/>
          <w:color w:val="222222"/>
          <w:shd w:val="clear" w:color="auto" w:fill="FFFFFF"/>
        </w:rPr>
        <w:t xml:space="preserve">. </w:t>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2A7156">
        <w:rPr>
          <w:rFonts w:ascii="Times New Roman" w:eastAsia="Times New Roman" w:hAnsi="Times New Roman" w:cs="Times New Roman"/>
          <w:color w:val="222222"/>
          <w:shd w:val="clear" w:color="auto" w:fill="FFFFFF"/>
        </w:rPr>
        <w:t xml:space="preserve">5. </w:t>
      </w:r>
      <w:r w:rsidR="00044DBF" w:rsidRPr="00044DBF">
        <w:rPr>
          <w:rFonts w:ascii="Times New Roman" w:eastAsia="Times New Roman" w:hAnsi="Times New Roman" w:cs="Times New Roman"/>
          <w:color w:val="222222"/>
          <w:shd w:val="clear" w:color="auto" w:fill="FFFFFF"/>
        </w:rPr>
        <w:t>Methods: Use either "min" or "minutes" (see for example rows 125 and 127)</w:t>
      </w:r>
    </w:p>
    <w:p w14:paraId="744EC691" w14:textId="77777777" w:rsidR="00E316AD" w:rsidRDefault="00E316AD" w:rsidP="00044DBF">
      <w:pPr>
        <w:rPr>
          <w:rFonts w:ascii="Times New Roman" w:eastAsia="Times New Roman" w:hAnsi="Times New Roman" w:cs="Times New Roman"/>
          <w:color w:val="222222"/>
          <w:shd w:val="clear" w:color="auto" w:fill="FFFFFF"/>
        </w:rPr>
      </w:pPr>
    </w:p>
    <w:p w14:paraId="508F8702" w14:textId="590B6367"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0441BB">
        <w:rPr>
          <w:rFonts w:ascii="Times New Roman" w:eastAsia="Times New Roman" w:hAnsi="Times New Roman" w:cs="Times New Roman"/>
          <w:i/>
          <w:color w:val="222222"/>
          <w:shd w:val="clear" w:color="auto" w:fill="FFFFFF"/>
        </w:rPr>
        <w:t xml:space="preserve"> </w:t>
      </w:r>
      <w:r w:rsidR="00DC2CE9">
        <w:rPr>
          <w:rFonts w:ascii="Times New Roman" w:eastAsia="Times New Roman" w:hAnsi="Times New Roman" w:cs="Times New Roman"/>
          <w:i/>
          <w:color w:val="222222"/>
          <w:shd w:val="clear" w:color="auto" w:fill="FFFFFF"/>
        </w:rPr>
        <w:t xml:space="preserve">The use of the word “minutes” has been revised and replaced to “mins” throughout the protocol section, for consistency.  </w:t>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2A7156">
        <w:rPr>
          <w:rFonts w:ascii="Times New Roman" w:eastAsia="Times New Roman" w:hAnsi="Times New Roman" w:cs="Times New Roman"/>
          <w:color w:val="222222"/>
          <w:shd w:val="clear" w:color="auto" w:fill="FFFFFF"/>
        </w:rPr>
        <w:t xml:space="preserve">6. </w:t>
      </w:r>
      <w:r w:rsidR="00044DBF" w:rsidRPr="00044DBF">
        <w:rPr>
          <w:rFonts w:ascii="Times New Roman" w:eastAsia="Times New Roman" w:hAnsi="Times New Roman" w:cs="Times New Roman"/>
          <w:color w:val="222222"/>
          <w:shd w:val="clear" w:color="auto" w:fill="FFFFFF"/>
        </w:rPr>
        <w:t>Line 172: Recovery time after injection. To me, 60-90 minutes seems long time for phagocytosis to happen. I suggest 30-60 minutes (if the time is too long it may be difficult to identify subtle differences).</w:t>
      </w:r>
    </w:p>
    <w:p w14:paraId="527EFE22" w14:textId="77777777" w:rsidR="00E316AD" w:rsidRDefault="00E316AD" w:rsidP="00044DBF">
      <w:pPr>
        <w:rPr>
          <w:rFonts w:ascii="Times New Roman" w:eastAsia="Times New Roman" w:hAnsi="Times New Roman" w:cs="Times New Roman"/>
          <w:color w:val="222222"/>
          <w:shd w:val="clear" w:color="auto" w:fill="FFFFFF"/>
        </w:rPr>
      </w:pPr>
    </w:p>
    <w:p w14:paraId="2389E3EF" w14:textId="59D90951"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2B0AAC">
        <w:rPr>
          <w:rFonts w:ascii="Times New Roman" w:eastAsia="Times New Roman" w:hAnsi="Times New Roman" w:cs="Times New Roman"/>
          <w:i/>
          <w:color w:val="222222"/>
          <w:shd w:val="clear" w:color="auto" w:fill="FFFFFF"/>
        </w:rPr>
        <w:t xml:space="preserve"> </w:t>
      </w:r>
      <w:r w:rsidR="002A23A8">
        <w:rPr>
          <w:rFonts w:ascii="Times New Roman" w:eastAsia="Times New Roman" w:hAnsi="Times New Roman" w:cs="Times New Roman"/>
          <w:i/>
          <w:color w:val="222222"/>
          <w:shd w:val="clear" w:color="auto" w:fill="FFFFFF"/>
        </w:rPr>
        <w:t xml:space="preserve">This is an excellent point. </w:t>
      </w:r>
      <w:r w:rsidR="00BC45FD">
        <w:rPr>
          <w:rFonts w:ascii="Times New Roman" w:eastAsia="Times New Roman" w:hAnsi="Times New Roman" w:cs="Times New Roman"/>
          <w:i/>
          <w:color w:val="222222"/>
          <w:shd w:val="clear" w:color="auto" w:fill="FFFFFF"/>
        </w:rPr>
        <w:t>The r</w:t>
      </w:r>
      <w:r w:rsidR="002B0AAC">
        <w:rPr>
          <w:rFonts w:ascii="Times New Roman" w:eastAsia="Times New Roman" w:hAnsi="Times New Roman" w:cs="Times New Roman"/>
          <w:i/>
          <w:color w:val="222222"/>
          <w:shd w:val="clear" w:color="auto" w:fill="FFFFFF"/>
        </w:rPr>
        <w:t>ecovery time of 60-90 minutes</w:t>
      </w:r>
      <w:r w:rsidR="002A23A8">
        <w:rPr>
          <w:rFonts w:ascii="Times New Roman" w:eastAsia="Times New Roman" w:hAnsi="Times New Roman" w:cs="Times New Roman"/>
          <w:i/>
          <w:color w:val="222222"/>
          <w:shd w:val="clear" w:color="auto" w:fill="FFFFFF"/>
        </w:rPr>
        <w:t xml:space="preserve"> we used</w:t>
      </w:r>
      <w:r w:rsidR="002B0AAC">
        <w:rPr>
          <w:rFonts w:ascii="Times New Roman" w:eastAsia="Times New Roman" w:hAnsi="Times New Roman" w:cs="Times New Roman"/>
          <w:i/>
          <w:color w:val="222222"/>
          <w:shd w:val="clear" w:color="auto" w:fill="FFFFFF"/>
        </w:rPr>
        <w:t xml:space="preserve"> was chosen based on the</w:t>
      </w:r>
      <w:r w:rsidR="00DC2CE9">
        <w:rPr>
          <w:rFonts w:ascii="Times New Roman" w:eastAsia="Times New Roman" w:hAnsi="Times New Roman" w:cs="Times New Roman"/>
          <w:i/>
          <w:color w:val="222222"/>
          <w:shd w:val="clear" w:color="auto" w:fill="FFFFFF"/>
        </w:rPr>
        <w:t xml:space="preserve"> </w:t>
      </w:r>
      <w:r w:rsidR="002B0AAC">
        <w:rPr>
          <w:rFonts w:ascii="Times New Roman" w:eastAsia="Times New Roman" w:hAnsi="Times New Roman" w:cs="Times New Roman"/>
          <w:i/>
          <w:color w:val="222222"/>
          <w:shd w:val="clear" w:color="auto" w:fill="FFFFFF"/>
        </w:rPr>
        <w:t xml:space="preserve">findings from </w:t>
      </w:r>
      <w:r w:rsidR="00BC45FD">
        <w:rPr>
          <w:rFonts w:ascii="Times New Roman" w:eastAsia="Times New Roman" w:hAnsi="Times New Roman" w:cs="Times New Roman"/>
          <w:i/>
          <w:color w:val="222222"/>
          <w:shd w:val="clear" w:color="auto" w:fill="FFFFFF"/>
        </w:rPr>
        <w:t>a</w:t>
      </w:r>
      <w:r w:rsidR="002B0AAC">
        <w:rPr>
          <w:rFonts w:ascii="Times New Roman" w:eastAsia="Times New Roman" w:hAnsi="Times New Roman" w:cs="Times New Roman"/>
          <w:i/>
          <w:color w:val="222222"/>
          <w:shd w:val="clear" w:color="auto" w:fill="FFFFFF"/>
        </w:rPr>
        <w:t xml:space="preserve"> time course study performed by Horn et al</w:t>
      </w:r>
      <w:r w:rsidR="00A86452">
        <w:rPr>
          <w:rFonts w:ascii="Times New Roman" w:eastAsia="Times New Roman" w:hAnsi="Times New Roman" w:cs="Times New Roman"/>
          <w:i/>
          <w:color w:val="222222"/>
          <w:shd w:val="clear" w:color="auto" w:fill="FFFFFF"/>
        </w:rPr>
        <w:t>., 2014</w:t>
      </w:r>
      <w:r w:rsidR="00C94B35">
        <w:rPr>
          <w:rFonts w:ascii="Times New Roman" w:eastAsia="Times New Roman" w:hAnsi="Times New Roman" w:cs="Times New Roman"/>
          <w:i/>
          <w:color w:val="222222"/>
          <w:shd w:val="clear" w:color="auto" w:fill="FFFFFF"/>
        </w:rPr>
        <w:t>, where phagocytic events</w:t>
      </w:r>
      <w:r w:rsidR="00F64F9E">
        <w:rPr>
          <w:rFonts w:ascii="Times New Roman" w:eastAsia="Times New Roman" w:hAnsi="Times New Roman" w:cs="Times New Roman"/>
          <w:i/>
          <w:color w:val="222222"/>
          <w:shd w:val="clear" w:color="auto" w:fill="FFFFFF"/>
        </w:rPr>
        <w:t xml:space="preserve"> / cell</w:t>
      </w:r>
      <w:r w:rsidR="00C94B35">
        <w:rPr>
          <w:rFonts w:ascii="Times New Roman" w:eastAsia="Times New Roman" w:hAnsi="Times New Roman" w:cs="Times New Roman"/>
          <w:i/>
          <w:color w:val="222222"/>
          <w:shd w:val="clear" w:color="auto" w:fill="FFFFFF"/>
        </w:rPr>
        <w:t xml:space="preserve"> </w:t>
      </w:r>
      <w:r w:rsidR="00E34960">
        <w:rPr>
          <w:rFonts w:ascii="Times New Roman" w:eastAsia="Times New Roman" w:hAnsi="Times New Roman" w:cs="Times New Roman"/>
          <w:i/>
          <w:color w:val="222222"/>
          <w:shd w:val="clear" w:color="auto" w:fill="FFFFFF"/>
        </w:rPr>
        <w:t>was</w:t>
      </w:r>
      <w:r w:rsidR="00C94B35">
        <w:rPr>
          <w:rFonts w:ascii="Times New Roman" w:eastAsia="Times New Roman" w:hAnsi="Times New Roman" w:cs="Times New Roman"/>
          <w:i/>
          <w:color w:val="222222"/>
          <w:shd w:val="clear" w:color="auto" w:fill="FFFFFF"/>
        </w:rPr>
        <w:t xml:space="preserve"> counted at 5, 30, 60, and 90 minutes, in 1-week and 5-week old flies.</w:t>
      </w:r>
      <w:r w:rsidR="00A0543D">
        <w:rPr>
          <w:rFonts w:ascii="Times New Roman" w:eastAsia="Times New Roman" w:hAnsi="Times New Roman" w:cs="Times New Roman"/>
          <w:i/>
          <w:color w:val="222222"/>
          <w:shd w:val="clear" w:color="auto" w:fill="FFFFFF"/>
        </w:rPr>
        <w:t xml:space="preserve"> How</w:t>
      </w:r>
      <w:r w:rsidR="002A23A8">
        <w:rPr>
          <w:rFonts w:ascii="Times New Roman" w:eastAsia="Times New Roman" w:hAnsi="Times New Roman" w:cs="Times New Roman"/>
          <w:i/>
          <w:color w:val="222222"/>
          <w:shd w:val="clear" w:color="auto" w:fill="FFFFFF"/>
        </w:rPr>
        <w:t>ever, we do agree that, for different experimental conditions</w:t>
      </w:r>
      <w:r w:rsidR="00A0543D">
        <w:rPr>
          <w:rFonts w:ascii="Times New Roman" w:eastAsia="Times New Roman" w:hAnsi="Times New Roman" w:cs="Times New Roman"/>
          <w:i/>
          <w:color w:val="222222"/>
          <w:shd w:val="clear" w:color="auto" w:fill="FFFFFF"/>
        </w:rPr>
        <w:t xml:space="preserve">, a </w:t>
      </w:r>
      <w:r w:rsidR="00E34960">
        <w:rPr>
          <w:rFonts w:ascii="Times New Roman" w:eastAsia="Times New Roman" w:hAnsi="Times New Roman" w:cs="Times New Roman"/>
          <w:i/>
          <w:color w:val="222222"/>
          <w:shd w:val="clear" w:color="auto" w:fill="FFFFFF"/>
        </w:rPr>
        <w:t>60-90-minute</w:t>
      </w:r>
      <w:r w:rsidR="00A0543D">
        <w:rPr>
          <w:rFonts w:ascii="Times New Roman" w:eastAsia="Times New Roman" w:hAnsi="Times New Roman" w:cs="Times New Roman"/>
          <w:i/>
          <w:color w:val="222222"/>
          <w:shd w:val="clear" w:color="auto" w:fill="FFFFFF"/>
        </w:rPr>
        <w:t xml:space="preserve"> recovery time</w:t>
      </w:r>
      <w:r w:rsidR="005547D4">
        <w:rPr>
          <w:rFonts w:ascii="Times New Roman" w:eastAsia="Times New Roman" w:hAnsi="Times New Roman" w:cs="Times New Roman"/>
          <w:i/>
          <w:color w:val="222222"/>
          <w:shd w:val="clear" w:color="auto" w:fill="FFFFFF"/>
        </w:rPr>
        <w:t xml:space="preserve"> may</w:t>
      </w:r>
      <w:r w:rsidR="00A0543D">
        <w:rPr>
          <w:rFonts w:ascii="Times New Roman" w:eastAsia="Times New Roman" w:hAnsi="Times New Roman" w:cs="Times New Roman"/>
          <w:i/>
          <w:color w:val="222222"/>
          <w:shd w:val="clear" w:color="auto" w:fill="FFFFFF"/>
        </w:rPr>
        <w:t xml:space="preserve"> be too long</w:t>
      </w:r>
      <w:r w:rsidR="005547D4">
        <w:rPr>
          <w:rFonts w:ascii="Times New Roman" w:eastAsia="Times New Roman" w:hAnsi="Times New Roman" w:cs="Times New Roman"/>
          <w:i/>
          <w:color w:val="222222"/>
          <w:shd w:val="clear" w:color="auto" w:fill="FFFFFF"/>
        </w:rPr>
        <w:t xml:space="preserve">. In such cases, time courses studies can be performed to determine an optimal </w:t>
      </w:r>
      <w:r w:rsidR="0052475E">
        <w:rPr>
          <w:rFonts w:ascii="Times New Roman" w:eastAsia="Times New Roman" w:hAnsi="Times New Roman" w:cs="Times New Roman"/>
          <w:i/>
          <w:color w:val="222222"/>
          <w:shd w:val="clear" w:color="auto" w:fill="FFFFFF"/>
        </w:rPr>
        <w:t>recovery time. We have added a discussion of this issue to the manuscript (beginning line</w:t>
      </w:r>
      <w:r w:rsidR="00427B22">
        <w:rPr>
          <w:rFonts w:ascii="Times New Roman" w:eastAsia="Times New Roman" w:hAnsi="Times New Roman" w:cs="Times New Roman"/>
          <w:i/>
          <w:color w:val="222222"/>
          <w:shd w:val="clear" w:color="auto" w:fill="FFFFFF"/>
        </w:rPr>
        <w:t xml:space="preserve"> 21</w:t>
      </w:r>
      <w:r w:rsidR="00170B82">
        <w:rPr>
          <w:rFonts w:ascii="Times New Roman" w:eastAsia="Times New Roman" w:hAnsi="Times New Roman" w:cs="Times New Roman"/>
          <w:i/>
          <w:color w:val="222222"/>
          <w:shd w:val="clear" w:color="auto" w:fill="FFFFFF"/>
        </w:rPr>
        <w:t>3</w:t>
      </w:r>
      <w:r w:rsidR="00427B22">
        <w:rPr>
          <w:rFonts w:ascii="Times New Roman" w:eastAsia="Times New Roman" w:hAnsi="Times New Roman" w:cs="Times New Roman"/>
          <w:i/>
          <w:color w:val="222222"/>
          <w:shd w:val="clear" w:color="auto" w:fill="FFFFFF"/>
        </w:rPr>
        <w:t>).</w:t>
      </w:r>
      <w:r w:rsidR="005547D4">
        <w:rPr>
          <w:rFonts w:ascii="Times New Roman" w:eastAsia="Times New Roman" w:hAnsi="Times New Roman" w:cs="Times New Roman"/>
          <w:i/>
          <w:color w:val="222222"/>
          <w:shd w:val="clear" w:color="auto" w:fill="FFFFFF"/>
        </w:rPr>
        <w:t xml:space="preserve">  </w:t>
      </w:r>
      <w:r w:rsidR="00A0543D">
        <w:rPr>
          <w:rFonts w:ascii="Times New Roman" w:eastAsia="Times New Roman" w:hAnsi="Times New Roman" w:cs="Times New Roman"/>
          <w:i/>
          <w:color w:val="222222"/>
          <w:shd w:val="clear" w:color="auto" w:fill="FFFFFF"/>
        </w:rPr>
        <w:t xml:space="preserve"> </w:t>
      </w:r>
      <w:r w:rsidR="00C94B35">
        <w:rPr>
          <w:rFonts w:ascii="Times New Roman" w:eastAsia="Times New Roman" w:hAnsi="Times New Roman" w:cs="Times New Roman"/>
          <w:i/>
          <w:color w:val="222222"/>
          <w:shd w:val="clear" w:color="auto" w:fill="FFFFFF"/>
        </w:rPr>
        <w:t xml:space="preserve">  </w:t>
      </w:r>
      <w:r w:rsidR="00BC45FD">
        <w:rPr>
          <w:rFonts w:ascii="Times New Roman" w:eastAsia="Times New Roman" w:hAnsi="Times New Roman" w:cs="Times New Roman"/>
          <w:i/>
          <w:color w:val="222222"/>
          <w:shd w:val="clear" w:color="auto" w:fill="FFFFFF"/>
        </w:rPr>
        <w:t xml:space="preserve"> </w:t>
      </w:r>
      <w:r w:rsidR="002B0AAC">
        <w:rPr>
          <w:rFonts w:ascii="Times New Roman" w:eastAsia="Times New Roman" w:hAnsi="Times New Roman" w:cs="Times New Roman"/>
          <w:i/>
          <w:color w:val="222222"/>
          <w:shd w:val="clear" w:color="auto" w:fill="FFFFFF"/>
        </w:rPr>
        <w:t xml:space="preserve">   </w:t>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2A7156">
        <w:rPr>
          <w:rFonts w:ascii="Times New Roman" w:eastAsia="Times New Roman" w:hAnsi="Times New Roman" w:cs="Times New Roman"/>
          <w:color w:val="222222"/>
          <w:shd w:val="clear" w:color="auto" w:fill="FFFFFF"/>
        </w:rPr>
        <w:t xml:space="preserve">7. </w:t>
      </w:r>
      <w:r w:rsidR="00044DBF" w:rsidRPr="00044DBF">
        <w:rPr>
          <w:rFonts w:ascii="Times New Roman" w:eastAsia="Times New Roman" w:hAnsi="Times New Roman" w:cs="Times New Roman"/>
          <w:color w:val="222222"/>
          <w:shd w:val="clear" w:color="auto" w:fill="FFFFFF"/>
        </w:rPr>
        <w:t>Discussion line 345: "Compared to existing methods, the described protocol has its advantages and limitations. " Lacks references. Authors should cite at least Elrod-Erickson et al., 2000 Current Biology</w:t>
      </w:r>
    </w:p>
    <w:p w14:paraId="40588893" w14:textId="77777777" w:rsidR="00E316AD" w:rsidRDefault="00E316AD" w:rsidP="00044DBF">
      <w:pPr>
        <w:rPr>
          <w:rFonts w:ascii="Times New Roman" w:eastAsia="Times New Roman" w:hAnsi="Times New Roman" w:cs="Times New Roman"/>
          <w:color w:val="222222"/>
          <w:shd w:val="clear" w:color="auto" w:fill="FFFFFF"/>
        </w:rPr>
      </w:pPr>
    </w:p>
    <w:p w14:paraId="21057681" w14:textId="4E338B6A" w:rsidR="002A7156"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5547D4">
        <w:rPr>
          <w:rFonts w:ascii="Times New Roman" w:eastAsia="Times New Roman" w:hAnsi="Times New Roman" w:cs="Times New Roman"/>
          <w:i/>
          <w:color w:val="222222"/>
          <w:shd w:val="clear" w:color="auto" w:fill="FFFFFF"/>
        </w:rPr>
        <w:t xml:space="preserve"> We </w:t>
      </w:r>
      <w:r w:rsidR="002958D3">
        <w:rPr>
          <w:rFonts w:ascii="Times New Roman" w:eastAsia="Times New Roman" w:hAnsi="Times New Roman" w:cs="Times New Roman"/>
          <w:i/>
          <w:color w:val="222222"/>
          <w:shd w:val="clear" w:color="auto" w:fill="FFFFFF"/>
        </w:rPr>
        <w:t xml:space="preserve">thank the reviewer for pointing this out </w:t>
      </w:r>
      <w:r w:rsidR="005547D4">
        <w:rPr>
          <w:rFonts w:ascii="Times New Roman" w:eastAsia="Times New Roman" w:hAnsi="Times New Roman" w:cs="Times New Roman"/>
          <w:i/>
          <w:color w:val="222222"/>
          <w:shd w:val="clear" w:color="auto" w:fill="FFFFFF"/>
        </w:rPr>
        <w:t>and have included appropriate re</w:t>
      </w:r>
      <w:r w:rsidR="00756524">
        <w:rPr>
          <w:rFonts w:ascii="Times New Roman" w:eastAsia="Times New Roman" w:hAnsi="Times New Roman" w:cs="Times New Roman"/>
          <w:i/>
          <w:color w:val="222222"/>
          <w:shd w:val="clear" w:color="auto" w:fill="FFFFFF"/>
        </w:rPr>
        <w:t>f</w:t>
      </w:r>
      <w:r w:rsidR="005547D4">
        <w:rPr>
          <w:rFonts w:ascii="Times New Roman" w:eastAsia="Times New Roman" w:hAnsi="Times New Roman" w:cs="Times New Roman"/>
          <w:i/>
          <w:color w:val="222222"/>
          <w:shd w:val="clear" w:color="auto" w:fill="FFFFFF"/>
        </w:rPr>
        <w:t xml:space="preserve">erences. </w:t>
      </w:r>
      <w:r w:rsidR="00274EFF">
        <w:rPr>
          <w:rFonts w:ascii="Times New Roman" w:eastAsia="Times New Roman" w:hAnsi="Times New Roman" w:cs="Times New Roman"/>
          <w:color w:val="222222"/>
        </w:rPr>
        <w:br/>
      </w:r>
      <w:r w:rsidR="00274EF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2A7156" w:rsidRPr="00BC07E7">
        <w:rPr>
          <w:rFonts w:ascii="Times New Roman" w:eastAsia="Times New Roman" w:hAnsi="Times New Roman" w:cs="Times New Roman"/>
          <w:color w:val="222222"/>
          <w:u w:val="single"/>
          <w:shd w:val="clear" w:color="auto" w:fill="FFFFFF"/>
        </w:rPr>
        <w:t xml:space="preserve">Reviewer </w:t>
      </w:r>
      <w:r w:rsidR="00044DBF" w:rsidRPr="00BC07E7">
        <w:rPr>
          <w:rFonts w:ascii="Times New Roman" w:eastAsia="Times New Roman" w:hAnsi="Times New Roman" w:cs="Times New Roman"/>
          <w:color w:val="222222"/>
          <w:u w:val="single"/>
          <w:shd w:val="clear" w:color="auto" w:fill="FFFFFF"/>
        </w:rPr>
        <w:t>2</w:t>
      </w:r>
      <w:r w:rsidR="002A7156" w:rsidRPr="00BC07E7">
        <w:rPr>
          <w:rFonts w:ascii="Times New Roman" w:eastAsia="Times New Roman" w:hAnsi="Times New Roman" w:cs="Times New Roman"/>
          <w:color w:val="222222"/>
          <w:u w:val="single"/>
          <w:shd w:val="clear" w:color="auto" w:fill="FFFFFF"/>
        </w:rPr>
        <w:t xml:space="preserve"> Comments</w:t>
      </w:r>
      <w:r w:rsidR="00BC07E7">
        <w:rPr>
          <w:rFonts w:ascii="Times New Roman" w:eastAsia="Times New Roman" w:hAnsi="Times New Roman" w:cs="Times New Roman"/>
          <w:color w:val="222222"/>
          <w:u w:val="single"/>
          <w:shd w:val="clear" w:color="auto" w:fill="FFFFFF"/>
        </w:rPr>
        <w:t>:</w:t>
      </w:r>
      <w:r w:rsidR="002A7156">
        <w:rPr>
          <w:rFonts w:ascii="Times New Roman" w:eastAsia="Times New Roman" w:hAnsi="Times New Roman" w:cs="Times New Roman"/>
          <w:color w:val="222222"/>
          <w:shd w:val="clear" w:color="auto" w:fill="FFFFFF"/>
        </w:rPr>
        <w:t xml:space="preserve"> </w:t>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shd w:val="clear" w:color="auto" w:fill="FFFFFF"/>
        </w:rPr>
        <w:t>Manuscript Summary:</w:t>
      </w:r>
    </w:p>
    <w:p w14:paraId="7FA50F16" w14:textId="77777777" w:rsidR="00E316AD"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002A7156">
        <w:rPr>
          <w:rFonts w:ascii="Times New Roman" w:eastAsia="Times New Roman" w:hAnsi="Times New Roman" w:cs="Times New Roman"/>
          <w:color w:val="222222"/>
          <w:shd w:val="clear" w:color="auto" w:fill="FFFFFF"/>
        </w:rPr>
        <w:tab/>
        <w:t xml:space="preserve">1. </w:t>
      </w:r>
      <w:r w:rsidRPr="00044DBF">
        <w:rPr>
          <w:rFonts w:ascii="Times New Roman" w:eastAsia="Times New Roman" w:hAnsi="Times New Roman" w:cs="Times New Roman"/>
          <w:color w:val="222222"/>
          <w:shd w:val="clear" w:color="auto" w:fill="FFFFFF"/>
        </w:rPr>
        <w:t>In this manuscript the authors provide an experimental method to assess in vivo phagocytosis in Drosophila adult flies of different ages. This method allows a single hemocyte resolution quantification of the phagocytic activity, which could be of a particular interest while studying the phagocytosis process. In addition, the method analyses bacteria engulfment of dorsal vessel-associated hemocyte only.</w:t>
      </w:r>
    </w:p>
    <w:p w14:paraId="69A0038F" w14:textId="29D60CDD" w:rsidR="005C058D"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Pr="00044DBF">
        <w:rPr>
          <w:rFonts w:ascii="Times New Roman" w:eastAsia="Times New Roman" w:hAnsi="Times New Roman" w:cs="Times New Roman"/>
          <w:color w:val="222222"/>
          <w:shd w:val="clear" w:color="auto" w:fill="FFFFFF"/>
        </w:rPr>
        <w:t>Major/minor Concerns:</w:t>
      </w:r>
      <w:r w:rsidRPr="00044DBF">
        <w:rPr>
          <w:rFonts w:ascii="Times New Roman" w:eastAsia="Times New Roman" w:hAnsi="Times New Roman" w:cs="Times New Roman"/>
          <w:color w:val="222222"/>
        </w:rPr>
        <w:br/>
      </w:r>
      <w:r w:rsidRPr="00044DBF">
        <w:rPr>
          <w:rFonts w:ascii="Times New Roman" w:eastAsia="Times New Roman" w:hAnsi="Times New Roman" w:cs="Times New Roman"/>
          <w:color w:val="222222"/>
        </w:rPr>
        <w:br/>
      </w:r>
      <w:r w:rsidR="002A7156" w:rsidRPr="004851BA">
        <w:rPr>
          <w:rFonts w:ascii="Times New Roman" w:eastAsia="Times New Roman" w:hAnsi="Times New Roman" w:cs="Times New Roman"/>
          <w:color w:val="222222"/>
          <w:shd w:val="clear" w:color="auto" w:fill="FFFFFF"/>
        </w:rPr>
        <w:t xml:space="preserve">2. </w:t>
      </w:r>
      <w:r w:rsidRPr="004851BA">
        <w:rPr>
          <w:rFonts w:ascii="Times New Roman" w:eastAsia="Times New Roman" w:hAnsi="Times New Roman" w:cs="Times New Roman"/>
          <w:color w:val="222222"/>
          <w:shd w:val="clear" w:color="auto" w:fill="FFFFFF"/>
        </w:rPr>
        <w:t>In the manuscript</w:t>
      </w:r>
      <w:r w:rsidRPr="00044DBF">
        <w:rPr>
          <w:rFonts w:ascii="Times New Roman" w:eastAsia="Times New Roman" w:hAnsi="Times New Roman" w:cs="Times New Roman"/>
          <w:color w:val="222222"/>
          <w:shd w:val="clear" w:color="auto" w:fill="FFFFFF"/>
        </w:rPr>
        <w:t xml:space="preserve"> the authors provide a visual example of only pHrodo infected flies. It may be useful to give also an example of Bioparticles injection, to show what it should normally look like.</w:t>
      </w:r>
    </w:p>
    <w:p w14:paraId="558F2C11" w14:textId="77777777" w:rsidR="00E316AD" w:rsidRDefault="00E316AD" w:rsidP="00044DBF">
      <w:pPr>
        <w:rPr>
          <w:rFonts w:ascii="Times New Roman" w:eastAsia="Times New Roman" w:hAnsi="Times New Roman" w:cs="Times New Roman"/>
          <w:color w:val="222222"/>
        </w:rPr>
      </w:pPr>
    </w:p>
    <w:p w14:paraId="6D3C0A4C" w14:textId="29DCDE8E" w:rsidR="00E316AD" w:rsidRDefault="00E316AD" w:rsidP="00044DBF">
      <w:pPr>
        <w:rPr>
          <w:rFonts w:ascii="Times New Roman" w:eastAsia="Times New Roman" w:hAnsi="Times New Roman" w:cs="Times New Roman"/>
          <w:i/>
          <w:color w:val="222222"/>
          <w:shd w:val="clear" w:color="auto" w:fill="FFFFFF"/>
        </w:rPr>
      </w:pPr>
      <w:r>
        <w:rPr>
          <w:rFonts w:ascii="Times New Roman" w:eastAsia="Times New Roman" w:hAnsi="Times New Roman" w:cs="Times New Roman"/>
          <w:i/>
          <w:color w:val="222222"/>
          <w:shd w:val="clear" w:color="auto" w:fill="FFFFFF"/>
        </w:rPr>
        <w:t>Response:</w:t>
      </w:r>
      <w:r w:rsidR="005547D4">
        <w:rPr>
          <w:rFonts w:ascii="Times New Roman" w:eastAsia="Times New Roman" w:hAnsi="Times New Roman" w:cs="Times New Roman"/>
          <w:i/>
          <w:color w:val="222222"/>
          <w:shd w:val="clear" w:color="auto" w:fill="FFFFFF"/>
        </w:rPr>
        <w:t xml:space="preserve"> </w:t>
      </w:r>
      <w:r w:rsidR="003E6655">
        <w:rPr>
          <w:rFonts w:ascii="Times New Roman" w:eastAsia="Times New Roman" w:hAnsi="Times New Roman" w:cs="Times New Roman"/>
          <w:i/>
          <w:color w:val="222222"/>
          <w:shd w:val="clear" w:color="auto" w:fill="FFFFFF"/>
        </w:rPr>
        <w:t xml:space="preserve">This is a good suggestion and so we have </w:t>
      </w:r>
      <w:r w:rsidR="00604FB4">
        <w:rPr>
          <w:rFonts w:ascii="Times New Roman" w:eastAsia="Times New Roman" w:hAnsi="Times New Roman" w:cs="Times New Roman"/>
          <w:i/>
          <w:color w:val="222222"/>
          <w:shd w:val="clear" w:color="auto" w:fill="FFFFFF"/>
        </w:rPr>
        <w:t>added</w:t>
      </w:r>
      <w:r w:rsidR="003E6655">
        <w:rPr>
          <w:rFonts w:ascii="Times New Roman" w:eastAsia="Times New Roman" w:hAnsi="Times New Roman" w:cs="Times New Roman"/>
          <w:i/>
          <w:color w:val="222222"/>
          <w:shd w:val="clear" w:color="auto" w:fill="FFFFFF"/>
        </w:rPr>
        <w:t xml:space="preserve"> an image showing the bioparticles (</w:t>
      </w:r>
      <w:r w:rsidR="00D01356">
        <w:rPr>
          <w:rFonts w:ascii="Times New Roman" w:eastAsia="Times New Roman" w:hAnsi="Times New Roman" w:cs="Times New Roman"/>
          <w:i/>
          <w:color w:val="222222"/>
          <w:shd w:val="clear" w:color="auto" w:fill="FFFFFF"/>
        </w:rPr>
        <w:t>Figure 4</w:t>
      </w:r>
      <w:r w:rsidR="003E6655">
        <w:rPr>
          <w:rFonts w:ascii="Times New Roman" w:eastAsia="Times New Roman" w:hAnsi="Times New Roman" w:cs="Times New Roman"/>
          <w:i/>
          <w:color w:val="222222"/>
          <w:shd w:val="clear" w:color="auto" w:fill="FFFFFF"/>
        </w:rPr>
        <w:t>)</w:t>
      </w:r>
      <w:r w:rsidR="00D01356">
        <w:rPr>
          <w:rFonts w:ascii="Times New Roman" w:eastAsia="Times New Roman" w:hAnsi="Times New Roman" w:cs="Times New Roman"/>
          <w:i/>
          <w:color w:val="222222"/>
          <w:shd w:val="clear" w:color="auto" w:fill="FFFFFF"/>
        </w:rPr>
        <w:t xml:space="preserve">. </w:t>
      </w:r>
    </w:p>
    <w:p w14:paraId="1B297D63" w14:textId="1680205E" w:rsidR="00E316AD"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00274EFF" w:rsidRPr="003E6655">
        <w:rPr>
          <w:rFonts w:ascii="Times New Roman" w:eastAsia="Times New Roman" w:hAnsi="Times New Roman" w:cs="Times New Roman"/>
          <w:color w:val="222222"/>
          <w:shd w:val="clear" w:color="auto" w:fill="FFFFFF"/>
        </w:rPr>
        <w:t xml:space="preserve">3. </w:t>
      </w:r>
      <w:r w:rsidRPr="003E6655">
        <w:rPr>
          <w:rFonts w:ascii="Times New Roman" w:eastAsia="Times New Roman" w:hAnsi="Times New Roman" w:cs="Times New Roman"/>
          <w:color w:val="222222"/>
          <w:shd w:val="clear" w:color="auto" w:fill="FFFFFF"/>
        </w:rPr>
        <w:t xml:space="preserve"> Point 4. It</w:t>
      </w:r>
      <w:r w:rsidRPr="00044DBF">
        <w:rPr>
          <w:rFonts w:ascii="Times New Roman" w:eastAsia="Times New Roman" w:hAnsi="Times New Roman" w:cs="Times New Roman"/>
          <w:color w:val="222222"/>
          <w:shd w:val="clear" w:color="auto" w:fill="FFFFFF"/>
        </w:rPr>
        <w:t xml:space="preserve"> could be useful to give a short guideline on how the dissection plate has to be prepared, in case for example a specific concentration of the Sylgard is needed. If no specific </w:t>
      </w:r>
      <w:r w:rsidRPr="00044DBF">
        <w:rPr>
          <w:rFonts w:ascii="Times New Roman" w:eastAsia="Times New Roman" w:hAnsi="Times New Roman" w:cs="Times New Roman"/>
          <w:color w:val="222222"/>
          <w:shd w:val="clear" w:color="auto" w:fill="FFFFFF"/>
        </w:rPr>
        <w:lastRenderedPageBreak/>
        <w:t>concentration is better than another, an explanation is not required and the text can be left like this.</w:t>
      </w:r>
    </w:p>
    <w:p w14:paraId="43E038BF" w14:textId="77777777" w:rsidR="00E316AD" w:rsidRDefault="00E316AD" w:rsidP="00044DBF">
      <w:pPr>
        <w:rPr>
          <w:rFonts w:ascii="Times New Roman" w:eastAsia="Times New Roman" w:hAnsi="Times New Roman" w:cs="Times New Roman"/>
          <w:color w:val="222222"/>
          <w:shd w:val="clear" w:color="auto" w:fill="FFFFFF"/>
        </w:rPr>
      </w:pPr>
    </w:p>
    <w:p w14:paraId="3DD3CBFE" w14:textId="76475645" w:rsidR="00E316AD" w:rsidRDefault="00E316AD" w:rsidP="00044DBF">
      <w:pPr>
        <w:rPr>
          <w:rFonts w:ascii="Times New Roman" w:eastAsia="Times New Roman" w:hAnsi="Times New Roman" w:cs="Times New Roman"/>
          <w:i/>
          <w:color w:val="222222"/>
          <w:shd w:val="clear" w:color="auto" w:fill="FFFFFF"/>
        </w:rPr>
      </w:pPr>
      <w:r>
        <w:rPr>
          <w:rFonts w:ascii="Times New Roman" w:eastAsia="Times New Roman" w:hAnsi="Times New Roman" w:cs="Times New Roman"/>
          <w:i/>
          <w:color w:val="222222"/>
          <w:shd w:val="clear" w:color="auto" w:fill="FFFFFF"/>
        </w:rPr>
        <w:t>Response:</w:t>
      </w:r>
      <w:r w:rsidR="00817D6D">
        <w:rPr>
          <w:rFonts w:ascii="Times New Roman" w:eastAsia="Times New Roman" w:hAnsi="Times New Roman" w:cs="Times New Roman"/>
          <w:i/>
          <w:color w:val="222222"/>
          <w:shd w:val="clear" w:color="auto" w:fill="FFFFFF"/>
        </w:rPr>
        <w:t xml:space="preserve"> Sylg</w:t>
      </w:r>
      <w:r w:rsidR="00055957">
        <w:rPr>
          <w:rFonts w:ascii="Times New Roman" w:eastAsia="Times New Roman" w:hAnsi="Times New Roman" w:cs="Times New Roman"/>
          <w:i/>
          <w:color w:val="222222"/>
          <w:shd w:val="clear" w:color="auto" w:fill="FFFFFF"/>
        </w:rPr>
        <w:t>ard</w:t>
      </w:r>
      <w:r w:rsidR="002F32C8">
        <w:rPr>
          <w:rFonts w:ascii="Times New Roman" w:eastAsia="Times New Roman" w:hAnsi="Times New Roman" w:cs="Times New Roman"/>
          <w:i/>
          <w:color w:val="222222"/>
          <w:shd w:val="clear" w:color="auto" w:fill="FFFFFF"/>
        </w:rPr>
        <w:t xml:space="preserve"> </w:t>
      </w:r>
      <w:r w:rsidR="002F32C8" w:rsidRPr="002F32C8">
        <w:rPr>
          <w:rFonts w:ascii="Times New Roman" w:eastAsia="Times New Roman" w:hAnsi="Times New Roman" w:cs="Times New Roman"/>
          <w:i/>
          <w:color w:val="222222"/>
          <w:highlight w:val="yellow"/>
          <w:shd w:val="clear" w:color="auto" w:fill="FFFFFF"/>
        </w:rPr>
        <w:t>(brand name)</w:t>
      </w:r>
      <w:r w:rsidR="00055957">
        <w:rPr>
          <w:rFonts w:ascii="Times New Roman" w:eastAsia="Times New Roman" w:hAnsi="Times New Roman" w:cs="Times New Roman"/>
          <w:i/>
          <w:color w:val="222222"/>
          <w:shd w:val="clear" w:color="auto" w:fill="FFFFFF"/>
        </w:rPr>
        <w:t xml:space="preserve"> is prepared according to the provided</w:t>
      </w:r>
      <w:r w:rsidR="00817D6D">
        <w:rPr>
          <w:rFonts w:ascii="Times New Roman" w:eastAsia="Times New Roman" w:hAnsi="Times New Roman" w:cs="Times New Roman"/>
          <w:i/>
          <w:color w:val="222222"/>
          <w:shd w:val="clear" w:color="auto" w:fill="FFFFFF"/>
        </w:rPr>
        <w:t xml:space="preserve"> protocol, </w:t>
      </w:r>
      <w:r w:rsidR="00055957">
        <w:rPr>
          <w:rFonts w:ascii="Times New Roman" w:eastAsia="Times New Roman" w:hAnsi="Times New Roman" w:cs="Times New Roman"/>
          <w:i/>
          <w:color w:val="222222"/>
          <w:shd w:val="clear" w:color="auto" w:fill="FFFFFF"/>
        </w:rPr>
        <w:t>and</w:t>
      </w:r>
      <w:r w:rsidR="00817D6D">
        <w:rPr>
          <w:rFonts w:ascii="Times New Roman" w:eastAsia="Times New Roman" w:hAnsi="Times New Roman" w:cs="Times New Roman"/>
          <w:i/>
          <w:color w:val="222222"/>
          <w:shd w:val="clear" w:color="auto" w:fill="FFFFFF"/>
        </w:rPr>
        <w:t xml:space="preserve"> the prepared concentration seems to work just fine.</w:t>
      </w:r>
      <w:r w:rsidR="00D01356">
        <w:rPr>
          <w:rFonts w:ascii="Times New Roman" w:eastAsia="Times New Roman" w:hAnsi="Times New Roman" w:cs="Times New Roman"/>
          <w:i/>
          <w:color w:val="222222"/>
          <w:shd w:val="clear" w:color="auto" w:fill="FFFFFF"/>
        </w:rPr>
        <w:t xml:space="preserve"> However, </w:t>
      </w:r>
      <w:r w:rsidR="003E6655">
        <w:rPr>
          <w:rFonts w:ascii="Times New Roman" w:eastAsia="Times New Roman" w:hAnsi="Times New Roman" w:cs="Times New Roman"/>
          <w:i/>
          <w:color w:val="222222"/>
          <w:shd w:val="clear" w:color="auto" w:fill="FFFFFF"/>
        </w:rPr>
        <w:t xml:space="preserve">we did add </w:t>
      </w:r>
      <w:r w:rsidR="00D01356">
        <w:rPr>
          <w:rFonts w:ascii="Times New Roman" w:eastAsia="Times New Roman" w:hAnsi="Times New Roman" w:cs="Times New Roman"/>
          <w:i/>
          <w:color w:val="222222"/>
          <w:shd w:val="clear" w:color="auto" w:fill="FFFFFF"/>
        </w:rPr>
        <w:t>a brief description of how the diss</w:t>
      </w:r>
      <w:r w:rsidR="003E6655">
        <w:rPr>
          <w:rFonts w:ascii="Times New Roman" w:eastAsia="Times New Roman" w:hAnsi="Times New Roman" w:cs="Times New Roman"/>
          <w:i/>
          <w:color w:val="222222"/>
          <w:shd w:val="clear" w:color="auto" w:fill="FFFFFF"/>
        </w:rPr>
        <w:t>ection plates are made for clarity</w:t>
      </w:r>
      <w:r w:rsidR="00481E59">
        <w:rPr>
          <w:rFonts w:ascii="Times New Roman" w:eastAsia="Times New Roman" w:hAnsi="Times New Roman" w:cs="Times New Roman"/>
          <w:i/>
          <w:color w:val="222222"/>
          <w:shd w:val="clear" w:color="auto" w:fill="FFFFFF"/>
        </w:rPr>
        <w:t xml:space="preserve"> beginning line 2</w:t>
      </w:r>
      <w:r w:rsidR="00170B82">
        <w:rPr>
          <w:rFonts w:ascii="Times New Roman" w:eastAsia="Times New Roman" w:hAnsi="Times New Roman" w:cs="Times New Roman"/>
          <w:i/>
          <w:color w:val="222222"/>
          <w:shd w:val="clear" w:color="auto" w:fill="FFFFFF"/>
        </w:rPr>
        <w:t>29</w:t>
      </w:r>
      <w:r w:rsidR="00D01356">
        <w:rPr>
          <w:rFonts w:ascii="Times New Roman" w:eastAsia="Times New Roman" w:hAnsi="Times New Roman" w:cs="Times New Roman"/>
          <w:i/>
          <w:color w:val="222222"/>
          <w:shd w:val="clear" w:color="auto" w:fill="FFFFFF"/>
        </w:rPr>
        <w:t xml:space="preserve">. </w:t>
      </w:r>
      <w:r w:rsidR="00055957">
        <w:rPr>
          <w:rFonts w:ascii="Times New Roman" w:eastAsia="Times New Roman" w:hAnsi="Times New Roman" w:cs="Times New Roman"/>
          <w:i/>
          <w:color w:val="222222"/>
          <w:shd w:val="clear" w:color="auto" w:fill="FFFFFF"/>
        </w:rPr>
        <w:t xml:space="preserve"> </w:t>
      </w:r>
      <w:r w:rsidR="00817D6D">
        <w:rPr>
          <w:rFonts w:ascii="Times New Roman" w:eastAsia="Times New Roman" w:hAnsi="Times New Roman" w:cs="Times New Roman"/>
          <w:i/>
          <w:color w:val="222222"/>
          <w:shd w:val="clear" w:color="auto" w:fill="FFFFFF"/>
        </w:rPr>
        <w:t xml:space="preserve">   </w:t>
      </w:r>
    </w:p>
    <w:p w14:paraId="3AB576D7" w14:textId="78D71BF6" w:rsidR="00272C47"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00274EFF" w:rsidRPr="00481E59">
        <w:rPr>
          <w:rFonts w:ascii="Times New Roman" w:eastAsia="Times New Roman" w:hAnsi="Times New Roman" w:cs="Times New Roman"/>
          <w:color w:val="222222"/>
          <w:shd w:val="clear" w:color="auto" w:fill="FFFFFF"/>
        </w:rPr>
        <w:t xml:space="preserve">4. </w:t>
      </w:r>
      <w:r w:rsidRPr="00481E59">
        <w:rPr>
          <w:rFonts w:ascii="Times New Roman" w:eastAsia="Times New Roman" w:hAnsi="Times New Roman" w:cs="Times New Roman"/>
          <w:color w:val="222222"/>
          <w:shd w:val="clear" w:color="auto" w:fill="FFFFFF"/>
        </w:rPr>
        <w:t xml:space="preserve"> Point 6. It is not really</w:t>
      </w:r>
      <w:r w:rsidRPr="00044DBF">
        <w:rPr>
          <w:rFonts w:ascii="Times New Roman" w:eastAsia="Times New Roman" w:hAnsi="Times New Roman" w:cs="Times New Roman"/>
          <w:color w:val="222222"/>
          <w:shd w:val="clear" w:color="auto" w:fill="FFFFFF"/>
        </w:rPr>
        <w:t xml:space="preserve"> clear to me the moving from 6.1.2 to 6.2 (why do I need to place the dorsal vessels in a microcentrifuge tube, for then moving it into a microscope slide? And yet, how do I get them on the microscope slide from the centrifuge tube? Explain better, and if needed, corresponding illustrating images could be added.</w:t>
      </w:r>
    </w:p>
    <w:p w14:paraId="67BAB79C" w14:textId="77777777" w:rsidR="00E316AD" w:rsidRDefault="00E316AD" w:rsidP="00044DBF">
      <w:pPr>
        <w:rPr>
          <w:rFonts w:ascii="Times New Roman" w:eastAsia="Times New Roman" w:hAnsi="Times New Roman" w:cs="Times New Roman"/>
          <w:color w:val="222222"/>
          <w:shd w:val="clear" w:color="auto" w:fill="FFFFFF"/>
        </w:rPr>
      </w:pPr>
    </w:p>
    <w:p w14:paraId="0122DAC1" w14:textId="29C579D9"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2E74C9">
        <w:rPr>
          <w:rFonts w:ascii="Times New Roman" w:eastAsia="Times New Roman" w:hAnsi="Times New Roman" w:cs="Times New Roman"/>
          <w:i/>
          <w:color w:val="222222"/>
          <w:shd w:val="clear" w:color="auto" w:fill="FFFFFF"/>
        </w:rPr>
        <w:t xml:space="preserve"> Transferring the cuticles </w:t>
      </w:r>
      <w:r w:rsidR="00D01356">
        <w:rPr>
          <w:rFonts w:ascii="Times New Roman" w:eastAsia="Times New Roman" w:hAnsi="Times New Roman" w:cs="Times New Roman"/>
          <w:i/>
          <w:color w:val="222222"/>
          <w:shd w:val="clear" w:color="auto" w:fill="FFFFFF"/>
        </w:rPr>
        <w:t xml:space="preserve">to </w:t>
      </w:r>
      <w:r w:rsidR="002E74C9">
        <w:rPr>
          <w:rFonts w:ascii="Times New Roman" w:eastAsia="Times New Roman" w:hAnsi="Times New Roman" w:cs="Times New Roman"/>
          <w:i/>
          <w:color w:val="222222"/>
          <w:shd w:val="clear" w:color="auto" w:fill="FFFFFF"/>
        </w:rPr>
        <w:t xml:space="preserve">a microcentrifuge tube containing 70% glycerol, before placing the cuticles onto a slide, is to help provide the clearest image. The glycerol </w:t>
      </w:r>
      <w:r w:rsidR="00D01356">
        <w:rPr>
          <w:rFonts w:ascii="Times New Roman" w:eastAsia="Times New Roman" w:hAnsi="Times New Roman" w:cs="Times New Roman"/>
          <w:i/>
          <w:color w:val="222222"/>
          <w:shd w:val="clear" w:color="auto" w:fill="FFFFFF"/>
        </w:rPr>
        <w:t xml:space="preserve">also </w:t>
      </w:r>
      <w:r w:rsidR="002E74C9">
        <w:rPr>
          <w:rFonts w:ascii="Times New Roman" w:eastAsia="Times New Roman" w:hAnsi="Times New Roman" w:cs="Times New Roman"/>
          <w:i/>
          <w:color w:val="222222"/>
          <w:shd w:val="clear" w:color="auto" w:fill="FFFFFF"/>
        </w:rPr>
        <w:t>helps to further</w:t>
      </w:r>
      <w:r w:rsidR="001529D0">
        <w:rPr>
          <w:rFonts w:ascii="Times New Roman" w:eastAsia="Times New Roman" w:hAnsi="Times New Roman" w:cs="Times New Roman"/>
          <w:i/>
          <w:color w:val="222222"/>
          <w:shd w:val="clear" w:color="auto" w:fill="FFFFFF"/>
        </w:rPr>
        <w:t xml:space="preserve"> </w:t>
      </w:r>
      <w:r w:rsidR="002E74C9">
        <w:rPr>
          <w:rFonts w:ascii="Times New Roman" w:eastAsia="Times New Roman" w:hAnsi="Times New Roman" w:cs="Times New Roman"/>
          <w:i/>
          <w:color w:val="222222"/>
          <w:shd w:val="clear" w:color="auto" w:fill="FFFFFF"/>
        </w:rPr>
        <w:t>remove excess tissu</w:t>
      </w:r>
      <w:r w:rsidR="00D01356">
        <w:rPr>
          <w:rFonts w:ascii="Times New Roman" w:eastAsia="Times New Roman" w:hAnsi="Times New Roman" w:cs="Times New Roman"/>
          <w:i/>
          <w:color w:val="222222"/>
          <w:shd w:val="clear" w:color="auto" w:fill="FFFFFF"/>
        </w:rPr>
        <w:t>e that may have been left behind during wash steps</w:t>
      </w:r>
      <w:r w:rsidR="002E74C9">
        <w:rPr>
          <w:rFonts w:ascii="Times New Roman" w:eastAsia="Times New Roman" w:hAnsi="Times New Roman" w:cs="Times New Roman"/>
          <w:i/>
          <w:color w:val="222222"/>
          <w:shd w:val="clear" w:color="auto" w:fill="FFFFFF"/>
        </w:rPr>
        <w:t>.</w:t>
      </w:r>
      <w:r w:rsidR="001D6716">
        <w:rPr>
          <w:rFonts w:ascii="Times New Roman" w:eastAsia="Times New Roman" w:hAnsi="Times New Roman" w:cs="Times New Roman"/>
          <w:i/>
          <w:color w:val="222222"/>
          <w:shd w:val="clear" w:color="auto" w:fill="FFFFFF"/>
        </w:rPr>
        <w:t xml:space="preserve"> We have added additional detail to the manuscript explaining the need for this step beginning line </w:t>
      </w:r>
      <w:r w:rsidR="001255B7">
        <w:rPr>
          <w:rFonts w:ascii="Times New Roman" w:eastAsia="Times New Roman" w:hAnsi="Times New Roman" w:cs="Times New Roman"/>
          <w:i/>
          <w:color w:val="222222"/>
          <w:shd w:val="clear" w:color="auto" w:fill="FFFFFF"/>
        </w:rPr>
        <w:t>30</w:t>
      </w:r>
      <w:r w:rsidR="00170B82">
        <w:rPr>
          <w:rFonts w:ascii="Times New Roman" w:eastAsia="Times New Roman" w:hAnsi="Times New Roman" w:cs="Times New Roman"/>
          <w:i/>
          <w:color w:val="222222"/>
          <w:shd w:val="clear" w:color="auto" w:fill="FFFFFF"/>
        </w:rPr>
        <w:t>0</w:t>
      </w:r>
      <w:r w:rsidR="006316FA">
        <w:rPr>
          <w:rFonts w:ascii="Times New Roman" w:eastAsia="Times New Roman" w:hAnsi="Times New Roman" w:cs="Times New Roman"/>
          <w:i/>
          <w:color w:val="222222"/>
          <w:shd w:val="clear" w:color="auto" w:fill="FFFFFF"/>
        </w:rPr>
        <w:t>.</w:t>
      </w:r>
      <w:r w:rsidR="002E74C9">
        <w:rPr>
          <w:rFonts w:ascii="Times New Roman" w:eastAsia="Times New Roman" w:hAnsi="Times New Roman" w:cs="Times New Roman"/>
          <w:i/>
          <w:color w:val="222222"/>
          <w:shd w:val="clear" w:color="auto" w:fill="FFFFFF"/>
        </w:rPr>
        <w:t xml:space="preserve"> </w:t>
      </w:r>
    </w:p>
    <w:p w14:paraId="5E9CF38A" w14:textId="1D63D4A3" w:rsidR="00D76499"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00274EFF" w:rsidRPr="005A4D0A">
        <w:rPr>
          <w:rFonts w:ascii="Times New Roman" w:eastAsia="Times New Roman" w:hAnsi="Times New Roman" w:cs="Times New Roman"/>
          <w:color w:val="222222"/>
          <w:shd w:val="clear" w:color="auto" w:fill="FFFFFF"/>
        </w:rPr>
        <w:t xml:space="preserve">5. </w:t>
      </w:r>
      <w:r w:rsidRPr="005A4D0A">
        <w:rPr>
          <w:rFonts w:ascii="Times New Roman" w:eastAsia="Times New Roman" w:hAnsi="Times New Roman" w:cs="Times New Roman"/>
          <w:color w:val="222222"/>
          <w:shd w:val="clear" w:color="auto" w:fill="FFFFFF"/>
        </w:rPr>
        <w:t xml:space="preserve"> Point 7.1.2.</w:t>
      </w:r>
      <w:r w:rsidRPr="00044DBF">
        <w:rPr>
          <w:rFonts w:ascii="Times New Roman" w:eastAsia="Times New Roman" w:hAnsi="Times New Roman" w:cs="Times New Roman"/>
          <w:color w:val="222222"/>
          <w:shd w:val="clear" w:color="auto" w:fill="FFFFFF"/>
        </w:rPr>
        <w:t xml:space="preserve"> "Count only the ~1 um sized fluorescent signals within a 10 um diameter</w:t>
      </w:r>
      <w:r w:rsidRPr="00044DBF">
        <w:rPr>
          <w:rFonts w:ascii="Times New Roman" w:eastAsia="Times New Roman" w:hAnsi="Times New Roman" w:cs="Times New Roman"/>
          <w:color w:val="222222"/>
        </w:rPr>
        <w:br/>
      </w:r>
      <w:r w:rsidRPr="00044DBF">
        <w:rPr>
          <w:rFonts w:ascii="Times New Roman" w:eastAsia="Times New Roman" w:hAnsi="Times New Roman" w:cs="Times New Roman"/>
          <w:color w:val="222222"/>
          <w:shd w:val="clear" w:color="auto" w:fill="FFFFFF"/>
        </w:rPr>
        <w:t>centered on a DAPI-positive nucleus…" I think it might be a little limiting to count red signals this way, you might miss some phagocytic events. For example, in Fig. 4B-higher cell, why not counting the red signal between point 6 and 7 (the one touching the scale bar)? If the hemocyte is spread, that bacteria could totally be inside the phagocyte…Maybe using HmlGal4,UAS-GFP flies (followed by confocal colocalization) could help? This could also help to better discriminate phagocytic events in single hemocytes in case of clusters.</w:t>
      </w:r>
    </w:p>
    <w:p w14:paraId="6E3F279A" w14:textId="77777777" w:rsidR="00E316AD" w:rsidRDefault="00E316AD" w:rsidP="00044DBF">
      <w:pPr>
        <w:rPr>
          <w:rFonts w:ascii="Times New Roman" w:eastAsia="Times New Roman" w:hAnsi="Times New Roman" w:cs="Times New Roman"/>
          <w:color w:val="222222"/>
          <w:shd w:val="clear" w:color="auto" w:fill="FFFFFF"/>
        </w:rPr>
      </w:pPr>
    </w:p>
    <w:p w14:paraId="07DF28B6" w14:textId="2300F61A"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7B0985">
        <w:rPr>
          <w:rFonts w:ascii="Times New Roman" w:eastAsia="Times New Roman" w:hAnsi="Times New Roman" w:cs="Times New Roman"/>
          <w:i/>
          <w:color w:val="222222"/>
          <w:shd w:val="clear" w:color="auto" w:fill="FFFFFF"/>
        </w:rPr>
        <w:t xml:space="preserve"> We agree with the reviewer’s comment</w:t>
      </w:r>
      <w:r w:rsidR="005A4D0A">
        <w:rPr>
          <w:rFonts w:ascii="Times New Roman" w:eastAsia="Times New Roman" w:hAnsi="Times New Roman" w:cs="Times New Roman"/>
          <w:i/>
          <w:color w:val="222222"/>
          <w:shd w:val="clear" w:color="auto" w:fill="FFFFFF"/>
        </w:rPr>
        <w:t xml:space="preserve"> that it may limit the available cells that can be counted</w:t>
      </w:r>
      <w:r w:rsidR="007B0985">
        <w:rPr>
          <w:rFonts w:ascii="Times New Roman" w:eastAsia="Times New Roman" w:hAnsi="Times New Roman" w:cs="Times New Roman"/>
          <w:i/>
          <w:color w:val="222222"/>
          <w:shd w:val="clear" w:color="auto" w:fill="FFFFFF"/>
        </w:rPr>
        <w:t>.</w:t>
      </w:r>
      <w:r w:rsidR="005A4D0A">
        <w:rPr>
          <w:rFonts w:ascii="Times New Roman" w:eastAsia="Times New Roman" w:hAnsi="Times New Roman" w:cs="Times New Roman"/>
          <w:i/>
          <w:color w:val="222222"/>
          <w:shd w:val="clear" w:color="auto" w:fill="FFFFFF"/>
        </w:rPr>
        <w:t xml:space="preserve"> We </w:t>
      </w:r>
      <w:r w:rsidR="00511E1D">
        <w:rPr>
          <w:rFonts w:ascii="Times New Roman" w:eastAsia="Times New Roman" w:hAnsi="Times New Roman" w:cs="Times New Roman"/>
          <w:i/>
          <w:color w:val="222222"/>
          <w:shd w:val="clear" w:color="auto" w:fill="FFFFFF"/>
        </w:rPr>
        <w:t xml:space="preserve">have had success generating optical sections through structural interference, which is faster and less expensive than using a confocal, but </w:t>
      </w:r>
      <w:r w:rsidR="005A4D0A">
        <w:rPr>
          <w:rFonts w:ascii="Times New Roman" w:eastAsia="Times New Roman" w:hAnsi="Times New Roman" w:cs="Times New Roman"/>
          <w:i/>
          <w:color w:val="222222"/>
          <w:shd w:val="clear" w:color="auto" w:fill="FFFFFF"/>
        </w:rPr>
        <w:t xml:space="preserve">also agree that using a confocal </w:t>
      </w:r>
      <w:r w:rsidR="00511E1D">
        <w:rPr>
          <w:rFonts w:ascii="Times New Roman" w:eastAsia="Times New Roman" w:hAnsi="Times New Roman" w:cs="Times New Roman"/>
          <w:i/>
          <w:color w:val="222222"/>
          <w:shd w:val="clear" w:color="auto" w:fill="FFFFFF"/>
        </w:rPr>
        <w:t xml:space="preserve">may </w:t>
      </w:r>
      <w:r w:rsidR="005A4D0A">
        <w:rPr>
          <w:rFonts w:ascii="Times New Roman" w:eastAsia="Times New Roman" w:hAnsi="Times New Roman" w:cs="Times New Roman"/>
          <w:i/>
          <w:color w:val="222222"/>
          <w:shd w:val="clear" w:color="auto" w:fill="FFFFFF"/>
        </w:rPr>
        <w:t xml:space="preserve">provide increased </w:t>
      </w:r>
      <w:r w:rsidR="00511E1D">
        <w:rPr>
          <w:rFonts w:ascii="Times New Roman" w:eastAsia="Times New Roman" w:hAnsi="Times New Roman" w:cs="Times New Roman"/>
          <w:i/>
          <w:color w:val="222222"/>
          <w:shd w:val="clear" w:color="auto" w:fill="FFFFFF"/>
        </w:rPr>
        <w:t>accuracy</w:t>
      </w:r>
      <w:r w:rsidR="005A4D0A">
        <w:rPr>
          <w:rFonts w:ascii="Times New Roman" w:eastAsia="Times New Roman" w:hAnsi="Times New Roman" w:cs="Times New Roman"/>
          <w:i/>
          <w:color w:val="222222"/>
          <w:shd w:val="clear" w:color="auto" w:fill="FFFFFF"/>
        </w:rPr>
        <w:t xml:space="preserve">. The use of the Hml line as well would also be useful to study phagocytosis in that genotype. However, we designed the method to be usable with any </w:t>
      </w:r>
      <w:commentRangeStart w:id="1"/>
      <w:r w:rsidR="005A4D0A">
        <w:rPr>
          <w:rFonts w:ascii="Times New Roman" w:eastAsia="Times New Roman" w:hAnsi="Times New Roman" w:cs="Times New Roman"/>
          <w:i/>
          <w:color w:val="222222"/>
          <w:shd w:val="clear" w:color="auto" w:fill="FFFFFF"/>
        </w:rPr>
        <w:t>genotype</w:t>
      </w:r>
      <w:commentRangeEnd w:id="1"/>
      <w:r w:rsidR="00511E1D">
        <w:rPr>
          <w:rStyle w:val="CommentReference"/>
        </w:rPr>
        <w:commentReference w:id="1"/>
      </w:r>
      <w:r w:rsidR="005A4D0A">
        <w:rPr>
          <w:rFonts w:ascii="Times New Roman" w:eastAsia="Times New Roman" w:hAnsi="Times New Roman" w:cs="Times New Roman"/>
          <w:i/>
          <w:color w:val="222222"/>
          <w:shd w:val="clear" w:color="auto" w:fill="FFFFFF"/>
        </w:rPr>
        <w:t xml:space="preserve">. </w:t>
      </w:r>
      <w:r w:rsidR="007B0985">
        <w:rPr>
          <w:rFonts w:ascii="Times New Roman" w:eastAsia="Times New Roman" w:hAnsi="Times New Roman" w:cs="Times New Roman"/>
          <w:i/>
          <w:color w:val="222222"/>
          <w:shd w:val="clear" w:color="auto" w:fill="FFFFFF"/>
        </w:rPr>
        <w:t xml:space="preserve"> Wit</w:t>
      </w:r>
      <w:r w:rsidR="001C2493">
        <w:rPr>
          <w:rFonts w:ascii="Times New Roman" w:eastAsia="Times New Roman" w:hAnsi="Times New Roman" w:cs="Times New Roman"/>
          <w:i/>
          <w:color w:val="222222"/>
          <w:shd w:val="clear" w:color="auto" w:fill="FFFFFF"/>
        </w:rPr>
        <w:t>h that being said,</w:t>
      </w:r>
      <w:r w:rsidR="005A4D0A">
        <w:rPr>
          <w:rFonts w:ascii="Times New Roman" w:eastAsia="Times New Roman" w:hAnsi="Times New Roman" w:cs="Times New Roman"/>
          <w:i/>
          <w:color w:val="222222"/>
          <w:shd w:val="clear" w:color="auto" w:fill="FFFFFF"/>
        </w:rPr>
        <w:t xml:space="preserve"> we have clarified that use of the confocal microscope if available would provide more detail and increase the number of possible cells that could be counted (line </w:t>
      </w:r>
      <w:r w:rsidR="00C1290C">
        <w:rPr>
          <w:rFonts w:ascii="Times New Roman" w:eastAsia="Times New Roman" w:hAnsi="Times New Roman" w:cs="Times New Roman"/>
          <w:i/>
          <w:color w:val="222222"/>
          <w:shd w:val="clear" w:color="auto" w:fill="FFFFFF"/>
        </w:rPr>
        <w:t>3</w:t>
      </w:r>
      <w:r w:rsidR="00170B82">
        <w:rPr>
          <w:rFonts w:ascii="Times New Roman" w:eastAsia="Times New Roman" w:hAnsi="Times New Roman" w:cs="Times New Roman"/>
          <w:i/>
          <w:color w:val="222222"/>
          <w:shd w:val="clear" w:color="auto" w:fill="FFFFFF"/>
        </w:rPr>
        <w:t>16</w:t>
      </w:r>
      <w:r w:rsidR="00C1290C">
        <w:rPr>
          <w:rFonts w:ascii="Times New Roman" w:eastAsia="Times New Roman" w:hAnsi="Times New Roman" w:cs="Times New Roman"/>
          <w:i/>
          <w:color w:val="222222"/>
          <w:shd w:val="clear" w:color="auto" w:fill="FFFFFF"/>
        </w:rPr>
        <w:t>).</w:t>
      </w:r>
      <w:r w:rsidR="00713FC4">
        <w:rPr>
          <w:rFonts w:ascii="Times New Roman" w:eastAsia="Times New Roman" w:hAnsi="Times New Roman" w:cs="Times New Roman"/>
          <w:i/>
          <w:color w:val="222222"/>
          <w:shd w:val="clear" w:color="auto" w:fill="FFFFFF"/>
        </w:rPr>
        <w:t xml:space="preserve"> </w:t>
      </w:r>
    </w:p>
    <w:p w14:paraId="2DB6BD65" w14:textId="41541A89" w:rsidR="00E316AD"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00D76499" w:rsidRPr="003C164C">
        <w:rPr>
          <w:rFonts w:ascii="Times New Roman" w:eastAsia="Times New Roman" w:hAnsi="Times New Roman" w:cs="Times New Roman"/>
          <w:color w:val="222222"/>
          <w:shd w:val="clear" w:color="auto" w:fill="FFFFFF"/>
        </w:rPr>
        <w:t xml:space="preserve">6. </w:t>
      </w:r>
      <w:r w:rsidRPr="003C164C">
        <w:rPr>
          <w:rFonts w:ascii="Times New Roman" w:eastAsia="Times New Roman" w:hAnsi="Times New Roman" w:cs="Times New Roman"/>
          <w:color w:val="222222"/>
          <w:shd w:val="clear" w:color="auto" w:fill="FFFFFF"/>
        </w:rPr>
        <w:t>Another point that</w:t>
      </w:r>
      <w:r w:rsidRPr="00044DBF">
        <w:rPr>
          <w:rFonts w:ascii="Times New Roman" w:eastAsia="Times New Roman" w:hAnsi="Times New Roman" w:cs="Times New Roman"/>
          <w:color w:val="222222"/>
          <w:shd w:val="clear" w:color="auto" w:fill="FFFFFF"/>
        </w:rPr>
        <w:t xml:space="preserve"> is less clear to me is the following. PHrodo particles usually fluoresces when internalized by the phagocyte. Therefore, what about the red signals that do not seem to be in proximity of a cell DAPI-positive nucleus (and therefore not count in the analysis)? Is it background?</w:t>
      </w:r>
    </w:p>
    <w:p w14:paraId="683957CE" w14:textId="77777777" w:rsidR="00E316AD" w:rsidRDefault="00E316AD" w:rsidP="00044DBF">
      <w:pPr>
        <w:rPr>
          <w:rFonts w:ascii="Times New Roman" w:eastAsia="Times New Roman" w:hAnsi="Times New Roman" w:cs="Times New Roman"/>
          <w:color w:val="222222"/>
          <w:shd w:val="clear" w:color="auto" w:fill="FFFFFF"/>
        </w:rPr>
      </w:pPr>
    </w:p>
    <w:p w14:paraId="10196627" w14:textId="4F73E14B" w:rsidR="00E316AD" w:rsidRDefault="00E316AD" w:rsidP="00044DBF">
      <w:pPr>
        <w:rPr>
          <w:rFonts w:ascii="Times New Roman" w:eastAsia="Times New Roman" w:hAnsi="Times New Roman" w:cs="Times New Roman"/>
          <w:i/>
          <w:color w:val="222222"/>
          <w:shd w:val="clear" w:color="auto" w:fill="FFFFFF"/>
        </w:rPr>
      </w:pPr>
      <w:r>
        <w:rPr>
          <w:rFonts w:ascii="Times New Roman" w:eastAsia="Times New Roman" w:hAnsi="Times New Roman" w:cs="Times New Roman"/>
          <w:i/>
          <w:color w:val="222222"/>
          <w:shd w:val="clear" w:color="auto" w:fill="FFFFFF"/>
        </w:rPr>
        <w:t>Response:</w:t>
      </w:r>
      <w:r w:rsidR="00A86026">
        <w:rPr>
          <w:rFonts w:ascii="Times New Roman" w:eastAsia="Times New Roman" w:hAnsi="Times New Roman" w:cs="Times New Roman"/>
          <w:i/>
          <w:color w:val="222222"/>
          <w:shd w:val="clear" w:color="auto" w:fill="FFFFFF"/>
        </w:rPr>
        <w:t xml:space="preserve"> pHrodo</w:t>
      </w:r>
      <w:r w:rsidR="003C164C">
        <w:rPr>
          <w:rFonts w:ascii="Times New Roman" w:eastAsia="Times New Roman" w:hAnsi="Times New Roman" w:cs="Times New Roman"/>
          <w:i/>
          <w:color w:val="222222"/>
          <w:shd w:val="clear" w:color="auto" w:fill="FFFFFF"/>
        </w:rPr>
        <w:t xml:space="preserve"> particles that are</w:t>
      </w:r>
      <w:r w:rsidR="00A86026">
        <w:rPr>
          <w:rFonts w:ascii="Times New Roman" w:eastAsia="Times New Roman" w:hAnsi="Times New Roman" w:cs="Times New Roman"/>
          <w:i/>
          <w:color w:val="222222"/>
          <w:shd w:val="clear" w:color="auto" w:fill="FFFFFF"/>
        </w:rPr>
        <w:t xml:space="preserve"> not engulfe</w:t>
      </w:r>
      <w:r w:rsidR="00BD5481">
        <w:rPr>
          <w:rFonts w:ascii="Times New Roman" w:eastAsia="Times New Roman" w:hAnsi="Times New Roman" w:cs="Times New Roman"/>
          <w:i/>
          <w:color w:val="222222"/>
          <w:shd w:val="clear" w:color="auto" w:fill="FFFFFF"/>
        </w:rPr>
        <w:t xml:space="preserve">d by a cell </w:t>
      </w:r>
      <w:r w:rsidR="003C164C">
        <w:rPr>
          <w:rFonts w:ascii="Times New Roman" w:eastAsia="Times New Roman" w:hAnsi="Times New Roman" w:cs="Times New Roman"/>
          <w:i/>
          <w:color w:val="222222"/>
          <w:shd w:val="clear" w:color="auto" w:fill="FFFFFF"/>
        </w:rPr>
        <w:t>should</w:t>
      </w:r>
      <w:r w:rsidR="00BD5481">
        <w:rPr>
          <w:rFonts w:ascii="Times New Roman" w:eastAsia="Times New Roman" w:hAnsi="Times New Roman" w:cs="Times New Roman"/>
          <w:i/>
          <w:color w:val="222222"/>
          <w:shd w:val="clear" w:color="auto" w:fill="FFFFFF"/>
        </w:rPr>
        <w:t xml:space="preserve"> </w:t>
      </w:r>
      <w:r w:rsidR="001C2493">
        <w:rPr>
          <w:rFonts w:ascii="Times New Roman" w:eastAsia="Times New Roman" w:hAnsi="Times New Roman" w:cs="Times New Roman"/>
          <w:i/>
          <w:color w:val="222222"/>
          <w:shd w:val="clear" w:color="auto" w:fill="FFFFFF"/>
        </w:rPr>
        <w:t>not fluoresce and</w:t>
      </w:r>
      <w:r w:rsidR="003C164C">
        <w:rPr>
          <w:rFonts w:ascii="Times New Roman" w:eastAsia="Times New Roman" w:hAnsi="Times New Roman" w:cs="Times New Roman"/>
          <w:i/>
          <w:color w:val="222222"/>
          <w:shd w:val="clear" w:color="auto" w:fill="FFFFFF"/>
        </w:rPr>
        <w:t xml:space="preserve"> should be</w:t>
      </w:r>
      <w:r w:rsidR="001C2493">
        <w:rPr>
          <w:rFonts w:ascii="Times New Roman" w:eastAsia="Times New Roman" w:hAnsi="Times New Roman" w:cs="Times New Roman"/>
          <w:i/>
          <w:color w:val="222222"/>
          <w:shd w:val="clear" w:color="auto" w:fill="FFFFFF"/>
        </w:rPr>
        <w:t xml:space="preserve"> washed away</w:t>
      </w:r>
      <w:r w:rsidR="003C164C">
        <w:rPr>
          <w:rFonts w:ascii="Times New Roman" w:eastAsia="Times New Roman" w:hAnsi="Times New Roman" w:cs="Times New Roman"/>
          <w:i/>
          <w:color w:val="222222"/>
          <w:shd w:val="clear" w:color="auto" w:fill="FFFFFF"/>
        </w:rPr>
        <w:t xml:space="preserve"> in the washing steps</w:t>
      </w:r>
      <w:r w:rsidR="001C2493">
        <w:rPr>
          <w:rFonts w:ascii="Times New Roman" w:eastAsia="Times New Roman" w:hAnsi="Times New Roman" w:cs="Times New Roman"/>
          <w:i/>
          <w:color w:val="222222"/>
          <w:shd w:val="clear" w:color="auto" w:fill="FFFFFF"/>
        </w:rPr>
        <w:t xml:space="preserve">. </w:t>
      </w:r>
      <w:r w:rsidR="003C164C">
        <w:rPr>
          <w:rFonts w:ascii="Times New Roman" w:eastAsia="Times New Roman" w:hAnsi="Times New Roman" w:cs="Times New Roman"/>
          <w:i/>
          <w:color w:val="222222"/>
          <w:shd w:val="clear" w:color="auto" w:fill="FFFFFF"/>
        </w:rPr>
        <w:t>A</w:t>
      </w:r>
      <w:r w:rsidR="00A86026">
        <w:rPr>
          <w:rFonts w:ascii="Times New Roman" w:eastAsia="Times New Roman" w:hAnsi="Times New Roman" w:cs="Times New Roman"/>
          <w:i/>
          <w:color w:val="222222"/>
          <w:shd w:val="clear" w:color="auto" w:fill="FFFFFF"/>
        </w:rPr>
        <w:t xml:space="preserve">ny </w:t>
      </w:r>
      <w:r w:rsidR="003C164C">
        <w:rPr>
          <w:rFonts w:ascii="Times New Roman" w:eastAsia="Times New Roman" w:hAnsi="Times New Roman" w:cs="Times New Roman"/>
          <w:i/>
          <w:color w:val="222222"/>
          <w:shd w:val="clear" w:color="auto" w:fill="FFFFFF"/>
        </w:rPr>
        <w:t>visible fluorescent particle then</w:t>
      </w:r>
      <w:r w:rsidR="00A86026">
        <w:rPr>
          <w:rFonts w:ascii="Times New Roman" w:eastAsia="Times New Roman" w:hAnsi="Times New Roman" w:cs="Times New Roman"/>
          <w:i/>
          <w:color w:val="222222"/>
          <w:shd w:val="clear" w:color="auto" w:fill="FFFFFF"/>
        </w:rPr>
        <w:t xml:space="preserve"> is assumed to be internalized. </w:t>
      </w:r>
      <w:r w:rsidR="003C164C">
        <w:rPr>
          <w:rFonts w:ascii="Times New Roman" w:eastAsia="Times New Roman" w:hAnsi="Times New Roman" w:cs="Times New Roman"/>
          <w:i/>
          <w:color w:val="222222"/>
          <w:shd w:val="clear" w:color="auto" w:fill="FFFFFF"/>
        </w:rPr>
        <w:t xml:space="preserve">Any red signals not associated with DAPI are not </w:t>
      </w:r>
      <w:commentRangeStart w:id="2"/>
      <w:r w:rsidR="003C164C">
        <w:rPr>
          <w:rFonts w:ascii="Times New Roman" w:eastAsia="Times New Roman" w:hAnsi="Times New Roman" w:cs="Times New Roman"/>
          <w:i/>
          <w:color w:val="222222"/>
          <w:shd w:val="clear" w:color="auto" w:fill="FFFFFF"/>
        </w:rPr>
        <w:t>counted</w:t>
      </w:r>
      <w:commentRangeEnd w:id="2"/>
      <w:r w:rsidR="00500775">
        <w:rPr>
          <w:rStyle w:val="CommentReference"/>
        </w:rPr>
        <w:commentReference w:id="2"/>
      </w:r>
      <w:r w:rsidR="003C164C">
        <w:rPr>
          <w:rFonts w:ascii="Times New Roman" w:eastAsia="Times New Roman" w:hAnsi="Times New Roman" w:cs="Times New Roman"/>
          <w:i/>
          <w:color w:val="222222"/>
          <w:shd w:val="clear" w:color="auto" w:fill="FFFFFF"/>
        </w:rPr>
        <w:t xml:space="preserve">. </w:t>
      </w:r>
    </w:p>
    <w:p w14:paraId="4637E261" w14:textId="5E4FA9CE" w:rsidR="00D76499"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00D76499">
        <w:rPr>
          <w:rFonts w:ascii="Times New Roman" w:eastAsia="Times New Roman" w:hAnsi="Times New Roman" w:cs="Times New Roman"/>
          <w:color w:val="222222"/>
          <w:shd w:val="clear" w:color="auto" w:fill="FFFFFF"/>
        </w:rPr>
        <w:t xml:space="preserve">7. </w:t>
      </w:r>
      <w:r w:rsidRPr="00044DBF">
        <w:rPr>
          <w:rFonts w:ascii="Times New Roman" w:eastAsia="Times New Roman" w:hAnsi="Times New Roman" w:cs="Times New Roman"/>
          <w:color w:val="222222"/>
          <w:shd w:val="clear" w:color="auto" w:fill="FFFFFF"/>
        </w:rPr>
        <w:t xml:space="preserve"> Line 315, Figure 3 legend. Mention in the figure legend how old is the fly.</w:t>
      </w:r>
    </w:p>
    <w:p w14:paraId="31C88956" w14:textId="77777777" w:rsidR="00E316AD" w:rsidRDefault="00E316AD" w:rsidP="00044DBF">
      <w:pPr>
        <w:rPr>
          <w:rFonts w:ascii="Times New Roman" w:eastAsia="Times New Roman" w:hAnsi="Times New Roman" w:cs="Times New Roman"/>
          <w:color w:val="222222"/>
          <w:shd w:val="clear" w:color="auto" w:fill="FFFFFF"/>
        </w:rPr>
      </w:pPr>
    </w:p>
    <w:p w14:paraId="754974BE" w14:textId="66ED9257"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BD5481">
        <w:rPr>
          <w:rFonts w:ascii="Times New Roman" w:eastAsia="Times New Roman" w:hAnsi="Times New Roman" w:cs="Times New Roman"/>
          <w:i/>
          <w:color w:val="222222"/>
          <w:shd w:val="clear" w:color="auto" w:fill="FFFFFF"/>
        </w:rPr>
        <w:t xml:space="preserve"> </w:t>
      </w:r>
      <w:r w:rsidR="00E22637">
        <w:rPr>
          <w:rFonts w:ascii="Times New Roman" w:eastAsia="Times New Roman" w:hAnsi="Times New Roman" w:cs="Times New Roman"/>
          <w:i/>
          <w:color w:val="222222"/>
          <w:shd w:val="clear" w:color="auto" w:fill="FFFFFF"/>
        </w:rPr>
        <w:t>Done.</w:t>
      </w:r>
    </w:p>
    <w:p w14:paraId="68F476A2" w14:textId="6A2ACD35" w:rsidR="00D76499"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lastRenderedPageBreak/>
        <w:br/>
      </w:r>
      <w:r w:rsidR="00D76499">
        <w:rPr>
          <w:rFonts w:ascii="Times New Roman" w:eastAsia="Times New Roman" w:hAnsi="Times New Roman" w:cs="Times New Roman"/>
          <w:color w:val="222222"/>
          <w:shd w:val="clear" w:color="auto" w:fill="FFFFFF"/>
        </w:rPr>
        <w:t xml:space="preserve">8. </w:t>
      </w:r>
      <w:r w:rsidRPr="00044DBF">
        <w:rPr>
          <w:rFonts w:ascii="Times New Roman" w:eastAsia="Times New Roman" w:hAnsi="Times New Roman" w:cs="Times New Roman"/>
          <w:color w:val="222222"/>
          <w:shd w:val="clear" w:color="auto" w:fill="FFFFFF"/>
        </w:rPr>
        <w:t xml:space="preserve">Figure 5B-table, not clear to me how to read it. Are the coloured dots representative for the phagocytic events in each cell </w:t>
      </w:r>
      <w:r w:rsidR="00DC23E1" w:rsidRPr="00044DBF">
        <w:rPr>
          <w:rFonts w:ascii="Times New Roman" w:eastAsia="Times New Roman" w:hAnsi="Times New Roman" w:cs="Times New Roman"/>
          <w:color w:val="222222"/>
          <w:shd w:val="clear" w:color="auto" w:fill="FFFFFF"/>
        </w:rPr>
        <w:t>analyzed</w:t>
      </w:r>
      <w:r w:rsidRPr="00044DBF">
        <w:rPr>
          <w:rFonts w:ascii="Times New Roman" w:eastAsia="Times New Roman" w:hAnsi="Times New Roman" w:cs="Times New Roman"/>
          <w:color w:val="222222"/>
          <w:shd w:val="clear" w:color="auto" w:fill="FFFFFF"/>
        </w:rPr>
        <w:t xml:space="preserve"> (for a total of 9 cells?)? And what are the corresponding numbers on the table?</w:t>
      </w:r>
    </w:p>
    <w:p w14:paraId="7B4A8FD2" w14:textId="77777777" w:rsidR="00E316AD" w:rsidRDefault="00E316AD" w:rsidP="00044DBF">
      <w:pPr>
        <w:rPr>
          <w:rFonts w:ascii="Times New Roman" w:eastAsia="Times New Roman" w:hAnsi="Times New Roman" w:cs="Times New Roman"/>
          <w:color w:val="222222"/>
          <w:shd w:val="clear" w:color="auto" w:fill="FFFFFF"/>
        </w:rPr>
      </w:pPr>
    </w:p>
    <w:p w14:paraId="767C69EA" w14:textId="2614A025"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DC23E1">
        <w:rPr>
          <w:rFonts w:ascii="Times New Roman" w:eastAsia="Times New Roman" w:hAnsi="Times New Roman" w:cs="Times New Roman"/>
          <w:i/>
          <w:color w:val="222222"/>
          <w:shd w:val="clear" w:color="auto" w:fill="FFFFFF"/>
        </w:rPr>
        <w:t xml:space="preserve"> E</w:t>
      </w:r>
      <w:r w:rsidR="001C2493">
        <w:rPr>
          <w:rFonts w:ascii="Times New Roman" w:eastAsia="Times New Roman" w:hAnsi="Times New Roman" w:cs="Times New Roman"/>
          <w:i/>
          <w:color w:val="222222"/>
          <w:shd w:val="clear" w:color="auto" w:fill="FFFFFF"/>
        </w:rPr>
        <w:t>ach color represents an</w:t>
      </w:r>
      <w:r w:rsidR="00DC23E1">
        <w:rPr>
          <w:rFonts w:ascii="Times New Roman" w:eastAsia="Times New Roman" w:hAnsi="Times New Roman" w:cs="Times New Roman"/>
          <w:i/>
          <w:color w:val="222222"/>
          <w:shd w:val="clear" w:color="auto" w:fill="FFFFFF"/>
        </w:rPr>
        <w:t xml:space="preserve"> individual cell that was quantified</w:t>
      </w:r>
      <w:r w:rsidR="001C2493">
        <w:rPr>
          <w:rFonts w:ascii="Times New Roman" w:eastAsia="Times New Roman" w:hAnsi="Times New Roman" w:cs="Times New Roman"/>
          <w:i/>
          <w:color w:val="222222"/>
          <w:shd w:val="clear" w:color="auto" w:fill="FFFFFF"/>
        </w:rPr>
        <w:t>, with each dot corresponding</w:t>
      </w:r>
      <w:r w:rsidR="007B3EA8">
        <w:rPr>
          <w:rFonts w:ascii="Times New Roman" w:eastAsia="Times New Roman" w:hAnsi="Times New Roman" w:cs="Times New Roman"/>
          <w:i/>
          <w:color w:val="222222"/>
          <w:shd w:val="clear" w:color="auto" w:fill="FFFFFF"/>
        </w:rPr>
        <w:t xml:space="preserve"> to a </w:t>
      </w:r>
      <w:r w:rsidR="001C2493">
        <w:rPr>
          <w:rFonts w:ascii="Times New Roman" w:eastAsia="Times New Roman" w:hAnsi="Times New Roman" w:cs="Times New Roman"/>
          <w:i/>
          <w:color w:val="222222"/>
          <w:shd w:val="clear" w:color="auto" w:fill="FFFFFF"/>
        </w:rPr>
        <w:t xml:space="preserve">single </w:t>
      </w:r>
      <w:r w:rsidR="007B3EA8">
        <w:rPr>
          <w:rFonts w:ascii="Times New Roman" w:eastAsia="Times New Roman" w:hAnsi="Times New Roman" w:cs="Times New Roman"/>
          <w:i/>
          <w:color w:val="222222"/>
          <w:shd w:val="clear" w:color="auto" w:fill="FFFFFF"/>
        </w:rPr>
        <w:t xml:space="preserve">fluorescent event within that cell. </w:t>
      </w:r>
      <w:r w:rsidR="00A42E88">
        <w:rPr>
          <w:rFonts w:ascii="Times New Roman" w:eastAsia="Times New Roman" w:hAnsi="Times New Roman" w:cs="Times New Roman"/>
          <w:i/>
          <w:color w:val="222222"/>
          <w:shd w:val="clear" w:color="auto" w:fill="FFFFFF"/>
        </w:rPr>
        <w:t>Once fluorescent events from 10 cells have been quantified, a table can be displayed showing the number of events that</w:t>
      </w:r>
      <w:r w:rsidR="001C2493">
        <w:rPr>
          <w:rFonts w:ascii="Times New Roman" w:eastAsia="Times New Roman" w:hAnsi="Times New Roman" w:cs="Times New Roman"/>
          <w:i/>
          <w:color w:val="222222"/>
          <w:shd w:val="clear" w:color="auto" w:fill="FFFFFF"/>
        </w:rPr>
        <w:t xml:space="preserve"> were counted within each cell. The manuscript has been revised for clarity</w:t>
      </w:r>
      <w:r w:rsidR="00170632">
        <w:rPr>
          <w:rFonts w:ascii="Times New Roman" w:eastAsia="Times New Roman" w:hAnsi="Times New Roman" w:cs="Times New Roman"/>
          <w:i/>
          <w:color w:val="222222"/>
          <w:shd w:val="clear" w:color="auto" w:fill="FFFFFF"/>
        </w:rPr>
        <w:t xml:space="preserve"> (Line </w:t>
      </w:r>
      <w:r w:rsidR="001255B7">
        <w:rPr>
          <w:rFonts w:ascii="Times New Roman" w:eastAsia="Times New Roman" w:hAnsi="Times New Roman" w:cs="Times New Roman"/>
          <w:i/>
          <w:color w:val="222222"/>
          <w:shd w:val="clear" w:color="auto" w:fill="FFFFFF"/>
        </w:rPr>
        <w:t>33</w:t>
      </w:r>
      <w:r w:rsidR="00170B82">
        <w:rPr>
          <w:rFonts w:ascii="Times New Roman" w:eastAsia="Times New Roman" w:hAnsi="Times New Roman" w:cs="Times New Roman"/>
          <w:i/>
          <w:color w:val="222222"/>
          <w:shd w:val="clear" w:color="auto" w:fill="FFFFFF"/>
        </w:rPr>
        <w:t>0</w:t>
      </w:r>
      <w:r w:rsidR="00170632">
        <w:rPr>
          <w:rFonts w:ascii="Times New Roman" w:eastAsia="Times New Roman" w:hAnsi="Times New Roman" w:cs="Times New Roman"/>
          <w:i/>
          <w:color w:val="222222"/>
          <w:shd w:val="clear" w:color="auto" w:fill="FFFFFF"/>
        </w:rPr>
        <w:t>)</w:t>
      </w:r>
      <w:r w:rsidR="001C2493">
        <w:rPr>
          <w:rFonts w:ascii="Times New Roman" w:eastAsia="Times New Roman" w:hAnsi="Times New Roman" w:cs="Times New Roman"/>
          <w:i/>
          <w:color w:val="222222"/>
          <w:shd w:val="clear" w:color="auto" w:fill="FFFFFF"/>
        </w:rPr>
        <w:t xml:space="preserve">. </w:t>
      </w:r>
    </w:p>
    <w:p w14:paraId="05780510" w14:textId="274A4617" w:rsidR="00D76499"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00D76499">
        <w:rPr>
          <w:rFonts w:ascii="Times New Roman" w:eastAsia="Times New Roman" w:hAnsi="Times New Roman" w:cs="Times New Roman"/>
          <w:color w:val="222222"/>
          <w:shd w:val="clear" w:color="auto" w:fill="FFFFFF"/>
        </w:rPr>
        <w:t xml:space="preserve">9. </w:t>
      </w:r>
      <w:r w:rsidRPr="00044DBF">
        <w:rPr>
          <w:rFonts w:ascii="Times New Roman" w:eastAsia="Times New Roman" w:hAnsi="Times New Roman" w:cs="Times New Roman"/>
          <w:color w:val="222222"/>
          <w:shd w:val="clear" w:color="auto" w:fill="FFFFFF"/>
        </w:rPr>
        <w:t>Line 337. "The protocol described here is a reliable way to quantify different aspects of phagocytosis…". What do the authors means by different aspects? Which are those different aspects that a researcher can investigate by using this method? Might be</w:t>
      </w:r>
      <w:r w:rsidR="00D76499">
        <w:rPr>
          <w:rFonts w:ascii="Times New Roman" w:eastAsia="Times New Roman" w:hAnsi="Times New Roman" w:cs="Times New Roman"/>
          <w:color w:val="222222"/>
          <w:shd w:val="clear" w:color="auto" w:fill="FFFFFF"/>
        </w:rPr>
        <w:t xml:space="preserve"> nice to just write few of them</w:t>
      </w:r>
      <w:r w:rsidR="00E316AD">
        <w:rPr>
          <w:rFonts w:ascii="Times New Roman" w:eastAsia="Times New Roman" w:hAnsi="Times New Roman" w:cs="Times New Roman"/>
          <w:color w:val="222222"/>
          <w:shd w:val="clear" w:color="auto" w:fill="FFFFFF"/>
        </w:rPr>
        <w:t>.</w:t>
      </w:r>
    </w:p>
    <w:p w14:paraId="562208EA" w14:textId="77777777" w:rsidR="00E316AD" w:rsidRDefault="00E316AD" w:rsidP="00044DBF">
      <w:pPr>
        <w:rPr>
          <w:rFonts w:ascii="Times New Roman" w:eastAsia="Times New Roman" w:hAnsi="Times New Roman" w:cs="Times New Roman"/>
          <w:color w:val="222222"/>
          <w:shd w:val="clear" w:color="auto" w:fill="FFFFFF"/>
        </w:rPr>
      </w:pPr>
    </w:p>
    <w:p w14:paraId="72BCE474" w14:textId="7A5A4C84"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583B05">
        <w:rPr>
          <w:rFonts w:ascii="Times New Roman" w:eastAsia="Times New Roman" w:hAnsi="Times New Roman" w:cs="Times New Roman"/>
          <w:i/>
          <w:color w:val="222222"/>
          <w:shd w:val="clear" w:color="auto" w:fill="FFFFFF"/>
        </w:rPr>
        <w:t xml:space="preserve"> </w:t>
      </w:r>
      <w:r w:rsidR="00CC1F64">
        <w:rPr>
          <w:rFonts w:ascii="Times New Roman" w:eastAsia="Times New Roman" w:hAnsi="Times New Roman" w:cs="Times New Roman"/>
          <w:i/>
          <w:color w:val="222222"/>
          <w:shd w:val="clear" w:color="auto" w:fill="FFFFFF"/>
        </w:rPr>
        <w:t>The manuscript has been revised to make clear what different aspects we are investigating</w:t>
      </w:r>
      <w:r w:rsidR="00641D71">
        <w:rPr>
          <w:rFonts w:ascii="Times New Roman" w:eastAsia="Times New Roman" w:hAnsi="Times New Roman" w:cs="Times New Roman"/>
          <w:i/>
          <w:color w:val="222222"/>
          <w:shd w:val="clear" w:color="auto" w:fill="FFFFFF"/>
        </w:rPr>
        <w:t xml:space="preserve">, </w:t>
      </w:r>
      <w:r w:rsidR="00C6746F">
        <w:rPr>
          <w:rFonts w:ascii="Times New Roman" w:eastAsia="Times New Roman" w:hAnsi="Times New Roman" w:cs="Times New Roman"/>
          <w:i/>
          <w:color w:val="222222"/>
          <w:shd w:val="clear" w:color="auto" w:fill="FFFFFF"/>
        </w:rPr>
        <w:t>in the abstract and beginning line 7</w:t>
      </w:r>
      <w:r w:rsidR="00170B82">
        <w:rPr>
          <w:rFonts w:ascii="Times New Roman" w:eastAsia="Times New Roman" w:hAnsi="Times New Roman" w:cs="Times New Roman"/>
          <w:i/>
          <w:color w:val="222222"/>
          <w:shd w:val="clear" w:color="auto" w:fill="FFFFFF"/>
        </w:rPr>
        <w:t>5</w:t>
      </w:r>
      <w:r w:rsidR="00CC1F64">
        <w:rPr>
          <w:rFonts w:ascii="Times New Roman" w:eastAsia="Times New Roman" w:hAnsi="Times New Roman" w:cs="Times New Roman"/>
          <w:i/>
          <w:color w:val="222222"/>
          <w:shd w:val="clear" w:color="auto" w:fill="FFFFFF"/>
        </w:rPr>
        <w:t xml:space="preserve">. </w:t>
      </w:r>
    </w:p>
    <w:p w14:paraId="6866F2FA" w14:textId="77777777" w:rsidR="00B075ED"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00D76499">
        <w:rPr>
          <w:rFonts w:ascii="Times New Roman" w:eastAsia="Times New Roman" w:hAnsi="Times New Roman" w:cs="Times New Roman"/>
          <w:color w:val="222222"/>
          <w:shd w:val="clear" w:color="auto" w:fill="FFFFFF"/>
        </w:rPr>
        <w:tab/>
        <w:t xml:space="preserve">10. </w:t>
      </w:r>
      <w:r w:rsidRPr="00044DBF">
        <w:rPr>
          <w:rFonts w:ascii="Times New Roman" w:eastAsia="Times New Roman" w:hAnsi="Times New Roman" w:cs="Times New Roman"/>
          <w:color w:val="222222"/>
          <w:shd w:val="clear" w:color="auto" w:fill="FFFFFF"/>
        </w:rPr>
        <w:t>Lines 351-354. What is the main importance of assessing only phagocytosis activity of dorsal vessel-associated hemocytes? Maybe the authors could add this short explanation in the text. Also not clear to me whether for "hemocytes associated with dorsal vessel" the authors refer to hemocytes outside the heart only, or also hemocytes that are present inside the heart.</w:t>
      </w:r>
    </w:p>
    <w:p w14:paraId="1482615D" w14:textId="77777777" w:rsidR="00E316AD" w:rsidRDefault="00E316AD" w:rsidP="00044DBF">
      <w:pPr>
        <w:rPr>
          <w:rFonts w:ascii="Times New Roman" w:eastAsia="Times New Roman" w:hAnsi="Times New Roman" w:cs="Times New Roman"/>
          <w:color w:val="222222"/>
          <w:shd w:val="clear" w:color="auto" w:fill="FFFFFF"/>
        </w:rPr>
      </w:pPr>
    </w:p>
    <w:p w14:paraId="68DDDE76" w14:textId="5C3096AD"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C6746F">
        <w:rPr>
          <w:rFonts w:ascii="Times New Roman" w:eastAsia="Times New Roman" w:hAnsi="Times New Roman" w:cs="Times New Roman"/>
          <w:i/>
          <w:color w:val="222222"/>
          <w:shd w:val="clear" w:color="auto" w:fill="FFFFFF"/>
        </w:rPr>
        <w:t xml:space="preserve"> We assess phagocytic events in hemocytes localized to the dorsal vessel in part for convenience as the dorsal vessel provides an anatomical landmark to</w:t>
      </w:r>
      <w:r w:rsidR="008364FD">
        <w:rPr>
          <w:rFonts w:ascii="Times New Roman" w:eastAsia="Times New Roman" w:hAnsi="Times New Roman" w:cs="Times New Roman"/>
          <w:i/>
          <w:color w:val="222222"/>
          <w:shd w:val="clear" w:color="auto" w:fill="FFFFFF"/>
        </w:rPr>
        <w:t xml:space="preserve"> locate</w:t>
      </w:r>
      <w:r w:rsidR="00C6746F">
        <w:rPr>
          <w:rFonts w:ascii="Times New Roman" w:eastAsia="Times New Roman" w:hAnsi="Times New Roman" w:cs="Times New Roman"/>
          <w:i/>
          <w:color w:val="222222"/>
          <w:shd w:val="clear" w:color="auto" w:fill="FFFFFF"/>
        </w:rPr>
        <w:t xml:space="preserve"> sessile blood cells that </w:t>
      </w:r>
      <w:r w:rsidR="008364FD">
        <w:rPr>
          <w:rFonts w:ascii="Times New Roman" w:eastAsia="Times New Roman" w:hAnsi="Times New Roman" w:cs="Times New Roman"/>
          <w:i/>
          <w:color w:val="222222"/>
          <w:shd w:val="clear" w:color="auto" w:fill="FFFFFF"/>
        </w:rPr>
        <w:t xml:space="preserve">are known to </w:t>
      </w:r>
      <w:r w:rsidR="00C6746F">
        <w:rPr>
          <w:rFonts w:ascii="Times New Roman" w:eastAsia="Times New Roman" w:hAnsi="Times New Roman" w:cs="Times New Roman"/>
          <w:i/>
          <w:color w:val="222222"/>
          <w:shd w:val="clear" w:color="auto" w:fill="FFFFFF"/>
        </w:rPr>
        <w:t xml:space="preserve">contribute to bacterial </w:t>
      </w:r>
      <w:commentRangeStart w:id="3"/>
      <w:r w:rsidR="00C6746F">
        <w:rPr>
          <w:rFonts w:ascii="Times New Roman" w:eastAsia="Times New Roman" w:hAnsi="Times New Roman" w:cs="Times New Roman"/>
          <w:i/>
          <w:color w:val="222222"/>
          <w:shd w:val="clear" w:color="auto" w:fill="FFFFFF"/>
        </w:rPr>
        <w:t>clearance</w:t>
      </w:r>
      <w:commentRangeEnd w:id="3"/>
      <w:r w:rsidR="00C6746F">
        <w:rPr>
          <w:rStyle w:val="CommentReference"/>
        </w:rPr>
        <w:commentReference w:id="3"/>
      </w:r>
      <w:r w:rsidR="00E3690A">
        <w:rPr>
          <w:rFonts w:ascii="Times New Roman" w:eastAsia="Times New Roman" w:hAnsi="Times New Roman" w:cs="Times New Roman"/>
          <w:i/>
          <w:color w:val="222222"/>
          <w:shd w:val="clear" w:color="auto" w:fill="FFFFFF"/>
        </w:rPr>
        <w:t>, and because this tissue is easy to isolate and stain.  We assume that this is a subset of the total number of hemocytes in the adult</w:t>
      </w:r>
      <w:r w:rsidR="00C6746F">
        <w:rPr>
          <w:rFonts w:ascii="Times New Roman" w:eastAsia="Times New Roman" w:hAnsi="Times New Roman" w:cs="Times New Roman"/>
          <w:i/>
          <w:color w:val="222222"/>
          <w:shd w:val="clear" w:color="auto" w:fill="FFFFFF"/>
        </w:rPr>
        <w:t xml:space="preserve">. </w:t>
      </w:r>
      <w:r w:rsidR="008364FD">
        <w:rPr>
          <w:rFonts w:ascii="Times New Roman" w:eastAsia="Times New Roman" w:hAnsi="Times New Roman" w:cs="Times New Roman"/>
          <w:i/>
          <w:color w:val="222222"/>
          <w:shd w:val="clear" w:color="auto" w:fill="FFFFFF"/>
        </w:rPr>
        <w:t>However</w:t>
      </w:r>
      <w:r w:rsidR="00170B82">
        <w:rPr>
          <w:rFonts w:ascii="Times New Roman" w:eastAsia="Times New Roman" w:hAnsi="Times New Roman" w:cs="Times New Roman"/>
          <w:i/>
          <w:color w:val="222222"/>
          <w:shd w:val="clear" w:color="auto" w:fill="FFFFFF"/>
        </w:rPr>
        <w:t>,</w:t>
      </w:r>
      <w:r w:rsidR="008364FD">
        <w:rPr>
          <w:rFonts w:ascii="Times New Roman" w:eastAsia="Times New Roman" w:hAnsi="Times New Roman" w:cs="Times New Roman"/>
          <w:i/>
          <w:color w:val="222222"/>
          <w:shd w:val="clear" w:color="auto" w:fill="FFFFFF"/>
        </w:rPr>
        <w:t xml:space="preserve"> we realize that circulating blood cells</w:t>
      </w:r>
      <w:r w:rsidR="00DA11F5">
        <w:rPr>
          <w:rFonts w:ascii="Times New Roman" w:eastAsia="Times New Roman" w:hAnsi="Times New Roman" w:cs="Times New Roman"/>
          <w:i/>
          <w:color w:val="222222"/>
          <w:shd w:val="clear" w:color="auto" w:fill="FFFFFF"/>
        </w:rPr>
        <w:t xml:space="preserve"> and those in other parts of the body</w:t>
      </w:r>
      <w:r w:rsidR="008364FD">
        <w:rPr>
          <w:rFonts w:ascii="Times New Roman" w:eastAsia="Times New Roman" w:hAnsi="Times New Roman" w:cs="Times New Roman"/>
          <w:i/>
          <w:color w:val="222222"/>
          <w:shd w:val="clear" w:color="auto" w:fill="FFFFFF"/>
        </w:rPr>
        <w:t xml:space="preserve"> are also important for clearance, but these may have different capacities for phagocytosis. Counting sessile blood cells in the dorsal vessel allows us to standardize the type of cell studied an</w:t>
      </w:r>
      <w:r w:rsidR="000006AC">
        <w:rPr>
          <w:rFonts w:ascii="Times New Roman" w:eastAsia="Times New Roman" w:hAnsi="Times New Roman" w:cs="Times New Roman"/>
          <w:i/>
          <w:color w:val="222222"/>
          <w:shd w:val="clear" w:color="auto" w:fill="FFFFFF"/>
        </w:rPr>
        <w:t xml:space="preserve">d minimizes the potential variance that might be imposed if we measured phagocytosis in different cell types (and treated them as if they were one </w:t>
      </w:r>
      <w:commentRangeStart w:id="4"/>
      <w:r w:rsidR="000006AC">
        <w:rPr>
          <w:rFonts w:ascii="Times New Roman" w:eastAsia="Times New Roman" w:hAnsi="Times New Roman" w:cs="Times New Roman"/>
          <w:i/>
          <w:color w:val="222222"/>
          <w:shd w:val="clear" w:color="auto" w:fill="FFFFFF"/>
        </w:rPr>
        <w:t>population</w:t>
      </w:r>
      <w:commentRangeEnd w:id="4"/>
      <w:r w:rsidR="00E3690A">
        <w:rPr>
          <w:rStyle w:val="CommentReference"/>
        </w:rPr>
        <w:commentReference w:id="4"/>
      </w:r>
      <w:r w:rsidR="000006AC">
        <w:rPr>
          <w:rFonts w:ascii="Times New Roman" w:eastAsia="Times New Roman" w:hAnsi="Times New Roman" w:cs="Times New Roman"/>
          <w:i/>
          <w:color w:val="222222"/>
          <w:shd w:val="clear" w:color="auto" w:fill="FFFFFF"/>
        </w:rPr>
        <w:t xml:space="preserve">). That said, the procedure should be applicable for both circulating and sessile blood cells. We have added a </w:t>
      </w:r>
      <w:r w:rsidR="00DA613E">
        <w:rPr>
          <w:rFonts w:ascii="Times New Roman" w:eastAsia="Times New Roman" w:hAnsi="Times New Roman" w:cs="Times New Roman"/>
          <w:i/>
          <w:color w:val="222222"/>
          <w:shd w:val="clear" w:color="auto" w:fill="FFFFFF"/>
        </w:rPr>
        <w:t xml:space="preserve">small section to the manuscript to explain this beginning on line </w:t>
      </w:r>
      <w:r w:rsidR="00DA11F5">
        <w:rPr>
          <w:rFonts w:ascii="Times New Roman" w:eastAsia="Times New Roman" w:hAnsi="Times New Roman" w:cs="Times New Roman"/>
          <w:i/>
          <w:color w:val="222222"/>
          <w:shd w:val="clear" w:color="auto" w:fill="FFFFFF"/>
        </w:rPr>
        <w:t>79</w:t>
      </w:r>
      <w:r w:rsidR="00DA613E">
        <w:rPr>
          <w:rFonts w:ascii="Times New Roman" w:eastAsia="Times New Roman" w:hAnsi="Times New Roman" w:cs="Times New Roman"/>
          <w:i/>
          <w:color w:val="222222"/>
          <w:shd w:val="clear" w:color="auto" w:fill="FFFFFF"/>
        </w:rPr>
        <w:t>.</w:t>
      </w:r>
    </w:p>
    <w:p w14:paraId="50845B8D" w14:textId="283FAA8E" w:rsidR="00B075ED"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00B075ED" w:rsidRPr="00386C4E">
        <w:rPr>
          <w:rFonts w:ascii="Times New Roman" w:eastAsia="Times New Roman" w:hAnsi="Times New Roman" w:cs="Times New Roman"/>
          <w:color w:val="222222"/>
          <w:shd w:val="clear" w:color="auto" w:fill="FFFFFF"/>
        </w:rPr>
        <w:t xml:space="preserve">11. </w:t>
      </w:r>
      <w:r w:rsidRPr="00386C4E">
        <w:rPr>
          <w:rFonts w:ascii="Times New Roman" w:eastAsia="Times New Roman" w:hAnsi="Times New Roman" w:cs="Times New Roman"/>
          <w:color w:val="222222"/>
          <w:shd w:val="clear" w:color="auto" w:fill="FFFFFF"/>
        </w:rPr>
        <w:t>Figure 3: write</w:t>
      </w:r>
      <w:r w:rsidRPr="00044DBF">
        <w:rPr>
          <w:rFonts w:ascii="Times New Roman" w:eastAsia="Times New Roman" w:hAnsi="Times New Roman" w:cs="Times New Roman"/>
          <w:color w:val="222222"/>
          <w:shd w:val="clear" w:color="auto" w:fill="FFFFFF"/>
        </w:rPr>
        <w:t xml:space="preserve"> on the image the definition of the corresponding colour(s).</w:t>
      </w:r>
    </w:p>
    <w:p w14:paraId="44FE2B1A" w14:textId="77777777" w:rsidR="00E316AD" w:rsidRDefault="00E316AD" w:rsidP="00044DBF">
      <w:pPr>
        <w:rPr>
          <w:rFonts w:ascii="Times New Roman" w:eastAsia="Times New Roman" w:hAnsi="Times New Roman" w:cs="Times New Roman"/>
          <w:color w:val="222222"/>
          <w:shd w:val="clear" w:color="auto" w:fill="FFFFFF"/>
        </w:rPr>
      </w:pPr>
    </w:p>
    <w:p w14:paraId="65C8700A" w14:textId="7573DC6A"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7B0985">
        <w:rPr>
          <w:rFonts w:ascii="Times New Roman" w:eastAsia="Times New Roman" w:hAnsi="Times New Roman" w:cs="Times New Roman"/>
          <w:i/>
          <w:color w:val="222222"/>
          <w:shd w:val="clear" w:color="auto" w:fill="FFFFFF"/>
        </w:rPr>
        <w:t xml:space="preserve"> The corresponding colors are </w:t>
      </w:r>
      <w:r w:rsidR="00C01335">
        <w:rPr>
          <w:rFonts w:ascii="Times New Roman" w:eastAsia="Times New Roman" w:hAnsi="Times New Roman" w:cs="Times New Roman"/>
          <w:i/>
          <w:color w:val="222222"/>
          <w:shd w:val="clear" w:color="auto" w:fill="FFFFFF"/>
        </w:rPr>
        <w:t>now</w:t>
      </w:r>
      <w:r w:rsidR="007B0985">
        <w:rPr>
          <w:rFonts w:ascii="Times New Roman" w:eastAsia="Times New Roman" w:hAnsi="Times New Roman" w:cs="Times New Roman"/>
          <w:i/>
          <w:color w:val="222222"/>
          <w:shd w:val="clear" w:color="auto" w:fill="FFFFFF"/>
        </w:rPr>
        <w:t xml:space="preserve"> defined in the figure legend.  </w:t>
      </w:r>
    </w:p>
    <w:p w14:paraId="00B91E4C" w14:textId="200996BC" w:rsidR="00B075ED"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00B075ED" w:rsidRPr="00C01335">
        <w:rPr>
          <w:rFonts w:ascii="Times New Roman" w:eastAsia="Times New Roman" w:hAnsi="Times New Roman" w:cs="Times New Roman"/>
          <w:color w:val="222222"/>
          <w:shd w:val="clear" w:color="auto" w:fill="FFFFFF"/>
        </w:rPr>
        <w:t xml:space="preserve">12. </w:t>
      </w:r>
      <w:r w:rsidRPr="00C01335">
        <w:rPr>
          <w:rFonts w:ascii="Times New Roman" w:eastAsia="Times New Roman" w:hAnsi="Times New Roman" w:cs="Times New Roman"/>
          <w:color w:val="222222"/>
          <w:shd w:val="clear" w:color="auto" w:fill="FFFFFF"/>
        </w:rPr>
        <w:t>Figure 4 and</w:t>
      </w:r>
      <w:r w:rsidRPr="00044DBF">
        <w:rPr>
          <w:rFonts w:ascii="Times New Roman" w:eastAsia="Times New Roman" w:hAnsi="Times New Roman" w:cs="Times New Roman"/>
          <w:color w:val="222222"/>
          <w:shd w:val="clear" w:color="auto" w:fill="FFFFFF"/>
        </w:rPr>
        <w:t xml:space="preserve"> 5: same comment as in Figure 3 (for ex: E. coli in red, DAPI writ</w:t>
      </w:r>
    </w:p>
    <w:p w14:paraId="0A698148" w14:textId="77777777" w:rsidR="00E316AD"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shd w:val="clear" w:color="auto" w:fill="FFFFFF"/>
        </w:rPr>
        <w:t>ten in blue)</w:t>
      </w:r>
      <w:r w:rsidR="00E316AD">
        <w:rPr>
          <w:rFonts w:ascii="Times New Roman" w:eastAsia="Times New Roman" w:hAnsi="Times New Roman" w:cs="Times New Roman"/>
          <w:color w:val="222222"/>
          <w:shd w:val="clear" w:color="auto" w:fill="FFFFFF"/>
        </w:rPr>
        <w:t xml:space="preserve">. </w:t>
      </w:r>
    </w:p>
    <w:p w14:paraId="3F6009BF" w14:textId="77777777" w:rsidR="00E316AD" w:rsidRDefault="00E316AD" w:rsidP="00044DBF">
      <w:pPr>
        <w:rPr>
          <w:rFonts w:ascii="Times New Roman" w:eastAsia="Times New Roman" w:hAnsi="Times New Roman" w:cs="Times New Roman"/>
          <w:color w:val="222222"/>
          <w:shd w:val="clear" w:color="auto" w:fill="FFFFFF"/>
        </w:rPr>
      </w:pPr>
    </w:p>
    <w:p w14:paraId="58CBF691" w14:textId="287EFB51" w:rsidR="00B075E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7B0985">
        <w:rPr>
          <w:rFonts w:ascii="Times New Roman" w:eastAsia="Times New Roman" w:hAnsi="Times New Roman" w:cs="Times New Roman"/>
          <w:i/>
          <w:color w:val="222222"/>
          <w:shd w:val="clear" w:color="auto" w:fill="FFFFFF"/>
        </w:rPr>
        <w:t xml:space="preserve"> See response, above. </w:t>
      </w:r>
      <w:r>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B075ED" w:rsidRPr="00BC07E7">
        <w:rPr>
          <w:rFonts w:ascii="Times New Roman" w:eastAsia="Times New Roman" w:hAnsi="Times New Roman" w:cs="Times New Roman"/>
          <w:color w:val="222222"/>
          <w:u w:val="single"/>
          <w:shd w:val="clear" w:color="auto" w:fill="FFFFFF"/>
        </w:rPr>
        <w:t xml:space="preserve">Reviewer </w:t>
      </w:r>
      <w:r w:rsidR="00044DBF" w:rsidRPr="00BC07E7">
        <w:rPr>
          <w:rFonts w:ascii="Times New Roman" w:eastAsia="Times New Roman" w:hAnsi="Times New Roman" w:cs="Times New Roman"/>
          <w:color w:val="222222"/>
          <w:u w:val="single"/>
          <w:shd w:val="clear" w:color="auto" w:fill="FFFFFF"/>
        </w:rPr>
        <w:t>3</w:t>
      </w:r>
      <w:r w:rsidR="00055957">
        <w:rPr>
          <w:rFonts w:ascii="Times New Roman" w:eastAsia="Times New Roman" w:hAnsi="Times New Roman" w:cs="Times New Roman"/>
          <w:color w:val="222222"/>
          <w:u w:val="single"/>
          <w:shd w:val="clear" w:color="auto" w:fill="FFFFFF"/>
        </w:rPr>
        <w:t xml:space="preserve"> </w:t>
      </w:r>
      <w:r w:rsidR="00B075ED" w:rsidRPr="00BC07E7">
        <w:rPr>
          <w:rFonts w:ascii="Times New Roman" w:eastAsia="Times New Roman" w:hAnsi="Times New Roman" w:cs="Times New Roman"/>
          <w:color w:val="222222"/>
          <w:u w:val="single"/>
          <w:shd w:val="clear" w:color="auto" w:fill="FFFFFF"/>
        </w:rPr>
        <w:t>Comments</w:t>
      </w:r>
      <w:r w:rsidR="00044DBF" w:rsidRPr="00BC07E7">
        <w:rPr>
          <w:rFonts w:ascii="Times New Roman" w:eastAsia="Times New Roman" w:hAnsi="Times New Roman" w:cs="Times New Roman"/>
          <w:color w:val="222222"/>
          <w:u w:val="single"/>
          <w:shd w:val="clear" w:color="auto" w:fill="FFFFFF"/>
        </w:rPr>
        <w:t>:</w:t>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lastRenderedPageBreak/>
        <w:br/>
      </w:r>
      <w:r w:rsidR="00044DBF" w:rsidRPr="00044DBF">
        <w:rPr>
          <w:rFonts w:ascii="Times New Roman" w:eastAsia="Times New Roman" w:hAnsi="Times New Roman" w:cs="Times New Roman"/>
          <w:color w:val="222222"/>
          <w:shd w:val="clear" w:color="auto" w:fill="FFFFFF"/>
        </w:rPr>
        <w:t>Manuscript Summary:</w:t>
      </w:r>
      <w:r w:rsidR="00044DBF" w:rsidRPr="00044DBF">
        <w:rPr>
          <w:rFonts w:ascii="Times New Roman" w:eastAsia="Times New Roman" w:hAnsi="Times New Roman" w:cs="Times New Roman"/>
          <w:color w:val="222222"/>
        </w:rPr>
        <w:br/>
      </w:r>
    </w:p>
    <w:p w14:paraId="2CFD666C" w14:textId="300EBED8" w:rsidR="00E316AD" w:rsidRDefault="00B075E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1. </w:t>
      </w:r>
      <w:r w:rsidR="00044DBF" w:rsidRPr="00044DBF">
        <w:rPr>
          <w:rFonts w:ascii="Times New Roman" w:eastAsia="Times New Roman" w:hAnsi="Times New Roman" w:cs="Times New Roman"/>
          <w:color w:val="222222"/>
          <w:shd w:val="clear" w:color="auto" w:fill="FFFFFF"/>
        </w:rPr>
        <w:t>Description of a phagocytosis assay with standardized and commercially available reagents and tools.</w:t>
      </w:r>
    </w:p>
    <w:p w14:paraId="23BEF1EB" w14:textId="2A69DB37" w:rsidR="00B075ED"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Pr="00044DBF">
        <w:rPr>
          <w:rFonts w:ascii="Times New Roman" w:eastAsia="Times New Roman" w:hAnsi="Times New Roman" w:cs="Times New Roman"/>
          <w:color w:val="222222"/>
          <w:shd w:val="clear" w:color="auto" w:fill="FFFFFF"/>
        </w:rPr>
        <w:t>Major Concerns:</w:t>
      </w:r>
    </w:p>
    <w:p w14:paraId="6F53901F" w14:textId="0E0E8CA3" w:rsidR="00B075ED"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00B075ED">
        <w:rPr>
          <w:rFonts w:ascii="Times New Roman" w:eastAsia="Times New Roman" w:hAnsi="Times New Roman" w:cs="Times New Roman"/>
          <w:color w:val="222222"/>
          <w:shd w:val="clear" w:color="auto" w:fill="FFFFFF"/>
        </w:rPr>
        <w:t xml:space="preserve">2. </w:t>
      </w:r>
      <w:r w:rsidRPr="00044DBF">
        <w:rPr>
          <w:rFonts w:ascii="Times New Roman" w:eastAsia="Times New Roman" w:hAnsi="Times New Roman" w:cs="Times New Roman"/>
          <w:color w:val="222222"/>
          <w:shd w:val="clear" w:color="auto" w:fill="FFFFFF"/>
        </w:rPr>
        <w:t>None</w:t>
      </w:r>
      <w:r w:rsidRPr="00044DBF">
        <w:rPr>
          <w:rFonts w:ascii="Times New Roman" w:eastAsia="Times New Roman" w:hAnsi="Times New Roman" w:cs="Times New Roman"/>
          <w:color w:val="222222"/>
        </w:rPr>
        <w:br/>
      </w:r>
      <w:r w:rsidRPr="00044DBF">
        <w:rPr>
          <w:rFonts w:ascii="Times New Roman" w:eastAsia="Times New Roman" w:hAnsi="Times New Roman" w:cs="Times New Roman"/>
          <w:color w:val="222222"/>
        </w:rPr>
        <w:br/>
      </w:r>
      <w:r w:rsidRPr="00044DBF">
        <w:rPr>
          <w:rFonts w:ascii="Times New Roman" w:eastAsia="Times New Roman" w:hAnsi="Times New Roman" w:cs="Times New Roman"/>
          <w:color w:val="222222"/>
          <w:shd w:val="clear" w:color="auto" w:fill="FFFFFF"/>
        </w:rPr>
        <w:t>Minor Concerns:</w:t>
      </w:r>
    </w:p>
    <w:p w14:paraId="1FC156E9" w14:textId="35E3DBB2" w:rsidR="00E316AD"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00B075ED" w:rsidRPr="00C01335">
        <w:rPr>
          <w:rFonts w:ascii="Times New Roman" w:eastAsia="Times New Roman" w:hAnsi="Times New Roman" w:cs="Times New Roman"/>
          <w:color w:val="222222"/>
          <w:shd w:val="clear" w:color="auto" w:fill="FFFFFF"/>
        </w:rPr>
        <w:t xml:space="preserve">3. </w:t>
      </w:r>
      <w:r w:rsidRPr="00C01335">
        <w:rPr>
          <w:rFonts w:ascii="Times New Roman" w:eastAsia="Times New Roman" w:hAnsi="Times New Roman" w:cs="Times New Roman"/>
          <w:color w:val="222222"/>
          <w:shd w:val="clear" w:color="auto" w:fill="FFFFFF"/>
        </w:rPr>
        <w:t>The reproducibility</w:t>
      </w:r>
      <w:r w:rsidRPr="00044DBF">
        <w:rPr>
          <w:rFonts w:ascii="Times New Roman" w:eastAsia="Times New Roman" w:hAnsi="Times New Roman" w:cs="Times New Roman"/>
          <w:color w:val="222222"/>
          <w:shd w:val="clear" w:color="auto" w:fill="FFFFFF"/>
        </w:rPr>
        <w:t xml:space="preserve"> and the applicability of the method depends on the availability of standardized products and infrastructure. I am afraid that in the long run the method will be applied by a narrow segment of the laboratories.</w:t>
      </w:r>
    </w:p>
    <w:p w14:paraId="66FBEACE" w14:textId="77777777" w:rsidR="00E316AD" w:rsidRDefault="00E316AD" w:rsidP="00044DBF">
      <w:pPr>
        <w:rPr>
          <w:rFonts w:ascii="Times New Roman" w:eastAsia="Times New Roman" w:hAnsi="Times New Roman" w:cs="Times New Roman"/>
          <w:color w:val="222222"/>
          <w:shd w:val="clear" w:color="auto" w:fill="FFFFFF"/>
        </w:rPr>
      </w:pPr>
    </w:p>
    <w:p w14:paraId="73CCE799" w14:textId="5AE2F3EA" w:rsidR="00B075E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055957">
        <w:rPr>
          <w:rFonts w:ascii="Times New Roman" w:eastAsia="Times New Roman" w:hAnsi="Times New Roman" w:cs="Times New Roman"/>
          <w:i/>
          <w:color w:val="222222"/>
          <w:shd w:val="clear" w:color="auto" w:fill="FFFFFF"/>
        </w:rPr>
        <w:t xml:space="preserve"> </w:t>
      </w:r>
      <w:r w:rsidR="00C01335">
        <w:rPr>
          <w:rFonts w:ascii="Times New Roman" w:eastAsia="Times New Roman" w:hAnsi="Times New Roman" w:cs="Times New Roman"/>
          <w:i/>
          <w:color w:val="222222"/>
          <w:shd w:val="clear" w:color="auto" w:fill="FFFFFF"/>
        </w:rPr>
        <w:t>Yes, unfortunately the equipment needed to carry out this method is</w:t>
      </w:r>
      <w:r w:rsidR="004078B0">
        <w:rPr>
          <w:rFonts w:ascii="Times New Roman" w:eastAsia="Times New Roman" w:hAnsi="Times New Roman" w:cs="Times New Roman"/>
          <w:i/>
          <w:color w:val="222222"/>
          <w:shd w:val="clear" w:color="auto" w:fill="FFFFFF"/>
        </w:rPr>
        <w:t xml:space="preserve"> somewhat</w:t>
      </w:r>
      <w:r w:rsidR="00C01335">
        <w:rPr>
          <w:rFonts w:ascii="Times New Roman" w:eastAsia="Times New Roman" w:hAnsi="Times New Roman" w:cs="Times New Roman"/>
          <w:i/>
          <w:color w:val="222222"/>
          <w:shd w:val="clear" w:color="auto" w:fill="FFFFFF"/>
        </w:rPr>
        <w:t xml:space="preserve"> </w:t>
      </w:r>
      <w:commentRangeStart w:id="5"/>
      <w:r w:rsidR="00C01335">
        <w:rPr>
          <w:rFonts w:ascii="Times New Roman" w:eastAsia="Times New Roman" w:hAnsi="Times New Roman" w:cs="Times New Roman"/>
          <w:i/>
          <w:color w:val="222222"/>
          <w:shd w:val="clear" w:color="auto" w:fill="FFFFFF"/>
        </w:rPr>
        <w:t>restrictive</w:t>
      </w:r>
      <w:commentRangeEnd w:id="5"/>
      <w:r w:rsidR="009366CC">
        <w:rPr>
          <w:rStyle w:val="CommentReference"/>
        </w:rPr>
        <w:commentReference w:id="5"/>
      </w:r>
      <w:r w:rsidR="00C01335">
        <w:rPr>
          <w:rFonts w:ascii="Times New Roman" w:eastAsia="Times New Roman" w:hAnsi="Times New Roman" w:cs="Times New Roman"/>
          <w:i/>
          <w:color w:val="222222"/>
          <w:shd w:val="clear" w:color="auto" w:fill="FFFFFF"/>
        </w:rPr>
        <w:t>. Our hope is that this method will be useful for those that are able to use it.</w:t>
      </w:r>
      <w:r w:rsidR="00C01335">
        <w:rPr>
          <w:rFonts w:ascii="Times New Roman" w:eastAsia="Times New Roman" w:hAnsi="Times New Roman" w:cs="Times New Roman"/>
          <w:color w:val="222222"/>
        </w:rPr>
        <w:t xml:space="preserve"> </w:t>
      </w:r>
      <w:r>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B075ED" w:rsidRPr="00BC07E7">
        <w:rPr>
          <w:rFonts w:ascii="Times New Roman" w:eastAsia="Times New Roman" w:hAnsi="Times New Roman" w:cs="Times New Roman"/>
          <w:color w:val="222222"/>
          <w:u w:val="single"/>
          <w:shd w:val="clear" w:color="auto" w:fill="FFFFFF"/>
        </w:rPr>
        <w:t xml:space="preserve">Reviewer </w:t>
      </w:r>
      <w:r w:rsidR="00044DBF" w:rsidRPr="00BC07E7">
        <w:rPr>
          <w:rFonts w:ascii="Times New Roman" w:eastAsia="Times New Roman" w:hAnsi="Times New Roman" w:cs="Times New Roman"/>
          <w:color w:val="222222"/>
          <w:u w:val="single"/>
          <w:shd w:val="clear" w:color="auto" w:fill="FFFFFF"/>
        </w:rPr>
        <w:t>4</w:t>
      </w:r>
      <w:r w:rsidR="00B075ED" w:rsidRPr="00BC07E7">
        <w:rPr>
          <w:rFonts w:ascii="Times New Roman" w:eastAsia="Times New Roman" w:hAnsi="Times New Roman" w:cs="Times New Roman"/>
          <w:color w:val="222222"/>
          <w:u w:val="single"/>
          <w:shd w:val="clear" w:color="auto" w:fill="FFFFFF"/>
        </w:rPr>
        <w:t xml:space="preserve"> Comments</w:t>
      </w:r>
      <w:r w:rsidR="00044DBF" w:rsidRPr="00BC07E7">
        <w:rPr>
          <w:rFonts w:ascii="Times New Roman" w:eastAsia="Times New Roman" w:hAnsi="Times New Roman" w:cs="Times New Roman"/>
          <w:color w:val="222222"/>
          <w:u w:val="single"/>
          <w:shd w:val="clear" w:color="auto" w:fill="FFFFFF"/>
        </w:rPr>
        <w:t>:</w:t>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shd w:val="clear" w:color="auto" w:fill="FFFFFF"/>
        </w:rPr>
        <w:t>Manuscript Summary:</w:t>
      </w:r>
    </w:p>
    <w:p w14:paraId="73C0EF19" w14:textId="2708FB8D" w:rsidR="00E316AD"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00B075ED" w:rsidRPr="00A32076">
        <w:rPr>
          <w:rFonts w:ascii="Times New Roman" w:eastAsia="Times New Roman" w:hAnsi="Times New Roman" w:cs="Times New Roman"/>
          <w:color w:val="222222"/>
          <w:shd w:val="clear" w:color="auto" w:fill="FFFFFF"/>
        </w:rPr>
        <w:t xml:space="preserve">1. </w:t>
      </w:r>
      <w:r w:rsidRPr="00A32076">
        <w:rPr>
          <w:rFonts w:ascii="Times New Roman" w:eastAsia="Times New Roman" w:hAnsi="Times New Roman" w:cs="Times New Roman"/>
          <w:color w:val="222222"/>
          <w:shd w:val="clear" w:color="auto" w:fill="FFFFFF"/>
        </w:rPr>
        <w:t>The article submitted</w:t>
      </w:r>
      <w:r w:rsidRPr="00044DBF">
        <w:rPr>
          <w:rFonts w:ascii="Times New Roman" w:eastAsia="Times New Roman" w:hAnsi="Times New Roman" w:cs="Times New Roman"/>
          <w:color w:val="222222"/>
          <w:shd w:val="clear" w:color="auto" w:fill="FFFFFF"/>
        </w:rPr>
        <w:t xml:space="preserve"> by Campbell et al. presents a method that allows studying the phagocytic capacity of Drosophila plasmatocytes associated with the dorsal vessel as a function of age. Overall, the article is interesting and well written, and provides a useful methodology to assess age-related changes in one aspect of innate immune function, which is phagocytosis. My detailed suggestions for improvement of the protocol are outlined below.</w:t>
      </w:r>
    </w:p>
    <w:p w14:paraId="57AB4808" w14:textId="367E38DD" w:rsidR="00E316AD"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Pr="00044DBF">
        <w:rPr>
          <w:rFonts w:ascii="Times New Roman" w:eastAsia="Times New Roman" w:hAnsi="Times New Roman" w:cs="Times New Roman"/>
          <w:color w:val="222222"/>
          <w:shd w:val="clear" w:color="auto" w:fill="FFFFFF"/>
        </w:rPr>
        <w:t>Major Concerns:</w:t>
      </w:r>
      <w:r w:rsidRPr="00044DBF">
        <w:rPr>
          <w:rFonts w:ascii="Times New Roman" w:eastAsia="Times New Roman" w:hAnsi="Times New Roman" w:cs="Times New Roman"/>
          <w:color w:val="222222"/>
        </w:rPr>
        <w:br/>
      </w:r>
      <w:r w:rsidRPr="00044DBF">
        <w:rPr>
          <w:rFonts w:ascii="Times New Roman" w:eastAsia="Times New Roman" w:hAnsi="Times New Roman" w:cs="Times New Roman"/>
          <w:color w:val="222222"/>
        </w:rPr>
        <w:br/>
      </w:r>
      <w:r w:rsidR="00B075ED">
        <w:rPr>
          <w:rFonts w:ascii="Times New Roman" w:eastAsia="Times New Roman" w:hAnsi="Times New Roman" w:cs="Times New Roman"/>
          <w:color w:val="222222"/>
          <w:shd w:val="clear" w:color="auto" w:fill="FFFFFF"/>
        </w:rPr>
        <w:t xml:space="preserve">2. </w:t>
      </w:r>
      <w:r w:rsidRPr="00044DBF">
        <w:rPr>
          <w:rFonts w:ascii="Times New Roman" w:eastAsia="Times New Roman" w:hAnsi="Times New Roman" w:cs="Times New Roman"/>
          <w:color w:val="222222"/>
          <w:shd w:val="clear" w:color="auto" w:fill="FFFFFF"/>
        </w:rPr>
        <w:t>Title: I think the authors should mention somewhere in the title that their protocol refers to assessing the function of hemocytes. In Drosophila, other cell types such as glial cells are also phagocytic.</w:t>
      </w:r>
    </w:p>
    <w:p w14:paraId="06C933E6" w14:textId="77777777" w:rsidR="00E316AD" w:rsidRDefault="00E316AD" w:rsidP="00044DBF">
      <w:pPr>
        <w:rPr>
          <w:rFonts w:ascii="Times New Roman" w:eastAsia="Times New Roman" w:hAnsi="Times New Roman" w:cs="Times New Roman"/>
          <w:color w:val="222222"/>
          <w:shd w:val="clear" w:color="auto" w:fill="FFFFFF"/>
        </w:rPr>
      </w:pPr>
    </w:p>
    <w:p w14:paraId="67524D27" w14:textId="66CBCBB9"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821CE4">
        <w:rPr>
          <w:rFonts w:ascii="Times New Roman" w:eastAsia="Times New Roman" w:hAnsi="Times New Roman" w:cs="Times New Roman"/>
          <w:i/>
          <w:color w:val="222222"/>
          <w:shd w:val="clear" w:color="auto" w:fill="FFFFFF"/>
        </w:rPr>
        <w:t xml:space="preserve"> </w:t>
      </w:r>
      <w:r w:rsidR="00A32076">
        <w:rPr>
          <w:rFonts w:ascii="Times New Roman" w:eastAsia="Times New Roman" w:hAnsi="Times New Roman" w:cs="Times New Roman"/>
          <w:i/>
          <w:color w:val="222222"/>
          <w:shd w:val="clear" w:color="auto" w:fill="FFFFFF"/>
        </w:rPr>
        <w:t>This is a good point. The title has been modified as suggested</w:t>
      </w:r>
      <w:r w:rsidR="00821CE4">
        <w:rPr>
          <w:rFonts w:ascii="Times New Roman" w:eastAsia="Times New Roman" w:hAnsi="Times New Roman" w:cs="Times New Roman"/>
          <w:i/>
          <w:color w:val="222222"/>
          <w:shd w:val="clear" w:color="auto" w:fill="FFFFFF"/>
        </w:rPr>
        <w:t>.</w:t>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B075ED">
        <w:rPr>
          <w:rFonts w:ascii="Times New Roman" w:eastAsia="Times New Roman" w:hAnsi="Times New Roman" w:cs="Times New Roman"/>
          <w:color w:val="222222"/>
          <w:shd w:val="clear" w:color="auto" w:fill="FFFFFF"/>
        </w:rPr>
        <w:t xml:space="preserve">3. </w:t>
      </w:r>
      <w:r w:rsidR="00044DBF" w:rsidRPr="00044DBF">
        <w:rPr>
          <w:rFonts w:ascii="Times New Roman" w:eastAsia="Times New Roman" w:hAnsi="Times New Roman" w:cs="Times New Roman"/>
          <w:color w:val="222222"/>
          <w:shd w:val="clear" w:color="auto" w:fill="FFFFFF"/>
        </w:rPr>
        <w:t>Summary (lines 15-16): similarly here, the authors could emphasize that they are looking at hemocytes and not other cell types. I also recommend editing "to phagocytose a bacterial infection" to "to phagocytose bacteria".</w:t>
      </w:r>
    </w:p>
    <w:p w14:paraId="116147DC" w14:textId="77777777" w:rsidR="00E316AD" w:rsidRDefault="00E316AD" w:rsidP="00044DBF">
      <w:pPr>
        <w:rPr>
          <w:rFonts w:ascii="Times New Roman" w:eastAsia="Times New Roman" w:hAnsi="Times New Roman" w:cs="Times New Roman"/>
          <w:color w:val="222222"/>
          <w:shd w:val="clear" w:color="auto" w:fill="FFFFFF"/>
        </w:rPr>
      </w:pPr>
    </w:p>
    <w:p w14:paraId="16DDDFFB" w14:textId="5EAAD569" w:rsidR="00B075E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821CE4">
        <w:rPr>
          <w:rFonts w:ascii="Times New Roman" w:eastAsia="Times New Roman" w:hAnsi="Times New Roman" w:cs="Times New Roman"/>
          <w:i/>
          <w:color w:val="222222"/>
          <w:shd w:val="clear" w:color="auto" w:fill="FFFFFF"/>
        </w:rPr>
        <w:t xml:space="preserve"> </w:t>
      </w:r>
      <w:r w:rsidR="00AA51DC">
        <w:rPr>
          <w:rFonts w:ascii="Times New Roman" w:eastAsia="Times New Roman" w:hAnsi="Times New Roman" w:cs="Times New Roman"/>
          <w:i/>
          <w:color w:val="222222"/>
          <w:shd w:val="clear" w:color="auto" w:fill="FFFFFF"/>
        </w:rPr>
        <w:t>We have modified the manuscript as requested</w:t>
      </w:r>
      <w:r w:rsidR="00821CE4">
        <w:rPr>
          <w:rFonts w:ascii="Times New Roman" w:eastAsia="Times New Roman" w:hAnsi="Times New Roman" w:cs="Times New Roman"/>
          <w:i/>
          <w:color w:val="222222"/>
          <w:shd w:val="clear" w:color="auto" w:fill="FFFFFF"/>
        </w:rPr>
        <w:t>.</w:t>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shd w:val="clear" w:color="auto" w:fill="FFFFFF"/>
        </w:rPr>
        <w:t>Introduction:</w:t>
      </w:r>
    </w:p>
    <w:p w14:paraId="58E65C5A" w14:textId="54839B97" w:rsidR="00F249F4"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lastRenderedPageBreak/>
        <w:br/>
      </w:r>
      <w:r w:rsidR="00B075ED" w:rsidRPr="00AA51DC">
        <w:rPr>
          <w:rFonts w:ascii="Times New Roman" w:eastAsia="Times New Roman" w:hAnsi="Times New Roman" w:cs="Times New Roman"/>
          <w:color w:val="222222"/>
          <w:shd w:val="clear" w:color="auto" w:fill="FFFFFF"/>
        </w:rPr>
        <w:t xml:space="preserve">4. </w:t>
      </w:r>
      <w:r w:rsidRPr="00AA51DC">
        <w:rPr>
          <w:rFonts w:ascii="Times New Roman" w:eastAsia="Times New Roman" w:hAnsi="Times New Roman" w:cs="Times New Roman"/>
          <w:color w:val="222222"/>
          <w:shd w:val="clear" w:color="auto" w:fill="FFFFFF"/>
        </w:rPr>
        <w:t>Line 57:</w:t>
      </w:r>
      <w:r w:rsidRPr="00044DBF">
        <w:rPr>
          <w:rFonts w:ascii="Times New Roman" w:eastAsia="Times New Roman" w:hAnsi="Times New Roman" w:cs="Times New Roman"/>
          <w:color w:val="222222"/>
          <w:shd w:val="clear" w:color="auto" w:fill="FFFFFF"/>
        </w:rPr>
        <w:t xml:space="preserve"> Please, clarify here that you are looking in the context of infection. Glial cells for instance can also phagocytose debris during development.</w:t>
      </w:r>
    </w:p>
    <w:p w14:paraId="34D7D696" w14:textId="77777777" w:rsidR="00E316AD" w:rsidRDefault="00E316AD" w:rsidP="00044DBF">
      <w:pPr>
        <w:rPr>
          <w:rFonts w:ascii="Times New Roman" w:eastAsia="Times New Roman" w:hAnsi="Times New Roman" w:cs="Times New Roman"/>
          <w:color w:val="222222"/>
          <w:shd w:val="clear" w:color="auto" w:fill="FFFFFF"/>
        </w:rPr>
      </w:pPr>
    </w:p>
    <w:p w14:paraId="57500418" w14:textId="75366520"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821CE4">
        <w:rPr>
          <w:rFonts w:ascii="Times New Roman" w:eastAsia="Times New Roman" w:hAnsi="Times New Roman" w:cs="Times New Roman"/>
          <w:i/>
          <w:color w:val="222222"/>
          <w:shd w:val="clear" w:color="auto" w:fill="FFFFFF"/>
        </w:rPr>
        <w:t xml:space="preserve"> </w:t>
      </w:r>
      <w:r w:rsidR="00AA51DC">
        <w:rPr>
          <w:rFonts w:ascii="Times New Roman" w:eastAsia="Times New Roman" w:hAnsi="Times New Roman" w:cs="Times New Roman"/>
          <w:i/>
          <w:color w:val="222222"/>
          <w:shd w:val="clear" w:color="auto" w:fill="FFFFFF"/>
        </w:rPr>
        <w:t>We have modified this section to make clear that the method is designed to be used in the context of infection (</w:t>
      </w:r>
      <w:r w:rsidR="00DA11F5">
        <w:rPr>
          <w:rFonts w:ascii="Times New Roman" w:eastAsia="Times New Roman" w:hAnsi="Times New Roman" w:cs="Times New Roman"/>
          <w:i/>
          <w:color w:val="222222"/>
          <w:shd w:val="clear" w:color="auto" w:fill="FFFFFF"/>
        </w:rPr>
        <w:t>Starting at l</w:t>
      </w:r>
      <w:r w:rsidR="00AA51DC">
        <w:rPr>
          <w:rFonts w:ascii="Times New Roman" w:eastAsia="Times New Roman" w:hAnsi="Times New Roman" w:cs="Times New Roman"/>
          <w:i/>
          <w:color w:val="222222"/>
          <w:shd w:val="clear" w:color="auto" w:fill="FFFFFF"/>
        </w:rPr>
        <w:t xml:space="preserve">ine </w:t>
      </w:r>
      <w:r w:rsidR="00DA11F5">
        <w:rPr>
          <w:rFonts w:ascii="Times New Roman" w:eastAsia="Times New Roman" w:hAnsi="Times New Roman" w:cs="Times New Roman"/>
          <w:i/>
          <w:color w:val="222222"/>
          <w:shd w:val="clear" w:color="auto" w:fill="FFFFFF"/>
        </w:rPr>
        <w:t>5</w:t>
      </w:r>
      <w:r w:rsidR="00604ECA">
        <w:rPr>
          <w:rFonts w:ascii="Times New Roman" w:eastAsia="Times New Roman" w:hAnsi="Times New Roman" w:cs="Times New Roman"/>
          <w:i/>
          <w:color w:val="222222"/>
          <w:shd w:val="clear" w:color="auto" w:fill="FFFFFF"/>
        </w:rPr>
        <w:t>9</w:t>
      </w:r>
      <w:r w:rsidR="00AA51DC">
        <w:rPr>
          <w:rFonts w:ascii="Times New Roman" w:eastAsia="Times New Roman" w:hAnsi="Times New Roman" w:cs="Times New Roman"/>
          <w:i/>
          <w:color w:val="222222"/>
          <w:shd w:val="clear" w:color="auto" w:fill="FFFFFF"/>
        </w:rPr>
        <w:t>)</w:t>
      </w:r>
      <w:r w:rsidR="003D471A">
        <w:rPr>
          <w:rFonts w:ascii="Times New Roman" w:eastAsia="Times New Roman" w:hAnsi="Times New Roman" w:cs="Times New Roman"/>
          <w:i/>
          <w:color w:val="222222"/>
          <w:shd w:val="clear" w:color="auto" w:fill="FFFFFF"/>
        </w:rPr>
        <w:t xml:space="preserve">.  </w:t>
      </w:r>
      <w:r w:rsidR="00821CE4">
        <w:rPr>
          <w:rFonts w:ascii="Times New Roman" w:eastAsia="Times New Roman" w:hAnsi="Times New Roman" w:cs="Times New Roman"/>
          <w:i/>
          <w:color w:val="222222"/>
          <w:shd w:val="clear" w:color="auto" w:fill="FFFFFF"/>
        </w:rPr>
        <w:t xml:space="preserve"> </w:t>
      </w:r>
    </w:p>
    <w:p w14:paraId="1871BD11" w14:textId="30A443F3" w:rsidR="00577087"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00B075ED" w:rsidRPr="00482387">
        <w:rPr>
          <w:rFonts w:ascii="Times New Roman" w:eastAsia="Times New Roman" w:hAnsi="Times New Roman" w:cs="Times New Roman"/>
          <w:color w:val="222222"/>
          <w:shd w:val="clear" w:color="auto" w:fill="FFFFFF"/>
        </w:rPr>
        <w:t xml:space="preserve">5. </w:t>
      </w:r>
      <w:r w:rsidRPr="00482387">
        <w:rPr>
          <w:rFonts w:ascii="Times New Roman" w:eastAsia="Times New Roman" w:hAnsi="Times New Roman" w:cs="Times New Roman"/>
          <w:color w:val="222222"/>
          <w:shd w:val="clear" w:color="auto" w:fill="FFFFFF"/>
        </w:rPr>
        <w:t>Lines 70-71:</w:t>
      </w:r>
      <w:r w:rsidRPr="00044DBF">
        <w:rPr>
          <w:rFonts w:ascii="Times New Roman" w:eastAsia="Times New Roman" w:hAnsi="Times New Roman" w:cs="Times New Roman"/>
          <w:color w:val="222222"/>
          <w:shd w:val="clear" w:color="auto" w:fill="FFFFFF"/>
        </w:rPr>
        <w:t xml:space="preserve"> It is probably worth emphasizing here that you are looking at Gram- bacteria. Have you done this with S. aureus bioparticles? Maybe this could be addressed somehow in the discussion.</w:t>
      </w:r>
    </w:p>
    <w:p w14:paraId="7F641B62" w14:textId="77777777" w:rsidR="00E316AD" w:rsidRDefault="00E316AD" w:rsidP="00044DBF">
      <w:pPr>
        <w:rPr>
          <w:rFonts w:ascii="Times New Roman" w:eastAsia="Times New Roman" w:hAnsi="Times New Roman" w:cs="Times New Roman"/>
          <w:color w:val="222222"/>
          <w:shd w:val="clear" w:color="auto" w:fill="FFFFFF"/>
        </w:rPr>
      </w:pPr>
    </w:p>
    <w:p w14:paraId="3E7B78BC" w14:textId="42D28286"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821CE4">
        <w:rPr>
          <w:rFonts w:ascii="Times New Roman" w:eastAsia="Times New Roman" w:hAnsi="Times New Roman" w:cs="Times New Roman"/>
          <w:i/>
          <w:color w:val="222222"/>
          <w:shd w:val="clear" w:color="auto" w:fill="FFFFFF"/>
        </w:rPr>
        <w:t xml:space="preserve"> </w:t>
      </w:r>
      <w:r w:rsidR="009155A0">
        <w:rPr>
          <w:rFonts w:ascii="Times New Roman" w:eastAsia="Times New Roman" w:hAnsi="Times New Roman" w:cs="Times New Roman"/>
          <w:i/>
          <w:color w:val="222222"/>
          <w:shd w:val="clear" w:color="auto" w:fill="FFFFFF"/>
        </w:rPr>
        <w:t xml:space="preserve">This is an interesting point. We have not tested </w:t>
      </w:r>
      <w:r w:rsidR="005F27FE">
        <w:rPr>
          <w:rFonts w:ascii="Times New Roman" w:eastAsia="Times New Roman" w:hAnsi="Times New Roman" w:cs="Times New Roman"/>
          <w:i/>
          <w:color w:val="222222"/>
          <w:shd w:val="clear" w:color="auto" w:fill="FFFFFF"/>
        </w:rPr>
        <w:t xml:space="preserve">the method with gram + bacteria. We have added a small section to the discussion addressing this issue beginning on line </w:t>
      </w:r>
      <w:r w:rsidR="00DA11F5">
        <w:rPr>
          <w:rFonts w:ascii="Times New Roman" w:eastAsia="Times New Roman" w:hAnsi="Times New Roman" w:cs="Times New Roman"/>
          <w:i/>
          <w:color w:val="222222"/>
          <w:shd w:val="clear" w:color="auto" w:fill="FFFFFF"/>
        </w:rPr>
        <w:t>40</w:t>
      </w:r>
      <w:r w:rsidR="00604ECA">
        <w:rPr>
          <w:rFonts w:ascii="Times New Roman" w:eastAsia="Times New Roman" w:hAnsi="Times New Roman" w:cs="Times New Roman"/>
          <w:i/>
          <w:color w:val="222222"/>
          <w:shd w:val="clear" w:color="auto" w:fill="FFFFFF"/>
        </w:rPr>
        <w:t>5</w:t>
      </w:r>
      <w:r w:rsidR="005F27FE">
        <w:rPr>
          <w:rFonts w:ascii="Times New Roman" w:eastAsia="Times New Roman" w:hAnsi="Times New Roman" w:cs="Times New Roman"/>
          <w:i/>
          <w:color w:val="222222"/>
          <w:shd w:val="clear" w:color="auto" w:fill="FFFFFF"/>
        </w:rPr>
        <w:t>.</w:t>
      </w:r>
    </w:p>
    <w:p w14:paraId="4ED97137" w14:textId="0411812B" w:rsidR="00E316AD"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00B075ED" w:rsidRPr="00A11A5C">
        <w:rPr>
          <w:rFonts w:ascii="Times New Roman" w:eastAsia="Times New Roman" w:hAnsi="Times New Roman" w:cs="Times New Roman"/>
          <w:color w:val="222222"/>
          <w:shd w:val="clear" w:color="auto" w:fill="FFFFFF"/>
        </w:rPr>
        <w:t xml:space="preserve">6. </w:t>
      </w:r>
      <w:r w:rsidRPr="00A11A5C">
        <w:rPr>
          <w:rFonts w:ascii="Times New Roman" w:eastAsia="Times New Roman" w:hAnsi="Times New Roman" w:cs="Times New Roman"/>
          <w:color w:val="222222"/>
          <w:shd w:val="clear" w:color="auto" w:fill="FFFFFF"/>
        </w:rPr>
        <w:t>Lines 74-76:</w:t>
      </w:r>
      <w:r w:rsidRPr="00044DBF">
        <w:rPr>
          <w:rFonts w:ascii="Times New Roman" w:eastAsia="Times New Roman" w:hAnsi="Times New Roman" w:cs="Times New Roman"/>
          <w:color w:val="222222"/>
          <w:shd w:val="clear" w:color="auto" w:fill="FFFFFF"/>
        </w:rPr>
        <w:t xml:space="preserve"> Do the authors know whether differences in phagocytic capacity have been observed between hemocytes along the dorsal vessel and the circulating hemocytes? If such age-dependent differences exist, I recommend to the authors to include this information.</w:t>
      </w:r>
    </w:p>
    <w:p w14:paraId="51A03265" w14:textId="77777777" w:rsidR="00E316AD" w:rsidRDefault="00E316AD" w:rsidP="00044DBF">
      <w:pPr>
        <w:rPr>
          <w:rFonts w:ascii="Times New Roman" w:eastAsia="Times New Roman" w:hAnsi="Times New Roman" w:cs="Times New Roman"/>
          <w:color w:val="222222"/>
          <w:shd w:val="clear" w:color="auto" w:fill="FFFFFF"/>
        </w:rPr>
      </w:pPr>
    </w:p>
    <w:p w14:paraId="5E6EFCE1" w14:textId="365762E4" w:rsidR="00B075E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FB475A">
        <w:rPr>
          <w:rFonts w:ascii="Times New Roman" w:eastAsia="Times New Roman" w:hAnsi="Times New Roman" w:cs="Times New Roman"/>
          <w:i/>
          <w:color w:val="222222"/>
          <w:shd w:val="clear" w:color="auto" w:fill="FFFFFF"/>
        </w:rPr>
        <w:t xml:space="preserve"> </w:t>
      </w:r>
      <w:r w:rsidR="003D471A">
        <w:rPr>
          <w:rFonts w:ascii="Times New Roman" w:eastAsia="Times New Roman" w:hAnsi="Times New Roman" w:cs="Times New Roman"/>
          <w:i/>
          <w:color w:val="222222"/>
          <w:shd w:val="clear" w:color="auto" w:fill="FFFFFF"/>
        </w:rPr>
        <w:t>It is possible that there are differences between circulating and DV-resident hemocytes</w:t>
      </w:r>
      <w:r w:rsidR="00DA11F5">
        <w:rPr>
          <w:rFonts w:ascii="Times New Roman" w:eastAsia="Times New Roman" w:hAnsi="Times New Roman" w:cs="Times New Roman"/>
          <w:i/>
          <w:color w:val="222222"/>
          <w:shd w:val="clear" w:color="auto" w:fill="FFFFFF"/>
        </w:rPr>
        <w:t>, but this has not yet been studied</w:t>
      </w:r>
      <w:r w:rsidR="003D471A">
        <w:rPr>
          <w:rFonts w:ascii="Times New Roman" w:eastAsia="Times New Roman" w:hAnsi="Times New Roman" w:cs="Times New Roman"/>
          <w:i/>
          <w:color w:val="222222"/>
          <w:shd w:val="clear" w:color="auto" w:fill="FFFFFF"/>
        </w:rPr>
        <w:t xml:space="preserve">. However, we only assess those hemocytes associated with the dorsal vessel. </w:t>
      </w:r>
      <w:r w:rsidR="00A11A5C">
        <w:rPr>
          <w:rFonts w:ascii="Times New Roman" w:eastAsia="Times New Roman" w:hAnsi="Times New Roman" w:cs="Times New Roman"/>
          <w:i/>
          <w:color w:val="222222"/>
          <w:shd w:val="clear" w:color="auto" w:fill="FFFFFF"/>
        </w:rPr>
        <w:t xml:space="preserve">Reviewer 1 had a similar comment. We discuss this issue in a newly added section beginning line </w:t>
      </w:r>
      <w:r w:rsidR="005B572C">
        <w:rPr>
          <w:rFonts w:ascii="Times New Roman" w:eastAsia="Times New Roman" w:hAnsi="Times New Roman" w:cs="Times New Roman"/>
          <w:i/>
          <w:color w:val="222222"/>
          <w:shd w:val="clear" w:color="auto" w:fill="FFFFFF"/>
        </w:rPr>
        <w:t>7</w:t>
      </w:r>
      <w:r w:rsidR="00604ECA">
        <w:rPr>
          <w:rFonts w:ascii="Times New Roman" w:eastAsia="Times New Roman" w:hAnsi="Times New Roman" w:cs="Times New Roman"/>
          <w:i/>
          <w:color w:val="222222"/>
          <w:shd w:val="clear" w:color="auto" w:fill="FFFFFF"/>
        </w:rPr>
        <w:t>9</w:t>
      </w:r>
      <w:r w:rsidR="005B572C">
        <w:rPr>
          <w:rFonts w:ascii="Times New Roman" w:eastAsia="Times New Roman" w:hAnsi="Times New Roman" w:cs="Times New Roman"/>
          <w:i/>
          <w:color w:val="222222"/>
          <w:shd w:val="clear" w:color="auto" w:fill="FFFFFF"/>
        </w:rPr>
        <w:t xml:space="preserve"> </w:t>
      </w:r>
      <w:r w:rsidR="003F352C">
        <w:rPr>
          <w:rFonts w:ascii="Times New Roman" w:eastAsia="Times New Roman" w:hAnsi="Times New Roman" w:cs="Times New Roman"/>
          <w:i/>
          <w:color w:val="222222"/>
          <w:shd w:val="clear" w:color="auto" w:fill="FFFFFF"/>
        </w:rPr>
        <w:t>and</w:t>
      </w:r>
      <w:r w:rsidR="005B572C">
        <w:rPr>
          <w:rFonts w:ascii="Times New Roman" w:eastAsia="Times New Roman" w:hAnsi="Times New Roman" w:cs="Times New Roman"/>
          <w:i/>
          <w:color w:val="222222"/>
          <w:shd w:val="clear" w:color="auto" w:fill="FFFFFF"/>
        </w:rPr>
        <w:t xml:space="preserve"> again</w:t>
      </w:r>
      <w:r w:rsidR="003F352C">
        <w:rPr>
          <w:rFonts w:ascii="Times New Roman" w:eastAsia="Times New Roman" w:hAnsi="Times New Roman" w:cs="Times New Roman"/>
          <w:i/>
          <w:color w:val="222222"/>
          <w:shd w:val="clear" w:color="auto" w:fill="FFFFFF"/>
        </w:rPr>
        <w:t xml:space="preserve"> at line </w:t>
      </w:r>
      <w:r w:rsidR="005B572C">
        <w:rPr>
          <w:rFonts w:ascii="Times New Roman" w:eastAsia="Times New Roman" w:hAnsi="Times New Roman" w:cs="Times New Roman"/>
          <w:i/>
          <w:color w:val="222222"/>
          <w:shd w:val="clear" w:color="auto" w:fill="FFFFFF"/>
        </w:rPr>
        <w:t>42</w:t>
      </w:r>
      <w:r w:rsidR="00604ECA">
        <w:rPr>
          <w:rFonts w:ascii="Times New Roman" w:eastAsia="Times New Roman" w:hAnsi="Times New Roman" w:cs="Times New Roman"/>
          <w:i/>
          <w:color w:val="222222"/>
          <w:shd w:val="clear" w:color="auto" w:fill="FFFFFF"/>
        </w:rPr>
        <w:t>6</w:t>
      </w:r>
      <w:r w:rsidR="00A11A5C">
        <w:rPr>
          <w:rFonts w:ascii="Times New Roman" w:eastAsia="Times New Roman" w:hAnsi="Times New Roman" w:cs="Times New Roman"/>
          <w:i/>
          <w:color w:val="222222"/>
          <w:shd w:val="clear" w:color="auto" w:fill="FFFFFF"/>
        </w:rPr>
        <w:t>.</w:t>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shd w:val="clear" w:color="auto" w:fill="FFFFFF"/>
        </w:rPr>
        <w:t>Protocol 1</w:t>
      </w:r>
    </w:p>
    <w:p w14:paraId="62E83D6C" w14:textId="3E2B9F4A" w:rsidR="007E6F0C"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00B075ED" w:rsidRPr="00BA1FD6">
        <w:rPr>
          <w:rFonts w:ascii="Times New Roman" w:eastAsia="Times New Roman" w:hAnsi="Times New Roman" w:cs="Times New Roman"/>
          <w:color w:val="222222"/>
          <w:shd w:val="clear" w:color="auto" w:fill="FFFFFF"/>
        </w:rPr>
        <w:t xml:space="preserve">7. </w:t>
      </w:r>
      <w:r w:rsidRPr="00BA1FD6">
        <w:rPr>
          <w:rFonts w:ascii="Times New Roman" w:eastAsia="Times New Roman" w:hAnsi="Times New Roman" w:cs="Times New Roman"/>
          <w:color w:val="222222"/>
          <w:shd w:val="clear" w:color="auto" w:fill="FFFFFF"/>
        </w:rPr>
        <w:t>Line 82:</w:t>
      </w:r>
      <w:r w:rsidRPr="00044DBF">
        <w:rPr>
          <w:rFonts w:ascii="Times New Roman" w:eastAsia="Times New Roman" w:hAnsi="Times New Roman" w:cs="Times New Roman"/>
          <w:color w:val="222222"/>
          <w:shd w:val="clear" w:color="auto" w:fill="FFFFFF"/>
        </w:rPr>
        <w:t xml:space="preserve"> Please, indicate the genotype of the flies. In order for a protocol to be reproducible, all experimental details need to be provided. Also, why there is a need to perform a </w:t>
      </w:r>
      <w:commentRangeStart w:id="6"/>
      <w:r w:rsidRPr="00044DBF">
        <w:rPr>
          <w:rFonts w:ascii="Times New Roman" w:eastAsia="Times New Roman" w:hAnsi="Times New Roman" w:cs="Times New Roman"/>
          <w:color w:val="222222"/>
          <w:shd w:val="clear" w:color="auto" w:fill="FFFFFF"/>
        </w:rPr>
        <w:t>cross</w:t>
      </w:r>
      <w:commentRangeEnd w:id="6"/>
      <w:r w:rsidR="003F352C">
        <w:rPr>
          <w:rStyle w:val="CommentReference"/>
        </w:rPr>
        <w:commentReference w:id="6"/>
      </w:r>
      <w:r w:rsidRPr="00044DBF">
        <w:rPr>
          <w:rFonts w:ascii="Times New Roman" w:eastAsia="Times New Roman" w:hAnsi="Times New Roman" w:cs="Times New Roman"/>
          <w:color w:val="222222"/>
          <w:shd w:val="clear" w:color="auto" w:fill="FFFFFF"/>
        </w:rPr>
        <w:t>? Could this assay be done in wild type flies?</w:t>
      </w:r>
    </w:p>
    <w:p w14:paraId="452B83AA" w14:textId="77777777" w:rsidR="00E316AD" w:rsidRDefault="00E316AD" w:rsidP="00044DBF">
      <w:pPr>
        <w:rPr>
          <w:rFonts w:ascii="Times New Roman" w:eastAsia="Times New Roman" w:hAnsi="Times New Roman" w:cs="Times New Roman"/>
          <w:color w:val="222222"/>
          <w:shd w:val="clear" w:color="auto" w:fill="FFFFFF"/>
        </w:rPr>
      </w:pPr>
    </w:p>
    <w:p w14:paraId="3166EFD8" w14:textId="0B6F49F6"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5268C8">
        <w:rPr>
          <w:rFonts w:ascii="Times New Roman" w:eastAsia="Times New Roman" w:hAnsi="Times New Roman" w:cs="Times New Roman"/>
          <w:i/>
          <w:color w:val="222222"/>
          <w:shd w:val="clear" w:color="auto" w:fill="FFFFFF"/>
        </w:rPr>
        <w:t xml:space="preserve"> </w:t>
      </w:r>
      <w:r w:rsidR="000207E0">
        <w:rPr>
          <w:rFonts w:ascii="Times New Roman" w:eastAsia="Times New Roman" w:hAnsi="Times New Roman" w:cs="Times New Roman"/>
          <w:i/>
          <w:color w:val="222222"/>
          <w:shd w:val="clear" w:color="auto" w:fill="FFFFFF"/>
        </w:rPr>
        <w:t xml:space="preserve">The genotype of the </w:t>
      </w:r>
      <w:r w:rsidR="00F16ABA">
        <w:rPr>
          <w:rFonts w:ascii="Times New Roman" w:eastAsia="Times New Roman" w:hAnsi="Times New Roman" w:cs="Times New Roman"/>
          <w:i/>
          <w:color w:val="222222"/>
          <w:shd w:val="clear" w:color="auto" w:fill="FFFFFF"/>
        </w:rPr>
        <w:t>flies used in this protocol has</w:t>
      </w:r>
      <w:r w:rsidR="000207E0">
        <w:rPr>
          <w:rFonts w:ascii="Times New Roman" w:eastAsia="Times New Roman" w:hAnsi="Times New Roman" w:cs="Times New Roman"/>
          <w:i/>
          <w:color w:val="222222"/>
          <w:shd w:val="clear" w:color="auto" w:fill="FFFFFF"/>
        </w:rPr>
        <w:t xml:space="preserve"> been listed in the Table of Materials. The manuscript has been revised to better </w:t>
      </w:r>
      <w:r w:rsidR="00BA1FD6">
        <w:rPr>
          <w:rFonts w:ascii="Times New Roman" w:eastAsia="Times New Roman" w:hAnsi="Times New Roman" w:cs="Times New Roman"/>
          <w:i/>
          <w:color w:val="222222"/>
          <w:shd w:val="clear" w:color="auto" w:fill="FFFFFF"/>
        </w:rPr>
        <w:t>explain how flies are set up for the phagocytosis experiment</w:t>
      </w:r>
      <w:r w:rsidR="00D6026F">
        <w:rPr>
          <w:rFonts w:ascii="Times New Roman" w:eastAsia="Times New Roman" w:hAnsi="Times New Roman" w:cs="Times New Roman"/>
          <w:i/>
          <w:color w:val="222222"/>
          <w:shd w:val="clear" w:color="auto" w:fill="FFFFFF"/>
        </w:rPr>
        <w:t xml:space="preserve"> beginning on line </w:t>
      </w:r>
      <w:r w:rsidR="005B572C">
        <w:rPr>
          <w:rFonts w:ascii="Times New Roman" w:eastAsia="Times New Roman" w:hAnsi="Times New Roman" w:cs="Times New Roman"/>
          <w:i/>
          <w:color w:val="222222"/>
          <w:shd w:val="clear" w:color="auto" w:fill="FFFFFF"/>
        </w:rPr>
        <w:t>95</w:t>
      </w:r>
      <w:r w:rsidR="000207E0">
        <w:rPr>
          <w:rFonts w:ascii="Times New Roman" w:eastAsia="Times New Roman" w:hAnsi="Times New Roman" w:cs="Times New Roman"/>
          <w:i/>
          <w:color w:val="222222"/>
          <w:shd w:val="clear" w:color="auto" w:fill="FFFFFF"/>
        </w:rPr>
        <w:t xml:space="preserve">. </w:t>
      </w:r>
    </w:p>
    <w:p w14:paraId="0289317A" w14:textId="73C1BFF1" w:rsidR="007E6F0C"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00B075ED" w:rsidRPr="00D6026F">
        <w:rPr>
          <w:rFonts w:ascii="Times New Roman" w:eastAsia="Times New Roman" w:hAnsi="Times New Roman" w:cs="Times New Roman"/>
          <w:color w:val="222222"/>
          <w:shd w:val="clear" w:color="auto" w:fill="FFFFFF"/>
        </w:rPr>
        <w:t xml:space="preserve">8. </w:t>
      </w:r>
      <w:r w:rsidRPr="00D6026F">
        <w:rPr>
          <w:rFonts w:ascii="Times New Roman" w:eastAsia="Times New Roman" w:hAnsi="Times New Roman" w:cs="Times New Roman"/>
          <w:color w:val="222222"/>
          <w:shd w:val="clear" w:color="auto" w:fill="FFFFFF"/>
        </w:rPr>
        <w:t>Line 83: What does exactly</w:t>
      </w:r>
      <w:r w:rsidRPr="00044DBF">
        <w:rPr>
          <w:rFonts w:ascii="Times New Roman" w:eastAsia="Times New Roman" w:hAnsi="Times New Roman" w:cs="Times New Roman"/>
          <w:color w:val="222222"/>
          <w:shd w:val="clear" w:color="auto" w:fill="FFFFFF"/>
        </w:rPr>
        <w:t xml:space="preserve"> "freshly prepared food vial" mean? I think it will be more informative if the authors provide the type of food they use and the actual composition of the food (Bloomigton formulation vs molasses food etc.).</w:t>
      </w:r>
    </w:p>
    <w:p w14:paraId="473DA859" w14:textId="77777777" w:rsidR="00E316AD" w:rsidRDefault="00E316AD" w:rsidP="00044DBF">
      <w:pPr>
        <w:rPr>
          <w:rFonts w:ascii="Times New Roman" w:eastAsia="Times New Roman" w:hAnsi="Times New Roman" w:cs="Times New Roman"/>
          <w:color w:val="222222"/>
          <w:shd w:val="clear" w:color="auto" w:fill="FFFFFF"/>
        </w:rPr>
      </w:pPr>
    </w:p>
    <w:p w14:paraId="237046C9" w14:textId="5179850A"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0207E0">
        <w:rPr>
          <w:rFonts w:ascii="Times New Roman" w:eastAsia="Times New Roman" w:hAnsi="Times New Roman" w:cs="Times New Roman"/>
          <w:i/>
          <w:color w:val="222222"/>
          <w:shd w:val="clear" w:color="auto" w:fill="FFFFFF"/>
        </w:rPr>
        <w:t xml:space="preserve"> </w:t>
      </w:r>
      <w:r w:rsidR="00D6026F">
        <w:rPr>
          <w:rFonts w:ascii="Times New Roman" w:eastAsia="Times New Roman" w:hAnsi="Times New Roman" w:cs="Times New Roman"/>
          <w:i/>
          <w:color w:val="222222"/>
          <w:shd w:val="clear" w:color="auto" w:fill="FFFFFF"/>
        </w:rPr>
        <w:t xml:space="preserve">This has also been revised as part of the response to the previous comment beginning on line </w:t>
      </w:r>
      <w:r w:rsidR="005B572C">
        <w:rPr>
          <w:rFonts w:ascii="Times New Roman" w:eastAsia="Times New Roman" w:hAnsi="Times New Roman" w:cs="Times New Roman"/>
          <w:i/>
          <w:color w:val="222222"/>
          <w:shd w:val="clear" w:color="auto" w:fill="FFFFFF"/>
        </w:rPr>
        <w:t>9</w:t>
      </w:r>
      <w:r w:rsidR="00604ECA">
        <w:rPr>
          <w:rFonts w:ascii="Times New Roman" w:eastAsia="Times New Roman" w:hAnsi="Times New Roman" w:cs="Times New Roman"/>
          <w:i/>
          <w:color w:val="222222"/>
          <w:shd w:val="clear" w:color="auto" w:fill="FFFFFF"/>
        </w:rPr>
        <w:t>4</w:t>
      </w:r>
      <w:r w:rsidR="00D6026F">
        <w:rPr>
          <w:rFonts w:ascii="Times New Roman" w:eastAsia="Times New Roman" w:hAnsi="Times New Roman" w:cs="Times New Roman"/>
          <w:i/>
          <w:color w:val="222222"/>
          <w:shd w:val="clear" w:color="auto" w:fill="FFFFFF"/>
        </w:rPr>
        <w:t>.</w:t>
      </w:r>
    </w:p>
    <w:p w14:paraId="643BD59B" w14:textId="6E4C41B7" w:rsidR="007E6F0C"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00B075ED" w:rsidRPr="00D6026F">
        <w:rPr>
          <w:rFonts w:ascii="Times New Roman" w:eastAsia="Times New Roman" w:hAnsi="Times New Roman" w:cs="Times New Roman"/>
          <w:color w:val="222222"/>
          <w:shd w:val="clear" w:color="auto" w:fill="FFFFFF"/>
        </w:rPr>
        <w:t xml:space="preserve">9. </w:t>
      </w:r>
      <w:r w:rsidRPr="00D6026F">
        <w:rPr>
          <w:rFonts w:ascii="Times New Roman" w:eastAsia="Times New Roman" w:hAnsi="Times New Roman" w:cs="Times New Roman"/>
          <w:color w:val="222222"/>
          <w:shd w:val="clear" w:color="auto" w:fill="FFFFFF"/>
        </w:rPr>
        <w:t>Line 85</w:t>
      </w:r>
      <w:r w:rsidRPr="00044DBF">
        <w:rPr>
          <w:rFonts w:ascii="Times New Roman" w:eastAsia="Times New Roman" w:hAnsi="Times New Roman" w:cs="Times New Roman"/>
          <w:color w:val="222222"/>
          <w:shd w:val="clear" w:color="auto" w:fill="FFFFFF"/>
        </w:rPr>
        <w:t>: What is the meaning of experimental conditions here? Do they refer to the crosses or the rearing conditions? Please, clarify.</w:t>
      </w:r>
    </w:p>
    <w:p w14:paraId="46DFCC1A" w14:textId="77777777" w:rsidR="00E316AD" w:rsidRDefault="00E316AD" w:rsidP="00044DBF">
      <w:pPr>
        <w:rPr>
          <w:rFonts w:ascii="Times New Roman" w:eastAsia="Times New Roman" w:hAnsi="Times New Roman" w:cs="Times New Roman"/>
          <w:color w:val="222222"/>
          <w:shd w:val="clear" w:color="auto" w:fill="FFFFFF"/>
        </w:rPr>
      </w:pPr>
    </w:p>
    <w:p w14:paraId="12A5CC01" w14:textId="3DF1C406"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8B6534">
        <w:rPr>
          <w:rFonts w:ascii="Times New Roman" w:eastAsia="Times New Roman" w:hAnsi="Times New Roman" w:cs="Times New Roman"/>
          <w:i/>
          <w:color w:val="222222"/>
          <w:shd w:val="clear" w:color="auto" w:fill="FFFFFF"/>
        </w:rPr>
        <w:t xml:space="preserve"> </w:t>
      </w:r>
      <w:r w:rsidR="00D6026F">
        <w:rPr>
          <w:rFonts w:ascii="Times New Roman" w:eastAsia="Times New Roman" w:hAnsi="Times New Roman" w:cs="Times New Roman"/>
          <w:i/>
          <w:color w:val="222222"/>
          <w:shd w:val="clear" w:color="auto" w:fill="FFFFFF"/>
        </w:rPr>
        <w:t>We have revised this section to clarify what we meant as part of the edited section beginning on line 9</w:t>
      </w:r>
      <w:r w:rsidR="00604ECA">
        <w:rPr>
          <w:rFonts w:ascii="Times New Roman" w:eastAsia="Times New Roman" w:hAnsi="Times New Roman" w:cs="Times New Roman"/>
          <w:i/>
          <w:color w:val="222222"/>
          <w:shd w:val="clear" w:color="auto" w:fill="FFFFFF"/>
        </w:rPr>
        <w:t>4</w:t>
      </w:r>
      <w:r w:rsidR="00D6026F">
        <w:rPr>
          <w:rFonts w:ascii="Times New Roman" w:eastAsia="Times New Roman" w:hAnsi="Times New Roman" w:cs="Times New Roman"/>
          <w:i/>
          <w:color w:val="222222"/>
          <w:shd w:val="clear" w:color="auto" w:fill="FFFFFF"/>
        </w:rPr>
        <w:t>.</w:t>
      </w:r>
      <w:r w:rsidR="008B6534">
        <w:rPr>
          <w:rFonts w:ascii="Times New Roman" w:eastAsia="Times New Roman" w:hAnsi="Times New Roman" w:cs="Times New Roman"/>
          <w:i/>
          <w:color w:val="222222"/>
          <w:shd w:val="clear" w:color="auto" w:fill="FFFFFF"/>
        </w:rPr>
        <w:t xml:space="preserve">   </w:t>
      </w:r>
    </w:p>
    <w:p w14:paraId="667E95AB" w14:textId="1A4D00E4" w:rsidR="007E6F0C"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lastRenderedPageBreak/>
        <w:br/>
      </w:r>
      <w:r w:rsidR="00B075ED" w:rsidRPr="00D6026F">
        <w:rPr>
          <w:rFonts w:ascii="Times New Roman" w:eastAsia="Times New Roman" w:hAnsi="Times New Roman" w:cs="Times New Roman"/>
          <w:color w:val="222222"/>
          <w:shd w:val="clear" w:color="auto" w:fill="FFFFFF"/>
        </w:rPr>
        <w:t xml:space="preserve">10. </w:t>
      </w:r>
      <w:r w:rsidRPr="00D6026F">
        <w:rPr>
          <w:rFonts w:ascii="Times New Roman" w:eastAsia="Times New Roman" w:hAnsi="Times New Roman" w:cs="Times New Roman"/>
          <w:color w:val="222222"/>
          <w:shd w:val="clear" w:color="auto" w:fill="FFFFFF"/>
        </w:rPr>
        <w:t>Lines 87-88:</w:t>
      </w:r>
      <w:r w:rsidRPr="00044DBF">
        <w:rPr>
          <w:rFonts w:ascii="Times New Roman" w:eastAsia="Times New Roman" w:hAnsi="Times New Roman" w:cs="Times New Roman"/>
          <w:color w:val="222222"/>
          <w:shd w:val="clear" w:color="auto" w:fill="FFFFFF"/>
        </w:rPr>
        <w:t xml:space="preserve"> Please, provide the exact genotypes for experimental flies. It is important for the reader to be able to co</w:t>
      </w:r>
      <w:r w:rsidR="0072038C">
        <w:rPr>
          <w:rFonts w:ascii="Times New Roman" w:eastAsia="Times New Roman" w:hAnsi="Times New Roman" w:cs="Times New Roman"/>
          <w:color w:val="222222"/>
          <w:shd w:val="clear" w:color="auto" w:fill="FFFFFF"/>
        </w:rPr>
        <w:t>llect the right flies after a c</w:t>
      </w:r>
      <w:r w:rsidRPr="00044DBF">
        <w:rPr>
          <w:rFonts w:ascii="Times New Roman" w:eastAsia="Times New Roman" w:hAnsi="Times New Roman" w:cs="Times New Roman"/>
          <w:color w:val="222222"/>
          <w:shd w:val="clear" w:color="auto" w:fill="FFFFFF"/>
        </w:rPr>
        <w:t>ross, especially if parental stocks are over a balancer.</w:t>
      </w:r>
    </w:p>
    <w:p w14:paraId="4F16A2BC" w14:textId="77777777" w:rsidR="00E316AD" w:rsidRDefault="00E316AD" w:rsidP="00044DBF">
      <w:pPr>
        <w:rPr>
          <w:rFonts w:ascii="Times New Roman" w:eastAsia="Times New Roman" w:hAnsi="Times New Roman" w:cs="Times New Roman"/>
          <w:color w:val="222222"/>
        </w:rPr>
      </w:pPr>
    </w:p>
    <w:p w14:paraId="3F58AC90" w14:textId="7EF9E986" w:rsidR="00E316AD" w:rsidRDefault="00E316AD" w:rsidP="00044DBF">
      <w:pPr>
        <w:rPr>
          <w:rFonts w:ascii="Times New Roman" w:eastAsia="Times New Roman" w:hAnsi="Times New Roman" w:cs="Times New Roman"/>
          <w:i/>
          <w:color w:val="222222"/>
          <w:shd w:val="clear" w:color="auto" w:fill="FFFFFF"/>
        </w:rPr>
      </w:pPr>
      <w:r>
        <w:rPr>
          <w:rFonts w:ascii="Times New Roman" w:eastAsia="Times New Roman" w:hAnsi="Times New Roman" w:cs="Times New Roman"/>
          <w:i/>
          <w:color w:val="222222"/>
          <w:shd w:val="clear" w:color="auto" w:fill="FFFFFF"/>
        </w:rPr>
        <w:t>Response:</w:t>
      </w:r>
      <w:r w:rsidR="008B6534">
        <w:rPr>
          <w:rFonts w:ascii="Times New Roman" w:eastAsia="Times New Roman" w:hAnsi="Times New Roman" w:cs="Times New Roman"/>
          <w:i/>
          <w:color w:val="222222"/>
          <w:shd w:val="clear" w:color="auto" w:fill="FFFFFF"/>
        </w:rPr>
        <w:t xml:space="preserve"> See response to reviewer 4’s comment #7</w:t>
      </w:r>
      <w:r w:rsidR="00BC0000">
        <w:rPr>
          <w:rFonts w:ascii="Times New Roman" w:eastAsia="Times New Roman" w:hAnsi="Times New Roman" w:cs="Times New Roman"/>
          <w:i/>
          <w:color w:val="222222"/>
          <w:shd w:val="clear" w:color="auto" w:fill="FFFFFF"/>
        </w:rPr>
        <w:t>:</w:t>
      </w:r>
      <w:r w:rsidR="00BC0000" w:rsidRPr="00BC0000">
        <w:rPr>
          <w:rFonts w:ascii="Times New Roman" w:eastAsia="Times New Roman" w:hAnsi="Times New Roman" w:cs="Times New Roman"/>
          <w:i/>
          <w:color w:val="222222"/>
          <w:shd w:val="clear" w:color="auto" w:fill="FFFFFF"/>
        </w:rPr>
        <w:t xml:space="preserve"> </w:t>
      </w:r>
      <w:r w:rsidR="00BC0000">
        <w:rPr>
          <w:rFonts w:ascii="Times New Roman" w:eastAsia="Times New Roman" w:hAnsi="Times New Roman" w:cs="Times New Roman"/>
          <w:i/>
          <w:color w:val="222222"/>
          <w:shd w:val="clear" w:color="auto" w:fill="FFFFFF"/>
        </w:rPr>
        <w:t>the genotype of the flies used in this protocol has been listed in the Table of Materials.</w:t>
      </w:r>
    </w:p>
    <w:p w14:paraId="2140A35B" w14:textId="6EB091B4" w:rsidR="007E6F0C"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00B075ED" w:rsidRPr="00D6026F">
        <w:rPr>
          <w:rFonts w:ascii="Times New Roman" w:eastAsia="Times New Roman" w:hAnsi="Times New Roman" w:cs="Times New Roman"/>
          <w:color w:val="222222"/>
          <w:shd w:val="clear" w:color="auto" w:fill="FFFFFF"/>
        </w:rPr>
        <w:t xml:space="preserve">11. </w:t>
      </w:r>
      <w:r w:rsidRPr="00D6026F">
        <w:rPr>
          <w:rFonts w:ascii="Times New Roman" w:eastAsia="Times New Roman" w:hAnsi="Times New Roman" w:cs="Times New Roman"/>
          <w:color w:val="222222"/>
          <w:shd w:val="clear" w:color="auto" w:fill="FFFFFF"/>
        </w:rPr>
        <w:t>Line 93:</w:t>
      </w:r>
      <w:r w:rsidRPr="00044DBF">
        <w:rPr>
          <w:rFonts w:ascii="Times New Roman" w:eastAsia="Times New Roman" w:hAnsi="Times New Roman" w:cs="Times New Roman"/>
          <w:color w:val="222222"/>
          <w:shd w:val="clear" w:color="auto" w:fill="FFFFFF"/>
        </w:rPr>
        <w:t xml:space="preserve"> Please, indicate the aging conditions: temperature, how often they are being flipped etc.</w:t>
      </w:r>
    </w:p>
    <w:p w14:paraId="1BD9BC74" w14:textId="77777777" w:rsidR="00E316AD" w:rsidRDefault="00E316AD" w:rsidP="00044DBF">
      <w:pPr>
        <w:rPr>
          <w:rFonts w:ascii="Times New Roman" w:eastAsia="Times New Roman" w:hAnsi="Times New Roman" w:cs="Times New Roman"/>
          <w:color w:val="222222"/>
          <w:shd w:val="clear" w:color="auto" w:fill="FFFFFF"/>
        </w:rPr>
      </w:pPr>
    </w:p>
    <w:p w14:paraId="0B1F697D" w14:textId="261BCB0E"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8B6534">
        <w:rPr>
          <w:rFonts w:ascii="Times New Roman" w:eastAsia="Times New Roman" w:hAnsi="Times New Roman" w:cs="Times New Roman"/>
          <w:i/>
          <w:color w:val="222222"/>
          <w:shd w:val="clear" w:color="auto" w:fill="FFFFFF"/>
        </w:rPr>
        <w:t xml:space="preserve"> Temperature will depend on the</w:t>
      </w:r>
      <w:r w:rsidR="00D6026F">
        <w:rPr>
          <w:rFonts w:ascii="Times New Roman" w:eastAsia="Times New Roman" w:hAnsi="Times New Roman" w:cs="Times New Roman"/>
          <w:i/>
          <w:color w:val="222222"/>
          <w:shd w:val="clear" w:color="auto" w:fill="FFFFFF"/>
        </w:rPr>
        <w:t xml:space="preserve"> experimental conditions being tested</w:t>
      </w:r>
      <w:r w:rsidR="008B6534">
        <w:rPr>
          <w:rFonts w:ascii="Times New Roman" w:eastAsia="Times New Roman" w:hAnsi="Times New Roman" w:cs="Times New Roman"/>
          <w:i/>
          <w:color w:val="222222"/>
          <w:shd w:val="clear" w:color="auto" w:fill="FFFFFF"/>
        </w:rPr>
        <w:t>. In general, and in</w:t>
      </w:r>
      <w:r w:rsidR="001B4113">
        <w:rPr>
          <w:rFonts w:ascii="Times New Roman" w:eastAsia="Times New Roman" w:hAnsi="Times New Roman" w:cs="Times New Roman"/>
          <w:i/>
          <w:color w:val="222222"/>
          <w:shd w:val="clear" w:color="auto" w:fill="FFFFFF"/>
        </w:rPr>
        <w:t xml:space="preserve"> the case of </w:t>
      </w:r>
      <w:r w:rsidR="008B6534">
        <w:rPr>
          <w:rFonts w:ascii="Times New Roman" w:eastAsia="Times New Roman" w:hAnsi="Times New Roman" w:cs="Times New Roman"/>
          <w:i/>
          <w:color w:val="222222"/>
          <w:shd w:val="clear" w:color="auto" w:fill="FFFFFF"/>
        </w:rPr>
        <w:t>this protocol, flies are kept at 24</w:t>
      </w:r>
      <w:r w:rsidR="008B6534">
        <w:rPr>
          <w:rFonts w:ascii="Times New Roman" w:eastAsia="Times New Roman" w:hAnsi="Times New Roman" w:cs="Times New Roman"/>
          <w:i/>
          <w:color w:val="222222"/>
          <w:shd w:val="clear" w:color="auto" w:fill="FFFFFF"/>
        </w:rPr>
        <w:sym w:font="Symbol" w:char="F0B0"/>
      </w:r>
      <w:r w:rsidR="008B6534">
        <w:rPr>
          <w:rFonts w:ascii="Times New Roman" w:eastAsia="Times New Roman" w:hAnsi="Times New Roman" w:cs="Times New Roman"/>
          <w:i/>
          <w:color w:val="222222"/>
          <w:shd w:val="clear" w:color="auto" w:fill="FFFFFF"/>
        </w:rPr>
        <w:t>C</w:t>
      </w:r>
      <w:r w:rsidR="00C40DEA">
        <w:rPr>
          <w:rFonts w:ascii="Times New Roman" w:eastAsia="Times New Roman" w:hAnsi="Times New Roman" w:cs="Times New Roman"/>
          <w:i/>
          <w:color w:val="222222"/>
          <w:shd w:val="clear" w:color="auto" w:fill="FFFFFF"/>
        </w:rPr>
        <w:t>, which is mentioned in 1.5</w:t>
      </w:r>
      <w:r w:rsidR="001B4113">
        <w:rPr>
          <w:rFonts w:ascii="Times New Roman" w:eastAsia="Times New Roman" w:hAnsi="Times New Roman" w:cs="Times New Roman"/>
          <w:i/>
          <w:color w:val="222222"/>
          <w:shd w:val="clear" w:color="auto" w:fill="FFFFFF"/>
        </w:rPr>
        <w:t>. For flies that are to be aged to 1-week, there is no need to transfer the flies to new food vials throughout the week. Fo</w:t>
      </w:r>
      <w:r w:rsidR="00D6026F">
        <w:rPr>
          <w:rFonts w:ascii="Times New Roman" w:eastAsia="Times New Roman" w:hAnsi="Times New Roman" w:cs="Times New Roman"/>
          <w:i/>
          <w:color w:val="222222"/>
          <w:shd w:val="clear" w:color="auto" w:fill="FFFFFF"/>
        </w:rPr>
        <w:t>r flies that are to be aged to 1</w:t>
      </w:r>
      <w:r w:rsidR="001B4113">
        <w:rPr>
          <w:rFonts w:ascii="Times New Roman" w:eastAsia="Times New Roman" w:hAnsi="Times New Roman" w:cs="Times New Roman"/>
          <w:i/>
          <w:color w:val="222222"/>
          <w:shd w:val="clear" w:color="auto" w:fill="FFFFFF"/>
        </w:rPr>
        <w:t>+ weeks, the protocol</w:t>
      </w:r>
      <w:r w:rsidR="00D6026F">
        <w:rPr>
          <w:rFonts w:ascii="Times New Roman" w:eastAsia="Times New Roman" w:hAnsi="Times New Roman" w:cs="Times New Roman"/>
          <w:i/>
          <w:color w:val="222222"/>
          <w:shd w:val="clear" w:color="auto" w:fill="FFFFFF"/>
        </w:rPr>
        <w:t xml:space="preserve"> has been revised to</w:t>
      </w:r>
      <w:r w:rsidR="001B4113">
        <w:rPr>
          <w:rFonts w:ascii="Times New Roman" w:eastAsia="Times New Roman" w:hAnsi="Times New Roman" w:cs="Times New Roman"/>
          <w:i/>
          <w:color w:val="222222"/>
          <w:shd w:val="clear" w:color="auto" w:fill="FFFFFF"/>
        </w:rPr>
        <w:t xml:space="preserve"> (1.</w:t>
      </w:r>
      <w:r w:rsidR="00604ECA">
        <w:rPr>
          <w:rFonts w:ascii="Times New Roman" w:eastAsia="Times New Roman" w:hAnsi="Times New Roman" w:cs="Times New Roman"/>
          <w:i/>
          <w:color w:val="222222"/>
          <w:shd w:val="clear" w:color="auto" w:fill="FFFFFF"/>
        </w:rPr>
        <w:t>3</w:t>
      </w:r>
      <w:r w:rsidR="001B4113">
        <w:rPr>
          <w:rFonts w:ascii="Times New Roman" w:eastAsia="Times New Roman" w:hAnsi="Times New Roman" w:cs="Times New Roman"/>
          <w:i/>
          <w:color w:val="222222"/>
          <w:shd w:val="clear" w:color="auto" w:fill="FFFFFF"/>
        </w:rPr>
        <w:t>.</w:t>
      </w:r>
      <w:r w:rsidR="00BC0000">
        <w:rPr>
          <w:rFonts w:ascii="Times New Roman" w:eastAsia="Times New Roman" w:hAnsi="Times New Roman" w:cs="Times New Roman"/>
          <w:i/>
          <w:color w:val="222222"/>
          <w:shd w:val="clear" w:color="auto" w:fill="FFFFFF"/>
        </w:rPr>
        <w:t>2</w:t>
      </w:r>
      <w:r w:rsidR="0018502B">
        <w:rPr>
          <w:rFonts w:ascii="Times New Roman" w:eastAsia="Times New Roman" w:hAnsi="Times New Roman" w:cs="Times New Roman"/>
          <w:i/>
          <w:color w:val="222222"/>
          <w:shd w:val="clear" w:color="auto" w:fill="FFFFFF"/>
        </w:rPr>
        <w:t xml:space="preserve">, beginning Line </w:t>
      </w:r>
      <w:r w:rsidR="005B572C">
        <w:rPr>
          <w:rFonts w:ascii="Times New Roman" w:eastAsia="Times New Roman" w:hAnsi="Times New Roman" w:cs="Times New Roman"/>
          <w:i/>
          <w:color w:val="222222"/>
          <w:shd w:val="clear" w:color="auto" w:fill="FFFFFF"/>
        </w:rPr>
        <w:t>113</w:t>
      </w:r>
      <w:r w:rsidR="001B4113">
        <w:rPr>
          <w:rFonts w:ascii="Times New Roman" w:eastAsia="Times New Roman" w:hAnsi="Times New Roman" w:cs="Times New Roman"/>
          <w:i/>
          <w:color w:val="222222"/>
          <w:shd w:val="clear" w:color="auto" w:fill="FFFFFF"/>
        </w:rPr>
        <w:t>)</w:t>
      </w:r>
      <w:r w:rsidR="00D6026F">
        <w:rPr>
          <w:rFonts w:ascii="Times New Roman" w:eastAsia="Times New Roman" w:hAnsi="Times New Roman" w:cs="Times New Roman"/>
          <w:i/>
          <w:color w:val="222222"/>
          <w:shd w:val="clear" w:color="auto" w:fill="FFFFFF"/>
        </w:rPr>
        <w:t xml:space="preserve"> clarify</w:t>
      </w:r>
      <w:r w:rsidR="001B4113">
        <w:rPr>
          <w:rFonts w:ascii="Times New Roman" w:eastAsia="Times New Roman" w:hAnsi="Times New Roman" w:cs="Times New Roman"/>
          <w:i/>
          <w:color w:val="222222"/>
          <w:shd w:val="clear" w:color="auto" w:fill="FFFFFF"/>
        </w:rPr>
        <w:t xml:space="preserve"> how to maintain those flies. </w:t>
      </w:r>
    </w:p>
    <w:p w14:paraId="499478FA" w14:textId="1644A6C8" w:rsidR="00E316AD" w:rsidRDefault="00044DBF" w:rsidP="00044DBF">
      <w:pPr>
        <w:rPr>
          <w:rFonts w:ascii="Times New Roman" w:eastAsia="Times New Roman" w:hAnsi="Times New Roman" w:cs="Times New Roman"/>
          <w:color w:val="222222"/>
        </w:rPr>
      </w:pPr>
      <w:r w:rsidRPr="00044DBF">
        <w:rPr>
          <w:rFonts w:ascii="Times New Roman" w:eastAsia="Times New Roman" w:hAnsi="Times New Roman" w:cs="Times New Roman"/>
          <w:color w:val="222222"/>
        </w:rPr>
        <w:br/>
      </w:r>
      <w:r w:rsidR="00B075ED" w:rsidRPr="000C45C3">
        <w:rPr>
          <w:rFonts w:ascii="Times New Roman" w:eastAsia="Times New Roman" w:hAnsi="Times New Roman" w:cs="Times New Roman"/>
          <w:color w:val="222222"/>
          <w:shd w:val="clear" w:color="auto" w:fill="FFFFFF"/>
        </w:rPr>
        <w:t xml:space="preserve">12. </w:t>
      </w:r>
      <w:r w:rsidRPr="000C45C3">
        <w:rPr>
          <w:rFonts w:ascii="Times New Roman" w:eastAsia="Times New Roman" w:hAnsi="Times New Roman" w:cs="Times New Roman"/>
          <w:color w:val="222222"/>
          <w:shd w:val="clear" w:color="auto" w:fill="FFFFFF"/>
        </w:rPr>
        <w:t>Lines 109-110:</w:t>
      </w:r>
      <w:r w:rsidRPr="00044DBF">
        <w:rPr>
          <w:rFonts w:ascii="Times New Roman" w:eastAsia="Times New Roman" w:hAnsi="Times New Roman" w:cs="Times New Roman"/>
          <w:color w:val="222222"/>
          <w:shd w:val="clear" w:color="auto" w:fill="FFFFFF"/>
        </w:rPr>
        <w:t xml:space="preserve"> Please, indicate how often the flies are</w:t>
      </w:r>
      <w:r w:rsidR="00227DEC">
        <w:rPr>
          <w:rFonts w:ascii="Times New Roman" w:eastAsia="Times New Roman" w:hAnsi="Times New Roman" w:cs="Times New Roman"/>
          <w:color w:val="222222"/>
          <w:shd w:val="clear" w:color="auto" w:fill="FFFFFF"/>
        </w:rPr>
        <w:t xml:space="preserve"> </w:t>
      </w:r>
      <w:r w:rsidRPr="00044DBF">
        <w:rPr>
          <w:rFonts w:ascii="Times New Roman" w:eastAsia="Times New Roman" w:hAnsi="Times New Roman" w:cs="Times New Roman"/>
          <w:color w:val="222222"/>
          <w:shd w:val="clear" w:color="auto" w:fill="FFFFFF"/>
        </w:rPr>
        <w:t>being flipped in fresh vials during the aging process.</w:t>
      </w:r>
    </w:p>
    <w:p w14:paraId="5E6ECD74" w14:textId="77777777" w:rsidR="00E316AD" w:rsidRDefault="00E316AD" w:rsidP="00044DBF">
      <w:pPr>
        <w:rPr>
          <w:rFonts w:ascii="Times New Roman" w:eastAsia="Times New Roman" w:hAnsi="Times New Roman" w:cs="Times New Roman"/>
          <w:color w:val="222222"/>
        </w:rPr>
      </w:pPr>
    </w:p>
    <w:p w14:paraId="5910DE4B" w14:textId="6395AD37" w:rsidR="00E316AD" w:rsidRDefault="00E316AD" w:rsidP="00044DBF">
      <w:pPr>
        <w:rPr>
          <w:rFonts w:ascii="Times New Roman" w:eastAsia="Times New Roman" w:hAnsi="Times New Roman" w:cs="Times New Roman"/>
          <w:i/>
          <w:color w:val="222222"/>
          <w:shd w:val="clear" w:color="auto" w:fill="FFFFFF"/>
        </w:rPr>
      </w:pPr>
      <w:r>
        <w:rPr>
          <w:rFonts w:ascii="Times New Roman" w:eastAsia="Times New Roman" w:hAnsi="Times New Roman" w:cs="Times New Roman"/>
          <w:i/>
          <w:color w:val="222222"/>
          <w:shd w:val="clear" w:color="auto" w:fill="FFFFFF"/>
        </w:rPr>
        <w:t>Response:</w:t>
      </w:r>
      <w:r w:rsidR="001B4113">
        <w:rPr>
          <w:rFonts w:ascii="Times New Roman" w:eastAsia="Times New Roman" w:hAnsi="Times New Roman" w:cs="Times New Roman"/>
          <w:i/>
          <w:color w:val="222222"/>
          <w:shd w:val="clear" w:color="auto" w:fill="FFFFFF"/>
        </w:rPr>
        <w:t xml:space="preserve"> </w:t>
      </w:r>
      <w:r w:rsidR="000C45C3">
        <w:rPr>
          <w:rFonts w:ascii="Times New Roman" w:eastAsia="Times New Roman" w:hAnsi="Times New Roman" w:cs="Times New Roman"/>
          <w:i/>
          <w:color w:val="222222"/>
          <w:shd w:val="clear" w:color="auto" w:fill="FFFFFF"/>
        </w:rPr>
        <w:t>See response to #11 above.</w:t>
      </w:r>
      <w:r w:rsidR="0096347F">
        <w:rPr>
          <w:rFonts w:ascii="Times New Roman" w:eastAsia="Times New Roman" w:hAnsi="Times New Roman" w:cs="Times New Roman"/>
          <w:i/>
          <w:color w:val="222222"/>
          <w:shd w:val="clear" w:color="auto" w:fill="FFFFFF"/>
        </w:rPr>
        <w:t xml:space="preserve"> </w:t>
      </w:r>
    </w:p>
    <w:p w14:paraId="09D7ACBF" w14:textId="5C76E0AB" w:rsidR="00E316AD"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Pr="00044DBF">
        <w:rPr>
          <w:rFonts w:ascii="Times New Roman" w:eastAsia="Times New Roman" w:hAnsi="Times New Roman" w:cs="Times New Roman"/>
          <w:color w:val="222222"/>
          <w:shd w:val="clear" w:color="auto" w:fill="FFFFFF"/>
        </w:rPr>
        <w:t>Protocol 2</w:t>
      </w:r>
      <w:r w:rsidRPr="00044DBF">
        <w:rPr>
          <w:rFonts w:ascii="Times New Roman" w:eastAsia="Times New Roman" w:hAnsi="Times New Roman" w:cs="Times New Roman"/>
          <w:color w:val="222222"/>
        </w:rPr>
        <w:br/>
      </w:r>
      <w:r w:rsidRPr="00044DBF">
        <w:rPr>
          <w:rFonts w:ascii="Times New Roman" w:eastAsia="Times New Roman" w:hAnsi="Times New Roman" w:cs="Times New Roman"/>
          <w:color w:val="222222"/>
        </w:rPr>
        <w:br/>
      </w:r>
      <w:r w:rsidR="007E6F0C" w:rsidRPr="00107E24">
        <w:rPr>
          <w:rFonts w:ascii="Times New Roman" w:eastAsia="Times New Roman" w:hAnsi="Times New Roman" w:cs="Times New Roman"/>
          <w:color w:val="222222"/>
          <w:shd w:val="clear" w:color="auto" w:fill="FFFFFF"/>
        </w:rPr>
        <w:t>13</w:t>
      </w:r>
      <w:r w:rsidR="00B075ED" w:rsidRPr="00107E24">
        <w:rPr>
          <w:rFonts w:ascii="Times New Roman" w:eastAsia="Times New Roman" w:hAnsi="Times New Roman" w:cs="Times New Roman"/>
          <w:color w:val="222222"/>
          <w:shd w:val="clear" w:color="auto" w:fill="FFFFFF"/>
        </w:rPr>
        <w:t xml:space="preserve">. </w:t>
      </w:r>
      <w:r w:rsidRPr="00107E24">
        <w:rPr>
          <w:rFonts w:ascii="Times New Roman" w:eastAsia="Times New Roman" w:hAnsi="Times New Roman" w:cs="Times New Roman"/>
          <w:color w:val="222222"/>
          <w:shd w:val="clear" w:color="auto" w:fill="FFFFFF"/>
        </w:rPr>
        <w:t>Line 131</w:t>
      </w:r>
      <w:r w:rsidRPr="00044DBF">
        <w:rPr>
          <w:rFonts w:ascii="Times New Roman" w:eastAsia="Times New Roman" w:hAnsi="Times New Roman" w:cs="Times New Roman"/>
          <w:color w:val="222222"/>
          <w:shd w:val="clear" w:color="auto" w:fill="FFFFFF"/>
        </w:rPr>
        <w:t>: in which buffer is the dilution made? PBS? Please, clarify.</w:t>
      </w:r>
    </w:p>
    <w:p w14:paraId="63E8435E" w14:textId="77777777" w:rsidR="00E316AD" w:rsidRDefault="00E316AD" w:rsidP="00044DBF">
      <w:pPr>
        <w:rPr>
          <w:rFonts w:ascii="Times New Roman" w:eastAsia="Times New Roman" w:hAnsi="Times New Roman" w:cs="Times New Roman"/>
          <w:color w:val="222222"/>
          <w:shd w:val="clear" w:color="auto" w:fill="FFFFFF"/>
        </w:rPr>
      </w:pPr>
    </w:p>
    <w:p w14:paraId="601D31F8" w14:textId="07AF42A5"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96347F">
        <w:rPr>
          <w:rFonts w:ascii="Times New Roman" w:eastAsia="Times New Roman" w:hAnsi="Times New Roman" w:cs="Times New Roman"/>
          <w:i/>
          <w:color w:val="222222"/>
          <w:shd w:val="clear" w:color="auto" w:fill="FFFFFF"/>
        </w:rPr>
        <w:t xml:space="preserve"> The dilution would be made in the same solution</w:t>
      </w:r>
      <w:r w:rsidR="00C40DEA">
        <w:rPr>
          <w:rFonts w:ascii="Times New Roman" w:eastAsia="Times New Roman" w:hAnsi="Times New Roman" w:cs="Times New Roman"/>
          <w:i/>
          <w:color w:val="222222"/>
          <w:shd w:val="clear" w:color="auto" w:fill="FFFFFF"/>
        </w:rPr>
        <w:t xml:space="preserve"> the particles were prepared in. </w:t>
      </w:r>
      <w:r w:rsidR="00107E24">
        <w:rPr>
          <w:rFonts w:ascii="Times New Roman" w:eastAsia="Times New Roman" w:hAnsi="Times New Roman" w:cs="Times New Roman"/>
          <w:i/>
          <w:color w:val="222222"/>
          <w:shd w:val="clear" w:color="auto" w:fill="FFFFFF"/>
        </w:rPr>
        <w:t xml:space="preserve">We have modified the </w:t>
      </w:r>
      <w:r w:rsidR="00C40DEA">
        <w:rPr>
          <w:rFonts w:ascii="Times New Roman" w:eastAsia="Times New Roman" w:hAnsi="Times New Roman" w:cs="Times New Roman"/>
          <w:i/>
          <w:color w:val="222222"/>
          <w:shd w:val="clear" w:color="auto" w:fill="FFFFFF"/>
        </w:rPr>
        <w:t xml:space="preserve">manuscript to </w:t>
      </w:r>
      <w:r w:rsidR="00107E24">
        <w:rPr>
          <w:rFonts w:ascii="Times New Roman" w:eastAsia="Times New Roman" w:hAnsi="Times New Roman" w:cs="Times New Roman"/>
          <w:i/>
          <w:color w:val="222222"/>
          <w:shd w:val="clear" w:color="auto" w:fill="FFFFFF"/>
        </w:rPr>
        <w:t xml:space="preserve">clarify (beginning line </w:t>
      </w:r>
      <w:r w:rsidR="005B572C">
        <w:rPr>
          <w:rFonts w:ascii="Times New Roman" w:eastAsia="Times New Roman" w:hAnsi="Times New Roman" w:cs="Times New Roman"/>
          <w:i/>
          <w:color w:val="222222"/>
          <w:shd w:val="clear" w:color="auto" w:fill="FFFFFF"/>
        </w:rPr>
        <w:t>158</w:t>
      </w:r>
      <w:r w:rsidR="00107E24">
        <w:rPr>
          <w:rFonts w:ascii="Times New Roman" w:eastAsia="Times New Roman" w:hAnsi="Times New Roman" w:cs="Times New Roman"/>
          <w:i/>
          <w:color w:val="222222"/>
          <w:shd w:val="clear" w:color="auto" w:fill="FFFFFF"/>
        </w:rPr>
        <w:t>)</w:t>
      </w:r>
      <w:r w:rsidR="00C40DEA">
        <w:rPr>
          <w:rFonts w:ascii="Times New Roman" w:eastAsia="Times New Roman" w:hAnsi="Times New Roman" w:cs="Times New Roman"/>
          <w:i/>
          <w:color w:val="222222"/>
          <w:shd w:val="clear" w:color="auto" w:fill="FFFFFF"/>
        </w:rPr>
        <w:t>.</w:t>
      </w:r>
      <w:r w:rsidR="0096347F">
        <w:rPr>
          <w:rFonts w:ascii="Times New Roman" w:eastAsia="Times New Roman" w:hAnsi="Times New Roman" w:cs="Times New Roman"/>
          <w:i/>
          <w:color w:val="222222"/>
          <w:shd w:val="clear" w:color="auto" w:fill="FFFFFF"/>
        </w:rPr>
        <w:t xml:space="preserve">  </w:t>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shd w:val="clear" w:color="auto" w:fill="FFFFFF"/>
        </w:rPr>
        <w:t>Protocol 3:</w:t>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7E6F0C" w:rsidRPr="00107E24">
        <w:rPr>
          <w:rFonts w:ascii="Times New Roman" w:eastAsia="Times New Roman" w:hAnsi="Times New Roman" w:cs="Times New Roman"/>
          <w:color w:val="222222"/>
          <w:shd w:val="clear" w:color="auto" w:fill="FFFFFF"/>
        </w:rPr>
        <w:t>14</w:t>
      </w:r>
      <w:r w:rsidR="00B075ED" w:rsidRPr="00107E24">
        <w:rPr>
          <w:rFonts w:ascii="Times New Roman" w:eastAsia="Times New Roman" w:hAnsi="Times New Roman" w:cs="Times New Roman"/>
          <w:color w:val="222222"/>
          <w:shd w:val="clear" w:color="auto" w:fill="FFFFFF"/>
        </w:rPr>
        <w:t xml:space="preserve">. </w:t>
      </w:r>
      <w:r w:rsidR="00044DBF" w:rsidRPr="00107E24">
        <w:rPr>
          <w:rFonts w:ascii="Times New Roman" w:eastAsia="Times New Roman" w:hAnsi="Times New Roman" w:cs="Times New Roman"/>
          <w:color w:val="222222"/>
          <w:shd w:val="clear" w:color="auto" w:fill="FFFFFF"/>
        </w:rPr>
        <w:t>I think that</w:t>
      </w:r>
      <w:r w:rsidR="00044DBF" w:rsidRPr="00044DBF">
        <w:rPr>
          <w:rFonts w:ascii="Times New Roman" w:eastAsia="Times New Roman" w:hAnsi="Times New Roman" w:cs="Times New Roman"/>
          <w:color w:val="222222"/>
          <w:shd w:val="clear" w:color="auto" w:fill="FFFFFF"/>
        </w:rPr>
        <w:t xml:space="preserve"> it would be particularly helpful if the authors could show in the video how the injector is mounted with the needle and the solution aspired prior injection in the fly. This is a meticulous task and a visualization of the process could help.</w:t>
      </w:r>
    </w:p>
    <w:p w14:paraId="007AFDBC" w14:textId="77777777" w:rsidR="00E316AD" w:rsidRDefault="00E316AD" w:rsidP="00044DBF">
      <w:pPr>
        <w:rPr>
          <w:rFonts w:ascii="Times New Roman" w:eastAsia="Times New Roman" w:hAnsi="Times New Roman" w:cs="Times New Roman"/>
          <w:color w:val="222222"/>
          <w:shd w:val="clear" w:color="auto" w:fill="FFFFFF"/>
        </w:rPr>
      </w:pPr>
    </w:p>
    <w:p w14:paraId="47C7928E" w14:textId="3E1947B0" w:rsidR="007E6F0C"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013037">
        <w:rPr>
          <w:rFonts w:ascii="Times New Roman" w:eastAsia="Times New Roman" w:hAnsi="Times New Roman" w:cs="Times New Roman"/>
          <w:i/>
          <w:color w:val="222222"/>
          <w:shd w:val="clear" w:color="auto" w:fill="FFFFFF"/>
        </w:rPr>
        <w:t xml:space="preserve"> </w:t>
      </w:r>
      <w:r w:rsidR="00107E24">
        <w:rPr>
          <w:rFonts w:ascii="Times New Roman" w:eastAsia="Times New Roman" w:hAnsi="Times New Roman" w:cs="Times New Roman"/>
          <w:i/>
          <w:color w:val="222222"/>
          <w:shd w:val="clear" w:color="auto" w:fill="FFFFFF"/>
        </w:rPr>
        <w:t xml:space="preserve">We have requested this procedure to be filmed. </w:t>
      </w:r>
      <w:r w:rsidR="00013037">
        <w:rPr>
          <w:rFonts w:ascii="Times New Roman" w:eastAsia="Times New Roman" w:hAnsi="Times New Roman" w:cs="Times New Roman"/>
          <w:i/>
          <w:color w:val="222222"/>
          <w:shd w:val="clear" w:color="auto" w:fill="FFFFFF"/>
        </w:rPr>
        <w:t xml:space="preserve">  </w:t>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7E6F0C" w:rsidRPr="009314E8">
        <w:rPr>
          <w:rFonts w:ascii="Times New Roman" w:eastAsia="Times New Roman" w:hAnsi="Times New Roman" w:cs="Times New Roman"/>
          <w:color w:val="222222"/>
          <w:shd w:val="clear" w:color="auto" w:fill="FFFFFF"/>
        </w:rPr>
        <w:t>15</w:t>
      </w:r>
      <w:r w:rsidR="00B075ED" w:rsidRPr="009314E8">
        <w:rPr>
          <w:rFonts w:ascii="Times New Roman" w:eastAsia="Times New Roman" w:hAnsi="Times New Roman" w:cs="Times New Roman"/>
          <w:color w:val="222222"/>
          <w:shd w:val="clear" w:color="auto" w:fill="FFFFFF"/>
        </w:rPr>
        <w:t xml:space="preserve">. </w:t>
      </w:r>
      <w:r w:rsidR="00044DBF" w:rsidRPr="009314E8">
        <w:rPr>
          <w:rFonts w:ascii="Times New Roman" w:eastAsia="Times New Roman" w:hAnsi="Times New Roman" w:cs="Times New Roman"/>
          <w:color w:val="222222"/>
          <w:shd w:val="clear" w:color="auto" w:fill="FFFFFF"/>
        </w:rPr>
        <w:t>Line 136:</w:t>
      </w:r>
      <w:r w:rsidR="00044DBF" w:rsidRPr="00044DBF">
        <w:rPr>
          <w:rFonts w:ascii="Times New Roman" w:eastAsia="Times New Roman" w:hAnsi="Times New Roman" w:cs="Times New Roman"/>
          <w:color w:val="222222"/>
          <w:shd w:val="clear" w:color="auto" w:fill="FFFFFF"/>
        </w:rPr>
        <w:t xml:space="preserve"> Please give a reference for the glass needles. What is their diameter and length for instance? Please, also include this information in the reagents table.</w:t>
      </w:r>
    </w:p>
    <w:p w14:paraId="7B62DAFF" w14:textId="77777777" w:rsidR="00E316AD" w:rsidRDefault="00E316AD" w:rsidP="00044DBF">
      <w:pPr>
        <w:rPr>
          <w:rFonts w:ascii="Times New Roman" w:eastAsia="Times New Roman" w:hAnsi="Times New Roman" w:cs="Times New Roman"/>
          <w:color w:val="222222"/>
          <w:shd w:val="clear" w:color="auto" w:fill="FFFFFF"/>
        </w:rPr>
      </w:pPr>
    </w:p>
    <w:p w14:paraId="1A7854E0" w14:textId="414D0D96"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F16ABA">
        <w:rPr>
          <w:rFonts w:ascii="Times New Roman" w:eastAsia="Times New Roman" w:hAnsi="Times New Roman" w:cs="Times New Roman"/>
          <w:i/>
          <w:color w:val="222222"/>
          <w:shd w:val="clear" w:color="auto" w:fill="FFFFFF"/>
        </w:rPr>
        <w:t xml:space="preserve"> </w:t>
      </w:r>
      <w:r w:rsidR="008025FA">
        <w:rPr>
          <w:rFonts w:ascii="Times New Roman" w:eastAsia="Times New Roman" w:hAnsi="Times New Roman" w:cs="Times New Roman"/>
          <w:i/>
          <w:color w:val="222222"/>
          <w:shd w:val="clear" w:color="auto" w:fill="FFFFFF"/>
        </w:rPr>
        <w:t xml:space="preserve">The </w:t>
      </w:r>
      <w:r w:rsidR="00337942">
        <w:rPr>
          <w:rFonts w:ascii="Times New Roman" w:eastAsia="Times New Roman" w:hAnsi="Times New Roman" w:cs="Times New Roman"/>
          <w:i/>
          <w:color w:val="222222"/>
          <w:shd w:val="clear" w:color="auto" w:fill="FFFFFF"/>
        </w:rPr>
        <w:t>glass needles have</w:t>
      </w:r>
      <w:r w:rsidR="009314E8">
        <w:rPr>
          <w:rFonts w:ascii="Times New Roman" w:eastAsia="Times New Roman" w:hAnsi="Times New Roman" w:cs="Times New Roman"/>
          <w:i/>
          <w:color w:val="222222"/>
          <w:shd w:val="clear" w:color="auto" w:fill="FFFFFF"/>
        </w:rPr>
        <w:t xml:space="preserve"> now</w:t>
      </w:r>
      <w:r w:rsidR="00337942">
        <w:rPr>
          <w:rFonts w:ascii="Times New Roman" w:eastAsia="Times New Roman" w:hAnsi="Times New Roman" w:cs="Times New Roman"/>
          <w:i/>
          <w:color w:val="222222"/>
          <w:shd w:val="clear" w:color="auto" w:fill="FFFFFF"/>
        </w:rPr>
        <w:t xml:space="preserve"> been referenced in the Table of Materials. </w:t>
      </w:r>
    </w:p>
    <w:p w14:paraId="4E4E29C7" w14:textId="79D45755" w:rsidR="007E6F0C"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007E6F0C" w:rsidRPr="00842A4D">
        <w:rPr>
          <w:rFonts w:ascii="Times New Roman" w:eastAsia="Times New Roman" w:hAnsi="Times New Roman" w:cs="Times New Roman"/>
          <w:color w:val="222222"/>
          <w:shd w:val="clear" w:color="auto" w:fill="FFFFFF"/>
        </w:rPr>
        <w:t>16</w:t>
      </w:r>
      <w:r w:rsidR="00B075ED" w:rsidRPr="00842A4D">
        <w:rPr>
          <w:rFonts w:ascii="Times New Roman" w:eastAsia="Times New Roman" w:hAnsi="Times New Roman" w:cs="Times New Roman"/>
          <w:color w:val="222222"/>
          <w:shd w:val="clear" w:color="auto" w:fill="FFFFFF"/>
        </w:rPr>
        <w:t xml:space="preserve">. </w:t>
      </w:r>
      <w:r w:rsidRPr="00842A4D">
        <w:rPr>
          <w:rFonts w:ascii="Times New Roman" w:eastAsia="Times New Roman" w:hAnsi="Times New Roman" w:cs="Times New Roman"/>
          <w:color w:val="222222"/>
          <w:shd w:val="clear" w:color="auto" w:fill="FFFFFF"/>
        </w:rPr>
        <w:t>Line 137:</w:t>
      </w:r>
      <w:r w:rsidRPr="00044DBF">
        <w:rPr>
          <w:rFonts w:ascii="Times New Roman" w:eastAsia="Times New Roman" w:hAnsi="Times New Roman" w:cs="Times New Roman"/>
          <w:color w:val="222222"/>
          <w:shd w:val="clear" w:color="auto" w:fill="FFFFFF"/>
        </w:rPr>
        <w:t xml:space="preserve"> Please provide the heating conditions of the capillary puller. Also, what type (brand) of capillary puller you used? You can list this in the reagents/materials table.</w:t>
      </w:r>
    </w:p>
    <w:p w14:paraId="22E5ACA1" w14:textId="77777777" w:rsidR="00E316AD" w:rsidRDefault="00E316AD" w:rsidP="00044DBF">
      <w:pPr>
        <w:rPr>
          <w:rFonts w:ascii="Times New Roman" w:eastAsia="Times New Roman" w:hAnsi="Times New Roman" w:cs="Times New Roman"/>
          <w:color w:val="222222"/>
          <w:shd w:val="clear" w:color="auto" w:fill="FFFFFF"/>
        </w:rPr>
      </w:pPr>
    </w:p>
    <w:p w14:paraId="601C6099" w14:textId="72921274"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lastRenderedPageBreak/>
        <w:t>Response:</w:t>
      </w:r>
      <w:r w:rsidR="00013037">
        <w:rPr>
          <w:rFonts w:ascii="Times New Roman" w:eastAsia="Times New Roman" w:hAnsi="Times New Roman" w:cs="Times New Roman"/>
          <w:i/>
          <w:color w:val="222222"/>
          <w:shd w:val="clear" w:color="auto" w:fill="FFFFFF"/>
        </w:rPr>
        <w:t xml:space="preserve"> </w:t>
      </w:r>
      <w:r w:rsidR="00337942">
        <w:rPr>
          <w:rFonts w:ascii="Times New Roman" w:eastAsia="Times New Roman" w:hAnsi="Times New Roman" w:cs="Times New Roman"/>
          <w:i/>
          <w:color w:val="222222"/>
          <w:shd w:val="clear" w:color="auto" w:fill="FFFFFF"/>
        </w:rPr>
        <w:t xml:space="preserve">The capillary puller and heating conditions have been added to the Table of Materials, as well as to the protocol (3.1.1).  </w:t>
      </w:r>
    </w:p>
    <w:p w14:paraId="27A5891E" w14:textId="1AEC497C" w:rsidR="007E6F0C"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007E6F0C" w:rsidRPr="00842A4D">
        <w:rPr>
          <w:rFonts w:ascii="Times New Roman" w:eastAsia="Times New Roman" w:hAnsi="Times New Roman" w:cs="Times New Roman"/>
          <w:color w:val="222222"/>
          <w:shd w:val="clear" w:color="auto" w:fill="FFFFFF"/>
        </w:rPr>
        <w:t>17</w:t>
      </w:r>
      <w:r w:rsidR="00B075ED" w:rsidRPr="00842A4D">
        <w:rPr>
          <w:rFonts w:ascii="Times New Roman" w:eastAsia="Times New Roman" w:hAnsi="Times New Roman" w:cs="Times New Roman"/>
          <w:color w:val="222222"/>
          <w:shd w:val="clear" w:color="auto" w:fill="FFFFFF"/>
        </w:rPr>
        <w:t xml:space="preserve">. </w:t>
      </w:r>
      <w:r w:rsidRPr="00842A4D">
        <w:rPr>
          <w:rFonts w:ascii="Times New Roman" w:eastAsia="Times New Roman" w:hAnsi="Times New Roman" w:cs="Times New Roman"/>
          <w:color w:val="222222"/>
          <w:shd w:val="clear" w:color="auto" w:fill="FFFFFF"/>
        </w:rPr>
        <w:t>Line 138: Does</w:t>
      </w:r>
      <w:r w:rsidRPr="00044DBF">
        <w:rPr>
          <w:rFonts w:ascii="Times New Roman" w:eastAsia="Times New Roman" w:hAnsi="Times New Roman" w:cs="Times New Roman"/>
          <w:color w:val="222222"/>
          <w:shd w:val="clear" w:color="auto" w:fill="FFFFFF"/>
        </w:rPr>
        <w:t xml:space="preserve"> 30G mean 30-gauge hypodermic needle? Please, specify.</w:t>
      </w:r>
    </w:p>
    <w:p w14:paraId="50718489" w14:textId="77777777" w:rsidR="00E316AD" w:rsidRDefault="00E316AD" w:rsidP="00044DBF">
      <w:pPr>
        <w:rPr>
          <w:rFonts w:ascii="Times New Roman" w:eastAsia="Times New Roman" w:hAnsi="Times New Roman" w:cs="Times New Roman"/>
          <w:color w:val="222222"/>
          <w:shd w:val="clear" w:color="auto" w:fill="FFFFFF"/>
        </w:rPr>
      </w:pPr>
    </w:p>
    <w:p w14:paraId="2DF65071" w14:textId="1349960E"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013037">
        <w:rPr>
          <w:rFonts w:ascii="Times New Roman" w:eastAsia="Times New Roman" w:hAnsi="Times New Roman" w:cs="Times New Roman"/>
          <w:i/>
          <w:color w:val="222222"/>
          <w:shd w:val="clear" w:color="auto" w:fill="FFFFFF"/>
        </w:rPr>
        <w:t xml:space="preserve"> </w:t>
      </w:r>
      <w:r w:rsidR="00337942">
        <w:rPr>
          <w:rFonts w:ascii="Times New Roman" w:eastAsia="Times New Roman" w:hAnsi="Times New Roman" w:cs="Times New Roman"/>
          <w:i/>
          <w:color w:val="222222"/>
          <w:shd w:val="clear" w:color="auto" w:fill="FFFFFF"/>
        </w:rPr>
        <w:t xml:space="preserve">Correct. </w:t>
      </w:r>
      <w:r w:rsidR="00842A4D">
        <w:rPr>
          <w:rFonts w:ascii="Times New Roman" w:eastAsia="Times New Roman" w:hAnsi="Times New Roman" w:cs="Times New Roman"/>
          <w:i/>
          <w:color w:val="222222"/>
          <w:shd w:val="clear" w:color="auto" w:fill="FFFFFF"/>
        </w:rPr>
        <w:t>We have modified the manuscript now to spell this out</w:t>
      </w:r>
      <w:r w:rsidR="00250BC0">
        <w:rPr>
          <w:rFonts w:ascii="Times New Roman" w:eastAsia="Times New Roman" w:hAnsi="Times New Roman" w:cs="Times New Roman"/>
          <w:i/>
          <w:color w:val="222222"/>
          <w:shd w:val="clear" w:color="auto" w:fill="FFFFFF"/>
        </w:rPr>
        <w:t xml:space="preserve"> (Line </w:t>
      </w:r>
      <w:r w:rsidR="005B572C">
        <w:rPr>
          <w:rFonts w:ascii="Times New Roman" w:eastAsia="Times New Roman" w:hAnsi="Times New Roman" w:cs="Times New Roman"/>
          <w:i/>
          <w:color w:val="222222"/>
          <w:shd w:val="clear" w:color="auto" w:fill="FFFFFF"/>
        </w:rPr>
        <w:t>1</w:t>
      </w:r>
      <w:r w:rsidR="00604ECA">
        <w:rPr>
          <w:rFonts w:ascii="Times New Roman" w:eastAsia="Times New Roman" w:hAnsi="Times New Roman" w:cs="Times New Roman"/>
          <w:i/>
          <w:color w:val="222222"/>
          <w:shd w:val="clear" w:color="auto" w:fill="FFFFFF"/>
        </w:rPr>
        <w:t>68</w:t>
      </w:r>
      <w:r w:rsidR="00250BC0">
        <w:rPr>
          <w:rFonts w:ascii="Times New Roman" w:eastAsia="Times New Roman" w:hAnsi="Times New Roman" w:cs="Times New Roman"/>
          <w:i/>
          <w:color w:val="222222"/>
          <w:shd w:val="clear" w:color="auto" w:fill="FFFFFF"/>
        </w:rPr>
        <w:t>)</w:t>
      </w:r>
      <w:r w:rsidR="00842A4D">
        <w:rPr>
          <w:rFonts w:ascii="Times New Roman" w:eastAsia="Times New Roman" w:hAnsi="Times New Roman" w:cs="Times New Roman"/>
          <w:i/>
          <w:color w:val="222222"/>
          <w:shd w:val="clear" w:color="auto" w:fill="FFFFFF"/>
        </w:rPr>
        <w:t>.</w:t>
      </w:r>
    </w:p>
    <w:p w14:paraId="148A04DD" w14:textId="10E28538" w:rsidR="007E6F0C"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007E6F0C" w:rsidRPr="00CA0EBB">
        <w:rPr>
          <w:rFonts w:ascii="Times New Roman" w:eastAsia="Times New Roman" w:hAnsi="Times New Roman" w:cs="Times New Roman"/>
          <w:color w:val="222222"/>
          <w:shd w:val="clear" w:color="auto" w:fill="FFFFFF"/>
        </w:rPr>
        <w:t>18</w:t>
      </w:r>
      <w:r w:rsidR="00B075ED" w:rsidRPr="00CA0EBB">
        <w:rPr>
          <w:rFonts w:ascii="Times New Roman" w:eastAsia="Times New Roman" w:hAnsi="Times New Roman" w:cs="Times New Roman"/>
          <w:color w:val="222222"/>
          <w:shd w:val="clear" w:color="auto" w:fill="FFFFFF"/>
        </w:rPr>
        <w:t xml:space="preserve">. </w:t>
      </w:r>
      <w:r w:rsidRPr="00CA0EBB">
        <w:rPr>
          <w:rFonts w:ascii="Times New Roman" w:eastAsia="Times New Roman" w:hAnsi="Times New Roman" w:cs="Times New Roman"/>
          <w:color w:val="222222"/>
          <w:shd w:val="clear" w:color="auto" w:fill="FFFFFF"/>
        </w:rPr>
        <w:t>Lines 155-156</w:t>
      </w:r>
      <w:r w:rsidRPr="00044DBF">
        <w:rPr>
          <w:rFonts w:ascii="Times New Roman" w:eastAsia="Times New Roman" w:hAnsi="Times New Roman" w:cs="Times New Roman"/>
          <w:color w:val="222222"/>
          <w:shd w:val="clear" w:color="auto" w:fill="FFFFFF"/>
        </w:rPr>
        <w:t>: Is the Bioparticles solution in a microcentrifuge tube or is pipetted as a drop placed on a parafilm and aspired under the scope? Please, specify.</w:t>
      </w:r>
    </w:p>
    <w:p w14:paraId="7BDB65E6" w14:textId="77777777" w:rsidR="00E316AD" w:rsidRDefault="00E316AD" w:rsidP="00044DBF">
      <w:pPr>
        <w:rPr>
          <w:rFonts w:ascii="Times New Roman" w:eastAsia="Times New Roman" w:hAnsi="Times New Roman" w:cs="Times New Roman"/>
          <w:color w:val="222222"/>
          <w:shd w:val="clear" w:color="auto" w:fill="FFFFFF"/>
        </w:rPr>
      </w:pPr>
    </w:p>
    <w:p w14:paraId="2AE129A8" w14:textId="090E52E2"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013037">
        <w:rPr>
          <w:rFonts w:ascii="Times New Roman" w:eastAsia="Times New Roman" w:hAnsi="Times New Roman" w:cs="Times New Roman"/>
          <w:i/>
          <w:color w:val="222222"/>
          <w:shd w:val="clear" w:color="auto" w:fill="FFFFFF"/>
        </w:rPr>
        <w:t xml:space="preserve"> Once the particles are prepared, they were aliquoted into microcentrifuge tubes. The particles remain in the microcentrifuge tubes th</w:t>
      </w:r>
      <w:r w:rsidR="00337942">
        <w:rPr>
          <w:rFonts w:ascii="Times New Roman" w:eastAsia="Times New Roman" w:hAnsi="Times New Roman" w:cs="Times New Roman"/>
          <w:i/>
          <w:color w:val="222222"/>
          <w:shd w:val="clear" w:color="auto" w:fill="FFFFFF"/>
        </w:rPr>
        <w:t>roughout the protocol. T</w:t>
      </w:r>
      <w:r w:rsidR="00013037">
        <w:rPr>
          <w:rFonts w:ascii="Times New Roman" w:eastAsia="Times New Roman" w:hAnsi="Times New Roman" w:cs="Times New Roman"/>
          <w:i/>
          <w:color w:val="222222"/>
          <w:shd w:val="clear" w:color="auto" w:fill="FFFFFF"/>
        </w:rPr>
        <w:t>ransfer</w:t>
      </w:r>
      <w:r w:rsidR="00337942">
        <w:rPr>
          <w:rFonts w:ascii="Times New Roman" w:eastAsia="Times New Roman" w:hAnsi="Times New Roman" w:cs="Times New Roman"/>
          <w:i/>
          <w:color w:val="222222"/>
          <w:shd w:val="clear" w:color="auto" w:fill="FFFFFF"/>
        </w:rPr>
        <w:t>ring</w:t>
      </w:r>
      <w:r w:rsidR="00013037">
        <w:rPr>
          <w:rFonts w:ascii="Times New Roman" w:eastAsia="Times New Roman" w:hAnsi="Times New Roman" w:cs="Times New Roman"/>
          <w:i/>
          <w:color w:val="222222"/>
          <w:shd w:val="clear" w:color="auto" w:fill="FFFFFF"/>
        </w:rPr>
        <w:t xml:space="preserve"> the</w:t>
      </w:r>
      <w:r w:rsidR="00337942">
        <w:rPr>
          <w:rFonts w:ascii="Times New Roman" w:eastAsia="Times New Roman" w:hAnsi="Times New Roman" w:cs="Times New Roman"/>
          <w:i/>
          <w:color w:val="222222"/>
          <w:shd w:val="clear" w:color="auto" w:fill="FFFFFF"/>
        </w:rPr>
        <w:t xml:space="preserve"> particles to parafilm </w:t>
      </w:r>
      <w:r w:rsidR="00013037">
        <w:rPr>
          <w:rFonts w:ascii="Times New Roman" w:eastAsia="Times New Roman" w:hAnsi="Times New Roman" w:cs="Times New Roman"/>
          <w:i/>
          <w:color w:val="222222"/>
          <w:shd w:val="clear" w:color="auto" w:fill="FFFFFF"/>
        </w:rPr>
        <w:t xml:space="preserve">could expose them </w:t>
      </w:r>
      <w:r w:rsidR="00337942">
        <w:rPr>
          <w:rFonts w:ascii="Times New Roman" w:eastAsia="Times New Roman" w:hAnsi="Times New Roman" w:cs="Times New Roman"/>
          <w:i/>
          <w:color w:val="222222"/>
          <w:shd w:val="clear" w:color="auto" w:fill="FFFFFF"/>
        </w:rPr>
        <w:t xml:space="preserve">to </w:t>
      </w:r>
      <w:r w:rsidR="00013037">
        <w:rPr>
          <w:rFonts w:ascii="Times New Roman" w:eastAsia="Times New Roman" w:hAnsi="Times New Roman" w:cs="Times New Roman"/>
          <w:i/>
          <w:color w:val="222222"/>
          <w:shd w:val="clear" w:color="auto" w:fill="FFFFFF"/>
        </w:rPr>
        <w:t xml:space="preserve">direct light longer than </w:t>
      </w:r>
      <w:r w:rsidR="00D668A0">
        <w:rPr>
          <w:rFonts w:ascii="Times New Roman" w:eastAsia="Times New Roman" w:hAnsi="Times New Roman" w:cs="Times New Roman"/>
          <w:i/>
          <w:color w:val="222222"/>
          <w:shd w:val="clear" w:color="auto" w:fill="FFFFFF"/>
        </w:rPr>
        <w:t>is recommended.</w:t>
      </w:r>
      <w:r w:rsidR="00C40DEA">
        <w:rPr>
          <w:rFonts w:ascii="Times New Roman" w:eastAsia="Times New Roman" w:hAnsi="Times New Roman" w:cs="Times New Roman"/>
          <w:i/>
          <w:color w:val="222222"/>
          <w:shd w:val="clear" w:color="auto" w:fill="FFFFFF"/>
        </w:rPr>
        <w:t xml:space="preserve"> The manuscript has been revised for clarity</w:t>
      </w:r>
      <w:r w:rsidR="00CA0EBB">
        <w:rPr>
          <w:rFonts w:ascii="Times New Roman" w:eastAsia="Times New Roman" w:hAnsi="Times New Roman" w:cs="Times New Roman"/>
          <w:i/>
          <w:color w:val="222222"/>
          <w:shd w:val="clear" w:color="auto" w:fill="FFFFFF"/>
        </w:rPr>
        <w:t xml:space="preserve"> (Line </w:t>
      </w:r>
      <w:r w:rsidR="005B572C">
        <w:rPr>
          <w:rFonts w:ascii="Times New Roman" w:eastAsia="Times New Roman" w:hAnsi="Times New Roman" w:cs="Times New Roman"/>
          <w:i/>
          <w:color w:val="222222"/>
          <w:shd w:val="clear" w:color="auto" w:fill="FFFFFF"/>
        </w:rPr>
        <w:t>14</w:t>
      </w:r>
      <w:r w:rsidR="00604ECA">
        <w:rPr>
          <w:rFonts w:ascii="Times New Roman" w:eastAsia="Times New Roman" w:hAnsi="Times New Roman" w:cs="Times New Roman"/>
          <w:i/>
          <w:color w:val="222222"/>
          <w:shd w:val="clear" w:color="auto" w:fill="FFFFFF"/>
        </w:rPr>
        <w:t>9</w:t>
      </w:r>
      <w:r w:rsidR="00CA0EBB">
        <w:rPr>
          <w:rFonts w:ascii="Times New Roman" w:eastAsia="Times New Roman" w:hAnsi="Times New Roman" w:cs="Times New Roman"/>
          <w:i/>
          <w:color w:val="222222"/>
          <w:shd w:val="clear" w:color="auto" w:fill="FFFFFF"/>
        </w:rPr>
        <w:t>)</w:t>
      </w:r>
      <w:r w:rsidR="00C40DEA">
        <w:rPr>
          <w:rFonts w:ascii="Times New Roman" w:eastAsia="Times New Roman" w:hAnsi="Times New Roman" w:cs="Times New Roman"/>
          <w:i/>
          <w:color w:val="222222"/>
          <w:shd w:val="clear" w:color="auto" w:fill="FFFFFF"/>
        </w:rPr>
        <w:t xml:space="preserve">. </w:t>
      </w:r>
      <w:r w:rsidR="00D668A0">
        <w:rPr>
          <w:rFonts w:ascii="Times New Roman" w:eastAsia="Times New Roman" w:hAnsi="Times New Roman" w:cs="Times New Roman"/>
          <w:i/>
          <w:color w:val="222222"/>
          <w:shd w:val="clear" w:color="auto" w:fill="FFFFFF"/>
        </w:rPr>
        <w:t xml:space="preserve"> </w:t>
      </w:r>
      <w:r w:rsidR="00013037">
        <w:rPr>
          <w:rFonts w:ascii="Times New Roman" w:eastAsia="Times New Roman" w:hAnsi="Times New Roman" w:cs="Times New Roman"/>
          <w:i/>
          <w:color w:val="222222"/>
          <w:shd w:val="clear" w:color="auto" w:fill="FFFFFF"/>
        </w:rPr>
        <w:t xml:space="preserve">  </w:t>
      </w:r>
    </w:p>
    <w:p w14:paraId="0DE95846" w14:textId="1FC258AE" w:rsidR="007E6F0C"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007E6F0C" w:rsidRPr="00CA0EBB">
        <w:rPr>
          <w:rFonts w:ascii="Times New Roman" w:eastAsia="Times New Roman" w:hAnsi="Times New Roman" w:cs="Times New Roman"/>
          <w:color w:val="222222"/>
          <w:shd w:val="clear" w:color="auto" w:fill="FFFFFF"/>
        </w:rPr>
        <w:t>19</w:t>
      </w:r>
      <w:r w:rsidR="00B075ED" w:rsidRPr="00CA0EBB">
        <w:rPr>
          <w:rFonts w:ascii="Times New Roman" w:eastAsia="Times New Roman" w:hAnsi="Times New Roman" w:cs="Times New Roman"/>
          <w:color w:val="222222"/>
          <w:shd w:val="clear" w:color="auto" w:fill="FFFFFF"/>
        </w:rPr>
        <w:t xml:space="preserve">. </w:t>
      </w:r>
      <w:r w:rsidRPr="00CA0EBB">
        <w:rPr>
          <w:rFonts w:ascii="Times New Roman" w:eastAsia="Times New Roman" w:hAnsi="Times New Roman" w:cs="Times New Roman"/>
          <w:color w:val="222222"/>
          <w:shd w:val="clear" w:color="auto" w:fill="FFFFFF"/>
        </w:rPr>
        <w:t>Line 182: Is the vial</w:t>
      </w:r>
      <w:r w:rsidRPr="00044DBF">
        <w:rPr>
          <w:rFonts w:ascii="Times New Roman" w:eastAsia="Times New Roman" w:hAnsi="Times New Roman" w:cs="Times New Roman"/>
          <w:color w:val="222222"/>
          <w:shd w:val="clear" w:color="auto" w:fill="FFFFFF"/>
        </w:rPr>
        <w:t xml:space="preserve"> polystyrene, polypropylene or glass? What diameter it is?</w:t>
      </w:r>
    </w:p>
    <w:p w14:paraId="19C29DC1" w14:textId="77777777" w:rsidR="00E316AD" w:rsidRDefault="00E316AD" w:rsidP="00044DBF">
      <w:pPr>
        <w:rPr>
          <w:rFonts w:ascii="Times New Roman" w:eastAsia="Times New Roman" w:hAnsi="Times New Roman" w:cs="Times New Roman"/>
          <w:color w:val="222222"/>
          <w:shd w:val="clear" w:color="auto" w:fill="FFFFFF"/>
        </w:rPr>
      </w:pPr>
    </w:p>
    <w:p w14:paraId="5A2AC3B6" w14:textId="4810F9CE"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D668A0">
        <w:rPr>
          <w:rFonts w:ascii="Times New Roman" w:eastAsia="Times New Roman" w:hAnsi="Times New Roman" w:cs="Times New Roman"/>
          <w:i/>
          <w:color w:val="222222"/>
          <w:shd w:val="clear" w:color="auto" w:fill="FFFFFF"/>
        </w:rPr>
        <w:t xml:space="preserve"> </w:t>
      </w:r>
      <w:r w:rsidR="00F70E8C">
        <w:rPr>
          <w:rFonts w:ascii="Times New Roman" w:eastAsia="Times New Roman" w:hAnsi="Times New Roman" w:cs="Times New Roman"/>
          <w:i/>
          <w:color w:val="222222"/>
          <w:shd w:val="clear" w:color="auto" w:fill="FFFFFF"/>
        </w:rPr>
        <w:t>We have added this information to Table 1</w:t>
      </w:r>
      <w:r w:rsidR="00CA0EBB">
        <w:rPr>
          <w:rFonts w:ascii="Times New Roman" w:eastAsia="Times New Roman" w:hAnsi="Times New Roman" w:cs="Times New Roman"/>
          <w:i/>
          <w:color w:val="222222"/>
          <w:shd w:val="clear" w:color="auto" w:fill="FFFFFF"/>
        </w:rPr>
        <w:t>.</w:t>
      </w:r>
      <w:r w:rsidR="00D668A0">
        <w:rPr>
          <w:rFonts w:ascii="Times New Roman" w:eastAsia="Times New Roman" w:hAnsi="Times New Roman" w:cs="Times New Roman"/>
          <w:i/>
          <w:color w:val="222222"/>
          <w:shd w:val="clear" w:color="auto" w:fill="FFFFFF"/>
        </w:rPr>
        <w:t xml:space="preserve"> </w:t>
      </w:r>
    </w:p>
    <w:p w14:paraId="4BEC1B91" w14:textId="77D5400C" w:rsidR="007E6F0C"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007E6F0C" w:rsidRPr="000F1099">
        <w:rPr>
          <w:rFonts w:ascii="Times New Roman" w:eastAsia="Times New Roman" w:hAnsi="Times New Roman" w:cs="Times New Roman"/>
          <w:color w:val="222222"/>
          <w:shd w:val="clear" w:color="auto" w:fill="FFFFFF"/>
        </w:rPr>
        <w:t>20</w:t>
      </w:r>
      <w:r w:rsidR="00B075ED" w:rsidRPr="000F1099">
        <w:rPr>
          <w:rFonts w:ascii="Times New Roman" w:eastAsia="Times New Roman" w:hAnsi="Times New Roman" w:cs="Times New Roman"/>
          <w:color w:val="222222"/>
          <w:shd w:val="clear" w:color="auto" w:fill="FFFFFF"/>
        </w:rPr>
        <w:t xml:space="preserve">. </w:t>
      </w:r>
      <w:r w:rsidRPr="000F1099">
        <w:rPr>
          <w:rFonts w:ascii="Times New Roman" w:eastAsia="Times New Roman" w:hAnsi="Times New Roman" w:cs="Times New Roman"/>
          <w:color w:val="222222"/>
          <w:shd w:val="clear" w:color="auto" w:fill="FFFFFF"/>
        </w:rPr>
        <w:t>Line 184</w:t>
      </w:r>
      <w:r w:rsidRPr="00044DBF">
        <w:rPr>
          <w:rFonts w:ascii="Times New Roman" w:eastAsia="Times New Roman" w:hAnsi="Times New Roman" w:cs="Times New Roman"/>
          <w:color w:val="222222"/>
          <w:shd w:val="clear" w:color="auto" w:fill="FFFFFF"/>
        </w:rPr>
        <w:t>: It would be very helpful to have a section that describes how to prepare the dissection plates. I assume it is a petri dish containing sylgard, but the size is not specified? Could you please include this information?</w:t>
      </w:r>
    </w:p>
    <w:p w14:paraId="4B0522DA" w14:textId="77777777" w:rsidR="00E316AD" w:rsidRDefault="00E316AD" w:rsidP="00044DBF">
      <w:pPr>
        <w:rPr>
          <w:rFonts w:ascii="Times New Roman" w:eastAsia="Times New Roman" w:hAnsi="Times New Roman" w:cs="Times New Roman"/>
          <w:color w:val="222222"/>
          <w:shd w:val="clear" w:color="auto" w:fill="FFFFFF"/>
        </w:rPr>
      </w:pPr>
    </w:p>
    <w:p w14:paraId="1F16E7F4" w14:textId="411151CD"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D668A0">
        <w:rPr>
          <w:rFonts w:ascii="Times New Roman" w:eastAsia="Times New Roman" w:hAnsi="Times New Roman" w:cs="Times New Roman"/>
          <w:i/>
          <w:color w:val="222222"/>
          <w:shd w:val="clear" w:color="auto" w:fill="FFFFFF"/>
        </w:rPr>
        <w:t xml:space="preserve"> The size of the petri dished is </w:t>
      </w:r>
      <w:r w:rsidR="00262419">
        <w:rPr>
          <w:rFonts w:ascii="Times New Roman" w:eastAsia="Times New Roman" w:hAnsi="Times New Roman" w:cs="Times New Roman"/>
          <w:i/>
          <w:color w:val="222222"/>
          <w:shd w:val="clear" w:color="auto" w:fill="FFFFFF"/>
        </w:rPr>
        <w:t xml:space="preserve">now </w:t>
      </w:r>
      <w:r w:rsidR="00D668A0">
        <w:rPr>
          <w:rFonts w:ascii="Times New Roman" w:eastAsia="Times New Roman" w:hAnsi="Times New Roman" w:cs="Times New Roman"/>
          <w:i/>
          <w:color w:val="222222"/>
          <w:shd w:val="clear" w:color="auto" w:fill="FFFFFF"/>
        </w:rPr>
        <w:t>noted in the Table of Materials. The Sylgard</w:t>
      </w:r>
      <w:r w:rsidR="005B572C">
        <w:rPr>
          <w:rFonts w:ascii="Times New Roman" w:eastAsia="Times New Roman" w:hAnsi="Times New Roman" w:cs="Times New Roman"/>
          <w:i/>
          <w:color w:val="222222"/>
          <w:shd w:val="clear" w:color="auto" w:fill="FFFFFF"/>
        </w:rPr>
        <w:t xml:space="preserve"> silicone elastomer</w:t>
      </w:r>
      <w:r w:rsidR="00D668A0">
        <w:rPr>
          <w:rFonts w:ascii="Times New Roman" w:eastAsia="Times New Roman" w:hAnsi="Times New Roman" w:cs="Times New Roman"/>
          <w:i/>
          <w:color w:val="222222"/>
          <w:shd w:val="clear" w:color="auto" w:fill="FFFFFF"/>
        </w:rPr>
        <w:t xml:space="preserve"> is prepared according to its provided protocol. </w:t>
      </w:r>
      <w:r w:rsidR="00FC7155">
        <w:rPr>
          <w:rFonts w:ascii="Times New Roman" w:eastAsia="Times New Roman" w:hAnsi="Times New Roman" w:cs="Times New Roman"/>
          <w:i/>
          <w:color w:val="222222"/>
          <w:shd w:val="clear" w:color="auto" w:fill="FFFFFF"/>
        </w:rPr>
        <w:t xml:space="preserve">Plates are filled </w:t>
      </w:r>
      <w:r w:rsidR="00D668A0">
        <w:rPr>
          <w:rFonts w:ascii="Times New Roman" w:eastAsia="Times New Roman" w:hAnsi="Times New Roman" w:cs="Times New Roman"/>
          <w:i/>
          <w:color w:val="222222"/>
          <w:shd w:val="clear" w:color="auto" w:fill="FFFFFF"/>
        </w:rPr>
        <w:t>no more than half-way.</w:t>
      </w:r>
      <w:r w:rsidR="00C40DEA">
        <w:rPr>
          <w:rFonts w:ascii="Times New Roman" w:eastAsia="Times New Roman" w:hAnsi="Times New Roman" w:cs="Times New Roman"/>
          <w:i/>
          <w:color w:val="222222"/>
          <w:shd w:val="clear" w:color="auto" w:fill="FFFFFF"/>
        </w:rPr>
        <w:t xml:space="preserve"> </w:t>
      </w:r>
      <w:r w:rsidR="00262419">
        <w:rPr>
          <w:rFonts w:ascii="Times New Roman" w:eastAsia="Times New Roman" w:hAnsi="Times New Roman" w:cs="Times New Roman"/>
          <w:i/>
          <w:color w:val="222222"/>
          <w:shd w:val="clear" w:color="auto" w:fill="FFFFFF"/>
        </w:rPr>
        <w:t xml:space="preserve">the manuscript has been revised to clarify this part of the procedure (Line </w:t>
      </w:r>
      <w:r w:rsidR="005B572C">
        <w:rPr>
          <w:rFonts w:ascii="Times New Roman" w:eastAsia="Times New Roman" w:hAnsi="Times New Roman" w:cs="Times New Roman"/>
          <w:i/>
          <w:color w:val="222222"/>
          <w:shd w:val="clear" w:color="auto" w:fill="FFFFFF"/>
        </w:rPr>
        <w:t>2</w:t>
      </w:r>
      <w:r w:rsidR="00604ECA">
        <w:rPr>
          <w:rFonts w:ascii="Times New Roman" w:eastAsia="Times New Roman" w:hAnsi="Times New Roman" w:cs="Times New Roman"/>
          <w:i/>
          <w:color w:val="222222"/>
          <w:shd w:val="clear" w:color="auto" w:fill="FFFFFF"/>
        </w:rPr>
        <w:t>29</w:t>
      </w:r>
      <w:r w:rsidR="000F1099">
        <w:rPr>
          <w:rFonts w:ascii="Times New Roman" w:eastAsia="Times New Roman" w:hAnsi="Times New Roman" w:cs="Times New Roman"/>
          <w:i/>
          <w:color w:val="222222"/>
          <w:shd w:val="clear" w:color="auto" w:fill="FFFFFF"/>
        </w:rPr>
        <w:t>)</w:t>
      </w:r>
      <w:r w:rsidR="00C40DEA">
        <w:rPr>
          <w:rFonts w:ascii="Times New Roman" w:eastAsia="Times New Roman" w:hAnsi="Times New Roman" w:cs="Times New Roman"/>
          <w:i/>
          <w:color w:val="222222"/>
          <w:shd w:val="clear" w:color="auto" w:fill="FFFFFF"/>
        </w:rPr>
        <w:t xml:space="preserve"> </w:t>
      </w:r>
      <w:r w:rsidR="00D668A0">
        <w:rPr>
          <w:rFonts w:ascii="Times New Roman" w:eastAsia="Times New Roman" w:hAnsi="Times New Roman" w:cs="Times New Roman"/>
          <w:i/>
          <w:color w:val="222222"/>
          <w:shd w:val="clear" w:color="auto" w:fill="FFFFFF"/>
        </w:rPr>
        <w:t xml:space="preserve"> </w:t>
      </w:r>
    </w:p>
    <w:p w14:paraId="3BEA74F9" w14:textId="59D3900F" w:rsidR="007E6F0C"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007E6F0C" w:rsidRPr="00914C9F">
        <w:rPr>
          <w:rFonts w:ascii="Times New Roman" w:eastAsia="Times New Roman" w:hAnsi="Times New Roman" w:cs="Times New Roman"/>
          <w:color w:val="222222"/>
          <w:shd w:val="clear" w:color="auto" w:fill="FFFFFF"/>
        </w:rPr>
        <w:t>21</w:t>
      </w:r>
      <w:r w:rsidR="00B075ED" w:rsidRPr="00914C9F">
        <w:rPr>
          <w:rFonts w:ascii="Times New Roman" w:eastAsia="Times New Roman" w:hAnsi="Times New Roman" w:cs="Times New Roman"/>
          <w:color w:val="222222"/>
          <w:shd w:val="clear" w:color="auto" w:fill="FFFFFF"/>
        </w:rPr>
        <w:t xml:space="preserve">. </w:t>
      </w:r>
      <w:r w:rsidRPr="00914C9F">
        <w:rPr>
          <w:rFonts w:ascii="Times New Roman" w:eastAsia="Times New Roman" w:hAnsi="Times New Roman" w:cs="Times New Roman"/>
          <w:color w:val="222222"/>
          <w:shd w:val="clear" w:color="auto" w:fill="FFFFFF"/>
        </w:rPr>
        <w:t>Line 191</w:t>
      </w:r>
      <w:r w:rsidRPr="00044DBF">
        <w:rPr>
          <w:rFonts w:ascii="Times New Roman" w:eastAsia="Times New Roman" w:hAnsi="Times New Roman" w:cs="Times New Roman"/>
          <w:color w:val="222222"/>
          <w:shd w:val="clear" w:color="auto" w:fill="FFFFFF"/>
        </w:rPr>
        <w:t>: What is dissection media and what volume precisely?</w:t>
      </w:r>
    </w:p>
    <w:p w14:paraId="78E588ED" w14:textId="77777777" w:rsidR="00E316AD" w:rsidRDefault="00E316AD" w:rsidP="00044DBF">
      <w:pPr>
        <w:rPr>
          <w:rFonts w:ascii="Times New Roman" w:eastAsia="Times New Roman" w:hAnsi="Times New Roman" w:cs="Times New Roman"/>
          <w:color w:val="222222"/>
          <w:shd w:val="clear" w:color="auto" w:fill="FFFFFF"/>
        </w:rPr>
      </w:pPr>
    </w:p>
    <w:p w14:paraId="18C2E6E8" w14:textId="1E8E5C85"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D668A0">
        <w:rPr>
          <w:rFonts w:ascii="Times New Roman" w:eastAsia="Times New Roman" w:hAnsi="Times New Roman" w:cs="Times New Roman"/>
          <w:i/>
          <w:color w:val="222222"/>
          <w:shd w:val="clear" w:color="auto" w:fill="FFFFFF"/>
        </w:rPr>
        <w:t xml:space="preserve"> The dissection </w:t>
      </w:r>
      <w:r w:rsidR="00B7075F">
        <w:rPr>
          <w:rFonts w:ascii="Times New Roman" w:eastAsia="Times New Roman" w:hAnsi="Times New Roman" w:cs="Times New Roman"/>
          <w:i/>
          <w:color w:val="222222"/>
          <w:shd w:val="clear" w:color="auto" w:fill="FFFFFF"/>
        </w:rPr>
        <w:t xml:space="preserve">media </w:t>
      </w:r>
      <w:r w:rsidR="00D668A0">
        <w:rPr>
          <w:rFonts w:ascii="Times New Roman" w:eastAsia="Times New Roman" w:hAnsi="Times New Roman" w:cs="Times New Roman"/>
          <w:i/>
          <w:color w:val="222222"/>
          <w:shd w:val="clear" w:color="auto" w:fill="FFFFFF"/>
        </w:rPr>
        <w:t xml:space="preserve">is listed in the Table of Materials, and the volume </w:t>
      </w:r>
      <w:r w:rsidR="00B7075F">
        <w:rPr>
          <w:rFonts w:ascii="Times New Roman" w:eastAsia="Times New Roman" w:hAnsi="Times New Roman" w:cs="Times New Roman"/>
          <w:i/>
          <w:color w:val="222222"/>
          <w:shd w:val="clear" w:color="auto" w:fill="FFFFFF"/>
        </w:rPr>
        <w:t>needed for each plate is</w:t>
      </w:r>
      <w:r w:rsidR="00D668A0">
        <w:rPr>
          <w:rFonts w:ascii="Times New Roman" w:eastAsia="Times New Roman" w:hAnsi="Times New Roman" w:cs="Times New Roman"/>
          <w:i/>
          <w:color w:val="222222"/>
          <w:shd w:val="clear" w:color="auto" w:fill="FFFFFF"/>
        </w:rPr>
        <w:t xml:space="preserve"> </w:t>
      </w:r>
      <w:r w:rsidR="00914C9F">
        <w:rPr>
          <w:rFonts w:ascii="Times New Roman" w:eastAsia="Times New Roman" w:hAnsi="Times New Roman" w:cs="Times New Roman"/>
          <w:i/>
          <w:color w:val="222222"/>
          <w:shd w:val="clear" w:color="auto" w:fill="FFFFFF"/>
        </w:rPr>
        <w:t xml:space="preserve">now </w:t>
      </w:r>
      <w:r w:rsidR="00D668A0">
        <w:rPr>
          <w:rFonts w:ascii="Times New Roman" w:eastAsia="Times New Roman" w:hAnsi="Times New Roman" w:cs="Times New Roman"/>
          <w:i/>
          <w:color w:val="222222"/>
          <w:shd w:val="clear" w:color="auto" w:fill="FFFFFF"/>
        </w:rPr>
        <w:t xml:space="preserve">stated in the protocol (4.2.3). </w:t>
      </w:r>
    </w:p>
    <w:p w14:paraId="2C96527E" w14:textId="494C538A" w:rsidR="007E6F0C"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007E6F0C" w:rsidRPr="00895559">
        <w:rPr>
          <w:rFonts w:ascii="Times New Roman" w:eastAsia="Times New Roman" w:hAnsi="Times New Roman" w:cs="Times New Roman"/>
          <w:color w:val="222222"/>
          <w:shd w:val="clear" w:color="auto" w:fill="FFFFFF"/>
        </w:rPr>
        <w:t>22</w:t>
      </w:r>
      <w:r w:rsidR="00B075ED" w:rsidRPr="00895559">
        <w:rPr>
          <w:rFonts w:ascii="Times New Roman" w:eastAsia="Times New Roman" w:hAnsi="Times New Roman" w:cs="Times New Roman"/>
          <w:color w:val="222222"/>
          <w:shd w:val="clear" w:color="auto" w:fill="FFFFFF"/>
        </w:rPr>
        <w:t xml:space="preserve">. </w:t>
      </w:r>
      <w:r w:rsidRPr="00895559">
        <w:rPr>
          <w:rFonts w:ascii="Times New Roman" w:eastAsia="Times New Roman" w:hAnsi="Times New Roman" w:cs="Times New Roman"/>
          <w:color w:val="222222"/>
          <w:shd w:val="clear" w:color="auto" w:fill="FFFFFF"/>
        </w:rPr>
        <w:t>Line 193:</w:t>
      </w:r>
      <w:r w:rsidRPr="00044DBF">
        <w:rPr>
          <w:rFonts w:ascii="Times New Roman" w:eastAsia="Times New Roman" w:hAnsi="Times New Roman" w:cs="Times New Roman"/>
          <w:color w:val="222222"/>
          <w:shd w:val="clear" w:color="auto" w:fill="FFFFFF"/>
        </w:rPr>
        <w:t xml:space="preserve"> Could you please specify the size of the forceps used?</w:t>
      </w:r>
    </w:p>
    <w:p w14:paraId="79FD0612" w14:textId="77777777" w:rsidR="00E316AD" w:rsidRDefault="00E316AD" w:rsidP="00044DBF">
      <w:pPr>
        <w:rPr>
          <w:rFonts w:ascii="Times New Roman" w:eastAsia="Times New Roman" w:hAnsi="Times New Roman" w:cs="Times New Roman"/>
          <w:color w:val="222222"/>
          <w:shd w:val="clear" w:color="auto" w:fill="FFFFFF"/>
        </w:rPr>
      </w:pPr>
    </w:p>
    <w:p w14:paraId="7ADEDC64" w14:textId="507BF6EB"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D668A0">
        <w:rPr>
          <w:rFonts w:ascii="Times New Roman" w:eastAsia="Times New Roman" w:hAnsi="Times New Roman" w:cs="Times New Roman"/>
          <w:i/>
          <w:color w:val="222222"/>
          <w:shd w:val="clear" w:color="auto" w:fill="FFFFFF"/>
        </w:rPr>
        <w:t xml:space="preserve"> The size of the forceps, in</w:t>
      </w:r>
      <w:r w:rsidR="00895559">
        <w:rPr>
          <w:rFonts w:ascii="Times New Roman" w:eastAsia="Times New Roman" w:hAnsi="Times New Roman" w:cs="Times New Roman"/>
          <w:i/>
          <w:color w:val="222222"/>
          <w:shd w:val="clear" w:color="auto" w:fill="FFFFFF"/>
        </w:rPr>
        <w:t xml:space="preserve">cluded the exact catalog number, is </w:t>
      </w:r>
      <w:r w:rsidR="000D7ABC">
        <w:rPr>
          <w:rFonts w:ascii="Times New Roman" w:eastAsia="Times New Roman" w:hAnsi="Times New Roman" w:cs="Times New Roman"/>
          <w:i/>
          <w:color w:val="222222"/>
          <w:shd w:val="clear" w:color="auto" w:fill="FFFFFF"/>
        </w:rPr>
        <w:t xml:space="preserve">now </w:t>
      </w:r>
      <w:r w:rsidR="00895559">
        <w:rPr>
          <w:rFonts w:ascii="Times New Roman" w:eastAsia="Times New Roman" w:hAnsi="Times New Roman" w:cs="Times New Roman"/>
          <w:i/>
          <w:color w:val="222222"/>
          <w:shd w:val="clear" w:color="auto" w:fill="FFFFFF"/>
        </w:rPr>
        <w:t xml:space="preserve">provided </w:t>
      </w:r>
      <w:r w:rsidR="00D668A0">
        <w:rPr>
          <w:rFonts w:ascii="Times New Roman" w:eastAsia="Times New Roman" w:hAnsi="Times New Roman" w:cs="Times New Roman"/>
          <w:i/>
          <w:color w:val="222222"/>
          <w:shd w:val="clear" w:color="auto" w:fill="FFFFFF"/>
        </w:rPr>
        <w:t xml:space="preserve">in the Table of Materials. </w:t>
      </w:r>
    </w:p>
    <w:p w14:paraId="1DE7840B" w14:textId="7075C000" w:rsidR="007E6F0C"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007E6F0C" w:rsidRPr="00895559">
        <w:rPr>
          <w:rFonts w:ascii="Times New Roman" w:eastAsia="Times New Roman" w:hAnsi="Times New Roman" w:cs="Times New Roman"/>
          <w:color w:val="222222"/>
          <w:shd w:val="clear" w:color="auto" w:fill="FFFFFF"/>
        </w:rPr>
        <w:t>23</w:t>
      </w:r>
      <w:r w:rsidR="00B075ED" w:rsidRPr="00895559">
        <w:rPr>
          <w:rFonts w:ascii="Times New Roman" w:eastAsia="Times New Roman" w:hAnsi="Times New Roman" w:cs="Times New Roman"/>
          <w:color w:val="222222"/>
          <w:shd w:val="clear" w:color="auto" w:fill="FFFFFF"/>
        </w:rPr>
        <w:t xml:space="preserve">. </w:t>
      </w:r>
      <w:r w:rsidRPr="00895559">
        <w:rPr>
          <w:rFonts w:ascii="Times New Roman" w:eastAsia="Times New Roman" w:hAnsi="Times New Roman" w:cs="Times New Roman"/>
          <w:color w:val="222222"/>
          <w:shd w:val="clear" w:color="auto" w:fill="FFFFFF"/>
        </w:rPr>
        <w:t>Line 196:</w:t>
      </w:r>
      <w:r w:rsidRPr="00044DBF">
        <w:rPr>
          <w:rFonts w:ascii="Times New Roman" w:eastAsia="Times New Roman" w:hAnsi="Times New Roman" w:cs="Times New Roman"/>
          <w:color w:val="222222"/>
          <w:shd w:val="clear" w:color="auto" w:fill="FFFFFF"/>
        </w:rPr>
        <w:t xml:space="preserve"> Similarly, please specify size of the scissors.</w:t>
      </w:r>
    </w:p>
    <w:p w14:paraId="42902A57" w14:textId="77777777" w:rsidR="00E316AD" w:rsidRDefault="00E316AD" w:rsidP="00044DBF">
      <w:pPr>
        <w:rPr>
          <w:rFonts w:ascii="Times New Roman" w:eastAsia="Times New Roman" w:hAnsi="Times New Roman" w:cs="Times New Roman"/>
          <w:color w:val="222222"/>
          <w:shd w:val="clear" w:color="auto" w:fill="FFFFFF"/>
        </w:rPr>
      </w:pPr>
    </w:p>
    <w:p w14:paraId="2FB52D50" w14:textId="3C510070"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D668A0">
        <w:rPr>
          <w:rFonts w:ascii="Times New Roman" w:eastAsia="Times New Roman" w:hAnsi="Times New Roman" w:cs="Times New Roman"/>
          <w:i/>
          <w:color w:val="222222"/>
          <w:shd w:val="clear" w:color="auto" w:fill="FFFFFF"/>
        </w:rPr>
        <w:t xml:space="preserve"> See response, above. </w:t>
      </w:r>
    </w:p>
    <w:p w14:paraId="55C14C6C" w14:textId="36369C2C" w:rsidR="007E6F0C"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007E6F0C" w:rsidRPr="000E0E9D">
        <w:rPr>
          <w:rFonts w:ascii="Times New Roman" w:eastAsia="Times New Roman" w:hAnsi="Times New Roman" w:cs="Times New Roman"/>
          <w:color w:val="222222"/>
          <w:shd w:val="clear" w:color="auto" w:fill="FFFFFF"/>
        </w:rPr>
        <w:t>24</w:t>
      </w:r>
      <w:r w:rsidR="00B075ED" w:rsidRPr="000E0E9D">
        <w:rPr>
          <w:rFonts w:ascii="Times New Roman" w:eastAsia="Times New Roman" w:hAnsi="Times New Roman" w:cs="Times New Roman"/>
          <w:color w:val="222222"/>
          <w:shd w:val="clear" w:color="auto" w:fill="FFFFFF"/>
        </w:rPr>
        <w:t xml:space="preserve">. </w:t>
      </w:r>
      <w:r w:rsidRPr="000E0E9D">
        <w:rPr>
          <w:rFonts w:ascii="Times New Roman" w:eastAsia="Times New Roman" w:hAnsi="Times New Roman" w:cs="Times New Roman"/>
          <w:color w:val="222222"/>
          <w:shd w:val="clear" w:color="auto" w:fill="FFFFFF"/>
        </w:rPr>
        <w:t>Lines 204-205:</w:t>
      </w:r>
      <w:r w:rsidRPr="00044DBF">
        <w:rPr>
          <w:rFonts w:ascii="Times New Roman" w:eastAsia="Times New Roman" w:hAnsi="Times New Roman" w:cs="Times New Roman"/>
          <w:color w:val="222222"/>
          <w:shd w:val="clear" w:color="auto" w:fill="FFFFFF"/>
        </w:rPr>
        <w:t xml:space="preserve"> Are these full size pins or pins cut in half? From the image I can't say, but if several full-length pins are used, I believe it should be mentioned that they would need to be placed under a certain angle and not at 90 degrees as this could "block" the forceps access to the tissue that is being dissected tissue (e.g. dorsal vessel).</w:t>
      </w:r>
    </w:p>
    <w:p w14:paraId="6CA38BE6" w14:textId="77777777" w:rsidR="00E316AD" w:rsidRDefault="00E316AD" w:rsidP="00044DBF">
      <w:pPr>
        <w:rPr>
          <w:rFonts w:ascii="Times New Roman" w:eastAsia="Times New Roman" w:hAnsi="Times New Roman" w:cs="Times New Roman"/>
          <w:color w:val="222222"/>
          <w:shd w:val="clear" w:color="auto" w:fill="FFFFFF"/>
        </w:rPr>
      </w:pPr>
    </w:p>
    <w:p w14:paraId="593AEC1E" w14:textId="608FBEEE"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lastRenderedPageBreak/>
        <w:t>Response:</w:t>
      </w:r>
      <w:r w:rsidR="00C40DEA">
        <w:rPr>
          <w:rFonts w:ascii="Times New Roman" w:eastAsia="Times New Roman" w:hAnsi="Times New Roman" w:cs="Times New Roman"/>
          <w:i/>
          <w:color w:val="222222"/>
          <w:shd w:val="clear" w:color="auto" w:fill="FFFFFF"/>
        </w:rPr>
        <w:t xml:space="preserve"> The length</w:t>
      </w:r>
      <w:r w:rsidR="00210133">
        <w:rPr>
          <w:rFonts w:ascii="Times New Roman" w:eastAsia="Times New Roman" w:hAnsi="Times New Roman" w:cs="Times New Roman"/>
          <w:i/>
          <w:color w:val="222222"/>
          <w:shd w:val="clear" w:color="auto" w:fill="FFFFFF"/>
        </w:rPr>
        <w:t xml:space="preserve"> of the pins depends on personal preference. We, personally, prefer to cut the pins in half. If full-sized pins are used, inserting the pin at an angle is ideal, as it will not blo</w:t>
      </w:r>
      <w:r w:rsidR="009E198A">
        <w:rPr>
          <w:rFonts w:ascii="Times New Roman" w:eastAsia="Times New Roman" w:hAnsi="Times New Roman" w:cs="Times New Roman"/>
          <w:i/>
          <w:color w:val="222222"/>
          <w:shd w:val="clear" w:color="auto" w:fill="FFFFFF"/>
        </w:rPr>
        <w:t>ck access to the fly.</w:t>
      </w:r>
      <w:r w:rsidR="007405E2">
        <w:rPr>
          <w:rFonts w:ascii="Times New Roman" w:eastAsia="Times New Roman" w:hAnsi="Times New Roman" w:cs="Times New Roman"/>
          <w:i/>
          <w:color w:val="222222"/>
          <w:shd w:val="clear" w:color="auto" w:fill="FFFFFF"/>
        </w:rPr>
        <w:t xml:space="preserve"> We have added a sentence about this on line </w:t>
      </w:r>
      <w:r w:rsidR="005B572C">
        <w:rPr>
          <w:rFonts w:ascii="Times New Roman" w:eastAsia="Times New Roman" w:hAnsi="Times New Roman" w:cs="Times New Roman"/>
          <w:i/>
          <w:color w:val="222222"/>
          <w:shd w:val="clear" w:color="auto" w:fill="FFFFFF"/>
        </w:rPr>
        <w:t>2</w:t>
      </w:r>
      <w:r w:rsidR="00604ECA">
        <w:rPr>
          <w:rFonts w:ascii="Times New Roman" w:eastAsia="Times New Roman" w:hAnsi="Times New Roman" w:cs="Times New Roman"/>
          <w:i/>
          <w:color w:val="222222"/>
          <w:shd w:val="clear" w:color="auto" w:fill="FFFFFF"/>
        </w:rPr>
        <w:t>37</w:t>
      </w:r>
      <w:r w:rsidR="007405E2">
        <w:rPr>
          <w:rFonts w:ascii="Times New Roman" w:eastAsia="Times New Roman" w:hAnsi="Times New Roman" w:cs="Times New Roman"/>
          <w:i/>
          <w:color w:val="222222"/>
          <w:shd w:val="clear" w:color="auto" w:fill="FFFFFF"/>
        </w:rPr>
        <w:t>.</w:t>
      </w:r>
    </w:p>
    <w:p w14:paraId="739DAE70" w14:textId="1640852B" w:rsidR="007E6F0C"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007E6F0C" w:rsidRPr="00555511">
        <w:rPr>
          <w:rFonts w:ascii="Times New Roman" w:eastAsia="Times New Roman" w:hAnsi="Times New Roman" w:cs="Times New Roman"/>
          <w:color w:val="222222"/>
          <w:shd w:val="clear" w:color="auto" w:fill="FFFFFF"/>
        </w:rPr>
        <w:t>25</w:t>
      </w:r>
      <w:r w:rsidR="00B075ED" w:rsidRPr="00555511">
        <w:rPr>
          <w:rFonts w:ascii="Times New Roman" w:eastAsia="Times New Roman" w:hAnsi="Times New Roman" w:cs="Times New Roman"/>
          <w:color w:val="222222"/>
          <w:shd w:val="clear" w:color="auto" w:fill="FFFFFF"/>
        </w:rPr>
        <w:t xml:space="preserve">. </w:t>
      </w:r>
      <w:r w:rsidRPr="00555511">
        <w:rPr>
          <w:rFonts w:ascii="Times New Roman" w:eastAsia="Times New Roman" w:hAnsi="Times New Roman" w:cs="Times New Roman"/>
          <w:color w:val="222222"/>
          <w:shd w:val="clear" w:color="auto" w:fill="FFFFFF"/>
        </w:rPr>
        <w:t>Lines 215-216:</w:t>
      </w:r>
      <w:r w:rsidRPr="00044DBF">
        <w:rPr>
          <w:rFonts w:ascii="Times New Roman" w:eastAsia="Times New Roman" w:hAnsi="Times New Roman" w:cs="Times New Roman"/>
          <w:color w:val="222222"/>
          <w:shd w:val="clear" w:color="auto" w:fill="FFFFFF"/>
        </w:rPr>
        <w:t xml:space="preserve"> is this step done in the dissecting plate? If yes, it is important to say what diameter the plate is. Is 1mL sufficient to cover the plate surface?</w:t>
      </w:r>
    </w:p>
    <w:p w14:paraId="26FFA898" w14:textId="77777777" w:rsidR="00E316AD" w:rsidRDefault="00E316AD" w:rsidP="00044DBF">
      <w:pPr>
        <w:rPr>
          <w:rFonts w:ascii="Times New Roman" w:eastAsia="Times New Roman" w:hAnsi="Times New Roman" w:cs="Times New Roman"/>
          <w:color w:val="222222"/>
          <w:shd w:val="clear" w:color="auto" w:fill="FFFFFF"/>
        </w:rPr>
      </w:pPr>
    </w:p>
    <w:p w14:paraId="38F38A7D" w14:textId="64EAB5AE"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210133">
        <w:rPr>
          <w:rFonts w:ascii="Times New Roman" w:eastAsia="Times New Roman" w:hAnsi="Times New Roman" w:cs="Times New Roman"/>
          <w:i/>
          <w:color w:val="222222"/>
          <w:shd w:val="clear" w:color="auto" w:fill="FFFFFF"/>
        </w:rPr>
        <w:t xml:space="preserve"> The protocol states (in 4.2.9) to l</w:t>
      </w:r>
      <w:r w:rsidR="00865465">
        <w:rPr>
          <w:rFonts w:ascii="Times New Roman" w:eastAsia="Times New Roman" w:hAnsi="Times New Roman" w:cs="Times New Roman"/>
          <w:i/>
          <w:color w:val="222222"/>
          <w:shd w:val="clear" w:color="auto" w:fill="FFFFFF"/>
        </w:rPr>
        <w:t xml:space="preserve">eave flies pinned to plate, </w:t>
      </w:r>
      <w:r w:rsidR="00210133">
        <w:rPr>
          <w:rFonts w:ascii="Times New Roman" w:eastAsia="Times New Roman" w:hAnsi="Times New Roman" w:cs="Times New Roman"/>
          <w:i/>
          <w:color w:val="222222"/>
          <w:shd w:val="clear" w:color="auto" w:fill="FFFFFF"/>
        </w:rPr>
        <w:t xml:space="preserve">that all of step </w:t>
      </w:r>
      <w:r w:rsidR="00CC09B0">
        <w:rPr>
          <w:rFonts w:ascii="Times New Roman" w:eastAsia="Times New Roman" w:hAnsi="Times New Roman" w:cs="Times New Roman"/>
          <w:i/>
          <w:color w:val="222222"/>
          <w:shd w:val="clear" w:color="auto" w:fill="FFFFFF"/>
        </w:rPr>
        <w:t>5 will be performed in the plate.</w:t>
      </w:r>
      <w:r w:rsidR="001D1AF7">
        <w:rPr>
          <w:rFonts w:ascii="Times New Roman" w:eastAsia="Times New Roman" w:hAnsi="Times New Roman" w:cs="Times New Roman"/>
          <w:i/>
          <w:color w:val="222222"/>
          <w:shd w:val="clear" w:color="auto" w:fill="FFFFFF"/>
        </w:rPr>
        <w:t xml:space="preserve"> </w:t>
      </w:r>
      <w:r w:rsidR="008740BA">
        <w:rPr>
          <w:rFonts w:ascii="Times New Roman" w:eastAsia="Times New Roman" w:hAnsi="Times New Roman" w:cs="Times New Roman"/>
          <w:i/>
          <w:color w:val="222222"/>
          <w:shd w:val="clear" w:color="auto" w:fill="FFFFFF"/>
        </w:rPr>
        <w:t xml:space="preserve">The size of the plate is </w:t>
      </w:r>
      <w:r w:rsidR="00555511">
        <w:rPr>
          <w:rFonts w:ascii="Times New Roman" w:eastAsia="Times New Roman" w:hAnsi="Times New Roman" w:cs="Times New Roman"/>
          <w:i/>
          <w:color w:val="222222"/>
          <w:shd w:val="clear" w:color="auto" w:fill="FFFFFF"/>
        </w:rPr>
        <w:t>now provided</w:t>
      </w:r>
      <w:r w:rsidR="008740BA">
        <w:rPr>
          <w:rFonts w:ascii="Times New Roman" w:eastAsia="Times New Roman" w:hAnsi="Times New Roman" w:cs="Times New Roman"/>
          <w:i/>
          <w:color w:val="222222"/>
          <w:shd w:val="clear" w:color="auto" w:fill="FFFFFF"/>
        </w:rPr>
        <w:t xml:space="preserve"> in the Table of Materials. The manuscript has been revised</w:t>
      </w:r>
      <w:r w:rsidR="00555511">
        <w:rPr>
          <w:rFonts w:ascii="Times New Roman" w:eastAsia="Times New Roman" w:hAnsi="Times New Roman" w:cs="Times New Roman"/>
          <w:i/>
          <w:color w:val="222222"/>
          <w:shd w:val="clear" w:color="auto" w:fill="FFFFFF"/>
        </w:rPr>
        <w:t xml:space="preserve"> (Line </w:t>
      </w:r>
      <w:r w:rsidR="005B572C">
        <w:rPr>
          <w:rFonts w:ascii="Times New Roman" w:eastAsia="Times New Roman" w:hAnsi="Times New Roman" w:cs="Times New Roman"/>
          <w:i/>
          <w:color w:val="222222"/>
          <w:shd w:val="clear" w:color="auto" w:fill="FFFFFF"/>
        </w:rPr>
        <w:t>24</w:t>
      </w:r>
      <w:r w:rsidR="00604ECA">
        <w:rPr>
          <w:rFonts w:ascii="Times New Roman" w:eastAsia="Times New Roman" w:hAnsi="Times New Roman" w:cs="Times New Roman"/>
          <w:i/>
          <w:color w:val="222222"/>
          <w:shd w:val="clear" w:color="auto" w:fill="FFFFFF"/>
        </w:rPr>
        <w:t>2</w:t>
      </w:r>
      <w:r w:rsidR="00555511">
        <w:rPr>
          <w:rFonts w:ascii="Times New Roman" w:eastAsia="Times New Roman" w:hAnsi="Times New Roman" w:cs="Times New Roman"/>
          <w:i/>
          <w:color w:val="222222"/>
          <w:shd w:val="clear" w:color="auto" w:fill="FFFFFF"/>
        </w:rPr>
        <w:t>)</w:t>
      </w:r>
      <w:r w:rsidR="008740BA">
        <w:rPr>
          <w:rFonts w:ascii="Times New Roman" w:eastAsia="Times New Roman" w:hAnsi="Times New Roman" w:cs="Times New Roman"/>
          <w:i/>
          <w:color w:val="222222"/>
          <w:shd w:val="clear" w:color="auto" w:fill="FFFFFF"/>
        </w:rPr>
        <w:t xml:space="preserve"> to clarify </w:t>
      </w:r>
      <w:r w:rsidR="00555511">
        <w:rPr>
          <w:rFonts w:ascii="Times New Roman" w:eastAsia="Times New Roman" w:hAnsi="Times New Roman" w:cs="Times New Roman"/>
          <w:i/>
          <w:color w:val="222222"/>
          <w:shd w:val="clear" w:color="auto" w:fill="FFFFFF"/>
        </w:rPr>
        <w:t>that</w:t>
      </w:r>
      <w:r w:rsidR="008740BA">
        <w:rPr>
          <w:rFonts w:ascii="Times New Roman" w:eastAsia="Times New Roman" w:hAnsi="Times New Roman" w:cs="Times New Roman"/>
          <w:i/>
          <w:color w:val="222222"/>
          <w:shd w:val="clear" w:color="auto" w:fill="FFFFFF"/>
        </w:rPr>
        <w:t xml:space="preserve"> sufficient volume (~1mL</w:t>
      </w:r>
      <w:r w:rsidR="00555511">
        <w:rPr>
          <w:rFonts w:ascii="Times New Roman" w:eastAsia="Times New Roman" w:hAnsi="Times New Roman" w:cs="Times New Roman"/>
          <w:i/>
          <w:color w:val="222222"/>
          <w:shd w:val="clear" w:color="auto" w:fill="FFFFFF"/>
        </w:rPr>
        <w:t xml:space="preserve"> in this case</w:t>
      </w:r>
      <w:r w:rsidR="008740BA">
        <w:rPr>
          <w:rFonts w:ascii="Times New Roman" w:eastAsia="Times New Roman" w:hAnsi="Times New Roman" w:cs="Times New Roman"/>
          <w:i/>
          <w:color w:val="222222"/>
          <w:shd w:val="clear" w:color="auto" w:fill="FFFFFF"/>
        </w:rPr>
        <w:t>)</w:t>
      </w:r>
      <w:r w:rsidR="00555511">
        <w:rPr>
          <w:rFonts w:ascii="Times New Roman" w:eastAsia="Times New Roman" w:hAnsi="Times New Roman" w:cs="Times New Roman"/>
          <w:i/>
          <w:color w:val="222222"/>
          <w:shd w:val="clear" w:color="auto" w:fill="FFFFFF"/>
        </w:rPr>
        <w:t xml:space="preserve"> is</w:t>
      </w:r>
      <w:r w:rsidR="008740BA">
        <w:rPr>
          <w:rFonts w:ascii="Times New Roman" w:eastAsia="Times New Roman" w:hAnsi="Times New Roman" w:cs="Times New Roman"/>
          <w:i/>
          <w:color w:val="222222"/>
          <w:shd w:val="clear" w:color="auto" w:fill="FFFFFF"/>
        </w:rPr>
        <w:t xml:space="preserve"> needed to cover the surface of the plate. </w:t>
      </w:r>
      <w:r w:rsidR="00555511">
        <w:rPr>
          <w:rFonts w:ascii="Times New Roman" w:eastAsia="Times New Roman" w:hAnsi="Times New Roman" w:cs="Times New Roman"/>
          <w:i/>
          <w:color w:val="222222"/>
          <w:shd w:val="clear" w:color="auto" w:fill="FFFFFF"/>
        </w:rPr>
        <w:t>If other size plates are used the volume needs to be adjusted to cover the specimen.</w:t>
      </w:r>
    </w:p>
    <w:p w14:paraId="0339EB6A" w14:textId="267F96BD" w:rsidR="007E6F0C"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007E6F0C" w:rsidRPr="009E04E2">
        <w:rPr>
          <w:rFonts w:ascii="Times New Roman" w:eastAsia="Times New Roman" w:hAnsi="Times New Roman" w:cs="Times New Roman"/>
          <w:color w:val="222222"/>
          <w:shd w:val="clear" w:color="auto" w:fill="FFFFFF"/>
        </w:rPr>
        <w:t>26</w:t>
      </w:r>
      <w:r w:rsidR="00B075ED" w:rsidRPr="009E04E2">
        <w:rPr>
          <w:rFonts w:ascii="Times New Roman" w:eastAsia="Times New Roman" w:hAnsi="Times New Roman" w:cs="Times New Roman"/>
          <w:color w:val="222222"/>
          <w:shd w:val="clear" w:color="auto" w:fill="FFFFFF"/>
        </w:rPr>
        <w:t xml:space="preserve">. </w:t>
      </w:r>
      <w:r w:rsidRPr="009E04E2">
        <w:rPr>
          <w:rFonts w:ascii="Times New Roman" w:eastAsia="Times New Roman" w:hAnsi="Times New Roman" w:cs="Times New Roman"/>
          <w:color w:val="222222"/>
          <w:shd w:val="clear" w:color="auto" w:fill="FFFFFF"/>
        </w:rPr>
        <w:t>Line</w:t>
      </w:r>
      <w:r w:rsidRPr="00044DBF">
        <w:rPr>
          <w:rFonts w:ascii="Times New Roman" w:eastAsia="Times New Roman" w:hAnsi="Times New Roman" w:cs="Times New Roman"/>
          <w:color w:val="222222"/>
          <w:shd w:val="clear" w:color="auto" w:fill="FFFFFF"/>
        </w:rPr>
        <w:t xml:space="preserve"> 217: rocking at what speed? Please, specify.</w:t>
      </w:r>
    </w:p>
    <w:p w14:paraId="1DEC9943" w14:textId="77777777" w:rsidR="00E316AD" w:rsidRDefault="00E316AD" w:rsidP="00044DBF">
      <w:pPr>
        <w:rPr>
          <w:rFonts w:ascii="Times New Roman" w:eastAsia="Times New Roman" w:hAnsi="Times New Roman" w:cs="Times New Roman"/>
          <w:color w:val="222222"/>
          <w:shd w:val="clear" w:color="auto" w:fill="FFFFFF"/>
        </w:rPr>
      </w:pPr>
    </w:p>
    <w:p w14:paraId="18C06E3E" w14:textId="52DBE5C2"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8740BA">
        <w:rPr>
          <w:rFonts w:ascii="Times New Roman" w:eastAsia="Times New Roman" w:hAnsi="Times New Roman" w:cs="Times New Roman"/>
          <w:i/>
          <w:color w:val="222222"/>
          <w:shd w:val="clear" w:color="auto" w:fill="FFFFFF"/>
        </w:rPr>
        <w:t xml:space="preserve"> The manuscript has been revised to state the rocking speed</w:t>
      </w:r>
      <w:r w:rsidR="009E04E2">
        <w:rPr>
          <w:rFonts w:ascii="Times New Roman" w:eastAsia="Times New Roman" w:hAnsi="Times New Roman" w:cs="Times New Roman"/>
          <w:i/>
          <w:color w:val="222222"/>
          <w:shd w:val="clear" w:color="auto" w:fill="FFFFFF"/>
        </w:rPr>
        <w:t xml:space="preserve"> (Line </w:t>
      </w:r>
      <w:r w:rsidR="005B572C">
        <w:rPr>
          <w:rFonts w:ascii="Times New Roman" w:eastAsia="Times New Roman" w:hAnsi="Times New Roman" w:cs="Times New Roman"/>
          <w:i/>
          <w:color w:val="222222"/>
          <w:shd w:val="clear" w:color="auto" w:fill="FFFFFF"/>
        </w:rPr>
        <w:t>2</w:t>
      </w:r>
      <w:r w:rsidR="00604ECA">
        <w:rPr>
          <w:rFonts w:ascii="Times New Roman" w:eastAsia="Times New Roman" w:hAnsi="Times New Roman" w:cs="Times New Roman"/>
          <w:i/>
          <w:color w:val="222222"/>
          <w:shd w:val="clear" w:color="auto" w:fill="FFFFFF"/>
        </w:rPr>
        <w:t>68</w:t>
      </w:r>
      <w:r w:rsidR="009E04E2">
        <w:rPr>
          <w:rFonts w:ascii="Times New Roman" w:eastAsia="Times New Roman" w:hAnsi="Times New Roman" w:cs="Times New Roman"/>
          <w:i/>
          <w:color w:val="222222"/>
          <w:shd w:val="clear" w:color="auto" w:fill="FFFFFF"/>
        </w:rPr>
        <w:t>)</w:t>
      </w:r>
      <w:r w:rsidR="008740BA">
        <w:rPr>
          <w:rFonts w:ascii="Times New Roman" w:eastAsia="Times New Roman" w:hAnsi="Times New Roman" w:cs="Times New Roman"/>
          <w:i/>
          <w:color w:val="222222"/>
          <w:shd w:val="clear" w:color="auto" w:fill="FFFFFF"/>
        </w:rPr>
        <w:t xml:space="preserve">, and the rocker used has been added to the Table of Materials. </w:t>
      </w:r>
    </w:p>
    <w:p w14:paraId="6008E433" w14:textId="777DB146" w:rsidR="007E6F0C"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007E6F0C" w:rsidRPr="009E04E2">
        <w:rPr>
          <w:rFonts w:ascii="Times New Roman" w:eastAsia="Times New Roman" w:hAnsi="Times New Roman" w:cs="Times New Roman"/>
          <w:color w:val="222222"/>
          <w:shd w:val="clear" w:color="auto" w:fill="FFFFFF"/>
        </w:rPr>
        <w:t>27</w:t>
      </w:r>
      <w:r w:rsidR="00B075ED" w:rsidRPr="009E04E2">
        <w:rPr>
          <w:rFonts w:ascii="Times New Roman" w:eastAsia="Times New Roman" w:hAnsi="Times New Roman" w:cs="Times New Roman"/>
          <w:color w:val="222222"/>
          <w:shd w:val="clear" w:color="auto" w:fill="FFFFFF"/>
        </w:rPr>
        <w:t xml:space="preserve">. </w:t>
      </w:r>
      <w:r w:rsidRPr="009E04E2">
        <w:rPr>
          <w:rFonts w:ascii="Times New Roman" w:eastAsia="Times New Roman" w:hAnsi="Times New Roman" w:cs="Times New Roman"/>
          <w:color w:val="222222"/>
          <w:shd w:val="clear" w:color="auto" w:fill="FFFFFF"/>
        </w:rPr>
        <w:t>Lines 225-227:</w:t>
      </w:r>
      <w:r w:rsidRPr="00044DBF">
        <w:rPr>
          <w:rFonts w:ascii="Times New Roman" w:eastAsia="Times New Roman" w:hAnsi="Times New Roman" w:cs="Times New Roman"/>
          <w:color w:val="222222"/>
          <w:shd w:val="clear" w:color="auto" w:fill="FFFFFF"/>
        </w:rPr>
        <w:t xml:space="preserve"> Please specify what antibodies you used precisely.</w:t>
      </w:r>
    </w:p>
    <w:p w14:paraId="499443F4" w14:textId="77777777" w:rsidR="00E316AD" w:rsidRDefault="00E316AD" w:rsidP="00044DBF">
      <w:pPr>
        <w:rPr>
          <w:rFonts w:ascii="Times New Roman" w:eastAsia="Times New Roman" w:hAnsi="Times New Roman" w:cs="Times New Roman"/>
          <w:color w:val="222222"/>
          <w:shd w:val="clear" w:color="auto" w:fill="FFFFFF"/>
        </w:rPr>
      </w:pPr>
    </w:p>
    <w:p w14:paraId="57FFCBE5" w14:textId="40383728"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EB3CBB">
        <w:rPr>
          <w:rFonts w:ascii="Times New Roman" w:eastAsia="Times New Roman" w:hAnsi="Times New Roman" w:cs="Times New Roman"/>
          <w:i/>
          <w:color w:val="222222"/>
          <w:shd w:val="clear" w:color="auto" w:fill="FFFFFF"/>
        </w:rPr>
        <w:t xml:space="preserve"> We have added this information to</w:t>
      </w:r>
      <w:r w:rsidR="00D84191">
        <w:rPr>
          <w:rFonts w:ascii="Times New Roman" w:eastAsia="Times New Roman" w:hAnsi="Times New Roman" w:cs="Times New Roman"/>
          <w:i/>
          <w:color w:val="222222"/>
          <w:shd w:val="clear" w:color="auto" w:fill="FFFFFF"/>
        </w:rPr>
        <w:t xml:space="preserve"> the Representative results</w:t>
      </w:r>
      <w:r w:rsidR="008740BA">
        <w:rPr>
          <w:rFonts w:ascii="Times New Roman" w:eastAsia="Times New Roman" w:hAnsi="Times New Roman" w:cs="Times New Roman"/>
          <w:i/>
          <w:color w:val="222222"/>
          <w:shd w:val="clear" w:color="auto" w:fill="FFFFFF"/>
        </w:rPr>
        <w:t xml:space="preserve"> and Figure 3</w:t>
      </w:r>
      <w:r w:rsidR="00EB3CBB">
        <w:rPr>
          <w:rFonts w:ascii="Times New Roman" w:eastAsia="Times New Roman" w:hAnsi="Times New Roman" w:cs="Times New Roman"/>
          <w:i/>
          <w:color w:val="222222"/>
          <w:shd w:val="clear" w:color="auto" w:fill="FFFFFF"/>
        </w:rPr>
        <w:t>.</w:t>
      </w:r>
      <w:r w:rsidR="008740BA">
        <w:rPr>
          <w:rFonts w:ascii="Times New Roman" w:eastAsia="Times New Roman" w:hAnsi="Times New Roman" w:cs="Times New Roman"/>
          <w:i/>
          <w:color w:val="222222"/>
          <w:shd w:val="clear" w:color="auto" w:fill="FFFFFF"/>
        </w:rPr>
        <w:t xml:space="preserve"> </w:t>
      </w:r>
    </w:p>
    <w:p w14:paraId="50275630" w14:textId="34206568" w:rsidR="007E6F0C"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007E6F0C" w:rsidRPr="00EB3CBB">
        <w:rPr>
          <w:rFonts w:ascii="Times New Roman" w:eastAsia="Times New Roman" w:hAnsi="Times New Roman" w:cs="Times New Roman"/>
          <w:color w:val="222222"/>
          <w:shd w:val="clear" w:color="auto" w:fill="FFFFFF"/>
        </w:rPr>
        <w:t>28</w:t>
      </w:r>
      <w:r w:rsidR="00B075ED" w:rsidRPr="00EB3CBB">
        <w:rPr>
          <w:rFonts w:ascii="Times New Roman" w:eastAsia="Times New Roman" w:hAnsi="Times New Roman" w:cs="Times New Roman"/>
          <w:color w:val="222222"/>
          <w:shd w:val="clear" w:color="auto" w:fill="FFFFFF"/>
        </w:rPr>
        <w:t xml:space="preserve">. </w:t>
      </w:r>
      <w:r w:rsidRPr="00EB3CBB">
        <w:rPr>
          <w:rFonts w:ascii="Times New Roman" w:eastAsia="Times New Roman" w:hAnsi="Times New Roman" w:cs="Times New Roman"/>
          <w:color w:val="222222"/>
          <w:shd w:val="clear" w:color="auto" w:fill="FFFFFF"/>
        </w:rPr>
        <w:t>Line 228:</w:t>
      </w:r>
      <w:r w:rsidRPr="00044DBF">
        <w:rPr>
          <w:rFonts w:ascii="Times New Roman" w:eastAsia="Times New Roman" w:hAnsi="Times New Roman" w:cs="Times New Roman"/>
          <w:color w:val="222222"/>
          <w:shd w:val="clear" w:color="auto" w:fill="FFFFFF"/>
        </w:rPr>
        <w:t xml:space="preserve"> Incubation is for how long? Please, specify.</w:t>
      </w:r>
    </w:p>
    <w:p w14:paraId="617BC440" w14:textId="77777777" w:rsidR="00E316AD" w:rsidRDefault="00E316AD" w:rsidP="00044DBF">
      <w:pPr>
        <w:rPr>
          <w:rFonts w:ascii="Times New Roman" w:eastAsia="Times New Roman" w:hAnsi="Times New Roman" w:cs="Times New Roman"/>
          <w:color w:val="222222"/>
          <w:shd w:val="clear" w:color="auto" w:fill="FFFFFF"/>
        </w:rPr>
      </w:pPr>
    </w:p>
    <w:p w14:paraId="6424A72F" w14:textId="443B72FE"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F57121">
        <w:rPr>
          <w:rFonts w:ascii="Times New Roman" w:eastAsia="Times New Roman" w:hAnsi="Times New Roman" w:cs="Times New Roman"/>
          <w:i/>
          <w:color w:val="222222"/>
          <w:shd w:val="clear" w:color="auto" w:fill="FFFFFF"/>
        </w:rPr>
        <w:t xml:space="preserve"> 5.3.1 </w:t>
      </w:r>
      <w:r w:rsidR="00EB3CBB">
        <w:rPr>
          <w:rFonts w:ascii="Times New Roman" w:eastAsia="Times New Roman" w:hAnsi="Times New Roman" w:cs="Times New Roman"/>
          <w:i/>
          <w:color w:val="222222"/>
          <w:shd w:val="clear" w:color="auto" w:fill="FFFFFF"/>
        </w:rPr>
        <w:t>now includes instructions</w:t>
      </w:r>
      <w:r w:rsidR="00F57121">
        <w:rPr>
          <w:rFonts w:ascii="Times New Roman" w:eastAsia="Times New Roman" w:hAnsi="Times New Roman" w:cs="Times New Roman"/>
          <w:i/>
          <w:color w:val="222222"/>
          <w:shd w:val="clear" w:color="auto" w:fill="FFFFFF"/>
        </w:rPr>
        <w:t xml:space="preserve"> to incubate overnight at 4C. </w:t>
      </w:r>
    </w:p>
    <w:p w14:paraId="1022623B" w14:textId="10A6BCC0" w:rsidR="007E6F0C"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007E6F0C" w:rsidRPr="00EB3CBB">
        <w:rPr>
          <w:rFonts w:ascii="Times New Roman" w:eastAsia="Times New Roman" w:hAnsi="Times New Roman" w:cs="Times New Roman"/>
          <w:color w:val="222222"/>
          <w:shd w:val="clear" w:color="auto" w:fill="FFFFFF"/>
        </w:rPr>
        <w:t>29</w:t>
      </w:r>
      <w:r w:rsidR="00B075ED" w:rsidRPr="00EB3CBB">
        <w:rPr>
          <w:rFonts w:ascii="Times New Roman" w:eastAsia="Times New Roman" w:hAnsi="Times New Roman" w:cs="Times New Roman"/>
          <w:color w:val="222222"/>
          <w:shd w:val="clear" w:color="auto" w:fill="FFFFFF"/>
        </w:rPr>
        <w:t xml:space="preserve">. </w:t>
      </w:r>
      <w:r w:rsidRPr="005B572C">
        <w:rPr>
          <w:rFonts w:ascii="Times New Roman" w:eastAsia="Times New Roman" w:hAnsi="Times New Roman" w:cs="Times New Roman"/>
          <w:color w:val="222222"/>
          <w:shd w:val="clear" w:color="auto" w:fill="FFFFFF"/>
        </w:rPr>
        <w:t>Line 232</w:t>
      </w:r>
      <w:r w:rsidRPr="00EB3CBB">
        <w:rPr>
          <w:rFonts w:ascii="Times New Roman" w:eastAsia="Times New Roman" w:hAnsi="Times New Roman" w:cs="Times New Roman"/>
          <w:color w:val="222222"/>
          <w:shd w:val="clear" w:color="auto" w:fill="FFFFFF"/>
        </w:rPr>
        <w:t>:</w:t>
      </w:r>
      <w:r w:rsidRPr="00044DBF">
        <w:rPr>
          <w:rFonts w:ascii="Times New Roman" w:eastAsia="Times New Roman" w:hAnsi="Times New Roman" w:cs="Times New Roman"/>
          <w:color w:val="222222"/>
          <w:shd w:val="clear" w:color="auto" w:fill="FFFFFF"/>
        </w:rPr>
        <w:t xml:space="preserve"> Washes are for how long? Please, specify.</w:t>
      </w:r>
    </w:p>
    <w:p w14:paraId="3358BBDF" w14:textId="77777777" w:rsidR="00E316AD" w:rsidRDefault="00E316AD" w:rsidP="00044DBF">
      <w:pPr>
        <w:rPr>
          <w:rFonts w:ascii="Times New Roman" w:eastAsia="Times New Roman" w:hAnsi="Times New Roman" w:cs="Times New Roman"/>
          <w:color w:val="222222"/>
          <w:shd w:val="clear" w:color="auto" w:fill="FFFFFF"/>
        </w:rPr>
      </w:pPr>
    </w:p>
    <w:p w14:paraId="6E2C32CD" w14:textId="78121AEC"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F57121">
        <w:rPr>
          <w:rFonts w:ascii="Times New Roman" w:eastAsia="Times New Roman" w:hAnsi="Times New Roman" w:cs="Times New Roman"/>
          <w:i/>
          <w:color w:val="222222"/>
          <w:shd w:val="clear" w:color="auto" w:fill="FFFFFF"/>
        </w:rPr>
        <w:t xml:space="preserve"> </w:t>
      </w:r>
      <w:r w:rsidR="00EB3CBB">
        <w:rPr>
          <w:rFonts w:ascii="Times New Roman" w:eastAsia="Times New Roman" w:hAnsi="Times New Roman" w:cs="Times New Roman"/>
          <w:i/>
          <w:color w:val="222222"/>
          <w:shd w:val="clear" w:color="auto" w:fill="FFFFFF"/>
        </w:rPr>
        <w:t>5.2 now specifies the details of the washes</w:t>
      </w:r>
      <w:r w:rsidR="00F57121">
        <w:rPr>
          <w:rFonts w:ascii="Times New Roman" w:eastAsia="Times New Roman" w:hAnsi="Times New Roman" w:cs="Times New Roman"/>
          <w:i/>
          <w:color w:val="222222"/>
          <w:shd w:val="clear" w:color="auto" w:fill="FFFFFF"/>
        </w:rPr>
        <w:t xml:space="preserve">. </w:t>
      </w:r>
    </w:p>
    <w:p w14:paraId="121F2F67" w14:textId="368859A7" w:rsidR="007E6F0C"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007E6F0C">
        <w:rPr>
          <w:rFonts w:ascii="Times New Roman" w:eastAsia="Times New Roman" w:hAnsi="Times New Roman" w:cs="Times New Roman"/>
          <w:color w:val="222222"/>
          <w:shd w:val="clear" w:color="auto" w:fill="FFFFFF"/>
        </w:rPr>
        <w:t>30</w:t>
      </w:r>
      <w:r w:rsidR="00B075ED">
        <w:rPr>
          <w:rFonts w:ascii="Times New Roman" w:eastAsia="Times New Roman" w:hAnsi="Times New Roman" w:cs="Times New Roman"/>
          <w:color w:val="222222"/>
          <w:shd w:val="clear" w:color="auto" w:fill="FFFFFF"/>
        </w:rPr>
        <w:t xml:space="preserve">. </w:t>
      </w:r>
      <w:r w:rsidRPr="00044DBF">
        <w:rPr>
          <w:rFonts w:ascii="Times New Roman" w:eastAsia="Times New Roman" w:hAnsi="Times New Roman" w:cs="Times New Roman"/>
          <w:color w:val="222222"/>
          <w:shd w:val="clear" w:color="auto" w:fill="FFFFFF"/>
        </w:rPr>
        <w:t>Line 234: In what buffer the dilution was made? I assume either PBS or PBST?</w:t>
      </w:r>
    </w:p>
    <w:p w14:paraId="629D6A91" w14:textId="77777777" w:rsidR="00E316AD" w:rsidRDefault="00E316AD" w:rsidP="00044DBF">
      <w:pPr>
        <w:rPr>
          <w:rFonts w:ascii="Times New Roman" w:eastAsia="Times New Roman" w:hAnsi="Times New Roman" w:cs="Times New Roman"/>
          <w:color w:val="222222"/>
          <w:shd w:val="clear" w:color="auto" w:fill="FFFFFF"/>
        </w:rPr>
      </w:pPr>
    </w:p>
    <w:p w14:paraId="4C0E2C05" w14:textId="07ECC483"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2E74C9">
        <w:rPr>
          <w:rFonts w:ascii="Times New Roman" w:eastAsia="Times New Roman" w:hAnsi="Times New Roman" w:cs="Times New Roman"/>
          <w:i/>
          <w:color w:val="222222"/>
          <w:shd w:val="clear" w:color="auto" w:fill="FFFFFF"/>
        </w:rPr>
        <w:t xml:space="preserve"> DAPI is diluted in PBST. The manuscript has been revised to clarify this. </w:t>
      </w:r>
    </w:p>
    <w:p w14:paraId="516A3E36" w14:textId="4E86131F" w:rsidR="007E6F0C"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007E6F0C" w:rsidRPr="00C60A7F">
        <w:rPr>
          <w:rFonts w:ascii="Times New Roman" w:eastAsia="Times New Roman" w:hAnsi="Times New Roman" w:cs="Times New Roman"/>
          <w:color w:val="222222"/>
          <w:shd w:val="clear" w:color="auto" w:fill="FFFFFF"/>
        </w:rPr>
        <w:t>31</w:t>
      </w:r>
      <w:r w:rsidR="00B075ED" w:rsidRPr="00C60A7F">
        <w:rPr>
          <w:rFonts w:ascii="Times New Roman" w:eastAsia="Times New Roman" w:hAnsi="Times New Roman" w:cs="Times New Roman"/>
          <w:color w:val="222222"/>
          <w:shd w:val="clear" w:color="auto" w:fill="FFFFFF"/>
        </w:rPr>
        <w:t xml:space="preserve">. </w:t>
      </w:r>
      <w:r w:rsidRPr="00C60A7F">
        <w:rPr>
          <w:rFonts w:ascii="Times New Roman" w:eastAsia="Times New Roman" w:hAnsi="Times New Roman" w:cs="Times New Roman"/>
          <w:color w:val="222222"/>
          <w:shd w:val="clear" w:color="auto" w:fill="FFFFFF"/>
        </w:rPr>
        <w:t>Line 249</w:t>
      </w:r>
      <w:r w:rsidRPr="00044DBF">
        <w:rPr>
          <w:rFonts w:ascii="Times New Roman" w:eastAsia="Times New Roman" w:hAnsi="Times New Roman" w:cs="Times New Roman"/>
          <w:color w:val="222222"/>
          <w:shd w:val="clear" w:color="auto" w:fill="FFFFFF"/>
        </w:rPr>
        <w:t>:</w:t>
      </w:r>
      <w:r w:rsidR="002D3F79">
        <w:rPr>
          <w:rFonts w:ascii="Times New Roman" w:eastAsia="Times New Roman" w:hAnsi="Times New Roman" w:cs="Times New Roman"/>
          <w:color w:val="222222"/>
          <w:shd w:val="clear" w:color="auto" w:fill="FFFFFF"/>
        </w:rPr>
        <w:t xml:space="preserve"> </w:t>
      </w:r>
      <w:r w:rsidRPr="00044DBF">
        <w:rPr>
          <w:rFonts w:ascii="Times New Roman" w:eastAsia="Times New Roman" w:hAnsi="Times New Roman" w:cs="Times New Roman"/>
          <w:color w:val="222222"/>
          <w:shd w:val="clear" w:color="auto" w:fill="FFFFFF"/>
        </w:rPr>
        <w:t>How do you orient the cuticles? Using forceps and under the stereoscope? Please provide more detail.</w:t>
      </w:r>
    </w:p>
    <w:p w14:paraId="74F06522" w14:textId="77777777" w:rsidR="00E316AD" w:rsidRDefault="00E316AD" w:rsidP="00044DBF">
      <w:pPr>
        <w:rPr>
          <w:rFonts w:ascii="Times New Roman" w:eastAsia="Times New Roman" w:hAnsi="Times New Roman" w:cs="Times New Roman"/>
          <w:color w:val="222222"/>
          <w:shd w:val="clear" w:color="auto" w:fill="FFFFFF"/>
        </w:rPr>
      </w:pPr>
    </w:p>
    <w:p w14:paraId="4564B65F" w14:textId="759D4C61"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2E74C9">
        <w:rPr>
          <w:rFonts w:ascii="Times New Roman" w:eastAsia="Times New Roman" w:hAnsi="Times New Roman" w:cs="Times New Roman"/>
          <w:i/>
          <w:color w:val="222222"/>
          <w:shd w:val="clear" w:color="auto" w:fill="FFFFFF"/>
        </w:rPr>
        <w:t xml:space="preserve"> </w:t>
      </w:r>
      <w:r w:rsidR="00D84191">
        <w:rPr>
          <w:rFonts w:ascii="Times New Roman" w:eastAsia="Times New Roman" w:hAnsi="Times New Roman" w:cs="Times New Roman"/>
          <w:i/>
          <w:color w:val="222222"/>
          <w:shd w:val="clear" w:color="auto" w:fill="FFFFFF"/>
        </w:rPr>
        <w:t>The manuscript has been revised for clarification</w:t>
      </w:r>
      <w:r w:rsidR="00C60A7F">
        <w:rPr>
          <w:rFonts w:ascii="Times New Roman" w:eastAsia="Times New Roman" w:hAnsi="Times New Roman" w:cs="Times New Roman"/>
          <w:i/>
          <w:color w:val="222222"/>
          <w:shd w:val="clear" w:color="auto" w:fill="FFFFFF"/>
        </w:rPr>
        <w:t xml:space="preserve"> (Line </w:t>
      </w:r>
      <w:r w:rsidR="00BD006E">
        <w:rPr>
          <w:rFonts w:ascii="Times New Roman" w:eastAsia="Times New Roman" w:hAnsi="Times New Roman" w:cs="Times New Roman"/>
          <w:i/>
          <w:color w:val="222222"/>
          <w:shd w:val="clear" w:color="auto" w:fill="FFFFFF"/>
        </w:rPr>
        <w:t>3</w:t>
      </w:r>
      <w:r w:rsidR="00604ECA">
        <w:rPr>
          <w:rFonts w:ascii="Times New Roman" w:eastAsia="Times New Roman" w:hAnsi="Times New Roman" w:cs="Times New Roman"/>
          <w:i/>
          <w:color w:val="222222"/>
          <w:shd w:val="clear" w:color="auto" w:fill="FFFFFF"/>
        </w:rPr>
        <w:t>06</w:t>
      </w:r>
      <w:r w:rsidR="00C60A7F">
        <w:rPr>
          <w:rFonts w:ascii="Times New Roman" w:eastAsia="Times New Roman" w:hAnsi="Times New Roman" w:cs="Times New Roman"/>
          <w:i/>
          <w:color w:val="222222"/>
          <w:shd w:val="clear" w:color="auto" w:fill="FFFFFF"/>
        </w:rPr>
        <w:t>)</w:t>
      </w:r>
      <w:r w:rsidR="00D84191">
        <w:rPr>
          <w:rFonts w:ascii="Times New Roman" w:eastAsia="Times New Roman" w:hAnsi="Times New Roman" w:cs="Times New Roman"/>
          <w:i/>
          <w:color w:val="222222"/>
          <w:shd w:val="clear" w:color="auto" w:fill="FFFFFF"/>
        </w:rPr>
        <w:t xml:space="preserve">. </w:t>
      </w:r>
      <w:r w:rsidR="002E74C9">
        <w:rPr>
          <w:rFonts w:ascii="Times New Roman" w:eastAsia="Times New Roman" w:hAnsi="Times New Roman" w:cs="Times New Roman"/>
          <w:i/>
          <w:color w:val="222222"/>
          <w:shd w:val="clear" w:color="auto" w:fill="FFFFFF"/>
        </w:rPr>
        <w:t xml:space="preserve">  </w:t>
      </w:r>
    </w:p>
    <w:p w14:paraId="73E17581" w14:textId="5A77BAC5" w:rsidR="007E6F0C"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007E6F0C" w:rsidRPr="00C60A7F">
        <w:rPr>
          <w:rFonts w:ascii="Times New Roman" w:eastAsia="Times New Roman" w:hAnsi="Times New Roman" w:cs="Times New Roman"/>
          <w:color w:val="222222"/>
          <w:shd w:val="clear" w:color="auto" w:fill="FFFFFF"/>
        </w:rPr>
        <w:t>32</w:t>
      </w:r>
      <w:r w:rsidR="00B075ED" w:rsidRPr="00C60A7F">
        <w:rPr>
          <w:rFonts w:ascii="Times New Roman" w:eastAsia="Times New Roman" w:hAnsi="Times New Roman" w:cs="Times New Roman"/>
          <w:color w:val="222222"/>
          <w:shd w:val="clear" w:color="auto" w:fill="FFFFFF"/>
        </w:rPr>
        <w:t xml:space="preserve">. </w:t>
      </w:r>
      <w:r w:rsidRPr="00C60A7F">
        <w:rPr>
          <w:rFonts w:ascii="Times New Roman" w:eastAsia="Times New Roman" w:hAnsi="Times New Roman" w:cs="Times New Roman"/>
          <w:color w:val="222222"/>
          <w:shd w:val="clear" w:color="auto" w:fill="FFFFFF"/>
        </w:rPr>
        <w:t>Lines 259-260:</w:t>
      </w:r>
      <w:r w:rsidRPr="00044DBF">
        <w:rPr>
          <w:rFonts w:ascii="Times New Roman" w:eastAsia="Times New Roman" w:hAnsi="Times New Roman" w:cs="Times New Roman"/>
          <w:color w:val="222222"/>
          <w:shd w:val="clear" w:color="auto" w:fill="FFFFFF"/>
        </w:rPr>
        <w:t xml:space="preserve"> How many stacks do you acquire in general? Do you cover the entire organ from top to bottom? Can you provide an estimate of Z-stack number?</w:t>
      </w:r>
    </w:p>
    <w:p w14:paraId="1B4F9F3B" w14:textId="77777777" w:rsidR="00E316AD" w:rsidRDefault="00E316AD" w:rsidP="00044DBF">
      <w:pPr>
        <w:rPr>
          <w:rFonts w:ascii="Times New Roman" w:eastAsia="Times New Roman" w:hAnsi="Times New Roman" w:cs="Times New Roman"/>
          <w:color w:val="222222"/>
          <w:shd w:val="clear" w:color="auto" w:fill="FFFFFF"/>
        </w:rPr>
      </w:pPr>
    </w:p>
    <w:p w14:paraId="589C515B" w14:textId="529536F5"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642CBD">
        <w:rPr>
          <w:rFonts w:ascii="Times New Roman" w:eastAsia="Times New Roman" w:hAnsi="Times New Roman" w:cs="Times New Roman"/>
          <w:i/>
          <w:color w:val="222222"/>
          <w:shd w:val="clear" w:color="auto" w:fill="FFFFFF"/>
        </w:rPr>
        <w:t xml:space="preserve"> The anterior portion of the dorsal vessel is focused, first. However, it is easy to disrupt that portion of the dorsal vessel while removing the thorax. </w:t>
      </w:r>
      <w:commentRangeStart w:id="7"/>
      <w:r w:rsidR="00642CBD">
        <w:rPr>
          <w:rFonts w:ascii="Times New Roman" w:eastAsia="Times New Roman" w:hAnsi="Times New Roman" w:cs="Times New Roman"/>
          <w:i/>
          <w:color w:val="222222"/>
          <w:shd w:val="clear" w:color="auto" w:fill="FFFFFF"/>
        </w:rPr>
        <w:t>In that case, continue down the dorsal vessel</w:t>
      </w:r>
      <w:r w:rsidR="004078B0">
        <w:rPr>
          <w:rFonts w:ascii="Times New Roman" w:eastAsia="Times New Roman" w:hAnsi="Times New Roman" w:cs="Times New Roman"/>
          <w:i/>
          <w:color w:val="222222"/>
          <w:shd w:val="clear" w:color="auto" w:fill="FFFFFF"/>
        </w:rPr>
        <w:t xml:space="preserve"> moving away from the thorax</w:t>
      </w:r>
      <w:r w:rsidR="00642CBD">
        <w:rPr>
          <w:rFonts w:ascii="Times New Roman" w:eastAsia="Times New Roman" w:hAnsi="Times New Roman" w:cs="Times New Roman"/>
          <w:i/>
          <w:color w:val="222222"/>
          <w:shd w:val="clear" w:color="auto" w:fill="FFFFFF"/>
        </w:rPr>
        <w:t xml:space="preserve">, focusing on the next compartment containing fluorescent events. </w:t>
      </w:r>
      <w:commentRangeEnd w:id="7"/>
      <w:r w:rsidR="002D3F79">
        <w:rPr>
          <w:rStyle w:val="CommentReference"/>
        </w:rPr>
        <w:commentReference w:id="7"/>
      </w:r>
      <w:r w:rsidR="00642CBD">
        <w:rPr>
          <w:rFonts w:ascii="Times New Roman" w:eastAsia="Times New Roman" w:hAnsi="Times New Roman" w:cs="Times New Roman"/>
          <w:i/>
          <w:color w:val="222222"/>
          <w:shd w:val="clear" w:color="auto" w:fill="FFFFFF"/>
        </w:rPr>
        <w:t xml:space="preserve">The number of stacks acquired depends on how well the dorsal vessel was </w:t>
      </w:r>
      <w:r w:rsidR="00642CBD">
        <w:rPr>
          <w:rFonts w:ascii="Times New Roman" w:eastAsia="Times New Roman" w:hAnsi="Times New Roman" w:cs="Times New Roman"/>
          <w:i/>
          <w:color w:val="222222"/>
          <w:shd w:val="clear" w:color="auto" w:fill="FFFFFF"/>
        </w:rPr>
        <w:lastRenderedPageBreak/>
        <w:t xml:space="preserve">dissected, and </w:t>
      </w:r>
      <w:r w:rsidR="0090785E">
        <w:rPr>
          <w:rFonts w:ascii="Times New Roman" w:eastAsia="Times New Roman" w:hAnsi="Times New Roman" w:cs="Times New Roman"/>
          <w:i/>
          <w:color w:val="222222"/>
          <w:shd w:val="clear" w:color="auto" w:fill="FFFFFF"/>
        </w:rPr>
        <w:t xml:space="preserve">on </w:t>
      </w:r>
      <w:r w:rsidR="00642CBD">
        <w:rPr>
          <w:rFonts w:ascii="Times New Roman" w:eastAsia="Times New Roman" w:hAnsi="Times New Roman" w:cs="Times New Roman"/>
          <w:i/>
          <w:color w:val="222222"/>
          <w:shd w:val="clear" w:color="auto" w:fill="FFFFFF"/>
        </w:rPr>
        <w:t>the</w:t>
      </w:r>
      <w:r w:rsidR="0090785E">
        <w:rPr>
          <w:rFonts w:ascii="Times New Roman" w:eastAsia="Times New Roman" w:hAnsi="Times New Roman" w:cs="Times New Roman"/>
          <w:i/>
          <w:color w:val="222222"/>
          <w:shd w:val="clear" w:color="auto" w:fill="FFFFFF"/>
        </w:rPr>
        <w:t xml:space="preserve"> desired step size between images</w:t>
      </w:r>
      <w:r w:rsidR="00642CBD">
        <w:rPr>
          <w:rFonts w:ascii="Times New Roman" w:eastAsia="Times New Roman" w:hAnsi="Times New Roman" w:cs="Times New Roman"/>
          <w:i/>
          <w:color w:val="222222"/>
          <w:shd w:val="clear" w:color="auto" w:fill="FFFFFF"/>
        </w:rPr>
        <w:t xml:space="preserve">. That </w:t>
      </w:r>
      <w:r w:rsidR="007B4D44">
        <w:rPr>
          <w:rFonts w:ascii="Times New Roman" w:eastAsia="Times New Roman" w:hAnsi="Times New Roman" w:cs="Times New Roman"/>
          <w:i/>
          <w:color w:val="222222"/>
          <w:shd w:val="clear" w:color="auto" w:fill="FFFFFF"/>
        </w:rPr>
        <w:t xml:space="preserve">number can range anywhere from 3 </w:t>
      </w:r>
      <w:r w:rsidR="00642CBD">
        <w:rPr>
          <w:rFonts w:ascii="Times New Roman" w:eastAsia="Times New Roman" w:hAnsi="Times New Roman" w:cs="Times New Roman"/>
          <w:i/>
          <w:color w:val="222222"/>
          <w:shd w:val="clear" w:color="auto" w:fill="FFFFFF"/>
        </w:rPr>
        <w:t xml:space="preserve">to 40 </w:t>
      </w:r>
      <w:r w:rsidR="0090785E">
        <w:rPr>
          <w:rFonts w:ascii="Times New Roman" w:eastAsia="Times New Roman" w:hAnsi="Times New Roman" w:cs="Times New Roman"/>
          <w:i/>
          <w:color w:val="222222"/>
          <w:shd w:val="clear" w:color="auto" w:fill="FFFFFF"/>
        </w:rPr>
        <w:t xml:space="preserve">images per </w:t>
      </w:r>
      <w:r w:rsidR="00642CBD">
        <w:rPr>
          <w:rFonts w:ascii="Times New Roman" w:eastAsia="Times New Roman" w:hAnsi="Times New Roman" w:cs="Times New Roman"/>
          <w:i/>
          <w:color w:val="222222"/>
          <w:shd w:val="clear" w:color="auto" w:fill="FFFFFF"/>
        </w:rPr>
        <w:t xml:space="preserve">stack. </w:t>
      </w:r>
      <w:r w:rsidR="003D47BC">
        <w:rPr>
          <w:rFonts w:ascii="Times New Roman" w:eastAsia="Times New Roman" w:hAnsi="Times New Roman" w:cs="Times New Roman"/>
          <w:i/>
          <w:color w:val="222222"/>
          <w:shd w:val="clear" w:color="auto" w:fill="FFFFFF"/>
        </w:rPr>
        <w:t xml:space="preserve">We have added this detail to Line </w:t>
      </w:r>
      <w:r w:rsidR="00BD006E">
        <w:rPr>
          <w:rFonts w:ascii="Times New Roman" w:eastAsia="Times New Roman" w:hAnsi="Times New Roman" w:cs="Times New Roman"/>
          <w:i/>
          <w:color w:val="222222"/>
          <w:shd w:val="clear" w:color="auto" w:fill="FFFFFF"/>
        </w:rPr>
        <w:t>32</w:t>
      </w:r>
      <w:r w:rsidR="0090785E">
        <w:rPr>
          <w:rFonts w:ascii="Times New Roman" w:eastAsia="Times New Roman" w:hAnsi="Times New Roman" w:cs="Times New Roman"/>
          <w:i/>
          <w:color w:val="222222"/>
          <w:shd w:val="clear" w:color="auto" w:fill="FFFFFF"/>
        </w:rPr>
        <w:t>0</w:t>
      </w:r>
      <w:r w:rsidR="003D47BC">
        <w:rPr>
          <w:rFonts w:ascii="Times New Roman" w:eastAsia="Times New Roman" w:hAnsi="Times New Roman" w:cs="Times New Roman"/>
          <w:i/>
          <w:color w:val="222222"/>
          <w:shd w:val="clear" w:color="auto" w:fill="FFFFFF"/>
        </w:rPr>
        <w:t>.</w:t>
      </w:r>
    </w:p>
    <w:p w14:paraId="2B65D88A" w14:textId="47AC4219" w:rsidR="007E6F0C"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007E6F0C" w:rsidRPr="009635EB">
        <w:rPr>
          <w:rFonts w:ascii="Times New Roman" w:eastAsia="Times New Roman" w:hAnsi="Times New Roman" w:cs="Times New Roman"/>
          <w:color w:val="222222"/>
          <w:shd w:val="clear" w:color="auto" w:fill="FFFFFF"/>
        </w:rPr>
        <w:t>33</w:t>
      </w:r>
      <w:r w:rsidR="00B075ED" w:rsidRPr="009635EB">
        <w:rPr>
          <w:rFonts w:ascii="Times New Roman" w:eastAsia="Times New Roman" w:hAnsi="Times New Roman" w:cs="Times New Roman"/>
          <w:color w:val="222222"/>
          <w:shd w:val="clear" w:color="auto" w:fill="FFFFFF"/>
        </w:rPr>
        <w:t xml:space="preserve">. </w:t>
      </w:r>
      <w:r w:rsidRPr="009635EB">
        <w:rPr>
          <w:rFonts w:ascii="Times New Roman" w:eastAsia="Times New Roman" w:hAnsi="Times New Roman" w:cs="Times New Roman"/>
          <w:color w:val="222222"/>
          <w:shd w:val="clear" w:color="auto" w:fill="FFFFFF"/>
        </w:rPr>
        <w:t>Line 263:</w:t>
      </w:r>
      <w:r w:rsidRPr="00044DBF">
        <w:rPr>
          <w:rFonts w:ascii="Times New Roman" w:eastAsia="Times New Roman" w:hAnsi="Times New Roman" w:cs="Times New Roman"/>
          <w:color w:val="222222"/>
          <w:shd w:val="clear" w:color="auto" w:fill="FFFFFF"/>
        </w:rPr>
        <w:t xml:space="preserve"> Please, provide reference for the software.</w:t>
      </w:r>
    </w:p>
    <w:p w14:paraId="4C90C4C9" w14:textId="77777777" w:rsidR="00E316AD" w:rsidRDefault="00E316AD" w:rsidP="00044DBF">
      <w:pPr>
        <w:rPr>
          <w:rFonts w:ascii="Times New Roman" w:eastAsia="Times New Roman" w:hAnsi="Times New Roman" w:cs="Times New Roman"/>
          <w:color w:val="222222"/>
          <w:shd w:val="clear" w:color="auto" w:fill="FFFFFF"/>
        </w:rPr>
      </w:pPr>
    </w:p>
    <w:p w14:paraId="68DA328D" w14:textId="261F251B"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642CBD">
        <w:rPr>
          <w:rFonts w:ascii="Times New Roman" w:eastAsia="Times New Roman" w:hAnsi="Times New Roman" w:cs="Times New Roman"/>
          <w:i/>
          <w:color w:val="222222"/>
          <w:shd w:val="clear" w:color="auto" w:fill="FFFFFF"/>
        </w:rPr>
        <w:t xml:space="preserve"> The software is</w:t>
      </w:r>
      <w:r w:rsidR="009635EB">
        <w:rPr>
          <w:rFonts w:ascii="Times New Roman" w:eastAsia="Times New Roman" w:hAnsi="Times New Roman" w:cs="Times New Roman"/>
          <w:i/>
          <w:color w:val="222222"/>
          <w:shd w:val="clear" w:color="auto" w:fill="FFFFFF"/>
        </w:rPr>
        <w:t xml:space="preserve"> now</w:t>
      </w:r>
      <w:r w:rsidR="00642CBD">
        <w:rPr>
          <w:rFonts w:ascii="Times New Roman" w:eastAsia="Times New Roman" w:hAnsi="Times New Roman" w:cs="Times New Roman"/>
          <w:i/>
          <w:color w:val="222222"/>
          <w:shd w:val="clear" w:color="auto" w:fill="FFFFFF"/>
        </w:rPr>
        <w:t xml:space="preserve"> referenced in the Table of Materials. </w:t>
      </w:r>
    </w:p>
    <w:p w14:paraId="3D4BA14D" w14:textId="76C7759B" w:rsidR="00E316AD"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007E6F0C" w:rsidRPr="009635EB">
        <w:rPr>
          <w:rFonts w:ascii="Times New Roman" w:eastAsia="Times New Roman" w:hAnsi="Times New Roman" w:cs="Times New Roman"/>
          <w:color w:val="222222"/>
          <w:shd w:val="clear" w:color="auto" w:fill="FFFFFF"/>
        </w:rPr>
        <w:t xml:space="preserve">34. </w:t>
      </w:r>
      <w:r w:rsidRPr="009635EB">
        <w:rPr>
          <w:rFonts w:ascii="Times New Roman" w:eastAsia="Times New Roman" w:hAnsi="Times New Roman" w:cs="Times New Roman"/>
          <w:color w:val="222222"/>
          <w:shd w:val="clear" w:color="auto" w:fill="FFFFFF"/>
        </w:rPr>
        <w:t>Lines 291-295:</w:t>
      </w:r>
      <w:r w:rsidRPr="00044DBF">
        <w:rPr>
          <w:rFonts w:ascii="Times New Roman" w:eastAsia="Times New Roman" w:hAnsi="Times New Roman" w:cs="Times New Roman"/>
          <w:color w:val="222222"/>
          <w:shd w:val="clear" w:color="auto" w:fill="FFFFFF"/>
        </w:rPr>
        <w:t xml:space="preserve"> This part of the results could probably go in the discussion.</w:t>
      </w:r>
    </w:p>
    <w:p w14:paraId="23BF625A" w14:textId="77777777" w:rsidR="00E316AD" w:rsidRDefault="00E316AD" w:rsidP="00044DBF">
      <w:pPr>
        <w:rPr>
          <w:rFonts w:ascii="Times New Roman" w:eastAsia="Times New Roman" w:hAnsi="Times New Roman" w:cs="Times New Roman"/>
          <w:color w:val="222222"/>
          <w:shd w:val="clear" w:color="auto" w:fill="FFFFFF"/>
        </w:rPr>
      </w:pPr>
    </w:p>
    <w:p w14:paraId="7D30F794" w14:textId="280D80B3" w:rsidR="007E6F0C"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6B6D8C">
        <w:rPr>
          <w:rFonts w:ascii="Times New Roman" w:eastAsia="Times New Roman" w:hAnsi="Times New Roman" w:cs="Times New Roman"/>
          <w:i/>
          <w:color w:val="222222"/>
          <w:shd w:val="clear" w:color="auto" w:fill="FFFFFF"/>
        </w:rPr>
        <w:t xml:space="preserve"> </w:t>
      </w:r>
      <w:r w:rsidR="009635EB">
        <w:rPr>
          <w:rFonts w:ascii="Times New Roman" w:eastAsia="Times New Roman" w:hAnsi="Times New Roman" w:cs="Times New Roman"/>
          <w:i/>
          <w:color w:val="222222"/>
          <w:shd w:val="clear" w:color="auto" w:fill="FFFFFF"/>
        </w:rPr>
        <w:t>We agree, and have done so.</w:t>
      </w:r>
      <w:r w:rsidR="006B6D8C">
        <w:rPr>
          <w:rFonts w:ascii="Times New Roman" w:eastAsia="Times New Roman" w:hAnsi="Times New Roman" w:cs="Times New Roman"/>
          <w:i/>
          <w:color w:val="222222"/>
          <w:shd w:val="clear" w:color="auto" w:fill="FFFFFF"/>
        </w:rPr>
        <w:t xml:space="preserve"> </w:t>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shd w:val="clear" w:color="auto" w:fill="FFFFFF"/>
        </w:rPr>
        <w:t>Results:</w:t>
      </w:r>
    </w:p>
    <w:p w14:paraId="56093578" w14:textId="41FA8335" w:rsidR="00E316AD"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007E6F0C" w:rsidRPr="009635EB">
        <w:rPr>
          <w:rFonts w:ascii="Times New Roman" w:eastAsia="Times New Roman" w:hAnsi="Times New Roman" w:cs="Times New Roman"/>
          <w:color w:val="222222"/>
          <w:shd w:val="clear" w:color="auto" w:fill="FFFFFF"/>
        </w:rPr>
        <w:t xml:space="preserve">35. </w:t>
      </w:r>
      <w:r w:rsidRPr="009635EB">
        <w:rPr>
          <w:rFonts w:ascii="Times New Roman" w:eastAsia="Times New Roman" w:hAnsi="Times New Roman" w:cs="Times New Roman"/>
          <w:color w:val="222222"/>
          <w:shd w:val="clear" w:color="auto" w:fill="FFFFFF"/>
        </w:rPr>
        <w:t>In results</w:t>
      </w:r>
      <w:r w:rsidRPr="00044DBF">
        <w:rPr>
          <w:rFonts w:ascii="Times New Roman" w:eastAsia="Times New Roman" w:hAnsi="Times New Roman" w:cs="Times New Roman"/>
          <w:color w:val="222222"/>
          <w:shd w:val="clear" w:color="auto" w:fill="FFFFFF"/>
        </w:rPr>
        <w:t xml:space="preserve"> it looks like only pHRodo examples are shown. As the protocol is also for Bioparticles, it would be nice to show an example.</w:t>
      </w:r>
    </w:p>
    <w:p w14:paraId="6D2AE1CD" w14:textId="77777777" w:rsidR="00E316AD" w:rsidRDefault="00E316AD" w:rsidP="00044DBF">
      <w:pPr>
        <w:rPr>
          <w:rFonts w:ascii="Times New Roman" w:eastAsia="Times New Roman" w:hAnsi="Times New Roman" w:cs="Times New Roman"/>
          <w:color w:val="222222"/>
          <w:shd w:val="clear" w:color="auto" w:fill="FFFFFF"/>
        </w:rPr>
      </w:pPr>
    </w:p>
    <w:p w14:paraId="35625CB2" w14:textId="5E829D93"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1A4E81">
        <w:rPr>
          <w:rFonts w:ascii="Times New Roman" w:eastAsia="Times New Roman" w:hAnsi="Times New Roman" w:cs="Times New Roman"/>
          <w:i/>
          <w:color w:val="222222"/>
          <w:shd w:val="clear" w:color="auto" w:fill="FFFFFF"/>
        </w:rPr>
        <w:t xml:space="preserve"> </w:t>
      </w:r>
      <w:r w:rsidR="009635EB">
        <w:rPr>
          <w:rFonts w:ascii="Times New Roman" w:eastAsia="Times New Roman" w:hAnsi="Times New Roman" w:cs="Times New Roman"/>
          <w:i/>
          <w:color w:val="222222"/>
          <w:shd w:val="clear" w:color="auto" w:fill="FFFFFF"/>
        </w:rPr>
        <w:t>Another reviewer also commented on this. We have now added a figure that shows the bioparticles (Figure 4)</w:t>
      </w:r>
      <w:r w:rsidR="006B6D8C">
        <w:rPr>
          <w:rFonts w:ascii="Times New Roman" w:eastAsia="Times New Roman" w:hAnsi="Times New Roman" w:cs="Times New Roman"/>
          <w:i/>
          <w:color w:val="222222"/>
          <w:shd w:val="clear" w:color="auto" w:fill="FFFFFF"/>
        </w:rPr>
        <w:t xml:space="preserve">. </w:t>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7E6F0C" w:rsidRPr="007014CA">
        <w:rPr>
          <w:rFonts w:ascii="Times New Roman" w:eastAsia="Times New Roman" w:hAnsi="Times New Roman" w:cs="Times New Roman"/>
          <w:color w:val="222222"/>
          <w:shd w:val="clear" w:color="auto" w:fill="FFFFFF"/>
        </w:rPr>
        <w:t xml:space="preserve">36. </w:t>
      </w:r>
      <w:r w:rsidR="00044DBF" w:rsidRPr="007014CA">
        <w:rPr>
          <w:rFonts w:ascii="Times New Roman" w:eastAsia="Times New Roman" w:hAnsi="Times New Roman" w:cs="Times New Roman"/>
          <w:color w:val="222222"/>
          <w:shd w:val="clear" w:color="auto" w:fill="FFFFFF"/>
        </w:rPr>
        <w:t>Line 312: is</w:t>
      </w:r>
      <w:r w:rsidR="00044DBF" w:rsidRPr="00044DBF">
        <w:rPr>
          <w:rFonts w:ascii="Times New Roman" w:eastAsia="Times New Roman" w:hAnsi="Times New Roman" w:cs="Times New Roman"/>
          <w:color w:val="222222"/>
          <w:shd w:val="clear" w:color="auto" w:fill="FFFFFF"/>
        </w:rPr>
        <w:t xml:space="preserve"> all FB removed? The FB in the dorsal cuticle seems to be present. Please, specify.</w:t>
      </w:r>
    </w:p>
    <w:p w14:paraId="01D6B86E" w14:textId="77777777" w:rsidR="00E316AD" w:rsidRDefault="00E316AD" w:rsidP="00044DBF">
      <w:pPr>
        <w:rPr>
          <w:rFonts w:ascii="Times New Roman" w:eastAsia="Times New Roman" w:hAnsi="Times New Roman" w:cs="Times New Roman"/>
          <w:color w:val="222222"/>
          <w:shd w:val="clear" w:color="auto" w:fill="FFFFFF"/>
        </w:rPr>
      </w:pPr>
    </w:p>
    <w:p w14:paraId="5A96D39D" w14:textId="1F68847F" w:rsidR="007E6F0C"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6B6D8C">
        <w:rPr>
          <w:rFonts w:ascii="Times New Roman" w:eastAsia="Times New Roman" w:hAnsi="Times New Roman" w:cs="Times New Roman"/>
          <w:i/>
          <w:color w:val="222222"/>
          <w:shd w:val="clear" w:color="auto" w:fill="FFFFFF"/>
        </w:rPr>
        <w:t xml:space="preserve"> </w:t>
      </w:r>
      <w:r w:rsidR="007014CA">
        <w:rPr>
          <w:rFonts w:ascii="Times New Roman" w:eastAsia="Times New Roman" w:hAnsi="Times New Roman" w:cs="Times New Roman"/>
          <w:i/>
          <w:color w:val="222222"/>
          <w:shd w:val="clear" w:color="auto" w:fill="FFFFFF"/>
        </w:rPr>
        <w:t>Ideally all of the fat body should be removed. In the Figure 2, some fat body is still present as noted</w:t>
      </w:r>
      <w:r w:rsidR="006B6D8C">
        <w:rPr>
          <w:rFonts w:ascii="Times New Roman" w:eastAsia="Times New Roman" w:hAnsi="Times New Roman" w:cs="Times New Roman"/>
          <w:i/>
          <w:color w:val="222222"/>
          <w:shd w:val="clear" w:color="auto" w:fill="FFFFFF"/>
        </w:rPr>
        <w:t xml:space="preserve">. To prevent damaging the cuticle by trying to </w:t>
      </w:r>
      <w:commentRangeStart w:id="8"/>
      <w:r w:rsidR="006B6D8C">
        <w:rPr>
          <w:rFonts w:ascii="Times New Roman" w:eastAsia="Times New Roman" w:hAnsi="Times New Roman" w:cs="Times New Roman"/>
          <w:i/>
          <w:color w:val="222222"/>
          <w:shd w:val="clear" w:color="auto" w:fill="FFFFFF"/>
        </w:rPr>
        <w:t>further remove FB’s, excess tissue will be washed away and/or loosened up during wash steps, making it easier to remove before mounting.</w:t>
      </w:r>
      <w:r w:rsidR="001A4E81">
        <w:rPr>
          <w:rFonts w:ascii="Times New Roman" w:eastAsia="Times New Roman" w:hAnsi="Times New Roman" w:cs="Times New Roman"/>
          <w:i/>
          <w:color w:val="222222"/>
          <w:shd w:val="clear" w:color="auto" w:fill="FFFFFF"/>
        </w:rPr>
        <w:t xml:space="preserve"> </w:t>
      </w:r>
      <w:r w:rsidR="00044DBF" w:rsidRPr="00044DBF">
        <w:rPr>
          <w:rFonts w:ascii="Times New Roman" w:eastAsia="Times New Roman" w:hAnsi="Times New Roman" w:cs="Times New Roman"/>
          <w:color w:val="222222"/>
        </w:rPr>
        <w:br/>
      </w:r>
      <w:commentRangeEnd w:id="8"/>
      <w:r w:rsidR="007E0349">
        <w:rPr>
          <w:rStyle w:val="CommentReference"/>
        </w:rPr>
        <w:commentReference w:id="8"/>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shd w:val="clear" w:color="auto" w:fill="FFFFFF"/>
        </w:rPr>
        <w:t>Minor Concerns:</w:t>
      </w:r>
    </w:p>
    <w:p w14:paraId="674108C5" w14:textId="1657F782" w:rsidR="00BE28C2"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007E6F0C">
        <w:rPr>
          <w:rFonts w:ascii="Times New Roman" w:eastAsia="Times New Roman" w:hAnsi="Times New Roman" w:cs="Times New Roman"/>
          <w:color w:val="222222"/>
          <w:shd w:val="clear" w:color="auto" w:fill="FFFFFF"/>
        </w:rPr>
        <w:t xml:space="preserve">37. </w:t>
      </w:r>
      <w:r w:rsidRPr="00044DBF">
        <w:rPr>
          <w:rFonts w:ascii="Times New Roman" w:eastAsia="Times New Roman" w:hAnsi="Times New Roman" w:cs="Times New Roman"/>
          <w:color w:val="222222"/>
          <w:shd w:val="clear" w:color="auto" w:fill="FFFFFF"/>
        </w:rPr>
        <w:t>Line 308:</w:t>
      </w:r>
      <w:r w:rsidR="007E0349">
        <w:rPr>
          <w:rFonts w:ascii="Times New Roman" w:eastAsia="Times New Roman" w:hAnsi="Times New Roman" w:cs="Times New Roman"/>
          <w:color w:val="222222"/>
          <w:shd w:val="clear" w:color="auto" w:fill="FFFFFF"/>
        </w:rPr>
        <w:t xml:space="preserve"> </w:t>
      </w:r>
      <w:r w:rsidRPr="00044DBF">
        <w:rPr>
          <w:rFonts w:ascii="Times New Roman" w:eastAsia="Times New Roman" w:hAnsi="Times New Roman" w:cs="Times New Roman"/>
          <w:color w:val="222222"/>
          <w:shd w:val="clear" w:color="auto" w:fill="FFFFFF"/>
        </w:rPr>
        <w:t>Replace place with placed.</w:t>
      </w:r>
    </w:p>
    <w:p w14:paraId="067CA3C2" w14:textId="77777777" w:rsidR="00E316AD" w:rsidRDefault="00E316AD" w:rsidP="00044DBF">
      <w:pPr>
        <w:rPr>
          <w:rFonts w:ascii="Times New Roman" w:eastAsia="Times New Roman" w:hAnsi="Times New Roman" w:cs="Times New Roman"/>
          <w:color w:val="222222"/>
          <w:shd w:val="clear" w:color="auto" w:fill="FFFFFF"/>
        </w:rPr>
      </w:pPr>
    </w:p>
    <w:p w14:paraId="76A2F681" w14:textId="1B4F722D"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1A4E81">
        <w:rPr>
          <w:rFonts w:ascii="Times New Roman" w:eastAsia="Times New Roman" w:hAnsi="Times New Roman" w:cs="Times New Roman"/>
          <w:i/>
          <w:color w:val="222222"/>
          <w:shd w:val="clear" w:color="auto" w:fill="FFFFFF"/>
        </w:rPr>
        <w:t xml:space="preserve"> Done. </w:t>
      </w:r>
    </w:p>
    <w:p w14:paraId="44FA6C7F" w14:textId="37DA67B3" w:rsidR="00BE28C2"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007E6F0C" w:rsidRPr="006B6D8C">
        <w:rPr>
          <w:rFonts w:ascii="Times New Roman" w:eastAsia="Times New Roman" w:hAnsi="Times New Roman" w:cs="Times New Roman"/>
          <w:color w:val="222222"/>
          <w:shd w:val="clear" w:color="auto" w:fill="FFFFFF"/>
        </w:rPr>
        <w:t xml:space="preserve">38. </w:t>
      </w:r>
      <w:r w:rsidRPr="006B6D8C">
        <w:rPr>
          <w:rFonts w:ascii="Times New Roman" w:eastAsia="Times New Roman" w:hAnsi="Times New Roman" w:cs="Times New Roman"/>
          <w:color w:val="222222"/>
          <w:shd w:val="clear" w:color="auto" w:fill="FFFFFF"/>
        </w:rPr>
        <w:t>Line 318:</w:t>
      </w:r>
      <w:r w:rsidRPr="00044DBF">
        <w:rPr>
          <w:rFonts w:ascii="Times New Roman" w:eastAsia="Times New Roman" w:hAnsi="Times New Roman" w:cs="Times New Roman"/>
          <w:color w:val="222222"/>
          <w:shd w:val="clear" w:color="auto" w:fill="FFFFFF"/>
        </w:rPr>
        <w:t xml:space="preserve"> Do the authors mean image(s) instead of imaged?</w:t>
      </w:r>
    </w:p>
    <w:p w14:paraId="42F1B9DB" w14:textId="77777777" w:rsidR="00E316AD" w:rsidRDefault="00E316AD" w:rsidP="00044DBF">
      <w:pPr>
        <w:rPr>
          <w:rFonts w:ascii="Times New Roman" w:eastAsia="Times New Roman" w:hAnsi="Times New Roman" w:cs="Times New Roman"/>
          <w:color w:val="222222"/>
          <w:shd w:val="clear" w:color="auto" w:fill="FFFFFF"/>
        </w:rPr>
      </w:pPr>
    </w:p>
    <w:p w14:paraId="4E73DAED" w14:textId="1F383602"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1A4E81">
        <w:rPr>
          <w:rFonts w:ascii="Times New Roman" w:eastAsia="Times New Roman" w:hAnsi="Times New Roman" w:cs="Times New Roman"/>
          <w:i/>
          <w:color w:val="222222"/>
          <w:shd w:val="clear" w:color="auto" w:fill="FFFFFF"/>
        </w:rPr>
        <w:t xml:space="preserve"> The text has been corrected. </w:t>
      </w:r>
    </w:p>
    <w:p w14:paraId="7380D8F0" w14:textId="49D13D6C" w:rsidR="00E316AD"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007E6F0C" w:rsidRPr="007B4D44">
        <w:rPr>
          <w:rFonts w:ascii="Times New Roman" w:eastAsia="Times New Roman" w:hAnsi="Times New Roman" w:cs="Times New Roman"/>
          <w:color w:val="222222"/>
          <w:shd w:val="clear" w:color="auto" w:fill="FFFFFF"/>
        </w:rPr>
        <w:t xml:space="preserve">39. </w:t>
      </w:r>
      <w:r w:rsidRPr="007B4D44">
        <w:rPr>
          <w:rFonts w:ascii="Times New Roman" w:eastAsia="Times New Roman" w:hAnsi="Times New Roman" w:cs="Times New Roman"/>
          <w:color w:val="222222"/>
          <w:shd w:val="clear" w:color="auto" w:fill="FFFFFF"/>
        </w:rPr>
        <w:t>Line 389:</w:t>
      </w:r>
      <w:r w:rsidRPr="006B6D8C">
        <w:rPr>
          <w:rFonts w:ascii="Times New Roman" w:eastAsia="Times New Roman" w:hAnsi="Times New Roman" w:cs="Times New Roman"/>
          <w:color w:val="222222"/>
          <w:shd w:val="clear" w:color="auto" w:fill="FFFFFF"/>
        </w:rPr>
        <w:t xml:space="preserve"> Please</w:t>
      </w:r>
      <w:r w:rsidRPr="00044DBF">
        <w:rPr>
          <w:rFonts w:ascii="Times New Roman" w:eastAsia="Times New Roman" w:hAnsi="Times New Roman" w:cs="Times New Roman"/>
          <w:color w:val="222222"/>
          <w:shd w:val="clear" w:color="auto" w:fill="FFFFFF"/>
        </w:rPr>
        <w:t xml:space="preserve"> correct the reference. Authors' names are cited twice.</w:t>
      </w:r>
    </w:p>
    <w:p w14:paraId="381A221C" w14:textId="77777777" w:rsidR="00E316AD" w:rsidRDefault="00E316AD" w:rsidP="00044DBF">
      <w:pPr>
        <w:rPr>
          <w:rFonts w:ascii="Times New Roman" w:eastAsia="Times New Roman" w:hAnsi="Times New Roman" w:cs="Times New Roman"/>
          <w:color w:val="222222"/>
          <w:shd w:val="clear" w:color="auto" w:fill="FFFFFF"/>
        </w:rPr>
      </w:pPr>
    </w:p>
    <w:p w14:paraId="56211270" w14:textId="7628A8E8" w:rsidR="00744154"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7B4D44">
        <w:rPr>
          <w:rFonts w:ascii="Times New Roman" w:eastAsia="Times New Roman" w:hAnsi="Times New Roman" w:cs="Times New Roman"/>
          <w:i/>
          <w:color w:val="222222"/>
          <w:shd w:val="clear" w:color="auto" w:fill="FFFFFF"/>
        </w:rPr>
        <w:t xml:space="preserve"> Done</w:t>
      </w:r>
      <w:r w:rsidR="00995E8C">
        <w:rPr>
          <w:rFonts w:ascii="Times New Roman" w:eastAsia="Times New Roman" w:hAnsi="Times New Roman" w:cs="Times New Roman"/>
          <w:i/>
          <w:color w:val="222222"/>
          <w:shd w:val="clear" w:color="auto" w:fill="FFFFFF"/>
        </w:rPr>
        <w:t>.</w:t>
      </w:r>
      <w:r w:rsidR="006B6D8C">
        <w:rPr>
          <w:rFonts w:ascii="Times New Roman" w:eastAsia="Times New Roman" w:hAnsi="Times New Roman" w:cs="Times New Roman"/>
          <w:i/>
          <w:color w:val="222222"/>
          <w:shd w:val="clear" w:color="auto" w:fill="FFFFFF"/>
        </w:rPr>
        <w:t xml:space="preserve"> </w:t>
      </w:r>
      <w:r w:rsidR="00DE4223">
        <w:rPr>
          <w:rFonts w:ascii="Times New Roman" w:eastAsia="Times New Roman" w:hAnsi="Times New Roman" w:cs="Times New Roman"/>
          <w:i/>
          <w:color w:val="222222"/>
          <w:shd w:val="clear" w:color="auto" w:fill="FFFFFF"/>
        </w:rPr>
        <w:t xml:space="preserve"> </w:t>
      </w:r>
      <w:r w:rsidR="00995E8C">
        <w:rPr>
          <w:rFonts w:ascii="Times New Roman" w:eastAsia="Times New Roman" w:hAnsi="Times New Roman" w:cs="Times New Roman"/>
          <w:i/>
          <w:color w:val="222222"/>
          <w:shd w:val="clear" w:color="auto" w:fill="FFFFFF"/>
        </w:rPr>
        <w:t xml:space="preserve"> </w:t>
      </w:r>
      <w:r>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744154" w:rsidRPr="00E316AD">
        <w:rPr>
          <w:rFonts w:ascii="Times New Roman" w:eastAsia="Times New Roman" w:hAnsi="Times New Roman" w:cs="Times New Roman"/>
          <w:color w:val="222222"/>
          <w:u w:val="single"/>
          <w:shd w:val="clear" w:color="auto" w:fill="FFFFFF"/>
        </w:rPr>
        <w:t xml:space="preserve">Reviewer </w:t>
      </w:r>
      <w:r w:rsidR="00044DBF" w:rsidRPr="00E316AD">
        <w:rPr>
          <w:rFonts w:ascii="Times New Roman" w:eastAsia="Times New Roman" w:hAnsi="Times New Roman" w:cs="Times New Roman"/>
          <w:color w:val="222222"/>
          <w:u w:val="single"/>
          <w:shd w:val="clear" w:color="auto" w:fill="FFFFFF"/>
        </w:rPr>
        <w:t>5</w:t>
      </w:r>
      <w:r w:rsidR="00744154" w:rsidRPr="00E316AD">
        <w:rPr>
          <w:rFonts w:ascii="Times New Roman" w:eastAsia="Times New Roman" w:hAnsi="Times New Roman" w:cs="Times New Roman"/>
          <w:color w:val="222222"/>
          <w:u w:val="single"/>
          <w:shd w:val="clear" w:color="auto" w:fill="FFFFFF"/>
        </w:rPr>
        <w:t xml:space="preserve"> Comments</w:t>
      </w:r>
      <w:r w:rsidR="00044DBF" w:rsidRPr="00E316AD">
        <w:rPr>
          <w:rFonts w:ascii="Times New Roman" w:eastAsia="Times New Roman" w:hAnsi="Times New Roman" w:cs="Times New Roman"/>
          <w:color w:val="222222"/>
          <w:u w:val="single"/>
          <w:shd w:val="clear" w:color="auto" w:fill="FFFFFF"/>
        </w:rPr>
        <w:t>:</w:t>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shd w:val="clear" w:color="auto" w:fill="FFFFFF"/>
        </w:rPr>
        <w:t>Manuscript summary:</w:t>
      </w:r>
    </w:p>
    <w:p w14:paraId="4DCD2568" w14:textId="6F337DF5" w:rsidR="00744154"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lastRenderedPageBreak/>
        <w:br/>
      </w:r>
      <w:r w:rsidR="00744154">
        <w:rPr>
          <w:rFonts w:ascii="Times New Roman" w:eastAsia="Times New Roman" w:hAnsi="Times New Roman" w:cs="Times New Roman"/>
          <w:color w:val="222222"/>
          <w:shd w:val="clear" w:color="auto" w:fill="FFFFFF"/>
        </w:rPr>
        <w:tab/>
        <w:t xml:space="preserve">1. </w:t>
      </w:r>
      <w:r w:rsidRPr="00044DBF">
        <w:rPr>
          <w:rFonts w:ascii="Times New Roman" w:eastAsia="Times New Roman" w:hAnsi="Times New Roman" w:cs="Times New Roman"/>
          <w:color w:val="222222"/>
          <w:shd w:val="clear" w:color="auto" w:fill="FFFFFF"/>
        </w:rPr>
        <w:t>This protocol describes a method for measuring phagocytic ability in the dorsal vessel of Drosophila. This is a potentially challenging technique that could be of utility to multiple researchers and the protocol is clearly described.</w:t>
      </w:r>
      <w:r w:rsidRPr="00044DBF">
        <w:rPr>
          <w:rFonts w:ascii="Times New Roman" w:eastAsia="Times New Roman" w:hAnsi="Times New Roman" w:cs="Times New Roman"/>
          <w:color w:val="222222"/>
        </w:rPr>
        <w:br/>
      </w:r>
      <w:r w:rsidRPr="00044DBF">
        <w:rPr>
          <w:rFonts w:ascii="Times New Roman" w:eastAsia="Times New Roman" w:hAnsi="Times New Roman" w:cs="Times New Roman"/>
          <w:color w:val="222222"/>
        </w:rPr>
        <w:br/>
      </w:r>
      <w:r w:rsidRPr="00044DBF">
        <w:rPr>
          <w:rFonts w:ascii="Times New Roman" w:eastAsia="Times New Roman" w:hAnsi="Times New Roman" w:cs="Times New Roman"/>
          <w:color w:val="222222"/>
          <w:shd w:val="clear" w:color="auto" w:fill="FFFFFF"/>
        </w:rPr>
        <w:t>Major concerns:</w:t>
      </w:r>
    </w:p>
    <w:p w14:paraId="3B254E3A" w14:textId="77777777" w:rsidR="00E316AD"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00744154">
        <w:rPr>
          <w:rFonts w:ascii="Times New Roman" w:eastAsia="Times New Roman" w:hAnsi="Times New Roman" w:cs="Times New Roman"/>
          <w:color w:val="222222"/>
          <w:shd w:val="clear" w:color="auto" w:fill="FFFFFF"/>
        </w:rPr>
        <w:tab/>
        <w:t xml:space="preserve">2. </w:t>
      </w:r>
      <w:r w:rsidRPr="00044DBF">
        <w:rPr>
          <w:rFonts w:ascii="Times New Roman" w:eastAsia="Times New Roman" w:hAnsi="Times New Roman" w:cs="Times New Roman"/>
          <w:color w:val="222222"/>
          <w:shd w:val="clear" w:color="auto" w:fill="FFFFFF"/>
        </w:rPr>
        <w:t>None</w:t>
      </w:r>
    </w:p>
    <w:p w14:paraId="2F64B921" w14:textId="34134DCB" w:rsidR="00E316AD" w:rsidRDefault="00044DBF" w:rsidP="00044DBF">
      <w:pPr>
        <w:rPr>
          <w:rFonts w:ascii="Times New Roman" w:eastAsia="Times New Roman" w:hAnsi="Times New Roman" w:cs="Times New Roman"/>
          <w:color w:val="222222"/>
          <w:shd w:val="clear" w:color="auto" w:fill="FFFFFF"/>
        </w:rPr>
      </w:pPr>
      <w:r w:rsidRPr="00044DBF">
        <w:rPr>
          <w:rFonts w:ascii="Times New Roman" w:eastAsia="Times New Roman" w:hAnsi="Times New Roman" w:cs="Times New Roman"/>
          <w:color w:val="222222"/>
        </w:rPr>
        <w:br/>
      </w:r>
      <w:r w:rsidRPr="00044DBF">
        <w:rPr>
          <w:rFonts w:ascii="Times New Roman" w:eastAsia="Times New Roman" w:hAnsi="Times New Roman" w:cs="Times New Roman"/>
          <w:color w:val="222222"/>
          <w:shd w:val="clear" w:color="auto" w:fill="FFFFFF"/>
        </w:rPr>
        <w:t>Minor comments:</w:t>
      </w:r>
      <w:r w:rsidRPr="00044DBF">
        <w:rPr>
          <w:rFonts w:ascii="Times New Roman" w:eastAsia="Times New Roman" w:hAnsi="Times New Roman" w:cs="Times New Roman"/>
          <w:color w:val="222222"/>
        </w:rPr>
        <w:br/>
      </w:r>
      <w:r w:rsidRPr="00044DBF">
        <w:rPr>
          <w:rFonts w:ascii="Times New Roman" w:eastAsia="Times New Roman" w:hAnsi="Times New Roman" w:cs="Times New Roman"/>
          <w:color w:val="222222"/>
        </w:rPr>
        <w:br/>
      </w:r>
      <w:r w:rsidR="00744154" w:rsidRPr="007014CA">
        <w:rPr>
          <w:rFonts w:ascii="Times New Roman" w:eastAsia="Times New Roman" w:hAnsi="Times New Roman" w:cs="Times New Roman"/>
          <w:color w:val="222222"/>
          <w:shd w:val="clear" w:color="auto" w:fill="FFFFFF"/>
        </w:rPr>
        <w:t xml:space="preserve">3. </w:t>
      </w:r>
      <w:r w:rsidRPr="007014CA">
        <w:rPr>
          <w:rFonts w:ascii="Times New Roman" w:eastAsia="Times New Roman" w:hAnsi="Times New Roman" w:cs="Times New Roman"/>
          <w:color w:val="222222"/>
          <w:shd w:val="clear" w:color="auto" w:fill="FFFFFF"/>
        </w:rPr>
        <w:t>The protocol</w:t>
      </w:r>
      <w:r w:rsidRPr="00044DBF">
        <w:rPr>
          <w:rFonts w:ascii="Times New Roman" w:eastAsia="Times New Roman" w:hAnsi="Times New Roman" w:cs="Times New Roman"/>
          <w:color w:val="222222"/>
          <w:shd w:val="clear" w:color="auto" w:fill="FFFFFF"/>
        </w:rPr>
        <w:t xml:space="preserve"> is presented in the context of immunosenescence, but the procedure is much more generally applicable to any scientific question for which measuring phagocytic capacity is useful. I recognize that the authoring laboratory works on immunosenesence, but the authors may wish to emphasize the generality of the technique.</w:t>
      </w:r>
    </w:p>
    <w:p w14:paraId="2C954C07" w14:textId="77777777" w:rsidR="00E316AD" w:rsidRDefault="00E316AD" w:rsidP="00044DBF">
      <w:pPr>
        <w:rPr>
          <w:rFonts w:ascii="Times New Roman" w:eastAsia="Times New Roman" w:hAnsi="Times New Roman" w:cs="Times New Roman"/>
          <w:color w:val="222222"/>
          <w:shd w:val="clear" w:color="auto" w:fill="FFFFFF"/>
        </w:rPr>
      </w:pPr>
    </w:p>
    <w:p w14:paraId="6BFA2E48" w14:textId="2342EC2F" w:rsidR="00E316AD" w:rsidRPr="00580429" w:rsidRDefault="00E316AD" w:rsidP="00044DBF">
      <w:pPr>
        <w:rPr>
          <w:rFonts w:ascii="Times New Roman" w:eastAsia="Times New Roman" w:hAnsi="Times New Roman" w:cs="Times New Roman"/>
          <w:i/>
          <w:color w:val="222222"/>
          <w:shd w:val="clear" w:color="auto" w:fill="FFFFFF"/>
        </w:rPr>
      </w:pPr>
      <w:r>
        <w:rPr>
          <w:rFonts w:ascii="Times New Roman" w:eastAsia="Times New Roman" w:hAnsi="Times New Roman" w:cs="Times New Roman"/>
          <w:i/>
          <w:color w:val="222222"/>
          <w:shd w:val="clear" w:color="auto" w:fill="FFFFFF"/>
        </w:rPr>
        <w:t>Response:</w:t>
      </w:r>
      <w:r w:rsidR="00F8749D">
        <w:rPr>
          <w:rFonts w:ascii="Times New Roman" w:eastAsia="Times New Roman" w:hAnsi="Times New Roman" w:cs="Times New Roman"/>
          <w:i/>
          <w:color w:val="222222"/>
          <w:shd w:val="clear" w:color="auto" w:fill="FFFFFF"/>
        </w:rPr>
        <w:t xml:space="preserve"> We agree, this protocol can be applied to many scientific questions regarding phagocytosis. The manuscript has been revised to state as such. </w:t>
      </w:r>
      <w:r w:rsidR="00D448FB">
        <w:rPr>
          <w:rFonts w:ascii="Times New Roman" w:eastAsia="Times New Roman" w:hAnsi="Times New Roman" w:cs="Times New Roman"/>
          <w:i/>
          <w:color w:val="222222"/>
          <w:shd w:val="clear" w:color="auto" w:fill="FFFFFF"/>
        </w:rPr>
        <w:t>(line 31)</w:t>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744154" w:rsidRPr="007014CA">
        <w:rPr>
          <w:rFonts w:ascii="Times New Roman" w:eastAsia="Times New Roman" w:hAnsi="Times New Roman" w:cs="Times New Roman"/>
          <w:color w:val="222222"/>
          <w:shd w:val="clear" w:color="auto" w:fill="FFFFFF"/>
        </w:rPr>
        <w:t xml:space="preserve">4. </w:t>
      </w:r>
      <w:r w:rsidR="00044DBF" w:rsidRPr="007014CA">
        <w:rPr>
          <w:rFonts w:ascii="Times New Roman" w:eastAsia="Times New Roman" w:hAnsi="Times New Roman" w:cs="Times New Roman"/>
          <w:color w:val="222222"/>
          <w:shd w:val="clear" w:color="auto" w:fill="FFFFFF"/>
        </w:rPr>
        <w:t xml:space="preserve">This protocol will not measure </w:t>
      </w:r>
      <w:r w:rsidR="00044DBF" w:rsidRPr="00D4687D">
        <w:rPr>
          <w:rFonts w:ascii="Times New Roman" w:eastAsia="Times New Roman" w:hAnsi="Times New Roman" w:cs="Times New Roman"/>
          <w:color w:val="222222"/>
          <w:shd w:val="clear" w:color="auto" w:fill="FFFFFF"/>
        </w:rPr>
        <w:t>the phagocytic capacity of circulating hemocytes, only of sessile hemocytes around</w:t>
      </w:r>
      <w:r w:rsidR="00044DBF" w:rsidRPr="00044DBF">
        <w:rPr>
          <w:rFonts w:ascii="Times New Roman" w:eastAsia="Times New Roman" w:hAnsi="Times New Roman" w:cs="Times New Roman"/>
          <w:color w:val="222222"/>
          <w:shd w:val="clear" w:color="auto" w:fill="FFFFFF"/>
        </w:rPr>
        <w:t xml:space="preserve"> the dorsal vessel. This is presented as an advantage in Discussion (beginning Line 351). It should be clearly stated in the Introduction as well, that the technique is focused on the hemocytes adhering to the dorsal vessel and will not yield a measure of total phagocytic capacity.</w:t>
      </w:r>
    </w:p>
    <w:p w14:paraId="46DD29A7" w14:textId="77777777" w:rsidR="00E316AD" w:rsidRDefault="00E316AD" w:rsidP="00044DBF">
      <w:pPr>
        <w:rPr>
          <w:rFonts w:ascii="Times New Roman" w:eastAsia="Times New Roman" w:hAnsi="Times New Roman" w:cs="Times New Roman"/>
          <w:color w:val="222222"/>
          <w:shd w:val="clear" w:color="auto" w:fill="FFFFFF"/>
        </w:rPr>
      </w:pPr>
    </w:p>
    <w:p w14:paraId="1A37D073" w14:textId="416A2AB9"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D4687D">
        <w:rPr>
          <w:rFonts w:ascii="Times New Roman" w:eastAsia="Times New Roman" w:hAnsi="Times New Roman" w:cs="Times New Roman"/>
          <w:i/>
          <w:color w:val="222222"/>
          <w:shd w:val="clear" w:color="auto" w:fill="FFFFFF"/>
        </w:rPr>
        <w:t xml:space="preserve"> </w:t>
      </w:r>
      <w:r w:rsidR="00690591">
        <w:rPr>
          <w:rFonts w:ascii="Times New Roman" w:eastAsia="Times New Roman" w:hAnsi="Times New Roman" w:cs="Times New Roman"/>
          <w:i/>
          <w:color w:val="222222"/>
          <w:shd w:val="clear" w:color="auto" w:fill="FFFFFF"/>
        </w:rPr>
        <w:t>Another reviewer had a similar comment. We have</w:t>
      </w:r>
      <w:r w:rsidR="000E2382">
        <w:rPr>
          <w:rFonts w:ascii="Times New Roman" w:eastAsia="Times New Roman" w:hAnsi="Times New Roman" w:cs="Times New Roman"/>
          <w:i/>
          <w:color w:val="222222"/>
          <w:shd w:val="clear" w:color="auto" w:fill="FFFFFF"/>
        </w:rPr>
        <w:t xml:space="preserve"> added a new section beginning on Line </w:t>
      </w:r>
      <w:r w:rsidR="00BD006E">
        <w:rPr>
          <w:rFonts w:ascii="Times New Roman" w:eastAsia="Times New Roman" w:hAnsi="Times New Roman" w:cs="Times New Roman"/>
          <w:i/>
          <w:color w:val="222222"/>
          <w:shd w:val="clear" w:color="auto" w:fill="FFFFFF"/>
        </w:rPr>
        <w:t>7</w:t>
      </w:r>
      <w:r w:rsidR="009C07B0">
        <w:rPr>
          <w:rFonts w:ascii="Times New Roman" w:eastAsia="Times New Roman" w:hAnsi="Times New Roman" w:cs="Times New Roman"/>
          <w:i/>
          <w:color w:val="222222"/>
          <w:shd w:val="clear" w:color="auto" w:fill="FFFFFF"/>
        </w:rPr>
        <w:t>8</w:t>
      </w:r>
      <w:r w:rsidR="00D448FB">
        <w:rPr>
          <w:rFonts w:ascii="Times New Roman" w:eastAsia="Times New Roman" w:hAnsi="Times New Roman" w:cs="Times New Roman"/>
          <w:i/>
          <w:color w:val="222222"/>
          <w:shd w:val="clear" w:color="auto" w:fill="FFFFFF"/>
        </w:rPr>
        <w:t xml:space="preserve"> </w:t>
      </w:r>
      <w:r w:rsidR="000E2382">
        <w:rPr>
          <w:rFonts w:ascii="Times New Roman" w:eastAsia="Times New Roman" w:hAnsi="Times New Roman" w:cs="Times New Roman"/>
          <w:i/>
          <w:color w:val="222222"/>
          <w:shd w:val="clear" w:color="auto" w:fill="FFFFFF"/>
        </w:rPr>
        <w:t>to clarify this point.</w:t>
      </w:r>
      <w:r w:rsidR="00D4687D">
        <w:rPr>
          <w:rFonts w:ascii="Times New Roman" w:eastAsia="Times New Roman" w:hAnsi="Times New Roman" w:cs="Times New Roman"/>
          <w:i/>
          <w:color w:val="222222"/>
          <w:shd w:val="clear" w:color="auto" w:fill="FFFFFF"/>
        </w:rPr>
        <w:t xml:space="preserve"> </w:t>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744154">
        <w:rPr>
          <w:rFonts w:ascii="Times New Roman" w:eastAsia="Times New Roman" w:hAnsi="Times New Roman" w:cs="Times New Roman"/>
          <w:color w:val="222222"/>
          <w:shd w:val="clear" w:color="auto" w:fill="FFFFFF"/>
        </w:rPr>
        <w:t xml:space="preserve">5. </w:t>
      </w:r>
      <w:r w:rsidR="00044DBF" w:rsidRPr="00044DBF">
        <w:rPr>
          <w:rFonts w:ascii="Times New Roman" w:eastAsia="Times New Roman" w:hAnsi="Times New Roman" w:cs="Times New Roman"/>
          <w:color w:val="222222"/>
          <w:shd w:val="clear" w:color="auto" w:fill="FFFFFF"/>
        </w:rPr>
        <w:t>The protocol explains how the Bioparticles and pHrodo differentiate between internalization and formation of the phagolysosome on step 3.3.3.5. This is a crucial conceptual point and should be emphasized on lines 72-73.</w:t>
      </w:r>
    </w:p>
    <w:p w14:paraId="65843C3A" w14:textId="77777777" w:rsidR="00E316AD" w:rsidRDefault="00E316AD" w:rsidP="00044DBF">
      <w:pPr>
        <w:rPr>
          <w:rFonts w:ascii="Times New Roman" w:eastAsia="Times New Roman" w:hAnsi="Times New Roman" w:cs="Times New Roman"/>
          <w:color w:val="222222"/>
          <w:shd w:val="clear" w:color="auto" w:fill="FFFFFF"/>
        </w:rPr>
      </w:pPr>
    </w:p>
    <w:p w14:paraId="3E1C74A0" w14:textId="49CDC54C"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D4687D">
        <w:rPr>
          <w:rFonts w:ascii="Times New Roman" w:eastAsia="Times New Roman" w:hAnsi="Times New Roman" w:cs="Times New Roman"/>
          <w:i/>
          <w:color w:val="222222"/>
          <w:shd w:val="clear" w:color="auto" w:fill="FFFFFF"/>
        </w:rPr>
        <w:t xml:space="preserve"> We agree, and have revised the introduction. </w:t>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744154" w:rsidRPr="00A24862">
        <w:rPr>
          <w:rFonts w:ascii="Times New Roman" w:eastAsia="Times New Roman" w:hAnsi="Times New Roman" w:cs="Times New Roman"/>
          <w:color w:val="222222"/>
          <w:shd w:val="clear" w:color="auto" w:fill="FFFFFF"/>
        </w:rPr>
        <w:t xml:space="preserve">6. </w:t>
      </w:r>
      <w:r w:rsidR="00044DBF" w:rsidRPr="00A24862">
        <w:rPr>
          <w:rFonts w:ascii="Times New Roman" w:eastAsia="Times New Roman" w:hAnsi="Times New Roman" w:cs="Times New Roman"/>
          <w:color w:val="222222"/>
          <w:shd w:val="clear" w:color="auto" w:fill="FFFFFF"/>
        </w:rPr>
        <w:t>Line 26:</w:t>
      </w:r>
      <w:r w:rsidR="00044DBF" w:rsidRPr="00044DBF">
        <w:rPr>
          <w:rFonts w:ascii="Times New Roman" w:eastAsia="Times New Roman" w:hAnsi="Times New Roman" w:cs="Times New Roman"/>
          <w:color w:val="222222"/>
          <w:shd w:val="clear" w:color="auto" w:fill="FFFFFF"/>
        </w:rPr>
        <w:t xml:space="preserve"> Drosophila is not an ideal model for measuring age-related changes in immunity "because" the genetic components and immune responses are shared with mammals. I see the point that the authors are trying to make, but the causal relationship stated is not correct. A minor re-wording will fix this.</w:t>
      </w:r>
    </w:p>
    <w:p w14:paraId="4260BF13" w14:textId="77777777" w:rsidR="00E316AD" w:rsidRDefault="00E316AD" w:rsidP="00044DBF">
      <w:pPr>
        <w:rPr>
          <w:rFonts w:ascii="Times New Roman" w:eastAsia="Times New Roman" w:hAnsi="Times New Roman" w:cs="Times New Roman"/>
          <w:color w:val="222222"/>
          <w:shd w:val="clear" w:color="auto" w:fill="FFFFFF"/>
        </w:rPr>
      </w:pPr>
    </w:p>
    <w:p w14:paraId="4DEC0698" w14:textId="0AE363FA"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C943D8">
        <w:rPr>
          <w:rFonts w:ascii="Times New Roman" w:eastAsia="Times New Roman" w:hAnsi="Times New Roman" w:cs="Times New Roman"/>
          <w:i/>
          <w:color w:val="222222"/>
          <w:shd w:val="clear" w:color="auto" w:fill="FFFFFF"/>
        </w:rPr>
        <w:t xml:space="preserve"> </w:t>
      </w:r>
      <w:r w:rsidR="008C47CA">
        <w:rPr>
          <w:rFonts w:ascii="Times New Roman" w:eastAsia="Times New Roman" w:hAnsi="Times New Roman" w:cs="Times New Roman"/>
          <w:i/>
          <w:color w:val="222222"/>
          <w:shd w:val="clear" w:color="auto" w:fill="FFFFFF"/>
        </w:rPr>
        <w:t>Agreed, and revised</w:t>
      </w:r>
      <w:r w:rsidR="00A24862">
        <w:rPr>
          <w:rFonts w:ascii="Times New Roman" w:eastAsia="Times New Roman" w:hAnsi="Times New Roman" w:cs="Times New Roman"/>
          <w:i/>
          <w:color w:val="222222"/>
          <w:shd w:val="clear" w:color="auto" w:fill="FFFFFF"/>
        </w:rPr>
        <w:t xml:space="preserve"> (see Line </w:t>
      </w:r>
      <w:r w:rsidR="00BD006E">
        <w:rPr>
          <w:rFonts w:ascii="Times New Roman" w:eastAsia="Times New Roman" w:hAnsi="Times New Roman" w:cs="Times New Roman"/>
          <w:i/>
          <w:color w:val="222222"/>
          <w:shd w:val="clear" w:color="auto" w:fill="FFFFFF"/>
        </w:rPr>
        <w:t>48</w:t>
      </w:r>
      <w:r w:rsidR="00A24862">
        <w:rPr>
          <w:rFonts w:ascii="Times New Roman" w:eastAsia="Times New Roman" w:hAnsi="Times New Roman" w:cs="Times New Roman"/>
          <w:i/>
          <w:color w:val="222222"/>
          <w:shd w:val="clear" w:color="auto" w:fill="FFFFFF"/>
        </w:rPr>
        <w:t>)</w:t>
      </w:r>
      <w:r w:rsidR="008C47CA">
        <w:rPr>
          <w:rFonts w:ascii="Times New Roman" w:eastAsia="Times New Roman" w:hAnsi="Times New Roman" w:cs="Times New Roman"/>
          <w:i/>
          <w:color w:val="222222"/>
          <w:shd w:val="clear" w:color="auto" w:fill="FFFFFF"/>
        </w:rPr>
        <w:t xml:space="preserve">. </w:t>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744154">
        <w:rPr>
          <w:rFonts w:ascii="Times New Roman" w:eastAsia="Times New Roman" w:hAnsi="Times New Roman" w:cs="Times New Roman"/>
          <w:color w:val="222222"/>
          <w:shd w:val="clear" w:color="auto" w:fill="FFFFFF"/>
        </w:rPr>
        <w:t xml:space="preserve">7. </w:t>
      </w:r>
      <w:r w:rsidR="00044DBF" w:rsidRPr="00044DBF">
        <w:rPr>
          <w:rFonts w:ascii="Times New Roman" w:eastAsia="Times New Roman" w:hAnsi="Times New Roman" w:cs="Times New Roman"/>
          <w:color w:val="222222"/>
          <w:shd w:val="clear" w:color="auto" w:fill="FFFFFF"/>
        </w:rPr>
        <w:t>Line 35: Delete "Known as"</w:t>
      </w:r>
    </w:p>
    <w:p w14:paraId="2B8DEE23" w14:textId="77777777" w:rsidR="00E316AD" w:rsidRDefault="00E316AD" w:rsidP="00044DBF">
      <w:pPr>
        <w:rPr>
          <w:rFonts w:ascii="Times New Roman" w:eastAsia="Times New Roman" w:hAnsi="Times New Roman" w:cs="Times New Roman"/>
          <w:color w:val="222222"/>
          <w:shd w:val="clear" w:color="auto" w:fill="FFFFFF"/>
        </w:rPr>
      </w:pPr>
    </w:p>
    <w:p w14:paraId="2BD8415D" w14:textId="22BB729E"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C943D8">
        <w:rPr>
          <w:rFonts w:ascii="Times New Roman" w:eastAsia="Times New Roman" w:hAnsi="Times New Roman" w:cs="Times New Roman"/>
          <w:i/>
          <w:color w:val="222222"/>
          <w:shd w:val="clear" w:color="auto" w:fill="FFFFFF"/>
        </w:rPr>
        <w:t xml:space="preserve"> Done. </w:t>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744154">
        <w:rPr>
          <w:rFonts w:ascii="Times New Roman" w:eastAsia="Times New Roman" w:hAnsi="Times New Roman" w:cs="Times New Roman"/>
          <w:color w:val="222222"/>
          <w:shd w:val="clear" w:color="auto" w:fill="FFFFFF"/>
        </w:rPr>
        <w:lastRenderedPageBreak/>
        <w:t xml:space="preserve">8. </w:t>
      </w:r>
      <w:r w:rsidR="00044DBF" w:rsidRPr="00044DBF">
        <w:rPr>
          <w:rFonts w:ascii="Times New Roman" w:eastAsia="Times New Roman" w:hAnsi="Times New Roman" w:cs="Times New Roman"/>
          <w:color w:val="222222"/>
          <w:shd w:val="clear" w:color="auto" w:fill="FFFFFF"/>
        </w:rPr>
        <w:t>Line 54: The use of "Lastly" makes the evolutionary conservation to mammals seem less important than the other factors listed.</w:t>
      </w:r>
    </w:p>
    <w:p w14:paraId="01ABD7BB" w14:textId="77777777" w:rsidR="00E316AD" w:rsidRDefault="00E316AD" w:rsidP="00044DBF">
      <w:pPr>
        <w:rPr>
          <w:rFonts w:ascii="Times New Roman" w:eastAsia="Times New Roman" w:hAnsi="Times New Roman" w:cs="Times New Roman"/>
          <w:color w:val="222222"/>
          <w:shd w:val="clear" w:color="auto" w:fill="FFFFFF"/>
        </w:rPr>
      </w:pPr>
    </w:p>
    <w:p w14:paraId="1C913FF9" w14:textId="20F5CD41"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A24862">
        <w:rPr>
          <w:rFonts w:ascii="Times New Roman" w:eastAsia="Times New Roman" w:hAnsi="Times New Roman" w:cs="Times New Roman"/>
          <w:i/>
          <w:color w:val="222222"/>
          <w:shd w:val="clear" w:color="auto" w:fill="FFFFFF"/>
        </w:rPr>
        <w:t xml:space="preserve"> We have revised this section (</w:t>
      </w:r>
      <w:r w:rsidR="00D448FB">
        <w:rPr>
          <w:rFonts w:ascii="Times New Roman" w:eastAsia="Times New Roman" w:hAnsi="Times New Roman" w:cs="Times New Roman"/>
          <w:i/>
          <w:color w:val="222222"/>
          <w:shd w:val="clear" w:color="auto" w:fill="FFFFFF"/>
        </w:rPr>
        <w:t xml:space="preserve">and see </w:t>
      </w:r>
      <w:r w:rsidR="00A24862">
        <w:rPr>
          <w:rFonts w:ascii="Times New Roman" w:eastAsia="Times New Roman" w:hAnsi="Times New Roman" w:cs="Times New Roman"/>
          <w:i/>
          <w:color w:val="222222"/>
          <w:shd w:val="clear" w:color="auto" w:fill="FFFFFF"/>
        </w:rPr>
        <w:t xml:space="preserve">Line </w:t>
      </w:r>
      <w:r w:rsidR="00BD006E">
        <w:rPr>
          <w:rFonts w:ascii="Times New Roman" w:eastAsia="Times New Roman" w:hAnsi="Times New Roman" w:cs="Times New Roman"/>
          <w:i/>
          <w:color w:val="222222"/>
          <w:shd w:val="clear" w:color="auto" w:fill="FFFFFF"/>
        </w:rPr>
        <w:t>56</w:t>
      </w:r>
      <w:r w:rsidR="00A24862">
        <w:rPr>
          <w:rFonts w:ascii="Times New Roman" w:eastAsia="Times New Roman" w:hAnsi="Times New Roman" w:cs="Times New Roman"/>
          <w:i/>
          <w:color w:val="222222"/>
          <w:shd w:val="clear" w:color="auto" w:fill="FFFFFF"/>
        </w:rPr>
        <w:t>)</w:t>
      </w:r>
      <w:r w:rsidR="00A716EB">
        <w:rPr>
          <w:rFonts w:ascii="Times New Roman" w:eastAsia="Times New Roman" w:hAnsi="Times New Roman" w:cs="Times New Roman"/>
          <w:i/>
          <w:color w:val="222222"/>
          <w:shd w:val="clear" w:color="auto" w:fill="FFFFFF"/>
        </w:rPr>
        <w:t xml:space="preserve">. </w:t>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744154">
        <w:rPr>
          <w:rFonts w:ascii="Times New Roman" w:eastAsia="Times New Roman" w:hAnsi="Times New Roman" w:cs="Times New Roman"/>
          <w:color w:val="222222"/>
          <w:shd w:val="clear" w:color="auto" w:fill="FFFFFF"/>
        </w:rPr>
        <w:t xml:space="preserve">9. </w:t>
      </w:r>
      <w:r w:rsidR="00044DBF" w:rsidRPr="00044DBF">
        <w:rPr>
          <w:rFonts w:ascii="Times New Roman" w:eastAsia="Times New Roman" w:hAnsi="Times New Roman" w:cs="Times New Roman"/>
          <w:color w:val="222222"/>
          <w:shd w:val="clear" w:color="auto" w:fill="FFFFFF"/>
        </w:rPr>
        <w:t>Protocol step 1.1: Note that overcrowding may also have adverse effects on developing larvae, which may then manifest as altered phagocytic capacity.</w:t>
      </w:r>
    </w:p>
    <w:p w14:paraId="17BF1DEF" w14:textId="77777777" w:rsidR="00E316AD" w:rsidRDefault="00E316AD" w:rsidP="00044DBF">
      <w:pPr>
        <w:rPr>
          <w:rFonts w:ascii="Times New Roman" w:eastAsia="Times New Roman" w:hAnsi="Times New Roman" w:cs="Times New Roman"/>
          <w:color w:val="222222"/>
          <w:shd w:val="clear" w:color="auto" w:fill="FFFFFF"/>
        </w:rPr>
      </w:pPr>
    </w:p>
    <w:p w14:paraId="0FB2F58E" w14:textId="5884B215"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A716EB">
        <w:rPr>
          <w:rFonts w:ascii="Times New Roman" w:eastAsia="Times New Roman" w:hAnsi="Times New Roman" w:cs="Times New Roman"/>
          <w:i/>
          <w:color w:val="222222"/>
          <w:shd w:val="clear" w:color="auto" w:fill="FFFFFF"/>
        </w:rPr>
        <w:t xml:space="preserve"> </w:t>
      </w:r>
      <w:r w:rsidR="00A24862">
        <w:rPr>
          <w:rFonts w:ascii="Times New Roman" w:eastAsia="Times New Roman" w:hAnsi="Times New Roman" w:cs="Times New Roman"/>
          <w:i/>
          <w:color w:val="222222"/>
          <w:shd w:val="clear" w:color="auto" w:fill="FFFFFF"/>
        </w:rPr>
        <w:t xml:space="preserve">This is a good point. We have added this detail (Line </w:t>
      </w:r>
      <w:r w:rsidR="00934E7C">
        <w:rPr>
          <w:rFonts w:ascii="Times New Roman" w:eastAsia="Times New Roman" w:hAnsi="Times New Roman" w:cs="Times New Roman"/>
          <w:i/>
          <w:color w:val="222222"/>
          <w:shd w:val="clear" w:color="auto" w:fill="FFFFFF"/>
        </w:rPr>
        <w:t>96</w:t>
      </w:r>
      <w:r w:rsidR="00A24862">
        <w:rPr>
          <w:rFonts w:ascii="Times New Roman" w:eastAsia="Times New Roman" w:hAnsi="Times New Roman" w:cs="Times New Roman"/>
          <w:i/>
          <w:color w:val="222222"/>
          <w:shd w:val="clear" w:color="auto" w:fill="FFFFFF"/>
        </w:rPr>
        <w:t>)</w:t>
      </w:r>
      <w:r w:rsidR="00A716EB">
        <w:rPr>
          <w:rFonts w:ascii="Times New Roman" w:eastAsia="Times New Roman" w:hAnsi="Times New Roman" w:cs="Times New Roman"/>
          <w:i/>
          <w:color w:val="222222"/>
          <w:shd w:val="clear" w:color="auto" w:fill="FFFFFF"/>
        </w:rPr>
        <w:t xml:space="preserve">. </w:t>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744154">
        <w:rPr>
          <w:rFonts w:ascii="Times New Roman" w:eastAsia="Times New Roman" w:hAnsi="Times New Roman" w:cs="Times New Roman"/>
          <w:color w:val="222222"/>
          <w:shd w:val="clear" w:color="auto" w:fill="FFFFFF"/>
        </w:rPr>
        <w:t xml:space="preserve">10. </w:t>
      </w:r>
      <w:r w:rsidR="00044DBF" w:rsidRPr="00044DBF">
        <w:rPr>
          <w:rFonts w:ascii="Times New Roman" w:eastAsia="Times New Roman" w:hAnsi="Times New Roman" w:cs="Times New Roman"/>
          <w:color w:val="222222"/>
          <w:shd w:val="clear" w:color="auto" w:fill="FFFFFF"/>
        </w:rPr>
        <w:t>Protocol step 1.2: It appears that the parents are being saved when they are transferred to new food vials. Why? They are not used later in the protocol.</w:t>
      </w:r>
    </w:p>
    <w:p w14:paraId="3D8E74AF" w14:textId="77777777" w:rsidR="00E316AD" w:rsidRDefault="00E316AD" w:rsidP="00044DBF">
      <w:pPr>
        <w:rPr>
          <w:rFonts w:ascii="Times New Roman" w:eastAsia="Times New Roman" w:hAnsi="Times New Roman" w:cs="Times New Roman"/>
          <w:color w:val="222222"/>
          <w:shd w:val="clear" w:color="auto" w:fill="FFFFFF"/>
        </w:rPr>
      </w:pPr>
    </w:p>
    <w:p w14:paraId="5332FCF2" w14:textId="10D00C7C"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A716EB">
        <w:rPr>
          <w:rFonts w:ascii="Times New Roman" w:eastAsia="Times New Roman" w:hAnsi="Times New Roman" w:cs="Times New Roman"/>
          <w:i/>
          <w:color w:val="222222"/>
          <w:shd w:val="clear" w:color="auto" w:fill="FFFFFF"/>
        </w:rPr>
        <w:t xml:space="preserve"> Parental flies are transferred as a way to continue future F1 collections</w:t>
      </w:r>
      <w:r w:rsidR="00D448FB">
        <w:rPr>
          <w:rFonts w:ascii="Times New Roman" w:eastAsia="Times New Roman" w:hAnsi="Times New Roman" w:cs="Times New Roman"/>
          <w:i/>
          <w:color w:val="222222"/>
          <w:shd w:val="clear" w:color="auto" w:fill="FFFFFF"/>
        </w:rPr>
        <w:t>, but this is not required</w:t>
      </w:r>
      <w:r w:rsidR="00A716EB">
        <w:rPr>
          <w:rFonts w:ascii="Times New Roman" w:eastAsia="Times New Roman" w:hAnsi="Times New Roman" w:cs="Times New Roman"/>
          <w:i/>
          <w:color w:val="222222"/>
          <w:shd w:val="clear" w:color="auto" w:fill="FFFFFF"/>
        </w:rPr>
        <w:t>. The protocol was revised for clarification</w:t>
      </w:r>
      <w:r w:rsidR="00A24862">
        <w:rPr>
          <w:rFonts w:ascii="Times New Roman" w:eastAsia="Times New Roman" w:hAnsi="Times New Roman" w:cs="Times New Roman"/>
          <w:i/>
          <w:color w:val="222222"/>
          <w:shd w:val="clear" w:color="auto" w:fill="FFFFFF"/>
        </w:rPr>
        <w:t xml:space="preserve"> (beginning Line </w:t>
      </w:r>
      <w:r w:rsidR="00D448FB">
        <w:rPr>
          <w:rFonts w:ascii="Times New Roman" w:eastAsia="Times New Roman" w:hAnsi="Times New Roman" w:cs="Times New Roman"/>
          <w:i/>
          <w:color w:val="222222"/>
          <w:shd w:val="clear" w:color="auto" w:fill="FFFFFF"/>
        </w:rPr>
        <w:t>1</w:t>
      </w:r>
      <w:r w:rsidR="00934E7C">
        <w:rPr>
          <w:rFonts w:ascii="Times New Roman" w:eastAsia="Times New Roman" w:hAnsi="Times New Roman" w:cs="Times New Roman"/>
          <w:i/>
          <w:color w:val="222222"/>
          <w:shd w:val="clear" w:color="auto" w:fill="FFFFFF"/>
        </w:rPr>
        <w:t>0</w:t>
      </w:r>
      <w:r w:rsidR="009C07B0">
        <w:rPr>
          <w:rFonts w:ascii="Times New Roman" w:eastAsia="Times New Roman" w:hAnsi="Times New Roman" w:cs="Times New Roman"/>
          <w:i/>
          <w:color w:val="222222"/>
          <w:shd w:val="clear" w:color="auto" w:fill="FFFFFF"/>
        </w:rPr>
        <w:t>0</w:t>
      </w:r>
      <w:r w:rsidR="00A24862">
        <w:rPr>
          <w:rFonts w:ascii="Times New Roman" w:eastAsia="Times New Roman" w:hAnsi="Times New Roman" w:cs="Times New Roman"/>
          <w:i/>
          <w:color w:val="222222"/>
          <w:shd w:val="clear" w:color="auto" w:fill="FFFFFF"/>
        </w:rPr>
        <w:t>)</w:t>
      </w:r>
      <w:r w:rsidR="00A716EB">
        <w:rPr>
          <w:rFonts w:ascii="Times New Roman" w:eastAsia="Times New Roman" w:hAnsi="Times New Roman" w:cs="Times New Roman"/>
          <w:i/>
          <w:color w:val="222222"/>
          <w:shd w:val="clear" w:color="auto" w:fill="FFFFFF"/>
        </w:rPr>
        <w:t xml:space="preserve">. </w:t>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744154" w:rsidRPr="00A24862">
        <w:rPr>
          <w:rFonts w:ascii="Times New Roman" w:eastAsia="Times New Roman" w:hAnsi="Times New Roman" w:cs="Times New Roman"/>
          <w:color w:val="222222"/>
          <w:shd w:val="clear" w:color="auto" w:fill="FFFFFF"/>
        </w:rPr>
        <w:t xml:space="preserve">11. </w:t>
      </w:r>
      <w:r w:rsidR="00044DBF" w:rsidRPr="00A24862">
        <w:rPr>
          <w:rFonts w:ascii="Times New Roman" w:eastAsia="Times New Roman" w:hAnsi="Times New Roman" w:cs="Times New Roman"/>
          <w:color w:val="222222"/>
          <w:shd w:val="clear" w:color="auto" w:fill="FFFFFF"/>
        </w:rPr>
        <w:t>Protocol step 1.3:</w:t>
      </w:r>
      <w:r w:rsidR="00044DBF" w:rsidRPr="00044DBF">
        <w:rPr>
          <w:rFonts w:ascii="Times New Roman" w:eastAsia="Times New Roman" w:hAnsi="Times New Roman" w:cs="Times New Roman"/>
          <w:color w:val="222222"/>
          <w:shd w:val="clear" w:color="auto" w:fill="FFFFFF"/>
        </w:rPr>
        <w:t xml:space="preserve"> Specify that the eclosing experimental flies are the progeny of the adults in step 1.1.2. Why do the flies need to be virgins? That does not seem to be obligatory for measuring phagocytosis. If the flies do need to be virgin, emphasize that the flies need to be collected and separated by sex within 8 hours of eclosion.</w:t>
      </w:r>
    </w:p>
    <w:p w14:paraId="407A4D43" w14:textId="77777777" w:rsidR="00E316AD" w:rsidRDefault="00E316AD" w:rsidP="00044DBF">
      <w:pPr>
        <w:rPr>
          <w:rFonts w:ascii="Times New Roman" w:eastAsia="Times New Roman" w:hAnsi="Times New Roman" w:cs="Times New Roman"/>
          <w:color w:val="222222"/>
          <w:shd w:val="clear" w:color="auto" w:fill="FFFFFF"/>
        </w:rPr>
      </w:pPr>
    </w:p>
    <w:p w14:paraId="3452F3F2" w14:textId="187BAAAB"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A716EB">
        <w:rPr>
          <w:rFonts w:ascii="Times New Roman" w:eastAsia="Times New Roman" w:hAnsi="Times New Roman" w:cs="Times New Roman"/>
          <w:i/>
          <w:color w:val="222222"/>
          <w:shd w:val="clear" w:color="auto" w:fill="FFFFFF"/>
        </w:rPr>
        <w:t xml:space="preserve"> </w:t>
      </w:r>
      <w:r w:rsidR="00A24862">
        <w:rPr>
          <w:rFonts w:ascii="Times New Roman" w:eastAsia="Times New Roman" w:hAnsi="Times New Roman" w:cs="Times New Roman"/>
          <w:i/>
          <w:color w:val="222222"/>
          <w:shd w:val="clear" w:color="auto" w:fill="FFFFFF"/>
        </w:rPr>
        <w:t>This is a good point.</w:t>
      </w:r>
      <w:r w:rsidR="00401DFC">
        <w:rPr>
          <w:rFonts w:ascii="Times New Roman" w:eastAsia="Times New Roman" w:hAnsi="Times New Roman" w:cs="Times New Roman"/>
          <w:i/>
          <w:color w:val="222222"/>
          <w:shd w:val="clear" w:color="auto" w:fill="FFFFFF"/>
        </w:rPr>
        <w:t xml:space="preserve"> We have revised this section to clarify (beginning on Line 1</w:t>
      </w:r>
      <w:r w:rsidR="00934E7C">
        <w:rPr>
          <w:rFonts w:ascii="Times New Roman" w:eastAsia="Times New Roman" w:hAnsi="Times New Roman" w:cs="Times New Roman"/>
          <w:i/>
          <w:color w:val="222222"/>
          <w:shd w:val="clear" w:color="auto" w:fill="FFFFFF"/>
        </w:rPr>
        <w:t>0</w:t>
      </w:r>
      <w:r w:rsidR="009C07B0">
        <w:rPr>
          <w:rFonts w:ascii="Times New Roman" w:eastAsia="Times New Roman" w:hAnsi="Times New Roman" w:cs="Times New Roman"/>
          <w:i/>
          <w:color w:val="222222"/>
          <w:shd w:val="clear" w:color="auto" w:fill="FFFFFF"/>
        </w:rPr>
        <w:t>1</w:t>
      </w:r>
      <w:r w:rsidR="00401DFC">
        <w:rPr>
          <w:rFonts w:ascii="Times New Roman" w:eastAsia="Times New Roman" w:hAnsi="Times New Roman" w:cs="Times New Roman"/>
          <w:i/>
          <w:color w:val="222222"/>
          <w:shd w:val="clear" w:color="auto" w:fill="FFFFFF"/>
        </w:rPr>
        <w:t>).</w:t>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744154" w:rsidRPr="00401DFC">
        <w:rPr>
          <w:rFonts w:ascii="Times New Roman" w:eastAsia="Times New Roman" w:hAnsi="Times New Roman" w:cs="Times New Roman"/>
          <w:color w:val="222222"/>
          <w:shd w:val="clear" w:color="auto" w:fill="FFFFFF"/>
        </w:rPr>
        <w:t xml:space="preserve">12. </w:t>
      </w:r>
      <w:r w:rsidR="00044DBF" w:rsidRPr="00401DFC">
        <w:rPr>
          <w:rFonts w:ascii="Times New Roman" w:eastAsia="Times New Roman" w:hAnsi="Times New Roman" w:cs="Times New Roman"/>
          <w:color w:val="222222"/>
          <w:shd w:val="clear" w:color="auto" w:fill="FFFFFF"/>
        </w:rPr>
        <w:t>Protocol</w:t>
      </w:r>
      <w:r w:rsidR="00044DBF" w:rsidRPr="00044DBF">
        <w:rPr>
          <w:rFonts w:ascii="Times New Roman" w:eastAsia="Times New Roman" w:hAnsi="Times New Roman" w:cs="Times New Roman"/>
          <w:color w:val="222222"/>
          <w:shd w:val="clear" w:color="auto" w:fill="FFFFFF"/>
        </w:rPr>
        <w:t xml:space="preserve"> step 1.3.1: Be explicit that "each particle" being injected is the Bioparticle or the pHrodo labeled bacteria.</w:t>
      </w:r>
    </w:p>
    <w:p w14:paraId="663BAD42" w14:textId="77777777" w:rsidR="00E316AD" w:rsidRDefault="00E316AD" w:rsidP="00044DBF">
      <w:pPr>
        <w:rPr>
          <w:rFonts w:ascii="Times New Roman" w:eastAsia="Times New Roman" w:hAnsi="Times New Roman" w:cs="Times New Roman"/>
          <w:color w:val="222222"/>
          <w:shd w:val="clear" w:color="auto" w:fill="FFFFFF"/>
        </w:rPr>
      </w:pPr>
    </w:p>
    <w:p w14:paraId="3A63D256" w14:textId="7C8DC098"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CC6E3D">
        <w:rPr>
          <w:rFonts w:ascii="Times New Roman" w:eastAsia="Times New Roman" w:hAnsi="Times New Roman" w:cs="Times New Roman"/>
          <w:i/>
          <w:color w:val="222222"/>
          <w:shd w:val="clear" w:color="auto" w:fill="FFFFFF"/>
        </w:rPr>
        <w:t xml:space="preserve"> </w:t>
      </w:r>
      <w:r w:rsidR="00401DFC">
        <w:rPr>
          <w:rFonts w:ascii="Times New Roman" w:eastAsia="Times New Roman" w:hAnsi="Times New Roman" w:cs="Times New Roman"/>
          <w:i/>
          <w:color w:val="222222"/>
          <w:shd w:val="clear" w:color="auto" w:fill="FFFFFF"/>
        </w:rPr>
        <w:t>We have now made this clear throughout the manuscript</w:t>
      </w:r>
      <w:r w:rsidR="00287EB1">
        <w:rPr>
          <w:rFonts w:ascii="Times New Roman" w:eastAsia="Times New Roman" w:hAnsi="Times New Roman" w:cs="Times New Roman"/>
          <w:i/>
          <w:color w:val="222222"/>
          <w:shd w:val="clear" w:color="auto" w:fill="FFFFFF"/>
        </w:rPr>
        <w:t xml:space="preserve">. </w:t>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744154">
        <w:rPr>
          <w:rFonts w:ascii="Times New Roman" w:eastAsia="Times New Roman" w:hAnsi="Times New Roman" w:cs="Times New Roman"/>
          <w:color w:val="222222"/>
          <w:shd w:val="clear" w:color="auto" w:fill="FFFFFF"/>
        </w:rPr>
        <w:t xml:space="preserve">13. </w:t>
      </w:r>
      <w:r w:rsidR="00044DBF" w:rsidRPr="00044DBF">
        <w:rPr>
          <w:rFonts w:ascii="Times New Roman" w:eastAsia="Times New Roman" w:hAnsi="Times New Roman" w:cs="Times New Roman"/>
          <w:color w:val="222222"/>
          <w:shd w:val="clear" w:color="auto" w:fill="FFFFFF"/>
        </w:rPr>
        <w:t>Protocol step 2.1.3: How long with the particles last if sodium azide is not added?</w:t>
      </w:r>
    </w:p>
    <w:p w14:paraId="7FAD6D9B" w14:textId="77777777" w:rsidR="00E316AD" w:rsidRDefault="00E316AD" w:rsidP="00044DBF">
      <w:pPr>
        <w:rPr>
          <w:rFonts w:ascii="Times New Roman" w:eastAsia="Times New Roman" w:hAnsi="Times New Roman" w:cs="Times New Roman"/>
          <w:color w:val="222222"/>
          <w:shd w:val="clear" w:color="auto" w:fill="FFFFFF"/>
        </w:rPr>
      </w:pPr>
    </w:p>
    <w:p w14:paraId="7263E786" w14:textId="0124E531"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287EB1">
        <w:rPr>
          <w:rFonts w:ascii="Times New Roman" w:eastAsia="Times New Roman" w:hAnsi="Times New Roman" w:cs="Times New Roman"/>
          <w:i/>
          <w:color w:val="222222"/>
          <w:shd w:val="clear" w:color="auto" w:fill="FFFFFF"/>
        </w:rPr>
        <w:t xml:space="preserve"> </w:t>
      </w:r>
      <w:r w:rsidR="00DF7702">
        <w:rPr>
          <w:rFonts w:ascii="Times New Roman" w:eastAsia="Times New Roman" w:hAnsi="Times New Roman" w:cs="Times New Roman"/>
          <w:i/>
          <w:color w:val="222222"/>
          <w:shd w:val="clear" w:color="auto" w:fill="FFFFFF"/>
        </w:rPr>
        <w:t>We have r</w:t>
      </w:r>
      <w:r w:rsidR="00287EB1">
        <w:rPr>
          <w:rFonts w:ascii="Times New Roman" w:eastAsia="Times New Roman" w:hAnsi="Times New Roman" w:cs="Times New Roman"/>
          <w:i/>
          <w:color w:val="222222"/>
          <w:shd w:val="clear" w:color="auto" w:fill="FFFFFF"/>
        </w:rPr>
        <w:t>evised</w:t>
      </w:r>
      <w:r w:rsidR="00DF7702">
        <w:rPr>
          <w:rFonts w:ascii="Times New Roman" w:eastAsia="Times New Roman" w:hAnsi="Times New Roman" w:cs="Times New Roman"/>
          <w:i/>
          <w:color w:val="222222"/>
          <w:shd w:val="clear" w:color="auto" w:fill="FFFFFF"/>
        </w:rPr>
        <w:t xml:space="preserve"> the manuscript</w:t>
      </w:r>
      <w:r w:rsidR="00287EB1">
        <w:rPr>
          <w:rFonts w:ascii="Times New Roman" w:eastAsia="Times New Roman" w:hAnsi="Times New Roman" w:cs="Times New Roman"/>
          <w:i/>
          <w:color w:val="222222"/>
          <w:shd w:val="clear" w:color="auto" w:fill="FFFFFF"/>
        </w:rPr>
        <w:t xml:space="preserve"> to include that information</w:t>
      </w:r>
      <w:r w:rsidR="00DF7702">
        <w:rPr>
          <w:rFonts w:ascii="Times New Roman" w:eastAsia="Times New Roman" w:hAnsi="Times New Roman" w:cs="Times New Roman"/>
          <w:i/>
          <w:color w:val="222222"/>
          <w:shd w:val="clear" w:color="auto" w:fill="FFFFFF"/>
        </w:rPr>
        <w:t xml:space="preserve"> (beginning Line </w:t>
      </w:r>
      <w:r w:rsidR="00934E7C">
        <w:rPr>
          <w:rFonts w:ascii="Times New Roman" w:eastAsia="Times New Roman" w:hAnsi="Times New Roman" w:cs="Times New Roman"/>
          <w:i/>
          <w:color w:val="222222"/>
          <w:shd w:val="clear" w:color="auto" w:fill="FFFFFF"/>
        </w:rPr>
        <w:t>150</w:t>
      </w:r>
      <w:r w:rsidR="00DF7702">
        <w:rPr>
          <w:rFonts w:ascii="Times New Roman" w:eastAsia="Times New Roman" w:hAnsi="Times New Roman" w:cs="Times New Roman"/>
          <w:i/>
          <w:color w:val="222222"/>
          <w:shd w:val="clear" w:color="auto" w:fill="FFFFFF"/>
        </w:rPr>
        <w:t>)</w:t>
      </w:r>
      <w:r w:rsidR="00287EB1">
        <w:rPr>
          <w:rFonts w:ascii="Times New Roman" w:eastAsia="Times New Roman" w:hAnsi="Times New Roman" w:cs="Times New Roman"/>
          <w:i/>
          <w:color w:val="222222"/>
          <w:shd w:val="clear" w:color="auto" w:fill="FFFFFF"/>
        </w:rPr>
        <w:t xml:space="preserve">. </w:t>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744154">
        <w:rPr>
          <w:rFonts w:ascii="Times New Roman" w:eastAsia="Times New Roman" w:hAnsi="Times New Roman" w:cs="Times New Roman"/>
          <w:color w:val="222222"/>
          <w:shd w:val="clear" w:color="auto" w:fill="FFFFFF"/>
        </w:rPr>
        <w:t xml:space="preserve">14. </w:t>
      </w:r>
      <w:r w:rsidR="00044DBF" w:rsidRPr="00044DBF">
        <w:rPr>
          <w:rFonts w:ascii="Times New Roman" w:eastAsia="Times New Roman" w:hAnsi="Times New Roman" w:cs="Times New Roman"/>
          <w:color w:val="222222"/>
          <w:shd w:val="clear" w:color="auto" w:fill="FFFFFF"/>
        </w:rPr>
        <w:t>Protocol step 3.1.1: Describe the settings for pulling the needles, and the properties of the pulled needle including diameter. This also applies to step 3.3.1.4.</w:t>
      </w:r>
    </w:p>
    <w:p w14:paraId="4AE12A5E" w14:textId="77777777" w:rsidR="00E316AD" w:rsidRDefault="00E316AD" w:rsidP="00044DBF">
      <w:pPr>
        <w:rPr>
          <w:rFonts w:ascii="Times New Roman" w:eastAsia="Times New Roman" w:hAnsi="Times New Roman" w:cs="Times New Roman"/>
          <w:color w:val="222222"/>
          <w:shd w:val="clear" w:color="auto" w:fill="FFFFFF"/>
        </w:rPr>
      </w:pPr>
    </w:p>
    <w:p w14:paraId="504D0810" w14:textId="62252D09"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287EB1">
        <w:rPr>
          <w:rFonts w:ascii="Times New Roman" w:eastAsia="Times New Roman" w:hAnsi="Times New Roman" w:cs="Times New Roman"/>
          <w:i/>
          <w:color w:val="222222"/>
          <w:shd w:val="clear" w:color="auto" w:fill="FFFFFF"/>
        </w:rPr>
        <w:t xml:space="preserve"> Done. </w:t>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744154" w:rsidRPr="0091386A">
        <w:rPr>
          <w:rFonts w:ascii="Times New Roman" w:eastAsia="Times New Roman" w:hAnsi="Times New Roman" w:cs="Times New Roman"/>
          <w:color w:val="222222"/>
          <w:shd w:val="clear" w:color="auto" w:fill="FFFFFF"/>
        </w:rPr>
        <w:t xml:space="preserve">15. </w:t>
      </w:r>
      <w:r w:rsidR="00044DBF" w:rsidRPr="0091386A">
        <w:rPr>
          <w:rFonts w:ascii="Times New Roman" w:eastAsia="Times New Roman" w:hAnsi="Times New Roman" w:cs="Times New Roman"/>
          <w:color w:val="222222"/>
          <w:shd w:val="clear" w:color="auto" w:fill="FFFFFF"/>
        </w:rPr>
        <w:t>Protocol step</w:t>
      </w:r>
      <w:r w:rsidR="00044DBF" w:rsidRPr="00044DBF">
        <w:rPr>
          <w:rFonts w:ascii="Times New Roman" w:eastAsia="Times New Roman" w:hAnsi="Times New Roman" w:cs="Times New Roman"/>
          <w:color w:val="222222"/>
          <w:shd w:val="clear" w:color="auto" w:fill="FFFFFF"/>
        </w:rPr>
        <w:t xml:space="preserve"> 3.3.1: Can other methods of anesthesia, such as FlyNap be used? Or will these also damage the assay?</w:t>
      </w:r>
    </w:p>
    <w:p w14:paraId="19A31E5B" w14:textId="77777777" w:rsidR="00E316AD" w:rsidRDefault="00E316AD" w:rsidP="00044DBF">
      <w:pPr>
        <w:rPr>
          <w:rFonts w:ascii="Times New Roman" w:eastAsia="Times New Roman" w:hAnsi="Times New Roman" w:cs="Times New Roman"/>
          <w:color w:val="222222"/>
          <w:shd w:val="clear" w:color="auto" w:fill="FFFFFF"/>
        </w:rPr>
      </w:pPr>
    </w:p>
    <w:p w14:paraId="4E3613DA" w14:textId="45C9D28F"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DB643D">
        <w:rPr>
          <w:rFonts w:ascii="Times New Roman" w:eastAsia="Times New Roman" w:hAnsi="Times New Roman" w:cs="Times New Roman"/>
          <w:i/>
          <w:color w:val="222222"/>
          <w:shd w:val="clear" w:color="auto" w:fill="FFFFFF"/>
        </w:rPr>
        <w:t xml:space="preserve"> We have not tried</w:t>
      </w:r>
      <w:r w:rsidR="0091386A">
        <w:rPr>
          <w:rFonts w:ascii="Times New Roman" w:eastAsia="Times New Roman" w:hAnsi="Times New Roman" w:cs="Times New Roman"/>
          <w:i/>
          <w:color w:val="222222"/>
          <w:shd w:val="clear" w:color="auto" w:fill="FFFFFF"/>
        </w:rPr>
        <w:t xml:space="preserve"> to use other methods of anesthesia so we cannot really comment on this.</w:t>
      </w:r>
      <w:r w:rsidR="00DB643D">
        <w:rPr>
          <w:rFonts w:ascii="Times New Roman" w:eastAsia="Times New Roman" w:hAnsi="Times New Roman" w:cs="Times New Roman"/>
          <w:i/>
          <w:color w:val="222222"/>
          <w:shd w:val="clear" w:color="auto" w:fill="FFFFFF"/>
        </w:rPr>
        <w:t xml:space="preserve"> </w:t>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744154">
        <w:rPr>
          <w:rFonts w:ascii="Times New Roman" w:eastAsia="Times New Roman" w:hAnsi="Times New Roman" w:cs="Times New Roman"/>
          <w:color w:val="222222"/>
          <w:shd w:val="clear" w:color="auto" w:fill="FFFFFF"/>
        </w:rPr>
        <w:t xml:space="preserve">16. </w:t>
      </w:r>
      <w:r w:rsidR="00044DBF" w:rsidRPr="00044DBF">
        <w:rPr>
          <w:rFonts w:ascii="Times New Roman" w:eastAsia="Times New Roman" w:hAnsi="Times New Roman" w:cs="Times New Roman"/>
          <w:color w:val="222222"/>
          <w:shd w:val="clear" w:color="auto" w:fill="FFFFFF"/>
        </w:rPr>
        <w:t xml:space="preserve">Protocol step 3.3.2: The Note states that flies can be injected in other sites "such as" the abdomen, but really the abdomen is the ONLY other site where injection could be performed. </w:t>
      </w:r>
      <w:r w:rsidR="00044DBF" w:rsidRPr="00044DBF">
        <w:rPr>
          <w:rFonts w:ascii="Times New Roman" w:eastAsia="Times New Roman" w:hAnsi="Times New Roman" w:cs="Times New Roman"/>
          <w:color w:val="222222"/>
          <w:shd w:val="clear" w:color="auto" w:fill="FFFFFF"/>
        </w:rPr>
        <w:lastRenderedPageBreak/>
        <w:t>Injection into the head would be inadvisable and injection into the dorsal plate of the thorax would destroy the assay. A small tweak in writing would clarify this.</w:t>
      </w:r>
    </w:p>
    <w:p w14:paraId="3FFF0DDA" w14:textId="77777777" w:rsidR="00E316AD" w:rsidRDefault="00E316AD" w:rsidP="00044DBF">
      <w:pPr>
        <w:rPr>
          <w:rFonts w:ascii="Times New Roman" w:eastAsia="Times New Roman" w:hAnsi="Times New Roman" w:cs="Times New Roman"/>
          <w:color w:val="222222"/>
          <w:shd w:val="clear" w:color="auto" w:fill="FFFFFF"/>
        </w:rPr>
      </w:pPr>
    </w:p>
    <w:p w14:paraId="7C0A271C" w14:textId="5B4F2FBF"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DB643D">
        <w:rPr>
          <w:rFonts w:ascii="Times New Roman" w:eastAsia="Times New Roman" w:hAnsi="Times New Roman" w:cs="Times New Roman"/>
          <w:i/>
          <w:color w:val="222222"/>
          <w:shd w:val="clear" w:color="auto" w:fill="FFFFFF"/>
        </w:rPr>
        <w:t xml:space="preserve"> Agreed. That statement has been revised</w:t>
      </w:r>
      <w:r w:rsidR="0017346D">
        <w:rPr>
          <w:rFonts w:ascii="Times New Roman" w:eastAsia="Times New Roman" w:hAnsi="Times New Roman" w:cs="Times New Roman"/>
          <w:i/>
          <w:color w:val="222222"/>
          <w:shd w:val="clear" w:color="auto" w:fill="FFFFFF"/>
        </w:rPr>
        <w:t xml:space="preserve"> (line </w:t>
      </w:r>
      <w:r w:rsidR="00934E7C">
        <w:rPr>
          <w:rFonts w:ascii="Times New Roman" w:eastAsia="Times New Roman" w:hAnsi="Times New Roman" w:cs="Times New Roman"/>
          <w:i/>
          <w:color w:val="222222"/>
          <w:shd w:val="clear" w:color="auto" w:fill="FFFFFF"/>
        </w:rPr>
        <w:t>20</w:t>
      </w:r>
      <w:r w:rsidR="009C07B0">
        <w:rPr>
          <w:rFonts w:ascii="Times New Roman" w:eastAsia="Times New Roman" w:hAnsi="Times New Roman" w:cs="Times New Roman"/>
          <w:i/>
          <w:color w:val="222222"/>
          <w:shd w:val="clear" w:color="auto" w:fill="FFFFFF"/>
        </w:rPr>
        <w:t>3</w:t>
      </w:r>
      <w:r w:rsidR="0017346D">
        <w:rPr>
          <w:rFonts w:ascii="Times New Roman" w:eastAsia="Times New Roman" w:hAnsi="Times New Roman" w:cs="Times New Roman"/>
          <w:i/>
          <w:color w:val="222222"/>
          <w:shd w:val="clear" w:color="auto" w:fill="FFFFFF"/>
        </w:rPr>
        <w:t>)</w:t>
      </w:r>
      <w:r w:rsidR="00DB643D">
        <w:rPr>
          <w:rFonts w:ascii="Times New Roman" w:eastAsia="Times New Roman" w:hAnsi="Times New Roman" w:cs="Times New Roman"/>
          <w:i/>
          <w:color w:val="222222"/>
          <w:shd w:val="clear" w:color="auto" w:fill="FFFFFF"/>
        </w:rPr>
        <w:t xml:space="preserve">. </w:t>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744154" w:rsidRPr="0091386A">
        <w:rPr>
          <w:rFonts w:ascii="Times New Roman" w:eastAsia="Times New Roman" w:hAnsi="Times New Roman" w:cs="Times New Roman"/>
          <w:color w:val="222222"/>
          <w:shd w:val="clear" w:color="auto" w:fill="FFFFFF"/>
        </w:rPr>
        <w:t xml:space="preserve">17. </w:t>
      </w:r>
      <w:r w:rsidR="00044DBF" w:rsidRPr="0091386A">
        <w:rPr>
          <w:rFonts w:ascii="Times New Roman" w:eastAsia="Times New Roman" w:hAnsi="Times New Roman" w:cs="Times New Roman"/>
          <w:color w:val="222222"/>
          <w:shd w:val="clear" w:color="auto" w:fill="FFFFFF"/>
        </w:rPr>
        <w:t>Protocol steps 3.3.3</w:t>
      </w:r>
      <w:r w:rsidR="00044DBF" w:rsidRPr="00044DBF">
        <w:rPr>
          <w:rFonts w:ascii="Times New Roman" w:eastAsia="Times New Roman" w:hAnsi="Times New Roman" w:cs="Times New Roman"/>
          <w:color w:val="222222"/>
          <w:shd w:val="clear" w:color="auto" w:fill="FFFFFF"/>
        </w:rPr>
        <w:t xml:space="preserve"> and 3.3.4: It seems like timing should be critical in this assay. Why is only the time of the final injection recorded in step 3.3.3? In step 3.3.4, phagocytosis and formation of the phagolysosome will be occurring during the 60-90 minute "recovery" window. It therefore seems possible that a fly harvested after 60 minutes will appear to have different phagocytic capacity than a fly harvested at 90 minutes. Can the timing really be this liberal or should it be more precise?</w:t>
      </w:r>
    </w:p>
    <w:p w14:paraId="78874942" w14:textId="77777777" w:rsidR="00E316AD" w:rsidRDefault="00E316AD" w:rsidP="00044DBF">
      <w:pPr>
        <w:rPr>
          <w:rFonts w:ascii="Times New Roman" w:eastAsia="Times New Roman" w:hAnsi="Times New Roman" w:cs="Times New Roman"/>
          <w:color w:val="222222"/>
          <w:shd w:val="clear" w:color="auto" w:fill="FFFFFF"/>
        </w:rPr>
      </w:pPr>
    </w:p>
    <w:p w14:paraId="516B461E" w14:textId="07E7931F"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91386A">
        <w:rPr>
          <w:rFonts w:ascii="Times New Roman" w:eastAsia="Times New Roman" w:hAnsi="Times New Roman" w:cs="Times New Roman"/>
          <w:i/>
          <w:color w:val="222222"/>
          <w:shd w:val="clear" w:color="auto" w:fill="FFFFFF"/>
        </w:rPr>
        <w:t xml:space="preserve"> Another reviewer had a similar concern. </w:t>
      </w:r>
      <w:r w:rsidR="00DB643D">
        <w:rPr>
          <w:rFonts w:ascii="Times New Roman" w:eastAsia="Times New Roman" w:hAnsi="Times New Roman" w:cs="Times New Roman"/>
          <w:i/>
          <w:color w:val="222222"/>
          <w:shd w:val="clear" w:color="auto" w:fill="FFFFFF"/>
        </w:rPr>
        <w:t xml:space="preserve">Step 3.3.3 has been revised. </w:t>
      </w:r>
      <w:r w:rsidR="00007814">
        <w:rPr>
          <w:rFonts w:ascii="Times New Roman" w:eastAsia="Times New Roman" w:hAnsi="Times New Roman" w:cs="Times New Roman"/>
          <w:i/>
          <w:color w:val="222222"/>
          <w:shd w:val="clear" w:color="auto" w:fill="FFFFFF"/>
        </w:rPr>
        <w:t xml:space="preserve">Timing is critical. With that being said, injections for one set of flies (ex: 1-week old flies being injected with pHrodo) should be completed in a timely manner. With practice, it should take no longer than 5-10 minutes to inject 20-25 flies. </w:t>
      </w:r>
      <w:r w:rsidR="00DB643D">
        <w:rPr>
          <w:rFonts w:ascii="Times New Roman" w:eastAsia="Times New Roman" w:hAnsi="Times New Roman" w:cs="Times New Roman"/>
          <w:i/>
          <w:color w:val="222222"/>
          <w:shd w:val="clear" w:color="auto" w:fill="FFFFFF"/>
        </w:rPr>
        <w:t>In reference to step 3.3.4,</w:t>
      </w:r>
      <w:r w:rsidR="00007814">
        <w:rPr>
          <w:rFonts w:ascii="Times New Roman" w:eastAsia="Times New Roman" w:hAnsi="Times New Roman" w:cs="Times New Roman"/>
          <w:i/>
          <w:color w:val="222222"/>
          <w:shd w:val="clear" w:color="auto" w:fill="FFFFFF"/>
        </w:rPr>
        <w:t xml:space="preserve"> the recovery time of 60-90 minutes was chosen based on the findings from a time course study performed by Horn et al., 2014, where phagocytic events / cell was counted at 5, 30, 60, and 90 minutes, in 1-week and 5-week old flies. However, we do agree that, for some lines, a 60-90-minute recovery time may be too long to detect subtle differences. In such cases, time courses studies can be performed to determine an optimal recovery time.</w:t>
      </w:r>
      <w:r w:rsidR="00687D92">
        <w:rPr>
          <w:rFonts w:ascii="Times New Roman" w:eastAsia="Times New Roman" w:hAnsi="Times New Roman" w:cs="Times New Roman"/>
          <w:i/>
          <w:color w:val="222222"/>
          <w:shd w:val="clear" w:color="auto" w:fill="FFFFFF"/>
        </w:rPr>
        <w:t xml:space="preserve"> Also, </w:t>
      </w:r>
      <w:r w:rsidR="00FD446A">
        <w:rPr>
          <w:rFonts w:ascii="Times New Roman" w:eastAsia="Times New Roman" w:hAnsi="Times New Roman" w:cs="Times New Roman"/>
          <w:i/>
          <w:color w:val="222222"/>
          <w:shd w:val="clear" w:color="auto" w:fill="FFFFFF"/>
        </w:rPr>
        <w:t>it</w:t>
      </w:r>
      <w:r w:rsidR="0091386A">
        <w:rPr>
          <w:rFonts w:ascii="Times New Roman" w:eastAsia="Times New Roman" w:hAnsi="Times New Roman" w:cs="Times New Roman"/>
          <w:i/>
          <w:color w:val="222222"/>
          <w:shd w:val="clear" w:color="auto" w:fill="FFFFFF"/>
        </w:rPr>
        <w:t>'</w:t>
      </w:r>
      <w:r w:rsidR="00FD446A">
        <w:rPr>
          <w:rFonts w:ascii="Times New Roman" w:eastAsia="Times New Roman" w:hAnsi="Times New Roman" w:cs="Times New Roman"/>
          <w:i/>
          <w:color w:val="222222"/>
          <w:shd w:val="clear" w:color="auto" w:fill="FFFFFF"/>
        </w:rPr>
        <w:t xml:space="preserve">s important to be mindful of how many flies a single individual can dissect in a timely manner. 20-25 flies is not feasible, so having multiple people performing dissections will also help minimize any differences due to timing. </w:t>
      </w:r>
      <w:r w:rsidR="0091386A">
        <w:rPr>
          <w:rFonts w:ascii="Times New Roman" w:eastAsia="Times New Roman" w:hAnsi="Times New Roman" w:cs="Times New Roman"/>
          <w:i/>
          <w:color w:val="222222"/>
          <w:shd w:val="clear" w:color="auto" w:fill="FFFFFF"/>
        </w:rPr>
        <w:t xml:space="preserve">We have added some discussion about optimizing the timing for different experimental conditions (beginning Line </w:t>
      </w:r>
      <w:r w:rsidR="00934E7C">
        <w:rPr>
          <w:rFonts w:ascii="Times New Roman" w:eastAsia="Times New Roman" w:hAnsi="Times New Roman" w:cs="Times New Roman"/>
          <w:i/>
          <w:color w:val="222222"/>
          <w:shd w:val="clear" w:color="auto" w:fill="FFFFFF"/>
        </w:rPr>
        <w:t>21</w:t>
      </w:r>
      <w:r w:rsidR="00F24D69">
        <w:rPr>
          <w:rFonts w:ascii="Times New Roman" w:eastAsia="Times New Roman" w:hAnsi="Times New Roman" w:cs="Times New Roman"/>
          <w:i/>
          <w:color w:val="222222"/>
          <w:shd w:val="clear" w:color="auto" w:fill="FFFFFF"/>
        </w:rPr>
        <w:t>3</w:t>
      </w:r>
      <w:r w:rsidR="0091386A">
        <w:rPr>
          <w:rFonts w:ascii="Times New Roman" w:eastAsia="Times New Roman" w:hAnsi="Times New Roman" w:cs="Times New Roman"/>
          <w:i/>
          <w:color w:val="222222"/>
          <w:shd w:val="clear" w:color="auto" w:fill="FFFFFF"/>
        </w:rPr>
        <w:t>).</w:t>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744154">
        <w:rPr>
          <w:rFonts w:ascii="Times New Roman" w:eastAsia="Times New Roman" w:hAnsi="Times New Roman" w:cs="Times New Roman"/>
          <w:color w:val="222222"/>
          <w:shd w:val="clear" w:color="auto" w:fill="FFFFFF"/>
        </w:rPr>
        <w:t xml:space="preserve">18. </w:t>
      </w:r>
      <w:r w:rsidR="00044DBF" w:rsidRPr="00044DBF">
        <w:rPr>
          <w:rFonts w:ascii="Times New Roman" w:eastAsia="Times New Roman" w:hAnsi="Times New Roman" w:cs="Times New Roman"/>
          <w:color w:val="222222"/>
          <w:shd w:val="clear" w:color="auto" w:fill="FFFFFF"/>
        </w:rPr>
        <w:t>Protocol step 4.2: Define what a dissection plate is.</w:t>
      </w:r>
    </w:p>
    <w:p w14:paraId="5CE4188A" w14:textId="77777777" w:rsidR="00E316AD" w:rsidRDefault="00E316AD" w:rsidP="00044DBF">
      <w:pPr>
        <w:rPr>
          <w:rFonts w:ascii="Times New Roman" w:eastAsia="Times New Roman" w:hAnsi="Times New Roman" w:cs="Times New Roman"/>
          <w:color w:val="222222"/>
          <w:shd w:val="clear" w:color="auto" w:fill="FFFFFF"/>
        </w:rPr>
      </w:pPr>
    </w:p>
    <w:p w14:paraId="2E0DBB8F" w14:textId="22EA637D"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6A2E9D">
        <w:rPr>
          <w:rFonts w:ascii="Times New Roman" w:eastAsia="Times New Roman" w:hAnsi="Times New Roman" w:cs="Times New Roman"/>
          <w:i/>
          <w:color w:val="222222"/>
          <w:shd w:val="clear" w:color="auto" w:fill="FFFFFF"/>
        </w:rPr>
        <w:t xml:space="preserve"> Done. </w:t>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744154">
        <w:rPr>
          <w:rFonts w:ascii="Times New Roman" w:eastAsia="Times New Roman" w:hAnsi="Times New Roman" w:cs="Times New Roman"/>
          <w:color w:val="222222"/>
          <w:shd w:val="clear" w:color="auto" w:fill="FFFFFF"/>
        </w:rPr>
        <w:t xml:space="preserve">19. </w:t>
      </w:r>
      <w:r w:rsidR="00044DBF" w:rsidRPr="00044DBF">
        <w:rPr>
          <w:rFonts w:ascii="Times New Roman" w:eastAsia="Times New Roman" w:hAnsi="Times New Roman" w:cs="Times New Roman"/>
          <w:color w:val="222222"/>
          <w:shd w:val="clear" w:color="auto" w:fill="FFFFFF"/>
        </w:rPr>
        <w:t>Protocol step 4.2.2: Be explicit that the pins being used are the insect pins listed on the materials and reagents.</w:t>
      </w:r>
    </w:p>
    <w:p w14:paraId="5E393277" w14:textId="77777777" w:rsidR="00E316AD" w:rsidRDefault="00E316AD" w:rsidP="00044DBF">
      <w:pPr>
        <w:rPr>
          <w:rFonts w:ascii="Times New Roman" w:eastAsia="Times New Roman" w:hAnsi="Times New Roman" w:cs="Times New Roman"/>
          <w:color w:val="222222"/>
          <w:shd w:val="clear" w:color="auto" w:fill="FFFFFF"/>
        </w:rPr>
      </w:pPr>
    </w:p>
    <w:p w14:paraId="0AD5619B" w14:textId="2DDACE13"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91386A">
        <w:rPr>
          <w:rFonts w:ascii="Times New Roman" w:eastAsia="Times New Roman" w:hAnsi="Times New Roman" w:cs="Times New Roman"/>
          <w:i/>
          <w:color w:val="222222"/>
          <w:shd w:val="clear" w:color="auto" w:fill="FFFFFF"/>
        </w:rPr>
        <w:t xml:space="preserve"> </w:t>
      </w:r>
      <w:r w:rsidR="006A2E9D">
        <w:rPr>
          <w:rFonts w:ascii="Times New Roman" w:eastAsia="Times New Roman" w:hAnsi="Times New Roman" w:cs="Times New Roman"/>
          <w:i/>
          <w:color w:val="222222"/>
          <w:shd w:val="clear" w:color="auto" w:fill="FFFFFF"/>
        </w:rPr>
        <w:t xml:space="preserve">Done. </w:t>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744154">
        <w:rPr>
          <w:rFonts w:ascii="Times New Roman" w:eastAsia="Times New Roman" w:hAnsi="Times New Roman" w:cs="Times New Roman"/>
          <w:color w:val="222222"/>
          <w:shd w:val="clear" w:color="auto" w:fill="FFFFFF"/>
        </w:rPr>
        <w:t xml:space="preserve">20. </w:t>
      </w:r>
      <w:r w:rsidR="00044DBF" w:rsidRPr="00044DBF">
        <w:rPr>
          <w:rFonts w:ascii="Times New Roman" w:eastAsia="Times New Roman" w:hAnsi="Times New Roman" w:cs="Times New Roman"/>
          <w:color w:val="222222"/>
          <w:shd w:val="clear" w:color="auto" w:fill="FFFFFF"/>
        </w:rPr>
        <w:t>Protocol step 4.2.4: Consider rephrasing "This step is optional, as the head can be removed later…" to "The head can alternatively be removed later…". Consider moving the Note from step 4.4.2.5 to this step.</w:t>
      </w:r>
    </w:p>
    <w:p w14:paraId="34614024" w14:textId="77777777" w:rsidR="00E316AD" w:rsidRDefault="00E316AD" w:rsidP="00044DBF">
      <w:pPr>
        <w:rPr>
          <w:rFonts w:ascii="Times New Roman" w:eastAsia="Times New Roman" w:hAnsi="Times New Roman" w:cs="Times New Roman"/>
          <w:color w:val="222222"/>
          <w:shd w:val="clear" w:color="auto" w:fill="FFFFFF"/>
        </w:rPr>
      </w:pPr>
    </w:p>
    <w:p w14:paraId="538B8470" w14:textId="7C7EE87E"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47534E">
        <w:rPr>
          <w:rFonts w:ascii="Times New Roman" w:eastAsia="Times New Roman" w:hAnsi="Times New Roman" w:cs="Times New Roman"/>
          <w:i/>
          <w:color w:val="222222"/>
          <w:shd w:val="clear" w:color="auto" w:fill="FFFFFF"/>
        </w:rPr>
        <w:t xml:space="preserve"> </w:t>
      </w:r>
      <w:r w:rsidR="006A2E9D">
        <w:rPr>
          <w:rFonts w:ascii="Times New Roman" w:eastAsia="Times New Roman" w:hAnsi="Times New Roman" w:cs="Times New Roman"/>
          <w:i/>
          <w:color w:val="222222"/>
          <w:shd w:val="clear" w:color="auto" w:fill="FFFFFF"/>
        </w:rPr>
        <w:t xml:space="preserve">Done. </w:t>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744154">
        <w:rPr>
          <w:rFonts w:ascii="Times New Roman" w:eastAsia="Times New Roman" w:hAnsi="Times New Roman" w:cs="Times New Roman"/>
          <w:color w:val="222222"/>
          <w:shd w:val="clear" w:color="auto" w:fill="FFFFFF"/>
        </w:rPr>
        <w:t xml:space="preserve">21. </w:t>
      </w:r>
      <w:r w:rsidR="00044DBF" w:rsidRPr="00044DBF">
        <w:rPr>
          <w:rFonts w:ascii="Times New Roman" w:eastAsia="Times New Roman" w:hAnsi="Times New Roman" w:cs="Times New Roman"/>
          <w:color w:val="222222"/>
          <w:shd w:val="clear" w:color="auto" w:fill="FFFFFF"/>
        </w:rPr>
        <w:t>Protocol step 5.3: Is it permissible to describe when and why it might be desirable to do antibody staining? It is not inherently obvious that it should be necessary for this procedure.</w:t>
      </w:r>
    </w:p>
    <w:p w14:paraId="70F7FED0" w14:textId="77777777" w:rsidR="00E316AD" w:rsidRDefault="00E316AD" w:rsidP="00044DBF">
      <w:pPr>
        <w:rPr>
          <w:rFonts w:ascii="Times New Roman" w:eastAsia="Times New Roman" w:hAnsi="Times New Roman" w:cs="Times New Roman"/>
          <w:color w:val="222222"/>
          <w:shd w:val="clear" w:color="auto" w:fill="FFFFFF"/>
        </w:rPr>
      </w:pPr>
    </w:p>
    <w:p w14:paraId="546F76F7" w14:textId="383C0309"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BC6F12">
        <w:rPr>
          <w:rFonts w:ascii="Times New Roman" w:eastAsia="Times New Roman" w:hAnsi="Times New Roman" w:cs="Times New Roman"/>
          <w:i/>
          <w:color w:val="222222"/>
          <w:shd w:val="clear" w:color="auto" w:fill="FFFFFF"/>
        </w:rPr>
        <w:t xml:space="preserve"> Agreed, and revised. </w:t>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744154" w:rsidRPr="0091386A">
        <w:rPr>
          <w:rFonts w:ascii="Times New Roman" w:eastAsia="Times New Roman" w:hAnsi="Times New Roman" w:cs="Times New Roman"/>
          <w:color w:val="222222"/>
          <w:shd w:val="clear" w:color="auto" w:fill="FFFFFF"/>
        </w:rPr>
        <w:lastRenderedPageBreak/>
        <w:t xml:space="preserve">22. </w:t>
      </w:r>
      <w:r w:rsidR="00044DBF" w:rsidRPr="0091386A">
        <w:rPr>
          <w:rFonts w:ascii="Times New Roman" w:eastAsia="Times New Roman" w:hAnsi="Times New Roman" w:cs="Times New Roman"/>
          <w:color w:val="222222"/>
          <w:shd w:val="clear" w:color="auto" w:fill="FFFFFF"/>
        </w:rPr>
        <w:t>Protocol step</w:t>
      </w:r>
      <w:r w:rsidR="00044DBF" w:rsidRPr="00044DBF">
        <w:rPr>
          <w:rFonts w:ascii="Times New Roman" w:eastAsia="Times New Roman" w:hAnsi="Times New Roman" w:cs="Times New Roman"/>
          <w:color w:val="222222"/>
          <w:shd w:val="clear" w:color="auto" w:fill="FFFFFF"/>
        </w:rPr>
        <w:t xml:space="preserve"> 7.1.2: The use of a 10 um diameter around the nucleus is because this is the size of a typical cell, but this approach seems to assume that all cells are circular in the plane of vision. Might it be more precise to use a membrane marker and only look at particles that are inside the membrane boundary? How does this technique distinguish particles that have been internalized from particles that might be adherent to the outside of the cells?</w:t>
      </w:r>
    </w:p>
    <w:p w14:paraId="04D1C925" w14:textId="77777777" w:rsidR="00E316AD" w:rsidRDefault="00E316AD" w:rsidP="00044DBF">
      <w:pPr>
        <w:rPr>
          <w:rFonts w:ascii="Times New Roman" w:eastAsia="Times New Roman" w:hAnsi="Times New Roman" w:cs="Times New Roman"/>
          <w:color w:val="222222"/>
          <w:shd w:val="clear" w:color="auto" w:fill="FFFFFF"/>
        </w:rPr>
      </w:pPr>
    </w:p>
    <w:p w14:paraId="7E75C335" w14:textId="5A03D2D8" w:rsidR="00F81FA6"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96523A">
        <w:rPr>
          <w:rFonts w:ascii="Times New Roman" w:eastAsia="Times New Roman" w:hAnsi="Times New Roman" w:cs="Times New Roman"/>
          <w:i/>
          <w:color w:val="222222"/>
          <w:shd w:val="clear" w:color="auto" w:fill="FFFFFF"/>
        </w:rPr>
        <w:t xml:space="preserve"> Particles that are bound to the membrane fall within the 10 um diameter</w:t>
      </w:r>
      <w:r w:rsidR="00F81FA6">
        <w:rPr>
          <w:rFonts w:ascii="Times New Roman" w:eastAsia="Times New Roman" w:hAnsi="Times New Roman" w:cs="Times New Roman"/>
          <w:i/>
          <w:color w:val="222222"/>
          <w:shd w:val="clear" w:color="auto" w:fill="FFFFFF"/>
        </w:rPr>
        <w:t xml:space="preserve"> based on our earlier study in which we did use a membrane marker (Horn et al. 2014).</w:t>
      </w:r>
      <w:r w:rsidR="00934E7C">
        <w:rPr>
          <w:rFonts w:ascii="Times New Roman" w:eastAsia="Times New Roman" w:hAnsi="Times New Roman" w:cs="Times New Roman"/>
          <w:i/>
          <w:color w:val="222222"/>
          <w:shd w:val="clear" w:color="auto" w:fill="FFFFFF"/>
        </w:rPr>
        <w:t xml:space="preserve">  We believe this may result in undercounting events, but prefer a somewhat conservative approach. </w:t>
      </w:r>
      <w:r w:rsidR="009B5F8C">
        <w:rPr>
          <w:rFonts w:ascii="Times New Roman" w:eastAsia="Times New Roman" w:hAnsi="Times New Roman" w:cs="Times New Roman"/>
          <w:i/>
          <w:color w:val="222222"/>
          <w:shd w:val="clear" w:color="auto" w:fill="FFFFFF"/>
        </w:rPr>
        <w:t xml:space="preserve"> </w:t>
      </w:r>
      <w:r w:rsidR="00934E7C">
        <w:rPr>
          <w:rFonts w:ascii="Times New Roman" w:eastAsia="Times New Roman" w:hAnsi="Times New Roman" w:cs="Times New Roman"/>
          <w:i/>
          <w:color w:val="222222"/>
          <w:shd w:val="clear" w:color="auto" w:fill="FFFFFF"/>
        </w:rPr>
        <w:t>Horn et al.</w:t>
      </w:r>
      <w:r w:rsidR="009B5F8C">
        <w:rPr>
          <w:rFonts w:ascii="Times New Roman" w:eastAsia="Times New Roman" w:hAnsi="Times New Roman" w:cs="Times New Roman"/>
          <w:i/>
          <w:color w:val="222222"/>
          <w:shd w:val="clear" w:color="auto" w:fill="FFFFFF"/>
        </w:rPr>
        <w:t xml:space="preserve"> also showed the cells were consistently circular and that bound bacteria were either washed away or were predominantly already internalized by the hemocyte at the time of fixation.  That said, we added to the protocol that a membrane marker might be useful (line</w:t>
      </w:r>
      <w:r w:rsidR="00934E7C">
        <w:rPr>
          <w:rFonts w:ascii="Times New Roman" w:eastAsia="Times New Roman" w:hAnsi="Times New Roman" w:cs="Times New Roman"/>
          <w:i/>
          <w:color w:val="222222"/>
          <w:shd w:val="clear" w:color="auto" w:fill="FFFFFF"/>
        </w:rPr>
        <w:t xml:space="preserve"> 2</w:t>
      </w:r>
      <w:r w:rsidR="00F24D69">
        <w:rPr>
          <w:rFonts w:ascii="Times New Roman" w:eastAsia="Times New Roman" w:hAnsi="Times New Roman" w:cs="Times New Roman"/>
          <w:i/>
          <w:color w:val="222222"/>
          <w:shd w:val="clear" w:color="auto" w:fill="FFFFFF"/>
        </w:rPr>
        <w:t>78</w:t>
      </w:r>
      <w:r w:rsidR="009B5F8C">
        <w:rPr>
          <w:rFonts w:ascii="Times New Roman" w:eastAsia="Times New Roman" w:hAnsi="Times New Roman" w:cs="Times New Roman"/>
          <w:i/>
          <w:color w:val="222222"/>
          <w:shd w:val="clear" w:color="auto" w:fill="FFFFFF"/>
        </w:rPr>
        <w:t>)</w:t>
      </w:r>
      <w:r w:rsidR="00044DBF" w:rsidRPr="00044DBF">
        <w:rPr>
          <w:rFonts w:ascii="Times New Roman" w:eastAsia="Times New Roman" w:hAnsi="Times New Roman" w:cs="Times New Roman"/>
          <w:color w:val="222222"/>
        </w:rPr>
        <w:br/>
      </w:r>
    </w:p>
    <w:p w14:paraId="44B37BFA" w14:textId="1E5D5AEC" w:rsidR="00E316AD" w:rsidRDefault="00744154"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23. </w:t>
      </w:r>
      <w:r w:rsidR="00044DBF" w:rsidRPr="00044DBF">
        <w:rPr>
          <w:rFonts w:ascii="Times New Roman" w:eastAsia="Times New Roman" w:hAnsi="Times New Roman" w:cs="Times New Roman"/>
          <w:color w:val="222222"/>
          <w:shd w:val="clear" w:color="auto" w:fill="FFFFFF"/>
        </w:rPr>
        <w:t>Protocol step 7.1.3: "excel spread sheet" should be "Microsoft Excel or other spreadsheet"</w:t>
      </w:r>
    </w:p>
    <w:p w14:paraId="2D273B23" w14:textId="77777777" w:rsidR="00E316AD" w:rsidRDefault="00E316AD" w:rsidP="00044DBF">
      <w:pPr>
        <w:rPr>
          <w:rFonts w:ascii="Times New Roman" w:eastAsia="Times New Roman" w:hAnsi="Times New Roman" w:cs="Times New Roman"/>
          <w:color w:val="222222"/>
          <w:shd w:val="clear" w:color="auto" w:fill="FFFFFF"/>
        </w:rPr>
      </w:pPr>
    </w:p>
    <w:p w14:paraId="0B4B962E" w14:textId="44B3B06C"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96523A">
        <w:rPr>
          <w:rFonts w:ascii="Times New Roman" w:eastAsia="Times New Roman" w:hAnsi="Times New Roman" w:cs="Times New Roman"/>
          <w:i/>
          <w:color w:val="222222"/>
          <w:shd w:val="clear" w:color="auto" w:fill="FFFFFF"/>
        </w:rPr>
        <w:t xml:space="preserve"> Done. </w:t>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744154" w:rsidRPr="00F81FA6">
        <w:rPr>
          <w:rFonts w:ascii="Times New Roman" w:eastAsia="Times New Roman" w:hAnsi="Times New Roman" w:cs="Times New Roman"/>
          <w:color w:val="222222"/>
          <w:shd w:val="clear" w:color="auto" w:fill="FFFFFF"/>
        </w:rPr>
        <w:t xml:space="preserve">24. </w:t>
      </w:r>
      <w:r w:rsidR="00044DBF" w:rsidRPr="00F81FA6">
        <w:rPr>
          <w:rFonts w:ascii="Times New Roman" w:eastAsia="Times New Roman" w:hAnsi="Times New Roman" w:cs="Times New Roman"/>
          <w:color w:val="222222"/>
          <w:shd w:val="clear" w:color="auto" w:fill="FFFFFF"/>
        </w:rPr>
        <w:t>Protocol step</w:t>
      </w:r>
      <w:r w:rsidR="00044DBF" w:rsidRPr="00044DBF">
        <w:rPr>
          <w:rFonts w:ascii="Times New Roman" w:eastAsia="Times New Roman" w:hAnsi="Times New Roman" w:cs="Times New Roman"/>
          <w:color w:val="222222"/>
          <w:shd w:val="clear" w:color="auto" w:fill="FFFFFF"/>
        </w:rPr>
        <w:t> </w:t>
      </w:r>
      <w:hyperlink r:id="rId7" w:tgtFrame="_blank" w:history="1">
        <w:r w:rsidR="00044DBF" w:rsidRPr="00044DBF">
          <w:rPr>
            <w:rFonts w:ascii="Times New Roman" w:eastAsia="Times New Roman" w:hAnsi="Times New Roman" w:cs="Times New Roman"/>
            <w:color w:val="1155CC"/>
            <w:u w:val="single"/>
            <w:shd w:val="clear" w:color="auto" w:fill="FFFFFF"/>
          </w:rPr>
          <w:t>7.2.1.1</w:t>
        </w:r>
      </w:hyperlink>
      <w:r w:rsidR="00044DBF" w:rsidRPr="00044DBF">
        <w:rPr>
          <w:rFonts w:ascii="Times New Roman" w:eastAsia="Times New Roman" w:hAnsi="Times New Roman" w:cs="Times New Roman"/>
          <w:color w:val="222222"/>
          <w:shd w:val="clear" w:color="auto" w:fill="FFFFFF"/>
        </w:rPr>
        <w:t>: The transformation described is not guaranteed to satisfy the assumptions of ANOVA. Perhaps the authors should suggest that investigators are rigorous in testing those assumptions.</w:t>
      </w:r>
    </w:p>
    <w:p w14:paraId="7273E31A" w14:textId="77777777" w:rsidR="00E316AD" w:rsidRDefault="00E316AD" w:rsidP="00044DBF">
      <w:pPr>
        <w:rPr>
          <w:rFonts w:ascii="Times New Roman" w:eastAsia="Times New Roman" w:hAnsi="Times New Roman" w:cs="Times New Roman"/>
          <w:color w:val="222222"/>
          <w:shd w:val="clear" w:color="auto" w:fill="FFFFFF"/>
        </w:rPr>
      </w:pPr>
    </w:p>
    <w:p w14:paraId="3B429965" w14:textId="5FBC865A"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96523A">
        <w:rPr>
          <w:rFonts w:ascii="Times New Roman" w:eastAsia="Times New Roman" w:hAnsi="Times New Roman" w:cs="Times New Roman"/>
          <w:i/>
          <w:color w:val="222222"/>
          <w:shd w:val="clear" w:color="auto" w:fill="FFFFFF"/>
        </w:rPr>
        <w:t xml:space="preserve"> </w:t>
      </w:r>
      <w:r w:rsidR="00F81FA6">
        <w:rPr>
          <w:rFonts w:ascii="Times New Roman" w:eastAsia="Times New Roman" w:hAnsi="Times New Roman" w:cs="Times New Roman"/>
          <w:i/>
          <w:color w:val="222222"/>
          <w:shd w:val="clear" w:color="auto" w:fill="FFFFFF"/>
        </w:rPr>
        <w:t xml:space="preserve">This is an excellent point. </w:t>
      </w:r>
      <w:r w:rsidR="005F3989">
        <w:rPr>
          <w:rFonts w:ascii="Times New Roman" w:eastAsia="Times New Roman" w:hAnsi="Times New Roman" w:cs="Times New Roman"/>
          <w:i/>
          <w:color w:val="222222"/>
          <w:shd w:val="clear" w:color="auto" w:fill="FFFFFF"/>
        </w:rPr>
        <w:t xml:space="preserve">We have revised this statement (Line </w:t>
      </w:r>
      <w:r w:rsidR="00934E7C">
        <w:rPr>
          <w:rFonts w:ascii="Times New Roman" w:eastAsia="Times New Roman" w:hAnsi="Times New Roman" w:cs="Times New Roman"/>
          <w:i/>
          <w:color w:val="222222"/>
          <w:shd w:val="clear" w:color="auto" w:fill="FFFFFF"/>
        </w:rPr>
        <w:t>34</w:t>
      </w:r>
      <w:r w:rsidR="00F24D69">
        <w:rPr>
          <w:rFonts w:ascii="Times New Roman" w:eastAsia="Times New Roman" w:hAnsi="Times New Roman" w:cs="Times New Roman"/>
          <w:i/>
          <w:color w:val="222222"/>
          <w:shd w:val="clear" w:color="auto" w:fill="FFFFFF"/>
        </w:rPr>
        <w:t>3</w:t>
      </w:r>
      <w:r w:rsidR="005F3989">
        <w:rPr>
          <w:rFonts w:ascii="Times New Roman" w:eastAsia="Times New Roman" w:hAnsi="Times New Roman" w:cs="Times New Roman"/>
          <w:i/>
          <w:color w:val="222222"/>
          <w:shd w:val="clear" w:color="auto" w:fill="FFFFFF"/>
        </w:rPr>
        <w:t>).</w:t>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744154" w:rsidRPr="005F3989">
        <w:rPr>
          <w:rFonts w:ascii="Times New Roman" w:eastAsia="Times New Roman" w:hAnsi="Times New Roman" w:cs="Times New Roman"/>
          <w:color w:val="222222"/>
          <w:shd w:val="clear" w:color="auto" w:fill="FFFFFF"/>
        </w:rPr>
        <w:t xml:space="preserve">25. </w:t>
      </w:r>
      <w:r w:rsidR="00044DBF" w:rsidRPr="005F3989">
        <w:rPr>
          <w:rFonts w:ascii="Times New Roman" w:eastAsia="Times New Roman" w:hAnsi="Times New Roman" w:cs="Times New Roman"/>
          <w:color w:val="222222"/>
          <w:shd w:val="clear" w:color="auto" w:fill="FFFFFF"/>
        </w:rPr>
        <w:t>Line 294:</w:t>
      </w:r>
      <w:r w:rsidR="00044DBF" w:rsidRPr="00044DBF">
        <w:rPr>
          <w:rFonts w:ascii="Times New Roman" w:eastAsia="Times New Roman" w:hAnsi="Times New Roman" w:cs="Times New Roman"/>
          <w:color w:val="222222"/>
          <w:shd w:val="clear" w:color="auto" w:fill="FFFFFF"/>
        </w:rPr>
        <w:t xml:space="preserve"> "discarded" may not be the best word to use here.</w:t>
      </w:r>
    </w:p>
    <w:p w14:paraId="76B06C08" w14:textId="77777777" w:rsidR="00E316AD" w:rsidRDefault="00E316AD" w:rsidP="00044DBF">
      <w:pPr>
        <w:rPr>
          <w:rFonts w:ascii="Times New Roman" w:eastAsia="Times New Roman" w:hAnsi="Times New Roman" w:cs="Times New Roman"/>
          <w:color w:val="222222"/>
          <w:shd w:val="clear" w:color="auto" w:fill="FFFFFF"/>
        </w:rPr>
      </w:pPr>
    </w:p>
    <w:p w14:paraId="0B3DE2B0" w14:textId="60F5E81E"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8E3A41">
        <w:rPr>
          <w:rFonts w:ascii="Times New Roman" w:eastAsia="Times New Roman" w:hAnsi="Times New Roman" w:cs="Times New Roman"/>
          <w:i/>
          <w:color w:val="222222"/>
          <w:shd w:val="clear" w:color="auto" w:fill="FFFFFF"/>
        </w:rPr>
        <w:t xml:space="preserve"> Changed to “</w:t>
      </w:r>
      <w:commentRangeStart w:id="9"/>
      <w:r w:rsidR="004078B0">
        <w:rPr>
          <w:rFonts w:ascii="Times New Roman" w:eastAsia="Times New Roman" w:hAnsi="Times New Roman" w:cs="Times New Roman"/>
          <w:i/>
          <w:color w:val="222222"/>
          <w:shd w:val="clear" w:color="auto" w:fill="FFFFFF"/>
        </w:rPr>
        <w:t>accidentally discarded” (Line 260).</w:t>
      </w:r>
      <w:commentRangeEnd w:id="9"/>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744154">
        <w:rPr>
          <w:rFonts w:ascii="Times New Roman" w:eastAsia="Times New Roman" w:hAnsi="Times New Roman" w:cs="Times New Roman"/>
          <w:color w:val="222222"/>
          <w:shd w:val="clear" w:color="auto" w:fill="FFFFFF"/>
        </w:rPr>
        <w:t xml:space="preserve">26. </w:t>
      </w:r>
      <w:r w:rsidR="00044DBF" w:rsidRPr="00044DBF">
        <w:rPr>
          <w:rFonts w:ascii="Times New Roman" w:eastAsia="Times New Roman" w:hAnsi="Times New Roman" w:cs="Times New Roman"/>
          <w:color w:val="222222"/>
          <w:shd w:val="clear" w:color="auto" w:fill="FFFFFF"/>
        </w:rPr>
        <w:t>Line 357: Consider replacing "similar" with "alternative"</w:t>
      </w:r>
      <w:r>
        <w:rPr>
          <w:rFonts w:ascii="Times New Roman" w:eastAsia="Times New Roman" w:hAnsi="Times New Roman" w:cs="Times New Roman"/>
          <w:color w:val="222222"/>
          <w:shd w:val="clear" w:color="auto" w:fill="FFFFFF"/>
        </w:rPr>
        <w:t>.</w:t>
      </w:r>
    </w:p>
    <w:p w14:paraId="68E41268" w14:textId="77777777" w:rsidR="00E316AD" w:rsidRDefault="00E316AD" w:rsidP="00044DBF">
      <w:pPr>
        <w:rPr>
          <w:rFonts w:ascii="Times New Roman" w:eastAsia="Times New Roman" w:hAnsi="Times New Roman" w:cs="Times New Roman"/>
          <w:color w:val="222222"/>
          <w:shd w:val="clear" w:color="auto" w:fill="FFFFFF"/>
        </w:rPr>
      </w:pPr>
    </w:p>
    <w:p w14:paraId="5BA1C8A4" w14:textId="19C07BEA" w:rsidR="00E316AD"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8E3A41">
        <w:rPr>
          <w:rFonts w:ascii="Times New Roman" w:eastAsia="Times New Roman" w:hAnsi="Times New Roman" w:cs="Times New Roman"/>
          <w:i/>
          <w:color w:val="222222"/>
          <w:shd w:val="clear" w:color="auto" w:fill="FFFFFF"/>
        </w:rPr>
        <w:t xml:space="preserve"> Done. </w:t>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744154">
        <w:rPr>
          <w:rFonts w:ascii="Times New Roman" w:eastAsia="Times New Roman" w:hAnsi="Times New Roman" w:cs="Times New Roman"/>
          <w:color w:val="222222"/>
          <w:shd w:val="clear" w:color="auto" w:fill="FFFFFF"/>
        </w:rPr>
        <w:t xml:space="preserve">27. </w:t>
      </w:r>
      <w:r w:rsidR="00044DBF" w:rsidRPr="00044DBF">
        <w:rPr>
          <w:rFonts w:ascii="Times New Roman" w:eastAsia="Times New Roman" w:hAnsi="Times New Roman" w:cs="Times New Roman"/>
          <w:color w:val="222222"/>
          <w:shd w:val="clear" w:color="auto" w:fill="FFFFFF"/>
        </w:rPr>
        <w:t>Figure 3 legend: Move the statement about the dotted white line to the description of panel A.</w:t>
      </w:r>
    </w:p>
    <w:p w14:paraId="2431F1C6" w14:textId="77777777" w:rsidR="00E316AD" w:rsidRDefault="00E316AD" w:rsidP="00044DBF">
      <w:pPr>
        <w:rPr>
          <w:rFonts w:ascii="Times New Roman" w:eastAsia="Times New Roman" w:hAnsi="Times New Roman" w:cs="Times New Roman"/>
          <w:color w:val="222222"/>
          <w:shd w:val="clear" w:color="auto" w:fill="FFFFFF"/>
        </w:rPr>
      </w:pPr>
    </w:p>
    <w:p w14:paraId="5220F500" w14:textId="2D4A0DA6" w:rsidR="00044DBF"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8E3A41">
        <w:rPr>
          <w:rFonts w:ascii="Times New Roman" w:eastAsia="Times New Roman" w:hAnsi="Times New Roman" w:cs="Times New Roman"/>
          <w:i/>
          <w:color w:val="222222"/>
          <w:shd w:val="clear" w:color="auto" w:fill="FFFFFF"/>
        </w:rPr>
        <w:t xml:space="preserve"> Done. </w:t>
      </w:r>
      <w:r w:rsidR="00044DBF" w:rsidRPr="00044DBF">
        <w:rPr>
          <w:rFonts w:ascii="Times New Roman" w:eastAsia="Times New Roman" w:hAnsi="Times New Roman" w:cs="Times New Roman"/>
          <w:color w:val="222222"/>
        </w:rPr>
        <w:br/>
      </w:r>
      <w:r w:rsidR="00044DBF" w:rsidRPr="00044DBF">
        <w:rPr>
          <w:rFonts w:ascii="Times New Roman" w:eastAsia="Times New Roman" w:hAnsi="Times New Roman" w:cs="Times New Roman"/>
          <w:color w:val="222222"/>
        </w:rPr>
        <w:br/>
      </w:r>
      <w:r w:rsidR="00744154" w:rsidRPr="005F3989">
        <w:rPr>
          <w:rFonts w:ascii="Times New Roman" w:eastAsia="Times New Roman" w:hAnsi="Times New Roman" w:cs="Times New Roman"/>
          <w:color w:val="222222"/>
          <w:shd w:val="clear" w:color="auto" w:fill="FFFFFF"/>
        </w:rPr>
        <w:t xml:space="preserve">28. </w:t>
      </w:r>
      <w:r w:rsidR="00044DBF" w:rsidRPr="005F3989">
        <w:rPr>
          <w:rFonts w:ascii="Times New Roman" w:eastAsia="Times New Roman" w:hAnsi="Times New Roman" w:cs="Times New Roman"/>
          <w:color w:val="222222"/>
          <w:shd w:val="clear" w:color="auto" w:fill="FFFFFF"/>
        </w:rPr>
        <w:t>Why</w:t>
      </w:r>
      <w:r w:rsidR="00044DBF" w:rsidRPr="00044DBF">
        <w:rPr>
          <w:rFonts w:ascii="Times New Roman" w:eastAsia="Times New Roman" w:hAnsi="Times New Roman" w:cs="Times New Roman"/>
          <w:color w:val="222222"/>
          <w:shd w:val="clear" w:color="auto" w:fill="FFFFFF"/>
        </w:rPr>
        <w:t xml:space="preserve"> not put all images in the same orientation, so the dotted white lines in Figures 3 and 4 points in the same direction?</w:t>
      </w:r>
    </w:p>
    <w:p w14:paraId="5E6A702F" w14:textId="77777777" w:rsidR="00E316AD" w:rsidRDefault="00E316AD" w:rsidP="00044DBF">
      <w:pPr>
        <w:rPr>
          <w:rFonts w:ascii="Times New Roman" w:eastAsia="Times New Roman" w:hAnsi="Times New Roman" w:cs="Times New Roman"/>
          <w:color w:val="222222"/>
          <w:shd w:val="clear" w:color="auto" w:fill="FFFFFF"/>
        </w:rPr>
      </w:pPr>
    </w:p>
    <w:p w14:paraId="345E943D" w14:textId="5117052C" w:rsidR="00E316AD" w:rsidRPr="00044DBF" w:rsidRDefault="00E316AD" w:rsidP="00044DBF">
      <w:pPr>
        <w:rPr>
          <w:rFonts w:ascii="Times New Roman" w:eastAsia="Times New Roman" w:hAnsi="Times New Roman" w:cs="Times New Roman"/>
          <w:color w:val="222222"/>
          <w:shd w:val="clear" w:color="auto" w:fill="FFFFFF"/>
        </w:rPr>
      </w:pPr>
      <w:r>
        <w:rPr>
          <w:rFonts w:ascii="Times New Roman" w:eastAsia="Times New Roman" w:hAnsi="Times New Roman" w:cs="Times New Roman"/>
          <w:i/>
          <w:color w:val="222222"/>
          <w:shd w:val="clear" w:color="auto" w:fill="FFFFFF"/>
        </w:rPr>
        <w:t>Response:</w:t>
      </w:r>
      <w:r w:rsidR="0047534E">
        <w:rPr>
          <w:rFonts w:ascii="Times New Roman" w:eastAsia="Times New Roman" w:hAnsi="Times New Roman" w:cs="Times New Roman"/>
          <w:i/>
          <w:color w:val="222222"/>
          <w:shd w:val="clear" w:color="auto" w:fill="FFFFFF"/>
        </w:rPr>
        <w:t xml:space="preserve"> </w:t>
      </w:r>
      <w:r w:rsidR="006C61B1">
        <w:rPr>
          <w:rFonts w:ascii="Times New Roman" w:eastAsia="Times New Roman" w:hAnsi="Times New Roman" w:cs="Times New Roman"/>
          <w:i/>
          <w:color w:val="222222"/>
          <w:shd w:val="clear" w:color="auto" w:fill="FFFFFF"/>
        </w:rPr>
        <w:t xml:space="preserve">This is a good suggestion. </w:t>
      </w:r>
      <w:r w:rsidR="005F3989">
        <w:rPr>
          <w:rFonts w:ascii="Times New Roman" w:eastAsia="Times New Roman" w:hAnsi="Times New Roman" w:cs="Times New Roman"/>
          <w:i/>
          <w:color w:val="222222"/>
          <w:shd w:val="clear" w:color="auto" w:fill="FFFFFF"/>
        </w:rPr>
        <w:t>Done</w:t>
      </w:r>
      <w:r w:rsidR="006C61B1">
        <w:rPr>
          <w:rFonts w:ascii="Times New Roman" w:eastAsia="Times New Roman" w:hAnsi="Times New Roman" w:cs="Times New Roman"/>
          <w:i/>
          <w:color w:val="222222"/>
          <w:shd w:val="clear" w:color="auto" w:fill="FFFFFF"/>
        </w:rPr>
        <w:t>.</w:t>
      </w:r>
      <w:r w:rsidR="0047534E">
        <w:rPr>
          <w:rFonts w:ascii="Times New Roman" w:eastAsia="Times New Roman" w:hAnsi="Times New Roman" w:cs="Times New Roman"/>
          <w:i/>
          <w:color w:val="222222"/>
          <w:shd w:val="clear" w:color="auto" w:fill="FFFFFF"/>
        </w:rPr>
        <w:t xml:space="preserve"> </w:t>
      </w:r>
    </w:p>
    <w:p w14:paraId="5563E242" w14:textId="77777777" w:rsidR="00044DBF" w:rsidRPr="00044DBF" w:rsidRDefault="00044DBF">
      <w:pPr>
        <w:rPr>
          <w:rFonts w:ascii="Times New Roman" w:hAnsi="Times New Roman" w:cs="Times New Roman"/>
        </w:rPr>
      </w:pPr>
    </w:p>
    <w:p w14:paraId="73EBCEF9" w14:textId="77777777" w:rsidR="001B366C" w:rsidRPr="00044DBF" w:rsidRDefault="001B366C">
      <w:pPr>
        <w:rPr>
          <w:rFonts w:ascii="Times New Roman" w:hAnsi="Times New Roman" w:cs="Times New Roman"/>
        </w:rPr>
      </w:pPr>
    </w:p>
    <w:sectPr w:rsidR="001B366C" w:rsidRPr="00044DBF" w:rsidSect="00865C3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ichelle Starz-Gaiano" w:date="2019-12-15T18:03:00Z" w:initials="MS">
    <w:p w14:paraId="6E934E9E" w14:textId="0656A5F9" w:rsidR="00D448FB" w:rsidRDefault="00D448FB">
      <w:pPr>
        <w:pStyle w:val="CommentText"/>
      </w:pPr>
      <w:r>
        <w:rPr>
          <w:rStyle w:val="CommentReference"/>
        </w:rPr>
        <w:annotationRef/>
      </w:r>
      <w:r>
        <w:t>My feeling on this is that we are looking only in the center of the cell, when the outer cortex and nucleus is in focus, so likely we miss events above or below this, but we aim to have a fast method and it would provide an accurate relative number of events- not the absolute number.  Not sure if that is worth discussing anywhere though.</w:t>
      </w:r>
    </w:p>
  </w:comment>
  <w:comment w:id="2" w:author="Michelle Starz-Gaiano" w:date="2019-12-15T18:06:00Z" w:initials="MS">
    <w:p w14:paraId="0CCD1DCA" w14:textId="349477E6" w:rsidR="00D448FB" w:rsidRDefault="00D448FB">
      <w:pPr>
        <w:pStyle w:val="CommentText"/>
      </w:pPr>
      <w:r>
        <w:rPr>
          <w:rStyle w:val="CommentReference"/>
        </w:rPr>
        <w:annotationRef/>
      </w:r>
      <w:r>
        <w:t>We could say that these could be background or events in cells that are out of focus.  It is worth saying here that we see a very low background, typically.</w:t>
      </w:r>
    </w:p>
  </w:comment>
  <w:comment w:id="3" w:author="Jeff Leips" w:date="2019-12-12T09:28:00Z" w:initials="JL">
    <w:p w14:paraId="3EEDE8C0" w14:textId="0D444A74" w:rsidR="00D448FB" w:rsidRDefault="00D448FB">
      <w:pPr>
        <w:pStyle w:val="CommentText"/>
      </w:pPr>
      <w:r>
        <w:rPr>
          <w:rStyle w:val="CommentReference"/>
        </w:rPr>
        <w:annotationRef/>
      </w:r>
      <w:r>
        <w:t>Michelle - I did my best with this but if you can add more (or delete my nonsense) please do. And that goes for what I added to the ms as well</w:t>
      </w:r>
    </w:p>
  </w:comment>
  <w:comment w:id="4" w:author="Michelle Starz-Gaiano" w:date="2019-12-15T18:12:00Z" w:initials="MS">
    <w:p w14:paraId="782CFAA0" w14:textId="7B26839A" w:rsidR="00D448FB" w:rsidRDefault="00D448FB">
      <w:pPr>
        <w:pStyle w:val="CommentText"/>
      </w:pPr>
      <w:r>
        <w:rPr>
          <w:rStyle w:val="CommentReference"/>
        </w:rPr>
        <w:annotationRef/>
      </w:r>
      <w:r>
        <w:t xml:space="preserve">I think what you have here is </w:t>
      </w:r>
      <w:r w:rsidR="00DA11F5">
        <w:t>good</w:t>
      </w:r>
      <w:r>
        <w:t>- I think the main reason we did it this way is a large number are easily purified this way.  when this all started, I thought it was a random subset pumped through the heart but now I’m not sure if they are specialized, and I’m not even sure if they are all inside or some are on the outside of the vessel.  Not sure why it would matter if since they seem to all behave the same in this region.</w:t>
      </w:r>
    </w:p>
  </w:comment>
  <w:comment w:id="5" w:author="Michelle Starz-Gaiano" w:date="2019-12-17T10:20:00Z" w:initials="MS">
    <w:p w14:paraId="5CC13D32" w14:textId="58B90C1B" w:rsidR="00D448FB" w:rsidRDefault="00D448FB">
      <w:pPr>
        <w:pStyle w:val="CommentText"/>
      </w:pPr>
      <w:r>
        <w:rPr>
          <w:rStyle w:val="CommentReference"/>
        </w:rPr>
        <w:annotationRef/>
      </w:r>
      <w:r>
        <w:t>I’m not sure it is that restrictive.  The most prohibitive thing is the structural interference microscope module and the injector.  We could suggest that people could use a GFP-expressing bacteria instead of a commercially available one, although there is no phrodo equivalent, and I am not sure that can be heat-killed and still work.  But the point is, that there may be less- restrictive adaptations that we can suggest. Could it be done with a syringe-based injector? I’m not sure an epifluorescent microscope would work that well, but it might be okay if people went up in mag to 63X.  Maybe Shonda has a sense of how things looked when she wasn’t using the apoptome.  In any case, I agree with your response but, I would say it is “somewhat restrictive” and maybe we can add to discussion about less restrictive possibilities.</w:t>
      </w:r>
    </w:p>
  </w:comment>
  <w:comment w:id="6" w:author="Michelle Starz-Gaiano" w:date="2019-12-17T10:54:00Z" w:initials="MS">
    <w:p w14:paraId="5C5772B7" w14:textId="55448766" w:rsidR="00D448FB" w:rsidRDefault="00D448FB">
      <w:pPr>
        <w:pStyle w:val="CommentText"/>
      </w:pPr>
      <w:r>
        <w:rPr>
          <w:rStyle w:val="CommentReference"/>
        </w:rPr>
        <w:annotationRef/>
      </w:r>
      <w:r>
        <w:t>I don’t think we really explain this in the text.  Do you want to justify further.</w:t>
      </w:r>
    </w:p>
  </w:comment>
  <w:comment w:id="7" w:author="Michelle Starz-Gaiano" w:date="2019-12-17T17:59:00Z" w:initials="MS">
    <w:p w14:paraId="245E49BD" w14:textId="2DAAEDDC" w:rsidR="00D448FB" w:rsidRDefault="00D448FB">
      <w:pPr>
        <w:pStyle w:val="CommentText"/>
      </w:pPr>
      <w:r>
        <w:rPr>
          <w:rStyle w:val="CommentReference"/>
        </w:rPr>
        <w:annotationRef/>
      </w:r>
      <w:r>
        <w:t>I don’t know what this means.  When you say “down the dorsal vessel”, do you mean away from the thorax? Or focusing down away from coverslip??</w:t>
      </w:r>
    </w:p>
  </w:comment>
  <w:comment w:id="8" w:author="Michelle Starz-Gaiano" w:date="2019-12-17T18:02:00Z" w:initials="MS">
    <w:p w14:paraId="459E7B70" w14:textId="0E7135DF" w:rsidR="00D448FB" w:rsidRDefault="00D448FB">
      <w:pPr>
        <w:pStyle w:val="CommentText"/>
      </w:pPr>
      <w:r>
        <w:rPr>
          <w:rStyle w:val="CommentReference"/>
        </w:rPr>
        <w:annotationRef/>
      </w:r>
      <w:r>
        <w:t xml:space="preserve">Not sure what this means. If its fixed it shouldn’t wash away.  Maybe just say that this can vary with age and that if not all fb can be removed without damaging the cuticle, it is left in place.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934E9E" w15:done="0"/>
  <w15:commentEx w15:paraId="0CCD1DCA" w15:done="0"/>
  <w15:commentEx w15:paraId="3EEDE8C0" w15:done="0"/>
  <w15:commentEx w15:paraId="782CFAA0" w15:done="0"/>
  <w15:commentEx w15:paraId="5CC13D32" w15:done="0"/>
  <w15:commentEx w15:paraId="5C5772B7" w15:done="0"/>
  <w15:commentEx w15:paraId="245E49BD" w15:done="0"/>
  <w15:commentEx w15:paraId="459E7B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330645" w16cid:durableId="21A0EE98"/>
  <w16cid:commentId w16cid:paraId="5D6252F1" w16cid:durableId="21A0EE61"/>
  <w16cid:commentId w16cid:paraId="5B3D7A12" w16cid:durableId="21A0F012"/>
  <w16cid:commentId w16cid:paraId="6E934E9E" w16cid:durableId="21A0F3EA"/>
  <w16cid:commentId w16cid:paraId="0CCD1DCA" w16cid:durableId="21A0F4A2"/>
  <w16cid:commentId w16cid:paraId="3EEDE8C0" w16cid:durableId="21A0ECCD"/>
  <w16cid:commentId w16cid:paraId="782CFAA0" w16cid:durableId="21A0F622"/>
  <w16cid:commentId w16cid:paraId="5CC13D32" w16cid:durableId="21A32A7A"/>
  <w16cid:commentId w16cid:paraId="706E5919" w16cid:durableId="21A330CA"/>
  <w16cid:commentId w16cid:paraId="5C5772B7" w16cid:durableId="21A3325B"/>
  <w16cid:commentId w16cid:paraId="245E49BD" w16cid:durableId="21A39605"/>
  <w16cid:commentId w16cid:paraId="459E7B70" w16cid:durableId="21A396B9"/>
  <w16cid:commentId w16cid:paraId="47A65FE8" w16cid:durableId="21A3C62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B3AF1"/>
    <w:multiLevelType w:val="hybridMultilevel"/>
    <w:tmpl w:val="2664522E"/>
    <w:lvl w:ilvl="0" w:tplc="1BDABEC6">
      <w:start w:val="1"/>
      <w:numFmt w:val="bullet"/>
      <w:lvlText w:val=""/>
      <w:lvlJc w:val="left"/>
      <w:pPr>
        <w:ind w:left="720" w:hanging="360"/>
      </w:pPr>
      <w:rPr>
        <w:rFonts w:ascii="Wingdings" w:eastAsia="Times New Roman" w:hAnsi="Wingdings" w:cs="Times New Roman"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0A16B2"/>
    <w:multiLevelType w:val="hybridMultilevel"/>
    <w:tmpl w:val="343C4E06"/>
    <w:lvl w:ilvl="0" w:tplc="20301B0E">
      <w:start w:val="1"/>
      <w:numFmt w:val="bullet"/>
      <w:lvlText w:val=""/>
      <w:lvlJc w:val="left"/>
      <w:pPr>
        <w:ind w:left="720" w:hanging="360"/>
      </w:pPr>
      <w:rPr>
        <w:rFonts w:ascii="Wingdings" w:eastAsia="Times New Roman" w:hAnsi="Wingdings" w:cs="Times New Roman"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elle Starz-Gaiano">
    <w15:presenceInfo w15:providerId="AD" w15:userId="S::starz@umbc.edu::c8d17529-d5be-4eda-828c-e29475985f0e"/>
  </w15:person>
  <w15:person w15:author="Jeff Leips">
    <w15:presenceInfo w15:providerId="Windows Live" w15:userId="7e648e39f33860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66C"/>
    <w:rsid w:val="000006AC"/>
    <w:rsid w:val="00007814"/>
    <w:rsid w:val="00011997"/>
    <w:rsid w:val="00013037"/>
    <w:rsid w:val="000207E0"/>
    <w:rsid w:val="00022F52"/>
    <w:rsid w:val="000441BB"/>
    <w:rsid w:val="00044DBF"/>
    <w:rsid w:val="0004740D"/>
    <w:rsid w:val="00055957"/>
    <w:rsid w:val="00076A0E"/>
    <w:rsid w:val="000C45C3"/>
    <w:rsid w:val="000C713C"/>
    <w:rsid w:val="000D7ABC"/>
    <w:rsid w:val="000E0E9D"/>
    <w:rsid w:val="000E2382"/>
    <w:rsid w:val="000F1099"/>
    <w:rsid w:val="00107E24"/>
    <w:rsid w:val="001255B7"/>
    <w:rsid w:val="00140084"/>
    <w:rsid w:val="001529D0"/>
    <w:rsid w:val="00170632"/>
    <w:rsid w:val="00170B82"/>
    <w:rsid w:val="0017346D"/>
    <w:rsid w:val="0018502B"/>
    <w:rsid w:val="001A4E81"/>
    <w:rsid w:val="001B366C"/>
    <w:rsid w:val="001B4113"/>
    <w:rsid w:val="001C2493"/>
    <w:rsid w:val="001C6C69"/>
    <w:rsid w:val="001D1AF7"/>
    <w:rsid w:val="001D6716"/>
    <w:rsid w:val="00210133"/>
    <w:rsid w:val="00227DEC"/>
    <w:rsid w:val="00250BC0"/>
    <w:rsid w:val="00262419"/>
    <w:rsid w:val="00263477"/>
    <w:rsid w:val="00272C47"/>
    <w:rsid w:val="00274EFF"/>
    <w:rsid w:val="00287EB1"/>
    <w:rsid w:val="002958D3"/>
    <w:rsid w:val="002A23A8"/>
    <w:rsid w:val="002A7156"/>
    <w:rsid w:val="002B0AAC"/>
    <w:rsid w:val="002B62B5"/>
    <w:rsid w:val="002D3F79"/>
    <w:rsid w:val="002E74C9"/>
    <w:rsid w:val="002F09F9"/>
    <w:rsid w:val="002F32C8"/>
    <w:rsid w:val="00302DE9"/>
    <w:rsid w:val="00337942"/>
    <w:rsid w:val="0034539E"/>
    <w:rsid w:val="00357439"/>
    <w:rsid w:val="00386C4E"/>
    <w:rsid w:val="003B66E3"/>
    <w:rsid w:val="003C164C"/>
    <w:rsid w:val="003D471A"/>
    <w:rsid w:val="003D47BC"/>
    <w:rsid w:val="003E616E"/>
    <w:rsid w:val="003E6655"/>
    <w:rsid w:val="003F352C"/>
    <w:rsid w:val="00401DFC"/>
    <w:rsid w:val="004078B0"/>
    <w:rsid w:val="00421159"/>
    <w:rsid w:val="00427B22"/>
    <w:rsid w:val="0046408A"/>
    <w:rsid w:val="0047534E"/>
    <w:rsid w:val="00481E59"/>
    <w:rsid w:val="00482387"/>
    <w:rsid w:val="004840E8"/>
    <w:rsid w:val="004851BA"/>
    <w:rsid w:val="004B7450"/>
    <w:rsid w:val="004D613B"/>
    <w:rsid w:val="00500775"/>
    <w:rsid w:val="00511E1D"/>
    <w:rsid w:val="00523112"/>
    <w:rsid w:val="0052475E"/>
    <w:rsid w:val="005268C8"/>
    <w:rsid w:val="005547D4"/>
    <w:rsid w:val="00555511"/>
    <w:rsid w:val="005614D0"/>
    <w:rsid w:val="005702C0"/>
    <w:rsid w:val="00571748"/>
    <w:rsid w:val="00577087"/>
    <w:rsid w:val="00580429"/>
    <w:rsid w:val="00583B05"/>
    <w:rsid w:val="005A4D0A"/>
    <w:rsid w:val="005B572C"/>
    <w:rsid w:val="005C058D"/>
    <w:rsid w:val="005C293E"/>
    <w:rsid w:val="005F27FE"/>
    <w:rsid w:val="005F3989"/>
    <w:rsid w:val="00604ECA"/>
    <w:rsid w:val="00604FB4"/>
    <w:rsid w:val="00617A5C"/>
    <w:rsid w:val="006316FA"/>
    <w:rsid w:val="00641D71"/>
    <w:rsid w:val="00642CBD"/>
    <w:rsid w:val="00683E24"/>
    <w:rsid w:val="00687D92"/>
    <w:rsid w:val="00690591"/>
    <w:rsid w:val="006A2E9D"/>
    <w:rsid w:val="006B6D8C"/>
    <w:rsid w:val="006C61B1"/>
    <w:rsid w:val="007014CA"/>
    <w:rsid w:val="00713FC4"/>
    <w:rsid w:val="007170AE"/>
    <w:rsid w:val="0072038C"/>
    <w:rsid w:val="00737FBC"/>
    <w:rsid w:val="007405E2"/>
    <w:rsid w:val="00744154"/>
    <w:rsid w:val="00750390"/>
    <w:rsid w:val="00756524"/>
    <w:rsid w:val="00783714"/>
    <w:rsid w:val="007B0985"/>
    <w:rsid w:val="007B3EA8"/>
    <w:rsid w:val="007B4D44"/>
    <w:rsid w:val="007E0349"/>
    <w:rsid w:val="007E6F0C"/>
    <w:rsid w:val="008025FA"/>
    <w:rsid w:val="00817D6D"/>
    <w:rsid w:val="00821CE4"/>
    <w:rsid w:val="00834FD4"/>
    <w:rsid w:val="008364FD"/>
    <w:rsid w:val="008425A1"/>
    <w:rsid w:val="00842A4D"/>
    <w:rsid w:val="00865465"/>
    <w:rsid w:val="00865C3B"/>
    <w:rsid w:val="008740BA"/>
    <w:rsid w:val="00874526"/>
    <w:rsid w:val="00895559"/>
    <w:rsid w:val="008B6534"/>
    <w:rsid w:val="008C47CA"/>
    <w:rsid w:val="008E3A41"/>
    <w:rsid w:val="00902380"/>
    <w:rsid w:val="0090785E"/>
    <w:rsid w:val="0091386A"/>
    <w:rsid w:val="00914C9F"/>
    <w:rsid w:val="009155A0"/>
    <w:rsid w:val="009314E8"/>
    <w:rsid w:val="00934E7C"/>
    <w:rsid w:val="009366CC"/>
    <w:rsid w:val="0096347F"/>
    <w:rsid w:val="009635EB"/>
    <w:rsid w:val="0096523A"/>
    <w:rsid w:val="00995E8C"/>
    <w:rsid w:val="009B5F8C"/>
    <w:rsid w:val="009C07B0"/>
    <w:rsid w:val="009E04E2"/>
    <w:rsid w:val="009E198A"/>
    <w:rsid w:val="00A0543D"/>
    <w:rsid w:val="00A11A5C"/>
    <w:rsid w:val="00A24862"/>
    <w:rsid w:val="00A311D0"/>
    <w:rsid w:val="00A32076"/>
    <w:rsid w:val="00A42E88"/>
    <w:rsid w:val="00A43ED8"/>
    <w:rsid w:val="00A716EB"/>
    <w:rsid w:val="00A86026"/>
    <w:rsid w:val="00A86452"/>
    <w:rsid w:val="00AA51DC"/>
    <w:rsid w:val="00B075ED"/>
    <w:rsid w:val="00B7075F"/>
    <w:rsid w:val="00BA1FD6"/>
    <w:rsid w:val="00BC0000"/>
    <w:rsid w:val="00BC07E7"/>
    <w:rsid w:val="00BC45FD"/>
    <w:rsid w:val="00BC6F12"/>
    <w:rsid w:val="00BD006E"/>
    <w:rsid w:val="00BD5481"/>
    <w:rsid w:val="00BE28C2"/>
    <w:rsid w:val="00BF03D3"/>
    <w:rsid w:val="00C01335"/>
    <w:rsid w:val="00C1290C"/>
    <w:rsid w:val="00C40DEA"/>
    <w:rsid w:val="00C60A7F"/>
    <w:rsid w:val="00C6746F"/>
    <w:rsid w:val="00C943D8"/>
    <w:rsid w:val="00C94B35"/>
    <w:rsid w:val="00CA0EBB"/>
    <w:rsid w:val="00CA4770"/>
    <w:rsid w:val="00CC09B0"/>
    <w:rsid w:val="00CC1F64"/>
    <w:rsid w:val="00CC6E3D"/>
    <w:rsid w:val="00D01356"/>
    <w:rsid w:val="00D03205"/>
    <w:rsid w:val="00D448FB"/>
    <w:rsid w:val="00D4687D"/>
    <w:rsid w:val="00D520C5"/>
    <w:rsid w:val="00D559F7"/>
    <w:rsid w:val="00D6026F"/>
    <w:rsid w:val="00D668A0"/>
    <w:rsid w:val="00D76499"/>
    <w:rsid w:val="00D77BA4"/>
    <w:rsid w:val="00D84191"/>
    <w:rsid w:val="00DA11F5"/>
    <w:rsid w:val="00DA613E"/>
    <w:rsid w:val="00DA6BB2"/>
    <w:rsid w:val="00DB4F2E"/>
    <w:rsid w:val="00DB643D"/>
    <w:rsid w:val="00DC23E1"/>
    <w:rsid w:val="00DC2CE9"/>
    <w:rsid w:val="00DE4223"/>
    <w:rsid w:val="00DF7702"/>
    <w:rsid w:val="00E22637"/>
    <w:rsid w:val="00E316AD"/>
    <w:rsid w:val="00E34960"/>
    <w:rsid w:val="00E3690A"/>
    <w:rsid w:val="00E47301"/>
    <w:rsid w:val="00EA328E"/>
    <w:rsid w:val="00EA6357"/>
    <w:rsid w:val="00EB3CBB"/>
    <w:rsid w:val="00ED20BF"/>
    <w:rsid w:val="00ED595B"/>
    <w:rsid w:val="00F01F63"/>
    <w:rsid w:val="00F10C1D"/>
    <w:rsid w:val="00F16ABA"/>
    <w:rsid w:val="00F249F4"/>
    <w:rsid w:val="00F24D69"/>
    <w:rsid w:val="00F57121"/>
    <w:rsid w:val="00F64F9E"/>
    <w:rsid w:val="00F66D73"/>
    <w:rsid w:val="00F70E8C"/>
    <w:rsid w:val="00F75E79"/>
    <w:rsid w:val="00F81FA6"/>
    <w:rsid w:val="00F8749D"/>
    <w:rsid w:val="00FB475A"/>
    <w:rsid w:val="00FC60E8"/>
    <w:rsid w:val="00FC7155"/>
    <w:rsid w:val="00FD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85C3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44DBF"/>
    <w:rPr>
      <w:b/>
      <w:bCs/>
    </w:rPr>
  </w:style>
  <w:style w:type="character" w:styleId="Hyperlink">
    <w:name w:val="Hyperlink"/>
    <w:basedOn w:val="DefaultParagraphFont"/>
    <w:uiPriority w:val="99"/>
    <w:semiHidden/>
    <w:unhideWhenUsed/>
    <w:rsid w:val="00044DBF"/>
    <w:rPr>
      <w:color w:val="0000FF"/>
      <w:u w:val="single"/>
    </w:rPr>
  </w:style>
  <w:style w:type="paragraph" w:styleId="ListParagraph">
    <w:name w:val="List Paragraph"/>
    <w:basedOn w:val="Normal"/>
    <w:uiPriority w:val="34"/>
    <w:qFormat/>
    <w:rsid w:val="00044DBF"/>
    <w:pPr>
      <w:ind w:left="720"/>
      <w:contextualSpacing/>
    </w:pPr>
  </w:style>
  <w:style w:type="character" w:styleId="CommentReference">
    <w:name w:val="annotation reference"/>
    <w:basedOn w:val="DefaultParagraphFont"/>
    <w:uiPriority w:val="99"/>
    <w:semiHidden/>
    <w:unhideWhenUsed/>
    <w:rsid w:val="00C6746F"/>
    <w:rPr>
      <w:sz w:val="16"/>
      <w:szCs w:val="16"/>
    </w:rPr>
  </w:style>
  <w:style w:type="paragraph" w:styleId="CommentText">
    <w:name w:val="annotation text"/>
    <w:basedOn w:val="Normal"/>
    <w:link w:val="CommentTextChar"/>
    <w:uiPriority w:val="99"/>
    <w:semiHidden/>
    <w:unhideWhenUsed/>
    <w:rsid w:val="00C6746F"/>
    <w:rPr>
      <w:sz w:val="20"/>
      <w:szCs w:val="20"/>
    </w:rPr>
  </w:style>
  <w:style w:type="character" w:customStyle="1" w:styleId="CommentTextChar">
    <w:name w:val="Comment Text Char"/>
    <w:basedOn w:val="DefaultParagraphFont"/>
    <w:link w:val="CommentText"/>
    <w:uiPriority w:val="99"/>
    <w:semiHidden/>
    <w:rsid w:val="00C6746F"/>
    <w:rPr>
      <w:sz w:val="20"/>
      <w:szCs w:val="20"/>
    </w:rPr>
  </w:style>
  <w:style w:type="paragraph" w:styleId="CommentSubject">
    <w:name w:val="annotation subject"/>
    <w:basedOn w:val="CommentText"/>
    <w:next w:val="CommentText"/>
    <w:link w:val="CommentSubjectChar"/>
    <w:uiPriority w:val="99"/>
    <w:semiHidden/>
    <w:unhideWhenUsed/>
    <w:rsid w:val="00C6746F"/>
    <w:rPr>
      <w:b/>
      <w:bCs/>
    </w:rPr>
  </w:style>
  <w:style w:type="character" w:customStyle="1" w:styleId="CommentSubjectChar">
    <w:name w:val="Comment Subject Char"/>
    <w:basedOn w:val="CommentTextChar"/>
    <w:link w:val="CommentSubject"/>
    <w:uiPriority w:val="99"/>
    <w:semiHidden/>
    <w:rsid w:val="00C6746F"/>
    <w:rPr>
      <w:b/>
      <w:bCs/>
      <w:sz w:val="20"/>
      <w:szCs w:val="20"/>
    </w:rPr>
  </w:style>
  <w:style w:type="paragraph" w:styleId="BalloonText">
    <w:name w:val="Balloon Text"/>
    <w:basedOn w:val="Normal"/>
    <w:link w:val="BalloonTextChar"/>
    <w:uiPriority w:val="99"/>
    <w:semiHidden/>
    <w:unhideWhenUsed/>
    <w:rsid w:val="00C674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4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9485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7.2.1.1/"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6/09/relationships/commentsIds" Target="commentsIds.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4954</Words>
  <Characters>28239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Shonda Campbell</dc:creator>
  <cp:keywords/>
  <dc:description/>
  <cp:lastModifiedBy>Jeff Leips</cp:lastModifiedBy>
  <cp:revision>2</cp:revision>
  <dcterms:created xsi:type="dcterms:W3CDTF">2019-12-23T15:19:00Z</dcterms:created>
  <dcterms:modified xsi:type="dcterms:W3CDTF">2019-12-23T15:19:00Z</dcterms:modified>
</cp:coreProperties>
</file>