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1D8BA" w14:textId="77777777" w:rsidR="003A49C2" w:rsidRPr="001010F5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A941889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010F5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52D43" w:rsidRPr="001010F5">
        <w:rPr>
          <w:rFonts w:asciiTheme="minorHAnsi" w:eastAsia="Times New Roman" w:hAnsiTheme="minorHAnsi" w:cstheme="minorHAnsi"/>
          <w:bCs/>
          <w:szCs w:val="24"/>
        </w:rPr>
        <w:t>60981</w:t>
      </w:r>
    </w:p>
    <w:p w14:paraId="3E7E05C1" w14:textId="77777777" w:rsidR="004E0C5A" w:rsidRPr="001010F5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010F5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1010F5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03AF899E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010F5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952D43" w:rsidRPr="001010F5">
          <w:rPr>
            <w:rFonts w:asciiTheme="minorHAnsi" w:hAnsiTheme="minorHAnsi" w:cstheme="minorHAnsi"/>
            <w:color w:val="0000FF"/>
            <w:u w:val="single"/>
          </w:rPr>
          <w:t>https://www.jove.com/account/file-uploader?src=18599253</w:t>
        </w:r>
      </w:hyperlink>
    </w:p>
    <w:p w14:paraId="003F3756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43A95EB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010F5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FC3E5D" w:rsidRPr="001010F5">
        <w:rPr>
          <w:rFonts w:asciiTheme="minorHAnsi" w:eastAsia="Times New Roman" w:hAnsiTheme="minorHAnsi" w:cstheme="minorHAnsi"/>
          <w:b/>
          <w:sz w:val="32"/>
          <w:szCs w:val="32"/>
        </w:rPr>
        <w:t xml:space="preserve"> Using a Thermal Camera to Measure Heat Loss Through Bird Feather Coats</w:t>
      </w:r>
      <w:r w:rsidRPr="001010F5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Pr="001010F5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6960A47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5150696" w14:textId="77777777" w:rsidR="00EC3C46" w:rsidRPr="001010F5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010F5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2AA8EC4" w14:textId="77777777" w:rsidR="00FC3E5D" w:rsidRPr="001010F5" w:rsidRDefault="00FC3E5D" w:rsidP="00FC3E5D">
      <w:pPr>
        <w:rPr>
          <w:rFonts w:asciiTheme="minorHAnsi" w:hAnsiTheme="minorHAnsi" w:cstheme="minorHAnsi"/>
          <w:bCs/>
          <w:color w:val="000000" w:themeColor="text1"/>
          <w:vertAlign w:val="superscript"/>
        </w:rPr>
      </w:pPr>
      <w:proofErr w:type="spellStart"/>
      <w:r w:rsidRPr="001010F5">
        <w:rPr>
          <w:rFonts w:asciiTheme="minorHAnsi" w:hAnsiTheme="minorHAnsi" w:cstheme="minorHAnsi"/>
          <w:bCs/>
          <w:color w:val="000000" w:themeColor="text1"/>
        </w:rPr>
        <w:t>Jordana</w:t>
      </w:r>
      <w:proofErr w:type="spellEnd"/>
      <w:r w:rsidRPr="001010F5">
        <w:rPr>
          <w:rFonts w:asciiTheme="minorHAnsi" w:hAnsiTheme="minorHAnsi" w:cstheme="minorHAnsi"/>
          <w:bCs/>
          <w:color w:val="000000" w:themeColor="text1"/>
        </w:rPr>
        <w:t xml:space="preserve"> M.F. Graveley</w:t>
      </w:r>
      <w:r w:rsidRPr="001010F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1010F5">
        <w:rPr>
          <w:rFonts w:asciiTheme="minorHAnsi" w:hAnsiTheme="minorHAnsi" w:cstheme="minorHAnsi"/>
          <w:bCs/>
          <w:color w:val="000000" w:themeColor="text1"/>
        </w:rPr>
        <w:t>, Kevin R. Burgio</w:t>
      </w:r>
      <w:r w:rsidRPr="001010F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1010F5">
        <w:rPr>
          <w:rFonts w:asciiTheme="minorHAnsi" w:hAnsiTheme="minorHAnsi" w:cstheme="minorHAnsi"/>
          <w:bCs/>
          <w:color w:val="000000" w:themeColor="text1"/>
        </w:rPr>
        <w:t>, Margaret Rubega</w:t>
      </w:r>
      <w:r w:rsidRPr="001010F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1433F316" w14:textId="77777777" w:rsidR="00FC3E5D" w:rsidRPr="001010F5" w:rsidRDefault="00FC3E5D" w:rsidP="00FC3E5D">
      <w:pPr>
        <w:rPr>
          <w:rFonts w:asciiTheme="minorHAnsi" w:hAnsiTheme="minorHAnsi" w:cstheme="minorHAnsi"/>
          <w:bCs/>
          <w:color w:val="000000" w:themeColor="text1"/>
        </w:rPr>
      </w:pPr>
    </w:p>
    <w:p w14:paraId="28014C77" w14:textId="77777777" w:rsidR="00FC3E5D" w:rsidRPr="001010F5" w:rsidRDefault="00FC3E5D" w:rsidP="00FC3E5D">
      <w:pPr>
        <w:rPr>
          <w:rFonts w:asciiTheme="minorHAnsi" w:hAnsiTheme="minorHAnsi" w:cstheme="minorHAnsi"/>
          <w:bCs/>
          <w:color w:val="000000" w:themeColor="text1"/>
        </w:rPr>
      </w:pPr>
      <w:r w:rsidRPr="001010F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1010F5">
        <w:rPr>
          <w:rFonts w:asciiTheme="minorHAnsi" w:hAnsiTheme="minorHAnsi" w:cstheme="minorHAnsi"/>
          <w:bCs/>
          <w:color w:val="000000" w:themeColor="text1"/>
        </w:rPr>
        <w:t>Department of Ecology and Evolutionary Biology, University of Connecticut, CT, USA</w:t>
      </w:r>
    </w:p>
    <w:p w14:paraId="54DF30EB" w14:textId="77777777" w:rsidR="004E0C5A" w:rsidRPr="001010F5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1649059" w14:textId="77777777" w:rsidR="004E0C5A" w:rsidRPr="001010F5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A026C2A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9FC6C30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010F5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FC3E5D" w:rsidRPr="001010F5">
        <w:rPr>
          <w:rFonts w:asciiTheme="minorHAnsi" w:eastAsia="Times New Roman" w:hAnsiTheme="minorHAnsi" w:cstheme="minorHAnsi"/>
          <w:b/>
          <w:szCs w:val="24"/>
        </w:rPr>
        <w:t>s</w:t>
      </w:r>
      <w:r w:rsidRPr="001010F5">
        <w:rPr>
          <w:rFonts w:asciiTheme="minorHAnsi" w:eastAsia="Times New Roman" w:hAnsiTheme="minorHAnsi" w:cstheme="minorHAnsi"/>
          <w:b/>
          <w:szCs w:val="24"/>
        </w:rPr>
        <w:t xml:space="preserve">: </w:t>
      </w:r>
    </w:p>
    <w:p w14:paraId="53CF3A9D" w14:textId="77777777" w:rsidR="00FC3E5D" w:rsidRPr="001010F5" w:rsidRDefault="00FC3E5D" w:rsidP="00FC3E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proofErr w:type="spellStart"/>
      <w:r w:rsidRPr="001010F5">
        <w:rPr>
          <w:rFonts w:asciiTheme="minorHAnsi" w:eastAsia="Times New Roman" w:hAnsiTheme="minorHAnsi" w:cstheme="minorHAnsi"/>
          <w:bCs/>
          <w:szCs w:val="24"/>
        </w:rPr>
        <w:t>Jordana</w:t>
      </w:r>
      <w:proofErr w:type="spellEnd"/>
      <w:r w:rsidRPr="001010F5">
        <w:rPr>
          <w:rFonts w:asciiTheme="minorHAnsi" w:eastAsia="Times New Roman" w:hAnsiTheme="minorHAnsi" w:cstheme="minorHAnsi"/>
          <w:bCs/>
          <w:szCs w:val="24"/>
        </w:rPr>
        <w:t xml:space="preserve"> M.F. </w:t>
      </w:r>
      <w:proofErr w:type="spellStart"/>
      <w:r w:rsidRPr="001010F5">
        <w:rPr>
          <w:rFonts w:asciiTheme="minorHAnsi" w:eastAsia="Times New Roman" w:hAnsiTheme="minorHAnsi" w:cstheme="minorHAnsi"/>
          <w:bCs/>
          <w:szCs w:val="24"/>
        </w:rPr>
        <w:t>Graveley</w:t>
      </w:r>
      <w:proofErr w:type="spellEnd"/>
      <w:r w:rsidRPr="001010F5">
        <w:rPr>
          <w:rFonts w:asciiTheme="minorHAnsi" w:eastAsia="Times New Roman" w:hAnsiTheme="minorHAnsi" w:cstheme="minorHAnsi"/>
          <w:bCs/>
          <w:szCs w:val="24"/>
        </w:rPr>
        <w:tab/>
        <w:t>(jordana.graveley@uconn.edu)</w:t>
      </w:r>
    </w:p>
    <w:p w14:paraId="50087652" w14:textId="77777777" w:rsidR="00FC3E5D" w:rsidRPr="001010F5" w:rsidRDefault="00FC3E5D" w:rsidP="00FC3E5D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010F5">
        <w:rPr>
          <w:rFonts w:asciiTheme="minorHAnsi" w:eastAsia="Times New Roman" w:hAnsiTheme="minorHAnsi" w:cstheme="minorHAnsi"/>
          <w:bCs/>
          <w:szCs w:val="24"/>
        </w:rPr>
        <w:t xml:space="preserve">Kevin R. </w:t>
      </w:r>
      <w:proofErr w:type="spellStart"/>
      <w:r w:rsidRPr="001010F5">
        <w:rPr>
          <w:rFonts w:asciiTheme="minorHAnsi" w:eastAsia="Times New Roman" w:hAnsiTheme="minorHAnsi" w:cstheme="minorHAnsi"/>
          <w:bCs/>
          <w:szCs w:val="24"/>
        </w:rPr>
        <w:t>Burgio</w:t>
      </w:r>
      <w:proofErr w:type="spellEnd"/>
      <w:r w:rsidRPr="001010F5">
        <w:rPr>
          <w:rFonts w:asciiTheme="minorHAnsi" w:eastAsia="Times New Roman" w:hAnsiTheme="minorHAnsi" w:cstheme="minorHAnsi"/>
          <w:bCs/>
          <w:szCs w:val="24"/>
        </w:rPr>
        <w:tab/>
      </w:r>
      <w:r w:rsidRPr="001010F5">
        <w:rPr>
          <w:rFonts w:asciiTheme="minorHAnsi" w:eastAsia="Times New Roman" w:hAnsiTheme="minorHAnsi" w:cstheme="minorHAnsi"/>
          <w:bCs/>
          <w:szCs w:val="24"/>
        </w:rPr>
        <w:tab/>
        <w:t>(kevin.burgio@gmail.com)</w:t>
      </w:r>
    </w:p>
    <w:p w14:paraId="6FB00718" w14:textId="77777777" w:rsidR="004E0C5A" w:rsidRPr="001010F5" w:rsidRDefault="00FC3E5D" w:rsidP="00FC3E5D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010F5">
        <w:rPr>
          <w:rFonts w:asciiTheme="minorHAnsi" w:eastAsia="Times New Roman" w:hAnsiTheme="minorHAnsi" w:cstheme="minorHAnsi"/>
          <w:bCs/>
          <w:szCs w:val="24"/>
        </w:rPr>
        <w:t xml:space="preserve">Margaret </w:t>
      </w:r>
      <w:proofErr w:type="spellStart"/>
      <w:r w:rsidRPr="001010F5">
        <w:rPr>
          <w:rFonts w:asciiTheme="minorHAnsi" w:eastAsia="Times New Roman" w:hAnsiTheme="minorHAnsi" w:cstheme="minorHAnsi"/>
          <w:bCs/>
          <w:szCs w:val="24"/>
        </w:rPr>
        <w:t>Rubega</w:t>
      </w:r>
      <w:proofErr w:type="spellEnd"/>
      <w:r w:rsidRPr="001010F5">
        <w:rPr>
          <w:rFonts w:asciiTheme="minorHAnsi" w:eastAsia="Times New Roman" w:hAnsiTheme="minorHAnsi" w:cstheme="minorHAnsi"/>
          <w:bCs/>
          <w:szCs w:val="24"/>
        </w:rPr>
        <w:tab/>
      </w:r>
      <w:r w:rsidRPr="001010F5">
        <w:rPr>
          <w:rFonts w:asciiTheme="minorHAnsi" w:eastAsia="Times New Roman" w:hAnsiTheme="minorHAnsi" w:cstheme="minorHAnsi"/>
          <w:bCs/>
          <w:szCs w:val="24"/>
        </w:rPr>
        <w:tab/>
        <w:t>(margaret.rubega@uconn.edu)</w:t>
      </w:r>
    </w:p>
    <w:p w14:paraId="4F0D25B8" w14:textId="77777777" w:rsidR="004E0C5A" w:rsidRPr="001010F5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466CE361" w14:textId="77777777" w:rsidR="003B5E26" w:rsidRPr="001010F5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5BCA6A" w14:textId="77777777" w:rsidR="00C70C90" w:rsidRPr="001010F5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1010F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E713DF8" w14:textId="77777777" w:rsidR="00987081" w:rsidRPr="001010F5" w:rsidRDefault="00987081" w:rsidP="0038502C">
      <w:pPr>
        <w:pStyle w:val="Heading2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lastRenderedPageBreak/>
        <w:t xml:space="preserve">Author Questionnaire </w:t>
      </w:r>
    </w:p>
    <w:p w14:paraId="2963176E" w14:textId="77777777" w:rsidR="00987081" w:rsidRPr="001010F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986A39D" w14:textId="77777777" w:rsidR="00987081" w:rsidRPr="001010F5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1010F5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1010F5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1010F5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1010F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3E5D" w:rsidRPr="001010F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1010F5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D3F90E9" w14:textId="77777777" w:rsidR="00987081" w:rsidRPr="001010F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A6EA13" w14:textId="77777777" w:rsidR="00987081" w:rsidRPr="001010F5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1010F5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1010F5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1010F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1010F5">
        <w:rPr>
          <w:rFonts w:asciiTheme="minorHAnsi" w:eastAsia="Times New Roman" w:hAnsiTheme="minorHAnsi" w:cstheme="minorHAnsi"/>
          <w:szCs w:val="24"/>
        </w:rPr>
        <w:t>software usage?</w:t>
      </w:r>
      <w:r w:rsidRPr="001010F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3E5D" w:rsidRPr="001010F5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606EB3EA" w14:textId="77777777" w:rsidR="00987081" w:rsidRPr="001010F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1010F5">
        <w:rPr>
          <w:rFonts w:asciiTheme="minorHAnsi" w:eastAsia="Times New Roman" w:hAnsiTheme="minorHAnsi" w:cstheme="minorHAnsi"/>
          <w:szCs w:val="24"/>
        </w:rPr>
        <w:t xml:space="preserve">If </w:t>
      </w:r>
      <w:r w:rsidRPr="001010F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010F5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1010F5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1010F5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1010F5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1010F5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1010F5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11F9101F" w14:textId="77777777" w:rsidR="00987081" w:rsidRPr="001010F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AEC2F42" w14:textId="77777777" w:rsidR="00987081" w:rsidRPr="001010F5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1010F5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1010F5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1010F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3E5D" w:rsidRPr="001010F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1DDC114" w14:textId="77777777" w:rsidR="00C70C90" w:rsidRPr="001010F5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1010F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3450EC1" w14:textId="77777777" w:rsidR="00FA1A9D" w:rsidRPr="006312E7" w:rsidRDefault="00143557" w:rsidP="006312E7">
      <w:pPr>
        <w:pStyle w:val="Heading1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lastRenderedPageBreak/>
        <w:t>Introduction</w:t>
      </w:r>
    </w:p>
    <w:p w14:paraId="6B53F0EE" w14:textId="77777777" w:rsidR="00D300CE" w:rsidRPr="001010F5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1010F5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E4ECD1B" w14:textId="77777777" w:rsidR="006312E7" w:rsidRPr="00FE3FC8" w:rsidRDefault="006312E7" w:rsidP="006312E7">
      <w:pPr>
        <w:rPr>
          <w:rFonts w:cstheme="minorHAnsi"/>
        </w:rPr>
      </w:pPr>
    </w:p>
    <w:p w14:paraId="001F34FE" w14:textId="77777777" w:rsidR="006312E7" w:rsidRPr="00FE3FC8" w:rsidRDefault="006312E7" w:rsidP="006312E7">
      <w:pPr>
        <w:rPr>
          <w:rFonts w:cstheme="minorHAnsi"/>
          <w:i/>
          <w:iCs/>
          <w:color w:val="0070C0"/>
          <w:szCs w:val="24"/>
        </w:rPr>
      </w:pPr>
      <w:bookmarkStart w:id="1" w:name="_Hlk28591455"/>
      <w:bookmarkStart w:id="2" w:name="_Hlk28954045"/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48409FE2" w14:textId="77777777" w:rsidR="006312E7" w:rsidRPr="00FE3FC8" w:rsidRDefault="006312E7" w:rsidP="006312E7">
      <w:pPr>
        <w:rPr>
          <w:rFonts w:cstheme="minorHAnsi"/>
          <w:i/>
          <w:iCs/>
          <w:color w:val="0070C0"/>
          <w:szCs w:val="24"/>
        </w:rPr>
      </w:pPr>
    </w:p>
    <w:p w14:paraId="72427000" w14:textId="77777777" w:rsidR="006312E7" w:rsidRPr="00FE3FC8" w:rsidRDefault="006312E7" w:rsidP="006312E7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10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1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2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3"/>
    </w:p>
    <w:p w14:paraId="79CFA27D" w14:textId="77777777" w:rsidR="006312E7" w:rsidRPr="00FE3FC8" w:rsidRDefault="006312E7" w:rsidP="006312E7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2D99843B" w14:textId="77777777" w:rsidR="006312E7" w:rsidRPr="00FE3FC8" w:rsidRDefault="006312E7" w:rsidP="00631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theme="minorHAnsi"/>
        </w:rPr>
      </w:pPr>
      <w:bookmarkStart w:id="4" w:name="_Hlk28848690"/>
      <w:bookmarkStart w:id="5" w:name="_Hlk28960428"/>
      <w:r w:rsidRPr="00FE3FC8">
        <w:rPr>
          <w:rFonts w:cstheme="minorHAnsi"/>
          <w:iCs/>
        </w:rPr>
        <w:t>Authors: Please memorize the interview statements prior to your filming day.</w:t>
      </w:r>
      <w:bookmarkEnd w:id="4"/>
    </w:p>
    <w:bookmarkEnd w:id="2"/>
    <w:bookmarkEnd w:id="5"/>
    <w:p w14:paraId="757297C8" w14:textId="77777777" w:rsidR="006312E7" w:rsidRPr="001010F5" w:rsidRDefault="006312E7" w:rsidP="00731E5D">
      <w:pPr>
        <w:rPr>
          <w:rFonts w:asciiTheme="minorHAnsi" w:hAnsiTheme="minorHAnsi" w:cstheme="minorHAnsi"/>
          <w:b/>
          <w:szCs w:val="24"/>
        </w:rPr>
      </w:pPr>
    </w:p>
    <w:p w14:paraId="4835D761" w14:textId="77777777" w:rsidR="006312E7" w:rsidRPr="006312E7" w:rsidRDefault="005F5E08" w:rsidP="003D27B0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proofErr w:type="spellStart"/>
      <w:r w:rsidRPr="005F5E08">
        <w:rPr>
          <w:rFonts w:asciiTheme="minorHAnsi" w:eastAsia="Times New Roman" w:hAnsiTheme="minorHAnsi" w:cstheme="minorHAnsi"/>
          <w:b/>
          <w:szCs w:val="24"/>
          <w:u w:val="single"/>
        </w:rPr>
        <w:t>Jordana</w:t>
      </w:r>
      <w:proofErr w:type="spellEnd"/>
      <w:r w:rsidRPr="005F5E08">
        <w:rPr>
          <w:rFonts w:asciiTheme="minorHAnsi" w:eastAsia="Times New Roman" w:hAnsiTheme="minorHAnsi" w:cstheme="minorHAnsi"/>
          <w:b/>
          <w:szCs w:val="24"/>
          <w:u w:val="single"/>
        </w:rPr>
        <w:t xml:space="preserve"> </w:t>
      </w:r>
      <w:proofErr w:type="spellStart"/>
      <w:r w:rsidRPr="005F5E08">
        <w:rPr>
          <w:rFonts w:asciiTheme="minorHAnsi" w:eastAsia="Times New Roman" w:hAnsiTheme="minorHAnsi" w:cstheme="minorHAnsi"/>
          <w:b/>
          <w:szCs w:val="24"/>
          <w:u w:val="single"/>
        </w:rPr>
        <w:t>Graveley</w:t>
      </w:r>
      <w:proofErr w:type="spellEnd"/>
      <w:r w:rsidR="00FC3E5D" w:rsidRPr="001010F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C3E5D" w:rsidRPr="001010F5">
        <w:rPr>
          <w:rFonts w:asciiTheme="minorHAnsi" w:eastAsia="Times New Roman" w:hAnsiTheme="minorHAnsi" w:cstheme="minorHAnsi"/>
          <w:szCs w:val="24"/>
        </w:rPr>
        <w:t xml:space="preserve"> </w:t>
      </w:r>
      <w:r w:rsidR="00F24AE1">
        <w:rPr>
          <w:rFonts w:asciiTheme="minorHAnsi" w:hAnsiTheme="minorHAnsi" w:cstheme="minorHAnsi"/>
        </w:rPr>
        <w:t>This protocol allows the collection of quantitative data describing the heat loss through avian feather coats; this type of data is not readily available in the field</w:t>
      </w:r>
      <w:r w:rsidR="0012356C">
        <w:rPr>
          <w:rFonts w:asciiTheme="minorHAnsi" w:hAnsiTheme="minorHAnsi" w:cstheme="minorHAnsi"/>
        </w:rPr>
        <w:t xml:space="preserve"> of avian ecology</w:t>
      </w:r>
      <w:r w:rsidR="006312E7">
        <w:rPr>
          <w:rFonts w:asciiTheme="minorHAnsi" w:hAnsiTheme="minorHAnsi" w:cstheme="minorHAnsi"/>
        </w:rPr>
        <w:t xml:space="preserve"> </w:t>
      </w:r>
      <w:r w:rsidR="006312E7" w:rsidRPr="006312E7">
        <w:rPr>
          <w:rFonts w:asciiTheme="minorHAnsi" w:hAnsiTheme="minorHAnsi" w:cstheme="minorHAnsi"/>
          <w:b/>
        </w:rPr>
        <w:t>[1]</w:t>
      </w:r>
      <w:r w:rsidR="00F24AE1">
        <w:rPr>
          <w:rFonts w:asciiTheme="minorHAnsi" w:hAnsiTheme="minorHAnsi" w:cstheme="minorHAnsi"/>
        </w:rPr>
        <w:t xml:space="preserve">. </w:t>
      </w:r>
    </w:p>
    <w:p w14:paraId="54948AAA" w14:textId="77777777" w:rsidR="003D27B0" w:rsidRDefault="006312E7" w:rsidP="006312E7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6312E7">
        <w:rPr>
          <w:rFonts w:asciiTheme="minorHAnsi" w:hAnsiTheme="minorHAnsi" w:cstheme="minorHAnsi"/>
        </w:rPr>
        <w:t>INTERVIEW: Named author says the statement above in an interview-style statement while looking slightly off-camera.</w:t>
      </w:r>
    </w:p>
    <w:p w14:paraId="61988136" w14:textId="77777777" w:rsidR="006312E7" w:rsidRPr="006312E7" w:rsidRDefault="005F5E08" w:rsidP="003D27B0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Margaret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Rubega</w:t>
      </w:r>
      <w:proofErr w:type="spellEnd"/>
      <w:r w:rsidR="00FC3E5D" w:rsidRPr="003D27B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C3E5D" w:rsidRPr="003D27B0">
        <w:rPr>
          <w:rFonts w:asciiTheme="minorHAnsi" w:eastAsia="Times New Roman" w:hAnsiTheme="minorHAnsi" w:cstheme="minorHAnsi"/>
          <w:szCs w:val="24"/>
        </w:rPr>
        <w:t xml:space="preserve"> </w:t>
      </w:r>
      <w:r w:rsidR="00F24AE1" w:rsidRPr="003D27B0">
        <w:rPr>
          <w:rFonts w:asciiTheme="minorHAnsi" w:hAnsiTheme="minorHAnsi" w:cstheme="minorHAnsi"/>
        </w:rPr>
        <w:t>This method is useful for comparative studies detailing the heat loss through avian feather coats and can be applied to any avian taxa and mammals</w:t>
      </w:r>
      <w:r w:rsidR="006312E7">
        <w:rPr>
          <w:rFonts w:asciiTheme="minorHAnsi" w:hAnsiTheme="minorHAnsi" w:cstheme="minorHAnsi"/>
        </w:rPr>
        <w:t xml:space="preserve"> </w:t>
      </w:r>
      <w:r w:rsidR="006312E7" w:rsidRPr="006312E7">
        <w:rPr>
          <w:rFonts w:asciiTheme="minorHAnsi" w:hAnsiTheme="minorHAnsi" w:cstheme="minorHAnsi"/>
          <w:b/>
        </w:rPr>
        <w:t>[1]</w:t>
      </w:r>
      <w:r w:rsidR="00F24AE1" w:rsidRPr="003D27B0">
        <w:rPr>
          <w:rFonts w:asciiTheme="minorHAnsi" w:hAnsiTheme="minorHAnsi" w:cstheme="minorHAnsi"/>
        </w:rPr>
        <w:t xml:space="preserve">. </w:t>
      </w:r>
    </w:p>
    <w:p w14:paraId="32A1CC36" w14:textId="77777777" w:rsidR="00FC3E5D" w:rsidRPr="003D27B0" w:rsidRDefault="006312E7" w:rsidP="006312E7">
      <w:pPr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6312E7">
        <w:rPr>
          <w:rFonts w:asciiTheme="minorHAnsi" w:hAnsiTheme="minorHAnsi" w:cstheme="minorHAnsi"/>
        </w:rPr>
        <w:t>INTERVIEW: Named author says the statement above in an interview-style statement while looking slightly off-camera.</w:t>
      </w:r>
    </w:p>
    <w:p w14:paraId="0423F40F" w14:textId="77777777" w:rsidR="00FC3E5D" w:rsidRPr="001010F5" w:rsidRDefault="00FC3E5D" w:rsidP="00FC3E5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569F04" w14:textId="77777777" w:rsidR="007D61A8" w:rsidRPr="001010F5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1F45CE" w14:textId="77777777" w:rsidR="007D61A8" w:rsidRPr="001010F5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AC5B24C" w14:textId="77777777" w:rsidR="007D61A8" w:rsidRPr="001010F5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1D55EBE0" w14:textId="77777777" w:rsidR="001016BD" w:rsidRPr="003D27B0" w:rsidRDefault="001016BD" w:rsidP="003D27B0">
      <w:pPr>
        <w:rPr>
          <w:rFonts w:asciiTheme="minorHAnsi" w:eastAsia="Times New Roman" w:hAnsiTheme="minorHAnsi" w:cstheme="minorHAnsi"/>
          <w:b/>
          <w:szCs w:val="24"/>
        </w:rPr>
      </w:pPr>
      <w:r w:rsidRPr="003D27B0">
        <w:rPr>
          <w:rFonts w:asciiTheme="minorHAnsi" w:hAnsiTheme="minorHAnsi" w:cstheme="minorHAnsi"/>
        </w:rPr>
        <w:br w:type="page"/>
      </w:r>
    </w:p>
    <w:p w14:paraId="04469F36" w14:textId="77777777" w:rsidR="00DC2504" w:rsidRPr="001010F5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1010F5">
        <w:rPr>
          <w:rFonts w:asciiTheme="minorHAnsi" w:hAnsiTheme="minorHAnsi" w:cstheme="minorHAnsi"/>
        </w:rPr>
        <w:lastRenderedPageBreak/>
        <w:t>Protocol</w:t>
      </w:r>
    </w:p>
    <w:p w14:paraId="24567BE3" w14:textId="77777777" w:rsidR="00DC2504" w:rsidRPr="001010F5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1010F5">
        <w:rPr>
          <w:rFonts w:asciiTheme="minorHAnsi" w:eastAsia="Times New Roman" w:hAnsiTheme="minorHAnsi" w:cstheme="minorHAnsi"/>
          <w:szCs w:val="24"/>
        </w:rPr>
        <w:t>Please</w:t>
      </w:r>
      <w:r w:rsidR="00DC2504" w:rsidRPr="001010F5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24DB7FD2" w14:textId="77777777" w:rsidR="00DC2504" w:rsidRPr="001010F5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1010F5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1010F5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1010F5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13C3524A" w14:textId="77777777" w:rsidR="00DC2504" w:rsidRPr="001010F5" w:rsidRDefault="00DC2504" w:rsidP="00DC2504">
      <w:pPr>
        <w:rPr>
          <w:rFonts w:asciiTheme="minorHAnsi" w:hAnsiTheme="minorHAnsi" w:cstheme="minorHAnsi"/>
        </w:rPr>
      </w:pPr>
    </w:p>
    <w:p w14:paraId="4738A0CC" w14:textId="77777777" w:rsidR="00125924" w:rsidRPr="001010F5" w:rsidRDefault="00B1717C" w:rsidP="003D27B0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010F5">
        <w:rPr>
          <w:rFonts w:asciiTheme="minorHAnsi" w:hAnsiTheme="minorHAnsi" w:cstheme="minorHAnsi"/>
          <w:b/>
          <w:bCs/>
        </w:rPr>
        <w:t>Set-Up and Materials</w:t>
      </w:r>
    </w:p>
    <w:p w14:paraId="627D89A0" w14:textId="77777777" w:rsidR="00B1717C" w:rsidRPr="001010F5" w:rsidRDefault="00B1717C" w:rsidP="003D27B0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</w:rPr>
        <w:t xml:space="preserve">Set up a constant-temperature hot water bath </w:t>
      </w:r>
      <w:r w:rsidR="004B2D87" w:rsidRPr="001010F5">
        <w:rPr>
          <w:rFonts w:asciiTheme="minorHAnsi" w:hAnsiTheme="minorHAnsi" w:cstheme="minorHAnsi"/>
          <w:b/>
        </w:rPr>
        <w:t>[1]</w:t>
      </w:r>
      <w:r w:rsidRPr="001010F5">
        <w:rPr>
          <w:rFonts w:asciiTheme="minorHAnsi" w:hAnsiTheme="minorHAnsi" w:cstheme="minorHAnsi"/>
        </w:rPr>
        <w:t xml:space="preserve">. </w:t>
      </w:r>
      <w:r w:rsidRPr="001010F5">
        <w:rPr>
          <w:rFonts w:asciiTheme="minorHAnsi" w:hAnsiTheme="minorHAnsi" w:cstheme="minorHAnsi"/>
          <w:color w:val="000000" w:themeColor="text1"/>
        </w:rPr>
        <w:t>Place a sheet of clear acrylic glass over the surface of the water bath</w:t>
      </w:r>
      <w:r w:rsidRPr="001010F5">
        <w:rPr>
          <w:rFonts w:asciiTheme="minorHAnsi" w:hAnsiTheme="minorHAnsi" w:cstheme="minorHAnsi"/>
        </w:rPr>
        <w:t xml:space="preserve"> </w:t>
      </w:r>
      <w:r w:rsidR="004B2D87" w:rsidRPr="001010F5">
        <w:rPr>
          <w:rFonts w:asciiTheme="minorHAnsi" w:hAnsiTheme="minorHAnsi" w:cstheme="minorHAnsi"/>
          <w:b/>
        </w:rPr>
        <w:t>[2]</w:t>
      </w:r>
      <w:r w:rsidRPr="001010F5">
        <w:rPr>
          <w:rFonts w:asciiTheme="minorHAnsi" w:hAnsiTheme="minorHAnsi" w:cstheme="minorHAnsi"/>
        </w:rPr>
        <w:t>, and, over the glass, p</w:t>
      </w:r>
      <w:r w:rsidRPr="001010F5">
        <w:rPr>
          <w:rFonts w:asciiTheme="minorHAnsi" w:hAnsiTheme="minorHAnsi" w:cstheme="minorHAnsi"/>
          <w:color w:val="000000" w:themeColor="text1"/>
        </w:rPr>
        <w:t xml:space="preserve">lace a piece of 1-inch-thick foam core board with a 0.5-inch circular hole </w:t>
      </w:r>
      <w:r w:rsidR="004B2D87" w:rsidRPr="001010F5">
        <w:rPr>
          <w:rFonts w:asciiTheme="minorHAnsi" w:hAnsiTheme="minorHAnsi" w:cstheme="minorHAnsi"/>
          <w:b/>
          <w:color w:val="000000" w:themeColor="text1"/>
        </w:rPr>
        <w:t>[3]</w:t>
      </w:r>
      <w:r w:rsidRPr="001010F5">
        <w:rPr>
          <w:rFonts w:asciiTheme="minorHAnsi" w:hAnsiTheme="minorHAnsi" w:cstheme="minorHAnsi"/>
          <w:color w:val="000000" w:themeColor="text1"/>
        </w:rPr>
        <w:t>.</w:t>
      </w:r>
    </w:p>
    <w:p w14:paraId="05159EF6" w14:textId="77777777" w:rsidR="00B1717C" w:rsidRPr="001010F5" w:rsidRDefault="00B1717C" w:rsidP="003D27B0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</w:rPr>
        <w:t>Talent sets up water bath.</w:t>
      </w:r>
    </w:p>
    <w:p w14:paraId="2980030F" w14:textId="77777777" w:rsidR="00B1717C" w:rsidRPr="001010F5" w:rsidRDefault="00B1717C" w:rsidP="003D27B0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Talent places acrylic glass over water bath.</w:t>
      </w:r>
    </w:p>
    <w:p w14:paraId="2F021910" w14:textId="77777777" w:rsidR="00B1717C" w:rsidRPr="001010F5" w:rsidRDefault="00B1717C" w:rsidP="003D27B0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Talent places foam core with hole over acrylic glass.</w:t>
      </w:r>
    </w:p>
    <w:p w14:paraId="7E8840A4" w14:textId="77777777" w:rsidR="00CA5319" w:rsidRPr="001010F5" w:rsidRDefault="00B1717C" w:rsidP="003D27B0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Attach a thermal camera to a tripod directly above the set-up</w:t>
      </w:r>
      <w:r w:rsidR="00CA5319" w:rsidRPr="001010F5">
        <w:rPr>
          <w:rFonts w:asciiTheme="minorHAnsi" w:hAnsiTheme="minorHAnsi" w:cstheme="minorHAnsi"/>
          <w:color w:val="000000" w:themeColor="text1"/>
        </w:rPr>
        <w:t>,</w:t>
      </w:r>
      <w:r w:rsidRPr="001010F5">
        <w:rPr>
          <w:rFonts w:asciiTheme="minorHAnsi" w:hAnsiTheme="minorHAnsi" w:cstheme="minorHAnsi"/>
          <w:color w:val="000000" w:themeColor="text1"/>
        </w:rPr>
        <w:t xml:space="preserve"> at the camera’s minimum focusing distance</w:t>
      </w:r>
      <w:r w:rsidR="00CA5319"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4B2D87" w:rsidRPr="001010F5">
        <w:rPr>
          <w:rFonts w:asciiTheme="minorHAnsi" w:hAnsiTheme="minorHAnsi" w:cstheme="minorHAnsi"/>
          <w:b/>
          <w:color w:val="000000" w:themeColor="text1"/>
        </w:rPr>
        <w:t>[1]</w:t>
      </w:r>
      <w:r w:rsidR="00CA5319" w:rsidRPr="001010F5">
        <w:rPr>
          <w:rFonts w:asciiTheme="minorHAnsi" w:hAnsiTheme="minorHAnsi" w:cstheme="minorHAnsi"/>
          <w:color w:val="000000" w:themeColor="text1"/>
        </w:rPr>
        <w:t>.</w:t>
      </w:r>
    </w:p>
    <w:p w14:paraId="4C24DEDF" w14:textId="77777777" w:rsidR="004B2D87" w:rsidRPr="001010F5" w:rsidRDefault="004B2D87" w:rsidP="003D27B0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Talent sets up thermal camera.</w:t>
      </w:r>
    </w:p>
    <w:p w14:paraId="3D86DE43" w14:textId="77777777" w:rsidR="004B2D87" w:rsidRPr="001010F5" w:rsidRDefault="00CA5319" w:rsidP="003D27B0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To calibrate the camera,</w:t>
      </w:r>
      <w:r w:rsidR="004B2D87" w:rsidRPr="001010F5">
        <w:rPr>
          <w:rFonts w:asciiTheme="minorHAnsi" w:hAnsiTheme="minorHAnsi" w:cstheme="minorHAnsi"/>
          <w:color w:val="000000" w:themeColor="text1"/>
        </w:rPr>
        <w:t xml:space="preserve"> begin by</w:t>
      </w:r>
      <w:r w:rsidRPr="001010F5">
        <w:rPr>
          <w:rFonts w:asciiTheme="minorHAnsi" w:hAnsiTheme="minorHAnsi" w:cstheme="minorHAnsi"/>
          <w:color w:val="000000" w:themeColor="text1"/>
        </w:rPr>
        <w:t xml:space="preserve"> click</w:t>
      </w:r>
      <w:r w:rsidR="004B2D87" w:rsidRPr="001010F5">
        <w:rPr>
          <w:rFonts w:asciiTheme="minorHAnsi" w:hAnsiTheme="minorHAnsi" w:cstheme="minorHAnsi"/>
          <w:color w:val="000000" w:themeColor="text1"/>
        </w:rPr>
        <w:t>ing on</w:t>
      </w:r>
      <w:r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Pr="001010F5">
        <w:rPr>
          <w:rFonts w:asciiTheme="minorHAnsi" w:hAnsiTheme="minorHAnsi" w:cstheme="minorHAnsi"/>
          <w:b/>
          <w:bCs/>
          <w:color w:val="000000" w:themeColor="text1"/>
        </w:rPr>
        <w:t xml:space="preserve">Override Camera </w:t>
      </w:r>
      <w:r w:rsidR="004B2D87" w:rsidRPr="001010F5">
        <w:rPr>
          <w:rFonts w:asciiTheme="minorHAnsi" w:hAnsiTheme="minorHAnsi" w:cstheme="minorHAnsi"/>
          <w:b/>
          <w:bCs/>
          <w:color w:val="000000" w:themeColor="text1"/>
        </w:rPr>
        <w:t>F</w:t>
      </w:r>
      <w:r w:rsidRPr="001010F5">
        <w:rPr>
          <w:rFonts w:asciiTheme="minorHAnsi" w:hAnsiTheme="minorHAnsi" w:cstheme="minorHAnsi"/>
          <w:b/>
          <w:bCs/>
          <w:color w:val="000000" w:themeColor="text1"/>
        </w:rPr>
        <w:t>ile</w:t>
      </w:r>
      <w:r w:rsidR="004B2D87" w:rsidRPr="001010F5">
        <w:rPr>
          <w:rFonts w:asciiTheme="minorHAnsi" w:hAnsiTheme="minorHAnsi" w:cstheme="minorHAnsi"/>
          <w:color w:val="000000" w:themeColor="text1"/>
        </w:rPr>
        <w:t>. Then, set the distance to the minimum focusing distance of the camera</w:t>
      </w:r>
      <w:r w:rsidR="001B11E6"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0A2EB8" w:rsidRPr="001010F5">
        <w:rPr>
          <w:rFonts w:asciiTheme="minorHAnsi" w:hAnsiTheme="minorHAnsi" w:cstheme="minorHAnsi"/>
          <w:b/>
          <w:color w:val="000000" w:themeColor="text1"/>
        </w:rPr>
        <w:t>[1]</w:t>
      </w:r>
      <w:r w:rsidR="004B2D87" w:rsidRPr="001010F5">
        <w:rPr>
          <w:rFonts w:asciiTheme="minorHAnsi" w:hAnsiTheme="minorHAnsi" w:cstheme="minorHAnsi"/>
          <w:color w:val="000000" w:themeColor="text1"/>
        </w:rPr>
        <w:t>.</w:t>
      </w:r>
    </w:p>
    <w:p w14:paraId="7A099497" w14:textId="77777777" w:rsidR="00CA5319" w:rsidRPr="001010F5" w:rsidRDefault="004B2D87" w:rsidP="003D27B0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SCREEN: 60981_screenshot_1.mov.</w:t>
      </w:r>
      <w:r w:rsidR="00CA5319"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Pr="001010F5">
        <w:rPr>
          <w:rFonts w:asciiTheme="minorHAnsi" w:hAnsiTheme="minorHAnsi" w:cstheme="minorHAnsi"/>
          <w:color w:val="000000" w:themeColor="text1"/>
        </w:rPr>
        <w:t>0</w:t>
      </w:r>
      <w:r w:rsidR="001B11E6" w:rsidRPr="001010F5">
        <w:rPr>
          <w:rFonts w:asciiTheme="minorHAnsi" w:hAnsiTheme="minorHAnsi" w:cstheme="minorHAnsi"/>
          <w:color w:val="000000" w:themeColor="text1"/>
        </w:rPr>
        <w:t>0</w:t>
      </w:r>
      <w:r w:rsidRPr="001010F5">
        <w:rPr>
          <w:rFonts w:asciiTheme="minorHAnsi" w:hAnsiTheme="minorHAnsi" w:cstheme="minorHAnsi"/>
          <w:color w:val="000000" w:themeColor="text1"/>
        </w:rPr>
        <w:t>:18</w:t>
      </w:r>
      <w:r w:rsidR="00C61FC3" w:rsidRPr="001010F5">
        <w:rPr>
          <w:rFonts w:asciiTheme="minorHAnsi" w:hAnsiTheme="minorHAnsi" w:cstheme="minorHAnsi"/>
          <w:color w:val="000000" w:themeColor="text1"/>
        </w:rPr>
        <w:t xml:space="preserve"> –</w:t>
      </w:r>
      <w:r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1B11E6" w:rsidRPr="001010F5">
        <w:rPr>
          <w:rFonts w:asciiTheme="minorHAnsi" w:hAnsiTheme="minorHAnsi" w:cstheme="minorHAnsi"/>
          <w:color w:val="000000" w:themeColor="text1"/>
        </w:rPr>
        <w:t>00</w:t>
      </w:r>
      <w:r w:rsidR="00CA5319" w:rsidRPr="001010F5">
        <w:rPr>
          <w:rFonts w:asciiTheme="minorHAnsi" w:hAnsiTheme="minorHAnsi" w:cstheme="minorHAnsi"/>
          <w:color w:val="000000" w:themeColor="text1"/>
        </w:rPr>
        <w:t>:24</w:t>
      </w:r>
      <w:r w:rsidR="001B11E6" w:rsidRPr="001010F5">
        <w:rPr>
          <w:rFonts w:asciiTheme="minorHAnsi" w:hAnsiTheme="minorHAnsi" w:cstheme="minorHAnsi"/>
          <w:color w:val="000000" w:themeColor="text1"/>
        </w:rPr>
        <w:t>.</w:t>
      </w:r>
    </w:p>
    <w:p w14:paraId="5C966668" w14:textId="77777777" w:rsidR="00CA5319" w:rsidRPr="001010F5" w:rsidRDefault="001B11E6" w:rsidP="003D27B0">
      <w:pPr>
        <w:pStyle w:val="ListParagraph"/>
        <w:keepNext/>
        <w:keepLines/>
        <w:numPr>
          <w:ilvl w:val="1"/>
          <w:numId w:val="9"/>
        </w:numPr>
        <w:autoSpaceDE w:val="0"/>
        <w:autoSpaceDN w:val="0"/>
        <w:adjustRightInd w:val="0"/>
        <w:spacing w:before="24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After setting the emissivity to 1</w:t>
      </w:r>
      <w:r w:rsidR="00094F9F" w:rsidRPr="001010F5">
        <w:rPr>
          <w:rFonts w:asciiTheme="minorHAnsi" w:hAnsiTheme="minorHAnsi" w:cstheme="minorHAnsi"/>
          <w:color w:val="000000" w:themeColor="text1"/>
        </w:rPr>
        <w:t xml:space="preserve"> in the </w:t>
      </w:r>
      <w:r w:rsidR="003D27B0">
        <w:rPr>
          <w:rFonts w:asciiTheme="minorHAnsi" w:hAnsiTheme="minorHAnsi" w:cstheme="minorHAnsi"/>
          <w:color w:val="000000" w:themeColor="text1"/>
        </w:rPr>
        <w:t xml:space="preserve">thermal </w:t>
      </w:r>
      <w:r w:rsidR="00094F9F" w:rsidRPr="001010F5">
        <w:rPr>
          <w:rFonts w:asciiTheme="minorHAnsi" w:hAnsiTheme="minorHAnsi" w:cstheme="minorHAnsi"/>
          <w:color w:val="000000" w:themeColor="text1"/>
        </w:rPr>
        <w:t>camera software</w:t>
      </w:r>
      <w:r w:rsidRPr="001010F5">
        <w:rPr>
          <w:rFonts w:asciiTheme="minorHAnsi" w:hAnsiTheme="minorHAnsi" w:cstheme="minorHAnsi"/>
          <w:color w:val="000000" w:themeColor="text1"/>
        </w:rPr>
        <w:t xml:space="preserve">, place aluminum foil over the foam and capture a thermal image </w:t>
      </w:r>
      <w:r w:rsidR="000A2EB8" w:rsidRPr="001010F5">
        <w:rPr>
          <w:rFonts w:asciiTheme="minorHAnsi" w:hAnsiTheme="minorHAnsi" w:cstheme="minorHAnsi"/>
          <w:b/>
          <w:color w:val="000000" w:themeColor="text1"/>
        </w:rPr>
        <w:t>[1]</w:t>
      </w:r>
      <w:r w:rsidRPr="001010F5">
        <w:rPr>
          <w:rFonts w:asciiTheme="minorHAnsi" w:hAnsiTheme="minorHAnsi" w:cstheme="minorHAnsi"/>
          <w:color w:val="000000" w:themeColor="text1"/>
        </w:rPr>
        <w:t xml:space="preserve">. The temperature at the surface of the aluminum foil is the reflected temperature. Enter this number in the camera calibration </w:t>
      </w:r>
      <w:proofErr w:type="gramStart"/>
      <w:r w:rsidRPr="001010F5">
        <w:rPr>
          <w:rFonts w:asciiTheme="minorHAnsi" w:hAnsiTheme="minorHAnsi" w:cstheme="minorHAnsi"/>
          <w:color w:val="000000" w:themeColor="text1"/>
        </w:rPr>
        <w:t>software</w:t>
      </w:r>
      <w:r w:rsidR="00094F9F" w:rsidRPr="001010F5">
        <w:rPr>
          <w:rFonts w:asciiTheme="minorHAnsi" w:hAnsiTheme="minorHAnsi" w:cstheme="minorHAnsi"/>
          <w:color w:val="000000" w:themeColor="text1"/>
        </w:rPr>
        <w:t>, and</w:t>
      </w:r>
      <w:proofErr w:type="gramEnd"/>
      <w:r w:rsidR="00094F9F" w:rsidRPr="001010F5">
        <w:rPr>
          <w:rFonts w:asciiTheme="minorHAnsi" w:hAnsiTheme="minorHAnsi" w:cstheme="minorHAnsi"/>
          <w:color w:val="000000" w:themeColor="text1"/>
        </w:rPr>
        <w:t xml:space="preserve"> s</w:t>
      </w:r>
      <w:r w:rsidR="00C61FC3" w:rsidRPr="001010F5">
        <w:rPr>
          <w:rFonts w:asciiTheme="minorHAnsi" w:hAnsiTheme="minorHAnsi" w:cstheme="minorHAnsi"/>
          <w:color w:val="000000" w:themeColor="text1"/>
        </w:rPr>
        <w:t xml:space="preserve">et the emissivity to 0.95 </w:t>
      </w:r>
      <w:r w:rsidR="000A2EB8" w:rsidRPr="001010F5">
        <w:rPr>
          <w:rFonts w:asciiTheme="minorHAnsi" w:hAnsiTheme="minorHAnsi" w:cstheme="minorHAnsi"/>
          <w:b/>
          <w:color w:val="000000" w:themeColor="text1"/>
        </w:rPr>
        <w:t>[2]</w:t>
      </w:r>
      <w:r w:rsidR="00C61FC3" w:rsidRPr="001010F5">
        <w:rPr>
          <w:rFonts w:asciiTheme="minorHAnsi" w:hAnsiTheme="minorHAnsi" w:cstheme="minorHAnsi"/>
          <w:color w:val="000000" w:themeColor="text1"/>
        </w:rPr>
        <w:t xml:space="preserve">. Then, enter the atmospheric temperature and relative humidity. </w:t>
      </w:r>
      <w:r w:rsidR="000A2EB8" w:rsidRPr="001010F5">
        <w:rPr>
          <w:rFonts w:asciiTheme="minorHAnsi" w:hAnsiTheme="minorHAnsi" w:cstheme="minorHAnsi"/>
          <w:b/>
          <w:color w:val="000000" w:themeColor="text1"/>
        </w:rPr>
        <w:t>[3]</w:t>
      </w:r>
      <w:r w:rsidR="00C61FC3" w:rsidRPr="001010F5">
        <w:rPr>
          <w:rFonts w:asciiTheme="minorHAnsi" w:hAnsiTheme="minorHAnsi" w:cstheme="minorHAnsi"/>
          <w:color w:val="000000" w:themeColor="text1"/>
        </w:rPr>
        <w:t xml:space="preserve">. </w:t>
      </w:r>
    </w:p>
    <w:p w14:paraId="10E37FDF" w14:textId="5AA09866" w:rsidR="001B11E6" w:rsidRPr="001010F5" w:rsidRDefault="001B11E6" w:rsidP="003D27B0">
      <w:pPr>
        <w:pStyle w:val="ListParagraph"/>
        <w:keepNext/>
        <w:keepLines/>
        <w:numPr>
          <w:ilvl w:val="2"/>
          <w:numId w:val="9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Talent places aluminum foil over foam.</w:t>
      </w:r>
    </w:p>
    <w:p w14:paraId="02AD4A8F" w14:textId="77777777" w:rsidR="001B11E6" w:rsidRPr="001010F5" w:rsidRDefault="001B11E6" w:rsidP="003D27B0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SCREEN: 60981_screenshot_1.mov</w:t>
      </w:r>
      <w:r w:rsidR="00C61FC3" w:rsidRPr="001010F5">
        <w:rPr>
          <w:rFonts w:asciiTheme="minorHAnsi" w:hAnsiTheme="minorHAnsi" w:cstheme="minorHAnsi"/>
          <w:color w:val="000000" w:themeColor="text1"/>
        </w:rPr>
        <w:t>. 00:40 – 1:03.</w:t>
      </w:r>
    </w:p>
    <w:p w14:paraId="4D11FA6F" w14:textId="77777777" w:rsidR="00C61FC3" w:rsidRPr="001010F5" w:rsidRDefault="00C61FC3" w:rsidP="003D27B0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color w:val="000000" w:themeColor="text1"/>
        </w:rPr>
      </w:pPr>
      <w:r w:rsidRPr="001010F5">
        <w:rPr>
          <w:rFonts w:asciiTheme="minorHAnsi" w:hAnsiTheme="minorHAnsi" w:cstheme="minorHAnsi"/>
          <w:color w:val="000000" w:themeColor="text1"/>
        </w:rPr>
        <w:t>SCREEN: 60981_screenshot_1.mov. 0</w:t>
      </w:r>
      <w:r w:rsidR="000A2EB8" w:rsidRPr="001010F5">
        <w:rPr>
          <w:rFonts w:asciiTheme="minorHAnsi" w:hAnsiTheme="minorHAnsi" w:cstheme="minorHAnsi"/>
          <w:color w:val="000000" w:themeColor="text1"/>
        </w:rPr>
        <w:t>1:10</w:t>
      </w:r>
      <w:r w:rsidRPr="001010F5">
        <w:rPr>
          <w:rFonts w:asciiTheme="minorHAnsi" w:hAnsiTheme="minorHAnsi" w:cstheme="minorHAnsi"/>
          <w:color w:val="000000" w:themeColor="text1"/>
        </w:rPr>
        <w:t xml:space="preserve"> – 1:</w:t>
      </w:r>
      <w:r w:rsidR="000A2EB8" w:rsidRPr="001010F5">
        <w:rPr>
          <w:rFonts w:asciiTheme="minorHAnsi" w:hAnsiTheme="minorHAnsi" w:cstheme="minorHAnsi"/>
          <w:color w:val="000000" w:themeColor="text1"/>
        </w:rPr>
        <w:t>27</w:t>
      </w:r>
      <w:r w:rsidRPr="001010F5">
        <w:rPr>
          <w:rFonts w:asciiTheme="minorHAnsi" w:hAnsiTheme="minorHAnsi" w:cstheme="minorHAnsi"/>
          <w:color w:val="000000" w:themeColor="text1"/>
        </w:rPr>
        <w:t>.</w:t>
      </w:r>
    </w:p>
    <w:p w14:paraId="45C14DCA" w14:textId="77777777" w:rsidR="000A2EB8" w:rsidRPr="001010F5" w:rsidRDefault="000A2EB8" w:rsidP="003D27B0">
      <w:pPr>
        <w:numPr>
          <w:ilvl w:val="0"/>
          <w:numId w:val="9"/>
        </w:numPr>
        <w:autoSpaceDE w:val="0"/>
        <w:autoSpaceDN w:val="0"/>
        <w:adjustRightInd w:val="0"/>
        <w:spacing w:before="360"/>
        <w:rPr>
          <w:rFonts w:asciiTheme="minorHAnsi" w:hAnsiTheme="minorHAnsi" w:cstheme="minorHAnsi"/>
          <w:b/>
          <w:bCs/>
        </w:rPr>
      </w:pPr>
      <w:r w:rsidRPr="001010F5">
        <w:rPr>
          <w:rFonts w:asciiTheme="minorHAnsi" w:hAnsiTheme="minorHAnsi" w:cstheme="minorHAnsi"/>
          <w:b/>
          <w:bCs/>
        </w:rPr>
        <w:t>Capturing Thermal Images</w:t>
      </w:r>
    </w:p>
    <w:p w14:paraId="23D22A95" w14:textId="77777777" w:rsidR="000A2EB8" w:rsidRPr="001010F5" w:rsidRDefault="000A2EB8" w:rsidP="003D27B0">
      <w:pPr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Set the hot water bath to the target temperature</w:t>
      </w:r>
      <w:r w:rsidRPr="001010F5">
        <w:rPr>
          <w:rFonts w:asciiTheme="minorHAnsi" w:hAnsiTheme="minorHAnsi" w:cstheme="minorHAnsi"/>
          <w:vertAlign w:val="superscript"/>
        </w:rPr>
        <w:t xml:space="preserve"> </w:t>
      </w:r>
      <w:r w:rsidR="00F609E4" w:rsidRPr="001010F5">
        <w:rPr>
          <w:rFonts w:asciiTheme="minorHAnsi" w:hAnsiTheme="minorHAnsi" w:cstheme="minorHAnsi"/>
          <w:b/>
        </w:rPr>
        <w:t>[1]</w:t>
      </w:r>
      <w:r w:rsidRPr="001010F5">
        <w:rPr>
          <w:rFonts w:asciiTheme="minorHAnsi" w:hAnsiTheme="minorHAnsi" w:cstheme="minorHAnsi"/>
        </w:rPr>
        <w:t>.</w:t>
      </w:r>
    </w:p>
    <w:p w14:paraId="50B854B1" w14:textId="77777777" w:rsidR="00D61E4C" w:rsidRPr="001010F5" w:rsidRDefault="00D61E4C" w:rsidP="003D27B0">
      <w:pPr>
        <w:numPr>
          <w:ilvl w:val="2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Talent sets hot water bath to the target temperature.</w:t>
      </w:r>
    </w:p>
    <w:p w14:paraId="4A95FDD7" w14:textId="77777777" w:rsidR="00D61E4C" w:rsidRPr="001010F5" w:rsidRDefault="000A2EB8" w:rsidP="003D27B0">
      <w:pPr>
        <w:keepNext/>
        <w:keepLines/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lastRenderedPageBreak/>
        <w:t>In the thermal camera software, draw a circle</w:t>
      </w:r>
      <w:r w:rsidR="001D5147" w:rsidRPr="001010F5">
        <w:rPr>
          <w:rFonts w:asciiTheme="minorHAnsi" w:hAnsiTheme="minorHAnsi" w:cstheme="minorHAnsi"/>
        </w:rPr>
        <w:t xml:space="preserve"> or ellipse</w:t>
      </w:r>
      <w:r w:rsidRPr="001010F5">
        <w:rPr>
          <w:rFonts w:asciiTheme="minorHAnsi" w:hAnsiTheme="minorHAnsi" w:cstheme="minorHAnsi"/>
        </w:rPr>
        <w:t xml:space="preserve"> over the hole in the foam. This ensure</w:t>
      </w:r>
      <w:r w:rsidR="001D5147" w:rsidRPr="001010F5">
        <w:rPr>
          <w:rFonts w:asciiTheme="minorHAnsi" w:hAnsiTheme="minorHAnsi" w:cstheme="minorHAnsi"/>
        </w:rPr>
        <w:t>s</w:t>
      </w:r>
      <w:r w:rsidRPr="001010F5">
        <w:rPr>
          <w:rFonts w:asciiTheme="minorHAnsi" w:hAnsiTheme="minorHAnsi" w:cstheme="minorHAnsi"/>
        </w:rPr>
        <w:t xml:space="preserve"> that the correct area </w:t>
      </w:r>
      <w:r w:rsidR="001D5147" w:rsidRPr="001010F5">
        <w:rPr>
          <w:rFonts w:asciiTheme="minorHAnsi" w:hAnsiTheme="minorHAnsi" w:cstheme="minorHAnsi"/>
        </w:rPr>
        <w:t xml:space="preserve">is measured when the flat skin is placed over the hole </w:t>
      </w:r>
      <w:r w:rsidR="00F609E4" w:rsidRPr="001010F5">
        <w:rPr>
          <w:rFonts w:asciiTheme="minorHAnsi" w:hAnsiTheme="minorHAnsi" w:cstheme="minorHAnsi"/>
          <w:b/>
        </w:rPr>
        <w:t>[1]</w:t>
      </w:r>
      <w:r w:rsidRPr="001010F5">
        <w:rPr>
          <w:rFonts w:asciiTheme="minorHAnsi" w:hAnsiTheme="minorHAnsi" w:cstheme="minorHAnsi"/>
        </w:rPr>
        <w:t>.</w:t>
      </w:r>
    </w:p>
    <w:p w14:paraId="7737FE63" w14:textId="77777777" w:rsidR="000A2EB8" w:rsidRPr="001010F5" w:rsidRDefault="000A2EB8" w:rsidP="003D27B0">
      <w:pPr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</w:t>
      </w:r>
      <w:r w:rsidRPr="001010F5">
        <w:rPr>
          <w:rFonts w:asciiTheme="minorHAnsi" w:hAnsiTheme="minorHAnsi" w:cstheme="minorHAnsi"/>
        </w:rPr>
        <w:t>:</w:t>
      </w:r>
      <w:r w:rsidR="00D61E4C" w:rsidRPr="001010F5">
        <w:rPr>
          <w:rFonts w:asciiTheme="minorHAnsi" w:hAnsiTheme="minorHAnsi" w:cstheme="minorHAnsi"/>
        </w:rPr>
        <w:t xml:space="preserve"> </w:t>
      </w:r>
      <w:r w:rsidRPr="001010F5">
        <w:rPr>
          <w:rFonts w:asciiTheme="minorHAnsi" w:hAnsiTheme="minorHAnsi" w:cstheme="minorHAnsi"/>
        </w:rPr>
        <w:t>60981_screenshot_2.mov</w:t>
      </w:r>
      <w:r w:rsidR="00D61E4C" w:rsidRPr="001010F5">
        <w:rPr>
          <w:rFonts w:asciiTheme="minorHAnsi" w:hAnsiTheme="minorHAnsi" w:cstheme="minorHAnsi"/>
        </w:rPr>
        <w:t xml:space="preserve">. </w:t>
      </w:r>
      <w:r w:rsidRPr="001010F5">
        <w:rPr>
          <w:rFonts w:asciiTheme="minorHAnsi" w:hAnsiTheme="minorHAnsi" w:cstheme="minorHAnsi"/>
        </w:rPr>
        <w:t>0</w:t>
      </w:r>
      <w:r w:rsidR="00D61E4C" w:rsidRPr="001010F5">
        <w:rPr>
          <w:rFonts w:asciiTheme="minorHAnsi" w:hAnsiTheme="minorHAnsi" w:cstheme="minorHAnsi"/>
        </w:rPr>
        <w:t>0</w:t>
      </w:r>
      <w:r w:rsidRPr="001010F5">
        <w:rPr>
          <w:rFonts w:asciiTheme="minorHAnsi" w:hAnsiTheme="minorHAnsi" w:cstheme="minorHAnsi"/>
        </w:rPr>
        <w:t>:</w:t>
      </w:r>
      <w:r w:rsidR="00D61E4C" w:rsidRPr="001010F5">
        <w:rPr>
          <w:rFonts w:asciiTheme="minorHAnsi" w:hAnsiTheme="minorHAnsi" w:cstheme="minorHAnsi"/>
        </w:rPr>
        <w:t>14</w:t>
      </w:r>
      <w:r w:rsidRPr="001010F5">
        <w:rPr>
          <w:rFonts w:asciiTheme="minorHAnsi" w:hAnsiTheme="minorHAnsi" w:cstheme="minorHAnsi"/>
        </w:rPr>
        <w:t>-</w:t>
      </w:r>
      <w:r w:rsidR="00D61E4C" w:rsidRPr="001010F5">
        <w:rPr>
          <w:rFonts w:asciiTheme="minorHAnsi" w:hAnsiTheme="minorHAnsi" w:cstheme="minorHAnsi"/>
        </w:rPr>
        <w:t>00</w:t>
      </w:r>
      <w:r w:rsidRPr="001010F5">
        <w:rPr>
          <w:rFonts w:asciiTheme="minorHAnsi" w:hAnsiTheme="minorHAnsi" w:cstheme="minorHAnsi"/>
        </w:rPr>
        <w:t>:</w:t>
      </w:r>
      <w:r w:rsidR="00D61E4C" w:rsidRPr="001010F5">
        <w:rPr>
          <w:rFonts w:asciiTheme="minorHAnsi" w:hAnsiTheme="minorHAnsi" w:cstheme="minorHAnsi"/>
        </w:rPr>
        <w:t>35</w:t>
      </w:r>
      <w:r w:rsidRPr="001010F5">
        <w:rPr>
          <w:rFonts w:asciiTheme="minorHAnsi" w:hAnsiTheme="minorHAnsi" w:cstheme="minorHAnsi"/>
        </w:rPr>
        <w:t>.</w:t>
      </w:r>
    </w:p>
    <w:p w14:paraId="3A2721A3" w14:textId="1C0AACB2" w:rsidR="00474812" w:rsidRPr="001010F5" w:rsidRDefault="000A2EB8" w:rsidP="003D27B0">
      <w:pPr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Place the flat skin specimen on the foam</w:t>
      </w:r>
      <w:r w:rsidR="00094F9F" w:rsidRPr="001010F5">
        <w:rPr>
          <w:rFonts w:asciiTheme="minorHAnsi" w:hAnsiTheme="minorHAnsi" w:cstheme="minorHAnsi"/>
        </w:rPr>
        <w:t xml:space="preserve"> core</w:t>
      </w:r>
      <w:r w:rsidR="009D606B">
        <w:rPr>
          <w:rFonts w:asciiTheme="minorHAnsi" w:hAnsiTheme="minorHAnsi" w:cstheme="minorHAnsi"/>
        </w:rPr>
        <w:t xml:space="preserve"> </w:t>
      </w:r>
      <w:r w:rsidR="009D606B">
        <w:rPr>
          <w:rFonts w:asciiTheme="minorHAnsi" w:hAnsiTheme="minorHAnsi" w:cstheme="minorHAnsi"/>
          <w:b/>
          <w:bCs/>
        </w:rPr>
        <w:t>[1]</w:t>
      </w:r>
      <w:r w:rsidR="00094F9F" w:rsidRPr="001010F5">
        <w:rPr>
          <w:rFonts w:asciiTheme="minorHAnsi" w:hAnsiTheme="minorHAnsi" w:cstheme="minorHAnsi"/>
        </w:rPr>
        <w:t>,</w:t>
      </w:r>
      <w:r w:rsidRPr="001010F5">
        <w:rPr>
          <w:rFonts w:asciiTheme="minorHAnsi" w:hAnsiTheme="minorHAnsi" w:cstheme="minorHAnsi"/>
        </w:rPr>
        <w:t xml:space="preserve"> with the area of interest over the hole</w:t>
      </w:r>
      <w:r w:rsidR="00F609E4" w:rsidRPr="001010F5">
        <w:rPr>
          <w:rFonts w:asciiTheme="minorHAnsi" w:hAnsiTheme="minorHAnsi" w:cstheme="minorHAnsi"/>
        </w:rPr>
        <w:t xml:space="preserve"> </w:t>
      </w:r>
      <w:r w:rsidR="00F609E4" w:rsidRPr="001010F5">
        <w:rPr>
          <w:rFonts w:asciiTheme="minorHAnsi" w:hAnsiTheme="minorHAnsi" w:cstheme="minorHAnsi"/>
          <w:b/>
        </w:rPr>
        <w:t>[</w:t>
      </w:r>
      <w:r w:rsidR="009D606B">
        <w:rPr>
          <w:rFonts w:asciiTheme="minorHAnsi" w:hAnsiTheme="minorHAnsi" w:cstheme="minorHAnsi"/>
          <w:b/>
        </w:rPr>
        <w:t>2-added</w:t>
      </w:r>
      <w:r w:rsidR="00F609E4" w:rsidRPr="001010F5">
        <w:rPr>
          <w:rFonts w:asciiTheme="minorHAnsi" w:hAnsiTheme="minorHAnsi" w:cstheme="minorHAnsi"/>
          <w:b/>
        </w:rPr>
        <w:t>]</w:t>
      </w:r>
      <w:r w:rsidRPr="001010F5">
        <w:rPr>
          <w:rFonts w:asciiTheme="minorHAnsi" w:hAnsiTheme="minorHAnsi" w:cstheme="minorHAnsi"/>
        </w:rPr>
        <w:t>.</w:t>
      </w:r>
    </w:p>
    <w:p w14:paraId="0A4245DB" w14:textId="77777777" w:rsidR="00F609E4" w:rsidRDefault="000A2EB8" w:rsidP="003D27B0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SCREEN:</w:t>
      </w:r>
      <w:r w:rsidR="00474812" w:rsidRPr="001010F5">
        <w:rPr>
          <w:rFonts w:asciiTheme="minorHAnsi" w:hAnsiTheme="minorHAnsi" w:cstheme="minorHAnsi"/>
        </w:rPr>
        <w:t xml:space="preserve"> </w:t>
      </w:r>
      <w:r w:rsidRPr="001010F5">
        <w:rPr>
          <w:rFonts w:asciiTheme="minorHAnsi" w:hAnsiTheme="minorHAnsi" w:cstheme="minorHAnsi"/>
        </w:rPr>
        <w:t>60981_screenshot_2.mov</w:t>
      </w:r>
      <w:r w:rsidR="00474812" w:rsidRPr="001010F5">
        <w:rPr>
          <w:rFonts w:asciiTheme="minorHAnsi" w:hAnsiTheme="minorHAnsi" w:cstheme="minorHAnsi"/>
        </w:rPr>
        <w:t xml:space="preserve">. </w:t>
      </w:r>
      <w:r w:rsidRPr="001010F5">
        <w:rPr>
          <w:rFonts w:asciiTheme="minorHAnsi" w:hAnsiTheme="minorHAnsi" w:cstheme="minorHAnsi"/>
        </w:rPr>
        <w:t>1:</w:t>
      </w:r>
      <w:r w:rsidR="00F609E4" w:rsidRPr="001010F5">
        <w:rPr>
          <w:rFonts w:asciiTheme="minorHAnsi" w:hAnsiTheme="minorHAnsi" w:cstheme="minorHAnsi"/>
        </w:rPr>
        <w:t>27</w:t>
      </w:r>
      <w:r w:rsidR="00F609E4" w:rsidRPr="001010F5">
        <w:rPr>
          <w:rFonts w:asciiTheme="minorHAnsi" w:hAnsiTheme="minorHAnsi" w:cstheme="minorHAnsi"/>
          <w:color w:val="000000" w:themeColor="text1"/>
        </w:rPr>
        <w:t xml:space="preserve"> – 1</w:t>
      </w:r>
      <w:r w:rsidR="00F609E4" w:rsidRPr="001010F5">
        <w:rPr>
          <w:rFonts w:asciiTheme="minorHAnsi" w:hAnsiTheme="minorHAnsi" w:cstheme="minorHAnsi"/>
        </w:rPr>
        <w:t>:36.</w:t>
      </w:r>
    </w:p>
    <w:p w14:paraId="2B7E9BA8" w14:textId="77777777" w:rsidR="00197C3A" w:rsidRPr="009D606B" w:rsidRDefault="00197C3A" w:rsidP="003D27B0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FF0000"/>
        </w:rPr>
      </w:pPr>
      <w:r w:rsidRPr="009D606B">
        <w:rPr>
          <w:rFonts w:asciiTheme="minorHAnsi" w:hAnsiTheme="minorHAnsi" w:cstheme="minorHAnsi"/>
          <w:color w:val="FF0000"/>
        </w:rPr>
        <w:t>ADDED SHOT: talent places the skin on the foam.</w:t>
      </w:r>
    </w:p>
    <w:p w14:paraId="33263F3E" w14:textId="77777777" w:rsidR="00F609E4" w:rsidRPr="001010F5" w:rsidRDefault="00F609E4" w:rsidP="003D27B0">
      <w:pPr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 xml:space="preserve">To </w:t>
      </w:r>
      <w:r w:rsidR="00094F9F" w:rsidRPr="001010F5">
        <w:rPr>
          <w:rFonts w:asciiTheme="minorHAnsi" w:hAnsiTheme="minorHAnsi" w:cstheme="minorHAnsi"/>
        </w:rPr>
        <w:t>position</w:t>
      </w:r>
      <w:r w:rsidRPr="001010F5">
        <w:rPr>
          <w:rFonts w:asciiTheme="minorHAnsi" w:hAnsiTheme="minorHAnsi" w:cstheme="minorHAnsi"/>
        </w:rPr>
        <w:t xml:space="preserve"> the skin correctly, gently touch the feathers in the target measuring area with one fingertip. The residual heat from the finger</w:t>
      </w:r>
      <w:r w:rsidR="00094F9F" w:rsidRPr="001010F5">
        <w:rPr>
          <w:rFonts w:asciiTheme="minorHAnsi" w:hAnsiTheme="minorHAnsi" w:cstheme="minorHAnsi"/>
        </w:rPr>
        <w:t>tip</w:t>
      </w:r>
      <w:r w:rsidRPr="001010F5">
        <w:rPr>
          <w:rFonts w:asciiTheme="minorHAnsi" w:hAnsiTheme="minorHAnsi" w:cstheme="minorHAnsi"/>
        </w:rPr>
        <w:t xml:space="preserve"> will briefly remain visible on the thermal image. Move the skin </w:t>
      </w:r>
      <w:r w:rsidR="00094F9F" w:rsidRPr="001010F5">
        <w:rPr>
          <w:rFonts w:asciiTheme="minorHAnsi" w:hAnsiTheme="minorHAnsi" w:cstheme="minorHAnsi"/>
        </w:rPr>
        <w:t xml:space="preserve">specimen </w:t>
      </w:r>
      <w:r w:rsidRPr="001010F5">
        <w:rPr>
          <w:rFonts w:asciiTheme="minorHAnsi" w:hAnsiTheme="minorHAnsi" w:cstheme="minorHAnsi"/>
        </w:rPr>
        <w:t xml:space="preserve">until the target measuring area is within the circle drawn in the software </w:t>
      </w:r>
      <w:r w:rsidRPr="001010F5">
        <w:rPr>
          <w:rFonts w:asciiTheme="minorHAnsi" w:hAnsiTheme="minorHAnsi" w:cstheme="minorHAnsi"/>
          <w:b/>
        </w:rPr>
        <w:t>[1]</w:t>
      </w:r>
      <w:r w:rsidRPr="001010F5">
        <w:rPr>
          <w:rFonts w:asciiTheme="minorHAnsi" w:hAnsiTheme="minorHAnsi" w:cstheme="minorHAnsi"/>
        </w:rPr>
        <w:t>.</w:t>
      </w:r>
    </w:p>
    <w:p w14:paraId="5D5504BD" w14:textId="77777777" w:rsidR="00241BF0" w:rsidRPr="00241BF0" w:rsidRDefault="00F609E4" w:rsidP="00241BF0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120"/>
        <w:rPr>
          <w:rStyle w:val="Vid"/>
          <w:i w:val="0"/>
          <w:iCs w:val="0"/>
          <w:color w:val="auto"/>
        </w:rPr>
      </w:pPr>
      <w:r w:rsidRPr="001010F5">
        <w:rPr>
          <w:rFonts w:asciiTheme="minorHAnsi" w:hAnsiTheme="minorHAnsi" w:cstheme="minorHAnsi"/>
        </w:rPr>
        <w:t>SCREEN: 60981_screenshot_2.mov. 1:44</w:t>
      </w:r>
      <w:r w:rsidRPr="001010F5">
        <w:rPr>
          <w:rFonts w:asciiTheme="minorHAnsi" w:hAnsiTheme="minorHAnsi" w:cstheme="minorHAnsi"/>
          <w:color w:val="000000" w:themeColor="text1"/>
        </w:rPr>
        <w:t xml:space="preserve"> – 2:17.</w:t>
      </w:r>
      <w:r w:rsidRPr="001010F5">
        <w:rPr>
          <w:rStyle w:val="Vid"/>
        </w:rPr>
        <w:t xml:space="preserve"> Video editor, speed up as needed to match narration.</w:t>
      </w:r>
    </w:p>
    <w:p w14:paraId="21A3B0FC" w14:textId="77777777" w:rsidR="00241BF0" w:rsidRDefault="005F5E08" w:rsidP="00241BF0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Jordana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Graveley</w:t>
      </w:r>
      <w:proofErr w:type="spellEnd"/>
      <w:r w:rsidR="00241BF0" w:rsidRPr="00241BF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41BF0" w:rsidRPr="00241BF0">
        <w:rPr>
          <w:rFonts w:asciiTheme="minorHAnsi" w:eastAsia="Times New Roman" w:hAnsiTheme="minorHAnsi" w:cstheme="minorHAnsi"/>
          <w:szCs w:val="24"/>
        </w:rPr>
        <w:t xml:space="preserve"> </w:t>
      </w:r>
      <w:r w:rsidR="00241BF0" w:rsidRPr="00241BF0">
        <w:rPr>
          <w:rFonts w:asciiTheme="minorHAnsi" w:hAnsiTheme="minorHAnsi" w:cstheme="minorHAnsi"/>
        </w:rPr>
        <w:t xml:space="preserve">The placement of the skin over the heat source has a large effect on the repeatability of data values; this step should be practiced before data collection. </w:t>
      </w:r>
      <w:r w:rsidR="00241BF0" w:rsidRPr="00241BF0">
        <w:rPr>
          <w:rFonts w:asciiTheme="minorHAnsi" w:hAnsiTheme="minorHAnsi" w:cstheme="minorHAnsi"/>
          <w:b/>
          <w:bCs/>
        </w:rPr>
        <w:t>[1].</w:t>
      </w:r>
    </w:p>
    <w:p w14:paraId="1FC983B9" w14:textId="77777777" w:rsidR="00241BF0" w:rsidRPr="00241BF0" w:rsidRDefault="00241BF0" w:rsidP="00241BF0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241BF0">
        <w:rPr>
          <w:rFonts w:cstheme="minorHAnsi"/>
          <w:szCs w:val="24"/>
        </w:rPr>
        <w:t>INTERVIEW: Named author says the statement above in an interview-style statement while looking slightly off-camera.</w:t>
      </w:r>
    </w:p>
    <w:p w14:paraId="10CF1153" w14:textId="77777777" w:rsidR="00F609E4" w:rsidRPr="001010F5" w:rsidRDefault="000A2EB8" w:rsidP="003D27B0">
      <w:pPr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Wait 15 min</w:t>
      </w:r>
      <w:r w:rsidR="00F609E4" w:rsidRPr="001010F5">
        <w:rPr>
          <w:rFonts w:asciiTheme="minorHAnsi" w:hAnsiTheme="minorHAnsi" w:cstheme="minorHAnsi"/>
        </w:rPr>
        <w:t>utes</w:t>
      </w:r>
      <w:r w:rsidRPr="001010F5">
        <w:rPr>
          <w:rFonts w:asciiTheme="minorHAnsi" w:hAnsiTheme="minorHAnsi" w:cstheme="minorHAnsi"/>
        </w:rPr>
        <w:t xml:space="preserve"> to allow the skin</w:t>
      </w:r>
      <w:r w:rsidR="00094F9F" w:rsidRPr="001010F5">
        <w:rPr>
          <w:rFonts w:asciiTheme="minorHAnsi" w:hAnsiTheme="minorHAnsi" w:cstheme="minorHAnsi"/>
        </w:rPr>
        <w:t xml:space="preserve"> </w:t>
      </w:r>
      <w:r w:rsidR="00094F9F" w:rsidRPr="001010F5">
        <w:rPr>
          <w:rFonts w:asciiTheme="minorHAnsi" w:hAnsiTheme="minorHAnsi" w:cstheme="minorHAnsi"/>
        </w:rPr>
        <w:t>specimen</w:t>
      </w:r>
      <w:r w:rsidRPr="001010F5">
        <w:rPr>
          <w:rFonts w:asciiTheme="minorHAnsi" w:hAnsiTheme="minorHAnsi" w:cstheme="minorHAnsi"/>
        </w:rPr>
        <w:t xml:space="preserve"> to acclimatize to the heat source. If measurements are made too early, the temperature value at the surface of the feather coat will be too low</w:t>
      </w:r>
      <w:r w:rsidR="00094F9F" w:rsidRPr="001010F5">
        <w:rPr>
          <w:rFonts w:asciiTheme="minorHAnsi" w:hAnsiTheme="minorHAnsi" w:cstheme="minorHAnsi"/>
        </w:rPr>
        <w:t xml:space="preserve"> </w:t>
      </w:r>
      <w:r w:rsidR="00BA1F8B" w:rsidRPr="001010F5">
        <w:rPr>
          <w:rFonts w:asciiTheme="minorHAnsi" w:hAnsiTheme="minorHAnsi" w:cstheme="minorHAnsi"/>
          <w:b/>
        </w:rPr>
        <w:t>[1]</w:t>
      </w:r>
      <w:r w:rsidRPr="001010F5">
        <w:rPr>
          <w:rFonts w:asciiTheme="minorHAnsi" w:hAnsiTheme="minorHAnsi" w:cstheme="minorHAnsi"/>
        </w:rPr>
        <w:t xml:space="preserve">. </w:t>
      </w:r>
    </w:p>
    <w:p w14:paraId="72D84AB5" w14:textId="77777777" w:rsidR="00F609E4" w:rsidRPr="001010F5" w:rsidRDefault="000A2EB8" w:rsidP="003D27B0">
      <w:pPr>
        <w:numPr>
          <w:ilvl w:val="2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SCREEN:</w:t>
      </w:r>
      <w:r w:rsidR="00F609E4" w:rsidRPr="001010F5">
        <w:rPr>
          <w:rFonts w:asciiTheme="minorHAnsi" w:hAnsiTheme="minorHAnsi" w:cstheme="minorHAnsi"/>
        </w:rPr>
        <w:t xml:space="preserve"> </w:t>
      </w:r>
      <w:r w:rsidRPr="001010F5">
        <w:rPr>
          <w:rFonts w:asciiTheme="minorHAnsi" w:hAnsiTheme="minorHAnsi" w:cstheme="minorHAnsi"/>
        </w:rPr>
        <w:t>60981_screenshot_2.mov</w:t>
      </w:r>
      <w:r w:rsidRPr="001010F5">
        <w:rPr>
          <w:rFonts w:asciiTheme="minorHAnsi" w:hAnsiTheme="minorHAnsi" w:cstheme="minorHAnsi"/>
        </w:rPr>
        <w:tab/>
      </w:r>
      <w:r w:rsidR="00F609E4" w:rsidRPr="001010F5">
        <w:rPr>
          <w:rFonts w:asciiTheme="minorHAnsi" w:hAnsiTheme="minorHAnsi" w:cstheme="minorHAnsi"/>
        </w:rPr>
        <w:t xml:space="preserve">. </w:t>
      </w:r>
      <w:r w:rsidRPr="001010F5">
        <w:rPr>
          <w:rFonts w:asciiTheme="minorHAnsi" w:hAnsiTheme="minorHAnsi" w:cstheme="minorHAnsi"/>
        </w:rPr>
        <w:t>2:20-2:31</w:t>
      </w:r>
      <w:r w:rsidR="00F609E4" w:rsidRPr="001010F5">
        <w:rPr>
          <w:rFonts w:asciiTheme="minorHAnsi" w:hAnsiTheme="minorHAnsi" w:cstheme="minorHAnsi"/>
        </w:rPr>
        <w:t>.</w:t>
      </w:r>
    </w:p>
    <w:p w14:paraId="6EB6EC60" w14:textId="493BE7E1" w:rsidR="00183F11" w:rsidRPr="001010F5" w:rsidRDefault="000A2EB8" w:rsidP="003D27B0">
      <w:pPr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Take a thermal image of the flat</w:t>
      </w:r>
      <w:r w:rsidR="00183F11" w:rsidRPr="001010F5">
        <w:rPr>
          <w:rFonts w:asciiTheme="minorHAnsi" w:hAnsiTheme="minorHAnsi" w:cstheme="minorHAnsi"/>
        </w:rPr>
        <w:t xml:space="preserve"> skin. </w:t>
      </w:r>
      <w:r w:rsidR="00B32A7D" w:rsidRPr="001010F5">
        <w:rPr>
          <w:rFonts w:asciiTheme="minorHAnsi" w:hAnsiTheme="minorHAnsi" w:cstheme="minorHAnsi"/>
        </w:rPr>
        <w:t>Then, c</w:t>
      </w:r>
      <w:r w:rsidR="00183F11" w:rsidRPr="001010F5">
        <w:rPr>
          <w:rFonts w:asciiTheme="minorHAnsi" w:hAnsiTheme="minorHAnsi" w:cstheme="minorHAnsi"/>
        </w:rPr>
        <w:t xml:space="preserve">hange the emissivity to match the emissivity of the acrylic glass. </w:t>
      </w:r>
      <w:r w:rsidR="00B32A7D" w:rsidRPr="001010F5">
        <w:rPr>
          <w:rFonts w:asciiTheme="minorHAnsi" w:hAnsiTheme="minorHAnsi" w:cstheme="minorHAnsi"/>
        </w:rPr>
        <w:t>R</w:t>
      </w:r>
      <w:r w:rsidR="00183F11" w:rsidRPr="001010F5">
        <w:rPr>
          <w:rFonts w:asciiTheme="minorHAnsi" w:hAnsiTheme="minorHAnsi" w:cstheme="minorHAnsi"/>
        </w:rPr>
        <w:t>emove the skin from the foam</w:t>
      </w:r>
      <w:r w:rsidR="00BA1F8B" w:rsidRPr="001010F5">
        <w:rPr>
          <w:rFonts w:asciiTheme="minorHAnsi" w:hAnsiTheme="minorHAnsi" w:cstheme="minorHAnsi"/>
        </w:rPr>
        <w:t>,</w:t>
      </w:r>
      <w:r w:rsidR="00183F11" w:rsidRPr="001010F5">
        <w:rPr>
          <w:rFonts w:asciiTheme="minorHAnsi" w:hAnsiTheme="minorHAnsi" w:cstheme="minorHAnsi"/>
        </w:rPr>
        <w:t xml:space="preserve"> and immediately capture a thermal image of the acrylic glass</w:t>
      </w:r>
      <w:r w:rsidR="009D606B">
        <w:rPr>
          <w:rFonts w:asciiTheme="minorHAnsi" w:hAnsiTheme="minorHAnsi" w:cstheme="minorHAnsi"/>
        </w:rPr>
        <w:t xml:space="preserve"> </w:t>
      </w:r>
      <w:r w:rsidR="009D606B">
        <w:rPr>
          <w:rFonts w:asciiTheme="minorHAnsi" w:hAnsiTheme="minorHAnsi" w:cstheme="minorHAnsi"/>
          <w:b/>
          <w:bCs/>
        </w:rPr>
        <w:t>[1]</w:t>
      </w:r>
      <w:r w:rsidR="00B32A7D" w:rsidRPr="001010F5">
        <w:rPr>
          <w:rFonts w:asciiTheme="minorHAnsi" w:hAnsiTheme="minorHAnsi" w:cstheme="minorHAnsi"/>
        </w:rPr>
        <w:t>. Then, repeat the entire process</w:t>
      </w:r>
      <w:r w:rsidR="00183F11" w:rsidRPr="001010F5">
        <w:rPr>
          <w:rFonts w:asciiTheme="minorHAnsi" w:hAnsiTheme="minorHAnsi" w:cstheme="minorHAnsi"/>
        </w:rPr>
        <w:t xml:space="preserve"> </w:t>
      </w:r>
      <w:r w:rsidR="006644B1" w:rsidRPr="001010F5">
        <w:rPr>
          <w:rFonts w:asciiTheme="minorHAnsi" w:hAnsiTheme="minorHAnsi" w:cstheme="minorHAnsi"/>
          <w:b/>
        </w:rPr>
        <w:t>[</w:t>
      </w:r>
      <w:r w:rsidR="009D606B">
        <w:rPr>
          <w:rFonts w:asciiTheme="minorHAnsi" w:hAnsiTheme="minorHAnsi" w:cstheme="minorHAnsi"/>
          <w:b/>
        </w:rPr>
        <w:t>2-added</w:t>
      </w:r>
      <w:r w:rsidR="006644B1" w:rsidRPr="001010F5">
        <w:rPr>
          <w:rFonts w:asciiTheme="minorHAnsi" w:hAnsiTheme="minorHAnsi" w:cstheme="minorHAnsi"/>
          <w:b/>
        </w:rPr>
        <w:t>]</w:t>
      </w:r>
      <w:r w:rsidR="00183F11" w:rsidRPr="001010F5">
        <w:rPr>
          <w:rFonts w:asciiTheme="minorHAnsi" w:hAnsiTheme="minorHAnsi" w:cstheme="minorHAnsi"/>
        </w:rPr>
        <w:t>.</w:t>
      </w:r>
    </w:p>
    <w:p w14:paraId="7A970AFE" w14:textId="77777777" w:rsidR="000A2EB8" w:rsidRDefault="000A2EB8" w:rsidP="003D27B0">
      <w:pPr>
        <w:numPr>
          <w:ilvl w:val="2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SCREEN:</w:t>
      </w:r>
      <w:r w:rsidR="00F609E4" w:rsidRPr="001010F5">
        <w:rPr>
          <w:rFonts w:asciiTheme="minorHAnsi" w:hAnsiTheme="minorHAnsi" w:cstheme="minorHAnsi"/>
        </w:rPr>
        <w:t xml:space="preserve"> </w:t>
      </w:r>
      <w:r w:rsidRPr="001010F5">
        <w:rPr>
          <w:rFonts w:asciiTheme="minorHAnsi" w:hAnsiTheme="minorHAnsi" w:cstheme="minorHAnsi"/>
        </w:rPr>
        <w:t>60981_screenshot_2.mov</w:t>
      </w:r>
      <w:r w:rsidR="00F609E4" w:rsidRPr="001010F5">
        <w:rPr>
          <w:rFonts w:asciiTheme="minorHAnsi" w:hAnsiTheme="minorHAnsi" w:cstheme="minorHAnsi"/>
        </w:rPr>
        <w:t xml:space="preserve">. </w:t>
      </w:r>
      <w:r w:rsidRPr="001010F5">
        <w:rPr>
          <w:rFonts w:asciiTheme="minorHAnsi" w:hAnsiTheme="minorHAnsi" w:cstheme="minorHAnsi"/>
        </w:rPr>
        <w:t>2:</w:t>
      </w:r>
      <w:r w:rsidR="00183F11" w:rsidRPr="001010F5">
        <w:rPr>
          <w:rFonts w:asciiTheme="minorHAnsi" w:hAnsiTheme="minorHAnsi" w:cstheme="minorHAnsi"/>
        </w:rPr>
        <w:t>46</w:t>
      </w:r>
      <w:r w:rsidRPr="001010F5">
        <w:rPr>
          <w:rFonts w:asciiTheme="minorHAnsi" w:hAnsiTheme="minorHAnsi" w:cstheme="minorHAnsi"/>
        </w:rPr>
        <w:t>-</w:t>
      </w:r>
      <w:r w:rsidR="00183F11" w:rsidRPr="001010F5">
        <w:rPr>
          <w:rFonts w:asciiTheme="minorHAnsi" w:hAnsiTheme="minorHAnsi" w:cstheme="minorHAnsi"/>
        </w:rPr>
        <w:t>3:15</w:t>
      </w:r>
      <w:r w:rsidRPr="001010F5">
        <w:rPr>
          <w:rFonts w:asciiTheme="minorHAnsi" w:hAnsiTheme="minorHAnsi" w:cstheme="minorHAnsi"/>
        </w:rPr>
        <w:t>.</w:t>
      </w:r>
    </w:p>
    <w:p w14:paraId="0F8DB6AD" w14:textId="77777777" w:rsidR="00197C3A" w:rsidRPr="009D606B" w:rsidRDefault="00197C3A" w:rsidP="003D27B0">
      <w:pPr>
        <w:numPr>
          <w:ilvl w:val="2"/>
          <w:numId w:val="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FF0000"/>
        </w:rPr>
      </w:pPr>
      <w:r w:rsidRPr="009D606B">
        <w:rPr>
          <w:rFonts w:asciiTheme="minorHAnsi" w:hAnsiTheme="minorHAnsi" w:cstheme="minorHAnsi"/>
          <w:color w:val="FF0000"/>
        </w:rPr>
        <w:t>ADDED SHOT: talent at the computer for ~30 seconds.</w:t>
      </w:r>
    </w:p>
    <w:p w14:paraId="4AA5BCD3" w14:textId="77777777" w:rsidR="00D17814" w:rsidRPr="001010F5" w:rsidRDefault="003409D2" w:rsidP="003D27B0">
      <w:pPr>
        <w:keepNext/>
        <w:keepLines/>
        <w:numPr>
          <w:ilvl w:val="0"/>
          <w:numId w:val="9"/>
        </w:numPr>
        <w:autoSpaceDE w:val="0"/>
        <w:autoSpaceDN w:val="0"/>
        <w:adjustRightInd w:val="0"/>
        <w:spacing w:before="36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  <w:b/>
          <w:bCs/>
        </w:rPr>
        <w:lastRenderedPageBreak/>
        <w:t>Data Collection from Thermal Images</w:t>
      </w:r>
    </w:p>
    <w:p w14:paraId="5349CA69" w14:textId="77777777" w:rsidR="00D17814" w:rsidRPr="001010F5" w:rsidRDefault="003409D2" w:rsidP="003D27B0">
      <w:pPr>
        <w:keepNext/>
        <w:keepLines/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First, open the image of the acrylic glass</w:t>
      </w:r>
      <w:r w:rsidR="006644B1" w:rsidRPr="001010F5">
        <w:rPr>
          <w:rFonts w:asciiTheme="minorHAnsi" w:hAnsiTheme="minorHAnsi" w:cstheme="minorHAnsi"/>
        </w:rPr>
        <w:t xml:space="preserve"> </w:t>
      </w:r>
      <w:r w:rsidR="006644B1" w:rsidRPr="001010F5">
        <w:rPr>
          <w:rFonts w:asciiTheme="minorHAnsi" w:hAnsiTheme="minorHAnsi" w:cstheme="minorHAnsi"/>
          <w:b/>
        </w:rPr>
        <w:t>[1]</w:t>
      </w:r>
      <w:r w:rsidRPr="001010F5">
        <w:rPr>
          <w:rFonts w:asciiTheme="minorHAnsi" w:hAnsiTheme="minorHAnsi" w:cstheme="minorHAnsi"/>
        </w:rPr>
        <w:t xml:space="preserve">. </w:t>
      </w:r>
      <w:r w:rsidR="006644B1" w:rsidRPr="001010F5">
        <w:rPr>
          <w:rFonts w:asciiTheme="minorHAnsi" w:hAnsiTheme="minorHAnsi" w:cstheme="minorHAnsi"/>
        </w:rPr>
        <w:t>After ensuring that the emissivity is set to the emissivity of the acrylic</w:t>
      </w:r>
      <w:r w:rsidR="00BA1F8B" w:rsidRPr="001010F5">
        <w:rPr>
          <w:rFonts w:asciiTheme="minorHAnsi" w:hAnsiTheme="minorHAnsi" w:cstheme="minorHAnsi"/>
        </w:rPr>
        <w:t xml:space="preserve"> </w:t>
      </w:r>
      <w:r w:rsidR="006644B1" w:rsidRPr="001010F5">
        <w:rPr>
          <w:rFonts w:asciiTheme="minorHAnsi" w:hAnsiTheme="minorHAnsi" w:cstheme="minorHAnsi"/>
        </w:rPr>
        <w:t xml:space="preserve">and </w:t>
      </w:r>
      <w:r w:rsidR="00BA1F8B" w:rsidRPr="001010F5">
        <w:rPr>
          <w:rFonts w:asciiTheme="minorHAnsi" w:hAnsiTheme="minorHAnsi" w:cstheme="minorHAnsi"/>
        </w:rPr>
        <w:t xml:space="preserve">that </w:t>
      </w:r>
      <w:r w:rsidR="006644B1" w:rsidRPr="001010F5">
        <w:rPr>
          <w:rFonts w:asciiTheme="minorHAnsi" w:hAnsiTheme="minorHAnsi" w:cstheme="minorHAnsi"/>
        </w:rPr>
        <w:t>the atmospheric temperature and relativ</w:t>
      </w:r>
      <w:r w:rsidR="00F24AE1">
        <w:rPr>
          <w:rFonts w:asciiTheme="minorHAnsi" w:hAnsiTheme="minorHAnsi" w:cstheme="minorHAnsi"/>
        </w:rPr>
        <w:t>e</w:t>
      </w:r>
      <w:r w:rsidR="006644B1" w:rsidRPr="001010F5">
        <w:rPr>
          <w:rFonts w:asciiTheme="minorHAnsi" w:hAnsiTheme="minorHAnsi" w:cstheme="minorHAnsi"/>
        </w:rPr>
        <w:t xml:space="preserve"> humidity match the conditions in the lab</w:t>
      </w:r>
      <w:r w:rsidR="003D27B0">
        <w:rPr>
          <w:rFonts w:asciiTheme="minorHAnsi" w:hAnsiTheme="minorHAnsi" w:cstheme="minorHAnsi"/>
        </w:rPr>
        <w:t xml:space="preserve"> at the time the image was captured</w:t>
      </w:r>
      <w:r w:rsidR="006644B1" w:rsidRPr="001010F5">
        <w:rPr>
          <w:rFonts w:asciiTheme="minorHAnsi" w:hAnsiTheme="minorHAnsi" w:cstheme="minorHAnsi"/>
        </w:rPr>
        <w:t xml:space="preserve"> </w:t>
      </w:r>
      <w:r w:rsidR="006644B1" w:rsidRPr="001010F5">
        <w:rPr>
          <w:rFonts w:asciiTheme="minorHAnsi" w:hAnsiTheme="minorHAnsi" w:cstheme="minorHAnsi"/>
          <w:b/>
        </w:rPr>
        <w:t>[2]</w:t>
      </w:r>
      <w:r w:rsidR="006644B1" w:rsidRPr="001010F5">
        <w:rPr>
          <w:rFonts w:asciiTheme="minorHAnsi" w:hAnsiTheme="minorHAnsi" w:cstheme="minorHAnsi"/>
        </w:rPr>
        <w:t>, r</w:t>
      </w:r>
      <w:r w:rsidRPr="001010F5">
        <w:rPr>
          <w:rFonts w:asciiTheme="minorHAnsi" w:hAnsiTheme="minorHAnsi" w:cstheme="minorHAnsi"/>
        </w:rPr>
        <w:t xml:space="preserve">ecord the temperature value </w:t>
      </w:r>
      <w:r w:rsidR="00D17814" w:rsidRPr="001010F5">
        <w:rPr>
          <w:rFonts w:asciiTheme="minorHAnsi" w:hAnsiTheme="minorHAnsi" w:cstheme="minorHAnsi"/>
        </w:rPr>
        <w:t>from</w:t>
      </w:r>
      <w:r w:rsidRPr="001010F5">
        <w:rPr>
          <w:rFonts w:asciiTheme="minorHAnsi" w:hAnsiTheme="minorHAnsi" w:cstheme="minorHAnsi"/>
        </w:rPr>
        <w:t xml:space="preserve"> the center of the circle</w:t>
      </w:r>
      <w:r w:rsidR="006644B1" w:rsidRPr="001010F5">
        <w:rPr>
          <w:rFonts w:asciiTheme="minorHAnsi" w:hAnsiTheme="minorHAnsi" w:cstheme="minorHAnsi"/>
        </w:rPr>
        <w:t xml:space="preserve"> </w:t>
      </w:r>
      <w:r w:rsidR="006644B1" w:rsidRPr="001010F5">
        <w:rPr>
          <w:rFonts w:asciiTheme="minorHAnsi" w:hAnsiTheme="minorHAnsi" w:cstheme="minorHAnsi"/>
          <w:b/>
        </w:rPr>
        <w:t>[3]</w:t>
      </w:r>
      <w:r w:rsidRPr="001010F5">
        <w:rPr>
          <w:rFonts w:asciiTheme="minorHAnsi" w:hAnsiTheme="minorHAnsi" w:cstheme="minorHAnsi"/>
        </w:rPr>
        <w:t>.</w:t>
      </w:r>
    </w:p>
    <w:p w14:paraId="50E6FD3A" w14:textId="77777777" w:rsidR="006644B1" w:rsidRPr="001010F5" w:rsidRDefault="003409D2" w:rsidP="003D27B0">
      <w:pPr>
        <w:keepNext/>
        <w:keepLines/>
        <w:numPr>
          <w:ilvl w:val="2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SCREEN:</w:t>
      </w:r>
      <w:r w:rsidR="00D17814" w:rsidRPr="001010F5">
        <w:rPr>
          <w:rFonts w:asciiTheme="minorHAnsi" w:hAnsiTheme="minorHAnsi" w:cstheme="minorHAnsi"/>
        </w:rPr>
        <w:t xml:space="preserve"> </w:t>
      </w:r>
      <w:r w:rsidRPr="001010F5">
        <w:rPr>
          <w:rFonts w:asciiTheme="minorHAnsi" w:hAnsiTheme="minorHAnsi" w:cstheme="minorHAnsi"/>
        </w:rPr>
        <w:t>60981_screenshot_3.mov</w:t>
      </w:r>
      <w:r w:rsidRPr="001010F5">
        <w:rPr>
          <w:rFonts w:asciiTheme="minorHAnsi" w:hAnsiTheme="minorHAnsi" w:cstheme="minorHAnsi"/>
        </w:rPr>
        <w:tab/>
      </w:r>
      <w:r w:rsidR="00D17814" w:rsidRPr="001010F5">
        <w:rPr>
          <w:rFonts w:asciiTheme="minorHAnsi" w:hAnsiTheme="minorHAnsi" w:cstheme="minorHAnsi"/>
        </w:rPr>
        <w:t xml:space="preserve">. </w:t>
      </w:r>
      <w:r w:rsidRPr="001010F5">
        <w:rPr>
          <w:rFonts w:asciiTheme="minorHAnsi" w:hAnsiTheme="minorHAnsi" w:cstheme="minorHAnsi"/>
        </w:rPr>
        <w:t>0:</w:t>
      </w:r>
      <w:r w:rsidR="006644B1" w:rsidRPr="001010F5">
        <w:rPr>
          <w:rFonts w:asciiTheme="minorHAnsi" w:hAnsiTheme="minorHAnsi" w:cstheme="minorHAnsi"/>
        </w:rPr>
        <w:t xml:space="preserve">07 – 00:24. </w:t>
      </w:r>
      <w:r w:rsidR="006644B1" w:rsidRPr="001010F5">
        <w:rPr>
          <w:rStyle w:val="Vid"/>
        </w:rPr>
        <w:t>Video editor, speed up as needed.</w:t>
      </w:r>
    </w:p>
    <w:p w14:paraId="488D872A" w14:textId="77777777" w:rsidR="006644B1" w:rsidRPr="001010F5" w:rsidRDefault="006644B1" w:rsidP="003D27B0">
      <w:pPr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SCREEN: 60981_screenshot_3.mov</w:t>
      </w:r>
      <w:r w:rsidRPr="001010F5">
        <w:rPr>
          <w:rFonts w:asciiTheme="minorHAnsi" w:hAnsiTheme="minorHAnsi" w:cstheme="minorHAnsi"/>
        </w:rPr>
        <w:tab/>
        <w:t xml:space="preserve">. 0:24 – 00:26. </w:t>
      </w:r>
      <w:r w:rsidRPr="001010F5">
        <w:rPr>
          <w:rStyle w:val="Vid"/>
        </w:rPr>
        <w:t>Video editor, slow down as needed, and emphasize gray/black boxes on left labeled Emissivity, Atmospheric Temp, and Relative Humidity.</w:t>
      </w:r>
    </w:p>
    <w:p w14:paraId="78874214" w14:textId="77777777" w:rsidR="00B32A7D" w:rsidRPr="001010F5" w:rsidRDefault="00B32A7D" w:rsidP="003D27B0">
      <w:pPr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SCREEN: 60981_screenshot_3.mov</w:t>
      </w:r>
      <w:r w:rsidRPr="001010F5">
        <w:rPr>
          <w:rFonts w:asciiTheme="minorHAnsi" w:hAnsiTheme="minorHAnsi" w:cstheme="minorHAnsi"/>
        </w:rPr>
        <w:tab/>
        <w:t xml:space="preserve">. 0:26 – 00:38. </w:t>
      </w:r>
      <w:r w:rsidRPr="001010F5">
        <w:rPr>
          <w:rStyle w:val="Vid"/>
        </w:rPr>
        <w:t>Video editor, speed up as needed, and emphasize gray box on right labeled Center.</w:t>
      </w:r>
    </w:p>
    <w:p w14:paraId="77FEE1B6" w14:textId="77777777" w:rsidR="00B32A7D" w:rsidRPr="001010F5" w:rsidRDefault="00B32A7D" w:rsidP="003D27B0">
      <w:pPr>
        <w:keepNext/>
        <w:keepLines/>
        <w:numPr>
          <w:ilvl w:val="1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Next, o</w:t>
      </w:r>
      <w:r w:rsidR="003409D2" w:rsidRPr="001010F5">
        <w:rPr>
          <w:rFonts w:asciiTheme="minorHAnsi" w:hAnsiTheme="minorHAnsi" w:cstheme="minorHAnsi"/>
        </w:rPr>
        <w:t xml:space="preserve">pen the thermal image of the flat skin. </w:t>
      </w:r>
      <w:r w:rsidRPr="001010F5">
        <w:rPr>
          <w:rFonts w:asciiTheme="minorHAnsi" w:hAnsiTheme="minorHAnsi" w:cstheme="minorHAnsi"/>
        </w:rPr>
        <w:t>Set the emissivity to 0.95, the emissivity of the feathers. R</w:t>
      </w:r>
      <w:r w:rsidR="003409D2" w:rsidRPr="001010F5">
        <w:rPr>
          <w:rFonts w:asciiTheme="minorHAnsi" w:hAnsiTheme="minorHAnsi" w:cstheme="minorHAnsi"/>
        </w:rPr>
        <w:t>ecord the temperature value at the center of the circle</w:t>
      </w:r>
      <w:r w:rsidR="00BA1F8B" w:rsidRPr="001010F5">
        <w:rPr>
          <w:rFonts w:asciiTheme="minorHAnsi" w:hAnsiTheme="minorHAnsi" w:cstheme="minorHAnsi"/>
        </w:rPr>
        <w:t>. T</w:t>
      </w:r>
      <w:r w:rsidRPr="001010F5">
        <w:rPr>
          <w:rFonts w:asciiTheme="minorHAnsi" w:hAnsiTheme="minorHAnsi" w:cstheme="minorHAnsi"/>
        </w:rPr>
        <w:t>hen</w:t>
      </w:r>
      <w:r w:rsidR="00BA1F8B" w:rsidRPr="001010F5">
        <w:rPr>
          <w:rFonts w:asciiTheme="minorHAnsi" w:hAnsiTheme="minorHAnsi" w:cstheme="minorHAnsi"/>
        </w:rPr>
        <w:t>,</w:t>
      </w:r>
      <w:r w:rsidRPr="001010F5">
        <w:rPr>
          <w:rFonts w:asciiTheme="minorHAnsi" w:hAnsiTheme="minorHAnsi" w:cstheme="minorHAnsi"/>
        </w:rPr>
        <w:t xml:space="preserve"> repeat this process for all pairs of captured images </w:t>
      </w:r>
      <w:r w:rsidRPr="001010F5">
        <w:rPr>
          <w:rFonts w:asciiTheme="minorHAnsi" w:hAnsiTheme="minorHAnsi" w:cstheme="minorHAnsi"/>
          <w:b/>
        </w:rPr>
        <w:t>[1]</w:t>
      </w:r>
      <w:r w:rsidR="003409D2" w:rsidRPr="001010F5">
        <w:rPr>
          <w:rFonts w:asciiTheme="minorHAnsi" w:hAnsiTheme="minorHAnsi" w:cstheme="minorHAnsi"/>
        </w:rPr>
        <w:t>.</w:t>
      </w:r>
    </w:p>
    <w:p w14:paraId="08260B6A" w14:textId="77777777" w:rsidR="00A72FC5" w:rsidRPr="00241BF0" w:rsidRDefault="003409D2" w:rsidP="00241BF0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t>SCREEN:</w:t>
      </w:r>
      <w:r w:rsidR="00B32A7D" w:rsidRPr="001010F5">
        <w:rPr>
          <w:rFonts w:asciiTheme="minorHAnsi" w:hAnsiTheme="minorHAnsi" w:cstheme="minorHAnsi"/>
        </w:rPr>
        <w:t xml:space="preserve"> </w:t>
      </w:r>
      <w:r w:rsidRPr="001010F5">
        <w:rPr>
          <w:rFonts w:asciiTheme="minorHAnsi" w:hAnsiTheme="minorHAnsi" w:cstheme="minorHAnsi"/>
        </w:rPr>
        <w:t>60981_screenshot_3.mov</w:t>
      </w:r>
      <w:r w:rsidR="00B32A7D" w:rsidRPr="001010F5">
        <w:rPr>
          <w:rFonts w:asciiTheme="minorHAnsi" w:hAnsiTheme="minorHAnsi" w:cstheme="minorHAnsi"/>
        </w:rPr>
        <w:t xml:space="preserve">. </w:t>
      </w:r>
      <w:r w:rsidRPr="001010F5">
        <w:rPr>
          <w:rFonts w:asciiTheme="minorHAnsi" w:hAnsiTheme="minorHAnsi" w:cstheme="minorHAnsi"/>
        </w:rPr>
        <w:t>0:38-1:09.</w:t>
      </w:r>
      <w:r w:rsidR="00A72FC5" w:rsidRPr="00241BF0">
        <w:rPr>
          <w:rFonts w:asciiTheme="minorHAnsi" w:hAnsiTheme="minorHAnsi" w:cstheme="minorHAnsi"/>
        </w:rPr>
        <w:br w:type="page"/>
      </w:r>
    </w:p>
    <w:p w14:paraId="3690A492" w14:textId="77777777" w:rsidR="005E2B7E" w:rsidRPr="001010F5" w:rsidRDefault="00873D1A" w:rsidP="00241BF0">
      <w:pPr>
        <w:pStyle w:val="Heading1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lastRenderedPageBreak/>
        <w:t>Results</w:t>
      </w:r>
    </w:p>
    <w:p w14:paraId="66063E51" w14:textId="77777777" w:rsidR="00FC0426" w:rsidRPr="001010F5" w:rsidRDefault="00CE10F2" w:rsidP="003D27B0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b/>
          <w:szCs w:val="24"/>
        </w:rPr>
        <w:t xml:space="preserve">Results: </w:t>
      </w:r>
      <w:r w:rsidR="00432A97" w:rsidRPr="001010F5">
        <w:rPr>
          <w:rFonts w:asciiTheme="minorHAnsi" w:hAnsiTheme="minorHAnsi" w:cstheme="minorHAnsi"/>
          <w:b/>
          <w:szCs w:val="24"/>
        </w:rPr>
        <w:t>Repeatability of Heat Loss Measurements</w:t>
      </w:r>
      <w:r w:rsidRPr="001010F5">
        <w:rPr>
          <w:rFonts w:asciiTheme="minorHAnsi" w:hAnsiTheme="minorHAnsi" w:cstheme="minorHAnsi"/>
          <w:b/>
          <w:szCs w:val="24"/>
        </w:rPr>
        <w:t xml:space="preserve"> </w:t>
      </w:r>
    </w:p>
    <w:p w14:paraId="18919BFE" w14:textId="77777777" w:rsidR="00EA2DB5" w:rsidRPr="001010F5" w:rsidRDefault="00FC0426" w:rsidP="003D27B0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bCs/>
          <w:szCs w:val="24"/>
        </w:rPr>
        <w:t>T</w:t>
      </w:r>
      <w:r w:rsidR="00EA2DB5" w:rsidRPr="001010F5">
        <w:rPr>
          <w:rFonts w:asciiTheme="minorHAnsi" w:hAnsiTheme="minorHAnsi" w:cstheme="minorHAnsi"/>
          <w:color w:val="000000" w:themeColor="text1"/>
        </w:rPr>
        <w:t>raining of an investigator increases repeatability of the measurements</w:t>
      </w:r>
      <w:r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8D3242" w:rsidRPr="001010F5">
        <w:rPr>
          <w:rFonts w:asciiTheme="minorHAnsi" w:hAnsiTheme="minorHAnsi" w:cstheme="minorHAnsi"/>
          <w:b/>
          <w:color w:val="000000" w:themeColor="text1"/>
        </w:rPr>
        <w:t>[1]</w:t>
      </w:r>
      <w:r w:rsidR="00EA2DB5" w:rsidRPr="001010F5">
        <w:rPr>
          <w:rFonts w:asciiTheme="minorHAnsi" w:hAnsiTheme="minorHAnsi" w:cstheme="minorHAnsi"/>
          <w:color w:val="000000" w:themeColor="text1"/>
        </w:rPr>
        <w:t xml:space="preserve">. For example, the same individual house sparrow was measured five times at a single target temperature by an inexperienced investigator </w:t>
      </w:r>
      <w:r w:rsidR="008D3242" w:rsidRPr="001010F5">
        <w:rPr>
          <w:rFonts w:asciiTheme="minorHAnsi" w:hAnsiTheme="minorHAnsi" w:cstheme="minorHAnsi"/>
          <w:b/>
          <w:color w:val="000000" w:themeColor="text1"/>
        </w:rPr>
        <w:t>[2]</w:t>
      </w:r>
      <w:r w:rsidR="00EA2DB5" w:rsidRPr="001010F5">
        <w:rPr>
          <w:rFonts w:asciiTheme="minorHAnsi" w:hAnsiTheme="minorHAnsi" w:cstheme="minorHAnsi"/>
          <w:color w:val="000000" w:themeColor="text1"/>
        </w:rPr>
        <w:t xml:space="preserve">. After training, one investigator measured the same specimen five times at the same target temperature </w:t>
      </w:r>
      <w:r w:rsidR="008D3242" w:rsidRPr="001010F5">
        <w:rPr>
          <w:rFonts w:asciiTheme="minorHAnsi" w:hAnsiTheme="minorHAnsi" w:cstheme="minorHAnsi"/>
          <w:b/>
          <w:color w:val="000000" w:themeColor="text1"/>
        </w:rPr>
        <w:t>[3]</w:t>
      </w:r>
      <w:r w:rsidR="00EA2DB5" w:rsidRPr="001010F5">
        <w:rPr>
          <w:rFonts w:asciiTheme="minorHAnsi" w:hAnsiTheme="minorHAnsi" w:cstheme="minorHAnsi"/>
          <w:color w:val="000000" w:themeColor="text1"/>
        </w:rPr>
        <w:t xml:space="preserve">. </w:t>
      </w:r>
    </w:p>
    <w:p w14:paraId="251A2EB3" w14:textId="77777777" w:rsidR="00FC0426" w:rsidRPr="001010F5" w:rsidRDefault="00FC0426" w:rsidP="003D27B0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bCs/>
          <w:szCs w:val="24"/>
        </w:rPr>
        <w:t>LAB MEDIA: FIGURE 4.</w:t>
      </w:r>
    </w:p>
    <w:p w14:paraId="787E512E" w14:textId="77777777" w:rsidR="00FC0426" w:rsidRPr="001010F5" w:rsidRDefault="00FC0426" w:rsidP="003D27B0">
      <w:pPr>
        <w:pStyle w:val="ListParagraph"/>
        <w:numPr>
          <w:ilvl w:val="2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bCs/>
          <w:szCs w:val="24"/>
        </w:rPr>
        <w:t>LAB MEDIA: FIGURE 4.</w:t>
      </w:r>
      <w:r w:rsidRPr="001010F5">
        <w:rPr>
          <w:rStyle w:val="Vid"/>
        </w:rPr>
        <w:t xml:space="preserve"> Video editor, please emphasize Figure 4A.</w:t>
      </w:r>
    </w:p>
    <w:p w14:paraId="20FD4ED8" w14:textId="77777777" w:rsidR="00FC0426" w:rsidRPr="001010F5" w:rsidRDefault="00FC0426" w:rsidP="003D27B0">
      <w:pPr>
        <w:pStyle w:val="ListParagraph"/>
        <w:numPr>
          <w:ilvl w:val="2"/>
          <w:numId w:val="9"/>
        </w:numPr>
        <w:spacing w:before="24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1010F5">
        <w:rPr>
          <w:rFonts w:asciiTheme="minorHAnsi" w:hAnsiTheme="minorHAnsi" w:cstheme="minorHAnsi"/>
          <w:bCs/>
          <w:szCs w:val="24"/>
        </w:rPr>
        <w:t xml:space="preserve">LAB MEDIA: FIGURE 4. </w:t>
      </w:r>
      <w:r w:rsidRPr="001010F5">
        <w:rPr>
          <w:rStyle w:val="Vid"/>
        </w:rPr>
        <w:t>Video editor, please emphasize Figure 4</w:t>
      </w:r>
      <w:r w:rsidR="008D3242" w:rsidRPr="001010F5">
        <w:rPr>
          <w:rStyle w:val="Vid"/>
        </w:rPr>
        <w:t>B</w:t>
      </w:r>
      <w:r w:rsidRPr="001010F5">
        <w:rPr>
          <w:rStyle w:val="Vid"/>
        </w:rPr>
        <w:t>.</w:t>
      </w:r>
    </w:p>
    <w:p w14:paraId="30C67522" w14:textId="77777777" w:rsidR="00FC0426" w:rsidRPr="001010F5" w:rsidRDefault="00FC0426" w:rsidP="003D27B0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color w:val="000000" w:themeColor="text1"/>
        </w:rPr>
        <w:t>A</w:t>
      </w:r>
      <w:r w:rsidR="00EA2DB5" w:rsidRPr="001010F5">
        <w:rPr>
          <w:rFonts w:asciiTheme="minorHAnsi" w:hAnsiTheme="minorHAnsi" w:cstheme="minorHAnsi"/>
          <w:color w:val="000000" w:themeColor="text1"/>
        </w:rPr>
        <w:t xml:space="preserve"> small pilot sample suggests that this method for measuring thermal performance of the feather coat is likely to yield important insight into the thermal ecology of birds</w:t>
      </w:r>
      <w:r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8D3242" w:rsidRPr="001010F5">
        <w:rPr>
          <w:rFonts w:asciiTheme="minorHAnsi" w:hAnsiTheme="minorHAnsi" w:cstheme="minorHAnsi"/>
          <w:b/>
          <w:color w:val="000000" w:themeColor="text1"/>
        </w:rPr>
        <w:t>[1]</w:t>
      </w:r>
      <w:r w:rsidR="00EA2DB5" w:rsidRPr="001010F5">
        <w:rPr>
          <w:rFonts w:asciiTheme="minorHAnsi" w:hAnsiTheme="minorHAnsi" w:cstheme="minorHAnsi"/>
          <w:color w:val="000000" w:themeColor="text1"/>
        </w:rPr>
        <w:t>.</w:t>
      </w:r>
      <w:r w:rsidRPr="001010F5">
        <w:rPr>
          <w:rFonts w:asciiTheme="minorHAnsi" w:hAnsiTheme="minorHAnsi" w:cstheme="minorHAnsi"/>
          <w:color w:val="000000" w:themeColor="text1"/>
        </w:rPr>
        <w:t xml:space="preserve"> Variation in the slopes of the resulting data demonstrates that the thermal performance varies </w:t>
      </w:r>
      <w:r w:rsidR="008D3242" w:rsidRPr="001010F5">
        <w:rPr>
          <w:rFonts w:asciiTheme="minorHAnsi" w:hAnsiTheme="minorHAnsi" w:cstheme="minorHAnsi"/>
          <w:color w:val="000000" w:themeColor="text1"/>
        </w:rPr>
        <w:t>across species</w:t>
      </w:r>
      <w:r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8D3242" w:rsidRPr="001010F5">
        <w:rPr>
          <w:rFonts w:asciiTheme="minorHAnsi" w:hAnsiTheme="minorHAnsi" w:cstheme="minorHAnsi"/>
          <w:b/>
          <w:color w:val="000000" w:themeColor="text1"/>
        </w:rPr>
        <w:t>[2]</w:t>
      </w:r>
      <w:r w:rsidRPr="001010F5">
        <w:rPr>
          <w:rFonts w:asciiTheme="minorHAnsi" w:hAnsiTheme="minorHAnsi" w:cstheme="minorHAnsi"/>
          <w:color w:val="000000" w:themeColor="text1"/>
        </w:rPr>
        <w:t xml:space="preserve">. </w:t>
      </w:r>
    </w:p>
    <w:p w14:paraId="488869D3" w14:textId="77777777" w:rsidR="00FC0426" w:rsidRPr="001010F5" w:rsidRDefault="00FC0426" w:rsidP="003D27B0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color w:val="000000" w:themeColor="text1"/>
        </w:rPr>
        <w:t>LAB MEDIA: Figure 5.</w:t>
      </w:r>
    </w:p>
    <w:p w14:paraId="3450A0A4" w14:textId="77777777" w:rsidR="00FC0426" w:rsidRPr="001010F5" w:rsidRDefault="00FC0426" w:rsidP="003D27B0">
      <w:pPr>
        <w:pStyle w:val="ListParagraph"/>
        <w:widowControl w:val="0"/>
        <w:numPr>
          <w:ilvl w:val="2"/>
          <w:numId w:val="9"/>
        </w:numPr>
        <w:contextualSpacing w:val="0"/>
        <w:rPr>
          <w:rStyle w:val="Vid"/>
          <w:i w:val="0"/>
          <w:iCs w:val="0"/>
          <w:color w:val="auto"/>
          <w:szCs w:val="24"/>
          <w:lang w:eastAsia="zh-TW"/>
        </w:rPr>
      </w:pPr>
      <w:r w:rsidRPr="001010F5">
        <w:rPr>
          <w:rFonts w:asciiTheme="minorHAnsi" w:hAnsiTheme="minorHAnsi" w:cstheme="minorHAnsi"/>
          <w:color w:val="000000" w:themeColor="text1"/>
        </w:rPr>
        <w:t xml:space="preserve">LAB MEDIA: Figure 5. </w:t>
      </w:r>
      <w:r w:rsidRPr="001010F5">
        <w:rPr>
          <w:rStyle w:val="Vid"/>
        </w:rPr>
        <w:t>Video editor, is it possible to emphasize the number before the letter x in each of the 5 equations?</w:t>
      </w:r>
    </w:p>
    <w:p w14:paraId="142F7704" w14:textId="77777777" w:rsidR="00EA2DB5" w:rsidRPr="001010F5" w:rsidRDefault="00FC0426" w:rsidP="003D27B0">
      <w:pPr>
        <w:pStyle w:val="ListParagraph"/>
        <w:numPr>
          <w:ilvl w:val="1"/>
          <w:numId w:val="9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color w:val="000000" w:themeColor="text1"/>
        </w:rPr>
        <w:t>I</w:t>
      </w:r>
      <w:r w:rsidR="00EA2DB5" w:rsidRPr="001010F5">
        <w:rPr>
          <w:rFonts w:asciiTheme="minorHAnsi" w:hAnsiTheme="minorHAnsi" w:cstheme="minorHAnsi"/>
          <w:color w:val="000000" w:themeColor="text1"/>
        </w:rPr>
        <w:t>nvestigator skill alone does not control for variation in R</w:t>
      </w:r>
      <w:r w:rsidRPr="001010F5">
        <w:rPr>
          <w:rFonts w:asciiTheme="minorHAnsi" w:hAnsiTheme="minorHAnsi" w:cstheme="minorHAnsi"/>
          <w:color w:val="000000" w:themeColor="text1"/>
        </w:rPr>
        <w:t>-squared</w:t>
      </w:r>
      <w:r w:rsidR="00EA2DB5" w:rsidRPr="001010F5">
        <w:rPr>
          <w:rFonts w:asciiTheme="minorHAnsi" w:hAnsiTheme="minorHAnsi" w:cstheme="minorHAnsi"/>
          <w:color w:val="000000" w:themeColor="text1"/>
        </w:rPr>
        <w:t xml:space="preserve"> values</w:t>
      </w:r>
      <w:r w:rsidR="00CB1FF8"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8D3242" w:rsidRPr="001010F5">
        <w:rPr>
          <w:rFonts w:asciiTheme="minorHAnsi" w:hAnsiTheme="minorHAnsi" w:cstheme="minorHAnsi"/>
          <w:b/>
          <w:color w:val="000000" w:themeColor="text1"/>
        </w:rPr>
        <w:t>[1]</w:t>
      </w:r>
      <w:r w:rsidR="00EA2DB5" w:rsidRPr="001010F5">
        <w:rPr>
          <w:rFonts w:asciiTheme="minorHAnsi" w:hAnsiTheme="minorHAnsi" w:cstheme="minorHAnsi"/>
          <w:color w:val="000000" w:themeColor="text1"/>
        </w:rPr>
        <w:t>. For example, it was particularly difficult to obtain measurements repeatedly in the house sparrow, even after training, compared to the eastern phoebe and eastern bluebird</w:t>
      </w:r>
      <w:r w:rsidR="00CB1FF8" w:rsidRPr="001010F5">
        <w:rPr>
          <w:rFonts w:asciiTheme="minorHAnsi" w:hAnsiTheme="minorHAnsi" w:cstheme="minorHAnsi"/>
          <w:color w:val="000000" w:themeColor="text1"/>
        </w:rPr>
        <w:t xml:space="preserve"> </w:t>
      </w:r>
      <w:r w:rsidR="008D3242" w:rsidRPr="001010F5">
        <w:rPr>
          <w:rFonts w:asciiTheme="minorHAnsi" w:hAnsiTheme="minorHAnsi" w:cstheme="minorHAnsi"/>
          <w:b/>
          <w:color w:val="000000" w:themeColor="text1"/>
        </w:rPr>
        <w:t>[2]</w:t>
      </w:r>
      <w:r w:rsidR="00CB1FF8" w:rsidRPr="001010F5">
        <w:rPr>
          <w:rFonts w:asciiTheme="minorHAnsi" w:hAnsiTheme="minorHAnsi" w:cstheme="minorHAnsi"/>
          <w:color w:val="000000" w:themeColor="text1"/>
        </w:rPr>
        <w:t>.</w:t>
      </w:r>
    </w:p>
    <w:p w14:paraId="7BF59A35" w14:textId="77777777" w:rsidR="00CB1FF8" w:rsidRPr="001010F5" w:rsidRDefault="00CB1FF8" w:rsidP="003D27B0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  <w:lang w:eastAsia="zh-TW"/>
        </w:rPr>
      </w:pPr>
      <w:r w:rsidRPr="001010F5">
        <w:rPr>
          <w:rFonts w:asciiTheme="minorHAnsi" w:hAnsiTheme="minorHAnsi" w:cstheme="minorHAnsi"/>
          <w:color w:val="000000" w:themeColor="text1"/>
        </w:rPr>
        <w:t xml:space="preserve">LAB MEDIA: Figure 5. </w:t>
      </w:r>
      <w:r w:rsidRPr="001010F5">
        <w:rPr>
          <w:rStyle w:val="Vid"/>
        </w:rPr>
        <w:t>Video editor, is it possible to emphasize the R</w:t>
      </w:r>
      <w:r w:rsidRPr="001010F5">
        <w:rPr>
          <w:rStyle w:val="Vid"/>
          <w:vertAlign w:val="superscript"/>
        </w:rPr>
        <w:t>2</w:t>
      </w:r>
      <w:r w:rsidRPr="001010F5">
        <w:rPr>
          <w:rStyle w:val="Vid"/>
        </w:rPr>
        <w:t xml:space="preserve"> value on each graph?</w:t>
      </w:r>
    </w:p>
    <w:p w14:paraId="1829E794" w14:textId="77777777" w:rsidR="00CB1FF8" w:rsidRPr="001010F5" w:rsidRDefault="00CB1FF8" w:rsidP="003D27B0">
      <w:pPr>
        <w:pStyle w:val="ListParagraph"/>
        <w:widowControl w:val="0"/>
        <w:numPr>
          <w:ilvl w:val="2"/>
          <w:numId w:val="9"/>
        </w:numPr>
        <w:contextualSpacing w:val="0"/>
        <w:rPr>
          <w:rFonts w:asciiTheme="minorHAnsi" w:hAnsiTheme="minorHAnsi" w:cstheme="minorHAnsi"/>
          <w:szCs w:val="24"/>
          <w:lang w:eastAsia="zh-TW"/>
        </w:rPr>
      </w:pPr>
      <w:r w:rsidRPr="001010F5">
        <w:rPr>
          <w:rFonts w:asciiTheme="minorHAnsi" w:hAnsiTheme="minorHAnsi" w:cstheme="minorHAnsi"/>
          <w:color w:val="000000" w:themeColor="text1"/>
        </w:rPr>
        <w:t>LAB MEDIA:</w:t>
      </w:r>
      <w:r w:rsidRPr="001010F5">
        <w:rPr>
          <w:rFonts w:asciiTheme="minorHAnsi" w:hAnsiTheme="minorHAnsi" w:cstheme="minorHAnsi"/>
          <w:szCs w:val="24"/>
          <w:lang w:eastAsia="zh-TW"/>
        </w:rPr>
        <w:t xml:space="preserve"> Figure 5.</w:t>
      </w:r>
      <w:r w:rsidRPr="001010F5">
        <w:rPr>
          <w:rStyle w:val="Vid"/>
        </w:rPr>
        <w:t xml:space="preserve"> Video editor, please emphasize graphs labeled house sparrow, eastern phoebe, and eastern bluebird.</w:t>
      </w:r>
    </w:p>
    <w:p w14:paraId="1AA5EA37" w14:textId="77777777" w:rsidR="00473E1C" w:rsidRPr="001010F5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A170476" w14:textId="77777777" w:rsidR="00473E1C" w:rsidRPr="001010F5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1010F5">
        <w:rPr>
          <w:rFonts w:asciiTheme="minorHAnsi" w:hAnsiTheme="minorHAnsi" w:cstheme="minorHAnsi"/>
        </w:rPr>
        <w:br w:type="page"/>
      </w:r>
    </w:p>
    <w:p w14:paraId="101323D2" w14:textId="77777777" w:rsidR="00473E1C" w:rsidRPr="001010F5" w:rsidRDefault="00473E1C" w:rsidP="00473E1C">
      <w:pPr>
        <w:pStyle w:val="Heading1"/>
        <w:rPr>
          <w:rFonts w:asciiTheme="minorHAnsi" w:hAnsiTheme="minorHAnsi" w:cstheme="minorHAnsi"/>
        </w:rPr>
      </w:pPr>
      <w:r w:rsidRPr="001010F5">
        <w:rPr>
          <w:rFonts w:asciiTheme="minorHAnsi" w:hAnsiTheme="minorHAnsi" w:cstheme="minorHAnsi"/>
        </w:rPr>
        <w:lastRenderedPageBreak/>
        <w:t>Conclusion</w:t>
      </w:r>
    </w:p>
    <w:p w14:paraId="4951F9EB" w14:textId="77777777" w:rsidR="00473E1C" w:rsidRPr="001010F5" w:rsidRDefault="00473E1C" w:rsidP="003D27B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1010F5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6"/>
    <w:p w14:paraId="68ED82E9" w14:textId="77777777" w:rsidR="008D3242" w:rsidRPr="008D3242" w:rsidRDefault="008D3242" w:rsidP="008D3242">
      <w:pPr>
        <w:rPr>
          <w:rFonts w:asciiTheme="minorHAnsi" w:hAnsiTheme="minorHAnsi" w:cstheme="minorHAnsi"/>
        </w:rPr>
      </w:pPr>
    </w:p>
    <w:p w14:paraId="7AC41CFA" w14:textId="77777777" w:rsidR="008D3242" w:rsidRPr="008D3242" w:rsidRDefault="005F5E08" w:rsidP="003D27B0">
      <w:pPr>
        <w:numPr>
          <w:ilvl w:val="1"/>
          <w:numId w:val="9"/>
        </w:num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Jordana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Graveley</w:t>
      </w:r>
      <w:proofErr w:type="spellEnd"/>
      <w:r w:rsidR="008D3242" w:rsidRPr="008D324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8D3242" w:rsidRPr="008D3242">
        <w:rPr>
          <w:rFonts w:asciiTheme="minorHAnsi" w:eastAsia="Times New Roman" w:hAnsiTheme="minorHAnsi" w:cstheme="minorHAnsi"/>
          <w:szCs w:val="24"/>
        </w:rPr>
        <w:t xml:space="preserve"> </w:t>
      </w:r>
      <w:r w:rsidR="00F24AE1">
        <w:rPr>
          <w:rFonts w:asciiTheme="minorHAnsi" w:hAnsiTheme="minorHAnsi" w:cstheme="minorHAnsi"/>
        </w:rPr>
        <w:t>T</w:t>
      </w:r>
      <w:bookmarkStart w:id="7" w:name="_Hlk25067257"/>
      <w:r w:rsidR="00F24AE1">
        <w:rPr>
          <w:rFonts w:asciiTheme="minorHAnsi" w:hAnsiTheme="minorHAnsi" w:cstheme="minorHAnsi"/>
        </w:rPr>
        <w:t>his method allows researchers to explore how feather coats vary thermally across species, within species, and within comparable individuals.</w:t>
      </w:r>
      <w:r w:rsidR="008D3242" w:rsidRPr="008D3242">
        <w:rPr>
          <w:rFonts w:asciiTheme="minorHAnsi" w:hAnsiTheme="minorHAnsi" w:cstheme="minorHAnsi"/>
          <w:b/>
          <w:bCs/>
        </w:rPr>
        <w:t xml:space="preserve"> [1]</w:t>
      </w:r>
    </w:p>
    <w:p w14:paraId="50989815" w14:textId="77777777" w:rsidR="008D3242" w:rsidRPr="008D3242" w:rsidRDefault="008D3242" w:rsidP="003D27B0">
      <w:pPr>
        <w:numPr>
          <w:ilvl w:val="2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8D3242">
        <w:rPr>
          <w:rFonts w:asciiTheme="minorHAnsi" w:hAnsiTheme="minorHAnsi" w:cstheme="minorHAnsi"/>
          <w:szCs w:val="24"/>
        </w:rPr>
        <w:t>INTERVIEW: Named author says the statement above in an interview-style statement while looking slightly off-camera.</w:t>
      </w:r>
      <w:bookmarkEnd w:id="7"/>
    </w:p>
    <w:p w14:paraId="090F41D0" w14:textId="77777777" w:rsidR="00A84BA8" w:rsidRPr="00241BF0" w:rsidRDefault="00A84BA8" w:rsidP="00241BF0"/>
    <w:sectPr w:rsidR="00A84BA8" w:rsidRPr="00241BF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30A48" w14:textId="77777777" w:rsidR="00593D92" w:rsidRDefault="00593D92">
      <w:r>
        <w:separator/>
      </w:r>
    </w:p>
    <w:p w14:paraId="4BAE6B9C" w14:textId="77777777" w:rsidR="00593D92" w:rsidRDefault="00593D92"/>
  </w:endnote>
  <w:endnote w:type="continuationSeparator" w:id="0">
    <w:p w14:paraId="5DAE4A12" w14:textId="77777777" w:rsidR="00593D92" w:rsidRDefault="00593D92">
      <w:r>
        <w:continuationSeparator/>
      </w:r>
    </w:p>
    <w:p w14:paraId="025C8144" w14:textId="77777777" w:rsidR="00593D92" w:rsidRDefault="00593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737EB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18EC4B" w14:textId="77777777" w:rsidR="00336C61" w:rsidRDefault="00336C61" w:rsidP="001E230F">
    <w:pPr>
      <w:pStyle w:val="Footer"/>
      <w:ind w:right="360"/>
    </w:pPr>
  </w:p>
  <w:p w14:paraId="3C2DBC62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93247" w14:textId="7777777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D606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3464C" w14:textId="77777777" w:rsidR="00593D92" w:rsidRDefault="00593D92">
      <w:r>
        <w:separator/>
      </w:r>
    </w:p>
    <w:p w14:paraId="543CC539" w14:textId="77777777" w:rsidR="00593D92" w:rsidRDefault="00593D92"/>
  </w:footnote>
  <w:footnote w:type="continuationSeparator" w:id="0">
    <w:p w14:paraId="1C765B8F" w14:textId="77777777" w:rsidR="00593D92" w:rsidRDefault="00593D92">
      <w:r>
        <w:continuationSeparator/>
      </w:r>
    </w:p>
    <w:p w14:paraId="03A3329A" w14:textId="77777777" w:rsidR="00593D92" w:rsidRDefault="00593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B7E61" w14:textId="77777777" w:rsidR="00336C61" w:rsidRPr="00241BF0" w:rsidRDefault="00336C61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8B757B9" wp14:editId="4CAD169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7B0" w:rsidRPr="003D27B0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0FC3C09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CB093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640F1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9D1678"/>
    <w:multiLevelType w:val="multilevel"/>
    <w:tmpl w:val="B160458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BD40DC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7"/>
  </w:num>
  <w:num w:numId="40">
    <w:abstractNumId w:val="22"/>
  </w:num>
  <w:num w:numId="41">
    <w:abstractNumId w:val="24"/>
  </w:num>
  <w:num w:numId="42">
    <w:abstractNumId w:val="14"/>
  </w:num>
  <w:num w:numId="43">
    <w:abstractNumId w:val="32"/>
  </w:num>
  <w:num w:numId="44">
    <w:abstractNumId w:val="16"/>
  </w:num>
  <w:num w:numId="4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attachedTemplate r:id="rId1"/>
  <w:linkStyle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AD"/>
    <w:rsid w:val="00003C8B"/>
    <w:rsid w:val="000051DE"/>
    <w:rsid w:val="0000605D"/>
    <w:rsid w:val="00010DD0"/>
    <w:rsid w:val="0001266D"/>
    <w:rsid w:val="00013862"/>
    <w:rsid w:val="00021C75"/>
    <w:rsid w:val="00023E22"/>
    <w:rsid w:val="00025DE9"/>
    <w:rsid w:val="00037828"/>
    <w:rsid w:val="00043807"/>
    <w:rsid w:val="00074929"/>
    <w:rsid w:val="00083792"/>
    <w:rsid w:val="0008613B"/>
    <w:rsid w:val="00090BAC"/>
    <w:rsid w:val="00094F9F"/>
    <w:rsid w:val="000A2EB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0F5"/>
    <w:rsid w:val="001016BD"/>
    <w:rsid w:val="00106F46"/>
    <w:rsid w:val="001115D1"/>
    <w:rsid w:val="001234AD"/>
    <w:rsid w:val="0012356C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3F11"/>
    <w:rsid w:val="00184EF9"/>
    <w:rsid w:val="00191A77"/>
    <w:rsid w:val="00197C3A"/>
    <w:rsid w:val="001B11E6"/>
    <w:rsid w:val="001B3024"/>
    <w:rsid w:val="001B5C46"/>
    <w:rsid w:val="001C2412"/>
    <w:rsid w:val="001C3C85"/>
    <w:rsid w:val="001C7BBC"/>
    <w:rsid w:val="001D4ACE"/>
    <w:rsid w:val="001D5147"/>
    <w:rsid w:val="001E2225"/>
    <w:rsid w:val="001E230F"/>
    <w:rsid w:val="001E52A3"/>
    <w:rsid w:val="001F0890"/>
    <w:rsid w:val="00200D6A"/>
    <w:rsid w:val="00214268"/>
    <w:rsid w:val="00241BF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2F2E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09D2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27B0"/>
    <w:rsid w:val="003E2BC9"/>
    <w:rsid w:val="003E63B8"/>
    <w:rsid w:val="003F3D61"/>
    <w:rsid w:val="003F4B52"/>
    <w:rsid w:val="004034B6"/>
    <w:rsid w:val="0041057F"/>
    <w:rsid w:val="004114EA"/>
    <w:rsid w:val="00414B4F"/>
    <w:rsid w:val="00424C06"/>
    <w:rsid w:val="00432A97"/>
    <w:rsid w:val="00440FFA"/>
    <w:rsid w:val="00450B27"/>
    <w:rsid w:val="00453116"/>
    <w:rsid w:val="00455510"/>
    <w:rsid w:val="00456A5D"/>
    <w:rsid w:val="00472752"/>
    <w:rsid w:val="0047306D"/>
    <w:rsid w:val="00473E1C"/>
    <w:rsid w:val="00474812"/>
    <w:rsid w:val="0048283A"/>
    <w:rsid w:val="00482D4C"/>
    <w:rsid w:val="00493A57"/>
    <w:rsid w:val="004B2D8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3D92"/>
    <w:rsid w:val="005A02B6"/>
    <w:rsid w:val="005A09D8"/>
    <w:rsid w:val="005A1F5E"/>
    <w:rsid w:val="005A3F8F"/>
    <w:rsid w:val="005B6859"/>
    <w:rsid w:val="005C6D1E"/>
    <w:rsid w:val="005D31BA"/>
    <w:rsid w:val="005D3705"/>
    <w:rsid w:val="005D5C13"/>
    <w:rsid w:val="005D783F"/>
    <w:rsid w:val="005E2B7E"/>
    <w:rsid w:val="005F18A3"/>
    <w:rsid w:val="005F5CBA"/>
    <w:rsid w:val="005F5E08"/>
    <w:rsid w:val="00604177"/>
    <w:rsid w:val="006137EC"/>
    <w:rsid w:val="006312E7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4B1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5ACD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A712B"/>
    <w:rsid w:val="007B0FBB"/>
    <w:rsid w:val="007B39BF"/>
    <w:rsid w:val="007B3E0E"/>
    <w:rsid w:val="007D4222"/>
    <w:rsid w:val="007D61A8"/>
    <w:rsid w:val="007F33F1"/>
    <w:rsid w:val="007F48D4"/>
    <w:rsid w:val="00802635"/>
    <w:rsid w:val="00804C75"/>
    <w:rsid w:val="00806B1B"/>
    <w:rsid w:val="00817D9F"/>
    <w:rsid w:val="00832FA5"/>
    <w:rsid w:val="008373A7"/>
    <w:rsid w:val="008460C2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3242"/>
    <w:rsid w:val="008D58EC"/>
    <w:rsid w:val="008E74F7"/>
    <w:rsid w:val="008F7754"/>
    <w:rsid w:val="0090117D"/>
    <w:rsid w:val="009055DD"/>
    <w:rsid w:val="009114D8"/>
    <w:rsid w:val="009169E3"/>
    <w:rsid w:val="009212DD"/>
    <w:rsid w:val="00921AB9"/>
    <w:rsid w:val="009301B8"/>
    <w:rsid w:val="00931D78"/>
    <w:rsid w:val="00941F06"/>
    <w:rsid w:val="009431F3"/>
    <w:rsid w:val="00947092"/>
    <w:rsid w:val="00951A8E"/>
    <w:rsid w:val="00952D43"/>
    <w:rsid w:val="00954870"/>
    <w:rsid w:val="00960DDE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606B"/>
    <w:rsid w:val="009E4241"/>
    <w:rsid w:val="009F356C"/>
    <w:rsid w:val="009F35D7"/>
    <w:rsid w:val="009F51F2"/>
    <w:rsid w:val="00A01505"/>
    <w:rsid w:val="00A05B9F"/>
    <w:rsid w:val="00A07468"/>
    <w:rsid w:val="00A20DA8"/>
    <w:rsid w:val="00A218EC"/>
    <w:rsid w:val="00A310D7"/>
    <w:rsid w:val="00A3138F"/>
    <w:rsid w:val="00A319BE"/>
    <w:rsid w:val="00A31F9A"/>
    <w:rsid w:val="00A44EFB"/>
    <w:rsid w:val="00A504A3"/>
    <w:rsid w:val="00A60320"/>
    <w:rsid w:val="00A70E6E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6D91"/>
    <w:rsid w:val="00AD4F04"/>
    <w:rsid w:val="00AE11E8"/>
    <w:rsid w:val="00B00969"/>
    <w:rsid w:val="00B07A3B"/>
    <w:rsid w:val="00B13941"/>
    <w:rsid w:val="00B1717C"/>
    <w:rsid w:val="00B32A7D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1F8B"/>
    <w:rsid w:val="00BC6DA7"/>
    <w:rsid w:val="00BD4346"/>
    <w:rsid w:val="00BE051D"/>
    <w:rsid w:val="00C035C7"/>
    <w:rsid w:val="00C12062"/>
    <w:rsid w:val="00C34F4C"/>
    <w:rsid w:val="00C602B2"/>
    <w:rsid w:val="00C61FC3"/>
    <w:rsid w:val="00C70C90"/>
    <w:rsid w:val="00C7374B"/>
    <w:rsid w:val="00C8109F"/>
    <w:rsid w:val="00C82679"/>
    <w:rsid w:val="00C836F3"/>
    <w:rsid w:val="00C97B11"/>
    <w:rsid w:val="00CA5319"/>
    <w:rsid w:val="00CB039A"/>
    <w:rsid w:val="00CB1FF8"/>
    <w:rsid w:val="00CB5DE5"/>
    <w:rsid w:val="00CC0C58"/>
    <w:rsid w:val="00CC29BF"/>
    <w:rsid w:val="00CC6339"/>
    <w:rsid w:val="00CD515D"/>
    <w:rsid w:val="00CD639F"/>
    <w:rsid w:val="00CD63B8"/>
    <w:rsid w:val="00CD7F92"/>
    <w:rsid w:val="00CE04BA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814"/>
    <w:rsid w:val="00D25DB2"/>
    <w:rsid w:val="00D30007"/>
    <w:rsid w:val="00D300CE"/>
    <w:rsid w:val="00D37C1A"/>
    <w:rsid w:val="00D406D6"/>
    <w:rsid w:val="00D45AF7"/>
    <w:rsid w:val="00D466AF"/>
    <w:rsid w:val="00D47642"/>
    <w:rsid w:val="00D61E4C"/>
    <w:rsid w:val="00D712A3"/>
    <w:rsid w:val="00D87C2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1BD0"/>
    <w:rsid w:val="00E24673"/>
    <w:rsid w:val="00E24898"/>
    <w:rsid w:val="00E355EE"/>
    <w:rsid w:val="00E44C46"/>
    <w:rsid w:val="00E662CA"/>
    <w:rsid w:val="00E70633"/>
    <w:rsid w:val="00E77250"/>
    <w:rsid w:val="00E8076C"/>
    <w:rsid w:val="00EA15F6"/>
    <w:rsid w:val="00EA20E5"/>
    <w:rsid w:val="00EA2756"/>
    <w:rsid w:val="00EA2DB5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4AE1"/>
    <w:rsid w:val="00F3061E"/>
    <w:rsid w:val="00F35094"/>
    <w:rsid w:val="00F56A75"/>
    <w:rsid w:val="00F609E4"/>
    <w:rsid w:val="00F60B45"/>
    <w:rsid w:val="00F64FB6"/>
    <w:rsid w:val="00F9471C"/>
    <w:rsid w:val="00F95E8D"/>
    <w:rsid w:val="00FA1A9D"/>
    <w:rsid w:val="00FA7A79"/>
    <w:rsid w:val="00FA7D51"/>
    <w:rsid w:val="00FC0426"/>
    <w:rsid w:val="00FC3E5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A91885"/>
  <w14:defaultImageDpi w14:val="330"/>
  <w15:docId w15:val="{96E549B1-A34E-D04F-A920-4CFC95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71C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F9471C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F9471C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471C"/>
    <w:rPr>
      <w:i/>
    </w:rPr>
  </w:style>
  <w:style w:type="paragraph" w:styleId="BodyTextIndent">
    <w:name w:val="Body Text Indent"/>
    <w:basedOn w:val="Normal"/>
    <w:link w:val="BodyTextIndentChar"/>
    <w:rsid w:val="00F9471C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F9471C"/>
    <w:pPr>
      <w:ind w:left="720"/>
      <w:jc w:val="both"/>
    </w:pPr>
  </w:style>
  <w:style w:type="paragraph" w:styleId="Header">
    <w:name w:val="header"/>
    <w:basedOn w:val="Normal"/>
    <w:rsid w:val="00F9471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9471C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9471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F9471C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9471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9471C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F9471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9471C"/>
    <w:rPr>
      <w:color w:val="800080"/>
      <w:u w:val="single"/>
    </w:rPr>
  </w:style>
  <w:style w:type="paragraph" w:styleId="BalloonText">
    <w:name w:val="Balloon Text"/>
    <w:basedOn w:val="Normal"/>
    <w:semiHidden/>
    <w:rsid w:val="00F9471C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F9471C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F9471C"/>
  </w:style>
  <w:style w:type="character" w:styleId="BookTitle">
    <w:name w:val="Book Title"/>
    <w:basedOn w:val="DefaultParagraphFont"/>
    <w:qFormat/>
    <w:rsid w:val="00F9471C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9471C"/>
    <w:rPr>
      <w:i/>
      <w:iCs/>
    </w:rPr>
  </w:style>
  <w:style w:type="paragraph" w:customStyle="1" w:styleId="TEXTOVERVIDEO">
    <w:name w:val="TEXT OVER VIDEO"/>
    <w:basedOn w:val="Normal"/>
    <w:rsid w:val="00F9471C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F9471C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9471C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F9471C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7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471C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F9471C"/>
  </w:style>
  <w:style w:type="paragraph" w:styleId="ListParagraph">
    <w:name w:val="List Paragraph"/>
    <w:basedOn w:val="Normal"/>
    <w:link w:val="ListParagraphChar"/>
    <w:uiPriority w:val="34"/>
    <w:qFormat/>
    <w:rsid w:val="00F9471C"/>
    <w:pPr>
      <w:ind w:left="720"/>
      <w:contextualSpacing/>
    </w:pPr>
  </w:style>
  <w:style w:type="paragraph" w:styleId="Revision">
    <w:name w:val="Revision"/>
    <w:hidden/>
    <w:semiHidden/>
    <w:rsid w:val="00F9471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71C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F9471C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F9471C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F9471C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F9471C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F9471C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F9471C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F947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F9471C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F9471C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9471C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F9471C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F9471C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F9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F9471C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F9471C"/>
    <w:pPr>
      <w:spacing w:before="120"/>
      <w:ind w:left="0"/>
      <w:contextualSpacing w:val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F9471C"/>
    <w:rPr>
      <w:rFonts w:asciiTheme="minorHAnsi" w:hAnsiTheme="minorHAnsi" w:cstheme="minorHAnsi"/>
      <w:i/>
      <w:iCs/>
      <w:color w:val="FF0000"/>
      <w:sz w:val="24"/>
      <w:lang w:bidi="en-US"/>
    </w:rPr>
  </w:style>
  <w:style w:type="paragraph" w:styleId="NormalWeb">
    <w:name w:val="Normal (Web)"/>
    <w:basedOn w:val="Normal"/>
    <w:unhideWhenUsed/>
    <w:rsid w:val="00F9471C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71C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F9471C"/>
  </w:style>
  <w:style w:type="paragraph" w:customStyle="1" w:styleId="Title1">
    <w:name w:val="Title1"/>
    <w:basedOn w:val="Normal"/>
    <w:rsid w:val="00F9471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4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99253" TargetMode="External"/><Relationship Id="rId12" Type="http://schemas.openxmlformats.org/officeDocument/2006/relationships/hyperlink" Target="mailto:author.liaison@jov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a.graveley/Downloads/60981_Graveley_Shotlist_022820v2_Post_Shoot_Revisions.dotx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60981_Graveley_Shotlist_022820v2_Post_Shoot_Revisions.dotx</Template>
  <TotalTime>1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8603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2021-04-11T03:06:00Z</dcterms:created>
  <dcterms:modified xsi:type="dcterms:W3CDTF">2021-04-18T23:28:00Z</dcterms:modified>
</cp:coreProperties>
</file>