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8DC" w:rsidRDefault="00C348DC" w:rsidP="00C348DC">
      <w:pPr>
        <w:pStyle w:val="Kommentartext"/>
      </w:pPr>
      <w:r>
        <w:t xml:space="preserve">Dear Editor, </w:t>
      </w:r>
    </w:p>
    <w:p w:rsidR="00C348DC" w:rsidRDefault="00C348DC" w:rsidP="00C348DC">
      <w:pPr>
        <w:pStyle w:val="Kommentartext"/>
      </w:pPr>
    </w:p>
    <w:p w:rsidR="00C348DC" w:rsidRDefault="00C348DC" w:rsidP="00C348DC">
      <w:pPr>
        <w:pStyle w:val="Kommentartext"/>
      </w:pPr>
      <w:r>
        <w:t>Thank you very much for the further review of our paper. All your comments have been addressed. Please find the responses in the following</w:t>
      </w:r>
      <w:r w:rsidR="000D0955">
        <w:t xml:space="preserve"> text and in the marked version of the manuscript</w:t>
      </w:r>
      <w:r>
        <w:t xml:space="preserve">. We hope that we have met your expectations. </w:t>
      </w:r>
      <w:r w:rsidR="00CA27AA">
        <w:t xml:space="preserve">We are not sure, whether you removed the yellow highlighting in the first chapter of the protocol section on purpose or by accident, which is why we put back the highlighted parts as they were when submitted last time. If you deliberately deleted those the highlighting, we will accept it, though.  </w:t>
      </w:r>
    </w:p>
    <w:p w:rsidR="00C348DC" w:rsidRDefault="00C348DC" w:rsidP="00C348DC">
      <w:pPr>
        <w:pStyle w:val="Kommentartext"/>
      </w:pPr>
    </w:p>
    <w:p w:rsidR="00C348DC" w:rsidRDefault="00C348DC" w:rsidP="00C348DC">
      <w:pPr>
        <w:pStyle w:val="Kommentartext"/>
      </w:pPr>
      <w:r>
        <w:t xml:space="preserve">Best regards, </w:t>
      </w:r>
    </w:p>
    <w:p w:rsidR="00C348DC" w:rsidRDefault="00C348DC" w:rsidP="00C348DC">
      <w:pPr>
        <w:pStyle w:val="Kommentartext"/>
      </w:pPr>
      <w:r>
        <w:t xml:space="preserve">Daniel </w:t>
      </w:r>
      <w:proofErr w:type="spellStart"/>
      <w:r>
        <w:t>Ourinson</w:t>
      </w:r>
      <w:proofErr w:type="spellEnd"/>
      <w:r>
        <w:t xml:space="preserve"> </w:t>
      </w:r>
    </w:p>
    <w:p w:rsidR="00C348DC" w:rsidRDefault="00C348DC" w:rsidP="00C348DC">
      <w:pPr>
        <w:pStyle w:val="Kommentartext"/>
      </w:pPr>
    </w:p>
    <w:p w:rsidR="00C348DC" w:rsidRDefault="00C348DC" w:rsidP="00C348DC">
      <w:pPr>
        <w:pStyle w:val="Kommentartext"/>
      </w:pPr>
    </w:p>
    <w:p w:rsidR="00C348DC" w:rsidRDefault="00C348DC" w:rsidP="00C348DC">
      <w:pPr>
        <w:pStyle w:val="Kommentartext"/>
      </w:pPr>
    </w:p>
    <w:p w:rsidR="00C348DC" w:rsidRDefault="00C348DC" w:rsidP="00C348DC">
      <w:pPr>
        <w:pStyle w:val="Kommentartext"/>
      </w:pPr>
      <w:r>
        <w:t>“Do you mean the burnout area or the firing area shown in Figure 1A?”</w:t>
      </w:r>
    </w:p>
    <w:p w:rsidR="00C348DC" w:rsidRDefault="00C348DC" w:rsidP="00C348DC">
      <w:pPr>
        <w:pStyle w:val="Kommentartext"/>
      </w:pPr>
    </w:p>
    <w:p w:rsidR="00F64416" w:rsidRDefault="00C348DC" w:rsidP="00C348DC">
      <w:r>
        <w:t>Yes, the sentence has been changed.</w:t>
      </w:r>
    </w:p>
    <w:p w:rsidR="00C348DC" w:rsidRDefault="00C348DC" w:rsidP="00C348DC"/>
    <w:p w:rsidR="00C348DC" w:rsidRDefault="00C348DC" w:rsidP="00C348DC"/>
    <w:p w:rsidR="00C348DC" w:rsidRDefault="00C348DC" w:rsidP="00C348DC">
      <w:pPr>
        <w:pStyle w:val="Kommentartext"/>
      </w:pPr>
      <w:r>
        <w:t xml:space="preserve">“Wavelength range(s) </w:t>
      </w:r>
      <w:r w:rsidRPr="004F2B99">
        <w:rPr>
          <w:b/>
          <w:bCs/>
        </w:rPr>
        <w:t>of</w:t>
      </w:r>
      <w:r>
        <w:t xml:space="preserve"> the highest emission?”</w:t>
      </w:r>
    </w:p>
    <w:p w:rsidR="00C348DC" w:rsidRDefault="00C348DC" w:rsidP="00C348DC">
      <w:pPr>
        <w:pStyle w:val="Kommentartext"/>
      </w:pPr>
    </w:p>
    <w:p w:rsidR="00C348DC" w:rsidRDefault="00C348DC" w:rsidP="00C348DC">
      <w:pPr>
        <w:pStyle w:val="Kommentartext"/>
      </w:pPr>
      <w:r>
        <w:t xml:space="preserve">It has been replaced accordingly. </w:t>
      </w:r>
    </w:p>
    <w:p w:rsidR="00C348DC" w:rsidRDefault="00C348DC" w:rsidP="00C348DC"/>
    <w:p w:rsidR="00C348DC" w:rsidRDefault="00C348DC" w:rsidP="00C348DC"/>
    <w:p w:rsidR="00C348DC" w:rsidRDefault="00C348DC" w:rsidP="00C348DC">
      <w:pPr>
        <w:pStyle w:val="Kommentartext"/>
      </w:pPr>
      <w:r>
        <w:t>“Please provide these parameters for the silicon solar cell tested. Such information can be included in a “NOTE” below this step.”</w:t>
      </w:r>
    </w:p>
    <w:p w:rsidR="00C348DC" w:rsidRDefault="00C348DC" w:rsidP="00C348DC">
      <w:pPr>
        <w:pStyle w:val="Kommentartext"/>
      </w:pPr>
    </w:p>
    <w:p w:rsidR="00C348DC" w:rsidRDefault="00245058" w:rsidP="00245058">
      <w:r>
        <w:t xml:space="preserve">The information has been added. </w:t>
      </w:r>
      <w:bookmarkStart w:id="0" w:name="_GoBack"/>
      <w:bookmarkEnd w:id="0"/>
    </w:p>
    <w:p w:rsidR="00C348DC" w:rsidRDefault="00C348DC" w:rsidP="00C348DC"/>
    <w:p w:rsidR="00C348DC" w:rsidRDefault="00C348DC" w:rsidP="00C348DC"/>
    <w:p w:rsidR="00C348DC" w:rsidRDefault="00C348DC" w:rsidP="00C348DC">
      <w:pPr>
        <w:pStyle w:val="Kommentartext"/>
      </w:pPr>
      <w:proofErr w:type="gramStart"/>
      <w:r>
        <w:t>“How?”</w:t>
      </w:r>
      <w:proofErr w:type="gramEnd"/>
    </w:p>
    <w:p w:rsidR="00C348DC" w:rsidRDefault="00C348DC" w:rsidP="00C348DC">
      <w:pPr>
        <w:pStyle w:val="Kommentartext"/>
      </w:pPr>
    </w:p>
    <w:p w:rsidR="00C348DC" w:rsidRDefault="00C348DC" w:rsidP="00C348DC">
      <w:r>
        <w:t>After reading the original sentence, we think we did not formulate the task well. Now it should be clearer.</w:t>
      </w:r>
    </w:p>
    <w:p w:rsidR="00C348DC" w:rsidRDefault="00C348DC" w:rsidP="00C348DC"/>
    <w:p w:rsidR="00C348DC" w:rsidRDefault="00C348DC" w:rsidP="00C348DC"/>
    <w:p w:rsidR="00C348DC" w:rsidRDefault="00C348DC" w:rsidP="00C348DC">
      <w:pPr>
        <w:pStyle w:val="Kommentartext"/>
      </w:pPr>
      <w:r>
        <w:t>“Does the size matter here? Please specify the size of the wafer. We need specific details of the sample so this protocol can be reproduced.”</w:t>
      </w:r>
    </w:p>
    <w:p w:rsidR="00C348DC" w:rsidRDefault="00C348DC" w:rsidP="00C348DC">
      <w:pPr>
        <w:pStyle w:val="Kommentartext"/>
      </w:pPr>
    </w:p>
    <w:p w:rsidR="00C348DC" w:rsidRDefault="00C348DC" w:rsidP="00C348DC">
      <w:r>
        <w:t>Size does not matter here, as it has been inserted into the sentence now. This is why the size was not specified.</w:t>
      </w:r>
    </w:p>
    <w:p w:rsidR="00C348DC" w:rsidRDefault="00C348DC" w:rsidP="00C348DC"/>
    <w:p w:rsidR="00C348DC" w:rsidRDefault="00C348DC" w:rsidP="00C348DC"/>
    <w:p w:rsidR="00C348DC" w:rsidRDefault="00C348DC" w:rsidP="00C348DC">
      <w:pPr>
        <w:pStyle w:val="Kommentartext"/>
      </w:pPr>
      <w:r>
        <w:t xml:space="preserve">“Please add a </w:t>
      </w:r>
      <w:r w:rsidRPr="007A19FC">
        <w:t>reference to published material specifying how to perform</w:t>
      </w:r>
      <w:r>
        <w:t xml:space="preserve"> this.”</w:t>
      </w:r>
    </w:p>
    <w:p w:rsidR="00C348DC" w:rsidRDefault="00C348DC" w:rsidP="00C348DC">
      <w:pPr>
        <w:pStyle w:val="Kommentartext"/>
      </w:pPr>
    </w:p>
    <w:p w:rsidR="00C348DC" w:rsidRDefault="00C348DC" w:rsidP="00C348DC">
      <w:pPr>
        <w:pStyle w:val="Kommentartext"/>
      </w:pPr>
      <w:proofErr w:type="gramStart"/>
      <w:r>
        <w:lastRenderedPageBreak/>
        <w:t>Done.</w:t>
      </w:r>
      <w:proofErr w:type="gramEnd"/>
    </w:p>
    <w:p w:rsidR="00C348DC" w:rsidRDefault="00C348DC" w:rsidP="00C348DC"/>
    <w:p w:rsidR="00C348DC" w:rsidRDefault="00C348DC" w:rsidP="00C348DC"/>
    <w:p w:rsidR="00C348DC" w:rsidRDefault="00C348DC" w:rsidP="00C348DC"/>
    <w:p w:rsidR="00C348DC" w:rsidRDefault="00C348DC" w:rsidP="00C348DC">
      <w:pPr>
        <w:pStyle w:val="Kommentartext"/>
      </w:pPr>
      <w:r>
        <w:t>“Do you mean thermocouple measurements?”</w:t>
      </w:r>
    </w:p>
    <w:p w:rsidR="00C348DC" w:rsidRDefault="00C348DC" w:rsidP="00C348DC">
      <w:pPr>
        <w:pStyle w:val="Kommentartext"/>
      </w:pPr>
    </w:p>
    <w:p w:rsidR="00C348DC" w:rsidRDefault="00C348DC" w:rsidP="00C348DC">
      <w:pPr>
        <w:pStyle w:val="Kommentartext"/>
      </w:pPr>
      <w:r>
        <w:t xml:space="preserve">Yes, it has been changed. </w:t>
      </w:r>
    </w:p>
    <w:p w:rsidR="00C348DC" w:rsidRDefault="00C348DC" w:rsidP="00C348DC"/>
    <w:p w:rsidR="00C348DC" w:rsidRDefault="00C348DC" w:rsidP="00C348DC"/>
    <w:p w:rsidR="00C348DC" w:rsidRDefault="00C348DC" w:rsidP="00C348DC">
      <w:pPr>
        <w:pStyle w:val="Kommentartext"/>
      </w:pPr>
      <w:r>
        <w:t>“Do you obtain a time-temperature profile (e.g., Figure 2C</w:t>
      </w:r>
      <w:proofErr w:type="gramStart"/>
      <w:r>
        <w:t>,D</w:t>
      </w:r>
      <w:proofErr w:type="gramEnd"/>
      <w:r>
        <w:t>) after this step? Please specify what data is generated from this step.”</w:t>
      </w:r>
    </w:p>
    <w:p w:rsidR="00C348DC" w:rsidRDefault="00C348DC" w:rsidP="00C348DC">
      <w:pPr>
        <w:pStyle w:val="Kommentartext"/>
      </w:pPr>
    </w:p>
    <w:p w:rsidR="00C348DC" w:rsidRDefault="00C348DC" w:rsidP="00C348DC">
      <w:r>
        <w:t>Yes, it has been changed.</w:t>
      </w:r>
    </w:p>
    <w:p w:rsidR="00C348DC" w:rsidRDefault="00C348DC" w:rsidP="00C348DC"/>
    <w:p w:rsidR="00C348DC" w:rsidRDefault="00C348DC" w:rsidP="00C348DC"/>
    <w:p w:rsidR="00C348DC" w:rsidRDefault="00C348DC" w:rsidP="00C348DC">
      <w:pPr>
        <w:pStyle w:val="Kommentartext"/>
      </w:pPr>
      <w:r>
        <w:t>“Check what?”</w:t>
      </w:r>
    </w:p>
    <w:p w:rsidR="00C348DC" w:rsidRDefault="00C348DC" w:rsidP="00C348DC">
      <w:pPr>
        <w:pStyle w:val="Kommentartext"/>
      </w:pPr>
    </w:p>
    <w:p w:rsidR="00C348DC" w:rsidRDefault="00C348DC" w:rsidP="00C348DC">
      <w:pPr>
        <w:pStyle w:val="Kommentartext"/>
      </w:pPr>
      <w:r>
        <w:t xml:space="preserve">Unfortunately we do not understand this question. It says here clearly that a possible local temperature drop should be checked for. </w:t>
      </w:r>
    </w:p>
    <w:p w:rsidR="00C348DC" w:rsidRDefault="00C348DC" w:rsidP="00C348DC"/>
    <w:p w:rsidR="00C348DC" w:rsidRDefault="00C348DC" w:rsidP="00C348DC"/>
    <w:p w:rsidR="00C348DC" w:rsidRDefault="00C348DC" w:rsidP="00C348DC">
      <w:pPr>
        <w:pStyle w:val="Kommentartext"/>
      </w:pPr>
      <w:proofErr w:type="gramStart"/>
      <w:r>
        <w:t>“How?”</w:t>
      </w:r>
      <w:proofErr w:type="gramEnd"/>
    </w:p>
    <w:p w:rsidR="00C348DC" w:rsidRDefault="00C348DC" w:rsidP="00C348DC">
      <w:pPr>
        <w:pStyle w:val="Kommentartext"/>
      </w:pPr>
    </w:p>
    <w:p w:rsidR="00C348DC" w:rsidRDefault="00C348DC" w:rsidP="00C348DC">
      <w:pPr>
        <w:pStyle w:val="Kommentartext"/>
      </w:pPr>
      <w:r>
        <w:t xml:space="preserve">This work is not about teaching how to take general gradients. We assume that the interested readers will know how to perform this. But for clarification that we talk here about spatial gradients the word “spatial” has been inserted here. </w:t>
      </w:r>
    </w:p>
    <w:p w:rsidR="00C348DC" w:rsidRDefault="00C348DC" w:rsidP="00C348DC"/>
    <w:p w:rsidR="00C348DC" w:rsidRDefault="00C348DC" w:rsidP="00C348DC"/>
    <w:p w:rsidR="00C348DC" w:rsidRDefault="00C348DC" w:rsidP="00C348DC">
      <w:pPr>
        <w:pStyle w:val="Kommentartext"/>
      </w:pPr>
      <w:r>
        <w:t>“Do you mean the direction indicated with the red arrow?”</w:t>
      </w:r>
    </w:p>
    <w:p w:rsidR="00C348DC" w:rsidRDefault="00C348DC" w:rsidP="00C348DC">
      <w:pPr>
        <w:pStyle w:val="Kommentartext"/>
      </w:pPr>
    </w:p>
    <w:p w:rsidR="00C348DC" w:rsidRDefault="00C348DC" w:rsidP="00C348DC">
      <w:r>
        <w:t>Yes, the sentence has been clarified.</w:t>
      </w:r>
    </w:p>
    <w:p w:rsidR="00C348DC" w:rsidRDefault="00C348DC" w:rsidP="00C348DC"/>
    <w:p w:rsidR="00C348DC" w:rsidRDefault="00C348DC" w:rsidP="00C348DC"/>
    <w:p w:rsidR="00C348DC" w:rsidRDefault="00C348DC" w:rsidP="00C348DC">
      <w:pPr>
        <w:pStyle w:val="Kommentartext"/>
      </w:pPr>
      <w:r>
        <w:t>“Should not step 3.1 start with IR thermography as described in steps 3.2.1 and 3.2.2?”</w:t>
      </w:r>
    </w:p>
    <w:p w:rsidR="00C348DC" w:rsidRDefault="00C348DC" w:rsidP="00C348DC">
      <w:pPr>
        <w:pStyle w:val="Kommentartext"/>
      </w:pPr>
    </w:p>
    <w:p w:rsidR="00C348DC" w:rsidRDefault="00C348DC" w:rsidP="00C348DC">
      <w:pPr>
        <w:pStyle w:val="Kommentartext"/>
      </w:pPr>
      <w:r>
        <w:t xml:space="preserve">No, because the object is only moving in throughput direction not opposite to it. This is why different approaches, as described are necessary. </w:t>
      </w:r>
    </w:p>
    <w:p w:rsidR="00C348DC" w:rsidRDefault="00C348DC" w:rsidP="00C348DC">
      <w:pPr>
        <w:pStyle w:val="Kommentartext"/>
      </w:pPr>
    </w:p>
    <w:p w:rsidR="00C348DC" w:rsidRDefault="00C348DC" w:rsidP="00C348DC">
      <w:pPr>
        <w:pStyle w:val="Kommentartext"/>
      </w:pPr>
      <w:r>
        <w:t>“ImageJ is an image processing program. Do you analyze raw data (i.e., temperature) generated by IR thermography here?”</w:t>
      </w:r>
    </w:p>
    <w:p w:rsidR="00C348DC" w:rsidRDefault="00C348DC" w:rsidP="00C348DC">
      <w:pPr>
        <w:pStyle w:val="Kommentartext"/>
      </w:pPr>
    </w:p>
    <w:p w:rsidR="00C348DC" w:rsidRDefault="00C348DC" w:rsidP="00C348DC">
      <w:pPr>
        <w:pStyle w:val="Kommentartext"/>
      </w:pPr>
      <w:r>
        <w:t xml:space="preserve"> Yes. </w:t>
      </w:r>
    </w:p>
    <w:p w:rsidR="00C348DC" w:rsidRDefault="00C348DC" w:rsidP="00C348DC">
      <w:pPr>
        <w:pStyle w:val="Kommentartext"/>
      </w:pPr>
    </w:p>
    <w:p w:rsidR="00C348DC" w:rsidRDefault="00C348DC" w:rsidP="00C348DC">
      <w:pPr>
        <w:pStyle w:val="Kommentartext"/>
      </w:pPr>
      <w:r>
        <w:t>“What do line scans represent here?”</w:t>
      </w:r>
    </w:p>
    <w:p w:rsidR="00C348DC" w:rsidRDefault="00C348DC" w:rsidP="00C348DC">
      <w:pPr>
        <w:pStyle w:val="Kommentartext"/>
      </w:pPr>
    </w:p>
    <w:p w:rsidR="00C348DC" w:rsidRDefault="00C348DC" w:rsidP="00C348DC">
      <w:pPr>
        <w:pStyle w:val="Kommentartext"/>
      </w:pPr>
      <w:r>
        <w:lastRenderedPageBreak/>
        <w:t xml:space="preserve">Line scans of the object temperature. The sentence has been changed accordingly. </w:t>
      </w:r>
    </w:p>
    <w:p w:rsidR="00C348DC" w:rsidRDefault="00C348DC" w:rsidP="00C348DC"/>
    <w:sectPr w:rsidR="00C348DC">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25B"/>
    <w:rsid w:val="000D0955"/>
    <w:rsid w:val="00245058"/>
    <w:rsid w:val="0099725B"/>
    <w:rsid w:val="00C348DC"/>
    <w:rsid w:val="00CA27AA"/>
    <w:rsid w:val="00F64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348DC"/>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link w:val="KommentartextZchn"/>
    <w:rsid w:val="00C348DC"/>
  </w:style>
  <w:style w:type="character" w:customStyle="1" w:styleId="KommentartextZchn">
    <w:name w:val="Kommentartext Zchn"/>
    <w:basedOn w:val="Absatz-Standardschriftart"/>
    <w:link w:val="Kommentartext"/>
    <w:rsid w:val="00C348DC"/>
    <w:rPr>
      <w:rFonts w:ascii="Calibri" w:eastAsia="Times New Roman" w:hAnsi="Calibri" w:cs="Calibri"/>
      <w:color w:val="000000"/>
      <w:sz w:val="24"/>
      <w:szCs w:val="24"/>
    </w:rPr>
  </w:style>
  <w:style w:type="character" w:styleId="Kommentarzeichen">
    <w:name w:val="annotation reference"/>
    <w:rsid w:val="00C348D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348DC"/>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link w:val="KommentartextZchn"/>
    <w:rsid w:val="00C348DC"/>
  </w:style>
  <w:style w:type="character" w:customStyle="1" w:styleId="KommentartextZchn">
    <w:name w:val="Kommentartext Zchn"/>
    <w:basedOn w:val="Absatz-Standardschriftart"/>
    <w:link w:val="Kommentartext"/>
    <w:rsid w:val="00C348DC"/>
    <w:rPr>
      <w:rFonts w:ascii="Calibri" w:eastAsia="Times New Roman" w:hAnsi="Calibri" w:cs="Calibri"/>
      <w:color w:val="000000"/>
      <w:sz w:val="24"/>
      <w:szCs w:val="24"/>
    </w:rPr>
  </w:style>
  <w:style w:type="character" w:styleId="Kommentarzeichen">
    <w:name w:val="annotation reference"/>
    <w:rsid w:val="00C348D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392</Words>
  <Characters>2238</Characters>
  <Application>Microsoft Office Word</Application>
  <DocSecurity>0</DocSecurity>
  <Lines>18</Lines>
  <Paragraphs>5</Paragraphs>
  <ScaleCrop>false</ScaleCrop>
  <Company>Fraunhofer ISE</Company>
  <LinksUpToDate>false</LinksUpToDate>
  <CharactersWithSpaces>2625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Ourinson, Daniel</dc:creator>
  <cp:keywords/>
  <dc:description/>
  <cp:lastModifiedBy>Ourinson, Daniel</cp:lastModifiedBy>
  <cp:revision>5</cp:revision>
  <dcterms:created xsi:type="dcterms:W3CDTF">2020-01-10T11:19:00Z</dcterms:created>
  <dcterms:modified xsi:type="dcterms:W3CDTF">2020-01-16T15:04:00Z</dcterms:modified>
</cp:coreProperties>
</file>