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70891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5307D0B" w14:textId="572AC77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661A6">
        <w:rPr>
          <w:rFonts w:asciiTheme="minorHAnsi" w:eastAsia="Times New Roman" w:hAnsiTheme="minorHAnsi" w:cstheme="minorHAnsi"/>
          <w:b/>
          <w:szCs w:val="24"/>
        </w:rPr>
        <w:t>60957</w:t>
      </w:r>
    </w:p>
    <w:p w14:paraId="0039C4B9" w14:textId="24090AC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4F75D3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33CA9C0" w14:textId="4ADCF8C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F661A6" w:rsidRPr="00F661A6">
          <w:rPr>
            <w:rStyle w:val="Hyperlink"/>
            <w:rFonts w:asciiTheme="minorHAnsi" w:hAnsiTheme="minorHAnsi" w:cstheme="minorHAnsi"/>
          </w:rPr>
          <w:t>https://www.jove.com/account/file-uploader?src=18591933</w:t>
        </w:r>
      </w:hyperlink>
    </w:p>
    <w:p w14:paraId="0948FB9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FE9046F" w14:textId="5AC76CC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661A6" w:rsidRPr="00F661A6">
        <w:rPr>
          <w:rStyle w:val="ArticleTitle"/>
          <w:rFonts w:cstheme="minorHAnsi"/>
        </w:rPr>
        <w:t>Self-Assembly of Hybrid Lipid Membranes Doped with Hydrophobic Organic Molecules at the Water/Air Interface</w:t>
      </w:r>
    </w:p>
    <w:p w14:paraId="395BE6B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5AF1D3A" w14:textId="2FA62B26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4D22481" w14:textId="5CCF1837" w:rsidR="00F661A6" w:rsidRDefault="00F661A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AADE906" w14:textId="77777777" w:rsidR="00F661A6" w:rsidRPr="00F661A6" w:rsidRDefault="00F661A6" w:rsidP="00F661A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F661A6">
        <w:rPr>
          <w:rFonts w:asciiTheme="minorHAnsi" w:eastAsia="Times New Roman" w:hAnsiTheme="minorHAnsi" w:cstheme="minorHAnsi"/>
          <w:bCs/>
          <w:sz w:val="28"/>
          <w:szCs w:val="28"/>
        </w:rPr>
        <w:t>Xingyao Feng</w:t>
      </w:r>
      <w:r w:rsidRPr="00F661A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F661A6">
        <w:rPr>
          <w:rFonts w:asciiTheme="minorHAnsi" w:eastAsia="Times New Roman" w:hAnsiTheme="minorHAnsi" w:cstheme="minorHAnsi"/>
          <w:bCs/>
          <w:sz w:val="28"/>
          <w:szCs w:val="28"/>
        </w:rPr>
        <w:t>, Teng Ma</w:t>
      </w:r>
      <w:r w:rsidRPr="00F661A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F661A6">
        <w:rPr>
          <w:rFonts w:asciiTheme="minorHAnsi" w:eastAsia="Times New Roman" w:hAnsiTheme="minorHAnsi" w:cstheme="minorHAnsi"/>
          <w:bCs/>
          <w:sz w:val="28"/>
          <w:szCs w:val="28"/>
        </w:rPr>
        <w:t>, Daisuke Tadaki</w:t>
      </w:r>
      <w:r w:rsidRPr="00F661A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F661A6">
        <w:rPr>
          <w:rFonts w:asciiTheme="minorHAnsi" w:eastAsia="Times New Roman" w:hAnsiTheme="minorHAnsi" w:cstheme="minorHAnsi"/>
          <w:bCs/>
          <w:sz w:val="28"/>
          <w:szCs w:val="28"/>
        </w:rPr>
        <w:t>, Ayumi Hirano-Iwata</w:t>
      </w:r>
      <w:r w:rsidRPr="00F661A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</w:p>
    <w:p w14:paraId="4CD13DE8" w14:textId="77777777" w:rsidR="00F661A6" w:rsidRPr="00F661A6" w:rsidRDefault="00F661A6" w:rsidP="00F661A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240C600" w14:textId="77777777" w:rsidR="00F661A6" w:rsidRPr="00F661A6" w:rsidRDefault="00F661A6" w:rsidP="00F661A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F661A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F661A6">
        <w:rPr>
          <w:rFonts w:asciiTheme="minorHAnsi" w:eastAsia="Times New Roman" w:hAnsiTheme="minorHAnsi" w:cstheme="minorHAnsi"/>
          <w:bCs/>
          <w:sz w:val="28"/>
          <w:szCs w:val="28"/>
        </w:rPr>
        <w:t>Research Institute of Electrical Communication, Tohoku University, Sendai, Japan</w:t>
      </w:r>
    </w:p>
    <w:p w14:paraId="0FE0EE65" w14:textId="59F8A3DF" w:rsidR="00F661A6" w:rsidRPr="00F661A6" w:rsidRDefault="00F661A6" w:rsidP="00F661A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F661A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F661A6">
        <w:rPr>
          <w:rFonts w:asciiTheme="minorHAnsi" w:eastAsia="Times New Roman" w:hAnsiTheme="minorHAnsi" w:cstheme="minorHAnsi"/>
          <w:bCs/>
          <w:sz w:val="28"/>
          <w:szCs w:val="28"/>
        </w:rPr>
        <w:t>Advanced Institute for Materials Research, Tohoku University, Sendai, Japan</w:t>
      </w:r>
    </w:p>
    <w:p w14:paraId="7A0101A0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F17DCA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1795AF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7A2D30D" w14:textId="40ADFBAF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3E527615" w14:textId="77777777" w:rsidR="00F661A6" w:rsidRPr="00B07A3B" w:rsidRDefault="00F661A6" w:rsidP="00F661A6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1500B">
        <w:rPr>
          <w:rFonts w:asciiTheme="minorHAnsi" w:hAnsiTheme="minorHAnsi" w:cstheme="minorHAnsi"/>
          <w:bCs/>
        </w:rPr>
        <w:t xml:space="preserve">Teng Ma </w:t>
      </w:r>
      <w:r w:rsidRPr="0041500B">
        <w:rPr>
          <w:rFonts w:asciiTheme="minorHAnsi" w:hAnsiTheme="minorHAnsi" w:cstheme="minorHAnsi"/>
          <w:bCs/>
        </w:rPr>
        <w:tab/>
      </w:r>
      <w:r w:rsidRPr="0041500B">
        <w:rPr>
          <w:rFonts w:asciiTheme="minorHAnsi" w:hAnsiTheme="minorHAnsi" w:cstheme="minorHAnsi"/>
          <w:bCs/>
        </w:rPr>
        <w:tab/>
        <w:t>(teng.ma@tohoku.ac.jp</w:t>
      </w:r>
      <w:r w:rsidRPr="0041500B">
        <w:rPr>
          <w:rFonts w:cs="Arial"/>
          <w:bCs/>
        </w:rPr>
        <w:t>)</w:t>
      </w:r>
    </w:p>
    <w:p w14:paraId="7C876B1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2245B9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77DADB5D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5B2D067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7E6AC04" w14:textId="77777777" w:rsidR="00F661A6" w:rsidRPr="0041500B" w:rsidRDefault="00F661A6" w:rsidP="00F661A6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41500B">
        <w:rPr>
          <w:rFonts w:asciiTheme="minorHAnsi" w:hAnsiTheme="minorHAnsi" w:cstheme="minorHAnsi"/>
          <w:bCs/>
          <w:color w:val="auto"/>
        </w:rPr>
        <w:t>Xingyao Feng</w:t>
      </w:r>
      <w:r w:rsidRPr="0041500B">
        <w:rPr>
          <w:rFonts w:cs="Arial"/>
          <w:bCs/>
          <w:color w:val="auto"/>
        </w:rPr>
        <w:tab/>
      </w:r>
      <w:r w:rsidRPr="0041500B">
        <w:rPr>
          <w:rFonts w:cs="Arial"/>
          <w:bCs/>
          <w:color w:val="auto"/>
        </w:rPr>
        <w:tab/>
        <w:t>(feng.xingyao.t7@dc.tohoku.ac.jp)</w:t>
      </w:r>
    </w:p>
    <w:p w14:paraId="67620924" w14:textId="77777777" w:rsidR="00F661A6" w:rsidRPr="0041500B" w:rsidRDefault="00F661A6" w:rsidP="00F661A6">
      <w:pPr>
        <w:rPr>
          <w:rFonts w:asciiTheme="minorHAnsi" w:hAnsiTheme="minorHAnsi" w:cstheme="minorHAnsi"/>
          <w:bCs/>
        </w:rPr>
      </w:pPr>
      <w:r w:rsidRPr="0041500B">
        <w:rPr>
          <w:rFonts w:asciiTheme="minorHAnsi" w:hAnsiTheme="minorHAnsi" w:cstheme="minorHAnsi"/>
          <w:bCs/>
        </w:rPr>
        <w:t>Daisuke Tadaki</w:t>
      </w:r>
      <w:r w:rsidRPr="0041500B">
        <w:rPr>
          <w:rFonts w:cs="Arial"/>
          <w:bCs/>
        </w:rPr>
        <w:t xml:space="preserve"> </w:t>
      </w:r>
      <w:r w:rsidRPr="0041500B">
        <w:rPr>
          <w:rFonts w:cs="Arial"/>
          <w:bCs/>
        </w:rPr>
        <w:tab/>
        <w:t>(daisuke.tadaki@tohoku.ac.jp)</w:t>
      </w:r>
    </w:p>
    <w:p w14:paraId="3705954D" w14:textId="77777777" w:rsidR="00F661A6" w:rsidRPr="00B07A3B" w:rsidRDefault="00F661A6" w:rsidP="00F661A6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41500B">
        <w:rPr>
          <w:rFonts w:asciiTheme="minorHAnsi" w:hAnsiTheme="minorHAnsi" w:cstheme="minorHAnsi"/>
          <w:bCs/>
        </w:rPr>
        <w:t>Ayumi Hirano-Iwata</w:t>
      </w:r>
      <w:r w:rsidRPr="0041500B">
        <w:rPr>
          <w:rFonts w:cs="Arial"/>
          <w:bCs/>
        </w:rPr>
        <w:tab/>
        <w:t>(ayumi.hirano.a5@tohoku.ac.jp)</w:t>
      </w:r>
    </w:p>
    <w:p w14:paraId="37F1C2DB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CD1151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661E2E62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A8365D1" w14:textId="0268593D" w:rsidR="00987081" w:rsidRPr="00E25F79" w:rsidRDefault="00987081" w:rsidP="00E25F79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4E1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DE5B162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FD2C7C2" w14:textId="5221418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4E1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016460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1894C12" w14:textId="030B91C4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4E1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56D51B6" w14:textId="77777777" w:rsidR="00E25F79" w:rsidRDefault="00E25F79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E77B682" w14:textId="783431F4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1A17B02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1AF8D724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D66FD9D" w14:textId="77777777" w:rsidR="00336C61" w:rsidRPr="00B07A3B" w:rsidRDefault="00336C61" w:rsidP="00E25F7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631C3E40" w14:textId="2447F58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D8D001E" w14:textId="34A23FC8" w:rsidR="007D61A8" w:rsidRPr="00B77B76" w:rsidRDefault="007F4E13" w:rsidP="007F4E1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7F4E13">
        <w:rPr>
          <w:rStyle w:val="AuthorName"/>
          <w:rFonts w:asciiTheme="minorHAnsi" w:eastAsia="Times" w:hAnsiTheme="minorHAnsi" w:cstheme="minorHAnsi"/>
        </w:rPr>
        <w:t>Xingyao Feng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7F4E13">
        <w:rPr>
          <w:rFonts w:asciiTheme="minorHAnsi" w:hAnsiTheme="minorHAnsi" w:cstheme="minorHAnsi"/>
        </w:rPr>
        <w:t>Our protocol demonstrates a simple method to fabricate organic-molecule-doped hybrid lipid membranes. The air-stable property of the membrane can extend the application of lipid bilayer structure to solid-state devices.</w:t>
      </w:r>
    </w:p>
    <w:p w14:paraId="4F75A490" w14:textId="77777777" w:rsidR="00B77B76" w:rsidRPr="00B07A3B" w:rsidRDefault="00B77B76" w:rsidP="00B77B7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3CF0C69" w14:textId="77777777" w:rsidR="00E25F79" w:rsidRPr="00CF3EE6" w:rsidRDefault="00E25F79" w:rsidP="00E25F7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54A5F68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D359289" w14:textId="5818CEAD" w:rsidR="007D61A8" w:rsidRPr="00B77B76" w:rsidRDefault="007F4E1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7F4E13">
        <w:rPr>
          <w:rFonts w:asciiTheme="minorHAnsi" w:eastAsia="Times" w:hAnsiTheme="minorHAnsi" w:cstheme="minorHAnsi"/>
          <w:b/>
          <w:szCs w:val="24"/>
          <w:u w:val="single"/>
        </w:rPr>
        <w:t>Xingyao Feng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We use a self-assembly process to form hybrid lipid membranes with a thickness of several nanometers. </w:t>
      </w:r>
      <w:r w:rsidRPr="008E4DA5">
        <w:rPr>
          <w:rFonts w:asciiTheme="minorHAnsi" w:hAnsiTheme="minorHAnsi" w:cstheme="minorHAnsi"/>
        </w:rPr>
        <w:t>This protocol is simple and easy to follow, and do</w:t>
      </w:r>
      <w:r w:rsidR="00B77B76">
        <w:rPr>
          <w:rFonts w:asciiTheme="minorHAnsi" w:hAnsiTheme="minorHAnsi" w:cstheme="minorHAnsi"/>
        </w:rPr>
        <w:t>es</w:t>
      </w:r>
      <w:r w:rsidRPr="008E4DA5">
        <w:rPr>
          <w:rFonts w:asciiTheme="minorHAnsi" w:hAnsiTheme="minorHAnsi" w:cstheme="minorHAnsi"/>
        </w:rPr>
        <w:t xml:space="preserve"> not</w:t>
      </w:r>
      <w:r w:rsidR="00B77B76">
        <w:rPr>
          <w:rFonts w:asciiTheme="minorHAnsi" w:hAnsiTheme="minorHAnsi" w:cstheme="minorHAnsi"/>
        </w:rPr>
        <w:t xml:space="preserve"> require</w:t>
      </w:r>
      <w:r w:rsidRPr="008E4DA5">
        <w:rPr>
          <w:rFonts w:asciiTheme="minorHAnsi" w:hAnsiTheme="minorHAnsi" w:cstheme="minorHAnsi"/>
        </w:rPr>
        <w:t xml:space="preserve"> complicated equipment.</w:t>
      </w:r>
    </w:p>
    <w:p w14:paraId="2AD6554D" w14:textId="77777777" w:rsidR="00B77B76" w:rsidRPr="00B07A3B" w:rsidRDefault="00B77B76" w:rsidP="00B77B7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0795598" w14:textId="77777777" w:rsidR="00E25F79" w:rsidRPr="00CF3EE6" w:rsidRDefault="00E25F79" w:rsidP="00E25F7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B43815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0AC59B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3DEF9443" w14:textId="6196F3B2" w:rsidR="00E25F79" w:rsidRDefault="007D61A8" w:rsidP="00E25F79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70FDE6F" w14:textId="77777777" w:rsidR="00E25F79" w:rsidRDefault="00E25F79" w:rsidP="00E25F79">
      <w:pPr>
        <w:rPr>
          <w:rFonts w:asciiTheme="minorHAnsi" w:eastAsia="Times New Roman" w:hAnsiTheme="minorHAnsi" w:cstheme="minorHAnsi"/>
          <w:szCs w:val="24"/>
        </w:rPr>
      </w:pPr>
    </w:p>
    <w:p w14:paraId="57CDA6C0" w14:textId="4C474875" w:rsidR="00333FA4" w:rsidRPr="00B77B76" w:rsidRDefault="007F4E13" w:rsidP="00E25F79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E25F79">
        <w:rPr>
          <w:rStyle w:val="AuthorName"/>
          <w:rFonts w:asciiTheme="minorHAnsi" w:eastAsia="Times" w:hAnsiTheme="minorHAnsi" w:cstheme="minorHAnsi"/>
        </w:rPr>
        <w:t>Teng Ma</w:t>
      </w:r>
      <w:r w:rsidR="00333FA4" w:rsidRPr="00E25F79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E25F79">
        <w:rPr>
          <w:rFonts w:asciiTheme="minorHAnsi" w:eastAsia="Times New Roman" w:hAnsiTheme="minorHAnsi" w:cstheme="minorHAnsi"/>
          <w:szCs w:val="24"/>
        </w:rPr>
        <w:t xml:space="preserve"> </w:t>
      </w:r>
      <w:r w:rsidR="00280362" w:rsidRPr="00E25F79">
        <w:rPr>
          <w:rFonts w:asciiTheme="minorHAnsi" w:hAnsiTheme="minorHAnsi" w:cstheme="minorHAnsi"/>
        </w:rPr>
        <w:t xml:space="preserve">This method can be used to fabricate ultrathin bio-hybrid lipid membranes, and </w:t>
      </w:r>
      <w:r w:rsidR="00B77B76">
        <w:rPr>
          <w:rFonts w:asciiTheme="minorHAnsi" w:hAnsiTheme="minorHAnsi" w:cstheme="minorHAnsi"/>
        </w:rPr>
        <w:t xml:space="preserve">can be </w:t>
      </w:r>
      <w:r w:rsidR="00280362" w:rsidRPr="00E25F79">
        <w:rPr>
          <w:rFonts w:asciiTheme="minorHAnsi" w:hAnsiTheme="minorHAnsi" w:cstheme="minorHAnsi"/>
        </w:rPr>
        <w:t>readily adopted to biosensors and other sensing devices.</w:t>
      </w:r>
    </w:p>
    <w:p w14:paraId="58D852DC" w14:textId="77777777" w:rsidR="00B77B76" w:rsidRPr="00E25F79" w:rsidRDefault="00B77B76" w:rsidP="00B77B76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296269D8" w14:textId="77777777" w:rsidR="00E25F79" w:rsidRPr="00CF3EE6" w:rsidRDefault="00E25F79" w:rsidP="00E25F7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782F3F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E7B498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B17B906" w14:textId="42063A48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821E25C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749C4F6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415DB18" w14:textId="0F02EA09" w:rsidR="00CE10F2" w:rsidRPr="00F661A6" w:rsidRDefault="00F661A6" w:rsidP="0028023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41500B">
        <w:rPr>
          <w:rFonts w:asciiTheme="minorHAnsi" w:hAnsiTheme="minorHAnsi" w:cstheme="minorHAnsi"/>
          <w:b/>
          <w:color w:val="auto"/>
          <w:lang w:eastAsia="zh-CN"/>
        </w:rPr>
        <w:t xml:space="preserve">Preparation of a </w:t>
      </w:r>
      <w:r>
        <w:rPr>
          <w:rFonts w:asciiTheme="minorHAnsi" w:hAnsiTheme="minorHAnsi" w:cstheme="minorHAnsi"/>
          <w:b/>
          <w:color w:val="auto"/>
          <w:lang w:eastAsia="zh-CN"/>
        </w:rPr>
        <w:t>H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 xml:space="preserve">ybrid </w:t>
      </w:r>
      <w:r>
        <w:rPr>
          <w:rFonts w:asciiTheme="minorHAnsi" w:hAnsiTheme="minorHAnsi" w:cstheme="minorHAnsi"/>
          <w:b/>
          <w:color w:val="auto"/>
          <w:lang w:eastAsia="zh-CN"/>
        </w:rPr>
        <w:t>S</w:t>
      </w:r>
      <w:r w:rsidRPr="0041500B">
        <w:rPr>
          <w:rFonts w:asciiTheme="minorHAnsi" w:hAnsiTheme="minorHAnsi" w:cstheme="minorHAnsi"/>
          <w:b/>
          <w:color w:val="auto"/>
          <w:lang w:eastAsia="zh-CN"/>
        </w:rPr>
        <w:t>olution</w:t>
      </w:r>
    </w:p>
    <w:p w14:paraId="05831DBC" w14:textId="0ADD024A" w:rsidR="00125924" w:rsidRPr="00B07A3B" w:rsidRDefault="00280239" w:rsidP="002802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Working in an anaerobic glove box, dissolve</w:t>
      </w:r>
      <w:r w:rsidR="00280362" w:rsidRPr="00280362">
        <w:rPr>
          <w:rFonts w:asciiTheme="minorHAnsi" w:hAnsiTheme="minorHAnsi" w:cstheme="minorHAnsi"/>
        </w:rPr>
        <w:t xml:space="preserve"> </w:t>
      </w:r>
      <w:r w:rsidR="00280362" w:rsidRPr="008F47BC">
        <w:rPr>
          <w:rFonts w:asciiTheme="minorHAnsi" w:hAnsiTheme="minorHAnsi" w:cstheme="minorHAnsi"/>
        </w:rPr>
        <w:t>copper phthalocyanine</w:t>
      </w:r>
      <w:r w:rsidRPr="00280239">
        <w:rPr>
          <w:rFonts w:asciiTheme="minorHAnsi" w:hAnsiTheme="minorHAnsi" w:cstheme="minorHAnsi"/>
        </w:rPr>
        <w:t xml:space="preserve"> in chloroform</w:t>
      </w:r>
      <w:r>
        <w:rPr>
          <w:rFonts w:asciiTheme="minorHAnsi" w:hAnsiTheme="minorHAnsi" w:cstheme="minorHAnsi"/>
        </w:rPr>
        <w:t xml:space="preserve"> inside a washed glass vial to prepare a 10 milligram per milliliter </w:t>
      </w:r>
      <w:r w:rsidR="00280362" w:rsidRPr="008F47BC">
        <w:rPr>
          <w:rFonts w:asciiTheme="minorHAnsi" w:hAnsiTheme="minorHAnsi" w:cstheme="minorHAnsi"/>
        </w:rPr>
        <w:t>copper phthalocyanine</w:t>
      </w:r>
      <w:r w:rsidR="00280362" w:rsidDel="002803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stock solution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Filter the solution through a 0.2-micrometer PTFE membrane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. </w:t>
      </w:r>
    </w:p>
    <w:p w14:paraId="12186C13" w14:textId="5B3811D4" w:rsidR="00C34F4C" w:rsidRPr="00B07A3B" w:rsidRDefault="00280239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dissolving CuPc in chloroform.</w:t>
      </w:r>
    </w:p>
    <w:p w14:paraId="4DF6BFE9" w14:textId="5AC30DA0" w:rsidR="00C34F4C" w:rsidRPr="00B07A3B" w:rsidRDefault="00280239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filtering the solution. </w:t>
      </w:r>
      <w:r>
        <w:rPr>
          <w:rFonts w:asciiTheme="minorHAnsi" w:hAnsiTheme="minorHAnsi" w:cstheme="minorHAnsi"/>
          <w:b/>
          <w:bCs/>
        </w:rPr>
        <w:t xml:space="preserve">TEXT: PTFE: </w:t>
      </w:r>
      <w:r w:rsidRPr="00280239">
        <w:rPr>
          <w:rFonts w:asciiTheme="minorHAnsi" w:hAnsiTheme="minorHAnsi" w:cstheme="minorHAnsi"/>
          <w:b/>
          <w:bCs/>
        </w:rPr>
        <w:t>polytetrafluoroethylene</w:t>
      </w:r>
    </w:p>
    <w:p w14:paraId="0E2D3187" w14:textId="373BB8DD" w:rsidR="00CE10F2" w:rsidRPr="00E25F79" w:rsidRDefault="004577C5" w:rsidP="002802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5F79">
        <w:rPr>
          <w:rFonts w:asciiTheme="minorHAnsi" w:hAnsiTheme="minorHAnsi" w:cstheme="minorHAnsi"/>
        </w:rPr>
        <w:t>Mix</w:t>
      </w:r>
      <w:r w:rsidR="00280239" w:rsidRPr="00E25F79">
        <w:rPr>
          <w:rFonts w:asciiTheme="minorHAnsi" w:hAnsiTheme="minorHAnsi" w:cstheme="minorHAnsi"/>
        </w:rPr>
        <w:t xml:space="preserve"> the DPhPC </w:t>
      </w:r>
      <w:r w:rsidR="00280239" w:rsidRPr="00E25F79">
        <w:rPr>
          <w:rFonts w:asciiTheme="minorHAnsi" w:hAnsiTheme="minorHAnsi" w:cstheme="minorHAnsi"/>
          <w:i/>
          <w:iCs/>
          <w:color w:val="FF0000"/>
        </w:rPr>
        <w:t>(pronounce ‘D-P-H-P-C’)</w:t>
      </w:r>
      <w:r w:rsidR="00280239" w:rsidRPr="00E25F79">
        <w:rPr>
          <w:rFonts w:asciiTheme="minorHAnsi" w:hAnsiTheme="minorHAnsi" w:cstheme="minorHAnsi"/>
        </w:rPr>
        <w:t xml:space="preserve"> solution with a vortex mixer at 2300 rpm for 10 seconds </w:t>
      </w:r>
      <w:r w:rsidR="00280239" w:rsidRPr="00E25F79">
        <w:rPr>
          <w:rFonts w:asciiTheme="minorHAnsi" w:hAnsiTheme="minorHAnsi" w:cstheme="minorHAnsi"/>
          <w:b/>
          <w:bCs/>
        </w:rPr>
        <w:t>[1]</w:t>
      </w:r>
      <w:r w:rsidR="00280239" w:rsidRPr="00E25F79">
        <w:rPr>
          <w:rFonts w:asciiTheme="minorHAnsi" w:hAnsiTheme="minorHAnsi" w:cstheme="minorHAnsi"/>
        </w:rPr>
        <w:t xml:space="preserve">, then rinse a </w:t>
      </w:r>
      <w:r w:rsidR="00280239" w:rsidRPr="00E25F79">
        <w:rPr>
          <w:rFonts w:asciiTheme="minorHAnsi" w:hAnsiTheme="minorHAnsi" w:cstheme="minorHAnsi" w:hint="eastAsia"/>
        </w:rPr>
        <w:t xml:space="preserve">glass </w:t>
      </w:r>
      <w:r w:rsidR="00280239" w:rsidRPr="00E25F79">
        <w:rPr>
          <w:rFonts w:asciiTheme="minorHAnsi" w:hAnsiTheme="minorHAnsi" w:cstheme="minorHAnsi"/>
        </w:rPr>
        <w:t>micro-</w:t>
      </w:r>
      <w:r w:rsidR="00280239" w:rsidRPr="00E25F79">
        <w:rPr>
          <w:rFonts w:asciiTheme="minorHAnsi" w:hAnsiTheme="minorHAnsi" w:cstheme="minorHAnsi" w:hint="eastAsia"/>
        </w:rPr>
        <w:t>syringe</w:t>
      </w:r>
      <w:r w:rsidR="00280239" w:rsidRPr="00E25F79">
        <w:rPr>
          <w:rFonts w:asciiTheme="minorHAnsi" w:hAnsiTheme="minorHAnsi" w:cstheme="minorHAnsi"/>
        </w:rPr>
        <w:t xml:space="preserve"> with chloroform 5 times </w:t>
      </w:r>
      <w:r w:rsidR="00280239" w:rsidRPr="00E25F79">
        <w:rPr>
          <w:rFonts w:asciiTheme="minorHAnsi" w:hAnsiTheme="minorHAnsi" w:cstheme="minorHAnsi"/>
          <w:b/>
          <w:bCs/>
        </w:rPr>
        <w:t>[2]</w:t>
      </w:r>
      <w:r w:rsidR="00280239" w:rsidRPr="00E25F79">
        <w:rPr>
          <w:rFonts w:asciiTheme="minorHAnsi" w:hAnsiTheme="minorHAnsi" w:cstheme="minorHAnsi"/>
        </w:rPr>
        <w:t xml:space="preserve"> and use it to transfer 200 microliters of the solution into a pre-washed glass vial </w:t>
      </w:r>
      <w:r w:rsidR="00280239" w:rsidRPr="00E25F79">
        <w:rPr>
          <w:rFonts w:asciiTheme="minorHAnsi" w:hAnsiTheme="minorHAnsi" w:cstheme="minorHAnsi"/>
          <w:b/>
          <w:bCs/>
        </w:rPr>
        <w:t>[3]</w:t>
      </w:r>
      <w:r w:rsidR="00280239" w:rsidRPr="00E25F79">
        <w:rPr>
          <w:rFonts w:asciiTheme="minorHAnsi" w:hAnsiTheme="minorHAnsi" w:cstheme="minorHAnsi"/>
        </w:rPr>
        <w:t xml:space="preserve">. </w:t>
      </w:r>
      <w:r w:rsidRPr="00E25F79">
        <w:rPr>
          <w:rFonts w:asciiTheme="minorHAnsi" w:hAnsiTheme="minorHAnsi" w:cstheme="minorHAnsi"/>
        </w:rPr>
        <w:t xml:space="preserve">Evaporate the solvent in the vial with a </w:t>
      </w:r>
      <w:r w:rsidRPr="00E25F79">
        <w:rPr>
          <w:rFonts w:asciiTheme="minorHAnsi" w:hAnsiTheme="minorHAnsi" w:cstheme="minorHAnsi" w:hint="eastAsia"/>
        </w:rPr>
        <w:t>gentle</w:t>
      </w:r>
      <w:r w:rsidRPr="00E25F79">
        <w:rPr>
          <w:rFonts w:asciiTheme="minorHAnsi" w:hAnsiTheme="minorHAnsi" w:cstheme="minorHAnsi"/>
        </w:rPr>
        <w:t xml:space="preserve"> stream of nitrogen </w:t>
      </w:r>
      <w:r w:rsidRPr="00E25F79">
        <w:rPr>
          <w:rFonts w:asciiTheme="minorHAnsi" w:hAnsiTheme="minorHAnsi" w:cstheme="minorHAnsi"/>
          <w:b/>
          <w:bCs/>
        </w:rPr>
        <w:t>[4]</w:t>
      </w:r>
      <w:r w:rsidRPr="00E25F79">
        <w:rPr>
          <w:rFonts w:asciiTheme="minorHAnsi" w:hAnsiTheme="minorHAnsi" w:cstheme="minorHAnsi"/>
        </w:rPr>
        <w:t xml:space="preserve">. </w:t>
      </w:r>
    </w:p>
    <w:p w14:paraId="76D1C063" w14:textId="372811E0" w:rsidR="00A319BE" w:rsidRDefault="00280239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</w:t>
      </w:r>
      <w:r w:rsidR="004577C5">
        <w:rPr>
          <w:rFonts w:asciiTheme="minorHAnsi" w:hAnsiTheme="minorHAnsi" w:cstheme="minorHAnsi"/>
        </w:rPr>
        <w:t>lent vortexing the solution.</w:t>
      </w:r>
    </w:p>
    <w:p w14:paraId="3A7D6EEB" w14:textId="6D5921F2" w:rsidR="004577C5" w:rsidRDefault="004577C5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glass syringe.</w:t>
      </w:r>
    </w:p>
    <w:p w14:paraId="0F7827CB" w14:textId="2BA07BBA" w:rsidR="004577C5" w:rsidRDefault="004577C5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solution into a glass vial.</w:t>
      </w:r>
    </w:p>
    <w:p w14:paraId="46B745DE" w14:textId="39DDE931" w:rsidR="004577C5" w:rsidRPr="00B07A3B" w:rsidRDefault="004577C5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evaporating the solvent in the vial.</w:t>
      </w:r>
    </w:p>
    <w:p w14:paraId="67CE8694" w14:textId="28E7C538" w:rsidR="00C7374B" w:rsidRDefault="004577C5" w:rsidP="002802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577C5">
        <w:rPr>
          <w:rFonts w:asciiTheme="minorHAnsi" w:hAnsiTheme="minorHAnsi" w:cstheme="minorHAnsi"/>
        </w:rPr>
        <w:t>Rinse</w:t>
      </w:r>
      <w:r w:rsidRPr="004577C5">
        <w:rPr>
          <w:rFonts w:asciiTheme="minorHAnsi" w:hAnsiTheme="minorHAnsi" w:cstheme="minorHAnsi" w:hint="eastAsia"/>
        </w:rPr>
        <w:t xml:space="preserve"> </w:t>
      </w:r>
      <w:r w:rsidRPr="004577C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nother</w:t>
      </w:r>
      <w:r w:rsidRPr="004577C5">
        <w:rPr>
          <w:rFonts w:asciiTheme="minorHAnsi" w:hAnsiTheme="minorHAnsi" w:cstheme="minorHAnsi" w:hint="eastAsia"/>
        </w:rPr>
        <w:t xml:space="preserve"> glass </w:t>
      </w:r>
      <w:r w:rsidRPr="004577C5">
        <w:rPr>
          <w:rFonts w:asciiTheme="minorHAnsi" w:hAnsiTheme="minorHAnsi" w:cstheme="minorHAnsi"/>
        </w:rPr>
        <w:t>micro-</w:t>
      </w:r>
      <w:r w:rsidRPr="004577C5">
        <w:rPr>
          <w:rFonts w:asciiTheme="minorHAnsi" w:hAnsiTheme="minorHAnsi" w:cstheme="minorHAnsi" w:hint="eastAsia"/>
        </w:rPr>
        <w:t>syringe</w:t>
      </w:r>
      <w:r w:rsidRPr="004577C5">
        <w:rPr>
          <w:rFonts w:asciiTheme="minorHAnsi" w:hAnsiTheme="minorHAnsi" w:cstheme="minorHAnsi"/>
        </w:rPr>
        <w:t xml:space="preserve"> with chloroform</w:t>
      </w:r>
      <w:r>
        <w:rPr>
          <w:rFonts w:asciiTheme="minorHAnsi" w:hAnsiTheme="minorHAnsi" w:cstheme="minorHAnsi"/>
        </w:rPr>
        <w:t>, then use it to a</w:t>
      </w:r>
      <w:r w:rsidRPr="004577C5">
        <w:rPr>
          <w:rFonts w:asciiTheme="minorHAnsi" w:hAnsiTheme="minorHAnsi" w:cstheme="minorHAnsi"/>
        </w:rPr>
        <w:t>dd 202.6</w:t>
      </w:r>
      <w:r>
        <w:rPr>
          <w:rFonts w:asciiTheme="minorHAnsi" w:hAnsiTheme="minorHAnsi" w:cstheme="minorHAnsi"/>
        </w:rPr>
        <w:t xml:space="preserve"> microliters</w:t>
      </w:r>
      <w:r w:rsidRPr="004577C5">
        <w:rPr>
          <w:rFonts w:asciiTheme="minorHAnsi" w:hAnsiTheme="minorHAnsi" w:cstheme="minorHAnsi"/>
        </w:rPr>
        <w:t xml:space="preserve"> of chloroform to the glass vial with DPhPC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4577C5">
        <w:rPr>
          <w:rFonts w:asciiTheme="minorHAnsi" w:hAnsiTheme="minorHAnsi" w:cstheme="minorHAnsi"/>
        </w:rPr>
        <w:t xml:space="preserve">Add 47.4 </w:t>
      </w:r>
      <w:r>
        <w:rPr>
          <w:rFonts w:asciiTheme="minorHAnsi" w:hAnsiTheme="minorHAnsi" w:cstheme="minorHAnsi"/>
        </w:rPr>
        <w:t>microliters</w:t>
      </w:r>
      <w:r w:rsidRPr="004577C5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</w:t>
      </w:r>
      <w:r w:rsidRPr="004577C5">
        <w:rPr>
          <w:rFonts w:asciiTheme="minorHAnsi" w:hAnsiTheme="minorHAnsi" w:cstheme="minorHAnsi"/>
        </w:rPr>
        <w:t xml:space="preserve">filtered </w:t>
      </w:r>
      <w:r w:rsidR="00280362" w:rsidRPr="008F47BC">
        <w:rPr>
          <w:rFonts w:asciiTheme="minorHAnsi" w:hAnsiTheme="minorHAnsi" w:cstheme="minorHAnsi"/>
        </w:rPr>
        <w:t>copper phthalocyanine</w:t>
      </w:r>
      <w:r w:rsidRPr="004577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stock </w:t>
      </w:r>
      <w:r w:rsidRPr="004577C5">
        <w:rPr>
          <w:rFonts w:asciiTheme="minorHAnsi" w:hAnsiTheme="minorHAnsi" w:cstheme="minorHAnsi"/>
        </w:rPr>
        <w:t>solution into the DPhPC solution</w:t>
      </w:r>
      <w:r>
        <w:rPr>
          <w:rFonts w:asciiTheme="minorHAnsi" w:hAnsiTheme="minorHAnsi" w:cstheme="minorHAnsi"/>
        </w:rPr>
        <w:t xml:space="preserve">, which should result in a </w:t>
      </w:r>
      <w:r w:rsidRPr="004577C5">
        <w:rPr>
          <w:rFonts w:asciiTheme="minorHAnsi" w:hAnsiTheme="minorHAnsi" w:cstheme="minorHAnsi"/>
        </w:rPr>
        <w:t>molar ratio</w:t>
      </w:r>
      <w:r w:rsidR="00B520FF">
        <w:rPr>
          <w:rFonts w:asciiTheme="minorHAnsi" w:hAnsiTheme="minorHAnsi" w:cstheme="minorHAnsi"/>
        </w:rPr>
        <w:t xml:space="preserve"> of</w:t>
      </w:r>
      <w:r w:rsidRPr="004577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10 to 1</w:t>
      </w:r>
      <w:r w:rsidRPr="004577C5">
        <w:rPr>
          <w:rFonts w:asciiTheme="minorHAnsi" w:hAnsiTheme="minorHAnsi" w:cstheme="minorHAnsi"/>
        </w:rPr>
        <w:t xml:space="preserve"> DPhPC to </w:t>
      </w:r>
      <w:r w:rsidR="00280362" w:rsidRPr="008F47BC">
        <w:rPr>
          <w:rFonts w:asciiTheme="minorHAnsi" w:hAnsiTheme="minorHAnsi" w:cstheme="minorHAnsi"/>
        </w:rPr>
        <w:t>phthalocyanine</w:t>
      </w:r>
      <w:r w:rsidRPr="004577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577C5">
        <w:rPr>
          <w:rFonts w:asciiTheme="minorHAnsi" w:hAnsiTheme="minorHAnsi" w:cstheme="minorHAnsi"/>
        </w:rPr>
        <w:t>.</w:t>
      </w:r>
    </w:p>
    <w:p w14:paraId="65A5C2C5" w14:textId="4CA9A3EC" w:rsidR="004577C5" w:rsidRDefault="004577C5" w:rsidP="004577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chloroform to the</w:t>
      </w:r>
      <w:r w:rsidR="00E25F79">
        <w:rPr>
          <w:rFonts w:asciiTheme="minorHAnsi" w:hAnsiTheme="minorHAnsi" w:cstheme="minorHAnsi"/>
        </w:rPr>
        <w:t xml:space="preserve"> </w:t>
      </w:r>
      <w:r w:rsidR="00280362">
        <w:rPr>
          <w:rFonts w:asciiTheme="minorHAnsi" w:hAnsiTheme="minorHAnsi" w:cstheme="minorHAnsi"/>
        </w:rPr>
        <w:t>DPhPC</w:t>
      </w:r>
      <w:r>
        <w:rPr>
          <w:rFonts w:asciiTheme="minorHAnsi" w:hAnsiTheme="minorHAnsi" w:cstheme="minorHAnsi"/>
        </w:rPr>
        <w:t xml:space="preserve">. </w:t>
      </w:r>
    </w:p>
    <w:p w14:paraId="50A9FC59" w14:textId="230264D6" w:rsidR="004577C5" w:rsidRDefault="004577C5" w:rsidP="004577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CuPc to the </w:t>
      </w:r>
      <w:r w:rsidR="00F2720E">
        <w:rPr>
          <w:rFonts w:asciiTheme="minorHAnsi" w:hAnsiTheme="minorHAnsi" w:cstheme="minorHAnsi"/>
        </w:rPr>
        <w:t>DPhPC</w:t>
      </w:r>
      <w:r>
        <w:rPr>
          <w:rFonts w:asciiTheme="minorHAnsi" w:hAnsiTheme="minorHAnsi" w:cstheme="minorHAnsi"/>
        </w:rPr>
        <w:t>, with the glass vials labeled if possible.</w:t>
      </w:r>
    </w:p>
    <w:p w14:paraId="57F246C2" w14:textId="0FD4B16D" w:rsidR="004577C5" w:rsidRDefault="004577C5" w:rsidP="004577C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another cleaned syringe to add</w:t>
      </w:r>
      <w:r w:rsidRPr="004577C5">
        <w:rPr>
          <w:rFonts w:asciiTheme="minorHAnsi" w:hAnsiTheme="minorHAnsi" w:cstheme="minorHAnsi"/>
        </w:rPr>
        <w:t xml:space="preserve"> 250 </w:t>
      </w:r>
      <w:r>
        <w:rPr>
          <w:rFonts w:asciiTheme="minorHAnsi" w:hAnsiTheme="minorHAnsi" w:cstheme="minorHAnsi"/>
        </w:rPr>
        <w:t>microliters</w:t>
      </w:r>
      <w:r w:rsidRPr="004577C5">
        <w:rPr>
          <w:rFonts w:asciiTheme="minorHAnsi" w:hAnsiTheme="minorHAnsi" w:cstheme="minorHAnsi"/>
        </w:rPr>
        <w:t xml:space="preserve"> of hexane to the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mix it with a vortex mixer at 2300 rpm for 10 seconds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Filter the prepared solution through a 0.2-micrometer PTFE membrane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D779F5">
        <w:rPr>
          <w:rFonts w:asciiTheme="minorHAnsi" w:hAnsiTheme="minorHAnsi" w:cstheme="minorHAnsi"/>
        </w:rPr>
        <w:t xml:space="preserve"> </w:t>
      </w:r>
      <w:r w:rsidR="00D779F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779F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779F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FFDE5EC" w14:textId="54BE99DD" w:rsidR="004577C5" w:rsidRDefault="004577C5" w:rsidP="004577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hexane to the solution, with the hexane container in the shot.</w:t>
      </w:r>
    </w:p>
    <w:p w14:paraId="2F219DE9" w14:textId="2A037ADD" w:rsidR="004577C5" w:rsidRDefault="004577C5" w:rsidP="004577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solution.</w:t>
      </w:r>
    </w:p>
    <w:p w14:paraId="628D3E6F" w14:textId="4F470A32" w:rsidR="004577C5" w:rsidRDefault="004577C5" w:rsidP="004577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filtering the solution.</w:t>
      </w:r>
    </w:p>
    <w:p w14:paraId="6E3537E9" w14:textId="77777777" w:rsidR="00280239" w:rsidRPr="0041500B" w:rsidRDefault="00280239" w:rsidP="0028023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90DDC44" w14:textId="4F08907D" w:rsidR="00CE10F2" w:rsidRPr="00B07A3B" w:rsidRDefault="00F661A6" w:rsidP="00280239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41500B">
        <w:rPr>
          <w:rFonts w:asciiTheme="minorHAnsi" w:hAnsiTheme="minorHAnsi" w:cstheme="minorHAnsi"/>
          <w:b/>
          <w:lang w:eastAsia="zh-CN"/>
        </w:rPr>
        <w:t xml:space="preserve">Formation of a </w:t>
      </w:r>
      <w:r>
        <w:rPr>
          <w:rFonts w:asciiTheme="minorHAnsi" w:hAnsiTheme="minorHAnsi" w:cstheme="minorHAnsi"/>
          <w:b/>
          <w:lang w:eastAsia="zh-CN"/>
        </w:rPr>
        <w:t>H</w:t>
      </w:r>
      <w:r w:rsidRPr="0041500B">
        <w:rPr>
          <w:rFonts w:asciiTheme="minorHAnsi" w:hAnsiTheme="minorHAnsi" w:cstheme="minorHAnsi"/>
          <w:b/>
          <w:lang w:eastAsia="zh-CN"/>
        </w:rPr>
        <w:t xml:space="preserve">ybrid </w:t>
      </w:r>
      <w:r>
        <w:rPr>
          <w:rFonts w:asciiTheme="minorHAnsi" w:hAnsiTheme="minorHAnsi" w:cstheme="minorHAnsi"/>
          <w:b/>
          <w:lang w:eastAsia="zh-CN"/>
        </w:rPr>
        <w:t>M</w:t>
      </w:r>
      <w:r w:rsidRPr="0041500B">
        <w:rPr>
          <w:rFonts w:asciiTheme="minorHAnsi" w:hAnsiTheme="minorHAnsi" w:cstheme="minorHAnsi"/>
          <w:b/>
          <w:lang w:eastAsia="zh-CN"/>
        </w:rPr>
        <w:t xml:space="preserve">embrane at </w:t>
      </w:r>
      <w:r>
        <w:rPr>
          <w:rFonts w:asciiTheme="minorHAnsi" w:hAnsiTheme="minorHAnsi" w:cstheme="minorHAnsi"/>
          <w:b/>
          <w:lang w:eastAsia="zh-CN"/>
        </w:rPr>
        <w:t>the</w:t>
      </w:r>
      <w:r w:rsidRPr="0041500B">
        <w:rPr>
          <w:rFonts w:asciiTheme="minorHAnsi" w:hAnsiTheme="minorHAnsi" w:cstheme="minorHAnsi"/>
          <w:b/>
          <w:lang w:eastAsia="zh-CN"/>
        </w:rPr>
        <w:t xml:space="preserve"> </w:t>
      </w:r>
      <w:r>
        <w:rPr>
          <w:rFonts w:asciiTheme="minorHAnsi" w:hAnsiTheme="minorHAnsi" w:cstheme="minorHAnsi"/>
          <w:b/>
          <w:lang w:eastAsia="zh-CN"/>
        </w:rPr>
        <w:t>W</w:t>
      </w:r>
      <w:r w:rsidRPr="0041500B">
        <w:rPr>
          <w:rFonts w:asciiTheme="minorHAnsi" w:hAnsiTheme="minorHAnsi" w:cstheme="minorHAnsi"/>
          <w:b/>
          <w:lang w:eastAsia="zh-CN"/>
        </w:rPr>
        <w:t>ater/</w:t>
      </w:r>
      <w:r>
        <w:rPr>
          <w:rFonts w:asciiTheme="minorHAnsi" w:hAnsiTheme="minorHAnsi" w:cstheme="minorHAnsi"/>
          <w:b/>
          <w:lang w:eastAsia="zh-CN"/>
        </w:rPr>
        <w:t>A</w:t>
      </w:r>
      <w:r w:rsidRPr="0041500B">
        <w:rPr>
          <w:rFonts w:asciiTheme="minorHAnsi" w:hAnsiTheme="minorHAnsi" w:cstheme="minorHAnsi"/>
          <w:b/>
          <w:lang w:eastAsia="zh-CN"/>
        </w:rPr>
        <w:t xml:space="preserve">ir </w:t>
      </w:r>
      <w:r>
        <w:rPr>
          <w:rFonts w:asciiTheme="minorHAnsi" w:hAnsiTheme="minorHAnsi" w:cstheme="minorHAnsi"/>
          <w:b/>
          <w:lang w:eastAsia="zh-CN"/>
        </w:rPr>
        <w:t>I</w:t>
      </w:r>
      <w:r w:rsidRPr="0041500B">
        <w:rPr>
          <w:rFonts w:asciiTheme="minorHAnsi" w:hAnsiTheme="minorHAnsi" w:cstheme="minorHAnsi"/>
          <w:b/>
          <w:lang w:eastAsia="zh-CN"/>
        </w:rPr>
        <w:t>nterface</w:t>
      </w:r>
    </w:p>
    <w:p w14:paraId="23C80A40" w14:textId="5E9B11D6" w:rsidR="00CE10F2" w:rsidRPr="00B07A3B" w:rsidRDefault="00413465" w:rsidP="002802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Cut 3 by 3-centimeter silicon substrates from a silicon wafer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clean them in an </w:t>
      </w:r>
      <w:r w:rsidRPr="00413465">
        <w:rPr>
          <w:rFonts w:asciiTheme="minorHAnsi" w:hAnsiTheme="minorHAnsi" w:cstheme="minorHAnsi"/>
        </w:rPr>
        <w:t>ultrasonic bath for 10 min</w:t>
      </w:r>
      <w:r>
        <w:rPr>
          <w:rFonts w:asciiTheme="minorHAnsi" w:hAnsiTheme="minorHAnsi" w:cstheme="minorHAnsi"/>
        </w:rPr>
        <w:t>utes</w:t>
      </w:r>
      <w:r w:rsidRPr="00413465">
        <w:rPr>
          <w:rFonts w:asciiTheme="minorHAnsi" w:hAnsiTheme="minorHAnsi" w:cstheme="minorHAnsi"/>
        </w:rPr>
        <w:t xml:space="preserve"> in purified 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13465">
        <w:rPr>
          <w:rFonts w:asciiTheme="minorHAnsi" w:hAnsiTheme="minorHAnsi" w:cstheme="minorHAnsi"/>
        </w:rPr>
        <w:t xml:space="preserve">, followed by ethanol and then </w:t>
      </w:r>
      <w:r w:rsidRPr="00413465">
        <w:rPr>
          <w:rFonts w:asciiTheme="minorHAnsi" w:hAnsiTheme="minorHAnsi" w:cstheme="minorHAnsi"/>
        </w:rPr>
        <w:lastRenderedPageBreak/>
        <w:t>chloroform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413465">
        <w:rPr>
          <w:rFonts w:asciiTheme="minorHAnsi" w:hAnsiTheme="minorHAnsi" w:cstheme="minorHAnsi"/>
        </w:rPr>
        <w:t>. Treat the substrate</w:t>
      </w:r>
      <w:r>
        <w:rPr>
          <w:rFonts w:asciiTheme="minorHAnsi" w:hAnsiTheme="minorHAnsi" w:cstheme="minorHAnsi"/>
        </w:rPr>
        <w:t>s</w:t>
      </w:r>
      <w:r w:rsidRPr="00413465">
        <w:rPr>
          <w:rFonts w:asciiTheme="minorHAnsi" w:hAnsiTheme="minorHAnsi" w:cstheme="minorHAnsi"/>
        </w:rPr>
        <w:t xml:space="preserve"> with </w:t>
      </w:r>
      <w:r>
        <w:rPr>
          <w:rFonts w:asciiTheme="minorHAnsi" w:hAnsiTheme="minorHAnsi" w:cstheme="minorHAnsi"/>
        </w:rPr>
        <w:t>oxygen</w:t>
      </w:r>
      <w:r w:rsidRPr="00413465">
        <w:rPr>
          <w:rFonts w:asciiTheme="minorHAnsi" w:hAnsiTheme="minorHAnsi" w:cstheme="minorHAnsi"/>
        </w:rPr>
        <w:t xml:space="preserve"> plasma for 5 min</w:t>
      </w:r>
      <w:r>
        <w:rPr>
          <w:rFonts w:asciiTheme="minorHAnsi" w:hAnsiTheme="minorHAnsi" w:cstheme="minorHAnsi"/>
        </w:rPr>
        <w:t>utes</w:t>
      </w:r>
      <w:r w:rsidRPr="00413465">
        <w:rPr>
          <w:rFonts w:asciiTheme="minorHAnsi" w:hAnsiTheme="minorHAnsi" w:cstheme="minorHAnsi"/>
        </w:rPr>
        <w:t xml:space="preserve"> to remove adsorbed organic materials from the surface and to improve hydrophilicity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413465">
        <w:rPr>
          <w:rFonts w:asciiTheme="minorHAnsi" w:hAnsiTheme="minorHAnsi" w:cstheme="minorHAnsi"/>
        </w:rPr>
        <w:t>.</w:t>
      </w:r>
      <w:r w:rsidR="00D779F5">
        <w:rPr>
          <w:rFonts w:asciiTheme="minorHAnsi" w:hAnsiTheme="minorHAnsi" w:cstheme="minorHAnsi"/>
        </w:rPr>
        <w:t xml:space="preserve"> </w:t>
      </w:r>
      <w:r w:rsidR="00D779F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779F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779F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C3E024E" w14:textId="2B90DDF6" w:rsidR="000B2085" w:rsidRDefault="00413465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Si substrate.</w:t>
      </w:r>
    </w:p>
    <w:p w14:paraId="6F9FF3FE" w14:textId="10FAE6A3" w:rsidR="00413465" w:rsidRDefault="00413465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substrates in an ultrasonic bath.</w:t>
      </w:r>
    </w:p>
    <w:p w14:paraId="3914C4AE" w14:textId="20C48A18" w:rsidR="00413465" w:rsidRDefault="00413465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substrates into ethanol, with both ethanol and chloroform containers in the shot and labeled.</w:t>
      </w:r>
    </w:p>
    <w:p w14:paraId="2EF274CA" w14:textId="74AEDC16" w:rsidR="00413465" w:rsidRPr="00B07A3B" w:rsidRDefault="00413465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treating the substrate with oxygen plasma.</w:t>
      </w:r>
    </w:p>
    <w:p w14:paraId="01EB4800" w14:textId="08788B08" w:rsidR="00CE10F2" w:rsidRPr="00B07A3B" w:rsidRDefault="008E2295" w:rsidP="002802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E2295">
        <w:rPr>
          <w:rFonts w:asciiTheme="minorHAnsi" w:hAnsiTheme="minorHAnsi" w:cstheme="minorHAnsi"/>
        </w:rPr>
        <w:t xml:space="preserve">Wash </w:t>
      </w:r>
      <w:r w:rsidRPr="00E25F79">
        <w:rPr>
          <w:rFonts w:asciiTheme="minorHAnsi" w:hAnsiTheme="minorHAnsi" w:cstheme="minorHAnsi"/>
        </w:rPr>
        <w:t xml:space="preserve">a PTFE beaker with flowing purified water for 3 minutes </w:t>
      </w:r>
      <w:r w:rsidRPr="00E25F79">
        <w:rPr>
          <w:rFonts w:asciiTheme="minorHAnsi" w:hAnsiTheme="minorHAnsi" w:cstheme="minorHAnsi"/>
          <w:b/>
          <w:bCs/>
        </w:rPr>
        <w:t>[1-TXT]</w:t>
      </w:r>
      <w:r w:rsidRPr="00E25F79">
        <w:rPr>
          <w:rFonts w:asciiTheme="minorHAnsi" w:hAnsiTheme="minorHAnsi" w:cstheme="minorHAnsi"/>
        </w:rPr>
        <w:t>, then</w:t>
      </w:r>
      <w:r w:rsidR="00D8628C" w:rsidRPr="00E25F79">
        <w:rPr>
          <w:rFonts w:asciiTheme="minorHAnsi" w:hAnsiTheme="minorHAnsi" w:cstheme="minorHAnsi"/>
        </w:rPr>
        <w:t xml:space="preserve"> put the cleaned silicon substrate in the beaker</w:t>
      </w:r>
      <w:r w:rsidR="00E25F79">
        <w:rPr>
          <w:rFonts w:asciiTheme="minorHAnsi" w:hAnsiTheme="minorHAnsi" w:cstheme="minorHAnsi"/>
        </w:rPr>
        <w:t xml:space="preserve">, </w:t>
      </w:r>
      <w:r w:rsidR="00066554" w:rsidRPr="00E25F79">
        <w:rPr>
          <w:rFonts w:asciiTheme="minorHAnsi" w:hAnsiTheme="minorHAnsi" w:cstheme="minorHAnsi"/>
        </w:rPr>
        <w:t>tilted with a small angle</w:t>
      </w:r>
      <w:r w:rsidR="00D8628C" w:rsidRPr="00E25F79">
        <w:rPr>
          <w:rFonts w:asciiTheme="minorHAnsi" w:hAnsiTheme="minorHAnsi" w:cstheme="minorHAnsi"/>
        </w:rPr>
        <w:t xml:space="preserve"> </w:t>
      </w:r>
      <w:r w:rsidR="00D8628C" w:rsidRPr="00E25F79">
        <w:rPr>
          <w:rFonts w:asciiTheme="minorHAnsi" w:hAnsiTheme="minorHAnsi" w:cstheme="minorHAnsi"/>
          <w:b/>
          <w:bCs/>
        </w:rPr>
        <w:t>[2]</w:t>
      </w:r>
      <w:r w:rsidRPr="00E25F79">
        <w:rPr>
          <w:rFonts w:asciiTheme="minorHAnsi" w:hAnsiTheme="minorHAnsi" w:cstheme="minorHAnsi"/>
        </w:rPr>
        <w:t>.</w:t>
      </w:r>
      <w:r w:rsidR="00F91E59" w:rsidRPr="00E25F79">
        <w:rPr>
          <w:rFonts w:asciiTheme="minorHAnsi" w:hAnsiTheme="minorHAnsi" w:cstheme="minorHAnsi"/>
          <w:lang w:eastAsia="zh-CN"/>
        </w:rPr>
        <w:t xml:space="preserve"> </w:t>
      </w:r>
      <w:r w:rsidR="00F91E59" w:rsidRPr="00E25F79">
        <w:rPr>
          <w:rFonts w:asciiTheme="minorHAnsi" w:hAnsiTheme="minorHAnsi" w:cstheme="minorHAnsi"/>
        </w:rPr>
        <w:t xml:space="preserve">Pour a sufficient amount of purified water into the beaker until the entire </w:t>
      </w:r>
      <w:r w:rsidR="00B520FF" w:rsidRPr="00E25F79">
        <w:rPr>
          <w:rFonts w:asciiTheme="minorHAnsi" w:hAnsiTheme="minorHAnsi" w:cstheme="minorHAnsi"/>
        </w:rPr>
        <w:t xml:space="preserve">silicon </w:t>
      </w:r>
      <w:r w:rsidR="00F91E59" w:rsidRPr="00E25F79">
        <w:rPr>
          <w:rFonts w:asciiTheme="minorHAnsi" w:hAnsiTheme="minorHAnsi" w:cstheme="minorHAnsi"/>
        </w:rPr>
        <w:t xml:space="preserve">substrate is submerged </w:t>
      </w:r>
      <w:r w:rsidR="00F91E59" w:rsidRPr="00E25F79">
        <w:rPr>
          <w:rFonts w:asciiTheme="minorHAnsi" w:hAnsiTheme="minorHAnsi" w:cstheme="minorHAnsi"/>
          <w:b/>
          <w:bCs/>
        </w:rPr>
        <w:t>[3]</w:t>
      </w:r>
      <w:r w:rsidR="00F91E59" w:rsidRPr="00E25F79">
        <w:rPr>
          <w:rFonts w:asciiTheme="minorHAnsi" w:hAnsiTheme="minorHAnsi" w:cstheme="minorHAnsi"/>
        </w:rPr>
        <w:t>.</w:t>
      </w:r>
      <w:r w:rsidR="00F91E59">
        <w:rPr>
          <w:rFonts w:asciiTheme="minorHAnsi" w:hAnsiTheme="minorHAnsi" w:cstheme="minorHAnsi"/>
        </w:rPr>
        <w:t xml:space="preserve"> </w:t>
      </w:r>
    </w:p>
    <w:p w14:paraId="3A35DD6D" w14:textId="14560EF6" w:rsidR="00875BE8" w:rsidRDefault="00F91E59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beaker.</w:t>
      </w:r>
      <w:r w:rsidR="008E2295">
        <w:rPr>
          <w:rFonts w:asciiTheme="minorHAnsi" w:hAnsiTheme="minorHAnsi" w:cstheme="minorHAnsi"/>
        </w:rPr>
        <w:t xml:space="preserve"> </w:t>
      </w:r>
      <w:r w:rsidR="008E2295">
        <w:rPr>
          <w:rFonts w:asciiTheme="minorHAnsi" w:hAnsiTheme="minorHAnsi" w:cstheme="minorHAnsi"/>
          <w:b/>
          <w:bCs/>
        </w:rPr>
        <w:t>TEXT: I</w:t>
      </w:r>
      <w:r w:rsidR="008E2295" w:rsidRPr="008E2295">
        <w:rPr>
          <w:rFonts w:asciiTheme="minorHAnsi" w:hAnsiTheme="minorHAnsi" w:cstheme="minorHAnsi"/>
          <w:b/>
          <w:bCs/>
        </w:rPr>
        <w:t>nner diameter of 7.5 cm</w:t>
      </w:r>
    </w:p>
    <w:p w14:paraId="4488B800" w14:textId="137A6B74" w:rsidR="00F91E59" w:rsidRDefault="00F91E59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Si substrate into the beaker.</w:t>
      </w:r>
    </w:p>
    <w:p w14:paraId="053238C4" w14:textId="7E44B7FF" w:rsidR="00F91E59" w:rsidRPr="00B07A3B" w:rsidRDefault="00F91E59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water into the beaker.</w:t>
      </w:r>
    </w:p>
    <w:p w14:paraId="3F7C65A2" w14:textId="58B9699F" w:rsidR="00450B27" w:rsidRPr="00B07A3B" w:rsidRDefault="00F91E59" w:rsidP="002802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91E59">
        <w:rPr>
          <w:rFonts w:asciiTheme="minorHAnsi" w:hAnsiTheme="minorHAnsi" w:cstheme="minorHAnsi"/>
        </w:rPr>
        <w:t xml:space="preserve">Take </w:t>
      </w:r>
      <w:r w:rsidR="000A0F89">
        <w:rPr>
          <w:rFonts w:asciiTheme="minorHAnsi" w:hAnsiTheme="minorHAnsi" w:cstheme="minorHAnsi"/>
        </w:rPr>
        <w:t xml:space="preserve">the </w:t>
      </w:r>
      <w:r w:rsidRPr="00F91E59">
        <w:rPr>
          <w:rFonts w:asciiTheme="minorHAnsi" w:hAnsiTheme="minorHAnsi" w:cstheme="minorHAnsi"/>
        </w:rPr>
        <w:t>prepared hybrid solution out of</w:t>
      </w:r>
      <w:r w:rsidR="00B520FF">
        <w:rPr>
          <w:rFonts w:asciiTheme="minorHAnsi" w:hAnsiTheme="minorHAnsi" w:cstheme="minorHAnsi"/>
        </w:rPr>
        <w:t xml:space="preserve"> the</w:t>
      </w:r>
      <w:r w:rsidRPr="00F91E59">
        <w:rPr>
          <w:rFonts w:asciiTheme="minorHAnsi" w:hAnsiTheme="minorHAnsi" w:cstheme="minorHAnsi"/>
        </w:rPr>
        <w:t xml:space="preserve"> freezer and allow it to warm to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stir it with a vortex mixer at 2300 rpm for 15 seconds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Use a rinsed, 50-microliter micro-syringe to d</w:t>
      </w:r>
      <w:r w:rsidRPr="00F91E59">
        <w:rPr>
          <w:rFonts w:asciiTheme="minorHAnsi" w:hAnsiTheme="minorHAnsi" w:cstheme="minorHAnsi"/>
        </w:rPr>
        <w:t>rop 3</w:t>
      </w:r>
      <w:r>
        <w:rPr>
          <w:rFonts w:asciiTheme="minorHAnsi" w:hAnsiTheme="minorHAnsi" w:cstheme="minorHAnsi"/>
        </w:rPr>
        <w:t xml:space="preserve"> to </w:t>
      </w:r>
      <w:r w:rsidRPr="00F91E59">
        <w:rPr>
          <w:rFonts w:asciiTheme="minorHAnsi" w:hAnsiTheme="minorHAnsi" w:cstheme="minorHAnsi"/>
        </w:rPr>
        <w:t xml:space="preserve">5 </w:t>
      </w:r>
      <w:r>
        <w:rPr>
          <w:rFonts w:asciiTheme="minorHAnsi" w:hAnsiTheme="minorHAnsi" w:cstheme="minorHAnsi"/>
        </w:rPr>
        <w:t>microliters</w:t>
      </w:r>
      <w:r w:rsidRPr="00F91E59">
        <w:rPr>
          <w:rFonts w:asciiTheme="minorHAnsi" w:hAnsiTheme="minorHAnsi" w:cstheme="minorHAnsi"/>
        </w:rPr>
        <w:t xml:space="preserve"> of the hybrid solution onto the water surface</w:t>
      </w:r>
      <w:r>
        <w:rPr>
          <w:rFonts w:asciiTheme="minorHAnsi" w:hAnsiTheme="minorHAnsi" w:cstheme="minorHAnsi"/>
        </w:rPr>
        <w:t>,</w:t>
      </w:r>
      <w:r w:rsidRPr="00F91E59">
        <w:rPr>
          <w:rFonts w:asciiTheme="minorHAnsi" w:hAnsiTheme="minorHAnsi" w:cstheme="minorHAnsi"/>
        </w:rPr>
        <w:t xml:space="preserve"> form</w:t>
      </w:r>
      <w:r>
        <w:rPr>
          <w:rFonts w:asciiTheme="minorHAnsi" w:hAnsiTheme="minorHAnsi" w:cstheme="minorHAnsi"/>
        </w:rPr>
        <w:t>ing</w:t>
      </w:r>
      <w:r w:rsidRPr="00F91E59">
        <w:rPr>
          <w:rFonts w:asciiTheme="minorHAnsi" w:hAnsiTheme="minorHAnsi" w:cstheme="minorHAnsi"/>
        </w:rPr>
        <w:t xml:space="preserve"> a floating hybrid lipid membrane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D779F5" w:rsidRPr="00D779F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779F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779F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779F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253C9D3" w14:textId="03370EE0" w:rsidR="00875BE8" w:rsidRDefault="00F91E59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hybrid solution out of the freezer.</w:t>
      </w:r>
    </w:p>
    <w:p w14:paraId="72425C46" w14:textId="227AB186" w:rsidR="00F91E59" w:rsidRDefault="00F91E59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stirring the hybrid solution.</w:t>
      </w:r>
    </w:p>
    <w:p w14:paraId="57F923C4" w14:textId="1A101CD7" w:rsidR="00F91E59" w:rsidRDefault="00F91E59" w:rsidP="002802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dropping the solution onto the wafer.</w:t>
      </w:r>
    </w:p>
    <w:p w14:paraId="772F1807" w14:textId="2B1AAF44" w:rsidR="00F91E59" w:rsidRDefault="00F91E59" w:rsidP="00F91E5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transfer the membrane onto the silicon substrate, evaporate the organic solvent and pump the water out of the beaker with a peristaltic pump at a rate of 3 millimeters per minute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F91E59">
        <w:rPr>
          <w:rFonts w:asciiTheme="minorHAnsi" w:hAnsiTheme="minorHAnsi" w:cstheme="minorHAnsi"/>
        </w:rPr>
        <w:t xml:space="preserve">After the transfer process is complete, place the </w:t>
      </w:r>
      <w:r>
        <w:rPr>
          <w:rFonts w:asciiTheme="minorHAnsi" w:hAnsiTheme="minorHAnsi" w:cstheme="minorHAnsi"/>
        </w:rPr>
        <w:t>silicon</w:t>
      </w:r>
      <w:r w:rsidRPr="00F91E59">
        <w:rPr>
          <w:rFonts w:asciiTheme="minorHAnsi" w:hAnsiTheme="minorHAnsi" w:cstheme="minorHAnsi"/>
        </w:rPr>
        <w:t xml:space="preserve"> substrate on a cleanroom wiper and allow all residual water to evaporate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D779F5">
        <w:rPr>
          <w:rFonts w:asciiTheme="minorHAnsi" w:hAnsiTheme="minorHAnsi" w:cstheme="minorHAnsi"/>
        </w:rPr>
        <w:t xml:space="preserve"> </w:t>
      </w:r>
      <w:r w:rsidR="00D779F5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779F5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D779F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4A76A8D" w14:textId="3500F3EB" w:rsidR="00F91E59" w:rsidRDefault="00F91E59" w:rsidP="00F91E5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pumping out water.</w:t>
      </w:r>
    </w:p>
    <w:p w14:paraId="009A3E84" w14:textId="154F80E5" w:rsidR="00F91E59" w:rsidRDefault="00F91E59" w:rsidP="00F91E5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substrate on a cleanroom wiper.</w:t>
      </w:r>
    </w:p>
    <w:p w14:paraId="07DA9F97" w14:textId="77777777" w:rsidR="00280239" w:rsidRPr="00280239" w:rsidRDefault="00280239" w:rsidP="00280239">
      <w:pPr>
        <w:spacing w:before="120"/>
        <w:rPr>
          <w:rFonts w:asciiTheme="minorHAnsi" w:hAnsiTheme="minorHAnsi" w:cstheme="minorHAnsi"/>
        </w:rPr>
      </w:pPr>
    </w:p>
    <w:p w14:paraId="0372728E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45D09E57" w14:textId="5A7907CC" w:rsidR="005E2B7E" w:rsidRPr="00B07A3B" w:rsidRDefault="00873D1A" w:rsidP="00E25F7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6F5747CB" w14:textId="42992041" w:rsidR="00F22F5E" w:rsidRPr="00B07A3B" w:rsidRDefault="00CE10F2" w:rsidP="00280239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F173C5">
        <w:rPr>
          <w:rFonts w:asciiTheme="minorHAnsi" w:hAnsiTheme="minorHAnsi" w:cstheme="minorHAnsi"/>
          <w:b/>
          <w:szCs w:val="24"/>
        </w:rPr>
        <w:t>H</w:t>
      </w:r>
      <w:r w:rsidR="00F173C5" w:rsidRPr="0041500B">
        <w:rPr>
          <w:rFonts w:asciiTheme="minorHAnsi" w:hAnsiTheme="minorHAnsi" w:cstheme="minorHAnsi"/>
          <w:b/>
          <w:lang w:eastAsia="zh-CN"/>
        </w:rPr>
        <w:t xml:space="preserve">ybrid </w:t>
      </w:r>
      <w:r w:rsidR="00F173C5">
        <w:rPr>
          <w:rFonts w:asciiTheme="minorHAnsi" w:hAnsiTheme="minorHAnsi" w:cstheme="minorHAnsi"/>
          <w:b/>
          <w:lang w:eastAsia="zh-CN"/>
        </w:rPr>
        <w:t>M</w:t>
      </w:r>
      <w:r w:rsidR="00F173C5" w:rsidRPr="0041500B">
        <w:rPr>
          <w:rFonts w:asciiTheme="minorHAnsi" w:hAnsiTheme="minorHAnsi" w:cstheme="minorHAnsi"/>
          <w:b/>
          <w:lang w:eastAsia="zh-CN"/>
        </w:rPr>
        <w:t xml:space="preserve">embrane on a Si </w:t>
      </w:r>
      <w:r w:rsidR="00F173C5">
        <w:rPr>
          <w:rFonts w:asciiTheme="minorHAnsi" w:hAnsiTheme="minorHAnsi" w:cstheme="minorHAnsi"/>
          <w:b/>
          <w:lang w:eastAsia="zh-CN"/>
        </w:rPr>
        <w:t>S</w:t>
      </w:r>
      <w:r w:rsidR="00F173C5" w:rsidRPr="0041500B">
        <w:rPr>
          <w:rFonts w:asciiTheme="minorHAnsi" w:hAnsiTheme="minorHAnsi" w:cstheme="minorHAnsi"/>
          <w:b/>
          <w:lang w:eastAsia="zh-CN"/>
        </w:rPr>
        <w:t>ubstrate</w:t>
      </w:r>
    </w:p>
    <w:p w14:paraId="026A2EEF" w14:textId="702D01F6" w:rsidR="00395684" w:rsidRPr="00B07A3B" w:rsidRDefault="00285489" w:rsidP="0028023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00B">
        <w:rPr>
          <w:rFonts w:asciiTheme="minorHAnsi" w:hAnsiTheme="minorHAnsi" w:cstheme="minorHAnsi"/>
          <w:lang w:eastAsia="zh-CN"/>
        </w:rPr>
        <w:t>The as-formed</w:t>
      </w:r>
      <w:r>
        <w:rPr>
          <w:rFonts w:asciiTheme="minorHAnsi" w:hAnsiTheme="minorHAnsi" w:cstheme="minorHAnsi"/>
          <w:lang w:eastAsia="zh-CN"/>
        </w:rPr>
        <w:t xml:space="preserve"> </w:t>
      </w:r>
      <w:r w:rsidRPr="0041500B">
        <w:rPr>
          <w:rFonts w:asciiTheme="minorHAnsi" w:hAnsiTheme="minorHAnsi" w:cstheme="minorHAnsi"/>
          <w:lang w:eastAsia="zh-CN"/>
        </w:rPr>
        <w:t xml:space="preserve">hybrid lipid membrane has a uniform light blue color due to </w:t>
      </w:r>
      <w:r w:rsidRPr="0041500B">
        <w:rPr>
          <w:rFonts w:asciiTheme="minorHAnsi" w:hAnsiTheme="minorHAnsi" w:cstheme="minorHAnsi" w:hint="eastAsia"/>
          <w:lang w:eastAsia="zh-CN"/>
        </w:rPr>
        <w:t>the</w:t>
      </w:r>
      <w:r w:rsidRPr="0041500B">
        <w:rPr>
          <w:rFonts w:asciiTheme="minorHAnsi" w:hAnsiTheme="minorHAnsi" w:cstheme="minorHAnsi"/>
          <w:lang w:eastAsia="zh-CN"/>
        </w:rPr>
        <w:t xml:space="preserve"> presence of </w:t>
      </w:r>
      <w:r w:rsidR="000B06D9" w:rsidRPr="008F47BC">
        <w:rPr>
          <w:rFonts w:asciiTheme="minorHAnsi" w:hAnsiTheme="minorHAnsi" w:cstheme="minorHAnsi"/>
        </w:rPr>
        <w:t>copper phthalocyanine</w:t>
      </w:r>
      <w:r w:rsidRPr="0041500B">
        <w:rPr>
          <w:rFonts w:asciiTheme="minorHAnsi" w:hAnsiTheme="minorHAnsi" w:cstheme="minorHAnsi"/>
          <w:lang w:eastAsia="zh-CN"/>
        </w:rPr>
        <w:t xml:space="preserve"> molecules</w:t>
      </w:r>
      <w:r>
        <w:rPr>
          <w:rFonts w:asciiTheme="minorHAnsi" w:hAnsiTheme="minorHAnsi" w:cstheme="minorHAnsi"/>
          <w:lang w:eastAsia="zh-CN"/>
        </w:rPr>
        <w:t xml:space="preserve"> and</w:t>
      </w:r>
      <w:r w:rsidRPr="0041500B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lang w:eastAsia="zh-CN"/>
        </w:rPr>
        <w:t>an area</w:t>
      </w:r>
      <w:r w:rsidRPr="0041500B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lang w:eastAsia="zh-CN"/>
        </w:rPr>
        <w:t>of</w:t>
      </w:r>
      <w:r w:rsidRPr="0041500B">
        <w:rPr>
          <w:rFonts w:asciiTheme="minorHAnsi" w:hAnsiTheme="minorHAnsi" w:cstheme="minorHAnsi"/>
          <w:lang w:eastAsia="zh-CN"/>
        </w:rPr>
        <w:t xml:space="preserve"> several square centimeters</w:t>
      </w:r>
      <w:r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 w:rsidRPr="0041500B">
        <w:rPr>
          <w:rFonts w:asciiTheme="minorHAnsi" w:hAnsiTheme="minorHAnsi" w:cstheme="minorHAnsi"/>
          <w:lang w:eastAsia="zh-CN"/>
        </w:rPr>
        <w:t xml:space="preserve">. </w:t>
      </w:r>
      <w:r>
        <w:rPr>
          <w:rFonts w:asciiTheme="minorHAnsi" w:hAnsiTheme="minorHAnsi" w:cstheme="minorHAnsi"/>
          <w:lang w:eastAsia="zh-CN"/>
        </w:rPr>
        <w:t>Shown here are confocal m</w:t>
      </w:r>
      <w:r w:rsidRPr="0041500B">
        <w:rPr>
          <w:rFonts w:asciiTheme="minorHAnsi" w:hAnsiTheme="minorHAnsi" w:cstheme="minorHAnsi"/>
          <w:lang w:eastAsia="zh-CN"/>
        </w:rPr>
        <w:t>icroscop</w:t>
      </w:r>
      <w:r>
        <w:rPr>
          <w:rFonts w:asciiTheme="minorHAnsi" w:hAnsiTheme="minorHAnsi" w:cstheme="minorHAnsi"/>
          <w:lang w:eastAsia="zh-CN"/>
        </w:rPr>
        <w:t>y</w:t>
      </w:r>
      <w:r w:rsidRPr="0041500B">
        <w:rPr>
          <w:rFonts w:asciiTheme="minorHAnsi" w:hAnsiTheme="minorHAnsi" w:cstheme="minorHAnsi"/>
          <w:lang w:eastAsia="zh-CN"/>
        </w:rPr>
        <w:t xml:space="preserve"> image</w:t>
      </w:r>
      <w:r>
        <w:rPr>
          <w:rFonts w:asciiTheme="minorHAnsi" w:hAnsiTheme="minorHAnsi" w:cstheme="minorHAnsi"/>
          <w:lang w:eastAsia="zh-CN"/>
        </w:rPr>
        <w:t xml:space="preserve">s </w:t>
      </w:r>
      <w:r>
        <w:rPr>
          <w:rFonts w:asciiTheme="minorHAnsi" w:hAnsiTheme="minorHAnsi" w:cstheme="minorHAnsi"/>
          <w:b/>
          <w:bCs/>
          <w:lang w:eastAsia="zh-CN"/>
        </w:rPr>
        <w:t>[2]</w:t>
      </w:r>
      <w:r w:rsidRPr="0041500B">
        <w:rPr>
          <w:rFonts w:asciiTheme="minorHAnsi" w:hAnsiTheme="minorHAnsi" w:cstheme="minorHAnsi"/>
          <w:lang w:eastAsia="zh-CN"/>
        </w:rPr>
        <w:t xml:space="preserve"> and atomic force microscop</w:t>
      </w:r>
      <w:r>
        <w:rPr>
          <w:rFonts w:asciiTheme="minorHAnsi" w:hAnsiTheme="minorHAnsi" w:cstheme="minorHAnsi"/>
          <w:lang w:eastAsia="zh-CN"/>
        </w:rPr>
        <w:t>y</w:t>
      </w:r>
      <w:r w:rsidRPr="0041500B">
        <w:rPr>
          <w:rFonts w:asciiTheme="minorHAnsi" w:hAnsiTheme="minorHAnsi" w:cstheme="minorHAnsi"/>
          <w:lang w:eastAsia="zh-CN"/>
        </w:rPr>
        <w:t xml:space="preserve"> image</w:t>
      </w:r>
      <w:r>
        <w:rPr>
          <w:rFonts w:asciiTheme="minorHAnsi" w:hAnsiTheme="minorHAnsi" w:cstheme="minorHAnsi"/>
          <w:lang w:eastAsia="zh-CN"/>
        </w:rPr>
        <w:t>s</w:t>
      </w:r>
      <w:r w:rsidRPr="0041500B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lang w:eastAsia="zh-CN"/>
        </w:rPr>
        <w:t xml:space="preserve">[3] </w:t>
      </w:r>
      <w:r w:rsidRPr="0041500B">
        <w:rPr>
          <w:rFonts w:asciiTheme="minorHAnsi" w:hAnsiTheme="minorHAnsi" w:cstheme="minorHAnsi"/>
          <w:lang w:eastAsia="zh-CN"/>
        </w:rPr>
        <w:t xml:space="preserve">of the membrane on a </w:t>
      </w:r>
      <w:r>
        <w:rPr>
          <w:rFonts w:asciiTheme="minorHAnsi" w:hAnsiTheme="minorHAnsi" w:cstheme="minorHAnsi"/>
          <w:lang w:eastAsia="zh-CN"/>
        </w:rPr>
        <w:t xml:space="preserve">silicon </w:t>
      </w:r>
      <w:r w:rsidRPr="0041500B">
        <w:rPr>
          <w:rFonts w:asciiTheme="minorHAnsi" w:hAnsiTheme="minorHAnsi" w:cstheme="minorHAnsi"/>
          <w:lang w:eastAsia="zh-CN"/>
        </w:rPr>
        <w:t>substrate</w:t>
      </w:r>
      <w:r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lang w:eastAsia="zh-CN"/>
        </w:rPr>
        <w:t>[4]</w:t>
      </w:r>
      <w:r w:rsidRPr="0041500B">
        <w:rPr>
          <w:rFonts w:asciiTheme="minorHAnsi" w:hAnsiTheme="minorHAnsi" w:cstheme="minorHAnsi"/>
          <w:lang w:eastAsia="zh-CN"/>
        </w:rPr>
        <w:t>.</w:t>
      </w:r>
    </w:p>
    <w:p w14:paraId="3E9747CA" w14:textId="43B50758" w:rsidR="009D21B9" w:rsidRDefault="007B0FBB" w:rsidP="002802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85489">
        <w:rPr>
          <w:rFonts w:asciiTheme="minorHAnsi" w:hAnsiTheme="minorHAnsi" w:cstheme="minorHAnsi"/>
          <w:szCs w:val="24"/>
        </w:rPr>
        <w:t xml:space="preserve"> Figure 1. </w:t>
      </w:r>
    </w:p>
    <w:p w14:paraId="12E7A512" w14:textId="1682AE02" w:rsidR="00285489" w:rsidRDefault="00285489" w:rsidP="002802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285489">
        <w:rPr>
          <w:rFonts w:asciiTheme="minorHAnsi" w:hAnsiTheme="minorHAnsi" w:cstheme="minorHAnsi"/>
          <w:i/>
          <w:iCs/>
          <w:color w:val="0432FF"/>
        </w:rPr>
        <w:t>Video Editor: Emphasize A.</w:t>
      </w:r>
    </w:p>
    <w:p w14:paraId="2E5A3FA5" w14:textId="14805281" w:rsidR="00285489" w:rsidRDefault="00285489" w:rsidP="002802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285489">
        <w:rPr>
          <w:rFonts w:asciiTheme="minorHAnsi" w:hAnsiTheme="minorHAnsi" w:cstheme="minorHAnsi"/>
          <w:i/>
          <w:iCs/>
          <w:color w:val="0432FF"/>
        </w:rPr>
        <w:t>Video Editor: Emphasize B.</w:t>
      </w:r>
    </w:p>
    <w:p w14:paraId="19E9D69D" w14:textId="425F6281" w:rsidR="00285489" w:rsidRPr="00B07A3B" w:rsidRDefault="00285489" w:rsidP="002802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1.</w:t>
      </w:r>
    </w:p>
    <w:p w14:paraId="4CA9D65E" w14:textId="115F3ABC" w:rsidR="00395684" w:rsidRPr="00285489" w:rsidRDefault="00285489" w:rsidP="0028023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00B">
        <w:rPr>
          <w:rFonts w:asciiTheme="minorHAnsi" w:hAnsiTheme="minorHAnsi" w:cstheme="minorHAnsi"/>
          <w:lang w:eastAsia="zh-CN"/>
        </w:rPr>
        <w:t xml:space="preserve">In the AFM image, the membrane in the upper left is thick, with a thickness of 79.4 </w:t>
      </w:r>
      <w:r>
        <w:rPr>
          <w:rFonts w:asciiTheme="minorHAnsi" w:hAnsiTheme="minorHAnsi" w:cstheme="minorHAnsi"/>
          <w:lang w:eastAsia="zh-CN"/>
        </w:rPr>
        <w:t xml:space="preserve">nanometers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>
        <w:rPr>
          <w:rFonts w:asciiTheme="minorHAnsi" w:hAnsiTheme="minorHAnsi" w:cstheme="minorHAnsi"/>
          <w:lang w:eastAsia="zh-CN"/>
        </w:rPr>
        <w:t>,</w:t>
      </w:r>
      <w:r w:rsidRPr="0041500B">
        <w:rPr>
          <w:rFonts w:asciiTheme="minorHAnsi" w:hAnsiTheme="minorHAnsi" w:cstheme="minorHAnsi"/>
          <w:lang w:eastAsia="zh-CN"/>
        </w:rPr>
        <w:t xml:space="preserve"> and that at the lower right is thin, with a thickness of 4.9 n</w:t>
      </w:r>
      <w:r>
        <w:rPr>
          <w:rFonts w:asciiTheme="minorHAnsi" w:hAnsiTheme="minorHAnsi" w:cstheme="minorHAnsi"/>
          <w:lang w:eastAsia="zh-CN"/>
        </w:rPr>
        <w:t xml:space="preserve">anometers </w:t>
      </w:r>
      <w:r>
        <w:rPr>
          <w:rFonts w:asciiTheme="minorHAnsi" w:hAnsiTheme="minorHAnsi" w:cstheme="minorHAnsi"/>
          <w:b/>
          <w:bCs/>
          <w:lang w:eastAsia="zh-CN"/>
        </w:rPr>
        <w:t>[2]</w:t>
      </w:r>
      <w:r w:rsidRPr="0041500B">
        <w:rPr>
          <w:rFonts w:asciiTheme="minorHAnsi" w:hAnsiTheme="minorHAnsi" w:cstheme="minorHAnsi"/>
          <w:lang w:eastAsia="zh-CN"/>
        </w:rPr>
        <w:t>. The thin membrane shows a surface roughness of 0.4 n</w:t>
      </w:r>
      <w:r>
        <w:rPr>
          <w:rFonts w:asciiTheme="minorHAnsi" w:hAnsiTheme="minorHAnsi" w:cstheme="minorHAnsi"/>
          <w:lang w:eastAsia="zh-CN"/>
        </w:rPr>
        <w:t>anometers</w:t>
      </w:r>
      <w:r w:rsidRPr="0041500B">
        <w:rPr>
          <w:rFonts w:asciiTheme="minorHAnsi" w:hAnsiTheme="minorHAnsi" w:cstheme="minorHAnsi"/>
          <w:lang w:eastAsia="zh-CN"/>
        </w:rPr>
        <w:t xml:space="preserve">, which is close to that of the cleaned </w:t>
      </w:r>
      <w:r>
        <w:rPr>
          <w:rFonts w:asciiTheme="minorHAnsi" w:hAnsiTheme="minorHAnsi" w:cstheme="minorHAnsi"/>
          <w:lang w:eastAsia="zh-CN"/>
        </w:rPr>
        <w:t>silicon</w:t>
      </w:r>
      <w:r w:rsidRPr="0041500B">
        <w:rPr>
          <w:rFonts w:asciiTheme="minorHAnsi" w:hAnsiTheme="minorHAnsi" w:cstheme="minorHAnsi"/>
          <w:lang w:eastAsia="zh-CN"/>
        </w:rPr>
        <w:t xml:space="preserve"> substrate</w:t>
      </w:r>
      <w:r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lang w:eastAsia="zh-CN"/>
        </w:rPr>
        <w:t>[3]</w:t>
      </w:r>
      <w:r w:rsidRPr="0041500B">
        <w:rPr>
          <w:rFonts w:asciiTheme="minorHAnsi" w:hAnsiTheme="minorHAnsi" w:cstheme="minorHAnsi"/>
          <w:lang w:eastAsia="zh-CN"/>
        </w:rPr>
        <w:t>.</w:t>
      </w:r>
    </w:p>
    <w:p w14:paraId="0D5CF573" w14:textId="4E847CD7" w:rsidR="00285489" w:rsidRPr="00285489" w:rsidRDefault="00285489" w:rsidP="002802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 xml:space="preserve">LAB MEDIA: Figure 1 B. </w:t>
      </w:r>
      <w:r w:rsidRPr="00285489">
        <w:rPr>
          <w:rFonts w:asciiTheme="minorHAnsi" w:hAnsiTheme="minorHAnsi" w:cstheme="minorHAnsi"/>
          <w:i/>
          <w:iCs/>
          <w:color w:val="0432FF"/>
        </w:rPr>
        <w:t xml:space="preserve">Video Editor: Emphasize the area on the bottom plot from 0 to 5 </w:t>
      </w:r>
      <w:r w:rsidRPr="00285489">
        <w:rPr>
          <w:rFonts w:asciiTheme="minorHAnsi" w:hAnsiTheme="minorHAnsi" w:cstheme="minorHAnsi"/>
          <w:i/>
          <w:iCs/>
          <w:color w:val="0432FF"/>
        </w:rPr>
        <w:sym w:font="Symbol" w:char="F06D"/>
      </w:r>
      <w:r w:rsidRPr="00285489">
        <w:rPr>
          <w:rFonts w:asciiTheme="minorHAnsi" w:hAnsiTheme="minorHAnsi" w:cstheme="minorHAnsi"/>
          <w:i/>
          <w:iCs/>
          <w:color w:val="0432FF"/>
        </w:rPr>
        <w:t>m.</w:t>
      </w:r>
    </w:p>
    <w:p w14:paraId="5064A9F0" w14:textId="4D07650E" w:rsidR="00285489" w:rsidRPr="00285489" w:rsidRDefault="00285489" w:rsidP="002802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 xml:space="preserve">LAB MEDIA: Figure 1 B. </w:t>
      </w:r>
      <w:r w:rsidRPr="00285489">
        <w:rPr>
          <w:rFonts w:asciiTheme="minorHAnsi" w:hAnsiTheme="minorHAnsi" w:cstheme="minorHAnsi"/>
          <w:i/>
          <w:iCs/>
          <w:color w:val="0432FF"/>
        </w:rPr>
        <w:t xml:space="preserve">Video Editor: Emphasize the area on the bottom plot from 5 to ~8 </w:t>
      </w:r>
      <w:r w:rsidRPr="00285489">
        <w:rPr>
          <w:rFonts w:asciiTheme="minorHAnsi" w:hAnsiTheme="minorHAnsi" w:cstheme="minorHAnsi"/>
          <w:i/>
          <w:iCs/>
          <w:color w:val="0432FF"/>
        </w:rPr>
        <w:sym w:font="Symbol" w:char="F06D"/>
      </w:r>
      <w:r w:rsidRPr="00285489">
        <w:rPr>
          <w:rFonts w:asciiTheme="minorHAnsi" w:hAnsiTheme="minorHAnsi" w:cstheme="minorHAnsi"/>
          <w:i/>
          <w:iCs/>
          <w:color w:val="0432FF"/>
        </w:rPr>
        <w:t>m.</w:t>
      </w:r>
    </w:p>
    <w:p w14:paraId="2FBCB41C" w14:textId="63731833" w:rsidR="00285489" w:rsidRPr="00B07A3B" w:rsidRDefault="00285489" w:rsidP="002802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>LAB MEDIA: Figure 1 B.</w:t>
      </w:r>
    </w:p>
    <w:p w14:paraId="2A91B7A8" w14:textId="3B36C86A" w:rsidR="00395684" w:rsidRPr="00285489" w:rsidRDefault="00285489" w:rsidP="0028023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500B">
        <w:rPr>
          <w:rFonts w:asciiTheme="minorHAnsi" w:hAnsiTheme="minorHAnsi" w:cstheme="minorHAnsi"/>
          <w:lang w:eastAsia="zh-CN"/>
        </w:rPr>
        <w:t xml:space="preserve">Energy dispersive X-ray analysis was used to further investigate the composition of the hybrid membrane on the </w:t>
      </w:r>
      <w:r>
        <w:rPr>
          <w:rFonts w:asciiTheme="minorHAnsi" w:hAnsiTheme="minorHAnsi" w:cstheme="minorHAnsi"/>
          <w:lang w:eastAsia="zh-CN"/>
        </w:rPr>
        <w:t>silicon</w:t>
      </w:r>
      <w:r w:rsidRPr="0041500B">
        <w:rPr>
          <w:rFonts w:asciiTheme="minorHAnsi" w:hAnsiTheme="minorHAnsi" w:cstheme="minorHAnsi"/>
          <w:lang w:eastAsia="zh-CN"/>
        </w:rPr>
        <w:t xml:space="preserve"> substrate</w:t>
      </w:r>
      <w:r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 w:rsidRPr="0041500B">
        <w:rPr>
          <w:rFonts w:asciiTheme="minorHAnsi" w:hAnsiTheme="minorHAnsi" w:cstheme="minorHAnsi"/>
          <w:lang w:eastAsia="zh-CN"/>
        </w:rPr>
        <w:t>.</w:t>
      </w:r>
      <w:r>
        <w:rPr>
          <w:rFonts w:asciiTheme="minorHAnsi" w:hAnsiTheme="minorHAnsi" w:cstheme="minorHAnsi"/>
          <w:lang w:eastAsia="zh-CN"/>
        </w:rPr>
        <w:t xml:space="preserve"> T</w:t>
      </w:r>
      <w:r w:rsidRPr="0041500B">
        <w:rPr>
          <w:rFonts w:asciiTheme="minorHAnsi" w:hAnsiTheme="minorHAnsi" w:cstheme="minorHAnsi"/>
          <w:lang w:eastAsia="zh-CN"/>
        </w:rPr>
        <w:t>he atomic ratios of representative elements such as C</w:t>
      </w:r>
      <w:r>
        <w:rPr>
          <w:rFonts w:asciiTheme="minorHAnsi" w:hAnsiTheme="minorHAnsi" w:cstheme="minorHAnsi"/>
          <w:lang w:eastAsia="zh-CN"/>
        </w:rPr>
        <w:t>opper</w:t>
      </w:r>
      <w:r w:rsidRPr="0041500B">
        <w:rPr>
          <w:rFonts w:asciiTheme="minorHAnsi" w:hAnsiTheme="minorHAnsi" w:cstheme="minorHAnsi"/>
          <w:lang w:eastAsia="zh-CN"/>
        </w:rPr>
        <w:t>, P</w:t>
      </w:r>
      <w:r>
        <w:rPr>
          <w:rFonts w:asciiTheme="minorHAnsi" w:hAnsiTheme="minorHAnsi" w:cstheme="minorHAnsi"/>
          <w:lang w:eastAsia="zh-CN"/>
        </w:rPr>
        <w:t>hosphorus</w:t>
      </w:r>
      <w:r w:rsidRPr="0041500B">
        <w:rPr>
          <w:rFonts w:asciiTheme="minorHAnsi" w:hAnsiTheme="minorHAnsi" w:cstheme="minorHAnsi"/>
          <w:lang w:eastAsia="zh-CN"/>
        </w:rPr>
        <w:t>, N</w:t>
      </w:r>
      <w:r>
        <w:rPr>
          <w:rFonts w:asciiTheme="minorHAnsi" w:hAnsiTheme="minorHAnsi" w:cstheme="minorHAnsi"/>
          <w:lang w:eastAsia="zh-CN"/>
        </w:rPr>
        <w:t>itrogen,</w:t>
      </w:r>
      <w:r w:rsidRPr="0041500B">
        <w:rPr>
          <w:rFonts w:asciiTheme="minorHAnsi" w:hAnsiTheme="minorHAnsi" w:cstheme="minorHAnsi"/>
          <w:lang w:eastAsia="zh-CN"/>
        </w:rPr>
        <w:t xml:space="preserve"> and C</w:t>
      </w:r>
      <w:r>
        <w:rPr>
          <w:rFonts w:asciiTheme="minorHAnsi" w:hAnsiTheme="minorHAnsi" w:cstheme="minorHAnsi"/>
          <w:lang w:eastAsia="zh-CN"/>
        </w:rPr>
        <w:t>arbon</w:t>
      </w:r>
      <w:r w:rsidRPr="0041500B">
        <w:rPr>
          <w:rFonts w:asciiTheme="minorHAnsi" w:hAnsiTheme="minorHAnsi" w:cstheme="minorHAnsi"/>
          <w:lang w:eastAsia="zh-CN"/>
        </w:rPr>
        <w:t xml:space="preserve"> are 0.33, 0.97, 4.06 and 68.56%</w:t>
      </w:r>
      <w:r>
        <w:rPr>
          <w:rFonts w:asciiTheme="minorHAnsi" w:hAnsiTheme="minorHAnsi" w:cstheme="minorHAnsi"/>
          <w:lang w:eastAsia="zh-CN"/>
        </w:rPr>
        <w:t xml:space="preserve">, respectively </w:t>
      </w:r>
      <w:r>
        <w:rPr>
          <w:rFonts w:asciiTheme="minorHAnsi" w:hAnsiTheme="minorHAnsi" w:cstheme="minorHAnsi"/>
          <w:b/>
          <w:bCs/>
          <w:lang w:eastAsia="zh-CN"/>
        </w:rPr>
        <w:t>[2-TXT]</w:t>
      </w:r>
      <w:r w:rsidRPr="0041500B">
        <w:rPr>
          <w:rFonts w:asciiTheme="minorHAnsi" w:hAnsiTheme="minorHAnsi" w:cstheme="minorHAnsi"/>
          <w:lang w:eastAsia="zh-CN"/>
        </w:rPr>
        <w:t>.</w:t>
      </w:r>
    </w:p>
    <w:p w14:paraId="259A99C9" w14:textId="7F96914F" w:rsidR="00285489" w:rsidRPr="00285489" w:rsidRDefault="00285489" w:rsidP="002802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>LAB MEDIA: Figure 2.</w:t>
      </w:r>
    </w:p>
    <w:p w14:paraId="4E51778A" w14:textId="2ACD36A6" w:rsidR="00285489" w:rsidRPr="00285489" w:rsidRDefault="00285489" w:rsidP="002802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 xml:space="preserve">LAB MEDIA: Figure 2. </w:t>
      </w:r>
      <w:r w:rsidRPr="00285489">
        <w:rPr>
          <w:rFonts w:asciiTheme="minorHAnsi" w:hAnsiTheme="minorHAnsi" w:cstheme="minorHAnsi"/>
          <w:i/>
          <w:iCs/>
          <w:color w:val="0432FF"/>
        </w:rPr>
        <w:t>Video Editor: Label the peaks with a text overlay: Cu “</w:t>
      </w:r>
      <w:r w:rsidRPr="00774234">
        <w:rPr>
          <w:rFonts w:asciiTheme="minorHAnsi" w:hAnsiTheme="minorHAnsi" w:cstheme="minorHAnsi"/>
          <w:b/>
          <w:bCs/>
          <w:lang w:eastAsia="zh-CN"/>
        </w:rPr>
        <w:t>0.33%</w:t>
      </w:r>
      <w:r w:rsidRPr="00285489">
        <w:rPr>
          <w:rFonts w:asciiTheme="minorHAnsi" w:hAnsiTheme="minorHAnsi" w:cstheme="minorHAnsi"/>
          <w:i/>
          <w:iCs/>
          <w:color w:val="0432FF"/>
        </w:rPr>
        <w:t>”, P “</w:t>
      </w:r>
      <w:r w:rsidRPr="00774234">
        <w:rPr>
          <w:rFonts w:asciiTheme="minorHAnsi" w:hAnsiTheme="minorHAnsi" w:cstheme="minorHAnsi"/>
          <w:b/>
          <w:bCs/>
          <w:lang w:eastAsia="zh-CN"/>
        </w:rPr>
        <w:t>0.97%</w:t>
      </w:r>
      <w:r w:rsidRPr="00285489">
        <w:rPr>
          <w:rFonts w:asciiTheme="minorHAnsi" w:hAnsiTheme="minorHAnsi" w:cstheme="minorHAnsi"/>
          <w:i/>
          <w:iCs/>
          <w:color w:val="0432FF"/>
        </w:rPr>
        <w:t>”, N “</w:t>
      </w:r>
      <w:r w:rsidRPr="00774234">
        <w:rPr>
          <w:rFonts w:asciiTheme="minorHAnsi" w:hAnsiTheme="minorHAnsi" w:cstheme="minorHAnsi"/>
          <w:b/>
          <w:bCs/>
          <w:lang w:eastAsia="zh-CN"/>
        </w:rPr>
        <w:t>4.06%</w:t>
      </w:r>
      <w:r w:rsidRPr="00285489">
        <w:rPr>
          <w:rFonts w:asciiTheme="minorHAnsi" w:hAnsiTheme="minorHAnsi" w:cstheme="minorHAnsi"/>
          <w:i/>
          <w:iCs/>
          <w:color w:val="0432FF"/>
        </w:rPr>
        <w:t>”, and C “</w:t>
      </w:r>
      <w:r w:rsidRPr="00774234">
        <w:rPr>
          <w:rFonts w:asciiTheme="minorHAnsi" w:hAnsiTheme="minorHAnsi" w:cstheme="minorHAnsi"/>
          <w:b/>
          <w:bCs/>
          <w:lang w:eastAsia="zh-CN"/>
        </w:rPr>
        <w:t>68.56%</w:t>
      </w:r>
      <w:r w:rsidRPr="00285489">
        <w:rPr>
          <w:rFonts w:asciiTheme="minorHAnsi" w:hAnsiTheme="minorHAnsi" w:cstheme="minorHAnsi"/>
          <w:i/>
          <w:iCs/>
          <w:color w:val="0432FF"/>
        </w:rPr>
        <w:t>”.</w:t>
      </w:r>
    </w:p>
    <w:p w14:paraId="1DB63561" w14:textId="09B126F1" w:rsidR="00285489" w:rsidRPr="00285489" w:rsidRDefault="00285489" w:rsidP="0028023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>The</w:t>
      </w:r>
      <w:r w:rsidRPr="0041500B">
        <w:rPr>
          <w:rFonts w:asciiTheme="minorHAnsi" w:hAnsiTheme="minorHAnsi" w:cstheme="minorHAnsi"/>
          <w:lang w:eastAsia="zh-CN"/>
        </w:rPr>
        <w:t xml:space="preserve"> theoretical molar ratio of </w:t>
      </w:r>
      <w:r>
        <w:rPr>
          <w:rFonts w:asciiTheme="minorHAnsi" w:hAnsiTheme="minorHAnsi" w:cstheme="minorHAnsi"/>
          <w:lang w:eastAsia="zh-CN"/>
        </w:rPr>
        <w:t>copper to phosphorus to nitrogen to carbon</w:t>
      </w:r>
      <w:r w:rsidRPr="0041500B">
        <w:rPr>
          <w:rFonts w:asciiTheme="minorHAnsi" w:hAnsiTheme="minorHAnsi" w:cstheme="minorHAnsi"/>
          <w:lang w:eastAsia="zh-CN"/>
        </w:rPr>
        <w:t xml:space="preserve"> should be 1</w:t>
      </w:r>
      <w:r>
        <w:rPr>
          <w:rFonts w:asciiTheme="minorHAnsi" w:hAnsiTheme="minorHAnsi" w:cstheme="minorHAnsi"/>
          <w:lang w:eastAsia="zh-CN"/>
        </w:rPr>
        <w:t xml:space="preserve"> to </w:t>
      </w:r>
      <w:r w:rsidRPr="0041500B">
        <w:rPr>
          <w:rFonts w:asciiTheme="minorHAnsi" w:hAnsiTheme="minorHAnsi" w:cstheme="minorHAnsi"/>
          <w:lang w:eastAsia="zh-CN"/>
        </w:rPr>
        <w:t>3</w:t>
      </w:r>
      <w:r>
        <w:rPr>
          <w:rFonts w:asciiTheme="minorHAnsi" w:hAnsiTheme="minorHAnsi" w:cstheme="minorHAnsi"/>
          <w:lang w:eastAsia="zh-CN"/>
        </w:rPr>
        <w:t xml:space="preserve"> to </w:t>
      </w:r>
      <w:r w:rsidRPr="0041500B">
        <w:rPr>
          <w:rFonts w:asciiTheme="minorHAnsi" w:hAnsiTheme="minorHAnsi" w:cstheme="minorHAnsi"/>
          <w:lang w:eastAsia="zh-CN"/>
        </w:rPr>
        <w:t>11</w:t>
      </w:r>
      <w:r>
        <w:rPr>
          <w:rFonts w:asciiTheme="minorHAnsi" w:hAnsiTheme="minorHAnsi" w:cstheme="minorHAnsi"/>
          <w:lang w:eastAsia="zh-CN"/>
        </w:rPr>
        <w:t xml:space="preserve"> to </w:t>
      </w:r>
      <w:r w:rsidRPr="0041500B">
        <w:rPr>
          <w:rFonts w:asciiTheme="minorHAnsi" w:hAnsiTheme="minorHAnsi" w:cstheme="minorHAnsi"/>
          <w:lang w:eastAsia="zh-CN"/>
        </w:rPr>
        <w:t xml:space="preserve">192, which is close to the measured element ratio in the hybrid membrane, indicating that the ratio between the lipids and the </w:t>
      </w:r>
      <w:r w:rsidR="000B06D9" w:rsidRPr="008F47BC">
        <w:rPr>
          <w:rFonts w:asciiTheme="minorHAnsi" w:hAnsiTheme="minorHAnsi" w:cstheme="minorHAnsi"/>
        </w:rPr>
        <w:t>copper phthalocyanine</w:t>
      </w:r>
      <w:r w:rsidRPr="00424E06">
        <w:rPr>
          <w:rFonts w:asciiTheme="minorHAnsi" w:hAnsiTheme="minorHAnsi" w:cstheme="minorHAnsi"/>
          <w:lang w:eastAsia="zh-CN"/>
        </w:rPr>
        <w:t xml:space="preserve"> molecules is maintained after the film formation and transfer processes</w:t>
      </w:r>
      <w:r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 w:rsidRPr="0041500B">
        <w:rPr>
          <w:rFonts w:asciiTheme="minorHAnsi" w:hAnsiTheme="minorHAnsi" w:cstheme="minorHAnsi"/>
          <w:lang w:eastAsia="zh-CN"/>
        </w:rPr>
        <w:t>.</w:t>
      </w:r>
    </w:p>
    <w:p w14:paraId="2753577C" w14:textId="02D98E08" w:rsidR="00285489" w:rsidRPr="00B07A3B" w:rsidRDefault="00285489" w:rsidP="002802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>LAB MEDIA: Figure 2.</w:t>
      </w:r>
    </w:p>
    <w:p w14:paraId="333F63E6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1E84D6B" w14:textId="37773578" w:rsidR="00473E1C" w:rsidRPr="00B07A3B" w:rsidRDefault="00473E1C" w:rsidP="00F661A6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7EEB3B2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011D8136" w14:textId="0B68FDE3" w:rsidR="00B07A3B" w:rsidRDefault="00473E1C" w:rsidP="008316F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55E0A762" w14:textId="77777777" w:rsidR="008316FA" w:rsidRPr="008316FA" w:rsidRDefault="008316FA" w:rsidP="008316FA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6CA0AF7D" w14:textId="72A949D0" w:rsidR="00B07A3B" w:rsidRPr="008316FA" w:rsidRDefault="000B06D9" w:rsidP="00280239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Xingyao Feng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DA421A">
        <w:rPr>
          <w:rFonts w:asciiTheme="minorHAnsi" w:hAnsiTheme="minorHAnsi" w:cstheme="minorHAnsi" w:hint="eastAsia"/>
        </w:rPr>
        <w:t>By doping the lipid membranes with other nanomaterials, such as graphene</w:t>
      </w:r>
      <w:r w:rsidR="008316FA">
        <w:rPr>
          <w:rFonts w:asciiTheme="minorHAnsi" w:hAnsiTheme="minorHAnsi" w:cstheme="minorHAnsi"/>
        </w:rPr>
        <w:t xml:space="preserve"> or</w:t>
      </w:r>
      <w:r w:rsidRPr="00DA421A">
        <w:rPr>
          <w:rFonts w:asciiTheme="minorHAnsi" w:hAnsiTheme="minorHAnsi" w:cstheme="minorHAnsi" w:hint="eastAsia"/>
        </w:rPr>
        <w:t xml:space="preserve"> metal nanoparticles, nano-hybrid membranes with various functions can be readily formed.</w:t>
      </w:r>
    </w:p>
    <w:p w14:paraId="460B7785" w14:textId="77777777" w:rsidR="008316FA" w:rsidRPr="008316FA" w:rsidRDefault="008316FA" w:rsidP="008316F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BB029D0" w14:textId="77777777" w:rsidR="008316FA" w:rsidRPr="00CF3EE6" w:rsidRDefault="008316FA" w:rsidP="008316F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6210457" w14:textId="77777777" w:rsidR="008316FA" w:rsidRPr="00B07A3B" w:rsidRDefault="008316FA" w:rsidP="008316F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5C79E0F" w14:textId="575B3557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891BC" w14:textId="77777777" w:rsidR="00652F45" w:rsidRDefault="00652F45">
      <w:r>
        <w:separator/>
      </w:r>
    </w:p>
    <w:p w14:paraId="1D7BB1A4" w14:textId="77777777" w:rsidR="00652F45" w:rsidRDefault="00652F45"/>
  </w:endnote>
  <w:endnote w:type="continuationSeparator" w:id="0">
    <w:p w14:paraId="07D1C48B" w14:textId="77777777" w:rsidR="00652F45" w:rsidRDefault="00652F45">
      <w:r>
        <w:continuationSeparator/>
      </w:r>
    </w:p>
    <w:p w14:paraId="156DCF3B" w14:textId="77777777" w:rsidR="00652F45" w:rsidRDefault="00652F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EBFE6B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8C3F56" w14:textId="77777777" w:rsidR="00336C61" w:rsidRDefault="00336C61" w:rsidP="001E230F">
    <w:pPr>
      <w:pStyle w:val="Footer"/>
      <w:ind w:right="360"/>
    </w:pPr>
  </w:p>
  <w:p w14:paraId="3A66B8CF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73E47" w14:textId="77B3016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F75D3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2720E">
      <w:rPr>
        <w:rFonts w:asciiTheme="minorHAnsi" w:hAnsiTheme="minorHAnsi" w:cstheme="minorHAnsi"/>
        <w:noProof/>
        <w:color w:val="000000" w:themeColor="text1"/>
        <w:szCs w:val="24"/>
      </w:rPr>
      <w:t>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2720E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832B5" w14:textId="77777777" w:rsidR="00652F45" w:rsidRDefault="00652F45">
      <w:r>
        <w:separator/>
      </w:r>
    </w:p>
    <w:p w14:paraId="219E1B94" w14:textId="77777777" w:rsidR="00652F45" w:rsidRDefault="00652F45"/>
  </w:footnote>
  <w:footnote w:type="continuationSeparator" w:id="0">
    <w:p w14:paraId="6A3F74EA" w14:textId="77777777" w:rsidR="00652F45" w:rsidRDefault="00652F45">
      <w:r>
        <w:continuationSeparator/>
      </w:r>
    </w:p>
    <w:p w14:paraId="1F7527E0" w14:textId="77777777" w:rsidR="00652F45" w:rsidRDefault="00652F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C05C5" w14:textId="4859E4EF" w:rsidR="00336C61" w:rsidRPr="006D3AC7" w:rsidRDefault="00336C61" w:rsidP="00E25F7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430B9350" wp14:editId="2E1F410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5F79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2C9656C5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8"/>
  </w:num>
  <w:num w:numId="7">
    <w:abstractNumId w:val="36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30"/>
  </w:num>
  <w:num w:numId="4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66554"/>
    <w:rsid w:val="00074929"/>
    <w:rsid w:val="00083792"/>
    <w:rsid w:val="0008613B"/>
    <w:rsid w:val="00090BAC"/>
    <w:rsid w:val="000A0F89"/>
    <w:rsid w:val="000B06D9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0239"/>
    <w:rsid w:val="00280362"/>
    <w:rsid w:val="00283E3E"/>
    <w:rsid w:val="0028548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6287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3465"/>
    <w:rsid w:val="00414B4F"/>
    <w:rsid w:val="00424E06"/>
    <w:rsid w:val="00440FFA"/>
    <w:rsid w:val="00450B27"/>
    <w:rsid w:val="00453116"/>
    <w:rsid w:val="00455510"/>
    <w:rsid w:val="00456A5D"/>
    <w:rsid w:val="004577C5"/>
    <w:rsid w:val="00472752"/>
    <w:rsid w:val="0047306D"/>
    <w:rsid w:val="00473E1C"/>
    <w:rsid w:val="0048283A"/>
    <w:rsid w:val="00482D4C"/>
    <w:rsid w:val="00493A57"/>
    <w:rsid w:val="004C1095"/>
    <w:rsid w:val="004C2DAD"/>
    <w:rsid w:val="004D402B"/>
    <w:rsid w:val="004D4A4F"/>
    <w:rsid w:val="004D5C8C"/>
    <w:rsid w:val="004E0C5A"/>
    <w:rsid w:val="004E2BE1"/>
    <w:rsid w:val="004E35F1"/>
    <w:rsid w:val="004E3F8E"/>
    <w:rsid w:val="004F664D"/>
    <w:rsid w:val="004F75D3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28DF"/>
    <w:rsid w:val="00604177"/>
    <w:rsid w:val="006137EC"/>
    <w:rsid w:val="006346FE"/>
    <w:rsid w:val="00637544"/>
    <w:rsid w:val="006402D4"/>
    <w:rsid w:val="00645B93"/>
    <w:rsid w:val="00652165"/>
    <w:rsid w:val="00652F4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4234"/>
    <w:rsid w:val="00777388"/>
    <w:rsid w:val="00790E8C"/>
    <w:rsid w:val="007A4E1D"/>
    <w:rsid w:val="007B0FBB"/>
    <w:rsid w:val="007B3E0E"/>
    <w:rsid w:val="007D4222"/>
    <w:rsid w:val="007D61A8"/>
    <w:rsid w:val="007F2A52"/>
    <w:rsid w:val="007F48D4"/>
    <w:rsid w:val="007F4E13"/>
    <w:rsid w:val="00802635"/>
    <w:rsid w:val="00804C75"/>
    <w:rsid w:val="00806B1B"/>
    <w:rsid w:val="00817D9F"/>
    <w:rsid w:val="008316FA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05E5"/>
    <w:rsid w:val="008E2295"/>
    <w:rsid w:val="008E74F7"/>
    <w:rsid w:val="008F0AC0"/>
    <w:rsid w:val="008F7754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520FF"/>
    <w:rsid w:val="00B6201D"/>
    <w:rsid w:val="00B653B7"/>
    <w:rsid w:val="00B66A14"/>
    <w:rsid w:val="00B7250F"/>
    <w:rsid w:val="00B77B76"/>
    <w:rsid w:val="00B807E5"/>
    <w:rsid w:val="00B87BC5"/>
    <w:rsid w:val="00BC6DA7"/>
    <w:rsid w:val="00BD4346"/>
    <w:rsid w:val="00BE051D"/>
    <w:rsid w:val="00BF2674"/>
    <w:rsid w:val="00C00F3F"/>
    <w:rsid w:val="00C035C7"/>
    <w:rsid w:val="00C12062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779F5"/>
    <w:rsid w:val="00D8628C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25F79"/>
    <w:rsid w:val="00E355EE"/>
    <w:rsid w:val="00E44C46"/>
    <w:rsid w:val="00E613FA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05BC"/>
    <w:rsid w:val="00EF4E2B"/>
    <w:rsid w:val="00F0293A"/>
    <w:rsid w:val="00F04E9E"/>
    <w:rsid w:val="00F10CF8"/>
    <w:rsid w:val="00F10FAD"/>
    <w:rsid w:val="00F146E3"/>
    <w:rsid w:val="00F173C5"/>
    <w:rsid w:val="00F22F5E"/>
    <w:rsid w:val="00F2720E"/>
    <w:rsid w:val="00F3061E"/>
    <w:rsid w:val="00F35094"/>
    <w:rsid w:val="00F56A75"/>
    <w:rsid w:val="00F60B45"/>
    <w:rsid w:val="00F64FB6"/>
    <w:rsid w:val="00F661A6"/>
    <w:rsid w:val="00F91E59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F611A7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F661A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919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8018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25</cp:revision>
  <dcterms:created xsi:type="dcterms:W3CDTF">2020-03-26T14:31:00Z</dcterms:created>
  <dcterms:modified xsi:type="dcterms:W3CDTF">2020-10-02T10:15:00Z</dcterms:modified>
</cp:coreProperties>
</file>