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163AED10"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29493E">
        <w:rPr>
          <w:rFonts w:ascii="Helvetica" w:hAnsi="Helvetica" w:cs="Arial" w:hint="eastAsia"/>
          <w:b/>
          <w:i w:val="0"/>
          <w:sz w:val="22"/>
          <w:szCs w:val="22"/>
          <w:lang w:eastAsia="zh-CN"/>
        </w:rPr>
        <w:t>60950</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r w:rsidR="00FF1BCF">
        <w:rPr>
          <w:rFonts w:ascii="Helvetica" w:hAnsi="Helvetica" w:cs="Arial"/>
          <w:b/>
          <w:i w:val="0"/>
          <w:sz w:val="22"/>
          <w:szCs w:val="22"/>
        </w:rPr>
        <w:t>Qingyun</w:t>
      </w:r>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2F51593A" w14:textId="7AA8CFDF" w:rsidR="00C40EBE" w:rsidRPr="0029493E" w:rsidRDefault="00D94C52" w:rsidP="0029493E">
      <w:pPr>
        <w:pStyle w:val="BodyText"/>
        <w:outlineLvl w:val="0"/>
        <w:rPr>
          <w:rStyle w:val="Hyperlink"/>
          <w:rFonts w:ascii="Helvetica" w:hAnsi="Helvetica" w:cs="Arial"/>
          <w:b/>
          <w:i w:val="0"/>
          <w:color w:val="auto"/>
          <w:sz w:val="22"/>
          <w:szCs w:val="22"/>
          <w:u w:val="none"/>
        </w:rPr>
      </w:pPr>
      <w:r w:rsidRPr="006D4A40">
        <w:rPr>
          <w:rFonts w:ascii="Helvetica" w:hAnsi="Helvetica" w:cs="Arial"/>
          <w:b/>
          <w:i w:val="0"/>
          <w:sz w:val="22"/>
          <w:szCs w:val="22"/>
          <w:highlight w:val="yellow"/>
        </w:rPr>
        <w:t>Project Page Link</w:t>
      </w:r>
      <w:r w:rsidR="0029493E">
        <w:rPr>
          <w:rFonts w:ascii="Helvetica" w:hAnsi="Helvetica" w:cs="Arial"/>
          <w:b/>
          <w:i w:val="0"/>
          <w:sz w:val="22"/>
          <w:szCs w:val="22"/>
        </w:rPr>
        <w:t>:</w:t>
      </w:r>
      <w:r w:rsidR="0029493E">
        <w:rPr>
          <w:rStyle w:val="Hyperlink"/>
          <w:rFonts w:ascii="Helvetica" w:hAnsi="Helvetica" w:cs="Arial"/>
          <w:b/>
          <w:i w:val="0"/>
          <w:color w:val="auto"/>
          <w:sz w:val="22"/>
          <w:szCs w:val="22"/>
          <w:u w:val="none"/>
        </w:rPr>
        <w:t xml:space="preserve"> </w:t>
      </w:r>
      <w:r w:rsidR="0029493E" w:rsidRPr="0029493E">
        <w:rPr>
          <w:rStyle w:val="Hyperlink"/>
          <w:rFonts w:ascii="Helvetica" w:hAnsi="Helvetica" w:cs="Arial"/>
          <w:b/>
          <w:i w:val="0"/>
          <w:sz w:val="22"/>
          <w:szCs w:val="22"/>
        </w:rPr>
        <w:t>https://www.jove.com/account/file-uploader?src=18589798</w:t>
      </w:r>
    </w:p>
    <w:p w14:paraId="04A567F4" w14:textId="77777777" w:rsidR="00546DA4" w:rsidRDefault="00546DA4" w:rsidP="00F756EE">
      <w:pPr>
        <w:outlineLvl w:val="0"/>
        <w:rPr>
          <w:rFonts w:ascii="Helvetica" w:hAnsi="Helvetica" w:cs="Arial"/>
          <w:b/>
          <w:sz w:val="28"/>
          <w:szCs w:val="28"/>
        </w:rPr>
      </w:pPr>
    </w:p>
    <w:p w14:paraId="111627B8" w14:textId="1BCDC7BE" w:rsidR="0029493E" w:rsidRPr="00546DA4" w:rsidRDefault="00F95819" w:rsidP="00546DA4">
      <w:pPr>
        <w:outlineLvl w:val="0"/>
        <w:rPr>
          <w:rFonts w:ascii="Helvetica" w:hAnsi="Helvetica" w:cs="Arial"/>
          <w:b/>
          <w:sz w:val="28"/>
          <w:szCs w:val="28"/>
        </w:rPr>
      </w:pPr>
      <w:r w:rsidRPr="00F95819">
        <w:rPr>
          <w:rFonts w:ascii="Helvetica" w:hAnsi="Helvetica" w:cs="Arial"/>
          <w:b/>
          <w:sz w:val="28"/>
          <w:szCs w:val="28"/>
        </w:rPr>
        <w:t xml:space="preserve">Title: </w:t>
      </w:r>
      <w:r w:rsidR="0029493E" w:rsidRPr="00546DA4">
        <w:rPr>
          <w:rFonts w:ascii="Helvetica" w:hAnsi="Helvetica" w:cs="Arial"/>
          <w:b/>
          <w:sz w:val="28"/>
          <w:szCs w:val="28"/>
        </w:rPr>
        <w:t xml:space="preserve">Conventional BODIPY Conjugates for Live-Cell Super-Resolution Microscopy and Single-Molecule Tracking </w:t>
      </w:r>
    </w:p>
    <w:p w14:paraId="0A361A08" w14:textId="77777777" w:rsidR="00B2639C" w:rsidRPr="00B2639C" w:rsidRDefault="00B2639C" w:rsidP="00B2639C">
      <w:pPr>
        <w:pStyle w:val="Default"/>
        <w:rPr>
          <w:lang w:eastAsia="zh-CN"/>
        </w:rPr>
      </w:pPr>
    </w:p>
    <w:p w14:paraId="311BBF14" w14:textId="77777777" w:rsidR="00546DA4" w:rsidRPr="00546DA4" w:rsidRDefault="00D94C52" w:rsidP="00546DA4">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r w:rsidR="00F519BF" w:rsidRPr="00F519BF">
        <w:rPr>
          <w:rFonts w:ascii="Helvetica" w:hAnsi="Helvetica"/>
          <w:b/>
          <w:sz w:val="28"/>
          <w:szCs w:val="28"/>
        </w:rPr>
        <w:t xml:space="preserve"> </w:t>
      </w:r>
      <w:r w:rsidR="00546DA4" w:rsidRPr="00546DA4">
        <w:rPr>
          <w:rFonts w:ascii="Helvetica" w:hAnsi="Helvetica"/>
          <w:b/>
          <w:sz w:val="28"/>
          <w:szCs w:val="28"/>
        </w:rPr>
        <w:t>Santosh Adhikari</w:t>
      </w:r>
      <w:r w:rsidR="00546DA4" w:rsidRPr="00546DA4">
        <w:rPr>
          <w:rFonts w:ascii="Helvetica" w:hAnsi="Helvetica"/>
          <w:b/>
          <w:sz w:val="28"/>
          <w:szCs w:val="28"/>
          <w:vertAlign w:val="superscript"/>
        </w:rPr>
        <w:t>1</w:t>
      </w:r>
      <w:r w:rsidR="00546DA4" w:rsidRPr="00546DA4">
        <w:rPr>
          <w:rFonts w:ascii="Helvetica" w:hAnsi="Helvetica"/>
          <w:b/>
          <w:sz w:val="28"/>
          <w:szCs w:val="28"/>
        </w:rPr>
        <w:t>, Joe Moscatelli</w:t>
      </w:r>
      <w:r w:rsidR="00546DA4" w:rsidRPr="00546DA4">
        <w:rPr>
          <w:rFonts w:ascii="Helvetica" w:hAnsi="Helvetica"/>
          <w:b/>
          <w:sz w:val="28"/>
          <w:szCs w:val="28"/>
          <w:vertAlign w:val="superscript"/>
        </w:rPr>
        <w:t>1,2</w:t>
      </w:r>
      <w:r w:rsidR="00546DA4" w:rsidRPr="00546DA4">
        <w:rPr>
          <w:rFonts w:ascii="Helvetica" w:hAnsi="Helvetica"/>
          <w:b/>
          <w:sz w:val="28"/>
          <w:szCs w:val="28"/>
        </w:rPr>
        <w:t>, Chiranjib Banerjee</w:t>
      </w:r>
      <w:r w:rsidR="00546DA4" w:rsidRPr="00546DA4">
        <w:rPr>
          <w:rFonts w:ascii="Helvetica" w:hAnsi="Helvetica"/>
          <w:b/>
          <w:sz w:val="28"/>
          <w:szCs w:val="28"/>
          <w:vertAlign w:val="superscript"/>
        </w:rPr>
        <w:t>1</w:t>
      </w:r>
      <w:r w:rsidR="00546DA4" w:rsidRPr="00546DA4">
        <w:rPr>
          <w:rFonts w:ascii="Helvetica" w:hAnsi="Helvetica"/>
          <w:b/>
          <w:sz w:val="28"/>
          <w:szCs w:val="28"/>
        </w:rPr>
        <w:t xml:space="preserve"> and Elias M. Puchner</w:t>
      </w:r>
      <w:r w:rsidR="00546DA4" w:rsidRPr="00546DA4">
        <w:rPr>
          <w:rFonts w:ascii="Helvetica" w:hAnsi="Helvetica"/>
          <w:b/>
          <w:sz w:val="28"/>
          <w:szCs w:val="28"/>
          <w:vertAlign w:val="superscript"/>
        </w:rPr>
        <w:t>1</w:t>
      </w:r>
    </w:p>
    <w:p w14:paraId="439E60D8" w14:textId="4BEF2999" w:rsidR="008F413A" w:rsidRPr="008F413A" w:rsidRDefault="008F413A" w:rsidP="008F413A">
      <w:pPr>
        <w:pStyle w:val="CM10"/>
        <w:outlineLvl w:val="0"/>
        <w:rPr>
          <w:rFonts w:ascii="Helvetica" w:hAnsi="Helvetica"/>
          <w:b/>
          <w:sz w:val="28"/>
          <w:szCs w:val="28"/>
        </w:rPr>
      </w:pPr>
    </w:p>
    <w:p w14:paraId="7AB919A9" w14:textId="77777777" w:rsidR="003C2F78" w:rsidRPr="003C2F78" w:rsidRDefault="003C2F78" w:rsidP="003C2F78">
      <w:pPr>
        <w:pStyle w:val="Default"/>
        <w:rPr>
          <w:rFonts w:ascii="Helvetica" w:hAnsi="Helvetica" w:cs="Arial"/>
          <w:bCs/>
          <w:sz w:val="28"/>
          <w:szCs w:val="28"/>
        </w:rPr>
      </w:pPr>
      <w:r w:rsidRPr="003C2F78">
        <w:rPr>
          <w:rFonts w:ascii="Helvetica" w:hAnsi="Helvetica" w:cs="Arial"/>
          <w:bCs/>
          <w:sz w:val="28"/>
          <w:szCs w:val="28"/>
          <w:vertAlign w:val="superscript"/>
        </w:rPr>
        <w:t>1</w:t>
      </w:r>
      <w:r w:rsidRPr="003C2F78">
        <w:rPr>
          <w:rFonts w:ascii="Helvetica" w:hAnsi="Helvetica" w:cs="Arial"/>
          <w:bCs/>
          <w:sz w:val="28"/>
          <w:szCs w:val="28"/>
        </w:rPr>
        <w:t>School of Physics and Astronomy, University of Minnesota, Twin Cities, Physics and Nanotechnology (PAN), 115 Union Street SE, Minneapolis, MN 55455</w:t>
      </w:r>
    </w:p>
    <w:p w14:paraId="2A1A5AF6" w14:textId="77777777" w:rsidR="003C2F78" w:rsidRPr="003C2F78" w:rsidRDefault="003C2F78" w:rsidP="003C2F78">
      <w:pPr>
        <w:pStyle w:val="Default"/>
        <w:rPr>
          <w:rFonts w:ascii="Helvetica" w:hAnsi="Helvetica" w:cs="Arial"/>
          <w:bCs/>
          <w:sz w:val="28"/>
          <w:szCs w:val="28"/>
        </w:rPr>
      </w:pPr>
      <w:r w:rsidRPr="003C2F78">
        <w:rPr>
          <w:rFonts w:ascii="Helvetica" w:hAnsi="Helvetica" w:cs="Arial"/>
          <w:bCs/>
          <w:sz w:val="28"/>
          <w:szCs w:val="28"/>
          <w:vertAlign w:val="superscript"/>
        </w:rPr>
        <w:t>2</w:t>
      </w:r>
      <w:r w:rsidRPr="003C2F78">
        <w:rPr>
          <w:rFonts w:ascii="Helvetica" w:hAnsi="Helvetica" w:cs="Arial"/>
          <w:bCs/>
          <w:sz w:val="28"/>
          <w:szCs w:val="28"/>
        </w:rPr>
        <w:t>Present address: Middlebury College, 14 Old Chapel Road, Middlebury, Vermont 05753</w:t>
      </w:r>
      <w:r w:rsidRPr="003C2F78">
        <w:rPr>
          <w:rFonts w:ascii="Helvetica" w:hAnsi="Helvetica" w:cs="Arial"/>
          <w:bCs/>
          <w:sz w:val="28"/>
          <w:szCs w:val="28"/>
        </w:rPr>
        <w:br/>
      </w:r>
    </w:p>
    <w:p w14:paraId="15192FCB" w14:textId="77777777" w:rsidR="003837EF" w:rsidRDefault="003837EF" w:rsidP="00D94C52">
      <w:pPr>
        <w:outlineLvl w:val="0"/>
        <w:rPr>
          <w:rFonts w:asciiTheme="minorHAnsi" w:hAnsiTheme="minorHAnsi" w:cstheme="minorHAnsi"/>
          <w:b/>
          <w:bCs/>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7E319C29" w14:textId="71F3F1F2" w:rsidR="00F756EE" w:rsidRDefault="0088248C" w:rsidP="00F756EE">
      <w:pPr>
        <w:outlineLvl w:val="0"/>
        <w:rPr>
          <w:rFonts w:ascii="Helvetica" w:hAnsi="Helvetica"/>
          <w:sz w:val="22"/>
        </w:rPr>
      </w:pPr>
      <w:r w:rsidRPr="0088248C">
        <w:rPr>
          <w:rFonts w:ascii="Helvetica" w:hAnsi="Helvetica"/>
          <w:sz w:val="22"/>
        </w:rPr>
        <w:t>Elias M. Puchner</w:t>
      </w:r>
    </w:p>
    <w:p w14:paraId="5BBD16F8" w14:textId="694D697E" w:rsidR="008F413A" w:rsidRDefault="0088248C" w:rsidP="00F756EE">
      <w:pPr>
        <w:outlineLvl w:val="0"/>
        <w:rPr>
          <w:rFonts w:ascii="Helvetica" w:hAnsi="Helvetica"/>
          <w:sz w:val="22"/>
        </w:rPr>
      </w:pPr>
      <w:r w:rsidRPr="0088248C">
        <w:rPr>
          <w:rStyle w:val="Hyperlink"/>
          <w:rFonts w:ascii="Helvetica" w:hAnsi="Helvetica" w:cs="Arial"/>
          <w:sz w:val="22"/>
          <w:szCs w:val="22"/>
        </w:rPr>
        <w:t>epuchner@umn.edu</w:t>
      </w:r>
      <w:r w:rsidR="008F413A" w:rsidRPr="00F756EE">
        <w:rPr>
          <w:rFonts w:ascii="Helvetica" w:hAnsi="Helvetica"/>
          <w:sz w:val="22"/>
        </w:rPr>
        <w:t xml:space="preserve"> </w:t>
      </w:r>
    </w:p>
    <w:p w14:paraId="465BC7F7" w14:textId="77777777" w:rsidR="00F756EE" w:rsidRDefault="00F756EE" w:rsidP="00F756EE">
      <w:pPr>
        <w:outlineLvl w:val="0"/>
        <w:rPr>
          <w:rFonts w:ascii="Helvetica" w:hAnsi="Helvetica"/>
          <w:sz w:val="22"/>
        </w:rPr>
      </w:pPr>
    </w:p>
    <w:p w14:paraId="782DC9B2" w14:textId="77777777" w:rsidR="008F413A" w:rsidRPr="00D94C52" w:rsidRDefault="008F413A" w:rsidP="00F756EE">
      <w:pPr>
        <w:outlineLvl w:val="0"/>
        <w:rPr>
          <w:rFonts w:ascii="Helvetica" w:hAnsi="Helvetica" w:cs="Arial"/>
          <w:sz w:val="22"/>
          <w:szCs w:val="22"/>
          <w:lang w:eastAsia="zh-CN"/>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7720FDCA" w14:textId="77777777" w:rsidR="0088248C" w:rsidRPr="0088248C" w:rsidRDefault="0088248C" w:rsidP="0088248C">
      <w:pPr>
        <w:outlineLvl w:val="0"/>
        <w:rPr>
          <w:rStyle w:val="Hyperlink"/>
          <w:rFonts w:ascii="Helvetica" w:hAnsi="Helvetica" w:cs="Arial"/>
          <w:sz w:val="22"/>
          <w:szCs w:val="22"/>
        </w:rPr>
      </w:pPr>
      <w:r w:rsidRPr="0088248C">
        <w:rPr>
          <w:rStyle w:val="Hyperlink"/>
          <w:rFonts w:ascii="Helvetica" w:hAnsi="Helvetica" w:cs="Arial"/>
          <w:sz w:val="22"/>
          <w:szCs w:val="22"/>
        </w:rPr>
        <w:t>adhik019@umn.edu</w:t>
      </w:r>
    </w:p>
    <w:p w14:paraId="47B5254B" w14:textId="77777777" w:rsidR="0088248C" w:rsidRPr="0088248C" w:rsidRDefault="0088248C" w:rsidP="0088248C">
      <w:pPr>
        <w:outlineLvl w:val="0"/>
        <w:rPr>
          <w:rStyle w:val="Hyperlink"/>
          <w:rFonts w:ascii="Helvetica" w:hAnsi="Helvetica" w:cs="Arial"/>
          <w:sz w:val="22"/>
          <w:szCs w:val="22"/>
        </w:rPr>
      </w:pPr>
      <w:r w:rsidRPr="0088248C">
        <w:rPr>
          <w:rStyle w:val="Hyperlink"/>
          <w:rFonts w:ascii="Helvetica" w:hAnsi="Helvetica" w:cs="Arial"/>
          <w:sz w:val="22"/>
          <w:szCs w:val="22"/>
        </w:rPr>
        <w:t>jmoscatelli@middlebury.edu</w:t>
      </w:r>
    </w:p>
    <w:p w14:paraId="0B649247" w14:textId="56DFE4B3" w:rsidR="0088248C" w:rsidRPr="0088248C" w:rsidRDefault="0088248C" w:rsidP="0088248C">
      <w:pPr>
        <w:outlineLvl w:val="0"/>
        <w:rPr>
          <w:rStyle w:val="Hyperlink"/>
          <w:rFonts w:ascii="Helvetica" w:hAnsi="Helvetica" w:cs="Arial"/>
          <w:sz w:val="22"/>
          <w:szCs w:val="22"/>
        </w:rPr>
      </w:pPr>
      <w:r w:rsidRPr="0088248C">
        <w:rPr>
          <w:rStyle w:val="Hyperlink"/>
          <w:rFonts w:ascii="Helvetica" w:hAnsi="Helvetica" w:cs="Arial"/>
          <w:sz w:val="22"/>
          <w:szCs w:val="22"/>
        </w:rPr>
        <w:t>cbanerje@umn.edu</w:t>
      </w:r>
    </w:p>
    <w:p w14:paraId="61F37CFA" w14:textId="49F41FE0" w:rsidR="001378E5" w:rsidRDefault="001378E5">
      <w:pPr>
        <w:rPr>
          <w:rFonts w:ascii="Helvetica" w:hAnsi="Helvetica" w:cs="Arial"/>
          <w:b/>
          <w:sz w:val="22"/>
          <w:szCs w:val="22"/>
          <w:lang w:eastAsia="zh-CN"/>
        </w:rPr>
      </w:pPr>
      <w:r>
        <w:rPr>
          <w:rFonts w:ascii="Helvetica" w:hAnsi="Helvetica" w:cs="Arial"/>
          <w:b/>
          <w:sz w:val="22"/>
          <w:szCs w:val="22"/>
          <w:lang w:eastAsia="zh-CN"/>
        </w:rPr>
        <w:br w:type="page"/>
      </w:r>
    </w:p>
    <w:p w14:paraId="6CA75449" w14:textId="77777777" w:rsidR="00C70C90" w:rsidRPr="006A6324" w:rsidRDefault="00C70C90">
      <w:pPr>
        <w:rPr>
          <w:rFonts w:ascii="Helvetica" w:hAnsi="Helvetica" w:cs="Arial"/>
          <w:b/>
          <w:sz w:val="22"/>
          <w:szCs w:val="22"/>
          <w:lang w:eastAsia="zh-CN"/>
        </w:rPr>
      </w:pPr>
    </w:p>
    <w:p w14:paraId="256A2A58" w14:textId="479681B8" w:rsidR="002C3A72" w:rsidRDefault="002C3A72" w:rsidP="00277C90">
      <w:pPr>
        <w:rPr>
          <w:rFonts w:ascii="Helvetica" w:hAnsi="Helvetica"/>
          <w:sz w:val="22"/>
        </w:rPr>
      </w:pPr>
    </w:p>
    <w:p w14:paraId="669969C9" w14:textId="77777777" w:rsidR="002C3A72" w:rsidRPr="00FE059A" w:rsidRDefault="002C3A72" w:rsidP="002C3A72">
      <w:pPr>
        <w:rPr>
          <w:rFonts w:ascii="Helvetica" w:hAnsi="Helvetica"/>
          <w:b/>
          <w:sz w:val="22"/>
        </w:rPr>
      </w:pPr>
      <w:r w:rsidRPr="00FE059A">
        <w:rPr>
          <w:rFonts w:ascii="Helvetica" w:hAnsi="Helvetica"/>
          <w:b/>
          <w:sz w:val="22"/>
        </w:rPr>
        <w:t>Author Questionnaire:</w:t>
      </w:r>
    </w:p>
    <w:p w14:paraId="36336325" w14:textId="0F97A60F"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F94226">
        <w:rPr>
          <w:rFonts w:ascii="Helvetica" w:hAnsi="Helvetica"/>
          <w:b/>
          <w:sz w:val="22"/>
        </w:rPr>
        <w:t xml:space="preserve"> Y</w:t>
      </w:r>
      <w:r w:rsidR="00356522">
        <w:rPr>
          <w:rFonts w:ascii="Helvetica" w:hAnsi="Helvetica"/>
          <w:b/>
          <w:sz w:val="22"/>
        </w:rPr>
        <w:t xml:space="preserve"> </w:t>
      </w:r>
    </w:p>
    <w:p w14:paraId="6C6F5AA1" w14:textId="3593F0FC" w:rsidR="00277C90" w:rsidRPr="00AA132F" w:rsidRDefault="00277C90" w:rsidP="00277C90">
      <w:pPr>
        <w:spacing w:before="120"/>
        <w:rPr>
          <w:rFonts w:ascii="Helvetica" w:hAnsi="Helvetica"/>
          <w:b/>
          <w:sz w:val="22"/>
          <w:lang w:eastAsia="zh-CN"/>
        </w:rPr>
      </w:pPr>
      <w:r w:rsidRPr="00AA132F">
        <w:rPr>
          <w:rFonts w:ascii="Helvetica" w:hAnsi="Helvetica"/>
          <w:sz w:val="22"/>
        </w:rPr>
        <w:t>Can you record movies/images using your own microscope camera?</w:t>
      </w:r>
      <w:r w:rsidR="00F94226">
        <w:rPr>
          <w:rFonts w:ascii="Helvetica" w:hAnsi="Helvetica"/>
          <w:b/>
          <w:sz w:val="22"/>
        </w:rPr>
        <w:t xml:space="preserve"> Y</w:t>
      </w:r>
      <w:r w:rsidR="00356522">
        <w:rPr>
          <w:rFonts w:ascii="Helvetica" w:hAnsi="Helvetica"/>
          <w:b/>
          <w:sz w:val="22"/>
        </w:rPr>
        <w:t xml:space="preserve"> </w:t>
      </w:r>
    </w:p>
    <w:p w14:paraId="0790CDEA" w14:textId="77777777" w:rsidR="00F94226" w:rsidRDefault="00F94226" w:rsidP="00277C90">
      <w:pPr>
        <w:spacing w:before="120"/>
        <w:rPr>
          <w:rFonts w:ascii="Helvetica" w:hAnsi="Helvetica"/>
          <w:sz w:val="22"/>
        </w:rPr>
      </w:pPr>
    </w:p>
    <w:p w14:paraId="1B3B648C" w14:textId="5DF1CBD6"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F94226">
        <w:rPr>
          <w:rFonts w:ascii="Helvetica" w:hAnsi="Helvetica"/>
          <w:b/>
          <w:sz w:val="22"/>
        </w:rPr>
        <w:t>Y</w:t>
      </w:r>
    </w:p>
    <w:p w14:paraId="508D1B83" w14:textId="77777777" w:rsidR="00277C90" w:rsidRDefault="00277C90" w:rsidP="00277C90">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83BF5F2" w14:textId="77777777" w:rsidR="00482D4C" w:rsidRDefault="00482D4C" w:rsidP="00482D4C">
      <w:pPr>
        <w:spacing w:before="120" w:line="360" w:lineRule="auto"/>
        <w:rPr>
          <w:rFonts w:ascii="Helvetica" w:hAnsi="Helvetica"/>
          <w:sz w:val="22"/>
        </w:rPr>
      </w:pP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sidRPr="00715A08">
        <w:rPr>
          <w:rFonts w:ascii="Helvetica" w:hAnsi="Helvetica"/>
          <w:sz w:val="22"/>
        </w:rPr>
        <w:t>You do not need to include steps that will be screen captured. Ple</w:t>
      </w:r>
      <w:r w:rsidR="00C679AC" w:rsidRPr="007457F3">
        <w:rPr>
          <w:rFonts w:ascii="Helvetica" w:hAnsi="Helvetica"/>
          <w:sz w:val="22"/>
        </w:rPr>
        <w:t>ase do not list entire sections</w:t>
      </w:r>
      <w:r w:rsidRPr="00715A08">
        <w:rPr>
          <w:rFonts w:ascii="Helvetica" w:hAnsi="Helvetica"/>
          <w:sz w:val="22"/>
        </w:rPr>
        <w:t>.</w:t>
      </w:r>
      <w:r w:rsidR="00C679AC" w:rsidRPr="00715A08">
        <w:rPr>
          <w:rFonts w:ascii="Helvetica" w:hAnsi="Helvetica"/>
          <w:sz w:val="22"/>
        </w:rPr>
        <w:t>)</w:t>
      </w:r>
    </w:p>
    <w:p w14:paraId="3FCE563B" w14:textId="6849681F" w:rsidR="00B135FA" w:rsidRPr="003211A6" w:rsidRDefault="00B135FA" w:rsidP="003211A6">
      <w:pPr>
        <w:spacing w:before="120" w:line="360" w:lineRule="auto"/>
        <w:rPr>
          <w:rFonts w:ascii="Helvetica" w:hAnsi="Helvetica"/>
          <w:color w:val="3366FF"/>
          <w:sz w:val="22"/>
        </w:rPr>
      </w:pPr>
      <w:r w:rsidRPr="003211A6">
        <w:rPr>
          <w:rFonts w:ascii="Helvetica" w:hAnsi="Helvetica"/>
          <w:color w:val="3366FF"/>
          <w:sz w:val="22"/>
        </w:rPr>
        <w:t>2.3</w:t>
      </w:r>
      <w:r w:rsidR="00715A08" w:rsidRPr="003211A6">
        <w:rPr>
          <w:rFonts w:ascii="Helvetica" w:hAnsi="Helvetica"/>
          <w:color w:val="3366FF"/>
          <w:sz w:val="22"/>
        </w:rPr>
        <w:t>.</w:t>
      </w:r>
      <w:r w:rsidRPr="003211A6">
        <w:rPr>
          <w:rFonts w:ascii="Helvetica" w:hAnsi="Helvetica"/>
          <w:color w:val="3366FF"/>
          <w:sz w:val="22"/>
        </w:rPr>
        <w:t xml:space="preserve"> </w:t>
      </w:r>
    </w:p>
    <w:p w14:paraId="2C9E55E6" w14:textId="77777777" w:rsidR="00AE4F57" w:rsidRPr="00C617EC" w:rsidRDefault="00915671" w:rsidP="00482D4C">
      <w:pPr>
        <w:spacing w:before="120" w:line="360" w:lineRule="auto"/>
        <w:rPr>
          <w:rFonts w:ascii="Helvetica" w:hAnsi="Helvetica"/>
          <w:color w:val="3366FF"/>
          <w:sz w:val="22"/>
        </w:rPr>
      </w:pPr>
      <w:r w:rsidRPr="00C617EC">
        <w:rPr>
          <w:rFonts w:ascii="Helvetica" w:hAnsi="Helvetica"/>
          <w:color w:val="3366FF"/>
          <w:sz w:val="22"/>
        </w:rPr>
        <w:t>3.</w:t>
      </w:r>
      <w:r w:rsidR="00AE4F57" w:rsidRPr="00C617EC">
        <w:rPr>
          <w:rFonts w:ascii="Helvetica" w:hAnsi="Helvetica"/>
          <w:color w:val="3366FF"/>
          <w:sz w:val="22"/>
        </w:rPr>
        <w:t>4</w:t>
      </w:r>
    </w:p>
    <w:p w14:paraId="1F54762E" w14:textId="1E069420" w:rsidR="00915671" w:rsidRPr="00C617EC" w:rsidRDefault="00915671" w:rsidP="00482D4C">
      <w:pPr>
        <w:spacing w:before="120" w:line="360" w:lineRule="auto"/>
        <w:rPr>
          <w:rFonts w:ascii="Helvetica" w:hAnsi="Helvetica"/>
          <w:color w:val="3366FF"/>
          <w:sz w:val="22"/>
        </w:rPr>
      </w:pPr>
      <w:r w:rsidRPr="00C617EC">
        <w:rPr>
          <w:rFonts w:ascii="Helvetica" w:hAnsi="Helvetica"/>
          <w:color w:val="3366FF"/>
          <w:sz w:val="22"/>
        </w:rPr>
        <w:t>4.2</w:t>
      </w:r>
      <w:r w:rsidR="00B135FA" w:rsidRPr="00C617EC">
        <w:rPr>
          <w:rFonts w:ascii="Helvetica" w:hAnsi="Helvetica"/>
          <w:color w:val="3366FF"/>
          <w:sz w:val="22"/>
        </w:rPr>
        <w:t xml:space="preserve"> </w:t>
      </w:r>
    </w:p>
    <w:p w14:paraId="38FD87EF" w14:textId="1BD91180" w:rsidR="00AE4F57" w:rsidRPr="00851B3E" w:rsidRDefault="00AE4F57" w:rsidP="00482D4C">
      <w:pPr>
        <w:spacing w:before="120" w:line="360" w:lineRule="auto"/>
        <w:rPr>
          <w:rFonts w:ascii="Helvetica" w:hAnsi="Helvetica"/>
          <w:color w:val="3366FF"/>
          <w:sz w:val="22"/>
        </w:rPr>
      </w:pPr>
      <w:r w:rsidRPr="00C617EC">
        <w:rPr>
          <w:rFonts w:ascii="Helvetica" w:hAnsi="Helvetica"/>
          <w:color w:val="3366FF"/>
          <w:sz w:val="22"/>
        </w:rPr>
        <w:t>4.3</w:t>
      </w: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2E65CB37" w14:textId="12DDC523" w:rsidR="00482D4C" w:rsidRDefault="00915671" w:rsidP="00482D4C">
      <w:pPr>
        <w:spacing w:before="120" w:line="360" w:lineRule="auto"/>
        <w:rPr>
          <w:rFonts w:ascii="Helvetica" w:hAnsi="Helvetica"/>
          <w:color w:val="3366FF"/>
          <w:sz w:val="22"/>
        </w:rPr>
      </w:pPr>
      <w:r>
        <w:rPr>
          <w:rFonts w:ascii="Helvetica" w:hAnsi="Helvetica"/>
          <w:color w:val="3366FF"/>
          <w:sz w:val="22"/>
        </w:rPr>
        <w:t>4.2</w:t>
      </w:r>
    </w:p>
    <w:p w14:paraId="6695C55A" w14:textId="042EC530" w:rsidR="00AE4F57" w:rsidRDefault="006A3894" w:rsidP="00482D4C">
      <w:pPr>
        <w:spacing w:before="120" w:line="360" w:lineRule="auto"/>
        <w:rPr>
          <w:rFonts w:ascii="Helvetica" w:hAnsi="Helvetica"/>
          <w:color w:val="3366FF"/>
          <w:sz w:val="22"/>
        </w:rPr>
      </w:pPr>
      <w:r>
        <w:rPr>
          <w:rFonts w:ascii="Helvetica" w:hAnsi="Helvetica"/>
          <w:color w:val="3366FF"/>
          <w:sz w:val="22"/>
        </w:rPr>
        <w:t>5.2</w:t>
      </w:r>
    </w:p>
    <w:p w14:paraId="4882EE64" w14:textId="273B11BA" w:rsidR="00AE4F57" w:rsidRDefault="00AE4F57" w:rsidP="00482D4C">
      <w:pPr>
        <w:spacing w:before="120" w:line="360" w:lineRule="auto"/>
        <w:rPr>
          <w:rFonts w:ascii="Helvetica" w:hAnsi="Helvetica"/>
          <w:color w:val="3366FF"/>
          <w:sz w:val="22"/>
        </w:rPr>
      </w:pPr>
    </w:p>
    <w:p w14:paraId="5D28E0E0" w14:textId="106DB222"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6A3894">
        <w:rPr>
          <w:rFonts w:ascii="Helvetica" w:hAnsi="Helvetica"/>
          <w:b/>
          <w:sz w:val="22"/>
          <w:szCs w:val="22"/>
        </w:rPr>
        <w:t>Y (two rooms within same lab)</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7CD1CBD" w14:textId="77777777" w:rsidR="0074571E" w:rsidRPr="005E585A" w:rsidRDefault="0074571E" w:rsidP="008F1B58">
      <w:pPr>
        <w:rPr>
          <w:rFonts w:ascii="Helvetica" w:hAnsi="Helvetica" w:cs="Arial"/>
          <w:b/>
          <w:i/>
          <w:color w:val="2F5496" w:themeColor="accent1" w:themeShade="BF"/>
          <w:szCs w:val="24"/>
          <w:lang w:eastAsia="zh-CN"/>
        </w:rPr>
      </w:pP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0"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1"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w:t>
      </w:r>
      <w:r>
        <w:rPr>
          <w:rFonts w:ascii="Helvetica" w:hAnsi="Helvetica" w:cs="Arial"/>
          <w:b/>
          <w:sz w:val="22"/>
          <w:szCs w:val="22"/>
        </w:rPr>
        <w:t>gth and clarity.</w:t>
      </w:r>
    </w:p>
    <w:p w14:paraId="5B4D1A80" w14:textId="77777777" w:rsidR="003B5E26" w:rsidRPr="00336C61" w:rsidRDefault="003B5E26" w:rsidP="009A0E7C">
      <w:pPr>
        <w:rPr>
          <w:rFonts w:ascii="Helvetica" w:hAnsi="Helvetica" w:cs="Arial"/>
          <w:b/>
          <w:sz w:val="16"/>
          <w:szCs w:val="16"/>
        </w:rPr>
      </w:pP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43F58599" w14:textId="3AE0AB7F" w:rsidR="00122778" w:rsidRPr="00130E3D" w:rsidRDefault="009F26E3" w:rsidP="00F579D4">
      <w:pPr>
        <w:pStyle w:val="ListParagraph"/>
        <w:numPr>
          <w:ilvl w:val="1"/>
          <w:numId w:val="9"/>
        </w:numPr>
        <w:outlineLvl w:val="0"/>
        <w:rPr>
          <w:rFonts w:ascii="Helvetica" w:hAnsi="Helvetica" w:cs="Arial"/>
          <w:color w:val="000000" w:themeColor="text1"/>
          <w:sz w:val="22"/>
          <w:szCs w:val="22"/>
        </w:rPr>
      </w:pPr>
      <w:r>
        <w:rPr>
          <w:rFonts w:ascii="Helvetica" w:hAnsi="Helvetica" w:cs="Arial"/>
          <w:b/>
          <w:color w:val="000000" w:themeColor="text1"/>
          <w:sz w:val="22"/>
          <w:szCs w:val="22"/>
          <w:u w:val="single"/>
        </w:rPr>
        <w:t>Elias Puchner</w:t>
      </w:r>
      <w:r w:rsidR="000D35D9" w:rsidRPr="00130E3D">
        <w:rPr>
          <w:rFonts w:ascii="Helvetica" w:hAnsi="Helvetica" w:cs="Arial"/>
          <w:color w:val="000000" w:themeColor="text1"/>
          <w:sz w:val="22"/>
          <w:szCs w:val="22"/>
        </w:rPr>
        <w:t xml:space="preserve">: </w:t>
      </w:r>
      <w:r w:rsidR="00122778" w:rsidRPr="00130E3D">
        <w:rPr>
          <w:rFonts w:ascii="Helvetica" w:hAnsi="Helvetica" w:cs="Arial"/>
          <w:color w:val="000000" w:themeColor="text1"/>
          <w:sz w:val="22"/>
          <w:szCs w:val="22"/>
        </w:rPr>
        <w:t xml:space="preserve">Our protocol describes </w:t>
      </w:r>
      <w:r w:rsidR="007457F3" w:rsidRPr="00130E3D">
        <w:rPr>
          <w:rFonts w:ascii="Helvetica" w:hAnsi="Helvetica" w:cs="Arial"/>
          <w:color w:val="000000" w:themeColor="text1"/>
          <w:sz w:val="22"/>
          <w:szCs w:val="22"/>
        </w:rPr>
        <w:t xml:space="preserve">the use of conventional </w:t>
      </w:r>
      <w:r w:rsidR="00122778" w:rsidRPr="00130E3D">
        <w:rPr>
          <w:rFonts w:ascii="Helvetica" w:hAnsi="Helvetica" w:cs="Arial"/>
          <w:color w:val="000000" w:themeColor="text1"/>
          <w:sz w:val="22"/>
          <w:szCs w:val="22"/>
        </w:rPr>
        <w:t xml:space="preserve">BODIPY dyes for Super-resolution Microscopy using their </w:t>
      </w:r>
      <w:r w:rsidR="003E4F12">
        <w:rPr>
          <w:rFonts w:ascii="Helvetica" w:hAnsi="Helvetica" w:cs="Arial"/>
          <w:color w:val="000000" w:themeColor="text1"/>
          <w:sz w:val="22"/>
          <w:szCs w:val="22"/>
        </w:rPr>
        <w:t xml:space="preserve">sparse </w:t>
      </w:r>
      <w:r w:rsidR="00122778" w:rsidRPr="00130E3D">
        <w:rPr>
          <w:rFonts w:ascii="Helvetica" w:hAnsi="Helvetica" w:cs="Arial"/>
          <w:color w:val="000000" w:themeColor="text1"/>
          <w:sz w:val="22"/>
          <w:szCs w:val="22"/>
        </w:rPr>
        <w:t xml:space="preserve">red-shifted states. This enables us to study </w:t>
      </w:r>
      <w:proofErr w:type="gramStart"/>
      <w:r w:rsidR="00122778" w:rsidRPr="00130E3D">
        <w:rPr>
          <w:rFonts w:ascii="Helvetica" w:hAnsi="Helvetica" w:cs="Arial"/>
          <w:color w:val="000000" w:themeColor="text1"/>
          <w:sz w:val="22"/>
          <w:szCs w:val="22"/>
        </w:rPr>
        <w:t>numerous  organelles</w:t>
      </w:r>
      <w:proofErr w:type="gramEnd"/>
      <w:r w:rsidR="00122778" w:rsidRPr="00130E3D">
        <w:rPr>
          <w:rFonts w:ascii="Helvetica" w:hAnsi="Helvetica" w:cs="Arial"/>
          <w:color w:val="000000" w:themeColor="text1"/>
          <w:sz w:val="22"/>
          <w:szCs w:val="22"/>
        </w:rPr>
        <w:t xml:space="preserve"> and biomolecules </w:t>
      </w:r>
      <w:r w:rsidR="003E4F12">
        <w:rPr>
          <w:rFonts w:ascii="Helvetica" w:hAnsi="Helvetica" w:cs="Arial"/>
          <w:color w:val="000000" w:themeColor="text1"/>
          <w:sz w:val="22"/>
          <w:szCs w:val="22"/>
        </w:rPr>
        <w:t xml:space="preserve">in living cells </w:t>
      </w:r>
      <w:r w:rsidR="00122778" w:rsidRPr="00130E3D">
        <w:rPr>
          <w:rFonts w:ascii="Helvetica" w:hAnsi="Helvetica" w:cs="Arial"/>
          <w:color w:val="000000" w:themeColor="text1"/>
          <w:sz w:val="22"/>
          <w:szCs w:val="22"/>
        </w:rPr>
        <w:t>with 30 nm resolution</w:t>
      </w:r>
      <w:r w:rsidR="00F579D4" w:rsidRPr="00130E3D">
        <w:rPr>
          <w:rFonts w:ascii="Helvetica" w:hAnsi="Helvetica" w:cs="Arial"/>
          <w:color w:val="000000" w:themeColor="text1"/>
          <w:sz w:val="22"/>
          <w:szCs w:val="22"/>
        </w:rPr>
        <w:t xml:space="preserve"> </w:t>
      </w:r>
      <w:r w:rsidR="00F579D4" w:rsidRPr="00130E3D">
        <w:rPr>
          <w:rFonts w:ascii="Helvetica" w:hAnsi="Helvetica" w:cs="Arial"/>
          <w:b/>
          <w:color w:val="000000" w:themeColor="text1"/>
          <w:sz w:val="22"/>
          <w:szCs w:val="22"/>
        </w:rPr>
        <w:t>[1]</w:t>
      </w:r>
      <w:r w:rsidR="00122778" w:rsidRPr="00130E3D">
        <w:rPr>
          <w:rFonts w:ascii="Helvetica" w:hAnsi="Helvetica" w:cs="Arial"/>
          <w:color w:val="000000" w:themeColor="text1"/>
          <w:sz w:val="22"/>
          <w:szCs w:val="22"/>
        </w:rPr>
        <w:t>.</w:t>
      </w:r>
    </w:p>
    <w:p w14:paraId="6482321C" w14:textId="2682B2AB" w:rsidR="00330F1B" w:rsidRPr="00130E3D" w:rsidRDefault="000661C7" w:rsidP="000661C7">
      <w:pPr>
        <w:pStyle w:val="ListParagraph"/>
        <w:numPr>
          <w:ilvl w:val="2"/>
          <w:numId w:val="9"/>
        </w:numPr>
        <w:outlineLvl w:val="0"/>
        <w:rPr>
          <w:rFonts w:ascii="Helvetica" w:hAnsi="Helvetica" w:cs="Arial"/>
          <w:color w:val="000000" w:themeColor="text1"/>
          <w:sz w:val="22"/>
          <w:szCs w:val="22"/>
        </w:rPr>
      </w:pPr>
      <w:r w:rsidRPr="00130E3D">
        <w:rPr>
          <w:rFonts w:ascii="Helvetica" w:hAnsi="Helvetica"/>
          <w:color w:val="000000" w:themeColor="text1"/>
          <w:sz w:val="22"/>
          <w:szCs w:val="22"/>
        </w:rPr>
        <w:t>INTERVIEW: Named author says the statement above in an interview-style shot while looking slightly off-camera.</w:t>
      </w:r>
    </w:p>
    <w:p w14:paraId="29ED4404" w14:textId="77777777" w:rsidR="00F579D4" w:rsidRPr="00130E3D" w:rsidRDefault="00F579D4" w:rsidP="00330F1B">
      <w:pPr>
        <w:ind w:left="1080"/>
        <w:contextualSpacing/>
        <w:outlineLvl w:val="0"/>
        <w:rPr>
          <w:rFonts w:ascii="Helvetica" w:hAnsi="Helvetica" w:cs="Arial"/>
          <w:color w:val="000000" w:themeColor="text1"/>
          <w:sz w:val="22"/>
          <w:szCs w:val="22"/>
          <w:u w:val="single"/>
        </w:rPr>
      </w:pPr>
    </w:p>
    <w:p w14:paraId="79E43448" w14:textId="40A9DBC8" w:rsidR="0093046B" w:rsidRPr="00130E3D" w:rsidRDefault="009F26E3" w:rsidP="00F579D4">
      <w:pPr>
        <w:pStyle w:val="ListParagraph"/>
        <w:numPr>
          <w:ilvl w:val="1"/>
          <w:numId w:val="9"/>
        </w:numPr>
        <w:outlineLvl w:val="0"/>
        <w:rPr>
          <w:rFonts w:ascii="Helvetica" w:hAnsi="Helvetica" w:cs="Arial"/>
          <w:color w:val="000000" w:themeColor="text1"/>
          <w:sz w:val="22"/>
          <w:szCs w:val="22"/>
        </w:rPr>
      </w:pPr>
      <w:r>
        <w:rPr>
          <w:rFonts w:ascii="Helvetica" w:hAnsi="Helvetica" w:cs="Arial"/>
          <w:b/>
          <w:color w:val="000000" w:themeColor="text1"/>
          <w:sz w:val="22"/>
          <w:szCs w:val="22"/>
          <w:u w:val="single"/>
        </w:rPr>
        <w:t>Elias Puchner</w:t>
      </w:r>
      <w:r w:rsidR="000D35D9" w:rsidRPr="00130E3D">
        <w:rPr>
          <w:rFonts w:ascii="Helvetica" w:hAnsi="Helvetica" w:cs="Arial"/>
          <w:color w:val="000000" w:themeColor="text1"/>
          <w:sz w:val="22"/>
          <w:szCs w:val="22"/>
        </w:rPr>
        <w:t xml:space="preserve">: </w:t>
      </w:r>
      <w:r w:rsidR="0093046B" w:rsidRPr="00130E3D">
        <w:rPr>
          <w:rFonts w:ascii="Helvetica" w:hAnsi="Helvetica" w:cs="Arial"/>
          <w:color w:val="000000" w:themeColor="text1"/>
          <w:sz w:val="22"/>
          <w:szCs w:val="22"/>
        </w:rPr>
        <w:t>The</w:t>
      </w:r>
      <w:r w:rsidR="003E4F12">
        <w:rPr>
          <w:rFonts w:ascii="Helvetica" w:hAnsi="Helvetica" w:cs="Arial"/>
          <w:color w:val="000000" w:themeColor="text1"/>
          <w:sz w:val="22"/>
          <w:szCs w:val="22"/>
        </w:rPr>
        <w:t xml:space="preserve"> </w:t>
      </w:r>
      <w:r w:rsidR="0093046B" w:rsidRPr="00130E3D">
        <w:rPr>
          <w:rFonts w:ascii="Helvetica" w:hAnsi="Helvetica" w:cs="Arial"/>
          <w:color w:val="000000" w:themeColor="text1"/>
          <w:sz w:val="22"/>
          <w:szCs w:val="22"/>
        </w:rPr>
        <w:t xml:space="preserve">advantage of this method </w:t>
      </w:r>
      <w:r w:rsidR="003E4F12">
        <w:rPr>
          <w:rFonts w:ascii="Helvetica" w:hAnsi="Helvetica" w:cs="Arial"/>
          <w:color w:val="000000" w:themeColor="text1"/>
          <w:sz w:val="22"/>
          <w:szCs w:val="22"/>
        </w:rPr>
        <w:t>is</w:t>
      </w:r>
      <w:r w:rsidR="0093046B" w:rsidRPr="00130E3D">
        <w:rPr>
          <w:rFonts w:ascii="Helvetica" w:hAnsi="Helvetica" w:cs="Arial"/>
          <w:color w:val="000000" w:themeColor="text1"/>
          <w:sz w:val="22"/>
          <w:szCs w:val="22"/>
        </w:rPr>
        <w:t xml:space="preserve"> its simplicity and the versatility of different </w:t>
      </w:r>
      <w:r w:rsidR="004E5F5A" w:rsidRPr="00130E3D">
        <w:rPr>
          <w:rFonts w:ascii="Helvetica" w:hAnsi="Helvetica" w:cs="Arial"/>
          <w:color w:val="000000" w:themeColor="text1"/>
          <w:sz w:val="22"/>
          <w:szCs w:val="22"/>
        </w:rPr>
        <w:t>available</w:t>
      </w:r>
      <w:r w:rsidR="0093046B" w:rsidRPr="00130E3D">
        <w:rPr>
          <w:rFonts w:ascii="Helvetica" w:hAnsi="Helvetica" w:cs="Arial"/>
          <w:color w:val="000000" w:themeColor="text1"/>
          <w:sz w:val="22"/>
          <w:szCs w:val="22"/>
        </w:rPr>
        <w:t xml:space="preserve"> BODIPY conjugates that provide a </w:t>
      </w:r>
      <w:proofErr w:type="gramStart"/>
      <w:r w:rsidR="0093046B" w:rsidRPr="00130E3D">
        <w:rPr>
          <w:rFonts w:ascii="Helvetica" w:hAnsi="Helvetica" w:cs="Arial"/>
          <w:color w:val="000000" w:themeColor="text1"/>
          <w:sz w:val="22"/>
          <w:szCs w:val="22"/>
        </w:rPr>
        <w:t>long lasting</w:t>
      </w:r>
      <w:proofErr w:type="gramEnd"/>
      <w:r w:rsidR="0093046B" w:rsidRPr="00130E3D">
        <w:rPr>
          <w:rFonts w:ascii="Helvetica" w:hAnsi="Helvetica" w:cs="Arial"/>
          <w:color w:val="000000" w:themeColor="text1"/>
          <w:sz w:val="22"/>
          <w:szCs w:val="22"/>
        </w:rPr>
        <w:t xml:space="preserve"> source of single-molecule signals</w:t>
      </w:r>
      <w:r w:rsidR="000661C7" w:rsidRPr="00130E3D">
        <w:rPr>
          <w:rFonts w:ascii="Helvetica" w:hAnsi="Helvetica" w:cs="Arial"/>
          <w:color w:val="000000" w:themeColor="text1"/>
          <w:sz w:val="22"/>
          <w:szCs w:val="22"/>
        </w:rPr>
        <w:t xml:space="preserve"> </w:t>
      </w:r>
      <w:r w:rsidR="000661C7" w:rsidRPr="00130E3D">
        <w:rPr>
          <w:rFonts w:ascii="Helvetica" w:hAnsi="Helvetica" w:cs="Arial"/>
          <w:b/>
          <w:color w:val="000000" w:themeColor="text1"/>
          <w:sz w:val="22"/>
          <w:szCs w:val="22"/>
        </w:rPr>
        <w:t>[1]</w:t>
      </w:r>
      <w:r w:rsidR="0093046B" w:rsidRPr="00130E3D">
        <w:rPr>
          <w:rFonts w:ascii="Helvetica" w:hAnsi="Helvetica" w:cs="Arial"/>
          <w:color w:val="000000" w:themeColor="text1"/>
          <w:sz w:val="22"/>
          <w:szCs w:val="22"/>
        </w:rPr>
        <w:t>.</w:t>
      </w:r>
    </w:p>
    <w:p w14:paraId="38128AD1" w14:textId="3A64472C" w:rsidR="000661C7" w:rsidRPr="00130E3D" w:rsidRDefault="000661C7" w:rsidP="000661C7">
      <w:pPr>
        <w:pStyle w:val="ListParagraph"/>
        <w:numPr>
          <w:ilvl w:val="2"/>
          <w:numId w:val="9"/>
        </w:numPr>
        <w:outlineLvl w:val="0"/>
        <w:rPr>
          <w:rFonts w:ascii="Helvetica" w:hAnsi="Helvetica" w:cs="Arial"/>
          <w:color w:val="000000" w:themeColor="text1"/>
          <w:sz w:val="22"/>
          <w:szCs w:val="22"/>
        </w:rPr>
      </w:pPr>
      <w:r w:rsidRPr="00130E3D">
        <w:rPr>
          <w:rFonts w:ascii="Helvetica" w:hAnsi="Helvetica"/>
          <w:color w:val="000000" w:themeColor="text1"/>
          <w:sz w:val="22"/>
          <w:szCs w:val="22"/>
        </w:rPr>
        <w:t>INTERVIEW: Named author says the statement above in an interview-style shot while looking slightly off-camera.</w:t>
      </w:r>
    </w:p>
    <w:p w14:paraId="547FA271" w14:textId="62A0A79D" w:rsidR="00336C61" w:rsidRPr="00130E3D" w:rsidRDefault="00CB64D4" w:rsidP="000661C7">
      <w:pPr>
        <w:pStyle w:val="ListParagraph"/>
        <w:ind w:left="1350"/>
        <w:outlineLvl w:val="0"/>
        <w:rPr>
          <w:rFonts w:ascii="Helvetica" w:hAnsi="Helvetica" w:cs="Arial"/>
          <w:color w:val="000000" w:themeColor="text1"/>
          <w:sz w:val="22"/>
          <w:szCs w:val="22"/>
        </w:rPr>
      </w:pPr>
      <w:r w:rsidRPr="00130E3D">
        <w:rPr>
          <w:rFonts w:ascii="Helvetica" w:hAnsi="Helvetica" w:cs="Arial"/>
          <w:color w:val="000000" w:themeColor="text1"/>
          <w:sz w:val="22"/>
          <w:szCs w:val="22"/>
        </w:rPr>
        <w:t xml:space="preserve"> </w:t>
      </w:r>
    </w:p>
    <w:p w14:paraId="00CDA612" w14:textId="77777777" w:rsidR="000D35D9" w:rsidRPr="00130E3D" w:rsidRDefault="000D35D9" w:rsidP="00330F1B">
      <w:pPr>
        <w:ind w:left="1080"/>
        <w:contextualSpacing/>
        <w:outlineLvl w:val="0"/>
        <w:rPr>
          <w:rFonts w:ascii="Helvetica" w:hAnsi="Helvetica" w:cs="Arial"/>
          <w:color w:val="000000" w:themeColor="text1"/>
          <w:sz w:val="22"/>
          <w:szCs w:val="22"/>
        </w:rPr>
      </w:pPr>
    </w:p>
    <w:p w14:paraId="0C3ACC6B" w14:textId="525185CF" w:rsidR="00EE4460" w:rsidRPr="00130E3D" w:rsidRDefault="00F22F5E" w:rsidP="00330F1B">
      <w:pPr>
        <w:contextualSpacing/>
        <w:rPr>
          <w:rFonts w:ascii="Helvetica" w:hAnsi="Helvetica" w:cs="Arial"/>
          <w:b/>
          <w:color w:val="000000" w:themeColor="text1"/>
          <w:sz w:val="22"/>
          <w:szCs w:val="22"/>
        </w:rPr>
      </w:pPr>
      <w:r w:rsidRPr="00130E3D">
        <w:rPr>
          <w:rFonts w:ascii="Helvetica" w:hAnsi="Helvetica" w:cs="Arial"/>
          <w:b/>
          <w:color w:val="000000" w:themeColor="text1"/>
          <w:sz w:val="22"/>
          <w:szCs w:val="22"/>
        </w:rPr>
        <w:t xml:space="preserve">OPTIONAL </w:t>
      </w:r>
      <w:r w:rsidR="00F95E8D" w:rsidRPr="00130E3D">
        <w:rPr>
          <w:rFonts w:ascii="Helvetica" w:hAnsi="Helvetica" w:cs="Arial"/>
          <w:b/>
          <w:color w:val="000000" w:themeColor="text1"/>
          <w:sz w:val="22"/>
          <w:szCs w:val="22"/>
        </w:rPr>
        <w:t>Interview Statements</w:t>
      </w:r>
      <w:r w:rsidR="002B26D4" w:rsidRPr="00130E3D">
        <w:rPr>
          <w:rFonts w:ascii="Helvetica" w:hAnsi="Helvetica" w:cs="Arial"/>
          <w:b/>
          <w:color w:val="000000" w:themeColor="text1"/>
          <w:sz w:val="22"/>
          <w:szCs w:val="22"/>
        </w:rPr>
        <w:t xml:space="preserve">: (Said by you on </w:t>
      </w:r>
      <w:proofErr w:type="gramStart"/>
      <w:r w:rsidR="002B26D4" w:rsidRPr="00130E3D">
        <w:rPr>
          <w:rFonts w:ascii="Helvetica" w:hAnsi="Helvetica" w:cs="Arial"/>
          <w:b/>
          <w:color w:val="000000" w:themeColor="text1"/>
          <w:sz w:val="22"/>
          <w:szCs w:val="22"/>
        </w:rPr>
        <w:t xml:space="preserve">camera)  </w:t>
      </w:r>
      <w:r w:rsidR="00DC058D" w:rsidRPr="00130E3D">
        <w:rPr>
          <w:rFonts w:ascii="Helvetica" w:hAnsi="Helvetica" w:cs="Arial"/>
          <w:b/>
          <w:color w:val="000000" w:themeColor="text1"/>
          <w:sz w:val="22"/>
          <w:szCs w:val="22"/>
        </w:rPr>
        <w:t>-</w:t>
      </w:r>
      <w:proofErr w:type="gramEnd"/>
      <w:r w:rsidR="00DC058D" w:rsidRPr="00130E3D">
        <w:rPr>
          <w:rFonts w:ascii="Helvetica" w:hAnsi="Helvetica" w:cs="Arial"/>
          <w:b/>
          <w:color w:val="000000" w:themeColor="text1"/>
          <w:sz w:val="22"/>
          <w:szCs w:val="22"/>
        </w:rPr>
        <w:t xml:space="preserve"> All interview statements may be edited for length and clarity.</w:t>
      </w:r>
    </w:p>
    <w:p w14:paraId="5A08FEC4" w14:textId="77777777" w:rsidR="00D10BFA" w:rsidRPr="00130E3D" w:rsidRDefault="00D10BFA" w:rsidP="00330F1B">
      <w:pPr>
        <w:contextualSpacing/>
        <w:rPr>
          <w:rFonts w:ascii="Helvetica" w:hAnsi="Helvetica" w:cs="Arial"/>
          <w:b/>
          <w:color w:val="000000" w:themeColor="text1"/>
          <w:sz w:val="16"/>
          <w:szCs w:val="16"/>
        </w:rPr>
      </w:pPr>
    </w:p>
    <w:p w14:paraId="75F18465" w14:textId="77777777" w:rsidR="00330F1B" w:rsidRPr="00130E3D" w:rsidRDefault="00330F1B" w:rsidP="00330F1B">
      <w:pPr>
        <w:ind w:left="1080"/>
        <w:contextualSpacing/>
        <w:outlineLvl w:val="0"/>
        <w:rPr>
          <w:rFonts w:ascii="Helvetica" w:hAnsi="Helvetica" w:cs="Arial"/>
          <w:color w:val="000000" w:themeColor="text1"/>
          <w:sz w:val="22"/>
          <w:szCs w:val="22"/>
        </w:rPr>
      </w:pPr>
    </w:p>
    <w:p w14:paraId="507AC1C0" w14:textId="18776ECF" w:rsidR="004E5F5A" w:rsidRPr="00130E3D" w:rsidRDefault="007B3C7F" w:rsidP="004E5F5A">
      <w:pPr>
        <w:pStyle w:val="ListParagraph"/>
        <w:numPr>
          <w:ilvl w:val="1"/>
          <w:numId w:val="9"/>
        </w:numPr>
        <w:outlineLvl w:val="0"/>
        <w:rPr>
          <w:rFonts w:ascii="Helvetica" w:hAnsi="Helvetica" w:cs="Arial"/>
          <w:color w:val="000000" w:themeColor="text1"/>
          <w:sz w:val="22"/>
          <w:szCs w:val="22"/>
        </w:rPr>
      </w:pPr>
      <w:r w:rsidRPr="00130E3D">
        <w:rPr>
          <w:rFonts w:ascii="Helvetica" w:hAnsi="Helvetica" w:cs="Arial"/>
          <w:b/>
          <w:color w:val="000000" w:themeColor="text1"/>
          <w:sz w:val="22"/>
          <w:szCs w:val="22"/>
          <w:u w:val="single"/>
        </w:rPr>
        <w:t>Chiranjib Banerjee</w:t>
      </w:r>
      <w:r w:rsidR="00DC7D3A" w:rsidRPr="00130E3D">
        <w:rPr>
          <w:rFonts w:ascii="Helvetica" w:hAnsi="Helvetica" w:cs="Arial"/>
          <w:color w:val="000000" w:themeColor="text1"/>
          <w:sz w:val="22"/>
          <w:szCs w:val="22"/>
        </w:rPr>
        <w:t xml:space="preserve">: </w:t>
      </w:r>
      <w:r w:rsidR="004E5F5A" w:rsidRPr="00130E3D">
        <w:rPr>
          <w:rFonts w:ascii="Helvetica" w:hAnsi="Helvetica" w:cs="Arial"/>
          <w:color w:val="000000" w:themeColor="text1"/>
          <w:sz w:val="22"/>
          <w:szCs w:val="22"/>
        </w:rPr>
        <w:t xml:space="preserve">Our demonstrated application could become important to gain insights in diseases such as fatty liver disease </w:t>
      </w:r>
      <w:r w:rsidR="00F05A40">
        <w:rPr>
          <w:rFonts w:ascii="Helvetica" w:hAnsi="Helvetica" w:cs="Arial"/>
          <w:color w:val="000000" w:themeColor="text1"/>
          <w:sz w:val="22"/>
          <w:szCs w:val="22"/>
        </w:rPr>
        <w:t xml:space="preserve">or </w:t>
      </w:r>
      <w:r w:rsidR="004E5F5A" w:rsidRPr="00130E3D">
        <w:rPr>
          <w:rFonts w:ascii="Helvetica" w:hAnsi="Helvetica" w:cs="Arial"/>
          <w:color w:val="000000" w:themeColor="text1"/>
          <w:sz w:val="22"/>
          <w:szCs w:val="22"/>
        </w:rPr>
        <w:t>type 2 diabetes by resolving lipid droplets and fatty acids b</w:t>
      </w:r>
      <w:r w:rsidR="00F05A40">
        <w:rPr>
          <w:rFonts w:ascii="Helvetica" w:hAnsi="Helvetica" w:cs="Arial"/>
          <w:color w:val="000000" w:themeColor="text1"/>
          <w:sz w:val="22"/>
          <w:szCs w:val="22"/>
        </w:rPr>
        <w:t>e</w:t>
      </w:r>
      <w:r w:rsidR="004E5F5A" w:rsidRPr="00130E3D">
        <w:rPr>
          <w:rFonts w:ascii="Helvetica" w:hAnsi="Helvetica" w:cs="Arial"/>
          <w:color w:val="000000" w:themeColor="text1"/>
          <w:sz w:val="22"/>
          <w:szCs w:val="22"/>
        </w:rPr>
        <w:t>low the diffraction limit</w:t>
      </w:r>
      <w:r w:rsidR="000661C7" w:rsidRPr="00130E3D">
        <w:rPr>
          <w:rFonts w:ascii="Helvetica" w:hAnsi="Helvetica" w:cs="Arial"/>
          <w:color w:val="000000" w:themeColor="text1"/>
          <w:sz w:val="22"/>
          <w:szCs w:val="22"/>
        </w:rPr>
        <w:t xml:space="preserve"> </w:t>
      </w:r>
      <w:r w:rsidR="000661C7" w:rsidRPr="00130E3D">
        <w:rPr>
          <w:rFonts w:ascii="Helvetica" w:hAnsi="Helvetica" w:cs="Arial"/>
          <w:b/>
          <w:color w:val="000000" w:themeColor="text1"/>
          <w:sz w:val="22"/>
          <w:szCs w:val="22"/>
        </w:rPr>
        <w:t>[1]</w:t>
      </w:r>
      <w:r w:rsidR="004E5F5A" w:rsidRPr="00130E3D">
        <w:rPr>
          <w:rFonts w:ascii="Helvetica" w:hAnsi="Helvetica" w:cs="Arial"/>
          <w:color w:val="000000" w:themeColor="text1"/>
          <w:sz w:val="22"/>
          <w:szCs w:val="22"/>
        </w:rPr>
        <w:t>.</w:t>
      </w:r>
    </w:p>
    <w:p w14:paraId="49E7E437" w14:textId="073AC6B1" w:rsidR="00CE10F2" w:rsidRPr="00130E3D" w:rsidRDefault="000661C7" w:rsidP="000661C7">
      <w:pPr>
        <w:pStyle w:val="ListParagraph"/>
        <w:numPr>
          <w:ilvl w:val="2"/>
          <w:numId w:val="9"/>
        </w:numPr>
        <w:outlineLvl w:val="0"/>
        <w:rPr>
          <w:rFonts w:ascii="Helvetica" w:hAnsi="Helvetica" w:cs="Arial"/>
          <w:color w:val="000000" w:themeColor="text1"/>
          <w:sz w:val="22"/>
          <w:szCs w:val="22"/>
        </w:rPr>
      </w:pPr>
      <w:r w:rsidRPr="00130E3D">
        <w:rPr>
          <w:rFonts w:ascii="Helvetica" w:hAnsi="Helvetica"/>
          <w:color w:val="000000" w:themeColor="text1"/>
          <w:sz w:val="22"/>
          <w:szCs w:val="22"/>
        </w:rPr>
        <w:t>INTERVIEW: Named author says the statement above in an interview-style shot while looking slightly off-camera.</w:t>
      </w:r>
    </w:p>
    <w:p w14:paraId="078235C4" w14:textId="77777777" w:rsidR="00330F1B" w:rsidRPr="00130E3D" w:rsidRDefault="00330F1B" w:rsidP="00330F1B">
      <w:pPr>
        <w:ind w:left="1080"/>
        <w:contextualSpacing/>
        <w:outlineLvl w:val="0"/>
        <w:rPr>
          <w:rFonts w:ascii="Helvetica" w:hAnsi="Helvetica" w:cs="Arial"/>
          <w:color w:val="000000" w:themeColor="text1"/>
          <w:sz w:val="22"/>
          <w:szCs w:val="22"/>
        </w:rPr>
      </w:pPr>
    </w:p>
    <w:p w14:paraId="5E0B4CDA" w14:textId="75C3B7FC" w:rsidR="00F5186A" w:rsidRPr="00130E3D" w:rsidRDefault="009F26E3" w:rsidP="00336C61">
      <w:pPr>
        <w:pStyle w:val="ListParagraph"/>
        <w:numPr>
          <w:ilvl w:val="1"/>
          <w:numId w:val="9"/>
        </w:numPr>
        <w:outlineLvl w:val="0"/>
        <w:rPr>
          <w:rFonts w:ascii="Helvetica" w:hAnsi="Helvetica" w:cs="Arial"/>
          <w:color w:val="000000" w:themeColor="text1"/>
          <w:sz w:val="22"/>
          <w:szCs w:val="22"/>
        </w:rPr>
      </w:pPr>
      <w:r>
        <w:rPr>
          <w:rFonts w:ascii="Helvetica" w:hAnsi="Helvetica" w:cs="Arial"/>
          <w:b/>
          <w:color w:val="000000" w:themeColor="text1"/>
          <w:sz w:val="22"/>
          <w:szCs w:val="22"/>
          <w:u w:val="single"/>
        </w:rPr>
        <w:t>Santosh Adhikari</w:t>
      </w:r>
      <w:r w:rsidR="00DC7D3A" w:rsidRPr="00130E3D">
        <w:rPr>
          <w:rFonts w:ascii="Helvetica" w:hAnsi="Helvetica" w:cs="Arial"/>
          <w:color w:val="000000" w:themeColor="text1"/>
          <w:sz w:val="22"/>
          <w:szCs w:val="22"/>
        </w:rPr>
        <w:t xml:space="preserve">: </w:t>
      </w:r>
      <w:r w:rsidR="007457F3" w:rsidRPr="00130E3D">
        <w:rPr>
          <w:rFonts w:ascii="Helvetica" w:hAnsi="Helvetica" w:cs="Arial"/>
          <w:color w:val="000000" w:themeColor="text1"/>
          <w:sz w:val="22"/>
          <w:szCs w:val="22"/>
        </w:rPr>
        <w:t xml:space="preserve">We </w:t>
      </w:r>
      <w:r w:rsidR="0000652D" w:rsidRPr="00130E3D">
        <w:rPr>
          <w:rFonts w:ascii="Helvetica" w:hAnsi="Helvetica" w:cs="Arial"/>
          <w:color w:val="000000" w:themeColor="text1"/>
          <w:sz w:val="22"/>
          <w:szCs w:val="22"/>
        </w:rPr>
        <w:t>gained</w:t>
      </w:r>
      <w:r w:rsidR="007457F3" w:rsidRPr="00130E3D">
        <w:rPr>
          <w:rFonts w:ascii="Helvetica" w:hAnsi="Helvetica" w:cs="Arial"/>
          <w:color w:val="000000" w:themeColor="text1"/>
          <w:sz w:val="22"/>
          <w:szCs w:val="22"/>
        </w:rPr>
        <w:t xml:space="preserve"> insights </w:t>
      </w:r>
      <w:r w:rsidR="002958A3">
        <w:rPr>
          <w:rFonts w:ascii="Helvetica" w:hAnsi="Helvetica" w:cs="Arial"/>
          <w:color w:val="000000" w:themeColor="text1"/>
          <w:sz w:val="22"/>
          <w:szCs w:val="22"/>
        </w:rPr>
        <w:t>i</w:t>
      </w:r>
      <w:r w:rsidR="00BE20F1" w:rsidRPr="00130E3D">
        <w:rPr>
          <w:rFonts w:ascii="Helvetica" w:hAnsi="Helvetica" w:cs="Arial"/>
          <w:color w:val="000000" w:themeColor="text1"/>
          <w:sz w:val="22"/>
          <w:szCs w:val="22"/>
        </w:rPr>
        <w:t xml:space="preserve">n </w:t>
      </w:r>
      <w:r w:rsidR="007457F3" w:rsidRPr="00130E3D">
        <w:rPr>
          <w:rFonts w:ascii="Helvetica" w:hAnsi="Helvetica" w:cs="Arial"/>
          <w:color w:val="000000" w:themeColor="text1"/>
          <w:sz w:val="22"/>
          <w:szCs w:val="22"/>
        </w:rPr>
        <w:t xml:space="preserve">fatty acid and </w:t>
      </w:r>
      <w:r w:rsidR="0000652D" w:rsidRPr="00130E3D">
        <w:rPr>
          <w:rFonts w:ascii="Helvetica" w:hAnsi="Helvetica" w:cs="Arial"/>
          <w:color w:val="000000" w:themeColor="text1"/>
          <w:sz w:val="22"/>
          <w:szCs w:val="22"/>
        </w:rPr>
        <w:t>lipid</w:t>
      </w:r>
      <w:r w:rsidR="007457F3" w:rsidRPr="00130E3D">
        <w:rPr>
          <w:rFonts w:ascii="Helvetica" w:hAnsi="Helvetica" w:cs="Arial"/>
          <w:color w:val="000000" w:themeColor="text1"/>
          <w:sz w:val="22"/>
          <w:szCs w:val="22"/>
        </w:rPr>
        <w:t xml:space="preserve"> droplet</w:t>
      </w:r>
      <w:r w:rsidR="0000652D" w:rsidRPr="00130E3D">
        <w:rPr>
          <w:rFonts w:ascii="Helvetica" w:hAnsi="Helvetica" w:cs="Arial"/>
          <w:color w:val="000000" w:themeColor="text1"/>
          <w:sz w:val="22"/>
          <w:szCs w:val="22"/>
        </w:rPr>
        <w:t xml:space="preserve"> biology</w:t>
      </w:r>
      <w:r w:rsidR="007457F3" w:rsidRPr="00130E3D">
        <w:rPr>
          <w:rFonts w:ascii="Helvetica" w:hAnsi="Helvetica" w:cs="Arial"/>
          <w:color w:val="000000" w:themeColor="text1"/>
          <w:sz w:val="22"/>
          <w:szCs w:val="22"/>
        </w:rPr>
        <w:t xml:space="preserve"> in yeast and mammalian cells. However, this technique is likely applicable to all</w:t>
      </w:r>
      <w:r w:rsidR="0000652D" w:rsidRPr="00130E3D">
        <w:rPr>
          <w:rFonts w:ascii="Helvetica" w:hAnsi="Helvetica" w:cs="Arial"/>
          <w:color w:val="000000" w:themeColor="text1"/>
          <w:sz w:val="22"/>
          <w:szCs w:val="22"/>
        </w:rPr>
        <w:t xml:space="preserve"> transparent</w:t>
      </w:r>
      <w:r w:rsidR="007457F3" w:rsidRPr="00130E3D">
        <w:rPr>
          <w:rFonts w:ascii="Helvetica" w:hAnsi="Helvetica" w:cs="Arial"/>
          <w:color w:val="000000" w:themeColor="text1"/>
          <w:sz w:val="22"/>
          <w:szCs w:val="22"/>
        </w:rPr>
        <w:t xml:space="preserve"> cell types</w:t>
      </w:r>
      <w:r w:rsidR="0000652D" w:rsidRPr="00130E3D">
        <w:rPr>
          <w:rFonts w:ascii="Helvetica" w:hAnsi="Helvetica" w:cs="Arial"/>
          <w:color w:val="000000" w:themeColor="text1"/>
          <w:sz w:val="22"/>
          <w:szCs w:val="22"/>
        </w:rPr>
        <w:t xml:space="preserve"> </w:t>
      </w:r>
      <w:r w:rsidR="007457F3" w:rsidRPr="00130E3D">
        <w:rPr>
          <w:rFonts w:ascii="Helvetica" w:hAnsi="Helvetica" w:cs="Arial"/>
          <w:color w:val="000000" w:themeColor="text1"/>
          <w:sz w:val="22"/>
          <w:szCs w:val="22"/>
        </w:rPr>
        <w:t>with</w:t>
      </w:r>
      <w:r w:rsidR="0000652D" w:rsidRPr="00130E3D">
        <w:rPr>
          <w:rFonts w:ascii="Helvetica" w:hAnsi="Helvetica" w:cs="Arial"/>
          <w:color w:val="000000" w:themeColor="text1"/>
          <w:sz w:val="22"/>
          <w:szCs w:val="22"/>
        </w:rPr>
        <w:t xml:space="preserve"> low background fluorescence</w:t>
      </w:r>
      <w:r w:rsidR="002A7CA7" w:rsidRPr="00130E3D">
        <w:rPr>
          <w:rFonts w:ascii="Helvetica" w:hAnsi="Helvetica" w:cs="Arial"/>
          <w:color w:val="000000" w:themeColor="text1"/>
          <w:sz w:val="22"/>
          <w:szCs w:val="22"/>
        </w:rPr>
        <w:t xml:space="preserve"> </w:t>
      </w:r>
      <w:r w:rsidR="002A7CA7" w:rsidRPr="00130E3D">
        <w:rPr>
          <w:rFonts w:ascii="Helvetica" w:hAnsi="Helvetica" w:cs="Arial"/>
          <w:b/>
          <w:color w:val="000000" w:themeColor="text1"/>
          <w:sz w:val="22"/>
          <w:szCs w:val="22"/>
        </w:rPr>
        <w:t>[1]</w:t>
      </w:r>
      <w:r w:rsidR="0000652D" w:rsidRPr="00130E3D">
        <w:rPr>
          <w:rFonts w:ascii="Helvetica" w:hAnsi="Helvetica" w:cs="Arial"/>
          <w:color w:val="000000" w:themeColor="text1"/>
          <w:sz w:val="22"/>
          <w:szCs w:val="22"/>
        </w:rPr>
        <w:t>.</w:t>
      </w:r>
    </w:p>
    <w:p w14:paraId="3489EC34" w14:textId="4D6E2748" w:rsidR="00336C61" w:rsidRPr="00130E3D" w:rsidRDefault="00F5186A" w:rsidP="00F5186A">
      <w:pPr>
        <w:pStyle w:val="ListParagraph"/>
        <w:numPr>
          <w:ilvl w:val="2"/>
          <w:numId w:val="9"/>
        </w:numPr>
        <w:outlineLvl w:val="0"/>
        <w:rPr>
          <w:rFonts w:ascii="Helvetica" w:hAnsi="Helvetica" w:cs="Arial"/>
          <w:color w:val="000000" w:themeColor="text1"/>
          <w:sz w:val="22"/>
          <w:szCs w:val="22"/>
        </w:rPr>
      </w:pPr>
      <w:r w:rsidRPr="00130E3D">
        <w:rPr>
          <w:rFonts w:ascii="Helvetica" w:hAnsi="Helvetica"/>
          <w:color w:val="000000" w:themeColor="text1"/>
          <w:sz w:val="22"/>
          <w:szCs w:val="22"/>
        </w:rPr>
        <w:t>INTERVIEW: Named author says the statement above in an interview-style shot while looking slightly off-camera.</w:t>
      </w:r>
    </w:p>
    <w:p w14:paraId="09E08E31" w14:textId="77777777" w:rsidR="000D065F" w:rsidRPr="00130E3D" w:rsidRDefault="000D065F" w:rsidP="00440FFA">
      <w:pPr>
        <w:pStyle w:val="ListParagraph"/>
        <w:ind w:left="1080"/>
        <w:outlineLvl w:val="0"/>
        <w:rPr>
          <w:rFonts w:ascii="Helvetica" w:hAnsi="Helvetica" w:cs="Arial"/>
          <w:color w:val="000000" w:themeColor="text1"/>
          <w:sz w:val="22"/>
          <w:szCs w:val="22"/>
        </w:rPr>
      </w:pPr>
    </w:p>
    <w:p w14:paraId="597A8791" w14:textId="145ECBC3" w:rsidR="009A0E7C" w:rsidRPr="00130E3D" w:rsidRDefault="00FF2F68" w:rsidP="00177B33">
      <w:pPr>
        <w:pStyle w:val="ListParagraph"/>
        <w:numPr>
          <w:ilvl w:val="1"/>
          <w:numId w:val="9"/>
        </w:numPr>
        <w:outlineLvl w:val="0"/>
        <w:rPr>
          <w:rFonts w:ascii="Helvetica" w:hAnsi="Helvetica" w:cs="Arial"/>
          <w:color w:val="000000" w:themeColor="text1"/>
          <w:sz w:val="22"/>
          <w:szCs w:val="22"/>
        </w:rPr>
      </w:pPr>
      <w:r w:rsidRPr="00130E3D">
        <w:rPr>
          <w:rFonts w:ascii="Helvetica" w:hAnsi="Helvetica" w:cs="Arial"/>
          <w:b/>
          <w:color w:val="000000" w:themeColor="text1"/>
          <w:sz w:val="22"/>
          <w:szCs w:val="22"/>
          <w:u w:val="single"/>
        </w:rPr>
        <w:t>Chiranjib Banerjee</w:t>
      </w:r>
      <w:r w:rsidR="00DC7D3A" w:rsidRPr="00130E3D">
        <w:rPr>
          <w:rFonts w:ascii="Helvetica" w:hAnsi="Helvetica" w:cs="Arial"/>
          <w:color w:val="000000" w:themeColor="text1"/>
          <w:sz w:val="22"/>
          <w:szCs w:val="22"/>
        </w:rPr>
        <w:t xml:space="preserve">: </w:t>
      </w:r>
      <w:r w:rsidR="0000652D" w:rsidRPr="00130E3D">
        <w:rPr>
          <w:rFonts w:ascii="Helvetica" w:hAnsi="Helvetica" w:cs="Arial"/>
          <w:color w:val="000000" w:themeColor="text1"/>
          <w:sz w:val="22"/>
          <w:szCs w:val="22"/>
        </w:rPr>
        <w:t xml:space="preserve">When using this technique for the first time, </w:t>
      </w:r>
      <w:r w:rsidRPr="00130E3D">
        <w:rPr>
          <w:rFonts w:ascii="Helvetica" w:hAnsi="Helvetica" w:cs="Arial"/>
          <w:color w:val="000000" w:themeColor="text1"/>
          <w:sz w:val="22"/>
          <w:szCs w:val="22"/>
        </w:rPr>
        <w:t xml:space="preserve">make sure to </w:t>
      </w:r>
      <w:r w:rsidR="0000652D" w:rsidRPr="00130E3D">
        <w:rPr>
          <w:rFonts w:ascii="Helvetica" w:hAnsi="Helvetica" w:cs="Arial"/>
          <w:color w:val="000000" w:themeColor="text1"/>
          <w:sz w:val="22"/>
          <w:szCs w:val="22"/>
        </w:rPr>
        <w:t>optimize</w:t>
      </w:r>
      <w:r w:rsidRPr="00130E3D">
        <w:rPr>
          <w:rFonts w:ascii="Helvetica" w:hAnsi="Helvetica" w:cs="Arial"/>
          <w:color w:val="000000" w:themeColor="text1"/>
          <w:sz w:val="22"/>
          <w:szCs w:val="22"/>
        </w:rPr>
        <w:t xml:space="preserve"> dye concentration</w:t>
      </w:r>
      <w:r w:rsidR="0000652D" w:rsidRPr="00130E3D">
        <w:rPr>
          <w:rFonts w:ascii="Helvetica" w:hAnsi="Helvetica" w:cs="Arial"/>
          <w:color w:val="000000" w:themeColor="text1"/>
          <w:sz w:val="22"/>
          <w:szCs w:val="22"/>
        </w:rPr>
        <w:t>s</w:t>
      </w:r>
      <w:r w:rsidRPr="00130E3D">
        <w:rPr>
          <w:rFonts w:ascii="Helvetica" w:hAnsi="Helvetica" w:cs="Arial"/>
          <w:color w:val="000000" w:themeColor="text1"/>
          <w:sz w:val="22"/>
          <w:szCs w:val="22"/>
        </w:rPr>
        <w:t xml:space="preserve"> and laser power</w:t>
      </w:r>
      <w:r w:rsidR="0000652D" w:rsidRPr="00130E3D">
        <w:rPr>
          <w:rFonts w:ascii="Helvetica" w:hAnsi="Helvetica" w:cs="Arial"/>
          <w:color w:val="000000" w:themeColor="text1"/>
          <w:sz w:val="22"/>
          <w:szCs w:val="22"/>
        </w:rPr>
        <w:t>s</w:t>
      </w:r>
      <w:r w:rsidRPr="00130E3D">
        <w:rPr>
          <w:rFonts w:ascii="Helvetica" w:hAnsi="Helvetica" w:cs="Arial"/>
          <w:color w:val="000000" w:themeColor="text1"/>
          <w:sz w:val="22"/>
          <w:szCs w:val="22"/>
        </w:rPr>
        <w:t xml:space="preserve"> to observe </w:t>
      </w:r>
      <w:r w:rsidR="0000652D" w:rsidRPr="00130E3D">
        <w:rPr>
          <w:rFonts w:ascii="Helvetica" w:hAnsi="Helvetica" w:cs="Arial"/>
          <w:color w:val="000000" w:themeColor="text1"/>
          <w:sz w:val="22"/>
          <w:szCs w:val="22"/>
        </w:rPr>
        <w:t xml:space="preserve">bright </w:t>
      </w:r>
      <w:r w:rsidRPr="00130E3D">
        <w:rPr>
          <w:rFonts w:ascii="Helvetica" w:hAnsi="Helvetica" w:cs="Arial"/>
          <w:color w:val="000000" w:themeColor="text1"/>
          <w:sz w:val="22"/>
          <w:szCs w:val="22"/>
        </w:rPr>
        <w:t xml:space="preserve">single molecule </w:t>
      </w:r>
      <w:r w:rsidR="00C617EC" w:rsidRPr="00130E3D">
        <w:rPr>
          <w:rFonts w:ascii="Helvetica" w:hAnsi="Helvetica" w:cs="Arial"/>
          <w:color w:val="000000" w:themeColor="text1"/>
          <w:sz w:val="22"/>
          <w:szCs w:val="22"/>
        </w:rPr>
        <w:t>signals</w:t>
      </w:r>
      <w:r w:rsidR="00F5186A" w:rsidRPr="00130E3D">
        <w:rPr>
          <w:rFonts w:ascii="Helvetica" w:hAnsi="Helvetica" w:cs="Arial"/>
          <w:color w:val="000000" w:themeColor="text1"/>
          <w:sz w:val="22"/>
          <w:szCs w:val="22"/>
        </w:rPr>
        <w:t xml:space="preserve"> </w:t>
      </w:r>
      <w:r w:rsidR="00F5186A" w:rsidRPr="00130E3D">
        <w:rPr>
          <w:rFonts w:ascii="Helvetica" w:hAnsi="Helvetica" w:cs="Arial"/>
          <w:b/>
          <w:color w:val="000000" w:themeColor="text1"/>
          <w:sz w:val="22"/>
          <w:szCs w:val="22"/>
        </w:rPr>
        <w:t>[1]</w:t>
      </w:r>
      <w:r w:rsidR="00C617EC" w:rsidRPr="00130E3D">
        <w:rPr>
          <w:rFonts w:ascii="Helvetica" w:hAnsi="Helvetica" w:cs="Arial"/>
          <w:color w:val="000000" w:themeColor="text1"/>
          <w:sz w:val="22"/>
          <w:szCs w:val="22"/>
        </w:rPr>
        <w:t>.</w:t>
      </w:r>
    </w:p>
    <w:p w14:paraId="6ED80364" w14:textId="7006FCC0" w:rsidR="00755B29" w:rsidRPr="00130E3D" w:rsidRDefault="00755B29" w:rsidP="00755B29">
      <w:pPr>
        <w:pStyle w:val="ListParagraph"/>
        <w:numPr>
          <w:ilvl w:val="2"/>
          <w:numId w:val="9"/>
        </w:numPr>
        <w:outlineLvl w:val="0"/>
        <w:rPr>
          <w:rFonts w:ascii="Helvetica" w:hAnsi="Helvetica" w:cs="Arial"/>
          <w:color w:val="000000" w:themeColor="text1"/>
          <w:sz w:val="22"/>
          <w:szCs w:val="22"/>
        </w:rPr>
      </w:pPr>
      <w:r w:rsidRPr="00130E3D">
        <w:rPr>
          <w:rFonts w:ascii="Helvetica" w:hAnsi="Helvetica"/>
          <w:color w:val="000000" w:themeColor="text1"/>
          <w:sz w:val="22"/>
          <w:szCs w:val="22"/>
        </w:rPr>
        <w:t>INTERVIEW: Named author says the statement above in an interview-style shot while looking slightly off-camera.</w:t>
      </w:r>
    </w:p>
    <w:p w14:paraId="2A3743A9" w14:textId="77777777" w:rsidR="00336C61" w:rsidRPr="00130E3D" w:rsidRDefault="00336C61" w:rsidP="00336C61">
      <w:pPr>
        <w:pStyle w:val="ListParagraph"/>
        <w:ind w:left="1350"/>
        <w:outlineLvl w:val="0"/>
        <w:rPr>
          <w:rFonts w:ascii="Helvetica" w:hAnsi="Helvetica" w:cs="Arial"/>
          <w:color w:val="000000" w:themeColor="text1"/>
          <w:sz w:val="22"/>
          <w:szCs w:val="22"/>
        </w:rPr>
      </w:pPr>
    </w:p>
    <w:p w14:paraId="78B000C9" w14:textId="666969FF" w:rsidR="00D10BFA" w:rsidRPr="00130E3D" w:rsidRDefault="00C617EC" w:rsidP="00177B33">
      <w:pPr>
        <w:pStyle w:val="ListParagraph"/>
        <w:numPr>
          <w:ilvl w:val="1"/>
          <w:numId w:val="9"/>
        </w:numPr>
        <w:outlineLvl w:val="0"/>
        <w:rPr>
          <w:rFonts w:ascii="Helvetica" w:hAnsi="Helvetica" w:cs="Arial"/>
          <w:color w:val="000000" w:themeColor="text1"/>
          <w:sz w:val="22"/>
          <w:szCs w:val="22"/>
        </w:rPr>
      </w:pPr>
      <w:r w:rsidRPr="00130E3D">
        <w:rPr>
          <w:rFonts w:ascii="Helvetica" w:hAnsi="Helvetica" w:cs="Arial"/>
          <w:b/>
          <w:color w:val="000000" w:themeColor="text1"/>
          <w:sz w:val="22"/>
          <w:szCs w:val="22"/>
          <w:u w:val="single"/>
        </w:rPr>
        <w:t>Santosh Adhikari</w:t>
      </w:r>
      <w:r w:rsidR="00DC7D3A" w:rsidRPr="00130E3D">
        <w:rPr>
          <w:rFonts w:ascii="Helvetica" w:hAnsi="Helvetica" w:cs="Arial"/>
          <w:color w:val="000000" w:themeColor="text1"/>
          <w:sz w:val="22"/>
          <w:szCs w:val="22"/>
        </w:rPr>
        <w:t xml:space="preserve">: </w:t>
      </w:r>
      <w:r w:rsidR="004E5F5A" w:rsidRPr="00130E3D">
        <w:rPr>
          <w:rFonts w:ascii="Helvetica" w:hAnsi="Helvetica" w:cs="Arial"/>
          <w:color w:val="000000" w:themeColor="text1"/>
          <w:sz w:val="22"/>
          <w:szCs w:val="22"/>
        </w:rPr>
        <w:t>A visual demonstration of this method is important to see how the dye concentration and the optimization of laser powers results in bright single molecule signals</w:t>
      </w:r>
      <w:r w:rsidR="00547689" w:rsidRPr="00130E3D">
        <w:rPr>
          <w:rFonts w:ascii="Helvetica" w:hAnsi="Helvetica" w:cs="Arial"/>
          <w:color w:val="000000" w:themeColor="text1"/>
          <w:sz w:val="22"/>
          <w:szCs w:val="22"/>
        </w:rPr>
        <w:t xml:space="preserve"> </w:t>
      </w:r>
      <w:r w:rsidR="00547689" w:rsidRPr="00130E3D">
        <w:rPr>
          <w:rFonts w:ascii="Helvetica" w:hAnsi="Helvetica" w:cs="Arial"/>
          <w:b/>
          <w:color w:val="000000" w:themeColor="text1"/>
          <w:sz w:val="22"/>
          <w:szCs w:val="22"/>
        </w:rPr>
        <w:t>[1]</w:t>
      </w:r>
      <w:r w:rsidR="00547689" w:rsidRPr="00130E3D">
        <w:rPr>
          <w:rFonts w:ascii="Helvetica" w:hAnsi="Helvetica" w:cs="Arial"/>
          <w:color w:val="000000" w:themeColor="text1"/>
          <w:sz w:val="22"/>
          <w:szCs w:val="22"/>
        </w:rPr>
        <w:t>.</w:t>
      </w:r>
    </w:p>
    <w:p w14:paraId="74D5FED2" w14:textId="509DB679" w:rsidR="00130E3D" w:rsidRPr="00130E3D" w:rsidRDefault="00130E3D" w:rsidP="00130E3D">
      <w:pPr>
        <w:pStyle w:val="ListParagraph"/>
        <w:numPr>
          <w:ilvl w:val="2"/>
          <w:numId w:val="9"/>
        </w:numPr>
        <w:outlineLvl w:val="0"/>
        <w:rPr>
          <w:rFonts w:ascii="Helvetica" w:hAnsi="Helvetica" w:cs="Arial"/>
          <w:color w:val="000000" w:themeColor="text1"/>
          <w:sz w:val="22"/>
          <w:szCs w:val="22"/>
        </w:rPr>
      </w:pPr>
      <w:r w:rsidRPr="00130E3D">
        <w:rPr>
          <w:rFonts w:ascii="Helvetica" w:hAnsi="Helvetica"/>
          <w:color w:val="000000" w:themeColor="text1"/>
          <w:sz w:val="22"/>
          <w:szCs w:val="22"/>
        </w:rPr>
        <w:t>INTERVIEW: Named author says the statement above in an interview-style shot while looking slightly off-camera.</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6A1377EB" w14:textId="77777777" w:rsidR="00DE00DC" w:rsidRDefault="00DE00DC" w:rsidP="00DE00DC">
      <w:pPr>
        <w:contextualSpacing/>
        <w:rPr>
          <w:rFonts w:ascii="Helvetica" w:hAnsi="Helvetica" w:cs="Arial"/>
          <w:b/>
          <w:sz w:val="22"/>
          <w:szCs w:val="22"/>
        </w:rPr>
      </w:pPr>
    </w:p>
    <w:p w14:paraId="01F63217" w14:textId="0B03E21D" w:rsidR="00FE3FD7" w:rsidRPr="009A28BD" w:rsidRDefault="00DE00DC" w:rsidP="009A28BD">
      <w:pPr>
        <w:numPr>
          <w:ilvl w:val="1"/>
          <w:numId w:val="46"/>
        </w:numPr>
        <w:contextualSpacing/>
        <w:outlineLvl w:val="0"/>
        <w:rPr>
          <w:rFonts w:ascii="Helvetica" w:hAnsi="Helvetica" w:cs="Arial"/>
          <w:sz w:val="22"/>
          <w:szCs w:val="22"/>
        </w:rPr>
      </w:pPr>
      <w:r w:rsidRPr="00FF5D62">
        <w:rPr>
          <w:rFonts w:ascii="Helvetica" w:hAnsi="Helvetica" w:cs="Arial"/>
          <w:iCs/>
          <w:sz w:val="22"/>
          <w:szCs w:val="22"/>
        </w:rPr>
        <w:br w:type="page"/>
      </w:r>
    </w:p>
    <w:p w14:paraId="4B91D8F4" w14:textId="0B52C903"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55D5FEFD" w14:textId="1E5E33E1" w:rsidR="0063159D" w:rsidRPr="0063159D" w:rsidRDefault="0063159D" w:rsidP="0063159D">
      <w:pPr>
        <w:pStyle w:val="BodyText"/>
        <w:spacing w:before="240"/>
        <w:rPr>
          <w:rFonts w:ascii="Helvetica" w:hAnsi="Helvetica" w:cs="Arial"/>
          <w:bCs/>
          <w:i w:val="0"/>
          <w:sz w:val="22"/>
          <w:szCs w:val="22"/>
        </w:rPr>
      </w:pPr>
      <w:r w:rsidRPr="0063159D">
        <w:rPr>
          <w:rFonts w:ascii="Helvetica" w:hAnsi="Helvetica" w:cs="Arial"/>
          <w:bCs/>
          <w:i w:val="0"/>
          <w:sz w:val="22"/>
          <w:szCs w:val="22"/>
          <w:highlight w:val="green"/>
        </w:rPr>
        <w:t xml:space="preserve">Videographer NOTE: </w:t>
      </w:r>
      <w:r w:rsidRPr="0063159D">
        <w:rPr>
          <w:rFonts w:ascii="Helvetica" w:hAnsi="Helvetica" w:cs="Arial"/>
          <w:bCs/>
          <w:i w:val="0"/>
          <w:sz w:val="22"/>
          <w:szCs w:val="22"/>
          <w:highlight w:val="green"/>
        </w:rPr>
        <w:t>All of the SCOPE shots are to be provided by the authors. They agreed to send a video file</w:t>
      </w:r>
      <w:r w:rsidRPr="0063159D">
        <w:rPr>
          <w:rFonts w:ascii="Helvetica" w:hAnsi="Helvetica" w:cs="Arial"/>
          <w:bCs/>
          <w:i w:val="0"/>
          <w:sz w:val="22"/>
          <w:szCs w:val="22"/>
          <w:highlight w:val="green"/>
        </w:rPr>
        <w:t xml:space="preserve"> </w:t>
      </w:r>
      <w:r w:rsidRPr="0063159D">
        <w:rPr>
          <w:rFonts w:ascii="Helvetica" w:hAnsi="Helvetica" w:cs="Arial"/>
          <w:bCs/>
          <w:i w:val="0"/>
          <w:sz w:val="22"/>
          <w:szCs w:val="22"/>
          <w:highlight w:val="green"/>
        </w:rPr>
        <w:t>directly from the microscope and the screen capture of the microscope on the computer. I did</w:t>
      </w:r>
      <w:r w:rsidRPr="0063159D">
        <w:rPr>
          <w:rFonts w:ascii="Helvetica" w:hAnsi="Helvetica" w:cs="Arial"/>
          <w:bCs/>
          <w:i w:val="0"/>
          <w:sz w:val="22"/>
          <w:szCs w:val="22"/>
          <w:highlight w:val="green"/>
        </w:rPr>
        <w:t xml:space="preserve"> </w:t>
      </w:r>
      <w:r w:rsidRPr="0063159D">
        <w:rPr>
          <w:rFonts w:ascii="Helvetica" w:hAnsi="Helvetica" w:cs="Arial"/>
          <w:bCs/>
          <w:i w:val="0"/>
          <w:sz w:val="22"/>
          <w:szCs w:val="22"/>
          <w:highlight w:val="green"/>
        </w:rPr>
        <w:t xml:space="preserve">still get a shot slated as SCOPE of the </w:t>
      </w:r>
      <w:proofErr w:type="gramStart"/>
      <w:r w:rsidRPr="0063159D">
        <w:rPr>
          <w:rFonts w:ascii="Helvetica" w:hAnsi="Helvetica" w:cs="Arial"/>
          <w:bCs/>
          <w:i w:val="0"/>
          <w:sz w:val="22"/>
          <w:szCs w:val="22"/>
          <w:highlight w:val="green"/>
        </w:rPr>
        <w:t>talents</w:t>
      </w:r>
      <w:proofErr w:type="gramEnd"/>
      <w:r w:rsidRPr="0063159D">
        <w:rPr>
          <w:rFonts w:ascii="Helvetica" w:hAnsi="Helvetica" w:cs="Arial"/>
          <w:bCs/>
          <w:i w:val="0"/>
          <w:sz w:val="22"/>
          <w:szCs w:val="22"/>
          <w:highlight w:val="green"/>
        </w:rPr>
        <w:t xml:space="preserve"> hands focusing and moving the plate.</w:t>
      </w:r>
    </w:p>
    <w:p w14:paraId="1EEF189D" w14:textId="688873F9" w:rsidR="004B2D6F" w:rsidRPr="000C3756" w:rsidRDefault="004B2D6F" w:rsidP="000C3756">
      <w:pPr>
        <w:pStyle w:val="BodyText"/>
        <w:numPr>
          <w:ilvl w:val="0"/>
          <w:numId w:val="12"/>
        </w:numPr>
        <w:spacing w:before="240"/>
        <w:rPr>
          <w:rFonts w:ascii="Helvetica" w:hAnsi="Helvetica" w:cs="Arial"/>
          <w:b/>
          <w:i w:val="0"/>
          <w:sz w:val="22"/>
          <w:szCs w:val="22"/>
        </w:rPr>
      </w:pPr>
      <w:r w:rsidRPr="000C3756">
        <w:rPr>
          <w:rFonts w:ascii="Helvetica" w:hAnsi="Helvetica" w:cs="Arial"/>
          <w:b/>
          <w:i w:val="0"/>
          <w:sz w:val="22"/>
          <w:szCs w:val="22"/>
        </w:rPr>
        <w:t xml:space="preserve">Preparation of </w:t>
      </w:r>
      <w:r w:rsidR="000C3756">
        <w:rPr>
          <w:rFonts w:ascii="Helvetica" w:hAnsi="Helvetica" w:cs="Arial"/>
          <w:b/>
          <w:i w:val="0"/>
          <w:sz w:val="22"/>
          <w:szCs w:val="22"/>
        </w:rPr>
        <w:t>M</w:t>
      </w:r>
      <w:r w:rsidRPr="000C3756">
        <w:rPr>
          <w:rFonts w:ascii="Helvetica" w:hAnsi="Helvetica" w:cs="Arial"/>
          <w:b/>
          <w:i w:val="0"/>
          <w:sz w:val="22"/>
          <w:szCs w:val="22"/>
        </w:rPr>
        <w:t xml:space="preserve">ammalian </w:t>
      </w:r>
      <w:r w:rsidR="000C3756">
        <w:rPr>
          <w:rFonts w:ascii="Helvetica" w:hAnsi="Helvetica" w:cs="Arial"/>
          <w:b/>
          <w:i w:val="0"/>
          <w:sz w:val="22"/>
          <w:szCs w:val="22"/>
        </w:rPr>
        <w:t>C</w:t>
      </w:r>
      <w:r w:rsidRPr="000C3756">
        <w:rPr>
          <w:rFonts w:ascii="Helvetica" w:hAnsi="Helvetica" w:cs="Arial"/>
          <w:b/>
          <w:i w:val="0"/>
          <w:sz w:val="22"/>
          <w:szCs w:val="22"/>
        </w:rPr>
        <w:t>ells for SMLM</w:t>
      </w:r>
      <w:r w:rsidR="00130E3D">
        <w:rPr>
          <w:rFonts w:ascii="Helvetica" w:hAnsi="Helvetica" w:cs="Arial"/>
          <w:b/>
          <w:i w:val="0"/>
          <w:sz w:val="22"/>
          <w:szCs w:val="22"/>
        </w:rPr>
        <w:t xml:space="preserve"> (S</w:t>
      </w:r>
      <w:r w:rsidR="00130E3D" w:rsidRPr="00130E3D">
        <w:rPr>
          <w:rFonts w:ascii="Helvetica" w:hAnsi="Helvetica" w:cs="Arial"/>
          <w:b/>
          <w:i w:val="0"/>
          <w:sz w:val="22"/>
          <w:szCs w:val="22"/>
        </w:rPr>
        <w:t>ingle-</w:t>
      </w:r>
      <w:r w:rsidR="00130E3D">
        <w:rPr>
          <w:rFonts w:ascii="Helvetica" w:hAnsi="Helvetica" w:cs="Arial"/>
          <w:b/>
          <w:i w:val="0"/>
          <w:sz w:val="22"/>
          <w:szCs w:val="22"/>
        </w:rPr>
        <w:t>M</w:t>
      </w:r>
      <w:r w:rsidR="00130E3D" w:rsidRPr="00130E3D">
        <w:rPr>
          <w:rFonts w:ascii="Helvetica" w:hAnsi="Helvetica" w:cs="Arial"/>
          <w:b/>
          <w:i w:val="0"/>
          <w:sz w:val="22"/>
          <w:szCs w:val="22"/>
        </w:rPr>
        <w:t xml:space="preserve">olecule </w:t>
      </w:r>
      <w:r w:rsidR="00130E3D">
        <w:rPr>
          <w:rFonts w:ascii="Helvetica" w:hAnsi="Helvetica" w:cs="Arial"/>
          <w:b/>
          <w:i w:val="0"/>
          <w:sz w:val="22"/>
          <w:szCs w:val="22"/>
        </w:rPr>
        <w:t>L</w:t>
      </w:r>
      <w:r w:rsidR="00130E3D" w:rsidRPr="00130E3D">
        <w:rPr>
          <w:rFonts w:ascii="Helvetica" w:hAnsi="Helvetica" w:cs="Arial"/>
          <w:b/>
          <w:i w:val="0"/>
          <w:sz w:val="22"/>
          <w:szCs w:val="22"/>
        </w:rPr>
        <w:t xml:space="preserve">ocalization </w:t>
      </w:r>
      <w:r w:rsidR="00130E3D">
        <w:rPr>
          <w:rFonts w:ascii="Helvetica" w:hAnsi="Helvetica" w:cs="Arial"/>
          <w:b/>
          <w:i w:val="0"/>
          <w:sz w:val="22"/>
          <w:szCs w:val="22"/>
        </w:rPr>
        <w:t>M</w:t>
      </w:r>
      <w:r w:rsidR="00130E3D" w:rsidRPr="00130E3D">
        <w:rPr>
          <w:rFonts w:ascii="Helvetica" w:hAnsi="Helvetica" w:cs="Arial"/>
          <w:b/>
          <w:i w:val="0"/>
          <w:sz w:val="22"/>
          <w:szCs w:val="22"/>
        </w:rPr>
        <w:t>icroscopy</w:t>
      </w:r>
      <w:r w:rsidR="00130E3D">
        <w:rPr>
          <w:rFonts w:ascii="Helvetica" w:hAnsi="Helvetica" w:cs="Arial"/>
          <w:b/>
          <w:i w:val="0"/>
          <w:sz w:val="22"/>
          <w:szCs w:val="22"/>
        </w:rPr>
        <w:t>)</w:t>
      </w:r>
      <w:r w:rsidRPr="000C3756">
        <w:rPr>
          <w:rFonts w:ascii="Helvetica" w:hAnsi="Helvetica" w:cs="Arial"/>
          <w:b/>
          <w:i w:val="0"/>
          <w:sz w:val="22"/>
          <w:szCs w:val="22"/>
        </w:rPr>
        <w:t xml:space="preserve"> </w:t>
      </w:r>
      <w:r w:rsidR="000C3756">
        <w:rPr>
          <w:rFonts w:ascii="Helvetica" w:hAnsi="Helvetica" w:cs="Arial"/>
          <w:b/>
          <w:i w:val="0"/>
          <w:sz w:val="22"/>
          <w:szCs w:val="22"/>
        </w:rPr>
        <w:t>I</w:t>
      </w:r>
      <w:r w:rsidRPr="000C3756">
        <w:rPr>
          <w:rFonts w:ascii="Helvetica" w:hAnsi="Helvetica" w:cs="Arial"/>
          <w:b/>
          <w:i w:val="0"/>
          <w:sz w:val="22"/>
          <w:szCs w:val="22"/>
        </w:rPr>
        <w:t>maging</w:t>
      </w:r>
    </w:p>
    <w:p w14:paraId="558FF80E" w14:textId="6ED436C6" w:rsidR="004B2D6F" w:rsidRPr="000C3756" w:rsidRDefault="004B2D6F" w:rsidP="000C3756">
      <w:pPr>
        <w:numPr>
          <w:ilvl w:val="1"/>
          <w:numId w:val="12"/>
        </w:numPr>
        <w:spacing w:before="240"/>
        <w:outlineLvl w:val="0"/>
        <w:rPr>
          <w:rFonts w:ascii="Helvetica" w:hAnsi="Helvetica" w:cs="Arial"/>
          <w:sz w:val="22"/>
          <w:szCs w:val="22"/>
        </w:rPr>
      </w:pPr>
      <w:r w:rsidRPr="00130E3D">
        <w:rPr>
          <w:rFonts w:ascii="Helvetica" w:hAnsi="Helvetica" w:cs="Arial"/>
          <w:sz w:val="22"/>
          <w:szCs w:val="22"/>
        </w:rPr>
        <w:t xml:space="preserve">Maintain the mammalian U2OS </w:t>
      </w:r>
      <w:r w:rsidR="007E7521" w:rsidRPr="00130E3D">
        <w:rPr>
          <w:rFonts w:ascii="Helvetica" w:hAnsi="Helvetica" w:cs="Arial"/>
          <w:i/>
          <w:color w:val="FF0000"/>
          <w:sz w:val="22"/>
          <w:szCs w:val="22"/>
        </w:rPr>
        <w:t xml:space="preserve">(pronounce as </w:t>
      </w:r>
      <w:r w:rsidR="00915671" w:rsidRPr="00130E3D">
        <w:rPr>
          <w:rFonts w:ascii="Helvetica" w:hAnsi="Helvetica" w:cs="Arial"/>
          <w:i/>
          <w:color w:val="FF0000"/>
          <w:sz w:val="22"/>
          <w:szCs w:val="22"/>
        </w:rPr>
        <w:t>U-two-O</w:t>
      </w:r>
      <w:r w:rsidR="00C23F5F">
        <w:rPr>
          <w:rFonts w:ascii="Helvetica" w:hAnsi="Helvetica" w:cs="Arial"/>
          <w:i/>
          <w:color w:val="FF0000"/>
          <w:sz w:val="22"/>
          <w:szCs w:val="22"/>
        </w:rPr>
        <w:t>h</w:t>
      </w:r>
      <w:r w:rsidR="00915671" w:rsidRPr="00130E3D">
        <w:rPr>
          <w:rFonts w:ascii="Helvetica" w:hAnsi="Helvetica" w:cs="Arial"/>
          <w:i/>
          <w:color w:val="FF0000"/>
          <w:sz w:val="22"/>
          <w:szCs w:val="22"/>
        </w:rPr>
        <w:t>-S</w:t>
      </w:r>
      <w:r w:rsidR="007E7521" w:rsidRPr="00130E3D">
        <w:rPr>
          <w:rFonts w:ascii="Helvetica" w:hAnsi="Helvetica" w:cs="Arial"/>
          <w:i/>
          <w:color w:val="FF0000"/>
          <w:sz w:val="22"/>
          <w:szCs w:val="22"/>
        </w:rPr>
        <w:t>)</w:t>
      </w:r>
      <w:r w:rsidR="007E7521" w:rsidRPr="00130E3D">
        <w:rPr>
          <w:rFonts w:ascii="Helvetica" w:hAnsi="Helvetica" w:cs="Arial"/>
          <w:sz w:val="22"/>
          <w:szCs w:val="22"/>
        </w:rPr>
        <w:t xml:space="preserve"> </w:t>
      </w:r>
      <w:r w:rsidRPr="00130E3D">
        <w:rPr>
          <w:rFonts w:ascii="Helvetica" w:hAnsi="Helvetica" w:cs="Arial"/>
          <w:sz w:val="22"/>
          <w:szCs w:val="22"/>
        </w:rPr>
        <w:t>cells in non-fluorescent</w:t>
      </w:r>
      <w:r w:rsidRPr="000C3756">
        <w:rPr>
          <w:rFonts w:ascii="Helvetica" w:hAnsi="Helvetica" w:cs="Arial"/>
          <w:sz w:val="22"/>
          <w:szCs w:val="22"/>
        </w:rPr>
        <w:t xml:space="preserve"> DMEM w</w:t>
      </w:r>
      <w:r w:rsidR="00DD6104">
        <w:rPr>
          <w:rFonts w:ascii="Helvetica" w:hAnsi="Helvetica" w:cs="Arial"/>
          <w:sz w:val="22"/>
          <w:szCs w:val="22"/>
        </w:rPr>
        <w:t>ith 10 percent</w:t>
      </w:r>
      <w:bookmarkStart w:id="0" w:name="_GoBack"/>
      <w:bookmarkEnd w:id="0"/>
      <w:r w:rsidR="004A5D2C">
        <w:rPr>
          <w:rFonts w:ascii="Helvetica" w:hAnsi="Helvetica" w:cs="Arial"/>
          <w:sz w:val="22"/>
          <w:szCs w:val="22"/>
        </w:rPr>
        <w:t xml:space="preserve"> fetal bovine serum, 4 millimolar glutamine, 1 millimolar</w:t>
      </w:r>
      <w:r w:rsidR="00DD6104">
        <w:rPr>
          <w:rFonts w:ascii="Helvetica" w:hAnsi="Helvetica" w:cs="Arial"/>
          <w:sz w:val="22"/>
          <w:szCs w:val="22"/>
        </w:rPr>
        <w:t xml:space="preserve"> sodium pyruvate and 1 percent</w:t>
      </w:r>
      <w:r w:rsidRPr="000C3756">
        <w:rPr>
          <w:rFonts w:ascii="Helvetica" w:hAnsi="Helvetica" w:cs="Arial"/>
          <w:sz w:val="22"/>
          <w:szCs w:val="22"/>
        </w:rPr>
        <w:t xml:space="preserve"> penicillin-streptomycin antibiotics in a T25</w:t>
      </w:r>
      <w:r w:rsidR="0098097B">
        <w:rPr>
          <w:rFonts w:ascii="Helvetica" w:hAnsi="Helvetica" w:cs="Arial"/>
          <w:sz w:val="22"/>
          <w:szCs w:val="22"/>
        </w:rPr>
        <w:t xml:space="preserve"> </w:t>
      </w:r>
      <w:r w:rsidR="0098097B" w:rsidRPr="0098097B">
        <w:rPr>
          <w:rFonts w:ascii="Helvetica" w:hAnsi="Helvetica" w:cs="Arial"/>
          <w:i/>
          <w:color w:val="FF0000"/>
          <w:sz w:val="22"/>
          <w:szCs w:val="22"/>
        </w:rPr>
        <w:t>(pronounce as T-twenty-five)</w:t>
      </w:r>
      <w:r w:rsidRPr="000C3756">
        <w:rPr>
          <w:rFonts w:ascii="Helvetica" w:hAnsi="Helvetica" w:cs="Arial"/>
          <w:sz w:val="22"/>
          <w:szCs w:val="22"/>
        </w:rPr>
        <w:t xml:space="preserve"> </w:t>
      </w:r>
      <w:r w:rsidRPr="000C3756">
        <w:rPr>
          <w:rFonts w:ascii="Helvetica" w:hAnsi="Helvetica" w:cs="Arial"/>
          <w:sz w:val="22"/>
          <w:szCs w:val="22"/>
        </w:rPr>
        <w:t>flask</w:t>
      </w:r>
      <w:r w:rsidR="0005348E">
        <w:rPr>
          <w:rFonts w:ascii="Helvetica" w:hAnsi="Helvetica" w:cs="Arial"/>
          <w:sz w:val="22"/>
          <w:szCs w:val="22"/>
        </w:rPr>
        <w:t xml:space="preserve"> </w:t>
      </w:r>
      <w:r w:rsidR="0005348E" w:rsidRPr="0005348E">
        <w:rPr>
          <w:rFonts w:ascii="Helvetica" w:hAnsi="Helvetica" w:cs="Arial"/>
          <w:b/>
          <w:sz w:val="22"/>
          <w:szCs w:val="22"/>
        </w:rPr>
        <w:t>[1]</w:t>
      </w:r>
      <w:r w:rsidRPr="000C3756">
        <w:rPr>
          <w:rFonts w:ascii="Helvetica" w:hAnsi="Helvetica" w:cs="Arial"/>
          <w:sz w:val="22"/>
          <w:szCs w:val="22"/>
        </w:rPr>
        <w:t xml:space="preserve">. </w:t>
      </w:r>
    </w:p>
    <w:p w14:paraId="717B7F29" w14:textId="1C239F01" w:rsidR="004B2D6F" w:rsidRPr="000C7069" w:rsidRDefault="00747365" w:rsidP="000C7069">
      <w:pPr>
        <w:numPr>
          <w:ilvl w:val="2"/>
          <w:numId w:val="12"/>
        </w:numPr>
        <w:spacing w:before="240"/>
        <w:outlineLvl w:val="0"/>
        <w:rPr>
          <w:rFonts w:ascii="Helvetica" w:hAnsi="Helvetica" w:cs="Arial"/>
          <w:sz w:val="22"/>
          <w:szCs w:val="22"/>
        </w:rPr>
      </w:pPr>
      <w:r>
        <w:rPr>
          <w:rFonts w:ascii="Helvetica" w:hAnsi="Helvetica" w:cs="Arial"/>
          <w:sz w:val="22"/>
          <w:szCs w:val="22"/>
        </w:rPr>
        <w:t>Talent adds cells into a flask with solution</w:t>
      </w:r>
      <w:r w:rsidR="00C66703">
        <w:rPr>
          <w:rFonts w:ascii="Helvetica" w:hAnsi="Helvetica" w:cs="Arial"/>
          <w:sz w:val="22"/>
          <w:szCs w:val="22"/>
        </w:rPr>
        <w:t xml:space="preserve"> and </w:t>
      </w:r>
      <w:r w:rsidR="00A520F8">
        <w:rPr>
          <w:rFonts w:ascii="Helvetica" w:hAnsi="Helvetica" w:cs="Arial"/>
          <w:sz w:val="22"/>
          <w:szCs w:val="22"/>
        </w:rPr>
        <w:t>places the flask in the incubator.</w:t>
      </w:r>
      <w:r w:rsidR="000C7069">
        <w:rPr>
          <w:rFonts w:ascii="Helvetica" w:hAnsi="Helvetica" w:cs="Arial"/>
          <w:sz w:val="22"/>
          <w:szCs w:val="22"/>
        </w:rPr>
        <w:t xml:space="preserve"> </w:t>
      </w:r>
      <w:r w:rsidR="000C7069" w:rsidRPr="000C7069">
        <w:rPr>
          <w:rFonts w:ascii="Helvetica" w:hAnsi="Helvetica" w:cs="Arial"/>
          <w:sz w:val="22"/>
          <w:szCs w:val="22"/>
          <w:highlight w:val="green"/>
        </w:rPr>
        <w:t xml:space="preserve">Videographer NOTE: </w:t>
      </w:r>
      <w:r w:rsidR="000C7069" w:rsidRPr="000C7069">
        <w:rPr>
          <w:rFonts w:ascii="Helvetica" w:hAnsi="Helvetica" w:cs="Arial"/>
          <w:sz w:val="22"/>
          <w:szCs w:val="22"/>
          <w:highlight w:val="green"/>
        </w:rPr>
        <w:t>The cells are generally already in the flask. We shot two options, one with taking the flask</w:t>
      </w:r>
      <w:r w:rsidR="000C7069" w:rsidRPr="000C7069">
        <w:rPr>
          <w:rFonts w:ascii="Helvetica" w:hAnsi="Helvetica" w:cs="Arial"/>
          <w:sz w:val="22"/>
          <w:szCs w:val="22"/>
          <w:highlight w:val="green"/>
        </w:rPr>
        <w:t xml:space="preserve"> </w:t>
      </w:r>
      <w:r w:rsidR="000C7069" w:rsidRPr="000C7069">
        <w:rPr>
          <w:rFonts w:ascii="Helvetica" w:hAnsi="Helvetica" w:cs="Arial"/>
          <w:sz w:val="22"/>
          <w:szCs w:val="22"/>
          <w:highlight w:val="green"/>
        </w:rPr>
        <w:t>into the hood and sucking some liquid out, one with just getting ready for the cell entry.</w:t>
      </w:r>
    </w:p>
    <w:p w14:paraId="29CA41F4" w14:textId="3E39D852" w:rsidR="004B2D6F" w:rsidRPr="00A02C03" w:rsidRDefault="004B2D6F" w:rsidP="000C3756">
      <w:pPr>
        <w:numPr>
          <w:ilvl w:val="1"/>
          <w:numId w:val="12"/>
        </w:numPr>
        <w:spacing w:before="240"/>
        <w:outlineLvl w:val="0"/>
        <w:rPr>
          <w:rFonts w:ascii="Helvetica" w:hAnsi="Helvetica" w:cs="Arial"/>
          <w:sz w:val="22"/>
          <w:szCs w:val="22"/>
        </w:rPr>
      </w:pPr>
      <w:r w:rsidRPr="000C3756">
        <w:rPr>
          <w:rFonts w:ascii="Helvetica" w:hAnsi="Helvetica" w:cs="Arial"/>
          <w:sz w:val="22"/>
          <w:szCs w:val="22"/>
        </w:rPr>
        <w:t>Split the cells at 70</w:t>
      </w:r>
      <w:r w:rsidRPr="000C3756">
        <w:rPr>
          <w:rFonts w:ascii="Helvetica" w:hAnsi="Helvetica" w:cs="Arial"/>
          <w:sz w:val="22"/>
          <w:szCs w:val="22"/>
        </w:rPr>
        <w:sym w:font="Symbol" w:char="F02D"/>
      </w:r>
      <w:r w:rsidR="007A183C">
        <w:rPr>
          <w:rFonts w:ascii="Helvetica" w:hAnsi="Helvetica" w:cs="Arial"/>
          <w:sz w:val="22"/>
          <w:szCs w:val="22"/>
        </w:rPr>
        <w:t>80 percent</w:t>
      </w:r>
      <w:r w:rsidR="00573228">
        <w:rPr>
          <w:rFonts w:ascii="Helvetica" w:hAnsi="Helvetica" w:cs="Arial"/>
          <w:sz w:val="22"/>
          <w:szCs w:val="22"/>
        </w:rPr>
        <w:t xml:space="preserve"> </w:t>
      </w:r>
      <w:r w:rsidR="00573228" w:rsidRPr="00A02C03">
        <w:rPr>
          <w:rFonts w:ascii="Helvetica" w:hAnsi="Helvetica" w:cs="Arial"/>
          <w:sz w:val="22"/>
          <w:szCs w:val="22"/>
        </w:rPr>
        <w:t xml:space="preserve">confluency </w:t>
      </w:r>
      <w:r w:rsidR="00906313" w:rsidRPr="00A02C03">
        <w:rPr>
          <w:rFonts w:ascii="Helvetica" w:hAnsi="Helvetica" w:cs="Arial"/>
          <w:sz w:val="22"/>
          <w:szCs w:val="22"/>
        </w:rPr>
        <w:t xml:space="preserve">to </w:t>
      </w:r>
      <w:r w:rsidR="00573228" w:rsidRPr="00A02C03">
        <w:rPr>
          <w:rFonts w:ascii="Helvetica" w:hAnsi="Helvetica" w:cs="Arial"/>
          <w:sz w:val="22"/>
          <w:szCs w:val="22"/>
        </w:rPr>
        <w:t xml:space="preserve">1 </w:t>
      </w:r>
      <w:r w:rsidR="00A02C03" w:rsidRPr="00A02C03">
        <w:rPr>
          <w:rFonts w:ascii="Helvetica" w:hAnsi="Helvetica" w:cs="Arial"/>
          <w:sz w:val="22"/>
          <w:szCs w:val="22"/>
        </w:rPr>
        <w:t>to</w:t>
      </w:r>
      <w:r w:rsidR="00906313" w:rsidRPr="00A02C03">
        <w:rPr>
          <w:rFonts w:ascii="Helvetica" w:hAnsi="Helvetica" w:cs="Arial"/>
          <w:sz w:val="22"/>
          <w:szCs w:val="22"/>
        </w:rPr>
        <w:t xml:space="preserve"> </w:t>
      </w:r>
      <w:r w:rsidRPr="00A02C03">
        <w:rPr>
          <w:rFonts w:ascii="Helvetica" w:hAnsi="Helvetica" w:cs="Arial"/>
          <w:sz w:val="22"/>
          <w:szCs w:val="22"/>
        </w:rPr>
        <w:t xml:space="preserve">5 </w:t>
      </w:r>
      <w:r w:rsidR="00806CC6" w:rsidRPr="00A02C03">
        <w:rPr>
          <w:rFonts w:ascii="Helvetica" w:hAnsi="Helvetica" w:cs="Arial"/>
          <w:sz w:val="22"/>
          <w:szCs w:val="22"/>
        </w:rPr>
        <w:t xml:space="preserve">and pour </w:t>
      </w:r>
      <w:r w:rsidRPr="00A02C03">
        <w:rPr>
          <w:rFonts w:ascii="Helvetica" w:hAnsi="Helvetica" w:cs="Arial"/>
          <w:sz w:val="22"/>
          <w:szCs w:val="22"/>
        </w:rPr>
        <w:t>in a single well of an 8-well plate</w:t>
      </w:r>
      <w:r w:rsidR="007874E9" w:rsidRPr="00A02C03">
        <w:rPr>
          <w:rFonts w:ascii="Helvetica" w:hAnsi="Helvetica" w:cs="Arial"/>
          <w:sz w:val="22"/>
          <w:szCs w:val="22"/>
        </w:rPr>
        <w:t xml:space="preserve"> </w:t>
      </w:r>
      <w:r w:rsidR="007874E9" w:rsidRPr="00A02C03">
        <w:rPr>
          <w:rFonts w:ascii="Helvetica" w:hAnsi="Helvetica" w:cs="Arial"/>
          <w:b/>
          <w:sz w:val="22"/>
          <w:szCs w:val="22"/>
        </w:rPr>
        <w:t>[1]</w:t>
      </w:r>
      <w:r w:rsidRPr="00A02C03">
        <w:rPr>
          <w:rFonts w:ascii="Helvetica" w:hAnsi="Helvetica" w:cs="Arial"/>
          <w:sz w:val="22"/>
          <w:szCs w:val="22"/>
        </w:rPr>
        <w:t>. Culture the cells in the 8-well plate for 12 to 24 h</w:t>
      </w:r>
      <w:r w:rsidR="0034653D" w:rsidRPr="00A02C03">
        <w:rPr>
          <w:rFonts w:ascii="Helvetica" w:hAnsi="Helvetica" w:cs="Arial"/>
          <w:sz w:val="22"/>
          <w:szCs w:val="22"/>
        </w:rPr>
        <w:t>our</w:t>
      </w:r>
      <w:r w:rsidR="00662512" w:rsidRPr="00A02C03">
        <w:rPr>
          <w:rFonts w:ascii="Helvetica" w:hAnsi="Helvetica" w:cs="Arial"/>
          <w:sz w:val="22"/>
          <w:szCs w:val="22"/>
        </w:rPr>
        <w:t>s</w:t>
      </w:r>
      <w:r w:rsidRPr="00A02C03">
        <w:rPr>
          <w:rFonts w:ascii="Helvetica" w:hAnsi="Helvetica" w:cs="Arial"/>
          <w:sz w:val="22"/>
          <w:szCs w:val="22"/>
        </w:rPr>
        <w:t xml:space="preserve"> </w:t>
      </w:r>
      <w:r w:rsidR="0003634A" w:rsidRPr="00A02C03">
        <w:rPr>
          <w:rFonts w:ascii="Helvetica" w:hAnsi="Helvetica" w:cs="Arial"/>
          <w:b/>
          <w:sz w:val="22"/>
          <w:szCs w:val="22"/>
        </w:rPr>
        <w:t>[2]</w:t>
      </w:r>
      <w:r w:rsidRPr="00A02C03">
        <w:rPr>
          <w:rFonts w:ascii="Helvetica" w:hAnsi="Helvetica" w:cs="Arial"/>
          <w:sz w:val="22"/>
          <w:szCs w:val="22"/>
        </w:rPr>
        <w:t>.</w:t>
      </w:r>
    </w:p>
    <w:p w14:paraId="4F51036F" w14:textId="08A8FED6" w:rsidR="004B2D6F" w:rsidRPr="00A02C03" w:rsidRDefault="0003634A" w:rsidP="0034653D">
      <w:pPr>
        <w:numPr>
          <w:ilvl w:val="2"/>
          <w:numId w:val="12"/>
        </w:numPr>
        <w:spacing w:before="240"/>
        <w:outlineLvl w:val="0"/>
        <w:rPr>
          <w:rFonts w:ascii="Helvetica" w:hAnsi="Helvetica" w:cs="Arial"/>
          <w:sz w:val="22"/>
          <w:szCs w:val="22"/>
        </w:rPr>
      </w:pPr>
      <w:r w:rsidRPr="00A02C03">
        <w:rPr>
          <w:rFonts w:ascii="Helvetica" w:hAnsi="Helvetica" w:cs="Arial"/>
          <w:sz w:val="22"/>
          <w:szCs w:val="22"/>
        </w:rPr>
        <w:t xml:space="preserve">CU: Talent </w:t>
      </w:r>
      <w:r w:rsidR="00A520F8" w:rsidRPr="00A02C03">
        <w:rPr>
          <w:rFonts w:ascii="Helvetica" w:hAnsi="Helvetica" w:cs="Arial"/>
          <w:sz w:val="22"/>
          <w:szCs w:val="22"/>
        </w:rPr>
        <w:t xml:space="preserve">takes the flask out of incubator and </w:t>
      </w:r>
      <w:r w:rsidRPr="00A02C03">
        <w:rPr>
          <w:rFonts w:ascii="Helvetica" w:hAnsi="Helvetica" w:cs="Arial"/>
          <w:sz w:val="22"/>
          <w:szCs w:val="22"/>
        </w:rPr>
        <w:t>adds cells into a well of a plate.</w:t>
      </w:r>
    </w:p>
    <w:p w14:paraId="5D7FFF63" w14:textId="6BB40AF8" w:rsidR="0003634A" w:rsidRPr="00A02C03" w:rsidRDefault="00403BBA" w:rsidP="00403BBA">
      <w:pPr>
        <w:numPr>
          <w:ilvl w:val="2"/>
          <w:numId w:val="12"/>
        </w:numPr>
        <w:spacing w:before="240"/>
        <w:outlineLvl w:val="0"/>
        <w:rPr>
          <w:rFonts w:ascii="Helvetica" w:hAnsi="Helvetica" w:cs="Arial"/>
          <w:sz w:val="22"/>
          <w:szCs w:val="22"/>
        </w:rPr>
      </w:pPr>
      <w:r w:rsidRPr="00A02C03">
        <w:rPr>
          <w:rFonts w:ascii="Helvetica" w:hAnsi="Helvetica" w:cs="Arial"/>
          <w:sz w:val="22"/>
          <w:szCs w:val="22"/>
        </w:rPr>
        <w:t>Talent places the plate on a surface</w:t>
      </w:r>
      <w:r w:rsidR="0085365A" w:rsidRPr="00A02C03">
        <w:rPr>
          <w:rFonts w:ascii="Helvetica" w:hAnsi="Helvetica" w:cs="Arial"/>
          <w:sz w:val="22"/>
          <w:szCs w:val="22"/>
        </w:rPr>
        <w:t xml:space="preserve"> </w:t>
      </w:r>
      <w:r w:rsidR="00806CC6" w:rsidRPr="00A02C03">
        <w:rPr>
          <w:rFonts w:ascii="Helvetica" w:hAnsi="Helvetica" w:cs="Arial"/>
          <w:sz w:val="22"/>
          <w:szCs w:val="22"/>
        </w:rPr>
        <w:t>in</w:t>
      </w:r>
      <w:r w:rsidR="00A876BC" w:rsidRPr="00A02C03">
        <w:rPr>
          <w:rFonts w:ascii="Helvetica" w:hAnsi="Helvetica" w:cs="Arial"/>
          <w:sz w:val="22"/>
          <w:szCs w:val="22"/>
        </w:rPr>
        <w:t>side</w:t>
      </w:r>
      <w:r w:rsidR="00806CC6" w:rsidRPr="00A02C03">
        <w:rPr>
          <w:rFonts w:ascii="Helvetica" w:hAnsi="Helvetica" w:cs="Arial"/>
          <w:sz w:val="22"/>
          <w:szCs w:val="22"/>
        </w:rPr>
        <w:t xml:space="preserve"> the incubator</w:t>
      </w:r>
      <w:r w:rsidR="0085365A" w:rsidRPr="00A02C03">
        <w:rPr>
          <w:rFonts w:ascii="Helvetica" w:hAnsi="Helvetica" w:cs="Arial"/>
          <w:sz w:val="22"/>
          <w:szCs w:val="22"/>
        </w:rPr>
        <w:t>.</w:t>
      </w:r>
      <w:r w:rsidR="00806CC6" w:rsidRPr="00A02C03">
        <w:rPr>
          <w:rFonts w:ascii="Helvetica" w:hAnsi="Helvetica" w:cs="Arial"/>
          <w:sz w:val="22"/>
          <w:szCs w:val="22"/>
        </w:rPr>
        <w:t xml:space="preserve"> </w:t>
      </w:r>
    </w:p>
    <w:p w14:paraId="6CE28E20" w14:textId="2F08DE5E" w:rsidR="004B2D6F" w:rsidRPr="004B2D6F" w:rsidRDefault="00F66CCA" w:rsidP="005D53AE">
      <w:pPr>
        <w:numPr>
          <w:ilvl w:val="1"/>
          <w:numId w:val="12"/>
        </w:numPr>
        <w:spacing w:before="240"/>
        <w:outlineLvl w:val="0"/>
        <w:rPr>
          <w:rFonts w:asciiTheme="minorHAnsi" w:hAnsiTheme="minorHAnsi"/>
          <w:color w:val="000000" w:themeColor="text1"/>
          <w:shd w:val="clear" w:color="auto" w:fill="FFFFFF"/>
        </w:rPr>
      </w:pPr>
      <w:r w:rsidRPr="00130E3D">
        <w:rPr>
          <w:rFonts w:ascii="Helvetica" w:hAnsi="Helvetica" w:cs="Arial"/>
          <w:sz w:val="22"/>
          <w:szCs w:val="22"/>
        </w:rPr>
        <w:t>Ten minutes prior to imaging, a</w:t>
      </w:r>
      <w:r w:rsidR="004B2D6F" w:rsidRPr="00130E3D">
        <w:rPr>
          <w:rFonts w:ascii="Helvetica" w:hAnsi="Helvetica" w:cs="Arial"/>
          <w:sz w:val="22"/>
          <w:szCs w:val="22"/>
        </w:rPr>
        <w:t>dd BODIPY-C12</w:t>
      </w:r>
      <w:r w:rsidR="00403BBA" w:rsidRPr="00130E3D">
        <w:rPr>
          <w:rFonts w:ascii="Helvetica" w:hAnsi="Helvetica" w:cs="Arial"/>
          <w:sz w:val="22"/>
          <w:szCs w:val="22"/>
        </w:rPr>
        <w:t xml:space="preserve"> </w:t>
      </w:r>
      <w:r w:rsidR="00403BBA" w:rsidRPr="00130E3D">
        <w:rPr>
          <w:rFonts w:ascii="Helvetica" w:hAnsi="Helvetica" w:cs="Arial"/>
          <w:i/>
          <w:color w:val="FF0000"/>
          <w:sz w:val="22"/>
          <w:szCs w:val="22"/>
        </w:rPr>
        <w:t xml:space="preserve">(pronounce as </w:t>
      </w:r>
      <w:r w:rsidR="00915671" w:rsidRPr="00130E3D">
        <w:rPr>
          <w:rFonts w:ascii="Helvetica" w:hAnsi="Helvetica" w:cs="Arial"/>
          <w:i/>
          <w:color w:val="FF0000"/>
          <w:sz w:val="22"/>
          <w:szCs w:val="22"/>
        </w:rPr>
        <w:t>BO-DI</w:t>
      </w:r>
      <w:r w:rsidR="00C12083" w:rsidRPr="00130E3D">
        <w:rPr>
          <w:rFonts w:ascii="Helvetica" w:hAnsi="Helvetica" w:cs="Arial"/>
          <w:i/>
          <w:color w:val="FF0000"/>
          <w:sz w:val="22"/>
          <w:szCs w:val="22"/>
        </w:rPr>
        <w:t>-PY C-twelve</w:t>
      </w:r>
      <w:r w:rsidR="00403BBA" w:rsidRPr="00130E3D">
        <w:rPr>
          <w:rFonts w:ascii="Helvetica" w:hAnsi="Helvetica" w:cs="Arial"/>
          <w:i/>
          <w:color w:val="FF0000"/>
          <w:sz w:val="22"/>
          <w:szCs w:val="22"/>
        </w:rPr>
        <w:t>)</w:t>
      </w:r>
      <w:r w:rsidR="004B2D6F" w:rsidRPr="00130E3D">
        <w:rPr>
          <w:rFonts w:ascii="Helvetica" w:hAnsi="Helvetica" w:cs="Arial"/>
          <w:sz w:val="22"/>
          <w:szCs w:val="22"/>
        </w:rPr>
        <w:t>,</w:t>
      </w:r>
      <w:r w:rsidR="004B2D6F" w:rsidRPr="000C3756">
        <w:rPr>
          <w:rFonts w:ascii="Helvetica" w:hAnsi="Helvetica" w:cs="Arial"/>
          <w:sz w:val="22"/>
          <w:szCs w:val="22"/>
        </w:rPr>
        <w:t xml:space="preserve"> </w:t>
      </w:r>
      <w:proofErr w:type="spellStart"/>
      <w:r w:rsidR="004B2D6F" w:rsidRPr="000C3756">
        <w:rPr>
          <w:rFonts w:ascii="Helvetica" w:hAnsi="Helvetica" w:cs="Arial"/>
          <w:sz w:val="22"/>
          <w:szCs w:val="22"/>
        </w:rPr>
        <w:t>LysoTracker</w:t>
      </w:r>
      <w:proofErr w:type="spellEnd"/>
      <w:r w:rsidR="004B2D6F" w:rsidRPr="000C3756">
        <w:rPr>
          <w:rFonts w:ascii="Helvetica" w:hAnsi="Helvetica" w:cs="Arial"/>
          <w:sz w:val="22"/>
          <w:szCs w:val="22"/>
        </w:rPr>
        <w:t xml:space="preserve"> Green or any other BODIPY conjugate at</w:t>
      </w:r>
      <w:r w:rsidR="00403BBA">
        <w:rPr>
          <w:rFonts w:ascii="Helvetica" w:hAnsi="Helvetica" w:cs="Arial"/>
          <w:sz w:val="22"/>
          <w:szCs w:val="22"/>
        </w:rPr>
        <w:t xml:space="preserve"> a final concentration of 100 nanomolar</w:t>
      </w:r>
      <w:r w:rsidR="005439C1">
        <w:rPr>
          <w:rFonts w:ascii="Helvetica" w:hAnsi="Helvetica" w:cs="Arial"/>
          <w:sz w:val="22"/>
          <w:szCs w:val="22"/>
        </w:rPr>
        <w:t xml:space="preserve"> </w:t>
      </w:r>
      <w:r w:rsidR="005439C1" w:rsidRPr="005439C1">
        <w:rPr>
          <w:rFonts w:ascii="Helvetica" w:hAnsi="Helvetica" w:cs="Arial"/>
          <w:b/>
          <w:sz w:val="22"/>
          <w:szCs w:val="22"/>
        </w:rPr>
        <w:t>[1]</w:t>
      </w:r>
      <w:r w:rsidR="004B2D6F" w:rsidRPr="000C3756">
        <w:rPr>
          <w:rFonts w:ascii="Helvetica" w:hAnsi="Helvetica" w:cs="Arial"/>
          <w:sz w:val="22"/>
          <w:szCs w:val="22"/>
        </w:rPr>
        <w:t xml:space="preserve">. </w:t>
      </w:r>
    </w:p>
    <w:p w14:paraId="4A73590F" w14:textId="54EF1481" w:rsidR="004B2D6F" w:rsidRPr="005D53AE" w:rsidRDefault="005D53AE" w:rsidP="005D53AE">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Pr="000C7069">
        <w:rPr>
          <w:rFonts w:ascii="Helvetica" w:hAnsi="Helvetica" w:cs="Arial"/>
          <w:sz w:val="22"/>
          <w:szCs w:val="22"/>
        </w:rPr>
        <w:t>adds solution into the well.</w:t>
      </w:r>
      <w:r w:rsidR="003211A6" w:rsidRPr="000C7069">
        <w:rPr>
          <w:rFonts w:ascii="Helvetica" w:hAnsi="Helvetica" w:cs="Arial"/>
          <w:sz w:val="22"/>
          <w:szCs w:val="22"/>
        </w:rPr>
        <w:t xml:space="preserve"> </w:t>
      </w:r>
      <w:r w:rsidR="003211A6" w:rsidRPr="000C7069">
        <w:rPr>
          <w:rFonts w:ascii="Helvetica" w:hAnsi="Helvetica" w:cs="Arial"/>
          <w:i/>
          <w:color w:val="4472C4" w:themeColor="accent1"/>
          <w:sz w:val="22"/>
          <w:szCs w:val="22"/>
        </w:rPr>
        <w:t>Important Step</w:t>
      </w:r>
      <w:r w:rsidR="00806CC6" w:rsidRPr="000C7069">
        <w:rPr>
          <w:rFonts w:ascii="Helvetica" w:hAnsi="Helvetica" w:cs="Arial"/>
          <w:i/>
          <w:color w:val="4472C4" w:themeColor="accent1"/>
          <w:sz w:val="22"/>
          <w:szCs w:val="22"/>
        </w:rPr>
        <w:t xml:space="preserve"> </w:t>
      </w:r>
      <w:r w:rsidR="00806CC6" w:rsidRPr="000C7069">
        <w:rPr>
          <w:rFonts w:ascii="Helvetica" w:hAnsi="Helvetica" w:cs="Arial"/>
          <w:i/>
          <w:sz w:val="22"/>
          <w:szCs w:val="22"/>
        </w:rPr>
        <w:t>(addition of dye in a chamber of the 8 well)</w:t>
      </w:r>
      <w:r w:rsidR="000C7069">
        <w:rPr>
          <w:rFonts w:ascii="Helvetica" w:hAnsi="Helvetica" w:cs="Arial"/>
          <w:i/>
          <w:sz w:val="22"/>
          <w:szCs w:val="22"/>
        </w:rPr>
        <w:t xml:space="preserve"> </w:t>
      </w:r>
      <w:r w:rsidR="000C7069" w:rsidRPr="000C7069">
        <w:rPr>
          <w:rFonts w:ascii="Helvetica" w:hAnsi="Helvetica" w:cs="Arial"/>
          <w:iCs/>
          <w:sz w:val="22"/>
          <w:szCs w:val="22"/>
          <w:highlight w:val="green"/>
        </w:rPr>
        <w:t xml:space="preserve">Videographer NOTE: </w:t>
      </w:r>
      <w:r w:rsidR="000C7069" w:rsidRPr="000C7069">
        <w:rPr>
          <w:rFonts w:ascii="Helvetica" w:hAnsi="Helvetica" w:cs="Arial"/>
          <w:iCs/>
          <w:sz w:val="22"/>
          <w:szCs w:val="22"/>
          <w:highlight w:val="green"/>
        </w:rPr>
        <w:t>There are a couple options for the shot used in the edit.</w:t>
      </w:r>
      <w:r w:rsidR="000C7069">
        <w:rPr>
          <w:rFonts w:ascii="Helvetica" w:hAnsi="Helvetica" w:cs="Arial"/>
          <w:iCs/>
          <w:sz w:val="22"/>
          <w:szCs w:val="22"/>
        </w:rPr>
        <w:t xml:space="preserve">  </w:t>
      </w:r>
    </w:p>
    <w:p w14:paraId="34A93ADD" w14:textId="653CE393" w:rsidR="004B2D6F" w:rsidRPr="005F1ADF" w:rsidRDefault="004B2D6F" w:rsidP="005F1ADF">
      <w:pPr>
        <w:pStyle w:val="BodyText"/>
        <w:numPr>
          <w:ilvl w:val="0"/>
          <w:numId w:val="12"/>
        </w:numPr>
        <w:spacing w:before="240"/>
        <w:rPr>
          <w:rFonts w:ascii="Helvetica" w:hAnsi="Helvetica" w:cs="Arial"/>
          <w:b/>
          <w:i w:val="0"/>
          <w:sz w:val="22"/>
          <w:szCs w:val="22"/>
        </w:rPr>
      </w:pPr>
      <w:r w:rsidRPr="005D53AE">
        <w:rPr>
          <w:rFonts w:ascii="Helvetica" w:hAnsi="Helvetica" w:cs="Arial"/>
          <w:b/>
          <w:i w:val="0"/>
          <w:sz w:val="22"/>
          <w:szCs w:val="22"/>
        </w:rPr>
        <w:t xml:space="preserve">Equipment </w:t>
      </w:r>
      <w:r w:rsidR="005D53AE">
        <w:rPr>
          <w:rFonts w:ascii="Helvetica" w:hAnsi="Helvetica" w:cs="Arial"/>
          <w:b/>
          <w:i w:val="0"/>
          <w:sz w:val="22"/>
          <w:szCs w:val="22"/>
        </w:rPr>
        <w:t>P</w:t>
      </w:r>
      <w:r w:rsidRPr="005D53AE">
        <w:rPr>
          <w:rFonts w:ascii="Helvetica" w:hAnsi="Helvetica" w:cs="Arial"/>
          <w:b/>
          <w:i w:val="0"/>
          <w:sz w:val="22"/>
          <w:szCs w:val="22"/>
        </w:rPr>
        <w:t>reparation</w:t>
      </w:r>
    </w:p>
    <w:p w14:paraId="1697181B" w14:textId="5FA86A8A" w:rsidR="004B2D6F" w:rsidRPr="00103DEE" w:rsidRDefault="004B2D6F" w:rsidP="00103DEE">
      <w:pPr>
        <w:numPr>
          <w:ilvl w:val="1"/>
          <w:numId w:val="12"/>
        </w:numPr>
        <w:spacing w:before="240"/>
        <w:outlineLvl w:val="0"/>
        <w:rPr>
          <w:rFonts w:ascii="Helvetica" w:hAnsi="Helvetica" w:cs="Arial"/>
          <w:sz w:val="22"/>
          <w:szCs w:val="22"/>
        </w:rPr>
      </w:pPr>
      <w:r w:rsidRPr="00A37F44">
        <w:rPr>
          <w:rFonts w:ascii="Helvetica" w:hAnsi="Helvetica" w:cs="Arial"/>
          <w:sz w:val="22"/>
          <w:szCs w:val="22"/>
        </w:rPr>
        <w:t>Mount the appropriate filter sets in the emission path based on the emiss</w:t>
      </w:r>
      <w:r w:rsidR="00103DEE">
        <w:rPr>
          <w:rFonts w:ascii="Helvetica" w:hAnsi="Helvetica" w:cs="Arial"/>
          <w:sz w:val="22"/>
          <w:szCs w:val="22"/>
        </w:rPr>
        <w:t xml:space="preserve">ion color of BODIPY being used </w:t>
      </w:r>
      <w:r w:rsidR="00103DEE" w:rsidRPr="00103DEE">
        <w:rPr>
          <w:rFonts w:ascii="Helvetica" w:hAnsi="Helvetica" w:cs="Arial"/>
          <w:b/>
          <w:sz w:val="22"/>
          <w:szCs w:val="22"/>
        </w:rPr>
        <w:t>[1]</w:t>
      </w:r>
      <w:r w:rsidR="00103DEE">
        <w:rPr>
          <w:rFonts w:ascii="Helvetica" w:hAnsi="Helvetica" w:cs="Arial"/>
          <w:sz w:val="22"/>
          <w:szCs w:val="22"/>
        </w:rPr>
        <w:t xml:space="preserve">. </w:t>
      </w:r>
      <w:r w:rsidRPr="00103DEE">
        <w:rPr>
          <w:rFonts w:ascii="Helvetica" w:hAnsi="Helvetica" w:cs="Arial"/>
          <w:sz w:val="22"/>
          <w:szCs w:val="22"/>
        </w:rPr>
        <w:t>Turn on the micros</w:t>
      </w:r>
      <w:r w:rsidR="00205116">
        <w:rPr>
          <w:rFonts w:ascii="Helvetica" w:hAnsi="Helvetica" w:cs="Arial"/>
          <w:sz w:val="22"/>
          <w:szCs w:val="22"/>
        </w:rPr>
        <w:t xml:space="preserve">cope, microscope stage, lasers at </w:t>
      </w:r>
      <w:r w:rsidRPr="00103DEE">
        <w:rPr>
          <w:rFonts w:ascii="Helvetica" w:hAnsi="Helvetica" w:cs="Arial"/>
          <w:sz w:val="22"/>
          <w:szCs w:val="22"/>
        </w:rPr>
        <w:t>488 n</w:t>
      </w:r>
      <w:r w:rsidR="00205116">
        <w:rPr>
          <w:rFonts w:ascii="Helvetica" w:hAnsi="Helvetica" w:cs="Arial"/>
          <w:sz w:val="22"/>
          <w:szCs w:val="22"/>
        </w:rPr>
        <w:t>ano</w:t>
      </w:r>
      <w:r w:rsidRPr="00103DEE">
        <w:rPr>
          <w:rFonts w:ascii="Helvetica" w:hAnsi="Helvetica" w:cs="Arial"/>
          <w:sz w:val="22"/>
          <w:szCs w:val="22"/>
        </w:rPr>
        <w:t>m</w:t>
      </w:r>
      <w:r w:rsidR="00205116">
        <w:rPr>
          <w:rFonts w:ascii="Helvetica" w:hAnsi="Helvetica" w:cs="Arial"/>
          <w:sz w:val="22"/>
          <w:szCs w:val="22"/>
        </w:rPr>
        <w:t>eters and 561 nanometers</w:t>
      </w:r>
      <w:r w:rsidRPr="00103DEE">
        <w:rPr>
          <w:rFonts w:ascii="Helvetica" w:hAnsi="Helvetica" w:cs="Arial"/>
          <w:sz w:val="22"/>
          <w:szCs w:val="22"/>
        </w:rPr>
        <w:t xml:space="preserve"> and </w:t>
      </w:r>
      <w:r w:rsidR="00205116">
        <w:rPr>
          <w:rFonts w:ascii="Helvetica" w:hAnsi="Helvetica" w:cs="Arial"/>
          <w:sz w:val="22"/>
          <w:szCs w:val="22"/>
        </w:rPr>
        <w:t xml:space="preserve">the </w:t>
      </w:r>
      <w:r w:rsidRPr="00103DEE">
        <w:rPr>
          <w:rFonts w:ascii="Helvetica" w:hAnsi="Helvetica" w:cs="Arial"/>
          <w:sz w:val="22"/>
          <w:szCs w:val="22"/>
        </w:rPr>
        <w:t>camera</w:t>
      </w:r>
      <w:r w:rsidR="00DF0610" w:rsidRPr="00DF0610">
        <w:rPr>
          <w:rFonts w:ascii="Helvetica" w:hAnsi="Helvetica" w:cs="Arial"/>
          <w:sz w:val="22"/>
          <w:szCs w:val="22"/>
        </w:rPr>
        <w:t xml:space="preserve"> </w:t>
      </w:r>
      <w:r w:rsidR="00DF0610" w:rsidRPr="00DF0610">
        <w:rPr>
          <w:rFonts w:ascii="Helvetica" w:hAnsi="Helvetica" w:cs="Arial"/>
          <w:b/>
          <w:sz w:val="22"/>
          <w:szCs w:val="22"/>
        </w:rPr>
        <w:t>[2]</w:t>
      </w:r>
      <w:r w:rsidRPr="00103DEE">
        <w:rPr>
          <w:rFonts w:ascii="Helvetica" w:hAnsi="Helvetica" w:cs="Arial"/>
          <w:sz w:val="22"/>
          <w:szCs w:val="22"/>
        </w:rPr>
        <w:t>.</w:t>
      </w:r>
      <w:r w:rsidR="00390428" w:rsidRPr="00390428">
        <w:rPr>
          <w:rFonts w:ascii="Helvetica" w:hAnsi="Helvetica" w:cs="Arial"/>
          <w:sz w:val="22"/>
          <w:szCs w:val="22"/>
        </w:rPr>
        <w:t xml:space="preserve"> </w:t>
      </w:r>
      <w:r w:rsidR="00390428" w:rsidRPr="00A37F44">
        <w:rPr>
          <w:rFonts w:ascii="Helvetica" w:hAnsi="Helvetica" w:cs="Arial"/>
          <w:sz w:val="22"/>
          <w:szCs w:val="22"/>
        </w:rPr>
        <w:t>Add a drop of immersion oil on the microscope objective</w:t>
      </w:r>
      <w:r w:rsidR="00390428">
        <w:rPr>
          <w:rFonts w:ascii="Helvetica" w:hAnsi="Helvetica" w:cs="Arial"/>
          <w:sz w:val="22"/>
          <w:szCs w:val="22"/>
        </w:rPr>
        <w:t xml:space="preserve"> </w:t>
      </w:r>
      <w:r w:rsidR="00390428" w:rsidRPr="001E3519">
        <w:rPr>
          <w:rFonts w:ascii="Helvetica" w:hAnsi="Helvetica" w:cs="Arial"/>
          <w:b/>
          <w:sz w:val="22"/>
          <w:szCs w:val="22"/>
        </w:rPr>
        <w:t>[</w:t>
      </w:r>
      <w:r w:rsidR="00390428">
        <w:rPr>
          <w:rFonts w:ascii="Helvetica" w:hAnsi="Helvetica" w:cs="Arial"/>
          <w:b/>
          <w:sz w:val="22"/>
          <w:szCs w:val="22"/>
        </w:rPr>
        <w:t>3</w:t>
      </w:r>
      <w:r w:rsidR="00390428" w:rsidRPr="001E3519">
        <w:rPr>
          <w:rFonts w:ascii="Helvetica" w:hAnsi="Helvetica" w:cs="Arial"/>
          <w:b/>
          <w:sz w:val="22"/>
          <w:szCs w:val="22"/>
        </w:rPr>
        <w:t>]</w:t>
      </w:r>
      <w:r w:rsidR="00390428">
        <w:rPr>
          <w:rFonts w:ascii="Helvetica" w:hAnsi="Helvetica" w:cs="Arial"/>
          <w:sz w:val="22"/>
          <w:szCs w:val="22"/>
        </w:rPr>
        <w:t>.</w:t>
      </w:r>
    </w:p>
    <w:p w14:paraId="3D847E41" w14:textId="49550382" w:rsidR="004B2D6F" w:rsidRDefault="00205116" w:rsidP="003A6525">
      <w:pPr>
        <w:numPr>
          <w:ilvl w:val="2"/>
          <w:numId w:val="12"/>
        </w:numPr>
        <w:spacing w:before="240"/>
        <w:outlineLvl w:val="0"/>
        <w:rPr>
          <w:rFonts w:ascii="Helvetica" w:hAnsi="Helvetica" w:cs="Arial"/>
          <w:sz w:val="22"/>
          <w:szCs w:val="22"/>
        </w:rPr>
      </w:pPr>
      <w:r>
        <w:rPr>
          <w:rFonts w:ascii="Helvetica" w:hAnsi="Helvetica" w:cs="Arial"/>
          <w:sz w:val="22"/>
          <w:szCs w:val="22"/>
        </w:rPr>
        <w:t>Talent fixes filter sets.</w:t>
      </w:r>
    </w:p>
    <w:p w14:paraId="546E69EB" w14:textId="77777777" w:rsidR="00390428" w:rsidRDefault="0032507D" w:rsidP="00390428">
      <w:pPr>
        <w:numPr>
          <w:ilvl w:val="2"/>
          <w:numId w:val="12"/>
        </w:numPr>
        <w:spacing w:before="240"/>
        <w:outlineLvl w:val="0"/>
        <w:rPr>
          <w:rFonts w:ascii="Helvetica" w:hAnsi="Helvetica" w:cs="Arial"/>
          <w:sz w:val="22"/>
          <w:szCs w:val="22"/>
        </w:rPr>
      </w:pPr>
      <w:r>
        <w:rPr>
          <w:rFonts w:ascii="Helvetica" w:hAnsi="Helvetica" w:cs="Arial"/>
          <w:sz w:val="22"/>
          <w:szCs w:val="22"/>
        </w:rPr>
        <w:t>Talent turns on the microscope, lasers, and camera.</w:t>
      </w:r>
      <w:r w:rsidR="00390428" w:rsidRPr="00390428">
        <w:rPr>
          <w:rFonts w:ascii="Helvetica" w:hAnsi="Helvetica" w:cs="Arial"/>
          <w:sz w:val="22"/>
          <w:szCs w:val="22"/>
        </w:rPr>
        <w:t xml:space="preserve"> </w:t>
      </w:r>
    </w:p>
    <w:p w14:paraId="71A1054B" w14:textId="65874D04" w:rsidR="00205116" w:rsidRPr="00390428" w:rsidRDefault="00390428" w:rsidP="00390428">
      <w:pPr>
        <w:numPr>
          <w:ilvl w:val="2"/>
          <w:numId w:val="12"/>
        </w:numPr>
        <w:spacing w:before="240"/>
        <w:outlineLvl w:val="0"/>
        <w:rPr>
          <w:rFonts w:ascii="Helvetica" w:hAnsi="Helvetica" w:cs="Arial"/>
          <w:sz w:val="22"/>
          <w:szCs w:val="22"/>
        </w:rPr>
      </w:pPr>
      <w:r>
        <w:rPr>
          <w:rFonts w:ascii="Helvetica" w:hAnsi="Helvetica" w:cs="Arial"/>
          <w:sz w:val="22"/>
          <w:szCs w:val="22"/>
        </w:rPr>
        <w:t>CU: Talent adds a drop of oil on the microscope objective.</w:t>
      </w:r>
      <w:r w:rsidR="00895246">
        <w:rPr>
          <w:rFonts w:ascii="Helvetica" w:hAnsi="Helvetica" w:cs="Arial"/>
          <w:sz w:val="22"/>
          <w:szCs w:val="22"/>
        </w:rPr>
        <w:t xml:space="preserve"> </w:t>
      </w:r>
      <w:r w:rsidR="00A02C03" w:rsidRPr="00A02C03">
        <w:rPr>
          <w:rFonts w:ascii="Helvetica" w:hAnsi="Helvetica" w:cs="Arial"/>
          <w:sz w:val="22"/>
          <w:szCs w:val="22"/>
          <w:highlight w:val="green"/>
        </w:rPr>
        <w:t xml:space="preserve">NOTE: </w:t>
      </w:r>
      <w:r w:rsidR="00895246" w:rsidRPr="00A02C03">
        <w:rPr>
          <w:rFonts w:ascii="Helvetica" w:hAnsi="Helvetica" w:cs="Arial"/>
          <w:sz w:val="22"/>
          <w:szCs w:val="22"/>
          <w:highlight w:val="green"/>
        </w:rPr>
        <w:t>Please move the shot before 3.4.1</w:t>
      </w:r>
      <w:r w:rsidR="00A02C03" w:rsidRPr="00A02C03">
        <w:rPr>
          <w:rFonts w:ascii="Helvetica" w:hAnsi="Helvetica" w:cs="Arial"/>
          <w:sz w:val="22"/>
          <w:szCs w:val="22"/>
          <w:highlight w:val="green"/>
        </w:rPr>
        <w:t>.</w:t>
      </w:r>
    </w:p>
    <w:p w14:paraId="76D8BAE1" w14:textId="02478116" w:rsidR="004B2D6F" w:rsidRPr="001E3519" w:rsidRDefault="004B2D6F" w:rsidP="001E3519">
      <w:pPr>
        <w:numPr>
          <w:ilvl w:val="1"/>
          <w:numId w:val="12"/>
        </w:numPr>
        <w:spacing w:before="240"/>
        <w:outlineLvl w:val="0"/>
        <w:rPr>
          <w:rFonts w:ascii="Helvetica" w:hAnsi="Helvetica" w:cs="Arial"/>
          <w:sz w:val="22"/>
          <w:szCs w:val="22"/>
        </w:rPr>
      </w:pPr>
      <w:r w:rsidRPr="00130E3D">
        <w:rPr>
          <w:rFonts w:ascii="Helvetica" w:hAnsi="Helvetica" w:cs="Arial"/>
          <w:sz w:val="22"/>
          <w:szCs w:val="22"/>
        </w:rPr>
        <w:lastRenderedPageBreak/>
        <w:t>Open the Hal4000</w:t>
      </w:r>
      <w:r w:rsidR="001371D2" w:rsidRPr="00130E3D">
        <w:rPr>
          <w:rFonts w:ascii="Helvetica" w:hAnsi="Helvetica" w:cs="Arial"/>
          <w:sz w:val="22"/>
          <w:szCs w:val="22"/>
        </w:rPr>
        <w:t xml:space="preserve"> </w:t>
      </w:r>
      <w:r w:rsidR="001371D2" w:rsidRPr="00130E3D">
        <w:rPr>
          <w:rFonts w:ascii="Helvetica" w:hAnsi="Helvetica" w:cs="Arial"/>
          <w:i/>
          <w:color w:val="FF0000"/>
          <w:sz w:val="22"/>
          <w:szCs w:val="22"/>
        </w:rPr>
        <w:t xml:space="preserve">(pronounce as </w:t>
      </w:r>
      <w:r w:rsidR="00C12083" w:rsidRPr="00130E3D">
        <w:rPr>
          <w:rFonts w:ascii="Helvetica" w:hAnsi="Helvetica" w:cs="Arial"/>
          <w:i/>
          <w:color w:val="FF0000"/>
          <w:sz w:val="22"/>
          <w:szCs w:val="22"/>
        </w:rPr>
        <w:t>Hal-</w:t>
      </w:r>
      <w:proofErr w:type="gramStart"/>
      <w:r w:rsidR="00C12083" w:rsidRPr="00130E3D">
        <w:rPr>
          <w:rFonts w:ascii="Helvetica" w:hAnsi="Helvetica" w:cs="Arial"/>
          <w:i/>
          <w:color w:val="FF0000"/>
          <w:sz w:val="22"/>
          <w:szCs w:val="22"/>
        </w:rPr>
        <w:t>four-thousand</w:t>
      </w:r>
      <w:proofErr w:type="gramEnd"/>
      <w:r w:rsidR="001371D2" w:rsidRPr="00130E3D">
        <w:rPr>
          <w:rFonts w:ascii="Helvetica" w:hAnsi="Helvetica" w:cs="Arial"/>
          <w:i/>
          <w:color w:val="FF0000"/>
          <w:sz w:val="22"/>
          <w:szCs w:val="22"/>
        </w:rPr>
        <w:t>)</w:t>
      </w:r>
      <w:r w:rsidRPr="00130E3D">
        <w:rPr>
          <w:rFonts w:ascii="Helvetica" w:hAnsi="Helvetica" w:cs="Arial"/>
          <w:sz w:val="22"/>
          <w:szCs w:val="22"/>
        </w:rPr>
        <w:t xml:space="preserve"> software that controls the LED light for bright field imaging, laser powers, laser shutters and camera settings for imaging. Set the EMCCD</w:t>
      </w:r>
      <w:r w:rsidR="00CD0BD4" w:rsidRPr="00130E3D">
        <w:rPr>
          <w:rFonts w:ascii="Helvetica" w:hAnsi="Helvetica" w:cs="Arial"/>
          <w:sz w:val="22"/>
          <w:szCs w:val="22"/>
        </w:rPr>
        <w:t xml:space="preserve"> </w:t>
      </w:r>
      <w:r w:rsidR="00CD0BD4" w:rsidRPr="00130E3D">
        <w:rPr>
          <w:rFonts w:ascii="Helvetica" w:hAnsi="Helvetica" w:cs="Arial"/>
          <w:i/>
          <w:color w:val="FF0000"/>
          <w:sz w:val="22"/>
          <w:szCs w:val="22"/>
        </w:rPr>
        <w:t>(pronounce as E-M-C-C-D)</w:t>
      </w:r>
      <w:r w:rsidRPr="00130E3D">
        <w:rPr>
          <w:rFonts w:ascii="Helvetica" w:hAnsi="Helvetica" w:cs="Arial"/>
          <w:sz w:val="22"/>
          <w:szCs w:val="22"/>
        </w:rPr>
        <w:t xml:space="preserve"> gain to 30 and </w:t>
      </w:r>
      <w:r w:rsidR="00CD0BD4" w:rsidRPr="00130E3D">
        <w:rPr>
          <w:rFonts w:ascii="Helvetica" w:hAnsi="Helvetica" w:cs="Arial"/>
          <w:sz w:val="22"/>
          <w:szCs w:val="22"/>
        </w:rPr>
        <w:t>the camera</w:t>
      </w:r>
      <w:r w:rsidR="00CD0BD4">
        <w:rPr>
          <w:rFonts w:ascii="Helvetica" w:hAnsi="Helvetica" w:cs="Arial"/>
          <w:sz w:val="22"/>
          <w:szCs w:val="22"/>
        </w:rPr>
        <w:t xml:space="preserve"> temperature to -68 degrees Celsius</w:t>
      </w:r>
      <w:r w:rsidRPr="001E3519">
        <w:rPr>
          <w:rFonts w:ascii="Helvetica" w:hAnsi="Helvetica" w:cs="Arial"/>
          <w:sz w:val="22"/>
          <w:szCs w:val="22"/>
        </w:rPr>
        <w:t>. Prepare the camera and corresponding so</w:t>
      </w:r>
      <w:r w:rsidR="00CD0BD4">
        <w:rPr>
          <w:rFonts w:ascii="Helvetica" w:hAnsi="Helvetica" w:cs="Arial"/>
          <w:sz w:val="22"/>
          <w:szCs w:val="22"/>
        </w:rPr>
        <w:t xml:space="preserve">ftware to record movies at 20 Hertz </w:t>
      </w:r>
      <w:r w:rsidR="00CD0BD4" w:rsidRPr="00CD0BD4">
        <w:rPr>
          <w:rFonts w:ascii="Helvetica" w:hAnsi="Helvetica" w:cs="Arial"/>
          <w:b/>
          <w:sz w:val="22"/>
          <w:szCs w:val="22"/>
        </w:rPr>
        <w:t>[1]</w:t>
      </w:r>
      <w:r w:rsidRPr="001E3519">
        <w:rPr>
          <w:rFonts w:ascii="Helvetica" w:hAnsi="Helvetica" w:cs="Arial"/>
          <w:sz w:val="22"/>
          <w:szCs w:val="22"/>
        </w:rPr>
        <w:t xml:space="preserve">. </w:t>
      </w:r>
    </w:p>
    <w:p w14:paraId="646E6E58" w14:textId="77777777" w:rsidR="000C7069" w:rsidRPr="000C7069" w:rsidRDefault="00CD0BD4" w:rsidP="000C7069">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Talent opens </w:t>
      </w:r>
      <w:proofErr w:type="gramStart"/>
      <w:r>
        <w:rPr>
          <w:rFonts w:ascii="Helvetica" w:hAnsi="Helvetica" w:cs="Arial"/>
          <w:sz w:val="22"/>
          <w:szCs w:val="22"/>
        </w:rPr>
        <w:t>software, and</w:t>
      </w:r>
      <w:proofErr w:type="gramEnd"/>
      <w:r>
        <w:rPr>
          <w:rFonts w:ascii="Helvetica" w:hAnsi="Helvetica" w:cs="Arial"/>
          <w:sz w:val="22"/>
          <w:szCs w:val="22"/>
        </w:rPr>
        <w:t xml:space="preserve"> </w:t>
      </w:r>
      <w:r w:rsidR="007821FB">
        <w:rPr>
          <w:rFonts w:ascii="Helvetica" w:hAnsi="Helvetica" w:cs="Arial"/>
          <w:sz w:val="22"/>
          <w:szCs w:val="22"/>
        </w:rPr>
        <w:t>adjusts settings.</w:t>
      </w:r>
      <w:r w:rsidR="000C7069">
        <w:rPr>
          <w:rFonts w:ascii="Helvetica" w:hAnsi="Helvetica" w:cs="Arial"/>
          <w:sz w:val="22"/>
          <w:szCs w:val="22"/>
        </w:rPr>
        <w:t xml:space="preserve"> </w:t>
      </w:r>
      <w:r w:rsidR="000C7069" w:rsidRPr="000C7069">
        <w:rPr>
          <w:rFonts w:ascii="Helvetica" w:hAnsi="Helvetica" w:cs="Arial"/>
          <w:sz w:val="22"/>
          <w:szCs w:val="22"/>
          <w:highlight w:val="green"/>
        </w:rPr>
        <w:t xml:space="preserve">Videographer NOTE: </w:t>
      </w:r>
      <w:r w:rsidR="000C7069" w:rsidRPr="000C7069">
        <w:rPr>
          <w:rFonts w:ascii="Helvetica" w:hAnsi="Helvetica" w:cs="Arial"/>
          <w:sz w:val="22"/>
          <w:szCs w:val="22"/>
          <w:highlight w:val="green"/>
        </w:rPr>
        <w:t>3.2.1, 4.1.1, 4.2.1, 4.3.1, 4.4.1, 5.1.1, 5.2.1, 5.3.1, 5.4.1 are all slated as one take (SCREEN).</w:t>
      </w:r>
    </w:p>
    <w:p w14:paraId="7B8C1682" w14:textId="77777777" w:rsidR="000C7069" w:rsidRPr="000C7069" w:rsidRDefault="000C7069" w:rsidP="000C7069">
      <w:pPr>
        <w:numPr>
          <w:ilvl w:val="2"/>
          <w:numId w:val="12"/>
        </w:numPr>
        <w:spacing w:before="240"/>
        <w:outlineLvl w:val="0"/>
        <w:rPr>
          <w:rFonts w:ascii="Helvetica" w:hAnsi="Helvetica" w:cs="Arial"/>
          <w:sz w:val="22"/>
          <w:szCs w:val="22"/>
        </w:rPr>
      </w:pPr>
      <w:r w:rsidRPr="000C7069">
        <w:rPr>
          <w:rFonts w:ascii="Helvetica" w:hAnsi="Helvetica" w:cs="Arial"/>
          <w:sz w:val="22"/>
          <w:szCs w:val="22"/>
        </w:rPr>
        <w:t>These are all performed on the computer, and so I just took a long take of different focal lengths</w:t>
      </w:r>
    </w:p>
    <w:p w14:paraId="56860DF5" w14:textId="484872AF" w:rsidR="001371D2" w:rsidRPr="00A37F44" w:rsidRDefault="000C7069" w:rsidP="000C7069">
      <w:pPr>
        <w:numPr>
          <w:ilvl w:val="2"/>
          <w:numId w:val="12"/>
        </w:numPr>
        <w:spacing w:before="240"/>
        <w:outlineLvl w:val="0"/>
        <w:rPr>
          <w:rFonts w:ascii="Helvetica" w:hAnsi="Helvetica" w:cs="Arial"/>
          <w:sz w:val="22"/>
          <w:szCs w:val="22"/>
        </w:rPr>
      </w:pPr>
      <w:r w:rsidRPr="000C7069">
        <w:rPr>
          <w:rFonts w:ascii="Helvetica" w:hAnsi="Helvetica" w:cs="Arial"/>
          <w:sz w:val="22"/>
          <w:szCs w:val="22"/>
        </w:rPr>
        <w:t>on the computer and performing the tasks that they will screen capture.</w:t>
      </w:r>
    </w:p>
    <w:p w14:paraId="5264E935" w14:textId="28401F4F" w:rsidR="004B2D6F" w:rsidRPr="00A37F44" w:rsidRDefault="004B2D6F" w:rsidP="00A37F44">
      <w:pPr>
        <w:numPr>
          <w:ilvl w:val="1"/>
          <w:numId w:val="12"/>
        </w:numPr>
        <w:spacing w:before="240"/>
        <w:outlineLvl w:val="0"/>
        <w:rPr>
          <w:rFonts w:ascii="Helvetica" w:hAnsi="Helvetica" w:cs="Arial"/>
          <w:sz w:val="22"/>
          <w:szCs w:val="22"/>
        </w:rPr>
      </w:pPr>
      <w:r w:rsidRPr="00A37F44">
        <w:rPr>
          <w:rFonts w:ascii="Helvetica" w:hAnsi="Helvetica" w:cs="Arial"/>
          <w:sz w:val="22"/>
          <w:szCs w:val="22"/>
        </w:rPr>
        <w:t xml:space="preserve">Turn on the microscope stage heater and </w:t>
      </w:r>
      <w:r w:rsidR="003259F1">
        <w:rPr>
          <w:rFonts w:ascii="Helvetica" w:hAnsi="Helvetica" w:cs="Arial"/>
          <w:sz w:val="22"/>
          <w:szCs w:val="22"/>
        </w:rPr>
        <w:t>set it to a temperature of 37 degrees Celsius</w:t>
      </w:r>
      <w:r w:rsidR="00766AC9">
        <w:rPr>
          <w:rFonts w:ascii="Helvetica" w:hAnsi="Helvetica" w:cs="Arial"/>
          <w:sz w:val="22"/>
          <w:szCs w:val="22"/>
        </w:rPr>
        <w:t xml:space="preserve"> and to a carbon dioxide level of 5 percent</w:t>
      </w:r>
      <w:r w:rsidRPr="00A37F44">
        <w:rPr>
          <w:rFonts w:ascii="Helvetica" w:hAnsi="Helvetica" w:cs="Arial"/>
          <w:sz w:val="22"/>
          <w:szCs w:val="22"/>
        </w:rPr>
        <w:t>. Adjust the objective correction collar accordingly</w:t>
      </w:r>
      <w:r w:rsidR="00007EC2">
        <w:rPr>
          <w:rFonts w:ascii="Helvetica" w:hAnsi="Helvetica" w:cs="Arial"/>
          <w:sz w:val="22"/>
          <w:szCs w:val="22"/>
        </w:rPr>
        <w:t xml:space="preserve"> </w:t>
      </w:r>
      <w:r w:rsidR="00007EC2" w:rsidRPr="00007EC2">
        <w:rPr>
          <w:rFonts w:ascii="Helvetica" w:hAnsi="Helvetica" w:cs="Arial"/>
          <w:b/>
          <w:sz w:val="22"/>
          <w:szCs w:val="22"/>
        </w:rPr>
        <w:t>[1]</w:t>
      </w:r>
      <w:r w:rsidRPr="00A37F44">
        <w:rPr>
          <w:rFonts w:ascii="Helvetica" w:hAnsi="Helvetica" w:cs="Arial"/>
          <w:sz w:val="22"/>
          <w:szCs w:val="22"/>
        </w:rPr>
        <w:t xml:space="preserve">. </w:t>
      </w:r>
    </w:p>
    <w:p w14:paraId="04538500" w14:textId="407E154D" w:rsidR="004B2D6F" w:rsidRPr="00A37F44" w:rsidRDefault="00841D1E" w:rsidP="00841D1E">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turns on microscope stage </w:t>
      </w:r>
      <w:proofErr w:type="gramStart"/>
      <w:r>
        <w:rPr>
          <w:rFonts w:ascii="Helvetica" w:hAnsi="Helvetica" w:cs="Arial"/>
          <w:sz w:val="22"/>
          <w:szCs w:val="22"/>
        </w:rPr>
        <w:t>heater, and</w:t>
      </w:r>
      <w:proofErr w:type="gramEnd"/>
      <w:r>
        <w:rPr>
          <w:rFonts w:ascii="Helvetica" w:hAnsi="Helvetica" w:cs="Arial"/>
          <w:sz w:val="22"/>
          <w:szCs w:val="22"/>
        </w:rPr>
        <w:t xml:space="preserve"> adjusts settings.</w:t>
      </w:r>
    </w:p>
    <w:p w14:paraId="13221650" w14:textId="09F0A4E2" w:rsidR="004B2D6F" w:rsidRPr="00A37F44" w:rsidRDefault="004B2D6F" w:rsidP="00A37F44">
      <w:pPr>
        <w:numPr>
          <w:ilvl w:val="1"/>
          <w:numId w:val="12"/>
        </w:numPr>
        <w:spacing w:before="240"/>
        <w:outlineLvl w:val="0"/>
        <w:rPr>
          <w:rFonts w:ascii="Helvetica" w:hAnsi="Helvetica" w:cs="Arial"/>
          <w:sz w:val="22"/>
          <w:szCs w:val="22"/>
        </w:rPr>
      </w:pPr>
      <w:r w:rsidRPr="00A37F44">
        <w:rPr>
          <w:rFonts w:ascii="Helvetica" w:hAnsi="Helvetica" w:cs="Arial"/>
          <w:sz w:val="22"/>
          <w:szCs w:val="22"/>
        </w:rPr>
        <w:t xml:space="preserve">Mount the sample on the microscope stage </w:t>
      </w:r>
      <w:r w:rsidR="00945732" w:rsidRPr="00945732">
        <w:rPr>
          <w:rFonts w:ascii="Helvetica" w:hAnsi="Helvetica" w:cs="Arial"/>
          <w:b/>
          <w:sz w:val="22"/>
          <w:szCs w:val="22"/>
        </w:rPr>
        <w:t>[1]</w:t>
      </w:r>
      <w:r w:rsidR="00945732">
        <w:rPr>
          <w:rFonts w:ascii="Helvetica" w:hAnsi="Helvetica" w:cs="Arial"/>
          <w:sz w:val="22"/>
          <w:szCs w:val="22"/>
        </w:rPr>
        <w:t xml:space="preserve"> </w:t>
      </w:r>
      <w:r w:rsidRPr="00A37F44">
        <w:rPr>
          <w:rFonts w:ascii="Helvetica" w:hAnsi="Helvetica" w:cs="Arial"/>
          <w:sz w:val="22"/>
          <w:szCs w:val="22"/>
        </w:rPr>
        <w:t>and focus until the focusing system engages. Move the stage using the stage controller until healthy cells appear in the field of view</w:t>
      </w:r>
      <w:r w:rsidR="00C447EA">
        <w:rPr>
          <w:rFonts w:ascii="Helvetica" w:hAnsi="Helvetica" w:cs="Arial"/>
          <w:sz w:val="22"/>
          <w:szCs w:val="22"/>
        </w:rPr>
        <w:t xml:space="preserve"> </w:t>
      </w:r>
      <w:r w:rsidR="00C447EA" w:rsidRPr="00C447EA">
        <w:rPr>
          <w:rFonts w:ascii="Helvetica" w:hAnsi="Helvetica" w:cs="Arial"/>
          <w:b/>
          <w:sz w:val="22"/>
          <w:szCs w:val="22"/>
        </w:rPr>
        <w:t>[2]</w:t>
      </w:r>
      <w:r w:rsidRPr="00A37F44">
        <w:rPr>
          <w:rFonts w:ascii="Helvetica" w:hAnsi="Helvetica" w:cs="Arial"/>
          <w:sz w:val="22"/>
          <w:szCs w:val="22"/>
        </w:rPr>
        <w:t>.</w:t>
      </w:r>
    </w:p>
    <w:p w14:paraId="1DBEAF37" w14:textId="14187942" w:rsidR="004B2D6F" w:rsidRDefault="00C447EA" w:rsidP="00945732">
      <w:pPr>
        <w:numPr>
          <w:ilvl w:val="2"/>
          <w:numId w:val="12"/>
        </w:numPr>
        <w:spacing w:before="240"/>
        <w:outlineLvl w:val="0"/>
        <w:rPr>
          <w:rFonts w:ascii="Helvetica" w:hAnsi="Helvetica" w:cs="Arial"/>
          <w:sz w:val="22"/>
          <w:szCs w:val="22"/>
        </w:rPr>
      </w:pPr>
      <w:r>
        <w:rPr>
          <w:rFonts w:ascii="Helvetica" w:hAnsi="Helvetica" w:cs="Arial"/>
          <w:sz w:val="22"/>
          <w:szCs w:val="22"/>
        </w:rPr>
        <w:t>Talent places the plate on the microscope stage.</w:t>
      </w:r>
    </w:p>
    <w:p w14:paraId="1B2C7886" w14:textId="763E3783" w:rsidR="00C447EA" w:rsidRPr="00A37F44" w:rsidRDefault="00641F8E" w:rsidP="00945732">
      <w:pPr>
        <w:numPr>
          <w:ilvl w:val="2"/>
          <w:numId w:val="12"/>
        </w:numPr>
        <w:spacing w:before="240"/>
        <w:outlineLvl w:val="0"/>
        <w:rPr>
          <w:rFonts w:ascii="Helvetica" w:hAnsi="Helvetica" w:cs="Arial"/>
          <w:sz w:val="22"/>
          <w:szCs w:val="22"/>
        </w:rPr>
      </w:pPr>
      <w:r>
        <w:rPr>
          <w:rFonts w:ascii="Helvetica" w:hAnsi="Helvetica" w:cs="Arial"/>
          <w:sz w:val="22"/>
          <w:szCs w:val="22"/>
        </w:rPr>
        <w:t xml:space="preserve">SCOPE: Talent focuses on the </w:t>
      </w:r>
      <w:proofErr w:type="gramStart"/>
      <w:r>
        <w:rPr>
          <w:rFonts w:ascii="Helvetica" w:hAnsi="Helvetica" w:cs="Arial"/>
          <w:sz w:val="22"/>
          <w:szCs w:val="22"/>
        </w:rPr>
        <w:t>sample, and</w:t>
      </w:r>
      <w:proofErr w:type="gramEnd"/>
      <w:r>
        <w:rPr>
          <w:rFonts w:ascii="Helvetica" w:hAnsi="Helvetica" w:cs="Arial"/>
          <w:sz w:val="22"/>
          <w:szCs w:val="22"/>
        </w:rPr>
        <w:t xml:space="preserve"> moves the stage to show healthy cells.</w:t>
      </w:r>
      <w:r w:rsidR="00895246">
        <w:rPr>
          <w:rFonts w:ascii="Helvetica" w:hAnsi="Helvetica" w:cs="Arial"/>
          <w:sz w:val="22"/>
          <w:szCs w:val="22"/>
        </w:rPr>
        <w:t xml:space="preserve"> </w:t>
      </w:r>
      <w:r w:rsidR="00A02C03" w:rsidRPr="00A02C03">
        <w:rPr>
          <w:rFonts w:ascii="Helvetica" w:hAnsi="Helvetica" w:cs="Arial"/>
          <w:sz w:val="22"/>
          <w:szCs w:val="22"/>
          <w:highlight w:val="green"/>
        </w:rPr>
        <w:t xml:space="preserve">Author NOTE: </w:t>
      </w:r>
      <w:r w:rsidR="00895246" w:rsidRPr="00A02C03">
        <w:rPr>
          <w:rFonts w:ascii="Helvetica" w:hAnsi="Helvetica" w:cs="Arial"/>
          <w:sz w:val="22"/>
          <w:szCs w:val="22"/>
          <w:highlight w:val="green"/>
        </w:rPr>
        <w:t xml:space="preserve">Screen and raw movie </w:t>
      </w:r>
      <w:r w:rsidR="00A54731" w:rsidRPr="00A02C03">
        <w:rPr>
          <w:rFonts w:ascii="Helvetica" w:hAnsi="Helvetica" w:cs="Arial"/>
          <w:sz w:val="22"/>
          <w:szCs w:val="22"/>
          <w:highlight w:val="green"/>
        </w:rPr>
        <w:t xml:space="preserve">also </w:t>
      </w:r>
      <w:r w:rsidR="00895246" w:rsidRPr="00A02C03">
        <w:rPr>
          <w:rFonts w:ascii="Helvetica" w:hAnsi="Helvetica" w:cs="Arial"/>
          <w:sz w:val="22"/>
          <w:szCs w:val="22"/>
          <w:highlight w:val="green"/>
        </w:rPr>
        <w:t xml:space="preserve">available as </w:t>
      </w:r>
      <w:r w:rsidR="00A54731" w:rsidRPr="00A02C03">
        <w:rPr>
          <w:rFonts w:ascii="Helvetica" w:hAnsi="Helvetica" w:cs="Arial"/>
          <w:sz w:val="22"/>
          <w:szCs w:val="22"/>
          <w:highlight w:val="green"/>
        </w:rPr>
        <w:t>an option</w:t>
      </w:r>
      <w:r w:rsidR="00A02C03" w:rsidRPr="00A02C03">
        <w:rPr>
          <w:rFonts w:ascii="Helvetica" w:hAnsi="Helvetica" w:cs="Arial"/>
          <w:sz w:val="22"/>
          <w:szCs w:val="22"/>
          <w:highlight w:val="green"/>
        </w:rPr>
        <w:t>.</w:t>
      </w:r>
      <w:r w:rsidR="003211A6" w:rsidRPr="003211A6">
        <w:rPr>
          <w:rFonts w:ascii="Helvetica" w:hAnsi="Helvetica" w:cs="Arial"/>
          <w:i/>
          <w:color w:val="4472C4" w:themeColor="accent1"/>
          <w:sz w:val="22"/>
          <w:szCs w:val="22"/>
        </w:rPr>
        <w:t xml:space="preserve"> Important Step</w:t>
      </w:r>
    </w:p>
    <w:p w14:paraId="45790D78" w14:textId="3E0169B1" w:rsidR="004B2D6F" w:rsidRPr="00025737" w:rsidRDefault="004B2D6F" w:rsidP="00025737">
      <w:pPr>
        <w:pStyle w:val="BodyText"/>
        <w:numPr>
          <w:ilvl w:val="0"/>
          <w:numId w:val="12"/>
        </w:numPr>
        <w:spacing w:before="240"/>
        <w:rPr>
          <w:rFonts w:ascii="Helvetica" w:hAnsi="Helvetica" w:cs="Arial"/>
          <w:b/>
          <w:i w:val="0"/>
          <w:sz w:val="22"/>
          <w:szCs w:val="22"/>
        </w:rPr>
      </w:pPr>
      <w:r w:rsidRPr="00830F78">
        <w:rPr>
          <w:rFonts w:ascii="Helvetica" w:hAnsi="Helvetica" w:cs="Arial"/>
          <w:b/>
          <w:i w:val="0"/>
          <w:sz w:val="22"/>
          <w:szCs w:val="22"/>
        </w:rPr>
        <w:t xml:space="preserve">Data </w:t>
      </w:r>
      <w:r w:rsidR="00830F78">
        <w:rPr>
          <w:rFonts w:ascii="Helvetica" w:hAnsi="Helvetica" w:cs="Arial"/>
          <w:b/>
          <w:i w:val="0"/>
          <w:sz w:val="22"/>
          <w:szCs w:val="22"/>
        </w:rPr>
        <w:t>A</w:t>
      </w:r>
      <w:r w:rsidRPr="00830F78">
        <w:rPr>
          <w:rFonts w:ascii="Helvetica" w:hAnsi="Helvetica" w:cs="Arial"/>
          <w:b/>
          <w:i w:val="0"/>
          <w:sz w:val="22"/>
          <w:szCs w:val="22"/>
        </w:rPr>
        <w:t>cquisition</w:t>
      </w:r>
    </w:p>
    <w:p w14:paraId="7CC84154" w14:textId="63DF0824" w:rsidR="00A72BD3" w:rsidRDefault="004B2D6F" w:rsidP="00B04255">
      <w:pPr>
        <w:numPr>
          <w:ilvl w:val="1"/>
          <w:numId w:val="12"/>
        </w:numPr>
        <w:spacing w:before="240"/>
        <w:outlineLvl w:val="0"/>
        <w:rPr>
          <w:rFonts w:ascii="Helvetica" w:hAnsi="Helvetica" w:cs="Arial"/>
          <w:sz w:val="22"/>
          <w:szCs w:val="22"/>
        </w:rPr>
      </w:pPr>
      <w:r w:rsidRPr="0050776B">
        <w:rPr>
          <w:rFonts w:ascii="Helvetica" w:hAnsi="Helvetica" w:cs="Arial"/>
          <w:sz w:val="22"/>
          <w:szCs w:val="22"/>
        </w:rPr>
        <w:t>Load laser shutter sequences for the excitation</w:t>
      </w:r>
      <w:r w:rsidR="00B04255">
        <w:rPr>
          <w:rFonts w:ascii="Helvetica" w:hAnsi="Helvetica" w:cs="Arial"/>
          <w:sz w:val="22"/>
          <w:szCs w:val="22"/>
        </w:rPr>
        <w:t xml:space="preserve"> of monomers as well as dimers</w:t>
      </w:r>
      <w:r w:rsidR="00A04D10">
        <w:rPr>
          <w:rFonts w:ascii="Helvetica" w:hAnsi="Helvetica" w:cs="Arial"/>
          <w:sz w:val="22"/>
          <w:szCs w:val="22"/>
        </w:rPr>
        <w:t xml:space="preserve"> </w:t>
      </w:r>
      <w:r w:rsidR="00A04D10" w:rsidRPr="00A04D10">
        <w:rPr>
          <w:rFonts w:ascii="Helvetica" w:hAnsi="Helvetica" w:cs="Arial"/>
          <w:b/>
          <w:sz w:val="22"/>
          <w:szCs w:val="22"/>
        </w:rPr>
        <w:t>[1]</w:t>
      </w:r>
      <w:r w:rsidR="00B04255">
        <w:rPr>
          <w:rFonts w:ascii="Helvetica" w:hAnsi="Helvetica" w:cs="Arial"/>
          <w:sz w:val="22"/>
          <w:szCs w:val="22"/>
        </w:rPr>
        <w:t xml:space="preserve">. </w:t>
      </w:r>
    </w:p>
    <w:p w14:paraId="0D29EB76" w14:textId="6A355B7E" w:rsidR="00A72BD3" w:rsidRDefault="00CC367E" w:rsidP="00A72BD3">
      <w:pPr>
        <w:numPr>
          <w:ilvl w:val="2"/>
          <w:numId w:val="12"/>
        </w:numPr>
        <w:spacing w:before="240"/>
        <w:outlineLvl w:val="0"/>
        <w:rPr>
          <w:rFonts w:ascii="Helvetica" w:hAnsi="Helvetica" w:cs="Arial"/>
          <w:sz w:val="22"/>
          <w:szCs w:val="22"/>
        </w:rPr>
      </w:pPr>
      <w:r>
        <w:rPr>
          <w:rFonts w:ascii="Helvetica" w:hAnsi="Helvetica" w:cs="Arial"/>
          <w:sz w:val="22"/>
          <w:szCs w:val="22"/>
        </w:rPr>
        <w:t>Talent loads laser shutter sequences.</w:t>
      </w:r>
    </w:p>
    <w:p w14:paraId="50D72F10" w14:textId="4DBD44A4" w:rsidR="00CC367E" w:rsidRDefault="00524FCC" w:rsidP="0013049A">
      <w:pPr>
        <w:numPr>
          <w:ilvl w:val="1"/>
          <w:numId w:val="12"/>
        </w:numPr>
        <w:spacing w:before="240"/>
        <w:outlineLvl w:val="0"/>
        <w:rPr>
          <w:rFonts w:ascii="Helvetica" w:hAnsi="Helvetica" w:cs="Arial"/>
          <w:sz w:val="22"/>
          <w:szCs w:val="22"/>
        </w:rPr>
      </w:pPr>
      <w:r>
        <w:rPr>
          <w:rFonts w:ascii="Helvetica" w:hAnsi="Helvetica" w:cs="Arial"/>
          <w:sz w:val="22"/>
          <w:szCs w:val="22"/>
        </w:rPr>
        <w:t xml:space="preserve">Tune the laser </w:t>
      </w:r>
      <w:r w:rsidRPr="00130E3D">
        <w:rPr>
          <w:rFonts w:ascii="Helvetica" w:hAnsi="Helvetica" w:cs="Arial"/>
          <w:sz w:val="22"/>
          <w:szCs w:val="22"/>
        </w:rPr>
        <w:t xml:space="preserve">power </w:t>
      </w:r>
      <w:r w:rsidR="00746999" w:rsidRPr="00130E3D">
        <w:rPr>
          <w:rFonts w:ascii="Helvetica" w:hAnsi="Helvetica" w:cs="Arial"/>
          <w:sz w:val="22"/>
          <w:szCs w:val="22"/>
        </w:rPr>
        <w:t xml:space="preserve">of the 561-nanometer laser </w:t>
      </w:r>
      <w:r w:rsidRPr="00130E3D">
        <w:rPr>
          <w:rFonts w:ascii="Helvetica" w:hAnsi="Helvetica" w:cs="Arial"/>
          <w:sz w:val="22"/>
          <w:szCs w:val="22"/>
        </w:rPr>
        <w:t xml:space="preserve">to </w:t>
      </w:r>
      <w:r w:rsidR="009712DA" w:rsidRPr="00130E3D">
        <w:rPr>
          <w:rFonts w:ascii="Helvetica" w:hAnsi="Helvetica" w:cs="Arial"/>
          <w:sz w:val="22"/>
          <w:szCs w:val="22"/>
        </w:rPr>
        <w:t>between</w:t>
      </w:r>
      <w:r w:rsidRPr="00130E3D">
        <w:rPr>
          <w:rFonts w:ascii="Helvetica" w:hAnsi="Helvetica" w:cs="Arial"/>
          <w:sz w:val="22"/>
          <w:szCs w:val="22"/>
        </w:rPr>
        <w:t xml:space="preserve"> 0.8</w:t>
      </w:r>
      <w:r w:rsidRPr="00130E3D">
        <w:rPr>
          <w:rFonts w:ascii="Helvetica" w:hAnsi="Helvetica" w:cs="Arial"/>
          <w:sz w:val="22"/>
          <w:szCs w:val="22"/>
        </w:rPr>
        <w:sym w:font="Symbol" w:char="F02D"/>
      </w:r>
      <w:r w:rsidRPr="00130E3D">
        <w:rPr>
          <w:rFonts w:ascii="Helvetica" w:hAnsi="Helvetica" w:cs="Arial"/>
          <w:sz w:val="22"/>
          <w:szCs w:val="22"/>
        </w:rPr>
        <w:t xml:space="preserve">1 </w:t>
      </w:r>
      <w:proofErr w:type="gramStart"/>
      <w:r w:rsidRPr="00130E3D">
        <w:rPr>
          <w:rFonts w:ascii="Helvetica" w:hAnsi="Helvetica" w:cs="Arial"/>
          <w:sz w:val="22"/>
          <w:szCs w:val="22"/>
        </w:rPr>
        <w:t>kilowatts</w:t>
      </w:r>
      <w:proofErr w:type="gramEnd"/>
      <w:r w:rsidRPr="00130E3D">
        <w:rPr>
          <w:rFonts w:ascii="Helvetica" w:hAnsi="Helvetica" w:cs="Arial"/>
          <w:sz w:val="22"/>
          <w:szCs w:val="22"/>
        </w:rPr>
        <w:t xml:space="preserve"> per square centime</w:t>
      </w:r>
      <w:r w:rsidR="005828DB" w:rsidRPr="00130E3D">
        <w:rPr>
          <w:rFonts w:ascii="Helvetica" w:hAnsi="Helvetica" w:cs="Arial"/>
          <w:sz w:val="22"/>
          <w:szCs w:val="22"/>
        </w:rPr>
        <w:t>ter</w:t>
      </w:r>
      <w:r w:rsidRPr="00130E3D">
        <w:rPr>
          <w:rFonts w:ascii="Helvetica" w:hAnsi="Helvetica" w:cs="Arial"/>
          <w:sz w:val="22"/>
          <w:szCs w:val="22"/>
        </w:rPr>
        <w:t xml:space="preserve"> for </w:t>
      </w:r>
      <w:r w:rsidR="00130E3D" w:rsidRPr="00130E3D">
        <w:rPr>
          <w:rFonts w:ascii="Helvetica" w:hAnsi="Helvetica" w:cs="Arial"/>
          <w:sz w:val="22"/>
          <w:szCs w:val="22"/>
        </w:rPr>
        <w:t>single-molecule localization microscopy</w:t>
      </w:r>
      <w:r w:rsidR="00001A61" w:rsidRPr="00130E3D">
        <w:rPr>
          <w:rFonts w:ascii="Helvetica" w:hAnsi="Helvetica" w:cs="Arial"/>
          <w:sz w:val="22"/>
          <w:szCs w:val="22"/>
        </w:rPr>
        <w:t xml:space="preserve"> </w:t>
      </w:r>
      <w:r w:rsidR="0013049A" w:rsidRPr="00130E3D">
        <w:rPr>
          <w:rFonts w:ascii="Helvetica" w:hAnsi="Helvetica" w:cs="Arial"/>
          <w:sz w:val="22"/>
          <w:szCs w:val="22"/>
        </w:rPr>
        <w:t>such</w:t>
      </w:r>
      <w:r w:rsidR="0013049A" w:rsidRPr="00B04255">
        <w:rPr>
          <w:rFonts w:ascii="Helvetica" w:hAnsi="Helvetica" w:cs="Arial"/>
          <w:sz w:val="22"/>
          <w:szCs w:val="22"/>
        </w:rPr>
        <w:t xml:space="preserve"> that single </w:t>
      </w:r>
      <w:r w:rsidR="0013049A" w:rsidRPr="00B04255">
        <w:rPr>
          <w:rFonts w:ascii="Helvetica" w:hAnsi="Helvetica" w:cs="Arial"/>
          <w:sz w:val="22"/>
          <w:szCs w:val="22"/>
        </w:rPr>
        <w:t xml:space="preserve">molecule fluorescence bursts are detected in the red-shifted emission channel </w:t>
      </w:r>
      <w:r w:rsidR="0013049A" w:rsidRPr="00CC367E">
        <w:rPr>
          <w:rFonts w:ascii="Helvetica" w:hAnsi="Helvetica" w:cs="Arial"/>
          <w:b/>
          <w:sz w:val="22"/>
          <w:szCs w:val="22"/>
        </w:rPr>
        <w:t>[</w:t>
      </w:r>
      <w:r w:rsidR="0013049A">
        <w:rPr>
          <w:rFonts w:ascii="Helvetica" w:hAnsi="Helvetica" w:cs="Arial"/>
          <w:b/>
          <w:sz w:val="22"/>
          <w:szCs w:val="22"/>
        </w:rPr>
        <w:t>1</w:t>
      </w:r>
      <w:r w:rsidR="0013049A" w:rsidRPr="00CC367E">
        <w:rPr>
          <w:rFonts w:ascii="Helvetica" w:hAnsi="Helvetica" w:cs="Arial"/>
          <w:b/>
          <w:sz w:val="22"/>
          <w:szCs w:val="22"/>
        </w:rPr>
        <w:t>]</w:t>
      </w:r>
      <w:r w:rsidR="00746999">
        <w:rPr>
          <w:rFonts w:ascii="Helvetica" w:hAnsi="Helvetica" w:cs="Arial"/>
          <w:sz w:val="22"/>
          <w:szCs w:val="22"/>
        </w:rPr>
        <w:t>.</w:t>
      </w:r>
      <w:r w:rsidR="0013049A" w:rsidRPr="00B04255">
        <w:rPr>
          <w:rFonts w:ascii="Helvetica" w:hAnsi="Helvetica" w:cs="Arial"/>
          <w:sz w:val="22"/>
          <w:szCs w:val="22"/>
        </w:rPr>
        <w:t xml:space="preserve"> </w:t>
      </w:r>
    </w:p>
    <w:p w14:paraId="531BA726" w14:textId="345A1802" w:rsidR="00524FCC" w:rsidRDefault="00CC6B0B" w:rsidP="00524FCC">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adjusts laser </w:t>
      </w:r>
      <w:proofErr w:type="gramStart"/>
      <w:r>
        <w:rPr>
          <w:rFonts w:ascii="Helvetica" w:hAnsi="Helvetica" w:cs="Arial"/>
          <w:sz w:val="22"/>
          <w:szCs w:val="22"/>
        </w:rPr>
        <w:t>powers, and</w:t>
      </w:r>
      <w:proofErr w:type="gramEnd"/>
      <w:r>
        <w:rPr>
          <w:rFonts w:ascii="Helvetica" w:hAnsi="Helvetica" w:cs="Arial"/>
          <w:sz w:val="22"/>
          <w:szCs w:val="22"/>
        </w:rPr>
        <w:t xml:space="preserve"> shows the</w:t>
      </w:r>
      <w:r w:rsidR="000242F9">
        <w:rPr>
          <w:rFonts w:ascii="Helvetica" w:hAnsi="Helvetica" w:cs="Arial"/>
          <w:sz w:val="22"/>
          <w:szCs w:val="22"/>
        </w:rPr>
        <w:t xml:space="preserve"> red</w:t>
      </w:r>
      <w:r>
        <w:rPr>
          <w:rFonts w:ascii="Helvetica" w:hAnsi="Helvetica" w:cs="Arial"/>
          <w:sz w:val="22"/>
          <w:szCs w:val="22"/>
        </w:rPr>
        <w:t xml:space="preserve"> fluorescence.</w:t>
      </w:r>
      <w:r w:rsidR="003211A6">
        <w:rPr>
          <w:rFonts w:ascii="Helvetica" w:hAnsi="Helvetica" w:cs="Arial"/>
          <w:sz w:val="22"/>
          <w:szCs w:val="22"/>
        </w:rPr>
        <w:t xml:space="preserve"> </w:t>
      </w:r>
      <w:r w:rsidR="00A02C03" w:rsidRPr="00A02C03">
        <w:rPr>
          <w:rFonts w:ascii="Helvetica" w:hAnsi="Helvetica" w:cs="Arial"/>
          <w:sz w:val="22"/>
          <w:szCs w:val="22"/>
          <w:highlight w:val="green"/>
        </w:rPr>
        <w:t>Author NOTE: Screen and raw movie also available as an option.</w:t>
      </w:r>
      <w:r w:rsidR="00A02C03" w:rsidRPr="003211A6">
        <w:rPr>
          <w:rFonts w:ascii="Helvetica" w:hAnsi="Helvetica" w:cs="Arial"/>
          <w:i/>
          <w:color w:val="4472C4" w:themeColor="accent1"/>
          <w:sz w:val="22"/>
          <w:szCs w:val="22"/>
        </w:rPr>
        <w:t xml:space="preserve"> </w:t>
      </w:r>
      <w:r w:rsidR="00A54731">
        <w:rPr>
          <w:rFonts w:ascii="Helvetica" w:hAnsi="Helvetica" w:cs="Arial"/>
          <w:sz w:val="22"/>
          <w:szCs w:val="22"/>
        </w:rPr>
        <w:t xml:space="preserve"> </w:t>
      </w:r>
      <w:r w:rsidR="003211A6" w:rsidRPr="003211A6">
        <w:rPr>
          <w:rFonts w:ascii="Helvetica" w:hAnsi="Helvetica" w:cs="Arial"/>
          <w:i/>
          <w:color w:val="4472C4" w:themeColor="accent1"/>
          <w:sz w:val="22"/>
          <w:szCs w:val="22"/>
        </w:rPr>
        <w:t>Important Step</w:t>
      </w:r>
    </w:p>
    <w:p w14:paraId="1A37BD82" w14:textId="0069A8F9" w:rsidR="00746999" w:rsidRDefault="00746999" w:rsidP="00B04255">
      <w:pPr>
        <w:numPr>
          <w:ilvl w:val="1"/>
          <w:numId w:val="12"/>
        </w:numPr>
        <w:spacing w:before="240"/>
        <w:outlineLvl w:val="0"/>
        <w:rPr>
          <w:rFonts w:ascii="Helvetica" w:hAnsi="Helvetica" w:cs="Arial"/>
          <w:sz w:val="22"/>
          <w:szCs w:val="22"/>
        </w:rPr>
      </w:pPr>
      <w:r>
        <w:rPr>
          <w:rFonts w:ascii="Helvetica" w:hAnsi="Helvetica" w:cs="Arial"/>
          <w:sz w:val="22"/>
          <w:szCs w:val="22"/>
        </w:rPr>
        <w:t xml:space="preserve">Adjust the laser power </w:t>
      </w:r>
      <w:r w:rsidR="005B2CF8">
        <w:rPr>
          <w:rFonts w:ascii="Helvetica" w:hAnsi="Helvetica" w:cs="Arial"/>
          <w:sz w:val="22"/>
          <w:szCs w:val="22"/>
        </w:rPr>
        <w:t xml:space="preserve">between </w:t>
      </w:r>
      <w:r w:rsidR="005B2CF8" w:rsidRPr="00B04255">
        <w:rPr>
          <w:rFonts w:ascii="Helvetica" w:hAnsi="Helvetica" w:cs="Arial"/>
          <w:sz w:val="22"/>
          <w:szCs w:val="22"/>
        </w:rPr>
        <w:t>0.035</w:t>
      </w:r>
      <w:r w:rsidR="005B2CF8" w:rsidRPr="0050776B">
        <w:rPr>
          <w:rFonts w:ascii="Helvetica" w:hAnsi="Helvetica" w:cs="Arial"/>
          <w:sz w:val="22"/>
          <w:szCs w:val="22"/>
        </w:rPr>
        <w:sym w:font="Symbol" w:char="F02D"/>
      </w:r>
      <w:r w:rsidR="005B2CF8" w:rsidRPr="00B04255">
        <w:rPr>
          <w:rFonts w:ascii="Helvetica" w:hAnsi="Helvetica" w:cs="Arial"/>
          <w:sz w:val="22"/>
          <w:szCs w:val="22"/>
        </w:rPr>
        <w:t xml:space="preserve">0.07 </w:t>
      </w:r>
      <w:r w:rsidR="005B2CF8">
        <w:rPr>
          <w:rFonts w:ascii="Helvetica" w:hAnsi="Helvetica" w:cs="Arial"/>
          <w:sz w:val="22"/>
          <w:szCs w:val="22"/>
        </w:rPr>
        <w:t>watts per square centimeter</w:t>
      </w:r>
      <w:r w:rsidR="005B2CF8" w:rsidRPr="00B04255">
        <w:rPr>
          <w:rFonts w:ascii="Helvetica" w:hAnsi="Helvetica" w:cs="Arial"/>
          <w:sz w:val="22"/>
          <w:szCs w:val="22"/>
        </w:rPr>
        <w:t xml:space="preserve"> </w:t>
      </w:r>
      <w:r w:rsidR="00343BFA">
        <w:rPr>
          <w:rFonts w:ascii="Helvetica" w:hAnsi="Helvetica" w:cs="Arial"/>
          <w:sz w:val="22"/>
          <w:szCs w:val="22"/>
        </w:rPr>
        <w:t>for the 488-nanometer laser so that the</w:t>
      </w:r>
      <w:r w:rsidRPr="00B04255">
        <w:rPr>
          <w:rFonts w:ascii="Helvetica" w:hAnsi="Helvetica" w:cs="Arial"/>
          <w:sz w:val="22"/>
          <w:szCs w:val="22"/>
        </w:rPr>
        <w:t xml:space="preserve"> conventional fluorescence appears in the green emission channel </w:t>
      </w:r>
      <w:r w:rsidRPr="00F70FC9">
        <w:rPr>
          <w:rFonts w:ascii="Helvetica" w:hAnsi="Helvetica" w:cs="Arial"/>
          <w:b/>
          <w:sz w:val="22"/>
          <w:szCs w:val="22"/>
        </w:rPr>
        <w:t>[</w:t>
      </w:r>
      <w:r w:rsidR="007020DD">
        <w:rPr>
          <w:rFonts w:ascii="Helvetica" w:hAnsi="Helvetica" w:cs="Arial"/>
          <w:b/>
          <w:sz w:val="22"/>
          <w:szCs w:val="22"/>
        </w:rPr>
        <w:t>1</w:t>
      </w:r>
      <w:r w:rsidRPr="00F70FC9">
        <w:rPr>
          <w:rFonts w:ascii="Helvetica" w:hAnsi="Helvetica" w:cs="Arial"/>
          <w:b/>
          <w:sz w:val="22"/>
          <w:szCs w:val="22"/>
        </w:rPr>
        <w:t>]</w:t>
      </w:r>
      <w:r w:rsidRPr="00B04255">
        <w:rPr>
          <w:rFonts w:ascii="Helvetica" w:hAnsi="Helvetica" w:cs="Arial"/>
          <w:sz w:val="22"/>
          <w:szCs w:val="22"/>
        </w:rPr>
        <w:t>.</w:t>
      </w:r>
    </w:p>
    <w:p w14:paraId="69468D0B" w14:textId="663392AD" w:rsidR="004B2D6F" w:rsidRPr="00EF6DA5" w:rsidRDefault="00CC6B0B" w:rsidP="00EF6DA5">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adjusts laser </w:t>
      </w:r>
      <w:proofErr w:type="gramStart"/>
      <w:r>
        <w:rPr>
          <w:rFonts w:ascii="Helvetica" w:hAnsi="Helvetica" w:cs="Arial"/>
          <w:sz w:val="22"/>
          <w:szCs w:val="22"/>
        </w:rPr>
        <w:t>powers, and</w:t>
      </w:r>
      <w:proofErr w:type="gramEnd"/>
      <w:r>
        <w:rPr>
          <w:rFonts w:ascii="Helvetica" w:hAnsi="Helvetica" w:cs="Arial"/>
          <w:sz w:val="22"/>
          <w:szCs w:val="22"/>
        </w:rPr>
        <w:t xml:space="preserve"> shows the</w:t>
      </w:r>
      <w:r w:rsidR="000242F9">
        <w:rPr>
          <w:rFonts w:ascii="Helvetica" w:hAnsi="Helvetica" w:cs="Arial"/>
          <w:sz w:val="22"/>
          <w:szCs w:val="22"/>
        </w:rPr>
        <w:t xml:space="preserve"> green</w:t>
      </w:r>
      <w:r w:rsidR="00EF6DA5">
        <w:rPr>
          <w:rFonts w:ascii="Helvetica" w:hAnsi="Helvetica" w:cs="Arial"/>
          <w:sz w:val="22"/>
          <w:szCs w:val="22"/>
        </w:rPr>
        <w:t xml:space="preserve"> fluorescence.</w:t>
      </w:r>
      <w:r w:rsidR="003211A6">
        <w:rPr>
          <w:rFonts w:ascii="Helvetica" w:hAnsi="Helvetica" w:cs="Arial"/>
          <w:sz w:val="22"/>
          <w:szCs w:val="22"/>
        </w:rPr>
        <w:t xml:space="preserve"> </w:t>
      </w:r>
      <w:r w:rsidR="00A02C03" w:rsidRPr="00A02C03">
        <w:rPr>
          <w:rFonts w:ascii="Helvetica" w:hAnsi="Helvetica" w:cs="Arial"/>
          <w:sz w:val="22"/>
          <w:szCs w:val="22"/>
          <w:highlight w:val="green"/>
        </w:rPr>
        <w:t>Author NOTE: Screen and raw movie also available as an option.</w:t>
      </w:r>
      <w:r w:rsidR="00A02C03" w:rsidRPr="003211A6">
        <w:rPr>
          <w:rFonts w:ascii="Helvetica" w:hAnsi="Helvetica" w:cs="Arial"/>
          <w:i/>
          <w:color w:val="4472C4" w:themeColor="accent1"/>
          <w:sz w:val="22"/>
          <w:szCs w:val="22"/>
        </w:rPr>
        <w:t xml:space="preserve"> </w:t>
      </w:r>
      <w:proofErr w:type="gramStart"/>
      <w:r w:rsidR="003211A6" w:rsidRPr="003211A6">
        <w:rPr>
          <w:rFonts w:ascii="Helvetica" w:hAnsi="Helvetica" w:cs="Arial"/>
          <w:i/>
          <w:color w:val="4472C4" w:themeColor="accent1"/>
          <w:sz w:val="22"/>
          <w:szCs w:val="22"/>
        </w:rPr>
        <w:t>Important</w:t>
      </w:r>
      <w:proofErr w:type="gramEnd"/>
      <w:r w:rsidR="003211A6" w:rsidRPr="003211A6">
        <w:rPr>
          <w:rFonts w:ascii="Helvetica" w:hAnsi="Helvetica" w:cs="Arial"/>
          <w:i/>
          <w:color w:val="4472C4" w:themeColor="accent1"/>
          <w:sz w:val="22"/>
          <w:szCs w:val="22"/>
        </w:rPr>
        <w:t xml:space="preserve"> Step</w:t>
      </w:r>
    </w:p>
    <w:p w14:paraId="651EB8BA" w14:textId="5896CAA5" w:rsidR="004B2D6F" w:rsidRPr="00E177D3" w:rsidRDefault="004B2D6F" w:rsidP="00E177D3">
      <w:pPr>
        <w:numPr>
          <w:ilvl w:val="1"/>
          <w:numId w:val="12"/>
        </w:numPr>
        <w:spacing w:before="240"/>
        <w:outlineLvl w:val="0"/>
        <w:rPr>
          <w:rFonts w:ascii="Helvetica" w:hAnsi="Helvetica" w:cs="Arial"/>
          <w:sz w:val="22"/>
          <w:szCs w:val="22"/>
        </w:rPr>
      </w:pPr>
      <w:r w:rsidRPr="0050776B">
        <w:rPr>
          <w:rFonts w:ascii="Helvetica" w:hAnsi="Helvetica" w:cs="Arial"/>
          <w:sz w:val="22"/>
          <w:szCs w:val="22"/>
        </w:rPr>
        <w:lastRenderedPageBreak/>
        <w:t>Choose a destination folder for movies and record 5,000</w:t>
      </w:r>
      <w:r w:rsidRPr="0050776B">
        <w:rPr>
          <w:rFonts w:ascii="Helvetica" w:hAnsi="Helvetica" w:cs="Arial"/>
          <w:sz w:val="22"/>
          <w:szCs w:val="22"/>
        </w:rPr>
        <w:sym w:font="Symbol" w:char="F02D"/>
      </w:r>
      <w:r w:rsidRPr="0050776B">
        <w:rPr>
          <w:rFonts w:ascii="Helvetica" w:hAnsi="Helvetica" w:cs="Arial"/>
          <w:sz w:val="22"/>
          <w:szCs w:val="22"/>
        </w:rPr>
        <w:t>20,000 acquisition frames to collect enough localizations for reconstructing super-resolution images</w:t>
      </w:r>
      <w:r w:rsidR="002A4F80">
        <w:rPr>
          <w:rFonts w:ascii="Helvetica" w:hAnsi="Helvetica" w:cs="Arial"/>
          <w:sz w:val="22"/>
          <w:szCs w:val="22"/>
        </w:rPr>
        <w:t xml:space="preserve"> </w:t>
      </w:r>
      <w:r w:rsidR="002A4F80" w:rsidRPr="002A4F80">
        <w:rPr>
          <w:rFonts w:ascii="Helvetica" w:hAnsi="Helvetica" w:cs="Arial"/>
          <w:b/>
          <w:sz w:val="22"/>
          <w:szCs w:val="22"/>
        </w:rPr>
        <w:t>[1]</w:t>
      </w:r>
      <w:r w:rsidRPr="0050776B">
        <w:rPr>
          <w:rFonts w:ascii="Helvetica" w:hAnsi="Helvetica" w:cs="Arial"/>
          <w:sz w:val="22"/>
          <w:szCs w:val="22"/>
        </w:rPr>
        <w:t>.</w:t>
      </w:r>
      <w:r w:rsidRPr="00E177D3">
        <w:rPr>
          <w:rFonts w:ascii="Helvetica" w:hAnsi="Helvetica" w:cs="Arial"/>
          <w:sz w:val="22"/>
          <w:szCs w:val="22"/>
        </w:rPr>
        <w:t xml:space="preserve"> Move to different fields of view and repeat to collect data from more cells</w:t>
      </w:r>
      <w:r w:rsidR="002B681B">
        <w:rPr>
          <w:rFonts w:ascii="Helvetica" w:hAnsi="Helvetica" w:cs="Arial"/>
          <w:sz w:val="22"/>
          <w:szCs w:val="22"/>
        </w:rPr>
        <w:t xml:space="preserve"> </w:t>
      </w:r>
      <w:r w:rsidR="002B681B" w:rsidRPr="002B681B">
        <w:rPr>
          <w:rFonts w:ascii="Helvetica" w:hAnsi="Helvetica" w:cs="Arial"/>
          <w:b/>
          <w:sz w:val="22"/>
          <w:szCs w:val="22"/>
        </w:rPr>
        <w:t>[2]</w:t>
      </w:r>
      <w:r w:rsidRPr="00E177D3">
        <w:rPr>
          <w:rFonts w:ascii="Helvetica" w:hAnsi="Helvetica" w:cs="Arial"/>
          <w:sz w:val="22"/>
          <w:szCs w:val="22"/>
        </w:rPr>
        <w:t xml:space="preserve">. </w:t>
      </w:r>
    </w:p>
    <w:p w14:paraId="66A1B3A6" w14:textId="0C05E109" w:rsidR="004B2D6F" w:rsidRDefault="002B681B" w:rsidP="00EC3E36">
      <w:pPr>
        <w:numPr>
          <w:ilvl w:val="2"/>
          <w:numId w:val="12"/>
        </w:numPr>
        <w:spacing w:before="240"/>
        <w:outlineLvl w:val="0"/>
        <w:rPr>
          <w:rFonts w:ascii="Helvetica" w:hAnsi="Helvetica" w:cs="Arial"/>
          <w:sz w:val="22"/>
          <w:szCs w:val="22"/>
        </w:rPr>
      </w:pPr>
      <w:r>
        <w:rPr>
          <w:rFonts w:ascii="Helvetica" w:hAnsi="Helvetica" w:cs="Arial"/>
          <w:sz w:val="22"/>
          <w:szCs w:val="22"/>
        </w:rPr>
        <w:t>SCREEN: Talent chooses a folder, and records images.</w:t>
      </w:r>
    </w:p>
    <w:p w14:paraId="6D6D0FD9" w14:textId="5EB4E963" w:rsidR="002B681B" w:rsidRPr="0050776B" w:rsidRDefault="00BC6D84" w:rsidP="00EC3E36">
      <w:pPr>
        <w:numPr>
          <w:ilvl w:val="2"/>
          <w:numId w:val="12"/>
        </w:numPr>
        <w:spacing w:before="240"/>
        <w:outlineLvl w:val="0"/>
        <w:rPr>
          <w:rFonts w:ascii="Helvetica" w:hAnsi="Helvetica" w:cs="Arial"/>
          <w:sz w:val="22"/>
          <w:szCs w:val="22"/>
        </w:rPr>
      </w:pPr>
      <w:r>
        <w:rPr>
          <w:rFonts w:ascii="Helvetica" w:hAnsi="Helvetica" w:cs="Arial"/>
          <w:sz w:val="22"/>
          <w:szCs w:val="22"/>
        </w:rPr>
        <w:t>SCOPE: Talent shows a different field</w:t>
      </w:r>
      <w:r w:rsidR="00A54731">
        <w:rPr>
          <w:rFonts w:ascii="Helvetica" w:hAnsi="Helvetica" w:cs="Arial"/>
          <w:sz w:val="22"/>
          <w:szCs w:val="22"/>
        </w:rPr>
        <w:t xml:space="preserve"> </w:t>
      </w:r>
      <w:r w:rsidR="00B7180C" w:rsidRPr="00A02C03">
        <w:rPr>
          <w:rFonts w:ascii="Helvetica" w:hAnsi="Helvetica" w:cs="Arial"/>
          <w:sz w:val="22"/>
          <w:szCs w:val="22"/>
          <w:highlight w:val="green"/>
        </w:rPr>
        <w:t>Author NOTE: Screen movie also available as an option.</w:t>
      </w:r>
    </w:p>
    <w:p w14:paraId="1914455A" w14:textId="626F55BF" w:rsidR="004B2D6F" w:rsidRPr="00672DE3" w:rsidRDefault="004B2D6F" w:rsidP="00672DE3">
      <w:pPr>
        <w:pStyle w:val="BodyText"/>
        <w:numPr>
          <w:ilvl w:val="0"/>
          <w:numId w:val="12"/>
        </w:numPr>
        <w:spacing w:before="240"/>
        <w:rPr>
          <w:rFonts w:ascii="Helvetica" w:hAnsi="Helvetica" w:cs="Arial"/>
          <w:b/>
          <w:i w:val="0"/>
          <w:sz w:val="22"/>
          <w:szCs w:val="22"/>
        </w:rPr>
      </w:pPr>
      <w:r w:rsidRPr="0050776B">
        <w:rPr>
          <w:rFonts w:ascii="Helvetica" w:hAnsi="Helvetica" w:cs="Arial"/>
          <w:b/>
          <w:i w:val="0"/>
          <w:sz w:val="22"/>
          <w:szCs w:val="22"/>
        </w:rPr>
        <w:t xml:space="preserve">Data </w:t>
      </w:r>
      <w:r w:rsidR="0050776B">
        <w:rPr>
          <w:rFonts w:ascii="Helvetica" w:hAnsi="Helvetica" w:cs="Arial"/>
          <w:b/>
          <w:i w:val="0"/>
          <w:sz w:val="22"/>
          <w:szCs w:val="22"/>
        </w:rPr>
        <w:t>A</w:t>
      </w:r>
      <w:r w:rsidRPr="0050776B">
        <w:rPr>
          <w:rFonts w:ascii="Helvetica" w:hAnsi="Helvetica" w:cs="Arial"/>
          <w:b/>
          <w:i w:val="0"/>
          <w:sz w:val="22"/>
          <w:szCs w:val="22"/>
        </w:rPr>
        <w:t xml:space="preserve">nalysis and </w:t>
      </w:r>
      <w:r w:rsidR="0050776B">
        <w:rPr>
          <w:rFonts w:ascii="Helvetica" w:hAnsi="Helvetica" w:cs="Arial"/>
          <w:b/>
          <w:i w:val="0"/>
          <w:sz w:val="22"/>
          <w:szCs w:val="22"/>
        </w:rPr>
        <w:t>S</w:t>
      </w:r>
      <w:r w:rsidRPr="0050776B">
        <w:rPr>
          <w:rFonts w:ascii="Helvetica" w:hAnsi="Helvetica" w:cs="Arial"/>
          <w:b/>
          <w:i w:val="0"/>
          <w:sz w:val="22"/>
          <w:szCs w:val="22"/>
        </w:rPr>
        <w:t>ingle-</w:t>
      </w:r>
      <w:r w:rsidR="0050776B">
        <w:rPr>
          <w:rFonts w:ascii="Helvetica" w:hAnsi="Helvetica" w:cs="Arial"/>
          <w:b/>
          <w:i w:val="0"/>
          <w:sz w:val="22"/>
          <w:szCs w:val="22"/>
        </w:rPr>
        <w:t>M</w:t>
      </w:r>
      <w:r w:rsidRPr="0050776B">
        <w:rPr>
          <w:rFonts w:ascii="Helvetica" w:hAnsi="Helvetica" w:cs="Arial"/>
          <w:b/>
          <w:i w:val="0"/>
          <w:sz w:val="22"/>
          <w:szCs w:val="22"/>
        </w:rPr>
        <w:t xml:space="preserve">olecule </w:t>
      </w:r>
      <w:r w:rsidR="0050776B">
        <w:rPr>
          <w:rFonts w:ascii="Helvetica" w:hAnsi="Helvetica" w:cs="Arial"/>
          <w:b/>
          <w:i w:val="0"/>
          <w:sz w:val="22"/>
          <w:szCs w:val="22"/>
        </w:rPr>
        <w:t>T</w:t>
      </w:r>
      <w:r w:rsidRPr="0050776B">
        <w:rPr>
          <w:rFonts w:ascii="Helvetica" w:hAnsi="Helvetica" w:cs="Arial"/>
          <w:b/>
          <w:i w:val="0"/>
          <w:sz w:val="22"/>
          <w:szCs w:val="22"/>
        </w:rPr>
        <w:t>racking</w:t>
      </w:r>
    </w:p>
    <w:p w14:paraId="258F13C0" w14:textId="46D87E45" w:rsidR="004B2D6F" w:rsidRPr="005F4E19" w:rsidRDefault="004B2D6F" w:rsidP="005F4E19">
      <w:pPr>
        <w:numPr>
          <w:ilvl w:val="1"/>
          <w:numId w:val="12"/>
        </w:numPr>
        <w:spacing w:before="240"/>
        <w:outlineLvl w:val="0"/>
        <w:rPr>
          <w:rFonts w:ascii="Helvetica" w:hAnsi="Helvetica" w:cs="Arial"/>
          <w:sz w:val="22"/>
          <w:szCs w:val="22"/>
        </w:rPr>
      </w:pPr>
      <w:r w:rsidRPr="00025737">
        <w:rPr>
          <w:rFonts w:ascii="Helvetica" w:hAnsi="Helvetica" w:cs="Arial"/>
          <w:sz w:val="22"/>
          <w:szCs w:val="22"/>
        </w:rPr>
        <w:t xml:space="preserve">Load the movie </w:t>
      </w:r>
      <w:r w:rsidRPr="00130E3D">
        <w:rPr>
          <w:rFonts w:ascii="Helvetica" w:hAnsi="Helvetica" w:cs="Arial"/>
          <w:sz w:val="22"/>
          <w:szCs w:val="22"/>
        </w:rPr>
        <w:t xml:space="preserve">into a </w:t>
      </w:r>
      <w:r w:rsidR="00130E3D" w:rsidRPr="00130E3D">
        <w:rPr>
          <w:rFonts w:ascii="Helvetica" w:hAnsi="Helvetica" w:cs="Arial"/>
          <w:sz w:val="22"/>
          <w:szCs w:val="22"/>
        </w:rPr>
        <w:t>single-molecule localization microscopy</w:t>
      </w:r>
      <w:r w:rsidRPr="00130E3D">
        <w:rPr>
          <w:rFonts w:ascii="Helvetica" w:hAnsi="Helvetica" w:cs="Arial"/>
          <w:sz w:val="22"/>
          <w:szCs w:val="22"/>
        </w:rPr>
        <w:t xml:space="preserve"> analysis software. Visually screen the movie</w:t>
      </w:r>
      <w:r w:rsidRPr="005F4E19">
        <w:rPr>
          <w:rFonts w:ascii="Helvetica" w:hAnsi="Helvetica" w:cs="Arial"/>
          <w:sz w:val="22"/>
          <w:szCs w:val="22"/>
        </w:rPr>
        <w:t xml:space="preserve"> and adjust contrast settings such that single-molecule f</w:t>
      </w:r>
      <w:r w:rsidR="000C6D6B">
        <w:rPr>
          <w:rFonts w:ascii="Helvetica" w:hAnsi="Helvetica" w:cs="Arial"/>
          <w:sz w:val="22"/>
          <w:szCs w:val="22"/>
        </w:rPr>
        <w:t>luorescent blinking is visible</w:t>
      </w:r>
      <w:r w:rsidR="0052188E">
        <w:rPr>
          <w:rFonts w:ascii="Helvetica" w:hAnsi="Helvetica" w:cs="Arial"/>
          <w:sz w:val="22"/>
          <w:szCs w:val="22"/>
        </w:rPr>
        <w:t xml:space="preserve"> </w:t>
      </w:r>
      <w:r w:rsidR="0052188E" w:rsidRPr="0052188E">
        <w:rPr>
          <w:rFonts w:ascii="Helvetica" w:hAnsi="Helvetica" w:cs="Arial"/>
          <w:b/>
          <w:sz w:val="22"/>
          <w:szCs w:val="22"/>
        </w:rPr>
        <w:t>[1]</w:t>
      </w:r>
      <w:r w:rsidR="000C6D6B">
        <w:rPr>
          <w:rFonts w:ascii="Helvetica" w:hAnsi="Helvetica" w:cs="Arial"/>
          <w:sz w:val="22"/>
          <w:szCs w:val="22"/>
        </w:rPr>
        <w:t>.</w:t>
      </w:r>
    </w:p>
    <w:p w14:paraId="7CF572F4" w14:textId="4393B7AA" w:rsidR="004B2D6F" w:rsidRPr="00025737" w:rsidRDefault="000A4F2E" w:rsidP="000A4F2E">
      <w:pPr>
        <w:numPr>
          <w:ilvl w:val="2"/>
          <w:numId w:val="12"/>
        </w:numPr>
        <w:spacing w:before="240"/>
        <w:outlineLvl w:val="0"/>
        <w:rPr>
          <w:rFonts w:ascii="Helvetica" w:hAnsi="Helvetica" w:cs="Arial"/>
          <w:sz w:val="22"/>
          <w:szCs w:val="22"/>
        </w:rPr>
      </w:pPr>
      <w:r>
        <w:rPr>
          <w:rFonts w:ascii="Helvetica" w:hAnsi="Helvetica" w:cs="Arial"/>
          <w:sz w:val="22"/>
          <w:szCs w:val="22"/>
        </w:rPr>
        <w:t>SCREEN: Talent load</w:t>
      </w:r>
      <w:r w:rsidR="00022BC2">
        <w:rPr>
          <w:rFonts w:ascii="Helvetica" w:hAnsi="Helvetica" w:cs="Arial"/>
          <w:sz w:val="22"/>
          <w:szCs w:val="22"/>
        </w:rPr>
        <w:t xml:space="preserve">s the </w:t>
      </w:r>
      <w:proofErr w:type="gramStart"/>
      <w:r w:rsidR="00022BC2">
        <w:rPr>
          <w:rFonts w:ascii="Helvetica" w:hAnsi="Helvetica" w:cs="Arial"/>
          <w:sz w:val="22"/>
          <w:szCs w:val="22"/>
        </w:rPr>
        <w:t>movie, and</w:t>
      </w:r>
      <w:proofErr w:type="gramEnd"/>
      <w:r w:rsidR="00022BC2">
        <w:rPr>
          <w:rFonts w:ascii="Helvetica" w:hAnsi="Helvetica" w:cs="Arial"/>
          <w:sz w:val="22"/>
          <w:szCs w:val="22"/>
        </w:rPr>
        <w:t xml:space="preserve"> adjusts contra</w:t>
      </w:r>
      <w:r>
        <w:rPr>
          <w:rFonts w:ascii="Helvetica" w:hAnsi="Helvetica" w:cs="Arial"/>
          <w:sz w:val="22"/>
          <w:szCs w:val="22"/>
        </w:rPr>
        <w:t>st setting.</w:t>
      </w:r>
    </w:p>
    <w:p w14:paraId="6F480268" w14:textId="7C4A00AB" w:rsidR="004B2D6F" w:rsidRPr="00025737" w:rsidRDefault="005E3BBA" w:rsidP="00025737">
      <w:pPr>
        <w:numPr>
          <w:ilvl w:val="1"/>
          <w:numId w:val="12"/>
        </w:numPr>
        <w:spacing w:before="240"/>
        <w:outlineLvl w:val="0"/>
        <w:rPr>
          <w:rFonts w:ascii="Helvetica" w:hAnsi="Helvetica" w:cs="Arial"/>
          <w:sz w:val="22"/>
          <w:szCs w:val="22"/>
        </w:rPr>
      </w:pPr>
      <w:r>
        <w:rPr>
          <w:rFonts w:ascii="Helvetica" w:hAnsi="Helvetica" w:cs="Arial"/>
          <w:sz w:val="22"/>
          <w:szCs w:val="22"/>
        </w:rPr>
        <w:t>To s</w:t>
      </w:r>
      <w:r w:rsidR="004B2D6F" w:rsidRPr="00025737">
        <w:rPr>
          <w:rFonts w:ascii="Helvetica" w:hAnsi="Helvetica" w:cs="Arial"/>
          <w:sz w:val="22"/>
          <w:szCs w:val="22"/>
        </w:rPr>
        <w:t>et single molecule identification parameters for fitting with 2D Gaussian PSFs</w:t>
      </w:r>
      <w:r w:rsidR="00C416F4">
        <w:rPr>
          <w:rFonts w:ascii="Helvetica" w:hAnsi="Helvetica" w:cs="Arial"/>
          <w:sz w:val="22"/>
          <w:szCs w:val="22"/>
        </w:rPr>
        <w:t xml:space="preserve"> </w:t>
      </w:r>
      <w:r w:rsidR="00C416F4" w:rsidRPr="00527F64">
        <w:rPr>
          <w:rFonts w:ascii="Helvetica" w:hAnsi="Helvetica" w:cs="Arial"/>
          <w:i/>
          <w:color w:val="FF0000"/>
          <w:sz w:val="22"/>
          <w:szCs w:val="22"/>
        </w:rPr>
        <w:t xml:space="preserve">(pronounce as </w:t>
      </w:r>
      <w:r w:rsidR="00C12083" w:rsidRPr="00527F64">
        <w:rPr>
          <w:rFonts w:ascii="Helvetica" w:hAnsi="Helvetica" w:cs="Arial"/>
          <w:i/>
          <w:color w:val="FF0000"/>
          <w:sz w:val="22"/>
          <w:szCs w:val="22"/>
        </w:rPr>
        <w:t>P-S-F</w:t>
      </w:r>
      <w:r w:rsidR="00527F64" w:rsidRPr="00527F64">
        <w:rPr>
          <w:rFonts w:ascii="Helvetica" w:hAnsi="Helvetica" w:cs="Arial"/>
          <w:i/>
          <w:color w:val="FF0000"/>
          <w:sz w:val="22"/>
          <w:szCs w:val="22"/>
        </w:rPr>
        <w:t>s</w:t>
      </w:r>
      <w:r w:rsidR="00C416F4" w:rsidRPr="00527F64">
        <w:rPr>
          <w:rFonts w:ascii="Helvetica" w:hAnsi="Helvetica" w:cs="Arial"/>
          <w:i/>
          <w:color w:val="FF0000"/>
          <w:sz w:val="22"/>
          <w:szCs w:val="22"/>
        </w:rPr>
        <w:t>)</w:t>
      </w:r>
      <w:r w:rsidR="00C23D64" w:rsidRPr="00527F64">
        <w:rPr>
          <w:rFonts w:ascii="Helvetica" w:hAnsi="Helvetica" w:cs="Arial"/>
          <w:sz w:val="22"/>
          <w:szCs w:val="22"/>
        </w:rPr>
        <w:t>,</w:t>
      </w:r>
      <w:r w:rsidR="00C23D64">
        <w:rPr>
          <w:rFonts w:ascii="Helvetica" w:hAnsi="Helvetica" w:cs="Arial"/>
          <w:sz w:val="22"/>
          <w:szCs w:val="22"/>
        </w:rPr>
        <w:t xml:space="preserve"> v</w:t>
      </w:r>
      <w:r w:rsidR="004B2D6F" w:rsidRPr="00025737">
        <w:rPr>
          <w:rFonts w:ascii="Helvetica" w:hAnsi="Helvetica" w:cs="Arial"/>
          <w:sz w:val="22"/>
          <w:szCs w:val="22"/>
        </w:rPr>
        <w:t>isually screen through some example frames to check the identification parameters and reliably detect the distinct single molecule fluo</w:t>
      </w:r>
      <w:r w:rsidR="00DF6228">
        <w:rPr>
          <w:rFonts w:ascii="Helvetica" w:hAnsi="Helvetica" w:cs="Arial"/>
          <w:sz w:val="22"/>
          <w:szCs w:val="22"/>
        </w:rPr>
        <w:t xml:space="preserve">rescent bursts </w:t>
      </w:r>
      <w:r w:rsidR="00DF6228" w:rsidRPr="00DF6228">
        <w:rPr>
          <w:rFonts w:ascii="Helvetica" w:hAnsi="Helvetica" w:cs="Arial"/>
          <w:b/>
          <w:sz w:val="22"/>
          <w:szCs w:val="22"/>
        </w:rPr>
        <w:t>[1]</w:t>
      </w:r>
      <w:r w:rsidR="004B2D6F" w:rsidRPr="00025737">
        <w:rPr>
          <w:rFonts w:ascii="Helvetica" w:hAnsi="Helvetica" w:cs="Arial"/>
          <w:sz w:val="22"/>
          <w:szCs w:val="22"/>
        </w:rPr>
        <w:t xml:space="preserve">. </w:t>
      </w:r>
    </w:p>
    <w:p w14:paraId="6BB4662B" w14:textId="5402F560" w:rsidR="004B2D6F" w:rsidRPr="00025737" w:rsidRDefault="005E3BBA" w:rsidP="00C416F4">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Talent </w:t>
      </w:r>
      <w:r w:rsidR="00543A02">
        <w:rPr>
          <w:rFonts w:ascii="Helvetica" w:hAnsi="Helvetica" w:cs="Arial"/>
          <w:sz w:val="22"/>
          <w:szCs w:val="22"/>
        </w:rPr>
        <w:t xml:space="preserve">screens through frames to check </w:t>
      </w:r>
      <w:proofErr w:type="gramStart"/>
      <w:r w:rsidR="00543A02">
        <w:rPr>
          <w:rFonts w:ascii="Helvetica" w:hAnsi="Helvetica" w:cs="Arial"/>
          <w:sz w:val="22"/>
          <w:szCs w:val="22"/>
        </w:rPr>
        <w:t>parameters, and</w:t>
      </w:r>
      <w:proofErr w:type="gramEnd"/>
      <w:r w:rsidR="00543A02">
        <w:rPr>
          <w:rFonts w:ascii="Helvetica" w:hAnsi="Helvetica" w:cs="Arial"/>
          <w:sz w:val="22"/>
          <w:szCs w:val="22"/>
        </w:rPr>
        <w:t xml:space="preserve"> detect fluorescent bursts.</w:t>
      </w:r>
      <w:r w:rsidR="003211A6">
        <w:rPr>
          <w:rFonts w:ascii="Helvetica" w:hAnsi="Helvetica" w:cs="Arial"/>
          <w:sz w:val="22"/>
          <w:szCs w:val="22"/>
        </w:rPr>
        <w:t xml:space="preserve"> </w:t>
      </w:r>
      <w:r w:rsidR="003211A6" w:rsidRPr="003211A6">
        <w:rPr>
          <w:rFonts w:ascii="Helvetica" w:hAnsi="Helvetica" w:cs="Arial"/>
          <w:i/>
          <w:color w:val="4472C4" w:themeColor="accent1"/>
          <w:sz w:val="22"/>
          <w:szCs w:val="22"/>
        </w:rPr>
        <w:t>Important Step</w:t>
      </w:r>
    </w:p>
    <w:p w14:paraId="02C06334" w14:textId="7EA6A090" w:rsidR="004B2D6F" w:rsidRPr="00025737" w:rsidRDefault="005A4D5A" w:rsidP="00025737">
      <w:pPr>
        <w:numPr>
          <w:ilvl w:val="1"/>
          <w:numId w:val="12"/>
        </w:numPr>
        <w:spacing w:before="240"/>
        <w:outlineLvl w:val="0"/>
        <w:rPr>
          <w:rFonts w:ascii="Helvetica" w:hAnsi="Helvetica" w:cs="Arial"/>
          <w:sz w:val="22"/>
          <w:szCs w:val="22"/>
        </w:rPr>
      </w:pPr>
      <w:r w:rsidRPr="00527F64">
        <w:rPr>
          <w:rFonts w:ascii="Helvetica" w:hAnsi="Helvetica" w:cs="Arial"/>
          <w:sz w:val="22"/>
          <w:szCs w:val="22"/>
        </w:rPr>
        <w:t xml:space="preserve">Press </w:t>
      </w:r>
      <w:r w:rsidR="006B0AAD" w:rsidRPr="00527F64">
        <w:rPr>
          <w:rFonts w:ascii="Helvetica" w:hAnsi="Helvetica" w:cs="Arial"/>
          <w:sz w:val="22"/>
          <w:szCs w:val="22"/>
        </w:rPr>
        <w:t>analysis</w:t>
      </w:r>
      <w:r w:rsidRPr="00527F64">
        <w:rPr>
          <w:rFonts w:ascii="Helvetica" w:hAnsi="Helvetica" w:cs="Arial"/>
          <w:sz w:val="22"/>
          <w:szCs w:val="22"/>
        </w:rPr>
        <w:t xml:space="preserve"> to p</w:t>
      </w:r>
      <w:r w:rsidR="004B2D6F" w:rsidRPr="00527F64">
        <w:rPr>
          <w:rFonts w:ascii="Helvetica" w:hAnsi="Helvetica" w:cs="Arial"/>
          <w:sz w:val="22"/>
          <w:szCs w:val="22"/>
        </w:rPr>
        <w:t xml:space="preserve">erform </w:t>
      </w:r>
      <w:r w:rsidR="00130E3D" w:rsidRPr="00527F64">
        <w:rPr>
          <w:rFonts w:ascii="Helvetica" w:hAnsi="Helvetica" w:cs="Arial"/>
          <w:sz w:val="22"/>
          <w:szCs w:val="22"/>
        </w:rPr>
        <w:t>single-molecule localization microscopy</w:t>
      </w:r>
      <w:r w:rsidR="004B2D6F" w:rsidRPr="00527F64">
        <w:rPr>
          <w:rFonts w:ascii="Helvetica" w:hAnsi="Helvetica" w:cs="Arial"/>
          <w:sz w:val="22"/>
          <w:szCs w:val="22"/>
        </w:rPr>
        <w:t xml:space="preserve"> image analysis</w:t>
      </w:r>
      <w:r w:rsidR="004B2D6F" w:rsidRPr="00025737">
        <w:rPr>
          <w:rFonts w:ascii="Helvetica" w:hAnsi="Helvetica" w:cs="Arial"/>
          <w:sz w:val="22"/>
          <w:szCs w:val="22"/>
        </w:rPr>
        <w:t xml:space="preserve"> with the optimized identification parameters</w:t>
      </w:r>
      <w:r w:rsidR="009148E2">
        <w:rPr>
          <w:rFonts w:ascii="Helvetica" w:hAnsi="Helvetica" w:cs="Arial"/>
          <w:sz w:val="22"/>
          <w:szCs w:val="22"/>
        </w:rPr>
        <w:t xml:space="preserve"> </w:t>
      </w:r>
      <w:r w:rsidR="009148E2" w:rsidRPr="009148E2">
        <w:rPr>
          <w:rFonts w:ascii="Helvetica" w:hAnsi="Helvetica" w:cs="Arial"/>
          <w:b/>
          <w:sz w:val="22"/>
          <w:szCs w:val="22"/>
        </w:rPr>
        <w:t>[1]</w:t>
      </w:r>
      <w:r w:rsidR="004B2D6F" w:rsidRPr="00025737">
        <w:rPr>
          <w:rFonts w:ascii="Helvetica" w:hAnsi="Helvetica" w:cs="Arial"/>
          <w:sz w:val="22"/>
          <w:szCs w:val="22"/>
        </w:rPr>
        <w:t xml:space="preserve"> and then </w:t>
      </w:r>
      <w:r w:rsidR="001C0F8A">
        <w:rPr>
          <w:rFonts w:ascii="Helvetica" w:hAnsi="Helvetica" w:cs="Arial"/>
          <w:sz w:val="22"/>
          <w:szCs w:val="22"/>
        </w:rPr>
        <w:t>render</w:t>
      </w:r>
      <w:r w:rsidR="001C0F8A" w:rsidRPr="00025737">
        <w:rPr>
          <w:rFonts w:ascii="Helvetica" w:hAnsi="Helvetica" w:cs="Arial"/>
          <w:sz w:val="22"/>
          <w:szCs w:val="22"/>
        </w:rPr>
        <w:t xml:space="preserve"> </w:t>
      </w:r>
      <w:r w:rsidR="004B2D6F" w:rsidRPr="00025737">
        <w:rPr>
          <w:rFonts w:ascii="Helvetica" w:hAnsi="Helvetica" w:cs="Arial"/>
          <w:sz w:val="22"/>
          <w:szCs w:val="22"/>
        </w:rPr>
        <w:t>each single molecule as a 2D Gaussian whose width is weighted by the inverse square root of the detected number of photons</w:t>
      </w:r>
      <w:r w:rsidR="006F7454">
        <w:rPr>
          <w:rFonts w:ascii="Helvetica" w:hAnsi="Helvetica" w:cs="Arial"/>
          <w:sz w:val="22"/>
          <w:szCs w:val="22"/>
        </w:rPr>
        <w:t xml:space="preserve"> </w:t>
      </w:r>
      <w:r w:rsidR="006F7454" w:rsidRPr="006F7454">
        <w:rPr>
          <w:rFonts w:ascii="Helvetica" w:hAnsi="Helvetica" w:cs="Arial"/>
          <w:b/>
          <w:sz w:val="22"/>
          <w:szCs w:val="22"/>
        </w:rPr>
        <w:t>[2]</w:t>
      </w:r>
      <w:r w:rsidR="004B2D6F" w:rsidRPr="00025737">
        <w:rPr>
          <w:rFonts w:ascii="Helvetica" w:hAnsi="Helvetica" w:cs="Arial"/>
          <w:sz w:val="22"/>
          <w:szCs w:val="22"/>
        </w:rPr>
        <w:t>.</w:t>
      </w:r>
    </w:p>
    <w:p w14:paraId="29AA84CE" w14:textId="2DA1F167" w:rsidR="004B2D6F" w:rsidRDefault="005A4D5A" w:rsidP="00C33A83">
      <w:pPr>
        <w:numPr>
          <w:ilvl w:val="2"/>
          <w:numId w:val="12"/>
        </w:numPr>
        <w:spacing w:before="240"/>
        <w:outlineLvl w:val="0"/>
        <w:rPr>
          <w:rFonts w:ascii="Helvetica" w:hAnsi="Helvetica" w:cs="Arial"/>
          <w:sz w:val="22"/>
          <w:szCs w:val="22"/>
        </w:rPr>
      </w:pPr>
      <w:r>
        <w:rPr>
          <w:rFonts w:ascii="Helvetica" w:hAnsi="Helvetica" w:cs="Arial"/>
          <w:sz w:val="22"/>
          <w:szCs w:val="22"/>
        </w:rPr>
        <w:t>SCREEN: Talent performs SMLM image analysis.</w:t>
      </w:r>
    </w:p>
    <w:p w14:paraId="77765656" w14:textId="596AB0EB" w:rsidR="006F7454" w:rsidRPr="00025737" w:rsidRDefault="006F7454" w:rsidP="00C33A83">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Talent </w:t>
      </w:r>
      <w:proofErr w:type="spellStart"/>
      <w:r w:rsidR="001C0F8A">
        <w:rPr>
          <w:rFonts w:ascii="Helvetica" w:hAnsi="Helvetica" w:cs="Arial"/>
          <w:sz w:val="22"/>
          <w:szCs w:val="22"/>
        </w:rPr>
        <w:t>renderes</w:t>
      </w:r>
      <w:proofErr w:type="spellEnd"/>
      <w:r w:rsidR="001C0F8A">
        <w:rPr>
          <w:rFonts w:ascii="Helvetica" w:hAnsi="Helvetica" w:cs="Arial"/>
          <w:sz w:val="22"/>
          <w:szCs w:val="22"/>
        </w:rPr>
        <w:t xml:space="preserve"> </w:t>
      </w:r>
      <w:proofErr w:type="gramStart"/>
      <w:r>
        <w:rPr>
          <w:rFonts w:ascii="Helvetica" w:hAnsi="Helvetica" w:cs="Arial"/>
          <w:sz w:val="22"/>
          <w:szCs w:val="22"/>
        </w:rPr>
        <w:t>the each</w:t>
      </w:r>
      <w:proofErr w:type="gramEnd"/>
      <w:r>
        <w:rPr>
          <w:rFonts w:ascii="Helvetica" w:hAnsi="Helvetica" w:cs="Arial"/>
          <w:sz w:val="22"/>
          <w:szCs w:val="22"/>
        </w:rPr>
        <w:t xml:space="preserve"> molecule as a 2D Gaussian.</w:t>
      </w:r>
    </w:p>
    <w:p w14:paraId="0DB58E2F" w14:textId="3A3615CD" w:rsidR="004B2D6F" w:rsidRPr="00025737" w:rsidRDefault="004B2D6F" w:rsidP="00025737">
      <w:pPr>
        <w:numPr>
          <w:ilvl w:val="1"/>
          <w:numId w:val="12"/>
        </w:numPr>
        <w:spacing w:before="240"/>
        <w:outlineLvl w:val="0"/>
        <w:rPr>
          <w:rFonts w:ascii="Helvetica" w:hAnsi="Helvetica" w:cs="Arial"/>
          <w:sz w:val="22"/>
          <w:szCs w:val="22"/>
        </w:rPr>
      </w:pPr>
      <w:r w:rsidRPr="00025737">
        <w:rPr>
          <w:rFonts w:ascii="Helvetica" w:hAnsi="Helvetica" w:cs="Arial"/>
          <w:sz w:val="22"/>
          <w:szCs w:val="22"/>
        </w:rPr>
        <w:t>Assess the quality of the data. Use restricted frame ranges to observe single molecule distributions at more specific instances in time. This account</w:t>
      </w:r>
      <w:r w:rsidR="007F3078">
        <w:rPr>
          <w:rFonts w:ascii="Helvetica" w:hAnsi="Helvetica" w:cs="Arial"/>
          <w:sz w:val="22"/>
          <w:szCs w:val="22"/>
        </w:rPr>
        <w:t>s</w:t>
      </w:r>
      <w:r w:rsidRPr="00025737">
        <w:rPr>
          <w:rFonts w:ascii="Helvetica" w:hAnsi="Helvetica" w:cs="Arial"/>
          <w:sz w:val="22"/>
          <w:szCs w:val="22"/>
        </w:rPr>
        <w:t xml:space="preserve"> for organelle movement during data acquisition</w:t>
      </w:r>
      <w:r w:rsidR="009E6BD3">
        <w:rPr>
          <w:rFonts w:ascii="Helvetica" w:hAnsi="Helvetica" w:cs="Arial"/>
          <w:sz w:val="22"/>
          <w:szCs w:val="22"/>
        </w:rPr>
        <w:t xml:space="preserve"> </w:t>
      </w:r>
      <w:r w:rsidR="009E6BD3" w:rsidRPr="009E6BD3">
        <w:rPr>
          <w:rFonts w:ascii="Helvetica" w:hAnsi="Helvetica" w:cs="Arial"/>
          <w:b/>
          <w:sz w:val="22"/>
          <w:szCs w:val="22"/>
        </w:rPr>
        <w:t>[1]</w:t>
      </w:r>
      <w:r w:rsidRPr="00025737">
        <w:rPr>
          <w:rFonts w:ascii="Helvetica" w:hAnsi="Helvetica" w:cs="Arial"/>
          <w:sz w:val="22"/>
          <w:szCs w:val="22"/>
        </w:rPr>
        <w:t>.</w:t>
      </w:r>
    </w:p>
    <w:p w14:paraId="7D65AFF5" w14:textId="3D98EB28" w:rsidR="00B5140E" w:rsidRDefault="008B7D89" w:rsidP="00E00E41">
      <w:pPr>
        <w:numPr>
          <w:ilvl w:val="2"/>
          <w:numId w:val="12"/>
        </w:numPr>
        <w:spacing w:before="240"/>
        <w:outlineLvl w:val="0"/>
        <w:rPr>
          <w:rFonts w:ascii="Helvetica" w:hAnsi="Helvetica" w:cs="Arial"/>
          <w:sz w:val="22"/>
          <w:szCs w:val="22"/>
        </w:rPr>
      </w:pPr>
      <w:r>
        <w:rPr>
          <w:rFonts w:ascii="Helvetica" w:hAnsi="Helvetica" w:cs="Arial"/>
          <w:sz w:val="22"/>
          <w:szCs w:val="22"/>
        </w:rPr>
        <w:t>SCREEN: Talent observes single molecule distributions.</w:t>
      </w:r>
    </w:p>
    <w:p w14:paraId="4BB36E3D" w14:textId="77777777" w:rsidR="008B7D89" w:rsidRPr="00B72322" w:rsidRDefault="008B7D89" w:rsidP="009C663B">
      <w:pPr>
        <w:spacing w:before="240"/>
        <w:ind w:left="720"/>
        <w:outlineLvl w:val="0"/>
        <w:rPr>
          <w:rFonts w:ascii="Helvetica" w:hAnsi="Helvetica" w:cs="Arial"/>
          <w:sz w:val="22"/>
          <w:szCs w:val="22"/>
        </w:rPr>
      </w:pPr>
    </w:p>
    <w:p w14:paraId="6FDF2E03" w14:textId="3D80D6BF" w:rsidR="00F95819" w:rsidRDefault="00F95819" w:rsidP="001A3348">
      <w:pPr>
        <w:spacing w:before="240"/>
        <w:ind w:left="360"/>
        <w:outlineLvl w:val="0"/>
        <w:rPr>
          <w:rFonts w:ascii="Helvetica" w:hAnsi="Helvetica" w:cs="Arial"/>
          <w:sz w:val="22"/>
          <w:szCs w:val="22"/>
        </w:rPr>
      </w:pPr>
      <w:r>
        <w:rPr>
          <w:rFonts w:ascii="Helvetica" w:hAnsi="Helvetica" w:cs="Arial"/>
          <w:sz w:val="22"/>
          <w:szCs w:val="22"/>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FCEB0E4" w14:textId="2EAB1FEB" w:rsidR="00C1113B" w:rsidRPr="00B90837"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3D20AC" w:rsidRPr="003D20AC">
        <w:rPr>
          <w:rFonts w:ascii="Helvetica" w:hAnsi="Helvetica" w:cs="Arial"/>
          <w:b/>
          <w:i w:val="0"/>
          <w:sz w:val="22"/>
          <w:szCs w:val="22"/>
        </w:rPr>
        <w:t xml:space="preserve">SMLM </w:t>
      </w:r>
      <w:r w:rsidR="003D20AC">
        <w:rPr>
          <w:rFonts w:ascii="Helvetica" w:hAnsi="Helvetica" w:cs="Arial"/>
          <w:b/>
          <w:i w:val="0"/>
          <w:sz w:val="22"/>
          <w:szCs w:val="22"/>
        </w:rPr>
        <w:t>I</w:t>
      </w:r>
      <w:r w:rsidR="003D20AC" w:rsidRPr="003D20AC">
        <w:rPr>
          <w:rFonts w:ascii="Helvetica" w:hAnsi="Helvetica" w:cs="Arial"/>
          <w:b/>
          <w:i w:val="0"/>
          <w:sz w:val="22"/>
          <w:szCs w:val="22"/>
        </w:rPr>
        <w:t xml:space="preserve">maging </w:t>
      </w:r>
      <w:r w:rsidR="003D20AC">
        <w:rPr>
          <w:rFonts w:ascii="Helvetica" w:hAnsi="Helvetica" w:cs="Arial"/>
          <w:b/>
          <w:i w:val="0"/>
          <w:sz w:val="22"/>
          <w:szCs w:val="22"/>
        </w:rPr>
        <w:t>U</w:t>
      </w:r>
      <w:r w:rsidR="003D20AC" w:rsidRPr="003D20AC">
        <w:rPr>
          <w:rFonts w:ascii="Helvetica" w:hAnsi="Helvetica" w:cs="Arial"/>
          <w:b/>
          <w:i w:val="0"/>
          <w:sz w:val="22"/>
          <w:szCs w:val="22"/>
        </w:rPr>
        <w:t xml:space="preserve">sing BODIPY </w:t>
      </w:r>
      <w:r w:rsidR="003D20AC">
        <w:rPr>
          <w:rFonts w:ascii="Helvetica" w:hAnsi="Helvetica" w:cs="Arial"/>
          <w:b/>
          <w:i w:val="0"/>
          <w:sz w:val="22"/>
          <w:szCs w:val="22"/>
        </w:rPr>
        <w:t>C</w:t>
      </w:r>
      <w:r w:rsidR="003D20AC" w:rsidRPr="003D20AC">
        <w:rPr>
          <w:rFonts w:ascii="Helvetica" w:hAnsi="Helvetica" w:cs="Arial"/>
          <w:b/>
          <w:i w:val="0"/>
          <w:sz w:val="22"/>
          <w:szCs w:val="22"/>
        </w:rPr>
        <w:t>onjugates</w:t>
      </w:r>
    </w:p>
    <w:p w14:paraId="18F0B1A6" w14:textId="204EB88A" w:rsidR="001B69B8" w:rsidRDefault="008E5249" w:rsidP="008E5249">
      <w:pPr>
        <w:numPr>
          <w:ilvl w:val="1"/>
          <w:numId w:val="12"/>
        </w:numPr>
        <w:spacing w:before="240"/>
        <w:outlineLvl w:val="0"/>
        <w:rPr>
          <w:rFonts w:ascii="Helvetica" w:hAnsi="Helvetica" w:cs="Arial"/>
          <w:sz w:val="22"/>
          <w:szCs w:val="22"/>
        </w:rPr>
      </w:pPr>
      <w:r>
        <w:rPr>
          <w:rFonts w:ascii="Helvetica" w:hAnsi="Helvetica" w:cs="Arial"/>
          <w:sz w:val="22"/>
          <w:szCs w:val="22"/>
        </w:rPr>
        <w:t>In this study</w:t>
      </w:r>
      <w:r w:rsidRPr="008E5249">
        <w:rPr>
          <w:rFonts w:ascii="Helvetica" w:hAnsi="Helvetica" w:cs="Arial"/>
          <w:sz w:val="22"/>
          <w:szCs w:val="22"/>
        </w:rPr>
        <w:t>, we present</w:t>
      </w:r>
      <w:r w:rsidR="001B69B8">
        <w:rPr>
          <w:rFonts w:ascii="Helvetica" w:hAnsi="Helvetica" w:cs="Arial"/>
          <w:sz w:val="22"/>
          <w:szCs w:val="22"/>
        </w:rPr>
        <w:t>ed</w:t>
      </w:r>
      <w:r w:rsidRPr="008E5249">
        <w:rPr>
          <w:rFonts w:ascii="Helvetica" w:hAnsi="Helvetica" w:cs="Arial"/>
          <w:sz w:val="22"/>
          <w:szCs w:val="22"/>
        </w:rPr>
        <w:t xml:space="preserve"> an optimized sample preparation, data acquisition and analysis procedure for </w:t>
      </w:r>
      <w:r w:rsidR="00527F64" w:rsidRPr="00527F64">
        <w:rPr>
          <w:rFonts w:ascii="Helvetica" w:hAnsi="Helvetica" w:cs="Arial"/>
          <w:sz w:val="22"/>
          <w:szCs w:val="22"/>
        </w:rPr>
        <w:t xml:space="preserve">single-molecule localization microscopy </w:t>
      </w:r>
      <w:r w:rsidRPr="008E5249">
        <w:rPr>
          <w:rFonts w:ascii="Helvetica" w:hAnsi="Helvetica" w:cs="Arial"/>
          <w:sz w:val="22"/>
          <w:szCs w:val="22"/>
        </w:rPr>
        <w:t xml:space="preserve">using BODIPY conjugates </w:t>
      </w:r>
      <w:r w:rsidR="001B69B8" w:rsidRPr="001B69B8">
        <w:rPr>
          <w:rFonts w:ascii="Helvetica" w:hAnsi="Helvetica" w:cs="Arial"/>
          <w:b/>
          <w:sz w:val="22"/>
          <w:szCs w:val="22"/>
        </w:rPr>
        <w:t>[1]</w:t>
      </w:r>
      <w:r w:rsidRPr="008E5249">
        <w:rPr>
          <w:rFonts w:ascii="Helvetica" w:hAnsi="Helvetica" w:cs="Arial"/>
          <w:sz w:val="22"/>
          <w:szCs w:val="22"/>
        </w:rPr>
        <w:t xml:space="preserve">. </w:t>
      </w:r>
    </w:p>
    <w:p w14:paraId="72345712" w14:textId="6A562A73" w:rsidR="001B69B8" w:rsidRPr="003E1C39" w:rsidRDefault="003E1C39" w:rsidP="003E1C39">
      <w:pPr>
        <w:numPr>
          <w:ilvl w:val="2"/>
          <w:numId w:val="12"/>
        </w:numPr>
        <w:spacing w:before="240"/>
        <w:outlineLvl w:val="0"/>
        <w:rPr>
          <w:rFonts w:ascii="Helvetica" w:hAnsi="Helvetica" w:cs="Arial"/>
          <w:sz w:val="22"/>
          <w:szCs w:val="22"/>
        </w:rPr>
      </w:pPr>
      <w:r>
        <w:rPr>
          <w:rFonts w:ascii="Helvetica" w:hAnsi="Helvetica" w:cs="Arial"/>
          <w:sz w:val="22"/>
          <w:szCs w:val="22"/>
        </w:rPr>
        <w:t>LAB MEDIA: Figure 1A</w:t>
      </w:r>
    </w:p>
    <w:p w14:paraId="539B419E" w14:textId="0F89B2DA" w:rsidR="008E5249" w:rsidRPr="008E5249" w:rsidRDefault="008E5249" w:rsidP="008E5249">
      <w:pPr>
        <w:numPr>
          <w:ilvl w:val="1"/>
          <w:numId w:val="12"/>
        </w:numPr>
        <w:spacing w:before="240"/>
        <w:outlineLvl w:val="0"/>
        <w:rPr>
          <w:rFonts w:ascii="Helvetica" w:hAnsi="Helvetica" w:cs="Arial"/>
          <w:sz w:val="22"/>
          <w:szCs w:val="22"/>
        </w:rPr>
      </w:pPr>
      <w:r w:rsidRPr="008E5249">
        <w:rPr>
          <w:rFonts w:ascii="Helvetica" w:hAnsi="Helvetica" w:cs="Arial"/>
          <w:sz w:val="22"/>
          <w:szCs w:val="22"/>
        </w:rPr>
        <w:t xml:space="preserve">To demonstrate an example of the workflow for acquiring and analyzing </w:t>
      </w:r>
      <w:r w:rsidR="00527F64" w:rsidRPr="00527F64">
        <w:rPr>
          <w:rFonts w:ascii="Helvetica" w:hAnsi="Helvetica" w:cs="Arial"/>
          <w:sz w:val="22"/>
          <w:szCs w:val="22"/>
        </w:rPr>
        <w:t xml:space="preserve">single-molecule localization microscopy </w:t>
      </w:r>
      <w:r w:rsidRPr="008E5249">
        <w:rPr>
          <w:rFonts w:ascii="Helvetica" w:hAnsi="Helvetica" w:cs="Arial"/>
          <w:sz w:val="22"/>
          <w:szCs w:val="22"/>
        </w:rPr>
        <w:t xml:space="preserve">data, </w:t>
      </w:r>
      <w:r w:rsidR="008260B9">
        <w:rPr>
          <w:rFonts w:ascii="Helvetica" w:hAnsi="Helvetica" w:cs="Arial"/>
          <w:sz w:val="22"/>
          <w:szCs w:val="22"/>
        </w:rPr>
        <w:t>BODIPY</w:t>
      </w:r>
      <w:r w:rsidRPr="008E5249">
        <w:rPr>
          <w:rFonts w:ascii="Helvetica" w:hAnsi="Helvetica" w:cs="Arial"/>
          <w:sz w:val="22"/>
          <w:szCs w:val="22"/>
        </w:rPr>
        <w:t xml:space="preserve"> in yeast </w:t>
      </w:r>
      <w:r w:rsidR="008260B9">
        <w:rPr>
          <w:rFonts w:ascii="Helvetica" w:hAnsi="Helvetica" w:cs="Arial"/>
          <w:sz w:val="22"/>
          <w:szCs w:val="22"/>
        </w:rPr>
        <w:t xml:space="preserve">was employed </w:t>
      </w:r>
      <w:r w:rsidRPr="008E5249">
        <w:rPr>
          <w:rFonts w:ascii="Helvetica" w:hAnsi="Helvetica" w:cs="Arial"/>
          <w:sz w:val="22"/>
          <w:szCs w:val="22"/>
        </w:rPr>
        <w:t xml:space="preserve">to resolve </w:t>
      </w:r>
      <w:r w:rsidR="00D2151B" w:rsidRPr="00D2151B">
        <w:rPr>
          <w:rFonts w:ascii="Helvetica" w:hAnsi="Helvetica" w:cs="Arial"/>
          <w:sz w:val="22"/>
          <w:szCs w:val="22"/>
        </w:rPr>
        <w:t xml:space="preserve">lipid droplets </w:t>
      </w:r>
      <w:r w:rsidRPr="008E5249">
        <w:rPr>
          <w:rFonts w:ascii="Helvetica" w:hAnsi="Helvetica" w:cs="Arial"/>
          <w:sz w:val="22"/>
          <w:szCs w:val="22"/>
        </w:rPr>
        <w:t>below the optical diffraction limit</w:t>
      </w:r>
      <w:r w:rsidR="00084D8B">
        <w:rPr>
          <w:rFonts w:ascii="Helvetica" w:hAnsi="Helvetica" w:cs="Arial"/>
          <w:sz w:val="22"/>
          <w:szCs w:val="22"/>
        </w:rPr>
        <w:t xml:space="preserve"> </w:t>
      </w:r>
      <w:r w:rsidR="00084D8B" w:rsidRPr="00084D8B">
        <w:rPr>
          <w:rFonts w:ascii="Helvetica" w:hAnsi="Helvetica" w:cs="Arial"/>
          <w:b/>
          <w:sz w:val="22"/>
          <w:szCs w:val="22"/>
        </w:rPr>
        <w:t>[1]</w:t>
      </w:r>
      <w:r w:rsidRPr="008E5249">
        <w:rPr>
          <w:rFonts w:ascii="Helvetica" w:hAnsi="Helvetica" w:cs="Arial"/>
          <w:sz w:val="22"/>
          <w:szCs w:val="22"/>
        </w:rPr>
        <w:t xml:space="preserve">. </w:t>
      </w:r>
    </w:p>
    <w:p w14:paraId="063129DC" w14:textId="1F31BA26" w:rsidR="008E5249" w:rsidRPr="008E5249" w:rsidRDefault="00084D8B" w:rsidP="00084D8B">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Pr="008E5249">
        <w:rPr>
          <w:rFonts w:ascii="Helvetica" w:hAnsi="Helvetica" w:cs="Arial"/>
          <w:sz w:val="22"/>
          <w:szCs w:val="22"/>
        </w:rPr>
        <w:t>Figure 1B</w:t>
      </w:r>
      <w:r w:rsidRPr="008E5249">
        <w:rPr>
          <w:rFonts w:ascii="Helvetica" w:hAnsi="Helvetica" w:cs="Arial"/>
          <w:sz w:val="22"/>
          <w:szCs w:val="22"/>
        </w:rPr>
        <w:sym w:font="Symbol" w:char="F02D"/>
      </w:r>
      <w:r w:rsidRPr="008E5249">
        <w:rPr>
          <w:rFonts w:ascii="Helvetica" w:hAnsi="Helvetica" w:cs="Arial"/>
          <w:sz w:val="22"/>
          <w:szCs w:val="22"/>
        </w:rPr>
        <w:t>F</w:t>
      </w:r>
    </w:p>
    <w:p w14:paraId="2AB30BEA" w14:textId="1BEA053F" w:rsidR="00D2151B" w:rsidRDefault="00D2151B" w:rsidP="00D2151B">
      <w:pPr>
        <w:numPr>
          <w:ilvl w:val="1"/>
          <w:numId w:val="12"/>
        </w:numPr>
        <w:spacing w:before="240"/>
        <w:outlineLvl w:val="0"/>
        <w:rPr>
          <w:rFonts w:ascii="Helvetica" w:hAnsi="Helvetica" w:cs="Arial"/>
          <w:sz w:val="22"/>
          <w:szCs w:val="22"/>
          <w:lang w:eastAsia="zh-CN"/>
        </w:rPr>
      </w:pPr>
      <w:r w:rsidRPr="008E5249">
        <w:rPr>
          <w:rFonts w:ascii="Helvetica" w:hAnsi="Helvetica" w:cs="Arial"/>
          <w:sz w:val="22"/>
          <w:szCs w:val="22"/>
        </w:rPr>
        <w:t>Examples of the different multi-color imaging modes of BODIPY</w:t>
      </w:r>
      <w:r w:rsidR="00F13D52">
        <w:rPr>
          <w:rFonts w:ascii="Helvetica" w:hAnsi="Helvetica" w:cs="Arial"/>
          <w:sz w:val="22"/>
          <w:szCs w:val="22"/>
        </w:rPr>
        <w:t xml:space="preserve"> </w:t>
      </w:r>
      <w:r w:rsidR="00F13D52" w:rsidRPr="00F13D52">
        <w:rPr>
          <w:rFonts w:ascii="Helvetica" w:hAnsi="Helvetica" w:cs="Arial"/>
          <w:b/>
          <w:sz w:val="22"/>
          <w:szCs w:val="22"/>
        </w:rPr>
        <w:t>[1]</w:t>
      </w:r>
      <w:r w:rsidRPr="008E5249">
        <w:rPr>
          <w:rFonts w:ascii="Helvetica" w:hAnsi="Helvetica" w:cs="Arial"/>
          <w:sz w:val="22"/>
          <w:szCs w:val="22"/>
        </w:rPr>
        <w:t xml:space="preserve"> in conjunction with other probes such as GFP</w:t>
      </w:r>
      <w:r w:rsidR="0030543C">
        <w:rPr>
          <w:rFonts w:ascii="Helvetica" w:hAnsi="Helvetica" w:cs="Arial"/>
          <w:sz w:val="22"/>
          <w:szCs w:val="22"/>
        </w:rPr>
        <w:t xml:space="preserve"> </w:t>
      </w:r>
      <w:r w:rsidR="0030543C" w:rsidRPr="0030543C">
        <w:rPr>
          <w:rFonts w:ascii="Helvetica" w:hAnsi="Helvetica" w:cs="Arial"/>
          <w:i/>
          <w:color w:val="FF0000"/>
          <w:sz w:val="22"/>
          <w:szCs w:val="22"/>
        </w:rPr>
        <w:t>(pronounce as G-F-P)</w:t>
      </w:r>
      <w:r w:rsidR="00EF3CAD">
        <w:rPr>
          <w:rFonts w:ascii="Helvetica" w:hAnsi="Helvetica" w:cs="Arial"/>
          <w:sz w:val="22"/>
          <w:szCs w:val="22"/>
        </w:rPr>
        <w:t xml:space="preserve"> </w:t>
      </w:r>
      <w:r w:rsidR="00EF3CAD" w:rsidRPr="00EF3CAD">
        <w:rPr>
          <w:rFonts w:ascii="Helvetica" w:hAnsi="Helvetica" w:cs="Arial"/>
          <w:b/>
          <w:sz w:val="22"/>
          <w:szCs w:val="22"/>
        </w:rPr>
        <w:t>[2]</w:t>
      </w:r>
      <w:r w:rsidRPr="008E5249">
        <w:rPr>
          <w:rFonts w:ascii="Helvetica" w:hAnsi="Helvetica" w:cs="Arial"/>
          <w:sz w:val="22"/>
          <w:szCs w:val="22"/>
        </w:rPr>
        <w:t>,</w:t>
      </w:r>
      <w:r w:rsidR="00EF3CAD">
        <w:rPr>
          <w:rFonts w:ascii="Helvetica" w:hAnsi="Helvetica" w:cs="Arial"/>
          <w:sz w:val="22"/>
          <w:szCs w:val="22"/>
        </w:rPr>
        <w:t xml:space="preserve"> and</w:t>
      </w:r>
      <w:r w:rsidRPr="008E5249">
        <w:rPr>
          <w:rFonts w:ascii="Helvetica" w:hAnsi="Helvetica" w:cs="Arial"/>
          <w:sz w:val="22"/>
          <w:szCs w:val="22"/>
        </w:rPr>
        <w:t xml:space="preserve"> </w:t>
      </w:r>
      <w:r w:rsidRPr="006F4D98">
        <w:rPr>
          <w:rFonts w:ascii="Helvetica" w:hAnsi="Helvetica" w:cs="Arial"/>
          <w:sz w:val="22"/>
          <w:szCs w:val="22"/>
        </w:rPr>
        <w:t>mEos2</w:t>
      </w:r>
      <w:r w:rsidRPr="006F4D98">
        <w:rPr>
          <w:rFonts w:ascii="Helvetica" w:hAnsi="Helvetica" w:cs="Arial"/>
          <w:i/>
          <w:color w:val="FF0000"/>
          <w:sz w:val="22"/>
          <w:szCs w:val="22"/>
        </w:rPr>
        <w:t xml:space="preserve"> </w:t>
      </w:r>
      <w:r w:rsidR="008C4ABC" w:rsidRPr="006F4D98">
        <w:rPr>
          <w:rFonts w:ascii="Helvetica" w:hAnsi="Helvetica" w:cs="Arial"/>
          <w:i/>
          <w:color w:val="FF0000"/>
          <w:sz w:val="22"/>
          <w:szCs w:val="22"/>
        </w:rPr>
        <w:t>(</w:t>
      </w:r>
      <w:r w:rsidR="006F4D98" w:rsidRPr="006F4D98">
        <w:rPr>
          <w:rFonts w:ascii="Helvetica" w:hAnsi="Helvetica" w:cs="Arial"/>
          <w:i/>
          <w:color w:val="FF0000"/>
          <w:sz w:val="22"/>
          <w:szCs w:val="22"/>
        </w:rPr>
        <w:t>pronounce as M</w:t>
      </w:r>
      <w:r w:rsidR="008C4ABC" w:rsidRPr="006F4D98">
        <w:rPr>
          <w:rFonts w:ascii="Helvetica" w:hAnsi="Helvetica" w:cs="Arial"/>
          <w:i/>
          <w:color w:val="FF0000"/>
          <w:sz w:val="22"/>
          <w:szCs w:val="22"/>
        </w:rPr>
        <w:t>-E-</w:t>
      </w:r>
      <w:proofErr w:type="spellStart"/>
      <w:r w:rsidR="008C4ABC" w:rsidRPr="006F4D98">
        <w:rPr>
          <w:rFonts w:ascii="Helvetica" w:hAnsi="Helvetica" w:cs="Arial"/>
          <w:i/>
          <w:color w:val="FF0000"/>
          <w:sz w:val="22"/>
          <w:szCs w:val="22"/>
        </w:rPr>
        <w:t>O</w:t>
      </w:r>
      <w:r w:rsidR="006F4D98">
        <w:rPr>
          <w:rFonts w:ascii="Helvetica" w:hAnsi="Helvetica" w:cs="Arial"/>
          <w:i/>
          <w:color w:val="FF0000"/>
          <w:sz w:val="22"/>
          <w:szCs w:val="22"/>
        </w:rPr>
        <w:t>hs</w:t>
      </w:r>
      <w:proofErr w:type="spellEnd"/>
      <w:r w:rsidR="008C4ABC" w:rsidRPr="006F4D98">
        <w:rPr>
          <w:rFonts w:ascii="Helvetica" w:hAnsi="Helvetica" w:cs="Arial"/>
          <w:i/>
          <w:color w:val="FF0000"/>
          <w:sz w:val="22"/>
          <w:szCs w:val="22"/>
        </w:rPr>
        <w:t>-two</w:t>
      </w:r>
      <w:r w:rsidR="0030543C" w:rsidRPr="006F4D98">
        <w:rPr>
          <w:rFonts w:ascii="Helvetica" w:hAnsi="Helvetica" w:cs="Arial"/>
          <w:i/>
          <w:color w:val="FF0000"/>
          <w:sz w:val="22"/>
          <w:szCs w:val="22"/>
        </w:rPr>
        <w:t>)</w:t>
      </w:r>
      <w:r w:rsidR="0030543C">
        <w:rPr>
          <w:rFonts w:ascii="Helvetica" w:hAnsi="Helvetica" w:cs="Arial"/>
          <w:sz w:val="22"/>
          <w:szCs w:val="22"/>
        </w:rPr>
        <w:t xml:space="preserve"> </w:t>
      </w:r>
      <w:r w:rsidRPr="008E5249">
        <w:rPr>
          <w:rFonts w:ascii="Helvetica" w:hAnsi="Helvetica" w:cs="Arial"/>
          <w:sz w:val="22"/>
          <w:szCs w:val="22"/>
        </w:rPr>
        <w:t xml:space="preserve">are shown </w:t>
      </w:r>
      <w:r w:rsidR="00654B32">
        <w:rPr>
          <w:rFonts w:ascii="Helvetica" w:hAnsi="Helvetica" w:cs="Arial"/>
          <w:sz w:val="22"/>
          <w:szCs w:val="22"/>
        </w:rPr>
        <w:t xml:space="preserve">here </w:t>
      </w:r>
      <w:r w:rsidR="00654B32" w:rsidRPr="00654B32">
        <w:rPr>
          <w:rFonts w:ascii="Helvetica" w:hAnsi="Helvetica" w:cs="Arial"/>
          <w:b/>
          <w:sz w:val="22"/>
          <w:szCs w:val="22"/>
        </w:rPr>
        <w:t>[</w:t>
      </w:r>
      <w:r w:rsidR="00EF3CAD">
        <w:rPr>
          <w:rFonts w:ascii="Helvetica" w:hAnsi="Helvetica" w:cs="Arial"/>
          <w:b/>
          <w:sz w:val="22"/>
          <w:szCs w:val="22"/>
        </w:rPr>
        <w:t>3</w:t>
      </w:r>
      <w:r w:rsidR="00654B32" w:rsidRPr="00654B32">
        <w:rPr>
          <w:rFonts w:ascii="Helvetica" w:hAnsi="Helvetica" w:cs="Arial"/>
          <w:b/>
          <w:sz w:val="22"/>
          <w:szCs w:val="22"/>
        </w:rPr>
        <w:t>]</w:t>
      </w:r>
      <w:r w:rsidRPr="008E5249">
        <w:rPr>
          <w:rFonts w:ascii="Helvetica" w:hAnsi="Helvetica" w:cs="Arial"/>
          <w:sz w:val="22"/>
          <w:szCs w:val="22"/>
        </w:rPr>
        <w:t xml:space="preserve">. </w:t>
      </w:r>
    </w:p>
    <w:p w14:paraId="7E58314D" w14:textId="11876C3C" w:rsidR="00D2151B" w:rsidRDefault="00654B32" w:rsidP="00D2151B">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LAB MEDIA: Figure 2</w:t>
      </w:r>
      <w:r w:rsidR="00534681">
        <w:rPr>
          <w:rFonts w:ascii="Helvetica" w:hAnsi="Helvetica" w:cs="Arial"/>
          <w:sz w:val="22"/>
          <w:szCs w:val="22"/>
          <w:lang w:eastAsia="zh-CN"/>
        </w:rPr>
        <w:t xml:space="preserve"> – </w:t>
      </w:r>
      <w:r w:rsidR="00534681" w:rsidRPr="00534681">
        <w:rPr>
          <w:rFonts w:ascii="Helvetica" w:hAnsi="Helvetica" w:cs="Arial"/>
          <w:i/>
          <w:color w:val="4472C4" w:themeColor="accent1"/>
          <w:sz w:val="22"/>
          <w:szCs w:val="22"/>
          <w:lang w:eastAsia="zh-CN"/>
        </w:rPr>
        <w:t>Video editor: Emphasize Figure 2A.</w:t>
      </w:r>
    </w:p>
    <w:p w14:paraId="1A2347FF" w14:textId="1524EE50" w:rsidR="00534681" w:rsidRDefault="00534681" w:rsidP="00534681">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LAB MEDIA: Figure 2 – </w:t>
      </w:r>
      <w:r w:rsidRPr="00534681">
        <w:rPr>
          <w:rFonts w:ascii="Helvetica" w:hAnsi="Helvetica" w:cs="Arial"/>
          <w:i/>
          <w:color w:val="4472C4" w:themeColor="accent1"/>
          <w:sz w:val="22"/>
          <w:szCs w:val="22"/>
          <w:lang w:eastAsia="zh-CN"/>
        </w:rPr>
        <w:t>Video editor: Emphasize Figure 2</w:t>
      </w:r>
      <w:r>
        <w:rPr>
          <w:rFonts w:ascii="Helvetica" w:hAnsi="Helvetica" w:cs="Arial"/>
          <w:i/>
          <w:color w:val="4472C4" w:themeColor="accent1"/>
          <w:sz w:val="22"/>
          <w:szCs w:val="22"/>
          <w:lang w:eastAsia="zh-CN"/>
        </w:rPr>
        <w:t>B</w:t>
      </w:r>
      <w:r w:rsidRPr="00534681">
        <w:rPr>
          <w:rFonts w:ascii="Helvetica" w:hAnsi="Helvetica" w:cs="Arial"/>
          <w:i/>
          <w:color w:val="4472C4" w:themeColor="accent1"/>
          <w:sz w:val="22"/>
          <w:szCs w:val="22"/>
          <w:lang w:eastAsia="zh-CN"/>
        </w:rPr>
        <w:t>.</w:t>
      </w:r>
    </w:p>
    <w:p w14:paraId="7408008F" w14:textId="46C544F9" w:rsidR="00D2151B" w:rsidRPr="0030543C" w:rsidRDefault="006B7145" w:rsidP="0030543C">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LAB MEDIA: Figure 2 – </w:t>
      </w:r>
      <w:r w:rsidRPr="00534681">
        <w:rPr>
          <w:rFonts w:ascii="Helvetica" w:hAnsi="Helvetica" w:cs="Arial"/>
          <w:i/>
          <w:color w:val="4472C4" w:themeColor="accent1"/>
          <w:sz w:val="22"/>
          <w:szCs w:val="22"/>
          <w:lang w:eastAsia="zh-CN"/>
        </w:rPr>
        <w:t>Video editor: Emphasize Figure 2</w:t>
      </w:r>
      <w:r>
        <w:rPr>
          <w:rFonts w:ascii="Helvetica" w:hAnsi="Helvetica" w:cs="Arial"/>
          <w:i/>
          <w:color w:val="4472C4" w:themeColor="accent1"/>
          <w:sz w:val="22"/>
          <w:szCs w:val="22"/>
          <w:lang w:eastAsia="zh-CN"/>
        </w:rPr>
        <w:t>C</w:t>
      </w:r>
      <w:r w:rsidRPr="00534681">
        <w:rPr>
          <w:rFonts w:ascii="Helvetica" w:hAnsi="Helvetica" w:cs="Arial"/>
          <w:i/>
          <w:color w:val="4472C4" w:themeColor="accent1"/>
          <w:sz w:val="22"/>
          <w:szCs w:val="22"/>
          <w:lang w:eastAsia="zh-CN"/>
        </w:rPr>
        <w:t>.</w:t>
      </w:r>
    </w:p>
    <w:p w14:paraId="248FF6E8" w14:textId="77777777" w:rsidR="0024242E" w:rsidRDefault="0030543C" w:rsidP="00D2151B">
      <w:pPr>
        <w:numPr>
          <w:ilvl w:val="1"/>
          <w:numId w:val="12"/>
        </w:numPr>
        <w:spacing w:before="240"/>
        <w:outlineLvl w:val="0"/>
        <w:rPr>
          <w:rFonts w:ascii="Helvetica" w:hAnsi="Helvetica" w:cs="Arial"/>
          <w:sz w:val="22"/>
          <w:szCs w:val="22"/>
          <w:lang w:eastAsia="zh-CN"/>
        </w:rPr>
      </w:pPr>
      <w:r>
        <w:rPr>
          <w:rFonts w:ascii="Helvetica" w:hAnsi="Helvetica" w:cs="Arial"/>
          <w:sz w:val="22"/>
          <w:szCs w:val="22"/>
        </w:rPr>
        <w:t>BODIPY-C12 formed immobile non-lipid-droplet</w:t>
      </w:r>
      <w:r w:rsidR="00D2151B" w:rsidRPr="008E5249">
        <w:rPr>
          <w:rFonts w:ascii="Helvetica" w:hAnsi="Helvetica" w:cs="Arial"/>
          <w:sz w:val="22"/>
          <w:szCs w:val="22"/>
        </w:rPr>
        <w:t xml:space="preserve"> clusters in cell periphery upon fasting</w:t>
      </w:r>
      <w:r w:rsidR="0039081C">
        <w:rPr>
          <w:rFonts w:ascii="Helvetica" w:hAnsi="Helvetica" w:cs="Arial"/>
          <w:sz w:val="22"/>
          <w:szCs w:val="22"/>
        </w:rPr>
        <w:t xml:space="preserve"> </w:t>
      </w:r>
      <w:r w:rsidR="0039081C" w:rsidRPr="0039081C">
        <w:rPr>
          <w:rFonts w:ascii="Helvetica" w:hAnsi="Helvetica" w:cs="Arial"/>
          <w:b/>
          <w:sz w:val="22"/>
          <w:szCs w:val="22"/>
        </w:rPr>
        <w:t>[1]</w:t>
      </w:r>
      <w:r w:rsidR="00D2151B" w:rsidRPr="008E5249">
        <w:rPr>
          <w:rFonts w:ascii="Helvetica" w:hAnsi="Helvetica" w:cs="Arial"/>
          <w:sz w:val="22"/>
          <w:szCs w:val="22"/>
        </w:rPr>
        <w:t xml:space="preserve"> in contrast to their incorporation into </w:t>
      </w:r>
      <w:r w:rsidR="002C0315">
        <w:rPr>
          <w:rFonts w:ascii="Helvetica" w:hAnsi="Helvetica" w:cs="Arial"/>
          <w:sz w:val="22"/>
          <w:szCs w:val="22"/>
        </w:rPr>
        <w:t>lipid droplet</w:t>
      </w:r>
      <w:r w:rsidR="00D2151B" w:rsidRPr="008E5249">
        <w:rPr>
          <w:rFonts w:ascii="Helvetica" w:hAnsi="Helvetica" w:cs="Arial"/>
          <w:sz w:val="22"/>
          <w:szCs w:val="22"/>
        </w:rPr>
        <w:t>s</w:t>
      </w:r>
      <w:r w:rsidR="002C0315">
        <w:rPr>
          <w:rFonts w:ascii="Helvetica" w:hAnsi="Helvetica" w:cs="Arial"/>
          <w:sz w:val="22"/>
          <w:szCs w:val="22"/>
        </w:rPr>
        <w:t xml:space="preserve"> under fed conditions </w:t>
      </w:r>
      <w:r w:rsidR="002C0315" w:rsidRPr="002C0315">
        <w:rPr>
          <w:rFonts w:ascii="Helvetica" w:hAnsi="Helvetica" w:cs="Arial"/>
          <w:b/>
          <w:sz w:val="22"/>
          <w:szCs w:val="22"/>
        </w:rPr>
        <w:t>[2]</w:t>
      </w:r>
      <w:r w:rsidR="00D2151B" w:rsidRPr="008E5249">
        <w:rPr>
          <w:rFonts w:ascii="Helvetica" w:hAnsi="Helvetica" w:cs="Arial"/>
          <w:sz w:val="22"/>
          <w:szCs w:val="22"/>
        </w:rPr>
        <w:t xml:space="preserve">. </w:t>
      </w:r>
    </w:p>
    <w:p w14:paraId="11EB804B" w14:textId="7207422D" w:rsidR="0024242E" w:rsidRDefault="0024242E" w:rsidP="0024242E">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LAB MEDIA: Figure 3B</w:t>
      </w:r>
    </w:p>
    <w:p w14:paraId="12A57F09" w14:textId="24E73125" w:rsidR="0024242E" w:rsidRPr="00C50971" w:rsidRDefault="0024242E" w:rsidP="00C50971">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LAB MEDIA: Figure 3C</w:t>
      </w:r>
    </w:p>
    <w:p w14:paraId="4F09229F" w14:textId="7BD7FD27" w:rsidR="00C50971" w:rsidRDefault="00D2151B" w:rsidP="00D2151B">
      <w:pPr>
        <w:numPr>
          <w:ilvl w:val="1"/>
          <w:numId w:val="12"/>
        </w:numPr>
        <w:spacing w:before="240"/>
        <w:outlineLvl w:val="0"/>
        <w:rPr>
          <w:rFonts w:ascii="Helvetica" w:hAnsi="Helvetica" w:cs="Arial"/>
          <w:sz w:val="22"/>
          <w:szCs w:val="22"/>
          <w:lang w:eastAsia="zh-CN"/>
        </w:rPr>
      </w:pPr>
      <w:r w:rsidRPr="008E5249">
        <w:rPr>
          <w:rFonts w:ascii="Helvetica" w:hAnsi="Helvetica" w:cs="Arial"/>
          <w:sz w:val="22"/>
          <w:szCs w:val="22"/>
        </w:rPr>
        <w:t xml:space="preserve">To further extend the </w:t>
      </w:r>
      <w:r w:rsidR="00527F64" w:rsidRPr="00527F64">
        <w:rPr>
          <w:rFonts w:ascii="Helvetica" w:hAnsi="Helvetica" w:cs="Arial"/>
          <w:sz w:val="22"/>
          <w:szCs w:val="22"/>
        </w:rPr>
        <w:t xml:space="preserve">single-molecule localization microscopy </w:t>
      </w:r>
      <w:r w:rsidRPr="008E5249">
        <w:rPr>
          <w:rFonts w:ascii="Helvetica" w:hAnsi="Helvetica" w:cs="Arial"/>
          <w:sz w:val="22"/>
          <w:szCs w:val="22"/>
        </w:rPr>
        <w:t xml:space="preserve">capability of BODIPY conjugates to mammalian cells, BODIPY-C12 and </w:t>
      </w:r>
      <w:proofErr w:type="spellStart"/>
      <w:r w:rsidRPr="008E5249">
        <w:rPr>
          <w:rFonts w:ascii="Helvetica" w:hAnsi="Helvetica" w:cs="Arial"/>
          <w:sz w:val="22"/>
          <w:szCs w:val="22"/>
        </w:rPr>
        <w:t>LysoTracker</w:t>
      </w:r>
      <w:proofErr w:type="spellEnd"/>
      <w:r w:rsidRPr="008E5249">
        <w:rPr>
          <w:rFonts w:ascii="Helvetica" w:hAnsi="Helvetica" w:cs="Arial"/>
          <w:sz w:val="22"/>
          <w:szCs w:val="22"/>
        </w:rPr>
        <w:t xml:space="preserve">-green in live U2OS </w:t>
      </w:r>
      <w:r w:rsidR="008C4ABC" w:rsidRPr="00527F64">
        <w:rPr>
          <w:rFonts w:ascii="Helvetica" w:hAnsi="Helvetica" w:cs="Arial"/>
          <w:i/>
          <w:color w:val="FF0000"/>
          <w:sz w:val="22"/>
          <w:szCs w:val="22"/>
        </w:rPr>
        <w:t>(</w:t>
      </w:r>
      <w:r w:rsidR="00527F64" w:rsidRPr="00527F64">
        <w:rPr>
          <w:rFonts w:ascii="Helvetica" w:hAnsi="Helvetica" w:cs="Arial"/>
          <w:i/>
          <w:color w:val="FF0000"/>
          <w:sz w:val="22"/>
          <w:szCs w:val="22"/>
        </w:rPr>
        <w:t xml:space="preserve">pronounce as </w:t>
      </w:r>
      <w:r w:rsidR="008C4ABC" w:rsidRPr="00527F64">
        <w:rPr>
          <w:rFonts w:ascii="Helvetica" w:hAnsi="Helvetica" w:cs="Arial"/>
          <w:i/>
          <w:color w:val="FF0000"/>
          <w:sz w:val="22"/>
          <w:szCs w:val="22"/>
        </w:rPr>
        <w:t>U-two-O</w:t>
      </w:r>
      <w:r w:rsidR="006F4D98">
        <w:rPr>
          <w:rFonts w:ascii="Helvetica" w:hAnsi="Helvetica" w:cs="Arial"/>
          <w:i/>
          <w:color w:val="FF0000"/>
          <w:sz w:val="22"/>
          <w:szCs w:val="22"/>
        </w:rPr>
        <w:t>h</w:t>
      </w:r>
      <w:r w:rsidR="008C4ABC" w:rsidRPr="00527F64">
        <w:rPr>
          <w:rFonts w:ascii="Helvetica" w:hAnsi="Helvetica" w:cs="Arial"/>
          <w:i/>
          <w:color w:val="FF0000"/>
          <w:sz w:val="22"/>
          <w:szCs w:val="22"/>
        </w:rPr>
        <w:t>-S</w:t>
      </w:r>
      <w:r w:rsidR="00572539" w:rsidRPr="00527F64">
        <w:rPr>
          <w:rFonts w:ascii="Helvetica" w:hAnsi="Helvetica" w:cs="Arial"/>
          <w:i/>
          <w:color w:val="FF0000"/>
          <w:sz w:val="22"/>
          <w:szCs w:val="22"/>
        </w:rPr>
        <w:t>)</w:t>
      </w:r>
      <w:r w:rsidR="00572539">
        <w:rPr>
          <w:rFonts w:ascii="Helvetica" w:hAnsi="Helvetica" w:cs="Arial"/>
          <w:i/>
          <w:color w:val="FF0000"/>
          <w:sz w:val="22"/>
          <w:szCs w:val="22"/>
        </w:rPr>
        <w:t xml:space="preserve"> </w:t>
      </w:r>
      <w:r w:rsidRPr="008E5249">
        <w:rPr>
          <w:rFonts w:ascii="Helvetica" w:hAnsi="Helvetica" w:cs="Arial"/>
          <w:sz w:val="22"/>
          <w:szCs w:val="22"/>
        </w:rPr>
        <w:t xml:space="preserve">cells </w:t>
      </w:r>
      <w:r w:rsidR="00C50971">
        <w:rPr>
          <w:rFonts w:ascii="Helvetica" w:hAnsi="Helvetica" w:cs="Arial"/>
          <w:sz w:val="22"/>
          <w:szCs w:val="22"/>
        </w:rPr>
        <w:t xml:space="preserve">were imaged </w:t>
      </w:r>
      <w:r w:rsidR="00C50971" w:rsidRPr="00C50971">
        <w:rPr>
          <w:rFonts w:ascii="Helvetica" w:hAnsi="Helvetica" w:cs="Arial"/>
          <w:b/>
          <w:sz w:val="22"/>
          <w:szCs w:val="22"/>
        </w:rPr>
        <w:t>[1]</w:t>
      </w:r>
      <w:r w:rsidRPr="008E5249">
        <w:rPr>
          <w:rFonts w:ascii="Helvetica" w:hAnsi="Helvetica" w:cs="Arial"/>
          <w:sz w:val="22"/>
          <w:szCs w:val="22"/>
        </w:rPr>
        <w:t>.</w:t>
      </w:r>
    </w:p>
    <w:p w14:paraId="16756D93" w14:textId="31F94F29" w:rsidR="00C50971" w:rsidRDefault="00C50971" w:rsidP="00C50971">
      <w:pPr>
        <w:numPr>
          <w:ilvl w:val="2"/>
          <w:numId w:val="12"/>
        </w:numPr>
        <w:spacing w:before="240"/>
        <w:outlineLvl w:val="0"/>
        <w:rPr>
          <w:rFonts w:ascii="Helvetica" w:hAnsi="Helvetica" w:cs="Arial"/>
          <w:sz w:val="22"/>
          <w:szCs w:val="22"/>
          <w:lang w:eastAsia="zh-CN"/>
        </w:rPr>
      </w:pPr>
      <w:r>
        <w:rPr>
          <w:rFonts w:ascii="Helvetica" w:hAnsi="Helvetica" w:cs="Arial"/>
          <w:sz w:val="22"/>
          <w:szCs w:val="22"/>
        </w:rPr>
        <w:t>LAB MEDIA: Figure 4</w:t>
      </w:r>
    </w:p>
    <w:p w14:paraId="758A5D83" w14:textId="2C821BE8" w:rsidR="00EE578D" w:rsidRDefault="00EE578D" w:rsidP="00D2151B">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br w:type="page"/>
      </w:r>
    </w:p>
    <w:p w14:paraId="7DB8488C" w14:textId="77777777" w:rsidR="006801B1" w:rsidRDefault="006801B1">
      <w:pPr>
        <w:rPr>
          <w:rFonts w:ascii="Helvetica" w:hAnsi="Helvetica" w:cs="Arial"/>
          <w:sz w:val="22"/>
          <w:szCs w:val="22"/>
          <w:lang w:eastAsia="zh-CN"/>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4FF381" w14:textId="251F6DC0" w:rsidR="00CE10F2" w:rsidRPr="00882339" w:rsidRDefault="00582EA8" w:rsidP="009A0E7C">
      <w:pPr>
        <w:numPr>
          <w:ilvl w:val="1"/>
          <w:numId w:val="12"/>
        </w:numPr>
        <w:spacing w:before="240"/>
        <w:outlineLvl w:val="0"/>
        <w:rPr>
          <w:rFonts w:ascii="Helvetica" w:hAnsi="Helvetica" w:cs="Arial"/>
          <w:sz w:val="22"/>
          <w:szCs w:val="22"/>
        </w:rPr>
      </w:pPr>
      <w:r w:rsidRPr="00882339">
        <w:rPr>
          <w:rFonts w:ascii="Helvetica" w:hAnsi="Helvetica" w:cs="Arial"/>
          <w:b/>
          <w:sz w:val="22"/>
          <w:szCs w:val="22"/>
          <w:u w:val="single"/>
        </w:rPr>
        <w:t>Santosh Adhikari</w:t>
      </w:r>
      <w:r w:rsidR="00472752" w:rsidRPr="00882339">
        <w:rPr>
          <w:rFonts w:ascii="Helvetica" w:hAnsi="Helvetica" w:cs="Arial"/>
          <w:sz w:val="22"/>
          <w:szCs w:val="22"/>
        </w:rPr>
        <w:t xml:space="preserve">: </w:t>
      </w:r>
      <w:r w:rsidR="001C0F8A" w:rsidRPr="00882339">
        <w:rPr>
          <w:rFonts w:ascii="Helvetica" w:hAnsi="Helvetica" w:cs="Arial"/>
          <w:sz w:val="22"/>
          <w:szCs w:val="22"/>
        </w:rPr>
        <w:t xml:space="preserve">Optimizing the BODIPY concentration </w:t>
      </w:r>
      <w:r w:rsidR="00C63D8E" w:rsidRPr="00882339">
        <w:rPr>
          <w:rFonts w:ascii="Helvetica" w:hAnsi="Helvetica" w:cs="Arial"/>
          <w:sz w:val="22"/>
          <w:szCs w:val="22"/>
        </w:rPr>
        <w:t>as well as the excitation power</w:t>
      </w:r>
      <w:r w:rsidR="001C0F8A" w:rsidRPr="00882339">
        <w:rPr>
          <w:rFonts w:ascii="Helvetica" w:hAnsi="Helvetica" w:cs="Arial"/>
          <w:sz w:val="22"/>
          <w:szCs w:val="22"/>
        </w:rPr>
        <w:t xml:space="preserve"> are critical steps in order to observe bright single molecule signals and to reconstruct super-resolution images</w:t>
      </w:r>
      <w:r w:rsidR="00C63D8E" w:rsidRPr="00882339">
        <w:rPr>
          <w:rFonts w:ascii="Helvetica" w:hAnsi="Helvetica" w:cs="Arial"/>
          <w:sz w:val="22"/>
          <w:szCs w:val="22"/>
        </w:rPr>
        <w:t xml:space="preserve"> </w:t>
      </w:r>
      <w:r w:rsidR="00C63D8E" w:rsidRPr="00882339">
        <w:rPr>
          <w:rFonts w:ascii="Helvetica" w:hAnsi="Helvetica" w:cs="Arial"/>
          <w:b/>
          <w:sz w:val="22"/>
          <w:szCs w:val="22"/>
        </w:rPr>
        <w:t>[1]</w:t>
      </w:r>
      <w:r w:rsidR="001C0F8A" w:rsidRPr="00882339">
        <w:rPr>
          <w:rFonts w:ascii="Helvetica" w:hAnsi="Helvetica" w:cs="Arial"/>
          <w:sz w:val="22"/>
          <w:szCs w:val="22"/>
        </w:rPr>
        <w:t>.</w:t>
      </w:r>
    </w:p>
    <w:p w14:paraId="4FF86D21" w14:textId="4E8C9DDE" w:rsidR="007914DA" w:rsidRPr="007914DA" w:rsidRDefault="007914DA" w:rsidP="007914DA">
      <w:pPr>
        <w:numPr>
          <w:ilvl w:val="2"/>
          <w:numId w:val="12"/>
        </w:numPr>
        <w:spacing w:before="240"/>
        <w:outlineLvl w:val="0"/>
        <w:rPr>
          <w:rFonts w:ascii="Helvetica" w:hAnsi="Helvetica" w:cs="Arial"/>
          <w:sz w:val="22"/>
          <w:szCs w:val="22"/>
        </w:rPr>
      </w:pPr>
      <w:r w:rsidRPr="00130E3D">
        <w:rPr>
          <w:rFonts w:ascii="Helvetica" w:hAnsi="Helvetica"/>
          <w:color w:val="000000" w:themeColor="text1"/>
          <w:sz w:val="22"/>
          <w:szCs w:val="22"/>
        </w:rPr>
        <w:t>INTERVIEW: Named author says the statement above in an interview-style shot while looking slightly off-camera.</w:t>
      </w:r>
      <w:r>
        <w:rPr>
          <w:rFonts w:ascii="Helvetica" w:hAnsi="Helvetica"/>
          <w:color w:val="000000" w:themeColor="text1"/>
          <w:sz w:val="22"/>
          <w:szCs w:val="22"/>
        </w:rPr>
        <w:t xml:space="preserve"> – </w:t>
      </w:r>
      <w:r w:rsidRPr="007914DA">
        <w:rPr>
          <w:rFonts w:ascii="Helvetica" w:hAnsi="Helvetica"/>
          <w:i/>
          <w:color w:val="4472C4" w:themeColor="accent1"/>
          <w:sz w:val="22"/>
          <w:szCs w:val="22"/>
        </w:rPr>
        <w:t>Video editor: B-roll suggestion: Shot 2.3</w:t>
      </w:r>
      <w:r w:rsidR="00C63D8E">
        <w:rPr>
          <w:rFonts w:ascii="Helvetica" w:hAnsi="Helvetica"/>
          <w:i/>
          <w:color w:val="4472C4" w:themeColor="accent1"/>
          <w:sz w:val="22"/>
          <w:szCs w:val="22"/>
        </w:rPr>
        <w:t xml:space="preserve"> &amp; 4.2</w:t>
      </w:r>
    </w:p>
    <w:p w14:paraId="59F8EAA3" w14:textId="79151AF1" w:rsidR="00CE10F2" w:rsidRPr="00882339" w:rsidRDefault="00C44AA8" w:rsidP="009A0E7C">
      <w:pPr>
        <w:numPr>
          <w:ilvl w:val="1"/>
          <w:numId w:val="12"/>
        </w:numPr>
        <w:spacing w:before="240"/>
        <w:outlineLvl w:val="0"/>
        <w:rPr>
          <w:rFonts w:ascii="Helvetica" w:hAnsi="Helvetica" w:cs="Arial"/>
          <w:sz w:val="22"/>
          <w:szCs w:val="22"/>
        </w:rPr>
      </w:pPr>
      <w:r w:rsidRPr="00882339">
        <w:rPr>
          <w:rFonts w:ascii="Helvetica" w:hAnsi="Helvetica" w:cs="Arial"/>
          <w:b/>
          <w:sz w:val="22"/>
          <w:szCs w:val="22"/>
          <w:u w:val="single"/>
        </w:rPr>
        <w:t>Chiranjib Banerjee</w:t>
      </w:r>
      <w:r w:rsidR="00472752" w:rsidRPr="00882339">
        <w:rPr>
          <w:rFonts w:ascii="Helvetica" w:hAnsi="Helvetica" w:cs="Arial"/>
          <w:sz w:val="22"/>
          <w:szCs w:val="22"/>
        </w:rPr>
        <w:t xml:space="preserve">: </w:t>
      </w:r>
      <w:r w:rsidR="00582EA8" w:rsidRPr="00882339">
        <w:rPr>
          <w:rFonts w:ascii="Helvetica" w:hAnsi="Helvetica" w:cs="Arial"/>
          <w:sz w:val="22"/>
          <w:szCs w:val="22"/>
        </w:rPr>
        <w:t xml:space="preserve">This method can be used with any other BODIPY conjugate to gain high resolution insights </w:t>
      </w:r>
      <w:r w:rsidR="00F629DD" w:rsidRPr="00882339">
        <w:rPr>
          <w:rFonts w:ascii="Helvetica" w:hAnsi="Helvetica" w:cs="Arial"/>
          <w:sz w:val="22"/>
          <w:szCs w:val="22"/>
        </w:rPr>
        <w:t>i</w:t>
      </w:r>
      <w:r w:rsidR="00582EA8" w:rsidRPr="00882339">
        <w:rPr>
          <w:rFonts w:ascii="Helvetica" w:hAnsi="Helvetica" w:cs="Arial"/>
          <w:sz w:val="22"/>
          <w:szCs w:val="22"/>
        </w:rPr>
        <w:t xml:space="preserve">n </w:t>
      </w:r>
      <w:r w:rsidR="00F629DD" w:rsidRPr="00882339">
        <w:rPr>
          <w:rFonts w:ascii="Helvetica" w:hAnsi="Helvetica" w:cs="Arial"/>
          <w:sz w:val="22"/>
          <w:szCs w:val="22"/>
        </w:rPr>
        <w:t xml:space="preserve">the </w:t>
      </w:r>
      <w:proofErr w:type="spellStart"/>
      <w:r w:rsidR="00582EA8" w:rsidRPr="00882339">
        <w:rPr>
          <w:rFonts w:ascii="Helvetica" w:hAnsi="Helvetica" w:cs="Arial"/>
          <w:sz w:val="22"/>
          <w:szCs w:val="22"/>
        </w:rPr>
        <w:t>spatio</w:t>
      </w:r>
      <w:proofErr w:type="spellEnd"/>
      <w:r w:rsidR="00582EA8" w:rsidRPr="00882339">
        <w:rPr>
          <w:rFonts w:ascii="Helvetica" w:hAnsi="Helvetica" w:cs="Arial"/>
          <w:sz w:val="22"/>
          <w:szCs w:val="22"/>
        </w:rPr>
        <w:t>-temporal distribution of specific biomolecules inside living cells</w:t>
      </w:r>
      <w:r w:rsidR="00882339">
        <w:rPr>
          <w:rFonts w:ascii="Helvetica" w:hAnsi="Helvetica" w:cs="Arial"/>
          <w:sz w:val="22"/>
          <w:szCs w:val="22"/>
        </w:rPr>
        <w:t xml:space="preserve"> </w:t>
      </w:r>
      <w:r w:rsidR="00882339" w:rsidRPr="00882339">
        <w:rPr>
          <w:rFonts w:ascii="Helvetica" w:hAnsi="Helvetica" w:cs="Arial"/>
          <w:b/>
          <w:sz w:val="22"/>
          <w:szCs w:val="22"/>
        </w:rPr>
        <w:t>[1]</w:t>
      </w:r>
      <w:r w:rsidR="00582EA8" w:rsidRPr="00882339">
        <w:rPr>
          <w:rFonts w:ascii="Helvetica" w:hAnsi="Helvetica" w:cs="Arial"/>
          <w:sz w:val="22"/>
          <w:szCs w:val="22"/>
        </w:rPr>
        <w:t>.</w:t>
      </w:r>
    </w:p>
    <w:p w14:paraId="1E13141B" w14:textId="5CF7060E" w:rsidR="00C63D8E" w:rsidRPr="00882339" w:rsidRDefault="00C63D8E" w:rsidP="00C63D8E">
      <w:pPr>
        <w:numPr>
          <w:ilvl w:val="2"/>
          <w:numId w:val="12"/>
        </w:numPr>
        <w:spacing w:before="240"/>
        <w:outlineLvl w:val="0"/>
        <w:rPr>
          <w:rFonts w:ascii="Helvetica" w:hAnsi="Helvetica" w:cs="Arial"/>
          <w:sz w:val="22"/>
          <w:szCs w:val="22"/>
        </w:rPr>
      </w:pPr>
      <w:r w:rsidRPr="00882339">
        <w:rPr>
          <w:rFonts w:ascii="Helvetica" w:hAnsi="Helvetica"/>
          <w:sz w:val="22"/>
          <w:szCs w:val="22"/>
        </w:rPr>
        <w:t>INTERVIEW: Named author says the statement above in an interview-style shot while looking slightly off-camera.</w:t>
      </w:r>
    </w:p>
    <w:p w14:paraId="03F89A5A" w14:textId="7076444B" w:rsidR="00CE10F2" w:rsidRPr="00882339" w:rsidRDefault="00C44AA8" w:rsidP="009A0E7C">
      <w:pPr>
        <w:numPr>
          <w:ilvl w:val="1"/>
          <w:numId w:val="12"/>
        </w:numPr>
        <w:spacing w:before="240"/>
        <w:outlineLvl w:val="0"/>
        <w:rPr>
          <w:rFonts w:ascii="Helvetica" w:hAnsi="Helvetica" w:cs="Arial"/>
          <w:sz w:val="22"/>
          <w:szCs w:val="22"/>
        </w:rPr>
      </w:pPr>
      <w:r w:rsidRPr="00882339">
        <w:rPr>
          <w:rFonts w:ascii="Helvetica" w:hAnsi="Helvetica" w:cs="Arial"/>
          <w:b/>
          <w:sz w:val="22"/>
          <w:szCs w:val="22"/>
          <w:u w:val="single"/>
        </w:rPr>
        <w:t>Santosh Adhikari</w:t>
      </w:r>
      <w:r w:rsidR="00472752" w:rsidRPr="00882339">
        <w:rPr>
          <w:rFonts w:ascii="Helvetica" w:hAnsi="Helvetica" w:cs="Arial"/>
          <w:sz w:val="22"/>
          <w:szCs w:val="22"/>
        </w:rPr>
        <w:t>:</w:t>
      </w:r>
      <w:r w:rsidR="00F629DD" w:rsidRPr="00882339">
        <w:rPr>
          <w:rFonts w:ascii="Helvetica" w:hAnsi="Helvetica" w:cs="Arial"/>
          <w:sz w:val="22"/>
          <w:szCs w:val="22"/>
        </w:rPr>
        <w:t xml:space="preserve"> Our technique paved the way to further interrogate lipid droplet and fatty acid biology on the nanoscopic length scale. However, its applications go far beyond this specific field of research due to the availability of various functional BODIPY </w:t>
      </w:r>
      <w:r w:rsidR="00C617EC" w:rsidRPr="00882339">
        <w:rPr>
          <w:rFonts w:ascii="Helvetica" w:hAnsi="Helvetica" w:cs="Arial"/>
          <w:sz w:val="22"/>
          <w:szCs w:val="22"/>
        </w:rPr>
        <w:t xml:space="preserve">conjugates </w:t>
      </w:r>
      <w:r w:rsidR="00C63D8E" w:rsidRPr="00882339">
        <w:rPr>
          <w:rFonts w:ascii="Helvetica" w:hAnsi="Helvetica" w:cs="Arial"/>
          <w:b/>
          <w:sz w:val="22"/>
          <w:szCs w:val="22"/>
        </w:rPr>
        <w:t>[1]</w:t>
      </w:r>
      <w:r w:rsidR="00C63D8E" w:rsidRPr="00882339">
        <w:rPr>
          <w:rFonts w:ascii="Helvetica" w:hAnsi="Helvetica" w:cs="Arial"/>
          <w:sz w:val="22"/>
          <w:szCs w:val="22"/>
        </w:rPr>
        <w:t>.</w:t>
      </w:r>
    </w:p>
    <w:p w14:paraId="432F7CF3" w14:textId="0FD95E22" w:rsidR="00C63D8E" w:rsidRPr="00882339" w:rsidRDefault="00C63D8E" w:rsidP="00C63D8E">
      <w:pPr>
        <w:numPr>
          <w:ilvl w:val="2"/>
          <w:numId w:val="12"/>
        </w:numPr>
        <w:spacing w:before="240"/>
        <w:outlineLvl w:val="0"/>
        <w:rPr>
          <w:rFonts w:ascii="Helvetica" w:hAnsi="Helvetica" w:cs="Arial"/>
          <w:sz w:val="22"/>
          <w:szCs w:val="22"/>
        </w:rPr>
      </w:pPr>
      <w:r w:rsidRPr="00882339">
        <w:rPr>
          <w:rFonts w:ascii="Helvetica" w:hAnsi="Helvetica"/>
          <w:sz w:val="22"/>
          <w:szCs w:val="22"/>
        </w:rPr>
        <w:t>INTERVIEW: Named author says the statement above in an interview-style shot while looking slightly off-camera.</w:t>
      </w:r>
    </w:p>
    <w:p w14:paraId="5B13527B" w14:textId="457BD21A" w:rsidR="00177B33" w:rsidRPr="00882339" w:rsidRDefault="0055229E" w:rsidP="00177B33">
      <w:pPr>
        <w:numPr>
          <w:ilvl w:val="1"/>
          <w:numId w:val="12"/>
        </w:numPr>
        <w:spacing w:before="240"/>
        <w:outlineLvl w:val="0"/>
        <w:rPr>
          <w:rFonts w:ascii="Helvetica" w:hAnsi="Helvetica" w:cs="Arial"/>
          <w:sz w:val="22"/>
          <w:szCs w:val="22"/>
        </w:rPr>
      </w:pPr>
      <w:r w:rsidRPr="00882339">
        <w:rPr>
          <w:rFonts w:ascii="Helvetica" w:hAnsi="Helvetica" w:cs="Arial"/>
          <w:b/>
          <w:sz w:val="22"/>
          <w:szCs w:val="22"/>
          <w:u w:val="single"/>
        </w:rPr>
        <w:t>Chiranjib Banerjee</w:t>
      </w:r>
      <w:r w:rsidR="00472752" w:rsidRPr="00882339">
        <w:rPr>
          <w:rFonts w:ascii="Helvetica" w:hAnsi="Helvetica" w:cs="Arial"/>
          <w:sz w:val="22"/>
          <w:szCs w:val="22"/>
        </w:rPr>
        <w:t xml:space="preserve">: </w:t>
      </w:r>
      <w:r w:rsidR="00F629DD" w:rsidRPr="00882339">
        <w:rPr>
          <w:rFonts w:ascii="Helvetica" w:hAnsi="Helvetica" w:cs="Arial"/>
          <w:sz w:val="22"/>
          <w:szCs w:val="22"/>
        </w:rPr>
        <w:t xml:space="preserve">Please be sure to follow standard operating procedures for handling the biological samples and dyes. Also, </w:t>
      </w:r>
      <w:r w:rsidRPr="00882339">
        <w:rPr>
          <w:rFonts w:ascii="Helvetica" w:hAnsi="Helvetica" w:cs="Arial"/>
          <w:sz w:val="22"/>
          <w:szCs w:val="22"/>
        </w:rPr>
        <w:t xml:space="preserve">please </w:t>
      </w:r>
      <w:r w:rsidR="00F629DD" w:rsidRPr="00882339">
        <w:rPr>
          <w:rFonts w:ascii="Helvetica" w:hAnsi="Helvetica" w:cs="Arial"/>
          <w:sz w:val="22"/>
          <w:szCs w:val="22"/>
        </w:rPr>
        <w:t xml:space="preserve">be aware of laser hazards and follow laser safety </w:t>
      </w:r>
      <w:r w:rsidR="00C617EC" w:rsidRPr="00882339">
        <w:rPr>
          <w:rFonts w:ascii="Helvetica" w:hAnsi="Helvetica" w:cs="Arial"/>
          <w:sz w:val="22"/>
          <w:szCs w:val="22"/>
        </w:rPr>
        <w:t>procedures</w:t>
      </w:r>
      <w:r w:rsidR="00C63D8E" w:rsidRPr="00882339">
        <w:rPr>
          <w:rFonts w:ascii="Helvetica" w:hAnsi="Helvetica" w:cs="Arial"/>
          <w:sz w:val="22"/>
          <w:szCs w:val="22"/>
        </w:rPr>
        <w:t xml:space="preserve"> </w:t>
      </w:r>
      <w:r w:rsidR="00C63D8E" w:rsidRPr="00882339">
        <w:rPr>
          <w:rFonts w:ascii="Helvetica" w:hAnsi="Helvetica" w:cs="Arial"/>
          <w:b/>
          <w:sz w:val="22"/>
          <w:szCs w:val="22"/>
        </w:rPr>
        <w:t>[1]</w:t>
      </w:r>
      <w:r w:rsidR="00C617EC" w:rsidRPr="00882339">
        <w:rPr>
          <w:rFonts w:ascii="Helvetica" w:hAnsi="Helvetica" w:cs="Arial"/>
          <w:sz w:val="22"/>
          <w:szCs w:val="22"/>
        </w:rPr>
        <w:t>.</w:t>
      </w:r>
    </w:p>
    <w:p w14:paraId="626EFC9D" w14:textId="3A381B31" w:rsidR="00CE10F2" w:rsidRPr="006A6324" w:rsidRDefault="00C63D8E" w:rsidP="00C63D8E">
      <w:pPr>
        <w:numPr>
          <w:ilvl w:val="2"/>
          <w:numId w:val="12"/>
        </w:numPr>
        <w:spacing w:before="240"/>
        <w:outlineLvl w:val="0"/>
        <w:rPr>
          <w:rFonts w:ascii="Helvetica" w:hAnsi="Helvetica" w:cs="Arial"/>
          <w:sz w:val="22"/>
          <w:szCs w:val="22"/>
        </w:rPr>
      </w:pPr>
      <w:r w:rsidRPr="00130E3D">
        <w:rPr>
          <w:rFonts w:ascii="Helvetica" w:hAnsi="Helvetica"/>
          <w:color w:val="000000" w:themeColor="text1"/>
          <w:sz w:val="22"/>
          <w:szCs w:val="22"/>
        </w:rPr>
        <w:t>INTERVIEW: Named author says the statement above in an interview-style shot while looking slightly off-camera.</w:t>
      </w:r>
    </w:p>
    <w:sectPr w:rsidR="00CE10F2" w:rsidRPr="006A6324"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5936C" w14:textId="77777777" w:rsidR="000C74D1" w:rsidRDefault="000C74D1">
      <w:r>
        <w:separator/>
      </w:r>
    </w:p>
  </w:endnote>
  <w:endnote w:type="continuationSeparator" w:id="0">
    <w:p w14:paraId="31BF96B2" w14:textId="77777777" w:rsidR="000C74D1" w:rsidRDefault="000C7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C23F5F" w:rsidRDefault="00C23F5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C23F5F" w:rsidRDefault="00C23F5F"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72A3DDB6" w:rsidR="00C23F5F" w:rsidRPr="00C70C90" w:rsidRDefault="00C23F5F"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8D0A9E">
      <w:rPr>
        <w:rFonts w:ascii="Arial" w:hAnsi="Arial" w:cs="Arial"/>
        <w:noProof/>
        <w:color w:val="000000" w:themeColor="text1"/>
        <w:sz w:val="22"/>
        <w:szCs w:val="22"/>
      </w:rPr>
      <w:t>8</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8D0A9E">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5F276" w14:textId="77777777" w:rsidR="000C74D1" w:rsidRDefault="000C74D1">
      <w:r>
        <w:separator/>
      </w:r>
    </w:p>
  </w:footnote>
  <w:footnote w:type="continuationSeparator" w:id="0">
    <w:p w14:paraId="6F60E438" w14:textId="77777777" w:rsidR="000C74D1" w:rsidRDefault="000C7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A9B23" w14:textId="77777777" w:rsidR="00582EC0" w:rsidRPr="00064BFC" w:rsidRDefault="00582EC0" w:rsidP="00582EC0">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rPr>
      <w:drawing>
        <wp:anchor distT="0" distB="0" distL="114300" distR="114300" simplePos="0" relativeHeight="251659264" behindDoc="0" locked="0" layoutInCell="1" allowOverlap="1" wp14:anchorId="090E508E" wp14:editId="05350BF8">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C23F5F" w:rsidRPr="006A6324" w:rsidRDefault="00C23F5F"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F1332"/>
    <w:multiLevelType w:val="hybridMultilevel"/>
    <w:tmpl w:val="6DA26D86"/>
    <w:lvl w:ilvl="0" w:tplc="D9541204">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A8965FE"/>
    <w:multiLevelType w:val="multilevel"/>
    <w:tmpl w:val="B57AA6AA"/>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E42F6A"/>
    <w:multiLevelType w:val="multilevel"/>
    <w:tmpl w:val="50DA1958"/>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325860"/>
    <w:multiLevelType w:val="multilevel"/>
    <w:tmpl w:val="AFCE1DD8"/>
    <w:lvl w:ilvl="0">
      <w:start w:val="4"/>
      <w:numFmt w:val="decimal"/>
      <w:lvlText w:val="%1"/>
      <w:lvlJc w:val="left"/>
      <w:pPr>
        <w:ind w:left="0" w:firstLine="0"/>
      </w:pPr>
      <w:rPr>
        <w:rFonts w:hint="default"/>
        <w:color w:val="000000"/>
      </w:rPr>
    </w:lvl>
    <w:lvl w:ilvl="1">
      <w:start w:val="1"/>
      <w:numFmt w:val="decimal"/>
      <w:suff w:val="space"/>
      <w:lvlText w:val="%1.%2."/>
      <w:lvlJc w:val="left"/>
      <w:pPr>
        <w:ind w:left="0" w:firstLine="0"/>
      </w:pPr>
      <w:rPr>
        <w:rFonts w:hint="default"/>
        <w:color w:val="000000"/>
      </w:rPr>
    </w:lvl>
    <w:lvl w:ilvl="2">
      <w:start w:val="1"/>
      <w:numFmt w:val="decimal"/>
      <w:lvlText w:val="%1.%2.%3"/>
      <w:lvlJc w:val="left"/>
      <w:pPr>
        <w:ind w:left="0" w:firstLine="0"/>
      </w:pPr>
      <w:rPr>
        <w:rFonts w:hint="default"/>
        <w:color w:val="000000"/>
      </w:rPr>
    </w:lvl>
    <w:lvl w:ilvl="3">
      <w:start w:val="1"/>
      <w:numFmt w:val="decimal"/>
      <w:lvlText w:val="%1.%2.%3.%4"/>
      <w:lvlJc w:val="left"/>
      <w:pPr>
        <w:ind w:left="0" w:firstLine="0"/>
      </w:pPr>
      <w:rPr>
        <w:rFonts w:hint="default"/>
        <w:color w:val="000000"/>
      </w:rPr>
    </w:lvl>
    <w:lvl w:ilvl="4">
      <w:start w:val="1"/>
      <w:numFmt w:val="decimal"/>
      <w:lvlText w:val="%1.%2.%3.%4.%5"/>
      <w:lvlJc w:val="left"/>
      <w:pPr>
        <w:ind w:left="0" w:firstLine="0"/>
      </w:pPr>
      <w:rPr>
        <w:rFonts w:hint="default"/>
        <w:color w:val="000000"/>
      </w:rPr>
    </w:lvl>
    <w:lvl w:ilvl="5">
      <w:start w:val="1"/>
      <w:numFmt w:val="decimal"/>
      <w:lvlText w:val="%1.%2.%3.%4.%5.%6"/>
      <w:lvlJc w:val="left"/>
      <w:pPr>
        <w:ind w:left="0" w:firstLine="0"/>
      </w:pPr>
      <w:rPr>
        <w:rFonts w:hint="default"/>
        <w:color w:val="000000"/>
      </w:rPr>
    </w:lvl>
    <w:lvl w:ilvl="6">
      <w:start w:val="1"/>
      <w:numFmt w:val="decimal"/>
      <w:lvlText w:val="%1.%2.%3.%4.%5.%6.%7"/>
      <w:lvlJc w:val="left"/>
      <w:pPr>
        <w:ind w:left="0" w:firstLine="0"/>
      </w:pPr>
      <w:rPr>
        <w:rFonts w:hint="default"/>
        <w:color w:val="000000"/>
      </w:rPr>
    </w:lvl>
    <w:lvl w:ilvl="7">
      <w:start w:val="1"/>
      <w:numFmt w:val="decimal"/>
      <w:lvlText w:val="%1.%2.%3.%4.%5.%6.%7.%8"/>
      <w:lvlJc w:val="left"/>
      <w:pPr>
        <w:ind w:left="0" w:firstLine="0"/>
      </w:pPr>
      <w:rPr>
        <w:rFonts w:hint="default"/>
        <w:color w:val="000000"/>
      </w:rPr>
    </w:lvl>
    <w:lvl w:ilvl="8">
      <w:start w:val="1"/>
      <w:numFmt w:val="decimal"/>
      <w:lvlText w:val="%1.%2.%3.%4.%5.%6.%7.%8.%9"/>
      <w:lvlJc w:val="left"/>
      <w:pPr>
        <w:ind w:left="0" w:firstLine="0"/>
      </w:pPr>
      <w:rPr>
        <w:rFonts w:hint="default"/>
        <w:color w:val="000000"/>
      </w:rPr>
    </w:lvl>
  </w:abstractNum>
  <w:abstractNum w:abstractNumId="25"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0E5798"/>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8939F4"/>
    <w:multiLevelType w:val="multilevel"/>
    <w:tmpl w:val="70421710"/>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ascii="Helvetica" w:hAnsi="Helvetica" w:hint="default"/>
        <w:sz w:val="22"/>
        <w:szCs w:val="22"/>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BF1264"/>
    <w:multiLevelType w:val="multilevel"/>
    <w:tmpl w:val="BDA03408"/>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7"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8527BD"/>
    <w:multiLevelType w:val="multilevel"/>
    <w:tmpl w:val="B2282D4E"/>
    <w:lvl w:ilvl="0">
      <w:start w:val="1"/>
      <w:numFmt w:val="decimal"/>
      <w:lvlText w:val="%1."/>
      <w:lvlJc w:val="left"/>
      <w:pPr>
        <w:ind w:left="0" w:firstLine="0"/>
      </w:pPr>
      <w:rPr>
        <w:rFonts w:hint="default"/>
        <w:sz w:val="24"/>
      </w:rPr>
    </w:lvl>
    <w:lvl w:ilvl="1">
      <w:start w:val="3"/>
      <w:numFmt w:val="decimal"/>
      <w:isLgl/>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9" w15:restartNumberingAfterBreak="0">
    <w:nsid w:val="5A2A3DBA"/>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66023101"/>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6C902322"/>
    <w:multiLevelType w:val="multilevel"/>
    <w:tmpl w:val="449A4434"/>
    <w:lvl w:ilvl="0">
      <w:start w:val="1"/>
      <w:numFmt w:val="decimal"/>
      <w:suff w:val="space"/>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2"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15:restartNumberingAfterBreak="0">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1"/>
  </w:num>
  <w:num w:numId="4">
    <w:abstractNumId w:val="10"/>
  </w:num>
  <w:num w:numId="5">
    <w:abstractNumId w:val="16"/>
  </w:num>
  <w:num w:numId="6">
    <w:abstractNumId w:val="29"/>
  </w:num>
  <w:num w:numId="7">
    <w:abstractNumId w:val="5"/>
  </w:num>
  <w:num w:numId="8">
    <w:abstractNumId w:val="19"/>
  </w:num>
  <w:num w:numId="9">
    <w:abstractNumId w:val="32"/>
  </w:num>
  <w:num w:numId="10">
    <w:abstractNumId w:val="42"/>
  </w:num>
  <w:num w:numId="11">
    <w:abstractNumId w:val="25"/>
  </w:num>
  <w:num w:numId="12">
    <w:abstractNumId w:val="34"/>
  </w:num>
  <w:num w:numId="13">
    <w:abstractNumId w:val="26"/>
  </w:num>
  <w:num w:numId="14">
    <w:abstractNumId w:val="20"/>
  </w:num>
  <w:num w:numId="15">
    <w:abstractNumId w:val="27"/>
  </w:num>
  <w:num w:numId="16">
    <w:abstractNumId w:val="2"/>
  </w:num>
  <w:num w:numId="17">
    <w:abstractNumId w:val="7"/>
  </w:num>
  <w:num w:numId="18">
    <w:abstractNumId w:val="18"/>
  </w:num>
  <w:num w:numId="19">
    <w:abstractNumId w:val="3"/>
  </w:num>
  <w:num w:numId="20">
    <w:abstractNumId w:val="4"/>
  </w:num>
  <w:num w:numId="21">
    <w:abstractNumId w:val="44"/>
  </w:num>
  <w:num w:numId="22">
    <w:abstractNumId w:val="17"/>
  </w:num>
  <w:num w:numId="23">
    <w:abstractNumId w:val="14"/>
  </w:num>
  <w:num w:numId="24">
    <w:abstractNumId w:val="12"/>
  </w:num>
  <w:num w:numId="25">
    <w:abstractNumId w:val="0"/>
  </w:num>
  <w:num w:numId="26">
    <w:abstractNumId w:val="45"/>
  </w:num>
  <w:num w:numId="27">
    <w:abstractNumId w:val="30"/>
  </w:num>
  <w:num w:numId="28">
    <w:abstractNumId w:val="22"/>
  </w:num>
  <w:num w:numId="29">
    <w:abstractNumId w:val="13"/>
  </w:num>
  <w:num w:numId="30">
    <w:abstractNumId w:val="6"/>
  </w:num>
  <w:num w:numId="31">
    <w:abstractNumId w:val="28"/>
  </w:num>
  <w:num w:numId="32">
    <w:abstractNumId w:val="33"/>
  </w:num>
  <w:num w:numId="33">
    <w:abstractNumId w:val="23"/>
  </w:num>
  <w:num w:numId="34">
    <w:abstractNumId w:val="37"/>
  </w:num>
  <w:num w:numId="35">
    <w:abstractNumId w:val="35"/>
  </w:num>
  <w:num w:numId="36">
    <w:abstractNumId w:val="43"/>
  </w:num>
  <w:num w:numId="37">
    <w:abstractNumId w:val="38"/>
  </w:num>
  <w:num w:numId="38">
    <w:abstractNumId w:val="8"/>
  </w:num>
  <w:num w:numId="39">
    <w:abstractNumId w:val="21"/>
  </w:num>
  <w:num w:numId="40">
    <w:abstractNumId w:val="36"/>
  </w:num>
  <w:num w:numId="41">
    <w:abstractNumId w:val="24"/>
  </w:num>
  <w:num w:numId="42">
    <w:abstractNumId w:val="1"/>
  </w:num>
  <w:num w:numId="43">
    <w:abstractNumId w:val="31"/>
  </w:num>
  <w:num w:numId="44">
    <w:abstractNumId w:val="41"/>
  </w:num>
  <w:num w:numId="45">
    <w:abstractNumId w:val="39"/>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1A61"/>
    <w:rsid w:val="00002D95"/>
    <w:rsid w:val="00003C8B"/>
    <w:rsid w:val="000051DE"/>
    <w:rsid w:val="0000652D"/>
    <w:rsid w:val="00007EC2"/>
    <w:rsid w:val="0001266D"/>
    <w:rsid w:val="00013862"/>
    <w:rsid w:val="0001697E"/>
    <w:rsid w:val="00022BC2"/>
    <w:rsid w:val="00023E22"/>
    <w:rsid w:val="000242F9"/>
    <w:rsid w:val="00025737"/>
    <w:rsid w:val="00025DE9"/>
    <w:rsid w:val="0003634A"/>
    <w:rsid w:val="00037053"/>
    <w:rsid w:val="000375E8"/>
    <w:rsid w:val="00043807"/>
    <w:rsid w:val="00045E5C"/>
    <w:rsid w:val="0005348E"/>
    <w:rsid w:val="0006467F"/>
    <w:rsid w:val="00065CB5"/>
    <w:rsid w:val="000661C7"/>
    <w:rsid w:val="00074929"/>
    <w:rsid w:val="00077604"/>
    <w:rsid w:val="00077E48"/>
    <w:rsid w:val="00081A3E"/>
    <w:rsid w:val="00083792"/>
    <w:rsid w:val="00084B60"/>
    <w:rsid w:val="00084D8B"/>
    <w:rsid w:val="0008639F"/>
    <w:rsid w:val="00090BAC"/>
    <w:rsid w:val="00090CEE"/>
    <w:rsid w:val="00094FCF"/>
    <w:rsid w:val="000A4991"/>
    <w:rsid w:val="000A4F2E"/>
    <w:rsid w:val="000A5355"/>
    <w:rsid w:val="000A6068"/>
    <w:rsid w:val="000B0B1A"/>
    <w:rsid w:val="000B32F7"/>
    <w:rsid w:val="000B4E9A"/>
    <w:rsid w:val="000C1A61"/>
    <w:rsid w:val="000C3756"/>
    <w:rsid w:val="000C6D6B"/>
    <w:rsid w:val="000C7069"/>
    <w:rsid w:val="000C74D1"/>
    <w:rsid w:val="000C7536"/>
    <w:rsid w:val="000D065F"/>
    <w:rsid w:val="000D17E8"/>
    <w:rsid w:val="000D2C59"/>
    <w:rsid w:val="000D35D9"/>
    <w:rsid w:val="000D3ADD"/>
    <w:rsid w:val="000D4B0B"/>
    <w:rsid w:val="000E083E"/>
    <w:rsid w:val="000E0873"/>
    <w:rsid w:val="000E4B13"/>
    <w:rsid w:val="000F1E4A"/>
    <w:rsid w:val="00102265"/>
    <w:rsid w:val="00103DEE"/>
    <w:rsid w:val="00105143"/>
    <w:rsid w:val="00106F46"/>
    <w:rsid w:val="001115D1"/>
    <w:rsid w:val="00113960"/>
    <w:rsid w:val="00121D9D"/>
    <w:rsid w:val="00122778"/>
    <w:rsid w:val="0012341C"/>
    <w:rsid w:val="001248C5"/>
    <w:rsid w:val="00125924"/>
    <w:rsid w:val="00126973"/>
    <w:rsid w:val="0013049A"/>
    <w:rsid w:val="00130E3D"/>
    <w:rsid w:val="00132257"/>
    <w:rsid w:val="001352C5"/>
    <w:rsid w:val="001371D2"/>
    <w:rsid w:val="001378E5"/>
    <w:rsid w:val="00151824"/>
    <w:rsid w:val="001518F1"/>
    <w:rsid w:val="001525A6"/>
    <w:rsid w:val="00152775"/>
    <w:rsid w:val="00152922"/>
    <w:rsid w:val="00156EEF"/>
    <w:rsid w:val="001606A2"/>
    <w:rsid w:val="00162570"/>
    <w:rsid w:val="00162B9C"/>
    <w:rsid w:val="00162D51"/>
    <w:rsid w:val="0016660D"/>
    <w:rsid w:val="00171E57"/>
    <w:rsid w:val="001733BC"/>
    <w:rsid w:val="00177B33"/>
    <w:rsid w:val="001819E3"/>
    <w:rsid w:val="00184EF9"/>
    <w:rsid w:val="00191A77"/>
    <w:rsid w:val="001A3348"/>
    <w:rsid w:val="001B3024"/>
    <w:rsid w:val="001B4703"/>
    <w:rsid w:val="001B4FAD"/>
    <w:rsid w:val="001B5C46"/>
    <w:rsid w:val="001B69B8"/>
    <w:rsid w:val="001C0F8A"/>
    <w:rsid w:val="001C7BBC"/>
    <w:rsid w:val="001E230F"/>
    <w:rsid w:val="001E3519"/>
    <w:rsid w:val="001E366F"/>
    <w:rsid w:val="001E52A3"/>
    <w:rsid w:val="001F0890"/>
    <w:rsid w:val="001F56DD"/>
    <w:rsid w:val="00205116"/>
    <w:rsid w:val="0021035A"/>
    <w:rsid w:val="002103C2"/>
    <w:rsid w:val="00215680"/>
    <w:rsid w:val="00215C81"/>
    <w:rsid w:val="002251A9"/>
    <w:rsid w:val="00225FD7"/>
    <w:rsid w:val="0024242E"/>
    <w:rsid w:val="00247BFF"/>
    <w:rsid w:val="0025270F"/>
    <w:rsid w:val="0025310D"/>
    <w:rsid w:val="002544F1"/>
    <w:rsid w:val="00265C44"/>
    <w:rsid w:val="00267C29"/>
    <w:rsid w:val="00277C90"/>
    <w:rsid w:val="00280C23"/>
    <w:rsid w:val="00281F35"/>
    <w:rsid w:val="00283E3E"/>
    <w:rsid w:val="00290E51"/>
    <w:rsid w:val="0029493E"/>
    <w:rsid w:val="00294DBC"/>
    <w:rsid w:val="002958A3"/>
    <w:rsid w:val="002A4F80"/>
    <w:rsid w:val="002A7CA7"/>
    <w:rsid w:val="002B0D88"/>
    <w:rsid w:val="002B269C"/>
    <w:rsid w:val="002B26D4"/>
    <w:rsid w:val="002B55D9"/>
    <w:rsid w:val="002B681B"/>
    <w:rsid w:val="002C0315"/>
    <w:rsid w:val="002C2C56"/>
    <w:rsid w:val="002C3A72"/>
    <w:rsid w:val="002C54DB"/>
    <w:rsid w:val="002D1517"/>
    <w:rsid w:val="002D3A99"/>
    <w:rsid w:val="002D52A1"/>
    <w:rsid w:val="002D5EA8"/>
    <w:rsid w:val="002E11E9"/>
    <w:rsid w:val="002E3ABD"/>
    <w:rsid w:val="002E7521"/>
    <w:rsid w:val="002F3829"/>
    <w:rsid w:val="002F73AE"/>
    <w:rsid w:val="002F7F0E"/>
    <w:rsid w:val="003036C1"/>
    <w:rsid w:val="00305187"/>
    <w:rsid w:val="0030543C"/>
    <w:rsid w:val="0030618C"/>
    <w:rsid w:val="003138D4"/>
    <w:rsid w:val="003176C4"/>
    <w:rsid w:val="00320475"/>
    <w:rsid w:val="00320CF0"/>
    <w:rsid w:val="003211A6"/>
    <w:rsid w:val="00322C71"/>
    <w:rsid w:val="00323B35"/>
    <w:rsid w:val="0032507D"/>
    <w:rsid w:val="003259F1"/>
    <w:rsid w:val="00330F1B"/>
    <w:rsid w:val="00332EEB"/>
    <w:rsid w:val="00336C61"/>
    <w:rsid w:val="00341D75"/>
    <w:rsid w:val="00342D7B"/>
    <w:rsid w:val="00343BFA"/>
    <w:rsid w:val="0034653D"/>
    <w:rsid w:val="0034684D"/>
    <w:rsid w:val="00351BE5"/>
    <w:rsid w:val="00356522"/>
    <w:rsid w:val="003753B5"/>
    <w:rsid w:val="00376748"/>
    <w:rsid w:val="003837EF"/>
    <w:rsid w:val="00384FDD"/>
    <w:rsid w:val="00385655"/>
    <w:rsid w:val="00387951"/>
    <w:rsid w:val="00390428"/>
    <w:rsid w:val="0039081C"/>
    <w:rsid w:val="00390B2A"/>
    <w:rsid w:val="00395684"/>
    <w:rsid w:val="003A1109"/>
    <w:rsid w:val="003A432D"/>
    <w:rsid w:val="003A49C2"/>
    <w:rsid w:val="003A6525"/>
    <w:rsid w:val="003B5E26"/>
    <w:rsid w:val="003C1FAF"/>
    <w:rsid w:val="003C2F78"/>
    <w:rsid w:val="003C5769"/>
    <w:rsid w:val="003D0847"/>
    <w:rsid w:val="003D20AC"/>
    <w:rsid w:val="003E1C39"/>
    <w:rsid w:val="003E2BC9"/>
    <w:rsid w:val="003E4F12"/>
    <w:rsid w:val="003F1ED6"/>
    <w:rsid w:val="003F7237"/>
    <w:rsid w:val="00403BBA"/>
    <w:rsid w:val="00414B4F"/>
    <w:rsid w:val="00425798"/>
    <w:rsid w:val="00440FFA"/>
    <w:rsid w:val="00441B73"/>
    <w:rsid w:val="0044530D"/>
    <w:rsid w:val="00445C0F"/>
    <w:rsid w:val="00446332"/>
    <w:rsid w:val="0044665C"/>
    <w:rsid w:val="00450B27"/>
    <w:rsid w:val="00452A59"/>
    <w:rsid w:val="00453116"/>
    <w:rsid w:val="00454A09"/>
    <w:rsid w:val="00455510"/>
    <w:rsid w:val="00456A5D"/>
    <w:rsid w:val="0047215C"/>
    <w:rsid w:val="00472752"/>
    <w:rsid w:val="0047306D"/>
    <w:rsid w:val="0047411B"/>
    <w:rsid w:val="00482D4C"/>
    <w:rsid w:val="0049679B"/>
    <w:rsid w:val="004A2D23"/>
    <w:rsid w:val="004A5D2C"/>
    <w:rsid w:val="004A7B3F"/>
    <w:rsid w:val="004B2D6F"/>
    <w:rsid w:val="004C1095"/>
    <w:rsid w:val="004C2DAD"/>
    <w:rsid w:val="004D0AD0"/>
    <w:rsid w:val="004E2BE1"/>
    <w:rsid w:val="004E3091"/>
    <w:rsid w:val="004E35F1"/>
    <w:rsid w:val="004E3F8E"/>
    <w:rsid w:val="004E5F5A"/>
    <w:rsid w:val="004F664D"/>
    <w:rsid w:val="004F7B39"/>
    <w:rsid w:val="00500620"/>
    <w:rsid w:val="0050776B"/>
    <w:rsid w:val="00511F52"/>
    <w:rsid w:val="00513853"/>
    <w:rsid w:val="00514617"/>
    <w:rsid w:val="00515248"/>
    <w:rsid w:val="0052188E"/>
    <w:rsid w:val="00524FCC"/>
    <w:rsid w:val="005250E6"/>
    <w:rsid w:val="00527F64"/>
    <w:rsid w:val="00527FD7"/>
    <w:rsid w:val="005305D7"/>
    <w:rsid w:val="00530DD9"/>
    <w:rsid w:val="0053164C"/>
    <w:rsid w:val="005320E4"/>
    <w:rsid w:val="00534642"/>
    <w:rsid w:val="00534681"/>
    <w:rsid w:val="00536B49"/>
    <w:rsid w:val="00536D89"/>
    <w:rsid w:val="005400E8"/>
    <w:rsid w:val="005439C1"/>
    <w:rsid w:val="00543A02"/>
    <w:rsid w:val="00545FC8"/>
    <w:rsid w:val="00546320"/>
    <w:rsid w:val="00546DA4"/>
    <w:rsid w:val="00547689"/>
    <w:rsid w:val="00547D92"/>
    <w:rsid w:val="0055229E"/>
    <w:rsid w:val="00557116"/>
    <w:rsid w:val="0055763A"/>
    <w:rsid w:val="00565757"/>
    <w:rsid w:val="00567E67"/>
    <w:rsid w:val="00572539"/>
    <w:rsid w:val="00573228"/>
    <w:rsid w:val="00576DCF"/>
    <w:rsid w:val="005828DB"/>
    <w:rsid w:val="00582C32"/>
    <w:rsid w:val="00582EA8"/>
    <w:rsid w:val="00582EC0"/>
    <w:rsid w:val="00584011"/>
    <w:rsid w:val="005848F0"/>
    <w:rsid w:val="005972F8"/>
    <w:rsid w:val="005A09D8"/>
    <w:rsid w:val="005A1F5E"/>
    <w:rsid w:val="005A3F8F"/>
    <w:rsid w:val="005A4D5A"/>
    <w:rsid w:val="005A6BC5"/>
    <w:rsid w:val="005B2CF8"/>
    <w:rsid w:val="005B6859"/>
    <w:rsid w:val="005D0C92"/>
    <w:rsid w:val="005D3F94"/>
    <w:rsid w:val="005D53AE"/>
    <w:rsid w:val="005D783F"/>
    <w:rsid w:val="005E0610"/>
    <w:rsid w:val="005E13C0"/>
    <w:rsid w:val="005E2B7E"/>
    <w:rsid w:val="005E3BBA"/>
    <w:rsid w:val="005E707E"/>
    <w:rsid w:val="005F18A3"/>
    <w:rsid w:val="005F1ADF"/>
    <w:rsid w:val="005F4E19"/>
    <w:rsid w:val="005F60B6"/>
    <w:rsid w:val="00607F90"/>
    <w:rsid w:val="00613903"/>
    <w:rsid w:val="006309A9"/>
    <w:rsid w:val="0063159D"/>
    <w:rsid w:val="006346FE"/>
    <w:rsid w:val="006402D4"/>
    <w:rsid w:val="00641F8E"/>
    <w:rsid w:val="00643487"/>
    <w:rsid w:val="00644CA8"/>
    <w:rsid w:val="006450A8"/>
    <w:rsid w:val="00645B93"/>
    <w:rsid w:val="00652F9E"/>
    <w:rsid w:val="00654735"/>
    <w:rsid w:val="00654B32"/>
    <w:rsid w:val="006556DE"/>
    <w:rsid w:val="00655D0C"/>
    <w:rsid w:val="00656E08"/>
    <w:rsid w:val="006617AB"/>
    <w:rsid w:val="00662512"/>
    <w:rsid w:val="00664850"/>
    <w:rsid w:val="0066526E"/>
    <w:rsid w:val="006670A7"/>
    <w:rsid w:val="00672DE3"/>
    <w:rsid w:val="006801B1"/>
    <w:rsid w:val="00682B7D"/>
    <w:rsid w:val="00683CDD"/>
    <w:rsid w:val="00686F04"/>
    <w:rsid w:val="00691671"/>
    <w:rsid w:val="00693815"/>
    <w:rsid w:val="00693D81"/>
    <w:rsid w:val="0069665E"/>
    <w:rsid w:val="006A1AD7"/>
    <w:rsid w:val="006A1D26"/>
    <w:rsid w:val="006A3894"/>
    <w:rsid w:val="006A6324"/>
    <w:rsid w:val="006A7E0B"/>
    <w:rsid w:val="006B0AAD"/>
    <w:rsid w:val="006B27D5"/>
    <w:rsid w:val="006B7145"/>
    <w:rsid w:val="006C08AE"/>
    <w:rsid w:val="006C0E87"/>
    <w:rsid w:val="006D627D"/>
    <w:rsid w:val="006E2EF5"/>
    <w:rsid w:val="006F1546"/>
    <w:rsid w:val="006F23C1"/>
    <w:rsid w:val="006F3B61"/>
    <w:rsid w:val="006F4D98"/>
    <w:rsid w:val="006F7432"/>
    <w:rsid w:val="006F7454"/>
    <w:rsid w:val="007020DD"/>
    <w:rsid w:val="00706C74"/>
    <w:rsid w:val="00710E2A"/>
    <w:rsid w:val="0071294C"/>
    <w:rsid w:val="00715A08"/>
    <w:rsid w:val="007178D3"/>
    <w:rsid w:val="00724E3B"/>
    <w:rsid w:val="007339DC"/>
    <w:rsid w:val="007419A9"/>
    <w:rsid w:val="00742EAE"/>
    <w:rsid w:val="00744C7D"/>
    <w:rsid w:val="0074571E"/>
    <w:rsid w:val="007457F3"/>
    <w:rsid w:val="00745D4B"/>
    <w:rsid w:val="00746865"/>
    <w:rsid w:val="00746999"/>
    <w:rsid w:val="00747365"/>
    <w:rsid w:val="00747C6F"/>
    <w:rsid w:val="007548F3"/>
    <w:rsid w:val="007554B3"/>
    <w:rsid w:val="00755B29"/>
    <w:rsid w:val="00766AC9"/>
    <w:rsid w:val="0077071A"/>
    <w:rsid w:val="00772AFC"/>
    <w:rsid w:val="00773875"/>
    <w:rsid w:val="00777388"/>
    <w:rsid w:val="00780AD3"/>
    <w:rsid w:val="007821FB"/>
    <w:rsid w:val="00784C15"/>
    <w:rsid w:val="007858DF"/>
    <w:rsid w:val="007874E9"/>
    <w:rsid w:val="007914DA"/>
    <w:rsid w:val="00791B2D"/>
    <w:rsid w:val="007A183C"/>
    <w:rsid w:val="007B3C7F"/>
    <w:rsid w:val="007B3E0E"/>
    <w:rsid w:val="007D4222"/>
    <w:rsid w:val="007D5272"/>
    <w:rsid w:val="007D782C"/>
    <w:rsid w:val="007E464F"/>
    <w:rsid w:val="007E7521"/>
    <w:rsid w:val="007F2082"/>
    <w:rsid w:val="007F3078"/>
    <w:rsid w:val="007F4261"/>
    <w:rsid w:val="007F7807"/>
    <w:rsid w:val="007F796B"/>
    <w:rsid w:val="00804C75"/>
    <w:rsid w:val="00806B1B"/>
    <w:rsid w:val="00806CC6"/>
    <w:rsid w:val="00810CBA"/>
    <w:rsid w:val="008260B9"/>
    <w:rsid w:val="008262B5"/>
    <w:rsid w:val="00830F78"/>
    <w:rsid w:val="00832FA5"/>
    <w:rsid w:val="008373A7"/>
    <w:rsid w:val="00837618"/>
    <w:rsid w:val="00841D1E"/>
    <w:rsid w:val="00851B3E"/>
    <w:rsid w:val="00851DA8"/>
    <w:rsid w:val="0085365A"/>
    <w:rsid w:val="00854994"/>
    <w:rsid w:val="00856477"/>
    <w:rsid w:val="00861D96"/>
    <w:rsid w:val="0087497D"/>
    <w:rsid w:val="0088113B"/>
    <w:rsid w:val="00882339"/>
    <w:rsid w:val="0088248C"/>
    <w:rsid w:val="00883237"/>
    <w:rsid w:val="0088336A"/>
    <w:rsid w:val="00886641"/>
    <w:rsid w:val="00895246"/>
    <w:rsid w:val="008954C3"/>
    <w:rsid w:val="00897539"/>
    <w:rsid w:val="008A0177"/>
    <w:rsid w:val="008B251E"/>
    <w:rsid w:val="008B3FA2"/>
    <w:rsid w:val="008B7D89"/>
    <w:rsid w:val="008C2698"/>
    <w:rsid w:val="008C424F"/>
    <w:rsid w:val="008C4ABC"/>
    <w:rsid w:val="008D0765"/>
    <w:rsid w:val="008D0A9E"/>
    <w:rsid w:val="008D148C"/>
    <w:rsid w:val="008D2A6A"/>
    <w:rsid w:val="008D3864"/>
    <w:rsid w:val="008D58EC"/>
    <w:rsid w:val="008D65F2"/>
    <w:rsid w:val="008D7F7C"/>
    <w:rsid w:val="008E5249"/>
    <w:rsid w:val="008E74F7"/>
    <w:rsid w:val="008F1B58"/>
    <w:rsid w:val="008F413A"/>
    <w:rsid w:val="008F43DA"/>
    <w:rsid w:val="008F7754"/>
    <w:rsid w:val="009040C0"/>
    <w:rsid w:val="00906313"/>
    <w:rsid w:val="009148E2"/>
    <w:rsid w:val="00915671"/>
    <w:rsid w:val="009159B0"/>
    <w:rsid w:val="009212DD"/>
    <w:rsid w:val="009301B8"/>
    <w:rsid w:val="0093046B"/>
    <w:rsid w:val="00931D78"/>
    <w:rsid w:val="0094052A"/>
    <w:rsid w:val="00941471"/>
    <w:rsid w:val="00941F06"/>
    <w:rsid w:val="00945732"/>
    <w:rsid w:val="00951A8E"/>
    <w:rsid w:val="00953A70"/>
    <w:rsid w:val="00954870"/>
    <w:rsid w:val="00961F20"/>
    <w:rsid w:val="009625B1"/>
    <w:rsid w:val="009674ED"/>
    <w:rsid w:val="009712DA"/>
    <w:rsid w:val="00971B54"/>
    <w:rsid w:val="00977651"/>
    <w:rsid w:val="009777E5"/>
    <w:rsid w:val="0098097B"/>
    <w:rsid w:val="00985F44"/>
    <w:rsid w:val="00990864"/>
    <w:rsid w:val="00990C53"/>
    <w:rsid w:val="00994E61"/>
    <w:rsid w:val="009A02AE"/>
    <w:rsid w:val="009A0E7C"/>
    <w:rsid w:val="009A28BD"/>
    <w:rsid w:val="009A3CBD"/>
    <w:rsid w:val="009A536B"/>
    <w:rsid w:val="009A7E4E"/>
    <w:rsid w:val="009B2183"/>
    <w:rsid w:val="009B4BAE"/>
    <w:rsid w:val="009B4EE3"/>
    <w:rsid w:val="009C2062"/>
    <w:rsid w:val="009C40A1"/>
    <w:rsid w:val="009C5CCF"/>
    <w:rsid w:val="009C663B"/>
    <w:rsid w:val="009C7B9A"/>
    <w:rsid w:val="009D30BE"/>
    <w:rsid w:val="009E6BD3"/>
    <w:rsid w:val="009E783A"/>
    <w:rsid w:val="009F26E3"/>
    <w:rsid w:val="009F356C"/>
    <w:rsid w:val="009F476F"/>
    <w:rsid w:val="009F4EE3"/>
    <w:rsid w:val="00A02057"/>
    <w:rsid w:val="00A02C03"/>
    <w:rsid w:val="00A04D10"/>
    <w:rsid w:val="00A131B4"/>
    <w:rsid w:val="00A20DA8"/>
    <w:rsid w:val="00A2176E"/>
    <w:rsid w:val="00A218EC"/>
    <w:rsid w:val="00A23F2B"/>
    <w:rsid w:val="00A259D4"/>
    <w:rsid w:val="00A31038"/>
    <w:rsid w:val="00A310D7"/>
    <w:rsid w:val="00A3138F"/>
    <w:rsid w:val="00A37276"/>
    <w:rsid w:val="00A37F44"/>
    <w:rsid w:val="00A4074F"/>
    <w:rsid w:val="00A40A51"/>
    <w:rsid w:val="00A40FD2"/>
    <w:rsid w:val="00A42E71"/>
    <w:rsid w:val="00A44655"/>
    <w:rsid w:val="00A520F8"/>
    <w:rsid w:val="00A54731"/>
    <w:rsid w:val="00A56C4B"/>
    <w:rsid w:val="00A60320"/>
    <w:rsid w:val="00A65BA6"/>
    <w:rsid w:val="00A706F2"/>
    <w:rsid w:val="00A72BD3"/>
    <w:rsid w:val="00A73F83"/>
    <w:rsid w:val="00A77A81"/>
    <w:rsid w:val="00A77CF6"/>
    <w:rsid w:val="00A84D2C"/>
    <w:rsid w:val="00A86C91"/>
    <w:rsid w:val="00A876BC"/>
    <w:rsid w:val="00A91283"/>
    <w:rsid w:val="00A922C4"/>
    <w:rsid w:val="00A9593C"/>
    <w:rsid w:val="00AA0F8D"/>
    <w:rsid w:val="00AA132F"/>
    <w:rsid w:val="00AA5763"/>
    <w:rsid w:val="00AA58DA"/>
    <w:rsid w:val="00AB038D"/>
    <w:rsid w:val="00AC63FC"/>
    <w:rsid w:val="00AD27F3"/>
    <w:rsid w:val="00AE11E8"/>
    <w:rsid w:val="00AE1923"/>
    <w:rsid w:val="00AE3A15"/>
    <w:rsid w:val="00AE4F57"/>
    <w:rsid w:val="00AE7840"/>
    <w:rsid w:val="00AE7C52"/>
    <w:rsid w:val="00AF1FB9"/>
    <w:rsid w:val="00B018B1"/>
    <w:rsid w:val="00B04255"/>
    <w:rsid w:val="00B135FA"/>
    <w:rsid w:val="00B13941"/>
    <w:rsid w:val="00B23098"/>
    <w:rsid w:val="00B24B89"/>
    <w:rsid w:val="00B2639C"/>
    <w:rsid w:val="00B26B8E"/>
    <w:rsid w:val="00B340A8"/>
    <w:rsid w:val="00B40E12"/>
    <w:rsid w:val="00B435B8"/>
    <w:rsid w:val="00B4499C"/>
    <w:rsid w:val="00B5140E"/>
    <w:rsid w:val="00B62AD9"/>
    <w:rsid w:val="00B653B7"/>
    <w:rsid w:val="00B65633"/>
    <w:rsid w:val="00B66A14"/>
    <w:rsid w:val="00B705EF"/>
    <w:rsid w:val="00B7180C"/>
    <w:rsid w:val="00B72322"/>
    <w:rsid w:val="00B7250F"/>
    <w:rsid w:val="00B86E4A"/>
    <w:rsid w:val="00B90837"/>
    <w:rsid w:val="00BC0D28"/>
    <w:rsid w:val="00BC684C"/>
    <w:rsid w:val="00BC6D84"/>
    <w:rsid w:val="00BC6DA7"/>
    <w:rsid w:val="00BD5C94"/>
    <w:rsid w:val="00BD7E69"/>
    <w:rsid w:val="00BE051D"/>
    <w:rsid w:val="00BE20F1"/>
    <w:rsid w:val="00BE652F"/>
    <w:rsid w:val="00C1113B"/>
    <w:rsid w:val="00C12083"/>
    <w:rsid w:val="00C21396"/>
    <w:rsid w:val="00C23D64"/>
    <w:rsid w:val="00C23F5F"/>
    <w:rsid w:val="00C3161E"/>
    <w:rsid w:val="00C33A83"/>
    <w:rsid w:val="00C40D75"/>
    <w:rsid w:val="00C40EBE"/>
    <w:rsid w:val="00C416F4"/>
    <w:rsid w:val="00C447EA"/>
    <w:rsid w:val="00C44AA8"/>
    <w:rsid w:val="00C50971"/>
    <w:rsid w:val="00C602B2"/>
    <w:rsid w:val="00C617EC"/>
    <w:rsid w:val="00C63D8E"/>
    <w:rsid w:val="00C658F2"/>
    <w:rsid w:val="00C66703"/>
    <w:rsid w:val="00C679AC"/>
    <w:rsid w:val="00C67C57"/>
    <w:rsid w:val="00C70C90"/>
    <w:rsid w:val="00C7374B"/>
    <w:rsid w:val="00C8109F"/>
    <w:rsid w:val="00C836F3"/>
    <w:rsid w:val="00C860DE"/>
    <w:rsid w:val="00C86C7C"/>
    <w:rsid w:val="00C96CCA"/>
    <w:rsid w:val="00C97B11"/>
    <w:rsid w:val="00CB039A"/>
    <w:rsid w:val="00CB06F6"/>
    <w:rsid w:val="00CB64D4"/>
    <w:rsid w:val="00CB6524"/>
    <w:rsid w:val="00CC0C58"/>
    <w:rsid w:val="00CC0CBC"/>
    <w:rsid w:val="00CC0F49"/>
    <w:rsid w:val="00CC29BF"/>
    <w:rsid w:val="00CC367E"/>
    <w:rsid w:val="00CC5A5C"/>
    <w:rsid w:val="00CC6B0B"/>
    <w:rsid w:val="00CD0BD4"/>
    <w:rsid w:val="00CD515D"/>
    <w:rsid w:val="00CD65FC"/>
    <w:rsid w:val="00CD7F92"/>
    <w:rsid w:val="00CE10F2"/>
    <w:rsid w:val="00CE5B55"/>
    <w:rsid w:val="00CF22F6"/>
    <w:rsid w:val="00CF6830"/>
    <w:rsid w:val="00D00BC6"/>
    <w:rsid w:val="00D00EF4"/>
    <w:rsid w:val="00D05878"/>
    <w:rsid w:val="00D07843"/>
    <w:rsid w:val="00D10BFA"/>
    <w:rsid w:val="00D10F00"/>
    <w:rsid w:val="00D12CB2"/>
    <w:rsid w:val="00D150D8"/>
    <w:rsid w:val="00D2151B"/>
    <w:rsid w:val="00D2195E"/>
    <w:rsid w:val="00D22C6E"/>
    <w:rsid w:val="00D300CE"/>
    <w:rsid w:val="00D3139D"/>
    <w:rsid w:val="00D32D33"/>
    <w:rsid w:val="00D40046"/>
    <w:rsid w:val="00D435E8"/>
    <w:rsid w:val="00D475B4"/>
    <w:rsid w:val="00D608EF"/>
    <w:rsid w:val="00D64BE4"/>
    <w:rsid w:val="00D70811"/>
    <w:rsid w:val="00D77893"/>
    <w:rsid w:val="00D82B62"/>
    <w:rsid w:val="00D8626A"/>
    <w:rsid w:val="00D86D51"/>
    <w:rsid w:val="00D93323"/>
    <w:rsid w:val="00D94C52"/>
    <w:rsid w:val="00D974CA"/>
    <w:rsid w:val="00DA09A3"/>
    <w:rsid w:val="00DA117F"/>
    <w:rsid w:val="00DA17FB"/>
    <w:rsid w:val="00DB34EE"/>
    <w:rsid w:val="00DB5E9F"/>
    <w:rsid w:val="00DB7EBA"/>
    <w:rsid w:val="00DC058D"/>
    <w:rsid w:val="00DC1E10"/>
    <w:rsid w:val="00DC2602"/>
    <w:rsid w:val="00DC7D3A"/>
    <w:rsid w:val="00DD2CF9"/>
    <w:rsid w:val="00DD6104"/>
    <w:rsid w:val="00DE00DC"/>
    <w:rsid w:val="00DE20C7"/>
    <w:rsid w:val="00DE2882"/>
    <w:rsid w:val="00DE46DB"/>
    <w:rsid w:val="00DE66F3"/>
    <w:rsid w:val="00DF0610"/>
    <w:rsid w:val="00DF59AB"/>
    <w:rsid w:val="00DF5FB4"/>
    <w:rsid w:val="00DF6228"/>
    <w:rsid w:val="00E00E41"/>
    <w:rsid w:val="00E13A7D"/>
    <w:rsid w:val="00E148B7"/>
    <w:rsid w:val="00E1632F"/>
    <w:rsid w:val="00E177D3"/>
    <w:rsid w:val="00E24673"/>
    <w:rsid w:val="00E24898"/>
    <w:rsid w:val="00E267D5"/>
    <w:rsid w:val="00E31F48"/>
    <w:rsid w:val="00E355EE"/>
    <w:rsid w:val="00E439AD"/>
    <w:rsid w:val="00E47185"/>
    <w:rsid w:val="00E51FE0"/>
    <w:rsid w:val="00E53721"/>
    <w:rsid w:val="00E71296"/>
    <w:rsid w:val="00E737D8"/>
    <w:rsid w:val="00E8076C"/>
    <w:rsid w:val="00E879E1"/>
    <w:rsid w:val="00E90BC7"/>
    <w:rsid w:val="00E90EE9"/>
    <w:rsid w:val="00EA20E5"/>
    <w:rsid w:val="00EA2756"/>
    <w:rsid w:val="00EA2CC8"/>
    <w:rsid w:val="00EA2ECD"/>
    <w:rsid w:val="00EA4B94"/>
    <w:rsid w:val="00EA60D4"/>
    <w:rsid w:val="00EB2A23"/>
    <w:rsid w:val="00EC0F11"/>
    <w:rsid w:val="00EC3E36"/>
    <w:rsid w:val="00ED7DE3"/>
    <w:rsid w:val="00EE1E2F"/>
    <w:rsid w:val="00EE2764"/>
    <w:rsid w:val="00EE4460"/>
    <w:rsid w:val="00EE578D"/>
    <w:rsid w:val="00EF0F76"/>
    <w:rsid w:val="00EF3CAD"/>
    <w:rsid w:val="00EF4E2B"/>
    <w:rsid w:val="00EF610B"/>
    <w:rsid w:val="00EF6234"/>
    <w:rsid w:val="00EF6DA5"/>
    <w:rsid w:val="00F00255"/>
    <w:rsid w:val="00F0293A"/>
    <w:rsid w:val="00F04E9E"/>
    <w:rsid w:val="00F05A40"/>
    <w:rsid w:val="00F1068E"/>
    <w:rsid w:val="00F107B3"/>
    <w:rsid w:val="00F10FAD"/>
    <w:rsid w:val="00F13D52"/>
    <w:rsid w:val="00F146E3"/>
    <w:rsid w:val="00F148A5"/>
    <w:rsid w:val="00F1700D"/>
    <w:rsid w:val="00F179EE"/>
    <w:rsid w:val="00F22F5E"/>
    <w:rsid w:val="00F25970"/>
    <w:rsid w:val="00F34127"/>
    <w:rsid w:val="00F35094"/>
    <w:rsid w:val="00F40FBC"/>
    <w:rsid w:val="00F42E9B"/>
    <w:rsid w:val="00F5186A"/>
    <w:rsid w:val="00F519BF"/>
    <w:rsid w:val="00F56638"/>
    <w:rsid w:val="00F56A75"/>
    <w:rsid w:val="00F579D4"/>
    <w:rsid w:val="00F60B45"/>
    <w:rsid w:val="00F629DD"/>
    <w:rsid w:val="00F64FB6"/>
    <w:rsid w:val="00F66CCA"/>
    <w:rsid w:val="00F70FC9"/>
    <w:rsid w:val="00F740E6"/>
    <w:rsid w:val="00F75227"/>
    <w:rsid w:val="00F756EE"/>
    <w:rsid w:val="00F7725C"/>
    <w:rsid w:val="00F94226"/>
    <w:rsid w:val="00F94ADD"/>
    <w:rsid w:val="00F95819"/>
    <w:rsid w:val="00F95E8D"/>
    <w:rsid w:val="00F976DB"/>
    <w:rsid w:val="00FA33F2"/>
    <w:rsid w:val="00FA7A79"/>
    <w:rsid w:val="00FA7D51"/>
    <w:rsid w:val="00FB733B"/>
    <w:rsid w:val="00FC2752"/>
    <w:rsid w:val="00FC451D"/>
    <w:rsid w:val="00FC70BC"/>
    <w:rsid w:val="00FC7B69"/>
    <w:rsid w:val="00FD0056"/>
    <w:rsid w:val="00FD1497"/>
    <w:rsid w:val="00FE3FD7"/>
    <w:rsid w:val="00FF1BCF"/>
    <w:rsid w:val="00FF2F68"/>
    <w:rsid w:val="00FF4F97"/>
    <w:rsid w:val="00FF5D62"/>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48D7EBE3-FEA0-4D9C-9CA0-61F611F0D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link w:val="NormalWebChar"/>
    <w:uiPriority w:val="99"/>
    <w:unhideWhenUsed/>
    <w:rsid w:val="00F519BF"/>
    <w:pPr>
      <w:spacing w:before="100" w:beforeAutospacing="1" w:after="100" w:afterAutospacing="1"/>
    </w:pPr>
    <w:rPr>
      <w:rFonts w:ascii="Times New Roman" w:hAnsi="Times New Roman"/>
      <w:szCs w:val="24"/>
      <w:lang w:eastAsia="zh-CN"/>
    </w:rPr>
  </w:style>
  <w:style w:type="character" w:customStyle="1" w:styleId="NormalWebChar">
    <w:name w:val="Normal (Web) Char"/>
    <w:basedOn w:val="DefaultParagraphFont"/>
    <w:link w:val="NormalWeb"/>
    <w:uiPriority w:val="99"/>
    <w:rsid w:val="00102265"/>
    <w:rPr>
      <w:rFonts w:ascii="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23224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9903975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26887606">
      <w:bodyDiv w:val="1"/>
      <w:marLeft w:val="0"/>
      <w:marRight w:val="0"/>
      <w:marTop w:val="0"/>
      <w:marBottom w:val="0"/>
      <w:divBdr>
        <w:top w:val="none" w:sz="0" w:space="0" w:color="auto"/>
        <w:left w:val="none" w:sz="0" w:space="0" w:color="auto"/>
        <w:bottom w:val="none" w:sz="0" w:space="0" w:color="auto"/>
        <w:right w:val="none" w:sz="0" w:space="0" w:color="auto"/>
      </w:divBdr>
    </w:div>
    <w:div w:id="1803769503">
      <w:bodyDiv w:val="1"/>
      <w:marLeft w:val="0"/>
      <w:marRight w:val="0"/>
      <w:marTop w:val="0"/>
      <w:marBottom w:val="0"/>
      <w:divBdr>
        <w:top w:val="none" w:sz="0" w:space="0" w:color="auto"/>
        <w:left w:val="none" w:sz="0" w:space="0" w:color="auto"/>
        <w:bottom w:val="none" w:sz="0" w:space="0" w:color="auto"/>
        <w:right w:val="none" w:sz="0" w:space="0" w:color="auto"/>
      </w:divBdr>
    </w:div>
    <w:div w:id="1821189387">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ve.com/author/Petra_Schwill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jove.com/wp-content/uploads/2018/10/Author_Pages_Intro_With_Thumb_101018_1080p.mp4?_=1" TargetMode="External"/><Relationship Id="rId4" Type="http://schemas.openxmlformats.org/officeDocument/2006/relationships/settings" Target="settings.xml"/><Relationship Id="rId9" Type="http://schemas.openxmlformats.org/officeDocument/2006/relationships/hyperlink" Target="https://www.apple.com/support/mac-apps/quickti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F548A-962F-C84B-9C54-03ED3DE10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1991</Words>
  <Characters>11353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13318</CharactersWithSpaces>
  <SharedDoc>false</SharedDoc>
  <HyperlinkBase/>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Qingyun Ping</dc:creator>
  <cp:keywords/>
  <dc:description/>
  <cp:lastModifiedBy>Anastasia Gomez</cp:lastModifiedBy>
  <cp:revision>7</cp:revision>
  <dcterms:created xsi:type="dcterms:W3CDTF">2020-03-08T18:07:00Z</dcterms:created>
  <dcterms:modified xsi:type="dcterms:W3CDTF">2020-03-20T02:59:00Z</dcterms:modified>
  <cp:category/>
</cp:coreProperties>
</file>