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1E865B8" w:rsidR="006305D7" w:rsidRPr="007F23F0" w:rsidRDefault="006305D7" w:rsidP="007F23F0">
      <w:pPr>
        <w:pStyle w:val="NormalWeb"/>
        <w:spacing w:before="0" w:beforeAutospacing="0" w:after="0" w:afterAutospacing="0"/>
      </w:pPr>
      <w:r w:rsidRPr="007F23F0">
        <w:rPr>
          <w:b/>
          <w:bCs/>
        </w:rPr>
        <w:t>TITLE:</w:t>
      </w:r>
      <w:r w:rsidR="001B5C48">
        <w:t xml:space="preserve"> </w:t>
      </w:r>
    </w:p>
    <w:p w14:paraId="0C76090E" w14:textId="5CFF3932" w:rsidR="007A4DD6" w:rsidRPr="007F23F0" w:rsidRDefault="00A93461" w:rsidP="007F23F0">
      <w:pPr>
        <w:rPr>
          <w:color w:val="auto"/>
        </w:rPr>
      </w:pPr>
      <w:r w:rsidRPr="007F23F0">
        <w:rPr>
          <w:color w:val="auto"/>
        </w:rPr>
        <w:t>Isolation of Cardiomyocytes from Fixed Hearts for Immunocytochemistry and Ploidy Analysis</w:t>
      </w:r>
    </w:p>
    <w:p w14:paraId="2E300B21" w14:textId="77777777" w:rsidR="007A4DD6" w:rsidRPr="007F23F0" w:rsidRDefault="007A4DD6" w:rsidP="007F23F0">
      <w:pPr>
        <w:rPr>
          <w:b/>
          <w:bCs/>
        </w:rPr>
      </w:pPr>
    </w:p>
    <w:p w14:paraId="3D080DA3" w14:textId="2E74D3C2" w:rsidR="006305D7" w:rsidRPr="007F23F0" w:rsidRDefault="006305D7" w:rsidP="007F23F0">
      <w:pPr>
        <w:rPr>
          <w:color w:val="808080" w:themeColor="background1" w:themeShade="80"/>
        </w:rPr>
      </w:pPr>
      <w:r w:rsidRPr="007F23F0">
        <w:rPr>
          <w:b/>
          <w:bCs/>
        </w:rPr>
        <w:t>AUTHORS</w:t>
      </w:r>
      <w:r w:rsidR="000B662E" w:rsidRPr="007F23F0">
        <w:rPr>
          <w:b/>
          <w:bCs/>
        </w:rPr>
        <w:t xml:space="preserve"> </w:t>
      </w:r>
      <w:r w:rsidR="00086FF5" w:rsidRPr="007F23F0">
        <w:rPr>
          <w:b/>
          <w:bCs/>
        </w:rPr>
        <w:t xml:space="preserve">AND </w:t>
      </w:r>
      <w:r w:rsidR="000B662E" w:rsidRPr="007F23F0">
        <w:rPr>
          <w:b/>
          <w:bCs/>
        </w:rPr>
        <w:t>AFFILIATIONS</w:t>
      </w:r>
      <w:r w:rsidRPr="007F23F0">
        <w:rPr>
          <w:b/>
          <w:bCs/>
        </w:rPr>
        <w:t xml:space="preserve">: </w:t>
      </w:r>
    </w:p>
    <w:p w14:paraId="1C75C0D0" w14:textId="31D079FF" w:rsidR="000F1234" w:rsidRPr="007F23F0" w:rsidRDefault="00E52C32" w:rsidP="007F23F0">
      <w:pPr>
        <w:rPr>
          <w:bCs/>
        </w:rPr>
      </w:pPr>
      <w:r w:rsidRPr="007F23F0">
        <w:rPr>
          <w:bCs/>
        </w:rPr>
        <w:t>Doğac</w:t>
      </w:r>
      <w:r w:rsidR="000F1234" w:rsidRPr="007F23F0">
        <w:rPr>
          <w:bCs/>
        </w:rPr>
        <w:t>an Yücel</w:t>
      </w:r>
      <w:r w:rsidR="000F1234" w:rsidRPr="007F23F0">
        <w:rPr>
          <w:bCs/>
          <w:vertAlign w:val="superscript"/>
        </w:rPr>
        <w:t>1,2</w:t>
      </w:r>
      <w:r w:rsidRPr="007F23F0">
        <w:rPr>
          <w:bCs/>
        </w:rPr>
        <w:t>*,</w:t>
      </w:r>
      <w:r w:rsidR="000F1234" w:rsidRPr="007F23F0">
        <w:rPr>
          <w:bCs/>
        </w:rPr>
        <w:t xml:space="preserve"> Jacob Solinsky</w:t>
      </w:r>
      <w:r w:rsidR="000F1234" w:rsidRPr="007F23F0">
        <w:rPr>
          <w:bCs/>
          <w:vertAlign w:val="superscript"/>
        </w:rPr>
        <w:t>2</w:t>
      </w:r>
      <w:r w:rsidRPr="007F23F0">
        <w:rPr>
          <w:bCs/>
        </w:rPr>
        <w:t>*,</w:t>
      </w:r>
      <w:r w:rsidR="000F1234" w:rsidRPr="007F23F0">
        <w:rPr>
          <w:bCs/>
        </w:rPr>
        <w:t xml:space="preserve"> Jop H. van Berlo</w:t>
      </w:r>
      <w:r w:rsidR="000F1234" w:rsidRPr="007F23F0">
        <w:rPr>
          <w:bCs/>
          <w:vertAlign w:val="superscript"/>
        </w:rPr>
        <w:t>1,2,3</w:t>
      </w:r>
    </w:p>
    <w:p w14:paraId="6C72A39B" w14:textId="77777777" w:rsidR="000F1234" w:rsidRPr="007F23F0" w:rsidRDefault="000F1234" w:rsidP="007F23F0">
      <w:pPr>
        <w:rPr>
          <w:bCs/>
        </w:rPr>
      </w:pPr>
    </w:p>
    <w:p w14:paraId="04FB6C6B" w14:textId="6F89BE64" w:rsidR="000F1234" w:rsidRPr="007F23F0" w:rsidRDefault="007F23F0" w:rsidP="007F23F0">
      <w:pPr>
        <w:widowControl/>
        <w:autoSpaceDE/>
        <w:autoSpaceDN/>
        <w:adjustRightInd/>
        <w:rPr>
          <w:bCs/>
        </w:rPr>
      </w:pPr>
      <w:r w:rsidRPr="007F23F0">
        <w:rPr>
          <w:bCs/>
          <w:vertAlign w:val="superscript"/>
        </w:rPr>
        <w:t>1</w:t>
      </w:r>
      <w:r w:rsidR="000F1234" w:rsidRPr="007F23F0">
        <w:rPr>
          <w:bCs/>
        </w:rPr>
        <w:t>Department of Integrative Biology and Physiology, University of Minnesota, Minneapolis, MN, USA</w:t>
      </w:r>
    </w:p>
    <w:p w14:paraId="3C7B0922" w14:textId="1B7013A9" w:rsidR="000F1234" w:rsidRPr="007F23F0" w:rsidRDefault="007F23F0" w:rsidP="007F23F0">
      <w:pPr>
        <w:pStyle w:val="ListParagraph"/>
        <w:widowControl/>
        <w:autoSpaceDE/>
        <w:autoSpaceDN/>
        <w:adjustRightInd/>
        <w:ind w:left="0"/>
        <w:rPr>
          <w:bCs/>
        </w:rPr>
      </w:pPr>
      <w:r w:rsidRPr="007F23F0">
        <w:rPr>
          <w:bCs/>
          <w:vertAlign w:val="superscript"/>
        </w:rPr>
        <w:t>2</w:t>
      </w:r>
      <w:r w:rsidR="000F1234" w:rsidRPr="007F23F0">
        <w:rPr>
          <w:bCs/>
        </w:rPr>
        <w:t>Lillehei Heart Institute, Department of Medicine, University of Minnesota, Minneapolis, MN, USA</w:t>
      </w:r>
    </w:p>
    <w:p w14:paraId="571A2309" w14:textId="44721C3A" w:rsidR="000F1234" w:rsidRPr="007F23F0" w:rsidRDefault="007F23F0" w:rsidP="007F23F0">
      <w:pPr>
        <w:pStyle w:val="ListParagraph"/>
        <w:widowControl/>
        <w:autoSpaceDE/>
        <w:autoSpaceDN/>
        <w:adjustRightInd/>
        <w:ind w:left="0"/>
        <w:rPr>
          <w:bCs/>
        </w:rPr>
      </w:pPr>
      <w:r w:rsidRPr="007F23F0">
        <w:rPr>
          <w:bCs/>
          <w:vertAlign w:val="superscript"/>
        </w:rPr>
        <w:t>3</w:t>
      </w:r>
      <w:r w:rsidR="000F1234" w:rsidRPr="007F23F0">
        <w:rPr>
          <w:bCs/>
        </w:rPr>
        <w:t>Stem Cell Institute,</w:t>
      </w:r>
      <w:r w:rsidR="0093792B" w:rsidRPr="007F23F0">
        <w:rPr>
          <w:bCs/>
        </w:rPr>
        <w:t xml:space="preserve"> </w:t>
      </w:r>
      <w:r w:rsidR="000F1234" w:rsidRPr="007F23F0">
        <w:rPr>
          <w:bCs/>
        </w:rPr>
        <w:t xml:space="preserve">University of Minnesota, Minneapolis, MN, USA </w:t>
      </w:r>
    </w:p>
    <w:p w14:paraId="60FCB589" w14:textId="42D11221" w:rsidR="00D04A95" w:rsidRPr="007F23F0" w:rsidRDefault="00D04A95" w:rsidP="007F23F0">
      <w:pPr>
        <w:rPr>
          <w:bCs/>
          <w:color w:val="808080" w:themeColor="background1" w:themeShade="80"/>
        </w:rPr>
      </w:pPr>
    </w:p>
    <w:p w14:paraId="7DEBC523" w14:textId="7715ED16" w:rsidR="00E52C32" w:rsidRPr="007F23F0" w:rsidRDefault="00E52C32" w:rsidP="007F23F0">
      <w:pPr>
        <w:rPr>
          <w:bCs/>
          <w:color w:val="auto"/>
        </w:rPr>
      </w:pPr>
      <w:r w:rsidRPr="007F23F0">
        <w:rPr>
          <w:bCs/>
          <w:color w:val="auto"/>
        </w:rPr>
        <w:t>* These authors contributed equally</w:t>
      </w:r>
    </w:p>
    <w:p w14:paraId="440932BC" w14:textId="77777777" w:rsidR="00E52C32" w:rsidRPr="007F23F0" w:rsidRDefault="00E52C32" w:rsidP="007F23F0">
      <w:pPr>
        <w:rPr>
          <w:bCs/>
          <w:color w:val="808080" w:themeColor="background1" w:themeShade="80"/>
        </w:rPr>
      </w:pPr>
    </w:p>
    <w:p w14:paraId="501B776F" w14:textId="0D51171E" w:rsidR="00E52C32" w:rsidRPr="007F23F0" w:rsidRDefault="00E52C32" w:rsidP="007F23F0">
      <w:pPr>
        <w:rPr>
          <w:b/>
          <w:bCs/>
        </w:rPr>
      </w:pPr>
      <w:r w:rsidRPr="007F23F0">
        <w:rPr>
          <w:b/>
          <w:bCs/>
        </w:rPr>
        <w:t>Correspond</w:t>
      </w:r>
      <w:r w:rsidR="007F23F0">
        <w:rPr>
          <w:b/>
          <w:bCs/>
        </w:rPr>
        <w:t>ing Author</w:t>
      </w:r>
      <w:r w:rsidRPr="007F23F0">
        <w:rPr>
          <w:b/>
          <w:bCs/>
        </w:rPr>
        <w:t>:</w:t>
      </w:r>
    </w:p>
    <w:p w14:paraId="3BF784B0" w14:textId="1AA5B1CA" w:rsidR="00E52C32" w:rsidRPr="007F23F0" w:rsidRDefault="00E52C32" w:rsidP="007F23F0">
      <w:r w:rsidRPr="007F23F0">
        <w:t>Jop H. van Berlo</w:t>
      </w:r>
      <w:r w:rsidR="007F23F0">
        <w:t xml:space="preserve"> </w:t>
      </w:r>
      <w:r w:rsidR="002F0619" w:rsidRPr="002F0619">
        <w:t>(</w:t>
      </w:r>
      <w:r w:rsidRPr="001B5C48">
        <w:t>jvanberl@umn.edu</w:t>
      </w:r>
      <w:r w:rsidR="001B5C48">
        <w:t>)</w:t>
      </w:r>
      <w:bookmarkStart w:id="0" w:name="_GoBack"/>
      <w:bookmarkEnd w:id="0"/>
    </w:p>
    <w:p w14:paraId="531B9814" w14:textId="3C40472F" w:rsidR="00E52C32" w:rsidRDefault="00E52C32" w:rsidP="007F23F0">
      <w:pPr>
        <w:pStyle w:val="NormalWeb"/>
        <w:spacing w:before="0" w:beforeAutospacing="0" w:after="0" w:afterAutospacing="0"/>
        <w:rPr>
          <w:b/>
          <w:bCs/>
        </w:rPr>
      </w:pPr>
    </w:p>
    <w:p w14:paraId="19E529C0" w14:textId="4EF73E23" w:rsidR="007F23F0" w:rsidRDefault="007F23F0" w:rsidP="007F23F0">
      <w:pPr>
        <w:pStyle w:val="NormalWeb"/>
        <w:spacing w:before="0" w:beforeAutospacing="0" w:after="0" w:afterAutospacing="0"/>
        <w:rPr>
          <w:b/>
          <w:bCs/>
        </w:rPr>
      </w:pPr>
      <w:r>
        <w:rPr>
          <w:b/>
          <w:bCs/>
        </w:rPr>
        <w:t>Emial Addresses of Co-Authors:</w:t>
      </w:r>
    </w:p>
    <w:p w14:paraId="6796AE30" w14:textId="1B02F704" w:rsidR="007F23F0" w:rsidRDefault="007F23F0" w:rsidP="007F23F0">
      <w:pPr>
        <w:pStyle w:val="NormalWeb"/>
        <w:spacing w:before="0" w:beforeAutospacing="0" w:after="0" w:afterAutospacing="0"/>
        <w:rPr>
          <w:bCs/>
          <w:vertAlign w:val="superscript"/>
        </w:rPr>
      </w:pPr>
      <w:r w:rsidRPr="007F23F0">
        <w:rPr>
          <w:bCs/>
        </w:rPr>
        <w:t>Doğacan Yücel</w:t>
      </w:r>
      <w:r>
        <w:rPr>
          <w:bCs/>
        </w:rPr>
        <w:t xml:space="preserve"> </w:t>
      </w:r>
      <w:r w:rsidR="002F0619" w:rsidRPr="002F0619">
        <w:t>(</w:t>
      </w:r>
      <w:r w:rsidRPr="007F23F0">
        <w:rPr>
          <w:bCs/>
        </w:rPr>
        <w:t>dyucel@umn.edu</w:t>
      </w:r>
      <w:r w:rsidR="002F0619" w:rsidRPr="002F0619">
        <w:t>)</w:t>
      </w:r>
    </w:p>
    <w:p w14:paraId="7E179602" w14:textId="18FE8FFC" w:rsidR="007F23F0" w:rsidRPr="007F23F0" w:rsidRDefault="007F23F0" w:rsidP="007F23F0">
      <w:pPr>
        <w:pStyle w:val="NormalWeb"/>
        <w:spacing w:before="0" w:beforeAutospacing="0" w:after="0" w:afterAutospacing="0"/>
        <w:rPr>
          <w:b/>
          <w:bCs/>
        </w:rPr>
      </w:pPr>
      <w:r w:rsidRPr="007F23F0">
        <w:rPr>
          <w:bCs/>
        </w:rPr>
        <w:t>Jacob Solinsky</w:t>
      </w:r>
      <w:r>
        <w:rPr>
          <w:bCs/>
        </w:rPr>
        <w:t xml:space="preserve"> </w:t>
      </w:r>
      <w:r w:rsidR="002F0619" w:rsidRPr="002F0619">
        <w:t>(</w:t>
      </w:r>
      <w:r w:rsidRPr="007F23F0">
        <w:rPr>
          <w:bCs/>
        </w:rPr>
        <w:t>solin020@umn.edu</w:t>
      </w:r>
      <w:r w:rsidR="002F0619" w:rsidRPr="002F0619">
        <w:t>)</w:t>
      </w:r>
    </w:p>
    <w:p w14:paraId="767BC2BF" w14:textId="77777777" w:rsidR="007F23F0" w:rsidRDefault="007F23F0" w:rsidP="007F23F0">
      <w:pPr>
        <w:pStyle w:val="NormalWeb"/>
        <w:spacing w:before="0" w:beforeAutospacing="0" w:after="0" w:afterAutospacing="0"/>
        <w:rPr>
          <w:b/>
          <w:bCs/>
        </w:rPr>
      </w:pPr>
    </w:p>
    <w:p w14:paraId="71B79AC9" w14:textId="1AAAD363" w:rsidR="006305D7" w:rsidRPr="007F23F0" w:rsidRDefault="006305D7" w:rsidP="007F23F0">
      <w:pPr>
        <w:pStyle w:val="NormalWeb"/>
        <w:spacing w:before="0" w:beforeAutospacing="0" w:after="0" w:afterAutospacing="0"/>
      </w:pPr>
      <w:r w:rsidRPr="007F23F0">
        <w:rPr>
          <w:b/>
          <w:bCs/>
        </w:rPr>
        <w:t>KEYWORDS:</w:t>
      </w:r>
      <w:r w:rsidRPr="007F23F0">
        <w:t xml:space="preserve"> </w:t>
      </w:r>
    </w:p>
    <w:p w14:paraId="6C0B0781" w14:textId="7651EFDF" w:rsidR="007A4DD6" w:rsidRPr="007F23F0" w:rsidRDefault="000C625E" w:rsidP="007F23F0">
      <w:pPr>
        <w:rPr>
          <w:color w:val="auto"/>
        </w:rPr>
      </w:pPr>
      <w:r w:rsidRPr="007F23F0">
        <w:rPr>
          <w:color w:val="auto"/>
        </w:rPr>
        <w:t xml:space="preserve">Heart, </w:t>
      </w:r>
      <w:r w:rsidR="007F23F0" w:rsidRPr="007F23F0">
        <w:rPr>
          <w:color w:val="auto"/>
        </w:rPr>
        <w:t>cardiomyocyte isolation, ploidy analysis, immunocytochemistry, automated image analysis</w:t>
      </w:r>
    </w:p>
    <w:p w14:paraId="1CB4E390" w14:textId="77777777" w:rsidR="006305D7" w:rsidRPr="007F23F0" w:rsidRDefault="006305D7" w:rsidP="007F23F0">
      <w:pPr>
        <w:pStyle w:val="NormalWeb"/>
        <w:spacing w:before="0" w:beforeAutospacing="0" w:after="0" w:afterAutospacing="0"/>
      </w:pPr>
    </w:p>
    <w:p w14:paraId="628AC4B5" w14:textId="4A4E3CAE" w:rsidR="006305D7" w:rsidRPr="007F23F0" w:rsidRDefault="00086FF5" w:rsidP="007F23F0">
      <w:r w:rsidRPr="007F23F0">
        <w:rPr>
          <w:b/>
          <w:bCs/>
        </w:rPr>
        <w:t>SUMMARY</w:t>
      </w:r>
      <w:r w:rsidR="006305D7" w:rsidRPr="007F23F0">
        <w:rPr>
          <w:b/>
          <w:bCs/>
        </w:rPr>
        <w:t>:</w:t>
      </w:r>
      <w:r w:rsidR="006305D7" w:rsidRPr="007F23F0">
        <w:t xml:space="preserve"> </w:t>
      </w:r>
    </w:p>
    <w:p w14:paraId="32798D51" w14:textId="7DA0654C" w:rsidR="007A4DD6" w:rsidRPr="007F23F0" w:rsidRDefault="007F23F0" w:rsidP="007F23F0">
      <w:pPr>
        <w:rPr>
          <w:color w:val="auto"/>
        </w:rPr>
      </w:pPr>
      <w:r>
        <w:rPr>
          <w:color w:val="auto"/>
        </w:rPr>
        <w:t xml:space="preserve">The goal of this work is to </w:t>
      </w:r>
      <w:r w:rsidR="000F1234" w:rsidRPr="007F23F0">
        <w:rPr>
          <w:color w:val="auto"/>
        </w:rPr>
        <w:t>develop a method to reproducibly isolate cardiomyocytes from the adult heart and measure DNA content and nucleation</w:t>
      </w:r>
      <w:r>
        <w:rPr>
          <w:color w:val="auto"/>
        </w:rPr>
        <w:t>.</w:t>
      </w:r>
    </w:p>
    <w:p w14:paraId="761028D6" w14:textId="77777777" w:rsidR="006305D7" w:rsidRPr="007F23F0" w:rsidRDefault="006305D7" w:rsidP="007F23F0"/>
    <w:p w14:paraId="64FB8590" w14:textId="74016146" w:rsidR="006305D7" w:rsidRPr="007F23F0" w:rsidRDefault="006305D7" w:rsidP="007F23F0">
      <w:pPr>
        <w:rPr>
          <w:color w:val="808080"/>
        </w:rPr>
      </w:pPr>
      <w:r w:rsidRPr="007F23F0">
        <w:rPr>
          <w:b/>
          <w:bCs/>
        </w:rPr>
        <w:t>ABSTRACT:</w:t>
      </w:r>
      <w:r w:rsidRPr="007F23F0">
        <w:t xml:space="preserve"> </w:t>
      </w:r>
    </w:p>
    <w:p w14:paraId="55107D17" w14:textId="3EDC678B" w:rsidR="00CC38E9" w:rsidRPr="007F23F0" w:rsidRDefault="00CC38E9" w:rsidP="007F23F0">
      <w:r w:rsidRPr="007F23F0">
        <w:t>The adult mammalian heart is composed of various cell types including cardiomyocytes, endothelial cells and fibroblasts. Since it is difficult to reliably identify nuclei of cardiomyocytes on histological sections, many groups rely on isolating viable cardiomyocytes prior to fixation to perform immunostaining. However, these live cardiomyocyte isolation techniques require optimization to maximize the yield, viability and quality of the samples, with inherent fluctuations from sample to sample despite maximum optimization. Here, we report a reproducible protocol, involving fixation prior to enzymatic digestion of the heart, which leads to maximum yield while preserving the in vivo morphology of individual cardiomyocytes. We further developed an automated analysis platform to determine the number of nuclei and DNA content per nucleus for individual cardiomyocytes. After exposing the chest cavity, the heart was arrested in diastole by perfusion with 60</w:t>
      </w:r>
      <w:r w:rsidR="00AF211A" w:rsidRPr="007F23F0">
        <w:t xml:space="preserve"> </w:t>
      </w:r>
      <w:r w:rsidRPr="007F23F0">
        <w:t xml:space="preserve">mM KCl in PBS. Next, the heart was fixed in 4% paraformaldehyde </w:t>
      </w:r>
      <w:r w:rsidR="002F0619" w:rsidRPr="002F0619">
        <w:t>(</w:t>
      </w:r>
      <w:r w:rsidRPr="007F23F0">
        <w:t>PFA</w:t>
      </w:r>
      <w:r w:rsidR="002F0619" w:rsidRPr="002F0619">
        <w:t>)</w:t>
      </w:r>
      <w:r w:rsidRPr="007F23F0">
        <w:t xml:space="preserve"> solution, and then digested with 60</w:t>
      </w:r>
      <w:r w:rsidR="00AF211A" w:rsidRPr="007F23F0">
        <w:t xml:space="preserve"> </w:t>
      </w:r>
      <w:r w:rsidRPr="007F23F0">
        <w:t>mg/m</w:t>
      </w:r>
      <w:r w:rsidR="00AF211A" w:rsidRPr="007F23F0">
        <w:t>L</w:t>
      </w:r>
      <w:r w:rsidRPr="007F23F0">
        <w:t xml:space="preserve"> collagenase solution. After digestions, cells were singularized by triturati</w:t>
      </w:r>
      <w:r w:rsidR="000C625E" w:rsidRPr="007F23F0">
        <w:t>on,</w:t>
      </w:r>
      <w:r w:rsidRPr="007F23F0">
        <w:t xml:space="preserve"> and the cardiomyocyte fraction was enriched via differential centrifugation. Isolated cardiomyocytes were stained for Troponin T and α-actinin to assess </w:t>
      </w:r>
      <w:r w:rsidRPr="007F23F0">
        <w:lastRenderedPageBreak/>
        <w:t xml:space="preserve">purity of the obtained population. Furthermore, we developed an image analysis platform to determine cardiomyocyte nucleation and ploidy status following DAPI staining. Image based ploidy assessments led to consistent and reproducible results. Thus, with this protocol, it is possible to preserve native morphology of individual cardiomyocytes </w:t>
      </w:r>
      <w:r w:rsidR="00335BC8" w:rsidRPr="007F23F0">
        <w:t>to allow</w:t>
      </w:r>
      <w:r w:rsidRPr="007F23F0">
        <w:t xml:space="preserve"> </w:t>
      </w:r>
      <w:r w:rsidR="00335BC8" w:rsidRPr="007F23F0">
        <w:t>immunocytochemistry</w:t>
      </w:r>
      <w:r w:rsidRPr="007F23F0">
        <w:t xml:space="preserve"> and DNA content analysis while achieving maximum yield. </w:t>
      </w:r>
    </w:p>
    <w:p w14:paraId="4C7D5FD5" w14:textId="77777777" w:rsidR="006305D7" w:rsidRPr="007F23F0" w:rsidRDefault="006305D7" w:rsidP="007F23F0"/>
    <w:p w14:paraId="00D25F73" w14:textId="33FF2E7F" w:rsidR="006305D7" w:rsidRPr="007F23F0" w:rsidRDefault="006305D7" w:rsidP="007F23F0">
      <w:pPr>
        <w:rPr>
          <w:color w:val="808080"/>
        </w:rPr>
      </w:pPr>
      <w:r w:rsidRPr="007F23F0">
        <w:rPr>
          <w:b/>
        </w:rPr>
        <w:t>INTRODUCTION</w:t>
      </w:r>
      <w:r w:rsidRPr="007F23F0">
        <w:rPr>
          <w:b/>
          <w:bCs/>
        </w:rPr>
        <w:t>:</w:t>
      </w:r>
      <w:r w:rsidRPr="007F23F0">
        <w:rPr>
          <w:color w:val="808080"/>
        </w:rPr>
        <w:t xml:space="preserve"> </w:t>
      </w:r>
    </w:p>
    <w:p w14:paraId="32749F3D" w14:textId="77777777" w:rsidR="004B0097" w:rsidRDefault="006158B3" w:rsidP="007F23F0">
      <w:r w:rsidRPr="007F23F0">
        <w:t xml:space="preserve">Heart disease has been the leading cause of death in </w:t>
      </w:r>
      <w:r w:rsidR="00AF211A" w:rsidRPr="007F23F0">
        <w:t xml:space="preserve">the </w:t>
      </w:r>
      <w:r w:rsidRPr="007F23F0">
        <w:t>majority of western countries for many decade</w:t>
      </w:r>
      <w:r w:rsidR="00C6197E" w:rsidRPr="007F23F0">
        <w:t>s</w:t>
      </w:r>
      <w:r w:rsidR="001F5351" w:rsidRPr="007F23F0">
        <w:fldChar w:fldCharType="begin">
          <w:fldData xml:space="preserve">PEVuZE5vdGU+PENpdGU+PEF1dGhvcj5CZW5qYW1pbjwvQXV0aG9yPjxZZWFyPjIwMTc8L1llYXI+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</w:fldData>
        </w:fldChar>
      </w:r>
      <w:r w:rsidR="003C391F" w:rsidRPr="007F23F0">
        <w:instrText xml:space="preserve"> ADDIN EN.CITE </w:instrText>
      </w:r>
      <w:r w:rsidR="003C391F" w:rsidRPr="007F23F0">
        <w:fldChar w:fldCharType="begin">
          <w:fldData xml:space="preserve">PEVuZE5vdGU+PENpdGU+PEF1dGhvcj5CZW5qYW1pbjwvQXV0aG9yPjxZZWFyPjIwMTc8L1llYXI+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</w:fldData>
        </w:fldChar>
      </w:r>
      <w:r w:rsidR="003C391F" w:rsidRPr="007F23F0">
        <w:instrText xml:space="preserve"> ADDIN EN.CITE.DATA </w:instrText>
      </w:r>
      <w:r w:rsidR="003C391F" w:rsidRPr="007F23F0">
        <w:fldChar w:fldCharType="end"/>
      </w:r>
      <w:r w:rsidR="001F5351" w:rsidRPr="007F23F0">
        <w:fldChar w:fldCharType="separate"/>
      </w:r>
      <w:r w:rsidR="003C391F" w:rsidRPr="007F23F0">
        <w:rPr>
          <w:noProof/>
          <w:vertAlign w:val="superscript"/>
        </w:rPr>
        <w:t>1,2</w:t>
      </w:r>
      <w:r w:rsidR="001F5351" w:rsidRPr="007F23F0">
        <w:fldChar w:fldCharType="end"/>
      </w:r>
      <w:r w:rsidRPr="007F23F0">
        <w:t xml:space="preserve">. Although many improvements in the treatment of cardiovascular diseases have improved survival, there are currently no treatments that can replace lost cardiomyocytes. </w:t>
      </w:r>
      <w:r w:rsidR="00AF211A" w:rsidRPr="007F23F0">
        <w:t xml:space="preserve">Therefore, studies related to cardiomyocyte function, proliferation, apoptosis and hypertrophy have been and continue to be a major focus of the scientific community. </w:t>
      </w:r>
      <w:r w:rsidRPr="007F23F0">
        <w:t>Since the adult mammalian heart has a very limited regenerative capacity, with an estimated cardiomyocyte renewal rate of less than 1% per year, it is crucially important to reliably identify cardiomyocyte proliferative events</w:t>
      </w:r>
      <w:r w:rsidR="001F5351" w:rsidRPr="007F23F0">
        <w:fldChar w:fldCharType="begin">
          <w:fldData xml:space="preserve">PEVuZE5vdGU+PENpdGU+PEF1dGhvcj5Fc2NoZW5oYWdlbjwvQXV0aG9yPjxZZWFyPjIwMTc8L1ll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</w:fldData>
        </w:fldChar>
      </w:r>
      <w:r w:rsidR="003C391F" w:rsidRPr="007F23F0">
        <w:instrText xml:space="preserve"> ADDIN EN.CITE </w:instrText>
      </w:r>
      <w:r w:rsidR="003C391F" w:rsidRPr="007F23F0">
        <w:fldChar w:fldCharType="begin">
          <w:fldData xml:space="preserve">PEVuZE5vdGU+PENpdGU+PEF1dGhvcj5Fc2NoZW5oYWdlbjwvQXV0aG9yPjxZZWFyPjIwMTc8L1ll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</w:fldData>
        </w:fldChar>
      </w:r>
      <w:r w:rsidR="003C391F" w:rsidRPr="007F23F0">
        <w:instrText xml:space="preserve"> ADDIN EN.CITE.DATA </w:instrText>
      </w:r>
      <w:r w:rsidR="003C391F" w:rsidRPr="007F23F0">
        <w:fldChar w:fldCharType="end"/>
      </w:r>
      <w:r w:rsidR="001F5351" w:rsidRPr="007F23F0">
        <w:fldChar w:fldCharType="separate"/>
      </w:r>
      <w:r w:rsidR="003C391F" w:rsidRPr="007F23F0">
        <w:rPr>
          <w:noProof/>
          <w:vertAlign w:val="superscript"/>
        </w:rPr>
        <w:t>3,4</w:t>
      </w:r>
      <w:r w:rsidR="001F5351" w:rsidRPr="007F23F0">
        <w:fldChar w:fldCharType="end"/>
      </w:r>
      <w:r w:rsidRPr="007F23F0">
        <w:t>. Most strategies that measure proliferative events rely either on staining for incorporated DNA nucleotide analogs to assess previous or current proliferation, or stain for nuclear markers of active proliferation</w:t>
      </w:r>
      <w:r w:rsidR="001F5351" w:rsidRPr="007F23F0">
        <w:fldChar w:fldCharType="begin"/>
      </w:r>
      <w:r w:rsidR="003C391F" w:rsidRPr="007F23F0">
        <w:instrText xml:space="preserve"> ADDIN EN.CITE &lt;EndNote&gt;&lt;Cite&gt;&lt;Author&gt;Bergmann&lt;/Author&gt;&lt;Year&gt;2015&lt;/Year&gt;&lt;IDText&gt;Dynamics of Cell Generation and Turnover in the Human Heart&lt;/IDText&gt;&lt;DisplayText&gt;&lt;style face="superscript"&gt;5&lt;/style&gt;&lt;/DisplayText&gt;&lt;record&gt;&lt;dates&gt;&lt;pub-dates&gt;&lt;date&gt;Jun&lt;/date&gt;&lt;/pub-dates&gt;&lt;year&gt;2015&lt;/year&gt;&lt;/dates&gt;&lt;urls&gt;&lt;related-urls&gt;&lt;url&gt;http://www.ncbi.nlm.nih.gov/pubmed/26073943&lt;/url&gt;&lt;/related-urls&gt;&lt;/urls&gt;&lt;isbn&gt;1097-4172&lt;/isbn&gt;&lt;titles&gt;&lt;title&gt;Dynamics of Cell Generation and Turnover in the Human Heart&lt;/title&gt;&lt;secondary-title&gt;Cell&lt;/secondary-title&gt;&lt;/titles&gt;&lt;pages&gt;1566-75&lt;/pages&gt;&lt;number&gt;7&lt;/number&gt;&lt;contributors&gt;&lt;authors&gt;&lt;author&gt;Bergmann, O.&lt;/author&gt;&lt;author&gt;Zdunek, S.&lt;/author&gt;&lt;author&gt;Felker, A.&lt;/author&gt;&lt;author&gt;Salehpour, M.&lt;/author&gt;&lt;author&gt;Alkass, K.&lt;/author&gt;&lt;author&gt;Bernard, S.&lt;/author&gt;&lt;author&gt;Sjostrom, S. L.&lt;/author&gt;&lt;author&gt;Szewczykowska, M.&lt;/author&gt;&lt;author&gt;Jackowska, T.&lt;/author&gt;&lt;author&gt;Dos Remedios, C.&lt;/author&gt;&lt;author&gt;Malm, T.&lt;/author&gt;&lt;author&gt;Andrä, M.&lt;/author&gt;&lt;author&gt;Jashari, R.&lt;/author&gt;&lt;author&gt;Nyengaard, J. R.&lt;/author&gt;&lt;author&gt;Possnert, G.&lt;/author&gt;&lt;author&gt;Jovinge, S.&lt;/author&gt;&lt;author&gt;Druid, H.&lt;/author&gt;&lt;author&gt;Frisén, J.&lt;/author&gt;&lt;/authors&gt;&lt;/contributors&gt;&lt;language&gt;eng&lt;/language&gt;&lt;added-date format="utc"&gt;1439600752&lt;/added-date&gt;&lt;ref-type name="Journal Article"&gt;17&lt;/ref-type&gt;&lt;rec-number&gt;352&lt;/rec-number&gt;&lt;last-updated-date format="utc"&gt;1439600752&lt;/last-updated-date&gt;&lt;accession-num&gt;26073943&lt;/accession-num&gt;&lt;electronic-resource-num&gt;10.1016/j.cell.2015.05.026&lt;/electronic-resource-num&gt;&lt;volume&gt;161&lt;/volume&gt;&lt;/record&gt;&lt;/Cite&gt;&lt;/EndNote&gt;</w:instrText>
      </w:r>
      <w:r w:rsidR="001F5351" w:rsidRPr="007F23F0">
        <w:fldChar w:fldCharType="separate"/>
      </w:r>
      <w:r w:rsidR="003C391F" w:rsidRPr="007F23F0">
        <w:rPr>
          <w:noProof/>
          <w:vertAlign w:val="superscript"/>
        </w:rPr>
        <w:t>5</w:t>
      </w:r>
      <w:r w:rsidR="001F5351" w:rsidRPr="007F23F0">
        <w:fldChar w:fldCharType="end"/>
      </w:r>
      <w:r w:rsidRPr="007F23F0">
        <w:t>. It is especially important to reliably identify cardiomyocyte proliferative events since the overall number of proliferative cardiomyocytes is so low</w:t>
      </w:r>
      <w:r w:rsidR="001F5351" w:rsidRPr="007F23F0">
        <w:fldChar w:fldCharType="begin">
          <w:fldData xml:space="preserve">PEVuZE5vdGU+PENpdGU+PEF1dGhvcj5SaWNoYXJkc29uPC9BdXRob3I+PFllYXI+MjAxNjwvWWVh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==
</w:fldData>
        </w:fldChar>
      </w:r>
      <w:r w:rsidR="003C391F" w:rsidRPr="007F23F0">
        <w:instrText xml:space="preserve"> ADDIN EN.CITE </w:instrText>
      </w:r>
      <w:r w:rsidR="003C391F" w:rsidRPr="007F23F0">
        <w:fldChar w:fldCharType="begin">
          <w:fldData xml:space="preserve">PEVuZE5vdGU+PENpdGU+PEF1dGhvcj5SaWNoYXJkc29uPC9BdXRob3I+PFllYXI+MjAxNjwvWWVh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==
</w:fldData>
        </w:fldChar>
      </w:r>
      <w:r w:rsidR="003C391F" w:rsidRPr="007F23F0">
        <w:instrText xml:space="preserve"> ADDIN EN.CITE.DATA </w:instrText>
      </w:r>
      <w:r w:rsidR="003C391F" w:rsidRPr="007F23F0">
        <w:fldChar w:fldCharType="end"/>
      </w:r>
      <w:r w:rsidR="001F5351" w:rsidRPr="007F23F0">
        <w:fldChar w:fldCharType="separate"/>
      </w:r>
      <w:r w:rsidR="003C391F" w:rsidRPr="007F23F0">
        <w:rPr>
          <w:noProof/>
          <w:vertAlign w:val="superscript"/>
        </w:rPr>
        <w:t>3,6</w:t>
      </w:r>
      <w:r w:rsidR="001F5351" w:rsidRPr="007F23F0">
        <w:fldChar w:fldCharType="end"/>
      </w:r>
      <w:r w:rsidRPr="007F23F0">
        <w:t xml:space="preserve">. For example, based on a 1% renewal rate of endogenous cardiomyocytes per year, </w:t>
      </w:r>
      <w:r w:rsidR="004B0097">
        <w:t xml:space="preserve">one </w:t>
      </w:r>
      <w:r w:rsidRPr="007F23F0">
        <w:t>can expect to find between 25 and 50 cardiomyocytes to be proliferative at any given time in the adult mouse heart</w:t>
      </w:r>
      <w:r w:rsidR="001F5351" w:rsidRPr="007F23F0">
        <w:fldChar w:fldCharType="begin">
          <w:fldData xml:space="preserve">PEVuZE5vdGU+PENpdGU+PEF1dGhvcj5CZXJnbWFubjwvQXV0aG9yPjxZZWFyPjIwMDk8L1llYXI+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</w:fldData>
        </w:fldChar>
      </w:r>
      <w:r w:rsidR="003C391F" w:rsidRPr="007F23F0">
        <w:instrText xml:space="preserve"> ADDIN EN.CITE </w:instrText>
      </w:r>
      <w:r w:rsidR="003C391F" w:rsidRPr="007F23F0">
        <w:fldChar w:fldCharType="begin">
          <w:fldData xml:space="preserve">PEVuZE5vdGU+PENpdGU+PEF1dGhvcj5CZXJnbWFubjwvQXV0aG9yPjxZZWFyPjIwMDk8L1llYXI+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</w:fldData>
        </w:fldChar>
      </w:r>
      <w:r w:rsidR="003C391F" w:rsidRPr="007F23F0">
        <w:instrText xml:space="preserve"> ADDIN EN.CITE.DATA </w:instrText>
      </w:r>
      <w:r w:rsidR="003C391F" w:rsidRPr="007F23F0">
        <w:fldChar w:fldCharType="end"/>
      </w:r>
      <w:r w:rsidR="001F5351" w:rsidRPr="007F23F0">
        <w:fldChar w:fldCharType="separate"/>
      </w:r>
      <w:r w:rsidR="003C391F" w:rsidRPr="007F23F0">
        <w:rPr>
          <w:noProof/>
          <w:vertAlign w:val="superscript"/>
        </w:rPr>
        <w:t>7,8</w:t>
      </w:r>
      <w:r w:rsidR="001F5351" w:rsidRPr="007F23F0">
        <w:fldChar w:fldCharType="end"/>
      </w:r>
      <w:r w:rsidRPr="007F23F0">
        <w:t>. Any inaccuracies in identification of cardiomyocyte nuclei might lead to false positive results. Therefore, it is critical to reliably identify cardiomyocyte nuclei, which has proven difficult and unreliable from histological sections</w:t>
      </w:r>
      <w:r w:rsidR="001F5351" w:rsidRPr="007F23F0">
        <w:fldChar w:fldCharType="begin">
          <w:fldData xml:space="preserve">PEVuZE5vdGU+PENpdGU+PEF1dGhvcj5Bbmc8L0F1dGhvcj48WWVhcj4yMDEwPC9ZZWFyPjxJRFRl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</w:fldData>
        </w:fldChar>
      </w:r>
      <w:r w:rsidR="003C391F" w:rsidRPr="007F23F0">
        <w:instrText xml:space="preserve"> ADDIN EN.CITE </w:instrText>
      </w:r>
      <w:r w:rsidR="003C391F" w:rsidRPr="007F23F0">
        <w:fldChar w:fldCharType="begin">
          <w:fldData xml:space="preserve">PEVuZE5vdGU+PENpdGU+PEF1dGhvcj5Bbmc8L0F1dGhvcj48WWVhcj4yMDEwPC9ZZWFyPjxJRFRl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</w:fldData>
        </w:fldChar>
      </w:r>
      <w:r w:rsidR="003C391F" w:rsidRPr="007F23F0">
        <w:instrText xml:space="preserve"> ADDIN EN.CITE.DATA </w:instrText>
      </w:r>
      <w:r w:rsidR="003C391F" w:rsidRPr="007F23F0">
        <w:fldChar w:fldCharType="end"/>
      </w:r>
      <w:r w:rsidR="001F5351" w:rsidRPr="007F23F0">
        <w:fldChar w:fldCharType="separate"/>
      </w:r>
      <w:r w:rsidR="003C391F" w:rsidRPr="007F23F0">
        <w:rPr>
          <w:noProof/>
          <w:vertAlign w:val="superscript"/>
        </w:rPr>
        <w:t>9</w:t>
      </w:r>
      <w:r w:rsidR="001F5351" w:rsidRPr="007F23F0">
        <w:fldChar w:fldCharType="end"/>
      </w:r>
      <w:r w:rsidRPr="007F23F0">
        <w:t>. Identification of cardiomyocytes is much more accurate from single cells than from tissue sections as it might be difficult to distinguish cardiomyocytes from other cell types even when using markers such as α-actinin, although PCM1 might be a reliable marker of cardiomyocyte nuclei in histological sections</w:t>
      </w:r>
      <w:r w:rsidR="001F5351" w:rsidRPr="007F23F0">
        <w:fldChar w:fldCharType="begin"/>
      </w:r>
      <w:r w:rsidR="003C391F" w:rsidRPr="007F23F0">
        <w:instrText xml:space="preserve"> ADDIN EN.CITE &lt;EndNote&gt;&lt;Cite&gt;&lt;Author&gt;Bergmann&lt;/Author&gt;&lt;Year&gt;2011&lt;/Year&gt;&lt;IDText&gt;Identification of cardiomyocyte nuclei and assessment of ploidy for the analysis of cell turnover&lt;/IDText&gt;&lt;DisplayText&gt;&lt;style face="superscript"&gt;10&lt;/style&gt;&lt;/DisplayText&gt;&lt;record&gt;&lt;dates&gt;&lt;pub-dates&gt;&lt;date&gt;Jan&lt;/date&gt;&lt;/pub-dates&gt;&lt;year&gt;2011&lt;/year&gt;&lt;/dates&gt;&lt;keywords&gt;&lt;keyword&gt;Cell Nucleus&lt;/keyword&gt;&lt;keyword&gt;Cell Proliferation&lt;/keyword&gt;&lt;keyword&gt;Cell Separation&lt;/keyword&gt;&lt;keyword&gt;Flow Cytometry&lt;/keyword&gt;&lt;keyword&gt;Humans&lt;/keyword&gt;&lt;keyword&gt;Myocardium&lt;/keyword&gt;&lt;keyword&gt;Myocytes, Cardiac&lt;/keyword&gt;&lt;keyword&gt;Ploidies&lt;/keyword&gt;&lt;keyword&gt;Troponin I&lt;/keyword&gt;&lt;keyword&gt;Troponin T&lt;/keyword&gt;&lt;/keywords&gt;&lt;urls&gt;&lt;related-urls&gt;&lt;url&gt;http://www.ncbi.nlm.nih.gov/pubmed/20828558&lt;/url&gt;&lt;/related-urls&gt;&lt;/urls&gt;&lt;isbn&gt;1090-2422&lt;/isbn&gt;&lt;titles&gt;&lt;title&gt;Identification of cardiomyocyte nuclei and assessment of ploidy for the analysis of cell turnover&lt;/title&gt;&lt;secondary-title&gt;Exp Cell Res&lt;/secondary-title&gt;&lt;/titles&gt;&lt;pages&gt;188-94&lt;/pages&gt;&lt;number&gt;2&lt;/number&gt;&lt;contributors&gt;&lt;authors&gt;&lt;author&gt;Bergmann, O.&lt;/author&gt;&lt;author&gt;Zdunek, S.&lt;/author&gt;&lt;author&gt;Alkass, K.&lt;/author&gt;&lt;author&gt;Druid, H.&lt;/author&gt;&lt;author&gt;Bernard, S.&lt;/author&gt;&lt;author&gt;Frisén, J.&lt;/author&gt;&lt;/authors&gt;&lt;/contributors&gt;&lt;language&gt;eng&lt;/language&gt;&lt;added-date format="utc"&gt;1439602880&lt;/added-date&gt;&lt;ref-type name="Journal Article"&gt;17&lt;/ref-type&gt;&lt;rec-number&gt;356&lt;/rec-number&gt;&lt;last-updated-date format="utc"&gt;1439602880&lt;/last-updated-date&gt;&lt;accession-num&gt;20828558&lt;/accession-num&gt;&lt;electronic-resource-num&gt;10.1016/j.yexcr.2010.08.017&lt;/electronic-resource-num&gt;&lt;volume&gt;317&lt;/volume&gt;&lt;/record&gt;&lt;/Cite&gt;&lt;/EndNote&gt;</w:instrText>
      </w:r>
      <w:r w:rsidR="001F5351" w:rsidRPr="007F23F0">
        <w:fldChar w:fldCharType="separate"/>
      </w:r>
      <w:r w:rsidR="003C391F" w:rsidRPr="007F23F0">
        <w:rPr>
          <w:noProof/>
          <w:vertAlign w:val="superscript"/>
        </w:rPr>
        <w:t>10</w:t>
      </w:r>
      <w:r w:rsidR="001F5351" w:rsidRPr="007F23F0">
        <w:fldChar w:fldCharType="end"/>
      </w:r>
      <w:r w:rsidRPr="007F23F0">
        <w:t xml:space="preserve">. </w:t>
      </w:r>
    </w:p>
    <w:p w14:paraId="443F1699" w14:textId="77777777" w:rsidR="004B0097" w:rsidRDefault="004B0097" w:rsidP="007F23F0"/>
    <w:p w14:paraId="62BFB218" w14:textId="23E30581" w:rsidR="006158B3" w:rsidRDefault="006158B3" w:rsidP="007F23F0">
      <w:r w:rsidRPr="007F23F0">
        <w:t>Current protocols rely on isolating live cardiomyocytes prior to fixation, which is known to cause death of at least 30% of cardiomyocytes, and might lead to inadvertent selection of specific populations of cardiomyocytes</w:t>
      </w:r>
      <w:r w:rsidR="001F5351" w:rsidRPr="007F23F0">
        <w:fldChar w:fldCharType="begin"/>
      </w:r>
      <w:r w:rsidR="003C391F" w:rsidRPr="007F23F0">
        <w:instrText xml:space="preserve"> ADDIN EN.CITE &lt;EndNote&gt;&lt;Cite&gt;&lt;Author&gt;O&amp;apos;Connell&lt;/Author&gt;&lt;Year&gt;2007&lt;/Year&gt;&lt;IDText&gt;Isolation and culture of adult mouse cardiac myocytes&lt;/IDText&gt;&lt;DisplayText&gt;&lt;style face="superscript"&gt;11&lt;/style&gt;&lt;/DisplayText&gt;&lt;record&gt;&lt;keywords&gt;&lt;keyword&gt;Animals&lt;/keyword&gt;&lt;keyword&gt;Cell Culture Techniques&lt;/keyword&gt;&lt;keyword&gt;Cells, Cultured&lt;/keyword&gt;&lt;keyword&gt;Mice&lt;/keyword&gt;&lt;keyword&gt;Myocytes, Cardiac&lt;/keyword&gt;&lt;/keywords&gt;&lt;urls&gt;&lt;related-urls&gt;&lt;url&gt;https://www.ncbi.nlm.nih.gov/pubmed/17172694&lt;/url&gt;&lt;/related-urls&gt;&lt;/urls&gt;&lt;isbn&gt;1064-3745&lt;/isbn&gt;&lt;titles&gt;&lt;title&gt;Isolation and culture of adult mouse cardiac myocytes&lt;/title&gt;&lt;secondary-title&gt;Methods Mol Biol&lt;/secondary-title&gt;&lt;/titles&gt;&lt;pages&gt;271-96&lt;/pages&gt;&lt;contributors&gt;&lt;authors&gt;&lt;author&gt;O&amp;apos;Connell, T. D.&lt;/author&gt;&lt;author&gt;Rodrigo, M. C.&lt;/author&gt;&lt;author&gt;Simpson, P. C.&lt;/author&gt;&lt;/authors&gt;&lt;/contributors&gt;&lt;language&gt;eng&lt;/language&gt;&lt;added-date format="utc"&gt;1493671778&lt;/added-date&gt;&lt;ref-type name="Journal Article"&gt;17&lt;/ref-type&gt;&lt;dates&gt;&lt;year&gt;2007&lt;/year&gt;&lt;/dates&gt;&lt;rec-number&gt;563&lt;/rec-number&gt;&lt;last-updated-date format="utc"&gt;1493671778&lt;/last-updated-date&gt;&lt;accession-num&gt;17172694&lt;/accession-num&gt;&lt;electronic-resource-num&gt;10.1385/1-59745-214-9:271&lt;/electronic-resource-num&gt;&lt;volume&gt;357&lt;/volume&gt;&lt;/record&gt;&lt;/Cite&gt;&lt;/EndNote&gt;</w:instrText>
      </w:r>
      <w:r w:rsidR="001F5351" w:rsidRPr="007F23F0">
        <w:fldChar w:fldCharType="separate"/>
      </w:r>
      <w:r w:rsidR="003C391F" w:rsidRPr="007F23F0">
        <w:rPr>
          <w:noProof/>
          <w:vertAlign w:val="superscript"/>
        </w:rPr>
        <w:t>11</w:t>
      </w:r>
      <w:r w:rsidR="001F5351" w:rsidRPr="007F23F0">
        <w:fldChar w:fldCharType="end"/>
      </w:r>
      <w:r w:rsidRPr="007F23F0">
        <w:t xml:space="preserve">. Furthermore, these protocols are notoriously difficult to optimize </w:t>
      </w:r>
      <w:r w:rsidR="004B0097">
        <w:t>to</w:t>
      </w:r>
      <w:r w:rsidRPr="007F23F0">
        <w:t xml:space="preserve"> provide reproducible results. Even optimized isolation techniques can typically produce no more than 65% live, rod-shaped cardiomyocytes</w:t>
      </w:r>
      <w:r w:rsidRPr="007F23F0" w:rsidDel="00881476">
        <w:t xml:space="preserve"> </w:t>
      </w:r>
      <w:r w:rsidRPr="007F23F0">
        <w:t>with varying yields</w:t>
      </w:r>
      <w:r w:rsidR="001F5351" w:rsidRPr="007F23F0">
        <w:fldChar w:fldCharType="begin"/>
      </w:r>
      <w:r w:rsidR="003C391F" w:rsidRPr="007F23F0">
        <w:instrText xml:space="preserve"> ADDIN EN.CITE &lt;EndNote&gt;&lt;Cite&gt;&lt;Author&gt;Ackers-Johnson&lt;/Author&gt;&lt;Year&gt;2016&lt;/Year&gt;&lt;IDText&gt;A Simplified, Langendorff-Free Method for Concomitant Isolation of Viable Cardiac Myocytes and Nonmyocytes From the Adult Mouse Heart&lt;/IDText&gt;&lt;DisplayText&gt;&lt;style face="superscript"&gt;12&lt;/style&gt;&lt;/DisplayText&gt;&lt;record&gt;&lt;dates&gt;&lt;pub-dates&gt;&lt;date&gt;Sep&lt;/date&gt;&lt;/pub-dates&gt;&lt;year&gt;2016&lt;/year&gt;&lt;/dates&gt;&lt;keywords&gt;&lt;keyword&gt;Animals&lt;/keyword&gt;&lt;keyword&gt;Cell Culture Techniques&lt;/keyword&gt;&lt;keyword&gt;Cell Separation&lt;/keyword&gt;&lt;keyword&gt;Coculture Techniques&lt;/keyword&gt;&lt;keyword&gt;Fibroblasts&lt;/keyword&gt;&lt;keyword&gt;Heart Ventricles&lt;/keyword&gt;&lt;keyword&gt;Isolated Heart Preparation&lt;/keyword&gt;&lt;keyword&gt;Mice&lt;/keyword&gt;&lt;keyword&gt;Mice, Inbred C57BL&lt;/keyword&gt;&lt;keyword&gt;Myocardium&lt;/keyword&gt;&lt;keyword&gt;Myocytes, Cardiac&lt;/keyword&gt;&lt;keyword&gt;Langendorff-free&lt;/keyword&gt;&lt;keyword&gt;cardiac fibroblasts&lt;/keyword&gt;&lt;keyword&gt;cardiomyocytes&lt;/keyword&gt;&lt;keyword&gt;cardiovascular disease&lt;/keyword&gt;&lt;keyword&gt;coculture&lt;/keyword&gt;&lt;keyword&gt;mouse models&lt;/keyword&gt;&lt;keyword&gt;single-cell isolation&lt;/keyword&gt;&lt;/keywords&gt;&lt;urls&gt;&lt;related-urls&gt;&lt;url&gt;https://www.ncbi.nlm.nih.gov/pubmed/27502479&lt;/url&gt;&lt;/related-urls&gt;&lt;/urls&gt;&lt;isbn&gt;1524-4571&lt;/isbn&gt;&lt;custom2&gt;PMC5965670&lt;/custom2&gt;&lt;titles&gt;&lt;title&gt;A Simplified, Langendorff-Free Method for Concomitant Isolation of Viable Cardiac Myocytes and Nonmyocytes From the Adult Mouse Heart&lt;/title&gt;&lt;secondary-title&gt;Circ Res&lt;/secondary-title&gt;&lt;/titles&gt;&lt;pages&gt;909-20&lt;/pages&gt;&lt;number&gt;8&lt;/number&gt;&lt;contributors&gt;&lt;authors&gt;&lt;author&gt;Ackers-Johnson, M.&lt;/author&gt;&lt;author&gt;Li, P. Y.&lt;/author&gt;&lt;author&gt;Holmes, A. P.&lt;/author&gt;&lt;author&gt;O&amp;apos;Brien, S. M.&lt;/author&gt;&lt;author&gt;Pavlovic, D.&lt;/author&gt;&lt;author&gt;Foo, R. S.&lt;/author&gt;&lt;/authors&gt;&lt;/contributors&gt;&lt;edition&gt;2016/08/08&lt;/edition&gt;&lt;language&gt;eng&lt;/language&gt;&lt;added-date format="utc"&gt;1572011333&lt;/added-date&gt;&lt;ref-type name="Journal Article"&gt;17&lt;/ref-type&gt;&lt;rec-number&gt;903&lt;/rec-number&gt;&lt;last-updated-date format="utc"&gt;1572011333&lt;/last-updated-date&gt;&lt;accession-num&gt;27502479&lt;/accession-num&gt;&lt;electronic-resource-num&gt;10.1161/CIRCRESAHA.116.309202&lt;/electronic-resource-num&gt;&lt;volume&gt;119&lt;/volume&gt;&lt;/record&gt;&lt;/Cite&gt;&lt;/EndNote&gt;</w:instrText>
      </w:r>
      <w:r w:rsidR="001F5351" w:rsidRPr="007F23F0">
        <w:fldChar w:fldCharType="separate"/>
      </w:r>
      <w:r w:rsidR="003C391F" w:rsidRPr="007F23F0">
        <w:rPr>
          <w:noProof/>
          <w:vertAlign w:val="superscript"/>
        </w:rPr>
        <w:t>12</w:t>
      </w:r>
      <w:r w:rsidR="001F5351" w:rsidRPr="007F23F0">
        <w:fldChar w:fldCharType="end"/>
      </w:r>
      <w:r w:rsidRPr="007F23F0">
        <w:t xml:space="preserve">. </w:t>
      </w:r>
    </w:p>
    <w:p w14:paraId="5756EB65" w14:textId="77777777" w:rsidR="004B0097" w:rsidRPr="007F23F0" w:rsidRDefault="004B0097" w:rsidP="007F23F0"/>
    <w:p w14:paraId="237AD7DD" w14:textId="7A2108D4" w:rsidR="00D15131" w:rsidRPr="004B0097" w:rsidRDefault="006158B3" w:rsidP="007F23F0">
      <w:r w:rsidRPr="007F23F0">
        <w:t>To overcome these issues, we developed a protocol that allows researchers to isolate fixed cardiomyocytes. Since the samples are fixed prior to isolation, the yield is maximized, and in vivo morphology is well preserved. Moreover, with this protocol it is possible to isolate cardiomyocytes from clinical samples</w:t>
      </w:r>
      <w:r w:rsidR="00FC425A" w:rsidRPr="007F23F0">
        <w:t>,</w:t>
      </w:r>
      <w:r w:rsidRPr="007F23F0">
        <w:t xml:space="preserve"> which are </w:t>
      </w:r>
      <w:r w:rsidR="00FC425A" w:rsidRPr="007F23F0">
        <w:t>typically</w:t>
      </w:r>
      <w:r w:rsidRPr="007F23F0">
        <w:t xml:space="preserve"> </w:t>
      </w:r>
      <w:r w:rsidR="00FC425A" w:rsidRPr="007F23F0">
        <w:t>fixed immediately after procurement</w:t>
      </w:r>
      <w:r w:rsidRPr="007F23F0">
        <w:t>.</w:t>
      </w:r>
      <w:r w:rsidR="004B0097">
        <w:t xml:space="preserve"> </w:t>
      </w:r>
      <w:r w:rsidRPr="007F23F0">
        <w:rPr>
          <w:color w:val="000000" w:themeColor="text1"/>
        </w:rPr>
        <w:t xml:space="preserve">Furthermore, to identify newly generated cardiomyocytes, it is important to measure the nucleation and ploidy status of individual cardiomyocytes, since only diploid cardiomyocytes are typically assumed to be newly formed. Flow cytometry cannot distinguish multinucleation from polyploidy and is a relatively time and resource-intensive protocol. Manual outlining and measurement of nuclei within images is very low-throughput and prone to human bias. Automated quantification of images of fixed, isolated DAPI-stained cardiomyocytes solves both of these problems. Imaging-based determination of nucleation and ploidy distributions can be </w:t>
      </w:r>
      <w:r w:rsidRPr="007F23F0">
        <w:rPr>
          <w:color w:val="000000" w:themeColor="text1"/>
        </w:rPr>
        <w:lastRenderedPageBreak/>
        <w:t>obtained with a minimum of time and reagents using basic equipment.</w:t>
      </w:r>
    </w:p>
    <w:p w14:paraId="625D46FF" w14:textId="77777777" w:rsidR="006158B3" w:rsidRPr="007F23F0" w:rsidRDefault="006158B3" w:rsidP="007F23F0">
      <w:pPr>
        <w:rPr>
          <w:b/>
        </w:rPr>
      </w:pPr>
    </w:p>
    <w:p w14:paraId="3D4CD2F3" w14:textId="069A9F06" w:rsidR="006305D7" w:rsidRPr="007F23F0" w:rsidRDefault="006305D7" w:rsidP="007F23F0">
      <w:pPr>
        <w:rPr>
          <w:color w:val="808080" w:themeColor="background1" w:themeShade="80"/>
        </w:rPr>
      </w:pPr>
      <w:bookmarkStart w:id="1" w:name="_Hlk26455937"/>
      <w:r w:rsidRPr="007F23F0">
        <w:rPr>
          <w:b/>
        </w:rPr>
        <w:t>PROTOCOL:</w:t>
      </w:r>
      <w:r w:rsidRPr="007F23F0">
        <w:t xml:space="preserve"> </w:t>
      </w:r>
    </w:p>
    <w:p w14:paraId="1D76267D" w14:textId="636CBC76" w:rsidR="00A93461" w:rsidRPr="007F23F0" w:rsidRDefault="00A93461" w:rsidP="007F23F0">
      <w:r w:rsidRPr="007F23F0">
        <w:t xml:space="preserve">All animal experiments were performed conform the </w:t>
      </w:r>
      <w:r w:rsidR="00910901">
        <w:t xml:space="preserve">National Institutes of Health </w:t>
      </w:r>
      <w:r w:rsidRPr="007F23F0">
        <w:t>guidelines and approved by the University of Minnesota Institutional Animal Care and Use Committee</w:t>
      </w:r>
      <w:r w:rsidR="00910901">
        <w:t xml:space="preserve"> </w:t>
      </w:r>
      <w:r w:rsidR="002F0619" w:rsidRPr="002F0619">
        <w:t>(</w:t>
      </w:r>
      <w:r w:rsidR="00910901">
        <w:t>IACUC</w:t>
      </w:r>
      <w:r w:rsidR="002F0619" w:rsidRPr="002F0619">
        <w:t>)</w:t>
      </w:r>
      <w:r w:rsidRPr="007F23F0">
        <w:t>.</w:t>
      </w:r>
    </w:p>
    <w:p w14:paraId="44A9ED85" w14:textId="77777777" w:rsidR="00E52C32" w:rsidRPr="007F23F0" w:rsidRDefault="00E52C32" w:rsidP="007F23F0"/>
    <w:p w14:paraId="58AF3FF5" w14:textId="77777777" w:rsidR="00A93461" w:rsidRPr="007F23F0" w:rsidRDefault="00A93461" w:rsidP="007F23F0">
      <w:pPr>
        <w:pStyle w:val="ListParagraph"/>
        <w:widowControl/>
        <w:numPr>
          <w:ilvl w:val="0"/>
          <w:numId w:val="30"/>
        </w:numPr>
        <w:autoSpaceDE/>
        <w:autoSpaceDN/>
        <w:adjustRightInd/>
        <w:rPr>
          <w:b/>
          <w:bCs/>
        </w:rPr>
      </w:pPr>
      <w:r w:rsidRPr="007F23F0">
        <w:rPr>
          <w:b/>
          <w:bCs/>
        </w:rPr>
        <w:t>Preparation of the solutions and surgical equipment</w:t>
      </w:r>
    </w:p>
    <w:p w14:paraId="56357CD5" w14:textId="77777777" w:rsidR="00A93461" w:rsidRPr="007F23F0" w:rsidRDefault="00A93461" w:rsidP="007F23F0">
      <w:pPr>
        <w:pStyle w:val="ListParagraph"/>
        <w:ind w:left="0"/>
        <w:rPr>
          <w:b/>
          <w:bCs/>
        </w:rPr>
      </w:pPr>
    </w:p>
    <w:p w14:paraId="5D02E79F" w14:textId="658889D0" w:rsidR="00A93461" w:rsidRPr="007F23F0" w:rsidRDefault="00A93461" w:rsidP="007F23F0">
      <w:pPr>
        <w:pStyle w:val="ListParagraph"/>
        <w:widowControl/>
        <w:numPr>
          <w:ilvl w:val="1"/>
          <w:numId w:val="30"/>
        </w:numPr>
        <w:autoSpaceDE/>
        <w:autoSpaceDN/>
        <w:adjustRightInd/>
      </w:pPr>
      <w:r w:rsidRPr="007F23F0">
        <w:t>Prior to isolation, sterilize the surgical equipment by using 70% ethanol solution</w:t>
      </w:r>
      <w:r w:rsidR="00910901">
        <w:t>.</w:t>
      </w:r>
      <w:r w:rsidRPr="007F23F0">
        <w:t xml:space="preserve"> </w:t>
      </w:r>
    </w:p>
    <w:p w14:paraId="537C9C59" w14:textId="77777777" w:rsidR="00A93461" w:rsidRPr="007F23F0" w:rsidRDefault="00A93461" w:rsidP="007F23F0">
      <w:pPr>
        <w:pStyle w:val="ListParagraph"/>
        <w:ind w:left="0"/>
      </w:pPr>
    </w:p>
    <w:p w14:paraId="6E86D726" w14:textId="1D4C7F5F" w:rsidR="00A93461" w:rsidRPr="007F23F0" w:rsidRDefault="00A93461" w:rsidP="007F23F0">
      <w:pPr>
        <w:pStyle w:val="ListParagraph"/>
        <w:widowControl/>
        <w:numPr>
          <w:ilvl w:val="1"/>
          <w:numId w:val="30"/>
        </w:numPr>
        <w:autoSpaceDE/>
        <w:autoSpaceDN/>
        <w:adjustRightInd/>
      </w:pPr>
      <w:r w:rsidRPr="007F23F0">
        <w:t xml:space="preserve">Add 2.24 g of KCl to 500 mL phosphate buffered saline </w:t>
      </w:r>
      <w:r w:rsidR="002F0619" w:rsidRPr="002F0619">
        <w:t>(</w:t>
      </w:r>
      <w:r w:rsidRPr="007F23F0">
        <w:t>PBS</w:t>
      </w:r>
      <w:r w:rsidR="002F0619" w:rsidRPr="002F0619">
        <w:t>)</w:t>
      </w:r>
      <w:r w:rsidRPr="007F23F0">
        <w:t xml:space="preserve"> solution to obtain a final concentration of 60 mM. Store KCl-PBS solution at room temperature. Use 3 </w:t>
      </w:r>
      <w:r w:rsidR="00D57FCD" w:rsidRPr="007F23F0">
        <w:t>m</w:t>
      </w:r>
      <w:r w:rsidRPr="007F23F0">
        <w:t xml:space="preserve">L of KCl-PBS solution per mouse. </w:t>
      </w:r>
    </w:p>
    <w:p w14:paraId="45F8BE52" w14:textId="77777777" w:rsidR="00A93461" w:rsidRPr="007F23F0" w:rsidRDefault="00A93461" w:rsidP="007F23F0">
      <w:pPr>
        <w:pStyle w:val="ListParagraph"/>
        <w:ind w:left="0"/>
      </w:pPr>
    </w:p>
    <w:p w14:paraId="72AA30D2" w14:textId="2FC6BFE5" w:rsidR="00A93461" w:rsidRPr="007F23F0" w:rsidRDefault="00A93461" w:rsidP="007F23F0">
      <w:pPr>
        <w:pStyle w:val="ListParagraph"/>
        <w:widowControl/>
        <w:numPr>
          <w:ilvl w:val="1"/>
          <w:numId w:val="30"/>
        </w:numPr>
        <w:autoSpaceDE/>
        <w:autoSpaceDN/>
        <w:adjustRightInd/>
      </w:pPr>
      <w:r w:rsidRPr="007F23F0">
        <w:t xml:space="preserve">Dilute 32% paraformaldehyde </w:t>
      </w:r>
      <w:r w:rsidR="002F0619" w:rsidRPr="002F0619">
        <w:t>(</w:t>
      </w:r>
      <w:r w:rsidRPr="007F23F0">
        <w:t>PFA</w:t>
      </w:r>
      <w:r w:rsidR="002F0619" w:rsidRPr="002F0619">
        <w:t>)</w:t>
      </w:r>
      <w:r w:rsidRPr="007F23F0">
        <w:t xml:space="preserve"> solution with PBS into to obtain final concentration of 4% PFA. Prepare 10 mL of 4% PFA in PBS per mouse. Diluted PFA solution can be stored at 4 °C for 2</w:t>
      </w:r>
      <w:r w:rsidR="00910901">
        <w:t>–</w:t>
      </w:r>
      <w:r w:rsidRPr="007F23F0">
        <w:t xml:space="preserve">3 weeks in a glass container. </w:t>
      </w:r>
    </w:p>
    <w:p w14:paraId="061FCAC0" w14:textId="77777777" w:rsidR="00A93461" w:rsidRPr="007F23F0" w:rsidRDefault="00A93461" w:rsidP="007F23F0">
      <w:pPr>
        <w:pStyle w:val="ListParagraph"/>
        <w:ind w:left="0"/>
      </w:pPr>
    </w:p>
    <w:p w14:paraId="0CB1CEF1" w14:textId="6FFE87B5" w:rsidR="00A93461" w:rsidRPr="007F23F0" w:rsidRDefault="00E52C32" w:rsidP="007F23F0">
      <w:pPr>
        <w:pStyle w:val="ListParagraph"/>
        <w:ind w:left="0"/>
      </w:pPr>
      <w:r w:rsidRPr="007F23F0">
        <w:t>NOTE</w:t>
      </w:r>
      <w:r w:rsidR="00A93461" w:rsidRPr="007F23F0">
        <w:t xml:space="preserve">: </w:t>
      </w:r>
      <w:r w:rsidR="00910901">
        <w:t>P</w:t>
      </w:r>
      <w:r w:rsidR="00421DF4" w:rsidRPr="007F23F0">
        <w:t xml:space="preserve">repared </w:t>
      </w:r>
      <w:r w:rsidR="00A93461" w:rsidRPr="007F23F0">
        <w:t>4</w:t>
      </w:r>
      <w:r w:rsidR="00910901">
        <w:t>%</w:t>
      </w:r>
      <w:r w:rsidR="00A93461" w:rsidRPr="007F23F0">
        <w:t xml:space="preserve"> PFA solution can be stored at -20 °C for longer period</w:t>
      </w:r>
      <w:r w:rsidR="00421DF4" w:rsidRPr="007F23F0">
        <w:t>s</w:t>
      </w:r>
      <w:r w:rsidR="00A93461" w:rsidRPr="007F23F0">
        <w:t xml:space="preserve"> of time. </w:t>
      </w:r>
    </w:p>
    <w:p w14:paraId="1C5CA6F4" w14:textId="77777777" w:rsidR="00A93461" w:rsidRPr="007F23F0" w:rsidRDefault="00A93461" w:rsidP="007F23F0">
      <w:pPr>
        <w:pStyle w:val="ListParagraph"/>
        <w:ind w:left="0"/>
      </w:pPr>
    </w:p>
    <w:p w14:paraId="297DA959" w14:textId="21EB3E02" w:rsidR="00A93461" w:rsidRPr="007F23F0" w:rsidRDefault="00A93461" w:rsidP="007F23F0">
      <w:pPr>
        <w:pStyle w:val="ListParagraph"/>
        <w:widowControl/>
        <w:numPr>
          <w:ilvl w:val="1"/>
          <w:numId w:val="30"/>
        </w:numPr>
        <w:autoSpaceDE/>
        <w:autoSpaceDN/>
        <w:adjustRightInd/>
      </w:pPr>
      <w:r w:rsidRPr="007F23F0">
        <w:t xml:space="preserve">Prepare 1 mL </w:t>
      </w:r>
      <w:r w:rsidR="00910901">
        <w:t xml:space="preserve">of </w:t>
      </w:r>
      <w:r w:rsidRPr="007F23F0">
        <w:t xml:space="preserve">collagenase solution per mouse by adding 60 mg of collagenase, type 2 per 1 mL of PBS. </w:t>
      </w:r>
    </w:p>
    <w:p w14:paraId="54D6727A" w14:textId="77777777" w:rsidR="00A93461" w:rsidRPr="007F23F0" w:rsidRDefault="00A93461" w:rsidP="007F23F0">
      <w:pPr>
        <w:pStyle w:val="ListParagraph"/>
        <w:ind w:left="0"/>
        <w:rPr>
          <w:highlight w:val="yellow"/>
        </w:rPr>
      </w:pPr>
    </w:p>
    <w:p w14:paraId="41F2A689" w14:textId="40D25277" w:rsidR="00A93461" w:rsidRPr="007F23F0" w:rsidRDefault="00E52C32" w:rsidP="007F23F0">
      <w:pPr>
        <w:pStyle w:val="ListParagraph"/>
        <w:widowControl/>
        <w:numPr>
          <w:ilvl w:val="0"/>
          <w:numId w:val="30"/>
        </w:numPr>
        <w:autoSpaceDE/>
        <w:autoSpaceDN/>
        <w:adjustRightInd/>
        <w:rPr>
          <w:b/>
          <w:bCs/>
          <w:highlight w:val="yellow"/>
        </w:rPr>
      </w:pPr>
      <w:r w:rsidRPr="007F23F0">
        <w:rPr>
          <w:b/>
          <w:bCs/>
          <w:highlight w:val="yellow"/>
        </w:rPr>
        <w:t>Perfusion</w:t>
      </w:r>
      <w:r w:rsidR="00A93461" w:rsidRPr="007F23F0">
        <w:rPr>
          <w:b/>
          <w:bCs/>
          <w:highlight w:val="yellow"/>
        </w:rPr>
        <w:t xml:space="preserve"> and fixation of the heart</w:t>
      </w:r>
    </w:p>
    <w:p w14:paraId="14EBA50C" w14:textId="77777777" w:rsidR="00A93461" w:rsidRPr="00910901" w:rsidRDefault="00A93461" w:rsidP="007F23F0">
      <w:pPr>
        <w:pStyle w:val="ListParagraph"/>
        <w:ind w:left="0"/>
        <w:rPr>
          <w:b/>
          <w:bCs/>
        </w:rPr>
      </w:pPr>
    </w:p>
    <w:p w14:paraId="2F277794" w14:textId="3ECAA7C8" w:rsidR="00A93461" w:rsidRPr="00910901" w:rsidRDefault="00A93461" w:rsidP="007F23F0">
      <w:pPr>
        <w:pStyle w:val="ListParagraph"/>
        <w:widowControl/>
        <w:numPr>
          <w:ilvl w:val="1"/>
          <w:numId w:val="30"/>
        </w:numPr>
        <w:autoSpaceDE/>
        <w:autoSpaceDN/>
        <w:adjustRightInd/>
      </w:pPr>
      <w:r w:rsidRPr="00910901">
        <w:t>Anesthetize</w:t>
      </w:r>
      <w:r w:rsidRPr="00910901">
        <w:rPr>
          <w:b/>
          <w:bCs/>
        </w:rPr>
        <w:t xml:space="preserve"> </w:t>
      </w:r>
      <w:r w:rsidRPr="00910901">
        <w:t>the animal by using</w:t>
      </w:r>
      <w:r w:rsidR="00A6014D" w:rsidRPr="00910901">
        <w:t xml:space="preserve"> </w:t>
      </w:r>
      <w:r w:rsidR="008A746B" w:rsidRPr="00910901">
        <w:t>2</w:t>
      </w:r>
      <w:r w:rsidR="00910901" w:rsidRPr="00910901">
        <w:t>–</w:t>
      </w:r>
      <w:r w:rsidR="00A6014D" w:rsidRPr="00910901">
        <w:t>5%</w:t>
      </w:r>
      <w:r w:rsidRPr="00910901">
        <w:t xml:space="preserve"> isoflurane</w:t>
      </w:r>
      <w:r w:rsidR="008A746B" w:rsidRPr="00910901">
        <w:t xml:space="preserve"> with an oxygen flow rate of 1</w:t>
      </w:r>
      <w:r w:rsidR="00910901" w:rsidRPr="00910901">
        <w:t xml:space="preserve"> </w:t>
      </w:r>
      <w:r w:rsidR="008A746B" w:rsidRPr="00910901">
        <w:t>L/min</w:t>
      </w:r>
      <w:r w:rsidRPr="00910901">
        <w:t>.</w:t>
      </w:r>
      <w:r w:rsidR="00680F83" w:rsidRPr="00910901">
        <w:t xml:space="preserve"> </w:t>
      </w:r>
      <w:r w:rsidRPr="00910901">
        <w:t xml:space="preserve">Confirm the anesthesia by confirming lack of movement and lower rate of breathing. </w:t>
      </w:r>
    </w:p>
    <w:p w14:paraId="7F9371F4" w14:textId="77777777" w:rsidR="00910901" w:rsidRPr="007F23F0" w:rsidRDefault="00910901" w:rsidP="00910901">
      <w:pPr>
        <w:pStyle w:val="ListParagraph"/>
        <w:widowControl/>
        <w:autoSpaceDE/>
        <w:autoSpaceDN/>
        <w:adjustRightInd/>
        <w:ind w:left="0"/>
        <w:rPr>
          <w:highlight w:val="yellow"/>
        </w:rPr>
      </w:pPr>
    </w:p>
    <w:p w14:paraId="5DD2884F" w14:textId="36630B77" w:rsidR="00355E1E" w:rsidRPr="007F23F0" w:rsidRDefault="00355E1E" w:rsidP="007F23F0">
      <w:pPr>
        <w:widowControl/>
        <w:autoSpaceDE/>
        <w:autoSpaceDN/>
        <w:adjustRightInd/>
      </w:pPr>
      <w:r w:rsidRPr="007F23F0">
        <w:t xml:space="preserve">NOTE: Injecting heparin </w:t>
      </w:r>
      <w:r w:rsidR="002F0619" w:rsidRPr="002F0619">
        <w:t>(</w:t>
      </w:r>
      <w:r w:rsidR="00540336" w:rsidRPr="007F23F0">
        <w:t>100</w:t>
      </w:r>
      <w:r w:rsidR="00910901">
        <w:t>–</w:t>
      </w:r>
      <w:r w:rsidR="00540336" w:rsidRPr="007F23F0">
        <w:t>500</w:t>
      </w:r>
      <w:r w:rsidR="00910901">
        <w:t xml:space="preserve"> </w:t>
      </w:r>
      <w:r w:rsidR="00540336" w:rsidRPr="007F23F0">
        <w:t>U/kg</w:t>
      </w:r>
      <w:r w:rsidR="002F0619" w:rsidRPr="002F0619">
        <w:t>)</w:t>
      </w:r>
      <w:r w:rsidR="00540336" w:rsidRPr="007F23F0">
        <w:t xml:space="preserve"> </w:t>
      </w:r>
      <w:r w:rsidR="00421DF4" w:rsidRPr="007F23F0">
        <w:t>before euthanasia</w:t>
      </w:r>
      <w:r w:rsidRPr="007F23F0">
        <w:t xml:space="preserve"> </w:t>
      </w:r>
      <w:r w:rsidR="00421DF4" w:rsidRPr="007F23F0">
        <w:t>can</w:t>
      </w:r>
      <w:r w:rsidRPr="007F23F0">
        <w:t xml:space="preserve"> increase the cell </w:t>
      </w:r>
      <w:r w:rsidR="00421DF4" w:rsidRPr="007F23F0">
        <w:t xml:space="preserve">quality and </w:t>
      </w:r>
      <w:r w:rsidRPr="007F23F0">
        <w:t>yield by preventing blood clots</w:t>
      </w:r>
      <w:r w:rsidR="00540336" w:rsidRPr="007F23F0">
        <w:t xml:space="preserve">, thereby </w:t>
      </w:r>
      <w:r w:rsidR="00421DF4" w:rsidRPr="007F23F0">
        <w:t>allowing for more efficient perfusion of the heart with fixative</w:t>
      </w:r>
      <w:r w:rsidRPr="007F23F0">
        <w:t xml:space="preserve">. </w:t>
      </w:r>
    </w:p>
    <w:p w14:paraId="182347C7" w14:textId="77777777" w:rsidR="00A93461" w:rsidRPr="007F23F0" w:rsidRDefault="00A93461" w:rsidP="007F23F0">
      <w:pPr>
        <w:pStyle w:val="ListParagraph"/>
        <w:ind w:left="0"/>
        <w:rPr>
          <w:highlight w:val="yellow"/>
        </w:rPr>
      </w:pPr>
    </w:p>
    <w:p w14:paraId="457B08B3" w14:textId="77777777" w:rsidR="00910901" w:rsidRPr="00910901" w:rsidRDefault="00A93461" w:rsidP="007F23F0">
      <w:pPr>
        <w:pStyle w:val="ListParagraph"/>
        <w:widowControl/>
        <w:numPr>
          <w:ilvl w:val="1"/>
          <w:numId w:val="30"/>
        </w:numPr>
        <w:autoSpaceDE/>
        <w:autoSpaceDN/>
        <w:adjustRightInd/>
      </w:pPr>
      <w:r w:rsidRPr="00910901">
        <w:t xml:space="preserve"> Euthanize the animal </w:t>
      </w:r>
      <w:r w:rsidR="005F471C" w:rsidRPr="00910901">
        <w:t>according to approved methodologies</w:t>
      </w:r>
      <w:r w:rsidRPr="00910901">
        <w:t xml:space="preserve">. </w:t>
      </w:r>
    </w:p>
    <w:p w14:paraId="55966BE0" w14:textId="77777777" w:rsidR="00910901" w:rsidRPr="00910901" w:rsidRDefault="00910901" w:rsidP="00910901">
      <w:pPr>
        <w:pStyle w:val="ListParagraph"/>
        <w:widowControl/>
        <w:autoSpaceDE/>
        <w:autoSpaceDN/>
        <w:adjustRightInd/>
        <w:ind w:left="0"/>
      </w:pPr>
    </w:p>
    <w:p w14:paraId="1C855D0F" w14:textId="6A9F9E51" w:rsidR="00A93461" w:rsidRPr="00910901" w:rsidRDefault="00910901" w:rsidP="00910901">
      <w:pPr>
        <w:pStyle w:val="ListParagraph"/>
        <w:widowControl/>
        <w:autoSpaceDE/>
        <w:autoSpaceDN/>
        <w:adjustRightInd/>
        <w:ind w:left="0"/>
      </w:pPr>
      <w:r w:rsidRPr="00910901">
        <w:t xml:space="preserve">NOTE: </w:t>
      </w:r>
      <w:r w:rsidR="005F471C" w:rsidRPr="00910901">
        <w:t xml:space="preserve">We followed the </w:t>
      </w:r>
      <w:r w:rsidRPr="00910901">
        <w:t>American Veterinary Medical Association</w:t>
      </w:r>
      <w:r w:rsidR="005F471C" w:rsidRPr="00910901">
        <w:t xml:space="preserve"> guidelines </w:t>
      </w:r>
      <w:r w:rsidR="00EB76CB" w:rsidRPr="00910901">
        <w:t xml:space="preserve">for the euthanasia of animals, </w:t>
      </w:r>
      <w:r w:rsidR="005F471C" w:rsidRPr="00910901">
        <w:t xml:space="preserve">and </w:t>
      </w:r>
      <w:r w:rsidR="00EB76CB" w:rsidRPr="00910901">
        <w:t xml:space="preserve">obtained </w:t>
      </w:r>
      <w:r w:rsidR="005F471C" w:rsidRPr="00910901">
        <w:t>local IACUC approv</w:t>
      </w:r>
      <w:r w:rsidR="00EB76CB" w:rsidRPr="00910901">
        <w:t xml:space="preserve">al </w:t>
      </w:r>
      <w:r w:rsidR="005F471C" w:rsidRPr="00910901">
        <w:t>for euthanasia</w:t>
      </w:r>
      <w:r w:rsidR="009776D9" w:rsidRPr="00910901">
        <w:t xml:space="preserve">. </w:t>
      </w:r>
    </w:p>
    <w:p w14:paraId="434FD207" w14:textId="77777777" w:rsidR="00A93461" w:rsidRPr="007F23F0" w:rsidRDefault="00A93461" w:rsidP="007F23F0">
      <w:pPr>
        <w:pStyle w:val="ListParagraph"/>
        <w:ind w:left="0"/>
        <w:rPr>
          <w:highlight w:val="yellow"/>
        </w:rPr>
      </w:pPr>
    </w:p>
    <w:p w14:paraId="68393E9E" w14:textId="430C9823" w:rsidR="00A93461" w:rsidRPr="007F23F0" w:rsidRDefault="00680F83" w:rsidP="007F23F0">
      <w:pPr>
        <w:pStyle w:val="ListParagraph"/>
        <w:widowControl/>
        <w:numPr>
          <w:ilvl w:val="1"/>
          <w:numId w:val="30"/>
        </w:numPr>
        <w:autoSpaceDE/>
        <w:autoSpaceDN/>
        <w:adjustRightInd/>
        <w:rPr>
          <w:highlight w:val="yellow"/>
        </w:rPr>
      </w:pPr>
      <w:r w:rsidRPr="007F23F0">
        <w:rPr>
          <w:highlight w:val="yellow"/>
        </w:rPr>
        <w:t xml:space="preserve">Place the </w:t>
      </w:r>
      <w:r w:rsidR="00FF1434" w:rsidRPr="007F23F0">
        <w:rPr>
          <w:highlight w:val="yellow"/>
        </w:rPr>
        <w:t xml:space="preserve">euthanized </w:t>
      </w:r>
      <w:r w:rsidRPr="007F23F0">
        <w:rPr>
          <w:highlight w:val="yellow"/>
        </w:rPr>
        <w:t xml:space="preserve">animal in supine position, </w:t>
      </w:r>
      <w:r w:rsidR="00FF1434" w:rsidRPr="007F23F0">
        <w:rPr>
          <w:highlight w:val="yellow"/>
        </w:rPr>
        <w:t xml:space="preserve">and tape down </w:t>
      </w:r>
      <w:r w:rsidR="008A746B" w:rsidRPr="007F23F0">
        <w:rPr>
          <w:highlight w:val="yellow"/>
        </w:rPr>
        <w:t xml:space="preserve">extended </w:t>
      </w:r>
      <w:r w:rsidRPr="007F23F0">
        <w:rPr>
          <w:highlight w:val="yellow"/>
        </w:rPr>
        <w:t>limbs</w:t>
      </w:r>
      <w:r w:rsidR="00910901">
        <w:rPr>
          <w:highlight w:val="yellow"/>
        </w:rPr>
        <w:t>.</w:t>
      </w:r>
    </w:p>
    <w:p w14:paraId="772418B3" w14:textId="77777777" w:rsidR="00A93461" w:rsidRPr="007F23F0" w:rsidRDefault="00A93461" w:rsidP="007F23F0">
      <w:pPr>
        <w:pStyle w:val="ListParagraph"/>
        <w:ind w:left="0"/>
        <w:rPr>
          <w:highlight w:val="yellow"/>
        </w:rPr>
      </w:pPr>
    </w:p>
    <w:p w14:paraId="121EF4B0" w14:textId="32141175" w:rsidR="00A93461" w:rsidRPr="00910901" w:rsidRDefault="00A93461" w:rsidP="00910901">
      <w:pPr>
        <w:pStyle w:val="ListParagraph"/>
        <w:widowControl/>
        <w:numPr>
          <w:ilvl w:val="1"/>
          <w:numId w:val="30"/>
        </w:numPr>
        <w:autoSpaceDE/>
        <w:autoSpaceDN/>
        <w:adjustRightInd/>
        <w:rPr>
          <w:highlight w:val="yellow"/>
        </w:rPr>
      </w:pPr>
      <w:r w:rsidRPr="007F23F0">
        <w:rPr>
          <w:highlight w:val="yellow"/>
        </w:rPr>
        <w:t>Cut through the chest to expose the heart using blunt-end scissors.</w:t>
      </w:r>
      <w:r w:rsidR="00910901">
        <w:rPr>
          <w:highlight w:val="yellow"/>
        </w:rPr>
        <w:t xml:space="preserve"> </w:t>
      </w:r>
      <w:r w:rsidRPr="00910901">
        <w:rPr>
          <w:highlight w:val="yellow"/>
        </w:rPr>
        <w:t xml:space="preserve">Cut descending aorta and inferior caval vein. </w:t>
      </w:r>
    </w:p>
    <w:p w14:paraId="489DC9FF" w14:textId="77777777" w:rsidR="00A93461" w:rsidRPr="007F23F0" w:rsidRDefault="00A93461" w:rsidP="007F23F0">
      <w:pPr>
        <w:pStyle w:val="ListParagraph"/>
        <w:ind w:left="0"/>
        <w:rPr>
          <w:highlight w:val="yellow"/>
        </w:rPr>
      </w:pPr>
    </w:p>
    <w:p w14:paraId="685B0F1B" w14:textId="08BBD51D" w:rsidR="00A93461" w:rsidRPr="007F23F0" w:rsidRDefault="00A93461" w:rsidP="007F23F0">
      <w:pPr>
        <w:pStyle w:val="ListParagraph"/>
        <w:widowControl/>
        <w:numPr>
          <w:ilvl w:val="1"/>
          <w:numId w:val="30"/>
        </w:numPr>
        <w:autoSpaceDE/>
        <w:autoSpaceDN/>
        <w:adjustRightInd/>
        <w:rPr>
          <w:highlight w:val="yellow"/>
        </w:rPr>
      </w:pPr>
      <w:r w:rsidRPr="007F23F0">
        <w:rPr>
          <w:highlight w:val="yellow"/>
        </w:rPr>
        <w:t xml:space="preserve">Perfuse the heart by injecting 3 mL of KCl-PBS solution through </w:t>
      </w:r>
      <w:r w:rsidR="00910901">
        <w:rPr>
          <w:highlight w:val="yellow"/>
        </w:rPr>
        <w:t xml:space="preserve">the </w:t>
      </w:r>
      <w:r w:rsidRPr="007F23F0">
        <w:rPr>
          <w:highlight w:val="yellow"/>
        </w:rPr>
        <w:t xml:space="preserve">left ventricle with a flow rate of 3 mL/min using </w:t>
      </w:r>
      <w:r w:rsidR="00EB76CB" w:rsidRPr="007F23F0">
        <w:rPr>
          <w:highlight w:val="yellow"/>
        </w:rPr>
        <w:t xml:space="preserve">a </w:t>
      </w:r>
      <w:r w:rsidRPr="007F23F0">
        <w:rPr>
          <w:highlight w:val="yellow"/>
        </w:rPr>
        <w:t>peristaltic pump</w:t>
      </w:r>
      <w:r w:rsidR="001A4D53" w:rsidRPr="007F23F0">
        <w:rPr>
          <w:highlight w:val="yellow"/>
        </w:rPr>
        <w:t xml:space="preserve"> attached to</w:t>
      </w:r>
      <w:r w:rsidR="00BB7CA3" w:rsidRPr="007F23F0">
        <w:rPr>
          <w:highlight w:val="yellow"/>
        </w:rPr>
        <w:t xml:space="preserve"> </w:t>
      </w:r>
      <w:r w:rsidR="00EB76CB" w:rsidRPr="007F23F0">
        <w:rPr>
          <w:highlight w:val="yellow"/>
        </w:rPr>
        <w:t xml:space="preserve">an infusion set with a </w:t>
      </w:r>
      <w:r w:rsidR="00BB7CA3" w:rsidRPr="007F23F0">
        <w:rPr>
          <w:highlight w:val="yellow"/>
        </w:rPr>
        <w:t>23</w:t>
      </w:r>
      <w:r w:rsidR="00910901">
        <w:rPr>
          <w:highlight w:val="yellow"/>
        </w:rPr>
        <w:t xml:space="preserve"> </w:t>
      </w:r>
      <w:r w:rsidR="00BB7CA3" w:rsidRPr="007F23F0">
        <w:rPr>
          <w:highlight w:val="yellow"/>
        </w:rPr>
        <w:t xml:space="preserve">G </w:t>
      </w:r>
      <w:r w:rsidR="00EB76CB" w:rsidRPr="007F23F0">
        <w:rPr>
          <w:highlight w:val="yellow"/>
        </w:rPr>
        <w:t xml:space="preserve">butterfly </w:t>
      </w:r>
      <w:r w:rsidR="00BB7CA3" w:rsidRPr="007F23F0">
        <w:rPr>
          <w:highlight w:val="yellow"/>
        </w:rPr>
        <w:t xml:space="preserve">needle </w:t>
      </w:r>
      <w:r w:rsidR="002F0619" w:rsidRPr="002F0619">
        <w:t>(</w:t>
      </w:r>
      <w:r w:rsidR="00BB7CA3" w:rsidRPr="007F23F0">
        <w:rPr>
          <w:highlight w:val="yellow"/>
        </w:rPr>
        <w:t>26</w:t>
      </w:r>
      <w:r w:rsidR="00910901">
        <w:rPr>
          <w:highlight w:val="yellow"/>
        </w:rPr>
        <w:t xml:space="preserve"> </w:t>
      </w:r>
      <w:r w:rsidR="00BB7CA3" w:rsidRPr="007F23F0">
        <w:rPr>
          <w:highlight w:val="yellow"/>
        </w:rPr>
        <w:t>G for neonates</w:t>
      </w:r>
      <w:r w:rsidR="002F0619" w:rsidRPr="002F0619">
        <w:t>)</w:t>
      </w:r>
      <w:r w:rsidRPr="007F23F0">
        <w:rPr>
          <w:highlight w:val="yellow"/>
        </w:rPr>
        <w:t xml:space="preserve">. Make sure not to pierce through the septum. </w:t>
      </w:r>
    </w:p>
    <w:p w14:paraId="085F65FD" w14:textId="77777777" w:rsidR="00A93461" w:rsidRPr="007F23F0" w:rsidRDefault="00A93461" w:rsidP="007F23F0">
      <w:pPr>
        <w:pStyle w:val="ListParagraph"/>
        <w:ind w:left="0"/>
        <w:rPr>
          <w:highlight w:val="yellow"/>
        </w:rPr>
      </w:pPr>
    </w:p>
    <w:p w14:paraId="4ED852F5" w14:textId="1378C974" w:rsidR="00A93461" w:rsidRPr="007F23F0" w:rsidRDefault="00E52C32" w:rsidP="007F23F0">
      <w:pPr>
        <w:pStyle w:val="ListParagraph"/>
        <w:ind w:left="0"/>
      </w:pPr>
      <w:r w:rsidRPr="007F23F0">
        <w:t>NOTE</w:t>
      </w:r>
      <w:r w:rsidR="00A93461" w:rsidRPr="007F23F0">
        <w:t xml:space="preserve">: Alternatively, use a needle attached to a syringe to inject solutions. </w:t>
      </w:r>
    </w:p>
    <w:p w14:paraId="5BF355BF" w14:textId="77777777" w:rsidR="00A93461" w:rsidRPr="007F23F0" w:rsidRDefault="00A93461" w:rsidP="007F23F0">
      <w:pPr>
        <w:pStyle w:val="ListParagraph"/>
        <w:ind w:left="0"/>
        <w:rPr>
          <w:highlight w:val="yellow"/>
        </w:rPr>
      </w:pPr>
    </w:p>
    <w:p w14:paraId="212D6AF0" w14:textId="4E25FEB0" w:rsidR="00A93461" w:rsidRPr="007F23F0" w:rsidRDefault="00A93461" w:rsidP="007F23F0">
      <w:pPr>
        <w:pStyle w:val="ListParagraph"/>
        <w:widowControl/>
        <w:numPr>
          <w:ilvl w:val="1"/>
          <w:numId w:val="30"/>
        </w:numPr>
        <w:autoSpaceDE/>
        <w:autoSpaceDN/>
        <w:adjustRightInd/>
        <w:rPr>
          <w:highlight w:val="yellow"/>
        </w:rPr>
      </w:pPr>
      <w:r w:rsidRPr="007F23F0">
        <w:rPr>
          <w:highlight w:val="yellow"/>
        </w:rPr>
        <w:t>Perfuse the heart by injecting 10 mL of 4</w:t>
      </w:r>
      <w:r w:rsidR="00910901">
        <w:rPr>
          <w:highlight w:val="yellow"/>
        </w:rPr>
        <w:t>%</w:t>
      </w:r>
      <w:r w:rsidRPr="007F23F0">
        <w:rPr>
          <w:highlight w:val="yellow"/>
        </w:rPr>
        <w:t xml:space="preserve"> PFA solution for 10 min using a peristaltic pump at a rate of 1 mL/min. </w:t>
      </w:r>
    </w:p>
    <w:p w14:paraId="666C37E7" w14:textId="77777777" w:rsidR="00A93461" w:rsidRPr="007F23F0" w:rsidRDefault="00A93461" w:rsidP="007F23F0">
      <w:pPr>
        <w:pStyle w:val="ListParagraph"/>
        <w:ind w:left="0"/>
        <w:rPr>
          <w:highlight w:val="yellow"/>
        </w:rPr>
      </w:pPr>
    </w:p>
    <w:p w14:paraId="60A97407" w14:textId="7055BA52" w:rsidR="00A93461" w:rsidRPr="007F23F0" w:rsidRDefault="00A93461" w:rsidP="007F23F0">
      <w:pPr>
        <w:pStyle w:val="ListParagraph"/>
        <w:widowControl/>
        <w:numPr>
          <w:ilvl w:val="1"/>
          <w:numId w:val="30"/>
        </w:numPr>
        <w:autoSpaceDE/>
        <w:autoSpaceDN/>
        <w:adjustRightInd/>
        <w:rPr>
          <w:highlight w:val="yellow"/>
        </w:rPr>
      </w:pPr>
      <w:r w:rsidRPr="007F23F0">
        <w:rPr>
          <w:highlight w:val="yellow"/>
        </w:rPr>
        <w:t xml:space="preserve">Remove the whole heart </w:t>
      </w:r>
      <w:r w:rsidR="008A746B" w:rsidRPr="007F23F0">
        <w:rPr>
          <w:highlight w:val="yellow"/>
        </w:rPr>
        <w:t>using scissors. After removing the heart</w:t>
      </w:r>
      <w:r w:rsidR="00910901">
        <w:rPr>
          <w:highlight w:val="yellow"/>
        </w:rPr>
        <w:t>,</w:t>
      </w:r>
      <w:r w:rsidR="008A746B" w:rsidRPr="007F23F0">
        <w:rPr>
          <w:highlight w:val="yellow"/>
        </w:rPr>
        <w:t xml:space="preserve"> it is possible to isolate a specific </w:t>
      </w:r>
      <w:r w:rsidRPr="007F23F0">
        <w:rPr>
          <w:highlight w:val="yellow"/>
        </w:rPr>
        <w:t xml:space="preserve">region </w:t>
      </w:r>
      <w:r w:rsidR="008A746B" w:rsidRPr="007F23F0">
        <w:rPr>
          <w:highlight w:val="yellow"/>
        </w:rPr>
        <w:t>of the heart by incising. P</w:t>
      </w:r>
      <w:r w:rsidRPr="007F23F0">
        <w:rPr>
          <w:highlight w:val="yellow"/>
        </w:rPr>
        <w:t xml:space="preserve">lace </w:t>
      </w:r>
      <w:r w:rsidR="008A746B" w:rsidRPr="007F23F0">
        <w:rPr>
          <w:highlight w:val="yellow"/>
        </w:rPr>
        <w:t xml:space="preserve">the heart, or a segment of </w:t>
      </w:r>
      <w:r w:rsidRPr="007F23F0">
        <w:rPr>
          <w:highlight w:val="yellow"/>
        </w:rPr>
        <w:t xml:space="preserve">it in </w:t>
      </w:r>
      <w:r w:rsidR="00910901">
        <w:rPr>
          <w:highlight w:val="yellow"/>
        </w:rPr>
        <w:t xml:space="preserve">a </w:t>
      </w:r>
      <w:r w:rsidRPr="007F23F0">
        <w:rPr>
          <w:highlight w:val="yellow"/>
        </w:rPr>
        <w:t>1.5 mL microcentrifuge tube containing 1 mL of 4</w:t>
      </w:r>
      <w:r w:rsidR="00910901">
        <w:rPr>
          <w:highlight w:val="yellow"/>
        </w:rPr>
        <w:t>%</w:t>
      </w:r>
      <w:r w:rsidRPr="007F23F0">
        <w:rPr>
          <w:highlight w:val="yellow"/>
        </w:rPr>
        <w:t xml:space="preserve"> PFA solution. Incubate the heart on rocker at room temperature with rocking speed between 20</w:t>
      </w:r>
      <w:r w:rsidR="00910901">
        <w:rPr>
          <w:highlight w:val="yellow"/>
        </w:rPr>
        <w:t>–</w:t>
      </w:r>
      <w:r w:rsidRPr="007F23F0">
        <w:rPr>
          <w:highlight w:val="yellow"/>
        </w:rPr>
        <w:t xml:space="preserve">30 rpm for 1 h. </w:t>
      </w:r>
    </w:p>
    <w:p w14:paraId="5FD52BF3" w14:textId="77777777" w:rsidR="00A93461" w:rsidRPr="007F23F0" w:rsidRDefault="00A93461" w:rsidP="007F23F0">
      <w:pPr>
        <w:rPr>
          <w:highlight w:val="yellow"/>
        </w:rPr>
      </w:pPr>
    </w:p>
    <w:p w14:paraId="1003E957" w14:textId="5C6FF65C" w:rsidR="00A93461" w:rsidRPr="007F23F0" w:rsidRDefault="00A93461" w:rsidP="007F23F0">
      <w:pPr>
        <w:pStyle w:val="ListParagraph"/>
        <w:widowControl/>
        <w:numPr>
          <w:ilvl w:val="0"/>
          <w:numId w:val="30"/>
        </w:numPr>
        <w:autoSpaceDE/>
        <w:autoSpaceDN/>
        <w:adjustRightInd/>
        <w:rPr>
          <w:b/>
          <w:bCs/>
          <w:highlight w:val="yellow"/>
        </w:rPr>
      </w:pPr>
      <w:r w:rsidRPr="007F23F0">
        <w:rPr>
          <w:b/>
          <w:bCs/>
          <w:highlight w:val="yellow"/>
        </w:rPr>
        <w:t xml:space="preserve">Isolation of </w:t>
      </w:r>
      <w:r w:rsidR="00E52C32" w:rsidRPr="007F23F0">
        <w:rPr>
          <w:b/>
          <w:bCs/>
          <w:highlight w:val="yellow"/>
        </w:rPr>
        <w:t xml:space="preserve">fixed </w:t>
      </w:r>
      <w:r w:rsidRPr="007F23F0">
        <w:rPr>
          <w:b/>
          <w:bCs/>
          <w:highlight w:val="yellow"/>
        </w:rPr>
        <w:t>cardiomyocytes</w:t>
      </w:r>
    </w:p>
    <w:p w14:paraId="011B5CD7" w14:textId="77777777" w:rsidR="00A93461" w:rsidRPr="007F23F0" w:rsidRDefault="00A93461" w:rsidP="007F23F0">
      <w:pPr>
        <w:pStyle w:val="ListParagraph"/>
        <w:ind w:left="0"/>
        <w:rPr>
          <w:b/>
          <w:bCs/>
          <w:highlight w:val="yellow"/>
        </w:rPr>
      </w:pPr>
    </w:p>
    <w:p w14:paraId="11C55A5B" w14:textId="38143B28" w:rsidR="00A93461" w:rsidRPr="007F23F0" w:rsidRDefault="00A93461" w:rsidP="007F23F0">
      <w:pPr>
        <w:pStyle w:val="ListParagraph"/>
        <w:widowControl/>
        <w:numPr>
          <w:ilvl w:val="1"/>
          <w:numId w:val="30"/>
        </w:numPr>
        <w:autoSpaceDE/>
        <w:autoSpaceDN/>
        <w:adjustRightInd/>
        <w:rPr>
          <w:highlight w:val="yellow"/>
        </w:rPr>
      </w:pPr>
      <w:r w:rsidRPr="007F23F0">
        <w:rPr>
          <w:highlight w:val="yellow"/>
        </w:rPr>
        <w:t xml:space="preserve">Place the heart in </w:t>
      </w:r>
      <w:r w:rsidR="00910901">
        <w:rPr>
          <w:highlight w:val="yellow"/>
        </w:rPr>
        <w:t>a P</w:t>
      </w:r>
      <w:r w:rsidRPr="007F23F0">
        <w:rPr>
          <w:highlight w:val="yellow"/>
        </w:rPr>
        <w:t>etri dish containing PBS solution. Squeeze the heart to get rid of any PFA remaining in ventricles</w:t>
      </w:r>
      <w:r w:rsidR="00540336" w:rsidRPr="007F23F0">
        <w:rPr>
          <w:highlight w:val="yellow"/>
        </w:rPr>
        <w:t>, and wash in PBS</w:t>
      </w:r>
      <w:r w:rsidRPr="007F23F0">
        <w:rPr>
          <w:highlight w:val="yellow"/>
        </w:rPr>
        <w:t>.</w:t>
      </w:r>
      <w:r w:rsidR="001B5C48">
        <w:rPr>
          <w:highlight w:val="yellow"/>
        </w:rPr>
        <w:t xml:space="preserve"> </w:t>
      </w:r>
    </w:p>
    <w:p w14:paraId="5B281C04" w14:textId="77777777" w:rsidR="00A93461" w:rsidRPr="007F23F0" w:rsidRDefault="00A93461" w:rsidP="007F23F0">
      <w:pPr>
        <w:pStyle w:val="ListParagraph"/>
        <w:ind w:left="0"/>
        <w:rPr>
          <w:highlight w:val="yellow"/>
        </w:rPr>
      </w:pPr>
    </w:p>
    <w:p w14:paraId="2CC7AB52" w14:textId="3E16F734" w:rsidR="00A93461" w:rsidRPr="007F23F0" w:rsidRDefault="00A93461" w:rsidP="007F23F0">
      <w:pPr>
        <w:pStyle w:val="ListParagraph"/>
        <w:widowControl/>
        <w:numPr>
          <w:ilvl w:val="1"/>
          <w:numId w:val="30"/>
        </w:numPr>
        <w:autoSpaceDE/>
        <w:autoSpaceDN/>
        <w:adjustRightInd/>
        <w:rPr>
          <w:highlight w:val="yellow"/>
        </w:rPr>
      </w:pPr>
      <w:r w:rsidRPr="007F23F0">
        <w:rPr>
          <w:highlight w:val="yellow"/>
        </w:rPr>
        <w:t xml:space="preserve"> Put the fixed heart in</w:t>
      </w:r>
      <w:r w:rsidR="00910901">
        <w:rPr>
          <w:highlight w:val="yellow"/>
        </w:rPr>
        <w:t>to</w:t>
      </w:r>
      <w:r w:rsidRPr="007F23F0">
        <w:rPr>
          <w:highlight w:val="yellow"/>
        </w:rPr>
        <w:t xml:space="preserve"> a </w:t>
      </w:r>
      <w:r w:rsidR="00540336" w:rsidRPr="007F23F0">
        <w:rPr>
          <w:highlight w:val="yellow"/>
        </w:rPr>
        <w:t xml:space="preserve">new </w:t>
      </w:r>
      <w:r w:rsidRPr="007F23F0">
        <w:rPr>
          <w:highlight w:val="yellow"/>
        </w:rPr>
        <w:t>1.5 mL microcentrifuge tube containing collagenase solution</w:t>
      </w:r>
      <w:r w:rsidR="00686004" w:rsidRPr="007F23F0">
        <w:rPr>
          <w:highlight w:val="yellow"/>
        </w:rPr>
        <w:t xml:space="preserve"> </w:t>
      </w:r>
      <w:r w:rsidR="002F0619" w:rsidRPr="002F0619">
        <w:t>(</w:t>
      </w:r>
      <w:r w:rsidR="00686004" w:rsidRPr="007F23F0">
        <w:rPr>
          <w:highlight w:val="yellow"/>
        </w:rPr>
        <w:t>60 mg/m</w:t>
      </w:r>
      <w:r w:rsidR="00910901">
        <w:rPr>
          <w:highlight w:val="yellow"/>
        </w:rPr>
        <w:t>L</w:t>
      </w:r>
      <w:r w:rsidR="002F0619" w:rsidRPr="002F0619">
        <w:t>)</w:t>
      </w:r>
      <w:r w:rsidRPr="007F23F0">
        <w:rPr>
          <w:highlight w:val="yellow"/>
        </w:rPr>
        <w:t xml:space="preserve">. Place the tube on rocker </w:t>
      </w:r>
      <w:r w:rsidR="002F0619" w:rsidRPr="002F0619">
        <w:t>(</w:t>
      </w:r>
      <w:r w:rsidRPr="007F23F0">
        <w:rPr>
          <w:highlight w:val="yellow"/>
        </w:rPr>
        <w:t>20</w:t>
      </w:r>
      <w:r w:rsidR="00910901">
        <w:rPr>
          <w:highlight w:val="yellow"/>
        </w:rPr>
        <w:t>–</w:t>
      </w:r>
      <w:r w:rsidRPr="007F23F0">
        <w:rPr>
          <w:highlight w:val="yellow"/>
        </w:rPr>
        <w:t>30 rpm</w:t>
      </w:r>
      <w:r w:rsidR="002F0619" w:rsidRPr="002F0619">
        <w:t>)</w:t>
      </w:r>
      <w:r w:rsidRPr="007F23F0">
        <w:rPr>
          <w:highlight w:val="yellow"/>
        </w:rPr>
        <w:t xml:space="preserve"> at 37 °C for overnight incubation. </w:t>
      </w:r>
    </w:p>
    <w:p w14:paraId="03042D21" w14:textId="77777777" w:rsidR="00A93461" w:rsidRPr="007F23F0" w:rsidRDefault="00A93461" w:rsidP="007F23F0">
      <w:pPr>
        <w:pStyle w:val="ListParagraph"/>
        <w:ind w:left="0"/>
        <w:rPr>
          <w:highlight w:val="yellow"/>
        </w:rPr>
      </w:pPr>
    </w:p>
    <w:p w14:paraId="5243F147" w14:textId="58F63C9F" w:rsidR="00A93461" w:rsidRPr="00910901" w:rsidRDefault="00E52C32" w:rsidP="007F23F0">
      <w:pPr>
        <w:pStyle w:val="ListParagraph"/>
        <w:tabs>
          <w:tab w:val="left" w:pos="3349"/>
        </w:tabs>
        <w:ind w:left="0"/>
      </w:pPr>
      <w:r w:rsidRPr="00910901">
        <w:t>NOTE</w:t>
      </w:r>
      <w:r w:rsidR="00A93461" w:rsidRPr="00910901">
        <w:t>: Extend the incubation time up to 1 week and replenish the collagenase solution every two days to reduce the possible variation in yield if hearts are anticipated to be fibrotic, which might require longer time of collagenase digestion to digest extracellular collagen.</w:t>
      </w:r>
    </w:p>
    <w:p w14:paraId="138C03AB" w14:textId="77777777" w:rsidR="00A93461" w:rsidRPr="007F23F0" w:rsidRDefault="00A93461" w:rsidP="007F23F0">
      <w:pPr>
        <w:pStyle w:val="ListParagraph"/>
        <w:tabs>
          <w:tab w:val="left" w:pos="3349"/>
        </w:tabs>
        <w:ind w:left="0"/>
        <w:rPr>
          <w:highlight w:val="yellow"/>
        </w:rPr>
      </w:pPr>
    </w:p>
    <w:p w14:paraId="7D757D8D" w14:textId="4EE64697" w:rsidR="00A93461" w:rsidRPr="007F23F0" w:rsidRDefault="00A93461" w:rsidP="007F23F0">
      <w:pPr>
        <w:pStyle w:val="ListParagraph"/>
        <w:widowControl/>
        <w:numPr>
          <w:ilvl w:val="1"/>
          <w:numId w:val="30"/>
        </w:numPr>
        <w:autoSpaceDE/>
        <w:autoSpaceDN/>
        <w:adjustRightInd/>
        <w:rPr>
          <w:highlight w:val="yellow"/>
        </w:rPr>
      </w:pPr>
      <w:r w:rsidRPr="007F23F0">
        <w:rPr>
          <w:highlight w:val="yellow"/>
        </w:rPr>
        <w:t>Put collagenase solution and the heart in</w:t>
      </w:r>
      <w:r w:rsidR="00910901">
        <w:rPr>
          <w:highlight w:val="yellow"/>
        </w:rPr>
        <w:t>to a</w:t>
      </w:r>
      <w:r w:rsidRPr="007F23F0">
        <w:rPr>
          <w:highlight w:val="yellow"/>
        </w:rPr>
        <w:t xml:space="preserve"> 35 mm </w:t>
      </w:r>
      <w:r w:rsidR="00910901">
        <w:rPr>
          <w:highlight w:val="yellow"/>
        </w:rPr>
        <w:t>P</w:t>
      </w:r>
      <w:r w:rsidRPr="007F23F0">
        <w:rPr>
          <w:highlight w:val="yellow"/>
        </w:rPr>
        <w:t xml:space="preserve">etri dish. Dissociate the heart into 1 mm pieces by using forceps or scissors. </w:t>
      </w:r>
    </w:p>
    <w:p w14:paraId="1F5E8089" w14:textId="77777777" w:rsidR="00A93461" w:rsidRPr="007F23F0" w:rsidRDefault="00A93461" w:rsidP="007F23F0">
      <w:pPr>
        <w:pStyle w:val="ListParagraph"/>
        <w:ind w:left="0"/>
        <w:rPr>
          <w:highlight w:val="yellow"/>
        </w:rPr>
      </w:pPr>
    </w:p>
    <w:p w14:paraId="0775DA6B" w14:textId="6F4FDFE0" w:rsidR="00A93461" w:rsidRPr="007F23F0" w:rsidRDefault="00A93461" w:rsidP="007F23F0">
      <w:pPr>
        <w:pStyle w:val="ListParagraph"/>
        <w:widowControl/>
        <w:numPr>
          <w:ilvl w:val="1"/>
          <w:numId w:val="30"/>
        </w:numPr>
        <w:autoSpaceDE/>
        <w:autoSpaceDN/>
        <w:adjustRightInd/>
        <w:rPr>
          <w:highlight w:val="yellow"/>
        </w:rPr>
      </w:pPr>
      <w:r w:rsidRPr="007F23F0">
        <w:rPr>
          <w:highlight w:val="yellow"/>
        </w:rPr>
        <w:t xml:space="preserve">Use a transfer pipette to further triturate the dissociated tissue for 2 min. If tissue particles still remain in the dish, use a transfer pipette with narrower opening and continue trituration. Continue until </w:t>
      </w:r>
      <w:r w:rsidR="00910901">
        <w:rPr>
          <w:highlight w:val="yellow"/>
        </w:rPr>
        <w:t xml:space="preserve">the </w:t>
      </w:r>
      <w:r w:rsidRPr="007F23F0">
        <w:rPr>
          <w:highlight w:val="yellow"/>
        </w:rPr>
        <w:t xml:space="preserve">majority of the tissue is broken down. </w:t>
      </w:r>
    </w:p>
    <w:p w14:paraId="4F48FBC2" w14:textId="77777777" w:rsidR="00A93461" w:rsidRPr="007F23F0" w:rsidRDefault="00A93461" w:rsidP="007F23F0">
      <w:pPr>
        <w:pStyle w:val="ListParagraph"/>
        <w:ind w:left="0"/>
        <w:rPr>
          <w:highlight w:val="yellow"/>
        </w:rPr>
      </w:pPr>
    </w:p>
    <w:p w14:paraId="3DEF26DB" w14:textId="23141101" w:rsidR="00A93461" w:rsidRPr="007F23F0" w:rsidRDefault="00E52C32" w:rsidP="007F23F0">
      <w:pPr>
        <w:pStyle w:val="ListParagraph"/>
        <w:ind w:left="0"/>
      </w:pPr>
      <w:r w:rsidRPr="007F23F0">
        <w:t>NOTE</w:t>
      </w:r>
      <w:r w:rsidR="00A93461" w:rsidRPr="007F23F0">
        <w:t xml:space="preserve">: </w:t>
      </w:r>
      <w:r w:rsidR="00910901" w:rsidRPr="007F23F0">
        <w:t>Over trituration</w:t>
      </w:r>
      <w:r w:rsidR="00A93461" w:rsidRPr="007F23F0">
        <w:t xml:space="preserve"> causes individual cardiomyocytes to break. Make sure not to </w:t>
      </w:r>
      <w:r w:rsidR="00910901" w:rsidRPr="007F23F0">
        <w:t>over triturate</w:t>
      </w:r>
      <w:r w:rsidR="00540336" w:rsidRPr="007F23F0">
        <w:t xml:space="preserve"> by checking regularly under a microscope</w:t>
      </w:r>
      <w:r w:rsidR="00A93461" w:rsidRPr="007F23F0">
        <w:t xml:space="preserve">. </w:t>
      </w:r>
    </w:p>
    <w:p w14:paraId="1AB2702F" w14:textId="77777777" w:rsidR="00A93461" w:rsidRPr="007F23F0" w:rsidRDefault="00A93461" w:rsidP="007F23F0">
      <w:pPr>
        <w:pStyle w:val="ListParagraph"/>
        <w:ind w:left="0"/>
        <w:rPr>
          <w:highlight w:val="yellow"/>
        </w:rPr>
      </w:pPr>
    </w:p>
    <w:p w14:paraId="39D362D3" w14:textId="77777777" w:rsidR="00910901" w:rsidRDefault="00A93461" w:rsidP="007F23F0">
      <w:pPr>
        <w:pStyle w:val="ListParagraph"/>
        <w:widowControl/>
        <w:numPr>
          <w:ilvl w:val="1"/>
          <w:numId w:val="30"/>
        </w:numPr>
        <w:autoSpaceDE/>
        <w:autoSpaceDN/>
        <w:adjustRightInd/>
        <w:rPr>
          <w:highlight w:val="yellow"/>
        </w:rPr>
      </w:pPr>
      <w:r w:rsidRPr="007F23F0">
        <w:rPr>
          <w:highlight w:val="yellow"/>
        </w:rPr>
        <w:t xml:space="preserve">Place </w:t>
      </w:r>
      <w:r w:rsidR="00910901">
        <w:rPr>
          <w:highlight w:val="yellow"/>
        </w:rPr>
        <w:t xml:space="preserve">a </w:t>
      </w:r>
      <w:r w:rsidRPr="007F23F0">
        <w:rPr>
          <w:highlight w:val="yellow"/>
        </w:rPr>
        <w:t>200</w:t>
      </w:r>
      <w:r w:rsidR="00910901">
        <w:rPr>
          <w:highlight w:val="yellow"/>
        </w:rPr>
        <w:t>–</w:t>
      </w:r>
      <w:r w:rsidR="00EB76CB" w:rsidRPr="007F23F0">
        <w:rPr>
          <w:highlight w:val="yellow"/>
        </w:rPr>
        <w:t>600</w:t>
      </w:r>
      <w:r w:rsidRPr="007F23F0">
        <w:rPr>
          <w:highlight w:val="yellow"/>
        </w:rPr>
        <w:t xml:space="preserve"> µm nylon mesh o</w:t>
      </w:r>
      <w:r w:rsidR="00540336" w:rsidRPr="007F23F0">
        <w:rPr>
          <w:highlight w:val="yellow"/>
        </w:rPr>
        <w:t>ver opening of</w:t>
      </w:r>
      <w:r w:rsidRPr="007F23F0">
        <w:rPr>
          <w:highlight w:val="yellow"/>
        </w:rPr>
        <w:t xml:space="preserve"> 15 mL centrifuge tube.</w:t>
      </w:r>
    </w:p>
    <w:p w14:paraId="4A867FA2" w14:textId="73485AE1" w:rsidR="00A93461" w:rsidRPr="007F23F0" w:rsidRDefault="00A93461" w:rsidP="00910901">
      <w:pPr>
        <w:pStyle w:val="ListParagraph"/>
        <w:widowControl/>
        <w:autoSpaceDE/>
        <w:autoSpaceDN/>
        <w:adjustRightInd/>
        <w:ind w:left="0"/>
        <w:rPr>
          <w:highlight w:val="yellow"/>
        </w:rPr>
      </w:pPr>
      <w:r w:rsidRPr="007F23F0">
        <w:rPr>
          <w:highlight w:val="yellow"/>
        </w:rPr>
        <w:t xml:space="preserve"> </w:t>
      </w:r>
    </w:p>
    <w:p w14:paraId="015184CB" w14:textId="0C311994" w:rsidR="008914DE" w:rsidRPr="007F23F0" w:rsidRDefault="008914DE" w:rsidP="007F23F0">
      <w:pPr>
        <w:widowControl/>
        <w:autoSpaceDE/>
        <w:autoSpaceDN/>
        <w:adjustRightInd/>
      </w:pPr>
      <w:r w:rsidRPr="007F23F0">
        <w:t>NOTE: For hypertrophied cardiomyocytes, it is recommended to use 400 µm nylon mesh</w:t>
      </w:r>
      <w:r w:rsidR="001B5C48">
        <w:t xml:space="preserve"> </w:t>
      </w:r>
      <w:r w:rsidRPr="007F23F0">
        <w:t>instead of 200 µm.</w:t>
      </w:r>
    </w:p>
    <w:p w14:paraId="24DB4B69" w14:textId="77777777" w:rsidR="00A93461" w:rsidRPr="007F23F0" w:rsidRDefault="00A93461" w:rsidP="007F23F0">
      <w:pPr>
        <w:pStyle w:val="ListParagraph"/>
        <w:ind w:left="0"/>
        <w:rPr>
          <w:highlight w:val="yellow"/>
        </w:rPr>
      </w:pPr>
    </w:p>
    <w:p w14:paraId="45EF1AF1" w14:textId="10C4C70C" w:rsidR="00A93461" w:rsidRPr="00910901" w:rsidRDefault="00A93461" w:rsidP="00910901">
      <w:pPr>
        <w:pStyle w:val="ListParagraph"/>
        <w:widowControl/>
        <w:numPr>
          <w:ilvl w:val="1"/>
          <w:numId w:val="30"/>
        </w:numPr>
        <w:autoSpaceDE/>
        <w:autoSpaceDN/>
        <w:adjustRightInd/>
        <w:rPr>
          <w:highlight w:val="yellow"/>
        </w:rPr>
      </w:pPr>
      <w:r w:rsidRPr="007F23F0">
        <w:rPr>
          <w:highlight w:val="yellow"/>
        </w:rPr>
        <w:t>Add 5 mL</w:t>
      </w:r>
      <w:r w:rsidR="00910901">
        <w:rPr>
          <w:highlight w:val="yellow"/>
        </w:rPr>
        <w:t xml:space="preserve"> of</w:t>
      </w:r>
      <w:r w:rsidRPr="007F23F0">
        <w:rPr>
          <w:highlight w:val="yellow"/>
        </w:rPr>
        <w:t xml:space="preserve"> PBS to the </w:t>
      </w:r>
      <w:r w:rsidR="00910901">
        <w:rPr>
          <w:highlight w:val="yellow"/>
        </w:rPr>
        <w:t>P</w:t>
      </w:r>
      <w:r w:rsidRPr="007F23F0">
        <w:rPr>
          <w:highlight w:val="yellow"/>
        </w:rPr>
        <w:t>etri dish containing dissociated cells and filter the solution through nylon mesh, including tissue particles.</w:t>
      </w:r>
      <w:r w:rsidR="00910901">
        <w:rPr>
          <w:highlight w:val="yellow"/>
        </w:rPr>
        <w:t xml:space="preserve"> </w:t>
      </w:r>
      <w:r w:rsidRPr="00910901">
        <w:rPr>
          <w:highlight w:val="yellow"/>
        </w:rPr>
        <w:t>Wash the nylon mesh by passing additional 4 mL PBS.</w:t>
      </w:r>
    </w:p>
    <w:p w14:paraId="00E9704A" w14:textId="77777777" w:rsidR="00A93461" w:rsidRPr="007F23F0" w:rsidRDefault="00A93461" w:rsidP="007F23F0">
      <w:pPr>
        <w:pStyle w:val="ListParagraph"/>
        <w:ind w:left="0"/>
        <w:rPr>
          <w:highlight w:val="yellow"/>
        </w:rPr>
      </w:pPr>
    </w:p>
    <w:p w14:paraId="1685671B" w14:textId="68A9D5DC" w:rsidR="00A93461" w:rsidRPr="007F23F0" w:rsidRDefault="00A93461" w:rsidP="007F23F0">
      <w:pPr>
        <w:pStyle w:val="ListParagraph"/>
        <w:widowControl/>
        <w:numPr>
          <w:ilvl w:val="1"/>
          <w:numId w:val="30"/>
        </w:numPr>
        <w:autoSpaceDE/>
        <w:autoSpaceDN/>
        <w:adjustRightInd/>
        <w:rPr>
          <w:highlight w:val="yellow"/>
        </w:rPr>
      </w:pPr>
      <w:r w:rsidRPr="007F23F0">
        <w:rPr>
          <w:highlight w:val="yellow"/>
        </w:rPr>
        <w:t>Centrifuge the filtered solution at 10</w:t>
      </w:r>
      <w:r w:rsidR="00910901">
        <w:rPr>
          <w:highlight w:val="yellow"/>
        </w:rPr>
        <w:t>–</w:t>
      </w:r>
      <w:r w:rsidRPr="007F23F0">
        <w:rPr>
          <w:highlight w:val="yellow"/>
        </w:rPr>
        <w:t xml:space="preserve">100 </w:t>
      </w:r>
      <w:r w:rsidR="00910901">
        <w:rPr>
          <w:highlight w:val="yellow"/>
        </w:rPr>
        <w:t xml:space="preserve">x </w:t>
      </w:r>
      <w:r w:rsidRPr="00910901">
        <w:rPr>
          <w:i/>
          <w:iCs/>
          <w:highlight w:val="yellow"/>
        </w:rPr>
        <w:t>g</w:t>
      </w:r>
      <w:r w:rsidRPr="007F23F0">
        <w:rPr>
          <w:highlight w:val="yellow"/>
        </w:rPr>
        <w:t xml:space="preserve"> for 1 min. </w:t>
      </w:r>
    </w:p>
    <w:p w14:paraId="20D03528" w14:textId="77777777" w:rsidR="00E52C32" w:rsidRPr="007F23F0" w:rsidRDefault="00E52C32" w:rsidP="007F23F0">
      <w:pPr>
        <w:pStyle w:val="ListParagraph"/>
        <w:widowControl/>
        <w:autoSpaceDE/>
        <w:autoSpaceDN/>
        <w:adjustRightInd/>
        <w:ind w:left="0"/>
        <w:rPr>
          <w:highlight w:val="yellow"/>
        </w:rPr>
      </w:pPr>
    </w:p>
    <w:p w14:paraId="461B9063" w14:textId="167CB831" w:rsidR="00E52C32" w:rsidRPr="007F23F0" w:rsidRDefault="00E52C32" w:rsidP="007F23F0">
      <w:pPr>
        <w:pStyle w:val="ListParagraph"/>
        <w:ind w:left="0"/>
      </w:pPr>
      <w:r w:rsidRPr="007F23F0">
        <w:t xml:space="preserve">NOTE: 100 </w:t>
      </w:r>
      <w:r w:rsidR="00910901">
        <w:t xml:space="preserve">x </w:t>
      </w:r>
      <w:r w:rsidRPr="00910901">
        <w:rPr>
          <w:i/>
          <w:iCs/>
        </w:rPr>
        <w:t>g</w:t>
      </w:r>
      <w:r w:rsidRPr="007F23F0">
        <w:t xml:space="preserve"> centrifugation will not yield 100% pure cardiomyocyte population, and some </w:t>
      </w:r>
      <w:r w:rsidR="00A87551" w:rsidRPr="007F23F0">
        <w:t>non-</w:t>
      </w:r>
      <w:r w:rsidR="00A87551" w:rsidRPr="007F23F0">
        <w:lastRenderedPageBreak/>
        <w:t xml:space="preserve">cardiomyocyte </w:t>
      </w:r>
      <w:r w:rsidRPr="007F23F0">
        <w:t xml:space="preserve">cells are likely to be included. </w:t>
      </w:r>
    </w:p>
    <w:p w14:paraId="7E9D22FF" w14:textId="77777777" w:rsidR="00E52C32" w:rsidRPr="007F23F0" w:rsidRDefault="00E52C32" w:rsidP="007F23F0">
      <w:pPr>
        <w:pStyle w:val="ListParagraph"/>
        <w:widowControl/>
        <w:autoSpaceDE/>
        <w:autoSpaceDN/>
        <w:adjustRightInd/>
        <w:ind w:left="0"/>
        <w:rPr>
          <w:highlight w:val="yellow"/>
        </w:rPr>
      </w:pPr>
    </w:p>
    <w:p w14:paraId="16D12E56" w14:textId="0BA53051" w:rsidR="00A93461" w:rsidRPr="007F23F0" w:rsidRDefault="00E52C32" w:rsidP="007F23F0">
      <w:pPr>
        <w:pStyle w:val="ListParagraph"/>
        <w:widowControl/>
        <w:numPr>
          <w:ilvl w:val="1"/>
          <w:numId w:val="30"/>
        </w:numPr>
        <w:autoSpaceDE/>
        <w:autoSpaceDN/>
        <w:adjustRightInd/>
      </w:pPr>
      <w:r w:rsidRPr="007F23F0">
        <w:rPr>
          <w:highlight w:val="yellow"/>
        </w:rPr>
        <w:t xml:space="preserve">Discard the supernatant unless </w:t>
      </w:r>
      <w:r w:rsidR="00910901">
        <w:rPr>
          <w:highlight w:val="yellow"/>
        </w:rPr>
        <w:t>one</w:t>
      </w:r>
      <w:r w:rsidRPr="007F23F0">
        <w:rPr>
          <w:highlight w:val="yellow"/>
        </w:rPr>
        <w:t xml:space="preserve"> want</w:t>
      </w:r>
      <w:r w:rsidR="00910901">
        <w:rPr>
          <w:highlight w:val="yellow"/>
        </w:rPr>
        <w:t>s</w:t>
      </w:r>
      <w:r w:rsidRPr="007F23F0">
        <w:rPr>
          <w:highlight w:val="yellow"/>
        </w:rPr>
        <w:t xml:space="preserve"> to stain/evaluate non-cardiomyocytes cardiac cells as well. Resuspend the pellet in 10 mL PBS prior to staining.</w:t>
      </w:r>
    </w:p>
    <w:p w14:paraId="4EEF0827" w14:textId="77777777" w:rsidR="00A93461" w:rsidRPr="007F23F0" w:rsidRDefault="00A93461" w:rsidP="007F23F0">
      <w:pPr>
        <w:pStyle w:val="ListParagraph"/>
        <w:ind w:left="0"/>
      </w:pPr>
    </w:p>
    <w:p w14:paraId="43189583" w14:textId="77777777" w:rsidR="00A93461" w:rsidRPr="007F23F0" w:rsidRDefault="00A93461" w:rsidP="007F23F0">
      <w:pPr>
        <w:pStyle w:val="ListParagraph"/>
        <w:widowControl/>
        <w:numPr>
          <w:ilvl w:val="0"/>
          <w:numId w:val="30"/>
        </w:numPr>
        <w:autoSpaceDE/>
        <w:autoSpaceDN/>
        <w:adjustRightInd/>
        <w:rPr>
          <w:b/>
          <w:bCs/>
        </w:rPr>
      </w:pPr>
      <w:r w:rsidRPr="007F23F0">
        <w:rPr>
          <w:b/>
          <w:bCs/>
        </w:rPr>
        <w:t xml:space="preserve">Staining cardiomyocytes </w:t>
      </w:r>
    </w:p>
    <w:p w14:paraId="212C9829" w14:textId="77777777" w:rsidR="00A93461" w:rsidRPr="007F23F0" w:rsidRDefault="00A93461" w:rsidP="007F23F0">
      <w:pPr>
        <w:pStyle w:val="ListParagraph"/>
        <w:ind w:left="0"/>
      </w:pPr>
    </w:p>
    <w:p w14:paraId="46D62101" w14:textId="0096ECC6" w:rsidR="00A93461" w:rsidRPr="007F23F0" w:rsidRDefault="00A93461" w:rsidP="007F23F0">
      <w:pPr>
        <w:pStyle w:val="ListParagraph"/>
        <w:widowControl/>
        <w:numPr>
          <w:ilvl w:val="1"/>
          <w:numId w:val="30"/>
        </w:numPr>
        <w:autoSpaceDE/>
        <w:autoSpaceDN/>
        <w:adjustRightInd/>
      </w:pPr>
      <w:r w:rsidRPr="007F23F0">
        <w:t xml:space="preserve">Collect the cells by centrifugation at 100 </w:t>
      </w:r>
      <w:r w:rsidR="00910901">
        <w:t xml:space="preserve">x </w:t>
      </w:r>
      <w:r w:rsidRPr="00910901">
        <w:rPr>
          <w:i/>
          <w:iCs/>
        </w:rPr>
        <w:t>g</w:t>
      </w:r>
      <w:r w:rsidRPr="007F23F0">
        <w:t xml:space="preserve"> for 1 min and add 5 mL </w:t>
      </w:r>
      <w:r w:rsidR="00910901">
        <w:t xml:space="preserve">of </w:t>
      </w:r>
      <w:r w:rsidRPr="007F23F0">
        <w:t xml:space="preserve">permeabilization solution </w:t>
      </w:r>
      <w:r w:rsidR="002F0619" w:rsidRPr="002F0619">
        <w:t>(</w:t>
      </w:r>
      <w:r w:rsidRPr="007F23F0">
        <w:t>e.g.</w:t>
      </w:r>
      <w:r w:rsidR="00910901">
        <w:t>,</w:t>
      </w:r>
      <w:r w:rsidRPr="007F23F0">
        <w:t xml:space="preserve"> 0.5</w:t>
      </w:r>
      <w:r w:rsidR="00910901">
        <w:t>%</w:t>
      </w:r>
      <w:r w:rsidRPr="007F23F0">
        <w:t xml:space="preserve"> Triton X-100 in PBS</w:t>
      </w:r>
      <w:r w:rsidR="002F0619" w:rsidRPr="002F0619">
        <w:t>)</w:t>
      </w:r>
      <w:r w:rsidRPr="007F23F0">
        <w:t xml:space="preserve">. Incubate </w:t>
      </w:r>
      <w:r w:rsidR="00910901">
        <w:t xml:space="preserve">for </w:t>
      </w:r>
      <w:r w:rsidRPr="007F23F0">
        <w:t>20 min at room temperature on rocker.</w:t>
      </w:r>
    </w:p>
    <w:p w14:paraId="1FBD017A" w14:textId="77777777" w:rsidR="00A93461" w:rsidRPr="007F23F0" w:rsidRDefault="00A93461" w:rsidP="007F23F0">
      <w:pPr>
        <w:pStyle w:val="ListParagraph"/>
        <w:ind w:left="0"/>
      </w:pPr>
    </w:p>
    <w:p w14:paraId="30EE5E31" w14:textId="1750C5CE" w:rsidR="00A93461" w:rsidRPr="007F23F0" w:rsidRDefault="00E52C32" w:rsidP="007F23F0">
      <w:pPr>
        <w:pStyle w:val="ListParagraph"/>
        <w:ind w:left="0"/>
      </w:pPr>
      <w:r w:rsidRPr="007F23F0">
        <w:t>NOTE</w:t>
      </w:r>
      <w:r w:rsidR="00A93461" w:rsidRPr="007F23F0">
        <w:t>: For steps 4.1, 4.2 and 4.4 use</w:t>
      </w:r>
      <w:r w:rsidR="00910901">
        <w:t xml:space="preserve"> </w:t>
      </w:r>
      <w:r w:rsidR="00A93461" w:rsidRPr="007F23F0">
        <w:t>15 mL centrifuge tube</w:t>
      </w:r>
      <w:r w:rsidR="00910901">
        <w:t>s</w:t>
      </w:r>
      <w:r w:rsidR="00A93461" w:rsidRPr="007F23F0">
        <w:t xml:space="preserve"> as it is easier to remove </w:t>
      </w:r>
      <w:r w:rsidR="00910901">
        <w:t xml:space="preserve">the </w:t>
      </w:r>
      <w:r w:rsidR="00A93461" w:rsidRPr="007F23F0">
        <w:t xml:space="preserve">supernatant without disturbing the cell pellet compared to 1.5 mL microcentrifuge tubes. </w:t>
      </w:r>
    </w:p>
    <w:p w14:paraId="43A05278" w14:textId="77777777" w:rsidR="00A93461" w:rsidRPr="007F23F0" w:rsidRDefault="00A93461" w:rsidP="007F23F0">
      <w:pPr>
        <w:pStyle w:val="ListParagraph"/>
        <w:ind w:left="0"/>
      </w:pPr>
    </w:p>
    <w:p w14:paraId="7888A92C" w14:textId="376DB7F3" w:rsidR="00A93461" w:rsidRPr="007F23F0" w:rsidRDefault="00A93461" w:rsidP="007F23F0">
      <w:pPr>
        <w:pStyle w:val="ListParagraph"/>
        <w:widowControl/>
        <w:numPr>
          <w:ilvl w:val="1"/>
          <w:numId w:val="30"/>
        </w:numPr>
        <w:autoSpaceDE/>
        <w:autoSpaceDN/>
        <w:adjustRightInd/>
      </w:pPr>
      <w:r w:rsidRPr="007F23F0">
        <w:t xml:space="preserve">Collect the cells by centrifugation at 100 </w:t>
      </w:r>
      <w:r w:rsidR="00910901">
        <w:t xml:space="preserve">x </w:t>
      </w:r>
      <w:r w:rsidRPr="00910901">
        <w:rPr>
          <w:i/>
          <w:iCs/>
        </w:rPr>
        <w:t>g</w:t>
      </w:r>
      <w:r w:rsidRPr="007F23F0">
        <w:t xml:space="preserve"> for 1 min, add 5 mL</w:t>
      </w:r>
      <w:r w:rsidR="00910901">
        <w:t xml:space="preserve"> of</w:t>
      </w:r>
      <w:r w:rsidRPr="007F23F0">
        <w:t xml:space="preserve"> blocking buffer </w:t>
      </w:r>
      <w:r w:rsidR="002F0619" w:rsidRPr="002F0619">
        <w:t>(</w:t>
      </w:r>
      <w:r w:rsidRPr="007F23F0">
        <w:t>e.g.</w:t>
      </w:r>
      <w:r w:rsidR="00910901">
        <w:t>,</w:t>
      </w:r>
      <w:r w:rsidRPr="007F23F0">
        <w:t xml:space="preserve"> 3</w:t>
      </w:r>
      <w:r w:rsidR="00910901">
        <w:t>%</w:t>
      </w:r>
      <w:r w:rsidRPr="007F23F0">
        <w:t xml:space="preserve"> </w:t>
      </w:r>
      <w:r w:rsidR="00910901">
        <w:t>bovine serum albumin [</w:t>
      </w:r>
      <w:r w:rsidRPr="007F23F0">
        <w:t>BSA</w:t>
      </w:r>
      <w:r w:rsidR="00910901">
        <w:t>]</w:t>
      </w:r>
      <w:r w:rsidRPr="007F23F0">
        <w:t xml:space="preserve"> in PBS</w:t>
      </w:r>
      <w:r w:rsidR="002F0619" w:rsidRPr="002F0619">
        <w:t>)</w:t>
      </w:r>
      <w:r w:rsidRPr="007F23F0">
        <w:t xml:space="preserve"> and incubate for 30 min at room temperature on </w:t>
      </w:r>
      <w:r w:rsidR="00910901">
        <w:t xml:space="preserve">a </w:t>
      </w:r>
      <w:r w:rsidRPr="007F23F0">
        <w:t xml:space="preserve">rocker. </w:t>
      </w:r>
    </w:p>
    <w:p w14:paraId="2DCEE62F" w14:textId="77777777" w:rsidR="00A93461" w:rsidRPr="007F23F0" w:rsidRDefault="00A93461" w:rsidP="007F23F0">
      <w:pPr>
        <w:pStyle w:val="ListParagraph"/>
        <w:ind w:left="0"/>
      </w:pPr>
    </w:p>
    <w:p w14:paraId="756173CF" w14:textId="65F9F28A" w:rsidR="00A93461" w:rsidRPr="007F23F0" w:rsidRDefault="00A93461" w:rsidP="007F23F0">
      <w:pPr>
        <w:pStyle w:val="ListParagraph"/>
        <w:widowControl/>
        <w:numPr>
          <w:ilvl w:val="1"/>
          <w:numId w:val="30"/>
        </w:numPr>
        <w:autoSpaceDE/>
        <w:autoSpaceDN/>
        <w:adjustRightInd/>
      </w:pPr>
      <w:r w:rsidRPr="007F23F0">
        <w:t>Collect the cells by centrifugation at 100</w:t>
      </w:r>
      <w:r w:rsidR="00910901">
        <w:t xml:space="preserve"> x</w:t>
      </w:r>
      <w:r w:rsidRPr="007F23F0">
        <w:t xml:space="preserve"> </w:t>
      </w:r>
      <w:r w:rsidRPr="00910901">
        <w:rPr>
          <w:i/>
          <w:iCs/>
        </w:rPr>
        <w:t>g</w:t>
      </w:r>
      <w:r w:rsidRPr="007F23F0">
        <w:t xml:space="preserve"> for 1 min and add 1 mL o</w:t>
      </w:r>
      <w:r w:rsidRPr="002F0619">
        <w:t xml:space="preserve">f primary antibody solution </w:t>
      </w:r>
      <w:r w:rsidR="002F0619" w:rsidRPr="002F0619">
        <w:t>(</w:t>
      </w:r>
      <w:r w:rsidRPr="002F0619">
        <w:t>in PBS</w:t>
      </w:r>
      <w:r w:rsidR="002F0619" w:rsidRPr="002F0619">
        <w:t>)</w:t>
      </w:r>
      <w:r w:rsidRPr="002F0619">
        <w:t xml:space="preserve"> with</w:t>
      </w:r>
      <w:r w:rsidR="00910901" w:rsidRPr="002F0619">
        <w:t xml:space="preserve"> the</w:t>
      </w:r>
      <w:r w:rsidRPr="002F0619">
        <w:t xml:space="preserve"> appropriate dilution ratio. Transfer the solution</w:t>
      </w:r>
      <w:r w:rsidRPr="007F23F0">
        <w:t xml:space="preserve"> into 1.5 mL microcentrifuge tube and incubate cardiomyocytes in primary antibody solution under optimized conditions </w:t>
      </w:r>
      <w:r w:rsidR="002F0619" w:rsidRPr="002F0619">
        <w:t>(</w:t>
      </w:r>
      <w:r w:rsidRPr="007F23F0">
        <w:t>e.g</w:t>
      </w:r>
      <w:r w:rsidR="00A87551" w:rsidRPr="007F23F0">
        <w:t>.</w:t>
      </w:r>
      <w:r w:rsidR="00910901">
        <w:t>,</w:t>
      </w:r>
      <w:r w:rsidRPr="007F23F0">
        <w:t xml:space="preserve"> 4 °C overnight</w:t>
      </w:r>
      <w:r w:rsidR="002F0619" w:rsidRPr="002F0619">
        <w:t>)</w:t>
      </w:r>
      <w:r w:rsidR="00910901">
        <w:t>.</w:t>
      </w:r>
    </w:p>
    <w:p w14:paraId="36A4CB21" w14:textId="77777777" w:rsidR="00A93461" w:rsidRPr="007F23F0" w:rsidRDefault="00A93461" w:rsidP="007F23F0">
      <w:pPr>
        <w:pStyle w:val="ListParagraph"/>
        <w:ind w:left="0"/>
      </w:pPr>
    </w:p>
    <w:p w14:paraId="6B117F70" w14:textId="5740899C" w:rsidR="00A93461" w:rsidRPr="007F23F0" w:rsidRDefault="00A93461" w:rsidP="007F23F0">
      <w:pPr>
        <w:pStyle w:val="ListParagraph"/>
        <w:widowControl/>
        <w:numPr>
          <w:ilvl w:val="1"/>
          <w:numId w:val="30"/>
        </w:numPr>
        <w:autoSpaceDE/>
        <w:autoSpaceDN/>
        <w:adjustRightInd/>
      </w:pPr>
      <w:r w:rsidRPr="007F23F0">
        <w:t xml:space="preserve">Transfer cardiomyocytes with primary antibody solution to </w:t>
      </w:r>
      <w:r w:rsidR="00910901">
        <w:t xml:space="preserve">a </w:t>
      </w:r>
      <w:r w:rsidRPr="007F23F0">
        <w:t>15 mL centrifuge tube and add 9 mL</w:t>
      </w:r>
      <w:r w:rsidR="00910901">
        <w:t xml:space="preserve"> of</w:t>
      </w:r>
      <w:r w:rsidRPr="007F23F0">
        <w:t xml:space="preserve"> PBS. Incubate the cardiomyocytes for 10 min at room temperature on</w:t>
      </w:r>
      <w:r w:rsidR="00910901">
        <w:t xml:space="preserve"> a</w:t>
      </w:r>
      <w:r w:rsidRPr="007F23F0">
        <w:t xml:space="preserve"> rocker. </w:t>
      </w:r>
    </w:p>
    <w:p w14:paraId="1952CC59" w14:textId="77777777" w:rsidR="00A93461" w:rsidRPr="007F23F0" w:rsidRDefault="00A93461" w:rsidP="007F23F0">
      <w:pPr>
        <w:pStyle w:val="ListParagraph"/>
        <w:ind w:left="0"/>
      </w:pPr>
    </w:p>
    <w:p w14:paraId="18763219" w14:textId="187FE40C" w:rsidR="00A93461" w:rsidRPr="007F23F0" w:rsidRDefault="00A93461" w:rsidP="007F23F0">
      <w:pPr>
        <w:pStyle w:val="ListParagraph"/>
        <w:widowControl/>
        <w:numPr>
          <w:ilvl w:val="1"/>
          <w:numId w:val="30"/>
        </w:numPr>
        <w:autoSpaceDE/>
        <w:autoSpaceDN/>
        <w:adjustRightInd/>
      </w:pPr>
      <w:r w:rsidRPr="007F23F0">
        <w:t xml:space="preserve">Collect the cells by centrifugation at 100 </w:t>
      </w:r>
      <w:r w:rsidR="00910901">
        <w:t xml:space="preserve">x </w:t>
      </w:r>
      <w:r w:rsidRPr="00910901">
        <w:rPr>
          <w:i/>
          <w:iCs/>
        </w:rPr>
        <w:t>g</w:t>
      </w:r>
      <w:r w:rsidRPr="007F23F0">
        <w:t xml:space="preserve"> for 1 min and add 10 mL</w:t>
      </w:r>
      <w:r w:rsidR="00910901">
        <w:t xml:space="preserve"> of </w:t>
      </w:r>
      <w:r w:rsidRPr="007F23F0">
        <w:t xml:space="preserve">PBS. Incubate the cardiomyocytes for 10 min at room temperature on </w:t>
      </w:r>
      <w:r w:rsidR="00910901">
        <w:t xml:space="preserve">a </w:t>
      </w:r>
      <w:r w:rsidRPr="007F23F0">
        <w:t>rocker. Repeat this step once</w:t>
      </w:r>
      <w:r w:rsidR="00910901">
        <w:t xml:space="preserve"> more</w:t>
      </w:r>
      <w:r w:rsidRPr="007F23F0">
        <w:t>.</w:t>
      </w:r>
    </w:p>
    <w:p w14:paraId="096CB2AA" w14:textId="77777777" w:rsidR="00A93461" w:rsidRPr="007F23F0" w:rsidRDefault="00A93461" w:rsidP="007F23F0">
      <w:pPr>
        <w:pStyle w:val="ListParagraph"/>
        <w:ind w:left="0"/>
      </w:pPr>
    </w:p>
    <w:p w14:paraId="2A0EE579" w14:textId="34982A6E" w:rsidR="00A93461" w:rsidRPr="007F23F0" w:rsidRDefault="00A93461" w:rsidP="007F23F0">
      <w:pPr>
        <w:pStyle w:val="ListParagraph"/>
        <w:widowControl/>
        <w:numPr>
          <w:ilvl w:val="1"/>
          <w:numId w:val="30"/>
        </w:numPr>
        <w:autoSpaceDE/>
        <w:autoSpaceDN/>
        <w:adjustRightInd/>
      </w:pPr>
      <w:r w:rsidRPr="007F23F0">
        <w:t xml:space="preserve">Collect the cells by centrifugation at 100 </w:t>
      </w:r>
      <w:r w:rsidR="00910901">
        <w:t xml:space="preserve">x </w:t>
      </w:r>
      <w:r w:rsidRPr="00910901">
        <w:rPr>
          <w:i/>
          <w:iCs/>
        </w:rPr>
        <w:t>g</w:t>
      </w:r>
      <w:r w:rsidRPr="007F23F0">
        <w:t xml:space="preserve"> for 1 min and a</w:t>
      </w:r>
      <w:r w:rsidRPr="008F730A">
        <w:t xml:space="preserve">dd </w:t>
      </w:r>
      <w:r w:rsidR="00910901" w:rsidRPr="008F730A">
        <w:t xml:space="preserve">the </w:t>
      </w:r>
      <w:r w:rsidRPr="008F730A">
        <w:t xml:space="preserve">secondary antibody solution containing DAPI. Incubate </w:t>
      </w:r>
      <w:r w:rsidR="00910901" w:rsidRPr="008F730A">
        <w:t xml:space="preserve">for </w:t>
      </w:r>
      <w:r w:rsidRPr="008F730A">
        <w:t>30 min at room temperature</w:t>
      </w:r>
      <w:r w:rsidRPr="007F23F0">
        <w:t xml:space="preserve"> on </w:t>
      </w:r>
      <w:r w:rsidR="00910901">
        <w:t xml:space="preserve">a </w:t>
      </w:r>
      <w:r w:rsidRPr="007F23F0">
        <w:t>rocker, followed by repeating step 4.5 twice to wash cardiomyocytes.</w:t>
      </w:r>
    </w:p>
    <w:p w14:paraId="188611E6" w14:textId="77777777" w:rsidR="00A93461" w:rsidRPr="007F23F0" w:rsidRDefault="00A93461" w:rsidP="007F23F0">
      <w:pPr>
        <w:pStyle w:val="ListParagraph"/>
        <w:ind w:left="0"/>
      </w:pPr>
    </w:p>
    <w:p w14:paraId="6A696E35" w14:textId="467D8753" w:rsidR="00A93461" w:rsidRPr="007F23F0" w:rsidRDefault="00A93461" w:rsidP="007F23F0">
      <w:pPr>
        <w:pStyle w:val="ListParagraph"/>
        <w:widowControl/>
        <w:numPr>
          <w:ilvl w:val="1"/>
          <w:numId w:val="30"/>
        </w:numPr>
        <w:autoSpaceDE/>
        <w:autoSpaceDN/>
        <w:adjustRightInd/>
      </w:pPr>
      <w:r w:rsidRPr="007F23F0">
        <w:t xml:space="preserve">Place the cells either on coverslips or microscope-compatible plates and proceed with imaging. </w:t>
      </w:r>
    </w:p>
    <w:p w14:paraId="10B69AB8" w14:textId="77777777" w:rsidR="00686004" w:rsidRPr="007F23F0" w:rsidRDefault="00686004" w:rsidP="007F23F0">
      <w:pPr>
        <w:pStyle w:val="ListParagraph"/>
        <w:ind w:left="0"/>
      </w:pPr>
    </w:p>
    <w:p w14:paraId="58BD537E" w14:textId="71279DB3" w:rsidR="00686004" w:rsidRPr="007F23F0" w:rsidRDefault="00686004" w:rsidP="007F23F0">
      <w:pPr>
        <w:widowControl/>
        <w:autoSpaceDE/>
        <w:autoSpaceDN/>
        <w:adjustRightInd/>
      </w:pPr>
      <w:r w:rsidRPr="007F23F0">
        <w:t>NOTE: Images included in the manuscript were taken with 10</w:t>
      </w:r>
      <w:r w:rsidR="00910901">
        <w:t>x</w:t>
      </w:r>
      <w:r w:rsidR="00F13B89" w:rsidRPr="007F23F0">
        <w:t xml:space="preserve"> and 40</w:t>
      </w:r>
      <w:r w:rsidR="00910901">
        <w:t>x</w:t>
      </w:r>
      <w:r w:rsidR="00F13B89" w:rsidRPr="007F23F0">
        <w:t xml:space="preserve"> </w:t>
      </w:r>
      <w:r w:rsidRPr="007F23F0">
        <w:t>objective</w:t>
      </w:r>
      <w:r w:rsidR="00F13B89" w:rsidRPr="007F23F0">
        <w:t>s. Lasers used were: 405 nm for DAPI, 561 nm for Alpha actinin and 640 nm for Edu.</w:t>
      </w:r>
    </w:p>
    <w:p w14:paraId="69B5D64C" w14:textId="77777777" w:rsidR="00A93461" w:rsidRPr="007F23F0" w:rsidRDefault="00A93461" w:rsidP="007F23F0"/>
    <w:p w14:paraId="7FEB02CA" w14:textId="409EF3E6" w:rsidR="00A93461" w:rsidRPr="007F23F0" w:rsidRDefault="00A93461" w:rsidP="007F23F0">
      <w:pPr>
        <w:pStyle w:val="ListParagraph"/>
        <w:widowControl/>
        <w:numPr>
          <w:ilvl w:val="0"/>
          <w:numId w:val="30"/>
        </w:numPr>
        <w:autoSpaceDE/>
        <w:autoSpaceDN/>
        <w:adjustRightInd/>
        <w:rPr>
          <w:b/>
          <w:bCs/>
          <w:highlight w:val="yellow"/>
        </w:rPr>
      </w:pPr>
      <w:r w:rsidRPr="007F23F0">
        <w:rPr>
          <w:b/>
          <w:bCs/>
          <w:highlight w:val="yellow"/>
        </w:rPr>
        <w:t>Setup imaging software</w:t>
      </w:r>
    </w:p>
    <w:p w14:paraId="2CFFA3B6" w14:textId="77777777" w:rsidR="005E1590" w:rsidRPr="007F23F0" w:rsidRDefault="005E1590" w:rsidP="007F23F0">
      <w:pPr>
        <w:pStyle w:val="ListParagraph"/>
        <w:widowControl/>
        <w:autoSpaceDE/>
        <w:autoSpaceDN/>
        <w:adjustRightInd/>
        <w:ind w:left="0"/>
        <w:rPr>
          <w:b/>
          <w:bCs/>
        </w:rPr>
      </w:pPr>
    </w:p>
    <w:p w14:paraId="75D6EFC6" w14:textId="554C2EAF" w:rsidR="00A93461" w:rsidRPr="007F23F0" w:rsidRDefault="005E1590" w:rsidP="007F23F0">
      <w:pPr>
        <w:pStyle w:val="ListParagraph"/>
        <w:ind w:left="0"/>
      </w:pPr>
      <w:r w:rsidRPr="007F23F0">
        <w:t xml:space="preserve">NOTE: Follow along with these steps using </w:t>
      </w:r>
      <w:r w:rsidR="007742BE" w:rsidRPr="007742BE">
        <w:rPr>
          <w:b/>
          <w:bCs/>
        </w:rPr>
        <w:t>Supplementary File 1</w:t>
      </w:r>
      <w:r w:rsidR="007742BE">
        <w:t>-</w:t>
      </w:r>
      <w:r w:rsidRPr="007F23F0">
        <w:t>SoftwareScreenshots.pdf.</w:t>
      </w:r>
    </w:p>
    <w:p w14:paraId="15BEA0E7" w14:textId="77777777" w:rsidR="005E1590" w:rsidRPr="007F23F0" w:rsidRDefault="005E1590" w:rsidP="007F23F0">
      <w:pPr>
        <w:pStyle w:val="ListParagraph"/>
        <w:ind w:left="0"/>
      </w:pPr>
    </w:p>
    <w:p w14:paraId="51B96A73" w14:textId="77777777" w:rsidR="00A93461" w:rsidRPr="007742BE" w:rsidRDefault="00A93461" w:rsidP="007F23F0">
      <w:pPr>
        <w:pStyle w:val="ListParagraph"/>
        <w:widowControl/>
        <w:numPr>
          <w:ilvl w:val="1"/>
          <w:numId w:val="30"/>
        </w:numPr>
        <w:autoSpaceDE/>
        <w:autoSpaceDN/>
        <w:adjustRightInd/>
        <w:rPr>
          <w:color w:val="000000" w:themeColor="text1"/>
        </w:rPr>
      </w:pPr>
      <w:r w:rsidRPr="007742BE">
        <w:rPr>
          <w:color w:val="000000" w:themeColor="text1"/>
        </w:rPr>
        <w:t>Download the Fiji distribution of ImageJ.</w:t>
      </w:r>
    </w:p>
    <w:p w14:paraId="5135B0CB" w14:textId="77777777" w:rsidR="00A93461" w:rsidRPr="007F23F0" w:rsidRDefault="00A93461" w:rsidP="007F23F0">
      <w:pPr>
        <w:pStyle w:val="ListParagraph"/>
        <w:ind w:left="0"/>
        <w:rPr>
          <w:color w:val="000000" w:themeColor="text1"/>
          <w:highlight w:val="yellow"/>
        </w:rPr>
      </w:pPr>
    </w:p>
    <w:p w14:paraId="13CC2E9F" w14:textId="2B2442BF" w:rsidR="00A93461" w:rsidRPr="007F23F0" w:rsidRDefault="00A93461" w:rsidP="007F23F0">
      <w:pPr>
        <w:pStyle w:val="ListParagraph"/>
        <w:widowControl/>
        <w:numPr>
          <w:ilvl w:val="1"/>
          <w:numId w:val="30"/>
        </w:numPr>
        <w:autoSpaceDE/>
        <w:autoSpaceDN/>
        <w:adjustRightInd/>
        <w:rPr>
          <w:highlight w:val="yellow"/>
        </w:rPr>
      </w:pPr>
      <w:r w:rsidRPr="007F23F0">
        <w:rPr>
          <w:color w:val="000000" w:themeColor="text1"/>
          <w:highlight w:val="yellow"/>
        </w:rPr>
        <w:lastRenderedPageBreak/>
        <w:t xml:space="preserve">Open Fiji. Click on </w:t>
      </w:r>
      <w:r w:rsidRPr="007742BE">
        <w:rPr>
          <w:b/>
          <w:bCs/>
          <w:color w:val="000000" w:themeColor="text1"/>
          <w:highlight w:val="yellow"/>
        </w:rPr>
        <w:t>Help &gt; Update… &gt; Manage Update Sites</w:t>
      </w:r>
      <w:r w:rsidRPr="007F23F0">
        <w:rPr>
          <w:color w:val="000000" w:themeColor="text1"/>
          <w:highlight w:val="yellow"/>
        </w:rPr>
        <w:t xml:space="preserve">. Check the </w:t>
      </w:r>
      <w:r w:rsidR="00343E51">
        <w:rPr>
          <w:color w:val="000000" w:themeColor="text1"/>
          <w:highlight w:val="yellow"/>
        </w:rPr>
        <w:t>"</w:t>
      </w:r>
      <w:r w:rsidRPr="007F23F0">
        <w:rPr>
          <w:color w:val="000000" w:themeColor="text1"/>
          <w:highlight w:val="yellow"/>
        </w:rPr>
        <w:t>IJPB-plugins</w:t>
      </w:r>
      <w:r w:rsidR="00343E51">
        <w:rPr>
          <w:color w:val="000000" w:themeColor="text1"/>
          <w:highlight w:val="yellow"/>
        </w:rPr>
        <w:t>"</w:t>
      </w:r>
      <w:r w:rsidRPr="007F23F0">
        <w:rPr>
          <w:color w:val="000000" w:themeColor="text1"/>
          <w:highlight w:val="yellow"/>
        </w:rPr>
        <w:t xml:space="preserve"> and </w:t>
      </w:r>
      <w:r w:rsidR="00343E51">
        <w:rPr>
          <w:color w:val="000000" w:themeColor="text1"/>
          <w:highlight w:val="yellow"/>
        </w:rPr>
        <w:t>"</w:t>
      </w:r>
      <w:r w:rsidRPr="007F23F0">
        <w:rPr>
          <w:color w:val="000000" w:themeColor="text1"/>
          <w:highlight w:val="yellow"/>
        </w:rPr>
        <w:t>Biomedgroup</w:t>
      </w:r>
      <w:r w:rsidR="00343E51">
        <w:rPr>
          <w:color w:val="000000" w:themeColor="text1"/>
          <w:highlight w:val="yellow"/>
        </w:rPr>
        <w:t>"</w:t>
      </w:r>
      <w:r w:rsidRPr="007F23F0">
        <w:rPr>
          <w:color w:val="000000" w:themeColor="text1"/>
          <w:highlight w:val="yellow"/>
        </w:rPr>
        <w:t xml:space="preserve"> update sites to download the dependencies plugins Ellipse Split and Morpholibj.</w:t>
      </w:r>
    </w:p>
    <w:p w14:paraId="1B253932" w14:textId="77777777" w:rsidR="00A93461" w:rsidRPr="007F23F0" w:rsidRDefault="00A93461" w:rsidP="007F23F0">
      <w:pPr>
        <w:pStyle w:val="ListParagraph"/>
        <w:ind w:left="0"/>
        <w:rPr>
          <w:highlight w:val="yellow"/>
        </w:rPr>
      </w:pPr>
    </w:p>
    <w:p w14:paraId="7E0FE5D0" w14:textId="00F676F0" w:rsidR="00A93461" w:rsidRPr="007F23F0" w:rsidRDefault="00A93461" w:rsidP="007F23F0">
      <w:pPr>
        <w:pStyle w:val="ListParagraph"/>
        <w:widowControl/>
        <w:numPr>
          <w:ilvl w:val="1"/>
          <w:numId w:val="30"/>
        </w:numPr>
        <w:autoSpaceDE/>
        <w:autoSpaceDN/>
        <w:adjustRightInd/>
        <w:rPr>
          <w:highlight w:val="yellow"/>
        </w:rPr>
      </w:pPr>
      <w:r w:rsidRPr="007F23F0">
        <w:rPr>
          <w:color w:val="000000" w:themeColor="text1"/>
          <w:highlight w:val="yellow"/>
        </w:rPr>
        <w:t xml:space="preserve">Click </w:t>
      </w:r>
      <w:r w:rsidRPr="007742BE">
        <w:rPr>
          <w:b/>
          <w:bCs/>
          <w:color w:val="000000" w:themeColor="text1"/>
          <w:highlight w:val="yellow"/>
        </w:rPr>
        <w:t>Close</w:t>
      </w:r>
      <w:r w:rsidRPr="007F23F0">
        <w:rPr>
          <w:color w:val="000000" w:themeColor="text1"/>
          <w:highlight w:val="yellow"/>
        </w:rPr>
        <w:t>. Fiji should begin downloading the dependencies. Restart Fiji when finished.</w:t>
      </w:r>
    </w:p>
    <w:p w14:paraId="42F054AC" w14:textId="77777777" w:rsidR="00A93461" w:rsidRPr="007F23F0" w:rsidRDefault="00A93461" w:rsidP="007F23F0">
      <w:pPr>
        <w:pStyle w:val="ListParagraph"/>
        <w:ind w:left="0"/>
        <w:rPr>
          <w:highlight w:val="yellow"/>
        </w:rPr>
      </w:pPr>
    </w:p>
    <w:p w14:paraId="18ED2AEB" w14:textId="46F858CB" w:rsidR="00A93461" w:rsidRPr="007F23F0" w:rsidRDefault="00A93461" w:rsidP="007F23F0">
      <w:pPr>
        <w:pStyle w:val="ListParagraph"/>
        <w:widowControl/>
        <w:numPr>
          <w:ilvl w:val="1"/>
          <w:numId w:val="30"/>
        </w:numPr>
        <w:autoSpaceDE/>
        <w:autoSpaceDN/>
        <w:adjustRightInd/>
        <w:rPr>
          <w:highlight w:val="yellow"/>
        </w:rPr>
      </w:pPr>
      <w:r w:rsidRPr="007F23F0">
        <w:rPr>
          <w:color w:val="000000" w:themeColor="text1"/>
          <w:highlight w:val="yellow"/>
        </w:rPr>
        <w:t>Download Rstudio and open</w:t>
      </w:r>
      <w:r w:rsidR="007742BE">
        <w:rPr>
          <w:color w:val="000000" w:themeColor="text1"/>
          <w:highlight w:val="yellow"/>
        </w:rPr>
        <w:t xml:space="preserve"> it</w:t>
      </w:r>
      <w:r w:rsidRPr="007F23F0">
        <w:rPr>
          <w:color w:val="000000" w:themeColor="text1"/>
          <w:highlight w:val="yellow"/>
        </w:rPr>
        <w:t>.</w:t>
      </w:r>
    </w:p>
    <w:p w14:paraId="5D944A71" w14:textId="02FCC572" w:rsidR="00A93461" w:rsidRPr="007F23F0" w:rsidRDefault="0012350C" w:rsidP="007F23F0">
      <w:pPr>
        <w:pStyle w:val="ListParagraph"/>
        <w:ind w:left="0"/>
        <w:rPr>
          <w:highlight w:val="yellow"/>
        </w:rPr>
      </w:pPr>
      <w:r>
        <w:rPr>
          <w:highlight w:val="yellow"/>
        </w:rPr>
        <w:t xml:space="preserve"> </w:t>
      </w:r>
    </w:p>
    <w:p w14:paraId="0DD45B11" w14:textId="483230F2" w:rsidR="00A93461" w:rsidRPr="007F23F0" w:rsidRDefault="004F6D0B"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Copy </w:t>
      </w:r>
      <w:r w:rsidR="00CD38EB" w:rsidRPr="007F23F0">
        <w:rPr>
          <w:b/>
          <w:color w:val="000000" w:themeColor="text1"/>
          <w:highlight w:val="yellow"/>
        </w:rPr>
        <w:t>install.packages</w:t>
      </w:r>
      <w:r w:rsidR="002F0619" w:rsidRPr="002F0619">
        <w:rPr>
          <w:color w:val="000000" w:themeColor="text1"/>
        </w:rPr>
        <w:t>(</w:t>
      </w:r>
      <w:r w:rsidR="00CD38EB" w:rsidRPr="007F23F0">
        <w:rPr>
          <w:b/>
          <w:color w:val="000000" w:themeColor="text1"/>
          <w:highlight w:val="yellow"/>
        </w:rPr>
        <w:t>c</w:t>
      </w:r>
      <w:r w:rsidR="002F0619" w:rsidRPr="002F0619">
        <w:rPr>
          <w:color w:val="000000" w:themeColor="text1"/>
        </w:rPr>
        <w:t>(</w:t>
      </w:r>
      <w:r w:rsidR="00CD38EB" w:rsidRPr="007F23F0">
        <w:rPr>
          <w:b/>
          <w:color w:val="000000" w:themeColor="text1"/>
          <w:highlight w:val="yellow"/>
        </w:rPr>
        <w:t>"ggplot2", "autothresholdr", "dplyr", "purrr", "jsonlite", "shiny"</w:t>
      </w:r>
      <w:r w:rsidR="002F0619" w:rsidRPr="002F0619">
        <w:rPr>
          <w:color w:val="000000" w:themeColor="text1"/>
        </w:rPr>
        <w:t>))</w:t>
      </w:r>
      <w:r w:rsidR="00CD38EB" w:rsidRPr="007F23F0">
        <w:rPr>
          <w:b/>
          <w:color w:val="000000" w:themeColor="text1"/>
          <w:highlight w:val="yellow"/>
        </w:rPr>
        <w:t xml:space="preserve"> </w:t>
      </w:r>
      <w:r w:rsidRPr="007F23F0">
        <w:rPr>
          <w:color w:val="000000" w:themeColor="text1"/>
          <w:highlight w:val="yellow"/>
        </w:rPr>
        <w:t>into R console’s command line</w:t>
      </w:r>
      <w:r w:rsidR="005E1590" w:rsidRPr="007F23F0">
        <w:rPr>
          <w:color w:val="000000" w:themeColor="text1"/>
          <w:highlight w:val="yellow"/>
        </w:rPr>
        <w:t xml:space="preserve"> and press </w:t>
      </w:r>
      <w:r w:rsidR="007742BE">
        <w:rPr>
          <w:color w:val="000000" w:themeColor="text1"/>
          <w:highlight w:val="yellow"/>
        </w:rPr>
        <w:t xml:space="preserve">the </w:t>
      </w:r>
      <w:r w:rsidR="007742BE">
        <w:rPr>
          <w:b/>
          <w:bCs/>
          <w:color w:val="000000" w:themeColor="text1"/>
          <w:highlight w:val="yellow"/>
        </w:rPr>
        <w:t>E</w:t>
      </w:r>
      <w:r w:rsidR="005E1590" w:rsidRPr="007742BE">
        <w:rPr>
          <w:b/>
          <w:bCs/>
          <w:color w:val="000000" w:themeColor="text1"/>
          <w:highlight w:val="yellow"/>
        </w:rPr>
        <w:t>nter</w:t>
      </w:r>
      <w:r w:rsidR="007742BE">
        <w:rPr>
          <w:color w:val="000000" w:themeColor="text1"/>
          <w:highlight w:val="yellow"/>
        </w:rPr>
        <w:t xml:space="preserve"> key</w:t>
      </w:r>
      <w:r w:rsidRPr="007F23F0">
        <w:rPr>
          <w:color w:val="000000" w:themeColor="text1"/>
          <w:highlight w:val="yellow"/>
        </w:rPr>
        <w:t xml:space="preserve">. Type </w:t>
      </w:r>
      <w:r w:rsidR="00343E51">
        <w:rPr>
          <w:color w:val="000000" w:themeColor="text1"/>
          <w:highlight w:val="yellow"/>
        </w:rPr>
        <w:t>"</w:t>
      </w:r>
      <w:r w:rsidRPr="007F23F0">
        <w:rPr>
          <w:color w:val="000000" w:themeColor="text1"/>
          <w:highlight w:val="yellow"/>
        </w:rPr>
        <w:t>y</w:t>
      </w:r>
      <w:r w:rsidR="00343E51">
        <w:rPr>
          <w:color w:val="000000" w:themeColor="text1"/>
          <w:highlight w:val="yellow"/>
        </w:rPr>
        <w:t>"</w:t>
      </w:r>
      <w:r w:rsidRPr="007F23F0">
        <w:rPr>
          <w:color w:val="000000" w:themeColor="text1"/>
          <w:highlight w:val="yellow"/>
        </w:rPr>
        <w:t xml:space="preserve"> in response to all prompts to install all R dependencies</w:t>
      </w:r>
      <w:r w:rsidR="005E1590" w:rsidRPr="007F23F0">
        <w:rPr>
          <w:color w:val="000000" w:themeColor="text1"/>
          <w:highlight w:val="yellow"/>
        </w:rPr>
        <w:t xml:space="preserve"> </w:t>
      </w:r>
      <w:r w:rsidR="002F0619" w:rsidRPr="002F0619">
        <w:rPr>
          <w:color w:val="000000" w:themeColor="text1"/>
        </w:rPr>
        <w:t>(</w:t>
      </w:r>
      <w:r w:rsidR="005E1590" w:rsidRPr="007F23F0">
        <w:rPr>
          <w:color w:val="000000" w:themeColor="text1"/>
          <w:highlight w:val="yellow"/>
        </w:rPr>
        <w:t>Screenshot 1</w:t>
      </w:r>
      <w:r w:rsidR="007742BE">
        <w:rPr>
          <w:color w:val="000000" w:themeColor="text1"/>
          <w:highlight w:val="yellow"/>
        </w:rPr>
        <w:t xml:space="preserve"> in </w:t>
      </w:r>
      <w:r w:rsidR="007742BE" w:rsidRPr="007742BE">
        <w:rPr>
          <w:b/>
          <w:bCs/>
          <w:color w:val="000000" w:themeColor="text1"/>
          <w:highlight w:val="yellow"/>
        </w:rPr>
        <w:t>Supplementary File 1</w:t>
      </w:r>
      <w:r w:rsidR="002F0619" w:rsidRPr="002F0619">
        <w:rPr>
          <w:color w:val="000000" w:themeColor="text1"/>
        </w:rPr>
        <w:t>)</w:t>
      </w:r>
      <w:r w:rsidR="005E1590" w:rsidRPr="007F23F0">
        <w:rPr>
          <w:color w:val="000000" w:themeColor="text1"/>
          <w:highlight w:val="yellow"/>
        </w:rPr>
        <w:t>.</w:t>
      </w:r>
    </w:p>
    <w:p w14:paraId="55717FB0" w14:textId="77777777" w:rsidR="00E52C32" w:rsidRPr="007F23F0" w:rsidRDefault="00E52C32" w:rsidP="007F23F0">
      <w:pPr>
        <w:pStyle w:val="ListParagraph"/>
        <w:widowControl/>
        <w:autoSpaceDE/>
        <w:autoSpaceDN/>
        <w:adjustRightInd/>
        <w:ind w:left="0"/>
        <w:rPr>
          <w:color w:val="000000" w:themeColor="text1"/>
        </w:rPr>
      </w:pPr>
    </w:p>
    <w:p w14:paraId="26B663EF" w14:textId="6A2A4159" w:rsidR="00A93461" w:rsidRPr="007F23F0" w:rsidRDefault="00A93461" w:rsidP="007F23F0">
      <w:pPr>
        <w:pStyle w:val="ListParagraph"/>
        <w:widowControl/>
        <w:numPr>
          <w:ilvl w:val="0"/>
          <w:numId w:val="30"/>
        </w:numPr>
        <w:autoSpaceDE/>
        <w:autoSpaceDN/>
        <w:adjustRightInd/>
        <w:rPr>
          <w:b/>
          <w:bCs/>
          <w:highlight w:val="yellow"/>
        </w:rPr>
      </w:pPr>
      <w:r w:rsidRPr="007F23F0">
        <w:rPr>
          <w:b/>
          <w:bCs/>
          <w:highlight w:val="yellow"/>
        </w:rPr>
        <w:t>Image quantification</w:t>
      </w:r>
    </w:p>
    <w:p w14:paraId="7219D3FD" w14:textId="77777777" w:rsidR="005E1590" w:rsidRPr="007F23F0" w:rsidRDefault="005E1590" w:rsidP="007F23F0">
      <w:pPr>
        <w:pStyle w:val="ListParagraph"/>
        <w:widowControl/>
        <w:autoSpaceDE/>
        <w:autoSpaceDN/>
        <w:adjustRightInd/>
        <w:ind w:left="0"/>
        <w:rPr>
          <w:b/>
          <w:bCs/>
          <w:highlight w:val="yellow"/>
        </w:rPr>
      </w:pPr>
    </w:p>
    <w:p w14:paraId="1AC011F2" w14:textId="2A441B10" w:rsidR="00A93461" w:rsidRPr="007F23F0" w:rsidRDefault="00A93461" w:rsidP="007F23F0">
      <w:pPr>
        <w:pStyle w:val="ListParagraph"/>
        <w:widowControl/>
        <w:numPr>
          <w:ilvl w:val="1"/>
          <w:numId w:val="30"/>
        </w:numPr>
        <w:autoSpaceDE/>
        <w:autoSpaceDN/>
        <w:adjustRightInd/>
        <w:rPr>
          <w:highlight w:val="yellow"/>
        </w:rPr>
      </w:pPr>
      <w:r w:rsidRPr="007F23F0">
        <w:rPr>
          <w:color w:val="000000" w:themeColor="text1"/>
          <w:highlight w:val="yellow"/>
        </w:rPr>
        <w:t xml:space="preserve">Open Fiji and drag </w:t>
      </w:r>
      <w:r w:rsidR="00343E51">
        <w:rPr>
          <w:color w:val="000000" w:themeColor="text1"/>
          <w:highlight w:val="yellow"/>
        </w:rPr>
        <w:t>"</w:t>
      </w:r>
      <w:r w:rsidRPr="007F23F0">
        <w:rPr>
          <w:color w:val="000000" w:themeColor="text1"/>
          <w:highlight w:val="yellow"/>
        </w:rPr>
        <w:t>AnalyzeNucleation.py</w:t>
      </w:r>
      <w:r w:rsidR="00343E51">
        <w:rPr>
          <w:color w:val="000000" w:themeColor="text1"/>
          <w:highlight w:val="yellow"/>
        </w:rPr>
        <w:t>"</w:t>
      </w:r>
      <w:r w:rsidR="004F6D0B" w:rsidRPr="007F23F0">
        <w:rPr>
          <w:color w:val="000000" w:themeColor="text1"/>
          <w:highlight w:val="yellow"/>
        </w:rPr>
        <w:t xml:space="preserve"> </w:t>
      </w:r>
      <w:r w:rsidR="002F0619" w:rsidRPr="002F0619">
        <w:rPr>
          <w:color w:val="000000" w:themeColor="text1"/>
        </w:rPr>
        <w:t>(</w:t>
      </w:r>
      <w:r w:rsidR="00C83AC0">
        <w:rPr>
          <w:color w:val="000000" w:themeColor="text1"/>
          <w:highlight w:val="yellow"/>
        </w:rPr>
        <w:t>supplied as a supplementary code file</w:t>
      </w:r>
      <w:r w:rsidR="002F0619" w:rsidRPr="002F0619">
        <w:rPr>
          <w:color w:val="000000" w:themeColor="text1"/>
        </w:rPr>
        <w:t>)</w:t>
      </w:r>
      <w:r w:rsidRPr="007F23F0">
        <w:rPr>
          <w:color w:val="000000" w:themeColor="text1"/>
          <w:highlight w:val="yellow"/>
        </w:rPr>
        <w:t xml:space="preserve"> into Fiji’s status bar. This will open a script</w:t>
      </w:r>
      <w:r w:rsidR="004F6D0B" w:rsidRPr="007F23F0">
        <w:rPr>
          <w:color w:val="000000" w:themeColor="text1"/>
          <w:highlight w:val="yellow"/>
        </w:rPr>
        <w:t>-</w:t>
      </w:r>
      <w:r w:rsidRPr="007F23F0">
        <w:rPr>
          <w:color w:val="000000" w:themeColor="text1"/>
          <w:highlight w:val="yellow"/>
        </w:rPr>
        <w:t>editing window.</w:t>
      </w:r>
      <w:r w:rsidR="004F6D0B" w:rsidRPr="007F23F0">
        <w:rPr>
          <w:color w:val="000000" w:themeColor="text1"/>
          <w:highlight w:val="yellow"/>
        </w:rPr>
        <w:t xml:space="preserve"> Click </w:t>
      </w:r>
      <w:r w:rsidR="004F6D0B" w:rsidRPr="00C83AC0">
        <w:rPr>
          <w:b/>
          <w:bCs/>
          <w:color w:val="000000" w:themeColor="text1"/>
          <w:highlight w:val="yellow"/>
        </w:rPr>
        <w:t>Run</w:t>
      </w:r>
      <w:r w:rsidR="005E1590" w:rsidRPr="007F23F0">
        <w:rPr>
          <w:color w:val="000000" w:themeColor="text1"/>
          <w:highlight w:val="yellow"/>
        </w:rPr>
        <w:t xml:space="preserve"> in the lower left corner</w:t>
      </w:r>
      <w:r w:rsidR="004F6D0B" w:rsidRPr="007F23F0">
        <w:rPr>
          <w:color w:val="000000" w:themeColor="text1"/>
          <w:highlight w:val="yellow"/>
        </w:rPr>
        <w:t xml:space="preserve"> to begin it</w:t>
      </w:r>
      <w:r w:rsidR="00A87551" w:rsidRPr="007F23F0">
        <w:rPr>
          <w:color w:val="000000" w:themeColor="text1"/>
          <w:highlight w:val="yellow"/>
        </w:rPr>
        <w:t xml:space="preserve"> </w:t>
      </w:r>
      <w:r w:rsidR="002F0619" w:rsidRPr="002F0619">
        <w:rPr>
          <w:color w:val="000000" w:themeColor="text1"/>
        </w:rPr>
        <w:t>(</w:t>
      </w:r>
      <w:r w:rsidR="005E1590" w:rsidRPr="007F23F0">
        <w:rPr>
          <w:color w:val="000000" w:themeColor="text1"/>
          <w:highlight w:val="yellow"/>
        </w:rPr>
        <w:t>Screenshot 2</w:t>
      </w:r>
      <w:r w:rsidR="00C83AC0">
        <w:rPr>
          <w:color w:val="000000" w:themeColor="text1"/>
          <w:highlight w:val="yellow"/>
        </w:rPr>
        <w:t xml:space="preserve"> in </w:t>
      </w:r>
      <w:r w:rsidR="00C83AC0" w:rsidRPr="00C83AC0">
        <w:rPr>
          <w:b/>
          <w:bCs/>
          <w:color w:val="000000" w:themeColor="text1"/>
          <w:highlight w:val="yellow"/>
        </w:rPr>
        <w:t>Supplementary File 1</w:t>
      </w:r>
      <w:r w:rsidR="002F0619" w:rsidRPr="002F0619">
        <w:rPr>
          <w:color w:val="000000" w:themeColor="text1"/>
        </w:rPr>
        <w:t>)</w:t>
      </w:r>
      <w:r w:rsidR="005E1590" w:rsidRPr="007F23F0">
        <w:rPr>
          <w:color w:val="000000" w:themeColor="text1"/>
          <w:highlight w:val="yellow"/>
        </w:rPr>
        <w:t>.</w:t>
      </w:r>
    </w:p>
    <w:p w14:paraId="557D3672" w14:textId="77777777" w:rsidR="00A93461" w:rsidRPr="007F23F0" w:rsidRDefault="00A93461" w:rsidP="007F23F0">
      <w:pPr>
        <w:pStyle w:val="ListParagraph"/>
        <w:ind w:left="0"/>
        <w:rPr>
          <w:highlight w:val="yellow"/>
        </w:rPr>
      </w:pPr>
    </w:p>
    <w:p w14:paraId="59FABFB8" w14:textId="44053C04" w:rsidR="002F0619" w:rsidRDefault="004F6D0B" w:rsidP="00343E51">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A dialog box will pop up</w:t>
      </w:r>
      <w:r w:rsidR="00DA3003" w:rsidRPr="007F23F0">
        <w:rPr>
          <w:color w:val="000000" w:themeColor="text1"/>
          <w:highlight w:val="yellow"/>
        </w:rPr>
        <w:t xml:space="preserve"> </w:t>
      </w:r>
      <w:r w:rsidR="002F0619" w:rsidRPr="002F0619">
        <w:rPr>
          <w:color w:val="000000" w:themeColor="text1"/>
        </w:rPr>
        <w:t>(</w:t>
      </w:r>
      <w:r w:rsidR="00C83AC0" w:rsidRPr="00C83AC0">
        <w:rPr>
          <w:b/>
          <w:bCs/>
          <w:color w:val="000000" w:themeColor="text1"/>
          <w:highlight w:val="yellow"/>
        </w:rPr>
        <w:t>Supplementary File 1</w:t>
      </w:r>
      <w:r w:rsidR="00C83AC0">
        <w:rPr>
          <w:color w:val="000000" w:themeColor="text1"/>
          <w:highlight w:val="yellow"/>
        </w:rPr>
        <w:t xml:space="preserve">: </w:t>
      </w:r>
      <w:r w:rsidR="00DA3003" w:rsidRPr="007F23F0">
        <w:rPr>
          <w:color w:val="000000" w:themeColor="text1"/>
          <w:highlight w:val="yellow"/>
        </w:rPr>
        <w:t>Screenshot 3</w:t>
      </w:r>
      <w:r w:rsidR="002F0619" w:rsidRPr="002F0619">
        <w:rPr>
          <w:color w:val="000000" w:themeColor="text1"/>
        </w:rPr>
        <w:t>)</w:t>
      </w:r>
      <w:r w:rsidR="00DA3003" w:rsidRPr="007F23F0">
        <w:rPr>
          <w:color w:val="000000" w:themeColor="text1"/>
          <w:highlight w:val="yellow"/>
        </w:rPr>
        <w:t>, asking for the location of the output data directory. All analysis data, figures, and other data used by this software will be stored in this folder</w:t>
      </w:r>
      <w:r w:rsidRPr="007F23F0">
        <w:rPr>
          <w:color w:val="000000" w:themeColor="text1"/>
          <w:highlight w:val="yellow"/>
        </w:rPr>
        <w:t>.</w:t>
      </w:r>
      <w:r w:rsidR="00343E51">
        <w:rPr>
          <w:color w:val="000000" w:themeColor="text1"/>
          <w:highlight w:val="yellow"/>
        </w:rPr>
        <w:t xml:space="preserve"> </w:t>
      </w:r>
      <w:r w:rsidR="00943282" w:rsidRPr="00343E51">
        <w:rPr>
          <w:color w:val="000000" w:themeColor="text1"/>
          <w:highlight w:val="yellow"/>
        </w:rPr>
        <w:t xml:space="preserve">Another, larger dialog box will pop up, displaying all image analysis settings </w:t>
      </w:r>
      <w:r w:rsidR="002F0619" w:rsidRPr="002F0619">
        <w:rPr>
          <w:color w:val="000000" w:themeColor="text1"/>
        </w:rPr>
        <w:t>(</w:t>
      </w:r>
      <w:r w:rsidR="00343E51" w:rsidRPr="00343E51">
        <w:rPr>
          <w:b/>
          <w:bCs/>
          <w:color w:val="000000" w:themeColor="text1"/>
          <w:highlight w:val="yellow"/>
        </w:rPr>
        <w:t>Supplementary File 1</w:t>
      </w:r>
      <w:r w:rsidR="00343E51" w:rsidRPr="00343E51">
        <w:rPr>
          <w:color w:val="000000" w:themeColor="text1"/>
          <w:highlight w:val="yellow"/>
        </w:rPr>
        <w:t xml:space="preserve">: </w:t>
      </w:r>
      <w:r w:rsidR="00943282" w:rsidRPr="00343E51">
        <w:rPr>
          <w:color w:val="000000" w:themeColor="text1"/>
          <w:highlight w:val="yellow"/>
        </w:rPr>
        <w:t xml:space="preserve">Screenshot </w:t>
      </w:r>
      <w:r w:rsidR="00A87551" w:rsidRPr="00343E51">
        <w:rPr>
          <w:color w:val="000000" w:themeColor="text1"/>
          <w:highlight w:val="yellow"/>
        </w:rPr>
        <w:t>4</w:t>
      </w:r>
      <w:r w:rsidR="002F0619" w:rsidRPr="002F0619">
        <w:rPr>
          <w:color w:val="000000" w:themeColor="text1"/>
        </w:rPr>
        <w:t>)</w:t>
      </w:r>
      <w:r w:rsidR="00943282" w:rsidRPr="00343E51">
        <w:rPr>
          <w:color w:val="000000" w:themeColor="text1"/>
          <w:highlight w:val="yellow"/>
        </w:rPr>
        <w:t>.</w:t>
      </w:r>
      <w:r w:rsidR="00343E51">
        <w:rPr>
          <w:color w:val="000000" w:themeColor="text1"/>
          <w:highlight w:val="yellow"/>
        </w:rPr>
        <w:t xml:space="preserve"> </w:t>
      </w:r>
    </w:p>
    <w:p w14:paraId="2AEF207C" w14:textId="77777777" w:rsidR="002F0619" w:rsidRDefault="002F0619" w:rsidP="002F0619">
      <w:pPr>
        <w:pStyle w:val="ListParagraph"/>
        <w:widowControl/>
        <w:autoSpaceDE/>
        <w:autoSpaceDN/>
        <w:adjustRightInd/>
        <w:ind w:left="0"/>
        <w:rPr>
          <w:color w:val="000000" w:themeColor="text1"/>
          <w:highlight w:val="yellow"/>
        </w:rPr>
      </w:pPr>
    </w:p>
    <w:p w14:paraId="3F9EA2D5" w14:textId="0E1BC254" w:rsidR="00A93461" w:rsidRPr="002F0619" w:rsidRDefault="004F6D0B" w:rsidP="002F0619">
      <w:pPr>
        <w:pStyle w:val="ListParagraph"/>
        <w:widowControl/>
        <w:numPr>
          <w:ilvl w:val="2"/>
          <w:numId w:val="30"/>
        </w:numPr>
        <w:autoSpaceDE/>
        <w:autoSpaceDN/>
        <w:adjustRightInd/>
        <w:rPr>
          <w:color w:val="000000" w:themeColor="text1"/>
        </w:rPr>
      </w:pPr>
      <w:r w:rsidRPr="002F0619">
        <w:rPr>
          <w:color w:val="000000" w:themeColor="text1"/>
        </w:rPr>
        <w:t>Select location of directory containing images to be analyzed</w:t>
      </w:r>
      <w:r w:rsidR="00343E51" w:rsidRPr="002F0619">
        <w:rPr>
          <w:color w:val="000000" w:themeColor="text1"/>
        </w:rPr>
        <w:t>.</w:t>
      </w:r>
    </w:p>
    <w:p w14:paraId="43D9A30A" w14:textId="77777777" w:rsidR="00A93461" w:rsidRPr="002F0619" w:rsidRDefault="00A93461" w:rsidP="007F23F0">
      <w:pPr>
        <w:pStyle w:val="ListParagraph"/>
        <w:ind w:left="0"/>
        <w:rPr>
          <w:color w:val="000000" w:themeColor="text1"/>
        </w:rPr>
      </w:pPr>
    </w:p>
    <w:p w14:paraId="5B30D013" w14:textId="749AD2C4" w:rsidR="00A93461" w:rsidRPr="002F0619" w:rsidRDefault="004F6D0B" w:rsidP="002F0619">
      <w:pPr>
        <w:pStyle w:val="ListParagraph"/>
        <w:widowControl/>
        <w:numPr>
          <w:ilvl w:val="2"/>
          <w:numId w:val="30"/>
        </w:numPr>
        <w:autoSpaceDE/>
        <w:autoSpaceDN/>
        <w:adjustRightInd/>
        <w:rPr>
          <w:color w:val="000000" w:themeColor="text1"/>
        </w:rPr>
      </w:pPr>
      <w:r w:rsidRPr="002F0619">
        <w:rPr>
          <w:color w:val="000000" w:themeColor="text1"/>
        </w:rPr>
        <w:t xml:space="preserve">Enter the image filename format using regular expressions. </w:t>
      </w:r>
      <w:r w:rsidR="00277745" w:rsidRPr="002F0619">
        <w:rPr>
          <w:color w:val="000000" w:themeColor="text1"/>
        </w:rPr>
        <w:t xml:space="preserve">Enter the image filename format, indicating which parts of the filename correspond to row, column, channel, and </w:t>
      </w:r>
      <w:r w:rsidR="002F0619" w:rsidRPr="002F0619">
        <w:rPr>
          <w:color w:val="000000" w:themeColor="text1"/>
        </w:rPr>
        <w:t>(</w:t>
      </w:r>
      <w:r w:rsidR="00277745" w:rsidRPr="002F0619">
        <w:rPr>
          <w:color w:val="000000" w:themeColor="text1"/>
        </w:rPr>
        <w:t>optionally</w:t>
      </w:r>
      <w:r w:rsidR="002F0619" w:rsidRPr="002F0619">
        <w:rPr>
          <w:color w:val="000000" w:themeColor="text1"/>
        </w:rPr>
        <w:t>)</w:t>
      </w:r>
      <w:r w:rsidR="00277745" w:rsidRPr="002F0619">
        <w:rPr>
          <w:color w:val="000000" w:themeColor="text1"/>
        </w:rPr>
        <w:t xml:space="preserve"> site within braces, using regular expressions. Do not put spaces within the braces. </w:t>
      </w:r>
      <w:r w:rsidR="00A93461" w:rsidRPr="002F0619">
        <w:rPr>
          <w:color w:val="000000" w:themeColor="text1"/>
        </w:rPr>
        <w:t>Surround variable parts of the filename format in braces {}.</w:t>
      </w:r>
      <w:r w:rsidR="00277745" w:rsidRPr="002F0619">
        <w:rPr>
          <w:color w:val="000000" w:themeColor="text1"/>
        </w:rPr>
        <w:t xml:space="preserve"> The way files are saved depends on </w:t>
      </w:r>
      <w:r w:rsidR="00343E51" w:rsidRPr="002F0619">
        <w:rPr>
          <w:color w:val="000000" w:themeColor="text1"/>
        </w:rPr>
        <w:t>the</w:t>
      </w:r>
      <w:r w:rsidR="00277745" w:rsidRPr="002F0619">
        <w:rPr>
          <w:color w:val="000000" w:themeColor="text1"/>
        </w:rPr>
        <w:t xml:space="preserve"> imaging software, and this step will retrieve relevant information from the image filename.</w:t>
      </w:r>
    </w:p>
    <w:p w14:paraId="11C8E603" w14:textId="77777777" w:rsidR="00A93461" w:rsidRPr="002F0619" w:rsidRDefault="00A93461" w:rsidP="007F23F0">
      <w:pPr>
        <w:rPr>
          <w:color w:val="000000" w:themeColor="text1"/>
        </w:rPr>
      </w:pPr>
    </w:p>
    <w:p w14:paraId="753DFB24" w14:textId="77777777" w:rsidR="004F6D0B" w:rsidRPr="002F0619" w:rsidRDefault="004F6D0B" w:rsidP="007F23F0">
      <w:pPr>
        <w:widowControl/>
        <w:autoSpaceDE/>
        <w:autoSpaceDN/>
        <w:adjustRightInd/>
        <w:rPr>
          <w:color w:val="auto"/>
          <w:lang w:eastAsia="ja-JP"/>
        </w:rPr>
      </w:pPr>
      <w:r w:rsidRPr="002F0619">
        <w:rPr>
          <w:color w:val="000000" w:themeColor="text1"/>
        </w:rPr>
        <w:t xml:space="preserve">NOTE: For example, the format string </w:t>
      </w:r>
    </w:p>
    <w:p w14:paraId="65D88F42" w14:textId="7F6918A8" w:rsidR="004F6D0B" w:rsidRPr="002F0619" w:rsidRDefault="004F6D0B" w:rsidP="007F23F0">
      <w:pPr>
        <w:widowControl/>
        <w:autoSpaceDE/>
        <w:autoSpaceDN/>
        <w:adjustRightInd/>
        <w:rPr>
          <w:color w:val="auto"/>
          <w:lang w:eastAsia="ja-JP"/>
        </w:rPr>
      </w:pPr>
      <w:r w:rsidRPr="002F0619">
        <w:rPr>
          <w:color w:val="auto"/>
          <w:lang w:eastAsia="ja-JP"/>
        </w:rPr>
        <w:t>r" Plate 1-</w:t>
      </w:r>
      <w:r w:rsidR="002F0619" w:rsidRPr="002F0619">
        <w:rPr>
          <w:color w:val="auto"/>
          <w:lang w:eastAsia="ja-JP"/>
        </w:rPr>
        <w:t>(</w:t>
      </w:r>
      <w:r w:rsidRPr="002F0619">
        <w:rPr>
          <w:color w:val="auto"/>
          <w:lang w:eastAsia="ja-JP"/>
        </w:rPr>
        <w:t>?P&lt;row&gt;[A-Za-z]+</w:t>
      </w:r>
      <w:r w:rsidR="002F0619" w:rsidRPr="002F0619">
        <w:rPr>
          <w:color w:val="auto"/>
          <w:lang w:eastAsia="ja-JP"/>
        </w:rPr>
        <w:t>)(</w:t>
      </w:r>
      <w:r w:rsidRPr="002F0619">
        <w:rPr>
          <w:color w:val="auto"/>
          <w:lang w:eastAsia="ja-JP"/>
        </w:rPr>
        <w:t>?P&lt;column&gt;[0-9]+</w:t>
      </w:r>
      <w:r w:rsidR="002F0619" w:rsidRPr="002F0619">
        <w:rPr>
          <w:color w:val="auto"/>
          <w:lang w:eastAsia="ja-JP"/>
        </w:rPr>
        <w:t>)</w:t>
      </w:r>
      <w:r w:rsidRPr="002F0619">
        <w:rPr>
          <w:color w:val="auto"/>
          <w:lang w:eastAsia="ja-JP"/>
        </w:rPr>
        <w:t>-</w:t>
      </w:r>
      <w:r w:rsidR="002F0619" w:rsidRPr="002F0619">
        <w:rPr>
          <w:color w:val="auto"/>
          <w:lang w:eastAsia="ja-JP"/>
        </w:rPr>
        <w:t>(</w:t>
      </w:r>
      <w:r w:rsidRPr="002F0619">
        <w:rPr>
          <w:color w:val="auto"/>
          <w:lang w:eastAsia="ja-JP"/>
        </w:rPr>
        <w:t>?P&lt;channel&gt;[A-Za-z]+</w:t>
      </w:r>
      <w:r w:rsidR="002F0619" w:rsidRPr="002F0619">
        <w:rPr>
          <w:color w:val="auto"/>
          <w:lang w:eastAsia="ja-JP"/>
        </w:rPr>
        <w:t>)</w:t>
      </w:r>
      <w:r w:rsidRPr="002F0619">
        <w:rPr>
          <w:color w:val="auto"/>
          <w:lang w:eastAsia="ja-JP"/>
        </w:rPr>
        <w:t>.tif"</w:t>
      </w:r>
    </w:p>
    <w:p w14:paraId="3FFCC87E" w14:textId="15D80566" w:rsidR="004F6D0B" w:rsidRPr="002F0619" w:rsidRDefault="004F6D0B" w:rsidP="007F23F0">
      <w:pPr>
        <w:rPr>
          <w:color w:val="000000" w:themeColor="text1"/>
        </w:rPr>
      </w:pPr>
      <w:r w:rsidRPr="002F0619">
        <w:rPr>
          <w:color w:val="000000" w:themeColor="text1"/>
        </w:rPr>
        <w:t xml:space="preserve">describes a filename that starts with </w:t>
      </w:r>
      <w:r w:rsidR="00343E51" w:rsidRPr="002F0619">
        <w:rPr>
          <w:color w:val="000000" w:themeColor="text1"/>
        </w:rPr>
        <w:t>"</w:t>
      </w:r>
      <w:r w:rsidRPr="002F0619">
        <w:rPr>
          <w:color w:val="000000" w:themeColor="text1"/>
        </w:rPr>
        <w:t>Plate 1-</w:t>
      </w:r>
      <w:r w:rsidR="00343E51" w:rsidRPr="002F0619">
        <w:rPr>
          <w:color w:val="000000" w:themeColor="text1"/>
        </w:rPr>
        <w:t>"</w:t>
      </w:r>
      <w:r w:rsidRPr="002F0619">
        <w:rPr>
          <w:color w:val="000000" w:themeColor="text1"/>
        </w:rPr>
        <w:t xml:space="preserve">, which is followed by one or more alphabetical letters indicating the row, which is followed by one or more digits indicating the column, which is followed by </w:t>
      </w:r>
      <w:r w:rsidR="00343E51" w:rsidRPr="002F0619">
        <w:rPr>
          <w:color w:val="000000" w:themeColor="text1"/>
        </w:rPr>
        <w:t>"</w:t>
      </w:r>
      <w:r w:rsidRPr="002F0619">
        <w:rPr>
          <w:color w:val="000000" w:themeColor="text1"/>
        </w:rPr>
        <w:t>-</w:t>
      </w:r>
      <w:r w:rsidR="00343E51" w:rsidRPr="002F0619">
        <w:rPr>
          <w:color w:val="000000" w:themeColor="text1"/>
        </w:rPr>
        <w:t>"</w:t>
      </w:r>
      <w:r w:rsidRPr="002F0619">
        <w:rPr>
          <w:color w:val="000000" w:themeColor="text1"/>
        </w:rPr>
        <w:t xml:space="preserve">, which is followed by one or more letters indicating the channel, which is followed by </w:t>
      </w:r>
      <w:r w:rsidR="00343E51" w:rsidRPr="002F0619">
        <w:rPr>
          <w:color w:val="000000" w:themeColor="text1"/>
        </w:rPr>
        <w:t>"</w:t>
      </w:r>
      <w:r w:rsidRPr="002F0619">
        <w:rPr>
          <w:color w:val="000000" w:themeColor="text1"/>
        </w:rPr>
        <w:t>.tif</w:t>
      </w:r>
      <w:r w:rsidR="00343E51" w:rsidRPr="002F0619">
        <w:rPr>
          <w:color w:val="000000" w:themeColor="text1"/>
        </w:rPr>
        <w:t>"</w:t>
      </w:r>
      <w:r w:rsidRPr="002F0619">
        <w:rPr>
          <w:color w:val="000000" w:themeColor="text1"/>
        </w:rPr>
        <w:t xml:space="preserve">. The letters inside the angle brackets like </w:t>
      </w:r>
      <w:r w:rsidR="00343E51" w:rsidRPr="002F0619">
        <w:rPr>
          <w:color w:val="000000" w:themeColor="text1"/>
        </w:rPr>
        <w:t>"</w:t>
      </w:r>
      <w:r w:rsidRPr="002F0619">
        <w:rPr>
          <w:color w:val="000000" w:themeColor="text1"/>
        </w:rPr>
        <w:t>&lt;&gt;</w:t>
      </w:r>
      <w:r w:rsidR="00343E51" w:rsidRPr="002F0619">
        <w:rPr>
          <w:color w:val="000000" w:themeColor="text1"/>
        </w:rPr>
        <w:t>"</w:t>
      </w:r>
      <w:r w:rsidRPr="002F0619">
        <w:rPr>
          <w:color w:val="000000" w:themeColor="text1"/>
        </w:rPr>
        <w:t xml:space="preserve"> are variable names and are automatically copied into the data when it is collected. One of the variable names must be </w:t>
      </w:r>
      <w:r w:rsidR="00343E51" w:rsidRPr="002F0619">
        <w:rPr>
          <w:color w:val="000000" w:themeColor="text1"/>
        </w:rPr>
        <w:t>"</w:t>
      </w:r>
      <w:r w:rsidRPr="002F0619">
        <w:rPr>
          <w:color w:val="000000" w:themeColor="text1"/>
        </w:rPr>
        <w:t>&lt;channel&gt;</w:t>
      </w:r>
      <w:r w:rsidR="00343E51" w:rsidRPr="002F0619">
        <w:rPr>
          <w:color w:val="000000" w:themeColor="text1"/>
        </w:rPr>
        <w:t>"</w:t>
      </w:r>
    </w:p>
    <w:p w14:paraId="27372E4C" w14:textId="77777777" w:rsidR="000B100E" w:rsidRPr="002F0619" w:rsidRDefault="000B100E" w:rsidP="007F23F0">
      <w:pPr>
        <w:rPr>
          <w:color w:val="000000" w:themeColor="text1"/>
        </w:rPr>
      </w:pPr>
    </w:p>
    <w:p w14:paraId="615065AD" w14:textId="793A297D" w:rsidR="00277745" w:rsidRPr="002F0619" w:rsidRDefault="004F6D0B" w:rsidP="002F0619">
      <w:pPr>
        <w:pStyle w:val="ListParagraph"/>
        <w:widowControl/>
        <w:numPr>
          <w:ilvl w:val="2"/>
          <w:numId w:val="30"/>
        </w:numPr>
        <w:autoSpaceDE/>
        <w:autoSpaceDN/>
        <w:adjustRightInd/>
        <w:rPr>
          <w:color w:val="000000" w:themeColor="text1"/>
        </w:rPr>
      </w:pPr>
      <w:r w:rsidRPr="002F0619">
        <w:rPr>
          <w:color w:val="000000" w:themeColor="text1"/>
        </w:rPr>
        <w:t xml:space="preserve">Indicate the name of channels in which the nuclear stain is visible and where the cardiomyocytes are visible. These names must be </w:t>
      </w:r>
      <w:r w:rsidRPr="002F0619">
        <w:rPr>
          <w:i/>
          <w:iCs/>
          <w:color w:val="000000" w:themeColor="text1"/>
        </w:rPr>
        <w:t>exactly</w:t>
      </w:r>
      <w:r w:rsidRPr="002F0619">
        <w:rPr>
          <w:color w:val="000000" w:themeColor="text1"/>
        </w:rPr>
        <w:t xml:space="preserve"> as they are in the part matched by the </w:t>
      </w:r>
      <w:r w:rsidR="00343E51" w:rsidRPr="002F0619">
        <w:rPr>
          <w:color w:val="000000" w:themeColor="text1"/>
        </w:rPr>
        <w:t>"</w:t>
      </w:r>
      <w:r w:rsidRPr="002F0619">
        <w:rPr>
          <w:color w:val="000000" w:themeColor="text1"/>
        </w:rPr>
        <w:t>&lt;channel&gt;</w:t>
      </w:r>
      <w:r w:rsidR="00343E51" w:rsidRPr="002F0619">
        <w:rPr>
          <w:color w:val="000000" w:themeColor="text1"/>
        </w:rPr>
        <w:t>"</w:t>
      </w:r>
      <w:r w:rsidRPr="002F0619">
        <w:rPr>
          <w:color w:val="000000" w:themeColor="text1"/>
        </w:rPr>
        <w:t xml:space="preserve"> variable in the regular expression filenames</w:t>
      </w:r>
      <w:r w:rsidR="00277745" w:rsidRPr="002F0619">
        <w:rPr>
          <w:color w:val="000000" w:themeColor="text1"/>
        </w:rPr>
        <w:t>.</w:t>
      </w:r>
    </w:p>
    <w:p w14:paraId="430DCDCE" w14:textId="77777777" w:rsidR="004F6D0B" w:rsidRPr="002F0619" w:rsidRDefault="004F6D0B" w:rsidP="007F23F0">
      <w:pPr>
        <w:pStyle w:val="ListParagraph"/>
        <w:widowControl/>
        <w:autoSpaceDE/>
        <w:autoSpaceDN/>
        <w:adjustRightInd/>
        <w:ind w:left="0"/>
        <w:rPr>
          <w:color w:val="000000" w:themeColor="text1"/>
        </w:rPr>
      </w:pPr>
    </w:p>
    <w:p w14:paraId="686AA40A" w14:textId="42A55B2D" w:rsidR="004F6D0B" w:rsidRPr="002F0619" w:rsidRDefault="004F6D0B" w:rsidP="002F0619">
      <w:pPr>
        <w:pStyle w:val="ListParagraph"/>
        <w:widowControl/>
        <w:numPr>
          <w:ilvl w:val="2"/>
          <w:numId w:val="30"/>
        </w:numPr>
        <w:autoSpaceDE/>
        <w:autoSpaceDN/>
        <w:adjustRightInd/>
        <w:rPr>
          <w:color w:val="000000" w:themeColor="text1"/>
        </w:rPr>
      </w:pPr>
      <w:r w:rsidRPr="002F0619">
        <w:rPr>
          <w:color w:val="000000" w:themeColor="text1"/>
        </w:rPr>
        <w:lastRenderedPageBreak/>
        <w:t xml:space="preserve">Indicate how the images should be grouped using comma-separated variable names. All of the images within a given group will be opened and analyzed in one batch. For example, if the images are divided into sets for each well, and there is a well for each unique combination of row and column, then write </w:t>
      </w:r>
      <w:r w:rsidR="00343E51" w:rsidRPr="002F0619">
        <w:rPr>
          <w:color w:val="000000" w:themeColor="text1"/>
        </w:rPr>
        <w:t>"</w:t>
      </w:r>
      <w:r w:rsidRPr="002F0619">
        <w:rPr>
          <w:color w:val="000000" w:themeColor="text1"/>
        </w:rPr>
        <w:t>row, column</w:t>
      </w:r>
      <w:r w:rsidR="00343E51" w:rsidRPr="002F0619">
        <w:rPr>
          <w:color w:val="000000" w:themeColor="text1"/>
        </w:rPr>
        <w:t>"</w:t>
      </w:r>
      <w:r w:rsidRPr="002F0619">
        <w:rPr>
          <w:color w:val="000000" w:themeColor="text1"/>
        </w:rPr>
        <w:t xml:space="preserve"> in this field.</w:t>
      </w:r>
    </w:p>
    <w:p w14:paraId="5CA7932E" w14:textId="77777777" w:rsidR="00343E51" w:rsidRPr="002F0619" w:rsidRDefault="00343E51" w:rsidP="00343E51">
      <w:pPr>
        <w:pStyle w:val="ListParagraph"/>
        <w:widowControl/>
        <w:autoSpaceDE/>
        <w:autoSpaceDN/>
        <w:adjustRightInd/>
        <w:ind w:left="0"/>
        <w:rPr>
          <w:color w:val="000000" w:themeColor="text1"/>
        </w:rPr>
      </w:pPr>
    </w:p>
    <w:p w14:paraId="0C98CDB6" w14:textId="0594BFEF" w:rsidR="00FD4DD3" w:rsidRPr="002F0619" w:rsidRDefault="00FD4DD3" w:rsidP="007F23F0">
      <w:pPr>
        <w:rPr>
          <w:color w:val="000000" w:themeColor="text1"/>
        </w:rPr>
      </w:pPr>
      <w:r w:rsidRPr="002F0619">
        <w:rPr>
          <w:color w:val="000000" w:themeColor="text1"/>
        </w:rPr>
        <w:t xml:space="preserve">NOTE: These grouping variables must be a subset of the variables used in the format string. Do not use </w:t>
      </w:r>
      <w:r w:rsidR="00343E51" w:rsidRPr="002F0619">
        <w:rPr>
          <w:color w:val="000000" w:themeColor="text1"/>
        </w:rPr>
        <w:t>"</w:t>
      </w:r>
      <w:r w:rsidRPr="002F0619">
        <w:rPr>
          <w:color w:val="000000" w:themeColor="text1"/>
        </w:rPr>
        <w:t>channel</w:t>
      </w:r>
      <w:r w:rsidR="00343E51" w:rsidRPr="002F0619">
        <w:rPr>
          <w:color w:val="000000" w:themeColor="text1"/>
        </w:rPr>
        <w:t>"</w:t>
      </w:r>
      <w:r w:rsidRPr="002F0619">
        <w:rPr>
          <w:color w:val="000000" w:themeColor="text1"/>
        </w:rPr>
        <w:t xml:space="preserve"> as a grouping variable, this will separate corresponding channel images from each other.</w:t>
      </w:r>
    </w:p>
    <w:p w14:paraId="73C0395E" w14:textId="77777777" w:rsidR="00277745" w:rsidRPr="002F0619" w:rsidRDefault="00277745" w:rsidP="007F23F0">
      <w:pPr>
        <w:widowControl/>
        <w:autoSpaceDE/>
        <w:autoSpaceDN/>
        <w:adjustRightInd/>
        <w:rPr>
          <w:color w:val="000000" w:themeColor="text1"/>
        </w:rPr>
      </w:pPr>
    </w:p>
    <w:p w14:paraId="56BD9E45" w14:textId="0222B778" w:rsidR="00277745" w:rsidRPr="002F0619" w:rsidRDefault="00277745" w:rsidP="002F0619">
      <w:pPr>
        <w:pStyle w:val="ListParagraph"/>
        <w:widowControl/>
        <w:numPr>
          <w:ilvl w:val="2"/>
          <w:numId w:val="30"/>
        </w:numPr>
        <w:autoSpaceDE/>
        <w:autoSpaceDN/>
        <w:adjustRightInd/>
        <w:rPr>
          <w:color w:val="000000" w:themeColor="text1"/>
        </w:rPr>
      </w:pPr>
      <w:r w:rsidRPr="002F0619">
        <w:rPr>
          <w:color w:val="000000" w:themeColor="text1"/>
        </w:rPr>
        <w:t>Indicate whether or not images are stitched together in one well image or are separate</w:t>
      </w:r>
      <w:r w:rsidR="00FD4DD3" w:rsidRPr="002F0619">
        <w:rPr>
          <w:color w:val="000000" w:themeColor="text1"/>
        </w:rPr>
        <w:t xml:space="preserve"> for each site</w:t>
      </w:r>
      <w:r w:rsidRPr="002F0619">
        <w:rPr>
          <w:color w:val="000000" w:themeColor="text1"/>
        </w:rPr>
        <w:t>. In the former case, site should not be indicated in the filename format string.</w:t>
      </w:r>
    </w:p>
    <w:p w14:paraId="7D6953BC" w14:textId="77777777" w:rsidR="00277745" w:rsidRPr="002F0619" w:rsidRDefault="00277745" w:rsidP="007F23F0">
      <w:pPr>
        <w:pStyle w:val="ListParagraph"/>
        <w:widowControl/>
        <w:autoSpaceDE/>
        <w:autoSpaceDN/>
        <w:adjustRightInd/>
        <w:ind w:left="0"/>
        <w:rPr>
          <w:color w:val="000000" w:themeColor="text1"/>
        </w:rPr>
      </w:pPr>
    </w:p>
    <w:p w14:paraId="4EF97A9F" w14:textId="5CC1CC6A" w:rsidR="00277745" w:rsidRPr="002F0619" w:rsidRDefault="00277745" w:rsidP="002F0619">
      <w:pPr>
        <w:pStyle w:val="ListParagraph"/>
        <w:widowControl/>
        <w:numPr>
          <w:ilvl w:val="2"/>
          <w:numId w:val="30"/>
        </w:numPr>
        <w:autoSpaceDE/>
        <w:autoSpaceDN/>
        <w:adjustRightInd/>
        <w:rPr>
          <w:color w:val="000000" w:themeColor="text1"/>
        </w:rPr>
      </w:pPr>
      <w:r w:rsidRPr="002F0619">
        <w:rPr>
          <w:color w:val="000000" w:themeColor="text1"/>
        </w:rPr>
        <w:t>Choose which thresholding method to use to separate nuclei from the background. All of Fiji’s standard thresholding methods are available.</w:t>
      </w:r>
      <w:r w:rsidR="00943282" w:rsidRPr="002F0619">
        <w:rPr>
          <w:color w:val="000000" w:themeColor="text1"/>
        </w:rPr>
        <w:t xml:space="preserve"> Test different thresholding methods to determine which works best for </w:t>
      </w:r>
      <w:r w:rsidR="00343E51" w:rsidRPr="002F0619">
        <w:rPr>
          <w:color w:val="000000" w:themeColor="text1"/>
        </w:rPr>
        <w:t>the</w:t>
      </w:r>
      <w:r w:rsidR="00943282" w:rsidRPr="002F0619">
        <w:rPr>
          <w:color w:val="000000" w:themeColor="text1"/>
        </w:rPr>
        <w:t xml:space="preserve"> image set.</w:t>
      </w:r>
      <w:r w:rsidR="008A746B" w:rsidRPr="002F0619">
        <w:rPr>
          <w:color w:val="000000" w:themeColor="text1"/>
        </w:rPr>
        <w:t xml:space="preserve"> In this example, cho</w:t>
      </w:r>
      <w:r w:rsidR="00343E51" w:rsidRPr="002F0619">
        <w:rPr>
          <w:color w:val="000000" w:themeColor="text1"/>
        </w:rPr>
        <w:t>o</w:t>
      </w:r>
      <w:r w:rsidR="008A746B" w:rsidRPr="002F0619">
        <w:rPr>
          <w:color w:val="000000" w:themeColor="text1"/>
        </w:rPr>
        <w:t>se the Otsu method.</w:t>
      </w:r>
    </w:p>
    <w:p w14:paraId="4D00D7A8" w14:textId="77777777" w:rsidR="00277745" w:rsidRPr="002F0619" w:rsidRDefault="00277745" w:rsidP="007F23F0">
      <w:pPr>
        <w:pStyle w:val="ListParagraph"/>
        <w:widowControl/>
        <w:autoSpaceDE/>
        <w:autoSpaceDN/>
        <w:adjustRightInd/>
        <w:ind w:left="0"/>
        <w:rPr>
          <w:color w:val="000000" w:themeColor="text1"/>
        </w:rPr>
      </w:pPr>
    </w:p>
    <w:p w14:paraId="1D282383" w14:textId="257FE2B9" w:rsidR="00277745" w:rsidRPr="002F0619" w:rsidRDefault="00277745" w:rsidP="002F0619">
      <w:pPr>
        <w:pStyle w:val="ListParagraph"/>
        <w:widowControl/>
        <w:numPr>
          <w:ilvl w:val="2"/>
          <w:numId w:val="30"/>
        </w:numPr>
        <w:autoSpaceDE/>
        <w:autoSpaceDN/>
        <w:adjustRightInd/>
        <w:rPr>
          <w:color w:val="000000" w:themeColor="text1"/>
        </w:rPr>
      </w:pPr>
      <w:r w:rsidRPr="002F0619">
        <w:rPr>
          <w:color w:val="000000" w:themeColor="text1"/>
        </w:rPr>
        <w:t xml:space="preserve">Indicate whether or not the threshold should be recalculated for each site image or if the same threshold should be used for every image </w:t>
      </w:r>
      <w:r w:rsidR="00C64978" w:rsidRPr="002F0619">
        <w:rPr>
          <w:color w:val="000000" w:themeColor="text1"/>
        </w:rPr>
        <w:t>in the group</w:t>
      </w:r>
      <w:r w:rsidRPr="002F0619">
        <w:rPr>
          <w:color w:val="000000" w:themeColor="text1"/>
        </w:rPr>
        <w:t>.</w:t>
      </w:r>
      <w:r w:rsidR="00265291" w:rsidRPr="002F0619">
        <w:rPr>
          <w:color w:val="000000" w:themeColor="text1"/>
        </w:rPr>
        <w:t xml:space="preserve"> </w:t>
      </w:r>
      <w:r w:rsidRPr="002F0619">
        <w:rPr>
          <w:color w:val="000000" w:themeColor="text1"/>
        </w:rPr>
        <w:t>Indicate whether the cardiomyocyte images are brightfield or use a fluorescent marker.</w:t>
      </w:r>
    </w:p>
    <w:p w14:paraId="7E1B5AC8" w14:textId="77777777" w:rsidR="00277745" w:rsidRPr="002F0619" w:rsidRDefault="00277745" w:rsidP="007F23F0">
      <w:pPr>
        <w:pStyle w:val="ListParagraph"/>
        <w:widowControl/>
        <w:autoSpaceDE/>
        <w:autoSpaceDN/>
        <w:adjustRightInd/>
        <w:ind w:left="0"/>
        <w:rPr>
          <w:color w:val="000000" w:themeColor="text1"/>
        </w:rPr>
      </w:pPr>
    </w:p>
    <w:p w14:paraId="1454E06C" w14:textId="4132285D" w:rsidR="00277745" w:rsidRPr="002F0619" w:rsidRDefault="00277745" w:rsidP="002F0619">
      <w:pPr>
        <w:pStyle w:val="ListParagraph"/>
        <w:widowControl/>
        <w:numPr>
          <w:ilvl w:val="2"/>
          <w:numId w:val="30"/>
        </w:numPr>
        <w:autoSpaceDE/>
        <w:autoSpaceDN/>
        <w:adjustRightInd/>
        <w:rPr>
          <w:color w:val="000000" w:themeColor="text1"/>
        </w:rPr>
      </w:pPr>
      <w:r w:rsidRPr="002F0619">
        <w:rPr>
          <w:color w:val="000000" w:themeColor="text1"/>
        </w:rPr>
        <w:t xml:space="preserve">Indicate the cardiomyocyte thresholding method. </w:t>
      </w:r>
      <w:r w:rsidR="00343E51" w:rsidRPr="002F0619">
        <w:rPr>
          <w:color w:val="000000" w:themeColor="text1"/>
        </w:rPr>
        <w:t xml:space="preserve">If </w:t>
      </w:r>
      <w:r w:rsidRPr="002F0619">
        <w:rPr>
          <w:color w:val="000000" w:themeColor="text1"/>
        </w:rPr>
        <w:t xml:space="preserve">brightfield </w:t>
      </w:r>
      <w:r w:rsidR="00343E51" w:rsidRPr="002F0619">
        <w:rPr>
          <w:color w:val="000000" w:themeColor="text1"/>
        </w:rPr>
        <w:t xml:space="preserve">was chosen </w:t>
      </w:r>
      <w:r w:rsidRPr="002F0619">
        <w:rPr>
          <w:color w:val="000000" w:themeColor="text1"/>
        </w:rPr>
        <w:t>in the previous step, this thresholding method will be applied to edge-filtered brightfield images.</w:t>
      </w:r>
      <w:r w:rsidR="00265291" w:rsidRPr="002F0619">
        <w:rPr>
          <w:color w:val="000000" w:themeColor="text1"/>
        </w:rPr>
        <w:t xml:space="preserve"> </w:t>
      </w:r>
      <w:r w:rsidRPr="002F0619">
        <w:rPr>
          <w:color w:val="000000" w:themeColor="text1"/>
        </w:rPr>
        <w:t xml:space="preserve">Indicate whether or not the threshold should be recalculated for each site image or if the same threshold should be used for every image </w:t>
      </w:r>
      <w:r w:rsidR="00C64978" w:rsidRPr="002F0619">
        <w:rPr>
          <w:color w:val="000000" w:themeColor="text1"/>
        </w:rPr>
        <w:t>in the group</w:t>
      </w:r>
      <w:r w:rsidRPr="002F0619">
        <w:rPr>
          <w:color w:val="000000" w:themeColor="text1"/>
        </w:rPr>
        <w:t>.</w:t>
      </w:r>
    </w:p>
    <w:p w14:paraId="694BD2DE" w14:textId="77777777" w:rsidR="007F7DC5" w:rsidRPr="002F0619" w:rsidRDefault="007F7DC5" w:rsidP="007F23F0">
      <w:pPr>
        <w:pStyle w:val="ListParagraph"/>
        <w:widowControl/>
        <w:autoSpaceDE/>
        <w:autoSpaceDN/>
        <w:adjustRightInd/>
        <w:ind w:left="0"/>
        <w:rPr>
          <w:color w:val="000000" w:themeColor="text1"/>
        </w:rPr>
      </w:pPr>
    </w:p>
    <w:p w14:paraId="0A41351A" w14:textId="2FE71554" w:rsidR="002F0619" w:rsidRPr="002F0619" w:rsidRDefault="00277745" w:rsidP="002F0619">
      <w:pPr>
        <w:pStyle w:val="ListParagraph"/>
        <w:widowControl/>
        <w:numPr>
          <w:ilvl w:val="2"/>
          <w:numId w:val="30"/>
        </w:numPr>
        <w:autoSpaceDE/>
        <w:autoSpaceDN/>
        <w:adjustRightInd/>
        <w:rPr>
          <w:color w:val="000000" w:themeColor="text1"/>
        </w:rPr>
      </w:pPr>
      <w:r w:rsidRPr="002F0619">
        <w:rPr>
          <w:color w:val="000000" w:themeColor="text1"/>
        </w:rPr>
        <w:t>Indicate the number of rows of site images that cover each well.</w:t>
      </w:r>
      <w:r w:rsidR="00265291" w:rsidRPr="002F0619">
        <w:rPr>
          <w:color w:val="000000" w:themeColor="text1"/>
        </w:rPr>
        <w:t xml:space="preserve"> </w:t>
      </w:r>
      <w:r w:rsidRPr="002F0619">
        <w:rPr>
          <w:color w:val="000000" w:themeColor="text1"/>
        </w:rPr>
        <w:t>Indicate the number of columns of site images that cover each well.</w:t>
      </w:r>
      <w:r w:rsidR="00265291" w:rsidRPr="002F0619">
        <w:rPr>
          <w:color w:val="000000" w:themeColor="text1"/>
        </w:rPr>
        <w:t xml:space="preserve"> </w:t>
      </w:r>
      <w:r w:rsidRPr="002F0619">
        <w:rPr>
          <w:color w:val="000000" w:themeColor="text1"/>
        </w:rPr>
        <w:t>Indicate the minimum area of nuclei in pixels. Use a generously low minimum size, a higher and more precise threshold will be calculated in the analysis step.</w:t>
      </w:r>
      <w:r w:rsidR="00265291" w:rsidRPr="002F0619">
        <w:rPr>
          <w:color w:val="000000" w:themeColor="text1"/>
        </w:rPr>
        <w:t xml:space="preserve"> </w:t>
      </w:r>
      <w:r w:rsidRPr="002F0619">
        <w:rPr>
          <w:color w:val="000000" w:themeColor="text1"/>
        </w:rPr>
        <w:t>Indicate the minimum area of cardiomyocytes.</w:t>
      </w:r>
      <w:r w:rsidR="00265291" w:rsidRPr="002F0619">
        <w:rPr>
          <w:color w:val="000000" w:themeColor="text1"/>
        </w:rPr>
        <w:t xml:space="preserve"> </w:t>
      </w:r>
    </w:p>
    <w:p w14:paraId="4F29FE66" w14:textId="77777777" w:rsidR="002F0619" w:rsidRDefault="002F0619" w:rsidP="002F0619">
      <w:pPr>
        <w:pStyle w:val="ListParagraph"/>
        <w:widowControl/>
        <w:autoSpaceDE/>
        <w:autoSpaceDN/>
        <w:adjustRightInd/>
        <w:ind w:left="0"/>
        <w:rPr>
          <w:color w:val="000000" w:themeColor="text1"/>
          <w:highlight w:val="yellow"/>
        </w:rPr>
      </w:pPr>
    </w:p>
    <w:p w14:paraId="606B0AB9" w14:textId="4C46940A" w:rsidR="00C64978" w:rsidRPr="00265291" w:rsidRDefault="002F0619" w:rsidP="002F0619">
      <w:pPr>
        <w:pStyle w:val="ListParagraph"/>
        <w:widowControl/>
        <w:numPr>
          <w:ilvl w:val="2"/>
          <w:numId w:val="30"/>
        </w:numPr>
        <w:autoSpaceDE/>
        <w:autoSpaceDN/>
        <w:adjustRightInd/>
        <w:rPr>
          <w:color w:val="000000" w:themeColor="text1"/>
          <w:highlight w:val="yellow"/>
        </w:rPr>
      </w:pPr>
      <w:r>
        <w:rPr>
          <w:color w:val="000000" w:themeColor="text1"/>
          <w:highlight w:val="yellow"/>
        </w:rPr>
        <w:t>After choosing the desired settings c</w:t>
      </w:r>
      <w:r w:rsidR="00C64978" w:rsidRPr="00265291">
        <w:rPr>
          <w:color w:val="000000" w:themeColor="text1"/>
          <w:highlight w:val="yellow"/>
        </w:rPr>
        <w:t xml:space="preserve">lick </w:t>
      </w:r>
      <w:r w:rsidR="00C64978" w:rsidRPr="00265291">
        <w:rPr>
          <w:b/>
          <w:bCs/>
          <w:color w:val="000000" w:themeColor="text1"/>
          <w:highlight w:val="yellow"/>
        </w:rPr>
        <w:t>OK</w:t>
      </w:r>
      <w:r w:rsidR="00C64978" w:rsidRPr="00265291">
        <w:rPr>
          <w:color w:val="000000" w:themeColor="text1"/>
          <w:highlight w:val="yellow"/>
        </w:rPr>
        <w:t>.</w:t>
      </w:r>
    </w:p>
    <w:p w14:paraId="03B2C336" w14:textId="77777777" w:rsidR="00943282" w:rsidRPr="007F23F0" w:rsidRDefault="00943282" w:rsidP="007F23F0">
      <w:pPr>
        <w:pStyle w:val="ListParagraph"/>
        <w:ind w:left="0"/>
        <w:rPr>
          <w:color w:val="000000" w:themeColor="text1"/>
          <w:highlight w:val="yellow"/>
        </w:rPr>
      </w:pPr>
    </w:p>
    <w:p w14:paraId="00B6E66E" w14:textId="0F53F6D3" w:rsidR="00943282" w:rsidRPr="007F23F0" w:rsidRDefault="00943282"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Images resembling those found in </w:t>
      </w:r>
      <w:r w:rsidRPr="00265291">
        <w:rPr>
          <w:b/>
          <w:bCs/>
          <w:color w:val="000000" w:themeColor="text1"/>
          <w:highlight w:val="yellow"/>
        </w:rPr>
        <w:t>Figure 3</w:t>
      </w:r>
      <w:r w:rsidRPr="007F23F0">
        <w:rPr>
          <w:color w:val="000000" w:themeColor="text1"/>
          <w:highlight w:val="yellow"/>
        </w:rPr>
        <w:t xml:space="preserve"> and </w:t>
      </w:r>
      <w:r w:rsidR="00265291" w:rsidRPr="00265291">
        <w:rPr>
          <w:b/>
          <w:bCs/>
          <w:color w:val="000000" w:themeColor="text1"/>
          <w:highlight w:val="yellow"/>
        </w:rPr>
        <w:t xml:space="preserve">Figure </w:t>
      </w:r>
      <w:r w:rsidRPr="00265291">
        <w:rPr>
          <w:b/>
          <w:bCs/>
          <w:color w:val="000000" w:themeColor="text1"/>
          <w:highlight w:val="yellow"/>
        </w:rPr>
        <w:t>4</w:t>
      </w:r>
      <w:r w:rsidRPr="007F23F0">
        <w:rPr>
          <w:color w:val="000000" w:themeColor="text1"/>
          <w:highlight w:val="yellow"/>
        </w:rPr>
        <w:t xml:space="preserve"> will appear on the screen, showing the different stages of the analysis pipeline. Inspect these images to ensure that thresholding and segmentation are occurring properly.</w:t>
      </w:r>
    </w:p>
    <w:p w14:paraId="256BA29A" w14:textId="77777777" w:rsidR="00943282" w:rsidRPr="002F0619" w:rsidRDefault="00943282" w:rsidP="007F23F0">
      <w:pPr>
        <w:pStyle w:val="ListParagraph"/>
        <w:ind w:left="0"/>
        <w:rPr>
          <w:color w:val="000000" w:themeColor="text1"/>
        </w:rPr>
      </w:pPr>
    </w:p>
    <w:p w14:paraId="1939173F" w14:textId="2D1CE6AE" w:rsidR="00943282" w:rsidRPr="002F0619" w:rsidRDefault="00943282" w:rsidP="007F23F0">
      <w:pPr>
        <w:pStyle w:val="ListParagraph"/>
        <w:widowControl/>
        <w:numPr>
          <w:ilvl w:val="1"/>
          <w:numId w:val="30"/>
        </w:numPr>
        <w:autoSpaceDE/>
        <w:autoSpaceDN/>
        <w:adjustRightInd/>
        <w:rPr>
          <w:color w:val="000000" w:themeColor="text1"/>
        </w:rPr>
      </w:pPr>
      <w:r w:rsidRPr="002F0619">
        <w:rPr>
          <w:color w:val="000000" w:themeColor="text1"/>
        </w:rPr>
        <w:t xml:space="preserve">The </w:t>
      </w:r>
      <w:r w:rsidR="002F0619" w:rsidRPr="002F0619">
        <w:rPr>
          <w:color w:val="000000" w:themeColor="text1"/>
        </w:rPr>
        <w:t xml:space="preserve">selected </w:t>
      </w:r>
      <w:r w:rsidRPr="002F0619">
        <w:rPr>
          <w:color w:val="000000" w:themeColor="text1"/>
        </w:rPr>
        <w:t xml:space="preserve">results folder should now be filled with analysis data </w:t>
      </w:r>
      <w:r w:rsidR="002F0619" w:rsidRPr="002F0619">
        <w:rPr>
          <w:color w:val="000000" w:themeColor="text1"/>
        </w:rPr>
        <w:t>(</w:t>
      </w:r>
      <w:r w:rsidR="00265291" w:rsidRPr="002F0619">
        <w:rPr>
          <w:b/>
          <w:bCs/>
          <w:color w:val="000000" w:themeColor="text1"/>
        </w:rPr>
        <w:t>Supplementary File 1</w:t>
      </w:r>
      <w:r w:rsidR="00265291" w:rsidRPr="002F0619">
        <w:rPr>
          <w:color w:val="000000" w:themeColor="text1"/>
        </w:rPr>
        <w:t xml:space="preserve">: </w:t>
      </w:r>
      <w:r w:rsidRPr="002F0619">
        <w:rPr>
          <w:color w:val="000000" w:themeColor="text1"/>
        </w:rPr>
        <w:t xml:space="preserve">Screenshot </w:t>
      </w:r>
      <w:r w:rsidR="00A87551" w:rsidRPr="002F0619">
        <w:rPr>
          <w:color w:val="000000" w:themeColor="text1"/>
        </w:rPr>
        <w:t>5</w:t>
      </w:r>
      <w:r w:rsidR="002F0619" w:rsidRPr="002F0619">
        <w:rPr>
          <w:color w:val="000000" w:themeColor="text1"/>
        </w:rPr>
        <w:t>)</w:t>
      </w:r>
      <w:r w:rsidRPr="002F0619">
        <w:rPr>
          <w:color w:val="000000" w:themeColor="text1"/>
        </w:rPr>
        <w:t xml:space="preserve">. Files other than analysis data can safely be saved in this folder as long as their names do not begin with </w:t>
      </w:r>
      <w:r w:rsidR="00343E51" w:rsidRPr="002F0619">
        <w:rPr>
          <w:color w:val="000000" w:themeColor="text1"/>
        </w:rPr>
        <w:t>"</w:t>
      </w:r>
      <w:r w:rsidRPr="002F0619">
        <w:rPr>
          <w:color w:val="000000" w:themeColor="text1"/>
        </w:rPr>
        <w:t>cm_</w:t>
      </w:r>
      <w:r w:rsidR="00343E51" w:rsidRPr="002F0619">
        <w:rPr>
          <w:color w:val="000000" w:themeColor="text1"/>
        </w:rPr>
        <w:t>"</w:t>
      </w:r>
      <w:r w:rsidRPr="002F0619">
        <w:rPr>
          <w:color w:val="000000" w:themeColor="text1"/>
        </w:rPr>
        <w:t xml:space="preserve">, </w:t>
      </w:r>
      <w:r w:rsidR="00343E51" w:rsidRPr="002F0619">
        <w:rPr>
          <w:color w:val="000000" w:themeColor="text1"/>
        </w:rPr>
        <w:t>"</w:t>
      </w:r>
      <w:r w:rsidRPr="002F0619">
        <w:rPr>
          <w:color w:val="000000" w:themeColor="text1"/>
        </w:rPr>
        <w:t>nuclei_</w:t>
      </w:r>
      <w:r w:rsidR="00343E51" w:rsidRPr="002F0619">
        <w:rPr>
          <w:color w:val="000000" w:themeColor="text1"/>
        </w:rPr>
        <w:t>"</w:t>
      </w:r>
      <w:r w:rsidRPr="002F0619">
        <w:rPr>
          <w:color w:val="000000" w:themeColor="text1"/>
        </w:rPr>
        <w:t xml:space="preserve">, or </w:t>
      </w:r>
      <w:r w:rsidR="00343E51" w:rsidRPr="002F0619">
        <w:rPr>
          <w:color w:val="000000" w:themeColor="text1"/>
        </w:rPr>
        <w:t>"</w:t>
      </w:r>
      <w:r w:rsidRPr="002F0619">
        <w:rPr>
          <w:color w:val="000000" w:themeColor="text1"/>
        </w:rPr>
        <w:t>nucleilink_</w:t>
      </w:r>
      <w:r w:rsidR="00343E51" w:rsidRPr="002F0619">
        <w:rPr>
          <w:color w:val="000000" w:themeColor="text1"/>
        </w:rPr>
        <w:t>"</w:t>
      </w:r>
      <w:r w:rsidRPr="002F0619">
        <w:rPr>
          <w:color w:val="000000" w:themeColor="text1"/>
        </w:rPr>
        <w:t>.</w:t>
      </w:r>
    </w:p>
    <w:p w14:paraId="4A50BDFE" w14:textId="77777777" w:rsidR="00277745" w:rsidRPr="007F23F0" w:rsidRDefault="00277745" w:rsidP="007F23F0">
      <w:pPr>
        <w:pStyle w:val="ListParagraph"/>
        <w:widowControl/>
        <w:autoSpaceDE/>
        <w:autoSpaceDN/>
        <w:adjustRightInd/>
        <w:ind w:left="0"/>
        <w:rPr>
          <w:color w:val="000000" w:themeColor="text1"/>
        </w:rPr>
      </w:pPr>
    </w:p>
    <w:p w14:paraId="671475E3" w14:textId="2E244346" w:rsidR="00A87551" w:rsidRDefault="00A93461" w:rsidP="007F23F0">
      <w:pPr>
        <w:pStyle w:val="ListParagraph"/>
        <w:widowControl/>
        <w:numPr>
          <w:ilvl w:val="0"/>
          <w:numId w:val="30"/>
        </w:numPr>
        <w:autoSpaceDE/>
        <w:autoSpaceDN/>
        <w:adjustRightInd/>
        <w:rPr>
          <w:b/>
          <w:bCs/>
          <w:color w:val="000000" w:themeColor="text1"/>
          <w:highlight w:val="yellow"/>
        </w:rPr>
      </w:pPr>
      <w:r w:rsidRPr="007F23F0">
        <w:rPr>
          <w:b/>
          <w:bCs/>
          <w:color w:val="000000" w:themeColor="text1"/>
          <w:highlight w:val="yellow"/>
        </w:rPr>
        <w:t>Data analysis</w:t>
      </w:r>
      <w:r w:rsidR="00A87551" w:rsidRPr="007F23F0">
        <w:rPr>
          <w:b/>
          <w:bCs/>
          <w:color w:val="000000" w:themeColor="text1"/>
          <w:highlight w:val="yellow"/>
        </w:rPr>
        <w:t xml:space="preserve"> </w:t>
      </w:r>
    </w:p>
    <w:p w14:paraId="4035A0EF" w14:textId="77777777" w:rsidR="00265291" w:rsidRPr="007F23F0" w:rsidRDefault="00265291" w:rsidP="00265291">
      <w:pPr>
        <w:pStyle w:val="ListParagraph"/>
        <w:widowControl/>
        <w:autoSpaceDE/>
        <w:autoSpaceDN/>
        <w:adjustRightInd/>
        <w:ind w:left="0"/>
        <w:rPr>
          <w:b/>
          <w:bCs/>
          <w:color w:val="000000" w:themeColor="text1"/>
          <w:highlight w:val="yellow"/>
        </w:rPr>
      </w:pPr>
    </w:p>
    <w:p w14:paraId="1A647E53" w14:textId="4CBB0FB8" w:rsidR="00A93461" w:rsidRPr="00265291" w:rsidRDefault="00A87551" w:rsidP="007F23F0">
      <w:pPr>
        <w:pStyle w:val="ListParagraph"/>
        <w:widowControl/>
        <w:autoSpaceDE/>
        <w:autoSpaceDN/>
        <w:adjustRightInd/>
        <w:ind w:left="0"/>
        <w:rPr>
          <w:color w:val="000000" w:themeColor="text1"/>
        </w:rPr>
      </w:pPr>
      <w:r w:rsidRPr="00265291">
        <w:rPr>
          <w:color w:val="000000" w:themeColor="text1"/>
        </w:rPr>
        <w:t xml:space="preserve">NOTE: The csv files that are produced can be analyzed manually. Each analyzed image subset produces a triplet of csv files named </w:t>
      </w:r>
      <w:r w:rsidR="00343E51" w:rsidRPr="00265291">
        <w:rPr>
          <w:color w:val="000000" w:themeColor="text1"/>
        </w:rPr>
        <w:t>"</w:t>
      </w:r>
      <w:r w:rsidRPr="00265291">
        <w:rPr>
          <w:color w:val="000000" w:themeColor="text1"/>
        </w:rPr>
        <w:t>nuclei</w:t>
      </w:r>
      <w:r w:rsidR="002F0619" w:rsidRPr="002F0619">
        <w:rPr>
          <w:color w:val="000000" w:themeColor="text1"/>
        </w:rPr>
        <w:t>(</w:t>
      </w:r>
      <w:r w:rsidRPr="00265291">
        <w:rPr>
          <w:color w:val="000000" w:themeColor="text1"/>
        </w:rPr>
        <w:t>metadata</w:t>
      </w:r>
      <w:r w:rsidR="002F0619" w:rsidRPr="002F0619">
        <w:rPr>
          <w:color w:val="000000" w:themeColor="text1"/>
        </w:rPr>
        <w:t>)</w:t>
      </w:r>
      <w:r w:rsidRPr="00265291">
        <w:rPr>
          <w:color w:val="000000" w:themeColor="text1"/>
        </w:rPr>
        <w:t>.csv</w:t>
      </w:r>
      <w:r w:rsidR="00343E51" w:rsidRPr="00265291">
        <w:rPr>
          <w:color w:val="000000" w:themeColor="text1"/>
        </w:rPr>
        <w:t>"</w:t>
      </w:r>
      <w:r w:rsidRPr="00265291">
        <w:rPr>
          <w:color w:val="000000" w:themeColor="text1"/>
        </w:rPr>
        <w:t xml:space="preserve">, </w:t>
      </w:r>
      <w:r w:rsidR="00343E51" w:rsidRPr="00265291">
        <w:rPr>
          <w:color w:val="000000" w:themeColor="text1"/>
        </w:rPr>
        <w:t>"</w:t>
      </w:r>
      <w:r w:rsidRPr="00265291">
        <w:rPr>
          <w:color w:val="000000" w:themeColor="text1"/>
        </w:rPr>
        <w:t>nucleilink</w:t>
      </w:r>
      <w:r w:rsidR="002F0619" w:rsidRPr="002F0619">
        <w:rPr>
          <w:color w:val="000000" w:themeColor="text1"/>
        </w:rPr>
        <w:t>(</w:t>
      </w:r>
      <w:r w:rsidRPr="00265291">
        <w:rPr>
          <w:color w:val="000000" w:themeColor="text1"/>
        </w:rPr>
        <w:t>metadata</w:t>
      </w:r>
      <w:r w:rsidR="002F0619" w:rsidRPr="002F0619">
        <w:rPr>
          <w:color w:val="000000" w:themeColor="text1"/>
        </w:rPr>
        <w:t>)</w:t>
      </w:r>
      <w:r w:rsidRPr="00265291">
        <w:rPr>
          <w:color w:val="000000" w:themeColor="text1"/>
        </w:rPr>
        <w:t>.csv</w:t>
      </w:r>
      <w:r w:rsidR="00343E51" w:rsidRPr="00265291">
        <w:rPr>
          <w:color w:val="000000" w:themeColor="text1"/>
        </w:rPr>
        <w:t>"</w:t>
      </w:r>
      <w:r w:rsidRPr="00265291">
        <w:rPr>
          <w:color w:val="000000" w:themeColor="text1"/>
        </w:rPr>
        <w:t xml:space="preserve">, and </w:t>
      </w:r>
      <w:r w:rsidR="00343E51" w:rsidRPr="00265291">
        <w:rPr>
          <w:color w:val="000000" w:themeColor="text1"/>
        </w:rPr>
        <w:lastRenderedPageBreak/>
        <w:t>"</w:t>
      </w:r>
      <w:r w:rsidRPr="00265291">
        <w:rPr>
          <w:color w:val="000000" w:themeColor="text1"/>
        </w:rPr>
        <w:t>cardiomyocytes</w:t>
      </w:r>
      <w:r w:rsidR="002F0619" w:rsidRPr="002F0619">
        <w:rPr>
          <w:color w:val="000000" w:themeColor="text1"/>
        </w:rPr>
        <w:t>(</w:t>
      </w:r>
      <w:r w:rsidRPr="00265291">
        <w:rPr>
          <w:color w:val="000000" w:themeColor="text1"/>
        </w:rPr>
        <w:t>metadata</w:t>
      </w:r>
      <w:r w:rsidR="002F0619" w:rsidRPr="002F0619">
        <w:rPr>
          <w:color w:val="000000" w:themeColor="text1"/>
        </w:rPr>
        <w:t>)</w:t>
      </w:r>
      <w:r w:rsidRPr="00265291">
        <w:rPr>
          <w:color w:val="000000" w:themeColor="text1"/>
        </w:rPr>
        <w:t>,csv</w:t>
      </w:r>
      <w:r w:rsidR="00343E51" w:rsidRPr="00265291">
        <w:rPr>
          <w:color w:val="000000" w:themeColor="text1"/>
        </w:rPr>
        <w:t>"</w:t>
      </w:r>
      <w:r w:rsidRPr="00265291">
        <w:rPr>
          <w:color w:val="000000" w:themeColor="text1"/>
        </w:rPr>
        <w:t xml:space="preserve">, where </w:t>
      </w:r>
      <w:r w:rsidR="002F0619" w:rsidRPr="002F0619">
        <w:rPr>
          <w:color w:val="000000" w:themeColor="text1"/>
        </w:rPr>
        <w:t>(</w:t>
      </w:r>
      <w:r w:rsidRPr="00265291">
        <w:rPr>
          <w:color w:val="000000" w:themeColor="text1"/>
        </w:rPr>
        <w:t>metadata</w:t>
      </w:r>
      <w:r w:rsidR="002F0619" w:rsidRPr="002F0619">
        <w:rPr>
          <w:color w:val="000000" w:themeColor="text1"/>
        </w:rPr>
        <w:t>)</w:t>
      </w:r>
      <w:r w:rsidRPr="00265291">
        <w:rPr>
          <w:color w:val="000000" w:themeColor="text1"/>
        </w:rPr>
        <w:t xml:space="preserve"> is replaced with a sequence of name-value pairs of the form </w:t>
      </w:r>
      <w:r w:rsidR="00343E51" w:rsidRPr="00265291">
        <w:rPr>
          <w:color w:val="000000" w:themeColor="text1"/>
        </w:rPr>
        <w:t>"</w:t>
      </w:r>
      <w:r w:rsidRPr="00265291">
        <w:rPr>
          <w:color w:val="000000" w:themeColor="text1"/>
        </w:rPr>
        <w:t>_</w:t>
      </w:r>
      <w:r w:rsidR="002F0619" w:rsidRPr="002F0619">
        <w:rPr>
          <w:color w:val="000000" w:themeColor="text1"/>
        </w:rPr>
        <w:t>(</w:t>
      </w:r>
      <w:r w:rsidRPr="00265291">
        <w:rPr>
          <w:color w:val="000000" w:themeColor="text1"/>
        </w:rPr>
        <w:t>name</w:t>
      </w:r>
      <w:r w:rsidR="002F0619" w:rsidRPr="002F0619">
        <w:rPr>
          <w:color w:val="000000" w:themeColor="text1"/>
        </w:rPr>
        <w:t>)</w:t>
      </w:r>
      <w:r w:rsidRPr="00265291">
        <w:rPr>
          <w:color w:val="000000" w:themeColor="text1"/>
        </w:rPr>
        <w:t>=</w:t>
      </w:r>
      <w:r w:rsidR="002F0619" w:rsidRPr="002F0619">
        <w:rPr>
          <w:color w:val="000000" w:themeColor="text1"/>
        </w:rPr>
        <w:t>(</w:t>
      </w:r>
      <w:r w:rsidRPr="00265291">
        <w:rPr>
          <w:color w:val="000000" w:themeColor="text1"/>
        </w:rPr>
        <w:t>value</w:t>
      </w:r>
      <w:r w:rsidR="002F0619" w:rsidRPr="002F0619">
        <w:rPr>
          <w:color w:val="000000" w:themeColor="text1"/>
        </w:rPr>
        <w:t>)</w:t>
      </w:r>
      <w:r w:rsidR="00343E51" w:rsidRPr="00265291">
        <w:rPr>
          <w:color w:val="000000" w:themeColor="text1"/>
        </w:rPr>
        <w:t>"</w:t>
      </w:r>
      <w:r w:rsidRPr="00265291">
        <w:rPr>
          <w:color w:val="000000" w:themeColor="text1"/>
        </w:rPr>
        <w:t xml:space="preserve">, where </w:t>
      </w:r>
      <w:r w:rsidR="002F0619" w:rsidRPr="002F0619">
        <w:rPr>
          <w:color w:val="000000" w:themeColor="text1"/>
        </w:rPr>
        <w:t>(</w:t>
      </w:r>
      <w:r w:rsidRPr="00265291">
        <w:rPr>
          <w:color w:val="000000" w:themeColor="text1"/>
        </w:rPr>
        <w:t>name</w:t>
      </w:r>
      <w:r w:rsidR="002F0619" w:rsidRPr="002F0619">
        <w:rPr>
          <w:color w:val="000000" w:themeColor="text1"/>
        </w:rPr>
        <w:t>)</w:t>
      </w:r>
      <w:r w:rsidRPr="00265291">
        <w:rPr>
          <w:color w:val="000000" w:themeColor="text1"/>
        </w:rPr>
        <w:t xml:space="preserve"> and </w:t>
      </w:r>
      <w:r w:rsidR="002F0619" w:rsidRPr="002F0619">
        <w:rPr>
          <w:color w:val="000000" w:themeColor="text1"/>
        </w:rPr>
        <w:t>(</w:t>
      </w:r>
      <w:r w:rsidRPr="00265291">
        <w:rPr>
          <w:color w:val="000000" w:themeColor="text1"/>
        </w:rPr>
        <w:t>value</w:t>
      </w:r>
      <w:r w:rsidR="002F0619" w:rsidRPr="002F0619">
        <w:rPr>
          <w:color w:val="000000" w:themeColor="text1"/>
        </w:rPr>
        <w:t>)</w:t>
      </w:r>
      <w:r w:rsidRPr="00265291">
        <w:rPr>
          <w:color w:val="000000" w:themeColor="text1"/>
        </w:rPr>
        <w:t xml:space="preserve"> are sequences of alphanumeric characters derived from strings matched in the regular expression given earlier. </w:t>
      </w:r>
      <w:r w:rsidR="002F0619" w:rsidRPr="002F0619">
        <w:rPr>
          <w:color w:val="000000" w:themeColor="text1"/>
        </w:rPr>
        <w:t>(</w:t>
      </w:r>
      <w:r w:rsidRPr="00265291">
        <w:rPr>
          <w:color w:val="000000" w:themeColor="text1"/>
        </w:rPr>
        <w:t xml:space="preserve">For example, if row and column were indicated in the filenames then strings like </w:t>
      </w:r>
      <w:r w:rsidR="00343E51" w:rsidRPr="00265291">
        <w:rPr>
          <w:color w:val="000000" w:themeColor="text1"/>
        </w:rPr>
        <w:t>"</w:t>
      </w:r>
      <w:r w:rsidRPr="00265291">
        <w:rPr>
          <w:color w:val="000000" w:themeColor="text1"/>
        </w:rPr>
        <w:t>_row=F</w:t>
      </w:r>
      <w:r w:rsidR="00343E51" w:rsidRPr="00265291">
        <w:rPr>
          <w:color w:val="000000" w:themeColor="text1"/>
        </w:rPr>
        <w:t>"</w:t>
      </w:r>
      <w:r w:rsidRPr="00265291">
        <w:rPr>
          <w:color w:val="000000" w:themeColor="text1"/>
        </w:rPr>
        <w:t xml:space="preserve"> and </w:t>
      </w:r>
      <w:r w:rsidR="00343E51" w:rsidRPr="00265291">
        <w:rPr>
          <w:color w:val="000000" w:themeColor="text1"/>
        </w:rPr>
        <w:t>"</w:t>
      </w:r>
      <w:r w:rsidRPr="00265291">
        <w:rPr>
          <w:color w:val="000000" w:themeColor="text1"/>
        </w:rPr>
        <w:t>_column=8</w:t>
      </w:r>
      <w:r w:rsidR="00343E51" w:rsidRPr="00265291">
        <w:rPr>
          <w:color w:val="000000" w:themeColor="text1"/>
        </w:rPr>
        <w:t>"</w:t>
      </w:r>
      <w:r w:rsidRPr="00265291">
        <w:rPr>
          <w:color w:val="000000" w:themeColor="text1"/>
        </w:rPr>
        <w:t xml:space="preserve"> will be present</w:t>
      </w:r>
      <w:r w:rsidR="002F0619" w:rsidRPr="002F0619">
        <w:rPr>
          <w:color w:val="000000" w:themeColor="text1"/>
        </w:rPr>
        <w:t>)</w:t>
      </w:r>
      <w:r w:rsidRPr="00265291">
        <w:rPr>
          <w:color w:val="000000" w:themeColor="text1"/>
        </w:rPr>
        <w:t xml:space="preserve">. The unnamed leftmost column of each nuclei and nucleilink file is a nucleus </w:t>
      </w:r>
      <w:r w:rsidR="00265291">
        <w:rPr>
          <w:color w:val="000000" w:themeColor="text1"/>
        </w:rPr>
        <w:t>ID</w:t>
      </w:r>
      <w:r w:rsidRPr="00265291">
        <w:rPr>
          <w:color w:val="000000" w:themeColor="text1"/>
        </w:rPr>
        <w:t xml:space="preserve"> number. The </w:t>
      </w:r>
      <w:r w:rsidR="00343E51" w:rsidRPr="00265291">
        <w:rPr>
          <w:color w:val="000000" w:themeColor="text1"/>
        </w:rPr>
        <w:t>"</w:t>
      </w:r>
      <w:r w:rsidRPr="00265291">
        <w:rPr>
          <w:color w:val="000000" w:themeColor="text1"/>
        </w:rPr>
        <w:t>Min</w:t>
      </w:r>
      <w:r w:rsidR="00343E51" w:rsidRPr="00265291">
        <w:rPr>
          <w:color w:val="000000" w:themeColor="text1"/>
        </w:rPr>
        <w:t>"</w:t>
      </w:r>
      <w:r w:rsidRPr="00265291">
        <w:rPr>
          <w:color w:val="000000" w:themeColor="text1"/>
        </w:rPr>
        <w:t xml:space="preserve"> column of the nucleilink file is the id of the cardiomyocyte that contained said nucleus wholly or 0 otherwise. The </w:t>
      </w:r>
      <w:r w:rsidR="00343E51" w:rsidRPr="00265291">
        <w:rPr>
          <w:color w:val="000000" w:themeColor="text1"/>
        </w:rPr>
        <w:t>"</w:t>
      </w:r>
      <w:r w:rsidRPr="00265291">
        <w:rPr>
          <w:color w:val="000000" w:themeColor="text1"/>
        </w:rPr>
        <w:t>Max</w:t>
      </w:r>
      <w:r w:rsidR="00343E51" w:rsidRPr="00265291">
        <w:rPr>
          <w:color w:val="000000" w:themeColor="text1"/>
        </w:rPr>
        <w:t>"</w:t>
      </w:r>
      <w:r w:rsidRPr="00265291">
        <w:rPr>
          <w:color w:val="000000" w:themeColor="text1"/>
        </w:rPr>
        <w:t xml:space="preserve"> column of the nuclei is the </w:t>
      </w:r>
      <w:r w:rsidR="00265291">
        <w:rPr>
          <w:color w:val="000000" w:themeColor="text1"/>
        </w:rPr>
        <w:t>ID</w:t>
      </w:r>
      <w:r w:rsidRPr="00265291">
        <w:rPr>
          <w:color w:val="000000" w:themeColor="text1"/>
        </w:rPr>
        <w:t xml:space="preserve"> of the highest-numbered cardiomyocyte that contained said nucleus in part, or 0 otherwise. The </w:t>
      </w:r>
      <w:r w:rsidR="00343E51" w:rsidRPr="00265291">
        <w:rPr>
          <w:color w:val="000000" w:themeColor="text1"/>
        </w:rPr>
        <w:t>"</w:t>
      </w:r>
      <w:r w:rsidRPr="00265291">
        <w:rPr>
          <w:color w:val="000000" w:themeColor="text1"/>
        </w:rPr>
        <w:t>Mean</w:t>
      </w:r>
      <w:r w:rsidR="00343E51" w:rsidRPr="00265291">
        <w:rPr>
          <w:color w:val="000000" w:themeColor="text1"/>
        </w:rPr>
        <w:t>"</w:t>
      </w:r>
      <w:r w:rsidRPr="00265291">
        <w:rPr>
          <w:color w:val="000000" w:themeColor="text1"/>
        </w:rPr>
        <w:t xml:space="preserve"> column of the cardiomyocytes file is the cardiomyocyte id number.</w:t>
      </w:r>
    </w:p>
    <w:p w14:paraId="1C9BE930" w14:textId="77777777" w:rsidR="00A93461" w:rsidRPr="007F23F0" w:rsidRDefault="00A93461" w:rsidP="007F23F0">
      <w:pPr>
        <w:pStyle w:val="ListParagraph"/>
        <w:ind w:left="0"/>
        <w:rPr>
          <w:color w:val="000000" w:themeColor="text1"/>
        </w:rPr>
      </w:pPr>
    </w:p>
    <w:p w14:paraId="244D91E5" w14:textId="05653081" w:rsidR="00A93461" w:rsidRPr="007F23F0" w:rsidRDefault="00A93461"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Open </w:t>
      </w:r>
      <w:r w:rsidR="00343E51">
        <w:rPr>
          <w:color w:val="000000" w:themeColor="text1"/>
          <w:highlight w:val="yellow"/>
        </w:rPr>
        <w:t>"</w:t>
      </w:r>
      <w:r w:rsidR="00C64978" w:rsidRPr="007F23F0">
        <w:rPr>
          <w:color w:val="000000" w:themeColor="text1"/>
          <w:highlight w:val="yellow"/>
        </w:rPr>
        <w:t>AnalyzeMultinucleatedServer.R</w:t>
      </w:r>
      <w:r w:rsidR="00343E51">
        <w:rPr>
          <w:color w:val="000000" w:themeColor="text1"/>
          <w:highlight w:val="yellow"/>
        </w:rPr>
        <w:t>"</w:t>
      </w:r>
      <w:r w:rsidRPr="007F23F0">
        <w:rPr>
          <w:color w:val="000000" w:themeColor="text1"/>
          <w:highlight w:val="yellow"/>
        </w:rPr>
        <w:t xml:space="preserve"> in Rstudio</w:t>
      </w:r>
      <w:r w:rsidR="00545741" w:rsidRPr="007F23F0">
        <w:rPr>
          <w:color w:val="000000" w:themeColor="text1"/>
          <w:highlight w:val="yellow"/>
        </w:rPr>
        <w:t xml:space="preserve"> </w:t>
      </w:r>
      <w:r w:rsidR="002F0619" w:rsidRPr="002F0619">
        <w:rPr>
          <w:color w:val="000000" w:themeColor="text1"/>
        </w:rPr>
        <w:t>(</w:t>
      </w:r>
      <w:r w:rsidR="00265291">
        <w:rPr>
          <w:color w:val="000000" w:themeColor="text1"/>
          <w:highlight w:val="yellow"/>
        </w:rPr>
        <w:t>provided as supplementary code file</w:t>
      </w:r>
      <w:r w:rsidR="002F0619" w:rsidRPr="002F0619">
        <w:rPr>
          <w:color w:val="000000" w:themeColor="text1"/>
        </w:rPr>
        <w:t>)</w:t>
      </w:r>
      <w:r w:rsidRPr="007F23F0">
        <w:rPr>
          <w:color w:val="000000" w:themeColor="text1"/>
          <w:highlight w:val="yellow"/>
        </w:rPr>
        <w:t xml:space="preserve">. </w:t>
      </w:r>
    </w:p>
    <w:p w14:paraId="17C1670B" w14:textId="77777777" w:rsidR="00F0589B" w:rsidRPr="007F23F0" w:rsidRDefault="00F0589B" w:rsidP="007F23F0">
      <w:pPr>
        <w:pStyle w:val="ListParagraph"/>
        <w:widowControl/>
        <w:autoSpaceDE/>
        <w:autoSpaceDN/>
        <w:adjustRightInd/>
        <w:ind w:left="0"/>
        <w:rPr>
          <w:color w:val="000000" w:themeColor="text1"/>
          <w:highlight w:val="yellow"/>
        </w:rPr>
      </w:pPr>
    </w:p>
    <w:p w14:paraId="537DF20F" w14:textId="796D60A7" w:rsidR="005B34DE" w:rsidRPr="007F23F0" w:rsidRDefault="005B34DE"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At the top of this file is a variable named </w:t>
      </w:r>
      <w:r w:rsidR="00343E51">
        <w:rPr>
          <w:color w:val="000000" w:themeColor="text1"/>
          <w:highlight w:val="yellow"/>
        </w:rPr>
        <w:t>"</w:t>
      </w:r>
      <w:r w:rsidRPr="007F23F0">
        <w:rPr>
          <w:color w:val="000000" w:themeColor="text1"/>
          <w:highlight w:val="yellow"/>
        </w:rPr>
        <w:t>folderName</w:t>
      </w:r>
      <w:r w:rsidR="00343E51">
        <w:rPr>
          <w:color w:val="000000" w:themeColor="text1"/>
          <w:highlight w:val="yellow"/>
        </w:rPr>
        <w:t>"</w:t>
      </w:r>
      <w:r w:rsidRPr="007F23F0">
        <w:rPr>
          <w:color w:val="000000" w:themeColor="text1"/>
          <w:highlight w:val="yellow"/>
        </w:rPr>
        <w:t>. Next to it is a filepath. In here, type the path to the output data folder selected in the last step, without the final slash</w:t>
      </w:r>
      <w:r w:rsidR="00B96131" w:rsidRPr="007F23F0">
        <w:rPr>
          <w:color w:val="000000" w:themeColor="text1"/>
          <w:highlight w:val="yellow"/>
        </w:rPr>
        <w:t xml:space="preserve"> </w:t>
      </w:r>
      <w:r w:rsidR="002F0619" w:rsidRPr="002F0619">
        <w:rPr>
          <w:color w:val="000000" w:themeColor="text1"/>
        </w:rPr>
        <w:t>(</w:t>
      </w:r>
      <w:r w:rsidR="00265291" w:rsidRPr="00265291">
        <w:rPr>
          <w:b/>
          <w:bCs/>
          <w:color w:val="000000" w:themeColor="text1"/>
          <w:highlight w:val="yellow"/>
        </w:rPr>
        <w:t>Supplementary File 1</w:t>
      </w:r>
      <w:r w:rsidR="00265291">
        <w:rPr>
          <w:color w:val="000000" w:themeColor="text1"/>
          <w:highlight w:val="yellow"/>
        </w:rPr>
        <w:t xml:space="preserve">: </w:t>
      </w:r>
      <w:r w:rsidR="00B96131" w:rsidRPr="007F23F0">
        <w:rPr>
          <w:color w:val="000000" w:themeColor="text1"/>
          <w:highlight w:val="yellow"/>
        </w:rPr>
        <w:t xml:space="preserve">Screenshot </w:t>
      </w:r>
      <w:r w:rsidR="00A87551" w:rsidRPr="007F23F0">
        <w:rPr>
          <w:color w:val="000000" w:themeColor="text1"/>
          <w:highlight w:val="yellow"/>
        </w:rPr>
        <w:t>6</w:t>
      </w:r>
      <w:r w:rsidR="002F0619" w:rsidRPr="002F0619">
        <w:rPr>
          <w:color w:val="000000" w:themeColor="text1"/>
        </w:rPr>
        <w:t>)</w:t>
      </w:r>
      <w:r w:rsidR="00B96131" w:rsidRPr="007F23F0">
        <w:rPr>
          <w:color w:val="000000" w:themeColor="text1"/>
          <w:highlight w:val="yellow"/>
        </w:rPr>
        <w:t>.</w:t>
      </w:r>
    </w:p>
    <w:p w14:paraId="3458D7BD" w14:textId="77777777" w:rsidR="00F0589B" w:rsidRPr="007F23F0" w:rsidRDefault="00F0589B" w:rsidP="007F23F0">
      <w:pPr>
        <w:pStyle w:val="ListParagraph"/>
        <w:widowControl/>
        <w:autoSpaceDE/>
        <w:autoSpaceDN/>
        <w:adjustRightInd/>
        <w:ind w:left="0"/>
        <w:rPr>
          <w:color w:val="000000" w:themeColor="text1"/>
          <w:highlight w:val="yellow"/>
        </w:rPr>
      </w:pPr>
    </w:p>
    <w:p w14:paraId="0E4553AE" w14:textId="0D87BFE7" w:rsidR="005B34DE" w:rsidRPr="007F23F0" w:rsidRDefault="005B34DE"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In the upper left corner of the script editing window there should be a green arrow labeled </w:t>
      </w:r>
      <w:r w:rsidRPr="00265291">
        <w:rPr>
          <w:b/>
          <w:bCs/>
          <w:color w:val="000000" w:themeColor="text1"/>
          <w:highlight w:val="yellow"/>
        </w:rPr>
        <w:t>Run App</w:t>
      </w:r>
      <w:r w:rsidRPr="007F23F0">
        <w:rPr>
          <w:color w:val="000000" w:themeColor="text1"/>
          <w:highlight w:val="yellow"/>
        </w:rPr>
        <w:t>. Click this arrow. It may take some time for the data to load and for the app to pop up.</w:t>
      </w:r>
    </w:p>
    <w:p w14:paraId="0E15B661" w14:textId="77777777" w:rsidR="00F0589B" w:rsidRPr="007F23F0" w:rsidRDefault="00F0589B" w:rsidP="007F23F0">
      <w:pPr>
        <w:pStyle w:val="ListParagraph"/>
        <w:widowControl/>
        <w:autoSpaceDE/>
        <w:autoSpaceDN/>
        <w:adjustRightInd/>
        <w:ind w:left="0"/>
        <w:rPr>
          <w:color w:val="000000" w:themeColor="text1"/>
          <w:highlight w:val="yellow"/>
        </w:rPr>
      </w:pPr>
    </w:p>
    <w:p w14:paraId="2C09E6A9" w14:textId="50DFAA92" w:rsidR="005B34DE" w:rsidRPr="007F23F0" w:rsidRDefault="005B34DE"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Initially, three gating graphs will be visible, one to indicate the minimum valid nuclear area threshold, one to indicate the minimum valid nuclear mean intensity threshold, and one to indicate the maximum valid minimum feret’s diameter for cardiomyocytes. Use the sliders to set these thresholds</w:t>
      </w:r>
      <w:r w:rsidR="00B96131" w:rsidRPr="007F23F0">
        <w:rPr>
          <w:color w:val="000000" w:themeColor="text1"/>
          <w:highlight w:val="yellow"/>
        </w:rPr>
        <w:t xml:space="preserve"> </w:t>
      </w:r>
      <w:r w:rsidR="002F0619" w:rsidRPr="002F0619">
        <w:rPr>
          <w:color w:val="000000" w:themeColor="text1"/>
        </w:rPr>
        <w:t>(</w:t>
      </w:r>
      <w:r w:rsidR="00265291" w:rsidRPr="00265291">
        <w:rPr>
          <w:b/>
          <w:bCs/>
          <w:color w:val="000000" w:themeColor="text1"/>
          <w:highlight w:val="yellow"/>
        </w:rPr>
        <w:t>Supplementary File 1</w:t>
      </w:r>
      <w:r w:rsidR="00265291">
        <w:rPr>
          <w:color w:val="000000" w:themeColor="text1"/>
          <w:highlight w:val="yellow"/>
        </w:rPr>
        <w:t xml:space="preserve">: </w:t>
      </w:r>
      <w:r w:rsidR="00B96131" w:rsidRPr="007F23F0">
        <w:rPr>
          <w:color w:val="000000" w:themeColor="text1"/>
          <w:highlight w:val="yellow"/>
        </w:rPr>
        <w:t xml:space="preserve">Screenshot </w:t>
      </w:r>
      <w:r w:rsidR="00A87551" w:rsidRPr="007F23F0">
        <w:rPr>
          <w:color w:val="000000" w:themeColor="text1"/>
          <w:highlight w:val="yellow"/>
        </w:rPr>
        <w:t>7</w:t>
      </w:r>
      <w:r w:rsidR="002F0619" w:rsidRPr="002F0619">
        <w:rPr>
          <w:color w:val="000000" w:themeColor="text1"/>
        </w:rPr>
        <w:t>)</w:t>
      </w:r>
      <w:r w:rsidR="00F0589B" w:rsidRPr="007F23F0">
        <w:rPr>
          <w:color w:val="000000" w:themeColor="text1"/>
          <w:highlight w:val="yellow"/>
        </w:rPr>
        <w:t>.</w:t>
      </w:r>
    </w:p>
    <w:p w14:paraId="549E5F2D" w14:textId="77777777" w:rsidR="00F0589B" w:rsidRPr="007F23F0" w:rsidRDefault="00F0589B" w:rsidP="007F23F0">
      <w:pPr>
        <w:pStyle w:val="ListParagraph"/>
        <w:ind w:left="0"/>
        <w:rPr>
          <w:color w:val="000000" w:themeColor="text1"/>
        </w:rPr>
      </w:pPr>
    </w:p>
    <w:p w14:paraId="1AD5947C" w14:textId="6D62017D" w:rsidR="00F0589B" w:rsidRPr="007F23F0" w:rsidRDefault="00F0589B" w:rsidP="007F23F0">
      <w:pPr>
        <w:pStyle w:val="ListParagraph"/>
        <w:ind w:left="0"/>
        <w:rPr>
          <w:color w:val="000000" w:themeColor="text1"/>
        </w:rPr>
      </w:pPr>
      <w:r w:rsidRPr="007F23F0">
        <w:rPr>
          <w:color w:val="000000" w:themeColor="text1"/>
        </w:rPr>
        <w:t>NOTE: In each of these graphs, a large, broad peak corresponding to valid nuclei or cardiomyocytes should be present, flanked by broad tails representing debris or erroneous segmented cardiomyocytes. Use the thresholds to cut one tail of each of the peaks off.</w:t>
      </w:r>
    </w:p>
    <w:p w14:paraId="39462775" w14:textId="77777777" w:rsidR="00F0589B" w:rsidRPr="007F23F0" w:rsidRDefault="00F0589B" w:rsidP="007F23F0">
      <w:pPr>
        <w:pStyle w:val="ListParagraph"/>
        <w:widowControl/>
        <w:autoSpaceDE/>
        <w:autoSpaceDN/>
        <w:adjustRightInd/>
        <w:ind w:left="0"/>
        <w:rPr>
          <w:color w:val="000000" w:themeColor="text1"/>
        </w:rPr>
      </w:pPr>
    </w:p>
    <w:p w14:paraId="6BD1D753" w14:textId="17F62DD7" w:rsidR="005B34DE" w:rsidRPr="007F23F0" w:rsidRDefault="00B96131"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Scroll down. </w:t>
      </w:r>
      <w:r w:rsidR="005B34DE" w:rsidRPr="007F23F0">
        <w:rPr>
          <w:color w:val="000000" w:themeColor="text1"/>
          <w:highlight w:val="yellow"/>
        </w:rPr>
        <w:t xml:space="preserve">Click the button </w:t>
      </w:r>
      <w:r w:rsidR="005B34DE" w:rsidRPr="00265291">
        <w:rPr>
          <w:b/>
          <w:bCs/>
          <w:color w:val="000000" w:themeColor="text1"/>
          <w:highlight w:val="yellow"/>
        </w:rPr>
        <w:t>Apply Selected Thresholds</w:t>
      </w:r>
      <w:r w:rsidRPr="007F23F0">
        <w:rPr>
          <w:color w:val="000000" w:themeColor="text1"/>
          <w:highlight w:val="yellow"/>
        </w:rPr>
        <w:t xml:space="preserve"> </w:t>
      </w:r>
      <w:r w:rsidR="002F0619" w:rsidRPr="002F0619">
        <w:rPr>
          <w:color w:val="000000" w:themeColor="text1"/>
        </w:rPr>
        <w:t>(</w:t>
      </w:r>
      <w:r w:rsidR="007E632C" w:rsidRPr="007F23F0">
        <w:rPr>
          <w:color w:val="000000" w:themeColor="text1"/>
          <w:highlight w:val="yellow"/>
        </w:rPr>
        <w:t xml:space="preserve">bottom of </w:t>
      </w:r>
      <w:r w:rsidR="00265291" w:rsidRPr="00265291">
        <w:rPr>
          <w:b/>
          <w:bCs/>
          <w:color w:val="000000" w:themeColor="text1"/>
          <w:highlight w:val="yellow"/>
        </w:rPr>
        <w:t>Supplementary File 1</w:t>
      </w:r>
      <w:r w:rsidR="00265291">
        <w:rPr>
          <w:color w:val="000000" w:themeColor="text1"/>
          <w:highlight w:val="yellow"/>
        </w:rPr>
        <w:t xml:space="preserve">: </w:t>
      </w:r>
      <w:r w:rsidRPr="007F23F0">
        <w:rPr>
          <w:color w:val="000000" w:themeColor="text1"/>
          <w:highlight w:val="yellow"/>
        </w:rPr>
        <w:t xml:space="preserve">Screenshot </w:t>
      </w:r>
      <w:r w:rsidR="007E632C" w:rsidRPr="007F23F0">
        <w:rPr>
          <w:color w:val="000000" w:themeColor="text1"/>
          <w:highlight w:val="yellow"/>
        </w:rPr>
        <w:t>7</w:t>
      </w:r>
      <w:r w:rsidR="002F0619" w:rsidRPr="002F0619">
        <w:rPr>
          <w:color w:val="000000" w:themeColor="text1"/>
        </w:rPr>
        <w:t>)</w:t>
      </w:r>
      <w:r w:rsidR="005B34DE" w:rsidRPr="007F23F0">
        <w:rPr>
          <w:color w:val="000000" w:themeColor="text1"/>
          <w:highlight w:val="yellow"/>
        </w:rPr>
        <w:t>.</w:t>
      </w:r>
    </w:p>
    <w:p w14:paraId="6A1B3C6D" w14:textId="77777777" w:rsidR="00F0589B" w:rsidRPr="007F23F0" w:rsidRDefault="00F0589B" w:rsidP="007F23F0">
      <w:pPr>
        <w:pStyle w:val="ListParagraph"/>
        <w:widowControl/>
        <w:autoSpaceDE/>
        <w:autoSpaceDN/>
        <w:adjustRightInd/>
        <w:ind w:left="0"/>
        <w:rPr>
          <w:color w:val="000000" w:themeColor="text1"/>
          <w:highlight w:val="yellow"/>
        </w:rPr>
      </w:pPr>
    </w:p>
    <w:p w14:paraId="01217D96" w14:textId="77777777" w:rsidR="00265291" w:rsidRDefault="005B34DE"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Click the button </w:t>
      </w:r>
      <w:r w:rsidRPr="00265291">
        <w:rPr>
          <w:b/>
          <w:bCs/>
          <w:color w:val="000000" w:themeColor="text1"/>
          <w:highlight w:val="yellow"/>
        </w:rPr>
        <w:t>Plot Intensity Distribution</w:t>
      </w:r>
      <w:r w:rsidRPr="007F23F0">
        <w:rPr>
          <w:color w:val="000000" w:themeColor="text1"/>
          <w:highlight w:val="yellow"/>
        </w:rPr>
        <w:t>. This will render plot of the nuclear intensity distribution of both the entire sample and separate subplots for each grouping variable</w:t>
      </w:r>
      <w:r w:rsidR="00265291">
        <w:rPr>
          <w:color w:val="000000" w:themeColor="text1"/>
          <w:highlight w:val="yellow"/>
        </w:rPr>
        <w:t xml:space="preserve">. </w:t>
      </w:r>
    </w:p>
    <w:p w14:paraId="62C6FD75" w14:textId="77777777" w:rsidR="00265291" w:rsidRDefault="00265291" w:rsidP="00265291">
      <w:pPr>
        <w:pStyle w:val="ListParagraph"/>
        <w:widowControl/>
        <w:autoSpaceDE/>
        <w:autoSpaceDN/>
        <w:adjustRightInd/>
        <w:ind w:left="0"/>
        <w:rPr>
          <w:color w:val="000000" w:themeColor="text1"/>
          <w:highlight w:val="yellow"/>
        </w:rPr>
      </w:pPr>
    </w:p>
    <w:p w14:paraId="3DD91E6F" w14:textId="4885520A" w:rsidR="005B34DE" w:rsidRPr="007F23F0" w:rsidRDefault="00265291" w:rsidP="00265291">
      <w:pPr>
        <w:pStyle w:val="ListParagraph"/>
        <w:widowControl/>
        <w:autoSpaceDE/>
        <w:autoSpaceDN/>
        <w:adjustRightInd/>
        <w:ind w:left="0"/>
        <w:rPr>
          <w:color w:val="000000" w:themeColor="text1"/>
          <w:highlight w:val="yellow"/>
        </w:rPr>
      </w:pPr>
      <w:r>
        <w:rPr>
          <w:color w:val="000000" w:themeColor="text1"/>
          <w:highlight w:val="yellow"/>
        </w:rPr>
        <w:t>NOTE: F</w:t>
      </w:r>
      <w:r w:rsidR="005B34DE" w:rsidRPr="007F23F0">
        <w:rPr>
          <w:color w:val="000000" w:themeColor="text1"/>
          <w:highlight w:val="yellow"/>
        </w:rPr>
        <w:t>or example, if &lt;row&gt; and &lt;column&gt; grouping variables</w:t>
      </w:r>
      <w:r>
        <w:rPr>
          <w:color w:val="000000" w:themeColor="text1"/>
          <w:highlight w:val="yellow"/>
        </w:rPr>
        <w:t xml:space="preserve"> were entered</w:t>
      </w:r>
      <w:r w:rsidR="005B34DE" w:rsidRPr="007F23F0">
        <w:rPr>
          <w:color w:val="000000" w:themeColor="text1"/>
          <w:highlight w:val="yellow"/>
        </w:rPr>
        <w:t xml:space="preserve"> into the regular expression in the Fiji dialog, plots indicating the intensity distribution by row and by column will appear here</w:t>
      </w:r>
      <w:r>
        <w:rPr>
          <w:color w:val="000000" w:themeColor="text1"/>
          <w:highlight w:val="yellow"/>
        </w:rPr>
        <w:t xml:space="preserve"> </w:t>
      </w:r>
      <w:r w:rsidR="002F0619" w:rsidRPr="002F0619">
        <w:rPr>
          <w:color w:val="000000" w:themeColor="text1"/>
        </w:rPr>
        <w:t>(</w:t>
      </w:r>
      <w:r w:rsidRPr="00265291">
        <w:rPr>
          <w:b/>
          <w:bCs/>
          <w:color w:val="000000" w:themeColor="text1"/>
          <w:highlight w:val="yellow"/>
        </w:rPr>
        <w:t>Supplementary File 1</w:t>
      </w:r>
      <w:r>
        <w:rPr>
          <w:color w:val="000000" w:themeColor="text1"/>
          <w:highlight w:val="yellow"/>
        </w:rPr>
        <w:t xml:space="preserve">: </w:t>
      </w:r>
      <w:r w:rsidR="00B96131" w:rsidRPr="007F23F0">
        <w:rPr>
          <w:color w:val="000000" w:themeColor="text1"/>
          <w:highlight w:val="yellow"/>
        </w:rPr>
        <w:t xml:space="preserve">Screenshot </w:t>
      </w:r>
      <w:r w:rsidR="007E632C" w:rsidRPr="007F23F0">
        <w:rPr>
          <w:color w:val="000000" w:themeColor="text1"/>
          <w:highlight w:val="yellow"/>
        </w:rPr>
        <w:t>8</w:t>
      </w:r>
      <w:r w:rsidR="002F0619" w:rsidRPr="002F0619">
        <w:rPr>
          <w:color w:val="000000" w:themeColor="text1"/>
        </w:rPr>
        <w:t>)</w:t>
      </w:r>
      <w:r>
        <w:rPr>
          <w:color w:val="000000" w:themeColor="text1"/>
          <w:highlight w:val="yellow"/>
        </w:rPr>
        <w:t>.</w:t>
      </w:r>
      <w:r w:rsidR="00295004" w:rsidRPr="00295004">
        <w:rPr>
          <w:color w:val="000000" w:themeColor="text1"/>
          <w:highlight w:val="yellow"/>
        </w:rPr>
        <w:t xml:space="preserve"> </w:t>
      </w:r>
      <w:r w:rsidR="00295004" w:rsidRPr="007F23F0">
        <w:rPr>
          <w:color w:val="000000" w:themeColor="text1"/>
          <w:highlight w:val="yellow"/>
        </w:rPr>
        <w:t>If illumination and staining conditions were constant across the different parts of the sample, these plots should all clearly show two intensity peaks, a dimmer, taller one for the diploid nuclei and a brighter, shorter one for the tetraploid nuclei.</w:t>
      </w:r>
    </w:p>
    <w:p w14:paraId="2F8313B8" w14:textId="77777777" w:rsidR="00F0589B" w:rsidRPr="007F23F0" w:rsidRDefault="00F0589B" w:rsidP="007F23F0">
      <w:pPr>
        <w:pStyle w:val="ListParagraph"/>
        <w:widowControl/>
        <w:autoSpaceDE/>
        <w:autoSpaceDN/>
        <w:adjustRightInd/>
        <w:ind w:left="0"/>
        <w:rPr>
          <w:color w:val="000000" w:themeColor="text1"/>
          <w:highlight w:val="yellow"/>
        </w:rPr>
      </w:pPr>
    </w:p>
    <w:p w14:paraId="5A54E2DC" w14:textId="1FE1C6AE" w:rsidR="005B34DE" w:rsidRPr="007F23F0" w:rsidRDefault="005B34DE"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Intrasample variation will result in this pattern not being visible in the whole-sample plot and there being great variety in the location of the diploid and tetraploid peaks by row, column, or </w:t>
      </w:r>
      <w:r w:rsidRPr="007F23F0">
        <w:rPr>
          <w:color w:val="000000" w:themeColor="text1"/>
          <w:highlight w:val="yellow"/>
        </w:rPr>
        <w:lastRenderedPageBreak/>
        <w:t>other grouping variable. In the latter case,</w:t>
      </w:r>
      <w:r w:rsidR="00B96131" w:rsidRPr="007F23F0">
        <w:rPr>
          <w:color w:val="000000" w:themeColor="text1"/>
          <w:highlight w:val="yellow"/>
        </w:rPr>
        <w:t xml:space="preserve"> scroll down</w:t>
      </w:r>
      <w:r w:rsidRPr="007F23F0">
        <w:rPr>
          <w:color w:val="000000" w:themeColor="text1"/>
          <w:highlight w:val="yellow"/>
        </w:rPr>
        <w:t xml:space="preserve"> check the checkbox </w:t>
      </w:r>
      <w:r w:rsidRPr="00295004">
        <w:rPr>
          <w:b/>
          <w:bCs/>
          <w:color w:val="000000" w:themeColor="text1"/>
          <w:highlight w:val="yellow"/>
        </w:rPr>
        <w:t>Normalize Separately by group</w:t>
      </w:r>
      <w:r w:rsidRPr="007F23F0">
        <w:rPr>
          <w:color w:val="000000" w:themeColor="text1"/>
          <w:highlight w:val="yellow"/>
        </w:rPr>
        <w:t xml:space="preserve"> to account for this variation</w:t>
      </w:r>
      <w:r w:rsidR="00295004">
        <w:rPr>
          <w:color w:val="000000" w:themeColor="text1"/>
          <w:highlight w:val="yellow"/>
        </w:rPr>
        <w:t xml:space="preserve"> </w:t>
      </w:r>
      <w:r w:rsidR="002F0619" w:rsidRPr="002F0619">
        <w:rPr>
          <w:color w:val="000000" w:themeColor="text1"/>
        </w:rPr>
        <w:t>(</w:t>
      </w:r>
      <w:r w:rsidR="00295004" w:rsidRPr="00295004">
        <w:rPr>
          <w:b/>
          <w:bCs/>
          <w:color w:val="000000" w:themeColor="text1"/>
          <w:highlight w:val="yellow"/>
        </w:rPr>
        <w:t>Supplementary File 1</w:t>
      </w:r>
      <w:r w:rsidR="00295004">
        <w:rPr>
          <w:color w:val="000000" w:themeColor="text1"/>
          <w:highlight w:val="yellow"/>
        </w:rPr>
        <w:t xml:space="preserve">: </w:t>
      </w:r>
      <w:r w:rsidR="00B96131" w:rsidRPr="007F23F0">
        <w:rPr>
          <w:color w:val="000000" w:themeColor="text1"/>
          <w:highlight w:val="yellow"/>
        </w:rPr>
        <w:t xml:space="preserve">Screenshot </w:t>
      </w:r>
      <w:r w:rsidR="007E632C" w:rsidRPr="007F23F0">
        <w:rPr>
          <w:color w:val="000000" w:themeColor="text1"/>
          <w:highlight w:val="yellow"/>
        </w:rPr>
        <w:t>9</w:t>
      </w:r>
      <w:r w:rsidR="002F0619" w:rsidRPr="002F0619">
        <w:rPr>
          <w:color w:val="000000" w:themeColor="text1"/>
        </w:rPr>
        <w:t>)</w:t>
      </w:r>
      <w:r w:rsidR="00295004">
        <w:rPr>
          <w:color w:val="000000" w:themeColor="text1"/>
          <w:highlight w:val="yellow"/>
        </w:rPr>
        <w:t>.</w:t>
      </w:r>
    </w:p>
    <w:p w14:paraId="47F7B6F9" w14:textId="77777777" w:rsidR="00F0589B" w:rsidRPr="007F23F0" w:rsidRDefault="00F0589B" w:rsidP="007F23F0">
      <w:pPr>
        <w:pStyle w:val="ListParagraph"/>
        <w:widowControl/>
        <w:autoSpaceDE/>
        <w:autoSpaceDN/>
        <w:adjustRightInd/>
        <w:ind w:left="0"/>
        <w:rPr>
          <w:color w:val="000000" w:themeColor="text1"/>
          <w:highlight w:val="yellow"/>
        </w:rPr>
      </w:pPr>
    </w:p>
    <w:p w14:paraId="38C00128" w14:textId="2BCB8D56" w:rsidR="005B34DE" w:rsidRPr="00295004" w:rsidRDefault="005B34DE" w:rsidP="00295004">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Click the button </w:t>
      </w:r>
      <w:r w:rsidRPr="00295004">
        <w:rPr>
          <w:b/>
          <w:bCs/>
          <w:color w:val="000000" w:themeColor="text1"/>
          <w:highlight w:val="yellow"/>
        </w:rPr>
        <w:t>Calculate Ploidy</w:t>
      </w:r>
      <w:r w:rsidR="00B96131" w:rsidRPr="007F23F0">
        <w:rPr>
          <w:color w:val="000000" w:themeColor="text1"/>
          <w:highlight w:val="yellow"/>
        </w:rPr>
        <w:t xml:space="preserve"> </w:t>
      </w:r>
      <w:r w:rsidR="002F0619" w:rsidRPr="002F0619">
        <w:rPr>
          <w:color w:val="000000" w:themeColor="text1"/>
        </w:rPr>
        <w:t>(</w:t>
      </w:r>
      <w:r w:rsidR="00295004" w:rsidRPr="00295004">
        <w:rPr>
          <w:b/>
          <w:bCs/>
          <w:color w:val="000000" w:themeColor="text1"/>
          <w:highlight w:val="yellow"/>
        </w:rPr>
        <w:t>Supplementary File 1</w:t>
      </w:r>
      <w:r w:rsidR="00295004">
        <w:rPr>
          <w:color w:val="000000" w:themeColor="text1"/>
          <w:highlight w:val="yellow"/>
        </w:rPr>
        <w:t xml:space="preserve">: </w:t>
      </w:r>
      <w:r w:rsidR="00B96131" w:rsidRPr="007F23F0">
        <w:rPr>
          <w:color w:val="000000" w:themeColor="text1"/>
          <w:highlight w:val="yellow"/>
        </w:rPr>
        <w:t xml:space="preserve">Screenshot </w:t>
      </w:r>
      <w:r w:rsidR="007E632C" w:rsidRPr="007F23F0">
        <w:rPr>
          <w:color w:val="000000" w:themeColor="text1"/>
          <w:highlight w:val="yellow"/>
        </w:rPr>
        <w:t>9</w:t>
      </w:r>
      <w:r w:rsidR="002F0619" w:rsidRPr="002F0619">
        <w:rPr>
          <w:color w:val="000000" w:themeColor="text1"/>
        </w:rPr>
        <w:t>)</w:t>
      </w:r>
      <w:r w:rsidR="00B96131" w:rsidRPr="007F23F0">
        <w:rPr>
          <w:color w:val="000000" w:themeColor="text1"/>
          <w:highlight w:val="yellow"/>
        </w:rPr>
        <w:t>.</w:t>
      </w:r>
      <w:r w:rsidR="00295004">
        <w:rPr>
          <w:color w:val="000000" w:themeColor="text1"/>
          <w:highlight w:val="yellow"/>
        </w:rPr>
        <w:t xml:space="preserve"> </w:t>
      </w:r>
      <w:r w:rsidRPr="00295004">
        <w:rPr>
          <w:color w:val="000000" w:themeColor="text1"/>
          <w:highlight w:val="yellow"/>
        </w:rPr>
        <w:t xml:space="preserve">Click the button </w:t>
      </w:r>
      <w:r w:rsidRPr="00295004">
        <w:rPr>
          <w:b/>
          <w:bCs/>
          <w:color w:val="000000" w:themeColor="text1"/>
          <w:highlight w:val="yellow"/>
        </w:rPr>
        <w:t>Plot Estimated Ploidy Distribution</w:t>
      </w:r>
      <w:r w:rsidRPr="00295004">
        <w:rPr>
          <w:color w:val="000000" w:themeColor="text1"/>
          <w:highlight w:val="yellow"/>
        </w:rPr>
        <w:t xml:space="preserve">. </w:t>
      </w:r>
      <w:r w:rsidR="00416F80" w:rsidRPr="00295004">
        <w:rPr>
          <w:color w:val="000000" w:themeColor="text1"/>
          <w:highlight w:val="yellow"/>
        </w:rPr>
        <w:t xml:space="preserve">Graphs will appear in the empty windows to the right. </w:t>
      </w:r>
      <w:r w:rsidRPr="00295004">
        <w:rPr>
          <w:color w:val="000000" w:themeColor="text1"/>
          <w:highlight w:val="yellow"/>
        </w:rPr>
        <w:t>In the normalized whole-sample graph, the two-peak pattern should be visible if it wasn’t before.</w:t>
      </w:r>
      <w:r w:rsidR="00B96131" w:rsidRPr="00295004">
        <w:rPr>
          <w:color w:val="000000" w:themeColor="text1"/>
          <w:highlight w:val="yellow"/>
        </w:rPr>
        <w:t xml:space="preserve"> </w:t>
      </w:r>
    </w:p>
    <w:p w14:paraId="38B80F92" w14:textId="77777777" w:rsidR="00F0589B" w:rsidRPr="007F23F0" w:rsidRDefault="00F0589B" w:rsidP="007F23F0">
      <w:pPr>
        <w:pStyle w:val="ListParagraph"/>
        <w:widowControl/>
        <w:autoSpaceDE/>
        <w:autoSpaceDN/>
        <w:adjustRightInd/>
        <w:ind w:left="0"/>
        <w:rPr>
          <w:color w:val="000000" w:themeColor="text1"/>
          <w:highlight w:val="yellow"/>
        </w:rPr>
      </w:pPr>
    </w:p>
    <w:p w14:paraId="1D81DD28" w14:textId="3B4835F4" w:rsidR="005B34DE" w:rsidRPr="00295004" w:rsidRDefault="005B34DE" w:rsidP="00295004">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Select thresholds to isolate the diploid and tetraploid peaks from both each other and outliers using the sliders</w:t>
      </w:r>
      <w:r w:rsidR="00B96131" w:rsidRPr="007F23F0">
        <w:rPr>
          <w:color w:val="000000" w:themeColor="text1"/>
          <w:highlight w:val="yellow"/>
        </w:rPr>
        <w:t xml:space="preserve"> </w:t>
      </w:r>
      <w:r w:rsidR="002F0619" w:rsidRPr="002F0619">
        <w:rPr>
          <w:color w:val="000000" w:themeColor="text1"/>
        </w:rPr>
        <w:t>(</w:t>
      </w:r>
      <w:r w:rsidR="00295004" w:rsidRPr="00295004">
        <w:rPr>
          <w:b/>
          <w:bCs/>
          <w:color w:val="000000" w:themeColor="text1"/>
          <w:highlight w:val="yellow"/>
        </w:rPr>
        <w:t>Supplementary File 1</w:t>
      </w:r>
      <w:r w:rsidR="00295004">
        <w:rPr>
          <w:color w:val="000000" w:themeColor="text1"/>
          <w:highlight w:val="yellow"/>
        </w:rPr>
        <w:t xml:space="preserve">: </w:t>
      </w:r>
      <w:r w:rsidR="00B96131" w:rsidRPr="007F23F0">
        <w:rPr>
          <w:color w:val="000000" w:themeColor="text1"/>
          <w:highlight w:val="yellow"/>
        </w:rPr>
        <w:t xml:space="preserve">Screenshot </w:t>
      </w:r>
      <w:r w:rsidR="007E632C" w:rsidRPr="007F23F0">
        <w:rPr>
          <w:color w:val="000000" w:themeColor="text1"/>
          <w:highlight w:val="yellow"/>
        </w:rPr>
        <w:t>9</w:t>
      </w:r>
      <w:r w:rsidR="002F0619" w:rsidRPr="002F0619">
        <w:rPr>
          <w:color w:val="000000" w:themeColor="text1"/>
        </w:rPr>
        <w:t>)</w:t>
      </w:r>
      <w:r w:rsidR="00295004">
        <w:rPr>
          <w:color w:val="000000" w:themeColor="text1"/>
          <w:highlight w:val="yellow"/>
        </w:rPr>
        <w:t xml:space="preserve">. </w:t>
      </w:r>
      <w:r w:rsidR="00B96131" w:rsidRPr="00295004">
        <w:rPr>
          <w:color w:val="000000" w:themeColor="text1"/>
          <w:highlight w:val="yellow"/>
        </w:rPr>
        <w:t xml:space="preserve">Scroll down. </w:t>
      </w:r>
      <w:r w:rsidRPr="00295004">
        <w:rPr>
          <w:color w:val="000000" w:themeColor="text1"/>
          <w:highlight w:val="yellow"/>
        </w:rPr>
        <w:t xml:space="preserve">Click the button </w:t>
      </w:r>
      <w:r w:rsidRPr="00295004">
        <w:rPr>
          <w:b/>
          <w:bCs/>
          <w:color w:val="000000" w:themeColor="text1"/>
          <w:highlight w:val="yellow"/>
        </w:rPr>
        <w:t>Calculate Ploidy and Nucleation</w:t>
      </w:r>
      <w:r w:rsidR="00B96131" w:rsidRPr="00295004">
        <w:rPr>
          <w:color w:val="000000" w:themeColor="text1"/>
          <w:highlight w:val="yellow"/>
        </w:rPr>
        <w:t xml:space="preserve"> </w:t>
      </w:r>
      <w:r w:rsidR="002F0619" w:rsidRPr="002F0619">
        <w:rPr>
          <w:color w:val="000000" w:themeColor="text1"/>
        </w:rPr>
        <w:t>(</w:t>
      </w:r>
      <w:r w:rsidR="00295004" w:rsidRPr="00295004">
        <w:rPr>
          <w:b/>
          <w:bCs/>
          <w:color w:val="000000" w:themeColor="text1"/>
          <w:highlight w:val="yellow"/>
        </w:rPr>
        <w:t>Supplementary File 1</w:t>
      </w:r>
      <w:r w:rsidR="00295004">
        <w:rPr>
          <w:color w:val="000000" w:themeColor="text1"/>
          <w:highlight w:val="yellow"/>
        </w:rPr>
        <w:t xml:space="preserve">: </w:t>
      </w:r>
      <w:r w:rsidR="00B96131" w:rsidRPr="00295004">
        <w:rPr>
          <w:color w:val="000000" w:themeColor="text1"/>
          <w:highlight w:val="yellow"/>
        </w:rPr>
        <w:t>Screenshot 1</w:t>
      </w:r>
      <w:r w:rsidR="007E632C" w:rsidRPr="00295004">
        <w:rPr>
          <w:color w:val="000000" w:themeColor="text1"/>
          <w:highlight w:val="yellow"/>
        </w:rPr>
        <w:t>0</w:t>
      </w:r>
      <w:r w:rsidR="002F0619" w:rsidRPr="002F0619">
        <w:rPr>
          <w:color w:val="000000" w:themeColor="text1"/>
        </w:rPr>
        <w:t>)</w:t>
      </w:r>
      <w:r w:rsidR="00295004">
        <w:rPr>
          <w:color w:val="000000" w:themeColor="text1"/>
          <w:highlight w:val="yellow"/>
        </w:rPr>
        <w:t>.</w:t>
      </w:r>
    </w:p>
    <w:p w14:paraId="40B0C627" w14:textId="77777777" w:rsidR="00F0589B" w:rsidRPr="007F23F0" w:rsidRDefault="00F0589B" w:rsidP="007F23F0">
      <w:pPr>
        <w:pStyle w:val="ListParagraph"/>
        <w:widowControl/>
        <w:autoSpaceDE/>
        <w:autoSpaceDN/>
        <w:adjustRightInd/>
        <w:ind w:left="0"/>
        <w:rPr>
          <w:color w:val="000000" w:themeColor="text1"/>
          <w:highlight w:val="yellow"/>
        </w:rPr>
      </w:pPr>
    </w:p>
    <w:p w14:paraId="515E6023" w14:textId="39678AEC" w:rsidR="005B34DE" w:rsidRPr="007F23F0" w:rsidRDefault="005B34DE" w:rsidP="007F23F0">
      <w:pPr>
        <w:pStyle w:val="ListParagraph"/>
        <w:widowControl/>
        <w:numPr>
          <w:ilvl w:val="1"/>
          <w:numId w:val="30"/>
        </w:numPr>
        <w:autoSpaceDE/>
        <w:autoSpaceDN/>
        <w:adjustRightInd/>
        <w:rPr>
          <w:color w:val="000000" w:themeColor="text1"/>
          <w:highlight w:val="yellow"/>
        </w:rPr>
      </w:pPr>
      <w:r w:rsidRPr="007F23F0">
        <w:rPr>
          <w:color w:val="000000" w:themeColor="text1"/>
          <w:highlight w:val="yellow"/>
        </w:rPr>
        <w:t xml:space="preserve">Click the button </w:t>
      </w:r>
      <w:r w:rsidRPr="00295004">
        <w:rPr>
          <w:b/>
          <w:bCs/>
          <w:color w:val="000000" w:themeColor="text1"/>
          <w:highlight w:val="yellow"/>
        </w:rPr>
        <w:t>Plot and Save Into Results Folder</w:t>
      </w:r>
      <w:r w:rsidRPr="007F23F0">
        <w:rPr>
          <w:color w:val="000000" w:themeColor="text1"/>
          <w:highlight w:val="yellow"/>
        </w:rPr>
        <w:t>.</w:t>
      </w:r>
      <w:r w:rsidR="00B96131" w:rsidRPr="007F23F0">
        <w:rPr>
          <w:color w:val="000000" w:themeColor="text1"/>
          <w:highlight w:val="yellow"/>
        </w:rPr>
        <w:t xml:space="preserve"> The plot saved into the selected results folder will also appear in this interactive window </w:t>
      </w:r>
      <w:r w:rsidR="002F0619" w:rsidRPr="002F0619">
        <w:rPr>
          <w:color w:val="000000" w:themeColor="text1"/>
        </w:rPr>
        <w:t>(</w:t>
      </w:r>
      <w:r w:rsidR="00295004" w:rsidRPr="00295004">
        <w:rPr>
          <w:b/>
          <w:bCs/>
          <w:color w:val="000000" w:themeColor="text1"/>
          <w:highlight w:val="yellow"/>
        </w:rPr>
        <w:t>Supplementary File 1</w:t>
      </w:r>
      <w:r w:rsidR="00295004">
        <w:rPr>
          <w:color w:val="000000" w:themeColor="text1"/>
          <w:highlight w:val="yellow"/>
        </w:rPr>
        <w:t xml:space="preserve">: </w:t>
      </w:r>
      <w:r w:rsidR="00B96131" w:rsidRPr="007F23F0">
        <w:rPr>
          <w:color w:val="000000" w:themeColor="text1"/>
          <w:highlight w:val="yellow"/>
        </w:rPr>
        <w:t>Screenshot 1</w:t>
      </w:r>
      <w:r w:rsidR="007E632C" w:rsidRPr="007F23F0">
        <w:rPr>
          <w:color w:val="000000" w:themeColor="text1"/>
          <w:highlight w:val="yellow"/>
        </w:rPr>
        <w:t>0</w:t>
      </w:r>
      <w:r w:rsidR="002F0619" w:rsidRPr="002F0619">
        <w:rPr>
          <w:color w:val="000000" w:themeColor="text1"/>
        </w:rPr>
        <w:t>)</w:t>
      </w:r>
      <w:r w:rsidR="00B96131" w:rsidRPr="007F23F0">
        <w:rPr>
          <w:color w:val="000000" w:themeColor="text1"/>
          <w:highlight w:val="yellow"/>
        </w:rPr>
        <w:t xml:space="preserve">. </w:t>
      </w:r>
    </w:p>
    <w:bookmarkEnd w:id="1"/>
    <w:p w14:paraId="3DB9E294" w14:textId="77777777" w:rsidR="00C64978" w:rsidRPr="007F23F0" w:rsidRDefault="00C64978" w:rsidP="007F23F0">
      <w:pPr>
        <w:pStyle w:val="ListParagraph"/>
        <w:ind w:left="0"/>
        <w:rPr>
          <w:color w:val="000000" w:themeColor="text1"/>
        </w:rPr>
      </w:pPr>
    </w:p>
    <w:p w14:paraId="3E79FCA8" w14:textId="6DC0D5CF" w:rsidR="006305D7" w:rsidRPr="007F23F0" w:rsidRDefault="006305D7" w:rsidP="007F23F0">
      <w:pPr>
        <w:pStyle w:val="NormalWeb"/>
        <w:spacing w:before="0" w:beforeAutospacing="0" w:after="0" w:afterAutospacing="0"/>
        <w:rPr>
          <w:color w:val="808080"/>
        </w:rPr>
      </w:pPr>
      <w:r w:rsidRPr="007F23F0">
        <w:rPr>
          <w:b/>
        </w:rPr>
        <w:t>REPRESENTATIVE RESULTS</w:t>
      </w:r>
      <w:r w:rsidR="00EF1462" w:rsidRPr="007F23F0">
        <w:rPr>
          <w:b/>
        </w:rPr>
        <w:t>:</w:t>
      </w:r>
      <w:r w:rsidR="001B5C48">
        <w:rPr>
          <w:b/>
        </w:rPr>
        <w:t xml:space="preserve"> </w:t>
      </w:r>
    </w:p>
    <w:p w14:paraId="7E5F2A17" w14:textId="72EE63B9" w:rsidR="00B86753" w:rsidRDefault="00B86753" w:rsidP="007F23F0">
      <w:r w:rsidRPr="007F23F0">
        <w:t>Cardiomyocytes were isolated according to the protocol described above.</w:t>
      </w:r>
      <w:r w:rsidR="001B5C48">
        <w:t xml:space="preserve"> </w:t>
      </w:r>
      <w:r w:rsidRPr="007F23F0">
        <w:t xml:space="preserve">Using this method, we typically get uniformly singularized cardiomyocytes that are relatively pure without contaminating non-cardiomyocyte cells </w:t>
      </w:r>
      <w:r w:rsidR="002F0619" w:rsidRPr="002F0619">
        <w:t>(</w:t>
      </w:r>
      <w:r w:rsidRPr="007F23F0">
        <w:rPr>
          <w:b/>
        </w:rPr>
        <w:t>Figure 1A</w:t>
      </w:r>
      <w:r w:rsidR="002F0619" w:rsidRPr="002F0619">
        <w:t>)</w:t>
      </w:r>
      <w:r w:rsidRPr="007F23F0">
        <w:t xml:space="preserve">. </w:t>
      </w:r>
      <w:r w:rsidR="00506CA4" w:rsidRPr="007F23F0">
        <w:t>Cardiomyocytes are easily identified under bright</w:t>
      </w:r>
      <w:r w:rsidR="00701F35" w:rsidRPr="007F23F0">
        <w:t xml:space="preserve"> </w:t>
      </w:r>
      <w:r w:rsidR="00506CA4" w:rsidRPr="007F23F0">
        <w:t>field microscopy due to their characteristic size and birefringence. T</w:t>
      </w:r>
      <w:r w:rsidRPr="007F23F0">
        <w:t xml:space="preserve">his </w:t>
      </w:r>
      <w:r w:rsidR="00506CA4" w:rsidRPr="007F23F0">
        <w:t xml:space="preserve">technique is easy to implement and provides </w:t>
      </w:r>
      <w:r w:rsidRPr="007F23F0">
        <w:t>consisten</w:t>
      </w:r>
      <w:r w:rsidR="00506CA4" w:rsidRPr="007F23F0">
        <w:t xml:space="preserve">t results from </w:t>
      </w:r>
      <w:r w:rsidRPr="007F23F0">
        <w:t xml:space="preserve">different isolations with </w:t>
      </w:r>
      <w:r w:rsidR="00506CA4" w:rsidRPr="007F23F0">
        <w:t>comparable</w:t>
      </w:r>
      <w:r w:rsidRPr="007F23F0">
        <w:t xml:space="preserve"> cardiomyocyte yield</w:t>
      </w:r>
      <w:r w:rsidR="00506CA4" w:rsidRPr="007F23F0">
        <w:t>s</w:t>
      </w:r>
      <w:r w:rsidRPr="007F23F0">
        <w:t xml:space="preserve"> and quality </w:t>
      </w:r>
      <w:r w:rsidR="002F0619" w:rsidRPr="002F0619">
        <w:t>(</w:t>
      </w:r>
      <w:r w:rsidRPr="007F23F0">
        <w:rPr>
          <w:b/>
        </w:rPr>
        <w:t>Figure 1B</w:t>
      </w:r>
      <w:r w:rsidR="002F0619" w:rsidRPr="002F0619">
        <w:t>)</w:t>
      </w:r>
      <w:r w:rsidRPr="007F23F0">
        <w:t xml:space="preserve">. </w:t>
      </w:r>
      <w:r w:rsidR="00701F35" w:rsidRPr="007F23F0">
        <w:t xml:space="preserve">Isolated cardiomyocytes can be stored at 4 °C for several weeks before further use. </w:t>
      </w:r>
    </w:p>
    <w:p w14:paraId="5E15EF64" w14:textId="77777777" w:rsidR="00295004" w:rsidRPr="007F23F0" w:rsidRDefault="00295004" w:rsidP="007F23F0"/>
    <w:p w14:paraId="0D7E55F2" w14:textId="27D2031E" w:rsidR="00DE71B7" w:rsidRDefault="00701F35" w:rsidP="007F23F0">
      <w:r w:rsidRPr="007F23F0">
        <w:t xml:space="preserve">Cardiomyocytes that were isolated according to the above protocol can be used for various downstream applications, such as measuring cardiomyocyte size, cardiomyocyte ploidy and immunocytochemistry. As a representative result, we show that </w:t>
      </w:r>
      <w:r w:rsidR="00DE71B7" w:rsidRPr="007F23F0">
        <w:t xml:space="preserve">cardiomyocytes </w:t>
      </w:r>
      <w:r w:rsidRPr="007F23F0">
        <w:t xml:space="preserve">isolated according to this protocol </w:t>
      </w:r>
      <w:r w:rsidR="00DE71B7" w:rsidRPr="007F23F0">
        <w:t xml:space="preserve">can be stained </w:t>
      </w:r>
      <w:r w:rsidRPr="007F23F0">
        <w:t xml:space="preserve">using antibodies and fluorochrome-conjugated </w:t>
      </w:r>
      <w:r w:rsidR="00DE71B7" w:rsidRPr="007F23F0">
        <w:t xml:space="preserve">azides </w:t>
      </w:r>
      <w:r w:rsidR="00AF211A" w:rsidRPr="007F23F0">
        <w:t xml:space="preserve">for click chemistry </w:t>
      </w:r>
      <w:r w:rsidR="00DE71B7" w:rsidRPr="007F23F0">
        <w:t xml:space="preserve">to detect </w:t>
      </w:r>
      <w:r w:rsidRPr="007F23F0">
        <w:t xml:space="preserve">localization of specific </w:t>
      </w:r>
      <w:r w:rsidR="00DE71B7" w:rsidRPr="007F23F0">
        <w:t xml:space="preserve">proteins </w:t>
      </w:r>
      <w:r w:rsidRPr="007F23F0">
        <w:t>or</w:t>
      </w:r>
      <w:r w:rsidR="00DE71B7" w:rsidRPr="007F23F0">
        <w:t xml:space="preserve"> </w:t>
      </w:r>
      <w:r w:rsidRPr="007F23F0">
        <w:t xml:space="preserve">to detect </w:t>
      </w:r>
      <w:r w:rsidR="00DE71B7" w:rsidRPr="007F23F0">
        <w:t xml:space="preserve">cardiomyocyte DNA replication, respectively. </w:t>
      </w:r>
      <w:r w:rsidRPr="007F23F0">
        <w:t>For example, w</w:t>
      </w:r>
      <w:r w:rsidR="00DE71B7" w:rsidRPr="007F23F0">
        <w:t xml:space="preserve">e </w:t>
      </w:r>
      <w:r w:rsidRPr="007F23F0">
        <w:t>stained</w:t>
      </w:r>
      <w:r w:rsidR="00DE71B7" w:rsidRPr="007F23F0">
        <w:t xml:space="preserve"> cardiomyocytes with </w:t>
      </w:r>
      <w:r w:rsidRPr="007F23F0">
        <w:t>antibodies recognizing α-</w:t>
      </w:r>
      <w:r w:rsidR="00DE71B7" w:rsidRPr="007F23F0">
        <w:t xml:space="preserve">actinin </w:t>
      </w:r>
      <w:r w:rsidR="00127F41" w:rsidRPr="007F23F0">
        <w:t xml:space="preserve">to show the characteristic z-line staining pattern of sarcomeres </w:t>
      </w:r>
      <w:r w:rsidR="002F0619" w:rsidRPr="002F0619">
        <w:t>(</w:t>
      </w:r>
      <w:r w:rsidR="00DE71B7" w:rsidRPr="007F23F0">
        <w:rPr>
          <w:b/>
        </w:rPr>
        <w:t>Figure 2A</w:t>
      </w:r>
      <w:r w:rsidR="002F0619" w:rsidRPr="002F0619">
        <w:t>)</w:t>
      </w:r>
      <w:r w:rsidR="00DE71B7" w:rsidRPr="007F23F0">
        <w:t xml:space="preserve">. </w:t>
      </w:r>
      <w:r w:rsidR="00127F41" w:rsidRPr="007F23F0">
        <w:t xml:space="preserve">In a separate experiment, we administered the thymidine analog 5-Ethynyl-2’-deoxyuridine </w:t>
      </w:r>
      <w:r w:rsidR="002F0619" w:rsidRPr="002F0619">
        <w:t>(</w:t>
      </w:r>
      <w:r w:rsidR="00127F41" w:rsidRPr="007F23F0">
        <w:t>EdU</w:t>
      </w:r>
      <w:r w:rsidR="002F0619" w:rsidRPr="002F0619">
        <w:t>)</w:t>
      </w:r>
      <w:r w:rsidR="00127F41" w:rsidRPr="007F23F0">
        <w:t xml:space="preserve"> to mice before isolating fixed cardiomyocytes. After cardiomyocyte isolation, we stained for incorporated EdU using standard protocols</w:t>
      </w:r>
      <w:r w:rsidR="00467A26">
        <w:fldChar w:fldCharType="begin"/>
      </w:r>
      <w:r w:rsidR="00467A26">
        <w:instrText xml:space="preserve"> ADDIN EN.CITE &lt;EndNote&gt;&lt;Cite&gt;&lt;Author&gt;Shaklee&lt;/Author&gt;&lt;Year&gt;2018&lt;/Year&gt;&lt;IDText&gt;Development of a Click-Chemistry Reagent Compatible with Mass Cytometry&lt;/IDText&gt;&lt;DisplayText&gt;&lt;style face="superscript"&gt;13&lt;/style&gt;&lt;/DisplayText&gt;&lt;record&gt;&lt;dates&gt;&lt;pub-dates&gt;&lt;date&gt;04&lt;/date&gt;&lt;/pub-dates&gt;&lt;year&gt;2018&lt;/year&gt;&lt;/dates&gt;&lt;keywords&gt;&lt;keyword&gt;Azides&lt;/keyword&gt;&lt;keyword&gt;Chelating Agents&lt;/keyword&gt;&lt;keyword&gt;Click Chemistry&lt;/keyword&gt;&lt;keyword&gt;Cytological Techniques&lt;/keyword&gt;&lt;keyword&gt;HeLa Cells&lt;/keyword&gt;&lt;keyword&gt;Humans&lt;/keyword&gt;&lt;keyword&gt;Indicators and Reagents&lt;/keyword&gt;&lt;keyword&gt;Lanthanoid Series Elements&lt;/keyword&gt;&lt;keyword&gt;Mass Spectrometry&lt;/keyword&gt;&lt;keyword&gt;Single-Cell Analysis&lt;/keyword&gt;&lt;keyword&gt;Staining and Labeling&lt;/keyword&gt;&lt;keyword&gt;Terbium&lt;/keyword&gt;&lt;/keywords&gt;&lt;urls&gt;&lt;related-urls&gt;&lt;url&gt;https://www.ncbi.nlm.nih.gov/pubmed/29703991&lt;/url&gt;&lt;/related-urls&gt;&lt;/urls&gt;&lt;isbn&gt;2045-2322&lt;/isbn&gt;&lt;custom2&gt;PMC5923286&lt;/custom2&gt;&lt;titles&gt;&lt;title&gt;Development of a Click-Chemistry Reagent Compatible with Mass Cytometry&lt;/title&gt;&lt;secondary-title&gt;Sci Rep&lt;/secondary-title&gt;&lt;/titles&gt;&lt;pages&gt;6657&lt;/pages&gt;&lt;number&gt;1&lt;/number&gt;&lt;contributors&gt;&lt;authors&gt;&lt;author&gt;Shaklee, J.&lt;/author&gt;&lt;author&gt;Srivastava, K.&lt;/author&gt;&lt;author&gt;Brown, H.&lt;/author&gt;&lt;author&gt;Arriaga, E. A.&lt;/author&gt;&lt;author&gt;Pierre, V. C.&lt;/author&gt;&lt;author&gt;van Berlo, J. H.&lt;/author&gt;&lt;/authors&gt;&lt;/contributors&gt;&lt;edition&gt;2018/04/27&lt;/edition&gt;&lt;language&gt;eng&lt;/language&gt;&lt;added-date format="utc"&gt;1575945744&lt;/added-date&gt;&lt;ref-type name="Journal Article"&gt;17&lt;/ref-type&gt;&lt;rec-number&gt;920&lt;/rec-number&gt;&lt;last-updated-date format="utc"&gt;1575945744&lt;/last-updated-date&gt;&lt;accession-num&gt;29703991&lt;/accession-num&gt;&lt;electronic-resource-num&gt;10.1038/s41598-018-25000-y&lt;/electronic-resource-num&gt;&lt;volume&gt;8&lt;/volume&gt;&lt;/record&gt;&lt;/Cite&gt;&lt;/EndNote&gt;</w:instrText>
      </w:r>
      <w:r w:rsidR="00467A26">
        <w:fldChar w:fldCharType="separate"/>
      </w:r>
      <w:r w:rsidR="00467A26" w:rsidRPr="00467A26">
        <w:rPr>
          <w:noProof/>
          <w:vertAlign w:val="superscript"/>
        </w:rPr>
        <w:t>13</w:t>
      </w:r>
      <w:r w:rsidR="00467A26">
        <w:fldChar w:fldCharType="end"/>
      </w:r>
      <w:r w:rsidR="00127F41" w:rsidRPr="007F23F0">
        <w:t>, and were able to detect</w:t>
      </w:r>
      <w:r w:rsidR="00DE71B7" w:rsidRPr="007F23F0">
        <w:t xml:space="preserve"> </w:t>
      </w:r>
      <w:r w:rsidR="00127F41" w:rsidRPr="007F23F0">
        <w:t xml:space="preserve">cardiomyocytes that had undergone S phase in either </w:t>
      </w:r>
      <w:r w:rsidR="00DE71B7" w:rsidRPr="007F23F0">
        <w:t xml:space="preserve">mononucleated, binucleated and trinucleated </w:t>
      </w:r>
      <w:r w:rsidR="00127F41" w:rsidRPr="007F23F0">
        <w:t>cardiomyocytes</w:t>
      </w:r>
      <w:r w:rsidR="00DE71B7" w:rsidRPr="007F23F0">
        <w:t xml:space="preserve"> </w:t>
      </w:r>
      <w:r w:rsidR="002F0619" w:rsidRPr="002F0619">
        <w:t>(</w:t>
      </w:r>
      <w:r w:rsidR="00DE71B7" w:rsidRPr="007F23F0">
        <w:rPr>
          <w:b/>
        </w:rPr>
        <w:t>Figure 2B</w:t>
      </w:r>
      <w:r w:rsidR="002F0619" w:rsidRPr="002F0619">
        <w:t>)</w:t>
      </w:r>
      <w:r w:rsidR="00DE71B7" w:rsidRPr="007F23F0">
        <w:t xml:space="preserve">. </w:t>
      </w:r>
    </w:p>
    <w:p w14:paraId="148A292D" w14:textId="77777777" w:rsidR="00295004" w:rsidRPr="007F23F0" w:rsidRDefault="00295004" w:rsidP="007F23F0"/>
    <w:p w14:paraId="6B4BE923" w14:textId="7D844A9C" w:rsidR="00072166" w:rsidRDefault="00127F41" w:rsidP="007F23F0">
      <w:r w:rsidRPr="007F23F0">
        <w:t>To further expand the utility of the isolation method, we develop</w:t>
      </w:r>
      <w:r w:rsidR="004E3156" w:rsidRPr="007F23F0">
        <w:t>ed</w:t>
      </w:r>
      <w:r w:rsidRPr="007F23F0">
        <w:t xml:space="preserve"> a pipeline that allows quantification of cardiomyocyte ploidy</w:t>
      </w:r>
      <w:r w:rsidR="004E3156" w:rsidRPr="007F23F0">
        <w:t xml:space="preserve"> based on integrated DNA staining. To be able to measure </w:t>
      </w:r>
      <w:r w:rsidR="0015529E" w:rsidRPr="007F23F0">
        <w:t xml:space="preserve">ploidy status of cells or nuclei, we needed to segment nuclei and cardiomyocytes. </w:t>
      </w:r>
      <w:r w:rsidR="0015529E" w:rsidRPr="002F0619">
        <w:rPr>
          <w:b/>
          <w:bCs/>
        </w:rPr>
        <w:t>Figure 3</w:t>
      </w:r>
      <w:r w:rsidR="0015529E" w:rsidRPr="007F23F0">
        <w:t xml:space="preserve"> shows </w:t>
      </w:r>
      <w:r w:rsidR="00072166" w:rsidRPr="007F23F0">
        <w:t xml:space="preserve">a representation of the strategy we used to identify individual nuclei. First, the original image DNA stained image </w:t>
      </w:r>
      <w:r w:rsidR="002F0619" w:rsidRPr="002F0619">
        <w:t>(</w:t>
      </w:r>
      <w:r w:rsidR="00072166" w:rsidRPr="007F23F0">
        <w:rPr>
          <w:b/>
        </w:rPr>
        <w:t>Figure 3A</w:t>
      </w:r>
      <w:r w:rsidR="002F0619" w:rsidRPr="002F0619">
        <w:t>)</w:t>
      </w:r>
      <w:r w:rsidR="00072166" w:rsidRPr="007F23F0">
        <w:t xml:space="preserve"> is thresholded based on intensity </w:t>
      </w:r>
      <w:r w:rsidR="002F0619" w:rsidRPr="002F0619">
        <w:t>(</w:t>
      </w:r>
      <w:r w:rsidR="00072166" w:rsidRPr="007F23F0">
        <w:rPr>
          <w:b/>
        </w:rPr>
        <w:t>Figure 3B</w:t>
      </w:r>
      <w:r w:rsidR="002F0619" w:rsidRPr="002F0619">
        <w:t>)</w:t>
      </w:r>
      <w:r w:rsidR="00072166" w:rsidRPr="007F23F0">
        <w:t xml:space="preserve">. Here, we used DAPI to stain for DNA, but any other nuclear dye that shows a linear correlation with DNA content would work. The program allows for any of Fiji’s intensity thresholding methods to be chosen, but in this example Otsu’s method was used. Nuclear masks that are touching the edge of the image or are smaller than the specified minimum pixel area threshold are excluded. Then, ellipses </w:t>
      </w:r>
      <w:r w:rsidR="00072166" w:rsidRPr="007F23F0">
        <w:lastRenderedPageBreak/>
        <w:t xml:space="preserve">are fit to the nuclear masks, segmenting individual nuclei. </w:t>
      </w:r>
      <w:r w:rsidR="00072166" w:rsidRPr="007F23F0">
        <w:rPr>
          <w:b/>
        </w:rPr>
        <w:t>Figure 3C</w:t>
      </w:r>
      <w:r w:rsidR="00072166" w:rsidRPr="007F23F0">
        <w:t xml:space="preserve"> shows these ellipses overlaid on the original image. </w:t>
      </w:r>
      <w:r w:rsidR="00E836B0" w:rsidRPr="007F23F0">
        <w:t>Next, h</w:t>
      </w:r>
      <w:r w:rsidR="00072166" w:rsidRPr="007F23F0">
        <w:t>oles are filled in the masks</w:t>
      </w:r>
      <w:r w:rsidR="00E836B0" w:rsidRPr="007F23F0">
        <w:t>, and t</w:t>
      </w:r>
      <w:r w:rsidR="00072166" w:rsidRPr="007F23F0">
        <w:t xml:space="preserve">he pixels of the image are then partitioned into territories based on which ellipse they are most proximal to </w:t>
      </w:r>
      <w:r w:rsidR="002F0619" w:rsidRPr="002F0619">
        <w:t>(</w:t>
      </w:r>
      <w:r w:rsidR="00E836B0" w:rsidRPr="007F23F0">
        <w:rPr>
          <w:b/>
        </w:rPr>
        <w:t>Figure 3</w:t>
      </w:r>
      <w:r w:rsidR="00072166" w:rsidRPr="007F23F0">
        <w:rPr>
          <w:b/>
        </w:rPr>
        <w:t>D</w:t>
      </w:r>
      <w:r w:rsidR="002F0619" w:rsidRPr="002F0619">
        <w:t>)</w:t>
      </w:r>
      <w:r w:rsidR="00072166" w:rsidRPr="007F23F0">
        <w:t xml:space="preserve">. The borders of these territories are then used to draw lines through nuclear clusters, finishing the </w:t>
      </w:r>
      <w:r w:rsidR="006D525C" w:rsidRPr="007F23F0">
        <w:t xml:space="preserve">nuclear </w:t>
      </w:r>
      <w:r w:rsidR="00072166" w:rsidRPr="007F23F0">
        <w:t>segmentation process</w:t>
      </w:r>
      <w:r w:rsidR="006D525C" w:rsidRPr="007F23F0">
        <w:t xml:space="preserve"> </w:t>
      </w:r>
      <w:r w:rsidR="002F0619" w:rsidRPr="002F0619">
        <w:t>(</w:t>
      </w:r>
      <w:r w:rsidR="006D525C" w:rsidRPr="007F23F0">
        <w:rPr>
          <w:b/>
        </w:rPr>
        <w:t>Figure 3E</w:t>
      </w:r>
      <w:r w:rsidR="002F0619" w:rsidRPr="002F0619">
        <w:t>)</w:t>
      </w:r>
      <w:r w:rsidR="00072166" w:rsidRPr="007F23F0">
        <w:t>.</w:t>
      </w:r>
    </w:p>
    <w:p w14:paraId="1C6F1052" w14:textId="77777777" w:rsidR="002F0619" w:rsidRPr="007F23F0" w:rsidRDefault="002F0619" w:rsidP="007F23F0"/>
    <w:p w14:paraId="1F7A0E65" w14:textId="00726FD9" w:rsidR="00DE71B7" w:rsidRDefault="00E836B0" w:rsidP="007F23F0">
      <w:r w:rsidRPr="007F23F0">
        <w:t xml:space="preserve">The next step involves detection of cardiomyocytes. For cardiomyocyte images that are obtained based on fluorescently stained cells </w:t>
      </w:r>
      <w:r w:rsidR="002F0619" w:rsidRPr="002F0619">
        <w:t>(</w:t>
      </w:r>
      <w:r w:rsidRPr="007F23F0">
        <w:rPr>
          <w:b/>
        </w:rPr>
        <w:t>Figure 4A</w:t>
      </w:r>
      <w:r w:rsidR="002F0619" w:rsidRPr="002F0619">
        <w:t>)</w:t>
      </w:r>
      <w:r w:rsidRPr="007F23F0">
        <w:t xml:space="preserve">, the process is very similar to that for nuclei. The image is thresholded based on an intensity value calculated by the selected thresholding method, in this case the triangle method. Identified cardiomyocyte masks that are touching the boundary of the image or are below a certain size are excluded and holes are filled in the masks to provide properly segmented cardiomyocytes </w:t>
      </w:r>
      <w:r w:rsidR="002F0619" w:rsidRPr="002F0619">
        <w:t>(</w:t>
      </w:r>
      <w:r w:rsidRPr="007F23F0">
        <w:rPr>
          <w:b/>
        </w:rPr>
        <w:t>Figure 4B</w:t>
      </w:r>
      <w:r w:rsidR="002F0619" w:rsidRPr="002F0619">
        <w:t>)</w:t>
      </w:r>
      <w:r w:rsidRPr="007F23F0">
        <w:t xml:space="preserve">. Because cardiomyocytes have a more irregular shape than nuclei, no attempt is made to segment cardiomyocyte clusters. Instead, these clusters are excluded based on their high minimum Feret’s diameter during the analysis step. Segmentation from bright field images proceeds slightly differently. First, the original bright field image </w:t>
      </w:r>
      <w:r w:rsidR="002F0619" w:rsidRPr="002F0619">
        <w:t>(</w:t>
      </w:r>
      <w:r w:rsidRPr="007F23F0">
        <w:rPr>
          <w:b/>
        </w:rPr>
        <w:t>Figure 4C</w:t>
      </w:r>
      <w:r w:rsidR="002F0619" w:rsidRPr="002F0619">
        <w:t>)</w:t>
      </w:r>
      <w:r w:rsidRPr="007F23F0">
        <w:t xml:space="preserve"> is processed with a Sobel edge filter. This filter calculates the absolute value of the gradient of each pixel within the image. Pixels in regions with rapid changes receive high values and pixels in smooth regions of the image receive low values. This edge-filtered image is then thresholded by intensity, using the Triangle method, resulting in masked cardiomyocytes </w:t>
      </w:r>
      <w:r w:rsidR="002F0619" w:rsidRPr="002F0619">
        <w:t>(</w:t>
      </w:r>
      <w:r w:rsidRPr="007F23F0">
        <w:rPr>
          <w:b/>
        </w:rPr>
        <w:t>Figure 4D</w:t>
      </w:r>
      <w:r w:rsidR="002F0619" w:rsidRPr="002F0619">
        <w:t>)</w:t>
      </w:r>
      <w:r w:rsidRPr="007F23F0">
        <w:t xml:space="preserve">. These highly irregular masks are then smoothed and linked together </w:t>
      </w:r>
      <w:r w:rsidR="006D525C" w:rsidRPr="007F23F0">
        <w:t>via</w:t>
      </w:r>
      <w:r w:rsidRPr="007F23F0">
        <w:t xml:space="preserve"> morphological closing </w:t>
      </w:r>
      <w:r w:rsidR="006D525C" w:rsidRPr="007F23F0">
        <w:t>using</w:t>
      </w:r>
      <w:r w:rsidRPr="007F23F0">
        <w:t xml:space="preserve"> a circle </w:t>
      </w:r>
      <w:r w:rsidR="006D525C" w:rsidRPr="007F23F0">
        <w:t>with a</w:t>
      </w:r>
      <w:r w:rsidRPr="007F23F0">
        <w:t xml:space="preserve"> radius </w:t>
      </w:r>
      <w:r w:rsidR="006D525C" w:rsidRPr="007F23F0">
        <w:t xml:space="preserve">of </w:t>
      </w:r>
      <w:r w:rsidRPr="007F23F0">
        <w:t>2</w:t>
      </w:r>
      <w:r w:rsidR="006D525C" w:rsidRPr="007F23F0">
        <w:t xml:space="preserve"> pixels</w:t>
      </w:r>
      <w:r w:rsidRPr="007F23F0">
        <w:t xml:space="preserve">, which fills in all white regions in the image where </w:t>
      </w:r>
      <w:r w:rsidR="006D525C" w:rsidRPr="007F23F0">
        <w:t>the</w:t>
      </w:r>
      <w:r w:rsidRPr="007F23F0">
        <w:t xml:space="preserve"> circle cannot fit without overlapping a black region </w:t>
      </w:r>
      <w:r w:rsidR="002F0619" w:rsidRPr="002F0619">
        <w:t>(</w:t>
      </w:r>
      <w:r w:rsidRPr="007F23F0">
        <w:rPr>
          <w:b/>
        </w:rPr>
        <w:t>Figure 4E</w:t>
      </w:r>
      <w:r w:rsidR="002F0619" w:rsidRPr="002F0619">
        <w:t>)</w:t>
      </w:r>
      <w:r w:rsidRPr="007F23F0">
        <w:t>. Finally, holes in the masks are filled, regions touching the border are excluded, and small particles are removed</w:t>
      </w:r>
      <w:r w:rsidR="006D525C" w:rsidRPr="007F23F0">
        <w:t>, finishing the cardiomyocyte segmentation process</w:t>
      </w:r>
      <w:r w:rsidRPr="007F23F0">
        <w:t xml:space="preserve"> </w:t>
      </w:r>
      <w:r w:rsidR="002F0619" w:rsidRPr="002F0619">
        <w:t>(</w:t>
      </w:r>
      <w:r w:rsidR="006D525C" w:rsidRPr="007F23F0">
        <w:rPr>
          <w:b/>
        </w:rPr>
        <w:t>Figure 4</w:t>
      </w:r>
      <w:r w:rsidRPr="007F23F0">
        <w:rPr>
          <w:b/>
        </w:rPr>
        <w:t>F</w:t>
      </w:r>
      <w:r w:rsidR="002F0619" w:rsidRPr="002F0619">
        <w:t>)</w:t>
      </w:r>
      <w:r w:rsidR="006D525C" w:rsidRPr="007F23F0">
        <w:t xml:space="preserve">. </w:t>
      </w:r>
    </w:p>
    <w:p w14:paraId="6CE0DA6B" w14:textId="77777777" w:rsidR="002F0619" w:rsidRPr="007F23F0" w:rsidRDefault="002F0619" w:rsidP="007F23F0"/>
    <w:p w14:paraId="36D22EFB" w14:textId="69FE56ED" w:rsidR="006D525C" w:rsidRPr="007F23F0" w:rsidRDefault="006D525C" w:rsidP="007F23F0">
      <w:r w:rsidRPr="007F23F0">
        <w:t xml:space="preserve">Using the outlined segmentation </w:t>
      </w:r>
      <w:r w:rsidR="00EE323B" w:rsidRPr="007F23F0">
        <w:t>strategy,</w:t>
      </w:r>
      <w:r w:rsidRPr="007F23F0">
        <w:t xml:space="preserve"> we can then determine the nucleation status of individual cardiomyocytes. Using this approach, we determined the nucleation status of cardiomyocytes isolated from </w:t>
      </w:r>
      <w:r w:rsidR="00D24573" w:rsidRPr="007F23F0">
        <w:t>hearts of outbred CD-1 mice at early postnatal time-points. H</w:t>
      </w:r>
      <w:r w:rsidRPr="007F23F0">
        <w:t>eart</w:t>
      </w:r>
      <w:r w:rsidR="00D24573" w:rsidRPr="007F23F0">
        <w:t>s</w:t>
      </w:r>
      <w:r w:rsidRPr="007F23F0">
        <w:t xml:space="preserve"> of newborn mice </w:t>
      </w:r>
      <w:r w:rsidR="002F0619" w:rsidRPr="002F0619">
        <w:t>(</w:t>
      </w:r>
      <w:r w:rsidRPr="007F23F0">
        <w:t>first day of life</w:t>
      </w:r>
      <w:r w:rsidR="002F0619" w:rsidRPr="002F0619">
        <w:t>)</w:t>
      </w:r>
      <w:r w:rsidRPr="007F23F0">
        <w:t xml:space="preserve"> showed that the majority of cardiomyocytes at that point are mononucleated </w:t>
      </w:r>
      <w:r w:rsidR="002F0619" w:rsidRPr="002F0619">
        <w:t>(</w:t>
      </w:r>
      <w:r w:rsidRPr="007F23F0">
        <w:rPr>
          <w:b/>
        </w:rPr>
        <w:t>Figure 5</w:t>
      </w:r>
      <w:r w:rsidR="002F0619" w:rsidRPr="002F0619">
        <w:rPr>
          <w:bCs/>
        </w:rPr>
        <w:t>:</w:t>
      </w:r>
      <w:r w:rsidRPr="002F0619">
        <w:rPr>
          <w:bCs/>
        </w:rPr>
        <w:t xml:space="preserve"> neonatal</w:t>
      </w:r>
      <w:r w:rsidR="002F0619" w:rsidRPr="002F0619">
        <w:t>)</w:t>
      </w:r>
      <w:r w:rsidRPr="007F23F0">
        <w:t xml:space="preserve">. This high frequency of mononucleated cardiomyocytes is much lower in </w:t>
      </w:r>
      <w:r w:rsidR="00AD2DFE" w:rsidRPr="007F23F0">
        <w:t>juvenile</w:t>
      </w:r>
      <w:r w:rsidRPr="007F23F0">
        <w:t xml:space="preserve"> mice</w:t>
      </w:r>
      <w:r w:rsidR="002200F2" w:rsidRPr="007F23F0">
        <w:t xml:space="preserve"> </w:t>
      </w:r>
      <w:r w:rsidR="002F0619" w:rsidRPr="002F0619">
        <w:t>(</w:t>
      </w:r>
      <w:r w:rsidR="002200F2" w:rsidRPr="007F23F0">
        <w:t>2</w:t>
      </w:r>
      <w:r w:rsidR="002F0619">
        <w:t>-</w:t>
      </w:r>
      <w:r w:rsidR="002200F2" w:rsidRPr="007F23F0">
        <w:t>week</w:t>
      </w:r>
      <w:r w:rsidR="00F9794A" w:rsidRPr="007F23F0">
        <w:t xml:space="preserve"> old</w:t>
      </w:r>
      <w:r w:rsidR="002F0619" w:rsidRPr="002F0619">
        <w:t>)</w:t>
      </w:r>
      <w:r w:rsidRPr="007F23F0">
        <w:t xml:space="preserve">, where </w:t>
      </w:r>
      <w:r w:rsidR="00CB0EE8" w:rsidRPr="007F23F0">
        <w:t xml:space="preserve">mononucleated cardiomyocytes make up about 25% of the total cardiomyocyte population </w:t>
      </w:r>
      <w:r w:rsidR="002F0619" w:rsidRPr="002F0619">
        <w:t>(</w:t>
      </w:r>
      <w:r w:rsidR="00CB0EE8" w:rsidRPr="007F23F0">
        <w:rPr>
          <w:b/>
        </w:rPr>
        <w:t>Figure 5</w:t>
      </w:r>
      <w:r w:rsidR="002F0619">
        <w:rPr>
          <w:bCs/>
        </w:rPr>
        <w:t>:</w:t>
      </w:r>
      <w:r w:rsidR="00CB0EE8" w:rsidRPr="002F0619">
        <w:rPr>
          <w:bCs/>
        </w:rPr>
        <w:t xml:space="preserve"> </w:t>
      </w:r>
      <w:r w:rsidR="00AE77A6" w:rsidRPr="002F0619">
        <w:rPr>
          <w:bCs/>
        </w:rPr>
        <w:t>juvenile</w:t>
      </w:r>
      <w:r w:rsidR="002F0619" w:rsidRPr="002F0619">
        <w:t>)</w:t>
      </w:r>
      <w:r w:rsidR="00CB0EE8" w:rsidRPr="007F23F0">
        <w:t xml:space="preserve">. Finally, we can measure the ploidy status of individual nuclei within cardiomyocytes, and determine whether they are diploid or tetraploid. These results show higher frequency of tetraploid nuclei in adolescent mice </w:t>
      </w:r>
      <w:r w:rsidR="002F0619" w:rsidRPr="002F0619">
        <w:t>(</w:t>
      </w:r>
      <w:r w:rsidR="00CB0EE8" w:rsidRPr="007F23F0">
        <w:rPr>
          <w:b/>
        </w:rPr>
        <w:t>Figure 6</w:t>
      </w:r>
      <w:r w:rsidR="002F0619" w:rsidRPr="002F0619">
        <w:t>)</w:t>
      </w:r>
      <w:r w:rsidR="00CB0EE8" w:rsidRPr="007F23F0">
        <w:t xml:space="preserve">. </w:t>
      </w:r>
    </w:p>
    <w:p w14:paraId="7F5815FC" w14:textId="3133E33C" w:rsidR="004A71E4" w:rsidRPr="007F23F0" w:rsidRDefault="004A71E4" w:rsidP="007F23F0">
      <w:pPr>
        <w:rPr>
          <w:color w:val="808080" w:themeColor="background1" w:themeShade="80"/>
        </w:rPr>
      </w:pPr>
    </w:p>
    <w:p w14:paraId="3C9083F6" w14:textId="2D45B4DC" w:rsidR="00B32616" w:rsidRPr="007F23F0" w:rsidRDefault="00B32616" w:rsidP="007F23F0">
      <w:pPr>
        <w:rPr>
          <w:bCs/>
          <w:color w:val="808080"/>
        </w:rPr>
      </w:pPr>
      <w:r w:rsidRPr="007F23F0">
        <w:rPr>
          <w:b/>
        </w:rPr>
        <w:t xml:space="preserve">FIGURE </w:t>
      </w:r>
      <w:r w:rsidR="0013621E" w:rsidRPr="007F23F0">
        <w:rPr>
          <w:b/>
        </w:rPr>
        <w:t xml:space="preserve">AND TABLE </w:t>
      </w:r>
      <w:r w:rsidRPr="007F23F0">
        <w:rPr>
          <w:b/>
        </w:rPr>
        <w:t>LEGENDS:</w:t>
      </w:r>
      <w:r w:rsidRPr="007F23F0">
        <w:rPr>
          <w:color w:val="808080"/>
        </w:rPr>
        <w:t xml:space="preserve"> </w:t>
      </w:r>
    </w:p>
    <w:p w14:paraId="0BFEFCEF" w14:textId="77777777" w:rsidR="00C33727" w:rsidRPr="007F23F0" w:rsidRDefault="00C33727" w:rsidP="007F23F0">
      <w:pPr>
        <w:rPr>
          <w:b/>
          <w:bCs/>
        </w:rPr>
      </w:pPr>
    </w:p>
    <w:p w14:paraId="12233563" w14:textId="1C0EE164" w:rsidR="00DE71B7" w:rsidRPr="007F23F0" w:rsidRDefault="00DE71B7" w:rsidP="007F23F0">
      <w:pPr>
        <w:rPr>
          <w:b/>
          <w:bCs/>
        </w:rPr>
      </w:pPr>
      <w:r w:rsidRPr="007F23F0">
        <w:rPr>
          <w:b/>
          <w:bCs/>
        </w:rPr>
        <w:t xml:space="preserve">Figure 1: Efficiency of cardiomyocyte isolation after fixation. </w:t>
      </w:r>
      <w:r w:rsidR="002F0619" w:rsidRPr="002F0619">
        <w:t>(</w:t>
      </w:r>
      <w:r w:rsidRPr="007F23F0">
        <w:rPr>
          <w:b/>
          <w:bCs/>
        </w:rPr>
        <w:t>A</w:t>
      </w:r>
      <w:r w:rsidR="002F0619" w:rsidRPr="002F0619">
        <w:t>)</w:t>
      </w:r>
      <w:r w:rsidRPr="007F23F0">
        <w:t xml:space="preserve"> Representative image of isolated cardiomyocytes</w:t>
      </w:r>
      <w:r w:rsidR="00C33727" w:rsidRPr="007F23F0">
        <w:t xml:space="preserve"> stained with DAPI to show nuclei. </w:t>
      </w:r>
      <w:r w:rsidR="002F0619" w:rsidRPr="002F0619">
        <w:t>(</w:t>
      </w:r>
      <w:r w:rsidRPr="007F23F0">
        <w:t xml:space="preserve">DAPI </w:t>
      </w:r>
      <w:r w:rsidR="002F0619" w:rsidRPr="002F0619">
        <w:t>(</w:t>
      </w:r>
      <w:r w:rsidRPr="007F23F0">
        <w:t>blue</w:t>
      </w:r>
      <w:r w:rsidR="002F0619" w:rsidRPr="002F0619">
        <w:t>)</w:t>
      </w:r>
      <w:r w:rsidRPr="007F23F0">
        <w:t xml:space="preserve">, Brightfield </w:t>
      </w:r>
      <w:r w:rsidR="002F0619" w:rsidRPr="002F0619">
        <w:t>(</w:t>
      </w:r>
      <w:r w:rsidRPr="007F23F0">
        <w:t>gray</w:t>
      </w:r>
      <w:r w:rsidR="002F0619" w:rsidRPr="002F0619">
        <w:t>))</w:t>
      </w:r>
      <w:r w:rsidRPr="007F23F0">
        <w:t xml:space="preserve"> </w:t>
      </w:r>
      <w:r w:rsidR="002F0619" w:rsidRPr="002F0619">
        <w:t>(</w:t>
      </w:r>
      <w:r w:rsidRPr="007F23F0">
        <w:rPr>
          <w:b/>
          <w:bCs/>
        </w:rPr>
        <w:t>B</w:t>
      </w:r>
      <w:r w:rsidR="002F0619" w:rsidRPr="002F0619">
        <w:t>)</w:t>
      </w:r>
      <w:r w:rsidRPr="007F23F0">
        <w:t xml:space="preserve"> Yield of cardiomyocytes isolated from different mice </w:t>
      </w:r>
      <w:r w:rsidR="00C33727" w:rsidRPr="007F23F0">
        <w:t xml:space="preserve">at </w:t>
      </w:r>
      <w:r w:rsidRPr="007F23F0">
        <w:t>3 months</w:t>
      </w:r>
      <w:r w:rsidR="00C33727" w:rsidRPr="007F23F0">
        <w:t xml:space="preserve"> of age</w:t>
      </w:r>
      <w:r w:rsidRPr="007F23F0">
        <w:t>.</w:t>
      </w:r>
      <w:r w:rsidR="003F1AA4" w:rsidRPr="007F23F0">
        <w:t xml:space="preserve"> Scale bars</w:t>
      </w:r>
      <w:r w:rsidR="002F0619">
        <w:t xml:space="preserve"> =</w:t>
      </w:r>
      <w:r w:rsidR="003F1AA4" w:rsidRPr="007F23F0">
        <w:t xml:space="preserve"> 50 </w:t>
      </w:r>
      <w:r w:rsidR="003F1AA4" w:rsidRPr="007F23F0">
        <w:rPr>
          <w:color w:val="222222"/>
          <w:shd w:val="clear" w:color="auto" w:fill="FFFFFF"/>
        </w:rPr>
        <w:t>μm</w:t>
      </w:r>
      <w:r w:rsidR="002F0619">
        <w:rPr>
          <w:color w:val="222222"/>
          <w:shd w:val="clear" w:color="auto" w:fill="FFFFFF"/>
        </w:rPr>
        <w:t>.</w:t>
      </w:r>
    </w:p>
    <w:p w14:paraId="4AD28F15" w14:textId="77777777" w:rsidR="00C33727" w:rsidRPr="007F23F0" w:rsidRDefault="00C33727" w:rsidP="007F23F0">
      <w:pPr>
        <w:rPr>
          <w:b/>
          <w:bCs/>
        </w:rPr>
      </w:pPr>
    </w:p>
    <w:p w14:paraId="531A36E9" w14:textId="5BFDC4FB" w:rsidR="00DE71B7" w:rsidRPr="007F23F0" w:rsidRDefault="00DE71B7" w:rsidP="007F23F0">
      <w:r w:rsidRPr="007F23F0">
        <w:rPr>
          <w:b/>
          <w:bCs/>
        </w:rPr>
        <w:t xml:space="preserve">Figure 2: </w:t>
      </w:r>
      <w:r w:rsidR="00C33727" w:rsidRPr="007F23F0">
        <w:rPr>
          <w:b/>
          <w:bCs/>
        </w:rPr>
        <w:t>Immunocytochemistry of isolated</w:t>
      </w:r>
      <w:r w:rsidRPr="007F23F0">
        <w:rPr>
          <w:b/>
          <w:bCs/>
        </w:rPr>
        <w:t xml:space="preserve"> cardiomyocytes.</w:t>
      </w:r>
      <w:r w:rsidR="002F0619">
        <w:t xml:space="preserve"> </w:t>
      </w:r>
      <w:r w:rsidR="002F0619" w:rsidRPr="002F0619">
        <w:t>(</w:t>
      </w:r>
      <w:r w:rsidRPr="007F23F0">
        <w:rPr>
          <w:b/>
          <w:bCs/>
        </w:rPr>
        <w:t>A</w:t>
      </w:r>
      <w:r w:rsidR="002F0619" w:rsidRPr="002F0619">
        <w:t>)</w:t>
      </w:r>
      <w:r w:rsidRPr="007F23F0">
        <w:rPr>
          <w:b/>
          <w:bCs/>
        </w:rPr>
        <w:t xml:space="preserve"> </w:t>
      </w:r>
      <w:r w:rsidRPr="007F23F0">
        <w:t xml:space="preserve">Representative image of cardiomyocytes stained for </w:t>
      </w:r>
      <w:r w:rsidR="00CB0EE8" w:rsidRPr="007F23F0">
        <w:t>α</w:t>
      </w:r>
      <w:r w:rsidR="00C33727" w:rsidRPr="007F23F0">
        <w:t>-</w:t>
      </w:r>
      <w:r w:rsidRPr="007F23F0">
        <w:t xml:space="preserve">actinin </w:t>
      </w:r>
      <w:r w:rsidR="002F0619" w:rsidRPr="002F0619">
        <w:t>(</w:t>
      </w:r>
      <w:r w:rsidR="00CB0EE8" w:rsidRPr="007F23F0">
        <w:t xml:space="preserve">α-actinin </w:t>
      </w:r>
      <w:r w:rsidR="002F0619" w:rsidRPr="002F0619">
        <w:t>(</w:t>
      </w:r>
      <w:r w:rsidR="00CB0EE8" w:rsidRPr="007F23F0">
        <w:t>red</w:t>
      </w:r>
      <w:r w:rsidR="002F0619" w:rsidRPr="002F0619">
        <w:t>)</w:t>
      </w:r>
      <w:r w:rsidR="00CB0EE8" w:rsidRPr="007F23F0">
        <w:t xml:space="preserve"> and</w:t>
      </w:r>
      <w:r w:rsidRPr="007F23F0">
        <w:t xml:space="preserve"> DAPI </w:t>
      </w:r>
      <w:r w:rsidR="002F0619" w:rsidRPr="002F0619">
        <w:t>(</w:t>
      </w:r>
      <w:r w:rsidRPr="007F23F0">
        <w:t>blue</w:t>
      </w:r>
      <w:r w:rsidR="002F0619" w:rsidRPr="002F0619">
        <w:t>))</w:t>
      </w:r>
      <w:r w:rsidRPr="007F23F0">
        <w:t xml:space="preserve">. </w:t>
      </w:r>
      <w:r w:rsidR="002F0619" w:rsidRPr="002F0619">
        <w:t>(</w:t>
      </w:r>
      <w:r w:rsidRPr="007F23F0">
        <w:rPr>
          <w:b/>
          <w:bCs/>
        </w:rPr>
        <w:t>B</w:t>
      </w:r>
      <w:r w:rsidR="002F0619" w:rsidRPr="002F0619">
        <w:t>)</w:t>
      </w:r>
      <w:r w:rsidRPr="007F23F0">
        <w:rPr>
          <w:b/>
          <w:bCs/>
        </w:rPr>
        <w:t xml:space="preserve"> </w:t>
      </w:r>
      <w:r w:rsidRPr="007F23F0">
        <w:t xml:space="preserve">Cardiomyocytes </w:t>
      </w:r>
      <w:r w:rsidRPr="007F23F0">
        <w:lastRenderedPageBreak/>
        <w:t xml:space="preserve">stained for </w:t>
      </w:r>
      <w:r w:rsidR="00C33727" w:rsidRPr="007F23F0">
        <w:t xml:space="preserve">incorporated </w:t>
      </w:r>
      <w:r w:rsidR="00CB0EE8" w:rsidRPr="007F23F0">
        <w:t>E</w:t>
      </w:r>
      <w:r w:rsidRPr="007F23F0">
        <w:t>d</w:t>
      </w:r>
      <w:r w:rsidR="00CB0EE8" w:rsidRPr="007F23F0">
        <w:t>U</w:t>
      </w:r>
      <w:r w:rsidRPr="007F23F0">
        <w:t xml:space="preserve"> </w:t>
      </w:r>
      <w:r w:rsidR="002F0619" w:rsidRPr="002F0619">
        <w:t>(</w:t>
      </w:r>
      <w:r w:rsidR="00C33727" w:rsidRPr="007F23F0">
        <w:t>red</w:t>
      </w:r>
      <w:r w:rsidR="002F0619" w:rsidRPr="002F0619">
        <w:t>)</w:t>
      </w:r>
      <w:r w:rsidR="00C33727" w:rsidRPr="007F23F0">
        <w:t xml:space="preserve"> </w:t>
      </w:r>
      <w:r w:rsidRPr="007F23F0">
        <w:t>and DAPI</w:t>
      </w:r>
      <w:r w:rsidR="00C33727" w:rsidRPr="007F23F0">
        <w:t xml:space="preserve"> </w:t>
      </w:r>
      <w:r w:rsidR="002F0619" w:rsidRPr="002F0619">
        <w:t>(</w:t>
      </w:r>
      <w:r w:rsidR="00C33727" w:rsidRPr="007F23F0">
        <w:t>blue</w:t>
      </w:r>
      <w:r w:rsidR="002F0619" w:rsidRPr="002F0619">
        <w:t>)</w:t>
      </w:r>
      <w:r w:rsidRPr="007F23F0">
        <w:t xml:space="preserve">. </w:t>
      </w:r>
      <w:r w:rsidR="00CB0EE8" w:rsidRPr="007F23F0">
        <w:t>Representative c</w:t>
      </w:r>
      <w:r w:rsidRPr="007F23F0">
        <w:t xml:space="preserve">ardiomyocytes </w:t>
      </w:r>
      <w:r w:rsidR="00CB0EE8" w:rsidRPr="007F23F0">
        <w:t>that are</w:t>
      </w:r>
      <w:r w:rsidRPr="007F23F0">
        <w:t xml:space="preserve"> mon</w:t>
      </w:r>
      <w:r w:rsidR="00CB0EE8" w:rsidRPr="007F23F0">
        <w:t>o</w:t>
      </w:r>
      <w:r w:rsidRPr="007F23F0">
        <w:t xml:space="preserve">nucleated </w:t>
      </w:r>
      <w:r w:rsidR="002F0619" w:rsidRPr="002F0619">
        <w:t>(</w:t>
      </w:r>
      <w:r w:rsidRPr="007F23F0">
        <w:t>left</w:t>
      </w:r>
      <w:r w:rsidR="002F0619" w:rsidRPr="002F0619">
        <w:t>)</w:t>
      </w:r>
      <w:r w:rsidRPr="007F23F0">
        <w:t xml:space="preserve">, binucleated </w:t>
      </w:r>
      <w:r w:rsidR="002F0619" w:rsidRPr="002F0619">
        <w:t>(</w:t>
      </w:r>
      <w:r w:rsidRPr="007F23F0">
        <w:t>middle</w:t>
      </w:r>
      <w:r w:rsidR="002F0619" w:rsidRPr="002F0619">
        <w:t>)</w:t>
      </w:r>
      <w:r w:rsidRPr="007F23F0">
        <w:t xml:space="preserve"> and trinucleated </w:t>
      </w:r>
      <w:r w:rsidR="002F0619" w:rsidRPr="002F0619">
        <w:t>(</w:t>
      </w:r>
      <w:r w:rsidRPr="007F23F0">
        <w:t>right</w:t>
      </w:r>
      <w:r w:rsidR="002F0619" w:rsidRPr="002F0619">
        <w:t>)</w:t>
      </w:r>
      <w:r w:rsidRPr="007F23F0">
        <w:t xml:space="preserve"> </w:t>
      </w:r>
      <w:r w:rsidR="00CB0EE8" w:rsidRPr="007F23F0">
        <w:t>and</w:t>
      </w:r>
      <w:r w:rsidRPr="007F23F0">
        <w:t xml:space="preserve"> </w:t>
      </w:r>
      <w:r w:rsidR="00CB0EE8" w:rsidRPr="007F23F0">
        <w:t>EdU</w:t>
      </w:r>
      <w:r w:rsidRPr="007F23F0">
        <w:t xml:space="preserve"> positive </w:t>
      </w:r>
      <w:r w:rsidR="00CB0EE8" w:rsidRPr="007F23F0">
        <w:t>are shown</w:t>
      </w:r>
      <w:r w:rsidR="00C33727" w:rsidRPr="007F23F0">
        <w:t>.</w:t>
      </w:r>
      <w:r w:rsidR="003F1AA4" w:rsidRPr="007F23F0">
        <w:t xml:space="preserve"> Scale bars</w:t>
      </w:r>
      <w:r w:rsidR="002F0619">
        <w:t xml:space="preserve"> = </w:t>
      </w:r>
      <w:r w:rsidR="003F1AA4" w:rsidRPr="007F23F0">
        <w:t xml:space="preserve">50 </w:t>
      </w:r>
      <w:r w:rsidR="003F1AA4" w:rsidRPr="007F23F0">
        <w:rPr>
          <w:color w:val="222222"/>
          <w:shd w:val="clear" w:color="auto" w:fill="FFFFFF"/>
        </w:rPr>
        <w:t>μm</w:t>
      </w:r>
      <w:r w:rsidR="002F0619">
        <w:rPr>
          <w:color w:val="222222"/>
          <w:shd w:val="clear" w:color="auto" w:fill="FFFFFF"/>
        </w:rPr>
        <w:t>.</w:t>
      </w:r>
    </w:p>
    <w:p w14:paraId="500BC46F" w14:textId="77777777" w:rsidR="00C33727" w:rsidRPr="007F23F0" w:rsidRDefault="00C33727" w:rsidP="007F23F0">
      <w:pPr>
        <w:rPr>
          <w:b/>
          <w:bCs/>
        </w:rPr>
      </w:pPr>
    </w:p>
    <w:p w14:paraId="4DB23C06" w14:textId="3E87BD9E" w:rsidR="00DE71B7" w:rsidRPr="002F0619" w:rsidRDefault="00DE71B7" w:rsidP="007F23F0">
      <w:pPr>
        <w:rPr>
          <w:b/>
          <w:bCs/>
        </w:rPr>
      </w:pPr>
      <w:r w:rsidRPr="007F23F0">
        <w:rPr>
          <w:b/>
          <w:bCs/>
        </w:rPr>
        <w:t xml:space="preserve">Figure 3: </w:t>
      </w:r>
      <w:r w:rsidR="00C33727" w:rsidRPr="007F23F0">
        <w:rPr>
          <w:b/>
          <w:bCs/>
        </w:rPr>
        <w:t>Strategy for nuclear segmentation</w:t>
      </w:r>
      <w:r w:rsidRPr="007F23F0">
        <w:rPr>
          <w:b/>
          <w:bCs/>
        </w:rPr>
        <w:t xml:space="preserve">. </w:t>
      </w:r>
      <w:r w:rsidR="002F0619" w:rsidRPr="002F0619">
        <w:t>(</w:t>
      </w:r>
      <w:r w:rsidRPr="007F23F0">
        <w:rPr>
          <w:b/>
          <w:bCs/>
        </w:rPr>
        <w:t>A</w:t>
      </w:r>
      <w:r w:rsidR="002F0619" w:rsidRPr="002F0619">
        <w:t>)</w:t>
      </w:r>
      <w:r w:rsidRPr="007F23F0">
        <w:t xml:space="preserve"> Original DAPI</w:t>
      </w:r>
      <w:r w:rsidR="00C33727" w:rsidRPr="007F23F0">
        <w:t xml:space="preserve"> </w:t>
      </w:r>
      <w:r w:rsidRPr="007F23F0">
        <w:t xml:space="preserve">channel image. </w:t>
      </w:r>
      <w:r w:rsidR="002F0619" w:rsidRPr="002F0619">
        <w:t>(</w:t>
      </w:r>
      <w:r w:rsidRPr="007F23F0">
        <w:rPr>
          <w:b/>
          <w:bCs/>
        </w:rPr>
        <w:t>B</w:t>
      </w:r>
      <w:r w:rsidR="002F0619" w:rsidRPr="002F0619">
        <w:t>)</w:t>
      </w:r>
      <w:r w:rsidRPr="007F23F0">
        <w:t xml:space="preserve"> Thresholded image</w:t>
      </w:r>
      <w:r w:rsidR="005E2210" w:rsidRPr="007F23F0">
        <w:t xml:space="preserve"> </w:t>
      </w:r>
      <w:r w:rsidR="002F0619" w:rsidRPr="002F0619">
        <w:t>(</w:t>
      </w:r>
      <w:r w:rsidR="005E2210" w:rsidRPr="007F23F0">
        <w:t>in this example, Otsu’s method was used</w:t>
      </w:r>
      <w:r w:rsidR="002F0619" w:rsidRPr="002F0619">
        <w:t>)</w:t>
      </w:r>
      <w:r w:rsidRPr="007F23F0">
        <w:t xml:space="preserve">. </w:t>
      </w:r>
      <w:r w:rsidR="002F0619" w:rsidRPr="002F0619">
        <w:t>(</w:t>
      </w:r>
      <w:r w:rsidRPr="007F23F0">
        <w:rPr>
          <w:b/>
          <w:bCs/>
        </w:rPr>
        <w:t>C</w:t>
      </w:r>
      <w:r w:rsidR="002F0619" w:rsidRPr="002F0619">
        <w:t>)</w:t>
      </w:r>
      <w:r w:rsidRPr="007F23F0">
        <w:t xml:space="preserve"> </w:t>
      </w:r>
      <w:r w:rsidR="00C33727" w:rsidRPr="007F23F0">
        <w:t>Masks that were identified from the thresholded images</w:t>
      </w:r>
      <w:r w:rsidRPr="007F23F0">
        <w:t xml:space="preserve"> overlaid on </w:t>
      </w:r>
      <w:r w:rsidR="00C33727" w:rsidRPr="007F23F0">
        <w:t xml:space="preserve">the </w:t>
      </w:r>
      <w:r w:rsidRPr="007F23F0">
        <w:t xml:space="preserve">original </w:t>
      </w:r>
      <w:r w:rsidR="00C33727" w:rsidRPr="007F23F0">
        <w:t xml:space="preserve">DAPI stained </w:t>
      </w:r>
      <w:r w:rsidRPr="007F23F0">
        <w:t xml:space="preserve">image. </w:t>
      </w:r>
      <w:r w:rsidR="002F0619" w:rsidRPr="002F0619">
        <w:t>(</w:t>
      </w:r>
      <w:r w:rsidRPr="007F23F0">
        <w:rPr>
          <w:b/>
          <w:bCs/>
        </w:rPr>
        <w:t>D</w:t>
      </w:r>
      <w:r w:rsidR="002F0619" w:rsidRPr="002F0619">
        <w:t>)</w:t>
      </w:r>
      <w:r w:rsidRPr="007F23F0">
        <w:t xml:space="preserve"> Voronoi </w:t>
      </w:r>
      <w:r w:rsidR="00C33727" w:rsidRPr="007F23F0">
        <w:t>tessellation</w:t>
      </w:r>
      <w:r w:rsidRPr="007F23F0">
        <w:t xml:space="preserve"> based on </w:t>
      </w:r>
      <w:r w:rsidR="00C33727" w:rsidRPr="007F23F0">
        <w:t>nuclear masks</w:t>
      </w:r>
      <w:r w:rsidRPr="007F23F0">
        <w:t xml:space="preserve">. </w:t>
      </w:r>
      <w:r w:rsidR="002F0619" w:rsidRPr="002F0619">
        <w:t>(</w:t>
      </w:r>
      <w:r w:rsidRPr="007F23F0">
        <w:rPr>
          <w:b/>
          <w:bCs/>
        </w:rPr>
        <w:t>E</w:t>
      </w:r>
      <w:r w:rsidR="002F0619" w:rsidRPr="002F0619">
        <w:t>)</w:t>
      </w:r>
      <w:r w:rsidRPr="007F23F0">
        <w:t xml:space="preserve"> Final segmented nuclei, with split clusters highlighted.</w:t>
      </w:r>
      <w:r w:rsidR="006D3AF3" w:rsidRPr="007F23F0">
        <w:t xml:space="preserve"> Scale bars</w:t>
      </w:r>
      <w:r w:rsidR="002F0619">
        <w:t xml:space="preserve"> =</w:t>
      </w:r>
      <w:r w:rsidR="006D3AF3" w:rsidRPr="007F23F0">
        <w:t xml:space="preserve"> 100 </w:t>
      </w:r>
      <w:r w:rsidR="006D3AF3" w:rsidRPr="007F23F0">
        <w:rPr>
          <w:color w:val="222222"/>
          <w:shd w:val="clear" w:color="auto" w:fill="FFFFFF"/>
        </w:rPr>
        <w:t>μm</w:t>
      </w:r>
      <w:r w:rsidR="002F0619">
        <w:rPr>
          <w:color w:val="222222"/>
          <w:shd w:val="clear" w:color="auto" w:fill="FFFFFF"/>
        </w:rPr>
        <w:t>.</w:t>
      </w:r>
    </w:p>
    <w:p w14:paraId="6D817B60" w14:textId="77777777" w:rsidR="00C33727" w:rsidRPr="007F23F0" w:rsidRDefault="00C33727" w:rsidP="007F23F0"/>
    <w:p w14:paraId="1B128E01" w14:textId="42A7BCA9" w:rsidR="00DE71B7" w:rsidRPr="002F0619" w:rsidRDefault="00DE71B7" w:rsidP="007F23F0">
      <w:pPr>
        <w:rPr>
          <w:b/>
          <w:bCs/>
        </w:rPr>
      </w:pPr>
      <w:r w:rsidRPr="007F23F0">
        <w:rPr>
          <w:b/>
          <w:bCs/>
        </w:rPr>
        <w:t xml:space="preserve">Figure 4: </w:t>
      </w:r>
      <w:r w:rsidR="00C33727" w:rsidRPr="007F23F0">
        <w:rPr>
          <w:b/>
          <w:bCs/>
        </w:rPr>
        <w:t>Strategy for c</w:t>
      </w:r>
      <w:r w:rsidRPr="007F23F0">
        <w:rPr>
          <w:b/>
          <w:bCs/>
        </w:rPr>
        <w:t xml:space="preserve">ardiomyocyte </w:t>
      </w:r>
      <w:r w:rsidR="00C33727" w:rsidRPr="007F23F0">
        <w:rPr>
          <w:b/>
          <w:bCs/>
        </w:rPr>
        <w:t>segmentation</w:t>
      </w:r>
      <w:r w:rsidRPr="007F23F0">
        <w:rPr>
          <w:b/>
          <w:bCs/>
        </w:rPr>
        <w:t xml:space="preserve">. </w:t>
      </w:r>
      <w:r w:rsidR="002F0619" w:rsidRPr="002F0619">
        <w:t>(</w:t>
      </w:r>
      <w:r w:rsidRPr="007F23F0">
        <w:rPr>
          <w:b/>
          <w:bCs/>
        </w:rPr>
        <w:t>A</w:t>
      </w:r>
      <w:r w:rsidR="002F0619" w:rsidRPr="002F0619">
        <w:t>)</w:t>
      </w:r>
      <w:r w:rsidRPr="007F23F0">
        <w:t xml:space="preserve"> Original </w:t>
      </w:r>
      <w:r w:rsidR="00C33727" w:rsidRPr="007F23F0">
        <w:t>f</w:t>
      </w:r>
      <w:r w:rsidRPr="007F23F0">
        <w:t xml:space="preserve">luorescent Troponin I </w:t>
      </w:r>
      <w:r w:rsidR="00C33727" w:rsidRPr="007F23F0">
        <w:t>s</w:t>
      </w:r>
      <w:r w:rsidRPr="007F23F0">
        <w:t>tain</w:t>
      </w:r>
      <w:r w:rsidR="00C33727" w:rsidRPr="007F23F0">
        <w:t>ed cardiomyocyte image</w:t>
      </w:r>
      <w:r w:rsidRPr="007F23F0">
        <w:t xml:space="preserve">. </w:t>
      </w:r>
      <w:r w:rsidR="002F0619" w:rsidRPr="002F0619">
        <w:t>(</w:t>
      </w:r>
      <w:r w:rsidRPr="007F23F0">
        <w:rPr>
          <w:b/>
          <w:bCs/>
        </w:rPr>
        <w:t>B</w:t>
      </w:r>
      <w:r w:rsidR="002F0619" w:rsidRPr="002F0619">
        <w:t>)</w:t>
      </w:r>
      <w:r w:rsidRPr="007F23F0">
        <w:t xml:space="preserve"> Triangle-thresholded image, after filling holes and excluding small objects and those touching the border. </w:t>
      </w:r>
      <w:r w:rsidR="002F0619" w:rsidRPr="002F0619">
        <w:t>(</w:t>
      </w:r>
      <w:r w:rsidRPr="007F23F0">
        <w:rPr>
          <w:b/>
          <w:bCs/>
        </w:rPr>
        <w:t>C</w:t>
      </w:r>
      <w:r w:rsidR="002F0619" w:rsidRPr="002F0619">
        <w:t>)</w:t>
      </w:r>
      <w:r w:rsidRPr="007F23F0">
        <w:t xml:space="preserve"> Original </w:t>
      </w:r>
      <w:r w:rsidR="00C33727" w:rsidRPr="007F23F0">
        <w:t>b</w:t>
      </w:r>
      <w:r w:rsidRPr="007F23F0">
        <w:t>right</w:t>
      </w:r>
      <w:r w:rsidR="00701F35" w:rsidRPr="007F23F0">
        <w:t xml:space="preserve"> </w:t>
      </w:r>
      <w:r w:rsidRPr="007F23F0">
        <w:t xml:space="preserve">field </w:t>
      </w:r>
      <w:r w:rsidR="00C33727" w:rsidRPr="007F23F0">
        <w:t>c</w:t>
      </w:r>
      <w:r w:rsidRPr="007F23F0">
        <w:t xml:space="preserve">ardiomyocyte </w:t>
      </w:r>
      <w:r w:rsidR="00C33727" w:rsidRPr="007F23F0">
        <w:t>i</w:t>
      </w:r>
      <w:r w:rsidRPr="007F23F0">
        <w:t>mage</w:t>
      </w:r>
      <w:r w:rsidR="00C33727" w:rsidRPr="007F23F0">
        <w:t xml:space="preserve"> </w:t>
      </w:r>
      <w:r w:rsidR="002F0619" w:rsidRPr="002F0619">
        <w:t>(</w:t>
      </w:r>
      <w:r w:rsidRPr="007F23F0">
        <w:rPr>
          <w:b/>
          <w:bCs/>
        </w:rPr>
        <w:t>D</w:t>
      </w:r>
      <w:r w:rsidR="002F0619" w:rsidRPr="002F0619">
        <w:t>)</w:t>
      </w:r>
      <w:r w:rsidRPr="007F23F0">
        <w:t xml:space="preserve"> Edge-filtered and triangle-thresholded cardiomyocyte image </w:t>
      </w:r>
      <w:r w:rsidR="002F0619" w:rsidRPr="002F0619">
        <w:t>(</w:t>
      </w:r>
      <w:r w:rsidRPr="007F23F0">
        <w:rPr>
          <w:b/>
          <w:bCs/>
        </w:rPr>
        <w:t>E</w:t>
      </w:r>
      <w:r w:rsidR="002F0619" w:rsidRPr="002F0619">
        <w:t>)</w:t>
      </w:r>
      <w:r w:rsidRPr="007F23F0">
        <w:t xml:space="preserve"> Edge-filtered image after morphological closing with a radius of two pixels </w:t>
      </w:r>
      <w:r w:rsidR="002F0619" w:rsidRPr="002F0619">
        <w:t>(</w:t>
      </w:r>
      <w:r w:rsidRPr="007F23F0">
        <w:rPr>
          <w:b/>
          <w:bCs/>
        </w:rPr>
        <w:t>F</w:t>
      </w:r>
      <w:r w:rsidR="002F0619" w:rsidRPr="002F0619">
        <w:t>)</w:t>
      </w:r>
      <w:r w:rsidRPr="007F23F0">
        <w:t xml:space="preserve"> Same image after filling holes and excluding small objects and those touching the border.</w:t>
      </w:r>
      <w:r w:rsidR="00C921D3" w:rsidRPr="007F23F0">
        <w:t xml:space="preserve"> Scale bars</w:t>
      </w:r>
      <w:r w:rsidR="002F0619">
        <w:t xml:space="preserve"> =</w:t>
      </w:r>
      <w:r w:rsidR="00C921D3" w:rsidRPr="007F23F0">
        <w:t xml:space="preserve"> 100 </w:t>
      </w:r>
      <w:r w:rsidR="00C921D3" w:rsidRPr="007F23F0">
        <w:rPr>
          <w:color w:val="222222"/>
          <w:shd w:val="clear" w:color="auto" w:fill="FFFFFF"/>
        </w:rPr>
        <w:t>μm</w:t>
      </w:r>
      <w:r w:rsidR="002F0619">
        <w:rPr>
          <w:color w:val="222222"/>
          <w:shd w:val="clear" w:color="auto" w:fill="FFFFFF"/>
        </w:rPr>
        <w:t>.</w:t>
      </w:r>
    </w:p>
    <w:p w14:paraId="1C1A173D" w14:textId="77777777" w:rsidR="00C33727" w:rsidRPr="007F23F0" w:rsidRDefault="00C33727" w:rsidP="007F23F0">
      <w:pPr>
        <w:rPr>
          <w:b/>
          <w:bCs/>
        </w:rPr>
      </w:pPr>
    </w:p>
    <w:p w14:paraId="3CFD31B6" w14:textId="16ECD464" w:rsidR="00DE71B7" w:rsidRPr="002F0619" w:rsidRDefault="00DE71B7" w:rsidP="007F23F0">
      <w:pPr>
        <w:rPr>
          <w:b/>
          <w:bCs/>
        </w:rPr>
      </w:pPr>
      <w:r w:rsidRPr="007F23F0">
        <w:rPr>
          <w:b/>
          <w:bCs/>
        </w:rPr>
        <w:t>Figure 5: Classification of cardiomyocytes based on number</w:t>
      </w:r>
      <w:r w:rsidR="00C33727" w:rsidRPr="007F23F0">
        <w:rPr>
          <w:b/>
          <w:bCs/>
        </w:rPr>
        <w:t xml:space="preserve"> of nuclei</w:t>
      </w:r>
      <w:r w:rsidRPr="007F23F0">
        <w:rPr>
          <w:b/>
          <w:bCs/>
        </w:rPr>
        <w:t xml:space="preserve">. </w:t>
      </w:r>
      <w:r w:rsidRPr="007F23F0">
        <w:t xml:space="preserve">Neonatal hearts </w:t>
      </w:r>
      <w:r w:rsidR="002F0619" w:rsidRPr="002F0619">
        <w:t>(</w:t>
      </w:r>
      <w:r w:rsidR="00D24573" w:rsidRPr="007F23F0">
        <w:t>1 day old</w:t>
      </w:r>
      <w:r w:rsidR="002F0619" w:rsidRPr="002F0619">
        <w:t>)</w:t>
      </w:r>
      <w:r w:rsidR="00D24573" w:rsidRPr="007F23F0">
        <w:t xml:space="preserve"> </w:t>
      </w:r>
      <w:r w:rsidRPr="007F23F0">
        <w:t xml:space="preserve">contain more mononucleated cardiomyocytes than </w:t>
      </w:r>
      <w:r w:rsidR="00381577" w:rsidRPr="007F23F0">
        <w:t>juvenile</w:t>
      </w:r>
      <w:r w:rsidRPr="007F23F0">
        <w:t xml:space="preserve"> hearts</w:t>
      </w:r>
      <w:r w:rsidR="00D24573" w:rsidRPr="007F23F0">
        <w:t xml:space="preserve"> </w:t>
      </w:r>
      <w:r w:rsidR="002F0619" w:rsidRPr="002F0619">
        <w:t>(</w:t>
      </w:r>
      <w:r w:rsidR="00D24573" w:rsidRPr="007F23F0">
        <w:t>14 days old</w:t>
      </w:r>
      <w:r w:rsidR="002F0619" w:rsidRPr="002F0619">
        <w:t>)</w:t>
      </w:r>
      <w:r w:rsidRPr="007F23F0">
        <w:t xml:space="preserve">. </w:t>
      </w:r>
    </w:p>
    <w:p w14:paraId="75C14C10" w14:textId="77777777" w:rsidR="00C33727" w:rsidRPr="007F23F0" w:rsidRDefault="00C33727" w:rsidP="007F23F0">
      <w:pPr>
        <w:rPr>
          <w:b/>
          <w:bCs/>
        </w:rPr>
      </w:pPr>
    </w:p>
    <w:p w14:paraId="005E1835" w14:textId="66A2C900" w:rsidR="00DE71B7" w:rsidRPr="002F0619" w:rsidRDefault="00DE71B7" w:rsidP="007F23F0">
      <w:pPr>
        <w:rPr>
          <w:b/>
          <w:bCs/>
        </w:rPr>
      </w:pPr>
      <w:r w:rsidRPr="007F23F0">
        <w:rPr>
          <w:b/>
          <w:bCs/>
        </w:rPr>
        <w:t xml:space="preserve">Figure 6: Distribution of cardiomyocyte </w:t>
      </w:r>
      <w:r w:rsidR="00C33727" w:rsidRPr="007F23F0">
        <w:rPr>
          <w:b/>
          <w:bCs/>
        </w:rPr>
        <w:t>DNA content per nucleus</w:t>
      </w:r>
      <w:r w:rsidRPr="007F23F0">
        <w:rPr>
          <w:b/>
          <w:bCs/>
        </w:rPr>
        <w:t xml:space="preserve">. </w:t>
      </w:r>
      <w:r w:rsidRPr="007F23F0">
        <w:t xml:space="preserve">In neonates </w:t>
      </w:r>
      <w:r w:rsidR="002F0619" w:rsidRPr="002F0619">
        <w:t>(</w:t>
      </w:r>
      <w:r w:rsidR="00C33727" w:rsidRPr="007F23F0">
        <w:t>left</w:t>
      </w:r>
      <w:r w:rsidR="002F0619" w:rsidRPr="002F0619">
        <w:t>)</w:t>
      </w:r>
      <w:r w:rsidRPr="007F23F0">
        <w:t>, 13.5% of mononucleated CM nuclei are tetraploid and 11.9% of binucleated CM nuclei are tetraploid.</w:t>
      </w:r>
      <w:r w:rsidR="00C33727" w:rsidRPr="007F23F0">
        <w:t xml:space="preserve"> In </w:t>
      </w:r>
      <w:r w:rsidR="00646B74" w:rsidRPr="007F23F0">
        <w:t>juveniles</w:t>
      </w:r>
      <w:r w:rsidR="00C33727" w:rsidRPr="007F23F0">
        <w:t xml:space="preserve"> </w:t>
      </w:r>
      <w:r w:rsidR="002F0619" w:rsidRPr="002F0619">
        <w:t>(</w:t>
      </w:r>
      <w:r w:rsidR="00C33727" w:rsidRPr="007F23F0">
        <w:t>right</w:t>
      </w:r>
      <w:r w:rsidR="002F0619" w:rsidRPr="002F0619">
        <w:t>)</w:t>
      </w:r>
      <w:r w:rsidR="00C33727" w:rsidRPr="007F23F0">
        <w:t>, 33.9% of mononucleated CM nuclei are tetraploid and 31.2% of binucleated CM nuclei are tetraploid.</w:t>
      </w:r>
    </w:p>
    <w:p w14:paraId="75182EC3" w14:textId="77777777" w:rsidR="00B32616" w:rsidRPr="007F23F0" w:rsidRDefault="00B32616" w:rsidP="007F23F0">
      <w:pPr>
        <w:rPr>
          <w:color w:val="808080" w:themeColor="background1" w:themeShade="80"/>
        </w:rPr>
      </w:pPr>
    </w:p>
    <w:p w14:paraId="64B8CF78" w14:textId="512050AA" w:rsidR="006305D7" w:rsidRPr="007F23F0" w:rsidRDefault="006305D7" w:rsidP="007F23F0">
      <w:pPr>
        <w:rPr>
          <w:b/>
        </w:rPr>
      </w:pPr>
      <w:r w:rsidRPr="007F23F0">
        <w:rPr>
          <w:b/>
        </w:rPr>
        <w:t>DISCUSSION</w:t>
      </w:r>
      <w:r w:rsidRPr="007F23F0">
        <w:rPr>
          <w:b/>
          <w:bCs/>
        </w:rPr>
        <w:t xml:space="preserve">: </w:t>
      </w:r>
    </w:p>
    <w:p w14:paraId="38166B05" w14:textId="31E41E63" w:rsidR="00C33727" w:rsidRDefault="00C33727" w:rsidP="007F23F0">
      <w:r w:rsidRPr="007F23F0">
        <w:t>Since cardiomyocytes cannot be maintained in culture, it is important to isolate primary cardiomyocytes to be able to study their architecture and function</w:t>
      </w:r>
      <w:r w:rsidR="001F5351" w:rsidRPr="007F23F0">
        <w:fldChar w:fldCharType="begin"/>
      </w:r>
      <w:r w:rsidR="003C391F" w:rsidRPr="007F23F0">
        <w:instrText xml:space="preserve"> ADDIN EN.CITE &lt;EndNote&gt;&lt;Cite&gt;&lt;Author&gt;O&amp;apos;Connell&lt;/Author&gt;&lt;Year&gt;2007&lt;/Year&gt;&lt;IDText&gt;Isolation and culture of adult mouse cardiac myocytes&lt;/IDText&gt;&lt;DisplayText&gt;&lt;style face="superscript"&gt;11&lt;/style&gt;&lt;/DisplayText&gt;&lt;record&gt;&lt;keywords&gt;&lt;keyword&gt;Animals&lt;/keyword&gt;&lt;keyword&gt;Cell Culture Techniques&lt;/keyword&gt;&lt;keyword&gt;Cells, Cultured&lt;/keyword&gt;&lt;keyword&gt;Mice&lt;/keyword&gt;&lt;keyword&gt;Myocytes, Cardiac&lt;/keyword&gt;&lt;/keywords&gt;&lt;urls&gt;&lt;related-urls&gt;&lt;url&gt;https://www.ncbi.nlm.nih.gov/pubmed/17172694&lt;/url&gt;&lt;/related-urls&gt;&lt;/urls&gt;&lt;isbn&gt;1064-3745&lt;/isbn&gt;&lt;titles&gt;&lt;title&gt;Isolation and culture of adult mouse cardiac myocytes&lt;/title&gt;&lt;secondary-title&gt;Methods Mol Biol&lt;/secondary-title&gt;&lt;/titles&gt;&lt;pages&gt;271-96&lt;/pages&gt;&lt;contributors&gt;&lt;authors&gt;&lt;author&gt;O&amp;apos;Connell, T. D.&lt;/author&gt;&lt;author&gt;Rodrigo, M. C.&lt;/author&gt;&lt;author&gt;Simpson, P. C.&lt;/author&gt;&lt;/authors&gt;&lt;/contributors&gt;&lt;language&gt;eng&lt;/language&gt;&lt;added-date format="utc"&gt;1493671778&lt;/added-date&gt;&lt;ref-type name="Journal Article"&gt;17&lt;/ref-type&gt;&lt;dates&gt;&lt;year&gt;2007&lt;/year&gt;&lt;/dates&gt;&lt;rec-number&gt;563&lt;/rec-number&gt;&lt;last-updated-date format="utc"&gt;1493671778&lt;/last-updated-date&gt;&lt;accession-num&gt;17172694&lt;/accession-num&gt;&lt;electronic-resource-num&gt;10.1385/1-59745-214-9:271&lt;/electronic-resource-num&gt;&lt;volume&gt;357&lt;/volume&gt;&lt;/record&gt;&lt;/Cite&gt;&lt;/EndNote&gt;</w:instrText>
      </w:r>
      <w:r w:rsidR="001F5351" w:rsidRPr="007F23F0">
        <w:fldChar w:fldCharType="separate"/>
      </w:r>
      <w:r w:rsidR="003C391F" w:rsidRPr="007F23F0">
        <w:rPr>
          <w:noProof/>
          <w:vertAlign w:val="superscript"/>
        </w:rPr>
        <w:t>11</w:t>
      </w:r>
      <w:r w:rsidR="001F5351" w:rsidRPr="007F23F0">
        <w:fldChar w:fldCharType="end"/>
      </w:r>
      <w:r w:rsidRPr="007F23F0">
        <w:t xml:space="preserve">. Hence, cardiomyocyte isolation techniques have been widely used in </w:t>
      </w:r>
      <w:r w:rsidR="002F0619">
        <w:t xml:space="preserve">the </w:t>
      </w:r>
      <w:r w:rsidRPr="007F23F0">
        <w:t>cardiac field. If the goal is to determine functional aspects of cardiomyocytes, it is important to isolate viable cardiomyocytes. These live cardiomyocytes can also be used to perform immunostaining on isolated cardiomyocytes. However, optimizing the technique of isolating live cardiomyocytes is technically challenging, and even the best techniques typically only yield 60</w:t>
      </w:r>
      <w:r w:rsidR="008F730A">
        <w:t>–</w:t>
      </w:r>
      <w:r w:rsidRPr="007F23F0">
        <w:t>65% live rod-shaped cardiomyocytes, and the remaining cardiomyocytes are all balled up and dying or dead</w:t>
      </w:r>
      <w:r w:rsidR="001F5351" w:rsidRPr="007F23F0">
        <w:fldChar w:fldCharType="begin">
          <w:fldData xml:space="preserve">PEVuZE5vdGU+PENpdGU+PEF1dGhvcj5PJmFwb3M7Q29ubmVsbDwvQXV0aG9yPjxZZWFyPjIwMDc8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</w:fldData>
        </w:fldChar>
      </w:r>
      <w:r w:rsidR="003C391F" w:rsidRPr="007F23F0">
        <w:instrText xml:space="preserve"> ADDIN EN.CITE </w:instrText>
      </w:r>
      <w:r w:rsidR="003C391F" w:rsidRPr="007F23F0">
        <w:fldChar w:fldCharType="begin">
          <w:fldData xml:space="preserve">PEVuZE5vdGU+PENpdGU+PEF1dGhvcj5PJmFwb3M7Q29ubmVsbDwvQXV0aG9yPjxZZWFyPjIwMDc8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</w:fldData>
        </w:fldChar>
      </w:r>
      <w:r w:rsidR="003C391F" w:rsidRPr="007F23F0">
        <w:instrText xml:space="preserve"> ADDIN EN.CITE.DATA </w:instrText>
      </w:r>
      <w:r w:rsidR="003C391F" w:rsidRPr="007F23F0">
        <w:fldChar w:fldCharType="end"/>
      </w:r>
      <w:r w:rsidR="001F5351" w:rsidRPr="007F23F0">
        <w:fldChar w:fldCharType="separate"/>
      </w:r>
      <w:r w:rsidR="003C391F" w:rsidRPr="007F23F0">
        <w:rPr>
          <w:noProof/>
          <w:vertAlign w:val="superscript"/>
        </w:rPr>
        <w:t>11,12</w:t>
      </w:r>
      <w:r w:rsidR="001F5351" w:rsidRPr="007F23F0">
        <w:fldChar w:fldCharType="end"/>
      </w:r>
      <w:r w:rsidRPr="007F23F0">
        <w:t>. Here, we developed a technique that will allow researchers to first fix the heart, and then isolate cardiomyocytes efficiently. This new protocol allows for much higher yields of rod-shaped cardiomyocytes compared to previously published protocols. Furthermore, we developed an imaging analysis platform to categorize cardiomyocytes automatically based on nucleation and ploidy. With these new methodologies</w:t>
      </w:r>
      <w:r w:rsidR="00CD12E3" w:rsidRPr="007F23F0">
        <w:t>,</w:t>
      </w:r>
      <w:r w:rsidRPr="007F23F0">
        <w:t xml:space="preserve"> groups can stain cardiomyocytes for different proteins, and study cardiomyocyte ploidy and nucleation status as surrogates for the regenerative potential of the heart. </w:t>
      </w:r>
    </w:p>
    <w:p w14:paraId="0C9058B6" w14:textId="77777777" w:rsidR="002F0619" w:rsidRPr="007F23F0" w:rsidRDefault="002F0619" w:rsidP="007F23F0"/>
    <w:p w14:paraId="4F1478A8" w14:textId="48B06EA1" w:rsidR="00C33727" w:rsidRDefault="00C33727" w:rsidP="007F23F0">
      <w:r w:rsidRPr="007F23F0">
        <w:t xml:space="preserve">The protocol described here is relatively straightforward, and can be performed without any advanced equipment. The amount of collagenase and incubation time for digestion might vary depending on the collagenase lot, and the company providing it. We used collagenase type 2, </w:t>
      </w:r>
      <w:r w:rsidRPr="007F23F0">
        <w:lastRenderedPageBreak/>
        <w:t xml:space="preserve">since this is most widely used to digest the heart for obtaining live cardiomyocytes. Based on our observations, we determined that overnight incubation with 60 mg/mL collagenase type 2 is optimal for almost all mouse hearts regardless of the level of fibrosis. We have never had an issue of overdigestion as intracellular proteins are fixed and not as accessible as extracellular collagen. However, if the heart is not digested properly, more vigorous trituration might be needed, which causes cell fragmentation due to shear stress. Thus, it is crucial to make sure that the heart is digested properly before moving on to trituration. Stiffness of the heart can be tested by squeezing with forceps to assess the degree of digestion. Following incubation with collagenase, hearts should be less stiff and easy to tear apart. Other types of collagenase can also be used. A previous report used a combination of </w:t>
      </w:r>
      <w:r w:rsidR="008F730A">
        <w:t>c</w:t>
      </w:r>
      <w:r w:rsidRPr="007F23F0">
        <w:t>ollagenases B and D</w:t>
      </w:r>
      <w:r w:rsidR="001F5351" w:rsidRPr="007F23F0">
        <w:fldChar w:fldCharType="begin"/>
      </w:r>
      <w:r w:rsidR="00467A26">
        <w:instrText xml:space="preserve"> ADDIN EN.CITE &lt;EndNote&gt;&lt;Cite&gt;&lt;Author&gt;Mollova&lt;/Author&gt;&lt;Year&gt;2013&lt;/Year&gt;&lt;IDText&gt;Cardiomyocyte proliferation contributes to heart growth in young humans&lt;/IDText&gt;&lt;DisplayText&gt;&lt;style face="superscript"&gt;14&lt;/style&gt;&lt;/DisplayText&gt;&lt;record&gt;&lt;dates&gt;&lt;pub-dates&gt;&lt;date&gt;Jan&lt;/date&gt;&lt;/pub-dates&gt;&lt;year&gt;2013&lt;/year&gt;&lt;/dates&gt;&lt;keywords&gt;&lt;keyword&gt;Adolescent&lt;/keyword&gt;&lt;keyword&gt;Adult&lt;/keyword&gt;&lt;keyword&gt;Cell Cycle&lt;/keyword&gt;&lt;keyword&gt;Cell Enlargement&lt;/keyword&gt;&lt;keyword&gt;Cell Proliferation&lt;/keyword&gt;&lt;keyword&gt;Child&lt;/keyword&gt;&lt;keyword&gt;Child, Preschool&lt;/keyword&gt;&lt;keyword&gt;Female&lt;/keyword&gt;&lt;keyword&gt;Fibrosis&lt;/keyword&gt;&lt;keyword&gt;Heart&lt;/keyword&gt;&lt;keyword&gt;Humans&lt;/keyword&gt;&lt;keyword&gt;Infant&lt;/keyword&gt;&lt;keyword&gt;Infant, Newborn&lt;/keyword&gt;&lt;keyword&gt;Male&lt;/keyword&gt;&lt;keyword&gt;Middle Aged&lt;/keyword&gt;&lt;keyword&gt;Myocardium&lt;/keyword&gt;&lt;keyword&gt;Myocytes, Cardiac&lt;/keyword&gt;&lt;keyword&gt;Ploidies&lt;/keyword&gt;&lt;keyword&gt;Regeneration&lt;/keyword&gt;&lt;keyword&gt;Young Adult&lt;/keyword&gt;&lt;/keywords&gt;&lt;urls&gt;&lt;related-urls&gt;&lt;url&gt;http://www.ncbi.nlm.nih.gov/pubmed/23302686&lt;/url&gt;&lt;/related-urls&gt;&lt;/urls&gt;&lt;isbn&gt;1091-6490&lt;/isbn&gt;&lt;custom2&gt;PMC3557060&lt;/custom2&gt;&lt;titles&gt;&lt;title&gt;Cardiomyocyte proliferation contributes to heart growth in young humans&lt;/title&gt;&lt;secondary-title&gt;Proc Natl Acad Sci U S A&lt;/secondary-title&gt;&lt;/titles&gt;&lt;pages&gt;1446-51&lt;/pages&gt;&lt;number&gt;4&lt;/number&gt;&lt;contributors&gt;&lt;authors&gt;&lt;author&gt;Mollova, M.&lt;/author&gt;&lt;author&gt;Bersell, K.&lt;/author&gt;&lt;author&gt;Walsh, S.&lt;/author&gt;&lt;author&gt;Savla, J.&lt;/author&gt;&lt;author&gt;Das, L. T.&lt;/author&gt;&lt;author&gt;Park, S. Y.&lt;/author&gt;&lt;author&gt;Silberstein, L. E.&lt;/author&gt;&lt;author&gt;Dos Remedios, C. G.&lt;/author&gt;&lt;author&gt;Graham, D.&lt;/author&gt;&lt;author&gt;Colan, S.&lt;/author&gt;&lt;author&gt;Kühn, B.&lt;/author&gt;&lt;/authors&gt;&lt;/contributors&gt;&lt;language&gt;eng&lt;/language&gt;&lt;added-date format="utc"&gt;1413825986&lt;/added-date&gt;&lt;ref-type name="Journal Article"&gt;17&lt;/ref-type&gt;&lt;rec-number&gt;215&lt;/rec-number&gt;&lt;last-updated-date format="utc"&gt;1413825986&lt;/last-updated-date&gt;&lt;accession-num&gt;23302686&lt;/accession-num&gt;&lt;electronic-resource-num&gt;10.1073/pnas.1214608110&lt;/electronic-resource-num&gt;&lt;volume&gt;110&lt;/volume&gt;&lt;/record&gt;&lt;/Cite&gt;&lt;/EndNote&gt;</w:instrText>
      </w:r>
      <w:r w:rsidR="001F5351" w:rsidRPr="007F23F0">
        <w:fldChar w:fldCharType="separate"/>
      </w:r>
      <w:r w:rsidR="00467A26" w:rsidRPr="00467A26">
        <w:rPr>
          <w:noProof/>
          <w:vertAlign w:val="superscript"/>
        </w:rPr>
        <w:t>14</w:t>
      </w:r>
      <w:r w:rsidR="001F5351" w:rsidRPr="007F23F0">
        <w:fldChar w:fldCharType="end"/>
      </w:r>
      <w:r w:rsidRPr="007F23F0">
        <w:t>.</w:t>
      </w:r>
    </w:p>
    <w:p w14:paraId="7E1B4884" w14:textId="77777777" w:rsidR="002F0619" w:rsidRPr="007F23F0" w:rsidRDefault="002F0619" w:rsidP="007F23F0"/>
    <w:p w14:paraId="5F6596B4" w14:textId="36005738" w:rsidR="00C33727" w:rsidRDefault="00C33727" w:rsidP="007F23F0">
      <w:r w:rsidRPr="007F23F0">
        <w:t>Furthermore, we believe that this protocol can be used to assess overall number of cardiomyocytes in the heart</w:t>
      </w:r>
      <w:r w:rsidR="001F5351" w:rsidRPr="007F23F0">
        <w:fldChar w:fldCharType="begin"/>
      </w:r>
      <w:r w:rsidR="00467A26">
        <w:instrText xml:space="preserve"> ADDIN EN.CITE &lt;EndNote&gt;&lt;Cite&gt;&lt;Author&gt;Naqvi&lt;/Author&gt;&lt;Year&gt;2014&lt;/Year&gt;&lt;IDText&gt;A proliferative burst during preadolescence establishes the final cardiomyocyte number&lt;/IDText&gt;&lt;DisplayText&gt;&lt;style face="superscript"&gt;15&lt;/style&gt;&lt;/DisplayText&gt;&lt;record&gt;&lt;dates&gt;&lt;pub-dates&gt;&lt;date&gt;May&lt;/date&gt;&lt;/pub-dates&gt;&lt;year&gt;2014&lt;/year&gt;&lt;/dates&gt;&lt;keywords&gt;&lt;keyword&gt;Animals&lt;/keyword&gt;&lt;keyword&gt;Cell Differentiation&lt;/keyword&gt;&lt;keyword&gt;Cell Proliferation&lt;/keyword&gt;&lt;keyword&gt;Cell Separation&lt;/keyword&gt;&lt;keyword&gt;Heart&lt;/keyword&gt;&lt;keyword&gt;Male&lt;/keyword&gt;&lt;keyword&gt;Mice&lt;/keyword&gt;&lt;keyword&gt;Mice, Inbred C57BL&lt;/keyword&gt;&lt;keyword&gt;Myocytes, Cardiac&lt;/keyword&gt;&lt;keyword&gt;Triiodothyronine&lt;/keyword&gt;&lt;/keywords&gt;&lt;urls&gt;&lt;related-urls&gt;&lt;url&gt;https://www.ncbi.nlm.nih.gov/pubmed/24813607&lt;/url&gt;&lt;/related-urls&gt;&lt;/urls&gt;&lt;isbn&gt;1097-4172&lt;/isbn&gt;&lt;custom2&gt;PMC4078902&lt;/custom2&gt;&lt;titles&gt;&lt;title&gt;A proliferative burst during preadolescence establishes the final cardiomyocyte number&lt;/title&gt;&lt;secondary-title&gt;Cell&lt;/secondary-title&gt;&lt;/titles&gt;&lt;pages&gt;795-807&lt;/pages&gt;&lt;number&gt;4&lt;/number&gt;&lt;contributors&gt;&lt;authors&gt;&lt;author&gt;Naqvi, N.&lt;/author&gt;&lt;author&gt;Li, M.&lt;/author&gt;&lt;author&gt;Calvert, J. W.&lt;/author&gt;&lt;author&gt;Tejada, T.&lt;/author&gt;&lt;author&gt;Lambert, J. P.&lt;/author&gt;&lt;author&gt;Wu, J.&lt;/author&gt;&lt;author&gt;Kesteven, S. H.&lt;/author&gt;&lt;author&gt;Holman, S. R.&lt;/author&gt;&lt;author&gt;Matsuda, T.&lt;/author&gt;&lt;author&gt;Lovelock, J. D.&lt;/author&gt;&lt;author&gt;Howard, W. W.&lt;/author&gt;&lt;author&gt;Iismaa, S. E.&lt;/author&gt;&lt;author&gt;Chan, A. Y.&lt;/author&gt;&lt;author&gt;Crawford, B. H.&lt;/author&gt;&lt;author&gt;Wagner, M. B.&lt;/author&gt;&lt;author&gt;Martin, D. I.&lt;/author&gt;&lt;author&gt;Lefer, D. J.&lt;/author&gt;&lt;author&gt;Graham, R. M.&lt;/author&gt;&lt;author&gt;Husain, A.&lt;/author&gt;&lt;/authors&gt;&lt;/contributors&gt;&lt;language&gt;eng&lt;/language&gt;&lt;added-date format="utc"&gt;1572011587&lt;/added-date&gt;&lt;ref-type name="Journal Article"&gt;17&lt;/ref-type&gt;&lt;rec-number&gt;904&lt;/rec-number&gt;&lt;last-updated-date format="utc"&gt;1572011587&lt;/last-updated-date&gt;&lt;accession-num&gt;24813607&lt;/accession-num&gt;&lt;electronic-resource-num&gt;10.1016/j.cell.2014.03.035&lt;/electronic-resource-num&gt;&lt;volume&gt;157&lt;/volume&gt;&lt;/record&gt;&lt;/Cite&gt;&lt;/EndNote&gt;</w:instrText>
      </w:r>
      <w:r w:rsidR="001F5351" w:rsidRPr="007F23F0">
        <w:fldChar w:fldCharType="separate"/>
      </w:r>
      <w:r w:rsidR="00467A26" w:rsidRPr="00467A26">
        <w:rPr>
          <w:noProof/>
          <w:vertAlign w:val="superscript"/>
        </w:rPr>
        <w:t>15</w:t>
      </w:r>
      <w:r w:rsidR="001F5351" w:rsidRPr="007F23F0">
        <w:fldChar w:fldCharType="end"/>
      </w:r>
      <w:r w:rsidRPr="007F23F0">
        <w:t xml:space="preserve">. However, if the goal is to obtain and quantify all cardiomyocytes from the heart, it is important to incubate the hearts for extended periods of time in the collagenase solution </w:t>
      </w:r>
      <w:r w:rsidR="002F0619" w:rsidRPr="002F0619">
        <w:t>(</w:t>
      </w:r>
      <w:r w:rsidRPr="007F23F0">
        <w:t>e.g.</w:t>
      </w:r>
      <w:r w:rsidR="008F730A">
        <w:t>,</w:t>
      </w:r>
      <w:r w:rsidRPr="007F23F0">
        <w:t xml:space="preserve"> 3</w:t>
      </w:r>
      <w:r w:rsidR="008F730A">
        <w:t>–</w:t>
      </w:r>
      <w:r w:rsidRPr="007F23F0">
        <w:t>7 days</w:t>
      </w:r>
      <w:r w:rsidR="002F0619" w:rsidRPr="002F0619">
        <w:t>)</w:t>
      </w:r>
      <w:r w:rsidRPr="007F23F0">
        <w:t xml:space="preserve">, where the collagenase solution should be replenished once a day. This will minimize inconsistencies in isolation efficiency by eliminating the impact of the degree of trituration on cardiomyocyte yield. </w:t>
      </w:r>
    </w:p>
    <w:p w14:paraId="69D9916E" w14:textId="77777777" w:rsidR="002F0619" w:rsidRPr="007F23F0" w:rsidRDefault="002F0619" w:rsidP="007F23F0">
      <w:pPr>
        <w:rPr>
          <w:color w:val="000000" w:themeColor="text1"/>
        </w:rPr>
      </w:pPr>
    </w:p>
    <w:p w14:paraId="575350C7" w14:textId="40DA0E59" w:rsidR="00C33727" w:rsidRDefault="00C33727" w:rsidP="007F23F0">
      <w:pPr>
        <w:rPr>
          <w:color w:val="000000" w:themeColor="text1"/>
        </w:rPr>
      </w:pPr>
      <w:r w:rsidRPr="007F23F0">
        <w:rPr>
          <w:color w:val="000000" w:themeColor="text1"/>
        </w:rPr>
        <w:t>The use of DNA content to measure ploidy is not new, and has been used in flow cytometry for decades. Recently, it was shown that microscopy can similarly be used to estimate DNA content per nucleus</w:t>
      </w:r>
      <w:r w:rsidR="001F5351" w:rsidRPr="007F23F0">
        <w:rPr>
          <w:color w:val="000000" w:themeColor="text1"/>
        </w:rPr>
        <w:fldChar w:fldCharType="begin"/>
      </w:r>
      <w:r w:rsidR="00467A26">
        <w:rPr>
          <w:color w:val="000000" w:themeColor="text1"/>
        </w:rPr>
        <w:instrText xml:space="preserve"> ADDIN EN.CITE &lt;EndNote&gt;&lt;Cite&gt;&lt;Author&gt;Roukos&lt;/Author&gt;&lt;Year&gt;2015&lt;/Year&gt;&lt;IDText&gt;Cell cycle staging of individual cells by fluorescence microscopy&lt;/IDText&gt;&lt;DisplayText&gt;&lt;style face="superscript"&gt;16&lt;/style&gt;&lt;/DisplayText&gt;&lt;record&gt;&lt;dates&gt;&lt;pub-dates&gt;&lt;date&gt;Feb&lt;/date&gt;&lt;/pub-dates&gt;&lt;year&gt;2015&lt;/year&gt;&lt;/dates&gt;&lt;keywords&gt;&lt;keyword&gt;Algorithms&lt;/keyword&gt;&lt;keyword&gt;Animals&lt;/keyword&gt;&lt;keyword&gt;Cell Cycle&lt;/keyword&gt;&lt;keyword&gt;Cell Line&lt;/keyword&gt;&lt;keyword&gt;Fluorescent Dyes&lt;/keyword&gt;&lt;keyword&gt;Humans&lt;/keyword&gt;&lt;keyword&gt;Image Processing, Computer-Assisted&lt;/keyword&gt;&lt;keyword&gt;Indoles&lt;/keyword&gt;&lt;keyword&gt;Mice&lt;/keyword&gt;&lt;keyword&gt;Microscopy, Fluorescence&lt;/keyword&gt;&lt;keyword&gt;Single-Cell Analysis&lt;/keyword&gt;&lt;keyword&gt;Software&lt;/keyword&gt;&lt;/keywords&gt;&lt;urls&gt;&lt;related-urls&gt;&lt;url&gt;https://www.ncbi.nlm.nih.gov/pubmed/25633629&lt;/url&gt;&lt;/related-urls&gt;&lt;/urls&gt;&lt;isbn&gt;1750-2799&lt;/isbn&gt;&lt;custom2&gt;PMC6318798&lt;/custom2&gt;&lt;titles&gt;&lt;title&gt;Cell cycle staging of individual cells by fluorescence microscopy&lt;/title&gt;&lt;secondary-title&gt;Nat Protoc&lt;/secondary-title&gt;&lt;/titles&gt;&lt;pages&gt;334-48&lt;/pages&gt;&lt;number&gt;2&lt;/number&gt;&lt;contributors&gt;&lt;authors&gt;&lt;author&gt;Roukos, V.&lt;/author&gt;&lt;author&gt;Pegoraro, G.&lt;/author&gt;&lt;author&gt;Voss, T. C.&lt;/author&gt;&lt;author&gt;Misteli, T.&lt;/author&gt;&lt;/authors&gt;&lt;/contributors&gt;&lt;edition&gt;2015/01/29&lt;/edition&gt;&lt;language&gt;eng&lt;/language&gt;&lt;added-date format="utc"&gt;1548854426&lt;/added-date&gt;&lt;ref-type name="Journal Article"&gt;17&lt;/ref-type&gt;&lt;rec-number&gt;762&lt;/rec-number&gt;&lt;last-updated-date format="utc"&gt;1548854426&lt;/last-updated-date&gt;&lt;accession-num&gt;25633629&lt;/accession-num&gt;&lt;electronic-resource-num&gt;10.1038/nprot.2015.016&lt;/electronic-resource-num&gt;&lt;volume&gt;10&lt;/volume&gt;&lt;/record&gt;&lt;/Cite&gt;&lt;/EndNote&gt;</w:instrText>
      </w:r>
      <w:r w:rsidR="001F5351" w:rsidRPr="007F23F0">
        <w:rPr>
          <w:color w:val="000000" w:themeColor="text1"/>
        </w:rPr>
        <w:fldChar w:fldCharType="separate"/>
      </w:r>
      <w:r w:rsidR="00467A26" w:rsidRPr="00467A26">
        <w:rPr>
          <w:noProof/>
          <w:color w:val="000000" w:themeColor="text1"/>
          <w:vertAlign w:val="superscript"/>
        </w:rPr>
        <w:t>16</w:t>
      </w:r>
      <w:r w:rsidR="001F5351" w:rsidRPr="007F23F0">
        <w:rPr>
          <w:color w:val="000000" w:themeColor="text1"/>
        </w:rPr>
        <w:fldChar w:fldCharType="end"/>
      </w:r>
      <w:r w:rsidRPr="007F23F0">
        <w:rPr>
          <w:color w:val="000000" w:themeColor="text1"/>
        </w:rPr>
        <w:t>. Here, we implemented this strategy to measure ploidy of cardiomyocyte nuclei, as a surrogate for newly formed cardiomyocytes. The dogma in the field of cardiac regeneration is that only mononucleated, diploid cardiomyocytes can undergo cytokinesis and give rise to new cardiomyocytes. Since it is very challenging to measure new cardiomyocyte formation in vivo, isolating cardiomyocytes that have been chased after administration of a DNA nucleotide analog and determining the level of mononucleated, diploid cardiomyocytes has been used as an approximation of the ability of the heart to generate new cardiomyocytes</w:t>
      </w:r>
      <w:r w:rsidR="001F5351" w:rsidRPr="007F23F0">
        <w:rPr>
          <w:color w:val="000000" w:themeColor="text1"/>
        </w:rPr>
        <w:fldChar w:fldCharType="begin">
          <w:fldData xml:space="preserve">PEVuZE5vdGU+PENpdGU+PEF1dGhvcj5QYXR0ZXJzb248L0F1dGhvcj48WWVhcj4yMDE3PC9ZZWFy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</w:fldData>
        </w:fldChar>
      </w:r>
      <w:r w:rsidR="00467A26">
        <w:rPr>
          <w:color w:val="000000" w:themeColor="text1"/>
        </w:rPr>
        <w:instrText xml:space="preserve"> ADDIN EN.CITE </w:instrText>
      </w:r>
      <w:r w:rsidR="00467A26">
        <w:rPr>
          <w:color w:val="000000" w:themeColor="text1"/>
        </w:rPr>
        <w:fldChar w:fldCharType="begin">
          <w:fldData xml:space="preserve">PEVuZE5vdGU+PENpdGU+PEF1dGhvcj5QYXR0ZXJzb248L0F1dGhvcj48WWVhcj4yMDE3PC9ZZWFy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</w:fldData>
        </w:fldChar>
      </w:r>
      <w:r w:rsidR="00467A26">
        <w:rPr>
          <w:color w:val="000000" w:themeColor="text1"/>
        </w:rPr>
        <w:instrText xml:space="preserve"> ADDIN EN.CITE.DATA </w:instrText>
      </w:r>
      <w:r w:rsidR="00467A26">
        <w:rPr>
          <w:color w:val="000000" w:themeColor="text1"/>
        </w:rPr>
      </w:r>
      <w:r w:rsidR="00467A26">
        <w:rPr>
          <w:color w:val="000000" w:themeColor="text1"/>
        </w:rPr>
        <w:fldChar w:fldCharType="end"/>
      </w:r>
      <w:r w:rsidR="001F5351" w:rsidRPr="007F23F0">
        <w:rPr>
          <w:color w:val="000000" w:themeColor="text1"/>
        </w:rPr>
      </w:r>
      <w:r w:rsidR="001F5351" w:rsidRPr="007F23F0">
        <w:rPr>
          <w:color w:val="000000" w:themeColor="text1"/>
        </w:rPr>
        <w:fldChar w:fldCharType="separate"/>
      </w:r>
      <w:r w:rsidR="00467A26" w:rsidRPr="00467A26">
        <w:rPr>
          <w:noProof/>
          <w:color w:val="000000" w:themeColor="text1"/>
          <w:vertAlign w:val="superscript"/>
        </w:rPr>
        <w:t>17</w:t>
      </w:r>
      <w:r w:rsidR="001F5351" w:rsidRPr="007F23F0">
        <w:rPr>
          <w:color w:val="000000" w:themeColor="text1"/>
        </w:rPr>
        <w:fldChar w:fldCharType="end"/>
      </w:r>
      <w:r w:rsidRPr="007F23F0">
        <w:rPr>
          <w:color w:val="000000" w:themeColor="text1"/>
        </w:rPr>
        <w:t>. Here, we provide a macro for ImageJ that allows easy quantification of cardiomyocyte ploidy. At the very minimum, 500 nuclei must be measured to attain an accurate estimate of the location of the G1 peak. If care is taken to ensure that staining and imaging conditions are consistent across every well of the imaged plate, only 500 nuclei across the entire sample need to be imaged, otherwise, there need to be 500 nuclei per image group</w:t>
      </w:r>
      <w:r w:rsidR="001F5351" w:rsidRPr="007F23F0">
        <w:rPr>
          <w:color w:val="000000" w:themeColor="text1"/>
        </w:rPr>
        <w:fldChar w:fldCharType="begin">
          <w:fldData xml:space="preserve">PEVuZE5vdGU+PENpdGU+PEF1dGhvcj5Hb21lczwvQXV0aG9yPjxZZWFyPjIwMTg8L1llYXI+PElE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</w:fldData>
        </w:fldChar>
      </w:r>
      <w:r w:rsidR="00467A26">
        <w:rPr>
          <w:color w:val="000000" w:themeColor="text1"/>
        </w:rPr>
        <w:instrText xml:space="preserve"> ADDIN EN.CITE </w:instrText>
      </w:r>
      <w:r w:rsidR="00467A26">
        <w:rPr>
          <w:color w:val="000000" w:themeColor="text1"/>
        </w:rPr>
        <w:fldChar w:fldCharType="begin">
          <w:fldData xml:space="preserve">PEVuZE5vdGU+PENpdGU+PEF1dGhvcj5Hb21lczwvQXV0aG9yPjxZZWFyPjIwMTg8L1llYXI+PElE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</w:fldData>
        </w:fldChar>
      </w:r>
      <w:r w:rsidR="00467A26">
        <w:rPr>
          <w:color w:val="000000" w:themeColor="text1"/>
        </w:rPr>
        <w:instrText xml:space="preserve"> ADDIN EN.CITE.DATA </w:instrText>
      </w:r>
      <w:r w:rsidR="00467A26">
        <w:rPr>
          <w:color w:val="000000" w:themeColor="text1"/>
        </w:rPr>
      </w:r>
      <w:r w:rsidR="00467A26">
        <w:rPr>
          <w:color w:val="000000" w:themeColor="text1"/>
        </w:rPr>
        <w:fldChar w:fldCharType="end"/>
      </w:r>
      <w:r w:rsidR="001F5351" w:rsidRPr="007F23F0">
        <w:rPr>
          <w:color w:val="000000" w:themeColor="text1"/>
        </w:rPr>
      </w:r>
      <w:r w:rsidR="001F5351" w:rsidRPr="007F23F0">
        <w:rPr>
          <w:color w:val="000000" w:themeColor="text1"/>
        </w:rPr>
        <w:fldChar w:fldCharType="separate"/>
      </w:r>
      <w:r w:rsidR="00467A26" w:rsidRPr="00467A26">
        <w:rPr>
          <w:noProof/>
          <w:color w:val="000000" w:themeColor="text1"/>
          <w:vertAlign w:val="superscript"/>
        </w:rPr>
        <w:t>18,19</w:t>
      </w:r>
      <w:r w:rsidR="001F5351" w:rsidRPr="007F23F0">
        <w:rPr>
          <w:color w:val="000000" w:themeColor="text1"/>
        </w:rPr>
        <w:fldChar w:fldCharType="end"/>
      </w:r>
      <w:r w:rsidRPr="007F23F0">
        <w:rPr>
          <w:color w:val="000000" w:themeColor="text1"/>
        </w:rPr>
        <w:t>. Limitations of imaging-based measurement of nucleation and ploidy include</w:t>
      </w:r>
      <w:r w:rsidR="008A346B" w:rsidRPr="007F23F0">
        <w:rPr>
          <w:color w:val="000000" w:themeColor="text1"/>
        </w:rPr>
        <w:t xml:space="preserve"> difficulty </w:t>
      </w:r>
      <w:r w:rsidRPr="007F23F0">
        <w:rPr>
          <w:color w:val="000000" w:themeColor="text1"/>
        </w:rPr>
        <w:t>to distinguish nuclei from adherent cells from actual cardiomyocyte nuclei</w:t>
      </w:r>
      <w:r w:rsidR="008A346B" w:rsidRPr="007F23F0">
        <w:rPr>
          <w:color w:val="000000" w:themeColor="text1"/>
        </w:rPr>
        <w:t>, when using two-dimensional images</w:t>
      </w:r>
      <w:r w:rsidRPr="007F23F0">
        <w:rPr>
          <w:color w:val="000000" w:themeColor="text1"/>
        </w:rPr>
        <w:t>. Such adherent cells might result in overestimation of the quantity of multinucleated cells and decrease the accuracy of measurements of the tetraploid cardiomyocyte nucleus population. One possible strategy to solve this problem would be to use the cardiomyocyte nuclear marker PCM1</w:t>
      </w:r>
      <w:r w:rsidR="001F5351" w:rsidRPr="007F23F0">
        <w:rPr>
          <w:color w:val="000000" w:themeColor="text1"/>
        </w:rPr>
        <w:fldChar w:fldCharType="begin">
          <w:fldData xml:space="preserve">PEVuZE5vdGU+PENpdGU+PEF1dGhvcj5SaWNoYXJkc29uPC9BdXRob3I+PFllYXI+MjAxNjwvWWVh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</w:fldData>
        </w:fldChar>
      </w:r>
      <w:r w:rsidR="00467A26">
        <w:rPr>
          <w:color w:val="000000" w:themeColor="text1"/>
        </w:rPr>
        <w:instrText xml:space="preserve"> ADDIN EN.CITE </w:instrText>
      </w:r>
      <w:r w:rsidR="00467A26">
        <w:rPr>
          <w:color w:val="000000" w:themeColor="text1"/>
        </w:rPr>
        <w:fldChar w:fldCharType="begin">
          <w:fldData xml:space="preserve">PEVuZE5vdGU+PENpdGU+PEF1dGhvcj5SaWNoYXJkc29uPC9BdXRob3I+PFllYXI+MjAxNjwvWWVh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</w:fldData>
        </w:fldChar>
      </w:r>
      <w:r w:rsidR="00467A26">
        <w:rPr>
          <w:color w:val="000000" w:themeColor="text1"/>
        </w:rPr>
        <w:instrText xml:space="preserve"> ADDIN EN.CITE.DATA </w:instrText>
      </w:r>
      <w:r w:rsidR="00467A26">
        <w:rPr>
          <w:color w:val="000000" w:themeColor="text1"/>
        </w:rPr>
      </w:r>
      <w:r w:rsidR="00467A26">
        <w:rPr>
          <w:color w:val="000000" w:themeColor="text1"/>
        </w:rPr>
        <w:fldChar w:fldCharType="end"/>
      </w:r>
      <w:r w:rsidR="001F5351" w:rsidRPr="007F23F0">
        <w:rPr>
          <w:color w:val="000000" w:themeColor="text1"/>
        </w:rPr>
      </w:r>
      <w:r w:rsidR="001F5351" w:rsidRPr="007F23F0">
        <w:rPr>
          <w:color w:val="000000" w:themeColor="text1"/>
        </w:rPr>
        <w:fldChar w:fldCharType="separate"/>
      </w:r>
      <w:r w:rsidR="00467A26" w:rsidRPr="00467A26">
        <w:rPr>
          <w:noProof/>
          <w:color w:val="000000" w:themeColor="text1"/>
          <w:vertAlign w:val="superscript"/>
        </w:rPr>
        <w:t>6,20</w:t>
      </w:r>
      <w:r w:rsidR="001F5351" w:rsidRPr="007F23F0">
        <w:rPr>
          <w:color w:val="000000" w:themeColor="text1"/>
        </w:rPr>
        <w:fldChar w:fldCharType="end"/>
      </w:r>
      <w:r w:rsidRPr="007F23F0">
        <w:rPr>
          <w:color w:val="000000" w:themeColor="text1"/>
        </w:rPr>
        <w:t xml:space="preserve">. However, we have </w:t>
      </w:r>
      <w:r w:rsidR="001F5351" w:rsidRPr="007F23F0">
        <w:rPr>
          <w:color w:val="000000" w:themeColor="text1"/>
        </w:rPr>
        <w:t>had difficulties to obtain reliable</w:t>
      </w:r>
      <w:r w:rsidRPr="007F23F0">
        <w:rPr>
          <w:color w:val="000000" w:themeColor="text1"/>
        </w:rPr>
        <w:t xml:space="preserve"> PCM1 staining on properly fixed cells or tissues. </w:t>
      </w:r>
    </w:p>
    <w:p w14:paraId="2955213B" w14:textId="77777777" w:rsidR="002F0619" w:rsidRPr="007F23F0" w:rsidRDefault="002F0619" w:rsidP="007F23F0">
      <w:pPr>
        <w:rPr>
          <w:color w:val="000000" w:themeColor="text1"/>
        </w:rPr>
      </w:pPr>
    </w:p>
    <w:p w14:paraId="324ED6E2" w14:textId="5C5FDE6B" w:rsidR="00C33727" w:rsidRDefault="00C33727" w:rsidP="007F23F0">
      <w:pPr>
        <w:rPr>
          <w:color w:val="000000" w:themeColor="text1"/>
        </w:rPr>
      </w:pPr>
      <w:r w:rsidRPr="007F23F0">
        <w:rPr>
          <w:color w:val="000000" w:themeColor="text1"/>
        </w:rPr>
        <w:t xml:space="preserve">Another potential limitation is that some nuclear stain images might have significant background cytoplasmic staining, preventing proper thresholding using Fiji’s built in methods without extensive preprocessing. In addition, the irregular contribution of this background fluorescence into ploidy estimates reduces their accuracy. Moreover, if the cells are not left in DNA-staining solution for sufficient time, the fluorescent dye will not bind to saturation within the nuclei and </w:t>
      </w:r>
      <w:r w:rsidRPr="007F23F0">
        <w:rPr>
          <w:color w:val="000000" w:themeColor="text1"/>
        </w:rPr>
        <w:lastRenderedPageBreak/>
        <w:t>the assumption of a linear relationship between nuclear integrated intensity and DNA content will no longer be accurate.</w:t>
      </w:r>
    </w:p>
    <w:p w14:paraId="64E4A5A1" w14:textId="77777777" w:rsidR="002F0619" w:rsidRPr="007F23F0" w:rsidRDefault="002F0619" w:rsidP="007F23F0">
      <w:pPr>
        <w:rPr>
          <w:color w:val="000000" w:themeColor="text1"/>
        </w:rPr>
      </w:pPr>
    </w:p>
    <w:p w14:paraId="159667DB" w14:textId="41B89ECB" w:rsidR="00C33727" w:rsidRDefault="00C33727" w:rsidP="007F23F0">
      <w:pPr>
        <w:rPr>
          <w:color w:val="000000" w:themeColor="text1"/>
        </w:rPr>
      </w:pPr>
      <w:r w:rsidRPr="007F23F0">
        <w:rPr>
          <w:color w:val="000000" w:themeColor="text1"/>
        </w:rPr>
        <w:t>It should be noted that the software cannot segment cardiomyocyte clusters and instead removes them from analysis. Therefore, it is critically important to seed cardiomyocytes at a relatively low density</w:t>
      </w:r>
      <w:r w:rsidR="008E78EF" w:rsidRPr="007F23F0">
        <w:rPr>
          <w:color w:val="000000" w:themeColor="text1"/>
        </w:rPr>
        <w:t xml:space="preserve"> </w:t>
      </w:r>
      <w:r w:rsidR="002F0619" w:rsidRPr="002F0619">
        <w:rPr>
          <w:color w:val="000000" w:themeColor="text1"/>
        </w:rPr>
        <w:t>(</w:t>
      </w:r>
      <w:r w:rsidR="008E78EF" w:rsidRPr="007F23F0">
        <w:rPr>
          <w:color w:val="000000" w:themeColor="text1"/>
        </w:rPr>
        <w:t>e.g</w:t>
      </w:r>
      <w:r w:rsidR="002F0619">
        <w:rPr>
          <w:color w:val="000000" w:themeColor="text1"/>
        </w:rPr>
        <w:t>.,</w:t>
      </w:r>
      <w:r w:rsidR="008E78EF" w:rsidRPr="007F23F0">
        <w:rPr>
          <w:color w:val="000000" w:themeColor="text1"/>
        </w:rPr>
        <w:t xml:space="preserve"> 1000 cells/cm</w:t>
      </w:r>
      <w:r w:rsidR="008E78EF" w:rsidRPr="007F23F0">
        <w:rPr>
          <w:color w:val="000000" w:themeColor="text1"/>
          <w:vertAlign w:val="superscript"/>
        </w:rPr>
        <w:t>2</w:t>
      </w:r>
      <w:r w:rsidR="002F0619" w:rsidRPr="002F0619">
        <w:rPr>
          <w:color w:val="000000" w:themeColor="text1"/>
        </w:rPr>
        <w:t>)</w:t>
      </w:r>
      <w:r w:rsidRPr="007F23F0">
        <w:rPr>
          <w:color w:val="000000" w:themeColor="text1"/>
        </w:rPr>
        <w:t>. Further, the software cannot distinguish between two cardiomyocytes lined up end-to-end and long, singular cardiomyocytes. These sorts of clusters might erroneously inflate multinucleation estimates.</w:t>
      </w:r>
    </w:p>
    <w:p w14:paraId="62B0B0FA" w14:textId="77777777" w:rsidR="002F0619" w:rsidRPr="007F23F0" w:rsidRDefault="002F0619" w:rsidP="007F23F0">
      <w:pPr>
        <w:rPr>
          <w:color w:val="000000" w:themeColor="text1"/>
        </w:rPr>
      </w:pPr>
    </w:p>
    <w:p w14:paraId="461B0889" w14:textId="2FE18D9E" w:rsidR="00C33727" w:rsidRPr="007F23F0" w:rsidRDefault="00C33727" w:rsidP="007F23F0">
      <w:r w:rsidRPr="007F23F0">
        <w:t>Although the described method does not allow for obtaining viable cardiomyocytes and thus cannot be used to mea</w:t>
      </w:r>
      <w:r w:rsidR="001F5351" w:rsidRPr="007F23F0">
        <w:t>sure dynamic cellular processes,</w:t>
      </w:r>
      <w:r w:rsidRPr="007F23F0">
        <w:t xml:space="preserve"> if the goal is to perform immunostaining, we believe that the described method is superior to existing protocols with higher yields of cardiomyocytes and better quality in terms of morphology and protein localization. Finally, the described method could be used to isolate cardiomyocytes from clinical samples</w:t>
      </w:r>
      <w:r w:rsidR="001F5351" w:rsidRPr="007F23F0">
        <w:fldChar w:fldCharType="begin">
          <w:fldData xml:space="preserve">PEVuZE5vdGU+PENpdGU+PEF1dGhvcj5Nb2xsb3ZhPC9BdXRob3I+PFllYXI+MjAxMzwvWWVhcj48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</w:fldData>
        </w:fldChar>
      </w:r>
      <w:r w:rsidR="00467A26">
        <w:instrText xml:space="preserve"> ADDIN EN.CITE </w:instrText>
      </w:r>
      <w:r w:rsidR="00467A26">
        <w:fldChar w:fldCharType="begin">
          <w:fldData xml:space="preserve">PEVuZE5vdGU+PENpdGU+PEF1dGhvcj5Nb2xsb3ZhPC9BdXRob3I+PFllYXI+MjAxMzwvWWVhcj48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</w:fldData>
        </w:fldChar>
      </w:r>
      <w:r w:rsidR="00467A26">
        <w:instrText xml:space="preserve"> ADDIN EN.CITE.DATA </w:instrText>
      </w:r>
      <w:r w:rsidR="00467A26">
        <w:fldChar w:fldCharType="end"/>
      </w:r>
      <w:r w:rsidR="001F5351" w:rsidRPr="007F23F0">
        <w:fldChar w:fldCharType="separate"/>
      </w:r>
      <w:r w:rsidR="00467A26" w:rsidRPr="00467A26">
        <w:rPr>
          <w:noProof/>
          <w:vertAlign w:val="superscript"/>
        </w:rPr>
        <w:t>14,21</w:t>
      </w:r>
      <w:r w:rsidR="001F5351" w:rsidRPr="007F23F0">
        <w:fldChar w:fldCharType="end"/>
      </w:r>
      <w:r w:rsidRPr="007F23F0">
        <w:t xml:space="preserve">. We believe the described methodology can help different researchers to obtain high-quality cardiomyocytes and measure nucleation and ploidy as surrogates for new cardiomyocyte formation. </w:t>
      </w:r>
    </w:p>
    <w:p w14:paraId="78728D18" w14:textId="706614AE" w:rsidR="00014314" w:rsidRPr="007F23F0" w:rsidRDefault="00014314" w:rsidP="007F23F0">
      <w:pPr>
        <w:rPr>
          <w:color w:val="auto"/>
        </w:rPr>
      </w:pPr>
    </w:p>
    <w:p w14:paraId="1734505F" w14:textId="1BF4313D" w:rsidR="00AA03DF" w:rsidRPr="007F23F0" w:rsidRDefault="00AA03DF" w:rsidP="007F23F0">
      <w:pPr>
        <w:pStyle w:val="NormalWeb"/>
        <w:spacing w:before="0" w:beforeAutospacing="0" w:after="0" w:afterAutospacing="0"/>
        <w:rPr>
          <w:color w:val="808080"/>
        </w:rPr>
      </w:pPr>
      <w:r w:rsidRPr="007F23F0">
        <w:rPr>
          <w:b/>
          <w:bCs/>
        </w:rPr>
        <w:t>ACKNOWLEDGMENTS:</w:t>
      </w:r>
      <w:r w:rsidR="001B5C48">
        <w:rPr>
          <w:b/>
          <w:bCs/>
        </w:rPr>
        <w:t xml:space="preserve"> </w:t>
      </w:r>
    </w:p>
    <w:p w14:paraId="246DCD94" w14:textId="310682D5" w:rsidR="007A4DD6" w:rsidRPr="007F23F0" w:rsidRDefault="00C33727" w:rsidP="007F23F0">
      <w:pPr>
        <w:rPr>
          <w:color w:val="000000" w:themeColor="text1"/>
        </w:rPr>
      </w:pPr>
      <w:r w:rsidRPr="007F23F0">
        <w:rPr>
          <w:color w:val="000000" w:themeColor="text1"/>
        </w:rPr>
        <w:t xml:space="preserve">JHvB is supported by grants from the NIH, Regenerative Medicine Minnesota, and an individual Biomedical Research Award from The Hartwell Foundation. </w:t>
      </w:r>
    </w:p>
    <w:p w14:paraId="2D96E92E" w14:textId="72F287DC" w:rsidR="00AA03DF" w:rsidRPr="007F23F0" w:rsidRDefault="00AA03DF" w:rsidP="007F23F0">
      <w:pPr>
        <w:rPr>
          <w:b/>
          <w:bCs/>
        </w:rPr>
      </w:pPr>
    </w:p>
    <w:p w14:paraId="5D52ED8B" w14:textId="7BF3DB37" w:rsidR="00AA03DF" w:rsidRPr="007F23F0" w:rsidRDefault="00AA03DF" w:rsidP="007F23F0">
      <w:pPr>
        <w:pStyle w:val="NormalWeb"/>
        <w:spacing w:before="0" w:beforeAutospacing="0" w:after="0" w:afterAutospacing="0"/>
        <w:rPr>
          <w:color w:val="808080"/>
        </w:rPr>
      </w:pPr>
      <w:r w:rsidRPr="007F23F0">
        <w:rPr>
          <w:b/>
        </w:rPr>
        <w:t>DISCLOSURES</w:t>
      </w:r>
      <w:r w:rsidRPr="007F23F0">
        <w:rPr>
          <w:b/>
          <w:bCs/>
        </w:rPr>
        <w:t>:</w:t>
      </w:r>
      <w:r w:rsidR="001B5C48">
        <w:rPr>
          <w:b/>
          <w:bCs/>
        </w:rPr>
        <w:t xml:space="preserve"> </w:t>
      </w:r>
    </w:p>
    <w:p w14:paraId="4E0C3135" w14:textId="1524AE39" w:rsidR="007A4DD6" w:rsidRPr="007F23F0" w:rsidRDefault="00C33727" w:rsidP="007F23F0">
      <w:pPr>
        <w:rPr>
          <w:color w:val="000000" w:themeColor="text1"/>
        </w:rPr>
      </w:pPr>
      <w:r w:rsidRPr="007F23F0">
        <w:rPr>
          <w:color w:val="000000" w:themeColor="text1"/>
        </w:rPr>
        <w:t>The authors have nothing to disclose</w:t>
      </w:r>
      <w:r w:rsidR="002F0619">
        <w:rPr>
          <w:color w:val="000000" w:themeColor="text1"/>
        </w:rPr>
        <w:t>.</w:t>
      </w:r>
    </w:p>
    <w:p w14:paraId="66030076" w14:textId="77777777" w:rsidR="00AA03DF" w:rsidRPr="007F23F0" w:rsidRDefault="00AA03DF" w:rsidP="007F23F0">
      <w:pPr>
        <w:rPr>
          <w:color w:val="auto"/>
        </w:rPr>
      </w:pPr>
    </w:p>
    <w:p w14:paraId="20A2FD3F" w14:textId="06F65999" w:rsidR="001F5351" w:rsidRPr="007F23F0" w:rsidRDefault="009726EE" w:rsidP="007F23F0">
      <w:pPr>
        <w:rPr>
          <w:b/>
          <w:color w:val="000000" w:themeColor="text1"/>
        </w:rPr>
      </w:pPr>
      <w:r w:rsidRPr="007F23F0">
        <w:rPr>
          <w:b/>
          <w:bCs/>
        </w:rPr>
        <w:t>REFERENCES</w:t>
      </w:r>
      <w:r w:rsidR="00D04760" w:rsidRPr="007F23F0">
        <w:rPr>
          <w:b/>
          <w:bCs/>
        </w:rPr>
        <w:t>:</w:t>
      </w:r>
      <w:r w:rsidRPr="007F23F0">
        <w:t xml:space="preserve"> </w:t>
      </w:r>
    </w:p>
    <w:p w14:paraId="030D9BD8" w14:textId="7187DAC2" w:rsidR="00467A26" w:rsidRPr="00467A26" w:rsidRDefault="001F5351" w:rsidP="00467A26">
      <w:pPr>
        <w:pStyle w:val="EndNoteBibliography"/>
        <w:ind w:left="720" w:hanging="720"/>
        <w:rPr>
          <w:noProof/>
        </w:rPr>
      </w:pPr>
      <w:r w:rsidRPr="007F23F0">
        <w:rPr>
          <w:color w:val="7F7F7F" w:themeColor="text1" w:themeTint="80"/>
        </w:rPr>
        <w:fldChar w:fldCharType="begin"/>
      </w:r>
      <w:r w:rsidRPr="007F23F0">
        <w:rPr>
          <w:color w:val="7F7F7F" w:themeColor="text1" w:themeTint="80"/>
        </w:rPr>
        <w:instrText xml:space="preserve"> ADDIN EN.REFLIST </w:instrText>
      </w:r>
      <w:r w:rsidRPr="007F23F0">
        <w:rPr>
          <w:color w:val="7F7F7F" w:themeColor="text1" w:themeTint="80"/>
        </w:rPr>
        <w:fldChar w:fldCharType="separate"/>
      </w:r>
      <w:r w:rsidR="00467A26" w:rsidRPr="00467A26">
        <w:rPr>
          <w:noProof/>
        </w:rPr>
        <w:t>1</w:t>
      </w:r>
      <w:r w:rsidR="00467A26" w:rsidRPr="00467A26">
        <w:rPr>
          <w:noProof/>
        </w:rPr>
        <w:tab/>
        <w:t>Benjamin, E. J.</w:t>
      </w:r>
      <w:r w:rsidR="00467A26" w:rsidRPr="00467A26">
        <w:rPr>
          <w:i/>
          <w:noProof/>
        </w:rPr>
        <w:t xml:space="preserve"> </w:t>
      </w:r>
      <w:r w:rsidR="008F730A" w:rsidRPr="008F730A">
        <w:rPr>
          <w:noProof/>
        </w:rPr>
        <w:t>et al</w:t>
      </w:r>
      <w:r w:rsidR="00467A26" w:rsidRPr="00467A26">
        <w:rPr>
          <w:i/>
          <w:noProof/>
        </w:rPr>
        <w:t>.</w:t>
      </w:r>
      <w:r w:rsidR="00467A26" w:rsidRPr="00467A26">
        <w:rPr>
          <w:noProof/>
        </w:rPr>
        <w:t xml:space="preserve"> Heart Disease and Stroke Statistics-2017 Update: A Report From the American Heart Association. </w:t>
      </w:r>
      <w:r w:rsidR="00467A26" w:rsidRPr="00467A26">
        <w:rPr>
          <w:i/>
          <w:noProof/>
        </w:rPr>
        <w:t>Circulation.</w:t>
      </w:r>
      <w:r w:rsidR="00467A26" w:rsidRPr="00467A26">
        <w:rPr>
          <w:noProof/>
        </w:rPr>
        <w:t xml:space="preserve"> </w:t>
      </w:r>
      <w:r w:rsidR="00467A26" w:rsidRPr="00467A26">
        <w:rPr>
          <w:b/>
          <w:noProof/>
        </w:rPr>
        <w:t>135</w:t>
      </w:r>
      <w:r w:rsidR="00467A26" w:rsidRPr="00467A26">
        <w:rPr>
          <w:noProof/>
        </w:rPr>
        <w:t xml:space="preserve"> (10), e146-e603, doi:10.1161/CIR.0000000000000485, (2017).</w:t>
      </w:r>
    </w:p>
    <w:p w14:paraId="1D3907DA" w14:textId="6C32A78E" w:rsidR="00467A26" w:rsidRPr="00467A26" w:rsidRDefault="00467A26" w:rsidP="00467A26">
      <w:pPr>
        <w:pStyle w:val="EndNoteBibliography"/>
        <w:ind w:left="720" w:hanging="720"/>
        <w:rPr>
          <w:noProof/>
        </w:rPr>
      </w:pPr>
      <w:r w:rsidRPr="00467A26">
        <w:rPr>
          <w:noProof/>
        </w:rPr>
        <w:t>2</w:t>
      </w:r>
      <w:r w:rsidRPr="00467A26">
        <w:rPr>
          <w:noProof/>
        </w:rPr>
        <w:tab/>
        <w:t>Heidenreich, P. A.</w:t>
      </w:r>
      <w:r w:rsidRPr="00467A26">
        <w:rPr>
          <w:i/>
          <w:noProof/>
        </w:rPr>
        <w:t xml:space="preserve"> </w:t>
      </w:r>
      <w:r w:rsidR="008F730A" w:rsidRPr="008F730A">
        <w:rPr>
          <w:noProof/>
        </w:rPr>
        <w:t>et al</w:t>
      </w:r>
      <w:r w:rsidRPr="00467A26">
        <w:rPr>
          <w:i/>
          <w:noProof/>
        </w:rPr>
        <w:t>.</w:t>
      </w:r>
      <w:r w:rsidRPr="00467A26">
        <w:rPr>
          <w:noProof/>
        </w:rPr>
        <w:t xml:space="preserve"> Forecasting the future of cardiovascular disease in the United States: a policy statement from the American Heart Association. </w:t>
      </w:r>
      <w:r w:rsidRPr="00467A26">
        <w:rPr>
          <w:i/>
          <w:noProof/>
        </w:rPr>
        <w:t>Circulation.</w:t>
      </w:r>
      <w:r w:rsidRPr="00467A26">
        <w:rPr>
          <w:noProof/>
        </w:rPr>
        <w:t xml:space="preserve"> </w:t>
      </w:r>
      <w:r w:rsidRPr="00467A26">
        <w:rPr>
          <w:b/>
          <w:noProof/>
        </w:rPr>
        <w:t>123</w:t>
      </w:r>
      <w:r w:rsidRPr="00467A26">
        <w:rPr>
          <w:noProof/>
        </w:rPr>
        <w:t xml:space="preserve"> (8), 933-944, doi:10.1161/CIR.0b013e31820a55f5, (2011).</w:t>
      </w:r>
    </w:p>
    <w:p w14:paraId="4F3572F4" w14:textId="68842F92" w:rsidR="00467A26" w:rsidRPr="00467A26" w:rsidRDefault="00467A26" w:rsidP="00467A26">
      <w:pPr>
        <w:pStyle w:val="EndNoteBibliography"/>
        <w:ind w:left="720" w:hanging="720"/>
        <w:rPr>
          <w:noProof/>
        </w:rPr>
      </w:pPr>
      <w:r w:rsidRPr="00467A26">
        <w:rPr>
          <w:noProof/>
        </w:rPr>
        <w:t>3</w:t>
      </w:r>
      <w:r w:rsidRPr="00467A26">
        <w:rPr>
          <w:noProof/>
        </w:rPr>
        <w:tab/>
        <w:t>Eschenhagen, T.</w:t>
      </w:r>
      <w:r w:rsidRPr="00467A26">
        <w:rPr>
          <w:i/>
          <w:noProof/>
        </w:rPr>
        <w:t xml:space="preserve"> </w:t>
      </w:r>
      <w:r w:rsidR="008F730A" w:rsidRPr="008F730A">
        <w:rPr>
          <w:noProof/>
        </w:rPr>
        <w:t>et al</w:t>
      </w:r>
      <w:r w:rsidRPr="00467A26">
        <w:rPr>
          <w:i/>
          <w:noProof/>
        </w:rPr>
        <w:t>.</w:t>
      </w:r>
      <w:r w:rsidRPr="00467A26">
        <w:rPr>
          <w:noProof/>
        </w:rPr>
        <w:t xml:space="preserve"> Cardiomyocyte Regeneration: A Consensus Statement. </w:t>
      </w:r>
      <w:r w:rsidRPr="00467A26">
        <w:rPr>
          <w:i/>
          <w:noProof/>
        </w:rPr>
        <w:t>Circulation.</w:t>
      </w:r>
      <w:r w:rsidRPr="00467A26">
        <w:rPr>
          <w:noProof/>
        </w:rPr>
        <w:t xml:space="preserve"> </w:t>
      </w:r>
      <w:r w:rsidRPr="00467A26">
        <w:rPr>
          <w:b/>
          <w:noProof/>
        </w:rPr>
        <w:t>136</w:t>
      </w:r>
      <w:r w:rsidRPr="00467A26">
        <w:rPr>
          <w:noProof/>
        </w:rPr>
        <w:t xml:space="preserve"> (7), 680-686, doi:10.1161/CIRCULATIONAHA.117.029343, (2017).</w:t>
      </w:r>
    </w:p>
    <w:p w14:paraId="05374CA3" w14:textId="6800C913" w:rsidR="00467A26" w:rsidRPr="00467A26" w:rsidRDefault="00467A26" w:rsidP="00467A26">
      <w:pPr>
        <w:pStyle w:val="EndNoteBibliography"/>
        <w:ind w:left="720" w:hanging="720"/>
        <w:rPr>
          <w:noProof/>
        </w:rPr>
      </w:pPr>
      <w:r w:rsidRPr="00467A26">
        <w:rPr>
          <w:noProof/>
        </w:rPr>
        <w:t>4</w:t>
      </w:r>
      <w:r w:rsidRPr="00467A26">
        <w:rPr>
          <w:noProof/>
        </w:rPr>
        <w:tab/>
        <w:t>Tzahor, E.</w:t>
      </w:r>
      <w:r w:rsidR="008F730A">
        <w:rPr>
          <w:noProof/>
        </w:rPr>
        <w:t>,</w:t>
      </w:r>
      <w:r w:rsidRPr="00467A26">
        <w:rPr>
          <w:noProof/>
        </w:rPr>
        <w:t xml:space="preserve"> Poss, K. D. Cardiac regeneration strategies: Staying young at heart. </w:t>
      </w:r>
      <w:r w:rsidRPr="00467A26">
        <w:rPr>
          <w:i/>
          <w:noProof/>
        </w:rPr>
        <w:t>Science.</w:t>
      </w:r>
      <w:r w:rsidRPr="00467A26">
        <w:rPr>
          <w:noProof/>
        </w:rPr>
        <w:t xml:space="preserve"> </w:t>
      </w:r>
      <w:r w:rsidRPr="00467A26">
        <w:rPr>
          <w:b/>
          <w:noProof/>
        </w:rPr>
        <w:t>356</w:t>
      </w:r>
      <w:r w:rsidRPr="00467A26">
        <w:rPr>
          <w:noProof/>
        </w:rPr>
        <w:t xml:space="preserve"> (6342), 1035-1039, doi:10.1126/science.aam5894, (2017).</w:t>
      </w:r>
    </w:p>
    <w:p w14:paraId="32606C80" w14:textId="211CCEF6" w:rsidR="00467A26" w:rsidRPr="00467A26" w:rsidRDefault="00467A26" w:rsidP="00467A26">
      <w:pPr>
        <w:pStyle w:val="EndNoteBibliography"/>
        <w:ind w:left="720" w:hanging="720"/>
        <w:rPr>
          <w:noProof/>
        </w:rPr>
      </w:pPr>
      <w:r w:rsidRPr="00467A26">
        <w:rPr>
          <w:noProof/>
        </w:rPr>
        <w:t>5</w:t>
      </w:r>
      <w:r w:rsidRPr="00467A26">
        <w:rPr>
          <w:noProof/>
        </w:rPr>
        <w:tab/>
        <w:t>Bergmann, O.</w:t>
      </w:r>
      <w:r w:rsidRPr="00467A26">
        <w:rPr>
          <w:i/>
          <w:noProof/>
        </w:rPr>
        <w:t xml:space="preserve"> </w:t>
      </w:r>
      <w:r w:rsidR="008F730A" w:rsidRPr="008F730A">
        <w:rPr>
          <w:noProof/>
        </w:rPr>
        <w:t>et al</w:t>
      </w:r>
      <w:r w:rsidRPr="00467A26">
        <w:rPr>
          <w:i/>
          <w:noProof/>
        </w:rPr>
        <w:t>.</w:t>
      </w:r>
      <w:r w:rsidRPr="00467A26">
        <w:rPr>
          <w:noProof/>
        </w:rPr>
        <w:t xml:space="preserve"> Dynamics of Cell Generation and Turnover in the Human Heart. </w:t>
      </w:r>
      <w:r w:rsidRPr="00467A26">
        <w:rPr>
          <w:i/>
          <w:noProof/>
        </w:rPr>
        <w:t>Cell.</w:t>
      </w:r>
      <w:r w:rsidRPr="00467A26">
        <w:rPr>
          <w:noProof/>
        </w:rPr>
        <w:t xml:space="preserve"> </w:t>
      </w:r>
      <w:r w:rsidRPr="00467A26">
        <w:rPr>
          <w:b/>
          <w:noProof/>
        </w:rPr>
        <w:t>161</w:t>
      </w:r>
      <w:r w:rsidRPr="00467A26">
        <w:rPr>
          <w:noProof/>
        </w:rPr>
        <w:t xml:space="preserve"> (7), 1566-1575, doi:10.1016/j.cell.2015.05.026, (2015).</w:t>
      </w:r>
    </w:p>
    <w:p w14:paraId="0C3B556C" w14:textId="3DD26E6B" w:rsidR="00467A26" w:rsidRPr="00467A26" w:rsidRDefault="00467A26" w:rsidP="00467A26">
      <w:pPr>
        <w:pStyle w:val="EndNoteBibliography"/>
        <w:ind w:left="720" w:hanging="720"/>
        <w:rPr>
          <w:noProof/>
        </w:rPr>
      </w:pPr>
      <w:r w:rsidRPr="00467A26">
        <w:rPr>
          <w:noProof/>
        </w:rPr>
        <w:t>6</w:t>
      </w:r>
      <w:r w:rsidRPr="00467A26">
        <w:rPr>
          <w:noProof/>
        </w:rPr>
        <w:tab/>
        <w:t xml:space="preserve">Richardson, G. D. Simultaneous Assessment of Cardiomyocyte DNA Synthesis and Ploidy: A Method to Assist Quantification of Cardiomyocyte Regeneration and </w:t>
      </w:r>
      <w:r w:rsidRPr="00467A26">
        <w:rPr>
          <w:noProof/>
        </w:rPr>
        <w:t xml:space="preserve">Turnover. </w:t>
      </w:r>
      <w:r w:rsidRPr="007F23F0">
        <w:rPr>
          <w:i/>
          <w:noProof/>
        </w:rPr>
        <w:t>Journal of Visualized Experiments.</w:t>
      </w:r>
      <w:r w:rsidRPr="00467A26">
        <w:rPr>
          <w:noProof/>
        </w:rPr>
        <w:t xml:space="preserve"> (111), doi:10.3791/53979, (2016).</w:t>
      </w:r>
    </w:p>
    <w:p w14:paraId="102FFE50" w14:textId="5CA852AB" w:rsidR="00467A26" w:rsidRPr="00467A26" w:rsidRDefault="00467A26" w:rsidP="00467A26">
      <w:pPr>
        <w:pStyle w:val="EndNoteBibliography"/>
        <w:ind w:left="720" w:hanging="720"/>
        <w:rPr>
          <w:noProof/>
        </w:rPr>
      </w:pPr>
      <w:r w:rsidRPr="00467A26">
        <w:rPr>
          <w:noProof/>
        </w:rPr>
        <w:t>7</w:t>
      </w:r>
      <w:r w:rsidRPr="00467A26">
        <w:rPr>
          <w:noProof/>
        </w:rPr>
        <w:tab/>
        <w:t>Bergmann, O.</w:t>
      </w:r>
      <w:r w:rsidRPr="00467A26">
        <w:rPr>
          <w:i/>
          <w:noProof/>
        </w:rPr>
        <w:t xml:space="preserve"> </w:t>
      </w:r>
      <w:r w:rsidR="008F730A" w:rsidRPr="008F730A">
        <w:rPr>
          <w:noProof/>
        </w:rPr>
        <w:t>et al</w:t>
      </w:r>
      <w:r w:rsidRPr="00467A26">
        <w:rPr>
          <w:i/>
          <w:noProof/>
        </w:rPr>
        <w:t>.</w:t>
      </w:r>
      <w:r w:rsidRPr="00467A26">
        <w:rPr>
          <w:noProof/>
        </w:rPr>
        <w:t xml:space="preserve"> Evidence for cardiomyocyte renewal in humans. </w:t>
      </w:r>
      <w:r w:rsidRPr="00467A26">
        <w:rPr>
          <w:i/>
          <w:noProof/>
        </w:rPr>
        <w:t>Science.</w:t>
      </w:r>
      <w:r w:rsidRPr="00467A26">
        <w:rPr>
          <w:noProof/>
        </w:rPr>
        <w:t xml:space="preserve"> </w:t>
      </w:r>
      <w:r w:rsidRPr="00467A26">
        <w:rPr>
          <w:b/>
          <w:noProof/>
        </w:rPr>
        <w:t>324</w:t>
      </w:r>
      <w:r w:rsidRPr="00467A26">
        <w:rPr>
          <w:noProof/>
        </w:rPr>
        <w:t xml:space="preserve"> (5923), 98-102, doi:10.1126/science.1164680, (2009).</w:t>
      </w:r>
    </w:p>
    <w:p w14:paraId="33D55C01" w14:textId="6B674BDF" w:rsidR="00467A26" w:rsidRPr="00467A26" w:rsidRDefault="00467A26" w:rsidP="00467A26">
      <w:pPr>
        <w:pStyle w:val="EndNoteBibliography"/>
        <w:ind w:left="720" w:hanging="720"/>
        <w:rPr>
          <w:noProof/>
        </w:rPr>
      </w:pPr>
      <w:r w:rsidRPr="00467A26">
        <w:rPr>
          <w:noProof/>
        </w:rPr>
        <w:t>8</w:t>
      </w:r>
      <w:r w:rsidRPr="00467A26">
        <w:rPr>
          <w:noProof/>
        </w:rPr>
        <w:tab/>
        <w:t>Senyo, S. E.</w:t>
      </w:r>
      <w:r w:rsidRPr="00467A26">
        <w:rPr>
          <w:i/>
          <w:noProof/>
        </w:rPr>
        <w:t xml:space="preserve"> </w:t>
      </w:r>
      <w:r w:rsidR="008F730A" w:rsidRPr="008F730A">
        <w:rPr>
          <w:noProof/>
        </w:rPr>
        <w:t>et al</w:t>
      </w:r>
      <w:r w:rsidRPr="00467A26">
        <w:rPr>
          <w:i/>
          <w:noProof/>
        </w:rPr>
        <w:t>.</w:t>
      </w:r>
      <w:r w:rsidRPr="00467A26">
        <w:rPr>
          <w:noProof/>
        </w:rPr>
        <w:t xml:space="preserve"> Mammalian heart renewal by pre-existing cardiomyocytes. </w:t>
      </w:r>
      <w:r w:rsidRPr="00467A26">
        <w:rPr>
          <w:i/>
          <w:noProof/>
        </w:rPr>
        <w:t>Nature.</w:t>
      </w:r>
      <w:r w:rsidRPr="00467A26">
        <w:rPr>
          <w:noProof/>
        </w:rPr>
        <w:t xml:space="preserve"> </w:t>
      </w:r>
      <w:r w:rsidRPr="00467A26">
        <w:rPr>
          <w:b/>
          <w:noProof/>
        </w:rPr>
        <w:t>493</w:t>
      </w:r>
      <w:r w:rsidRPr="00467A26">
        <w:rPr>
          <w:noProof/>
        </w:rPr>
        <w:t xml:space="preserve"> (7432), 433-436, doi:10.1038/nature11682, (2013).</w:t>
      </w:r>
    </w:p>
    <w:p w14:paraId="1CF45691" w14:textId="5B0B36F7" w:rsidR="00467A26" w:rsidRPr="00467A26" w:rsidRDefault="00467A26" w:rsidP="00467A26">
      <w:pPr>
        <w:pStyle w:val="EndNoteBibliography"/>
        <w:ind w:left="720" w:hanging="720"/>
        <w:rPr>
          <w:noProof/>
        </w:rPr>
      </w:pPr>
      <w:r w:rsidRPr="00467A26">
        <w:rPr>
          <w:noProof/>
        </w:rPr>
        <w:lastRenderedPageBreak/>
        <w:t>9</w:t>
      </w:r>
      <w:r w:rsidRPr="00467A26">
        <w:rPr>
          <w:noProof/>
        </w:rPr>
        <w:tab/>
        <w:t>Ang, K. L.</w:t>
      </w:r>
      <w:r w:rsidRPr="00467A26">
        <w:rPr>
          <w:i/>
          <w:noProof/>
        </w:rPr>
        <w:t xml:space="preserve"> </w:t>
      </w:r>
      <w:r w:rsidR="008F730A" w:rsidRPr="008F730A">
        <w:rPr>
          <w:noProof/>
        </w:rPr>
        <w:t>et al</w:t>
      </w:r>
      <w:r w:rsidRPr="00467A26">
        <w:rPr>
          <w:i/>
          <w:noProof/>
        </w:rPr>
        <w:t>.</w:t>
      </w:r>
      <w:r w:rsidRPr="00467A26">
        <w:rPr>
          <w:noProof/>
        </w:rPr>
        <w:t xml:space="preserve"> Limitations of conventional approaches to identify myocyte nuclei in histologic sections of the heart. </w:t>
      </w:r>
      <w:r w:rsidRPr="007F23F0">
        <w:rPr>
          <w:i/>
          <w:noProof/>
        </w:rPr>
        <w:t>American Journal of</w:t>
      </w:r>
      <w:r w:rsidR="001B5C48">
        <w:rPr>
          <w:i/>
          <w:noProof/>
        </w:rPr>
        <w:t xml:space="preserve"> </w:t>
      </w:r>
      <w:r w:rsidRPr="007F23F0">
        <w:rPr>
          <w:i/>
          <w:noProof/>
        </w:rPr>
        <w:t>Physiology- Cell Physiology.</w:t>
      </w:r>
      <w:r w:rsidRPr="00467A26">
        <w:rPr>
          <w:noProof/>
        </w:rPr>
        <w:t xml:space="preserve"> </w:t>
      </w:r>
      <w:r w:rsidRPr="00467A26">
        <w:rPr>
          <w:b/>
          <w:noProof/>
        </w:rPr>
        <w:t>298</w:t>
      </w:r>
      <w:r w:rsidRPr="00467A26">
        <w:rPr>
          <w:noProof/>
        </w:rPr>
        <w:t xml:space="preserve"> (6), C1603-1609, doi:10.1152/ajpcell.00435.2009, (2010).</w:t>
      </w:r>
    </w:p>
    <w:p w14:paraId="5D241B7E" w14:textId="7FDBD4C9" w:rsidR="00467A26" w:rsidRPr="00467A26" w:rsidRDefault="00467A26" w:rsidP="00467A26">
      <w:pPr>
        <w:pStyle w:val="EndNoteBibliography"/>
        <w:ind w:left="720" w:hanging="720"/>
        <w:rPr>
          <w:noProof/>
        </w:rPr>
      </w:pPr>
      <w:r w:rsidRPr="00467A26">
        <w:rPr>
          <w:noProof/>
        </w:rPr>
        <w:t>10</w:t>
      </w:r>
      <w:r w:rsidRPr="00467A26">
        <w:rPr>
          <w:noProof/>
        </w:rPr>
        <w:tab/>
        <w:t>Bergmann, O.</w:t>
      </w:r>
      <w:r w:rsidRPr="00467A26">
        <w:rPr>
          <w:i/>
          <w:noProof/>
        </w:rPr>
        <w:t xml:space="preserve"> </w:t>
      </w:r>
      <w:r w:rsidR="008F730A" w:rsidRPr="008F730A">
        <w:rPr>
          <w:noProof/>
        </w:rPr>
        <w:t>et al</w:t>
      </w:r>
      <w:r w:rsidRPr="00467A26">
        <w:rPr>
          <w:i/>
          <w:noProof/>
        </w:rPr>
        <w:t>.</w:t>
      </w:r>
      <w:r w:rsidRPr="00467A26">
        <w:rPr>
          <w:noProof/>
        </w:rPr>
        <w:t xml:space="preserve"> Identification of cardiomyocyte nuclei and assessment of ploidy for the analysis of cell turnover. </w:t>
      </w:r>
      <w:r w:rsidRPr="007F23F0">
        <w:rPr>
          <w:i/>
          <w:noProof/>
        </w:rPr>
        <w:t>Experimental Cell Research.</w:t>
      </w:r>
      <w:r w:rsidRPr="00467A26">
        <w:rPr>
          <w:noProof/>
        </w:rPr>
        <w:t xml:space="preserve"> </w:t>
      </w:r>
      <w:r w:rsidRPr="00467A26">
        <w:rPr>
          <w:b/>
          <w:noProof/>
        </w:rPr>
        <w:t>317</w:t>
      </w:r>
      <w:r w:rsidRPr="00467A26">
        <w:rPr>
          <w:noProof/>
        </w:rPr>
        <w:t xml:space="preserve"> (2), 188-194, doi:10.1016/j.yexcr.2010.08.017, (2011).</w:t>
      </w:r>
    </w:p>
    <w:p w14:paraId="65C0D90E" w14:textId="191FF6F8" w:rsidR="00467A26" w:rsidRPr="00467A26" w:rsidRDefault="00467A26" w:rsidP="00467A26">
      <w:pPr>
        <w:pStyle w:val="EndNoteBibliography"/>
        <w:ind w:left="720" w:hanging="720"/>
        <w:rPr>
          <w:noProof/>
        </w:rPr>
      </w:pPr>
      <w:r w:rsidRPr="00467A26">
        <w:rPr>
          <w:noProof/>
        </w:rPr>
        <w:t>11</w:t>
      </w:r>
      <w:r w:rsidRPr="00467A26">
        <w:rPr>
          <w:noProof/>
        </w:rPr>
        <w:tab/>
        <w:t>O'Connell, T. D., Rodrigo, M. C.</w:t>
      </w:r>
      <w:r w:rsidR="008F730A">
        <w:rPr>
          <w:noProof/>
        </w:rPr>
        <w:t>,</w:t>
      </w:r>
      <w:r w:rsidRPr="00467A26">
        <w:rPr>
          <w:noProof/>
        </w:rPr>
        <w:t xml:space="preserve"> Simpson, P. C. Isolation and culture of adult mouse cardiac myocytes. </w:t>
      </w:r>
      <w:r w:rsidRPr="007F23F0">
        <w:rPr>
          <w:i/>
          <w:noProof/>
        </w:rPr>
        <w:t>Methods in Molecular Biology.</w:t>
      </w:r>
      <w:r w:rsidRPr="00467A26">
        <w:rPr>
          <w:noProof/>
        </w:rPr>
        <w:t xml:space="preserve"> </w:t>
      </w:r>
      <w:r w:rsidRPr="00467A26">
        <w:rPr>
          <w:b/>
          <w:noProof/>
        </w:rPr>
        <w:t>357</w:t>
      </w:r>
      <w:r w:rsidRPr="00467A26">
        <w:rPr>
          <w:noProof/>
        </w:rPr>
        <w:t xml:space="preserve"> 271-296, doi:10.1385/1-59745-214-9:271, (2007).</w:t>
      </w:r>
    </w:p>
    <w:p w14:paraId="3F615F74" w14:textId="5F1509E5" w:rsidR="00467A26" w:rsidRPr="00467A26" w:rsidRDefault="00467A26" w:rsidP="00467A26">
      <w:pPr>
        <w:pStyle w:val="EndNoteBibliography"/>
        <w:ind w:left="720" w:hanging="720"/>
        <w:rPr>
          <w:noProof/>
        </w:rPr>
      </w:pPr>
      <w:r w:rsidRPr="00467A26">
        <w:rPr>
          <w:noProof/>
        </w:rPr>
        <w:t>12</w:t>
      </w:r>
      <w:r w:rsidRPr="00467A26">
        <w:rPr>
          <w:noProof/>
        </w:rPr>
        <w:tab/>
        <w:t>Ackers-Johnson, M.</w:t>
      </w:r>
      <w:r w:rsidRPr="00467A26">
        <w:rPr>
          <w:i/>
          <w:noProof/>
        </w:rPr>
        <w:t xml:space="preserve"> </w:t>
      </w:r>
      <w:r w:rsidR="008F730A" w:rsidRPr="008F730A">
        <w:rPr>
          <w:noProof/>
        </w:rPr>
        <w:t>et al</w:t>
      </w:r>
      <w:r w:rsidRPr="00467A26">
        <w:rPr>
          <w:i/>
          <w:noProof/>
        </w:rPr>
        <w:t>.</w:t>
      </w:r>
      <w:r w:rsidRPr="00467A26">
        <w:rPr>
          <w:noProof/>
        </w:rPr>
        <w:t xml:space="preserve"> A Simplified, Langendorff-Free Method for Concomitant Isolation of Viable Cardiac Myocytes and Nonmyocytes From the Adult Mouse Heart. </w:t>
      </w:r>
      <w:r w:rsidRPr="007F23F0">
        <w:rPr>
          <w:i/>
          <w:noProof/>
        </w:rPr>
        <w:t>Circulation Research.</w:t>
      </w:r>
      <w:r w:rsidRPr="00467A26">
        <w:rPr>
          <w:noProof/>
        </w:rPr>
        <w:t xml:space="preserve"> </w:t>
      </w:r>
      <w:r w:rsidRPr="00467A26">
        <w:rPr>
          <w:b/>
          <w:noProof/>
        </w:rPr>
        <w:t>119</w:t>
      </w:r>
      <w:r w:rsidRPr="00467A26">
        <w:rPr>
          <w:noProof/>
        </w:rPr>
        <w:t xml:space="preserve"> (8), 909-920, doi:10.1161/CIRCRESAHA.116.309202, (2016).</w:t>
      </w:r>
    </w:p>
    <w:p w14:paraId="0CD7BC54" w14:textId="0C5C0536" w:rsidR="00467A26" w:rsidRPr="00467A26" w:rsidRDefault="00467A26" w:rsidP="00467A26">
      <w:pPr>
        <w:pStyle w:val="EndNoteBibliography"/>
        <w:ind w:left="720" w:hanging="720"/>
        <w:rPr>
          <w:noProof/>
        </w:rPr>
      </w:pPr>
      <w:r w:rsidRPr="00467A26">
        <w:rPr>
          <w:noProof/>
        </w:rPr>
        <w:t>13</w:t>
      </w:r>
      <w:r w:rsidRPr="00467A26">
        <w:rPr>
          <w:noProof/>
        </w:rPr>
        <w:tab/>
        <w:t>Shaklee, J.</w:t>
      </w:r>
      <w:r w:rsidRPr="00467A26">
        <w:rPr>
          <w:i/>
          <w:noProof/>
        </w:rPr>
        <w:t xml:space="preserve"> </w:t>
      </w:r>
      <w:r w:rsidR="008F730A" w:rsidRPr="008F730A">
        <w:rPr>
          <w:noProof/>
        </w:rPr>
        <w:t>et al</w:t>
      </w:r>
      <w:r w:rsidRPr="00467A26">
        <w:rPr>
          <w:i/>
          <w:noProof/>
        </w:rPr>
        <w:t>.</w:t>
      </w:r>
      <w:r w:rsidRPr="00467A26">
        <w:rPr>
          <w:noProof/>
        </w:rPr>
        <w:t xml:space="preserve"> Development of a Click-Chemistry Reagent Compatible with Mass Cytometry. </w:t>
      </w:r>
      <w:r>
        <w:rPr>
          <w:i/>
          <w:noProof/>
        </w:rPr>
        <w:t>Scientific Reports.</w:t>
      </w:r>
      <w:r w:rsidRPr="00467A26">
        <w:rPr>
          <w:noProof/>
        </w:rPr>
        <w:t xml:space="preserve"> </w:t>
      </w:r>
      <w:r w:rsidRPr="00467A26">
        <w:rPr>
          <w:b/>
          <w:noProof/>
        </w:rPr>
        <w:t>8</w:t>
      </w:r>
      <w:r w:rsidRPr="00467A26">
        <w:rPr>
          <w:noProof/>
        </w:rPr>
        <w:t xml:space="preserve"> (1), 6657, doi:10.1038/s41598-018-25000-y, (2018).</w:t>
      </w:r>
    </w:p>
    <w:p w14:paraId="53054757" w14:textId="59966E97" w:rsidR="00467A26" w:rsidRPr="00467A26" w:rsidRDefault="00467A26" w:rsidP="00467A26">
      <w:pPr>
        <w:pStyle w:val="EndNoteBibliography"/>
        <w:ind w:left="720" w:hanging="720"/>
        <w:rPr>
          <w:noProof/>
        </w:rPr>
      </w:pPr>
      <w:r w:rsidRPr="00467A26">
        <w:rPr>
          <w:noProof/>
        </w:rPr>
        <w:t>14</w:t>
      </w:r>
      <w:r w:rsidRPr="00467A26">
        <w:rPr>
          <w:noProof/>
        </w:rPr>
        <w:tab/>
        <w:t>Mollova, M.</w:t>
      </w:r>
      <w:r w:rsidRPr="00467A26">
        <w:rPr>
          <w:i/>
          <w:noProof/>
        </w:rPr>
        <w:t xml:space="preserve"> </w:t>
      </w:r>
      <w:r w:rsidR="008F730A" w:rsidRPr="008F730A">
        <w:rPr>
          <w:noProof/>
        </w:rPr>
        <w:t>et al</w:t>
      </w:r>
      <w:r w:rsidRPr="00467A26">
        <w:rPr>
          <w:i/>
          <w:noProof/>
        </w:rPr>
        <w:t>.</w:t>
      </w:r>
      <w:r w:rsidRPr="00467A26">
        <w:rPr>
          <w:noProof/>
        </w:rPr>
        <w:t xml:space="preserve"> Cardiomyocyte proliferation contributes to heart growth in young humans. </w:t>
      </w:r>
      <w:r w:rsidRPr="007F23F0">
        <w:rPr>
          <w:i/>
          <w:noProof/>
        </w:rPr>
        <w:t>Proceedings of the National Academy of Sciences of the United States of America.</w:t>
      </w:r>
      <w:r w:rsidRPr="00467A26">
        <w:rPr>
          <w:noProof/>
        </w:rPr>
        <w:t xml:space="preserve"> </w:t>
      </w:r>
      <w:r w:rsidRPr="00467A26">
        <w:rPr>
          <w:b/>
          <w:noProof/>
        </w:rPr>
        <w:t>110</w:t>
      </w:r>
      <w:r w:rsidRPr="00467A26">
        <w:rPr>
          <w:noProof/>
        </w:rPr>
        <w:t xml:space="preserve"> (4), 1446-1451, doi:10.1073/pnas.1214608110, (2013).</w:t>
      </w:r>
    </w:p>
    <w:p w14:paraId="33EB5A85" w14:textId="3D847114" w:rsidR="00467A26" w:rsidRPr="00467A26" w:rsidRDefault="00467A26" w:rsidP="00467A26">
      <w:pPr>
        <w:pStyle w:val="EndNoteBibliography"/>
        <w:ind w:left="720" w:hanging="720"/>
        <w:rPr>
          <w:noProof/>
        </w:rPr>
      </w:pPr>
      <w:r w:rsidRPr="00467A26">
        <w:rPr>
          <w:noProof/>
        </w:rPr>
        <w:t>15</w:t>
      </w:r>
      <w:r w:rsidRPr="00467A26">
        <w:rPr>
          <w:noProof/>
        </w:rPr>
        <w:tab/>
        <w:t>Naqvi, N.</w:t>
      </w:r>
      <w:r w:rsidRPr="00467A26">
        <w:rPr>
          <w:i/>
          <w:noProof/>
        </w:rPr>
        <w:t xml:space="preserve"> </w:t>
      </w:r>
      <w:r w:rsidR="008F730A" w:rsidRPr="008F730A">
        <w:rPr>
          <w:noProof/>
        </w:rPr>
        <w:t>et al</w:t>
      </w:r>
      <w:r w:rsidRPr="00467A26">
        <w:rPr>
          <w:i/>
          <w:noProof/>
        </w:rPr>
        <w:t>.</w:t>
      </w:r>
      <w:r w:rsidRPr="00467A26">
        <w:rPr>
          <w:noProof/>
        </w:rPr>
        <w:t xml:space="preserve"> A proliferative burst during preadolescence establishes the final cardiomyocyte number. </w:t>
      </w:r>
      <w:r w:rsidRPr="00467A26">
        <w:rPr>
          <w:i/>
          <w:noProof/>
        </w:rPr>
        <w:t>Cell.</w:t>
      </w:r>
      <w:r w:rsidRPr="00467A26">
        <w:rPr>
          <w:noProof/>
        </w:rPr>
        <w:t xml:space="preserve"> </w:t>
      </w:r>
      <w:r w:rsidRPr="00467A26">
        <w:rPr>
          <w:b/>
          <w:noProof/>
        </w:rPr>
        <w:t>157</w:t>
      </w:r>
      <w:r w:rsidRPr="00467A26">
        <w:rPr>
          <w:noProof/>
        </w:rPr>
        <w:t xml:space="preserve"> (4), 795-807, doi:10.1016/j.cell.2014.03.035, (2014).</w:t>
      </w:r>
    </w:p>
    <w:p w14:paraId="0C10E5DC" w14:textId="762A9B38" w:rsidR="00467A26" w:rsidRPr="00467A26" w:rsidRDefault="00467A26" w:rsidP="00467A26">
      <w:pPr>
        <w:pStyle w:val="EndNoteBibliography"/>
        <w:ind w:left="720" w:hanging="720"/>
        <w:rPr>
          <w:noProof/>
        </w:rPr>
      </w:pPr>
      <w:r w:rsidRPr="00467A26">
        <w:rPr>
          <w:noProof/>
        </w:rPr>
        <w:t>16</w:t>
      </w:r>
      <w:r w:rsidRPr="00467A26">
        <w:rPr>
          <w:noProof/>
        </w:rPr>
        <w:tab/>
        <w:t>Roukos, V., Pegoraro, G., Voss, T. C.</w:t>
      </w:r>
      <w:r w:rsidR="008F730A">
        <w:rPr>
          <w:noProof/>
        </w:rPr>
        <w:t>,</w:t>
      </w:r>
      <w:r w:rsidRPr="00467A26">
        <w:rPr>
          <w:noProof/>
        </w:rPr>
        <w:t xml:space="preserve"> Misteli, T. Cell cycle staging of individual cells by fluorescence microscopy. </w:t>
      </w:r>
      <w:r w:rsidRPr="007F23F0">
        <w:rPr>
          <w:i/>
          <w:noProof/>
        </w:rPr>
        <w:t>Nature Protocols.</w:t>
      </w:r>
      <w:r w:rsidRPr="00467A26">
        <w:rPr>
          <w:noProof/>
        </w:rPr>
        <w:t xml:space="preserve"> </w:t>
      </w:r>
      <w:r w:rsidRPr="00467A26">
        <w:rPr>
          <w:b/>
          <w:noProof/>
        </w:rPr>
        <w:t>10</w:t>
      </w:r>
      <w:r w:rsidRPr="00467A26">
        <w:rPr>
          <w:noProof/>
        </w:rPr>
        <w:t xml:space="preserve"> (2), 334-348, doi:10.1038/nprot.2015.016, (2015).</w:t>
      </w:r>
    </w:p>
    <w:p w14:paraId="1094F948" w14:textId="38314412" w:rsidR="00467A26" w:rsidRPr="00467A26" w:rsidRDefault="00467A26" w:rsidP="00467A26">
      <w:pPr>
        <w:pStyle w:val="EndNoteBibliography"/>
        <w:ind w:left="720" w:hanging="720"/>
        <w:rPr>
          <w:noProof/>
        </w:rPr>
      </w:pPr>
      <w:r w:rsidRPr="00467A26">
        <w:rPr>
          <w:noProof/>
        </w:rPr>
        <w:t>17</w:t>
      </w:r>
      <w:r w:rsidRPr="00467A26">
        <w:rPr>
          <w:noProof/>
        </w:rPr>
        <w:tab/>
        <w:t>Patterson, M.</w:t>
      </w:r>
      <w:r w:rsidRPr="00467A26">
        <w:rPr>
          <w:i/>
          <w:noProof/>
        </w:rPr>
        <w:t xml:space="preserve"> </w:t>
      </w:r>
      <w:r w:rsidR="008F730A" w:rsidRPr="008F730A">
        <w:rPr>
          <w:noProof/>
        </w:rPr>
        <w:t>et al</w:t>
      </w:r>
      <w:r w:rsidRPr="00467A26">
        <w:rPr>
          <w:i/>
          <w:noProof/>
        </w:rPr>
        <w:t>.</w:t>
      </w:r>
      <w:r w:rsidRPr="00467A26">
        <w:rPr>
          <w:noProof/>
        </w:rPr>
        <w:t xml:space="preserve"> Frequency of mononuclear diploid cardiomyocytes underlies natural variation in heart regeneration. </w:t>
      </w:r>
      <w:r w:rsidRPr="007F23F0">
        <w:rPr>
          <w:i/>
          <w:noProof/>
        </w:rPr>
        <w:t>Nature Genetics.</w:t>
      </w:r>
      <w:r w:rsidRPr="00467A26">
        <w:rPr>
          <w:noProof/>
        </w:rPr>
        <w:t xml:space="preserve"> </w:t>
      </w:r>
      <w:r w:rsidRPr="00467A26">
        <w:rPr>
          <w:b/>
          <w:noProof/>
        </w:rPr>
        <w:t>49</w:t>
      </w:r>
      <w:r w:rsidRPr="00467A26">
        <w:rPr>
          <w:noProof/>
        </w:rPr>
        <w:t xml:space="preserve"> (9), 1346-1353, doi:10.1038/ng.3929, (2017).</w:t>
      </w:r>
    </w:p>
    <w:p w14:paraId="28079A21" w14:textId="2D72B9ED" w:rsidR="00467A26" w:rsidRPr="00467A26" w:rsidRDefault="00467A26" w:rsidP="00467A26">
      <w:pPr>
        <w:pStyle w:val="EndNoteBibliography"/>
        <w:ind w:left="720" w:hanging="720"/>
        <w:rPr>
          <w:noProof/>
        </w:rPr>
      </w:pPr>
      <w:r w:rsidRPr="00467A26">
        <w:rPr>
          <w:noProof/>
        </w:rPr>
        <w:t>18</w:t>
      </w:r>
      <w:r w:rsidRPr="00467A26">
        <w:rPr>
          <w:noProof/>
        </w:rPr>
        <w:tab/>
        <w:t>Gomes, C. J., Harman, M. W., Centuori, S. M., Wolgemuth, C. W.</w:t>
      </w:r>
      <w:r w:rsidR="008F730A">
        <w:rPr>
          <w:noProof/>
        </w:rPr>
        <w:t>,</w:t>
      </w:r>
      <w:r w:rsidRPr="00467A26">
        <w:rPr>
          <w:noProof/>
        </w:rPr>
        <w:t xml:space="preserve"> Martinez, J. D. Measuring DNA content in live cells by fluorescence microscopy. </w:t>
      </w:r>
      <w:r w:rsidRPr="007F23F0">
        <w:rPr>
          <w:i/>
          <w:noProof/>
        </w:rPr>
        <w:t>Cell Division.</w:t>
      </w:r>
      <w:r w:rsidRPr="00467A26">
        <w:rPr>
          <w:noProof/>
        </w:rPr>
        <w:t xml:space="preserve"> </w:t>
      </w:r>
      <w:r w:rsidRPr="00467A26">
        <w:rPr>
          <w:b/>
          <w:noProof/>
        </w:rPr>
        <w:t>13</w:t>
      </w:r>
      <w:r w:rsidRPr="00467A26">
        <w:rPr>
          <w:noProof/>
        </w:rPr>
        <w:t xml:space="preserve"> 6, doi:10.1186/s13008-018-0039-z, (2018).</w:t>
      </w:r>
    </w:p>
    <w:p w14:paraId="39968197" w14:textId="74344E1B" w:rsidR="00467A26" w:rsidRPr="00467A26" w:rsidRDefault="00467A26" w:rsidP="00467A26">
      <w:pPr>
        <w:pStyle w:val="EndNoteBibliography"/>
        <w:ind w:left="720" w:hanging="720"/>
        <w:rPr>
          <w:noProof/>
        </w:rPr>
      </w:pPr>
      <w:r w:rsidRPr="00467A26">
        <w:rPr>
          <w:noProof/>
        </w:rPr>
        <w:t>19</w:t>
      </w:r>
      <w:r w:rsidRPr="00467A26">
        <w:rPr>
          <w:noProof/>
        </w:rPr>
        <w:tab/>
        <w:t>Woo, L. A.</w:t>
      </w:r>
      <w:r w:rsidRPr="00467A26">
        <w:rPr>
          <w:i/>
          <w:noProof/>
        </w:rPr>
        <w:t xml:space="preserve"> </w:t>
      </w:r>
      <w:r w:rsidR="008F730A" w:rsidRPr="008F730A">
        <w:rPr>
          <w:noProof/>
        </w:rPr>
        <w:t>et al</w:t>
      </w:r>
      <w:r w:rsidRPr="00467A26">
        <w:rPr>
          <w:i/>
          <w:noProof/>
        </w:rPr>
        <w:t>.</w:t>
      </w:r>
      <w:r w:rsidRPr="00467A26">
        <w:rPr>
          <w:noProof/>
        </w:rPr>
        <w:t xml:space="preserve"> High-content phenotypic assay for proliferation of human iPSC-derived cardiomyocytes identifies L-type calcium channels as targets. </w:t>
      </w:r>
      <w:r w:rsidRPr="007F23F0">
        <w:rPr>
          <w:i/>
          <w:noProof/>
        </w:rPr>
        <w:t>Journal of Molecular and</w:t>
      </w:r>
      <w:r w:rsidR="001B5C48">
        <w:rPr>
          <w:i/>
          <w:noProof/>
        </w:rPr>
        <w:t xml:space="preserve"> </w:t>
      </w:r>
      <w:r w:rsidRPr="007F23F0">
        <w:rPr>
          <w:i/>
          <w:noProof/>
        </w:rPr>
        <w:t>Cellular Cardiology.</w:t>
      </w:r>
      <w:r w:rsidRPr="00467A26">
        <w:rPr>
          <w:noProof/>
        </w:rPr>
        <w:t xml:space="preserve"> </w:t>
      </w:r>
      <w:r w:rsidRPr="00467A26">
        <w:rPr>
          <w:b/>
          <w:noProof/>
        </w:rPr>
        <w:t>127</w:t>
      </w:r>
      <w:r w:rsidRPr="00467A26">
        <w:rPr>
          <w:noProof/>
        </w:rPr>
        <w:t xml:space="preserve"> 204-214, doi:10.1016/j.yjmcc.2018.12.015, (2018).</w:t>
      </w:r>
    </w:p>
    <w:p w14:paraId="535676E8" w14:textId="752608C2" w:rsidR="00467A26" w:rsidRPr="00467A26" w:rsidRDefault="00467A26" w:rsidP="00467A26">
      <w:pPr>
        <w:pStyle w:val="EndNoteBibliography"/>
        <w:ind w:left="720" w:hanging="720"/>
        <w:rPr>
          <w:noProof/>
        </w:rPr>
      </w:pPr>
      <w:r w:rsidRPr="00467A26">
        <w:rPr>
          <w:noProof/>
        </w:rPr>
        <w:t>20</w:t>
      </w:r>
      <w:r w:rsidRPr="00467A26">
        <w:rPr>
          <w:noProof/>
        </w:rPr>
        <w:tab/>
        <w:t>Morikawa, Y., Heallen, T., Leach, J., Xiao, Y.</w:t>
      </w:r>
      <w:r w:rsidR="008F730A">
        <w:rPr>
          <w:noProof/>
        </w:rPr>
        <w:t>,</w:t>
      </w:r>
      <w:r w:rsidRPr="00467A26">
        <w:rPr>
          <w:noProof/>
        </w:rPr>
        <w:t xml:space="preserve"> Martin, J. F. Dystrophin-glycoprotein complex sequesters Yap to inhibit cardiomyocyte proliferation. </w:t>
      </w:r>
      <w:r w:rsidRPr="00467A26">
        <w:rPr>
          <w:i/>
          <w:noProof/>
        </w:rPr>
        <w:t>Nature.</w:t>
      </w:r>
      <w:r w:rsidRPr="00467A26">
        <w:rPr>
          <w:noProof/>
        </w:rPr>
        <w:t xml:space="preserve"> </w:t>
      </w:r>
      <w:r w:rsidRPr="00467A26">
        <w:rPr>
          <w:b/>
          <w:noProof/>
        </w:rPr>
        <w:t>547</w:t>
      </w:r>
      <w:r w:rsidRPr="00467A26">
        <w:rPr>
          <w:noProof/>
        </w:rPr>
        <w:t xml:space="preserve"> (7662), 227-231, doi:10.1038/nature22979, (2017).</w:t>
      </w:r>
    </w:p>
    <w:p w14:paraId="60B09193" w14:textId="60CCFAE5" w:rsidR="00467A26" w:rsidRPr="00467A26" w:rsidRDefault="00467A26" w:rsidP="00467A26">
      <w:pPr>
        <w:pStyle w:val="EndNoteBibliography"/>
        <w:ind w:left="720" w:hanging="720"/>
        <w:rPr>
          <w:noProof/>
        </w:rPr>
      </w:pPr>
      <w:r w:rsidRPr="00467A26">
        <w:rPr>
          <w:noProof/>
        </w:rPr>
        <w:t>21</w:t>
      </w:r>
      <w:r w:rsidRPr="00467A26">
        <w:rPr>
          <w:noProof/>
        </w:rPr>
        <w:tab/>
        <w:t>Bergmann, O.</w:t>
      </w:r>
      <w:r w:rsidR="008F730A">
        <w:rPr>
          <w:noProof/>
        </w:rPr>
        <w:t>,</w:t>
      </w:r>
      <w:r w:rsidRPr="00467A26">
        <w:rPr>
          <w:noProof/>
        </w:rPr>
        <w:t xml:space="preserve"> Jovinge, S. Isolation of cardiomyocyte nuclei from post-mortem tissue. </w:t>
      </w:r>
      <w:r w:rsidRPr="007F23F0">
        <w:rPr>
          <w:i/>
          <w:noProof/>
        </w:rPr>
        <w:t>Journal of Visualized Experiments.</w:t>
      </w:r>
      <w:r w:rsidRPr="00467A26">
        <w:rPr>
          <w:noProof/>
        </w:rPr>
        <w:t xml:space="preserve"> (65), doi:10.3791/4205, (2012).</w:t>
      </w:r>
    </w:p>
    <w:p w14:paraId="328AC84C" w14:textId="50783B73" w:rsidR="00467A26" w:rsidRPr="007F23F0" w:rsidRDefault="001F5351" w:rsidP="00467A26">
      <w:pPr>
        <w:pStyle w:val="ListParagraph"/>
        <w:ind w:left="0"/>
        <w:rPr>
          <w:color w:val="7F7F7F" w:themeColor="text1" w:themeTint="80"/>
        </w:rPr>
      </w:pPr>
      <w:r w:rsidRPr="007F23F0">
        <w:rPr>
          <w:color w:val="7F7F7F" w:themeColor="text1" w:themeTint="80"/>
        </w:rPr>
        <w:fldChar w:fldCharType="end"/>
      </w:r>
    </w:p>
    <w:sectPr w:rsidR="00467A26" w:rsidRPr="007F23F0" w:rsidSect="007F23F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BF164" w14:textId="77777777" w:rsidR="00E62314" w:rsidRDefault="00E62314" w:rsidP="00621C4E">
      <w:r>
        <w:separator/>
      </w:r>
    </w:p>
  </w:endnote>
  <w:endnote w:type="continuationSeparator" w:id="0">
    <w:p w14:paraId="707864C4" w14:textId="77777777" w:rsidR="00E62314" w:rsidRDefault="00E623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10901" w:rsidRDefault="0091090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DE06F" w14:textId="77777777" w:rsidR="00E62314" w:rsidRDefault="00E62314" w:rsidP="00621C4E">
      <w:r>
        <w:separator/>
      </w:r>
    </w:p>
  </w:footnote>
  <w:footnote w:type="continuationSeparator" w:id="0">
    <w:p w14:paraId="1B271692" w14:textId="77777777" w:rsidR="00E62314" w:rsidRDefault="00E6231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10901" w:rsidRPr="006F06E4" w:rsidRDefault="0091090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A85866A" w:rsidR="00910901" w:rsidRPr="006F06E4" w:rsidRDefault="0091090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83A2D"/>
    <w:multiLevelType w:val="multilevel"/>
    <w:tmpl w:val="264C9AE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b w:val="0"/>
        <w:i w:val="0"/>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81D5D"/>
    <w:multiLevelType w:val="hybridMultilevel"/>
    <w:tmpl w:val="D3C2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6"/>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17"/>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4EB7"/>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72166"/>
    <w:rsid w:val="00080A20"/>
    <w:rsid w:val="00082796"/>
    <w:rsid w:val="00082DF4"/>
    <w:rsid w:val="00086FF5"/>
    <w:rsid w:val="00087C0A"/>
    <w:rsid w:val="00091788"/>
    <w:rsid w:val="00093BC4"/>
    <w:rsid w:val="000943E6"/>
    <w:rsid w:val="00097929"/>
    <w:rsid w:val="000A1E80"/>
    <w:rsid w:val="000A3B70"/>
    <w:rsid w:val="000A5153"/>
    <w:rsid w:val="000B100E"/>
    <w:rsid w:val="000B10AE"/>
    <w:rsid w:val="000B30BF"/>
    <w:rsid w:val="000B566B"/>
    <w:rsid w:val="000B595C"/>
    <w:rsid w:val="000B662E"/>
    <w:rsid w:val="000B7294"/>
    <w:rsid w:val="000B75D0"/>
    <w:rsid w:val="000C1CF8"/>
    <w:rsid w:val="000C49CF"/>
    <w:rsid w:val="000C52E9"/>
    <w:rsid w:val="000C5B8B"/>
    <w:rsid w:val="000C5CDC"/>
    <w:rsid w:val="000C625E"/>
    <w:rsid w:val="000C65DC"/>
    <w:rsid w:val="000C66F3"/>
    <w:rsid w:val="000C6900"/>
    <w:rsid w:val="000D28BF"/>
    <w:rsid w:val="000D31E8"/>
    <w:rsid w:val="000D76E4"/>
    <w:rsid w:val="000E3816"/>
    <w:rsid w:val="000E4F77"/>
    <w:rsid w:val="000F1234"/>
    <w:rsid w:val="000F265C"/>
    <w:rsid w:val="000F3AFA"/>
    <w:rsid w:val="000F5712"/>
    <w:rsid w:val="000F6611"/>
    <w:rsid w:val="000F7E22"/>
    <w:rsid w:val="00107554"/>
    <w:rsid w:val="001075E9"/>
    <w:rsid w:val="001104F3"/>
    <w:rsid w:val="00112EEB"/>
    <w:rsid w:val="001173FF"/>
    <w:rsid w:val="0012350C"/>
    <w:rsid w:val="0012563A"/>
    <w:rsid w:val="001264DE"/>
    <w:rsid w:val="00127F41"/>
    <w:rsid w:val="001313A7"/>
    <w:rsid w:val="0013276F"/>
    <w:rsid w:val="001342B5"/>
    <w:rsid w:val="0013621E"/>
    <w:rsid w:val="0013642E"/>
    <w:rsid w:val="00142EFE"/>
    <w:rsid w:val="00152A23"/>
    <w:rsid w:val="0015529E"/>
    <w:rsid w:val="00156B11"/>
    <w:rsid w:val="00162CB7"/>
    <w:rsid w:val="001665C9"/>
    <w:rsid w:val="00166F32"/>
    <w:rsid w:val="001718C0"/>
    <w:rsid w:val="00171E5B"/>
    <w:rsid w:val="00171F94"/>
    <w:rsid w:val="00175D4E"/>
    <w:rsid w:val="0017668A"/>
    <w:rsid w:val="001766FE"/>
    <w:rsid w:val="001771E7"/>
    <w:rsid w:val="00184077"/>
    <w:rsid w:val="001911FF"/>
    <w:rsid w:val="00192006"/>
    <w:rsid w:val="00193180"/>
    <w:rsid w:val="0019530C"/>
    <w:rsid w:val="00196792"/>
    <w:rsid w:val="001A370E"/>
    <w:rsid w:val="001A43C9"/>
    <w:rsid w:val="001A4D53"/>
    <w:rsid w:val="001B1519"/>
    <w:rsid w:val="001B2E2D"/>
    <w:rsid w:val="001B5C48"/>
    <w:rsid w:val="001B5CD2"/>
    <w:rsid w:val="001B7CC9"/>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1F5351"/>
    <w:rsid w:val="00200792"/>
    <w:rsid w:val="00201CFA"/>
    <w:rsid w:val="0020220D"/>
    <w:rsid w:val="00202448"/>
    <w:rsid w:val="00202D15"/>
    <w:rsid w:val="00205B3F"/>
    <w:rsid w:val="00212EAE"/>
    <w:rsid w:val="00214BEE"/>
    <w:rsid w:val="002200F2"/>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291"/>
    <w:rsid w:val="0026536F"/>
    <w:rsid w:val="0026553C"/>
    <w:rsid w:val="00265C8D"/>
    <w:rsid w:val="002661A0"/>
    <w:rsid w:val="0026790A"/>
    <w:rsid w:val="00267DD5"/>
    <w:rsid w:val="00274A0A"/>
    <w:rsid w:val="00277593"/>
    <w:rsid w:val="00277745"/>
    <w:rsid w:val="00280909"/>
    <w:rsid w:val="00280918"/>
    <w:rsid w:val="00282AF6"/>
    <w:rsid w:val="0028596A"/>
    <w:rsid w:val="00287085"/>
    <w:rsid w:val="00287DC0"/>
    <w:rsid w:val="00290AF9"/>
    <w:rsid w:val="00291131"/>
    <w:rsid w:val="00295004"/>
    <w:rsid w:val="002967CF"/>
    <w:rsid w:val="00297788"/>
    <w:rsid w:val="002A3285"/>
    <w:rsid w:val="002A34F9"/>
    <w:rsid w:val="002A484B"/>
    <w:rsid w:val="002A64A6"/>
    <w:rsid w:val="002B1FE3"/>
    <w:rsid w:val="002B3301"/>
    <w:rsid w:val="002C1445"/>
    <w:rsid w:val="002C47D4"/>
    <w:rsid w:val="002D0F38"/>
    <w:rsid w:val="002D77E3"/>
    <w:rsid w:val="002F0619"/>
    <w:rsid w:val="002F2859"/>
    <w:rsid w:val="002F6E3C"/>
    <w:rsid w:val="0030117D"/>
    <w:rsid w:val="00301F30"/>
    <w:rsid w:val="003038FD"/>
    <w:rsid w:val="00303C87"/>
    <w:rsid w:val="00305B75"/>
    <w:rsid w:val="003108E5"/>
    <w:rsid w:val="003115A8"/>
    <w:rsid w:val="003120CB"/>
    <w:rsid w:val="003176B9"/>
    <w:rsid w:val="00320153"/>
    <w:rsid w:val="00320367"/>
    <w:rsid w:val="00322871"/>
    <w:rsid w:val="00326848"/>
    <w:rsid w:val="00326FB3"/>
    <w:rsid w:val="003316D4"/>
    <w:rsid w:val="003321B2"/>
    <w:rsid w:val="00332BBE"/>
    <w:rsid w:val="00333822"/>
    <w:rsid w:val="00335BC8"/>
    <w:rsid w:val="00336715"/>
    <w:rsid w:val="003401EC"/>
    <w:rsid w:val="00340DFD"/>
    <w:rsid w:val="00343E51"/>
    <w:rsid w:val="00344954"/>
    <w:rsid w:val="00350CD7"/>
    <w:rsid w:val="00355E1E"/>
    <w:rsid w:val="00360C17"/>
    <w:rsid w:val="003621C6"/>
    <w:rsid w:val="003622B8"/>
    <w:rsid w:val="00366B76"/>
    <w:rsid w:val="00373051"/>
    <w:rsid w:val="00373B8F"/>
    <w:rsid w:val="00376D95"/>
    <w:rsid w:val="00377FBB"/>
    <w:rsid w:val="00381577"/>
    <w:rsid w:val="00385140"/>
    <w:rsid w:val="00393CC7"/>
    <w:rsid w:val="00396302"/>
    <w:rsid w:val="003971F7"/>
    <w:rsid w:val="003A16FC"/>
    <w:rsid w:val="003A2C8A"/>
    <w:rsid w:val="003A4FCD"/>
    <w:rsid w:val="003B0944"/>
    <w:rsid w:val="003B1593"/>
    <w:rsid w:val="003B4381"/>
    <w:rsid w:val="003C1043"/>
    <w:rsid w:val="003C1A30"/>
    <w:rsid w:val="003C391F"/>
    <w:rsid w:val="003C6779"/>
    <w:rsid w:val="003C71BE"/>
    <w:rsid w:val="003C7F1C"/>
    <w:rsid w:val="003D033C"/>
    <w:rsid w:val="003D1D57"/>
    <w:rsid w:val="003D2998"/>
    <w:rsid w:val="003D2F0A"/>
    <w:rsid w:val="003D3891"/>
    <w:rsid w:val="003D3FE9"/>
    <w:rsid w:val="003D5D84"/>
    <w:rsid w:val="003D7E9D"/>
    <w:rsid w:val="003E0F4F"/>
    <w:rsid w:val="003E18AC"/>
    <w:rsid w:val="003E210B"/>
    <w:rsid w:val="003E2A12"/>
    <w:rsid w:val="003E3384"/>
    <w:rsid w:val="003E3CA4"/>
    <w:rsid w:val="003E548E"/>
    <w:rsid w:val="003F1AA4"/>
    <w:rsid w:val="00407EC8"/>
    <w:rsid w:val="0041110A"/>
    <w:rsid w:val="00411624"/>
    <w:rsid w:val="004148E1"/>
    <w:rsid w:val="00414CFA"/>
    <w:rsid w:val="00415EC0"/>
    <w:rsid w:val="00416F80"/>
    <w:rsid w:val="00420BE9"/>
    <w:rsid w:val="00421DF4"/>
    <w:rsid w:val="00423AD8"/>
    <w:rsid w:val="00423FDD"/>
    <w:rsid w:val="00424C85"/>
    <w:rsid w:val="004260BD"/>
    <w:rsid w:val="0043012F"/>
    <w:rsid w:val="00430F1F"/>
    <w:rsid w:val="004326EA"/>
    <w:rsid w:val="0044434C"/>
    <w:rsid w:val="0044456B"/>
    <w:rsid w:val="004468C9"/>
    <w:rsid w:val="00447BD1"/>
    <w:rsid w:val="0045069F"/>
    <w:rsid w:val="004507F3"/>
    <w:rsid w:val="00450AF4"/>
    <w:rsid w:val="00456A57"/>
    <w:rsid w:val="00460377"/>
    <w:rsid w:val="004607DE"/>
    <w:rsid w:val="004671C7"/>
    <w:rsid w:val="00467A26"/>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0097"/>
    <w:rsid w:val="004B2F00"/>
    <w:rsid w:val="004B667A"/>
    <w:rsid w:val="004B6E31"/>
    <w:rsid w:val="004C1D66"/>
    <w:rsid w:val="004C2F2E"/>
    <w:rsid w:val="004C31D7"/>
    <w:rsid w:val="004C4AD2"/>
    <w:rsid w:val="004C6981"/>
    <w:rsid w:val="004D1F21"/>
    <w:rsid w:val="004D268C"/>
    <w:rsid w:val="004D59D8"/>
    <w:rsid w:val="004D5DA1"/>
    <w:rsid w:val="004D7910"/>
    <w:rsid w:val="004E150F"/>
    <w:rsid w:val="004E1DCA"/>
    <w:rsid w:val="004E23A1"/>
    <w:rsid w:val="004E3156"/>
    <w:rsid w:val="004E3489"/>
    <w:rsid w:val="004E358A"/>
    <w:rsid w:val="004E3AFA"/>
    <w:rsid w:val="004E6588"/>
    <w:rsid w:val="004F2742"/>
    <w:rsid w:val="004F40EA"/>
    <w:rsid w:val="004F6D0B"/>
    <w:rsid w:val="00502A0A"/>
    <w:rsid w:val="00506CA4"/>
    <w:rsid w:val="00507C50"/>
    <w:rsid w:val="005104E9"/>
    <w:rsid w:val="00514D40"/>
    <w:rsid w:val="00517C3A"/>
    <w:rsid w:val="00527BF4"/>
    <w:rsid w:val="005324BE"/>
    <w:rsid w:val="00534F6C"/>
    <w:rsid w:val="00535994"/>
    <w:rsid w:val="0053646D"/>
    <w:rsid w:val="00536D67"/>
    <w:rsid w:val="00540336"/>
    <w:rsid w:val="00540AAD"/>
    <w:rsid w:val="00543EC1"/>
    <w:rsid w:val="00545741"/>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2F7A"/>
    <w:rsid w:val="005A389B"/>
    <w:rsid w:val="005B0072"/>
    <w:rsid w:val="005B0732"/>
    <w:rsid w:val="005B34DE"/>
    <w:rsid w:val="005B38A0"/>
    <w:rsid w:val="005B491C"/>
    <w:rsid w:val="005B4DBF"/>
    <w:rsid w:val="005B5DE2"/>
    <w:rsid w:val="005B674C"/>
    <w:rsid w:val="005C24F2"/>
    <w:rsid w:val="005C7561"/>
    <w:rsid w:val="005D1E57"/>
    <w:rsid w:val="005D2D11"/>
    <w:rsid w:val="005D2F57"/>
    <w:rsid w:val="005D34F6"/>
    <w:rsid w:val="005D4F1A"/>
    <w:rsid w:val="005D593B"/>
    <w:rsid w:val="005E1590"/>
    <w:rsid w:val="005E17AD"/>
    <w:rsid w:val="005E1884"/>
    <w:rsid w:val="005E2210"/>
    <w:rsid w:val="005F373A"/>
    <w:rsid w:val="005F471C"/>
    <w:rsid w:val="005F4F87"/>
    <w:rsid w:val="005F6B0E"/>
    <w:rsid w:val="005F760E"/>
    <w:rsid w:val="005F7B1D"/>
    <w:rsid w:val="00601433"/>
    <w:rsid w:val="0060222A"/>
    <w:rsid w:val="006070C4"/>
    <w:rsid w:val="00610C21"/>
    <w:rsid w:val="00611907"/>
    <w:rsid w:val="00613116"/>
    <w:rsid w:val="006158B3"/>
    <w:rsid w:val="006202A6"/>
    <w:rsid w:val="0062054B"/>
    <w:rsid w:val="00620926"/>
    <w:rsid w:val="00621C4E"/>
    <w:rsid w:val="00624EAE"/>
    <w:rsid w:val="006305D7"/>
    <w:rsid w:val="00632F63"/>
    <w:rsid w:val="00633A01"/>
    <w:rsid w:val="00633B97"/>
    <w:rsid w:val="006341F7"/>
    <w:rsid w:val="00634585"/>
    <w:rsid w:val="00635014"/>
    <w:rsid w:val="006369CE"/>
    <w:rsid w:val="00640EDB"/>
    <w:rsid w:val="006411CA"/>
    <w:rsid w:val="006450C9"/>
    <w:rsid w:val="0064605E"/>
    <w:rsid w:val="00646B74"/>
    <w:rsid w:val="00657BC4"/>
    <w:rsid w:val="006619C8"/>
    <w:rsid w:val="006669BB"/>
    <w:rsid w:val="00671710"/>
    <w:rsid w:val="00673414"/>
    <w:rsid w:val="00676079"/>
    <w:rsid w:val="00676ECD"/>
    <w:rsid w:val="00677D0A"/>
    <w:rsid w:val="00680F83"/>
    <w:rsid w:val="0068185F"/>
    <w:rsid w:val="00686004"/>
    <w:rsid w:val="006A01CF"/>
    <w:rsid w:val="006A60DD"/>
    <w:rsid w:val="006B0679"/>
    <w:rsid w:val="006B074C"/>
    <w:rsid w:val="006B3B84"/>
    <w:rsid w:val="006B4E7C"/>
    <w:rsid w:val="006B5D8C"/>
    <w:rsid w:val="006B72D4"/>
    <w:rsid w:val="006C11CC"/>
    <w:rsid w:val="006C1AEB"/>
    <w:rsid w:val="006C57FE"/>
    <w:rsid w:val="006C668E"/>
    <w:rsid w:val="006D2C42"/>
    <w:rsid w:val="006D3AF3"/>
    <w:rsid w:val="006D525C"/>
    <w:rsid w:val="006E4B63"/>
    <w:rsid w:val="006E748B"/>
    <w:rsid w:val="006F06E4"/>
    <w:rsid w:val="006F0AB7"/>
    <w:rsid w:val="006F7B41"/>
    <w:rsid w:val="00701F35"/>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2BE"/>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8A"/>
    <w:rsid w:val="007E2887"/>
    <w:rsid w:val="007E5278"/>
    <w:rsid w:val="007E632C"/>
    <w:rsid w:val="007E749C"/>
    <w:rsid w:val="007F1B5C"/>
    <w:rsid w:val="007F23F0"/>
    <w:rsid w:val="007F7DC5"/>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2965"/>
    <w:rsid w:val="008706C5"/>
    <w:rsid w:val="008708F4"/>
    <w:rsid w:val="00873707"/>
    <w:rsid w:val="00874B20"/>
    <w:rsid w:val="008757C6"/>
    <w:rsid w:val="008763E1"/>
    <w:rsid w:val="0087775C"/>
    <w:rsid w:val="00877EC8"/>
    <w:rsid w:val="00880F36"/>
    <w:rsid w:val="00885530"/>
    <w:rsid w:val="008910D1"/>
    <w:rsid w:val="008914DE"/>
    <w:rsid w:val="0089296C"/>
    <w:rsid w:val="00896ABD"/>
    <w:rsid w:val="00897AB6"/>
    <w:rsid w:val="00897DA8"/>
    <w:rsid w:val="008A3380"/>
    <w:rsid w:val="008A346B"/>
    <w:rsid w:val="008A746B"/>
    <w:rsid w:val="008A7A9C"/>
    <w:rsid w:val="008B5218"/>
    <w:rsid w:val="008B7102"/>
    <w:rsid w:val="008C3B7D"/>
    <w:rsid w:val="008D0F90"/>
    <w:rsid w:val="008D3715"/>
    <w:rsid w:val="008D5465"/>
    <w:rsid w:val="008D5E61"/>
    <w:rsid w:val="008D7EB7"/>
    <w:rsid w:val="008D7EC5"/>
    <w:rsid w:val="008E3684"/>
    <w:rsid w:val="008E57F5"/>
    <w:rsid w:val="008E5FDE"/>
    <w:rsid w:val="008E7606"/>
    <w:rsid w:val="008E78EF"/>
    <w:rsid w:val="008F1DAA"/>
    <w:rsid w:val="008F3EBD"/>
    <w:rsid w:val="008F60B2"/>
    <w:rsid w:val="008F730A"/>
    <w:rsid w:val="008F7C41"/>
    <w:rsid w:val="008F7CEE"/>
    <w:rsid w:val="00900F5F"/>
    <w:rsid w:val="00902466"/>
    <w:rsid w:val="00902CD9"/>
    <w:rsid w:val="009031E2"/>
    <w:rsid w:val="009035FE"/>
    <w:rsid w:val="00910901"/>
    <w:rsid w:val="0091276C"/>
    <w:rsid w:val="009145BE"/>
    <w:rsid w:val="009165AC"/>
    <w:rsid w:val="00916FFC"/>
    <w:rsid w:val="0092053F"/>
    <w:rsid w:val="0092340A"/>
    <w:rsid w:val="009313D9"/>
    <w:rsid w:val="00935B7F"/>
    <w:rsid w:val="0093792B"/>
    <w:rsid w:val="00941293"/>
    <w:rsid w:val="00943282"/>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6D9"/>
    <w:rsid w:val="00977B30"/>
    <w:rsid w:val="00982F41"/>
    <w:rsid w:val="00985090"/>
    <w:rsid w:val="00985C8A"/>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73E"/>
    <w:rsid w:val="00A26CD2"/>
    <w:rsid w:val="00A27667"/>
    <w:rsid w:val="00A32979"/>
    <w:rsid w:val="00A34A67"/>
    <w:rsid w:val="00A37462"/>
    <w:rsid w:val="00A459E1"/>
    <w:rsid w:val="00A46AC4"/>
    <w:rsid w:val="00A478A5"/>
    <w:rsid w:val="00A52296"/>
    <w:rsid w:val="00A55661"/>
    <w:rsid w:val="00A57956"/>
    <w:rsid w:val="00A6014D"/>
    <w:rsid w:val="00A61B70"/>
    <w:rsid w:val="00A61FA8"/>
    <w:rsid w:val="00A637F4"/>
    <w:rsid w:val="00A64DF2"/>
    <w:rsid w:val="00A65485"/>
    <w:rsid w:val="00A66E05"/>
    <w:rsid w:val="00A67655"/>
    <w:rsid w:val="00A70753"/>
    <w:rsid w:val="00A712D2"/>
    <w:rsid w:val="00A82C8A"/>
    <w:rsid w:val="00A8346B"/>
    <w:rsid w:val="00A852FF"/>
    <w:rsid w:val="00A87337"/>
    <w:rsid w:val="00A87551"/>
    <w:rsid w:val="00A90C97"/>
    <w:rsid w:val="00A92DDC"/>
    <w:rsid w:val="00A93461"/>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41D0"/>
    <w:rsid w:val="00AC52A5"/>
    <w:rsid w:val="00AC6EFD"/>
    <w:rsid w:val="00AC7151"/>
    <w:rsid w:val="00AD2DFE"/>
    <w:rsid w:val="00AD460A"/>
    <w:rsid w:val="00AD6A05"/>
    <w:rsid w:val="00AE118B"/>
    <w:rsid w:val="00AE272B"/>
    <w:rsid w:val="00AE3E3A"/>
    <w:rsid w:val="00AE77A6"/>
    <w:rsid w:val="00AE77B4"/>
    <w:rsid w:val="00AE7C1A"/>
    <w:rsid w:val="00AE7DF8"/>
    <w:rsid w:val="00AF0C11"/>
    <w:rsid w:val="00AF0D9C"/>
    <w:rsid w:val="00AF13AB"/>
    <w:rsid w:val="00AF1D36"/>
    <w:rsid w:val="00AF211A"/>
    <w:rsid w:val="00AF280B"/>
    <w:rsid w:val="00AF5F75"/>
    <w:rsid w:val="00AF6001"/>
    <w:rsid w:val="00B01A16"/>
    <w:rsid w:val="00B07F45"/>
    <w:rsid w:val="00B1021A"/>
    <w:rsid w:val="00B10271"/>
    <w:rsid w:val="00B140D9"/>
    <w:rsid w:val="00B1481A"/>
    <w:rsid w:val="00B15A1F"/>
    <w:rsid w:val="00B15F96"/>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86753"/>
    <w:rsid w:val="00B915AE"/>
    <w:rsid w:val="00B96131"/>
    <w:rsid w:val="00BA1735"/>
    <w:rsid w:val="00BA19FA"/>
    <w:rsid w:val="00BA4288"/>
    <w:rsid w:val="00BB0902"/>
    <w:rsid w:val="00BB1F9C"/>
    <w:rsid w:val="00BB48E5"/>
    <w:rsid w:val="00BB5607"/>
    <w:rsid w:val="00BB5ACA"/>
    <w:rsid w:val="00BB627F"/>
    <w:rsid w:val="00BB7CA3"/>
    <w:rsid w:val="00BC0C17"/>
    <w:rsid w:val="00BC3823"/>
    <w:rsid w:val="00BC5841"/>
    <w:rsid w:val="00BC5E38"/>
    <w:rsid w:val="00BC6F15"/>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07804"/>
    <w:rsid w:val="00C17BFF"/>
    <w:rsid w:val="00C20FAD"/>
    <w:rsid w:val="00C2375F"/>
    <w:rsid w:val="00C247CB"/>
    <w:rsid w:val="00C32E66"/>
    <w:rsid w:val="00C3355F"/>
    <w:rsid w:val="00C33727"/>
    <w:rsid w:val="00C33A04"/>
    <w:rsid w:val="00C3569A"/>
    <w:rsid w:val="00C43F48"/>
    <w:rsid w:val="00C448FF"/>
    <w:rsid w:val="00C45E57"/>
    <w:rsid w:val="00C52F29"/>
    <w:rsid w:val="00C56CE6"/>
    <w:rsid w:val="00C5745F"/>
    <w:rsid w:val="00C60005"/>
    <w:rsid w:val="00C60BFF"/>
    <w:rsid w:val="00C6197E"/>
    <w:rsid w:val="00C61A98"/>
    <w:rsid w:val="00C63201"/>
    <w:rsid w:val="00C64978"/>
    <w:rsid w:val="00C64E62"/>
    <w:rsid w:val="00C651D5"/>
    <w:rsid w:val="00C65CCC"/>
    <w:rsid w:val="00C65DA9"/>
    <w:rsid w:val="00C7618F"/>
    <w:rsid w:val="00C765A9"/>
    <w:rsid w:val="00C81157"/>
    <w:rsid w:val="00C8162D"/>
    <w:rsid w:val="00C830BB"/>
    <w:rsid w:val="00C83A0B"/>
    <w:rsid w:val="00C83AC0"/>
    <w:rsid w:val="00C842D0"/>
    <w:rsid w:val="00C84ED1"/>
    <w:rsid w:val="00C863CC"/>
    <w:rsid w:val="00C86BCC"/>
    <w:rsid w:val="00C9038F"/>
    <w:rsid w:val="00C921D3"/>
    <w:rsid w:val="00C92AAB"/>
    <w:rsid w:val="00C95D4C"/>
    <w:rsid w:val="00C9637F"/>
    <w:rsid w:val="00C9708A"/>
    <w:rsid w:val="00CA2435"/>
    <w:rsid w:val="00CA4068"/>
    <w:rsid w:val="00CA67F4"/>
    <w:rsid w:val="00CB0EE8"/>
    <w:rsid w:val="00CB37F8"/>
    <w:rsid w:val="00CB7DC3"/>
    <w:rsid w:val="00CC38E9"/>
    <w:rsid w:val="00CC5BE1"/>
    <w:rsid w:val="00CC75A2"/>
    <w:rsid w:val="00CC7A18"/>
    <w:rsid w:val="00CD0E2F"/>
    <w:rsid w:val="00CD12E3"/>
    <w:rsid w:val="00CD1D49"/>
    <w:rsid w:val="00CD2F20"/>
    <w:rsid w:val="00CD38EB"/>
    <w:rsid w:val="00CD6B20"/>
    <w:rsid w:val="00CE1339"/>
    <w:rsid w:val="00CE17CF"/>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4573"/>
    <w:rsid w:val="00D245A6"/>
    <w:rsid w:val="00D306E8"/>
    <w:rsid w:val="00D33393"/>
    <w:rsid w:val="00D33D36"/>
    <w:rsid w:val="00D34D94"/>
    <w:rsid w:val="00D409E2"/>
    <w:rsid w:val="00D427D7"/>
    <w:rsid w:val="00D44E62"/>
    <w:rsid w:val="00D51570"/>
    <w:rsid w:val="00D556AD"/>
    <w:rsid w:val="00D57FC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3003"/>
    <w:rsid w:val="00DA44DE"/>
    <w:rsid w:val="00DA750B"/>
    <w:rsid w:val="00DB620A"/>
    <w:rsid w:val="00DC3832"/>
    <w:rsid w:val="00DC7A51"/>
    <w:rsid w:val="00DD3B1E"/>
    <w:rsid w:val="00DE06B2"/>
    <w:rsid w:val="00DE5B5F"/>
    <w:rsid w:val="00DE71B7"/>
    <w:rsid w:val="00DE79BB"/>
    <w:rsid w:val="00DF614E"/>
    <w:rsid w:val="00E00696"/>
    <w:rsid w:val="00E03651"/>
    <w:rsid w:val="00E03808"/>
    <w:rsid w:val="00E060C2"/>
    <w:rsid w:val="00E06324"/>
    <w:rsid w:val="00E07B81"/>
    <w:rsid w:val="00E10AFD"/>
    <w:rsid w:val="00E115B1"/>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6E86"/>
    <w:rsid w:val="00E471DC"/>
    <w:rsid w:val="00E50EB4"/>
    <w:rsid w:val="00E513E8"/>
    <w:rsid w:val="00E5239B"/>
    <w:rsid w:val="00E52C32"/>
    <w:rsid w:val="00E532FC"/>
    <w:rsid w:val="00E559B4"/>
    <w:rsid w:val="00E55BB0"/>
    <w:rsid w:val="00E609E5"/>
    <w:rsid w:val="00E60F27"/>
    <w:rsid w:val="00E62314"/>
    <w:rsid w:val="00E64D93"/>
    <w:rsid w:val="00E65EDB"/>
    <w:rsid w:val="00E66927"/>
    <w:rsid w:val="00E677B8"/>
    <w:rsid w:val="00E67E9E"/>
    <w:rsid w:val="00E67FA1"/>
    <w:rsid w:val="00E7115E"/>
    <w:rsid w:val="00E7387D"/>
    <w:rsid w:val="00E73D53"/>
    <w:rsid w:val="00E75111"/>
    <w:rsid w:val="00E77296"/>
    <w:rsid w:val="00E836B0"/>
    <w:rsid w:val="00E87527"/>
    <w:rsid w:val="00E87EF7"/>
    <w:rsid w:val="00E93763"/>
    <w:rsid w:val="00E96C4C"/>
    <w:rsid w:val="00EA2AAE"/>
    <w:rsid w:val="00EA2EC0"/>
    <w:rsid w:val="00EA427A"/>
    <w:rsid w:val="00EA723B"/>
    <w:rsid w:val="00EB6350"/>
    <w:rsid w:val="00EB687A"/>
    <w:rsid w:val="00EB76CB"/>
    <w:rsid w:val="00EC1F5B"/>
    <w:rsid w:val="00EC2F62"/>
    <w:rsid w:val="00EC62EB"/>
    <w:rsid w:val="00EC6E9F"/>
    <w:rsid w:val="00ED44F0"/>
    <w:rsid w:val="00ED4B33"/>
    <w:rsid w:val="00ED5993"/>
    <w:rsid w:val="00ED7DD6"/>
    <w:rsid w:val="00EE060B"/>
    <w:rsid w:val="00EE15A1"/>
    <w:rsid w:val="00EE2A7C"/>
    <w:rsid w:val="00EE2C42"/>
    <w:rsid w:val="00EE323B"/>
    <w:rsid w:val="00EE341B"/>
    <w:rsid w:val="00EE4453"/>
    <w:rsid w:val="00EE5FCE"/>
    <w:rsid w:val="00EE6BBD"/>
    <w:rsid w:val="00EE6E1E"/>
    <w:rsid w:val="00EE705F"/>
    <w:rsid w:val="00EF1462"/>
    <w:rsid w:val="00EF33D0"/>
    <w:rsid w:val="00EF54FD"/>
    <w:rsid w:val="00F0589B"/>
    <w:rsid w:val="00F07F0D"/>
    <w:rsid w:val="00F13112"/>
    <w:rsid w:val="00F13B89"/>
    <w:rsid w:val="00F16FE6"/>
    <w:rsid w:val="00F238BD"/>
    <w:rsid w:val="00F24992"/>
    <w:rsid w:val="00F32F2F"/>
    <w:rsid w:val="00F33F3F"/>
    <w:rsid w:val="00F34E6E"/>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9794A"/>
    <w:rsid w:val="00FA067D"/>
    <w:rsid w:val="00FA2045"/>
    <w:rsid w:val="00FA7A66"/>
    <w:rsid w:val="00FB1AA9"/>
    <w:rsid w:val="00FB4B5A"/>
    <w:rsid w:val="00FB5963"/>
    <w:rsid w:val="00FB5DAA"/>
    <w:rsid w:val="00FC04B9"/>
    <w:rsid w:val="00FC161A"/>
    <w:rsid w:val="00FC23D5"/>
    <w:rsid w:val="00FC425A"/>
    <w:rsid w:val="00FC4337"/>
    <w:rsid w:val="00FC4A48"/>
    <w:rsid w:val="00FC4C1A"/>
    <w:rsid w:val="00FC628F"/>
    <w:rsid w:val="00FC6468"/>
    <w:rsid w:val="00FC6D49"/>
    <w:rsid w:val="00FD4922"/>
    <w:rsid w:val="00FD4DD3"/>
    <w:rsid w:val="00FD6461"/>
    <w:rsid w:val="00FE0281"/>
    <w:rsid w:val="00FE7083"/>
    <w:rsid w:val="00FF019F"/>
    <w:rsid w:val="00FF1434"/>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0B100E"/>
    <w:rPr>
      <w:rFonts w:asciiTheme="minorHAnsi" w:eastAsiaTheme="minorEastAsia" w:hAnsiTheme="minorHAnsi" w:cstheme="min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1F5351"/>
    <w:pPr>
      <w:jc w:val="center"/>
    </w:pPr>
  </w:style>
  <w:style w:type="paragraph" w:customStyle="1" w:styleId="EndNoteBibliography">
    <w:name w:val="EndNote Bibliography"/>
    <w:basedOn w:val="Normal"/>
    <w:rsid w:val="001F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543809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8917-6040-4AFF-850E-F3987EE9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8195</Words>
  <Characters>46712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2019-12-10T06:11:00Z</dcterms:created>
  <dcterms:modified xsi:type="dcterms:W3CDTF">2019-12-10T06:11:00Z</dcterms:modified>
</cp:coreProperties>
</file>