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42856C79"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B13E9">
        <w:rPr>
          <w:rFonts w:ascii="Helvetica" w:hAnsi="Helvetica" w:cs="Arial"/>
          <w:b/>
          <w:i w:val="0"/>
          <w:sz w:val="22"/>
          <w:szCs w:val="22"/>
        </w:rPr>
        <w:t>60935</w:t>
      </w:r>
    </w:p>
    <w:p w14:paraId="15210DC1" w14:textId="7EAF4581"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B13E9">
        <w:rPr>
          <w:rFonts w:ascii="Helvetica" w:hAnsi="Helvetica" w:cs="Arial"/>
          <w:b/>
          <w:i w:val="0"/>
          <w:sz w:val="22"/>
          <w:szCs w:val="22"/>
        </w:rPr>
        <w:t xml:space="preserve"> Anastasia Gomez</w:t>
      </w:r>
    </w:p>
    <w:p w14:paraId="441F19EB" w14:textId="6625052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3C6269">
        <w:rPr>
          <w:rFonts w:ascii="Helvetica" w:hAnsi="Helvetica" w:cs="Arial"/>
          <w:b/>
          <w:i w:val="0"/>
          <w:sz w:val="22"/>
          <w:szCs w:val="22"/>
        </w:rPr>
        <w:t xml:space="preserve"> </w:t>
      </w:r>
      <w:hyperlink r:id="rId8" w:history="1">
        <w:r w:rsidR="003C6269" w:rsidRPr="00E52E78">
          <w:rPr>
            <w:rStyle w:val="Hyperlink"/>
            <w:rFonts w:ascii="Helvetica" w:hAnsi="Helvetica" w:cs="Arial"/>
            <w:b/>
            <w:i w:val="0"/>
            <w:sz w:val="22"/>
            <w:szCs w:val="22"/>
          </w:rPr>
          <w:t>https://www.jove.com/account/file-uploader?src=18585223</w:t>
        </w:r>
      </w:hyperlink>
      <w:r w:rsidR="003C6269">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6A95E2E"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3C6269" w:rsidRPr="003C6269">
        <w:rPr>
          <w:rFonts w:ascii="Helvetica" w:hAnsi="Helvetica" w:cs="Arial"/>
          <w:b/>
          <w:sz w:val="28"/>
          <w:szCs w:val="28"/>
        </w:rPr>
        <w:t>Directed Assembly of Elastin-like Proteins into defined Supramolecular Structures and Cargo Encapsulation</w:t>
      </w:r>
      <w:r w:rsidR="003C6269" w:rsidRPr="003C6269">
        <w:rPr>
          <w:rFonts w:ascii="Helvetica" w:hAnsi="Helvetica" w:cs="Arial"/>
          <w:b/>
          <w:iCs/>
          <w:sz w:val="28"/>
          <w:szCs w:val="28"/>
        </w:rPr>
        <w:t xml:space="preserve"> In Vitro</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0D87C08B" w14:textId="5FB6493D" w:rsidR="003C6269" w:rsidRPr="003C6269" w:rsidRDefault="003C6269" w:rsidP="003C6269">
      <w:pPr>
        <w:pStyle w:val="Default"/>
        <w:rPr>
          <w:rFonts w:ascii="Helvetica" w:hAnsi="Helvetica" w:cs="Arial"/>
          <w:iCs/>
          <w:sz w:val="28"/>
          <w:szCs w:val="28"/>
          <w:vertAlign w:val="superscript"/>
        </w:rPr>
      </w:pPr>
      <w:r w:rsidRPr="000B59F5">
        <w:rPr>
          <w:rFonts w:ascii="Helvetica" w:hAnsi="Helvetica" w:cs="Arial"/>
          <w:iCs/>
          <w:sz w:val="28"/>
          <w:szCs w:val="28"/>
        </w:rPr>
        <w:t>Andreas Schreiber</w:t>
      </w:r>
      <w:r w:rsidRPr="000B59F5">
        <w:rPr>
          <w:rFonts w:ascii="Helvetica" w:hAnsi="Helvetica" w:cs="Arial"/>
          <w:iCs/>
          <w:sz w:val="28"/>
          <w:szCs w:val="28"/>
          <w:vertAlign w:val="superscript"/>
        </w:rPr>
        <w:t>1,2</w:t>
      </w:r>
      <w:r w:rsidRPr="000B59F5">
        <w:rPr>
          <w:rFonts w:ascii="Helvetica" w:hAnsi="Helvetica" w:cs="Arial"/>
          <w:b/>
          <w:iCs/>
          <w:sz w:val="28"/>
          <w:szCs w:val="28"/>
          <w:vertAlign w:val="superscript"/>
        </w:rPr>
        <w:t>†</w:t>
      </w:r>
      <w:r w:rsidRPr="000B59F5">
        <w:rPr>
          <w:rFonts w:ascii="Helvetica" w:hAnsi="Helvetica" w:cs="Arial"/>
          <w:iCs/>
          <w:sz w:val="28"/>
          <w:szCs w:val="28"/>
        </w:rPr>
        <w:t>, Lara G. Stühn</w:t>
      </w:r>
      <w:r w:rsidRPr="000B59F5">
        <w:rPr>
          <w:rFonts w:ascii="Helvetica" w:hAnsi="Helvetica" w:cs="Arial"/>
          <w:iCs/>
          <w:sz w:val="28"/>
          <w:szCs w:val="28"/>
          <w:vertAlign w:val="superscript"/>
        </w:rPr>
        <w:t>1,2</w:t>
      </w:r>
      <w:r w:rsidRPr="000B59F5">
        <w:rPr>
          <w:rFonts w:ascii="Helvetica" w:hAnsi="Helvetica" w:cs="Arial"/>
          <w:b/>
          <w:iCs/>
          <w:sz w:val="28"/>
          <w:szCs w:val="28"/>
          <w:vertAlign w:val="superscript"/>
        </w:rPr>
        <w:t>†</w:t>
      </w:r>
      <w:r w:rsidRPr="000B59F5">
        <w:rPr>
          <w:rFonts w:ascii="Helvetica" w:hAnsi="Helvetica" w:cs="Arial"/>
          <w:iCs/>
          <w:sz w:val="28"/>
          <w:szCs w:val="28"/>
        </w:rPr>
        <w:t xml:space="preserve">, </w:t>
      </w:r>
      <w:r w:rsidR="00AB27AE" w:rsidRPr="00DD5818">
        <w:rPr>
          <w:rFonts w:ascii="Helvetica" w:hAnsi="Helvetica" w:cs="Arial"/>
          <w:iCs/>
          <w:sz w:val="28"/>
          <w:szCs w:val="28"/>
        </w:rPr>
        <w:t>Süreyya E. Geissinger</w:t>
      </w:r>
      <w:r w:rsidR="00AB27AE" w:rsidRPr="00DD5818">
        <w:rPr>
          <w:rFonts w:ascii="Helvetica" w:hAnsi="Helvetica" w:cs="Arial"/>
          <w:iCs/>
          <w:sz w:val="28"/>
          <w:szCs w:val="28"/>
          <w:vertAlign w:val="superscript"/>
        </w:rPr>
        <w:t>1,2</w:t>
      </w:r>
      <w:r w:rsidR="00AB27AE">
        <w:rPr>
          <w:rFonts w:ascii="Helvetica" w:hAnsi="Helvetica" w:cs="Arial"/>
          <w:iCs/>
          <w:sz w:val="28"/>
          <w:szCs w:val="28"/>
        </w:rPr>
        <w:t xml:space="preserve">, </w:t>
      </w:r>
      <w:r w:rsidRPr="000B59F5">
        <w:rPr>
          <w:rFonts w:ascii="Helvetica" w:hAnsi="Helvetica" w:cs="Arial"/>
          <w:iCs/>
          <w:sz w:val="28"/>
          <w:szCs w:val="28"/>
        </w:rPr>
        <w:t>Matthias C. Huber</w:t>
      </w:r>
      <w:r w:rsidRPr="000B59F5">
        <w:rPr>
          <w:rFonts w:ascii="Helvetica" w:hAnsi="Helvetica" w:cs="Arial"/>
          <w:iCs/>
          <w:sz w:val="28"/>
          <w:szCs w:val="28"/>
          <w:vertAlign w:val="superscript"/>
        </w:rPr>
        <w:t>1,2</w:t>
      </w:r>
      <w:r w:rsidRPr="000B59F5">
        <w:rPr>
          <w:rFonts w:ascii="Helvetica" w:hAnsi="Helvetica" w:cs="Arial"/>
          <w:iCs/>
          <w:sz w:val="28"/>
          <w:szCs w:val="28"/>
        </w:rPr>
        <w:t>, , Stefan M. Schiller</w:t>
      </w:r>
      <w:r w:rsidRPr="000B59F5">
        <w:rPr>
          <w:rFonts w:ascii="Helvetica" w:hAnsi="Helvetica" w:cs="Arial"/>
          <w:iCs/>
          <w:sz w:val="28"/>
          <w:szCs w:val="28"/>
          <w:vertAlign w:val="superscript"/>
        </w:rPr>
        <w:t>1,2,3,4,5</w:t>
      </w:r>
    </w:p>
    <w:p w14:paraId="2BF24307" w14:textId="77777777" w:rsidR="003C6269" w:rsidRPr="003C6269" w:rsidRDefault="003C6269" w:rsidP="003C6269">
      <w:pPr>
        <w:pStyle w:val="Default"/>
        <w:rPr>
          <w:rFonts w:ascii="Helvetica" w:hAnsi="Helvetica" w:cs="Arial"/>
          <w:sz w:val="28"/>
          <w:szCs w:val="28"/>
        </w:rPr>
      </w:pPr>
      <w:r w:rsidRPr="003C6269">
        <w:rPr>
          <w:rFonts w:ascii="Helvetica" w:hAnsi="Helvetica" w:cs="Arial"/>
          <w:sz w:val="28"/>
          <w:szCs w:val="28"/>
          <w:vertAlign w:val="superscript"/>
        </w:rPr>
        <w:t>1</w:t>
      </w:r>
      <w:r w:rsidRPr="003C6269">
        <w:rPr>
          <w:rFonts w:ascii="Helvetica" w:hAnsi="Helvetica" w:cs="Arial"/>
          <w:sz w:val="28"/>
          <w:szCs w:val="28"/>
        </w:rPr>
        <w:t>Center for Biological Systems Analysis</w:t>
      </w:r>
      <w:r w:rsidRPr="003C6269" w:rsidDel="0073356A">
        <w:rPr>
          <w:rFonts w:ascii="Helvetica" w:hAnsi="Helvetica" w:cs="Arial"/>
          <w:sz w:val="28"/>
          <w:szCs w:val="28"/>
          <w:vertAlign w:val="superscript"/>
        </w:rPr>
        <w:t xml:space="preserve"> </w:t>
      </w:r>
      <w:r w:rsidRPr="003C6269">
        <w:rPr>
          <w:rFonts w:ascii="Helvetica" w:hAnsi="Helvetica" w:cs="Arial"/>
          <w:sz w:val="28"/>
          <w:szCs w:val="28"/>
        </w:rPr>
        <w:t>University of Freiburg, Freiburg, Germany</w:t>
      </w:r>
    </w:p>
    <w:p w14:paraId="080235AB" w14:textId="77777777" w:rsidR="003C6269" w:rsidRPr="003C6269" w:rsidRDefault="003C6269" w:rsidP="003C6269">
      <w:pPr>
        <w:pStyle w:val="Default"/>
        <w:rPr>
          <w:rFonts w:ascii="Helvetica" w:hAnsi="Helvetica" w:cs="Arial"/>
          <w:iCs/>
          <w:sz w:val="28"/>
          <w:szCs w:val="28"/>
        </w:rPr>
      </w:pPr>
      <w:r w:rsidRPr="003C6269">
        <w:rPr>
          <w:rFonts w:ascii="Helvetica" w:hAnsi="Helvetica" w:cs="Arial"/>
          <w:iCs/>
          <w:sz w:val="28"/>
          <w:szCs w:val="28"/>
          <w:vertAlign w:val="superscript"/>
        </w:rPr>
        <w:t>2</w:t>
      </w:r>
      <w:r w:rsidRPr="003C6269">
        <w:rPr>
          <w:rFonts w:ascii="Helvetica" w:hAnsi="Helvetica" w:cs="Arial"/>
          <w:iCs/>
          <w:sz w:val="28"/>
          <w:szCs w:val="28"/>
        </w:rPr>
        <w:t>Faculty of Biology, University of Freiburg, Freiburg, Germany</w:t>
      </w:r>
    </w:p>
    <w:p w14:paraId="57D19798" w14:textId="77777777" w:rsidR="003C6269" w:rsidRPr="003C6269" w:rsidRDefault="003C6269" w:rsidP="003C6269">
      <w:pPr>
        <w:pStyle w:val="Default"/>
        <w:rPr>
          <w:rFonts w:ascii="Helvetica" w:hAnsi="Helvetica" w:cs="Arial"/>
          <w:bCs/>
          <w:iCs/>
          <w:sz w:val="28"/>
          <w:szCs w:val="28"/>
        </w:rPr>
      </w:pPr>
      <w:r w:rsidRPr="003C6269">
        <w:rPr>
          <w:rFonts w:ascii="Helvetica" w:hAnsi="Helvetica" w:cs="Arial"/>
          <w:bCs/>
          <w:iCs/>
          <w:sz w:val="28"/>
          <w:szCs w:val="28"/>
          <w:vertAlign w:val="superscript"/>
        </w:rPr>
        <w:t>3</w:t>
      </w:r>
      <w:r w:rsidRPr="003C6269">
        <w:rPr>
          <w:rFonts w:ascii="Helvetica" w:hAnsi="Helvetica" w:cs="Arial"/>
          <w:bCs/>
          <w:iCs/>
          <w:sz w:val="28"/>
          <w:szCs w:val="28"/>
        </w:rPr>
        <w:t>Freiburg Institute for Advanced Studies (FRIAS), University of Freiburg, Freiburg, Germany</w:t>
      </w:r>
    </w:p>
    <w:p w14:paraId="1EB17E15" w14:textId="77777777" w:rsidR="003C6269" w:rsidRPr="003C6269" w:rsidRDefault="003C6269" w:rsidP="003C6269">
      <w:pPr>
        <w:pStyle w:val="Default"/>
        <w:rPr>
          <w:rFonts w:ascii="Helvetica" w:hAnsi="Helvetica" w:cs="Arial"/>
          <w:iCs/>
          <w:sz w:val="28"/>
          <w:szCs w:val="28"/>
        </w:rPr>
      </w:pPr>
      <w:r w:rsidRPr="003C6269">
        <w:rPr>
          <w:rFonts w:ascii="Helvetica" w:hAnsi="Helvetica" w:cs="Arial"/>
          <w:iCs/>
          <w:sz w:val="28"/>
          <w:szCs w:val="28"/>
          <w:vertAlign w:val="superscript"/>
        </w:rPr>
        <w:t>4</w:t>
      </w:r>
      <w:r w:rsidRPr="003C6269">
        <w:rPr>
          <w:rFonts w:ascii="Helvetica" w:hAnsi="Helvetica" w:cs="Arial"/>
          <w:iCs/>
          <w:sz w:val="28"/>
          <w:szCs w:val="28"/>
        </w:rPr>
        <w:t>BIOSS Centre for Biological Signalling Studies, University of Freiburg, Freiburg, Germany</w:t>
      </w:r>
    </w:p>
    <w:p w14:paraId="1A3EB9A2" w14:textId="77777777" w:rsidR="003C6269" w:rsidRPr="003C6269" w:rsidRDefault="003C6269" w:rsidP="003C6269">
      <w:pPr>
        <w:pStyle w:val="Default"/>
        <w:rPr>
          <w:rFonts w:ascii="Helvetica" w:hAnsi="Helvetica" w:cs="Arial"/>
          <w:iCs/>
          <w:sz w:val="28"/>
          <w:szCs w:val="28"/>
        </w:rPr>
      </w:pPr>
      <w:r w:rsidRPr="003C6269">
        <w:rPr>
          <w:rFonts w:ascii="Helvetica" w:hAnsi="Helvetica" w:cs="Arial"/>
          <w:iCs/>
          <w:sz w:val="28"/>
          <w:szCs w:val="28"/>
          <w:vertAlign w:val="superscript"/>
        </w:rPr>
        <w:t>5</w:t>
      </w:r>
      <w:r w:rsidRPr="003C6269">
        <w:rPr>
          <w:rFonts w:ascii="Helvetica" w:hAnsi="Helvetica" w:cs="Arial"/>
          <w:iCs/>
          <w:sz w:val="28"/>
          <w:szCs w:val="28"/>
        </w:rPr>
        <w:t>IMTEK Department of Microsystems Engineering, University of Freiburg, Freiburg, Germany</w:t>
      </w:r>
    </w:p>
    <w:p w14:paraId="736432B2" w14:textId="77777777" w:rsidR="003C6269" w:rsidRPr="003C6269" w:rsidRDefault="003C6269" w:rsidP="003C6269">
      <w:pPr>
        <w:pStyle w:val="Default"/>
        <w:rPr>
          <w:rFonts w:ascii="Helvetica" w:hAnsi="Helvetica" w:cs="Arial"/>
          <w:iCs/>
          <w:sz w:val="28"/>
          <w:szCs w:val="28"/>
        </w:rPr>
      </w:pPr>
      <w:r w:rsidRPr="003C6269">
        <w:rPr>
          <w:rFonts w:ascii="Helvetica" w:hAnsi="Helvetica" w:cs="Arial"/>
          <w:iCs/>
          <w:sz w:val="28"/>
          <w:szCs w:val="28"/>
          <w:vertAlign w:val="superscript"/>
        </w:rPr>
        <w:t>6</w:t>
      </w:r>
      <w:r w:rsidRPr="003C6269">
        <w:rPr>
          <w:rFonts w:ascii="Helvetica" w:hAnsi="Helvetica" w:cs="Arial"/>
          <w:iCs/>
          <w:sz w:val="28"/>
          <w:szCs w:val="28"/>
        </w:rPr>
        <w:t>Cluster of Excellence livMatS @ FIT – Freiburg Center for Interactive Materials and Bioinspired Technologies, University of Freiburg, Freiburg, Germany</w:t>
      </w:r>
    </w:p>
    <w:p w14:paraId="65F9D55E" w14:textId="77777777" w:rsidR="003C6269" w:rsidRPr="003C6269" w:rsidRDefault="003C6269" w:rsidP="003C6269">
      <w:pPr>
        <w:pStyle w:val="Default"/>
        <w:rPr>
          <w:rFonts w:ascii="Helvetica" w:hAnsi="Helvetica" w:cs="Arial"/>
          <w:iCs/>
          <w:sz w:val="28"/>
          <w:szCs w:val="28"/>
        </w:rPr>
      </w:pPr>
    </w:p>
    <w:p w14:paraId="3C7B56FB" w14:textId="77777777" w:rsidR="003C6269" w:rsidRPr="003C6269" w:rsidRDefault="003C6269" w:rsidP="003C6269">
      <w:pPr>
        <w:pStyle w:val="Default"/>
        <w:rPr>
          <w:rFonts w:ascii="Helvetica" w:hAnsi="Helvetica" w:cs="Arial"/>
          <w:iCs/>
          <w:sz w:val="28"/>
          <w:szCs w:val="28"/>
        </w:rPr>
      </w:pPr>
      <w:r w:rsidRPr="003C6269">
        <w:rPr>
          <w:rFonts w:ascii="Helvetica" w:hAnsi="Helvetica" w:cs="Arial"/>
          <w:b/>
          <w:iCs/>
          <w:sz w:val="28"/>
          <w:szCs w:val="28"/>
          <w:vertAlign w:val="superscript"/>
        </w:rPr>
        <w:t>†</w:t>
      </w:r>
      <w:r w:rsidRPr="003C6269">
        <w:rPr>
          <w:rFonts w:ascii="Helvetica" w:hAnsi="Helvetica" w:cs="Arial"/>
          <w:iCs/>
          <w:sz w:val="28"/>
          <w:szCs w:val="28"/>
        </w:rPr>
        <w:t>These authors contributed equally to this work</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C4EC27A" w:rsidR="00FA1A9D" w:rsidRDefault="00FA1A9D" w:rsidP="00FA1A9D">
      <w:pPr>
        <w:outlineLvl w:val="0"/>
        <w:rPr>
          <w:rFonts w:ascii="Helvetica" w:hAnsi="Helvetica" w:cs="Arial"/>
          <w:sz w:val="22"/>
          <w:szCs w:val="22"/>
        </w:rPr>
      </w:pPr>
    </w:p>
    <w:p w14:paraId="400FB45D" w14:textId="77777777" w:rsidR="003C6269" w:rsidRPr="003C6269" w:rsidRDefault="003C6269" w:rsidP="003C6269">
      <w:pPr>
        <w:outlineLvl w:val="0"/>
        <w:rPr>
          <w:rFonts w:ascii="Helvetica" w:hAnsi="Helvetica" w:cs="Arial"/>
          <w:bCs/>
          <w:iCs/>
          <w:sz w:val="22"/>
          <w:szCs w:val="22"/>
        </w:rPr>
      </w:pPr>
      <w:r w:rsidRPr="003C6269">
        <w:rPr>
          <w:rFonts w:ascii="Helvetica" w:hAnsi="Helvetica" w:cs="Arial"/>
          <w:bCs/>
          <w:iCs/>
          <w:sz w:val="22"/>
          <w:szCs w:val="22"/>
        </w:rPr>
        <w:t>Andreas Schreiber (andreas.schreiber@zbsa.uni-freiburg.de)</w:t>
      </w:r>
    </w:p>
    <w:p w14:paraId="7487B58F" w14:textId="3587217D" w:rsidR="003C6269" w:rsidRPr="000B59F5" w:rsidRDefault="003C6269" w:rsidP="003C6269">
      <w:pPr>
        <w:outlineLvl w:val="0"/>
        <w:rPr>
          <w:rFonts w:ascii="Helvetica" w:hAnsi="Helvetica" w:cs="Arial"/>
          <w:sz w:val="22"/>
          <w:szCs w:val="22"/>
          <w:lang w:val="de-DE"/>
        </w:rPr>
      </w:pPr>
      <w:r w:rsidRPr="000B59F5">
        <w:rPr>
          <w:rFonts w:ascii="Helvetica" w:hAnsi="Helvetica" w:cs="Arial"/>
          <w:bCs/>
          <w:iCs/>
          <w:sz w:val="22"/>
          <w:szCs w:val="22"/>
          <w:lang w:val="de-DE"/>
        </w:rPr>
        <w:t>Stefan Schiller (stefan.schiller@zbsa.uni-freiburg.de)</w:t>
      </w:r>
    </w:p>
    <w:p w14:paraId="38DC32E4" w14:textId="77777777" w:rsidR="00FA1A9D" w:rsidRPr="000B59F5" w:rsidRDefault="00FA1A9D" w:rsidP="00FA1A9D">
      <w:pPr>
        <w:outlineLvl w:val="0"/>
        <w:rPr>
          <w:rFonts w:ascii="Helvetica" w:hAnsi="Helvetica" w:cs="Arial"/>
          <w:sz w:val="22"/>
          <w:szCs w:val="22"/>
          <w:lang w:val="de-DE"/>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4312122" w14:textId="430415AB" w:rsidR="003C6269" w:rsidRPr="00B650C4" w:rsidRDefault="003C6269" w:rsidP="003C6269">
      <w:pPr>
        <w:outlineLvl w:val="0"/>
        <w:rPr>
          <w:rFonts w:ascii="Helvetica" w:hAnsi="Helvetica" w:cs="Arial"/>
          <w:bCs/>
          <w:iCs/>
          <w:sz w:val="22"/>
          <w:szCs w:val="22"/>
          <w:lang w:val="de-DE"/>
        </w:rPr>
      </w:pPr>
      <w:r w:rsidRPr="00B650C4">
        <w:rPr>
          <w:rFonts w:ascii="Helvetica" w:hAnsi="Helvetica" w:cs="Arial"/>
          <w:bCs/>
          <w:iCs/>
          <w:sz w:val="22"/>
          <w:szCs w:val="22"/>
          <w:lang w:val="de-DE"/>
        </w:rPr>
        <w:t>Lara Stühn (lara.stuehn@zbsa.uni-freiburg.de)</w:t>
      </w:r>
    </w:p>
    <w:p w14:paraId="7BD0E5D2" w14:textId="77777777" w:rsidR="003C6269" w:rsidRPr="00B650C4" w:rsidRDefault="003C6269" w:rsidP="003C6269">
      <w:pPr>
        <w:outlineLvl w:val="0"/>
        <w:rPr>
          <w:rFonts w:ascii="Helvetica" w:hAnsi="Helvetica" w:cs="Arial"/>
          <w:bCs/>
          <w:iCs/>
          <w:sz w:val="22"/>
          <w:szCs w:val="22"/>
          <w:vertAlign w:val="superscript"/>
          <w:lang w:val="de-DE"/>
        </w:rPr>
      </w:pPr>
      <w:r w:rsidRPr="00B650C4">
        <w:rPr>
          <w:rFonts w:ascii="Helvetica" w:hAnsi="Helvetica" w:cs="Arial"/>
          <w:bCs/>
          <w:iCs/>
          <w:sz w:val="22"/>
          <w:szCs w:val="22"/>
          <w:lang w:val="de-DE"/>
        </w:rPr>
        <w:t>Matthias Huber (matthias.huber@zbsa.uni-freiburg.de)</w:t>
      </w:r>
    </w:p>
    <w:p w14:paraId="52A319C7" w14:textId="180DACA4" w:rsidR="003B5E26" w:rsidRPr="00B650C4" w:rsidRDefault="003C6269" w:rsidP="003C6269">
      <w:pPr>
        <w:outlineLvl w:val="0"/>
        <w:rPr>
          <w:rFonts w:ascii="Helvetica" w:hAnsi="Helvetica" w:cs="Arial"/>
          <w:bCs/>
          <w:sz w:val="22"/>
          <w:szCs w:val="22"/>
        </w:rPr>
      </w:pPr>
      <w:r w:rsidRPr="00B650C4">
        <w:rPr>
          <w:rFonts w:ascii="Helvetica" w:hAnsi="Helvetica" w:cs="Arial"/>
          <w:bCs/>
          <w:iCs/>
          <w:sz w:val="22"/>
          <w:szCs w:val="22"/>
        </w:rPr>
        <w:t>Süreyya Geissinger (suereyya.geissinger@zbsa.uni-freiburg.de)</w:t>
      </w:r>
    </w:p>
    <w:p w14:paraId="690BA3D8" w14:textId="7E9980EA" w:rsidR="001E230F" w:rsidRPr="00B650C4" w:rsidRDefault="001E230F" w:rsidP="009A0E7C">
      <w:pPr>
        <w:outlineLvl w:val="0"/>
        <w:rPr>
          <w:rFonts w:ascii="Helvetica" w:hAnsi="Helvetica" w:cs="Arial"/>
          <w:b/>
          <w:sz w:val="22"/>
          <w:szCs w:val="22"/>
        </w:rPr>
      </w:pPr>
    </w:p>
    <w:p w14:paraId="61F37CFA" w14:textId="4F32138F" w:rsidR="00C70C90" w:rsidRPr="00B650C4" w:rsidRDefault="00C70C90">
      <w:pPr>
        <w:rPr>
          <w:rFonts w:ascii="Helvetica" w:hAnsi="Helvetica" w:cs="Arial"/>
          <w:b/>
          <w:sz w:val="22"/>
          <w:szCs w:val="22"/>
        </w:rPr>
      </w:pPr>
      <w:r w:rsidRPr="00B650C4">
        <w:rPr>
          <w:rFonts w:ascii="Helvetica" w:hAnsi="Helvetica" w:cs="Arial"/>
          <w:b/>
          <w:sz w:val="22"/>
          <w:szCs w:val="22"/>
        </w:rPr>
        <w:br w:type="page"/>
      </w:r>
    </w:p>
    <w:p w14:paraId="7B94873E" w14:textId="77777777" w:rsidR="00277C90" w:rsidRPr="00B650C4" w:rsidRDefault="00277C90" w:rsidP="00277C90">
      <w:pPr>
        <w:rPr>
          <w:rFonts w:ascii="Helvetica" w:hAnsi="Helvetica"/>
          <w:sz w:val="22"/>
        </w:rPr>
      </w:pPr>
    </w:p>
    <w:p w14:paraId="598DFA5E" w14:textId="77777777" w:rsidR="00FE059A" w:rsidRPr="00B650C4" w:rsidRDefault="00FE059A" w:rsidP="00277C90">
      <w:pPr>
        <w:rPr>
          <w:rFonts w:ascii="Helvetica" w:hAnsi="Helvetica"/>
          <w:sz w:val="22"/>
        </w:rPr>
      </w:pPr>
    </w:p>
    <w:p w14:paraId="1D0D86BD" w14:textId="2AF6BA6E" w:rsidR="00FE059A" w:rsidRPr="00B650C4" w:rsidRDefault="00FE059A" w:rsidP="00277C90">
      <w:pPr>
        <w:rPr>
          <w:rFonts w:ascii="Helvetica" w:hAnsi="Helvetica"/>
          <w:b/>
          <w:sz w:val="22"/>
        </w:rPr>
      </w:pPr>
      <w:r w:rsidRPr="00B650C4">
        <w:rPr>
          <w:rFonts w:ascii="Helvetica" w:hAnsi="Helvetica"/>
          <w:b/>
          <w:sz w:val="22"/>
        </w:rPr>
        <w:t>Author Questionnaire:</w:t>
      </w:r>
    </w:p>
    <w:p w14:paraId="2B389EDE" w14:textId="77777777" w:rsidR="00277C90" w:rsidRPr="00B650C4" w:rsidRDefault="00277C90" w:rsidP="00277C90">
      <w:pPr>
        <w:rPr>
          <w:rFonts w:ascii="Helvetica" w:hAnsi="Helvetica"/>
          <w:sz w:val="22"/>
        </w:rPr>
      </w:pPr>
    </w:p>
    <w:p w14:paraId="1605FED1" w14:textId="33A3F90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700148">
        <w:rPr>
          <w:rFonts w:ascii="Helvetica" w:hAnsi="Helvetica"/>
          <w:b/>
          <w:sz w:val="22"/>
        </w:rPr>
        <w:t>N</w:t>
      </w:r>
    </w:p>
    <w:p w14:paraId="2C2D3A49" w14:textId="640F9470" w:rsidR="00FA1A9D" w:rsidRPr="000B59F5" w:rsidRDefault="00FA1A9D" w:rsidP="000B59F5">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700148">
        <w:rPr>
          <w:rFonts w:ascii="Helvetica" w:hAnsi="Helvetica"/>
          <w:b/>
          <w:sz w:val="22"/>
        </w:rPr>
        <w:t>Y</w:t>
      </w:r>
    </w:p>
    <w:p w14:paraId="142BA829" w14:textId="26A2A6CE" w:rsidR="00FA1A9D" w:rsidRPr="00FF223B" w:rsidRDefault="00FA1A9D" w:rsidP="000B59F5">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include software usage? </w:t>
      </w:r>
      <w:r w:rsidR="00FF223B">
        <w:rPr>
          <w:rFonts w:ascii="Helvetica" w:hAnsi="Helvetica"/>
          <w:b/>
          <w:sz w:val="22"/>
        </w:rPr>
        <w:t xml:space="preserve">N </w:t>
      </w:r>
      <w:r w:rsidR="00FF223B" w:rsidRPr="00FF223B">
        <w:rPr>
          <w:rFonts w:ascii="Helvetica" w:hAnsi="Helvetica"/>
          <w:bCs/>
          <w:i/>
          <w:iCs/>
          <w:sz w:val="22"/>
        </w:rPr>
        <w:t>(this is just regarding the filmed part of your protocol)</w:t>
      </w:r>
    </w:p>
    <w:p w14:paraId="69DEDEDF" w14:textId="4CF56402" w:rsidR="000B59F5" w:rsidRDefault="00FA1A9D" w:rsidP="000B59F5">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5D994A7" w14:textId="000563EC" w:rsidR="00FA1A9D" w:rsidRPr="00715A5A" w:rsidRDefault="00D51261" w:rsidP="00715A5A">
      <w:pPr>
        <w:spacing w:before="120"/>
        <w:rPr>
          <w:rFonts w:ascii="Helvetica" w:hAnsi="Helvetica"/>
          <w:b/>
          <w:bCs/>
          <w:sz w:val="22"/>
        </w:rPr>
      </w:pPr>
      <w:r w:rsidRPr="00715A5A">
        <w:rPr>
          <w:rFonts w:ascii="Helvetica" w:hAnsi="Helvetica"/>
          <w:b/>
          <w:bCs/>
          <w:color w:val="0432FF"/>
          <w:sz w:val="22"/>
        </w:rPr>
        <w:t>4.2; 4.5; 5.1; 5.3</w:t>
      </w:r>
    </w:p>
    <w:p w14:paraId="27289167" w14:textId="0EB3BD60" w:rsidR="000B59F5" w:rsidRDefault="00FA1A9D" w:rsidP="000B59F5">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50C36D4" w14:textId="69D6F5DA" w:rsidR="00FA1A9D" w:rsidRPr="00715A5A" w:rsidRDefault="00D51261" w:rsidP="00715A5A">
      <w:pPr>
        <w:spacing w:before="120"/>
        <w:rPr>
          <w:rFonts w:ascii="Helvetica" w:hAnsi="Helvetica"/>
          <w:b/>
          <w:bCs/>
          <w:iCs/>
          <w:sz w:val="22"/>
        </w:rPr>
      </w:pPr>
      <w:r w:rsidRPr="00715A5A">
        <w:rPr>
          <w:rFonts w:ascii="Helvetica" w:hAnsi="Helvetica"/>
          <w:b/>
          <w:bCs/>
          <w:iCs/>
          <w:color w:val="0432FF"/>
          <w:sz w:val="22"/>
        </w:rPr>
        <w:t>4.5</w:t>
      </w:r>
    </w:p>
    <w:p w14:paraId="40A01E6F" w14:textId="2074CDF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3663DF">
        <w:rPr>
          <w:rFonts w:ascii="Helvetica" w:hAnsi="Helvetica"/>
          <w:b/>
          <w:sz w:val="22"/>
          <w:szCs w:val="22"/>
        </w:rPr>
        <w:t>Y</w:t>
      </w:r>
    </w:p>
    <w:p w14:paraId="59BC63BC" w14:textId="74DD256B"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555373" w:rsidRPr="00555373">
        <w:rPr>
          <w:rFonts w:ascii="Helvetica" w:hAnsi="Helvetica"/>
          <w:b/>
          <w:bCs/>
          <w:sz w:val="22"/>
          <w:szCs w:val="22"/>
        </w:rPr>
        <w:t>Same building</w:t>
      </w:r>
      <w:r w:rsidR="00791D26">
        <w:rPr>
          <w:rFonts w:ascii="Helvetica" w:hAnsi="Helvetica"/>
          <w:b/>
          <w:bCs/>
          <w:sz w:val="22"/>
          <w:szCs w:val="22"/>
        </w:rPr>
        <w:t>, different floors</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11B7FE0" w:rsidR="00CE10F2" w:rsidRDefault="009D7680" w:rsidP="0038682A">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Stefan Schiller:</w:t>
      </w:r>
      <w:r w:rsidRPr="0038682A">
        <w:rPr>
          <w:rFonts w:ascii="Helvetica" w:hAnsi="Helvetica" w:cs="Arial"/>
          <w:sz w:val="22"/>
          <w:szCs w:val="22"/>
        </w:rPr>
        <w:t xml:space="preserve"> The </w:t>
      </w:r>
      <w:r>
        <w:rPr>
          <w:rFonts w:ascii="Helvetica" w:hAnsi="Helvetica" w:cs="Arial"/>
          <w:sz w:val="22"/>
          <w:szCs w:val="22"/>
        </w:rPr>
        <w:t>efficient</w:t>
      </w:r>
      <w:r w:rsidRPr="0038682A">
        <w:rPr>
          <w:rFonts w:ascii="Helvetica" w:hAnsi="Helvetica" w:cs="Arial"/>
          <w:sz w:val="22"/>
          <w:szCs w:val="22"/>
        </w:rPr>
        <w:t xml:space="preserve"> assembly of supramolecular structures for </w:t>
      </w:r>
      <w:r>
        <w:rPr>
          <w:rFonts w:ascii="Helvetica" w:hAnsi="Helvetica" w:cs="Arial"/>
          <w:sz w:val="22"/>
          <w:szCs w:val="22"/>
        </w:rPr>
        <w:t>minimal cell design and drug delivery remains</w:t>
      </w:r>
      <w:r w:rsidR="00D3123D">
        <w:rPr>
          <w:rFonts w:ascii="Helvetica" w:hAnsi="Helvetica" w:cs="Arial"/>
          <w:sz w:val="22"/>
          <w:szCs w:val="22"/>
        </w:rPr>
        <w:t xml:space="preserve"> </w:t>
      </w:r>
      <w:r>
        <w:rPr>
          <w:rFonts w:ascii="Helvetica" w:hAnsi="Helvetica" w:cs="Arial"/>
          <w:sz w:val="22"/>
          <w:szCs w:val="22"/>
        </w:rPr>
        <w:t>challenging. Here w</w:t>
      </w:r>
      <w:r w:rsidRPr="0038682A">
        <w:rPr>
          <w:rFonts w:ascii="Helvetica" w:hAnsi="Helvetica" w:cs="Arial"/>
          <w:sz w:val="22"/>
          <w:szCs w:val="22"/>
        </w:rPr>
        <w:t xml:space="preserve">e </w:t>
      </w:r>
      <w:r>
        <w:rPr>
          <w:rFonts w:ascii="Helvetica" w:hAnsi="Helvetica" w:cs="Arial"/>
          <w:sz w:val="22"/>
          <w:szCs w:val="22"/>
        </w:rPr>
        <w:t>demonstrate efficient</w:t>
      </w:r>
      <w:r w:rsidR="00D3123D">
        <w:rPr>
          <w:rFonts w:ascii="Helvetica" w:hAnsi="Helvetica" w:cs="Arial"/>
          <w:sz w:val="22"/>
          <w:szCs w:val="22"/>
        </w:rPr>
        <w:t xml:space="preserve"> </w:t>
      </w:r>
      <w:r w:rsidRPr="0038682A">
        <w:rPr>
          <w:rFonts w:ascii="Helvetica" w:hAnsi="Helvetica" w:cs="Arial"/>
          <w:sz w:val="22"/>
          <w:szCs w:val="22"/>
        </w:rPr>
        <w:t>assembly protocols that yield defined supramolecular structures</w:t>
      </w:r>
      <w:r>
        <w:rPr>
          <w:rFonts w:ascii="Helvetica" w:hAnsi="Helvetica" w:cs="Arial"/>
          <w:sz w:val="22"/>
          <w:szCs w:val="22"/>
        </w:rPr>
        <w:t xml:space="preserve"> based on</w:t>
      </w:r>
      <w:r w:rsidRPr="0038682A">
        <w:rPr>
          <w:rFonts w:ascii="Helvetica" w:hAnsi="Helvetica" w:cs="Arial"/>
          <w:sz w:val="22"/>
          <w:szCs w:val="22"/>
        </w:rPr>
        <w:t xml:space="preserve"> </w:t>
      </w:r>
      <w:r>
        <w:rPr>
          <w:rFonts w:ascii="Helvetica" w:hAnsi="Helvetica" w:cs="Arial"/>
          <w:sz w:val="22"/>
          <w:szCs w:val="22"/>
        </w:rPr>
        <w:t>a</w:t>
      </w:r>
      <w:r w:rsidRPr="00EC4B0F">
        <w:rPr>
          <w:rFonts w:ascii="Helvetica" w:hAnsi="Helvetica" w:cs="Arial"/>
          <w:sz w:val="22"/>
          <w:szCs w:val="22"/>
        </w:rPr>
        <w:t>mphiphilic</w:t>
      </w:r>
      <w:r w:rsidRPr="0038682A">
        <w:rPr>
          <w:rFonts w:ascii="Helvetica" w:hAnsi="Helvetica" w:cs="Arial"/>
          <w:sz w:val="22"/>
          <w:szCs w:val="22"/>
        </w:rPr>
        <w:t xml:space="preserve"> elastin-like proteins</w:t>
      </w:r>
      <w:r>
        <w:rPr>
          <w:rFonts w:ascii="Helvetica" w:hAnsi="Helvetica" w:cs="Arial"/>
          <w:sz w:val="22"/>
          <w:szCs w:val="22"/>
        </w:rPr>
        <w:t>.</w:t>
      </w:r>
    </w:p>
    <w:p w14:paraId="0D2E6DF2" w14:textId="493C9124" w:rsidR="00D3123D" w:rsidRDefault="00D3123D" w:rsidP="00D3123D">
      <w:pPr>
        <w:pStyle w:val="ListParagraph"/>
        <w:ind w:left="1350"/>
        <w:outlineLvl w:val="0"/>
        <w:rPr>
          <w:rFonts w:ascii="Helvetica" w:hAnsi="Helvetica" w:cs="Arial"/>
          <w:b/>
          <w:sz w:val="22"/>
          <w:szCs w:val="22"/>
          <w:u w:val="single"/>
        </w:rPr>
      </w:pPr>
    </w:p>
    <w:p w14:paraId="68914F94" w14:textId="77777777" w:rsidR="00D3123D" w:rsidRPr="00B41D04" w:rsidRDefault="00D3123D" w:rsidP="00D3123D">
      <w:pPr>
        <w:pStyle w:val="ListParagraph"/>
        <w:numPr>
          <w:ilvl w:val="2"/>
          <w:numId w:val="9"/>
        </w:numPr>
        <w:outlineLvl w:val="0"/>
        <w:rPr>
          <w:rFonts w:ascii="Helvetica" w:hAnsi="Helvetica" w:cs="Arial"/>
          <w:sz w:val="22"/>
          <w:szCs w:val="22"/>
        </w:rPr>
      </w:pPr>
      <w:r w:rsidRPr="00706BC2">
        <w:rPr>
          <w:rFonts w:ascii="Helvetica" w:hAnsi="Helvetica" w:cs="Arial"/>
          <w:bCs/>
          <w:sz w:val="22"/>
          <w:szCs w:val="22"/>
        </w:rPr>
        <w:t>INTERVIEW: Named talent says the statement above in an interview-style shot, looking slightly off-camera</w:t>
      </w:r>
      <w:r>
        <w:rPr>
          <w:rFonts w:ascii="Helvetica" w:hAnsi="Helvetica" w:cs="Arial"/>
          <w:bCs/>
          <w:sz w:val="22"/>
          <w:szCs w:val="22"/>
        </w:rPr>
        <w:t>.</w:t>
      </w:r>
    </w:p>
    <w:p w14:paraId="3398DCB5" w14:textId="77777777" w:rsidR="00D3123D" w:rsidRPr="0057597B" w:rsidRDefault="00D3123D" w:rsidP="00D3123D">
      <w:pPr>
        <w:pStyle w:val="ListParagraph"/>
        <w:ind w:left="1350"/>
        <w:outlineLvl w:val="0"/>
        <w:rPr>
          <w:rFonts w:ascii="Helvetica" w:hAnsi="Helvetica" w:cs="Arial"/>
          <w:sz w:val="22"/>
          <w:szCs w:val="22"/>
        </w:rPr>
      </w:pPr>
    </w:p>
    <w:p w14:paraId="547FA271" w14:textId="77777777" w:rsidR="00336C61" w:rsidRPr="0057597B" w:rsidRDefault="00336C61" w:rsidP="00336C61">
      <w:pPr>
        <w:pStyle w:val="ListParagraph"/>
        <w:ind w:left="1350"/>
        <w:outlineLvl w:val="0"/>
        <w:rPr>
          <w:rFonts w:ascii="Helvetica" w:hAnsi="Helvetica" w:cs="Arial"/>
          <w:sz w:val="22"/>
          <w:szCs w:val="22"/>
        </w:rPr>
      </w:pPr>
    </w:p>
    <w:p w14:paraId="78B000C9" w14:textId="0E504A1E" w:rsidR="00D10BFA" w:rsidRDefault="009D768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Andreas Schreiber</w:t>
      </w:r>
      <w:r w:rsidRPr="00AF1EDC">
        <w:rPr>
          <w:rFonts w:ascii="Helvetica" w:hAnsi="Helvetica" w:cs="Arial"/>
          <w:sz w:val="22"/>
          <w:szCs w:val="22"/>
        </w:rPr>
        <w:t xml:space="preserve">: </w:t>
      </w:r>
      <w:r w:rsidRPr="00D3123D">
        <w:rPr>
          <w:rFonts w:ascii="Helvetica" w:hAnsi="Helvetica" w:cs="Helvetica"/>
          <w:sz w:val="22"/>
          <w:szCs w:val="22"/>
        </w:rPr>
        <w:t xml:space="preserve">The presented assembly protocols generate </w:t>
      </w:r>
      <w:r w:rsidRPr="000B59F5">
        <w:rPr>
          <w:rFonts w:ascii="Helvetica" w:hAnsi="Helvetica" w:cs="Helvetica"/>
          <w:sz w:val="22"/>
          <w:szCs w:val="22"/>
        </w:rPr>
        <w:t xml:space="preserve">versatile supramolecular structures </w:t>
      </w:r>
      <w:r w:rsidRPr="00D3123D">
        <w:rPr>
          <w:rFonts w:ascii="Helvetica" w:hAnsi="Helvetica" w:cs="Helvetica"/>
          <w:sz w:val="22"/>
          <w:szCs w:val="22"/>
        </w:rPr>
        <w:t>with adaptable physicochemical properties</w:t>
      </w:r>
      <w:r w:rsidRPr="000B59F5">
        <w:rPr>
          <w:rFonts w:ascii="Helvetica" w:hAnsi="Helvetica" w:cs="Helvetica"/>
          <w:sz w:val="22"/>
          <w:szCs w:val="22"/>
        </w:rPr>
        <w:t xml:space="preserve"> such as vesicles, fibers and coacervates.</w:t>
      </w:r>
      <w:r w:rsidRPr="00D3123D">
        <w:rPr>
          <w:rFonts w:ascii="Helvetica" w:hAnsi="Helvetica" w:cs="Helvetica"/>
          <w:sz w:val="22"/>
          <w:szCs w:val="22"/>
        </w:rPr>
        <w:t xml:space="preserve"> Protein Membrane-Based Compartments demonstrate phase separation behavior and allow </w:t>
      </w:r>
      <w:r>
        <w:rPr>
          <w:rFonts w:ascii="Helvetica" w:hAnsi="Helvetica" w:cs="Helvetica"/>
          <w:sz w:val="22"/>
          <w:szCs w:val="22"/>
        </w:rPr>
        <w:t xml:space="preserve">for </w:t>
      </w:r>
      <w:r w:rsidRPr="00D3123D">
        <w:rPr>
          <w:rFonts w:ascii="Helvetica" w:hAnsi="Helvetica" w:cs="Helvetica"/>
          <w:sz w:val="22"/>
          <w:szCs w:val="22"/>
        </w:rPr>
        <w:t>the encapsulation of chemically diverse fluorescent cargo molecules.</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AD1E38F" w14:textId="77777777" w:rsidR="00D3123D" w:rsidRPr="00B41D04" w:rsidRDefault="00D3123D" w:rsidP="00D3123D">
      <w:pPr>
        <w:pStyle w:val="ListParagraph"/>
        <w:numPr>
          <w:ilvl w:val="2"/>
          <w:numId w:val="9"/>
        </w:numPr>
        <w:outlineLvl w:val="0"/>
        <w:rPr>
          <w:rFonts w:ascii="Helvetica" w:hAnsi="Helvetica" w:cs="Arial"/>
          <w:sz w:val="22"/>
          <w:szCs w:val="22"/>
        </w:rPr>
      </w:pPr>
      <w:r w:rsidRPr="00706BC2">
        <w:rPr>
          <w:rFonts w:ascii="Helvetica" w:hAnsi="Helvetica" w:cs="Arial"/>
          <w:bCs/>
          <w:sz w:val="22"/>
          <w:szCs w:val="22"/>
        </w:rPr>
        <w:t>INTERVIEW: Named talent says the statement above in an interview-style shot, looking slightly off-camera</w:t>
      </w:r>
      <w:r>
        <w:rPr>
          <w:rFonts w:ascii="Helvetica" w:hAnsi="Helvetica" w:cs="Arial"/>
          <w:bCs/>
          <w:sz w:val="22"/>
          <w:szCs w:val="22"/>
        </w:rPr>
        <w:t>.</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21A03C8B" w:rsidR="00CE10F2" w:rsidRDefault="005941C0"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Andreas Schreiber</w:t>
      </w:r>
      <w:r w:rsidR="00FD1497" w:rsidRPr="006A6324">
        <w:rPr>
          <w:rFonts w:ascii="Helvetica" w:hAnsi="Helvetica" w:cs="Arial"/>
          <w:sz w:val="22"/>
          <w:szCs w:val="22"/>
        </w:rPr>
        <w:t xml:space="preserve">: </w:t>
      </w:r>
      <w:r w:rsidR="00D3123D">
        <w:rPr>
          <w:rFonts w:ascii="Helvetica" w:hAnsi="Helvetica" w:cs="Arial"/>
          <w:sz w:val="22"/>
          <w:szCs w:val="22"/>
        </w:rPr>
        <w:t>Helping to d</w:t>
      </w:r>
      <w:r w:rsidR="00CE10F2" w:rsidRPr="006A6324">
        <w:rPr>
          <w:rFonts w:ascii="Helvetica" w:hAnsi="Helvetica" w:cs="Arial"/>
          <w:sz w:val="22"/>
          <w:szCs w:val="22"/>
        </w:rPr>
        <w:t>emonstrat</w:t>
      </w:r>
      <w:r w:rsidR="00D3123D">
        <w:rPr>
          <w:rFonts w:ascii="Helvetica" w:hAnsi="Helvetica" w:cs="Arial"/>
          <w:sz w:val="22"/>
          <w:szCs w:val="22"/>
        </w:rPr>
        <w:t>e</w:t>
      </w:r>
      <w:r w:rsidR="00CE10F2" w:rsidRPr="006A6324">
        <w:rPr>
          <w:rFonts w:ascii="Helvetica" w:hAnsi="Helvetica" w:cs="Arial"/>
          <w:sz w:val="22"/>
          <w:szCs w:val="22"/>
        </w:rPr>
        <w:t xml:space="preserve"> th</w:t>
      </w:r>
      <w:r w:rsidR="00D3123D">
        <w:rPr>
          <w:rFonts w:ascii="Helvetica" w:hAnsi="Helvetica" w:cs="Arial"/>
          <w:sz w:val="22"/>
          <w:szCs w:val="22"/>
        </w:rPr>
        <w:t>is</w:t>
      </w:r>
      <w:r w:rsidR="00CE10F2" w:rsidRPr="006A6324">
        <w:rPr>
          <w:rFonts w:ascii="Helvetica" w:hAnsi="Helvetica" w:cs="Arial"/>
          <w:sz w:val="22"/>
          <w:szCs w:val="22"/>
        </w:rPr>
        <w:t xml:space="preserve"> procedure will be </w:t>
      </w:r>
      <w:r>
        <w:rPr>
          <w:rFonts w:ascii="Helvetica" w:hAnsi="Helvetica" w:cs="Arial"/>
          <w:sz w:val="22"/>
          <w:szCs w:val="22"/>
        </w:rPr>
        <w:t>Süreyya Geissinger</w:t>
      </w:r>
      <w:r w:rsidR="005C734B">
        <w:rPr>
          <w:rFonts w:ascii="Helvetica" w:hAnsi="Helvetica" w:cs="Arial"/>
          <w:sz w:val="22"/>
          <w:szCs w:val="22"/>
        </w:rPr>
        <w:t>,</w:t>
      </w:r>
      <w:r w:rsidRPr="006A6324">
        <w:rPr>
          <w:rFonts w:ascii="Helvetica" w:hAnsi="Helvetica" w:cs="Arial"/>
          <w:sz w:val="22"/>
          <w:szCs w:val="22"/>
        </w:rPr>
        <w:t xml:space="preserve"> </w:t>
      </w:r>
      <w:r w:rsidR="00CE10F2" w:rsidRPr="006A6324">
        <w:rPr>
          <w:rFonts w:ascii="Helvetica" w:hAnsi="Helvetica" w:cs="Arial"/>
          <w:sz w:val="22"/>
          <w:szCs w:val="22"/>
        </w:rPr>
        <w:t xml:space="preserve">a </w:t>
      </w:r>
      <w:r w:rsidR="00030626">
        <w:rPr>
          <w:rFonts w:ascii="Helvetica" w:hAnsi="Helvetica" w:cs="Arial"/>
          <w:sz w:val="22"/>
          <w:szCs w:val="22"/>
        </w:rPr>
        <w:t>PhD</w:t>
      </w:r>
      <w:r>
        <w:rPr>
          <w:rFonts w:ascii="Helvetica" w:hAnsi="Helvetica" w:cs="Arial"/>
          <w:sz w:val="22"/>
          <w:szCs w:val="22"/>
        </w:rPr>
        <w:t xml:space="preserve"> student</w:t>
      </w:r>
      <w:r w:rsidR="00030626">
        <w:rPr>
          <w:rFonts w:ascii="Helvetica" w:hAnsi="Helvetica" w:cs="Arial"/>
          <w:sz w:val="22"/>
          <w:szCs w:val="22"/>
        </w:rPr>
        <w:t xml:space="preserve"> </w:t>
      </w:r>
      <w:r w:rsidR="002B714F">
        <w:rPr>
          <w:rFonts w:ascii="Helvetica" w:hAnsi="Helvetica" w:cs="Arial"/>
          <w:sz w:val="22"/>
          <w:szCs w:val="22"/>
        </w:rPr>
        <w:t>in</w:t>
      </w:r>
      <w:r w:rsidR="00CE10F2" w:rsidRPr="006A6324">
        <w:rPr>
          <w:rFonts w:ascii="Helvetica" w:hAnsi="Helvetica" w:cs="Arial"/>
          <w:sz w:val="22"/>
          <w:szCs w:val="22"/>
        </w:rPr>
        <w:t xml:space="preserve"> </w:t>
      </w:r>
      <w:r w:rsidR="00030626">
        <w:rPr>
          <w:rFonts w:ascii="Helvetica" w:hAnsi="Helvetica" w:cs="Arial"/>
          <w:sz w:val="22"/>
          <w:szCs w:val="22"/>
        </w:rPr>
        <w:t>our</w:t>
      </w:r>
      <w:r w:rsidR="00CE10F2" w:rsidRPr="006A6324">
        <w:rPr>
          <w:rFonts w:ascii="Helvetica" w:hAnsi="Helvetica" w:cs="Arial"/>
          <w:sz w:val="22"/>
          <w:szCs w:val="22"/>
        </w:rPr>
        <w:t xml:space="preserve"> laboratory. </w:t>
      </w:r>
    </w:p>
    <w:p w14:paraId="42D2619C" w14:textId="77777777" w:rsidR="00D3123D" w:rsidRPr="006A6324" w:rsidRDefault="00D3123D" w:rsidP="00D3123D">
      <w:pPr>
        <w:ind w:left="1350"/>
        <w:contextualSpacing/>
        <w:outlineLvl w:val="0"/>
        <w:rPr>
          <w:rFonts w:ascii="Helvetica" w:hAnsi="Helvetica" w:cs="Arial"/>
          <w:sz w:val="22"/>
          <w:szCs w:val="22"/>
        </w:rPr>
      </w:pPr>
    </w:p>
    <w:p w14:paraId="3620C799" w14:textId="1D4C74C0" w:rsidR="00CE10F2" w:rsidRPr="006A6324" w:rsidRDefault="00D3123D" w:rsidP="00330F1B">
      <w:pPr>
        <w:numPr>
          <w:ilvl w:val="2"/>
          <w:numId w:val="9"/>
        </w:numPr>
        <w:contextualSpacing/>
        <w:outlineLvl w:val="0"/>
        <w:rPr>
          <w:rFonts w:ascii="Helvetica" w:hAnsi="Helvetica" w:cs="Arial"/>
          <w:sz w:val="22"/>
          <w:szCs w:val="22"/>
        </w:rPr>
      </w:pPr>
      <w:r>
        <w:rPr>
          <w:rFonts w:ascii="Helvetica" w:hAnsi="Helvetica" w:cs="Arial"/>
          <w:sz w:val="22"/>
          <w:szCs w:val="22"/>
        </w:rPr>
        <w:t>INTERVIEW</w:t>
      </w:r>
      <w:r w:rsidR="00CE10F2" w:rsidRPr="006A6324">
        <w:rPr>
          <w:rFonts w:ascii="Helvetica" w:hAnsi="Helvetica" w:cs="Arial"/>
          <w:sz w:val="22"/>
          <w:szCs w:val="22"/>
        </w:rPr>
        <w:t xml:space="preserve">: Author saying the above </w:t>
      </w:r>
    </w:p>
    <w:p w14:paraId="472F1FE9" w14:textId="1B3F5C4B" w:rsidR="00D10BFA" w:rsidRPr="0057597B" w:rsidRDefault="00CE10F2" w:rsidP="00D3123D">
      <w:pPr>
        <w:numPr>
          <w:ilvl w:val="2"/>
          <w:numId w:val="9"/>
        </w:numPr>
        <w:contextualSpacing/>
        <w:outlineLvl w:val="0"/>
        <w:rPr>
          <w:rFonts w:ascii="Helvetica" w:hAnsi="Helvetica" w:cs="Arial"/>
          <w:sz w:val="22"/>
          <w:szCs w:val="22"/>
        </w:rPr>
      </w:pPr>
      <w:r w:rsidRPr="0057597B">
        <w:rPr>
          <w:rFonts w:ascii="Helvetica" w:hAnsi="Helvetica" w:cs="Arial"/>
          <w:sz w:val="22"/>
          <w:szCs w:val="22"/>
        </w:rPr>
        <w:t>The named technician, post doc, student looks up from workbench or desk or microscope and acknowledges the camera.</w:t>
      </w: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38A1F75F" w14:textId="1927B701" w:rsidR="00336C61" w:rsidRDefault="00336C61">
      <w:pPr>
        <w:rPr>
          <w:rFonts w:ascii="Helvetica" w:hAnsi="Helvetica" w:cs="Arial"/>
          <w:iCs/>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119632C1" w:rsidR="00CE10F2" w:rsidRPr="006A6324" w:rsidRDefault="003C6269" w:rsidP="004E3F8E">
      <w:pPr>
        <w:pStyle w:val="BodyText"/>
        <w:numPr>
          <w:ilvl w:val="0"/>
          <w:numId w:val="12"/>
        </w:numPr>
        <w:spacing w:before="360"/>
        <w:outlineLvl w:val="0"/>
        <w:rPr>
          <w:rFonts w:ascii="Helvetica" w:hAnsi="Helvetica" w:cs="Arial"/>
          <w:b/>
          <w:i w:val="0"/>
          <w:sz w:val="22"/>
          <w:szCs w:val="22"/>
        </w:rPr>
      </w:pPr>
      <w:r w:rsidRPr="003C6269">
        <w:rPr>
          <w:rFonts w:ascii="Helvetica" w:hAnsi="Helvetica" w:cs="Arial"/>
          <w:b/>
          <w:bCs/>
          <w:i w:val="0"/>
          <w:sz w:val="22"/>
          <w:szCs w:val="22"/>
        </w:rPr>
        <w:t xml:space="preserve">Protein </w:t>
      </w:r>
      <w:r>
        <w:rPr>
          <w:rFonts w:ascii="Helvetica" w:hAnsi="Helvetica" w:cs="Arial"/>
          <w:b/>
          <w:bCs/>
          <w:i w:val="0"/>
          <w:sz w:val="22"/>
          <w:szCs w:val="22"/>
        </w:rPr>
        <w:t>E</w:t>
      </w:r>
      <w:r w:rsidRPr="003C6269">
        <w:rPr>
          <w:rFonts w:ascii="Helvetica" w:hAnsi="Helvetica" w:cs="Arial"/>
          <w:b/>
          <w:bCs/>
          <w:i w:val="0"/>
          <w:sz w:val="22"/>
          <w:szCs w:val="22"/>
        </w:rPr>
        <w:t xml:space="preserve">xpression and </w:t>
      </w:r>
      <w:r>
        <w:rPr>
          <w:rFonts w:ascii="Helvetica" w:hAnsi="Helvetica" w:cs="Arial"/>
          <w:b/>
          <w:bCs/>
          <w:i w:val="0"/>
          <w:sz w:val="22"/>
          <w:szCs w:val="22"/>
        </w:rPr>
        <w:t>P</w:t>
      </w:r>
      <w:r w:rsidRPr="003C6269">
        <w:rPr>
          <w:rFonts w:ascii="Helvetica" w:hAnsi="Helvetica" w:cs="Arial"/>
          <w:b/>
          <w:bCs/>
          <w:i w:val="0"/>
          <w:sz w:val="22"/>
          <w:szCs w:val="22"/>
        </w:rPr>
        <w:t>reparation</w:t>
      </w:r>
    </w:p>
    <w:p w14:paraId="3BEA9BD9" w14:textId="1BC148EE" w:rsidR="00125924" w:rsidRDefault="0089467E"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expression of </w:t>
      </w:r>
      <w:r w:rsidRPr="0089467E">
        <w:rPr>
          <w:rFonts w:ascii="Helvetica" w:hAnsi="Helvetica" w:cs="Arial"/>
          <w:sz w:val="22"/>
          <w:szCs w:val="22"/>
        </w:rPr>
        <w:t>F20E20-mEGFP and F20E20-mCherry</w:t>
      </w:r>
      <w:r>
        <w:rPr>
          <w:rFonts w:ascii="Helvetica" w:hAnsi="Helvetica" w:cs="Arial"/>
          <w:sz w:val="22"/>
          <w:szCs w:val="22"/>
        </w:rPr>
        <w:t xml:space="preserve"> </w:t>
      </w:r>
      <w:r w:rsidRPr="0089467E">
        <w:rPr>
          <w:rFonts w:ascii="Helvetica" w:hAnsi="Helvetica" w:cs="Arial"/>
          <w:i/>
          <w:iCs/>
          <w:color w:val="FF0000"/>
          <w:sz w:val="22"/>
          <w:szCs w:val="22"/>
        </w:rPr>
        <w:t>(pronounce ‘F-twenty-E-twenty-M-cherry’)</w:t>
      </w:r>
      <w:r>
        <w:rPr>
          <w:rFonts w:ascii="Helvetica" w:hAnsi="Helvetica" w:cs="Arial"/>
          <w:sz w:val="22"/>
          <w:szCs w:val="22"/>
        </w:rPr>
        <w:t xml:space="preserve">, inoculate the main expression culture from the overnight pre-culture to an OD-600 of 0.3 </w:t>
      </w:r>
      <w:r>
        <w:rPr>
          <w:rFonts w:ascii="Helvetica" w:hAnsi="Helvetica" w:cs="Arial"/>
          <w:b/>
          <w:bCs/>
          <w:sz w:val="22"/>
          <w:szCs w:val="22"/>
        </w:rPr>
        <w:t>[1]</w:t>
      </w:r>
      <w:r>
        <w:rPr>
          <w:rFonts w:ascii="Helvetica" w:hAnsi="Helvetica" w:cs="Arial"/>
          <w:sz w:val="22"/>
          <w:szCs w:val="22"/>
        </w:rPr>
        <w:t xml:space="preserve">. Incubate it in 400 milliliters of sterile LB medium supplemented with appropriate antibiotics at 37 degrees Celsius and 200 rpm </w:t>
      </w:r>
      <w:r>
        <w:rPr>
          <w:rFonts w:ascii="Helvetica" w:hAnsi="Helvetica" w:cs="Arial"/>
          <w:b/>
          <w:bCs/>
          <w:sz w:val="22"/>
          <w:szCs w:val="22"/>
        </w:rPr>
        <w:t>[2]</w:t>
      </w:r>
      <w:r>
        <w:rPr>
          <w:rFonts w:ascii="Helvetica" w:hAnsi="Helvetica" w:cs="Arial"/>
          <w:sz w:val="22"/>
          <w:szCs w:val="22"/>
        </w:rPr>
        <w:t xml:space="preserve">. </w:t>
      </w:r>
    </w:p>
    <w:p w14:paraId="1AAF1CCA" w14:textId="7EE1C2CF" w:rsidR="0089467E" w:rsidRDefault="0089467E" w:rsidP="0089467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inoculating the culture. </w:t>
      </w:r>
    </w:p>
    <w:p w14:paraId="35FB8B9E" w14:textId="38FC6DC1" w:rsidR="0089467E" w:rsidRPr="0077727F" w:rsidRDefault="0089467E" w:rsidP="0089467E">
      <w:pPr>
        <w:pStyle w:val="ListParagraph"/>
        <w:numPr>
          <w:ilvl w:val="2"/>
          <w:numId w:val="12"/>
        </w:numPr>
        <w:spacing w:before="240"/>
        <w:outlineLvl w:val="0"/>
        <w:rPr>
          <w:rFonts w:ascii="Helvetica" w:hAnsi="Helvetica" w:cs="Arial"/>
          <w:strike/>
          <w:sz w:val="22"/>
          <w:szCs w:val="22"/>
        </w:rPr>
      </w:pPr>
      <w:r>
        <w:rPr>
          <w:rFonts w:ascii="Helvetica" w:hAnsi="Helvetica" w:cs="Arial"/>
          <w:sz w:val="22"/>
          <w:szCs w:val="22"/>
        </w:rPr>
        <w:t xml:space="preserve">Talent putting the flask in the incubator and closing the door. </w:t>
      </w:r>
      <w:r w:rsidRPr="0077727F">
        <w:rPr>
          <w:rFonts w:ascii="Helvetica" w:hAnsi="Helvetica" w:cs="Arial"/>
          <w:i/>
          <w:iCs/>
          <w:strike/>
          <w:color w:val="0432FF"/>
          <w:sz w:val="22"/>
          <w:szCs w:val="22"/>
        </w:rPr>
        <w:t>Videographer: Obtain multiple, reusable takes of this shot because it will be reused in 2.3.2</w:t>
      </w:r>
      <w:r w:rsidR="00F13D56" w:rsidRPr="0077727F">
        <w:rPr>
          <w:rFonts w:ascii="Helvetica" w:hAnsi="Helvetica" w:cs="Arial"/>
          <w:i/>
          <w:iCs/>
          <w:strike/>
          <w:color w:val="0432FF"/>
          <w:sz w:val="22"/>
          <w:szCs w:val="22"/>
        </w:rPr>
        <w:t xml:space="preserve"> and 2.6.2</w:t>
      </w:r>
      <w:r w:rsidRPr="0077727F">
        <w:rPr>
          <w:rFonts w:ascii="Helvetica" w:hAnsi="Helvetica" w:cs="Arial"/>
          <w:i/>
          <w:iCs/>
          <w:strike/>
          <w:color w:val="0432FF"/>
          <w:sz w:val="22"/>
          <w:szCs w:val="22"/>
        </w:rPr>
        <w:t>.</w:t>
      </w:r>
      <w:r w:rsidR="0077727F">
        <w:rPr>
          <w:rFonts w:ascii="Helvetica" w:hAnsi="Helvetica" w:cs="Arial"/>
          <w:color w:val="0432FF"/>
          <w:sz w:val="22"/>
          <w:szCs w:val="22"/>
        </w:rPr>
        <w:t xml:space="preserve"> </w:t>
      </w:r>
      <w:r w:rsidR="0077727F" w:rsidRPr="0077727F">
        <w:rPr>
          <w:rFonts w:ascii="Helvetica" w:hAnsi="Helvetica" w:cs="Arial"/>
          <w:sz w:val="22"/>
          <w:szCs w:val="22"/>
          <w:highlight w:val="green"/>
        </w:rPr>
        <w:t>(Author Comment: Will not be reused, separate takes were shot (see comments below).)</w:t>
      </w:r>
    </w:p>
    <w:p w14:paraId="2B78213F" w14:textId="5772E2B2" w:rsidR="0089467E" w:rsidRDefault="0089467E"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the expression culture reaches OD-600 of 0.5 to 0.8, add IPTG to a final concentration of 1 millimolar </w:t>
      </w:r>
      <w:r>
        <w:rPr>
          <w:rFonts w:ascii="Helvetica" w:hAnsi="Helvetica" w:cs="Arial"/>
          <w:b/>
          <w:bCs/>
          <w:sz w:val="22"/>
          <w:szCs w:val="22"/>
        </w:rPr>
        <w:t>[</w:t>
      </w:r>
      <w:r w:rsidR="00D3123D">
        <w:rPr>
          <w:rFonts w:ascii="Helvetica" w:hAnsi="Helvetica" w:cs="Arial"/>
          <w:b/>
          <w:bCs/>
          <w:sz w:val="22"/>
          <w:szCs w:val="22"/>
        </w:rPr>
        <w:t>1</w:t>
      </w:r>
      <w:r>
        <w:rPr>
          <w:rFonts w:ascii="Helvetica" w:hAnsi="Helvetica" w:cs="Arial"/>
          <w:b/>
          <w:bCs/>
          <w:sz w:val="22"/>
          <w:szCs w:val="22"/>
        </w:rPr>
        <w:t>]</w:t>
      </w:r>
      <w:r>
        <w:rPr>
          <w:rFonts w:ascii="Helvetica" w:hAnsi="Helvetica" w:cs="Arial"/>
          <w:sz w:val="22"/>
          <w:szCs w:val="22"/>
        </w:rPr>
        <w:t xml:space="preserve"> and reduce the incubation temperature to 20 degrees Celsius </w:t>
      </w:r>
      <w:r>
        <w:rPr>
          <w:rFonts w:ascii="Helvetica" w:hAnsi="Helvetica" w:cs="Arial"/>
          <w:b/>
          <w:bCs/>
          <w:sz w:val="22"/>
          <w:szCs w:val="22"/>
        </w:rPr>
        <w:t>[</w:t>
      </w:r>
      <w:r w:rsidR="00D3123D">
        <w:rPr>
          <w:rFonts w:ascii="Helvetica" w:hAnsi="Helvetica" w:cs="Arial"/>
          <w:b/>
          <w:bCs/>
          <w:sz w:val="22"/>
          <w:szCs w:val="22"/>
        </w:rPr>
        <w:t>2</w:t>
      </w:r>
      <w:r>
        <w:rPr>
          <w:rFonts w:ascii="Helvetica" w:hAnsi="Helvetica" w:cs="Arial"/>
          <w:b/>
          <w:bCs/>
          <w:sz w:val="22"/>
          <w:szCs w:val="22"/>
        </w:rPr>
        <w:t>-TXT]</w:t>
      </w:r>
      <w:r>
        <w:rPr>
          <w:rFonts w:ascii="Helvetica" w:hAnsi="Helvetica" w:cs="Arial"/>
          <w:sz w:val="22"/>
          <w:szCs w:val="22"/>
        </w:rPr>
        <w:t xml:space="preserve">. </w:t>
      </w:r>
    </w:p>
    <w:p w14:paraId="2EC8BC2C" w14:textId="77777777" w:rsidR="0089467E" w:rsidRDefault="0089467E" w:rsidP="0089467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IPTG to flask. </w:t>
      </w:r>
    </w:p>
    <w:p w14:paraId="3269B29E" w14:textId="4AA0FA2D" w:rsidR="00CE10F2" w:rsidRPr="0089467E" w:rsidRDefault="0089467E" w:rsidP="0089467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reducing the temperature on the incubator or putting the flask in the incubator. </w:t>
      </w:r>
      <w:r>
        <w:rPr>
          <w:rFonts w:ascii="Helvetica" w:hAnsi="Helvetica" w:cs="Arial"/>
          <w:b/>
          <w:bCs/>
          <w:sz w:val="22"/>
          <w:szCs w:val="22"/>
        </w:rPr>
        <w:t xml:space="preserve">TEXT: Incubate for </w:t>
      </w:r>
      <w:r w:rsidR="00AB682F" w:rsidRPr="0077727F">
        <w:rPr>
          <w:rFonts w:ascii="Helvetica" w:hAnsi="Helvetica" w:cs="Arial"/>
          <w:b/>
          <w:bCs/>
          <w:color w:val="FF0000"/>
          <w:sz w:val="22"/>
          <w:szCs w:val="22"/>
        </w:rPr>
        <w:t>at 20°C for ~</w:t>
      </w:r>
      <w:r>
        <w:rPr>
          <w:rFonts w:ascii="Helvetica" w:hAnsi="Helvetica" w:cs="Arial"/>
          <w:b/>
          <w:bCs/>
          <w:sz w:val="22"/>
          <w:szCs w:val="22"/>
        </w:rPr>
        <w:t>20 hours at 200 rpm</w:t>
      </w:r>
      <w:r w:rsidRPr="0089467E">
        <w:rPr>
          <w:rFonts w:ascii="Helvetica" w:hAnsi="Helvetica" w:cs="Arial"/>
          <w:sz w:val="22"/>
          <w:szCs w:val="22"/>
        </w:rPr>
        <w:t xml:space="preserve"> </w:t>
      </w:r>
      <w:r w:rsidR="00EF399C" w:rsidRPr="0089467E">
        <w:rPr>
          <w:rFonts w:ascii="Helvetica" w:hAnsi="Helvetica" w:cs="Arial"/>
          <w:i/>
          <w:iCs/>
          <w:color w:val="0432FF"/>
          <w:sz w:val="22"/>
          <w:szCs w:val="22"/>
        </w:rPr>
        <w:t>Videographer: Obtain multiple, reusable takes of this shot because it will be reused in</w:t>
      </w:r>
      <w:r w:rsidR="00EF399C">
        <w:rPr>
          <w:rFonts w:ascii="Helvetica" w:hAnsi="Helvetica" w:cs="Arial"/>
          <w:i/>
          <w:iCs/>
          <w:color w:val="0432FF"/>
          <w:sz w:val="22"/>
          <w:szCs w:val="22"/>
        </w:rPr>
        <w:t xml:space="preserve"> 2.7.1</w:t>
      </w:r>
      <w:r w:rsidR="00EF399C" w:rsidRPr="0089467E">
        <w:rPr>
          <w:rFonts w:ascii="Helvetica" w:hAnsi="Helvetica" w:cs="Arial"/>
          <w:i/>
          <w:iCs/>
          <w:color w:val="0432FF"/>
          <w:sz w:val="22"/>
          <w:szCs w:val="22"/>
        </w:rPr>
        <w:t>.</w:t>
      </w:r>
      <w:r w:rsidR="0077727F">
        <w:rPr>
          <w:rFonts w:ascii="Helvetica" w:hAnsi="Helvetica" w:cs="Arial"/>
          <w:color w:val="0432FF"/>
          <w:sz w:val="22"/>
          <w:szCs w:val="22"/>
        </w:rPr>
        <w:t xml:space="preserve"> </w:t>
      </w:r>
      <w:r w:rsidR="0077727F" w:rsidRPr="0077727F">
        <w:rPr>
          <w:rFonts w:ascii="Helvetica" w:hAnsi="Helvetica" w:cs="Arial"/>
          <w:sz w:val="22"/>
          <w:szCs w:val="22"/>
          <w:highlight w:val="green"/>
        </w:rPr>
        <w:t>(Author Comment: In case the take is used, where the talent puts the flask in the incubator, make sure that it contains the grown culture and the sticker F20E20-mEGFP)</w:t>
      </w:r>
    </w:p>
    <w:p w14:paraId="1BF628A0" w14:textId="5F3000F0" w:rsidR="00C7374B" w:rsidRDefault="0089467E" w:rsidP="0020750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expression of amphiphilic ELP with </w:t>
      </w:r>
      <w:r w:rsidR="0020750C">
        <w:rPr>
          <w:rFonts w:ascii="Helvetica" w:hAnsi="Helvetica" w:cs="Arial"/>
          <w:sz w:val="22"/>
          <w:szCs w:val="22"/>
        </w:rPr>
        <w:t xml:space="preserve">the </w:t>
      </w:r>
      <w:r w:rsidR="0020750C" w:rsidRPr="0020750C">
        <w:rPr>
          <w:rFonts w:ascii="Helvetica" w:hAnsi="Helvetica" w:cs="Arial"/>
          <w:sz w:val="22"/>
          <w:szCs w:val="22"/>
        </w:rPr>
        <w:t>unnatural amino acid</w:t>
      </w:r>
      <w:r>
        <w:rPr>
          <w:rFonts w:ascii="Helvetica" w:hAnsi="Helvetica" w:cs="Arial"/>
          <w:sz w:val="22"/>
          <w:szCs w:val="22"/>
        </w:rPr>
        <w:t xml:space="preserve">, inoculate the main expression culture from overnight </w:t>
      </w:r>
      <w:r>
        <w:rPr>
          <w:rFonts w:ascii="Helvetica" w:hAnsi="Helvetica" w:cs="Arial"/>
          <w:i/>
          <w:iCs/>
          <w:sz w:val="22"/>
          <w:szCs w:val="22"/>
        </w:rPr>
        <w:t xml:space="preserve">E. coli </w:t>
      </w:r>
      <w:r>
        <w:rPr>
          <w:rFonts w:ascii="Helvetica" w:hAnsi="Helvetica" w:cs="Arial"/>
          <w:sz w:val="22"/>
          <w:szCs w:val="22"/>
        </w:rPr>
        <w:t xml:space="preserve">pre-culture containing the appropriate plasmids to an OD of 0.3 </w:t>
      </w:r>
      <w:r>
        <w:rPr>
          <w:rFonts w:ascii="Helvetica" w:hAnsi="Helvetica" w:cs="Arial"/>
          <w:b/>
          <w:bCs/>
          <w:sz w:val="22"/>
          <w:szCs w:val="22"/>
        </w:rPr>
        <w:t>[1-TXT]</w:t>
      </w:r>
      <w:r>
        <w:rPr>
          <w:rFonts w:ascii="Helvetica" w:hAnsi="Helvetica" w:cs="Arial"/>
          <w:sz w:val="22"/>
          <w:szCs w:val="22"/>
        </w:rPr>
        <w:t xml:space="preserve">. Incubate it in 400 milliliters of sterile LB medium supplemented with </w:t>
      </w:r>
      <w:r w:rsidRPr="0089467E">
        <w:rPr>
          <w:rFonts w:ascii="Helvetica" w:hAnsi="Helvetica" w:cs="Arial"/>
          <w:sz w:val="22"/>
          <w:szCs w:val="22"/>
        </w:rPr>
        <w:t xml:space="preserve">kanamycin and chloramphenicol </w:t>
      </w:r>
      <w:r>
        <w:rPr>
          <w:rFonts w:ascii="Helvetica" w:hAnsi="Helvetica" w:cs="Arial"/>
          <w:sz w:val="22"/>
          <w:szCs w:val="22"/>
        </w:rPr>
        <w:t xml:space="preserve">at 37 degrees Celsius and 200 rpm </w:t>
      </w:r>
      <w:r>
        <w:rPr>
          <w:rFonts w:ascii="Helvetica" w:hAnsi="Helvetica" w:cs="Arial"/>
          <w:b/>
          <w:bCs/>
          <w:sz w:val="22"/>
          <w:szCs w:val="22"/>
        </w:rPr>
        <w:t>[2]</w:t>
      </w:r>
      <w:r>
        <w:rPr>
          <w:rFonts w:ascii="Helvetica" w:hAnsi="Helvetica" w:cs="Arial"/>
          <w:sz w:val="22"/>
          <w:szCs w:val="22"/>
        </w:rPr>
        <w:t xml:space="preserve">. </w:t>
      </w:r>
    </w:p>
    <w:p w14:paraId="61AB6318" w14:textId="021529DD" w:rsidR="00775A29" w:rsidRPr="005A546F" w:rsidRDefault="0089467E" w:rsidP="00775A29">
      <w:pPr>
        <w:pStyle w:val="ListParagraph"/>
        <w:numPr>
          <w:ilvl w:val="2"/>
          <w:numId w:val="12"/>
        </w:numPr>
        <w:spacing w:before="240"/>
        <w:outlineLvl w:val="0"/>
        <w:rPr>
          <w:rFonts w:ascii="Helvetica" w:hAnsi="Helvetica" w:cs="Arial"/>
          <w:sz w:val="22"/>
          <w:szCs w:val="22"/>
        </w:rPr>
      </w:pPr>
      <w:r w:rsidRPr="00775A29">
        <w:rPr>
          <w:rFonts w:ascii="Helvetica" w:hAnsi="Helvetica" w:cs="Arial"/>
          <w:sz w:val="22"/>
          <w:szCs w:val="22"/>
        </w:rPr>
        <w:t xml:space="preserve">Talent inoculating the culture. </w:t>
      </w:r>
      <w:r w:rsidR="00775A29" w:rsidRPr="005A546F">
        <w:rPr>
          <w:rFonts w:ascii="Helvetica" w:hAnsi="Helvetica" w:cs="Arial"/>
          <w:b/>
          <w:bCs/>
          <w:sz w:val="22"/>
          <w:szCs w:val="22"/>
        </w:rPr>
        <w:t xml:space="preserve">TEXT: </w:t>
      </w:r>
      <w:r w:rsidR="00775A29" w:rsidRPr="007A20D9">
        <w:rPr>
          <w:rFonts w:ascii="Helvetica" w:hAnsi="Helvetica" w:cs="Arial"/>
          <w:b/>
          <w:bCs/>
          <w:sz w:val="22"/>
          <w:szCs w:val="22"/>
        </w:rPr>
        <w:t xml:space="preserve">pEVOL plasmid encoding for </w:t>
      </w:r>
      <w:r w:rsidR="00775A29" w:rsidRPr="00C70AB6">
        <w:rPr>
          <w:rFonts w:ascii="Helvetica" w:hAnsi="Helvetica" w:cs="Arial"/>
          <w:b/>
          <w:bCs/>
          <w:sz w:val="22"/>
          <w:szCs w:val="22"/>
        </w:rPr>
        <w:t>unnatural amino acid</w:t>
      </w:r>
      <w:r w:rsidR="00775A29" w:rsidRPr="0097742B">
        <w:rPr>
          <w:rFonts w:ascii="Helvetica" w:hAnsi="Helvetica" w:cs="Arial"/>
          <w:b/>
          <w:bCs/>
          <w:sz w:val="22"/>
          <w:szCs w:val="22"/>
        </w:rPr>
        <w:t xml:space="preserve"> incorporation </w:t>
      </w:r>
      <w:r w:rsidR="00775A29" w:rsidRPr="006C3CC7">
        <w:rPr>
          <w:rFonts w:ascii="Helvetica" w:hAnsi="Helvetica" w:cs="Arial"/>
          <w:b/>
          <w:bCs/>
          <w:sz w:val="22"/>
          <w:szCs w:val="22"/>
        </w:rPr>
        <w:t xml:space="preserve">and e.g. </w:t>
      </w:r>
      <w:r w:rsidR="00775A29" w:rsidRPr="00F65E45">
        <w:rPr>
          <w:rFonts w:ascii="Helvetica" w:hAnsi="Helvetica" w:cs="Arial"/>
          <w:b/>
          <w:bCs/>
          <w:sz w:val="22"/>
          <w:szCs w:val="22"/>
        </w:rPr>
        <w:t>pET28-NMBL-(TAG)R40F20-his or R40I30-his</w:t>
      </w:r>
    </w:p>
    <w:p w14:paraId="2FC1E346" w14:textId="2E98690B" w:rsidR="0089467E" w:rsidRPr="0077727F" w:rsidRDefault="0089467E" w:rsidP="0074791C">
      <w:pPr>
        <w:pStyle w:val="ListParagraph"/>
        <w:numPr>
          <w:ilvl w:val="2"/>
          <w:numId w:val="12"/>
        </w:numPr>
        <w:spacing w:before="240"/>
        <w:outlineLvl w:val="0"/>
        <w:rPr>
          <w:rFonts w:ascii="Helvetica" w:hAnsi="Helvetica" w:cs="Arial"/>
          <w:color w:val="FF0000"/>
          <w:sz w:val="22"/>
          <w:szCs w:val="22"/>
        </w:rPr>
      </w:pPr>
      <w:r w:rsidRPr="0077727F">
        <w:rPr>
          <w:rFonts w:ascii="Helvetica" w:hAnsi="Helvetica" w:cs="Arial"/>
          <w:i/>
          <w:iCs/>
          <w:strike/>
          <w:color w:val="0432FF"/>
          <w:sz w:val="22"/>
          <w:szCs w:val="22"/>
        </w:rPr>
        <w:t>Use 2.1.2</w:t>
      </w:r>
      <w:r w:rsidRPr="00775A29">
        <w:rPr>
          <w:rFonts w:ascii="Helvetica" w:hAnsi="Helvetica" w:cs="Arial"/>
          <w:i/>
          <w:iCs/>
          <w:color w:val="0432FF"/>
          <w:sz w:val="22"/>
          <w:szCs w:val="22"/>
        </w:rPr>
        <w:t>.</w:t>
      </w:r>
      <w:r w:rsidR="0077727F">
        <w:rPr>
          <w:rFonts w:ascii="Helvetica" w:hAnsi="Helvetica" w:cs="Arial"/>
          <w:color w:val="0432FF"/>
          <w:sz w:val="22"/>
          <w:szCs w:val="22"/>
        </w:rPr>
        <w:t xml:space="preserve"> </w:t>
      </w:r>
      <w:r w:rsidR="0077727F" w:rsidRPr="0077727F">
        <w:rPr>
          <w:rFonts w:ascii="Helvetica" w:hAnsi="Helvetica" w:cs="Arial"/>
          <w:color w:val="FF0000"/>
          <w:sz w:val="22"/>
          <w:szCs w:val="22"/>
        </w:rPr>
        <w:t>Talent putting the flask in the incubator and closing the door.</w:t>
      </w:r>
    </w:p>
    <w:p w14:paraId="4E08EE52" w14:textId="77777777" w:rsidR="0089467E" w:rsidRDefault="0089467E" w:rsidP="0089467E">
      <w:pPr>
        <w:pStyle w:val="ListParagraph"/>
        <w:spacing w:before="240"/>
        <w:ind w:left="1368"/>
        <w:outlineLvl w:val="0"/>
        <w:rPr>
          <w:rFonts w:ascii="Helvetica" w:hAnsi="Helvetica" w:cs="Arial"/>
          <w:sz w:val="22"/>
          <w:szCs w:val="22"/>
        </w:rPr>
      </w:pPr>
    </w:p>
    <w:p w14:paraId="697FAA5A" w14:textId="08EB06AC" w:rsidR="0089467E" w:rsidRDefault="00F13D56" w:rsidP="0089467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w:t>
      </w:r>
      <w:r w:rsidR="00715A5A">
        <w:rPr>
          <w:rFonts w:ascii="Helvetica" w:hAnsi="Helvetica" w:cs="Arial"/>
          <w:sz w:val="22"/>
          <w:szCs w:val="22"/>
        </w:rPr>
        <w:t xml:space="preserve">the </w:t>
      </w:r>
      <w:r>
        <w:rPr>
          <w:rFonts w:ascii="Helvetica" w:hAnsi="Helvetica" w:cs="Arial"/>
          <w:sz w:val="22"/>
          <w:szCs w:val="22"/>
        </w:rPr>
        <w:t xml:space="preserve">100 millimolar </w:t>
      </w:r>
      <w:r w:rsidR="00715A5A">
        <w:rPr>
          <w:rFonts w:ascii="Helvetica" w:hAnsi="Helvetica" w:cs="Arial"/>
          <w:sz w:val="22"/>
          <w:szCs w:val="22"/>
        </w:rPr>
        <w:t>unnatural amino acid</w:t>
      </w:r>
      <w:r>
        <w:rPr>
          <w:rFonts w:ascii="Helvetica" w:hAnsi="Helvetica" w:cs="Arial"/>
          <w:sz w:val="22"/>
          <w:szCs w:val="22"/>
        </w:rPr>
        <w:t xml:space="preserve"> stock, add 206.2 milligrams of </w:t>
      </w:r>
      <w:r w:rsidR="00715A5A">
        <w:rPr>
          <w:rFonts w:ascii="Helvetica" w:hAnsi="Helvetica" w:cs="Arial"/>
          <w:sz w:val="22"/>
          <w:szCs w:val="22"/>
        </w:rPr>
        <w:t>unnatural amino acid</w:t>
      </w:r>
      <w:r>
        <w:rPr>
          <w:rFonts w:ascii="Helvetica" w:hAnsi="Helvetica" w:cs="Arial"/>
          <w:sz w:val="22"/>
          <w:szCs w:val="22"/>
        </w:rPr>
        <w:t xml:space="preserve"> to 8 milliliters of ultrapure water </w:t>
      </w:r>
      <w:r>
        <w:rPr>
          <w:rFonts w:ascii="Helvetica" w:hAnsi="Helvetica" w:cs="Arial"/>
          <w:b/>
          <w:bCs/>
          <w:sz w:val="22"/>
          <w:szCs w:val="22"/>
        </w:rPr>
        <w:t>[1]</w:t>
      </w:r>
      <w:r>
        <w:rPr>
          <w:rFonts w:ascii="Helvetica" w:hAnsi="Helvetica" w:cs="Arial"/>
          <w:sz w:val="22"/>
          <w:szCs w:val="22"/>
        </w:rPr>
        <w:t xml:space="preserve">. Raise the pH of the solution with 3 molar sodium hydroxide and mix vigorously </w:t>
      </w:r>
      <w:r>
        <w:rPr>
          <w:rFonts w:ascii="Helvetica" w:hAnsi="Helvetica" w:cs="Arial"/>
          <w:b/>
          <w:bCs/>
          <w:sz w:val="22"/>
          <w:szCs w:val="22"/>
        </w:rPr>
        <w:t>[2]</w:t>
      </w:r>
      <w:r>
        <w:rPr>
          <w:rFonts w:ascii="Helvetica" w:hAnsi="Helvetica" w:cs="Arial"/>
          <w:sz w:val="22"/>
          <w:szCs w:val="22"/>
        </w:rPr>
        <w:t xml:space="preserve">. </w:t>
      </w:r>
    </w:p>
    <w:p w14:paraId="4BCF157B" w14:textId="6277E9E5" w:rsidR="00F13D56" w:rsidRDefault="00F13D56" w:rsidP="00F13D56">
      <w:pPr>
        <w:pStyle w:val="ListParagraph"/>
        <w:spacing w:before="240"/>
        <w:ind w:left="1080"/>
        <w:outlineLvl w:val="0"/>
        <w:rPr>
          <w:rFonts w:ascii="Helvetica" w:hAnsi="Helvetica" w:cs="Arial"/>
          <w:sz w:val="22"/>
          <w:szCs w:val="22"/>
        </w:rPr>
      </w:pPr>
    </w:p>
    <w:p w14:paraId="2D54EAB5" w14:textId="08A5BCA7" w:rsidR="00F13D56" w:rsidRDefault="00F13D56" w:rsidP="00F13D5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pAzF to water. </w:t>
      </w:r>
    </w:p>
    <w:p w14:paraId="365292B6" w14:textId="18967178" w:rsidR="00F13D56" w:rsidRPr="00F13D56" w:rsidRDefault="00F13D56" w:rsidP="00F13D5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NaOH and mixing. </w:t>
      </w:r>
    </w:p>
    <w:p w14:paraId="419175DC" w14:textId="04636233" w:rsidR="00F13D56" w:rsidRDefault="00F13D56" w:rsidP="00F13D56">
      <w:pPr>
        <w:pStyle w:val="ListParagraph"/>
        <w:spacing w:before="240"/>
        <w:ind w:left="1368"/>
        <w:outlineLvl w:val="0"/>
        <w:rPr>
          <w:rFonts w:ascii="Helvetica" w:hAnsi="Helvetica" w:cs="Arial"/>
          <w:sz w:val="22"/>
          <w:szCs w:val="22"/>
        </w:rPr>
      </w:pPr>
    </w:p>
    <w:p w14:paraId="73BAF9DE" w14:textId="3496CE13" w:rsidR="00F13D56" w:rsidRDefault="00F13D56" w:rsidP="00F13D5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When </w:t>
      </w:r>
      <w:r w:rsidR="00715A5A">
        <w:rPr>
          <w:rFonts w:ascii="Helvetica" w:hAnsi="Helvetica" w:cs="Arial"/>
          <w:sz w:val="22"/>
          <w:szCs w:val="22"/>
        </w:rPr>
        <w:t>the unnatural amino acid</w:t>
      </w:r>
      <w:r>
        <w:rPr>
          <w:rFonts w:ascii="Helvetica" w:hAnsi="Helvetica" w:cs="Arial"/>
          <w:sz w:val="22"/>
          <w:szCs w:val="22"/>
        </w:rPr>
        <w:t xml:space="preserve"> is dissolved, lower the pH to </w:t>
      </w:r>
      <w:r w:rsidR="00775A29">
        <w:rPr>
          <w:rFonts w:ascii="Helvetica" w:hAnsi="Helvetica" w:cs="Arial"/>
          <w:sz w:val="22"/>
          <w:szCs w:val="22"/>
        </w:rPr>
        <w:t xml:space="preserve">approximately </w:t>
      </w:r>
      <w:r>
        <w:rPr>
          <w:rFonts w:ascii="Helvetica" w:hAnsi="Helvetica" w:cs="Arial"/>
          <w:sz w:val="22"/>
          <w:szCs w:val="22"/>
        </w:rPr>
        <w:t xml:space="preserve">10.5 </w:t>
      </w:r>
      <w:r>
        <w:rPr>
          <w:rFonts w:ascii="Helvetica" w:hAnsi="Helvetica" w:cs="Arial"/>
          <w:b/>
          <w:bCs/>
          <w:sz w:val="22"/>
          <w:szCs w:val="22"/>
        </w:rPr>
        <w:t>[1]</w:t>
      </w:r>
      <w:r>
        <w:rPr>
          <w:rFonts w:ascii="Helvetica" w:hAnsi="Helvetica" w:cs="Arial"/>
          <w:sz w:val="22"/>
          <w:szCs w:val="22"/>
        </w:rPr>
        <w:t xml:space="preserve"> and add ultrapure water to a volume of 10 milliliters </w:t>
      </w:r>
      <w:r>
        <w:rPr>
          <w:rFonts w:ascii="Helvetica" w:hAnsi="Helvetica" w:cs="Arial"/>
          <w:b/>
          <w:bCs/>
          <w:sz w:val="22"/>
          <w:szCs w:val="22"/>
        </w:rPr>
        <w:t>[2]</w:t>
      </w:r>
      <w:r>
        <w:rPr>
          <w:rFonts w:ascii="Helvetica" w:hAnsi="Helvetica" w:cs="Arial"/>
          <w:sz w:val="22"/>
          <w:szCs w:val="22"/>
        </w:rPr>
        <w:t xml:space="preserve">. Filter the solution with a sterile, 0.22-micrometer filter </w:t>
      </w:r>
      <w:r>
        <w:rPr>
          <w:rFonts w:ascii="Helvetica" w:hAnsi="Helvetica" w:cs="Arial"/>
          <w:b/>
          <w:bCs/>
          <w:sz w:val="22"/>
          <w:szCs w:val="22"/>
        </w:rPr>
        <w:t xml:space="preserve">[3] </w:t>
      </w:r>
      <w:r>
        <w:rPr>
          <w:rFonts w:ascii="Helvetica" w:hAnsi="Helvetica" w:cs="Arial"/>
          <w:sz w:val="22"/>
          <w:szCs w:val="22"/>
        </w:rPr>
        <w:t xml:space="preserve">and aliquot it in 2-milliliter reaction tubes </w:t>
      </w:r>
      <w:r w:rsidRPr="00385E0B">
        <w:rPr>
          <w:rFonts w:ascii="Helvetica" w:hAnsi="Helvetica" w:cs="Arial"/>
          <w:b/>
          <w:bCs/>
          <w:sz w:val="22"/>
          <w:szCs w:val="22"/>
        </w:rPr>
        <w:t>[4]</w:t>
      </w:r>
      <w:r w:rsidRPr="005A546F">
        <w:rPr>
          <w:rFonts w:ascii="Helvetica" w:hAnsi="Helvetica" w:cs="Arial"/>
          <w:sz w:val="22"/>
          <w:szCs w:val="22"/>
        </w:rPr>
        <w:t>.</w:t>
      </w:r>
    </w:p>
    <w:p w14:paraId="195BDAF9" w14:textId="73EC5254" w:rsidR="00F13D56" w:rsidRDefault="00F13D56" w:rsidP="00F13D56">
      <w:pPr>
        <w:pStyle w:val="ListParagraph"/>
        <w:spacing w:before="240"/>
        <w:ind w:left="1080"/>
        <w:outlineLvl w:val="0"/>
        <w:rPr>
          <w:rFonts w:ascii="Helvetica" w:hAnsi="Helvetica" w:cs="Arial"/>
          <w:sz w:val="22"/>
          <w:szCs w:val="22"/>
        </w:rPr>
      </w:pPr>
    </w:p>
    <w:p w14:paraId="0FDC222B" w14:textId="659EBCED" w:rsidR="00F13D56" w:rsidRDefault="00F13D56" w:rsidP="00F13D5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measuring pH of solution.</w:t>
      </w:r>
    </w:p>
    <w:p w14:paraId="4C1F527B" w14:textId="13F3ED1D" w:rsidR="00F13D56" w:rsidRDefault="00F13D56" w:rsidP="00F13D5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water to dissolved pAzF.</w:t>
      </w:r>
    </w:p>
    <w:p w14:paraId="76D1A4AD" w14:textId="1627F66D" w:rsidR="00F13D56" w:rsidRPr="00AB682F" w:rsidRDefault="00F13D56" w:rsidP="00F13D5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filtering the solution. </w:t>
      </w:r>
      <w:r w:rsidR="00385E0B" w:rsidRPr="00385E0B">
        <w:rPr>
          <w:rFonts w:ascii="Helvetica" w:hAnsi="Helvetica" w:cs="Arial"/>
          <w:sz w:val="22"/>
          <w:szCs w:val="22"/>
          <w:highlight w:val="green"/>
        </w:rPr>
        <w:t>[Shots 2.5.3 and 2.5.4 combined]</w:t>
      </w:r>
    </w:p>
    <w:p w14:paraId="10EABEC4" w14:textId="6E13062F" w:rsidR="00F13D56" w:rsidRPr="00385E0B" w:rsidRDefault="00F13D56" w:rsidP="00F13D56">
      <w:pPr>
        <w:pStyle w:val="ListParagraph"/>
        <w:numPr>
          <w:ilvl w:val="2"/>
          <w:numId w:val="12"/>
        </w:numPr>
        <w:spacing w:before="240"/>
        <w:outlineLvl w:val="0"/>
        <w:rPr>
          <w:rFonts w:ascii="Helvetica" w:hAnsi="Helvetica" w:cs="Arial"/>
          <w:strike/>
          <w:sz w:val="22"/>
          <w:szCs w:val="22"/>
        </w:rPr>
      </w:pPr>
      <w:r>
        <w:rPr>
          <w:rFonts w:ascii="Helvetica" w:hAnsi="Helvetica" w:cs="Arial"/>
          <w:sz w:val="22"/>
          <w:szCs w:val="22"/>
        </w:rPr>
        <w:t>Talent aliquoting the solution.</w:t>
      </w:r>
      <w:r w:rsidRPr="00AB682F">
        <w:rPr>
          <w:rFonts w:ascii="Helvetica" w:hAnsi="Helvetica" w:cs="Arial"/>
          <w:sz w:val="22"/>
          <w:szCs w:val="22"/>
        </w:rPr>
        <w:t xml:space="preserve"> </w:t>
      </w:r>
    </w:p>
    <w:p w14:paraId="6AE13BE6" w14:textId="77777777" w:rsidR="00F13D56" w:rsidRDefault="00F13D56" w:rsidP="00F13D56">
      <w:pPr>
        <w:pStyle w:val="ListParagraph"/>
        <w:spacing w:before="240"/>
        <w:ind w:left="1368"/>
        <w:outlineLvl w:val="0"/>
        <w:rPr>
          <w:rFonts w:ascii="Helvetica" w:hAnsi="Helvetica" w:cs="Arial"/>
          <w:sz w:val="22"/>
          <w:szCs w:val="22"/>
        </w:rPr>
      </w:pPr>
    </w:p>
    <w:p w14:paraId="31DA6ECA" w14:textId="02FD3F0B" w:rsidR="00F13D56" w:rsidRDefault="00F13D56" w:rsidP="00F13D5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When the expression culture reaches OD-600 of 0.5 to 0.8, add </w:t>
      </w:r>
      <w:r w:rsidR="00715A5A">
        <w:rPr>
          <w:rFonts w:ascii="Helvetica" w:hAnsi="Helvetica" w:cs="Arial"/>
          <w:sz w:val="22"/>
          <w:szCs w:val="22"/>
        </w:rPr>
        <w:t>the unnatural amino acid</w:t>
      </w:r>
      <w:r>
        <w:rPr>
          <w:rFonts w:ascii="Helvetica" w:hAnsi="Helvetica" w:cs="Arial"/>
          <w:sz w:val="22"/>
          <w:szCs w:val="22"/>
        </w:rPr>
        <w:t xml:space="preserve"> to a final concentration of 2 millimolar </w:t>
      </w:r>
      <w:r>
        <w:rPr>
          <w:rFonts w:ascii="Helvetica" w:hAnsi="Helvetica" w:cs="Arial"/>
          <w:b/>
          <w:bCs/>
          <w:sz w:val="22"/>
          <w:szCs w:val="22"/>
        </w:rPr>
        <w:t>[1]</w:t>
      </w:r>
      <w:r>
        <w:rPr>
          <w:rFonts w:ascii="Helvetica" w:hAnsi="Helvetica" w:cs="Arial"/>
          <w:sz w:val="22"/>
          <w:szCs w:val="22"/>
        </w:rPr>
        <w:t xml:space="preserve"> and incubate it for 10 more minutes </w:t>
      </w:r>
      <w:r>
        <w:rPr>
          <w:rFonts w:ascii="Helvetica" w:hAnsi="Helvetica" w:cs="Arial"/>
          <w:b/>
          <w:bCs/>
          <w:sz w:val="22"/>
          <w:szCs w:val="22"/>
        </w:rPr>
        <w:t>[2]</w:t>
      </w:r>
      <w:r>
        <w:rPr>
          <w:rFonts w:ascii="Helvetica" w:hAnsi="Helvetica" w:cs="Arial"/>
          <w:sz w:val="22"/>
          <w:szCs w:val="22"/>
        </w:rPr>
        <w:t xml:space="preserve">. Then, induce expression of the target protein and the necessary tRNA synthetase via simultaneous addition of IPTG and arabinose </w:t>
      </w:r>
      <w:r>
        <w:rPr>
          <w:rFonts w:ascii="Helvetica" w:hAnsi="Helvetica" w:cs="Arial"/>
          <w:b/>
          <w:bCs/>
          <w:sz w:val="22"/>
          <w:szCs w:val="22"/>
        </w:rPr>
        <w:t>[3-TXT]</w:t>
      </w:r>
      <w:r>
        <w:rPr>
          <w:rFonts w:ascii="Helvetica" w:hAnsi="Helvetica" w:cs="Arial"/>
          <w:sz w:val="22"/>
          <w:szCs w:val="22"/>
        </w:rPr>
        <w:t xml:space="preserve">. </w:t>
      </w:r>
    </w:p>
    <w:p w14:paraId="2B046EE8" w14:textId="641F753F" w:rsidR="00F13D56" w:rsidRDefault="00F13D56" w:rsidP="00F13D56">
      <w:pPr>
        <w:pStyle w:val="ListParagraph"/>
        <w:spacing w:before="240"/>
        <w:ind w:left="1080"/>
        <w:outlineLvl w:val="0"/>
        <w:rPr>
          <w:rFonts w:ascii="Helvetica" w:hAnsi="Helvetica" w:cs="Arial"/>
          <w:sz w:val="22"/>
          <w:szCs w:val="22"/>
        </w:rPr>
      </w:pPr>
    </w:p>
    <w:p w14:paraId="25E1F038" w14:textId="1AAADD4A" w:rsidR="00F13D56" w:rsidRDefault="00F13D56" w:rsidP="00F13D5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pAzF solution to culture. </w:t>
      </w:r>
    </w:p>
    <w:p w14:paraId="27F81156" w14:textId="156242BC" w:rsidR="00F13D56" w:rsidRDefault="00F13D56" w:rsidP="00F13D56">
      <w:pPr>
        <w:pStyle w:val="ListParagraph"/>
        <w:numPr>
          <w:ilvl w:val="2"/>
          <w:numId w:val="12"/>
        </w:numPr>
        <w:spacing w:before="240"/>
        <w:outlineLvl w:val="0"/>
        <w:rPr>
          <w:rFonts w:ascii="Helvetica" w:hAnsi="Helvetica" w:cs="Arial"/>
          <w:sz w:val="22"/>
          <w:szCs w:val="22"/>
        </w:rPr>
      </w:pPr>
      <w:r w:rsidRPr="00385E0B">
        <w:rPr>
          <w:rFonts w:ascii="Helvetica" w:hAnsi="Helvetica" w:cs="Arial"/>
          <w:i/>
          <w:iCs/>
          <w:strike/>
          <w:color w:val="0432FF"/>
          <w:sz w:val="22"/>
          <w:szCs w:val="22"/>
        </w:rPr>
        <w:t>Use 2.1.2</w:t>
      </w:r>
      <w:r w:rsidRPr="00EF399C">
        <w:rPr>
          <w:rFonts w:ascii="Helvetica" w:hAnsi="Helvetica" w:cs="Arial"/>
          <w:i/>
          <w:iCs/>
          <w:color w:val="0432FF"/>
          <w:sz w:val="22"/>
          <w:szCs w:val="22"/>
        </w:rPr>
        <w:t>.</w:t>
      </w:r>
      <w:r>
        <w:rPr>
          <w:rFonts w:ascii="Helvetica" w:hAnsi="Helvetica" w:cs="Arial"/>
          <w:sz w:val="22"/>
          <w:szCs w:val="22"/>
        </w:rPr>
        <w:t xml:space="preserve"> </w:t>
      </w:r>
      <w:r w:rsidR="00385E0B" w:rsidRPr="00385E0B">
        <w:rPr>
          <w:rFonts w:ascii="Helvetica" w:hAnsi="Helvetica" w:cs="Arial"/>
          <w:sz w:val="22"/>
          <w:szCs w:val="22"/>
        </w:rPr>
        <w:t xml:space="preserve"> </w:t>
      </w:r>
      <w:r w:rsidR="00385E0B" w:rsidRPr="00385E0B">
        <w:rPr>
          <w:rFonts w:ascii="Helvetica" w:hAnsi="Helvetica" w:cs="Arial"/>
          <w:color w:val="FF0000"/>
          <w:sz w:val="22"/>
          <w:szCs w:val="22"/>
        </w:rPr>
        <w:t>Talent putting the flask in the incubator and closing the door.</w:t>
      </w:r>
    </w:p>
    <w:p w14:paraId="775442AC" w14:textId="469ADE74" w:rsidR="00F13D56" w:rsidRDefault="00EF399C" w:rsidP="00F13D5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IPTG and arabinose. </w:t>
      </w:r>
      <w:r>
        <w:rPr>
          <w:rFonts w:ascii="Helvetica" w:hAnsi="Helvetica" w:cs="Arial"/>
          <w:b/>
          <w:bCs/>
          <w:sz w:val="22"/>
          <w:szCs w:val="22"/>
        </w:rPr>
        <w:t>TEXT: Final concentration of 1mM IPTG and 2% arabinose</w:t>
      </w:r>
    </w:p>
    <w:p w14:paraId="3E54D22C" w14:textId="570FA724" w:rsidR="00EF399C" w:rsidRDefault="00EF399C" w:rsidP="00EF399C">
      <w:pPr>
        <w:pStyle w:val="ListParagraph"/>
        <w:spacing w:before="240"/>
        <w:ind w:left="1368"/>
        <w:outlineLvl w:val="0"/>
        <w:rPr>
          <w:rFonts w:ascii="Helvetica" w:hAnsi="Helvetica" w:cs="Arial"/>
          <w:sz w:val="22"/>
          <w:szCs w:val="22"/>
        </w:rPr>
      </w:pPr>
    </w:p>
    <w:p w14:paraId="0E8C0305" w14:textId="1159A7EB" w:rsidR="00EF399C" w:rsidRDefault="00EF399C" w:rsidP="00EF399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Reduce the incubation temperature to 20 degrees Celsius and allow expression to continue for approximately 20 hours </w:t>
      </w:r>
      <w:r>
        <w:rPr>
          <w:rFonts w:ascii="Helvetica" w:hAnsi="Helvetica" w:cs="Arial"/>
          <w:b/>
          <w:bCs/>
          <w:sz w:val="22"/>
          <w:szCs w:val="22"/>
        </w:rPr>
        <w:t>[1]</w:t>
      </w:r>
      <w:r>
        <w:rPr>
          <w:rFonts w:ascii="Helvetica" w:hAnsi="Helvetica" w:cs="Arial"/>
          <w:sz w:val="22"/>
          <w:szCs w:val="22"/>
        </w:rPr>
        <w:t xml:space="preserve">. After the incubation, harvest the cells by centrifugation at 4 degrees Celsius and 4000 </w:t>
      </w:r>
      <w:r>
        <w:rPr>
          <w:rFonts w:ascii="Helvetica" w:hAnsi="Helvetica" w:cs="Arial"/>
          <w:i/>
          <w:iCs/>
          <w:sz w:val="22"/>
          <w:szCs w:val="22"/>
        </w:rPr>
        <w:t>x g</w:t>
      </w:r>
      <w:r>
        <w:rPr>
          <w:rFonts w:ascii="Helvetica" w:hAnsi="Helvetica" w:cs="Arial"/>
          <w:sz w:val="22"/>
          <w:szCs w:val="22"/>
        </w:rPr>
        <w:t xml:space="preserve"> for 40 minutes </w:t>
      </w:r>
      <w:r>
        <w:rPr>
          <w:rFonts w:ascii="Helvetica" w:hAnsi="Helvetica" w:cs="Arial"/>
          <w:b/>
          <w:bCs/>
          <w:sz w:val="22"/>
          <w:szCs w:val="22"/>
        </w:rPr>
        <w:t>[2]</w:t>
      </w:r>
      <w:r>
        <w:rPr>
          <w:rFonts w:ascii="Helvetica" w:hAnsi="Helvetica" w:cs="Arial"/>
          <w:sz w:val="22"/>
          <w:szCs w:val="22"/>
        </w:rPr>
        <w:t xml:space="preserve">. </w:t>
      </w:r>
    </w:p>
    <w:p w14:paraId="378B9998" w14:textId="0190310B" w:rsidR="00EF399C" w:rsidRDefault="00EF399C" w:rsidP="00EF399C">
      <w:pPr>
        <w:pStyle w:val="ListParagraph"/>
        <w:spacing w:before="240"/>
        <w:ind w:left="1080"/>
        <w:outlineLvl w:val="0"/>
        <w:rPr>
          <w:rFonts w:ascii="Helvetica" w:hAnsi="Helvetica" w:cs="Arial"/>
          <w:sz w:val="22"/>
          <w:szCs w:val="22"/>
        </w:rPr>
      </w:pPr>
    </w:p>
    <w:p w14:paraId="13B617CA" w14:textId="1D9BD39B" w:rsidR="00EF399C" w:rsidRPr="008A66C3" w:rsidRDefault="00EF399C" w:rsidP="008A66C3">
      <w:pPr>
        <w:pStyle w:val="ListParagraph"/>
        <w:numPr>
          <w:ilvl w:val="2"/>
          <w:numId w:val="12"/>
        </w:numPr>
        <w:spacing w:before="240"/>
        <w:outlineLvl w:val="0"/>
        <w:rPr>
          <w:rFonts w:ascii="Helvetica" w:hAnsi="Helvetica" w:cs="Arial"/>
          <w:color w:val="0432FF"/>
          <w:sz w:val="22"/>
          <w:szCs w:val="22"/>
        </w:rPr>
      </w:pPr>
      <w:r w:rsidRPr="00EF399C">
        <w:rPr>
          <w:rFonts w:ascii="Helvetica" w:hAnsi="Helvetica" w:cs="Arial"/>
          <w:i/>
          <w:iCs/>
          <w:color w:val="0432FF"/>
          <w:sz w:val="22"/>
          <w:szCs w:val="22"/>
        </w:rPr>
        <w:t>Use 2.2.3.</w:t>
      </w:r>
      <w:r w:rsidR="008A66C3">
        <w:rPr>
          <w:rFonts w:ascii="Helvetica" w:hAnsi="Helvetica" w:cs="Arial"/>
          <w:i/>
          <w:iCs/>
          <w:color w:val="0432FF"/>
          <w:sz w:val="22"/>
          <w:szCs w:val="22"/>
        </w:rPr>
        <w:t xml:space="preserve"> </w:t>
      </w:r>
      <w:r w:rsidR="008A66C3" w:rsidRPr="008A66C3">
        <w:rPr>
          <w:rFonts w:ascii="Helvetica" w:hAnsi="Helvetica" w:cs="Arial"/>
          <w:sz w:val="22"/>
          <w:szCs w:val="22"/>
          <w:highlight w:val="green"/>
        </w:rPr>
        <w:t xml:space="preserve">(Author Comment: </w:t>
      </w:r>
      <w:r w:rsidR="008A66C3" w:rsidRPr="008A66C3">
        <w:rPr>
          <w:rFonts w:ascii="Helvetica" w:hAnsi="Helvetica" w:cs="Arial"/>
          <w:sz w:val="22"/>
          <w:szCs w:val="22"/>
          <w:highlight w:val="green"/>
          <w:lang w:val="x-none"/>
        </w:rPr>
        <w:t/>
      </w:r>
      <w:r w:rsidR="008A66C3" w:rsidRPr="008A66C3">
        <w:rPr>
          <w:rFonts w:ascii="Helvetica" w:hAnsi="Helvetica" w:cs="Arial"/>
          <w:sz w:val="22"/>
          <w:szCs w:val="22"/>
          <w:highlight w:val="green"/>
        </w:rPr>
        <w:t>If the flask is visible, make sure that it contains the grown culture and the sticker “(TAG)R40F20 pEvol-pAzF”)</w:t>
      </w:r>
    </w:p>
    <w:p w14:paraId="50729938" w14:textId="091A46C6" w:rsidR="00EF399C" w:rsidRDefault="00EF399C" w:rsidP="00EF39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cells in the centrifuge and closing the lid. </w:t>
      </w:r>
      <w:r w:rsidRPr="0089467E">
        <w:rPr>
          <w:rFonts w:ascii="Helvetica" w:hAnsi="Helvetica" w:cs="Arial"/>
          <w:i/>
          <w:iCs/>
          <w:color w:val="0432FF"/>
          <w:sz w:val="22"/>
          <w:szCs w:val="22"/>
        </w:rPr>
        <w:t>Videographer: Obtain multiple, reusable takes of this shot because it will be reused in</w:t>
      </w:r>
      <w:r>
        <w:rPr>
          <w:rFonts w:ascii="Helvetica" w:hAnsi="Helvetica" w:cs="Arial"/>
          <w:i/>
          <w:iCs/>
          <w:color w:val="0432FF"/>
          <w:sz w:val="22"/>
          <w:szCs w:val="22"/>
        </w:rPr>
        <w:t xml:space="preserve"> 2.9.2</w:t>
      </w:r>
      <w:r w:rsidRPr="0089467E">
        <w:rPr>
          <w:rFonts w:ascii="Helvetica" w:hAnsi="Helvetica" w:cs="Arial"/>
          <w:i/>
          <w:iCs/>
          <w:color w:val="0432FF"/>
          <w:sz w:val="22"/>
          <w:szCs w:val="22"/>
        </w:rPr>
        <w:t>.</w:t>
      </w:r>
    </w:p>
    <w:p w14:paraId="08B763C3" w14:textId="77777777" w:rsidR="00EF399C" w:rsidRDefault="00EF399C" w:rsidP="00EF399C">
      <w:pPr>
        <w:pStyle w:val="ListParagraph"/>
        <w:spacing w:before="240"/>
        <w:ind w:left="1368"/>
        <w:outlineLvl w:val="0"/>
        <w:rPr>
          <w:rFonts w:ascii="Helvetica" w:hAnsi="Helvetica" w:cs="Arial"/>
          <w:sz w:val="22"/>
          <w:szCs w:val="22"/>
        </w:rPr>
      </w:pPr>
    </w:p>
    <w:p w14:paraId="453BA069" w14:textId="1FF45F99" w:rsidR="00EF399C" w:rsidRDefault="00EF399C" w:rsidP="00EF399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Resuspend the cell pellet in lysis buffer with lysozyme and PMSF </w:t>
      </w:r>
      <w:r>
        <w:rPr>
          <w:rFonts w:ascii="Helvetica" w:hAnsi="Helvetica" w:cs="Arial"/>
          <w:b/>
          <w:bCs/>
          <w:sz w:val="22"/>
          <w:szCs w:val="22"/>
        </w:rPr>
        <w:t>[1]</w:t>
      </w:r>
      <w:r>
        <w:rPr>
          <w:rFonts w:ascii="Helvetica" w:hAnsi="Helvetica" w:cs="Arial"/>
          <w:sz w:val="22"/>
          <w:szCs w:val="22"/>
        </w:rPr>
        <w:t xml:space="preserve">, incubate the solution for 30 minutes on ice </w:t>
      </w:r>
      <w:r>
        <w:rPr>
          <w:rFonts w:ascii="Helvetica" w:hAnsi="Helvetica" w:cs="Arial"/>
          <w:b/>
          <w:bCs/>
          <w:sz w:val="22"/>
          <w:szCs w:val="22"/>
        </w:rPr>
        <w:t>[2]</w:t>
      </w:r>
      <w:r>
        <w:rPr>
          <w:rFonts w:ascii="Helvetica" w:hAnsi="Helvetica" w:cs="Arial"/>
          <w:sz w:val="22"/>
          <w:szCs w:val="22"/>
        </w:rPr>
        <w:t xml:space="preserve">, then freeze and thaw it twice by submerging in liquid nitrogen </w:t>
      </w:r>
      <w:r>
        <w:rPr>
          <w:rFonts w:ascii="Helvetica" w:hAnsi="Helvetica" w:cs="Arial"/>
          <w:b/>
          <w:bCs/>
          <w:sz w:val="22"/>
          <w:szCs w:val="22"/>
        </w:rPr>
        <w:t>[3]</w:t>
      </w:r>
      <w:r>
        <w:rPr>
          <w:rFonts w:ascii="Helvetica" w:hAnsi="Helvetica" w:cs="Arial"/>
          <w:sz w:val="22"/>
          <w:szCs w:val="22"/>
        </w:rPr>
        <w:t xml:space="preserve">. </w:t>
      </w:r>
    </w:p>
    <w:p w14:paraId="7D043417" w14:textId="254F4973" w:rsidR="00EF399C" w:rsidRDefault="00EF399C" w:rsidP="00EF399C">
      <w:pPr>
        <w:pStyle w:val="ListParagraph"/>
        <w:spacing w:before="240"/>
        <w:ind w:left="1080"/>
        <w:outlineLvl w:val="0"/>
        <w:rPr>
          <w:rFonts w:ascii="Helvetica" w:hAnsi="Helvetica" w:cs="Arial"/>
          <w:sz w:val="22"/>
          <w:szCs w:val="22"/>
        </w:rPr>
      </w:pPr>
    </w:p>
    <w:p w14:paraId="6DC17440" w14:textId="5ADBF1D1" w:rsidR="00EF399C" w:rsidRDefault="00EF399C" w:rsidP="00EF39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resuspending cell pellet. </w:t>
      </w:r>
    </w:p>
    <w:p w14:paraId="42D8BA7D" w14:textId="5880010D" w:rsidR="00EF399C" w:rsidRDefault="00EF399C" w:rsidP="00EF39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on ice. </w:t>
      </w:r>
    </w:p>
    <w:p w14:paraId="41B52B49" w14:textId="670F3B30" w:rsidR="00EF399C" w:rsidRDefault="00EF399C" w:rsidP="00EF39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submerging tube in liquid nitrogen. </w:t>
      </w:r>
    </w:p>
    <w:p w14:paraId="4E5E7B8D" w14:textId="77777777" w:rsidR="00EF399C" w:rsidRDefault="00EF399C" w:rsidP="00EF399C">
      <w:pPr>
        <w:pStyle w:val="ListParagraph"/>
        <w:spacing w:before="240"/>
        <w:ind w:left="1368"/>
        <w:outlineLvl w:val="0"/>
        <w:rPr>
          <w:rFonts w:ascii="Helvetica" w:hAnsi="Helvetica" w:cs="Arial"/>
          <w:sz w:val="22"/>
          <w:szCs w:val="22"/>
        </w:rPr>
      </w:pPr>
    </w:p>
    <w:p w14:paraId="1555978B" w14:textId="51EE223C" w:rsidR="00EF399C" w:rsidRDefault="00EF399C" w:rsidP="00EF399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Sonicate the suspension </w:t>
      </w:r>
      <w:r>
        <w:rPr>
          <w:rFonts w:ascii="Helvetica" w:hAnsi="Helvetica" w:cs="Arial"/>
          <w:b/>
          <w:bCs/>
          <w:sz w:val="22"/>
          <w:szCs w:val="22"/>
        </w:rPr>
        <w:t>[1-TXT]</w:t>
      </w:r>
      <w:r>
        <w:rPr>
          <w:rFonts w:ascii="Helvetica" w:hAnsi="Helvetica" w:cs="Arial"/>
          <w:sz w:val="22"/>
          <w:szCs w:val="22"/>
        </w:rPr>
        <w:t xml:space="preserve"> and clear the lysate</w:t>
      </w:r>
      <w:r w:rsidR="000C7449">
        <w:rPr>
          <w:rFonts w:ascii="Helvetica" w:hAnsi="Helvetica" w:cs="Arial"/>
          <w:sz w:val="22"/>
          <w:szCs w:val="22"/>
        </w:rPr>
        <w:t xml:space="preserve"> by</w:t>
      </w:r>
      <w:r>
        <w:rPr>
          <w:rFonts w:ascii="Helvetica" w:hAnsi="Helvetica" w:cs="Arial"/>
          <w:sz w:val="22"/>
          <w:szCs w:val="22"/>
        </w:rPr>
        <w:t xml:space="preserve"> centrifugation at 10,000 </w:t>
      </w:r>
      <w:r>
        <w:rPr>
          <w:rFonts w:ascii="Helvetica" w:hAnsi="Helvetica" w:cs="Arial"/>
          <w:i/>
          <w:iCs/>
          <w:sz w:val="22"/>
          <w:szCs w:val="22"/>
        </w:rPr>
        <w:t xml:space="preserve">x g </w:t>
      </w:r>
      <w:r>
        <w:rPr>
          <w:rFonts w:ascii="Helvetica" w:hAnsi="Helvetica" w:cs="Arial"/>
          <w:sz w:val="22"/>
          <w:szCs w:val="22"/>
        </w:rPr>
        <w:t>and 4 degrees Celsius</w:t>
      </w:r>
      <w:r w:rsidR="000C7449">
        <w:rPr>
          <w:rFonts w:ascii="Helvetica" w:hAnsi="Helvetica" w:cs="Arial"/>
          <w:sz w:val="22"/>
          <w:szCs w:val="22"/>
        </w:rPr>
        <w:t xml:space="preserve"> for 40 minutes</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r w:rsidR="008A66C3">
        <w:rPr>
          <w:rFonts w:ascii="Helvetica" w:hAnsi="Helvetica" w:cs="Arial"/>
          <w:sz w:val="22"/>
          <w:szCs w:val="22"/>
        </w:rPr>
        <w:t xml:space="preserve"> </w:t>
      </w:r>
      <w:r w:rsidR="00AB682F" w:rsidRPr="008A66C3">
        <w:rPr>
          <w:rFonts w:ascii="Helvetica" w:hAnsi="Helvetica" w:cs="Arial"/>
          <w:color w:val="FF0000"/>
          <w:sz w:val="22"/>
          <w:szCs w:val="22"/>
        </w:rPr>
        <w:t>Then</w:t>
      </w:r>
      <w:r w:rsidR="008A66C3">
        <w:rPr>
          <w:rFonts w:ascii="Helvetica" w:hAnsi="Helvetica" w:cs="Arial"/>
          <w:color w:val="FF0000"/>
          <w:sz w:val="22"/>
          <w:szCs w:val="22"/>
        </w:rPr>
        <w:t>,</w:t>
      </w:r>
      <w:r w:rsidRPr="008A66C3">
        <w:rPr>
          <w:rFonts w:ascii="Helvetica" w:hAnsi="Helvetica" w:cs="Arial"/>
          <w:color w:val="FF0000"/>
          <w:sz w:val="22"/>
          <w:szCs w:val="22"/>
        </w:rPr>
        <w:t xml:space="preserve"> </w:t>
      </w:r>
      <w:r>
        <w:rPr>
          <w:rFonts w:ascii="Helvetica" w:hAnsi="Helvetica" w:cs="Arial"/>
          <w:sz w:val="22"/>
          <w:szCs w:val="22"/>
        </w:rPr>
        <w:t xml:space="preserve">purify </w:t>
      </w:r>
      <w:r w:rsidR="00D3123D">
        <w:rPr>
          <w:rFonts w:ascii="Helvetica" w:hAnsi="Helvetica" w:cs="Arial"/>
          <w:sz w:val="22"/>
          <w:szCs w:val="22"/>
        </w:rPr>
        <w:t>the protein</w:t>
      </w:r>
      <w:r>
        <w:rPr>
          <w:rFonts w:ascii="Helvetica" w:hAnsi="Helvetica" w:cs="Arial"/>
          <w:sz w:val="22"/>
          <w:szCs w:val="22"/>
        </w:rPr>
        <w:t xml:space="preserve"> using affinity chromatograph</w:t>
      </w:r>
      <w:r w:rsidR="00D3123D">
        <w:rPr>
          <w:rFonts w:ascii="Helvetica" w:hAnsi="Helvetica" w:cs="Arial"/>
          <w:sz w:val="22"/>
          <w:szCs w:val="22"/>
        </w:rPr>
        <w:t>y</w:t>
      </w:r>
      <w:r>
        <w:rPr>
          <w:rFonts w:ascii="Helvetica" w:hAnsi="Helvetica" w:cs="Arial"/>
          <w:sz w:val="22"/>
          <w:szCs w:val="22"/>
        </w:rPr>
        <w:t xml:space="preserve"> </w:t>
      </w:r>
      <w:r>
        <w:rPr>
          <w:rFonts w:ascii="Helvetica" w:hAnsi="Helvetica" w:cs="Arial"/>
          <w:b/>
          <w:bCs/>
          <w:sz w:val="22"/>
          <w:szCs w:val="22"/>
        </w:rPr>
        <w:t>[3]</w:t>
      </w:r>
      <w:r w:rsidR="00AB682F" w:rsidRPr="008A66C3">
        <w:rPr>
          <w:rFonts w:ascii="Helvetica" w:hAnsi="Helvetica" w:cs="Arial"/>
          <w:sz w:val="22"/>
          <w:szCs w:val="22"/>
        </w:rPr>
        <w:t xml:space="preserve">. </w:t>
      </w:r>
      <w:r w:rsidR="00AB682F" w:rsidRPr="008A66C3">
        <w:rPr>
          <w:rFonts w:ascii="Helvetica" w:hAnsi="Helvetica" w:cs="Arial"/>
          <w:color w:val="FF0000"/>
          <w:sz w:val="22"/>
          <w:szCs w:val="22"/>
        </w:rPr>
        <w:t>After protein elution</w:t>
      </w:r>
      <w:r w:rsidR="008A66C3" w:rsidRPr="008A66C3">
        <w:rPr>
          <w:rFonts w:ascii="Helvetica" w:hAnsi="Helvetica" w:cs="Arial"/>
          <w:color w:val="FF0000"/>
          <w:sz w:val="22"/>
          <w:szCs w:val="22"/>
        </w:rPr>
        <w:t>,</w:t>
      </w:r>
      <w:r w:rsidRPr="008A66C3">
        <w:rPr>
          <w:rFonts w:ascii="Helvetica" w:hAnsi="Helvetica" w:cs="Arial"/>
          <w:color w:val="FF0000"/>
          <w:sz w:val="22"/>
          <w:szCs w:val="22"/>
        </w:rPr>
        <w:t xml:space="preserve"> </w:t>
      </w:r>
      <w:r>
        <w:rPr>
          <w:rFonts w:ascii="Helvetica" w:hAnsi="Helvetica" w:cs="Arial"/>
          <w:sz w:val="22"/>
          <w:szCs w:val="22"/>
        </w:rPr>
        <w:t>store</w:t>
      </w:r>
      <w:r w:rsidR="0020750C">
        <w:rPr>
          <w:rFonts w:ascii="Helvetica" w:hAnsi="Helvetica" w:cs="Arial"/>
          <w:sz w:val="22"/>
          <w:szCs w:val="22"/>
        </w:rPr>
        <w:t xml:space="preserve"> </w:t>
      </w:r>
      <w:r w:rsidR="00D3123D">
        <w:rPr>
          <w:rFonts w:ascii="Helvetica" w:hAnsi="Helvetica" w:cs="Arial"/>
          <w:sz w:val="22"/>
          <w:szCs w:val="22"/>
        </w:rPr>
        <w:t>it</w:t>
      </w:r>
      <w:r>
        <w:rPr>
          <w:rFonts w:ascii="Helvetica" w:hAnsi="Helvetica" w:cs="Arial"/>
          <w:sz w:val="22"/>
          <w:szCs w:val="22"/>
        </w:rPr>
        <w:t xml:space="preserve"> at 4 degrees Celsius until further use </w:t>
      </w:r>
      <w:r>
        <w:rPr>
          <w:rFonts w:ascii="Helvetica" w:hAnsi="Helvetica" w:cs="Arial"/>
          <w:b/>
          <w:bCs/>
          <w:sz w:val="22"/>
          <w:szCs w:val="22"/>
        </w:rPr>
        <w:t>[4]</w:t>
      </w:r>
      <w:r>
        <w:rPr>
          <w:rFonts w:ascii="Helvetica" w:hAnsi="Helvetica" w:cs="Arial"/>
          <w:sz w:val="22"/>
          <w:szCs w:val="22"/>
        </w:rPr>
        <w:t xml:space="preserve">. </w:t>
      </w:r>
    </w:p>
    <w:p w14:paraId="3744D815" w14:textId="6722791D" w:rsidR="00EF399C" w:rsidRDefault="00EF399C" w:rsidP="00EF399C">
      <w:pPr>
        <w:pStyle w:val="ListParagraph"/>
        <w:spacing w:before="240"/>
        <w:ind w:left="1080"/>
        <w:outlineLvl w:val="0"/>
        <w:rPr>
          <w:rFonts w:ascii="Helvetica" w:hAnsi="Helvetica" w:cs="Arial"/>
          <w:sz w:val="22"/>
          <w:szCs w:val="22"/>
        </w:rPr>
      </w:pPr>
    </w:p>
    <w:p w14:paraId="308D456C" w14:textId="6F58D235" w:rsidR="00EF399C" w:rsidRDefault="00EF399C" w:rsidP="00EF39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sonicating the suspension. </w:t>
      </w:r>
      <w:r w:rsidR="000C7449">
        <w:rPr>
          <w:rFonts w:ascii="Helvetica" w:hAnsi="Helvetica" w:cs="Arial"/>
          <w:b/>
          <w:bCs/>
          <w:sz w:val="22"/>
          <w:szCs w:val="22"/>
        </w:rPr>
        <w:t xml:space="preserve">TEXT: </w:t>
      </w:r>
      <w:r w:rsidR="000C7449" w:rsidRPr="000C7449">
        <w:rPr>
          <w:rFonts w:ascii="Helvetica" w:hAnsi="Helvetica" w:cs="Arial"/>
          <w:b/>
          <w:bCs/>
          <w:sz w:val="22"/>
          <w:szCs w:val="22"/>
        </w:rPr>
        <w:t>30%</w:t>
      </w:r>
      <w:r w:rsidR="000C7449">
        <w:rPr>
          <w:rFonts w:ascii="Helvetica" w:hAnsi="Helvetica" w:cs="Arial"/>
          <w:b/>
          <w:bCs/>
          <w:sz w:val="22"/>
          <w:szCs w:val="22"/>
        </w:rPr>
        <w:t>;</w:t>
      </w:r>
      <w:r w:rsidR="000C7449" w:rsidRPr="000C7449">
        <w:rPr>
          <w:rFonts w:ascii="Helvetica" w:hAnsi="Helvetica" w:cs="Arial"/>
          <w:b/>
          <w:bCs/>
          <w:sz w:val="22"/>
          <w:szCs w:val="22"/>
        </w:rPr>
        <w:t xml:space="preserve"> 15 times</w:t>
      </w:r>
      <w:r w:rsidR="000C7449">
        <w:rPr>
          <w:rFonts w:ascii="Helvetica" w:hAnsi="Helvetica" w:cs="Arial"/>
          <w:b/>
          <w:bCs/>
          <w:sz w:val="22"/>
          <w:szCs w:val="22"/>
        </w:rPr>
        <w:t>;</w:t>
      </w:r>
      <w:r w:rsidR="000C7449" w:rsidRPr="000C7449">
        <w:rPr>
          <w:rFonts w:ascii="Helvetica" w:hAnsi="Helvetica" w:cs="Arial"/>
          <w:b/>
          <w:bCs/>
          <w:sz w:val="22"/>
          <w:szCs w:val="22"/>
        </w:rPr>
        <w:t xml:space="preserve"> 30 s: 10 s break</w:t>
      </w:r>
    </w:p>
    <w:p w14:paraId="285C2787" w14:textId="612EDD89" w:rsidR="00EF399C" w:rsidRDefault="00EF399C" w:rsidP="00EF399C">
      <w:pPr>
        <w:pStyle w:val="ListParagraph"/>
        <w:numPr>
          <w:ilvl w:val="2"/>
          <w:numId w:val="12"/>
        </w:numPr>
        <w:spacing w:before="240"/>
        <w:outlineLvl w:val="0"/>
        <w:rPr>
          <w:rFonts w:ascii="Helvetica" w:hAnsi="Helvetica" w:cs="Arial"/>
          <w:sz w:val="22"/>
          <w:szCs w:val="22"/>
        </w:rPr>
      </w:pPr>
      <w:r w:rsidRPr="000C7449">
        <w:rPr>
          <w:rFonts w:ascii="Helvetica" w:hAnsi="Helvetica" w:cs="Arial"/>
          <w:i/>
          <w:iCs/>
          <w:color w:val="0432FF"/>
          <w:sz w:val="22"/>
          <w:szCs w:val="22"/>
        </w:rPr>
        <w:t>Use 2.7.2.</w:t>
      </w:r>
      <w:r w:rsidR="00DC11CA">
        <w:rPr>
          <w:rFonts w:ascii="Helvetica" w:hAnsi="Helvetica" w:cs="Arial"/>
          <w:i/>
          <w:iCs/>
          <w:color w:val="0432FF"/>
          <w:sz w:val="22"/>
          <w:szCs w:val="22"/>
        </w:rPr>
        <w:t xml:space="preserve"> </w:t>
      </w:r>
      <w:r w:rsidR="00DC11CA" w:rsidRPr="00DC11CA">
        <w:rPr>
          <w:rFonts w:ascii="Helvetica" w:hAnsi="Helvetica" w:cs="Arial"/>
          <w:sz w:val="22"/>
          <w:szCs w:val="22"/>
          <w:highlight w:val="green"/>
        </w:rPr>
        <w:t>(Author Comment: Take 2.7.2 cannot be reused, since it shows the beakers in with cultures are harvested and not the tubes in which the lysate is cleared. Maybe it can be cut, such that the beakers are not visible but just the centrifuge?)</w:t>
      </w:r>
      <w:r w:rsidR="00DC11CA">
        <w:rPr>
          <w:rFonts w:ascii="Helvetica" w:hAnsi="Helvetica" w:cs="Arial"/>
          <w:sz w:val="22"/>
          <w:szCs w:val="22"/>
        </w:rPr>
        <w:t xml:space="preserve"> </w:t>
      </w:r>
      <w:r w:rsidR="00DC11CA" w:rsidRPr="00DC11CA">
        <w:rPr>
          <w:rFonts w:ascii="Helvetica" w:hAnsi="Helvetica" w:cs="Arial"/>
          <w:sz w:val="22"/>
          <w:szCs w:val="22"/>
          <w:highlight w:val="green"/>
        </w:rPr>
        <w:t>(Editor: I’m not sure what to suggest here. If the authors filmed a separate take for this shot, that would be helpful. Otherwise, try to make the cut as they mentioned)</w:t>
      </w:r>
    </w:p>
    <w:p w14:paraId="2DEBDFC3" w14:textId="34C6D29C" w:rsidR="00EF399C" w:rsidRDefault="00EF399C" w:rsidP="00EF39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eluting the protein. </w:t>
      </w:r>
    </w:p>
    <w:p w14:paraId="4A8A6770" w14:textId="3F1D7AAA" w:rsidR="00EF399C" w:rsidRPr="0089467E" w:rsidRDefault="00EF399C" w:rsidP="00EF39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putting the sample in the fridge. </w:t>
      </w:r>
    </w:p>
    <w:p w14:paraId="1FE7CEA0" w14:textId="77777777" w:rsidR="00450B27" w:rsidRPr="006A6324" w:rsidRDefault="00450B27" w:rsidP="00450B27">
      <w:pPr>
        <w:ind w:left="1080"/>
        <w:outlineLvl w:val="0"/>
        <w:rPr>
          <w:rFonts w:ascii="Helvetica" w:hAnsi="Helvetica" w:cs="Arial"/>
          <w:sz w:val="22"/>
          <w:szCs w:val="22"/>
        </w:rPr>
      </w:pPr>
    </w:p>
    <w:p w14:paraId="4D8131B4" w14:textId="03B73BAC" w:rsidR="00CE10F2" w:rsidRPr="006A6324" w:rsidRDefault="003C6269" w:rsidP="009A0E7C">
      <w:pPr>
        <w:numPr>
          <w:ilvl w:val="0"/>
          <w:numId w:val="12"/>
        </w:numPr>
        <w:spacing w:before="240"/>
        <w:outlineLvl w:val="0"/>
        <w:rPr>
          <w:rFonts w:ascii="Helvetica" w:hAnsi="Helvetica" w:cs="Arial"/>
          <w:b/>
          <w:sz w:val="22"/>
          <w:szCs w:val="22"/>
        </w:rPr>
      </w:pPr>
      <w:r w:rsidRPr="003C6269">
        <w:rPr>
          <w:rFonts w:ascii="Helvetica" w:hAnsi="Helvetica" w:cs="Arial"/>
          <w:b/>
          <w:bCs/>
          <w:sz w:val="22"/>
          <w:szCs w:val="22"/>
        </w:rPr>
        <w:t>Dye-modification of E</w:t>
      </w:r>
      <w:r w:rsidR="00EF399C">
        <w:rPr>
          <w:rFonts w:ascii="Helvetica" w:hAnsi="Helvetica" w:cs="Arial"/>
          <w:b/>
          <w:bCs/>
          <w:sz w:val="22"/>
          <w:szCs w:val="22"/>
        </w:rPr>
        <w:t xml:space="preserve">lastin-like </w:t>
      </w:r>
      <w:r w:rsidRPr="003C6269">
        <w:rPr>
          <w:rFonts w:ascii="Helvetica" w:hAnsi="Helvetica" w:cs="Arial"/>
          <w:b/>
          <w:bCs/>
          <w:sz w:val="22"/>
          <w:szCs w:val="22"/>
        </w:rPr>
        <w:t>P</w:t>
      </w:r>
      <w:r w:rsidR="00EF399C">
        <w:rPr>
          <w:rFonts w:ascii="Helvetica" w:hAnsi="Helvetica" w:cs="Arial"/>
          <w:b/>
          <w:bCs/>
          <w:sz w:val="22"/>
          <w:szCs w:val="22"/>
        </w:rPr>
        <w:t>rotein</w:t>
      </w:r>
      <w:r w:rsidRPr="003C6269">
        <w:rPr>
          <w:rFonts w:ascii="Helvetica" w:hAnsi="Helvetica" w:cs="Arial"/>
          <w:b/>
          <w:bCs/>
          <w:sz w:val="22"/>
          <w:szCs w:val="22"/>
        </w:rPr>
        <w:t>s via SPAAC</w:t>
      </w:r>
      <w:r w:rsidR="00CE10F2" w:rsidRPr="006A6324">
        <w:rPr>
          <w:rFonts w:ascii="Helvetica" w:hAnsi="Helvetica" w:cs="Arial"/>
          <w:b/>
          <w:sz w:val="22"/>
          <w:szCs w:val="22"/>
        </w:rPr>
        <w:t xml:space="preserve"> </w:t>
      </w:r>
    </w:p>
    <w:p w14:paraId="705CAD57" w14:textId="7DF7D46C" w:rsidR="00CE10F2" w:rsidRDefault="00EF399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1 microliter of fluorescent dye to 500 microliters of ELP solution </w:t>
      </w:r>
      <w:r>
        <w:rPr>
          <w:rFonts w:ascii="Helvetica" w:hAnsi="Helvetica" w:cs="Arial"/>
          <w:b/>
          <w:bCs/>
          <w:sz w:val="22"/>
          <w:szCs w:val="22"/>
        </w:rPr>
        <w:t>[1-TXT]</w:t>
      </w:r>
      <w:r>
        <w:rPr>
          <w:rFonts w:ascii="Helvetica" w:hAnsi="Helvetica" w:cs="Arial"/>
          <w:sz w:val="22"/>
          <w:szCs w:val="22"/>
        </w:rPr>
        <w:t xml:space="preserve"> and incubate the reaction for about 10 hours at 15 degrees Celsius while shaking</w:t>
      </w:r>
      <w:r w:rsidR="0020750C">
        <w:rPr>
          <w:rFonts w:ascii="Helvetica" w:hAnsi="Helvetica" w:cs="Arial"/>
          <w:sz w:val="22"/>
          <w:szCs w:val="22"/>
        </w:rPr>
        <w:t xml:space="preserve"> in a thermomixer</w:t>
      </w:r>
      <w:r>
        <w:rPr>
          <w:rFonts w:ascii="Helvetica" w:hAnsi="Helvetica" w:cs="Arial"/>
          <w:sz w:val="22"/>
          <w:szCs w:val="22"/>
        </w:rPr>
        <w:t xml:space="preserve">, </w:t>
      </w:r>
      <w:r w:rsidR="000C7449">
        <w:rPr>
          <w:rFonts w:ascii="Helvetica" w:hAnsi="Helvetica" w:cs="Arial"/>
          <w:sz w:val="22"/>
          <w:szCs w:val="22"/>
        </w:rPr>
        <w:t>making sure to protect it</w:t>
      </w:r>
      <w:r>
        <w:rPr>
          <w:rFonts w:ascii="Helvetica" w:hAnsi="Helvetica" w:cs="Arial"/>
          <w:sz w:val="22"/>
          <w:szCs w:val="22"/>
        </w:rPr>
        <w:t xml:space="preserve"> from light </w:t>
      </w:r>
      <w:r>
        <w:rPr>
          <w:rFonts w:ascii="Helvetica" w:hAnsi="Helvetica" w:cs="Arial"/>
          <w:b/>
          <w:bCs/>
          <w:sz w:val="22"/>
          <w:szCs w:val="22"/>
        </w:rPr>
        <w:t>[2]</w:t>
      </w:r>
      <w:r>
        <w:rPr>
          <w:rFonts w:ascii="Helvetica" w:hAnsi="Helvetica" w:cs="Arial"/>
          <w:sz w:val="22"/>
          <w:szCs w:val="22"/>
        </w:rPr>
        <w:t xml:space="preserve">. </w:t>
      </w:r>
    </w:p>
    <w:p w14:paraId="10F05AFA" w14:textId="3C595BBF" w:rsidR="00EF399C" w:rsidRDefault="00EF399C" w:rsidP="00EF39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fluorescent dye to the protein solution. </w:t>
      </w:r>
      <w:r>
        <w:rPr>
          <w:rFonts w:ascii="Helvetica" w:hAnsi="Helvetica" w:cs="Arial"/>
          <w:b/>
          <w:bCs/>
          <w:sz w:val="22"/>
          <w:szCs w:val="22"/>
        </w:rPr>
        <w:t xml:space="preserve">TEXT: </w:t>
      </w:r>
      <w:r w:rsidRPr="00EF399C">
        <w:rPr>
          <w:rFonts w:ascii="Helvetica" w:hAnsi="Helvetica" w:cs="Arial"/>
          <w:b/>
          <w:bCs/>
          <w:sz w:val="22"/>
          <w:szCs w:val="22"/>
        </w:rPr>
        <w:t>BDP-FL-PEG4-DBCO</w:t>
      </w:r>
    </w:p>
    <w:p w14:paraId="520B3DBC" w14:textId="458BC6E5" w:rsidR="00EF399C" w:rsidRPr="00EF399C" w:rsidRDefault="00EF399C" w:rsidP="00EF39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reaction in the incubator. </w:t>
      </w:r>
    </w:p>
    <w:p w14:paraId="16B94F55" w14:textId="4D9AF470" w:rsidR="00CD0AB0" w:rsidRPr="00CD0AB0" w:rsidRDefault="00EF399C" w:rsidP="00CD0AB0">
      <w:pPr>
        <w:numPr>
          <w:ilvl w:val="1"/>
          <w:numId w:val="12"/>
        </w:numPr>
        <w:spacing w:before="240" w:after="240"/>
        <w:outlineLvl w:val="0"/>
        <w:rPr>
          <w:rFonts w:ascii="Helvetica" w:hAnsi="Helvetica" w:cs="Arial"/>
          <w:sz w:val="22"/>
          <w:szCs w:val="22"/>
        </w:rPr>
      </w:pPr>
      <w:r>
        <w:rPr>
          <w:rFonts w:ascii="Helvetica" w:hAnsi="Helvetica" w:cs="Arial"/>
          <w:sz w:val="22"/>
          <w:szCs w:val="22"/>
        </w:rPr>
        <w:t xml:space="preserve">Cut the membrane into the correct size to be placed on top of the opening of the reaction tube with the clicked ELP solution </w:t>
      </w:r>
      <w:r w:rsidRPr="00CD0AB0">
        <w:rPr>
          <w:rFonts w:ascii="Helvetica" w:hAnsi="Helvetica" w:cs="Arial"/>
          <w:b/>
          <w:bCs/>
          <w:sz w:val="22"/>
          <w:szCs w:val="22"/>
        </w:rPr>
        <w:t>[2]</w:t>
      </w:r>
      <w:r w:rsidR="00CD0AB0">
        <w:rPr>
          <w:rFonts w:ascii="Helvetica" w:hAnsi="Helvetica" w:cs="Arial"/>
          <w:sz w:val="22"/>
          <w:szCs w:val="22"/>
        </w:rPr>
        <w:t>.</w:t>
      </w:r>
      <w:r>
        <w:rPr>
          <w:rFonts w:ascii="Helvetica" w:hAnsi="Helvetica" w:cs="Arial"/>
          <w:sz w:val="22"/>
          <w:szCs w:val="22"/>
        </w:rPr>
        <w:t xml:space="preserve"> </w:t>
      </w:r>
      <w:r w:rsidR="00CD0AB0" w:rsidRPr="00CD0AB0">
        <w:rPr>
          <w:rFonts w:ascii="Helvetica" w:hAnsi="Helvetica" w:cs="Arial"/>
          <w:color w:val="FF0000"/>
          <w:sz w:val="22"/>
          <w:szCs w:val="22"/>
        </w:rPr>
        <w:t xml:space="preserve">To remove excessive fluorescent dye, equilibrate a dialysis membrane in ultrapure water for 10 minutes </w:t>
      </w:r>
      <w:r w:rsidR="00CD0AB0" w:rsidRPr="00CD0AB0">
        <w:rPr>
          <w:rFonts w:ascii="Helvetica" w:hAnsi="Helvetica" w:cs="Arial"/>
          <w:b/>
          <w:bCs/>
          <w:color w:val="FF0000"/>
          <w:sz w:val="22"/>
          <w:szCs w:val="22"/>
        </w:rPr>
        <w:t>[1]</w:t>
      </w:r>
      <w:r w:rsidR="00CD0AB0" w:rsidRPr="00CD0AB0">
        <w:rPr>
          <w:rFonts w:ascii="Helvetica" w:hAnsi="Helvetica" w:cs="Arial"/>
          <w:color w:val="FF0000"/>
          <w:sz w:val="22"/>
          <w:szCs w:val="22"/>
        </w:rPr>
        <w:t xml:space="preserve">, </w:t>
      </w:r>
      <w:r>
        <w:rPr>
          <w:rFonts w:ascii="Helvetica" w:hAnsi="Helvetica" w:cs="Arial"/>
          <w:sz w:val="22"/>
          <w:szCs w:val="22"/>
        </w:rPr>
        <w:t xml:space="preserve">then fix the membrane to the opening by closing the tube with a lid that has no core </w:t>
      </w:r>
      <w:r>
        <w:rPr>
          <w:rFonts w:ascii="Helvetica" w:hAnsi="Helvetica" w:cs="Arial"/>
          <w:b/>
          <w:bCs/>
          <w:sz w:val="22"/>
          <w:szCs w:val="22"/>
        </w:rPr>
        <w:t>[3]</w:t>
      </w:r>
      <w:r>
        <w:rPr>
          <w:rFonts w:ascii="Helvetica" w:hAnsi="Helvetica" w:cs="Arial"/>
          <w:sz w:val="22"/>
          <w:szCs w:val="22"/>
        </w:rPr>
        <w:t>.</w:t>
      </w:r>
    </w:p>
    <w:p w14:paraId="51E629C7" w14:textId="59A79A6B" w:rsidR="00CD0AB0" w:rsidRPr="00CD0AB0" w:rsidRDefault="00CD0AB0" w:rsidP="00CD0AB0">
      <w:pPr>
        <w:ind w:left="720"/>
        <w:outlineLvl w:val="0"/>
        <w:rPr>
          <w:rFonts w:ascii="Helvetica" w:hAnsi="Helvetica" w:cs="Arial"/>
          <w:color w:val="FF0000"/>
          <w:sz w:val="22"/>
          <w:szCs w:val="22"/>
        </w:rPr>
      </w:pPr>
      <w:r w:rsidRPr="00CD0AB0">
        <w:rPr>
          <w:rFonts w:ascii="Helvetica" w:hAnsi="Helvetica" w:cs="Arial"/>
          <w:color w:val="FF0000"/>
          <w:sz w:val="22"/>
          <w:szCs w:val="22"/>
        </w:rPr>
        <w:t>3.2.2. Talent cutting out the membrane.</w:t>
      </w:r>
    </w:p>
    <w:p w14:paraId="0A444197" w14:textId="55A3AACF" w:rsidR="00EF399C" w:rsidRDefault="00EF399C" w:rsidP="00CD0AB0">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Membrane equilibrating. </w:t>
      </w:r>
    </w:p>
    <w:p w14:paraId="0E2259C4" w14:textId="2C04C7FE" w:rsidR="00EF399C" w:rsidRDefault="00EF399C" w:rsidP="00EF399C">
      <w:pPr>
        <w:pStyle w:val="ListParagraph"/>
        <w:numPr>
          <w:ilvl w:val="2"/>
          <w:numId w:val="12"/>
        </w:numPr>
        <w:spacing w:before="240"/>
        <w:outlineLvl w:val="0"/>
        <w:rPr>
          <w:rFonts w:ascii="Helvetica" w:hAnsi="Helvetica" w:cs="Arial"/>
          <w:sz w:val="22"/>
          <w:szCs w:val="22"/>
        </w:rPr>
      </w:pPr>
      <w:r w:rsidRPr="00CD0AB0">
        <w:rPr>
          <w:rFonts w:ascii="Helvetica" w:hAnsi="Helvetica" w:cs="Arial"/>
          <w:strike/>
          <w:sz w:val="22"/>
          <w:szCs w:val="22"/>
        </w:rPr>
        <w:t>Talent cutting out the membrane.</w:t>
      </w:r>
      <w:r>
        <w:rPr>
          <w:rFonts w:ascii="Helvetica" w:hAnsi="Helvetica" w:cs="Arial"/>
          <w:sz w:val="22"/>
          <w:szCs w:val="22"/>
        </w:rPr>
        <w:t xml:space="preserve"> </w:t>
      </w:r>
      <w:r w:rsidR="00CD0AB0" w:rsidRPr="00CD0AB0">
        <w:rPr>
          <w:rFonts w:ascii="Helvetica" w:hAnsi="Helvetica" w:cs="Arial"/>
          <w:sz w:val="22"/>
          <w:szCs w:val="22"/>
          <w:highlight w:val="green"/>
        </w:rPr>
        <w:t>(Author Comment: Move 3.2.2 above 3.2.1)</w:t>
      </w:r>
    </w:p>
    <w:p w14:paraId="2E72D27A" w14:textId="351534F1" w:rsidR="00CE10F2" w:rsidRPr="00EF399C" w:rsidRDefault="00EF399C" w:rsidP="00EF39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CD0AB0" w:rsidRPr="00CD0AB0">
        <w:rPr>
          <w:rFonts w:ascii="Helvetica" w:hAnsi="Helvetica" w:cs="Arial"/>
          <w:color w:val="FF0000"/>
          <w:sz w:val="22"/>
          <w:szCs w:val="22"/>
        </w:rPr>
        <w:t xml:space="preserve">preparing the membrane, placing it on the tube, and </w:t>
      </w:r>
      <w:r>
        <w:rPr>
          <w:rFonts w:ascii="Helvetica" w:hAnsi="Helvetica" w:cs="Arial"/>
          <w:sz w:val="22"/>
          <w:szCs w:val="22"/>
        </w:rPr>
        <w:t xml:space="preserve">fixing the membrane to the tube. </w:t>
      </w:r>
      <w:r w:rsidRPr="00EF399C">
        <w:rPr>
          <w:rFonts w:ascii="Helvetica" w:hAnsi="Helvetica" w:cs="Arial"/>
          <w:sz w:val="22"/>
          <w:szCs w:val="22"/>
        </w:rPr>
        <w:t xml:space="preserve"> </w:t>
      </w:r>
    </w:p>
    <w:p w14:paraId="06014D25" w14:textId="442C34F2" w:rsidR="00CE10F2" w:rsidRDefault="00E2666C" w:rsidP="009A0E7C">
      <w:pPr>
        <w:numPr>
          <w:ilvl w:val="1"/>
          <w:numId w:val="12"/>
        </w:numPr>
        <w:spacing w:before="240"/>
        <w:outlineLvl w:val="0"/>
        <w:rPr>
          <w:rFonts w:ascii="Helvetica" w:hAnsi="Helvetica" w:cs="Arial"/>
          <w:sz w:val="22"/>
          <w:szCs w:val="22"/>
        </w:rPr>
      </w:pPr>
      <w:r w:rsidRPr="00CD0AB0">
        <w:rPr>
          <w:rFonts w:ascii="Helvetica" w:hAnsi="Helvetica" w:cs="Arial"/>
          <w:color w:val="FF0000"/>
          <w:sz w:val="22"/>
          <w:szCs w:val="22"/>
        </w:rPr>
        <w:t>Fill the space between lid and membrane with buffer to prevent trapping of air</w:t>
      </w:r>
      <w:r w:rsidR="00CD0AB0" w:rsidRPr="00CD0AB0">
        <w:rPr>
          <w:rFonts w:ascii="Helvetica" w:hAnsi="Helvetica" w:cs="Arial"/>
          <w:color w:val="FF0000"/>
          <w:sz w:val="22"/>
          <w:szCs w:val="22"/>
        </w:rPr>
        <w:t>.</w:t>
      </w:r>
      <w:r w:rsidRPr="00CD0AB0">
        <w:rPr>
          <w:rFonts w:ascii="Helvetica" w:hAnsi="Helvetica" w:cs="Arial"/>
          <w:color w:val="FF0000"/>
          <w:sz w:val="22"/>
          <w:szCs w:val="22"/>
        </w:rPr>
        <w:t xml:space="preserve"> </w:t>
      </w:r>
      <w:r w:rsidR="00CD0AB0" w:rsidRPr="00CD0AB0">
        <w:rPr>
          <w:rFonts w:ascii="Helvetica" w:hAnsi="Helvetica" w:cs="Arial"/>
          <w:color w:val="FF0000"/>
          <w:sz w:val="22"/>
          <w:szCs w:val="22"/>
        </w:rPr>
        <w:t>Then, p</w:t>
      </w:r>
      <w:r w:rsidRPr="00CD0AB0">
        <w:rPr>
          <w:rFonts w:ascii="Helvetica" w:hAnsi="Helvetica" w:cs="Arial"/>
          <w:color w:val="FF0000"/>
          <w:sz w:val="22"/>
          <w:szCs w:val="22"/>
        </w:rPr>
        <w:t>lace the reaction tube in the chosen buffer, push it below the surface</w:t>
      </w:r>
      <w:r w:rsidR="00CD0AB0" w:rsidRPr="00CD0AB0">
        <w:rPr>
          <w:rFonts w:ascii="Helvetica" w:hAnsi="Helvetica" w:cs="Arial"/>
          <w:color w:val="FF0000"/>
          <w:sz w:val="22"/>
          <w:szCs w:val="22"/>
        </w:rPr>
        <w:t>,</w:t>
      </w:r>
      <w:r w:rsidRPr="00CD0AB0">
        <w:rPr>
          <w:rFonts w:ascii="Helvetica" w:hAnsi="Helvetica" w:cs="Arial"/>
          <w:color w:val="FF0000"/>
          <w:sz w:val="22"/>
          <w:szCs w:val="22"/>
        </w:rPr>
        <w:t xml:space="preserve"> and turn it upside down </w:t>
      </w:r>
      <w:r w:rsidRPr="00CD0AB0">
        <w:rPr>
          <w:rFonts w:ascii="Helvetica" w:hAnsi="Helvetica" w:cs="Arial"/>
          <w:b/>
          <w:color w:val="FF0000"/>
          <w:sz w:val="22"/>
          <w:szCs w:val="22"/>
        </w:rPr>
        <w:t>[1]</w:t>
      </w:r>
      <w:r w:rsidRPr="00CD0AB0">
        <w:rPr>
          <w:rFonts w:ascii="Helvetica" w:hAnsi="Helvetica" w:cs="Arial"/>
          <w:color w:val="FF0000"/>
          <w:sz w:val="22"/>
          <w:szCs w:val="22"/>
        </w:rPr>
        <w:t>.</w:t>
      </w:r>
      <w:r w:rsidRPr="00CD0AB0">
        <w:rPr>
          <w:rFonts w:ascii="Helvetica" w:hAnsi="Helvetica" w:cs="Arial"/>
          <w:color w:val="FF0000"/>
          <w:sz w:val="22"/>
          <w:szCs w:val="22"/>
        </w:rPr>
        <w:t xml:space="preserve"> </w:t>
      </w:r>
      <w:r w:rsidR="005073DE" w:rsidRPr="00CD0AB0">
        <w:rPr>
          <w:rFonts w:ascii="Helvetica" w:hAnsi="Helvetica" w:cs="Arial"/>
          <w:color w:val="FF0000"/>
          <w:sz w:val="22"/>
          <w:szCs w:val="22"/>
        </w:rPr>
        <w:t>P</w:t>
      </w:r>
      <w:r w:rsidR="00EF399C">
        <w:rPr>
          <w:rFonts w:ascii="Helvetica" w:hAnsi="Helvetica" w:cs="Arial"/>
          <w:sz w:val="22"/>
          <w:szCs w:val="22"/>
        </w:rPr>
        <w:t xml:space="preserve">erform dialysis for </w:t>
      </w:r>
      <w:r w:rsidR="00EF399C" w:rsidRPr="00D3123D">
        <w:rPr>
          <w:rFonts w:ascii="Helvetica" w:hAnsi="Helvetica" w:cs="Arial"/>
          <w:sz w:val="22"/>
          <w:szCs w:val="22"/>
        </w:rPr>
        <w:t>at least 3 hours</w:t>
      </w:r>
      <w:r>
        <w:rPr>
          <w:rFonts w:ascii="Helvetica" w:hAnsi="Helvetica" w:cs="Arial"/>
          <w:sz w:val="22"/>
          <w:szCs w:val="22"/>
        </w:rPr>
        <w:t xml:space="preserve"> </w:t>
      </w:r>
      <w:r w:rsidRPr="00CD0AB0">
        <w:rPr>
          <w:rFonts w:ascii="Helvetica" w:hAnsi="Helvetica" w:cs="Arial"/>
          <w:color w:val="FF0000"/>
          <w:sz w:val="22"/>
          <w:szCs w:val="22"/>
        </w:rPr>
        <w:t>at 4°C</w:t>
      </w:r>
      <w:r w:rsidR="00D3123D">
        <w:rPr>
          <w:rFonts w:ascii="Helvetica" w:hAnsi="Helvetica" w:cs="Arial"/>
          <w:sz w:val="22"/>
          <w:szCs w:val="22"/>
        </w:rPr>
        <w:t xml:space="preserve">, allowing dialysis to continue for at least 3 </w:t>
      </w:r>
      <w:r w:rsidR="006C3CC7" w:rsidRPr="00CD0AB0">
        <w:rPr>
          <w:rFonts w:ascii="Helvetica" w:hAnsi="Helvetica" w:cs="Arial"/>
          <w:color w:val="FF0000"/>
          <w:sz w:val="22"/>
          <w:szCs w:val="22"/>
        </w:rPr>
        <w:t xml:space="preserve">more </w:t>
      </w:r>
      <w:r w:rsidR="00D3123D">
        <w:rPr>
          <w:rFonts w:ascii="Helvetica" w:hAnsi="Helvetica" w:cs="Arial"/>
          <w:sz w:val="22"/>
          <w:szCs w:val="22"/>
        </w:rPr>
        <w:t xml:space="preserve">hours after </w:t>
      </w:r>
      <w:r w:rsidR="006C3CC7" w:rsidRPr="00CD0AB0">
        <w:rPr>
          <w:rFonts w:ascii="Helvetica" w:hAnsi="Helvetica" w:cs="Arial"/>
          <w:color w:val="FF0000"/>
          <w:sz w:val="22"/>
          <w:szCs w:val="22"/>
        </w:rPr>
        <w:t xml:space="preserve">each </w:t>
      </w:r>
      <w:r w:rsidR="00D3123D">
        <w:rPr>
          <w:rFonts w:ascii="Helvetica" w:hAnsi="Helvetica" w:cs="Arial"/>
          <w:sz w:val="22"/>
          <w:szCs w:val="22"/>
        </w:rPr>
        <w:t>buffer</w:t>
      </w:r>
      <w:r w:rsidR="006C3CC7">
        <w:rPr>
          <w:rFonts w:ascii="Helvetica" w:hAnsi="Helvetica" w:cs="Arial"/>
          <w:sz w:val="22"/>
          <w:szCs w:val="22"/>
        </w:rPr>
        <w:t xml:space="preserve"> </w:t>
      </w:r>
      <w:r w:rsidR="006C3CC7" w:rsidRPr="00CD0AB0">
        <w:rPr>
          <w:rFonts w:ascii="Helvetica" w:hAnsi="Helvetica" w:cs="Arial"/>
          <w:color w:val="FF0000"/>
          <w:sz w:val="22"/>
          <w:szCs w:val="22"/>
        </w:rPr>
        <w:t>change</w:t>
      </w:r>
      <w:r w:rsidR="00D3123D" w:rsidRPr="00CD0AB0">
        <w:rPr>
          <w:rFonts w:ascii="Helvetica" w:hAnsi="Helvetica" w:cs="Arial"/>
          <w:color w:val="FF0000"/>
          <w:sz w:val="22"/>
          <w:szCs w:val="22"/>
        </w:rPr>
        <w:t xml:space="preserve"> </w:t>
      </w:r>
      <w:r w:rsidR="00EF399C">
        <w:rPr>
          <w:rFonts w:ascii="Helvetica" w:hAnsi="Helvetica" w:cs="Arial"/>
          <w:b/>
          <w:bCs/>
          <w:sz w:val="22"/>
          <w:szCs w:val="22"/>
        </w:rPr>
        <w:t>[2</w:t>
      </w:r>
      <w:r w:rsidR="00CD0AB0" w:rsidRPr="00CD0AB0">
        <w:rPr>
          <w:rFonts w:ascii="Helvetica" w:hAnsi="Helvetica" w:cs="Arial"/>
          <w:b/>
          <w:bCs/>
          <w:color w:val="FF0000"/>
          <w:sz w:val="22"/>
          <w:szCs w:val="22"/>
        </w:rPr>
        <w:t>-TXT</w:t>
      </w:r>
      <w:r w:rsidR="00EF399C">
        <w:rPr>
          <w:rFonts w:ascii="Helvetica" w:hAnsi="Helvetica" w:cs="Arial"/>
          <w:b/>
          <w:bCs/>
          <w:sz w:val="22"/>
          <w:szCs w:val="22"/>
        </w:rPr>
        <w:t>]</w:t>
      </w:r>
      <w:r w:rsidR="00EF399C">
        <w:rPr>
          <w:rFonts w:ascii="Helvetica" w:hAnsi="Helvetica" w:cs="Arial"/>
          <w:sz w:val="22"/>
          <w:szCs w:val="22"/>
        </w:rPr>
        <w:t xml:space="preserve">. </w:t>
      </w:r>
    </w:p>
    <w:p w14:paraId="710B5A9E" w14:textId="301344EE" w:rsidR="00EF399C" w:rsidRDefault="00EF399C" w:rsidP="00EF39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E2666C">
        <w:rPr>
          <w:rFonts w:ascii="Helvetica" w:hAnsi="Helvetica" w:cs="Arial"/>
          <w:sz w:val="22"/>
          <w:szCs w:val="22"/>
        </w:rPr>
        <w:t xml:space="preserve">filling cap with buffer and </w:t>
      </w:r>
      <w:r>
        <w:rPr>
          <w:rFonts w:ascii="Helvetica" w:hAnsi="Helvetica" w:cs="Arial"/>
          <w:sz w:val="22"/>
          <w:szCs w:val="22"/>
        </w:rPr>
        <w:t xml:space="preserve">placing the reaction tube in the buffer. </w:t>
      </w:r>
    </w:p>
    <w:p w14:paraId="40B7A2D4" w14:textId="2C6AE7EE" w:rsidR="00EF399C" w:rsidRPr="005073DE" w:rsidRDefault="00EF399C" w:rsidP="00EF39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CD0AB0">
        <w:rPr>
          <w:rFonts w:ascii="Helvetica" w:hAnsi="Helvetica" w:cs="Arial"/>
          <w:strike/>
          <w:sz w:val="22"/>
          <w:szCs w:val="22"/>
        </w:rPr>
        <w:t>exchanging the buffer</w:t>
      </w:r>
      <w:r w:rsidR="00CD0AB0">
        <w:rPr>
          <w:rFonts w:ascii="Helvetica" w:hAnsi="Helvetica" w:cs="Arial"/>
          <w:sz w:val="22"/>
          <w:szCs w:val="22"/>
        </w:rPr>
        <w:t xml:space="preserve"> </w:t>
      </w:r>
      <w:r w:rsidR="000548BF" w:rsidRPr="00CD0AB0">
        <w:rPr>
          <w:rFonts w:ascii="Helvetica" w:hAnsi="Helvetica" w:cs="Arial"/>
          <w:color w:val="FF0000"/>
          <w:sz w:val="22"/>
          <w:szCs w:val="22"/>
        </w:rPr>
        <w:t xml:space="preserve">placing buffer on stirrer. </w:t>
      </w:r>
      <w:r w:rsidR="000548BF" w:rsidRPr="00CD0AB0">
        <w:rPr>
          <w:rFonts w:ascii="Helvetica" w:hAnsi="Helvetica" w:cs="Arial"/>
          <w:b/>
          <w:color w:val="FF0000"/>
          <w:sz w:val="22"/>
          <w:szCs w:val="22"/>
        </w:rPr>
        <w:t>TEXT: Exchange the buffer twice.</w:t>
      </w:r>
    </w:p>
    <w:p w14:paraId="1ED40F21" w14:textId="2AEE8479" w:rsidR="00EF399C" w:rsidRPr="00CD0AB0" w:rsidRDefault="00EF399C" w:rsidP="00EF399C">
      <w:pPr>
        <w:pStyle w:val="ListParagraph"/>
        <w:numPr>
          <w:ilvl w:val="2"/>
          <w:numId w:val="12"/>
        </w:numPr>
        <w:spacing w:before="240"/>
        <w:outlineLvl w:val="0"/>
        <w:rPr>
          <w:rFonts w:ascii="Helvetica" w:hAnsi="Helvetica" w:cs="Arial"/>
          <w:strike/>
          <w:sz w:val="22"/>
          <w:szCs w:val="22"/>
        </w:rPr>
      </w:pPr>
      <w:r w:rsidRPr="005073DE">
        <w:rPr>
          <w:rFonts w:ascii="Helvetica" w:hAnsi="Helvetica" w:cs="Arial"/>
          <w:sz w:val="22"/>
          <w:szCs w:val="22"/>
        </w:rPr>
        <w:t>Ta</w:t>
      </w:r>
      <w:r w:rsidRPr="00CD0AB0">
        <w:rPr>
          <w:rFonts w:ascii="Helvetica" w:hAnsi="Helvetica" w:cs="Arial"/>
          <w:strike/>
          <w:sz w:val="22"/>
          <w:szCs w:val="22"/>
        </w:rPr>
        <w:t>lent removing air bubbles between membrane and buffer.</w:t>
      </w:r>
      <w:r>
        <w:rPr>
          <w:rFonts w:ascii="Helvetica" w:hAnsi="Helvetica" w:cs="Arial"/>
          <w:sz w:val="22"/>
          <w:szCs w:val="22"/>
        </w:rPr>
        <w:t xml:space="preserve"> </w:t>
      </w:r>
    </w:p>
    <w:p w14:paraId="1AEE9E94" w14:textId="77777777" w:rsidR="00450B27" w:rsidRPr="006A6324" w:rsidRDefault="00450B27" w:rsidP="00450B27">
      <w:pPr>
        <w:ind w:left="1080"/>
        <w:outlineLvl w:val="0"/>
        <w:rPr>
          <w:rFonts w:ascii="Helvetica" w:hAnsi="Helvetica" w:cs="Arial"/>
          <w:sz w:val="22"/>
          <w:szCs w:val="22"/>
        </w:rPr>
      </w:pPr>
    </w:p>
    <w:p w14:paraId="7AF9281B" w14:textId="09ED046E" w:rsidR="00565757" w:rsidRPr="006A6324" w:rsidRDefault="003C6269" w:rsidP="009A0E7C">
      <w:pPr>
        <w:numPr>
          <w:ilvl w:val="0"/>
          <w:numId w:val="12"/>
        </w:numPr>
        <w:spacing w:before="240"/>
        <w:outlineLvl w:val="0"/>
        <w:rPr>
          <w:rFonts w:ascii="Helvetica" w:hAnsi="Helvetica" w:cs="Arial"/>
          <w:b/>
          <w:sz w:val="22"/>
          <w:szCs w:val="22"/>
        </w:rPr>
      </w:pPr>
      <w:r w:rsidRPr="003C6269">
        <w:rPr>
          <w:rFonts w:ascii="Helvetica" w:hAnsi="Helvetica" w:cs="Arial"/>
          <w:b/>
          <w:bCs/>
          <w:sz w:val="22"/>
          <w:szCs w:val="22"/>
        </w:rPr>
        <w:t xml:space="preserve">THF </w:t>
      </w:r>
      <w:r>
        <w:rPr>
          <w:rFonts w:ascii="Helvetica" w:hAnsi="Helvetica" w:cs="Arial"/>
          <w:b/>
          <w:bCs/>
          <w:sz w:val="22"/>
          <w:szCs w:val="22"/>
        </w:rPr>
        <w:t>S</w:t>
      </w:r>
      <w:r w:rsidRPr="003C6269">
        <w:rPr>
          <w:rFonts w:ascii="Helvetica" w:hAnsi="Helvetica" w:cs="Arial"/>
          <w:b/>
          <w:bCs/>
          <w:sz w:val="22"/>
          <w:szCs w:val="22"/>
        </w:rPr>
        <w:t xml:space="preserve">welling </w:t>
      </w:r>
      <w:r>
        <w:rPr>
          <w:rFonts w:ascii="Helvetica" w:hAnsi="Helvetica" w:cs="Arial"/>
          <w:b/>
          <w:bCs/>
          <w:sz w:val="22"/>
          <w:szCs w:val="22"/>
        </w:rPr>
        <w:t>P</w:t>
      </w:r>
      <w:r w:rsidRPr="003C6269">
        <w:rPr>
          <w:rFonts w:ascii="Helvetica" w:hAnsi="Helvetica" w:cs="Arial"/>
          <w:b/>
          <w:bCs/>
          <w:sz w:val="22"/>
          <w:szCs w:val="22"/>
        </w:rPr>
        <w:t>rotocol</w:t>
      </w:r>
      <w:r w:rsidR="00565757" w:rsidRPr="006A6324">
        <w:rPr>
          <w:rFonts w:ascii="Helvetica" w:hAnsi="Helvetica" w:cs="Arial"/>
          <w:b/>
          <w:sz w:val="22"/>
          <w:szCs w:val="22"/>
        </w:rPr>
        <w:t xml:space="preserve"> </w:t>
      </w:r>
    </w:p>
    <w:p w14:paraId="43847F55" w14:textId="1632655A" w:rsidR="00565757" w:rsidRDefault="00EF399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THF swelling, dialyze the homogenous ELP solution against phosphate or tris buffer with stable pH 7.5 </w:t>
      </w:r>
      <w:r>
        <w:rPr>
          <w:rFonts w:ascii="Helvetica" w:hAnsi="Helvetica" w:cs="Arial"/>
          <w:b/>
          <w:bCs/>
          <w:sz w:val="22"/>
          <w:szCs w:val="22"/>
        </w:rPr>
        <w:t>[1]</w:t>
      </w:r>
      <w:r>
        <w:rPr>
          <w:rFonts w:ascii="Helvetica" w:hAnsi="Helvetica" w:cs="Arial"/>
          <w:sz w:val="22"/>
          <w:szCs w:val="22"/>
        </w:rPr>
        <w:t xml:space="preserve">. Prepare the </w:t>
      </w:r>
      <w:r w:rsidRPr="00EF399C">
        <w:rPr>
          <w:rFonts w:ascii="Helvetica" w:hAnsi="Helvetica" w:cs="Arial"/>
          <w:sz w:val="22"/>
          <w:szCs w:val="22"/>
        </w:rPr>
        <w:t>lyophilizer</w:t>
      </w:r>
      <w:r>
        <w:rPr>
          <w:rFonts w:ascii="Helvetica" w:hAnsi="Helvetica" w:cs="Arial"/>
          <w:sz w:val="22"/>
          <w:szCs w:val="22"/>
        </w:rPr>
        <w:t xml:space="preserve"> and cool it to starting temperature for freeze drying </w:t>
      </w:r>
      <w:r>
        <w:rPr>
          <w:rFonts w:ascii="Helvetica" w:hAnsi="Helvetica" w:cs="Arial"/>
          <w:b/>
          <w:bCs/>
          <w:sz w:val="22"/>
          <w:szCs w:val="22"/>
        </w:rPr>
        <w:t>[2]</w:t>
      </w:r>
      <w:r>
        <w:rPr>
          <w:rFonts w:ascii="Helvetica" w:hAnsi="Helvetica" w:cs="Arial"/>
          <w:sz w:val="22"/>
          <w:szCs w:val="22"/>
        </w:rPr>
        <w:t xml:space="preserve">. </w:t>
      </w:r>
    </w:p>
    <w:p w14:paraId="2666EB4A" w14:textId="33E1F463" w:rsidR="00EF399C" w:rsidRDefault="00EF399C" w:rsidP="00EF39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Dialysis setup. </w:t>
      </w:r>
      <w:r w:rsidR="00290EC8" w:rsidRPr="0089467E">
        <w:rPr>
          <w:rFonts w:ascii="Helvetica" w:hAnsi="Helvetica" w:cs="Arial"/>
          <w:i/>
          <w:iCs/>
          <w:color w:val="0432FF"/>
          <w:sz w:val="22"/>
          <w:szCs w:val="22"/>
        </w:rPr>
        <w:t>Videographer: Obtain multiple, reusable takes of this shot because it will be reused in</w:t>
      </w:r>
      <w:r w:rsidR="00290EC8">
        <w:rPr>
          <w:rFonts w:ascii="Helvetica" w:hAnsi="Helvetica" w:cs="Arial"/>
          <w:i/>
          <w:iCs/>
          <w:color w:val="0432FF"/>
          <w:sz w:val="22"/>
          <w:szCs w:val="22"/>
        </w:rPr>
        <w:t xml:space="preserve"> 5.2.2</w:t>
      </w:r>
      <w:r w:rsidR="00290EC8" w:rsidRPr="0089467E">
        <w:rPr>
          <w:rFonts w:ascii="Helvetica" w:hAnsi="Helvetica" w:cs="Arial"/>
          <w:i/>
          <w:iCs/>
          <w:color w:val="0432FF"/>
          <w:sz w:val="22"/>
          <w:szCs w:val="22"/>
        </w:rPr>
        <w:t>.</w:t>
      </w:r>
    </w:p>
    <w:p w14:paraId="2111167E" w14:textId="0E8FB07B" w:rsidR="00EF399C" w:rsidRPr="00EF399C" w:rsidRDefault="00EF399C" w:rsidP="00EF39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cooling the lyophilizer. </w:t>
      </w:r>
    </w:p>
    <w:p w14:paraId="4D15AC88" w14:textId="72B2B149" w:rsidR="00565757" w:rsidRPr="001615D2" w:rsidRDefault="00EF399C" w:rsidP="001615D2">
      <w:pPr>
        <w:numPr>
          <w:ilvl w:val="1"/>
          <w:numId w:val="12"/>
        </w:numPr>
        <w:spacing w:before="240"/>
        <w:outlineLvl w:val="0"/>
        <w:rPr>
          <w:rFonts w:ascii="Helvetica" w:hAnsi="Helvetica" w:cs="Arial"/>
          <w:sz w:val="22"/>
          <w:szCs w:val="22"/>
        </w:rPr>
      </w:pPr>
      <w:r>
        <w:rPr>
          <w:rFonts w:ascii="Helvetica" w:hAnsi="Helvetica" w:cs="Arial"/>
          <w:sz w:val="22"/>
          <w:szCs w:val="22"/>
        </w:rPr>
        <w:t xml:space="preserve">Aliquot the dialyzed protein solution in 1.5 milliliter reaction tubes </w:t>
      </w:r>
      <w:r>
        <w:rPr>
          <w:rFonts w:ascii="Helvetica" w:hAnsi="Helvetica" w:cs="Arial"/>
          <w:b/>
          <w:bCs/>
          <w:sz w:val="22"/>
          <w:szCs w:val="22"/>
        </w:rPr>
        <w:t>[1</w:t>
      </w:r>
      <w:r w:rsidRPr="00FB3E6F">
        <w:rPr>
          <w:rFonts w:ascii="Helvetica" w:hAnsi="Helvetica" w:cs="Arial"/>
          <w:b/>
          <w:bCs/>
          <w:color w:val="FF0000"/>
          <w:sz w:val="22"/>
          <w:szCs w:val="22"/>
        </w:rPr>
        <w:t>]</w:t>
      </w:r>
      <w:r w:rsidR="009A1052" w:rsidRPr="00FB3E6F">
        <w:rPr>
          <w:rFonts w:ascii="Helvetica" w:hAnsi="Helvetica" w:cs="Arial"/>
          <w:b/>
          <w:bCs/>
          <w:color w:val="FF0000"/>
          <w:sz w:val="22"/>
          <w:szCs w:val="22"/>
        </w:rPr>
        <w:t xml:space="preserve"> </w:t>
      </w:r>
      <w:r w:rsidR="009A1052" w:rsidRPr="00FB3E6F">
        <w:rPr>
          <w:rFonts w:ascii="Helvetica" w:hAnsi="Helvetica" w:cs="Arial"/>
          <w:bCs/>
          <w:color w:val="FF0000"/>
          <w:sz w:val="22"/>
          <w:szCs w:val="22"/>
        </w:rPr>
        <w:t>and seal with</w:t>
      </w:r>
      <w:r w:rsidRPr="00FB3E6F">
        <w:rPr>
          <w:rFonts w:ascii="Helvetica" w:hAnsi="Helvetica" w:cs="Arial"/>
          <w:bCs/>
          <w:color w:val="FF0000"/>
          <w:sz w:val="22"/>
          <w:szCs w:val="22"/>
        </w:rPr>
        <w:t xml:space="preserve"> </w:t>
      </w:r>
      <w:r w:rsidR="009A1052" w:rsidRPr="00FB3E6F">
        <w:rPr>
          <w:rFonts w:ascii="Helvetica" w:hAnsi="Helvetica" w:cs="Arial"/>
          <w:color w:val="FF0000"/>
          <w:sz w:val="22"/>
          <w:szCs w:val="22"/>
        </w:rPr>
        <w:t xml:space="preserve">caps with a small hole to avoid </w:t>
      </w:r>
      <w:r w:rsidR="00356088" w:rsidRPr="00FB3E6F">
        <w:rPr>
          <w:rFonts w:ascii="Helvetica" w:hAnsi="Helvetica" w:cs="Arial"/>
          <w:color w:val="FF0000"/>
          <w:sz w:val="22"/>
          <w:szCs w:val="22"/>
        </w:rPr>
        <w:t xml:space="preserve">losing the solid sample due to pressure changes in the course of freeze drying </w:t>
      </w:r>
      <w:r w:rsidR="009A1052" w:rsidRPr="00FB3E6F">
        <w:rPr>
          <w:rFonts w:ascii="Helvetica" w:hAnsi="Helvetica" w:cs="Arial"/>
          <w:b/>
          <w:color w:val="FF0000"/>
          <w:sz w:val="22"/>
          <w:szCs w:val="22"/>
        </w:rPr>
        <w:t>[</w:t>
      </w:r>
      <w:r w:rsidR="00FB3E6F">
        <w:rPr>
          <w:rFonts w:ascii="Helvetica" w:hAnsi="Helvetica" w:cs="Arial"/>
          <w:b/>
          <w:color w:val="FF0000"/>
          <w:sz w:val="22"/>
          <w:szCs w:val="22"/>
        </w:rPr>
        <w:t>3</w:t>
      </w:r>
      <w:r w:rsidR="009A1052" w:rsidRPr="00FB3E6F">
        <w:rPr>
          <w:rFonts w:ascii="Helvetica" w:hAnsi="Helvetica" w:cs="Arial"/>
          <w:b/>
          <w:color w:val="FF0000"/>
          <w:sz w:val="22"/>
          <w:szCs w:val="22"/>
        </w:rPr>
        <w:t>]</w:t>
      </w:r>
      <w:r w:rsidR="009A1052" w:rsidRPr="00FB3E6F">
        <w:rPr>
          <w:rFonts w:ascii="Helvetica" w:hAnsi="Helvetica" w:cs="Arial"/>
          <w:color w:val="FF0000"/>
          <w:sz w:val="22"/>
          <w:szCs w:val="22"/>
        </w:rPr>
        <w:t>. S</w:t>
      </w:r>
      <w:r>
        <w:rPr>
          <w:rFonts w:ascii="Helvetica" w:hAnsi="Helvetica" w:cs="Arial"/>
          <w:sz w:val="22"/>
          <w:szCs w:val="22"/>
        </w:rPr>
        <w:t xml:space="preserve">hock freeze </w:t>
      </w:r>
      <w:r w:rsidR="009A1052" w:rsidRPr="00FB3E6F">
        <w:rPr>
          <w:rFonts w:ascii="Helvetica" w:hAnsi="Helvetica" w:cs="Arial"/>
          <w:color w:val="FF0000"/>
          <w:sz w:val="22"/>
          <w:szCs w:val="22"/>
        </w:rPr>
        <w:t>the samples</w:t>
      </w:r>
      <w:r w:rsidRPr="00FB3E6F">
        <w:rPr>
          <w:rFonts w:ascii="Helvetica" w:hAnsi="Helvetica" w:cs="Arial"/>
          <w:color w:val="FF0000"/>
          <w:sz w:val="22"/>
          <w:szCs w:val="22"/>
        </w:rPr>
        <w:t xml:space="preserve"> </w:t>
      </w:r>
      <w:r>
        <w:rPr>
          <w:rFonts w:ascii="Helvetica" w:hAnsi="Helvetica" w:cs="Arial"/>
          <w:sz w:val="22"/>
          <w:szCs w:val="22"/>
        </w:rPr>
        <w:t xml:space="preserve">in liquid nitrogen </w:t>
      </w:r>
      <w:r>
        <w:rPr>
          <w:rFonts w:ascii="Helvetica" w:hAnsi="Helvetica" w:cs="Arial"/>
          <w:b/>
          <w:bCs/>
          <w:sz w:val="22"/>
          <w:szCs w:val="22"/>
        </w:rPr>
        <w:t>[</w:t>
      </w:r>
      <w:r w:rsidR="00FB3E6F">
        <w:rPr>
          <w:rFonts w:ascii="Helvetica" w:hAnsi="Helvetica" w:cs="Arial"/>
          <w:b/>
          <w:bCs/>
          <w:color w:val="FF0000"/>
          <w:sz w:val="22"/>
          <w:szCs w:val="22"/>
        </w:rPr>
        <w:t>2</w:t>
      </w:r>
      <w:r>
        <w:rPr>
          <w:rFonts w:ascii="Helvetica" w:hAnsi="Helvetica" w:cs="Arial"/>
          <w:b/>
          <w:bCs/>
          <w:sz w:val="22"/>
          <w:szCs w:val="22"/>
        </w:rPr>
        <w:t>]</w:t>
      </w:r>
      <w:r>
        <w:rPr>
          <w:rFonts w:ascii="Helvetica" w:hAnsi="Helvetica" w:cs="Arial"/>
          <w:sz w:val="22"/>
          <w:szCs w:val="22"/>
        </w:rPr>
        <w:t xml:space="preserve">. </w:t>
      </w:r>
      <w:r w:rsidR="001615D2" w:rsidRPr="007931D6">
        <w:rPr>
          <w:rFonts w:ascii="Helvetica" w:eastAsiaTheme="minorEastAsia" w:hAnsi="Helvetica"/>
          <w:i/>
          <w:iCs/>
          <w:color w:val="0432FF"/>
          <w:sz w:val="22"/>
          <w:szCs w:val="22"/>
        </w:rPr>
        <w:t>Videographer: This step is important!</w:t>
      </w:r>
    </w:p>
    <w:p w14:paraId="1DB58682" w14:textId="51973508" w:rsidR="00EF399C" w:rsidRDefault="00EF399C" w:rsidP="00EF399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aliquoting the protein solution. </w:t>
      </w:r>
    </w:p>
    <w:p w14:paraId="04B1358D" w14:textId="1092A767" w:rsidR="00FB3E6F" w:rsidRPr="00FB3E6F" w:rsidRDefault="00FB3E6F" w:rsidP="00FB3E6F">
      <w:pPr>
        <w:ind w:left="720"/>
        <w:outlineLvl w:val="0"/>
        <w:rPr>
          <w:rFonts w:ascii="Helvetica" w:hAnsi="Helvetica" w:cs="Arial"/>
          <w:color w:val="FF0000"/>
          <w:sz w:val="22"/>
          <w:szCs w:val="22"/>
        </w:rPr>
      </w:pPr>
      <w:r w:rsidRPr="00FB3E6F">
        <w:rPr>
          <w:rFonts w:ascii="Helvetica" w:hAnsi="Helvetica" w:cs="Arial"/>
          <w:color w:val="FF0000"/>
          <w:sz w:val="22"/>
          <w:szCs w:val="22"/>
        </w:rPr>
        <w:t>4.2.3. Reaction tube with a cap with a hole</w:t>
      </w:r>
    </w:p>
    <w:p w14:paraId="30DA529E" w14:textId="32BFD73E" w:rsidR="00EF399C" w:rsidRDefault="00EF399C" w:rsidP="00FB3E6F">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shock freezing the tubes. </w:t>
      </w:r>
    </w:p>
    <w:p w14:paraId="58722EF3" w14:textId="382ACCE7" w:rsidR="00EF399C" w:rsidRPr="00FB3E6F" w:rsidRDefault="00EF399C" w:rsidP="00EF399C">
      <w:pPr>
        <w:pStyle w:val="ListParagraph"/>
        <w:numPr>
          <w:ilvl w:val="2"/>
          <w:numId w:val="12"/>
        </w:numPr>
        <w:spacing w:before="240"/>
        <w:outlineLvl w:val="0"/>
        <w:rPr>
          <w:rFonts w:ascii="Helvetica" w:hAnsi="Helvetica" w:cs="Arial"/>
          <w:strike/>
          <w:sz w:val="22"/>
          <w:szCs w:val="22"/>
        </w:rPr>
      </w:pPr>
      <w:r w:rsidRPr="00FB3E6F">
        <w:rPr>
          <w:rFonts w:ascii="Helvetica" w:hAnsi="Helvetica" w:cs="Arial"/>
          <w:strike/>
          <w:sz w:val="22"/>
          <w:szCs w:val="22"/>
        </w:rPr>
        <w:t xml:space="preserve">Reaction tube with a cap with a hole. </w:t>
      </w:r>
      <w:r w:rsidR="00FB3E6F" w:rsidRPr="00FB3E6F">
        <w:rPr>
          <w:rFonts w:ascii="Helvetica" w:hAnsi="Helvetica" w:cs="Arial"/>
          <w:sz w:val="22"/>
          <w:szCs w:val="22"/>
          <w:highlight w:val="green"/>
        </w:rPr>
        <w:t>(Move above 4.2.2)</w:t>
      </w:r>
    </w:p>
    <w:p w14:paraId="1D66D397" w14:textId="77777777" w:rsidR="00290EC8" w:rsidRDefault="00EF399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Take the frozen protein samples out of the liquid nitrogen and immediately place them in the lyophilizer to start freeze-drying </w:t>
      </w:r>
      <w:r>
        <w:rPr>
          <w:rFonts w:ascii="Helvetica" w:hAnsi="Helvetica" w:cs="Arial"/>
          <w:b/>
          <w:bCs/>
          <w:sz w:val="22"/>
          <w:szCs w:val="22"/>
        </w:rPr>
        <w:t>[1]</w:t>
      </w:r>
      <w:r>
        <w:rPr>
          <w:rFonts w:ascii="Helvetica" w:hAnsi="Helvetica" w:cs="Arial"/>
          <w:sz w:val="22"/>
          <w:szCs w:val="22"/>
        </w:rPr>
        <w:t xml:space="preserve">. After </w:t>
      </w:r>
      <w:r w:rsidR="00290EC8">
        <w:rPr>
          <w:rFonts w:ascii="Helvetica" w:hAnsi="Helvetica" w:cs="Arial"/>
          <w:sz w:val="22"/>
          <w:szCs w:val="22"/>
        </w:rPr>
        <w:t xml:space="preserve">the </w:t>
      </w:r>
      <w:r>
        <w:rPr>
          <w:rFonts w:ascii="Helvetica" w:hAnsi="Helvetica" w:cs="Arial"/>
          <w:sz w:val="22"/>
          <w:szCs w:val="22"/>
        </w:rPr>
        <w:t xml:space="preserve">sample is completely dry, </w:t>
      </w:r>
      <w:r w:rsidR="00290EC8">
        <w:rPr>
          <w:rFonts w:ascii="Helvetica" w:hAnsi="Helvetica" w:cs="Arial"/>
          <w:sz w:val="22"/>
          <w:szCs w:val="22"/>
        </w:rPr>
        <w:t xml:space="preserve">ventilate it with dry nitrogen </w:t>
      </w:r>
      <w:r w:rsidR="00290EC8">
        <w:rPr>
          <w:rFonts w:ascii="Helvetica" w:hAnsi="Helvetica" w:cs="Arial"/>
          <w:b/>
          <w:bCs/>
          <w:sz w:val="22"/>
          <w:szCs w:val="22"/>
        </w:rPr>
        <w:t>[2]</w:t>
      </w:r>
      <w:r w:rsidR="00290EC8">
        <w:rPr>
          <w:rFonts w:ascii="Helvetica" w:hAnsi="Helvetica" w:cs="Arial"/>
          <w:sz w:val="22"/>
          <w:szCs w:val="22"/>
        </w:rPr>
        <w:t xml:space="preserve"> and immediately close the reaction tube lids to avoid contact with air moisture </w:t>
      </w:r>
      <w:r w:rsidR="00290EC8">
        <w:rPr>
          <w:rFonts w:ascii="Helvetica" w:hAnsi="Helvetica" w:cs="Arial"/>
          <w:b/>
          <w:bCs/>
          <w:sz w:val="22"/>
          <w:szCs w:val="22"/>
        </w:rPr>
        <w:t>[3]</w:t>
      </w:r>
      <w:r w:rsidR="00290EC8">
        <w:rPr>
          <w:rFonts w:ascii="Helvetica" w:hAnsi="Helvetica" w:cs="Arial"/>
          <w:sz w:val="22"/>
          <w:szCs w:val="22"/>
        </w:rPr>
        <w:t xml:space="preserve">. </w:t>
      </w:r>
    </w:p>
    <w:p w14:paraId="0E27534C" w14:textId="77777777" w:rsidR="00290EC8" w:rsidRDefault="00290EC8" w:rsidP="00290EC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tubes into the lyophilizer. </w:t>
      </w:r>
    </w:p>
    <w:p w14:paraId="51201D73" w14:textId="77777777" w:rsidR="00290EC8" w:rsidRDefault="00290EC8" w:rsidP="00290EC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ventilating the tubes with nitrogen. </w:t>
      </w:r>
    </w:p>
    <w:p w14:paraId="3D6FE028" w14:textId="3045206D" w:rsidR="00290EC8" w:rsidRDefault="00290EC8" w:rsidP="00290EC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closing the reaction tube lid. </w:t>
      </w:r>
    </w:p>
    <w:p w14:paraId="66F9AFD1" w14:textId="77777777" w:rsidR="00290EC8" w:rsidRDefault="00290EC8" w:rsidP="00290EC8">
      <w:pPr>
        <w:pStyle w:val="ListParagraph"/>
        <w:spacing w:before="240"/>
        <w:ind w:left="1368"/>
        <w:outlineLvl w:val="0"/>
        <w:rPr>
          <w:rFonts w:ascii="Helvetica" w:hAnsi="Helvetica" w:cs="Arial"/>
          <w:sz w:val="22"/>
          <w:szCs w:val="22"/>
        </w:rPr>
      </w:pPr>
    </w:p>
    <w:p w14:paraId="45ED35AB" w14:textId="759C3D77" w:rsidR="00290EC8" w:rsidRDefault="00290EC8" w:rsidP="00290EC8">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Add pure THF to the lyophilized samples </w:t>
      </w:r>
      <w:r>
        <w:rPr>
          <w:rFonts w:ascii="Helvetica" w:hAnsi="Helvetica" w:cs="Arial"/>
          <w:b/>
          <w:bCs/>
          <w:sz w:val="22"/>
          <w:szCs w:val="22"/>
        </w:rPr>
        <w:t>[1]</w:t>
      </w:r>
      <w:r>
        <w:rPr>
          <w:rFonts w:ascii="Helvetica" w:hAnsi="Helvetica" w:cs="Arial"/>
          <w:sz w:val="22"/>
          <w:szCs w:val="22"/>
        </w:rPr>
        <w:t xml:space="preserve"> and place the solution in </w:t>
      </w:r>
      <w:r w:rsidR="000C7449">
        <w:rPr>
          <w:rFonts w:ascii="Helvetica" w:hAnsi="Helvetica" w:cs="Arial"/>
          <w:sz w:val="22"/>
          <w:szCs w:val="22"/>
        </w:rPr>
        <w:t xml:space="preserve">a </w:t>
      </w:r>
      <w:r>
        <w:rPr>
          <w:rFonts w:ascii="Helvetica" w:hAnsi="Helvetica" w:cs="Arial"/>
          <w:sz w:val="22"/>
          <w:szCs w:val="22"/>
        </w:rPr>
        <w:t xml:space="preserve">water bath </w:t>
      </w:r>
      <w:r w:rsidRPr="00290EC8">
        <w:rPr>
          <w:rFonts w:ascii="Helvetica" w:hAnsi="Helvetica" w:cs="Arial"/>
          <w:sz w:val="22"/>
          <w:szCs w:val="22"/>
        </w:rPr>
        <w:t xml:space="preserve">sonicator </w:t>
      </w:r>
      <w:r>
        <w:rPr>
          <w:rFonts w:ascii="Helvetica" w:hAnsi="Helvetica" w:cs="Arial"/>
          <w:sz w:val="22"/>
          <w:szCs w:val="22"/>
        </w:rPr>
        <w:t>with</w:t>
      </w:r>
      <w:r w:rsidRPr="00290EC8">
        <w:rPr>
          <w:rFonts w:ascii="Helvetica" w:hAnsi="Helvetica" w:cs="Arial"/>
          <w:sz w:val="22"/>
          <w:szCs w:val="22"/>
        </w:rPr>
        <w:t xml:space="preserve"> ice water for 15 mi</w:t>
      </w:r>
      <w:r>
        <w:rPr>
          <w:rFonts w:ascii="Helvetica" w:hAnsi="Helvetica" w:cs="Arial"/>
          <w:sz w:val="22"/>
          <w:szCs w:val="22"/>
        </w:rPr>
        <w:t xml:space="preserve">nutes </w:t>
      </w:r>
      <w:r>
        <w:rPr>
          <w:rFonts w:ascii="Helvetica" w:hAnsi="Helvetica" w:cs="Arial"/>
          <w:b/>
          <w:bCs/>
          <w:sz w:val="22"/>
          <w:szCs w:val="22"/>
        </w:rPr>
        <w:t>[2]</w:t>
      </w:r>
      <w:r>
        <w:rPr>
          <w:rFonts w:ascii="Helvetica" w:hAnsi="Helvetica" w:cs="Arial"/>
          <w:sz w:val="22"/>
          <w:szCs w:val="22"/>
        </w:rPr>
        <w:t xml:space="preserve">. Preheat a thermocycler to 30 to 60 degrees Celsius for vesicle formation or up to 90 degrees Celsius for fiber formation </w:t>
      </w:r>
      <w:r>
        <w:rPr>
          <w:rFonts w:ascii="Helvetica" w:hAnsi="Helvetica" w:cs="Arial"/>
          <w:b/>
          <w:bCs/>
          <w:sz w:val="22"/>
          <w:szCs w:val="22"/>
        </w:rPr>
        <w:t>[3]</w:t>
      </w:r>
      <w:r>
        <w:rPr>
          <w:rFonts w:ascii="Helvetica" w:hAnsi="Helvetica" w:cs="Arial"/>
          <w:sz w:val="22"/>
          <w:szCs w:val="22"/>
        </w:rPr>
        <w:t xml:space="preserve"> and prepare new reaction tubes with either ultrapure water or buffer </w:t>
      </w:r>
      <w:r>
        <w:rPr>
          <w:rFonts w:ascii="Helvetica" w:hAnsi="Helvetica" w:cs="Arial"/>
          <w:b/>
          <w:bCs/>
          <w:sz w:val="22"/>
          <w:szCs w:val="22"/>
        </w:rPr>
        <w:t>[4]</w:t>
      </w:r>
      <w:r>
        <w:rPr>
          <w:rFonts w:ascii="Helvetica" w:hAnsi="Helvetica" w:cs="Arial"/>
          <w:sz w:val="22"/>
          <w:szCs w:val="22"/>
        </w:rPr>
        <w:t xml:space="preserve">. </w:t>
      </w:r>
    </w:p>
    <w:p w14:paraId="404203E2" w14:textId="77777777" w:rsidR="00290EC8" w:rsidRDefault="00290EC8" w:rsidP="00290EC8">
      <w:pPr>
        <w:pStyle w:val="ListParagraph"/>
        <w:spacing w:before="240"/>
        <w:ind w:left="1080"/>
        <w:outlineLvl w:val="0"/>
        <w:rPr>
          <w:rFonts w:ascii="Helvetica" w:hAnsi="Helvetica" w:cs="Arial"/>
          <w:sz w:val="22"/>
          <w:szCs w:val="22"/>
        </w:rPr>
      </w:pPr>
    </w:p>
    <w:p w14:paraId="0BBE80DB" w14:textId="77777777" w:rsidR="00290EC8" w:rsidRDefault="00290EC8" w:rsidP="00290EC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THF to the samples. </w:t>
      </w:r>
    </w:p>
    <w:p w14:paraId="1BE8F567" w14:textId="301941D9" w:rsidR="00290EC8" w:rsidRDefault="00290EC8" w:rsidP="00290EC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sonicating the samples. </w:t>
      </w:r>
    </w:p>
    <w:p w14:paraId="7AF3B390" w14:textId="77777777" w:rsidR="00290EC8" w:rsidRDefault="00290EC8" w:rsidP="00290EC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preheating the thermocycler. </w:t>
      </w:r>
    </w:p>
    <w:p w14:paraId="3B7AEB70" w14:textId="37F58611" w:rsidR="00290EC8" w:rsidRPr="001615D2" w:rsidRDefault="00290EC8" w:rsidP="001615D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preparing the new reaction tubes.</w:t>
      </w:r>
    </w:p>
    <w:p w14:paraId="69076F5F" w14:textId="00CF3E6A" w:rsidR="00290EC8" w:rsidRPr="001615D2" w:rsidRDefault="00290EC8" w:rsidP="001615D2">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sonication, place the ELP-THF solution and the prepared water or buffer in the thermocycler for 5 minutes </w:t>
      </w:r>
      <w:r>
        <w:rPr>
          <w:rFonts w:ascii="Helvetica" w:hAnsi="Helvetica" w:cs="Arial"/>
          <w:b/>
          <w:bCs/>
          <w:sz w:val="22"/>
          <w:szCs w:val="22"/>
        </w:rPr>
        <w:t>[1]</w:t>
      </w:r>
      <w:r>
        <w:rPr>
          <w:rFonts w:ascii="Helvetica" w:hAnsi="Helvetica" w:cs="Arial"/>
          <w:sz w:val="22"/>
          <w:szCs w:val="22"/>
        </w:rPr>
        <w:t xml:space="preserve">. Then, stratify the ELP solution on top of the water or buffer, making sure that the separation of the two phases and a distinct interphase is visible </w:t>
      </w:r>
      <w:r w:rsidR="005073DE" w:rsidRPr="00FB3E6F">
        <w:rPr>
          <w:rFonts w:ascii="Helvetica" w:hAnsi="Helvetica" w:cs="Arial"/>
          <w:bCs/>
          <w:color w:val="FF0000"/>
          <w:sz w:val="22"/>
          <w:szCs w:val="22"/>
        </w:rPr>
        <w:t>and place the mixture back in the thermocycler</w:t>
      </w:r>
      <w:r w:rsidR="005073DE" w:rsidRPr="00FB3E6F">
        <w:rPr>
          <w:rFonts w:ascii="Helvetica" w:hAnsi="Helvetica" w:cs="Arial"/>
          <w:b/>
          <w:bCs/>
          <w:color w:val="FF0000"/>
          <w:sz w:val="22"/>
          <w:szCs w:val="22"/>
        </w:rPr>
        <w:t xml:space="preserve"> [2]</w:t>
      </w:r>
      <w:r>
        <w:rPr>
          <w:rFonts w:ascii="Helvetica" w:hAnsi="Helvetica" w:cs="Arial"/>
          <w:sz w:val="22"/>
          <w:szCs w:val="22"/>
        </w:rPr>
        <w:t xml:space="preserve">. </w:t>
      </w:r>
      <w:r w:rsidR="001615D2" w:rsidRPr="007931D6">
        <w:rPr>
          <w:rFonts w:ascii="Helvetica" w:eastAsiaTheme="minorEastAsia" w:hAnsi="Helvetica"/>
          <w:i/>
          <w:iCs/>
          <w:color w:val="0432FF"/>
          <w:sz w:val="22"/>
          <w:szCs w:val="22"/>
        </w:rPr>
        <w:t>Videographer: This step is difficult and important!</w:t>
      </w:r>
    </w:p>
    <w:p w14:paraId="7B9E4A8F" w14:textId="5DF21F06" w:rsidR="00290EC8" w:rsidRDefault="00290EC8" w:rsidP="00290EC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samples in the thermocycler. </w:t>
      </w:r>
      <w:r w:rsidR="000B59F5" w:rsidRPr="00FB3E6F">
        <w:rPr>
          <w:rFonts w:ascii="Helvetica" w:hAnsi="Helvetica" w:cs="Arial"/>
          <w:i/>
          <w:iCs/>
          <w:strike/>
          <w:color w:val="0432FF"/>
          <w:sz w:val="22"/>
          <w:szCs w:val="22"/>
        </w:rPr>
        <w:t>Videographer: Obtain multiple reusable takes of this shot because it will be reused in 4.6.1</w:t>
      </w:r>
      <w:r w:rsidR="000B59F5" w:rsidRPr="000B59F5">
        <w:rPr>
          <w:rFonts w:ascii="Helvetica" w:hAnsi="Helvetica" w:cs="Arial"/>
          <w:i/>
          <w:iCs/>
          <w:color w:val="0432FF"/>
          <w:sz w:val="22"/>
          <w:szCs w:val="22"/>
        </w:rPr>
        <w:t>.</w:t>
      </w:r>
      <w:r w:rsidR="000B59F5">
        <w:rPr>
          <w:rFonts w:ascii="Helvetica" w:hAnsi="Helvetica" w:cs="Arial"/>
          <w:sz w:val="22"/>
          <w:szCs w:val="22"/>
        </w:rPr>
        <w:t xml:space="preserve"> </w:t>
      </w:r>
    </w:p>
    <w:p w14:paraId="2D2611F6" w14:textId="75118C4A" w:rsidR="00290EC8" w:rsidRPr="00FB3E6F" w:rsidRDefault="00290EC8" w:rsidP="00FB3E6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depositing the ELP on the water or buffer</w:t>
      </w:r>
      <w:r w:rsidR="009A1052">
        <w:rPr>
          <w:rFonts w:ascii="Helvetica" w:hAnsi="Helvetica" w:cs="Arial"/>
          <w:sz w:val="22"/>
          <w:szCs w:val="22"/>
        </w:rPr>
        <w:t xml:space="preserve"> </w:t>
      </w:r>
      <w:r w:rsidR="009A1052" w:rsidRPr="00FB3E6F">
        <w:rPr>
          <w:rFonts w:ascii="Helvetica" w:hAnsi="Helvetica" w:cs="Arial"/>
          <w:color w:val="FF0000"/>
          <w:sz w:val="22"/>
          <w:szCs w:val="22"/>
        </w:rPr>
        <w:t>and placing sample back in the thermocycler.</w:t>
      </w:r>
      <w:r w:rsidR="00FB3E6F">
        <w:rPr>
          <w:rFonts w:ascii="Helvetica" w:hAnsi="Helvetica" w:cs="Arial"/>
          <w:sz w:val="22"/>
          <w:szCs w:val="22"/>
        </w:rPr>
        <w:t xml:space="preserve"> </w:t>
      </w:r>
      <w:r w:rsidR="00FB3E6F" w:rsidRPr="00FB3E6F">
        <w:rPr>
          <w:rFonts w:ascii="Helvetica" w:hAnsi="Helvetica" w:cs="Arial"/>
          <w:sz w:val="22"/>
          <w:szCs w:val="22"/>
          <w:highlight w:val="green"/>
        </w:rPr>
        <w:t xml:space="preserve">(Author Comment: </w:t>
      </w:r>
      <w:r w:rsidR="00FB3E6F" w:rsidRPr="00FB3E6F">
        <w:rPr>
          <w:rFonts w:ascii="Helvetica" w:hAnsi="Helvetica" w:cs="Arial"/>
          <w:sz w:val="22"/>
          <w:szCs w:val="22"/>
          <w:highlight w:val="green"/>
          <w:lang w:val="x-none"/>
        </w:rPr>
        <w:t/>
      </w:r>
      <w:r w:rsidR="00FB3E6F" w:rsidRPr="00FB3E6F">
        <w:rPr>
          <w:rFonts w:ascii="Helvetica" w:hAnsi="Helvetica" w:cs="Arial"/>
          <w:sz w:val="22"/>
          <w:szCs w:val="22"/>
          <w:highlight w:val="green"/>
        </w:rPr>
        <w:t>Here we attached a close up image and movie (named 4.5.2) showing the interface between the THF-ELP and the water solution which can be used for the video production On the filming day this step couldn’t be filmed satisfactorily)</w:t>
      </w:r>
      <w:r w:rsidR="00FB3E6F">
        <w:rPr>
          <w:rFonts w:ascii="Helvetica" w:hAnsi="Helvetica" w:cs="Arial"/>
          <w:sz w:val="22"/>
          <w:szCs w:val="22"/>
        </w:rPr>
        <w:t xml:space="preserve"> </w:t>
      </w:r>
      <w:r w:rsidR="00FB3E6F" w:rsidRPr="00FB3E6F">
        <w:rPr>
          <w:rFonts w:ascii="Helvetica" w:hAnsi="Helvetica" w:cs="Arial"/>
          <w:sz w:val="22"/>
          <w:szCs w:val="22"/>
          <w:highlight w:val="green"/>
        </w:rPr>
        <w:t>(Editor: The authors provided several still shots and a video. Please use whichever looks best)</w:t>
      </w:r>
    </w:p>
    <w:p w14:paraId="1A654F6D" w14:textId="77777777" w:rsidR="00290EC8" w:rsidRDefault="00290EC8" w:rsidP="00290EC8">
      <w:pPr>
        <w:pStyle w:val="ListParagraph"/>
        <w:spacing w:before="240"/>
        <w:ind w:left="1368"/>
        <w:outlineLvl w:val="0"/>
        <w:rPr>
          <w:rFonts w:ascii="Helvetica" w:hAnsi="Helvetica" w:cs="Arial"/>
          <w:sz w:val="22"/>
          <w:szCs w:val="22"/>
        </w:rPr>
      </w:pPr>
    </w:p>
    <w:p w14:paraId="5388B047" w14:textId="2ED35536" w:rsidR="00565757" w:rsidRDefault="00290EC8" w:rsidP="00290EC8">
      <w:pPr>
        <w:pStyle w:val="ListParagraph"/>
        <w:numPr>
          <w:ilvl w:val="1"/>
          <w:numId w:val="12"/>
        </w:numPr>
        <w:spacing w:before="240"/>
        <w:outlineLvl w:val="0"/>
        <w:rPr>
          <w:rFonts w:ascii="Helvetica" w:hAnsi="Helvetica" w:cs="Arial"/>
          <w:sz w:val="22"/>
          <w:szCs w:val="22"/>
        </w:rPr>
      </w:pPr>
      <w:r w:rsidRPr="00FB3E6F">
        <w:rPr>
          <w:rFonts w:ascii="Helvetica" w:hAnsi="Helvetica" w:cs="Arial"/>
          <w:b/>
          <w:bCs/>
          <w:strike/>
          <w:sz w:val="22"/>
          <w:szCs w:val="22"/>
        </w:rPr>
        <w:t>[1]</w:t>
      </w:r>
      <w:r w:rsidR="00FB3E6F">
        <w:rPr>
          <w:rFonts w:ascii="Helvetica" w:hAnsi="Helvetica" w:cs="Arial"/>
          <w:sz w:val="22"/>
          <w:szCs w:val="22"/>
        </w:rPr>
        <w:t xml:space="preserve"> </w:t>
      </w:r>
      <w:r w:rsidR="005073DE" w:rsidRPr="00FB3E6F">
        <w:rPr>
          <w:rFonts w:ascii="Helvetica" w:hAnsi="Helvetica" w:cs="Arial"/>
          <w:color w:val="FF0000"/>
          <w:sz w:val="22"/>
          <w:szCs w:val="22"/>
        </w:rPr>
        <w:t>L</w:t>
      </w:r>
      <w:r>
        <w:rPr>
          <w:rFonts w:ascii="Helvetica" w:hAnsi="Helvetica" w:cs="Arial"/>
          <w:sz w:val="22"/>
          <w:szCs w:val="22"/>
        </w:rPr>
        <w:t xml:space="preserve">et the sample cool down at room temperature for 10 minutes and proceed with dialysis against water or buffer or with fluorescence microscopy </w:t>
      </w:r>
      <w:r>
        <w:rPr>
          <w:rFonts w:ascii="Helvetica" w:hAnsi="Helvetica" w:cs="Arial"/>
          <w:b/>
          <w:bCs/>
          <w:sz w:val="22"/>
          <w:szCs w:val="22"/>
        </w:rPr>
        <w:t>[2]</w:t>
      </w:r>
      <w:r>
        <w:rPr>
          <w:rFonts w:ascii="Helvetica" w:hAnsi="Helvetica" w:cs="Arial"/>
          <w:sz w:val="22"/>
          <w:szCs w:val="22"/>
        </w:rPr>
        <w:t xml:space="preserve">.  </w:t>
      </w:r>
      <w:r w:rsidR="00EF399C" w:rsidRPr="00290EC8">
        <w:rPr>
          <w:rFonts w:ascii="Helvetica" w:hAnsi="Helvetica" w:cs="Arial"/>
          <w:sz w:val="22"/>
          <w:szCs w:val="22"/>
        </w:rPr>
        <w:t xml:space="preserve">  </w:t>
      </w:r>
    </w:p>
    <w:p w14:paraId="7815EEB4" w14:textId="7C73596A" w:rsidR="00290EC8" w:rsidRDefault="00290EC8" w:rsidP="00290EC8">
      <w:pPr>
        <w:pStyle w:val="ListParagraph"/>
        <w:spacing w:before="240"/>
        <w:ind w:left="1080"/>
        <w:outlineLvl w:val="0"/>
        <w:rPr>
          <w:rFonts w:ascii="Helvetica" w:hAnsi="Helvetica" w:cs="Arial"/>
          <w:sz w:val="22"/>
          <w:szCs w:val="22"/>
        </w:rPr>
      </w:pPr>
    </w:p>
    <w:p w14:paraId="703A292C" w14:textId="78679F78" w:rsidR="00290EC8" w:rsidRPr="00FB3E6F" w:rsidRDefault="000B59F5" w:rsidP="00290EC8">
      <w:pPr>
        <w:pStyle w:val="ListParagraph"/>
        <w:numPr>
          <w:ilvl w:val="2"/>
          <w:numId w:val="12"/>
        </w:numPr>
        <w:spacing w:before="240"/>
        <w:outlineLvl w:val="0"/>
        <w:rPr>
          <w:rFonts w:ascii="Helvetica" w:hAnsi="Helvetica" w:cs="Arial"/>
          <w:strike/>
          <w:sz w:val="22"/>
          <w:szCs w:val="22"/>
        </w:rPr>
      </w:pPr>
      <w:r w:rsidRPr="00FB3E6F">
        <w:rPr>
          <w:rFonts w:ascii="Helvetica" w:hAnsi="Helvetica" w:cs="Arial"/>
          <w:i/>
          <w:iCs/>
          <w:strike/>
          <w:color w:val="0432FF"/>
          <w:sz w:val="22"/>
          <w:szCs w:val="22"/>
        </w:rPr>
        <w:t>Use 4.5.1</w:t>
      </w:r>
      <w:r w:rsidRPr="00FB3E6F">
        <w:rPr>
          <w:rFonts w:ascii="Helvetica" w:hAnsi="Helvetica" w:cs="Arial"/>
          <w:strike/>
          <w:color w:val="0432FF"/>
          <w:sz w:val="22"/>
          <w:szCs w:val="22"/>
        </w:rPr>
        <w:t>.</w:t>
      </w:r>
      <w:r w:rsidRPr="00FB3E6F">
        <w:rPr>
          <w:rFonts w:ascii="Helvetica" w:hAnsi="Helvetica" w:cs="Arial"/>
          <w:strike/>
          <w:sz w:val="22"/>
          <w:szCs w:val="22"/>
        </w:rPr>
        <w:t xml:space="preserve"> </w:t>
      </w:r>
    </w:p>
    <w:p w14:paraId="1EDC190A" w14:textId="64B5D962" w:rsidR="00290EC8" w:rsidRPr="0036264C" w:rsidRDefault="00290EC8" w:rsidP="0036264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taking the tubes out and leaving them on the lab bench to cool. </w:t>
      </w:r>
    </w:p>
    <w:p w14:paraId="7B89E02C" w14:textId="4E16D86B" w:rsidR="003C6269" w:rsidRDefault="003C6269" w:rsidP="003C6269">
      <w:pPr>
        <w:numPr>
          <w:ilvl w:val="0"/>
          <w:numId w:val="12"/>
        </w:numPr>
        <w:spacing w:before="240"/>
        <w:outlineLvl w:val="0"/>
        <w:rPr>
          <w:rFonts w:ascii="Helvetica" w:hAnsi="Helvetica" w:cs="Arial"/>
          <w:sz w:val="22"/>
          <w:szCs w:val="22"/>
        </w:rPr>
      </w:pPr>
      <w:r w:rsidRPr="003C6269">
        <w:rPr>
          <w:rFonts w:ascii="Helvetica" w:hAnsi="Helvetica" w:cs="Arial"/>
          <w:b/>
          <w:bCs/>
          <w:sz w:val="22"/>
          <w:szCs w:val="22"/>
        </w:rPr>
        <w:t xml:space="preserve">BuOH </w:t>
      </w:r>
      <w:r>
        <w:rPr>
          <w:rFonts w:ascii="Helvetica" w:hAnsi="Helvetica" w:cs="Arial"/>
          <w:b/>
          <w:bCs/>
          <w:sz w:val="22"/>
          <w:szCs w:val="22"/>
        </w:rPr>
        <w:t>E</w:t>
      </w:r>
      <w:r w:rsidRPr="003C6269">
        <w:rPr>
          <w:rFonts w:ascii="Helvetica" w:hAnsi="Helvetica" w:cs="Arial"/>
          <w:b/>
          <w:bCs/>
          <w:sz w:val="22"/>
          <w:szCs w:val="22"/>
        </w:rPr>
        <w:t xml:space="preserve">xtrusion </w:t>
      </w:r>
      <w:r>
        <w:rPr>
          <w:rFonts w:ascii="Helvetica" w:hAnsi="Helvetica" w:cs="Arial"/>
          <w:b/>
          <w:bCs/>
          <w:sz w:val="22"/>
          <w:szCs w:val="22"/>
        </w:rPr>
        <w:t>P</w:t>
      </w:r>
      <w:r w:rsidRPr="003C6269">
        <w:rPr>
          <w:rFonts w:ascii="Helvetica" w:hAnsi="Helvetica" w:cs="Arial"/>
          <w:b/>
          <w:bCs/>
          <w:sz w:val="22"/>
          <w:szCs w:val="22"/>
        </w:rPr>
        <w:t>rotocol</w:t>
      </w:r>
    </w:p>
    <w:p w14:paraId="7F9DCD95" w14:textId="77777777" w:rsidR="00F22F5E" w:rsidRDefault="00F22F5E" w:rsidP="00177B33">
      <w:pPr>
        <w:rPr>
          <w:rFonts w:ascii="Helvetica" w:hAnsi="Helvetica" w:cs="Arial"/>
          <w:b/>
          <w:color w:val="FF0000"/>
          <w:sz w:val="22"/>
          <w:szCs w:val="22"/>
        </w:rPr>
      </w:pPr>
    </w:p>
    <w:p w14:paraId="10FF68AE" w14:textId="0B941333" w:rsidR="00336C61" w:rsidRPr="00290EC8" w:rsidRDefault="00290EC8" w:rsidP="00290EC8">
      <w:pPr>
        <w:pStyle w:val="ListParagraph"/>
        <w:numPr>
          <w:ilvl w:val="1"/>
          <w:numId w:val="12"/>
        </w:numPr>
        <w:rPr>
          <w:rFonts w:ascii="Helvetica" w:hAnsi="Helvetica" w:cs="Arial"/>
          <w:b/>
          <w:color w:val="000000" w:themeColor="text1"/>
          <w:sz w:val="22"/>
          <w:szCs w:val="22"/>
        </w:rPr>
      </w:pPr>
      <w:r w:rsidRPr="00290EC8">
        <w:rPr>
          <w:rFonts w:ascii="Helvetica" w:hAnsi="Helvetica" w:cs="Arial"/>
          <w:bCs/>
          <w:color w:val="000000" w:themeColor="text1"/>
          <w:sz w:val="22"/>
          <w:szCs w:val="22"/>
        </w:rPr>
        <w:t xml:space="preserve">Prepare a 1 to 50 micromolar ELP solution and add 10 to 20% 1-butanol. Immediately mix the solution by pipetting up and down. The turbidity of the solution </w:t>
      </w:r>
      <w:r w:rsidRPr="00290EC8">
        <w:rPr>
          <w:rFonts w:ascii="Helvetica" w:hAnsi="Helvetica" w:cs="Arial"/>
          <w:bCs/>
          <w:color w:val="000000" w:themeColor="text1"/>
          <w:sz w:val="22"/>
          <w:szCs w:val="22"/>
        </w:rPr>
        <w:lastRenderedPageBreak/>
        <w:t xml:space="preserve">should increase during mixing, indicating vesicle formation </w:t>
      </w:r>
      <w:r w:rsidRPr="00290EC8">
        <w:rPr>
          <w:rFonts w:ascii="Helvetica" w:hAnsi="Helvetica" w:cs="Arial"/>
          <w:b/>
          <w:color w:val="000000" w:themeColor="text1"/>
          <w:sz w:val="22"/>
          <w:szCs w:val="22"/>
        </w:rPr>
        <w:t>[1]</w:t>
      </w:r>
      <w:r w:rsidRPr="00290EC8">
        <w:rPr>
          <w:rFonts w:ascii="Helvetica" w:hAnsi="Helvetica" w:cs="Arial"/>
          <w:bCs/>
          <w:color w:val="000000" w:themeColor="text1"/>
          <w:sz w:val="22"/>
          <w:szCs w:val="22"/>
        </w:rPr>
        <w:t xml:space="preserve">. </w:t>
      </w:r>
      <w:r w:rsidR="001615D2" w:rsidRPr="007931D6">
        <w:rPr>
          <w:rFonts w:ascii="Helvetica" w:eastAsiaTheme="minorEastAsia" w:hAnsi="Helvetica"/>
          <w:i/>
          <w:iCs/>
          <w:color w:val="0432FF"/>
          <w:sz w:val="22"/>
          <w:szCs w:val="22"/>
        </w:rPr>
        <w:t>Videographer: This step is important!</w:t>
      </w:r>
    </w:p>
    <w:p w14:paraId="4BD0DAC7" w14:textId="2665EA0C" w:rsidR="00290EC8" w:rsidRPr="00290EC8" w:rsidRDefault="00290EC8" w:rsidP="00290EC8">
      <w:pPr>
        <w:pStyle w:val="ListParagraph"/>
        <w:ind w:left="1080"/>
        <w:rPr>
          <w:rFonts w:ascii="Helvetica" w:hAnsi="Helvetica" w:cs="Arial"/>
          <w:bCs/>
          <w:color w:val="000000" w:themeColor="text1"/>
          <w:sz w:val="22"/>
          <w:szCs w:val="22"/>
        </w:rPr>
      </w:pPr>
    </w:p>
    <w:p w14:paraId="2ED09B76" w14:textId="76B1D534" w:rsidR="00290EC8" w:rsidRPr="00290EC8" w:rsidRDefault="00290EC8" w:rsidP="00290EC8">
      <w:pPr>
        <w:pStyle w:val="ListParagraph"/>
        <w:numPr>
          <w:ilvl w:val="2"/>
          <w:numId w:val="12"/>
        </w:numPr>
        <w:rPr>
          <w:rFonts w:ascii="Helvetica" w:hAnsi="Helvetica" w:cs="Arial"/>
          <w:b/>
          <w:color w:val="000000" w:themeColor="text1"/>
          <w:sz w:val="22"/>
          <w:szCs w:val="22"/>
        </w:rPr>
      </w:pPr>
      <w:r w:rsidRPr="00290EC8">
        <w:rPr>
          <w:rFonts w:ascii="Helvetica" w:hAnsi="Helvetica" w:cs="Arial"/>
          <w:bCs/>
          <w:color w:val="000000" w:themeColor="text1"/>
          <w:sz w:val="22"/>
          <w:szCs w:val="22"/>
        </w:rPr>
        <w:t xml:space="preserve">Talent adding 1-butanol to the ELP solution and pipetting up and down. </w:t>
      </w:r>
    </w:p>
    <w:p w14:paraId="1F4D128B" w14:textId="276A0BA5" w:rsidR="00290EC8" w:rsidRPr="00290EC8" w:rsidRDefault="00290EC8" w:rsidP="00290EC8">
      <w:pPr>
        <w:pStyle w:val="ListParagraph"/>
        <w:ind w:left="1368"/>
        <w:rPr>
          <w:rFonts w:ascii="Helvetica" w:hAnsi="Helvetica" w:cs="Arial"/>
          <w:b/>
          <w:color w:val="000000" w:themeColor="text1"/>
          <w:sz w:val="22"/>
          <w:szCs w:val="22"/>
        </w:rPr>
      </w:pPr>
    </w:p>
    <w:p w14:paraId="2A4D861F" w14:textId="66A1F378" w:rsidR="00290EC8" w:rsidRDefault="00290EC8" w:rsidP="00290EC8">
      <w:pPr>
        <w:pStyle w:val="ListParagraph"/>
        <w:numPr>
          <w:ilvl w:val="1"/>
          <w:numId w:val="12"/>
        </w:numPr>
        <w:rPr>
          <w:rFonts w:ascii="Helvetica" w:hAnsi="Helvetica" w:cs="Arial"/>
          <w:bCs/>
          <w:color w:val="000000" w:themeColor="text1"/>
          <w:sz w:val="22"/>
          <w:szCs w:val="22"/>
        </w:rPr>
      </w:pPr>
      <w:r>
        <w:rPr>
          <w:rFonts w:ascii="Helvetica" w:hAnsi="Helvetica" w:cs="Arial"/>
          <w:bCs/>
          <w:color w:val="000000" w:themeColor="text1"/>
          <w:sz w:val="22"/>
          <w:szCs w:val="22"/>
        </w:rPr>
        <w:t>To achieve a narrow size distribution, extrude vesicles with a mini extruder through a membrane with a pore size of 1 micrometer, then dialyze the vesicles as previously described</w:t>
      </w:r>
      <w:r w:rsidR="00661D3B">
        <w:rPr>
          <w:rFonts w:ascii="Helvetica" w:hAnsi="Helvetica" w:cs="Arial"/>
          <w:bCs/>
          <w:color w:val="000000" w:themeColor="text1"/>
          <w:sz w:val="22"/>
          <w:szCs w:val="22"/>
        </w:rPr>
        <w:t xml:space="preserve"> </w:t>
      </w:r>
      <w:r w:rsidR="00661D3B" w:rsidRPr="00661D3B">
        <w:rPr>
          <w:rFonts w:ascii="Helvetica" w:hAnsi="Helvetica" w:cs="Arial"/>
          <w:b/>
          <w:color w:val="FF0000"/>
          <w:sz w:val="22"/>
          <w:szCs w:val="22"/>
        </w:rPr>
        <w:t>[1]</w:t>
      </w:r>
      <w:r>
        <w:rPr>
          <w:rFonts w:ascii="Helvetica" w:hAnsi="Helvetica" w:cs="Arial"/>
          <w:bCs/>
          <w:color w:val="000000" w:themeColor="text1"/>
          <w:sz w:val="22"/>
          <w:szCs w:val="22"/>
        </w:rPr>
        <w:t xml:space="preserve"> </w:t>
      </w:r>
      <w:r w:rsidRPr="00661D3B">
        <w:rPr>
          <w:rFonts w:ascii="Helvetica" w:hAnsi="Helvetica" w:cs="Arial"/>
          <w:b/>
          <w:strike/>
          <w:color w:val="000000" w:themeColor="text1"/>
          <w:sz w:val="22"/>
          <w:szCs w:val="22"/>
        </w:rPr>
        <w:t>[2]</w:t>
      </w:r>
      <w:r>
        <w:rPr>
          <w:rFonts w:ascii="Helvetica" w:hAnsi="Helvetica" w:cs="Arial"/>
          <w:bCs/>
          <w:color w:val="000000" w:themeColor="text1"/>
          <w:sz w:val="22"/>
          <w:szCs w:val="22"/>
        </w:rPr>
        <w:t xml:space="preserve">. </w:t>
      </w:r>
    </w:p>
    <w:p w14:paraId="04AD8CD9" w14:textId="1101070C" w:rsidR="00290EC8" w:rsidRDefault="00290EC8" w:rsidP="00290EC8">
      <w:pPr>
        <w:pStyle w:val="ListParagraph"/>
        <w:ind w:left="1080"/>
        <w:rPr>
          <w:rFonts w:ascii="Helvetica" w:hAnsi="Helvetica" w:cs="Arial"/>
          <w:bCs/>
          <w:color w:val="000000" w:themeColor="text1"/>
          <w:sz w:val="22"/>
          <w:szCs w:val="22"/>
        </w:rPr>
      </w:pPr>
    </w:p>
    <w:p w14:paraId="6F782342" w14:textId="11D75B1A" w:rsidR="00290EC8" w:rsidRPr="00661D3B" w:rsidRDefault="00290EC8" w:rsidP="0082433F">
      <w:pPr>
        <w:pStyle w:val="ListParagraph"/>
        <w:numPr>
          <w:ilvl w:val="2"/>
          <w:numId w:val="12"/>
        </w:numPr>
        <w:rPr>
          <w:rFonts w:ascii="Helvetica" w:hAnsi="Helvetica" w:cs="Arial"/>
          <w:bCs/>
          <w:color w:val="000000" w:themeColor="text1"/>
          <w:sz w:val="22"/>
          <w:szCs w:val="22"/>
        </w:rPr>
      </w:pPr>
      <w:bookmarkStart w:id="0" w:name="_GoBack"/>
      <w:r w:rsidRPr="00661D3B">
        <w:rPr>
          <w:rFonts w:ascii="Helvetica" w:hAnsi="Helvetica" w:cs="Arial"/>
          <w:bCs/>
          <w:color w:val="000000" w:themeColor="text1"/>
          <w:sz w:val="22"/>
          <w:szCs w:val="22"/>
        </w:rPr>
        <w:t>Talent</w:t>
      </w:r>
      <w:r w:rsidR="009A1052" w:rsidRPr="00661D3B">
        <w:rPr>
          <w:rFonts w:ascii="Helvetica" w:hAnsi="Helvetica" w:cs="Arial"/>
          <w:bCs/>
          <w:color w:val="000000" w:themeColor="text1"/>
          <w:sz w:val="22"/>
          <w:szCs w:val="22"/>
        </w:rPr>
        <w:t xml:space="preserve"> </w:t>
      </w:r>
      <w:r w:rsidR="009A1052" w:rsidRPr="00661D3B">
        <w:rPr>
          <w:rFonts w:ascii="Helvetica" w:hAnsi="Helvetica" w:cs="Arial"/>
          <w:bCs/>
          <w:color w:val="FF0000"/>
          <w:sz w:val="22"/>
          <w:szCs w:val="22"/>
        </w:rPr>
        <w:t xml:space="preserve">adding 1-butanol, pipetting up and down with </w:t>
      </w:r>
      <w:r w:rsidR="008E3E13" w:rsidRPr="00661D3B">
        <w:rPr>
          <w:rFonts w:ascii="Helvetica" w:hAnsi="Helvetica" w:cs="Arial"/>
          <w:bCs/>
          <w:color w:val="FF0000"/>
          <w:sz w:val="22"/>
          <w:szCs w:val="22"/>
        </w:rPr>
        <w:t xml:space="preserve">a </w:t>
      </w:r>
      <w:r w:rsidR="009A1052" w:rsidRPr="00661D3B">
        <w:rPr>
          <w:rFonts w:ascii="Helvetica" w:hAnsi="Helvetica" w:cs="Arial"/>
          <w:bCs/>
          <w:color w:val="FF0000"/>
          <w:sz w:val="22"/>
          <w:szCs w:val="22"/>
        </w:rPr>
        <w:t>Hamilton syringe, exchanging tip of Hamilton syringe and</w:t>
      </w:r>
      <w:r w:rsidRPr="00661D3B">
        <w:rPr>
          <w:rFonts w:ascii="Helvetica" w:hAnsi="Helvetica" w:cs="Arial"/>
          <w:bCs/>
          <w:color w:val="000000" w:themeColor="text1"/>
          <w:sz w:val="22"/>
          <w:szCs w:val="22"/>
        </w:rPr>
        <w:t xml:space="preserve"> extruding vesicles</w:t>
      </w:r>
      <w:r w:rsidR="008E6F94" w:rsidRPr="00661D3B">
        <w:rPr>
          <w:rFonts w:ascii="Helvetica" w:hAnsi="Helvetica" w:cs="Arial"/>
          <w:bCs/>
          <w:color w:val="000000" w:themeColor="text1"/>
          <w:sz w:val="22"/>
          <w:szCs w:val="22"/>
        </w:rPr>
        <w:t xml:space="preserve"> through mini extruder</w:t>
      </w:r>
      <w:r w:rsidRPr="00661D3B">
        <w:rPr>
          <w:rFonts w:ascii="Helvetica" w:hAnsi="Helvetica" w:cs="Arial"/>
          <w:bCs/>
          <w:color w:val="000000" w:themeColor="text1"/>
          <w:sz w:val="22"/>
          <w:szCs w:val="22"/>
        </w:rPr>
        <w:t xml:space="preserve">. </w:t>
      </w:r>
      <w:bookmarkEnd w:id="0"/>
      <w:r w:rsidR="00661D3B" w:rsidRPr="00661D3B">
        <w:rPr>
          <w:rFonts w:ascii="Helvetica" w:hAnsi="Helvetica" w:cs="Arial"/>
          <w:bCs/>
          <w:color w:val="000000" w:themeColor="text1"/>
          <w:sz w:val="22"/>
          <w:szCs w:val="22"/>
          <w:highlight w:val="green"/>
        </w:rPr>
        <w:t>(Author Comment: Take 1 talent doing the whole procedure starting with the addition of 1-butanol followed by sucking the solution into a Hamilton syringe using an extra tip, exchanging the tip and starting to extrude. Hint: better use close up below for the extrusion process since air bubbles were visible in the syringe. Take 2 close up: Talent extruding the sample using the mini extruder.)</w:t>
      </w:r>
    </w:p>
    <w:p w14:paraId="3FF7E014" w14:textId="436EF44E" w:rsidR="00290EC8" w:rsidRPr="00661D3B" w:rsidRDefault="00290EC8" w:rsidP="00290EC8">
      <w:pPr>
        <w:pStyle w:val="ListParagraph"/>
        <w:numPr>
          <w:ilvl w:val="2"/>
          <w:numId w:val="12"/>
        </w:numPr>
        <w:rPr>
          <w:rFonts w:ascii="Helvetica" w:hAnsi="Helvetica" w:cs="Arial"/>
          <w:bCs/>
          <w:strike/>
          <w:color w:val="000000" w:themeColor="text1"/>
          <w:sz w:val="22"/>
          <w:szCs w:val="22"/>
        </w:rPr>
      </w:pPr>
      <w:r w:rsidRPr="00661D3B">
        <w:rPr>
          <w:rFonts w:ascii="Helvetica" w:hAnsi="Helvetica" w:cs="Arial"/>
          <w:i/>
          <w:iCs/>
          <w:strike/>
          <w:color w:val="0432FF"/>
          <w:sz w:val="22"/>
          <w:szCs w:val="22"/>
        </w:rPr>
        <w:t>Use 4.1.1.</w:t>
      </w:r>
      <w:r w:rsidR="00661D3B">
        <w:rPr>
          <w:rFonts w:ascii="Helvetica" w:hAnsi="Helvetica" w:cs="Arial"/>
          <w:color w:val="0432FF"/>
          <w:sz w:val="22"/>
          <w:szCs w:val="22"/>
        </w:rPr>
        <w:t xml:space="preserve"> </w:t>
      </w:r>
      <w:r w:rsidR="00661D3B" w:rsidRPr="00661D3B">
        <w:rPr>
          <w:rFonts w:ascii="Helvetica" w:hAnsi="Helvetica" w:cs="Arial"/>
          <w:sz w:val="22"/>
          <w:szCs w:val="22"/>
          <w:highlight w:val="green"/>
        </w:rPr>
        <w:t>(Author Comment: Dialysis can be skipped)</w:t>
      </w:r>
    </w:p>
    <w:p w14:paraId="03279658" w14:textId="20BF5B9A" w:rsidR="00290EC8" w:rsidRDefault="00290EC8" w:rsidP="00290EC8">
      <w:pPr>
        <w:pStyle w:val="ListParagraph"/>
        <w:ind w:left="1368"/>
        <w:rPr>
          <w:rFonts w:ascii="Helvetica" w:hAnsi="Helvetica" w:cs="Arial"/>
          <w:bCs/>
          <w:color w:val="000000" w:themeColor="text1"/>
          <w:sz w:val="22"/>
          <w:szCs w:val="22"/>
        </w:rPr>
      </w:pPr>
    </w:p>
    <w:p w14:paraId="6829EE2C" w14:textId="672EDAFD" w:rsidR="00290EC8" w:rsidRDefault="00290EC8" w:rsidP="00290EC8">
      <w:pPr>
        <w:pStyle w:val="ListParagraph"/>
        <w:numPr>
          <w:ilvl w:val="1"/>
          <w:numId w:val="12"/>
        </w:numPr>
        <w:rPr>
          <w:rFonts w:ascii="Helvetica" w:hAnsi="Helvetica" w:cs="Arial"/>
          <w:bCs/>
          <w:color w:val="000000" w:themeColor="text1"/>
          <w:sz w:val="22"/>
          <w:szCs w:val="22"/>
        </w:rPr>
      </w:pPr>
      <w:r>
        <w:rPr>
          <w:rFonts w:ascii="Helvetica" w:hAnsi="Helvetica" w:cs="Arial"/>
          <w:bCs/>
          <w:color w:val="000000" w:themeColor="text1"/>
          <w:sz w:val="22"/>
          <w:szCs w:val="22"/>
        </w:rPr>
        <w:t>For dye encapsulation, mix approximately 40 microliters of ELP solution in 10 millimolar Tris-HCl with 1 microliter</w:t>
      </w:r>
      <w:r w:rsidR="000C7449">
        <w:rPr>
          <w:rFonts w:ascii="Helvetica" w:hAnsi="Helvetica" w:cs="Arial"/>
          <w:bCs/>
          <w:color w:val="000000" w:themeColor="text1"/>
          <w:sz w:val="22"/>
          <w:szCs w:val="22"/>
        </w:rPr>
        <w:t xml:space="preserve"> of</w:t>
      </w:r>
      <w:r>
        <w:rPr>
          <w:rFonts w:ascii="Helvetica" w:hAnsi="Helvetica" w:cs="Arial"/>
          <w:bCs/>
          <w:color w:val="000000" w:themeColor="text1"/>
          <w:sz w:val="22"/>
          <w:szCs w:val="22"/>
        </w:rPr>
        <w:t xml:space="preserve"> Dextran Texas Red</w:t>
      </w:r>
      <w:r w:rsidR="0029699B">
        <w:rPr>
          <w:rFonts w:ascii="Helvetica" w:hAnsi="Helvetica" w:cs="Arial"/>
          <w:bCs/>
          <w:color w:val="000000" w:themeColor="text1"/>
          <w:sz w:val="22"/>
          <w:szCs w:val="22"/>
        </w:rPr>
        <w:t xml:space="preserve"> stock solution in DMSO</w:t>
      </w:r>
      <w:r>
        <w:rPr>
          <w:rFonts w:ascii="Helvetica" w:hAnsi="Helvetica" w:cs="Arial"/>
          <w:bCs/>
          <w:color w:val="000000" w:themeColor="text1"/>
          <w:sz w:val="22"/>
          <w:szCs w:val="22"/>
        </w:rPr>
        <w:t xml:space="preserve"> </w:t>
      </w:r>
      <w:r>
        <w:rPr>
          <w:rFonts w:ascii="Helvetica" w:hAnsi="Helvetica" w:cs="Arial"/>
          <w:b/>
          <w:color w:val="000000" w:themeColor="text1"/>
          <w:sz w:val="22"/>
          <w:szCs w:val="22"/>
        </w:rPr>
        <w:t>[1]</w:t>
      </w:r>
      <w:r>
        <w:rPr>
          <w:rFonts w:ascii="Helvetica" w:hAnsi="Helvetica" w:cs="Arial"/>
          <w:bCs/>
          <w:color w:val="000000" w:themeColor="text1"/>
          <w:sz w:val="22"/>
          <w:szCs w:val="22"/>
        </w:rPr>
        <w:t xml:space="preserve">, add 10 microliters of 1-butanol </w:t>
      </w:r>
      <w:r>
        <w:rPr>
          <w:rFonts w:ascii="Helvetica" w:hAnsi="Helvetica" w:cs="Arial"/>
          <w:b/>
          <w:color w:val="000000" w:themeColor="text1"/>
          <w:sz w:val="22"/>
          <w:szCs w:val="22"/>
        </w:rPr>
        <w:t>[2]</w:t>
      </w:r>
      <w:r>
        <w:rPr>
          <w:rFonts w:ascii="Helvetica" w:hAnsi="Helvetica" w:cs="Arial"/>
          <w:bCs/>
          <w:color w:val="000000" w:themeColor="text1"/>
          <w:sz w:val="22"/>
          <w:szCs w:val="22"/>
        </w:rPr>
        <w:t xml:space="preserve">, and extrude 5 to 10 times through a syringe equipped with a 0.25 by 25-millimeter needle </w:t>
      </w:r>
      <w:r>
        <w:rPr>
          <w:rFonts w:ascii="Helvetica" w:hAnsi="Helvetica" w:cs="Arial"/>
          <w:b/>
          <w:color w:val="000000" w:themeColor="text1"/>
          <w:sz w:val="22"/>
          <w:szCs w:val="22"/>
        </w:rPr>
        <w:t>[3]</w:t>
      </w:r>
      <w:r w:rsidR="00B4313D">
        <w:rPr>
          <w:rFonts w:ascii="Helvetica" w:hAnsi="Helvetica" w:cs="Arial"/>
          <w:bCs/>
          <w:color w:val="000000" w:themeColor="text1"/>
          <w:sz w:val="22"/>
          <w:szCs w:val="22"/>
        </w:rPr>
        <w:t xml:space="preserve">. </w:t>
      </w:r>
      <w:r w:rsidR="001615D2" w:rsidRPr="007931D6">
        <w:rPr>
          <w:rFonts w:ascii="Helvetica" w:eastAsiaTheme="minorEastAsia" w:hAnsi="Helvetica"/>
          <w:i/>
          <w:iCs/>
          <w:color w:val="0432FF"/>
          <w:sz w:val="22"/>
          <w:szCs w:val="22"/>
        </w:rPr>
        <w:t>Videographer: This step is important!</w:t>
      </w:r>
    </w:p>
    <w:p w14:paraId="23A5F08F" w14:textId="300A5061" w:rsidR="00B4313D" w:rsidRDefault="00B4313D" w:rsidP="00B4313D">
      <w:pPr>
        <w:pStyle w:val="ListParagraph"/>
        <w:ind w:left="1080"/>
        <w:rPr>
          <w:rFonts w:ascii="Helvetica" w:hAnsi="Helvetica" w:cs="Arial"/>
          <w:bCs/>
          <w:color w:val="000000" w:themeColor="text1"/>
          <w:sz w:val="22"/>
          <w:szCs w:val="22"/>
        </w:rPr>
      </w:pPr>
    </w:p>
    <w:p w14:paraId="16BA5615" w14:textId="2DA80855" w:rsidR="00B4313D" w:rsidRDefault="00B4313D" w:rsidP="00B4313D">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mixing dye with ELPs. </w:t>
      </w:r>
    </w:p>
    <w:p w14:paraId="225473C8" w14:textId="4EDD19D4" w:rsidR="00B4313D" w:rsidRDefault="00B4313D" w:rsidP="00B4313D">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adding the 1-butanol. </w:t>
      </w:r>
    </w:p>
    <w:p w14:paraId="5BB75BBB" w14:textId="570F64A1" w:rsidR="006801B1" w:rsidRPr="000B59F5" w:rsidRDefault="00B4313D" w:rsidP="000B59F5">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extruding the solution. </w:t>
      </w:r>
      <w:r w:rsidR="006801B1" w:rsidRPr="000B59F5">
        <w:rPr>
          <w:rFonts w:ascii="Helvetica" w:hAnsi="Helvetica"/>
        </w:rPr>
        <w:br w:type="page"/>
      </w:r>
    </w:p>
    <w:p w14:paraId="6B8A91F5" w14:textId="15433628" w:rsidR="005E2B7E" w:rsidRPr="000B59F5" w:rsidRDefault="00177B33" w:rsidP="000B59F5">
      <w:pPr>
        <w:pStyle w:val="Title"/>
        <w:jc w:val="center"/>
        <w:rPr>
          <w:rFonts w:ascii="Helvetica" w:hAnsi="Helvetica"/>
        </w:rPr>
      </w:pPr>
      <w:r w:rsidRPr="004E3F8E">
        <w:rPr>
          <w:rFonts w:ascii="Helvetica" w:hAnsi="Helvetica"/>
        </w:rPr>
        <w:lastRenderedPageBreak/>
        <w:t>Section – Results</w:t>
      </w:r>
    </w:p>
    <w:p w14:paraId="129481E3" w14:textId="43E1D1E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A66F7" w:rsidRPr="00AA66F7">
        <w:rPr>
          <w:rFonts w:ascii="Helvetica" w:hAnsi="Helvetica" w:cs="Arial"/>
          <w:b/>
          <w:sz w:val="22"/>
          <w:szCs w:val="22"/>
        </w:rPr>
        <w:t xml:space="preserve">THF </w:t>
      </w:r>
      <w:r w:rsidR="00AA66F7">
        <w:rPr>
          <w:rFonts w:ascii="Helvetica" w:hAnsi="Helvetica" w:cs="Arial"/>
          <w:b/>
          <w:sz w:val="22"/>
          <w:szCs w:val="22"/>
        </w:rPr>
        <w:t>S</w:t>
      </w:r>
      <w:r w:rsidR="00AA66F7" w:rsidRPr="00AA66F7">
        <w:rPr>
          <w:rFonts w:ascii="Helvetica" w:hAnsi="Helvetica" w:cs="Arial"/>
          <w:b/>
          <w:sz w:val="22"/>
          <w:szCs w:val="22"/>
        </w:rPr>
        <w:t xml:space="preserve">welling </w:t>
      </w:r>
      <w:r w:rsidR="00AA66F7">
        <w:rPr>
          <w:rFonts w:ascii="Helvetica" w:hAnsi="Helvetica" w:cs="Arial"/>
          <w:b/>
          <w:sz w:val="22"/>
          <w:szCs w:val="22"/>
        </w:rPr>
        <w:t>M</w:t>
      </w:r>
      <w:r w:rsidR="00AA66F7" w:rsidRPr="00AA66F7">
        <w:rPr>
          <w:rFonts w:ascii="Helvetica" w:hAnsi="Helvetica" w:cs="Arial"/>
          <w:b/>
          <w:sz w:val="22"/>
          <w:szCs w:val="22"/>
        </w:rPr>
        <w:t xml:space="preserve">ethod and the BuOH </w:t>
      </w:r>
      <w:r w:rsidR="00AA66F7">
        <w:rPr>
          <w:rFonts w:ascii="Helvetica" w:hAnsi="Helvetica" w:cs="Arial"/>
          <w:b/>
          <w:sz w:val="22"/>
          <w:szCs w:val="22"/>
        </w:rPr>
        <w:t>E</w:t>
      </w:r>
      <w:r w:rsidR="00AA66F7" w:rsidRPr="00AA66F7">
        <w:rPr>
          <w:rFonts w:ascii="Helvetica" w:hAnsi="Helvetica" w:cs="Arial"/>
          <w:b/>
          <w:sz w:val="22"/>
          <w:szCs w:val="22"/>
        </w:rPr>
        <w:t xml:space="preserve">xtrusion </w:t>
      </w:r>
      <w:r w:rsidR="00AA66F7">
        <w:rPr>
          <w:rFonts w:ascii="Helvetica" w:hAnsi="Helvetica" w:cs="Arial"/>
          <w:b/>
          <w:sz w:val="22"/>
          <w:szCs w:val="22"/>
        </w:rPr>
        <w:t>M</w:t>
      </w:r>
      <w:r w:rsidR="00AA66F7" w:rsidRPr="00AA66F7">
        <w:rPr>
          <w:rFonts w:ascii="Helvetica" w:hAnsi="Helvetica" w:cs="Arial"/>
          <w:b/>
          <w:sz w:val="22"/>
          <w:szCs w:val="22"/>
        </w:rPr>
        <w:t xml:space="preserve">ethod for the </w:t>
      </w:r>
      <w:r w:rsidR="00AA66F7">
        <w:rPr>
          <w:rFonts w:ascii="Helvetica" w:hAnsi="Helvetica" w:cs="Arial"/>
          <w:b/>
          <w:sz w:val="22"/>
          <w:szCs w:val="22"/>
        </w:rPr>
        <w:t>G</w:t>
      </w:r>
      <w:r w:rsidR="00AA66F7" w:rsidRPr="00AA66F7">
        <w:rPr>
          <w:rFonts w:ascii="Helvetica" w:hAnsi="Helvetica" w:cs="Arial"/>
          <w:b/>
          <w:sz w:val="22"/>
          <w:szCs w:val="22"/>
        </w:rPr>
        <w:t xml:space="preserve">uided </w:t>
      </w:r>
      <w:r w:rsidR="00AA66F7">
        <w:rPr>
          <w:rFonts w:ascii="Helvetica" w:hAnsi="Helvetica" w:cs="Arial"/>
          <w:b/>
          <w:sz w:val="22"/>
          <w:szCs w:val="22"/>
        </w:rPr>
        <w:t>S</w:t>
      </w:r>
      <w:r w:rsidR="00AA66F7" w:rsidRPr="00AA66F7">
        <w:rPr>
          <w:rFonts w:ascii="Helvetica" w:hAnsi="Helvetica" w:cs="Arial"/>
          <w:b/>
          <w:sz w:val="22"/>
          <w:szCs w:val="22"/>
        </w:rPr>
        <w:t xml:space="preserve">elf-assembly of </w:t>
      </w:r>
      <w:r w:rsidR="00AA66F7">
        <w:rPr>
          <w:rFonts w:ascii="Helvetica" w:hAnsi="Helvetica" w:cs="Arial"/>
          <w:b/>
          <w:sz w:val="22"/>
          <w:szCs w:val="22"/>
        </w:rPr>
        <w:t>A</w:t>
      </w:r>
      <w:r w:rsidR="00AA66F7" w:rsidRPr="00AA66F7">
        <w:rPr>
          <w:rFonts w:ascii="Helvetica" w:hAnsi="Helvetica" w:cs="Arial"/>
          <w:b/>
          <w:sz w:val="22"/>
          <w:szCs w:val="22"/>
        </w:rPr>
        <w:t xml:space="preserve">mphiphilic ELPs into </w:t>
      </w:r>
      <w:r w:rsidR="00AA66F7">
        <w:rPr>
          <w:rFonts w:ascii="Helvetica" w:hAnsi="Helvetica" w:cs="Arial"/>
          <w:b/>
          <w:sz w:val="22"/>
          <w:szCs w:val="22"/>
        </w:rPr>
        <w:t>S</w:t>
      </w:r>
      <w:r w:rsidR="00AA66F7" w:rsidRPr="00AA66F7">
        <w:rPr>
          <w:rFonts w:ascii="Helvetica" w:hAnsi="Helvetica" w:cs="Arial"/>
          <w:b/>
          <w:sz w:val="22"/>
          <w:szCs w:val="22"/>
        </w:rPr>
        <w:t xml:space="preserve">upramolecular </w:t>
      </w:r>
      <w:r w:rsidR="00AA66F7">
        <w:rPr>
          <w:rFonts w:ascii="Helvetica" w:hAnsi="Helvetica" w:cs="Arial"/>
          <w:b/>
          <w:sz w:val="22"/>
          <w:szCs w:val="22"/>
        </w:rPr>
        <w:t>S</w:t>
      </w:r>
      <w:r w:rsidR="00AA66F7" w:rsidRPr="00AA66F7">
        <w:rPr>
          <w:rFonts w:ascii="Helvetica" w:hAnsi="Helvetica" w:cs="Arial"/>
          <w:b/>
          <w:sz w:val="22"/>
          <w:szCs w:val="22"/>
        </w:rPr>
        <w:t>tructures</w:t>
      </w:r>
    </w:p>
    <w:p w14:paraId="2EA02941" w14:textId="4A18EF1E" w:rsidR="00395684" w:rsidRDefault="00212FF0" w:rsidP="00395684">
      <w:pPr>
        <w:numPr>
          <w:ilvl w:val="1"/>
          <w:numId w:val="12"/>
        </w:numPr>
        <w:spacing w:before="240"/>
        <w:outlineLvl w:val="0"/>
        <w:rPr>
          <w:rFonts w:ascii="Helvetica" w:hAnsi="Helvetica" w:cs="Arial"/>
          <w:sz w:val="22"/>
          <w:szCs w:val="22"/>
        </w:rPr>
      </w:pPr>
      <w:r w:rsidRPr="00212FF0">
        <w:rPr>
          <w:rFonts w:ascii="Helvetica" w:hAnsi="Helvetica" w:cs="Arial"/>
          <w:sz w:val="22"/>
          <w:szCs w:val="22"/>
          <w:lang w:eastAsia="zh-TW"/>
        </w:rPr>
        <w:t>The THF swelling method is composed of three successive steps and results in different supramolecular assemblies of the ELP depending on the temperature</w:t>
      </w:r>
      <w:r>
        <w:rPr>
          <w:rFonts w:ascii="Helvetica" w:hAnsi="Helvetica" w:cs="Arial"/>
          <w:sz w:val="22"/>
          <w:szCs w:val="22"/>
          <w:lang w:eastAsia="zh-TW"/>
        </w:rPr>
        <w:t xml:space="preserve"> </w:t>
      </w:r>
      <w:r>
        <w:rPr>
          <w:rFonts w:ascii="Helvetica" w:hAnsi="Helvetica" w:cs="Arial"/>
          <w:b/>
          <w:bCs/>
          <w:sz w:val="22"/>
          <w:szCs w:val="22"/>
          <w:lang w:eastAsia="zh-TW"/>
        </w:rPr>
        <w:t>[1]</w:t>
      </w:r>
      <w:r w:rsidRPr="00212FF0">
        <w:rPr>
          <w:rFonts w:ascii="Helvetica" w:hAnsi="Helvetica" w:cs="Arial"/>
          <w:sz w:val="22"/>
          <w:szCs w:val="22"/>
          <w:lang w:eastAsia="zh-TW"/>
        </w:rPr>
        <w:t xml:space="preserve">. </w:t>
      </w:r>
      <w:r>
        <w:rPr>
          <w:rFonts w:ascii="Helvetica" w:hAnsi="Helvetica" w:cs="Arial"/>
          <w:sz w:val="22"/>
          <w:szCs w:val="22"/>
          <w:lang w:eastAsia="zh-TW"/>
        </w:rPr>
        <w:t>The</w:t>
      </w:r>
      <w:r w:rsidRPr="00212FF0">
        <w:rPr>
          <w:rFonts w:ascii="Helvetica" w:hAnsi="Helvetica" w:cs="Arial"/>
          <w:sz w:val="22"/>
          <w:szCs w:val="22"/>
          <w:lang w:eastAsia="zh-TW"/>
        </w:rPr>
        <w:t xml:space="preserve"> epifluorescence microscopy images show vesicles assembled from BDP-R20F20</w:t>
      </w:r>
      <w:r>
        <w:rPr>
          <w:rFonts w:ascii="Helvetica" w:hAnsi="Helvetica" w:cs="Arial"/>
          <w:sz w:val="22"/>
          <w:szCs w:val="22"/>
          <w:lang w:eastAsia="zh-TW"/>
        </w:rPr>
        <w:t xml:space="preserve"> </w:t>
      </w:r>
      <w:r w:rsidRPr="00212FF0">
        <w:rPr>
          <w:rFonts w:ascii="Helvetica" w:hAnsi="Helvetica" w:cs="Arial"/>
          <w:i/>
          <w:iCs/>
          <w:color w:val="FF0000"/>
          <w:sz w:val="22"/>
          <w:szCs w:val="22"/>
          <w:lang w:eastAsia="zh-TW"/>
        </w:rPr>
        <w:t>(pronounce ‘B-D-P-R-twenty-F-twenty’)</w:t>
      </w:r>
      <w:r>
        <w:rPr>
          <w:rFonts w:ascii="Helvetica" w:hAnsi="Helvetica" w:cs="Arial"/>
          <w:sz w:val="22"/>
          <w:szCs w:val="22"/>
          <w:lang w:eastAsia="zh-TW"/>
        </w:rPr>
        <w:t xml:space="preserve"> </w:t>
      </w:r>
      <w:r>
        <w:rPr>
          <w:rFonts w:ascii="Helvetica" w:hAnsi="Helvetica" w:cs="Arial"/>
          <w:b/>
          <w:bCs/>
          <w:sz w:val="22"/>
          <w:szCs w:val="22"/>
          <w:lang w:eastAsia="zh-TW"/>
        </w:rPr>
        <w:t>[2]</w:t>
      </w:r>
      <w:r w:rsidRPr="00212FF0">
        <w:rPr>
          <w:rFonts w:ascii="Helvetica" w:hAnsi="Helvetica" w:cs="Arial"/>
          <w:sz w:val="22"/>
          <w:szCs w:val="22"/>
          <w:lang w:eastAsia="zh-TW"/>
        </w:rPr>
        <w:t xml:space="preserve"> and fibrillary structures assembled from BDP-R40F20</w:t>
      </w:r>
      <w:r>
        <w:rPr>
          <w:rFonts w:ascii="Helvetica" w:hAnsi="Helvetica" w:cs="Arial"/>
          <w:sz w:val="22"/>
          <w:szCs w:val="22"/>
          <w:lang w:eastAsia="zh-TW"/>
        </w:rPr>
        <w:t xml:space="preserve"> </w:t>
      </w:r>
      <w:r w:rsidRPr="00212FF0">
        <w:rPr>
          <w:rFonts w:ascii="Helvetica" w:hAnsi="Helvetica" w:cs="Arial"/>
          <w:i/>
          <w:iCs/>
          <w:color w:val="FF0000"/>
          <w:sz w:val="22"/>
          <w:szCs w:val="22"/>
          <w:lang w:eastAsia="zh-TW"/>
        </w:rPr>
        <w:t>(pronounce ‘B-D-P-R-</w:t>
      </w:r>
      <w:r>
        <w:rPr>
          <w:rFonts w:ascii="Helvetica" w:hAnsi="Helvetica" w:cs="Arial"/>
          <w:i/>
          <w:iCs/>
          <w:color w:val="FF0000"/>
          <w:sz w:val="22"/>
          <w:szCs w:val="22"/>
          <w:lang w:eastAsia="zh-TW"/>
        </w:rPr>
        <w:t>for</w:t>
      </w:r>
      <w:r w:rsidRPr="00212FF0">
        <w:rPr>
          <w:rFonts w:ascii="Helvetica" w:hAnsi="Helvetica" w:cs="Arial"/>
          <w:i/>
          <w:iCs/>
          <w:color w:val="FF0000"/>
          <w:sz w:val="22"/>
          <w:szCs w:val="22"/>
          <w:lang w:eastAsia="zh-TW"/>
        </w:rPr>
        <w:t>ty-F-twenty’)</w:t>
      </w:r>
      <w:r>
        <w:rPr>
          <w:rFonts w:ascii="Helvetica" w:hAnsi="Helvetica" w:cs="Arial"/>
          <w:sz w:val="22"/>
          <w:szCs w:val="22"/>
          <w:lang w:eastAsia="zh-TW"/>
        </w:rPr>
        <w:t xml:space="preserve"> </w:t>
      </w:r>
      <w:r>
        <w:rPr>
          <w:rFonts w:ascii="Helvetica" w:hAnsi="Helvetica" w:cs="Arial"/>
          <w:b/>
          <w:bCs/>
          <w:sz w:val="22"/>
          <w:szCs w:val="22"/>
          <w:lang w:eastAsia="zh-TW"/>
        </w:rPr>
        <w:t>[3]</w:t>
      </w:r>
      <w:r>
        <w:rPr>
          <w:rFonts w:ascii="Helvetica" w:hAnsi="Helvetica" w:cs="Arial"/>
          <w:sz w:val="22"/>
          <w:szCs w:val="22"/>
          <w:lang w:eastAsia="zh-TW"/>
        </w:rPr>
        <w:t>.</w:t>
      </w:r>
    </w:p>
    <w:p w14:paraId="22B3F41D" w14:textId="6CA4A995" w:rsidR="00212FF0" w:rsidRDefault="00212FF0" w:rsidP="00212FF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LAB MEDIA: Figure 1 A, just the fluorescence images at the bottom.</w:t>
      </w:r>
    </w:p>
    <w:p w14:paraId="76231C4D" w14:textId="314D3F37" w:rsidR="00212FF0" w:rsidRDefault="00212FF0" w:rsidP="00212FF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A, just the fluorescence images and the schematics of the structures next to them. </w:t>
      </w:r>
      <w:r w:rsidRPr="00212FF0">
        <w:rPr>
          <w:rFonts w:ascii="Helvetica" w:eastAsiaTheme="minorEastAsia" w:hAnsi="Helvetica"/>
          <w:i/>
          <w:iCs/>
          <w:color w:val="0432FF"/>
          <w:sz w:val="22"/>
          <w:szCs w:val="22"/>
        </w:rPr>
        <w:t>Video Editor: Emphasize the image and structure at the top.</w:t>
      </w:r>
      <w:r>
        <w:rPr>
          <w:rFonts w:ascii="Helvetica" w:hAnsi="Helvetica" w:cs="Arial"/>
          <w:sz w:val="22"/>
          <w:szCs w:val="22"/>
        </w:rPr>
        <w:t xml:space="preserve"> </w:t>
      </w:r>
    </w:p>
    <w:p w14:paraId="7B7EF32C" w14:textId="5EEDE2B6" w:rsidR="00212FF0" w:rsidRPr="00212FF0" w:rsidRDefault="00212FF0" w:rsidP="00212FF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A, just the fluorescence images and the schematics of the structures next to them. </w:t>
      </w:r>
      <w:r w:rsidRPr="00212FF0">
        <w:rPr>
          <w:rFonts w:ascii="Helvetica" w:eastAsiaTheme="minorEastAsia" w:hAnsi="Helvetica"/>
          <w:i/>
          <w:iCs/>
          <w:color w:val="0432FF"/>
          <w:sz w:val="22"/>
          <w:szCs w:val="22"/>
        </w:rPr>
        <w:t>Video Editor: Emphasize the image and structure at the bottom.</w:t>
      </w:r>
    </w:p>
    <w:p w14:paraId="515B64D9" w14:textId="493B7DAF" w:rsidR="00395684" w:rsidRDefault="00212FF0" w:rsidP="00395684">
      <w:pPr>
        <w:numPr>
          <w:ilvl w:val="1"/>
          <w:numId w:val="12"/>
        </w:numPr>
        <w:spacing w:before="240"/>
        <w:outlineLvl w:val="0"/>
        <w:rPr>
          <w:rFonts w:ascii="Helvetica" w:hAnsi="Helvetica" w:cs="Arial"/>
          <w:sz w:val="22"/>
          <w:szCs w:val="22"/>
        </w:rPr>
      </w:pPr>
      <w:r w:rsidRPr="00212FF0">
        <w:rPr>
          <w:rFonts w:ascii="Helvetica" w:hAnsi="Helvetica" w:cs="Arial"/>
          <w:sz w:val="22"/>
          <w:szCs w:val="22"/>
          <w:lang w:eastAsia="zh-TW"/>
        </w:rPr>
        <w:t>The 1-butanol</w:t>
      </w:r>
      <w:r>
        <w:rPr>
          <w:rFonts w:ascii="Helvetica" w:hAnsi="Helvetica" w:cs="Arial"/>
          <w:sz w:val="22"/>
          <w:szCs w:val="22"/>
          <w:lang w:eastAsia="zh-TW"/>
        </w:rPr>
        <w:t xml:space="preserve"> extrusion</w:t>
      </w:r>
      <w:r w:rsidRPr="00212FF0">
        <w:rPr>
          <w:rFonts w:ascii="Helvetica" w:hAnsi="Helvetica" w:cs="Arial"/>
          <w:sz w:val="22"/>
          <w:szCs w:val="22"/>
          <w:lang w:eastAsia="zh-TW"/>
        </w:rPr>
        <w:t xml:space="preserve"> method leads exclusively to the formation of ELP vesicles</w:t>
      </w:r>
      <w:r>
        <w:rPr>
          <w:rFonts w:ascii="Helvetica" w:hAnsi="Helvetica" w:cs="Arial"/>
          <w:sz w:val="22"/>
          <w:szCs w:val="22"/>
          <w:lang w:eastAsia="zh-TW"/>
        </w:rPr>
        <w:t>.</w:t>
      </w:r>
      <w:r w:rsidRPr="00212FF0">
        <w:rPr>
          <w:rFonts w:ascii="Helvetica" w:hAnsi="Helvetica" w:cs="Arial"/>
          <w:sz w:val="22"/>
          <w:szCs w:val="22"/>
          <w:lang w:eastAsia="zh-TW"/>
        </w:rPr>
        <w:t xml:space="preserve"> </w:t>
      </w:r>
      <w:r>
        <w:rPr>
          <w:rFonts w:ascii="Helvetica" w:hAnsi="Helvetica" w:cs="Arial"/>
          <w:sz w:val="22"/>
          <w:szCs w:val="22"/>
          <w:lang w:eastAsia="zh-TW"/>
        </w:rPr>
        <w:t>A</w:t>
      </w:r>
      <w:r w:rsidRPr="00212FF0">
        <w:rPr>
          <w:rFonts w:ascii="Helvetica" w:hAnsi="Helvetica" w:cs="Arial"/>
          <w:sz w:val="22"/>
          <w:szCs w:val="22"/>
          <w:lang w:eastAsia="zh-TW"/>
        </w:rPr>
        <w:t xml:space="preserve">bout two orders of magnitude more </w:t>
      </w:r>
      <w:r>
        <w:rPr>
          <w:rFonts w:ascii="Helvetica" w:hAnsi="Helvetica" w:cs="Arial"/>
          <w:sz w:val="22"/>
          <w:szCs w:val="22"/>
          <w:lang w:eastAsia="zh-TW"/>
        </w:rPr>
        <w:t xml:space="preserve">vesicles are produced </w:t>
      </w:r>
      <w:r w:rsidRPr="00212FF0">
        <w:rPr>
          <w:rFonts w:ascii="Helvetica" w:hAnsi="Helvetica" w:cs="Arial"/>
          <w:sz w:val="22"/>
          <w:szCs w:val="22"/>
          <w:lang w:eastAsia="zh-TW"/>
        </w:rPr>
        <w:t>compared to the THF swelling method</w:t>
      </w:r>
      <w:r>
        <w:rPr>
          <w:rFonts w:ascii="Helvetica" w:hAnsi="Helvetica" w:cs="Arial"/>
          <w:sz w:val="22"/>
          <w:szCs w:val="22"/>
          <w:lang w:eastAsia="zh-TW"/>
        </w:rPr>
        <w:t xml:space="preserve"> </w:t>
      </w:r>
      <w:r>
        <w:rPr>
          <w:rFonts w:ascii="Helvetica" w:hAnsi="Helvetica" w:cs="Arial"/>
          <w:b/>
          <w:bCs/>
          <w:sz w:val="22"/>
          <w:szCs w:val="22"/>
          <w:lang w:eastAsia="zh-TW"/>
        </w:rPr>
        <w:t>[1]</w:t>
      </w:r>
      <w:r w:rsidRPr="00212FF0">
        <w:rPr>
          <w:rFonts w:ascii="Helvetica" w:hAnsi="Helvetica" w:cs="Arial"/>
          <w:sz w:val="22"/>
          <w:szCs w:val="22"/>
          <w:lang w:eastAsia="zh-TW"/>
        </w:rPr>
        <w:t xml:space="preserve">. BDP-R40I20 </w:t>
      </w:r>
      <w:r w:rsidRPr="00212FF0">
        <w:rPr>
          <w:rFonts w:ascii="Helvetica" w:hAnsi="Helvetica" w:cs="Arial"/>
          <w:i/>
          <w:iCs/>
          <w:color w:val="FF0000"/>
          <w:sz w:val="22"/>
          <w:szCs w:val="22"/>
          <w:lang w:eastAsia="zh-TW"/>
        </w:rPr>
        <w:t>(pronounce ‘B-D-P-R-twenty-</w:t>
      </w:r>
      <w:r>
        <w:rPr>
          <w:rFonts w:ascii="Helvetica" w:hAnsi="Helvetica" w:cs="Arial"/>
          <w:i/>
          <w:iCs/>
          <w:color w:val="FF0000"/>
          <w:sz w:val="22"/>
          <w:szCs w:val="22"/>
          <w:lang w:eastAsia="zh-TW"/>
        </w:rPr>
        <w:t>eye</w:t>
      </w:r>
      <w:r w:rsidRPr="00212FF0">
        <w:rPr>
          <w:rFonts w:ascii="Helvetica" w:hAnsi="Helvetica" w:cs="Arial"/>
          <w:i/>
          <w:iCs/>
          <w:color w:val="FF0000"/>
          <w:sz w:val="22"/>
          <w:szCs w:val="22"/>
          <w:lang w:eastAsia="zh-TW"/>
        </w:rPr>
        <w:t>-twenty’)</w:t>
      </w:r>
      <w:r>
        <w:rPr>
          <w:rFonts w:ascii="Helvetica" w:hAnsi="Helvetica" w:cs="Arial"/>
          <w:i/>
          <w:iCs/>
          <w:color w:val="FF0000"/>
          <w:sz w:val="22"/>
          <w:szCs w:val="22"/>
          <w:lang w:eastAsia="zh-TW"/>
        </w:rPr>
        <w:t xml:space="preserve"> </w:t>
      </w:r>
      <w:r w:rsidRPr="00212FF0">
        <w:rPr>
          <w:rFonts w:ascii="Helvetica" w:hAnsi="Helvetica" w:cs="Arial"/>
          <w:sz w:val="22"/>
          <w:szCs w:val="22"/>
          <w:lang w:eastAsia="zh-TW"/>
        </w:rPr>
        <w:t>was mixed with 10</w:t>
      </w:r>
      <w:r>
        <w:rPr>
          <w:rFonts w:ascii="Helvetica" w:hAnsi="Helvetica" w:cs="Arial"/>
          <w:sz w:val="22"/>
          <w:szCs w:val="22"/>
          <w:lang w:eastAsia="zh-TW"/>
        </w:rPr>
        <w:t xml:space="preserve"> to </w:t>
      </w:r>
      <w:r w:rsidRPr="00212FF0">
        <w:rPr>
          <w:rFonts w:ascii="Helvetica" w:hAnsi="Helvetica" w:cs="Arial"/>
          <w:sz w:val="22"/>
          <w:szCs w:val="22"/>
          <w:lang w:eastAsia="zh-TW"/>
        </w:rPr>
        <w:t xml:space="preserve">15% </w:t>
      </w:r>
      <w:r>
        <w:rPr>
          <w:rFonts w:ascii="Helvetica" w:hAnsi="Helvetica" w:cs="Arial"/>
          <w:sz w:val="22"/>
          <w:szCs w:val="22"/>
          <w:lang w:eastAsia="zh-TW"/>
        </w:rPr>
        <w:t>butanol</w:t>
      </w:r>
      <w:r w:rsidRPr="00212FF0">
        <w:rPr>
          <w:rFonts w:ascii="Helvetica" w:hAnsi="Helvetica" w:cs="Arial"/>
          <w:sz w:val="22"/>
          <w:szCs w:val="22"/>
          <w:lang w:eastAsia="zh-TW"/>
        </w:rPr>
        <w:t xml:space="preserve"> and vesicles were prepared via extrusion of the mixture</w:t>
      </w:r>
      <w:r>
        <w:rPr>
          <w:rFonts w:ascii="Helvetica" w:hAnsi="Helvetica" w:cs="Arial"/>
          <w:sz w:val="22"/>
          <w:szCs w:val="22"/>
          <w:lang w:eastAsia="zh-TW"/>
        </w:rPr>
        <w:t xml:space="preserve"> </w:t>
      </w:r>
      <w:r>
        <w:rPr>
          <w:rFonts w:ascii="Helvetica" w:hAnsi="Helvetica" w:cs="Arial"/>
          <w:b/>
          <w:bCs/>
          <w:sz w:val="22"/>
          <w:szCs w:val="22"/>
          <w:lang w:eastAsia="zh-TW"/>
        </w:rPr>
        <w:t>[2]</w:t>
      </w:r>
      <w:r w:rsidRPr="00212FF0">
        <w:rPr>
          <w:rFonts w:ascii="Helvetica" w:hAnsi="Helvetica" w:cs="Arial"/>
          <w:sz w:val="22"/>
          <w:szCs w:val="22"/>
          <w:lang w:eastAsia="zh-TW"/>
        </w:rPr>
        <w:t>.</w:t>
      </w:r>
    </w:p>
    <w:p w14:paraId="19211396" w14:textId="63FDA892" w:rsidR="00212FF0" w:rsidRDefault="00212FF0" w:rsidP="00212FF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LAB MEDIA: Figure 1 B, just the fluorescence image at the bottom.</w:t>
      </w:r>
    </w:p>
    <w:p w14:paraId="0A516CE8" w14:textId="204B2275" w:rsidR="00212FF0" w:rsidRPr="00212FF0" w:rsidRDefault="00212FF0" w:rsidP="00212FF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LAB MEDIA: Figure 1 B, just the fluorescence image and the schematic of the structure next to it.</w:t>
      </w:r>
    </w:p>
    <w:p w14:paraId="3A38C88D" w14:textId="4E815DCB" w:rsidR="00395684" w:rsidRDefault="008469BC" w:rsidP="00395684">
      <w:pPr>
        <w:numPr>
          <w:ilvl w:val="1"/>
          <w:numId w:val="12"/>
        </w:numPr>
        <w:spacing w:before="240"/>
        <w:outlineLvl w:val="0"/>
        <w:rPr>
          <w:rFonts w:ascii="Helvetica" w:hAnsi="Helvetica" w:cs="Arial"/>
          <w:sz w:val="22"/>
          <w:szCs w:val="22"/>
        </w:rPr>
      </w:pPr>
      <w:r>
        <w:rPr>
          <w:rFonts w:ascii="Helvetica" w:hAnsi="Helvetica" w:cs="Arial"/>
          <w:sz w:val="22"/>
          <w:szCs w:val="22"/>
          <w:lang w:eastAsia="zh-TW"/>
        </w:rPr>
        <w:t>Different</w:t>
      </w:r>
      <w:r w:rsidRPr="008469BC">
        <w:rPr>
          <w:rFonts w:ascii="Helvetica" w:hAnsi="Helvetica" w:cs="Arial"/>
          <w:sz w:val="22"/>
          <w:szCs w:val="22"/>
          <w:lang w:eastAsia="zh-TW"/>
        </w:rPr>
        <w:t xml:space="preserve"> supramolecular structures</w:t>
      </w:r>
      <w:r>
        <w:rPr>
          <w:rFonts w:ascii="Helvetica" w:hAnsi="Helvetica" w:cs="Arial"/>
          <w:sz w:val="22"/>
          <w:szCs w:val="22"/>
          <w:lang w:eastAsia="zh-TW"/>
        </w:rPr>
        <w:t xml:space="preserve"> were</w:t>
      </w:r>
      <w:r w:rsidRPr="008469BC">
        <w:rPr>
          <w:rFonts w:ascii="Helvetica" w:hAnsi="Helvetica" w:cs="Arial"/>
          <w:sz w:val="22"/>
          <w:szCs w:val="22"/>
          <w:lang w:eastAsia="zh-TW"/>
        </w:rPr>
        <w:t xml:space="preserve"> assembled from BDP-R40F20 via the THF swelling protocol. The pH of the buffer and the temperature of the assembly process was adjusted </w:t>
      </w:r>
      <w:r>
        <w:rPr>
          <w:rFonts w:ascii="Helvetica" w:hAnsi="Helvetica" w:cs="Arial"/>
          <w:b/>
          <w:bCs/>
          <w:sz w:val="22"/>
          <w:szCs w:val="22"/>
          <w:lang w:eastAsia="zh-TW"/>
        </w:rPr>
        <w:t xml:space="preserve">[1] </w:t>
      </w:r>
      <w:r w:rsidRPr="008469BC">
        <w:rPr>
          <w:rFonts w:ascii="Helvetica" w:hAnsi="Helvetica" w:cs="Arial"/>
          <w:sz w:val="22"/>
          <w:szCs w:val="22"/>
          <w:lang w:eastAsia="zh-TW"/>
        </w:rPr>
        <w:t>to form either coacervates</w:t>
      </w:r>
      <w:r>
        <w:rPr>
          <w:rFonts w:ascii="Helvetica" w:hAnsi="Helvetica" w:cs="Arial"/>
          <w:sz w:val="22"/>
          <w:szCs w:val="22"/>
          <w:lang w:eastAsia="zh-TW"/>
        </w:rPr>
        <w:t xml:space="preserve"> </w:t>
      </w:r>
      <w:r>
        <w:rPr>
          <w:rFonts w:ascii="Helvetica" w:hAnsi="Helvetica" w:cs="Arial"/>
          <w:b/>
          <w:bCs/>
          <w:sz w:val="22"/>
          <w:szCs w:val="22"/>
          <w:lang w:eastAsia="zh-TW"/>
        </w:rPr>
        <w:t>[2]</w:t>
      </w:r>
      <w:r w:rsidRPr="008469BC">
        <w:rPr>
          <w:rFonts w:ascii="Helvetica" w:hAnsi="Helvetica" w:cs="Arial"/>
          <w:sz w:val="22"/>
          <w:szCs w:val="22"/>
          <w:lang w:eastAsia="zh-TW"/>
        </w:rPr>
        <w:t xml:space="preserve">, fibrils </w:t>
      </w:r>
      <w:r>
        <w:rPr>
          <w:rFonts w:ascii="Helvetica" w:hAnsi="Helvetica" w:cs="Arial"/>
          <w:b/>
          <w:bCs/>
          <w:sz w:val="22"/>
          <w:szCs w:val="22"/>
          <w:lang w:eastAsia="zh-TW"/>
        </w:rPr>
        <w:t xml:space="preserve">[3] </w:t>
      </w:r>
      <w:r w:rsidRPr="008469BC">
        <w:rPr>
          <w:rFonts w:ascii="Helvetica" w:hAnsi="Helvetica" w:cs="Arial"/>
          <w:sz w:val="22"/>
          <w:szCs w:val="22"/>
          <w:lang w:eastAsia="zh-TW"/>
        </w:rPr>
        <w:t>or vesicles</w:t>
      </w:r>
      <w:r>
        <w:rPr>
          <w:rFonts w:ascii="Helvetica" w:hAnsi="Helvetica" w:cs="Arial"/>
          <w:sz w:val="22"/>
          <w:szCs w:val="22"/>
          <w:lang w:eastAsia="zh-TW"/>
        </w:rPr>
        <w:t xml:space="preserve"> </w:t>
      </w:r>
      <w:r>
        <w:rPr>
          <w:rFonts w:ascii="Helvetica" w:hAnsi="Helvetica" w:cs="Arial"/>
          <w:b/>
          <w:bCs/>
          <w:sz w:val="22"/>
          <w:szCs w:val="22"/>
          <w:lang w:eastAsia="zh-TW"/>
        </w:rPr>
        <w:t>[4]</w:t>
      </w:r>
      <w:r w:rsidRPr="008469BC">
        <w:rPr>
          <w:rFonts w:ascii="Helvetica" w:hAnsi="Helvetica" w:cs="Arial"/>
          <w:sz w:val="22"/>
          <w:szCs w:val="22"/>
          <w:lang w:eastAsia="zh-TW"/>
        </w:rPr>
        <w:t>. Small mistakes in the assembly protocol can lead to the formation of aggregates</w:t>
      </w:r>
      <w:r>
        <w:rPr>
          <w:rFonts w:ascii="Helvetica" w:hAnsi="Helvetica" w:cs="Arial"/>
          <w:sz w:val="22"/>
          <w:szCs w:val="22"/>
          <w:lang w:eastAsia="zh-TW"/>
        </w:rPr>
        <w:t xml:space="preserve"> </w:t>
      </w:r>
      <w:r>
        <w:rPr>
          <w:rFonts w:ascii="Helvetica" w:hAnsi="Helvetica" w:cs="Arial"/>
          <w:b/>
          <w:bCs/>
          <w:sz w:val="22"/>
          <w:szCs w:val="22"/>
          <w:lang w:eastAsia="zh-TW"/>
        </w:rPr>
        <w:t>[5]</w:t>
      </w:r>
      <w:r>
        <w:rPr>
          <w:rFonts w:ascii="Helvetica" w:hAnsi="Helvetica" w:cs="Arial"/>
          <w:sz w:val="22"/>
          <w:szCs w:val="22"/>
          <w:lang w:eastAsia="zh-TW"/>
        </w:rPr>
        <w:t xml:space="preserve">. </w:t>
      </w:r>
    </w:p>
    <w:p w14:paraId="0D3B362E" w14:textId="0B38EA8A" w:rsidR="008469BC" w:rsidRDefault="008469BC" w:rsidP="008469B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3F2617" w:rsidRPr="003F2617">
        <w:rPr>
          <w:rFonts w:ascii="Helvetica" w:hAnsi="Helvetica" w:cs="Arial"/>
          <w:sz w:val="22"/>
          <w:szCs w:val="22"/>
        </w:rPr>
        <w:t>Figure 2_revision_03</w:t>
      </w:r>
      <w:r>
        <w:rPr>
          <w:rFonts w:ascii="Helvetica" w:hAnsi="Helvetica" w:cs="Arial"/>
          <w:sz w:val="22"/>
          <w:szCs w:val="22"/>
        </w:rPr>
        <w:t xml:space="preserve">. </w:t>
      </w:r>
    </w:p>
    <w:p w14:paraId="6B31691F" w14:textId="50A3EFFC" w:rsidR="008469BC" w:rsidRDefault="008469BC" w:rsidP="008469B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3F2617" w:rsidRPr="003F2617">
        <w:rPr>
          <w:rFonts w:ascii="Helvetica" w:hAnsi="Helvetica" w:cs="Arial"/>
          <w:sz w:val="22"/>
          <w:szCs w:val="22"/>
        </w:rPr>
        <w:t>Figure 2_revision_03</w:t>
      </w:r>
      <w:r>
        <w:rPr>
          <w:rFonts w:ascii="Helvetica" w:hAnsi="Helvetica" w:cs="Arial"/>
          <w:sz w:val="22"/>
          <w:szCs w:val="22"/>
        </w:rPr>
        <w:t xml:space="preserve">. </w:t>
      </w:r>
      <w:r w:rsidRPr="008469BC">
        <w:rPr>
          <w:rFonts w:ascii="Helvetica" w:eastAsiaTheme="minorEastAsia" w:hAnsi="Helvetica"/>
          <w:i/>
          <w:iCs/>
          <w:color w:val="0432FF"/>
          <w:sz w:val="22"/>
          <w:szCs w:val="22"/>
        </w:rPr>
        <w:t xml:space="preserve">Video Editor: Emphasize the schematic and fluorescence image </w:t>
      </w:r>
      <w:r w:rsidR="00DC6F18">
        <w:rPr>
          <w:rFonts w:ascii="Helvetica" w:eastAsiaTheme="minorEastAsia" w:hAnsi="Helvetica"/>
          <w:i/>
          <w:iCs/>
          <w:color w:val="0432FF"/>
          <w:sz w:val="22"/>
          <w:szCs w:val="22"/>
        </w:rPr>
        <w:t>A</w:t>
      </w:r>
      <w:r w:rsidRPr="008469BC">
        <w:rPr>
          <w:rFonts w:ascii="Helvetica" w:eastAsiaTheme="minorEastAsia" w:hAnsi="Helvetica"/>
          <w:i/>
          <w:iCs/>
          <w:color w:val="0432FF"/>
          <w:sz w:val="22"/>
          <w:szCs w:val="22"/>
        </w:rPr>
        <w:t>.</w:t>
      </w:r>
    </w:p>
    <w:p w14:paraId="4AE93E95" w14:textId="4AD97229" w:rsidR="008469BC" w:rsidRPr="008469BC" w:rsidRDefault="008469BC" w:rsidP="008469B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3F2617" w:rsidRPr="003F2617">
        <w:rPr>
          <w:rFonts w:ascii="Helvetica" w:hAnsi="Helvetica" w:cs="Arial"/>
          <w:sz w:val="22"/>
          <w:szCs w:val="22"/>
        </w:rPr>
        <w:t>Figure 2_revision_03</w:t>
      </w:r>
      <w:r>
        <w:rPr>
          <w:rFonts w:ascii="Helvetica" w:hAnsi="Helvetica" w:cs="Arial"/>
          <w:sz w:val="22"/>
          <w:szCs w:val="22"/>
        </w:rPr>
        <w:t xml:space="preserve">. </w:t>
      </w:r>
      <w:r w:rsidRPr="008469BC">
        <w:rPr>
          <w:rFonts w:ascii="Helvetica" w:eastAsiaTheme="minorEastAsia" w:hAnsi="Helvetica"/>
          <w:i/>
          <w:iCs/>
          <w:color w:val="0432FF"/>
          <w:sz w:val="22"/>
          <w:szCs w:val="22"/>
        </w:rPr>
        <w:t xml:space="preserve">Video Editor: Emphasize the schematic and fluorescence image </w:t>
      </w:r>
      <w:r w:rsidR="00DC6F18">
        <w:rPr>
          <w:rFonts w:ascii="Helvetica" w:eastAsiaTheme="minorEastAsia" w:hAnsi="Helvetica"/>
          <w:i/>
          <w:iCs/>
          <w:color w:val="0432FF"/>
          <w:sz w:val="22"/>
          <w:szCs w:val="22"/>
        </w:rPr>
        <w:t>B</w:t>
      </w:r>
      <w:r w:rsidRPr="008469BC">
        <w:rPr>
          <w:rFonts w:ascii="Helvetica" w:eastAsiaTheme="minorEastAsia" w:hAnsi="Helvetica"/>
          <w:i/>
          <w:iCs/>
          <w:color w:val="0432FF"/>
          <w:sz w:val="22"/>
          <w:szCs w:val="22"/>
        </w:rPr>
        <w:t>.</w:t>
      </w:r>
    </w:p>
    <w:p w14:paraId="6012E83A" w14:textId="70DCF485" w:rsidR="008469BC" w:rsidRPr="008469BC" w:rsidRDefault="008469BC" w:rsidP="008469B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3F2617" w:rsidRPr="003F2617">
        <w:rPr>
          <w:rFonts w:ascii="Helvetica" w:hAnsi="Helvetica" w:cs="Arial"/>
          <w:sz w:val="22"/>
          <w:szCs w:val="22"/>
        </w:rPr>
        <w:t>Figure 2_revision_03</w:t>
      </w:r>
      <w:r>
        <w:rPr>
          <w:rFonts w:ascii="Helvetica" w:hAnsi="Helvetica" w:cs="Arial"/>
          <w:sz w:val="22"/>
          <w:szCs w:val="22"/>
        </w:rPr>
        <w:t xml:space="preserve">. </w:t>
      </w:r>
      <w:r w:rsidRPr="008469BC">
        <w:rPr>
          <w:rFonts w:ascii="Helvetica" w:eastAsiaTheme="minorEastAsia" w:hAnsi="Helvetica"/>
          <w:i/>
          <w:iCs/>
          <w:color w:val="0432FF"/>
          <w:sz w:val="22"/>
          <w:szCs w:val="22"/>
        </w:rPr>
        <w:t xml:space="preserve">Video Editor: Emphasize the schematic and fluorescence image </w:t>
      </w:r>
      <w:r w:rsidR="00DC6F18">
        <w:rPr>
          <w:rFonts w:ascii="Helvetica" w:eastAsiaTheme="minorEastAsia" w:hAnsi="Helvetica"/>
          <w:i/>
          <w:iCs/>
          <w:color w:val="0432FF"/>
          <w:sz w:val="22"/>
          <w:szCs w:val="22"/>
        </w:rPr>
        <w:t>C</w:t>
      </w:r>
      <w:r w:rsidRPr="008469BC">
        <w:rPr>
          <w:rFonts w:ascii="Helvetica" w:eastAsiaTheme="minorEastAsia" w:hAnsi="Helvetica"/>
          <w:i/>
          <w:iCs/>
          <w:color w:val="0432FF"/>
          <w:sz w:val="22"/>
          <w:szCs w:val="22"/>
        </w:rPr>
        <w:t>.</w:t>
      </w:r>
    </w:p>
    <w:p w14:paraId="13FF012D" w14:textId="43D2EB72" w:rsidR="008469BC" w:rsidRPr="008469BC" w:rsidRDefault="008469BC" w:rsidP="008469B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3F2617" w:rsidRPr="003F2617">
        <w:rPr>
          <w:rFonts w:ascii="Helvetica" w:hAnsi="Helvetica" w:cs="Arial"/>
          <w:sz w:val="22"/>
          <w:szCs w:val="22"/>
        </w:rPr>
        <w:t>Figure 2_revision_03</w:t>
      </w:r>
      <w:r>
        <w:rPr>
          <w:rFonts w:ascii="Helvetica" w:hAnsi="Helvetica" w:cs="Arial"/>
          <w:sz w:val="22"/>
          <w:szCs w:val="22"/>
        </w:rPr>
        <w:t xml:space="preserve">. </w:t>
      </w:r>
      <w:r w:rsidRPr="008469BC">
        <w:rPr>
          <w:rFonts w:ascii="Helvetica" w:eastAsiaTheme="minorEastAsia" w:hAnsi="Helvetica"/>
          <w:i/>
          <w:iCs/>
          <w:color w:val="0432FF"/>
          <w:sz w:val="22"/>
          <w:szCs w:val="22"/>
        </w:rPr>
        <w:t xml:space="preserve">Video Editor: Emphasize the schematic and fluorescence image </w:t>
      </w:r>
      <w:r w:rsidR="00DC6F18">
        <w:rPr>
          <w:rFonts w:ascii="Helvetica" w:eastAsiaTheme="minorEastAsia" w:hAnsi="Helvetica"/>
          <w:i/>
          <w:iCs/>
          <w:color w:val="0432FF"/>
          <w:sz w:val="22"/>
          <w:szCs w:val="22"/>
        </w:rPr>
        <w:t>D</w:t>
      </w:r>
      <w:r w:rsidRPr="008469BC">
        <w:rPr>
          <w:rFonts w:ascii="Helvetica" w:eastAsiaTheme="minorEastAsia" w:hAnsi="Helvetica"/>
          <w:i/>
          <w:iCs/>
          <w:color w:val="0432FF"/>
          <w:sz w:val="22"/>
          <w:szCs w:val="22"/>
        </w:rPr>
        <w:t>.</w:t>
      </w:r>
    </w:p>
    <w:p w14:paraId="5681D4B9" w14:textId="77777777" w:rsidR="00CE10F2" w:rsidRPr="006A6324" w:rsidRDefault="00CE10F2" w:rsidP="009A0E7C">
      <w:pPr>
        <w:outlineLvl w:val="0"/>
        <w:rPr>
          <w:rFonts w:ascii="Helvetica" w:hAnsi="Helvetica" w:cs="Arial"/>
          <w:sz w:val="22"/>
          <w:szCs w:val="22"/>
        </w:rPr>
      </w:pPr>
    </w:p>
    <w:p w14:paraId="322E6188" w14:textId="5A8B50E2" w:rsidR="00212FF0" w:rsidRDefault="00243CCF" w:rsidP="00243CCF">
      <w:pPr>
        <w:pStyle w:val="ListParagraph"/>
        <w:numPr>
          <w:ilvl w:val="1"/>
          <w:numId w:val="12"/>
        </w:numPr>
        <w:rPr>
          <w:rFonts w:ascii="Helvetica" w:hAnsi="Helvetica" w:cs="Arial"/>
          <w:sz w:val="22"/>
          <w:szCs w:val="22"/>
          <w:lang w:eastAsia="zh-TW"/>
        </w:rPr>
      </w:pPr>
      <w:r>
        <w:rPr>
          <w:rFonts w:ascii="Helvetica" w:hAnsi="Helvetica" w:cs="Arial"/>
          <w:bCs/>
          <w:sz w:val="22"/>
          <w:szCs w:val="22"/>
          <w:lang w:eastAsia="zh-TW"/>
        </w:rPr>
        <w:t xml:space="preserve">Positively charged dye Atto Rho 13 </w:t>
      </w:r>
      <w:r>
        <w:rPr>
          <w:rFonts w:ascii="Helvetica" w:hAnsi="Helvetica" w:cs="Arial"/>
          <w:b/>
          <w:sz w:val="22"/>
          <w:szCs w:val="22"/>
          <w:lang w:eastAsia="zh-TW"/>
        </w:rPr>
        <w:t xml:space="preserve">[1] </w:t>
      </w:r>
      <w:r>
        <w:rPr>
          <w:rFonts w:ascii="Helvetica" w:hAnsi="Helvetica" w:cs="Arial"/>
          <w:bCs/>
          <w:sz w:val="22"/>
          <w:szCs w:val="22"/>
          <w:lang w:eastAsia="zh-TW"/>
        </w:rPr>
        <w:t>and the polysaccharide Dextran Red 3000</w:t>
      </w:r>
      <w:r>
        <w:rPr>
          <w:rFonts w:ascii="Helvetica" w:hAnsi="Helvetica" w:cs="Arial"/>
          <w:sz w:val="22"/>
          <w:szCs w:val="22"/>
          <w:lang w:eastAsia="zh-TW"/>
        </w:rPr>
        <w:t xml:space="preserve"> </w:t>
      </w:r>
      <w:r>
        <w:rPr>
          <w:rFonts w:ascii="Helvetica" w:hAnsi="Helvetica" w:cs="Arial"/>
          <w:b/>
          <w:bCs/>
          <w:sz w:val="22"/>
          <w:szCs w:val="22"/>
          <w:lang w:eastAsia="zh-TW"/>
        </w:rPr>
        <w:t xml:space="preserve">[2] </w:t>
      </w:r>
      <w:r>
        <w:rPr>
          <w:rFonts w:ascii="Helvetica" w:hAnsi="Helvetica" w:cs="Arial"/>
          <w:sz w:val="22"/>
          <w:szCs w:val="22"/>
          <w:lang w:eastAsia="zh-TW"/>
        </w:rPr>
        <w:t>were encapsulated</w:t>
      </w:r>
      <w:r w:rsidRPr="00243CCF">
        <w:rPr>
          <w:rFonts w:ascii="Helvetica" w:hAnsi="Helvetica" w:cs="Arial"/>
          <w:sz w:val="22"/>
          <w:szCs w:val="22"/>
          <w:lang w:eastAsia="zh-TW"/>
        </w:rPr>
        <w:t xml:space="preserve"> into the vesicle lumen of vesicles assembled from F20R20-mEGFP via the </w:t>
      </w:r>
      <w:r w:rsidRPr="00212FF0">
        <w:rPr>
          <w:rFonts w:ascii="Helvetica" w:hAnsi="Helvetica" w:cs="Arial"/>
          <w:sz w:val="22"/>
          <w:szCs w:val="22"/>
          <w:lang w:eastAsia="zh-TW"/>
        </w:rPr>
        <w:t>1-butanol</w:t>
      </w:r>
      <w:r w:rsidRPr="00243CCF">
        <w:rPr>
          <w:rFonts w:ascii="Helvetica" w:hAnsi="Helvetica" w:cs="Arial"/>
          <w:sz w:val="22"/>
          <w:szCs w:val="22"/>
          <w:lang w:eastAsia="zh-TW"/>
        </w:rPr>
        <w:t xml:space="preserve"> extrusion method</w:t>
      </w:r>
      <w:r>
        <w:rPr>
          <w:rFonts w:ascii="Helvetica" w:hAnsi="Helvetica" w:cs="Arial"/>
          <w:sz w:val="22"/>
          <w:szCs w:val="22"/>
          <w:lang w:eastAsia="zh-TW"/>
        </w:rPr>
        <w:t xml:space="preserve"> </w:t>
      </w:r>
      <w:r>
        <w:rPr>
          <w:rFonts w:ascii="Helvetica" w:hAnsi="Helvetica" w:cs="Arial"/>
          <w:b/>
          <w:bCs/>
          <w:sz w:val="22"/>
          <w:szCs w:val="22"/>
          <w:lang w:eastAsia="zh-TW"/>
        </w:rPr>
        <w:t>[3]</w:t>
      </w:r>
      <w:r w:rsidRPr="00243CCF">
        <w:rPr>
          <w:rFonts w:ascii="Helvetica" w:hAnsi="Helvetica" w:cs="Arial"/>
          <w:sz w:val="22"/>
          <w:szCs w:val="22"/>
          <w:lang w:eastAsia="zh-TW"/>
        </w:rPr>
        <w:t>.</w:t>
      </w:r>
    </w:p>
    <w:p w14:paraId="2DAAE53D" w14:textId="102927A9" w:rsidR="00243CCF" w:rsidRDefault="00243CCF" w:rsidP="00243CCF">
      <w:pPr>
        <w:pStyle w:val="ListParagraph"/>
        <w:ind w:left="1080"/>
        <w:rPr>
          <w:rFonts w:ascii="Helvetica" w:hAnsi="Helvetica" w:cs="Arial"/>
          <w:sz w:val="22"/>
          <w:szCs w:val="22"/>
          <w:lang w:eastAsia="zh-TW"/>
        </w:rPr>
      </w:pPr>
    </w:p>
    <w:p w14:paraId="15E33159" w14:textId="5E79F7D6" w:rsidR="00243CCF" w:rsidRDefault="00243CCF" w:rsidP="00243CCF">
      <w:pPr>
        <w:pStyle w:val="ListParagraph"/>
        <w:numPr>
          <w:ilvl w:val="2"/>
          <w:numId w:val="12"/>
        </w:numPr>
        <w:rPr>
          <w:rFonts w:ascii="Helvetica" w:hAnsi="Helvetica" w:cs="Arial"/>
          <w:sz w:val="22"/>
          <w:szCs w:val="22"/>
          <w:lang w:eastAsia="zh-TW"/>
        </w:rPr>
      </w:pPr>
      <w:r>
        <w:rPr>
          <w:rFonts w:ascii="Helvetica" w:hAnsi="Helvetica" w:cs="Arial"/>
          <w:sz w:val="22"/>
          <w:szCs w:val="22"/>
          <w:lang w:eastAsia="zh-TW"/>
        </w:rPr>
        <w:t xml:space="preserve">LAB MEDIA: Figure 3. </w:t>
      </w:r>
      <w:r w:rsidRPr="00AA66F7">
        <w:rPr>
          <w:rFonts w:ascii="Helvetica" w:eastAsiaTheme="minorEastAsia" w:hAnsi="Helvetica"/>
          <w:i/>
          <w:iCs/>
          <w:color w:val="0432FF"/>
          <w:sz w:val="22"/>
          <w:szCs w:val="22"/>
        </w:rPr>
        <w:t>Video Editor: Emphasize A.</w:t>
      </w:r>
      <w:r>
        <w:rPr>
          <w:rFonts w:ascii="Helvetica" w:hAnsi="Helvetica" w:cs="Arial"/>
          <w:sz w:val="22"/>
          <w:szCs w:val="22"/>
          <w:lang w:eastAsia="zh-TW"/>
        </w:rPr>
        <w:t xml:space="preserve"> </w:t>
      </w:r>
    </w:p>
    <w:p w14:paraId="0825AB88" w14:textId="57B9E919" w:rsidR="00243CCF" w:rsidRDefault="00243CCF" w:rsidP="00243CCF">
      <w:pPr>
        <w:pStyle w:val="ListParagraph"/>
        <w:numPr>
          <w:ilvl w:val="2"/>
          <w:numId w:val="12"/>
        </w:numPr>
        <w:rPr>
          <w:rFonts w:ascii="Helvetica" w:hAnsi="Helvetica" w:cs="Arial"/>
          <w:sz w:val="22"/>
          <w:szCs w:val="22"/>
          <w:lang w:eastAsia="zh-TW"/>
        </w:rPr>
      </w:pPr>
      <w:r>
        <w:rPr>
          <w:rFonts w:ascii="Helvetica" w:hAnsi="Helvetica" w:cs="Arial"/>
          <w:sz w:val="22"/>
          <w:szCs w:val="22"/>
          <w:lang w:eastAsia="zh-TW"/>
        </w:rPr>
        <w:t xml:space="preserve">LAB MEDIA: Figure 3. </w:t>
      </w:r>
      <w:r w:rsidRPr="00AA66F7">
        <w:rPr>
          <w:rFonts w:ascii="Helvetica" w:eastAsiaTheme="minorEastAsia" w:hAnsi="Helvetica"/>
          <w:i/>
          <w:iCs/>
          <w:color w:val="0432FF"/>
          <w:sz w:val="22"/>
          <w:szCs w:val="22"/>
        </w:rPr>
        <w:t>Video Editor: Emphasize B.</w:t>
      </w:r>
      <w:r>
        <w:rPr>
          <w:rFonts w:ascii="Helvetica" w:hAnsi="Helvetica" w:cs="Arial"/>
          <w:sz w:val="22"/>
          <w:szCs w:val="22"/>
          <w:lang w:eastAsia="zh-TW"/>
        </w:rPr>
        <w:t xml:space="preserve"> </w:t>
      </w:r>
    </w:p>
    <w:p w14:paraId="12305706" w14:textId="13A440D3" w:rsidR="00243CCF" w:rsidRDefault="00243CCF" w:rsidP="00243CCF">
      <w:pPr>
        <w:pStyle w:val="ListParagraph"/>
        <w:numPr>
          <w:ilvl w:val="2"/>
          <w:numId w:val="12"/>
        </w:numPr>
        <w:rPr>
          <w:rFonts w:ascii="Helvetica" w:hAnsi="Helvetica" w:cs="Arial"/>
          <w:sz w:val="22"/>
          <w:szCs w:val="22"/>
          <w:lang w:eastAsia="zh-TW"/>
        </w:rPr>
      </w:pPr>
      <w:r>
        <w:rPr>
          <w:rFonts w:ascii="Helvetica" w:hAnsi="Helvetica" w:cs="Arial"/>
          <w:sz w:val="22"/>
          <w:szCs w:val="22"/>
          <w:lang w:eastAsia="zh-TW"/>
        </w:rPr>
        <w:t xml:space="preserve">LAB MEDIA: Figure 3. </w:t>
      </w:r>
    </w:p>
    <w:p w14:paraId="1F579AAC" w14:textId="7ED57EEA" w:rsidR="00243CCF" w:rsidRDefault="00243CCF" w:rsidP="00243CCF">
      <w:pPr>
        <w:pStyle w:val="ListParagraph"/>
        <w:ind w:left="1368"/>
        <w:rPr>
          <w:rFonts w:ascii="Helvetica" w:hAnsi="Helvetica" w:cs="Arial"/>
          <w:sz w:val="22"/>
          <w:szCs w:val="22"/>
          <w:lang w:eastAsia="zh-TW"/>
        </w:rPr>
      </w:pPr>
    </w:p>
    <w:p w14:paraId="5F72CD51" w14:textId="4F41CB8F" w:rsidR="00243CCF" w:rsidRDefault="00243CCF" w:rsidP="00243CCF">
      <w:pPr>
        <w:pStyle w:val="ListParagraph"/>
        <w:numPr>
          <w:ilvl w:val="1"/>
          <w:numId w:val="12"/>
        </w:numPr>
        <w:rPr>
          <w:rFonts w:ascii="Helvetica" w:hAnsi="Helvetica" w:cs="Arial"/>
          <w:sz w:val="22"/>
          <w:szCs w:val="22"/>
          <w:lang w:eastAsia="zh-TW"/>
        </w:rPr>
      </w:pPr>
      <w:r>
        <w:rPr>
          <w:rFonts w:ascii="Helvetica" w:hAnsi="Helvetica" w:cs="Arial"/>
          <w:sz w:val="22"/>
          <w:szCs w:val="22"/>
          <w:lang w:eastAsia="zh-TW"/>
        </w:rPr>
        <w:t>Confocal</w:t>
      </w:r>
      <w:r w:rsidRPr="00243CCF">
        <w:rPr>
          <w:rFonts w:ascii="Helvetica" w:hAnsi="Helvetica" w:cs="Arial"/>
          <w:sz w:val="22"/>
          <w:szCs w:val="22"/>
          <w:lang w:eastAsia="zh-TW"/>
        </w:rPr>
        <w:t xml:space="preserve"> microscopy images show the vesicles in the green channel</w:t>
      </w:r>
      <w:r>
        <w:rPr>
          <w:rFonts w:ascii="Helvetica" w:hAnsi="Helvetica" w:cs="Arial"/>
          <w:sz w:val="22"/>
          <w:szCs w:val="22"/>
          <w:lang w:eastAsia="zh-TW"/>
        </w:rPr>
        <w:t xml:space="preserve"> </w:t>
      </w:r>
      <w:r>
        <w:rPr>
          <w:rFonts w:ascii="Helvetica" w:hAnsi="Helvetica" w:cs="Arial"/>
          <w:b/>
          <w:bCs/>
          <w:sz w:val="22"/>
          <w:szCs w:val="22"/>
          <w:lang w:eastAsia="zh-TW"/>
        </w:rPr>
        <w:t>[1]</w:t>
      </w:r>
      <w:r w:rsidRPr="00243CCF">
        <w:rPr>
          <w:rFonts w:ascii="Helvetica" w:hAnsi="Helvetica" w:cs="Arial"/>
          <w:sz w:val="22"/>
          <w:szCs w:val="22"/>
          <w:lang w:eastAsia="zh-TW"/>
        </w:rPr>
        <w:t xml:space="preserve">, the </w:t>
      </w:r>
      <w:r>
        <w:rPr>
          <w:rFonts w:ascii="Helvetica" w:hAnsi="Helvetica" w:cs="Arial"/>
          <w:sz w:val="22"/>
          <w:szCs w:val="22"/>
          <w:lang w:eastAsia="zh-TW"/>
        </w:rPr>
        <w:t>cargo</w:t>
      </w:r>
      <w:r w:rsidRPr="00243CCF">
        <w:rPr>
          <w:rFonts w:ascii="Helvetica" w:hAnsi="Helvetica" w:cs="Arial"/>
          <w:sz w:val="22"/>
          <w:szCs w:val="22"/>
          <w:lang w:eastAsia="zh-TW"/>
        </w:rPr>
        <w:t xml:space="preserve"> in the red channel </w:t>
      </w:r>
      <w:r>
        <w:rPr>
          <w:rFonts w:ascii="Helvetica" w:hAnsi="Helvetica" w:cs="Arial"/>
          <w:b/>
          <w:bCs/>
          <w:sz w:val="22"/>
          <w:szCs w:val="22"/>
          <w:lang w:eastAsia="zh-TW"/>
        </w:rPr>
        <w:t>[2]</w:t>
      </w:r>
      <w:r>
        <w:rPr>
          <w:rFonts w:ascii="Helvetica" w:hAnsi="Helvetica" w:cs="Arial"/>
          <w:sz w:val="22"/>
          <w:szCs w:val="22"/>
          <w:lang w:eastAsia="zh-TW"/>
        </w:rPr>
        <w:t xml:space="preserve">, </w:t>
      </w:r>
      <w:r w:rsidRPr="00243CCF">
        <w:rPr>
          <w:rFonts w:ascii="Helvetica" w:hAnsi="Helvetica" w:cs="Arial"/>
          <w:sz w:val="22"/>
          <w:szCs w:val="22"/>
          <w:lang w:eastAsia="zh-TW"/>
        </w:rPr>
        <w:t xml:space="preserve">and the </w:t>
      </w:r>
      <w:r>
        <w:rPr>
          <w:rFonts w:ascii="Helvetica" w:hAnsi="Helvetica" w:cs="Arial"/>
          <w:sz w:val="22"/>
          <w:szCs w:val="22"/>
          <w:lang w:eastAsia="zh-TW"/>
        </w:rPr>
        <w:t xml:space="preserve">successful encapsulation in the </w:t>
      </w:r>
      <w:r w:rsidRPr="00243CCF">
        <w:rPr>
          <w:rFonts w:ascii="Helvetica" w:hAnsi="Helvetica" w:cs="Arial"/>
          <w:sz w:val="22"/>
          <w:szCs w:val="22"/>
          <w:lang w:eastAsia="zh-TW"/>
        </w:rPr>
        <w:t>resulting merged channel</w:t>
      </w:r>
      <w:r>
        <w:rPr>
          <w:rFonts w:ascii="Helvetica" w:hAnsi="Helvetica" w:cs="Arial"/>
          <w:sz w:val="22"/>
          <w:szCs w:val="22"/>
          <w:lang w:eastAsia="zh-TW"/>
        </w:rPr>
        <w:t xml:space="preserve"> </w:t>
      </w:r>
      <w:r>
        <w:rPr>
          <w:rFonts w:ascii="Helvetica" w:hAnsi="Helvetica" w:cs="Arial"/>
          <w:b/>
          <w:bCs/>
          <w:sz w:val="22"/>
          <w:szCs w:val="22"/>
          <w:lang w:eastAsia="zh-TW"/>
        </w:rPr>
        <w:t>[3]</w:t>
      </w:r>
      <w:r w:rsidRPr="00243CCF">
        <w:rPr>
          <w:rFonts w:ascii="Helvetica" w:hAnsi="Helvetica" w:cs="Arial"/>
          <w:sz w:val="22"/>
          <w:szCs w:val="22"/>
          <w:lang w:eastAsia="zh-TW"/>
        </w:rPr>
        <w:t>.</w:t>
      </w:r>
    </w:p>
    <w:p w14:paraId="2A2B1A0C" w14:textId="529303D1" w:rsidR="00243CCF" w:rsidRDefault="00243CCF" w:rsidP="00243CCF">
      <w:pPr>
        <w:pStyle w:val="ListParagraph"/>
        <w:ind w:left="1080"/>
        <w:rPr>
          <w:rFonts w:ascii="Helvetica" w:hAnsi="Helvetica" w:cs="Arial"/>
          <w:sz w:val="22"/>
          <w:szCs w:val="22"/>
          <w:lang w:eastAsia="zh-TW"/>
        </w:rPr>
      </w:pPr>
    </w:p>
    <w:p w14:paraId="6D065160" w14:textId="367F0AF8" w:rsidR="00243CCF" w:rsidRDefault="00243CCF" w:rsidP="00243CCF">
      <w:pPr>
        <w:pStyle w:val="ListParagraph"/>
        <w:numPr>
          <w:ilvl w:val="2"/>
          <w:numId w:val="12"/>
        </w:numPr>
        <w:rPr>
          <w:rFonts w:ascii="Helvetica" w:hAnsi="Helvetica" w:cs="Arial"/>
          <w:sz w:val="22"/>
          <w:szCs w:val="22"/>
          <w:lang w:eastAsia="zh-TW"/>
        </w:rPr>
      </w:pPr>
      <w:r>
        <w:rPr>
          <w:rFonts w:ascii="Helvetica" w:hAnsi="Helvetica" w:cs="Arial"/>
          <w:sz w:val="22"/>
          <w:szCs w:val="22"/>
          <w:lang w:eastAsia="zh-TW"/>
        </w:rPr>
        <w:t xml:space="preserve">LAB MEDIA: Figure 3. </w:t>
      </w:r>
      <w:r w:rsidRPr="00AA66F7">
        <w:rPr>
          <w:rFonts w:ascii="Helvetica" w:eastAsiaTheme="minorEastAsia" w:hAnsi="Helvetica"/>
          <w:i/>
          <w:iCs/>
          <w:color w:val="0432FF"/>
          <w:sz w:val="22"/>
          <w:szCs w:val="22"/>
        </w:rPr>
        <w:t>Video Editor: Emphasize the green channel images (left).</w:t>
      </w:r>
    </w:p>
    <w:p w14:paraId="42D49FA4" w14:textId="4576346C" w:rsidR="00243CCF" w:rsidRDefault="00243CCF" w:rsidP="00243CCF">
      <w:pPr>
        <w:pStyle w:val="ListParagraph"/>
        <w:numPr>
          <w:ilvl w:val="2"/>
          <w:numId w:val="12"/>
        </w:numPr>
        <w:rPr>
          <w:rFonts w:ascii="Helvetica" w:hAnsi="Helvetica" w:cs="Arial"/>
          <w:sz w:val="22"/>
          <w:szCs w:val="22"/>
          <w:lang w:eastAsia="zh-TW"/>
        </w:rPr>
      </w:pPr>
      <w:r>
        <w:rPr>
          <w:rFonts w:ascii="Helvetica" w:hAnsi="Helvetica" w:cs="Arial"/>
          <w:sz w:val="22"/>
          <w:szCs w:val="22"/>
          <w:lang w:eastAsia="zh-TW"/>
        </w:rPr>
        <w:t xml:space="preserve">LAB MEDIA: Figure 3. </w:t>
      </w:r>
      <w:r w:rsidRPr="00AA66F7">
        <w:rPr>
          <w:rFonts w:ascii="Helvetica" w:eastAsiaTheme="minorEastAsia" w:hAnsi="Helvetica"/>
          <w:i/>
          <w:iCs/>
          <w:color w:val="0432FF"/>
          <w:sz w:val="22"/>
          <w:szCs w:val="22"/>
        </w:rPr>
        <w:t>Video Editor: Emphasize the red channel images (center).</w:t>
      </w:r>
      <w:r>
        <w:rPr>
          <w:rFonts w:ascii="Helvetica" w:hAnsi="Helvetica" w:cs="Arial"/>
          <w:sz w:val="22"/>
          <w:szCs w:val="22"/>
          <w:lang w:eastAsia="zh-TW"/>
        </w:rPr>
        <w:t xml:space="preserve"> </w:t>
      </w:r>
    </w:p>
    <w:p w14:paraId="62C5FDDB" w14:textId="55085007" w:rsidR="00243CCF" w:rsidRDefault="00243CCF" w:rsidP="00243CCF">
      <w:pPr>
        <w:pStyle w:val="ListParagraph"/>
        <w:numPr>
          <w:ilvl w:val="2"/>
          <w:numId w:val="12"/>
        </w:numPr>
        <w:rPr>
          <w:rFonts w:ascii="Helvetica" w:hAnsi="Helvetica" w:cs="Arial"/>
          <w:sz w:val="22"/>
          <w:szCs w:val="22"/>
          <w:lang w:eastAsia="zh-TW"/>
        </w:rPr>
      </w:pPr>
      <w:r>
        <w:rPr>
          <w:rFonts w:ascii="Helvetica" w:hAnsi="Helvetica" w:cs="Arial"/>
          <w:sz w:val="22"/>
          <w:szCs w:val="22"/>
          <w:lang w:eastAsia="zh-TW"/>
        </w:rPr>
        <w:t xml:space="preserve">LAB MEDIA: Figure 3. </w:t>
      </w:r>
      <w:r w:rsidRPr="00AA66F7">
        <w:rPr>
          <w:rFonts w:ascii="Helvetica" w:eastAsiaTheme="minorEastAsia" w:hAnsi="Helvetica"/>
          <w:i/>
          <w:iCs/>
          <w:color w:val="0432FF"/>
          <w:sz w:val="22"/>
          <w:szCs w:val="22"/>
        </w:rPr>
        <w:t>Video Editor: Emphasize the merged channel images (right).</w:t>
      </w:r>
    </w:p>
    <w:p w14:paraId="3AF2F675" w14:textId="77777777" w:rsidR="00AA66F7" w:rsidRDefault="00AA66F7" w:rsidP="00AA66F7">
      <w:pPr>
        <w:pStyle w:val="ListParagraph"/>
        <w:ind w:left="1368"/>
        <w:rPr>
          <w:rFonts w:ascii="Helvetica" w:hAnsi="Helvetica" w:cs="Arial"/>
          <w:sz w:val="22"/>
          <w:szCs w:val="22"/>
          <w:lang w:eastAsia="zh-TW"/>
        </w:rPr>
      </w:pPr>
    </w:p>
    <w:p w14:paraId="1C8CEA78" w14:textId="686D3D64" w:rsidR="00243CCF" w:rsidRDefault="00AA66F7" w:rsidP="00243CCF">
      <w:pPr>
        <w:pStyle w:val="ListParagraph"/>
        <w:numPr>
          <w:ilvl w:val="1"/>
          <w:numId w:val="12"/>
        </w:numPr>
        <w:rPr>
          <w:rFonts w:ascii="Helvetica" w:hAnsi="Helvetica" w:cs="Arial"/>
          <w:sz w:val="22"/>
          <w:szCs w:val="22"/>
          <w:lang w:eastAsia="zh-TW"/>
        </w:rPr>
      </w:pPr>
      <w:r>
        <w:rPr>
          <w:rFonts w:ascii="Helvetica" w:hAnsi="Helvetica" w:cs="Arial"/>
          <w:bCs/>
          <w:sz w:val="22"/>
          <w:szCs w:val="22"/>
          <w:lang w:eastAsia="zh-TW"/>
        </w:rPr>
        <w:t xml:space="preserve">The </w:t>
      </w:r>
      <w:r w:rsidRPr="004B72D4">
        <w:rPr>
          <w:rFonts w:ascii="Helvetica" w:hAnsi="Helvetica" w:cs="Arial"/>
          <w:sz w:val="22"/>
          <w:szCs w:val="22"/>
          <w:lang w:eastAsia="zh-TW"/>
        </w:rPr>
        <w:t xml:space="preserve">phase separation and fusion behavior of ELP amphiphiles upon mixing </w:t>
      </w:r>
      <w:r>
        <w:rPr>
          <w:rFonts w:ascii="Helvetica" w:hAnsi="Helvetica" w:cs="Arial"/>
          <w:b/>
          <w:bCs/>
          <w:sz w:val="22"/>
          <w:szCs w:val="22"/>
          <w:lang w:eastAsia="zh-TW"/>
        </w:rPr>
        <w:t xml:space="preserve">[1] </w:t>
      </w:r>
      <w:r w:rsidRPr="004B72D4">
        <w:rPr>
          <w:rFonts w:ascii="Helvetica" w:hAnsi="Helvetica" w:cs="Arial"/>
          <w:sz w:val="22"/>
          <w:szCs w:val="22"/>
          <w:lang w:eastAsia="zh-TW"/>
        </w:rPr>
        <w:t>of single PMBC building blocks</w:t>
      </w:r>
      <w:r>
        <w:rPr>
          <w:rFonts w:ascii="Helvetica" w:hAnsi="Helvetica" w:cs="Arial"/>
          <w:sz w:val="22"/>
          <w:szCs w:val="22"/>
          <w:lang w:eastAsia="zh-TW"/>
        </w:rPr>
        <w:t xml:space="preserve"> </w:t>
      </w:r>
      <w:r>
        <w:rPr>
          <w:rFonts w:ascii="Helvetica" w:hAnsi="Helvetica" w:cs="Arial"/>
          <w:b/>
          <w:bCs/>
          <w:sz w:val="22"/>
          <w:szCs w:val="22"/>
          <w:lang w:eastAsia="zh-TW"/>
        </w:rPr>
        <w:t>[2]</w:t>
      </w:r>
      <w:r w:rsidRPr="004B72D4">
        <w:rPr>
          <w:rFonts w:ascii="Helvetica" w:hAnsi="Helvetica" w:cs="Arial"/>
          <w:sz w:val="22"/>
          <w:szCs w:val="22"/>
          <w:lang w:eastAsia="zh-TW"/>
        </w:rPr>
        <w:t xml:space="preserve"> versus assembled PMBC populations</w:t>
      </w:r>
      <w:r>
        <w:rPr>
          <w:rFonts w:ascii="Helvetica" w:hAnsi="Helvetica" w:cs="Arial"/>
          <w:sz w:val="22"/>
          <w:szCs w:val="22"/>
          <w:lang w:eastAsia="zh-TW"/>
        </w:rPr>
        <w:t xml:space="preserve"> was also demonstrated </w:t>
      </w:r>
      <w:r>
        <w:rPr>
          <w:rFonts w:ascii="Helvetica" w:hAnsi="Helvetica" w:cs="Arial"/>
          <w:b/>
          <w:bCs/>
          <w:sz w:val="22"/>
          <w:szCs w:val="22"/>
          <w:lang w:eastAsia="zh-TW"/>
        </w:rPr>
        <w:t>[3]</w:t>
      </w:r>
      <w:r w:rsidRPr="004B72D4">
        <w:rPr>
          <w:rFonts w:ascii="Helvetica" w:hAnsi="Helvetica" w:cs="Arial"/>
          <w:sz w:val="22"/>
          <w:szCs w:val="22"/>
          <w:lang w:eastAsia="zh-TW"/>
        </w:rPr>
        <w:t xml:space="preserve">. </w:t>
      </w:r>
    </w:p>
    <w:p w14:paraId="6C23B17D" w14:textId="305CE912" w:rsidR="00AA66F7" w:rsidRDefault="00AA66F7" w:rsidP="00AA66F7">
      <w:pPr>
        <w:pStyle w:val="ListParagraph"/>
        <w:ind w:left="1080"/>
        <w:rPr>
          <w:rFonts w:ascii="Helvetica" w:hAnsi="Helvetica" w:cs="Arial"/>
          <w:sz w:val="22"/>
          <w:szCs w:val="22"/>
          <w:lang w:eastAsia="zh-TW"/>
        </w:rPr>
      </w:pPr>
    </w:p>
    <w:p w14:paraId="7766174D" w14:textId="4060C533" w:rsidR="00AA66F7" w:rsidRDefault="00AA66F7" w:rsidP="00AA66F7">
      <w:pPr>
        <w:pStyle w:val="ListParagraph"/>
        <w:numPr>
          <w:ilvl w:val="2"/>
          <w:numId w:val="12"/>
        </w:numPr>
        <w:rPr>
          <w:rFonts w:ascii="Helvetica" w:hAnsi="Helvetica" w:cs="Arial"/>
          <w:sz w:val="22"/>
          <w:szCs w:val="22"/>
          <w:lang w:eastAsia="zh-TW"/>
        </w:rPr>
      </w:pPr>
      <w:r>
        <w:rPr>
          <w:rFonts w:ascii="Helvetica" w:hAnsi="Helvetica" w:cs="Arial"/>
          <w:sz w:val="22"/>
          <w:szCs w:val="22"/>
          <w:lang w:eastAsia="zh-TW"/>
        </w:rPr>
        <w:t xml:space="preserve">LAB MEDIA: Figure 4. </w:t>
      </w:r>
    </w:p>
    <w:p w14:paraId="5B7A1D3A" w14:textId="6113E088" w:rsidR="00AA66F7" w:rsidRDefault="00AA66F7" w:rsidP="00AA66F7">
      <w:pPr>
        <w:pStyle w:val="ListParagraph"/>
        <w:numPr>
          <w:ilvl w:val="2"/>
          <w:numId w:val="12"/>
        </w:numPr>
        <w:rPr>
          <w:rFonts w:ascii="Helvetica" w:hAnsi="Helvetica" w:cs="Arial"/>
          <w:sz w:val="22"/>
          <w:szCs w:val="22"/>
          <w:lang w:eastAsia="zh-TW"/>
        </w:rPr>
      </w:pPr>
      <w:r>
        <w:rPr>
          <w:rFonts w:ascii="Helvetica" w:hAnsi="Helvetica" w:cs="Arial"/>
          <w:sz w:val="22"/>
          <w:szCs w:val="22"/>
          <w:lang w:eastAsia="zh-TW"/>
        </w:rPr>
        <w:t xml:space="preserve">LAB MEDIA: Figure 4. </w:t>
      </w:r>
      <w:r w:rsidRPr="00AA66F7">
        <w:rPr>
          <w:rFonts w:ascii="Helvetica" w:eastAsiaTheme="minorEastAsia" w:hAnsi="Helvetica"/>
          <w:i/>
          <w:iCs/>
          <w:color w:val="0432FF"/>
          <w:sz w:val="22"/>
          <w:szCs w:val="22"/>
        </w:rPr>
        <w:t>Video Editor: Emphasize A.</w:t>
      </w:r>
    </w:p>
    <w:p w14:paraId="5299B552" w14:textId="6DA328A3" w:rsidR="00AA66F7" w:rsidRDefault="00AA66F7" w:rsidP="00AA66F7">
      <w:pPr>
        <w:pStyle w:val="ListParagraph"/>
        <w:numPr>
          <w:ilvl w:val="2"/>
          <w:numId w:val="12"/>
        </w:numPr>
        <w:rPr>
          <w:rFonts w:ascii="Helvetica" w:hAnsi="Helvetica" w:cs="Arial"/>
          <w:sz w:val="22"/>
          <w:szCs w:val="22"/>
          <w:lang w:eastAsia="zh-TW"/>
        </w:rPr>
      </w:pPr>
      <w:r>
        <w:rPr>
          <w:rFonts w:ascii="Helvetica" w:hAnsi="Helvetica" w:cs="Arial"/>
          <w:sz w:val="22"/>
          <w:szCs w:val="22"/>
          <w:lang w:eastAsia="zh-TW"/>
        </w:rPr>
        <w:t xml:space="preserve">LAB MEDIA: Figure 4. </w:t>
      </w:r>
      <w:r w:rsidRPr="00AA66F7">
        <w:rPr>
          <w:rFonts w:ascii="Helvetica" w:eastAsiaTheme="minorEastAsia" w:hAnsi="Helvetica"/>
          <w:i/>
          <w:iCs/>
          <w:color w:val="0432FF"/>
          <w:sz w:val="22"/>
          <w:szCs w:val="22"/>
        </w:rPr>
        <w:t>Video Editor: Emphasize B</w:t>
      </w:r>
      <w:r>
        <w:rPr>
          <w:rFonts w:ascii="Helvetica" w:hAnsi="Helvetica" w:cs="Arial"/>
          <w:sz w:val="22"/>
          <w:szCs w:val="22"/>
          <w:lang w:eastAsia="zh-TW"/>
        </w:rPr>
        <w:t xml:space="preserve">. </w:t>
      </w:r>
    </w:p>
    <w:p w14:paraId="275ADA4C" w14:textId="63754A6F" w:rsidR="00AA66F7" w:rsidRDefault="00AA66F7" w:rsidP="00AA66F7">
      <w:pPr>
        <w:pStyle w:val="ListParagraph"/>
        <w:ind w:left="1368"/>
        <w:rPr>
          <w:rFonts w:ascii="Helvetica" w:hAnsi="Helvetica" w:cs="Arial"/>
          <w:sz w:val="22"/>
          <w:szCs w:val="22"/>
          <w:lang w:eastAsia="zh-TW"/>
        </w:rPr>
      </w:pPr>
    </w:p>
    <w:p w14:paraId="25B56057" w14:textId="3DE64866" w:rsidR="00AA66F7" w:rsidRDefault="00AA66F7" w:rsidP="00AA66F7">
      <w:pPr>
        <w:pStyle w:val="ListParagraph"/>
        <w:numPr>
          <w:ilvl w:val="1"/>
          <w:numId w:val="12"/>
        </w:numPr>
        <w:rPr>
          <w:rFonts w:ascii="Helvetica" w:hAnsi="Helvetica" w:cs="Arial"/>
          <w:sz w:val="22"/>
          <w:szCs w:val="22"/>
          <w:lang w:eastAsia="zh-TW"/>
        </w:rPr>
      </w:pPr>
      <w:r w:rsidRPr="004B72D4">
        <w:rPr>
          <w:rFonts w:ascii="Helvetica" w:hAnsi="Helvetica" w:cs="Arial"/>
          <w:sz w:val="22"/>
          <w:szCs w:val="22"/>
          <w:lang w:eastAsia="zh-TW"/>
        </w:rPr>
        <w:t>Mixing prior to PMBC assembly leads to homogenously distributed molecules within the assembled PMBC membrane</w:t>
      </w:r>
      <w:r>
        <w:rPr>
          <w:rFonts w:ascii="Helvetica" w:hAnsi="Helvetica" w:cs="Arial"/>
          <w:sz w:val="22"/>
          <w:szCs w:val="22"/>
          <w:lang w:eastAsia="zh-TW"/>
        </w:rPr>
        <w:t xml:space="preserve"> </w:t>
      </w:r>
      <w:r>
        <w:rPr>
          <w:rFonts w:ascii="Helvetica" w:hAnsi="Helvetica" w:cs="Arial"/>
          <w:b/>
          <w:bCs/>
          <w:sz w:val="22"/>
          <w:szCs w:val="22"/>
          <w:lang w:eastAsia="zh-TW"/>
        </w:rPr>
        <w:t>[1]</w:t>
      </w:r>
      <w:r>
        <w:rPr>
          <w:rFonts w:ascii="Helvetica" w:hAnsi="Helvetica" w:cs="Arial"/>
          <w:sz w:val="22"/>
          <w:szCs w:val="22"/>
          <w:lang w:eastAsia="zh-TW"/>
        </w:rPr>
        <w:t>, while</w:t>
      </w:r>
      <w:r w:rsidRPr="004B72D4">
        <w:rPr>
          <w:rFonts w:ascii="Helvetica" w:hAnsi="Helvetica" w:cs="Arial"/>
          <w:sz w:val="22"/>
          <w:szCs w:val="22"/>
          <w:lang w:eastAsia="zh-TW"/>
        </w:rPr>
        <w:t xml:space="preserve"> mixing </w:t>
      </w:r>
      <w:r>
        <w:rPr>
          <w:rFonts w:ascii="Helvetica" w:hAnsi="Helvetica" w:cs="Arial"/>
          <w:sz w:val="22"/>
          <w:szCs w:val="22"/>
          <w:lang w:eastAsia="zh-TW"/>
        </w:rPr>
        <w:t xml:space="preserve">assembled </w:t>
      </w:r>
      <w:r w:rsidRPr="004B72D4">
        <w:rPr>
          <w:rFonts w:ascii="Helvetica" w:hAnsi="Helvetica" w:cs="Arial"/>
          <w:sz w:val="22"/>
          <w:szCs w:val="22"/>
          <w:lang w:eastAsia="zh-TW"/>
        </w:rPr>
        <w:t>vesicle populations</w:t>
      </w:r>
      <w:r>
        <w:rPr>
          <w:rFonts w:ascii="Helvetica" w:hAnsi="Helvetica" w:cs="Arial"/>
          <w:sz w:val="22"/>
          <w:szCs w:val="22"/>
          <w:lang w:eastAsia="zh-TW"/>
        </w:rPr>
        <w:t xml:space="preserve"> leads to</w:t>
      </w:r>
      <w:r w:rsidRPr="004B72D4">
        <w:rPr>
          <w:rFonts w:ascii="Helvetica" w:hAnsi="Helvetica" w:cs="Arial"/>
          <w:sz w:val="22"/>
          <w:szCs w:val="22"/>
          <w:lang w:eastAsia="zh-TW"/>
        </w:rPr>
        <w:t xml:space="preserve"> membrane patches of red or green fluorescence </w:t>
      </w:r>
      <w:r>
        <w:rPr>
          <w:rFonts w:ascii="Helvetica" w:hAnsi="Helvetica" w:cs="Arial"/>
          <w:sz w:val="22"/>
          <w:szCs w:val="22"/>
          <w:lang w:eastAsia="zh-TW"/>
        </w:rPr>
        <w:t xml:space="preserve">that </w:t>
      </w:r>
      <w:r w:rsidRPr="004B72D4">
        <w:rPr>
          <w:rFonts w:ascii="Helvetica" w:hAnsi="Helvetica" w:cs="Arial"/>
          <w:sz w:val="22"/>
          <w:szCs w:val="22"/>
          <w:lang w:eastAsia="zh-TW"/>
        </w:rPr>
        <w:t xml:space="preserve">are visible </w:t>
      </w:r>
      <w:r>
        <w:rPr>
          <w:rFonts w:ascii="Helvetica" w:hAnsi="Helvetica" w:cs="Arial"/>
          <w:sz w:val="22"/>
          <w:szCs w:val="22"/>
          <w:lang w:eastAsia="zh-TW"/>
        </w:rPr>
        <w:t>for at least 20 minutes</w:t>
      </w:r>
      <w:r w:rsidRPr="004B72D4">
        <w:rPr>
          <w:rFonts w:ascii="Helvetica" w:hAnsi="Helvetica" w:cs="Arial"/>
          <w:sz w:val="22"/>
          <w:szCs w:val="22"/>
          <w:lang w:eastAsia="zh-TW"/>
        </w:rPr>
        <w:t xml:space="preserve"> </w:t>
      </w:r>
      <w:r>
        <w:rPr>
          <w:rFonts w:ascii="Helvetica" w:hAnsi="Helvetica" w:cs="Arial"/>
          <w:b/>
          <w:bCs/>
          <w:sz w:val="22"/>
          <w:szCs w:val="22"/>
          <w:lang w:eastAsia="zh-TW"/>
        </w:rPr>
        <w:t>[2]</w:t>
      </w:r>
      <w:r w:rsidRPr="004B72D4">
        <w:rPr>
          <w:rFonts w:ascii="Helvetica" w:hAnsi="Helvetica" w:cs="Arial"/>
          <w:sz w:val="22"/>
          <w:szCs w:val="22"/>
          <w:lang w:eastAsia="zh-TW"/>
        </w:rPr>
        <w:t>.</w:t>
      </w:r>
    </w:p>
    <w:p w14:paraId="46743E3B" w14:textId="74843AB7" w:rsidR="00AA66F7" w:rsidRDefault="00AA66F7" w:rsidP="00AA66F7">
      <w:pPr>
        <w:pStyle w:val="ListParagraph"/>
        <w:ind w:left="1080"/>
        <w:rPr>
          <w:rFonts w:ascii="Helvetica" w:hAnsi="Helvetica" w:cs="Arial"/>
          <w:sz w:val="22"/>
          <w:szCs w:val="22"/>
          <w:lang w:eastAsia="zh-TW"/>
        </w:rPr>
      </w:pPr>
    </w:p>
    <w:p w14:paraId="0FB6C2FD" w14:textId="77777777" w:rsidR="00AA66F7" w:rsidRDefault="00AA66F7" w:rsidP="00AA66F7">
      <w:pPr>
        <w:pStyle w:val="ListParagraph"/>
        <w:numPr>
          <w:ilvl w:val="2"/>
          <w:numId w:val="12"/>
        </w:numPr>
        <w:rPr>
          <w:rFonts w:ascii="Helvetica" w:hAnsi="Helvetica" w:cs="Arial"/>
          <w:sz w:val="22"/>
          <w:szCs w:val="22"/>
          <w:lang w:eastAsia="zh-TW"/>
        </w:rPr>
      </w:pPr>
      <w:r>
        <w:rPr>
          <w:rFonts w:ascii="Helvetica" w:hAnsi="Helvetica" w:cs="Arial"/>
          <w:sz w:val="22"/>
          <w:szCs w:val="22"/>
          <w:lang w:eastAsia="zh-TW"/>
        </w:rPr>
        <w:t xml:space="preserve">LAB MEDIA: Figure 4 A. </w:t>
      </w:r>
      <w:r w:rsidRPr="00AA66F7">
        <w:rPr>
          <w:rFonts w:ascii="Helvetica" w:eastAsiaTheme="minorEastAsia" w:hAnsi="Helvetica"/>
          <w:i/>
          <w:iCs/>
          <w:color w:val="0432FF"/>
          <w:sz w:val="22"/>
          <w:szCs w:val="22"/>
        </w:rPr>
        <w:t>Video Editor: Emphasize the merged channel on the right (orange).</w:t>
      </w:r>
    </w:p>
    <w:p w14:paraId="350CBC34" w14:textId="31383F4C" w:rsidR="00AA66F7" w:rsidRDefault="00AA66F7" w:rsidP="00AA66F7">
      <w:pPr>
        <w:pStyle w:val="ListParagraph"/>
        <w:numPr>
          <w:ilvl w:val="2"/>
          <w:numId w:val="12"/>
        </w:numPr>
        <w:rPr>
          <w:rFonts w:ascii="Helvetica" w:hAnsi="Helvetica" w:cs="Arial"/>
          <w:sz w:val="22"/>
          <w:szCs w:val="22"/>
          <w:lang w:eastAsia="zh-TW"/>
        </w:rPr>
      </w:pPr>
      <w:r>
        <w:rPr>
          <w:rFonts w:ascii="Helvetica" w:hAnsi="Helvetica" w:cs="Arial"/>
          <w:sz w:val="22"/>
          <w:szCs w:val="22"/>
          <w:lang w:eastAsia="zh-TW"/>
        </w:rPr>
        <w:t xml:space="preserve">LAB MEDIA: Figure 4 B. </w:t>
      </w:r>
      <w:r w:rsidRPr="00AA66F7">
        <w:rPr>
          <w:rFonts w:ascii="Helvetica" w:eastAsiaTheme="minorEastAsia" w:hAnsi="Helvetica"/>
          <w:i/>
          <w:iCs/>
          <w:color w:val="0432FF"/>
          <w:sz w:val="22"/>
          <w:szCs w:val="22"/>
        </w:rPr>
        <w:t>Video Editor: Emphasize the merged channel on the right (patchy).</w:t>
      </w:r>
    </w:p>
    <w:p w14:paraId="0FCD8428" w14:textId="449CD77B" w:rsidR="00AA66F7" w:rsidRPr="00AA66F7" w:rsidRDefault="00AA66F7" w:rsidP="00AA66F7">
      <w:pPr>
        <w:rPr>
          <w:rFonts w:ascii="Helvetica" w:hAnsi="Helvetica" w:cs="Arial"/>
          <w:sz w:val="22"/>
          <w:szCs w:val="22"/>
          <w:lang w:eastAsia="zh-TW"/>
        </w:rPr>
      </w:pPr>
    </w:p>
    <w:p w14:paraId="187598EF" w14:textId="32CA4A5B" w:rsidR="008469BC" w:rsidRPr="008469BC" w:rsidRDefault="008469BC">
      <w:pPr>
        <w:rPr>
          <w:rFonts w:ascii="Helvetica" w:hAnsi="Helvetica" w:cs="Arial"/>
          <w:sz w:val="22"/>
          <w:szCs w:val="22"/>
          <w:lang w:eastAsia="zh-TW"/>
        </w:rPr>
      </w:pPr>
    </w:p>
    <w:p w14:paraId="1C444E80" w14:textId="737A6A7B" w:rsidR="008469BC" w:rsidRDefault="00AA66F7">
      <w:pPr>
        <w:rPr>
          <w:rFonts w:ascii="Helvetica" w:hAnsi="Helvetica" w:cs="Arial"/>
          <w:sz w:val="22"/>
          <w:szCs w:val="22"/>
          <w:lang w:eastAsia="zh-TW"/>
        </w:rPr>
      </w:pPr>
      <w:r>
        <w:rPr>
          <w:rFonts w:ascii="Helvetica" w:hAnsi="Helvetica" w:cs="Arial"/>
          <w:sz w:val="22"/>
          <w:szCs w:val="22"/>
          <w:lang w:eastAsia="zh-TW"/>
        </w:rPr>
        <w:t xml:space="preserve"> </w:t>
      </w:r>
    </w:p>
    <w:p w14:paraId="15353EB2" w14:textId="319C331F" w:rsidR="00243CCF" w:rsidRDefault="00243CCF" w:rsidP="00243CCF">
      <w:pPr>
        <w:rPr>
          <w:rFonts w:ascii="Helvetica" w:hAnsi="Helvetica" w:cs="Arial"/>
          <w:sz w:val="22"/>
          <w:szCs w:val="22"/>
          <w:lang w:eastAsia="zh-TW"/>
        </w:rPr>
      </w:pPr>
    </w:p>
    <w:p w14:paraId="158C77F0" w14:textId="0206FA37" w:rsidR="00243CCF" w:rsidRPr="00243CCF" w:rsidRDefault="00243CCF" w:rsidP="00243CCF">
      <w:pPr>
        <w:rPr>
          <w:rFonts w:ascii="Helvetica" w:hAnsi="Helvetica" w:cs="Arial"/>
          <w:sz w:val="22"/>
          <w:szCs w:val="22"/>
          <w:lang w:eastAsia="zh-TW"/>
        </w:rPr>
      </w:pPr>
    </w:p>
    <w:p w14:paraId="48E1FFF6" w14:textId="77777777" w:rsidR="00243CCF" w:rsidRPr="00243CCF" w:rsidRDefault="00243CCF" w:rsidP="00243CCF">
      <w:pPr>
        <w:rPr>
          <w:rFonts w:ascii="Helvetica" w:hAnsi="Helvetica" w:cs="Arial"/>
          <w:sz w:val="22"/>
          <w:szCs w:val="22"/>
          <w:lang w:eastAsia="zh-TW"/>
        </w:rPr>
      </w:pPr>
    </w:p>
    <w:p w14:paraId="3C1D0788" w14:textId="56FF657B" w:rsidR="004B72D4" w:rsidRDefault="004B72D4" w:rsidP="004B72D4">
      <w:pPr>
        <w:rPr>
          <w:rFonts w:ascii="Helvetica" w:hAnsi="Helvetica" w:cs="Arial"/>
          <w:sz w:val="22"/>
          <w:szCs w:val="22"/>
          <w:lang w:eastAsia="zh-TW"/>
        </w:rPr>
      </w:pPr>
    </w:p>
    <w:p w14:paraId="56935364" w14:textId="76AFDB39" w:rsidR="006801B1" w:rsidRDefault="006801B1" w:rsidP="004B72D4">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52075984" w:rsidR="00CE10F2"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F01EED9" w14:textId="77777777" w:rsidR="009D7680" w:rsidRPr="006A6324" w:rsidRDefault="009D7680" w:rsidP="009D7680">
      <w:pPr>
        <w:ind w:left="360"/>
        <w:outlineLvl w:val="0"/>
        <w:rPr>
          <w:rFonts w:ascii="Helvetica" w:hAnsi="Helvetica" w:cs="Arial"/>
          <w:b/>
          <w:sz w:val="22"/>
          <w:szCs w:val="22"/>
        </w:rPr>
      </w:pPr>
    </w:p>
    <w:p w14:paraId="334FF381" w14:textId="4EDFCA43" w:rsidR="00CE10F2" w:rsidRDefault="000B59F5" w:rsidP="009D7680">
      <w:pPr>
        <w:numPr>
          <w:ilvl w:val="1"/>
          <w:numId w:val="12"/>
        </w:numPr>
        <w:spacing w:before="240"/>
        <w:contextualSpacing/>
        <w:outlineLvl w:val="0"/>
        <w:rPr>
          <w:rFonts w:ascii="Helvetica" w:hAnsi="Helvetica" w:cs="Arial"/>
          <w:sz w:val="22"/>
          <w:szCs w:val="22"/>
        </w:rPr>
      </w:pPr>
      <w:r w:rsidRPr="000B59F5">
        <w:rPr>
          <w:rFonts w:ascii="Helvetica" w:hAnsi="Helvetica" w:cs="Arial"/>
          <w:b/>
          <w:sz w:val="22"/>
          <w:szCs w:val="22"/>
          <w:u w:val="single"/>
        </w:rPr>
        <w:t>Andreas Schreiber</w:t>
      </w:r>
      <w:r w:rsidR="0057597B">
        <w:rPr>
          <w:rFonts w:ascii="Helvetica" w:hAnsi="Helvetica" w:cs="Arial"/>
          <w:sz w:val="22"/>
          <w:szCs w:val="22"/>
        </w:rPr>
        <w:t>:</w:t>
      </w:r>
      <w:r w:rsidR="00472752" w:rsidRPr="00456A5D">
        <w:rPr>
          <w:rFonts w:ascii="Helvetica" w:hAnsi="Helvetica" w:cs="Arial"/>
          <w:sz w:val="22"/>
          <w:szCs w:val="22"/>
        </w:rPr>
        <w:t xml:space="preserve"> </w:t>
      </w:r>
      <w:r>
        <w:rPr>
          <w:rFonts w:ascii="Helvetica" w:hAnsi="Helvetica" w:cs="Arial"/>
          <w:sz w:val="22"/>
          <w:szCs w:val="22"/>
        </w:rPr>
        <w:t>When attempting this procedure,</w:t>
      </w:r>
      <w:r w:rsidR="00000783">
        <w:rPr>
          <w:rFonts w:ascii="Helvetica" w:hAnsi="Helvetica" w:cs="Arial"/>
          <w:sz w:val="22"/>
          <w:szCs w:val="22"/>
        </w:rPr>
        <w:t xml:space="preserve"> it is important to pay attention to the</w:t>
      </w:r>
      <w:r w:rsidR="001663D2">
        <w:rPr>
          <w:rFonts w:ascii="Helvetica" w:hAnsi="Helvetica" w:cs="Arial"/>
          <w:sz w:val="22"/>
          <w:szCs w:val="22"/>
        </w:rPr>
        <w:t xml:space="preserve"> </w:t>
      </w:r>
      <w:r w:rsidR="0057597B">
        <w:rPr>
          <w:rFonts w:ascii="Helvetica" w:hAnsi="Helvetica" w:cs="Arial"/>
          <w:sz w:val="22"/>
          <w:szCs w:val="22"/>
        </w:rPr>
        <w:t xml:space="preserve">correct </w:t>
      </w:r>
      <w:r w:rsidR="001663D2">
        <w:rPr>
          <w:rFonts w:ascii="Helvetica" w:hAnsi="Helvetica" w:cs="Arial"/>
          <w:sz w:val="22"/>
          <w:szCs w:val="22"/>
        </w:rPr>
        <w:t>step order</w:t>
      </w:r>
      <w:r w:rsidR="00D0706E">
        <w:rPr>
          <w:rFonts w:ascii="Helvetica" w:hAnsi="Helvetica" w:cs="Arial"/>
          <w:sz w:val="22"/>
          <w:szCs w:val="22"/>
        </w:rPr>
        <w:t xml:space="preserve"> and</w:t>
      </w:r>
      <w:r w:rsidR="00A53CD7">
        <w:rPr>
          <w:rFonts w:ascii="Helvetica" w:hAnsi="Helvetica" w:cs="Arial"/>
          <w:sz w:val="22"/>
          <w:szCs w:val="22"/>
        </w:rPr>
        <w:t xml:space="preserve"> </w:t>
      </w:r>
      <w:r w:rsidR="00D0706E">
        <w:rPr>
          <w:rFonts w:ascii="Helvetica" w:hAnsi="Helvetica" w:cs="Arial"/>
          <w:sz w:val="22"/>
          <w:szCs w:val="22"/>
        </w:rPr>
        <w:t xml:space="preserve">the differences between </w:t>
      </w:r>
      <w:r w:rsidR="0087397A">
        <w:rPr>
          <w:rFonts w:ascii="Helvetica" w:hAnsi="Helvetica" w:cs="Arial"/>
          <w:sz w:val="22"/>
          <w:szCs w:val="22"/>
        </w:rPr>
        <w:t>the</w:t>
      </w:r>
      <w:r w:rsidR="0057597B">
        <w:rPr>
          <w:rFonts w:ascii="Helvetica" w:hAnsi="Helvetica" w:cs="Arial"/>
          <w:sz w:val="22"/>
          <w:szCs w:val="22"/>
        </w:rPr>
        <w:t xml:space="preserve"> </w:t>
      </w:r>
      <w:r w:rsidR="00D0706E">
        <w:rPr>
          <w:rFonts w:ascii="Helvetica" w:hAnsi="Helvetica" w:cs="Arial"/>
          <w:sz w:val="22"/>
          <w:szCs w:val="22"/>
        </w:rPr>
        <w:t>THF swelling and butanol extrusion method</w:t>
      </w:r>
      <w:r w:rsidR="00000783">
        <w:rPr>
          <w:rFonts w:ascii="Helvetica" w:hAnsi="Helvetica" w:cs="Arial"/>
          <w:sz w:val="22"/>
          <w:szCs w:val="22"/>
        </w:rPr>
        <w:t>.</w:t>
      </w:r>
      <w:r w:rsidR="00000783" w:rsidRPr="00456A5D">
        <w:rPr>
          <w:rFonts w:ascii="Helvetica" w:hAnsi="Helvetica" w:cs="Arial"/>
          <w:sz w:val="22"/>
          <w:szCs w:val="22"/>
        </w:rPr>
        <w:t xml:space="preserve"> </w:t>
      </w:r>
    </w:p>
    <w:p w14:paraId="72A7935C" w14:textId="77777777" w:rsidR="000B59F5" w:rsidRDefault="000B59F5" w:rsidP="009D7680">
      <w:pPr>
        <w:spacing w:before="240"/>
        <w:ind w:left="1080"/>
        <w:contextualSpacing/>
        <w:outlineLvl w:val="0"/>
        <w:rPr>
          <w:rFonts w:ascii="Helvetica" w:hAnsi="Helvetica" w:cs="Arial"/>
          <w:sz w:val="22"/>
          <w:szCs w:val="22"/>
        </w:rPr>
      </w:pPr>
    </w:p>
    <w:p w14:paraId="5F905259" w14:textId="0CF5557B" w:rsidR="000B59F5" w:rsidRPr="009D7680" w:rsidRDefault="000B59F5" w:rsidP="009D7680">
      <w:pPr>
        <w:pStyle w:val="ListParagraph"/>
        <w:numPr>
          <w:ilvl w:val="2"/>
          <w:numId w:val="12"/>
        </w:numPr>
        <w:outlineLvl w:val="0"/>
        <w:rPr>
          <w:rFonts w:ascii="Helvetica" w:hAnsi="Helvetica" w:cs="Arial"/>
          <w:sz w:val="22"/>
          <w:szCs w:val="22"/>
        </w:rPr>
      </w:pPr>
      <w:r w:rsidRPr="00706BC2">
        <w:rPr>
          <w:rFonts w:ascii="Helvetica" w:hAnsi="Helvetica" w:cs="Arial"/>
          <w:bCs/>
          <w:sz w:val="22"/>
          <w:szCs w:val="22"/>
        </w:rPr>
        <w:t>INTERVIEW: Named talent says the statement above in an interview-style shot, looking slightly off-camera</w:t>
      </w:r>
      <w:r w:rsidR="009D7680">
        <w:rPr>
          <w:rFonts w:ascii="Helvetica" w:hAnsi="Helvetica" w:cs="Arial"/>
          <w:bCs/>
          <w:sz w:val="22"/>
          <w:szCs w:val="22"/>
        </w:rPr>
        <w:t>.</w:t>
      </w:r>
      <w:r>
        <w:rPr>
          <w:rFonts w:ascii="Helvetica" w:hAnsi="Helvetica" w:cs="Arial"/>
          <w:bCs/>
          <w:sz w:val="22"/>
          <w:szCs w:val="22"/>
        </w:rPr>
        <w:t xml:space="preserve"> </w:t>
      </w:r>
      <w:r w:rsidRPr="009D7680">
        <w:rPr>
          <w:rFonts w:ascii="Helvetica" w:hAnsi="Helvetica" w:cs="Arial"/>
          <w:bCs/>
          <w:i/>
          <w:iCs/>
          <w:color w:val="0432FF"/>
          <w:sz w:val="22"/>
          <w:szCs w:val="22"/>
        </w:rPr>
        <w:t xml:space="preserve">Suggested B-roll: </w:t>
      </w:r>
      <w:r w:rsidR="009D7680" w:rsidRPr="009D7680">
        <w:rPr>
          <w:rFonts w:ascii="Helvetica" w:hAnsi="Helvetica" w:cs="Arial"/>
          <w:bCs/>
          <w:i/>
          <w:iCs/>
          <w:color w:val="0432FF"/>
          <w:sz w:val="22"/>
          <w:szCs w:val="22"/>
        </w:rPr>
        <w:t>4.5.2. and 5.1.1</w:t>
      </w:r>
      <w:r w:rsidRPr="009D7680">
        <w:rPr>
          <w:rFonts w:ascii="Helvetica" w:hAnsi="Helvetica" w:cs="Arial"/>
          <w:bCs/>
          <w:i/>
          <w:iCs/>
          <w:color w:val="0432FF"/>
          <w:sz w:val="22"/>
          <w:szCs w:val="22"/>
        </w:rPr>
        <w:t>.</w:t>
      </w:r>
    </w:p>
    <w:p w14:paraId="59F8EAA3" w14:textId="33E8C79E" w:rsidR="00CE10F2" w:rsidRDefault="00FA19F4" w:rsidP="009D7680">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Stefan Schiller</w:t>
      </w:r>
      <w:r w:rsidR="00472752" w:rsidRPr="00456A5D">
        <w:rPr>
          <w:rFonts w:ascii="Helvetica" w:hAnsi="Helvetica" w:cs="Arial"/>
          <w:sz w:val="22"/>
          <w:szCs w:val="22"/>
        </w:rPr>
        <w:t xml:space="preserve">: </w:t>
      </w:r>
      <w:r w:rsidR="000B59F5">
        <w:rPr>
          <w:rFonts w:ascii="Helvetica" w:hAnsi="Helvetica" w:cs="Arial"/>
          <w:sz w:val="22"/>
          <w:szCs w:val="22"/>
        </w:rPr>
        <w:t>Following this protocol, the</w:t>
      </w:r>
      <w:r>
        <w:rPr>
          <w:rFonts w:ascii="Helvetica" w:hAnsi="Helvetica" w:cs="Arial"/>
          <w:sz w:val="22"/>
          <w:szCs w:val="22"/>
        </w:rPr>
        <w:t xml:space="preserve"> ELP vesicles</w:t>
      </w:r>
      <w:r w:rsidR="000B59F5">
        <w:rPr>
          <w:rFonts w:ascii="Helvetica" w:hAnsi="Helvetica" w:cs="Arial"/>
          <w:sz w:val="22"/>
          <w:szCs w:val="22"/>
        </w:rPr>
        <w:t xml:space="preserve"> can be used</w:t>
      </w:r>
      <w:r>
        <w:rPr>
          <w:rFonts w:ascii="Helvetica" w:hAnsi="Helvetica" w:cs="Arial"/>
          <w:sz w:val="22"/>
          <w:szCs w:val="22"/>
        </w:rPr>
        <w:t xml:space="preserve"> as drug delivery shuttle</w:t>
      </w:r>
      <w:r w:rsidR="000B59F5">
        <w:rPr>
          <w:rFonts w:ascii="Helvetica" w:hAnsi="Helvetica" w:cs="Arial"/>
          <w:sz w:val="22"/>
          <w:szCs w:val="22"/>
        </w:rPr>
        <w:t>s</w:t>
      </w:r>
      <w:r>
        <w:rPr>
          <w:rFonts w:ascii="Helvetica" w:hAnsi="Helvetica" w:cs="Arial"/>
          <w:sz w:val="22"/>
          <w:szCs w:val="22"/>
        </w:rPr>
        <w:t>, as platform</w:t>
      </w:r>
      <w:r w:rsidR="000B59F5">
        <w:rPr>
          <w:rFonts w:ascii="Helvetica" w:hAnsi="Helvetica" w:cs="Arial"/>
          <w:sz w:val="22"/>
          <w:szCs w:val="22"/>
        </w:rPr>
        <w:t>s</w:t>
      </w:r>
      <w:r>
        <w:rPr>
          <w:rFonts w:ascii="Helvetica" w:hAnsi="Helvetica" w:cs="Arial"/>
          <w:sz w:val="22"/>
          <w:szCs w:val="22"/>
        </w:rPr>
        <w:t xml:space="preserve"> for enzymatic reactions</w:t>
      </w:r>
      <w:r w:rsidR="001663D2">
        <w:rPr>
          <w:rFonts w:ascii="Helvetica" w:hAnsi="Helvetica" w:cs="Arial"/>
          <w:sz w:val="22"/>
          <w:szCs w:val="22"/>
        </w:rPr>
        <w:t xml:space="preserve"> such as in vitro </w:t>
      </w:r>
      <w:r w:rsidR="0057597B">
        <w:rPr>
          <w:rFonts w:ascii="Helvetica" w:hAnsi="Helvetica" w:cs="Arial"/>
          <w:sz w:val="22"/>
          <w:szCs w:val="22"/>
        </w:rPr>
        <w:t xml:space="preserve">transcription </w:t>
      </w:r>
      <w:r w:rsidR="001663D2">
        <w:rPr>
          <w:rFonts w:ascii="Helvetica" w:hAnsi="Helvetica" w:cs="Arial"/>
          <w:sz w:val="22"/>
          <w:szCs w:val="22"/>
        </w:rPr>
        <w:t xml:space="preserve">and </w:t>
      </w:r>
      <w:r w:rsidR="0057597B">
        <w:rPr>
          <w:rFonts w:ascii="Helvetica" w:hAnsi="Helvetica" w:cs="Arial"/>
          <w:sz w:val="22"/>
          <w:szCs w:val="22"/>
        </w:rPr>
        <w:t>translation of membrane components</w:t>
      </w:r>
      <w:r w:rsidR="000B59F5">
        <w:rPr>
          <w:rFonts w:ascii="Helvetica" w:hAnsi="Helvetica" w:cs="Arial"/>
          <w:sz w:val="22"/>
          <w:szCs w:val="22"/>
        </w:rPr>
        <w:t>,</w:t>
      </w:r>
      <w:r w:rsidR="0057597B">
        <w:rPr>
          <w:rFonts w:ascii="Helvetica" w:hAnsi="Helvetica" w:cs="Arial"/>
          <w:sz w:val="22"/>
          <w:szCs w:val="22"/>
        </w:rPr>
        <w:t xml:space="preserve"> </w:t>
      </w:r>
      <w:r>
        <w:rPr>
          <w:rFonts w:ascii="Helvetica" w:hAnsi="Helvetica" w:cs="Arial"/>
          <w:sz w:val="22"/>
          <w:szCs w:val="22"/>
        </w:rPr>
        <w:t xml:space="preserve">or </w:t>
      </w:r>
      <w:r w:rsidR="008B3909">
        <w:rPr>
          <w:rFonts w:ascii="Helvetica" w:hAnsi="Helvetica" w:cs="Arial"/>
          <w:sz w:val="22"/>
          <w:szCs w:val="22"/>
        </w:rPr>
        <w:t>in the formation of</w:t>
      </w:r>
      <w:r>
        <w:rPr>
          <w:rFonts w:ascii="Helvetica" w:hAnsi="Helvetica" w:cs="Arial"/>
          <w:sz w:val="22"/>
          <w:szCs w:val="22"/>
        </w:rPr>
        <w:t xml:space="preserve"> synthetic minimal cells. </w:t>
      </w:r>
    </w:p>
    <w:p w14:paraId="79470070" w14:textId="77777777" w:rsidR="000B59F5" w:rsidRPr="000B59F5" w:rsidRDefault="000B59F5" w:rsidP="009D7680">
      <w:pPr>
        <w:spacing w:before="240"/>
        <w:ind w:left="1080"/>
        <w:contextualSpacing/>
        <w:outlineLvl w:val="0"/>
        <w:rPr>
          <w:rFonts w:ascii="Helvetica" w:hAnsi="Helvetica" w:cs="Arial"/>
          <w:sz w:val="22"/>
          <w:szCs w:val="22"/>
        </w:rPr>
      </w:pPr>
    </w:p>
    <w:p w14:paraId="05ED0023" w14:textId="38B1FC82" w:rsidR="000B59F5" w:rsidRPr="00FB3E6F" w:rsidRDefault="000B59F5" w:rsidP="00FB3E6F">
      <w:pPr>
        <w:pStyle w:val="ListParagraph"/>
        <w:numPr>
          <w:ilvl w:val="2"/>
          <w:numId w:val="12"/>
        </w:numPr>
        <w:outlineLvl w:val="0"/>
        <w:rPr>
          <w:rFonts w:ascii="Helvetica" w:hAnsi="Helvetica" w:cs="Arial"/>
          <w:sz w:val="22"/>
          <w:szCs w:val="22"/>
        </w:rPr>
      </w:pPr>
      <w:r w:rsidRPr="00706BC2">
        <w:rPr>
          <w:rFonts w:ascii="Helvetica" w:hAnsi="Helvetica" w:cs="Arial"/>
          <w:bCs/>
          <w:sz w:val="22"/>
          <w:szCs w:val="22"/>
        </w:rPr>
        <w:t>INTERVIEW: Named talent says the statement above in an interview-style shot, looking slightly off-camera</w:t>
      </w:r>
      <w:r>
        <w:rPr>
          <w:rFonts w:ascii="Helvetica" w:hAnsi="Helvetica" w:cs="Arial"/>
          <w:bCs/>
          <w:sz w:val="22"/>
          <w:szCs w:val="22"/>
        </w:rPr>
        <w:t>.</w:t>
      </w:r>
    </w:p>
    <w:sectPr w:rsidR="000B59F5" w:rsidRPr="00FB3E6F"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79D60" w14:textId="77777777" w:rsidR="000B7A34" w:rsidRDefault="000B7A34">
      <w:r>
        <w:separator/>
      </w:r>
    </w:p>
  </w:endnote>
  <w:endnote w:type="continuationSeparator" w:id="0">
    <w:p w14:paraId="7C71CC90" w14:textId="77777777" w:rsidR="000B7A34" w:rsidRDefault="000B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C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47D11E74"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D5DDD">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D5DDD">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A3FAE" w14:textId="77777777" w:rsidR="000B7A34" w:rsidRDefault="000B7A34">
      <w:r>
        <w:separator/>
      </w:r>
    </w:p>
  </w:footnote>
  <w:footnote w:type="continuationSeparator" w:id="0">
    <w:p w14:paraId="4A7A91BD" w14:textId="77777777" w:rsidR="000B7A34" w:rsidRDefault="000B7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08D377B4"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B59F5" w:rsidRPr="00EC69EC">
      <w:rPr>
        <w:rFonts w:ascii="Helvetica" w:hAnsi="Helvetica" w:cs="Arial"/>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33C21D7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color w:val="000000" w:themeColor="text1"/>
      </w:rPr>
    </w:lvl>
    <w:lvl w:ilvl="2">
      <w:start w:val="1"/>
      <w:numFmt w:val="decimal"/>
      <w:lvlText w:val="%1.%2.%3."/>
      <w:lvlJc w:val="left"/>
      <w:pPr>
        <w:tabs>
          <w:tab w:val="num" w:pos="1368"/>
        </w:tabs>
        <w:ind w:left="1368" w:hanging="648"/>
      </w:pPr>
      <w:rPr>
        <w:rFonts w:hint="default"/>
        <w:b w:val="0"/>
        <w:bCs/>
        <w:strike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0783"/>
    <w:rsid w:val="00003C8B"/>
    <w:rsid w:val="000051DE"/>
    <w:rsid w:val="00005FE0"/>
    <w:rsid w:val="0001266D"/>
    <w:rsid w:val="00013862"/>
    <w:rsid w:val="00023E22"/>
    <w:rsid w:val="00025DE9"/>
    <w:rsid w:val="00030626"/>
    <w:rsid w:val="00043807"/>
    <w:rsid w:val="00046ED7"/>
    <w:rsid w:val="000548BF"/>
    <w:rsid w:val="00074929"/>
    <w:rsid w:val="00083792"/>
    <w:rsid w:val="00090BAC"/>
    <w:rsid w:val="000B0B1A"/>
    <w:rsid w:val="000B13E9"/>
    <w:rsid w:val="000B2212"/>
    <w:rsid w:val="000B4E9A"/>
    <w:rsid w:val="000B59F5"/>
    <w:rsid w:val="000B7A34"/>
    <w:rsid w:val="000C57F9"/>
    <w:rsid w:val="000C7449"/>
    <w:rsid w:val="000D065F"/>
    <w:rsid w:val="000D17E8"/>
    <w:rsid w:val="000D2C59"/>
    <w:rsid w:val="000D35D9"/>
    <w:rsid w:val="000D5DDD"/>
    <w:rsid w:val="000E6E4A"/>
    <w:rsid w:val="00106F46"/>
    <w:rsid w:val="001115D1"/>
    <w:rsid w:val="00125924"/>
    <w:rsid w:val="00126973"/>
    <w:rsid w:val="00151824"/>
    <w:rsid w:val="001615D2"/>
    <w:rsid w:val="00162D51"/>
    <w:rsid w:val="001663D2"/>
    <w:rsid w:val="00177B33"/>
    <w:rsid w:val="001819E3"/>
    <w:rsid w:val="00184EF9"/>
    <w:rsid w:val="00191A77"/>
    <w:rsid w:val="001B3024"/>
    <w:rsid w:val="001B5C46"/>
    <w:rsid w:val="001C3C85"/>
    <w:rsid w:val="001C7BBC"/>
    <w:rsid w:val="001E230F"/>
    <w:rsid w:val="001E52A3"/>
    <w:rsid w:val="001F0890"/>
    <w:rsid w:val="0020750C"/>
    <w:rsid w:val="00212FF0"/>
    <w:rsid w:val="00237CCD"/>
    <w:rsid w:val="00243CCF"/>
    <w:rsid w:val="00247BFF"/>
    <w:rsid w:val="0025310D"/>
    <w:rsid w:val="002544F1"/>
    <w:rsid w:val="002617AD"/>
    <w:rsid w:val="00265C44"/>
    <w:rsid w:val="00277C90"/>
    <w:rsid w:val="00283E3E"/>
    <w:rsid w:val="00290EC8"/>
    <w:rsid w:val="0029699B"/>
    <w:rsid w:val="002B0D88"/>
    <w:rsid w:val="002B26D4"/>
    <w:rsid w:val="002B55D9"/>
    <w:rsid w:val="002B714F"/>
    <w:rsid w:val="002C54DB"/>
    <w:rsid w:val="002D52A1"/>
    <w:rsid w:val="002E06B1"/>
    <w:rsid w:val="002E7521"/>
    <w:rsid w:val="002F3829"/>
    <w:rsid w:val="002F72A3"/>
    <w:rsid w:val="003036C1"/>
    <w:rsid w:val="00305187"/>
    <w:rsid w:val="0030618C"/>
    <w:rsid w:val="003138D4"/>
    <w:rsid w:val="003176C4"/>
    <w:rsid w:val="00322C71"/>
    <w:rsid w:val="00330F1B"/>
    <w:rsid w:val="00336C61"/>
    <w:rsid w:val="00342D7B"/>
    <w:rsid w:val="0034684D"/>
    <w:rsid w:val="00356088"/>
    <w:rsid w:val="0036264C"/>
    <w:rsid w:val="003663DF"/>
    <w:rsid w:val="00375F5A"/>
    <w:rsid w:val="003802AB"/>
    <w:rsid w:val="00385E0B"/>
    <w:rsid w:val="0038682A"/>
    <w:rsid w:val="00395684"/>
    <w:rsid w:val="003A1109"/>
    <w:rsid w:val="003A49C2"/>
    <w:rsid w:val="003B5E26"/>
    <w:rsid w:val="003C6269"/>
    <w:rsid w:val="003D0847"/>
    <w:rsid w:val="003D61FA"/>
    <w:rsid w:val="003E2BC9"/>
    <w:rsid w:val="003F2617"/>
    <w:rsid w:val="003F3237"/>
    <w:rsid w:val="00414B4F"/>
    <w:rsid w:val="00440FFA"/>
    <w:rsid w:val="00442812"/>
    <w:rsid w:val="00450B27"/>
    <w:rsid w:val="00453116"/>
    <w:rsid w:val="00455510"/>
    <w:rsid w:val="00456A5D"/>
    <w:rsid w:val="004646EB"/>
    <w:rsid w:val="00466F52"/>
    <w:rsid w:val="00472752"/>
    <w:rsid w:val="0047306D"/>
    <w:rsid w:val="00474CBD"/>
    <w:rsid w:val="00482D4C"/>
    <w:rsid w:val="004B2C29"/>
    <w:rsid w:val="004B72D4"/>
    <w:rsid w:val="004C1095"/>
    <w:rsid w:val="004C2DAD"/>
    <w:rsid w:val="004D79A4"/>
    <w:rsid w:val="004E2BE1"/>
    <w:rsid w:val="004E35F1"/>
    <w:rsid w:val="004E3F8E"/>
    <w:rsid w:val="004E47CF"/>
    <w:rsid w:val="004F664D"/>
    <w:rsid w:val="00501F72"/>
    <w:rsid w:val="005073DE"/>
    <w:rsid w:val="00511F52"/>
    <w:rsid w:val="00513853"/>
    <w:rsid w:val="00530DD9"/>
    <w:rsid w:val="005320E4"/>
    <w:rsid w:val="00536D89"/>
    <w:rsid w:val="005473A1"/>
    <w:rsid w:val="00555373"/>
    <w:rsid w:val="00557116"/>
    <w:rsid w:val="0055763A"/>
    <w:rsid w:val="00565757"/>
    <w:rsid w:val="0057597B"/>
    <w:rsid w:val="005941C0"/>
    <w:rsid w:val="005A09D8"/>
    <w:rsid w:val="005A1F5E"/>
    <w:rsid w:val="005A3F8F"/>
    <w:rsid w:val="005A546F"/>
    <w:rsid w:val="005B6859"/>
    <w:rsid w:val="005C734B"/>
    <w:rsid w:val="005D783F"/>
    <w:rsid w:val="005E2B7E"/>
    <w:rsid w:val="005F18A3"/>
    <w:rsid w:val="00630334"/>
    <w:rsid w:val="006346FE"/>
    <w:rsid w:val="006402D4"/>
    <w:rsid w:val="00645B93"/>
    <w:rsid w:val="00654735"/>
    <w:rsid w:val="00655018"/>
    <w:rsid w:val="006556DE"/>
    <w:rsid w:val="006565A0"/>
    <w:rsid w:val="006617AB"/>
    <w:rsid w:val="00661D3B"/>
    <w:rsid w:val="006641D8"/>
    <w:rsid w:val="00664850"/>
    <w:rsid w:val="006801B1"/>
    <w:rsid w:val="00695CCD"/>
    <w:rsid w:val="0069665E"/>
    <w:rsid w:val="00697841"/>
    <w:rsid w:val="006A6324"/>
    <w:rsid w:val="006C08AE"/>
    <w:rsid w:val="006C0E87"/>
    <w:rsid w:val="006C3CC7"/>
    <w:rsid w:val="00700148"/>
    <w:rsid w:val="007007AD"/>
    <w:rsid w:val="00703CE9"/>
    <w:rsid w:val="0071294C"/>
    <w:rsid w:val="00715A5A"/>
    <w:rsid w:val="00724E3B"/>
    <w:rsid w:val="00745D4B"/>
    <w:rsid w:val="00746865"/>
    <w:rsid w:val="007548F3"/>
    <w:rsid w:val="007574EC"/>
    <w:rsid w:val="00766600"/>
    <w:rsid w:val="0077071A"/>
    <w:rsid w:val="00775A29"/>
    <w:rsid w:val="0077727F"/>
    <w:rsid w:val="00777388"/>
    <w:rsid w:val="00791D26"/>
    <w:rsid w:val="007A20D9"/>
    <w:rsid w:val="007B1E6C"/>
    <w:rsid w:val="007B3BD8"/>
    <w:rsid w:val="007B3E0E"/>
    <w:rsid w:val="007D4222"/>
    <w:rsid w:val="00804C75"/>
    <w:rsid w:val="00806B1B"/>
    <w:rsid w:val="00823467"/>
    <w:rsid w:val="00827650"/>
    <w:rsid w:val="00832FA5"/>
    <w:rsid w:val="008373A7"/>
    <w:rsid w:val="008469BC"/>
    <w:rsid w:val="00851B3E"/>
    <w:rsid w:val="00854994"/>
    <w:rsid w:val="008619D1"/>
    <w:rsid w:val="0087397A"/>
    <w:rsid w:val="0088113B"/>
    <w:rsid w:val="0089467E"/>
    <w:rsid w:val="008A0177"/>
    <w:rsid w:val="008A66C3"/>
    <w:rsid w:val="008B3909"/>
    <w:rsid w:val="008D2A6A"/>
    <w:rsid w:val="008D58EC"/>
    <w:rsid w:val="008E3E13"/>
    <w:rsid w:val="008E6F94"/>
    <w:rsid w:val="008E74F7"/>
    <w:rsid w:val="008F7754"/>
    <w:rsid w:val="009212DD"/>
    <w:rsid w:val="009301B8"/>
    <w:rsid w:val="00931D78"/>
    <w:rsid w:val="009359B6"/>
    <w:rsid w:val="00936069"/>
    <w:rsid w:val="0093684F"/>
    <w:rsid w:val="00941F06"/>
    <w:rsid w:val="0095054A"/>
    <w:rsid w:val="00951A8E"/>
    <w:rsid w:val="00954870"/>
    <w:rsid w:val="009625B1"/>
    <w:rsid w:val="0097742B"/>
    <w:rsid w:val="00985F44"/>
    <w:rsid w:val="009A0E7C"/>
    <w:rsid w:val="009A1052"/>
    <w:rsid w:val="009A3CBD"/>
    <w:rsid w:val="009B2183"/>
    <w:rsid w:val="009B4EE3"/>
    <w:rsid w:val="009B6ED3"/>
    <w:rsid w:val="009C2062"/>
    <w:rsid w:val="009C7B9A"/>
    <w:rsid w:val="009D7680"/>
    <w:rsid w:val="009F356C"/>
    <w:rsid w:val="009F734A"/>
    <w:rsid w:val="00A20DA8"/>
    <w:rsid w:val="00A218EC"/>
    <w:rsid w:val="00A310D7"/>
    <w:rsid w:val="00A3138F"/>
    <w:rsid w:val="00A53CD7"/>
    <w:rsid w:val="00A60320"/>
    <w:rsid w:val="00A77CF6"/>
    <w:rsid w:val="00A91283"/>
    <w:rsid w:val="00AA132F"/>
    <w:rsid w:val="00AA66F7"/>
    <w:rsid w:val="00AB27AE"/>
    <w:rsid w:val="00AB682F"/>
    <w:rsid w:val="00AC63FC"/>
    <w:rsid w:val="00AE11E8"/>
    <w:rsid w:val="00AF1EDC"/>
    <w:rsid w:val="00B13941"/>
    <w:rsid w:val="00B340A8"/>
    <w:rsid w:val="00B40E12"/>
    <w:rsid w:val="00B4313D"/>
    <w:rsid w:val="00B435B8"/>
    <w:rsid w:val="00B4499C"/>
    <w:rsid w:val="00B650C4"/>
    <w:rsid w:val="00B653B7"/>
    <w:rsid w:val="00B66A14"/>
    <w:rsid w:val="00B7250F"/>
    <w:rsid w:val="00B77584"/>
    <w:rsid w:val="00BC6DA7"/>
    <w:rsid w:val="00BE051D"/>
    <w:rsid w:val="00C03E71"/>
    <w:rsid w:val="00C602B2"/>
    <w:rsid w:val="00C655C3"/>
    <w:rsid w:val="00C70AB6"/>
    <w:rsid w:val="00C70C90"/>
    <w:rsid w:val="00C7374B"/>
    <w:rsid w:val="00C8109F"/>
    <w:rsid w:val="00C836F3"/>
    <w:rsid w:val="00C97B11"/>
    <w:rsid w:val="00CB039A"/>
    <w:rsid w:val="00CC0C58"/>
    <w:rsid w:val="00CC29BF"/>
    <w:rsid w:val="00CD0AB0"/>
    <w:rsid w:val="00CD515D"/>
    <w:rsid w:val="00CD7F92"/>
    <w:rsid w:val="00CE10F2"/>
    <w:rsid w:val="00CF22F6"/>
    <w:rsid w:val="00CF6830"/>
    <w:rsid w:val="00D00EF4"/>
    <w:rsid w:val="00D0706E"/>
    <w:rsid w:val="00D10BFA"/>
    <w:rsid w:val="00D10F00"/>
    <w:rsid w:val="00D150D8"/>
    <w:rsid w:val="00D300CE"/>
    <w:rsid w:val="00D3123D"/>
    <w:rsid w:val="00D327EF"/>
    <w:rsid w:val="00D45AF7"/>
    <w:rsid w:val="00D466AF"/>
    <w:rsid w:val="00D51261"/>
    <w:rsid w:val="00D86A57"/>
    <w:rsid w:val="00DA117F"/>
    <w:rsid w:val="00DA17FB"/>
    <w:rsid w:val="00DB7EBA"/>
    <w:rsid w:val="00DC058D"/>
    <w:rsid w:val="00DC11CA"/>
    <w:rsid w:val="00DC1E10"/>
    <w:rsid w:val="00DC6F18"/>
    <w:rsid w:val="00DC7C84"/>
    <w:rsid w:val="00DC7D3A"/>
    <w:rsid w:val="00DD2CF9"/>
    <w:rsid w:val="00DD4481"/>
    <w:rsid w:val="00DE2882"/>
    <w:rsid w:val="00DE46DB"/>
    <w:rsid w:val="00DE66F3"/>
    <w:rsid w:val="00E24673"/>
    <w:rsid w:val="00E24898"/>
    <w:rsid w:val="00E2666C"/>
    <w:rsid w:val="00E355EE"/>
    <w:rsid w:val="00E8076C"/>
    <w:rsid w:val="00E94B06"/>
    <w:rsid w:val="00EA20E5"/>
    <w:rsid w:val="00EA2756"/>
    <w:rsid w:val="00EA4B94"/>
    <w:rsid w:val="00EA60D4"/>
    <w:rsid w:val="00ED713E"/>
    <w:rsid w:val="00EE1E2F"/>
    <w:rsid w:val="00EE39ED"/>
    <w:rsid w:val="00EE4460"/>
    <w:rsid w:val="00EF399C"/>
    <w:rsid w:val="00EF4E2B"/>
    <w:rsid w:val="00F0293A"/>
    <w:rsid w:val="00F04E9E"/>
    <w:rsid w:val="00F10FAD"/>
    <w:rsid w:val="00F13D56"/>
    <w:rsid w:val="00F146E3"/>
    <w:rsid w:val="00F22F5E"/>
    <w:rsid w:val="00F35094"/>
    <w:rsid w:val="00F430DC"/>
    <w:rsid w:val="00F56A75"/>
    <w:rsid w:val="00F60B45"/>
    <w:rsid w:val="00F64FB6"/>
    <w:rsid w:val="00F65C77"/>
    <w:rsid w:val="00F65E45"/>
    <w:rsid w:val="00F87FC0"/>
    <w:rsid w:val="00F902C4"/>
    <w:rsid w:val="00F95E8D"/>
    <w:rsid w:val="00FA19F4"/>
    <w:rsid w:val="00FA1A9D"/>
    <w:rsid w:val="00FA7A79"/>
    <w:rsid w:val="00FA7D51"/>
    <w:rsid w:val="00FB3E6F"/>
    <w:rsid w:val="00FD1497"/>
    <w:rsid w:val="00FE059A"/>
    <w:rsid w:val="00FF223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character" w:customStyle="1" w:styleId="ListParagraphChar">
    <w:name w:val="List Paragraph Char"/>
    <w:basedOn w:val="DefaultParagraphFont"/>
    <w:link w:val="ListParagraph"/>
    <w:uiPriority w:val="34"/>
    <w:rsid w:val="000B59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58522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ove.com/author/Petra_Schwille" TargetMode="External"/><Relationship Id="rId4" Type="http://schemas.openxmlformats.org/officeDocument/2006/relationships/settings" Target="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48330-0A02-8442-867A-A901BAE1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2881</Words>
  <Characters>16426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19269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23</cp:revision>
  <dcterms:created xsi:type="dcterms:W3CDTF">2020-02-10T08:12:00Z</dcterms:created>
  <dcterms:modified xsi:type="dcterms:W3CDTF">2020-02-12T17:35:00Z</dcterms:modified>
</cp:coreProperties>
</file>