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258D3" w14:textId="77777777" w:rsidR="00265CF7" w:rsidRPr="003620D9" w:rsidRDefault="00854AF3">
      <w:pPr>
        <w:rPr>
          <w:rFonts w:ascii="Arial" w:hAnsi="Arial" w:cs="Arial"/>
          <w:color w:val="000000" w:themeColor="text1"/>
          <w:shd w:val="clear" w:color="auto" w:fill="FFFFFF"/>
        </w:rPr>
      </w:pPr>
      <w:r w:rsidRPr="003620D9">
        <w:rPr>
          <w:rStyle w:val="Strong"/>
          <w:rFonts w:ascii="Arial" w:hAnsi="Arial" w:cs="Arial"/>
          <w:color w:val="000000" w:themeColor="text1"/>
          <w:shd w:val="clear" w:color="auto" w:fill="FFFFFF"/>
        </w:rPr>
        <w:t>Editorial comments:</w:t>
      </w:r>
      <w:r w:rsidRPr="003620D9">
        <w:rPr>
          <w:rFonts w:ascii="Arial" w:hAnsi="Arial" w:cs="Arial"/>
          <w:color w:val="000000" w:themeColor="text1"/>
        </w:rPr>
        <w:br/>
      </w:r>
      <w:r w:rsidRPr="003620D9">
        <w:rPr>
          <w:rFonts w:ascii="Arial" w:hAnsi="Arial" w:cs="Arial"/>
          <w:color w:val="000000" w:themeColor="text1"/>
          <w:shd w:val="clear" w:color="auto" w:fill="FFFFFF"/>
        </w:rPr>
        <w:t>The manuscript has been modified and the updated manuscript, </w:t>
      </w:r>
      <w:r w:rsidRPr="003620D9">
        <w:rPr>
          <w:rFonts w:ascii="Arial" w:hAnsi="Arial" w:cs="Arial"/>
          <w:b/>
          <w:bCs/>
          <w:color w:val="000000" w:themeColor="text1"/>
          <w:shd w:val="clear" w:color="auto" w:fill="FFFFFF"/>
        </w:rPr>
        <w:t>60911_R0.docx</w:t>
      </w:r>
      <w:r w:rsidRPr="003620D9">
        <w:rPr>
          <w:rFonts w:ascii="Arial" w:hAnsi="Arial" w:cs="Arial"/>
          <w:color w:val="000000" w:themeColor="text1"/>
          <w:shd w:val="clear" w:color="auto" w:fill="FFFFFF"/>
        </w:rPr>
        <w:t>, is attached and located in your Editorial Manager account. </w:t>
      </w:r>
      <w:r w:rsidRPr="003620D9">
        <w:rPr>
          <w:rFonts w:ascii="Arial" w:hAnsi="Arial" w:cs="Arial"/>
          <w:b/>
          <w:bCs/>
          <w:color w:val="000000" w:themeColor="text1"/>
          <w:shd w:val="clear" w:color="auto" w:fill="FFFFFF"/>
        </w:rPr>
        <w:t>Please use the updated version to make your revisions.</w:t>
      </w:r>
      <w:r w:rsidRPr="003620D9">
        <w:rPr>
          <w:rFonts w:ascii="Arial" w:hAnsi="Arial" w:cs="Arial"/>
          <w:color w:val="000000" w:themeColor="text1"/>
        </w:rPr>
        <w:br/>
      </w:r>
      <w:r w:rsidRPr="003620D9">
        <w:rPr>
          <w:rFonts w:ascii="Arial" w:hAnsi="Arial" w:cs="Arial"/>
          <w:color w:val="000000" w:themeColor="text1"/>
        </w:rPr>
        <w:br/>
      </w:r>
      <w:r w:rsidRPr="003620D9">
        <w:rPr>
          <w:rFonts w:ascii="Arial" w:hAnsi="Arial" w:cs="Arial"/>
          <w:color w:val="000000" w:themeColor="text1"/>
          <w:shd w:val="clear" w:color="auto" w:fill="FFFFFF"/>
        </w:rPr>
        <w:t>1. Please take this opportunity to thoroughly proofread the manuscript to ensure that there are no spelling or grammar issues.</w:t>
      </w:r>
    </w:p>
    <w:p w14:paraId="093C182A" w14:textId="375F4F11" w:rsidR="00E879E6" w:rsidRPr="003620D9" w:rsidRDefault="00E879E6" w:rsidP="003620D9">
      <w:pPr>
        <w:pStyle w:val="ListParagraph"/>
        <w:numPr>
          <w:ilvl w:val="0"/>
          <w:numId w:val="1"/>
        </w:numPr>
        <w:rPr>
          <w:rFonts w:ascii="Arial" w:hAnsi="Arial" w:cs="Arial"/>
          <w:color w:val="000000" w:themeColor="text1"/>
          <w:shd w:val="clear" w:color="auto" w:fill="FFFFFF"/>
        </w:rPr>
      </w:pPr>
      <w:r w:rsidRPr="003620D9">
        <w:rPr>
          <w:rFonts w:ascii="Arial" w:hAnsi="Arial" w:cs="Arial"/>
          <w:color w:val="000000" w:themeColor="text1"/>
          <w:shd w:val="clear" w:color="auto" w:fill="FFFFFF"/>
        </w:rPr>
        <w:t>Manuscript has been proofread for spelling and grammar issues.</w:t>
      </w:r>
    </w:p>
    <w:p w14:paraId="78112558" w14:textId="01648B2E" w:rsidR="00DC48EE" w:rsidRPr="003620D9" w:rsidRDefault="00854AF3">
      <w:pPr>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0B2CDA3" w14:textId="77777777" w:rsidR="00B63E70" w:rsidRPr="003620D9" w:rsidRDefault="00DC48EE" w:rsidP="003620D9">
      <w:pPr>
        <w:pStyle w:val="ListParagraph"/>
        <w:numPr>
          <w:ilvl w:val="0"/>
          <w:numId w:val="1"/>
        </w:numPr>
        <w:rPr>
          <w:rFonts w:ascii="Arial" w:hAnsi="Arial" w:cs="Arial"/>
          <w:color w:val="000000" w:themeColor="text1"/>
          <w:shd w:val="clear" w:color="auto" w:fill="FFFFFF"/>
        </w:rPr>
      </w:pPr>
      <w:r w:rsidRPr="003620D9">
        <w:rPr>
          <w:rFonts w:ascii="Arial" w:hAnsi="Arial" w:cs="Arial"/>
          <w:color w:val="000000" w:themeColor="text1"/>
          <w:shd w:val="clear" w:color="auto" w:fill="FFFFFF"/>
        </w:rPr>
        <w:t xml:space="preserve">All </w:t>
      </w:r>
      <w:r w:rsidR="00D25770" w:rsidRPr="003620D9">
        <w:rPr>
          <w:rFonts w:ascii="Arial" w:hAnsi="Arial" w:cs="Arial"/>
          <w:color w:val="000000" w:themeColor="text1"/>
          <w:shd w:val="clear" w:color="auto" w:fill="FFFFFF"/>
        </w:rPr>
        <w:t xml:space="preserve">copyright permissions have been obtained. </w:t>
      </w:r>
    </w:p>
    <w:p w14:paraId="31DF7F40" w14:textId="77777777" w:rsidR="00B63E70" w:rsidRPr="003620D9" w:rsidRDefault="00854AF3" w:rsidP="00DC48EE">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3. Please highlight complete sentences (not parts of sentences) for filming.</w:t>
      </w:r>
    </w:p>
    <w:p w14:paraId="34CA5EDD" w14:textId="62E8B8BD" w:rsidR="00186D23" w:rsidRPr="003620D9" w:rsidRDefault="00186D23" w:rsidP="003620D9">
      <w:pPr>
        <w:pStyle w:val="ListParagraph"/>
        <w:numPr>
          <w:ilvl w:val="0"/>
          <w:numId w:val="1"/>
        </w:numPr>
        <w:rPr>
          <w:rFonts w:ascii="Arial" w:hAnsi="Arial" w:cs="Arial"/>
          <w:color w:val="000000" w:themeColor="text1"/>
          <w:shd w:val="clear" w:color="auto" w:fill="FFFFFF"/>
        </w:rPr>
      </w:pPr>
      <w:r w:rsidRPr="003620D9">
        <w:rPr>
          <w:rFonts w:ascii="Arial" w:hAnsi="Arial" w:cs="Arial"/>
          <w:color w:val="000000" w:themeColor="text1"/>
          <w:shd w:val="clear" w:color="auto" w:fill="FFFFFF"/>
        </w:rPr>
        <w:t>The highlighted sections are all complete sentences.</w:t>
      </w:r>
    </w:p>
    <w:p w14:paraId="76886549" w14:textId="77777777" w:rsidR="00186D23" w:rsidRPr="003620D9" w:rsidRDefault="00854AF3" w:rsidP="00B63E70">
      <w:pPr>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4. Please ensure that the highlighted steps form a cohesive narrative with a logical flow from one highlighted step to the next.</w:t>
      </w:r>
    </w:p>
    <w:p w14:paraId="1B2975BD" w14:textId="34D29212" w:rsidR="00186D23" w:rsidRPr="003620D9" w:rsidRDefault="00531318" w:rsidP="003620D9">
      <w:pPr>
        <w:pStyle w:val="ListParagraph"/>
        <w:numPr>
          <w:ilvl w:val="0"/>
          <w:numId w:val="1"/>
        </w:numPr>
        <w:rPr>
          <w:rFonts w:ascii="Arial" w:hAnsi="Arial" w:cs="Arial"/>
          <w:color w:val="000000" w:themeColor="text1"/>
          <w:shd w:val="clear" w:color="auto" w:fill="FFFFFF"/>
        </w:rPr>
      </w:pPr>
      <w:r w:rsidRPr="003620D9">
        <w:rPr>
          <w:rFonts w:ascii="Arial" w:hAnsi="Arial" w:cs="Arial"/>
          <w:color w:val="000000" w:themeColor="text1"/>
          <w:shd w:val="clear" w:color="auto" w:fill="FFFFFF"/>
        </w:rPr>
        <w:t xml:space="preserve">The highlighted steps </w:t>
      </w:r>
      <w:r w:rsidR="00517265" w:rsidRPr="003620D9">
        <w:rPr>
          <w:rFonts w:ascii="Arial" w:hAnsi="Arial" w:cs="Arial"/>
          <w:color w:val="000000" w:themeColor="text1"/>
          <w:shd w:val="clear" w:color="auto" w:fill="FFFFFF"/>
        </w:rPr>
        <w:t>form a cohesive narrative with a logical flow.</w:t>
      </w:r>
    </w:p>
    <w:p w14:paraId="611729F5" w14:textId="77777777" w:rsidR="00AE65A5" w:rsidRPr="003620D9" w:rsidRDefault="00854AF3" w:rsidP="00B63E70">
      <w:pPr>
        <w:rPr>
          <w:rFonts w:ascii="Arial" w:hAnsi="Arial" w:cs="Arial"/>
          <w:strike/>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 xml:space="preserve">5. Please use </w:t>
      </w:r>
      <w:proofErr w:type="spellStart"/>
      <w:r w:rsidRPr="003620D9">
        <w:rPr>
          <w:rFonts w:ascii="Arial" w:hAnsi="Arial" w:cs="Arial"/>
          <w:color w:val="000000" w:themeColor="text1"/>
          <w:shd w:val="clear" w:color="auto" w:fill="FFFFFF"/>
        </w:rPr>
        <w:t>greek</w:t>
      </w:r>
      <w:proofErr w:type="spellEnd"/>
      <w:r w:rsidRPr="003620D9">
        <w:rPr>
          <w:rFonts w:ascii="Arial" w:hAnsi="Arial" w:cs="Arial"/>
          <w:color w:val="000000" w:themeColor="text1"/>
          <w:shd w:val="clear" w:color="auto" w:fill="FFFFFF"/>
        </w:rPr>
        <w:t xml:space="preserve"> characters for SI unit prefixed, e.g. use ‘</w:t>
      </w:r>
      <w:proofErr w:type="spellStart"/>
      <w:r w:rsidRPr="003620D9">
        <w:rPr>
          <w:rFonts w:ascii="Arial" w:hAnsi="Arial" w:cs="Arial"/>
          <w:color w:val="000000" w:themeColor="text1"/>
          <w:shd w:val="clear" w:color="auto" w:fill="FFFFFF"/>
        </w:rPr>
        <w:t>μL</w:t>
      </w:r>
      <w:proofErr w:type="spellEnd"/>
      <w:r w:rsidRPr="003620D9">
        <w:rPr>
          <w:rFonts w:ascii="Arial" w:hAnsi="Arial" w:cs="Arial"/>
          <w:color w:val="000000" w:themeColor="text1"/>
          <w:shd w:val="clear" w:color="auto" w:fill="FFFFFF"/>
        </w:rPr>
        <w:t>’ instead of ‘</w:t>
      </w:r>
      <w:proofErr w:type="spellStart"/>
      <w:r w:rsidRPr="003620D9">
        <w:rPr>
          <w:rFonts w:ascii="Arial" w:hAnsi="Arial" w:cs="Arial"/>
          <w:color w:val="000000" w:themeColor="text1"/>
          <w:shd w:val="clear" w:color="auto" w:fill="FFFFFF"/>
        </w:rPr>
        <w:t>uL</w:t>
      </w:r>
      <w:proofErr w:type="spellEnd"/>
      <w:r w:rsidRPr="003620D9">
        <w:rPr>
          <w:rFonts w:ascii="Arial" w:hAnsi="Arial" w:cs="Arial"/>
          <w:color w:val="000000" w:themeColor="text1"/>
          <w:shd w:val="clear" w:color="auto" w:fill="FFFFFF"/>
        </w:rPr>
        <w:t>’.</w:t>
      </w:r>
    </w:p>
    <w:p w14:paraId="43AC4983" w14:textId="1AF48749" w:rsidR="00AE65A5" w:rsidRPr="003620D9" w:rsidRDefault="00792694" w:rsidP="003620D9">
      <w:pPr>
        <w:pStyle w:val="ListParagraph"/>
        <w:numPr>
          <w:ilvl w:val="0"/>
          <w:numId w:val="1"/>
        </w:numPr>
        <w:rPr>
          <w:rFonts w:ascii="Arial" w:hAnsi="Arial" w:cs="Arial"/>
          <w:color w:val="000000" w:themeColor="text1"/>
          <w:shd w:val="clear" w:color="auto" w:fill="FFFFFF"/>
        </w:rPr>
      </w:pPr>
      <w:r w:rsidRPr="003620D9">
        <w:rPr>
          <w:rFonts w:ascii="Arial" w:hAnsi="Arial" w:cs="Arial"/>
          <w:color w:val="000000" w:themeColor="text1"/>
          <w:shd w:val="clear" w:color="auto" w:fill="FFFFFF"/>
        </w:rPr>
        <w:t xml:space="preserve">All </w:t>
      </w:r>
      <w:r w:rsidR="00265CF7" w:rsidRPr="003620D9">
        <w:rPr>
          <w:rFonts w:ascii="Arial" w:hAnsi="Arial" w:cs="Arial"/>
          <w:color w:val="000000" w:themeColor="text1"/>
          <w:shd w:val="clear" w:color="auto" w:fill="FFFFFF"/>
        </w:rPr>
        <w:t>necessary SI units</w:t>
      </w:r>
      <w:r w:rsidR="00745807" w:rsidRPr="003620D9">
        <w:rPr>
          <w:rFonts w:ascii="Arial" w:hAnsi="Arial" w:cs="Arial"/>
          <w:color w:val="000000" w:themeColor="text1"/>
          <w:shd w:val="clear" w:color="auto" w:fill="FFFFFF"/>
        </w:rPr>
        <w:t xml:space="preserve"> have been replaced with Greek characters. </w:t>
      </w:r>
    </w:p>
    <w:p w14:paraId="5EE4D327" w14:textId="77777777" w:rsidR="00265CF7" w:rsidRPr="003620D9" w:rsidRDefault="00854AF3" w:rsidP="00B63E70">
      <w:pPr>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6. Please use h, min, s for time units.</w:t>
      </w:r>
    </w:p>
    <w:p w14:paraId="167DAA59" w14:textId="2F25A205" w:rsidR="00265CF7" w:rsidRPr="003620D9" w:rsidRDefault="00265CF7" w:rsidP="003620D9">
      <w:pPr>
        <w:pStyle w:val="ListParagraph"/>
        <w:numPr>
          <w:ilvl w:val="0"/>
          <w:numId w:val="1"/>
        </w:numPr>
        <w:rPr>
          <w:rFonts w:ascii="Arial" w:hAnsi="Arial" w:cs="Arial"/>
          <w:color w:val="000000" w:themeColor="text1"/>
          <w:shd w:val="clear" w:color="auto" w:fill="FFFFFF"/>
        </w:rPr>
      </w:pPr>
      <w:r w:rsidRPr="003620D9">
        <w:rPr>
          <w:rFonts w:ascii="Arial" w:hAnsi="Arial" w:cs="Arial"/>
          <w:color w:val="000000" w:themeColor="text1"/>
          <w:shd w:val="clear" w:color="auto" w:fill="FFFFFF"/>
        </w:rPr>
        <w:t>All time units have been replaced using h, min, or s.</w:t>
      </w:r>
    </w:p>
    <w:p w14:paraId="4A7B8756" w14:textId="77777777" w:rsidR="00C5383D" w:rsidRPr="003620D9" w:rsidRDefault="00854AF3" w:rsidP="00B63E70">
      <w:pPr>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 xml:space="preserve">7. </w:t>
      </w:r>
      <w:proofErr w:type="spellStart"/>
      <w:r w:rsidRPr="003620D9">
        <w:rPr>
          <w:rFonts w:ascii="Arial" w:hAnsi="Arial" w:cs="Arial"/>
          <w:color w:val="000000" w:themeColor="text1"/>
          <w:shd w:val="clear" w:color="auto" w:fill="FFFFFF"/>
        </w:rPr>
        <w:t>JoVE</w:t>
      </w:r>
      <w:proofErr w:type="spellEnd"/>
      <w:r w:rsidRPr="003620D9">
        <w:rPr>
          <w:rFonts w:ascii="Arial" w:hAnsi="Arial" w:cs="Arial"/>
          <w:color w:val="000000" w:themeColor="text1"/>
          <w:shd w:val="clear" w:color="auto" w:fill="FFFFFF"/>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p>
    <w:p w14:paraId="2DF9E9F7" w14:textId="7D214B68" w:rsidR="00C5383D" w:rsidRPr="003620D9" w:rsidRDefault="00E72661" w:rsidP="003620D9">
      <w:pPr>
        <w:pStyle w:val="ListParagraph"/>
        <w:numPr>
          <w:ilvl w:val="0"/>
          <w:numId w:val="1"/>
        </w:numPr>
        <w:rPr>
          <w:rFonts w:ascii="Arial" w:hAnsi="Arial" w:cs="Arial"/>
          <w:color w:val="000000" w:themeColor="text1"/>
          <w:shd w:val="clear" w:color="auto" w:fill="FFFFFF"/>
        </w:rPr>
      </w:pPr>
      <w:r w:rsidRPr="003620D9">
        <w:rPr>
          <w:rFonts w:ascii="Arial" w:hAnsi="Arial" w:cs="Arial"/>
          <w:color w:val="000000" w:themeColor="text1"/>
          <w:shd w:val="clear" w:color="auto" w:fill="FFFFFF"/>
        </w:rPr>
        <w:t>All commercial language has been removed</w:t>
      </w:r>
      <w:r w:rsidR="00FA22BA" w:rsidRPr="003620D9">
        <w:rPr>
          <w:rFonts w:ascii="Arial" w:hAnsi="Arial" w:cs="Arial"/>
          <w:color w:val="000000" w:themeColor="text1"/>
          <w:shd w:val="clear" w:color="auto" w:fill="FFFFFF"/>
        </w:rPr>
        <w:t xml:space="preserve"> and replaced with generic terms.</w:t>
      </w:r>
    </w:p>
    <w:p w14:paraId="500F4B4A" w14:textId="77777777" w:rsidR="00C5383D" w:rsidRPr="003620D9" w:rsidRDefault="00854AF3" w:rsidP="00B63E70">
      <w:pPr>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8. Please revise the text in Protocol to avoid the use of any personal pronouns (e.g., "we", "you", "our" etc.).</w:t>
      </w:r>
    </w:p>
    <w:p w14:paraId="1EB89CE7" w14:textId="1F94AC0C" w:rsidR="00C5383D" w:rsidRPr="003620D9" w:rsidRDefault="004733DE" w:rsidP="003620D9">
      <w:pPr>
        <w:pStyle w:val="ListParagraph"/>
        <w:numPr>
          <w:ilvl w:val="0"/>
          <w:numId w:val="1"/>
        </w:numPr>
        <w:rPr>
          <w:rFonts w:ascii="Arial" w:hAnsi="Arial" w:cs="Arial"/>
          <w:color w:val="000000" w:themeColor="text1"/>
          <w:shd w:val="clear" w:color="auto" w:fill="FFFFFF"/>
        </w:rPr>
      </w:pPr>
      <w:r w:rsidRPr="003620D9">
        <w:rPr>
          <w:rFonts w:ascii="Arial" w:hAnsi="Arial" w:cs="Arial"/>
          <w:color w:val="000000" w:themeColor="text1"/>
          <w:shd w:val="clear" w:color="auto" w:fill="FFFFFF"/>
        </w:rPr>
        <w:t>All personal pronouns have been removed.</w:t>
      </w:r>
    </w:p>
    <w:p w14:paraId="15F22FDD" w14:textId="77777777" w:rsidR="004733DE" w:rsidRPr="003620D9" w:rsidRDefault="00854AF3" w:rsidP="00B63E70">
      <w:pPr>
        <w:rPr>
          <w:rFonts w:ascii="Arial" w:hAnsi="Arial" w:cs="Arial"/>
          <w:color w:val="000000" w:themeColor="text1"/>
          <w:shd w:val="clear" w:color="auto" w:fill="FFFFFF"/>
        </w:rPr>
      </w:pPr>
      <w:r w:rsidRPr="003620D9">
        <w:rPr>
          <w:rFonts w:ascii="Arial" w:hAnsi="Arial" w:cs="Arial"/>
          <w:color w:val="000000" w:themeColor="text1"/>
        </w:rPr>
        <w:lastRenderedPageBreak/>
        <w:br/>
      </w:r>
      <w:r w:rsidRPr="003620D9">
        <w:rPr>
          <w:rFonts w:ascii="Arial" w:hAnsi="Arial" w:cs="Arial"/>
          <w:color w:val="000000" w:themeColor="text1"/>
          <w:shd w:val="clear" w:color="auto" w:fill="FFFFFF"/>
        </w:rPr>
        <w:t>9. Step 6.5: Please write this step in the imperative tense.</w:t>
      </w:r>
    </w:p>
    <w:p w14:paraId="056D4DAB" w14:textId="77777777" w:rsidR="00996C55" w:rsidRPr="003620D9" w:rsidRDefault="00996C55" w:rsidP="003620D9">
      <w:pPr>
        <w:pStyle w:val="ListParagraph"/>
        <w:numPr>
          <w:ilvl w:val="0"/>
          <w:numId w:val="1"/>
        </w:numPr>
        <w:rPr>
          <w:rFonts w:ascii="Arial" w:hAnsi="Arial" w:cs="Arial"/>
          <w:color w:val="000000" w:themeColor="text1"/>
          <w:shd w:val="clear" w:color="auto" w:fill="FFFFFF"/>
        </w:rPr>
      </w:pPr>
      <w:r w:rsidRPr="003620D9">
        <w:rPr>
          <w:rFonts w:ascii="Arial" w:hAnsi="Arial" w:cs="Arial"/>
          <w:color w:val="000000" w:themeColor="text1"/>
          <w:shd w:val="clear" w:color="auto" w:fill="FFFFFF"/>
        </w:rPr>
        <w:t>Step 6.5 has been rewritten in imperative tense.</w:t>
      </w:r>
    </w:p>
    <w:p w14:paraId="541A0922" w14:textId="77777777" w:rsidR="00996C55" w:rsidRPr="003620D9" w:rsidRDefault="00854AF3" w:rsidP="004733DE">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10. Step 6.6: Please write this step in the imperative tense.</w:t>
      </w:r>
    </w:p>
    <w:p w14:paraId="05DD2F07" w14:textId="16E42DC7" w:rsidR="00996C55" w:rsidRPr="003620D9" w:rsidRDefault="00996C55" w:rsidP="003620D9">
      <w:pPr>
        <w:pStyle w:val="ListParagraph"/>
        <w:numPr>
          <w:ilvl w:val="0"/>
          <w:numId w:val="1"/>
        </w:numPr>
        <w:rPr>
          <w:rFonts w:ascii="Arial" w:hAnsi="Arial" w:cs="Arial"/>
          <w:color w:val="000000" w:themeColor="text1"/>
          <w:shd w:val="clear" w:color="auto" w:fill="FFFFFF"/>
        </w:rPr>
      </w:pPr>
      <w:r w:rsidRPr="003620D9">
        <w:rPr>
          <w:rFonts w:ascii="Arial" w:hAnsi="Arial" w:cs="Arial"/>
          <w:color w:val="000000" w:themeColor="text1"/>
          <w:shd w:val="clear" w:color="auto" w:fill="FFFFFF"/>
        </w:rPr>
        <w:t>Step 6.6 has been rewritten in imperative tense.</w:t>
      </w:r>
    </w:p>
    <w:p w14:paraId="70D7F943" w14:textId="77777777" w:rsidR="00996C55" w:rsidRPr="003620D9" w:rsidRDefault="00854AF3" w:rsidP="004733DE">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11. Step 7.2: Please write this step in the imperative tense.</w:t>
      </w:r>
    </w:p>
    <w:p w14:paraId="28827175" w14:textId="37190BE3" w:rsidR="00996C55" w:rsidRPr="003620D9" w:rsidRDefault="00996C55" w:rsidP="003620D9">
      <w:pPr>
        <w:pStyle w:val="ListParagraph"/>
        <w:numPr>
          <w:ilvl w:val="0"/>
          <w:numId w:val="1"/>
        </w:numPr>
        <w:rPr>
          <w:rFonts w:ascii="Arial" w:hAnsi="Arial" w:cs="Arial"/>
          <w:color w:val="000000" w:themeColor="text1"/>
          <w:shd w:val="clear" w:color="auto" w:fill="FFFFFF"/>
        </w:rPr>
      </w:pPr>
      <w:r w:rsidRPr="003620D9">
        <w:rPr>
          <w:rFonts w:ascii="Arial" w:hAnsi="Arial" w:cs="Arial"/>
          <w:color w:val="000000" w:themeColor="text1"/>
          <w:shd w:val="clear" w:color="auto" w:fill="FFFFFF"/>
        </w:rPr>
        <w:t>Step 7.2 has been rewritten in imperative tense.</w:t>
      </w:r>
    </w:p>
    <w:p w14:paraId="60766C6F" w14:textId="77777777" w:rsidR="00996C55" w:rsidRPr="003620D9" w:rsidRDefault="00854AF3" w:rsidP="004733DE">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12. Step 7.3: Please write this step in the imperative tense.</w:t>
      </w:r>
    </w:p>
    <w:p w14:paraId="3A2AD516" w14:textId="343669E7" w:rsidR="00996C55" w:rsidRPr="003620D9" w:rsidRDefault="00996C55" w:rsidP="003620D9">
      <w:pPr>
        <w:pStyle w:val="ListParagraph"/>
        <w:numPr>
          <w:ilvl w:val="0"/>
          <w:numId w:val="1"/>
        </w:numPr>
        <w:rPr>
          <w:rFonts w:ascii="Arial" w:hAnsi="Arial" w:cs="Arial"/>
          <w:color w:val="000000" w:themeColor="text1"/>
          <w:shd w:val="clear" w:color="auto" w:fill="FFFFFF"/>
        </w:rPr>
      </w:pPr>
      <w:r w:rsidRPr="003620D9">
        <w:rPr>
          <w:rFonts w:ascii="Arial" w:hAnsi="Arial" w:cs="Arial"/>
          <w:color w:val="000000" w:themeColor="text1"/>
          <w:shd w:val="clear" w:color="auto" w:fill="FFFFFF"/>
        </w:rPr>
        <w:t>Step 7.3 has been rewritten in imperative tense.</w:t>
      </w:r>
    </w:p>
    <w:p w14:paraId="0AD7D1A6" w14:textId="77777777" w:rsidR="00996C55" w:rsidRPr="003620D9" w:rsidRDefault="00854AF3" w:rsidP="004733DE">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13. Step 7.4: Please write this step in the imperative tense.</w:t>
      </w:r>
    </w:p>
    <w:p w14:paraId="149292B1" w14:textId="398781EA" w:rsidR="00996C55" w:rsidRPr="003620D9" w:rsidRDefault="00996C55" w:rsidP="003620D9">
      <w:pPr>
        <w:pStyle w:val="ListParagraph"/>
        <w:numPr>
          <w:ilvl w:val="0"/>
          <w:numId w:val="1"/>
        </w:numPr>
        <w:rPr>
          <w:rFonts w:ascii="Arial" w:hAnsi="Arial" w:cs="Arial"/>
          <w:color w:val="000000" w:themeColor="text1"/>
          <w:shd w:val="clear" w:color="auto" w:fill="FFFFFF"/>
        </w:rPr>
      </w:pPr>
      <w:r w:rsidRPr="003620D9">
        <w:rPr>
          <w:rFonts w:ascii="Arial" w:hAnsi="Arial" w:cs="Arial"/>
          <w:color w:val="000000" w:themeColor="text1"/>
          <w:shd w:val="clear" w:color="auto" w:fill="FFFFFF"/>
        </w:rPr>
        <w:t>Step 7.4 has been rewritten in imperative tense.</w:t>
      </w:r>
    </w:p>
    <w:p w14:paraId="54FAAC71" w14:textId="77777777" w:rsidR="001B5690" w:rsidRPr="003620D9" w:rsidRDefault="00854AF3" w:rsidP="004733DE">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14. Please revise the Discussion to explicitly cover the following in detail in 3-6 paragraphs with citations:</w:t>
      </w:r>
      <w:r w:rsidRPr="003620D9">
        <w:rPr>
          <w:rFonts w:ascii="Arial" w:hAnsi="Arial" w:cs="Arial"/>
          <w:color w:val="000000" w:themeColor="text1"/>
        </w:rPr>
        <w:br/>
      </w:r>
      <w:r w:rsidRPr="003620D9">
        <w:rPr>
          <w:rFonts w:ascii="Arial" w:hAnsi="Arial" w:cs="Arial"/>
          <w:color w:val="000000" w:themeColor="text1"/>
          <w:shd w:val="clear" w:color="auto" w:fill="FFFFFF"/>
        </w:rPr>
        <w:t>a) Critical steps within the protocol</w:t>
      </w:r>
      <w:r w:rsidRPr="003620D9">
        <w:rPr>
          <w:rFonts w:ascii="Arial" w:hAnsi="Arial" w:cs="Arial"/>
          <w:color w:val="000000" w:themeColor="text1"/>
        </w:rPr>
        <w:br/>
      </w:r>
      <w:r w:rsidRPr="003620D9">
        <w:rPr>
          <w:rFonts w:ascii="Arial" w:hAnsi="Arial" w:cs="Arial"/>
          <w:color w:val="000000" w:themeColor="text1"/>
          <w:shd w:val="clear" w:color="auto" w:fill="FFFFFF"/>
        </w:rPr>
        <w:t>b) Any modifications and troubleshooting of the technique</w:t>
      </w:r>
      <w:r w:rsidRPr="003620D9">
        <w:rPr>
          <w:rFonts w:ascii="Arial" w:hAnsi="Arial" w:cs="Arial"/>
          <w:color w:val="000000" w:themeColor="text1"/>
        </w:rPr>
        <w:br/>
      </w:r>
      <w:r w:rsidRPr="003620D9">
        <w:rPr>
          <w:rFonts w:ascii="Arial" w:hAnsi="Arial" w:cs="Arial"/>
          <w:color w:val="000000" w:themeColor="text1"/>
          <w:shd w:val="clear" w:color="auto" w:fill="FFFFFF"/>
        </w:rPr>
        <w:t>c) Any limitations of the technique</w:t>
      </w:r>
      <w:r w:rsidRPr="003620D9">
        <w:rPr>
          <w:rFonts w:ascii="Arial" w:hAnsi="Arial" w:cs="Arial"/>
          <w:color w:val="000000" w:themeColor="text1"/>
        </w:rPr>
        <w:br/>
      </w:r>
      <w:r w:rsidRPr="003620D9">
        <w:rPr>
          <w:rFonts w:ascii="Arial" w:hAnsi="Arial" w:cs="Arial"/>
          <w:color w:val="000000" w:themeColor="text1"/>
          <w:shd w:val="clear" w:color="auto" w:fill="FFFFFF"/>
        </w:rPr>
        <w:t>d) The significance with respect to existing methods</w:t>
      </w:r>
      <w:r w:rsidRPr="003620D9">
        <w:rPr>
          <w:rFonts w:ascii="Arial" w:hAnsi="Arial" w:cs="Arial"/>
          <w:color w:val="000000" w:themeColor="text1"/>
        </w:rPr>
        <w:br/>
      </w:r>
      <w:r w:rsidRPr="003620D9">
        <w:rPr>
          <w:rFonts w:ascii="Arial" w:hAnsi="Arial" w:cs="Arial"/>
          <w:color w:val="000000" w:themeColor="text1"/>
          <w:shd w:val="clear" w:color="auto" w:fill="FFFFFF"/>
        </w:rPr>
        <w:t>e) Any future applications of the technique</w:t>
      </w:r>
    </w:p>
    <w:p w14:paraId="7FA8A30C" w14:textId="5404B5F1" w:rsidR="001B5690" w:rsidRPr="003620D9" w:rsidRDefault="00DA1298" w:rsidP="003620D9">
      <w:pPr>
        <w:pStyle w:val="ListParagraph"/>
        <w:numPr>
          <w:ilvl w:val="0"/>
          <w:numId w:val="1"/>
        </w:numPr>
        <w:rPr>
          <w:rFonts w:ascii="Arial" w:hAnsi="Arial" w:cs="Arial"/>
          <w:color w:val="000000" w:themeColor="text1"/>
          <w:shd w:val="clear" w:color="auto" w:fill="FFFFFF"/>
        </w:rPr>
      </w:pPr>
      <w:r w:rsidRPr="003620D9">
        <w:rPr>
          <w:rFonts w:ascii="Arial" w:hAnsi="Arial" w:cs="Arial"/>
          <w:color w:val="000000" w:themeColor="text1"/>
          <w:shd w:val="clear" w:color="auto" w:fill="FFFFFF"/>
        </w:rPr>
        <w:t xml:space="preserve">The discussion has been revised to go into more detail </w:t>
      </w:r>
      <w:r w:rsidR="00360AE3" w:rsidRPr="003620D9">
        <w:rPr>
          <w:rFonts w:ascii="Arial" w:hAnsi="Arial" w:cs="Arial"/>
          <w:color w:val="000000" w:themeColor="text1"/>
          <w:shd w:val="clear" w:color="auto" w:fill="FFFFFF"/>
        </w:rPr>
        <w:t>covering the a</w:t>
      </w:r>
      <w:r w:rsidR="005E3D2E" w:rsidRPr="003620D9">
        <w:rPr>
          <w:rFonts w:ascii="Arial" w:hAnsi="Arial" w:cs="Arial"/>
          <w:color w:val="000000" w:themeColor="text1"/>
          <w:shd w:val="clear" w:color="auto" w:fill="FFFFFF"/>
        </w:rPr>
        <w:t>bove.</w:t>
      </w:r>
    </w:p>
    <w:p w14:paraId="797B4936" w14:textId="77777777" w:rsidR="001B5690" w:rsidRPr="003620D9" w:rsidRDefault="00854AF3" w:rsidP="004733DE">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15. All tables should be uploaded separately to your Editorial Manager account in the form of an .</w:t>
      </w:r>
      <w:proofErr w:type="spellStart"/>
      <w:r w:rsidRPr="003620D9">
        <w:rPr>
          <w:rFonts w:ascii="Arial" w:hAnsi="Arial" w:cs="Arial"/>
          <w:color w:val="000000" w:themeColor="text1"/>
          <w:shd w:val="clear" w:color="auto" w:fill="FFFFFF"/>
        </w:rPr>
        <w:t>xls</w:t>
      </w:r>
      <w:proofErr w:type="spellEnd"/>
      <w:r w:rsidRPr="003620D9">
        <w:rPr>
          <w:rFonts w:ascii="Arial" w:hAnsi="Arial" w:cs="Arial"/>
          <w:color w:val="000000" w:themeColor="text1"/>
          <w:shd w:val="clear" w:color="auto" w:fill="FFFFFF"/>
        </w:rPr>
        <w:t xml:space="preserve"> or .xlsx file.</w:t>
      </w:r>
    </w:p>
    <w:p w14:paraId="727AC43E" w14:textId="361A45F7" w:rsidR="001B5690" w:rsidRPr="003620D9" w:rsidRDefault="00E76A8A" w:rsidP="003620D9">
      <w:pPr>
        <w:pStyle w:val="ListParagraph"/>
        <w:numPr>
          <w:ilvl w:val="0"/>
          <w:numId w:val="1"/>
        </w:numPr>
        <w:rPr>
          <w:rFonts w:ascii="Arial" w:hAnsi="Arial" w:cs="Arial"/>
          <w:color w:val="000000" w:themeColor="text1"/>
          <w:shd w:val="clear" w:color="auto" w:fill="FFFFFF"/>
        </w:rPr>
      </w:pPr>
      <w:r w:rsidRPr="003620D9">
        <w:rPr>
          <w:rFonts w:ascii="Arial" w:hAnsi="Arial" w:cs="Arial"/>
          <w:color w:val="000000" w:themeColor="text1"/>
          <w:shd w:val="clear" w:color="auto" w:fill="FFFFFF"/>
        </w:rPr>
        <w:t>All tables have been converted to a</w:t>
      </w:r>
      <w:r w:rsidR="00B032D0" w:rsidRPr="003620D9">
        <w:rPr>
          <w:rFonts w:ascii="Arial" w:hAnsi="Arial" w:cs="Arial"/>
          <w:color w:val="000000" w:themeColor="text1"/>
          <w:shd w:val="clear" w:color="auto" w:fill="FFFFFF"/>
        </w:rPr>
        <w:t xml:space="preserve"> .</w:t>
      </w:r>
      <w:proofErr w:type="spellStart"/>
      <w:r w:rsidR="00B032D0" w:rsidRPr="003620D9">
        <w:rPr>
          <w:rFonts w:ascii="Arial" w:hAnsi="Arial" w:cs="Arial"/>
          <w:color w:val="000000" w:themeColor="text1"/>
          <w:shd w:val="clear" w:color="auto" w:fill="FFFFFF"/>
        </w:rPr>
        <w:t>xls</w:t>
      </w:r>
      <w:proofErr w:type="spellEnd"/>
      <w:r w:rsidR="00B032D0" w:rsidRPr="003620D9">
        <w:rPr>
          <w:rFonts w:ascii="Arial" w:hAnsi="Arial" w:cs="Arial"/>
          <w:color w:val="000000" w:themeColor="text1"/>
          <w:shd w:val="clear" w:color="auto" w:fill="FFFFFF"/>
        </w:rPr>
        <w:t xml:space="preserve"> file.</w:t>
      </w:r>
    </w:p>
    <w:p w14:paraId="7E2547A1" w14:textId="77777777" w:rsidR="001B5690" w:rsidRPr="003620D9" w:rsidRDefault="00854AF3" w:rsidP="004733DE">
      <w:pPr>
        <w:ind w:firstLine="720"/>
        <w:rPr>
          <w:rFonts w:ascii="Arial" w:hAnsi="Arial" w:cs="Arial"/>
          <w:strike/>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 xml:space="preserve">16. Figure 2A: Please use </w:t>
      </w:r>
      <w:proofErr w:type="spellStart"/>
      <w:r w:rsidRPr="003620D9">
        <w:rPr>
          <w:rFonts w:ascii="Arial" w:hAnsi="Arial" w:cs="Arial"/>
          <w:color w:val="000000" w:themeColor="text1"/>
          <w:shd w:val="clear" w:color="auto" w:fill="FFFFFF"/>
        </w:rPr>
        <w:t>μL</w:t>
      </w:r>
      <w:proofErr w:type="spellEnd"/>
      <w:r w:rsidRPr="003620D9">
        <w:rPr>
          <w:rFonts w:ascii="Arial" w:hAnsi="Arial" w:cs="Arial"/>
          <w:color w:val="000000" w:themeColor="text1"/>
          <w:shd w:val="clear" w:color="auto" w:fill="FFFFFF"/>
        </w:rPr>
        <w:t xml:space="preserve"> instead of </w:t>
      </w:r>
      <w:proofErr w:type="spellStart"/>
      <w:r w:rsidRPr="003620D9">
        <w:rPr>
          <w:rFonts w:ascii="Arial" w:hAnsi="Arial" w:cs="Arial"/>
          <w:color w:val="000000" w:themeColor="text1"/>
          <w:shd w:val="clear" w:color="auto" w:fill="FFFFFF"/>
        </w:rPr>
        <w:t>uL</w:t>
      </w:r>
      <w:proofErr w:type="spellEnd"/>
      <w:r w:rsidRPr="003620D9">
        <w:rPr>
          <w:rFonts w:ascii="Arial" w:hAnsi="Arial" w:cs="Arial"/>
          <w:color w:val="000000" w:themeColor="text1"/>
          <w:shd w:val="clear" w:color="auto" w:fill="FFFFFF"/>
        </w:rPr>
        <w:t>.</w:t>
      </w:r>
    </w:p>
    <w:p w14:paraId="00C0DD55" w14:textId="45D97A36" w:rsidR="001B5690" w:rsidRPr="003620D9" w:rsidRDefault="00B032D0" w:rsidP="003620D9">
      <w:pPr>
        <w:pStyle w:val="ListParagraph"/>
        <w:numPr>
          <w:ilvl w:val="0"/>
          <w:numId w:val="1"/>
        </w:numPr>
        <w:rPr>
          <w:rFonts w:ascii="Arial" w:hAnsi="Arial" w:cs="Arial"/>
          <w:color w:val="000000" w:themeColor="text1"/>
          <w:shd w:val="clear" w:color="auto" w:fill="FFFFFF"/>
        </w:rPr>
      </w:pPr>
      <w:r w:rsidRPr="003620D9">
        <w:rPr>
          <w:rFonts w:ascii="Arial" w:hAnsi="Arial" w:cs="Arial"/>
          <w:color w:val="000000" w:themeColor="text1"/>
          <w:shd w:val="clear" w:color="auto" w:fill="FFFFFF"/>
        </w:rPr>
        <w:t>Figure 2A</w:t>
      </w:r>
      <w:r w:rsidR="0085285E" w:rsidRPr="003620D9">
        <w:rPr>
          <w:rFonts w:ascii="Arial" w:hAnsi="Arial" w:cs="Arial"/>
          <w:color w:val="000000" w:themeColor="text1"/>
          <w:shd w:val="clear" w:color="auto" w:fill="FFFFFF"/>
        </w:rPr>
        <w:t xml:space="preserve"> now includes</w:t>
      </w:r>
      <w:r w:rsidR="00D14D17" w:rsidRPr="003620D9">
        <w:rPr>
          <w:rFonts w:ascii="Arial" w:hAnsi="Arial" w:cs="Arial"/>
          <w:color w:val="000000" w:themeColor="text1"/>
          <w:shd w:val="clear" w:color="auto" w:fill="FFFFFF"/>
        </w:rPr>
        <w:t xml:space="preserve"> </w:t>
      </w:r>
      <w:proofErr w:type="spellStart"/>
      <w:r w:rsidR="00D14D17" w:rsidRPr="003620D9">
        <w:rPr>
          <w:rFonts w:ascii="Arial" w:hAnsi="Arial" w:cs="Arial"/>
          <w:color w:val="000000" w:themeColor="text1"/>
          <w:shd w:val="clear" w:color="auto" w:fill="FFFFFF"/>
        </w:rPr>
        <w:t>μL</w:t>
      </w:r>
      <w:proofErr w:type="spellEnd"/>
      <w:r w:rsidR="00D14D17" w:rsidRPr="003620D9">
        <w:rPr>
          <w:rFonts w:ascii="Arial" w:hAnsi="Arial" w:cs="Arial"/>
          <w:color w:val="000000" w:themeColor="text1"/>
          <w:shd w:val="clear" w:color="auto" w:fill="FFFFFF"/>
        </w:rPr>
        <w:t xml:space="preserve"> instead of </w:t>
      </w:r>
      <w:proofErr w:type="spellStart"/>
      <w:r w:rsidR="00D14D17" w:rsidRPr="003620D9">
        <w:rPr>
          <w:rFonts w:ascii="Arial" w:hAnsi="Arial" w:cs="Arial"/>
          <w:color w:val="000000" w:themeColor="text1"/>
          <w:shd w:val="clear" w:color="auto" w:fill="FFFFFF"/>
        </w:rPr>
        <w:t>uL</w:t>
      </w:r>
      <w:proofErr w:type="spellEnd"/>
      <w:r w:rsidR="001229C9" w:rsidRPr="003620D9">
        <w:rPr>
          <w:rFonts w:ascii="Arial" w:hAnsi="Arial" w:cs="Arial"/>
          <w:color w:val="000000" w:themeColor="text1"/>
          <w:shd w:val="clear" w:color="auto" w:fill="FFFFFF"/>
        </w:rPr>
        <w:t>.</w:t>
      </w:r>
    </w:p>
    <w:p w14:paraId="2E5423F4" w14:textId="77777777" w:rsidR="00DA3AC2" w:rsidRPr="003620D9" w:rsidRDefault="00854AF3" w:rsidP="00AA3FC7">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17. Figure 5B: Please add a scale bar.</w:t>
      </w:r>
    </w:p>
    <w:p w14:paraId="70B99BE1" w14:textId="6A6B7127" w:rsidR="00AA3FC7" w:rsidRPr="003620D9" w:rsidRDefault="00D624FE" w:rsidP="003620D9">
      <w:pPr>
        <w:pStyle w:val="ListParagraph"/>
        <w:numPr>
          <w:ilvl w:val="0"/>
          <w:numId w:val="1"/>
        </w:numPr>
        <w:rPr>
          <w:rStyle w:val="Strong"/>
          <w:rFonts w:ascii="Arial" w:hAnsi="Arial" w:cs="Arial"/>
          <w:color w:val="000000" w:themeColor="text1"/>
          <w:shd w:val="clear" w:color="auto" w:fill="FFFFFF"/>
        </w:rPr>
      </w:pPr>
      <w:r w:rsidRPr="003620D9">
        <w:rPr>
          <w:rFonts w:ascii="Arial" w:hAnsi="Arial" w:cs="Arial"/>
          <w:color w:val="000000" w:themeColor="text1"/>
          <w:shd w:val="clear" w:color="auto" w:fill="FFFFFF"/>
        </w:rPr>
        <w:t xml:space="preserve">Unfortunately, </w:t>
      </w:r>
      <w:r w:rsidR="00DE65B0" w:rsidRPr="003620D9">
        <w:rPr>
          <w:rFonts w:ascii="Arial" w:hAnsi="Arial" w:cs="Arial"/>
          <w:color w:val="000000" w:themeColor="text1"/>
          <w:shd w:val="clear" w:color="auto" w:fill="FFFFFF"/>
        </w:rPr>
        <w:t xml:space="preserve">this image was modified from Espino et al., so no scale bar is available. </w:t>
      </w:r>
    </w:p>
    <w:p w14:paraId="36CAD858" w14:textId="1CB54235" w:rsidR="00FE15F1" w:rsidRPr="003620D9" w:rsidRDefault="00854AF3" w:rsidP="009C17BB">
      <w:pPr>
        <w:rPr>
          <w:rFonts w:ascii="Arial" w:hAnsi="Arial" w:cs="Arial"/>
          <w:b/>
          <w:bCs/>
          <w:color w:val="000000" w:themeColor="text1"/>
          <w:shd w:val="clear" w:color="auto" w:fill="FFFFFF"/>
        </w:rPr>
      </w:pPr>
      <w:r w:rsidRPr="003620D9">
        <w:rPr>
          <w:rStyle w:val="Strong"/>
          <w:rFonts w:ascii="Arial" w:hAnsi="Arial" w:cs="Arial"/>
          <w:color w:val="000000" w:themeColor="text1"/>
          <w:shd w:val="clear" w:color="auto" w:fill="FFFFFF"/>
        </w:rPr>
        <w:lastRenderedPageBreak/>
        <w:t>Reviewers' comments:</w:t>
      </w:r>
      <w:r w:rsidRPr="003620D9">
        <w:rPr>
          <w:rFonts w:ascii="Arial" w:hAnsi="Arial" w:cs="Arial"/>
          <w:color w:val="000000" w:themeColor="text1"/>
        </w:rPr>
        <w:br/>
      </w:r>
      <w:r w:rsidRPr="003620D9">
        <w:rPr>
          <w:rFonts w:ascii="Arial" w:hAnsi="Arial" w:cs="Arial"/>
          <w:b/>
          <w:bCs/>
          <w:color w:val="000000" w:themeColor="text1"/>
          <w:shd w:val="clear" w:color="auto" w:fill="FFFFFF"/>
        </w:rPr>
        <w:t>Reviewer #1:</w:t>
      </w:r>
      <w:r w:rsidRPr="003620D9">
        <w:rPr>
          <w:rFonts w:ascii="Arial" w:hAnsi="Arial" w:cs="Arial"/>
          <w:color w:val="000000" w:themeColor="text1"/>
        </w:rPr>
        <w:br/>
      </w:r>
      <w:r w:rsidRPr="003620D9">
        <w:rPr>
          <w:rFonts w:ascii="Arial" w:hAnsi="Arial" w:cs="Arial"/>
          <w:color w:val="000000" w:themeColor="text1"/>
          <w:shd w:val="clear" w:color="auto" w:fill="FFFFFF"/>
        </w:rPr>
        <w:t>Manuscript Summary:</w:t>
      </w:r>
    </w:p>
    <w:p w14:paraId="27A1E43C" w14:textId="2A55C09C" w:rsidR="00197E8C" w:rsidRPr="003620D9" w:rsidRDefault="00854AF3">
      <w:pPr>
        <w:rPr>
          <w:rFonts w:ascii="Arial" w:hAnsi="Arial" w:cs="Arial"/>
          <w:strike/>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Jones et al. outline the procedure for performing IC-FPOP using a sophisticated instrumentation and experimental process. Overall the procedure is well written, but not without its difficulty to understand. However, the complementary video will likely lessen the confusion.</w:t>
      </w:r>
      <w:r w:rsidRPr="003620D9">
        <w:rPr>
          <w:rFonts w:ascii="Arial" w:hAnsi="Arial" w:cs="Arial"/>
          <w:color w:val="000000" w:themeColor="text1"/>
        </w:rPr>
        <w:br/>
      </w:r>
      <w:r w:rsidRPr="003620D9">
        <w:rPr>
          <w:rFonts w:ascii="Arial" w:hAnsi="Arial" w:cs="Arial"/>
          <w:color w:val="000000" w:themeColor="text1"/>
        </w:rPr>
        <w:br/>
      </w:r>
      <w:r w:rsidRPr="003620D9">
        <w:rPr>
          <w:rFonts w:ascii="Arial" w:hAnsi="Arial" w:cs="Arial"/>
          <w:color w:val="000000" w:themeColor="text1"/>
          <w:shd w:val="clear" w:color="auto" w:fill="FFFFFF"/>
        </w:rPr>
        <w:t>Major Concerns:</w:t>
      </w:r>
      <w:r w:rsidRPr="003620D9">
        <w:rPr>
          <w:rFonts w:ascii="Arial" w:hAnsi="Arial" w:cs="Arial"/>
          <w:color w:val="000000" w:themeColor="text1"/>
        </w:rPr>
        <w:br/>
      </w:r>
      <w:r w:rsidRPr="003620D9">
        <w:rPr>
          <w:rFonts w:ascii="Arial" w:hAnsi="Arial" w:cs="Arial"/>
          <w:color w:val="000000" w:themeColor="text1"/>
          <w:shd w:val="clear" w:color="auto" w:fill="FFFFFF"/>
        </w:rPr>
        <w:t>This reviewer has no major concerns with the protocol description, however this reviewer has the following comments.</w:t>
      </w:r>
      <w:r w:rsidRPr="003620D9">
        <w:rPr>
          <w:rFonts w:ascii="Arial" w:hAnsi="Arial" w:cs="Arial"/>
          <w:color w:val="000000" w:themeColor="text1"/>
        </w:rPr>
        <w:br/>
      </w:r>
      <w:r w:rsidRPr="003620D9">
        <w:rPr>
          <w:rFonts w:ascii="Arial" w:hAnsi="Arial" w:cs="Arial"/>
          <w:color w:val="000000" w:themeColor="text1"/>
        </w:rPr>
        <w:br/>
      </w:r>
      <w:r w:rsidRPr="003620D9">
        <w:rPr>
          <w:rFonts w:ascii="Arial" w:hAnsi="Arial" w:cs="Arial"/>
          <w:color w:val="000000" w:themeColor="text1"/>
          <w:shd w:val="clear" w:color="auto" w:fill="FFFFFF"/>
        </w:rPr>
        <w:t>-How are the authors ensuring there is similar levels of oxidation for each of their irradiated samples being compared? The variability for any giving peptide on a single protein under well controlled in vitro FPOP experiments can be challenging as it is. There is no discussion of the use of a dosimeter for this work, which appears to be gaining traction as a common practice for FPOP analysis.</w:t>
      </w:r>
    </w:p>
    <w:p w14:paraId="3E9E94AC" w14:textId="39D7768C" w:rsidR="00937E76" w:rsidRPr="003620D9" w:rsidRDefault="00AD50D9" w:rsidP="003620D9">
      <w:pPr>
        <w:pStyle w:val="ListParagraph"/>
        <w:numPr>
          <w:ilvl w:val="0"/>
          <w:numId w:val="1"/>
        </w:numPr>
        <w:rPr>
          <w:rFonts w:ascii="Arial" w:hAnsi="Arial" w:cs="Arial"/>
          <w:color w:val="000000" w:themeColor="text1"/>
          <w:shd w:val="clear" w:color="auto" w:fill="FFFFFF"/>
        </w:rPr>
      </w:pPr>
      <w:r w:rsidRPr="003620D9">
        <w:rPr>
          <w:rFonts w:ascii="Arial" w:hAnsi="Arial" w:cs="Arial"/>
          <w:color w:val="000000" w:themeColor="text1"/>
          <w:sz w:val="24"/>
          <w:szCs w:val="24"/>
        </w:rPr>
        <w:t>This is an excellent point and i</w:t>
      </w:r>
      <w:r w:rsidR="0004290A" w:rsidRPr="003620D9">
        <w:rPr>
          <w:rFonts w:ascii="Arial" w:hAnsi="Arial" w:cs="Arial"/>
          <w:color w:val="000000" w:themeColor="text1"/>
          <w:sz w:val="24"/>
          <w:szCs w:val="24"/>
        </w:rPr>
        <w:t>n sharing the reviewer’s concern</w:t>
      </w:r>
      <w:r w:rsidR="00DC0E8A" w:rsidRPr="003620D9">
        <w:rPr>
          <w:rFonts w:ascii="Arial" w:hAnsi="Arial" w:cs="Arial"/>
          <w:color w:val="000000" w:themeColor="text1"/>
          <w:sz w:val="24"/>
          <w:szCs w:val="24"/>
        </w:rPr>
        <w:t>,</w:t>
      </w:r>
      <w:r w:rsidR="0004290A" w:rsidRPr="003620D9">
        <w:rPr>
          <w:rFonts w:ascii="Arial" w:hAnsi="Arial" w:cs="Arial"/>
          <w:color w:val="000000" w:themeColor="text1"/>
          <w:shd w:val="clear" w:color="auto" w:fill="FFFFFF"/>
        </w:rPr>
        <w:t xml:space="preserve"> </w:t>
      </w:r>
      <w:r w:rsidR="00DC0E8A" w:rsidRPr="003620D9">
        <w:rPr>
          <w:rFonts w:ascii="Arial" w:hAnsi="Arial" w:cs="Arial"/>
          <w:color w:val="000000" w:themeColor="text1"/>
          <w:shd w:val="clear" w:color="auto" w:fill="FFFFFF"/>
        </w:rPr>
        <w:t>t</w:t>
      </w:r>
      <w:r w:rsidR="001F13D8" w:rsidRPr="003620D9">
        <w:rPr>
          <w:rFonts w:ascii="Arial" w:hAnsi="Arial" w:cs="Arial"/>
          <w:color w:val="000000" w:themeColor="text1"/>
          <w:shd w:val="clear" w:color="auto" w:fill="FFFFFF"/>
        </w:rPr>
        <w:t>his is a</w:t>
      </w:r>
      <w:r w:rsidR="00DA5E7D" w:rsidRPr="003620D9">
        <w:rPr>
          <w:rFonts w:ascii="Arial" w:hAnsi="Arial" w:cs="Arial"/>
          <w:color w:val="000000" w:themeColor="text1"/>
          <w:shd w:val="clear" w:color="auto" w:fill="FFFFFF"/>
        </w:rPr>
        <w:t xml:space="preserve"> challenge we are </w:t>
      </w:r>
      <w:r w:rsidR="00E57E6A" w:rsidRPr="003620D9">
        <w:rPr>
          <w:rFonts w:ascii="Arial" w:hAnsi="Arial" w:cs="Arial"/>
          <w:color w:val="000000" w:themeColor="text1"/>
          <w:shd w:val="clear" w:color="auto" w:fill="FFFFFF"/>
        </w:rPr>
        <w:t>still working on</w:t>
      </w:r>
      <w:r w:rsidR="00CB7473" w:rsidRPr="003620D9">
        <w:rPr>
          <w:rFonts w:ascii="Arial" w:hAnsi="Arial" w:cs="Arial"/>
          <w:color w:val="000000" w:themeColor="text1"/>
          <w:shd w:val="clear" w:color="auto" w:fill="FFFFFF"/>
        </w:rPr>
        <w:t>.</w:t>
      </w:r>
      <w:r w:rsidR="00E57E6A" w:rsidRPr="003620D9">
        <w:rPr>
          <w:rFonts w:ascii="Arial" w:hAnsi="Arial" w:cs="Arial"/>
          <w:color w:val="000000" w:themeColor="text1"/>
          <w:shd w:val="clear" w:color="auto" w:fill="FFFFFF"/>
        </w:rPr>
        <w:t xml:space="preserve"> </w:t>
      </w:r>
      <w:r w:rsidR="00CB7473" w:rsidRPr="003620D9">
        <w:rPr>
          <w:rFonts w:ascii="Arial" w:hAnsi="Arial" w:cs="Arial"/>
          <w:color w:val="000000" w:themeColor="text1"/>
          <w:shd w:val="clear" w:color="auto" w:fill="FFFFFF"/>
        </w:rPr>
        <w:t>B</w:t>
      </w:r>
      <w:r w:rsidR="00E57E6A" w:rsidRPr="003620D9">
        <w:rPr>
          <w:rFonts w:ascii="Arial" w:hAnsi="Arial" w:cs="Arial"/>
          <w:color w:val="000000" w:themeColor="text1"/>
          <w:shd w:val="clear" w:color="auto" w:fill="FFFFFF"/>
        </w:rPr>
        <w:t xml:space="preserve">ut right now, </w:t>
      </w:r>
      <w:r w:rsidR="00372DF8" w:rsidRPr="003620D9">
        <w:rPr>
          <w:rFonts w:ascii="Arial" w:hAnsi="Arial" w:cs="Arial"/>
          <w:color w:val="000000" w:themeColor="text1"/>
          <w:shd w:val="clear" w:color="auto" w:fill="FFFFFF"/>
        </w:rPr>
        <w:t>t</w:t>
      </w:r>
      <w:r w:rsidR="00197E8C" w:rsidRPr="003620D9">
        <w:rPr>
          <w:rFonts w:ascii="Arial" w:hAnsi="Arial" w:cs="Arial"/>
          <w:color w:val="000000" w:themeColor="text1"/>
          <w:shd w:val="clear" w:color="auto" w:fill="FFFFFF"/>
        </w:rPr>
        <w:t>his is beyond the scope of th</w:t>
      </w:r>
      <w:r w:rsidR="000E58A4" w:rsidRPr="003620D9">
        <w:rPr>
          <w:rFonts w:ascii="Arial" w:hAnsi="Arial" w:cs="Arial"/>
          <w:color w:val="000000" w:themeColor="text1"/>
          <w:shd w:val="clear" w:color="auto" w:fill="FFFFFF"/>
        </w:rPr>
        <w:t>is work.</w:t>
      </w:r>
    </w:p>
    <w:p w14:paraId="7FB1A6D7" w14:textId="39E49BB3" w:rsidR="007B7C26"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 xml:space="preserve">-In this </w:t>
      </w:r>
      <w:r w:rsidR="00FE15F1" w:rsidRPr="003620D9">
        <w:rPr>
          <w:rFonts w:ascii="Arial" w:hAnsi="Arial" w:cs="Arial"/>
          <w:color w:val="000000" w:themeColor="text1"/>
          <w:shd w:val="clear" w:color="auto" w:fill="FFFFFF"/>
        </w:rPr>
        <w:t>reviewer’s</w:t>
      </w:r>
      <w:r w:rsidRPr="003620D9">
        <w:rPr>
          <w:rFonts w:ascii="Arial" w:hAnsi="Arial" w:cs="Arial"/>
          <w:color w:val="000000" w:themeColor="text1"/>
          <w:shd w:val="clear" w:color="auto" w:fill="FFFFFF"/>
        </w:rPr>
        <w:t xml:space="preserve"> experience, vacuum drying peptides to complete dryness leads to variability in recovery and potentially effecting the % modification calculation, which is not addressed in the current workflow. How are the authors ensuring reproducible recovery of peptides?</w:t>
      </w:r>
    </w:p>
    <w:p w14:paraId="7569503C" w14:textId="2DFCC82B" w:rsidR="007B7C26" w:rsidRPr="003620D9" w:rsidRDefault="00FF6ACC" w:rsidP="003620D9">
      <w:pPr>
        <w:pStyle w:val="ListParagraph"/>
        <w:numPr>
          <w:ilvl w:val="0"/>
          <w:numId w:val="1"/>
        </w:numPr>
        <w:rPr>
          <w:rFonts w:ascii="Arial" w:hAnsi="Arial" w:cs="Arial"/>
          <w:color w:val="000000" w:themeColor="text1"/>
          <w:shd w:val="clear" w:color="auto" w:fill="FFFFFF"/>
        </w:rPr>
      </w:pPr>
      <w:r w:rsidRPr="003620D9">
        <w:rPr>
          <w:rFonts w:ascii="Arial" w:hAnsi="Arial" w:cs="Arial"/>
          <w:color w:val="000000" w:themeColor="text1"/>
          <w:shd w:val="clear" w:color="auto" w:fill="FFFFFF"/>
        </w:rPr>
        <w:t>We thank the reviewer for their comment.</w:t>
      </w:r>
      <w:r w:rsidR="00105F1B" w:rsidRPr="003620D9">
        <w:rPr>
          <w:rFonts w:ascii="Arial" w:hAnsi="Arial" w:cs="Arial"/>
          <w:color w:val="000000" w:themeColor="text1"/>
          <w:shd w:val="clear" w:color="auto" w:fill="FFFFFF"/>
        </w:rPr>
        <w:t xml:space="preserve"> </w:t>
      </w:r>
      <w:r w:rsidR="00BB6152" w:rsidRPr="003620D9">
        <w:rPr>
          <w:rFonts w:ascii="Arial" w:hAnsi="Arial" w:cs="Arial"/>
          <w:color w:val="000000" w:themeColor="text1"/>
          <w:shd w:val="clear" w:color="auto" w:fill="FFFFFF"/>
        </w:rPr>
        <w:t xml:space="preserve">Analyzing the </w:t>
      </w:r>
      <w:r w:rsidR="001605AD" w:rsidRPr="003620D9">
        <w:rPr>
          <w:rFonts w:ascii="Arial" w:hAnsi="Arial" w:cs="Arial"/>
          <w:color w:val="000000" w:themeColor="text1"/>
          <w:shd w:val="clear" w:color="auto" w:fill="FFFFFF"/>
        </w:rPr>
        <w:t>whole cell lysate</w:t>
      </w:r>
      <w:r w:rsidR="00BB6152" w:rsidRPr="003620D9">
        <w:rPr>
          <w:rFonts w:ascii="Arial" w:hAnsi="Arial" w:cs="Arial"/>
          <w:color w:val="000000" w:themeColor="text1"/>
          <w:shd w:val="clear" w:color="auto" w:fill="FFFFFF"/>
        </w:rPr>
        <w:t xml:space="preserve"> using LC</w:t>
      </w:r>
      <w:r w:rsidR="00D9649C" w:rsidRPr="003620D9">
        <w:rPr>
          <w:rFonts w:ascii="Arial" w:hAnsi="Arial" w:cs="Arial"/>
          <w:color w:val="000000" w:themeColor="text1"/>
          <w:shd w:val="clear" w:color="auto" w:fill="FFFFFF"/>
        </w:rPr>
        <w:t>-MS/MS</w:t>
      </w:r>
      <w:r w:rsidR="001605AD" w:rsidRPr="003620D9">
        <w:rPr>
          <w:rFonts w:ascii="Arial" w:hAnsi="Arial" w:cs="Arial"/>
          <w:color w:val="000000" w:themeColor="text1"/>
          <w:shd w:val="clear" w:color="auto" w:fill="FFFFFF"/>
        </w:rPr>
        <w:t xml:space="preserve"> there is always some extent of variability between peptide</w:t>
      </w:r>
      <w:r w:rsidR="00F02266" w:rsidRPr="003620D9">
        <w:rPr>
          <w:rFonts w:ascii="Arial" w:hAnsi="Arial" w:cs="Arial"/>
          <w:color w:val="000000" w:themeColor="text1"/>
          <w:shd w:val="clear" w:color="auto" w:fill="FFFFFF"/>
        </w:rPr>
        <w:t>s and proteins detected</w:t>
      </w:r>
      <w:r w:rsidR="008D4EC8" w:rsidRPr="003620D9">
        <w:rPr>
          <w:rFonts w:ascii="Arial" w:hAnsi="Arial" w:cs="Arial"/>
          <w:color w:val="000000" w:themeColor="text1"/>
          <w:shd w:val="clear" w:color="auto" w:fill="FFFFFF"/>
        </w:rPr>
        <w:t xml:space="preserve">. </w:t>
      </w:r>
      <w:r w:rsidR="00BE0DDA" w:rsidRPr="003620D9">
        <w:rPr>
          <w:rFonts w:ascii="Arial" w:hAnsi="Arial" w:cs="Arial"/>
          <w:color w:val="000000" w:themeColor="text1"/>
        </w:rPr>
        <w:t xml:space="preserve">This variation between two experiments is not well-understood but may be attributed to the cell-to-cell variability in protein expression. </w:t>
      </w:r>
      <w:r w:rsidR="006E0EE1" w:rsidRPr="003620D9">
        <w:rPr>
          <w:rFonts w:ascii="Arial" w:hAnsi="Arial" w:cs="Arial"/>
          <w:color w:val="000000" w:themeColor="text1"/>
          <w:shd w:val="clear" w:color="auto" w:fill="FFFFFF"/>
        </w:rPr>
        <w:t>Therefore,</w:t>
      </w:r>
      <w:r w:rsidR="008D4EC8" w:rsidRPr="003620D9">
        <w:rPr>
          <w:rFonts w:ascii="Arial" w:hAnsi="Arial" w:cs="Arial"/>
          <w:color w:val="000000" w:themeColor="text1"/>
          <w:shd w:val="clear" w:color="auto" w:fill="FFFFFF"/>
        </w:rPr>
        <w:t xml:space="preserve"> all experiments run triplicates of </w:t>
      </w:r>
      <w:r w:rsidR="009A18A2" w:rsidRPr="003620D9">
        <w:rPr>
          <w:rFonts w:ascii="Arial" w:hAnsi="Arial" w:cs="Arial"/>
          <w:color w:val="000000" w:themeColor="text1"/>
          <w:shd w:val="clear" w:color="auto" w:fill="FFFFFF"/>
        </w:rPr>
        <w:t>each condition along with a biological replicate of the experiment</w:t>
      </w:r>
      <w:r w:rsidR="00D9649C" w:rsidRPr="003620D9">
        <w:rPr>
          <w:rFonts w:ascii="Arial" w:hAnsi="Arial" w:cs="Arial"/>
          <w:color w:val="000000" w:themeColor="text1"/>
          <w:shd w:val="clear" w:color="auto" w:fill="FFFFFF"/>
        </w:rPr>
        <w:t>.</w:t>
      </w:r>
      <w:r w:rsidR="00645297" w:rsidRPr="003620D9">
        <w:rPr>
          <w:rFonts w:ascii="Arial" w:hAnsi="Arial" w:cs="Arial"/>
          <w:color w:val="000000" w:themeColor="text1"/>
          <w:shd w:val="clear" w:color="auto" w:fill="FFFFFF"/>
        </w:rPr>
        <w:t xml:space="preserve"> </w:t>
      </w:r>
      <w:r w:rsidR="00146DC9" w:rsidRPr="003620D9">
        <w:rPr>
          <w:rFonts w:ascii="Arial" w:hAnsi="Arial" w:cs="Arial"/>
          <w:color w:val="000000" w:themeColor="text1"/>
        </w:rPr>
        <w:t xml:space="preserve">The effect of </w:t>
      </w:r>
      <w:r w:rsidR="00A80753" w:rsidRPr="003620D9">
        <w:rPr>
          <w:rFonts w:ascii="Arial" w:hAnsi="Arial" w:cs="Arial"/>
          <w:color w:val="000000" w:themeColor="text1"/>
        </w:rPr>
        <w:t xml:space="preserve">vacuum drying the peptides </w:t>
      </w:r>
      <w:r w:rsidR="00DD41C0" w:rsidRPr="003620D9">
        <w:rPr>
          <w:rFonts w:ascii="Arial" w:hAnsi="Arial" w:cs="Arial"/>
          <w:color w:val="000000" w:themeColor="text1"/>
        </w:rPr>
        <w:t xml:space="preserve">could </w:t>
      </w:r>
      <w:r w:rsidR="00E74BE2" w:rsidRPr="003620D9">
        <w:rPr>
          <w:rFonts w:ascii="Arial" w:hAnsi="Arial" w:cs="Arial"/>
          <w:color w:val="000000" w:themeColor="text1"/>
        </w:rPr>
        <w:t>be adding to the variability,</w:t>
      </w:r>
      <w:r w:rsidR="00A64DEE" w:rsidRPr="003620D9">
        <w:rPr>
          <w:rFonts w:ascii="Arial" w:hAnsi="Arial" w:cs="Arial"/>
          <w:color w:val="000000" w:themeColor="text1"/>
        </w:rPr>
        <w:t xml:space="preserve"> but</w:t>
      </w:r>
      <w:r w:rsidR="00E74BE2" w:rsidRPr="003620D9">
        <w:rPr>
          <w:rFonts w:ascii="Arial" w:hAnsi="Arial" w:cs="Arial"/>
          <w:color w:val="000000" w:themeColor="text1"/>
        </w:rPr>
        <w:t xml:space="preserve"> tests in simpler system</w:t>
      </w:r>
      <w:r w:rsidR="00DD41C0" w:rsidRPr="003620D9">
        <w:rPr>
          <w:rFonts w:ascii="Arial" w:hAnsi="Arial" w:cs="Arial"/>
          <w:color w:val="000000" w:themeColor="text1"/>
        </w:rPr>
        <w:t>s</w:t>
      </w:r>
      <w:r w:rsidR="0020269A" w:rsidRPr="003620D9">
        <w:rPr>
          <w:rFonts w:ascii="Arial" w:hAnsi="Arial" w:cs="Arial"/>
          <w:color w:val="000000" w:themeColor="text1"/>
        </w:rPr>
        <w:t xml:space="preserve">, like </w:t>
      </w:r>
      <w:r w:rsidR="0020777B" w:rsidRPr="003620D9">
        <w:rPr>
          <w:rFonts w:ascii="Arial" w:hAnsi="Arial" w:cs="Arial"/>
          <w:color w:val="000000" w:themeColor="text1"/>
        </w:rPr>
        <w:t>purified protein</w:t>
      </w:r>
      <w:r w:rsidR="007E345B" w:rsidRPr="003620D9">
        <w:rPr>
          <w:rFonts w:ascii="Arial" w:hAnsi="Arial" w:cs="Arial"/>
          <w:color w:val="000000" w:themeColor="text1"/>
        </w:rPr>
        <w:t>s</w:t>
      </w:r>
      <w:r w:rsidR="0020269A" w:rsidRPr="003620D9">
        <w:rPr>
          <w:rFonts w:ascii="Arial" w:hAnsi="Arial" w:cs="Arial"/>
          <w:color w:val="000000" w:themeColor="text1"/>
        </w:rPr>
        <w:t xml:space="preserve">, </w:t>
      </w:r>
      <w:r w:rsidR="007163A1" w:rsidRPr="003620D9">
        <w:rPr>
          <w:rFonts w:ascii="Arial" w:hAnsi="Arial" w:cs="Arial"/>
          <w:color w:val="000000" w:themeColor="text1"/>
        </w:rPr>
        <w:t xml:space="preserve">the peptide coverage </w:t>
      </w:r>
      <w:r w:rsidR="008A3A81" w:rsidRPr="003620D9">
        <w:rPr>
          <w:rFonts w:ascii="Arial" w:hAnsi="Arial" w:cs="Arial"/>
          <w:color w:val="000000" w:themeColor="text1"/>
        </w:rPr>
        <w:t xml:space="preserve">between the triplicate runs are often </w:t>
      </w:r>
      <w:r w:rsidR="00CA35D8" w:rsidRPr="003620D9">
        <w:rPr>
          <w:rFonts w:ascii="Arial" w:hAnsi="Arial" w:cs="Arial"/>
          <w:color w:val="000000" w:themeColor="text1"/>
        </w:rPr>
        <w:t>very similar and reproducible after vac</w:t>
      </w:r>
      <w:r w:rsidR="009A6161" w:rsidRPr="003620D9">
        <w:rPr>
          <w:rFonts w:ascii="Arial" w:hAnsi="Arial" w:cs="Arial"/>
          <w:color w:val="000000" w:themeColor="text1"/>
        </w:rPr>
        <w:t>uum drying.</w:t>
      </w:r>
      <w:r w:rsidR="003A568C" w:rsidRPr="003620D9">
        <w:rPr>
          <w:rFonts w:ascii="Arial" w:hAnsi="Arial" w:cs="Arial"/>
          <w:color w:val="000000" w:themeColor="text1"/>
        </w:rPr>
        <w:t xml:space="preserve"> Further tests </w:t>
      </w:r>
      <w:r w:rsidR="00D44084" w:rsidRPr="003620D9">
        <w:rPr>
          <w:rFonts w:ascii="Arial" w:hAnsi="Arial" w:cs="Arial"/>
          <w:color w:val="000000" w:themeColor="text1"/>
        </w:rPr>
        <w:t xml:space="preserve">in the effect </w:t>
      </w:r>
      <w:r w:rsidR="0055398A" w:rsidRPr="003620D9">
        <w:rPr>
          <w:rFonts w:ascii="Arial" w:hAnsi="Arial" w:cs="Arial"/>
          <w:color w:val="000000" w:themeColor="text1"/>
        </w:rPr>
        <w:t xml:space="preserve">of vacuum drying needs to be done </w:t>
      </w:r>
      <w:r w:rsidR="004D50D3" w:rsidRPr="003620D9">
        <w:rPr>
          <w:rFonts w:ascii="Arial" w:hAnsi="Arial" w:cs="Arial"/>
          <w:color w:val="000000" w:themeColor="text1"/>
        </w:rPr>
        <w:t xml:space="preserve">using the whole cell lysate. </w:t>
      </w:r>
      <w:r w:rsidR="007E345B" w:rsidRPr="003620D9">
        <w:rPr>
          <w:rFonts w:ascii="Arial" w:hAnsi="Arial" w:cs="Arial"/>
          <w:color w:val="000000" w:themeColor="text1"/>
        </w:rPr>
        <w:t xml:space="preserve"> </w:t>
      </w:r>
      <w:r w:rsidR="00A64DEE" w:rsidRPr="003620D9">
        <w:rPr>
          <w:rFonts w:ascii="Arial" w:hAnsi="Arial" w:cs="Arial"/>
          <w:color w:val="000000" w:themeColor="text1"/>
        </w:rPr>
        <w:t xml:space="preserve"> </w:t>
      </w:r>
    </w:p>
    <w:p w14:paraId="7C2A9563" w14:textId="5D5A89E7" w:rsidR="003A0B48"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-Proteomic analysis based on peptide identification has high false positive rates. How do the authors ensure accurate interpretation of the search engine data?</w:t>
      </w:r>
    </w:p>
    <w:p w14:paraId="2E7C9A51" w14:textId="62D4EBAB" w:rsidR="003620D9" w:rsidRDefault="00921654" w:rsidP="00A324F9">
      <w:pPr>
        <w:pStyle w:val="ListParagraph"/>
        <w:numPr>
          <w:ilvl w:val="0"/>
          <w:numId w:val="1"/>
        </w:numPr>
        <w:rPr>
          <w:rFonts w:ascii="Arial" w:hAnsi="Arial" w:cs="Arial"/>
          <w:color w:val="000000" w:themeColor="text1"/>
          <w:shd w:val="clear" w:color="auto" w:fill="FFFFFF"/>
        </w:rPr>
      </w:pPr>
      <w:r w:rsidRPr="003620D9">
        <w:rPr>
          <w:rFonts w:ascii="Arial" w:hAnsi="Arial" w:cs="Arial"/>
          <w:color w:val="000000" w:themeColor="text1"/>
          <w:shd w:val="clear" w:color="auto" w:fill="FFFFFF"/>
        </w:rPr>
        <w:t xml:space="preserve">Thank you for your concern, </w:t>
      </w:r>
      <w:r w:rsidR="00752EF4" w:rsidRPr="003620D9">
        <w:rPr>
          <w:rFonts w:ascii="Arial" w:hAnsi="Arial" w:cs="Arial"/>
          <w:color w:val="000000" w:themeColor="text1"/>
          <w:shd w:val="clear" w:color="auto" w:fill="FFFFFF"/>
        </w:rPr>
        <w:t xml:space="preserve">it is very important to ensure </w:t>
      </w:r>
      <w:r w:rsidR="00A15DE5" w:rsidRPr="003620D9">
        <w:rPr>
          <w:rFonts w:ascii="Arial" w:hAnsi="Arial" w:cs="Arial"/>
          <w:color w:val="000000" w:themeColor="text1"/>
          <w:shd w:val="clear" w:color="auto" w:fill="FFFFFF"/>
        </w:rPr>
        <w:t>we remove all false positives</w:t>
      </w:r>
      <w:r w:rsidR="00A823A8" w:rsidRPr="003620D9">
        <w:rPr>
          <w:rFonts w:ascii="Arial" w:hAnsi="Arial" w:cs="Arial"/>
          <w:color w:val="000000" w:themeColor="text1"/>
          <w:shd w:val="clear" w:color="auto" w:fill="FFFFFF"/>
        </w:rPr>
        <w:t xml:space="preserve"> in our search. </w:t>
      </w:r>
      <w:r w:rsidR="000B2D23" w:rsidRPr="003620D9">
        <w:rPr>
          <w:rFonts w:ascii="Arial" w:hAnsi="Arial" w:cs="Arial"/>
          <w:color w:val="000000" w:themeColor="text1"/>
          <w:shd w:val="clear" w:color="auto" w:fill="FFFFFF"/>
        </w:rPr>
        <w:t xml:space="preserve">To remove any peptides with high false positive rates we </w:t>
      </w:r>
      <w:r w:rsidR="00F00F38" w:rsidRPr="003620D9">
        <w:rPr>
          <w:rFonts w:ascii="Arial" w:hAnsi="Arial" w:cs="Arial"/>
          <w:color w:val="000000" w:themeColor="text1"/>
          <w:shd w:val="clear" w:color="auto" w:fill="FFFFFF"/>
        </w:rPr>
        <w:t>search all our peptides and FPOP modifications against a decoy database</w:t>
      </w:r>
      <w:r w:rsidR="008C2B11" w:rsidRPr="003620D9">
        <w:rPr>
          <w:rFonts w:ascii="Arial" w:hAnsi="Arial" w:cs="Arial"/>
          <w:color w:val="000000" w:themeColor="text1"/>
          <w:shd w:val="clear" w:color="auto" w:fill="FFFFFF"/>
        </w:rPr>
        <w:t xml:space="preserve">. If </w:t>
      </w:r>
      <w:r w:rsidR="005730B2" w:rsidRPr="003620D9">
        <w:rPr>
          <w:rFonts w:ascii="Arial" w:hAnsi="Arial" w:cs="Arial"/>
          <w:color w:val="000000" w:themeColor="text1"/>
          <w:shd w:val="clear" w:color="auto" w:fill="FFFFFF"/>
        </w:rPr>
        <w:t>th</w:t>
      </w:r>
      <w:r w:rsidR="003A756B" w:rsidRPr="003620D9">
        <w:rPr>
          <w:rFonts w:ascii="Arial" w:hAnsi="Arial" w:cs="Arial"/>
          <w:color w:val="000000" w:themeColor="text1"/>
          <w:shd w:val="clear" w:color="auto" w:fill="FFFFFF"/>
        </w:rPr>
        <w:t xml:space="preserve">e false discovery rate was less than </w:t>
      </w:r>
      <w:proofErr w:type="gramStart"/>
      <w:r w:rsidR="003A756B" w:rsidRPr="003620D9">
        <w:rPr>
          <w:rFonts w:ascii="Arial" w:hAnsi="Arial" w:cs="Arial"/>
          <w:color w:val="000000" w:themeColor="text1"/>
          <w:shd w:val="clear" w:color="auto" w:fill="FFFFFF"/>
        </w:rPr>
        <w:t>1%</w:t>
      </w:r>
      <w:proofErr w:type="gramEnd"/>
      <w:r w:rsidR="003A756B" w:rsidRPr="003620D9">
        <w:rPr>
          <w:rFonts w:ascii="Arial" w:hAnsi="Arial" w:cs="Arial"/>
          <w:color w:val="000000" w:themeColor="text1"/>
          <w:shd w:val="clear" w:color="auto" w:fill="FFFFFF"/>
        </w:rPr>
        <w:t xml:space="preserve"> we classify it as a high confidence peptide</w:t>
      </w:r>
      <w:r w:rsidR="00E72ABD" w:rsidRPr="003620D9">
        <w:rPr>
          <w:rFonts w:ascii="Arial" w:hAnsi="Arial" w:cs="Arial"/>
          <w:color w:val="000000" w:themeColor="text1"/>
          <w:shd w:val="clear" w:color="auto" w:fill="FFFFFF"/>
        </w:rPr>
        <w:t xml:space="preserve"> and if the false discovery rate was less than 5% we classify it as a medium confidence peptide</w:t>
      </w:r>
      <w:r w:rsidR="00F300D3" w:rsidRPr="003620D9">
        <w:rPr>
          <w:rFonts w:ascii="Arial" w:hAnsi="Arial" w:cs="Arial"/>
          <w:color w:val="000000" w:themeColor="text1"/>
          <w:shd w:val="clear" w:color="auto" w:fill="FFFFFF"/>
        </w:rPr>
        <w:t xml:space="preserve">. </w:t>
      </w:r>
      <w:r w:rsidR="00977BE1" w:rsidRPr="003620D9">
        <w:rPr>
          <w:rFonts w:ascii="Arial" w:hAnsi="Arial" w:cs="Arial"/>
          <w:color w:val="000000" w:themeColor="text1"/>
          <w:shd w:val="clear" w:color="auto" w:fill="FFFFFF"/>
        </w:rPr>
        <w:t xml:space="preserve">Step 7.4 </w:t>
      </w:r>
      <w:r w:rsidR="003E2A4F" w:rsidRPr="003620D9">
        <w:rPr>
          <w:rFonts w:ascii="Arial" w:hAnsi="Arial" w:cs="Arial"/>
          <w:color w:val="000000" w:themeColor="text1"/>
          <w:shd w:val="clear" w:color="auto" w:fill="FFFFFF"/>
        </w:rPr>
        <w:t xml:space="preserve">in the protocol </w:t>
      </w:r>
      <w:r w:rsidR="005A676C" w:rsidRPr="003620D9">
        <w:rPr>
          <w:rFonts w:ascii="Arial" w:hAnsi="Arial" w:cs="Arial"/>
          <w:color w:val="000000" w:themeColor="text1"/>
          <w:shd w:val="clear" w:color="auto" w:fill="FFFFFF"/>
        </w:rPr>
        <w:t xml:space="preserve">tells to search against a decoy database. </w:t>
      </w:r>
      <w:r w:rsidR="00854AF3" w:rsidRPr="003620D9">
        <w:rPr>
          <w:rFonts w:ascii="Arial" w:hAnsi="Arial" w:cs="Arial"/>
          <w:color w:val="000000" w:themeColor="text1"/>
        </w:rPr>
        <w:br/>
      </w:r>
      <w:r w:rsidR="00854AF3" w:rsidRPr="003620D9">
        <w:rPr>
          <w:rFonts w:ascii="Arial" w:hAnsi="Arial" w:cs="Arial"/>
          <w:color w:val="000000" w:themeColor="text1"/>
        </w:rPr>
        <w:br/>
      </w:r>
      <w:r w:rsidR="00854AF3" w:rsidRPr="003620D9">
        <w:rPr>
          <w:rFonts w:ascii="Arial" w:hAnsi="Arial" w:cs="Arial"/>
          <w:color w:val="000000" w:themeColor="text1"/>
          <w:shd w:val="clear" w:color="auto" w:fill="FFFFFF"/>
        </w:rPr>
        <w:t>This reviewer suggests that the authors address these potential areas of assay variability and data interpretation, or specifically indicate these have been addressed in previous work.</w:t>
      </w:r>
    </w:p>
    <w:p w14:paraId="1D61D8F6" w14:textId="77777777" w:rsidR="00A324F9" w:rsidRPr="00A324F9" w:rsidRDefault="00A324F9" w:rsidP="00A324F9">
      <w:pPr>
        <w:rPr>
          <w:rFonts w:ascii="Arial" w:hAnsi="Arial" w:cs="Arial"/>
          <w:color w:val="000000" w:themeColor="text1"/>
          <w:shd w:val="clear" w:color="auto" w:fill="FFFFFF"/>
        </w:rPr>
      </w:pPr>
    </w:p>
    <w:p w14:paraId="38269688" w14:textId="22082B94" w:rsidR="007B7C26" w:rsidRPr="002970C8" w:rsidRDefault="00854AF3" w:rsidP="002970C8">
      <w:pPr>
        <w:rPr>
          <w:rFonts w:ascii="Arial" w:hAnsi="Arial" w:cs="Arial"/>
          <w:color w:val="000000" w:themeColor="text1"/>
          <w:shd w:val="clear" w:color="auto" w:fill="FFFFFF"/>
        </w:rPr>
      </w:pPr>
      <w:r w:rsidRPr="002970C8">
        <w:rPr>
          <w:rFonts w:ascii="Arial" w:hAnsi="Arial" w:cs="Arial"/>
          <w:color w:val="000000" w:themeColor="text1"/>
          <w:shd w:val="clear" w:color="auto" w:fill="FFFFFF"/>
        </w:rPr>
        <w:t>Minor Concerns:</w:t>
      </w:r>
      <w:r w:rsidRPr="002970C8">
        <w:rPr>
          <w:rFonts w:ascii="Arial" w:hAnsi="Arial" w:cs="Arial"/>
          <w:color w:val="000000" w:themeColor="text1"/>
        </w:rPr>
        <w:br/>
      </w:r>
      <w:r w:rsidRPr="002970C8">
        <w:rPr>
          <w:rFonts w:ascii="Arial" w:hAnsi="Arial" w:cs="Arial"/>
          <w:color w:val="000000" w:themeColor="text1"/>
          <w:shd w:val="clear" w:color="auto" w:fill="FFFFFF"/>
        </w:rPr>
        <w:t>-The authors indicate in the abstract that 19 of 20 AA can be modified but only how 17 in their table (which is not numbered, labeled or refer to in the text)</w:t>
      </w:r>
    </w:p>
    <w:p w14:paraId="5F9312F9" w14:textId="73AE0EB6" w:rsidR="007B7C26" w:rsidRPr="002970C8" w:rsidRDefault="00C86E0D" w:rsidP="002970C8">
      <w:pPr>
        <w:pStyle w:val="ListParagraph"/>
        <w:numPr>
          <w:ilvl w:val="0"/>
          <w:numId w:val="1"/>
        </w:numPr>
        <w:rPr>
          <w:rFonts w:ascii="Arial" w:hAnsi="Arial" w:cs="Arial"/>
          <w:color w:val="000000" w:themeColor="text1"/>
          <w:shd w:val="clear" w:color="auto" w:fill="FFFFFF"/>
        </w:rPr>
      </w:pPr>
      <w:r w:rsidRPr="002970C8">
        <w:rPr>
          <w:rFonts w:ascii="Arial" w:hAnsi="Arial" w:cs="Arial"/>
          <w:color w:val="000000" w:themeColor="text1"/>
          <w:shd w:val="clear" w:color="auto" w:fill="FFFFFF"/>
        </w:rPr>
        <w:t xml:space="preserve">We appreciate the </w:t>
      </w:r>
      <w:r w:rsidR="00304CF9" w:rsidRPr="002970C8">
        <w:rPr>
          <w:rFonts w:ascii="Arial" w:hAnsi="Arial" w:cs="Arial"/>
          <w:color w:val="000000" w:themeColor="text1"/>
          <w:shd w:val="clear" w:color="auto" w:fill="FFFFFF"/>
        </w:rPr>
        <w:t>reviewer’s</w:t>
      </w:r>
      <w:r w:rsidRPr="002970C8">
        <w:rPr>
          <w:rFonts w:ascii="Arial" w:hAnsi="Arial" w:cs="Arial"/>
          <w:color w:val="000000" w:themeColor="text1"/>
          <w:shd w:val="clear" w:color="auto" w:fill="FFFFFF"/>
        </w:rPr>
        <w:t xml:space="preserve"> comment. </w:t>
      </w:r>
      <w:r w:rsidR="00A15BBB" w:rsidRPr="002970C8">
        <w:rPr>
          <w:rFonts w:ascii="Arial" w:hAnsi="Arial" w:cs="Arial"/>
          <w:color w:val="000000" w:themeColor="text1"/>
          <w:shd w:val="clear" w:color="auto" w:fill="FFFFFF"/>
        </w:rPr>
        <w:t xml:space="preserve">Although 19 out of the 20 amino acids </w:t>
      </w:r>
      <w:r w:rsidR="00304CF9" w:rsidRPr="002970C8">
        <w:rPr>
          <w:rFonts w:ascii="Arial" w:hAnsi="Arial" w:cs="Arial"/>
          <w:color w:val="000000" w:themeColor="text1"/>
          <w:shd w:val="clear" w:color="auto" w:fill="FFFFFF"/>
        </w:rPr>
        <w:t>can react with hydroxyl radicals</w:t>
      </w:r>
      <w:r w:rsidR="00AC0DF9" w:rsidRPr="002970C8">
        <w:rPr>
          <w:rFonts w:ascii="Arial" w:hAnsi="Arial" w:cs="Arial"/>
          <w:color w:val="000000" w:themeColor="text1"/>
          <w:shd w:val="clear" w:color="auto" w:fill="FFFFFF"/>
        </w:rPr>
        <w:t>,</w:t>
      </w:r>
      <w:r w:rsidR="006C077B" w:rsidRPr="002970C8">
        <w:rPr>
          <w:rFonts w:ascii="Arial" w:hAnsi="Arial" w:cs="Arial"/>
          <w:color w:val="000000" w:themeColor="text1"/>
          <w:shd w:val="clear" w:color="auto" w:fill="FFFFFF"/>
        </w:rPr>
        <w:t xml:space="preserve"> serine and threonine have low</w:t>
      </w:r>
      <w:r w:rsidR="004048CE" w:rsidRPr="002970C8">
        <w:rPr>
          <w:rFonts w:ascii="Arial" w:hAnsi="Arial" w:cs="Arial"/>
          <w:color w:val="000000" w:themeColor="text1"/>
          <w:shd w:val="clear" w:color="auto" w:fill="FFFFFF"/>
        </w:rPr>
        <w:t>er</w:t>
      </w:r>
      <w:r w:rsidR="006C077B" w:rsidRPr="002970C8">
        <w:rPr>
          <w:rFonts w:ascii="Arial" w:hAnsi="Arial" w:cs="Arial"/>
          <w:color w:val="000000" w:themeColor="text1"/>
          <w:shd w:val="clear" w:color="auto" w:fill="FFFFFF"/>
        </w:rPr>
        <w:t xml:space="preserve"> reactivity compared to the other 17 amino acids, so we do not search for these </w:t>
      </w:r>
      <w:r w:rsidR="004430C5" w:rsidRPr="002970C8">
        <w:rPr>
          <w:rFonts w:ascii="Arial" w:hAnsi="Arial" w:cs="Arial"/>
          <w:color w:val="000000" w:themeColor="text1"/>
          <w:shd w:val="clear" w:color="auto" w:fill="FFFFFF"/>
        </w:rPr>
        <w:t>modifications</w:t>
      </w:r>
      <w:r w:rsidR="004048CE" w:rsidRPr="002970C8">
        <w:rPr>
          <w:rFonts w:ascii="Arial" w:hAnsi="Arial" w:cs="Arial"/>
          <w:color w:val="000000" w:themeColor="text1"/>
          <w:shd w:val="clear" w:color="auto" w:fill="FFFFFF"/>
        </w:rPr>
        <w:t xml:space="preserve">. I added this information to the </w:t>
      </w:r>
      <w:r w:rsidR="00B2601D" w:rsidRPr="002970C8">
        <w:rPr>
          <w:rFonts w:ascii="Arial" w:hAnsi="Arial" w:cs="Arial"/>
          <w:color w:val="000000" w:themeColor="text1"/>
          <w:shd w:val="clear" w:color="auto" w:fill="FFFFFF"/>
        </w:rPr>
        <w:t>data processing section (</w:t>
      </w:r>
      <w:r w:rsidR="00C144DF" w:rsidRPr="002970C8">
        <w:rPr>
          <w:rFonts w:ascii="Arial" w:hAnsi="Arial" w:cs="Arial"/>
          <w:color w:val="000000" w:themeColor="text1"/>
          <w:shd w:val="clear" w:color="auto" w:fill="FFFFFF"/>
        </w:rPr>
        <w:t>7.3 note</w:t>
      </w:r>
      <w:r w:rsidR="00B2601D" w:rsidRPr="002970C8">
        <w:rPr>
          <w:rFonts w:ascii="Arial" w:hAnsi="Arial" w:cs="Arial"/>
          <w:color w:val="000000" w:themeColor="text1"/>
          <w:shd w:val="clear" w:color="auto" w:fill="FFFFFF"/>
        </w:rPr>
        <w:t>).</w:t>
      </w:r>
    </w:p>
    <w:p w14:paraId="219D1A79" w14:textId="3B69A95C" w:rsidR="00B0301F" w:rsidRPr="003620D9" w:rsidRDefault="00854AF3" w:rsidP="00197E8C">
      <w:pPr>
        <w:ind w:firstLine="720"/>
        <w:rPr>
          <w:rFonts w:ascii="Arial" w:hAnsi="Arial" w:cs="Arial"/>
          <w:color w:val="000000" w:themeColor="text1"/>
          <w:shd w:val="clear" w:color="auto" w:fill="FFFFFF"/>
        </w:rPr>
      </w:pPr>
      <w:r w:rsidRPr="003620D9">
        <w:rPr>
          <w:rFonts w:ascii="Arial" w:hAnsi="Arial" w:cs="Arial"/>
          <w:strike/>
          <w:color w:val="000000" w:themeColor="text1"/>
        </w:rPr>
        <w:br/>
      </w:r>
      <w:r w:rsidRPr="003620D9">
        <w:rPr>
          <w:rFonts w:ascii="Arial" w:hAnsi="Arial" w:cs="Arial"/>
          <w:color w:val="000000" w:themeColor="text1"/>
          <w:shd w:val="clear" w:color="auto" w:fill="FFFFFF"/>
        </w:rPr>
        <w:t xml:space="preserve">-It is unclear to this reviewer how the author </w:t>
      </w:r>
      <w:proofErr w:type="gramStart"/>
      <w:r w:rsidRPr="003620D9">
        <w:rPr>
          <w:rFonts w:ascii="Arial" w:hAnsi="Arial" w:cs="Arial"/>
          <w:color w:val="000000" w:themeColor="text1"/>
          <w:shd w:val="clear" w:color="auto" w:fill="FFFFFF"/>
        </w:rPr>
        <w:t>are</w:t>
      </w:r>
      <w:proofErr w:type="gramEnd"/>
      <w:r w:rsidRPr="003620D9">
        <w:rPr>
          <w:rFonts w:ascii="Arial" w:hAnsi="Arial" w:cs="Arial"/>
          <w:color w:val="000000" w:themeColor="text1"/>
          <w:shd w:val="clear" w:color="auto" w:fill="FFFFFF"/>
        </w:rPr>
        <w:t xml:space="preserve"> representing their data in Fig 7 based on their description of the equation on line 265. Graphing "Extent of Modification" does not appear to fit this equation. Some numbers are less than 1 others look like percentages. Please address.</w:t>
      </w:r>
    </w:p>
    <w:p w14:paraId="506034A6" w14:textId="53FBAF55" w:rsidR="00B0301F" w:rsidRPr="002970C8" w:rsidRDefault="00C9184E" w:rsidP="002970C8">
      <w:pPr>
        <w:pStyle w:val="ListParagraph"/>
        <w:numPr>
          <w:ilvl w:val="0"/>
          <w:numId w:val="1"/>
        </w:numPr>
        <w:rPr>
          <w:rFonts w:ascii="Arial" w:hAnsi="Arial" w:cs="Arial"/>
          <w:color w:val="000000" w:themeColor="text1"/>
          <w:shd w:val="clear" w:color="auto" w:fill="FFFFFF"/>
        </w:rPr>
      </w:pPr>
      <w:r w:rsidRPr="002970C8">
        <w:rPr>
          <w:rFonts w:ascii="Arial" w:hAnsi="Arial" w:cs="Arial"/>
          <w:color w:val="000000" w:themeColor="text1"/>
          <w:shd w:val="clear" w:color="auto" w:fill="FFFFFF"/>
        </w:rPr>
        <w:t>We appreciate the reviewer</w:t>
      </w:r>
      <w:r w:rsidR="007D5C92" w:rsidRPr="002970C8">
        <w:rPr>
          <w:rFonts w:ascii="Arial" w:hAnsi="Arial" w:cs="Arial"/>
          <w:color w:val="000000" w:themeColor="text1"/>
          <w:shd w:val="clear" w:color="auto" w:fill="FFFFFF"/>
        </w:rPr>
        <w:t>’</w:t>
      </w:r>
      <w:r w:rsidRPr="002970C8">
        <w:rPr>
          <w:rFonts w:ascii="Arial" w:hAnsi="Arial" w:cs="Arial"/>
          <w:color w:val="000000" w:themeColor="text1"/>
          <w:shd w:val="clear" w:color="auto" w:fill="FFFFFF"/>
        </w:rPr>
        <w:t xml:space="preserve">s observation. </w:t>
      </w:r>
      <w:r w:rsidR="008324F1" w:rsidRPr="002970C8">
        <w:rPr>
          <w:rFonts w:ascii="Arial" w:hAnsi="Arial" w:cs="Arial"/>
          <w:color w:val="000000" w:themeColor="text1"/>
          <w:shd w:val="clear" w:color="auto" w:fill="FFFFFF"/>
        </w:rPr>
        <w:t xml:space="preserve">Figure 7A </w:t>
      </w:r>
      <w:r w:rsidR="001D63D9" w:rsidRPr="002970C8">
        <w:rPr>
          <w:rFonts w:ascii="Arial" w:hAnsi="Arial" w:cs="Arial"/>
          <w:color w:val="000000" w:themeColor="text1"/>
          <w:shd w:val="clear" w:color="auto" w:fill="FFFFFF"/>
        </w:rPr>
        <w:t>follows the equation on line 265</w:t>
      </w:r>
      <w:r w:rsidR="00030D86" w:rsidRPr="002970C8">
        <w:rPr>
          <w:rFonts w:ascii="Arial" w:hAnsi="Arial" w:cs="Arial"/>
          <w:color w:val="000000" w:themeColor="text1"/>
          <w:shd w:val="clear" w:color="auto" w:fill="FFFFFF"/>
        </w:rPr>
        <w:t xml:space="preserve"> providing the “extent of modification” while Figure 7B comes from a modified figure</w:t>
      </w:r>
      <w:r w:rsidR="0098587F" w:rsidRPr="002970C8">
        <w:rPr>
          <w:rFonts w:ascii="Arial" w:hAnsi="Arial" w:cs="Arial"/>
          <w:color w:val="000000" w:themeColor="text1"/>
          <w:shd w:val="clear" w:color="auto" w:fill="FFFFFF"/>
        </w:rPr>
        <w:t xml:space="preserve"> from </w:t>
      </w:r>
      <w:r w:rsidR="004558E6" w:rsidRPr="002970C8">
        <w:rPr>
          <w:rFonts w:ascii="Arial" w:hAnsi="Arial" w:cs="Arial"/>
          <w:color w:val="000000" w:themeColor="text1"/>
          <w:shd w:val="clear" w:color="auto" w:fill="FFFFFF"/>
        </w:rPr>
        <w:t>Guan et al.</w:t>
      </w:r>
      <w:r w:rsidR="008430CF" w:rsidRPr="002970C8">
        <w:rPr>
          <w:rFonts w:ascii="Arial" w:hAnsi="Arial" w:cs="Arial"/>
          <w:color w:val="000000" w:themeColor="text1"/>
          <w:shd w:val="clear" w:color="auto" w:fill="FFFFFF"/>
        </w:rPr>
        <w:t xml:space="preserve"> which is the percent </w:t>
      </w:r>
      <w:r w:rsidR="004F0EC4" w:rsidRPr="002970C8">
        <w:rPr>
          <w:rFonts w:ascii="Arial" w:hAnsi="Arial" w:cs="Arial"/>
          <w:color w:val="000000" w:themeColor="text1"/>
          <w:shd w:val="clear" w:color="auto" w:fill="FFFFFF"/>
        </w:rPr>
        <w:t xml:space="preserve">extent of modification which multiples equation on line 265 by 100. </w:t>
      </w:r>
      <w:r w:rsidR="00DF4C2E" w:rsidRPr="002970C8">
        <w:rPr>
          <w:rFonts w:ascii="Arial" w:hAnsi="Arial" w:cs="Arial"/>
          <w:color w:val="000000" w:themeColor="text1"/>
          <w:shd w:val="clear" w:color="auto" w:fill="FFFFFF"/>
        </w:rPr>
        <w:t xml:space="preserve">The figure legend as well as the figure </w:t>
      </w:r>
      <w:r w:rsidR="00E84740" w:rsidRPr="002970C8">
        <w:rPr>
          <w:rFonts w:ascii="Arial" w:hAnsi="Arial" w:cs="Arial"/>
          <w:color w:val="000000" w:themeColor="text1"/>
          <w:shd w:val="clear" w:color="auto" w:fill="FFFFFF"/>
        </w:rPr>
        <w:t xml:space="preserve">have been corrected to state percent modification. </w:t>
      </w:r>
    </w:p>
    <w:p w14:paraId="40BD8D3B" w14:textId="230D4D6E" w:rsidR="00B0301F"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 xml:space="preserve">-It is unclear how the capillary is </w:t>
      </w:r>
      <w:proofErr w:type="gramStart"/>
      <w:r w:rsidRPr="003620D9">
        <w:rPr>
          <w:rFonts w:ascii="Arial" w:hAnsi="Arial" w:cs="Arial"/>
          <w:color w:val="000000" w:themeColor="text1"/>
          <w:shd w:val="clear" w:color="auto" w:fill="FFFFFF"/>
        </w:rPr>
        <w:t>cut</w:t>
      </w:r>
      <w:proofErr w:type="gramEnd"/>
      <w:r w:rsidRPr="003620D9">
        <w:rPr>
          <w:rFonts w:ascii="Arial" w:hAnsi="Arial" w:cs="Arial"/>
          <w:color w:val="000000" w:themeColor="text1"/>
          <w:shd w:val="clear" w:color="auto" w:fill="FFFFFF"/>
        </w:rPr>
        <w:t xml:space="preserve"> and the window is burned. The use of </w:t>
      </w:r>
      <w:proofErr w:type="spellStart"/>
      <w:r w:rsidRPr="003620D9">
        <w:rPr>
          <w:rFonts w:ascii="Arial" w:hAnsi="Arial" w:cs="Arial"/>
          <w:color w:val="000000" w:themeColor="text1"/>
          <w:shd w:val="clear" w:color="auto" w:fill="FFFFFF"/>
        </w:rPr>
        <w:t>MicroSolve</w:t>
      </w:r>
      <w:proofErr w:type="spellEnd"/>
      <w:r w:rsidRPr="003620D9">
        <w:rPr>
          <w:rFonts w:ascii="Arial" w:hAnsi="Arial" w:cs="Arial"/>
          <w:color w:val="000000" w:themeColor="text1"/>
          <w:shd w:val="clear" w:color="auto" w:fill="FFFFFF"/>
        </w:rPr>
        <w:t xml:space="preserve"> Window Maker (Cat# 07200-S) and Cleavage Tiles (Cat# 10101-T) are effective for ensuring consistent capillary preparations. If the authors are using other techniques, please explain and consider referring to these items as alternatives.</w:t>
      </w:r>
    </w:p>
    <w:p w14:paraId="2125E862" w14:textId="0964EAAE" w:rsidR="00B0301F" w:rsidRPr="002970C8" w:rsidRDefault="00B56713" w:rsidP="002970C8">
      <w:pPr>
        <w:pStyle w:val="ListParagraph"/>
        <w:numPr>
          <w:ilvl w:val="0"/>
          <w:numId w:val="1"/>
        </w:numPr>
        <w:rPr>
          <w:rFonts w:ascii="Arial" w:hAnsi="Arial" w:cs="Arial"/>
          <w:color w:val="000000" w:themeColor="text1"/>
          <w:shd w:val="clear" w:color="auto" w:fill="FFFFFF"/>
        </w:rPr>
      </w:pPr>
      <w:r w:rsidRPr="002970C8">
        <w:rPr>
          <w:rFonts w:ascii="Arial" w:hAnsi="Arial" w:cs="Arial"/>
          <w:color w:val="000000" w:themeColor="text1"/>
          <w:shd w:val="clear" w:color="auto" w:fill="FFFFFF"/>
        </w:rPr>
        <w:t xml:space="preserve">Thank you for </w:t>
      </w:r>
      <w:r w:rsidR="00B56C93" w:rsidRPr="002970C8">
        <w:rPr>
          <w:rFonts w:ascii="Arial" w:hAnsi="Arial" w:cs="Arial"/>
          <w:color w:val="000000" w:themeColor="text1"/>
          <w:shd w:val="clear" w:color="auto" w:fill="FFFFFF"/>
        </w:rPr>
        <w:t>your suggestion to clar</w:t>
      </w:r>
      <w:r w:rsidR="00F43DA3" w:rsidRPr="002970C8">
        <w:rPr>
          <w:rFonts w:ascii="Arial" w:hAnsi="Arial" w:cs="Arial"/>
          <w:color w:val="000000" w:themeColor="text1"/>
          <w:shd w:val="clear" w:color="auto" w:fill="FFFFFF"/>
        </w:rPr>
        <w:t>ify the protocol. I added</w:t>
      </w:r>
      <w:r w:rsidR="00D70CBB" w:rsidRPr="002970C8">
        <w:rPr>
          <w:rFonts w:ascii="Arial" w:hAnsi="Arial" w:cs="Arial"/>
          <w:color w:val="000000" w:themeColor="text1"/>
          <w:shd w:val="clear" w:color="auto" w:fill="FFFFFF"/>
        </w:rPr>
        <w:t xml:space="preserve"> that we use a cleavage stone to cut the silica tubing </w:t>
      </w:r>
      <w:r w:rsidR="00B252AC" w:rsidRPr="002970C8">
        <w:rPr>
          <w:rFonts w:ascii="Arial" w:hAnsi="Arial" w:cs="Arial"/>
          <w:color w:val="000000" w:themeColor="text1"/>
          <w:shd w:val="clear" w:color="auto" w:fill="FFFFFF"/>
        </w:rPr>
        <w:t xml:space="preserve">(1.1 NOTE) </w:t>
      </w:r>
      <w:r w:rsidR="00D70CBB" w:rsidRPr="002970C8">
        <w:rPr>
          <w:rFonts w:ascii="Arial" w:hAnsi="Arial" w:cs="Arial"/>
          <w:color w:val="000000" w:themeColor="text1"/>
          <w:shd w:val="clear" w:color="auto" w:fill="FFFFFF"/>
        </w:rPr>
        <w:t xml:space="preserve">and </w:t>
      </w:r>
      <w:r w:rsidR="00604E38" w:rsidRPr="002970C8">
        <w:rPr>
          <w:rFonts w:ascii="Arial" w:hAnsi="Arial" w:cs="Arial"/>
          <w:color w:val="000000" w:themeColor="text1"/>
          <w:shd w:val="clear" w:color="auto" w:fill="FFFFFF"/>
        </w:rPr>
        <w:t>as well as using a lighter to burn the window</w:t>
      </w:r>
      <w:r w:rsidR="00156619" w:rsidRPr="002970C8">
        <w:rPr>
          <w:rFonts w:ascii="Arial" w:hAnsi="Arial" w:cs="Arial"/>
          <w:color w:val="000000" w:themeColor="text1"/>
          <w:shd w:val="clear" w:color="auto" w:fill="FFFFFF"/>
        </w:rPr>
        <w:t xml:space="preserve"> (1.6)</w:t>
      </w:r>
      <w:r w:rsidR="00604E38" w:rsidRPr="002970C8">
        <w:rPr>
          <w:rFonts w:ascii="Arial" w:hAnsi="Arial" w:cs="Arial"/>
          <w:color w:val="000000" w:themeColor="text1"/>
          <w:shd w:val="clear" w:color="auto" w:fill="FFFFFF"/>
        </w:rPr>
        <w:t>.</w:t>
      </w:r>
    </w:p>
    <w:p w14:paraId="5EB4B0EF" w14:textId="77777777" w:rsidR="006B17DD"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-It would also be helpful if the " Name of the Material/Equipment" section was combined in a single table with the "company, catalog #, comments/description" section so that the audience does not have to match these themselves.</w:t>
      </w:r>
    </w:p>
    <w:p w14:paraId="444BE9DC" w14:textId="6253BEF2" w:rsidR="00F24A0B" w:rsidRPr="002970C8" w:rsidRDefault="006B17DD" w:rsidP="002970C8">
      <w:pPr>
        <w:pStyle w:val="ListParagraph"/>
        <w:numPr>
          <w:ilvl w:val="0"/>
          <w:numId w:val="1"/>
        </w:numPr>
        <w:rPr>
          <w:rFonts w:ascii="Arial" w:hAnsi="Arial" w:cs="Arial"/>
          <w:b/>
          <w:bCs/>
          <w:color w:val="000000" w:themeColor="text1"/>
          <w:shd w:val="clear" w:color="auto" w:fill="FFFFFF"/>
        </w:rPr>
      </w:pPr>
      <w:r w:rsidRPr="002970C8">
        <w:rPr>
          <w:rFonts w:ascii="Arial" w:hAnsi="Arial" w:cs="Arial"/>
          <w:color w:val="000000" w:themeColor="text1"/>
          <w:shd w:val="clear" w:color="auto" w:fill="FFFFFF"/>
        </w:rPr>
        <w:t>Thank you for this suggestion. The PDF formatting has been corrected so all</w:t>
      </w:r>
      <w:r w:rsidR="007B7C26" w:rsidRPr="002970C8">
        <w:rPr>
          <w:rFonts w:ascii="Arial" w:hAnsi="Arial" w:cs="Arial"/>
          <w:color w:val="000000" w:themeColor="text1"/>
          <w:shd w:val="clear" w:color="auto" w:fill="FFFFFF"/>
        </w:rPr>
        <w:t xml:space="preserve"> sections line up.</w:t>
      </w:r>
      <w:r w:rsidR="00854AF3" w:rsidRPr="002970C8">
        <w:rPr>
          <w:rFonts w:ascii="Arial" w:hAnsi="Arial" w:cs="Arial"/>
          <w:color w:val="000000" w:themeColor="text1"/>
        </w:rPr>
        <w:br/>
      </w:r>
    </w:p>
    <w:p w14:paraId="4AB01A49" w14:textId="77777777" w:rsidR="00F24A0B" w:rsidRPr="003620D9" w:rsidRDefault="00F24A0B" w:rsidP="00197E8C">
      <w:pPr>
        <w:ind w:firstLine="720"/>
        <w:rPr>
          <w:rFonts w:ascii="Arial" w:hAnsi="Arial" w:cs="Arial"/>
          <w:b/>
          <w:bCs/>
          <w:color w:val="000000" w:themeColor="text1"/>
          <w:shd w:val="clear" w:color="auto" w:fill="FFFFFF"/>
        </w:rPr>
      </w:pPr>
    </w:p>
    <w:p w14:paraId="114A3492" w14:textId="77777777" w:rsidR="0028004E" w:rsidRDefault="0028004E" w:rsidP="0028004E">
      <w:pPr>
        <w:rPr>
          <w:rFonts w:ascii="Arial" w:hAnsi="Arial" w:cs="Arial"/>
          <w:b/>
          <w:bCs/>
          <w:color w:val="000000" w:themeColor="text1"/>
          <w:shd w:val="clear" w:color="auto" w:fill="FFFFFF"/>
        </w:rPr>
      </w:pPr>
    </w:p>
    <w:p w14:paraId="710EA64A" w14:textId="3C0E7278" w:rsidR="001E41E4" w:rsidRPr="003620D9" w:rsidRDefault="00854AF3" w:rsidP="0028004E">
      <w:pPr>
        <w:rPr>
          <w:rFonts w:ascii="Arial" w:hAnsi="Arial" w:cs="Arial"/>
          <w:color w:val="000000" w:themeColor="text1"/>
          <w:shd w:val="clear" w:color="auto" w:fill="FFFFFF"/>
        </w:rPr>
      </w:pPr>
      <w:r w:rsidRPr="003620D9">
        <w:rPr>
          <w:rFonts w:ascii="Arial" w:hAnsi="Arial" w:cs="Arial"/>
          <w:b/>
          <w:bCs/>
          <w:color w:val="000000" w:themeColor="text1"/>
          <w:shd w:val="clear" w:color="auto" w:fill="FFFFFF"/>
        </w:rPr>
        <w:t>Reviewer #2:</w:t>
      </w:r>
      <w:r w:rsidRPr="003620D9">
        <w:rPr>
          <w:rFonts w:ascii="Arial" w:hAnsi="Arial" w:cs="Arial"/>
          <w:color w:val="000000" w:themeColor="text1"/>
        </w:rPr>
        <w:br/>
      </w:r>
      <w:r w:rsidRPr="003620D9">
        <w:rPr>
          <w:rFonts w:ascii="Arial" w:hAnsi="Arial" w:cs="Arial"/>
          <w:color w:val="000000" w:themeColor="text1"/>
          <w:shd w:val="clear" w:color="auto" w:fill="FFFFFF"/>
        </w:rPr>
        <w:t>Manuscript Summary:</w:t>
      </w:r>
      <w:r w:rsidRPr="003620D9">
        <w:rPr>
          <w:rFonts w:ascii="Arial" w:hAnsi="Arial" w:cs="Arial"/>
          <w:color w:val="000000" w:themeColor="text1"/>
        </w:rPr>
        <w:br/>
      </w:r>
      <w:r w:rsidRPr="003620D9">
        <w:rPr>
          <w:rFonts w:ascii="Arial" w:hAnsi="Arial" w:cs="Arial"/>
          <w:color w:val="000000" w:themeColor="text1"/>
          <w:shd w:val="clear" w:color="auto" w:fill="FFFFFF"/>
        </w:rPr>
        <w:t xml:space="preserve">The manuscript by Jones et al. describes in </w:t>
      </w:r>
      <w:proofErr w:type="gramStart"/>
      <w:r w:rsidRPr="003620D9">
        <w:rPr>
          <w:rFonts w:ascii="Arial" w:hAnsi="Arial" w:cs="Arial"/>
          <w:color w:val="000000" w:themeColor="text1"/>
          <w:shd w:val="clear" w:color="auto" w:fill="FFFFFF"/>
        </w:rPr>
        <w:t>great detail</w:t>
      </w:r>
      <w:proofErr w:type="gramEnd"/>
      <w:r w:rsidRPr="003620D9">
        <w:rPr>
          <w:rFonts w:ascii="Arial" w:hAnsi="Arial" w:cs="Arial"/>
          <w:color w:val="000000" w:themeColor="text1"/>
          <w:shd w:val="clear" w:color="auto" w:fill="FFFFFF"/>
        </w:rPr>
        <w:t xml:space="preserve"> the setup for fast photochemical oxidation of proteins in cells. The work certainly deserves a broad audience and will be of interest to many scientists. After revision, it should be published in JOVE.</w:t>
      </w:r>
      <w:r w:rsidRPr="003620D9">
        <w:rPr>
          <w:rFonts w:ascii="Arial" w:hAnsi="Arial" w:cs="Arial"/>
          <w:color w:val="000000" w:themeColor="text1"/>
        </w:rPr>
        <w:br/>
      </w:r>
      <w:r w:rsidRPr="003620D9">
        <w:rPr>
          <w:rFonts w:ascii="Arial" w:hAnsi="Arial" w:cs="Arial"/>
          <w:color w:val="000000" w:themeColor="text1"/>
        </w:rPr>
        <w:br/>
      </w:r>
      <w:r w:rsidRPr="003620D9">
        <w:rPr>
          <w:rFonts w:ascii="Arial" w:hAnsi="Arial" w:cs="Arial"/>
          <w:color w:val="000000" w:themeColor="text1"/>
          <w:shd w:val="clear" w:color="auto" w:fill="FFFFFF"/>
        </w:rPr>
        <w:t>Major Concerns:</w:t>
      </w:r>
      <w:r w:rsidRPr="003620D9">
        <w:rPr>
          <w:rFonts w:ascii="Arial" w:hAnsi="Arial" w:cs="Arial"/>
          <w:color w:val="000000" w:themeColor="text1"/>
        </w:rPr>
        <w:br/>
      </w:r>
      <w:r w:rsidRPr="003620D9">
        <w:rPr>
          <w:rFonts w:ascii="Arial" w:hAnsi="Arial" w:cs="Arial"/>
          <w:color w:val="000000" w:themeColor="text1"/>
          <w:shd w:val="clear" w:color="auto" w:fill="FFFFFF"/>
        </w:rPr>
        <w:t>- p.8/Fig.4: How was the imaging of sheath buffer vs cell suspension performed, i.e. which dyes were used and was the viscosity of the fluids unaltered compared to regular buffer and cell suspension?</w:t>
      </w:r>
    </w:p>
    <w:p w14:paraId="4ED891E5" w14:textId="44ADAFCA" w:rsidR="00D363D9" w:rsidRPr="0028004E" w:rsidRDefault="00B71EB7" w:rsidP="0028004E">
      <w:pPr>
        <w:pStyle w:val="ListParagraph"/>
        <w:numPr>
          <w:ilvl w:val="0"/>
          <w:numId w:val="1"/>
        </w:numPr>
        <w:rPr>
          <w:rFonts w:ascii="Arial" w:hAnsi="Arial" w:cs="Arial"/>
          <w:color w:val="000000" w:themeColor="text1"/>
          <w:shd w:val="clear" w:color="auto" w:fill="FFFFFF"/>
        </w:rPr>
      </w:pPr>
      <w:r w:rsidRPr="0028004E">
        <w:rPr>
          <w:rFonts w:ascii="Arial" w:hAnsi="Arial" w:cs="Arial"/>
          <w:color w:val="000000" w:themeColor="text1"/>
          <w:shd w:val="clear" w:color="auto" w:fill="FFFFFF"/>
        </w:rPr>
        <w:t xml:space="preserve">We appreciate the reviewer’s comment. </w:t>
      </w:r>
      <w:r w:rsidR="00BD05DE" w:rsidRPr="0028004E">
        <w:rPr>
          <w:rFonts w:ascii="Arial" w:hAnsi="Arial" w:cs="Arial"/>
          <w:color w:val="000000" w:themeColor="text1"/>
          <w:shd w:val="clear" w:color="auto" w:fill="FFFFFF"/>
        </w:rPr>
        <w:t>Fluo</w:t>
      </w:r>
      <w:r w:rsidR="00F35521" w:rsidRPr="0028004E">
        <w:rPr>
          <w:rFonts w:ascii="Arial" w:hAnsi="Arial" w:cs="Arial"/>
          <w:color w:val="000000" w:themeColor="text1"/>
          <w:shd w:val="clear" w:color="auto" w:fill="FFFFFF"/>
        </w:rPr>
        <w:t xml:space="preserve">rophores were added to each solution. The sheath </w:t>
      </w:r>
      <w:r w:rsidR="00965EB2" w:rsidRPr="0028004E">
        <w:rPr>
          <w:rFonts w:ascii="Arial" w:hAnsi="Arial" w:cs="Arial"/>
          <w:color w:val="000000" w:themeColor="text1"/>
          <w:shd w:val="clear" w:color="auto" w:fill="FFFFFF"/>
        </w:rPr>
        <w:t>buffer was PBS with FITC</w:t>
      </w:r>
      <w:r w:rsidR="00334A9C" w:rsidRPr="0028004E">
        <w:rPr>
          <w:rFonts w:ascii="Arial" w:hAnsi="Arial" w:cs="Arial"/>
          <w:color w:val="000000" w:themeColor="text1"/>
          <w:shd w:val="clear" w:color="auto" w:fill="FFFFFF"/>
        </w:rPr>
        <w:t xml:space="preserve"> while the cell and hydrogen peroxide mixture contained TMRM</w:t>
      </w:r>
      <w:r w:rsidR="005F7509" w:rsidRPr="0028004E">
        <w:rPr>
          <w:rFonts w:ascii="Arial" w:hAnsi="Arial" w:cs="Arial"/>
          <w:color w:val="000000" w:themeColor="text1"/>
          <w:shd w:val="clear" w:color="auto" w:fill="FFFFFF"/>
        </w:rPr>
        <w:t>. The viscosity effect of the fluor</w:t>
      </w:r>
      <w:r w:rsidR="00F24A0B" w:rsidRPr="0028004E">
        <w:rPr>
          <w:rFonts w:ascii="Arial" w:hAnsi="Arial" w:cs="Arial"/>
          <w:color w:val="000000" w:themeColor="text1"/>
          <w:shd w:val="clear" w:color="auto" w:fill="FFFFFF"/>
        </w:rPr>
        <w:t>o</w:t>
      </w:r>
      <w:r w:rsidR="005F7509" w:rsidRPr="0028004E">
        <w:rPr>
          <w:rFonts w:ascii="Arial" w:hAnsi="Arial" w:cs="Arial"/>
          <w:color w:val="000000" w:themeColor="text1"/>
          <w:shd w:val="clear" w:color="auto" w:fill="FFFFFF"/>
        </w:rPr>
        <w:t>phores</w:t>
      </w:r>
      <w:r w:rsidR="00D363D9" w:rsidRPr="0028004E">
        <w:rPr>
          <w:rFonts w:ascii="Arial" w:hAnsi="Arial" w:cs="Arial"/>
          <w:color w:val="000000" w:themeColor="text1"/>
          <w:shd w:val="clear" w:color="auto" w:fill="FFFFFF"/>
        </w:rPr>
        <w:t xml:space="preserve"> is not significant.</w:t>
      </w:r>
      <w:r w:rsidR="00322176" w:rsidRPr="0028004E">
        <w:rPr>
          <w:rFonts w:ascii="Arial" w:hAnsi="Arial" w:cs="Arial"/>
          <w:color w:val="000000" w:themeColor="text1"/>
          <w:shd w:val="clear" w:color="auto" w:fill="FFFFFF"/>
        </w:rPr>
        <w:t xml:space="preserve"> </w:t>
      </w:r>
      <w:r w:rsidR="009E3F86" w:rsidRPr="0028004E">
        <w:rPr>
          <w:rFonts w:ascii="Arial" w:hAnsi="Arial" w:cs="Arial"/>
          <w:color w:val="000000" w:themeColor="text1"/>
          <w:shd w:val="clear" w:color="auto" w:fill="FFFFFF"/>
        </w:rPr>
        <w:t>The fluor</w:t>
      </w:r>
      <w:r w:rsidR="00D96001" w:rsidRPr="0028004E">
        <w:rPr>
          <w:rFonts w:ascii="Arial" w:hAnsi="Arial" w:cs="Arial"/>
          <w:color w:val="000000" w:themeColor="text1"/>
          <w:shd w:val="clear" w:color="auto" w:fill="FFFFFF"/>
        </w:rPr>
        <w:t>o</w:t>
      </w:r>
      <w:r w:rsidR="009E3F86" w:rsidRPr="0028004E">
        <w:rPr>
          <w:rFonts w:ascii="Arial" w:hAnsi="Arial" w:cs="Arial"/>
          <w:color w:val="000000" w:themeColor="text1"/>
          <w:shd w:val="clear" w:color="auto" w:fill="FFFFFF"/>
        </w:rPr>
        <w:t xml:space="preserve">phore information was added to the representative results for clarification. </w:t>
      </w:r>
    </w:p>
    <w:p w14:paraId="72414D5F" w14:textId="1AB93951" w:rsidR="001E41E4"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 xml:space="preserve">- p.8: is it possible to </w:t>
      </w:r>
      <w:proofErr w:type="spellStart"/>
      <w:r w:rsidRPr="003620D9">
        <w:rPr>
          <w:rFonts w:ascii="Arial" w:hAnsi="Arial" w:cs="Arial"/>
          <w:color w:val="000000" w:themeColor="text1"/>
          <w:shd w:val="clear" w:color="auto" w:fill="FFFFFF"/>
        </w:rPr>
        <w:t>recultivate</w:t>
      </w:r>
      <w:proofErr w:type="spellEnd"/>
      <w:r w:rsidRPr="003620D9">
        <w:rPr>
          <w:rFonts w:ascii="Arial" w:hAnsi="Arial" w:cs="Arial"/>
          <w:color w:val="000000" w:themeColor="text1"/>
          <w:shd w:val="clear" w:color="auto" w:fill="FFFFFF"/>
        </w:rPr>
        <w:t xml:space="preserve"> cells after the shorter illumination but higher H2O2 concentration? Please briefly state for the non-expert reader why CELLROX imaging is indicative of non- detrimental consequences. How is this condition defined?</w:t>
      </w:r>
    </w:p>
    <w:p w14:paraId="5BA38FC8" w14:textId="579B6B59" w:rsidR="001E41E4" w:rsidRPr="0028004E" w:rsidRDefault="005F443F" w:rsidP="0028004E">
      <w:pPr>
        <w:pStyle w:val="ListParagraph"/>
        <w:numPr>
          <w:ilvl w:val="0"/>
          <w:numId w:val="1"/>
        </w:numPr>
        <w:rPr>
          <w:rFonts w:ascii="Arial" w:hAnsi="Arial" w:cs="Arial"/>
          <w:color w:val="000000" w:themeColor="text1"/>
          <w:shd w:val="clear" w:color="auto" w:fill="FFFFFF"/>
        </w:rPr>
      </w:pPr>
      <w:r w:rsidRPr="0028004E">
        <w:rPr>
          <w:rFonts w:ascii="Arial" w:hAnsi="Arial" w:cs="Arial"/>
          <w:color w:val="000000" w:themeColor="text1"/>
          <w:shd w:val="clear" w:color="auto" w:fill="FFFFFF"/>
        </w:rPr>
        <w:t>We appreciate the reviewer</w:t>
      </w:r>
      <w:r w:rsidR="009D4053" w:rsidRPr="0028004E">
        <w:rPr>
          <w:rFonts w:ascii="Arial" w:hAnsi="Arial" w:cs="Arial"/>
          <w:color w:val="000000" w:themeColor="text1"/>
          <w:shd w:val="clear" w:color="auto" w:fill="FFFFFF"/>
        </w:rPr>
        <w:t>’</w:t>
      </w:r>
      <w:r w:rsidRPr="0028004E">
        <w:rPr>
          <w:rFonts w:ascii="Arial" w:hAnsi="Arial" w:cs="Arial"/>
          <w:color w:val="000000" w:themeColor="text1"/>
          <w:shd w:val="clear" w:color="auto" w:fill="FFFFFF"/>
        </w:rPr>
        <w:t xml:space="preserve">s comment. </w:t>
      </w:r>
      <w:r w:rsidR="009D4053" w:rsidRPr="0028004E">
        <w:rPr>
          <w:rFonts w:ascii="Arial" w:hAnsi="Arial" w:cs="Arial"/>
          <w:color w:val="000000" w:themeColor="text1"/>
          <w:shd w:val="clear" w:color="auto" w:fill="FFFFFF"/>
        </w:rPr>
        <w:t xml:space="preserve">We have never attempted to </w:t>
      </w:r>
      <w:proofErr w:type="spellStart"/>
      <w:r w:rsidR="009D4053" w:rsidRPr="0028004E">
        <w:rPr>
          <w:rFonts w:ascii="Arial" w:hAnsi="Arial" w:cs="Arial"/>
          <w:color w:val="000000" w:themeColor="text1"/>
          <w:shd w:val="clear" w:color="auto" w:fill="FFFFFF"/>
        </w:rPr>
        <w:t>recultivate</w:t>
      </w:r>
      <w:proofErr w:type="spellEnd"/>
      <w:r w:rsidR="009D4053" w:rsidRPr="0028004E">
        <w:rPr>
          <w:rFonts w:ascii="Arial" w:hAnsi="Arial" w:cs="Arial"/>
          <w:color w:val="000000" w:themeColor="text1"/>
          <w:shd w:val="clear" w:color="auto" w:fill="FFFFFF"/>
        </w:rPr>
        <w:t xml:space="preserve"> the cells following </w:t>
      </w:r>
      <w:r w:rsidR="00206650" w:rsidRPr="0028004E">
        <w:rPr>
          <w:rFonts w:ascii="Arial" w:hAnsi="Arial" w:cs="Arial"/>
          <w:color w:val="000000" w:themeColor="text1"/>
          <w:shd w:val="clear" w:color="auto" w:fill="FFFFFF"/>
        </w:rPr>
        <w:t xml:space="preserve">IC-FPOP. </w:t>
      </w:r>
      <w:r w:rsidR="00A8273B" w:rsidRPr="0028004E">
        <w:rPr>
          <w:rFonts w:ascii="Arial" w:hAnsi="Arial" w:cs="Arial"/>
          <w:color w:val="000000" w:themeColor="text1"/>
          <w:shd w:val="clear" w:color="auto" w:fill="FFFFFF"/>
        </w:rPr>
        <w:t>A</w:t>
      </w:r>
      <w:r w:rsidR="00206650" w:rsidRPr="0028004E">
        <w:rPr>
          <w:rFonts w:ascii="Arial" w:hAnsi="Arial" w:cs="Arial"/>
          <w:color w:val="000000" w:themeColor="text1"/>
          <w:shd w:val="clear" w:color="auto" w:fill="FFFFFF"/>
        </w:rPr>
        <w:t>lthough the cells are viable before irradiation</w:t>
      </w:r>
      <w:r w:rsidR="007F7BFB" w:rsidRPr="0028004E">
        <w:rPr>
          <w:rFonts w:ascii="Arial" w:hAnsi="Arial" w:cs="Arial"/>
          <w:color w:val="000000" w:themeColor="text1"/>
          <w:shd w:val="clear" w:color="auto" w:fill="FFFFFF"/>
        </w:rPr>
        <w:t>,</w:t>
      </w:r>
      <w:r w:rsidR="00A8273B" w:rsidRPr="0028004E">
        <w:rPr>
          <w:rFonts w:ascii="Arial" w:hAnsi="Arial" w:cs="Arial"/>
          <w:color w:val="000000" w:themeColor="text1"/>
          <w:shd w:val="clear" w:color="auto" w:fill="FFFFFF"/>
        </w:rPr>
        <w:t xml:space="preserve"> I assume</w:t>
      </w:r>
      <w:r w:rsidR="007F7BFB" w:rsidRPr="0028004E">
        <w:rPr>
          <w:rFonts w:ascii="Arial" w:hAnsi="Arial" w:cs="Arial"/>
          <w:color w:val="000000" w:themeColor="text1"/>
          <w:shd w:val="clear" w:color="auto" w:fill="FFFFFF"/>
        </w:rPr>
        <w:t xml:space="preserve"> the cells lifetime is very limited following irradiation due to </w:t>
      </w:r>
      <w:r w:rsidR="005F4E90" w:rsidRPr="0028004E">
        <w:rPr>
          <w:rFonts w:ascii="Arial" w:hAnsi="Arial" w:cs="Arial"/>
          <w:color w:val="000000" w:themeColor="text1"/>
          <w:shd w:val="clear" w:color="auto" w:fill="FFFFFF"/>
        </w:rPr>
        <w:t xml:space="preserve">the extent of oxidation that </w:t>
      </w:r>
      <w:r w:rsidR="00CC4A76" w:rsidRPr="0028004E">
        <w:rPr>
          <w:rFonts w:ascii="Arial" w:hAnsi="Arial" w:cs="Arial"/>
          <w:color w:val="000000" w:themeColor="text1"/>
          <w:shd w:val="clear" w:color="auto" w:fill="FFFFFF"/>
        </w:rPr>
        <w:t>not only modifies the protein but also lipids and DNA.</w:t>
      </w:r>
      <w:r w:rsidR="00485588" w:rsidRPr="0028004E">
        <w:rPr>
          <w:rFonts w:ascii="Arial" w:hAnsi="Arial" w:cs="Arial"/>
          <w:color w:val="000000" w:themeColor="text1"/>
          <w:shd w:val="clear" w:color="auto" w:fill="FFFFFF"/>
        </w:rPr>
        <w:t xml:space="preserve"> The </w:t>
      </w:r>
      <w:proofErr w:type="spellStart"/>
      <w:r w:rsidR="00485588" w:rsidRPr="0028004E">
        <w:rPr>
          <w:rFonts w:ascii="Arial" w:hAnsi="Arial" w:cs="Arial"/>
          <w:color w:val="000000" w:themeColor="text1"/>
          <w:shd w:val="clear" w:color="auto" w:fill="FFFFFF"/>
        </w:rPr>
        <w:t>CellRox</w:t>
      </w:r>
      <w:proofErr w:type="spellEnd"/>
      <w:r w:rsidR="00485588" w:rsidRPr="0028004E">
        <w:rPr>
          <w:rFonts w:ascii="Arial" w:hAnsi="Arial" w:cs="Arial"/>
          <w:color w:val="000000" w:themeColor="text1"/>
          <w:shd w:val="clear" w:color="auto" w:fill="FFFFFF"/>
        </w:rPr>
        <w:t xml:space="preserve"> following IC-FPOP does </w:t>
      </w:r>
      <w:r w:rsidR="00FE597F" w:rsidRPr="0028004E">
        <w:rPr>
          <w:rFonts w:ascii="Arial" w:hAnsi="Arial" w:cs="Arial"/>
          <w:color w:val="000000" w:themeColor="text1"/>
          <w:shd w:val="clear" w:color="auto" w:fill="FFFFFF"/>
        </w:rPr>
        <w:t xml:space="preserve">show </w:t>
      </w:r>
      <w:r w:rsidR="00485588" w:rsidRPr="0028004E">
        <w:rPr>
          <w:rFonts w:ascii="Arial" w:hAnsi="Arial" w:cs="Arial"/>
          <w:color w:val="000000" w:themeColor="text1"/>
          <w:shd w:val="clear" w:color="auto" w:fill="FFFFFF"/>
        </w:rPr>
        <w:t xml:space="preserve">the cell remains intact </w:t>
      </w:r>
      <w:r w:rsidR="00642F10" w:rsidRPr="0028004E">
        <w:rPr>
          <w:rFonts w:ascii="Arial" w:hAnsi="Arial" w:cs="Arial"/>
          <w:color w:val="000000" w:themeColor="text1"/>
          <w:shd w:val="clear" w:color="auto" w:fill="FFFFFF"/>
        </w:rPr>
        <w:t xml:space="preserve">so </w:t>
      </w:r>
      <w:r w:rsidR="00020493" w:rsidRPr="0028004E">
        <w:rPr>
          <w:rFonts w:ascii="Arial" w:hAnsi="Arial" w:cs="Arial"/>
          <w:color w:val="000000" w:themeColor="text1"/>
          <w:shd w:val="clear" w:color="auto" w:fill="FFFFFF"/>
        </w:rPr>
        <w:t xml:space="preserve">we can confidently say we modify </w:t>
      </w:r>
      <w:r w:rsidR="00642F10" w:rsidRPr="0028004E">
        <w:rPr>
          <w:rFonts w:ascii="Arial" w:hAnsi="Arial" w:cs="Arial"/>
          <w:color w:val="000000" w:themeColor="text1"/>
          <w:shd w:val="clear" w:color="auto" w:fill="FFFFFF"/>
        </w:rPr>
        <w:t xml:space="preserve">the proteins in their native cellular environment. </w:t>
      </w:r>
      <w:r w:rsidR="00F949AE" w:rsidRPr="0028004E">
        <w:rPr>
          <w:rFonts w:ascii="Arial" w:hAnsi="Arial" w:cs="Arial"/>
          <w:color w:val="000000" w:themeColor="text1"/>
          <w:shd w:val="clear" w:color="auto" w:fill="FFFFFF"/>
        </w:rPr>
        <w:t xml:space="preserve">The representative results </w:t>
      </w:r>
      <w:r w:rsidR="006C13A7" w:rsidRPr="0028004E">
        <w:rPr>
          <w:rFonts w:ascii="Arial" w:hAnsi="Arial" w:cs="Arial"/>
          <w:color w:val="000000" w:themeColor="text1"/>
          <w:shd w:val="clear" w:color="auto" w:fill="FFFFFF"/>
        </w:rPr>
        <w:t>were</w:t>
      </w:r>
      <w:r w:rsidR="00EC28A7" w:rsidRPr="0028004E">
        <w:rPr>
          <w:rFonts w:ascii="Arial" w:hAnsi="Arial" w:cs="Arial"/>
          <w:color w:val="000000" w:themeColor="text1"/>
          <w:shd w:val="clear" w:color="auto" w:fill="FFFFFF"/>
        </w:rPr>
        <w:t xml:space="preserve"> edited to</w:t>
      </w:r>
      <w:r w:rsidR="00822CEF" w:rsidRPr="0028004E">
        <w:rPr>
          <w:rFonts w:ascii="Arial" w:hAnsi="Arial" w:cs="Arial"/>
          <w:color w:val="000000" w:themeColor="text1"/>
          <w:shd w:val="clear" w:color="auto" w:fill="FFFFFF"/>
        </w:rPr>
        <w:t xml:space="preserve"> better con</w:t>
      </w:r>
      <w:r w:rsidR="00B5349D" w:rsidRPr="0028004E">
        <w:rPr>
          <w:rFonts w:ascii="Arial" w:hAnsi="Arial" w:cs="Arial"/>
          <w:color w:val="000000" w:themeColor="text1"/>
          <w:shd w:val="clear" w:color="auto" w:fill="FFFFFF"/>
        </w:rPr>
        <w:t xml:space="preserve">vey </w:t>
      </w:r>
      <w:r w:rsidR="004B5FB3" w:rsidRPr="0028004E">
        <w:rPr>
          <w:rFonts w:ascii="Arial" w:hAnsi="Arial" w:cs="Arial"/>
          <w:color w:val="000000" w:themeColor="text1"/>
          <w:shd w:val="clear" w:color="auto" w:fill="FFFFFF"/>
        </w:rPr>
        <w:t xml:space="preserve">the significance of the </w:t>
      </w:r>
      <w:proofErr w:type="spellStart"/>
      <w:r w:rsidR="004B5FB3" w:rsidRPr="0028004E">
        <w:rPr>
          <w:rFonts w:ascii="Arial" w:hAnsi="Arial" w:cs="Arial"/>
          <w:color w:val="000000" w:themeColor="text1"/>
          <w:shd w:val="clear" w:color="auto" w:fill="FFFFFF"/>
        </w:rPr>
        <w:t>CellROX</w:t>
      </w:r>
      <w:proofErr w:type="spellEnd"/>
      <w:r w:rsidR="004B5FB3" w:rsidRPr="0028004E">
        <w:rPr>
          <w:rFonts w:ascii="Arial" w:hAnsi="Arial" w:cs="Arial"/>
          <w:color w:val="000000" w:themeColor="text1"/>
          <w:shd w:val="clear" w:color="auto" w:fill="FFFFFF"/>
        </w:rPr>
        <w:t xml:space="preserve"> images. </w:t>
      </w:r>
    </w:p>
    <w:p w14:paraId="3962901D" w14:textId="77777777" w:rsidR="001E41E4"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 p.8, l.284 ff: do you also observe labelled proteins from closed compartments, such as mitochondria, ER/Golgi/lysosomes? In other words, what are the limits in terms of H2O2 diffusion into cellular compartments? It is nevertheless exciting that nuclear proteins can be observed.</w:t>
      </w:r>
    </w:p>
    <w:p w14:paraId="3CFB76C5" w14:textId="55F22398" w:rsidR="001E41E4" w:rsidRPr="0028004E" w:rsidRDefault="008319C0" w:rsidP="0028004E">
      <w:pPr>
        <w:pStyle w:val="ListParagraph"/>
        <w:numPr>
          <w:ilvl w:val="0"/>
          <w:numId w:val="1"/>
        </w:numPr>
        <w:rPr>
          <w:rFonts w:ascii="Arial" w:hAnsi="Arial" w:cs="Arial"/>
          <w:color w:val="000000" w:themeColor="text1"/>
          <w:shd w:val="clear" w:color="auto" w:fill="FFFFFF"/>
        </w:rPr>
      </w:pPr>
      <w:r w:rsidRPr="0028004E">
        <w:rPr>
          <w:rFonts w:ascii="Arial" w:hAnsi="Arial" w:cs="Arial"/>
          <w:color w:val="000000" w:themeColor="text1"/>
          <w:shd w:val="clear" w:color="auto" w:fill="FFFFFF"/>
        </w:rPr>
        <w:t>We thank the reviewer for th</w:t>
      </w:r>
      <w:r w:rsidR="00612403" w:rsidRPr="0028004E">
        <w:rPr>
          <w:rFonts w:ascii="Arial" w:hAnsi="Arial" w:cs="Arial"/>
          <w:color w:val="000000" w:themeColor="text1"/>
          <w:shd w:val="clear" w:color="auto" w:fill="FFFFFF"/>
        </w:rPr>
        <w:t xml:space="preserve">eir question. </w:t>
      </w:r>
      <w:r w:rsidR="00BE0238" w:rsidRPr="0028004E">
        <w:rPr>
          <w:rFonts w:ascii="Arial" w:hAnsi="Arial" w:cs="Arial"/>
          <w:color w:val="000000" w:themeColor="text1"/>
          <w:shd w:val="clear" w:color="auto" w:fill="FFFFFF"/>
        </w:rPr>
        <w:t xml:space="preserve">We do observe proteins from several </w:t>
      </w:r>
      <w:r w:rsidR="00474255" w:rsidRPr="0028004E">
        <w:rPr>
          <w:rFonts w:ascii="Arial" w:hAnsi="Arial" w:cs="Arial"/>
          <w:color w:val="000000" w:themeColor="text1"/>
          <w:shd w:val="clear" w:color="auto" w:fill="FFFFFF"/>
        </w:rPr>
        <w:t xml:space="preserve">cellular compartments </w:t>
      </w:r>
      <w:r w:rsidR="00BA6363" w:rsidRPr="0028004E">
        <w:rPr>
          <w:rFonts w:ascii="Arial" w:hAnsi="Arial" w:cs="Arial"/>
          <w:color w:val="000000" w:themeColor="text1"/>
          <w:shd w:val="clear" w:color="auto" w:fill="FFFFFF"/>
        </w:rPr>
        <w:t xml:space="preserve">including closed compartments. The </w:t>
      </w:r>
      <w:r w:rsidR="00352510" w:rsidRPr="0028004E">
        <w:rPr>
          <w:rFonts w:ascii="Arial" w:hAnsi="Arial" w:cs="Arial"/>
          <w:color w:val="000000" w:themeColor="text1"/>
          <w:shd w:val="clear" w:color="auto" w:fill="FFFFFF"/>
        </w:rPr>
        <w:t xml:space="preserve">mentioned compartments (cytoplasm, membrane, and nucleus) </w:t>
      </w:r>
      <w:r w:rsidR="00295D17" w:rsidRPr="0028004E">
        <w:rPr>
          <w:rFonts w:ascii="Arial" w:hAnsi="Arial" w:cs="Arial"/>
          <w:color w:val="000000" w:themeColor="text1"/>
          <w:shd w:val="clear" w:color="auto" w:fill="FFFFFF"/>
        </w:rPr>
        <w:t>show the highest number of proteins detected</w:t>
      </w:r>
      <w:r w:rsidR="00DE7EBA" w:rsidRPr="0028004E">
        <w:rPr>
          <w:rFonts w:ascii="Arial" w:hAnsi="Arial" w:cs="Arial"/>
          <w:color w:val="000000" w:themeColor="text1"/>
          <w:shd w:val="clear" w:color="auto" w:fill="FFFFFF"/>
        </w:rPr>
        <w:t xml:space="preserve">. </w:t>
      </w:r>
      <w:r w:rsidR="004557DF" w:rsidRPr="0028004E">
        <w:rPr>
          <w:rFonts w:ascii="Arial" w:hAnsi="Arial" w:cs="Arial"/>
          <w:color w:val="000000" w:themeColor="text1"/>
          <w:shd w:val="clear" w:color="auto" w:fill="FFFFFF"/>
        </w:rPr>
        <w:t xml:space="preserve">Slight re-wording in the representative results </w:t>
      </w:r>
      <w:r w:rsidR="00E56D2C" w:rsidRPr="0028004E">
        <w:rPr>
          <w:rFonts w:ascii="Arial" w:hAnsi="Arial" w:cs="Arial"/>
          <w:color w:val="000000" w:themeColor="text1"/>
          <w:shd w:val="clear" w:color="auto" w:fill="FFFFFF"/>
        </w:rPr>
        <w:t xml:space="preserve">has been made to state many of the cellular compartments show FPOP modifications. </w:t>
      </w:r>
      <w:r w:rsidR="0088482F" w:rsidRPr="0028004E">
        <w:rPr>
          <w:rFonts w:ascii="Arial" w:hAnsi="Arial" w:cs="Arial"/>
          <w:color w:val="000000" w:themeColor="text1"/>
          <w:shd w:val="clear" w:color="auto" w:fill="FFFFFF"/>
        </w:rPr>
        <w:t xml:space="preserve"> </w:t>
      </w:r>
    </w:p>
    <w:p w14:paraId="51B0586A" w14:textId="77777777" w:rsidR="001E41E4"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 References to previous work presented are mostly provided in figure legends, from the text this remains unclear. Please reference correctly.</w:t>
      </w:r>
    </w:p>
    <w:p w14:paraId="35EADFFA" w14:textId="406E2712" w:rsidR="001E41E4" w:rsidRPr="0028004E" w:rsidRDefault="00B050E0" w:rsidP="0028004E">
      <w:pPr>
        <w:pStyle w:val="ListParagraph"/>
        <w:numPr>
          <w:ilvl w:val="0"/>
          <w:numId w:val="1"/>
        </w:numPr>
        <w:rPr>
          <w:rFonts w:ascii="Arial" w:hAnsi="Arial" w:cs="Arial"/>
          <w:color w:val="000000" w:themeColor="text1"/>
          <w:shd w:val="clear" w:color="auto" w:fill="FFFFFF"/>
        </w:rPr>
      </w:pPr>
      <w:r w:rsidRPr="0028004E">
        <w:rPr>
          <w:rFonts w:ascii="Arial" w:hAnsi="Arial" w:cs="Arial"/>
          <w:color w:val="000000" w:themeColor="text1"/>
          <w:shd w:val="clear" w:color="auto" w:fill="FFFFFF"/>
        </w:rPr>
        <w:t xml:space="preserve">We appreciate the reviewer’s </w:t>
      </w:r>
      <w:r w:rsidR="00654810" w:rsidRPr="0028004E">
        <w:rPr>
          <w:rFonts w:ascii="Arial" w:hAnsi="Arial" w:cs="Arial"/>
          <w:color w:val="000000" w:themeColor="text1"/>
          <w:shd w:val="clear" w:color="auto" w:fill="FFFFFF"/>
        </w:rPr>
        <w:t>observation. The previous work is now properly referenced in the representative results.</w:t>
      </w:r>
    </w:p>
    <w:p w14:paraId="24595743" w14:textId="753CBB50" w:rsidR="001E41E4"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rPr>
        <w:br/>
      </w:r>
      <w:r w:rsidRPr="003620D9">
        <w:rPr>
          <w:rFonts w:ascii="Arial" w:hAnsi="Arial" w:cs="Arial"/>
          <w:color w:val="000000" w:themeColor="text1"/>
          <w:shd w:val="clear" w:color="auto" w:fill="FFFFFF"/>
        </w:rPr>
        <w:lastRenderedPageBreak/>
        <w:t>Minor Concerns:</w:t>
      </w:r>
      <w:r w:rsidRPr="003620D9">
        <w:rPr>
          <w:rFonts w:ascii="Arial" w:hAnsi="Arial" w:cs="Arial"/>
          <w:color w:val="000000" w:themeColor="text1"/>
        </w:rPr>
        <w:br/>
      </w:r>
      <w:r w:rsidRPr="003620D9">
        <w:rPr>
          <w:rFonts w:ascii="Arial" w:hAnsi="Arial" w:cs="Arial"/>
          <w:color w:val="000000" w:themeColor="text1"/>
          <w:shd w:val="clear" w:color="auto" w:fill="FFFFFF"/>
        </w:rPr>
        <w:t>- abstract, l.34: FOR IC_FPOP - for not in capitals?</w:t>
      </w:r>
    </w:p>
    <w:p w14:paraId="3FCDE2B2" w14:textId="49F5F83A" w:rsidR="001E41E4" w:rsidRPr="0028004E" w:rsidRDefault="003D7455" w:rsidP="0028004E">
      <w:pPr>
        <w:pStyle w:val="ListParagraph"/>
        <w:numPr>
          <w:ilvl w:val="0"/>
          <w:numId w:val="1"/>
        </w:numPr>
        <w:rPr>
          <w:rFonts w:ascii="Arial" w:hAnsi="Arial" w:cs="Arial"/>
          <w:color w:val="000000" w:themeColor="text1"/>
          <w:shd w:val="clear" w:color="auto" w:fill="FFFFFF"/>
        </w:rPr>
      </w:pPr>
      <w:r w:rsidRPr="0028004E">
        <w:rPr>
          <w:rFonts w:ascii="Arial" w:hAnsi="Arial" w:cs="Arial"/>
          <w:color w:val="000000" w:themeColor="text1"/>
          <w:shd w:val="clear" w:color="auto" w:fill="FFFFFF"/>
        </w:rPr>
        <w:t xml:space="preserve">We thank the reviewer for their observation. </w:t>
      </w:r>
      <w:r w:rsidR="0069010B" w:rsidRPr="0028004E">
        <w:rPr>
          <w:rFonts w:ascii="Arial" w:hAnsi="Arial" w:cs="Arial"/>
          <w:color w:val="000000" w:themeColor="text1"/>
          <w:shd w:val="clear" w:color="auto" w:fill="FFFFFF"/>
        </w:rPr>
        <w:t xml:space="preserve">The </w:t>
      </w:r>
      <w:r w:rsidR="00A81B4B" w:rsidRPr="0028004E">
        <w:rPr>
          <w:rFonts w:ascii="Arial" w:hAnsi="Arial" w:cs="Arial"/>
          <w:color w:val="000000" w:themeColor="text1"/>
          <w:shd w:val="clear" w:color="auto" w:fill="FFFFFF"/>
        </w:rPr>
        <w:t>capitalization</w:t>
      </w:r>
      <w:r w:rsidR="00796E89" w:rsidRPr="0028004E">
        <w:rPr>
          <w:rFonts w:ascii="Arial" w:hAnsi="Arial" w:cs="Arial"/>
          <w:color w:val="000000" w:themeColor="text1"/>
          <w:shd w:val="clear" w:color="auto" w:fill="FFFFFF"/>
        </w:rPr>
        <w:t xml:space="preserve"> </w:t>
      </w:r>
      <w:r w:rsidR="00E872B9" w:rsidRPr="0028004E">
        <w:rPr>
          <w:rFonts w:ascii="Arial" w:hAnsi="Arial" w:cs="Arial"/>
          <w:color w:val="000000" w:themeColor="text1"/>
          <w:shd w:val="clear" w:color="auto" w:fill="FFFFFF"/>
        </w:rPr>
        <w:t>has been corrected.</w:t>
      </w:r>
    </w:p>
    <w:p w14:paraId="0B4818E7" w14:textId="77777777" w:rsidR="001E41E4" w:rsidRPr="003620D9" w:rsidRDefault="00854AF3" w:rsidP="00197E8C">
      <w:pPr>
        <w:ind w:firstLine="720"/>
        <w:rPr>
          <w:rFonts w:ascii="Arial" w:hAnsi="Arial" w:cs="Arial"/>
          <w:strike/>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 p.4, l.93/94 - the reference to the 5 ml syringe is unclear. The authors only mention 500 µl syringes before.</w:t>
      </w:r>
    </w:p>
    <w:p w14:paraId="0009A955" w14:textId="7A856EDB" w:rsidR="001E41E4" w:rsidRPr="0028004E" w:rsidRDefault="004F57F3" w:rsidP="0028004E">
      <w:pPr>
        <w:pStyle w:val="ListParagraph"/>
        <w:numPr>
          <w:ilvl w:val="0"/>
          <w:numId w:val="1"/>
        </w:numPr>
        <w:rPr>
          <w:rFonts w:ascii="Arial" w:hAnsi="Arial" w:cs="Arial"/>
          <w:strike/>
          <w:color w:val="000000" w:themeColor="text1"/>
          <w:shd w:val="clear" w:color="auto" w:fill="FFFFFF"/>
        </w:rPr>
      </w:pPr>
      <w:r w:rsidRPr="0028004E">
        <w:rPr>
          <w:rFonts w:ascii="Arial" w:hAnsi="Arial" w:cs="Arial"/>
          <w:color w:val="000000" w:themeColor="text1"/>
          <w:sz w:val="24"/>
          <w:szCs w:val="24"/>
        </w:rPr>
        <w:t xml:space="preserve">We appreciate the reviewer’s comment. </w:t>
      </w:r>
      <w:r w:rsidR="00CF5715" w:rsidRPr="0028004E">
        <w:rPr>
          <w:rFonts w:ascii="Arial" w:hAnsi="Arial" w:cs="Arial"/>
          <w:color w:val="000000" w:themeColor="text1"/>
          <w:sz w:val="24"/>
          <w:szCs w:val="24"/>
        </w:rPr>
        <w:t>A reference to the</w:t>
      </w:r>
      <w:r w:rsidRPr="0028004E">
        <w:rPr>
          <w:rFonts w:ascii="Arial" w:hAnsi="Arial" w:cs="Arial"/>
          <w:color w:val="000000" w:themeColor="text1"/>
          <w:sz w:val="24"/>
          <w:szCs w:val="24"/>
        </w:rPr>
        <w:t xml:space="preserve"> </w:t>
      </w:r>
      <w:r w:rsidR="00CF5715" w:rsidRPr="0028004E">
        <w:rPr>
          <w:rFonts w:ascii="Arial" w:hAnsi="Arial" w:cs="Arial"/>
          <w:color w:val="000000" w:themeColor="text1"/>
          <w:sz w:val="24"/>
          <w:szCs w:val="24"/>
        </w:rPr>
        <w:t>5 mL syringe has been added earlier in the text</w:t>
      </w:r>
      <w:r w:rsidR="00841A90" w:rsidRPr="0028004E">
        <w:rPr>
          <w:rFonts w:ascii="Arial" w:hAnsi="Arial" w:cs="Arial"/>
          <w:color w:val="000000" w:themeColor="text1"/>
          <w:sz w:val="24"/>
          <w:szCs w:val="24"/>
        </w:rPr>
        <w:t xml:space="preserve"> (1.3)</w:t>
      </w:r>
      <w:r w:rsidR="00CF5715" w:rsidRPr="0028004E">
        <w:rPr>
          <w:rFonts w:ascii="Arial" w:hAnsi="Arial" w:cs="Arial"/>
          <w:color w:val="000000" w:themeColor="text1"/>
          <w:sz w:val="24"/>
          <w:szCs w:val="24"/>
        </w:rPr>
        <w:t>.</w:t>
      </w:r>
    </w:p>
    <w:p w14:paraId="786A2BB7" w14:textId="77777777" w:rsidR="001E41E4" w:rsidRPr="003620D9" w:rsidRDefault="00854AF3" w:rsidP="00197E8C">
      <w:pPr>
        <w:ind w:firstLine="720"/>
        <w:rPr>
          <w:rFonts w:ascii="Arial" w:hAnsi="Arial" w:cs="Arial"/>
          <w:strike/>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 p.4, l.123 - introduce abbreviations of chemicals upon first use.</w:t>
      </w:r>
    </w:p>
    <w:p w14:paraId="78B51C77" w14:textId="67321174" w:rsidR="001E41E4" w:rsidRPr="0028004E" w:rsidRDefault="00631D3F" w:rsidP="0028004E">
      <w:pPr>
        <w:pStyle w:val="ListParagraph"/>
        <w:numPr>
          <w:ilvl w:val="0"/>
          <w:numId w:val="1"/>
        </w:numPr>
        <w:rPr>
          <w:rFonts w:ascii="Arial" w:hAnsi="Arial" w:cs="Arial"/>
          <w:color w:val="000000" w:themeColor="text1"/>
          <w:shd w:val="clear" w:color="auto" w:fill="FFFFFF"/>
        </w:rPr>
      </w:pPr>
      <w:r w:rsidRPr="0028004E">
        <w:rPr>
          <w:rFonts w:ascii="Arial" w:hAnsi="Arial" w:cs="Arial"/>
          <w:color w:val="000000" w:themeColor="text1"/>
          <w:shd w:val="clear" w:color="auto" w:fill="FFFFFF"/>
        </w:rPr>
        <w:t xml:space="preserve">We thank the reviewer for their observation. </w:t>
      </w:r>
      <w:r w:rsidR="006436B7" w:rsidRPr="0028004E">
        <w:rPr>
          <w:rFonts w:ascii="Arial" w:hAnsi="Arial" w:cs="Arial"/>
          <w:color w:val="000000" w:themeColor="text1"/>
          <w:shd w:val="clear" w:color="auto" w:fill="FFFFFF"/>
        </w:rPr>
        <w:t>All chemicals mentioned h</w:t>
      </w:r>
      <w:r w:rsidR="00376EF2" w:rsidRPr="0028004E">
        <w:rPr>
          <w:rFonts w:ascii="Arial" w:hAnsi="Arial" w:cs="Arial"/>
          <w:color w:val="000000" w:themeColor="text1"/>
          <w:shd w:val="clear" w:color="auto" w:fill="FFFFFF"/>
        </w:rPr>
        <w:t>ave</w:t>
      </w:r>
      <w:r w:rsidRPr="0028004E">
        <w:rPr>
          <w:rFonts w:ascii="Arial" w:hAnsi="Arial" w:cs="Arial"/>
          <w:color w:val="000000" w:themeColor="text1"/>
          <w:shd w:val="clear" w:color="auto" w:fill="FFFFFF"/>
        </w:rPr>
        <w:t xml:space="preserve"> been written out upon first use.</w:t>
      </w:r>
    </w:p>
    <w:p w14:paraId="3E24CCAB" w14:textId="77777777" w:rsidR="001E41E4" w:rsidRPr="003620D9" w:rsidRDefault="00854AF3" w:rsidP="00197E8C">
      <w:pPr>
        <w:ind w:firstLine="720"/>
        <w:rPr>
          <w:rFonts w:ascii="Arial" w:hAnsi="Arial" w:cs="Arial"/>
          <w:strike/>
          <w:color w:val="000000" w:themeColor="text1"/>
          <w:shd w:val="clear" w:color="auto" w:fill="FFFFFF"/>
        </w:rPr>
      </w:pPr>
      <w:r w:rsidRPr="003620D9">
        <w:rPr>
          <w:rFonts w:ascii="Arial" w:hAnsi="Arial" w:cs="Arial"/>
          <w:strike/>
          <w:color w:val="000000" w:themeColor="text1"/>
        </w:rPr>
        <w:br/>
      </w:r>
      <w:r w:rsidRPr="003620D9">
        <w:rPr>
          <w:rFonts w:ascii="Arial" w:hAnsi="Arial" w:cs="Arial"/>
          <w:color w:val="000000" w:themeColor="text1"/>
          <w:shd w:val="clear" w:color="auto" w:fill="FFFFFF"/>
        </w:rPr>
        <w:t>- p.5, l.171-172: Vol% for water methanol mix?</w:t>
      </w:r>
    </w:p>
    <w:p w14:paraId="54FB6E8F" w14:textId="68C00CD1" w:rsidR="001E41E4" w:rsidRPr="005060BA" w:rsidRDefault="0067683A" w:rsidP="005060BA">
      <w:pPr>
        <w:pStyle w:val="ListParagraph"/>
        <w:numPr>
          <w:ilvl w:val="0"/>
          <w:numId w:val="1"/>
        </w:numPr>
        <w:rPr>
          <w:rFonts w:ascii="Arial" w:hAnsi="Arial" w:cs="Arial"/>
          <w:strike/>
          <w:color w:val="000000" w:themeColor="text1"/>
          <w:shd w:val="clear" w:color="auto" w:fill="FFFFFF"/>
        </w:rPr>
      </w:pPr>
      <w:r w:rsidRPr="005060BA">
        <w:rPr>
          <w:rFonts w:ascii="Arial" w:hAnsi="Arial" w:cs="Arial"/>
          <w:color w:val="000000" w:themeColor="text1"/>
          <w:sz w:val="24"/>
          <w:szCs w:val="24"/>
        </w:rPr>
        <w:t xml:space="preserve">We appreciate the reviewer’s comment. </w:t>
      </w:r>
      <w:r w:rsidR="00BD1BFD" w:rsidRPr="005060BA">
        <w:rPr>
          <w:rFonts w:ascii="Arial" w:hAnsi="Arial" w:cs="Arial"/>
          <w:color w:val="000000" w:themeColor="text1"/>
          <w:sz w:val="24"/>
          <w:szCs w:val="24"/>
        </w:rPr>
        <w:t xml:space="preserve">On </w:t>
      </w:r>
      <w:r w:rsidR="007F30CE" w:rsidRPr="005060BA">
        <w:rPr>
          <w:rFonts w:ascii="Arial" w:hAnsi="Arial" w:cs="Arial"/>
          <w:color w:val="000000" w:themeColor="text1"/>
          <w:sz w:val="24"/>
          <w:szCs w:val="24"/>
        </w:rPr>
        <w:t>page 4</w:t>
      </w:r>
      <w:r w:rsidR="00BD1BFD" w:rsidRPr="005060BA">
        <w:rPr>
          <w:rFonts w:ascii="Arial" w:hAnsi="Arial" w:cs="Arial"/>
          <w:color w:val="000000" w:themeColor="text1"/>
          <w:sz w:val="24"/>
          <w:szCs w:val="24"/>
        </w:rPr>
        <w:t>, the</w:t>
      </w:r>
      <w:r w:rsidR="007F30CE" w:rsidRPr="005060BA">
        <w:rPr>
          <w:rFonts w:ascii="Arial" w:hAnsi="Arial" w:cs="Arial"/>
          <w:color w:val="000000" w:themeColor="text1"/>
          <w:sz w:val="24"/>
          <w:szCs w:val="24"/>
        </w:rPr>
        <w:t xml:space="preserve"> mixture was corrected </w:t>
      </w:r>
      <w:r w:rsidR="009A3B77" w:rsidRPr="005060BA">
        <w:rPr>
          <w:rFonts w:ascii="Arial" w:hAnsi="Arial" w:cs="Arial"/>
          <w:color w:val="000000" w:themeColor="text1"/>
          <w:sz w:val="24"/>
          <w:szCs w:val="24"/>
        </w:rPr>
        <w:t>to 50 % water: 50 % methanol</w:t>
      </w:r>
      <w:r w:rsidR="007F30CE" w:rsidRPr="005060BA">
        <w:rPr>
          <w:rFonts w:ascii="Arial" w:hAnsi="Arial" w:cs="Arial"/>
          <w:color w:val="000000" w:themeColor="text1"/>
          <w:sz w:val="24"/>
          <w:szCs w:val="24"/>
        </w:rPr>
        <w:t xml:space="preserve"> t</w:t>
      </w:r>
      <w:r w:rsidR="00F7379F" w:rsidRPr="005060BA">
        <w:rPr>
          <w:rFonts w:ascii="Arial" w:hAnsi="Arial" w:cs="Arial"/>
          <w:color w:val="000000" w:themeColor="text1"/>
          <w:sz w:val="24"/>
          <w:szCs w:val="24"/>
        </w:rPr>
        <w:t xml:space="preserve">o </w:t>
      </w:r>
      <w:r w:rsidR="00DF4024" w:rsidRPr="005060BA">
        <w:rPr>
          <w:rFonts w:ascii="Arial" w:hAnsi="Arial" w:cs="Arial"/>
          <w:color w:val="000000" w:themeColor="text1"/>
          <w:sz w:val="24"/>
          <w:szCs w:val="24"/>
        </w:rPr>
        <w:t xml:space="preserve">indicate the mixture used. </w:t>
      </w:r>
    </w:p>
    <w:p w14:paraId="7ABC698C" w14:textId="77777777" w:rsidR="001E41E4" w:rsidRPr="003620D9" w:rsidRDefault="00854AF3" w:rsidP="00197E8C">
      <w:pPr>
        <w:ind w:firstLine="720"/>
        <w:rPr>
          <w:rFonts w:ascii="Arial" w:hAnsi="Arial" w:cs="Arial"/>
          <w:strike/>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 p.7, l.228 - 0.1% formic acid in acetonitrile (B)?</w:t>
      </w:r>
    </w:p>
    <w:p w14:paraId="51D1C3E7" w14:textId="12BA085B" w:rsidR="001E41E4" w:rsidRPr="005060BA" w:rsidRDefault="00357A96" w:rsidP="005060BA">
      <w:pPr>
        <w:pStyle w:val="ListParagraph"/>
        <w:numPr>
          <w:ilvl w:val="0"/>
          <w:numId w:val="1"/>
        </w:numPr>
        <w:rPr>
          <w:rFonts w:ascii="Arial" w:hAnsi="Arial" w:cs="Arial"/>
          <w:strike/>
          <w:color w:val="000000" w:themeColor="text1"/>
          <w:shd w:val="clear" w:color="auto" w:fill="FFFFFF"/>
        </w:rPr>
      </w:pPr>
      <w:r w:rsidRPr="005060BA">
        <w:rPr>
          <w:rFonts w:ascii="Arial" w:hAnsi="Arial" w:cs="Arial"/>
          <w:color w:val="000000" w:themeColor="text1"/>
          <w:shd w:val="clear" w:color="auto" w:fill="FFFFFF"/>
        </w:rPr>
        <w:t>We thank the reviewer for their observation.</w:t>
      </w:r>
      <w:r w:rsidR="00473AE4" w:rsidRPr="005060BA">
        <w:rPr>
          <w:rFonts w:ascii="Arial" w:hAnsi="Arial" w:cs="Arial"/>
          <w:color w:val="000000" w:themeColor="text1"/>
          <w:shd w:val="clear" w:color="auto" w:fill="FFFFFF"/>
        </w:rPr>
        <w:t xml:space="preserve"> </w:t>
      </w:r>
      <w:r w:rsidR="00B94A2E" w:rsidRPr="005060BA">
        <w:rPr>
          <w:rFonts w:ascii="Arial" w:hAnsi="Arial" w:cs="Arial"/>
          <w:color w:val="000000" w:themeColor="text1"/>
          <w:shd w:val="clear" w:color="auto" w:fill="FFFFFF"/>
        </w:rPr>
        <w:t xml:space="preserve">On page 6, the </w:t>
      </w:r>
      <w:r w:rsidR="00550211" w:rsidRPr="005060BA">
        <w:rPr>
          <w:rFonts w:ascii="Arial" w:hAnsi="Arial" w:cs="Arial"/>
          <w:color w:val="000000" w:themeColor="text1"/>
          <w:shd w:val="clear" w:color="auto" w:fill="FFFFFF"/>
        </w:rPr>
        <w:t xml:space="preserve">sentence was corrected to </w:t>
      </w:r>
      <w:r w:rsidR="00745D77" w:rsidRPr="005060BA">
        <w:rPr>
          <w:rFonts w:ascii="Arial" w:hAnsi="Arial" w:cs="Arial"/>
          <w:color w:val="000000" w:themeColor="text1"/>
          <w:shd w:val="clear" w:color="auto" w:fill="FFFFFF"/>
        </w:rPr>
        <w:t>0.1% formic acid in acetonitrile.</w:t>
      </w:r>
    </w:p>
    <w:p w14:paraId="1DD264A0" w14:textId="77777777" w:rsidR="001E41E4"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 xml:space="preserve">- p.10, l.357/358: should read: "...extent of oxidation detected in MS of the intact protein." or </w:t>
      </w:r>
      <w:proofErr w:type="spellStart"/>
      <w:r w:rsidRPr="003620D9">
        <w:rPr>
          <w:rFonts w:ascii="Arial" w:hAnsi="Arial" w:cs="Arial"/>
          <w:color w:val="000000" w:themeColor="text1"/>
          <w:shd w:val="clear" w:color="auto" w:fill="FFFFFF"/>
        </w:rPr>
        <w:t>sth</w:t>
      </w:r>
      <w:proofErr w:type="spellEnd"/>
      <w:r w:rsidRPr="003620D9">
        <w:rPr>
          <w:rFonts w:ascii="Arial" w:hAnsi="Arial" w:cs="Arial"/>
          <w:color w:val="000000" w:themeColor="text1"/>
          <w:shd w:val="clear" w:color="auto" w:fill="FFFFFF"/>
        </w:rPr>
        <w:t xml:space="preserve"> alike.</w:t>
      </w:r>
    </w:p>
    <w:p w14:paraId="1BD55D88" w14:textId="0638A2FB" w:rsidR="009B580D" w:rsidRPr="005060BA" w:rsidRDefault="00ED544A" w:rsidP="005060BA">
      <w:pPr>
        <w:pStyle w:val="ListParagraph"/>
        <w:numPr>
          <w:ilvl w:val="0"/>
          <w:numId w:val="1"/>
        </w:numPr>
        <w:rPr>
          <w:rFonts w:ascii="Arial" w:hAnsi="Arial" w:cs="Arial"/>
          <w:color w:val="000000" w:themeColor="text1"/>
          <w:shd w:val="clear" w:color="auto" w:fill="FFFFFF"/>
        </w:rPr>
      </w:pPr>
      <w:r w:rsidRPr="005060BA">
        <w:rPr>
          <w:rFonts w:ascii="Arial" w:hAnsi="Arial" w:cs="Arial"/>
          <w:color w:val="000000" w:themeColor="text1"/>
          <w:shd w:val="clear" w:color="auto" w:fill="FFFFFF"/>
        </w:rPr>
        <w:t xml:space="preserve">We thank the reviewer for their observation. </w:t>
      </w:r>
      <w:r w:rsidR="006912B4" w:rsidRPr="005060BA">
        <w:rPr>
          <w:rFonts w:ascii="Arial" w:hAnsi="Arial" w:cs="Arial"/>
          <w:color w:val="000000" w:themeColor="text1"/>
          <w:shd w:val="clear" w:color="auto" w:fill="FFFFFF"/>
        </w:rPr>
        <w:t xml:space="preserve">The discussion section has been edited to remove this specific sentence. </w:t>
      </w:r>
      <w:r w:rsidR="004010F8" w:rsidRPr="005060BA">
        <w:rPr>
          <w:rFonts w:ascii="Arial" w:hAnsi="Arial" w:cs="Arial"/>
          <w:color w:val="000000" w:themeColor="text1"/>
          <w:shd w:val="clear" w:color="auto" w:fill="FFFFFF"/>
        </w:rPr>
        <w:t xml:space="preserve"> </w:t>
      </w:r>
    </w:p>
    <w:p w14:paraId="61F97B63" w14:textId="48E532A9" w:rsidR="001E41E4"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 units of y and x axes missing in Fig.4</w:t>
      </w:r>
    </w:p>
    <w:p w14:paraId="72AE0D74" w14:textId="1E5016FE" w:rsidR="001E41E4" w:rsidRPr="005060BA" w:rsidRDefault="00C372B2" w:rsidP="005060BA">
      <w:pPr>
        <w:pStyle w:val="ListParagraph"/>
        <w:numPr>
          <w:ilvl w:val="0"/>
          <w:numId w:val="1"/>
        </w:numPr>
        <w:rPr>
          <w:rFonts w:ascii="Arial" w:hAnsi="Arial" w:cs="Arial"/>
          <w:color w:val="000000" w:themeColor="text1"/>
          <w:shd w:val="clear" w:color="auto" w:fill="FFFFFF"/>
        </w:rPr>
      </w:pPr>
      <w:r w:rsidRPr="005060BA">
        <w:rPr>
          <w:rFonts w:ascii="Arial" w:hAnsi="Arial" w:cs="Arial"/>
          <w:color w:val="000000" w:themeColor="text1"/>
          <w:shd w:val="clear" w:color="auto" w:fill="FFFFFF"/>
        </w:rPr>
        <w:t xml:space="preserve">We thank the reviewer for their observation. </w:t>
      </w:r>
      <w:r w:rsidR="004B6875" w:rsidRPr="005060BA">
        <w:rPr>
          <w:rFonts w:ascii="Arial" w:hAnsi="Arial" w:cs="Arial"/>
          <w:color w:val="000000" w:themeColor="text1"/>
          <w:shd w:val="clear" w:color="auto" w:fill="FFFFFF"/>
        </w:rPr>
        <w:t xml:space="preserve">The X and Y </w:t>
      </w:r>
      <w:r w:rsidR="00167ECF" w:rsidRPr="005060BA">
        <w:rPr>
          <w:rFonts w:ascii="Arial" w:hAnsi="Arial" w:cs="Arial"/>
          <w:color w:val="000000" w:themeColor="text1"/>
          <w:shd w:val="clear" w:color="auto" w:fill="FFFFFF"/>
        </w:rPr>
        <w:t xml:space="preserve">units on </w:t>
      </w:r>
      <w:r w:rsidR="004A7FF2" w:rsidRPr="005060BA">
        <w:rPr>
          <w:rFonts w:ascii="Arial" w:hAnsi="Arial" w:cs="Arial"/>
          <w:color w:val="000000" w:themeColor="text1"/>
          <w:shd w:val="clear" w:color="auto" w:fill="FFFFFF"/>
        </w:rPr>
        <w:t xml:space="preserve">Figure 4B and 4C </w:t>
      </w:r>
      <w:r w:rsidR="00167ECF" w:rsidRPr="005060BA">
        <w:rPr>
          <w:rFonts w:ascii="Arial" w:hAnsi="Arial" w:cs="Arial"/>
          <w:color w:val="000000" w:themeColor="text1"/>
          <w:shd w:val="clear" w:color="auto" w:fill="FFFFFF"/>
        </w:rPr>
        <w:t xml:space="preserve">are </w:t>
      </w:r>
      <w:r w:rsidR="004A7FF2" w:rsidRPr="005060BA">
        <w:rPr>
          <w:rFonts w:ascii="Arial" w:hAnsi="Arial" w:cs="Arial"/>
          <w:color w:val="000000" w:themeColor="text1"/>
          <w:shd w:val="clear" w:color="auto" w:fill="FFFFFF"/>
        </w:rPr>
        <w:t>now</w:t>
      </w:r>
      <w:r w:rsidR="00C06E95" w:rsidRPr="005060BA">
        <w:rPr>
          <w:rFonts w:ascii="Arial" w:hAnsi="Arial" w:cs="Arial"/>
          <w:color w:val="000000" w:themeColor="text1"/>
          <w:shd w:val="clear" w:color="auto" w:fill="FFFFFF"/>
        </w:rPr>
        <w:t xml:space="preserve"> include</w:t>
      </w:r>
      <w:r w:rsidR="00167ECF" w:rsidRPr="005060BA">
        <w:rPr>
          <w:rFonts w:ascii="Arial" w:hAnsi="Arial" w:cs="Arial"/>
          <w:color w:val="000000" w:themeColor="text1"/>
          <w:shd w:val="clear" w:color="auto" w:fill="FFFFFF"/>
        </w:rPr>
        <w:t>d.</w:t>
      </w:r>
    </w:p>
    <w:p w14:paraId="31E2F3E5" w14:textId="77777777" w:rsidR="001E41E4" w:rsidRPr="003620D9" w:rsidRDefault="00854AF3" w:rsidP="00197E8C">
      <w:pPr>
        <w:ind w:firstLine="720"/>
        <w:rPr>
          <w:rFonts w:ascii="Arial" w:hAnsi="Arial" w:cs="Arial"/>
          <w:strike/>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 materials list: sometimes catalogue number is missing, e.g. for LC and MS equipment from Waters or Thermo Scientific. If catalogue numbers are not available, please provide the product name, just a brand is insufficient.</w:t>
      </w:r>
    </w:p>
    <w:p w14:paraId="3F82201B" w14:textId="77777777" w:rsidR="008C6EEA" w:rsidRPr="008C6EEA" w:rsidRDefault="00457CDF" w:rsidP="008C6EEA">
      <w:pPr>
        <w:pStyle w:val="ListParagraph"/>
        <w:numPr>
          <w:ilvl w:val="0"/>
          <w:numId w:val="1"/>
        </w:numPr>
        <w:rPr>
          <w:rFonts w:ascii="Arial" w:hAnsi="Arial" w:cs="Arial"/>
          <w:color w:val="000000" w:themeColor="text1"/>
          <w:shd w:val="clear" w:color="auto" w:fill="FFFFFF"/>
        </w:rPr>
      </w:pPr>
      <w:r w:rsidRPr="005060BA">
        <w:rPr>
          <w:rFonts w:ascii="Arial" w:hAnsi="Arial" w:cs="Arial"/>
          <w:color w:val="000000" w:themeColor="text1"/>
          <w:shd w:val="clear" w:color="auto" w:fill="FFFFFF"/>
        </w:rPr>
        <w:t xml:space="preserve">We thank the reviewer for their observation. </w:t>
      </w:r>
      <w:r w:rsidR="009B580D" w:rsidRPr="005060BA">
        <w:rPr>
          <w:rFonts w:ascii="Arial" w:hAnsi="Arial" w:cs="Arial"/>
          <w:color w:val="000000" w:themeColor="text1"/>
          <w:shd w:val="clear" w:color="auto" w:fill="FFFFFF"/>
        </w:rPr>
        <w:t xml:space="preserve">All </w:t>
      </w:r>
      <w:r w:rsidR="00C30FA1" w:rsidRPr="005060BA">
        <w:rPr>
          <w:rFonts w:ascii="Arial" w:hAnsi="Arial" w:cs="Arial"/>
          <w:color w:val="000000" w:themeColor="text1"/>
          <w:shd w:val="clear" w:color="auto" w:fill="FFFFFF"/>
        </w:rPr>
        <w:t>materials wit</w:t>
      </w:r>
      <w:r w:rsidR="00E90BA3" w:rsidRPr="005060BA">
        <w:rPr>
          <w:rFonts w:ascii="Arial" w:hAnsi="Arial" w:cs="Arial"/>
          <w:color w:val="000000" w:themeColor="text1"/>
          <w:shd w:val="clear" w:color="auto" w:fill="FFFFFF"/>
        </w:rPr>
        <w:t xml:space="preserve">h a catalogue number </w:t>
      </w:r>
      <w:r w:rsidR="008305AF" w:rsidRPr="005060BA">
        <w:rPr>
          <w:rFonts w:ascii="Arial" w:hAnsi="Arial" w:cs="Arial"/>
          <w:color w:val="000000" w:themeColor="text1"/>
          <w:shd w:val="clear" w:color="auto" w:fill="FFFFFF"/>
        </w:rPr>
        <w:t>are now included. The materials wi</w:t>
      </w:r>
      <w:r w:rsidR="003326BD" w:rsidRPr="005060BA">
        <w:rPr>
          <w:rFonts w:ascii="Arial" w:hAnsi="Arial" w:cs="Arial"/>
          <w:color w:val="000000" w:themeColor="text1"/>
          <w:shd w:val="clear" w:color="auto" w:fill="FFFFFF"/>
        </w:rPr>
        <w:t xml:space="preserve">thout a catalogue number now states the product name </w:t>
      </w:r>
      <w:r w:rsidR="00C554DE" w:rsidRPr="005060BA">
        <w:rPr>
          <w:rFonts w:ascii="Arial" w:hAnsi="Arial" w:cs="Arial"/>
          <w:color w:val="000000" w:themeColor="text1"/>
          <w:shd w:val="clear" w:color="auto" w:fill="FFFFFF"/>
        </w:rPr>
        <w:t>in this s</w:t>
      </w:r>
      <w:r w:rsidR="00A217B4" w:rsidRPr="005060BA">
        <w:rPr>
          <w:rFonts w:ascii="Arial" w:hAnsi="Arial" w:cs="Arial"/>
          <w:color w:val="000000" w:themeColor="text1"/>
          <w:shd w:val="clear" w:color="auto" w:fill="FFFFFF"/>
        </w:rPr>
        <w:t xml:space="preserve">ection. </w:t>
      </w:r>
    </w:p>
    <w:p w14:paraId="6A3A5D90" w14:textId="3BC63F96" w:rsidR="002B0B99" w:rsidRPr="008C6EEA" w:rsidRDefault="00854AF3" w:rsidP="008C6EEA">
      <w:pPr>
        <w:rPr>
          <w:rFonts w:ascii="Arial" w:hAnsi="Arial" w:cs="Arial"/>
          <w:color w:val="000000" w:themeColor="text1"/>
          <w:shd w:val="clear" w:color="auto" w:fill="FFFFFF"/>
        </w:rPr>
      </w:pPr>
      <w:r w:rsidRPr="008C6EEA">
        <w:rPr>
          <w:rFonts w:ascii="Arial" w:hAnsi="Arial" w:cs="Arial"/>
          <w:b/>
          <w:bCs/>
          <w:color w:val="000000" w:themeColor="text1"/>
          <w:shd w:val="clear" w:color="auto" w:fill="FFFFFF"/>
        </w:rPr>
        <w:t>Reviewer #3:</w:t>
      </w:r>
      <w:r w:rsidRPr="008C6EEA">
        <w:rPr>
          <w:rFonts w:ascii="Arial" w:hAnsi="Arial" w:cs="Arial"/>
          <w:color w:val="000000" w:themeColor="text1"/>
        </w:rPr>
        <w:br/>
      </w:r>
      <w:r w:rsidRPr="008C6EEA">
        <w:rPr>
          <w:rFonts w:ascii="Arial" w:hAnsi="Arial" w:cs="Arial"/>
          <w:color w:val="000000" w:themeColor="text1"/>
          <w:shd w:val="clear" w:color="auto" w:fill="FFFFFF"/>
        </w:rPr>
        <w:t>Manuscript Summary:</w:t>
      </w:r>
      <w:r w:rsidRPr="008C6EEA">
        <w:rPr>
          <w:rFonts w:ascii="Arial" w:hAnsi="Arial" w:cs="Arial"/>
          <w:color w:val="000000" w:themeColor="text1"/>
        </w:rPr>
        <w:br/>
      </w:r>
      <w:r w:rsidRPr="008C6EEA">
        <w:rPr>
          <w:rFonts w:ascii="Arial" w:hAnsi="Arial" w:cs="Arial"/>
          <w:color w:val="000000" w:themeColor="text1"/>
          <w:shd w:val="clear" w:color="auto" w:fill="FFFFFF"/>
        </w:rPr>
        <w:t>In this manuscript Chea et al., describe the experimental setup for performing in cell fast photochemical oxidation of proteins. The workflow presented here has been pioneered by the Jones lab and as a result they are best placed to write such a detailed protocol. I have no major concerns with the manuscript, and it should be published after minor revisions</w:t>
      </w:r>
      <w:r w:rsidRPr="008C6EEA">
        <w:rPr>
          <w:rFonts w:ascii="Arial" w:hAnsi="Arial" w:cs="Arial"/>
          <w:strike/>
          <w:color w:val="000000" w:themeColor="text1"/>
          <w:shd w:val="clear" w:color="auto" w:fill="FFFFFF"/>
        </w:rPr>
        <w:t>.</w:t>
      </w:r>
      <w:r w:rsidRPr="008C6EEA">
        <w:rPr>
          <w:rFonts w:ascii="Arial" w:hAnsi="Arial" w:cs="Arial"/>
          <w:color w:val="000000" w:themeColor="text1"/>
        </w:rPr>
        <w:br/>
      </w:r>
      <w:r w:rsidRPr="008C6EEA">
        <w:rPr>
          <w:rFonts w:ascii="Arial" w:hAnsi="Arial" w:cs="Arial"/>
          <w:color w:val="000000" w:themeColor="text1"/>
        </w:rPr>
        <w:br/>
      </w:r>
      <w:r w:rsidRPr="008C6EEA">
        <w:rPr>
          <w:rFonts w:ascii="Arial" w:hAnsi="Arial" w:cs="Arial"/>
          <w:color w:val="000000" w:themeColor="text1"/>
          <w:shd w:val="clear" w:color="auto" w:fill="FFFFFF"/>
        </w:rPr>
        <w:t>Major Concerns:</w:t>
      </w:r>
      <w:r w:rsidRPr="008C6EEA">
        <w:rPr>
          <w:rFonts w:ascii="Arial" w:hAnsi="Arial" w:cs="Arial"/>
          <w:color w:val="000000" w:themeColor="text1"/>
        </w:rPr>
        <w:br/>
      </w:r>
      <w:r w:rsidRPr="008C6EEA">
        <w:rPr>
          <w:rFonts w:ascii="Arial" w:hAnsi="Arial" w:cs="Arial"/>
          <w:color w:val="000000" w:themeColor="text1"/>
          <w:shd w:val="clear" w:color="auto" w:fill="FFFFFF"/>
        </w:rPr>
        <w:t>None</w:t>
      </w:r>
      <w:r w:rsidRPr="008C6EEA">
        <w:rPr>
          <w:rFonts w:ascii="Arial" w:hAnsi="Arial" w:cs="Arial"/>
          <w:color w:val="000000" w:themeColor="text1"/>
        </w:rPr>
        <w:br/>
      </w:r>
      <w:r w:rsidRPr="008C6EEA">
        <w:rPr>
          <w:rFonts w:ascii="Arial" w:hAnsi="Arial" w:cs="Arial"/>
          <w:color w:val="000000" w:themeColor="text1"/>
        </w:rPr>
        <w:br/>
      </w:r>
      <w:r w:rsidRPr="008C6EEA">
        <w:rPr>
          <w:rFonts w:ascii="Arial" w:hAnsi="Arial" w:cs="Arial"/>
          <w:color w:val="000000" w:themeColor="text1"/>
          <w:shd w:val="clear" w:color="auto" w:fill="FFFFFF"/>
        </w:rPr>
        <w:t>Minor Concerns:</w:t>
      </w:r>
      <w:r w:rsidRPr="008C6EEA">
        <w:rPr>
          <w:rFonts w:ascii="Arial" w:hAnsi="Arial" w:cs="Arial"/>
          <w:color w:val="000000" w:themeColor="text1"/>
        </w:rPr>
        <w:br/>
      </w:r>
      <w:r w:rsidRPr="008C6EEA">
        <w:rPr>
          <w:rFonts w:ascii="Arial" w:hAnsi="Arial" w:cs="Arial"/>
          <w:color w:val="000000" w:themeColor="text1"/>
          <w:shd w:val="clear" w:color="auto" w:fill="FFFFFF"/>
        </w:rPr>
        <w:t xml:space="preserve">*What factors determine the suitability of the Excimer laser for FPOP (Laser power </w:t>
      </w:r>
      <w:proofErr w:type="spellStart"/>
      <w:r w:rsidRPr="008C6EEA">
        <w:rPr>
          <w:rFonts w:ascii="Arial" w:hAnsi="Arial" w:cs="Arial"/>
          <w:color w:val="000000" w:themeColor="text1"/>
          <w:shd w:val="clear" w:color="auto" w:fill="FFFFFF"/>
        </w:rPr>
        <w:t>etc</w:t>
      </w:r>
      <w:proofErr w:type="spellEnd"/>
      <w:r w:rsidRPr="008C6EEA">
        <w:rPr>
          <w:rFonts w:ascii="Arial" w:hAnsi="Arial" w:cs="Arial"/>
          <w:color w:val="000000" w:themeColor="text1"/>
          <w:shd w:val="clear" w:color="auto" w:fill="FFFFFF"/>
        </w:rPr>
        <w:t xml:space="preserve">)? How is the laser set up and is the beam </w:t>
      </w:r>
      <w:r w:rsidR="00167ECF" w:rsidRPr="008C6EEA">
        <w:rPr>
          <w:rFonts w:ascii="Arial" w:hAnsi="Arial" w:cs="Arial"/>
          <w:color w:val="000000" w:themeColor="text1"/>
          <w:shd w:val="clear" w:color="auto" w:fill="FFFFFF"/>
        </w:rPr>
        <w:t>focused</w:t>
      </w:r>
      <w:r w:rsidRPr="008C6EEA">
        <w:rPr>
          <w:rFonts w:ascii="Arial" w:hAnsi="Arial" w:cs="Arial"/>
          <w:color w:val="000000" w:themeColor="text1"/>
          <w:shd w:val="clear" w:color="auto" w:fill="FFFFFF"/>
        </w:rPr>
        <w:t>? What is the size of the laser irradiation window in the authors' setup?</w:t>
      </w:r>
    </w:p>
    <w:p w14:paraId="7713A5EE" w14:textId="08919BA8" w:rsidR="002B0B99" w:rsidRPr="00145DDF" w:rsidRDefault="00BD389B" w:rsidP="00145DDF">
      <w:pPr>
        <w:pStyle w:val="ListParagraph"/>
        <w:numPr>
          <w:ilvl w:val="0"/>
          <w:numId w:val="1"/>
        </w:numPr>
        <w:rPr>
          <w:rFonts w:ascii="Arial" w:hAnsi="Arial" w:cs="Arial"/>
          <w:color w:val="000000" w:themeColor="text1"/>
          <w:shd w:val="clear" w:color="auto" w:fill="FFFFFF"/>
        </w:rPr>
      </w:pPr>
      <w:r w:rsidRPr="00145DDF">
        <w:rPr>
          <w:rFonts w:ascii="Arial" w:hAnsi="Arial" w:cs="Arial"/>
          <w:color w:val="000000" w:themeColor="text1"/>
          <w:shd w:val="clear" w:color="auto" w:fill="FFFFFF"/>
        </w:rPr>
        <w:t xml:space="preserve">Excimer laser can </w:t>
      </w:r>
      <w:r w:rsidR="00774758" w:rsidRPr="00145DDF">
        <w:rPr>
          <w:rFonts w:ascii="Arial" w:hAnsi="Arial" w:cs="Arial"/>
          <w:color w:val="000000" w:themeColor="text1"/>
          <w:shd w:val="clear" w:color="auto" w:fill="FFFFFF"/>
        </w:rPr>
        <w:t>generate a fast pulse</w:t>
      </w:r>
      <w:r w:rsidR="00D404EA" w:rsidRPr="00145DDF">
        <w:rPr>
          <w:rFonts w:ascii="Arial" w:hAnsi="Arial" w:cs="Arial"/>
          <w:color w:val="000000" w:themeColor="text1"/>
          <w:shd w:val="clear" w:color="auto" w:fill="FFFFFF"/>
        </w:rPr>
        <w:t xml:space="preserve"> at 248 nm </w:t>
      </w:r>
      <w:r w:rsidR="00971DA1" w:rsidRPr="00145DDF">
        <w:rPr>
          <w:rFonts w:ascii="Arial" w:hAnsi="Arial" w:cs="Arial"/>
          <w:color w:val="000000" w:themeColor="text1"/>
          <w:shd w:val="clear" w:color="auto" w:fill="FFFFFF"/>
        </w:rPr>
        <w:t>can photolyze</w:t>
      </w:r>
      <w:r w:rsidR="00D404EA" w:rsidRPr="00145DDF">
        <w:rPr>
          <w:rFonts w:ascii="Arial" w:hAnsi="Arial" w:cs="Arial"/>
          <w:color w:val="000000" w:themeColor="text1"/>
          <w:shd w:val="clear" w:color="auto" w:fill="FFFFFF"/>
        </w:rPr>
        <w:t xml:space="preserve"> hydrogen </w:t>
      </w:r>
      <w:r w:rsidR="00D420F0" w:rsidRPr="00145DDF">
        <w:rPr>
          <w:rFonts w:ascii="Arial" w:hAnsi="Arial" w:cs="Arial"/>
          <w:color w:val="000000" w:themeColor="text1"/>
          <w:shd w:val="clear" w:color="auto" w:fill="FFFFFF"/>
        </w:rPr>
        <w:t>peroxide,</w:t>
      </w:r>
      <w:r w:rsidR="007C1B77" w:rsidRPr="00145DDF">
        <w:rPr>
          <w:rFonts w:ascii="Arial" w:hAnsi="Arial" w:cs="Arial"/>
          <w:color w:val="000000" w:themeColor="text1"/>
          <w:shd w:val="clear" w:color="auto" w:fill="FFFFFF"/>
        </w:rPr>
        <w:t xml:space="preserve"> but </w:t>
      </w:r>
      <w:r w:rsidR="00804289" w:rsidRPr="00145DDF">
        <w:rPr>
          <w:rFonts w:ascii="Arial" w:hAnsi="Arial" w:cs="Arial"/>
          <w:color w:val="000000" w:themeColor="text1"/>
          <w:shd w:val="clear" w:color="auto" w:fill="FFFFFF"/>
        </w:rPr>
        <w:t xml:space="preserve">protein and water absorption </w:t>
      </w:r>
      <w:r w:rsidR="00831C72" w:rsidRPr="00145DDF">
        <w:rPr>
          <w:rFonts w:ascii="Arial" w:hAnsi="Arial" w:cs="Arial"/>
          <w:color w:val="000000" w:themeColor="text1"/>
          <w:shd w:val="clear" w:color="auto" w:fill="FFFFFF"/>
        </w:rPr>
        <w:t>are</w:t>
      </w:r>
      <w:r w:rsidR="00804289" w:rsidRPr="00145DDF">
        <w:rPr>
          <w:rFonts w:ascii="Arial" w:hAnsi="Arial" w:cs="Arial"/>
          <w:color w:val="000000" w:themeColor="text1"/>
          <w:shd w:val="clear" w:color="auto" w:fill="FFFFFF"/>
        </w:rPr>
        <w:t xml:space="preserve"> limited. </w:t>
      </w:r>
      <w:r w:rsidR="00720AED" w:rsidRPr="00145DDF">
        <w:rPr>
          <w:rFonts w:ascii="Arial" w:hAnsi="Arial" w:cs="Arial"/>
          <w:color w:val="000000" w:themeColor="text1"/>
          <w:shd w:val="clear" w:color="auto" w:fill="FFFFFF"/>
        </w:rPr>
        <w:t>T</w:t>
      </w:r>
      <w:r w:rsidR="00435E0A" w:rsidRPr="00145DDF">
        <w:rPr>
          <w:rFonts w:ascii="Arial" w:hAnsi="Arial" w:cs="Arial"/>
          <w:color w:val="000000" w:themeColor="text1"/>
          <w:shd w:val="clear" w:color="auto" w:fill="FFFFFF"/>
        </w:rPr>
        <w:t>he reference to the original FPOP paper</w:t>
      </w:r>
      <w:r w:rsidR="00280695" w:rsidRPr="00145DDF">
        <w:rPr>
          <w:rFonts w:ascii="Arial" w:hAnsi="Arial" w:cs="Arial"/>
          <w:color w:val="000000" w:themeColor="text1"/>
          <w:shd w:val="clear" w:color="auto" w:fill="FFFFFF"/>
        </w:rPr>
        <w:t xml:space="preserve"> is added to the introduction</w:t>
      </w:r>
      <w:r w:rsidR="00435E0A" w:rsidRPr="00145DDF">
        <w:rPr>
          <w:rFonts w:ascii="Arial" w:hAnsi="Arial" w:cs="Arial"/>
          <w:color w:val="000000" w:themeColor="text1"/>
          <w:shd w:val="clear" w:color="auto" w:fill="FFFFFF"/>
        </w:rPr>
        <w:t xml:space="preserve"> to </w:t>
      </w:r>
      <w:r w:rsidR="002E1C15" w:rsidRPr="00145DDF">
        <w:rPr>
          <w:rFonts w:ascii="Arial" w:hAnsi="Arial" w:cs="Arial"/>
          <w:color w:val="000000" w:themeColor="text1"/>
          <w:shd w:val="clear" w:color="auto" w:fill="FFFFFF"/>
        </w:rPr>
        <w:t>provide further information</w:t>
      </w:r>
      <w:r w:rsidR="000530D7" w:rsidRPr="00145DDF">
        <w:rPr>
          <w:rFonts w:ascii="Arial" w:hAnsi="Arial" w:cs="Arial"/>
          <w:color w:val="000000" w:themeColor="text1"/>
          <w:shd w:val="clear" w:color="auto" w:fill="FFFFFF"/>
        </w:rPr>
        <w:t xml:space="preserve"> on the suitability of the excimer laser for FPOP</w:t>
      </w:r>
      <w:r w:rsidR="00A73769" w:rsidRPr="00145DDF">
        <w:rPr>
          <w:rFonts w:ascii="Arial" w:hAnsi="Arial" w:cs="Arial"/>
          <w:color w:val="000000" w:themeColor="text1"/>
          <w:shd w:val="clear" w:color="auto" w:fill="FFFFFF"/>
        </w:rPr>
        <w:t>.</w:t>
      </w:r>
      <w:r w:rsidR="00EF4DAF" w:rsidRPr="00145DDF">
        <w:rPr>
          <w:rFonts w:ascii="Arial" w:hAnsi="Arial" w:cs="Arial"/>
          <w:color w:val="000000" w:themeColor="text1"/>
          <w:shd w:val="clear" w:color="auto" w:fill="FFFFFF"/>
        </w:rPr>
        <w:t xml:space="preserve"> We added the </w:t>
      </w:r>
      <w:r w:rsidR="002747A1" w:rsidRPr="00145DDF">
        <w:rPr>
          <w:rFonts w:ascii="Arial" w:hAnsi="Arial" w:cs="Arial"/>
          <w:color w:val="000000" w:themeColor="text1"/>
          <w:shd w:val="clear" w:color="auto" w:fill="FFFFFF"/>
        </w:rPr>
        <w:t>information of focusing the laser with the concave lens. The lens we use has been added to the materials list</w:t>
      </w:r>
      <w:r w:rsidR="007E260A" w:rsidRPr="00145DDF">
        <w:rPr>
          <w:rFonts w:ascii="Arial" w:hAnsi="Arial" w:cs="Arial"/>
          <w:color w:val="000000" w:themeColor="text1"/>
          <w:shd w:val="clear" w:color="auto" w:fill="FFFFFF"/>
        </w:rPr>
        <w:t xml:space="preserve">. We also have included the minimal laser energy </w:t>
      </w:r>
      <w:r w:rsidR="000717C1" w:rsidRPr="00145DDF">
        <w:rPr>
          <w:rFonts w:ascii="Arial" w:hAnsi="Arial" w:cs="Arial"/>
          <w:color w:val="000000" w:themeColor="text1"/>
          <w:shd w:val="clear" w:color="auto" w:fill="FFFFFF"/>
        </w:rPr>
        <w:t>needed for IC-FPOP</w:t>
      </w:r>
      <w:r w:rsidR="00A73769" w:rsidRPr="00145DDF">
        <w:rPr>
          <w:rFonts w:ascii="Arial" w:hAnsi="Arial" w:cs="Arial"/>
          <w:color w:val="000000" w:themeColor="text1"/>
          <w:shd w:val="clear" w:color="auto" w:fill="FFFFFF"/>
        </w:rPr>
        <w:t>.</w:t>
      </w:r>
      <w:r w:rsidR="002E1C15" w:rsidRPr="00145DDF">
        <w:rPr>
          <w:rFonts w:ascii="Arial" w:hAnsi="Arial" w:cs="Arial"/>
          <w:color w:val="000000" w:themeColor="text1"/>
          <w:shd w:val="clear" w:color="auto" w:fill="FFFFFF"/>
        </w:rPr>
        <w:t xml:space="preserve"> </w:t>
      </w:r>
      <w:r w:rsidR="00BF3D7E" w:rsidRPr="00145DDF">
        <w:rPr>
          <w:rFonts w:ascii="Arial" w:hAnsi="Arial" w:cs="Arial"/>
          <w:color w:val="000000" w:themeColor="text1"/>
          <w:shd w:val="clear" w:color="auto" w:fill="FFFFFF"/>
        </w:rPr>
        <w:t xml:space="preserve">Also, the </w:t>
      </w:r>
      <w:r w:rsidR="00831C72" w:rsidRPr="00145DDF">
        <w:rPr>
          <w:rFonts w:ascii="Arial" w:hAnsi="Arial" w:cs="Arial"/>
          <w:color w:val="000000" w:themeColor="text1"/>
          <w:shd w:val="clear" w:color="auto" w:fill="FFFFFF"/>
        </w:rPr>
        <w:t>laser irradiation window in our setup is added in the note following protocol 1.9.</w:t>
      </w:r>
    </w:p>
    <w:p w14:paraId="4B5CA7D3" w14:textId="77777777" w:rsidR="002B0B99"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*Line 117. How is the exclusion fraction calculated?</w:t>
      </w:r>
    </w:p>
    <w:p w14:paraId="3E5E1EC0" w14:textId="0CC60B45" w:rsidR="002B0B99" w:rsidRPr="00145DDF" w:rsidRDefault="00813398" w:rsidP="00145DDF">
      <w:pPr>
        <w:pStyle w:val="ListParagraph"/>
        <w:numPr>
          <w:ilvl w:val="0"/>
          <w:numId w:val="1"/>
        </w:numPr>
        <w:rPr>
          <w:rFonts w:ascii="Arial" w:hAnsi="Arial" w:cs="Arial"/>
          <w:color w:val="000000" w:themeColor="text1"/>
          <w:shd w:val="clear" w:color="auto" w:fill="FFFFFF"/>
        </w:rPr>
      </w:pPr>
      <w:r w:rsidRPr="00145DDF">
        <w:rPr>
          <w:rFonts w:ascii="Arial" w:hAnsi="Arial" w:cs="Arial"/>
          <w:color w:val="000000" w:themeColor="text1"/>
          <w:shd w:val="clear" w:color="auto" w:fill="FFFFFF"/>
        </w:rPr>
        <w:t xml:space="preserve">We thank the reviewer for their question. </w:t>
      </w:r>
      <w:r w:rsidR="003557C1" w:rsidRPr="00145DDF">
        <w:rPr>
          <w:rFonts w:ascii="Arial" w:hAnsi="Arial" w:cs="Arial"/>
          <w:color w:val="000000" w:themeColor="text1"/>
          <w:shd w:val="clear" w:color="auto" w:fill="FFFFFF"/>
        </w:rPr>
        <w:t xml:space="preserve">The </w:t>
      </w:r>
      <w:r w:rsidR="00EB3270" w:rsidRPr="00145DDF">
        <w:rPr>
          <w:rFonts w:ascii="Arial" w:hAnsi="Arial" w:cs="Arial"/>
          <w:color w:val="000000" w:themeColor="text1"/>
          <w:shd w:val="clear" w:color="auto" w:fill="FFFFFF"/>
        </w:rPr>
        <w:t xml:space="preserve">calculation to determine the </w:t>
      </w:r>
      <w:r w:rsidR="0003628B" w:rsidRPr="00145DDF">
        <w:rPr>
          <w:rFonts w:ascii="Arial" w:hAnsi="Arial" w:cs="Arial"/>
          <w:color w:val="000000" w:themeColor="text1"/>
          <w:shd w:val="clear" w:color="auto" w:fill="FFFFFF"/>
        </w:rPr>
        <w:t>exclusion fraction or frequency have been added as a note below step 1.9.</w:t>
      </w:r>
    </w:p>
    <w:p w14:paraId="7C102D39" w14:textId="77777777" w:rsidR="002B0B99"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*Line 152. Why is DMSO added to the quench?</w:t>
      </w:r>
    </w:p>
    <w:p w14:paraId="11AD507F" w14:textId="0567BBB3" w:rsidR="002B0B99" w:rsidRPr="00145DDF" w:rsidRDefault="004455FD" w:rsidP="00145DDF">
      <w:pPr>
        <w:pStyle w:val="ListParagraph"/>
        <w:numPr>
          <w:ilvl w:val="0"/>
          <w:numId w:val="1"/>
        </w:numPr>
        <w:rPr>
          <w:rFonts w:ascii="Arial" w:hAnsi="Arial" w:cs="Arial"/>
          <w:color w:val="000000" w:themeColor="text1"/>
          <w:shd w:val="clear" w:color="auto" w:fill="FFFFFF"/>
        </w:rPr>
      </w:pPr>
      <w:r w:rsidRPr="00145DDF">
        <w:rPr>
          <w:rFonts w:ascii="Arial" w:hAnsi="Arial" w:cs="Arial"/>
          <w:color w:val="000000" w:themeColor="text1"/>
          <w:sz w:val="24"/>
          <w:szCs w:val="24"/>
        </w:rPr>
        <w:t xml:space="preserve">We appreciate the reviewer’s </w:t>
      </w:r>
      <w:r w:rsidR="00FD2658" w:rsidRPr="00145DDF">
        <w:rPr>
          <w:rFonts w:ascii="Arial" w:hAnsi="Arial" w:cs="Arial"/>
          <w:color w:val="000000" w:themeColor="text1"/>
          <w:sz w:val="24"/>
          <w:szCs w:val="24"/>
        </w:rPr>
        <w:t>question</w:t>
      </w:r>
      <w:r w:rsidRPr="00145DDF">
        <w:rPr>
          <w:rFonts w:ascii="Arial" w:hAnsi="Arial" w:cs="Arial"/>
          <w:color w:val="000000" w:themeColor="text1"/>
          <w:sz w:val="24"/>
          <w:szCs w:val="24"/>
        </w:rPr>
        <w:t xml:space="preserve">. </w:t>
      </w:r>
      <w:r w:rsidRPr="00145DDF">
        <w:rPr>
          <w:rFonts w:ascii="Arial" w:hAnsi="Arial" w:cs="Arial"/>
          <w:color w:val="000000" w:themeColor="text1"/>
          <w:shd w:val="clear" w:color="auto" w:fill="FFFFFF"/>
        </w:rPr>
        <w:t>The addition of DMSO will inhibit endogenous methionine sulfoxide reductase.</w:t>
      </w:r>
      <w:r w:rsidR="00FD2658" w:rsidRPr="00145DDF">
        <w:rPr>
          <w:rFonts w:ascii="Arial" w:hAnsi="Arial" w:cs="Arial"/>
          <w:color w:val="000000" w:themeColor="text1"/>
          <w:shd w:val="clear" w:color="auto" w:fill="FFFFFF"/>
        </w:rPr>
        <w:t xml:space="preserve"> This information was added into the protocol. </w:t>
      </w:r>
    </w:p>
    <w:p w14:paraId="2FE1BF99" w14:textId="77777777" w:rsidR="002B0B99"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 xml:space="preserve">*Line 155, 139 and 149. Which buffer do the authors recommend </w:t>
      </w:r>
      <w:proofErr w:type="gramStart"/>
      <w:r w:rsidRPr="003620D9">
        <w:rPr>
          <w:rFonts w:ascii="Arial" w:hAnsi="Arial" w:cs="Arial"/>
          <w:color w:val="000000" w:themeColor="text1"/>
          <w:shd w:val="clear" w:color="auto" w:fill="FFFFFF"/>
        </w:rPr>
        <w:t>to flush</w:t>
      </w:r>
      <w:proofErr w:type="gramEnd"/>
      <w:r w:rsidRPr="003620D9">
        <w:rPr>
          <w:rFonts w:ascii="Arial" w:hAnsi="Arial" w:cs="Arial"/>
          <w:color w:val="000000" w:themeColor="text1"/>
          <w:shd w:val="clear" w:color="auto" w:fill="FFFFFF"/>
        </w:rPr>
        <w:t xml:space="preserve"> the system with, and for resuspending cells?</w:t>
      </w:r>
    </w:p>
    <w:p w14:paraId="0744C14D" w14:textId="0B7D7FBA" w:rsidR="002B0B99" w:rsidRPr="00145DDF" w:rsidRDefault="00380E26" w:rsidP="00145DDF">
      <w:pPr>
        <w:pStyle w:val="ListParagraph"/>
        <w:numPr>
          <w:ilvl w:val="0"/>
          <w:numId w:val="1"/>
        </w:numPr>
        <w:rPr>
          <w:rFonts w:ascii="Arial" w:hAnsi="Arial" w:cs="Arial"/>
          <w:color w:val="000000" w:themeColor="text1"/>
          <w:shd w:val="clear" w:color="auto" w:fill="FFFFFF"/>
        </w:rPr>
      </w:pPr>
      <w:r w:rsidRPr="00145DDF">
        <w:rPr>
          <w:rFonts w:ascii="Arial" w:hAnsi="Arial" w:cs="Arial"/>
          <w:color w:val="000000" w:themeColor="text1"/>
          <w:sz w:val="24"/>
          <w:szCs w:val="24"/>
        </w:rPr>
        <w:t>We appreciate the reviewer’s comment.</w:t>
      </w:r>
      <w:r w:rsidR="008E6BD3" w:rsidRPr="00145DDF">
        <w:rPr>
          <w:rFonts w:ascii="Arial" w:hAnsi="Arial" w:cs="Arial"/>
          <w:color w:val="000000" w:themeColor="text1"/>
          <w:sz w:val="24"/>
          <w:szCs w:val="24"/>
        </w:rPr>
        <w:t xml:space="preserve"> A note was added stating</w:t>
      </w:r>
      <w:r w:rsidR="00733027" w:rsidRPr="00145DDF">
        <w:rPr>
          <w:rFonts w:ascii="Arial" w:hAnsi="Arial" w:cs="Arial"/>
          <w:color w:val="000000" w:themeColor="text1"/>
          <w:sz w:val="24"/>
          <w:szCs w:val="24"/>
        </w:rPr>
        <w:t>, “Typical buffers to use are cell culture grade DPBS or HBSS.”</w:t>
      </w:r>
    </w:p>
    <w:p w14:paraId="03C8E70F" w14:textId="77777777" w:rsidR="002B0B99"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*Line 208 - How are the samples dried?</w:t>
      </w:r>
    </w:p>
    <w:p w14:paraId="495FFAF6" w14:textId="091DA467" w:rsidR="002B0B99" w:rsidRPr="00145DDF" w:rsidRDefault="002D307C" w:rsidP="00145DDF">
      <w:pPr>
        <w:pStyle w:val="ListParagraph"/>
        <w:numPr>
          <w:ilvl w:val="0"/>
          <w:numId w:val="1"/>
        </w:numPr>
        <w:rPr>
          <w:rFonts w:ascii="Arial" w:hAnsi="Arial" w:cs="Arial"/>
          <w:color w:val="000000" w:themeColor="text1"/>
          <w:shd w:val="clear" w:color="auto" w:fill="FFFFFF"/>
        </w:rPr>
      </w:pPr>
      <w:r w:rsidRPr="00145DDF">
        <w:rPr>
          <w:rFonts w:ascii="Arial" w:hAnsi="Arial" w:cs="Arial"/>
          <w:color w:val="000000" w:themeColor="text1"/>
          <w:sz w:val="24"/>
          <w:szCs w:val="24"/>
        </w:rPr>
        <w:t xml:space="preserve">We appreciate the reviewer’s question. </w:t>
      </w:r>
      <w:r w:rsidR="00C733E1" w:rsidRPr="00145DDF">
        <w:rPr>
          <w:rFonts w:ascii="Arial" w:hAnsi="Arial" w:cs="Arial"/>
          <w:color w:val="000000" w:themeColor="text1"/>
          <w:sz w:val="24"/>
          <w:szCs w:val="24"/>
        </w:rPr>
        <w:t>The following was added to describe how the samples dried, “</w:t>
      </w:r>
      <w:r w:rsidR="00AF2EC2" w:rsidRPr="00145DDF">
        <w:rPr>
          <w:rFonts w:ascii="Arial" w:hAnsi="Arial" w:cs="Arial"/>
          <w:color w:val="000000" w:themeColor="text1"/>
          <w:shd w:val="clear" w:color="auto" w:fill="FFFFFF"/>
        </w:rPr>
        <w:t>by leaving the caps of the microcentrifuge open with a lint free wipe covering the top</w:t>
      </w:r>
      <w:r w:rsidR="00C733E1" w:rsidRPr="00145DDF">
        <w:rPr>
          <w:rFonts w:ascii="Arial" w:hAnsi="Arial" w:cs="Arial"/>
          <w:color w:val="000000" w:themeColor="text1"/>
          <w:shd w:val="clear" w:color="auto" w:fill="FFFFFF"/>
        </w:rPr>
        <w:t>.”</w:t>
      </w:r>
    </w:p>
    <w:p w14:paraId="5D916D06" w14:textId="77777777" w:rsidR="002B0B99"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*It may be useful for the reader for the authors to show extracted ion chromatograms in a figure.</w:t>
      </w:r>
    </w:p>
    <w:p w14:paraId="24E892D1" w14:textId="42F1B485" w:rsidR="002B0B99" w:rsidRPr="00145DDF" w:rsidRDefault="00AE2557" w:rsidP="00145DDF">
      <w:pPr>
        <w:pStyle w:val="ListParagraph"/>
        <w:numPr>
          <w:ilvl w:val="0"/>
          <w:numId w:val="1"/>
        </w:numPr>
        <w:rPr>
          <w:rFonts w:ascii="Arial" w:hAnsi="Arial" w:cs="Arial"/>
          <w:color w:val="000000" w:themeColor="text1"/>
          <w:shd w:val="clear" w:color="auto" w:fill="FFFFFF"/>
        </w:rPr>
      </w:pPr>
      <w:r w:rsidRPr="00145DDF">
        <w:rPr>
          <w:rFonts w:ascii="Arial" w:hAnsi="Arial" w:cs="Arial"/>
          <w:color w:val="000000" w:themeColor="text1"/>
          <w:shd w:val="clear" w:color="auto" w:fill="FFFFFF"/>
        </w:rPr>
        <w:lastRenderedPageBreak/>
        <w:t>We thank the rev</w:t>
      </w:r>
      <w:r w:rsidR="003D7632" w:rsidRPr="00145DDF">
        <w:rPr>
          <w:rFonts w:ascii="Arial" w:hAnsi="Arial" w:cs="Arial"/>
          <w:color w:val="000000" w:themeColor="text1"/>
          <w:shd w:val="clear" w:color="auto" w:fill="FFFFFF"/>
        </w:rPr>
        <w:t xml:space="preserve">iewer for the suggestion and have added </w:t>
      </w:r>
      <w:r w:rsidR="00952117" w:rsidRPr="00145DDF">
        <w:rPr>
          <w:rFonts w:ascii="Arial" w:hAnsi="Arial" w:cs="Arial"/>
          <w:color w:val="000000" w:themeColor="text1"/>
          <w:shd w:val="clear" w:color="auto" w:fill="FFFFFF"/>
        </w:rPr>
        <w:t>extracted ion chromatograms to figure 4.</w:t>
      </w:r>
    </w:p>
    <w:p w14:paraId="20FA400C" w14:textId="77777777" w:rsidR="002B0B99"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*In the discussion the authors state it is important to ensure cells are viable after peroxide incubation/laser irradiation. Do the stains used by the authors detect cell viability or cell integrity? I imagine the treated cells are not healthy. Does this matter?</w:t>
      </w:r>
    </w:p>
    <w:p w14:paraId="7DF8900A" w14:textId="37F4CEF1" w:rsidR="002B0B99" w:rsidRPr="00145DDF" w:rsidRDefault="005A7BB4" w:rsidP="00145DDF">
      <w:pPr>
        <w:pStyle w:val="ListParagraph"/>
        <w:numPr>
          <w:ilvl w:val="0"/>
          <w:numId w:val="1"/>
        </w:numPr>
        <w:rPr>
          <w:rFonts w:ascii="Arial" w:hAnsi="Arial" w:cs="Arial"/>
          <w:color w:val="000000" w:themeColor="text1"/>
          <w:shd w:val="clear" w:color="auto" w:fill="FFFFFF"/>
        </w:rPr>
      </w:pPr>
      <w:r w:rsidRPr="00145DDF">
        <w:rPr>
          <w:rFonts w:ascii="Arial" w:hAnsi="Arial" w:cs="Arial"/>
          <w:color w:val="000000" w:themeColor="text1"/>
          <w:shd w:val="clear" w:color="auto" w:fill="FFFFFF"/>
        </w:rPr>
        <w:t xml:space="preserve">We </w:t>
      </w:r>
      <w:r w:rsidR="00AD7665" w:rsidRPr="00145DDF">
        <w:rPr>
          <w:rFonts w:ascii="Arial" w:hAnsi="Arial" w:cs="Arial"/>
          <w:color w:val="000000" w:themeColor="text1"/>
          <w:shd w:val="clear" w:color="auto" w:fill="FFFFFF"/>
        </w:rPr>
        <w:t xml:space="preserve">appreciate the </w:t>
      </w:r>
      <w:r w:rsidR="007B3CB4" w:rsidRPr="00145DDF">
        <w:rPr>
          <w:rFonts w:ascii="Arial" w:hAnsi="Arial" w:cs="Arial"/>
          <w:color w:val="000000" w:themeColor="text1"/>
          <w:shd w:val="clear" w:color="auto" w:fill="FFFFFF"/>
        </w:rPr>
        <w:t>reviewer’s</w:t>
      </w:r>
      <w:r w:rsidR="00AD7665" w:rsidRPr="00145DDF">
        <w:rPr>
          <w:rFonts w:ascii="Arial" w:hAnsi="Arial" w:cs="Arial"/>
          <w:color w:val="000000" w:themeColor="text1"/>
          <w:shd w:val="clear" w:color="auto" w:fill="FFFFFF"/>
        </w:rPr>
        <w:t xml:space="preserve"> comment.</w:t>
      </w:r>
      <w:r w:rsidR="00F45257" w:rsidRPr="00145DDF">
        <w:rPr>
          <w:rFonts w:ascii="Arial" w:hAnsi="Arial" w:cs="Arial"/>
          <w:color w:val="000000" w:themeColor="text1"/>
          <w:shd w:val="clear" w:color="auto" w:fill="FFFFFF"/>
        </w:rPr>
        <w:t xml:space="preserve"> To test </w:t>
      </w:r>
      <w:r w:rsidR="00A400EC" w:rsidRPr="00145DDF">
        <w:rPr>
          <w:rFonts w:ascii="Arial" w:hAnsi="Arial" w:cs="Arial"/>
          <w:color w:val="000000" w:themeColor="text1"/>
          <w:shd w:val="clear" w:color="auto" w:fill="FFFFFF"/>
        </w:rPr>
        <w:t>various cells integrity</w:t>
      </w:r>
      <w:r w:rsidR="00F45257" w:rsidRPr="00145DDF">
        <w:rPr>
          <w:rFonts w:ascii="Arial" w:hAnsi="Arial" w:cs="Arial"/>
          <w:color w:val="000000" w:themeColor="text1"/>
          <w:shd w:val="clear" w:color="auto" w:fill="FFFFFF"/>
        </w:rPr>
        <w:t xml:space="preserve"> following hydrogen peroxide incubation</w:t>
      </w:r>
      <w:r w:rsidR="007B3CB4" w:rsidRPr="00145DDF">
        <w:rPr>
          <w:rFonts w:ascii="Arial" w:hAnsi="Arial" w:cs="Arial"/>
          <w:color w:val="000000" w:themeColor="text1"/>
          <w:shd w:val="clear" w:color="auto" w:fill="FFFFFF"/>
        </w:rPr>
        <w:t>,</w:t>
      </w:r>
      <w:r w:rsidR="00A400EC" w:rsidRPr="00145DDF">
        <w:rPr>
          <w:rFonts w:ascii="Arial" w:hAnsi="Arial" w:cs="Arial"/>
          <w:color w:val="000000" w:themeColor="text1"/>
          <w:shd w:val="clear" w:color="auto" w:fill="FFFFFF"/>
        </w:rPr>
        <w:t xml:space="preserve"> we have used </w:t>
      </w:r>
      <w:r w:rsidR="00E82722" w:rsidRPr="00145DDF">
        <w:rPr>
          <w:rFonts w:ascii="Arial" w:hAnsi="Arial" w:cs="Arial"/>
          <w:color w:val="000000" w:themeColor="text1"/>
          <w:shd w:val="clear" w:color="auto" w:fill="FFFFFF"/>
        </w:rPr>
        <w:t xml:space="preserve">trypan blue staining which is a very common method for measuring cell viability. </w:t>
      </w:r>
      <w:r w:rsidR="00FA2B75" w:rsidRPr="00145DDF">
        <w:rPr>
          <w:rFonts w:ascii="Arial" w:hAnsi="Arial" w:cs="Arial"/>
          <w:color w:val="000000" w:themeColor="text1"/>
          <w:shd w:val="clear" w:color="auto" w:fill="FFFFFF"/>
        </w:rPr>
        <w:t>Once cells have been compr</w:t>
      </w:r>
      <w:r w:rsidR="003E648D" w:rsidRPr="00145DDF">
        <w:rPr>
          <w:rFonts w:ascii="Arial" w:hAnsi="Arial" w:cs="Arial"/>
          <w:color w:val="000000" w:themeColor="text1"/>
          <w:shd w:val="clear" w:color="auto" w:fill="FFFFFF"/>
        </w:rPr>
        <w:t>omised the dye can penetrate the membrane</w:t>
      </w:r>
      <w:r w:rsidR="00852200" w:rsidRPr="00145DDF">
        <w:rPr>
          <w:rFonts w:ascii="Arial" w:hAnsi="Arial" w:cs="Arial"/>
          <w:color w:val="000000" w:themeColor="text1"/>
          <w:shd w:val="clear" w:color="auto" w:fill="FFFFFF"/>
        </w:rPr>
        <w:t xml:space="preserve">. </w:t>
      </w:r>
      <w:r w:rsidR="00B04313" w:rsidRPr="00145DDF">
        <w:rPr>
          <w:rFonts w:ascii="Arial" w:hAnsi="Arial" w:cs="Arial"/>
          <w:color w:val="000000" w:themeColor="text1"/>
          <w:shd w:val="clear" w:color="auto" w:fill="FFFFFF"/>
        </w:rPr>
        <w:t>So,</w:t>
      </w:r>
      <w:r w:rsidR="00852200" w:rsidRPr="00145DDF">
        <w:rPr>
          <w:rFonts w:ascii="Arial" w:hAnsi="Arial" w:cs="Arial"/>
          <w:color w:val="000000" w:themeColor="text1"/>
          <w:shd w:val="clear" w:color="auto" w:fill="FFFFFF"/>
        </w:rPr>
        <w:t xml:space="preserve"> with this assay we can be confident the </w:t>
      </w:r>
      <w:r w:rsidR="00A33FD6" w:rsidRPr="00145DDF">
        <w:rPr>
          <w:rFonts w:ascii="Arial" w:hAnsi="Arial" w:cs="Arial"/>
          <w:color w:val="000000" w:themeColor="text1"/>
          <w:shd w:val="clear" w:color="auto" w:fill="FFFFFF"/>
        </w:rPr>
        <w:t>integrity of the cell is sustained, but we do not know how stressed the cell is</w:t>
      </w:r>
      <w:r w:rsidR="00D469C4" w:rsidRPr="00145DDF">
        <w:rPr>
          <w:rFonts w:ascii="Arial" w:hAnsi="Arial" w:cs="Arial"/>
          <w:color w:val="000000" w:themeColor="text1"/>
          <w:shd w:val="clear" w:color="auto" w:fill="FFFFFF"/>
        </w:rPr>
        <w:t>. With such a quick incubation time</w:t>
      </w:r>
      <w:r w:rsidR="00EF2DC9" w:rsidRPr="00145DDF">
        <w:rPr>
          <w:rFonts w:ascii="Arial" w:hAnsi="Arial" w:cs="Arial"/>
          <w:color w:val="000000" w:themeColor="text1"/>
          <w:shd w:val="clear" w:color="auto" w:fill="FFFFFF"/>
        </w:rPr>
        <w:t xml:space="preserve"> </w:t>
      </w:r>
      <w:r w:rsidR="005E7227" w:rsidRPr="00145DDF">
        <w:rPr>
          <w:rFonts w:ascii="Arial" w:hAnsi="Arial" w:cs="Arial"/>
          <w:color w:val="000000" w:themeColor="text1"/>
          <w:shd w:val="clear" w:color="auto" w:fill="FFFFFF"/>
        </w:rPr>
        <w:t xml:space="preserve">we </w:t>
      </w:r>
      <w:r w:rsidR="00530B72" w:rsidRPr="00145DDF">
        <w:rPr>
          <w:rFonts w:ascii="Arial" w:hAnsi="Arial" w:cs="Arial"/>
          <w:color w:val="000000" w:themeColor="text1"/>
          <w:shd w:val="clear" w:color="auto" w:fill="FFFFFF"/>
        </w:rPr>
        <w:t xml:space="preserve">hypothesize there isn’t </w:t>
      </w:r>
      <w:r w:rsidR="007A4834" w:rsidRPr="00145DDF">
        <w:rPr>
          <w:rFonts w:ascii="Arial" w:hAnsi="Arial" w:cs="Arial"/>
          <w:color w:val="000000" w:themeColor="text1"/>
          <w:shd w:val="clear" w:color="auto" w:fill="FFFFFF"/>
        </w:rPr>
        <w:t>major effects on</w:t>
      </w:r>
      <w:r w:rsidR="00867B4A" w:rsidRPr="00145DDF">
        <w:rPr>
          <w:rFonts w:ascii="Arial" w:hAnsi="Arial" w:cs="Arial"/>
          <w:color w:val="000000" w:themeColor="text1"/>
          <w:shd w:val="clear" w:color="auto" w:fill="FFFFFF"/>
        </w:rPr>
        <w:t xml:space="preserve"> </w:t>
      </w:r>
      <w:r w:rsidR="0022635B" w:rsidRPr="00145DDF">
        <w:rPr>
          <w:rFonts w:ascii="Arial" w:hAnsi="Arial" w:cs="Arial"/>
          <w:color w:val="000000" w:themeColor="text1"/>
          <w:shd w:val="clear" w:color="auto" w:fill="FFFFFF"/>
        </w:rPr>
        <w:t xml:space="preserve">the proteins present in the cell, but there could be </w:t>
      </w:r>
      <w:r w:rsidR="009D3491" w:rsidRPr="00145DDF">
        <w:rPr>
          <w:rFonts w:ascii="Arial" w:hAnsi="Arial" w:cs="Arial"/>
          <w:color w:val="000000" w:themeColor="text1"/>
          <w:shd w:val="clear" w:color="auto" w:fill="FFFFFF"/>
        </w:rPr>
        <w:t xml:space="preserve">protein interaction changes taking place within </w:t>
      </w:r>
      <w:r w:rsidR="004C58D9" w:rsidRPr="00145DDF">
        <w:rPr>
          <w:rFonts w:ascii="Arial" w:hAnsi="Arial" w:cs="Arial"/>
          <w:color w:val="000000" w:themeColor="text1"/>
          <w:shd w:val="clear" w:color="auto" w:fill="FFFFFF"/>
        </w:rPr>
        <w:t xml:space="preserve">signaling cascade of hydrogen peroxide. </w:t>
      </w:r>
      <w:r w:rsidR="00890606" w:rsidRPr="00145DDF">
        <w:rPr>
          <w:rFonts w:ascii="Arial" w:hAnsi="Arial" w:cs="Arial"/>
          <w:color w:val="000000" w:themeColor="text1"/>
          <w:shd w:val="clear" w:color="auto" w:fill="FFFFFF"/>
        </w:rPr>
        <w:t xml:space="preserve">This could </w:t>
      </w:r>
      <w:r w:rsidR="00D70E77" w:rsidRPr="00145DDF">
        <w:rPr>
          <w:rFonts w:ascii="Arial" w:hAnsi="Arial" w:cs="Arial"/>
          <w:color w:val="000000" w:themeColor="text1"/>
          <w:shd w:val="clear" w:color="auto" w:fill="FFFFFF"/>
        </w:rPr>
        <w:t>be a potential limitation with this method.</w:t>
      </w:r>
      <w:r w:rsidR="00580B6A" w:rsidRPr="00145DDF">
        <w:rPr>
          <w:rFonts w:ascii="Arial" w:hAnsi="Arial" w:cs="Arial"/>
          <w:color w:val="000000" w:themeColor="text1"/>
          <w:shd w:val="clear" w:color="auto" w:fill="FFFFFF"/>
        </w:rPr>
        <w:t xml:space="preserve"> </w:t>
      </w:r>
      <w:r w:rsidR="00F4306D" w:rsidRPr="00145DDF">
        <w:rPr>
          <w:rFonts w:ascii="Arial" w:hAnsi="Arial" w:cs="Arial"/>
          <w:color w:val="000000" w:themeColor="text1"/>
          <w:shd w:val="clear" w:color="auto" w:fill="FFFFFF"/>
        </w:rPr>
        <w:t>The following was added to the discussion to cover this topic: “It is noteworthy that although the use of trypan blue to test cell viability shows the integrity of the cells are sustained following hydrogen peroxide incubation, the cells could potential be under stress effecting signaling pathways that interact with hydrogen peroxide. Fortunately, the short incubation time is faster than protein synthesis providing confidence the proteins present are not induced by hydrogen peroxide.”</w:t>
      </w:r>
      <w:r w:rsidR="00D70E77" w:rsidRPr="00145DDF">
        <w:rPr>
          <w:rFonts w:ascii="Arial" w:hAnsi="Arial" w:cs="Arial"/>
          <w:color w:val="000000" w:themeColor="text1"/>
          <w:shd w:val="clear" w:color="auto" w:fill="FFFFFF"/>
        </w:rPr>
        <w:t xml:space="preserve"> </w:t>
      </w:r>
      <w:r w:rsidR="00785CC4" w:rsidRPr="00145DDF">
        <w:rPr>
          <w:rFonts w:ascii="Arial" w:hAnsi="Arial" w:cs="Arial"/>
          <w:color w:val="000000" w:themeColor="text1"/>
          <w:shd w:val="clear" w:color="auto" w:fill="FFFFFF"/>
        </w:rPr>
        <w:t xml:space="preserve"> </w:t>
      </w:r>
    </w:p>
    <w:p w14:paraId="268F8B65" w14:textId="7BB0F82D" w:rsidR="008749DF" w:rsidRPr="003620D9" w:rsidRDefault="00854AF3" w:rsidP="007D709E">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*Line 356. Is the effect of buffer-induced quenching substantially more than quenching by cellular factors?</w:t>
      </w:r>
    </w:p>
    <w:p w14:paraId="5F35C0DE" w14:textId="29DFCAE7" w:rsidR="002B0B99" w:rsidRPr="00145DDF" w:rsidRDefault="007D709E" w:rsidP="00145DDF">
      <w:pPr>
        <w:pStyle w:val="ListParagraph"/>
        <w:numPr>
          <w:ilvl w:val="0"/>
          <w:numId w:val="1"/>
        </w:numPr>
        <w:rPr>
          <w:rFonts w:ascii="Arial" w:hAnsi="Arial" w:cs="Arial"/>
          <w:color w:val="000000" w:themeColor="text1"/>
          <w:shd w:val="clear" w:color="auto" w:fill="FFFFFF"/>
        </w:rPr>
      </w:pPr>
      <w:r w:rsidRPr="00145DDF">
        <w:rPr>
          <w:rFonts w:ascii="Arial" w:hAnsi="Arial" w:cs="Arial"/>
          <w:color w:val="000000" w:themeColor="text1"/>
          <w:shd w:val="clear" w:color="auto" w:fill="FFFFFF"/>
        </w:rPr>
        <w:t>We thank the reviewer for their</w:t>
      </w:r>
      <w:r w:rsidR="00104875" w:rsidRPr="00145DDF">
        <w:rPr>
          <w:rFonts w:ascii="Arial" w:hAnsi="Arial" w:cs="Arial"/>
          <w:color w:val="000000" w:themeColor="text1"/>
          <w:shd w:val="clear" w:color="auto" w:fill="FFFFFF"/>
        </w:rPr>
        <w:t xml:space="preserve"> insightful comment. There </w:t>
      </w:r>
      <w:r w:rsidR="009767E9" w:rsidRPr="00145DDF">
        <w:rPr>
          <w:rFonts w:ascii="Arial" w:hAnsi="Arial" w:cs="Arial"/>
          <w:color w:val="000000" w:themeColor="text1"/>
          <w:shd w:val="clear" w:color="auto" w:fill="FFFFFF"/>
        </w:rPr>
        <w:t xml:space="preserve">are many endogenous species within the cell which will </w:t>
      </w:r>
      <w:r w:rsidR="00A66682" w:rsidRPr="00145DDF">
        <w:rPr>
          <w:rFonts w:ascii="Arial" w:hAnsi="Arial" w:cs="Arial"/>
          <w:color w:val="000000" w:themeColor="text1"/>
          <w:shd w:val="clear" w:color="auto" w:fill="FFFFFF"/>
        </w:rPr>
        <w:t>quench the hydroxyl radical</w:t>
      </w:r>
      <w:r w:rsidR="00BB291C" w:rsidRPr="00145DDF">
        <w:rPr>
          <w:rFonts w:ascii="Arial" w:hAnsi="Arial" w:cs="Arial"/>
          <w:color w:val="000000" w:themeColor="text1"/>
          <w:shd w:val="clear" w:color="auto" w:fill="FFFFFF"/>
        </w:rPr>
        <w:t xml:space="preserve">, </w:t>
      </w:r>
      <w:r w:rsidR="00C02DEE" w:rsidRPr="00145DDF">
        <w:rPr>
          <w:rFonts w:ascii="Arial" w:hAnsi="Arial" w:cs="Arial"/>
          <w:color w:val="000000" w:themeColor="text1"/>
          <w:shd w:val="clear" w:color="auto" w:fill="FFFFFF"/>
        </w:rPr>
        <w:t>posing a good question</w:t>
      </w:r>
      <w:r w:rsidR="00673B0F" w:rsidRPr="00145DDF">
        <w:rPr>
          <w:rFonts w:ascii="Arial" w:hAnsi="Arial" w:cs="Arial"/>
          <w:color w:val="000000" w:themeColor="text1"/>
          <w:shd w:val="clear" w:color="auto" w:fill="FFFFFF"/>
        </w:rPr>
        <w:t>,</w:t>
      </w:r>
      <w:r w:rsidR="00BB291C" w:rsidRPr="00145DDF">
        <w:rPr>
          <w:rFonts w:ascii="Arial" w:hAnsi="Arial" w:cs="Arial"/>
          <w:color w:val="000000" w:themeColor="text1"/>
          <w:shd w:val="clear" w:color="auto" w:fill="FFFFFF"/>
        </w:rPr>
        <w:t xml:space="preserve"> how much </w:t>
      </w:r>
      <w:r w:rsidR="0030156B" w:rsidRPr="00145DDF">
        <w:rPr>
          <w:rFonts w:ascii="Arial" w:hAnsi="Arial" w:cs="Arial"/>
          <w:color w:val="000000" w:themeColor="text1"/>
          <w:shd w:val="clear" w:color="auto" w:fill="FFFFFF"/>
        </w:rPr>
        <w:t>more would the buffer further quench the radical?</w:t>
      </w:r>
      <w:r w:rsidR="00673B0F" w:rsidRPr="00145DDF">
        <w:rPr>
          <w:rFonts w:ascii="Arial" w:hAnsi="Arial" w:cs="Arial"/>
          <w:color w:val="000000" w:themeColor="text1"/>
          <w:shd w:val="clear" w:color="auto" w:fill="FFFFFF"/>
        </w:rPr>
        <w:t xml:space="preserve"> To this point, we have </w:t>
      </w:r>
      <w:r w:rsidR="00386159" w:rsidRPr="00145DDF">
        <w:rPr>
          <w:rFonts w:ascii="Arial" w:hAnsi="Arial" w:cs="Arial"/>
          <w:color w:val="000000" w:themeColor="text1"/>
          <w:shd w:val="clear" w:color="auto" w:fill="FFFFFF"/>
        </w:rPr>
        <w:t>attempted at increasing the number of</w:t>
      </w:r>
      <w:r w:rsidR="00661C0D" w:rsidRPr="00145DDF">
        <w:rPr>
          <w:rFonts w:ascii="Arial" w:hAnsi="Arial" w:cs="Arial"/>
          <w:color w:val="000000" w:themeColor="text1"/>
          <w:shd w:val="clear" w:color="auto" w:fill="FFFFFF"/>
        </w:rPr>
        <w:t xml:space="preserve"> FPOP modifications on proteins </w:t>
      </w:r>
      <w:r w:rsidR="001C1DC6" w:rsidRPr="00145DDF">
        <w:rPr>
          <w:rFonts w:ascii="Arial" w:hAnsi="Arial" w:cs="Arial"/>
          <w:color w:val="000000" w:themeColor="text1"/>
          <w:shd w:val="clear" w:color="auto" w:fill="FFFFFF"/>
        </w:rPr>
        <w:t xml:space="preserve">by increasing the </w:t>
      </w:r>
      <w:r w:rsidR="008C62A0" w:rsidRPr="00145DDF">
        <w:rPr>
          <w:rFonts w:ascii="Arial" w:hAnsi="Arial" w:cs="Arial"/>
          <w:color w:val="000000" w:themeColor="text1"/>
          <w:shd w:val="clear" w:color="auto" w:fill="FFFFFF"/>
        </w:rPr>
        <w:t xml:space="preserve">radicals present, so we have always avoided </w:t>
      </w:r>
      <w:r w:rsidR="006A0177" w:rsidRPr="00145DDF">
        <w:rPr>
          <w:rFonts w:ascii="Arial" w:hAnsi="Arial" w:cs="Arial"/>
          <w:color w:val="000000" w:themeColor="text1"/>
          <w:shd w:val="clear" w:color="auto" w:fill="FFFFFF"/>
        </w:rPr>
        <w:t xml:space="preserve">radical quenching buffers. </w:t>
      </w:r>
      <w:r w:rsidR="00533C9E" w:rsidRPr="00145DDF">
        <w:rPr>
          <w:rFonts w:ascii="Arial" w:hAnsi="Arial" w:cs="Arial"/>
          <w:color w:val="000000" w:themeColor="text1"/>
          <w:shd w:val="clear" w:color="auto" w:fill="FFFFFF"/>
        </w:rPr>
        <w:t>So</w:t>
      </w:r>
      <w:r w:rsidR="005A32B9" w:rsidRPr="00145DDF">
        <w:rPr>
          <w:rFonts w:ascii="Arial" w:hAnsi="Arial" w:cs="Arial"/>
          <w:color w:val="000000" w:themeColor="text1"/>
          <w:shd w:val="clear" w:color="auto" w:fill="FFFFFF"/>
        </w:rPr>
        <w:t>,</w:t>
      </w:r>
      <w:r w:rsidR="00533C9E" w:rsidRPr="00145DDF">
        <w:rPr>
          <w:rFonts w:ascii="Arial" w:hAnsi="Arial" w:cs="Arial"/>
          <w:color w:val="000000" w:themeColor="text1"/>
          <w:shd w:val="clear" w:color="auto" w:fill="FFFFFF"/>
        </w:rPr>
        <w:t xml:space="preserve"> this question is </w:t>
      </w:r>
      <w:r w:rsidR="007D0167" w:rsidRPr="00145DDF">
        <w:rPr>
          <w:rFonts w:ascii="Arial" w:hAnsi="Arial" w:cs="Arial"/>
          <w:color w:val="000000" w:themeColor="text1"/>
          <w:shd w:val="clear" w:color="auto" w:fill="FFFFFF"/>
        </w:rPr>
        <w:t xml:space="preserve">beyond the scope of this paper but </w:t>
      </w:r>
      <w:r w:rsidR="00AB64BF" w:rsidRPr="00145DDF">
        <w:rPr>
          <w:rFonts w:ascii="Arial" w:hAnsi="Arial" w:cs="Arial"/>
          <w:color w:val="000000" w:themeColor="text1"/>
          <w:shd w:val="clear" w:color="auto" w:fill="FFFFFF"/>
        </w:rPr>
        <w:t xml:space="preserve">how big of an effect radical quenching buffers </w:t>
      </w:r>
      <w:r w:rsidR="00647E1A" w:rsidRPr="00145DDF">
        <w:rPr>
          <w:rFonts w:ascii="Arial" w:hAnsi="Arial" w:cs="Arial"/>
          <w:color w:val="000000" w:themeColor="text1"/>
          <w:shd w:val="clear" w:color="auto" w:fill="FFFFFF"/>
        </w:rPr>
        <w:t xml:space="preserve">have on IC-FPOP </w:t>
      </w:r>
      <w:r w:rsidR="007D0167" w:rsidRPr="00145DDF">
        <w:rPr>
          <w:rFonts w:ascii="Arial" w:hAnsi="Arial" w:cs="Arial"/>
          <w:color w:val="000000" w:themeColor="text1"/>
          <w:shd w:val="clear" w:color="auto" w:fill="FFFFFF"/>
        </w:rPr>
        <w:t xml:space="preserve">could </w:t>
      </w:r>
      <w:r w:rsidR="00967B8A" w:rsidRPr="00145DDF">
        <w:rPr>
          <w:rFonts w:ascii="Arial" w:hAnsi="Arial" w:cs="Arial"/>
          <w:color w:val="000000" w:themeColor="text1"/>
          <w:shd w:val="clear" w:color="auto" w:fill="FFFFFF"/>
        </w:rPr>
        <w:t>be</w:t>
      </w:r>
      <w:r w:rsidR="00956936" w:rsidRPr="00145DDF">
        <w:rPr>
          <w:rFonts w:ascii="Arial" w:hAnsi="Arial" w:cs="Arial"/>
          <w:color w:val="000000" w:themeColor="text1"/>
          <w:shd w:val="clear" w:color="auto" w:fill="FFFFFF"/>
        </w:rPr>
        <w:t xml:space="preserve"> tested. </w:t>
      </w:r>
      <w:r w:rsidR="0030156B" w:rsidRPr="00145DDF">
        <w:rPr>
          <w:rFonts w:ascii="Arial" w:hAnsi="Arial" w:cs="Arial"/>
          <w:color w:val="000000" w:themeColor="text1"/>
          <w:shd w:val="clear" w:color="auto" w:fill="FFFFFF"/>
        </w:rPr>
        <w:t xml:space="preserve"> </w:t>
      </w:r>
      <w:r w:rsidR="00BB291C" w:rsidRPr="00145DDF">
        <w:rPr>
          <w:rFonts w:ascii="Arial" w:hAnsi="Arial" w:cs="Arial"/>
          <w:color w:val="000000" w:themeColor="text1"/>
          <w:shd w:val="clear" w:color="auto" w:fill="FFFFFF"/>
        </w:rPr>
        <w:t xml:space="preserve"> </w:t>
      </w:r>
    </w:p>
    <w:p w14:paraId="035C522E" w14:textId="77777777" w:rsidR="002B0B99"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*It may be useful for the authors to add a discussion of how their IC-FPOP approach is complementary to other in-cell footprinting methods. This will add additional context to their work.</w:t>
      </w:r>
    </w:p>
    <w:p w14:paraId="6F3AE0AF" w14:textId="77777777" w:rsidR="00470F7B" w:rsidRPr="00470F7B" w:rsidRDefault="00674216" w:rsidP="00145DDF">
      <w:pPr>
        <w:pStyle w:val="ListParagraph"/>
        <w:numPr>
          <w:ilvl w:val="0"/>
          <w:numId w:val="1"/>
        </w:numPr>
        <w:rPr>
          <w:rFonts w:ascii="Arial" w:hAnsi="Arial" w:cs="Arial"/>
          <w:color w:val="000000" w:themeColor="text1"/>
          <w:shd w:val="clear" w:color="auto" w:fill="FFFFFF"/>
        </w:rPr>
      </w:pPr>
      <w:r w:rsidRPr="00145DDF">
        <w:rPr>
          <w:rFonts w:ascii="Arial" w:hAnsi="Arial" w:cs="Arial"/>
          <w:color w:val="000000" w:themeColor="text1"/>
          <w:shd w:val="clear" w:color="auto" w:fill="FFFFFF"/>
        </w:rPr>
        <w:t xml:space="preserve">We appreciate the reviewer’s comment. </w:t>
      </w:r>
      <w:r w:rsidR="00D430CA" w:rsidRPr="00145DDF">
        <w:rPr>
          <w:rFonts w:ascii="Arial" w:hAnsi="Arial" w:cs="Arial"/>
          <w:color w:val="000000" w:themeColor="text1"/>
          <w:shd w:val="clear" w:color="auto" w:fill="FFFFFF"/>
        </w:rPr>
        <w:t xml:space="preserve">There are very limited studies </w:t>
      </w:r>
      <w:r w:rsidR="002C7785" w:rsidRPr="00145DDF">
        <w:rPr>
          <w:rFonts w:ascii="Arial" w:hAnsi="Arial" w:cs="Arial"/>
          <w:color w:val="000000" w:themeColor="text1"/>
          <w:shd w:val="clear" w:color="auto" w:fill="FFFFFF"/>
        </w:rPr>
        <w:t>to date that utilize footprinting methods in live cells</w:t>
      </w:r>
      <w:r w:rsidR="001759EB" w:rsidRPr="00145DDF">
        <w:rPr>
          <w:rFonts w:ascii="Arial" w:hAnsi="Arial" w:cs="Arial"/>
          <w:color w:val="000000" w:themeColor="text1"/>
          <w:shd w:val="clear" w:color="auto" w:fill="FFFFFF"/>
        </w:rPr>
        <w:t xml:space="preserve">, </w:t>
      </w:r>
      <w:r w:rsidR="00472CA6" w:rsidRPr="00145DDF">
        <w:rPr>
          <w:rFonts w:ascii="Arial" w:hAnsi="Arial" w:cs="Arial"/>
          <w:color w:val="000000" w:themeColor="text1"/>
          <w:shd w:val="clear" w:color="auto" w:fill="FFFFFF"/>
        </w:rPr>
        <w:t xml:space="preserve">but </w:t>
      </w:r>
      <w:r w:rsidR="0027278B" w:rsidRPr="00145DDF">
        <w:rPr>
          <w:rFonts w:ascii="Arial" w:hAnsi="Arial" w:cs="Arial"/>
          <w:color w:val="000000" w:themeColor="text1"/>
          <w:shd w:val="clear" w:color="auto" w:fill="FFFFFF"/>
        </w:rPr>
        <w:t>multiple</w:t>
      </w:r>
      <w:r w:rsidR="009607B7" w:rsidRPr="00145DDF">
        <w:rPr>
          <w:rFonts w:ascii="Arial" w:hAnsi="Arial" w:cs="Arial"/>
          <w:color w:val="000000" w:themeColor="text1"/>
          <w:shd w:val="clear" w:color="auto" w:fill="FFFFFF"/>
        </w:rPr>
        <w:t xml:space="preserve"> </w:t>
      </w:r>
      <w:r w:rsidR="00555F92" w:rsidRPr="00145DDF">
        <w:rPr>
          <w:rFonts w:ascii="Arial" w:hAnsi="Arial" w:cs="Arial"/>
          <w:color w:val="000000" w:themeColor="text1"/>
          <w:shd w:val="clear" w:color="auto" w:fill="FFFFFF"/>
        </w:rPr>
        <w:t>mass spe</w:t>
      </w:r>
      <w:r w:rsidR="00B41261" w:rsidRPr="00145DDF">
        <w:rPr>
          <w:rFonts w:ascii="Arial" w:hAnsi="Arial" w:cs="Arial"/>
          <w:color w:val="000000" w:themeColor="text1"/>
          <w:shd w:val="clear" w:color="auto" w:fill="FFFFFF"/>
        </w:rPr>
        <w:t>c-based</w:t>
      </w:r>
      <w:r w:rsidR="00555F92" w:rsidRPr="00145DDF">
        <w:rPr>
          <w:rFonts w:ascii="Arial" w:hAnsi="Arial" w:cs="Arial"/>
          <w:color w:val="000000" w:themeColor="text1"/>
          <w:shd w:val="clear" w:color="auto" w:fill="FFFFFF"/>
        </w:rPr>
        <w:t xml:space="preserve"> </w:t>
      </w:r>
      <w:r w:rsidR="009607B7" w:rsidRPr="00145DDF">
        <w:rPr>
          <w:rFonts w:ascii="Arial" w:hAnsi="Arial" w:cs="Arial"/>
          <w:color w:val="000000" w:themeColor="text1"/>
          <w:shd w:val="clear" w:color="auto" w:fill="FFFFFF"/>
        </w:rPr>
        <w:t xml:space="preserve">techniques </w:t>
      </w:r>
      <w:r w:rsidR="00FA24F6" w:rsidRPr="00145DDF">
        <w:rPr>
          <w:rFonts w:ascii="Arial" w:hAnsi="Arial" w:cs="Arial"/>
          <w:color w:val="000000" w:themeColor="text1"/>
          <w:shd w:val="clear" w:color="auto" w:fill="FFFFFF"/>
        </w:rPr>
        <w:t xml:space="preserve">are being developed </w:t>
      </w:r>
      <w:r w:rsidR="00555F92" w:rsidRPr="00145DDF">
        <w:rPr>
          <w:rFonts w:ascii="Arial" w:hAnsi="Arial" w:cs="Arial"/>
          <w:color w:val="000000" w:themeColor="text1"/>
          <w:shd w:val="clear" w:color="auto" w:fill="FFFFFF"/>
        </w:rPr>
        <w:t xml:space="preserve">to study protein structure and </w:t>
      </w:r>
      <w:r w:rsidR="00B41261" w:rsidRPr="00145DDF">
        <w:rPr>
          <w:rFonts w:ascii="Arial" w:hAnsi="Arial" w:cs="Arial"/>
          <w:color w:val="000000" w:themeColor="text1"/>
          <w:shd w:val="clear" w:color="auto" w:fill="FFFFFF"/>
        </w:rPr>
        <w:t>protein</w:t>
      </w:r>
      <w:r w:rsidR="00555F92" w:rsidRPr="00145DDF">
        <w:rPr>
          <w:rFonts w:ascii="Arial" w:hAnsi="Arial" w:cs="Arial"/>
          <w:color w:val="000000" w:themeColor="text1"/>
          <w:shd w:val="clear" w:color="auto" w:fill="FFFFFF"/>
        </w:rPr>
        <w:t xml:space="preserve">-ligand </w:t>
      </w:r>
      <w:r w:rsidR="00B41261" w:rsidRPr="00145DDF">
        <w:rPr>
          <w:rFonts w:ascii="Arial" w:hAnsi="Arial" w:cs="Arial"/>
          <w:color w:val="000000" w:themeColor="text1"/>
          <w:shd w:val="clear" w:color="auto" w:fill="FFFFFF"/>
        </w:rPr>
        <w:t>interactions</w:t>
      </w:r>
      <w:r w:rsidR="00555F92" w:rsidRPr="00145DDF">
        <w:rPr>
          <w:rFonts w:ascii="Arial" w:hAnsi="Arial" w:cs="Arial"/>
          <w:color w:val="000000" w:themeColor="text1"/>
          <w:shd w:val="clear" w:color="auto" w:fill="FFFFFF"/>
        </w:rPr>
        <w:t>.</w:t>
      </w:r>
      <w:r w:rsidR="00056DFC" w:rsidRPr="00145DDF">
        <w:rPr>
          <w:rFonts w:ascii="Arial" w:hAnsi="Arial" w:cs="Arial"/>
          <w:color w:val="000000" w:themeColor="text1"/>
          <w:shd w:val="clear" w:color="auto" w:fill="FFFFFF"/>
        </w:rPr>
        <w:t xml:space="preserve"> A reference to a review has been added </w:t>
      </w:r>
      <w:r w:rsidR="00B41261" w:rsidRPr="00145DDF">
        <w:rPr>
          <w:rFonts w:ascii="Arial" w:hAnsi="Arial" w:cs="Arial"/>
          <w:color w:val="000000" w:themeColor="text1"/>
          <w:shd w:val="clear" w:color="auto" w:fill="FFFFFF"/>
        </w:rPr>
        <w:t>along with another reviewer about using HRPF to probe macromolecular interactions in cells.</w:t>
      </w:r>
    </w:p>
    <w:p w14:paraId="68772E3E" w14:textId="70D67B08" w:rsidR="00441BDF" w:rsidRPr="00470F7B" w:rsidRDefault="00854AF3" w:rsidP="00470F7B">
      <w:pPr>
        <w:rPr>
          <w:rFonts w:ascii="Arial" w:hAnsi="Arial" w:cs="Arial"/>
          <w:color w:val="000000" w:themeColor="text1"/>
          <w:shd w:val="clear" w:color="auto" w:fill="FFFFFF"/>
        </w:rPr>
      </w:pPr>
      <w:r w:rsidRPr="00470F7B">
        <w:rPr>
          <w:rFonts w:ascii="Arial" w:hAnsi="Arial" w:cs="Arial"/>
          <w:color w:val="000000" w:themeColor="text1"/>
          <w:shd w:val="clear" w:color="auto" w:fill="FFFFFF"/>
        </w:rPr>
        <w:t>The manuscript should be thoroughly proofread prior to publication. I found numerous typographical errors when reading. Below is a list of the errors I found in the manuscript, but there may be others.</w:t>
      </w:r>
    </w:p>
    <w:p w14:paraId="668767BE" w14:textId="7C4487E4" w:rsidR="00441BDF" w:rsidRPr="00470F7B" w:rsidRDefault="000E547E" w:rsidP="00470F7B">
      <w:pPr>
        <w:pStyle w:val="ListParagraph"/>
        <w:numPr>
          <w:ilvl w:val="0"/>
          <w:numId w:val="1"/>
        </w:numPr>
        <w:rPr>
          <w:rFonts w:ascii="Arial" w:hAnsi="Arial" w:cs="Arial"/>
          <w:color w:val="000000" w:themeColor="text1"/>
          <w:shd w:val="clear" w:color="auto" w:fill="FFFFFF"/>
        </w:rPr>
      </w:pPr>
      <w:r w:rsidRPr="00470F7B">
        <w:rPr>
          <w:rFonts w:ascii="Arial" w:hAnsi="Arial" w:cs="Arial"/>
          <w:color w:val="000000" w:themeColor="text1"/>
          <w:shd w:val="clear" w:color="auto" w:fill="FFFFFF"/>
        </w:rPr>
        <w:lastRenderedPageBreak/>
        <w:t xml:space="preserve">We appreciate the </w:t>
      </w:r>
      <w:r w:rsidR="00410C66" w:rsidRPr="00470F7B">
        <w:rPr>
          <w:rFonts w:ascii="Arial" w:hAnsi="Arial" w:cs="Arial"/>
          <w:color w:val="000000" w:themeColor="text1"/>
          <w:shd w:val="clear" w:color="auto" w:fill="FFFFFF"/>
        </w:rPr>
        <w:t>reviewer’s</w:t>
      </w:r>
      <w:r w:rsidRPr="00470F7B">
        <w:rPr>
          <w:rFonts w:ascii="Arial" w:hAnsi="Arial" w:cs="Arial"/>
          <w:color w:val="000000" w:themeColor="text1"/>
          <w:shd w:val="clear" w:color="auto" w:fill="FFFFFF"/>
        </w:rPr>
        <w:t xml:space="preserve"> corrections. All </w:t>
      </w:r>
      <w:r w:rsidR="007F34FB" w:rsidRPr="00470F7B">
        <w:rPr>
          <w:rFonts w:ascii="Arial" w:hAnsi="Arial" w:cs="Arial"/>
          <w:color w:val="000000" w:themeColor="text1"/>
          <w:shd w:val="clear" w:color="auto" w:fill="FFFFFF"/>
        </w:rPr>
        <w:t xml:space="preserve">errors mentioned below have been corrected in the manuscript. </w:t>
      </w:r>
    </w:p>
    <w:p w14:paraId="6FED8875" w14:textId="77777777" w:rsidR="00441BDF"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 xml:space="preserve">*Line 34, FOR should not be </w:t>
      </w:r>
      <w:proofErr w:type="spellStart"/>
      <w:r w:rsidRPr="003620D9">
        <w:rPr>
          <w:rFonts w:ascii="Arial" w:hAnsi="Arial" w:cs="Arial"/>
          <w:color w:val="000000" w:themeColor="text1"/>
          <w:shd w:val="clear" w:color="auto" w:fill="FFFFFF"/>
        </w:rPr>
        <w:t>capitalised</w:t>
      </w:r>
      <w:proofErr w:type="spellEnd"/>
      <w:r w:rsidRPr="003620D9">
        <w:rPr>
          <w:rFonts w:ascii="Arial" w:hAnsi="Arial" w:cs="Arial"/>
          <w:color w:val="000000" w:themeColor="text1"/>
        </w:rPr>
        <w:br/>
      </w:r>
      <w:r w:rsidRPr="003620D9">
        <w:rPr>
          <w:rFonts w:ascii="Arial" w:hAnsi="Arial" w:cs="Arial"/>
          <w:color w:val="000000" w:themeColor="text1"/>
          <w:shd w:val="clear" w:color="auto" w:fill="FFFFFF"/>
        </w:rPr>
        <w:t>*Line 34, change passed to past</w:t>
      </w:r>
      <w:r w:rsidRPr="003620D9">
        <w:rPr>
          <w:rFonts w:ascii="Arial" w:hAnsi="Arial" w:cs="Arial"/>
          <w:color w:val="000000" w:themeColor="text1"/>
        </w:rPr>
        <w:br/>
      </w:r>
      <w:r w:rsidRPr="003620D9">
        <w:rPr>
          <w:rFonts w:ascii="Arial" w:hAnsi="Arial" w:cs="Arial"/>
          <w:color w:val="000000" w:themeColor="text1"/>
          <w:shd w:val="clear" w:color="auto" w:fill="FFFFFF"/>
        </w:rPr>
        <w:t>*Line 43, change alter to altering</w:t>
      </w:r>
      <w:r w:rsidRPr="003620D9">
        <w:rPr>
          <w:rFonts w:ascii="Arial" w:hAnsi="Arial" w:cs="Arial"/>
          <w:color w:val="000000" w:themeColor="text1"/>
        </w:rPr>
        <w:br/>
      </w:r>
      <w:r w:rsidRPr="003620D9">
        <w:rPr>
          <w:rFonts w:ascii="Arial" w:hAnsi="Arial" w:cs="Arial"/>
          <w:color w:val="000000" w:themeColor="text1"/>
          <w:shd w:val="clear" w:color="auto" w:fill="FFFFFF"/>
        </w:rPr>
        <w:t>*Line 44, change carried out to interrogated</w:t>
      </w:r>
      <w:r w:rsidRPr="003620D9">
        <w:rPr>
          <w:rFonts w:ascii="Arial" w:hAnsi="Arial" w:cs="Arial"/>
          <w:color w:val="000000" w:themeColor="text1"/>
        </w:rPr>
        <w:br/>
      </w:r>
      <w:r w:rsidRPr="003620D9">
        <w:rPr>
          <w:rFonts w:ascii="Arial" w:hAnsi="Arial" w:cs="Arial"/>
          <w:color w:val="000000" w:themeColor="text1"/>
          <w:shd w:val="clear" w:color="auto" w:fill="FFFFFF"/>
        </w:rPr>
        <w:t>*Line 50, change for to "an approach called" or something similar</w:t>
      </w:r>
      <w:r w:rsidRPr="003620D9">
        <w:rPr>
          <w:rFonts w:ascii="Arial" w:hAnsi="Arial" w:cs="Arial"/>
          <w:color w:val="000000" w:themeColor="text1"/>
        </w:rPr>
        <w:br/>
      </w:r>
      <w:r w:rsidRPr="003620D9">
        <w:rPr>
          <w:rFonts w:ascii="Arial" w:hAnsi="Arial" w:cs="Arial"/>
          <w:color w:val="000000" w:themeColor="text1"/>
          <w:shd w:val="clear" w:color="auto" w:fill="FFFFFF"/>
        </w:rPr>
        <w:t xml:space="preserve">*Line 58 change compartments to </w:t>
      </w:r>
      <w:proofErr w:type="spellStart"/>
      <w:r w:rsidRPr="003620D9">
        <w:rPr>
          <w:rFonts w:ascii="Arial" w:hAnsi="Arial" w:cs="Arial"/>
          <w:color w:val="000000" w:themeColor="text1"/>
          <w:shd w:val="clear" w:color="auto" w:fill="FFFFFF"/>
        </w:rPr>
        <w:t>localisation</w:t>
      </w:r>
      <w:proofErr w:type="spellEnd"/>
      <w:r w:rsidRPr="003620D9">
        <w:rPr>
          <w:rFonts w:ascii="Arial" w:hAnsi="Arial" w:cs="Arial"/>
          <w:color w:val="000000" w:themeColor="text1"/>
        </w:rPr>
        <w:br/>
      </w:r>
      <w:r w:rsidRPr="003620D9">
        <w:rPr>
          <w:rFonts w:ascii="Arial" w:hAnsi="Arial" w:cs="Arial"/>
          <w:color w:val="000000" w:themeColor="text1"/>
          <w:shd w:val="clear" w:color="auto" w:fill="FFFFFF"/>
        </w:rPr>
        <w:t>*Line 137, change scrapper to scraper</w:t>
      </w:r>
      <w:r w:rsidRPr="003620D9">
        <w:rPr>
          <w:rFonts w:ascii="Arial" w:hAnsi="Arial" w:cs="Arial"/>
          <w:color w:val="000000" w:themeColor="text1"/>
        </w:rPr>
        <w:br/>
      </w:r>
      <w:r w:rsidRPr="003620D9">
        <w:rPr>
          <w:rFonts w:ascii="Arial" w:hAnsi="Arial" w:cs="Arial"/>
          <w:color w:val="000000" w:themeColor="text1"/>
          <w:shd w:val="clear" w:color="auto" w:fill="FFFFFF"/>
        </w:rPr>
        <w:t>*Line 171, change 50 water:50 methanol to 50 % water: 50 % methanol</w:t>
      </w:r>
      <w:r w:rsidRPr="003620D9">
        <w:rPr>
          <w:rFonts w:ascii="Arial" w:hAnsi="Arial" w:cs="Arial"/>
          <w:color w:val="000000" w:themeColor="text1"/>
        </w:rPr>
        <w:br/>
      </w:r>
      <w:r w:rsidRPr="003620D9">
        <w:rPr>
          <w:rFonts w:ascii="Arial" w:hAnsi="Arial" w:cs="Arial"/>
          <w:color w:val="000000" w:themeColor="text1"/>
          <w:shd w:val="clear" w:color="auto" w:fill="FFFFFF"/>
        </w:rPr>
        <w:t>*Line 177, Full stop after Thermo Fisher Scientific.</w:t>
      </w:r>
      <w:r w:rsidRPr="003620D9">
        <w:rPr>
          <w:rFonts w:ascii="Arial" w:hAnsi="Arial" w:cs="Arial"/>
          <w:color w:val="000000" w:themeColor="text1"/>
        </w:rPr>
        <w:br/>
      </w:r>
      <w:r w:rsidRPr="003620D9">
        <w:rPr>
          <w:rFonts w:ascii="Arial" w:hAnsi="Arial" w:cs="Arial"/>
          <w:color w:val="000000" w:themeColor="text1"/>
          <w:shd w:val="clear" w:color="auto" w:fill="FFFFFF"/>
        </w:rPr>
        <w:t xml:space="preserve">*Line 184, Change 16 XG to 16,000 </w:t>
      </w:r>
      <w:proofErr w:type="spellStart"/>
      <w:r w:rsidRPr="003620D9">
        <w:rPr>
          <w:rFonts w:ascii="Arial" w:hAnsi="Arial" w:cs="Arial"/>
          <w:color w:val="000000" w:themeColor="text1"/>
          <w:shd w:val="clear" w:color="auto" w:fill="FFFFFF"/>
        </w:rPr>
        <w:t>xg</w:t>
      </w:r>
      <w:proofErr w:type="spellEnd"/>
      <w:r w:rsidRPr="003620D9">
        <w:rPr>
          <w:rFonts w:ascii="Arial" w:hAnsi="Arial" w:cs="Arial"/>
          <w:color w:val="000000" w:themeColor="text1"/>
        </w:rPr>
        <w:br/>
      </w:r>
      <w:r w:rsidRPr="003620D9">
        <w:rPr>
          <w:rFonts w:ascii="Arial" w:hAnsi="Arial" w:cs="Arial"/>
          <w:color w:val="000000" w:themeColor="text1"/>
          <w:shd w:val="clear" w:color="auto" w:fill="FFFFFF"/>
        </w:rPr>
        <w:t>*Line 203 and 214, Change "Next morning" to "The next morning"</w:t>
      </w:r>
      <w:r w:rsidRPr="003620D9">
        <w:rPr>
          <w:rFonts w:ascii="Arial" w:hAnsi="Arial" w:cs="Arial"/>
          <w:color w:val="000000" w:themeColor="text1"/>
        </w:rPr>
        <w:br/>
      </w:r>
      <w:r w:rsidRPr="003620D9">
        <w:rPr>
          <w:rFonts w:ascii="Arial" w:hAnsi="Arial" w:cs="Arial"/>
          <w:color w:val="000000" w:themeColor="text1"/>
          <w:shd w:val="clear" w:color="auto" w:fill="FFFFFF"/>
        </w:rPr>
        <w:t>*Line 208, Change After dried… to "After the samples have dried resuspend the protein pellet"</w:t>
      </w:r>
      <w:r w:rsidRPr="003620D9">
        <w:rPr>
          <w:rFonts w:ascii="Arial" w:hAnsi="Arial" w:cs="Arial"/>
          <w:color w:val="000000" w:themeColor="text1"/>
        </w:rPr>
        <w:br/>
      </w:r>
      <w:r w:rsidRPr="003620D9">
        <w:rPr>
          <w:rFonts w:ascii="Arial" w:hAnsi="Arial" w:cs="Arial"/>
          <w:color w:val="000000" w:themeColor="text1"/>
          <w:shd w:val="clear" w:color="auto" w:fill="FFFFFF"/>
        </w:rPr>
        <w:t xml:space="preserve">*Line 211, 1trypsin:50 sample. What do the authors mean? Is this a </w:t>
      </w:r>
      <w:proofErr w:type="spellStart"/>
      <w:r w:rsidRPr="003620D9">
        <w:rPr>
          <w:rFonts w:ascii="Arial" w:hAnsi="Arial" w:cs="Arial"/>
          <w:color w:val="000000" w:themeColor="text1"/>
          <w:shd w:val="clear" w:color="auto" w:fill="FFFFFF"/>
        </w:rPr>
        <w:t>mass:mass</w:t>
      </w:r>
      <w:proofErr w:type="spellEnd"/>
      <w:r w:rsidRPr="003620D9">
        <w:rPr>
          <w:rFonts w:ascii="Arial" w:hAnsi="Arial" w:cs="Arial"/>
          <w:color w:val="000000" w:themeColor="text1"/>
          <w:shd w:val="clear" w:color="auto" w:fill="FFFFFF"/>
        </w:rPr>
        <w:t xml:space="preserve"> ratio?</w:t>
      </w:r>
      <w:r w:rsidRPr="003620D9">
        <w:rPr>
          <w:rFonts w:ascii="Arial" w:hAnsi="Arial" w:cs="Arial"/>
          <w:color w:val="000000" w:themeColor="text1"/>
        </w:rPr>
        <w:br/>
      </w:r>
      <w:r w:rsidRPr="003620D9">
        <w:rPr>
          <w:rFonts w:ascii="Arial" w:hAnsi="Arial" w:cs="Arial"/>
          <w:color w:val="000000" w:themeColor="text1"/>
          <w:shd w:val="clear" w:color="auto" w:fill="FFFFFF"/>
        </w:rPr>
        <w:t>*Line 228, change can to ACN.</w:t>
      </w:r>
      <w:r w:rsidRPr="003620D9">
        <w:rPr>
          <w:rFonts w:ascii="Arial" w:hAnsi="Arial" w:cs="Arial"/>
          <w:color w:val="000000" w:themeColor="text1"/>
        </w:rPr>
        <w:br/>
      </w:r>
      <w:r w:rsidRPr="003620D9">
        <w:rPr>
          <w:rFonts w:ascii="Arial" w:hAnsi="Arial" w:cs="Arial"/>
          <w:color w:val="000000" w:themeColor="text1"/>
          <w:shd w:val="clear" w:color="auto" w:fill="FFFFFF"/>
        </w:rPr>
        <w:t>*Line 236, change ramp to ramping</w:t>
      </w:r>
      <w:r w:rsidRPr="003620D9">
        <w:rPr>
          <w:rFonts w:ascii="Arial" w:hAnsi="Arial" w:cs="Arial"/>
          <w:color w:val="000000" w:themeColor="text1"/>
        </w:rPr>
        <w:br/>
      </w:r>
      <w:r w:rsidRPr="003620D9">
        <w:rPr>
          <w:rFonts w:ascii="Arial" w:hAnsi="Arial" w:cs="Arial"/>
          <w:color w:val="000000" w:themeColor="text1"/>
          <w:shd w:val="clear" w:color="auto" w:fill="FFFFFF"/>
        </w:rPr>
        <w:t>*Line 239, Add "The" to the start of the sentence.</w:t>
      </w:r>
      <w:r w:rsidRPr="003620D9">
        <w:rPr>
          <w:rFonts w:ascii="Arial" w:hAnsi="Arial" w:cs="Arial"/>
          <w:color w:val="000000" w:themeColor="text1"/>
        </w:rPr>
        <w:br/>
      </w:r>
      <w:r w:rsidRPr="003620D9">
        <w:rPr>
          <w:rFonts w:ascii="Arial" w:hAnsi="Arial" w:cs="Arial"/>
          <w:color w:val="000000" w:themeColor="text1"/>
          <w:shd w:val="clear" w:color="auto" w:fill="FFFFFF"/>
        </w:rPr>
        <w:t>*Line 251, change "and the digest enzyme" to "and the relevant digest enzyme"</w:t>
      </w:r>
      <w:r w:rsidRPr="003620D9">
        <w:rPr>
          <w:rFonts w:ascii="Arial" w:hAnsi="Arial" w:cs="Arial"/>
          <w:color w:val="000000" w:themeColor="text1"/>
        </w:rPr>
        <w:br/>
      </w:r>
      <w:r w:rsidRPr="003620D9">
        <w:rPr>
          <w:rFonts w:ascii="Arial" w:hAnsi="Arial" w:cs="Arial"/>
          <w:color w:val="000000" w:themeColor="text1"/>
          <w:shd w:val="clear" w:color="auto" w:fill="FFFFFF"/>
        </w:rPr>
        <w:t>*Line 280, change shows to show</w:t>
      </w:r>
      <w:r w:rsidRPr="003620D9">
        <w:rPr>
          <w:rFonts w:ascii="Arial" w:hAnsi="Arial" w:cs="Arial"/>
          <w:color w:val="000000" w:themeColor="text1"/>
        </w:rPr>
        <w:br/>
      </w:r>
      <w:r w:rsidRPr="003620D9">
        <w:rPr>
          <w:rFonts w:ascii="Arial" w:hAnsi="Arial" w:cs="Arial"/>
          <w:color w:val="000000" w:themeColor="text1"/>
          <w:shd w:val="clear" w:color="auto" w:fill="FFFFFF"/>
        </w:rPr>
        <w:t>*Line 287, remove "to be"</w:t>
      </w:r>
      <w:r w:rsidRPr="003620D9">
        <w:rPr>
          <w:rFonts w:ascii="Arial" w:hAnsi="Arial" w:cs="Arial"/>
          <w:color w:val="000000" w:themeColor="text1"/>
        </w:rPr>
        <w:br/>
      </w:r>
      <w:r w:rsidRPr="003620D9">
        <w:rPr>
          <w:rFonts w:ascii="Arial" w:hAnsi="Arial" w:cs="Arial"/>
          <w:color w:val="000000" w:themeColor="text1"/>
          <w:shd w:val="clear" w:color="auto" w:fill="FFFFFF"/>
        </w:rPr>
        <w:t>*Line 297, remove adapted</w:t>
      </w:r>
      <w:r w:rsidRPr="003620D9">
        <w:rPr>
          <w:rFonts w:ascii="Arial" w:hAnsi="Arial" w:cs="Arial"/>
          <w:color w:val="000000" w:themeColor="text1"/>
        </w:rPr>
        <w:br/>
      </w:r>
      <w:r w:rsidRPr="003620D9">
        <w:rPr>
          <w:rFonts w:ascii="Arial" w:hAnsi="Arial" w:cs="Arial"/>
          <w:color w:val="000000" w:themeColor="text1"/>
        </w:rPr>
        <w:br/>
      </w:r>
      <w:r w:rsidRPr="003620D9">
        <w:rPr>
          <w:rFonts w:ascii="Arial" w:hAnsi="Arial" w:cs="Arial"/>
          <w:color w:val="000000" w:themeColor="text1"/>
        </w:rPr>
        <w:br/>
      </w:r>
      <w:r w:rsidRPr="003620D9">
        <w:rPr>
          <w:rFonts w:ascii="Arial" w:hAnsi="Arial" w:cs="Arial"/>
          <w:b/>
          <w:bCs/>
          <w:color w:val="000000" w:themeColor="text1"/>
          <w:shd w:val="clear" w:color="auto" w:fill="FFFFFF"/>
        </w:rPr>
        <w:t>Reviewer #4:</w:t>
      </w:r>
      <w:r w:rsidRPr="003620D9">
        <w:rPr>
          <w:rFonts w:ascii="Arial" w:hAnsi="Arial" w:cs="Arial"/>
          <w:color w:val="000000" w:themeColor="text1"/>
        </w:rPr>
        <w:br/>
      </w:r>
      <w:r w:rsidRPr="003620D9">
        <w:rPr>
          <w:rFonts w:ascii="Arial" w:hAnsi="Arial" w:cs="Arial"/>
          <w:color w:val="000000" w:themeColor="text1"/>
          <w:shd w:val="clear" w:color="auto" w:fill="FFFFFF"/>
        </w:rPr>
        <w:t>In general I find this to be a nicely detailed and clear protocol that describes how the structures of proteins in cells can be studied by a powerful new tool. Below I have several suggested changes to improve the clarity of the manuscript and to provide better rationale for how and why certain steps are conducted.</w:t>
      </w:r>
      <w:r w:rsidRPr="003620D9">
        <w:rPr>
          <w:rFonts w:ascii="Arial" w:hAnsi="Arial" w:cs="Arial"/>
          <w:color w:val="000000" w:themeColor="text1"/>
        </w:rPr>
        <w:br/>
      </w:r>
      <w:r w:rsidRPr="003620D9">
        <w:rPr>
          <w:rFonts w:ascii="Arial" w:hAnsi="Arial" w:cs="Arial"/>
          <w:color w:val="000000" w:themeColor="text1"/>
        </w:rPr>
        <w:br/>
      </w:r>
      <w:r w:rsidRPr="003620D9">
        <w:rPr>
          <w:rFonts w:ascii="Arial" w:hAnsi="Arial" w:cs="Arial"/>
          <w:color w:val="000000" w:themeColor="text1"/>
          <w:shd w:val="clear" w:color="auto" w:fill="FFFFFF"/>
        </w:rPr>
        <w:t>1. Is FOR fully capitalized in the abstract for some reason? Is this an acronym for something?</w:t>
      </w:r>
    </w:p>
    <w:p w14:paraId="3DA87F83" w14:textId="77777777" w:rsidR="00470F7B" w:rsidRPr="00470F7B" w:rsidRDefault="00695815" w:rsidP="00470F7B">
      <w:pPr>
        <w:pStyle w:val="ListParagraph"/>
        <w:numPr>
          <w:ilvl w:val="0"/>
          <w:numId w:val="1"/>
        </w:numPr>
        <w:rPr>
          <w:rFonts w:ascii="Arial" w:hAnsi="Arial" w:cs="Arial"/>
          <w:color w:val="000000" w:themeColor="text1"/>
          <w:shd w:val="clear" w:color="auto" w:fill="FFFFFF"/>
        </w:rPr>
      </w:pPr>
      <w:r w:rsidRPr="00470F7B">
        <w:rPr>
          <w:rFonts w:ascii="Arial" w:hAnsi="Arial" w:cs="Arial"/>
          <w:color w:val="000000" w:themeColor="text1"/>
          <w:shd w:val="clear" w:color="auto" w:fill="FFFFFF"/>
        </w:rPr>
        <w:t>We thank the reviewer for their observation. The capitalization has been corrected.</w:t>
      </w:r>
    </w:p>
    <w:p w14:paraId="32A7F4E7" w14:textId="198926F7" w:rsidR="00441BDF" w:rsidRPr="00470F7B" w:rsidRDefault="00854AF3" w:rsidP="00470F7B">
      <w:pPr>
        <w:rPr>
          <w:rFonts w:ascii="Arial" w:hAnsi="Arial" w:cs="Arial"/>
          <w:color w:val="000000" w:themeColor="text1"/>
          <w:shd w:val="clear" w:color="auto" w:fill="FFFFFF"/>
        </w:rPr>
      </w:pPr>
      <w:r w:rsidRPr="00470F7B">
        <w:rPr>
          <w:rFonts w:ascii="Arial" w:hAnsi="Arial" w:cs="Arial"/>
          <w:color w:val="000000" w:themeColor="text1"/>
          <w:shd w:val="clear" w:color="auto" w:fill="FFFFFF"/>
        </w:rPr>
        <w:t>2. On page 2, the authors indicate in their NOTE that the 'silica' coating needs to be scraped away. To be clear, are they referring to the polyimide coating on the fused silica that needs to be scraped away? Please clarify.</w:t>
      </w:r>
    </w:p>
    <w:p w14:paraId="4B4A7AAD" w14:textId="271C7944" w:rsidR="00446AB3" w:rsidRPr="00470F7B" w:rsidRDefault="00446AB3" w:rsidP="00470F7B">
      <w:pPr>
        <w:pStyle w:val="ListParagraph"/>
        <w:numPr>
          <w:ilvl w:val="0"/>
          <w:numId w:val="1"/>
        </w:numPr>
        <w:rPr>
          <w:rFonts w:ascii="Arial" w:hAnsi="Arial" w:cs="Arial"/>
          <w:color w:val="000000" w:themeColor="text1"/>
          <w:shd w:val="clear" w:color="auto" w:fill="FFFFFF"/>
        </w:rPr>
      </w:pPr>
      <w:r w:rsidRPr="00470F7B">
        <w:rPr>
          <w:rFonts w:ascii="Arial" w:hAnsi="Arial" w:cs="Arial"/>
          <w:color w:val="000000" w:themeColor="text1"/>
          <w:shd w:val="clear" w:color="auto" w:fill="FFFFFF"/>
        </w:rPr>
        <w:t xml:space="preserve">We thank the reviewer for their </w:t>
      </w:r>
      <w:r w:rsidR="00E05C5A" w:rsidRPr="00470F7B">
        <w:rPr>
          <w:rFonts w:ascii="Arial" w:hAnsi="Arial" w:cs="Arial"/>
          <w:color w:val="000000" w:themeColor="text1"/>
          <w:shd w:val="clear" w:color="auto" w:fill="FFFFFF"/>
        </w:rPr>
        <w:t>comment. The note is corrected to state the poly</w:t>
      </w:r>
      <w:r w:rsidR="00CB0F72" w:rsidRPr="00470F7B">
        <w:rPr>
          <w:rFonts w:ascii="Arial" w:hAnsi="Arial" w:cs="Arial"/>
          <w:color w:val="000000" w:themeColor="text1"/>
          <w:shd w:val="clear" w:color="auto" w:fill="FFFFFF"/>
        </w:rPr>
        <w:t>imide coating is what needs to be scraped away.</w:t>
      </w:r>
    </w:p>
    <w:p w14:paraId="53F5C29C" w14:textId="0A64FE46" w:rsidR="00441BDF"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 xml:space="preserve">3. Does the type of syringe pump matter for the experiments or will any syringe pump work </w:t>
      </w:r>
      <w:proofErr w:type="gramStart"/>
      <w:r w:rsidRPr="003620D9">
        <w:rPr>
          <w:rFonts w:ascii="Arial" w:hAnsi="Arial" w:cs="Arial"/>
          <w:color w:val="000000" w:themeColor="text1"/>
          <w:shd w:val="clear" w:color="auto" w:fill="FFFFFF"/>
        </w:rPr>
        <w:t>as long as</w:t>
      </w:r>
      <w:proofErr w:type="gramEnd"/>
      <w:r w:rsidRPr="003620D9">
        <w:rPr>
          <w:rFonts w:ascii="Arial" w:hAnsi="Arial" w:cs="Arial"/>
          <w:color w:val="000000" w:themeColor="text1"/>
          <w:shd w:val="clear" w:color="auto" w:fill="FFFFFF"/>
        </w:rPr>
        <w:t xml:space="preserve"> it has room for 4 syringes?</w:t>
      </w:r>
    </w:p>
    <w:p w14:paraId="284FDCF9" w14:textId="77777777" w:rsidR="00470F7B" w:rsidRPr="00470F7B" w:rsidRDefault="00490DCB" w:rsidP="00470F7B">
      <w:pPr>
        <w:pStyle w:val="ListParagraph"/>
        <w:numPr>
          <w:ilvl w:val="0"/>
          <w:numId w:val="1"/>
        </w:numPr>
        <w:rPr>
          <w:rFonts w:ascii="Arial" w:hAnsi="Arial" w:cs="Arial"/>
          <w:color w:val="000000" w:themeColor="text1"/>
          <w:shd w:val="clear" w:color="auto" w:fill="FFFFFF"/>
        </w:rPr>
      </w:pPr>
      <w:r w:rsidRPr="00470F7B">
        <w:rPr>
          <w:rFonts w:ascii="Arial" w:hAnsi="Arial" w:cs="Arial"/>
          <w:color w:val="000000" w:themeColor="text1"/>
        </w:rPr>
        <w:t>We appreciate the reviewer</w:t>
      </w:r>
      <w:r w:rsidR="00CD133E" w:rsidRPr="00470F7B">
        <w:rPr>
          <w:rFonts w:ascii="Arial" w:hAnsi="Arial" w:cs="Arial"/>
          <w:color w:val="000000" w:themeColor="text1"/>
        </w:rPr>
        <w:t>’</w:t>
      </w:r>
      <w:r w:rsidRPr="00470F7B">
        <w:rPr>
          <w:rFonts w:ascii="Arial" w:hAnsi="Arial" w:cs="Arial"/>
          <w:color w:val="000000" w:themeColor="text1"/>
        </w:rPr>
        <w:t xml:space="preserve">s question. </w:t>
      </w:r>
      <w:r w:rsidR="005368D6" w:rsidRPr="00470F7B">
        <w:rPr>
          <w:rFonts w:ascii="Arial" w:hAnsi="Arial" w:cs="Arial"/>
          <w:color w:val="000000" w:themeColor="text1"/>
        </w:rPr>
        <w:t>Any syringe pump that can hold at least 4</w:t>
      </w:r>
      <w:r w:rsidR="00BC30E0" w:rsidRPr="00470F7B">
        <w:rPr>
          <w:rFonts w:ascii="Arial" w:hAnsi="Arial" w:cs="Arial"/>
          <w:color w:val="000000" w:themeColor="text1"/>
        </w:rPr>
        <w:t>, 5 mL syringes</w:t>
      </w:r>
      <w:r w:rsidR="00E64962" w:rsidRPr="00470F7B">
        <w:rPr>
          <w:rFonts w:ascii="Arial" w:hAnsi="Arial" w:cs="Arial"/>
          <w:color w:val="000000" w:themeColor="text1"/>
        </w:rPr>
        <w:t>,</w:t>
      </w:r>
      <w:r w:rsidR="00BC30E0" w:rsidRPr="00470F7B">
        <w:rPr>
          <w:rFonts w:ascii="Arial" w:hAnsi="Arial" w:cs="Arial"/>
          <w:color w:val="000000" w:themeColor="text1"/>
        </w:rPr>
        <w:t xml:space="preserve"> withdraw and expel</w:t>
      </w:r>
      <w:r w:rsidR="00CB0AA9" w:rsidRPr="00470F7B">
        <w:rPr>
          <w:rFonts w:ascii="Arial" w:hAnsi="Arial" w:cs="Arial"/>
          <w:color w:val="000000" w:themeColor="text1"/>
        </w:rPr>
        <w:t xml:space="preserve"> liquid</w:t>
      </w:r>
      <w:r w:rsidR="00E64962" w:rsidRPr="00470F7B">
        <w:rPr>
          <w:rFonts w:ascii="Arial" w:hAnsi="Arial" w:cs="Arial"/>
          <w:color w:val="000000" w:themeColor="text1"/>
        </w:rPr>
        <w:t>,</w:t>
      </w:r>
      <w:r w:rsidR="00F128BA" w:rsidRPr="00470F7B">
        <w:rPr>
          <w:rFonts w:ascii="Arial" w:hAnsi="Arial" w:cs="Arial"/>
          <w:color w:val="000000" w:themeColor="text1"/>
        </w:rPr>
        <w:t xml:space="preserve"> and have</w:t>
      </w:r>
      <w:r w:rsidR="00375CCB" w:rsidRPr="00470F7B">
        <w:rPr>
          <w:rFonts w:ascii="Arial" w:hAnsi="Arial" w:cs="Arial"/>
          <w:color w:val="000000" w:themeColor="text1"/>
        </w:rPr>
        <w:t xml:space="preserve"> a way to stale the motor</w:t>
      </w:r>
      <w:r w:rsidR="00F128BA" w:rsidRPr="00470F7B">
        <w:rPr>
          <w:rFonts w:ascii="Arial" w:hAnsi="Arial" w:cs="Arial"/>
          <w:color w:val="000000" w:themeColor="text1"/>
        </w:rPr>
        <w:t xml:space="preserve"> </w:t>
      </w:r>
      <w:r w:rsidR="00E64962" w:rsidRPr="00470F7B">
        <w:rPr>
          <w:rFonts w:ascii="Arial" w:hAnsi="Arial" w:cs="Arial"/>
          <w:color w:val="000000" w:themeColor="text1"/>
        </w:rPr>
        <w:t>will work.</w:t>
      </w:r>
      <w:r w:rsidR="003108A5" w:rsidRPr="00470F7B">
        <w:rPr>
          <w:rFonts w:ascii="Arial" w:hAnsi="Arial" w:cs="Arial"/>
          <w:color w:val="000000" w:themeColor="text1"/>
        </w:rPr>
        <w:t xml:space="preserve"> This </w:t>
      </w:r>
      <w:r w:rsidR="009D4D94" w:rsidRPr="00470F7B">
        <w:rPr>
          <w:rFonts w:ascii="Arial" w:hAnsi="Arial" w:cs="Arial"/>
          <w:color w:val="000000" w:themeColor="text1"/>
        </w:rPr>
        <w:lastRenderedPageBreak/>
        <w:t>clarification is included in the material sheet.</w:t>
      </w:r>
    </w:p>
    <w:p w14:paraId="74763BD7" w14:textId="1F5F5BC2" w:rsidR="00441BDF" w:rsidRPr="00470F7B" w:rsidRDefault="00854AF3" w:rsidP="00470F7B">
      <w:pPr>
        <w:rPr>
          <w:rFonts w:ascii="Arial" w:hAnsi="Arial" w:cs="Arial"/>
          <w:color w:val="000000" w:themeColor="text1"/>
          <w:shd w:val="clear" w:color="auto" w:fill="FFFFFF"/>
        </w:rPr>
      </w:pPr>
      <w:r w:rsidRPr="00470F7B">
        <w:rPr>
          <w:rFonts w:ascii="Arial" w:hAnsi="Arial" w:cs="Arial"/>
          <w:color w:val="000000" w:themeColor="text1"/>
          <w:shd w:val="clear" w:color="auto" w:fill="FFFFFF"/>
        </w:rPr>
        <w:t>4. For 1.9, it would be useful to show an example calculation.</w:t>
      </w:r>
    </w:p>
    <w:p w14:paraId="1D443CB1" w14:textId="200BA9C6" w:rsidR="00D60494" w:rsidRPr="00470F7B" w:rsidRDefault="007E0EFC" w:rsidP="00470F7B">
      <w:pPr>
        <w:pStyle w:val="ListParagraph"/>
        <w:numPr>
          <w:ilvl w:val="0"/>
          <w:numId w:val="1"/>
        </w:numPr>
        <w:rPr>
          <w:rFonts w:ascii="Arial" w:hAnsi="Arial" w:cs="Arial"/>
          <w:color w:val="000000" w:themeColor="text1"/>
        </w:rPr>
      </w:pPr>
      <w:r w:rsidRPr="00470F7B">
        <w:rPr>
          <w:rFonts w:ascii="Arial" w:hAnsi="Arial" w:cs="Arial"/>
          <w:color w:val="000000" w:themeColor="text1"/>
        </w:rPr>
        <w:t xml:space="preserve">We thank the reviewer for their comment. </w:t>
      </w:r>
      <w:r w:rsidR="003312D2" w:rsidRPr="00470F7B">
        <w:rPr>
          <w:rFonts w:ascii="Arial" w:hAnsi="Arial" w:cs="Arial"/>
          <w:color w:val="000000" w:themeColor="text1"/>
        </w:rPr>
        <w:t>The necessary equations have been added as a note under step 1.9.</w:t>
      </w:r>
    </w:p>
    <w:p w14:paraId="71758538" w14:textId="631AFC0C" w:rsidR="00441BDF"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5. Please define PBN and DMTU in 2.1.</w:t>
      </w:r>
    </w:p>
    <w:p w14:paraId="781D74D9" w14:textId="77777777" w:rsidR="00D60494" w:rsidRPr="00470F7B" w:rsidRDefault="00571F02" w:rsidP="00470F7B">
      <w:pPr>
        <w:pStyle w:val="ListParagraph"/>
        <w:numPr>
          <w:ilvl w:val="0"/>
          <w:numId w:val="1"/>
        </w:numPr>
        <w:rPr>
          <w:rFonts w:ascii="Arial" w:hAnsi="Arial" w:cs="Arial"/>
          <w:color w:val="000000" w:themeColor="text1"/>
          <w:shd w:val="clear" w:color="auto" w:fill="FFFFFF"/>
        </w:rPr>
      </w:pPr>
      <w:r w:rsidRPr="00470F7B">
        <w:rPr>
          <w:rFonts w:ascii="Arial" w:hAnsi="Arial" w:cs="Arial"/>
          <w:color w:val="000000" w:themeColor="text1"/>
          <w:shd w:val="clear" w:color="auto" w:fill="FFFFFF"/>
        </w:rPr>
        <w:t xml:space="preserve">We thank the reviewer for the comment. Both PBN and DMTU have been defined </w:t>
      </w:r>
      <w:r w:rsidR="00D60494" w:rsidRPr="00470F7B">
        <w:rPr>
          <w:rFonts w:ascii="Arial" w:hAnsi="Arial" w:cs="Arial"/>
          <w:color w:val="000000" w:themeColor="text1"/>
          <w:shd w:val="clear" w:color="auto" w:fill="FFFFFF"/>
        </w:rPr>
        <w:t>when first mentioned.</w:t>
      </w:r>
    </w:p>
    <w:p w14:paraId="2E80F849" w14:textId="33F2791F" w:rsidR="00441BDF" w:rsidRPr="003620D9" w:rsidRDefault="00854AF3" w:rsidP="00D60494">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6. For 3.3, if the cells are detached with trypsin-EDTA, does anything special beyond step 3.5 need to be done to remove trypsin or EDTA before MS analysis? If not, then the authors should add a note that step 3.5 helps remove trypsin.</w:t>
      </w:r>
    </w:p>
    <w:p w14:paraId="645CE1E8" w14:textId="77777777" w:rsidR="00470F7B" w:rsidRPr="00470F7B" w:rsidRDefault="008D307F" w:rsidP="00470F7B">
      <w:pPr>
        <w:pStyle w:val="ListParagraph"/>
        <w:numPr>
          <w:ilvl w:val="0"/>
          <w:numId w:val="1"/>
        </w:numPr>
        <w:rPr>
          <w:rFonts w:ascii="Arial" w:hAnsi="Arial" w:cs="Arial"/>
          <w:color w:val="000000" w:themeColor="text1"/>
          <w:shd w:val="clear" w:color="auto" w:fill="FFFFFF"/>
        </w:rPr>
      </w:pPr>
      <w:r w:rsidRPr="00470F7B">
        <w:rPr>
          <w:rFonts w:ascii="Arial" w:hAnsi="Arial" w:cs="Arial"/>
          <w:color w:val="000000" w:themeColor="text1"/>
        </w:rPr>
        <w:t>We thank for reviewer for their comment</w:t>
      </w:r>
      <w:r w:rsidR="00D14CE3" w:rsidRPr="00470F7B">
        <w:rPr>
          <w:rFonts w:ascii="Arial" w:hAnsi="Arial" w:cs="Arial"/>
          <w:color w:val="000000" w:themeColor="text1"/>
        </w:rPr>
        <w:t>. Spin the cells down and removing the solvent also removed the trypsin-EDTA</w:t>
      </w:r>
      <w:r w:rsidRPr="00470F7B">
        <w:rPr>
          <w:rFonts w:ascii="Arial" w:hAnsi="Arial" w:cs="Arial"/>
          <w:color w:val="000000" w:themeColor="text1"/>
        </w:rPr>
        <w:t>. This sentence now reads</w:t>
      </w:r>
      <w:r w:rsidR="00D14CE3" w:rsidRPr="00470F7B">
        <w:rPr>
          <w:rFonts w:ascii="Arial" w:hAnsi="Arial" w:cs="Arial"/>
          <w:color w:val="000000" w:themeColor="text1"/>
        </w:rPr>
        <w:t>, “Spin down, remove the buffer and trypsin-EDTA, and resuspend to make 2e6 cells/mL.”</w:t>
      </w:r>
    </w:p>
    <w:p w14:paraId="3AE52E50" w14:textId="63FC6288" w:rsidR="00441BDF" w:rsidRPr="00470F7B" w:rsidRDefault="00854AF3" w:rsidP="00470F7B">
      <w:pPr>
        <w:rPr>
          <w:rFonts w:ascii="Arial" w:hAnsi="Arial" w:cs="Arial"/>
          <w:color w:val="000000" w:themeColor="text1"/>
          <w:shd w:val="clear" w:color="auto" w:fill="FFFFFF"/>
        </w:rPr>
      </w:pPr>
      <w:r w:rsidRPr="00470F7B">
        <w:rPr>
          <w:rFonts w:ascii="Arial" w:hAnsi="Arial" w:cs="Arial"/>
          <w:color w:val="000000" w:themeColor="text1"/>
          <w:shd w:val="clear" w:color="auto" w:fill="FFFFFF"/>
        </w:rPr>
        <w:t>7. In 4.7, define RIPA.</w:t>
      </w:r>
    </w:p>
    <w:p w14:paraId="37C971CE" w14:textId="77777777" w:rsidR="00470F7B" w:rsidRPr="00470F7B" w:rsidRDefault="003C4DF0" w:rsidP="00470F7B">
      <w:pPr>
        <w:pStyle w:val="ListParagraph"/>
        <w:numPr>
          <w:ilvl w:val="0"/>
          <w:numId w:val="1"/>
        </w:numPr>
        <w:rPr>
          <w:rFonts w:ascii="Arial" w:hAnsi="Arial" w:cs="Arial"/>
          <w:color w:val="000000" w:themeColor="text1"/>
          <w:shd w:val="clear" w:color="auto" w:fill="FFFFFF"/>
        </w:rPr>
      </w:pPr>
      <w:r w:rsidRPr="00470F7B">
        <w:rPr>
          <w:rFonts w:ascii="Arial" w:hAnsi="Arial" w:cs="Arial"/>
          <w:color w:val="000000" w:themeColor="text1"/>
        </w:rPr>
        <w:t>We thank the reviewer for their comment. RIPA is now defined in the text.</w:t>
      </w:r>
    </w:p>
    <w:p w14:paraId="65816FDB" w14:textId="1110423A" w:rsidR="00441BDF" w:rsidRPr="00470F7B" w:rsidRDefault="00854AF3" w:rsidP="00470F7B">
      <w:pPr>
        <w:rPr>
          <w:rFonts w:ascii="Arial" w:hAnsi="Arial" w:cs="Arial"/>
          <w:color w:val="000000" w:themeColor="text1"/>
          <w:shd w:val="clear" w:color="auto" w:fill="FFFFFF"/>
        </w:rPr>
      </w:pPr>
      <w:r w:rsidRPr="00470F7B">
        <w:rPr>
          <w:rFonts w:ascii="Arial" w:hAnsi="Arial" w:cs="Arial"/>
          <w:color w:val="000000" w:themeColor="text1"/>
          <w:shd w:val="clear" w:color="auto" w:fill="FFFFFF"/>
        </w:rPr>
        <w:t>8. In 5.16, what is the purpose of quantifying the peptide concentration? Please explain.</w:t>
      </w:r>
    </w:p>
    <w:p w14:paraId="20B8827F" w14:textId="77777777" w:rsidR="00470F7B" w:rsidRPr="00470F7B" w:rsidRDefault="003679FD" w:rsidP="00470F7B">
      <w:pPr>
        <w:pStyle w:val="ListParagraph"/>
        <w:numPr>
          <w:ilvl w:val="0"/>
          <w:numId w:val="1"/>
        </w:numPr>
        <w:rPr>
          <w:rFonts w:ascii="Arial" w:hAnsi="Arial" w:cs="Arial"/>
          <w:color w:val="000000" w:themeColor="text1"/>
          <w:shd w:val="clear" w:color="auto" w:fill="FFFFFF"/>
        </w:rPr>
      </w:pPr>
      <w:r w:rsidRPr="00470F7B">
        <w:rPr>
          <w:rFonts w:ascii="Arial" w:hAnsi="Arial" w:cs="Arial"/>
          <w:color w:val="000000" w:themeColor="text1"/>
        </w:rPr>
        <w:t xml:space="preserve">We thank the reviewer for the </w:t>
      </w:r>
      <w:r w:rsidR="00400BA7" w:rsidRPr="00470F7B">
        <w:rPr>
          <w:rFonts w:ascii="Arial" w:hAnsi="Arial" w:cs="Arial"/>
          <w:color w:val="000000" w:themeColor="text1"/>
        </w:rPr>
        <w:t xml:space="preserve">question. </w:t>
      </w:r>
      <w:r w:rsidR="0050555A" w:rsidRPr="00470F7B">
        <w:rPr>
          <w:rFonts w:ascii="Arial" w:hAnsi="Arial" w:cs="Arial"/>
          <w:color w:val="000000" w:themeColor="text1"/>
        </w:rPr>
        <w:t xml:space="preserve">The peptide assay is a quality control step to ensure all </w:t>
      </w:r>
      <w:r w:rsidR="007956B8" w:rsidRPr="00470F7B">
        <w:rPr>
          <w:rFonts w:ascii="Arial" w:hAnsi="Arial" w:cs="Arial"/>
          <w:color w:val="000000" w:themeColor="text1"/>
        </w:rPr>
        <w:t xml:space="preserve">samples for MS are at the same concentration. </w:t>
      </w:r>
      <w:r w:rsidR="00F1182C" w:rsidRPr="00470F7B">
        <w:rPr>
          <w:rFonts w:ascii="Arial" w:hAnsi="Arial" w:cs="Arial"/>
          <w:color w:val="000000" w:themeColor="text1"/>
        </w:rPr>
        <w:t xml:space="preserve"> This is clarified in step 5.17. </w:t>
      </w:r>
    </w:p>
    <w:p w14:paraId="57B91D6B" w14:textId="7EBC8147" w:rsidR="00441BDF" w:rsidRPr="00470F7B" w:rsidRDefault="00854AF3" w:rsidP="00470F7B">
      <w:pPr>
        <w:rPr>
          <w:rFonts w:ascii="Arial" w:hAnsi="Arial" w:cs="Arial"/>
          <w:color w:val="000000" w:themeColor="text1"/>
          <w:shd w:val="clear" w:color="auto" w:fill="FFFFFF"/>
        </w:rPr>
      </w:pPr>
      <w:r w:rsidRPr="00470F7B">
        <w:rPr>
          <w:rFonts w:ascii="Arial" w:hAnsi="Arial" w:cs="Arial"/>
          <w:color w:val="000000" w:themeColor="text1"/>
          <w:shd w:val="clear" w:color="auto" w:fill="FFFFFF"/>
        </w:rPr>
        <w:t>9. In 7.2, the authors mention that only 1 missed cleavage site can be considered. What is the rationale for this? Is it to facilitate the database searching, or is it for other reasons?</w:t>
      </w:r>
    </w:p>
    <w:p w14:paraId="2B8A987F" w14:textId="77777777" w:rsidR="00470F7B" w:rsidRPr="00470F7B" w:rsidRDefault="0042270D" w:rsidP="00470F7B">
      <w:pPr>
        <w:pStyle w:val="ListParagraph"/>
        <w:numPr>
          <w:ilvl w:val="0"/>
          <w:numId w:val="1"/>
        </w:numPr>
        <w:rPr>
          <w:rFonts w:ascii="Arial" w:hAnsi="Arial" w:cs="Arial"/>
          <w:color w:val="000000" w:themeColor="text1"/>
          <w:shd w:val="clear" w:color="auto" w:fill="FFFFFF"/>
        </w:rPr>
      </w:pPr>
      <w:r w:rsidRPr="00470F7B">
        <w:rPr>
          <w:rFonts w:ascii="Arial" w:hAnsi="Arial" w:cs="Arial"/>
          <w:color w:val="000000" w:themeColor="text1"/>
        </w:rPr>
        <w:t xml:space="preserve">We </w:t>
      </w:r>
      <w:r w:rsidR="00E40B85" w:rsidRPr="00470F7B">
        <w:rPr>
          <w:rFonts w:ascii="Arial" w:hAnsi="Arial" w:cs="Arial"/>
          <w:color w:val="000000" w:themeColor="text1"/>
        </w:rPr>
        <w:t>appreciate the reviewer</w:t>
      </w:r>
      <w:r w:rsidR="007D65A4" w:rsidRPr="00470F7B">
        <w:rPr>
          <w:rFonts w:ascii="Arial" w:hAnsi="Arial" w:cs="Arial"/>
          <w:color w:val="000000" w:themeColor="text1"/>
        </w:rPr>
        <w:t>’</w:t>
      </w:r>
      <w:r w:rsidR="00E40B85" w:rsidRPr="00470F7B">
        <w:rPr>
          <w:rFonts w:ascii="Arial" w:hAnsi="Arial" w:cs="Arial"/>
          <w:color w:val="000000" w:themeColor="text1"/>
        </w:rPr>
        <w:t xml:space="preserve">s </w:t>
      </w:r>
      <w:r w:rsidR="00245D42" w:rsidRPr="00470F7B">
        <w:rPr>
          <w:rFonts w:ascii="Arial" w:hAnsi="Arial" w:cs="Arial"/>
          <w:color w:val="000000" w:themeColor="text1"/>
        </w:rPr>
        <w:t xml:space="preserve">question. </w:t>
      </w:r>
      <w:r w:rsidR="002504FC" w:rsidRPr="00470F7B">
        <w:rPr>
          <w:rFonts w:ascii="Arial" w:hAnsi="Arial" w:cs="Arial"/>
          <w:color w:val="000000" w:themeColor="text1"/>
        </w:rPr>
        <w:t xml:space="preserve">Having the mentioned limitations, including limiting </w:t>
      </w:r>
      <w:r w:rsidR="007D65A4" w:rsidRPr="00470F7B">
        <w:rPr>
          <w:rFonts w:ascii="Arial" w:hAnsi="Arial" w:cs="Arial"/>
          <w:color w:val="000000" w:themeColor="text1"/>
        </w:rPr>
        <w:t xml:space="preserve">to only 1 missed cleavage, </w:t>
      </w:r>
      <w:r w:rsidR="00245D42" w:rsidRPr="00470F7B">
        <w:rPr>
          <w:rFonts w:ascii="Arial" w:hAnsi="Arial" w:cs="Arial"/>
          <w:color w:val="000000" w:themeColor="text1"/>
        </w:rPr>
        <w:t>is to facilitate the database searching</w:t>
      </w:r>
      <w:r w:rsidR="007D65A4" w:rsidRPr="00470F7B">
        <w:rPr>
          <w:rFonts w:ascii="Arial" w:hAnsi="Arial" w:cs="Arial"/>
          <w:color w:val="000000" w:themeColor="text1"/>
        </w:rPr>
        <w:t>.</w:t>
      </w:r>
    </w:p>
    <w:p w14:paraId="6FC16AF2" w14:textId="1AE3ADAD" w:rsidR="00441BDF" w:rsidRPr="00470F7B" w:rsidRDefault="00854AF3" w:rsidP="00470F7B">
      <w:pPr>
        <w:rPr>
          <w:rFonts w:ascii="Arial" w:hAnsi="Arial" w:cs="Arial"/>
          <w:color w:val="000000" w:themeColor="text1"/>
          <w:shd w:val="clear" w:color="auto" w:fill="FFFFFF"/>
        </w:rPr>
      </w:pPr>
      <w:r w:rsidRPr="00470F7B">
        <w:rPr>
          <w:rFonts w:ascii="Arial" w:hAnsi="Arial" w:cs="Arial"/>
          <w:color w:val="000000" w:themeColor="text1"/>
          <w:shd w:val="clear" w:color="auto" w:fill="FFFFFF"/>
        </w:rPr>
        <w:t>10. At the beginning of the representative results section, the authors mention that H2O2 exposure time is limited to 3 seconds to minimize detrimental consequences for the cells. The second paragraph of this section describes how the authors check the 'stability' of the cells using imaging. By 'stability' I assume that they mean that the cells have not changed shaped or have not burst, but do they also check cell 'viability' to ensure that this H2O2 exposure time is not damaging/killing the cells? They mention that this is important in the Discussion section, but they do not describe how cell viability is checked beyond observing if cell shapes have changed. Please comment further on how viability is assessed. There are standard approaches for cell viability test, such as resazurin, crystal violet, or other assays.</w:t>
      </w:r>
    </w:p>
    <w:p w14:paraId="7401050A" w14:textId="77777777" w:rsidR="00961805" w:rsidRPr="00470F7B" w:rsidRDefault="005A32B9" w:rsidP="00470F7B">
      <w:pPr>
        <w:pStyle w:val="ListParagraph"/>
        <w:numPr>
          <w:ilvl w:val="0"/>
          <w:numId w:val="1"/>
        </w:numPr>
        <w:rPr>
          <w:rFonts w:ascii="Arial" w:hAnsi="Arial" w:cs="Arial"/>
          <w:color w:val="000000" w:themeColor="text1"/>
          <w:shd w:val="clear" w:color="auto" w:fill="FFFFFF"/>
        </w:rPr>
      </w:pPr>
      <w:r w:rsidRPr="00470F7B">
        <w:rPr>
          <w:rFonts w:ascii="Arial" w:hAnsi="Arial" w:cs="Arial"/>
          <w:color w:val="000000" w:themeColor="text1"/>
          <w:shd w:val="clear" w:color="auto" w:fill="FFFFFF"/>
        </w:rPr>
        <w:t xml:space="preserve">We appreciate the reviewer’s comment. To test various cells integrity following hydrogen peroxide incubation, we have used trypan blue staining which is a very common method for measuring cell viability. Once cells have been compromised the dye can penetrate the membrane. So, with this assay we can be confident the integrity of the cell is sustained, but we </w:t>
      </w:r>
      <w:r w:rsidRPr="00470F7B">
        <w:rPr>
          <w:rFonts w:ascii="Arial" w:hAnsi="Arial" w:cs="Arial"/>
          <w:color w:val="000000" w:themeColor="text1"/>
          <w:shd w:val="clear" w:color="auto" w:fill="FFFFFF"/>
        </w:rPr>
        <w:lastRenderedPageBreak/>
        <w:t xml:space="preserve">do not know how stressed the cell is. With such a quick incubation time we hypothesize there isn’t major effects on the proteins present in the cell, but there could be protein interaction changes taking place within signaling cascade of hydrogen peroxide. This could be a potential limitation with this method. The following was added to the discussion to cover this topic: “It is noteworthy that although the use of trypan blue to test cell viability shows the integrity of the cells are sustained following hydrogen peroxide incubation, the cells could potential be under stress effecting signaling pathways that interact with hydrogen peroxide. Fortunately, the short incubation time is faster than protein synthesis providing confidence the proteins present are not induced by hydrogen peroxide.” </w:t>
      </w:r>
    </w:p>
    <w:p w14:paraId="69BA9AD6" w14:textId="5FDB1D54" w:rsidR="00441BDF" w:rsidRPr="003620D9" w:rsidRDefault="00854AF3" w:rsidP="00197E8C">
      <w:pPr>
        <w:ind w:firstLine="720"/>
        <w:rPr>
          <w:rFonts w:ascii="Arial" w:hAnsi="Arial" w:cs="Arial"/>
          <w:color w:val="000000" w:themeColor="text1"/>
          <w:shd w:val="clear" w:color="auto" w:fill="FFFFFF"/>
        </w:rPr>
      </w:pPr>
      <w:r w:rsidRPr="003620D9">
        <w:rPr>
          <w:rFonts w:ascii="Arial" w:hAnsi="Arial" w:cs="Arial"/>
          <w:color w:val="000000" w:themeColor="text1"/>
        </w:rPr>
        <w:br/>
      </w:r>
      <w:r w:rsidRPr="003620D9">
        <w:rPr>
          <w:rFonts w:ascii="Arial" w:hAnsi="Arial" w:cs="Arial"/>
          <w:color w:val="000000" w:themeColor="text1"/>
          <w:shd w:val="clear" w:color="auto" w:fill="FFFFFF"/>
        </w:rPr>
        <w:t>11. In the description of Figure 7, the authors use actin as an example. While not stated, I think the authors assume that actin in cells and actin in vitro are similarly solvent exposed. If this is their assumption, then it should be stated more explicitly.</w:t>
      </w:r>
    </w:p>
    <w:p w14:paraId="6B224E8A" w14:textId="77777777" w:rsidR="00470F7B" w:rsidRPr="00470F7B" w:rsidRDefault="00244D7A" w:rsidP="00470F7B">
      <w:pPr>
        <w:pStyle w:val="ListParagraph"/>
        <w:numPr>
          <w:ilvl w:val="0"/>
          <w:numId w:val="1"/>
        </w:numPr>
        <w:rPr>
          <w:rFonts w:ascii="Arial" w:hAnsi="Arial" w:cs="Arial"/>
          <w:color w:val="000000" w:themeColor="text1"/>
          <w:shd w:val="clear" w:color="auto" w:fill="FFFFFF"/>
        </w:rPr>
      </w:pPr>
      <w:r w:rsidRPr="00470F7B">
        <w:rPr>
          <w:rFonts w:ascii="Arial" w:hAnsi="Arial" w:cs="Arial"/>
          <w:color w:val="000000" w:themeColor="text1"/>
        </w:rPr>
        <w:t>We appreciate the reviewer’s comment. We do believe actin will have similar solvent accessibility for both in-cell and in vitro studies. This is stated within the representative result section.</w:t>
      </w:r>
    </w:p>
    <w:p w14:paraId="09D20EA9" w14:textId="29A99E15" w:rsidR="00F023F0" w:rsidRPr="00470F7B" w:rsidRDefault="00854AF3" w:rsidP="00470F7B">
      <w:pPr>
        <w:rPr>
          <w:rFonts w:ascii="Arial" w:hAnsi="Arial" w:cs="Arial"/>
          <w:color w:val="000000" w:themeColor="text1"/>
          <w:shd w:val="clear" w:color="auto" w:fill="FFFFFF"/>
        </w:rPr>
      </w:pPr>
      <w:r w:rsidRPr="00470F7B">
        <w:rPr>
          <w:rFonts w:ascii="Arial" w:hAnsi="Arial" w:cs="Arial"/>
          <w:b/>
          <w:bCs/>
          <w:color w:val="000000" w:themeColor="text1"/>
          <w:shd w:val="clear" w:color="auto" w:fill="FFFFFF"/>
        </w:rPr>
        <w:t>Reviewer #5:</w:t>
      </w:r>
      <w:r w:rsidRPr="00470F7B">
        <w:rPr>
          <w:rFonts w:ascii="Arial" w:hAnsi="Arial" w:cs="Arial"/>
          <w:color w:val="000000" w:themeColor="text1"/>
        </w:rPr>
        <w:br/>
      </w:r>
      <w:r w:rsidRPr="00470F7B">
        <w:rPr>
          <w:rFonts w:ascii="Arial" w:hAnsi="Arial" w:cs="Arial"/>
          <w:color w:val="000000" w:themeColor="text1"/>
          <w:shd w:val="clear" w:color="auto" w:fill="FFFFFF"/>
        </w:rPr>
        <w:t>Manuscript Summary:</w:t>
      </w:r>
      <w:r w:rsidRPr="00470F7B">
        <w:rPr>
          <w:rFonts w:ascii="Arial" w:hAnsi="Arial" w:cs="Arial"/>
          <w:color w:val="000000" w:themeColor="text1"/>
        </w:rPr>
        <w:br/>
      </w:r>
      <w:r w:rsidRPr="00470F7B">
        <w:rPr>
          <w:rFonts w:ascii="Arial" w:hAnsi="Arial" w:cs="Arial"/>
          <w:color w:val="000000" w:themeColor="text1"/>
          <w:shd w:val="clear" w:color="auto" w:fill="FFFFFF"/>
        </w:rPr>
        <w:t xml:space="preserve">The manuscript by Lisa Jones and her coworkers describes the technique of using a microflow system to perform in-cell fast photochemical oxidation of proteins (IC-FPOP), FPOP has been widely adopted in the field of protein footprinting as a useful tool to study protein conformation and interactions, and professor Jones' group pioneered effort that expands the FPOP application to living cells. The improved IC-FPOP technique with sheath buffer flowing alongside cells was communicated in 2016 in an publication on Analytical Chemistry, and this </w:t>
      </w:r>
      <w:proofErr w:type="spellStart"/>
      <w:r w:rsidRPr="00470F7B">
        <w:rPr>
          <w:rFonts w:ascii="Arial" w:hAnsi="Arial" w:cs="Arial"/>
          <w:color w:val="000000" w:themeColor="text1"/>
          <w:shd w:val="clear" w:color="auto" w:fill="FFFFFF"/>
        </w:rPr>
        <w:t>JoVE</w:t>
      </w:r>
      <w:proofErr w:type="spellEnd"/>
      <w:r w:rsidRPr="00470F7B">
        <w:rPr>
          <w:rFonts w:ascii="Arial" w:hAnsi="Arial" w:cs="Arial"/>
          <w:color w:val="000000" w:themeColor="text1"/>
          <w:shd w:val="clear" w:color="auto" w:fill="FFFFFF"/>
        </w:rPr>
        <w:t xml:space="preserve"> publication explained in detail about how the in-house built fluidics constructed, how the IC-FPOP experiment is performed, how the sample is prepared for LC-MS, how data analysis is done and how the results demonstrates the viability of the method.</w:t>
      </w:r>
      <w:r w:rsidRPr="00470F7B">
        <w:rPr>
          <w:rFonts w:ascii="Arial" w:hAnsi="Arial" w:cs="Arial"/>
          <w:color w:val="000000" w:themeColor="text1"/>
        </w:rPr>
        <w:br/>
      </w:r>
      <w:r w:rsidRPr="00470F7B">
        <w:rPr>
          <w:rFonts w:ascii="Arial" w:hAnsi="Arial" w:cs="Arial"/>
          <w:color w:val="000000" w:themeColor="text1"/>
        </w:rPr>
        <w:br/>
      </w:r>
      <w:r w:rsidRPr="00470F7B">
        <w:rPr>
          <w:rFonts w:ascii="Arial" w:hAnsi="Arial" w:cs="Arial"/>
          <w:color w:val="000000" w:themeColor="text1"/>
          <w:shd w:val="clear" w:color="auto" w:fill="FFFFFF"/>
        </w:rPr>
        <w:t>Major Concerns:</w:t>
      </w:r>
      <w:r w:rsidRPr="00470F7B">
        <w:rPr>
          <w:rFonts w:ascii="Arial" w:hAnsi="Arial" w:cs="Arial"/>
          <w:color w:val="000000" w:themeColor="text1"/>
        </w:rPr>
        <w:br/>
      </w:r>
      <w:r w:rsidRPr="00470F7B">
        <w:rPr>
          <w:rFonts w:ascii="Arial" w:hAnsi="Arial" w:cs="Arial"/>
          <w:color w:val="000000" w:themeColor="text1"/>
          <w:shd w:val="clear" w:color="auto" w:fill="FFFFFF"/>
        </w:rPr>
        <w:t xml:space="preserve">From the 2016 Analytical Chemistry paper, the reviewer understands that the flow dynamics had an focusing feature, utilizing a tapered inner capillary and outer capillary, as well as higher flowrate of the sheath flow. Figure 4 seems to be identical to what was in the 2016 publication but it is not clear to the reviewer, in the text, if this feature is still implemented in this </w:t>
      </w:r>
      <w:proofErr w:type="spellStart"/>
      <w:r w:rsidRPr="00470F7B">
        <w:rPr>
          <w:rFonts w:ascii="Arial" w:hAnsi="Arial" w:cs="Arial"/>
          <w:color w:val="000000" w:themeColor="text1"/>
          <w:shd w:val="clear" w:color="auto" w:fill="FFFFFF"/>
        </w:rPr>
        <w:t>JoVE</w:t>
      </w:r>
      <w:proofErr w:type="spellEnd"/>
      <w:r w:rsidRPr="00470F7B">
        <w:rPr>
          <w:rFonts w:ascii="Arial" w:hAnsi="Arial" w:cs="Arial"/>
          <w:color w:val="000000" w:themeColor="text1"/>
          <w:shd w:val="clear" w:color="auto" w:fill="FFFFFF"/>
        </w:rPr>
        <w:t xml:space="preserve"> publication, if not, the reviewer would like to know the reason, if yes, please provide more information on the fluidics setup.</w:t>
      </w:r>
    </w:p>
    <w:p w14:paraId="657B6296" w14:textId="77777777" w:rsidR="00470F7B" w:rsidRPr="00470F7B" w:rsidRDefault="00763788" w:rsidP="00470F7B">
      <w:pPr>
        <w:pStyle w:val="ListParagraph"/>
        <w:numPr>
          <w:ilvl w:val="0"/>
          <w:numId w:val="1"/>
        </w:numPr>
        <w:rPr>
          <w:rFonts w:ascii="Arial" w:hAnsi="Arial" w:cs="Arial"/>
          <w:color w:val="000000" w:themeColor="text1"/>
          <w:shd w:val="clear" w:color="auto" w:fill="FFFFFF"/>
        </w:rPr>
      </w:pPr>
      <w:r w:rsidRPr="00470F7B">
        <w:rPr>
          <w:rFonts w:ascii="Arial" w:hAnsi="Arial" w:cs="Arial"/>
          <w:color w:val="000000" w:themeColor="text1"/>
        </w:rPr>
        <w:t xml:space="preserve">We appreciate the reviewers </w:t>
      </w:r>
      <w:r w:rsidR="006329D8" w:rsidRPr="00470F7B">
        <w:rPr>
          <w:rFonts w:ascii="Arial" w:hAnsi="Arial" w:cs="Arial"/>
          <w:color w:val="000000" w:themeColor="text1"/>
        </w:rPr>
        <w:t xml:space="preserve">concern. In the </w:t>
      </w:r>
      <w:r w:rsidR="000E03B3" w:rsidRPr="00470F7B">
        <w:rPr>
          <w:rFonts w:ascii="Arial" w:hAnsi="Arial" w:cs="Arial"/>
          <w:color w:val="000000" w:themeColor="text1"/>
        </w:rPr>
        <w:t>2016 publication Figure 1 does show t</w:t>
      </w:r>
      <w:r w:rsidR="0044137C" w:rsidRPr="00470F7B">
        <w:rPr>
          <w:rFonts w:ascii="Arial" w:hAnsi="Arial" w:cs="Arial"/>
          <w:color w:val="000000" w:themeColor="text1"/>
        </w:rPr>
        <w:t>apered capillaries</w:t>
      </w:r>
      <w:r w:rsidR="000E03B3" w:rsidRPr="00470F7B">
        <w:rPr>
          <w:rFonts w:ascii="Arial" w:hAnsi="Arial" w:cs="Arial"/>
          <w:color w:val="000000" w:themeColor="text1"/>
        </w:rPr>
        <w:t xml:space="preserve"> </w:t>
      </w:r>
      <w:r w:rsidR="000267B9" w:rsidRPr="00470F7B">
        <w:rPr>
          <w:rFonts w:ascii="Arial" w:hAnsi="Arial" w:cs="Arial"/>
          <w:color w:val="000000" w:themeColor="text1"/>
        </w:rPr>
        <w:t>to</w:t>
      </w:r>
      <w:r w:rsidR="000D15B0" w:rsidRPr="00470F7B">
        <w:rPr>
          <w:rFonts w:ascii="Arial" w:hAnsi="Arial" w:cs="Arial"/>
          <w:color w:val="000000" w:themeColor="text1"/>
        </w:rPr>
        <w:t xml:space="preserve"> </w:t>
      </w:r>
      <w:r w:rsidR="00D438BA" w:rsidRPr="00470F7B">
        <w:rPr>
          <w:rFonts w:ascii="Arial" w:hAnsi="Arial" w:cs="Arial"/>
          <w:color w:val="000000" w:themeColor="text1"/>
        </w:rPr>
        <w:t xml:space="preserve">explain and </w:t>
      </w:r>
      <w:r w:rsidR="000D15B0" w:rsidRPr="00470F7B">
        <w:rPr>
          <w:rFonts w:ascii="Arial" w:hAnsi="Arial" w:cs="Arial"/>
          <w:color w:val="000000" w:themeColor="text1"/>
        </w:rPr>
        <w:t>show</w:t>
      </w:r>
      <w:r w:rsidR="00DE02F7" w:rsidRPr="00470F7B">
        <w:rPr>
          <w:rFonts w:ascii="Arial" w:hAnsi="Arial" w:cs="Arial"/>
          <w:color w:val="000000" w:themeColor="text1"/>
        </w:rPr>
        <w:t xml:space="preserve"> a typical way</w:t>
      </w:r>
      <w:r w:rsidR="000267B9" w:rsidRPr="00470F7B">
        <w:rPr>
          <w:rFonts w:ascii="Arial" w:hAnsi="Arial" w:cs="Arial"/>
          <w:color w:val="000000" w:themeColor="text1"/>
        </w:rPr>
        <w:t xml:space="preserve"> </w:t>
      </w:r>
      <w:r w:rsidR="00D438BA" w:rsidRPr="00470F7B">
        <w:rPr>
          <w:rFonts w:ascii="Arial" w:hAnsi="Arial" w:cs="Arial"/>
          <w:color w:val="000000" w:themeColor="text1"/>
        </w:rPr>
        <w:t xml:space="preserve">to </w:t>
      </w:r>
      <w:r w:rsidR="000267B9" w:rsidRPr="00470F7B">
        <w:rPr>
          <w:rFonts w:ascii="Arial" w:hAnsi="Arial" w:cs="Arial"/>
          <w:color w:val="000000" w:themeColor="text1"/>
        </w:rPr>
        <w:t>hydrodynamically foc</w:t>
      </w:r>
      <w:r w:rsidR="00586017" w:rsidRPr="00470F7B">
        <w:rPr>
          <w:rFonts w:ascii="Arial" w:hAnsi="Arial" w:cs="Arial"/>
          <w:color w:val="000000" w:themeColor="text1"/>
        </w:rPr>
        <w:t xml:space="preserve">us cells. </w:t>
      </w:r>
      <w:r w:rsidR="00187A26" w:rsidRPr="00470F7B">
        <w:rPr>
          <w:rFonts w:ascii="Arial" w:hAnsi="Arial" w:cs="Arial"/>
          <w:color w:val="000000" w:themeColor="text1"/>
        </w:rPr>
        <w:t>The IC-FPOP experimental parameters as well as the backpressure limitations of the syringe pump and fittings did not allow for the central capillary to be tapered</w:t>
      </w:r>
      <w:r w:rsidR="000400A1" w:rsidRPr="00470F7B">
        <w:rPr>
          <w:rFonts w:ascii="Arial" w:hAnsi="Arial" w:cs="Arial"/>
          <w:color w:val="000000" w:themeColor="text1"/>
        </w:rPr>
        <w:t>.</w:t>
      </w:r>
      <w:r w:rsidR="001B5EFB" w:rsidRPr="00470F7B">
        <w:rPr>
          <w:rFonts w:ascii="Arial" w:hAnsi="Arial" w:cs="Arial"/>
          <w:color w:val="000000" w:themeColor="text1"/>
        </w:rPr>
        <w:t xml:space="preserve"> Figure 4 shows that the cells were hydrodynamically focused by inserting the </w:t>
      </w:r>
      <w:r w:rsidR="00837C40" w:rsidRPr="00470F7B">
        <w:rPr>
          <w:rFonts w:ascii="Arial" w:hAnsi="Arial" w:cs="Arial"/>
          <w:color w:val="000000" w:themeColor="text1"/>
        </w:rPr>
        <w:t xml:space="preserve">silica tubing containing the </w:t>
      </w:r>
      <w:r w:rsidR="001B5EFB" w:rsidRPr="00470F7B">
        <w:rPr>
          <w:rFonts w:ascii="Arial" w:hAnsi="Arial" w:cs="Arial"/>
          <w:color w:val="000000" w:themeColor="text1"/>
        </w:rPr>
        <w:t>cells into the larger ID for irradiation and incorporating the two sheath buffers on either side. With the sheath buffers in the 5 mL syringe and the cells and hydrogen peroxide in the 500 µL syringe, the sheath buffer is flowing 10X faster than the cells</w:t>
      </w:r>
      <w:r w:rsidR="00913716" w:rsidRPr="00470F7B">
        <w:rPr>
          <w:rFonts w:ascii="Arial" w:hAnsi="Arial" w:cs="Arial"/>
          <w:color w:val="000000" w:themeColor="text1"/>
        </w:rPr>
        <w:t xml:space="preserve">. </w:t>
      </w:r>
      <w:r w:rsidR="001A680F" w:rsidRPr="00470F7B">
        <w:rPr>
          <w:rFonts w:ascii="Arial" w:hAnsi="Arial" w:cs="Arial"/>
          <w:color w:val="000000" w:themeColor="text1"/>
        </w:rPr>
        <w:t xml:space="preserve">IC-FPOP Flow </w:t>
      </w:r>
      <w:r w:rsidR="00836044" w:rsidRPr="00470F7B">
        <w:rPr>
          <w:rFonts w:ascii="Arial" w:hAnsi="Arial" w:cs="Arial"/>
          <w:color w:val="000000" w:themeColor="text1"/>
        </w:rPr>
        <w:t>system is set up the same as the original 2016 paper</w:t>
      </w:r>
      <w:r w:rsidR="00F22B3E" w:rsidRPr="00470F7B">
        <w:rPr>
          <w:rFonts w:ascii="Arial" w:hAnsi="Arial" w:cs="Arial"/>
          <w:color w:val="000000" w:themeColor="text1"/>
        </w:rPr>
        <w:t xml:space="preserve">. </w:t>
      </w:r>
      <w:r w:rsidR="00734FF8" w:rsidRPr="00470F7B">
        <w:rPr>
          <w:rFonts w:ascii="Arial" w:hAnsi="Arial" w:cs="Arial"/>
          <w:color w:val="000000" w:themeColor="text1"/>
        </w:rPr>
        <w:t xml:space="preserve">A clarification is added in the text in a note following </w:t>
      </w:r>
      <w:r w:rsidR="00E8160A" w:rsidRPr="00470F7B">
        <w:rPr>
          <w:rFonts w:ascii="Arial" w:hAnsi="Arial" w:cs="Arial"/>
          <w:color w:val="000000" w:themeColor="text1"/>
        </w:rPr>
        <w:t>step 1.5.</w:t>
      </w:r>
      <w:r w:rsidR="006272D6" w:rsidRPr="00470F7B">
        <w:rPr>
          <w:rFonts w:ascii="Arial" w:hAnsi="Arial" w:cs="Arial"/>
          <w:color w:val="000000" w:themeColor="text1"/>
        </w:rPr>
        <w:t xml:space="preserve"> </w:t>
      </w:r>
      <w:r w:rsidR="0044137C" w:rsidRPr="00470F7B">
        <w:rPr>
          <w:rFonts w:ascii="Arial" w:hAnsi="Arial" w:cs="Arial"/>
          <w:color w:val="000000" w:themeColor="text1"/>
        </w:rPr>
        <w:t xml:space="preserve"> </w:t>
      </w:r>
    </w:p>
    <w:p w14:paraId="4FBB2262" w14:textId="2F47830D" w:rsidR="00457AA0" w:rsidRPr="00470F7B" w:rsidRDefault="00854AF3" w:rsidP="00470F7B">
      <w:pPr>
        <w:rPr>
          <w:rFonts w:ascii="Arial" w:hAnsi="Arial" w:cs="Arial"/>
          <w:color w:val="000000" w:themeColor="text1"/>
          <w:shd w:val="clear" w:color="auto" w:fill="FFFFFF"/>
        </w:rPr>
      </w:pPr>
      <w:r w:rsidRPr="00470F7B">
        <w:rPr>
          <w:rFonts w:ascii="Arial" w:hAnsi="Arial" w:cs="Arial"/>
          <w:color w:val="000000" w:themeColor="text1"/>
          <w:shd w:val="clear" w:color="auto" w:fill="FFFFFF"/>
        </w:rPr>
        <w:t xml:space="preserve">The reviewer is also curious about the mixing efficiency of cell and H2O2 in the experiment, it seems that the flow dynamics of cell/H2O2 mixing stream is in the laminar flow space, </w:t>
      </w:r>
      <w:proofErr w:type="gramStart"/>
      <w:r w:rsidRPr="00470F7B">
        <w:rPr>
          <w:rFonts w:ascii="Arial" w:hAnsi="Arial" w:cs="Arial"/>
          <w:color w:val="000000" w:themeColor="text1"/>
          <w:shd w:val="clear" w:color="auto" w:fill="FFFFFF"/>
        </w:rPr>
        <w:t>similar to</w:t>
      </w:r>
      <w:proofErr w:type="gramEnd"/>
      <w:r w:rsidRPr="00470F7B">
        <w:rPr>
          <w:rFonts w:ascii="Arial" w:hAnsi="Arial" w:cs="Arial"/>
          <w:color w:val="000000" w:themeColor="text1"/>
          <w:shd w:val="clear" w:color="auto" w:fill="FFFFFF"/>
        </w:rPr>
        <w:t xml:space="preserve"> the center/sheath flow. If that is the case, what was done to ensure mixing is complete within the short time before cell/H2O2 stream reach the laser? Imaging evidence is welcomed as illustrated for the center/sheath flow.</w:t>
      </w:r>
    </w:p>
    <w:p w14:paraId="59FDBFB6" w14:textId="77777777" w:rsidR="00D64250" w:rsidRPr="00470F7B" w:rsidRDefault="00440247" w:rsidP="00470F7B">
      <w:pPr>
        <w:pStyle w:val="ListParagraph"/>
        <w:numPr>
          <w:ilvl w:val="0"/>
          <w:numId w:val="1"/>
        </w:numPr>
        <w:rPr>
          <w:rFonts w:ascii="Arial" w:hAnsi="Arial" w:cs="Arial"/>
          <w:color w:val="000000" w:themeColor="text1"/>
          <w:sz w:val="24"/>
          <w:szCs w:val="24"/>
        </w:rPr>
      </w:pPr>
      <w:r w:rsidRPr="00470F7B">
        <w:rPr>
          <w:rFonts w:ascii="Arial" w:hAnsi="Arial" w:cs="Arial"/>
          <w:color w:val="000000" w:themeColor="text1"/>
          <w:sz w:val="24"/>
          <w:szCs w:val="24"/>
        </w:rPr>
        <w:t xml:space="preserve">In sharing the reviewer’s concern, </w:t>
      </w:r>
      <w:r w:rsidR="00237DCE" w:rsidRPr="00470F7B">
        <w:rPr>
          <w:rFonts w:ascii="Arial" w:hAnsi="Arial" w:cs="Arial"/>
          <w:color w:val="000000" w:themeColor="text1"/>
          <w:sz w:val="24"/>
          <w:szCs w:val="24"/>
        </w:rPr>
        <w:t xml:space="preserve">multiple tests were performed in the original </w:t>
      </w:r>
      <w:r w:rsidR="0043269B" w:rsidRPr="00470F7B">
        <w:rPr>
          <w:rFonts w:ascii="Arial" w:hAnsi="Arial" w:cs="Arial"/>
          <w:color w:val="000000" w:themeColor="text1"/>
          <w:sz w:val="24"/>
          <w:szCs w:val="24"/>
        </w:rPr>
        <w:t>2016 publication to ensure the cells and hydrogen peroxide mix sufficiently</w:t>
      </w:r>
      <w:r w:rsidR="00E828D9" w:rsidRPr="00470F7B">
        <w:rPr>
          <w:rFonts w:ascii="Arial" w:hAnsi="Arial" w:cs="Arial"/>
          <w:color w:val="000000" w:themeColor="text1"/>
          <w:sz w:val="24"/>
          <w:szCs w:val="24"/>
        </w:rPr>
        <w:t xml:space="preserve">. </w:t>
      </w:r>
      <w:r w:rsidR="005665A9" w:rsidRPr="00470F7B">
        <w:rPr>
          <w:rFonts w:ascii="Arial" w:hAnsi="Arial" w:cs="Arial"/>
          <w:color w:val="000000" w:themeColor="text1"/>
          <w:sz w:val="24"/>
          <w:szCs w:val="24"/>
        </w:rPr>
        <w:t>By including the mixing te</w:t>
      </w:r>
      <w:r w:rsidR="00DC38AD" w:rsidRPr="00470F7B">
        <w:rPr>
          <w:rFonts w:ascii="Arial" w:hAnsi="Arial" w:cs="Arial"/>
          <w:color w:val="000000" w:themeColor="text1"/>
          <w:sz w:val="24"/>
          <w:szCs w:val="24"/>
        </w:rPr>
        <w:t>e</w:t>
      </w:r>
      <w:r w:rsidR="00F445E0" w:rsidRPr="00470F7B">
        <w:rPr>
          <w:rFonts w:ascii="Arial" w:hAnsi="Arial" w:cs="Arial"/>
          <w:color w:val="000000" w:themeColor="text1"/>
          <w:sz w:val="24"/>
          <w:szCs w:val="24"/>
        </w:rPr>
        <w:t xml:space="preserve"> connecting</w:t>
      </w:r>
      <w:r w:rsidR="00037B50" w:rsidRPr="00470F7B">
        <w:rPr>
          <w:rFonts w:ascii="Arial" w:hAnsi="Arial" w:cs="Arial"/>
          <w:color w:val="000000" w:themeColor="text1"/>
          <w:sz w:val="24"/>
          <w:szCs w:val="24"/>
        </w:rPr>
        <w:t>, w</w:t>
      </w:r>
      <w:r w:rsidR="0031199A" w:rsidRPr="00470F7B">
        <w:rPr>
          <w:rFonts w:ascii="Arial" w:hAnsi="Arial" w:cs="Arial"/>
          <w:color w:val="000000" w:themeColor="text1"/>
          <w:sz w:val="24"/>
          <w:szCs w:val="24"/>
        </w:rPr>
        <w:t>e successfully</w:t>
      </w:r>
      <w:r w:rsidR="00ED78AB" w:rsidRPr="00470F7B">
        <w:rPr>
          <w:rFonts w:ascii="Arial" w:hAnsi="Arial" w:cs="Arial"/>
          <w:color w:val="000000" w:themeColor="text1"/>
          <w:sz w:val="24"/>
          <w:szCs w:val="24"/>
        </w:rPr>
        <w:t xml:space="preserve"> observed the mixture of </w:t>
      </w:r>
      <w:r w:rsidR="009E4FDE" w:rsidRPr="00470F7B">
        <w:rPr>
          <w:rFonts w:ascii="Arial" w:hAnsi="Arial" w:cs="Arial"/>
          <w:color w:val="000000" w:themeColor="text1"/>
          <w:sz w:val="24"/>
          <w:szCs w:val="24"/>
        </w:rPr>
        <w:t>two dyes</w:t>
      </w:r>
      <w:r w:rsidR="007F45F3" w:rsidRPr="00470F7B">
        <w:rPr>
          <w:rFonts w:ascii="Arial" w:hAnsi="Arial" w:cs="Arial"/>
          <w:color w:val="000000" w:themeColor="text1"/>
          <w:sz w:val="24"/>
          <w:szCs w:val="24"/>
        </w:rPr>
        <w:t xml:space="preserve"> representing the cells and hydrogen peroxide</w:t>
      </w:r>
      <w:r w:rsidR="009D48A5" w:rsidRPr="00470F7B">
        <w:rPr>
          <w:rFonts w:ascii="Arial" w:hAnsi="Arial" w:cs="Arial"/>
          <w:color w:val="000000" w:themeColor="text1"/>
          <w:sz w:val="24"/>
          <w:szCs w:val="24"/>
        </w:rPr>
        <w:t>.</w:t>
      </w:r>
      <w:r w:rsidR="005908AC" w:rsidRPr="00470F7B">
        <w:rPr>
          <w:rFonts w:ascii="Arial" w:hAnsi="Arial" w:cs="Arial"/>
          <w:color w:val="000000" w:themeColor="text1"/>
          <w:sz w:val="24"/>
          <w:szCs w:val="24"/>
        </w:rPr>
        <w:t xml:space="preserve"> Following this </w:t>
      </w:r>
      <w:r w:rsidR="00393E12" w:rsidRPr="00470F7B">
        <w:rPr>
          <w:rFonts w:ascii="Arial" w:hAnsi="Arial" w:cs="Arial"/>
          <w:color w:val="000000" w:themeColor="text1"/>
          <w:sz w:val="24"/>
          <w:szCs w:val="24"/>
        </w:rPr>
        <w:t>mixture,</w:t>
      </w:r>
      <w:r w:rsidR="005908AC" w:rsidRPr="00470F7B">
        <w:rPr>
          <w:rFonts w:ascii="Arial" w:hAnsi="Arial" w:cs="Arial"/>
          <w:color w:val="000000" w:themeColor="text1"/>
          <w:sz w:val="24"/>
          <w:szCs w:val="24"/>
        </w:rPr>
        <w:t xml:space="preserve"> the</w:t>
      </w:r>
      <w:r w:rsidR="00F46B51" w:rsidRPr="00470F7B">
        <w:rPr>
          <w:rFonts w:ascii="Arial" w:hAnsi="Arial" w:cs="Arial"/>
          <w:color w:val="000000" w:themeColor="text1"/>
          <w:sz w:val="24"/>
          <w:szCs w:val="24"/>
        </w:rPr>
        <w:t>y both will flow together in</w:t>
      </w:r>
      <w:r w:rsidR="00810593" w:rsidRPr="00470F7B">
        <w:rPr>
          <w:rFonts w:ascii="Arial" w:hAnsi="Arial" w:cs="Arial"/>
          <w:color w:val="000000" w:themeColor="text1"/>
          <w:sz w:val="24"/>
          <w:szCs w:val="24"/>
        </w:rPr>
        <w:t xml:space="preserve"> the</w:t>
      </w:r>
      <w:r w:rsidR="00E1532C" w:rsidRPr="00470F7B">
        <w:rPr>
          <w:rFonts w:ascii="Arial" w:hAnsi="Arial" w:cs="Arial"/>
          <w:color w:val="000000" w:themeColor="text1"/>
          <w:sz w:val="24"/>
          <w:szCs w:val="24"/>
        </w:rPr>
        <w:t xml:space="preserve"> </w:t>
      </w:r>
      <w:r w:rsidR="00810593" w:rsidRPr="00470F7B">
        <w:rPr>
          <w:rFonts w:ascii="Arial" w:hAnsi="Arial" w:cs="Arial"/>
          <w:color w:val="000000" w:themeColor="text1"/>
          <w:sz w:val="24"/>
          <w:szCs w:val="24"/>
        </w:rPr>
        <w:t>“Cells + H</w:t>
      </w:r>
      <w:r w:rsidR="00810593" w:rsidRPr="00470F7B">
        <w:rPr>
          <w:rFonts w:ascii="Arial" w:hAnsi="Arial" w:cs="Arial"/>
          <w:color w:val="000000" w:themeColor="text1"/>
          <w:sz w:val="24"/>
          <w:szCs w:val="24"/>
          <w:vertAlign w:val="subscript"/>
        </w:rPr>
        <w:t>2</w:t>
      </w:r>
      <w:r w:rsidR="00810593" w:rsidRPr="00470F7B">
        <w:rPr>
          <w:rFonts w:ascii="Arial" w:hAnsi="Arial" w:cs="Arial"/>
          <w:color w:val="000000" w:themeColor="text1"/>
          <w:sz w:val="24"/>
          <w:szCs w:val="24"/>
        </w:rPr>
        <w:t>O</w:t>
      </w:r>
      <w:r w:rsidR="00810593" w:rsidRPr="00470F7B">
        <w:rPr>
          <w:rFonts w:ascii="Arial" w:hAnsi="Arial" w:cs="Arial"/>
          <w:color w:val="000000" w:themeColor="text1"/>
          <w:sz w:val="24"/>
          <w:szCs w:val="24"/>
          <w:vertAlign w:val="subscript"/>
        </w:rPr>
        <w:t>2</w:t>
      </w:r>
      <w:r w:rsidR="00810593" w:rsidRPr="00470F7B">
        <w:rPr>
          <w:rFonts w:ascii="Arial" w:hAnsi="Arial" w:cs="Arial"/>
          <w:color w:val="000000" w:themeColor="text1"/>
          <w:sz w:val="24"/>
          <w:szCs w:val="24"/>
        </w:rPr>
        <w:t>” silica tubing</w:t>
      </w:r>
      <w:r w:rsidR="001B0E1C" w:rsidRPr="00470F7B">
        <w:rPr>
          <w:rFonts w:ascii="Arial" w:hAnsi="Arial" w:cs="Arial"/>
          <w:color w:val="000000" w:themeColor="text1"/>
          <w:sz w:val="24"/>
          <w:szCs w:val="24"/>
        </w:rPr>
        <w:t>.</w:t>
      </w:r>
      <w:r w:rsidR="007A6150" w:rsidRPr="00470F7B">
        <w:rPr>
          <w:rFonts w:ascii="Arial" w:hAnsi="Arial" w:cs="Arial"/>
          <w:color w:val="000000" w:themeColor="text1"/>
          <w:sz w:val="24"/>
          <w:szCs w:val="24"/>
        </w:rPr>
        <w:t xml:space="preserve"> </w:t>
      </w:r>
      <w:r w:rsidR="001B0E1C" w:rsidRPr="00470F7B">
        <w:rPr>
          <w:rFonts w:ascii="Arial" w:hAnsi="Arial" w:cs="Arial"/>
          <w:color w:val="000000" w:themeColor="text1"/>
          <w:sz w:val="24"/>
          <w:szCs w:val="24"/>
        </w:rPr>
        <w:t>B</w:t>
      </w:r>
      <w:r w:rsidR="007A6150" w:rsidRPr="00470F7B">
        <w:rPr>
          <w:rFonts w:ascii="Arial" w:hAnsi="Arial" w:cs="Arial"/>
          <w:color w:val="000000" w:themeColor="text1"/>
          <w:sz w:val="24"/>
          <w:szCs w:val="24"/>
        </w:rPr>
        <w:t xml:space="preserve">y testing multiple </w:t>
      </w:r>
      <w:r w:rsidR="00F71154" w:rsidRPr="00470F7B">
        <w:rPr>
          <w:rFonts w:ascii="Arial" w:hAnsi="Arial" w:cs="Arial"/>
          <w:color w:val="000000" w:themeColor="text1"/>
          <w:sz w:val="24"/>
          <w:szCs w:val="24"/>
        </w:rPr>
        <w:t>tubing lengths</w:t>
      </w:r>
      <w:r w:rsidR="001B0E1C" w:rsidRPr="00470F7B">
        <w:rPr>
          <w:rFonts w:ascii="Arial" w:hAnsi="Arial" w:cs="Arial"/>
          <w:color w:val="000000" w:themeColor="text1"/>
          <w:sz w:val="24"/>
          <w:szCs w:val="24"/>
        </w:rPr>
        <w:t>,</w:t>
      </w:r>
      <w:r w:rsidR="0000181E" w:rsidRPr="00470F7B">
        <w:rPr>
          <w:rFonts w:ascii="Arial" w:hAnsi="Arial" w:cs="Arial"/>
          <w:color w:val="000000" w:themeColor="text1"/>
          <w:sz w:val="24"/>
          <w:szCs w:val="24"/>
        </w:rPr>
        <w:t xml:space="preserve"> we observe with</w:t>
      </w:r>
      <w:r w:rsidR="00D905FB" w:rsidRPr="00470F7B">
        <w:rPr>
          <w:rFonts w:ascii="Arial" w:hAnsi="Arial" w:cs="Arial"/>
          <w:color w:val="000000" w:themeColor="text1"/>
          <w:sz w:val="24"/>
          <w:szCs w:val="24"/>
        </w:rPr>
        <w:t xml:space="preserve"> longer incubation times more FPOP modifications</w:t>
      </w:r>
      <w:r w:rsidR="0000181E" w:rsidRPr="00470F7B">
        <w:rPr>
          <w:rFonts w:ascii="Arial" w:hAnsi="Arial" w:cs="Arial"/>
          <w:color w:val="000000" w:themeColor="text1"/>
          <w:sz w:val="24"/>
          <w:szCs w:val="24"/>
        </w:rPr>
        <w:t xml:space="preserve"> are detected</w:t>
      </w:r>
      <w:r w:rsidR="000F5A4B" w:rsidRPr="00470F7B">
        <w:rPr>
          <w:rFonts w:ascii="Arial" w:hAnsi="Arial" w:cs="Arial"/>
          <w:color w:val="000000" w:themeColor="text1"/>
          <w:sz w:val="24"/>
          <w:szCs w:val="24"/>
        </w:rPr>
        <w:t xml:space="preserve">. </w:t>
      </w:r>
      <w:r w:rsidR="00DD2A1F" w:rsidRPr="00470F7B">
        <w:rPr>
          <w:rFonts w:ascii="Arial" w:hAnsi="Arial" w:cs="Arial"/>
          <w:color w:val="000000" w:themeColor="text1"/>
          <w:sz w:val="24"/>
          <w:szCs w:val="24"/>
        </w:rPr>
        <w:t>Further testing needs to be done to find the optimal incubation time to get the b</w:t>
      </w:r>
      <w:r w:rsidR="009C616B" w:rsidRPr="00470F7B">
        <w:rPr>
          <w:rFonts w:ascii="Arial" w:hAnsi="Arial" w:cs="Arial"/>
          <w:color w:val="000000" w:themeColor="text1"/>
          <w:sz w:val="24"/>
          <w:szCs w:val="24"/>
        </w:rPr>
        <w:t xml:space="preserve">est </w:t>
      </w:r>
      <w:r w:rsidR="00B64FEB" w:rsidRPr="00470F7B">
        <w:rPr>
          <w:rFonts w:ascii="Arial" w:hAnsi="Arial" w:cs="Arial"/>
          <w:color w:val="000000" w:themeColor="text1"/>
          <w:sz w:val="24"/>
          <w:szCs w:val="24"/>
        </w:rPr>
        <w:t xml:space="preserve">FPOP coverage. </w:t>
      </w:r>
      <w:r w:rsidR="004F0C74" w:rsidRPr="00470F7B">
        <w:rPr>
          <w:rFonts w:ascii="Arial" w:hAnsi="Arial" w:cs="Arial"/>
          <w:color w:val="000000" w:themeColor="text1"/>
          <w:sz w:val="24"/>
          <w:szCs w:val="24"/>
        </w:rPr>
        <w:t xml:space="preserve"> </w:t>
      </w:r>
    </w:p>
    <w:p w14:paraId="28C46B83" w14:textId="506551BE" w:rsidR="00457AA0" w:rsidRPr="003620D9" w:rsidRDefault="00854AF3" w:rsidP="00D64250">
      <w:pPr>
        <w:ind w:firstLine="720"/>
        <w:rPr>
          <w:rFonts w:ascii="Arial" w:hAnsi="Arial" w:cs="Arial"/>
          <w:color w:val="000000" w:themeColor="text1"/>
          <w:sz w:val="24"/>
          <w:szCs w:val="24"/>
        </w:rPr>
      </w:pPr>
      <w:r w:rsidRPr="003620D9">
        <w:rPr>
          <w:rFonts w:ascii="Arial" w:hAnsi="Arial" w:cs="Arial"/>
          <w:color w:val="000000" w:themeColor="text1"/>
        </w:rPr>
        <w:br/>
      </w:r>
      <w:r w:rsidRPr="003620D9">
        <w:rPr>
          <w:rFonts w:ascii="Arial" w:hAnsi="Arial" w:cs="Arial"/>
          <w:color w:val="000000" w:themeColor="text1"/>
          <w:shd w:val="clear" w:color="auto" w:fill="FFFFFF"/>
        </w:rPr>
        <w:t>The reviewer found the data analysis which is a complicated task for this experiment (caused by number of proteins, number of modifications) worth more description and information, it would be helpful to attach the PD workflow with the publication and explain if manual validation is needed or one can solely rely on software.</w:t>
      </w:r>
    </w:p>
    <w:p w14:paraId="3EA0C2B0" w14:textId="77777777" w:rsidR="00470F7B" w:rsidRPr="00470F7B" w:rsidRDefault="003F1212" w:rsidP="00470F7B">
      <w:pPr>
        <w:pStyle w:val="ListParagraph"/>
        <w:numPr>
          <w:ilvl w:val="0"/>
          <w:numId w:val="1"/>
        </w:numPr>
        <w:rPr>
          <w:rFonts w:ascii="Arial" w:hAnsi="Arial" w:cs="Arial"/>
          <w:color w:val="000000" w:themeColor="text1"/>
          <w:shd w:val="clear" w:color="auto" w:fill="FFFFFF"/>
        </w:rPr>
      </w:pPr>
      <w:r w:rsidRPr="00470F7B">
        <w:rPr>
          <w:rFonts w:ascii="Arial" w:hAnsi="Arial" w:cs="Arial"/>
          <w:color w:val="000000" w:themeColor="text1"/>
        </w:rPr>
        <w:t xml:space="preserve">We thank the reviewer for their comment and share </w:t>
      </w:r>
      <w:r w:rsidR="00D414E8" w:rsidRPr="00470F7B">
        <w:rPr>
          <w:rFonts w:ascii="Arial" w:hAnsi="Arial" w:cs="Arial"/>
          <w:color w:val="000000" w:themeColor="text1"/>
        </w:rPr>
        <w:t xml:space="preserve">their </w:t>
      </w:r>
      <w:r w:rsidR="0060211A" w:rsidRPr="00470F7B">
        <w:rPr>
          <w:rFonts w:ascii="Arial" w:hAnsi="Arial" w:cs="Arial"/>
          <w:color w:val="000000" w:themeColor="text1"/>
        </w:rPr>
        <w:t xml:space="preserve">concern. </w:t>
      </w:r>
      <w:r w:rsidR="006342DA" w:rsidRPr="00470F7B">
        <w:rPr>
          <w:rFonts w:ascii="Arial" w:hAnsi="Arial" w:cs="Arial"/>
          <w:color w:val="000000" w:themeColor="text1"/>
        </w:rPr>
        <w:t xml:space="preserve">Data analysis is </w:t>
      </w:r>
      <w:r w:rsidR="00876419" w:rsidRPr="00470F7B">
        <w:rPr>
          <w:rFonts w:ascii="Arial" w:hAnsi="Arial" w:cs="Arial"/>
          <w:color w:val="000000" w:themeColor="text1"/>
        </w:rPr>
        <w:t>very complicated for any FPOP experiment</w:t>
      </w:r>
      <w:r w:rsidR="00BD604C" w:rsidRPr="00470F7B">
        <w:rPr>
          <w:rFonts w:ascii="Arial" w:hAnsi="Arial" w:cs="Arial"/>
          <w:color w:val="000000" w:themeColor="text1"/>
        </w:rPr>
        <w:t xml:space="preserve"> </w:t>
      </w:r>
      <w:r w:rsidR="00030E75" w:rsidRPr="00470F7B">
        <w:rPr>
          <w:rFonts w:ascii="Arial" w:hAnsi="Arial" w:cs="Arial"/>
          <w:color w:val="000000" w:themeColor="text1"/>
        </w:rPr>
        <w:t xml:space="preserve">be that in-cell or in vitro. </w:t>
      </w:r>
      <w:r w:rsidR="00D13B4C" w:rsidRPr="00470F7B">
        <w:rPr>
          <w:rFonts w:ascii="Arial" w:hAnsi="Arial" w:cs="Arial"/>
          <w:color w:val="000000" w:themeColor="text1"/>
        </w:rPr>
        <w:t xml:space="preserve">This challenge of data analysis </w:t>
      </w:r>
      <w:r w:rsidR="006B24DC" w:rsidRPr="00470F7B">
        <w:rPr>
          <w:rFonts w:ascii="Arial" w:hAnsi="Arial" w:cs="Arial"/>
          <w:color w:val="000000" w:themeColor="text1"/>
        </w:rPr>
        <w:t xml:space="preserve">is now mentioned in the discussion section </w:t>
      </w:r>
      <w:r w:rsidR="0066340A" w:rsidRPr="00470F7B">
        <w:rPr>
          <w:rFonts w:ascii="Arial" w:hAnsi="Arial" w:cs="Arial"/>
          <w:color w:val="000000" w:themeColor="text1"/>
        </w:rPr>
        <w:t xml:space="preserve">with a reference to the </w:t>
      </w:r>
      <w:r w:rsidR="00A95A56" w:rsidRPr="00470F7B">
        <w:rPr>
          <w:rFonts w:ascii="Arial" w:hAnsi="Arial" w:cs="Arial"/>
          <w:color w:val="000000" w:themeColor="text1"/>
        </w:rPr>
        <w:t>paper describing the quantitation strategy we us</w:t>
      </w:r>
      <w:r w:rsidR="00C0031F" w:rsidRPr="00470F7B">
        <w:rPr>
          <w:rFonts w:ascii="Arial" w:hAnsi="Arial" w:cs="Arial"/>
          <w:color w:val="000000" w:themeColor="text1"/>
        </w:rPr>
        <w:t>e in PD.</w:t>
      </w:r>
      <w:r w:rsidR="00131873" w:rsidRPr="00470F7B">
        <w:rPr>
          <w:rFonts w:ascii="Arial" w:hAnsi="Arial" w:cs="Arial"/>
          <w:color w:val="000000" w:themeColor="text1"/>
        </w:rPr>
        <w:t xml:space="preserve"> </w:t>
      </w:r>
      <w:r w:rsidR="00191668" w:rsidRPr="00470F7B">
        <w:rPr>
          <w:rFonts w:ascii="Arial" w:hAnsi="Arial" w:cs="Arial"/>
          <w:color w:val="000000" w:themeColor="text1"/>
        </w:rPr>
        <w:t xml:space="preserve">Also, a figure has been added (Figure 4) to show the PD workflow along with the modifications that are included in each search node. </w:t>
      </w:r>
      <w:r w:rsidR="00C0031F" w:rsidRPr="00470F7B">
        <w:rPr>
          <w:rFonts w:ascii="Arial" w:hAnsi="Arial" w:cs="Arial"/>
          <w:color w:val="000000" w:themeColor="text1"/>
        </w:rPr>
        <w:t xml:space="preserve"> </w:t>
      </w:r>
    </w:p>
    <w:p w14:paraId="631E5B70" w14:textId="453FE0D2" w:rsidR="00D1045F" w:rsidRPr="00470F7B" w:rsidRDefault="00854AF3" w:rsidP="00470F7B">
      <w:pPr>
        <w:rPr>
          <w:rFonts w:ascii="Arial" w:hAnsi="Arial" w:cs="Arial"/>
          <w:color w:val="000000" w:themeColor="text1"/>
          <w:shd w:val="clear" w:color="auto" w:fill="FFFFFF"/>
        </w:rPr>
      </w:pPr>
      <w:r w:rsidRPr="00470F7B">
        <w:rPr>
          <w:rFonts w:ascii="Arial" w:hAnsi="Arial" w:cs="Arial"/>
          <w:color w:val="000000" w:themeColor="text1"/>
          <w:shd w:val="clear" w:color="auto" w:fill="FFFFFF"/>
        </w:rPr>
        <w:t>Minor Concerns:</w:t>
      </w:r>
      <w:r w:rsidRPr="00470F7B">
        <w:rPr>
          <w:rFonts w:ascii="Arial" w:hAnsi="Arial" w:cs="Arial"/>
          <w:color w:val="000000" w:themeColor="text1"/>
        </w:rPr>
        <w:br/>
      </w:r>
      <w:r w:rsidRPr="00470F7B">
        <w:rPr>
          <w:rFonts w:ascii="Arial" w:hAnsi="Arial" w:cs="Arial"/>
          <w:color w:val="000000" w:themeColor="text1"/>
          <w:shd w:val="clear" w:color="auto" w:fill="FFFFFF"/>
        </w:rPr>
        <w:t>The reviewer is confused about the Wren diagram in Figure 4 A, it is clear that 1391 proteins are found to be oxidized with the flow system whereas 105 are found for no flow system, however, it looks as if there is a population in the proteins detected with oxidation by the no flow system outside of the population of proteins by flow system. If that is the case, could you please provide both overlapping and outside numbers and explain the differentiation, if that is not the case, could you please modify the wren diagram to clear confusion.</w:t>
      </w:r>
    </w:p>
    <w:p w14:paraId="263C8442" w14:textId="77777777" w:rsidR="00470F7B" w:rsidRPr="00470F7B" w:rsidRDefault="008C336C" w:rsidP="00470F7B">
      <w:pPr>
        <w:pStyle w:val="ListParagraph"/>
        <w:numPr>
          <w:ilvl w:val="0"/>
          <w:numId w:val="1"/>
        </w:numPr>
        <w:rPr>
          <w:rFonts w:ascii="Arial" w:hAnsi="Arial" w:cs="Arial"/>
          <w:color w:val="000000" w:themeColor="text1"/>
          <w:shd w:val="clear" w:color="auto" w:fill="FFFFFF"/>
        </w:rPr>
      </w:pPr>
      <w:r w:rsidRPr="00470F7B">
        <w:rPr>
          <w:rFonts w:ascii="Arial" w:hAnsi="Arial" w:cs="Arial"/>
          <w:color w:val="000000" w:themeColor="text1"/>
        </w:rPr>
        <w:t xml:space="preserve">We thank the reviewer for their comment. </w:t>
      </w:r>
      <w:r w:rsidR="007F545D" w:rsidRPr="00470F7B">
        <w:rPr>
          <w:rFonts w:ascii="Arial" w:hAnsi="Arial" w:cs="Arial"/>
          <w:color w:val="000000" w:themeColor="text1"/>
        </w:rPr>
        <w:t xml:space="preserve">Out of the 105 proteins </w:t>
      </w:r>
      <w:r w:rsidR="00AA74CF" w:rsidRPr="00470F7B">
        <w:rPr>
          <w:rFonts w:ascii="Arial" w:hAnsi="Arial" w:cs="Arial"/>
          <w:color w:val="000000" w:themeColor="text1"/>
        </w:rPr>
        <w:t xml:space="preserve">modified with no flow, 58 proteins were detected with the flow while </w:t>
      </w:r>
      <w:r w:rsidR="00605504" w:rsidRPr="00470F7B">
        <w:rPr>
          <w:rFonts w:ascii="Arial" w:hAnsi="Arial" w:cs="Arial"/>
          <w:color w:val="000000" w:themeColor="text1"/>
        </w:rPr>
        <w:t>47 proteins</w:t>
      </w:r>
      <w:r w:rsidR="004224BC" w:rsidRPr="00470F7B">
        <w:rPr>
          <w:rFonts w:ascii="Arial" w:hAnsi="Arial" w:cs="Arial"/>
          <w:color w:val="000000" w:themeColor="text1"/>
        </w:rPr>
        <w:t xml:space="preserve"> were</w:t>
      </w:r>
      <w:r w:rsidR="00AA74CF" w:rsidRPr="00470F7B">
        <w:rPr>
          <w:rFonts w:ascii="Arial" w:hAnsi="Arial" w:cs="Arial"/>
          <w:color w:val="000000" w:themeColor="text1"/>
        </w:rPr>
        <w:t xml:space="preserve"> not</w:t>
      </w:r>
      <w:r w:rsidR="004224BC" w:rsidRPr="00470F7B">
        <w:rPr>
          <w:rFonts w:ascii="Arial" w:hAnsi="Arial" w:cs="Arial"/>
          <w:color w:val="000000" w:themeColor="text1"/>
        </w:rPr>
        <w:t xml:space="preserve"> detected</w:t>
      </w:r>
      <w:r w:rsidR="00FD5F65" w:rsidRPr="00470F7B">
        <w:rPr>
          <w:rFonts w:ascii="Arial" w:hAnsi="Arial" w:cs="Arial"/>
          <w:color w:val="000000" w:themeColor="text1"/>
        </w:rPr>
        <w:t xml:space="preserve"> with the flow system.</w:t>
      </w:r>
      <w:r w:rsidR="004224BC" w:rsidRPr="00470F7B">
        <w:rPr>
          <w:rFonts w:ascii="Arial" w:hAnsi="Arial" w:cs="Arial"/>
          <w:color w:val="000000" w:themeColor="text1"/>
        </w:rPr>
        <w:t xml:space="preserve"> </w:t>
      </w:r>
      <w:r w:rsidR="009068DE" w:rsidRPr="00470F7B">
        <w:rPr>
          <w:rFonts w:ascii="Arial" w:hAnsi="Arial" w:cs="Arial"/>
          <w:color w:val="000000" w:themeColor="text1"/>
        </w:rPr>
        <w:t>The variation between the proteins modified in the two experiments is not well-understood but may be attributed to the cell-to-cell variability in protein expression.</w:t>
      </w:r>
      <w:r w:rsidR="002A36F7" w:rsidRPr="00470F7B">
        <w:rPr>
          <w:rFonts w:ascii="Arial" w:hAnsi="Arial" w:cs="Arial"/>
          <w:color w:val="000000" w:themeColor="text1"/>
        </w:rPr>
        <w:t xml:space="preserve"> Th</w:t>
      </w:r>
      <w:r w:rsidR="00694361" w:rsidRPr="00470F7B">
        <w:rPr>
          <w:rFonts w:ascii="Arial" w:hAnsi="Arial" w:cs="Arial"/>
          <w:color w:val="000000" w:themeColor="text1"/>
        </w:rPr>
        <w:t xml:space="preserve">e overlap of the proteins is now included in the figure legend. </w:t>
      </w:r>
    </w:p>
    <w:p w14:paraId="741B47C4" w14:textId="23DE67B0" w:rsidR="008C336C" w:rsidRPr="00470F7B" w:rsidRDefault="00854AF3" w:rsidP="00470F7B">
      <w:pPr>
        <w:rPr>
          <w:rFonts w:ascii="Arial" w:hAnsi="Arial" w:cs="Arial"/>
          <w:color w:val="000000" w:themeColor="text1"/>
          <w:shd w:val="clear" w:color="auto" w:fill="FFFFFF"/>
        </w:rPr>
      </w:pPr>
      <w:r w:rsidRPr="00470F7B">
        <w:rPr>
          <w:rFonts w:ascii="Arial" w:hAnsi="Arial" w:cs="Arial"/>
          <w:color w:val="000000" w:themeColor="text1"/>
          <w:shd w:val="clear" w:color="auto" w:fill="FFFFFF"/>
        </w:rPr>
        <w:t>It would be helpful for align the mass range for Figure 6 A and B even if no higher mass fragments were observed.</w:t>
      </w:r>
      <w:bookmarkStart w:id="0" w:name="_GoBack"/>
      <w:bookmarkEnd w:id="0"/>
    </w:p>
    <w:p w14:paraId="0A1D064B" w14:textId="34933F28" w:rsidR="008C336C" w:rsidRPr="00470F7B" w:rsidRDefault="008C336C" w:rsidP="00470F7B">
      <w:pPr>
        <w:pStyle w:val="ListParagraph"/>
        <w:numPr>
          <w:ilvl w:val="0"/>
          <w:numId w:val="1"/>
        </w:numPr>
        <w:rPr>
          <w:rFonts w:ascii="Arial" w:hAnsi="Arial" w:cs="Arial"/>
          <w:color w:val="000000" w:themeColor="text1"/>
          <w:shd w:val="clear" w:color="auto" w:fill="FFFFFF"/>
        </w:rPr>
      </w:pPr>
      <w:r w:rsidRPr="00470F7B">
        <w:rPr>
          <w:rFonts w:ascii="Arial" w:hAnsi="Arial" w:cs="Arial"/>
          <w:color w:val="000000" w:themeColor="text1"/>
          <w:shd w:val="clear" w:color="auto" w:fill="FFFFFF"/>
        </w:rPr>
        <w:t xml:space="preserve">We thank the reviewer for their observation. </w:t>
      </w:r>
      <w:r w:rsidR="00774C82" w:rsidRPr="00470F7B">
        <w:rPr>
          <w:rFonts w:ascii="Arial" w:hAnsi="Arial" w:cs="Arial"/>
          <w:color w:val="000000" w:themeColor="text1"/>
          <w:shd w:val="clear" w:color="auto" w:fill="FFFFFF"/>
        </w:rPr>
        <w:t xml:space="preserve">The miss aligned spectra have been removed </w:t>
      </w:r>
      <w:r w:rsidR="008B3A93" w:rsidRPr="00470F7B">
        <w:rPr>
          <w:rFonts w:ascii="Arial" w:hAnsi="Arial" w:cs="Arial"/>
          <w:color w:val="000000" w:themeColor="text1"/>
          <w:shd w:val="clear" w:color="auto" w:fill="FFFFFF"/>
        </w:rPr>
        <w:t xml:space="preserve">from the figure. </w:t>
      </w:r>
    </w:p>
    <w:sectPr w:rsidR="008C336C" w:rsidRPr="0047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F84B6E"/>
    <w:multiLevelType w:val="hybridMultilevel"/>
    <w:tmpl w:val="71B6B02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F3"/>
    <w:rsid w:val="0000181E"/>
    <w:rsid w:val="00002FC7"/>
    <w:rsid w:val="00020493"/>
    <w:rsid w:val="000267B9"/>
    <w:rsid w:val="00030D86"/>
    <w:rsid w:val="00030E75"/>
    <w:rsid w:val="0003628B"/>
    <w:rsid w:val="00037B50"/>
    <w:rsid w:val="000400A1"/>
    <w:rsid w:val="0004290A"/>
    <w:rsid w:val="00046F8D"/>
    <w:rsid w:val="00050A0E"/>
    <w:rsid w:val="000530D7"/>
    <w:rsid w:val="00056DFC"/>
    <w:rsid w:val="000717C1"/>
    <w:rsid w:val="00072E67"/>
    <w:rsid w:val="000B2D23"/>
    <w:rsid w:val="000B4E8B"/>
    <w:rsid w:val="000B685F"/>
    <w:rsid w:val="000C0BA8"/>
    <w:rsid w:val="000C329D"/>
    <w:rsid w:val="000D15B0"/>
    <w:rsid w:val="000E03B3"/>
    <w:rsid w:val="000E547E"/>
    <w:rsid w:val="000E58A4"/>
    <w:rsid w:val="000F5A4B"/>
    <w:rsid w:val="00104875"/>
    <w:rsid w:val="00105F1B"/>
    <w:rsid w:val="00106598"/>
    <w:rsid w:val="001117B0"/>
    <w:rsid w:val="001229C9"/>
    <w:rsid w:val="00131873"/>
    <w:rsid w:val="00133BFF"/>
    <w:rsid w:val="001355A3"/>
    <w:rsid w:val="00145DDF"/>
    <w:rsid w:val="00146DC9"/>
    <w:rsid w:val="00156619"/>
    <w:rsid w:val="001605AD"/>
    <w:rsid w:val="00167ECF"/>
    <w:rsid w:val="001759EB"/>
    <w:rsid w:val="00186D23"/>
    <w:rsid w:val="00187A26"/>
    <w:rsid w:val="00191668"/>
    <w:rsid w:val="00197E8C"/>
    <w:rsid w:val="001A43E4"/>
    <w:rsid w:val="001A596D"/>
    <w:rsid w:val="001A680F"/>
    <w:rsid w:val="001B0E1C"/>
    <w:rsid w:val="001B3BA3"/>
    <w:rsid w:val="001B5690"/>
    <w:rsid w:val="001B5EFB"/>
    <w:rsid w:val="001C1DC6"/>
    <w:rsid w:val="001D63D9"/>
    <w:rsid w:val="001E329D"/>
    <w:rsid w:val="001E41E4"/>
    <w:rsid w:val="001F13D8"/>
    <w:rsid w:val="001F425D"/>
    <w:rsid w:val="001F5AC2"/>
    <w:rsid w:val="001F73A5"/>
    <w:rsid w:val="0020269A"/>
    <w:rsid w:val="00206650"/>
    <w:rsid w:val="0020777B"/>
    <w:rsid w:val="0021360A"/>
    <w:rsid w:val="00220C72"/>
    <w:rsid w:val="00224200"/>
    <w:rsid w:val="0022569F"/>
    <w:rsid w:val="0022635B"/>
    <w:rsid w:val="00237DCE"/>
    <w:rsid w:val="00241290"/>
    <w:rsid w:val="00241853"/>
    <w:rsid w:val="00244D7A"/>
    <w:rsid w:val="00245D42"/>
    <w:rsid w:val="002504FC"/>
    <w:rsid w:val="00261CA0"/>
    <w:rsid w:val="00265CF7"/>
    <w:rsid w:val="0027278B"/>
    <w:rsid w:val="002747A1"/>
    <w:rsid w:val="0028004E"/>
    <w:rsid w:val="0028010D"/>
    <w:rsid w:val="00280695"/>
    <w:rsid w:val="00286612"/>
    <w:rsid w:val="00291EEE"/>
    <w:rsid w:val="00295B58"/>
    <w:rsid w:val="00295D17"/>
    <w:rsid w:val="002970C8"/>
    <w:rsid w:val="002A2E69"/>
    <w:rsid w:val="002A36F7"/>
    <w:rsid w:val="002A6560"/>
    <w:rsid w:val="002B0B99"/>
    <w:rsid w:val="002C7785"/>
    <w:rsid w:val="002D307C"/>
    <w:rsid w:val="002E1C15"/>
    <w:rsid w:val="002E6DE7"/>
    <w:rsid w:val="002F005E"/>
    <w:rsid w:val="0030156B"/>
    <w:rsid w:val="003030D5"/>
    <w:rsid w:val="00304CF9"/>
    <w:rsid w:val="003108A5"/>
    <w:rsid w:val="0031199A"/>
    <w:rsid w:val="00322176"/>
    <w:rsid w:val="003312D2"/>
    <w:rsid w:val="003326BD"/>
    <w:rsid w:val="00334A9C"/>
    <w:rsid w:val="00352510"/>
    <w:rsid w:val="003557C1"/>
    <w:rsid w:val="00357A96"/>
    <w:rsid w:val="00360AE3"/>
    <w:rsid w:val="003620D9"/>
    <w:rsid w:val="003679FD"/>
    <w:rsid w:val="00372DF8"/>
    <w:rsid w:val="00375CCB"/>
    <w:rsid w:val="00376EF2"/>
    <w:rsid w:val="00380E26"/>
    <w:rsid w:val="00386159"/>
    <w:rsid w:val="00393E12"/>
    <w:rsid w:val="003A0B48"/>
    <w:rsid w:val="003A568C"/>
    <w:rsid w:val="003A756B"/>
    <w:rsid w:val="003B26C3"/>
    <w:rsid w:val="003C439F"/>
    <w:rsid w:val="003C4DF0"/>
    <w:rsid w:val="003D038A"/>
    <w:rsid w:val="003D7455"/>
    <w:rsid w:val="003D7632"/>
    <w:rsid w:val="003E0BF0"/>
    <w:rsid w:val="003E2A4F"/>
    <w:rsid w:val="003E648D"/>
    <w:rsid w:val="003F1212"/>
    <w:rsid w:val="004000DF"/>
    <w:rsid w:val="00400BA7"/>
    <w:rsid w:val="004010F8"/>
    <w:rsid w:val="004048CE"/>
    <w:rsid w:val="00410C66"/>
    <w:rsid w:val="00410EA3"/>
    <w:rsid w:val="004224BC"/>
    <w:rsid w:val="0042270D"/>
    <w:rsid w:val="00426B38"/>
    <w:rsid w:val="0043269B"/>
    <w:rsid w:val="0043508E"/>
    <w:rsid w:val="00435E0A"/>
    <w:rsid w:val="00440247"/>
    <w:rsid w:val="0044137C"/>
    <w:rsid w:val="00441BDF"/>
    <w:rsid w:val="004430C5"/>
    <w:rsid w:val="004455FD"/>
    <w:rsid w:val="00446AB3"/>
    <w:rsid w:val="004557DF"/>
    <w:rsid w:val="004558E6"/>
    <w:rsid w:val="00457AA0"/>
    <w:rsid w:val="00457CDF"/>
    <w:rsid w:val="00470F7B"/>
    <w:rsid w:val="00472CA6"/>
    <w:rsid w:val="004733DE"/>
    <w:rsid w:val="00473AE4"/>
    <w:rsid w:val="00473EEE"/>
    <w:rsid w:val="00474255"/>
    <w:rsid w:val="00480479"/>
    <w:rsid w:val="004817B4"/>
    <w:rsid w:val="00485588"/>
    <w:rsid w:val="004861ED"/>
    <w:rsid w:val="00490DCB"/>
    <w:rsid w:val="004A4AB1"/>
    <w:rsid w:val="004A7FF2"/>
    <w:rsid w:val="004B48A1"/>
    <w:rsid w:val="004B5FB3"/>
    <w:rsid w:val="004B6875"/>
    <w:rsid w:val="004B7177"/>
    <w:rsid w:val="004C58D9"/>
    <w:rsid w:val="004D395C"/>
    <w:rsid w:val="004D50D3"/>
    <w:rsid w:val="004F0C74"/>
    <w:rsid w:val="004F0EC4"/>
    <w:rsid w:val="004F2D87"/>
    <w:rsid w:val="004F42F3"/>
    <w:rsid w:val="004F57F3"/>
    <w:rsid w:val="004F6B15"/>
    <w:rsid w:val="0050555A"/>
    <w:rsid w:val="005060BA"/>
    <w:rsid w:val="00517265"/>
    <w:rsid w:val="00524242"/>
    <w:rsid w:val="00524866"/>
    <w:rsid w:val="00530B72"/>
    <w:rsid w:val="00531318"/>
    <w:rsid w:val="005313C0"/>
    <w:rsid w:val="00533C9E"/>
    <w:rsid w:val="005368D6"/>
    <w:rsid w:val="00540015"/>
    <w:rsid w:val="00546138"/>
    <w:rsid w:val="00550211"/>
    <w:rsid w:val="0055398A"/>
    <w:rsid w:val="00555F92"/>
    <w:rsid w:val="005665A9"/>
    <w:rsid w:val="005671E4"/>
    <w:rsid w:val="00571F02"/>
    <w:rsid w:val="005730B2"/>
    <w:rsid w:val="00575505"/>
    <w:rsid w:val="00580B6A"/>
    <w:rsid w:val="00586017"/>
    <w:rsid w:val="005908AC"/>
    <w:rsid w:val="005A32B9"/>
    <w:rsid w:val="005A37A0"/>
    <w:rsid w:val="005A676C"/>
    <w:rsid w:val="005A7BB4"/>
    <w:rsid w:val="005B18CC"/>
    <w:rsid w:val="005C3071"/>
    <w:rsid w:val="005E3D2E"/>
    <w:rsid w:val="005E7227"/>
    <w:rsid w:val="005E7AE4"/>
    <w:rsid w:val="005F1BE0"/>
    <w:rsid w:val="005F443F"/>
    <w:rsid w:val="005F4E90"/>
    <w:rsid w:val="005F7509"/>
    <w:rsid w:val="0060211A"/>
    <w:rsid w:val="00604E38"/>
    <w:rsid w:val="00605504"/>
    <w:rsid w:val="00612403"/>
    <w:rsid w:val="00624EDB"/>
    <w:rsid w:val="006272D6"/>
    <w:rsid w:val="00631D3F"/>
    <w:rsid w:val="006329D8"/>
    <w:rsid w:val="006342DA"/>
    <w:rsid w:val="006363DC"/>
    <w:rsid w:val="00642F10"/>
    <w:rsid w:val="006436B7"/>
    <w:rsid w:val="00645297"/>
    <w:rsid w:val="00647E1A"/>
    <w:rsid w:val="00654810"/>
    <w:rsid w:val="00661C0D"/>
    <w:rsid w:val="0066340A"/>
    <w:rsid w:val="00665B40"/>
    <w:rsid w:val="00673B0F"/>
    <w:rsid w:val="00674216"/>
    <w:rsid w:val="0067583D"/>
    <w:rsid w:val="0067683A"/>
    <w:rsid w:val="0069010B"/>
    <w:rsid w:val="006912B4"/>
    <w:rsid w:val="00694361"/>
    <w:rsid w:val="00695815"/>
    <w:rsid w:val="00697FDE"/>
    <w:rsid w:val="006A0177"/>
    <w:rsid w:val="006B17DD"/>
    <w:rsid w:val="006B24DC"/>
    <w:rsid w:val="006C077B"/>
    <w:rsid w:val="006C13A7"/>
    <w:rsid w:val="006C5B41"/>
    <w:rsid w:val="006D3974"/>
    <w:rsid w:val="006D4188"/>
    <w:rsid w:val="006E0EE1"/>
    <w:rsid w:val="006E27EF"/>
    <w:rsid w:val="00701331"/>
    <w:rsid w:val="00702A77"/>
    <w:rsid w:val="007163A1"/>
    <w:rsid w:val="00720AED"/>
    <w:rsid w:val="00733027"/>
    <w:rsid w:val="00734FF8"/>
    <w:rsid w:val="007435CA"/>
    <w:rsid w:val="00745807"/>
    <w:rsid w:val="00745D77"/>
    <w:rsid w:val="00752EF4"/>
    <w:rsid w:val="00755075"/>
    <w:rsid w:val="007564D1"/>
    <w:rsid w:val="00763788"/>
    <w:rsid w:val="00764354"/>
    <w:rsid w:val="00774758"/>
    <w:rsid w:val="00774C82"/>
    <w:rsid w:val="00782C1A"/>
    <w:rsid w:val="007856CF"/>
    <w:rsid w:val="00785CC4"/>
    <w:rsid w:val="00790DB4"/>
    <w:rsid w:val="00792694"/>
    <w:rsid w:val="007956B8"/>
    <w:rsid w:val="00796E89"/>
    <w:rsid w:val="007A4834"/>
    <w:rsid w:val="007A6150"/>
    <w:rsid w:val="007B3CB4"/>
    <w:rsid w:val="007B7C26"/>
    <w:rsid w:val="007C1B77"/>
    <w:rsid w:val="007D0167"/>
    <w:rsid w:val="007D5C92"/>
    <w:rsid w:val="007D65A4"/>
    <w:rsid w:val="007D709E"/>
    <w:rsid w:val="007E0EFC"/>
    <w:rsid w:val="007E260A"/>
    <w:rsid w:val="007E345B"/>
    <w:rsid w:val="007F2462"/>
    <w:rsid w:val="007F30CE"/>
    <w:rsid w:val="007F34FB"/>
    <w:rsid w:val="007F45F3"/>
    <w:rsid w:val="007F545D"/>
    <w:rsid w:val="007F7BFB"/>
    <w:rsid w:val="00804289"/>
    <w:rsid w:val="00810593"/>
    <w:rsid w:val="00813398"/>
    <w:rsid w:val="00822CEF"/>
    <w:rsid w:val="008305AF"/>
    <w:rsid w:val="008319C0"/>
    <w:rsid w:val="00831C72"/>
    <w:rsid w:val="008324F1"/>
    <w:rsid w:val="00836044"/>
    <w:rsid w:val="00837C40"/>
    <w:rsid w:val="00840582"/>
    <w:rsid w:val="00840734"/>
    <w:rsid w:val="00841A90"/>
    <w:rsid w:val="008430CF"/>
    <w:rsid w:val="00846BBE"/>
    <w:rsid w:val="00850B0D"/>
    <w:rsid w:val="00852200"/>
    <w:rsid w:val="0085285E"/>
    <w:rsid w:val="00854AF3"/>
    <w:rsid w:val="00867B4A"/>
    <w:rsid w:val="008702E1"/>
    <w:rsid w:val="008749DF"/>
    <w:rsid w:val="00876419"/>
    <w:rsid w:val="008770B6"/>
    <w:rsid w:val="008800E3"/>
    <w:rsid w:val="00881B66"/>
    <w:rsid w:val="0088482F"/>
    <w:rsid w:val="00890606"/>
    <w:rsid w:val="00892D26"/>
    <w:rsid w:val="008A3A81"/>
    <w:rsid w:val="008B33F4"/>
    <w:rsid w:val="008B3A93"/>
    <w:rsid w:val="008B4780"/>
    <w:rsid w:val="008B49D8"/>
    <w:rsid w:val="008B4E80"/>
    <w:rsid w:val="008C2B11"/>
    <w:rsid w:val="008C336C"/>
    <w:rsid w:val="008C62A0"/>
    <w:rsid w:val="008C6EEA"/>
    <w:rsid w:val="008D307F"/>
    <w:rsid w:val="008D4EC8"/>
    <w:rsid w:val="008E6BD3"/>
    <w:rsid w:val="009039DD"/>
    <w:rsid w:val="009068DE"/>
    <w:rsid w:val="00913716"/>
    <w:rsid w:val="00921654"/>
    <w:rsid w:val="009250CD"/>
    <w:rsid w:val="00935D83"/>
    <w:rsid w:val="00937E76"/>
    <w:rsid w:val="00940A62"/>
    <w:rsid w:val="00952117"/>
    <w:rsid w:val="00956936"/>
    <w:rsid w:val="009607B7"/>
    <w:rsid w:val="00961805"/>
    <w:rsid w:val="00965EB2"/>
    <w:rsid w:val="00967782"/>
    <w:rsid w:val="00967B8A"/>
    <w:rsid w:val="00971DA1"/>
    <w:rsid w:val="009767E9"/>
    <w:rsid w:val="00977BE1"/>
    <w:rsid w:val="00982747"/>
    <w:rsid w:val="0098587F"/>
    <w:rsid w:val="009953C7"/>
    <w:rsid w:val="00996C55"/>
    <w:rsid w:val="009A0477"/>
    <w:rsid w:val="009A18A2"/>
    <w:rsid w:val="009A3B77"/>
    <w:rsid w:val="009A6161"/>
    <w:rsid w:val="009A6DAC"/>
    <w:rsid w:val="009B178A"/>
    <w:rsid w:val="009B35B4"/>
    <w:rsid w:val="009B557D"/>
    <w:rsid w:val="009B580D"/>
    <w:rsid w:val="009C17BB"/>
    <w:rsid w:val="009C616B"/>
    <w:rsid w:val="009D3491"/>
    <w:rsid w:val="009D4053"/>
    <w:rsid w:val="009D48A5"/>
    <w:rsid w:val="009D4D94"/>
    <w:rsid w:val="009D5817"/>
    <w:rsid w:val="009E3F86"/>
    <w:rsid w:val="009E4FDE"/>
    <w:rsid w:val="009F5C86"/>
    <w:rsid w:val="00A0534A"/>
    <w:rsid w:val="00A15BBB"/>
    <w:rsid w:val="00A15DE5"/>
    <w:rsid w:val="00A217B4"/>
    <w:rsid w:val="00A324F9"/>
    <w:rsid w:val="00A33FD6"/>
    <w:rsid w:val="00A400EC"/>
    <w:rsid w:val="00A42DDB"/>
    <w:rsid w:val="00A64DEE"/>
    <w:rsid w:val="00A65BA1"/>
    <w:rsid w:val="00A66682"/>
    <w:rsid w:val="00A66AAF"/>
    <w:rsid w:val="00A73769"/>
    <w:rsid w:val="00A80753"/>
    <w:rsid w:val="00A81B4B"/>
    <w:rsid w:val="00A823A8"/>
    <w:rsid w:val="00A8273B"/>
    <w:rsid w:val="00A9559E"/>
    <w:rsid w:val="00A95A56"/>
    <w:rsid w:val="00AA3FC7"/>
    <w:rsid w:val="00AA74CF"/>
    <w:rsid w:val="00AB64BF"/>
    <w:rsid w:val="00AC0DF9"/>
    <w:rsid w:val="00AC4847"/>
    <w:rsid w:val="00AC7049"/>
    <w:rsid w:val="00AD50D9"/>
    <w:rsid w:val="00AD7665"/>
    <w:rsid w:val="00AE2557"/>
    <w:rsid w:val="00AE65A5"/>
    <w:rsid w:val="00AF2EC2"/>
    <w:rsid w:val="00B0301F"/>
    <w:rsid w:val="00B032D0"/>
    <w:rsid w:val="00B04313"/>
    <w:rsid w:val="00B050E0"/>
    <w:rsid w:val="00B20F11"/>
    <w:rsid w:val="00B252AC"/>
    <w:rsid w:val="00B2601D"/>
    <w:rsid w:val="00B40206"/>
    <w:rsid w:val="00B41261"/>
    <w:rsid w:val="00B4705B"/>
    <w:rsid w:val="00B5349D"/>
    <w:rsid w:val="00B56713"/>
    <w:rsid w:val="00B56C93"/>
    <w:rsid w:val="00B601C5"/>
    <w:rsid w:val="00B60731"/>
    <w:rsid w:val="00B63E70"/>
    <w:rsid w:val="00B64FEB"/>
    <w:rsid w:val="00B66631"/>
    <w:rsid w:val="00B71EB7"/>
    <w:rsid w:val="00B94A2E"/>
    <w:rsid w:val="00B97C2F"/>
    <w:rsid w:val="00B97EFA"/>
    <w:rsid w:val="00BA6363"/>
    <w:rsid w:val="00BB0091"/>
    <w:rsid w:val="00BB291C"/>
    <w:rsid w:val="00BB45E8"/>
    <w:rsid w:val="00BB6152"/>
    <w:rsid w:val="00BC30E0"/>
    <w:rsid w:val="00BC3503"/>
    <w:rsid w:val="00BD05DE"/>
    <w:rsid w:val="00BD1BFD"/>
    <w:rsid w:val="00BD389B"/>
    <w:rsid w:val="00BD604C"/>
    <w:rsid w:val="00BE0238"/>
    <w:rsid w:val="00BE0DDA"/>
    <w:rsid w:val="00BE2FDE"/>
    <w:rsid w:val="00BF3D7E"/>
    <w:rsid w:val="00C0031F"/>
    <w:rsid w:val="00C02DEE"/>
    <w:rsid w:val="00C06E95"/>
    <w:rsid w:val="00C144DF"/>
    <w:rsid w:val="00C15E00"/>
    <w:rsid w:val="00C30FA1"/>
    <w:rsid w:val="00C372B2"/>
    <w:rsid w:val="00C415F0"/>
    <w:rsid w:val="00C42C62"/>
    <w:rsid w:val="00C5249A"/>
    <w:rsid w:val="00C5383D"/>
    <w:rsid w:val="00C554DE"/>
    <w:rsid w:val="00C56498"/>
    <w:rsid w:val="00C57F42"/>
    <w:rsid w:val="00C663A0"/>
    <w:rsid w:val="00C733E1"/>
    <w:rsid w:val="00C778EF"/>
    <w:rsid w:val="00C86E0D"/>
    <w:rsid w:val="00C9184E"/>
    <w:rsid w:val="00C91F2A"/>
    <w:rsid w:val="00C95D51"/>
    <w:rsid w:val="00CA35D8"/>
    <w:rsid w:val="00CB0AA9"/>
    <w:rsid w:val="00CB0F72"/>
    <w:rsid w:val="00CB7473"/>
    <w:rsid w:val="00CC4A76"/>
    <w:rsid w:val="00CD05EA"/>
    <w:rsid w:val="00CD133E"/>
    <w:rsid w:val="00CE50D3"/>
    <w:rsid w:val="00CE6324"/>
    <w:rsid w:val="00CF3FC8"/>
    <w:rsid w:val="00CF4ACF"/>
    <w:rsid w:val="00CF5715"/>
    <w:rsid w:val="00D1045F"/>
    <w:rsid w:val="00D1358F"/>
    <w:rsid w:val="00D13B4C"/>
    <w:rsid w:val="00D14CE3"/>
    <w:rsid w:val="00D14D17"/>
    <w:rsid w:val="00D25770"/>
    <w:rsid w:val="00D363D9"/>
    <w:rsid w:val="00D404EA"/>
    <w:rsid w:val="00D414E8"/>
    <w:rsid w:val="00D420F0"/>
    <w:rsid w:val="00D430CA"/>
    <w:rsid w:val="00D438BA"/>
    <w:rsid w:val="00D44084"/>
    <w:rsid w:val="00D469C4"/>
    <w:rsid w:val="00D55460"/>
    <w:rsid w:val="00D60494"/>
    <w:rsid w:val="00D624FE"/>
    <w:rsid w:val="00D64250"/>
    <w:rsid w:val="00D70CBB"/>
    <w:rsid w:val="00D70E77"/>
    <w:rsid w:val="00D905FB"/>
    <w:rsid w:val="00D96001"/>
    <w:rsid w:val="00D9649C"/>
    <w:rsid w:val="00DA1298"/>
    <w:rsid w:val="00DA3AC2"/>
    <w:rsid w:val="00DA5E7D"/>
    <w:rsid w:val="00DA6326"/>
    <w:rsid w:val="00DB26C8"/>
    <w:rsid w:val="00DB7B5D"/>
    <w:rsid w:val="00DC0E8A"/>
    <w:rsid w:val="00DC3590"/>
    <w:rsid w:val="00DC38AD"/>
    <w:rsid w:val="00DC48EE"/>
    <w:rsid w:val="00DD2A1F"/>
    <w:rsid w:val="00DD41C0"/>
    <w:rsid w:val="00DD4C9E"/>
    <w:rsid w:val="00DE02F7"/>
    <w:rsid w:val="00DE65B0"/>
    <w:rsid w:val="00DE7EBA"/>
    <w:rsid w:val="00DF4024"/>
    <w:rsid w:val="00DF4C2E"/>
    <w:rsid w:val="00E05C5A"/>
    <w:rsid w:val="00E1532C"/>
    <w:rsid w:val="00E36544"/>
    <w:rsid w:val="00E40B85"/>
    <w:rsid w:val="00E42D07"/>
    <w:rsid w:val="00E56D2C"/>
    <w:rsid w:val="00E57E6A"/>
    <w:rsid w:val="00E64962"/>
    <w:rsid w:val="00E70037"/>
    <w:rsid w:val="00E72661"/>
    <w:rsid w:val="00E72ABD"/>
    <w:rsid w:val="00E74BE2"/>
    <w:rsid w:val="00E76A8A"/>
    <w:rsid w:val="00E8160A"/>
    <w:rsid w:val="00E82722"/>
    <w:rsid w:val="00E828D9"/>
    <w:rsid w:val="00E84740"/>
    <w:rsid w:val="00E872B9"/>
    <w:rsid w:val="00E879E6"/>
    <w:rsid w:val="00E87FCD"/>
    <w:rsid w:val="00E90BA3"/>
    <w:rsid w:val="00EA1DC5"/>
    <w:rsid w:val="00EA4E13"/>
    <w:rsid w:val="00EB3270"/>
    <w:rsid w:val="00EB6A05"/>
    <w:rsid w:val="00EC28A7"/>
    <w:rsid w:val="00EC7911"/>
    <w:rsid w:val="00ED39D5"/>
    <w:rsid w:val="00ED544A"/>
    <w:rsid w:val="00ED78AB"/>
    <w:rsid w:val="00EE0288"/>
    <w:rsid w:val="00EF2DC9"/>
    <w:rsid w:val="00EF4DAF"/>
    <w:rsid w:val="00F00F38"/>
    <w:rsid w:val="00F02266"/>
    <w:rsid w:val="00F023F0"/>
    <w:rsid w:val="00F04D74"/>
    <w:rsid w:val="00F1182C"/>
    <w:rsid w:val="00F128BA"/>
    <w:rsid w:val="00F22B3E"/>
    <w:rsid w:val="00F24A0B"/>
    <w:rsid w:val="00F300D3"/>
    <w:rsid w:val="00F334E2"/>
    <w:rsid w:val="00F35521"/>
    <w:rsid w:val="00F4306D"/>
    <w:rsid w:val="00F43DA3"/>
    <w:rsid w:val="00F445E0"/>
    <w:rsid w:val="00F45257"/>
    <w:rsid w:val="00F46B51"/>
    <w:rsid w:val="00F71154"/>
    <w:rsid w:val="00F7379F"/>
    <w:rsid w:val="00F75614"/>
    <w:rsid w:val="00F85AB0"/>
    <w:rsid w:val="00F85CF7"/>
    <w:rsid w:val="00F949AE"/>
    <w:rsid w:val="00F96B91"/>
    <w:rsid w:val="00FA22BA"/>
    <w:rsid w:val="00FA24F6"/>
    <w:rsid w:val="00FA2B75"/>
    <w:rsid w:val="00FD2658"/>
    <w:rsid w:val="00FD5F65"/>
    <w:rsid w:val="00FE15F1"/>
    <w:rsid w:val="00FE2C07"/>
    <w:rsid w:val="00FE597F"/>
    <w:rsid w:val="00FF422B"/>
    <w:rsid w:val="00FF6ACC"/>
    <w:rsid w:val="00FF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772F"/>
  <w15:chartTrackingRefBased/>
  <w15:docId w15:val="{66361337-6F8C-4D57-94CB-D1D85124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4AF3"/>
    <w:rPr>
      <w:b/>
      <w:bCs/>
    </w:rPr>
  </w:style>
  <w:style w:type="paragraph" w:styleId="BalloonText">
    <w:name w:val="Balloon Text"/>
    <w:basedOn w:val="Normal"/>
    <w:link w:val="BalloonTextChar"/>
    <w:uiPriority w:val="99"/>
    <w:semiHidden/>
    <w:unhideWhenUsed/>
    <w:rsid w:val="000E54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47E"/>
    <w:rPr>
      <w:rFonts w:ascii="Segoe UI" w:hAnsi="Segoe UI" w:cs="Segoe UI"/>
      <w:sz w:val="18"/>
      <w:szCs w:val="18"/>
    </w:rPr>
  </w:style>
  <w:style w:type="paragraph" w:styleId="ListParagraph">
    <w:name w:val="List Paragraph"/>
    <w:basedOn w:val="Normal"/>
    <w:uiPriority w:val="34"/>
    <w:qFormat/>
    <w:rsid w:val="00362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A22C6-F049-4121-8D38-B4E661BA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2828</TotalTime>
  <Pages>13</Pages>
  <Words>4334</Words>
  <Characters>24708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Hart</dc:creator>
  <cp:keywords/>
  <dc:description/>
  <cp:lastModifiedBy>Emily Hart</cp:lastModifiedBy>
  <cp:revision>579</cp:revision>
  <cp:lastPrinted>2019-11-21T16:16:00Z</cp:lastPrinted>
  <dcterms:created xsi:type="dcterms:W3CDTF">2019-11-08T20:47:00Z</dcterms:created>
  <dcterms:modified xsi:type="dcterms:W3CDTF">2019-11-22T19:46:00Z</dcterms:modified>
</cp:coreProperties>
</file>