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B9223" w14:textId="77777777" w:rsidR="00877E89" w:rsidRDefault="00877E89" w:rsidP="00877E89">
      <w:r>
        <w:t>Screenshot Summary:</w:t>
      </w:r>
    </w:p>
    <w:p w14:paraId="3171F9B8" w14:textId="77777777" w:rsidR="00877E89" w:rsidRDefault="00877E89" w:rsidP="00877E89">
      <w:proofErr w:type="gramStart"/>
      <w:r>
        <w:rPr>
          <w:rFonts w:hint="eastAsia"/>
        </w:rPr>
        <w:t>•</w:t>
      </w:r>
      <w:proofErr w:type="gramEnd"/>
      <w:r>
        <w:t xml:space="preserve"> 60907_screenshot_1</w:t>
      </w:r>
    </w:p>
    <w:p w14:paraId="7C85D9BD" w14:textId="441AAF16" w:rsidR="00877E89" w:rsidRPr="00877E89" w:rsidRDefault="00877E89" w:rsidP="00877E89">
      <w:pPr>
        <w:pStyle w:val="a3"/>
        <w:numPr>
          <w:ilvl w:val="0"/>
          <w:numId w:val="1"/>
        </w:numPr>
        <w:rPr>
          <w:color w:val="FF0000"/>
        </w:rPr>
      </w:pPr>
      <w:r>
        <w:t>1.2.3 (</w:t>
      </w:r>
      <w:r w:rsidRPr="00877E89">
        <w:t>Assign “Diameter” to 12.45 (mm) by choosing [HSW Norm-</w:t>
      </w:r>
      <w:proofErr w:type="spellStart"/>
      <w:r w:rsidRPr="00877E89">
        <w:t>Ject</w:t>
      </w:r>
      <w:proofErr w:type="spellEnd"/>
      <w:r w:rsidRPr="00877E89">
        <w:t xml:space="preserve"> 5 cc (</w:t>
      </w:r>
      <w:proofErr w:type="spellStart"/>
      <w:r w:rsidRPr="00877E89">
        <w:t>Dia</w:t>
      </w:r>
      <w:proofErr w:type="spellEnd"/>
      <w:r w:rsidRPr="00877E89">
        <w:t>=12.45)].</w:t>
      </w:r>
      <w:r>
        <w:t xml:space="preserve">) </w:t>
      </w:r>
      <w:r w:rsidRPr="00877E89">
        <w:rPr>
          <w:color w:val="FF0000"/>
        </w:rPr>
        <w:t>00:00 – 00:</w:t>
      </w:r>
      <w:r w:rsidR="00BA2339">
        <w:rPr>
          <w:color w:val="FF0000"/>
        </w:rPr>
        <w:t>08</w:t>
      </w:r>
    </w:p>
    <w:p w14:paraId="35FF15F5" w14:textId="5C2B34E0" w:rsidR="00877E89" w:rsidRDefault="00877E89" w:rsidP="00877E89">
      <w:pPr>
        <w:pStyle w:val="a3"/>
        <w:numPr>
          <w:ilvl w:val="0"/>
          <w:numId w:val="1"/>
        </w:numPr>
      </w:pPr>
      <w:r>
        <w:t>1.2.4 (</w:t>
      </w:r>
      <w:r w:rsidRPr="00877E89">
        <w:t>1.2.4</w:t>
      </w:r>
      <w:r w:rsidRPr="00877E89">
        <w:tab/>
        <w:t>Assign “Rate” to 0.25 mL/min for Pump 01 and 0.75 mL/min for Pump 02</w:t>
      </w:r>
      <w:r w:rsidRPr="00877E89">
        <w:rPr>
          <w:rFonts w:hint="eastAsia"/>
        </w:rPr>
        <w:t xml:space="preserve">) </w:t>
      </w:r>
      <w:r w:rsidRPr="00877E89">
        <w:rPr>
          <w:color w:val="FF0000"/>
        </w:rPr>
        <w:t>00:</w:t>
      </w:r>
      <w:r w:rsidR="00245E78">
        <w:rPr>
          <w:color w:val="FF0000"/>
        </w:rPr>
        <w:t>09</w:t>
      </w:r>
      <w:r w:rsidRPr="00877E89">
        <w:rPr>
          <w:color w:val="FF0000"/>
        </w:rPr>
        <w:t xml:space="preserve"> – 00:</w:t>
      </w:r>
      <w:r w:rsidR="00245E78">
        <w:rPr>
          <w:color w:val="FF0000"/>
        </w:rPr>
        <w:t>1</w:t>
      </w:r>
      <w:r w:rsidR="003518A2">
        <w:rPr>
          <w:color w:val="FF0000"/>
        </w:rPr>
        <w:t>0</w:t>
      </w:r>
    </w:p>
    <w:p w14:paraId="15FA19DE" w14:textId="0191A442" w:rsidR="00877E89" w:rsidRDefault="00877E89" w:rsidP="00877E89">
      <w:pPr>
        <w:pStyle w:val="a3"/>
        <w:numPr>
          <w:ilvl w:val="0"/>
          <w:numId w:val="1"/>
        </w:numPr>
      </w:pPr>
      <w:r>
        <w:t>1.2.5 (</w:t>
      </w:r>
      <w:r w:rsidRPr="00877E89">
        <w:t xml:space="preserve">Assign “Volume” to any values above 5 </w:t>
      </w:r>
      <w:proofErr w:type="spellStart"/>
      <w:r w:rsidRPr="00877E89">
        <w:t>mL.</w:t>
      </w:r>
      <w:proofErr w:type="spellEnd"/>
      <w:r w:rsidRPr="00877E89">
        <w:rPr>
          <w:rFonts w:hint="eastAsia"/>
        </w:rPr>
        <w:t xml:space="preserve">) </w:t>
      </w:r>
      <w:r w:rsidRPr="00877E89">
        <w:rPr>
          <w:color w:val="FF0000"/>
        </w:rPr>
        <w:t>00:</w:t>
      </w:r>
      <w:r w:rsidR="003518A2">
        <w:rPr>
          <w:color w:val="FF0000"/>
        </w:rPr>
        <w:t>11</w:t>
      </w:r>
      <w:r w:rsidRPr="00877E89">
        <w:rPr>
          <w:color w:val="FF0000"/>
        </w:rPr>
        <w:t xml:space="preserve"> – 00:</w:t>
      </w:r>
      <w:r w:rsidR="003518A2">
        <w:rPr>
          <w:color w:val="FF0000"/>
        </w:rPr>
        <w:t>12</w:t>
      </w:r>
    </w:p>
    <w:p w14:paraId="36BF2687" w14:textId="62277A6F" w:rsidR="00877E89" w:rsidRDefault="00877E89" w:rsidP="00877E89">
      <w:pPr>
        <w:pStyle w:val="a3"/>
        <w:numPr>
          <w:ilvl w:val="0"/>
          <w:numId w:val="1"/>
        </w:numPr>
      </w:pPr>
      <w:r>
        <w:t>1.2.6 (</w:t>
      </w:r>
      <w:r w:rsidRPr="00877E89">
        <w:t>Select “INF” (infusion) mode for both pumps</w:t>
      </w:r>
      <w:r>
        <w:t xml:space="preserve">.) </w:t>
      </w:r>
      <w:r w:rsidRPr="00877E89">
        <w:rPr>
          <w:color w:val="FF0000"/>
        </w:rPr>
        <w:t>00:</w:t>
      </w:r>
      <w:r w:rsidR="005D1644">
        <w:rPr>
          <w:color w:val="FF0000"/>
        </w:rPr>
        <w:t>13</w:t>
      </w:r>
      <w:r w:rsidRPr="00877E89">
        <w:rPr>
          <w:color w:val="FF0000"/>
        </w:rPr>
        <w:t xml:space="preserve"> – 0</w:t>
      </w:r>
      <w:r w:rsidR="000D1212">
        <w:rPr>
          <w:color w:val="FF0000"/>
        </w:rPr>
        <w:t>0</w:t>
      </w:r>
      <w:r w:rsidR="009205A2">
        <w:rPr>
          <w:color w:val="FF0000"/>
        </w:rPr>
        <w:t>:14</w:t>
      </w:r>
    </w:p>
    <w:p w14:paraId="450934EA" w14:textId="38800987" w:rsidR="0096444D" w:rsidRPr="00951D83" w:rsidRDefault="00877E89" w:rsidP="00951D83">
      <w:pPr>
        <w:pStyle w:val="a3"/>
        <w:numPr>
          <w:ilvl w:val="0"/>
          <w:numId w:val="1"/>
        </w:numPr>
      </w:pPr>
      <w:r w:rsidRPr="00877E89">
        <w:rPr>
          <w:rFonts w:hint="eastAsia"/>
        </w:rPr>
        <w:t>1.2.7</w:t>
      </w:r>
      <w:r>
        <w:t xml:space="preserve"> (</w:t>
      </w:r>
      <w:r w:rsidRPr="00877E89">
        <w:t>Press “Set” to confirm the settings</w:t>
      </w:r>
      <w:r>
        <w:t xml:space="preserve">.) </w:t>
      </w:r>
      <w:r w:rsidRPr="00877E89">
        <w:rPr>
          <w:color w:val="FF0000"/>
        </w:rPr>
        <w:t>00:</w:t>
      </w:r>
      <w:r w:rsidR="000D1212">
        <w:rPr>
          <w:color w:val="FF0000"/>
        </w:rPr>
        <w:t>14 – 00:15</w:t>
      </w:r>
      <w:bookmarkStart w:id="0" w:name="_GoBack"/>
      <w:bookmarkEnd w:id="0"/>
    </w:p>
    <w:sectPr w:rsidR="0096444D" w:rsidRPr="00951D83" w:rsidSect="005A30C0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20752"/>
    <w:multiLevelType w:val="hybridMultilevel"/>
    <w:tmpl w:val="5BAC448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BC73F7"/>
    <w:multiLevelType w:val="hybridMultilevel"/>
    <w:tmpl w:val="4D9CD640"/>
    <w:lvl w:ilvl="0" w:tplc="F2EA7A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0000" w:themeColor="text1"/>
      </w:rPr>
    </w:lvl>
    <w:lvl w:ilvl="1" w:tplc="83F4869E">
      <w:start w:val="1"/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453D9"/>
    <w:multiLevelType w:val="hybridMultilevel"/>
    <w:tmpl w:val="F1CE23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89"/>
    <w:rsid w:val="00010339"/>
    <w:rsid w:val="00045FA7"/>
    <w:rsid w:val="000D1212"/>
    <w:rsid w:val="00245E78"/>
    <w:rsid w:val="0028291A"/>
    <w:rsid w:val="002938CF"/>
    <w:rsid w:val="003518A2"/>
    <w:rsid w:val="003740E9"/>
    <w:rsid w:val="003D1B90"/>
    <w:rsid w:val="005A30C0"/>
    <w:rsid w:val="005D1644"/>
    <w:rsid w:val="0069030B"/>
    <w:rsid w:val="006D2445"/>
    <w:rsid w:val="00877E89"/>
    <w:rsid w:val="008C06B4"/>
    <w:rsid w:val="008E575C"/>
    <w:rsid w:val="009205A2"/>
    <w:rsid w:val="00951D83"/>
    <w:rsid w:val="0096444D"/>
    <w:rsid w:val="009D456E"/>
    <w:rsid w:val="00B92853"/>
    <w:rsid w:val="00BA2339"/>
    <w:rsid w:val="00D337D8"/>
    <w:rsid w:val="00D546C3"/>
    <w:rsid w:val="00E14B08"/>
    <w:rsid w:val="00F03B58"/>
    <w:rsid w:val="00F8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7AE8B"/>
  <w15:chartTrackingRefBased/>
  <w15:docId w15:val="{936E3FD0-575F-4CE4-9F51-C39A2E65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339"/>
    <w:pPr>
      <w:spacing w:line="360" w:lineRule="auto"/>
      <w:jc w:val="both"/>
    </w:pPr>
    <w:rPr>
      <w:rFonts w:ascii="Times New Roman" w:hAnsi="Times New Roman" w:cs="Times New Roman"/>
      <w:sz w:val="24"/>
      <w:szCs w:val="24"/>
      <w:lang w:eastAsia="zh-TW"/>
    </w:rPr>
  </w:style>
  <w:style w:type="paragraph" w:styleId="1">
    <w:name w:val="heading 1"/>
    <w:basedOn w:val="2"/>
    <w:next w:val="a"/>
    <w:link w:val="10"/>
    <w:uiPriority w:val="9"/>
    <w:qFormat/>
    <w:rsid w:val="00010339"/>
    <w:pPr>
      <w:outlineLvl w:val="0"/>
    </w:pPr>
    <w:rPr>
      <w:b w:val="0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10339"/>
    <w:pPr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10339"/>
    <w:rPr>
      <w:rFonts w:ascii="Times New Roman" w:hAnsi="Times New Roman" w:cs="Times New Roman"/>
      <w:b/>
      <w:sz w:val="32"/>
      <w:lang w:eastAsia="zh-TW"/>
    </w:rPr>
  </w:style>
  <w:style w:type="character" w:customStyle="1" w:styleId="20">
    <w:name w:val="標題 2 字元"/>
    <w:basedOn w:val="a0"/>
    <w:link w:val="2"/>
    <w:uiPriority w:val="9"/>
    <w:rsid w:val="00010339"/>
    <w:rPr>
      <w:rFonts w:ascii="Times New Roman" w:hAnsi="Times New Roman" w:cs="Times New Roman"/>
      <w:b/>
      <w:lang w:eastAsia="zh-TW"/>
    </w:rPr>
  </w:style>
  <w:style w:type="paragraph" w:customStyle="1" w:styleId="Figure">
    <w:name w:val="Figure"/>
    <w:basedOn w:val="a"/>
    <w:link w:val="FigureChar"/>
    <w:qFormat/>
    <w:rsid w:val="00010339"/>
    <w:pPr>
      <w:widowControl w:val="0"/>
      <w:spacing w:after="200"/>
    </w:pPr>
    <w:rPr>
      <w:rFonts w:cstheme="majorBidi"/>
      <w:iCs/>
      <w:sz w:val="22"/>
      <w:szCs w:val="22"/>
      <w:shd w:val="clear" w:color="auto" w:fill="FFFFFF"/>
      <w:lang w:eastAsia="ja-JP"/>
    </w:rPr>
  </w:style>
  <w:style w:type="character" w:customStyle="1" w:styleId="FigureChar">
    <w:name w:val="Figure Char"/>
    <w:basedOn w:val="a0"/>
    <w:link w:val="Figure"/>
    <w:locked/>
    <w:rsid w:val="00010339"/>
    <w:rPr>
      <w:rFonts w:ascii="Times New Roman" w:hAnsi="Times New Roman" w:cstheme="majorBidi"/>
      <w:iCs/>
    </w:rPr>
  </w:style>
  <w:style w:type="paragraph" w:styleId="a3">
    <w:name w:val="List Paragraph"/>
    <w:basedOn w:val="a"/>
    <w:uiPriority w:val="34"/>
    <w:qFormat/>
    <w:rsid w:val="00877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Cheung Calvin</dc:creator>
  <cp:keywords/>
  <dc:description/>
  <cp:lastModifiedBy>Cheung Calvin</cp:lastModifiedBy>
  <cp:revision>22</cp:revision>
  <dcterms:created xsi:type="dcterms:W3CDTF">2019-12-06T21:33:00Z</dcterms:created>
  <dcterms:modified xsi:type="dcterms:W3CDTF">2019-12-08T17:32:00Z</dcterms:modified>
</cp:coreProperties>
</file>