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564" w:rsidRPr="002F4F5D" w:rsidRDefault="00A84564" w:rsidP="002F4F5D">
      <w:pPr>
        <w:rPr>
          <w:rFonts w:ascii="Helvetica" w:eastAsia="Times New Roman" w:hAnsi="Helvetica" w:cs="Times New Roman"/>
          <w:bCs/>
          <w:color w:val="0070C0"/>
          <w:sz w:val="27"/>
          <w:szCs w:val="27"/>
        </w:rPr>
      </w:pPr>
      <w:r>
        <w:rPr>
          <w:rFonts w:ascii="Helvetica" w:eastAsia="Times New Roman" w:hAnsi="Helvetica" w:cs="Times New Roman"/>
          <w:bCs/>
          <w:color w:val="0070C0"/>
          <w:sz w:val="27"/>
          <w:szCs w:val="27"/>
        </w:rPr>
        <w:t>Happy Holidays. We thank the editors for thorough and considerate editing directions. We believe we addressed all the comments. Please see below for our point-by-point responses.</w:t>
      </w:r>
    </w:p>
    <w:p w:rsidR="002F4F5D" w:rsidRDefault="002F4F5D" w:rsidP="002F4F5D">
      <w:pPr>
        <w:rPr>
          <w:rFonts w:ascii="Helvetica" w:eastAsia="Times New Roman" w:hAnsi="Helvetica" w:cs="Times New Roman"/>
          <w:b/>
          <w:bCs/>
          <w:color w:val="000000"/>
          <w:sz w:val="27"/>
          <w:szCs w:val="27"/>
        </w:rPr>
      </w:pPr>
    </w:p>
    <w:p w:rsidR="002F4F5D" w:rsidRDefault="002F4F5D" w:rsidP="002F4F5D">
      <w:pPr>
        <w:rPr>
          <w:rFonts w:ascii="Helvetica" w:eastAsia="Times New Roman" w:hAnsi="Helvetica" w:cs="Times New Roman"/>
          <w:color w:val="000000"/>
          <w:sz w:val="27"/>
          <w:szCs w:val="27"/>
        </w:rPr>
      </w:pPr>
      <w:r w:rsidRPr="002F4F5D">
        <w:rPr>
          <w:rFonts w:ascii="Helvetica" w:eastAsia="Times New Roman" w:hAnsi="Helvetica" w:cs="Times New Roman"/>
          <w:b/>
          <w:bCs/>
          <w:color w:val="000000"/>
          <w:sz w:val="27"/>
          <w:szCs w:val="27"/>
        </w:rPr>
        <w:t>Editorial comments:</w:t>
      </w:r>
      <w:r w:rsidRPr="002F4F5D">
        <w:rPr>
          <w:rFonts w:ascii="Helvetica" w:eastAsia="Times New Roman" w:hAnsi="Helvetica" w:cs="Times New Roman"/>
          <w:color w:val="000000"/>
          <w:sz w:val="27"/>
          <w:szCs w:val="27"/>
        </w:rPr>
        <w:br/>
      </w:r>
      <w:r w:rsidRPr="002F4F5D">
        <w:rPr>
          <w:rFonts w:ascii="Helvetica" w:eastAsia="Times New Roman" w:hAnsi="Helvetica" w:cs="Times New Roman"/>
          <w:color w:val="000000"/>
          <w:sz w:val="27"/>
          <w:szCs w:val="27"/>
        </w:rPr>
        <w:br/>
        <w:t>1. Please note that the editor has formatted the manuscript to match the journal's style. Please retain the same. The updated manuscript is attached and please use this version to incorporate the changes that are requested.</w:t>
      </w:r>
    </w:p>
    <w:p w:rsidR="002F4F5D" w:rsidRDefault="002F4F5D" w:rsidP="002F4F5D">
      <w:pPr>
        <w:rPr>
          <w:rFonts w:ascii="Helvetica" w:eastAsia="Times New Roman" w:hAnsi="Helvetica" w:cs="Times New Roman"/>
          <w:color w:val="000000"/>
          <w:sz w:val="27"/>
          <w:szCs w:val="27"/>
        </w:rPr>
      </w:pPr>
    </w:p>
    <w:p w:rsidR="002F4F5D" w:rsidRPr="002F4F5D" w:rsidRDefault="002F4F5D" w:rsidP="002F4F5D">
      <w:pPr>
        <w:rPr>
          <w:rFonts w:ascii="Helvetica" w:eastAsia="Times New Roman" w:hAnsi="Helvetica" w:cs="Times New Roman"/>
          <w:color w:val="0070C0"/>
          <w:sz w:val="27"/>
          <w:szCs w:val="27"/>
        </w:rPr>
      </w:pPr>
      <w:r w:rsidRPr="002F4F5D">
        <w:rPr>
          <w:rFonts w:ascii="Helvetica" w:eastAsia="Times New Roman" w:hAnsi="Helvetica" w:cs="Times New Roman"/>
          <w:color w:val="0070C0"/>
          <w:sz w:val="27"/>
          <w:szCs w:val="27"/>
        </w:rPr>
        <w:t>We used the attached manuscript for revision.</w:t>
      </w:r>
    </w:p>
    <w:p w:rsidR="002F4F5D" w:rsidRPr="002F4F5D" w:rsidRDefault="002F4F5D" w:rsidP="002F4F5D">
      <w:pPr>
        <w:rPr>
          <w:rFonts w:ascii="Helvetica" w:eastAsia="Times New Roman" w:hAnsi="Helvetica" w:cs="Times New Roman"/>
          <w:color w:val="0070C0"/>
          <w:sz w:val="27"/>
          <w:szCs w:val="27"/>
        </w:rPr>
      </w:pPr>
      <w:r w:rsidRPr="002F4F5D">
        <w:rPr>
          <w:rFonts w:ascii="Helvetica" w:eastAsia="Times New Roman" w:hAnsi="Helvetica" w:cs="Times New Roman"/>
          <w:color w:val="000000"/>
          <w:sz w:val="27"/>
          <w:szCs w:val="27"/>
        </w:rPr>
        <w:br/>
        <w:t xml:space="preserve">2. </w:t>
      </w:r>
      <w:proofErr w:type="spellStart"/>
      <w:r w:rsidRPr="002F4F5D">
        <w:rPr>
          <w:rFonts w:ascii="Helvetica" w:eastAsia="Times New Roman" w:hAnsi="Helvetica" w:cs="Times New Roman"/>
          <w:color w:val="000000"/>
          <w:sz w:val="27"/>
          <w:szCs w:val="27"/>
        </w:rPr>
        <w:t>JoVE</w:t>
      </w:r>
      <w:proofErr w:type="spellEnd"/>
      <w:r w:rsidRPr="002F4F5D">
        <w:rPr>
          <w:rFonts w:ascii="Helvetica" w:eastAsia="Times New Roman" w:hAnsi="Helvetica" w:cs="Times New Roman"/>
          <w:color w:val="000000"/>
          <w:sz w:val="27"/>
          <w:szCs w:val="27"/>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Please note that I have replaced some commercial terms with their respectively generic terms (parafilm by paraffin film, </w:t>
      </w:r>
      <w:proofErr w:type="spellStart"/>
      <w:r w:rsidRPr="002F4F5D">
        <w:rPr>
          <w:rFonts w:ascii="Helvetica" w:eastAsia="Times New Roman" w:hAnsi="Helvetica" w:cs="Times New Roman"/>
          <w:color w:val="000000"/>
          <w:sz w:val="27"/>
          <w:szCs w:val="27"/>
        </w:rPr>
        <w:t>kimwipes</w:t>
      </w:r>
      <w:proofErr w:type="spellEnd"/>
      <w:r w:rsidRPr="002F4F5D">
        <w:rPr>
          <w:rFonts w:ascii="Helvetica" w:eastAsia="Times New Roman" w:hAnsi="Helvetica" w:cs="Times New Roman"/>
          <w:color w:val="000000"/>
          <w:sz w:val="27"/>
          <w:szCs w:val="27"/>
        </w:rPr>
        <w:t xml:space="preserve"> by lint-free wipes, Kapton by polyimide, etc.). Please remove or replace other commercial terms in your manuscript.</w:t>
      </w:r>
      <w:r>
        <w:rPr>
          <w:rFonts w:ascii="Helvetica" w:eastAsia="Times New Roman" w:hAnsi="Helvetica" w:cs="Times New Roman"/>
          <w:color w:val="000000"/>
          <w:sz w:val="27"/>
          <w:szCs w:val="27"/>
        </w:rPr>
        <w:br/>
      </w:r>
    </w:p>
    <w:p w:rsidR="002F4F5D" w:rsidRPr="002F4F5D" w:rsidRDefault="002F4F5D" w:rsidP="002F4F5D">
      <w:pPr>
        <w:rPr>
          <w:rFonts w:ascii="Helvetica" w:eastAsia="Times New Roman" w:hAnsi="Helvetica" w:cs="Times New Roman"/>
          <w:color w:val="0070C0"/>
          <w:sz w:val="27"/>
          <w:szCs w:val="27"/>
        </w:rPr>
      </w:pPr>
      <w:r w:rsidRPr="002F4F5D">
        <w:rPr>
          <w:rFonts w:ascii="Helvetica" w:eastAsia="Times New Roman" w:hAnsi="Helvetica" w:cs="Times New Roman"/>
          <w:color w:val="0070C0"/>
          <w:sz w:val="27"/>
          <w:szCs w:val="27"/>
        </w:rPr>
        <w:t>We believe we removed all commercial language from manuscript.</w:t>
      </w:r>
    </w:p>
    <w:p w:rsidR="00A84564" w:rsidRDefault="002F4F5D" w:rsidP="002F4F5D">
      <w:pPr>
        <w:rPr>
          <w:rFonts w:ascii="Helvetica" w:eastAsia="Times New Roman" w:hAnsi="Helvetica" w:cs="Times New Roman"/>
          <w:color w:val="000000"/>
          <w:sz w:val="27"/>
          <w:szCs w:val="27"/>
        </w:rPr>
      </w:pPr>
      <w:r w:rsidRPr="002F4F5D">
        <w:rPr>
          <w:rFonts w:ascii="Helvetica" w:eastAsia="Times New Roman" w:hAnsi="Helvetica" w:cs="Times New Roman"/>
          <w:color w:val="000000"/>
          <w:sz w:val="27"/>
          <w:szCs w:val="27"/>
        </w:rPr>
        <w:br/>
        <w:t xml:space="preserve">3.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Please see specific comments </w:t>
      </w:r>
      <w:bookmarkStart w:id="0" w:name="_GoBack"/>
      <w:bookmarkEnd w:id="0"/>
      <w:r w:rsidRPr="002F4F5D">
        <w:rPr>
          <w:rFonts w:ascii="Helvetica" w:eastAsia="Times New Roman" w:hAnsi="Helvetica" w:cs="Times New Roman"/>
          <w:color w:val="000000"/>
          <w:sz w:val="27"/>
          <w:szCs w:val="27"/>
        </w:rPr>
        <w:t>marked in the attached manuscript.</w:t>
      </w:r>
      <w:r w:rsidRPr="002F4F5D">
        <w:rPr>
          <w:rFonts w:ascii="Helvetica" w:eastAsia="Times New Roman" w:hAnsi="Helvetica" w:cs="Times New Roman"/>
          <w:color w:val="000000"/>
          <w:sz w:val="27"/>
          <w:szCs w:val="27"/>
        </w:rPr>
        <w:br/>
      </w:r>
    </w:p>
    <w:p w:rsidR="00A84564" w:rsidRPr="00A84564" w:rsidRDefault="00A84564" w:rsidP="002F4F5D">
      <w:pPr>
        <w:rPr>
          <w:rFonts w:ascii="Helvetica" w:eastAsia="Times New Roman" w:hAnsi="Helvetica" w:cs="Times New Roman"/>
          <w:color w:val="0070C0"/>
          <w:sz w:val="27"/>
          <w:szCs w:val="27"/>
        </w:rPr>
      </w:pPr>
      <w:r w:rsidRPr="00A84564">
        <w:rPr>
          <w:rFonts w:ascii="Helvetica" w:eastAsia="Times New Roman" w:hAnsi="Helvetica" w:cs="Times New Roman"/>
          <w:color w:val="0070C0"/>
          <w:sz w:val="27"/>
          <w:szCs w:val="27"/>
        </w:rPr>
        <w:t>We added more details to each protocol steps. We believe the revised protocol steps provide enough details for replicating the protocol.</w:t>
      </w:r>
    </w:p>
    <w:p w:rsidR="00A84564" w:rsidRDefault="00A84564" w:rsidP="002F4F5D">
      <w:pPr>
        <w:rPr>
          <w:rFonts w:ascii="Helvetica" w:eastAsia="Times New Roman" w:hAnsi="Helvetica" w:cs="Times New Roman"/>
          <w:color w:val="000000"/>
          <w:sz w:val="27"/>
          <w:szCs w:val="27"/>
        </w:rPr>
      </w:pPr>
    </w:p>
    <w:p w:rsidR="002F4F5D" w:rsidRPr="002F4F5D" w:rsidRDefault="002F4F5D" w:rsidP="002F4F5D">
      <w:pPr>
        <w:rPr>
          <w:rFonts w:ascii="Helvetica" w:eastAsia="Times New Roman" w:hAnsi="Helvetica" w:cs="Times New Roman"/>
          <w:sz w:val="27"/>
          <w:szCs w:val="27"/>
        </w:rPr>
      </w:pPr>
      <w:r w:rsidRPr="002F4F5D">
        <w:rPr>
          <w:rFonts w:ascii="Helvetica" w:eastAsia="Times New Roman" w:hAnsi="Helvetica" w:cs="Times New Roman"/>
          <w:color w:val="000000"/>
          <w:sz w:val="27"/>
          <w:szCs w:val="27"/>
        </w:rPr>
        <w:t>4. Table of Materials: Please remove any ™/®/© symbols. Please sort the materials alphabetically by material name.</w:t>
      </w:r>
    </w:p>
    <w:p w:rsidR="00072EA7" w:rsidRPr="00A84564" w:rsidRDefault="00A84564">
      <w:pPr>
        <w:rPr>
          <w:rFonts w:ascii="Helvetica" w:hAnsi="Helvetica"/>
          <w:sz w:val="27"/>
          <w:szCs w:val="27"/>
        </w:rPr>
      </w:pPr>
    </w:p>
    <w:p w:rsidR="00A84564" w:rsidRPr="00A84564" w:rsidRDefault="00A84564">
      <w:pPr>
        <w:rPr>
          <w:rFonts w:ascii="Helvetica" w:hAnsi="Helvetica"/>
          <w:color w:val="0070C0"/>
          <w:sz w:val="27"/>
          <w:szCs w:val="27"/>
        </w:rPr>
      </w:pPr>
      <w:r w:rsidRPr="00A84564">
        <w:rPr>
          <w:rFonts w:ascii="Helvetica" w:hAnsi="Helvetica"/>
          <w:color w:val="0070C0"/>
          <w:sz w:val="27"/>
          <w:szCs w:val="27"/>
        </w:rPr>
        <w:t xml:space="preserve">We removed all the </w:t>
      </w:r>
      <w:r w:rsidRPr="002F4F5D">
        <w:rPr>
          <w:rFonts w:ascii="Helvetica" w:eastAsia="Times New Roman" w:hAnsi="Helvetica" w:cs="Times New Roman"/>
          <w:color w:val="0070C0"/>
          <w:sz w:val="27"/>
          <w:szCs w:val="27"/>
        </w:rPr>
        <w:t>™/®/© symbol</w:t>
      </w:r>
      <w:r w:rsidRPr="00A84564">
        <w:rPr>
          <w:rFonts w:ascii="Helvetica" w:eastAsia="Times New Roman" w:hAnsi="Helvetica" w:cs="Times New Roman"/>
          <w:color w:val="0070C0"/>
          <w:sz w:val="27"/>
          <w:szCs w:val="27"/>
        </w:rPr>
        <w:t>s and sort the materials alphabetically.</w:t>
      </w:r>
    </w:p>
    <w:sectPr w:rsidR="00A84564" w:rsidRPr="00A84564" w:rsidSect="009E2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F5D"/>
    <w:rsid w:val="0014535E"/>
    <w:rsid w:val="00147B06"/>
    <w:rsid w:val="002246D3"/>
    <w:rsid w:val="002A7006"/>
    <w:rsid w:val="002F4F5D"/>
    <w:rsid w:val="004E7006"/>
    <w:rsid w:val="00567C27"/>
    <w:rsid w:val="00591781"/>
    <w:rsid w:val="005F1E78"/>
    <w:rsid w:val="00751C25"/>
    <w:rsid w:val="007621BA"/>
    <w:rsid w:val="0094208C"/>
    <w:rsid w:val="009736B8"/>
    <w:rsid w:val="009A3B26"/>
    <w:rsid w:val="009E27FD"/>
    <w:rsid w:val="00A67E4F"/>
    <w:rsid w:val="00A84564"/>
    <w:rsid w:val="00AF291F"/>
    <w:rsid w:val="00BE452A"/>
    <w:rsid w:val="00E73C90"/>
    <w:rsid w:val="00EF6EF2"/>
    <w:rsid w:val="00F14E1C"/>
    <w:rsid w:val="00F4364C"/>
    <w:rsid w:val="00F9634B"/>
    <w:rsid w:val="00F972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F259A98"/>
  <w15:chartTrackingRefBased/>
  <w15:docId w15:val="{552A6C83-D9C6-A942-B248-11467ACB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4F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2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Soah Lee</dc:creator>
  <cp:keywords/>
  <dc:description/>
  <cp:lastModifiedBy>Soah Lee</cp:lastModifiedBy>
  <cp:revision>2</cp:revision>
  <dcterms:created xsi:type="dcterms:W3CDTF">2019-12-02T19:57:00Z</dcterms:created>
  <dcterms:modified xsi:type="dcterms:W3CDTF">2019-12-02T20:03:00Z</dcterms:modified>
</cp:coreProperties>
</file>