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FE09C" w14:textId="7C79F69B" w:rsidR="004E0C5A" w:rsidRPr="00FE5874"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 xml:space="preserve">Submission ID #: </w:t>
      </w:r>
      <w:r w:rsidR="008D793F">
        <w:rPr>
          <w:rFonts w:asciiTheme="minorHAnsi" w:eastAsia="Times New Roman" w:hAnsiTheme="minorHAnsi" w:cstheme="minorHAnsi"/>
          <w:b/>
          <w:szCs w:val="24"/>
        </w:rPr>
        <w:t>60884</w:t>
      </w:r>
      <w:r w:rsidRPr="00FE5874">
        <w:rPr>
          <w:rFonts w:asciiTheme="minorHAnsi" w:eastAsia="Times New Roman" w:hAnsiTheme="minorHAnsi" w:cstheme="minorHAnsi"/>
          <w:b/>
          <w:szCs w:val="24"/>
        </w:rPr>
        <w:t xml:space="preserve"> </w:t>
      </w:r>
    </w:p>
    <w:p w14:paraId="7CE8C6CA" w14:textId="77777777" w:rsidR="004E0C5A" w:rsidRPr="00FE5874" w:rsidDel="00A12F8F"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Scriptwriter Name:</w:t>
      </w:r>
      <w:r w:rsidR="00DD0B26" w:rsidRPr="00FE5874">
        <w:rPr>
          <w:rFonts w:asciiTheme="minorHAnsi" w:eastAsia="Times New Roman" w:hAnsiTheme="minorHAnsi" w:cstheme="minorHAnsi"/>
          <w:b/>
          <w:szCs w:val="24"/>
        </w:rPr>
        <w:t xml:space="preserve"> Bridget Colvin</w:t>
      </w:r>
      <w:r w:rsidR="001A3CED" w:rsidRPr="00FE5874">
        <w:rPr>
          <w:rFonts w:asciiTheme="minorHAnsi" w:eastAsia="Times New Roman" w:hAnsiTheme="minorHAnsi" w:cstheme="minorHAnsi"/>
          <w:b/>
          <w:szCs w:val="24"/>
        </w:rPr>
        <w:t xml:space="preserve"> </w:t>
      </w:r>
    </w:p>
    <w:p w14:paraId="14210558" w14:textId="77777777" w:rsidR="008D793F" w:rsidRDefault="004E0C5A" w:rsidP="008D793F">
      <w:pPr>
        <w:rPr>
          <w:rFonts w:ascii="Times New Roman" w:hAnsi="Times New Roman"/>
        </w:rPr>
      </w:pPr>
      <w:r w:rsidRPr="00FE5874">
        <w:rPr>
          <w:rFonts w:asciiTheme="minorHAnsi" w:eastAsia="Times New Roman" w:hAnsiTheme="minorHAnsi" w:cstheme="minorHAnsi"/>
          <w:b/>
          <w:szCs w:val="24"/>
        </w:rPr>
        <w:t xml:space="preserve">Project Page Link: </w:t>
      </w:r>
      <w:hyperlink r:id="rId7" w:tgtFrame="_blank" w:history="1">
        <w:r w:rsidR="008D793F">
          <w:rPr>
            <w:rStyle w:val="Hyperlink"/>
            <w:rFonts w:ascii="Arial" w:hAnsi="Arial" w:cs="Arial"/>
            <w:color w:val="1155CC"/>
            <w:sz w:val="19"/>
            <w:szCs w:val="19"/>
          </w:rPr>
          <w:t>http://www.jove.com/files_upload.php?src=18569668</w:t>
        </w:r>
      </w:hyperlink>
    </w:p>
    <w:p w14:paraId="0DD9C9EE" w14:textId="77777777" w:rsidR="004E0C5A" w:rsidRPr="00B07A3B" w:rsidRDefault="004E0C5A" w:rsidP="004E0C5A">
      <w:pPr>
        <w:outlineLvl w:val="0"/>
        <w:rPr>
          <w:rFonts w:asciiTheme="minorHAnsi" w:eastAsia="Times New Roman" w:hAnsiTheme="minorHAnsi" w:cstheme="minorHAnsi"/>
          <w:b/>
          <w:szCs w:val="24"/>
        </w:rPr>
      </w:pPr>
    </w:p>
    <w:p w14:paraId="4C756605" w14:textId="1B83DC00" w:rsidR="004E0C5A" w:rsidRPr="008D793F" w:rsidRDefault="004E0C5A" w:rsidP="000B4B09">
      <w:pPr>
        <w:rPr>
          <w:rFonts w:eastAsia="DengXian" w:cs="Calibri"/>
          <w:b/>
          <w:bCs/>
          <w:color w:val="FF0000"/>
          <w:szCs w:val="24"/>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8D793F" w:rsidRPr="00EC0E67">
        <w:rPr>
          <w:rFonts w:eastAsia="DengXian" w:cs="Calibri"/>
          <w:b/>
          <w:bCs/>
          <w:sz w:val="32"/>
          <w:szCs w:val="32"/>
        </w:rPr>
        <w:t>Quantitative Static and Dynamic Assessment of Balance Control in Stroke Patients</w:t>
      </w:r>
      <w:r w:rsidR="008D793F" w:rsidRPr="00FB34B2">
        <w:rPr>
          <w:rFonts w:eastAsia="DengXian" w:cs="Calibri"/>
          <w:b/>
          <w:bCs/>
          <w:color w:val="FF0000"/>
          <w:szCs w:val="24"/>
        </w:rPr>
        <w:t xml:space="preserve"> </w:t>
      </w:r>
      <w:r w:rsidR="000B4B09" w:rsidRPr="005C0DF8">
        <w:rPr>
          <w:rFonts w:asciiTheme="minorHAnsi" w:hAnsiTheme="minorHAnsi" w:cstheme="minorHAnsi"/>
          <w:b/>
          <w:bCs/>
        </w:rPr>
        <w:br/>
      </w:r>
    </w:p>
    <w:p w14:paraId="31DB2E0C" w14:textId="4BF18D9D" w:rsidR="008D793F" w:rsidRDefault="00EC3C46" w:rsidP="008D793F">
      <w:pPr>
        <w:rPr>
          <w:rFonts w:eastAsia="DengXian" w:cs="Calibri"/>
          <w:b/>
          <w:bCs/>
          <w:sz w:val="28"/>
          <w:szCs w:val="28"/>
          <w:vertAlign w:val="superscript"/>
        </w:rPr>
      </w:pPr>
      <w:r w:rsidRPr="00B07A3B">
        <w:rPr>
          <w:rFonts w:asciiTheme="minorHAnsi" w:eastAsia="Times New Roman" w:hAnsiTheme="minorHAnsi" w:cstheme="minorHAnsi"/>
          <w:b/>
          <w:sz w:val="28"/>
          <w:szCs w:val="28"/>
        </w:rPr>
        <w:t xml:space="preserve">Authors and Affiliations: </w:t>
      </w:r>
      <w:proofErr w:type="spellStart"/>
      <w:r w:rsidR="008D793F" w:rsidRPr="008D793F">
        <w:rPr>
          <w:rFonts w:eastAsia="DengXian" w:cs="Calibri"/>
          <w:b/>
          <w:bCs/>
          <w:sz w:val="28"/>
          <w:szCs w:val="28"/>
        </w:rPr>
        <w:t>Qiang</w:t>
      </w:r>
      <w:proofErr w:type="spellEnd"/>
      <w:r w:rsidR="008D793F" w:rsidRPr="008D793F">
        <w:rPr>
          <w:rFonts w:eastAsia="DengXian" w:cs="Calibri"/>
          <w:b/>
          <w:bCs/>
          <w:sz w:val="28"/>
          <w:szCs w:val="28"/>
        </w:rPr>
        <w:t xml:space="preserve"> Lin</w:t>
      </w:r>
      <w:r w:rsidR="008D793F" w:rsidRPr="008D793F">
        <w:rPr>
          <w:rFonts w:eastAsia="DengXian" w:cs="Calibri"/>
          <w:b/>
          <w:bCs/>
          <w:sz w:val="28"/>
          <w:szCs w:val="28"/>
          <w:vertAlign w:val="superscript"/>
        </w:rPr>
        <w:t>1,2,3,4*</w:t>
      </w:r>
      <w:r w:rsidR="008D793F" w:rsidRPr="008D793F">
        <w:rPr>
          <w:rFonts w:eastAsia="DengXian" w:cs="Calibri"/>
          <w:b/>
          <w:bCs/>
          <w:sz w:val="28"/>
          <w:szCs w:val="28"/>
        </w:rPr>
        <w:t xml:space="preserve">, </w:t>
      </w:r>
      <w:proofErr w:type="spellStart"/>
      <w:r w:rsidR="008D793F" w:rsidRPr="008D793F">
        <w:rPr>
          <w:rFonts w:eastAsia="DengXian" w:cs="Calibri"/>
          <w:b/>
          <w:bCs/>
          <w:sz w:val="28"/>
          <w:szCs w:val="28"/>
        </w:rPr>
        <w:t>Yuxin</w:t>
      </w:r>
      <w:proofErr w:type="spellEnd"/>
      <w:r w:rsidR="008D793F" w:rsidRPr="008D793F">
        <w:rPr>
          <w:rFonts w:eastAsia="DengXian" w:cs="Calibri"/>
          <w:b/>
          <w:bCs/>
          <w:sz w:val="28"/>
          <w:szCs w:val="28"/>
        </w:rPr>
        <w:t xml:space="preserve"> Zheng</w:t>
      </w:r>
      <w:r w:rsidR="008D793F" w:rsidRPr="008D793F">
        <w:rPr>
          <w:rFonts w:eastAsia="DengXian" w:cs="Calibri"/>
          <w:b/>
          <w:bCs/>
          <w:sz w:val="28"/>
          <w:szCs w:val="28"/>
          <w:vertAlign w:val="superscript"/>
        </w:rPr>
        <w:t>1,2,3,4*</w:t>
      </w:r>
      <w:r w:rsidR="008D793F" w:rsidRPr="008D793F">
        <w:rPr>
          <w:rFonts w:eastAsia="DengXian" w:cs="Calibri"/>
          <w:b/>
          <w:bCs/>
          <w:sz w:val="28"/>
          <w:szCs w:val="28"/>
        </w:rPr>
        <w:t xml:space="preserve">, </w:t>
      </w:r>
      <w:proofErr w:type="spellStart"/>
      <w:r w:rsidR="008D793F" w:rsidRPr="008D793F">
        <w:rPr>
          <w:rFonts w:eastAsia="DengXian" w:cs="Calibri"/>
          <w:b/>
          <w:bCs/>
          <w:sz w:val="28"/>
          <w:szCs w:val="28"/>
        </w:rPr>
        <w:t>Peixi</w:t>
      </w:r>
      <w:proofErr w:type="spellEnd"/>
      <w:r w:rsidR="008D793F" w:rsidRPr="008D793F">
        <w:rPr>
          <w:rFonts w:eastAsia="DengXian" w:cs="Calibri"/>
          <w:b/>
          <w:bCs/>
          <w:sz w:val="28"/>
          <w:szCs w:val="28"/>
        </w:rPr>
        <w:t xml:space="preserve"> Lian</w:t>
      </w:r>
      <w:r w:rsidR="008D793F" w:rsidRPr="008D793F">
        <w:rPr>
          <w:rFonts w:eastAsia="DengXian" w:cs="Calibri"/>
          <w:b/>
          <w:bCs/>
          <w:sz w:val="28"/>
          <w:szCs w:val="28"/>
          <w:vertAlign w:val="superscript"/>
        </w:rPr>
        <w:t>3,4</w:t>
      </w:r>
      <w:r w:rsidR="008D793F" w:rsidRPr="008D793F">
        <w:rPr>
          <w:rFonts w:eastAsia="DengXian" w:cs="Calibri"/>
          <w:b/>
          <w:bCs/>
          <w:sz w:val="28"/>
          <w:szCs w:val="28"/>
        </w:rPr>
        <w:t>, Yuanyuan Guo</w:t>
      </w:r>
      <w:r w:rsidR="008D793F" w:rsidRPr="008D793F">
        <w:rPr>
          <w:rFonts w:eastAsia="DengXian" w:cs="Calibri"/>
          <w:b/>
          <w:bCs/>
          <w:sz w:val="28"/>
          <w:szCs w:val="28"/>
          <w:vertAlign w:val="superscript"/>
        </w:rPr>
        <w:t>1,3,4</w:t>
      </w:r>
      <w:r w:rsidR="008D793F" w:rsidRPr="008D793F">
        <w:rPr>
          <w:rFonts w:eastAsia="DengXian" w:cs="Calibri"/>
          <w:b/>
          <w:bCs/>
          <w:sz w:val="28"/>
          <w:szCs w:val="28"/>
        </w:rPr>
        <w:t xml:space="preserve">, </w:t>
      </w:r>
      <w:proofErr w:type="spellStart"/>
      <w:r w:rsidR="008D793F" w:rsidRPr="008D793F">
        <w:rPr>
          <w:rFonts w:eastAsia="DengXian" w:cs="Calibri"/>
          <w:b/>
          <w:bCs/>
          <w:sz w:val="28"/>
          <w:szCs w:val="28"/>
        </w:rPr>
        <w:t>Haojie</w:t>
      </w:r>
      <w:proofErr w:type="spellEnd"/>
      <w:r w:rsidR="008D793F" w:rsidRPr="008D793F">
        <w:rPr>
          <w:rFonts w:eastAsia="DengXian" w:cs="Calibri"/>
          <w:b/>
          <w:bCs/>
          <w:sz w:val="28"/>
          <w:szCs w:val="28"/>
        </w:rPr>
        <w:t xml:space="preserve"> Huang</w:t>
      </w:r>
      <w:r w:rsidR="008D793F" w:rsidRPr="008D793F">
        <w:rPr>
          <w:rFonts w:eastAsia="DengXian" w:cs="Calibri"/>
          <w:b/>
          <w:bCs/>
          <w:sz w:val="28"/>
          <w:szCs w:val="28"/>
          <w:vertAlign w:val="superscript"/>
        </w:rPr>
        <w:t>5</w:t>
      </w:r>
      <w:r w:rsidR="008D793F" w:rsidRPr="008D793F">
        <w:rPr>
          <w:rFonts w:eastAsia="DengXian" w:cs="Calibri"/>
          <w:b/>
          <w:bCs/>
          <w:sz w:val="28"/>
          <w:szCs w:val="28"/>
        </w:rPr>
        <w:t xml:space="preserve">, </w:t>
      </w:r>
      <w:proofErr w:type="spellStart"/>
      <w:r w:rsidR="008D793F" w:rsidRPr="008D793F">
        <w:rPr>
          <w:rFonts w:eastAsia="DengXian" w:cs="Calibri"/>
          <w:b/>
          <w:bCs/>
          <w:sz w:val="28"/>
          <w:szCs w:val="28"/>
        </w:rPr>
        <w:t>Zhiwei</w:t>
      </w:r>
      <w:proofErr w:type="spellEnd"/>
      <w:r w:rsidR="008D793F" w:rsidRPr="008D793F">
        <w:rPr>
          <w:rFonts w:eastAsia="DengXian" w:cs="Calibri"/>
          <w:b/>
          <w:bCs/>
          <w:sz w:val="28"/>
          <w:szCs w:val="28"/>
        </w:rPr>
        <w:t xml:space="preserve"> Luo</w:t>
      </w:r>
      <w:r w:rsidR="008D793F" w:rsidRPr="008D793F">
        <w:rPr>
          <w:rFonts w:eastAsia="DengXian" w:cs="Calibri"/>
          <w:b/>
          <w:bCs/>
          <w:sz w:val="28"/>
          <w:szCs w:val="28"/>
          <w:vertAlign w:val="superscript"/>
        </w:rPr>
        <w:t>1,2</w:t>
      </w:r>
      <w:r w:rsidR="008D793F" w:rsidRPr="008D793F">
        <w:rPr>
          <w:rFonts w:eastAsia="DengXian" w:cs="Calibri"/>
          <w:b/>
          <w:bCs/>
          <w:sz w:val="28"/>
          <w:szCs w:val="28"/>
        </w:rPr>
        <w:t xml:space="preserve">, </w:t>
      </w:r>
      <w:proofErr w:type="spellStart"/>
      <w:r w:rsidR="008D793F" w:rsidRPr="008D793F">
        <w:rPr>
          <w:rFonts w:eastAsia="DengXian" w:cs="Calibri"/>
          <w:b/>
          <w:bCs/>
          <w:sz w:val="28"/>
          <w:szCs w:val="28"/>
        </w:rPr>
        <w:t>Wanying</w:t>
      </w:r>
      <w:proofErr w:type="spellEnd"/>
      <w:r w:rsidR="008D793F" w:rsidRPr="008D793F">
        <w:rPr>
          <w:rFonts w:eastAsia="DengXian" w:cs="Calibri"/>
          <w:b/>
          <w:bCs/>
          <w:sz w:val="28"/>
          <w:szCs w:val="28"/>
        </w:rPr>
        <w:t xml:space="preserve"> Li</w:t>
      </w:r>
      <w:r w:rsidR="008D793F" w:rsidRPr="008D793F">
        <w:rPr>
          <w:rFonts w:eastAsia="DengXian" w:cs="Calibri"/>
          <w:b/>
          <w:bCs/>
          <w:sz w:val="28"/>
          <w:szCs w:val="28"/>
          <w:vertAlign w:val="superscript"/>
        </w:rPr>
        <w:t>1,2</w:t>
      </w:r>
      <w:r w:rsidR="008D793F" w:rsidRPr="008D793F">
        <w:rPr>
          <w:rFonts w:eastAsia="DengXian" w:cs="Calibri"/>
          <w:b/>
          <w:bCs/>
          <w:sz w:val="28"/>
          <w:szCs w:val="28"/>
        </w:rPr>
        <w:t xml:space="preserve">, </w:t>
      </w:r>
      <w:proofErr w:type="spellStart"/>
      <w:r w:rsidR="008D793F" w:rsidRPr="008D793F">
        <w:rPr>
          <w:rFonts w:eastAsia="DengXian" w:cs="Calibri"/>
          <w:b/>
          <w:bCs/>
          <w:sz w:val="28"/>
          <w:szCs w:val="28"/>
        </w:rPr>
        <w:t>Hongxin</w:t>
      </w:r>
      <w:proofErr w:type="spellEnd"/>
      <w:r w:rsidR="008D793F" w:rsidRPr="008D793F">
        <w:rPr>
          <w:rFonts w:eastAsia="DengXian" w:cs="Calibri"/>
          <w:b/>
          <w:bCs/>
          <w:sz w:val="28"/>
          <w:szCs w:val="28"/>
        </w:rPr>
        <w:t xml:space="preserve"> Chen</w:t>
      </w:r>
      <w:r w:rsidR="008D793F" w:rsidRPr="008D793F">
        <w:rPr>
          <w:rFonts w:eastAsia="DengXian" w:cs="Calibri"/>
          <w:b/>
          <w:bCs/>
          <w:sz w:val="28"/>
          <w:szCs w:val="28"/>
          <w:vertAlign w:val="superscript"/>
        </w:rPr>
        <w:t>1,2,3,4</w:t>
      </w:r>
      <w:r w:rsidR="008D793F" w:rsidRPr="008D793F">
        <w:rPr>
          <w:rFonts w:eastAsia="DengXian" w:cs="Calibri"/>
          <w:b/>
          <w:bCs/>
          <w:sz w:val="28"/>
          <w:szCs w:val="28"/>
        </w:rPr>
        <w:t xml:space="preserve">, </w:t>
      </w:r>
      <w:proofErr w:type="spellStart"/>
      <w:r w:rsidR="008D793F" w:rsidRPr="008D793F">
        <w:rPr>
          <w:rFonts w:eastAsia="DengXian" w:cs="Calibri"/>
          <w:b/>
          <w:bCs/>
          <w:sz w:val="28"/>
          <w:szCs w:val="28"/>
        </w:rPr>
        <w:t>Sufen</w:t>
      </w:r>
      <w:proofErr w:type="spellEnd"/>
      <w:r w:rsidR="008D793F" w:rsidRPr="008D793F">
        <w:rPr>
          <w:rFonts w:eastAsia="DengXian" w:cs="Calibri"/>
          <w:b/>
          <w:bCs/>
          <w:sz w:val="28"/>
          <w:szCs w:val="28"/>
        </w:rPr>
        <w:t xml:space="preserve"> Li</w:t>
      </w:r>
      <w:r w:rsidR="008D793F" w:rsidRPr="008D793F">
        <w:rPr>
          <w:rFonts w:eastAsia="DengXian" w:cs="Calibri"/>
          <w:b/>
          <w:bCs/>
          <w:sz w:val="28"/>
          <w:szCs w:val="28"/>
          <w:vertAlign w:val="superscript"/>
        </w:rPr>
        <w:t>1</w:t>
      </w:r>
      <w:r w:rsidR="008D793F" w:rsidRPr="008D793F">
        <w:rPr>
          <w:rFonts w:eastAsia="DengXian" w:cs="Calibri"/>
          <w:b/>
          <w:bCs/>
          <w:sz w:val="28"/>
          <w:szCs w:val="28"/>
        </w:rPr>
        <w:t xml:space="preserve">, </w:t>
      </w:r>
      <w:proofErr w:type="spellStart"/>
      <w:r w:rsidR="008D793F" w:rsidRPr="008D793F">
        <w:rPr>
          <w:rFonts w:eastAsia="DengXian" w:cs="Calibri"/>
          <w:b/>
          <w:bCs/>
          <w:sz w:val="28"/>
          <w:szCs w:val="28"/>
        </w:rPr>
        <w:t>Shijuan</w:t>
      </w:r>
      <w:proofErr w:type="spellEnd"/>
      <w:r w:rsidR="008D793F" w:rsidRPr="008D793F">
        <w:rPr>
          <w:rFonts w:eastAsia="DengXian" w:cs="Calibri"/>
          <w:b/>
          <w:bCs/>
          <w:sz w:val="28"/>
          <w:szCs w:val="28"/>
        </w:rPr>
        <w:t xml:space="preserve"> Lang</w:t>
      </w:r>
      <w:r w:rsidR="008D793F" w:rsidRPr="008D793F">
        <w:rPr>
          <w:rFonts w:eastAsia="DengXian" w:cs="Calibri"/>
          <w:b/>
          <w:bCs/>
          <w:sz w:val="28"/>
          <w:szCs w:val="28"/>
          <w:vertAlign w:val="superscript"/>
        </w:rPr>
        <w:t>1,2,4</w:t>
      </w:r>
      <w:r w:rsidR="008D793F" w:rsidRPr="008D793F">
        <w:rPr>
          <w:rFonts w:eastAsia="DengXian" w:cs="Calibri"/>
          <w:b/>
          <w:bCs/>
          <w:sz w:val="28"/>
          <w:szCs w:val="28"/>
        </w:rPr>
        <w:t xml:space="preserve">, </w:t>
      </w:r>
      <w:proofErr w:type="spellStart"/>
      <w:r w:rsidR="008D793F" w:rsidRPr="008D793F">
        <w:rPr>
          <w:rFonts w:eastAsia="DengXian" w:cs="Calibri"/>
          <w:b/>
          <w:bCs/>
          <w:sz w:val="28"/>
          <w:szCs w:val="28"/>
        </w:rPr>
        <w:t>Yumei</w:t>
      </w:r>
      <w:proofErr w:type="spellEnd"/>
      <w:r w:rsidR="008D793F" w:rsidRPr="008D793F">
        <w:rPr>
          <w:rFonts w:eastAsia="DengXian" w:cs="Calibri"/>
          <w:b/>
          <w:bCs/>
          <w:sz w:val="28"/>
          <w:szCs w:val="28"/>
        </w:rPr>
        <w:t xml:space="preserve"> Chen</w:t>
      </w:r>
      <w:r w:rsidR="008D793F" w:rsidRPr="008D793F">
        <w:rPr>
          <w:rFonts w:eastAsia="DengXian" w:cs="Calibri"/>
          <w:b/>
          <w:bCs/>
          <w:sz w:val="28"/>
          <w:szCs w:val="28"/>
          <w:vertAlign w:val="superscript"/>
        </w:rPr>
        <w:t>6</w:t>
      </w:r>
      <w:r w:rsidR="008D793F" w:rsidRPr="008D793F">
        <w:rPr>
          <w:rFonts w:eastAsia="DengXian" w:cs="Calibri"/>
          <w:b/>
          <w:bCs/>
          <w:sz w:val="28"/>
          <w:szCs w:val="28"/>
        </w:rPr>
        <w:t xml:space="preserve">, </w:t>
      </w:r>
      <w:proofErr w:type="spellStart"/>
      <w:r w:rsidR="008D793F" w:rsidRPr="008D793F">
        <w:rPr>
          <w:rFonts w:eastAsia="DengXian" w:cs="Calibri"/>
          <w:b/>
          <w:bCs/>
          <w:sz w:val="28"/>
          <w:szCs w:val="28"/>
        </w:rPr>
        <w:t>Haining</w:t>
      </w:r>
      <w:proofErr w:type="spellEnd"/>
      <w:r w:rsidR="008D793F" w:rsidRPr="008D793F">
        <w:rPr>
          <w:rFonts w:eastAsia="DengXian" w:cs="Calibri"/>
          <w:b/>
          <w:bCs/>
          <w:sz w:val="28"/>
          <w:szCs w:val="28"/>
        </w:rPr>
        <w:t xml:space="preserve"> Ou</w:t>
      </w:r>
      <w:r w:rsidR="008D793F" w:rsidRPr="008D793F">
        <w:rPr>
          <w:rFonts w:eastAsia="DengXian" w:cs="Calibri"/>
          <w:b/>
          <w:bCs/>
          <w:sz w:val="28"/>
          <w:szCs w:val="28"/>
          <w:vertAlign w:val="superscript"/>
        </w:rPr>
        <w:t>1,2,3,4</w:t>
      </w:r>
      <w:r w:rsidR="008D793F" w:rsidRPr="008D793F">
        <w:rPr>
          <w:rFonts w:eastAsia="DengXian" w:cs="Calibri"/>
          <w:b/>
          <w:bCs/>
          <w:sz w:val="28"/>
          <w:szCs w:val="28"/>
        </w:rPr>
        <w:t xml:space="preserve">, and </w:t>
      </w:r>
      <w:proofErr w:type="spellStart"/>
      <w:r w:rsidR="008D793F" w:rsidRPr="008D793F">
        <w:rPr>
          <w:rFonts w:eastAsia="DengXian" w:cs="Calibri"/>
          <w:b/>
          <w:bCs/>
          <w:sz w:val="28"/>
          <w:szCs w:val="28"/>
        </w:rPr>
        <w:t>Junjie</w:t>
      </w:r>
      <w:proofErr w:type="spellEnd"/>
      <w:r w:rsidR="008D793F" w:rsidRPr="008D793F">
        <w:rPr>
          <w:rFonts w:eastAsia="DengXian" w:cs="Calibri"/>
          <w:b/>
          <w:bCs/>
          <w:sz w:val="28"/>
          <w:szCs w:val="28"/>
        </w:rPr>
        <w:t xml:space="preserve"> Liang</w:t>
      </w:r>
      <w:r w:rsidR="008D793F" w:rsidRPr="008D793F">
        <w:rPr>
          <w:rFonts w:eastAsia="DengXian" w:cs="Calibri"/>
          <w:b/>
          <w:bCs/>
          <w:sz w:val="28"/>
          <w:szCs w:val="28"/>
          <w:vertAlign w:val="superscript"/>
        </w:rPr>
        <w:t>1,2,3,4</w:t>
      </w:r>
    </w:p>
    <w:p w14:paraId="0CD291A3" w14:textId="2FFF61EF" w:rsidR="008D793F" w:rsidRPr="008D793F" w:rsidRDefault="008D793F" w:rsidP="008D793F">
      <w:pPr>
        <w:rPr>
          <w:rFonts w:eastAsia="DengXian" w:cs="Calibri"/>
          <w:sz w:val="28"/>
          <w:szCs w:val="28"/>
        </w:rPr>
      </w:pPr>
      <w:r w:rsidRPr="008D793F">
        <w:rPr>
          <w:rFonts w:eastAsia="DengXian" w:cs="Calibri"/>
          <w:sz w:val="28"/>
          <w:szCs w:val="28"/>
        </w:rPr>
        <w:t>*These authors contributed equally to the work</w:t>
      </w:r>
    </w:p>
    <w:p w14:paraId="408250E2" w14:textId="77777777" w:rsidR="008D793F" w:rsidRPr="008D793F" w:rsidRDefault="008D793F" w:rsidP="008D793F">
      <w:pPr>
        <w:rPr>
          <w:rFonts w:eastAsia="DengXian" w:cs="Calibri"/>
          <w:sz w:val="28"/>
          <w:szCs w:val="28"/>
        </w:rPr>
      </w:pPr>
    </w:p>
    <w:p w14:paraId="6265D5BA" w14:textId="45C068F3" w:rsidR="008D793F" w:rsidRPr="008D793F" w:rsidRDefault="008D793F" w:rsidP="008D793F">
      <w:pPr>
        <w:rPr>
          <w:rFonts w:eastAsia="DengXian" w:cs="Calibri"/>
          <w:sz w:val="28"/>
          <w:szCs w:val="28"/>
        </w:rPr>
      </w:pPr>
      <w:r w:rsidRPr="008D793F">
        <w:rPr>
          <w:rFonts w:eastAsia="DengXian" w:cs="Calibri"/>
          <w:sz w:val="28"/>
          <w:szCs w:val="28"/>
          <w:vertAlign w:val="superscript"/>
        </w:rPr>
        <w:t>1</w:t>
      </w:r>
      <w:r w:rsidRPr="008D793F">
        <w:rPr>
          <w:rFonts w:eastAsia="DengXian" w:cs="Calibri"/>
          <w:sz w:val="28"/>
          <w:szCs w:val="28"/>
        </w:rPr>
        <w:t>Department of Rehabilitation, The Fifth Affiliated Hospital of Guangzhou Medical University</w:t>
      </w:r>
    </w:p>
    <w:p w14:paraId="77C5226C" w14:textId="01870FB8" w:rsidR="008D793F" w:rsidRPr="008D793F" w:rsidRDefault="008D793F" w:rsidP="008D793F">
      <w:pPr>
        <w:rPr>
          <w:rFonts w:eastAsia="DengXian" w:cs="Calibri"/>
          <w:sz w:val="28"/>
          <w:szCs w:val="28"/>
        </w:rPr>
      </w:pPr>
      <w:r w:rsidRPr="008D793F">
        <w:rPr>
          <w:rFonts w:eastAsia="DengXian" w:cs="Calibri"/>
          <w:sz w:val="28"/>
          <w:szCs w:val="28"/>
          <w:vertAlign w:val="superscript"/>
        </w:rPr>
        <w:t>2</w:t>
      </w:r>
      <w:r w:rsidRPr="008D793F">
        <w:rPr>
          <w:rFonts w:eastAsia="DengXian" w:cs="Calibri"/>
          <w:sz w:val="28"/>
          <w:szCs w:val="28"/>
        </w:rPr>
        <w:t>The Rehabilitation Medicine Lab of Guangzhou Medical University</w:t>
      </w:r>
    </w:p>
    <w:p w14:paraId="60C691FA" w14:textId="6250FD62" w:rsidR="008D793F" w:rsidRPr="008D793F" w:rsidRDefault="008D793F" w:rsidP="008D793F">
      <w:pPr>
        <w:rPr>
          <w:rFonts w:eastAsia="DengXian" w:cs="Calibri"/>
          <w:sz w:val="28"/>
          <w:szCs w:val="28"/>
        </w:rPr>
      </w:pPr>
      <w:r w:rsidRPr="008D793F">
        <w:rPr>
          <w:rFonts w:eastAsia="DengXian" w:cs="Calibri"/>
          <w:sz w:val="28"/>
          <w:szCs w:val="28"/>
          <w:vertAlign w:val="superscript"/>
        </w:rPr>
        <w:t>3</w:t>
      </w:r>
      <w:r w:rsidRPr="008D793F">
        <w:rPr>
          <w:rFonts w:eastAsia="DengXian" w:cs="Calibri"/>
          <w:sz w:val="28"/>
          <w:szCs w:val="28"/>
        </w:rPr>
        <w:t>Experiment Education Model Center of Rehabilitation Medicine, Guangzhou Medical University</w:t>
      </w:r>
    </w:p>
    <w:p w14:paraId="3CDB10B1" w14:textId="5815731D" w:rsidR="008D793F" w:rsidRPr="008D793F" w:rsidRDefault="008D793F" w:rsidP="008D793F">
      <w:pPr>
        <w:rPr>
          <w:rFonts w:eastAsia="DengXian" w:cs="Calibri"/>
          <w:sz w:val="28"/>
          <w:szCs w:val="28"/>
        </w:rPr>
      </w:pPr>
      <w:r w:rsidRPr="008D793F">
        <w:rPr>
          <w:rFonts w:eastAsia="DengXian" w:cs="Calibri"/>
          <w:sz w:val="28"/>
          <w:szCs w:val="28"/>
          <w:vertAlign w:val="superscript"/>
        </w:rPr>
        <w:t>4</w:t>
      </w:r>
      <w:r w:rsidRPr="008D793F">
        <w:rPr>
          <w:rFonts w:eastAsia="DengXian" w:cs="Calibri"/>
          <w:sz w:val="28"/>
          <w:szCs w:val="28"/>
        </w:rPr>
        <w:t>Department of Rehabilitation Therapy, Guangzhou Medical University</w:t>
      </w:r>
    </w:p>
    <w:p w14:paraId="3B1C2D38" w14:textId="49EE098F" w:rsidR="008D793F" w:rsidRPr="008D793F" w:rsidRDefault="008D793F" w:rsidP="008D793F">
      <w:pPr>
        <w:rPr>
          <w:rFonts w:eastAsia="DengXian" w:cs="Calibri"/>
          <w:sz w:val="28"/>
          <w:szCs w:val="28"/>
        </w:rPr>
      </w:pPr>
      <w:r w:rsidRPr="008D793F">
        <w:rPr>
          <w:rFonts w:eastAsia="DengXian" w:cs="Calibri"/>
          <w:sz w:val="28"/>
          <w:szCs w:val="28"/>
          <w:vertAlign w:val="superscript"/>
        </w:rPr>
        <w:t>5</w:t>
      </w:r>
      <w:r w:rsidRPr="008D793F">
        <w:rPr>
          <w:rFonts w:eastAsia="DengXian" w:cs="Calibri"/>
          <w:sz w:val="28"/>
          <w:szCs w:val="28"/>
        </w:rPr>
        <w:t>College of Physical Education and Sports, Beijing Normal University</w:t>
      </w:r>
    </w:p>
    <w:p w14:paraId="4ED7A901" w14:textId="42FF8BCB" w:rsidR="00EC3C46" w:rsidRPr="008D793F" w:rsidRDefault="008D793F" w:rsidP="008D793F">
      <w:pPr>
        <w:rPr>
          <w:rFonts w:asciiTheme="minorHAnsi" w:eastAsia="SimSun" w:hAnsiTheme="minorHAnsi" w:cstheme="minorHAnsi"/>
          <w:sz w:val="28"/>
          <w:szCs w:val="28"/>
        </w:rPr>
      </w:pPr>
      <w:r w:rsidRPr="008D793F">
        <w:rPr>
          <w:rFonts w:eastAsia="DengXian" w:cs="Calibri"/>
          <w:sz w:val="28"/>
          <w:szCs w:val="28"/>
          <w:vertAlign w:val="superscript"/>
        </w:rPr>
        <w:t>6</w:t>
      </w:r>
      <w:r w:rsidRPr="008D793F">
        <w:rPr>
          <w:rFonts w:eastAsia="DengXian" w:cs="Calibri"/>
          <w:sz w:val="28"/>
          <w:szCs w:val="28"/>
        </w:rPr>
        <w:t xml:space="preserve">Department of Rehabilitation, </w:t>
      </w:r>
      <w:proofErr w:type="spellStart"/>
      <w:r w:rsidRPr="008D793F">
        <w:rPr>
          <w:rFonts w:eastAsia="DengXian" w:cs="Calibri"/>
          <w:sz w:val="28"/>
          <w:szCs w:val="28"/>
        </w:rPr>
        <w:t>Nanfang</w:t>
      </w:r>
      <w:proofErr w:type="spellEnd"/>
      <w:r w:rsidRPr="008D793F">
        <w:rPr>
          <w:rFonts w:eastAsia="DengXian" w:cs="Calibri"/>
          <w:sz w:val="28"/>
          <w:szCs w:val="28"/>
        </w:rPr>
        <w:t xml:space="preserve"> Hospital, Southern Medical University</w:t>
      </w:r>
    </w:p>
    <w:p w14:paraId="427B6760"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1339A9D1" w14:textId="77777777" w:rsidR="004E0C5A" w:rsidRPr="00B07A3B" w:rsidRDefault="00193D7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14:paraId="6D823FD9" w14:textId="77777777" w:rsidR="004E0C5A" w:rsidRPr="00B07A3B" w:rsidRDefault="004E0C5A" w:rsidP="004E0C5A">
      <w:pPr>
        <w:outlineLvl w:val="0"/>
        <w:rPr>
          <w:rFonts w:asciiTheme="minorHAnsi" w:eastAsia="Times New Roman" w:hAnsiTheme="minorHAnsi" w:cstheme="minorHAnsi"/>
          <w:szCs w:val="24"/>
        </w:rPr>
      </w:pPr>
    </w:p>
    <w:p w14:paraId="38D86A6F" w14:textId="537E7EEF"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p>
    <w:p w14:paraId="1B12EF17" w14:textId="77777777" w:rsidR="008D793F" w:rsidRDefault="008D793F" w:rsidP="008D793F">
      <w:pPr>
        <w:rPr>
          <w:rFonts w:eastAsia="DengXian" w:cs="Calibri"/>
          <w:szCs w:val="24"/>
        </w:rPr>
      </w:pPr>
      <w:proofErr w:type="spellStart"/>
      <w:r w:rsidRPr="00FB34B2">
        <w:rPr>
          <w:rFonts w:eastAsia="DengXian" w:cs="Calibri"/>
          <w:szCs w:val="24"/>
        </w:rPr>
        <w:t>Junjie</w:t>
      </w:r>
      <w:proofErr w:type="spellEnd"/>
      <w:r w:rsidRPr="00FB34B2">
        <w:rPr>
          <w:rFonts w:eastAsia="DengXian" w:cs="Calibri"/>
          <w:szCs w:val="24"/>
        </w:rPr>
        <w:t xml:space="preserve"> Liang</w:t>
      </w:r>
      <w:r w:rsidRPr="00FB34B2">
        <w:rPr>
          <w:rFonts w:eastAsia="DengXian" w:cs="Calibri"/>
          <w:szCs w:val="24"/>
        </w:rPr>
        <w:tab/>
      </w:r>
      <w:r w:rsidRPr="00FB34B2">
        <w:rPr>
          <w:rFonts w:eastAsia="DengXian" w:cs="Calibri"/>
          <w:szCs w:val="24"/>
        </w:rPr>
        <w:tab/>
      </w:r>
    </w:p>
    <w:p w14:paraId="27A943F8" w14:textId="64F53CBC" w:rsidR="008D793F" w:rsidRPr="00FB34B2" w:rsidRDefault="00193D70" w:rsidP="008D793F">
      <w:pPr>
        <w:rPr>
          <w:rFonts w:eastAsia="DengXian" w:cs="Calibri"/>
          <w:szCs w:val="24"/>
        </w:rPr>
      </w:pPr>
      <w:hyperlink r:id="rId8" w:history="1">
        <w:r w:rsidR="008D793F" w:rsidRPr="00FB34B2">
          <w:rPr>
            <w:rFonts w:cs="Calibri"/>
            <w:szCs w:val="24"/>
          </w:rPr>
          <w:t>ljj88961@gzhmu.edu.cn</w:t>
        </w:r>
      </w:hyperlink>
      <w:r w:rsidR="008D793F">
        <w:rPr>
          <w:rFonts w:eastAsia="DengXian" w:cs="Calibri"/>
          <w:szCs w:val="24"/>
        </w:rPr>
        <w:t xml:space="preserve"> </w:t>
      </w:r>
    </w:p>
    <w:p w14:paraId="123E6324" w14:textId="77777777" w:rsidR="008D793F" w:rsidRDefault="008D793F" w:rsidP="008D793F">
      <w:pPr>
        <w:outlineLvl w:val="0"/>
        <w:rPr>
          <w:rFonts w:eastAsia="DengXian" w:cs="Calibri"/>
          <w:szCs w:val="24"/>
        </w:rPr>
      </w:pPr>
    </w:p>
    <w:p w14:paraId="47B1B651" w14:textId="66742F10" w:rsidR="008D793F" w:rsidRDefault="008D793F" w:rsidP="008D793F">
      <w:pPr>
        <w:outlineLvl w:val="0"/>
        <w:rPr>
          <w:rFonts w:eastAsia="DengXian" w:cs="Calibri"/>
          <w:szCs w:val="24"/>
        </w:rPr>
      </w:pPr>
      <w:proofErr w:type="spellStart"/>
      <w:r w:rsidRPr="00FB34B2">
        <w:rPr>
          <w:rFonts w:eastAsia="DengXian" w:cs="Calibri"/>
          <w:szCs w:val="24"/>
        </w:rPr>
        <w:t>Haining</w:t>
      </w:r>
      <w:proofErr w:type="spellEnd"/>
      <w:r w:rsidRPr="00FB34B2">
        <w:rPr>
          <w:rFonts w:eastAsia="DengXian" w:cs="Calibri"/>
          <w:szCs w:val="24"/>
        </w:rPr>
        <w:t xml:space="preserve"> </w:t>
      </w:r>
      <w:proofErr w:type="spellStart"/>
      <w:r w:rsidRPr="00FB34B2">
        <w:rPr>
          <w:rFonts w:eastAsia="DengXian" w:cs="Calibri"/>
          <w:szCs w:val="24"/>
        </w:rPr>
        <w:t>Ou</w:t>
      </w:r>
      <w:proofErr w:type="spellEnd"/>
      <w:r w:rsidRPr="00FB34B2">
        <w:rPr>
          <w:rFonts w:eastAsia="DengXian" w:cs="Calibri"/>
          <w:szCs w:val="24"/>
        </w:rPr>
        <w:tab/>
      </w:r>
      <w:r w:rsidRPr="00FB34B2">
        <w:rPr>
          <w:rFonts w:eastAsia="DengXian" w:cs="Calibri"/>
          <w:szCs w:val="24"/>
        </w:rPr>
        <w:tab/>
      </w:r>
    </w:p>
    <w:p w14:paraId="36D86BB8" w14:textId="7E6E05E2" w:rsidR="008D793F" w:rsidRPr="00B07A3B" w:rsidRDefault="00193D70" w:rsidP="008D793F">
      <w:pPr>
        <w:outlineLvl w:val="0"/>
        <w:rPr>
          <w:rFonts w:asciiTheme="minorHAnsi" w:eastAsia="Times New Roman" w:hAnsiTheme="minorHAnsi" w:cstheme="minorHAnsi"/>
          <w:b/>
          <w:szCs w:val="24"/>
        </w:rPr>
      </w:pPr>
      <w:hyperlink r:id="rId9" w:history="1">
        <w:r w:rsidR="008D793F" w:rsidRPr="00FB34B2">
          <w:rPr>
            <w:rFonts w:cs="Calibri"/>
            <w:szCs w:val="24"/>
          </w:rPr>
          <w:t>ouhaining@gzhmu.edu.cn</w:t>
        </w:r>
      </w:hyperlink>
      <w:r w:rsidR="008D793F">
        <w:rPr>
          <w:rFonts w:cs="Calibri"/>
          <w:szCs w:val="24"/>
        </w:rPr>
        <w:t xml:space="preserve"> </w:t>
      </w:r>
    </w:p>
    <w:p w14:paraId="2B9F9491" w14:textId="24134B7B" w:rsidR="000B4B09" w:rsidRDefault="000B4B09" w:rsidP="004E0C5A">
      <w:pPr>
        <w:outlineLvl w:val="0"/>
      </w:pPr>
      <w:bookmarkStart w:id="0" w:name="_Hlk25233958"/>
    </w:p>
    <w:p w14:paraId="13436821" w14:textId="7FCE5465" w:rsidR="000B4B09" w:rsidRDefault="000B4B09" w:rsidP="004E0C5A">
      <w:pPr>
        <w:outlineLvl w:val="0"/>
        <w:rPr>
          <w:b/>
          <w:bCs/>
        </w:rPr>
      </w:pPr>
      <w:r>
        <w:rPr>
          <w:b/>
          <w:bCs/>
        </w:rPr>
        <w:t>Co-authors:</w:t>
      </w:r>
    </w:p>
    <w:p w14:paraId="173C4EFA" w14:textId="6CBC033A" w:rsidR="00076BD8" w:rsidRPr="00FB34B2" w:rsidRDefault="00193D70" w:rsidP="00076BD8">
      <w:pPr>
        <w:rPr>
          <w:rFonts w:eastAsia="DengXian" w:cs="Calibri"/>
          <w:szCs w:val="24"/>
        </w:rPr>
      </w:pPr>
      <w:hyperlink r:id="rId10" w:history="1">
        <w:r w:rsidR="00076BD8" w:rsidRPr="00FB34B2">
          <w:rPr>
            <w:rFonts w:cs="Calibri"/>
            <w:szCs w:val="24"/>
          </w:rPr>
          <w:t>qianglin0925@gzhmu.edu.cn</w:t>
        </w:r>
      </w:hyperlink>
      <w:r w:rsidR="00076BD8">
        <w:rPr>
          <w:rFonts w:eastAsia="DengXian" w:cs="Calibri"/>
          <w:szCs w:val="24"/>
        </w:rPr>
        <w:t xml:space="preserve"> </w:t>
      </w:r>
    </w:p>
    <w:p w14:paraId="7FAE7820" w14:textId="7F7A4281" w:rsidR="00076BD8" w:rsidRPr="00FB34B2" w:rsidRDefault="00193D70" w:rsidP="00076BD8">
      <w:pPr>
        <w:rPr>
          <w:rFonts w:eastAsia="DengXian" w:cs="Calibri"/>
          <w:szCs w:val="24"/>
        </w:rPr>
      </w:pPr>
      <w:hyperlink r:id="rId11" w:history="1">
        <w:r w:rsidR="00076BD8" w:rsidRPr="00FB34B2">
          <w:rPr>
            <w:rFonts w:cs="Calibri"/>
            <w:szCs w:val="24"/>
          </w:rPr>
          <w:t>zhengyx@gzhmu.edu.cn</w:t>
        </w:r>
      </w:hyperlink>
      <w:r w:rsidR="00076BD8">
        <w:rPr>
          <w:rFonts w:eastAsia="DengXian" w:cs="Calibri"/>
          <w:szCs w:val="24"/>
        </w:rPr>
        <w:t xml:space="preserve"> </w:t>
      </w:r>
    </w:p>
    <w:p w14:paraId="63436360" w14:textId="582FE76D" w:rsidR="00076BD8" w:rsidRPr="00FB34B2" w:rsidRDefault="00193D70" w:rsidP="00076BD8">
      <w:pPr>
        <w:rPr>
          <w:rFonts w:eastAsia="DengXian" w:cs="Calibri"/>
          <w:szCs w:val="24"/>
        </w:rPr>
      </w:pPr>
      <w:hyperlink r:id="rId12" w:history="1">
        <w:r w:rsidR="00076BD8" w:rsidRPr="00FB34B2">
          <w:rPr>
            <w:rFonts w:cs="Calibri"/>
            <w:szCs w:val="24"/>
          </w:rPr>
          <w:t>lianpeixi@stu.gzhmu.edu.cn</w:t>
        </w:r>
      </w:hyperlink>
    </w:p>
    <w:p w14:paraId="2B484E8A" w14:textId="3D0CF58B" w:rsidR="00076BD8" w:rsidRPr="00FB34B2" w:rsidRDefault="00193D70" w:rsidP="00076BD8">
      <w:pPr>
        <w:rPr>
          <w:rFonts w:eastAsia="DengXian" w:cs="Calibri"/>
          <w:szCs w:val="24"/>
        </w:rPr>
      </w:pPr>
      <w:hyperlink r:id="rId13" w:history="1">
        <w:r w:rsidR="00076BD8" w:rsidRPr="00FB34B2">
          <w:rPr>
            <w:rFonts w:cs="Calibri"/>
            <w:szCs w:val="24"/>
          </w:rPr>
          <w:t>yuanyuanguo@gzhmu.edu.cn</w:t>
        </w:r>
      </w:hyperlink>
    </w:p>
    <w:p w14:paraId="0FF9D6DB" w14:textId="0B582057" w:rsidR="00076BD8" w:rsidRPr="00FB34B2" w:rsidRDefault="00193D70" w:rsidP="00076BD8">
      <w:pPr>
        <w:rPr>
          <w:rFonts w:eastAsia="DengXian" w:cs="Calibri"/>
          <w:szCs w:val="24"/>
        </w:rPr>
      </w:pPr>
      <w:hyperlink r:id="rId14" w:history="1">
        <w:r w:rsidR="00076BD8" w:rsidRPr="00FB34B2">
          <w:rPr>
            <w:rFonts w:cs="Calibri"/>
            <w:szCs w:val="24"/>
          </w:rPr>
          <w:t>huanghaojie@bnu.edu.cn</w:t>
        </w:r>
      </w:hyperlink>
    </w:p>
    <w:p w14:paraId="7EB45769" w14:textId="1BA7F30E" w:rsidR="00076BD8" w:rsidRPr="00FB34B2" w:rsidRDefault="00193D70" w:rsidP="00076BD8">
      <w:pPr>
        <w:rPr>
          <w:rFonts w:eastAsia="DengXian" w:cs="Calibri"/>
          <w:szCs w:val="24"/>
        </w:rPr>
      </w:pPr>
      <w:hyperlink r:id="rId15" w:history="1">
        <w:r w:rsidR="00076BD8" w:rsidRPr="00FB34B2">
          <w:rPr>
            <w:rFonts w:cs="Calibri"/>
            <w:szCs w:val="24"/>
          </w:rPr>
          <w:t>luozhiwei@gzhmu.edu.cn</w:t>
        </w:r>
      </w:hyperlink>
    </w:p>
    <w:p w14:paraId="678A5EC3" w14:textId="274E079C" w:rsidR="00076BD8" w:rsidRPr="00FB34B2" w:rsidRDefault="00193D70" w:rsidP="00076BD8">
      <w:pPr>
        <w:rPr>
          <w:rFonts w:eastAsia="DengXian" w:cs="Calibri"/>
          <w:szCs w:val="24"/>
        </w:rPr>
      </w:pPr>
      <w:hyperlink r:id="rId16" w:history="1">
        <w:r w:rsidR="00076BD8" w:rsidRPr="00FB34B2">
          <w:rPr>
            <w:rFonts w:cs="Calibri"/>
            <w:szCs w:val="24"/>
          </w:rPr>
          <w:t>liwanying@gzhmu.edu.cn</w:t>
        </w:r>
      </w:hyperlink>
    </w:p>
    <w:p w14:paraId="4262565A" w14:textId="0800A804" w:rsidR="00076BD8" w:rsidRPr="00FB34B2" w:rsidRDefault="00193D70" w:rsidP="00076BD8">
      <w:pPr>
        <w:rPr>
          <w:rFonts w:eastAsia="DengXian" w:cs="Calibri"/>
          <w:szCs w:val="24"/>
        </w:rPr>
      </w:pPr>
      <w:hyperlink r:id="rId17" w:history="1">
        <w:r w:rsidR="00076BD8" w:rsidRPr="00FB34B2">
          <w:rPr>
            <w:rFonts w:cs="Calibri"/>
            <w:szCs w:val="24"/>
          </w:rPr>
          <w:t>chenhongxin@gzhmu.edu.cn</w:t>
        </w:r>
      </w:hyperlink>
    </w:p>
    <w:p w14:paraId="519789AB" w14:textId="05743927" w:rsidR="00076BD8" w:rsidRPr="00FB34B2" w:rsidRDefault="00193D70" w:rsidP="00076BD8">
      <w:pPr>
        <w:rPr>
          <w:rFonts w:eastAsia="DengXian" w:cs="Calibri"/>
          <w:szCs w:val="24"/>
        </w:rPr>
      </w:pPr>
      <w:hyperlink r:id="rId18" w:history="1">
        <w:r w:rsidR="00076BD8" w:rsidRPr="00FB34B2">
          <w:rPr>
            <w:rFonts w:cs="Calibri"/>
            <w:szCs w:val="24"/>
          </w:rPr>
          <w:t>lisufen@gzhmu.edu.cn</w:t>
        </w:r>
      </w:hyperlink>
    </w:p>
    <w:p w14:paraId="3D895032" w14:textId="4FEDBF33" w:rsidR="00076BD8" w:rsidRPr="00FB34B2" w:rsidRDefault="00193D70" w:rsidP="00076BD8">
      <w:pPr>
        <w:rPr>
          <w:rFonts w:eastAsia="DengXian" w:cs="Calibri"/>
          <w:szCs w:val="24"/>
        </w:rPr>
      </w:pPr>
      <w:hyperlink r:id="rId19" w:history="1">
        <w:r w:rsidR="00076BD8" w:rsidRPr="00FB34B2">
          <w:rPr>
            <w:rFonts w:cs="Calibri"/>
            <w:szCs w:val="24"/>
          </w:rPr>
          <w:t>langshijuan@stu.gzhmu.edu.cn</w:t>
        </w:r>
      </w:hyperlink>
    </w:p>
    <w:p w14:paraId="29889091" w14:textId="6ECCD4ED" w:rsidR="00076BD8" w:rsidRPr="000B4B09" w:rsidRDefault="00193D70" w:rsidP="00076BD8">
      <w:pPr>
        <w:outlineLvl w:val="0"/>
        <w:rPr>
          <w:rFonts w:asciiTheme="minorHAnsi" w:eastAsia="Times New Roman" w:hAnsiTheme="minorHAnsi" w:cstheme="minorHAnsi"/>
          <w:b/>
          <w:bCs/>
          <w:szCs w:val="24"/>
        </w:rPr>
      </w:pPr>
      <w:hyperlink r:id="rId20" w:history="1">
        <w:r w:rsidR="00076BD8" w:rsidRPr="00FB34B2">
          <w:rPr>
            <w:rFonts w:cs="Calibri"/>
            <w:szCs w:val="24"/>
          </w:rPr>
          <w:t>kfchenyumei@163.com</w:t>
        </w:r>
      </w:hyperlink>
    </w:p>
    <w:bookmarkEnd w:id="0"/>
    <w:p w14:paraId="06E9BC29" w14:textId="77777777" w:rsidR="003B5E26" w:rsidRPr="00B07A3B" w:rsidRDefault="003B5E26" w:rsidP="009A0E7C">
      <w:pPr>
        <w:outlineLvl w:val="0"/>
        <w:rPr>
          <w:rFonts w:asciiTheme="minorHAnsi" w:hAnsiTheme="minorHAnsi" w:cstheme="minorHAnsi"/>
          <w:b/>
          <w:sz w:val="22"/>
          <w:szCs w:val="22"/>
        </w:rPr>
      </w:pPr>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7127C8F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5E17A1BB" w14:textId="5249B41E"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EC0E67">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2311DCBF" w14:textId="77777777" w:rsidR="00987081" w:rsidRPr="00B07A3B" w:rsidRDefault="00987081" w:rsidP="00987081">
      <w:pPr>
        <w:spacing w:before="120"/>
        <w:rPr>
          <w:rFonts w:asciiTheme="minorHAnsi" w:eastAsia="Times New Roman" w:hAnsiTheme="minorHAnsi" w:cstheme="minorHAnsi"/>
          <w:b/>
          <w:szCs w:val="24"/>
        </w:rPr>
      </w:pPr>
    </w:p>
    <w:p w14:paraId="7F4E5D94" w14:textId="7DDDB3FE"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EC0E67">
        <w:rPr>
          <w:rFonts w:asciiTheme="minorHAnsi" w:eastAsia="Times New Roman" w:hAnsiTheme="minorHAnsi" w:cstheme="minorHAnsi"/>
          <w:b/>
          <w:bCs/>
          <w:szCs w:val="24"/>
        </w:rPr>
        <w:t>Y</w:t>
      </w:r>
    </w:p>
    <w:p w14:paraId="7C6900EE" w14:textId="1C362CFF"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2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2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02591A" w:rsidRPr="0002591A">
        <w:rPr>
          <w:rFonts w:asciiTheme="minorHAnsi" w:eastAsia="Times New Roman" w:hAnsiTheme="minorHAnsi" w:cstheme="minorHAnsi"/>
          <w:szCs w:val="24"/>
        </w:rPr>
        <w:t xml:space="preserve"> </w:t>
      </w:r>
      <w:r w:rsidR="0002591A" w:rsidRPr="0002591A">
        <w:rPr>
          <w:rFonts w:asciiTheme="minorHAnsi" w:eastAsia="Times New Roman" w:hAnsiTheme="minorHAnsi" w:cstheme="minorHAnsi"/>
          <w:szCs w:val="24"/>
          <w:highlight w:val="yellow"/>
        </w:rPr>
        <w:t xml:space="preserve">Please upload all screen captured video files to your </w:t>
      </w:r>
      <w:hyperlink r:id="rId23" w:history="1">
        <w:r w:rsidR="0002591A" w:rsidRPr="00EC0E67">
          <w:rPr>
            <w:rStyle w:val="Hyperlink"/>
            <w:rFonts w:asciiTheme="minorHAnsi" w:eastAsia="Times New Roman" w:hAnsiTheme="minorHAnsi" w:cstheme="minorHAnsi"/>
            <w:szCs w:val="24"/>
            <w:highlight w:val="yellow"/>
          </w:rPr>
          <w:t>project page</w:t>
        </w:r>
      </w:hyperlink>
      <w:r w:rsidR="0002591A" w:rsidRPr="0002591A">
        <w:rPr>
          <w:rFonts w:asciiTheme="minorHAnsi" w:eastAsia="Times New Roman" w:hAnsiTheme="minorHAnsi" w:cstheme="minorHAnsi"/>
          <w:szCs w:val="24"/>
          <w:highlight w:val="yellow"/>
        </w:rPr>
        <w:t xml:space="preserve"> </w:t>
      </w:r>
      <w:r w:rsidR="00EC0E67">
        <w:rPr>
          <w:rFonts w:asciiTheme="minorHAnsi" w:eastAsia="Times New Roman" w:hAnsiTheme="minorHAnsi" w:cstheme="minorHAnsi"/>
          <w:szCs w:val="24"/>
          <w:highlight w:val="yellow"/>
        </w:rPr>
        <w:t>as soon as possible</w:t>
      </w:r>
      <w:r w:rsidR="0002591A">
        <w:rPr>
          <w:rFonts w:asciiTheme="minorHAnsi" w:eastAsia="Times New Roman" w:hAnsiTheme="minorHAnsi" w:cstheme="minorHAnsi"/>
          <w:szCs w:val="24"/>
        </w:rPr>
        <w:t>.</w:t>
      </w:r>
    </w:p>
    <w:p w14:paraId="6355A890" w14:textId="77777777" w:rsidR="00987081" w:rsidRPr="00B07A3B" w:rsidRDefault="00987081" w:rsidP="00987081">
      <w:pPr>
        <w:spacing w:before="120"/>
        <w:rPr>
          <w:rFonts w:asciiTheme="minorHAnsi" w:eastAsia="Times New Roman" w:hAnsiTheme="minorHAnsi" w:cstheme="minorHAnsi"/>
          <w:b/>
          <w:szCs w:val="24"/>
        </w:rPr>
      </w:pPr>
    </w:p>
    <w:p w14:paraId="68309120" w14:textId="757BEA6A"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EC0E67">
        <w:rPr>
          <w:rFonts w:asciiTheme="minorHAnsi" w:eastAsia="Times New Roman" w:hAnsiTheme="minorHAnsi" w:cstheme="minorHAnsi"/>
          <w:b/>
          <w:bCs/>
          <w:szCs w:val="24"/>
        </w:rPr>
        <w:t>N</w:t>
      </w:r>
    </w:p>
    <w:p w14:paraId="70F35482" w14:textId="77777777" w:rsidR="00EC0E67" w:rsidRDefault="00EC0E67" w:rsidP="00EC0E67">
      <w:pPr>
        <w:rPr>
          <w:rFonts w:asciiTheme="minorHAnsi" w:hAnsiTheme="minorHAnsi" w:cstheme="minorHAnsi"/>
          <w:b/>
          <w:szCs w:val="24"/>
        </w:rPr>
      </w:pPr>
    </w:p>
    <w:p w14:paraId="41FDEAF9" w14:textId="77777777" w:rsidR="00EC0E67" w:rsidRPr="00B5116D" w:rsidRDefault="00EC0E67" w:rsidP="00EC0E6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Pr>
          <w:rFonts w:asciiTheme="minorHAnsi" w:eastAsia="Times New Roman" w:hAnsiTheme="minorHAnsi" w:cstheme="minorHAnsi"/>
          <w:b/>
          <w:szCs w:val="24"/>
        </w:rPr>
        <w:t xml:space="preserve"> </w:t>
      </w:r>
      <w:r>
        <w:rPr>
          <w:rFonts w:asciiTheme="minorHAnsi" w:eastAsia="Times New Roman" w:hAnsiTheme="minorHAnsi" w:cstheme="minorHAnsi"/>
          <w:bCs/>
          <w:szCs w:val="24"/>
        </w:rPr>
        <w:t>(</w:t>
      </w:r>
      <w:r>
        <w:rPr>
          <w:rFonts w:asciiTheme="minorHAnsi" w:eastAsia="Times New Roman" w:hAnsiTheme="minorHAnsi" w:cstheme="minorHAnsi"/>
          <w:bCs/>
          <w:i/>
          <w:iCs/>
          <w:szCs w:val="24"/>
        </w:rPr>
        <w:t>i.e.</w:t>
      </w:r>
      <w:r>
        <w:rPr>
          <w:rFonts w:asciiTheme="minorHAnsi" w:eastAsia="Times New Roman" w:hAnsiTheme="minorHAnsi" w:cstheme="minorHAnsi"/>
          <w:bCs/>
          <w:szCs w:val="24"/>
        </w:rPr>
        <w:t xml:space="preserve">, designated as 1.1.1., 1.2.1., </w:t>
      </w:r>
      <w:proofErr w:type="spellStart"/>
      <w:r>
        <w:rPr>
          <w:rFonts w:asciiTheme="minorHAnsi" w:eastAsia="Times New Roman" w:hAnsiTheme="minorHAnsi" w:cstheme="minorHAnsi"/>
          <w:bCs/>
          <w:szCs w:val="24"/>
        </w:rPr>
        <w:t>etc</w:t>
      </w:r>
      <w:proofErr w:type="spellEnd"/>
      <w:r>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52C3417" w14:textId="77777777" w:rsidR="00EC0E67" w:rsidRDefault="00EC0E67" w:rsidP="00EC0E67">
      <w:pPr>
        <w:rPr>
          <w:rFonts w:asciiTheme="minorHAnsi" w:hAnsiTheme="minorHAnsi" w:cstheme="minorHAnsi"/>
          <w:b/>
          <w:szCs w:val="24"/>
        </w:rPr>
      </w:pPr>
    </w:p>
    <w:p w14:paraId="4BD723D5" w14:textId="28FBF5A3" w:rsidR="00EC0E67" w:rsidRPr="00787138" w:rsidRDefault="00EC0E67" w:rsidP="00EC0E67">
      <w:pPr>
        <w:rPr>
          <w:rFonts w:asciiTheme="minorHAnsi" w:hAnsiTheme="minorHAnsi" w:cstheme="minorHAnsi"/>
          <w:b/>
          <w:szCs w:val="24"/>
        </w:rPr>
      </w:pPr>
      <w:r w:rsidRPr="00787138">
        <w:rPr>
          <w:rFonts w:asciiTheme="minorHAnsi" w:hAnsiTheme="minorHAnsi" w:cstheme="minorHAnsi"/>
          <w:b/>
          <w:szCs w:val="24"/>
        </w:rPr>
        <w:t>Protocol Length</w:t>
      </w:r>
    </w:p>
    <w:p w14:paraId="1786752D" w14:textId="26678B72" w:rsidR="00EC0E67" w:rsidRPr="00787138" w:rsidRDefault="00EC0E67" w:rsidP="00EC0E67">
      <w:pPr>
        <w:rPr>
          <w:rFonts w:asciiTheme="minorHAnsi" w:hAnsiTheme="minorHAnsi" w:cstheme="minorHAnsi"/>
          <w:b/>
          <w:szCs w:val="24"/>
        </w:rPr>
      </w:pPr>
      <w:r w:rsidRPr="00787138">
        <w:rPr>
          <w:rFonts w:asciiTheme="minorHAnsi" w:hAnsiTheme="minorHAnsi" w:cstheme="minorHAnsi"/>
          <w:bCs/>
          <w:szCs w:val="24"/>
        </w:rPr>
        <w:t>Number of Shots</w:t>
      </w:r>
      <w:r w:rsidR="0074414C">
        <w:rPr>
          <w:rFonts w:asciiTheme="minorHAnsi" w:hAnsiTheme="minorHAnsi" w:cstheme="minorHAnsi"/>
          <w:bCs/>
          <w:szCs w:val="24"/>
        </w:rPr>
        <w:t>: 49</w:t>
      </w:r>
    </w:p>
    <w:p w14:paraId="2A3C5949" w14:textId="09A5197E" w:rsidR="00987081" w:rsidRPr="00B07A3B" w:rsidRDefault="00987081" w:rsidP="00EC0E67">
      <w:pPr>
        <w:spacing w:before="120"/>
        <w:rPr>
          <w:rFonts w:asciiTheme="minorHAnsi" w:eastAsia="Times New Roman" w:hAnsiTheme="minorHAnsi" w:cstheme="minorHAnsi"/>
          <w:b/>
          <w:bCs/>
          <w:szCs w:val="24"/>
        </w:rPr>
      </w:pPr>
    </w:p>
    <w:p w14:paraId="683A0522"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4E3CB5C"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312AAB">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3FF79A9" w14:textId="77777777" w:rsidR="007D61A8" w:rsidRPr="00B07A3B" w:rsidRDefault="007D61A8" w:rsidP="00731E5D">
      <w:pPr>
        <w:rPr>
          <w:rFonts w:asciiTheme="minorHAnsi" w:hAnsiTheme="minorHAnsi" w:cstheme="minorHAnsi"/>
          <w:b/>
          <w:szCs w:val="24"/>
        </w:rPr>
      </w:pPr>
    </w:p>
    <w:p w14:paraId="0D07D88F" w14:textId="77777777" w:rsidR="00EC0E67" w:rsidRPr="00B07A3B" w:rsidRDefault="00EC0E67" w:rsidP="00EC0E67">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10BA7F7" w14:textId="77777777" w:rsidR="00EC0E67" w:rsidRPr="00B07A3B" w:rsidRDefault="00EC0E67" w:rsidP="00EC0E67">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737632E" w14:textId="77777777" w:rsidR="00EC0E67" w:rsidRDefault="00EC0E67" w:rsidP="00EC0E67">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62E4BB3E" w14:textId="77777777" w:rsidR="00EC0E67" w:rsidRPr="00D473BF" w:rsidRDefault="00EC0E67" w:rsidP="00EC0E67">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7BF03587" w14:textId="77777777" w:rsidR="00EC0E67" w:rsidRPr="00B07A3B" w:rsidRDefault="00EC0E67" w:rsidP="00EC0E67">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49426D7C" w14:textId="77777777" w:rsidR="00EC0E67" w:rsidRPr="00B07A3B" w:rsidRDefault="00EC0E67" w:rsidP="00EC0E67">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146F0830" w14:textId="77777777" w:rsidR="00EC0E67" w:rsidRDefault="00EC0E67" w:rsidP="00EC0E67">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A798239"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0285B2C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5E284F9D" w14:textId="0C649DEF" w:rsidR="007D61A8" w:rsidRPr="00B07A3B" w:rsidRDefault="00193D70"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B831347" w14:textId="77777777" w:rsidR="007D61A8" w:rsidRPr="00B07A3B" w:rsidRDefault="007D61A8" w:rsidP="007D61A8">
      <w:pPr>
        <w:rPr>
          <w:rFonts w:asciiTheme="minorHAnsi" w:eastAsia="Times New Roman" w:hAnsiTheme="minorHAnsi" w:cstheme="minorHAnsi"/>
          <w:b/>
          <w:bCs/>
          <w:szCs w:val="24"/>
        </w:rPr>
      </w:pPr>
    </w:p>
    <w:p w14:paraId="0029CC07"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0DC5806" w14:textId="77777777" w:rsidR="00D04433" w:rsidRDefault="00D04433" w:rsidP="007D61A8">
      <w:pPr>
        <w:rPr>
          <w:rFonts w:asciiTheme="minorHAnsi" w:eastAsia="Times New Roman" w:hAnsiTheme="minorHAnsi" w:cstheme="minorHAnsi"/>
          <w:b/>
          <w:bCs/>
          <w:szCs w:val="24"/>
        </w:rPr>
      </w:pPr>
    </w:p>
    <w:p w14:paraId="7E876215" w14:textId="396B34FB"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REQUIRED:</w:t>
      </w:r>
      <w:r w:rsidRPr="00D04433">
        <w:rPr>
          <w:rFonts w:asciiTheme="minorHAnsi" w:eastAsia="Times New Roman" w:hAnsiTheme="minorHAnsi" w:cstheme="minorHAnsi"/>
          <w:szCs w:val="24"/>
        </w:rPr>
        <w:t xml:space="preserve"> What is the main advantage of this technique?</w:t>
      </w:r>
    </w:p>
    <w:p w14:paraId="2ACAB0EC" w14:textId="0E8BBCC8" w:rsidR="007D61A8" w:rsidRPr="00B07A3B" w:rsidRDefault="00193D70"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64EB565F32746488AB4A51D5D793A80"/>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b/>
          <w:bCs/>
        </w:rPr>
        <w:t>[1]</w:t>
      </w:r>
      <w:r w:rsidR="00D04433">
        <w:rPr>
          <w:rFonts w:asciiTheme="minorHAnsi" w:hAnsiTheme="minorHAnsi" w:cstheme="minorHAnsi"/>
        </w:rPr>
        <w:t>.</w:t>
      </w:r>
    </w:p>
    <w:p w14:paraId="3CF219C9" w14:textId="77777777" w:rsidR="007D61A8" w:rsidRPr="00B07A3B" w:rsidRDefault="007D61A8" w:rsidP="007D61A8">
      <w:pPr>
        <w:rPr>
          <w:rFonts w:asciiTheme="minorHAnsi" w:eastAsia="Times New Roman" w:hAnsiTheme="minorHAnsi" w:cstheme="minorHAnsi"/>
          <w:b/>
          <w:bCs/>
          <w:szCs w:val="24"/>
        </w:rPr>
      </w:pPr>
    </w:p>
    <w:p w14:paraId="36FC30A9"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72761478" w14:textId="77777777" w:rsidR="00D04433" w:rsidRDefault="00D04433" w:rsidP="007D61A8">
      <w:pPr>
        <w:rPr>
          <w:rFonts w:asciiTheme="minorHAnsi" w:eastAsia="Times New Roman" w:hAnsiTheme="minorHAnsi" w:cstheme="minorHAnsi"/>
          <w:b/>
          <w:bCs/>
          <w:szCs w:val="24"/>
        </w:rPr>
      </w:pPr>
    </w:p>
    <w:p w14:paraId="2ED41BDF" w14:textId="4778703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1A3E0A6A" w14:textId="319B4F27" w:rsidR="007D61A8" w:rsidRPr="00B07A3B" w:rsidRDefault="00193D70"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59223429" w14:textId="77777777" w:rsidR="007D61A8" w:rsidRPr="00B07A3B" w:rsidRDefault="007D61A8" w:rsidP="007D61A8">
      <w:pPr>
        <w:rPr>
          <w:rFonts w:asciiTheme="minorHAnsi" w:eastAsia="Times New Roman" w:hAnsiTheme="minorHAnsi" w:cstheme="minorHAnsi"/>
          <w:szCs w:val="24"/>
        </w:rPr>
      </w:pPr>
    </w:p>
    <w:p w14:paraId="63947E9B"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5D53669D" w14:textId="77777777" w:rsidR="00D04433" w:rsidRDefault="00D04433" w:rsidP="007D61A8">
      <w:pPr>
        <w:rPr>
          <w:rFonts w:asciiTheme="minorHAnsi" w:eastAsia="Times New Roman" w:hAnsiTheme="minorHAnsi" w:cstheme="minorHAnsi"/>
          <w:b/>
          <w:bCs/>
          <w:szCs w:val="24"/>
        </w:rPr>
      </w:pPr>
    </w:p>
    <w:p w14:paraId="1037F6D1" w14:textId="1254E14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lastRenderedPageBreak/>
        <w:t>OPTIONAL:</w:t>
      </w:r>
      <w:r w:rsidRPr="00D04433">
        <w:rPr>
          <w:rFonts w:asciiTheme="minorHAnsi" w:eastAsia="Times New Roman" w:hAnsiTheme="minorHAnsi" w:cstheme="minorHAnsi"/>
          <w:szCs w:val="24"/>
        </w:rPr>
        <w:t xml:space="preserve"> Are there any specific areas of research that this method could provide insight into? </w:t>
      </w:r>
      <w:r w:rsidRPr="00D04433">
        <w:rPr>
          <w:rFonts w:asciiTheme="minorHAnsi" w:eastAsia="Times New Roman" w:hAnsiTheme="minorHAnsi" w:cstheme="minorHAnsi"/>
          <w:i/>
          <w:iCs/>
          <w:szCs w:val="24"/>
        </w:rPr>
        <w:t>OR</w:t>
      </w:r>
      <w:r w:rsidRPr="00D04433">
        <w:rPr>
          <w:rFonts w:asciiTheme="minorHAnsi" w:eastAsia="Times New Roman" w:hAnsiTheme="minorHAnsi" w:cstheme="minorHAnsi"/>
          <w:szCs w:val="24"/>
        </w:rPr>
        <w:t xml:space="preserve"> Can this method be applied to any other systems?</w:t>
      </w:r>
    </w:p>
    <w:p w14:paraId="4E04754F" w14:textId="3659922C" w:rsidR="00333FA4" w:rsidRPr="00B07A3B" w:rsidRDefault="00193D70"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6CC4AB7AEBCBDF4FB4077A345C40489B"/>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C15392F" w14:textId="77777777" w:rsidR="007D61A8" w:rsidRPr="00B07A3B" w:rsidRDefault="007D61A8" w:rsidP="007D61A8">
      <w:pPr>
        <w:rPr>
          <w:rFonts w:asciiTheme="minorHAnsi" w:eastAsia="Times New Roman" w:hAnsiTheme="minorHAnsi" w:cstheme="minorHAnsi"/>
          <w:b/>
          <w:bCs/>
          <w:szCs w:val="24"/>
        </w:rPr>
      </w:pPr>
    </w:p>
    <w:p w14:paraId="36303FA2"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10CD7C8F" w14:textId="77777777" w:rsidR="00D04433" w:rsidRDefault="00D04433" w:rsidP="007D61A8">
      <w:pPr>
        <w:rPr>
          <w:rFonts w:asciiTheme="minorHAnsi" w:eastAsia="Times New Roman" w:hAnsiTheme="minorHAnsi" w:cstheme="minorHAnsi"/>
          <w:b/>
          <w:bCs/>
          <w:szCs w:val="24"/>
        </w:rPr>
      </w:pPr>
    </w:p>
    <w:p w14:paraId="753F7F9C" w14:textId="2F55FCBC"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00F8513" w14:textId="6F287FCD" w:rsidR="00333FA4" w:rsidRPr="00B07A3B" w:rsidRDefault="00193D70"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F6AA52CC8215554F8BBC06C6861CCB1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0E70F80E" w14:textId="77777777" w:rsidR="007D61A8" w:rsidRPr="00B07A3B" w:rsidRDefault="007D61A8" w:rsidP="007D61A8">
      <w:pPr>
        <w:rPr>
          <w:rFonts w:asciiTheme="minorHAnsi" w:eastAsia="Times New Roman" w:hAnsiTheme="minorHAnsi" w:cstheme="minorHAnsi"/>
          <w:szCs w:val="24"/>
        </w:rPr>
      </w:pPr>
    </w:p>
    <w:p w14:paraId="1549AEAA"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5C36D6C" w14:textId="77777777" w:rsidR="00D04433" w:rsidRDefault="00D04433" w:rsidP="007D61A8">
      <w:pPr>
        <w:rPr>
          <w:rFonts w:asciiTheme="minorHAnsi" w:eastAsia="Times New Roman" w:hAnsiTheme="minorHAnsi" w:cstheme="minorHAnsi"/>
          <w:b/>
          <w:bCs/>
          <w:szCs w:val="24"/>
        </w:rPr>
      </w:pPr>
    </w:p>
    <w:p w14:paraId="1EE8F5DF" w14:textId="2F79912E"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Why is visual demonstration of this method critical?</w:t>
      </w:r>
    </w:p>
    <w:p w14:paraId="6A2D3C1C" w14:textId="3B55F5EC" w:rsidR="00333FA4" w:rsidRPr="00B07A3B" w:rsidRDefault="00193D70"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092CE586D306AB49906901368A2A6221"/>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467DEAD" w14:textId="77777777" w:rsidR="007D61A8" w:rsidRPr="00B07A3B" w:rsidRDefault="007D61A8" w:rsidP="00802635">
      <w:pPr>
        <w:rPr>
          <w:rFonts w:asciiTheme="minorHAnsi" w:eastAsia="Times New Roman" w:hAnsiTheme="minorHAnsi" w:cstheme="minorHAnsi"/>
          <w:szCs w:val="24"/>
        </w:rPr>
      </w:pPr>
    </w:p>
    <w:p w14:paraId="4DF2CB1E" w14:textId="77777777" w:rsidR="00D04433" w:rsidRPr="00D04433"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08C63A78" w14:textId="77777777" w:rsidR="00EC0E67" w:rsidRPr="00B324D0" w:rsidRDefault="00EC0E67" w:rsidP="00EC0E67">
      <w:pPr>
        <w:pStyle w:val="ListParagraph"/>
        <w:ind w:left="360"/>
        <w:rPr>
          <w:rFonts w:cs="Calibri"/>
          <w:szCs w:val="24"/>
        </w:rPr>
      </w:pPr>
    </w:p>
    <w:p w14:paraId="37BDC1F8" w14:textId="77777777" w:rsidR="00EC0E67" w:rsidRPr="00EC0E67" w:rsidRDefault="00EC0E67" w:rsidP="00EC0E67">
      <w:pPr>
        <w:pStyle w:val="ListParagraph"/>
        <w:spacing w:before="120"/>
        <w:ind w:left="360"/>
        <w:rPr>
          <w:rFonts w:asciiTheme="minorHAnsi" w:eastAsia="Times New Roman" w:hAnsiTheme="minorHAnsi" w:cstheme="minorHAnsi"/>
          <w:szCs w:val="24"/>
        </w:rPr>
      </w:pPr>
      <w:r w:rsidRPr="00EC0E67">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EC0E67">
            <w:rPr>
              <w:rFonts w:ascii="MS Gothic" w:eastAsia="MS Gothic" w:hAnsi="MS Gothic" w:cstheme="minorHAnsi" w:hint="eastAsia"/>
              <w:color w:val="000000"/>
              <w:szCs w:val="24"/>
              <w:shd w:val="clear" w:color="auto" w:fill="FFFF00"/>
            </w:rPr>
            <w:t>☐</w:t>
          </w:r>
        </w:sdtContent>
      </w:sdt>
      <w:r w:rsidRPr="00EC0E67">
        <w:rPr>
          <w:rFonts w:asciiTheme="minorHAnsi" w:eastAsia="Times New Roman" w:hAnsiTheme="minorHAnsi" w:cstheme="minorHAnsi"/>
          <w:color w:val="000000"/>
          <w:szCs w:val="24"/>
          <w:shd w:val="clear" w:color="auto" w:fill="FFFF00"/>
        </w:rPr>
        <w:t xml:space="preserve"> Yes</w:t>
      </w:r>
    </w:p>
    <w:p w14:paraId="05C71FAA" w14:textId="77777777" w:rsidR="00EC0E67" w:rsidRPr="00EC0E67" w:rsidRDefault="00EC0E67" w:rsidP="00EC0E67">
      <w:pPr>
        <w:pStyle w:val="ListParagraph"/>
        <w:spacing w:before="120"/>
        <w:ind w:left="360"/>
        <w:rPr>
          <w:rFonts w:asciiTheme="minorHAnsi" w:eastAsia="Times New Roman" w:hAnsiTheme="minorHAnsi" w:cstheme="minorHAnsi"/>
          <w:szCs w:val="24"/>
        </w:rPr>
      </w:pPr>
      <w:r w:rsidRPr="00EC0E67">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EC0E67">
            <w:rPr>
              <w:rFonts w:ascii="MS Gothic" w:eastAsia="MS Gothic" w:hAnsi="MS Gothic" w:cstheme="minorHAnsi" w:hint="eastAsia"/>
              <w:color w:val="000000"/>
              <w:szCs w:val="24"/>
              <w:shd w:val="clear" w:color="auto" w:fill="FFFF00"/>
            </w:rPr>
            <w:t>☐</w:t>
          </w:r>
        </w:sdtContent>
      </w:sdt>
      <w:r w:rsidRPr="00EC0E67">
        <w:rPr>
          <w:rFonts w:asciiTheme="minorHAnsi" w:eastAsia="Times New Roman" w:hAnsiTheme="minorHAnsi" w:cstheme="minorHAnsi"/>
          <w:color w:val="000000"/>
          <w:szCs w:val="24"/>
          <w:shd w:val="clear" w:color="auto" w:fill="FFFF00"/>
        </w:rPr>
        <w:t xml:space="preserve"> No</w:t>
      </w:r>
    </w:p>
    <w:p w14:paraId="3E73A5F0" w14:textId="77777777" w:rsidR="00D04433" w:rsidRDefault="00D04433" w:rsidP="00D04433">
      <w:pPr>
        <w:pStyle w:val="ListParagraph"/>
        <w:ind w:left="360"/>
        <w:outlineLvl w:val="0"/>
        <w:rPr>
          <w:rFonts w:asciiTheme="minorHAnsi" w:eastAsia="Times New Roman" w:hAnsiTheme="minorHAnsi" w:cstheme="minorHAnsi"/>
          <w:b/>
          <w:szCs w:val="24"/>
        </w:rPr>
      </w:pPr>
    </w:p>
    <w:p w14:paraId="264692D1" w14:textId="613EBA08" w:rsidR="00D04433" w:rsidRPr="00D04433" w:rsidRDefault="00D04433" w:rsidP="00D04433">
      <w:pPr>
        <w:pStyle w:val="ListParagraph"/>
        <w:ind w:left="360"/>
        <w:outlineLvl w:val="0"/>
        <w:rPr>
          <w:rFonts w:asciiTheme="minorHAnsi" w:eastAsia="Times New Roman" w:hAnsiTheme="minorHAnsi" w:cstheme="minorHAnsi"/>
          <w:b/>
          <w:szCs w:val="24"/>
        </w:rPr>
      </w:pPr>
      <w:r w:rsidRPr="00D04433">
        <w:rPr>
          <w:rFonts w:asciiTheme="minorHAnsi" w:eastAsia="Times New Roman" w:hAnsiTheme="minorHAnsi" w:cstheme="minorHAnsi"/>
          <w:b/>
          <w:szCs w:val="24"/>
        </w:rPr>
        <w:t>Introduction of Demonstrator on Camera</w:t>
      </w:r>
    </w:p>
    <w:p w14:paraId="28177094" w14:textId="77777777" w:rsidR="00D04433" w:rsidRPr="00D04433" w:rsidRDefault="00D04433" w:rsidP="00D04433">
      <w:pPr>
        <w:pStyle w:val="ListParagraph"/>
        <w:ind w:left="792"/>
        <w:rPr>
          <w:rFonts w:cs="Calibri"/>
          <w:szCs w:val="24"/>
        </w:rPr>
      </w:pPr>
    </w:p>
    <w:p w14:paraId="303AC26D" w14:textId="387E7E5E" w:rsidR="00D04433" w:rsidRPr="00D04433" w:rsidRDefault="00193D70" w:rsidP="00312AAB">
      <w:pPr>
        <w:pStyle w:val="ListParagraph"/>
        <w:numPr>
          <w:ilvl w:val="1"/>
          <w:numId w:val="9"/>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D04433">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D04433">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D04433">
            <w:rPr>
              <w:rFonts w:asciiTheme="minorHAnsi" w:eastAsia="Times New Roman" w:hAnsiTheme="minorHAnsi" w:cstheme="minorHAnsi"/>
              <w:color w:val="808080"/>
              <w:szCs w:val="24"/>
              <w:shd w:val="clear" w:color="auto" w:fill="FFFF00"/>
            </w:rPr>
            <w:t>Click here to enter name of demonstrator(s).</w:t>
          </w:r>
        </w:sdtContent>
      </w:sdt>
      <w:r w:rsidR="007D61A8" w:rsidRPr="00D04433">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B07A3B">
            <w:rPr>
              <w:shd w:val="clear" w:color="auto" w:fill="FFFF00"/>
            </w:rPr>
            <w:t>Click here to enter demonstrator job title.</w:t>
          </w:r>
        </w:sdtContent>
      </w:sdt>
      <w:r w:rsidR="007D61A8" w:rsidRPr="00D04433">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D04433">
            <w:rPr>
              <w:rStyle w:val="PlaceholderText"/>
              <w:rFonts w:asciiTheme="minorHAnsi" w:hAnsiTheme="minorHAnsi" w:cstheme="minorHAnsi"/>
              <w:shd w:val="clear" w:color="auto" w:fill="FFFF00"/>
            </w:rPr>
            <w:t>Include additional demonstrators as needed.</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[1][2]</w:t>
      </w:r>
      <w:r w:rsidR="00D04433" w:rsidRPr="00D04433">
        <w:rPr>
          <w:rFonts w:asciiTheme="minorHAnsi" w:eastAsia="Times New Roman" w:hAnsiTheme="minorHAnsi" w:cstheme="minorHAnsi"/>
          <w:szCs w:val="24"/>
        </w:rPr>
        <w:t>.</w:t>
      </w:r>
    </w:p>
    <w:p w14:paraId="431A2CE2" w14:textId="77777777" w:rsidR="00D04433" w:rsidRPr="00D04433" w:rsidRDefault="00D04433" w:rsidP="00D04433">
      <w:pPr>
        <w:pStyle w:val="ListParagraph"/>
        <w:ind w:left="1224"/>
        <w:rPr>
          <w:rFonts w:cs="Calibri"/>
          <w:szCs w:val="24"/>
        </w:rPr>
      </w:pPr>
    </w:p>
    <w:p w14:paraId="56E427E8" w14:textId="39497811" w:rsidR="00D04433" w:rsidRPr="00D04433" w:rsidRDefault="007D61A8" w:rsidP="00312AAB">
      <w:pPr>
        <w:pStyle w:val="ListParagraph"/>
        <w:numPr>
          <w:ilvl w:val="2"/>
          <w:numId w:val="9"/>
        </w:numPr>
        <w:rPr>
          <w:rFonts w:cs="Calibri"/>
          <w:szCs w:val="24"/>
        </w:rPr>
      </w:pPr>
      <w:r w:rsidRPr="00D04433">
        <w:rPr>
          <w:rFonts w:asciiTheme="minorHAnsi" w:eastAsia="Times New Roman" w:hAnsiTheme="minorHAnsi" w:cstheme="minorHAnsi"/>
          <w:szCs w:val="24"/>
        </w:rPr>
        <w:t>INTERVIEW: Author saying the above</w:t>
      </w:r>
    </w:p>
    <w:p w14:paraId="02AE7C28" w14:textId="110C1B4C" w:rsidR="00D04433" w:rsidRPr="00D04433" w:rsidRDefault="002A75B7" w:rsidP="00312AAB">
      <w:pPr>
        <w:pStyle w:val="ListParagraph"/>
        <w:numPr>
          <w:ilvl w:val="2"/>
          <w:numId w:val="9"/>
        </w:numPr>
        <w:rPr>
          <w:rFonts w:cs="Calibri"/>
          <w:szCs w:val="24"/>
        </w:rPr>
      </w:pPr>
      <w:r>
        <w:rPr>
          <w:rFonts w:asciiTheme="minorHAnsi" w:eastAsia="Times New Roman" w:hAnsiTheme="minorHAnsi" w:cstheme="minorHAnsi"/>
          <w:szCs w:val="24"/>
        </w:rPr>
        <w:t>N</w:t>
      </w:r>
      <w:r w:rsidR="007D61A8" w:rsidRPr="00D04433">
        <w:rPr>
          <w:rFonts w:asciiTheme="minorHAnsi" w:eastAsia="Times New Roman" w:hAnsiTheme="minorHAnsi" w:cstheme="minorHAnsi"/>
          <w:szCs w:val="24"/>
        </w:rPr>
        <w:t>amed demonstrator(s) looks up from workbench or desk or microscope and acknowledges camera</w:t>
      </w:r>
    </w:p>
    <w:p w14:paraId="027E38F9" w14:textId="77777777" w:rsidR="00D04433" w:rsidRDefault="00D04433" w:rsidP="00D04433">
      <w:pPr>
        <w:pStyle w:val="ListParagraph"/>
        <w:ind w:left="360"/>
        <w:rPr>
          <w:rFonts w:asciiTheme="minorHAnsi" w:eastAsia="Times New Roman" w:hAnsiTheme="minorHAnsi" w:cstheme="minorHAnsi"/>
          <w:b/>
          <w:szCs w:val="24"/>
        </w:rPr>
      </w:pPr>
    </w:p>
    <w:p w14:paraId="01F42A9F" w14:textId="0F13B7C8" w:rsidR="00D04433" w:rsidRPr="00D04433" w:rsidRDefault="00D04433" w:rsidP="00D04433">
      <w:pPr>
        <w:pStyle w:val="ListParagraph"/>
        <w:ind w:left="360"/>
        <w:rPr>
          <w:rFonts w:asciiTheme="minorHAnsi" w:eastAsia="Times New Roman" w:hAnsiTheme="minorHAnsi" w:cstheme="minorHAnsi"/>
          <w:color w:val="FF0000"/>
          <w:szCs w:val="24"/>
        </w:rPr>
      </w:pPr>
      <w:r w:rsidRPr="00D04433">
        <w:rPr>
          <w:rFonts w:asciiTheme="minorHAnsi" w:eastAsia="Times New Roman" w:hAnsiTheme="minorHAnsi" w:cstheme="minorHAnsi"/>
          <w:b/>
          <w:szCs w:val="24"/>
        </w:rPr>
        <w:t>Ethics Title Card</w:t>
      </w:r>
    </w:p>
    <w:p w14:paraId="27B265B2" w14:textId="77777777" w:rsidR="00D04433" w:rsidRPr="00D04433" w:rsidRDefault="00D04433" w:rsidP="00D04433">
      <w:pPr>
        <w:pStyle w:val="ListParagraph"/>
        <w:ind w:left="792"/>
        <w:rPr>
          <w:rFonts w:cs="Calibri"/>
          <w:szCs w:val="24"/>
        </w:rPr>
      </w:pPr>
    </w:p>
    <w:p w14:paraId="41A7DFD4" w14:textId="397A5ECD" w:rsidR="001016BD" w:rsidRPr="00D04433" w:rsidRDefault="007D61A8" w:rsidP="00312AAB">
      <w:pPr>
        <w:pStyle w:val="ListParagraph"/>
        <w:numPr>
          <w:ilvl w:val="1"/>
          <w:numId w:val="9"/>
        </w:numPr>
        <w:rPr>
          <w:rFonts w:cs="Calibri"/>
          <w:szCs w:val="24"/>
        </w:rPr>
      </w:pPr>
      <w:r w:rsidRPr="00D04433">
        <w:rPr>
          <w:rFonts w:asciiTheme="minorHAnsi" w:eastAsia="Times New Roman" w:hAnsiTheme="minorHAnsi" w:cstheme="minorHAnsi"/>
          <w:szCs w:val="24"/>
        </w:rPr>
        <w:t xml:space="preserve">Procedures involving human subjects have been approved by the Institutional Review Board (IRB) or </w:t>
      </w:r>
      <w:r w:rsidRPr="00D04433">
        <w:rPr>
          <w:rFonts w:asciiTheme="minorHAnsi" w:eastAsia="Times New Roman" w:hAnsiTheme="minorHAnsi" w:cstheme="minorHAnsi"/>
          <w:szCs w:val="24"/>
          <w:highlight w:val="yellow"/>
        </w:rPr>
        <w:t>equivalent body</w:t>
      </w:r>
      <w:r w:rsidRPr="00D04433">
        <w:rPr>
          <w:rFonts w:asciiTheme="minorHAnsi" w:eastAsia="Times New Roman" w:hAnsiTheme="minorHAnsi" w:cstheme="minorHAnsi"/>
          <w:szCs w:val="24"/>
        </w:rPr>
        <w:t xml:space="preserve"> at</w:t>
      </w:r>
      <w:r w:rsidR="00D406D6" w:rsidRPr="00D04433">
        <w:rPr>
          <w:rFonts w:asciiTheme="minorHAnsi" w:eastAsia="Times New Roman" w:hAnsiTheme="minorHAnsi" w:cstheme="minorHAnsi"/>
          <w:szCs w:val="24"/>
        </w:rPr>
        <w:t xml:space="preserve"> </w:t>
      </w:r>
      <w:r w:rsidRPr="00D04433">
        <w:rPr>
          <w:rFonts w:asciiTheme="minorHAnsi" w:eastAsia="Times New Roman" w:hAnsiTheme="minorHAnsi" w:cstheme="minorHAnsi"/>
          <w:iCs/>
          <w:szCs w:val="24"/>
          <w:highlight w:val="yellow"/>
        </w:rPr>
        <w:t>(insert Institutional Name)</w:t>
      </w:r>
      <w:r w:rsidRPr="00D04433">
        <w:rPr>
          <w:rFonts w:asciiTheme="minorHAnsi" w:eastAsia="Times New Roman" w:hAnsiTheme="minorHAnsi" w:cstheme="minorHAnsi"/>
          <w:iCs/>
          <w:szCs w:val="24"/>
        </w:rPr>
        <w:t>.</w:t>
      </w:r>
      <w:r w:rsidR="001016BD" w:rsidRPr="00D04433">
        <w:rPr>
          <w:rFonts w:asciiTheme="minorHAnsi" w:hAnsiTheme="minorHAnsi" w:cstheme="minorHAnsi"/>
        </w:rPr>
        <w:br w:type="page"/>
      </w: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847F4B8"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B842117" w14:textId="77777777" w:rsidR="00A84BA8" w:rsidRPr="00B5116D" w:rsidRDefault="00A84BA8"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16F65F14"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04AA2F27"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0FB39EA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78DB2677"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A5F9859" w14:textId="77777777" w:rsidR="00DC2504" w:rsidRPr="00933861" w:rsidRDefault="00DC2504" w:rsidP="00312AAB">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10643E37" w14:textId="44257D70" w:rsidR="00933861" w:rsidRPr="003E4000" w:rsidRDefault="007E701B" w:rsidP="00EB5DA1">
      <w:pPr>
        <w:pStyle w:val="BodyText"/>
        <w:numPr>
          <w:ilvl w:val="0"/>
          <w:numId w:val="3"/>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Clinical Scale Assessment</w:t>
      </w:r>
    </w:p>
    <w:p w14:paraId="51597B5F" w14:textId="77777777" w:rsidR="00ED24C1" w:rsidRPr="00ED24C1" w:rsidRDefault="00ED24C1" w:rsidP="00ED24C1">
      <w:pPr>
        <w:pStyle w:val="NormalWeb"/>
        <w:spacing w:before="0" w:beforeAutospacing="0" w:after="0" w:afterAutospacing="0"/>
        <w:ind w:left="360"/>
        <w:rPr>
          <w:rFonts w:ascii="Calibri" w:hAnsi="Calibri" w:cs="Calibri"/>
          <w:sz w:val="24"/>
          <w:szCs w:val="24"/>
        </w:rPr>
      </w:pPr>
    </w:p>
    <w:p w14:paraId="0291AD60" w14:textId="794620D1" w:rsidR="007D1A99" w:rsidRPr="007D1A99" w:rsidRDefault="00ED24C1" w:rsidP="007D1A99">
      <w:pPr>
        <w:pStyle w:val="NormalWeb"/>
        <w:numPr>
          <w:ilvl w:val="1"/>
          <w:numId w:val="3"/>
        </w:numPr>
        <w:spacing w:before="0" w:beforeAutospacing="0" w:after="0" w:afterAutospacing="0"/>
        <w:rPr>
          <w:rFonts w:ascii="Calibri" w:hAnsi="Calibri" w:cs="Calibri"/>
          <w:sz w:val="24"/>
          <w:szCs w:val="24"/>
        </w:rPr>
      </w:pPr>
      <w:r>
        <w:rPr>
          <w:rFonts w:ascii="Calibri" w:eastAsia="DengXian" w:hAnsi="Calibri" w:cs="Calibri"/>
          <w:sz w:val="24"/>
          <w:szCs w:val="24"/>
        </w:rPr>
        <w:t>To c</w:t>
      </w:r>
      <w:r w:rsidR="00076BD8" w:rsidRPr="00AE6E2D">
        <w:rPr>
          <w:rFonts w:ascii="Calibri" w:eastAsia="DengXian" w:hAnsi="Calibri" w:cs="Calibri"/>
          <w:sz w:val="24"/>
          <w:szCs w:val="24"/>
        </w:rPr>
        <w:t xml:space="preserve">onduct </w:t>
      </w:r>
      <w:r>
        <w:rPr>
          <w:rFonts w:ascii="Calibri" w:eastAsia="DengXian" w:hAnsi="Calibri" w:cs="Calibri"/>
          <w:sz w:val="24"/>
          <w:szCs w:val="24"/>
        </w:rPr>
        <w:t>a</w:t>
      </w:r>
      <w:r w:rsidR="00076BD8" w:rsidRPr="00AE6E2D">
        <w:rPr>
          <w:rFonts w:ascii="Calibri" w:eastAsia="DengXian" w:hAnsi="Calibri" w:cs="Calibri"/>
          <w:sz w:val="24"/>
          <w:szCs w:val="24"/>
        </w:rPr>
        <w:t xml:space="preserve"> lower extremity subscale of the </w:t>
      </w:r>
      <w:proofErr w:type="spellStart"/>
      <w:r>
        <w:rPr>
          <w:rFonts w:ascii="Calibri" w:eastAsia="DengXian" w:hAnsi="Calibri" w:cs="Calibri"/>
          <w:sz w:val="24"/>
          <w:szCs w:val="24"/>
        </w:rPr>
        <w:t>Fugl</w:t>
      </w:r>
      <w:proofErr w:type="spellEnd"/>
      <w:r>
        <w:rPr>
          <w:rFonts w:ascii="Calibri" w:eastAsia="DengXian" w:hAnsi="Calibri" w:cs="Calibri"/>
          <w:sz w:val="24"/>
          <w:szCs w:val="24"/>
        </w:rPr>
        <w:t>-Meyer Assessment</w:t>
      </w:r>
      <w:r w:rsidR="00076BD8" w:rsidRPr="00AE6E2D">
        <w:rPr>
          <w:rFonts w:ascii="Calibri" w:eastAsia="DengXian" w:hAnsi="Calibri" w:cs="Calibri"/>
          <w:sz w:val="24"/>
          <w:szCs w:val="24"/>
        </w:rPr>
        <w:t xml:space="preserve"> tes</w:t>
      </w:r>
      <w:r w:rsidR="007D1A99">
        <w:rPr>
          <w:rFonts w:ascii="Calibri" w:eastAsia="DengXian" w:hAnsi="Calibri" w:cs="Calibri"/>
          <w:sz w:val="24"/>
          <w:szCs w:val="24"/>
        </w:rPr>
        <w:t>t</w:t>
      </w:r>
      <w:r w:rsidR="00076BD8" w:rsidRPr="00AE6E2D">
        <w:rPr>
          <w:rFonts w:ascii="Calibri" w:eastAsia="DengXian" w:hAnsi="Calibri" w:cs="Calibri"/>
          <w:sz w:val="24"/>
          <w:szCs w:val="24"/>
        </w:rPr>
        <w:t xml:space="preserve"> for the measurement of motor impairment on reflexes, coordination, and voluntary movements of the paretic leg poststroke</w:t>
      </w:r>
      <w:r w:rsidR="007D1A99">
        <w:rPr>
          <w:rFonts w:ascii="Calibri" w:eastAsia="DengXian" w:hAnsi="Calibri" w:cs="Calibri"/>
          <w:sz w:val="24"/>
          <w:szCs w:val="24"/>
        </w:rPr>
        <w:t xml:space="preserve">, </w:t>
      </w:r>
      <w:r w:rsidR="007D1A99" w:rsidRPr="007D1A99">
        <w:rPr>
          <w:rFonts w:ascii="Calibri" w:eastAsia="DengXian" w:hAnsi="Calibri" w:cs="Calibri"/>
          <w:sz w:val="24"/>
          <w:szCs w:val="24"/>
          <w:highlight w:val="yellow"/>
        </w:rPr>
        <w:t>Authors: How do you conduct an FMA test?</w:t>
      </w:r>
      <w:r w:rsidR="007D1A99">
        <w:rPr>
          <w:rFonts w:ascii="Calibri" w:eastAsia="DengXian" w:hAnsi="Calibri" w:cs="Calibri"/>
          <w:sz w:val="24"/>
          <w:szCs w:val="24"/>
        </w:rPr>
        <w:t xml:space="preserve"> </w:t>
      </w:r>
      <w:r w:rsidR="007D1A99">
        <w:rPr>
          <w:rFonts w:ascii="Calibri" w:eastAsia="DengXian" w:hAnsi="Calibri" w:cs="Calibri"/>
          <w:b/>
          <w:bCs/>
          <w:sz w:val="24"/>
          <w:szCs w:val="24"/>
        </w:rPr>
        <w:t>[1]</w:t>
      </w:r>
      <w:r w:rsidR="00076BD8" w:rsidRPr="00AE6E2D">
        <w:rPr>
          <w:rFonts w:ascii="Calibri" w:eastAsia="DengXian" w:hAnsi="Calibri" w:cs="Calibri"/>
          <w:sz w:val="24"/>
          <w:szCs w:val="24"/>
        </w:rPr>
        <w:t>.</w:t>
      </w:r>
    </w:p>
    <w:p w14:paraId="086C716F" w14:textId="77777777" w:rsidR="007D1A99" w:rsidRPr="007D1A99" w:rsidRDefault="007D1A99" w:rsidP="007D1A99">
      <w:pPr>
        <w:pStyle w:val="NormalWeb"/>
        <w:spacing w:before="0" w:beforeAutospacing="0" w:after="0" w:afterAutospacing="0"/>
        <w:ind w:left="907"/>
        <w:rPr>
          <w:rFonts w:ascii="Calibri" w:hAnsi="Calibri" w:cs="Calibri"/>
          <w:sz w:val="24"/>
          <w:szCs w:val="24"/>
        </w:rPr>
      </w:pPr>
    </w:p>
    <w:p w14:paraId="1B94754A" w14:textId="37F76FFA" w:rsidR="007D1A99" w:rsidRDefault="007D1A99" w:rsidP="007D1A99">
      <w:pPr>
        <w:pStyle w:val="NormalWeb"/>
        <w:numPr>
          <w:ilvl w:val="2"/>
          <w:numId w:val="3"/>
        </w:numPr>
        <w:spacing w:before="0" w:beforeAutospacing="0" w:after="0" w:afterAutospacing="0"/>
        <w:rPr>
          <w:rFonts w:ascii="Calibri" w:hAnsi="Calibri" w:cs="Calibri"/>
          <w:sz w:val="24"/>
          <w:szCs w:val="24"/>
        </w:rPr>
      </w:pPr>
      <w:r>
        <w:rPr>
          <w:rFonts w:ascii="Calibri" w:hAnsi="Calibri" w:cs="Calibri"/>
          <w:sz w:val="24"/>
          <w:szCs w:val="24"/>
        </w:rPr>
        <w:t xml:space="preserve">WIDE: </w:t>
      </w:r>
      <w:r w:rsidR="00B967DD">
        <w:rPr>
          <w:rFonts w:ascii="Calibri" w:hAnsi="Calibri" w:cs="Calibri"/>
          <w:sz w:val="24"/>
          <w:szCs w:val="24"/>
        </w:rPr>
        <w:t>Patient</w:t>
      </w:r>
      <w:r>
        <w:rPr>
          <w:rFonts w:ascii="Calibri" w:hAnsi="Calibri" w:cs="Calibri"/>
          <w:sz w:val="24"/>
          <w:szCs w:val="24"/>
        </w:rPr>
        <w:t xml:space="preserve"> </w:t>
      </w:r>
      <w:r w:rsidR="00B967DD">
        <w:rPr>
          <w:rFonts w:ascii="Calibri" w:hAnsi="Calibri" w:cs="Calibri"/>
          <w:sz w:val="24"/>
          <w:szCs w:val="24"/>
        </w:rPr>
        <w:t>performing</w:t>
      </w:r>
      <w:r>
        <w:rPr>
          <w:rFonts w:ascii="Calibri" w:hAnsi="Calibri" w:cs="Calibri"/>
          <w:sz w:val="24"/>
          <w:szCs w:val="24"/>
        </w:rPr>
        <w:t xml:space="preserve"> FMA</w:t>
      </w:r>
    </w:p>
    <w:p w14:paraId="49EB690C" w14:textId="77777777" w:rsidR="007D1A99" w:rsidRPr="007D1A99" w:rsidRDefault="007D1A99" w:rsidP="007D1A99">
      <w:pPr>
        <w:pStyle w:val="NormalWeb"/>
        <w:spacing w:before="0" w:beforeAutospacing="0" w:after="0" w:afterAutospacing="0"/>
        <w:ind w:left="1627"/>
        <w:rPr>
          <w:rFonts w:ascii="Calibri" w:hAnsi="Calibri" w:cs="Calibri"/>
          <w:sz w:val="24"/>
          <w:szCs w:val="24"/>
        </w:rPr>
      </w:pPr>
    </w:p>
    <w:p w14:paraId="34C5D3F9" w14:textId="32A3DD09" w:rsidR="007D1A99" w:rsidRPr="007D1A99" w:rsidRDefault="00076BD8" w:rsidP="007D1A99">
      <w:pPr>
        <w:pStyle w:val="NormalWeb"/>
        <w:numPr>
          <w:ilvl w:val="1"/>
          <w:numId w:val="3"/>
        </w:numPr>
        <w:spacing w:before="0" w:beforeAutospacing="0" w:after="0" w:afterAutospacing="0"/>
        <w:rPr>
          <w:rFonts w:ascii="Calibri" w:hAnsi="Calibri" w:cs="Calibri"/>
          <w:sz w:val="24"/>
          <w:szCs w:val="24"/>
        </w:rPr>
      </w:pPr>
      <w:r w:rsidRPr="00AE6E2D">
        <w:rPr>
          <w:rFonts w:ascii="Calibri" w:eastAsia="DengXian" w:hAnsi="Calibri" w:cs="Calibri"/>
          <w:sz w:val="24"/>
          <w:szCs w:val="24"/>
        </w:rPr>
        <w:t xml:space="preserve"> </w:t>
      </w:r>
      <w:r w:rsidR="007D1A99">
        <w:rPr>
          <w:rFonts w:ascii="Calibri" w:eastAsia="DengXian" w:hAnsi="Calibri" w:cs="Calibri"/>
          <w:sz w:val="24"/>
          <w:szCs w:val="24"/>
        </w:rPr>
        <w:t>Then s</w:t>
      </w:r>
      <w:r w:rsidRPr="00AE6E2D">
        <w:rPr>
          <w:rFonts w:ascii="Calibri" w:eastAsia="DengXian" w:hAnsi="Calibri" w:cs="Calibri"/>
          <w:sz w:val="24"/>
          <w:szCs w:val="24"/>
        </w:rPr>
        <w:t>core the patient</w:t>
      </w:r>
      <w:r w:rsidR="007D1A99">
        <w:rPr>
          <w:rFonts w:ascii="Calibri" w:eastAsia="DengXian" w:hAnsi="Calibri" w:cs="Calibri"/>
          <w:sz w:val="24"/>
          <w:szCs w:val="24"/>
        </w:rPr>
        <w:t xml:space="preserve"> </w:t>
      </w:r>
      <w:r w:rsidR="007D1A99">
        <w:rPr>
          <w:rFonts w:ascii="Calibri" w:eastAsia="DengXian" w:hAnsi="Calibri" w:cs="Calibri"/>
          <w:b/>
          <w:bCs/>
          <w:sz w:val="24"/>
          <w:szCs w:val="24"/>
        </w:rPr>
        <w:t>[1-TXT]</w:t>
      </w:r>
      <w:r w:rsidRPr="00AE6E2D">
        <w:rPr>
          <w:rFonts w:ascii="Calibri" w:eastAsia="DengXian" w:hAnsi="Calibri" w:cs="Calibri"/>
          <w:sz w:val="24"/>
          <w:szCs w:val="24"/>
        </w:rPr>
        <w:t>.</w:t>
      </w:r>
    </w:p>
    <w:p w14:paraId="536377B0" w14:textId="77777777" w:rsidR="007D1A99" w:rsidRPr="007D1A99" w:rsidRDefault="007D1A99" w:rsidP="007D1A99">
      <w:pPr>
        <w:pStyle w:val="NormalWeb"/>
        <w:spacing w:before="0" w:beforeAutospacing="0" w:after="0" w:afterAutospacing="0"/>
        <w:ind w:left="907"/>
        <w:rPr>
          <w:rFonts w:ascii="Calibri" w:hAnsi="Calibri" w:cs="Calibri"/>
          <w:sz w:val="24"/>
          <w:szCs w:val="24"/>
        </w:rPr>
      </w:pPr>
    </w:p>
    <w:p w14:paraId="546B4787" w14:textId="67FEF29F" w:rsidR="007D1A99" w:rsidRPr="007D1A99" w:rsidRDefault="007D1A99" w:rsidP="007D1A99">
      <w:pPr>
        <w:pStyle w:val="NormalWeb"/>
        <w:numPr>
          <w:ilvl w:val="2"/>
          <w:numId w:val="3"/>
        </w:numPr>
        <w:spacing w:before="0" w:beforeAutospacing="0" w:after="0" w:afterAutospacing="0"/>
        <w:rPr>
          <w:rFonts w:ascii="Calibri" w:hAnsi="Calibri" w:cs="Calibri"/>
          <w:sz w:val="24"/>
          <w:szCs w:val="24"/>
        </w:rPr>
      </w:pPr>
      <w:r>
        <w:rPr>
          <w:rFonts w:ascii="Calibri" w:hAnsi="Calibri" w:cs="Calibri"/>
          <w:sz w:val="24"/>
          <w:szCs w:val="24"/>
        </w:rPr>
        <w:t xml:space="preserve">Talent scoring patient OR Shot of patient score </w:t>
      </w:r>
      <w:r>
        <w:rPr>
          <w:rFonts w:ascii="Calibri" w:hAnsi="Calibri" w:cs="Calibri"/>
          <w:b/>
          <w:bCs/>
          <w:sz w:val="24"/>
          <w:szCs w:val="24"/>
        </w:rPr>
        <w:t>TEXT: Higher FM-LE = better level motor recovery</w:t>
      </w:r>
    </w:p>
    <w:p w14:paraId="2BC5E632" w14:textId="77777777" w:rsidR="00076BD8" w:rsidRPr="00AE6E2D" w:rsidRDefault="00076BD8" w:rsidP="007D1A99">
      <w:pPr>
        <w:pStyle w:val="NormalWeb"/>
        <w:spacing w:before="0" w:beforeAutospacing="0" w:after="0" w:afterAutospacing="0"/>
        <w:rPr>
          <w:rFonts w:ascii="Calibri" w:eastAsia="DengXian" w:hAnsi="Calibri" w:cs="Calibri"/>
          <w:sz w:val="24"/>
          <w:szCs w:val="24"/>
        </w:rPr>
      </w:pPr>
    </w:p>
    <w:p w14:paraId="1563AA04" w14:textId="3C1CEDD0" w:rsidR="00076BD8" w:rsidRPr="00B967DD" w:rsidRDefault="007D1A99" w:rsidP="00B967DD">
      <w:pPr>
        <w:pStyle w:val="NormalWeb"/>
        <w:numPr>
          <w:ilvl w:val="1"/>
          <w:numId w:val="3"/>
        </w:numPr>
        <w:spacing w:before="0" w:beforeAutospacing="0" w:after="0" w:afterAutospacing="0"/>
        <w:rPr>
          <w:rFonts w:ascii="Calibri" w:eastAsia="DengXian" w:hAnsi="Calibri" w:cs="Calibri"/>
          <w:sz w:val="24"/>
          <w:szCs w:val="24"/>
        </w:rPr>
      </w:pPr>
      <w:r w:rsidRPr="00B967DD">
        <w:rPr>
          <w:rFonts w:ascii="Calibri" w:eastAsia="DengXian" w:hAnsi="Calibri" w:cs="Calibri"/>
          <w:sz w:val="24"/>
          <w:szCs w:val="24"/>
        </w:rPr>
        <w:t>To c</w:t>
      </w:r>
      <w:r w:rsidR="00076BD8" w:rsidRPr="00B967DD">
        <w:rPr>
          <w:rFonts w:ascii="Calibri" w:eastAsia="DengXian" w:hAnsi="Calibri" w:cs="Calibri"/>
          <w:sz w:val="24"/>
          <w:szCs w:val="24"/>
        </w:rPr>
        <w:t xml:space="preserve">onduct </w:t>
      </w:r>
      <w:r w:rsidR="00B967DD" w:rsidRPr="00B967DD">
        <w:rPr>
          <w:rFonts w:ascii="Calibri" w:eastAsia="DengXian" w:hAnsi="Calibri" w:cs="Calibri"/>
          <w:sz w:val="24"/>
          <w:szCs w:val="24"/>
        </w:rPr>
        <w:t>a</w:t>
      </w:r>
      <w:r w:rsidR="00076BD8" w:rsidRPr="00B967DD">
        <w:rPr>
          <w:rFonts w:ascii="Calibri" w:eastAsia="DengXian" w:hAnsi="Calibri" w:cs="Calibri"/>
          <w:sz w:val="24"/>
          <w:szCs w:val="24"/>
        </w:rPr>
        <w:t xml:space="preserve"> Timed Up and Go test</w:t>
      </w:r>
      <w:r w:rsidRPr="00B967DD">
        <w:rPr>
          <w:rFonts w:ascii="Calibri" w:eastAsia="DengXian" w:hAnsi="Calibri" w:cs="Calibri"/>
          <w:sz w:val="24"/>
          <w:szCs w:val="24"/>
        </w:rPr>
        <w:t xml:space="preserve">, </w:t>
      </w:r>
      <w:r w:rsidR="00B967DD">
        <w:rPr>
          <w:rFonts w:ascii="Calibri" w:eastAsia="DengXian" w:hAnsi="Calibri" w:cs="Calibri"/>
          <w:sz w:val="24"/>
          <w:szCs w:val="24"/>
        </w:rPr>
        <w:t>first have the Patient sit in a chair with their arms</w:t>
      </w:r>
      <w:bookmarkStart w:id="1" w:name="_Hlk27155440"/>
      <w:r w:rsidR="00B967DD">
        <w:rPr>
          <w:rFonts w:ascii="Calibri" w:eastAsia="DengXian" w:hAnsi="Calibri" w:cs="Calibri"/>
          <w:sz w:val="24"/>
          <w:szCs w:val="24"/>
        </w:rPr>
        <w:t xml:space="preserve"> </w:t>
      </w:r>
      <w:r w:rsidR="00076BD8" w:rsidRPr="00B967DD">
        <w:rPr>
          <w:rFonts w:ascii="Calibri" w:hAnsi="Calibri" w:cs="Calibri"/>
          <w:noProof/>
          <w:sz w:val="24"/>
          <w:szCs w:val="24"/>
        </w:rPr>
        <w:t>resting comfortably on their lap and hips positioned on the back of the seat</w:t>
      </w:r>
      <w:r w:rsidR="00B967DD">
        <w:rPr>
          <w:rFonts w:ascii="Calibri" w:hAnsi="Calibri" w:cs="Calibri"/>
          <w:noProof/>
          <w:sz w:val="24"/>
          <w:szCs w:val="24"/>
        </w:rPr>
        <w:t xml:space="preserve"> </w:t>
      </w:r>
      <w:r w:rsidR="00B967DD">
        <w:rPr>
          <w:rFonts w:ascii="Calibri" w:hAnsi="Calibri" w:cs="Calibri"/>
          <w:b/>
          <w:bCs/>
          <w:noProof/>
          <w:sz w:val="24"/>
          <w:szCs w:val="24"/>
        </w:rPr>
        <w:t>[1]</w:t>
      </w:r>
      <w:r w:rsidR="00076BD8" w:rsidRPr="00B967DD">
        <w:rPr>
          <w:rFonts w:ascii="Calibri" w:hAnsi="Calibri" w:cs="Calibri"/>
          <w:noProof/>
          <w:sz w:val="24"/>
          <w:szCs w:val="24"/>
        </w:rPr>
        <w:t>.</w:t>
      </w:r>
    </w:p>
    <w:p w14:paraId="3CDC26A5" w14:textId="77777777" w:rsidR="00B967DD" w:rsidRPr="00B967DD" w:rsidRDefault="00B967DD" w:rsidP="00B967DD">
      <w:pPr>
        <w:pStyle w:val="NormalWeb"/>
        <w:spacing w:before="0" w:beforeAutospacing="0" w:after="0" w:afterAutospacing="0"/>
        <w:ind w:left="907"/>
        <w:rPr>
          <w:rFonts w:ascii="Calibri" w:eastAsia="DengXian" w:hAnsi="Calibri" w:cs="Calibri"/>
          <w:sz w:val="24"/>
          <w:szCs w:val="24"/>
        </w:rPr>
      </w:pPr>
    </w:p>
    <w:p w14:paraId="70D24842" w14:textId="1A1EEF3B" w:rsidR="00B967DD" w:rsidRPr="00B967DD" w:rsidRDefault="00B967DD" w:rsidP="00B967DD">
      <w:pPr>
        <w:pStyle w:val="NormalWeb"/>
        <w:numPr>
          <w:ilvl w:val="2"/>
          <w:numId w:val="3"/>
        </w:numPr>
        <w:spacing w:before="0" w:beforeAutospacing="0" w:after="0" w:afterAutospacing="0"/>
        <w:rPr>
          <w:rFonts w:ascii="Calibri" w:eastAsia="DengXian" w:hAnsi="Calibri" w:cs="Calibri"/>
          <w:sz w:val="24"/>
          <w:szCs w:val="24"/>
        </w:rPr>
      </w:pPr>
      <w:r>
        <w:rPr>
          <w:rFonts w:ascii="Calibri" w:eastAsia="DengXian" w:hAnsi="Calibri" w:cs="Calibri"/>
          <w:sz w:val="24"/>
          <w:szCs w:val="24"/>
        </w:rPr>
        <w:t>Talent gesturing/Patient sitting</w:t>
      </w:r>
    </w:p>
    <w:p w14:paraId="2B7E0DBB" w14:textId="77777777" w:rsidR="00076BD8" w:rsidRPr="00AE6E2D" w:rsidRDefault="00076BD8" w:rsidP="00B967DD">
      <w:pPr>
        <w:pStyle w:val="NormalWeb"/>
        <w:spacing w:before="0" w:beforeAutospacing="0" w:after="0" w:afterAutospacing="0"/>
        <w:ind w:left="360"/>
        <w:rPr>
          <w:rFonts w:ascii="Calibri" w:hAnsi="Calibri" w:cs="Calibri"/>
          <w:noProof/>
          <w:sz w:val="24"/>
          <w:szCs w:val="24"/>
        </w:rPr>
      </w:pPr>
    </w:p>
    <w:p w14:paraId="582A6FD3" w14:textId="40EE7F67" w:rsidR="007A3013" w:rsidRDefault="00B967DD" w:rsidP="007A3013">
      <w:pPr>
        <w:pStyle w:val="NormalWeb"/>
        <w:numPr>
          <w:ilvl w:val="1"/>
          <w:numId w:val="3"/>
        </w:numPr>
        <w:spacing w:before="0" w:beforeAutospacing="0" w:after="0" w:afterAutospacing="0"/>
        <w:rPr>
          <w:rFonts w:ascii="Calibri" w:hAnsi="Calibri" w:cs="Calibri"/>
          <w:noProof/>
          <w:sz w:val="24"/>
          <w:szCs w:val="24"/>
        </w:rPr>
      </w:pPr>
      <w:r>
        <w:rPr>
          <w:rFonts w:ascii="Calibri" w:hAnsi="Calibri" w:cs="Calibri"/>
          <w:noProof/>
          <w:sz w:val="24"/>
          <w:szCs w:val="24"/>
        </w:rPr>
        <w:t>Then, while timing the process with a stopwatch, have</w:t>
      </w:r>
      <w:r w:rsidR="00076BD8" w:rsidRPr="00B967DD">
        <w:rPr>
          <w:rFonts w:ascii="Calibri" w:hAnsi="Calibri" w:cs="Calibri"/>
          <w:noProof/>
          <w:sz w:val="24"/>
          <w:szCs w:val="24"/>
        </w:rPr>
        <w:t xml:space="preserve"> the </w:t>
      </w:r>
      <w:r>
        <w:rPr>
          <w:rFonts w:ascii="Calibri" w:hAnsi="Calibri" w:cs="Calibri"/>
          <w:noProof/>
          <w:sz w:val="24"/>
          <w:szCs w:val="24"/>
        </w:rPr>
        <w:t>P</w:t>
      </w:r>
      <w:r w:rsidR="00076BD8" w:rsidRPr="00B967DD">
        <w:rPr>
          <w:rFonts w:ascii="Calibri" w:hAnsi="Calibri" w:cs="Calibri"/>
          <w:noProof/>
          <w:sz w:val="24"/>
          <w:szCs w:val="24"/>
        </w:rPr>
        <w:t>atient to rise from the chair, walk 3</w:t>
      </w:r>
      <w:r>
        <w:rPr>
          <w:rFonts w:ascii="Calibri" w:hAnsi="Calibri" w:cs="Calibri"/>
          <w:noProof/>
          <w:sz w:val="24"/>
          <w:szCs w:val="24"/>
        </w:rPr>
        <w:t xml:space="preserve"> meters</w:t>
      </w:r>
      <w:r w:rsidR="00076BD8" w:rsidRPr="00B967DD">
        <w:rPr>
          <w:rFonts w:ascii="Calibri" w:hAnsi="Calibri" w:cs="Calibri"/>
          <w:noProof/>
          <w:sz w:val="24"/>
          <w:szCs w:val="24"/>
        </w:rPr>
        <w:t>, turn around, return to the chair, and sit down</w:t>
      </w:r>
      <w:r w:rsidR="007A3013">
        <w:rPr>
          <w:rFonts w:ascii="Calibri" w:hAnsi="Calibri" w:cs="Calibri"/>
          <w:noProof/>
          <w:sz w:val="24"/>
          <w:szCs w:val="24"/>
        </w:rPr>
        <w:t xml:space="preserve">, using any assitive device as necessary </w:t>
      </w:r>
      <w:r w:rsidR="007A3013">
        <w:rPr>
          <w:rFonts w:ascii="Calibri" w:hAnsi="Calibri" w:cs="Calibri"/>
          <w:b/>
          <w:bCs/>
          <w:noProof/>
          <w:sz w:val="24"/>
          <w:szCs w:val="24"/>
        </w:rPr>
        <w:t>[1-TXT]</w:t>
      </w:r>
      <w:r w:rsidR="00076BD8" w:rsidRPr="00B967DD">
        <w:rPr>
          <w:rFonts w:ascii="Calibri" w:hAnsi="Calibri" w:cs="Calibri"/>
          <w:noProof/>
          <w:sz w:val="24"/>
          <w:szCs w:val="24"/>
        </w:rPr>
        <w:t>.</w:t>
      </w:r>
    </w:p>
    <w:p w14:paraId="0F174145" w14:textId="77777777" w:rsidR="007A3013" w:rsidRDefault="007A3013" w:rsidP="007A3013">
      <w:pPr>
        <w:pStyle w:val="NormalWeb"/>
        <w:spacing w:before="0" w:beforeAutospacing="0" w:after="0" w:afterAutospacing="0"/>
        <w:ind w:left="1627"/>
        <w:rPr>
          <w:rFonts w:ascii="Calibri" w:hAnsi="Calibri" w:cs="Calibri"/>
          <w:noProof/>
          <w:sz w:val="24"/>
          <w:szCs w:val="24"/>
        </w:rPr>
      </w:pPr>
    </w:p>
    <w:p w14:paraId="2F9F1B89" w14:textId="07C441A6" w:rsidR="007A3013" w:rsidRPr="007A3013" w:rsidRDefault="007A3013" w:rsidP="007A3013">
      <w:pPr>
        <w:pStyle w:val="NormalWeb"/>
        <w:numPr>
          <w:ilvl w:val="2"/>
          <w:numId w:val="3"/>
        </w:numPr>
        <w:spacing w:before="0" w:beforeAutospacing="0" w:after="0" w:afterAutospacing="0"/>
        <w:rPr>
          <w:rFonts w:ascii="Calibri" w:hAnsi="Calibri" w:cs="Calibri"/>
          <w:noProof/>
          <w:sz w:val="24"/>
          <w:szCs w:val="24"/>
        </w:rPr>
      </w:pPr>
      <w:r w:rsidRPr="007A3013">
        <w:rPr>
          <w:rFonts w:ascii="Calibri" w:hAnsi="Calibri" w:cs="Calibri"/>
          <w:noProof/>
          <w:sz w:val="24"/>
          <w:szCs w:val="24"/>
        </w:rPr>
        <w:t xml:space="preserve">Talent gesturing, then Patient stands and completes actions while times with stopwatch </w:t>
      </w:r>
      <w:r w:rsidRPr="007A3013">
        <w:rPr>
          <w:rFonts w:ascii="Calibri" w:hAnsi="Calibri" w:cs="Calibri"/>
          <w:b/>
          <w:bCs/>
          <w:noProof/>
          <w:sz w:val="24"/>
          <w:szCs w:val="24"/>
        </w:rPr>
        <w:t xml:space="preserve">TEXT: </w:t>
      </w:r>
      <w:r w:rsidRPr="007A3013">
        <w:rPr>
          <w:rFonts w:ascii="Calibri" w:eastAsia="DengXian" w:hAnsi="Calibri" w:cs="Calibri"/>
          <w:b/>
          <w:bCs/>
          <w:sz w:val="24"/>
          <w:szCs w:val="24"/>
        </w:rPr>
        <w:t>Have Patient perform 3 consecutive TUG trials at self-selected pace</w:t>
      </w:r>
    </w:p>
    <w:bookmarkEnd w:id="1"/>
    <w:p w14:paraId="58E39EEC" w14:textId="77777777" w:rsidR="007A3013" w:rsidRDefault="007A3013" w:rsidP="007A3013">
      <w:pPr>
        <w:pStyle w:val="NormalWeb"/>
        <w:spacing w:before="0" w:beforeAutospacing="0" w:after="0" w:afterAutospacing="0"/>
        <w:ind w:left="1627"/>
        <w:rPr>
          <w:rFonts w:ascii="Calibri" w:hAnsi="Calibri" w:cs="Calibri"/>
          <w:noProof/>
          <w:sz w:val="24"/>
          <w:szCs w:val="24"/>
        </w:rPr>
      </w:pPr>
    </w:p>
    <w:p w14:paraId="6CB27300" w14:textId="07A1BAF8" w:rsidR="00076BD8" w:rsidRPr="007A3013" w:rsidRDefault="007A3013" w:rsidP="007A3013">
      <w:pPr>
        <w:pStyle w:val="NormalWeb"/>
        <w:numPr>
          <w:ilvl w:val="1"/>
          <w:numId w:val="3"/>
        </w:numPr>
        <w:spacing w:before="0" w:beforeAutospacing="0" w:after="0" w:afterAutospacing="0"/>
        <w:rPr>
          <w:rFonts w:ascii="Calibri" w:hAnsi="Calibri" w:cs="Calibri"/>
          <w:noProof/>
          <w:sz w:val="24"/>
          <w:szCs w:val="24"/>
        </w:rPr>
      </w:pPr>
      <w:r>
        <w:rPr>
          <w:rFonts w:ascii="Calibri" w:eastAsia="DengXian" w:hAnsi="Calibri" w:cs="Calibri"/>
          <w:sz w:val="24"/>
          <w:szCs w:val="24"/>
        </w:rPr>
        <w:lastRenderedPageBreak/>
        <w:t>Then s</w:t>
      </w:r>
      <w:r w:rsidR="00076BD8" w:rsidRPr="007A3013">
        <w:rPr>
          <w:rFonts w:ascii="Calibri" w:eastAsia="DengXian" w:hAnsi="Calibri" w:cs="Calibri"/>
          <w:sz w:val="24"/>
          <w:szCs w:val="24"/>
        </w:rPr>
        <w:t>core the patient</w:t>
      </w:r>
      <w:r>
        <w:rPr>
          <w:rFonts w:ascii="Calibri" w:eastAsia="DengXian" w:hAnsi="Calibri" w:cs="Calibri"/>
          <w:sz w:val="24"/>
          <w:szCs w:val="24"/>
        </w:rPr>
        <w:t xml:space="preserve"> </w:t>
      </w:r>
      <w:r>
        <w:rPr>
          <w:rFonts w:ascii="Calibri" w:eastAsia="DengXian" w:hAnsi="Calibri" w:cs="Calibri"/>
          <w:b/>
          <w:bCs/>
          <w:sz w:val="24"/>
          <w:szCs w:val="24"/>
        </w:rPr>
        <w:t>[1]</w:t>
      </w:r>
      <w:r>
        <w:rPr>
          <w:rFonts w:ascii="Calibri" w:eastAsia="DengXian" w:hAnsi="Calibri" w:cs="Calibri"/>
          <w:sz w:val="24"/>
          <w:szCs w:val="24"/>
        </w:rPr>
        <w:t>.</w:t>
      </w:r>
    </w:p>
    <w:p w14:paraId="628E612E" w14:textId="77777777" w:rsidR="007A3013" w:rsidRPr="007A3013" w:rsidRDefault="007A3013" w:rsidP="007A3013">
      <w:pPr>
        <w:pStyle w:val="NormalWeb"/>
        <w:spacing w:before="0" w:beforeAutospacing="0" w:after="0" w:afterAutospacing="0"/>
        <w:ind w:left="907"/>
        <w:rPr>
          <w:rFonts w:ascii="Calibri" w:hAnsi="Calibri" w:cs="Calibri"/>
          <w:noProof/>
          <w:sz w:val="24"/>
          <w:szCs w:val="24"/>
        </w:rPr>
      </w:pPr>
    </w:p>
    <w:p w14:paraId="475AF625" w14:textId="1EDDBE0F" w:rsidR="007A3013" w:rsidRPr="007A3013" w:rsidRDefault="007A3013" w:rsidP="007A3013">
      <w:pPr>
        <w:pStyle w:val="NormalWeb"/>
        <w:numPr>
          <w:ilvl w:val="2"/>
          <w:numId w:val="3"/>
        </w:numPr>
        <w:spacing w:before="0" w:beforeAutospacing="0" w:after="0" w:afterAutospacing="0"/>
        <w:rPr>
          <w:rFonts w:ascii="Calibri" w:hAnsi="Calibri" w:cs="Calibri"/>
          <w:noProof/>
          <w:sz w:val="24"/>
          <w:szCs w:val="24"/>
        </w:rPr>
      </w:pPr>
      <w:r>
        <w:rPr>
          <w:rFonts w:ascii="Calibri" w:hAnsi="Calibri" w:cs="Calibri"/>
          <w:noProof/>
          <w:sz w:val="24"/>
          <w:szCs w:val="24"/>
        </w:rPr>
        <w:t>Talent scoring patient OR shot of score</w:t>
      </w:r>
    </w:p>
    <w:p w14:paraId="14F2CB1A" w14:textId="77777777" w:rsidR="00076BD8" w:rsidRPr="00AE6E2D" w:rsidRDefault="00076BD8" w:rsidP="007A3013">
      <w:pPr>
        <w:pStyle w:val="NormalWeb"/>
        <w:spacing w:before="0" w:beforeAutospacing="0" w:after="0" w:afterAutospacing="0"/>
        <w:ind w:left="360"/>
        <w:rPr>
          <w:rFonts w:ascii="Calibri" w:eastAsia="DengXian" w:hAnsi="Calibri" w:cs="Calibri"/>
          <w:sz w:val="24"/>
          <w:szCs w:val="24"/>
        </w:rPr>
      </w:pPr>
    </w:p>
    <w:p w14:paraId="416660EA" w14:textId="201D6CF1" w:rsidR="00076BD8" w:rsidRPr="007A3013" w:rsidRDefault="007A3013" w:rsidP="007A3013">
      <w:pPr>
        <w:pStyle w:val="NormalWeb"/>
        <w:numPr>
          <w:ilvl w:val="1"/>
          <w:numId w:val="3"/>
        </w:numPr>
        <w:spacing w:before="0" w:beforeAutospacing="0" w:after="0" w:afterAutospacing="0"/>
        <w:rPr>
          <w:rFonts w:ascii="Calibri" w:hAnsi="Calibri" w:cs="Calibri"/>
          <w:noProof/>
          <w:sz w:val="24"/>
          <w:szCs w:val="24"/>
        </w:rPr>
      </w:pPr>
      <w:r>
        <w:rPr>
          <w:rFonts w:ascii="Calibri" w:eastAsia="DengXian" w:hAnsi="Calibri" w:cs="Calibri"/>
          <w:sz w:val="24"/>
          <w:szCs w:val="24"/>
        </w:rPr>
        <w:t>To c</w:t>
      </w:r>
      <w:r w:rsidR="00076BD8" w:rsidRPr="00AE6E2D">
        <w:rPr>
          <w:rFonts w:ascii="Calibri" w:eastAsia="DengXian" w:hAnsi="Calibri" w:cs="Calibri"/>
          <w:sz w:val="24"/>
          <w:szCs w:val="24"/>
        </w:rPr>
        <w:t xml:space="preserve">onduct the </w:t>
      </w:r>
      <w:r>
        <w:rPr>
          <w:rFonts w:ascii="Calibri" w:eastAsia="DengXian" w:hAnsi="Calibri" w:cs="Calibri"/>
          <w:sz w:val="24"/>
          <w:szCs w:val="24"/>
        </w:rPr>
        <w:t>Berg Balance Scale</w:t>
      </w:r>
      <w:r w:rsidR="00076BD8" w:rsidRPr="00AE6E2D">
        <w:rPr>
          <w:rFonts w:ascii="Calibri" w:eastAsia="DengXian" w:hAnsi="Calibri" w:cs="Calibri"/>
          <w:sz w:val="24"/>
          <w:szCs w:val="24"/>
        </w:rPr>
        <w:t xml:space="preserve"> tes</w:t>
      </w:r>
      <w:r>
        <w:rPr>
          <w:rFonts w:ascii="Calibri" w:eastAsia="DengXian" w:hAnsi="Calibri" w:cs="Calibri"/>
          <w:sz w:val="24"/>
          <w:szCs w:val="24"/>
        </w:rPr>
        <w:t>t,</w:t>
      </w:r>
      <w:r w:rsidR="00076BD8" w:rsidRPr="00AE6E2D">
        <w:rPr>
          <w:rFonts w:ascii="Calibri" w:eastAsia="DengXian" w:hAnsi="Calibri" w:cs="Calibri"/>
          <w:sz w:val="24"/>
          <w:szCs w:val="24"/>
        </w:rPr>
        <w:t xml:space="preserve"> </w:t>
      </w:r>
      <w:r>
        <w:rPr>
          <w:rFonts w:ascii="Calibri" w:eastAsia="DengXian" w:hAnsi="Calibri" w:cs="Calibri"/>
          <w:sz w:val="24"/>
          <w:szCs w:val="24"/>
        </w:rPr>
        <w:t>have</w:t>
      </w:r>
      <w:r w:rsidR="00076BD8" w:rsidRPr="00AE6E2D">
        <w:rPr>
          <w:rFonts w:ascii="Calibri" w:eastAsia="DengXian" w:hAnsi="Calibri" w:cs="Calibri"/>
          <w:sz w:val="24"/>
          <w:szCs w:val="24"/>
        </w:rPr>
        <w:t xml:space="preserve"> </w:t>
      </w:r>
      <w:r>
        <w:rPr>
          <w:rFonts w:ascii="Calibri" w:eastAsia="DengXian" w:hAnsi="Calibri" w:cs="Calibri"/>
          <w:sz w:val="24"/>
          <w:szCs w:val="24"/>
        </w:rPr>
        <w:t>the Patient</w:t>
      </w:r>
      <w:r w:rsidR="00076BD8" w:rsidRPr="00AE6E2D">
        <w:rPr>
          <w:rFonts w:ascii="Calibri" w:eastAsia="DengXian" w:hAnsi="Calibri" w:cs="Calibri"/>
          <w:sz w:val="24"/>
          <w:szCs w:val="24"/>
        </w:rPr>
        <w:t xml:space="preserve"> to perform 14 tasks of a 5-point scale</w:t>
      </w:r>
      <w:r>
        <w:rPr>
          <w:rFonts w:ascii="Calibri" w:eastAsia="DengXian" w:hAnsi="Calibri" w:cs="Calibri"/>
          <w:sz w:val="24"/>
          <w:szCs w:val="24"/>
        </w:rPr>
        <w:t xml:space="preserve">, including lifting one or two arms to 90 degrees and stretching out their fingers to reach as far as possible </w:t>
      </w:r>
      <w:r>
        <w:rPr>
          <w:rFonts w:ascii="Calibri" w:eastAsia="DengXian" w:hAnsi="Calibri" w:cs="Calibri"/>
          <w:b/>
          <w:bCs/>
          <w:sz w:val="24"/>
          <w:szCs w:val="24"/>
        </w:rPr>
        <w:t>[1]</w:t>
      </w:r>
      <w:r>
        <w:rPr>
          <w:rFonts w:ascii="Calibri" w:eastAsia="DengXian" w:hAnsi="Calibri" w:cs="Calibri"/>
          <w:sz w:val="24"/>
          <w:szCs w:val="24"/>
        </w:rPr>
        <w:t xml:space="preserve"> and measuring the distance of </w:t>
      </w:r>
      <w:r w:rsidR="00596625">
        <w:rPr>
          <w:rFonts w:ascii="Calibri" w:eastAsia="DengXian" w:hAnsi="Calibri" w:cs="Calibri"/>
          <w:sz w:val="24"/>
          <w:szCs w:val="24"/>
        </w:rPr>
        <w:t xml:space="preserve">the </w:t>
      </w:r>
      <w:r>
        <w:rPr>
          <w:rFonts w:ascii="Calibri" w:eastAsia="DengXian" w:hAnsi="Calibri" w:cs="Calibri"/>
          <w:sz w:val="24"/>
          <w:szCs w:val="24"/>
        </w:rPr>
        <w:t xml:space="preserve">forward reach with a ruler </w:t>
      </w:r>
      <w:r>
        <w:rPr>
          <w:rFonts w:ascii="Calibri" w:eastAsia="DengXian" w:hAnsi="Calibri" w:cs="Calibri"/>
          <w:b/>
          <w:bCs/>
          <w:sz w:val="24"/>
          <w:szCs w:val="24"/>
        </w:rPr>
        <w:t>[2-TXT]</w:t>
      </w:r>
      <w:r>
        <w:rPr>
          <w:rFonts w:ascii="Calibri" w:eastAsia="DengXian" w:hAnsi="Calibri" w:cs="Calibri"/>
          <w:sz w:val="24"/>
          <w:szCs w:val="24"/>
        </w:rPr>
        <w:t>.</w:t>
      </w:r>
    </w:p>
    <w:p w14:paraId="12222F10" w14:textId="77777777" w:rsidR="007A3013" w:rsidRPr="007A3013" w:rsidRDefault="007A3013" w:rsidP="007A3013">
      <w:pPr>
        <w:pStyle w:val="NormalWeb"/>
        <w:spacing w:before="0" w:beforeAutospacing="0" w:after="0" w:afterAutospacing="0"/>
        <w:ind w:left="907"/>
        <w:rPr>
          <w:rFonts w:ascii="Calibri" w:hAnsi="Calibri" w:cs="Calibri"/>
          <w:noProof/>
          <w:sz w:val="24"/>
          <w:szCs w:val="24"/>
        </w:rPr>
      </w:pPr>
    </w:p>
    <w:p w14:paraId="0908BDBB" w14:textId="5010023A" w:rsidR="007A3013" w:rsidRDefault="007A3013" w:rsidP="007A3013">
      <w:pPr>
        <w:pStyle w:val="NormalWeb"/>
        <w:numPr>
          <w:ilvl w:val="2"/>
          <w:numId w:val="3"/>
        </w:numPr>
        <w:spacing w:before="0" w:beforeAutospacing="0" w:after="0" w:afterAutospacing="0"/>
        <w:rPr>
          <w:rFonts w:ascii="Calibri" w:hAnsi="Calibri" w:cs="Calibri"/>
          <w:noProof/>
          <w:sz w:val="24"/>
          <w:szCs w:val="24"/>
        </w:rPr>
      </w:pPr>
      <w:r>
        <w:rPr>
          <w:rFonts w:ascii="Calibri" w:hAnsi="Calibri" w:cs="Calibri"/>
          <w:noProof/>
          <w:sz w:val="24"/>
          <w:szCs w:val="24"/>
        </w:rPr>
        <w:t>Talent gesturing, while Patient lifts one or two arms and stretches out fingers</w:t>
      </w:r>
    </w:p>
    <w:p w14:paraId="11325852" w14:textId="4D2F5DAB" w:rsidR="007A3013" w:rsidRPr="00AE6E2D" w:rsidRDefault="007A3013" w:rsidP="007A3013">
      <w:pPr>
        <w:pStyle w:val="NormalWeb"/>
        <w:numPr>
          <w:ilvl w:val="2"/>
          <w:numId w:val="3"/>
        </w:numPr>
        <w:spacing w:before="0" w:beforeAutospacing="0" w:after="0" w:afterAutospacing="0"/>
        <w:rPr>
          <w:rFonts w:ascii="Calibri" w:hAnsi="Calibri" w:cs="Calibri"/>
          <w:noProof/>
          <w:sz w:val="24"/>
          <w:szCs w:val="24"/>
        </w:rPr>
      </w:pPr>
      <w:r>
        <w:rPr>
          <w:rFonts w:ascii="Calibri" w:hAnsi="Calibri" w:cs="Calibri"/>
          <w:noProof/>
          <w:sz w:val="24"/>
          <w:szCs w:val="24"/>
        </w:rPr>
        <w:t xml:space="preserve">Talent measuing stretch </w:t>
      </w:r>
      <w:r>
        <w:rPr>
          <w:rFonts w:ascii="Calibri" w:hAnsi="Calibri" w:cs="Calibri"/>
          <w:b/>
          <w:bCs/>
          <w:noProof/>
          <w:sz w:val="24"/>
          <w:szCs w:val="24"/>
        </w:rPr>
        <w:t>TEXT: See text for additional tasks</w:t>
      </w:r>
    </w:p>
    <w:p w14:paraId="2526EB8B" w14:textId="77777777" w:rsidR="00076BD8" w:rsidRPr="00AE6E2D" w:rsidRDefault="00076BD8" w:rsidP="007A3013">
      <w:pPr>
        <w:pStyle w:val="NormalWeb"/>
        <w:spacing w:before="0" w:beforeAutospacing="0" w:after="0" w:afterAutospacing="0"/>
        <w:ind w:left="360"/>
        <w:rPr>
          <w:rFonts w:ascii="Calibri" w:hAnsi="Calibri" w:cs="Calibri"/>
          <w:noProof/>
          <w:sz w:val="24"/>
          <w:szCs w:val="24"/>
        </w:rPr>
      </w:pPr>
    </w:p>
    <w:p w14:paraId="6126FEA6" w14:textId="0FA258DD" w:rsidR="00076BD8" w:rsidRPr="00AE6E2D" w:rsidRDefault="00076BD8" w:rsidP="00076BD8">
      <w:pPr>
        <w:pStyle w:val="NormalWeb"/>
        <w:numPr>
          <w:ilvl w:val="0"/>
          <w:numId w:val="3"/>
        </w:numPr>
        <w:spacing w:before="0" w:beforeAutospacing="0" w:after="0" w:afterAutospacing="0"/>
        <w:rPr>
          <w:rFonts w:ascii="Calibri" w:eastAsia="DengXian" w:hAnsi="Calibri" w:cs="Calibri"/>
          <w:b/>
          <w:bCs/>
          <w:sz w:val="24"/>
          <w:szCs w:val="24"/>
        </w:rPr>
      </w:pPr>
      <w:r w:rsidRPr="00AE6E2D">
        <w:rPr>
          <w:rFonts w:ascii="Calibri" w:eastAsia="DengXian" w:hAnsi="Calibri" w:cs="Calibri"/>
          <w:b/>
          <w:bCs/>
          <w:sz w:val="24"/>
          <w:szCs w:val="24"/>
        </w:rPr>
        <w:t xml:space="preserve">Static and </w:t>
      </w:r>
      <w:r w:rsidR="007A3013">
        <w:rPr>
          <w:rFonts w:ascii="Calibri" w:eastAsia="DengXian" w:hAnsi="Calibri" w:cs="Calibri"/>
          <w:b/>
          <w:bCs/>
          <w:sz w:val="24"/>
          <w:szCs w:val="24"/>
        </w:rPr>
        <w:t>D</w:t>
      </w:r>
      <w:r w:rsidRPr="00AE6E2D">
        <w:rPr>
          <w:rFonts w:ascii="Calibri" w:eastAsia="DengXian" w:hAnsi="Calibri" w:cs="Calibri"/>
          <w:b/>
          <w:bCs/>
          <w:sz w:val="24"/>
          <w:szCs w:val="24"/>
        </w:rPr>
        <w:t xml:space="preserve">ynamic </w:t>
      </w:r>
      <w:r w:rsidR="007A3013">
        <w:rPr>
          <w:rFonts w:ascii="Calibri" w:eastAsia="DengXian" w:hAnsi="Calibri" w:cs="Calibri"/>
          <w:b/>
          <w:bCs/>
          <w:sz w:val="24"/>
          <w:szCs w:val="24"/>
        </w:rPr>
        <w:t>B</w:t>
      </w:r>
      <w:r w:rsidRPr="00AE6E2D">
        <w:rPr>
          <w:rFonts w:ascii="Calibri" w:eastAsia="DengXian" w:hAnsi="Calibri" w:cs="Calibri"/>
          <w:b/>
          <w:bCs/>
          <w:sz w:val="24"/>
          <w:szCs w:val="24"/>
        </w:rPr>
        <w:t xml:space="preserve">alance </w:t>
      </w:r>
      <w:r w:rsidR="007A3013">
        <w:rPr>
          <w:rFonts w:ascii="Calibri" w:eastAsia="DengXian" w:hAnsi="Calibri" w:cs="Calibri"/>
          <w:b/>
          <w:bCs/>
          <w:sz w:val="24"/>
          <w:szCs w:val="24"/>
        </w:rPr>
        <w:t>I</w:t>
      </w:r>
      <w:r w:rsidRPr="00AE6E2D">
        <w:rPr>
          <w:rFonts w:ascii="Calibri" w:eastAsia="DengXian" w:hAnsi="Calibri" w:cs="Calibri"/>
          <w:b/>
          <w:bCs/>
          <w:sz w:val="24"/>
          <w:szCs w:val="24"/>
        </w:rPr>
        <w:t xml:space="preserve">nstrument </w:t>
      </w:r>
      <w:r w:rsidR="00CD3865">
        <w:rPr>
          <w:rFonts w:ascii="Calibri" w:eastAsia="DengXian" w:hAnsi="Calibri" w:cs="Calibri"/>
          <w:b/>
          <w:bCs/>
          <w:sz w:val="24"/>
          <w:szCs w:val="24"/>
        </w:rPr>
        <w:t>Preparation</w:t>
      </w:r>
      <w:r w:rsidRPr="00AE6E2D">
        <w:rPr>
          <w:rFonts w:ascii="Calibri" w:eastAsia="DengXian" w:hAnsi="Calibri" w:cs="Calibri"/>
          <w:b/>
          <w:bCs/>
          <w:sz w:val="24"/>
          <w:szCs w:val="24"/>
        </w:rPr>
        <w:t xml:space="preserve"> </w:t>
      </w:r>
    </w:p>
    <w:p w14:paraId="30040743" w14:textId="77777777" w:rsidR="00076BD8" w:rsidRPr="00076BD8" w:rsidRDefault="00076BD8" w:rsidP="007A3013">
      <w:pPr>
        <w:pStyle w:val="ListParagraph"/>
        <w:ind w:left="360"/>
        <w:rPr>
          <w:rFonts w:cs="Calibri"/>
          <w:szCs w:val="24"/>
        </w:rPr>
      </w:pPr>
    </w:p>
    <w:p w14:paraId="1E436499" w14:textId="483A233E" w:rsidR="00CD3865" w:rsidRPr="00CD3865" w:rsidRDefault="007A3013" w:rsidP="007A3013">
      <w:pPr>
        <w:pStyle w:val="ListParagraph"/>
        <w:numPr>
          <w:ilvl w:val="1"/>
          <w:numId w:val="3"/>
        </w:numPr>
        <w:rPr>
          <w:rFonts w:cs="Calibri"/>
          <w:szCs w:val="24"/>
        </w:rPr>
      </w:pPr>
      <w:r>
        <w:rPr>
          <w:rFonts w:cs="Calibri"/>
          <w:szCs w:val="24"/>
        </w:rPr>
        <w:t>To prepare the Patient for static and dynamic balance instrument evaluation, instruct the Patient</w:t>
      </w:r>
      <w:bookmarkStart w:id="2" w:name="_Hlk27156301"/>
      <w:bookmarkStart w:id="3" w:name="_Hlk27166060"/>
      <w:r>
        <w:rPr>
          <w:rFonts w:cs="Calibri"/>
          <w:szCs w:val="24"/>
        </w:rPr>
        <w:t xml:space="preserve"> to </w:t>
      </w:r>
      <w:r w:rsidR="00076BD8" w:rsidRPr="00076BD8">
        <w:rPr>
          <w:rFonts w:cs="Calibri"/>
          <w:szCs w:val="24"/>
        </w:rPr>
        <w:t>take off their shoes and socks</w:t>
      </w:r>
      <w:r>
        <w:rPr>
          <w:rFonts w:cs="Calibri"/>
          <w:szCs w:val="24"/>
        </w:rPr>
        <w:t xml:space="preserve"> </w:t>
      </w:r>
      <w:r>
        <w:rPr>
          <w:rFonts w:cs="Calibri"/>
          <w:b/>
          <w:bCs/>
          <w:szCs w:val="24"/>
        </w:rPr>
        <w:t>[1]</w:t>
      </w:r>
      <w:r w:rsidR="00076BD8" w:rsidRPr="00076BD8">
        <w:rPr>
          <w:rFonts w:cs="Calibri"/>
          <w:szCs w:val="24"/>
        </w:rPr>
        <w:t xml:space="preserve"> and </w:t>
      </w:r>
      <w:r w:rsidR="00CD3865">
        <w:rPr>
          <w:rFonts w:cs="Calibri"/>
          <w:szCs w:val="24"/>
        </w:rPr>
        <w:t>help the Patient</w:t>
      </w:r>
      <w:r w:rsidR="00076BD8" w:rsidRPr="00076BD8">
        <w:rPr>
          <w:rFonts w:cs="Calibri"/>
          <w:szCs w:val="24"/>
        </w:rPr>
        <w:t xml:space="preserve"> </w:t>
      </w:r>
      <w:r w:rsidR="00CD3865">
        <w:rPr>
          <w:rFonts w:cs="Calibri"/>
          <w:szCs w:val="24"/>
        </w:rPr>
        <w:t>place</w:t>
      </w:r>
      <w:r w:rsidR="00076BD8" w:rsidRPr="00076BD8">
        <w:rPr>
          <w:rFonts w:cs="Calibri"/>
          <w:szCs w:val="24"/>
        </w:rPr>
        <w:t xml:space="preserve"> a trunk </w:t>
      </w:r>
      <w:r w:rsidR="00076BD8" w:rsidRPr="00CD3865">
        <w:rPr>
          <w:rFonts w:cs="Calibri"/>
          <w:szCs w:val="24"/>
        </w:rPr>
        <w:t>sensor</w:t>
      </w:r>
      <w:r w:rsidR="00076BD8" w:rsidRPr="00076BD8">
        <w:rPr>
          <w:rFonts w:cs="Calibri"/>
          <w:i/>
          <w:iCs/>
          <w:szCs w:val="24"/>
        </w:rPr>
        <w:t xml:space="preserve"> </w:t>
      </w:r>
      <w:r w:rsidR="00076BD8" w:rsidRPr="00CD3865">
        <w:rPr>
          <w:rFonts w:cs="Calibri"/>
          <w:szCs w:val="24"/>
        </w:rPr>
        <w:t>on</w:t>
      </w:r>
      <w:r w:rsidR="00CD3865">
        <w:rPr>
          <w:rFonts w:cs="Calibri"/>
          <w:szCs w:val="24"/>
        </w:rPr>
        <w:t>to</w:t>
      </w:r>
      <w:r w:rsidR="00076BD8" w:rsidRPr="00CD3865">
        <w:rPr>
          <w:rFonts w:cs="Calibri"/>
          <w:szCs w:val="24"/>
        </w:rPr>
        <w:t xml:space="preserve"> the</w:t>
      </w:r>
      <w:r w:rsidR="00CD3865">
        <w:rPr>
          <w:rFonts w:cs="Calibri"/>
          <w:szCs w:val="24"/>
        </w:rPr>
        <w:t>ir</w:t>
      </w:r>
      <w:r w:rsidR="00076BD8" w:rsidRPr="00CD3865">
        <w:rPr>
          <w:rFonts w:cs="Calibri"/>
          <w:szCs w:val="24"/>
        </w:rPr>
        <w:t xml:space="preserve"> xiphoid</w:t>
      </w:r>
      <w:r w:rsidR="00CD3865">
        <w:rPr>
          <w:rFonts w:cs="Calibri"/>
          <w:szCs w:val="24"/>
        </w:rPr>
        <w:t xml:space="preserve"> </w:t>
      </w:r>
      <w:r w:rsidR="00CD3865">
        <w:rPr>
          <w:rFonts w:cs="Calibri"/>
          <w:b/>
          <w:bCs/>
          <w:szCs w:val="24"/>
        </w:rPr>
        <w:t>[2]</w:t>
      </w:r>
      <w:r w:rsidR="00076BD8" w:rsidRPr="00076BD8">
        <w:rPr>
          <w:rFonts w:cs="Calibri"/>
          <w:i/>
          <w:iCs/>
          <w:szCs w:val="24"/>
        </w:rPr>
        <w:t>.</w:t>
      </w:r>
    </w:p>
    <w:p w14:paraId="7966D9B6" w14:textId="77777777" w:rsidR="00CD3865" w:rsidRPr="00CD3865" w:rsidRDefault="00CD3865" w:rsidP="00CD3865">
      <w:pPr>
        <w:pStyle w:val="ListParagraph"/>
        <w:ind w:left="907"/>
        <w:rPr>
          <w:rFonts w:cs="Calibri"/>
          <w:szCs w:val="24"/>
        </w:rPr>
      </w:pPr>
    </w:p>
    <w:p w14:paraId="614DAA7D" w14:textId="24B63496" w:rsidR="00CD3865" w:rsidRDefault="00CD3865" w:rsidP="00CD3865">
      <w:pPr>
        <w:pStyle w:val="ListParagraph"/>
        <w:numPr>
          <w:ilvl w:val="2"/>
          <w:numId w:val="3"/>
        </w:numPr>
        <w:rPr>
          <w:rFonts w:cs="Calibri"/>
          <w:szCs w:val="24"/>
        </w:rPr>
      </w:pPr>
      <w:r>
        <w:rPr>
          <w:rFonts w:cs="Calibri"/>
          <w:szCs w:val="24"/>
        </w:rPr>
        <w:t>WIDE: Talent gesturing/Patient taking off shoes</w:t>
      </w:r>
    </w:p>
    <w:p w14:paraId="7D0C2CB7" w14:textId="61F42C7D" w:rsidR="00CD3865" w:rsidRDefault="00CD3865" w:rsidP="00CD3865">
      <w:pPr>
        <w:pStyle w:val="ListParagraph"/>
        <w:numPr>
          <w:ilvl w:val="2"/>
          <w:numId w:val="3"/>
        </w:numPr>
        <w:rPr>
          <w:rFonts w:cs="Calibri"/>
          <w:szCs w:val="24"/>
        </w:rPr>
      </w:pPr>
      <w:r>
        <w:rPr>
          <w:rFonts w:cs="Calibri"/>
          <w:szCs w:val="24"/>
        </w:rPr>
        <w:t>Talent placing sensor onto Patient xiphoid</w:t>
      </w:r>
    </w:p>
    <w:bookmarkEnd w:id="2"/>
    <w:bookmarkEnd w:id="3"/>
    <w:p w14:paraId="74773BF5" w14:textId="77777777" w:rsidR="00076BD8" w:rsidRPr="00076BD8" w:rsidRDefault="00076BD8" w:rsidP="00CD3865">
      <w:pPr>
        <w:pStyle w:val="ListParagraph"/>
        <w:ind w:left="360"/>
        <w:rPr>
          <w:rFonts w:cs="Calibri"/>
          <w:szCs w:val="24"/>
        </w:rPr>
      </w:pPr>
    </w:p>
    <w:p w14:paraId="326FCB00" w14:textId="5A8D08B9" w:rsidR="00CD3865" w:rsidRDefault="00CD3865" w:rsidP="00CD3865">
      <w:pPr>
        <w:pStyle w:val="ListParagraph"/>
        <w:numPr>
          <w:ilvl w:val="1"/>
          <w:numId w:val="3"/>
        </w:numPr>
        <w:rPr>
          <w:rFonts w:cs="Calibri"/>
          <w:szCs w:val="24"/>
        </w:rPr>
      </w:pPr>
      <w:bookmarkStart w:id="4" w:name="_Hlk27166102"/>
      <w:r>
        <w:rPr>
          <w:rFonts w:cs="Calibri"/>
          <w:szCs w:val="24"/>
        </w:rPr>
        <w:t>After explaining</w:t>
      </w:r>
      <w:r w:rsidR="00076BD8" w:rsidRPr="00076BD8">
        <w:rPr>
          <w:rFonts w:cs="Calibri"/>
          <w:szCs w:val="24"/>
        </w:rPr>
        <w:t xml:space="preserve"> all </w:t>
      </w:r>
      <w:r>
        <w:rPr>
          <w:rFonts w:cs="Calibri"/>
          <w:szCs w:val="24"/>
        </w:rPr>
        <w:t>of the</w:t>
      </w:r>
      <w:r w:rsidR="00076BD8" w:rsidRPr="00076BD8">
        <w:rPr>
          <w:rFonts w:cs="Calibri"/>
          <w:szCs w:val="24"/>
        </w:rPr>
        <w:t xml:space="preserve"> procedures</w:t>
      </w:r>
      <w:r>
        <w:rPr>
          <w:rFonts w:cs="Calibri"/>
          <w:szCs w:val="24"/>
        </w:rPr>
        <w:t xml:space="preserve">, have </w:t>
      </w:r>
      <w:r w:rsidR="00076BD8" w:rsidRPr="00076BD8">
        <w:rPr>
          <w:rFonts w:cs="Calibri"/>
          <w:szCs w:val="24"/>
        </w:rPr>
        <w:t xml:space="preserve">the </w:t>
      </w:r>
      <w:r>
        <w:rPr>
          <w:rFonts w:cs="Calibri"/>
          <w:szCs w:val="24"/>
        </w:rPr>
        <w:t>P</w:t>
      </w:r>
      <w:r w:rsidR="00076BD8" w:rsidRPr="00076BD8">
        <w:rPr>
          <w:rFonts w:cs="Calibri"/>
          <w:szCs w:val="24"/>
        </w:rPr>
        <w:t xml:space="preserve">atient </w:t>
      </w:r>
      <w:r>
        <w:rPr>
          <w:rFonts w:cs="Calibri"/>
          <w:szCs w:val="24"/>
        </w:rPr>
        <w:t>step up onto</w:t>
      </w:r>
      <w:r w:rsidR="00076BD8" w:rsidRPr="00076BD8">
        <w:rPr>
          <w:rFonts w:cs="Calibri"/>
          <w:szCs w:val="24"/>
        </w:rPr>
        <w:t xml:space="preserve"> the support surface</w:t>
      </w:r>
      <w:bookmarkEnd w:id="4"/>
      <w:r w:rsidR="00076BD8" w:rsidRPr="00076BD8">
        <w:rPr>
          <w:rFonts w:cs="Calibri"/>
          <w:szCs w:val="24"/>
        </w:rPr>
        <w:t xml:space="preserve"> </w:t>
      </w:r>
      <w:r>
        <w:rPr>
          <w:rFonts w:cs="Calibri"/>
          <w:b/>
          <w:bCs/>
          <w:szCs w:val="24"/>
        </w:rPr>
        <w:t>[1]</w:t>
      </w:r>
      <w:r>
        <w:rPr>
          <w:rFonts w:cs="Calibri"/>
          <w:szCs w:val="24"/>
        </w:rPr>
        <w:t xml:space="preserve"> and ask</w:t>
      </w:r>
      <w:bookmarkStart w:id="5" w:name="_Hlk27156653"/>
      <w:r w:rsidR="00076BD8" w:rsidRPr="00076BD8">
        <w:rPr>
          <w:rFonts w:cs="Calibri"/>
          <w:szCs w:val="24"/>
        </w:rPr>
        <w:t xml:space="preserve"> the </w:t>
      </w:r>
      <w:r>
        <w:rPr>
          <w:rFonts w:cs="Calibri"/>
          <w:szCs w:val="24"/>
        </w:rPr>
        <w:t>P</w:t>
      </w:r>
      <w:r w:rsidR="00076BD8" w:rsidRPr="00076BD8">
        <w:rPr>
          <w:rFonts w:cs="Calibri"/>
          <w:szCs w:val="24"/>
        </w:rPr>
        <w:t xml:space="preserve">atient to stand on the fixed tilting board with </w:t>
      </w:r>
      <w:r>
        <w:rPr>
          <w:rFonts w:cs="Calibri"/>
          <w:szCs w:val="24"/>
        </w:rPr>
        <w:t>first one</w:t>
      </w:r>
      <w:r w:rsidR="00076BD8" w:rsidRPr="00076BD8">
        <w:rPr>
          <w:rFonts w:cs="Calibri"/>
          <w:szCs w:val="24"/>
        </w:rPr>
        <w:t xml:space="preserve"> foot </w:t>
      </w:r>
      <w:r>
        <w:rPr>
          <w:rFonts w:cs="Calibri"/>
          <w:b/>
          <w:bCs/>
          <w:szCs w:val="24"/>
        </w:rPr>
        <w:t xml:space="preserve">[2] </w:t>
      </w:r>
      <w:r w:rsidR="00076BD8" w:rsidRPr="00076BD8">
        <w:rPr>
          <w:rFonts w:cs="Calibri"/>
          <w:szCs w:val="24"/>
        </w:rPr>
        <w:t>and then both feet to get used to the tilting board for 2 min</w:t>
      </w:r>
      <w:bookmarkEnd w:id="5"/>
      <w:r>
        <w:rPr>
          <w:rFonts w:cs="Calibri"/>
          <w:szCs w:val="24"/>
        </w:rPr>
        <w:t xml:space="preserve">utes </w:t>
      </w:r>
      <w:r>
        <w:rPr>
          <w:rFonts w:cs="Calibri"/>
          <w:b/>
          <w:bCs/>
          <w:szCs w:val="24"/>
        </w:rPr>
        <w:t>[3]</w:t>
      </w:r>
      <w:r>
        <w:rPr>
          <w:rFonts w:cs="Calibri"/>
          <w:szCs w:val="24"/>
        </w:rPr>
        <w:t>.</w:t>
      </w:r>
    </w:p>
    <w:p w14:paraId="6F947E57" w14:textId="77777777" w:rsidR="00CD3865" w:rsidRDefault="00CD3865" w:rsidP="00CD3865">
      <w:pPr>
        <w:pStyle w:val="ListParagraph"/>
        <w:ind w:left="907"/>
        <w:rPr>
          <w:rFonts w:cs="Calibri"/>
          <w:szCs w:val="24"/>
        </w:rPr>
      </w:pPr>
    </w:p>
    <w:p w14:paraId="6CD8F71D" w14:textId="7DE1541D" w:rsidR="00CD3865" w:rsidRDefault="00CD3865" w:rsidP="00CD3865">
      <w:pPr>
        <w:pStyle w:val="ListParagraph"/>
        <w:numPr>
          <w:ilvl w:val="2"/>
          <w:numId w:val="3"/>
        </w:numPr>
        <w:rPr>
          <w:rFonts w:cs="Calibri"/>
          <w:szCs w:val="24"/>
        </w:rPr>
      </w:pPr>
      <w:r>
        <w:rPr>
          <w:rFonts w:cs="Calibri"/>
          <w:szCs w:val="24"/>
        </w:rPr>
        <w:t>Talent gesturing/Patient stepping onto support board</w:t>
      </w:r>
    </w:p>
    <w:p w14:paraId="4864DDB6" w14:textId="0992E28B" w:rsidR="00CD3865" w:rsidRDefault="00CD3865" w:rsidP="00CD3865">
      <w:pPr>
        <w:pStyle w:val="ListParagraph"/>
        <w:numPr>
          <w:ilvl w:val="2"/>
          <w:numId w:val="3"/>
        </w:numPr>
        <w:rPr>
          <w:rFonts w:cs="Calibri"/>
          <w:szCs w:val="24"/>
        </w:rPr>
      </w:pPr>
      <w:r>
        <w:rPr>
          <w:rFonts w:cs="Calibri"/>
          <w:szCs w:val="24"/>
        </w:rPr>
        <w:t>Patient standing on board with one foot</w:t>
      </w:r>
    </w:p>
    <w:p w14:paraId="6309A6FD" w14:textId="766F3212" w:rsidR="00CD3865" w:rsidRDefault="00CD3865" w:rsidP="00CD3865">
      <w:pPr>
        <w:pStyle w:val="ListParagraph"/>
        <w:numPr>
          <w:ilvl w:val="2"/>
          <w:numId w:val="3"/>
        </w:numPr>
        <w:rPr>
          <w:rFonts w:cs="Calibri"/>
          <w:szCs w:val="24"/>
        </w:rPr>
      </w:pPr>
      <w:r>
        <w:rPr>
          <w:rFonts w:cs="Calibri"/>
          <w:szCs w:val="24"/>
        </w:rPr>
        <w:t>Patient standing on board with both feet</w:t>
      </w:r>
    </w:p>
    <w:p w14:paraId="07E364CA" w14:textId="77777777" w:rsidR="00076BD8" w:rsidRPr="00AE6E2D" w:rsidRDefault="00076BD8" w:rsidP="00CD3865">
      <w:pPr>
        <w:pStyle w:val="ListParagraph"/>
        <w:ind w:left="360"/>
      </w:pPr>
    </w:p>
    <w:p w14:paraId="399E3ED9" w14:textId="1354F7B8" w:rsidR="00076BD8" w:rsidRPr="00CD3865" w:rsidRDefault="00076BD8" w:rsidP="00076BD8">
      <w:pPr>
        <w:pStyle w:val="ListParagraph"/>
        <w:numPr>
          <w:ilvl w:val="0"/>
          <w:numId w:val="3"/>
        </w:numPr>
        <w:rPr>
          <w:rFonts w:cs="Calibri"/>
          <w:b/>
          <w:bCs/>
          <w:szCs w:val="24"/>
        </w:rPr>
      </w:pPr>
      <w:r w:rsidRPr="00CD3865">
        <w:rPr>
          <w:rFonts w:cs="Calibri"/>
          <w:b/>
          <w:bCs/>
          <w:szCs w:val="24"/>
        </w:rPr>
        <w:t xml:space="preserve">Stability </w:t>
      </w:r>
      <w:r w:rsidR="00CD3865" w:rsidRPr="00CD3865">
        <w:rPr>
          <w:rFonts w:cs="Calibri"/>
          <w:b/>
          <w:bCs/>
          <w:szCs w:val="24"/>
        </w:rPr>
        <w:t>A</w:t>
      </w:r>
      <w:r w:rsidRPr="00CD3865">
        <w:rPr>
          <w:rFonts w:cs="Calibri"/>
          <w:b/>
          <w:bCs/>
          <w:szCs w:val="24"/>
        </w:rPr>
        <w:t>ssessment</w:t>
      </w:r>
    </w:p>
    <w:p w14:paraId="06DDDDC8" w14:textId="77777777" w:rsidR="00076BD8" w:rsidRPr="00076BD8" w:rsidRDefault="00076BD8" w:rsidP="00CD3865">
      <w:pPr>
        <w:pStyle w:val="ListParagraph"/>
        <w:ind w:left="360"/>
        <w:rPr>
          <w:rFonts w:cs="Calibri"/>
          <w:szCs w:val="24"/>
        </w:rPr>
      </w:pPr>
    </w:p>
    <w:p w14:paraId="2D80404E" w14:textId="3E1AE9AD" w:rsidR="00076BD8" w:rsidRDefault="00CD3865" w:rsidP="00CD3865">
      <w:pPr>
        <w:pStyle w:val="ListParagraph"/>
        <w:numPr>
          <w:ilvl w:val="1"/>
          <w:numId w:val="3"/>
        </w:numPr>
        <w:rPr>
          <w:rFonts w:cs="Calibri"/>
          <w:szCs w:val="24"/>
        </w:rPr>
      </w:pPr>
      <w:r>
        <w:rPr>
          <w:rFonts w:cs="Calibri"/>
          <w:szCs w:val="24"/>
        </w:rPr>
        <w:t>To</w:t>
      </w:r>
      <w:r w:rsidR="00076BD8" w:rsidRPr="00076BD8">
        <w:rPr>
          <w:rFonts w:cs="Calibri"/>
          <w:szCs w:val="24"/>
        </w:rPr>
        <w:t xml:space="preserve"> assess the ability </w:t>
      </w:r>
      <w:r>
        <w:rPr>
          <w:rFonts w:cs="Calibri"/>
          <w:szCs w:val="24"/>
        </w:rPr>
        <w:t xml:space="preserve">of the Patient </w:t>
      </w:r>
      <w:r w:rsidR="00076BD8" w:rsidRPr="00076BD8">
        <w:rPr>
          <w:rFonts w:cs="Calibri"/>
          <w:szCs w:val="24"/>
        </w:rPr>
        <w:t>to maintain postural stability under static conditions</w:t>
      </w:r>
      <w:r>
        <w:rPr>
          <w:rFonts w:cs="Calibri"/>
          <w:szCs w:val="24"/>
        </w:rPr>
        <w:t xml:space="preserve">, click </w:t>
      </w:r>
      <w:r w:rsidR="00076BD8" w:rsidRPr="00076BD8">
        <w:rPr>
          <w:rFonts w:cs="Calibri"/>
          <w:szCs w:val="24"/>
        </w:rPr>
        <w:t xml:space="preserve">the </w:t>
      </w:r>
      <w:r w:rsidR="00076BD8" w:rsidRPr="00076BD8">
        <w:rPr>
          <w:rFonts w:cs="Calibri"/>
          <w:b/>
          <w:bCs/>
          <w:szCs w:val="24"/>
        </w:rPr>
        <w:t xml:space="preserve">Static Stability Assessment </w:t>
      </w:r>
      <w:r w:rsidR="00076BD8" w:rsidRPr="00076BD8">
        <w:rPr>
          <w:rFonts w:cs="Calibri"/>
          <w:szCs w:val="24"/>
        </w:rPr>
        <w:t>button to start the Stability Assessment Module</w:t>
      </w:r>
      <w:r>
        <w:rPr>
          <w:rFonts w:cs="Calibri"/>
          <w:szCs w:val="24"/>
        </w:rPr>
        <w:t xml:space="preserve"> </w:t>
      </w:r>
      <w:r>
        <w:rPr>
          <w:rFonts w:cs="Calibri"/>
          <w:b/>
          <w:bCs/>
          <w:szCs w:val="24"/>
        </w:rPr>
        <w:t>[1]</w:t>
      </w:r>
      <w:bookmarkStart w:id="6" w:name="_Hlk27166140"/>
      <w:r>
        <w:rPr>
          <w:rFonts w:cs="Calibri"/>
          <w:szCs w:val="24"/>
        </w:rPr>
        <w:t xml:space="preserve"> and </w:t>
      </w:r>
      <w:r w:rsidR="00076BD8" w:rsidRPr="00076BD8">
        <w:rPr>
          <w:rFonts w:cs="Calibri"/>
          <w:szCs w:val="24"/>
        </w:rPr>
        <w:t xml:space="preserve">fix the auxiliary testing equipment onto the tilting board </w:t>
      </w:r>
      <w:r>
        <w:rPr>
          <w:rFonts w:cs="Calibri"/>
          <w:b/>
          <w:bCs/>
          <w:szCs w:val="24"/>
        </w:rPr>
        <w:t>[2]</w:t>
      </w:r>
      <w:r w:rsidR="00076BD8" w:rsidRPr="00076BD8">
        <w:rPr>
          <w:rFonts w:cs="Calibri"/>
          <w:szCs w:val="24"/>
        </w:rPr>
        <w:t>.</w:t>
      </w:r>
    </w:p>
    <w:p w14:paraId="29835955" w14:textId="77777777" w:rsidR="00CD3865" w:rsidRDefault="00CD3865" w:rsidP="00CD3865">
      <w:pPr>
        <w:pStyle w:val="ListParagraph"/>
        <w:ind w:left="907"/>
        <w:rPr>
          <w:rFonts w:cs="Calibri"/>
          <w:szCs w:val="24"/>
        </w:rPr>
      </w:pPr>
    </w:p>
    <w:p w14:paraId="6AC85B3F" w14:textId="2B79D612" w:rsidR="00CD3865" w:rsidRDefault="00CD3865" w:rsidP="00CD3865">
      <w:pPr>
        <w:pStyle w:val="ListParagraph"/>
        <w:numPr>
          <w:ilvl w:val="2"/>
          <w:numId w:val="3"/>
        </w:numPr>
        <w:rPr>
          <w:rFonts w:cs="Calibri"/>
          <w:szCs w:val="24"/>
        </w:rPr>
      </w:pPr>
      <w:r>
        <w:rPr>
          <w:rFonts w:cs="Calibri"/>
          <w:szCs w:val="24"/>
        </w:rPr>
        <w:t>WIDE: Talent pressing</w:t>
      </w:r>
      <w:r w:rsidR="00BA6640" w:rsidRPr="00BA6640">
        <w:rPr>
          <w:rFonts w:cs="Calibri"/>
          <w:b/>
          <w:bCs/>
          <w:szCs w:val="24"/>
        </w:rPr>
        <w:t xml:space="preserve"> </w:t>
      </w:r>
      <w:r w:rsidR="00BA6640" w:rsidRPr="00BA6640">
        <w:rPr>
          <w:rFonts w:cs="Calibri"/>
          <w:szCs w:val="24"/>
        </w:rPr>
        <w:t>Static Stability Assessment</w:t>
      </w:r>
      <w:r>
        <w:rPr>
          <w:rFonts w:cs="Calibri"/>
          <w:szCs w:val="24"/>
        </w:rPr>
        <w:t xml:space="preserve"> button</w:t>
      </w:r>
      <w:r w:rsidR="00381982">
        <w:rPr>
          <w:rFonts w:cs="Calibri"/>
          <w:szCs w:val="24"/>
        </w:rPr>
        <w:t>, with monitor visible in frame</w:t>
      </w:r>
    </w:p>
    <w:p w14:paraId="655E494A" w14:textId="0D6B1663" w:rsidR="00CD3865" w:rsidRPr="00076BD8" w:rsidRDefault="00CD3865" w:rsidP="00CD3865">
      <w:pPr>
        <w:pStyle w:val="ListParagraph"/>
        <w:numPr>
          <w:ilvl w:val="2"/>
          <w:numId w:val="3"/>
        </w:numPr>
        <w:rPr>
          <w:rFonts w:cs="Calibri"/>
          <w:szCs w:val="24"/>
        </w:rPr>
      </w:pPr>
      <w:r>
        <w:rPr>
          <w:rFonts w:cs="Calibri"/>
          <w:szCs w:val="24"/>
        </w:rPr>
        <w:t>Talent fixing equipment to tilting board</w:t>
      </w:r>
    </w:p>
    <w:bookmarkEnd w:id="6"/>
    <w:p w14:paraId="2C2FCD2C" w14:textId="77777777" w:rsidR="00076BD8" w:rsidRPr="00076BD8" w:rsidRDefault="00076BD8" w:rsidP="00CD3865">
      <w:pPr>
        <w:pStyle w:val="ListParagraph"/>
        <w:ind w:left="360"/>
        <w:rPr>
          <w:rFonts w:cs="Calibri"/>
          <w:szCs w:val="24"/>
        </w:rPr>
      </w:pPr>
    </w:p>
    <w:p w14:paraId="060D80E3" w14:textId="3F889BA1" w:rsidR="008E16A0" w:rsidRDefault="00076BD8" w:rsidP="008E16A0">
      <w:pPr>
        <w:pStyle w:val="ListParagraph"/>
        <w:numPr>
          <w:ilvl w:val="1"/>
          <w:numId w:val="3"/>
        </w:numPr>
        <w:rPr>
          <w:rFonts w:cs="Calibri"/>
          <w:szCs w:val="24"/>
        </w:rPr>
      </w:pPr>
      <w:bookmarkStart w:id="7" w:name="_Hlk27036877"/>
      <w:r w:rsidRPr="00076BD8">
        <w:rPr>
          <w:rFonts w:cs="Calibri"/>
          <w:szCs w:val="24"/>
        </w:rPr>
        <w:t xml:space="preserve">Click the </w:t>
      </w:r>
      <w:r w:rsidRPr="00076BD8">
        <w:rPr>
          <w:rFonts w:cs="Calibri"/>
          <w:b/>
          <w:bCs/>
          <w:szCs w:val="24"/>
        </w:rPr>
        <w:t>Reset</w:t>
      </w:r>
      <w:r w:rsidRPr="00076BD8">
        <w:rPr>
          <w:rFonts w:cs="Calibri"/>
          <w:szCs w:val="24"/>
        </w:rPr>
        <w:t xml:space="preserve"> button to reset the tilting board</w:t>
      </w:r>
      <w:bookmarkEnd w:id="7"/>
      <w:r w:rsidR="00CD3865">
        <w:rPr>
          <w:rFonts w:cs="Calibri"/>
          <w:szCs w:val="24"/>
        </w:rPr>
        <w:t xml:space="preserve"> </w:t>
      </w:r>
      <w:r w:rsidR="00CD3865">
        <w:rPr>
          <w:rFonts w:cs="Calibri"/>
          <w:b/>
          <w:bCs/>
          <w:szCs w:val="24"/>
        </w:rPr>
        <w:t>[1]</w:t>
      </w:r>
      <w:r w:rsidR="008E16A0">
        <w:rPr>
          <w:rFonts w:cs="Calibri"/>
          <w:b/>
          <w:bCs/>
          <w:szCs w:val="24"/>
        </w:rPr>
        <w:t xml:space="preserve"> </w:t>
      </w:r>
      <w:r w:rsidR="008E16A0" w:rsidRPr="008E16A0">
        <w:rPr>
          <w:rFonts w:cs="Calibri"/>
          <w:szCs w:val="24"/>
        </w:rPr>
        <w:t xml:space="preserve">and </w:t>
      </w:r>
      <w:r w:rsidR="008E16A0">
        <w:rPr>
          <w:rFonts w:cs="Calibri"/>
          <w:szCs w:val="24"/>
        </w:rPr>
        <w:t>i</w:t>
      </w:r>
      <w:r w:rsidRPr="008E16A0">
        <w:rPr>
          <w:rFonts w:cs="Calibri"/>
          <w:szCs w:val="24"/>
        </w:rPr>
        <w:t xml:space="preserve">nstruct the </w:t>
      </w:r>
      <w:r w:rsidR="008E16A0">
        <w:rPr>
          <w:rFonts w:cs="Calibri"/>
          <w:szCs w:val="24"/>
        </w:rPr>
        <w:t>P</w:t>
      </w:r>
      <w:r w:rsidRPr="008E16A0">
        <w:rPr>
          <w:rFonts w:cs="Calibri"/>
          <w:szCs w:val="24"/>
        </w:rPr>
        <w:t xml:space="preserve">atient to place the medial margin of </w:t>
      </w:r>
      <w:r w:rsidRPr="008E16A0">
        <w:rPr>
          <w:rFonts w:cs="Calibri" w:hint="eastAsia"/>
          <w:szCs w:val="24"/>
        </w:rPr>
        <w:t>both</w:t>
      </w:r>
      <w:r w:rsidRPr="008E16A0">
        <w:rPr>
          <w:rFonts w:cs="Calibri"/>
          <w:szCs w:val="24"/>
        </w:rPr>
        <w:t xml:space="preserve"> </w:t>
      </w:r>
      <w:r w:rsidR="008E16A0">
        <w:rPr>
          <w:rFonts w:cs="Calibri"/>
          <w:szCs w:val="24"/>
        </w:rPr>
        <w:t xml:space="preserve">of their </w:t>
      </w:r>
      <w:r w:rsidRPr="008E16A0">
        <w:rPr>
          <w:rFonts w:cs="Calibri"/>
          <w:szCs w:val="24"/>
        </w:rPr>
        <w:t>feet against the auxiliary testing equipment and the highest points of the foot arches on the A3 and A7 axis</w:t>
      </w:r>
      <w:r w:rsidR="008E16A0">
        <w:rPr>
          <w:rFonts w:cs="Calibri"/>
          <w:szCs w:val="24"/>
        </w:rPr>
        <w:t xml:space="preserve"> </w:t>
      </w:r>
      <w:r w:rsidR="008E16A0">
        <w:rPr>
          <w:rFonts w:cs="Calibri"/>
          <w:b/>
          <w:bCs/>
          <w:szCs w:val="24"/>
        </w:rPr>
        <w:t>[2]</w:t>
      </w:r>
      <w:r w:rsidR="008E16A0">
        <w:rPr>
          <w:rFonts w:cs="Calibri"/>
          <w:szCs w:val="24"/>
        </w:rPr>
        <w:t>.</w:t>
      </w:r>
    </w:p>
    <w:p w14:paraId="76C73877" w14:textId="77777777" w:rsidR="008E16A0" w:rsidRDefault="008E16A0" w:rsidP="008E16A0">
      <w:pPr>
        <w:pStyle w:val="ListParagraph"/>
        <w:ind w:left="907"/>
        <w:rPr>
          <w:rFonts w:cs="Calibri"/>
          <w:szCs w:val="24"/>
        </w:rPr>
      </w:pPr>
    </w:p>
    <w:p w14:paraId="2244AC09" w14:textId="11C1CCF2" w:rsidR="008E16A0" w:rsidRDefault="00381982" w:rsidP="008E16A0">
      <w:pPr>
        <w:pStyle w:val="ListParagraph"/>
        <w:numPr>
          <w:ilvl w:val="2"/>
          <w:numId w:val="3"/>
        </w:numPr>
        <w:rPr>
          <w:rFonts w:cs="Calibri"/>
          <w:szCs w:val="24"/>
        </w:rPr>
      </w:pPr>
      <w:r>
        <w:rPr>
          <w:rFonts w:cs="Calibri"/>
          <w:szCs w:val="24"/>
        </w:rPr>
        <w:t>SCREEN:</w:t>
      </w:r>
      <w:r w:rsidR="00596625">
        <w:rPr>
          <w:rFonts w:cs="Calibri"/>
          <w:szCs w:val="24"/>
        </w:rPr>
        <w:t xml:space="preserve"> </w:t>
      </w:r>
      <w:r w:rsidR="00596625" w:rsidRPr="00596625">
        <w:rPr>
          <w:rFonts w:cs="Calibri"/>
          <w:szCs w:val="24"/>
          <w:highlight w:val="yellow"/>
        </w:rPr>
        <w:t>To be provided by Authors</w:t>
      </w:r>
      <w:r w:rsidR="00596625">
        <w:rPr>
          <w:rFonts w:cs="Calibri"/>
          <w:szCs w:val="24"/>
        </w:rPr>
        <w:t>: Reset button being clicked</w:t>
      </w:r>
    </w:p>
    <w:p w14:paraId="7181345E" w14:textId="44A617AA" w:rsidR="008E16A0" w:rsidRDefault="008E16A0" w:rsidP="008E16A0">
      <w:pPr>
        <w:pStyle w:val="ListParagraph"/>
        <w:numPr>
          <w:ilvl w:val="2"/>
          <w:numId w:val="3"/>
        </w:numPr>
        <w:rPr>
          <w:rFonts w:cs="Calibri"/>
          <w:szCs w:val="24"/>
        </w:rPr>
      </w:pPr>
      <w:r>
        <w:rPr>
          <w:rFonts w:cs="Calibri"/>
          <w:szCs w:val="24"/>
        </w:rPr>
        <w:t>Talent gesturing/Patient placing feet against equipment and foot arches</w:t>
      </w:r>
    </w:p>
    <w:p w14:paraId="37BB5382" w14:textId="77777777" w:rsidR="008E16A0" w:rsidRDefault="008E16A0" w:rsidP="008E16A0">
      <w:pPr>
        <w:pStyle w:val="ListParagraph"/>
        <w:ind w:left="1627"/>
        <w:rPr>
          <w:rFonts w:cs="Calibri"/>
          <w:szCs w:val="24"/>
        </w:rPr>
      </w:pPr>
    </w:p>
    <w:p w14:paraId="78B9F71F" w14:textId="114A5EBE" w:rsidR="008E16A0" w:rsidRDefault="008E16A0" w:rsidP="008E16A0">
      <w:pPr>
        <w:pStyle w:val="ListParagraph"/>
        <w:numPr>
          <w:ilvl w:val="1"/>
          <w:numId w:val="3"/>
        </w:numPr>
        <w:rPr>
          <w:rFonts w:cs="Calibri"/>
          <w:szCs w:val="24"/>
        </w:rPr>
      </w:pPr>
      <w:r>
        <w:rPr>
          <w:rFonts w:cs="Calibri"/>
          <w:szCs w:val="24"/>
        </w:rPr>
        <w:t>Have the Patient</w:t>
      </w:r>
      <w:r w:rsidR="00076BD8" w:rsidRPr="008E16A0">
        <w:rPr>
          <w:rFonts w:cs="Calibri"/>
          <w:szCs w:val="24"/>
        </w:rPr>
        <w:t xml:space="preserve"> place</w:t>
      </w:r>
      <w:bookmarkStart w:id="8" w:name="_Hlk27172426"/>
      <w:r w:rsidR="00076BD8" w:rsidRPr="008E16A0">
        <w:rPr>
          <w:rFonts w:cs="Calibri"/>
          <w:szCs w:val="24"/>
        </w:rPr>
        <w:t xml:space="preserve"> their hands at the sides of their body in a natural position</w:t>
      </w:r>
      <w:bookmarkEnd w:id="8"/>
      <w:r w:rsidR="00076BD8" w:rsidRPr="008E16A0">
        <w:rPr>
          <w:rFonts w:cs="Calibri"/>
          <w:szCs w:val="24"/>
        </w:rPr>
        <w:t xml:space="preserve"> </w:t>
      </w:r>
      <w:r>
        <w:rPr>
          <w:rFonts w:cs="Calibri"/>
          <w:b/>
          <w:bCs/>
          <w:szCs w:val="24"/>
        </w:rPr>
        <w:t>[1]</w:t>
      </w:r>
      <w:r>
        <w:rPr>
          <w:rFonts w:cs="Calibri"/>
          <w:bCs/>
          <w:szCs w:val="24"/>
        </w:rPr>
        <w:t xml:space="preserve"> and</w:t>
      </w:r>
      <w:r>
        <w:rPr>
          <w:rFonts w:cs="Calibri"/>
          <w:szCs w:val="24"/>
        </w:rPr>
        <w:t xml:space="preserve"> c</w:t>
      </w:r>
      <w:r w:rsidR="00076BD8" w:rsidRPr="00076BD8">
        <w:rPr>
          <w:rFonts w:cs="Calibri"/>
          <w:szCs w:val="24"/>
        </w:rPr>
        <w:t xml:space="preserve">lick the </w:t>
      </w:r>
      <w:r w:rsidR="00076BD8" w:rsidRPr="00076BD8">
        <w:rPr>
          <w:rFonts w:cs="Calibri"/>
          <w:b/>
          <w:bCs/>
          <w:szCs w:val="24"/>
        </w:rPr>
        <w:t>Reset Trunk</w:t>
      </w:r>
      <w:r w:rsidR="00076BD8" w:rsidRPr="00076BD8">
        <w:rPr>
          <w:rFonts w:cs="Calibri"/>
          <w:szCs w:val="24"/>
        </w:rPr>
        <w:t xml:space="preserve"> button to run the trunk sensor’s automatic calibration program</w:t>
      </w:r>
      <w:r>
        <w:rPr>
          <w:rFonts w:cs="Calibri"/>
          <w:szCs w:val="24"/>
        </w:rPr>
        <w:t xml:space="preserve"> </w:t>
      </w:r>
      <w:r>
        <w:rPr>
          <w:rFonts w:cs="Calibri"/>
          <w:b/>
          <w:bCs/>
          <w:szCs w:val="24"/>
        </w:rPr>
        <w:t>[2]</w:t>
      </w:r>
      <w:r w:rsidR="00076BD8" w:rsidRPr="00076BD8">
        <w:rPr>
          <w:rFonts w:cs="Calibri"/>
          <w:szCs w:val="24"/>
        </w:rPr>
        <w:t>.</w:t>
      </w:r>
    </w:p>
    <w:p w14:paraId="6D2169E0" w14:textId="77777777" w:rsidR="008E16A0" w:rsidRDefault="008E16A0" w:rsidP="008E16A0">
      <w:pPr>
        <w:pStyle w:val="ListParagraph"/>
        <w:ind w:left="907"/>
        <w:rPr>
          <w:rFonts w:cs="Calibri"/>
          <w:szCs w:val="24"/>
        </w:rPr>
      </w:pPr>
    </w:p>
    <w:p w14:paraId="71615CD1" w14:textId="6618D62B" w:rsidR="00076BD8" w:rsidRDefault="008E16A0" w:rsidP="00BA6640">
      <w:pPr>
        <w:pStyle w:val="ListParagraph"/>
        <w:numPr>
          <w:ilvl w:val="2"/>
          <w:numId w:val="3"/>
        </w:numPr>
        <w:rPr>
          <w:rFonts w:cs="Calibri"/>
          <w:szCs w:val="24"/>
        </w:rPr>
      </w:pPr>
      <w:r>
        <w:rPr>
          <w:rFonts w:cs="Calibri"/>
          <w:szCs w:val="24"/>
        </w:rPr>
        <w:t>Talent gesturing/Patient placing hands on sides of body</w:t>
      </w:r>
    </w:p>
    <w:p w14:paraId="61DD2A0D" w14:textId="52EE6CDC" w:rsidR="00BA6640" w:rsidRPr="00076BD8" w:rsidRDefault="00381982" w:rsidP="00BA6640">
      <w:pPr>
        <w:pStyle w:val="ListParagraph"/>
        <w:numPr>
          <w:ilvl w:val="2"/>
          <w:numId w:val="3"/>
        </w:numPr>
        <w:rPr>
          <w:rFonts w:cs="Calibri"/>
          <w:szCs w:val="24"/>
        </w:rPr>
      </w:pPr>
      <w:r>
        <w:rPr>
          <w:rFonts w:cs="Calibri"/>
          <w:szCs w:val="24"/>
        </w:rPr>
        <w:t>SCREEN:</w:t>
      </w:r>
      <w:r w:rsidR="00596625" w:rsidRPr="00596625">
        <w:rPr>
          <w:rFonts w:cs="Calibri"/>
          <w:szCs w:val="24"/>
          <w:highlight w:val="yellow"/>
        </w:rPr>
        <w:t xml:space="preserve"> </w:t>
      </w:r>
      <w:r w:rsidR="00596625" w:rsidRPr="00596625">
        <w:rPr>
          <w:rFonts w:cs="Calibri"/>
          <w:szCs w:val="24"/>
          <w:highlight w:val="yellow"/>
        </w:rPr>
        <w:t>To be provided by Authors</w:t>
      </w:r>
      <w:r w:rsidR="00596625">
        <w:rPr>
          <w:rFonts w:cs="Calibri"/>
          <w:szCs w:val="24"/>
        </w:rPr>
        <w:t>:</w:t>
      </w:r>
      <w:r w:rsidR="00596625">
        <w:rPr>
          <w:rFonts w:cs="Calibri"/>
          <w:szCs w:val="24"/>
        </w:rPr>
        <w:t xml:space="preserve"> Reset Trunk button being clicked</w:t>
      </w:r>
    </w:p>
    <w:p w14:paraId="06867DEE" w14:textId="77777777" w:rsidR="00BA6640" w:rsidRDefault="00BA6640" w:rsidP="00BA6640">
      <w:pPr>
        <w:pStyle w:val="ListParagraph"/>
        <w:ind w:left="907"/>
        <w:rPr>
          <w:rFonts w:cs="Calibri"/>
          <w:szCs w:val="24"/>
        </w:rPr>
      </w:pPr>
    </w:p>
    <w:p w14:paraId="47A67129" w14:textId="12852DAF" w:rsidR="00BA6640" w:rsidRDefault="00BA6640" w:rsidP="00BA6640">
      <w:pPr>
        <w:pStyle w:val="ListParagraph"/>
        <w:numPr>
          <w:ilvl w:val="1"/>
          <w:numId w:val="3"/>
        </w:numPr>
        <w:rPr>
          <w:rFonts w:cs="Calibri"/>
          <w:szCs w:val="24"/>
        </w:rPr>
      </w:pPr>
      <w:r>
        <w:rPr>
          <w:rFonts w:cs="Calibri"/>
          <w:szCs w:val="24"/>
        </w:rPr>
        <w:t>To begin the Romberg Test, c</w:t>
      </w:r>
      <w:r w:rsidR="00076BD8" w:rsidRPr="00076BD8">
        <w:rPr>
          <w:rFonts w:cs="Calibri"/>
          <w:szCs w:val="24"/>
        </w:rPr>
        <w:t xml:space="preserve">lick the </w:t>
      </w:r>
      <w:r w:rsidR="00076BD8" w:rsidRPr="00076BD8">
        <w:rPr>
          <w:rFonts w:cs="Calibri"/>
          <w:b/>
          <w:bCs/>
          <w:szCs w:val="24"/>
        </w:rPr>
        <w:t>Options</w:t>
      </w:r>
      <w:r w:rsidR="00076BD8" w:rsidRPr="00076BD8">
        <w:rPr>
          <w:rFonts w:cs="Calibri"/>
          <w:szCs w:val="24"/>
        </w:rPr>
        <w:t xml:space="preserve"> button to select the </w:t>
      </w:r>
      <w:r w:rsidR="00076BD8" w:rsidRPr="00076BD8">
        <w:rPr>
          <w:rFonts w:cs="Calibri"/>
          <w:b/>
          <w:bCs/>
          <w:szCs w:val="24"/>
        </w:rPr>
        <w:t xml:space="preserve">Sequence Opened </w:t>
      </w:r>
      <w:proofErr w:type="gramStart"/>
      <w:r w:rsidR="00076BD8" w:rsidRPr="00076BD8">
        <w:rPr>
          <w:rFonts w:cs="Calibri"/>
          <w:b/>
          <w:bCs/>
          <w:szCs w:val="24"/>
        </w:rPr>
        <w:t>eyes</w:t>
      </w:r>
      <w:proofErr w:type="gramEnd"/>
      <w:r>
        <w:rPr>
          <w:rFonts w:cs="Calibri"/>
          <w:b/>
          <w:bCs/>
          <w:szCs w:val="24"/>
        </w:rPr>
        <w:t>-</w:t>
      </w:r>
      <w:r w:rsidR="00076BD8" w:rsidRPr="00076BD8">
        <w:rPr>
          <w:rFonts w:cs="Calibri"/>
          <w:b/>
          <w:bCs/>
          <w:szCs w:val="24"/>
        </w:rPr>
        <w:t>Closed eyes</w:t>
      </w:r>
      <w:r w:rsidR="00076BD8" w:rsidRPr="00076BD8">
        <w:rPr>
          <w:rFonts w:cs="Calibri"/>
          <w:szCs w:val="24"/>
        </w:rPr>
        <w:t xml:space="preserve"> </w:t>
      </w:r>
      <w:r w:rsidR="00076BD8" w:rsidRPr="00076BD8">
        <w:rPr>
          <w:rFonts w:cs="Calibri"/>
          <w:b/>
          <w:bCs/>
          <w:szCs w:val="24"/>
        </w:rPr>
        <w:t>Romberg</w:t>
      </w:r>
      <w:r w:rsidR="00076BD8" w:rsidRPr="00076BD8">
        <w:rPr>
          <w:rFonts w:cs="Calibri"/>
          <w:szCs w:val="24"/>
        </w:rPr>
        <w:t xml:space="preserve"> for either the open or closed eyes test</w:t>
      </w:r>
      <w:r>
        <w:rPr>
          <w:rFonts w:cs="Calibri"/>
          <w:szCs w:val="24"/>
        </w:rPr>
        <w:t xml:space="preserve"> </w:t>
      </w:r>
      <w:r>
        <w:rPr>
          <w:rFonts w:cs="Calibri"/>
          <w:b/>
          <w:bCs/>
          <w:szCs w:val="24"/>
        </w:rPr>
        <w:t>[1]</w:t>
      </w:r>
      <w:r>
        <w:rPr>
          <w:rFonts w:cs="Calibri"/>
          <w:szCs w:val="24"/>
        </w:rPr>
        <w:t xml:space="preserve"> and turn the monitor </w:t>
      </w:r>
      <w:r w:rsidR="00076BD8" w:rsidRPr="00076BD8">
        <w:rPr>
          <w:rFonts w:cs="Calibri"/>
          <w:szCs w:val="24"/>
        </w:rPr>
        <w:t xml:space="preserve">to the side to keep it out of the </w:t>
      </w:r>
      <w:r>
        <w:rPr>
          <w:rFonts w:cs="Calibri"/>
          <w:szCs w:val="24"/>
        </w:rPr>
        <w:t>P</w:t>
      </w:r>
      <w:r w:rsidR="00076BD8" w:rsidRPr="00076BD8">
        <w:rPr>
          <w:rFonts w:cs="Calibri"/>
          <w:szCs w:val="24"/>
        </w:rPr>
        <w:t>atient’s view</w:t>
      </w:r>
      <w:r>
        <w:rPr>
          <w:rFonts w:cs="Calibri"/>
          <w:szCs w:val="24"/>
        </w:rPr>
        <w:t xml:space="preserve"> </w:t>
      </w:r>
      <w:r>
        <w:rPr>
          <w:rFonts w:cs="Calibri"/>
          <w:b/>
          <w:bCs/>
          <w:szCs w:val="24"/>
        </w:rPr>
        <w:t>[2]</w:t>
      </w:r>
      <w:r>
        <w:rPr>
          <w:rFonts w:cs="Calibri"/>
          <w:szCs w:val="24"/>
        </w:rPr>
        <w:t>.</w:t>
      </w:r>
    </w:p>
    <w:p w14:paraId="1A364621" w14:textId="77777777" w:rsidR="00BA6640" w:rsidRDefault="00BA6640" w:rsidP="00BA6640">
      <w:pPr>
        <w:pStyle w:val="ListParagraph"/>
        <w:ind w:left="907"/>
        <w:rPr>
          <w:rFonts w:cs="Calibri"/>
          <w:szCs w:val="24"/>
        </w:rPr>
      </w:pPr>
    </w:p>
    <w:p w14:paraId="37855E73" w14:textId="4BD5CF2A" w:rsidR="00BA6640" w:rsidRDefault="00381982" w:rsidP="00BA6640">
      <w:pPr>
        <w:pStyle w:val="ListParagraph"/>
        <w:numPr>
          <w:ilvl w:val="2"/>
          <w:numId w:val="3"/>
        </w:numPr>
        <w:rPr>
          <w:rFonts w:cs="Calibri"/>
          <w:szCs w:val="24"/>
        </w:rPr>
      </w:pPr>
      <w:r>
        <w:rPr>
          <w:rFonts w:cs="Calibri"/>
          <w:szCs w:val="24"/>
        </w:rPr>
        <w:t>SCREEN:</w:t>
      </w:r>
      <w:r w:rsidR="00596625" w:rsidRPr="00596625">
        <w:rPr>
          <w:rFonts w:cs="Calibri"/>
          <w:szCs w:val="24"/>
          <w:highlight w:val="yellow"/>
        </w:rPr>
        <w:t xml:space="preserve"> </w:t>
      </w:r>
      <w:r w:rsidR="00596625" w:rsidRPr="00596625">
        <w:rPr>
          <w:rFonts w:cs="Calibri"/>
          <w:szCs w:val="24"/>
          <w:highlight w:val="yellow"/>
        </w:rPr>
        <w:t>To be provided by Authors</w:t>
      </w:r>
      <w:r w:rsidR="00596625">
        <w:rPr>
          <w:rFonts w:cs="Calibri"/>
          <w:szCs w:val="24"/>
        </w:rPr>
        <w:t>:</w:t>
      </w:r>
      <w:r w:rsidR="00596625">
        <w:rPr>
          <w:rFonts w:cs="Calibri"/>
          <w:szCs w:val="24"/>
        </w:rPr>
        <w:t xml:space="preserve"> Options being clicked, then Sequence Opened </w:t>
      </w:r>
      <w:proofErr w:type="gramStart"/>
      <w:r w:rsidR="00596625">
        <w:rPr>
          <w:rFonts w:cs="Calibri"/>
          <w:szCs w:val="24"/>
        </w:rPr>
        <w:t>eyes</w:t>
      </w:r>
      <w:proofErr w:type="gramEnd"/>
      <w:r w:rsidR="00596625">
        <w:rPr>
          <w:rFonts w:cs="Calibri"/>
          <w:szCs w:val="24"/>
        </w:rPr>
        <w:t>-Closed eyes Romberg</w:t>
      </w:r>
    </w:p>
    <w:p w14:paraId="42432BA7" w14:textId="5B99379A" w:rsidR="00BA6640" w:rsidRDefault="00BA6640" w:rsidP="00BA6640">
      <w:pPr>
        <w:pStyle w:val="ListParagraph"/>
        <w:numPr>
          <w:ilvl w:val="2"/>
          <w:numId w:val="3"/>
        </w:numPr>
        <w:rPr>
          <w:rFonts w:cs="Calibri"/>
          <w:szCs w:val="24"/>
        </w:rPr>
      </w:pPr>
      <w:r>
        <w:rPr>
          <w:rFonts w:cs="Calibri"/>
          <w:szCs w:val="24"/>
        </w:rPr>
        <w:t>Talent turning monitor</w:t>
      </w:r>
    </w:p>
    <w:p w14:paraId="1FF70376" w14:textId="77777777" w:rsidR="00BA6640" w:rsidRDefault="00BA6640" w:rsidP="00BA6640">
      <w:pPr>
        <w:pStyle w:val="ListParagraph"/>
        <w:ind w:left="1627"/>
        <w:rPr>
          <w:rFonts w:cs="Calibri"/>
          <w:szCs w:val="24"/>
        </w:rPr>
      </w:pPr>
    </w:p>
    <w:p w14:paraId="1285B7AB" w14:textId="1469FFE9" w:rsidR="00076BD8" w:rsidRDefault="00BA6640" w:rsidP="00BA6640">
      <w:pPr>
        <w:pStyle w:val="ListParagraph"/>
        <w:numPr>
          <w:ilvl w:val="1"/>
          <w:numId w:val="3"/>
        </w:numPr>
        <w:rPr>
          <w:rFonts w:cs="Calibri"/>
          <w:szCs w:val="24"/>
        </w:rPr>
      </w:pPr>
      <w:r>
        <w:rPr>
          <w:rFonts w:cs="Calibri"/>
          <w:szCs w:val="24"/>
        </w:rPr>
        <w:t>I</w:t>
      </w:r>
      <w:r w:rsidR="00076BD8" w:rsidRPr="00076BD8">
        <w:rPr>
          <w:rFonts w:cs="Calibri"/>
          <w:szCs w:val="24"/>
        </w:rPr>
        <w:t xml:space="preserve">nstruct the </w:t>
      </w:r>
      <w:r>
        <w:rPr>
          <w:rFonts w:cs="Calibri"/>
          <w:szCs w:val="24"/>
        </w:rPr>
        <w:t>P</w:t>
      </w:r>
      <w:r w:rsidR="00076BD8" w:rsidRPr="00076BD8">
        <w:rPr>
          <w:rFonts w:cs="Calibri"/>
          <w:szCs w:val="24"/>
        </w:rPr>
        <w:t xml:space="preserve">atient to stare at the ‘marker’ in front of them </w:t>
      </w:r>
      <w:r w:rsidRPr="00BA6640">
        <w:rPr>
          <w:rFonts w:cs="Calibri"/>
          <w:szCs w:val="24"/>
        </w:rPr>
        <w:t xml:space="preserve">while </w:t>
      </w:r>
      <w:r w:rsidR="00076BD8" w:rsidRPr="00076BD8">
        <w:rPr>
          <w:rFonts w:cs="Calibri"/>
          <w:szCs w:val="24"/>
        </w:rPr>
        <w:t>stand</w:t>
      </w:r>
      <w:r>
        <w:rPr>
          <w:rFonts w:cs="Calibri"/>
          <w:szCs w:val="24"/>
        </w:rPr>
        <w:t>ing</w:t>
      </w:r>
      <w:r w:rsidR="00076BD8" w:rsidRPr="00076BD8">
        <w:rPr>
          <w:rFonts w:cs="Calibri"/>
          <w:szCs w:val="24"/>
        </w:rPr>
        <w:t xml:space="preserve"> stable with their feet in a stationary position </w:t>
      </w:r>
      <w:r>
        <w:rPr>
          <w:rFonts w:cs="Calibri"/>
          <w:b/>
          <w:szCs w:val="24"/>
        </w:rPr>
        <w:t>[1]</w:t>
      </w:r>
      <w:r w:rsidR="00076BD8" w:rsidRPr="00076BD8">
        <w:rPr>
          <w:rFonts w:cs="Calibri"/>
          <w:szCs w:val="24"/>
        </w:rPr>
        <w:t>.</w:t>
      </w:r>
      <w:bookmarkStart w:id="9" w:name="_Hlk27170843"/>
      <w:bookmarkStart w:id="10" w:name="_Hlk27166219"/>
    </w:p>
    <w:p w14:paraId="418B5700" w14:textId="77777777" w:rsidR="00BA6640" w:rsidRDefault="00BA6640" w:rsidP="00BA6640">
      <w:pPr>
        <w:pStyle w:val="ListParagraph"/>
        <w:ind w:left="907"/>
        <w:rPr>
          <w:rFonts w:cs="Calibri"/>
          <w:szCs w:val="24"/>
        </w:rPr>
      </w:pPr>
    </w:p>
    <w:p w14:paraId="4C95757B" w14:textId="2658C01B" w:rsidR="00BA6640" w:rsidRPr="00076BD8" w:rsidRDefault="00BA6640" w:rsidP="00BA6640">
      <w:pPr>
        <w:pStyle w:val="ListParagraph"/>
        <w:numPr>
          <w:ilvl w:val="2"/>
          <w:numId w:val="3"/>
        </w:numPr>
        <w:rPr>
          <w:rFonts w:cs="Calibri"/>
          <w:szCs w:val="24"/>
        </w:rPr>
      </w:pPr>
      <w:r>
        <w:rPr>
          <w:rFonts w:cs="Calibri"/>
          <w:szCs w:val="24"/>
        </w:rPr>
        <w:t>Talent gesturing/Patient starting and adjusting feet</w:t>
      </w:r>
    </w:p>
    <w:p w14:paraId="2EE3D68A" w14:textId="77777777" w:rsidR="00076BD8" w:rsidRPr="00076BD8" w:rsidRDefault="00076BD8" w:rsidP="00BA6640">
      <w:pPr>
        <w:pStyle w:val="ListParagraph"/>
        <w:ind w:left="360"/>
        <w:rPr>
          <w:rFonts w:cs="Calibri"/>
          <w:szCs w:val="24"/>
        </w:rPr>
      </w:pPr>
    </w:p>
    <w:p w14:paraId="68150687" w14:textId="2A3B6E92" w:rsidR="00BA6640" w:rsidRDefault="00076BD8" w:rsidP="00BA6640">
      <w:pPr>
        <w:pStyle w:val="ListParagraph"/>
        <w:numPr>
          <w:ilvl w:val="1"/>
          <w:numId w:val="3"/>
        </w:numPr>
        <w:rPr>
          <w:rFonts w:cs="Calibri"/>
          <w:szCs w:val="24"/>
        </w:rPr>
      </w:pPr>
      <w:r w:rsidRPr="00076BD8">
        <w:rPr>
          <w:rFonts w:cs="Calibri"/>
          <w:szCs w:val="24"/>
        </w:rPr>
        <w:t xml:space="preserve">Click the </w:t>
      </w:r>
      <w:r w:rsidRPr="00076BD8">
        <w:rPr>
          <w:rFonts w:cs="Calibri"/>
          <w:b/>
          <w:bCs/>
          <w:szCs w:val="24"/>
        </w:rPr>
        <w:t>Start</w:t>
      </w:r>
      <w:r w:rsidRPr="00076BD8">
        <w:rPr>
          <w:rFonts w:cs="Calibri"/>
          <w:szCs w:val="24"/>
        </w:rPr>
        <w:t xml:space="preserve"> button</w:t>
      </w:r>
      <w:r w:rsidR="00BA6640">
        <w:rPr>
          <w:rFonts w:cs="Calibri"/>
          <w:b/>
          <w:bCs/>
          <w:szCs w:val="24"/>
        </w:rPr>
        <w:t xml:space="preserve"> </w:t>
      </w:r>
      <w:r w:rsidR="00381982" w:rsidRPr="00381982">
        <w:rPr>
          <w:rFonts w:cs="Calibri"/>
          <w:b/>
          <w:bCs/>
          <w:szCs w:val="24"/>
        </w:rPr>
        <w:t>[1]</w:t>
      </w:r>
      <w:r w:rsidR="00381982">
        <w:rPr>
          <w:rFonts w:cs="Calibri"/>
          <w:szCs w:val="24"/>
        </w:rPr>
        <w:t xml:space="preserve"> </w:t>
      </w:r>
      <w:r w:rsidRPr="00076BD8">
        <w:rPr>
          <w:rFonts w:cs="Calibri"/>
          <w:szCs w:val="24"/>
        </w:rPr>
        <w:t xml:space="preserve">and ask the </w:t>
      </w:r>
      <w:r w:rsidR="00BA6640">
        <w:rPr>
          <w:rFonts w:cs="Calibri"/>
          <w:szCs w:val="24"/>
        </w:rPr>
        <w:t>P</w:t>
      </w:r>
      <w:r w:rsidRPr="00076BD8">
        <w:rPr>
          <w:rFonts w:cs="Calibri"/>
          <w:szCs w:val="24"/>
        </w:rPr>
        <w:t>atient to stand stabl</w:t>
      </w:r>
      <w:r w:rsidR="00BA6640">
        <w:rPr>
          <w:rFonts w:cs="Calibri"/>
          <w:szCs w:val="24"/>
        </w:rPr>
        <w:t>y</w:t>
      </w:r>
      <w:r w:rsidRPr="00076BD8">
        <w:rPr>
          <w:rFonts w:cs="Calibri"/>
          <w:szCs w:val="24"/>
        </w:rPr>
        <w:t xml:space="preserve"> with their eyes open for 30 s</w:t>
      </w:r>
      <w:r w:rsidR="00BA6640">
        <w:rPr>
          <w:rFonts w:cs="Calibri"/>
          <w:szCs w:val="24"/>
        </w:rPr>
        <w:t xml:space="preserve">econds </w:t>
      </w:r>
      <w:r w:rsidR="00BA6640">
        <w:rPr>
          <w:rFonts w:cs="Calibri"/>
          <w:b/>
          <w:bCs/>
          <w:szCs w:val="24"/>
        </w:rPr>
        <w:t>[</w:t>
      </w:r>
      <w:r w:rsidR="00381982">
        <w:rPr>
          <w:rFonts w:cs="Calibri"/>
          <w:b/>
          <w:bCs/>
          <w:szCs w:val="24"/>
        </w:rPr>
        <w:t>2</w:t>
      </w:r>
      <w:r w:rsidR="00BA6640">
        <w:rPr>
          <w:rFonts w:cs="Calibri"/>
          <w:b/>
          <w:bCs/>
          <w:szCs w:val="24"/>
        </w:rPr>
        <w:t>-TXT]</w:t>
      </w:r>
      <w:r w:rsidRPr="00076BD8">
        <w:rPr>
          <w:rFonts w:cs="Calibri"/>
          <w:szCs w:val="24"/>
        </w:rPr>
        <w:t>.</w:t>
      </w:r>
    </w:p>
    <w:p w14:paraId="53CD0361" w14:textId="77777777" w:rsidR="00BA6640" w:rsidRDefault="00BA6640" w:rsidP="00BA6640">
      <w:pPr>
        <w:pStyle w:val="ListParagraph"/>
        <w:ind w:left="907"/>
        <w:rPr>
          <w:rFonts w:cs="Calibri"/>
          <w:szCs w:val="24"/>
        </w:rPr>
      </w:pPr>
    </w:p>
    <w:p w14:paraId="2A771967" w14:textId="193740E4" w:rsidR="00381982" w:rsidRDefault="00381982" w:rsidP="00381982">
      <w:pPr>
        <w:pStyle w:val="ListParagraph"/>
        <w:numPr>
          <w:ilvl w:val="2"/>
          <w:numId w:val="3"/>
        </w:numPr>
        <w:rPr>
          <w:rFonts w:cs="Calibri"/>
          <w:szCs w:val="24"/>
        </w:rPr>
      </w:pPr>
      <w:r>
        <w:rPr>
          <w:rFonts w:cs="Calibri"/>
          <w:szCs w:val="24"/>
        </w:rPr>
        <w:t>SCREEN:</w:t>
      </w:r>
      <w:r w:rsidR="00596625" w:rsidRPr="00596625">
        <w:rPr>
          <w:rFonts w:cs="Calibri"/>
          <w:szCs w:val="24"/>
          <w:highlight w:val="yellow"/>
        </w:rPr>
        <w:t xml:space="preserve"> </w:t>
      </w:r>
      <w:r w:rsidR="00596625" w:rsidRPr="00596625">
        <w:rPr>
          <w:rFonts w:cs="Calibri"/>
          <w:szCs w:val="24"/>
          <w:highlight w:val="yellow"/>
        </w:rPr>
        <w:t>To be provided by Authors</w:t>
      </w:r>
      <w:r w:rsidR="00596625">
        <w:rPr>
          <w:rFonts w:cs="Calibri"/>
          <w:szCs w:val="24"/>
        </w:rPr>
        <w:t>:</w:t>
      </w:r>
      <w:r w:rsidR="00596625">
        <w:rPr>
          <w:rFonts w:cs="Calibri"/>
          <w:szCs w:val="24"/>
        </w:rPr>
        <w:t xml:space="preserve"> Start being clicked</w:t>
      </w:r>
    </w:p>
    <w:p w14:paraId="19650F65" w14:textId="43FE0207" w:rsidR="00BA6640" w:rsidRPr="00BA6640" w:rsidRDefault="00BA6640" w:rsidP="00BA6640">
      <w:pPr>
        <w:pStyle w:val="ListParagraph"/>
        <w:numPr>
          <w:ilvl w:val="2"/>
          <w:numId w:val="3"/>
        </w:numPr>
        <w:rPr>
          <w:rFonts w:cs="Calibri"/>
          <w:szCs w:val="24"/>
        </w:rPr>
      </w:pPr>
      <w:r>
        <w:rPr>
          <w:rFonts w:cs="Calibri"/>
          <w:szCs w:val="24"/>
        </w:rPr>
        <w:t>Patient stand</w:t>
      </w:r>
      <w:r w:rsidR="00381982">
        <w:rPr>
          <w:rFonts w:cs="Calibri"/>
          <w:szCs w:val="24"/>
        </w:rPr>
        <w:t>ing</w:t>
      </w:r>
      <w:r>
        <w:rPr>
          <w:rFonts w:cs="Calibri"/>
          <w:szCs w:val="24"/>
        </w:rPr>
        <w:t xml:space="preserve"> with eyes open </w:t>
      </w:r>
      <w:r>
        <w:rPr>
          <w:rFonts w:cs="Calibri"/>
          <w:b/>
          <w:bCs/>
          <w:szCs w:val="24"/>
        </w:rPr>
        <w:t>TEXT: Program</w:t>
      </w:r>
      <w:r w:rsidR="00596625">
        <w:rPr>
          <w:rFonts w:cs="Calibri"/>
          <w:b/>
          <w:bCs/>
          <w:szCs w:val="24"/>
        </w:rPr>
        <w:t>s</w:t>
      </w:r>
      <w:r>
        <w:rPr>
          <w:rFonts w:cs="Calibri"/>
          <w:b/>
          <w:bCs/>
          <w:szCs w:val="24"/>
        </w:rPr>
        <w:t xml:space="preserve"> will terminate automatically</w:t>
      </w:r>
    </w:p>
    <w:p w14:paraId="2881C1B4" w14:textId="77777777" w:rsidR="00BA6640" w:rsidRDefault="00BA6640" w:rsidP="00BA6640">
      <w:pPr>
        <w:pStyle w:val="ListParagraph"/>
        <w:ind w:left="360"/>
        <w:rPr>
          <w:rFonts w:cs="Calibri"/>
          <w:szCs w:val="24"/>
        </w:rPr>
      </w:pPr>
    </w:p>
    <w:p w14:paraId="43F9F246" w14:textId="7BAA6C93" w:rsidR="00BA6640" w:rsidRDefault="00BA6640" w:rsidP="00BA6640">
      <w:pPr>
        <w:pStyle w:val="ListParagraph"/>
        <w:numPr>
          <w:ilvl w:val="1"/>
          <w:numId w:val="3"/>
        </w:numPr>
        <w:rPr>
          <w:rFonts w:cs="Calibri"/>
          <w:szCs w:val="24"/>
        </w:rPr>
      </w:pPr>
      <w:r>
        <w:rPr>
          <w:rFonts w:cs="Calibri"/>
          <w:szCs w:val="24"/>
        </w:rPr>
        <w:t>At the end of the analysis, c</w:t>
      </w:r>
      <w:r w:rsidR="00076BD8" w:rsidRPr="00076BD8">
        <w:rPr>
          <w:rFonts w:cs="Calibri"/>
          <w:szCs w:val="24"/>
        </w:rPr>
        <w:t xml:space="preserve">lick the </w:t>
      </w:r>
      <w:r w:rsidR="00076BD8" w:rsidRPr="00076BD8">
        <w:rPr>
          <w:rFonts w:cs="Calibri"/>
          <w:b/>
          <w:bCs/>
          <w:szCs w:val="24"/>
        </w:rPr>
        <w:t xml:space="preserve">Start </w:t>
      </w:r>
      <w:r w:rsidR="00076BD8" w:rsidRPr="00076BD8">
        <w:rPr>
          <w:rFonts w:cs="Calibri"/>
          <w:szCs w:val="24"/>
        </w:rPr>
        <w:t xml:space="preserve">button </w:t>
      </w:r>
      <w:r w:rsidR="00381982">
        <w:rPr>
          <w:rFonts w:cs="Calibri"/>
          <w:b/>
          <w:bCs/>
          <w:szCs w:val="24"/>
        </w:rPr>
        <w:t xml:space="preserve">[1] </w:t>
      </w:r>
      <w:r w:rsidR="00076BD8" w:rsidRPr="00076BD8">
        <w:rPr>
          <w:rFonts w:cs="Calibri"/>
          <w:szCs w:val="24"/>
        </w:rPr>
        <w:t>and ask the patient to stand stabl</w:t>
      </w:r>
      <w:r>
        <w:rPr>
          <w:rFonts w:cs="Calibri"/>
          <w:szCs w:val="24"/>
        </w:rPr>
        <w:t>y</w:t>
      </w:r>
      <w:r w:rsidR="00076BD8" w:rsidRPr="00076BD8">
        <w:rPr>
          <w:rFonts w:cs="Calibri"/>
          <w:szCs w:val="24"/>
        </w:rPr>
        <w:t xml:space="preserve"> with their eyes closed for 30 s</w:t>
      </w:r>
      <w:r>
        <w:rPr>
          <w:rFonts w:cs="Calibri"/>
          <w:szCs w:val="24"/>
        </w:rPr>
        <w:t xml:space="preserve">econds </w:t>
      </w:r>
      <w:r>
        <w:rPr>
          <w:rFonts w:cs="Calibri"/>
          <w:b/>
          <w:bCs/>
          <w:szCs w:val="24"/>
        </w:rPr>
        <w:t>[</w:t>
      </w:r>
      <w:r w:rsidR="00381982">
        <w:rPr>
          <w:rFonts w:cs="Calibri"/>
          <w:b/>
          <w:bCs/>
          <w:szCs w:val="24"/>
        </w:rPr>
        <w:t>2</w:t>
      </w:r>
      <w:r>
        <w:rPr>
          <w:rFonts w:cs="Calibri"/>
          <w:b/>
          <w:bCs/>
          <w:szCs w:val="24"/>
        </w:rPr>
        <w:t>]</w:t>
      </w:r>
      <w:r w:rsidR="00076BD8" w:rsidRPr="00076BD8">
        <w:rPr>
          <w:rFonts w:cs="Calibri"/>
          <w:szCs w:val="24"/>
        </w:rPr>
        <w:t>.</w:t>
      </w:r>
    </w:p>
    <w:p w14:paraId="7EB150D2" w14:textId="77777777" w:rsidR="00BA6640" w:rsidRDefault="00BA6640" w:rsidP="00BA6640">
      <w:pPr>
        <w:pStyle w:val="ListParagraph"/>
        <w:ind w:left="907"/>
        <w:rPr>
          <w:rFonts w:cs="Calibri"/>
          <w:szCs w:val="24"/>
        </w:rPr>
      </w:pPr>
    </w:p>
    <w:p w14:paraId="3E907412" w14:textId="5D63222E" w:rsidR="00381982" w:rsidRDefault="00596625" w:rsidP="00381982">
      <w:pPr>
        <w:pStyle w:val="ListParagraph"/>
        <w:numPr>
          <w:ilvl w:val="2"/>
          <w:numId w:val="3"/>
        </w:numPr>
        <w:rPr>
          <w:rFonts w:cs="Calibri"/>
          <w:szCs w:val="24"/>
        </w:rPr>
      </w:pPr>
      <w:r>
        <w:rPr>
          <w:rFonts w:cs="Calibri"/>
          <w:szCs w:val="24"/>
        </w:rPr>
        <w:t>Talent clicking start, with monitor visible in frame</w:t>
      </w:r>
    </w:p>
    <w:p w14:paraId="5DE36B8E" w14:textId="3CFE009D" w:rsidR="00BA6640" w:rsidRDefault="000413A4" w:rsidP="00BA6640">
      <w:pPr>
        <w:pStyle w:val="ListParagraph"/>
        <w:numPr>
          <w:ilvl w:val="2"/>
          <w:numId w:val="3"/>
        </w:numPr>
        <w:rPr>
          <w:rFonts w:cs="Calibri"/>
          <w:szCs w:val="24"/>
        </w:rPr>
      </w:pPr>
      <w:r>
        <w:rPr>
          <w:rFonts w:cs="Calibri"/>
          <w:szCs w:val="24"/>
        </w:rPr>
        <w:t>Patient stand</w:t>
      </w:r>
      <w:r w:rsidR="00381982">
        <w:rPr>
          <w:rFonts w:cs="Calibri"/>
          <w:szCs w:val="24"/>
        </w:rPr>
        <w:t>ing</w:t>
      </w:r>
      <w:r>
        <w:rPr>
          <w:rFonts w:cs="Calibri"/>
          <w:szCs w:val="24"/>
        </w:rPr>
        <w:t xml:space="preserve"> with eyes closed</w:t>
      </w:r>
    </w:p>
    <w:p w14:paraId="46AB9598" w14:textId="77777777" w:rsidR="00076BD8" w:rsidRPr="00076BD8" w:rsidRDefault="00076BD8" w:rsidP="000413A4">
      <w:pPr>
        <w:pStyle w:val="ListParagraph"/>
        <w:ind w:left="360"/>
        <w:rPr>
          <w:rFonts w:cs="Calibri"/>
          <w:szCs w:val="24"/>
        </w:rPr>
      </w:pPr>
      <w:bookmarkStart w:id="11" w:name="OLE_LINK3"/>
      <w:bookmarkStart w:id="12" w:name="OLE_LINK4"/>
      <w:bookmarkEnd w:id="9"/>
      <w:bookmarkEnd w:id="10"/>
    </w:p>
    <w:p w14:paraId="7E431765" w14:textId="3E7D0079" w:rsidR="000413A4" w:rsidRDefault="000413A4" w:rsidP="000413A4">
      <w:pPr>
        <w:pStyle w:val="ListParagraph"/>
        <w:numPr>
          <w:ilvl w:val="1"/>
          <w:numId w:val="3"/>
        </w:numPr>
        <w:rPr>
          <w:rFonts w:cs="Calibri"/>
          <w:szCs w:val="24"/>
        </w:rPr>
      </w:pPr>
      <w:bookmarkStart w:id="13" w:name="_Hlk27081491"/>
      <w:r>
        <w:rPr>
          <w:rFonts w:cs="Calibri"/>
          <w:szCs w:val="24"/>
        </w:rPr>
        <w:t xml:space="preserve">At the end of the, click </w:t>
      </w:r>
      <w:r w:rsidR="00076BD8" w:rsidRPr="00076BD8">
        <w:rPr>
          <w:rFonts w:cs="Calibri"/>
          <w:b/>
          <w:bCs/>
          <w:szCs w:val="24"/>
        </w:rPr>
        <w:t>Results</w:t>
      </w:r>
      <w:r w:rsidR="00076BD8" w:rsidRPr="00076BD8">
        <w:rPr>
          <w:rFonts w:cs="Calibri"/>
          <w:szCs w:val="24"/>
        </w:rPr>
        <w:t xml:space="preserve"> button to obtain the report from the built-in software calculations</w:t>
      </w:r>
      <w:r>
        <w:rPr>
          <w:rFonts w:cs="Calibri"/>
          <w:szCs w:val="24"/>
        </w:rPr>
        <w:t xml:space="preserve"> </w:t>
      </w:r>
      <w:r>
        <w:rPr>
          <w:rFonts w:cs="Calibri"/>
          <w:b/>
          <w:bCs/>
          <w:szCs w:val="24"/>
        </w:rPr>
        <w:t>[1]</w:t>
      </w:r>
      <w:r w:rsidR="00076BD8" w:rsidRPr="00076BD8">
        <w:rPr>
          <w:rFonts w:cs="Calibri"/>
          <w:szCs w:val="24"/>
        </w:rPr>
        <w:t>.</w:t>
      </w:r>
    </w:p>
    <w:p w14:paraId="5C87E491" w14:textId="77777777" w:rsidR="000413A4" w:rsidRDefault="000413A4" w:rsidP="000413A4">
      <w:pPr>
        <w:pStyle w:val="ListParagraph"/>
        <w:ind w:left="907"/>
        <w:rPr>
          <w:rFonts w:cs="Calibri"/>
          <w:szCs w:val="24"/>
        </w:rPr>
      </w:pPr>
    </w:p>
    <w:p w14:paraId="76F8B678" w14:textId="26431F17" w:rsidR="000413A4" w:rsidRDefault="000413A4" w:rsidP="000413A4">
      <w:pPr>
        <w:pStyle w:val="ListParagraph"/>
        <w:numPr>
          <w:ilvl w:val="2"/>
          <w:numId w:val="3"/>
        </w:numPr>
        <w:rPr>
          <w:rFonts w:cs="Calibri"/>
          <w:szCs w:val="24"/>
        </w:rPr>
      </w:pPr>
      <w:r>
        <w:rPr>
          <w:rFonts w:cs="Calibri"/>
          <w:szCs w:val="24"/>
        </w:rPr>
        <w:t>SCREEN:</w:t>
      </w:r>
      <w:r w:rsidR="00596625" w:rsidRPr="00596625">
        <w:rPr>
          <w:rFonts w:cs="Calibri"/>
          <w:szCs w:val="24"/>
          <w:highlight w:val="yellow"/>
        </w:rPr>
        <w:t xml:space="preserve"> </w:t>
      </w:r>
      <w:r w:rsidR="00596625" w:rsidRPr="00596625">
        <w:rPr>
          <w:rFonts w:cs="Calibri"/>
          <w:szCs w:val="24"/>
          <w:highlight w:val="yellow"/>
        </w:rPr>
        <w:t>To be provided by Authors</w:t>
      </w:r>
      <w:r w:rsidR="00596625">
        <w:rPr>
          <w:rFonts w:cs="Calibri"/>
          <w:szCs w:val="24"/>
        </w:rPr>
        <w:t>:</w:t>
      </w:r>
      <w:r w:rsidR="00596625">
        <w:rPr>
          <w:rFonts w:cs="Calibri"/>
          <w:szCs w:val="24"/>
        </w:rPr>
        <w:t xml:space="preserve"> Results being clicked</w:t>
      </w:r>
    </w:p>
    <w:bookmarkEnd w:id="11"/>
    <w:bookmarkEnd w:id="12"/>
    <w:bookmarkEnd w:id="13"/>
    <w:p w14:paraId="134F65C4" w14:textId="77777777" w:rsidR="00076BD8" w:rsidRPr="00076BD8" w:rsidRDefault="00076BD8" w:rsidP="000413A4">
      <w:pPr>
        <w:pStyle w:val="ListParagraph"/>
        <w:ind w:left="360"/>
        <w:rPr>
          <w:rFonts w:cs="Calibri"/>
          <w:szCs w:val="24"/>
        </w:rPr>
      </w:pPr>
    </w:p>
    <w:p w14:paraId="67FFC82C" w14:textId="36D03684" w:rsidR="00076BD8" w:rsidRPr="000413A4" w:rsidRDefault="00076BD8" w:rsidP="00076BD8">
      <w:pPr>
        <w:pStyle w:val="NormalWeb"/>
        <w:numPr>
          <w:ilvl w:val="0"/>
          <w:numId w:val="3"/>
        </w:numPr>
        <w:spacing w:before="0" w:beforeAutospacing="0" w:after="0" w:afterAutospacing="0"/>
        <w:rPr>
          <w:rFonts w:ascii="Calibri" w:hAnsi="Calibri" w:cs="Calibri"/>
          <w:b/>
          <w:bCs/>
          <w:sz w:val="24"/>
          <w:szCs w:val="24"/>
        </w:rPr>
      </w:pPr>
      <w:bookmarkStart w:id="14" w:name="OLE_LINK5"/>
      <w:bookmarkStart w:id="15" w:name="OLE_LINK6"/>
      <w:r w:rsidRPr="000413A4">
        <w:rPr>
          <w:rFonts w:ascii="Calibri" w:hAnsi="Calibri" w:cs="Calibri"/>
          <w:b/>
          <w:bCs/>
          <w:sz w:val="24"/>
          <w:szCs w:val="24"/>
        </w:rPr>
        <w:t xml:space="preserve">Proprioceptive </w:t>
      </w:r>
      <w:r w:rsidR="000413A4" w:rsidRPr="000413A4">
        <w:rPr>
          <w:rFonts w:ascii="Calibri" w:hAnsi="Calibri" w:cs="Calibri"/>
          <w:b/>
          <w:bCs/>
          <w:sz w:val="24"/>
          <w:szCs w:val="24"/>
        </w:rPr>
        <w:t>A</w:t>
      </w:r>
      <w:r w:rsidRPr="000413A4">
        <w:rPr>
          <w:rFonts w:ascii="Calibri" w:hAnsi="Calibri" w:cs="Calibri"/>
          <w:b/>
          <w:bCs/>
          <w:sz w:val="24"/>
          <w:szCs w:val="24"/>
        </w:rPr>
        <w:t>ssessment</w:t>
      </w:r>
      <w:bookmarkEnd w:id="14"/>
      <w:bookmarkEnd w:id="15"/>
    </w:p>
    <w:p w14:paraId="5AAF341F" w14:textId="77777777" w:rsidR="00076BD8" w:rsidRPr="00AE6E2D" w:rsidRDefault="00076BD8" w:rsidP="00381982">
      <w:pPr>
        <w:pStyle w:val="NormalWeb"/>
        <w:spacing w:before="0" w:beforeAutospacing="0" w:after="0" w:afterAutospacing="0"/>
        <w:ind w:left="360"/>
        <w:rPr>
          <w:rFonts w:ascii="Calibri" w:hAnsi="Calibri" w:cs="Calibri"/>
          <w:sz w:val="24"/>
          <w:szCs w:val="24"/>
        </w:rPr>
      </w:pPr>
    </w:p>
    <w:p w14:paraId="1A508BE5" w14:textId="5FC5D29A" w:rsidR="00076BD8" w:rsidRDefault="00381982" w:rsidP="00381982">
      <w:pPr>
        <w:pStyle w:val="ListParagraph"/>
        <w:numPr>
          <w:ilvl w:val="1"/>
          <w:numId w:val="3"/>
        </w:numPr>
        <w:rPr>
          <w:rFonts w:cs="Calibri"/>
          <w:szCs w:val="24"/>
        </w:rPr>
      </w:pPr>
      <w:bookmarkStart w:id="16" w:name="_Hlk33722576"/>
      <w:r>
        <w:rPr>
          <w:rFonts w:cs="Calibri"/>
          <w:szCs w:val="24"/>
        </w:rPr>
        <w:lastRenderedPageBreak/>
        <w:t>To</w:t>
      </w:r>
      <w:r w:rsidR="00076BD8" w:rsidRPr="00076BD8">
        <w:rPr>
          <w:rFonts w:cs="Calibri"/>
          <w:szCs w:val="24"/>
        </w:rPr>
        <w:t xml:space="preserve"> evaluate the postural stability and fine coordination function of lower limbs of stroke subjects</w:t>
      </w:r>
      <w:r>
        <w:rPr>
          <w:rFonts w:cs="Calibri"/>
          <w:szCs w:val="24"/>
        </w:rPr>
        <w:t>, click</w:t>
      </w:r>
      <w:bookmarkEnd w:id="16"/>
      <w:r>
        <w:rPr>
          <w:rFonts w:cs="Calibri"/>
          <w:szCs w:val="24"/>
        </w:rPr>
        <w:t xml:space="preserve"> </w:t>
      </w:r>
      <w:r w:rsidR="00076BD8" w:rsidRPr="00076BD8">
        <w:rPr>
          <w:rFonts w:cs="Calibri"/>
          <w:szCs w:val="24"/>
        </w:rPr>
        <w:t xml:space="preserve">the </w:t>
      </w:r>
      <w:r w:rsidR="00076BD8" w:rsidRPr="00076BD8">
        <w:rPr>
          <w:rFonts w:cs="Calibri"/>
          <w:b/>
          <w:bCs/>
          <w:szCs w:val="24"/>
        </w:rPr>
        <w:t>Multiaxial Proprioceptive Assessment</w:t>
      </w:r>
      <w:r w:rsidR="00076BD8" w:rsidRPr="00076BD8">
        <w:rPr>
          <w:rFonts w:cs="Calibri"/>
          <w:b/>
          <w:bCs/>
          <w:color w:val="FF0000"/>
          <w:szCs w:val="24"/>
        </w:rPr>
        <w:t xml:space="preserve"> </w:t>
      </w:r>
      <w:r w:rsidR="00076BD8" w:rsidRPr="00076BD8">
        <w:rPr>
          <w:rFonts w:cs="Calibri"/>
          <w:szCs w:val="24"/>
        </w:rPr>
        <w:t>button to start the Proprioceptive Assessment Module</w:t>
      </w:r>
      <w:r>
        <w:rPr>
          <w:rFonts w:cs="Calibri"/>
          <w:szCs w:val="24"/>
        </w:rPr>
        <w:t xml:space="preserve"> </w:t>
      </w:r>
      <w:r>
        <w:rPr>
          <w:rFonts w:cs="Calibri"/>
          <w:b/>
          <w:bCs/>
          <w:szCs w:val="24"/>
        </w:rPr>
        <w:t>[1]</w:t>
      </w:r>
      <w:r>
        <w:rPr>
          <w:rFonts w:cs="Calibri"/>
          <w:szCs w:val="24"/>
        </w:rPr>
        <w:t xml:space="preserve"> and ask the Patient to get into ready position, with the sagittal foot spread and with their hands on the bilateral armrest </w:t>
      </w:r>
      <w:r>
        <w:rPr>
          <w:rFonts w:cs="Calibri"/>
          <w:b/>
          <w:bCs/>
          <w:szCs w:val="24"/>
        </w:rPr>
        <w:t>[2]</w:t>
      </w:r>
      <w:r>
        <w:rPr>
          <w:rFonts w:cs="Calibri"/>
          <w:szCs w:val="24"/>
        </w:rPr>
        <w:t>.</w:t>
      </w:r>
    </w:p>
    <w:p w14:paraId="2C19D013" w14:textId="77777777" w:rsidR="00381982" w:rsidRDefault="00381982" w:rsidP="00381982">
      <w:pPr>
        <w:pStyle w:val="ListParagraph"/>
        <w:ind w:left="907"/>
        <w:rPr>
          <w:rFonts w:cs="Calibri"/>
          <w:szCs w:val="24"/>
        </w:rPr>
      </w:pPr>
    </w:p>
    <w:p w14:paraId="3C5E2DC1" w14:textId="09DD37B3" w:rsidR="00381982" w:rsidRDefault="00381982" w:rsidP="00381982">
      <w:pPr>
        <w:pStyle w:val="ListParagraph"/>
        <w:numPr>
          <w:ilvl w:val="2"/>
          <w:numId w:val="3"/>
        </w:numPr>
        <w:rPr>
          <w:rFonts w:cs="Calibri"/>
          <w:szCs w:val="24"/>
        </w:rPr>
      </w:pPr>
      <w:r>
        <w:rPr>
          <w:rFonts w:cs="Calibri"/>
          <w:szCs w:val="24"/>
        </w:rPr>
        <w:t>WIDE: Talent clicking button, with monitor visible frame</w:t>
      </w:r>
    </w:p>
    <w:p w14:paraId="06AE7E96" w14:textId="02F35BD0" w:rsidR="00381982" w:rsidRPr="00076BD8" w:rsidRDefault="00381982" w:rsidP="00381982">
      <w:pPr>
        <w:pStyle w:val="ListParagraph"/>
        <w:numPr>
          <w:ilvl w:val="2"/>
          <w:numId w:val="3"/>
        </w:numPr>
        <w:rPr>
          <w:rFonts w:cs="Calibri"/>
          <w:szCs w:val="24"/>
        </w:rPr>
      </w:pPr>
      <w:r>
        <w:rPr>
          <w:rFonts w:cs="Calibri"/>
          <w:szCs w:val="24"/>
        </w:rPr>
        <w:t>Talent gesturing/Patient getting into position</w:t>
      </w:r>
    </w:p>
    <w:p w14:paraId="6A9107F6" w14:textId="77777777" w:rsidR="00381982" w:rsidRDefault="00381982" w:rsidP="00381982">
      <w:pPr>
        <w:pStyle w:val="ListParagraph"/>
        <w:ind w:left="907"/>
        <w:rPr>
          <w:rFonts w:cs="Calibri"/>
          <w:szCs w:val="24"/>
        </w:rPr>
      </w:pPr>
    </w:p>
    <w:p w14:paraId="6AA73A03" w14:textId="2C697329" w:rsidR="00381982" w:rsidRDefault="00381982" w:rsidP="00381982">
      <w:pPr>
        <w:pStyle w:val="ListParagraph"/>
        <w:numPr>
          <w:ilvl w:val="1"/>
          <w:numId w:val="3"/>
        </w:numPr>
        <w:rPr>
          <w:rFonts w:cs="Calibri"/>
          <w:szCs w:val="24"/>
        </w:rPr>
      </w:pPr>
      <w:r>
        <w:rPr>
          <w:rFonts w:cs="Calibri"/>
          <w:szCs w:val="24"/>
        </w:rPr>
        <w:t>Have</w:t>
      </w:r>
      <w:r w:rsidR="00076BD8" w:rsidRPr="00076BD8">
        <w:rPr>
          <w:rFonts w:cs="Calibri"/>
          <w:szCs w:val="24"/>
        </w:rPr>
        <w:t xml:space="preserve"> the</w:t>
      </w:r>
      <w:r>
        <w:rPr>
          <w:rFonts w:cs="Calibri"/>
          <w:szCs w:val="24"/>
        </w:rPr>
        <w:t xml:space="preserve"> Patient place the</w:t>
      </w:r>
      <w:r w:rsidR="00076BD8" w:rsidRPr="00076BD8">
        <w:rPr>
          <w:rFonts w:cs="Calibri"/>
          <w:szCs w:val="24"/>
        </w:rPr>
        <w:t xml:space="preserve"> individual</w:t>
      </w:r>
      <w:r w:rsidR="00076BD8" w:rsidRPr="00076BD8" w:rsidDel="009A094E">
        <w:rPr>
          <w:rFonts w:cs="Calibri"/>
          <w:szCs w:val="24"/>
        </w:rPr>
        <w:t xml:space="preserve"> </w:t>
      </w:r>
      <w:r w:rsidR="00076BD8" w:rsidRPr="00076BD8">
        <w:rPr>
          <w:rFonts w:cs="Calibri"/>
          <w:szCs w:val="24"/>
        </w:rPr>
        <w:t>foot to be tested on the mobile tilting board</w:t>
      </w:r>
      <w:r>
        <w:rPr>
          <w:rFonts w:cs="Calibri"/>
          <w:szCs w:val="24"/>
        </w:rPr>
        <w:t xml:space="preserve"> with</w:t>
      </w:r>
      <w:r w:rsidR="00076BD8" w:rsidRPr="00076BD8">
        <w:rPr>
          <w:rFonts w:cs="Calibri"/>
          <w:szCs w:val="24"/>
        </w:rPr>
        <w:t xml:space="preserve"> the other foot resting on the support surface parallel to the foot being tested </w:t>
      </w:r>
      <w:r>
        <w:rPr>
          <w:rFonts w:cs="Calibri"/>
          <w:b/>
          <w:szCs w:val="24"/>
        </w:rPr>
        <w:t>[1]</w:t>
      </w:r>
      <w:r w:rsidR="00076BD8" w:rsidRPr="00076BD8">
        <w:rPr>
          <w:rFonts w:cs="Calibri"/>
          <w:szCs w:val="24"/>
        </w:rPr>
        <w:t>.</w:t>
      </w:r>
    </w:p>
    <w:p w14:paraId="6473BF37" w14:textId="77777777" w:rsidR="00381982" w:rsidRDefault="00381982" w:rsidP="00381982">
      <w:pPr>
        <w:pStyle w:val="ListParagraph"/>
        <w:ind w:left="907"/>
        <w:rPr>
          <w:rFonts w:cs="Calibri"/>
          <w:szCs w:val="24"/>
        </w:rPr>
      </w:pPr>
    </w:p>
    <w:p w14:paraId="724380B9" w14:textId="41D10540" w:rsidR="00076BD8" w:rsidRPr="00076BD8" w:rsidRDefault="00381982" w:rsidP="00381982">
      <w:pPr>
        <w:pStyle w:val="ListParagraph"/>
        <w:numPr>
          <w:ilvl w:val="2"/>
          <w:numId w:val="3"/>
        </w:numPr>
        <w:rPr>
          <w:rFonts w:cs="Calibri"/>
          <w:szCs w:val="24"/>
        </w:rPr>
      </w:pPr>
      <w:r>
        <w:rPr>
          <w:rFonts w:cs="Calibri"/>
          <w:szCs w:val="24"/>
        </w:rPr>
        <w:t>Talent placing foot onto tilting board with other foot on resting support surface</w:t>
      </w:r>
      <w:r w:rsidR="00076BD8" w:rsidRPr="00076BD8">
        <w:rPr>
          <w:rFonts w:cs="Calibri"/>
          <w:szCs w:val="24"/>
        </w:rPr>
        <w:t xml:space="preserve"> </w:t>
      </w:r>
    </w:p>
    <w:p w14:paraId="22AE1D2A" w14:textId="77777777" w:rsidR="00076BD8" w:rsidRPr="00076BD8" w:rsidRDefault="00076BD8" w:rsidP="00381982">
      <w:pPr>
        <w:pStyle w:val="ListParagraph"/>
        <w:ind w:left="360"/>
        <w:rPr>
          <w:rFonts w:cs="Calibri"/>
          <w:szCs w:val="24"/>
        </w:rPr>
      </w:pPr>
    </w:p>
    <w:p w14:paraId="3A2398AD" w14:textId="35DC7534" w:rsidR="00381982" w:rsidRDefault="00076BD8" w:rsidP="00381982">
      <w:pPr>
        <w:pStyle w:val="ListParagraph"/>
        <w:numPr>
          <w:ilvl w:val="1"/>
          <w:numId w:val="3"/>
        </w:numPr>
        <w:rPr>
          <w:rFonts w:cs="Calibri"/>
          <w:szCs w:val="24"/>
        </w:rPr>
      </w:pPr>
      <w:r w:rsidRPr="00076BD8">
        <w:rPr>
          <w:rFonts w:cs="Calibri"/>
          <w:szCs w:val="24"/>
        </w:rPr>
        <w:t xml:space="preserve">Click the </w:t>
      </w:r>
      <w:r w:rsidRPr="00076BD8">
        <w:rPr>
          <w:rFonts w:cs="Calibri"/>
          <w:b/>
          <w:bCs/>
          <w:szCs w:val="24"/>
        </w:rPr>
        <w:t xml:space="preserve">Options </w:t>
      </w:r>
      <w:r w:rsidRPr="00076BD8">
        <w:rPr>
          <w:rFonts w:cs="Calibri"/>
          <w:szCs w:val="24"/>
        </w:rPr>
        <w:t xml:space="preserve">button and click off the </w:t>
      </w:r>
      <w:r w:rsidRPr="00076BD8">
        <w:rPr>
          <w:rFonts w:cs="Calibri"/>
          <w:b/>
          <w:bCs/>
          <w:szCs w:val="24"/>
        </w:rPr>
        <w:t xml:space="preserve">Static </w:t>
      </w:r>
      <w:r w:rsidRPr="00076BD8">
        <w:rPr>
          <w:rFonts w:cs="Calibri"/>
          <w:szCs w:val="24"/>
        </w:rPr>
        <w:t>buttons for both axes to get the tilting board into a dynamic state for 3 s</w:t>
      </w:r>
      <w:r w:rsidR="00381982">
        <w:rPr>
          <w:rFonts w:cs="Calibri"/>
          <w:szCs w:val="24"/>
        </w:rPr>
        <w:t xml:space="preserve">econds </w:t>
      </w:r>
      <w:r w:rsidR="00381982">
        <w:rPr>
          <w:rFonts w:cs="Calibri"/>
          <w:b/>
          <w:bCs/>
          <w:szCs w:val="24"/>
        </w:rPr>
        <w:t>[1]</w:t>
      </w:r>
      <w:r w:rsidRPr="00076BD8">
        <w:rPr>
          <w:rFonts w:cs="Calibri"/>
          <w:szCs w:val="24"/>
        </w:rPr>
        <w:t>.</w:t>
      </w:r>
    </w:p>
    <w:p w14:paraId="0ECB779D" w14:textId="77777777" w:rsidR="00381982" w:rsidRPr="00381982" w:rsidRDefault="00381982" w:rsidP="00381982">
      <w:pPr>
        <w:pStyle w:val="ListParagraph"/>
        <w:ind w:left="907"/>
        <w:rPr>
          <w:rFonts w:cs="Calibri"/>
          <w:szCs w:val="24"/>
        </w:rPr>
      </w:pPr>
    </w:p>
    <w:p w14:paraId="0CA193BA" w14:textId="626A37E2" w:rsidR="00076BD8" w:rsidRPr="00076BD8" w:rsidRDefault="00381982" w:rsidP="00381982">
      <w:pPr>
        <w:pStyle w:val="ListParagraph"/>
        <w:numPr>
          <w:ilvl w:val="2"/>
          <w:numId w:val="3"/>
        </w:numPr>
        <w:rPr>
          <w:rFonts w:cs="Calibri"/>
          <w:szCs w:val="24"/>
        </w:rPr>
      </w:pPr>
      <w:r>
        <w:rPr>
          <w:rFonts w:cs="Calibri"/>
          <w:szCs w:val="24"/>
        </w:rPr>
        <w:t>SCREEN:</w:t>
      </w:r>
      <w:r w:rsidR="00596625" w:rsidRPr="00596625">
        <w:rPr>
          <w:rFonts w:cs="Calibri"/>
          <w:szCs w:val="24"/>
          <w:highlight w:val="yellow"/>
        </w:rPr>
        <w:t xml:space="preserve"> </w:t>
      </w:r>
      <w:r w:rsidR="00596625" w:rsidRPr="00596625">
        <w:rPr>
          <w:rFonts w:cs="Calibri"/>
          <w:szCs w:val="24"/>
          <w:highlight w:val="yellow"/>
        </w:rPr>
        <w:t>To be provided by Authors</w:t>
      </w:r>
      <w:r w:rsidR="00596625">
        <w:rPr>
          <w:rFonts w:cs="Calibri"/>
          <w:szCs w:val="24"/>
        </w:rPr>
        <w:t>:</w:t>
      </w:r>
      <w:r w:rsidR="00596625">
        <w:rPr>
          <w:rFonts w:cs="Calibri"/>
          <w:szCs w:val="24"/>
        </w:rPr>
        <w:t xml:space="preserve"> Options and Static buttons being clicked</w:t>
      </w:r>
    </w:p>
    <w:p w14:paraId="2DACF447" w14:textId="77777777" w:rsidR="00076BD8" w:rsidRPr="00076BD8" w:rsidRDefault="00076BD8" w:rsidP="00381982">
      <w:pPr>
        <w:pStyle w:val="ListParagraph"/>
        <w:ind w:left="360"/>
        <w:rPr>
          <w:rFonts w:cs="Calibri"/>
          <w:szCs w:val="24"/>
        </w:rPr>
      </w:pPr>
    </w:p>
    <w:p w14:paraId="43E0130C" w14:textId="2B118D8D" w:rsidR="00381982" w:rsidRDefault="00076BD8" w:rsidP="00381982">
      <w:pPr>
        <w:pStyle w:val="ListParagraph"/>
        <w:numPr>
          <w:ilvl w:val="1"/>
          <w:numId w:val="3"/>
        </w:numPr>
        <w:rPr>
          <w:rFonts w:cs="Calibri"/>
          <w:szCs w:val="24"/>
        </w:rPr>
      </w:pPr>
      <w:r w:rsidRPr="00076BD8">
        <w:rPr>
          <w:rFonts w:cs="Calibri"/>
          <w:szCs w:val="24"/>
        </w:rPr>
        <w:t>Click the</w:t>
      </w:r>
      <w:r w:rsidRPr="00076BD8">
        <w:rPr>
          <w:rFonts w:cs="Calibri"/>
          <w:b/>
          <w:bCs/>
          <w:szCs w:val="24"/>
        </w:rPr>
        <w:t xml:space="preserve"> Soft </w:t>
      </w:r>
      <w:r w:rsidRPr="00076BD8">
        <w:rPr>
          <w:rFonts w:cs="Calibri"/>
          <w:szCs w:val="24"/>
        </w:rPr>
        <w:t xml:space="preserve">button to set the </w:t>
      </w:r>
      <w:r w:rsidRPr="00076BD8">
        <w:rPr>
          <w:rFonts w:cs="Calibri"/>
          <w:b/>
          <w:bCs/>
          <w:szCs w:val="24"/>
        </w:rPr>
        <w:t>force absorbers parameter</w:t>
      </w:r>
      <w:r w:rsidRPr="00076BD8">
        <w:rPr>
          <w:rFonts w:cs="Calibri"/>
          <w:szCs w:val="24"/>
        </w:rPr>
        <w:t xml:space="preserve"> to </w:t>
      </w:r>
      <w:r w:rsidRPr="00596625">
        <w:rPr>
          <w:rFonts w:cs="Calibri"/>
          <w:szCs w:val="24"/>
        </w:rPr>
        <w:t>1</w:t>
      </w:r>
      <w:r w:rsidR="00381982">
        <w:rPr>
          <w:rFonts w:cs="Calibri"/>
          <w:szCs w:val="24"/>
        </w:rPr>
        <w:t xml:space="preserve"> and click the </w:t>
      </w:r>
      <w:r w:rsidRPr="00076BD8">
        <w:rPr>
          <w:rFonts w:cs="Calibri"/>
          <w:b/>
          <w:bCs/>
          <w:szCs w:val="24"/>
        </w:rPr>
        <w:t>Variables</w:t>
      </w:r>
      <w:r w:rsidRPr="00076BD8">
        <w:rPr>
          <w:rFonts w:cs="Calibri"/>
          <w:szCs w:val="24"/>
        </w:rPr>
        <w:t xml:space="preserve"> to set </w:t>
      </w:r>
      <w:r w:rsidRPr="00596625">
        <w:rPr>
          <w:rFonts w:cs="Calibri"/>
          <w:b/>
          <w:bCs/>
          <w:szCs w:val="24"/>
        </w:rPr>
        <w:t>Limits</w:t>
      </w:r>
      <w:r w:rsidRPr="00076BD8">
        <w:rPr>
          <w:rFonts w:cs="Calibri"/>
          <w:szCs w:val="24"/>
        </w:rPr>
        <w:t xml:space="preserve"> to </w:t>
      </w:r>
      <w:r w:rsidRPr="00381982">
        <w:rPr>
          <w:rFonts w:cs="Calibri"/>
          <w:szCs w:val="24"/>
        </w:rPr>
        <w:t>5</w:t>
      </w:r>
      <w:r w:rsidR="00381982" w:rsidRPr="00381982">
        <w:rPr>
          <w:rFonts w:cs="Calibri"/>
          <w:szCs w:val="24"/>
        </w:rPr>
        <w:t>-</w:t>
      </w:r>
      <w:r w:rsidRPr="00381982">
        <w:rPr>
          <w:rFonts w:cs="Calibri"/>
          <w:szCs w:val="24"/>
        </w:rPr>
        <w:t>10</w:t>
      </w:r>
      <w:r w:rsidR="00381982" w:rsidRPr="00381982">
        <w:rPr>
          <w:rFonts w:cs="Calibri"/>
          <w:szCs w:val="24"/>
        </w:rPr>
        <w:t>-degrees</w:t>
      </w:r>
      <w:r w:rsidRPr="00076BD8">
        <w:rPr>
          <w:rFonts w:cs="Calibri"/>
          <w:szCs w:val="24"/>
        </w:rPr>
        <w:t xml:space="preserve">, </w:t>
      </w:r>
      <w:r w:rsidR="00381982">
        <w:rPr>
          <w:rFonts w:cs="Calibri"/>
          <w:szCs w:val="24"/>
        </w:rPr>
        <w:t xml:space="preserve">the </w:t>
      </w:r>
      <w:r w:rsidRPr="00076BD8">
        <w:rPr>
          <w:rFonts w:cs="Calibri"/>
          <w:b/>
          <w:bCs/>
          <w:szCs w:val="24"/>
        </w:rPr>
        <w:t>Rounds</w:t>
      </w:r>
      <w:r w:rsidRPr="00076BD8">
        <w:rPr>
          <w:rFonts w:cs="Calibri"/>
          <w:szCs w:val="24"/>
        </w:rPr>
        <w:t xml:space="preserve"> to </w:t>
      </w:r>
      <w:r w:rsidRPr="00381982">
        <w:rPr>
          <w:rFonts w:cs="Calibri"/>
          <w:szCs w:val="24"/>
        </w:rPr>
        <w:t>3</w:t>
      </w:r>
      <w:r w:rsidRPr="00076BD8">
        <w:rPr>
          <w:rFonts w:cs="Calibri"/>
          <w:szCs w:val="24"/>
        </w:rPr>
        <w:t>, and</w:t>
      </w:r>
      <w:r w:rsidR="00381982">
        <w:rPr>
          <w:rFonts w:cs="Calibri"/>
          <w:szCs w:val="24"/>
        </w:rPr>
        <w:t xml:space="preserve"> the</w:t>
      </w:r>
      <w:r w:rsidRPr="00076BD8">
        <w:rPr>
          <w:rFonts w:cs="Calibri"/>
          <w:szCs w:val="24"/>
        </w:rPr>
        <w:t xml:space="preserve"> </w:t>
      </w:r>
      <w:r w:rsidRPr="00076BD8">
        <w:rPr>
          <w:rFonts w:cs="Calibri"/>
          <w:b/>
          <w:bCs/>
          <w:szCs w:val="24"/>
        </w:rPr>
        <w:t>Test</w:t>
      </w:r>
      <w:r w:rsidRPr="00076BD8">
        <w:rPr>
          <w:rFonts w:cs="Calibri"/>
          <w:szCs w:val="24"/>
        </w:rPr>
        <w:t xml:space="preserve"> to </w:t>
      </w:r>
      <w:r w:rsidRPr="00381982">
        <w:rPr>
          <w:rFonts w:cs="Calibri"/>
          <w:szCs w:val="24"/>
        </w:rPr>
        <w:t>Compared</w:t>
      </w:r>
      <w:r w:rsidRPr="00076BD8">
        <w:rPr>
          <w:rFonts w:cs="Calibri"/>
          <w:szCs w:val="24"/>
        </w:rPr>
        <w:t xml:space="preserve"> for the left-right compared model</w:t>
      </w:r>
      <w:r w:rsidR="00381982">
        <w:rPr>
          <w:rFonts w:cs="Calibri"/>
          <w:szCs w:val="24"/>
        </w:rPr>
        <w:t xml:space="preserve"> </w:t>
      </w:r>
      <w:r w:rsidR="00381982">
        <w:rPr>
          <w:rFonts w:cs="Calibri"/>
          <w:b/>
          <w:bCs/>
          <w:szCs w:val="24"/>
        </w:rPr>
        <w:t>[1]</w:t>
      </w:r>
      <w:r w:rsidRPr="00076BD8">
        <w:rPr>
          <w:rFonts w:cs="Calibri"/>
          <w:szCs w:val="24"/>
        </w:rPr>
        <w:t>.</w:t>
      </w:r>
      <w:bookmarkStart w:id="17" w:name="_Hlk27166444"/>
    </w:p>
    <w:p w14:paraId="5B70224D" w14:textId="77777777" w:rsidR="00381982" w:rsidRDefault="00381982" w:rsidP="00381982">
      <w:pPr>
        <w:pStyle w:val="ListParagraph"/>
        <w:ind w:left="907"/>
        <w:rPr>
          <w:rFonts w:cs="Calibri"/>
          <w:szCs w:val="24"/>
        </w:rPr>
      </w:pPr>
    </w:p>
    <w:p w14:paraId="7FB369B5" w14:textId="2E9930D2" w:rsidR="00381982" w:rsidRDefault="00381982" w:rsidP="00381982">
      <w:pPr>
        <w:pStyle w:val="ListParagraph"/>
        <w:numPr>
          <w:ilvl w:val="2"/>
          <w:numId w:val="3"/>
        </w:numPr>
        <w:rPr>
          <w:rFonts w:cs="Calibri"/>
          <w:szCs w:val="24"/>
        </w:rPr>
      </w:pPr>
      <w:r>
        <w:rPr>
          <w:rFonts w:cs="Calibri"/>
          <w:szCs w:val="24"/>
        </w:rPr>
        <w:t>SCREEN:</w:t>
      </w:r>
      <w:r w:rsidR="00596625" w:rsidRPr="00596625">
        <w:rPr>
          <w:rFonts w:cs="Calibri"/>
          <w:szCs w:val="24"/>
          <w:highlight w:val="yellow"/>
        </w:rPr>
        <w:t xml:space="preserve"> </w:t>
      </w:r>
      <w:r w:rsidR="00596625" w:rsidRPr="00596625">
        <w:rPr>
          <w:rFonts w:cs="Calibri"/>
          <w:szCs w:val="24"/>
          <w:highlight w:val="yellow"/>
        </w:rPr>
        <w:t>To be provided by Authors</w:t>
      </w:r>
      <w:r w:rsidR="00596625">
        <w:rPr>
          <w:rFonts w:cs="Calibri"/>
          <w:szCs w:val="24"/>
        </w:rPr>
        <w:t>:</w:t>
      </w:r>
      <w:r w:rsidR="00596625">
        <w:rPr>
          <w:rFonts w:cs="Calibri"/>
          <w:szCs w:val="24"/>
        </w:rPr>
        <w:t xml:space="preserve"> Soft being clicked, then force absorbers parameter being set, Variables being </w:t>
      </w:r>
      <w:proofErr w:type="gramStart"/>
      <w:r w:rsidR="00596625">
        <w:rPr>
          <w:rFonts w:cs="Calibri"/>
          <w:szCs w:val="24"/>
        </w:rPr>
        <w:t>clicked</w:t>
      </w:r>
      <w:proofErr w:type="gramEnd"/>
      <w:r w:rsidR="00596625">
        <w:rPr>
          <w:rFonts w:cs="Calibri"/>
          <w:szCs w:val="24"/>
        </w:rPr>
        <w:t xml:space="preserve"> and limits, Rounds, and Test being set</w:t>
      </w:r>
    </w:p>
    <w:bookmarkEnd w:id="17"/>
    <w:p w14:paraId="1FDF679A" w14:textId="77777777" w:rsidR="00076BD8" w:rsidRPr="00076BD8" w:rsidRDefault="00076BD8" w:rsidP="00381982">
      <w:pPr>
        <w:pStyle w:val="ListParagraph"/>
        <w:ind w:left="360"/>
        <w:rPr>
          <w:rFonts w:cs="Calibri"/>
          <w:szCs w:val="24"/>
        </w:rPr>
      </w:pPr>
    </w:p>
    <w:p w14:paraId="5896412E" w14:textId="21F34E02" w:rsidR="00076BD8" w:rsidRDefault="00076BD8" w:rsidP="00381982">
      <w:pPr>
        <w:pStyle w:val="ListParagraph"/>
        <w:numPr>
          <w:ilvl w:val="1"/>
          <w:numId w:val="3"/>
        </w:numPr>
        <w:rPr>
          <w:rFonts w:cs="Calibri"/>
          <w:szCs w:val="24"/>
        </w:rPr>
      </w:pPr>
      <w:r w:rsidRPr="00076BD8">
        <w:rPr>
          <w:rFonts w:cs="Calibri"/>
          <w:szCs w:val="24"/>
        </w:rPr>
        <w:t xml:space="preserve">Move the computer monitor in front of the </w:t>
      </w:r>
      <w:r w:rsidR="00381982">
        <w:rPr>
          <w:rFonts w:cs="Calibri"/>
          <w:szCs w:val="24"/>
        </w:rPr>
        <w:t>P</w:t>
      </w:r>
      <w:r w:rsidRPr="00076BD8">
        <w:rPr>
          <w:rFonts w:cs="Calibri"/>
          <w:szCs w:val="24"/>
        </w:rPr>
        <w:t xml:space="preserve">atient at eye level so that the </w:t>
      </w:r>
      <w:r w:rsidR="007C274A">
        <w:rPr>
          <w:rFonts w:cs="Calibri"/>
          <w:szCs w:val="24"/>
        </w:rPr>
        <w:t>P</w:t>
      </w:r>
      <w:r w:rsidRPr="00076BD8">
        <w:rPr>
          <w:rFonts w:cs="Calibri"/>
          <w:szCs w:val="24"/>
        </w:rPr>
        <w:t xml:space="preserve">atient can </w:t>
      </w:r>
      <w:r w:rsidR="007C274A">
        <w:rPr>
          <w:rFonts w:cs="Calibri"/>
          <w:szCs w:val="24"/>
        </w:rPr>
        <w:t>receive</w:t>
      </w:r>
      <w:r w:rsidRPr="00076BD8">
        <w:rPr>
          <w:rFonts w:cs="Calibri"/>
          <w:szCs w:val="24"/>
        </w:rPr>
        <w:t xml:space="preserve"> visual feedback</w:t>
      </w:r>
      <w:r w:rsidR="007C274A">
        <w:rPr>
          <w:rFonts w:cs="Calibri"/>
          <w:szCs w:val="24"/>
        </w:rPr>
        <w:t xml:space="preserve"> </w:t>
      </w:r>
      <w:r w:rsidR="007C274A">
        <w:rPr>
          <w:rFonts w:cs="Calibri"/>
          <w:b/>
          <w:bCs/>
          <w:szCs w:val="24"/>
        </w:rPr>
        <w:t>[1]</w:t>
      </w:r>
      <w:r w:rsidR="007C274A">
        <w:rPr>
          <w:rFonts w:cs="Calibri"/>
          <w:szCs w:val="24"/>
        </w:rPr>
        <w:t xml:space="preserve"> and click the </w:t>
      </w:r>
      <w:r w:rsidR="007C274A">
        <w:rPr>
          <w:rFonts w:cs="Calibri"/>
          <w:b/>
          <w:bCs/>
          <w:szCs w:val="24"/>
        </w:rPr>
        <w:t xml:space="preserve">Enable Trunk </w:t>
      </w:r>
      <w:r w:rsidR="007C274A">
        <w:rPr>
          <w:rFonts w:cs="Calibri"/>
          <w:szCs w:val="24"/>
        </w:rPr>
        <w:t xml:space="preserve">and </w:t>
      </w:r>
      <w:r w:rsidR="007C274A">
        <w:rPr>
          <w:rFonts w:cs="Calibri"/>
          <w:b/>
          <w:bCs/>
          <w:szCs w:val="24"/>
        </w:rPr>
        <w:t xml:space="preserve">Reset Trunk </w:t>
      </w:r>
      <w:r w:rsidR="007C274A">
        <w:rPr>
          <w:rFonts w:cs="Calibri"/>
          <w:szCs w:val="24"/>
        </w:rPr>
        <w:t xml:space="preserve">button </w:t>
      </w:r>
      <w:r w:rsidR="007C274A">
        <w:rPr>
          <w:rFonts w:cs="Calibri"/>
          <w:b/>
          <w:bCs/>
          <w:szCs w:val="24"/>
        </w:rPr>
        <w:t>[2]</w:t>
      </w:r>
      <w:r w:rsidR="007C274A">
        <w:rPr>
          <w:rFonts w:cs="Calibri"/>
          <w:szCs w:val="24"/>
        </w:rPr>
        <w:t>.</w:t>
      </w:r>
    </w:p>
    <w:p w14:paraId="0E0475D3" w14:textId="77777777" w:rsidR="007C274A" w:rsidRDefault="007C274A" w:rsidP="007C274A">
      <w:pPr>
        <w:pStyle w:val="ListParagraph"/>
        <w:ind w:left="907"/>
        <w:rPr>
          <w:rFonts w:cs="Calibri"/>
          <w:szCs w:val="24"/>
        </w:rPr>
      </w:pPr>
    </w:p>
    <w:p w14:paraId="33BE2DE4" w14:textId="63451B47" w:rsidR="007C274A" w:rsidRDefault="007C274A" w:rsidP="007C274A">
      <w:pPr>
        <w:pStyle w:val="ListParagraph"/>
        <w:numPr>
          <w:ilvl w:val="2"/>
          <w:numId w:val="3"/>
        </w:numPr>
        <w:rPr>
          <w:rFonts w:cs="Calibri"/>
          <w:szCs w:val="24"/>
        </w:rPr>
      </w:pPr>
      <w:r>
        <w:rPr>
          <w:rFonts w:cs="Calibri"/>
          <w:szCs w:val="24"/>
        </w:rPr>
        <w:t>Talent moving monitor in front of Patient</w:t>
      </w:r>
    </w:p>
    <w:p w14:paraId="6D346222" w14:textId="530B0A03" w:rsidR="007C274A" w:rsidRPr="00076BD8" w:rsidRDefault="007C274A" w:rsidP="007C274A">
      <w:pPr>
        <w:pStyle w:val="ListParagraph"/>
        <w:numPr>
          <w:ilvl w:val="2"/>
          <w:numId w:val="3"/>
        </w:numPr>
        <w:rPr>
          <w:rFonts w:cs="Calibri"/>
          <w:szCs w:val="24"/>
        </w:rPr>
      </w:pPr>
      <w:r>
        <w:rPr>
          <w:rFonts w:cs="Calibri"/>
          <w:szCs w:val="24"/>
        </w:rPr>
        <w:t>SCREEN:</w:t>
      </w:r>
      <w:r w:rsidR="00596625">
        <w:rPr>
          <w:rFonts w:cs="Calibri"/>
          <w:szCs w:val="24"/>
        </w:rPr>
        <w:t xml:space="preserve"> </w:t>
      </w:r>
      <w:r w:rsidR="00596625" w:rsidRPr="00596625">
        <w:rPr>
          <w:rFonts w:cs="Calibri"/>
          <w:szCs w:val="24"/>
          <w:highlight w:val="yellow"/>
        </w:rPr>
        <w:t>To be provided by Authors</w:t>
      </w:r>
      <w:r w:rsidR="00596625">
        <w:rPr>
          <w:rFonts w:cs="Calibri"/>
          <w:szCs w:val="24"/>
        </w:rPr>
        <w:t>:</w:t>
      </w:r>
      <w:r w:rsidR="00596625">
        <w:rPr>
          <w:rFonts w:cs="Calibri"/>
          <w:szCs w:val="24"/>
        </w:rPr>
        <w:t xml:space="preserve"> Enable Trunk and Reset Trunk being clicked</w:t>
      </w:r>
    </w:p>
    <w:p w14:paraId="79D5834B" w14:textId="77777777" w:rsidR="007C274A" w:rsidRDefault="007C274A" w:rsidP="007C274A">
      <w:pPr>
        <w:pStyle w:val="ListParagraph"/>
        <w:ind w:left="907"/>
        <w:rPr>
          <w:rFonts w:cs="Calibri"/>
          <w:szCs w:val="24"/>
        </w:rPr>
      </w:pPr>
    </w:p>
    <w:p w14:paraId="2DDEA752" w14:textId="51C5CC74" w:rsidR="007C274A" w:rsidRDefault="00076BD8" w:rsidP="007C274A">
      <w:pPr>
        <w:pStyle w:val="ListParagraph"/>
        <w:numPr>
          <w:ilvl w:val="1"/>
          <w:numId w:val="3"/>
        </w:numPr>
        <w:rPr>
          <w:rFonts w:cs="Calibri"/>
          <w:szCs w:val="24"/>
        </w:rPr>
      </w:pPr>
      <w:r w:rsidRPr="00076BD8">
        <w:rPr>
          <w:rFonts w:cs="Calibri"/>
          <w:szCs w:val="24"/>
        </w:rPr>
        <w:t xml:space="preserve">Click the </w:t>
      </w:r>
      <w:r w:rsidRPr="00076BD8">
        <w:rPr>
          <w:rFonts w:cs="Calibri"/>
          <w:b/>
          <w:bCs/>
          <w:szCs w:val="24"/>
        </w:rPr>
        <w:t>Start</w:t>
      </w:r>
      <w:r w:rsidRPr="00076BD8">
        <w:rPr>
          <w:rFonts w:cs="Calibri"/>
          <w:szCs w:val="24"/>
        </w:rPr>
        <w:t xml:space="preserve"> button. The pointer of the footboard </w:t>
      </w:r>
      <w:r w:rsidR="007C274A">
        <w:rPr>
          <w:rFonts w:cs="Calibri"/>
          <w:szCs w:val="24"/>
        </w:rPr>
        <w:t>will appear</w:t>
      </w:r>
      <w:r w:rsidRPr="00076BD8">
        <w:rPr>
          <w:rFonts w:cs="Calibri"/>
          <w:szCs w:val="24"/>
        </w:rPr>
        <w:t xml:space="preserve"> </w:t>
      </w:r>
      <w:r w:rsidR="007C274A">
        <w:rPr>
          <w:rFonts w:cs="Calibri"/>
          <w:b/>
          <w:bCs/>
          <w:szCs w:val="24"/>
        </w:rPr>
        <w:t>[1]</w:t>
      </w:r>
      <w:r w:rsidRPr="00076BD8">
        <w:rPr>
          <w:rFonts w:cs="Calibri"/>
          <w:szCs w:val="24"/>
        </w:rPr>
        <w:t>.</w:t>
      </w:r>
    </w:p>
    <w:p w14:paraId="2C416BE9" w14:textId="77777777" w:rsidR="007C274A" w:rsidRDefault="007C274A" w:rsidP="007C274A">
      <w:pPr>
        <w:pStyle w:val="ListParagraph"/>
        <w:ind w:left="907"/>
        <w:rPr>
          <w:rFonts w:cs="Calibri"/>
          <w:szCs w:val="24"/>
        </w:rPr>
      </w:pPr>
    </w:p>
    <w:p w14:paraId="1E82A890" w14:textId="6AC0D157" w:rsidR="00076BD8" w:rsidRPr="00076BD8" w:rsidRDefault="007C274A" w:rsidP="007C274A">
      <w:pPr>
        <w:pStyle w:val="ListParagraph"/>
        <w:numPr>
          <w:ilvl w:val="2"/>
          <w:numId w:val="3"/>
        </w:numPr>
        <w:rPr>
          <w:rFonts w:cs="Calibri"/>
          <w:szCs w:val="24"/>
        </w:rPr>
      </w:pPr>
      <w:r>
        <w:rPr>
          <w:rFonts w:cs="Calibri"/>
          <w:szCs w:val="24"/>
        </w:rPr>
        <w:t>SCREEN:</w:t>
      </w:r>
      <w:r w:rsidR="00076BD8" w:rsidRPr="00076BD8">
        <w:rPr>
          <w:rFonts w:cs="Calibri"/>
          <w:szCs w:val="24"/>
        </w:rPr>
        <w:t xml:space="preserve"> </w:t>
      </w:r>
      <w:r w:rsidR="00596625" w:rsidRPr="00596625">
        <w:rPr>
          <w:rFonts w:cs="Calibri"/>
          <w:szCs w:val="24"/>
          <w:highlight w:val="yellow"/>
        </w:rPr>
        <w:t>To be provided by Authors</w:t>
      </w:r>
      <w:r w:rsidR="00596625">
        <w:rPr>
          <w:rFonts w:cs="Calibri"/>
          <w:szCs w:val="24"/>
        </w:rPr>
        <w:t>:</w:t>
      </w:r>
      <w:r w:rsidR="00596625">
        <w:rPr>
          <w:rFonts w:cs="Calibri"/>
          <w:szCs w:val="24"/>
        </w:rPr>
        <w:t xml:space="preserve"> Start being clicked, then point appearing</w:t>
      </w:r>
    </w:p>
    <w:p w14:paraId="15896F90" w14:textId="77777777" w:rsidR="00076BD8" w:rsidRPr="00076BD8" w:rsidRDefault="00076BD8" w:rsidP="007C274A">
      <w:pPr>
        <w:pStyle w:val="ListParagraph"/>
        <w:ind w:left="360"/>
        <w:rPr>
          <w:rFonts w:cs="Calibri"/>
          <w:szCs w:val="24"/>
        </w:rPr>
      </w:pPr>
    </w:p>
    <w:p w14:paraId="1FEAB5B6" w14:textId="2D7B5A78" w:rsidR="007C274A" w:rsidRDefault="00076BD8" w:rsidP="007C274A">
      <w:pPr>
        <w:pStyle w:val="ListParagraph"/>
        <w:numPr>
          <w:ilvl w:val="1"/>
          <w:numId w:val="3"/>
        </w:numPr>
        <w:rPr>
          <w:rFonts w:cs="Calibri"/>
          <w:szCs w:val="24"/>
        </w:rPr>
      </w:pPr>
      <w:r w:rsidRPr="00076BD8">
        <w:rPr>
          <w:rFonts w:cs="Calibri"/>
          <w:szCs w:val="24"/>
        </w:rPr>
        <w:t>Ask the patient to look at the computer screen to get real-time visual feedback</w:t>
      </w:r>
      <w:r w:rsidR="007C274A">
        <w:rPr>
          <w:rFonts w:cs="Calibri"/>
          <w:szCs w:val="24"/>
        </w:rPr>
        <w:t xml:space="preserve"> and to try to control the blue cross </w:t>
      </w:r>
      <w:r w:rsidR="007C274A">
        <w:rPr>
          <w:rFonts w:cs="Calibri"/>
          <w:b/>
          <w:bCs/>
          <w:szCs w:val="24"/>
        </w:rPr>
        <w:t>[1]</w:t>
      </w:r>
      <w:r w:rsidR="007C274A">
        <w:rPr>
          <w:rFonts w:cs="Calibri"/>
          <w:szCs w:val="24"/>
        </w:rPr>
        <w:t>.</w:t>
      </w:r>
    </w:p>
    <w:p w14:paraId="704A85C8" w14:textId="77777777" w:rsidR="007C274A" w:rsidRDefault="007C274A" w:rsidP="007C274A">
      <w:pPr>
        <w:pStyle w:val="ListParagraph"/>
        <w:ind w:left="907"/>
        <w:rPr>
          <w:rFonts w:cs="Calibri"/>
          <w:szCs w:val="24"/>
        </w:rPr>
      </w:pPr>
    </w:p>
    <w:p w14:paraId="3C8DF84C" w14:textId="0AE82DF9" w:rsidR="007C274A" w:rsidRDefault="007C274A" w:rsidP="007C274A">
      <w:pPr>
        <w:pStyle w:val="ListParagraph"/>
        <w:numPr>
          <w:ilvl w:val="2"/>
          <w:numId w:val="3"/>
        </w:numPr>
        <w:rPr>
          <w:rFonts w:cs="Calibri"/>
          <w:szCs w:val="24"/>
        </w:rPr>
      </w:pPr>
      <w:r>
        <w:rPr>
          <w:rFonts w:cs="Calibri"/>
          <w:szCs w:val="24"/>
        </w:rPr>
        <w:t>Talent instructing/Patient looking at screen</w:t>
      </w:r>
    </w:p>
    <w:p w14:paraId="08384D6D" w14:textId="77777777" w:rsidR="007C274A" w:rsidRDefault="007C274A" w:rsidP="007C274A">
      <w:pPr>
        <w:pStyle w:val="ListParagraph"/>
        <w:ind w:left="1627"/>
        <w:rPr>
          <w:rFonts w:cs="Calibri"/>
          <w:szCs w:val="24"/>
        </w:rPr>
      </w:pPr>
    </w:p>
    <w:p w14:paraId="08DBA425" w14:textId="6D34CE92" w:rsidR="007C274A" w:rsidRDefault="00076BD8" w:rsidP="007C274A">
      <w:pPr>
        <w:pStyle w:val="ListParagraph"/>
        <w:numPr>
          <w:ilvl w:val="1"/>
          <w:numId w:val="3"/>
        </w:numPr>
        <w:rPr>
          <w:rFonts w:cs="Calibri"/>
          <w:szCs w:val="24"/>
        </w:rPr>
      </w:pPr>
      <w:r w:rsidRPr="00076BD8">
        <w:rPr>
          <w:rFonts w:cs="Calibri"/>
          <w:szCs w:val="24"/>
        </w:rPr>
        <w:lastRenderedPageBreak/>
        <w:t xml:space="preserve">Instruct the </w:t>
      </w:r>
      <w:r w:rsidR="007C274A">
        <w:rPr>
          <w:rFonts w:cs="Calibri"/>
          <w:szCs w:val="24"/>
        </w:rPr>
        <w:t>P</w:t>
      </w:r>
      <w:r w:rsidRPr="00076BD8">
        <w:rPr>
          <w:rFonts w:cs="Calibri"/>
          <w:szCs w:val="24"/>
        </w:rPr>
        <w:t xml:space="preserve">atient to touch the red point first </w:t>
      </w:r>
      <w:r w:rsidR="007C274A">
        <w:rPr>
          <w:rFonts w:cs="Calibri"/>
          <w:b/>
          <w:bCs/>
          <w:szCs w:val="24"/>
        </w:rPr>
        <w:t xml:space="preserve">[1] </w:t>
      </w:r>
      <w:r w:rsidRPr="00076BD8">
        <w:rPr>
          <w:rFonts w:cs="Calibri"/>
          <w:szCs w:val="24"/>
        </w:rPr>
        <w:t xml:space="preserve">and </w:t>
      </w:r>
      <w:r w:rsidR="007C274A">
        <w:rPr>
          <w:rFonts w:cs="Calibri"/>
          <w:szCs w:val="24"/>
        </w:rPr>
        <w:t>to then</w:t>
      </w:r>
      <w:r w:rsidRPr="00076BD8">
        <w:rPr>
          <w:rFonts w:cs="Calibri"/>
          <w:szCs w:val="24"/>
        </w:rPr>
        <w:t xml:space="preserve"> follow the blue circle line reference for three circles</w:t>
      </w:r>
      <w:r w:rsidR="007C274A">
        <w:rPr>
          <w:rFonts w:cs="Calibri"/>
          <w:szCs w:val="24"/>
        </w:rPr>
        <w:t xml:space="preserve"> </w:t>
      </w:r>
      <w:r w:rsidR="007C274A">
        <w:rPr>
          <w:rFonts w:cs="Calibri"/>
          <w:b/>
          <w:bCs/>
          <w:szCs w:val="24"/>
        </w:rPr>
        <w:t>[2]</w:t>
      </w:r>
      <w:r w:rsidRPr="00076BD8">
        <w:rPr>
          <w:rFonts w:cs="Calibri"/>
          <w:szCs w:val="24"/>
        </w:rPr>
        <w:t>.</w:t>
      </w:r>
    </w:p>
    <w:p w14:paraId="1DE59A8C" w14:textId="77777777" w:rsidR="007C274A" w:rsidRDefault="007C274A" w:rsidP="007C274A">
      <w:pPr>
        <w:pStyle w:val="ListParagraph"/>
        <w:ind w:left="907"/>
        <w:rPr>
          <w:rFonts w:cs="Calibri"/>
          <w:szCs w:val="24"/>
        </w:rPr>
      </w:pPr>
    </w:p>
    <w:p w14:paraId="4A928893" w14:textId="77777777" w:rsidR="007C274A" w:rsidRDefault="007C274A" w:rsidP="007C274A">
      <w:pPr>
        <w:pStyle w:val="ListParagraph"/>
        <w:numPr>
          <w:ilvl w:val="2"/>
          <w:numId w:val="3"/>
        </w:numPr>
        <w:rPr>
          <w:rFonts w:cs="Calibri"/>
          <w:szCs w:val="24"/>
        </w:rPr>
      </w:pPr>
      <w:r>
        <w:rPr>
          <w:rFonts w:cs="Calibri"/>
          <w:szCs w:val="24"/>
        </w:rPr>
        <w:t>Talent instructing/Patient touching red point</w:t>
      </w:r>
    </w:p>
    <w:p w14:paraId="54899338" w14:textId="15329753" w:rsidR="00076BD8" w:rsidRPr="00674B86" w:rsidRDefault="007C274A" w:rsidP="007C274A">
      <w:pPr>
        <w:pStyle w:val="ListParagraph"/>
        <w:numPr>
          <w:ilvl w:val="2"/>
          <w:numId w:val="3"/>
        </w:numPr>
        <w:rPr>
          <w:rFonts w:cs="Calibri"/>
          <w:szCs w:val="24"/>
        </w:rPr>
      </w:pPr>
      <w:r>
        <w:rPr>
          <w:rFonts w:cs="Calibri"/>
          <w:szCs w:val="24"/>
        </w:rPr>
        <w:t>Patient following</w:t>
      </w:r>
      <w:r w:rsidR="00076BD8" w:rsidRPr="00076BD8">
        <w:rPr>
          <w:rFonts w:cs="Calibri"/>
          <w:szCs w:val="24"/>
        </w:rPr>
        <w:t xml:space="preserve"> </w:t>
      </w:r>
      <w:r w:rsidR="004D13EA">
        <w:rPr>
          <w:rFonts w:cs="Calibri"/>
          <w:szCs w:val="24"/>
        </w:rPr>
        <w:t>blue circle</w:t>
      </w:r>
      <w:r w:rsidR="00674B86">
        <w:rPr>
          <w:rFonts w:cs="Calibri"/>
          <w:szCs w:val="24"/>
        </w:rPr>
        <w:t xml:space="preserve"> </w:t>
      </w:r>
      <w:r w:rsidR="00674B86">
        <w:rPr>
          <w:rFonts w:cs="Calibri"/>
          <w:b/>
          <w:bCs/>
          <w:szCs w:val="24"/>
        </w:rPr>
        <w:t>TEXT: Right foot should move clockwise; left foot should move counterclockwise</w:t>
      </w:r>
    </w:p>
    <w:p w14:paraId="50E4115C" w14:textId="77777777" w:rsidR="00674B86" w:rsidRPr="00674B86" w:rsidRDefault="00674B86" w:rsidP="00674B86">
      <w:pPr>
        <w:pStyle w:val="ListParagraph"/>
        <w:ind w:left="1627"/>
        <w:rPr>
          <w:rFonts w:cs="Calibri"/>
          <w:szCs w:val="24"/>
        </w:rPr>
      </w:pPr>
    </w:p>
    <w:p w14:paraId="349D64D9" w14:textId="73BB9F50" w:rsidR="00674B86" w:rsidRDefault="00674B86" w:rsidP="00674B86">
      <w:pPr>
        <w:pStyle w:val="ListParagraph"/>
        <w:numPr>
          <w:ilvl w:val="1"/>
          <w:numId w:val="3"/>
        </w:numPr>
        <w:rPr>
          <w:rFonts w:cs="Calibri"/>
          <w:szCs w:val="24"/>
        </w:rPr>
      </w:pPr>
      <w:r>
        <w:rPr>
          <w:rFonts w:cs="Calibri"/>
          <w:szCs w:val="24"/>
        </w:rPr>
        <w:t xml:space="preserve">When all three circles have been completed, click the </w:t>
      </w:r>
      <w:r>
        <w:rPr>
          <w:rFonts w:cs="Calibri"/>
          <w:b/>
          <w:bCs/>
          <w:szCs w:val="24"/>
        </w:rPr>
        <w:t>Results</w:t>
      </w:r>
      <w:r>
        <w:rPr>
          <w:rFonts w:cs="Calibri"/>
          <w:szCs w:val="24"/>
        </w:rPr>
        <w:t xml:space="preserve"> button. </w:t>
      </w:r>
      <w:r w:rsidRPr="00596625">
        <w:rPr>
          <w:rFonts w:cs="Calibri"/>
          <w:szCs w:val="24"/>
        </w:rPr>
        <w:t>The software will supply different calculations to analyze</w:t>
      </w:r>
      <w:r w:rsidRPr="00674B86">
        <w:rPr>
          <w:rFonts w:cs="Calibri"/>
          <w:i/>
          <w:iCs/>
          <w:szCs w:val="24"/>
        </w:rPr>
        <w:t xml:space="preserve"> </w:t>
      </w:r>
      <w:r>
        <w:rPr>
          <w:rFonts w:cs="Calibri"/>
          <w:b/>
          <w:bCs/>
          <w:szCs w:val="24"/>
        </w:rPr>
        <w:t>[1]</w:t>
      </w:r>
      <w:r>
        <w:rPr>
          <w:rFonts w:cs="Calibri"/>
          <w:szCs w:val="24"/>
        </w:rPr>
        <w:t>.</w:t>
      </w:r>
    </w:p>
    <w:p w14:paraId="7FDBC249" w14:textId="77777777" w:rsidR="00674B86" w:rsidRDefault="00674B86" w:rsidP="00674B86">
      <w:pPr>
        <w:pStyle w:val="ListParagraph"/>
        <w:ind w:left="907"/>
        <w:rPr>
          <w:rFonts w:cs="Calibri"/>
          <w:szCs w:val="24"/>
        </w:rPr>
      </w:pPr>
    </w:p>
    <w:p w14:paraId="0C3F4EB8" w14:textId="5CA60F93" w:rsidR="00674B86" w:rsidRPr="00076BD8" w:rsidRDefault="00674B86" w:rsidP="00674B86">
      <w:pPr>
        <w:pStyle w:val="ListParagraph"/>
        <w:numPr>
          <w:ilvl w:val="2"/>
          <w:numId w:val="3"/>
        </w:numPr>
        <w:rPr>
          <w:rFonts w:cs="Calibri"/>
          <w:szCs w:val="24"/>
        </w:rPr>
      </w:pPr>
      <w:r>
        <w:rPr>
          <w:rFonts w:cs="Calibri"/>
          <w:szCs w:val="24"/>
        </w:rPr>
        <w:t>SCREEN:</w:t>
      </w:r>
      <w:r w:rsidR="00596625" w:rsidRPr="00596625">
        <w:rPr>
          <w:rFonts w:cs="Calibri"/>
          <w:szCs w:val="24"/>
          <w:highlight w:val="yellow"/>
        </w:rPr>
        <w:t xml:space="preserve"> </w:t>
      </w:r>
      <w:r w:rsidR="00596625" w:rsidRPr="00596625">
        <w:rPr>
          <w:rFonts w:cs="Calibri"/>
          <w:szCs w:val="24"/>
          <w:highlight w:val="yellow"/>
        </w:rPr>
        <w:t>To be provided by Authors</w:t>
      </w:r>
      <w:r w:rsidR="00596625">
        <w:rPr>
          <w:rFonts w:cs="Calibri"/>
          <w:szCs w:val="24"/>
        </w:rPr>
        <w:t>:</w:t>
      </w:r>
      <w:r w:rsidR="00596625">
        <w:rPr>
          <w:rFonts w:cs="Calibri"/>
          <w:szCs w:val="24"/>
        </w:rPr>
        <w:t xml:space="preserve"> Results being clicked, then shot of calculations</w:t>
      </w:r>
    </w:p>
    <w:p w14:paraId="1D603477" w14:textId="77777777" w:rsidR="00076BD8" w:rsidRPr="00674B86" w:rsidRDefault="00076BD8" w:rsidP="00674B86">
      <w:pPr>
        <w:rPr>
          <w:rFonts w:cs="Calibri"/>
          <w:szCs w:val="24"/>
        </w:rPr>
      </w:pPr>
    </w:p>
    <w:p w14:paraId="0EC97660" w14:textId="47746A3E" w:rsidR="00076BD8" w:rsidRPr="00674B86" w:rsidRDefault="00076BD8" w:rsidP="00076BD8">
      <w:pPr>
        <w:pStyle w:val="NormalWeb"/>
        <w:numPr>
          <w:ilvl w:val="0"/>
          <w:numId w:val="3"/>
        </w:numPr>
        <w:spacing w:before="0" w:beforeAutospacing="0" w:after="0" w:afterAutospacing="0"/>
        <w:rPr>
          <w:rFonts w:ascii="Calibri" w:hAnsi="Calibri" w:cs="Calibri"/>
          <w:b/>
          <w:sz w:val="24"/>
          <w:szCs w:val="24"/>
        </w:rPr>
      </w:pPr>
      <w:bookmarkStart w:id="18" w:name="_Hlk27173212"/>
      <w:r w:rsidRPr="00674B86">
        <w:rPr>
          <w:rFonts w:ascii="Calibri" w:hAnsi="Calibri" w:cs="Calibri"/>
          <w:b/>
          <w:sz w:val="24"/>
          <w:szCs w:val="24"/>
        </w:rPr>
        <w:t xml:space="preserve">Limits of </w:t>
      </w:r>
      <w:r w:rsidR="00674B86" w:rsidRPr="00674B86">
        <w:rPr>
          <w:rFonts w:ascii="Calibri" w:hAnsi="Calibri" w:cs="Calibri"/>
          <w:b/>
          <w:sz w:val="24"/>
          <w:szCs w:val="24"/>
        </w:rPr>
        <w:t>S</w:t>
      </w:r>
      <w:r w:rsidRPr="00674B86">
        <w:rPr>
          <w:rFonts w:ascii="Calibri" w:hAnsi="Calibri" w:cs="Calibri"/>
          <w:b/>
          <w:sz w:val="24"/>
          <w:szCs w:val="24"/>
        </w:rPr>
        <w:t>tability</w:t>
      </w:r>
      <w:bookmarkEnd w:id="18"/>
      <w:r w:rsidRPr="00674B86">
        <w:rPr>
          <w:rFonts w:ascii="Calibri" w:hAnsi="Calibri" w:cs="Calibri"/>
          <w:b/>
          <w:sz w:val="24"/>
          <w:szCs w:val="24"/>
        </w:rPr>
        <w:t xml:space="preserve"> </w:t>
      </w:r>
      <w:r w:rsidR="00674B86" w:rsidRPr="00674B86">
        <w:rPr>
          <w:rFonts w:ascii="Calibri" w:hAnsi="Calibri" w:cs="Calibri"/>
          <w:b/>
          <w:sz w:val="24"/>
          <w:szCs w:val="24"/>
        </w:rPr>
        <w:t>M</w:t>
      </w:r>
      <w:r w:rsidRPr="00674B86">
        <w:rPr>
          <w:rFonts w:ascii="Calibri" w:hAnsi="Calibri" w:cs="Calibri"/>
          <w:b/>
          <w:sz w:val="24"/>
          <w:szCs w:val="24"/>
        </w:rPr>
        <w:t>odule</w:t>
      </w:r>
    </w:p>
    <w:p w14:paraId="61CEFCBE" w14:textId="77777777" w:rsidR="00076BD8" w:rsidRPr="00AE6E2D" w:rsidRDefault="00076BD8" w:rsidP="00674B86">
      <w:pPr>
        <w:pStyle w:val="NormalWeb"/>
        <w:spacing w:before="0" w:beforeAutospacing="0" w:after="0" w:afterAutospacing="0"/>
        <w:ind w:left="360"/>
        <w:rPr>
          <w:rFonts w:ascii="Calibri" w:hAnsi="Calibri" w:cs="Calibri"/>
          <w:b/>
          <w:bCs/>
          <w:sz w:val="24"/>
          <w:szCs w:val="24"/>
        </w:rPr>
      </w:pPr>
    </w:p>
    <w:p w14:paraId="014F89ED" w14:textId="4CA015E3" w:rsidR="00076BD8" w:rsidRDefault="00674B86" w:rsidP="00674B86">
      <w:pPr>
        <w:pStyle w:val="ListParagraph"/>
        <w:numPr>
          <w:ilvl w:val="1"/>
          <w:numId w:val="3"/>
        </w:numPr>
        <w:tabs>
          <w:tab w:val="left" w:pos="676"/>
        </w:tabs>
        <w:rPr>
          <w:rFonts w:cs="Calibri"/>
          <w:szCs w:val="24"/>
        </w:rPr>
      </w:pPr>
      <w:r>
        <w:rPr>
          <w:rFonts w:cs="Calibri"/>
          <w:szCs w:val="24"/>
        </w:rPr>
        <w:t>To</w:t>
      </w:r>
      <w:r w:rsidR="00076BD8" w:rsidRPr="00076BD8">
        <w:rPr>
          <w:rFonts w:cs="Calibri"/>
          <w:szCs w:val="24"/>
        </w:rPr>
        <w:t xml:space="preserve"> measure the ability </w:t>
      </w:r>
      <w:r>
        <w:rPr>
          <w:rFonts w:cs="Calibri"/>
          <w:szCs w:val="24"/>
        </w:rPr>
        <w:t xml:space="preserve">of the Patient </w:t>
      </w:r>
      <w:r w:rsidR="00076BD8" w:rsidRPr="00076BD8">
        <w:rPr>
          <w:rFonts w:cs="Calibri"/>
          <w:szCs w:val="24"/>
        </w:rPr>
        <w:t>to maintain postural stability under dynamic conditions</w:t>
      </w:r>
      <w:r>
        <w:rPr>
          <w:rFonts w:cs="Calibri"/>
          <w:szCs w:val="24"/>
        </w:rPr>
        <w:t xml:space="preserve">, click </w:t>
      </w:r>
      <w:r w:rsidR="00076BD8" w:rsidRPr="00076BD8">
        <w:rPr>
          <w:rFonts w:cs="Calibri"/>
          <w:szCs w:val="24"/>
        </w:rPr>
        <w:t xml:space="preserve">the </w:t>
      </w:r>
      <w:r w:rsidR="00076BD8" w:rsidRPr="00076BD8">
        <w:rPr>
          <w:rFonts w:cs="Calibri"/>
          <w:b/>
          <w:bCs/>
          <w:szCs w:val="24"/>
        </w:rPr>
        <w:t>Limits of Stability</w:t>
      </w:r>
      <w:r w:rsidR="00076BD8" w:rsidRPr="00076BD8">
        <w:rPr>
          <w:rFonts w:cs="Calibri"/>
          <w:szCs w:val="24"/>
        </w:rPr>
        <w:t xml:space="preserve"> button to start the Limits of Stability Module</w:t>
      </w:r>
      <w:r>
        <w:rPr>
          <w:rFonts w:cs="Calibri"/>
          <w:szCs w:val="24"/>
        </w:rPr>
        <w:t xml:space="preserve"> </w:t>
      </w:r>
      <w:r>
        <w:rPr>
          <w:rFonts w:cs="Calibri"/>
          <w:b/>
          <w:bCs/>
          <w:szCs w:val="24"/>
        </w:rPr>
        <w:t>[1]</w:t>
      </w:r>
      <w:r>
        <w:rPr>
          <w:rFonts w:cs="Calibri"/>
          <w:szCs w:val="24"/>
        </w:rPr>
        <w:t xml:space="preserve"> and click</w:t>
      </w:r>
      <w:r w:rsidR="00076BD8" w:rsidRPr="00076BD8">
        <w:rPr>
          <w:rFonts w:cs="Calibri"/>
          <w:szCs w:val="24"/>
        </w:rPr>
        <w:t xml:space="preserve"> the </w:t>
      </w:r>
      <w:r w:rsidR="00076BD8" w:rsidRPr="00076BD8">
        <w:rPr>
          <w:rFonts w:cs="Calibri"/>
          <w:b/>
          <w:bCs/>
          <w:szCs w:val="24"/>
        </w:rPr>
        <w:t xml:space="preserve">Reset </w:t>
      </w:r>
      <w:r w:rsidR="00076BD8" w:rsidRPr="00076BD8">
        <w:rPr>
          <w:rFonts w:cs="Calibri"/>
          <w:szCs w:val="24"/>
        </w:rPr>
        <w:t>button to reset the tilting board</w:t>
      </w:r>
      <w:r>
        <w:rPr>
          <w:rFonts w:cs="Calibri"/>
          <w:szCs w:val="24"/>
        </w:rPr>
        <w:t xml:space="preserve"> </w:t>
      </w:r>
      <w:r>
        <w:rPr>
          <w:rFonts w:cs="Calibri"/>
          <w:b/>
          <w:bCs/>
          <w:szCs w:val="24"/>
        </w:rPr>
        <w:t>[2]</w:t>
      </w:r>
      <w:r w:rsidR="00076BD8" w:rsidRPr="00076BD8">
        <w:rPr>
          <w:rFonts w:cs="Calibri"/>
          <w:szCs w:val="24"/>
        </w:rPr>
        <w:t>.</w:t>
      </w:r>
    </w:p>
    <w:p w14:paraId="34748A18" w14:textId="77777777" w:rsidR="00674B86" w:rsidRDefault="00674B86" w:rsidP="00674B86">
      <w:pPr>
        <w:pStyle w:val="ListParagraph"/>
        <w:tabs>
          <w:tab w:val="left" w:pos="676"/>
        </w:tabs>
        <w:ind w:left="907"/>
        <w:rPr>
          <w:rFonts w:cs="Calibri"/>
          <w:szCs w:val="24"/>
        </w:rPr>
      </w:pPr>
    </w:p>
    <w:p w14:paraId="77BDEFA9" w14:textId="795E6788" w:rsidR="00674B86" w:rsidRDefault="00674B86" w:rsidP="00674B86">
      <w:pPr>
        <w:pStyle w:val="ListParagraph"/>
        <w:numPr>
          <w:ilvl w:val="2"/>
          <w:numId w:val="3"/>
        </w:numPr>
        <w:tabs>
          <w:tab w:val="left" w:pos="676"/>
        </w:tabs>
        <w:rPr>
          <w:rFonts w:cs="Calibri"/>
          <w:szCs w:val="24"/>
        </w:rPr>
      </w:pPr>
      <w:r>
        <w:rPr>
          <w:rFonts w:cs="Calibri"/>
          <w:szCs w:val="24"/>
        </w:rPr>
        <w:t>WIDE: Talent clicking button, with monitor visible in frame</w:t>
      </w:r>
    </w:p>
    <w:p w14:paraId="35B6CBDC" w14:textId="336FA9FC" w:rsidR="00674B86" w:rsidRPr="00076BD8" w:rsidRDefault="00674B86" w:rsidP="00674B86">
      <w:pPr>
        <w:pStyle w:val="ListParagraph"/>
        <w:numPr>
          <w:ilvl w:val="2"/>
          <w:numId w:val="3"/>
        </w:numPr>
        <w:tabs>
          <w:tab w:val="left" w:pos="676"/>
        </w:tabs>
        <w:rPr>
          <w:rFonts w:cs="Calibri"/>
          <w:szCs w:val="24"/>
        </w:rPr>
      </w:pPr>
      <w:r>
        <w:rPr>
          <w:rFonts w:cs="Calibri"/>
          <w:szCs w:val="24"/>
        </w:rPr>
        <w:t>SCREEN:</w:t>
      </w:r>
      <w:r w:rsidR="00596625" w:rsidRPr="00596625">
        <w:rPr>
          <w:rFonts w:cs="Calibri"/>
          <w:szCs w:val="24"/>
          <w:highlight w:val="yellow"/>
        </w:rPr>
        <w:t xml:space="preserve"> </w:t>
      </w:r>
      <w:r w:rsidR="00596625" w:rsidRPr="00596625">
        <w:rPr>
          <w:rFonts w:cs="Calibri"/>
          <w:szCs w:val="24"/>
          <w:highlight w:val="yellow"/>
        </w:rPr>
        <w:t>To be provided by Authors</w:t>
      </w:r>
      <w:r w:rsidR="00596625">
        <w:rPr>
          <w:rFonts w:cs="Calibri"/>
          <w:szCs w:val="24"/>
        </w:rPr>
        <w:t>:</w:t>
      </w:r>
      <w:r w:rsidR="00596625">
        <w:rPr>
          <w:rFonts w:cs="Calibri"/>
          <w:szCs w:val="24"/>
        </w:rPr>
        <w:t xml:space="preserve"> Reset being clicked</w:t>
      </w:r>
    </w:p>
    <w:p w14:paraId="636AF634" w14:textId="77777777" w:rsidR="00076BD8" w:rsidRPr="00076BD8" w:rsidRDefault="00076BD8" w:rsidP="00674B86">
      <w:pPr>
        <w:pStyle w:val="ListParagraph"/>
        <w:tabs>
          <w:tab w:val="left" w:pos="676"/>
        </w:tabs>
        <w:ind w:left="360"/>
        <w:rPr>
          <w:rFonts w:cs="Calibri"/>
          <w:szCs w:val="24"/>
        </w:rPr>
      </w:pPr>
    </w:p>
    <w:p w14:paraId="19741012" w14:textId="62DBB1BD" w:rsidR="00076BD8" w:rsidRDefault="00076BD8" w:rsidP="00674B86">
      <w:pPr>
        <w:pStyle w:val="ListParagraph"/>
        <w:numPr>
          <w:ilvl w:val="1"/>
          <w:numId w:val="3"/>
        </w:numPr>
        <w:tabs>
          <w:tab w:val="left" w:pos="676"/>
        </w:tabs>
        <w:rPr>
          <w:rFonts w:cs="Calibri"/>
          <w:szCs w:val="24"/>
        </w:rPr>
      </w:pPr>
      <w:r w:rsidRPr="00076BD8">
        <w:rPr>
          <w:rFonts w:cs="Calibri"/>
          <w:szCs w:val="24"/>
        </w:rPr>
        <w:t>Turn off the testing tilting board fastener to set the tilting board into stable mode</w:t>
      </w:r>
      <w:r w:rsidR="00C74CC6">
        <w:rPr>
          <w:rFonts w:cs="Calibri"/>
          <w:szCs w:val="24"/>
        </w:rPr>
        <w:t xml:space="preserve"> </w:t>
      </w:r>
      <w:r w:rsidR="00C74CC6">
        <w:rPr>
          <w:rFonts w:cs="Calibri"/>
          <w:b/>
          <w:bCs/>
          <w:szCs w:val="24"/>
        </w:rPr>
        <w:t>[1]</w:t>
      </w:r>
      <w:r w:rsidR="00C74CC6">
        <w:rPr>
          <w:rFonts w:cs="Calibri"/>
          <w:szCs w:val="24"/>
        </w:rPr>
        <w:t xml:space="preserve"> and</w:t>
      </w:r>
      <w:r w:rsidRPr="00076BD8">
        <w:rPr>
          <w:rFonts w:cs="Calibri"/>
          <w:szCs w:val="24"/>
        </w:rPr>
        <w:t xml:space="preserve"> fix the auxiliary testing equipment on the test tilting board</w:t>
      </w:r>
      <w:r w:rsidR="00C74CC6">
        <w:rPr>
          <w:rFonts w:cs="Calibri"/>
          <w:szCs w:val="24"/>
        </w:rPr>
        <w:t xml:space="preserve"> </w:t>
      </w:r>
      <w:r w:rsidR="00C74CC6">
        <w:rPr>
          <w:rFonts w:cs="Calibri"/>
          <w:b/>
          <w:bCs/>
          <w:szCs w:val="24"/>
        </w:rPr>
        <w:t>[2]</w:t>
      </w:r>
      <w:r w:rsidRPr="00076BD8">
        <w:rPr>
          <w:rFonts w:cs="Calibri"/>
          <w:szCs w:val="24"/>
        </w:rPr>
        <w:t>.</w:t>
      </w:r>
    </w:p>
    <w:p w14:paraId="213E9A8B" w14:textId="77777777" w:rsidR="00C74CC6" w:rsidRDefault="00C74CC6" w:rsidP="00C74CC6">
      <w:pPr>
        <w:pStyle w:val="ListParagraph"/>
        <w:tabs>
          <w:tab w:val="left" w:pos="676"/>
        </w:tabs>
        <w:ind w:left="907"/>
        <w:rPr>
          <w:rFonts w:cs="Calibri"/>
          <w:szCs w:val="24"/>
        </w:rPr>
      </w:pPr>
    </w:p>
    <w:p w14:paraId="2897CE8D" w14:textId="6B11FAAD" w:rsidR="00C74CC6" w:rsidRDefault="00C74CC6" w:rsidP="00C74CC6">
      <w:pPr>
        <w:pStyle w:val="ListParagraph"/>
        <w:numPr>
          <w:ilvl w:val="2"/>
          <w:numId w:val="3"/>
        </w:numPr>
        <w:tabs>
          <w:tab w:val="left" w:pos="676"/>
        </w:tabs>
        <w:rPr>
          <w:rFonts w:cs="Calibri"/>
          <w:szCs w:val="24"/>
        </w:rPr>
      </w:pPr>
      <w:r>
        <w:rPr>
          <w:rFonts w:cs="Calibri"/>
          <w:szCs w:val="24"/>
        </w:rPr>
        <w:t>Talent turning off testing tilting board fastener</w:t>
      </w:r>
    </w:p>
    <w:p w14:paraId="2BCAA2BB" w14:textId="194DEF4E" w:rsidR="00C74CC6" w:rsidRPr="00076BD8" w:rsidRDefault="00C74CC6" w:rsidP="00C74CC6">
      <w:pPr>
        <w:pStyle w:val="ListParagraph"/>
        <w:numPr>
          <w:ilvl w:val="2"/>
          <w:numId w:val="3"/>
        </w:numPr>
        <w:tabs>
          <w:tab w:val="left" w:pos="676"/>
        </w:tabs>
        <w:rPr>
          <w:rFonts w:cs="Calibri"/>
          <w:szCs w:val="24"/>
        </w:rPr>
      </w:pPr>
      <w:r>
        <w:rPr>
          <w:rFonts w:cs="Calibri"/>
          <w:szCs w:val="24"/>
        </w:rPr>
        <w:t>Talent fixing equipment onto board</w:t>
      </w:r>
    </w:p>
    <w:p w14:paraId="1499460D" w14:textId="77777777" w:rsidR="00076BD8" w:rsidRPr="00076BD8" w:rsidRDefault="00076BD8" w:rsidP="00C74CC6">
      <w:pPr>
        <w:pStyle w:val="ListParagraph"/>
        <w:tabs>
          <w:tab w:val="left" w:pos="676"/>
        </w:tabs>
        <w:ind w:left="360"/>
        <w:rPr>
          <w:rFonts w:cs="Calibri"/>
          <w:szCs w:val="24"/>
        </w:rPr>
      </w:pPr>
    </w:p>
    <w:p w14:paraId="32AC7C5B" w14:textId="1E2B6DB3" w:rsidR="00C74CC6" w:rsidRDefault="00C74CC6" w:rsidP="00C74CC6">
      <w:pPr>
        <w:pStyle w:val="ListParagraph"/>
        <w:numPr>
          <w:ilvl w:val="1"/>
          <w:numId w:val="3"/>
        </w:numPr>
        <w:tabs>
          <w:tab w:val="left" w:pos="676"/>
        </w:tabs>
        <w:rPr>
          <w:rFonts w:cs="Calibri"/>
          <w:szCs w:val="24"/>
        </w:rPr>
      </w:pPr>
      <w:r>
        <w:rPr>
          <w:rFonts w:cs="Calibri"/>
          <w:szCs w:val="24"/>
        </w:rPr>
        <w:t>Instruct</w:t>
      </w:r>
      <w:r w:rsidR="00076BD8" w:rsidRPr="00076BD8">
        <w:rPr>
          <w:rFonts w:cs="Calibri"/>
          <w:szCs w:val="24"/>
        </w:rPr>
        <w:t xml:space="preserve"> the </w:t>
      </w:r>
      <w:r>
        <w:rPr>
          <w:rFonts w:cs="Calibri"/>
          <w:szCs w:val="24"/>
        </w:rPr>
        <w:t>P</w:t>
      </w:r>
      <w:r w:rsidR="00076BD8" w:rsidRPr="00076BD8">
        <w:rPr>
          <w:rFonts w:cs="Calibri"/>
          <w:szCs w:val="24"/>
        </w:rPr>
        <w:t xml:space="preserve">atient to maintain an upright stance with their arms resting by their sides and their feet in a standardized foot position as required in the Stability Assessment Model </w:t>
      </w:r>
      <w:r>
        <w:rPr>
          <w:rFonts w:cs="Calibri"/>
          <w:b/>
          <w:bCs/>
          <w:szCs w:val="24"/>
        </w:rPr>
        <w:t>[1]</w:t>
      </w:r>
      <w:r w:rsidR="00076BD8" w:rsidRPr="00076BD8">
        <w:rPr>
          <w:rFonts w:cs="Calibri"/>
          <w:szCs w:val="24"/>
        </w:rPr>
        <w:t>.</w:t>
      </w:r>
    </w:p>
    <w:p w14:paraId="031C402D" w14:textId="77777777" w:rsidR="00C74CC6" w:rsidRDefault="00C74CC6" w:rsidP="00C74CC6">
      <w:pPr>
        <w:pStyle w:val="ListParagraph"/>
        <w:tabs>
          <w:tab w:val="left" w:pos="676"/>
        </w:tabs>
        <w:ind w:left="907"/>
        <w:rPr>
          <w:rFonts w:cs="Calibri"/>
          <w:szCs w:val="24"/>
        </w:rPr>
      </w:pPr>
    </w:p>
    <w:p w14:paraId="57212D73" w14:textId="5608B2E6" w:rsidR="00076BD8" w:rsidRPr="00076BD8" w:rsidRDefault="00C74CC6" w:rsidP="00C74CC6">
      <w:pPr>
        <w:pStyle w:val="ListParagraph"/>
        <w:numPr>
          <w:ilvl w:val="2"/>
          <w:numId w:val="3"/>
        </w:numPr>
        <w:tabs>
          <w:tab w:val="left" w:pos="676"/>
        </w:tabs>
        <w:rPr>
          <w:rFonts w:cs="Calibri"/>
          <w:szCs w:val="24"/>
        </w:rPr>
      </w:pPr>
      <w:r>
        <w:rPr>
          <w:rFonts w:cs="Calibri"/>
          <w:szCs w:val="24"/>
        </w:rPr>
        <w:t>Talent gesturing/Patient assuming position</w:t>
      </w:r>
      <w:r w:rsidR="00076BD8" w:rsidRPr="00076BD8">
        <w:rPr>
          <w:rFonts w:cs="Calibri"/>
          <w:szCs w:val="24"/>
        </w:rPr>
        <w:t xml:space="preserve"> </w:t>
      </w:r>
    </w:p>
    <w:p w14:paraId="2ED96E9E" w14:textId="77777777" w:rsidR="00076BD8" w:rsidRPr="00076BD8" w:rsidRDefault="00076BD8" w:rsidP="00C74CC6">
      <w:pPr>
        <w:pStyle w:val="ListParagraph"/>
        <w:tabs>
          <w:tab w:val="left" w:pos="676"/>
        </w:tabs>
        <w:ind w:left="360"/>
        <w:rPr>
          <w:rFonts w:cs="Calibri"/>
          <w:szCs w:val="24"/>
        </w:rPr>
      </w:pPr>
    </w:p>
    <w:p w14:paraId="7B078676" w14:textId="0F774E79" w:rsidR="00C74CC6" w:rsidRDefault="00C74CC6" w:rsidP="00C74CC6">
      <w:pPr>
        <w:pStyle w:val="ListParagraph"/>
        <w:numPr>
          <w:ilvl w:val="1"/>
          <w:numId w:val="3"/>
        </w:numPr>
        <w:tabs>
          <w:tab w:val="left" w:pos="676"/>
        </w:tabs>
        <w:rPr>
          <w:rFonts w:cs="Calibri"/>
          <w:szCs w:val="24"/>
        </w:rPr>
      </w:pPr>
      <w:r w:rsidRPr="00C74CC6">
        <w:rPr>
          <w:rFonts w:cs="Calibri"/>
          <w:szCs w:val="24"/>
        </w:rPr>
        <w:t xml:space="preserve">With </w:t>
      </w:r>
      <w:r w:rsidR="00076BD8" w:rsidRPr="00C74CC6">
        <w:rPr>
          <w:rFonts w:cs="Calibri"/>
          <w:szCs w:val="24"/>
        </w:rPr>
        <w:t>the computer screen directly in front of the patient at eye level</w:t>
      </w:r>
      <w:r w:rsidRPr="00C74CC6">
        <w:rPr>
          <w:rFonts w:cs="Calibri"/>
          <w:szCs w:val="24"/>
        </w:rPr>
        <w:t>,</w:t>
      </w:r>
      <w:r>
        <w:rPr>
          <w:rFonts w:cs="Calibri"/>
          <w:szCs w:val="24"/>
        </w:rPr>
        <w:t xml:space="preserve"> click the </w:t>
      </w:r>
      <w:r>
        <w:rPr>
          <w:rFonts w:cs="Calibri"/>
          <w:b/>
          <w:bCs/>
          <w:szCs w:val="24"/>
        </w:rPr>
        <w:t>Start</w:t>
      </w:r>
      <w:r>
        <w:rPr>
          <w:rFonts w:cs="Calibri"/>
          <w:szCs w:val="24"/>
        </w:rPr>
        <w:t xml:space="preserve"> button </w:t>
      </w:r>
      <w:r>
        <w:rPr>
          <w:rFonts w:cs="Calibri"/>
          <w:b/>
          <w:bCs/>
          <w:szCs w:val="24"/>
        </w:rPr>
        <w:t>[1]</w:t>
      </w:r>
      <w:r>
        <w:rPr>
          <w:rFonts w:cs="Calibri"/>
          <w:szCs w:val="24"/>
        </w:rPr>
        <w:t xml:space="preserve"> and ask the</w:t>
      </w:r>
      <w:r w:rsidR="00076BD8" w:rsidRPr="00076BD8">
        <w:rPr>
          <w:rFonts w:cs="Calibri"/>
          <w:szCs w:val="24"/>
        </w:rPr>
        <w:t xml:space="preserve"> </w:t>
      </w:r>
      <w:r>
        <w:rPr>
          <w:rFonts w:cs="Calibri"/>
          <w:szCs w:val="24"/>
        </w:rPr>
        <w:t>P</w:t>
      </w:r>
      <w:r w:rsidR="00076BD8" w:rsidRPr="00076BD8">
        <w:rPr>
          <w:rFonts w:cs="Calibri"/>
          <w:szCs w:val="24"/>
        </w:rPr>
        <w:t xml:space="preserve">atient </w:t>
      </w:r>
      <w:bookmarkStart w:id="19" w:name="_Hlk27173320"/>
      <w:r>
        <w:rPr>
          <w:rFonts w:cs="Calibri"/>
          <w:szCs w:val="24"/>
        </w:rPr>
        <w:t xml:space="preserve">to </w:t>
      </w:r>
      <w:r w:rsidRPr="00076BD8">
        <w:rPr>
          <w:rFonts w:cs="Calibri"/>
          <w:szCs w:val="24"/>
        </w:rPr>
        <w:t xml:space="preserve">move the blue cross </w:t>
      </w:r>
      <w:r>
        <w:rPr>
          <w:rFonts w:cs="Calibri"/>
          <w:szCs w:val="24"/>
        </w:rPr>
        <w:t xml:space="preserve">by </w:t>
      </w:r>
      <w:r w:rsidR="00076BD8" w:rsidRPr="00076BD8">
        <w:rPr>
          <w:rFonts w:cs="Calibri"/>
          <w:szCs w:val="24"/>
        </w:rPr>
        <w:t>lean</w:t>
      </w:r>
      <w:r>
        <w:rPr>
          <w:rFonts w:cs="Calibri"/>
          <w:szCs w:val="24"/>
        </w:rPr>
        <w:t>ing</w:t>
      </w:r>
      <w:r w:rsidR="00076BD8" w:rsidRPr="00076BD8">
        <w:rPr>
          <w:rFonts w:cs="Calibri"/>
          <w:szCs w:val="24"/>
        </w:rPr>
        <w:t xml:space="preserve"> away from </w:t>
      </w:r>
      <w:r>
        <w:rPr>
          <w:rFonts w:cs="Calibri"/>
          <w:szCs w:val="24"/>
        </w:rPr>
        <w:t xml:space="preserve">the monitor from </w:t>
      </w:r>
      <w:r w:rsidR="00076BD8" w:rsidRPr="00076BD8">
        <w:rPr>
          <w:rFonts w:cs="Calibri"/>
          <w:szCs w:val="24"/>
        </w:rPr>
        <w:t>the midline</w:t>
      </w:r>
      <w:bookmarkEnd w:id="19"/>
      <w:r w:rsidR="00076BD8" w:rsidRPr="00076BD8">
        <w:rPr>
          <w:rFonts w:cs="Calibri"/>
          <w:szCs w:val="24"/>
        </w:rPr>
        <w:t xml:space="preserve"> as quickly and closely as possible </w:t>
      </w:r>
      <w:r>
        <w:rPr>
          <w:rFonts w:cs="Calibri"/>
          <w:b/>
          <w:bCs/>
          <w:szCs w:val="24"/>
        </w:rPr>
        <w:t xml:space="preserve">[2] </w:t>
      </w:r>
      <w:r>
        <w:rPr>
          <w:rFonts w:cs="Calibri"/>
          <w:szCs w:val="24"/>
        </w:rPr>
        <w:t>first to</w:t>
      </w:r>
      <w:r w:rsidR="00076BD8" w:rsidRPr="00076BD8">
        <w:rPr>
          <w:rFonts w:cs="Calibri"/>
          <w:szCs w:val="24"/>
        </w:rPr>
        <w:t xml:space="preserve"> </w:t>
      </w:r>
      <w:r>
        <w:rPr>
          <w:rFonts w:cs="Calibri"/>
          <w:szCs w:val="24"/>
        </w:rPr>
        <w:t xml:space="preserve">the </w:t>
      </w:r>
      <w:r w:rsidR="00076BD8" w:rsidRPr="00076BD8">
        <w:rPr>
          <w:rFonts w:cs="Calibri"/>
          <w:szCs w:val="24"/>
        </w:rPr>
        <w:t xml:space="preserve">randomly appearing flashing squares </w:t>
      </w:r>
      <w:r>
        <w:rPr>
          <w:rFonts w:cs="Calibri"/>
          <w:szCs w:val="24"/>
        </w:rPr>
        <w:t xml:space="preserve">on the screen </w:t>
      </w:r>
      <w:r>
        <w:rPr>
          <w:rFonts w:cs="Calibri"/>
          <w:b/>
          <w:bCs/>
          <w:szCs w:val="24"/>
        </w:rPr>
        <w:t>[3]</w:t>
      </w:r>
      <w:r w:rsidR="00076BD8" w:rsidRPr="00076BD8">
        <w:rPr>
          <w:rFonts w:cs="Calibri"/>
          <w:szCs w:val="24"/>
        </w:rPr>
        <w:t xml:space="preserve"> </w:t>
      </w:r>
      <w:r>
        <w:rPr>
          <w:rFonts w:cs="Calibri"/>
          <w:szCs w:val="24"/>
        </w:rPr>
        <w:t xml:space="preserve">and </w:t>
      </w:r>
      <w:r w:rsidR="00076BD8" w:rsidRPr="00076BD8">
        <w:rPr>
          <w:rFonts w:cs="Calibri"/>
          <w:szCs w:val="24"/>
        </w:rPr>
        <w:t xml:space="preserve">then </w:t>
      </w:r>
      <w:r>
        <w:rPr>
          <w:rFonts w:cs="Calibri"/>
          <w:szCs w:val="24"/>
        </w:rPr>
        <w:t>to the</w:t>
      </w:r>
      <w:r w:rsidR="00076BD8" w:rsidRPr="00076BD8">
        <w:rPr>
          <w:rFonts w:cs="Calibri"/>
          <w:szCs w:val="24"/>
        </w:rPr>
        <w:t xml:space="preserve"> original blue square in the middle</w:t>
      </w:r>
      <w:r>
        <w:rPr>
          <w:rFonts w:cs="Calibri"/>
          <w:szCs w:val="24"/>
        </w:rPr>
        <w:t xml:space="preserve"> of the screen </w:t>
      </w:r>
      <w:r>
        <w:rPr>
          <w:rFonts w:cs="Calibri"/>
          <w:b/>
          <w:bCs/>
          <w:szCs w:val="24"/>
        </w:rPr>
        <w:t>[4]</w:t>
      </w:r>
      <w:r w:rsidR="00076BD8" w:rsidRPr="00076BD8">
        <w:rPr>
          <w:rFonts w:cs="Calibri"/>
          <w:szCs w:val="24"/>
        </w:rPr>
        <w:t>.</w:t>
      </w:r>
    </w:p>
    <w:p w14:paraId="73CB93D1" w14:textId="77777777" w:rsidR="00C74CC6" w:rsidRDefault="00C74CC6" w:rsidP="00C74CC6">
      <w:pPr>
        <w:pStyle w:val="ListParagraph"/>
        <w:tabs>
          <w:tab w:val="left" w:pos="676"/>
        </w:tabs>
        <w:ind w:left="907"/>
        <w:rPr>
          <w:rFonts w:cs="Calibri"/>
          <w:szCs w:val="24"/>
        </w:rPr>
      </w:pPr>
    </w:p>
    <w:p w14:paraId="24BD4503" w14:textId="76A3421B" w:rsidR="00C74CC6" w:rsidRDefault="00C74CC6" w:rsidP="00C74CC6">
      <w:pPr>
        <w:pStyle w:val="ListParagraph"/>
        <w:numPr>
          <w:ilvl w:val="2"/>
          <w:numId w:val="3"/>
        </w:numPr>
        <w:tabs>
          <w:tab w:val="left" w:pos="676"/>
        </w:tabs>
        <w:rPr>
          <w:rFonts w:cs="Calibri"/>
          <w:szCs w:val="24"/>
        </w:rPr>
      </w:pPr>
      <w:r>
        <w:rPr>
          <w:rFonts w:cs="Calibri"/>
          <w:szCs w:val="24"/>
        </w:rPr>
        <w:t>SCREEN:</w:t>
      </w:r>
      <w:r w:rsidR="00596625" w:rsidRPr="00596625">
        <w:rPr>
          <w:rFonts w:cs="Calibri"/>
          <w:szCs w:val="24"/>
          <w:highlight w:val="yellow"/>
        </w:rPr>
        <w:t xml:space="preserve"> </w:t>
      </w:r>
      <w:r w:rsidR="00596625" w:rsidRPr="00596625">
        <w:rPr>
          <w:rFonts w:cs="Calibri"/>
          <w:szCs w:val="24"/>
          <w:highlight w:val="yellow"/>
        </w:rPr>
        <w:t>To be provided by Authors</w:t>
      </w:r>
      <w:r w:rsidR="00596625">
        <w:rPr>
          <w:rFonts w:cs="Calibri"/>
          <w:szCs w:val="24"/>
        </w:rPr>
        <w:t>:</w:t>
      </w:r>
      <w:r w:rsidR="00596625">
        <w:rPr>
          <w:rFonts w:cs="Calibri"/>
          <w:szCs w:val="24"/>
        </w:rPr>
        <w:t xml:space="preserve"> Start being clicked</w:t>
      </w:r>
    </w:p>
    <w:p w14:paraId="47182DBB" w14:textId="4557D7FF" w:rsidR="00C74CC6" w:rsidRDefault="00C74CC6" w:rsidP="00C74CC6">
      <w:pPr>
        <w:pStyle w:val="ListParagraph"/>
        <w:numPr>
          <w:ilvl w:val="2"/>
          <w:numId w:val="3"/>
        </w:numPr>
        <w:tabs>
          <w:tab w:val="left" w:pos="676"/>
        </w:tabs>
        <w:rPr>
          <w:rFonts w:cs="Calibri"/>
          <w:szCs w:val="24"/>
        </w:rPr>
      </w:pPr>
      <w:r>
        <w:rPr>
          <w:rFonts w:cs="Calibri"/>
          <w:szCs w:val="24"/>
        </w:rPr>
        <w:t xml:space="preserve">Patient leaning </w:t>
      </w:r>
    </w:p>
    <w:p w14:paraId="77499B93" w14:textId="38D636AE" w:rsidR="00C74CC6" w:rsidRDefault="00C74CC6" w:rsidP="00C74CC6">
      <w:pPr>
        <w:pStyle w:val="ListParagraph"/>
        <w:numPr>
          <w:ilvl w:val="2"/>
          <w:numId w:val="3"/>
        </w:numPr>
        <w:tabs>
          <w:tab w:val="left" w:pos="676"/>
        </w:tabs>
        <w:rPr>
          <w:rFonts w:cs="Calibri"/>
          <w:szCs w:val="24"/>
        </w:rPr>
      </w:pPr>
      <w:r>
        <w:rPr>
          <w:rFonts w:cs="Calibri"/>
          <w:szCs w:val="24"/>
        </w:rPr>
        <w:lastRenderedPageBreak/>
        <w:t>SCREEN:</w:t>
      </w:r>
      <w:r w:rsidR="00596625" w:rsidRPr="00596625">
        <w:rPr>
          <w:rFonts w:cs="Calibri"/>
          <w:szCs w:val="24"/>
          <w:highlight w:val="yellow"/>
        </w:rPr>
        <w:t xml:space="preserve"> </w:t>
      </w:r>
      <w:r w:rsidR="00596625" w:rsidRPr="00596625">
        <w:rPr>
          <w:rFonts w:cs="Calibri"/>
          <w:szCs w:val="24"/>
          <w:highlight w:val="yellow"/>
        </w:rPr>
        <w:t>To be provided by Authors</w:t>
      </w:r>
      <w:r w:rsidR="00596625">
        <w:rPr>
          <w:rFonts w:cs="Calibri"/>
          <w:szCs w:val="24"/>
        </w:rPr>
        <w:t>:</w:t>
      </w:r>
      <w:r w:rsidR="00596625">
        <w:rPr>
          <w:rFonts w:cs="Calibri"/>
          <w:szCs w:val="24"/>
        </w:rPr>
        <w:t xml:space="preserve"> Blue cross being moved to flashing squares</w:t>
      </w:r>
    </w:p>
    <w:p w14:paraId="1DFD7990" w14:textId="6AAE3951" w:rsidR="00C74CC6" w:rsidRDefault="00C74CC6" w:rsidP="00C74CC6">
      <w:pPr>
        <w:pStyle w:val="ListParagraph"/>
        <w:numPr>
          <w:ilvl w:val="2"/>
          <w:numId w:val="3"/>
        </w:numPr>
        <w:tabs>
          <w:tab w:val="left" w:pos="676"/>
        </w:tabs>
        <w:rPr>
          <w:rFonts w:cs="Calibri"/>
          <w:szCs w:val="24"/>
        </w:rPr>
      </w:pPr>
      <w:r>
        <w:rPr>
          <w:rFonts w:cs="Calibri"/>
          <w:szCs w:val="24"/>
        </w:rPr>
        <w:t>SCREEN:</w:t>
      </w:r>
      <w:r w:rsidR="00596625" w:rsidRPr="00596625">
        <w:rPr>
          <w:rFonts w:cs="Calibri"/>
          <w:szCs w:val="24"/>
          <w:highlight w:val="yellow"/>
        </w:rPr>
        <w:t xml:space="preserve"> </w:t>
      </w:r>
      <w:r w:rsidR="00596625" w:rsidRPr="00596625">
        <w:rPr>
          <w:rFonts w:cs="Calibri"/>
          <w:szCs w:val="24"/>
          <w:highlight w:val="yellow"/>
        </w:rPr>
        <w:t>To be provided by Authors</w:t>
      </w:r>
      <w:r w:rsidR="00596625">
        <w:rPr>
          <w:rFonts w:cs="Calibri"/>
          <w:szCs w:val="24"/>
        </w:rPr>
        <w:t>:</w:t>
      </w:r>
      <w:r w:rsidR="00596625">
        <w:rPr>
          <w:rFonts w:cs="Calibri"/>
          <w:szCs w:val="24"/>
        </w:rPr>
        <w:t xml:space="preserve"> Blue cross being moved to middle of screen</w:t>
      </w:r>
    </w:p>
    <w:p w14:paraId="61DD1ABC" w14:textId="77777777" w:rsidR="00596625" w:rsidRDefault="00596625" w:rsidP="00596625">
      <w:pPr>
        <w:pStyle w:val="ListParagraph"/>
        <w:tabs>
          <w:tab w:val="left" w:pos="676"/>
        </w:tabs>
        <w:ind w:left="907"/>
        <w:rPr>
          <w:rFonts w:cs="Calibri"/>
          <w:szCs w:val="24"/>
        </w:rPr>
      </w:pPr>
    </w:p>
    <w:p w14:paraId="04A689DE" w14:textId="702BF82F" w:rsidR="00C74CC6" w:rsidRDefault="00C74CC6" w:rsidP="00C74CC6">
      <w:pPr>
        <w:pStyle w:val="ListParagraph"/>
        <w:numPr>
          <w:ilvl w:val="1"/>
          <w:numId w:val="3"/>
        </w:numPr>
        <w:tabs>
          <w:tab w:val="left" w:pos="676"/>
        </w:tabs>
        <w:rPr>
          <w:rFonts w:cs="Calibri"/>
          <w:szCs w:val="24"/>
        </w:rPr>
      </w:pPr>
      <w:r>
        <w:rPr>
          <w:rFonts w:cs="Calibri"/>
          <w:szCs w:val="24"/>
        </w:rPr>
        <w:t>When the Patient has reached</w:t>
      </w:r>
      <w:r w:rsidR="00076BD8" w:rsidRPr="00076BD8">
        <w:rPr>
          <w:rFonts w:cs="Calibri"/>
          <w:szCs w:val="24"/>
        </w:rPr>
        <w:t xml:space="preserve"> </w:t>
      </w:r>
      <w:r>
        <w:rPr>
          <w:rFonts w:cs="Calibri"/>
          <w:szCs w:val="24"/>
        </w:rPr>
        <w:t xml:space="preserve">their </w:t>
      </w:r>
      <w:r w:rsidR="00076BD8" w:rsidRPr="00076BD8">
        <w:rPr>
          <w:rFonts w:cs="Calibri"/>
          <w:szCs w:val="24"/>
        </w:rPr>
        <w:t xml:space="preserve">maximal lean-out toward each of the eight targets for the entire </w:t>
      </w:r>
      <w:r>
        <w:rPr>
          <w:rFonts w:cs="Calibri"/>
          <w:szCs w:val="24"/>
        </w:rPr>
        <w:t>Limit of Stability</w:t>
      </w:r>
      <w:r w:rsidR="00076BD8" w:rsidRPr="00076BD8">
        <w:rPr>
          <w:rFonts w:cs="Calibri"/>
          <w:szCs w:val="24"/>
        </w:rPr>
        <w:t xml:space="preserve"> test setup </w:t>
      </w:r>
      <w:r>
        <w:rPr>
          <w:rFonts w:cs="Calibri"/>
          <w:b/>
          <w:bCs/>
          <w:szCs w:val="24"/>
        </w:rPr>
        <w:t>[1]</w:t>
      </w:r>
      <w:r>
        <w:rPr>
          <w:rFonts w:cs="Calibri"/>
          <w:szCs w:val="24"/>
        </w:rPr>
        <w:t xml:space="preserve">, click the </w:t>
      </w:r>
      <w:r>
        <w:rPr>
          <w:rFonts w:cs="Calibri"/>
          <w:b/>
          <w:bCs/>
          <w:szCs w:val="24"/>
        </w:rPr>
        <w:t xml:space="preserve">Results </w:t>
      </w:r>
      <w:r>
        <w:rPr>
          <w:rFonts w:cs="Calibri"/>
          <w:szCs w:val="24"/>
        </w:rPr>
        <w:t xml:space="preserve">button in the software </w:t>
      </w:r>
      <w:r>
        <w:rPr>
          <w:rFonts w:cs="Calibri"/>
          <w:b/>
          <w:bCs/>
          <w:szCs w:val="24"/>
        </w:rPr>
        <w:t>[2]</w:t>
      </w:r>
      <w:r>
        <w:rPr>
          <w:rFonts w:cs="Calibri"/>
          <w:szCs w:val="24"/>
        </w:rPr>
        <w:t>.</w:t>
      </w:r>
    </w:p>
    <w:p w14:paraId="1D02B73E" w14:textId="77777777" w:rsidR="00C74CC6" w:rsidRDefault="00C74CC6" w:rsidP="00C74CC6">
      <w:pPr>
        <w:pStyle w:val="ListParagraph"/>
        <w:tabs>
          <w:tab w:val="left" w:pos="676"/>
        </w:tabs>
        <w:ind w:left="907"/>
        <w:rPr>
          <w:rFonts w:cs="Calibri"/>
          <w:szCs w:val="24"/>
        </w:rPr>
      </w:pPr>
    </w:p>
    <w:p w14:paraId="3311D4B0" w14:textId="5D577F0D" w:rsidR="00076BD8" w:rsidRDefault="00596625" w:rsidP="00C74CC6">
      <w:pPr>
        <w:pStyle w:val="ListParagraph"/>
        <w:numPr>
          <w:ilvl w:val="2"/>
          <w:numId w:val="3"/>
        </w:numPr>
        <w:tabs>
          <w:tab w:val="left" w:pos="676"/>
        </w:tabs>
        <w:rPr>
          <w:rFonts w:cs="Calibri"/>
          <w:szCs w:val="24"/>
        </w:rPr>
      </w:pPr>
      <w:r>
        <w:rPr>
          <w:rFonts w:cs="Calibri"/>
          <w:szCs w:val="24"/>
        </w:rPr>
        <w:t xml:space="preserve">SCREEN: </w:t>
      </w:r>
      <w:r w:rsidRPr="00596625">
        <w:rPr>
          <w:rFonts w:cs="Calibri"/>
          <w:szCs w:val="24"/>
          <w:highlight w:val="yellow"/>
        </w:rPr>
        <w:t>To be provided by Authors</w:t>
      </w:r>
      <w:r>
        <w:rPr>
          <w:rFonts w:cs="Calibri"/>
          <w:szCs w:val="24"/>
        </w:rPr>
        <w:t>:</w:t>
      </w:r>
      <w:r w:rsidR="004336D8">
        <w:rPr>
          <w:rFonts w:cs="Calibri"/>
          <w:szCs w:val="24"/>
        </w:rPr>
        <w:t xml:space="preserve"> Shot of m</w:t>
      </w:r>
      <w:r>
        <w:rPr>
          <w:rFonts w:cs="Calibri"/>
          <w:szCs w:val="24"/>
        </w:rPr>
        <w:t xml:space="preserve">aximal lean out for all 8 targets OR </w:t>
      </w:r>
      <w:r w:rsidR="00C74CC6">
        <w:rPr>
          <w:rFonts w:cs="Calibri"/>
          <w:szCs w:val="24"/>
        </w:rPr>
        <w:t>LAB MEDIA: Figure 4B</w:t>
      </w:r>
    </w:p>
    <w:p w14:paraId="3FD4EBB0" w14:textId="2FCA9398" w:rsidR="00C74CC6" w:rsidRPr="00076BD8" w:rsidRDefault="00C74CC6" w:rsidP="00C74CC6">
      <w:pPr>
        <w:pStyle w:val="ListParagraph"/>
        <w:numPr>
          <w:ilvl w:val="2"/>
          <w:numId w:val="3"/>
        </w:numPr>
        <w:tabs>
          <w:tab w:val="left" w:pos="676"/>
        </w:tabs>
        <w:rPr>
          <w:rFonts w:cs="Calibri"/>
          <w:szCs w:val="24"/>
        </w:rPr>
      </w:pPr>
      <w:r>
        <w:rPr>
          <w:rFonts w:cs="Calibri"/>
          <w:szCs w:val="24"/>
        </w:rPr>
        <w:t>SCREEN:</w:t>
      </w:r>
      <w:r w:rsidR="00596625" w:rsidRPr="00596625">
        <w:rPr>
          <w:rFonts w:cs="Calibri"/>
          <w:szCs w:val="24"/>
          <w:highlight w:val="yellow"/>
        </w:rPr>
        <w:t xml:space="preserve"> </w:t>
      </w:r>
      <w:r w:rsidR="00596625" w:rsidRPr="00596625">
        <w:rPr>
          <w:rFonts w:cs="Calibri"/>
          <w:szCs w:val="24"/>
          <w:highlight w:val="yellow"/>
        </w:rPr>
        <w:t>To be provided by Authors</w:t>
      </w:r>
      <w:r w:rsidR="00596625">
        <w:rPr>
          <w:rFonts w:cs="Calibri"/>
          <w:szCs w:val="24"/>
        </w:rPr>
        <w:t>:</w:t>
      </w:r>
      <w:r w:rsidR="00596625">
        <w:rPr>
          <w:rFonts w:cs="Calibri"/>
          <w:szCs w:val="24"/>
        </w:rPr>
        <w:t xml:space="preserve"> Results being clicked</w:t>
      </w:r>
    </w:p>
    <w:p w14:paraId="7B0B393A" w14:textId="77777777" w:rsidR="00C74CC6" w:rsidRDefault="00C74CC6">
      <w:pPr>
        <w:rPr>
          <w:rFonts w:eastAsia="Times New Roman" w:cs="Calibri"/>
          <w:bCs/>
          <w:sz w:val="52"/>
          <w:szCs w:val="52"/>
        </w:rPr>
      </w:pPr>
      <w:r>
        <w:br w:type="page"/>
      </w:r>
    </w:p>
    <w:p w14:paraId="23E2CFDB" w14:textId="6AC3F7ED" w:rsidR="00790E8C" w:rsidRPr="00B07A3B" w:rsidRDefault="00790E8C" w:rsidP="00790E8C">
      <w:pPr>
        <w:pStyle w:val="Heading2"/>
        <w:rPr>
          <w:sz w:val="22"/>
          <w:szCs w:val="22"/>
        </w:rPr>
      </w:pPr>
      <w:r w:rsidRPr="00B07A3B">
        <w:lastRenderedPageBreak/>
        <w:t>Protocol Script Questions</w:t>
      </w:r>
    </w:p>
    <w:p w14:paraId="4F4CC406"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4F08EE40" w14:textId="77777777" w:rsidR="009055DD" w:rsidRPr="00B07A3B" w:rsidRDefault="009055DD" w:rsidP="009055DD">
      <w:pPr>
        <w:rPr>
          <w:rFonts w:asciiTheme="minorHAnsi" w:eastAsia="Times New Roman" w:hAnsiTheme="minorHAnsi" w:cstheme="minorHAnsi"/>
          <w:szCs w:val="24"/>
          <w:highlight w:val="yellow"/>
        </w:rPr>
      </w:pPr>
    </w:p>
    <w:p w14:paraId="24A8DF73"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EndPr/>
      <w:sdtContent>
        <w:p w14:paraId="7D90FC3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3E28C816" w14:textId="77777777" w:rsidR="009055DD" w:rsidRPr="00B07A3B" w:rsidRDefault="009055DD" w:rsidP="009055DD">
      <w:pPr>
        <w:spacing w:before="120"/>
        <w:rPr>
          <w:rFonts w:asciiTheme="minorHAnsi" w:eastAsia="Times New Roman" w:hAnsiTheme="minorHAnsi" w:cstheme="minorHAnsi"/>
          <w:b/>
          <w:szCs w:val="24"/>
        </w:rPr>
      </w:pPr>
    </w:p>
    <w:p w14:paraId="3D90C27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8049B5" w14:textId="77777777" w:rsidR="009055DD" w:rsidRPr="00B07A3B" w:rsidRDefault="00193D70"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55988ABB" w14:textId="77777777" w:rsidR="009055DD" w:rsidRPr="00B07A3B" w:rsidRDefault="009055DD" w:rsidP="009055DD">
      <w:pPr>
        <w:rPr>
          <w:rFonts w:asciiTheme="minorHAnsi" w:eastAsia="Times New Roman" w:hAnsiTheme="minorHAnsi" w:cstheme="minorHAnsi"/>
          <w:bCs/>
          <w:szCs w:val="24"/>
        </w:rPr>
      </w:pPr>
    </w:p>
    <w:p w14:paraId="7F12C117" w14:textId="51C0D318"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D86857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7CBA2414"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C06FFEA"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394762C"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186385E" w14:textId="02C28170"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FC4611">
        <w:rPr>
          <w:rFonts w:asciiTheme="minorHAnsi" w:eastAsia="Times New Roman" w:hAnsiTheme="minorHAnsi" w:cstheme="minorHAnsi"/>
          <w:bCs/>
          <w:szCs w:val="24"/>
        </w:rPr>
        <w:t>Current word count:</w:t>
      </w:r>
      <w:r w:rsidRPr="00C247F2">
        <w:rPr>
          <w:rFonts w:asciiTheme="minorHAnsi" w:eastAsia="Times New Roman" w:hAnsiTheme="minorHAnsi" w:cstheme="minorHAnsi"/>
          <w:bCs/>
          <w:szCs w:val="24"/>
        </w:rPr>
        <w:t xml:space="preserve"> </w:t>
      </w:r>
      <w:r w:rsidR="003779B0">
        <w:rPr>
          <w:rFonts w:asciiTheme="minorHAnsi" w:eastAsia="Times New Roman" w:hAnsiTheme="minorHAnsi" w:cstheme="minorHAnsi"/>
          <w:bCs/>
          <w:szCs w:val="24"/>
        </w:rPr>
        <w:t>1</w:t>
      </w:r>
      <w:r w:rsidR="00ED24C1">
        <w:rPr>
          <w:rFonts w:asciiTheme="minorHAnsi" w:eastAsia="Times New Roman" w:hAnsiTheme="minorHAnsi" w:cstheme="minorHAnsi"/>
          <w:bCs/>
          <w:szCs w:val="24"/>
        </w:rPr>
        <w:t>94</w:t>
      </w:r>
      <w:r w:rsidR="00790E8C" w:rsidRPr="007E6051">
        <w:rPr>
          <w:rFonts w:asciiTheme="minorHAnsi" w:eastAsia="Times New Roman" w:hAnsiTheme="minorHAnsi" w:cstheme="minorHAnsi"/>
          <w:bCs/>
          <w:szCs w:val="24"/>
        </w:rPr>
        <w:t>.</w:t>
      </w:r>
      <w:r w:rsidR="00790E8C">
        <w:rPr>
          <w:rFonts w:asciiTheme="minorHAnsi" w:eastAsia="Times New Roman" w:hAnsiTheme="minorHAnsi" w:cstheme="minorHAnsi"/>
          <w:bCs/>
          <w:szCs w:val="24"/>
        </w:rPr>
        <w:t xml:space="preserve"> (Voiceover is the text that follows the two-digit numbers.)</w:t>
      </w:r>
    </w:p>
    <w:p w14:paraId="452D6BCE"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7A8D88D6" w14:textId="77777777" w:rsidR="005E2B7E" w:rsidRPr="00B07A3B" w:rsidRDefault="005E2B7E" w:rsidP="008E74F7">
      <w:pPr>
        <w:ind w:left="360"/>
        <w:outlineLvl w:val="0"/>
        <w:rPr>
          <w:rFonts w:asciiTheme="minorHAnsi" w:hAnsiTheme="minorHAnsi" w:cstheme="minorHAnsi"/>
          <w:szCs w:val="24"/>
          <w:lang w:eastAsia="zh-TW"/>
        </w:rPr>
      </w:pPr>
    </w:p>
    <w:p w14:paraId="22C77321" w14:textId="7330EF63" w:rsidR="00304363" w:rsidRPr="00435EA8" w:rsidRDefault="00304363" w:rsidP="00304363">
      <w:pPr>
        <w:numPr>
          <w:ilvl w:val="0"/>
          <w:numId w:val="3"/>
        </w:numPr>
        <w:spacing w:before="240"/>
        <w:outlineLvl w:val="0"/>
        <w:rPr>
          <w:rFonts w:cs="Calibri"/>
          <w:color w:val="000000" w:themeColor="text1"/>
          <w:szCs w:val="24"/>
          <w:lang w:eastAsia="zh-TW"/>
        </w:rPr>
      </w:pPr>
      <w:r w:rsidRPr="00435EA8">
        <w:rPr>
          <w:rFonts w:cs="Calibri"/>
          <w:b/>
          <w:color w:val="000000" w:themeColor="text1"/>
          <w:szCs w:val="24"/>
        </w:rPr>
        <w:t xml:space="preserve">Results: Representative </w:t>
      </w:r>
      <w:r w:rsidR="003C7A1B">
        <w:rPr>
          <w:rFonts w:cs="Calibri"/>
          <w:b/>
          <w:color w:val="000000" w:themeColor="text1"/>
          <w:szCs w:val="24"/>
        </w:rPr>
        <w:t>Quantitative Static and Dynamic Balance Control Assessment</w:t>
      </w:r>
    </w:p>
    <w:p w14:paraId="5898765A" w14:textId="77777777" w:rsidR="00304363" w:rsidRPr="00304363" w:rsidRDefault="00304363" w:rsidP="00304363">
      <w:pPr>
        <w:pStyle w:val="NoSpacing"/>
        <w:ind w:left="1080"/>
        <w:jc w:val="both"/>
        <w:rPr>
          <w:rFonts w:ascii="Helvetica" w:hAnsi="Helvetica" w:cs="Helvetica"/>
          <w:color w:val="000000" w:themeColor="text1"/>
          <w:sz w:val="24"/>
          <w:szCs w:val="24"/>
        </w:rPr>
      </w:pPr>
    </w:p>
    <w:p w14:paraId="0A7DCECF" w14:textId="034AA7CD" w:rsidR="003779B0" w:rsidRDefault="005C4E7D" w:rsidP="003779B0">
      <w:pPr>
        <w:pStyle w:val="ListParagraph"/>
        <w:numPr>
          <w:ilvl w:val="1"/>
          <w:numId w:val="3"/>
        </w:numPr>
        <w:rPr>
          <w:rFonts w:eastAsia="DengXian" w:cs="Calibri"/>
          <w:szCs w:val="24"/>
        </w:rPr>
      </w:pPr>
      <w:r>
        <w:rPr>
          <w:rFonts w:cs="Calibri"/>
          <w:szCs w:val="24"/>
        </w:rPr>
        <w:t>In this representative analysis of</w:t>
      </w:r>
      <w:r w:rsidR="00076BD8" w:rsidRPr="00076BD8">
        <w:rPr>
          <w:rFonts w:cs="Calibri"/>
          <w:szCs w:val="24"/>
        </w:rPr>
        <w:t xml:space="preserve"> nine stroke patients with balance deficits</w:t>
      </w:r>
      <w:r>
        <w:rPr>
          <w:rFonts w:cs="Calibri"/>
          <w:szCs w:val="24"/>
        </w:rPr>
        <w:t xml:space="preserve"> </w:t>
      </w:r>
      <w:r>
        <w:rPr>
          <w:rFonts w:cs="Calibri"/>
          <w:b/>
          <w:bCs/>
          <w:szCs w:val="24"/>
        </w:rPr>
        <w:t>[1]</w:t>
      </w:r>
      <w:r>
        <w:rPr>
          <w:rFonts w:cs="Calibri"/>
          <w:szCs w:val="24"/>
        </w:rPr>
        <w:t>,</w:t>
      </w:r>
      <w:r w:rsidR="00076BD8" w:rsidRPr="00076BD8">
        <w:rPr>
          <w:rFonts w:cs="Calibri"/>
          <w:szCs w:val="24"/>
        </w:rPr>
        <w:t xml:space="preserve"> </w:t>
      </w:r>
      <w:r w:rsidR="003779B0">
        <w:rPr>
          <w:rFonts w:cs="Calibri"/>
          <w:szCs w:val="24"/>
        </w:rPr>
        <w:t>four</w:t>
      </w:r>
    </w:p>
    <w:p w14:paraId="1561C066" w14:textId="782FA084" w:rsidR="005C4E7D" w:rsidRPr="003779B0" w:rsidRDefault="005C4E7D" w:rsidP="003779B0">
      <w:pPr>
        <w:ind w:left="360"/>
        <w:rPr>
          <w:rFonts w:eastAsia="DengXian" w:cs="Calibri"/>
          <w:szCs w:val="24"/>
        </w:rPr>
      </w:pPr>
      <w:r w:rsidRPr="003779B0">
        <w:rPr>
          <w:rFonts w:eastAsia="DengXian" w:cs="Calibri"/>
          <w:szCs w:val="24"/>
        </w:rPr>
        <w:t xml:space="preserve">patients </w:t>
      </w:r>
      <w:r w:rsidR="00076BD8" w:rsidRPr="003779B0">
        <w:rPr>
          <w:rFonts w:eastAsia="DengXian" w:cs="Calibri"/>
          <w:szCs w:val="24"/>
        </w:rPr>
        <w:t>suffered from right hemiplegia</w:t>
      </w:r>
      <w:r w:rsidRPr="003779B0">
        <w:rPr>
          <w:rFonts w:eastAsia="DengXian" w:cs="Calibri"/>
          <w:szCs w:val="24"/>
        </w:rPr>
        <w:t xml:space="preserve"> </w:t>
      </w:r>
      <w:r w:rsidRPr="003779B0">
        <w:rPr>
          <w:rFonts w:eastAsia="DengXian" w:cs="Calibri"/>
          <w:b/>
          <w:bCs/>
          <w:szCs w:val="24"/>
        </w:rPr>
        <w:t>[1]</w:t>
      </w:r>
      <w:r w:rsidRPr="003779B0">
        <w:rPr>
          <w:rFonts w:eastAsia="DengXian" w:cs="Calibri"/>
          <w:szCs w:val="24"/>
        </w:rPr>
        <w:t xml:space="preserve"> and</w:t>
      </w:r>
      <w:r w:rsidR="00076BD8" w:rsidRPr="003779B0">
        <w:rPr>
          <w:rFonts w:eastAsia="DengXian" w:cs="Calibri"/>
          <w:szCs w:val="24"/>
        </w:rPr>
        <w:t xml:space="preserve"> </w:t>
      </w:r>
      <w:r w:rsidRPr="003779B0">
        <w:rPr>
          <w:rFonts w:eastAsia="DengXian" w:cs="Calibri"/>
          <w:szCs w:val="24"/>
        </w:rPr>
        <w:t>t</w:t>
      </w:r>
      <w:r w:rsidR="00076BD8" w:rsidRPr="003779B0">
        <w:rPr>
          <w:rFonts w:eastAsia="DengXian" w:cs="Calibri"/>
          <w:szCs w:val="24"/>
        </w:rPr>
        <w:t xml:space="preserve">he average </w:t>
      </w:r>
      <w:commentRangeStart w:id="20"/>
      <w:r w:rsidR="00076BD8" w:rsidRPr="003779B0">
        <w:rPr>
          <w:rFonts w:eastAsia="DengXian" w:cs="Calibri"/>
          <w:szCs w:val="24"/>
        </w:rPr>
        <w:t>FIM-LE</w:t>
      </w:r>
      <w:commentRangeEnd w:id="20"/>
      <w:r w:rsidR="00ED24C1">
        <w:rPr>
          <w:rStyle w:val="CommentReference"/>
          <w:lang w:val="x-none" w:eastAsia="x-none"/>
        </w:rPr>
        <w:commentReference w:id="20"/>
      </w:r>
      <w:r w:rsidR="00076BD8" w:rsidRPr="003779B0">
        <w:rPr>
          <w:rFonts w:eastAsia="DengXian" w:cs="Calibri"/>
          <w:szCs w:val="24"/>
        </w:rPr>
        <w:t xml:space="preserve">, </w:t>
      </w:r>
      <w:r w:rsidR="00ED24C1">
        <w:rPr>
          <w:rFonts w:eastAsia="DengXian" w:cs="Calibri"/>
          <w:szCs w:val="24"/>
        </w:rPr>
        <w:t>Timed Up and Go</w:t>
      </w:r>
      <w:r w:rsidR="00076BD8" w:rsidRPr="003779B0">
        <w:rPr>
          <w:rFonts w:eastAsia="DengXian" w:cs="Calibri"/>
          <w:szCs w:val="24"/>
        </w:rPr>
        <w:t xml:space="preserve">, and </w:t>
      </w:r>
      <w:r w:rsidR="00ED24C1">
        <w:rPr>
          <w:rFonts w:eastAsia="DengXian" w:cs="Calibri"/>
          <w:szCs w:val="24"/>
        </w:rPr>
        <w:t>Berg Balance Scale</w:t>
      </w:r>
      <w:r w:rsidR="00076BD8" w:rsidRPr="003779B0">
        <w:rPr>
          <w:rFonts w:eastAsia="DengXian" w:cs="Calibri"/>
          <w:szCs w:val="24"/>
        </w:rPr>
        <w:t xml:space="preserve"> values </w:t>
      </w:r>
      <w:r w:rsidRPr="003779B0">
        <w:rPr>
          <w:rFonts w:eastAsia="DengXian" w:cs="Calibri"/>
          <w:b/>
          <w:bCs/>
          <w:szCs w:val="24"/>
        </w:rPr>
        <w:t xml:space="preserve">[2] </w:t>
      </w:r>
      <w:r w:rsidR="00076BD8" w:rsidRPr="003779B0">
        <w:rPr>
          <w:rFonts w:eastAsia="DengXian" w:cs="Calibri"/>
          <w:szCs w:val="24"/>
        </w:rPr>
        <w:t>were 23.9 points, 31.8 s</w:t>
      </w:r>
      <w:r w:rsidRPr="003779B0">
        <w:rPr>
          <w:rFonts w:eastAsia="DengXian" w:cs="Calibri"/>
          <w:szCs w:val="24"/>
        </w:rPr>
        <w:t>econds</w:t>
      </w:r>
      <w:r w:rsidR="00076BD8" w:rsidRPr="003779B0">
        <w:rPr>
          <w:rFonts w:eastAsia="DengXian" w:cs="Calibri"/>
          <w:szCs w:val="24"/>
        </w:rPr>
        <w:t>, and 46.8 points, respectively</w:t>
      </w:r>
      <w:r w:rsidRPr="003779B0">
        <w:rPr>
          <w:rFonts w:eastAsia="DengXian" w:cs="Calibri"/>
          <w:szCs w:val="24"/>
        </w:rPr>
        <w:t xml:space="preserve"> </w:t>
      </w:r>
      <w:r w:rsidRPr="003779B0">
        <w:rPr>
          <w:rFonts w:eastAsia="DengXian" w:cs="Calibri"/>
          <w:b/>
          <w:bCs/>
          <w:szCs w:val="24"/>
        </w:rPr>
        <w:t>[3]</w:t>
      </w:r>
      <w:r w:rsidR="00076BD8" w:rsidRPr="003779B0">
        <w:rPr>
          <w:rFonts w:eastAsia="DengXian" w:cs="Calibri"/>
          <w:szCs w:val="24"/>
        </w:rPr>
        <w:t>.</w:t>
      </w:r>
    </w:p>
    <w:p w14:paraId="4632E633" w14:textId="77777777" w:rsidR="005C4E7D" w:rsidRDefault="005C4E7D" w:rsidP="005C4E7D">
      <w:pPr>
        <w:pStyle w:val="ListParagraph"/>
        <w:ind w:left="907"/>
        <w:rPr>
          <w:rFonts w:eastAsia="DengXian" w:cs="Calibri"/>
          <w:szCs w:val="24"/>
        </w:rPr>
      </w:pPr>
    </w:p>
    <w:p w14:paraId="424B4F1B" w14:textId="0FA38477" w:rsidR="005C4E7D" w:rsidRPr="005C4E7D" w:rsidRDefault="005C4E7D" w:rsidP="005C4E7D">
      <w:pPr>
        <w:pStyle w:val="ListParagraph"/>
        <w:numPr>
          <w:ilvl w:val="2"/>
          <w:numId w:val="3"/>
        </w:numPr>
        <w:rPr>
          <w:rFonts w:eastAsia="DengXian" w:cs="Calibri"/>
          <w:szCs w:val="24"/>
        </w:rPr>
      </w:pPr>
      <w:r>
        <w:rPr>
          <w:rFonts w:eastAsia="DengXian" w:cs="Calibri"/>
          <w:szCs w:val="24"/>
        </w:rPr>
        <w:t xml:space="preserve">LAB MEDIA: Table 2 </w:t>
      </w:r>
      <w:r w:rsidRPr="005C4E7D">
        <w:rPr>
          <w:rFonts w:eastAsia="DengXian" w:cs="Calibri"/>
          <w:i/>
          <w:iCs/>
          <w:color w:val="4F81BD" w:themeColor="accent1"/>
          <w:szCs w:val="24"/>
        </w:rPr>
        <w:t xml:space="preserve">Video Editor: please emphasize </w:t>
      </w:r>
      <w:r>
        <w:rPr>
          <w:rFonts w:eastAsia="DengXian" w:cs="Calibri"/>
          <w:i/>
          <w:iCs/>
          <w:color w:val="4F81BD" w:themeColor="accent1"/>
          <w:szCs w:val="24"/>
        </w:rPr>
        <w:t>Right cells in Affect hemisphere</w:t>
      </w:r>
      <w:r w:rsidRPr="005C4E7D">
        <w:rPr>
          <w:rFonts w:eastAsia="DengXian" w:cs="Calibri"/>
          <w:i/>
          <w:iCs/>
          <w:color w:val="4F81BD" w:themeColor="accent1"/>
          <w:szCs w:val="24"/>
        </w:rPr>
        <w:t xml:space="preserve"> column</w:t>
      </w:r>
    </w:p>
    <w:p w14:paraId="4FFA01AA" w14:textId="1C8A703F" w:rsidR="005C4E7D" w:rsidRPr="005C4E7D" w:rsidRDefault="005C4E7D" w:rsidP="005C4E7D">
      <w:pPr>
        <w:pStyle w:val="ListParagraph"/>
        <w:numPr>
          <w:ilvl w:val="2"/>
          <w:numId w:val="3"/>
        </w:numPr>
        <w:rPr>
          <w:rFonts w:eastAsia="DengXian" w:cs="Calibri"/>
          <w:szCs w:val="24"/>
        </w:rPr>
      </w:pPr>
      <w:r>
        <w:rPr>
          <w:rFonts w:eastAsia="DengXian" w:cs="Calibri"/>
          <w:szCs w:val="24"/>
        </w:rPr>
        <w:t>LAB MEDIA: Table 2</w:t>
      </w:r>
      <w:r w:rsidRPr="005C4E7D">
        <w:rPr>
          <w:rFonts w:eastAsia="DengXian" w:cs="Calibri"/>
          <w:i/>
          <w:iCs/>
          <w:color w:val="4F81BD" w:themeColor="accent1"/>
          <w:szCs w:val="24"/>
        </w:rPr>
        <w:t xml:space="preserve"> Video Editor: please emphasize</w:t>
      </w:r>
      <w:r>
        <w:rPr>
          <w:rFonts w:eastAsia="DengXian" w:cs="Calibri"/>
          <w:i/>
          <w:iCs/>
          <w:color w:val="4F81BD" w:themeColor="accent1"/>
          <w:szCs w:val="24"/>
        </w:rPr>
        <w:t xml:space="preserve"> FIM-LE, TUG, and BBS columns</w:t>
      </w:r>
    </w:p>
    <w:p w14:paraId="0600DFD5" w14:textId="554DA33D" w:rsidR="005C4E7D" w:rsidRPr="005C4E7D" w:rsidRDefault="005C4E7D" w:rsidP="005C4E7D">
      <w:pPr>
        <w:pStyle w:val="ListParagraph"/>
        <w:numPr>
          <w:ilvl w:val="2"/>
          <w:numId w:val="3"/>
        </w:numPr>
        <w:rPr>
          <w:rFonts w:eastAsia="DengXian" w:cs="Calibri"/>
          <w:szCs w:val="24"/>
        </w:rPr>
      </w:pPr>
      <w:r>
        <w:rPr>
          <w:rFonts w:eastAsia="DengXian" w:cs="Calibri"/>
          <w:szCs w:val="24"/>
        </w:rPr>
        <w:t>LAB MEDIA: Table 2</w:t>
      </w:r>
      <w:r w:rsidRPr="005C4E7D">
        <w:rPr>
          <w:rFonts w:eastAsia="DengXian" w:cs="Calibri"/>
          <w:i/>
          <w:iCs/>
          <w:color w:val="4F81BD" w:themeColor="accent1"/>
          <w:szCs w:val="24"/>
        </w:rPr>
        <w:t xml:space="preserve"> Video Editor: </w:t>
      </w:r>
      <w:r>
        <w:rPr>
          <w:rFonts w:eastAsia="DengXian" w:cs="Calibri"/>
          <w:i/>
          <w:iCs/>
          <w:color w:val="4F81BD" w:themeColor="accent1"/>
          <w:szCs w:val="24"/>
        </w:rPr>
        <w:t>keeping FIM-LE, TUG, and BBS columns</w:t>
      </w:r>
      <w:r w:rsidRPr="005C4E7D">
        <w:rPr>
          <w:rFonts w:eastAsia="DengXian" w:cs="Calibri"/>
          <w:i/>
          <w:iCs/>
          <w:color w:val="4F81BD" w:themeColor="accent1"/>
          <w:szCs w:val="24"/>
        </w:rPr>
        <w:t xml:space="preserve"> emphasize</w:t>
      </w:r>
      <w:r>
        <w:rPr>
          <w:rFonts w:eastAsia="DengXian" w:cs="Calibri"/>
          <w:i/>
          <w:iCs/>
          <w:color w:val="4F81BD" w:themeColor="accent1"/>
          <w:szCs w:val="24"/>
        </w:rPr>
        <w:t>d, please circle 23.9, 31.8, and 46.8 values</w:t>
      </w:r>
    </w:p>
    <w:p w14:paraId="1E7C46FC" w14:textId="77777777" w:rsidR="005C4E7D" w:rsidRDefault="005C4E7D" w:rsidP="005C4E7D">
      <w:pPr>
        <w:pStyle w:val="ListParagraph"/>
        <w:ind w:left="1627"/>
        <w:rPr>
          <w:rFonts w:eastAsia="DengXian" w:cs="Calibri"/>
          <w:szCs w:val="24"/>
        </w:rPr>
      </w:pPr>
    </w:p>
    <w:p w14:paraId="4D39FDDC" w14:textId="4C3B8698" w:rsidR="005C4E7D" w:rsidRDefault="00076BD8" w:rsidP="00076BD8">
      <w:pPr>
        <w:pStyle w:val="ListParagraph"/>
        <w:numPr>
          <w:ilvl w:val="1"/>
          <w:numId w:val="3"/>
        </w:numPr>
        <w:rPr>
          <w:rFonts w:eastAsia="DengXian" w:cs="Calibri"/>
          <w:szCs w:val="24"/>
        </w:rPr>
      </w:pPr>
      <w:r w:rsidRPr="00076BD8">
        <w:rPr>
          <w:rFonts w:eastAsia="DengXian" w:cs="Calibri"/>
          <w:szCs w:val="24"/>
        </w:rPr>
        <w:t>Each item score</w:t>
      </w:r>
      <w:r w:rsidR="005C4E7D">
        <w:rPr>
          <w:rFonts w:eastAsia="DengXian" w:cs="Calibri"/>
          <w:szCs w:val="24"/>
        </w:rPr>
        <w:t xml:space="preserve"> </w:t>
      </w:r>
      <w:r w:rsidR="005C4E7D">
        <w:rPr>
          <w:rFonts w:eastAsia="DengXian" w:cs="Calibri"/>
          <w:b/>
          <w:bCs/>
          <w:szCs w:val="24"/>
        </w:rPr>
        <w:t>[1]</w:t>
      </w:r>
      <w:r w:rsidRPr="00076BD8">
        <w:rPr>
          <w:rFonts w:eastAsia="DengXian" w:cs="Calibri"/>
          <w:szCs w:val="24"/>
        </w:rPr>
        <w:t xml:space="preserve"> and the total scores of the </w:t>
      </w:r>
      <w:r w:rsidR="00ED24C1">
        <w:rPr>
          <w:rFonts w:eastAsia="DengXian" w:cs="Calibri"/>
          <w:szCs w:val="24"/>
        </w:rPr>
        <w:t>Berg Balance Scale</w:t>
      </w:r>
      <w:r w:rsidR="00ED24C1" w:rsidRPr="003779B0">
        <w:rPr>
          <w:rFonts w:eastAsia="DengXian" w:cs="Calibri"/>
          <w:szCs w:val="24"/>
        </w:rPr>
        <w:t xml:space="preserve"> </w:t>
      </w:r>
      <w:r w:rsidRPr="00076BD8">
        <w:rPr>
          <w:rFonts w:eastAsia="DengXian" w:cs="Calibri"/>
          <w:szCs w:val="24"/>
        </w:rPr>
        <w:t xml:space="preserve">assessment of each of the nine stroke patients are shown in </w:t>
      </w:r>
      <w:r w:rsidR="005C4E7D">
        <w:rPr>
          <w:rFonts w:eastAsia="DengXian" w:cs="Calibri"/>
          <w:szCs w:val="24"/>
        </w:rPr>
        <w:t xml:space="preserve">this Table </w:t>
      </w:r>
      <w:r w:rsidR="005C4E7D">
        <w:rPr>
          <w:rFonts w:eastAsia="DengXian" w:cs="Calibri"/>
          <w:b/>
          <w:bCs/>
          <w:szCs w:val="24"/>
        </w:rPr>
        <w:t>[2]</w:t>
      </w:r>
      <w:r w:rsidRPr="00076BD8">
        <w:rPr>
          <w:rFonts w:eastAsia="DengXian" w:cs="Calibri"/>
          <w:szCs w:val="24"/>
        </w:rPr>
        <w:t>.</w:t>
      </w:r>
    </w:p>
    <w:p w14:paraId="0295F630" w14:textId="77777777" w:rsidR="005C4E7D" w:rsidRDefault="005C4E7D" w:rsidP="005C4E7D">
      <w:pPr>
        <w:pStyle w:val="ListParagraph"/>
        <w:ind w:left="907"/>
        <w:rPr>
          <w:rFonts w:eastAsia="DengXian" w:cs="Calibri"/>
          <w:szCs w:val="24"/>
        </w:rPr>
      </w:pPr>
    </w:p>
    <w:p w14:paraId="7DDAB45C" w14:textId="25636AEE" w:rsidR="005C4E7D" w:rsidRPr="005C4E7D" w:rsidRDefault="005C4E7D" w:rsidP="005C4E7D">
      <w:pPr>
        <w:pStyle w:val="ListParagraph"/>
        <w:numPr>
          <w:ilvl w:val="2"/>
          <w:numId w:val="3"/>
        </w:numPr>
        <w:rPr>
          <w:rFonts w:eastAsia="DengXian" w:cs="Calibri"/>
          <w:szCs w:val="24"/>
        </w:rPr>
      </w:pPr>
      <w:r>
        <w:rPr>
          <w:rFonts w:eastAsia="DengXian" w:cs="Calibri"/>
          <w:szCs w:val="24"/>
        </w:rPr>
        <w:t>LAB MEDIA: Table 3</w:t>
      </w:r>
      <w:r w:rsidRPr="005C4E7D">
        <w:rPr>
          <w:rFonts w:eastAsia="DengXian" w:cs="Calibri"/>
          <w:i/>
          <w:iCs/>
          <w:color w:val="4F81BD" w:themeColor="accent1"/>
          <w:szCs w:val="24"/>
        </w:rPr>
        <w:t xml:space="preserve"> Video Editor: please emphasize</w:t>
      </w:r>
      <w:r>
        <w:rPr>
          <w:rFonts w:eastAsia="DengXian" w:cs="Calibri"/>
          <w:i/>
          <w:iCs/>
          <w:color w:val="4F81BD" w:themeColor="accent1"/>
          <w:szCs w:val="24"/>
        </w:rPr>
        <w:t xml:space="preserve"> Item column except Total Score data row</w:t>
      </w:r>
    </w:p>
    <w:p w14:paraId="13905BE3" w14:textId="70E832F2" w:rsidR="005C4E7D" w:rsidRDefault="005C4E7D" w:rsidP="005C4E7D">
      <w:pPr>
        <w:pStyle w:val="ListParagraph"/>
        <w:numPr>
          <w:ilvl w:val="2"/>
          <w:numId w:val="3"/>
        </w:numPr>
        <w:rPr>
          <w:rFonts w:eastAsia="DengXian" w:cs="Calibri"/>
          <w:szCs w:val="24"/>
        </w:rPr>
      </w:pPr>
      <w:r>
        <w:rPr>
          <w:rFonts w:eastAsia="DengXian" w:cs="Calibri"/>
          <w:szCs w:val="24"/>
        </w:rPr>
        <w:t xml:space="preserve">LAB MEDIA: Table 3 </w:t>
      </w:r>
      <w:r w:rsidRPr="005C4E7D">
        <w:rPr>
          <w:rFonts w:eastAsia="DengXian" w:cs="Calibri"/>
          <w:i/>
          <w:iCs/>
          <w:color w:val="4F81BD" w:themeColor="accent1"/>
          <w:szCs w:val="24"/>
        </w:rPr>
        <w:t>Video Editor: please emphasize</w:t>
      </w:r>
      <w:r>
        <w:rPr>
          <w:rFonts w:eastAsia="DengXian" w:cs="Calibri"/>
          <w:i/>
          <w:iCs/>
          <w:color w:val="4F81BD" w:themeColor="accent1"/>
          <w:szCs w:val="24"/>
        </w:rPr>
        <w:t xml:space="preserve"> Total Score data row</w:t>
      </w:r>
    </w:p>
    <w:p w14:paraId="4803EE92" w14:textId="77777777" w:rsidR="005C4E7D" w:rsidRDefault="005C4E7D" w:rsidP="005C4E7D">
      <w:pPr>
        <w:pStyle w:val="ListParagraph"/>
        <w:ind w:left="907"/>
        <w:rPr>
          <w:rFonts w:eastAsia="DengXian" w:cs="Calibri"/>
          <w:szCs w:val="24"/>
        </w:rPr>
      </w:pPr>
    </w:p>
    <w:p w14:paraId="4CC5D94F" w14:textId="066B9151" w:rsidR="005C4E7D" w:rsidRDefault="00076BD8" w:rsidP="00076BD8">
      <w:pPr>
        <w:pStyle w:val="ListParagraph"/>
        <w:numPr>
          <w:ilvl w:val="1"/>
          <w:numId w:val="3"/>
        </w:numPr>
        <w:rPr>
          <w:rFonts w:eastAsia="DengXian" w:cs="Calibri"/>
          <w:szCs w:val="24"/>
        </w:rPr>
      </w:pPr>
      <w:r w:rsidRPr="00076BD8">
        <w:rPr>
          <w:rFonts w:eastAsia="DengXian" w:cs="Calibri"/>
          <w:szCs w:val="24"/>
        </w:rPr>
        <w:t xml:space="preserve">The </w:t>
      </w:r>
      <w:r w:rsidR="00ED24C1">
        <w:rPr>
          <w:rFonts w:eastAsia="DengXian" w:cs="Calibri"/>
          <w:szCs w:val="24"/>
        </w:rPr>
        <w:t>Berg Balance Scale</w:t>
      </w:r>
      <w:r w:rsidR="00ED24C1" w:rsidRPr="003779B0">
        <w:rPr>
          <w:rFonts w:eastAsia="DengXian" w:cs="Calibri"/>
          <w:szCs w:val="24"/>
        </w:rPr>
        <w:t xml:space="preserve"> </w:t>
      </w:r>
      <w:r w:rsidRPr="00076BD8">
        <w:rPr>
          <w:rFonts w:eastAsia="DengXian" w:cs="Calibri"/>
          <w:szCs w:val="24"/>
        </w:rPr>
        <w:t>scores of the nine stroke patients were all above 40</w:t>
      </w:r>
      <w:r w:rsidR="005C4E7D">
        <w:rPr>
          <w:rFonts w:eastAsia="DengXian" w:cs="Calibri"/>
          <w:szCs w:val="24"/>
        </w:rPr>
        <w:t>,</w:t>
      </w:r>
      <w:r w:rsidRPr="00076BD8">
        <w:rPr>
          <w:rFonts w:eastAsia="DengXian" w:cs="Calibri"/>
          <w:szCs w:val="24"/>
        </w:rPr>
        <w:t xml:space="preserve"> indicat</w:t>
      </w:r>
      <w:r w:rsidR="005C4E7D">
        <w:rPr>
          <w:rFonts w:eastAsia="DengXian" w:cs="Calibri"/>
          <w:szCs w:val="24"/>
        </w:rPr>
        <w:t>ing</w:t>
      </w:r>
      <w:r w:rsidRPr="00076BD8">
        <w:rPr>
          <w:rFonts w:eastAsia="DengXian" w:cs="Calibri"/>
          <w:szCs w:val="24"/>
        </w:rPr>
        <w:t xml:space="preserve"> that they all had mild balance deficits</w:t>
      </w:r>
      <w:r w:rsidR="005C4E7D">
        <w:rPr>
          <w:rFonts w:eastAsia="DengXian" w:cs="Calibri"/>
          <w:szCs w:val="24"/>
        </w:rPr>
        <w:t xml:space="preserve"> </w:t>
      </w:r>
      <w:r w:rsidR="005C4E7D">
        <w:rPr>
          <w:rFonts w:eastAsia="DengXian" w:cs="Calibri"/>
          <w:b/>
          <w:bCs/>
          <w:szCs w:val="24"/>
        </w:rPr>
        <w:t>[1]</w:t>
      </w:r>
      <w:r w:rsidR="005C4E7D">
        <w:rPr>
          <w:rFonts w:eastAsia="DengXian" w:cs="Calibri"/>
          <w:szCs w:val="24"/>
        </w:rPr>
        <w:t>.</w:t>
      </w:r>
    </w:p>
    <w:p w14:paraId="14C0B13E" w14:textId="77777777" w:rsidR="005C4E7D" w:rsidRDefault="005C4E7D" w:rsidP="005C4E7D">
      <w:pPr>
        <w:pStyle w:val="ListParagraph"/>
        <w:ind w:left="907"/>
        <w:rPr>
          <w:rFonts w:eastAsia="DengXian" w:cs="Calibri"/>
          <w:szCs w:val="24"/>
        </w:rPr>
      </w:pPr>
    </w:p>
    <w:p w14:paraId="538693E4" w14:textId="71375D63" w:rsidR="005C4E7D" w:rsidRPr="005C4E7D" w:rsidRDefault="005C4E7D" w:rsidP="005C4E7D">
      <w:pPr>
        <w:pStyle w:val="ListParagraph"/>
        <w:numPr>
          <w:ilvl w:val="2"/>
          <w:numId w:val="3"/>
        </w:numPr>
        <w:rPr>
          <w:rFonts w:eastAsia="DengXian" w:cs="Calibri"/>
          <w:szCs w:val="24"/>
        </w:rPr>
      </w:pPr>
      <w:r>
        <w:rPr>
          <w:rFonts w:eastAsia="DengXian" w:cs="Calibri"/>
          <w:szCs w:val="24"/>
        </w:rPr>
        <w:t xml:space="preserve">LAB MEDIA: Table 3 </w:t>
      </w:r>
      <w:r w:rsidRPr="005C4E7D">
        <w:rPr>
          <w:rFonts w:eastAsia="DengXian" w:cs="Calibri"/>
          <w:i/>
          <w:iCs/>
          <w:color w:val="4F81BD" w:themeColor="accent1"/>
          <w:szCs w:val="24"/>
        </w:rPr>
        <w:t>Video Editor: please emphasize</w:t>
      </w:r>
      <w:r>
        <w:rPr>
          <w:rFonts w:eastAsia="DengXian" w:cs="Calibri"/>
          <w:i/>
          <w:iCs/>
          <w:color w:val="4F81BD" w:themeColor="accent1"/>
          <w:szCs w:val="24"/>
        </w:rPr>
        <w:t xml:space="preserve"> Notes under Table</w:t>
      </w:r>
    </w:p>
    <w:p w14:paraId="74068BFC" w14:textId="77777777" w:rsidR="005C4E7D" w:rsidRDefault="005C4E7D" w:rsidP="005C4E7D">
      <w:pPr>
        <w:pStyle w:val="ListParagraph"/>
        <w:ind w:left="1627"/>
        <w:rPr>
          <w:rFonts w:eastAsia="DengXian" w:cs="Calibri"/>
          <w:szCs w:val="24"/>
        </w:rPr>
      </w:pPr>
    </w:p>
    <w:p w14:paraId="2204FA9F" w14:textId="3A35277A" w:rsidR="005C4E7D" w:rsidRDefault="005C4E7D" w:rsidP="00076BD8">
      <w:pPr>
        <w:pStyle w:val="ListParagraph"/>
        <w:numPr>
          <w:ilvl w:val="1"/>
          <w:numId w:val="3"/>
        </w:numPr>
        <w:rPr>
          <w:rFonts w:eastAsia="DengXian" w:cs="Calibri"/>
          <w:szCs w:val="24"/>
        </w:rPr>
      </w:pPr>
      <w:r>
        <w:rPr>
          <w:rFonts w:eastAsia="DengXian" w:cs="Calibri"/>
          <w:szCs w:val="24"/>
        </w:rPr>
        <w:t xml:space="preserve">Here the </w:t>
      </w:r>
      <w:r w:rsidR="00076BD8" w:rsidRPr="00076BD8">
        <w:rPr>
          <w:rFonts w:eastAsia="DengXian" w:cs="Calibri"/>
          <w:szCs w:val="24"/>
        </w:rPr>
        <w:t xml:space="preserve">results of the instrumental balance evaluation are shown </w:t>
      </w:r>
      <w:r>
        <w:rPr>
          <w:rFonts w:eastAsia="DengXian" w:cs="Calibri"/>
          <w:b/>
          <w:bCs/>
          <w:szCs w:val="24"/>
        </w:rPr>
        <w:t>[1]</w:t>
      </w:r>
      <w:r w:rsidR="00076BD8" w:rsidRPr="00076BD8">
        <w:rPr>
          <w:rFonts w:eastAsia="DengXian" w:cs="Calibri"/>
          <w:szCs w:val="24"/>
        </w:rPr>
        <w:t>.</w:t>
      </w:r>
    </w:p>
    <w:p w14:paraId="24384093" w14:textId="77777777" w:rsidR="005C4E7D" w:rsidRDefault="005C4E7D" w:rsidP="005C4E7D">
      <w:pPr>
        <w:pStyle w:val="ListParagraph"/>
        <w:ind w:left="907"/>
        <w:rPr>
          <w:rFonts w:eastAsia="DengXian" w:cs="Calibri"/>
          <w:szCs w:val="24"/>
        </w:rPr>
      </w:pPr>
    </w:p>
    <w:p w14:paraId="4F1845B7" w14:textId="3AAAAA9F" w:rsidR="005C4E7D" w:rsidRDefault="005C4E7D" w:rsidP="005C4E7D">
      <w:pPr>
        <w:pStyle w:val="ListParagraph"/>
        <w:numPr>
          <w:ilvl w:val="2"/>
          <w:numId w:val="3"/>
        </w:numPr>
        <w:rPr>
          <w:rFonts w:eastAsia="DengXian" w:cs="Calibri"/>
          <w:szCs w:val="24"/>
        </w:rPr>
      </w:pPr>
      <w:r>
        <w:rPr>
          <w:rFonts w:eastAsia="DengXian" w:cs="Calibri"/>
          <w:szCs w:val="24"/>
        </w:rPr>
        <w:t>LAB MEDIA: Table 4</w:t>
      </w:r>
    </w:p>
    <w:p w14:paraId="49F40780" w14:textId="77777777" w:rsidR="00076BD8" w:rsidRPr="00076BD8" w:rsidRDefault="00076BD8" w:rsidP="00076BD8">
      <w:pPr>
        <w:pStyle w:val="ListParagraph"/>
        <w:ind w:left="360"/>
        <w:rPr>
          <w:rFonts w:eastAsia="DengXian" w:cs="Calibri"/>
          <w:szCs w:val="24"/>
        </w:rPr>
      </w:pPr>
    </w:p>
    <w:p w14:paraId="30D07694" w14:textId="736A8F13" w:rsidR="005C4E7D" w:rsidRDefault="005C4E7D" w:rsidP="00076BD8">
      <w:pPr>
        <w:pStyle w:val="ListParagraph"/>
        <w:numPr>
          <w:ilvl w:val="1"/>
          <w:numId w:val="3"/>
        </w:numPr>
        <w:rPr>
          <w:rFonts w:eastAsia="DengXian" w:cs="Calibri"/>
          <w:szCs w:val="24"/>
        </w:rPr>
      </w:pPr>
      <w:bookmarkStart w:id="21" w:name="_Hlk27157695"/>
      <w:r>
        <w:rPr>
          <w:rFonts w:eastAsia="DengXian" w:cs="Calibri"/>
          <w:szCs w:val="24"/>
        </w:rPr>
        <w:lastRenderedPageBreak/>
        <w:t xml:space="preserve">For this representative patient </w:t>
      </w:r>
      <w:r>
        <w:rPr>
          <w:rFonts w:eastAsia="DengXian" w:cs="Calibri"/>
          <w:b/>
          <w:bCs/>
          <w:szCs w:val="24"/>
        </w:rPr>
        <w:t>[1]</w:t>
      </w:r>
      <w:r>
        <w:rPr>
          <w:rFonts w:eastAsia="DengXian" w:cs="Calibri"/>
          <w:szCs w:val="24"/>
        </w:rPr>
        <w:t>,</w:t>
      </w:r>
      <w:r w:rsidR="00076BD8" w:rsidRPr="00076BD8">
        <w:rPr>
          <w:rFonts w:eastAsia="DengXian" w:cs="Calibri"/>
          <w:szCs w:val="24"/>
        </w:rPr>
        <w:t xml:space="preserve"> </w:t>
      </w:r>
      <w:r>
        <w:rPr>
          <w:rFonts w:eastAsia="DengXian" w:cs="Calibri"/>
          <w:szCs w:val="24"/>
        </w:rPr>
        <w:t>t</w:t>
      </w:r>
      <w:r w:rsidR="00076BD8" w:rsidRPr="00076BD8">
        <w:rPr>
          <w:rFonts w:eastAsia="DengXian" w:cs="Calibri"/>
          <w:szCs w:val="24"/>
        </w:rPr>
        <w:t xml:space="preserve">he values of </w:t>
      </w:r>
      <w:commentRangeStart w:id="22"/>
      <w:r w:rsidR="00076BD8" w:rsidRPr="00076BD8">
        <w:rPr>
          <w:rFonts w:eastAsia="DengXian" w:cs="Calibri"/>
          <w:szCs w:val="24"/>
        </w:rPr>
        <w:t>M-L</w:t>
      </w:r>
      <w:commentRangeEnd w:id="22"/>
      <w:r w:rsidR="003779B0">
        <w:rPr>
          <w:rStyle w:val="CommentReference"/>
          <w:lang w:val="x-none" w:eastAsia="x-none"/>
        </w:rPr>
        <w:commentReference w:id="22"/>
      </w:r>
      <w:r w:rsidR="00076BD8" w:rsidRPr="00076BD8">
        <w:rPr>
          <w:rFonts w:eastAsia="DengXian" w:cs="Calibri"/>
          <w:szCs w:val="24"/>
        </w:rPr>
        <w:t xml:space="preserve"> Standard Deviation </w:t>
      </w:r>
      <w:r>
        <w:rPr>
          <w:rFonts w:eastAsia="DengXian" w:cs="Calibri"/>
          <w:b/>
          <w:bCs/>
          <w:szCs w:val="24"/>
        </w:rPr>
        <w:t>[2]</w:t>
      </w:r>
      <w:r w:rsidR="00076BD8" w:rsidRPr="00076BD8">
        <w:rPr>
          <w:rFonts w:eastAsia="DengXian" w:cs="Calibri"/>
          <w:szCs w:val="24"/>
        </w:rPr>
        <w:t xml:space="preserve">, Ellipse Area </w:t>
      </w:r>
      <w:r>
        <w:rPr>
          <w:rFonts w:eastAsia="DengXian" w:cs="Calibri"/>
          <w:b/>
          <w:bCs/>
          <w:szCs w:val="24"/>
        </w:rPr>
        <w:t>[3]</w:t>
      </w:r>
      <w:r w:rsidR="00076BD8" w:rsidRPr="00076BD8">
        <w:rPr>
          <w:rFonts w:eastAsia="DengXian" w:cs="Calibri"/>
          <w:szCs w:val="24"/>
        </w:rPr>
        <w:t xml:space="preserve">, and perimeter </w:t>
      </w:r>
      <w:r>
        <w:rPr>
          <w:rFonts w:eastAsia="DengXian" w:cs="Calibri"/>
          <w:b/>
          <w:bCs/>
          <w:szCs w:val="24"/>
        </w:rPr>
        <w:t>[4]</w:t>
      </w:r>
      <w:r w:rsidR="00076BD8" w:rsidRPr="00076BD8">
        <w:rPr>
          <w:rFonts w:eastAsia="DengXian" w:cs="Calibri"/>
          <w:szCs w:val="24"/>
        </w:rPr>
        <w:t xml:space="preserve"> show that the patient was in the warning band, based on the manual of the balance system assessment instrument used in </w:t>
      </w:r>
      <w:r>
        <w:rPr>
          <w:rFonts w:eastAsia="DengXian" w:cs="Calibri"/>
          <w:szCs w:val="24"/>
        </w:rPr>
        <w:t>the</w:t>
      </w:r>
      <w:r w:rsidR="00076BD8" w:rsidRPr="00076BD8">
        <w:rPr>
          <w:rFonts w:eastAsia="DengXian" w:cs="Calibri"/>
          <w:szCs w:val="24"/>
        </w:rPr>
        <w:t xml:space="preserve"> study</w:t>
      </w:r>
      <w:r>
        <w:rPr>
          <w:rFonts w:eastAsia="DengXian" w:cs="Calibri"/>
          <w:szCs w:val="24"/>
        </w:rPr>
        <w:t xml:space="preserve"> </w:t>
      </w:r>
      <w:r>
        <w:rPr>
          <w:rFonts w:eastAsia="DengXian" w:cs="Calibri"/>
          <w:b/>
          <w:bCs/>
          <w:szCs w:val="24"/>
        </w:rPr>
        <w:t>[5]</w:t>
      </w:r>
      <w:r w:rsidR="00076BD8" w:rsidRPr="00076BD8">
        <w:rPr>
          <w:rFonts w:eastAsia="DengXian" w:cs="Calibri"/>
          <w:szCs w:val="24"/>
        </w:rPr>
        <w:t xml:space="preserve">. </w:t>
      </w:r>
    </w:p>
    <w:p w14:paraId="4AAF8106" w14:textId="77777777" w:rsidR="005C4E7D" w:rsidRDefault="005C4E7D" w:rsidP="005C4E7D">
      <w:pPr>
        <w:pStyle w:val="ListParagraph"/>
        <w:ind w:left="907"/>
        <w:rPr>
          <w:rFonts w:eastAsia="DengXian" w:cs="Calibri"/>
          <w:szCs w:val="24"/>
        </w:rPr>
      </w:pPr>
    </w:p>
    <w:p w14:paraId="7FC31FF2" w14:textId="47BC67F0" w:rsidR="005C4E7D" w:rsidRDefault="005C4E7D" w:rsidP="005C4E7D">
      <w:pPr>
        <w:pStyle w:val="ListParagraph"/>
        <w:numPr>
          <w:ilvl w:val="2"/>
          <w:numId w:val="3"/>
        </w:numPr>
        <w:rPr>
          <w:rFonts w:eastAsia="DengXian" w:cs="Calibri"/>
          <w:szCs w:val="24"/>
        </w:rPr>
      </w:pPr>
      <w:r>
        <w:rPr>
          <w:rFonts w:eastAsia="DengXian" w:cs="Calibri"/>
          <w:szCs w:val="24"/>
        </w:rPr>
        <w:t>LAB MEDIA: Figure 4A</w:t>
      </w:r>
    </w:p>
    <w:p w14:paraId="21EC43F9" w14:textId="2773D30F" w:rsidR="005C4E7D" w:rsidRPr="005C4E7D" w:rsidRDefault="005C4E7D" w:rsidP="005C4E7D">
      <w:pPr>
        <w:pStyle w:val="ListParagraph"/>
        <w:numPr>
          <w:ilvl w:val="2"/>
          <w:numId w:val="3"/>
        </w:numPr>
        <w:rPr>
          <w:rFonts w:eastAsia="DengXian" w:cs="Calibri"/>
          <w:szCs w:val="24"/>
        </w:rPr>
      </w:pPr>
      <w:r>
        <w:rPr>
          <w:rFonts w:eastAsia="DengXian" w:cs="Calibri"/>
          <w:szCs w:val="24"/>
        </w:rPr>
        <w:t xml:space="preserve">LAB MEDIA: Figure 5C </w:t>
      </w:r>
      <w:r w:rsidRPr="005C4E7D">
        <w:rPr>
          <w:rFonts w:eastAsia="DengXian" w:cs="Calibri"/>
          <w:i/>
          <w:iCs/>
          <w:color w:val="4F81BD" w:themeColor="accent1"/>
          <w:szCs w:val="24"/>
        </w:rPr>
        <w:t>Video Editor: please emphasize</w:t>
      </w:r>
      <w:r>
        <w:rPr>
          <w:rFonts w:eastAsia="DengXian" w:cs="Calibri"/>
          <w:i/>
          <w:iCs/>
          <w:color w:val="4F81BD" w:themeColor="accent1"/>
          <w:szCs w:val="24"/>
        </w:rPr>
        <w:t xml:space="preserve"> 3</w:t>
      </w:r>
      <w:r w:rsidRPr="005C4E7D">
        <w:rPr>
          <w:rFonts w:eastAsia="DengXian" w:cs="Calibri"/>
          <w:i/>
          <w:iCs/>
          <w:color w:val="4F81BD" w:themeColor="accent1"/>
          <w:szCs w:val="24"/>
          <w:vertAlign w:val="superscript"/>
        </w:rPr>
        <w:t>rd</w:t>
      </w:r>
      <w:r>
        <w:rPr>
          <w:rFonts w:eastAsia="DengXian" w:cs="Calibri"/>
          <w:i/>
          <w:iCs/>
          <w:color w:val="4F81BD" w:themeColor="accent1"/>
          <w:szCs w:val="24"/>
        </w:rPr>
        <w:t xml:space="preserve"> and 4</w:t>
      </w:r>
      <w:r w:rsidRPr="005C4E7D">
        <w:rPr>
          <w:rFonts w:eastAsia="DengXian" w:cs="Calibri"/>
          <w:i/>
          <w:iCs/>
          <w:color w:val="4F81BD" w:themeColor="accent1"/>
          <w:szCs w:val="24"/>
          <w:vertAlign w:val="superscript"/>
        </w:rPr>
        <w:t>th</w:t>
      </w:r>
      <w:r>
        <w:rPr>
          <w:rFonts w:eastAsia="DengXian" w:cs="Calibri"/>
          <w:i/>
          <w:iCs/>
          <w:color w:val="4F81BD" w:themeColor="accent1"/>
          <w:szCs w:val="24"/>
        </w:rPr>
        <w:t xml:space="preserve"> data bars</w:t>
      </w:r>
    </w:p>
    <w:p w14:paraId="2174BFEA" w14:textId="5728260C" w:rsidR="005C4E7D" w:rsidRPr="005C4E7D" w:rsidRDefault="005C4E7D" w:rsidP="005C4E7D">
      <w:pPr>
        <w:pStyle w:val="ListParagraph"/>
        <w:numPr>
          <w:ilvl w:val="2"/>
          <w:numId w:val="3"/>
        </w:numPr>
        <w:rPr>
          <w:rFonts w:eastAsia="DengXian" w:cs="Calibri"/>
          <w:szCs w:val="24"/>
        </w:rPr>
      </w:pPr>
      <w:r>
        <w:rPr>
          <w:rFonts w:eastAsia="DengXian" w:cs="Calibri"/>
          <w:szCs w:val="24"/>
        </w:rPr>
        <w:t xml:space="preserve">LAB MEDIA: Figure 5C </w:t>
      </w:r>
      <w:r w:rsidRPr="005C4E7D">
        <w:rPr>
          <w:rFonts w:eastAsia="DengXian" w:cs="Calibri"/>
          <w:i/>
          <w:iCs/>
          <w:color w:val="4F81BD" w:themeColor="accent1"/>
          <w:szCs w:val="24"/>
        </w:rPr>
        <w:t>Video Editor: please emphasize</w:t>
      </w:r>
      <w:r>
        <w:rPr>
          <w:rFonts w:eastAsia="DengXian" w:cs="Calibri"/>
          <w:i/>
          <w:iCs/>
          <w:color w:val="4F81BD" w:themeColor="accent1"/>
          <w:szCs w:val="24"/>
        </w:rPr>
        <w:t xml:space="preserve"> 5</w:t>
      </w:r>
      <w:r w:rsidRPr="005C4E7D">
        <w:rPr>
          <w:rFonts w:eastAsia="DengXian" w:cs="Calibri"/>
          <w:i/>
          <w:iCs/>
          <w:color w:val="4F81BD" w:themeColor="accent1"/>
          <w:szCs w:val="24"/>
          <w:vertAlign w:val="superscript"/>
        </w:rPr>
        <w:t>th</w:t>
      </w:r>
      <w:r>
        <w:rPr>
          <w:rFonts w:eastAsia="DengXian" w:cs="Calibri"/>
          <w:i/>
          <w:iCs/>
          <w:color w:val="4F81BD" w:themeColor="accent1"/>
          <w:szCs w:val="24"/>
        </w:rPr>
        <w:t xml:space="preserve"> and 6</w:t>
      </w:r>
      <w:r w:rsidRPr="005C4E7D">
        <w:rPr>
          <w:rFonts w:eastAsia="DengXian" w:cs="Calibri"/>
          <w:i/>
          <w:iCs/>
          <w:color w:val="4F81BD" w:themeColor="accent1"/>
          <w:szCs w:val="24"/>
          <w:vertAlign w:val="superscript"/>
        </w:rPr>
        <w:t>th</w:t>
      </w:r>
      <w:r>
        <w:rPr>
          <w:rFonts w:eastAsia="DengXian" w:cs="Calibri"/>
          <w:i/>
          <w:iCs/>
          <w:color w:val="4F81BD" w:themeColor="accent1"/>
          <w:szCs w:val="24"/>
        </w:rPr>
        <w:t xml:space="preserve"> data bars</w:t>
      </w:r>
    </w:p>
    <w:p w14:paraId="3A487DB7" w14:textId="552CA540" w:rsidR="005C4E7D" w:rsidRPr="005C4E7D" w:rsidRDefault="005C4E7D" w:rsidP="005C4E7D">
      <w:pPr>
        <w:pStyle w:val="ListParagraph"/>
        <w:numPr>
          <w:ilvl w:val="2"/>
          <w:numId w:val="3"/>
        </w:numPr>
        <w:rPr>
          <w:rFonts w:eastAsia="DengXian" w:cs="Calibri"/>
          <w:szCs w:val="24"/>
        </w:rPr>
      </w:pPr>
      <w:r>
        <w:rPr>
          <w:rFonts w:eastAsia="DengXian" w:cs="Calibri"/>
          <w:szCs w:val="24"/>
        </w:rPr>
        <w:t xml:space="preserve">LAB MEDIA: Figure 5C </w:t>
      </w:r>
      <w:r w:rsidRPr="005C4E7D">
        <w:rPr>
          <w:rFonts w:eastAsia="DengXian" w:cs="Calibri"/>
          <w:i/>
          <w:iCs/>
          <w:color w:val="4F81BD" w:themeColor="accent1"/>
          <w:szCs w:val="24"/>
        </w:rPr>
        <w:t>Video Editor: please emphasize</w:t>
      </w:r>
      <w:r>
        <w:rPr>
          <w:rFonts w:eastAsia="DengXian" w:cs="Calibri"/>
          <w:i/>
          <w:iCs/>
          <w:color w:val="4F81BD" w:themeColor="accent1"/>
          <w:szCs w:val="24"/>
        </w:rPr>
        <w:t xml:space="preserve"> 7</w:t>
      </w:r>
      <w:r w:rsidRPr="005C4E7D">
        <w:rPr>
          <w:rFonts w:eastAsia="DengXian" w:cs="Calibri"/>
          <w:i/>
          <w:iCs/>
          <w:color w:val="4F81BD" w:themeColor="accent1"/>
          <w:szCs w:val="24"/>
          <w:vertAlign w:val="superscript"/>
        </w:rPr>
        <w:t>th</w:t>
      </w:r>
      <w:r>
        <w:rPr>
          <w:rFonts w:eastAsia="DengXian" w:cs="Calibri"/>
          <w:i/>
          <w:iCs/>
          <w:color w:val="4F81BD" w:themeColor="accent1"/>
          <w:szCs w:val="24"/>
        </w:rPr>
        <w:t xml:space="preserve"> and 8</w:t>
      </w:r>
      <w:r w:rsidRPr="005C4E7D">
        <w:rPr>
          <w:rFonts w:eastAsia="DengXian" w:cs="Calibri"/>
          <w:i/>
          <w:iCs/>
          <w:color w:val="4F81BD" w:themeColor="accent1"/>
          <w:szCs w:val="24"/>
          <w:vertAlign w:val="superscript"/>
        </w:rPr>
        <w:t>th</w:t>
      </w:r>
      <w:r>
        <w:rPr>
          <w:rFonts w:eastAsia="DengXian" w:cs="Calibri"/>
          <w:i/>
          <w:iCs/>
          <w:color w:val="4F81BD" w:themeColor="accent1"/>
          <w:szCs w:val="24"/>
        </w:rPr>
        <w:t xml:space="preserve"> data bars</w:t>
      </w:r>
    </w:p>
    <w:p w14:paraId="3ED1DF42" w14:textId="77777777" w:rsidR="003779B0" w:rsidRDefault="005C4E7D" w:rsidP="003779B0">
      <w:pPr>
        <w:pStyle w:val="ListParagraph"/>
        <w:numPr>
          <w:ilvl w:val="2"/>
          <w:numId w:val="3"/>
        </w:numPr>
        <w:rPr>
          <w:rFonts w:eastAsia="DengXian" w:cs="Calibri"/>
          <w:szCs w:val="24"/>
        </w:rPr>
      </w:pPr>
      <w:r>
        <w:rPr>
          <w:rFonts w:eastAsia="DengXian" w:cs="Calibri"/>
          <w:szCs w:val="24"/>
        </w:rPr>
        <w:t>LAB MEDIA: Figure 5C</w:t>
      </w:r>
    </w:p>
    <w:p w14:paraId="78E1F858" w14:textId="77777777" w:rsidR="003779B0" w:rsidRDefault="003779B0" w:rsidP="003779B0">
      <w:pPr>
        <w:pStyle w:val="ListParagraph"/>
        <w:ind w:left="907"/>
        <w:rPr>
          <w:rFonts w:eastAsia="DengXian" w:cs="Calibri"/>
          <w:szCs w:val="24"/>
        </w:rPr>
      </w:pPr>
    </w:p>
    <w:p w14:paraId="0FCA48CD" w14:textId="7AE087EE" w:rsidR="003779B0" w:rsidRDefault="003779B0" w:rsidP="003779B0">
      <w:pPr>
        <w:pStyle w:val="ListParagraph"/>
        <w:numPr>
          <w:ilvl w:val="1"/>
          <w:numId w:val="3"/>
        </w:numPr>
        <w:rPr>
          <w:rFonts w:eastAsia="DengXian" w:cs="Calibri"/>
          <w:szCs w:val="24"/>
        </w:rPr>
      </w:pPr>
      <w:r>
        <w:rPr>
          <w:rFonts w:eastAsia="DengXian" w:cs="Calibri"/>
          <w:szCs w:val="24"/>
        </w:rPr>
        <w:t>T</w:t>
      </w:r>
      <w:r w:rsidR="00076BD8" w:rsidRPr="003779B0">
        <w:rPr>
          <w:rFonts w:eastAsia="DengXian" w:cs="Calibri"/>
          <w:szCs w:val="24"/>
        </w:rPr>
        <w:t>he results</w:t>
      </w:r>
      <w:r>
        <w:rPr>
          <w:rFonts w:eastAsia="DengXian" w:cs="Calibri"/>
          <w:szCs w:val="24"/>
        </w:rPr>
        <w:t xml:space="preserve"> for this proprioceptive assessment</w:t>
      </w:r>
      <w:r w:rsidR="00076BD8" w:rsidRPr="003779B0">
        <w:rPr>
          <w:rFonts w:eastAsia="DengXian" w:cs="Calibri"/>
          <w:szCs w:val="24"/>
        </w:rPr>
        <w:t xml:space="preserve"> show that the average tracking error</w:t>
      </w:r>
      <w:r>
        <w:rPr>
          <w:rFonts w:eastAsia="DengXian" w:cs="Calibri"/>
          <w:szCs w:val="24"/>
        </w:rPr>
        <w:t>s</w:t>
      </w:r>
      <w:r w:rsidR="00076BD8" w:rsidRPr="003779B0">
        <w:rPr>
          <w:rFonts w:eastAsia="DengXian" w:cs="Calibri"/>
          <w:szCs w:val="24"/>
        </w:rPr>
        <w:t xml:space="preserve"> in the left and right feet were both below 100%</w:t>
      </w:r>
      <w:r>
        <w:rPr>
          <w:rFonts w:eastAsia="DengXian" w:cs="Calibri"/>
          <w:szCs w:val="24"/>
        </w:rPr>
        <w:t xml:space="preserve"> </w:t>
      </w:r>
      <w:r>
        <w:rPr>
          <w:rFonts w:eastAsia="DengXian" w:cs="Calibri"/>
          <w:b/>
          <w:bCs/>
          <w:szCs w:val="24"/>
        </w:rPr>
        <w:t>[1]</w:t>
      </w:r>
      <w:r w:rsidR="00076BD8" w:rsidRPr="003779B0">
        <w:rPr>
          <w:rFonts w:eastAsia="DengXian" w:cs="Calibri"/>
          <w:szCs w:val="24"/>
        </w:rPr>
        <w:t>,</w:t>
      </w:r>
      <w:r>
        <w:rPr>
          <w:rFonts w:eastAsia="DengXian" w:cs="Calibri"/>
          <w:szCs w:val="24"/>
        </w:rPr>
        <w:t xml:space="preserve"> whereas direct analysis of the Track Errors reveal a </w:t>
      </w:r>
      <w:r w:rsidRPr="003779B0">
        <w:rPr>
          <w:rFonts w:eastAsia="DengXian" w:cs="Calibri"/>
          <w:szCs w:val="24"/>
        </w:rPr>
        <w:t>poor performance in the S7 section in the right foot</w:t>
      </w:r>
      <w:r>
        <w:rPr>
          <w:rFonts w:eastAsia="DengXian" w:cs="Calibri"/>
          <w:szCs w:val="24"/>
        </w:rPr>
        <w:t xml:space="preserve"> </w:t>
      </w:r>
      <w:r>
        <w:rPr>
          <w:rFonts w:eastAsia="DengXian" w:cs="Calibri"/>
          <w:b/>
          <w:bCs/>
          <w:szCs w:val="24"/>
        </w:rPr>
        <w:t>[2]</w:t>
      </w:r>
      <w:r>
        <w:rPr>
          <w:rFonts w:eastAsia="DengXian" w:cs="Calibri"/>
          <w:szCs w:val="24"/>
        </w:rPr>
        <w:t>.</w:t>
      </w:r>
    </w:p>
    <w:p w14:paraId="518824C4" w14:textId="77777777" w:rsidR="003779B0" w:rsidRDefault="003779B0" w:rsidP="003779B0">
      <w:pPr>
        <w:pStyle w:val="ListParagraph"/>
        <w:ind w:left="907"/>
        <w:rPr>
          <w:rFonts w:eastAsia="DengXian" w:cs="Calibri"/>
          <w:szCs w:val="24"/>
        </w:rPr>
      </w:pPr>
    </w:p>
    <w:p w14:paraId="635785FA" w14:textId="4979303C" w:rsidR="003779B0" w:rsidRPr="003779B0" w:rsidRDefault="003779B0" w:rsidP="003779B0">
      <w:pPr>
        <w:pStyle w:val="ListParagraph"/>
        <w:numPr>
          <w:ilvl w:val="2"/>
          <w:numId w:val="3"/>
        </w:numPr>
        <w:rPr>
          <w:rFonts w:eastAsia="DengXian" w:cs="Calibri"/>
          <w:szCs w:val="24"/>
        </w:rPr>
      </w:pPr>
      <w:r>
        <w:rPr>
          <w:rFonts w:eastAsia="DengXian" w:cs="Calibri"/>
          <w:szCs w:val="24"/>
        </w:rPr>
        <w:t xml:space="preserve">LAB MEDIA: Figure 6A </w:t>
      </w:r>
      <w:r w:rsidRPr="005C4E7D">
        <w:rPr>
          <w:rFonts w:eastAsia="DengXian" w:cs="Calibri"/>
          <w:i/>
          <w:iCs/>
          <w:color w:val="4F81BD" w:themeColor="accent1"/>
          <w:szCs w:val="24"/>
        </w:rPr>
        <w:t>Video Editor: please emphasize</w:t>
      </w:r>
      <w:r>
        <w:rPr>
          <w:rFonts w:eastAsia="DengXian" w:cs="Calibri"/>
          <w:i/>
          <w:iCs/>
          <w:color w:val="4F81BD" w:themeColor="accent1"/>
          <w:szCs w:val="24"/>
        </w:rPr>
        <w:t xml:space="preserve"> Average Track Error data</w:t>
      </w:r>
    </w:p>
    <w:p w14:paraId="493C4071" w14:textId="15864D3B" w:rsidR="003779B0" w:rsidRPr="003779B0" w:rsidRDefault="003779B0" w:rsidP="003779B0">
      <w:pPr>
        <w:pStyle w:val="ListParagraph"/>
        <w:numPr>
          <w:ilvl w:val="2"/>
          <w:numId w:val="3"/>
        </w:numPr>
        <w:rPr>
          <w:rFonts w:eastAsia="DengXian" w:cs="Calibri"/>
          <w:szCs w:val="24"/>
        </w:rPr>
      </w:pPr>
      <w:r>
        <w:rPr>
          <w:rFonts w:eastAsia="DengXian" w:cs="Calibri"/>
          <w:szCs w:val="24"/>
        </w:rPr>
        <w:t>LAB MEDIA: Figure 6B</w:t>
      </w:r>
      <w:r w:rsidRPr="003779B0">
        <w:rPr>
          <w:rFonts w:eastAsia="DengXian" w:cs="Calibri"/>
          <w:i/>
          <w:iCs/>
          <w:color w:val="4F81BD" w:themeColor="accent1"/>
          <w:szCs w:val="24"/>
        </w:rPr>
        <w:t xml:space="preserve"> </w:t>
      </w:r>
      <w:r w:rsidRPr="005C4E7D">
        <w:rPr>
          <w:rFonts w:eastAsia="DengXian" w:cs="Calibri"/>
          <w:i/>
          <w:iCs/>
          <w:color w:val="4F81BD" w:themeColor="accent1"/>
          <w:szCs w:val="24"/>
        </w:rPr>
        <w:t>Video Editor: please emphasize</w:t>
      </w:r>
      <w:r>
        <w:rPr>
          <w:rFonts w:eastAsia="DengXian" w:cs="Calibri"/>
          <w:i/>
          <w:iCs/>
          <w:color w:val="4F81BD" w:themeColor="accent1"/>
          <w:szCs w:val="24"/>
        </w:rPr>
        <w:t xml:space="preserve"> green S7 data bar</w:t>
      </w:r>
    </w:p>
    <w:p w14:paraId="5C4D8FD2" w14:textId="77777777" w:rsidR="003779B0" w:rsidRDefault="003779B0" w:rsidP="003779B0">
      <w:pPr>
        <w:pStyle w:val="ListParagraph"/>
        <w:ind w:left="1627"/>
        <w:rPr>
          <w:rFonts w:eastAsia="DengXian" w:cs="Calibri"/>
          <w:szCs w:val="24"/>
        </w:rPr>
      </w:pPr>
    </w:p>
    <w:p w14:paraId="000EDAA3" w14:textId="32996460" w:rsidR="003779B0" w:rsidRDefault="003779B0" w:rsidP="003779B0">
      <w:pPr>
        <w:pStyle w:val="ListParagraph"/>
        <w:numPr>
          <w:ilvl w:val="1"/>
          <w:numId w:val="3"/>
        </w:numPr>
        <w:rPr>
          <w:rFonts w:eastAsia="DengXian" w:cs="Calibri"/>
          <w:szCs w:val="24"/>
        </w:rPr>
      </w:pPr>
      <w:r>
        <w:rPr>
          <w:rFonts w:eastAsia="DengXian" w:cs="Calibri"/>
          <w:szCs w:val="24"/>
        </w:rPr>
        <w:t xml:space="preserve">In this </w:t>
      </w:r>
      <w:r w:rsidR="00DC31F3">
        <w:rPr>
          <w:rFonts w:eastAsia="DengXian" w:cs="Calibri"/>
          <w:szCs w:val="24"/>
        </w:rPr>
        <w:t>L</w:t>
      </w:r>
      <w:r>
        <w:rPr>
          <w:rFonts w:eastAsia="DengXian" w:cs="Calibri"/>
          <w:szCs w:val="24"/>
        </w:rPr>
        <w:t xml:space="preserve">imits of </w:t>
      </w:r>
      <w:r w:rsidR="00DC31F3">
        <w:rPr>
          <w:rFonts w:eastAsia="DengXian" w:cs="Calibri"/>
          <w:szCs w:val="24"/>
        </w:rPr>
        <w:t>S</w:t>
      </w:r>
      <w:r>
        <w:rPr>
          <w:rFonts w:eastAsia="DengXian" w:cs="Calibri"/>
          <w:szCs w:val="24"/>
        </w:rPr>
        <w:t>tability analysis,</w:t>
      </w:r>
      <w:r w:rsidR="00076BD8" w:rsidRPr="003779B0">
        <w:rPr>
          <w:rFonts w:eastAsia="DengXian" w:cs="Calibri"/>
          <w:szCs w:val="24"/>
        </w:rPr>
        <w:t xml:space="preserve"> the average Loss of Stability Module</w:t>
      </w:r>
      <w:r w:rsidR="00076BD8" w:rsidRPr="003779B0" w:rsidDel="004172C6">
        <w:rPr>
          <w:rFonts w:eastAsia="DengXian" w:cs="Calibri"/>
          <w:szCs w:val="24"/>
        </w:rPr>
        <w:t xml:space="preserve"> </w:t>
      </w:r>
      <w:r w:rsidR="00076BD8" w:rsidRPr="003779B0">
        <w:rPr>
          <w:rFonts w:eastAsia="DengXian" w:cs="Calibri"/>
          <w:szCs w:val="24"/>
        </w:rPr>
        <w:t>was 42.6%</w:t>
      </w:r>
      <w:r>
        <w:rPr>
          <w:rFonts w:eastAsia="DengXian" w:cs="Calibri"/>
          <w:szCs w:val="24"/>
        </w:rPr>
        <w:t xml:space="preserve">, </w:t>
      </w:r>
      <w:r w:rsidR="00076BD8" w:rsidRPr="003779B0">
        <w:rPr>
          <w:rFonts w:eastAsia="DengXian" w:cs="Calibri"/>
          <w:szCs w:val="24"/>
        </w:rPr>
        <w:t xml:space="preserve">indicating </w:t>
      </w:r>
      <w:r w:rsidR="00DC31F3">
        <w:rPr>
          <w:rFonts w:eastAsia="DengXian" w:cs="Calibri"/>
          <w:szCs w:val="24"/>
        </w:rPr>
        <w:t xml:space="preserve">a </w:t>
      </w:r>
      <w:r w:rsidR="00076BD8" w:rsidRPr="003779B0">
        <w:rPr>
          <w:rFonts w:eastAsia="DengXian" w:cs="Calibri"/>
          <w:szCs w:val="24"/>
        </w:rPr>
        <w:t>poor performance</w:t>
      </w:r>
      <w:r>
        <w:rPr>
          <w:rFonts w:eastAsia="DengXian" w:cs="Calibri"/>
          <w:szCs w:val="24"/>
        </w:rPr>
        <w:t xml:space="preserve"> </w:t>
      </w:r>
      <w:r>
        <w:rPr>
          <w:rFonts w:eastAsia="DengXian" w:cs="Calibri"/>
          <w:b/>
          <w:bCs/>
          <w:szCs w:val="24"/>
        </w:rPr>
        <w:t>[1]</w:t>
      </w:r>
      <w:r w:rsidR="00076BD8" w:rsidRPr="003779B0">
        <w:rPr>
          <w:rFonts w:eastAsia="DengXian" w:cs="Calibri"/>
          <w:szCs w:val="24"/>
        </w:rPr>
        <w:t>.</w:t>
      </w:r>
    </w:p>
    <w:p w14:paraId="5698603B" w14:textId="77777777" w:rsidR="003779B0" w:rsidRDefault="003779B0" w:rsidP="003779B0">
      <w:pPr>
        <w:pStyle w:val="ListParagraph"/>
        <w:ind w:left="907"/>
        <w:rPr>
          <w:rFonts w:eastAsia="DengXian" w:cs="Calibri"/>
          <w:szCs w:val="24"/>
        </w:rPr>
      </w:pPr>
    </w:p>
    <w:p w14:paraId="2441137E" w14:textId="3A81DEB5" w:rsidR="003779B0" w:rsidRPr="003779B0" w:rsidRDefault="003779B0" w:rsidP="003779B0">
      <w:pPr>
        <w:pStyle w:val="ListParagraph"/>
        <w:numPr>
          <w:ilvl w:val="2"/>
          <w:numId w:val="3"/>
        </w:numPr>
        <w:rPr>
          <w:rFonts w:eastAsia="DengXian" w:cs="Calibri"/>
          <w:szCs w:val="24"/>
        </w:rPr>
      </w:pPr>
      <w:r>
        <w:rPr>
          <w:rFonts w:eastAsia="DengXian" w:cs="Calibri"/>
          <w:szCs w:val="24"/>
        </w:rPr>
        <w:t xml:space="preserve">LAB MEDIA: Figure 7A </w:t>
      </w:r>
      <w:r w:rsidRPr="005C4E7D">
        <w:rPr>
          <w:rFonts w:eastAsia="DengXian" w:cs="Calibri"/>
          <w:i/>
          <w:iCs/>
          <w:color w:val="4F81BD" w:themeColor="accent1"/>
          <w:szCs w:val="24"/>
        </w:rPr>
        <w:t>Video Editor: please emphasize</w:t>
      </w:r>
      <w:r>
        <w:rPr>
          <w:rFonts w:eastAsia="DengXian" w:cs="Calibri"/>
          <w:i/>
          <w:iCs/>
          <w:color w:val="4F81BD" w:themeColor="accent1"/>
          <w:szCs w:val="24"/>
        </w:rPr>
        <w:t xml:space="preserve"> Total results data row</w:t>
      </w:r>
    </w:p>
    <w:p w14:paraId="2349A1FE" w14:textId="77777777" w:rsidR="003779B0" w:rsidRDefault="003779B0" w:rsidP="003779B0">
      <w:pPr>
        <w:pStyle w:val="ListParagraph"/>
        <w:ind w:left="1627"/>
        <w:rPr>
          <w:rFonts w:eastAsia="DengXian" w:cs="Calibri"/>
          <w:szCs w:val="24"/>
        </w:rPr>
      </w:pPr>
    </w:p>
    <w:p w14:paraId="31D08FE5" w14:textId="52D50C5A" w:rsidR="00076BD8" w:rsidRDefault="00076BD8" w:rsidP="003779B0">
      <w:pPr>
        <w:pStyle w:val="ListParagraph"/>
        <w:numPr>
          <w:ilvl w:val="1"/>
          <w:numId w:val="3"/>
        </w:numPr>
        <w:rPr>
          <w:rFonts w:eastAsia="DengXian" w:cs="Calibri"/>
          <w:szCs w:val="24"/>
        </w:rPr>
      </w:pPr>
      <w:r w:rsidRPr="003779B0">
        <w:rPr>
          <w:rFonts w:eastAsia="DengXian" w:cs="Calibri"/>
          <w:szCs w:val="24"/>
        </w:rPr>
        <w:t>Moreover, the results of the Loss of Stability Module in the 1</w:t>
      </w:r>
      <w:r w:rsidRPr="003779B0">
        <w:rPr>
          <w:rFonts w:eastAsia="DengXian" w:cs="Calibri"/>
          <w:szCs w:val="24"/>
          <w:vertAlign w:val="superscript"/>
        </w:rPr>
        <w:t>st</w:t>
      </w:r>
      <w:r w:rsidRPr="003779B0">
        <w:rPr>
          <w:rFonts w:eastAsia="DengXian" w:cs="Calibri"/>
          <w:szCs w:val="24"/>
        </w:rPr>
        <w:t xml:space="preserve"> to 7</w:t>
      </w:r>
      <w:r w:rsidRPr="003779B0">
        <w:rPr>
          <w:rFonts w:eastAsia="DengXian" w:cs="Calibri"/>
          <w:szCs w:val="24"/>
          <w:vertAlign w:val="superscript"/>
        </w:rPr>
        <w:t>th</w:t>
      </w:r>
      <w:r w:rsidRPr="003779B0">
        <w:rPr>
          <w:rFonts w:eastAsia="DengXian" w:cs="Calibri"/>
          <w:szCs w:val="24"/>
        </w:rPr>
        <w:t xml:space="preserve"> objectives were all below 75% </w:t>
      </w:r>
      <w:r w:rsidR="003779B0">
        <w:rPr>
          <w:rFonts w:eastAsia="DengXian" w:cs="Calibri"/>
          <w:b/>
          <w:bCs/>
          <w:szCs w:val="24"/>
        </w:rPr>
        <w:t xml:space="preserve">[1] </w:t>
      </w:r>
      <w:r w:rsidRPr="003779B0">
        <w:rPr>
          <w:rFonts w:eastAsia="DengXian" w:cs="Calibri"/>
          <w:szCs w:val="24"/>
        </w:rPr>
        <w:t>and the 5</w:t>
      </w:r>
      <w:r w:rsidRPr="003779B0">
        <w:rPr>
          <w:rFonts w:eastAsia="DengXian" w:cs="Calibri"/>
          <w:szCs w:val="24"/>
          <w:vertAlign w:val="superscript"/>
        </w:rPr>
        <w:t>th</w:t>
      </w:r>
      <w:r w:rsidRPr="003779B0">
        <w:rPr>
          <w:rFonts w:eastAsia="DengXian" w:cs="Calibri"/>
          <w:szCs w:val="24"/>
        </w:rPr>
        <w:t xml:space="preserve"> objective was the lowest at 8.8%</w:t>
      </w:r>
      <w:r w:rsidR="003779B0">
        <w:rPr>
          <w:rFonts w:eastAsia="DengXian" w:cs="Calibri"/>
          <w:szCs w:val="24"/>
        </w:rPr>
        <w:t xml:space="preserve"> </w:t>
      </w:r>
      <w:r w:rsidR="003779B0">
        <w:rPr>
          <w:rFonts w:eastAsia="DengXian" w:cs="Calibri"/>
          <w:b/>
          <w:bCs/>
          <w:szCs w:val="24"/>
        </w:rPr>
        <w:t>[2]</w:t>
      </w:r>
      <w:r w:rsidRPr="003779B0">
        <w:rPr>
          <w:rFonts w:eastAsia="DengXian" w:cs="Calibri"/>
          <w:szCs w:val="24"/>
        </w:rPr>
        <w:t>.</w:t>
      </w:r>
      <w:bookmarkEnd w:id="21"/>
      <w:r w:rsidRPr="003779B0">
        <w:rPr>
          <w:rFonts w:eastAsia="DengXian" w:cs="Calibri"/>
          <w:szCs w:val="24"/>
        </w:rPr>
        <w:t xml:space="preserve"> </w:t>
      </w:r>
    </w:p>
    <w:p w14:paraId="5247C2DE" w14:textId="77777777" w:rsidR="003779B0" w:rsidRDefault="003779B0" w:rsidP="003779B0">
      <w:pPr>
        <w:pStyle w:val="ListParagraph"/>
        <w:ind w:left="907"/>
        <w:rPr>
          <w:rFonts w:eastAsia="DengXian" w:cs="Calibri"/>
          <w:szCs w:val="24"/>
        </w:rPr>
      </w:pPr>
    </w:p>
    <w:p w14:paraId="6D543729" w14:textId="2C86EFD2" w:rsidR="003779B0" w:rsidRPr="003779B0" w:rsidRDefault="003779B0" w:rsidP="003779B0">
      <w:pPr>
        <w:pStyle w:val="ListParagraph"/>
        <w:numPr>
          <w:ilvl w:val="2"/>
          <w:numId w:val="3"/>
        </w:numPr>
        <w:rPr>
          <w:rFonts w:eastAsia="DengXian" w:cs="Calibri"/>
          <w:szCs w:val="24"/>
        </w:rPr>
      </w:pPr>
      <w:r>
        <w:rPr>
          <w:rFonts w:eastAsia="DengXian" w:cs="Calibri"/>
          <w:szCs w:val="24"/>
        </w:rPr>
        <w:t xml:space="preserve">LAB MEDIA: Figure 7B </w:t>
      </w:r>
      <w:r w:rsidRPr="005C4E7D">
        <w:rPr>
          <w:rFonts w:eastAsia="DengXian" w:cs="Calibri"/>
          <w:i/>
          <w:iCs/>
          <w:color w:val="4F81BD" w:themeColor="accent1"/>
          <w:szCs w:val="24"/>
        </w:rPr>
        <w:t>Video Editor: please emphasize</w:t>
      </w:r>
      <w:r>
        <w:rPr>
          <w:rFonts w:eastAsia="DengXian" w:cs="Calibri"/>
          <w:i/>
          <w:iCs/>
          <w:color w:val="4F81BD" w:themeColor="accent1"/>
          <w:szCs w:val="24"/>
        </w:rPr>
        <w:t xml:space="preserve"> 1</w:t>
      </w:r>
      <w:r w:rsidRPr="003779B0">
        <w:rPr>
          <w:rFonts w:eastAsia="DengXian" w:cs="Calibri"/>
          <w:i/>
          <w:iCs/>
          <w:color w:val="4F81BD" w:themeColor="accent1"/>
          <w:szCs w:val="24"/>
          <w:vertAlign w:val="superscript"/>
        </w:rPr>
        <w:t>st</w:t>
      </w:r>
      <w:r>
        <w:rPr>
          <w:rFonts w:eastAsia="DengXian" w:cs="Calibri"/>
          <w:i/>
          <w:iCs/>
          <w:color w:val="4F81BD" w:themeColor="accent1"/>
          <w:szCs w:val="24"/>
        </w:rPr>
        <w:t>-7</w:t>
      </w:r>
      <w:r w:rsidRPr="003779B0">
        <w:rPr>
          <w:rFonts w:eastAsia="DengXian" w:cs="Calibri"/>
          <w:i/>
          <w:iCs/>
          <w:color w:val="4F81BD" w:themeColor="accent1"/>
          <w:szCs w:val="24"/>
          <w:vertAlign w:val="superscript"/>
        </w:rPr>
        <w:t>th</w:t>
      </w:r>
      <w:r>
        <w:rPr>
          <w:rFonts w:eastAsia="DengXian" w:cs="Calibri"/>
          <w:i/>
          <w:iCs/>
          <w:color w:val="4F81BD" w:themeColor="accent1"/>
          <w:szCs w:val="24"/>
        </w:rPr>
        <w:t xml:space="preserve"> objective data</w:t>
      </w:r>
    </w:p>
    <w:p w14:paraId="4FAB11B9" w14:textId="24C79241" w:rsidR="003779B0" w:rsidRPr="003779B0" w:rsidRDefault="003779B0" w:rsidP="003779B0">
      <w:pPr>
        <w:pStyle w:val="ListParagraph"/>
        <w:numPr>
          <w:ilvl w:val="2"/>
          <w:numId w:val="3"/>
        </w:numPr>
        <w:rPr>
          <w:rFonts w:eastAsia="DengXian" w:cs="Calibri"/>
          <w:szCs w:val="24"/>
        </w:rPr>
      </w:pPr>
      <w:r>
        <w:rPr>
          <w:rFonts w:eastAsia="DengXian" w:cs="Calibri"/>
          <w:szCs w:val="24"/>
        </w:rPr>
        <w:t xml:space="preserve">LAB MEDIA: Figure 7B </w:t>
      </w:r>
      <w:r w:rsidRPr="005C4E7D">
        <w:rPr>
          <w:rFonts w:eastAsia="DengXian" w:cs="Calibri"/>
          <w:i/>
          <w:iCs/>
          <w:color w:val="4F81BD" w:themeColor="accent1"/>
          <w:szCs w:val="24"/>
        </w:rPr>
        <w:t>Video Editor: please emphasize</w:t>
      </w:r>
      <w:r>
        <w:rPr>
          <w:rFonts w:eastAsia="DengXian" w:cs="Calibri"/>
          <w:i/>
          <w:iCs/>
          <w:color w:val="4F81BD" w:themeColor="accent1"/>
          <w:szCs w:val="24"/>
        </w:rPr>
        <w:t xml:space="preserve"> 8</w:t>
      </w:r>
      <w:r w:rsidRPr="003779B0">
        <w:rPr>
          <w:rFonts w:eastAsia="DengXian" w:cs="Calibri"/>
          <w:i/>
          <w:iCs/>
          <w:color w:val="4F81BD" w:themeColor="accent1"/>
          <w:szCs w:val="24"/>
          <w:vertAlign w:val="superscript"/>
        </w:rPr>
        <w:t>th</w:t>
      </w:r>
      <w:r>
        <w:rPr>
          <w:rFonts w:eastAsia="DengXian" w:cs="Calibri"/>
          <w:i/>
          <w:iCs/>
          <w:color w:val="4F81BD" w:themeColor="accent1"/>
          <w:szCs w:val="24"/>
        </w:rPr>
        <w:t xml:space="preserve"> objective data</w:t>
      </w:r>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2D1FCD63"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3" w:name="_Hlk27388131"/>
      <w:r w:rsidRPr="00B07A3B">
        <w:rPr>
          <w:rFonts w:asciiTheme="minorHAnsi" w:hAnsiTheme="minorHAnsi" w:cstheme="minorHAnsi"/>
          <w:b/>
          <w:bCs/>
          <w:szCs w:val="24"/>
        </w:rPr>
        <w:t>Conclusion Interview Statements</w:t>
      </w:r>
    </w:p>
    <w:p w14:paraId="3817237C" w14:textId="77777777" w:rsidR="00473E1C" w:rsidRPr="00B07A3B" w:rsidRDefault="00473E1C" w:rsidP="00473E1C">
      <w:pPr>
        <w:outlineLvl w:val="0"/>
        <w:rPr>
          <w:rFonts w:asciiTheme="minorHAnsi" w:hAnsiTheme="minorHAnsi" w:cstheme="minorHAnsi"/>
          <w:b/>
        </w:rPr>
      </w:pPr>
    </w:p>
    <w:p w14:paraId="6AB921B0"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5B4E4E61"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6621B93A"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36CBC5AE"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F821966" w14:textId="4F4EC1F3" w:rsidR="00473E1C" w:rsidRPr="00CD2F30"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23"/>
    </w:p>
    <w:p w14:paraId="2D1522C4"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1EE38256" w14:textId="1655AE71" w:rsidR="00B07A3B" w:rsidRPr="00B07A3B" w:rsidRDefault="00193D70"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7FBAE93" w14:textId="77777777" w:rsidR="00CD2F30" w:rsidRPr="00CD2F30" w:rsidRDefault="00CD2F30" w:rsidP="00CD2F30">
      <w:pPr>
        <w:pStyle w:val="ListParagraph"/>
        <w:ind w:left="1627"/>
        <w:rPr>
          <w:rFonts w:cs="Calibri"/>
          <w:sz w:val="22"/>
          <w:szCs w:val="22"/>
        </w:rPr>
      </w:pPr>
    </w:p>
    <w:p w14:paraId="349B8F79" w14:textId="77777777" w:rsidR="00CA23CF" w:rsidRPr="00CA23CF" w:rsidRDefault="00CD2F30" w:rsidP="00CA23CF">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r w:rsidR="00CA23CF" w:rsidRPr="00CA23CF">
        <w:rPr>
          <w:rFonts w:asciiTheme="minorHAnsi" w:hAnsiTheme="minorHAnsi" w:cstheme="minorHAnsi"/>
        </w:rPr>
        <w:t xml:space="preserve"> </w:t>
      </w:r>
      <w:r w:rsidR="00CA23CF">
        <w:rPr>
          <w:rFonts w:asciiTheme="minorHAnsi" w:hAnsiTheme="minorHAnsi" w:cstheme="minorHAnsi"/>
        </w:rPr>
        <w:t>(</w:t>
      </w:r>
      <w:sdt>
        <w:sdtPr>
          <w:rPr>
            <w:rFonts w:asciiTheme="minorHAnsi" w:hAnsiTheme="minorHAnsi" w:cstheme="minorHAnsi"/>
          </w:rPr>
          <w:id w:val="-2035106974"/>
          <w:placeholder>
            <w:docPart w:val="5257CED1FE78A649825488D7000D3E31"/>
          </w:placeholder>
          <w:temporary/>
          <w:showingPlcHdr/>
          <w:text/>
        </w:sdtPr>
        <w:sdtEndPr/>
        <w:sdtContent>
          <w:r w:rsidR="00CA23CF" w:rsidRPr="00B07A3B">
            <w:rPr>
              <w:rFonts w:asciiTheme="minorHAnsi" w:eastAsia="Times New Roman" w:hAnsiTheme="minorHAnsi" w:cstheme="minorHAnsi"/>
              <w:color w:val="808080"/>
              <w:szCs w:val="24"/>
              <w:shd w:val="clear" w:color="auto" w:fill="FFFF00"/>
            </w:rPr>
            <w:t>Enter step numbers referred to.</w:t>
          </w:r>
        </w:sdtContent>
      </w:sdt>
      <w:r w:rsidR="00CA23CF" w:rsidRPr="00CA23CF">
        <w:rPr>
          <w:rFonts w:asciiTheme="minorHAnsi" w:eastAsia="Times New Roman" w:hAnsiTheme="minorHAnsi" w:cstheme="minorHAnsi"/>
          <w:szCs w:val="24"/>
        </w:rPr>
        <w:t xml:space="preserve">) </w:t>
      </w:r>
    </w:p>
    <w:p w14:paraId="631D7F8B" w14:textId="77777777" w:rsidR="00CA23CF" w:rsidRPr="00CA23CF" w:rsidRDefault="00CA23CF" w:rsidP="00CA23CF">
      <w:pPr>
        <w:pStyle w:val="ListParagraph"/>
        <w:ind w:left="360"/>
        <w:rPr>
          <w:rFonts w:cs="Calibri"/>
          <w:szCs w:val="24"/>
        </w:rPr>
      </w:pPr>
    </w:p>
    <w:p w14:paraId="190BDB83" w14:textId="4EDBD8EB" w:rsidR="00473E1C" w:rsidRPr="00CA23CF" w:rsidRDefault="00473E1C" w:rsidP="00CA23CF">
      <w:pPr>
        <w:pStyle w:val="ListParagraph"/>
        <w:ind w:left="360"/>
        <w:rPr>
          <w:rFonts w:cs="Calibri"/>
          <w:szCs w:val="24"/>
        </w:rPr>
      </w:pPr>
      <w:r w:rsidRPr="00CA23CF">
        <w:rPr>
          <w:rFonts w:asciiTheme="minorHAnsi" w:eastAsia="Times New Roman" w:hAnsiTheme="minorHAnsi" w:cstheme="minorHAnsi"/>
          <w:szCs w:val="24"/>
        </w:rPr>
        <w:t>Following this procedure, what other methods can be performed? What questions would these additional methods answer?</w:t>
      </w:r>
    </w:p>
    <w:p w14:paraId="5220CA60" w14:textId="77777777" w:rsidR="00CA23CF" w:rsidRPr="00CA23CF" w:rsidRDefault="00CA23CF" w:rsidP="00CA23CF">
      <w:pPr>
        <w:pStyle w:val="ListParagraph"/>
        <w:spacing w:before="240"/>
        <w:ind w:left="907"/>
        <w:outlineLvl w:val="0"/>
        <w:rPr>
          <w:rFonts w:asciiTheme="minorHAnsi" w:eastAsia="Times New Roman" w:hAnsiTheme="minorHAnsi" w:cstheme="minorHAnsi"/>
          <w:szCs w:val="24"/>
        </w:rPr>
      </w:pPr>
    </w:p>
    <w:p w14:paraId="76F0E1E4" w14:textId="7FCDD447" w:rsidR="00B07A3B" w:rsidRPr="00B07A3B" w:rsidRDefault="00193D70"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B5E8646" w14:textId="77777777" w:rsidR="00CD2F30" w:rsidRPr="00CD2F30" w:rsidRDefault="00CD2F30" w:rsidP="00CD2F30">
      <w:pPr>
        <w:pStyle w:val="ListParagraph"/>
        <w:ind w:left="1627"/>
        <w:rPr>
          <w:rFonts w:cs="Calibri"/>
          <w:szCs w:val="24"/>
        </w:rPr>
      </w:pPr>
    </w:p>
    <w:p w14:paraId="33260D2E" w14:textId="1DEFA0BF" w:rsidR="00CD2F30" w:rsidRPr="00CD2F30" w:rsidRDefault="00CD2F30" w:rsidP="00CD2F30">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p w14:paraId="1216D59A" w14:textId="5B6B0184"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110D2C78" w14:textId="43B85043" w:rsidR="00B07A3B" w:rsidRPr="00EC0E67" w:rsidRDefault="00193D70"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0EBF382" w14:textId="77777777" w:rsidR="00EC0E67" w:rsidRPr="00EC0E67" w:rsidRDefault="00EC0E67" w:rsidP="00EC0E67">
      <w:pPr>
        <w:pStyle w:val="ListParagraph"/>
        <w:spacing w:before="240"/>
        <w:ind w:left="907"/>
        <w:outlineLvl w:val="0"/>
        <w:rPr>
          <w:rFonts w:asciiTheme="minorHAnsi" w:eastAsia="Times New Roman" w:hAnsiTheme="minorHAnsi" w:cstheme="minorHAnsi"/>
          <w:szCs w:val="24"/>
        </w:rPr>
      </w:pPr>
    </w:p>
    <w:p w14:paraId="46A1AEB6" w14:textId="77777777" w:rsidR="00EC0E67" w:rsidRPr="00CD2F30" w:rsidRDefault="00EC0E67" w:rsidP="00EC0E67">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p w14:paraId="5F1852DF" w14:textId="77777777" w:rsidR="00EC0E67" w:rsidRPr="00EC0E67" w:rsidRDefault="00EC0E67" w:rsidP="00EC0E67">
      <w:pPr>
        <w:spacing w:before="120"/>
        <w:rPr>
          <w:rFonts w:asciiTheme="minorHAnsi" w:eastAsia="Times New Roman" w:hAnsiTheme="minorHAnsi" w:cstheme="minorHAnsi"/>
          <w:szCs w:val="24"/>
        </w:rPr>
      </w:pPr>
      <w:r w:rsidRPr="00EC0E67">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EC0E67">
            <w:rPr>
              <w:rFonts w:ascii="MS Gothic" w:eastAsia="MS Gothic" w:hAnsi="MS Gothic" w:cstheme="minorHAnsi" w:hint="eastAsia"/>
              <w:color w:val="000000"/>
              <w:szCs w:val="24"/>
              <w:shd w:val="clear" w:color="auto" w:fill="FFFF00"/>
            </w:rPr>
            <w:t>☐</w:t>
          </w:r>
        </w:sdtContent>
      </w:sdt>
      <w:r w:rsidRPr="00EC0E67">
        <w:rPr>
          <w:rFonts w:asciiTheme="minorHAnsi" w:eastAsia="Times New Roman" w:hAnsiTheme="minorHAnsi" w:cstheme="minorHAnsi"/>
          <w:color w:val="000000"/>
          <w:szCs w:val="24"/>
          <w:shd w:val="clear" w:color="auto" w:fill="FFFF00"/>
        </w:rPr>
        <w:t xml:space="preserve"> Yes</w:t>
      </w:r>
    </w:p>
    <w:p w14:paraId="7B715A49" w14:textId="5465DE7D" w:rsidR="00EC0E67" w:rsidRPr="00EC0E67" w:rsidRDefault="00EC0E67" w:rsidP="00EC0E67">
      <w:pPr>
        <w:spacing w:before="120"/>
        <w:rPr>
          <w:rFonts w:asciiTheme="minorHAnsi" w:eastAsia="Times New Roman" w:hAnsiTheme="minorHAnsi" w:cstheme="minorHAnsi"/>
          <w:szCs w:val="24"/>
        </w:rPr>
      </w:pPr>
      <w:r w:rsidRPr="00EC0E67">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2083509783"/>
          <w14:checkbox>
            <w14:checked w14:val="0"/>
            <w14:checkedState w14:val="2612" w14:font="MS Gothic"/>
            <w14:uncheckedState w14:val="2610" w14:font="MS Gothic"/>
          </w14:checkbox>
        </w:sdtPr>
        <w:sdtContent>
          <w:r w:rsidRPr="00EC0E67">
            <w:rPr>
              <w:rFonts w:ascii="MS Gothic" w:eastAsia="MS Gothic" w:hAnsi="MS Gothic" w:cstheme="minorHAnsi" w:hint="eastAsia"/>
              <w:color w:val="000000"/>
              <w:szCs w:val="24"/>
              <w:shd w:val="clear" w:color="auto" w:fill="FFFF00"/>
            </w:rPr>
            <w:t>☐</w:t>
          </w:r>
        </w:sdtContent>
      </w:sdt>
      <w:r w:rsidRPr="00EC0E67">
        <w:rPr>
          <w:rFonts w:asciiTheme="minorHAnsi" w:eastAsia="Times New Roman" w:hAnsiTheme="minorHAnsi" w:cstheme="minorHAnsi"/>
          <w:color w:val="000000"/>
          <w:szCs w:val="24"/>
          <w:shd w:val="clear" w:color="auto" w:fill="FFFF00"/>
        </w:rPr>
        <w:t xml:space="preserve"> No</w:t>
      </w:r>
    </w:p>
    <w:p w14:paraId="416FC1EC" w14:textId="77777777" w:rsidR="00473E1C" w:rsidRPr="00B07A3B" w:rsidRDefault="00473E1C" w:rsidP="00CD2F30">
      <w:pPr>
        <w:spacing w:before="240"/>
        <w:outlineLvl w:val="0"/>
        <w:rPr>
          <w:rFonts w:asciiTheme="minorHAnsi" w:eastAsia="Times New Roman" w:hAnsiTheme="minorHAnsi" w:cstheme="minorHAnsi"/>
          <w:szCs w:val="24"/>
        </w:rPr>
      </w:pPr>
    </w:p>
    <w:p w14:paraId="776F5BC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7"/>
      <w:footerReference w:type="even" r:id="rId28"/>
      <w:footerReference w:type="default" r:id="rId2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Bridget Colvin" w:date="2020-03-17T09:33:00Z" w:initials="BC">
    <w:p w14:paraId="7DB22134" w14:textId="45A48879" w:rsidR="00ED24C1" w:rsidRPr="00ED24C1" w:rsidRDefault="00ED24C1">
      <w:pPr>
        <w:pStyle w:val="CommentText"/>
        <w:rPr>
          <w:lang w:val="en-US"/>
        </w:rPr>
      </w:pPr>
      <w:r>
        <w:rPr>
          <w:rStyle w:val="CommentReference"/>
        </w:rPr>
        <w:annotationRef/>
      </w:r>
      <w:r>
        <w:rPr>
          <w:rStyle w:val="CommentReference"/>
        </w:rPr>
        <w:annotationRef/>
      </w:r>
      <w:r>
        <w:rPr>
          <w:lang w:val="en-US"/>
        </w:rPr>
        <w:t>Authors: Please define.</w:t>
      </w:r>
    </w:p>
  </w:comment>
  <w:comment w:id="22" w:author="Bridget Colvin" w:date="2020-03-17T09:22:00Z" w:initials="BC">
    <w:p w14:paraId="7CD6B622" w14:textId="6AA9B78B" w:rsidR="003779B0" w:rsidRPr="003779B0" w:rsidRDefault="003779B0">
      <w:pPr>
        <w:pStyle w:val="CommentText"/>
        <w:rPr>
          <w:lang w:val="en-US"/>
        </w:rPr>
      </w:pPr>
      <w:r>
        <w:rPr>
          <w:rStyle w:val="CommentReference"/>
        </w:rPr>
        <w:annotationRef/>
      </w:r>
      <w:r>
        <w:rPr>
          <w:lang w:val="en-US"/>
        </w:rPr>
        <w:t>Authors: Please define.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B22134" w15:done="0"/>
  <w15:commentEx w15:paraId="7CD6B6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B22134" w16cid:durableId="221B17F5"/>
  <w16cid:commentId w16cid:paraId="7CD6B622" w16cid:durableId="221B15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35CCE" w14:textId="77777777" w:rsidR="00193D70" w:rsidRDefault="00193D70">
      <w:r>
        <w:separator/>
      </w:r>
    </w:p>
    <w:p w14:paraId="39CC237A" w14:textId="77777777" w:rsidR="00193D70" w:rsidRDefault="00193D70"/>
  </w:endnote>
  <w:endnote w:type="continuationSeparator" w:id="0">
    <w:p w14:paraId="47DD7375" w14:textId="77777777" w:rsidR="00193D70" w:rsidRDefault="00193D70">
      <w:r>
        <w:continuationSeparator/>
      </w:r>
    </w:p>
    <w:p w14:paraId="15A317BD" w14:textId="77777777" w:rsidR="00193D70" w:rsidRDefault="00193D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31E075C2" w14:textId="77777777" w:rsidR="005C4E7D" w:rsidRDefault="005C4E7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5C4E7D" w:rsidRDefault="005C4E7D" w:rsidP="001E230F">
    <w:pPr>
      <w:pStyle w:val="Footer"/>
      <w:ind w:right="360"/>
    </w:pPr>
  </w:p>
  <w:p w14:paraId="59DC51EB" w14:textId="77777777" w:rsidR="005C4E7D" w:rsidRDefault="005C4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DE04" w14:textId="0C927D15" w:rsidR="005C4E7D" w:rsidRPr="00790E8C" w:rsidRDefault="005C4E7D"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EC0E67">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FF109" w14:textId="77777777" w:rsidR="00193D70" w:rsidRDefault="00193D70">
      <w:r>
        <w:separator/>
      </w:r>
    </w:p>
    <w:p w14:paraId="6CDEB551" w14:textId="77777777" w:rsidR="00193D70" w:rsidRDefault="00193D70"/>
  </w:footnote>
  <w:footnote w:type="continuationSeparator" w:id="0">
    <w:p w14:paraId="1DD67EC1" w14:textId="77777777" w:rsidR="00193D70" w:rsidRDefault="00193D70">
      <w:r>
        <w:continuationSeparator/>
      </w:r>
    </w:p>
    <w:p w14:paraId="48C97EB1" w14:textId="77777777" w:rsidR="00193D70" w:rsidRDefault="00193D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A865" w14:textId="77777777" w:rsidR="005C4E7D" w:rsidRPr="006D3AC7" w:rsidRDefault="005C4E7D"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B801E9A" w14:textId="77777777" w:rsidR="005C4E7D" w:rsidRDefault="005C4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687795"/>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0"/>
  </w:num>
  <w:num w:numId="5">
    <w:abstractNumId w:val="8"/>
  </w:num>
  <w:num w:numId="6">
    <w:abstractNumId w:val="2"/>
  </w:num>
  <w:num w:numId="7">
    <w:abstractNumId w:val="4"/>
  </w:num>
  <w:num w:numId="8">
    <w:abstractNumId w:val="3"/>
  </w:num>
  <w:num w:numId="9">
    <w:abstractNumId w:val="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33B"/>
    <w:rsid w:val="00003C8B"/>
    <w:rsid w:val="000051DE"/>
    <w:rsid w:val="0000605D"/>
    <w:rsid w:val="00010DD0"/>
    <w:rsid w:val="0001266D"/>
    <w:rsid w:val="00013862"/>
    <w:rsid w:val="00023E22"/>
    <w:rsid w:val="0002591A"/>
    <w:rsid w:val="00025DE9"/>
    <w:rsid w:val="00037828"/>
    <w:rsid w:val="000413A4"/>
    <w:rsid w:val="00043807"/>
    <w:rsid w:val="00074929"/>
    <w:rsid w:val="00076BD8"/>
    <w:rsid w:val="00083792"/>
    <w:rsid w:val="0008613B"/>
    <w:rsid w:val="00090BAC"/>
    <w:rsid w:val="000B0B1A"/>
    <w:rsid w:val="000B2085"/>
    <w:rsid w:val="000B387A"/>
    <w:rsid w:val="000B4B09"/>
    <w:rsid w:val="000B4E9A"/>
    <w:rsid w:val="000C39AF"/>
    <w:rsid w:val="000D065F"/>
    <w:rsid w:val="000D17E8"/>
    <w:rsid w:val="000D2C59"/>
    <w:rsid w:val="000D35D9"/>
    <w:rsid w:val="000D67E3"/>
    <w:rsid w:val="000E1C29"/>
    <w:rsid w:val="000E236A"/>
    <w:rsid w:val="000F002E"/>
    <w:rsid w:val="000F05F6"/>
    <w:rsid w:val="001016BD"/>
    <w:rsid w:val="00106F46"/>
    <w:rsid w:val="001115D1"/>
    <w:rsid w:val="00125924"/>
    <w:rsid w:val="00126973"/>
    <w:rsid w:val="00143557"/>
    <w:rsid w:val="001469E6"/>
    <w:rsid w:val="00146D94"/>
    <w:rsid w:val="00151824"/>
    <w:rsid w:val="001528A5"/>
    <w:rsid w:val="00162D51"/>
    <w:rsid w:val="00171FC2"/>
    <w:rsid w:val="00176D6F"/>
    <w:rsid w:val="00177B33"/>
    <w:rsid w:val="00177B4D"/>
    <w:rsid w:val="001819E3"/>
    <w:rsid w:val="00184EF9"/>
    <w:rsid w:val="00191A77"/>
    <w:rsid w:val="00193D70"/>
    <w:rsid w:val="001A3CED"/>
    <w:rsid w:val="001B3024"/>
    <w:rsid w:val="001B5C46"/>
    <w:rsid w:val="001C3C85"/>
    <w:rsid w:val="001C7BBC"/>
    <w:rsid w:val="001E2225"/>
    <w:rsid w:val="001E230F"/>
    <w:rsid w:val="001E52A3"/>
    <w:rsid w:val="001E6599"/>
    <w:rsid w:val="001F0890"/>
    <w:rsid w:val="00214268"/>
    <w:rsid w:val="002422D6"/>
    <w:rsid w:val="00244CDB"/>
    <w:rsid w:val="00247BFF"/>
    <w:rsid w:val="0025310D"/>
    <w:rsid w:val="002544F1"/>
    <w:rsid w:val="002617AD"/>
    <w:rsid w:val="00264483"/>
    <w:rsid w:val="00265C44"/>
    <w:rsid w:val="00265EAD"/>
    <w:rsid w:val="00265F76"/>
    <w:rsid w:val="00267768"/>
    <w:rsid w:val="00277C90"/>
    <w:rsid w:val="00283E3E"/>
    <w:rsid w:val="002A75B7"/>
    <w:rsid w:val="002A7649"/>
    <w:rsid w:val="002B009A"/>
    <w:rsid w:val="002B025E"/>
    <w:rsid w:val="002B0D88"/>
    <w:rsid w:val="002B26D4"/>
    <w:rsid w:val="002B55D9"/>
    <w:rsid w:val="002C54DB"/>
    <w:rsid w:val="002C6216"/>
    <w:rsid w:val="002D52A1"/>
    <w:rsid w:val="002E7521"/>
    <w:rsid w:val="002F0D42"/>
    <w:rsid w:val="002F3829"/>
    <w:rsid w:val="002F38CF"/>
    <w:rsid w:val="003036C1"/>
    <w:rsid w:val="00304363"/>
    <w:rsid w:val="00305187"/>
    <w:rsid w:val="0030618C"/>
    <w:rsid w:val="00312AAB"/>
    <w:rsid w:val="003138D4"/>
    <w:rsid w:val="003176C4"/>
    <w:rsid w:val="00320715"/>
    <w:rsid w:val="00322C71"/>
    <w:rsid w:val="00330F1B"/>
    <w:rsid w:val="00333FA4"/>
    <w:rsid w:val="00334D40"/>
    <w:rsid w:val="00336C61"/>
    <w:rsid w:val="00342D7B"/>
    <w:rsid w:val="0034684D"/>
    <w:rsid w:val="003513A5"/>
    <w:rsid w:val="00355D9B"/>
    <w:rsid w:val="00363153"/>
    <w:rsid w:val="00364249"/>
    <w:rsid w:val="003747A0"/>
    <w:rsid w:val="00375F58"/>
    <w:rsid w:val="003779B0"/>
    <w:rsid w:val="00381982"/>
    <w:rsid w:val="0038502C"/>
    <w:rsid w:val="00386777"/>
    <w:rsid w:val="00395684"/>
    <w:rsid w:val="003A1109"/>
    <w:rsid w:val="003A49C2"/>
    <w:rsid w:val="003B5DE0"/>
    <w:rsid w:val="003B5E26"/>
    <w:rsid w:val="003C2511"/>
    <w:rsid w:val="003C32EC"/>
    <w:rsid w:val="003C7A1B"/>
    <w:rsid w:val="003D0847"/>
    <w:rsid w:val="003E2BC9"/>
    <w:rsid w:val="003E4000"/>
    <w:rsid w:val="003F4B52"/>
    <w:rsid w:val="004034B6"/>
    <w:rsid w:val="004114EA"/>
    <w:rsid w:val="00414B4F"/>
    <w:rsid w:val="004336D8"/>
    <w:rsid w:val="00435EA8"/>
    <w:rsid w:val="00440FFA"/>
    <w:rsid w:val="00450B27"/>
    <w:rsid w:val="00453116"/>
    <w:rsid w:val="00455510"/>
    <w:rsid w:val="00456A5D"/>
    <w:rsid w:val="00462EE0"/>
    <w:rsid w:val="00464BE4"/>
    <w:rsid w:val="00472752"/>
    <w:rsid w:val="0047306D"/>
    <w:rsid w:val="00473E1C"/>
    <w:rsid w:val="0048283A"/>
    <w:rsid w:val="00482D4C"/>
    <w:rsid w:val="00493A57"/>
    <w:rsid w:val="004C1095"/>
    <w:rsid w:val="004C2DAD"/>
    <w:rsid w:val="004D13EA"/>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755C6"/>
    <w:rsid w:val="005829FA"/>
    <w:rsid w:val="00585ECC"/>
    <w:rsid w:val="00596625"/>
    <w:rsid w:val="005A02B6"/>
    <w:rsid w:val="005A09D8"/>
    <w:rsid w:val="005A1F5E"/>
    <w:rsid w:val="005A3F8F"/>
    <w:rsid w:val="005B6859"/>
    <w:rsid w:val="005C4E7D"/>
    <w:rsid w:val="005C6D1E"/>
    <w:rsid w:val="005D783F"/>
    <w:rsid w:val="005E2B7E"/>
    <w:rsid w:val="005F18A3"/>
    <w:rsid w:val="005F42FE"/>
    <w:rsid w:val="00604177"/>
    <w:rsid w:val="0060669D"/>
    <w:rsid w:val="006137EC"/>
    <w:rsid w:val="00631904"/>
    <w:rsid w:val="006346FE"/>
    <w:rsid w:val="00637544"/>
    <w:rsid w:val="006402D4"/>
    <w:rsid w:val="00645B93"/>
    <w:rsid w:val="00652165"/>
    <w:rsid w:val="00654735"/>
    <w:rsid w:val="006556DE"/>
    <w:rsid w:val="006565A0"/>
    <w:rsid w:val="00660315"/>
    <w:rsid w:val="006617AB"/>
    <w:rsid w:val="00663E85"/>
    <w:rsid w:val="00664850"/>
    <w:rsid w:val="0067274F"/>
    <w:rsid w:val="00674B86"/>
    <w:rsid w:val="006801B1"/>
    <w:rsid w:val="006944C7"/>
    <w:rsid w:val="0069665E"/>
    <w:rsid w:val="006A0250"/>
    <w:rsid w:val="006A14A2"/>
    <w:rsid w:val="006A21CB"/>
    <w:rsid w:val="006A6324"/>
    <w:rsid w:val="006B2573"/>
    <w:rsid w:val="006C08AE"/>
    <w:rsid w:val="006C0E87"/>
    <w:rsid w:val="006D3AC7"/>
    <w:rsid w:val="006D7676"/>
    <w:rsid w:val="0071294C"/>
    <w:rsid w:val="00724E3B"/>
    <w:rsid w:val="00731E5D"/>
    <w:rsid w:val="0074414C"/>
    <w:rsid w:val="00745D4B"/>
    <w:rsid w:val="00746865"/>
    <w:rsid w:val="007548F3"/>
    <w:rsid w:val="007574EC"/>
    <w:rsid w:val="0077071A"/>
    <w:rsid w:val="00777388"/>
    <w:rsid w:val="00790E8C"/>
    <w:rsid w:val="007A3013"/>
    <w:rsid w:val="007A4E1D"/>
    <w:rsid w:val="007B0FBB"/>
    <w:rsid w:val="007B3E0E"/>
    <w:rsid w:val="007C274A"/>
    <w:rsid w:val="007D1A99"/>
    <w:rsid w:val="007D4222"/>
    <w:rsid w:val="007D61A8"/>
    <w:rsid w:val="007E6051"/>
    <w:rsid w:val="007E701B"/>
    <w:rsid w:val="007F48D4"/>
    <w:rsid w:val="00802635"/>
    <w:rsid w:val="00804C75"/>
    <w:rsid w:val="00806B1B"/>
    <w:rsid w:val="00817D9F"/>
    <w:rsid w:val="00832FA5"/>
    <w:rsid w:val="008373A7"/>
    <w:rsid w:val="00841839"/>
    <w:rsid w:val="00851B3E"/>
    <w:rsid w:val="00854994"/>
    <w:rsid w:val="00860BC3"/>
    <w:rsid w:val="00873D1A"/>
    <w:rsid w:val="00875BE8"/>
    <w:rsid w:val="00877B88"/>
    <w:rsid w:val="0088113B"/>
    <w:rsid w:val="008A0177"/>
    <w:rsid w:val="008D2A6A"/>
    <w:rsid w:val="008D58EC"/>
    <w:rsid w:val="008D793F"/>
    <w:rsid w:val="008E16A0"/>
    <w:rsid w:val="008E74F7"/>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57815"/>
    <w:rsid w:val="009625B1"/>
    <w:rsid w:val="00985F44"/>
    <w:rsid w:val="00987081"/>
    <w:rsid w:val="009A0E7C"/>
    <w:rsid w:val="009A3CBD"/>
    <w:rsid w:val="009B2183"/>
    <w:rsid w:val="009B4EE3"/>
    <w:rsid w:val="009C041E"/>
    <w:rsid w:val="009C2062"/>
    <w:rsid w:val="009C7B9A"/>
    <w:rsid w:val="009D21B9"/>
    <w:rsid w:val="009E0036"/>
    <w:rsid w:val="009E4241"/>
    <w:rsid w:val="009F356C"/>
    <w:rsid w:val="009F51F2"/>
    <w:rsid w:val="00A07468"/>
    <w:rsid w:val="00A20DA8"/>
    <w:rsid w:val="00A218EC"/>
    <w:rsid w:val="00A310D7"/>
    <w:rsid w:val="00A3138F"/>
    <w:rsid w:val="00A319BE"/>
    <w:rsid w:val="00A31F9A"/>
    <w:rsid w:val="00A36038"/>
    <w:rsid w:val="00A44EFB"/>
    <w:rsid w:val="00A60320"/>
    <w:rsid w:val="00A72FC5"/>
    <w:rsid w:val="00A730E3"/>
    <w:rsid w:val="00A77CF6"/>
    <w:rsid w:val="00A84BA8"/>
    <w:rsid w:val="00A91283"/>
    <w:rsid w:val="00AA132F"/>
    <w:rsid w:val="00AB3338"/>
    <w:rsid w:val="00AC5EF4"/>
    <w:rsid w:val="00AC63FC"/>
    <w:rsid w:val="00AD4F04"/>
    <w:rsid w:val="00AE11E8"/>
    <w:rsid w:val="00AF27BA"/>
    <w:rsid w:val="00B00969"/>
    <w:rsid w:val="00B07A3B"/>
    <w:rsid w:val="00B13941"/>
    <w:rsid w:val="00B13BA3"/>
    <w:rsid w:val="00B340A8"/>
    <w:rsid w:val="00B40E12"/>
    <w:rsid w:val="00B435B8"/>
    <w:rsid w:val="00B4499C"/>
    <w:rsid w:val="00B5116D"/>
    <w:rsid w:val="00B6201D"/>
    <w:rsid w:val="00B653B7"/>
    <w:rsid w:val="00B66A14"/>
    <w:rsid w:val="00B7250F"/>
    <w:rsid w:val="00B807E5"/>
    <w:rsid w:val="00B87BC5"/>
    <w:rsid w:val="00B967DD"/>
    <w:rsid w:val="00BA6640"/>
    <w:rsid w:val="00BC6DA7"/>
    <w:rsid w:val="00BD4346"/>
    <w:rsid w:val="00BE051D"/>
    <w:rsid w:val="00BF1133"/>
    <w:rsid w:val="00C035C7"/>
    <w:rsid w:val="00C12062"/>
    <w:rsid w:val="00C247F2"/>
    <w:rsid w:val="00C30158"/>
    <w:rsid w:val="00C34F4C"/>
    <w:rsid w:val="00C51536"/>
    <w:rsid w:val="00C602B2"/>
    <w:rsid w:val="00C70C90"/>
    <w:rsid w:val="00C7278E"/>
    <w:rsid w:val="00C7374B"/>
    <w:rsid w:val="00C74CC6"/>
    <w:rsid w:val="00C8109F"/>
    <w:rsid w:val="00C82679"/>
    <w:rsid w:val="00C836F3"/>
    <w:rsid w:val="00C97B11"/>
    <w:rsid w:val="00CA23CF"/>
    <w:rsid w:val="00CB039A"/>
    <w:rsid w:val="00CB5DE5"/>
    <w:rsid w:val="00CC0C58"/>
    <w:rsid w:val="00CC29BF"/>
    <w:rsid w:val="00CD2F30"/>
    <w:rsid w:val="00CD3865"/>
    <w:rsid w:val="00CD515D"/>
    <w:rsid w:val="00CD63B8"/>
    <w:rsid w:val="00CD7F92"/>
    <w:rsid w:val="00CE10F2"/>
    <w:rsid w:val="00CE4904"/>
    <w:rsid w:val="00CF22F6"/>
    <w:rsid w:val="00CF2AB7"/>
    <w:rsid w:val="00CF6830"/>
    <w:rsid w:val="00CF771C"/>
    <w:rsid w:val="00D00EF4"/>
    <w:rsid w:val="00D04433"/>
    <w:rsid w:val="00D103FE"/>
    <w:rsid w:val="00D10BFA"/>
    <w:rsid w:val="00D10F00"/>
    <w:rsid w:val="00D150D8"/>
    <w:rsid w:val="00D30007"/>
    <w:rsid w:val="00D300CE"/>
    <w:rsid w:val="00D37C1A"/>
    <w:rsid w:val="00D406D6"/>
    <w:rsid w:val="00D419EC"/>
    <w:rsid w:val="00D45AF7"/>
    <w:rsid w:val="00D466AF"/>
    <w:rsid w:val="00D47642"/>
    <w:rsid w:val="00D712A3"/>
    <w:rsid w:val="00D825D6"/>
    <w:rsid w:val="00D95C4C"/>
    <w:rsid w:val="00D97A0F"/>
    <w:rsid w:val="00DA117F"/>
    <w:rsid w:val="00DA17FB"/>
    <w:rsid w:val="00DB7EBA"/>
    <w:rsid w:val="00DC058D"/>
    <w:rsid w:val="00DC1E10"/>
    <w:rsid w:val="00DC2504"/>
    <w:rsid w:val="00DC311D"/>
    <w:rsid w:val="00DC31F3"/>
    <w:rsid w:val="00DC7C84"/>
    <w:rsid w:val="00DC7D3A"/>
    <w:rsid w:val="00DD0B26"/>
    <w:rsid w:val="00DD2CF9"/>
    <w:rsid w:val="00DE2882"/>
    <w:rsid w:val="00DE46DB"/>
    <w:rsid w:val="00DE66F3"/>
    <w:rsid w:val="00DF0865"/>
    <w:rsid w:val="00DF307B"/>
    <w:rsid w:val="00E24673"/>
    <w:rsid w:val="00E24898"/>
    <w:rsid w:val="00E31337"/>
    <w:rsid w:val="00E355EE"/>
    <w:rsid w:val="00E44C46"/>
    <w:rsid w:val="00E662CA"/>
    <w:rsid w:val="00E8076C"/>
    <w:rsid w:val="00EA15F6"/>
    <w:rsid w:val="00EA20E5"/>
    <w:rsid w:val="00EA2756"/>
    <w:rsid w:val="00EA4B94"/>
    <w:rsid w:val="00EA60D4"/>
    <w:rsid w:val="00EB5DA1"/>
    <w:rsid w:val="00EC098C"/>
    <w:rsid w:val="00EC0E67"/>
    <w:rsid w:val="00EC3C46"/>
    <w:rsid w:val="00EC69FF"/>
    <w:rsid w:val="00ED00F1"/>
    <w:rsid w:val="00ED23F4"/>
    <w:rsid w:val="00ED24C1"/>
    <w:rsid w:val="00ED592D"/>
    <w:rsid w:val="00EE1E2F"/>
    <w:rsid w:val="00EE39ED"/>
    <w:rsid w:val="00EE4460"/>
    <w:rsid w:val="00EE5DB8"/>
    <w:rsid w:val="00EF4E2B"/>
    <w:rsid w:val="00F0293A"/>
    <w:rsid w:val="00F04E9E"/>
    <w:rsid w:val="00F10CF8"/>
    <w:rsid w:val="00F10FAD"/>
    <w:rsid w:val="00F146E3"/>
    <w:rsid w:val="00F22F5E"/>
    <w:rsid w:val="00F3061E"/>
    <w:rsid w:val="00F35094"/>
    <w:rsid w:val="00F43D47"/>
    <w:rsid w:val="00F56A75"/>
    <w:rsid w:val="00F60B45"/>
    <w:rsid w:val="00F64FB6"/>
    <w:rsid w:val="00F95E8D"/>
    <w:rsid w:val="00FA1A9D"/>
    <w:rsid w:val="00FA7A79"/>
    <w:rsid w:val="00FA7D51"/>
    <w:rsid w:val="00FB2464"/>
    <w:rsid w:val="00FC4611"/>
    <w:rsid w:val="00FD1497"/>
    <w:rsid w:val="00FE059A"/>
    <w:rsid w:val="00FE58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 w:type="paragraph" w:styleId="NormalWeb">
    <w:name w:val="Normal (Web)"/>
    <w:basedOn w:val="Normal"/>
    <w:link w:val="NormalWebChar"/>
    <w:rsid w:val="00076BD8"/>
    <w:pPr>
      <w:widowControl w:val="0"/>
      <w:autoSpaceDE w:val="0"/>
      <w:autoSpaceDN w:val="0"/>
      <w:adjustRightInd w:val="0"/>
      <w:spacing w:before="100" w:beforeAutospacing="1" w:after="100" w:afterAutospacing="1"/>
      <w:jc w:val="both"/>
    </w:pPr>
    <w:rPr>
      <w:rFonts w:asciiTheme="minorHAnsi" w:eastAsiaTheme="minorEastAsia" w:hAnsiTheme="minorHAnsi" w:cstheme="minorBidi"/>
      <w:kern w:val="2"/>
      <w:sz w:val="21"/>
      <w:szCs w:val="21"/>
      <w:lang w:eastAsia="zh-CN"/>
    </w:rPr>
  </w:style>
  <w:style w:type="character" w:customStyle="1" w:styleId="NormalWebChar">
    <w:name w:val="Normal (Web) Char"/>
    <w:basedOn w:val="DefaultParagraphFont"/>
    <w:link w:val="NormalWeb"/>
    <w:rsid w:val="00076BD8"/>
    <w:rPr>
      <w:rFonts w:asciiTheme="minorHAnsi" w:eastAsiaTheme="minorEastAsia" w:hAnsiTheme="minorHAnsi" w:cstheme="minorBidi"/>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000616477">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uanyuanguo@gzhmu.edu.cn" TargetMode="External"/><Relationship Id="rId18" Type="http://schemas.openxmlformats.org/officeDocument/2006/relationships/hyperlink" Target="mailto:lisufen@gzhmu.edu.cn" TargetMode="External"/><Relationship Id="rId26" Type="http://schemas.microsoft.com/office/2016/09/relationships/commentsIds" Target="commentsIds.xml"/><Relationship Id="rId3" Type="http://schemas.openxmlformats.org/officeDocument/2006/relationships/settings" Target="settings.xml"/><Relationship Id="rId21" Type="http://schemas.openxmlformats.org/officeDocument/2006/relationships/hyperlink" Target="https://obsproject.com/" TargetMode="External"/><Relationship Id="rId7" Type="http://schemas.openxmlformats.org/officeDocument/2006/relationships/hyperlink" Target="http://www.jove.com/files_upload.php?src=18569668" TargetMode="External"/><Relationship Id="rId12" Type="http://schemas.openxmlformats.org/officeDocument/2006/relationships/hyperlink" Target="mailto:lianpeixi@stu.gzhmu.edu.cn" TargetMode="External"/><Relationship Id="rId17" Type="http://schemas.openxmlformats.org/officeDocument/2006/relationships/hyperlink" Target="mailto:chenhongxin@gzhmu.edu.cn" TargetMode="External"/><Relationship Id="rId25" Type="http://schemas.microsoft.com/office/2011/relationships/commentsExtended" Target="commentsExtended.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liwanying@gzhmu.edu.cn" TargetMode="External"/><Relationship Id="rId20" Type="http://schemas.openxmlformats.org/officeDocument/2006/relationships/hyperlink" Target="mailto:kfchenyumei@163.com"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hengyx@gzhmu.edu.cn" TargetMode="External"/><Relationship Id="rId24" Type="http://schemas.openxmlformats.org/officeDocument/2006/relationships/comments" Target="comments.xml"/><Relationship Id="rId32"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mailto:luozhiwei@gzhmu.edu.cn" TargetMode="External"/><Relationship Id="rId23" Type="http://schemas.openxmlformats.org/officeDocument/2006/relationships/hyperlink" Target="http://www.jove.com/files_upload.php?src=18569668" TargetMode="External"/><Relationship Id="rId28" Type="http://schemas.openxmlformats.org/officeDocument/2006/relationships/footer" Target="footer1.xml"/><Relationship Id="rId10" Type="http://schemas.openxmlformats.org/officeDocument/2006/relationships/hyperlink" Target="mailto:qianglin0925@gzhmu.edu.cn" TargetMode="External"/><Relationship Id="rId19" Type="http://schemas.openxmlformats.org/officeDocument/2006/relationships/hyperlink" Target="mailto:langshijuan@stu.gzhmu.edu.cn"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827367058@qq.com" TargetMode="External"/><Relationship Id="rId14" Type="http://schemas.openxmlformats.org/officeDocument/2006/relationships/hyperlink" Target="mailto:huanghaojie@bnu.edu.cn" TargetMode="External"/><Relationship Id="rId22" Type="http://schemas.openxmlformats.org/officeDocument/2006/relationships/hyperlink" Target="https://www.apple.com/support/mac-apps/quicktime/" TargetMode="External"/><Relationship Id="rId27" Type="http://schemas.openxmlformats.org/officeDocument/2006/relationships/header" Target="header1.xml"/><Relationship Id="rId30" Type="http://schemas.openxmlformats.org/officeDocument/2006/relationships/fontTable" Target="fontTable.xml"/><Relationship Id="rId8" Type="http://schemas.openxmlformats.org/officeDocument/2006/relationships/hyperlink" Target="mailto:ljj88961@gzhmu.edu.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2A3E52"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2A3E52"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2A3E52"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2A3E52"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2A3E52"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2A3E52"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2A3E52"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2A3E52"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2A3E52"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2A3E52"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2A3E52"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2A3E52"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2A3E52"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2A3E52"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2A3E52"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2A3E52"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2A3E52"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2A3E52"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2A3E52"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2A3E52"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2A3E52"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2A3E52"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2A3E52"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2A3E52"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257CED1FE78A649825488D7000D3E31"/>
        <w:category>
          <w:name w:val="General"/>
          <w:gallery w:val="placeholder"/>
        </w:category>
        <w:types>
          <w:type w:val="bbPlcHdr"/>
        </w:types>
        <w:behaviors>
          <w:behavior w:val="content"/>
        </w:behaviors>
        <w:guid w:val="{B71222D1-80B7-1A4F-991E-3BDAEBCD01A1}"/>
      </w:docPartPr>
      <w:docPartBody>
        <w:p w:rsidR="0040538A" w:rsidRDefault="00EA2B64" w:rsidP="00EA2B64">
          <w:pPr>
            <w:pStyle w:val="5257CED1FE78A649825488D7000D3E31"/>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13B41"/>
    <w:rsid w:val="00203111"/>
    <w:rsid w:val="002A3E52"/>
    <w:rsid w:val="002B1A12"/>
    <w:rsid w:val="0040538A"/>
    <w:rsid w:val="00435514"/>
    <w:rsid w:val="004D0BC8"/>
    <w:rsid w:val="004E50E3"/>
    <w:rsid w:val="00523E38"/>
    <w:rsid w:val="00582066"/>
    <w:rsid w:val="005B6561"/>
    <w:rsid w:val="005D5E63"/>
    <w:rsid w:val="005F6961"/>
    <w:rsid w:val="0060373D"/>
    <w:rsid w:val="006227F1"/>
    <w:rsid w:val="006E735F"/>
    <w:rsid w:val="007A6723"/>
    <w:rsid w:val="00832ED3"/>
    <w:rsid w:val="00867584"/>
    <w:rsid w:val="00B32C03"/>
    <w:rsid w:val="00B82D4C"/>
    <w:rsid w:val="00BD082A"/>
    <w:rsid w:val="00D13D87"/>
    <w:rsid w:val="00E801DD"/>
    <w:rsid w:val="00EA2B64"/>
    <w:rsid w:val="00F8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3DE344CA7021AE448947A769C9FB05D6">
    <w:name w:val="3DE344CA7021AE448947A769C9FB05D6"/>
    <w:rsid w:val="00EA2B64"/>
  </w:style>
  <w:style w:type="paragraph" w:customStyle="1" w:styleId="F3D47C7444BFC543B290B681930F0624">
    <w:name w:val="F3D47C7444BFC543B290B681930F0624"/>
    <w:rsid w:val="00EA2B64"/>
  </w:style>
  <w:style w:type="paragraph" w:customStyle="1" w:styleId="5257CED1FE78A649825488D7000D3E31">
    <w:name w:val="5257CED1FE78A649825488D7000D3E31"/>
    <w:rsid w:val="00EA2B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101</TotalTime>
  <Pages>17</Pages>
  <Words>3337</Words>
  <Characters>19023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22316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19</cp:revision>
  <dcterms:created xsi:type="dcterms:W3CDTF">2020-03-17T12:50:00Z</dcterms:created>
  <dcterms:modified xsi:type="dcterms:W3CDTF">2020-05-15T17:37:00Z</dcterms:modified>
</cp:coreProperties>
</file>