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C1" w:rsidRDefault="00E435C1" w:rsidP="00E435C1">
      <w:pPr>
        <w:jc w:val="center"/>
      </w:pPr>
      <w:r>
        <w:t>Screenshot Summary</w:t>
      </w:r>
      <w:bookmarkStart w:id="0" w:name="_GoBack"/>
      <w:bookmarkEnd w:id="0"/>
    </w:p>
    <w:p w:rsidR="00E435C1" w:rsidRDefault="00E435C1"/>
    <w:p w:rsidR="0098697A" w:rsidRDefault="00E435C1">
      <w:r>
        <w:t>60883_RD_screenshot_1 = Procedure step 4.2, sequence creation for calibration curve</w:t>
      </w:r>
    </w:p>
    <w:p w:rsidR="00E435C1" w:rsidRDefault="00E435C1">
      <w:r>
        <w:t>60883_RD_screenshot_2 = Procedure step 4.4, loading the chromatogram and background correction</w:t>
      </w:r>
    </w:p>
    <w:p w:rsidR="00E435C1" w:rsidRDefault="00E435C1">
      <w:r>
        <w:t xml:space="preserve">60883_RD_screenshot_3 = Procedure step 4.4, blob detection </w:t>
      </w:r>
    </w:p>
    <w:p w:rsidR="00E435C1" w:rsidRDefault="00E435C1">
      <w:r>
        <w:t>60883_RD_screenshot_4 = Procedure step 4.5, creation of calibration curve in a spreadsheet</w:t>
      </w:r>
    </w:p>
    <w:p w:rsidR="00E435C1" w:rsidRDefault="00E435C1">
      <w:r>
        <w:t>60883_RD_screenshot_5 = Procedure step 5.2, creation of a sample sequence</w:t>
      </w:r>
    </w:p>
    <w:p w:rsidR="00E435C1" w:rsidRDefault="00E435C1">
      <w:r>
        <w:t>60883_RD_screenshot_6 = Procedure step 5.3, verification of instrument readiness (as seen by green bars on the instrument screen)</w:t>
      </w:r>
    </w:p>
    <w:p w:rsidR="00E435C1" w:rsidRDefault="00E435C1">
      <w:r>
        <w:t>60883_RD_screenshot_7 = Procedure step 6.1, loading the chromatogram and background detection</w:t>
      </w:r>
    </w:p>
    <w:p w:rsidR="00E435C1" w:rsidRDefault="00E435C1">
      <w:r>
        <w:t>60883_RD_screenshot_8 = Procedure step 6.2, blob detection using specific filter parameters</w:t>
      </w:r>
    </w:p>
    <w:p w:rsidR="00E435C1" w:rsidRDefault="00E435C1">
      <w:r>
        <w:t>60883_RD_screenshot_9 = Procedure step 6.2, chromatogram after blob detection</w:t>
      </w:r>
    </w:p>
    <w:p w:rsidR="00E435C1" w:rsidRDefault="00E435C1">
      <w:r>
        <w:t>60883_RD_screenshot_10 = Procedure step 6.3, load or create a template</w:t>
      </w:r>
    </w:p>
    <w:p w:rsidR="00E435C1" w:rsidRDefault="00E435C1">
      <w:r>
        <w:t>60883_RD_screenshot_11 = Procedure step 6.3, chromatogram after template creation/loading</w:t>
      </w:r>
    </w:p>
    <w:p w:rsidR="00E435C1" w:rsidRDefault="00E435C1">
      <w:r>
        <w:t xml:space="preserve">60883_RD_screenshot_12 = Procedure step 6.4, blob set table of chromatogram </w:t>
      </w:r>
    </w:p>
    <w:sectPr w:rsidR="00E4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C1"/>
    <w:rsid w:val="00114738"/>
    <w:rsid w:val="0098697A"/>
    <w:rsid w:val="00E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1EC5"/>
  <w15:chartTrackingRefBased/>
  <w15:docId w15:val="{57FA29DE-3298-4A40-B7C1-3303A3F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D. Deese, Contractor, Code 6181</dc:creator>
  <cp:keywords/>
  <dc:description/>
  <cp:lastModifiedBy>Rachel D. Deese, Contractor, Code 6181</cp:lastModifiedBy>
  <cp:revision>1</cp:revision>
  <dcterms:created xsi:type="dcterms:W3CDTF">2019-12-13T18:27:00Z</dcterms:created>
  <dcterms:modified xsi:type="dcterms:W3CDTF">2019-12-13T18:43:00Z</dcterms:modified>
</cp:coreProperties>
</file>