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686A1E09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49065C">
        <w:rPr>
          <w:rFonts w:ascii="Helvetica" w:hAnsi="Helvetica" w:cs="Arial"/>
          <w:b/>
          <w:i w:val="0"/>
          <w:sz w:val="22"/>
          <w:szCs w:val="22"/>
        </w:rPr>
        <w:t>60873</w:t>
      </w:r>
    </w:p>
    <w:p w14:paraId="15210DC1" w14:textId="0EB199B1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3E7FFB">
        <w:rPr>
          <w:rFonts w:ascii="Helvetica" w:hAnsi="Helvetica" w:cs="Arial"/>
          <w:b/>
          <w:i w:val="0"/>
          <w:sz w:val="22"/>
          <w:szCs w:val="22"/>
        </w:rPr>
        <w:t xml:space="preserve"> Brigid </w:t>
      </w:r>
      <w:proofErr w:type="spellStart"/>
      <w:r w:rsidR="003E7FFB">
        <w:rPr>
          <w:rFonts w:ascii="Helvetica" w:hAnsi="Helvetica" w:cs="Arial"/>
          <w:b/>
          <w:i w:val="0"/>
          <w:sz w:val="22"/>
          <w:szCs w:val="22"/>
        </w:rPr>
        <w:t>Stadinski</w:t>
      </w:r>
      <w:proofErr w:type="spellEnd"/>
      <w:r w:rsidR="00B5296D">
        <w:rPr>
          <w:rFonts w:ascii="Helvetica" w:hAnsi="Helvetica" w:cs="Arial"/>
          <w:b/>
          <w:i w:val="0"/>
          <w:sz w:val="22"/>
          <w:szCs w:val="22"/>
        </w:rPr>
        <w:t xml:space="preserve"> </w:t>
      </w:r>
    </w:p>
    <w:p w14:paraId="441F19EB" w14:textId="345ECC79" w:rsidR="009A3CBD" w:rsidRPr="0049065C" w:rsidRDefault="00DC058D" w:rsidP="009A0E7C">
      <w:pPr>
        <w:pStyle w:val="BodyText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3E7FFB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8" w:tgtFrame="_blank" w:history="1">
        <w:r w:rsidR="0049065C" w:rsidRPr="0049065C">
          <w:rPr>
            <w:rStyle w:val="Hyperlink"/>
            <w:rFonts w:ascii="Arial" w:hAnsi="Arial" w:cs="Arial"/>
            <w:b/>
            <w:i w:val="0"/>
            <w:color w:val="auto"/>
            <w:sz w:val="22"/>
            <w:szCs w:val="22"/>
            <w:u w:val="none"/>
            <w:shd w:val="clear" w:color="auto" w:fill="FFFFFF"/>
          </w:rPr>
          <w:t>http://www.jove.com/files_upload.php?src=18566313</w:t>
        </w:r>
      </w:hyperlink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60A5535A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>Title:</w:t>
      </w:r>
      <w:r w:rsidR="0049065C">
        <w:rPr>
          <w:rFonts w:ascii="Helvetica" w:hAnsi="Helvetica" w:cs="Arial"/>
          <w:b/>
          <w:sz w:val="28"/>
          <w:szCs w:val="28"/>
        </w:rPr>
        <w:t xml:space="preserve"> </w:t>
      </w:r>
      <w:proofErr w:type="spellStart"/>
      <w:r w:rsidR="0049065C" w:rsidRPr="0049065C">
        <w:rPr>
          <w:rFonts w:ascii="Helvetica" w:hAnsi="Helvetica" w:cs="Arial"/>
          <w:b/>
          <w:sz w:val="28"/>
          <w:szCs w:val="28"/>
        </w:rPr>
        <w:t>Opsono</w:t>
      </w:r>
      <w:proofErr w:type="spellEnd"/>
      <w:r w:rsidR="0049065C" w:rsidRPr="0049065C">
        <w:rPr>
          <w:rFonts w:ascii="Helvetica" w:hAnsi="Helvetica" w:cs="Arial"/>
          <w:b/>
          <w:sz w:val="28"/>
          <w:szCs w:val="28"/>
        </w:rPr>
        <w:t xml:space="preserve">-Adherence Assay to Evaluate Functional Antibodies in Vaccine Development Against </w:t>
      </w:r>
      <w:r w:rsidR="0049065C" w:rsidRPr="00F6385B">
        <w:rPr>
          <w:rFonts w:ascii="Helvetica" w:hAnsi="Helvetica" w:cs="Arial"/>
          <w:b/>
          <w:i/>
          <w:sz w:val="28"/>
          <w:szCs w:val="28"/>
        </w:rPr>
        <w:t>Bacillus anthracis</w:t>
      </w:r>
      <w:r w:rsidR="0049065C" w:rsidRPr="0049065C">
        <w:rPr>
          <w:rFonts w:ascii="Helvetica" w:hAnsi="Helvetica" w:cs="Arial"/>
          <w:b/>
          <w:sz w:val="28"/>
          <w:szCs w:val="28"/>
        </w:rPr>
        <w:t xml:space="preserve"> and Other Encapsulated Pathogens </w:t>
      </w:r>
      <w:r w:rsidRPr="00F95819">
        <w:rPr>
          <w:rFonts w:ascii="Helvetica" w:hAnsi="Helvetica" w:cs="Arial"/>
          <w:b/>
          <w:sz w:val="28"/>
          <w:szCs w:val="28"/>
        </w:rPr>
        <w:t xml:space="preserve"> 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37F94780" w14:textId="77777777" w:rsidR="003E7FFB" w:rsidRPr="0049065C" w:rsidRDefault="003E7FFB" w:rsidP="00FA1A9D">
      <w:pPr>
        <w:pStyle w:val="Default"/>
        <w:rPr>
          <w:rFonts w:ascii="Arial" w:hAnsi="Arial" w:cs="Arial"/>
          <w:bCs/>
          <w:sz w:val="28"/>
          <w:szCs w:val="28"/>
        </w:rPr>
      </w:pPr>
    </w:p>
    <w:p w14:paraId="2DB22738" w14:textId="77777777" w:rsidR="0049065C" w:rsidRPr="0049065C" w:rsidRDefault="0049065C" w:rsidP="0049065C">
      <w:pPr>
        <w:jc w:val="both"/>
        <w:rPr>
          <w:rFonts w:ascii="Arial" w:hAnsi="Arial" w:cs="Arial"/>
          <w:szCs w:val="24"/>
          <w:vertAlign w:val="superscript"/>
        </w:rPr>
      </w:pPr>
      <w:r w:rsidRPr="0049065C">
        <w:rPr>
          <w:rFonts w:ascii="Arial" w:hAnsi="Arial" w:cs="Arial"/>
          <w:szCs w:val="24"/>
        </w:rPr>
        <w:t>Jennifer Chua</w:t>
      </w:r>
      <w:r w:rsidRPr="0049065C">
        <w:rPr>
          <w:rFonts w:ascii="Arial" w:hAnsi="Arial" w:cs="Arial"/>
          <w:szCs w:val="24"/>
          <w:vertAlign w:val="superscript"/>
        </w:rPr>
        <w:t>1</w:t>
      </w:r>
      <w:r w:rsidRPr="0049065C">
        <w:rPr>
          <w:rFonts w:ascii="Arial" w:hAnsi="Arial" w:cs="Arial"/>
          <w:szCs w:val="24"/>
        </w:rPr>
        <w:t>*, Donald J. Chabot</w:t>
      </w:r>
      <w:r w:rsidRPr="0049065C">
        <w:rPr>
          <w:rFonts w:ascii="Arial" w:hAnsi="Arial" w:cs="Arial"/>
          <w:szCs w:val="24"/>
          <w:vertAlign w:val="superscript"/>
        </w:rPr>
        <w:t>1</w:t>
      </w:r>
      <w:r w:rsidRPr="0049065C">
        <w:rPr>
          <w:rFonts w:ascii="Arial" w:hAnsi="Arial" w:cs="Arial"/>
          <w:szCs w:val="24"/>
        </w:rPr>
        <w:t>*, Tammy Putmon-Taylor</w:t>
      </w:r>
      <w:r w:rsidRPr="0049065C">
        <w:rPr>
          <w:rFonts w:ascii="Arial" w:hAnsi="Arial" w:cs="Arial"/>
          <w:szCs w:val="24"/>
          <w:vertAlign w:val="superscript"/>
        </w:rPr>
        <w:t>1,3</w:t>
      </w:r>
      <w:r w:rsidRPr="0049065C">
        <w:rPr>
          <w:rFonts w:ascii="Arial" w:hAnsi="Arial" w:cs="Arial"/>
          <w:szCs w:val="24"/>
        </w:rPr>
        <w:t>, Arthur M. Friedlander</w:t>
      </w:r>
      <w:r w:rsidRPr="0049065C">
        <w:rPr>
          <w:rFonts w:ascii="Arial" w:hAnsi="Arial" w:cs="Arial"/>
          <w:szCs w:val="24"/>
          <w:vertAlign w:val="superscript"/>
        </w:rPr>
        <w:t>2</w:t>
      </w:r>
    </w:p>
    <w:p w14:paraId="26975720" w14:textId="77777777" w:rsidR="0049065C" w:rsidRPr="0049065C" w:rsidRDefault="0049065C" w:rsidP="0049065C">
      <w:pPr>
        <w:jc w:val="both"/>
        <w:rPr>
          <w:rFonts w:ascii="Arial" w:hAnsi="Arial" w:cs="Arial"/>
          <w:szCs w:val="24"/>
        </w:rPr>
      </w:pPr>
      <w:r w:rsidRPr="0049065C">
        <w:rPr>
          <w:rFonts w:ascii="Arial" w:hAnsi="Arial" w:cs="Arial"/>
          <w:szCs w:val="24"/>
          <w:vertAlign w:val="superscript"/>
        </w:rPr>
        <w:t>1</w:t>
      </w:r>
      <w:r w:rsidRPr="0049065C">
        <w:rPr>
          <w:rFonts w:ascii="Arial" w:hAnsi="Arial" w:cs="Arial"/>
          <w:szCs w:val="24"/>
        </w:rPr>
        <w:t>Bacteriology Division, United States Army Medical Research Institute of Infectious Diseases, Frederick, Maryland</w:t>
      </w:r>
    </w:p>
    <w:p w14:paraId="16F640EB" w14:textId="77777777" w:rsidR="0049065C" w:rsidRPr="0049065C" w:rsidRDefault="0049065C" w:rsidP="0049065C">
      <w:pPr>
        <w:jc w:val="both"/>
        <w:rPr>
          <w:rFonts w:ascii="Arial" w:hAnsi="Arial" w:cs="Arial"/>
          <w:szCs w:val="24"/>
        </w:rPr>
      </w:pPr>
      <w:r w:rsidRPr="0049065C">
        <w:rPr>
          <w:rFonts w:ascii="Arial" w:hAnsi="Arial" w:cs="Arial"/>
          <w:szCs w:val="24"/>
          <w:vertAlign w:val="superscript"/>
        </w:rPr>
        <w:t>2</w:t>
      </w:r>
      <w:r w:rsidRPr="0049065C">
        <w:rPr>
          <w:rFonts w:ascii="Arial" w:hAnsi="Arial" w:cs="Arial"/>
          <w:szCs w:val="24"/>
        </w:rPr>
        <w:t>Headquarters Division, United States Army Medical Research Institute of Infectious Diseases, Frederick, Maryland</w:t>
      </w:r>
    </w:p>
    <w:p w14:paraId="00252621" w14:textId="77777777" w:rsidR="0049065C" w:rsidRPr="0049065C" w:rsidRDefault="0049065C" w:rsidP="0049065C">
      <w:pPr>
        <w:pStyle w:val="PlainText"/>
        <w:jc w:val="both"/>
        <w:rPr>
          <w:rFonts w:ascii="Arial" w:hAnsi="Arial" w:cs="Arial"/>
          <w:sz w:val="24"/>
          <w:szCs w:val="24"/>
        </w:rPr>
      </w:pPr>
      <w:r w:rsidRPr="0049065C">
        <w:rPr>
          <w:rFonts w:ascii="Arial" w:hAnsi="Arial" w:cs="Arial"/>
          <w:sz w:val="24"/>
          <w:szCs w:val="24"/>
          <w:vertAlign w:val="superscript"/>
        </w:rPr>
        <w:t>3</w:t>
      </w:r>
      <w:r w:rsidRPr="0049065C">
        <w:rPr>
          <w:rFonts w:ascii="Arial" w:hAnsi="Arial" w:cs="Arial"/>
          <w:sz w:val="24"/>
          <w:szCs w:val="24"/>
        </w:rPr>
        <w:t xml:space="preserve">Current Address: </w:t>
      </w:r>
      <w:proofErr w:type="spellStart"/>
      <w:r w:rsidRPr="0049065C">
        <w:rPr>
          <w:rFonts w:ascii="Arial" w:hAnsi="Arial" w:cs="Arial"/>
          <w:sz w:val="24"/>
          <w:szCs w:val="24"/>
        </w:rPr>
        <w:t>Bioqual</w:t>
      </w:r>
      <w:proofErr w:type="spellEnd"/>
      <w:r w:rsidRPr="0049065C">
        <w:rPr>
          <w:rFonts w:ascii="Arial" w:hAnsi="Arial" w:cs="Arial"/>
          <w:sz w:val="24"/>
          <w:szCs w:val="24"/>
        </w:rPr>
        <w:t>, Rockville, Maryland</w:t>
      </w:r>
    </w:p>
    <w:p w14:paraId="2C3480A7" w14:textId="77777777" w:rsidR="0049065C" w:rsidRPr="0049065C" w:rsidRDefault="0049065C" w:rsidP="0049065C">
      <w:pPr>
        <w:jc w:val="both"/>
        <w:rPr>
          <w:rFonts w:ascii="Arial" w:hAnsi="Arial" w:cs="Arial"/>
          <w:b/>
          <w:szCs w:val="24"/>
        </w:rPr>
      </w:pPr>
    </w:p>
    <w:p w14:paraId="75385724" w14:textId="77777777" w:rsidR="0049065C" w:rsidRPr="0049065C" w:rsidRDefault="0049065C" w:rsidP="0049065C">
      <w:pPr>
        <w:jc w:val="both"/>
        <w:rPr>
          <w:rFonts w:ascii="Arial" w:hAnsi="Arial" w:cs="Arial"/>
          <w:szCs w:val="24"/>
        </w:rPr>
      </w:pPr>
      <w:r w:rsidRPr="0049065C">
        <w:rPr>
          <w:rFonts w:ascii="Arial" w:hAnsi="Arial" w:cs="Arial"/>
          <w:szCs w:val="24"/>
        </w:rPr>
        <w:t>*These authors contributed equally.</w:t>
      </w: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Pr="0049065C" w:rsidRDefault="00FA1A9D" w:rsidP="00FA1A9D">
      <w:pPr>
        <w:outlineLvl w:val="0"/>
        <w:rPr>
          <w:rFonts w:ascii="Arial" w:hAnsi="Arial" w:cs="Arial"/>
          <w:b/>
          <w:sz w:val="22"/>
          <w:szCs w:val="22"/>
        </w:rPr>
      </w:pPr>
      <w:r w:rsidRPr="0049065C">
        <w:rPr>
          <w:rFonts w:ascii="Arial" w:hAnsi="Arial" w:cs="Arial"/>
          <w:b/>
          <w:sz w:val="22"/>
          <w:szCs w:val="22"/>
        </w:rPr>
        <w:t xml:space="preserve">Corresponding Author: </w:t>
      </w:r>
    </w:p>
    <w:p w14:paraId="0DF10C22" w14:textId="77777777" w:rsidR="0049065C" w:rsidRPr="0049065C" w:rsidRDefault="0049065C" w:rsidP="0049065C">
      <w:pPr>
        <w:jc w:val="both"/>
        <w:rPr>
          <w:rStyle w:val="Hyperlink"/>
          <w:rFonts w:ascii="Arial" w:hAnsi="Arial" w:cs="Arial"/>
          <w:sz w:val="22"/>
          <w:szCs w:val="22"/>
          <w:u w:val="none"/>
        </w:rPr>
      </w:pPr>
      <w:r w:rsidRPr="0049065C">
        <w:rPr>
          <w:rFonts w:ascii="Arial" w:hAnsi="Arial" w:cs="Arial"/>
          <w:sz w:val="22"/>
          <w:szCs w:val="22"/>
        </w:rPr>
        <w:t>Jennifer Chua (</w:t>
      </w:r>
      <w:hyperlink r:id="rId9" w:history="1">
        <w:r w:rsidRPr="0049065C">
          <w:rPr>
            <w:rStyle w:val="Hyperlink"/>
            <w:rFonts w:ascii="Arial" w:hAnsi="Arial" w:cs="Arial"/>
            <w:color w:val="000000" w:themeColor="text1"/>
            <w:sz w:val="22"/>
            <w:szCs w:val="22"/>
            <w:u w:val="none"/>
          </w:rPr>
          <w:t>jennifer.chua.ctr@mail.mil</w:t>
        </w:r>
      </w:hyperlink>
      <w:r w:rsidRPr="0049065C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>)</w:t>
      </w:r>
    </w:p>
    <w:p w14:paraId="736B3FF4" w14:textId="77777777" w:rsidR="0049065C" w:rsidRPr="0049065C" w:rsidRDefault="0049065C" w:rsidP="0049065C">
      <w:pPr>
        <w:jc w:val="both"/>
        <w:rPr>
          <w:rFonts w:ascii="Arial" w:hAnsi="Arial" w:cs="Arial"/>
          <w:color w:val="0563C1" w:themeColor="hyperlink"/>
          <w:sz w:val="22"/>
          <w:szCs w:val="22"/>
        </w:rPr>
      </w:pPr>
      <w:r w:rsidRPr="0049065C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>Arthur Friedlander (arthur.friedlander3.civ@mail.mil)</w:t>
      </w:r>
    </w:p>
    <w:p w14:paraId="38DC32E4" w14:textId="77777777" w:rsidR="00FA1A9D" w:rsidRPr="0049065C" w:rsidRDefault="00FA1A9D" w:rsidP="00FA1A9D">
      <w:pPr>
        <w:outlineLvl w:val="0"/>
        <w:rPr>
          <w:rFonts w:ascii="Arial" w:hAnsi="Arial" w:cs="Arial"/>
          <w:sz w:val="22"/>
          <w:szCs w:val="22"/>
        </w:rPr>
      </w:pPr>
    </w:p>
    <w:p w14:paraId="6D862194" w14:textId="77777777" w:rsidR="00FA1A9D" w:rsidRPr="0049065C" w:rsidRDefault="00FA1A9D" w:rsidP="00FA1A9D">
      <w:pPr>
        <w:outlineLvl w:val="0"/>
        <w:rPr>
          <w:rFonts w:ascii="Arial" w:hAnsi="Arial" w:cs="Arial"/>
          <w:sz w:val="22"/>
          <w:szCs w:val="22"/>
        </w:rPr>
      </w:pPr>
      <w:r w:rsidRPr="0049065C">
        <w:rPr>
          <w:rFonts w:ascii="Arial" w:hAnsi="Arial" w:cs="Arial"/>
          <w:b/>
          <w:sz w:val="22"/>
          <w:szCs w:val="22"/>
        </w:rPr>
        <w:t>Email addresses for Co-authors:</w:t>
      </w:r>
      <w:r w:rsidRPr="0049065C">
        <w:rPr>
          <w:rFonts w:ascii="Arial" w:hAnsi="Arial" w:cs="Arial"/>
          <w:sz w:val="22"/>
          <w:szCs w:val="22"/>
        </w:rPr>
        <w:t xml:space="preserve"> </w:t>
      </w:r>
    </w:p>
    <w:p w14:paraId="04D001C4" w14:textId="00F98ED1" w:rsidR="0049065C" w:rsidRPr="0049065C" w:rsidRDefault="0049065C" w:rsidP="0049065C">
      <w:pPr>
        <w:jc w:val="both"/>
        <w:rPr>
          <w:rFonts w:ascii="Arial" w:hAnsi="Arial" w:cs="Arial"/>
          <w:sz w:val="22"/>
          <w:szCs w:val="22"/>
        </w:rPr>
      </w:pPr>
      <w:r w:rsidRPr="0049065C">
        <w:rPr>
          <w:rFonts w:ascii="Arial" w:hAnsi="Arial" w:cs="Arial"/>
          <w:sz w:val="22"/>
          <w:szCs w:val="22"/>
        </w:rPr>
        <w:t>donald.j.chabot.ctr@mail.mil</w:t>
      </w:r>
    </w:p>
    <w:p w14:paraId="3AE07992" w14:textId="00E888AC" w:rsidR="0049065C" w:rsidRDefault="00071D26" w:rsidP="0049065C">
      <w:pPr>
        <w:jc w:val="both"/>
        <w:rPr>
          <w:rFonts w:ascii="Arial" w:hAnsi="Arial" w:cs="Arial"/>
          <w:sz w:val="22"/>
          <w:szCs w:val="22"/>
        </w:rPr>
      </w:pPr>
      <w:hyperlink r:id="rId10" w:history="1">
        <w:r w:rsidR="00DC1B50" w:rsidRPr="00B85CDC">
          <w:rPr>
            <w:rStyle w:val="Hyperlink"/>
            <w:rFonts w:ascii="Arial" w:hAnsi="Arial" w:cs="Arial"/>
            <w:sz w:val="22"/>
            <w:szCs w:val="22"/>
          </w:rPr>
          <w:t>ttaylor@bioqual.com</w:t>
        </w:r>
      </w:hyperlink>
    </w:p>
    <w:p w14:paraId="76BE2C6F" w14:textId="0A92C90B" w:rsidR="00DC1B50" w:rsidRDefault="00071D26" w:rsidP="0049065C">
      <w:pPr>
        <w:jc w:val="both"/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</w:pPr>
      <w:hyperlink r:id="rId11" w:history="1">
        <w:r w:rsidR="00DC1B50" w:rsidRPr="0049065C">
          <w:rPr>
            <w:rStyle w:val="Hyperlink"/>
            <w:rFonts w:ascii="Arial" w:hAnsi="Arial" w:cs="Arial"/>
            <w:color w:val="000000" w:themeColor="text1"/>
            <w:sz w:val="22"/>
            <w:szCs w:val="22"/>
            <w:u w:val="none"/>
          </w:rPr>
          <w:t>jennifer.chua.ctr@mail.mil</w:t>
        </w:r>
      </w:hyperlink>
    </w:p>
    <w:p w14:paraId="3C375016" w14:textId="31083276" w:rsidR="00DC1B50" w:rsidRPr="0049065C" w:rsidRDefault="00DC1B50" w:rsidP="0049065C">
      <w:pPr>
        <w:jc w:val="both"/>
        <w:rPr>
          <w:rFonts w:ascii="Arial" w:hAnsi="Arial" w:cs="Arial"/>
          <w:sz w:val="22"/>
          <w:szCs w:val="22"/>
        </w:rPr>
      </w:pPr>
      <w:r w:rsidRPr="0049065C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>arthur.friedlander3.civ@mail.mil</w:t>
      </w: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1605FED1" w14:textId="0B18D3BE" w:rsidR="00FA1A9D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(Y/N)  </w:t>
      </w:r>
    </w:p>
    <w:p w14:paraId="28097A4E" w14:textId="77777777" w:rsidR="0017225B" w:rsidRDefault="0017225B" w:rsidP="00FA1A9D">
      <w:pPr>
        <w:spacing w:before="120"/>
        <w:rPr>
          <w:rFonts w:ascii="Helvetica" w:hAnsi="Helvetica"/>
          <w:b/>
          <w:sz w:val="22"/>
        </w:rPr>
      </w:pPr>
    </w:p>
    <w:p w14:paraId="5D4091E6" w14:textId="1DBB6AD8" w:rsidR="0017225B" w:rsidRPr="00AA132F" w:rsidRDefault="0023554F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No</w:t>
      </w:r>
    </w:p>
    <w:p w14:paraId="7F0D63C0" w14:textId="4FE129F9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>
        <w:rPr>
          <w:rFonts w:ascii="Helvetica" w:hAnsi="Helvetica"/>
          <w:b/>
          <w:sz w:val="22"/>
        </w:rPr>
        <w:t xml:space="preserve"> (Y/N)</w:t>
      </w:r>
      <w:r w:rsidR="003E7FFB">
        <w:rPr>
          <w:rFonts w:ascii="Helvetica" w:hAnsi="Helvetica"/>
          <w:b/>
          <w:sz w:val="22"/>
        </w:rPr>
        <w:t xml:space="preserve"> </w:t>
      </w:r>
      <w:r w:rsidR="0017225B">
        <w:rPr>
          <w:rFonts w:ascii="Arial" w:hAnsi="Arial" w:cs="Arial"/>
          <w:b/>
          <w:bCs/>
          <w:color w:val="000000"/>
          <w:sz w:val="22"/>
          <w:szCs w:val="22"/>
        </w:rPr>
        <w:t>Yes</w:t>
      </w:r>
    </w:p>
    <w:p w14:paraId="3FB8B60F" w14:textId="77777777" w:rsidR="00FA1A9D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 xml:space="preserve">If no, </w:t>
      </w:r>
      <w:proofErr w:type="spellStart"/>
      <w:r w:rsidRPr="00AA132F">
        <w:rPr>
          <w:rFonts w:ascii="Helvetica" w:hAnsi="Helvetica"/>
          <w:sz w:val="22"/>
        </w:rPr>
        <w:t>JoVE</w:t>
      </w:r>
      <w:proofErr w:type="spellEnd"/>
      <w:r w:rsidRPr="00AA132F">
        <w:rPr>
          <w:rFonts w:ascii="Helvetica" w:hAnsi="Helvetica"/>
          <w:sz w:val="22"/>
        </w:rPr>
        <w:t xml:space="preserve"> will need to record the microscope images using our scope kit (through a camera port or one of the oculars). Please list the make and model of your microscope</w:t>
      </w:r>
      <w:r>
        <w:rPr>
          <w:rFonts w:ascii="Helvetica" w:hAnsi="Helvetica"/>
          <w:sz w:val="22"/>
        </w:rPr>
        <w:t>.</w:t>
      </w:r>
    </w:p>
    <w:p w14:paraId="2C2D3A49" w14:textId="77777777" w:rsidR="00FA1A9D" w:rsidRPr="00E24898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5E21DE61" w14:textId="527FDDB0" w:rsidR="00FA1A9D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Pr="00C679AC">
        <w:rPr>
          <w:rFonts w:ascii="Helvetica" w:hAnsi="Helvetica"/>
          <w:b/>
          <w:sz w:val="22"/>
        </w:rPr>
        <w:t>(Y/N)</w:t>
      </w:r>
      <w:r w:rsidR="003E7FFB">
        <w:rPr>
          <w:rFonts w:ascii="Helvetica" w:hAnsi="Helvetica"/>
          <w:b/>
          <w:sz w:val="22"/>
        </w:rPr>
        <w:t xml:space="preserve"> </w:t>
      </w:r>
    </w:p>
    <w:p w14:paraId="52EC6914" w14:textId="3A61E9DD" w:rsidR="0017225B" w:rsidRDefault="0017225B" w:rsidP="00FA1A9D">
      <w:pPr>
        <w:spacing w:before="120"/>
        <w:rPr>
          <w:rFonts w:ascii="Helvetica" w:hAnsi="Helvetica"/>
          <w:sz w:val="22"/>
        </w:rPr>
      </w:pPr>
      <w:proofErr w:type="gramStart"/>
      <w:r>
        <w:rPr>
          <w:rFonts w:ascii="Arial" w:hAnsi="Arial" w:cs="Arial"/>
          <w:b/>
          <w:bCs/>
          <w:color w:val="000000"/>
          <w:sz w:val="22"/>
          <w:szCs w:val="22"/>
        </w:rPr>
        <w:t>Yes</w:t>
      </w:r>
      <w:proofErr w:type="gramEnd"/>
      <w:r w:rsidR="00E94CF1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>to software setup, no to data analysis.</w:t>
      </w:r>
    </w:p>
    <w:p w14:paraId="545D239A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2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3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0EFDB39E" w14:textId="64554080" w:rsidR="00E94CF1" w:rsidRDefault="00BB5C39" w:rsidP="00FA1A9D">
      <w:pPr>
        <w:spacing w:before="120"/>
        <w:rPr>
          <w:rFonts w:ascii="Helvetica" w:hAnsi="Helvetica"/>
          <w:sz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Completed and sent. </w:t>
      </w:r>
      <w:r w:rsidR="00FA1A9D" w:rsidRPr="00C679AC">
        <w:rPr>
          <w:rFonts w:ascii="Helvetica" w:hAnsi="Helvetica"/>
          <w:b/>
          <w:sz w:val="22"/>
        </w:rPr>
        <w:t>3.</w:t>
      </w:r>
      <w:r w:rsidR="00FA1A9D" w:rsidRPr="00C679AC">
        <w:rPr>
          <w:rFonts w:ascii="Helvetica" w:hAnsi="Helvetica"/>
          <w:sz w:val="22"/>
        </w:rPr>
        <w:t xml:space="preserve"> </w:t>
      </w:r>
    </w:p>
    <w:p w14:paraId="69DEDEDF" w14:textId="6E71526B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sz w:val="22"/>
        </w:rPr>
        <w:t xml:space="preserve">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25D994A7" w14:textId="3185CDF4" w:rsidR="00FA1A9D" w:rsidRPr="00F32292" w:rsidRDefault="00E94CF1" w:rsidP="00F32292">
      <w:pPr>
        <w:spacing w:after="120"/>
        <w:rPr>
          <w:rFonts w:ascii="Helvetica" w:hAnsi="Helvetica"/>
          <w:b/>
          <w:color w:val="3366FF"/>
          <w:sz w:val="22"/>
        </w:rPr>
      </w:pPr>
      <w:r>
        <w:rPr>
          <w:rFonts w:ascii="Helvetica" w:hAnsi="Helvetica"/>
          <w:b/>
          <w:sz w:val="22"/>
        </w:rPr>
        <w:t xml:space="preserve">Step 4.4 </w:t>
      </w:r>
      <w:r w:rsidRPr="00F32292">
        <w:rPr>
          <w:rFonts w:ascii="Helvetica" w:hAnsi="Helvetica"/>
          <w:b/>
          <w:sz w:val="22"/>
        </w:rPr>
        <w:t>Washing of the cells 5x after incubating for adherence because if not careful, the RAW cells can become unattached and lost during</w:t>
      </w:r>
      <w:r>
        <w:rPr>
          <w:rFonts w:ascii="Helvetica" w:hAnsi="Helvetica"/>
          <w:b/>
          <w:sz w:val="22"/>
        </w:rPr>
        <w:t xml:space="preserve"> washing.</w:t>
      </w:r>
      <w:r w:rsidRPr="00F32292">
        <w:rPr>
          <w:rFonts w:ascii="Helvetica" w:hAnsi="Helvetica"/>
          <w:b/>
          <w:color w:val="3366FF"/>
          <w:sz w:val="22"/>
        </w:rPr>
        <w:t xml:space="preserve">  </w:t>
      </w:r>
    </w:p>
    <w:p w14:paraId="27289167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 xml:space="preserve">What is the single most difficult aspect </w:t>
      </w:r>
      <w:r w:rsidRPr="00F32292">
        <w:rPr>
          <w:rFonts w:ascii="Helvetica" w:hAnsi="Helvetica"/>
          <w:b/>
          <w:sz w:val="22"/>
        </w:rPr>
        <w:t>of</w:t>
      </w:r>
      <w:r w:rsidRPr="00320CF0">
        <w:rPr>
          <w:rFonts w:ascii="Helvetica" w:hAnsi="Helvetica"/>
          <w:sz w:val="22"/>
        </w:rPr>
        <w:t xml:space="preserve">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050C36D4" w14:textId="77777777" w:rsidR="00FA1A9D" w:rsidRDefault="00FA1A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40A01E6F" w14:textId="6870254E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Pr="00C679AC">
        <w:rPr>
          <w:rFonts w:ascii="Helvetica" w:hAnsi="Helvetica"/>
          <w:b/>
          <w:sz w:val="22"/>
          <w:szCs w:val="22"/>
        </w:rPr>
        <w:t>(Y/N)</w:t>
      </w:r>
      <w:r w:rsidR="003E7FFB">
        <w:rPr>
          <w:rFonts w:ascii="Helvetica" w:hAnsi="Helvetica"/>
          <w:b/>
          <w:sz w:val="22"/>
          <w:szCs w:val="22"/>
        </w:rPr>
        <w:t xml:space="preserve"> </w:t>
      </w:r>
      <w:r w:rsidR="0017225B">
        <w:rPr>
          <w:rFonts w:ascii="Arial" w:hAnsi="Arial" w:cs="Arial"/>
          <w:b/>
          <w:bCs/>
          <w:color w:val="000000"/>
          <w:sz w:val="22"/>
          <w:szCs w:val="22"/>
        </w:rPr>
        <w:t>No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Default="00FA1A9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257AAC33" w14:textId="77777777" w:rsidR="00AA44CC" w:rsidRDefault="00AA44CC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</w:p>
    <w:p w14:paraId="491B988B" w14:textId="77777777" w:rsidR="00AA44CC" w:rsidRPr="00D45AF7" w:rsidRDefault="00AA44CC" w:rsidP="00AA44CC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4" w:history="1">
        <w:proofErr w:type="spellStart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</w:t>
        </w:r>
        <w:proofErr w:type="spellEnd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 xml:space="preserve"> Dedicated Author Webpage</w:t>
        </w:r>
      </w:hyperlink>
      <w:r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Pr="001C3C85">
        <w:rPr>
          <w:rFonts w:ascii="Arial" w:hAnsi="Arial" w:cs="Arial"/>
          <w:b/>
          <w:color w:val="222222"/>
        </w:rPr>
        <w:t xml:space="preserve">Here is one </w:t>
      </w:r>
      <w:hyperlink r:id="rId15" w:history="1">
        <w:r w:rsidRPr="001C3C85">
          <w:rPr>
            <w:rStyle w:val="Hyperlink"/>
            <w:rFonts w:ascii="Arial" w:hAnsi="Arial" w:cs="Arial"/>
            <w:b/>
          </w:rPr>
          <w:t>example</w:t>
        </w:r>
      </w:hyperlink>
      <w:r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6E2CD606" w14:textId="77777777" w:rsidR="00AA44CC" w:rsidRDefault="00AA44CC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</w:p>
    <w:p w14:paraId="01278681" w14:textId="2CE7C2C5" w:rsidR="00CA37E0" w:rsidRPr="00CA37E0" w:rsidRDefault="00CA37E0" w:rsidP="00FA1A9D">
      <w:pPr>
        <w:rPr>
          <w:rFonts w:ascii="Helvetica" w:hAnsi="Helvetica" w:cs="Arial"/>
          <w:i/>
          <w:szCs w:val="24"/>
        </w:rPr>
      </w:pPr>
      <w:r w:rsidRPr="00CA37E0">
        <w:rPr>
          <w:rFonts w:ascii="Helvetica" w:hAnsi="Helvetica" w:cs="Arial"/>
          <w:i/>
          <w:szCs w:val="24"/>
          <w:highlight w:val="yellow"/>
        </w:rPr>
        <w:t>Authors, please note that some of the statements</w:t>
      </w:r>
      <w:r w:rsidR="0048218B">
        <w:rPr>
          <w:rFonts w:ascii="Helvetica" w:hAnsi="Helvetica" w:cs="Arial"/>
          <w:i/>
          <w:szCs w:val="24"/>
          <w:highlight w:val="yellow"/>
        </w:rPr>
        <w:t xml:space="preserve"> have been edited to meet our 30-</w:t>
      </w:r>
      <w:r w:rsidRPr="00CA37E0">
        <w:rPr>
          <w:rFonts w:ascii="Helvetica" w:hAnsi="Helvetica" w:cs="Arial"/>
          <w:i/>
          <w:szCs w:val="24"/>
          <w:highlight w:val="yellow"/>
        </w:rPr>
        <w:t>word limit for these statements.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01D844D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951BC9">
        <w:rPr>
          <w:rFonts w:ascii="Helvetica" w:hAnsi="Helvetica" w:cs="Arial"/>
          <w:b/>
          <w:sz w:val="22"/>
          <w:szCs w:val="22"/>
        </w:rPr>
        <w:t xml:space="preserve">: (Said by you on camera)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69582976" w14:textId="2AC89CEE" w:rsidR="00DB5780" w:rsidRPr="00DB5780" w:rsidRDefault="00951BC9" w:rsidP="00DB5780">
      <w:pPr>
        <w:pStyle w:val="ListParagraph"/>
        <w:numPr>
          <w:ilvl w:val="1"/>
          <w:numId w:val="40"/>
        </w:numPr>
        <w:rPr>
          <w:rFonts w:ascii="Helvetica" w:hAnsi="Helvetica" w:cs="Helvetica"/>
          <w:sz w:val="22"/>
          <w:szCs w:val="22"/>
        </w:rPr>
      </w:pPr>
      <w:r w:rsidRPr="002461ED">
        <w:rPr>
          <w:rFonts w:ascii="Helvetica" w:hAnsi="Helvetica" w:cs="Arial"/>
          <w:b/>
          <w:sz w:val="22"/>
          <w:szCs w:val="22"/>
          <w:u w:val="single"/>
        </w:rPr>
        <w:t xml:space="preserve">Arthur </w:t>
      </w:r>
      <w:r>
        <w:rPr>
          <w:rFonts w:ascii="Helvetica" w:hAnsi="Helvetica" w:cs="Arial"/>
          <w:b/>
          <w:sz w:val="22"/>
          <w:szCs w:val="22"/>
          <w:u w:val="single"/>
        </w:rPr>
        <w:t xml:space="preserve">M. </w:t>
      </w:r>
      <w:r w:rsidRPr="002461ED">
        <w:rPr>
          <w:rFonts w:ascii="Helvetica" w:hAnsi="Helvetica" w:cs="Arial"/>
          <w:b/>
          <w:sz w:val="22"/>
          <w:szCs w:val="22"/>
          <w:u w:val="single"/>
        </w:rPr>
        <w:t>Friedlander</w:t>
      </w:r>
      <w:r w:rsidRPr="00FF13A7">
        <w:rPr>
          <w:rFonts w:ascii="Helvetica" w:hAnsi="Helvetica" w:cs="Arial"/>
          <w:b/>
          <w:sz w:val="22"/>
          <w:szCs w:val="22"/>
        </w:rPr>
        <w:t>:</w:t>
      </w:r>
      <w:r w:rsidRPr="002461ED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 xml:space="preserve">The </w:t>
      </w:r>
      <w:proofErr w:type="spellStart"/>
      <w:r>
        <w:rPr>
          <w:rFonts w:ascii="Helvetica" w:hAnsi="Helvetica" w:cs="Helvetica"/>
          <w:sz w:val="22"/>
          <w:szCs w:val="22"/>
        </w:rPr>
        <w:t>opsono</w:t>
      </w:r>
      <w:proofErr w:type="spellEnd"/>
      <w:r>
        <w:rPr>
          <w:rFonts w:ascii="Helvetica" w:hAnsi="Helvetica" w:cs="Helvetica"/>
          <w:sz w:val="22"/>
          <w:szCs w:val="22"/>
        </w:rPr>
        <w:t xml:space="preserve">-adherence assay analyzes the presence of functional opsonic antibodies produced in animals from vaccination, which </w:t>
      </w:r>
      <w:r w:rsidRPr="00951BC9">
        <w:rPr>
          <w:rFonts w:ascii="Helvetica" w:hAnsi="Helvetica" w:cs="Helvetica"/>
          <w:sz w:val="22"/>
          <w:szCs w:val="22"/>
        </w:rPr>
        <w:t>have been shown to correlate with the efficacy of several licensed human vaccines</w:t>
      </w:r>
      <w:r w:rsidR="00DB5780">
        <w:rPr>
          <w:rFonts w:ascii="Helvetica" w:hAnsi="Helvetica" w:cs="Helvetica"/>
          <w:sz w:val="22"/>
          <w:szCs w:val="22"/>
        </w:rPr>
        <w:t xml:space="preserve"> </w:t>
      </w:r>
      <w:r w:rsidR="00DB5780" w:rsidRPr="00DB5780">
        <w:rPr>
          <w:rFonts w:ascii="Helvetica" w:hAnsi="Helvetica" w:cs="Helvetica"/>
          <w:b/>
          <w:sz w:val="22"/>
          <w:szCs w:val="22"/>
        </w:rPr>
        <w:t>[1]</w:t>
      </w:r>
      <w:r w:rsidR="00DB5780">
        <w:rPr>
          <w:rFonts w:ascii="Helvetica" w:hAnsi="Helvetica" w:cs="Helvetica"/>
          <w:sz w:val="22"/>
          <w:szCs w:val="22"/>
        </w:rPr>
        <w:t>.</w:t>
      </w:r>
    </w:p>
    <w:p w14:paraId="60F71D10" w14:textId="77777777" w:rsidR="00FF13A7" w:rsidRPr="00FF13A7" w:rsidRDefault="00FF13A7" w:rsidP="00FF13A7">
      <w:pPr>
        <w:pStyle w:val="ListParagraph"/>
        <w:ind w:left="1800"/>
        <w:rPr>
          <w:rFonts w:ascii="Helvetica" w:hAnsi="Helvetica" w:cs="Arial"/>
          <w:sz w:val="22"/>
          <w:szCs w:val="22"/>
        </w:rPr>
      </w:pPr>
    </w:p>
    <w:p w14:paraId="32C003A4" w14:textId="3182287E" w:rsidR="00951BC9" w:rsidRPr="00DB5780" w:rsidRDefault="00DB5780" w:rsidP="00DB5780">
      <w:pPr>
        <w:pStyle w:val="ListParagraph"/>
        <w:numPr>
          <w:ilvl w:val="2"/>
          <w:numId w:val="40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</w:t>
      </w:r>
      <w:r>
        <w:rPr>
          <w:rFonts w:ascii="Helvetica" w:hAnsi="Helvetica" w:cs="Arial"/>
          <w:bCs/>
          <w:sz w:val="22"/>
          <w:szCs w:val="22"/>
        </w:rPr>
        <w:t xml:space="preserve">towards </w:t>
      </w:r>
      <w:r w:rsidRPr="0074091B">
        <w:rPr>
          <w:rFonts w:ascii="Helvetica" w:hAnsi="Helvetica" w:cs="Arial"/>
          <w:bCs/>
          <w:sz w:val="22"/>
          <w:szCs w:val="22"/>
        </w:rPr>
        <w:t>camera.</w:t>
      </w:r>
      <w:r w:rsidR="00951BC9" w:rsidRPr="00DB5780">
        <w:rPr>
          <w:rFonts w:ascii="Helvetica" w:hAnsi="Helvetica" w:cs="Helvetica"/>
          <w:sz w:val="22"/>
          <w:szCs w:val="22"/>
        </w:rPr>
        <w:t xml:space="preserve"> </w:t>
      </w:r>
    </w:p>
    <w:p w14:paraId="6482321C" w14:textId="77777777" w:rsidR="00330F1B" w:rsidRPr="00511F52" w:rsidRDefault="00330F1B" w:rsidP="00951BC9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1E3FA25" w14:textId="62DA072B" w:rsidR="00DB5780" w:rsidRDefault="00FF13A7" w:rsidP="00DB5780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2461ED">
        <w:rPr>
          <w:rFonts w:ascii="Helvetica" w:hAnsi="Helvetica" w:cs="Arial"/>
          <w:b/>
          <w:sz w:val="22"/>
          <w:szCs w:val="22"/>
          <w:u w:val="single"/>
        </w:rPr>
        <w:t xml:space="preserve">Arthur </w:t>
      </w:r>
      <w:r>
        <w:rPr>
          <w:rFonts w:ascii="Helvetica" w:hAnsi="Helvetica" w:cs="Arial"/>
          <w:b/>
          <w:sz w:val="22"/>
          <w:szCs w:val="22"/>
          <w:u w:val="single"/>
        </w:rPr>
        <w:t xml:space="preserve">M. </w:t>
      </w:r>
      <w:r w:rsidRPr="002461ED">
        <w:rPr>
          <w:rFonts w:ascii="Helvetica" w:hAnsi="Helvetica" w:cs="Arial"/>
          <w:b/>
          <w:sz w:val="22"/>
          <w:szCs w:val="22"/>
          <w:u w:val="single"/>
        </w:rPr>
        <w:t>Friedlander</w:t>
      </w:r>
      <w:r w:rsidRPr="00FF13A7">
        <w:rPr>
          <w:rFonts w:ascii="Helvetica" w:hAnsi="Helvetica" w:cs="Arial"/>
          <w:b/>
          <w:sz w:val="22"/>
          <w:szCs w:val="22"/>
        </w:rPr>
        <w:t xml:space="preserve">: </w:t>
      </w:r>
      <w:r w:rsidR="005F1A5D">
        <w:rPr>
          <w:rFonts w:ascii="Helvetica" w:hAnsi="Helvetica" w:cs="Arial"/>
          <w:sz w:val="22"/>
          <w:szCs w:val="22"/>
        </w:rPr>
        <w:t>Th</w:t>
      </w:r>
      <w:r>
        <w:rPr>
          <w:rFonts w:ascii="Helvetica" w:hAnsi="Helvetica" w:cs="Arial"/>
          <w:sz w:val="22"/>
          <w:szCs w:val="22"/>
        </w:rPr>
        <w:t>is a</w:t>
      </w:r>
      <w:r w:rsidR="00CB46E0">
        <w:rPr>
          <w:rFonts w:ascii="Helvetica" w:hAnsi="Helvetica" w:cs="Arial"/>
          <w:sz w:val="22"/>
          <w:szCs w:val="22"/>
        </w:rPr>
        <w:t>ssay is</w:t>
      </w:r>
      <w:r w:rsidR="005F1A5D">
        <w:rPr>
          <w:rFonts w:ascii="Helvetica" w:hAnsi="Helvetica" w:cs="Arial"/>
          <w:sz w:val="22"/>
          <w:szCs w:val="22"/>
        </w:rPr>
        <w:t xml:space="preserve"> </w:t>
      </w:r>
      <w:r w:rsidR="00CB46E0">
        <w:rPr>
          <w:rFonts w:ascii="Helvetica" w:hAnsi="Helvetica" w:cs="Arial"/>
          <w:sz w:val="22"/>
          <w:szCs w:val="22"/>
        </w:rPr>
        <w:t xml:space="preserve">preferred </w:t>
      </w:r>
      <w:r w:rsidR="005F1A5D">
        <w:rPr>
          <w:rFonts w:ascii="Helvetica" w:hAnsi="Helvetica" w:cs="Arial"/>
          <w:sz w:val="22"/>
          <w:szCs w:val="22"/>
        </w:rPr>
        <w:t>for</w:t>
      </w:r>
      <w:r w:rsidR="00A14D4F">
        <w:rPr>
          <w:rFonts w:ascii="Helvetica" w:hAnsi="Helvetica" w:cs="Arial"/>
          <w:sz w:val="22"/>
          <w:szCs w:val="22"/>
        </w:rPr>
        <w:t xml:space="preserve"> use with biological select </w:t>
      </w:r>
      <w:r w:rsidR="005F1A5D">
        <w:rPr>
          <w:rFonts w:ascii="Helvetica" w:hAnsi="Helvetica" w:cs="Arial"/>
          <w:sz w:val="22"/>
          <w:szCs w:val="22"/>
        </w:rPr>
        <w:t>agents</w:t>
      </w:r>
      <w:r w:rsidR="00A14D4F">
        <w:rPr>
          <w:rFonts w:ascii="Helvetica" w:hAnsi="Helvetica" w:cs="Arial"/>
          <w:sz w:val="22"/>
          <w:szCs w:val="22"/>
        </w:rPr>
        <w:t xml:space="preserve"> and other infectious pathogens</w:t>
      </w:r>
      <w:r w:rsidR="00951BC9">
        <w:rPr>
          <w:rFonts w:ascii="Helvetica" w:hAnsi="Helvetica" w:cs="Arial"/>
          <w:sz w:val="22"/>
          <w:szCs w:val="22"/>
        </w:rPr>
        <w:t xml:space="preserve"> and </w:t>
      </w:r>
      <w:r w:rsidR="002461ED">
        <w:rPr>
          <w:rFonts w:ascii="Helvetica" w:hAnsi="Helvetica" w:cs="Arial"/>
          <w:sz w:val="22"/>
          <w:szCs w:val="22"/>
        </w:rPr>
        <w:t xml:space="preserve">can be </w:t>
      </w:r>
      <w:r w:rsidR="00951BC9">
        <w:rPr>
          <w:rFonts w:ascii="Helvetica" w:hAnsi="Helvetica" w:cs="Arial"/>
          <w:sz w:val="22"/>
          <w:szCs w:val="22"/>
        </w:rPr>
        <w:t>performed</w:t>
      </w:r>
      <w:r w:rsidR="002461ED">
        <w:rPr>
          <w:rFonts w:ascii="Helvetica" w:hAnsi="Helvetica" w:cs="Arial"/>
          <w:sz w:val="22"/>
          <w:szCs w:val="22"/>
        </w:rPr>
        <w:t xml:space="preserve"> in a BSL1</w:t>
      </w:r>
      <w:r w:rsidR="00CB46E0">
        <w:rPr>
          <w:rFonts w:ascii="Helvetica" w:hAnsi="Helvetica" w:cs="Arial"/>
          <w:sz w:val="22"/>
          <w:szCs w:val="22"/>
        </w:rPr>
        <w:t xml:space="preserve"> </w:t>
      </w:r>
      <w:r w:rsidR="002461ED">
        <w:rPr>
          <w:rFonts w:ascii="Helvetica" w:hAnsi="Helvetica" w:cs="Arial"/>
          <w:sz w:val="22"/>
          <w:szCs w:val="22"/>
        </w:rPr>
        <w:t>or BSL2</w:t>
      </w:r>
      <w:r w:rsidR="00CB46E0">
        <w:rPr>
          <w:rFonts w:ascii="Helvetica" w:hAnsi="Helvetica" w:cs="Arial"/>
          <w:sz w:val="22"/>
          <w:szCs w:val="22"/>
        </w:rPr>
        <w:t xml:space="preserve"> lab after the inactivated BSL3 agent is transferred</w:t>
      </w:r>
      <w:r w:rsidR="00EA42F7">
        <w:rPr>
          <w:rFonts w:ascii="Helvetica" w:hAnsi="Helvetica" w:cs="Arial"/>
          <w:sz w:val="22"/>
          <w:szCs w:val="22"/>
        </w:rPr>
        <w:t xml:space="preserve"> </w:t>
      </w:r>
      <w:r w:rsidR="00EA42F7" w:rsidRPr="00EA42F7">
        <w:rPr>
          <w:rFonts w:ascii="Helvetica" w:hAnsi="Helvetica" w:cs="Arial"/>
          <w:b/>
          <w:sz w:val="22"/>
          <w:szCs w:val="22"/>
        </w:rPr>
        <w:t>[1]</w:t>
      </w:r>
      <w:r w:rsidR="00CB46E0">
        <w:rPr>
          <w:rFonts w:ascii="Helvetica" w:hAnsi="Helvetica" w:cs="Arial"/>
          <w:sz w:val="22"/>
          <w:szCs w:val="22"/>
        </w:rPr>
        <w:t>.</w:t>
      </w:r>
    </w:p>
    <w:p w14:paraId="1A922AC8" w14:textId="77777777" w:rsidR="00214841" w:rsidRPr="00214841" w:rsidRDefault="00214841" w:rsidP="00214841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763B7CD7" w14:textId="42002692" w:rsidR="00DB5780" w:rsidRPr="00DB5780" w:rsidRDefault="00DB5780" w:rsidP="00DB5780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DB5780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towards camera.</w:t>
      </w:r>
    </w:p>
    <w:p w14:paraId="00CDA612" w14:textId="77777777" w:rsidR="000D35D9" w:rsidRPr="006A6324" w:rsidRDefault="000D35D9" w:rsidP="00CC49D8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436F984E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CA37E0">
        <w:rPr>
          <w:rFonts w:ascii="Helvetica" w:hAnsi="Helvetica" w:cs="Arial"/>
          <w:b/>
          <w:sz w:val="22"/>
          <w:szCs w:val="22"/>
        </w:rPr>
        <w:t xml:space="preserve">: (Said by you on camera)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75F18465" w14:textId="77777777" w:rsidR="00330F1B" w:rsidRPr="001B3024" w:rsidRDefault="00330F1B" w:rsidP="00CC49D8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E7E437" w14:textId="00FD031A" w:rsidR="00CE10F2" w:rsidRDefault="00C21A9B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Donald J. Chabot</w:t>
      </w:r>
      <w:r w:rsidR="00DC7D3A" w:rsidRPr="00FF13A7">
        <w:rPr>
          <w:rFonts w:ascii="Helvetica" w:hAnsi="Helvetica" w:cs="Arial"/>
          <w:b/>
          <w:sz w:val="22"/>
          <w:szCs w:val="22"/>
        </w:rPr>
        <w:t>:</w:t>
      </w:r>
      <w:r w:rsidR="00DC7D3A" w:rsidRPr="00511F52">
        <w:rPr>
          <w:rFonts w:ascii="Helvetica" w:hAnsi="Helvetica" w:cs="Arial"/>
          <w:sz w:val="22"/>
          <w:szCs w:val="22"/>
        </w:rPr>
        <w:t xml:space="preserve"> </w:t>
      </w:r>
      <w:r w:rsidR="00F9793F" w:rsidRPr="00F9793F">
        <w:rPr>
          <w:rFonts w:ascii="Helvetica" w:hAnsi="Helvetica" w:cs="Arial"/>
          <w:sz w:val="22"/>
          <w:szCs w:val="22"/>
        </w:rPr>
        <w:t xml:space="preserve"> </w:t>
      </w:r>
      <w:r w:rsidR="00F9793F">
        <w:rPr>
          <w:rFonts w:ascii="Helvetica" w:hAnsi="Helvetica" w:cs="Arial"/>
          <w:sz w:val="22"/>
          <w:szCs w:val="22"/>
        </w:rPr>
        <w:t xml:space="preserve">Antibodies against bacterial capsules, including the </w:t>
      </w:r>
      <w:r w:rsidR="00F9793F">
        <w:rPr>
          <w:rFonts w:ascii="Helvetica" w:hAnsi="Helvetica" w:cs="Arial"/>
          <w:i/>
          <w:sz w:val="22"/>
          <w:szCs w:val="22"/>
        </w:rPr>
        <w:t>Bacillus anthracis</w:t>
      </w:r>
      <w:r w:rsidR="00F9793F">
        <w:rPr>
          <w:rFonts w:ascii="Helvetica" w:hAnsi="Helvetica" w:cs="Arial"/>
          <w:sz w:val="22"/>
          <w:szCs w:val="22"/>
        </w:rPr>
        <w:t xml:space="preserve">, have been demonstrated to be efficacious in animal models of infection. </w:t>
      </w:r>
      <w:proofErr w:type="spellStart"/>
      <w:r w:rsidR="00F9793F">
        <w:rPr>
          <w:rFonts w:ascii="Helvetica" w:hAnsi="Helvetica" w:cs="Arial"/>
          <w:sz w:val="22"/>
          <w:szCs w:val="22"/>
        </w:rPr>
        <w:t>Opsono</w:t>
      </w:r>
      <w:proofErr w:type="spellEnd"/>
      <w:r w:rsidR="00F9793F">
        <w:rPr>
          <w:rFonts w:ascii="Helvetica" w:hAnsi="Helvetica" w:cs="Arial"/>
          <w:sz w:val="22"/>
          <w:szCs w:val="22"/>
        </w:rPr>
        <w:t>-adherence assays functionally evaluate candidate antibody treatments without infecting animals</w:t>
      </w:r>
      <w:r w:rsidR="00CC49D8" w:rsidRPr="00CC49D8">
        <w:rPr>
          <w:rFonts w:ascii="Helvetica" w:hAnsi="Helvetica" w:cs="Arial"/>
          <w:b/>
          <w:sz w:val="22"/>
          <w:szCs w:val="22"/>
        </w:rPr>
        <w:t xml:space="preserve"> [1]</w:t>
      </w:r>
      <w:r w:rsidR="00F9793F">
        <w:rPr>
          <w:rFonts w:ascii="Helvetica" w:hAnsi="Helvetica" w:cs="Arial"/>
          <w:sz w:val="22"/>
          <w:szCs w:val="22"/>
        </w:rPr>
        <w:t xml:space="preserve">. </w:t>
      </w:r>
    </w:p>
    <w:p w14:paraId="1876A484" w14:textId="77777777" w:rsidR="00214841" w:rsidRPr="00214841" w:rsidRDefault="00214841" w:rsidP="00214841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252B69C9" w14:textId="296CB368" w:rsidR="00336C61" w:rsidRPr="00FF13A7" w:rsidRDefault="00CC49D8" w:rsidP="00CC49D8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DB5780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towards camera.</w:t>
      </w:r>
    </w:p>
    <w:p w14:paraId="5B2E22B1" w14:textId="25CE4B79" w:rsidR="00FF13A7" w:rsidRPr="00214841" w:rsidRDefault="00F676A9" w:rsidP="00FF13A7">
      <w:pPr>
        <w:pStyle w:val="BodyText"/>
        <w:numPr>
          <w:ilvl w:val="1"/>
          <w:numId w:val="9"/>
        </w:numPr>
        <w:spacing w:before="360"/>
        <w:outlineLvl w:val="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b/>
          <w:i w:val="0"/>
          <w:sz w:val="22"/>
          <w:szCs w:val="22"/>
          <w:u w:val="single"/>
        </w:rPr>
        <w:t>Donald Chabot</w:t>
      </w:r>
      <w:r w:rsidR="00FF13A7" w:rsidRPr="00214841">
        <w:rPr>
          <w:rFonts w:ascii="Arial" w:hAnsi="Arial" w:cs="Arial"/>
          <w:b/>
          <w:i w:val="0"/>
          <w:sz w:val="22"/>
          <w:szCs w:val="22"/>
        </w:rPr>
        <w:t>:</w:t>
      </w:r>
      <w:r w:rsidR="00FF13A7" w:rsidRPr="00214841">
        <w:rPr>
          <w:rFonts w:ascii="Arial" w:hAnsi="Arial" w:cs="Arial"/>
          <w:i w:val="0"/>
          <w:sz w:val="22"/>
          <w:szCs w:val="22"/>
        </w:rPr>
        <w:t xml:space="preserve"> Follow all in</w:t>
      </w:r>
      <w:r w:rsidR="00CA37E0">
        <w:rPr>
          <w:rFonts w:ascii="Arial" w:hAnsi="Arial" w:cs="Arial"/>
          <w:i w:val="0"/>
          <w:sz w:val="22"/>
          <w:szCs w:val="22"/>
        </w:rPr>
        <w:t>s</w:t>
      </w:r>
      <w:r w:rsidR="00FF13A7" w:rsidRPr="00214841">
        <w:rPr>
          <w:rFonts w:ascii="Arial" w:hAnsi="Arial" w:cs="Arial"/>
          <w:i w:val="0"/>
          <w:sz w:val="22"/>
          <w:szCs w:val="22"/>
        </w:rPr>
        <w:t>t</w:t>
      </w:r>
      <w:r w:rsidR="00CA37E0">
        <w:rPr>
          <w:rFonts w:ascii="Arial" w:hAnsi="Arial" w:cs="Arial"/>
          <w:i w:val="0"/>
          <w:sz w:val="22"/>
          <w:szCs w:val="22"/>
        </w:rPr>
        <w:t>itu</w:t>
      </w:r>
      <w:r w:rsidR="00FF13A7" w:rsidRPr="00214841">
        <w:rPr>
          <w:rFonts w:ascii="Arial" w:hAnsi="Arial" w:cs="Arial"/>
          <w:i w:val="0"/>
          <w:sz w:val="22"/>
          <w:szCs w:val="22"/>
        </w:rPr>
        <w:t xml:space="preserve">tional safety and security procedures when working with the encapsulated virulent strain of </w:t>
      </w:r>
      <w:r w:rsidR="00FF13A7" w:rsidRPr="00214841">
        <w:rPr>
          <w:rFonts w:ascii="Arial" w:hAnsi="Arial" w:cs="Arial"/>
          <w:sz w:val="22"/>
          <w:szCs w:val="22"/>
        </w:rPr>
        <w:t>Bacillus anthracis</w:t>
      </w:r>
      <w:r w:rsidR="00FF13A7" w:rsidRPr="00214841">
        <w:rPr>
          <w:rFonts w:ascii="Arial" w:hAnsi="Arial" w:cs="Arial"/>
          <w:i w:val="0"/>
          <w:sz w:val="22"/>
          <w:szCs w:val="22"/>
        </w:rPr>
        <w:t xml:space="preserve">. For this video, we are using an inactivated strain under biosafety level 2 conditions </w:t>
      </w:r>
      <w:r w:rsidR="00FF13A7" w:rsidRPr="00214841">
        <w:rPr>
          <w:rFonts w:ascii="Arial" w:hAnsi="Arial" w:cs="Arial"/>
          <w:b/>
          <w:i w:val="0"/>
          <w:sz w:val="22"/>
          <w:szCs w:val="22"/>
        </w:rPr>
        <w:t>[1]</w:t>
      </w:r>
      <w:r w:rsidR="00FF13A7" w:rsidRPr="00214841">
        <w:rPr>
          <w:rFonts w:ascii="Arial" w:hAnsi="Arial" w:cs="Arial"/>
          <w:i w:val="0"/>
          <w:sz w:val="22"/>
          <w:szCs w:val="22"/>
        </w:rPr>
        <w:t xml:space="preserve">. </w:t>
      </w:r>
    </w:p>
    <w:p w14:paraId="4B7824F2" w14:textId="0B1BC19C" w:rsidR="00FF13A7" w:rsidRPr="00214841" w:rsidRDefault="00FF13A7" w:rsidP="00FF13A7">
      <w:pPr>
        <w:pStyle w:val="BodyText"/>
        <w:numPr>
          <w:ilvl w:val="2"/>
          <w:numId w:val="9"/>
        </w:numPr>
        <w:spacing w:before="360"/>
        <w:outlineLvl w:val="0"/>
        <w:rPr>
          <w:rFonts w:ascii="Arial" w:hAnsi="Arial" w:cs="Arial"/>
          <w:i w:val="0"/>
          <w:sz w:val="22"/>
          <w:szCs w:val="22"/>
        </w:rPr>
      </w:pPr>
      <w:r w:rsidRPr="00214841">
        <w:rPr>
          <w:rFonts w:ascii="Helvetica" w:hAnsi="Helvetica" w:cs="Arial"/>
          <w:bCs/>
          <w:i w:val="0"/>
          <w:sz w:val="22"/>
          <w:szCs w:val="22"/>
        </w:rPr>
        <w:t>INTERVIEW: Named talent says the statement above in an interview-style shot, looking towards camera.</w:t>
      </w:r>
      <w:r w:rsidRPr="00214841">
        <w:rPr>
          <w:rFonts w:ascii="Helvetica" w:hAnsi="Helvetica" w:cs="Helvetica"/>
          <w:i w:val="0"/>
          <w:sz w:val="22"/>
          <w:szCs w:val="22"/>
        </w:rPr>
        <w:t xml:space="preserve"> </w:t>
      </w:r>
    </w:p>
    <w:p w14:paraId="12E7DEB4" w14:textId="77777777" w:rsidR="00DC7D3A" w:rsidRPr="006A6324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647C86A7" w14:textId="78E365EE" w:rsidR="00330F1B" w:rsidRPr="00071CBB" w:rsidRDefault="004C2DAD" w:rsidP="00071CBB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DC7D3A" w:rsidRPr="006A6324">
        <w:rPr>
          <w:rFonts w:ascii="Helvetica" w:hAnsi="Helvetica" w:cs="Arial"/>
          <w:b/>
          <w:sz w:val="22"/>
          <w:szCs w:val="22"/>
        </w:rPr>
        <w:t>trator: (Said by you on camera)</w:t>
      </w:r>
    </w:p>
    <w:p w14:paraId="01E312D9" w14:textId="77777777" w:rsidR="00624F8D" w:rsidRPr="00624F8D" w:rsidRDefault="00624F8D" w:rsidP="00624F8D">
      <w:pPr>
        <w:ind w:left="135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76322CA2" w:rsidR="00CE10F2" w:rsidRPr="006A6324" w:rsidRDefault="00F676A9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Donald Chabot</w:t>
      </w:r>
      <w:r w:rsidR="00FD1497" w:rsidRPr="006A6324">
        <w:rPr>
          <w:rFonts w:ascii="Helvetica" w:hAnsi="Helvetica" w:cs="Arial"/>
          <w:sz w:val="22"/>
          <w:szCs w:val="22"/>
        </w:rPr>
        <w:t xml:space="preserve">: </w:t>
      </w:r>
      <w:r w:rsidR="00D44429">
        <w:rPr>
          <w:rFonts w:ascii="Helvetica" w:hAnsi="Helvetica" w:cs="Arial"/>
          <w:sz w:val="22"/>
          <w:szCs w:val="22"/>
        </w:rPr>
        <w:t xml:space="preserve">Wilson </w:t>
      </w:r>
      <w:proofErr w:type="spellStart"/>
      <w:r w:rsidR="00D44429">
        <w:rPr>
          <w:rFonts w:ascii="Helvetica" w:hAnsi="Helvetica" w:cs="Arial"/>
          <w:sz w:val="22"/>
          <w:szCs w:val="22"/>
        </w:rPr>
        <w:t>Ribot</w:t>
      </w:r>
      <w:proofErr w:type="spellEnd"/>
      <w:r w:rsidR="00D44429">
        <w:rPr>
          <w:rFonts w:ascii="Helvetica" w:hAnsi="Helvetica" w:cs="Arial"/>
          <w:sz w:val="22"/>
          <w:szCs w:val="22"/>
        </w:rPr>
        <w:t xml:space="preserve">, a technician in the laboratory </w:t>
      </w:r>
      <w:r w:rsidR="002241AB">
        <w:rPr>
          <w:rFonts w:ascii="Helvetica" w:hAnsi="Helvetica" w:cs="Arial"/>
          <w:sz w:val="22"/>
          <w:szCs w:val="22"/>
        </w:rPr>
        <w:t>will be d</w:t>
      </w:r>
      <w:r w:rsidR="00CE10F2" w:rsidRPr="006A6324">
        <w:rPr>
          <w:rFonts w:ascii="Helvetica" w:hAnsi="Helvetica" w:cs="Arial"/>
          <w:sz w:val="22"/>
          <w:szCs w:val="22"/>
        </w:rPr>
        <w:t>emonstrating the procedure</w:t>
      </w:r>
      <w:r w:rsidR="002241AB">
        <w:rPr>
          <w:rFonts w:ascii="Helvetica" w:hAnsi="Helvetica" w:cs="Arial"/>
          <w:sz w:val="22"/>
          <w:szCs w:val="22"/>
        </w:rPr>
        <w:t xml:space="preserve"> </w:t>
      </w:r>
      <w:r w:rsidR="002241AB" w:rsidRPr="002241AB">
        <w:rPr>
          <w:rFonts w:ascii="Helvetica" w:hAnsi="Helvetica" w:cs="Arial"/>
          <w:b/>
          <w:sz w:val="22"/>
          <w:szCs w:val="22"/>
        </w:rPr>
        <w:t>[2]</w:t>
      </w:r>
      <w:r w:rsidR="00CE10F2" w:rsidRPr="006A6324">
        <w:rPr>
          <w:rFonts w:ascii="Helvetica" w:hAnsi="Helvetica" w:cs="Arial"/>
          <w:sz w:val="22"/>
          <w:szCs w:val="22"/>
        </w:rPr>
        <w:t xml:space="preserve">. </w:t>
      </w:r>
    </w:p>
    <w:p w14:paraId="17CA6E5D" w14:textId="77777777" w:rsidR="0014015A" w:rsidRDefault="0014015A" w:rsidP="0014015A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620C799" w14:textId="77777777" w:rsidR="00CE10F2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Interview style: Author saying the above </w:t>
      </w:r>
    </w:p>
    <w:p w14:paraId="00703FE5" w14:textId="4498F884" w:rsidR="00D10BFA" w:rsidRDefault="00F22726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Wilson </w:t>
      </w:r>
      <w:proofErr w:type="spellStart"/>
      <w:r>
        <w:rPr>
          <w:rFonts w:ascii="Helvetica" w:hAnsi="Helvetica" w:cs="Arial"/>
          <w:sz w:val="22"/>
          <w:szCs w:val="22"/>
        </w:rPr>
        <w:t>Ribot</w:t>
      </w:r>
      <w:proofErr w:type="spellEnd"/>
      <w:r w:rsidRPr="006A6324">
        <w:rPr>
          <w:rFonts w:ascii="Helvetica" w:hAnsi="Helvetica" w:cs="Arial"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sz w:val="22"/>
          <w:szCs w:val="22"/>
        </w:rPr>
        <w:t>looks up from workbench or desk and acknowledges the camera.</w:t>
      </w:r>
    </w:p>
    <w:p w14:paraId="48C90149" w14:textId="77777777" w:rsidR="00D140AB" w:rsidRDefault="00D140AB" w:rsidP="00D140A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33B69C14" w14:textId="1FE07B33" w:rsidR="00D140AB" w:rsidRPr="006A6324" w:rsidRDefault="00D140AB" w:rsidP="00624F8D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work, does not count toward word length total)</w:t>
      </w:r>
    </w:p>
    <w:p w14:paraId="7F8E7E82" w14:textId="0F46CF2B" w:rsidR="00D140AB" w:rsidRDefault="00D140AB" w:rsidP="0045510E">
      <w:pPr>
        <w:numPr>
          <w:ilvl w:val="1"/>
          <w:numId w:val="39"/>
        </w:numPr>
        <w:contextualSpacing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Procedures involving animal subjects have been approved by the Institutional Animal Care and Use Committee (IACUC) </w:t>
      </w:r>
      <w:r w:rsidR="0045510E">
        <w:rPr>
          <w:rFonts w:ascii="Helvetica" w:hAnsi="Helvetica" w:cs="Arial"/>
          <w:sz w:val="22"/>
          <w:szCs w:val="22"/>
        </w:rPr>
        <w:t xml:space="preserve">at the </w:t>
      </w:r>
      <w:r w:rsidR="0045510E" w:rsidRPr="0045510E">
        <w:rPr>
          <w:rFonts w:ascii="Helvetica" w:hAnsi="Helvetica" w:cs="Arial"/>
          <w:sz w:val="22"/>
          <w:szCs w:val="22"/>
        </w:rPr>
        <w:t xml:space="preserve">United States Army Medical Research </w:t>
      </w:r>
      <w:r w:rsidR="0045510E">
        <w:rPr>
          <w:rFonts w:ascii="Helvetica" w:hAnsi="Helvetica" w:cs="Arial"/>
          <w:sz w:val="22"/>
          <w:szCs w:val="22"/>
        </w:rPr>
        <w:t>Institute of Infectious Diseases</w:t>
      </w:r>
      <w:r w:rsidR="00535958">
        <w:rPr>
          <w:rFonts w:ascii="Helvetica" w:hAnsi="Helvetica" w:cs="Arial"/>
          <w:sz w:val="22"/>
          <w:szCs w:val="22"/>
        </w:rPr>
        <w:t xml:space="preserve"> </w:t>
      </w:r>
      <w:r w:rsidR="00535958" w:rsidRPr="00535958">
        <w:rPr>
          <w:rFonts w:ascii="Helvetica" w:hAnsi="Helvetica" w:cs="Arial"/>
          <w:b/>
          <w:sz w:val="22"/>
          <w:szCs w:val="22"/>
        </w:rPr>
        <w:t>[1]</w:t>
      </w:r>
      <w:r w:rsidR="0045510E">
        <w:rPr>
          <w:rFonts w:ascii="Helvetica" w:hAnsi="Helvetica" w:cs="Arial"/>
          <w:sz w:val="22"/>
          <w:szCs w:val="22"/>
        </w:rPr>
        <w:t>.</w:t>
      </w:r>
    </w:p>
    <w:p w14:paraId="4BF8972A" w14:textId="77777777" w:rsidR="0014015A" w:rsidRDefault="0014015A" w:rsidP="0014015A">
      <w:pPr>
        <w:ind w:left="1800"/>
        <w:contextualSpacing/>
        <w:rPr>
          <w:rFonts w:ascii="Helvetica" w:hAnsi="Helvetica" w:cs="Arial"/>
          <w:sz w:val="22"/>
          <w:szCs w:val="22"/>
        </w:rPr>
      </w:pPr>
    </w:p>
    <w:p w14:paraId="0D861120" w14:textId="33E61528" w:rsidR="00336C61" w:rsidRPr="00B47400" w:rsidRDefault="00535958" w:rsidP="00330F1B">
      <w:pPr>
        <w:numPr>
          <w:ilvl w:val="2"/>
          <w:numId w:val="39"/>
        </w:numPr>
        <w:contextualSpacing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Title Card</w:t>
      </w:r>
    </w:p>
    <w:p w14:paraId="0CFE67FD" w14:textId="77777777" w:rsidR="00B47400" w:rsidRPr="00450B27" w:rsidRDefault="00D140AB" w:rsidP="00B47400">
      <w:pPr>
        <w:pStyle w:val="Title"/>
        <w:jc w:val="center"/>
        <w:rPr>
          <w:rFonts w:ascii="Helvetica" w:hAnsi="Helvetica"/>
          <w:lang w:eastAsia="zh-TW"/>
        </w:rPr>
      </w:pPr>
      <w:r>
        <w:rPr>
          <w:rFonts w:ascii="Helvetica" w:hAnsi="Helvetica"/>
        </w:rPr>
        <w:br w:type="page"/>
      </w:r>
      <w:r w:rsidR="00B47400" w:rsidRPr="00450B27">
        <w:rPr>
          <w:rFonts w:ascii="Helvetica" w:hAnsi="Helvetica"/>
        </w:rPr>
        <w:lastRenderedPageBreak/>
        <w:t>Section - Protocol</w:t>
      </w:r>
    </w:p>
    <w:p w14:paraId="389492AD" w14:textId="2426DFCA" w:rsidR="000C7AB8" w:rsidRPr="00EE259B" w:rsidRDefault="009A3250" w:rsidP="009A3250">
      <w:pPr>
        <w:numPr>
          <w:ilvl w:val="0"/>
          <w:numId w:val="1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EE259B">
        <w:rPr>
          <w:rFonts w:ascii="Arial" w:hAnsi="Arial" w:cs="Arial"/>
          <w:b/>
          <w:bCs/>
          <w:iCs/>
          <w:sz w:val="22"/>
          <w:szCs w:val="22"/>
        </w:rPr>
        <w:t xml:space="preserve">Plating </w:t>
      </w:r>
      <w:r w:rsidR="0049065C" w:rsidRPr="00EE259B">
        <w:rPr>
          <w:rFonts w:ascii="Arial" w:hAnsi="Arial" w:cs="Arial"/>
          <w:b/>
          <w:bCs/>
          <w:iCs/>
          <w:sz w:val="22"/>
          <w:szCs w:val="22"/>
        </w:rPr>
        <w:t>of the</w:t>
      </w:r>
      <w:r w:rsidR="001E1026" w:rsidRPr="00EE259B">
        <w:rPr>
          <w:rFonts w:ascii="Arial" w:hAnsi="Arial" w:cs="Arial"/>
          <w:b/>
          <w:bCs/>
          <w:iCs/>
          <w:sz w:val="22"/>
          <w:szCs w:val="22"/>
        </w:rPr>
        <w:t xml:space="preserve"> Cell L</w:t>
      </w:r>
      <w:r w:rsidR="0049065C" w:rsidRPr="00EE259B">
        <w:rPr>
          <w:rFonts w:ascii="Arial" w:hAnsi="Arial" w:cs="Arial"/>
          <w:b/>
          <w:bCs/>
          <w:iCs/>
          <w:sz w:val="22"/>
          <w:szCs w:val="22"/>
        </w:rPr>
        <w:t>ine, RAW 264.7</w:t>
      </w:r>
      <w:r w:rsidRPr="00EE259B">
        <w:rPr>
          <w:rFonts w:ascii="Arial" w:hAnsi="Arial" w:cs="Arial"/>
          <w:b/>
          <w:bCs/>
          <w:iCs/>
          <w:sz w:val="22"/>
          <w:szCs w:val="22"/>
        </w:rPr>
        <w:t xml:space="preserve"> and </w:t>
      </w:r>
      <w:r w:rsidRPr="00EE259B">
        <w:rPr>
          <w:rFonts w:ascii="Arial" w:hAnsi="Arial" w:cs="Arial"/>
          <w:b/>
          <w:bCs/>
          <w:sz w:val="22"/>
          <w:szCs w:val="22"/>
        </w:rPr>
        <w:t xml:space="preserve">Bacterial Culture </w:t>
      </w:r>
    </w:p>
    <w:p w14:paraId="7091E099" w14:textId="77777777" w:rsidR="005E2EA9" w:rsidRPr="005E2EA9" w:rsidRDefault="000C7AB8" w:rsidP="00081057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EE259B">
        <w:rPr>
          <w:rFonts w:ascii="Arial" w:hAnsi="Arial" w:cs="Arial"/>
          <w:bCs/>
          <w:i w:val="0"/>
          <w:iCs/>
          <w:sz w:val="22"/>
          <w:szCs w:val="22"/>
        </w:rPr>
        <w:t xml:space="preserve">Begin this procedure with preparation of RAW 264.7 </w:t>
      </w:r>
      <w:r w:rsidR="00EA7030" w:rsidRPr="00EA7030">
        <w:rPr>
          <w:rFonts w:ascii="Arial" w:hAnsi="Arial" w:cs="Arial"/>
          <w:bCs/>
          <w:iCs/>
          <w:color w:val="FF0000"/>
          <w:sz w:val="22"/>
          <w:szCs w:val="22"/>
        </w:rPr>
        <w:t>(</w:t>
      </w:r>
      <w:r w:rsidR="00EA7030" w:rsidRPr="00EA7030">
        <w:rPr>
          <w:rFonts w:ascii="Arial" w:hAnsi="Arial" w:cs="Arial"/>
          <w:color w:val="FF0000"/>
          <w:sz w:val="22"/>
          <w:szCs w:val="22"/>
        </w:rPr>
        <w:t>raw two sixty-four point seven</w:t>
      </w:r>
      <w:r w:rsidR="00EA7030" w:rsidRPr="00EA7030">
        <w:rPr>
          <w:rFonts w:ascii="Arial" w:hAnsi="Arial" w:cs="Arial"/>
          <w:bCs/>
          <w:iCs/>
          <w:color w:val="FF0000"/>
          <w:sz w:val="22"/>
          <w:szCs w:val="22"/>
        </w:rPr>
        <w:t>)</w:t>
      </w:r>
      <w:r w:rsidR="00EA7030" w:rsidRPr="00EA7030">
        <w:rPr>
          <w:rFonts w:ascii="Arial" w:hAnsi="Arial" w:cs="Arial"/>
          <w:bCs/>
          <w:i w:val="0"/>
          <w:iCs/>
          <w:color w:val="FF0000"/>
          <w:sz w:val="22"/>
          <w:szCs w:val="22"/>
        </w:rPr>
        <w:t xml:space="preserve"> </w:t>
      </w:r>
      <w:r w:rsidRPr="00EE259B">
        <w:rPr>
          <w:rFonts w:ascii="Arial" w:hAnsi="Arial" w:cs="Arial"/>
          <w:bCs/>
          <w:i w:val="0"/>
          <w:iCs/>
          <w:sz w:val="22"/>
          <w:szCs w:val="22"/>
        </w:rPr>
        <w:t>cells as described in the text protocol</w:t>
      </w:r>
      <w:r w:rsidR="00120B6E">
        <w:rPr>
          <w:rFonts w:ascii="Arial" w:hAnsi="Arial" w:cs="Arial"/>
          <w:bCs/>
          <w:i w:val="0"/>
          <w:iCs/>
          <w:sz w:val="22"/>
          <w:szCs w:val="22"/>
        </w:rPr>
        <w:t xml:space="preserve"> </w:t>
      </w:r>
      <w:r w:rsidR="00120B6E" w:rsidRPr="00120B6E">
        <w:rPr>
          <w:rFonts w:ascii="Arial" w:hAnsi="Arial" w:cs="Arial"/>
          <w:b/>
          <w:bCs/>
          <w:i w:val="0"/>
          <w:iCs/>
          <w:sz w:val="22"/>
          <w:szCs w:val="22"/>
        </w:rPr>
        <w:t>[1]</w:t>
      </w:r>
      <w:r w:rsidRPr="00EE259B">
        <w:rPr>
          <w:rFonts w:ascii="Arial" w:hAnsi="Arial" w:cs="Arial"/>
          <w:bCs/>
          <w:i w:val="0"/>
          <w:iCs/>
          <w:sz w:val="22"/>
          <w:szCs w:val="22"/>
        </w:rPr>
        <w:t xml:space="preserve">. </w:t>
      </w:r>
    </w:p>
    <w:p w14:paraId="28F08D4D" w14:textId="3E0B59DB" w:rsidR="005E2EA9" w:rsidRPr="005E2EA9" w:rsidRDefault="005E2EA9" w:rsidP="005E2EA9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Talent (</w:t>
      </w:r>
      <w:r w:rsidR="00D44429">
        <w:rPr>
          <w:rFonts w:ascii="Arial" w:hAnsi="Arial" w:cs="Arial"/>
          <w:i w:val="0"/>
          <w:sz w:val="22"/>
          <w:szCs w:val="22"/>
        </w:rPr>
        <w:t xml:space="preserve">Wilson </w:t>
      </w:r>
      <w:proofErr w:type="spellStart"/>
      <w:r w:rsidR="00D44429">
        <w:rPr>
          <w:rFonts w:ascii="Arial" w:hAnsi="Arial" w:cs="Arial"/>
          <w:i w:val="0"/>
          <w:sz w:val="22"/>
          <w:szCs w:val="22"/>
        </w:rPr>
        <w:t>Ribot</w:t>
      </w:r>
      <w:proofErr w:type="spellEnd"/>
      <w:r>
        <w:rPr>
          <w:rFonts w:ascii="Arial" w:hAnsi="Arial" w:cs="Arial"/>
          <w:i w:val="0"/>
          <w:sz w:val="22"/>
          <w:szCs w:val="22"/>
        </w:rPr>
        <w:t xml:space="preserve">) removes the </w:t>
      </w:r>
      <w:r w:rsidRPr="00EE259B">
        <w:rPr>
          <w:rFonts w:ascii="Arial" w:hAnsi="Arial" w:cs="Arial"/>
          <w:bCs/>
          <w:i w:val="0"/>
          <w:iCs/>
          <w:sz w:val="22"/>
          <w:szCs w:val="22"/>
        </w:rPr>
        <w:t xml:space="preserve">RAW 264.7 cells </w:t>
      </w:r>
      <w:r>
        <w:rPr>
          <w:rFonts w:ascii="Arial" w:hAnsi="Arial" w:cs="Arial"/>
          <w:bCs/>
          <w:i w:val="0"/>
          <w:iCs/>
          <w:sz w:val="22"/>
          <w:szCs w:val="22"/>
        </w:rPr>
        <w:t>from the incubator.</w:t>
      </w:r>
    </w:p>
    <w:p w14:paraId="276831F4" w14:textId="1A7E6E66" w:rsidR="00081057" w:rsidRPr="00EE259B" w:rsidRDefault="0049065C" w:rsidP="00081057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EE259B">
        <w:rPr>
          <w:rFonts w:ascii="Arial" w:hAnsi="Arial" w:cs="Arial"/>
          <w:i w:val="0"/>
          <w:sz w:val="22"/>
          <w:szCs w:val="22"/>
        </w:rPr>
        <w:t xml:space="preserve">To plate </w:t>
      </w:r>
      <w:r w:rsidR="000C7AB8" w:rsidRPr="00EE259B">
        <w:rPr>
          <w:rFonts w:ascii="Arial" w:hAnsi="Arial" w:cs="Arial"/>
          <w:i w:val="0"/>
          <w:sz w:val="22"/>
          <w:szCs w:val="22"/>
        </w:rPr>
        <w:t>the cells</w:t>
      </w:r>
      <w:r w:rsidRPr="00EE259B">
        <w:rPr>
          <w:rFonts w:ascii="Arial" w:hAnsi="Arial" w:cs="Arial"/>
          <w:i w:val="0"/>
          <w:sz w:val="22"/>
          <w:szCs w:val="22"/>
        </w:rPr>
        <w:t xml:space="preserve"> for the </w:t>
      </w:r>
      <w:proofErr w:type="spellStart"/>
      <w:r w:rsidR="006B3506">
        <w:rPr>
          <w:rFonts w:ascii="Arial" w:hAnsi="Arial" w:cs="Arial"/>
          <w:i w:val="0"/>
          <w:sz w:val="22"/>
          <w:szCs w:val="22"/>
        </w:rPr>
        <w:t>opsono</w:t>
      </w:r>
      <w:proofErr w:type="spellEnd"/>
      <w:r w:rsidR="006B3506">
        <w:rPr>
          <w:rFonts w:ascii="Arial" w:hAnsi="Arial" w:cs="Arial"/>
          <w:i w:val="0"/>
          <w:sz w:val="22"/>
          <w:szCs w:val="22"/>
        </w:rPr>
        <w:t>-adherence</w:t>
      </w:r>
      <w:r w:rsidRPr="00EE259B">
        <w:rPr>
          <w:rFonts w:ascii="Arial" w:hAnsi="Arial" w:cs="Arial"/>
          <w:i w:val="0"/>
          <w:sz w:val="22"/>
          <w:szCs w:val="22"/>
        </w:rPr>
        <w:t xml:space="preserve"> assay, replace </w:t>
      </w:r>
      <w:r w:rsidR="003D34F5">
        <w:rPr>
          <w:rFonts w:ascii="Arial" w:hAnsi="Arial" w:cs="Arial"/>
          <w:i w:val="0"/>
          <w:sz w:val="22"/>
          <w:szCs w:val="22"/>
        </w:rPr>
        <w:t xml:space="preserve">the flask </w:t>
      </w:r>
      <w:r w:rsidRPr="00EE259B">
        <w:rPr>
          <w:rFonts w:ascii="Arial" w:hAnsi="Arial" w:cs="Arial"/>
          <w:i w:val="0"/>
          <w:sz w:val="22"/>
          <w:szCs w:val="22"/>
        </w:rPr>
        <w:t>with fresh medium and use a cell scraper to gently scrape cells off the flask</w:t>
      </w:r>
      <w:r w:rsidR="00120B6E">
        <w:rPr>
          <w:rFonts w:ascii="Arial" w:hAnsi="Arial" w:cs="Arial"/>
          <w:i w:val="0"/>
          <w:sz w:val="22"/>
          <w:szCs w:val="22"/>
        </w:rPr>
        <w:t xml:space="preserve"> </w:t>
      </w:r>
      <w:r w:rsidR="00120B6E" w:rsidRPr="00120B6E">
        <w:rPr>
          <w:rFonts w:ascii="Arial" w:hAnsi="Arial" w:cs="Arial"/>
          <w:b/>
          <w:bCs/>
          <w:i w:val="0"/>
          <w:iCs/>
          <w:sz w:val="22"/>
          <w:szCs w:val="22"/>
        </w:rPr>
        <w:t>[</w:t>
      </w:r>
      <w:r w:rsidR="005E2EA9">
        <w:rPr>
          <w:rFonts w:ascii="Arial" w:hAnsi="Arial" w:cs="Arial"/>
          <w:b/>
          <w:bCs/>
          <w:i w:val="0"/>
          <w:iCs/>
          <w:sz w:val="22"/>
          <w:szCs w:val="22"/>
        </w:rPr>
        <w:t>1</w:t>
      </w:r>
      <w:r w:rsidR="00D35923">
        <w:rPr>
          <w:rFonts w:ascii="Arial" w:hAnsi="Arial" w:cs="Arial"/>
          <w:b/>
          <w:bCs/>
          <w:i w:val="0"/>
          <w:iCs/>
          <w:sz w:val="22"/>
          <w:szCs w:val="22"/>
        </w:rPr>
        <w:t>-TXT</w:t>
      </w:r>
      <w:r w:rsidR="00120B6E" w:rsidRPr="00120B6E">
        <w:rPr>
          <w:rFonts w:ascii="Arial" w:hAnsi="Arial" w:cs="Arial"/>
          <w:b/>
          <w:bCs/>
          <w:i w:val="0"/>
          <w:iCs/>
          <w:sz w:val="22"/>
          <w:szCs w:val="22"/>
        </w:rPr>
        <w:t>]</w:t>
      </w:r>
      <w:r w:rsidRPr="00EE259B">
        <w:rPr>
          <w:rFonts w:ascii="Arial" w:hAnsi="Arial" w:cs="Arial"/>
          <w:i w:val="0"/>
          <w:sz w:val="22"/>
          <w:szCs w:val="22"/>
        </w:rPr>
        <w:t>. Pipette up and down to break up the cell clumps for easier cell counting</w:t>
      </w:r>
      <w:r w:rsidR="00120B6E">
        <w:rPr>
          <w:rFonts w:ascii="Arial" w:hAnsi="Arial" w:cs="Arial"/>
          <w:i w:val="0"/>
          <w:sz w:val="22"/>
          <w:szCs w:val="22"/>
        </w:rPr>
        <w:t xml:space="preserve"> </w:t>
      </w:r>
      <w:r w:rsidR="00120B6E" w:rsidRPr="00120B6E">
        <w:rPr>
          <w:rFonts w:ascii="Arial" w:hAnsi="Arial" w:cs="Arial"/>
          <w:b/>
          <w:bCs/>
          <w:i w:val="0"/>
          <w:iCs/>
          <w:sz w:val="22"/>
          <w:szCs w:val="22"/>
        </w:rPr>
        <w:t>[</w:t>
      </w:r>
      <w:r w:rsidR="005E2EA9">
        <w:rPr>
          <w:rFonts w:ascii="Arial" w:hAnsi="Arial" w:cs="Arial"/>
          <w:b/>
          <w:bCs/>
          <w:i w:val="0"/>
          <w:iCs/>
          <w:sz w:val="22"/>
          <w:szCs w:val="22"/>
        </w:rPr>
        <w:t>2</w:t>
      </w:r>
      <w:r w:rsidR="00120B6E" w:rsidRPr="00120B6E">
        <w:rPr>
          <w:rFonts w:ascii="Arial" w:hAnsi="Arial" w:cs="Arial"/>
          <w:b/>
          <w:bCs/>
          <w:i w:val="0"/>
          <w:iCs/>
          <w:sz w:val="22"/>
          <w:szCs w:val="22"/>
        </w:rPr>
        <w:t>]</w:t>
      </w:r>
      <w:r w:rsidRPr="00EE259B">
        <w:rPr>
          <w:rFonts w:ascii="Arial" w:hAnsi="Arial" w:cs="Arial"/>
          <w:i w:val="0"/>
          <w:sz w:val="22"/>
          <w:szCs w:val="22"/>
        </w:rPr>
        <w:t>.</w:t>
      </w:r>
    </w:p>
    <w:p w14:paraId="17E19746" w14:textId="602E72EC" w:rsidR="00120B6E" w:rsidRPr="00D35923" w:rsidRDefault="00D35923" w:rsidP="00120B6E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bCs/>
          <w:i w:val="0"/>
          <w:iCs/>
          <w:sz w:val="22"/>
          <w:szCs w:val="22"/>
        </w:rPr>
        <w:t>Flask/plate as t</w:t>
      </w:r>
      <w:r w:rsidR="00120B6E">
        <w:rPr>
          <w:rFonts w:ascii="Arial" w:hAnsi="Arial" w:cs="Arial"/>
          <w:bCs/>
          <w:i w:val="0"/>
          <w:iCs/>
          <w:sz w:val="22"/>
          <w:szCs w:val="22"/>
        </w:rPr>
        <w:t>alent replaces the fresh medium and uses a cell scraper to gently scrape the cells off the flask.</w:t>
      </w:r>
      <w:r>
        <w:rPr>
          <w:rFonts w:ascii="Arial" w:hAnsi="Arial" w:cs="Arial"/>
          <w:bCs/>
          <w:i w:val="0"/>
          <w:iCs/>
          <w:sz w:val="22"/>
          <w:szCs w:val="22"/>
        </w:rPr>
        <w:t xml:space="preserve"> </w:t>
      </w:r>
      <w:r w:rsidRPr="00D35923">
        <w:rPr>
          <w:rFonts w:ascii="Arial" w:hAnsi="Arial" w:cs="Arial"/>
          <w:b/>
          <w:bCs/>
          <w:i w:val="0"/>
          <w:iCs/>
          <w:sz w:val="22"/>
          <w:szCs w:val="22"/>
        </w:rPr>
        <w:t xml:space="preserve">TEXT: OAA = </w:t>
      </w:r>
      <w:proofErr w:type="spellStart"/>
      <w:r w:rsidRPr="00D35923">
        <w:rPr>
          <w:rFonts w:ascii="Arial" w:hAnsi="Arial" w:cs="Arial"/>
          <w:b/>
          <w:i w:val="0"/>
          <w:sz w:val="22"/>
          <w:szCs w:val="22"/>
        </w:rPr>
        <w:t>opsono</w:t>
      </w:r>
      <w:proofErr w:type="spellEnd"/>
      <w:r w:rsidRPr="00D35923">
        <w:rPr>
          <w:rFonts w:ascii="Arial" w:hAnsi="Arial" w:cs="Arial"/>
          <w:b/>
          <w:i w:val="0"/>
          <w:sz w:val="22"/>
          <w:szCs w:val="22"/>
        </w:rPr>
        <w:t>-adherence assay</w:t>
      </w:r>
    </w:p>
    <w:p w14:paraId="3D180360" w14:textId="07B3E88A" w:rsidR="00081057" w:rsidRDefault="00120B6E" w:rsidP="00120B6E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Cells as talent pipettes up and down to break them up.</w:t>
      </w:r>
      <w:r w:rsidR="005E2EA9">
        <w:rPr>
          <w:rFonts w:ascii="Arial" w:hAnsi="Arial" w:cs="Arial"/>
          <w:i w:val="0"/>
          <w:sz w:val="22"/>
          <w:szCs w:val="22"/>
        </w:rPr>
        <w:t xml:space="preserve"> </w:t>
      </w:r>
    </w:p>
    <w:p w14:paraId="7524DB19" w14:textId="55C8D390" w:rsidR="009A3250" w:rsidRPr="00120B6E" w:rsidRDefault="0049065C" w:rsidP="009A3250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EE259B">
        <w:rPr>
          <w:rFonts w:ascii="Arial" w:hAnsi="Arial" w:cs="Arial"/>
          <w:i w:val="0"/>
          <w:sz w:val="22"/>
          <w:szCs w:val="22"/>
        </w:rPr>
        <w:t xml:space="preserve">Plate </w:t>
      </w:r>
      <w:r w:rsidR="00120B6E">
        <w:rPr>
          <w:rFonts w:ascii="Arial" w:hAnsi="Arial" w:cs="Arial"/>
          <w:i w:val="0"/>
          <w:sz w:val="22"/>
          <w:szCs w:val="22"/>
        </w:rPr>
        <w:t xml:space="preserve">14 thousand </w:t>
      </w:r>
      <w:r w:rsidRPr="00EE259B">
        <w:rPr>
          <w:rFonts w:ascii="Arial" w:hAnsi="Arial" w:cs="Arial"/>
          <w:i w:val="0"/>
          <w:sz w:val="22"/>
          <w:szCs w:val="22"/>
        </w:rPr>
        <w:t>cells per well in a 96</w:t>
      </w:r>
      <w:r w:rsidR="00120B6E">
        <w:rPr>
          <w:rFonts w:ascii="Arial" w:hAnsi="Arial" w:cs="Arial"/>
          <w:i w:val="0"/>
          <w:sz w:val="22"/>
          <w:szCs w:val="22"/>
        </w:rPr>
        <w:t>-</w:t>
      </w:r>
      <w:r w:rsidRPr="00EE259B">
        <w:rPr>
          <w:rFonts w:ascii="Arial" w:hAnsi="Arial" w:cs="Arial"/>
          <w:i w:val="0"/>
          <w:sz w:val="22"/>
          <w:szCs w:val="22"/>
        </w:rPr>
        <w:t xml:space="preserve">well 0.15 </w:t>
      </w:r>
      <w:r w:rsidR="00120B6E">
        <w:rPr>
          <w:rFonts w:ascii="Arial" w:hAnsi="Arial" w:cs="Arial"/>
          <w:i w:val="0"/>
          <w:sz w:val="22"/>
          <w:szCs w:val="22"/>
        </w:rPr>
        <w:t>micron</w:t>
      </w:r>
      <w:r w:rsidRPr="00EE259B">
        <w:rPr>
          <w:rFonts w:ascii="Arial" w:hAnsi="Arial" w:cs="Arial"/>
          <w:i w:val="0"/>
          <w:sz w:val="22"/>
          <w:szCs w:val="22"/>
        </w:rPr>
        <w:t>-thick glass flat bottom plate</w:t>
      </w:r>
      <w:r w:rsidR="00120B6E">
        <w:rPr>
          <w:rFonts w:ascii="Arial" w:hAnsi="Arial" w:cs="Arial"/>
          <w:i w:val="0"/>
          <w:sz w:val="22"/>
          <w:szCs w:val="22"/>
        </w:rPr>
        <w:t xml:space="preserve"> </w:t>
      </w:r>
      <w:r w:rsidR="00120B6E" w:rsidRPr="00120B6E">
        <w:rPr>
          <w:rFonts w:ascii="Arial" w:hAnsi="Arial" w:cs="Arial"/>
          <w:b/>
          <w:i w:val="0"/>
          <w:sz w:val="22"/>
          <w:szCs w:val="22"/>
        </w:rPr>
        <w:t>[1-TXT]</w:t>
      </w:r>
      <w:r w:rsidRPr="00EE259B">
        <w:rPr>
          <w:rFonts w:ascii="Arial" w:hAnsi="Arial" w:cs="Arial"/>
          <w:i w:val="0"/>
          <w:sz w:val="22"/>
          <w:szCs w:val="22"/>
        </w:rPr>
        <w:t xml:space="preserve">. Allow cells </w:t>
      </w:r>
      <w:r w:rsidR="00120B6E">
        <w:rPr>
          <w:rFonts w:ascii="Arial" w:hAnsi="Arial" w:cs="Arial"/>
          <w:i w:val="0"/>
          <w:sz w:val="22"/>
          <w:szCs w:val="22"/>
        </w:rPr>
        <w:t>to grow for 3 days, replacing</w:t>
      </w:r>
      <w:r w:rsidRPr="00EE259B">
        <w:rPr>
          <w:rFonts w:ascii="Arial" w:hAnsi="Arial" w:cs="Arial"/>
          <w:i w:val="0"/>
          <w:sz w:val="22"/>
          <w:szCs w:val="22"/>
        </w:rPr>
        <w:t xml:space="preserve"> spent medium one day before performing </w:t>
      </w:r>
      <w:r w:rsidR="00D41154">
        <w:rPr>
          <w:rFonts w:ascii="Arial" w:hAnsi="Arial" w:cs="Arial"/>
          <w:i w:val="0"/>
          <w:sz w:val="22"/>
          <w:szCs w:val="22"/>
        </w:rPr>
        <w:t xml:space="preserve">the </w:t>
      </w:r>
      <w:r w:rsidRPr="00EE259B">
        <w:rPr>
          <w:rFonts w:ascii="Arial" w:hAnsi="Arial" w:cs="Arial"/>
          <w:i w:val="0"/>
          <w:sz w:val="22"/>
          <w:szCs w:val="22"/>
        </w:rPr>
        <w:t>OAA</w:t>
      </w:r>
      <w:r w:rsidR="00E75E69">
        <w:rPr>
          <w:rFonts w:ascii="Arial" w:hAnsi="Arial" w:cs="Arial"/>
          <w:i w:val="0"/>
          <w:sz w:val="22"/>
          <w:szCs w:val="22"/>
        </w:rPr>
        <w:t>.</w:t>
      </w:r>
      <w:r w:rsidR="00120B6E">
        <w:rPr>
          <w:rFonts w:ascii="Arial" w:hAnsi="Arial" w:cs="Arial"/>
          <w:i w:val="0"/>
          <w:sz w:val="22"/>
          <w:szCs w:val="22"/>
        </w:rPr>
        <w:t xml:space="preserve"> </w:t>
      </w:r>
      <w:r w:rsidR="00E75E69" w:rsidRPr="00EE259B">
        <w:rPr>
          <w:rFonts w:ascii="Arial" w:hAnsi="Arial" w:cs="Arial"/>
          <w:i w:val="0"/>
          <w:sz w:val="22"/>
          <w:szCs w:val="22"/>
        </w:rPr>
        <w:t>After 3 days of incubation, the number of cells should be approximately 5</w:t>
      </w:r>
      <w:r w:rsidR="00E75E69">
        <w:rPr>
          <w:rFonts w:ascii="Arial" w:hAnsi="Arial" w:cs="Arial"/>
          <w:i w:val="0"/>
          <w:sz w:val="22"/>
          <w:szCs w:val="22"/>
        </w:rPr>
        <w:t>0,000</w:t>
      </w:r>
      <w:r w:rsidR="00E75E69" w:rsidRPr="00EE259B">
        <w:rPr>
          <w:rFonts w:ascii="Arial" w:hAnsi="Arial" w:cs="Arial"/>
          <w:i w:val="0"/>
          <w:sz w:val="22"/>
          <w:szCs w:val="22"/>
        </w:rPr>
        <w:t xml:space="preserve"> </w:t>
      </w:r>
      <w:r w:rsidR="00E75E69">
        <w:rPr>
          <w:rFonts w:ascii="Arial" w:hAnsi="Arial" w:cs="Arial"/>
          <w:i w:val="0"/>
          <w:sz w:val="22"/>
          <w:szCs w:val="22"/>
        </w:rPr>
        <w:t xml:space="preserve">cells per </w:t>
      </w:r>
      <w:r w:rsidR="00E75E69" w:rsidRPr="00EE259B">
        <w:rPr>
          <w:rFonts w:ascii="Arial" w:hAnsi="Arial" w:cs="Arial"/>
          <w:i w:val="0"/>
          <w:sz w:val="22"/>
          <w:szCs w:val="22"/>
        </w:rPr>
        <w:t>well</w:t>
      </w:r>
      <w:r w:rsidR="00E75E69" w:rsidRPr="00120B6E">
        <w:rPr>
          <w:rFonts w:ascii="Arial" w:hAnsi="Arial" w:cs="Arial"/>
          <w:b/>
          <w:i w:val="0"/>
          <w:sz w:val="22"/>
          <w:szCs w:val="22"/>
        </w:rPr>
        <w:t xml:space="preserve"> </w:t>
      </w:r>
      <w:r w:rsidR="00120B6E" w:rsidRPr="00120B6E">
        <w:rPr>
          <w:rFonts w:ascii="Arial" w:hAnsi="Arial" w:cs="Arial"/>
          <w:b/>
          <w:i w:val="0"/>
          <w:sz w:val="22"/>
          <w:szCs w:val="22"/>
        </w:rPr>
        <w:t>[2]</w:t>
      </w:r>
      <w:r w:rsidRPr="00EE259B">
        <w:rPr>
          <w:rFonts w:ascii="Arial" w:hAnsi="Arial" w:cs="Arial"/>
          <w:i w:val="0"/>
          <w:sz w:val="22"/>
          <w:szCs w:val="22"/>
        </w:rPr>
        <w:t>.</w:t>
      </w:r>
      <w:r w:rsidR="009A3250" w:rsidRPr="00EE259B">
        <w:rPr>
          <w:rFonts w:ascii="Arial" w:hAnsi="Arial" w:cs="Arial"/>
          <w:i w:val="0"/>
          <w:sz w:val="22"/>
          <w:szCs w:val="22"/>
        </w:rPr>
        <w:t xml:space="preserve"> </w:t>
      </w:r>
    </w:p>
    <w:p w14:paraId="306A0E16" w14:textId="0168D44F" w:rsidR="00120B6E" w:rsidRPr="00D35923" w:rsidRDefault="00D35923" w:rsidP="00120B6E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Talent places the cells in a 96-well </w:t>
      </w:r>
      <w:r w:rsidRPr="00EE259B">
        <w:rPr>
          <w:rFonts w:ascii="Arial" w:hAnsi="Arial" w:cs="Arial"/>
          <w:i w:val="0"/>
          <w:sz w:val="22"/>
          <w:szCs w:val="22"/>
        </w:rPr>
        <w:t xml:space="preserve">0.15 </w:t>
      </w:r>
      <w:r>
        <w:rPr>
          <w:rFonts w:ascii="Arial" w:hAnsi="Arial" w:cs="Arial"/>
          <w:i w:val="0"/>
          <w:sz w:val="22"/>
          <w:szCs w:val="22"/>
        </w:rPr>
        <w:t>micron</w:t>
      </w:r>
      <w:r w:rsidRPr="00EE259B">
        <w:rPr>
          <w:rFonts w:ascii="Arial" w:hAnsi="Arial" w:cs="Arial"/>
          <w:i w:val="0"/>
          <w:sz w:val="22"/>
          <w:szCs w:val="22"/>
        </w:rPr>
        <w:t xml:space="preserve">-thick glass flat bottom </w:t>
      </w:r>
      <w:r>
        <w:rPr>
          <w:rFonts w:ascii="Arial" w:hAnsi="Arial" w:cs="Arial"/>
          <w:i w:val="0"/>
          <w:sz w:val="22"/>
          <w:szCs w:val="22"/>
        </w:rPr>
        <w:t>plate</w:t>
      </w:r>
      <w:r w:rsidR="00FE5A94">
        <w:rPr>
          <w:rFonts w:ascii="Arial" w:hAnsi="Arial" w:cs="Arial"/>
          <w:i w:val="0"/>
          <w:sz w:val="22"/>
          <w:szCs w:val="22"/>
        </w:rPr>
        <w:t xml:space="preserve"> using a multichannel pipettor and a </w:t>
      </w:r>
      <w:r w:rsidR="00E75E69">
        <w:rPr>
          <w:rFonts w:ascii="Arial" w:hAnsi="Arial" w:cs="Arial"/>
          <w:i w:val="0"/>
          <w:sz w:val="22"/>
          <w:szCs w:val="22"/>
        </w:rPr>
        <w:t xml:space="preserve">reservoir </w:t>
      </w:r>
      <w:r w:rsidR="00FE5A94">
        <w:rPr>
          <w:rFonts w:ascii="Arial" w:hAnsi="Arial" w:cs="Arial"/>
          <w:i w:val="0"/>
          <w:sz w:val="22"/>
          <w:szCs w:val="22"/>
        </w:rPr>
        <w:t>boat filled with cells</w:t>
      </w:r>
      <w:r>
        <w:rPr>
          <w:rFonts w:ascii="Arial" w:hAnsi="Arial" w:cs="Arial"/>
          <w:i w:val="0"/>
          <w:sz w:val="22"/>
          <w:szCs w:val="22"/>
        </w:rPr>
        <w:t xml:space="preserve">. </w:t>
      </w:r>
      <w:r w:rsidR="00120B6E" w:rsidRPr="00D35923">
        <w:rPr>
          <w:rFonts w:ascii="Arial" w:hAnsi="Arial" w:cs="Arial"/>
          <w:b/>
          <w:i w:val="0"/>
          <w:sz w:val="22"/>
          <w:szCs w:val="22"/>
        </w:rPr>
        <w:t>TEXT: Plate #1</w:t>
      </w:r>
    </w:p>
    <w:p w14:paraId="270A5457" w14:textId="54AC1FE1" w:rsidR="00D35923" w:rsidRPr="00A84111" w:rsidRDefault="00D35923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A84111">
        <w:rPr>
          <w:rFonts w:ascii="Arial" w:hAnsi="Arial" w:cs="Arial"/>
          <w:i w:val="0"/>
          <w:sz w:val="22"/>
          <w:szCs w:val="22"/>
        </w:rPr>
        <w:t xml:space="preserve">Talent places the cells into the </w:t>
      </w:r>
      <w:r w:rsidRPr="00A84111">
        <w:rPr>
          <w:rFonts w:ascii="Arial" w:hAnsi="Arial" w:cs="Arial"/>
          <w:i w:val="0"/>
          <w:sz w:val="22"/>
          <w:szCs w:val="22"/>
        </w:rPr>
        <w:t>incubator.</w:t>
      </w:r>
    </w:p>
    <w:p w14:paraId="1CE4E2B7" w14:textId="79E76B34" w:rsidR="0049065C" w:rsidRPr="00EE259B" w:rsidRDefault="00FF13A7" w:rsidP="009A3250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To be</w:t>
      </w:r>
      <w:r w:rsidR="0014015A">
        <w:rPr>
          <w:rFonts w:ascii="Arial" w:hAnsi="Arial" w:cs="Arial"/>
          <w:i w:val="0"/>
          <w:sz w:val="22"/>
          <w:szCs w:val="22"/>
        </w:rPr>
        <w:t>gin</w:t>
      </w:r>
      <w:r>
        <w:rPr>
          <w:rFonts w:ascii="Arial" w:hAnsi="Arial" w:cs="Arial"/>
          <w:i w:val="0"/>
          <w:sz w:val="22"/>
          <w:szCs w:val="22"/>
        </w:rPr>
        <w:t xml:space="preserve"> the assay, p</w:t>
      </w:r>
      <w:r w:rsidR="0049065C" w:rsidRPr="00EE259B">
        <w:rPr>
          <w:rFonts w:ascii="Arial" w:hAnsi="Arial" w:cs="Arial"/>
          <w:i w:val="0"/>
          <w:sz w:val="22"/>
          <w:szCs w:val="22"/>
        </w:rPr>
        <w:t xml:space="preserve">repare a master plate of </w:t>
      </w:r>
      <w:r w:rsidR="00D41154" w:rsidRPr="003C6BD4">
        <w:rPr>
          <w:rFonts w:ascii="Arial" w:hAnsi="Arial" w:cs="Arial"/>
          <w:sz w:val="22"/>
          <w:szCs w:val="22"/>
        </w:rPr>
        <w:t>B</w:t>
      </w:r>
      <w:r w:rsidR="00D41154">
        <w:rPr>
          <w:rFonts w:ascii="Arial" w:hAnsi="Arial" w:cs="Arial"/>
          <w:sz w:val="22"/>
          <w:szCs w:val="22"/>
        </w:rPr>
        <w:t>acillus</w:t>
      </w:r>
      <w:r w:rsidR="00D41154" w:rsidRPr="003C6BD4">
        <w:rPr>
          <w:rFonts w:ascii="Arial" w:hAnsi="Arial" w:cs="Arial"/>
          <w:sz w:val="22"/>
          <w:szCs w:val="22"/>
        </w:rPr>
        <w:t xml:space="preserve"> anthracis</w:t>
      </w:r>
      <w:r w:rsidR="00D41154" w:rsidRPr="00D37D6C">
        <w:rPr>
          <w:rFonts w:ascii="Arial" w:hAnsi="Arial" w:cs="Arial"/>
          <w:color w:val="FF0000"/>
          <w:sz w:val="22"/>
          <w:szCs w:val="22"/>
        </w:rPr>
        <w:t xml:space="preserve"> </w:t>
      </w:r>
      <w:r w:rsidR="00D37D6C" w:rsidRPr="00D37D6C">
        <w:rPr>
          <w:rFonts w:ascii="Arial" w:hAnsi="Arial" w:cs="Arial"/>
          <w:color w:val="FF0000"/>
          <w:sz w:val="22"/>
          <w:szCs w:val="22"/>
        </w:rPr>
        <w:t>(</w:t>
      </w:r>
      <w:proofErr w:type="spellStart"/>
      <w:r w:rsidR="00D37D6C" w:rsidRPr="00D37D6C">
        <w:rPr>
          <w:rFonts w:ascii="Arial" w:hAnsi="Arial" w:cs="Arial"/>
          <w:color w:val="FF0000"/>
          <w:sz w:val="22"/>
          <w:szCs w:val="22"/>
          <w:shd w:val="clear" w:color="auto" w:fill="FFFFFF"/>
        </w:rPr>
        <w:t>b</w:t>
      </w:r>
      <w:r w:rsidR="00D37D6C" w:rsidRPr="00D37D6C">
        <w:rPr>
          <w:rStyle w:val="italic"/>
          <w:rFonts w:ascii="Arial" w:hAnsi="Arial" w:cs="Arial"/>
          <w:iCs/>
          <w:color w:val="FF0000"/>
          <w:sz w:val="22"/>
          <w:szCs w:val="22"/>
          <w:shd w:val="clear" w:color="auto" w:fill="FFFFFF"/>
        </w:rPr>
        <w:t>uh</w:t>
      </w:r>
      <w:proofErr w:type="spellEnd"/>
      <w:r w:rsidR="00D37D6C" w:rsidRPr="00D37D6C">
        <w:rPr>
          <w:rFonts w:ascii="Arial" w:hAnsi="Arial" w:cs="Arial"/>
          <w:color w:val="FF0000"/>
          <w:sz w:val="22"/>
          <w:szCs w:val="22"/>
          <w:shd w:val="clear" w:color="auto" w:fill="FFFFFF"/>
        </w:rPr>
        <w:t>-</w:t>
      </w:r>
      <w:proofErr w:type="spellStart"/>
      <w:r w:rsidR="00D37D6C" w:rsidRPr="00D37D6C">
        <w:rPr>
          <w:rStyle w:val="bold"/>
          <w:rFonts w:ascii="Arial" w:hAnsi="Arial" w:cs="Arial"/>
          <w:b/>
          <w:bCs/>
          <w:color w:val="FF0000"/>
          <w:sz w:val="22"/>
          <w:szCs w:val="22"/>
          <w:shd w:val="clear" w:color="auto" w:fill="FFFFFF"/>
        </w:rPr>
        <w:t>sil</w:t>
      </w:r>
      <w:proofErr w:type="spellEnd"/>
      <w:r w:rsidR="00D37D6C" w:rsidRPr="00D37D6C">
        <w:rPr>
          <w:rFonts w:ascii="Arial" w:hAnsi="Arial" w:cs="Arial"/>
          <w:color w:val="FF0000"/>
          <w:sz w:val="22"/>
          <w:szCs w:val="22"/>
          <w:shd w:val="clear" w:color="auto" w:fill="FFFFFF"/>
        </w:rPr>
        <w:t>-</w:t>
      </w:r>
      <w:r w:rsidR="00D37D6C" w:rsidRPr="00D37D6C">
        <w:rPr>
          <w:rStyle w:val="italic"/>
          <w:rFonts w:ascii="Arial" w:hAnsi="Arial" w:cs="Arial"/>
          <w:iCs/>
          <w:color w:val="FF0000"/>
          <w:sz w:val="22"/>
          <w:szCs w:val="22"/>
          <w:shd w:val="clear" w:color="auto" w:fill="FFFFFF"/>
        </w:rPr>
        <w:t>uh</w:t>
      </w:r>
      <w:r w:rsidR="00D37D6C" w:rsidRPr="00D37D6C">
        <w:rPr>
          <w:rFonts w:ascii="Arial" w:hAnsi="Arial" w:cs="Arial"/>
          <w:color w:val="FF0000"/>
          <w:sz w:val="22"/>
          <w:szCs w:val="22"/>
          <w:shd w:val="clear" w:color="auto" w:fill="FFFFFF"/>
        </w:rPr>
        <w:t> s</w:t>
      </w:r>
      <w:r w:rsidR="00D37D6C" w:rsidRPr="00D37D6C">
        <w:rPr>
          <w:rFonts w:ascii="Arial" w:hAnsi="Arial" w:cs="Arial"/>
          <w:color w:val="FF0000"/>
          <w:sz w:val="22"/>
          <w:szCs w:val="22"/>
        </w:rPr>
        <w:t xml:space="preserve"> </w:t>
      </w:r>
      <w:r w:rsidR="00D37D6C" w:rsidRPr="00D37D6C">
        <w:rPr>
          <w:rFonts w:ascii="Arial" w:hAnsi="Arial" w:cs="Arial"/>
          <w:color w:val="FF0000"/>
          <w:sz w:val="22"/>
          <w:szCs w:val="22"/>
          <w:shd w:val="clear" w:color="auto" w:fill="FFFFFF"/>
        </w:rPr>
        <w:t>an-</w:t>
      </w:r>
      <w:proofErr w:type="spellStart"/>
      <w:r w:rsidR="00D37D6C" w:rsidRPr="00D37D6C">
        <w:rPr>
          <w:rFonts w:ascii="Arial" w:hAnsi="Arial" w:cs="Arial"/>
          <w:color w:val="FF0000"/>
          <w:sz w:val="22"/>
          <w:szCs w:val="22"/>
          <w:shd w:val="clear" w:color="auto" w:fill="FFFFFF"/>
        </w:rPr>
        <w:t>thra</w:t>
      </w:r>
      <w:proofErr w:type="spellEnd"/>
      <w:r w:rsidR="00D37D6C" w:rsidRPr="00D37D6C">
        <w:rPr>
          <w:rFonts w:ascii="Arial" w:hAnsi="Arial" w:cs="Arial"/>
          <w:color w:val="FF0000"/>
          <w:sz w:val="22"/>
          <w:szCs w:val="22"/>
          <w:shd w:val="clear" w:color="auto" w:fill="FFFFFF"/>
        </w:rPr>
        <w:t>-sis)</w:t>
      </w:r>
      <w:r w:rsidR="00D37D6C" w:rsidRPr="00EE259B">
        <w:rPr>
          <w:rFonts w:ascii="Arial" w:hAnsi="Arial" w:cs="Arial"/>
          <w:i w:val="0"/>
          <w:sz w:val="22"/>
          <w:szCs w:val="22"/>
        </w:rPr>
        <w:t xml:space="preserve"> </w:t>
      </w:r>
      <w:r w:rsidR="003C6BD4" w:rsidRPr="00EE259B">
        <w:rPr>
          <w:rFonts w:ascii="Arial" w:hAnsi="Arial" w:cs="Arial"/>
          <w:i w:val="0"/>
          <w:sz w:val="22"/>
          <w:szCs w:val="22"/>
        </w:rPr>
        <w:t>from a spore stock</w:t>
      </w:r>
      <w:r w:rsidR="003C6BD4">
        <w:rPr>
          <w:rFonts w:ascii="Arial" w:hAnsi="Arial" w:cs="Arial"/>
          <w:i w:val="0"/>
          <w:sz w:val="22"/>
          <w:szCs w:val="22"/>
        </w:rPr>
        <w:t xml:space="preserve"> </w:t>
      </w:r>
      <w:r w:rsidR="0049065C" w:rsidRPr="00EE259B">
        <w:rPr>
          <w:rFonts w:ascii="Arial" w:hAnsi="Arial" w:cs="Arial"/>
          <w:i w:val="0"/>
          <w:sz w:val="22"/>
          <w:szCs w:val="22"/>
        </w:rPr>
        <w:t xml:space="preserve">by streaking it for isolation on an NBY agar plate </w:t>
      </w:r>
      <w:r w:rsidR="003C6BD4" w:rsidRPr="003C6BD4">
        <w:rPr>
          <w:rFonts w:ascii="Arial" w:hAnsi="Arial" w:cs="Arial"/>
          <w:b/>
          <w:i w:val="0"/>
          <w:sz w:val="22"/>
          <w:szCs w:val="22"/>
        </w:rPr>
        <w:t>[1-TXT]</w:t>
      </w:r>
      <w:r w:rsidR="00B5296D">
        <w:rPr>
          <w:rFonts w:ascii="Arial" w:hAnsi="Arial" w:cs="Arial"/>
          <w:b/>
          <w:i w:val="0"/>
          <w:sz w:val="22"/>
          <w:szCs w:val="22"/>
        </w:rPr>
        <w:t xml:space="preserve"> </w:t>
      </w:r>
      <w:r w:rsidR="00F676A9" w:rsidRPr="00B5296D">
        <w:rPr>
          <w:rFonts w:ascii="Arial" w:hAnsi="Arial" w:cs="Arial"/>
          <w:bCs/>
          <w:i w:val="0"/>
          <w:sz w:val="22"/>
          <w:szCs w:val="22"/>
        </w:rPr>
        <w:t xml:space="preserve">For demonstration purposes, </w:t>
      </w:r>
      <w:r w:rsidR="00B5296D">
        <w:rPr>
          <w:rFonts w:ascii="Arial" w:hAnsi="Arial" w:cs="Arial"/>
          <w:bCs/>
          <w:i w:val="0"/>
          <w:sz w:val="22"/>
          <w:szCs w:val="22"/>
        </w:rPr>
        <w:t xml:space="preserve">a </w:t>
      </w:r>
      <w:r w:rsidR="00F676A9" w:rsidRPr="00B5296D">
        <w:rPr>
          <w:rFonts w:ascii="Arial" w:hAnsi="Arial" w:cs="Arial"/>
          <w:bCs/>
          <w:i w:val="0"/>
          <w:sz w:val="22"/>
          <w:szCs w:val="22"/>
        </w:rPr>
        <w:t>sheep blood agar plate was used</w:t>
      </w:r>
      <w:r w:rsidR="0049065C" w:rsidRPr="00EE259B">
        <w:rPr>
          <w:rFonts w:ascii="Arial" w:hAnsi="Arial" w:cs="Arial"/>
          <w:i w:val="0"/>
          <w:sz w:val="22"/>
          <w:szCs w:val="22"/>
        </w:rPr>
        <w:t xml:space="preserve">. Incubate at 37 </w:t>
      </w:r>
      <w:r w:rsidR="003C6BD4">
        <w:rPr>
          <w:rFonts w:ascii="Arial" w:hAnsi="Arial" w:cs="Arial"/>
          <w:i w:val="0"/>
          <w:sz w:val="22"/>
          <w:szCs w:val="22"/>
        </w:rPr>
        <w:t xml:space="preserve">degrees Celsius for one day before </w:t>
      </w:r>
      <w:r w:rsidR="003C6BD4" w:rsidRPr="00EE259B">
        <w:rPr>
          <w:rFonts w:ascii="Arial" w:hAnsi="Arial" w:cs="Arial"/>
          <w:i w:val="0"/>
          <w:sz w:val="22"/>
          <w:szCs w:val="22"/>
        </w:rPr>
        <w:t>culturing in broth</w:t>
      </w:r>
      <w:r w:rsidR="003C6BD4">
        <w:rPr>
          <w:rFonts w:ascii="Arial" w:hAnsi="Arial" w:cs="Arial"/>
          <w:i w:val="0"/>
          <w:sz w:val="22"/>
          <w:szCs w:val="22"/>
        </w:rPr>
        <w:t xml:space="preserve"> </w:t>
      </w:r>
      <w:r w:rsidR="003C6BD4" w:rsidRPr="003C6BD4">
        <w:rPr>
          <w:rFonts w:ascii="Arial" w:hAnsi="Arial" w:cs="Arial"/>
          <w:b/>
          <w:i w:val="0"/>
          <w:sz w:val="22"/>
          <w:szCs w:val="22"/>
        </w:rPr>
        <w:t>[</w:t>
      </w:r>
      <w:r w:rsidR="003C6BD4">
        <w:rPr>
          <w:rFonts w:ascii="Arial" w:hAnsi="Arial" w:cs="Arial"/>
          <w:b/>
          <w:i w:val="0"/>
          <w:sz w:val="22"/>
          <w:szCs w:val="22"/>
        </w:rPr>
        <w:t>2</w:t>
      </w:r>
      <w:r w:rsidR="003C6BD4" w:rsidRPr="003C6BD4">
        <w:rPr>
          <w:rFonts w:ascii="Arial" w:hAnsi="Arial" w:cs="Arial"/>
          <w:b/>
          <w:i w:val="0"/>
          <w:sz w:val="22"/>
          <w:szCs w:val="22"/>
        </w:rPr>
        <w:t>]</w:t>
      </w:r>
      <w:r w:rsidR="0049065C" w:rsidRPr="00EE259B">
        <w:rPr>
          <w:rFonts w:ascii="Arial" w:hAnsi="Arial" w:cs="Arial"/>
          <w:i w:val="0"/>
          <w:sz w:val="22"/>
          <w:szCs w:val="22"/>
        </w:rPr>
        <w:t>.</w:t>
      </w:r>
    </w:p>
    <w:p w14:paraId="26E08DCE" w14:textId="3E08AC44" w:rsidR="009A3250" w:rsidRPr="003C6BD4" w:rsidRDefault="003C6BD4" w:rsidP="009A3250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Talent </w:t>
      </w:r>
      <w:r w:rsidR="008E7712">
        <w:rPr>
          <w:rFonts w:ascii="Arial" w:hAnsi="Arial" w:cs="Arial"/>
          <w:i w:val="0"/>
          <w:sz w:val="22"/>
          <w:szCs w:val="22"/>
        </w:rPr>
        <w:t>(</w:t>
      </w:r>
      <w:r w:rsidR="00D44429">
        <w:rPr>
          <w:rFonts w:ascii="Arial" w:hAnsi="Arial" w:cs="Arial"/>
          <w:i w:val="0"/>
          <w:sz w:val="22"/>
          <w:szCs w:val="22"/>
        </w:rPr>
        <w:t xml:space="preserve">Wilson </w:t>
      </w:r>
      <w:proofErr w:type="spellStart"/>
      <w:r w:rsidR="00D44429">
        <w:rPr>
          <w:rFonts w:ascii="Arial" w:hAnsi="Arial" w:cs="Arial"/>
          <w:i w:val="0"/>
          <w:sz w:val="22"/>
          <w:szCs w:val="22"/>
        </w:rPr>
        <w:t>Ribot</w:t>
      </w:r>
      <w:proofErr w:type="spellEnd"/>
      <w:r w:rsidR="008E7712">
        <w:rPr>
          <w:rFonts w:ascii="Arial" w:hAnsi="Arial" w:cs="Arial"/>
          <w:i w:val="0"/>
          <w:sz w:val="22"/>
          <w:szCs w:val="22"/>
        </w:rPr>
        <w:t xml:space="preserve">) </w:t>
      </w:r>
      <w:r>
        <w:rPr>
          <w:rFonts w:ascii="Arial" w:hAnsi="Arial" w:cs="Arial"/>
          <w:i w:val="0"/>
          <w:sz w:val="22"/>
          <w:szCs w:val="22"/>
        </w:rPr>
        <w:t xml:space="preserve">streaks out </w:t>
      </w:r>
      <w:r w:rsidRPr="003C6BD4">
        <w:rPr>
          <w:rFonts w:ascii="Arial" w:hAnsi="Arial" w:cs="Arial"/>
          <w:sz w:val="22"/>
          <w:szCs w:val="22"/>
        </w:rPr>
        <w:t>B. anthracis</w:t>
      </w:r>
      <w:r w:rsidRPr="00EE259B">
        <w:rPr>
          <w:rFonts w:ascii="Arial" w:hAnsi="Arial" w:cs="Arial"/>
          <w:i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sz w:val="22"/>
          <w:szCs w:val="22"/>
        </w:rPr>
        <w:t xml:space="preserve">on </w:t>
      </w:r>
      <w:proofErr w:type="gramStart"/>
      <w:r>
        <w:rPr>
          <w:rFonts w:ascii="Arial" w:hAnsi="Arial" w:cs="Arial"/>
          <w:i w:val="0"/>
          <w:sz w:val="22"/>
          <w:szCs w:val="22"/>
        </w:rPr>
        <w:t>an</w:t>
      </w:r>
      <w:proofErr w:type="gramEnd"/>
      <w:r>
        <w:rPr>
          <w:rFonts w:ascii="Arial" w:hAnsi="Arial" w:cs="Arial"/>
          <w:i w:val="0"/>
          <w:sz w:val="22"/>
          <w:szCs w:val="22"/>
        </w:rPr>
        <w:t xml:space="preserve"> </w:t>
      </w:r>
      <w:r w:rsidR="00F676A9">
        <w:rPr>
          <w:rFonts w:ascii="Arial" w:hAnsi="Arial" w:cs="Arial"/>
          <w:i w:val="0"/>
          <w:sz w:val="22"/>
          <w:szCs w:val="22"/>
        </w:rPr>
        <w:t xml:space="preserve">Sheep Blood Agar Plate </w:t>
      </w:r>
      <w:r>
        <w:rPr>
          <w:rFonts w:ascii="Arial" w:hAnsi="Arial" w:cs="Arial"/>
          <w:i w:val="0"/>
          <w:sz w:val="22"/>
          <w:szCs w:val="22"/>
        </w:rPr>
        <w:t xml:space="preserve">from a spore stock. </w:t>
      </w:r>
      <w:r w:rsidR="009A3250" w:rsidRPr="003C6BD4">
        <w:rPr>
          <w:rFonts w:ascii="Arial" w:hAnsi="Arial" w:cs="Arial"/>
          <w:b/>
          <w:i w:val="0"/>
          <w:sz w:val="22"/>
          <w:szCs w:val="22"/>
        </w:rPr>
        <w:t xml:space="preserve">TEXT: See text for </w:t>
      </w:r>
      <w:r w:rsidR="009A3250" w:rsidRPr="003C6BD4">
        <w:rPr>
          <w:rFonts w:ascii="Arial" w:hAnsi="Arial" w:cs="Arial"/>
          <w:b/>
          <w:bCs/>
          <w:i w:val="0"/>
          <w:sz w:val="22"/>
          <w:szCs w:val="22"/>
          <w:shd w:val="clear" w:color="auto" w:fill="FFFFFF"/>
        </w:rPr>
        <w:t>NBY</w:t>
      </w:r>
      <w:r w:rsidR="009A3250" w:rsidRPr="003C6BD4">
        <w:rPr>
          <w:rFonts w:ascii="Arial" w:hAnsi="Arial" w:cs="Arial"/>
          <w:b/>
          <w:i w:val="0"/>
          <w:sz w:val="22"/>
          <w:szCs w:val="22"/>
          <w:shd w:val="clear" w:color="auto" w:fill="FFFFFF"/>
        </w:rPr>
        <w:t xml:space="preserve"> agar</w:t>
      </w:r>
      <w:r w:rsidR="008E7712">
        <w:rPr>
          <w:rFonts w:ascii="Arial" w:hAnsi="Arial" w:cs="Arial"/>
          <w:b/>
          <w:i w:val="0"/>
          <w:sz w:val="22"/>
          <w:szCs w:val="22"/>
          <w:shd w:val="clear" w:color="auto" w:fill="FFFFFF"/>
        </w:rPr>
        <w:t xml:space="preserve"> plate.</w:t>
      </w:r>
    </w:p>
    <w:p w14:paraId="5117E775" w14:textId="64111851" w:rsidR="003C6BD4" w:rsidRPr="00EE259B" w:rsidRDefault="008E7712" w:rsidP="009A3250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</w:t>
      </w:r>
      <w:r w:rsidR="003C6BD4">
        <w:rPr>
          <w:rFonts w:ascii="Arial" w:hAnsi="Arial" w:cs="Arial"/>
          <w:i w:val="0"/>
          <w:sz w:val="22"/>
          <w:szCs w:val="22"/>
        </w:rPr>
        <w:t xml:space="preserve">alent places </w:t>
      </w:r>
      <w:r w:rsidR="00A3799E">
        <w:rPr>
          <w:rFonts w:ascii="Arial" w:hAnsi="Arial" w:cs="Arial"/>
          <w:i w:val="0"/>
          <w:sz w:val="22"/>
          <w:szCs w:val="22"/>
        </w:rPr>
        <w:t>plate</w:t>
      </w:r>
      <w:r w:rsidR="003C6BD4">
        <w:rPr>
          <w:rFonts w:ascii="Arial" w:hAnsi="Arial" w:cs="Arial"/>
          <w:i w:val="0"/>
          <w:sz w:val="22"/>
          <w:szCs w:val="22"/>
        </w:rPr>
        <w:t xml:space="preserve"> in the incubator.</w:t>
      </w:r>
      <w:r w:rsidR="00FE5A94">
        <w:rPr>
          <w:rFonts w:ascii="Arial" w:hAnsi="Arial" w:cs="Arial"/>
          <w:i w:val="0"/>
          <w:sz w:val="22"/>
          <w:szCs w:val="22"/>
        </w:rPr>
        <w:t xml:space="preserve"> </w:t>
      </w:r>
    </w:p>
    <w:p w14:paraId="6B5925A0" w14:textId="5A7F84BF" w:rsidR="009A3250" w:rsidRPr="00FD24B2" w:rsidRDefault="00FD24B2" w:rsidP="009A3250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Then, i</w:t>
      </w:r>
      <w:r w:rsidR="0049065C" w:rsidRPr="00EE259B">
        <w:rPr>
          <w:rFonts w:ascii="Arial" w:hAnsi="Arial" w:cs="Arial"/>
          <w:i w:val="0"/>
          <w:sz w:val="22"/>
          <w:szCs w:val="22"/>
        </w:rPr>
        <w:t>noculate 30 m</w:t>
      </w:r>
      <w:r w:rsidR="009A3250" w:rsidRPr="00EE259B">
        <w:rPr>
          <w:rFonts w:ascii="Arial" w:hAnsi="Arial" w:cs="Arial"/>
          <w:i w:val="0"/>
          <w:sz w:val="22"/>
          <w:szCs w:val="22"/>
        </w:rPr>
        <w:t>illiliters</w:t>
      </w:r>
      <w:r w:rsidR="0049065C" w:rsidRPr="00EE259B">
        <w:rPr>
          <w:rFonts w:ascii="Arial" w:hAnsi="Arial" w:cs="Arial"/>
          <w:i w:val="0"/>
          <w:sz w:val="22"/>
          <w:szCs w:val="22"/>
        </w:rPr>
        <w:t xml:space="preserve"> of culture broth in a vented </w:t>
      </w:r>
      <w:r w:rsidR="009A3250" w:rsidRPr="00EE259B">
        <w:rPr>
          <w:rFonts w:ascii="Arial" w:hAnsi="Arial" w:cs="Arial"/>
          <w:i w:val="0"/>
          <w:sz w:val="22"/>
          <w:szCs w:val="22"/>
        </w:rPr>
        <w:t>250-milliliter</w:t>
      </w:r>
      <w:r w:rsidR="0049065C" w:rsidRPr="00EE259B">
        <w:rPr>
          <w:rFonts w:ascii="Arial" w:hAnsi="Arial" w:cs="Arial"/>
          <w:i w:val="0"/>
          <w:sz w:val="22"/>
          <w:szCs w:val="22"/>
        </w:rPr>
        <w:t xml:space="preserve"> flask with several colonies of </w:t>
      </w:r>
      <w:r w:rsidR="00BB5307">
        <w:rPr>
          <w:rFonts w:ascii="Arial" w:hAnsi="Arial" w:cs="Arial"/>
          <w:i w:val="0"/>
          <w:sz w:val="22"/>
          <w:szCs w:val="22"/>
        </w:rPr>
        <w:t>the bacilli</w:t>
      </w:r>
      <w:r>
        <w:rPr>
          <w:rFonts w:ascii="Arial" w:hAnsi="Arial" w:cs="Arial"/>
          <w:sz w:val="22"/>
          <w:szCs w:val="22"/>
        </w:rPr>
        <w:t xml:space="preserve"> </w:t>
      </w:r>
      <w:r w:rsidRPr="00FD24B2">
        <w:rPr>
          <w:rFonts w:ascii="Arial" w:hAnsi="Arial" w:cs="Arial"/>
          <w:b/>
          <w:i w:val="0"/>
          <w:sz w:val="22"/>
          <w:szCs w:val="22"/>
        </w:rPr>
        <w:t>[1]</w:t>
      </w:r>
      <w:r w:rsidR="009A3250" w:rsidRPr="00EE259B">
        <w:rPr>
          <w:rFonts w:ascii="Arial" w:hAnsi="Arial" w:cs="Arial"/>
          <w:i w:val="0"/>
          <w:sz w:val="22"/>
          <w:szCs w:val="22"/>
        </w:rPr>
        <w:t xml:space="preserve">. </w:t>
      </w:r>
      <w:r w:rsidR="0049065C" w:rsidRPr="00EE259B">
        <w:rPr>
          <w:rFonts w:ascii="Arial" w:hAnsi="Arial" w:cs="Arial"/>
          <w:i w:val="0"/>
          <w:sz w:val="22"/>
          <w:szCs w:val="22"/>
        </w:rPr>
        <w:t xml:space="preserve">Shake the broth culture at 125 rpm, 37 </w:t>
      </w:r>
      <w:r>
        <w:rPr>
          <w:rFonts w:ascii="Arial" w:hAnsi="Arial" w:cs="Arial"/>
          <w:i w:val="0"/>
          <w:sz w:val="22"/>
          <w:szCs w:val="22"/>
        </w:rPr>
        <w:t>degrees Celsius</w:t>
      </w:r>
      <w:r w:rsidR="0049065C" w:rsidRPr="00EE259B">
        <w:rPr>
          <w:rFonts w:ascii="Arial" w:hAnsi="Arial" w:cs="Arial"/>
          <w:i w:val="0"/>
          <w:sz w:val="22"/>
          <w:szCs w:val="22"/>
        </w:rPr>
        <w:t xml:space="preserve"> with 20% CO</w:t>
      </w:r>
      <w:r w:rsidR="0049065C" w:rsidRPr="00EE259B">
        <w:rPr>
          <w:rFonts w:ascii="Arial" w:hAnsi="Arial" w:cs="Arial"/>
          <w:i w:val="0"/>
          <w:sz w:val="22"/>
          <w:szCs w:val="22"/>
          <w:vertAlign w:val="subscript"/>
        </w:rPr>
        <w:t>2</w:t>
      </w:r>
      <w:r w:rsidR="0049065C" w:rsidRPr="00EE259B">
        <w:rPr>
          <w:rFonts w:ascii="Arial" w:hAnsi="Arial" w:cs="Arial"/>
          <w:i w:val="0"/>
          <w:sz w:val="22"/>
          <w:szCs w:val="22"/>
        </w:rPr>
        <w:t xml:space="preserve"> and humidity for 18</w:t>
      </w:r>
      <w:r>
        <w:rPr>
          <w:rFonts w:ascii="Arial" w:hAnsi="Arial" w:cs="Arial"/>
          <w:i w:val="0"/>
          <w:sz w:val="22"/>
          <w:szCs w:val="22"/>
        </w:rPr>
        <w:t xml:space="preserve"> to </w:t>
      </w:r>
      <w:r w:rsidR="0049065C" w:rsidRPr="00EE259B">
        <w:rPr>
          <w:rFonts w:ascii="Arial" w:hAnsi="Arial" w:cs="Arial"/>
          <w:i w:val="0"/>
          <w:sz w:val="22"/>
          <w:szCs w:val="22"/>
        </w:rPr>
        <w:t>24 h</w:t>
      </w:r>
      <w:r>
        <w:rPr>
          <w:rFonts w:ascii="Arial" w:hAnsi="Arial" w:cs="Arial"/>
          <w:i w:val="0"/>
          <w:sz w:val="22"/>
          <w:szCs w:val="22"/>
        </w:rPr>
        <w:t xml:space="preserve">ours </w:t>
      </w:r>
      <w:r w:rsidRPr="00FD24B2">
        <w:rPr>
          <w:rFonts w:ascii="Arial" w:hAnsi="Arial" w:cs="Arial"/>
          <w:b/>
          <w:i w:val="0"/>
          <w:sz w:val="22"/>
          <w:szCs w:val="22"/>
        </w:rPr>
        <w:t>[</w:t>
      </w:r>
      <w:r>
        <w:rPr>
          <w:rFonts w:ascii="Arial" w:hAnsi="Arial" w:cs="Arial"/>
          <w:b/>
          <w:i w:val="0"/>
          <w:sz w:val="22"/>
          <w:szCs w:val="22"/>
        </w:rPr>
        <w:t>2</w:t>
      </w:r>
      <w:r w:rsidRPr="00FD24B2">
        <w:rPr>
          <w:rFonts w:ascii="Arial" w:hAnsi="Arial" w:cs="Arial"/>
          <w:b/>
          <w:i w:val="0"/>
          <w:sz w:val="22"/>
          <w:szCs w:val="22"/>
        </w:rPr>
        <w:t>]</w:t>
      </w:r>
      <w:r w:rsidR="0049065C" w:rsidRPr="00EE259B">
        <w:rPr>
          <w:rFonts w:ascii="Arial" w:hAnsi="Arial" w:cs="Arial"/>
          <w:i w:val="0"/>
          <w:sz w:val="22"/>
          <w:szCs w:val="22"/>
        </w:rPr>
        <w:t>.</w:t>
      </w:r>
    </w:p>
    <w:p w14:paraId="167D7251" w14:textId="7294D548" w:rsidR="00FD24B2" w:rsidRPr="00FD24B2" w:rsidRDefault="00FD24B2" w:rsidP="00FD24B2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lastRenderedPageBreak/>
        <w:t>250-milliliter flask as talent inoculates</w:t>
      </w:r>
      <w:r w:rsidR="009D3EC5">
        <w:rPr>
          <w:rFonts w:ascii="Arial" w:hAnsi="Arial" w:cs="Arial"/>
          <w:i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sz w:val="22"/>
          <w:szCs w:val="22"/>
        </w:rPr>
        <w:t xml:space="preserve">30 mL of broth with </w:t>
      </w:r>
      <w:r w:rsidRPr="00EE259B">
        <w:rPr>
          <w:rFonts w:ascii="Arial" w:hAnsi="Arial" w:cs="Arial"/>
          <w:i w:val="0"/>
          <w:sz w:val="22"/>
          <w:szCs w:val="22"/>
        </w:rPr>
        <w:t xml:space="preserve">several colonies of </w:t>
      </w:r>
      <w:r w:rsidR="00162106">
        <w:rPr>
          <w:rFonts w:ascii="Arial" w:hAnsi="Arial" w:cs="Arial"/>
          <w:i w:val="0"/>
          <w:sz w:val="22"/>
          <w:szCs w:val="22"/>
        </w:rPr>
        <w:t>the bacilli</w:t>
      </w:r>
      <w:r>
        <w:rPr>
          <w:rFonts w:ascii="Arial" w:hAnsi="Arial" w:cs="Arial"/>
          <w:i w:val="0"/>
          <w:sz w:val="22"/>
          <w:szCs w:val="22"/>
        </w:rPr>
        <w:t>.</w:t>
      </w:r>
    </w:p>
    <w:p w14:paraId="07563006" w14:textId="25811F61" w:rsidR="00FD24B2" w:rsidRPr="00EE259B" w:rsidRDefault="00FD24B2" w:rsidP="00FD24B2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Talent places the broth culture on the shaker and starts it shaking.</w:t>
      </w:r>
    </w:p>
    <w:p w14:paraId="353B43DE" w14:textId="088AC9CE" w:rsidR="00FD24B2" w:rsidRPr="009D3EC5" w:rsidRDefault="0049065C" w:rsidP="00FD24B2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EE259B">
        <w:rPr>
          <w:rFonts w:ascii="Arial" w:hAnsi="Arial" w:cs="Arial"/>
          <w:i w:val="0"/>
          <w:sz w:val="22"/>
          <w:szCs w:val="22"/>
        </w:rPr>
        <w:t xml:space="preserve">Use negative staining with India ink to ensure sufficient encapsulation and that </w:t>
      </w:r>
      <w:r w:rsidR="00FD24B2">
        <w:rPr>
          <w:rFonts w:ascii="Arial" w:hAnsi="Arial" w:cs="Arial"/>
          <w:i w:val="0"/>
          <w:sz w:val="22"/>
          <w:szCs w:val="22"/>
        </w:rPr>
        <w:t xml:space="preserve">bacilli are in short chains </w:t>
      </w:r>
      <w:r w:rsidRPr="00EE259B">
        <w:rPr>
          <w:rFonts w:ascii="Arial" w:hAnsi="Arial" w:cs="Arial"/>
          <w:i w:val="0"/>
          <w:sz w:val="22"/>
          <w:szCs w:val="22"/>
        </w:rPr>
        <w:t>prior to fixation</w:t>
      </w:r>
      <w:r w:rsidR="00162106">
        <w:rPr>
          <w:rFonts w:ascii="Arial" w:hAnsi="Arial" w:cs="Arial"/>
          <w:i w:val="0"/>
          <w:sz w:val="22"/>
          <w:szCs w:val="22"/>
        </w:rPr>
        <w:t>. To do so, mix</w:t>
      </w:r>
      <w:r w:rsidR="00FD24B2">
        <w:rPr>
          <w:rFonts w:ascii="Arial" w:hAnsi="Arial" w:cs="Arial"/>
          <w:i w:val="0"/>
          <w:sz w:val="22"/>
          <w:szCs w:val="22"/>
        </w:rPr>
        <w:t xml:space="preserve"> </w:t>
      </w:r>
      <w:r w:rsidR="00FD24B2" w:rsidRPr="00FD24B2">
        <w:rPr>
          <w:rFonts w:ascii="Arial" w:hAnsi="Arial" w:cs="Arial"/>
          <w:bCs/>
          <w:i w:val="0"/>
          <w:sz w:val="22"/>
          <w:szCs w:val="22"/>
        </w:rPr>
        <w:t xml:space="preserve">5 </w:t>
      </w:r>
      <w:r w:rsidR="00FD24B2">
        <w:rPr>
          <w:rFonts w:ascii="Arial" w:hAnsi="Arial" w:cs="Arial"/>
          <w:bCs/>
          <w:i w:val="0"/>
          <w:sz w:val="22"/>
          <w:szCs w:val="22"/>
        </w:rPr>
        <w:t>microliters of</w:t>
      </w:r>
      <w:r w:rsidR="00FD24B2" w:rsidRPr="00FD24B2">
        <w:rPr>
          <w:rFonts w:ascii="Arial" w:hAnsi="Arial" w:cs="Arial"/>
          <w:bCs/>
          <w:i w:val="0"/>
          <w:sz w:val="22"/>
          <w:szCs w:val="22"/>
        </w:rPr>
        <w:t xml:space="preserve"> bacterial suspension with 2 </w:t>
      </w:r>
      <w:r w:rsidR="00FD24B2">
        <w:rPr>
          <w:rFonts w:ascii="Arial" w:hAnsi="Arial" w:cs="Arial"/>
          <w:bCs/>
          <w:i w:val="0"/>
          <w:sz w:val="22"/>
          <w:szCs w:val="22"/>
        </w:rPr>
        <w:t xml:space="preserve">microliters </w:t>
      </w:r>
      <w:r w:rsidR="00FD24B2" w:rsidRPr="00FD24B2">
        <w:rPr>
          <w:rFonts w:ascii="Arial" w:hAnsi="Arial" w:cs="Arial"/>
          <w:bCs/>
          <w:i w:val="0"/>
          <w:sz w:val="22"/>
          <w:szCs w:val="22"/>
        </w:rPr>
        <w:t>of India ink on a microscope slide</w:t>
      </w:r>
      <w:r w:rsidR="00FD24B2">
        <w:rPr>
          <w:rFonts w:ascii="Arial" w:hAnsi="Arial" w:cs="Arial"/>
          <w:bCs/>
          <w:i w:val="0"/>
          <w:sz w:val="22"/>
          <w:szCs w:val="22"/>
        </w:rPr>
        <w:t xml:space="preserve"> </w:t>
      </w:r>
      <w:r w:rsidR="00FD24B2" w:rsidRPr="00FD24B2">
        <w:rPr>
          <w:rFonts w:ascii="Arial" w:hAnsi="Arial" w:cs="Arial"/>
          <w:b/>
          <w:bCs/>
          <w:i w:val="0"/>
          <w:sz w:val="22"/>
          <w:szCs w:val="22"/>
        </w:rPr>
        <w:t>[1]</w:t>
      </w:r>
      <w:r w:rsidR="00FD24B2" w:rsidRPr="00FD24B2">
        <w:rPr>
          <w:rFonts w:ascii="Arial" w:hAnsi="Arial" w:cs="Arial"/>
          <w:bCs/>
          <w:i w:val="0"/>
          <w:sz w:val="22"/>
          <w:szCs w:val="22"/>
        </w:rPr>
        <w:t xml:space="preserve">. </w:t>
      </w:r>
    </w:p>
    <w:p w14:paraId="52F25B63" w14:textId="24276F04" w:rsidR="00B522AF" w:rsidRPr="00B522AF" w:rsidRDefault="00B522AF" w:rsidP="009D3EC5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Talent pipettes </w:t>
      </w:r>
      <w:r w:rsidRPr="00FD24B2">
        <w:rPr>
          <w:rFonts w:ascii="Arial" w:hAnsi="Arial" w:cs="Arial"/>
          <w:bCs/>
          <w:i w:val="0"/>
          <w:sz w:val="22"/>
          <w:szCs w:val="22"/>
        </w:rPr>
        <w:t xml:space="preserve">5 </w:t>
      </w:r>
      <w:r>
        <w:rPr>
          <w:rFonts w:ascii="Arial" w:hAnsi="Arial" w:cs="Arial"/>
          <w:bCs/>
          <w:i w:val="0"/>
          <w:sz w:val="22"/>
          <w:szCs w:val="22"/>
        </w:rPr>
        <w:t>microliters of</w:t>
      </w:r>
      <w:r>
        <w:rPr>
          <w:rFonts w:ascii="Arial" w:hAnsi="Arial" w:cs="Arial"/>
          <w:i w:val="0"/>
          <w:sz w:val="22"/>
          <w:szCs w:val="22"/>
        </w:rPr>
        <w:t xml:space="preserve"> bacterial suspension on the slide.</w:t>
      </w:r>
      <w:r w:rsidR="00B5296D">
        <w:rPr>
          <w:rFonts w:ascii="Arial" w:hAnsi="Arial" w:cs="Arial"/>
          <w:i w:val="0"/>
          <w:sz w:val="22"/>
          <w:szCs w:val="22"/>
        </w:rPr>
        <w:t xml:space="preserve"> </w:t>
      </w:r>
      <w:r w:rsidR="00B5296D" w:rsidRPr="00B5296D">
        <w:rPr>
          <w:rFonts w:ascii="Arial" w:hAnsi="Arial" w:cs="Arial"/>
          <w:i w:val="0"/>
          <w:sz w:val="22"/>
          <w:szCs w:val="22"/>
          <w:highlight w:val="green"/>
        </w:rPr>
        <w:t>NOTE: 2.6.1 – 2.7.1 in one shot</w:t>
      </w:r>
    </w:p>
    <w:p w14:paraId="65C4387D" w14:textId="23442228" w:rsidR="009D3EC5" w:rsidRPr="00FD24B2" w:rsidRDefault="009D3EC5" w:rsidP="009D3EC5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bCs/>
          <w:i w:val="0"/>
          <w:sz w:val="22"/>
          <w:szCs w:val="22"/>
        </w:rPr>
        <w:t xml:space="preserve">Talent mixes </w:t>
      </w:r>
      <w:r w:rsidRPr="00FD24B2">
        <w:rPr>
          <w:rFonts w:ascii="Arial" w:hAnsi="Arial" w:cs="Arial"/>
          <w:bCs/>
          <w:i w:val="0"/>
          <w:sz w:val="22"/>
          <w:szCs w:val="22"/>
        </w:rPr>
        <w:t xml:space="preserve">5 </w:t>
      </w:r>
      <w:r>
        <w:rPr>
          <w:rFonts w:ascii="Arial" w:hAnsi="Arial" w:cs="Arial"/>
          <w:bCs/>
          <w:i w:val="0"/>
          <w:sz w:val="22"/>
          <w:szCs w:val="22"/>
        </w:rPr>
        <w:t>microliters of</w:t>
      </w:r>
      <w:r w:rsidRPr="00FD24B2">
        <w:rPr>
          <w:rFonts w:ascii="Arial" w:hAnsi="Arial" w:cs="Arial"/>
          <w:bCs/>
          <w:i w:val="0"/>
          <w:sz w:val="22"/>
          <w:szCs w:val="22"/>
        </w:rPr>
        <w:t xml:space="preserve"> bacterial suspension with 2 </w:t>
      </w:r>
      <w:r>
        <w:rPr>
          <w:rFonts w:ascii="Arial" w:hAnsi="Arial" w:cs="Arial"/>
          <w:bCs/>
          <w:i w:val="0"/>
          <w:sz w:val="22"/>
          <w:szCs w:val="22"/>
        </w:rPr>
        <w:t xml:space="preserve">microliters </w:t>
      </w:r>
      <w:r w:rsidRPr="00FD24B2">
        <w:rPr>
          <w:rFonts w:ascii="Arial" w:hAnsi="Arial" w:cs="Arial"/>
          <w:bCs/>
          <w:i w:val="0"/>
          <w:sz w:val="22"/>
          <w:szCs w:val="22"/>
        </w:rPr>
        <w:t>of India ink on a microscope slide</w:t>
      </w:r>
      <w:r>
        <w:rPr>
          <w:rFonts w:ascii="Arial" w:hAnsi="Arial" w:cs="Arial"/>
          <w:bCs/>
          <w:i w:val="0"/>
          <w:sz w:val="22"/>
          <w:szCs w:val="22"/>
        </w:rPr>
        <w:t>.</w:t>
      </w:r>
    </w:p>
    <w:p w14:paraId="138DB147" w14:textId="530092CB" w:rsidR="00FD24B2" w:rsidRPr="009D3EC5" w:rsidRDefault="00FD24B2" w:rsidP="00FD24B2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bCs/>
          <w:i w:val="0"/>
          <w:sz w:val="22"/>
          <w:szCs w:val="22"/>
        </w:rPr>
        <w:t>Then, p</w:t>
      </w:r>
      <w:r w:rsidRPr="00FD24B2">
        <w:rPr>
          <w:rFonts w:ascii="Arial" w:hAnsi="Arial" w:cs="Arial"/>
          <w:bCs/>
          <w:i w:val="0"/>
          <w:sz w:val="22"/>
          <w:szCs w:val="22"/>
        </w:rPr>
        <w:t xml:space="preserve">lace a </w:t>
      </w:r>
      <w:proofErr w:type="gramStart"/>
      <w:r w:rsidRPr="00FD24B2">
        <w:rPr>
          <w:rFonts w:ascii="Arial" w:hAnsi="Arial" w:cs="Arial"/>
          <w:bCs/>
          <w:i w:val="0"/>
          <w:sz w:val="22"/>
          <w:szCs w:val="22"/>
        </w:rPr>
        <w:t xml:space="preserve">1 or 1.5 </w:t>
      </w:r>
      <w:r>
        <w:rPr>
          <w:rFonts w:ascii="Arial" w:hAnsi="Arial" w:cs="Arial"/>
          <w:bCs/>
          <w:i w:val="0"/>
          <w:sz w:val="22"/>
          <w:szCs w:val="22"/>
        </w:rPr>
        <w:t>micron</w:t>
      </w:r>
      <w:proofErr w:type="gramEnd"/>
      <w:r w:rsidR="00F963F5">
        <w:rPr>
          <w:rFonts w:ascii="Arial" w:hAnsi="Arial" w:cs="Arial"/>
          <w:bCs/>
          <w:i w:val="0"/>
          <w:sz w:val="22"/>
          <w:szCs w:val="22"/>
        </w:rPr>
        <w:t xml:space="preserve"> </w:t>
      </w:r>
      <w:r w:rsidRPr="00FD24B2">
        <w:rPr>
          <w:rFonts w:ascii="Arial" w:hAnsi="Arial" w:cs="Arial"/>
          <w:bCs/>
          <w:i w:val="0"/>
          <w:sz w:val="22"/>
          <w:szCs w:val="22"/>
        </w:rPr>
        <w:t>thick cover glass on top of the suspension without creating bubbles</w:t>
      </w:r>
      <w:r w:rsidR="009D3EC5">
        <w:rPr>
          <w:rFonts w:ascii="Arial" w:hAnsi="Arial" w:cs="Arial"/>
          <w:bCs/>
          <w:i w:val="0"/>
          <w:sz w:val="22"/>
          <w:szCs w:val="22"/>
        </w:rPr>
        <w:t xml:space="preserve"> </w:t>
      </w:r>
      <w:r w:rsidR="009D3EC5" w:rsidRPr="009D3EC5">
        <w:rPr>
          <w:rFonts w:ascii="Arial" w:hAnsi="Arial" w:cs="Arial"/>
          <w:b/>
          <w:bCs/>
          <w:i w:val="0"/>
          <w:sz w:val="22"/>
          <w:szCs w:val="22"/>
        </w:rPr>
        <w:t>[1]</w:t>
      </w:r>
      <w:r w:rsidRPr="00FD24B2">
        <w:rPr>
          <w:rFonts w:ascii="Arial" w:hAnsi="Arial" w:cs="Arial"/>
          <w:bCs/>
          <w:i w:val="0"/>
          <w:sz w:val="22"/>
          <w:szCs w:val="22"/>
        </w:rPr>
        <w:t>.</w:t>
      </w:r>
    </w:p>
    <w:p w14:paraId="07DF12FB" w14:textId="1B0C790B" w:rsidR="009D3EC5" w:rsidRPr="009D3EC5" w:rsidRDefault="009D3EC5" w:rsidP="009D3EC5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bCs/>
          <w:i w:val="0"/>
          <w:sz w:val="22"/>
          <w:szCs w:val="22"/>
        </w:rPr>
        <w:t xml:space="preserve">Slide as talent places </w:t>
      </w:r>
      <w:r w:rsidRPr="00FD24B2">
        <w:rPr>
          <w:rFonts w:ascii="Arial" w:hAnsi="Arial" w:cs="Arial"/>
          <w:bCs/>
          <w:i w:val="0"/>
          <w:sz w:val="22"/>
          <w:szCs w:val="22"/>
        </w:rPr>
        <w:t xml:space="preserve">a </w:t>
      </w:r>
      <w:proofErr w:type="gramStart"/>
      <w:r w:rsidRPr="00FD24B2">
        <w:rPr>
          <w:rFonts w:ascii="Arial" w:hAnsi="Arial" w:cs="Arial"/>
          <w:bCs/>
          <w:i w:val="0"/>
          <w:sz w:val="22"/>
          <w:szCs w:val="22"/>
        </w:rPr>
        <w:t xml:space="preserve">1 or 1.5 </w:t>
      </w:r>
      <w:r>
        <w:rPr>
          <w:rFonts w:ascii="Arial" w:hAnsi="Arial" w:cs="Arial"/>
          <w:bCs/>
          <w:i w:val="0"/>
          <w:sz w:val="22"/>
          <w:szCs w:val="22"/>
        </w:rPr>
        <w:t>micron</w:t>
      </w:r>
      <w:proofErr w:type="gramEnd"/>
      <w:r w:rsidRPr="00FD24B2">
        <w:rPr>
          <w:rFonts w:ascii="Arial" w:hAnsi="Arial" w:cs="Arial"/>
          <w:bCs/>
          <w:i w:val="0"/>
          <w:sz w:val="22"/>
          <w:szCs w:val="22"/>
        </w:rPr>
        <w:t xml:space="preserve"> thick cover glass on top of the suspension without creating bubbles.</w:t>
      </w:r>
    </w:p>
    <w:p w14:paraId="75E4C393" w14:textId="77777777" w:rsidR="009D3EC5" w:rsidRPr="009D3EC5" w:rsidRDefault="00FD24B2" w:rsidP="00FD24B2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EE259B">
        <w:rPr>
          <w:rFonts w:ascii="Arial" w:hAnsi="Arial" w:cs="Arial"/>
          <w:bCs/>
          <w:i w:val="0"/>
          <w:sz w:val="22"/>
          <w:szCs w:val="22"/>
        </w:rPr>
        <w:t>Observe the bacterial suspension using a 40x to 100x oil objective lens on a light microscope</w:t>
      </w:r>
      <w:r w:rsidR="009D3EC5">
        <w:rPr>
          <w:rFonts w:ascii="Arial" w:hAnsi="Arial" w:cs="Arial"/>
          <w:bCs/>
          <w:i w:val="0"/>
          <w:sz w:val="22"/>
          <w:szCs w:val="22"/>
        </w:rPr>
        <w:t xml:space="preserve"> </w:t>
      </w:r>
      <w:r w:rsidR="009D3EC5" w:rsidRPr="009D3EC5">
        <w:rPr>
          <w:rFonts w:ascii="Arial" w:hAnsi="Arial" w:cs="Arial"/>
          <w:b/>
          <w:bCs/>
          <w:i w:val="0"/>
          <w:sz w:val="22"/>
          <w:szCs w:val="22"/>
        </w:rPr>
        <w:t>[1]</w:t>
      </w:r>
      <w:r w:rsidRPr="00EE259B">
        <w:rPr>
          <w:rFonts w:ascii="Arial" w:hAnsi="Arial" w:cs="Arial"/>
          <w:bCs/>
          <w:i w:val="0"/>
          <w:sz w:val="22"/>
          <w:szCs w:val="22"/>
        </w:rPr>
        <w:t xml:space="preserve">. </w:t>
      </w:r>
    </w:p>
    <w:p w14:paraId="64004820" w14:textId="129AB15A" w:rsidR="009D3EC5" w:rsidRPr="009D3EC5" w:rsidRDefault="00485A16" w:rsidP="009D3EC5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bCs/>
          <w:i w:val="0"/>
          <w:sz w:val="22"/>
          <w:szCs w:val="22"/>
        </w:rPr>
        <w:t xml:space="preserve">Talent </w:t>
      </w:r>
      <w:r w:rsidR="008E7712">
        <w:rPr>
          <w:rFonts w:ascii="Arial" w:hAnsi="Arial" w:cs="Arial"/>
          <w:bCs/>
          <w:i w:val="0"/>
          <w:sz w:val="22"/>
          <w:szCs w:val="22"/>
        </w:rPr>
        <w:t xml:space="preserve">swipes on touch screen </w:t>
      </w:r>
      <w:r>
        <w:rPr>
          <w:rFonts w:ascii="Arial" w:hAnsi="Arial" w:cs="Arial"/>
          <w:bCs/>
          <w:i w:val="0"/>
          <w:sz w:val="22"/>
          <w:szCs w:val="22"/>
        </w:rPr>
        <w:t xml:space="preserve">monitor attached </w:t>
      </w:r>
      <w:r w:rsidR="00FF13A7">
        <w:rPr>
          <w:rFonts w:ascii="Arial" w:hAnsi="Arial" w:cs="Arial"/>
          <w:bCs/>
          <w:i w:val="0"/>
          <w:sz w:val="22"/>
          <w:szCs w:val="22"/>
        </w:rPr>
        <w:t>to microscope to view bacteria.</w:t>
      </w:r>
      <w:r w:rsidR="00B5296D">
        <w:rPr>
          <w:rFonts w:ascii="Arial" w:hAnsi="Arial" w:cs="Arial"/>
          <w:bCs/>
          <w:i w:val="0"/>
          <w:sz w:val="22"/>
          <w:szCs w:val="22"/>
        </w:rPr>
        <w:t xml:space="preserve"> </w:t>
      </w:r>
      <w:r w:rsidR="00B5296D" w:rsidRPr="00B5296D">
        <w:rPr>
          <w:rFonts w:ascii="Arial" w:hAnsi="Arial" w:cs="Arial"/>
          <w:bCs/>
          <w:i w:val="0"/>
          <w:sz w:val="22"/>
          <w:szCs w:val="22"/>
          <w:highlight w:val="green"/>
        </w:rPr>
        <w:t>NOTE: use take 2</w:t>
      </w:r>
      <w:r w:rsidR="00B73B0D">
        <w:rPr>
          <w:rFonts w:ascii="Arial" w:hAnsi="Arial" w:cs="Arial"/>
          <w:bCs/>
          <w:i w:val="0"/>
          <w:sz w:val="22"/>
          <w:szCs w:val="22"/>
        </w:rPr>
        <w:t xml:space="preserve"> </w:t>
      </w:r>
    </w:p>
    <w:p w14:paraId="433A971C" w14:textId="64307EBE" w:rsidR="00FF13A7" w:rsidRPr="00FF13A7" w:rsidRDefault="00F963F5" w:rsidP="00FD24B2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bCs/>
          <w:i w:val="0"/>
          <w:sz w:val="22"/>
          <w:szCs w:val="22"/>
        </w:rPr>
        <w:t>A t</w:t>
      </w:r>
      <w:r w:rsidR="00DD1AE3">
        <w:rPr>
          <w:rFonts w:ascii="Arial" w:hAnsi="Arial" w:cs="Arial"/>
          <w:bCs/>
          <w:i w:val="0"/>
          <w:sz w:val="22"/>
          <w:szCs w:val="22"/>
        </w:rPr>
        <w:t xml:space="preserve">hick capsule excludes India ink. </w:t>
      </w:r>
      <w:r w:rsidR="00FD24B2" w:rsidRPr="00EE259B">
        <w:rPr>
          <w:rFonts w:ascii="Arial" w:hAnsi="Arial" w:cs="Arial"/>
          <w:bCs/>
          <w:i w:val="0"/>
          <w:sz w:val="22"/>
          <w:szCs w:val="22"/>
        </w:rPr>
        <w:t>Ensure that the bacilli are encapsulated by</w:t>
      </w:r>
      <w:r w:rsidR="00FF13A7">
        <w:rPr>
          <w:rFonts w:ascii="Arial" w:hAnsi="Arial" w:cs="Arial"/>
          <w:bCs/>
          <w:i w:val="0"/>
          <w:sz w:val="22"/>
          <w:szCs w:val="22"/>
        </w:rPr>
        <w:t xml:space="preserve"> observing a zone of clearance </w:t>
      </w:r>
      <w:r w:rsidR="00FD24B2" w:rsidRPr="00EE259B">
        <w:rPr>
          <w:rFonts w:ascii="Arial" w:hAnsi="Arial" w:cs="Arial"/>
          <w:bCs/>
          <w:i w:val="0"/>
          <w:sz w:val="22"/>
          <w:szCs w:val="22"/>
        </w:rPr>
        <w:t>surrounding each bacterium</w:t>
      </w:r>
      <w:r>
        <w:rPr>
          <w:rFonts w:ascii="Arial" w:hAnsi="Arial" w:cs="Arial"/>
          <w:bCs/>
          <w:i w:val="0"/>
          <w:sz w:val="22"/>
          <w:szCs w:val="22"/>
        </w:rPr>
        <w:t xml:space="preserve">. Also ensure </w:t>
      </w:r>
      <w:r w:rsidR="00FD24B2" w:rsidRPr="00EE259B">
        <w:rPr>
          <w:rFonts w:ascii="Arial" w:hAnsi="Arial" w:cs="Arial"/>
          <w:bCs/>
          <w:i w:val="0"/>
          <w:sz w:val="22"/>
          <w:szCs w:val="22"/>
        </w:rPr>
        <w:t>that the bacilli chains are short</w:t>
      </w:r>
      <w:r w:rsidR="00FF13A7">
        <w:rPr>
          <w:rFonts w:ascii="Arial" w:hAnsi="Arial" w:cs="Arial"/>
          <w:bCs/>
          <w:i w:val="0"/>
          <w:sz w:val="22"/>
          <w:szCs w:val="22"/>
        </w:rPr>
        <w:t xml:space="preserve"> </w:t>
      </w:r>
      <w:r w:rsidR="00FF13A7" w:rsidRPr="00FF13A7">
        <w:rPr>
          <w:rFonts w:ascii="Arial" w:hAnsi="Arial" w:cs="Arial"/>
          <w:b/>
          <w:bCs/>
          <w:i w:val="0"/>
          <w:sz w:val="22"/>
          <w:szCs w:val="22"/>
        </w:rPr>
        <w:t>[1]</w:t>
      </w:r>
      <w:r w:rsidR="00FD24B2" w:rsidRPr="00EE259B">
        <w:rPr>
          <w:rFonts w:ascii="Arial" w:hAnsi="Arial" w:cs="Arial"/>
          <w:bCs/>
          <w:i w:val="0"/>
          <w:sz w:val="22"/>
          <w:szCs w:val="22"/>
        </w:rPr>
        <w:t>.</w:t>
      </w:r>
    </w:p>
    <w:p w14:paraId="5FAD39C2" w14:textId="337B376F" w:rsidR="00FD24B2" w:rsidRPr="00FD24B2" w:rsidRDefault="00FF13A7" w:rsidP="00FF13A7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bCs/>
          <w:i w:val="0"/>
          <w:sz w:val="22"/>
          <w:szCs w:val="22"/>
        </w:rPr>
        <w:t xml:space="preserve">Touch screen monitor showing </w:t>
      </w:r>
      <w:r w:rsidR="00B73B0D">
        <w:rPr>
          <w:rFonts w:ascii="Arial" w:hAnsi="Arial" w:cs="Arial"/>
          <w:bCs/>
          <w:i w:val="0"/>
          <w:sz w:val="22"/>
          <w:szCs w:val="22"/>
        </w:rPr>
        <w:t>the thick capsule on bacilli</w:t>
      </w:r>
      <w:r w:rsidR="00F963F5">
        <w:rPr>
          <w:rFonts w:ascii="Arial" w:hAnsi="Arial" w:cs="Arial"/>
          <w:bCs/>
          <w:i w:val="0"/>
          <w:sz w:val="22"/>
          <w:szCs w:val="22"/>
        </w:rPr>
        <w:t xml:space="preserve"> and short bacilli chains</w:t>
      </w:r>
      <w:r>
        <w:rPr>
          <w:rFonts w:ascii="Arial" w:hAnsi="Arial" w:cs="Arial"/>
          <w:bCs/>
          <w:i w:val="0"/>
          <w:sz w:val="22"/>
          <w:szCs w:val="22"/>
        </w:rPr>
        <w:t>.</w:t>
      </w:r>
    </w:p>
    <w:p w14:paraId="619AB997" w14:textId="190A7332" w:rsidR="009A3250" w:rsidRPr="009D3EC5" w:rsidRDefault="0049065C" w:rsidP="009A3250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EE259B">
        <w:rPr>
          <w:rFonts w:ascii="Arial" w:hAnsi="Arial" w:cs="Arial"/>
          <w:i w:val="0"/>
          <w:sz w:val="22"/>
          <w:szCs w:val="22"/>
        </w:rPr>
        <w:t>To determine colony forming units</w:t>
      </w:r>
      <w:r w:rsidR="009D3EC5">
        <w:rPr>
          <w:rFonts w:ascii="Arial" w:hAnsi="Arial" w:cs="Arial"/>
          <w:i w:val="0"/>
          <w:sz w:val="22"/>
          <w:szCs w:val="22"/>
        </w:rPr>
        <w:t>, or CFUs</w:t>
      </w:r>
      <w:r w:rsidRPr="00EE259B">
        <w:rPr>
          <w:rFonts w:ascii="Arial" w:hAnsi="Arial" w:cs="Arial"/>
          <w:i w:val="0"/>
          <w:sz w:val="22"/>
          <w:szCs w:val="22"/>
        </w:rPr>
        <w:t xml:space="preserve">, serially dilute 100 </w:t>
      </w:r>
      <w:r w:rsidR="009D3EC5">
        <w:rPr>
          <w:rFonts w:ascii="Arial" w:hAnsi="Arial" w:cs="Arial"/>
          <w:i w:val="0"/>
          <w:sz w:val="22"/>
          <w:szCs w:val="22"/>
        </w:rPr>
        <w:t xml:space="preserve">microliters of culture 1 to 10 in </w:t>
      </w:r>
      <w:r w:rsidRPr="00EE259B">
        <w:rPr>
          <w:rFonts w:ascii="Arial" w:hAnsi="Arial" w:cs="Arial"/>
          <w:i w:val="0"/>
          <w:sz w:val="22"/>
          <w:szCs w:val="22"/>
        </w:rPr>
        <w:t>PBS solution and plate culture dilutions on sheep blo</w:t>
      </w:r>
      <w:r w:rsidR="009D3EC5">
        <w:rPr>
          <w:rFonts w:ascii="Arial" w:hAnsi="Arial" w:cs="Arial"/>
          <w:i w:val="0"/>
          <w:sz w:val="22"/>
          <w:szCs w:val="22"/>
        </w:rPr>
        <w:t xml:space="preserve">od agar plates </w:t>
      </w:r>
      <w:r w:rsidR="009D3EC5" w:rsidRPr="009D3EC5">
        <w:rPr>
          <w:rFonts w:ascii="Arial" w:hAnsi="Arial" w:cs="Arial"/>
          <w:b/>
          <w:i w:val="0"/>
          <w:sz w:val="22"/>
          <w:szCs w:val="22"/>
        </w:rPr>
        <w:t>[1]</w:t>
      </w:r>
      <w:r w:rsidR="009D3EC5">
        <w:rPr>
          <w:rFonts w:ascii="Arial" w:hAnsi="Arial" w:cs="Arial"/>
          <w:i w:val="0"/>
          <w:sz w:val="22"/>
          <w:szCs w:val="22"/>
        </w:rPr>
        <w:t xml:space="preserve">. Incubate for 12 to </w:t>
      </w:r>
      <w:r w:rsidRPr="00EE259B">
        <w:rPr>
          <w:rFonts w:ascii="Arial" w:hAnsi="Arial" w:cs="Arial"/>
          <w:i w:val="0"/>
          <w:sz w:val="22"/>
          <w:szCs w:val="22"/>
        </w:rPr>
        <w:t>18 h</w:t>
      </w:r>
      <w:r w:rsidR="009D3EC5">
        <w:rPr>
          <w:rFonts w:ascii="Arial" w:hAnsi="Arial" w:cs="Arial"/>
          <w:i w:val="0"/>
          <w:sz w:val="22"/>
          <w:szCs w:val="22"/>
        </w:rPr>
        <w:t>ours</w:t>
      </w:r>
      <w:r w:rsidRPr="00EE259B">
        <w:rPr>
          <w:rFonts w:ascii="Arial" w:hAnsi="Arial" w:cs="Arial"/>
          <w:i w:val="0"/>
          <w:sz w:val="22"/>
          <w:szCs w:val="22"/>
        </w:rPr>
        <w:t xml:space="preserve"> at 37 </w:t>
      </w:r>
      <w:r w:rsidR="009D3EC5">
        <w:rPr>
          <w:rFonts w:ascii="Arial" w:hAnsi="Arial" w:cs="Arial"/>
          <w:i w:val="0"/>
          <w:sz w:val="22"/>
          <w:szCs w:val="22"/>
        </w:rPr>
        <w:t xml:space="preserve">degrees Celsius </w:t>
      </w:r>
      <w:r w:rsidR="009D3EC5" w:rsidRPr="009D3EC5">
        <w:rPr>
          <w:rFonts w:ascii="Arial" w:hAnsi="Arial" w:cs="Arial"/>
          <w:b/>
          <w:i w:val="0"/>
          <w:sz w:val="22"/>
          <w:szCs w:val="22"/>
        </w:rPr>
        <w:t>[</w:t>
      </w:r>
      <w:r w:rsidR="009D3EC5">
        <w:rPr>
          <w:rFonts w:ascii="Arial" w:hAnsi="Arial" w:cs="Arial"/>
          <w:b/>
          <w:i w:val="0"/>
          <w:sz w:val="22"/>
          <w:szCs w:val="22"/>
        </w:rPr>
        <w:t>2</w:t>
      </w:r>
      <w:r w:rsidR="009D3EC5" w:rsidRPr="009D3EC5">
        <w:rPr>
          <w:rFonts w:ascii="Arial" w:hAnsi="Arial" w:cs="Arial"/>
          <w:b/>
          <w:i w:val="0"/>
          <w:sz w:val="22"/>
          <w:szCs w:val="22"/>
        </w:rPr>
        <w:t>]</w:t>
      </w:r>
      <w:r w:rsidRPr="00EE259B">
        <w:rPr>
          <w:rFonts w:ascii="Arial" w:hAnsi="Arial" w:cs="Arial"/>
          <w:i w:val="0"/>
          <w:sz w:val="22"/>
          <w:szCs w:val="22"/>
        </w:rPr>
        <w:t>. Count CFUs and det</w:t>
      </w:r>
      <w:r w:rsidR="009D3EC5">
        <w:rPr>
          <w:rFonts w:ascii="Arial" w:hAnsi="Arial" w:cs="Arial"/>
          <w:i w:val="0"/>
          <w:sz w:val="22"/>
          <w:szCs w:val="22"/>
        </w:rPr>
        <w:t xml:space="preserve">ermine </w:t>
      </w:r>
      <w:r w:rsidR="00F963F5">
        <w:rPr>
          <w:rFonts w:ascii="Arial" w:hAnsi="Arial" w:cs="Arial"/>
          <w:i w:val="0"/>
          <w:sz w:val="22"/>
          <w:szCs w:val="22"/>
        </w:rPr>
        <w:t xml:space="preserve">the </w:t>
      </w:r>
      <w:r w:rsidR="009D3EC5">
        <w:rPr>
          <w:rFonts w:ascii="Arial" w:hAnsi="Arial" w:cs="Arial"/>
          <w:i w:val="0"/>
          <w:sz w:val="22"/>
          <w:szCs w:val="22"/>
        </w:rPr>
        <w:t>number of bacteria per milliliter</w:t>
      </w:r>
      <w:r w:rsidRPr="00EE259B">
        <w:rPr>
          <w:rFonts w:ascii="Arial" w:hAnsi="Arial" w:cs="Arial"/>
          <w:i w:val="0"/>
          <w:sz w:val="22"/>
          <w:szCs w:val="22"/>
        </w:rPr>
        <w:t xml:space="preserve"> of culture</w:t>
      </w:r>
      <w:r w:rsidR="009D3EC5">
        <w:rPr>
          <w:rFonts w:ascii="Arial" w:hAnsi="Arial" w:cs="Arial"/>
          <w:i w:val="0"/>
          <w:sz w:val="22"/>
          <w:szCs w:val="22"/>
        </w:rPr>
        <w:t xml:space="preserve"> </w:t>
      </w:r>
      <w:r w:rsidR="009D3EC5" w:rsidRPr="009D3EC5">
        <w:rPr>
          <w:rFonts w:ascii="Arial" w:hAnsi="Arial" w:cs="Arial"/>
          <w:b/>
          <w:i w:val="0"/>
          <w:sz w:val="22"/>
          <w:szCs w:val="22"/>
        </w:rPr>
        <w:t>[</w:t>
      </w:r>
      <w:r w:rsidR="009D3EC5">
        <w:rPr>
          <w:rFonts w:ascii="Arial" w:hAnsi="Arial" w:cs="Arial"/>
          <w:b/>
          <w:i w:val="0"/>
          <w:sz w:val="22"/>
          <w:szCs w:val="22"/>
        </w:rPr>
        <w:t>3</w:t>
      </w:r>
      <w:r w:rsidR="009D3EC5" w:rsidRPr="009D3EC5">
        <w:rPr>
          <w:rFonts w:ascii="Arial" w:hAnsi="Arial" w:cs="Arial"/>
          <w:b/>
          <w:i w:val="0"/>
          <w:sz w:val="22"/>
          <w:szCs w:val="22"/>
        </w:rPr>
        <w:t>]</w:t>
      </w:r>
      <w:r w:rsidRPr="00EE259B">
        <w:rPr>
          <w:rFonts w:ascii="Arial" w:hAnsi="Arial" w:cs="Arial"/>
          <w:i w:val="0"/>
          <w:sz w:val="22"/>
          <w:szCs w:val="22"/>
        </w:rPr>
        <w:t>.</w:t>
      </w:r>
    </w:p>
    <w:p w14:paraId="1E680D3C" w14:textId="5D7EC78B" w:rsidR="009D3EC5" w:rsidRPr="009D3EC5" w:rsidRDefault="009D3EC5" w:rsidP="009D3EC5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Talent </w:t>
      </w:r>
      <w:r w:rsidR="00B73B0D">
        <w:rPr>
          <w:rFonts w:ascii="Arial" w:hAnsi="Arial" w:cs="Arial"/>
          <w:i w:val="0"/>
          <w:sz w:val="22"/>
          <w:szCs w:val="22"/>
        </w:rPr>
        <w:t xml:space="preserve">removes 100 </w:t>
      </w:r>
      <w:proofErr w:type="spellStart"/>
      <w:r w:rsidR="00B73B0D">
        <w:rPr>
          <w:rFonts w:ascii="Arial" w:hAnsi="Arial" w:cs="Arial"/>
          <w:i w:val="0"/>
          <w:sz w:val="22"/>
          <w:szCs w:val="22"/>
        </w:rPr>
        <w:t>uL</w:t>
      </w:r>
      <w:proofErr w:type="spellEnd"/>
      <w:r w:rsidR="00B73B0D">
        <w:rPr>
          <w:rFonts w:ascii="Arial" w:hAnsi="Arial" w:cs="Arial"/>
          <w:i w:val="0"/>
          <w:sz w:val="22"/>
          <w:szCs w:val="22"/>
        </w:rPr>
        <w:t xml:space="preserve"> from flask and add to first tube, pipet up and down. Then talent placed 100 </w:t>
      </w:r>
      <w:proofErr w:type="spellStart"/>
      <w:r w:rsidR="00B73B0D">
        <w:rPr>
          <w:rFonts w:ascii="Arial" w:hAnsi="Arial" w:cs="Arial"/>
          <w:i w:val="0"/>
          <w:sz w:val="22"/>
          <w:szCs w:val="22"/>
        </w:rPr>
        <w:t>uL</w:t>
      </w:r>
      <w:proofErr w:type="spellEnd"/>
      <w:r w:rsidR="00B73B0D">
        <w:rPr>
          <w:rFonts w:ascii="Arial" w:hAnsi="Arial" w:cs="Arial"/>
          <w:i w:val="0"/>
          <w:sz w:val="22"/>
          <w:szCs w:val="22"/>
        </w:rPr>
        <w:t xml:space="preserve"> </w:t>
      </w:r>
      <w:proofErr w:type="gramStart"/>
      <w:r w:rsidR="00B73B0D">
        <w:rPr>
          <w:rFonts w:ascii="Arial" w:hAnsi="Arial" w:cs="Arial"/>
          <w:i w:val="0"/>
          <w:sz w:val="22"/>
          <w:szCs w:val="22"/>
        </w:rPr>
        <w:t xml:space="preserve">of </w:t>
      </w:r>
      <w:r>
        <w:rPr>
          <w:rFonts w:ascii="Arial" w:hAnsi="Arial" w:cs="Arial"/>
          <w:i w:val="0"/>
          <w:sz w:val="22"/>
          <w:szCs w:val="22"/>
        </w:rPr>
        <w:t xml:space="preserve"> culture</w:t>
      </w:r>
      <w:proofErr w:type="gramEnd"/>
      <w:r>
        <w:rPr>
          <w:rFonts w:ascii="Arial" w:hAnsi="Arial" w:cs="Arial"/>
          <w:i w:val="0"/>
          <w:sz w:val="22"/>
          <w:szCs w:val="22"/>
        </w:rPr>
        <w:t xml:space="preserve"> dilutions </w:t>
      </w:r>
      <w:r w:rsidR="00B73B0D">
        <w:rPr>
          <w:rFonts w:ascii="Arial" w:hAnsi="Arial" w:cs="Arial"/>
          <w:i w:val="0"/>
          <w:sz w:val="22"/>
          <w:szCs w:val="22"/>
        </w:rPr>
        <w:t>on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="00B73B0D">
        <w:rPr>
          <w:rFonts w:ascii="Arial" w:hAnsi="Arial" w:cs="Arial"/>
          <w:i w:val="0"/>
          <w:sz w:val="22"/>
          <w:szCs w:val="22"/>
        </w:rPr>
        <w:t xml:space="preserve">a </w:t>
      </w:r>
      <w:r>
        <w:rPr>
          <w:rFonts w:ascii="Arial" w:hAnsi="Arial" w:cs="Arial"/>
          <w:i w:val="0"/>
          <w:sz w:val="22"/>
          <w:szCs w:val="22"/>
        </w:rPr>
        <w:t>sheep blood agar plate.</w:t>
      </w:r>
      <w:r w:rsidR="00B73B0D">
        <w:rPr>
          <w:rFonts w:ascii="Arial" w:hAnsi="Arial" w:cs="Arial"/>
          <w:i w:val="0"/>
          <w:sz w:val="22"/>
          <w:szCs w:val="22"/>
        </w:rPr>
        <w:t xml:space="preserve"> Talent spreads plate.</w:t>
      </w:r>
    </w:p>
    <w:p w14:paraId="1388F78E" w14:textId="088DBD2F" w:rsidR="009D3EC5" w:rsidRPr="009D3EC5" w:rsidRDefault="009D3EC5" w:rsidP="009D3EC5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Talent places the plates in the incubator.</w:t>
      </w:r>
    </w:p>
    <w:p w14:paraId="3B90386A" w14:textId="26D10B48" w:rsidR="009D3EC5" w:rsidRPr="00EE259B" w:rsidRDefault="009D3EC5" w:rsidP="009D3EC5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Plate with CFUs as talent counts them.</w:t>
      </w:r>
    </w:p>
    <w:p w14:paraId="30A68A89" w14:textId="40F1FEC9" w:rsidR="0014015A" w:rsidRPr="0014015A" w:rsidRDefault="00B73B0D" w:rsidP="009A3250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lastRenderedPageBreak/>
        <w:t>After ensuring that the bacilli are sufficiently encapsulated</w:t>
      </w:r>
      <w:r w:rsidR="0014015A">
        <w:rPr>
          <w:rFonts w:ascii="Arial" w:hAnsi="Arial" w:cs="Arial"/>
          <w:i w:val="0"/>
          <w:sz w:val="22"/>
          <w:szCs w:val="22"/>
        </w:rPr>
        <w:t xml:space="preserve">, </w:t>
      </w:r>
      <w:r w:rsidR="00603A2F">
        <w:rPr>
          <w:rFonts w:ascii="Arial" w:hAnsi="Arial" w:cs="Arial"/>
          <w:i w:val="0"/>
          <w:sz w:val="22"/>
          <w:szCs w:val="22"/>
        </w:rPr>
        <w:t>diluted</w:t>
      </w:r>
      <w:r w:rsidR="0014015A">
        <w:rPr>
          <w:rFonts w:ascii="Arial" w:hAnsi="Arial" w:cs="Arial"/>
          <w:i w:val="0"/>
          <w:sz w:val="22"/>
          <w:szCs w:val="22"/>
        </w:rPr>
        <w:t>,</w:t>
      </w:r>
      <w:r w:rsidR="00603A2F">
        <w:rPr>
          <w:rFonts w:ascii="Arial" w:hAnsi="Arial" w:cs="Arial"/>
          <w:i w:val="0"/>
          <w:sz w:val="22"/>
          <w:szCs w:val="22"/>
        </w:rPr>
        <w:t xml:space="preserve"> and plated</w:t>
      </w:r>
      <w:r>
        <w:rPr>
          <w:rFonts w:ascii="Arial" w:hAnsi="Arial" w:cs="Arial"/>
          <w:i w:val="0"/>
          <w:sz w:val="22"/>
          <w:szCs w:val="22"/>
        </w:rPr>
        <w:t xml:space="preserve">, fix the remaining </w:t>
      </w:r>
      <w:r w:rsidR="00603A2F">
        <w:rPr>
          <w:rFonts w:ascii="Arial" w:hAnsi="Arial" w:cs="Arial"/>
          <w:i w:val="0"/>
          <w:sz w:val="22"/>
          <w:szCs w:val="22"/>
        </w:rPr>
        <w:t xml:space="preserve">bacterial </w:t>
      </w:r>
      <w:r>
        <w:rPr>
          <w:rFonts w:ascii="Arial" w:hAnsi="Arial" w:cs="Arial"/>
          <w:i w:val="0"/>
          <w:sz w:val="22"/>
          <w:szCs w:val="22"/>
        </w:rPr>
        <w:t xml:space="preserve">culture by </w:t>
      </w:r>
      <w:r w:rsidR="009D3EC5">
        <w:rPr>
          <w:rFonts w:ascii="Arial" w:hAnsi="Arial" w:cs="Arial"/>
          <w:i w:val="0"/>
          <w:sz w:val="22"/>
          <w:szCs w:val="22"/>
        </w:rPr>
        <w:t>add</w:t>
      </w:r>
      <w:r>
        <w:rPr>
          <w:rFonts w:ascii="Arial" w:hAnsi="Arial" w:cs="Arial"/>
          <w:i w:val="0"/>
          <w:sz w:val="22"/>
          <w:szCs w:val="22"/>
        </w:rPr>
        <w:t>ing</w:t>
      </w:r>
      <w:r w:rsidR="009D3EC5">
        <w:rPr>
          <w:rFonts w:ascii="Arial" w:hAnsi="Arial" w:cs="Arial"/>
          <w:i w:val="0"/>
          <w:sz w:val="22"/>
          <w:szCs w:val="22"/>
        </w:rPr>
        <w:t xml:space="preserve"> </w:t>
      </w:r>
      <w:r w:rsidR="008E61CF">
        <w:rPr>
          <w:rFonts w:ascii="Arial" w:hAnsi="Arial" w:cs="Arial"/>
          <w:i w:val="0"/>
          <w:sz w:val="22"/>
          <w:szCs w:val="22"/>
        </w:rPr>
        <w:t>10 m</w:t>
      </w:r>
      <w:r w:rsidR="0014015A">
        <w:rPr>
          <w:rFonts w:ascii="Arial" w:hAnsi="Arial" w:cs="Arial"/>
          <w:i w:val="0"/>
          <w:sz w:val="22"/>
          <w:szCs w:val="22"/>
        </w:rPr>
        <w:t xml:space="preserve">illiliters </w:t>
      </w:r>
      <w:r w:rsidR="008E61CF">
        <w:rPr>
          <w:rFonts w:ascii="Arial" w:hAnsi="Arial" w:cs="Arial"/>
          <w:i w:val="0"/>
          <w:sz w:val="22"/>
          <w:szCs w:val="22"/>
        </w:rPr>
        <w:t xml:space="preserve">of </w:t>
      </w:r>
      <w:r w:rsidR="009D3EC5">
        <w:rPr>
          <w:rFonts w:ascii="Arial" w:hAnsi="Arial" w:cs="Arial"/>
          <w:i w:val="0"/>
          <w:sz w:val="22"/>
          <w:szCs w:val="22"/>
        </w:rPr>
        <w:t xml:space="preserve">16% paraformaldehyde </w:t>
      </w:r>
      <w:r w:rsidR="0049065C" w:rsidRPr="00EE259B">
        <w:rPr>
          <w:rFonts w:ascii="Arial" w:hAnsi="Arial" w:cs="Arial"/>
          <w:i w:val="0"/>
          <w:sz w:val="22"/>
          <w:szCs w:val="22"/>
        </w:rPr>
        <w:t xml:space="preserve">to the </w:t>
      </w:r>
      <w:r w:rsidR="0014015A">
        <w:rPr>
          <w:rFonts w:ascii="Arial" w:hAnsi="Arial" w:cs="Arial"/>
          <w:i w:val="0"/>
          <w:sz w:val="22"/>
          <w:szCs w:val="22"/>
        </w:rPr>
        <w:t>30 milliliters</w:t>
      </w:r>
      <w:r w:rsidR="0049065C" w:rsidRPr="00EE259B">
        <w:rPr>
          <w:rFonts w:ascii="Arial" w:hAnsi="Arial" w:cs="Arial"/>
          <w:i w:val="0"/>
          <w:sz w:val="22"/>
          <w:szCs w:val="22"/>
        </w:rPr>
        <w:t xml:space="preserve"> of culture at a final concentration of 4% </w:t>
      </w:r>
      <w:r w:rsidR="009D3EC5">
        <w:rPr>
          <w:rFonts w:ascii="Arial" w:hAnsi="Arial" w:cs="Arial"/>
          <w:i w:val="0"/>
          <w:sz w:val="22"/>
          <w:szCs w:val="22"/>
        </w:rPr>
        <w:t>paraformaldehyde</w:t>
      </w:r>
      <w:r w:rsidR="0014015A">
        <w:rPr>
          <w:rFonts w:ascii="Arial" w:hAnsi="Arial" w:cs="Arial"/>
          <w:i w:val="0"/>
          <w:sz w:val="22"/>
          <w:szCs w:val="22"/>
        </w:rPr>
        <w:t xml:space="preserve"> </w:t>
      </w:r>
      <w:r w:rsidR="0014015A" w:rsidRPr="0014015A">
        <w:rPr>
          <w:rFonts w:ascii="Arial" w:hAnsi="Arial" w:cs="Arial"/>
          <w:b/>
          <w:i w:val="0"/>
          <w:sz w:val="22"/>
          <w:szCs w:val="22"/>
        </w:rPr>
        <w:t>[1]</w:t>
      </w:r>
      <w:r w:rsidR="00603A2F">
        <w:rPr>
          <w:rFonts w:ascii="Arial" w:hAnsi="Arial" w:cs="Arial"/>
          <w:i w:val="0"/>
          <w:sz w:val="22"/>
          <w:szCs w:val="22"/>
        </w:rPr>
        <w:t xml:space="preserve">. </w:t>
      </w:r>
    </w:p>
    <w:p w14:paraId="38B8B414" w14:textId="12FB786B" w:rsidR="0014015A" w:rsidRPr="0014015A" w:rsidRDefault="0014015A" w:rsidP="0014015A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Talent adds paraformaldehyde </w:t>
      </w:r>
      <w:r w:rsidRPr="00EE259B">
        <w:rPr>
          <w:rFonts w:ascii="Arial" w:hAnsi="Arial" w:cs="Arial"/>
          <w:i w:val="0"/>
          <w:sz w:val="22"/>
          <w:szCs w:val="22"/>
        </w:rPr>
        <w:t>to the entire volume of bacterial culture</w:t>
      </w:r>
      <w:r>
        <w:rPr>
          <w:rFonts w:ascii="Arial" w:hAnsi="Arial" w:cs="Arial"/>
          <w:i w:val="0"/>
          <w:sz w:val="22"/>
          <w:szCs w:val="22"/>
        </w:rPr>
        <w:t>.</w:t>
      </w:r>
    </w:p>
    <w:p w14:paraId="7FE33502" w14:textId="629EDBD3" w:rsidR="009A3250" w:rsidRPr="009D3EC5" w:rsidRDefault="00603A2F" w:rsidP="009A3250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Transfer </w:t>
      </w:r>
      <w:r w:rsidR="00F963F5">
        <w:rPr>
          <w:rFonts w:ascii="Arial" w:hAnsi="Arial" w:cs="Arial"/>
          <w:i w:val="0"/>
          <w:sz w:val="22"/>
          <w:szCs w:val="22"/>
        </w:rPr>
        <w:t xml:space="preserve">the </w:t>
      </w:r>
      <w:r>
        <w:rPr>
          <w:rFonts w:ascii="Arial" w:hAnsi="Arial" w:cs="Arial"/>
          <w:i w:val="0"/>
          <w:sz w:val="22"/>
          <w:szCs w:val="22"/>
        </w:rPr>
        <w:t xml:space="preserve">volume to a </w:t>
      </w:r>
      <w:proofErr w:type="gramStart"/>
      <w:r w:rsidR="0014015A">
        <w:rPr>
          <w:rFonts w:ascii="Arial" w:hAnsi="Arial" w:cs="Arial"/>
          <w:i w:val="0"/>
          <w:sz w:val="22"/>
          <w:szCs w:val="22"/>
        </w:rPr>
        <w:t>50 milliliter</w:t>
      </w:r>
      <w:proofErr w:type="gramEnd"/>
      <w:r w:rsidR="00184344">
        <w:rPr>
          <w:rFonts w:ascii="Arial" w:hAnsi="Arial" w:cs="Arial"/>
          <w:i w:val="0"/>
          <w:sz w:val="22"/>
          <w:szCs w:val="22"/>
        </w:rPr>
        <w:t xml:space="preserve"> conical tube </w:t>
      </w:r>
      <w:r w:rsidR="009D3EC5" w:rsidRPr="009D3EC5">
        <w:rPr>
          <w:rFonts w:ascii="Arial" w:hAnsi="Arial" w:cs="Arial"/>
          <w:b/>
          <w:i w:val="0"/>
          <w:sz w:val="22"/>
          <w:szCs w:val="22"/>
        </w:rPr>
        <w:t>[1]</w:t>
      </w:r>
      <w:r w:rsidR="0049065C" w:rsidRPr="00EE259B">
        <w:rPr>
          <w:rFonts w:ascii="Arial" w:hAnsi="Arial" w:cs="Arial"/>
          <w:i w:val="0"/>
          <w:sz w:val="22"/>
          <w:szCs w:val="22"/>
        </w:rPr>
        <w:t xml:space="preserve">. </w:t>
      </w:r>
      <w:r w:rsidR="00F963F5">
        <w:rPr>
          <w:rFonts w:ascii="Arial" w:hAnsi="Arial" w:cs="Arial"/>
          <w:i w:val="0"/>
          <w:sz w:val="22"/>
          <w:szCs w:val="22"/>
        </w:rPr>
        <w:t>Then, s</w:t>
      </w:r>
      <w:r w:rsidR="0049065C" w:rsidRPr="00EE259B">
        <w:rPr>
          <w:rFonts w:ascii="Arial" w:hAnsi="Arial" w:cs="Arial"/>
          <w:i w:val="0"/>
          <w:sz w:val="22"/>
          <w:szCs w:val="22"/>
        </w:rPr>
        <w:t>lowly agitate on a shaker at ambient temperature for 7 days</w:t>
      </w:r>
      <w:r w:rsidR="009D3EC5">
        <w:rPr>
          <w:rFonts w:ascii="Arial" w:hAnsi="Arial" w:cs="Arial"/>
          <w:i w:val="0"/>
          <w:sz w:val="22"/>
          <w:szCs w:val="22"/>
        </w:rPr>
        <w:t xml:space="preserve"> </w:t>
      </w:r>
      <w:r w:rsidR="009D3EC5" w:rsidRPr="009D3EC5">
        <w:rPr>
          <w:rFonts w:ascii="Arial" w:hAnsi="Arial" w:cs="Arial"/>
          <w:b/>
          <w:i w:val="0"/>
          <w:sz w:val="22"/>
          <w:szCs w:val="22"/>
        </w:rPr>
        <w:t>[</w:t>
      </w:r>
      <w:r w:rsidR="009D3EC5">
        <w:rPr>
          <w:rFonts w:ascii="Arial" w:hAnsi="Arial" w:cs="Arial"/>
          <w:b/>
          <w:i w:val="0"/>
          <w:sz w:val="22"/>
          <w:szCs w:val="22"/>
        </w:rPr>
        <w:t>2</w:t>
      </w:r>
      <w:r w:rsidR="009D3EC5" w:rsidRPr="009D3EC5">
        <w:rPr>
          <w:rFonts w:ascii="Arial" w:hAnsi="Arial" w:cs="Arial"/>
          <w:b/>
          <w:i w:val="0"/>
          <w:sz w:val="22"/>
          <w:szCs w:val="22"/>
        </w:rPr>
        <w:t>]</w:t>
      </w:r>
      <w:r w:rsidR="0049065C" w:rsidRPr="00EE259B">
        <w:rPr>
          <w:rFonts w:ascii="Arial" w:hAnsi="Arial" w:cs="Arial"/>
          <w:i w:val="0"/>
          <w:sz w:val="22"/>
          <w:szCs w:val="22"/>
        </w:rPr>
        <w:t>.</w:t>
      </w:r>
    </w:p>
    <w:p w14:paraId="782E1FFB" w14:textId="58D684FD" w:rsidR="009D3EC5" w:rsidRPr="009D3EC5" w:rsidRDefault="00485A16" w:rsidP="009D3EC5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The volume (40mL) then gets transferred to a 50mL conical tu</w:t>
      </w:r>
      <w:r w:rsidR="008E61CF">
        <w:rPr>
          <w:rFonts w:ascii="Arial" w:hAnsi="Arial" w:cs="Arial"/>
          <w:i w:val="0"/>
          <w:sz w:val="22"/>
          <w:szCs w:val="22"/>
        </w:rPr>
        <w:t>be.</w:t>
      </w:r>
    </w:p>
    <w:p w14:paraId="72AFB1E7" w14:textId="6A29AF35" w:rsidR="009D3EC5" w:rsidRPr="00EE259B" w:rsidRDefault="009D3EC5" w:rsidP="009D3EC5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Talent places the </w:t>
      </w:r>
      <w:r w:rsidR="008E61CF">
        <w:rPr>
          <w:rFonts w:ascii="Arial" w:hAnsi="Arial" w:cs="Arial"/>
          <w:i w:val="0"/>
          <w:sz w:val="22"/>
          <w:szCs w:val="22"/>
        </w:rPr>
        <w:t>tube</w:t>
      </w:r>
      <w:r>
        <w:rPr>
          <w:rFonts w:ascii="Arial" w:hAnsi="Arial" w:cs="Arial"/>
          <w:i w:val="0"/>
          <w:sz w:val="22"/>
          <w:szCs w:val="22"/>
        </w:rPr>
        <w:t xml:space="preserve"> on the shaker.</w:t>
      </w:r>
    </w:p>
    <w:p w14:paraId="73D92F72" w14:textId="5FD6714A" w:rsidR="0014015A" w:rsidRPr="0014015A" w:rsidRDefault="005A7568" w:rsidP="005A7568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EE259B">
        <w:rPr>
          <w:rFonts w:ascii="Arial" w:hAnsi="Arial" w:cs="Arial"/>
          <w:i w:val="0"/>
          <w:sz w:val="22"/>
          <w:szCs w:val="22"/>
        </w:rPr>
        <w:t xml:space="preserve">To test for sterility, </w:t>
      </w:r>
      <w:r w:rsidR="00184344">
        <w:rPr>
          <w:rFonts w:ascii="Arial" w:hAnsi="Arial" w:cs="Arial"/>
          <w:i w:val="0"/>
          <w:sz w:val="22"/>
          <w:szCs w:val="22"/>
        </w:rPr>
        <w:t xml:space="preserve">transfer </w:t>
      </w:r>
      <w:r w:rsidRPr="00EE259B">
        <w:rPr>
          <w:rFonts w:ascii="Arial" w:hAnsi="Arial" w:cs="Arial"/>
          <w:i w:val="0"/>
          <w:sz w:val="22"/>
          <w:szCs w:val="22"/>
        </w:rPr>
        <w:t>4 m</w:t>
      </w:r>
      <w:r>
        <w:rPr>
          <w:rFonts w:ascii="Arial" w:hAnsi="Arial" w:cs="Arial"/>
          <w:i w:val="0"/>
          <w:sz w:val="22"/>
          <w:szCs w:val="22"/>
        </w:rPr>
        <w:t>illiliters</w:t>
      </w:r>
      <w:r w:rsidRPr="00EE259B">
        <w:rPr>
          <w:rFonts w:ascii="Arial" w:hAnsi="Arial" w:cs="Arial"/>
          <w:i w:val="0"/>
          <w:sz w:val="22"/>
          <w:szCs w:val="22"/>
        </w:rPr>
        <w:t xml:space="preserve"> </w:t>
      </w:r>
      <w:r w:rsidR="008E61CF">
        <w:rPr>
          <w:rFonts w:ascii="Arial" w:hAnsi="Arial" w:cs="Arial"/>
          <w:i w:val="0"/>
          <w:sz w:val="22"/>
          <w:szCs w:val="22"/>
        </w:rPr>
        <w:t xml:space="preserve">or 10% volume </w:t>
      </w:r>
      <w:r w:rsidRPr="00EE259B">
        <w:rPr>
          <w:rFonts w:ascii="Arial" w:hAnsi="Arial" w:cs="Arial"/>
          <w:i w:val="0"/>
          <w:sz w:val="22"/>
          <w:szCs w:val="22"/>
        </w:rPr>
        <w:t>of fixed</w:t>
      </w:r>
      <w:r w:rsidR="00F963F5">
        <w:rPr>
          <w:rFonts w:ascii="Arial" w:hAnsi="Arial" w:cs="Arial"/>
          <w:i w:val="0"/>
          <w:sz w:val="22"/>
          <w:szCs w:val="22"/>
        </w:rPr>
        <w:t xml:space="preserve"> bacterial suspension in a 50-</w:t>
      </w:r>
      <w:r>
        <w:rPr>
          <w:rFonts w:ascii="Arial" w:hAnsi="Arial" w:cs="Arial"/>
          <w:i w:val="0"/>
          <w:sz w:val="22"/>
          <w:szCs w:val="22"/>
        </w:rPr>
        <w:t>milliliter</w:t>
      </w:r>
      <w:r w:rsidRPr="00EE259B">
        <w:rPr>
          <w:rFonts w:ascii="Arial" w:hAnsi="Arial" w:cs="Arial"/>
          <w:i w:val="0"/>
          <w:sz w:val="22"/>
          <w:szCs w:val="22"/>
        </w:rPr>
        <w:t xml:space="preserve"> conical tube</w:t>
      </w:r>
      <w:r w:rsidR="0014015A">
        <w:rPr>
          <w:rFonts w:ascii="Arial" w:hAnsi="Arial" w:cs="Arial"/>
          <w:i w:val="0"/>
          <w:sz w:val="22"/>
          <w:szCs w:val="22"/>
        </w:rPr>
        <w:t xml:space="preserve"> </w:t>
      </w:r>
      <w:r w:rsidR="0014015A" w:rsidRPr="005A7568">
        <w:rPr>
          <w:rFonts w:ascii="Arial" w:hAnsi="Arial" w:cs="Arial"/>
          <w:b/>
          <w:i w:val="0"/>
          <w:sz w:val="22"/>
          <w:szCs w:val="22"/>
        </w:rPr>
        <w:t>[1]</w:t>
      </w:r>
      <w:r w:rsidR="0014015A">
        <w:rPr>
          <w:rFonts w:ascii="Arial" w:hAnsi="Arial" w:cs="Arial"/>
          <w:i w:val="0"/>
          <w:sz w:val="22"/>
          <w:szCs w:val="22"/>
        </w:rPr>
        <w:t>. Wash the suspension</w:t>
      </w:r>
      <w:r w:rsidR="008E61CF">
        <w:rPr>
          <w:rFonts w:ascii="Arial" w:hAnsi="Arial" w:cs="Arial"/>
          <w:i w:val="0"/>
          <w:sz w:val="22"/>
          <w:szCs w:val="22"/>
        </w:rPr>
        <w:t xml:space="preserve"> by adding PBS</w:t>
      </w:r>
      <w:r w:rsidRPr="00392527">
        <w:rPr>
          <w:rFonts w:ascii="Arial" w:hAnsi="Arial" w:cs="Arial"/>
          <w:i w:val="0"/>
          <w:sz w:val="22"/>
          <w:szCs w:val="22"/>
        </w:rPr>
        <w:t xml:space="preserve"> </w:t>
      </w:r>
      <w:r w:rsidR="00A3799E">
        <w:rPr>
          <w:rFonts w:ascii="Arial" w:hAnsi="Arial" w:cs="Arial"/>
          <w:i w:val="0"/>
          <w:sz w:val="22"/>
          <w:szCs w:val="22"/>
        </w:rPr>
        <w:t>and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392527">
        <w:rPr>
          <w:rFonts w:ascii="Arial" w:hAnsi="Arial" w:cs="Arial"/>
          <w:i w:val="0"/>
          <w:sz w:val="22"/>
          <w:szCs w:val="22"/>
        </w:rPr>
        <w:t>pellet</w:t>
      </w:r>
      <w:r w:rsidR="0014015A">
        <w:rPr>
          <w:rFonts w:ascii="Arial" w:hAnsi="Arial" w:cs="Arial"/>
          <w:i w:val="0"/>
          <w:sz w:val="22"/>
          <w:szCs w:val="22"/>
        </w:rPr>
        <w:t>ing</w:t>
      </w:r>
      <w:r w:rsidRPr="00392527">
        <w:rPr>
          <w:rFonts w:ascii="Arial" w:hAnsi="Arial" w:cs="Arial"/>
          <w:i w:val="0"/>
          <w:sz w:val="22"/>
          <w:szCs w:val="22"/>
        </w:rPr>
        <w:t xml:space="preserve"> at </w:t>
      </w:r>
      <w:r w:rsidR="00A3799E">
        <w:rPr>
          <w:rFonts w:ascii="Arial" w:hAnsi="Arial" w:cs="Arial"/>
          <w:i w:val="0"/>
          <w:sz w:val="22"/>
          <w:szCs w:val="22"/>
        </w:rPr>
        <w:t xml:space="preserve">a minimum of </w:t>
      </w:r>
      <w:r>
        <w:rPr>
          <w:rFonts w:ascii="Arial" w:hAnsi="Arial" w:cs="Arial"/>
          <w:i w:val="0"/>
          <w:sz w:val="22"/>
          <w:szCs w:val="22"/>
        </w:rPr>
        <w:t>3000 g for</w:t>
      </w:r>
      <w:r w:rsidRPr="00392527">
        <w:rPr>
          <w:rFonts w:ascii="Arial" w:hAnsi="Arial" w:cs="Arial"/>
          <w:i w:val="0"/>
          <w:sz w:val="22"/>
          <w:szCs w:val="22"/>
        </w:rPr>
        <w:t xml:space="preserve"> 45 min</w:t>
      </w:r>
      <w:r>
        <w:rPr>
          <w:rFonts w:ascii="Arial" w:hAnsi="Arial" w:cs="Arial"/>
          <w:i w:val="0"/>
          <w:sz w:val="22"/>
          <w:szCs w:val="22"/>
        </w:rPr>
        <w:t xml:space="preserve">utes </w:t>
      </w:r>
      <w:r w:rsidR="0014015A">
        <w:rPr>
          <w:rFonts w:ascii="Arial" w:hAnsi="Arial" w:cs="Arial"/>
          <w:b/>
          <w:i w:val="0"/>
          <w:sz w:val="22"/>
          <w:szCs w:val="22"/>
        </w:rPr>
        <w:t>[2</w:t>
      </w:r>
      <w:r w:rsidRPr="005A7568">
        <w:rPr>
          <w:rFonts w:ascii="Arial" w:hAnsi="Arial" w:cs="Arial"/>
          <w:b/>
          <w:i w:val="0"/>
          <w:sz w:val="22"/>
          <w:szCs w:val="22"/>
        </w:rPr>
        <w:t>]</w:t>
      </w:r>
      <w:r>
        <w:rPr>
          <w:rFonts w:ascii="Arial" w:hAnsi="Arial" w:cs="Arial"/>
          <w:i w:val="0"/>
          <w:sz w:val="22"/>
          <w:szCs w:val="22"/>
        </w:rPr>
        <w:t xml:space="preserve">. </w:t>
      </w:r>
    </w:p>
    <w:p w14:paraId="2F0486C0" w14:textId="47F5C9F0" w:rsidR="0014015A" w:rsidRPr="0014015A" w:rsidRDefault="0014015A" w:rsidP="0014015A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Talent transfers adds 4mL to the tube.</w:t>
      </w:r>
      <w:r w:rsidR="00B5296D">
        <w:rPr>
          <w:rFonts w:ascii="Arial" w:hAnsi="Arial" w:cs="Arial"/>
          <w:i w:val="0"/>
          <w:sz w:val="22"/>
          <w:szCs w:val="22"/>
        </w:rPr>
        <w:t xml:space="preserve"> </w:t>
      </w:r>
      <w:r w:rsidR="00B5296D" w:rsidRPr="00B5296D">
        <w:rPr>
          <w:rFonts w:ascii="Arial" w:hAnsi="Arial" w:cs="Arial"/>
          <w:i w:val="0"/>
          <w:sz w:val="22"/>
          <w:szCs w:val="22"/>
          <w:highlight w:val="green"/>
        </w:rPr>
        <w:t>NOTE: This and next shot together</w:t>
      </w:r>
    </w:p>
    <w:p w14:paraId="107AD826" w14:textId="2AA9F614" w:rsidR="0014015A" w:rsidRPr="005A7568" w:rsidRDefault="0014015A" w:rsidP="0014015A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Talent adds 30 mL of PBS, pipettes up and down, and motions to place tube into the centrifuge.</w:t>
      </w:r>
    </w:p>
    <w:p w14:paraId="62C60E5E" w14:textId="49101850" w:rsidR="005A7568" w:rsidRPr="005A7568" w:rsidRDefault="005A7568" w:rsidP="005A7568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Then</w:t>
      </w:r>
      <w:r w:rsidRPr="00392527">
        <w:rPr>
          <w:rFonts w:ascii="Arial" w:hAnsi="Arial" w:cs="Arial"/>
          <w:i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sz w:val="22"/>
          <w:szCs w:val="22"/>
        </w:rPr>
        <w:t>remove the supernatant, ensuring</w:t>
      </w:r>
      <w:r w:rsidRPr="00392527">
        <w:rPr>
          <w:rFonts w:ascii="Arial" w:hAnsi="Arial" w:cs="Arial"/>
          <w:i w:val="0"/>
          <w:sz w:val="22"/>
          <w:szCs w:val="22"/>
        </w:rPr>
        <w:t xml:space="preserve"> that the fluffy pellet is not disturbed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="0014015A">
        <w:rPr>
          <w:rFonts w:ascii="Arial" w:hAnsi="Arial" w:cs="Arial"/>
          <w:b/>
          <w:i w:val="0"/>
          <w:sz w:val="22"/>
          <w:szCs w:val="22"/>
        </w:rPr>
        <w:t>[1</w:t>
      </w:r>
      <w:r w:rsidRPr="005A7568">
        <w:rPr>
          <w:rFonts w:ascii="Arial" w:hAnsi="Arial" w:cs="Arial"/>
          <w:b/>
          <w:i w:val="0"/>
          <w:sz w:val="22"/>
          <w:szCs w:val="22"/>
        </w:rPr>
        <w:t>]</w:t>
      </w:r>
      <w:r>
        <w:rPr>
          <w:rFonts w:ascii="Arial" w:hAnsi="Arial" w:cs="Arial"/>
          <w:i w:val="0"/>
          <w:sz w:val="22"/>
          <w:szCs w:val="22"/>
        </w:rPr>
        <w:t>.</w:t>
      </w:r>
      <w:r w:rsidRPr="00392527">
        <w:rPr>
          <w:rFonts w:ascii="Arial" w:hAnsi="Arial" w:cs="Arial"/>
          <w:i w:val="0"/>
          <w:sz w:val="22"/>
          <w:szCs w:val="22"/>
        </w:rPr>
        <w:t xml:space="preserve"> </w:t>
      </w:r>
      <w:r w:rsidR="0014015A">
        <w:rPr>
          <w:rFonts w:ascii="Arial" w:hAnsi="Arial" w:cs="Arial"/>
          <w:i w:val="0"/>
          <w:sz w:val="22"/>
          <w:szCs w:val="22"/>
        </w:rPr>
        <w:t>After repeating</w:t>
      </w:r>
      <w:r>
        <w:rPr>
          <w:rFonts w:ascii="Arial" w:hAnsi="Arial" w:cs="Arial"/>
          <w:i w:val="0"/>
          <w:sz w:val="22"/>
          <w:szCs w:val="22"/>
        </w:rPr>
        <w:t xml:space="preserve"> this wash </w:t>
      </w:r>
      <w:r w:rsidR="00A3799E">
        <w:rPr>
          <w:rFonts w:ascii="Arial" w:hAnsi="Arial" w:cs="Arial"/>
          <w:i w:val="0"/>
          <w:sz w:val="22"/>
          <w:szCs w:val="22"/>
        </w:rPr>
        <w:t xml:space="preserve">at least </w:t>
      </w:r>
      <w:r>
        <w:rPr>
          <w:rFonts w:ascii="Arial" w:hAnsi="Arial" w:cs="Arial"/>
          <w:i w:val="0"/>
          <w:sz w:val="22"/>
          <w:szCs w:val="22"/>
        </w:rPr>
        <w:t>2 times</w:t>
      </w:r>
      <w:r w:rsidR="0014015A">
        <w:rPr>
          <w:rFonts w:ascii="Arial" w:hAnsi="Arial" w:cs="Arial"/>
          <w:i w:val="0"/>
          <w:sz w:val="22"/>
          <w:szCs w:val="22"/>
        </w:rPr>
        <w:t xml:space="preserve">, </w:t>
      </w:r>
      <w:r w:rsidR="002801E7">
        <w:rPr>
          <w:rFonts w:ascii="Arial" w:hAnsi="Arial" w:cs="Arial"/>
          <w:i w:val="0"/>
          <w:sz w:val="22"/>
          <w:szCs w:val="22"/>
        </w:rPr>
        <w:t>resuspend the fixed sample in 4 m</w:t>
      </w:r>
      <w:r w:rsidR="0014015A">
        <w:rPr>
          <w:rFonts w:ascii="Arial" w:hAnsi="Arial" w:cs="Arial"/>
          <w:i w:val="0"/>
          <w:sz w:val="22"/>
          <w:szCs w:val="22"/>
        </w:rPr>
        <w:t>illiliters</w:t>
      </w:r>
      <w:r w:rsidR="002801E7">
        <w:rPr>
          <w:rFonts w:ascii="Arial" w:hAnsi="Arial" w:cs="Arial"/>
          <w:i w:val="0"/>
          <w:sz w:val="22"/>
          <w:szCs w:val="22"/>
        </w:rPr>
        <w:t xml:space="preserve"> PBS</w:t>
      </w:r>
      <w:r w:rsidR="0014015A">
        <w:rPr>
          <w:rFonts w:ascii="Arial" w:hAnsi="Arial" w:cs="Arial"/>
          <w:i w:val="0"/>
          <w:sz w:val="22"/>
          <w:szCs w:val="22"/>
        </w:rPr>
        <w:t xml:space="preserve"> </w:t>
      </w:r>
      <w:r w:rsidR="0014015A">
        <w:rPr>
          <w:rFonts w:ascii="Arial" w:hAnsi="Arial" w:cs="Arial"/>
          <w:b/>
          <w:i w:val="0"/>
          <w:sz w:val="22"/>
          <w:szCs w:val="22"/>
        </w:rPr>
        <w:t>[2</w:t>
      </w:r>
      <w:r w:rsidRPr="005A7568">
        <w:rPr>
          <w:rFonts w:ascii="Arial" w:hAnsi="Arial" w:cs="Arial"/>
          <w:b/>
          <w:i w:val="0"/>
          <w:sz w:val="22"/>
          <w:szCs w:val="22"/>
        </w:rPr>
        <w:t>]</w:t>
      </w:r>
      <w:r>
        <w:rPr>
          <w:rFonts w:ascii="Arial" w:hAnsi="Arial" w:cs="Arial"/>
          <w:i w:val="0"/>
          <w:sz w:val="22"/>
          <w:szCs w:val="22"/>
        </w:rPr>
        <w:t xml:space="preserve">. </w:t>
      </w:r>
    </w:p>
    <w:p w14:paraId="2B102F4D" w14:textId="4C753F74" w:rsidR="005A7568" w:rsidRPr="005A7568" w:rsidRDefault="00F963F5" w:rsidP="005A7568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ECU: </w:t>
      </w:r>
      <w:r w:rsidR="005A7568">
        <w:rPr>
          <w:rFonts w:ascii="Arial" w:hAnsi="Arial" w:cs="Arial"/>
          <w:i w:val="0"/>
          <w:sz w:val="22"/>
          <w:szCs w:val="22"/>
        </w:rPr>
        <w:t>Tube as talent carefully removes the supernatant.</w:t>
      </w:r>
      <w:r>
        <w:rPr>
          <w:rFonts w:ascii="Arial" w:hAnsi="Arial" w:cs="Arial"/>
          <w:i w:val="0"/>
          <w:sz w:val="22"/>
          <w:szCs w:val="22"/>
        </w:rPr>
        <w:t xml:space="preserve"> Capture fluffy pellet if possible.</w:t>
      </w:r>
    </w:p>
    <w:p w14:paraId="0FC9416E" w14:textId="1DFE0469" w:rsidR="00C75122" w:rsidRPr="005A7568" w:rsidRDefault="00C75122" w:rsidP="005A7568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Talent adds 30mL of PBS to the tube</w:t>
      </w:r>
    </w:p>
    <w:p w14:paraId="7DD65A17" w14:textId="6DC588A3" w:rsidR="0014015A" w:rsidRDefault="00F676A9" w:rsidP="0014015A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b/>
          <w:i w:val="0"/>
          <w:sz w:val="22"/>
          <w:szCs w:val="22"/>
        </w:rPr>
        <w:t>Donald Chabot</w:t>
      </w:r>
      <w:r w:rsidR="00DD30A2" w:rsidRPr="00DD30A2">
        <w:rPr>
          <w:rFonts w:ascii="Arial" w:hAnsi="Arial" w:cs="Arial"/>
          <w:b/>
          <w:i w:val="0"/>
          <w:sz w:val="22"/>
          <w:szCs w:val="22"/>
        </w:rPr>
        <w:t>:</w:t>
      </w:r>
      <w:r w:rsidR="00DD30A2">
        <w:rPr>
          <w:rFonts w:ascii="Arial" w:hAnsi="Arial" w:cs="Arial"/>
          <w:i w:val="0"/>
          <w:sz w:val="22"/>
          <w:szCs w:val="22"/>
        </w:rPr>
        <w:t xml:space="preserve"> </w:t>
      </w:r>
      <w:r w:rsidR="00DD30A2" w:rsidRPr="00DD30A2">
        <w:rPr>
          <w:rFonts w:ascii="Arial" w:hAnsi="Arial" w:cs="Arial"/>
          <w:i w:val="0"/>
          <w:sz w:val="22"/>
          <w:szCs w:val="22"/>
        </w:rPr>
        <w:t xml:space="preserve">It is necessary to remove all fixative </w:t>
      </w:r>
      <w:r w:rsidR="008E61CF">
        <w:rPr>
          <w:rFonts w:ascii="Arial" w:hAnsi="Arial" w:cs="Arial"/>
          <w:i w:val="0"/>
          <w:sz w:val="22"/>
          <w:szCs w:val="22"/>
        </w:rPr>
        <w:t xml:space="preserve">during the washes </w:t>
      </w:r>
      <w:r w:rsidR="00DD30A2" w:rsidRPr="00DD30A2">
        <w:rPr>
          <w:rFonts w:ascii="Arial" w:hAnsi="Arial" w:cs="Arial"/>
          <w:i w:val="0"/>
          <w:sz w:val="22"/>
          <w:szCs w:val="22"/>
        </w:rPr>
        <w:t xml:space="preserve">so that </w:t>
      </w:r>
      <w:r w:rsidR="00A3799E">
        <w:rPr>
          <w:rFonts w:ascii="Arial" w:hAnsi="Arial" w:cs="Arial"/>
          <w:i w:val="0"/>
          <w:sz w:val="22"/>
          <w:szCs w:val="22"/>
        </w:rPr>
        <w:t>the fixative</w:t>
      </w:r>
      <w:r w:rsidR="00DD30A2" w:rsidRPr="00DD30A2">
        <w:rPr>
          <w:rFonts w:ascii="Arial" w:hAnsi="Arial" w:cs="Arial"/>
          <w:i w:val="0"/>
          <w:sz w:val="22"/>
          <w:szCs w:val="22"/>
        </w:rPr>
        <w:t xml:space="preserve"> does not interfere with the viability testing. If necessary, increase the number of washes</w:t>
      </w:r>
      <w:r w:rsidR="0014015A">
        <w:rPr>
          <w:rFonts w:ascii="Arial" w:hAnsi="Arial" w:cs="Arial"/>
          <w:i w:val="0"/>
          <w:sz w:val="22"/>
          <w:szCs w:val="22"/>
        </w:rPr>
        <w:t xml:space="preserve"> </w:t>
      </w:r>
      <w:r w:rsidR="0014015A" w:rsidRPr="0014015A">
        <w:rPr>
          <w:rFonts w:ascii="Arial" w:hAnsi="Arial" w:cs="Arial"/>
          <w:b/>
          <w:i w:val="0"/>
          <w:sz w:val="22"/>
          <w:szCs w:val="22"/>
        </w:rPr>
        <w:t>[1]</w:t>
      </w:r>
      <w:r w:rsidR="00DD30A2" w:rsidRPr="00DD30A2">
        <w:rPr>
          <w:rFonts w:ascii="Arial" w:hAnsi="Arial" w:cs="Arial"/>
          <w:i w:val="0"/>
          <w:sz w:val="22"/>
          <w:szCs w:val="22"/>
        </w:rPr>
        <w:t xml:space="preserve">. </w:t>
      </w:r>
    </w:p>
    <w:p w14:paraId="1A867810" w14:textId="234B199F" w:rsidR="00DD30A2" w:rsidRPr="0014015A" w:rsidRDefault="0014015A" w:rsidP="0014015A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14015A">
        <w:rPr>
          <w:rFonts w:ascii="Helvetica" w:hAnsi="Helvetica" w:cs="Arial"/>
          <w:bCs/>
          <w:i w:val="0"/>
          <w:sz w:val="22"/>
          <w:szCs w:val="22"/>
        </w:rPr>
        <w:t>INTERVIEW: Named talent says the statement above in an interview-style shot, looking towards camera.</w:t>
      </w:r>
      <w:r w:rsidRPr="0014015A">
        <w:rPr>
          <w:rFonts w:ascii="Helvetica" w:hAnsi="Helvetica" w:cs="Helvetica"/>
          <w:i w:val="0"/>
          <w:sz w:val="22"/>
          <w:szCs w:val="22"/>
        </w:rPr>
        <w:t xml:space="preserve"> </w:t>
      </w:r>
    </w:p>
    <w:p w14:paraId="59087D27" w14:textId="7D486CA9" w:rsidR="00DD30A2" w:rsidRPr="00DD30A2" w:rsidRDefault="0049065C" w:rsidP="009A3250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EE259B">
        <w:rPr>
          <w:rFonts w:ascii="Arial" w:hAnsi="Arial" w:cs="Arial"/>
          <w:i w:val="0"/>
          <w:sz w:val="22"/>
          <w:szCs w:val="22"/>
        </w:rPr>
        <w:t>For vi</w:t>
      </w:r>
      <w:r w:rsidR="00DD30A2">
        <w:rPr>
          <w:rFonts w:ascii="Arial" w:hAnsi="Arial" w:cs="Arial"/>
          <w:i w:val="0"/>
          <w:sz w:val="22"/>
          <w:szCs w:val="22"/>
        </w:rPr>
        <w:t>ability testing, inoculate 40 milliliters</w:t>
      </w:r>
      <w:r w:rsidRPr="00EE259B">
        <w:rPr>
          <w:rFonts w:ascii="Arial" w:hAnsi="Arial" w:cs="Arial"/>
          <w:i w:val="0"/>
          <w:sz w:val="22"/>
          <w:szCs w:val="22"/>
        </w:rPr>
        <w:t xml:space="preserve"> of a bacterial growth medium </w:t>
      </w:r>
      <w:r w:rsidR="00DD30A2">
        <w:rPr>
          <w:rFonts w:ascii="Arial" w:hAnsi="Arial" w:cs="Arial"/>
          <w:i w:val="0"/>
          <w:sz w:val="22"/>
          <w:szCs w:val="22"/>
        </w:rPr>
        <w:t>with 4 milliliters of washed suspension</w:t>
      </w:r>
      <w:r w:rsidRPr="00EE259B">
        <w:rPr>
          <w:rFonts w:ascii="Arial" w:hAnsi="Arial" w:cs="Arial"/>
          <w:i w:val="0"/>
          <w:sz w:val="22"/>
          <w:szCs w:val="22"/>
        </w:rPr>
        <w:t xml:space="preserve"> and incubate at 37 </w:t>
      </w:r>
      <w:r w:rsidR="00DD30A2">
        <w:rPr>
          <w:rFonts w:ascii="Arial" w:hAnsi="Arial" w:cs="Arial"/>
          <w:i w:val="0"/>
          <w:sz w:val="22"/>
          <w:szCs w:val="22"/>
        </w:rPr>
        <w:t>degrees Celsius</w:t>
      </w:r>
      <w:r w:rsidRPr="00EE259B">
        <w:rPr>
          <w:rFonts w:ascii="Arial" w:hAnsi="Arial" w:cs="Arial"/>
          <w:i w:val="0"/>
          <w:sz w:val="22"/>
          <w:szCs w:val="22"/>
        </w:rPr>
        <w:t xml:space="preserve"> for 7 days</w:t>
      </w:r>
      <w:r w:rsidR="00DD30A2">
        <w:rPr>
          <w:rFonts w:ascii="Arial" w:hAnsi="Arial" w:cs="Arial"/>
          <w:i w:val="0"/>
          <w:sz w:val="22"/>
          <w:szCs w:val="22"/>
        </w:rPr>
        <w:t xml:space="preserve"> </w:t>
      </w:r>
      <w:r w:rsidR="00DD30A2" w:rsidRPr="00DD30A2">
        <w:rPr>
          <w:rFonts w:ascii="Arial" w:hAnsi="Arial" w:cs="Arial"/>
          <w:b/>
          <w:i w:val="0"/>
          <w:sz w:val="22"/>
          <w:szCs w:val="22"/>
        </w:rPr>
        <w:t>[1]</w:t>
      </w:r>
      <w:r w:rsidRPr="00EE259B">
        <w:rPr>
          <w:rFonts w:ascii="Arial" w:hAnsi="Arial" w:cs="Arial"/>
          <w:i w:val="0"/>
          <w:sz w:val="22"/>
          <w:szCs w:val="22"/>
        </w:rPr>
        <w:t>. Check optical density at 600 n</w:t>
      </w:r>
      <w:r w:rsidR="00DD30A2">
        <w:rPr>
          <w:rFonts w:ascii="Arial" w:hAnsi="Arial" w:cs="Arial"/>
          <w:i w:val="0"/>
          <w:sz w:val="22"/>
          <w:szCs w:val="22"/>
        </w:rPr>
        <w:t>ano</w:t>
      </w:r>
      <w:r w:rsidRPr="00EE259B">
        <w:rPr>
          <w:rFonts w:ascii="Arial" w:hAnsi="Arial" w:cs="Arial"/>
          <w:i w:val="0"/>
          <w:sz w:val="22"/>
          <w:szCs w:val="22"/>
        </w:rPr>
        <w:t>m</w:t>
      </w:r>
      <w:r w:rsidR="00DD30A2">
        <w:rPr>
          <w:rFonts w:ascii="Arial" w:hAnsi="Arial" w:cs="Arial"/>
          <w:i w:val="0"/>
          <w:sz w:val="22"/>
          <w:szCs w:val="22"/>
        </w:rPr>
        <w:t>eters</w:t>
      </w:r>
      <w:r w:rsidRPr="00EE259B">
        <w:rPr>
          <w:rFonts w:ascii="Arial" w:hAnsi="Arial" w:cs="Arial"/>
          <w:i w:val="0"/>
          <w:sz w:val="22"/>
          <w:szCs w:val="22"/>
        </w:rPr>
        <w:t xml:space="preserve"> </w:t>
      </w:r>
      <w:r w:rsidR="00852B12">
        <w:rPr>
          <w:rFonts w:ascii="Arial" w:hAnsi="Arial" w:cs="Arial"/>
          <w:i w:val="0"/>
          <w:sz w:val="22"/>
          <w:szCs w:val="22"/>
        </w:rPr>
        <w:t xml:space="preserve">in a spectrophotometer </w:t>
      </w:r>
      <w:r w:rsidRPr="00EE259B">
        <w:rPr>
          <w:rFonts w:ascii="Arial" w:hAnsi="Arial" w:cs="Arial"/>
          <w:i w:val="0"/>
          <w:sz w:val="22"/>
          <w:szCs w:val="22"/>
        </w:rPr>
        <w:t>before and after 7 days to measure turbidity</w:t>
      </w:r>
      <w:r w:rsidR="00DD30A2">
        <w:rPr>
          <w:rFonts w:ascii="Arial" w:hAnsi="Arial" w:cs="Arial"/>
          <w:i w:val="0"/>
          <w:sz w:val="22"/>
          <w:szCs w:val="22"/>
        </w:rPr>
        <w:t xml:space="preserve"> </w:t>
      </w:r>
      <w:r w:rsidR="00DD30A2" w:rsidRPr="00DD30A2">
        <w:rPr>
          <w:rFonts w:ascii="Arial" w:hAnsi="Arial" w:cs="Arial"/>
          <w:b/>
          <w:i w:val="0"/>
          <w:sz w:val="22"/>
          <w:szCs w:val="22"/>
        </w:rPr>
        <w:t>[</w:t>
      </w:r>
      <w:r w:rsidR="00DD30A2">
        <w:rPr>
          <w:rFonts w:ascii="Arial" w:hAnsi="Arial" w:cs="Arial"/>
          <w:b/>
          <w:i w:val="0"/>
          <w:sz w:val="22"/>
          <w:szCs w:val="22"/>
        </w:rPr>
        <w:t>2</w:t>
      </w:r>
      <w:r w:rsidR="00DD30A2" w:rsidRPr="00DD30A2">
        <w:rPr>
          <w:rFonts w:ascii="Arial" w:hAnsi="Arial" w:cs="Arial"/>
          <w:b/>
          <w:i w:val="0"/>
          <w:sz w:val="22"/>
          <w:szCs w:val="22"/>
        </w:rPr>
        <w:t>]</w:t>
      </w:r>
      <w:r w:rsidRPr="00EE259B">
        <w:rPr>
          <w:rFonts w:ascii="Arial" w:hAnsi="Arial" w:cs="Arial"/>
          <w:i w:val="0"/>
          <w:sz w:val="22"/>
          <w:szCs w:val="22"/>
        </w:rPr>
        <w:t>.</w:t>
      </w:r>
    </w:p>
    <w:p w14:paraId="119FEB0B" w14:textId="64ABB48F" w:rsidR="009A3250" w:rsidRPr="00DD30A2" w:rsidRDefault="00DD30A2" w:rsidP="00DD30A2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Talent inoculates</w:t>
      </w:r>
      <w:r w:rsidR="0049065C" w:rsidRPr="00EE259B">
        <w:rPr>
          <w:rFonts w:ascii="Arial" w:hAnsi="Arial" w:cs="Arial"/>
          <w:i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sz w:val="22"/>
          <w:szCs w:val="22"/>
        </w:rPr>
        <w:t>40 milliliters</w:t>
      </w:r>
      <w:r w:rsidRPr="00EE259B">
        <w:rPr>
          <w:rFonts w:ascii="Arial" w:hAnsi="Arial" w:cs="Arial"/>
          <w:i w:val="0"/>
          <w:sz w:val="22"/>
          <w:szCs w:val="22"/>
        </w:rPr>
        <w:t xml:space="preserve"> of a bacterial growth medium </w:t>
      </w:r>
      <w:r>
        <w:rPr>
          <w:rFonts w:ascii="Arial" w:hAnsi="Arial" w:cs="Arial"/>
          <w:i w:val="0"/>
          <w:sz w:val="22"/>
          <w:szCs w:val="22"/>
        </w:rPr>
        <w:t>with 4 milliliters of washed suspension.</w:t>
      </w:r>
    </w:p>
    <w:p w14:paraId="30CDDD33" w14:textId="65203976" w:rsidR="00DD30A2" w:rsidRPr="00EE259B" w:rsidRDefault="00DD30A2" w:rsidP="00DD30A2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lastRenderedPageBreak/>
        <w:t>Talent checks the OD600</w:t>
      </w:r>
      <w:r w:rsidR="00E94792">
        <w:rPr>
          <w:rFonts w:ascii="Arial" w:hAnsi="Arial" w:cs="Arial"/>
          <w:i w:val="0"/>
          <w:sz w:val="22"/>
          <w:szCs w:val="22"/>
        </w:rPr>
        <w:t xml:space="preserve"> by inserting cuvette into spectrophotometer</w:t>
      </w:r>
      <w:r>
        <w:rPr>
          <w:rFonts w:ascii="Arial" w:hAnsi="Arial" w:cs="Arial"/>
          <w:i w:val="0"/>
          <w:sz w:val="22"/>
          <w:szCs w:val="22"/>
        </w:rPr>
        <w:t>.</w:t>
      </w:r>
    </w:p>
    <w:p w14:paraId="30CC23B9" w14:textId="77777777" w:rsidR="00112B1A" w:rsidRPr="00112B1A" w:rsidRDefault="0049065C" w:rsidP="00D42D8B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EE259B">
        <w:rPr>
          <w:rFonts w:ascii="Arial" w:hAnsi="Arial" w:cs="Arial"/>
          <w:i w:val="0"/>
          <w:sz w:val="22"/>
          <w:szCs w:val="22"/>
        </w:rPr>
        <w:t xml:space="preserve">After 7 days of incubation in broth culture, plate </w:t>
      </w:r>
      <w:r w:rsidR="00852B12">
        <w:rPr>
          <w:rFonts w:ascii="Arial" w:hAnsi="Arial" w:cs="Arial"/>
          <w:i w:val="0"/>
          <w:sz w:val="22"/>
          <w:szCs w:val="22"/>
        </w:rPr>
        <w:t xml:space="preserve">at least </w:t>
      </w:r>
      <w:r w:rsidRPr="00EE259B">
        <w:rPr>
          <w:rFonts w:ascii="Arial" w:hAnsi="Arial" w:cs="Arial"/>
          <w:i w:val="0"/>
          <w:sz w:val="22"/>
          <w:szCs w:val="22"/>
        </w:rPr>
        <w:t xml:space="preserve">100 </w:t>
      </w:r>
      <w:r w:rsidR="00DD30A2">
        <w:rPr>
          <w:rFonts w:ascii="Arial" w:hAnsi="Arial" w:cs="Arial"/>
          <w:i w:val="0"/>
          <w:sz w:val="22"/>
          <w:szCs w:val="22"/>
        </w:rPr>
        <w:t>microliters</w:t>
      </w:r>
      <w:r w:rsidRPr="00EE259B">
        <w:rPr>
          <w:rFonts w:ascii="Arial" w:hAnsi="Arial" w:cs="Arial"/>
          <w:i w:val="0"/>
          <w:sz w:val="22"/>
          <w:szCs w:val="22"/>
        </w:rPr>
        <w:t xml:space="preserve"> of broth onto an agar plate and incubate for another 7 days</w:t>
      </w:r>
      <w:r w:rsidR="00D163AF">
        <w:rPr>
          <w:rFonts w:ascii="Arial" w:hAnsi="Arial" w:cs="Arial"/>
          <w:i w:val="0"/>
          <w:sz w:val="22"/>
          <w:szCs w:val="22"/>
        </w:rPr>
        <w:t xml:space="preserve"> </w:t>
      </w:r>
      <w:r w:rsidR="00D163AF" w:rsidRPr="00D163AF">
        <w:rPr>
          <w:rFonts w:ascii="Arial" w:hAnsi="Arial" w:cs="Arial"/>
          <w:b/>
          <w:i w:val="0"/>
          <w:sz w:val="22"/>
          <w:szCs w:val="22"/>
        </w:rPr>
        <w:t>[1]</w:t>
      </w:r>
      <w:r w:rsidRPr="00EE259B">
        <w:rPr>
          <w:rFonts w:ascii="Arial" w:hAnsi="Arial" w:cs="Arial"/>
          <w:i w:val="0"/>
          <w:sz w:val="22"/>
          <w:szCs w:val="22"/>
        </w:rPr>
        <w:t xml:space="preserve">. </w:t>
      </w:r>
    </w:p>
    <w:p w14:paraId="06A34B1D" w14:textId="23D3B479" w:rsidR="00112B1A" w:rsidRPr="00112B1A" w:rsidRDefault="00112B1A" w:rsidP="00112B1A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Talent plates </w:t>
      </w:r>
      <w:r w:rsidRPr="00EE259B">
        <w:rPr>
          <w:rFonts w:ascii="Arial" w:hAnsi="Arial" w:cs="Arial"/>
          <w:i w:val="0"/>
          <w:sz w:val="22"/>
          <w:szCs w:val="22"/>
        </w:rPr>
        <w:t xml:space="preserve">≥100 </w:t>
      </w:r>
      <w:r>
        <w:rPr>
          <w:rFonts w:ascii="Arial" w:hAnsi="Arial" w:cs="Arial"/>
          <w:i w:val="0"/>
          <w:sz w:val="22"/>
          <w:szCs w:val="22"/>
        </w:rPr>
        <w:t>microliters</w:t>
      </w:r>
      <w:r w:rsidRPr="00EE259B">
        <w:rPr>
          <w:rFonts w:ascii="Arial" w:hAnsi="Arial" w:cs="Arial"/>
          <w:i w:val="0"/>
          <w:sz w:val="22"/>
          <w:szCs w:val="22"/>
        </w:rPr>
        <w:t xml:space="preserve"> of broth onto an agar plate</w:t>
      </w:r>
      <w:r>
        <w:rPr>
          <w:rFonts w:ascii="Arial" w:hAnsi="Arial" w:cs="Arial"/>
          <w:i w:val="0"/>
          <w:sz w:val="22"/>
          <w:szCs w:val="22"/>
        </w:rPr>
        <w:t xml:space="preserve"> and spread with spreader.</w:t>
      </w:r>
    </w:p>
    <w:p w14:paraId="008B6929" w14:textId="4904E5CC" w:rsidR="00D42D8B" w:rsidRPr="00D163AF" w:rsidRDefault="0049065C" w:rsidP="00D42D8B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EE259B">
        <w:rPr>
          <w:rFonts w:ascii="Arial" w:hAnsi="Arial" w:cs="Arial"/>
          <w:i w:val="0"/>
          <w:sz w:val="22"/>
          <w:szCs w:val="22"/>
        </w:rPr>
        <w:t>If no increase in turbidity and no growth on plates are seen, the original culture is considered sterile and may be transferred to a BSL-2 laboratory</w:t>
      </w:r>
      <w:r w:rsidR="00F963F5">
        <w:rPr>
          <w:rFonts w:ascii="Arial" w:hAnsi="Arial" w:cs="Arial"/>
          <w:i w:val="0"/>
          <w:sz w:val="22"/>
          <w:szCs w:val="22"/>
        </w:rPr>
        <w:t>. Follow</w:t>
      </w:r>
      <w:r w:rsidR="00852B12">
        <w:rPr>
          <w:rFonts w:ascii="Arial" w:hAnsi="Arial" w:cs="Arial"/>
          <w:i w:val="0"/>
          <w:sz w:val="22"/>
          <w:szCs w:val="22"/>
        </w:rPr>
        <w:t xml:space="preserve"> institutional guidelines for transfer approval</w:t>
      </w:r>
      <w:r w:rsidR="00D163AF">
        <w:rPr>
          <w:rFonts w:ascii="Arial" w:hAnsi="Arial" w:cs="Arial"/>
          <w:i w:val="0"/>
          <w:sz w:val="22"/>
          <w:szCs w:val="22"/>
        </w:rPr>
        <w:t xml:space="preserve"> </w:t>
      </w:r>
      <w:r w:rsidR="00D163AF" w:rsidRPr="00D163AF">
        <w:rPr>
          <w:rFonts w:ascii="Arial" w:hAnsi="Arial" w:cs="Arial"/>
          <w:b/>
          <w:i w:val="0"/>
          <w:sz w:val="22"/>
          <w:szCs w:val="22"/>
        </w:rPr>
        <w:t>[</w:t>
      </w:r>
      <w:r w:rsidR="00112B1A">
        <w:rPr>
          <w:rFonts w:ascii="Arial" w:hAnsi="Arial" w:cs="Arial"/>
          <w:b/>
          <w:i w:val="0"/>
          <w:sz w:val="22"/>
          <w:szCs w:val="22"/>
        </w:rPr>
        <w:t>1</w:t>
      </w:r>
      <w:r w:rsidR="00D163AF" w:rsidRPr="00D163AF">
        <w:rPr>
          <w:rFonts w:ascii="Arial" w:hAnsi="Arial" w:cs="Arial"/>
          <w:b/>
          <w:i w:val="0"/>
          <w:sz w:val="22"/>
          <w:szCs w:val="22"/>
        </w:rPr>
        <w:t>]</w:t>
      </w:r>
      <w:r w:rsidRPr="00EE259B">
        <w:rPr>
          <w:rFonts w:ascii="Arial" w:hAnsi="Arial" w:cs="Arial"/>
          <w:i w:val="0"/>
          <w:sz w:val="22"/>
          <w:szCs w:val="22"/>
        </w:rPr>
        <w:t>.</w:t>
      </w:r>
    </w:p>
    <w:p w14:paraId="509BC3D1" w14:textId="42EDE667" w:rsidR="00D163AF" w:rsidRPr="00D42D8B" w:rsidRDefault="00D163AF" w:rsidP="00D163AF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Plate without growth as talent</w:t>
      </w:r>
      <w:r w:rsidR="00852B12">
        <w:rPr>
          <w:rFonts w:ascii="Arial" w:hAnsi="Arial" w:cs="Arial"/>
          <w:i w:val="0"/>
          <w:sz w:val="22"/>
          <w:szCs w:val="22"/>
        </w:rPr>
        <w:t xml:space="preserve"> </w:t>
      </w:r>
      <w:r w:rsidR="00511171">
        <w:rPr>
          <w:rFonts w:ascii="Arial" w:hAnsi="Arial" w:cs="Arial"/>
          <w:i w:val="0"/>
          <w:sz w:val="22"/>
          <w:szCs w:val="22"/>
        </w:rPr>
        <w:t>open up plate to observe no growth on plate</w:t>
      </w:r>
      <w:r>
        <w:rPr>
          <w:rFonts w:ascii="Arial" w:hAnsi="Arial" w:cs="Arial"/>
          <w:i w:val="0"/>
          <w:sz w:val="22"/>
          <w:szCs w:val="22"/>
        </w:rPr>
        <w:t>.</w:t>
      </w:r>
    </w:p>
    <w:p w14:paraId="6A3202E7" w14:textId="77777777" w:rsidR="00C27F21" w:rsidRDefault="00C27F21" w:rsidP="00C27F21">
      <w:pPr>
        <w:pStyle w:val="BodyText"/>
        <w:numPr>
          <w:ilvl w:val="0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b/>
          <w:i w:val="0"/>
          <w:sz w:val="22"/>
          <w:szCs w:val="22"/>
        </w:rPr>
        <w:t>FITC-labeling of B</w:t>
      </w:r>
      <w:r w:rsidRPr="00C27F21">
        <w:rPr>
          <w:rFonts w:ascii="Arial" w:hAnsi="Arial" w:cs="Arial"/>
          <w:b/>
          <w:i w:val="0"/>
          <w:sz w:val="22"/>
          <w:szCs w:val="22"/>
        </w:rPr>
        <w:t>acteria</w:t>
      </w:r>
      <w:r>
        <w:rPr>
          <w:rFonts w:ascii="Arial" w:hAnsi="Arial" w:cs="Arial"/>
          <w:b/>
          <w:i w:val="0"/>
          <w:sz w:val="22"/>
          <w:szCs w:val="22"/>
        </w:rPr>
        <w:t xml:space="preserve"> and </w:t>
      </w:r>
      <w:r w:rsidR="0049065C" w:rsidRPr="00C27F21">
        <w:rPr>
          <w:rFonts w:ascii="Arial" w:hAnsi="Arial" w:cs="Arial"/>
          <w:b/>
          <w:i w:val="0"/>
          <w:sz w:val="22"/>
          <w:szCs w:val="22"/>
        </w:rPr>
        <w:t>Bacterial Opsonization</w:t>
      </w:r>
    </w:p>
    <w:p w14:paraId="09B61BC7" w14:textId="5E8202B0" w:rsidR="00392527" w:rsidRPr="00392527" w:rsidRDefault="00C27F21" w:rsidP="00392527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392527">
        <w:rPr>
          <w:rFonts w:ascii="Arial" w:hAnsi="Arial" w:cs="Arial"/>
          <w:bCs/>
          <w:i w:val="0"/>
          <w:sz w:val="22"/>
          <w:szCs w:val="22"/>
        </w:rPr>
        <w:t>Wash th</w:t>
      </w:r>
      <w:r w:rsidR="002223E4">
        <w:rPr>
          <w:rFonts w:ascii="Arial" w:hAnsi="Arial" w:cs="Arial"/>
          <w:bCs/>
          <w:i w:val="0"/>
          <w:sz w:val="22"/>
          <w:szCs w:val="22"/>
        </w:rPr>
        <w:t>e inactivated bacterial stock 3 times</w:t>
      </w:r>
      <w:r w:rsidRPr="00392527">
        <w:rPr>
          <w:rFonts w:ascii="Arial" w:hAnsi="Arial" w:cs="Arial"/>
          <w:bCs/>
          <w:i w:val="0"/>
          <w:sz w:val="22"/>
          <w:szCs w:val="22"/>
        </w:rPr>
        <w:t xml:space="preserve"> in PBS to remove fixative</w:t>
      </w:r>
      <w:r w:rsidR="00392527">
        <w:rPr>
          <w:rFonts w:ascii="Arial" w:hAnsi="Arial" w:cs="Arial"/>
          <w:bCs/>
          <w:i w:val="0"/>
          <w:sz w:val="22"/>
          <w:szCs w:val="22"/>
        </w:rPr>
        <w:t xml:space="preserve"> </w:t>
      </w:r>
      <w:r w:rsidR="00392527" w:rsidRPr="00392527">
        <w:rPr>
          <w:rFonts w:ascii="Arial" w:hAnsi="Arial" w:cs="Arial"/>
          <w:b/>
          <w:bCs/>
          <w:i w:val="0"/>
          <w:sz w:val="22"/>
          <w:szCs w:val="22"/>
        </w:rPr>
        <w:t>[1]</w:t>
      </w:r>
      <w:r w:rsidRPr="00392527">
        <w:rPr>
          <w:rFonts w:ascii="Arial" w:hAnsi="Arial" w:cs="Arial"/>
          <w:bCs/>
          <w:i w:val="0"/>
          <w:sz w:val="22"/>
          <w:szCs w:val="22"/>
        </w:rPr>
        <w:t xml:space="preserve">. Add FITC </w:t>
      </w:r>
      <w:r w:rsidR="00B71EA2" w:rsidRPr="00B71EA2">
        <w:rPr>
          <w:rFonts w:ascii="Arial" w:hAnsi="Arial" w:cs="Arial"/>
          <w:bCs/>
          <w:color w:val="FF0000"/>
          <w:sz w:val="22"/>
          <w:szCs w:val="22"/>
        </w:rPr>
        <w:t>(</w:t>
      </w:r>
      <w:proofErr w:type="gramStart"/>
      <w:r w:rsidR="00B71EA2" w:rsidRPr="00B71EA2">
        <w:rPr>
          <w:rFonts w:ascii="Arial" w:hAnsi="Arial" w:cs="Arial"/>
          <w:bCs/>
          <w:color w:val="FF0000"/>
          <w:sz w:val="22"/>
          <w:szCs w:val="22"/>
        </w:rPr>
        <w:t>fit-C</w:t>
      </w:r>
      <w:proofErr w:type="gramEnd"/>
      <w:r w:rsidR="00B71EA2" w:rsidRPr="00B71EA2">
        <w:rPr>
          <w:rFonts w:ascii="Arial" w:hAnsi="Arial" w:cs="Arial"/>
          <w:bCs/>
          <w:color w:val="FF0000"/>
          <w:sz w:val="22"/>
          <w:szCs w:val="22"/>
        </w:rPr>
        <w:t>)</w:t>
      </w:r>
      <w:r w:rsidR="00B71EA2">
        <w:rPr>
          <w:rFonts w:ascii="Arial" w:hAnsi="Arial" w:cs="Arial"/>
          <w:bCs/>
          <w:i w:val="0"/>
          <w:sz w:val="22"/>
          <w:szCs w:val="22"/>
        </w:rPr>
        <w:t xml:space="preserve"> </w:t>
      </w:r>
      <w:r w:rsidRPr="00392527">
        <w:rPr>
          <w:rFonts w:ascii="Arial" w:hAnsi="Arial" w:cs="Arial"/>
          <w:bCs/>
          <w:i w:val="0"/>
          <w:sz w:val="22"/>
          <w:szCs w:val="22"/>
        </w:rPr>
        <w:t>solution at a final concentration of 75 micrograms per milliliter</w:t>
      </w:r>
      <w:r w:rsidR="00392527">
        <w:rPr>
          <w:rFonts w:ascii="Arial" w:hAnsi="Arial" w:cs="Arial"/>
          <w:bCs/>
          <w:i w:val="0"/>
          <w:sz w:val="22"/>
          <w:szCs w:val="22"/>
        </w:rPr>
        <w:t xml:space="preserve"> </w:t>
      </w:r>
      <w:r w:rsidR="00392527" w:rsidRPr="00392527">
        <w:rPr>
          <w:rFonts w:ascii="Arial" w:hAnsi="Arial" w:cs="Arial"/>
          <w:b/>
          <w:bCs/>
          <w:i w:val="0"/>
          <w:sz w:val="22"/>
          <w:szCs w:val="22"/>
        </w:rPr>
        <w:t>[</w:t>
      </w:r>
      <w:r w:rsidR="00392527">
        <w:rPr>
          <w:rFonts w:ascii="Arial" w:hAnsi="Arial" w:cs="Arial"/>
          <w:b/>
          <w:bCs/>
          <w:i w:val="0"/>
          <w:sz w:val="22"/>
          <w:szCs w:val="22"/>
        </w:rPr>
        <w:t>2</w:t>
      </w:r>
      <w:r w:rsidR="00392527" w:rsidRPr="00392527">
        <w:rPr>
          <w:rFonts w:ascii="Arial" w:hAnsi="Arial" w:cs="Arial"/>
          <w:b/>
          <w:bCs/>
          <w:i w:val="0"/>
          <w:sz w:val="22"/>
          <w:szCs w:val="22"/>
        </w:rPr>
        <w:t>]</w:t>
      </w:r>
      <w:r w:rsidRPr="00392527">
        <w:rPr>
          <w:rFonts w:ascii="Arial" w:hAnsi="Arial" w:cs="Arial"/>
          <w:bCs/>
          <w:i w:val="0"/>
          <w:sz w:val="22"/>
          <w:szCs w:val="22"/>
        </w:rPr>
        <w:t xml:space="preserve">. Slowly agitate </w:t>
      </w:r>
      <w:r w:rsidR="00D37D6C">
        <w:rPr>
          <w:rFonts w:ascii="Arial" w:hAnsi="Arial" w:cs="Arial"/>
          <w:bCs/>
          <w:i w:val="0"/>
          <w:sz w:val="22"/>
          <w:szCs w:val="22"/>
        </w:rPr>
        <w:t xml:space="preserve">the </w:t>
      </w:r>
      <w:r w:rsidRPr="00392527">
        <w:rPr>
          <w:rFonts w:ascii="Arial" w:hAnsi="Arial" w:cs="Arial"/>
          <w:bCs/>
          <w:i w:val="0"/>
          <w:sz w:val="22"/>
          <w:szCs w:val="22"/>
        </w:rPr>
        <w:t>mixture for 18 to 24 hours at 4 degrees Celsius</w:t>
      </w:r>
      <w:r w:rsidR="00392527">
        <w:rPr>
          <w:rFonts w:ascii="Arial" w:hAnsi="Arial" w:cs="Arial"/>
          <w:bCs/>
          <w:i w:val="0"/>
          <w:sz w:val="22"/>
          <w:szCs w:val="22"/>
        </w:rPr>
        <w:t xml:space="preserve"> </w:t>
      </w:r>
      <w:r w:rsidR="00392527" w:rsidRPr="00392527">
        <w:rPr>
          <w:rFonts w:ascii="Arial" w:hAnsi="Arial" w:cs="Arial"/>
          <w:b/>
          <w:bCs/>
          <w:i w:val="0"/>
          <w:sz w:val="22"/>
          <w:szCs w:val="22"/>
        </w:rPr>
        <w:t>[</w:t>
      </w:r>
      <w:r w:rsidR="00392527">
        <w:rPr>
          <w:rFonts w:ascii="Arial" w:hAnsi="Arial" w:cs="Arial"/>
          <w:b/>
          <w:bCs/>
          <w:i w:val="0"/>
          <w:sz w:val="22"/>
          <w:szCs w:val="22"/>
        </w:rPr>
        <w:t>3</w:t>
      </w:r>
      <w:r w:rsidR="00392527" w:rsidRPr="00392527">
        <w:rPr>
          <w:rFonts w:ascii="Arial" w:hAnsi="Arial" w:cs="Arial"/>
          <w:b/>
          <w:bCs/>
          <w:i w:val="0"/>
          <w:sz w:val="22"/>
          <w:szCs w:val="22"/>
        </w:rPr>
        <w:t>]</w:t>
      </w:r>
      <w:r w:rsidRPr="00392527">
        <w:rPr>
          <w:rFonts w:ascii="Arial" w:hAnsi="Arial" w:cs="Arial"/>
          <w:bCs/>
          <w:i w:val="0"/>
          <w:sz w:val="22"/>
          <w:szCs w:val="22"/>
        </w:rPr>
        <w:t>.</w:t>
      </w:r>
    </w:p>
    <w:p w14:paraId="2B6778E3" w14:textId="2E141B8D" w:rsidR="00392527" w:rsidRPr="00392527" w:rsidRDefault="00392527" w:rsidP="00392527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bCs/>
          <w:i w:val="0"/>
          <w:sz w:val="22"/>
          <w:szCs w:val="22"/>
        </w:rPr>
        <w:t xml:space="preserve">Talent places the </w:t>
      </w:r>
      <w:r w:rsidRPr="00392527">
        <w:rPr>
          <w:rFonts w:ascii="Arial" w:hAnsi="Arial" w:cs="Arial"/>
          <w:bCs/>
          <w:i w:val="0"/>
          <w:sz w:val="22"/>
          <w:szCs w:val="22"/>
        </w:rPr>
        <w:t>inactivated bacterial stock</w:t>
      </w:r>
      <w:r>
        <w:rPr>
          <w:rFonts w:ascii="Arial" w:hAnsi="Arial" w:cs="Arial"/>
          <w:bCs/>
          <w:i w:val="0"/>
          <w:sz w:val="22"/>
          <w:szCs w:val="22"/>
        </w:rPr>
        <w:t xml:space="preserve"> into the centrifuge.</w:t>
      </w:r>
    </w:p>
    <w:p w14:paraId="24961E46" w14:textId="13F72E6D" w:rsidR="00392527" w:rsidRPr="00392527" w:rsidRDefault="00392527" w:rsidP="00392527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bCs/>
          <w:i w:val="0"/>
          <w:sz w:val="22"/>
          <w:szCs w:val="22"/>
        </w:rPr>
        <w:t>Bacterial stock as talent adds the FITC solution. Use labeled containers.</w:t>
      </w:r>
    </w:p>
    <w:p w14:paraId="5471CBEF" w14:textId="42BB4DE4" w:rsidR="00392527" w:rsidRPr="00392527" w:rsidRDefault="00392527" w:rsidP="00392527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bCs/>
          <w:i w:val="0"/>
          <w:sz w:val="22"/>
          <w:szCs w:val="22"/>
        </w:rPr>
        <w:t>Bacterial stock as talent leaves to slowly agitate at 4 degrees Celsius.</w:t>
      </w:r>
    </w:p>
    <w:p w14:paraId="1E6ACD9F" w14:textId="05694317" w:rsidR="00C27F21" w:rsidRPr="005A7568" w:rsidRDefault="005A7568" w:rsidP="00392527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W</w:t>
      </w:r>
      <w:r w:rsidR="00C27F21" w:rsidRPr="00392527">
        <w:rPr>
          <w:rFonts w:ascii="Arial" w:hAnsi="Arial" w:cs="Arial"/>
          <w:i w:val="0"/>
          <w:sz w:val="22"/>
          <w:szCs w:val="22"/>
        </w:rPr>
        <w:t xml:space="preserve">ash the bacteria </w:t>
      </w:r>
      <w:r>
        <w:rPr>
          <w:rFonts w:ascii="Arial" w:hAnsi="Arial" w:cs="Arial"/>
          <w:i w:val="0"/>
          <w:sz w:val="22"/>
          <w:szCs w:val="22"/>
        </w:rPr>
        <w:t>as before</w:t>
      </w:r>
      <w:r w:rsidRPr="00392527">
        <w:rPr>
          <w:rFonts w:ascii="Arial" w:hAnsi="Arial" w:cs="Arial"/>
          <w:i w:val="0"/>
          <w:sz w:val="22"/>
          <w:szCs w:val="22"/>
        </w:rPr>
        <w:t xml:space="preserve"> to remove excess FITC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5A7568">
        <w:rPr>
          <w:rFonts w:ascii="Arial" w:hAnsi="Arial" w:cs="Arial"/>
          <w:b/>
          <w:i w:val="0"/>
          <w:sz w:val="22"/>
          <w:szCs w:val="22"/>
        </w:rPr>
        <w:t>[</w:t>
      </w:r>
      <w:r>
        <w:rPr>
          <w:rFonts w:ascii="Arial" w:hAnsi="Arial" w:cs="Arial"/>
          <w:b/>
          <w:i w:val="0"/>
          <w:sz w:val="22"/>
          <w:szCs w:val="22"/>
        </w:rPr>
        <w:t>1</w:t>
      </w:r>
      <w:r w:rsidRPr="005A7568">
        <w:rPr>
          <w:rFonts w:ascii="Arial" w:hAnsi="Arial" w:cs="Arial"/>
          <w:b/>
          <w:i w:val="0"/>
          <w:sz w:val="22"/>
          <w:szCs w:val="22"/>
        </w:rPr>
        <w:t>]</w:t>
      </w:r>
      <w:r>
        <w:rPr>
          <w:rFonts w:ascii="Arial" w:hAnsi="Arial" w:cs="Arial"/>
          <w:i w:val="0"/>
          <w:sz w:val="22"/>
          <w:szCs w:val="22"/>
        </w:rPr>
        <w:t>. After the final wash, r</w:t>
      </w:r>
      <w:r w:rsidR="00C27F21" w:rsidRPr="00392527">
        <w:rPr>
          <w:rFonts w:ascii="Arial" w:hAnsi="Arial" w:cs="Arial"/>
          <w:i w:val="0"/>
          <w:sz w:val="22"/>
          <w:szCs w:val="22"/>
        </w:rPr>
        <w:t>esuspend the bacilli in PBS in the same start volume</w:t>
      </w:r>
      <w:r w:rsidR="00D37D6C">
        <w:rPr>
          <w:rFonts w:ascii="Arial" w:hAnsi="Arial" w:cs="Arial"/>
          <w:i w:val="0"/>
          <w:sz w:val="22"/>
          <w:szCs w:val="22"/>
        </w:rPr>
        <w:t xml:space="preserve"> </w:t>
      </w:r>
      <w:r w:rsidR="00D37D6C" w:rsidRPr="000A707C">
        <w:rPr>
          <w:rFonts w:ascii="Arial" w:hAnsi="Arial" w:cs="Arial"/>
          <w:b/>
          <w:i w:val="0"/>
          <w:sz w:val="22"/>
          <w:szCs w:val="22"/>
        </w:rPr>
        <w:t>[2</w:t>
      </w:r>
      <w:r w:rsidR="00D37D6C" w:rsidRPr="000B49B1">
        <w:rPr>
          <w:rFonts w:ascii="Arial" w:hAnsi="Arial" w:cs="Arial"/>
          <w:b/>
          <w:i w:val="0"/>
          <w:sz w:val="22"/>
          <w:szCs w:val="22"/>
        </w:rPr>
        <w:t>]</w:t>
      </w:r>
      <w:r w:rsidR="00C27F21" w:rsidRPr="00392527">
        <w:rPr>
          <w:rFonts w:ascii="Arial" w:hAnsi="Arial" w:cs="Arial"/>
          <w:i w:val="0"/>
          <w:sz w:val="22"/>
          <w:szCs w:val="22"/>
        </w:rPr>
        <w:t xml:space="preserve">. </w:t>
      </w:r>
      <w:r w:rsidR="003904EE">
        <w:rPr>
          <w:rFonts w:ascii="Arial" w:hAnsi="Arial" w:cs="Arial"/>
          <w:i w:val="0"/>
          <w:sz w:val="22"/>
          <w:szCs w:val="22"/>
        </w:rPr>
        <w:t xml:space="preserve">Aliquot and store bacilli in minus 20 degrees Celsius until use </w:t>
      </w:r>
      <w:r w:rsidR="00D37D6C">
        <w:rPr>
          <w:rFonts w:ascii="Arial" w:hAnsi="Arial" w:cs="Arial"/>
          <w:b/>
          <w:i w:val="0"/>
          <w:sz w:val="22"/>
          <w:szCs w:val="22"/>
        </w:rPr>
        <w:t>[3</w:t>
      </w:r>
      <w:r w:rsidR="003904EE" w:rsidRPr="000B49B1">
        <w:rPr>
          <w:rFonts w:ascii="Arial" w:hAnsi="Arial" w:cs="Arial"/>
          <w:b/>
          <w:i w:val="0"/>
          <w:sz w:val="22"/>
          <w:szCs w:val="22"/>
        </w:rPr>
        <w:t>]</w:t>
      </w:r>
      <w:r w:rsidR="003904EE">
        <w:rPr>
          <w:rFonts w:ascii="Arial" w:hAnsi="Arial" w:cs="Arial"/>
          <w:i w:val="0"/>
          <w:sz w:val="22"/>
          <w:szCs w:val="22"/>
        </w:rPr>
        <w:t>.</w:t>
      </w:r>
    </w:p>
    <w:p w14:paraId="08E44C56" w14:textId="7BFC6409" w:rsidR="005A7568" w:rsidRPr="005A7568" w:rsidRDefault="005A7568" w:rsidP="005A7568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Talent places the tube into the centrifuge, shuts lid and starts run.</w:t>
      </w:r>
    </w:p>
    <w:p w14:paraId="25B33CA5" w14:textId="335B5A94" w:rsidR="000B49B1" w:rsidRPr="00D37D6C" w:rsidRDefault="005A7568" w:rsidP="000B49B1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Tube as talent resuspends the pellet in PBS.</w:t>
      </w:r>
      <w:r w:rsidR="009070A8">
        <w:rPr>
          <w:rFonts w:ascii="Arial" w:hAnsi="Arial" w:cs="Arial"/>
          <w:i w:val="0"/>
          <w:sz w:val="22"/>
          <w:szCs w:val="22"/>
        </w:rPr>
        <w:t xml:space="preserve"> </w:t>
      </w:r>
    </w:p>
    <w:p w14:paraId="237ECA5E" w14:textId="522632E4" w:rsidR="00D37D6C" w:rsidRPr="000B49B1" w:rsidRDefault="00D37D6C" w:rsidP="000B49B1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Talent aliquots the bacilli.</w:t>
      </w:r>
    </w:p>
    <w:p w14:paraId="6D9D579F" w14:textId="682A5D75" w:rsidR="00C27F21" w:rsidRPr="000874D4" w:rsidRDefault="00D140AB" w:rsidP="009A3250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bCs/>
          <w:i w:val="0"/>
          <w:sz w:val="22"/>
          <w:szCs w:val="22"/>
        </w:rPr>
        <w:t>Heat-</w:t>
      </w:r>
      <w:r w:rsidR="0049065C" w:rsidRPr="00EE259B">
        <w:rPr>
          <w:rFonts w:ascii="Arial" w:hAnsi="Arial" w:cs="Arial"/>
          <w:bCs/>
          <w:i w:val="0"/>
          <w:sz w:val="22"/>
          <w:szCs w:val="22"/>
        </w:rPr>
        <w:t xml:space="preserve">inactivate a small volume of test sera </w:t>
      </w:r>
      <w:r>
        <w:rPr>
          <w:rFonts w:ascii="Arial" w:hAnsi="Arial" w:cs="Arial"/>
          <w:bCs/>
          <w:i w:val="0"/>
          <w:sz w:val="22"/>
          <w:szCs w:val="22"/>
        </w:rPr>
        <w:t>from non-human primates</w:t>
      </w:r>
      <w:r w:rsidR="00640217">
        <w:rPr>
          <w:rFonts w:ascii="Arial" w:hAnsi="Arial" w:cs="Arial"/>
          <w:bCs/>
          <w:i w:val="0"/>
          <w:sz w:val="22"/>
          <w:szCs w:val="22"/>
        </w:rPr>
        <w:t xml:space="preserve"> at 56 degrees Celsius</w:t>
      </w:r>
      <w:r w:rsidR="0049065C" w:rsidRPr="00EE259B">
        <w:rPr>
          <w:rFonts w:ascii="Arial" w:hAnsi="Arial" w:cs="Arial"/>
          <w:bCs/>
          <w:i w:val="0"/>
          <w:sz w:val="22"/>
          <w:szCs w:val="22"/>
        </w:rPr>
        <w:t xml:space="preserve"> for 30 min</w:t>
      </w:r>
      <w:r w:rsidR="00640217">
        <w:rPr>
          <w:rFonts w:ascii="Arial" w:hAnsi="Arial" w:cs="Arial"/>
          <w:bCs/>
          <w:i w:val="0"/>
          <w:sz w:val="22"/>
          <w:szCs w:val="22"/>
        </w:rPr>
        <w:t>utes</w:t>
      </w:r>
      <w:r w:rsidR="0049065C" w:rsidRPr="00EE259B">
        <w:rPr>
          <w:rFonts w:ascii="Arial" w:hAnsi="Arial" w:cs="Arial"/>
          <w:bCs/>
          <w:i w:val="0"/>
          <w:sz w:val="22"/>
          <w:szCs w:val="22"/>
        </w:rPr>
        <w:t xml:space="preserve"> in a heat block</w:t>
      </w:r>
      <w:r w:rsidR="003904EE">
        <w:rPr>
          <w:rFonts w:ascii="Arial" w:hAnsi="Arial" w:cs="Arial"/>
          <w:bCs/>
          <w:i w:val="0"/>
          <w:sz w:val="22"/>
          <w:szCs w:val="22"/>
        </w:rPr>
        <w:t xml:space="preserve"> or PCR machine</w:t>
      </w:r>
      <w:r w:rsidR="00640217">
        <w:rPr>
          <w:rFonts w:ascii="Arial" w:hAnsi="Arial" w:cs="Arial"/>
          <w:bCs/>
          <w:i w:val="0"/>
          <w:sz w:val="22"/>
          <w:szCs w:val="22"/>
        </w:rPr>
        <w:t xml:space="preserve"> </w:t>
      </w:r>
      <w:r w:rsidR="00640217" w:rsidRPr="00640217">
        <w:rPr>
          <w:rFonts w:ascii="Arial" w:hAnsi="Arial" w:cs="Arial"/>
          <w:b/>
          <w:bCs/>
          <w:i w:val="0"/>
          <w:sz w:val="22"/>
          <w:szCs w:val="22"/>
        </w:rPr>
        <w:t>[1]</w:t>
      </w:r>
      <w:r w:rsidR="0049065C" w:rsidRPr="00EE259B">
        <w:rPr>
          <w:rFonts w:ascii="Arial" w:hAnsi="Arial" w:cs="Arial"/>
          <w:bCs/>
          <w:i w:val="0"/>
          <w:sz w:val="22"/>
          <w:szCs w:val="22"/>
        </w:rPr>
        <w:t>.</w:t>
      </w:r>
      <w:r w:rsidR="009A3250" w:rsidRPr="00EE259B">
        <w:rPr>
          <w:rFonts w:ascii="Arial" w:hAnsi="Arial" w:cs="Arial"/>
          <w:bCs/>
          <w:i w:val="0"/>
          <w:sz w:val="22"/>
          <w:szCs w:val="22"/>
        </w:rPr>
        <w:t xml:space="preserve"> </w:t>
      </w:r>
    </w:p>
    <w:p w14:paraId="2F8D6E58" w14:textId="13DB64BE" w:rsidR="000874D4" w:rsidRPr="00C27F21" w:rsidRDefault="000874D4" w:rsidP="000874D4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bCs/>
          <w:i w:val="0"/>
          <w:sz w:val="22"/>
          <w:szCs w:val="22"/>
        </w:rPr>
        <w:t xml:space="preserve">Talent </w:t>
      </w:r>
      <w:r w:rsidR="00511171">
        <w:rPr>
          <w:rFonts w:ascii="Arial" w:hAnsi="Arial" w:cs="Arial"/>
          <w:bCs/>
          <w:i w:val="0"/>
          <w:sz w:val="22"/>
          <w:szCs w:val="22"/>
        </w:rPr>
        <w:t>(</w:t>
      </w:r>
      <w:r w:rsidR="00D44429">
        <w:rPr>
          <w:rFonts w:ascii="Arial" w:hAnsi="Arial" w:cs="Arial"/>
          <w:bCs/>
          <w:i w:val="0"/>
          <w:sz w:val="22"/>
          <w:szCs w:val="22"/>
        </w:rPr>
        <w:t xml:space="preserve">Wilson </w:t>
      </w:r>
      <w:proofErr w:type="spellStart"/>
      <w:r w:rsidR="00D44429">
        <w:rPr>
          <w:rFonts w:ascii="Arial" w:hAnsi="Arial" w:cs="Arial"/>
          <w:bCs/>
          <w:i w:val="0"/>
          <w:sz w:val="22"/>
          <w:szCs w:val="22"/>
        </w:rPr>
        <w:t>Ribot</w:t>
      </w:r>
      <w:proofErr w:type="spellEnd"/>
      <w:r w:rsidR="00511171">
        <w:rPr>
          <w:rFonts w:ascii="Arial" w:hAnsi="Arial" w:cs="Arial"/>
          <w:bCs/>
          <w:i w:val="0"/>
          <w:sz w:val="22"/>
          <w:szCs w:val="22"/>
        </w:rPr>
        <w:t xml:space="preserve">) </w:t>
      </w:r>
      <w:r>
        <w:rPr>
          <w:rFonts w:ascii="Arial" w:hAnsi="Arial" w:cs="Arial"/>
          <w:bCs/>
          <w:i w:val="0"/>
          <w:sz w:val="22"/>
          <w:szCs w:val="22"/>
        </w:rPr>
        <w:t xml:space="preserve">places the sera on a </w:t>
      </w:r>
      <w:proofErr w:type="gramStart"/>
      <w:r>
        <w:rPr>
          <w:rFonts w:ascii="Arial" w:hAnsi="Arial" w:cs="Arial"/>
          <w:bCs/>
          <w:i w:val="0"/>
          <w:sz w:val="22"/>
          <w:szCs w:val="22"/>
        </w:rPr>
        <w:t>56 degree</w:t>
      </w:r>
      <w:proofErr w:type="gramEnd"/>
      <w:r>
        <w:rPr>
          <w:rFonts w:ascii="Arial" w:hAnsi="Arial" w:cs="Arial"/>
          <w:bCs/>
          <w:i w:val="0"/>
          <w:sz w:val="22"/>
          <w:szCs w:val="22"/>
        </w:rPr>
        <w:t xml:space="preserve"> Celsius</w:t>
      </w:r>
      <w:r w:rsidR="003904EE">
        <w:rPr>
          <w:rFonts w:ascii="Arial" w:hAnsi="Arial" w:cs="Arial"/>
          <w:bCs/>
          <w:i w:val="0"/>
          <w:sz w:val="22"/>
          <w:szCs w:val="22"/>
        </w:rPr>
        <w:t xml:space="preserve"> PCR machine</w:t>
      </w:r>
      <w:r>
        <w:rPr>
          <w:rFonts w:ascii="Arial" w:hAnsi="Arial" w:cs="Arial"/>
          <w:bCs/>
          <w:i w:val="0"/>
          <w:sz w:val="22"/>
          <w:szCs w:val="22"/>
        </w:rPr>
        <w:t>. Use labeled container.</w:t>
      </w:r>
    </w:p>
    <w:p w14:paraId="745027F0" w14:textId="53FCE730" w:rsidR="009A3250" w:rsidRPr="00112B1A" w:rsidRDefault="0049065C" w:rsidP="00112B1A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EE259B">
        <w:rPr>
          <w:rFonts w:ascii="Arial" w:hAnsi="Arial" w:cs="Arial"/>
          <w:bCs/>
          <w:i w:val="0"/>
          <w:sz w:val="22"/>
          <w:szCs w:val="22"/>
        </w:rPr>
        <w:lastRenderedPageBreak/>
        <w:t>Thaw and wash FI</w:t>
      </w:r>
      <w:r w:rsidR="00D37D6C">
        <w:rPr>
          <w:rFonts w:ascii="Arial" w:hAnsi="Arial" w:cs="Arial"/>
          <w:bCs/>
          <w:i w:val="0"/>
          <w:sz w:val="22"/>
          <w:szCs w:val="22"/>
        </w:rPr>
        <w:t>TC-labelled bacteria with PBS 2 times</w:t>
      </w:r>
      <w:r w:rsidRPr="00EE259B">
        <w:rPr>
          <w:rFonts w:ascii="Arial" w:hAnsi="Arial" w:cs="Arial"/>
          <w:bCs/>
          <w:i w:val="0"/>
          <w:sz w:val="22"/>
          <w:szCs w:val="22"/>
        </w:rPr>
        <w:t xml:space="preserve"> by pelleting at 15</w:t>
      </w:r>
      <w:r w:rsidR="00690981">
        <w:rPr>
          <w:rFonts w:ascii="Arial" w:hAnsi="Arial" w:cs="Arial"/>
          <w:bCs/>
          <w:i w:val="0"/>
          <w:sz w:val="22"/>
          <w:szCs w:val="22"/>
        </w:rPr>
        <w:t>,</w:t>
      </w:r>
      <w:r w:rsidRPr="00EE259B">
        <w:rPr>
          <w:rFonts w:ascii="Arial" w:hAnsi="Arial" w:cs="Arial"/>
          <w:bCs/>
          <w:i w:val="0"/>
          <w:sz w:val="22"/>
          <w:szCs w:val="22"/>
        </w:rPr>
        <w:t>000 x</w:t>
      </w:r>
      <w:r w:rsidRPr="00EE259B">
        <w:rPr>
          <w:rFonts w:ascii="Arial" w:hAnsi="Arial" w:cs="Arial"/>
          <w:bCs/>
          <w:i w:val="0"/>
          <w:iCs/>
          <w:sz w:val="22"/>
          <w:szCs w:val="22"/>
        </w:rPr>
        <w:t xml:space="preserve"> g</w:t>
      </w:r>
      <w:r w:rsidR="00640217">
        <w:rPr>
          <w:rFonts w:ascii="Arial" w:hAnsi="Arial" w:cs="Arial"/>
          <w:bCs/>
          <w:i w:val="0"/>
          <w:sz w:val="22"/>
          <w:szCs w:val="22"/>
        </w:rPr>
        <w:t xml:space="preserve"> for 3 to </w:t>
      </w:r>
      <w:r w:rsidRPr="00EE259B">
        <w:rPr>
          <w:rFonts w:ascii="Arial" w:hAnsi="Arial" w:cs="Arial"/>
          <w:bCs/>
          <w:i w:val="0"/>
          <w:sz w:val="22"/>
          <w:szCs w:val="22"/>
        </w:rPr>
        <w:t>5 min</w:t>
      </w:r>
      <w:r w:rsidR="00640217">
        <w:rPr>
          <w:rFonts w:ascii="Arial" w:hAnsi="Arial" w:cs="Arial"/>
          <w:bCs/>
          <w:i w:val="0"/>
          <w:sz w:val="22"/>
          <w:szCs w:val="22"/>
        </w:rPr>
        <w:t xml:space="preserve">utes </w:t>
      </w:r>
      <w:r w:rsidR="00640217" w:rsidRPr="00640217">
        <w:rPr>
          <w:rFonts w:ascii="Arial" w:hAnsi="Arial" w:cs="Arial"/>
          <w:b/>
          <w:bCs/>
          <w:i w:val="0"/>
          <w:sz w:val="22"/>
          <w:szCs w:val="22"/>
        </w:rPr>
        <w:t>[</w:t>
      </w:r>
      <w:r w:rsidR="00C27F21">
        <w:rPr>
          <w:rFonts w:ascii="Arial" w:hAnsi="Arial" w:cs="Arial"/>
          <w:b/>
          <w:bCs/>
          <w:i w:val="0"/>
          <w:sz w:val="22"/>
          <w:szCs w:val="22"/>
        </w:rPr>
        <w:t>1</w:t>
      </w:r>
      <w:r w:rsidR="00640217" w:rsidRPr="00640217">
        <w:rPr>
          <w:rFonts w:ascii="Arial" w:hAnsi="Arial" w:cs="Arial"/>
          <w:b/>
          <w:bCs/>
          <w:i w:val="0"/>
          <w:sz w:val="22"/>
          <w:szCs w:val="22"/>
        </w:rPr>
        <w:t>]</w:t>
      </w:r>
      <w:r w:rsidRPr="00EE259B">
        <w:rPr>
          <w:rFonts w:ascii="Arial" w:hAnsi="Arial" w:cs="Arial"/>
          <w:bCs/>
          <w:i w:val="0"/>
          <w:sz w:val="22"/>
          <w:szCs w:val="22"/>
        </w:rPr>
        <w:t>. Resuspend in PBS in the same start volume</w:t>
      </w:r>
      <w:r w:rsidR="00640217">
        <w:rPr>
          <w:rFonts w:ascii="Arial" w:hAnsi="Arial" w:cs="Arial"/>
          <w:bCs/>
          <w:i w:val="0"/>
          <w:sz w:val="22"/>
          <w:szCs w:val="22"/>
        </w:rPr>
        <w:t xml:space="preserve"> </w:t>
      </w:r>
      <w:r w:rsidR="00640217" w:rsidRPr="00640217">
        <w:rPr>
          <w:rFonts w:ascii="Arial" w:hAnsi="Arial" w:cs="Arial"/>
          <w:b/>
          <w:bCs/>
          <w:i w:val="0"/>
          <w:sz w:val="22"/>
          <w:szCs w:val="22"/>
        </w:rPr>
        <w:t>[</w:t>
      </w:r>
      <w:r w:rsidR="00C27F21">
        <w:rPr>
          <w:rFonts w:ascii="Arial" w:hAnsi="Arial" w:cs="Arial"/>
          <w:b/>
          <w:bCs/>
          <w:i w:val="0"/>
          <w:sz w:val="22"/>
          <w:szCs w:val="22"/>
        </w:rPr>
        <w:t>2</w:t>
      </w:r>
      <w:r w:rsidR="00640217" w:rsidRPr="00640217">
        <w:rPr>
          <w:rFonts w:ascii="Arial" w:hAnsi="Arial" w:cs="Arial"/>
          <w:b/>
          <w:bCs/>
          <w:i w:val="0"/>
          <w:sz w:val="22"/>
          <w:szCs w:val="22"/>
        </w:rPr>
        <w:t>]</w:t>
      </w:r>
      <w:r w:rsidRPr="00EE259B">
        <w:rPr>
          <w:rFonts w:ascii="Arial" w:hAnsi="Arial" w:cs="Arial"/>
          <w:bCs/>
          <w:i w:val="0"/>
          <w:sz w:val="22"/>
          <w:szCs w:val="22"/>
        </w:rPr>
        <w:t>.</w:t>
      </w:r>
      <w:r w:rsidR="00112B1A">
        <w:rPr>
          <w:rFonts w:ascii="Arial" w:hAnsi="Arial" w:cs="Arial"/>
          <w:bCs/>
          <w:i w:val="0"/>
          <w:sz w:val="22"/>
          <w:szCs w:val="22"/>
        </w:rPr>
        <w:t xml:space="preserve"> </w:t>
      </w:r>
      <w:r w:rsidR="00D37D6C">
        <w:rPr>
          <w:rFonts w:ascii="Arial" w:hAnsi="Arial" w:cs="Arial"/>
          <w:bCs/>
          <w:i w:val="0"/>
          <w:sz w:val="22"/>
          <w:szCs w:val="22"/>
        </w:rPr>
        <w:t>In a 96-</w:t>
      </w:r>
      <w:r w:rsidR="00112B1A" w:rsidRPr="00EE259B">
        <w:rPr>
          <w:rFonts w:ascii="Arial" w:hAnsi="Arial" w:cs="Arial"/>
          <w:bCs/>
          <w:i w:val="0"/>
          <w:sz w:val="22"/>
          <w:szCs w:val="22"/>
        </w:rPr>
        <w:t>we</w:t>
      </w:r>
      <w:r w:rsidR="00112B1A">
        <w:rPr>
          <w:rFonts w:ascii="Arial" w:hAnsi="Arial" w:cs="Arial"/>
          <w:bCs/>
          <w:i w:val="0"/>
          <w:sz w:val="22"/>
          <w:szCs w:val="22"/>
        </w:rPr>
        <w:t>ll round bottom plate</w:t>
      </w:r>
      <w:r w:rsidR="00112B1A" w:rsidRPr="00EE259B">
        <w:rPr>
          <w:rFonts w:ascii="Arial" w:hAnsi="Arial" w:cs="Arial"/>
          <w:bCs/>
          <w:i w:val="0"/>
          <w:sz w:val="22"/>
          <w:szCs w:val="22"/>
        </w:rPr>
        <w:t xml:space="preserve">, serially dilute </w:t>
      </w:r>
      <w:r w:rsidR="00D37D6C">
        <w:rPr>
          <w:rFonts w:ascii="Arial" w:hAnsi="Arial" w:cs="Arial"/>
          <w:bCs/>
          <w:i w:val="0"/>
          <w:sz w:val="22"/>
          <w:szCs w:val="22"/>
        </w:rPr>
        <w:t xml:space="preserve">the </w:t>
      </w:r>
      <w:r w:rsidR="00112B1A" w:rsidRPr="00EE259B">
        <w:rPr>
          <w:rFonts w:ascii="Arial" w:hAnsi="Arial" w:cs="Arial"/>
          <w:bCs/>
          <w:i w:val="0"/>
          <w:sz w:val="22"/>
          <w:szCs w:val="22"/>
        </w:rPr>
        <w:t>test sera in cell medium</w:t>
      </w:r>
      <w:r w:rsidR="00112B1A">
        <w:rPr>
          <w:rFonts w:ascii="Arial" w:hAnsi="Arial" w:cs="Arial"/>
          <w:bCs/>
          <w:i w:val="0"/>
          <w:sz w:val="22"/>
          <w:szCs w:val="22"/>
        </w:rPr>
        <w:t xml:space="preserve"> </w:t>
      </w:r>
      <w:r w:rsidR="00112B1A">
        <w:rPr>
          <w:rFonts w:ascii="Arial" w:hAnsi="Arial" w:cs="Arial"/>
          <w:b/>
          <w:bCs/>
          <w:i w:val="0"/>
          <w:sz w:val="22"/>
          <w:szCs w:val="22"/>
        </w:rPr>
        <w:t>[3</w:t>
      </w:r>
      <w:r w:rsidR="00112B1A" w:rsidRPr="00690981">
        <w:rPr>
          <w:rFonts w:ascii="Arial" w:hAnsi="Arial" w:cs="Arial"/>
          <w:b/>
          <w:bCs/>
          <w:i w:val="0"/>
          <w:sz w:val="22"/>
          <w:szCs w:val="22"/>
        </w:rPr>
        <w:t>-TXT]</w:t>
      </w:r>
      <w:r w:rsidR="00112B1A" w:rsidRPr="00EE259B">
        <w:rPr>
          <w:rFonts w:ascii="Arial" w:hAnsi="Arial" w:cs="Arial"/>
          <w:bCs/>
          <w:i w:val="0"/>
          <w:sz w:val="22"/>
          <w:szCs w:val="22"/>
        </w:rPr>
        <w:t xml:space="preserve">. </w:t>
      </w:r>
    </w:p>
    <w:p w14:paraId="6F429CCA" w14:textId="50AEEEF7" w:rsidR="00690981" w:rsidRPr="00690981" w:rsidRDefault="00690981" w:rsidP="00690981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bCs/>
          <w:i w:val="0"/>
          <w:sz w:val="22"/>
          <w:szCs w:val="22"/>
        </w:rPr>
        <w:t>Talent places the thawed FITC-labeled bacteria into the centrifuge, shuts lid, and turns on.</w:t>
      </w:r>
    </w:p>
    <w:p w14:paraId="6985E4FF" w14:textId="62125BE3" w:rsidR="00690981" w:rsidRPr="00EE259B" w:rsidRDefault="00690981" w:rsidP="00690981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bCs/>
          <w:i w:val="0"/>
          <w:sz w:val="22"/>
          <w:szCs w:val="22"/>
        </w:rPr>
        <w:t>Talent resuspends the bacteria in PBS.</w:t>
      </w:r>
    </w:p>
    <w:p w14:paraId="393FB3F6" w14:textId="4219A1FE" w:rsidR="00690981" w:rsidRDefault="00690981" w:rsidP="00690981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96-well round bottom plate as talent serially dilutes test sera in cell medium.</w:t>
      </w:r>
      <w:r w:rsidR="00203916">
        <w:rPr>
          <w:rFonts w:ascii="Arial" w:hAnsi="Arial" w:cs="Arial"/>
          <w:i w:val="0"/>
          <w:sz w:val="22"/>
          <w:szCs w:val="22"/>
        </w:rPr>
        <w:t xml:space="preserve"> Use labeled containers.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D35923">
        <w:rPr>
          <w:rFonts w:ascii="Arial" w:hAnsi="Arial" w:cs="Arial"/>
          <w:b/>
          <w:i w:val="0"/>
          <w:sz w:val="22"/>
          <w:szCs w:val="22"/>
        </w:rPr>
        <w:t xml:space="preserve">TEXT: </w:t>
      </w:r>
      <w:r>
        <w:rPr>
          <w:rFonts w:ascii="Arial" w:hAnsi="Arial" w:cs="Arial"/>
          <w:b/>
          <w:i w:val="0"/>
          <w:sz w:val="22"/>
          <w:szCs w:val="22"/>
        </w:rPr>
        <w:t>Plate #2</w:t>
      </w:r>
    </w:p>
    <w:p w14:paraId="5181324E" w14:textId="1CEA3603" w:rsidR="00D32626" w:rsidRPr="00077BC9" w:rsidRDefault="006611F8" w:rsidP="00077BC9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EE259B">
        <w:rPr>
          <w:rFonts w:ascii="Arial" w:hAnsi="Arial" w:cs="Arial"/>
          <w:bCs/>
          <w:i w:val="0"/>
          <w:sz w:val="22"/>
          <w:szCs w:val="22"/>
        </w:rPr>
        <w:t>In anot</w:t>
      </w:r>
      <w:r w:rsidR="00D37D6C">
        <w:rPr>
          <w:rFonts w:ascii="Arial" w:hAnsi="Arial" w:cs="Arial"/>
          <w:bCs/>
          <w:i w:val="0"/>
          <w:sz w:val="22"/>
          <w:szCs w:val="22"/>
        </w:rPr>
        <w:t>her 96-</w:t>
      </w:r>
      <w:r>
        <w:rPr>
          <w:rFonts w:ascii="Arial" w:hAnsi="Arial" w:cs="Arial"/>
          <w:bCs/>
          <w:i w:val="0"/>
          <w:sz w:val="22"/>
          <w:szCs w:val="22"/>
        </w:rPr>
        <w:t>well round bottom plate</w:t>
      </w:r>
      <w:r w:rsidRPr="00EE259B">
        <w:rPr>
          <w:rFonts w:ascii="Arial" w:hAnsi="Arial" w:cs="Arial"/>
          <w:bCs/>
          <w:i w:val="0"/>
          <w:sz w:val="22"/>
          <w:szCs w:val="22"/>
        </w:rPr>
        <w:t xml:space="preserve">, add 10 </w:t>
      </w:r>
      <w:r>
        <w:rPr>
          <w:rFonts w:ascii="Arial" w:hAnsi="Arial" w:cs="Arial"/>
          <w:bCs/>
          <w:i w:val="0"/>
          <w:sz w:val="22"/>
          <w:szCs w:val="22"/>
        </w:rPr>
        <w:t>microliters</w:t>
      </w:r>
      <w:r w:rsidRPr="00EE259B">
        <w:rPr>
          <w:rFonts w:ascii="Arial" w:hAnsi="Arial" w:cs="Arial"/>
          <w:bCs/>
          <w:i w:val="0"/>
          <w:sz w:val="22"/>
          <w:szCs w:val="22"/>
        </w:rPr>
        <w:t xml:space="preserve"> of diluted test sera into each well</w:t>
      </w:r>
      <w:r>
        <w:rPr>
          <w:rFonts w:ascii="Arial" w:hAnsi="Arial" w:cs="Arial"/>
          <w:bCs/>
          <w:i w:val="0"/>
          <w:sz w:val="22"/>
          <w:szCs w:val="22"/>
        </w:rPr>
        <w:t xml:space="preserve"> </w:t>
      </w:r>
      <w:r w:rsidRPr="00690981">
        <w:rPr>
          <w:rFonts w:ascii="Arial" w:hAnsi="Arial" w:cs="Arial"/>
          <w:b/>
          <w:bCs/>
          <w:i w:val="0"/>
          <w:sz w:val="22"/>
          <w:szCs w:val="22"/>
        </w:rPr>
        <w:t>[</w:t>
      </w:r>
      <w:r w:rsidR="008B3BE9">
        <w:rPr>
          <w:rFonts w:ascii="Arial" w:hAnsi="Arial" w:cs="Arial"/>
          <w:b/>
          <w:bCs/>
          <w:i w:val="0"/>
          <w:sz w:val="22"/>
          <w:szCs w:val="22"/>
        </w:rPr>
        <w:t>1</w:t>
      </w:r>
      <w:r w:rsidRPr="00690981">
        <w:rPr>
          <w:rFonts w:ascii="Arial" w:hAnsi="Arial" w:cs="Arial"/>
          <w:b/>
          <w:bCs/>
          <w:i w:val="0"/>
          <w:sz w:val="22"/>
          <w:szCs w:val="22"/>
        </w:rPr>
        <w:t>-TXT</w:t>
      </w:r>
      <w:proofErr w:type="gramStart"/>
      <w:r w:rsidRPr="00690981">
        <w:rPr>
          <w:rFonts w:ascii="Arial" w:hAnsi="Arial" w:cs="Arial"/>
          <w:b/>
          <w:bCs/>
          <w:i w:val="0"/>
          <w:sz w:val="22"/>
          <w:szCs w:val="22"/>
        </w:rPr>
        <w:t>]</w:t>
      </w:r>
      <w:r w:rsidRPr="00EE259B">
        <w:rPr>
          <w:rFonts w:ascii="Arial" w:hAnsi="Arial" w:cs="Arial"/>
          <w:bCs/>
          <w:i w:val="0"/>
          <w:sz w:val="22"/>
          <w:szCs w:val="22"/>
        </w:rPr>
        <w:t>.</w:t>
      </w:r>
      <w:r w:rsidR="0049065C" w:rsidRPr="00EE259B">
        <w:rPr>
          <w:rFonts w:ascii="Arial" w:hAnsi="Arial" w:cs="Arial"/>
          <w:bCs/>
          <w:i w:val="0"/>
          <w:sz w:val="22"/>
          <w:szCs w:val="22"/>
        </w:rPr>
        <w:t>T</w:t>
      </w:r>
      <w:r w:rsidR="008B3BE9">
        <w:rPr>
          <w:rFonts w:ascii="Arial" w:hAnsi="Arial" w:cs="Arial"/>
          <w:bCs/>
          <w:i w:val="0"/>
          <w:sz w:val="22"/>
          <w:szCs w:val="22"/>
        </w:rPr>
        <w:t>hen</w:t>
      </w:r>
      <w:proofErr w:type="gramEnd"/>
      <w:r w:rsidR="008B3BE9">
        <w:rPr>
          <w:rFonts w:ascii="Arial" w:hAnsi="Arial" w:cs="Arial"/>
          <w:bCs/>
          <w:i w:val="0"/>
          <w:sz w:val="22"/>
          <w:szCs w:val="22"/>
        </w:rPr>
        <w:t xml:space="preserve">, </w:t>
      </w:r>
      <w:r w:rsidR="0049065C" w:rsidRPr="00EE259B">
        <w:rPr>
          <w:rFonts w:ascii="Arial" w:hAnsi="Arial" w:cs="Arial"/>
          <w:bCs/>
          <w:i w:val="0"/>
          <w:sz w:val="22"/>
          <w:szCs w:val="22"/>
        </w:rPr>
        <w:t xml:space="preserve">add 10 </w:t>
      </w:r>
      <w:r w:rsidR="0012750C">
        <w:rPr>
          <w:rFonts w:ascii="Arial" w:hAnsi="Arial" w:cs="Arial"/>
          <w:bCs/>
          <w:i w:val="0"/>
          <w:sz w:val="22"/>
          <w:szCs w:val="22"/>
        </w:rPr>
        <w:t>microliters</w:t>
      </w:r>
      <w:r w:rsidR="0049065C" w:rsidRPr="00EE259B">
        <w:rPr>
          <w:rFonts w:ascii="Arial" w:hAnsi="Arial" w:cs="Arial"/>
          <w:bCs/>
          <w:i w:val="0"/>
          <w:sz w:val="22"/>
          <w:szCs w:val="22"/>
        </w:rPr>
        <w:t xml:space="preserve"> </w:t>
      </w:r>
      <w:r w:rsidR="00D37D6C">
        <w:rPr>
          <w:rFonts w:ascii="Arial" w:hAnsi="Arial" w:cs="Arial"/>
          <w:bCs/>
          <w:i w:val="0"/>
          <w:sz w:val="22"/>
          <w:szCs w:val="22"/>
        </w:rPr>
        <w:t xml:space="preserve">of </w:t>
      </w:r>
      <w:r w:rsidR="0049065C" w:rsidRPr="00EE259B">
        <w:rPr>
          <w:rFonts w:ascii="Arial" w:hAnsi="Arial" w:cs="Arial"/>
          <w:bCs/>
          <w:i w:val="0"/>
          <w:sz w:val="22"/>
          <w:szCs w:val="22"/>
        </w:rPr>
        <w:t>freshly reconstituted baby rabbit complement</w:t>
      </w:r>
      <w:r w:rsidR="0012750C">
        <w:rPr>
          <w:rFonts w:ascii="Arial" w:hAnsi="Arial" w:cs="Arial"/>
          <w:bCs/>
          <w:i w:val="0"/>
          <w:sz w:val="22"/>
          <w:szCs w:val="22"/>
        </w:rPr>
        <w:t xml:space="preserve"> </w:t>
      </w:r>
      <w:r w:rsidR="0012750C" w:rsidRPr="0012750C">
        <w:rPr>
          <w:rFonts w:ascii="Arial" w:hAnsi="Arial" w:cs="Arial"/>
          <w:b/>
          <w:bCs/>
          <w:i w:val="0"/>
          <w:sz w:val="22"/>
          <w:szCs w:val="22"/>
        </w:rPr>
        <w:t>[</w:t>
      </w:r>
      <w:r w:rsidR="008B3BE9">
        <w:rPr>
          <w:rFonts w:ascii="Arial" w:hAnsi="Arial" w:cs="Arial"/>
          <w:b/>
          <w:bCs/>
          <w:i w:val="0"/>
          <w:sz w:val="22"/>
          <w:szCs w:val="22"/>
        </w:rPr>
        <w:t>2</w:t>
      </w:r>
      <w:r w:rsidR="0012750C" w:rsidRPr="0012750C">
        <w:rPr>
          <w:rFonts w:ascii="Arial" w:hAnsi="Arial" w:cs="Arial"/>
          <w:b/>
          <w:bCs/>
          <w:i w:val="0"/>
          <w:sz w:val="22"/>
          <w:szCs w:val="22"/>
        </w:rPr>
        <w:t>-TXT]</w:t>
      </w:r>
      <w:r w:rsidR="0049065C" w:rsidRPr="0012750C">
        <w:rPr>
          <w:rFonts w:ascii="Arial" w:hAnsi="Arial" w:cs="Arial"/>
          <w:bCs/>
          <w:i w:val="0"/>
          <w:sz w:val="22"/>
          <w:szCs w:val="22"/>
        </w:rPr>
        <w:t xml:space="preserve">. </w:t>
      </w:r>
    </w:p>
    <w:p w14:paraId="096C05BC" w14:textId="00CFEF84" w:rsidR="00D32626" w:rsidRPr="00690981" w:rsidRDefault="00D32626" w:rsidP="00D32626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96-well round bottom plate</w:t>
      </w:r>
      <w:r w:rsidR="008B3BE9">
        <w:rPr>
          <w:rFonts w:ascii="Arial" w:hAnsi="Arial" w:cs="Arial"/>
          <w:i w:val="0"/>
          <w:sz w:val="22"/>
          <w:szCs w:val="22"/>
        </w:rPr>
        <w:t>s</w:t>
      </w:r>
      <w:r>
        <w:rPr>
          <w:rFonts w:ascii="Arial" w:hAnsi="Arial" w:cs="Arial"/>
          <w:i w:val="0"/>
          <w:sz w:val="22"/>
          <w:szCs w:val="22"/>
        </w:rPr>
        <w:t xml:space="preserve"> as talent </w:t>
      </w:r>
      <w:r w:rsidR="008B3BE9">
        <w:rPr>
          <w:rFonts w:ascii="Arial" w:hAnsi="Arial" w:cs="Arial"/>
          <w:i w:val="0"/>
          <w:sz w:val="22"/>
          <w:szCs w:val="22"/>
        </w:rPr>
        <w:t>transfer</w:t>
      </w:r>
      <w:r>
        <w:rPr>
          <w:rFonts w:ascii="Arial" w:hAnsi="Arial" w:cs="Arial"/>
          <w:i w:val="0"/>
          <w:sz w:val="22"/>
          <w:szCs w:val="22"/>
        </w:rPr>
        <w:t xml:space="preserve"> 10 microliters of diluted text sera </w:t>
      </w:r>
      <w:r w:rsidR="008B3BE9">
        <w:rPr>
          <w:rFonts w:ascii="Arial" w:hAnsi="Arial" w:cs="Arial"/>
          <w:i w:val="0"/>
          <w:sz w:val="22"/>
          <w:szCs w:val="22"/>
        </w:rPr>
        <w:t>from plate #2 to plate #3</w:t>
      </w:r>
      <w:r>
        <w:rPr>
          <w:rFonts w:ascii="Arial" w:hAnsi="Arial" w:cs="Arial"/>
          <w:i w:val="0"/>
          <w:sz w:val="22"/>
          <w:szCs w:val="22"/>
        </w:rPr>
        <w:t xml:space="preserve">. Use labeled containers. </w:t>
      </w:r>
      <w:r w:rsidRPr="00D35923">
        <w:rPr>
          <w:rFonts w:ascii="Arial" w:hAnsi="Arial" w:cs="Arial"/>
          <w:b/>
          <w:i w:val="0"/>
          <w:sz w:val="22"/>
          <w:szCs w:val="22"/>
        </w:rPr>
        <w:t xml:space="preserve">TEXT: </w:t>
      </w:r>
      <w:r>
        <w:rPr>
          <w:rFonts w:ascii="Arial" w:hAnsi="Arial" w:cs="Arial"/>
          <w:b/>
          <w:i w:val="0"/>
          <w:sz w:val="22"/>
          <w:szCs w:val="22"/>
        </w:rPr>
        <w:t>Plate #3</w:t>
      </w:r>
    </w:p>
    <w:p w14:paraId="3171DCFD" w14:textId="4424583F" w:rsidR="0012750C" w:rsidRPr="008B3BE9" w:rsidRDefault="0012750C" w:rsidP="008B3BE9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8B3BE9">
        <w:rPr>
          <w:rFonts w:ascii="Arial" w:hAnsi="Arial" w:cs="Arial"/>
          <w:bCs/>
          <w:i w:val="0"/>
          <w:sz w:val="22"/>
          <w:szCs w:val="22"/>
        </w:rPr>
        <w:t xml:space="preserve">Plate #3 </w:t>
      </w:r>
      <w:r w:rsidR="007C34FA">
        <w:rPr>
          <w:rFonts w:ascii="Arial" w:hAnsi="Arial" w:cs="Arial"/>
          <w:bCs/>
          <w:i w:val="0"/>
          <w:sz w:val="22"/>
          <w:szCs w:val="22"/>
        </w:rPr>
        <w:t xml:space="preserve">and bottle of baby rabbit complement </w:t>
      </w:r>
      <w:r w:rsidRPr="008B3BE9">
        <w:rPr>
          <w:rFonts w:ascii="Arial" w:hAnsi="Arial" w:cs="Arial"/>
          <w:bCs/>
          <w:i w:val="0"/>
          <w:sz w:val="22"/>
          <w:szCs w:val="22"/>
        </w:rPr>
        <w:t xml:space="preserve">as talent </w:t>
      </w:r>
      <w:r w:rsidR="007C34FA">
        <w:rPr>
          <w:rFonts w:ascii="Arial" w:hAnsi="Arial" w:cs="Arial"/>
          <w:bCs/>
          <w:i w:val="0"/>
          <w:sz w:val="22"/>
          <w:szCs w:val="22"/>
        </w:rPr>
        <w:t>transfers</w:t>
      </w:r>
      <w:r w:rsidRPr="008B3BE9">
        <w:rPr>
          <w:rFonts w:ascii="Arial" w:hAnsi="Arial" w:cs="Arial"/>
          <w:bCs/>
          <w:i w:val="0"/>
          <w:sz w:val="22"/>
          <w:szCs w:val="22"/>
        </w:rPr>
        <w:t xml:space="preserve"> 10 microliters of freshly reconstituted baby rabbit complement</w:t>
      </w:r>
      <w:r w:rsidR="007C34FA">
        <w:rPr>
          <w:rFonts w:ascii="Arial" w:hAnsi="Arial" w:cs="Arial"/>
          <w:bCs/>
          <w:i w:val="0"/>
          <w:sz w:val="22"/>
          <w:szCs w:val="22"/>
        </w:rPr>
        <w:t xml:space="preserve"> to plate #3</w:t>
      </w:r>
      <w:r w:rsidRPr="008B3BE9">
        <w:rPr>
          <w:rFonts w:ascii="Arial" w:hAnsi="Arial" w:cs="Arial"/>
          <w:bCs/>
          <w:i w:val="0"/>
          <w:sz w:val="22"/>
          <w:szCs w:val="22"/>
        </w:rPr>
        <w:t xml:space="preserve">. </w:t>
      </w:r>
      <w:r w:rsidR="00677D52" w:rsidRPr="008B3BE9">
        <w:rPr>
          <w:rFonts w:ascii="Arial" w:hAnsi="Arial" w:cs="Arial"/>
          <w:i w:val="0"/>
          <w:sz w:val="22"/>
          <w:szCs w:val="22"/>
        </w:rPr>
        <w:t>Use labeled containers.</w:t>
      </w:r>
      <w:r w:rsidR="008B3BE9">
        <w:rPr>
          <w:rFonts w:ascii="Arial" w:hAnsi="Arial" w:cs="Arial"/>
          <w:i w:val="0"/>
          <w:sz w:val="22"/>
          <w:szCs w:val="22"/>
        </w:rPr>
        <w:t xml:space="preserve"> </w:t>
      </w:r>
      <w:r w:rsidRPr="008B3BE9">
        <w:rPr>
          <w:rFonts w:ascii="Arial" w:hAnsi="Arial" w:cs="Arial"/>
          <w:b/>
          <w:bCs/>
          <w:i w:val="0"/>
          <w:sz w:val="22"/>
          <w:szCs w:val="22"/>
        </w:rPr>
        <w:t>TEXT: See text for positive and negative controls</w:t>
      </w:r>
    </w:p>
    <w:p w14:paraId="33E9976C" w14:textId="7A5F8AC8" w:rsidR="0012750C" w:rsidRPr="0012750C" w:rsidRDefault="0049065C" w:rsidP="009A3250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EE259B">
        <w:rPr>
          <w:rFonts w:ascii="Arial" w:hAnsi="Arial" w:cs="Arial"/>
          <w:bCs/>
          <w:i w:val="0"/>
          <w:sz w:val="22"/>
          <w:szCs w:val="22"/>
        </w:rPr>
        <w:t>To plate #3, add the appropriate volume of FITC-labeled bacilli for a</w:t>
      </w:r>
      <w:r w:rsidR="0012750C">
        <w:rPr>
          <w:rFonts w:ascii="Arial" w:hAnsi="Arial" w:cs="Arial"/>
          <w:bCs/>
          <w:i w:val="0"/>
          <w:sz w:val="22"/>
          <w:szCs w:val="22"/>
        </w:rPr>
        <w:t xml:space="preserve"> multiplicity of infection of 1 to </w:t>
      </w:r>
      <w:r w:rsidRPr="00EE259B">
        <w:rPr>
          <w:rFonts w:ascii="Arial" w:hAnsi="Arial" w:cs="Arial"/>
          <w:bCs/>
          <w:i w:val="0"/>
          <w:sz w:val="22"/>
          <w:szCs w:val="22"/>
        </w:rPr>
        <w:t xml:space="preserve">20. For example, add </w:t>
      </w:r>
      <w:r w:rsidR="008C4147">
        <w:rPr>
          <w:rFonts w:ascii="Arial" w:hAnsi="Arial" w:cs="Arial"/>
          <w:bCs/>
          <w:i w:val="0"/>
          <w:sz w:val="22"/>
          <w:szCs w:val="22"/>
        </w:rPr>
        <w:t xml:space="preserve">a </w:t>
      </w:r>
      <w:r w:rsidRPr="00EE259B">
        <w:rPr>
          <w:rFonts w:ascii="Arial" w:hAnsi="Arial" w:cs="Arial"/>
          <w:bCs/>
          <w:i w:val="0"/>
          <w:sz w:val="22"/>
          <w:szCs w:val="22"/>
        </w:rPr>
        <w:t xml:space="preserve">volume </w:t>
      </w:r>
      <w:r w:rsidR="008C4147">
        <w:rPr>
          <w:rFonts w:ascii="Arial" w:hAnsi="Arial" w:cs="Arial"/>
          <w:bCs/>
          <w:i w:val="0"/>
          <w:sz w:val="22"/>
          <w:szCs w:val="22"/>
        </w:rPr>
        <w:t>containing</w:t>
      </w:r>
      <w:r w:rsidRPr="00EE259B">
        <w:rPr>
          <w:rFonts w:ascii="Arial" w:hAnsi="Arial" w:cs="Arial"/>
          <w:bCs/>
          <w:i w:val="0"/>
          <w:sz w:val="22"/>
          <w:szCs w:val="22"/>
        </w:rPr>
        <w:t xml:space="preserve"> 5</w:t>
      </w:r>
      <w:r w:rsidR="0012750C">
        <w:rPr>
          <w:rFonts w:ascii="Arial" w:hAnsi="Arial" w:cs="Arial"/>
          <w:bCs/>
          <w:i w:val="0"/>
          <w:sz w:val="22"/>
          <w:szCs w:val="22"/>
        </w:rPr>
        <w:t>0,000 times</w:t>
      </w:r>
      <w:r w:rsidRPr="00EE259B">
        <w:rPr>
          <w:rFonts w:ascii="Arial" w:hAnsi="Arial" w:cs="Arial"/>
          <w:bCs/>
          <w:i w:val="0"/>
          <w:sz w:val="22"/>
          <w:szCs w:val="22"/>
        </w:rPr>
        <w:t xml:space="preserve"> 20 bacilli for </w:t>
      </w:r>
      <w:r w:rsidR="0012750C">
        <w:rPr>
          <w:rFonts w:ascii="Arial" w:hAnsi="Arial" w:cs="Arial"/>
          <w:bCs/>
          <w:i w:val="0"/>
          <w:sz w:val="22"/>
          <w:szCs w:val="22"/>
        </w:rPr>
        <w:t>50,000</w:t>
      </w:r>
      <w:r w:rsidRPr="00EE259B">
        <w:rPr>
          <w:rFonts w:ascii="Arial" w:hAnsi="Arial" w:cs="Arial"/>
          <w:bCs/>
          <w:i w:val="0"/>
          <w:sz w:val="22"/>
          <w:szCs w:val="22"/>
          <w:vertAlign w:val="superscript"/>
        </w:rPr>
        <w:t xml:space="preserve"> </w:t>
      </w:r>
      <w:r w:rsidRPr="00EE259B">
        <w:rPr>
          <w:rFonts w:ascii="Arial" w:hAnsi="Arial" w:cs="Arial"/>
          <w:bCs/>
          <w:i w:val="0"/>
          <w:sz w:val="22"/>
          <w:szCs w:val="22"/>
        </w:rPr>
        <w:t>cells</w:t>
      </w:r>
      <w:r w:rsidR="0012750C">
        <w:rPr>
          <w:rFonts w:ascii="Arial" w:hAnsi="Arial" w:cs="Arial"/>
          <w:bCs/>
          <w:i w:val="0"/>
          <w:sz w:val="22"/>
          <w:szCs w:val="22"/>
        </w:rPr>
        <w:t xml:space="preserve"> </w:t>
      </w:r>
      <w:r w:rsidR="0012750C" w:rsidRPr="0012750C">
        <w:rPr>
          <w:rFonts w:ascii="Arial" w:hAnsi="Arial" w:cs="Arial"/>
          <w:b/>
          <w:bCs/>
          <w:i w:val="0"/>
          <w:sz w:val="22"/>
          <w:szCs w:val="22"/>
        </w:rPr>
        <w:t>[1]</w:t>
      </w:r>
      <w:r w:rsidRPr="00EE259B">
        <w:rPr>
          <w:rFonts w:ascii="Arial" w:hAnsi="Arial" w:cs="Arial"/>
          <w:bCs/>
          <w:i w:val="0"/>
          <w:sz w:val="22"/>
          <w:szCs w:val="22"/>
        </w:rPr>
        <w:t xml:space="preserve">. </w:t>
      </w:r>
    </w:p>
    <w:p w14:paraId="65C9D074" w14:textId="0454A005" w:rsidR="0012750C" w:rsidRPr="0012750C" w:rsidRDefault="0012750C" w:rsidP="0012750C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bCs/>
          <w:i w:val="0"/>
          <w:sz w:val="22"/>
          <w:szCs w:val="22"/>
        </w:rPr>
        <w:t xml:space="preserve">Plate #3 as talent adds the appropriate volume of </w:t>
      </w:r>
      <w:r w:rsidRPr="00EE259B">
        <w:rPr>
          <w:rFonts w:ascii="Arial" w:hAnsi="Arial" w:cs="Arial"/>
          <w:bCs/>
          <w:i w:val="0"/>
          <w:sz w:val="22"/>
          <w:szCs w:val="22"/>
        </w:rPr>
        <w:t>FITC-labeled bacilli for a</w:t>
      </w:r>
      <w:r>
        <w:rPr>
          <w:rFonts w:ascii="Arial" w:hAnsi="Arial" w:cs="Arial"/>
          <w:bCs/>
          <w:i w:val="0"/>
          <w:sz w:val="22"/>
          <w:szCs w:val="22"/>
        </w:rPr>
        <w:t xml:space="preserve"> multiplicity of infection of 1 to </w:t>
      </w:r>
      <w:r w:rsidRPr="00EE259B">
        <w:rPr>
          <w:rFonts w:ascii="Arial" w:hAnsi="Arial" w:cs="Arial"/>
          <w:bCs/>
          <w:i w:val="0"/>
          <w:sz w:val="22"/>
          <w:szCs w:val="22"/>
        </w:rPr>
        <w:t>20.</w:t>
      </w:r>
      <w:r w:rsidR="00677D52">
        <w:rPr>
          <w:rFonts w:ascii="Arial" w:hAnsi="Arial" w:cs="Arial"/>
          <w:bCs/>
          <w:i w:val="0"/>
          <w:sz w:val="22"/>
          <w:szCs w:val="22"/>
        </w:rPr>
        <w:t xml:space="preserve"> </w:t>
      </w:r>
      <w:r w:rsidR="00677D52">
        <w:rPr>
          <w:rFonts w:ascii="Arial" w:hAnsi="Arial" w:cs="Arial"/>
          <w:i w:val="0"/>
          <w:sz w:val="22"/>
          <w:szCs w:val="22"/>
        </w:rPr>
        <w:t>Use labeled containers.</w:t>
      </w:r>
    </w:p>
    <w:p w14:paraId="004FD2C2" w14:textId="3B334BD4" w:rsidR="009A3250" w:rsidRPr="00203916" w:rsidRDefault="0049065C" w:rsidP="00203916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EE259B">
        <w:rPr>
          <w:rFonts w:ascii="Arial" w:hAnsi="Arial" w:cs="Arial"/>
          <w:bCs/>
          <w:i w:val="0"/>
          <w:sz w:val="22"/>
          <w:szCs w:val="22"/>
        </w:rPr>
        <w:t xml:space="preserve">Top off each well in plate #3 with the appropriate volume of cell medium to total 105 </w:t>
      </w:r>
      <w:r w:rsidR="00203916">
        <w:rPr>
          <w:rFonts w:ascii="Arial" w:hAnsi="Arial" w:cs="Arial"/>
          <w:bCs/>
          <w:i w:val="0"/>
          <w:sz w:val="22"/>
          <w:szCs w:val="22"/>
        </w:rPr>
        <w:t xml:space="preserve">microliters </w:t>
      </w:r>
      <w:r w:rsidR="00203916" w:rsidRPr="00203916">
        <w:rPr>
          <w:rFonts w:ascii="Arial" w:hAnsi="Arial" w:cs="Arial"/>
          <w:b/>
          <w:bCs/>
          <w:i w:val="0"/>
          <w:sz w:val="22"/>
          <w:szCs w:val="22"/>
        </w:rPr>
        <w:t>[1]</w:t>
      </w:r>
      <w:r w:rsidRPr="00EE259B">
        <w:rPr>
          <w:rFonts w:ascii="Arial" w:hAnsi="Arial" w:cs="Arial"/>
          <w:bCs/>
          <w:i w:val="0"/>
          <w:sz w:val="22"/>
          <w:szCs w:val="22"/>
        </w:rPr>
        <w:t>.</w:t>
      </w:r>
      <w:r w:rsidR="00203916">
        <w:rPr>
          <w:rFonts w:ascii="Arial" w:hAnsi="Arial" w:cs="Arial"/>
          <w:bCs/>
          <w:i w:val="0"/>
          <w:sz w:val="22"/>
          <w:szCs w:val="22"/>
        </w:rPr>
        <w:t xml:space="preserve"> </w:t>
      </w:r>
      <w:r w:rsidRPr="00203916">
        <w:rPr>
          <w:rFonts w:ascii="Arial" w:hAnsi="Arial" w:cs="Arial"/>
          <w:bCs/>
          <w:i w:val="0"/>
          <w:sz w:val="22"/>
          <w:szCs w:val="22"/>
        </w:rPr>
        <w:t>I</w:t>
      </w:r>
      <w:r w:rsidRPr="00203916">
        <w:rPr>
          <w:rFonts w:ascii="Arial" w:hAnsi="Arial" w:cs="Arial"/>
          <w:i w:val="0"/>
          <w:sz w:val="22"/>
          <w:szCs w:val="22"/>
        </w:rPr>
        <w:t xml:space="preserve">ncubate plate #3 at 37 </w:t>
      </w:r>
      <w:r w:rsidR="00203916">
        <w:rPr>
          <w:rFonts w:ascii="Arial" w:hAnsi="Arial" w:cs="Arial"/>
          <w:i w:val="0"/>
          <w:sz w:val="22"/>
          <w:szCs w:val="22"/>
        </w:rPr>
        <w:t>degrees Celsius</w:t>
      </w:r>
      <w:r w:rsidRPr="00203916">
        <w:rPr>
          <w:rFonts w:ascii="Arial" w:hAnsi="Arial" w:cs="Arial"/>
          <w:i w:val="0"/>
          <w:sz w:val="22"/>
          <w:szCs w:val="22"/>
        </w:rPr>
        <w:t xml:space="preserve"> for 30 min</w:t>
      </w:r>
      <w:r w:rsidR="00203916">
        <w:rPr>
          <w:rFonts w:ascii="Arial" w:hAnsi="Arial" w:cs="Arial"/>
          <w:i w:val="0"/>
          <w:sz w:val="22"/>
          <w:szCs w:val="22"/>
        </w:rPr>
        <w:t>utes</w:t>
      </w:r>
      <w:r w:rsidRPr="00203916">
        <w:rPr>
          <w:rFonts w:ascii="Arial" w:hAnsi="Arial" w:cs="Arial"/>
          <w:i w:val="0"/>
          <w:sz w:val="22"/>
          <w:szCs w:val="22"/>
        </w:rPr>
        <w:t xml:space="preserve"> in the presence of 5% CO</w:t>
      </w:r>
      <w:r w:rsidRPr="00203916">
        <w:rPr>
          <w:rFonts w:ascii="Arial" w:hAnsi="Arial" w:cs="Arial"/>
          <w:i w:val="0"/>
          <w:sz w:val="22"/>
          <w:szCs w:val="22"/>
          <w:vertAlign w:val="subscript"/>
        </w:rPr>
        <w:t>2</w:t>
      </w:r>
      <w:r w:rsidRPr="00203916">
        <w:rPr>
          <w:rFonts w:ascii="Arial" w:hAnsi="Arial" w:cs="Arial"/>
          <w:i w:val="0"/>
          <w:sz w:val="22"/>
          <w:szCs w:val="22"/>
        </w:rPr>
        <w:t xml:space="preserve"> with humidity to opsonize bacilli</w:t>
      </w:r>
      <w:r w:rsidR="00203916">
        <w:rPr>
          <w:rFonts w:ascii="Arial" w:hAnsi="Arial" w:cs="Arial"/>
          <w:i w:val="0"/>
          <w:sz w:val="22"/>
          <w:szCs w:val="22"/>
        </w:rPr>
        <w:t xml:space="preserve"> </w:t>
      </w:r>
      <w:r w:rsidR="00203916" w:rsidRPr="00203916">
        <w:rPr>
          <w:rFonts w:ascii="Arial" w:hAnsi="Arial" w:cs="Arial"/>
          <w:b/>
          <w:bCs/>
          <w:i w:val="0"/>
          <w:sz w:val="22"/>
          <w:szCs w:val="22"/>
        </w:rPr>
        <w:t>[</w:t>
      </w:r>
      <w:r w:rsidR="00203916">
        <w:rPr>
          <w:rFonts w:ascii="Arial" w:hAnsi="Arial" w:cs="Arial"/>
          <w:b/>
          <w:bCs/>
          <w:i w:val="0"/>
          <w:sz w:val="22"/>
          <w:szCs w:val="22"/>
        </w:rPr>
        <w:t>2</w:t>
      </w:r>
      <w:r w:rsidR="00203916" w:rsidRPr="00203916">
        <w:rPr>
          <w:rFonts w:ascii="Arial" w:hAnsi="Arial" w:cs="Arial"/>
          <w:b/>
          <w:bCs/>
          <w:i w:val="0"/>
          <w:sz w:val="22"/>
          <w:szCs w:val="22"/>
        </w:rPr>
        <w:t>]</w:t>
      </w:r>
      <w:r w:rsidRPr="00203916">
        <w:rPr>
          <w:rFonts w:ascii="Arial" w:hAnsi="Arial" w:cs="Arial"/>
          <w:i w:val="0"/>
          <w:sz w:val="22"/>
          <w:szCs w:val="22"/>
        </w:rPr>
        <w:t>.</w:t>
      </w:r>
    </w:p>
    <w:p w14:paraId="39F0DB3C" w14:textId="2C0393EC" w:rsidR="00203916" w:rsidRPr="00203916" w:rsidRDefault="00203916" w:rsidP="00203916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Plate #3 as talent tops off each well with the appropriate volume of cell medium to total 105 microliters.</w:t>
      </w:r>
      <w:r w:rsidR="00677D52">
        <w:rPr>
          <w:rFonts w:ascii="Arial" w:hAnsi="Arial" w:cs="Arial"/>
          <w:i w:val="0"/>
          <w:sz w:val="22"/>
          <w:szCs w:val="22"/>
        </w:rPr>
        <w:t xml:space="preserve"> Use labeled containers.</w:t>
      </w:r>
    </w:p>
    <w:p w14:paraId="5146B1C8" w14:textId="02A20507" w:rsidR="00203916" w:rsidRPr="00203916" w:rsidRDefault="00203916" w:rsidP="00203916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Talent places plate #3 at 37 degrees Celsius.</w:t>
      </w:r>
      <w:r w:rsidR="00677D52">
        <w:rPr>
          <w:rFonts w:ascii="Arial" w:hAnsi="Arial" w:cs="Arial"/>
          <w:i w:val="0"/>
          <w:sz w:val="22"/>
          <w:szCs w:val="22"/>
        </w:rPr>
        <w:t xml:space="preserve"> Use labeled containers.</w:t>
      </w:r>
    </w:p>
    <w:p w14:paraId="776A7E6F" w14:textId="77777777" w:rsidR="00D3794F" w:rsidRPr="00EE259B" w:rsidRDefault="0049065C" w:rsidP="00D3794F">
      <w:pPr>
        <w:pStyle w:val="BodyText"/>
        <w:numPr>
          <w:ilvl w:val="0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EE259B">
        <w:rPr>
          <w:rFonts w:ascii="Arial" w:hAnsi="Arial" w:cs="Arial"/>
          <w:b/>
          <w:bCs/>
          <w:i w:val="0"/>
          <w:sz w:val="22"/>
          <w:szCs w:val="22"/>
        </w:rPr>
        <w:t>Adherence Assay and Fluorescent Labeling of Mammalian cells</w:t>
      </w:r>
    </w:p>
    <w:p w14:paraId="1D59B2B6" w14:textId="3A4DA8A3" w:rsidR="00D3794F" w:rsidRPr="00203916" w:rsidRDefault="0049065C" w:rsidP="00D3794F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EE259B">
        <w:rPr>
          <w:rFonts w:ascii="Arial" w:hAnsi="Arial" w:cs="Arial"/>
          <w:i w:val="0"/>
          <w:sz w:val="22"/>
          <w:szCs w:val="22"/>
        </w:rPr>
        <w:t xml:space="preserve">Place plate #1, which contains adherent cells, on a </w:t>
      </w:r>
      <w:proofErr w:type="gramStart"/>
      <w:r w:rsidRPr="00EE259B">
        <w:rPr>
          <w:rFonts w:ascii="Arial" w:hAnsi="Arial" w:cs="Arial"/>
          <w:i w:val="0"/>
          <w:sz w:val="22"/>
          <w:szCs w:val="22"/>
        </w:rPr>
        <w:t xml:space="preserve">37 </w:t>
      </w:r>
      <w:r w:rsidR="00203916">
        <w:rPr>
          <w:rFonts w:ascii="Arial" w:hAnsi="Arial" w:cs="Arial"/>
          <w:i w:val="0"/>
          <w:sz w:val="22"/>
          <w:szCs w:val="22"/>
        </w:rPr>
        <w:t>degree</w:t>
      </w:r>
      <w:proofErr w:type="gramEnd"/>
      <w:r w:rsidR="00203916">
        <w:rPr>
          <w:rFonts w:ascii="Arial" w:hAnsi="Arial" w:cs="Arial"/>
          <w:i w:val="0"/>
          <w:sz w:val="22"/>
          <w:szCs w:val="22"/>
        </w:rPr>
        <w:t xml:space="preserve"> Celsius</w:t>
      </w:r>
      <w:r w:rsidRPr="00EE259B">
        <w:rPr>
          <w:rFonts w:ascii="Arial" w:hAnsi="Arial" w:cs="Arial"/>
          <w:i w:val="0"/>
          <w:sz w:val="22"/>
          <w:szCs w:val="22"/>
        </w:rPr>
        <w:t xml:space="preserve"> heat block</w:t>
      </w:r>
      <w:r w:rsidR="00203916">
        <w:rPr>
          <w:rFonts w:ascii="Arial" w:hAnsi="Arial" w:cs="Arial"/>
          <w:i w:val="0"/>
          <w:sz w:val="22"/>
          <w:szCs w:val="22"/>
        </w:rPr>
        <w:t xml:space="preserve"> </w:t>
      </w:r>
      <w:r w:rsidR="00203916" w:rsidRPr="00203916">
        <w:rPr>
          <w:rFonts w:ascii="Arial" w:hAnsi="Arial" w:cs="Arial"/>
          <w:b/>
          <w:i w:val="0"/>
          <w:sz w:val="22"/>
          <w:szCs w:val="22"/>
        </w:rPr>
        <w:t>[1]</w:t>
      </w:r>
      <w:r w:rsidRPr="00EE259B">
        <w:rPr>
          <w:rFonts w:ascii="Arial" w:hAnsi="Arial" w:cs="Arial"/>
          <w:i w:val="0"/>
          <w:sz w:val="22"/>
          <w:szCs w:val="22"/>
        </w:rPr>
        <w:t>.</w:t>
      </w:r>
    </w:p>
    <w:p w14:paraId="7FD0F067" w14:textId="60EC3CC3" w:rsidR="00203916" w:rsidRPr="00EE259B" w:rsidRDefault="00511171" w:rsidP="00203916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(DC) </w:t>
      </w:r>
      <w:r w:rsidR="00203916">
        <w:rPr>
          <w:rFonts w:ascii="Arial" w:hAnsi="Arial" w:cs="Arial"/>
          <w:i w:val="0"/>
          <w:sz w:val="22"/>
          <w:szCs w:val="22"/>
        </w:rPr>
        <w:t xml:space="preserve">Talent places plate #1 on a </w:t>
      </w:r>
      <w:proofErr w:type="gramStart"/>
      <w:r w:rsidR="00203916">
        <w:rPr>
          <w:rFonts w:ascii="Arial" w:hAnsi="Arial" w:cs="Arial"/>
          <w:i w:val="0"/>
          <w:sz w:val="22"/>
          <w:szCs w:val="22"/>
        </w:rPr>
        <w:t>37 degree</w:t>
      </w:r>
      <w:proofErr w:type="gramEnd"/>
      <w:r w:rsidR="00203916">
        <w:rPr>
          <w:rFonts w:ascii="Arial" w:hAnsi="Arial" w:cs="Arial"/>
          <w:i w:val="0"/>
          <w:sz w:val="22"/>
          <w:szCs w:val="22"/>
        </w:rPr>
        <w:t xml:space="preserve"> Celsius heat block. Use labeled containers.</w:t>
      </w:r>
    </w:p>
    <w:p w14:paraId="12F894A8" w14:textId="7B7115BE" w:rsidR="00203916" w:rsidRPr="00203916" w:rsidRDefault="0049065C" w:rsidP="00D3794F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EE259B">
        <w:rPr>
          <w:rFonts w:ascii="Arial" w:hAnsi="Arial" w:cs="Arial"/>
          <w:i w:val="0"/>
          <w:sz w:val="22"/>
          <w:szCs w:val="22"/>
        </w:rPr>
        <w:lastRenderedPageBreak/>
        <w:t xml:space="preserve">Use a multichannel pipettor to remove spent medium from wells and quickly replace with 100 </w:t>
      </w:r>
      <w:r w:rsidR="00203916">
        <w:rPr>
          <w:rFonts w:ascii="Arial" w:hAnsi="Arial" w:cs="Arial"/>
          <w:i w:val="0"/>
          <w:sz w:val="22"/>
          <w:szCs w:val="22"/>
        </w:rPr>
        <w:t>microliters</w:t>
      </w:r>
      <w:r w:rsidRPr="00EE259B">
        <w:rPr>
          <w:rFonts w:ascii="Arial" w:hAnsi="Arial" w:cs="Arial"/>
          <w:i w:val="0"/>
          <w:sz w:val="22"/>
          <w:szCs w:val="22"/>
        </w:rPr>
        <w:t xml:space="preserve"> of opsonized bacteria from plate #3</w:t>
      </w:r>
      <w:r w:rsidR="00203916">
        <w:rPr>
          <w:rFonts w:ascii="Arial" w:hAnsi="Arial" w:cs="Arial"/>
          <w:i w:val="0"/>
          <w:sz w:val="22"/>
          <w:szCs w:val="22"/>
        </w:rPr>
        <w:t>, ensuring</w:t>
      </w:r>
      <w:r w:rsidR="00203916" w:rsidRPr="00EE259B">
        <w:rPr>
          <w:rFonts w:ascii="Arial" w:hAnsi="Arial" w:cs="Arial"/>
          <w:i w:val="0"/>
          <w:sz w:val="22"/>
          <w:szCs w:val="22"/>
        </w:rPr>
        <w:t xml:space="preserve"> no bubbles </w:t>
      </w:r>
      <w:r w:rsidR="00203916">
        <w:rPr>
          <w:rFonts w:ascii="Arial" w:hAnsi="Arial" w:cs="Arial"/>
          <w:i w:val="0"/>
          <w:sz w:val="22"/>
          <w:szCs w:val="22"/>
        </w:rPr>
        <w:t xml:space="preserve">are </w:t>
      </w:r>
      <w:r w:rsidR="00203916" w:rsidRPr="00EE259B">
        <w:rPr>
          <w:rFonts w:ascii="Arial" w:hAnsi="Arial" w:cs="Arial"/>
          <w:i w:val="0"/>
          <w:sz w:val="22"/>
          <w:szCs w:val="22"/>
        </w:rPr>
        <w:t>generated in the wells during pipetting</w:t>
      </w:r>
      <w:r w:rsidR="00AB6373">
        <w:rPr>
          <w:rFonts w:ascii="Arial" w:hAnsi="Arial" w:cs="Arial"/>
          <w:i w:val="0"/>
          <w:sz w:val="22"/>
          <w:szCs w:val="22"/>
        </w:rPr>
        <w:t xml:space="preserve"> </w:t>
      </w:r>
      <w:r w:rsidR="00AB6373" w:rsidRPr="00203916">
        <w:rPr>
          <w:rFonts w:ascii="Arial" w:hAnsi="Arial" w:cs="Arial"/>
          <w:b/>
          <w:i w:val="0"/>
          <w:sz w:val="22"/>
          <w:szCs w:val="22"/>
        </w:rPr>
        <w:t>[1]</w:t>
      </w:r>
      <w:r w:rsidR="009070A8">
        <w:rPr>
          <w:rFonts w:ascii="Arial" w:hAnsi="Arial" w:cs="Arial"/>
          <w:i w:val="0"/>
          <w:sz w:val="22"/>
          <w:szCs w:val="22"/>
        </w:rPr>
        <w:t xml:space="preserve">. To </w:t>
      </w:r>
      <w:r w:rsidR="00887BDB">
        <w:rPr>
          <w:rFonts w:ascii="Arial" w:hAnsi="Arial" w:cs="Arial"/>
          <w:i w:val="0"/>
          <w:sz w:val="22"/>
          <w:szCs w:val="22"/>
        </w:rPr>
        <w:t>not disrupt th</w:t>
      </w:r>
      <w:r w:rsidR="009070A8">
        <w:rPr>
          <w:rFonts w:ascii="Arial" w:hAnsi="Arial" w:cs="Arial"/>
          <w:i w:val="0"/>
          <w:sz w:val="22"/>
          <w:szCs w:val="22"/>
        </w:rPr>
        <w:t>e cell monolayer, add volume to the side of the wells</w:t>
      </w:r>
      <w:r w:rsidR="00887BDB">
        <w:rPr>
          <w:rFonts w:ascii="Arial" w:hAnsi="Arial" w:cs="Arial"/>
          <w:i w:val="0"/>
          <w:sz w:val="22"/>
          <w:szCs w:val="22"/>
        </w:rPr>
        <w:t xml:space="preserve"> </w:t>
      </w:r>
      <w:r w:rsidR="00AB6373">
        <w:rPr>
          <w:rFonts w:ascii="Arial" w:hAnsi="Arial" w:cs="Arial"/>
          <w:b/>
          <w:i w:val="0"/>
          <w:sz w:val="22"/>
          <w:szCs w:val="22"/>
        </w:rPr>
        <w:t>[2</w:t>
      </w:r>
      <w:r w:rsidR="00203916" w:rsidRPr="00203916">
        <w:rPr>
          <w:rFonts w:ascii="Arial" w:hAnsi="Arial" w:cs="Arial"/>
          <w:b/>
          <w:i w:val="0"/>
          <w:sz w:val="22"/>
          <w:szCs w:val="22"/>
        </w:rPr>
        <w:t>]</w:t>
      </w:r>
      <w:r w:rsidRPr="00EE259B">
        <w:rPr>
          <w:rFonts w:ascii="Arial" w:hAnsi="Arial" w:cs="Arial"/>
          <w:i w:val="0"/>
          <w:sz w:val="22"/>
          <w:szCs w:val="22"/>
        </w:rPr>
        <w:t xml:space="preserve">. </w:t>
      </w:r>
    </w:p>
    <w:p w14:paraId="5B6B6EB2" w14:textId="4216F57E" w:rsidR="00203916" w:rsidRPr="00AB6373" w:rsidRDefault="00203916" w:rsidP="00203916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Plate as talent removes spent medium from the wells and </w:t>
      </w:r>
      <w:r w:rsidR="00AB6373">
        <w:rPr>
          <w:rFonts w:ascii="Arial" w:hAnsi="Arial" w:cs="Arial"/>
          <w:i w:val="0"/>
          <w:sz w:val="22"/>
          <w:szCs w:val="22"/>
        </w:rPr>
        <w:t xml:space="preserve">motions to replace </w:t>
      </w:r>
      <w:r>
        <w:rPr>
          <w:rFonts w:ascii="Arial" w:hAnsi="Arial" w:cs="Arial"/>
          <w:i w:val="0"/>
          <w:sz w:val="22"/>
          <w:szCs w:val="22"/>
        </w:rPr>
        <w:t xml:space="preserve">with </w:t>
      </w:r>
      <w:r w:rsidRPr="00EE259B">
        <w:rPr>
          <w:rFonts w:ascii="Arial" w:hAnsi="Arial" w:cs="Arial"/>
          <w:i w:val="0"/>
          <w:sz w:val="22"/>
          <w:szCs w:val="22"/>
        </w:rPr>
        <w:t xml:space="preserve">100 </w:t>
      </w:r>
      <w:r>
        <w:rPr>
          <w:rFonts w:ascii="Arial" w:hAnsi="Arial" w:cs="Arial"/>
          <w:i w:val="0"/>
          <w:sz w:val="22"/>
          <w:szCs w:val="22"/>
        </w:rPr>
        <w:t>microliters</w:t>
      </w:r>
      <w:r w:rsidRPr="00EE259B">
        <w:rPr>
          <w:rFonts w:ascii="Arial" w:hAnsi="Arial" w:cs="Arial"/>
          <w:i w:val="0"/>
          <w:sz w:val="22"/>
          <w:szCs w:val="22"/>
        </w:rPr>
        <w:t xml:space="preserve"> of opsonized bacteria from plate #3</w:t>
      </w:r>
      <w:r>
        <w:rPr>
          <w:rFonts w:ascii="Arial" w:hAnsi="Arial" w:cs="Arial"/>
          <w:i w:val="0"/>
          <w:sz w:val="22"/>
          <w:szCs w:val="22"/>
        </w:rPr>
        <w:t>. Use labeled containers.</w:t>
      </w:r>
      <w:r w:rsidR="00AB6373">
        <w:rPr>
          <w:rFonts w:ascii="Arial" w:hAnsi="Arial" w:cs="Arial"/>
          <w:i w:val="0"/>
          <w:sz w:val="22"/>
          <w:szCs w:val="22"/>
        </w:rPr>
        <w:t xml:space="preserve"> Continue action in next shot.</w:t>
      </w:r>
    </w:p>
    <w:p w14:paraId="30A4ECA3" w14:textId="60602956" w:rsidR="00AB6373" w:rsidRPr="00203916" w:rsidRDefault="00AB6373" w:rsidP="00203916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ECU: Well as talent adds the volume to the side of the wells.</w:t>
      </w:r>
    </w:p>
    <w:p w14:paraId="217333A4" w14:textId="75F81FEF" w:rsidR="00D3794F" w:rsidRPr="00203916" w:rsidRDefault="0049065C" w:rsidP="00D3794F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EE259B">
        <w:rPr>
          <w:rFonts w:ascii="Arial" w:hAnsi="Arial" w:cs="Arial"/>
          <w:i w:val="0"/>
          <w:sz w:val="22"/>
          <w:szCs w:val="22"/>
        </w:rPr>
        <w:t xml:space="preserve">Incubate plate #1 at 37 </w:t>
      </w:r>
      <w:r w:rsidR="00203916">
        <w:rPr>
          <w:rFonts w:ascii="Arial" w:hAnsi="Arial" w:cs="Arial"/>
          <w:i w:val="0"/>
          <w:sz w:val="22"/>
          <w:szCs w:val="22"/>
        </w:rPr>
        <w:t>degrees Celsius</w:t>
      </w:r>
      <w:r w:rsidRPr="00EE259B">
        <w:rPr>
          <w:rFonts w:ascii="Arial" w:hAnsi="Arial" w:cs="Arial"/>
          <w:i w:val="0"/>
          <w:sz w:val="22"/>
          <w:szCs w:val="22"/>
        </w:rPr>
        <w:t xml:space="preserve"> with 5% CO</w:t>
      </w:r>
      <w:r w:rsidRPr="00EE259B">
        <w:rPr>
          <w:rFonts w:ascii="Arial" w:hAnsi="Arial" w:cs="Arial"/>
          <w:i w:val="0"/>
          <w:sz w:val="22"/>
          <w:szCs w:val="22"/>
          <w:vertAlign w:val="subscript"/>
        </w:rPr>
        <w:t>2</w:t>
      </w:r>
      <w:r w:rsidRPr="00EE259B">
        <w:rPr>
          <w:rFonts w:ascii="Arial" w:hAnsi="Arial" w:cs="Arial"/>
          <w:i w:val="0"/>
          <w:sz w:val="22"/>
          <w:szCs w:val="22"/>
        </w:rPr>
        <w:t xml:space="preserve"> and humidity for 30 min</w:t>
      </w:r>
      <w:r w:rsidR="00203916">
        <w:rPr>
          <w:rFonts w:ascii="Arial" w:hAnsi="Arial" w:cs="Arial"/>
          <w:i w:val="0"/>
          <w:sz w:val="22"/>
          <w:szCs w:val="22"/>
        </w:rPr>
        <w:t>utes</w:t>
      </w:r>
      <w:r w:rsidRPr="00EE259B">
        <w:rPr>
          <w:rFonts w:ascii="Arial" w:hAnsi="Arial" w:cs="Arial"/>
          <w:i w:val="0"/>
          <w:sz w:val="22"/>
          <w:szCs w:val="22"/>
        </w:rPr>
        <w:t xml:space="preserve"> for adherence</w:t>
      </w:r>
      <w:r w:rsidR="00203916">
        <w:rPr>
          <w:rFonts w:ascii="Arial" w:hAnsi="Arial" w:cs="Arial"/>
          <w:i w:val="0"/>
          <w:sz w:val="22"/>
          <w:szCs w:val="22"/>
        </w:rPr>
        <w:t xml:space="preserve"> </w:t>
      </w:r>
      <w:r w:rsidR="00203916" w:rsidRPr="00203916">
        <w:rPr>
          <w:rFonts w:ascii="Arial" w:hAnsi="Arial" w:cs="Arial"/>
          <w:b/>
          <w:i w:val="0"/>
          <w:sz w:val="22"/>
          <w:szCs w:val="22"/>
        </w:rPr>
        <w:t>[1]</w:t>
      </w:r>
      <w:r w:rsidRPr="00EE259B">
        <w:rPr>
          <w:rFonts w:ascii="Arial" w:hAnsi="Arial" w:cs="Arial"/>
          <w:i w:val="0"/>
          <w:sz w:val="22"/>
          <w:szCs w:val="22"/>
        </w:rPr>
        <w:t>.</w:t>
      </w:r>
    </w:p>
    <w:p w14:paraId="7AB6A1AA" w14:textId="4AEDFE99" w:rsidR="00203916" w:rsidRPr="00EE259B" w:rsidRDefault="00203916" w:rsidP="00203916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Plate #1 as talent places into the incubator. Use labeled containers.</w:t>
      </w:r>
    </w:p>
    <w:p w14:paraId="45C7C3C4" w14:textId="12AF7C7A" w:rsidR="00D3794F" w:rsidRPr="00122033" w:rsidRDefault="00122033" w:rsidP="00D3794F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Wash each well 5 times</w:t>
      </w:r>
      <w:r w:rsidR="0049065C" w:rsidRPr="00EE259B">
        <w:rPr>
          <w:rFonts w:ascii="Arial" w:hAnsi="Arial" w:cs="Arial"/>
          <w:i w:val="0"/>
          <w:sz w:val="22"/>
          <w:szCs w:val="22"/>
        </w:rPr>
        <w:t xml:space="preserve"> with 150 </w:t>
      </w:r>
      <w:r>
        <w:rPr>
          <w:rFonts w:ascii="Arial" w:hAnsi="Arial" w:cs="Arial"/>
          <w:i w:val="0"/>
          <w:sz w:val="22"/>
          <w:szCs w:val="22"/>
        </w:rPr>
        <w:t>microliters of</w:t>
      </w:r>
      <w:r w:rsidR="00AB6373">
        <w:rPr>
          <w:rFonts w:ascii="Arial" w:hAnsi="Arial" w:cs="Arial"/>
          <w:i w:val="0"/>
          <w:sz w:val="22"/>
          <w:szCs w:val="22"/>
        </w:rPr>
        <w:t xml:space="preserve"> PBS on top of a 37-</w:t>
      </w:r>
      <w:r>
        <w:rPr>
          <w:rFonts w:ascii="Arial" w:hAnsi="Arial" w:cs="Arial"/>
          <w:i w:val="0"/>
          <w:sz w:val="22"/>
          <w:szCs w:val="22"/>
        </w:rPr>
        <w:t>degree Celsius</w:t>
      </w:r>
      <w:r w:rsidR="0049065C" w:rsidRPr="00EE259B">
        <w:rPr>
          <w:rFonts w:ascii="Arial" w:hAnsi="Arial" w:cs="Arial"/>
          <w:i w:val="0"/>
          <w:sz w:val="22"/>
          <w:szCs w:val="22"/>
        </w:rPr>
        <w:t xml:space="preserve"> heat block to remove unattached bacilli</w:t>
      </w:r>
      <w:r w:rsidR="0023554F">
        <w:rPr>
          <w:rFonts w:ascii="Arial" w:hAnsi="Arial" w:cs="Arial"/>
          <w:i w:val="0"/>
          <w:sz w:val="22"/>
          <w:szCs w:val="22"/>
        </w:rPr>
        <w:t xml:space="preserve"> </w:t>
      </w:r>
      <w:r w:rsidR="0023554F" w:rsidRPr="00122033">
        <w:rPr>
          <w:rFonts w:ascii="Arial" w:hAnsi="Arial" w:cs="Arial"/>
          <w:b/>
          <w:i w:val="0"/>
          <w:sz w:val="22"/>
          <w:szCs w:val="22"/>
        </w:rPr>
        <w:t>[1]</w:t>
      </w:r>
      <w:r>
        <w:rPr>
          <w:rFonts w:ascii="Arial" w:hAnsi="Arial" w:cs="Arial"/>
          <w:i w:val="0"/>
          <w:sz w:val="22"/>
          <w:szCs w:val="22"/>
        </w:rPr>
        <w:t xml:space="preserve">. </w:t>
      </w:r>
      <w:r w:rsidR="009070A8">
        <w:rPr>
          <w:rFonts w:ascii="Arial" w:hAnsi="Arial" w:cs="Arial"/>
          <w:i w:val="0"/>
          <w:sz w:val="22"/>
          <w:szCs w:val="22"/>
        </w:rPr>
        <w:t>Pipette to the side of the well</w:t>
      </w:r>
      <w:r w:rsidR="003A088F">
        <w:rPr>
          <w:rFonts w:ascii="Arial" w:hAnsi="Arial" w:cs="Arial"/>
          <w:i w:val="0"/>
          <w:sz w:val="22"/>
          <w:szCs w:val="22"/>
        </w:rPr>
        <w:t>s</w:t>
      </w:r>
      <w:r w:rsidR="009070A8">
        <w:rPr>
          <w:rFonts w:ascii="Arial" w:hAnsi="Arial" w:cs="Arial"/>
          <w:i w:val="0"/>
          <w:sz w:val="22"/>
          <w:szCs w:val="22"/>
        </w:rPr>
        <w:t xml:space="preserve"> to </w:t>
      </w:r>
      <w:r w:rsidRPr="00EE259B">
        <w:rPr>
          <w:rFonts w:ascii="Arial" w:hAnsi="Arial" w:cs="Arial"/>
          <w:i w:val="0"/>
          <w:sz w:val="22"/>
          <w:szCs w:val="22"/>
        </w:rPr>
        <w:t>ensure that the cells are not accidentally dispersed during washing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="0023554F">
        <w:rPr>
          <w:rFonts w:ascii="Arial" w:hAnsi="Arial" w:cs="Arial"/>
          <w:b/>
          <w:i w:val="0"/>
          <w:sz w:val="22"/>
          <w:szCs w:val="22"/>
        </w:rPr>
        <w:t>[2</w:t>
      </w:r>
      <w:r w:rsidRPr="00122033">
        <w:rPr>
          <w:rFonts w:ascii="Arial" w:hAnsi="Arial" w:cs="Arial"/>
          <w:b/>
          <w:i w:val="0"/>
          <w:sz w:val="22"/>
          <w:szCs w:val="22"/>
        </w:rPr>
        <w:t>]</w:t>
      </w:r>
      <w:r w:rsidR="0049065C" w:rsidRPr="00EE259B">
        <w:rPr>
          <w:rFonts w:ascii="Arial" w:hAnsi="Arial" w:cs="Arial"/>
          <w:i w:val="0"/>
          <w:sz w:val="22"/>
          <w:szCs w:val="22"/>
        </w:rPr>
        <w:t>.</w:t>
      </w:r>
    </w:p>
    <w:p w14:paraId="03167772" w14:textId="578F65E0" w:rsidR="00122033" w:rsidRPr="0023554F" w:rsidRDefault="00122033" w:rsidP="00122033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Plate #1 on heat block as talent washes each well with </w:t>
      </w:r>
      <w:r w:rsidRPr="00EE259B">
        <w:rPr>
          <w:rFonts w:ascii="Arial" w:hAnsi="Arial" w:cs="Arial"/>
          <w:i w:val="0"/>
          <w:sz w:val="22"/>
          <w:szCs w:val="22"/>
        </w:rPr>
        <w:t xml:space="preserve">150 </w:t>
      </w:r>
      <w:r>
        <w:rPr>
          <w:rFonts w:ascii="Arial" w:hAnsi="Arial" w:cs="Arial"/>
          <w:i w:val="0"/>
          <w:sz w:val="22"/>
          <w:szCs w:val="22"/>
        </w:rPr>
        <w:t>microliters of</w:t>
      </w:r>
      <w:r w:rsidRPr="00EE259B">
        <w:rPr>
          <w:rFonts w:ascii="Arial" w:hAnsi="Arial" w:cs="Arial"/>
          <w:i w:val="0"/>
          <w:sz w:val="22"/>
          <w:szCs w:val="22"/>
        </w:rPr>
        <w:t xml:space="preserve"> PBS</w:t>
      </w:r>
      <w:r>
        <w:rPr>
          <w:rFonts w:ascii="Arial" w:hAnsi="Arial" w:cs="Arial"/>
          <w:i w:val="0"/>
          <w:sz w:val="22"/>
          <w:szCs w:val="22"/>
        </w:rPr>
        <w:t>.</w:t>
      </w:r>
      <w:r w:rsidR="0023554F">
        <w:rPr>
          <w:rFonts w:ascii="Arial" w:hAnsi="Arial" w:cs="Arial"/>
          <w:i w:val="0"/>
          <w:sz w:val="22"/>
          <w:szCs w:val="22"/>
        </w:rPr>
        <w:t xml:space="preserve"> </w:t>
      </w:r>
      <w:r w:rsidR="00B5296D" w:rsidRPr="00B5296D">
        <w:rPr>
          <w:rFonts w:ascii="Arial" w:hAnsi="Arial" w:cs="Arial"/>
          <w:i w:val="0"/>
          <w:sz w:val="22"/>
          <w:szCs w:val="22"/>
          <w:highlight w:val="green"/>
        </w:rPr>
        <w:t>NOTE: This and next shot together</w:t>
      </w:r>
      <w:r w:rsidR="00B5296D">
        <w:rPr>
          <w:rFonts w:ascii="Arial" w:hAnsi="Arial" w:cs="Arial"/>
          <w:i w:val="0"/>
          <w:sz w:val="22"/>
          <w:szCs w:val="22"/>
        </w:rPr>
        <w:t xml:space="preserve"> </w:t>
      </w:r>
      <w:r w:rsidR="0023554F" w:rsidRPr="0023554F">
        <w:rPr>
          <w:rFonts w:ascii="Arial" w:hAnsi="Arial" w:cs="Arial"/>
          <w:color w:val="0070C0"/>
          <w:sz w:val="22"/>
          <w:szCs w:val="22"/>
        </w:rPr>
        <w:t>Videographer, the authors consider this an important step for visualization.</w:t>
      </w:r>
    </w:p>
    <w:p w14:paraId="51BCFFAB" w14:textId="0CF975FC" w:rsidR="0023554F" w:rsidRPr="0023554F" w:rsidRDefault="0023554F" w:rsidP="0023554F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ECU: Talent pipetting to the side of the wells to ensure the cells are not accidentally dispersed during washing. </w:t>
      </w:r>
      <w:r w:rsidRPr="0023554F">
        <w:rPr>
          <w:rFonts w:ascii="Arial" w:hAnsi="Arial" w:cs="Arial"/>
          <w:color w:val="0070C0"/>
          <w:sz w:val="22"/>
          <w:szCs w:val="22"/>
        </w:rPr>
        <w:t>Videographer, the authors consider this an important step for visualization.</w:t>
      </w:r>
    </w:p>
    <w:p w14:paraId="6B7D9C9A" w14:textId="4CDD9076" w:rsidR="00573431" w:rsidRPr="00573431" w:rsidRDefault="00573431" w:rsidP="00122033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Add </w:t>
      </w:r>
      <w:r w:rsidRPr="00EE259B">
        <w:rPr>
          <w:rFonts w:ascii="Arial" w:hAnsi="Arial" w:cs="Arial"/>
          <w:i w:val="0"/>
          <w:sz w:val="22"/>
          <w:szCs w:val="22"/>
        </w:rPr>
        <w:t xml:space="preserve">150 </w:t>
      </w:r>
      <w:r>
        <w:rPr>
          <w:rFonts w:ascii="Arial" w:hAnsi="Arial" w:cs="Arial"/>
          <w:i w:val="0"/>
          <w:sz w:val="22"/>
          <w:szCs w:val="22"/>
        </w:rPr>
        <w:t>microliters of</w:t>
      </w:r>
      <w:r w:rsidR="0049065C" w:rsidRPr="00EE259B">
        <w:rPr>
          <w:rFonts w:ascii="Arial" w:hAnsi="Arial" w:cs="Arial"/>
          <w:i w:val="0"/>
          <w:sz w:val="22"/>
          <w:szCs w:val="22"/>
        </w:rPr>
        <w:t xml:space="preserve"> 4% </w:t>
      </w:r>
      <w:r w:rsidR="00122033">
        <w:rPr>
          <w:rFonts w:ascii="Arial" w:hAnsi="Arial" w:cs="Arial"/>
          <w:i w:val="0"/>
          <w:sz w:val="22"/>
          <w:szCs w:val="22"/>
        </w:rPr>
        <w:t>paraformaldehyde</w:t>
      </w:r>
      <w:r w:rsidR="0049065C" w:rsidRPr="00EE259B">
        <w:rPr>
          <w:rFonts w:ascii="Arial" w:hAnsi="Arial" w:cs="Arial"/>
          <w:i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sz w:val="22"/>
          <w:szCs w:val="22"/>
        </w:rPr>
        <w:t>to each well and f</w:t>
      </w:r>
      <w:r w:rsidRPr="00EE259B">
        <w:rPr>
          <w:rFonts w:ascii="Arial" w:hAnsi="Arial" w:cs="Arial"/>
          <w:i w:val="0"/>
          <w:sz w:val="22"/>
          <w:szCs w:val="22"/>
        </w:rPr>
        <w:t>ix</w:t>
      </w:r>
      <w:r w:rsidR="00AB6373">
        <w:rPr>
          <w:rFonts w:ascii="Arial" w:hAnsi="Arial" w:cs="Arial"/>
          <w:i w:val="0"/>
          <w:sz w:val="22"/>
          <w:szCs w:val="22"/>
        </w:rPr>
        <w:t xml:space="preserve"> the</w:t>
      </w:r>
      <w:r w:rsidRPr="00EE259B">
        <w:rPr>
          <w:rFonts w:ascii="Arial" w:hAnsi="Arial" w:cs="Arial"/>
          <w:i w:val="0"/>
          <w:sz w:val="22"/>
          <w:szCs w:val="22"/>
        </w:rPr>
        <w:t xml:space="preserve"> cells </w:t>
      </w:r>
      <w:r w:rsidR="0049065C" w:rsidRPr="00EE259B">
        <w:rPr>
          <w:rFonts w:ascii="Arial" w:hAnsi="Arial" w:cs="Arial"/>
          <w:i w:val="0"/>
          <w:sz w:val="22"/>
          <w:szCs w:val="22"/>
        </w:rPr>
        <w:t>for 1 h</w:t>
      </w:r>
      <w:r w:rsidR="00122033">
        <w:rPr>
          <w:rFonts w:ascii="Arial" w:hAnsi="Arial" w:cs="Arial"/>
          <w:i w:val="0"/>
          <w:sz w:val="22"/>
          <w:szCs w:val="22"/>
        </w:rPr>
        <w:t>our</w:t>
      </w:r>
      <w:r w:rsidR="0049065C" w:rsidRPr="00EE259B">
        <w:rPr>
          <w:rFonts w:ascii="Arial" w:hAnsi="Arial" w:cs="Arial"/>
          <w:i w:val="0"/>
          <w:sz w:val="22"/>
          <w:szCs w:val="22"/>
        </w:rPr>
        <w:t xml:space="preserve"> </w:t>
      </w:r>
      <w:r w:rsidR="00B36351" w:rsidRPr="00B36351">
        <w:rPr>
          <w:rFonts w:ascii="Arial" w:hAnsi="Arial" w:cs="Arial"/>
          <w:b/>
          <w:i w:val="0"/>
          <w:sz w:val="22"/>
          <w:szCs w:val="22"/>
        </w:rPr>
        <w:t>[1]</w:t>
      </w:r>
      <w:r w:rsidR="00122033">
        <w:rPr>
          <w:rFonts w:ascii="Arial" w:hAnsi="Arial" w:cs="Arial"/>
          <w:i w:val="0"/>
          <w:sz w:val="22"/>
          <w:szCs w:val="22"/>
        </w:rPr>
        <w:t xml:space="preserve">. </w:t>
      </w:r>
      <w:r w:rsidR="00B36351">
        <w:rPr>
          <w:rFonts w:ascii="Arial" w:hAnsi="Arial" w:cs="Arial"/>
          <w:i w:val="0"/>
          <w:sz w:val="22"/>
          <w:szCs w:val="22"/>
        </w:rPr>
        <w:t>After w</w:t>
      </w:r>
      <w:r w:rsidR="00122033">
        <w:rPr>
          <w:rFonts w:ascii="Arial" w:hAnsi="Arial" w:cs="Arial"/>
          <w:i w:val="0"/>
          <w:sz w:val="22"/>
          <w:szCs w:val="22"/>
        </w:rPr>
        <w:t>ash</w:t>
      </w:r>
      <w:r w:rsidR="00B36351">
        <w:rPr>
          <w:rFonts w:ascii="Arial" w:hAnsi="Arial" w:cs="Arial"/>
          <w:i w:val="0"/>
          <w:sz w:val="22"/>
          <w:szCs w:val="22"/>
        </w:rPr>
        <w:t>ing</w:t>
      </w:r>
      <w:r w:rsidR="00122033">
        <w:rPr>
          <w:rFonts w:ascii="Arial" w:hAnsi="Arial" w:cs="Arial"/>
          <w:i w:val="0"/>
          <w:sz w:val="22"/>
          <w:szCs w:val="22"/>
        </w:rPr>
        <w:t xml:space="preserve"> </w:t>
      </w:r>
      <w:r w:rsidR="00AB6373">
        <w:rPr>
          <w:rFonts w:ascii="Arial" w:hAnsi="Arial" w:cs="Arial"/>
          <w:i w:val="0"/>
          <w:sz w:val="22"/>
          <w:szCs w:val="22"/>
        </w:rPr>
        <w:t xml:space="preserve">the </w:t>
      </w:r>
      <w:r w:rsidR="00122033">
        <w:rPr>
          <w:rFonts w:ascii="Arial" w:hAnsi="Arial" w:cs="Arial"/>
          <w:i w:val="0"/>
          <w:sz w:val="22"/>
          <w:szCs w:val="22"/>
        </w:rPr>
        <w:t>cells twice</w:t>
      </w:r>
      <w:r w:rsidR="0049065C" w:rsidRPr="00EE259B">
        <w:rPr>
          <w:rFonts w:ascii="Arial" w:hAnsi="Arial" w:cs="Arial"/>
          <w:i w:val="0"/>
          <w:sz w:val="22"/>
          <w:szCs w:val="22"/>
        </w:rPr>
        <w:t xml:space="preserve"> with PBS</w:t>
      </w:r>
      <w:r w:rsidR="00B36351">
        <w:rPr>
          <w:rFonts w:ascii="Arial" w:hAnsi="Arial" w:cs="Arial"/>
          <w:i w:val="0"/>
          <w:sz w:val="22"/>
          <w:szCs w:val="22"/>
        </w:rPr>
        <w:t>, m</w:t>
      </w:r>
      <w:r w:rsidR="0049065C" w:rsidRPr="00122033">
        <w:rPr>
          <w:rFonts w:ascii="Arial" w:hAnsi="Arial" w:cs="Arial"/>
          <w:i w:val="0"/>
          <w:sz w:val="22"/>
          <w:szCs w:val="22"/>
        </w:rPr>
        <w:t xml:space="preserve">ix 2 </w:t>
      </w:r>
      <w:r w:rsidR="00122033">
        <w:rPr>
          <w:rFonts w:ascii="Arial" w:hAnsi="Arial" w:cs="Arial"/>
          <w:i w:val="0"/>
          <w:sz w:val="22"/>
          <w:szCs w:val="22"/>
        </w:rPr>
        <w:t>microliters of high-content screening</w:t>
      </w:r>
      <w:r w:rsidR="0049065C" w:rsidRPr="00122033">
        <w:rPr>
          <w:rFonts w:ascii="Arial" w:hAnsi="Arial" w:cs="Arial"/>
          <w:i w:val="0"/>
          <w:sz w:val="22"/>
          <w:szCs w:val="22"/>
        </w:rPr>
        <w:t xml:space="preserve"> Orange Cell Stain in 10 m</w:t>
      </w:r>
      <w:r w:rsidR="00122033">
        <w:rPr>
          <w:rFonts w:ascii="Arial" w:hAnsi="Arial" w:cs="Arial"/>
          <w:i w:val="0"/>
          <w:sz w:val="22"/>
          <w:szCs w:val="22"/>
        </w:rPr>
        <w:t>illiliters of</w:t>
      </w:r>
      <w:r w:rsidR="0049065C" w:rsidRPr="00122033">
        <w:rPr>
          <w:rFonts w:ascii="Arial" w:hAnsi="Arial" w:cs="Arial"/>
          <w:i w:val="0"/>
          <w:sz w:val="22"/>
          <w:szCs w:val="22"/>
        </w:rPr>
        <w:t xml:space="preserve"> PBS</w:t>
      </w:r>
      <w:r w:rsidR="00B36351">
        <w:rPr>
          <w:rFonts w:ascii="Arial" w:hAnsi="Arial" w:cs="Arial"/>
          <w:i w:val="0"/>
          <w:sz w:val="22"/>
          <w:szCs w:val="22"/>
        </w:rPr>
        <w:t xml:space="preserve"> </w:t>
      </w:r>
      <w:r w:rsidR="00B36351" w:rsidRPr="00B36351">
        <w:rPr>
          <w:rFonts w:ascii="Arial" w:hAnsi="Arial" w:cs="Arial"/>
          <w:b/>
          <w:i w:val="0"/>
          <w:sz w:val="22"/>
          <w:szCs w:val="22"/>
        </w:rPr>
        <w:t>[</w:t>
      </w:r>
      <w:r w:rsidR="00B36351">
        <w:rPr>
          <w:rFonts w:ascii="Arial" w:hAnsi="Arial" w:cs="Arial"/>
          <w:b/>
          <w:i w:val="0"/>
          <w:sz w:val="22"/>
          <w:szCs w:val="22"/>
        </w:rPr>
        <w:t>2</w:t>
      </w:r>
      <w:r w:rsidR="00B36351" w:rsidRPr="00B36351">
        <w:rPr>
          <w:rFonts w:ascii="Arial" w:hAnsi="Arial" w:cs="Arial"/>
          <w:b/>
          <w:i w:val="0"/>
          <w:sz w:val="22"/>
          <w:szCs w:val="22"/>
        </w:rPr>
        <w:t>]</w:t>
      </w:r>
      <w:r w:rsidR="0049065C" w:rsidRPr="00122033">
        <w:rPr>
          <w:rFonts w:ascii="Arial" w:hAnsi="Arial" w:cs="Arial"/>
          <w:i w:val="0"/>
          <w:sz w:val="22"/>
          <w:szCs w:val="22"/>
        </w:rPr>
        <w:t xml:space="preserve">. </w:t>
      </w:r>
    </w:p>
    <w:p w14:paraId="16BE3505" w14:textId="7D7CC54D" w:rsidR="00573431" w:rsidRPr="00573431" w:rsidRDefault="00573431" w:rsidP="00573431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Talent adds </w:t>
      </w:r>
      <w:r w:rsidRPr="00EE259B">
        <w:rPr>
          <w:rFonts w:ascii="Arial" w:hAnsi="Arial" w:cs="Arial"/>
          <w:i w:val="0"/>
          <w:sz w:val="22"/>
          <w:szCs w:val="22"/>
        </w:rPr>
        <w:t xml:space="preserve">150 </w:t>
      </w:r>
      <w:r>
        <w:rPr>
          <w:rFonts w:ascii="Arial" w:hAnsi="Arial" w:cs="Arial"/>
          <w:i w:val="0"/>
          <w:sz w:val="22"/>
          <w:szCs w:val="22"/>
        </w:rPr>
        <w:t>microliters of</w:t>
      </w:r>
      <w:r w:rsidRPr="00EE259B">
        <w:rPr>
          <w:rFonts w:ascii="Arial" w:hAnsi="Arial" w:cs="Arial"/>
          <w:i w:val="0"/>
          <w:sz w:val="22"/>
          <w:szCs w:val="22"/>
        </w:rPr>
        <w:t xml:space="preserve"> 4% </w:t>
      </w:r>
      <w:r>
        <w:rPr>
          <w:rFonts w:ascii="Arial" w:hAnsi="Arial" w:cs="Arial"/>
          <w:i w:val="0"/>
          <w:sz w:val="22"/>
          <w:szCs w:val="22"/>
        </w:rPr>
        <w:t>paraformaldehyde</w:t>
      </w:r>
      <w:r w:rsidRPr="00EE259B">
        <w:rPr>
          <w:rFonts w:ascii="Arial" w:hAnsi="Arial" w:cs="Arial"/>
          <w:i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sz w:val="22"/>
          <w:szCs w:val="22"/>
        </w:rPr>
        <w:t>to each well. Use labeled containers.</w:t>
      </w:r>
    </w:p>
    <w:p w14:paraId="4872F70F" w14:textId="73BBC494" w:rsidR="00573431" w:rsidRPr="00573431" w:rsidRDefault="00573431" w:rsidP="00573431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Talent mixes </w:t>
      </w:r>
      <w:r w:rsidRPr="00122033">
        <w:rPr>
          <w:rFonts w:ascii="Arial" w:hAnsi="Arial" w:cs="Arial"/>
          <w:i w:val="0"/>
          <w:sz w:val="22"/>
          <w:szCs w:val="22"/>
        </w:rPr>
        <w:t xml:space="preserve">2 </w:t>
      </w:r>
      <w:r>
        <w:rPr>
          <w:rFonts w:ascii="Arial" w:hAnsi="Arial" w:cs="Arial"/>
          <w:i w:val="0"/>
          <w:sz w:val="22"/>
          <w:szCs w:val="22"/>
        </w:rPr>
        <w:t>microliters of high-content screening</w:t>
      </w:r>
      <w:r w:rsidRPr="00122033">
        <w:rPr>
          <w:rFonts w:ascii="Arial" w:hAnsi="Arial" w:cs="Arial"/>
          <w:i w:val="0"/>
          <w:sz w:val="22"/>
          <w:szCs w:val="22"/>
        </w:rPr>
        <w:t xml:space="preserve"> Orange Cell Stain in 10 m</w:t>
      </w:r>
      <w:r>
        <w:rPr>
          <w:rFonts w:ascii="Arial" w:hAnsi="Arial" w:cs="Arial"/>
          <w:i w:val="0"/>
          <w:sz w:val="22"/>
          <w:szCs w:val="22"/>
        </w:rPr>
        <w:t>illiliters of</w:t>
      </w:r>
      <w:r w:rsidRPr="00122033">
        <w:rPr>
          <w:rFonts w:ascii="Arial" w:hAnsi="Arial" w:cs="Arial"/>
          <w:i w:val="0"/>
          <w:sz w:val="22"/>
          <w:szCs w:val="22"/>
        </w:rPr>
        <w:t xml:space="preserve"> PBS</w:t>
      </w:r>
      <w:r>
        <w:rPr>
          <w:rFonts w:ascii="Arial" w:hAnsi="Arial" w:cs="Arial"/>
          <w:i w:val="0"/>
          <w:sz w:val="22"/>
          <w:szCs w:val="22"/>
        </w:rPr>
        <w:t>. Use labeled containers.</w:t>
      </w:r>
    </w:p>
    <w:p w14:paraId="612E2493" w14:textId="4812DD3C" w:rsidR="00D3794F" w:rsidRPr="00573431" w:rsidRDefault="00B36351" w:rsidP="00122033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Then, a</w:t>
      </w:r>
      <w:r w:rsidR="0049065C" w:rsidRPr="00122033">
        <w:rPr>
          <w:rFonts w:ascii="Arial" w:hAnsi="Arial" w:cs="Arial"/>
          <w:i w:val="0"/>
          <w:sz w:val="22"/>
          <w:szCs w:val="22"/>
        </w:rPr>
        <w:t xml:space="preserve">dd 150 </w:t>
      </w:r>
      <w:r>
        <w:rPr>
          <w:rFonts w:ascii="Arial" w:hAnsi="Arial" w:cs="Arial"/>
          <w:i w:val="0"/>
          <w:sz w:val="22"/>
          <w:szCs w:val="22"/>
        </w:rPr>
        <w:t>microliters</w:t>
      </w:r>
      <w:r w:rsidR="0049065C" w:rsidRPr="00122033">
        <w:rPr>
          <w:rFonts w:ascii="Arial" w:hAnsi="Arial" w:cs="Arial"/>
          <w:i w:val="0"/>
          <w:sz w:val="22"/>
          <w:szCs w:val="22"/>
        </w:rPr>
        <w:t xml:space="preserve"> of this staining solution to fixed cells and incubate for 30 min</w:t>
      </w:r>
      <w:r>
        <w:rPr>
          <w:rFonts w:ascii="Arial" w:hAnsi="Arial" w:cs="Arial"/>
          <w:i w:val="0"/>
          <w:sz w:val="22"/>
          <w:szCs w:val="22"/>
        </w:rPr>
        <w:t>utes</w:t>
      </w:r>
      <w:r w:rsidR="0049065C" w:rsidRPr="00122033">
        <w:rPr>
          <w:rFonts w:ascii="Arial" w:hAnsi="Arial" w:cs="Arial"/>
          <w:i w:val="0"/>
          <w:sz w:val="22"/>
          <w:szCs w:val="22"/>
        </w:rPr>
        <w:t xml:space="preserve"> at ambient temperature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B36351">
        <w:rPr>
          <w:rFonts w:ascii="Arial" w:hAnsi="Arial" w:cs="Arial"/>
          <w:b/>
          <w:i w:val="0"/>
          <w:sz w:val="22"/>
          <w:szCs w:val="22"/>
        </w:rPr>
        <w:t>[</w:t>
      </w:r>
      <w:r w:rsidR="00573431">
        <w:rPr>
          <w:rFonts w:ascii="Arial" w:hAnsi="Arial" w:cs="Arial"/>
          <w:b/>
          <w:i w:val="0"/>
          <w:sz w:val="22"/>
          <w:szCs w:val="22"/>
        </w:rPr>
        <w:t>1</w:t>
      </w:r>
      <w:r w:rsidRPr="00B36351">
        <w:rPr>
          <w:rFonts w:ascii="Arial" w:hAnsi="Arial" w:cs="Arial"/>
          <w:b/>
          <w:i w:val="0"/>
          <w:sz w:val="22"/>
          <w:szCs w:val="22"/>
        </w:rPr>
        <w:t>]</w:t>
      </w:r>
      <w:r w:rsidR="0049065C" w:rsidRPr="00122033">
        <w:rPr>
          <w:rFonts w:ascii="Arial" w:hAnsi="Arial" w:cs="Arial"/>
          <w:i w:val="0"/>
          <w:sz w:val="22"/>
          <w:szCs w:val="22"/>
        </w:rPr>
        <w:t>.</w:t>
      </w:r>
    </w:p>
    <w:p w14:paraId="057154DC" w14:textId="0D0DA393" w:rsidR="00573431" w:rsidRPr="00122033" w:rsidRDefault="00573431" w:rsidP="00573431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Talent adds </w:t>
      </w:r>
      <w:r w:rsidRPr="00122033">
        <w:rPr>
          <w:rFonts w:ascii="Arial" w:hAnsi="Arial" w:cs="Arial"/>
          <w:i w:val="0"/>
          <w:sz w:val="22"/>
          <w:szCs w:val="22"/>
        </w:rPr>
        <w:t xml:space="preserve">150 </w:t>
      </w:r>
      <w:r>
        <w:rPr>
          <w:rFonts w:ascii="Arial" w:hAnsi="Arial" w:cs="Arial"/>
          <w:i w:val="0"/>
          <w:sz w:val="22"/>
          <w:szCs w:val="22"/>
        </w:rPr>
        <w:t>microliters</w:t>
      </w:r>
      <w:r w:rsidRPr="00122033">
        <w:rPr>
          <w:rFonts w:ascii="Arial" w:hAnsi="Arial" w:cs="Arial"/>
          <w:i w:val="0"/>
          <w:sz w:val="22"/>
          <w:szCs w:val="22"/>
        </w:rPr>
        <w:t xml:space="preserve"> of this staining solution to fixed cells</w:t>
      </w:r>
      <w:r>
        <w:rPr>
          <w:rFonts w:ascii="Arial" w:hAnsi="Arial" w:cs="Arial"/>
          <w:i w:val="0"/>
          <w:sz w:val="22"/>
          <w:szCs w:val="22"/>
        </w:rPr>
        <w:t>. Use labeled containers.</w:t>
      </w:r>
    </w:p>
    <w:p w14:paraId="1F6A1A64" w14:textId="77777777" w:rsidR="00EE259B" w:rsidRPr="00EE259B" w:rsidRDefault="0049065C" w:rsidP="00EE259B">
      <w:pPr>
        <w:pStyle w:val="BodyText"/>
        <w:numPr>
          <w:ilvl w:val="0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EE259B">
        <w:rPr>
          <w:rFonts w:ascii="Arial" w:hAnsi="Arial" w:cs="Arial"/>
          <w:b/>
          <w:bCs/>
          <w:i w:val="0"/>
          <w:sz w:val="22"/>
          <w:szCs w:val="22"/>
        </w:rPr>
        <w:t>Microscopy</w:t>
      </w:r>
    </w:p>
    <w:p w14:paraId="7CA9060C" w14:textId="77777777" w:rsidR="00DE5482" w:rsidRPr="00B24BEF" w:rsidRDefault="0049065C" w:rsidP="00EE259B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EE259B">
        <w:rPr>
          <w:rFonts w:ascii="Arial" w:hAnsi="Arial" w:cs="Arial"/>
          <w:i w:val="0"/>
          <w:sz w:val="22"/>
          <w:szCs w:val="22"/>
        </w:rPr>
        <w:lastRenderedPageBreak/>
        <w:t>Place plate</w:t>
      </w:r>
      <w:r w:rsidR="00DE5482">
        <w:rPr>
          <w:rFonts w:ascii="Arial" w:hAnsi="Arial" w:cs="Arial"/>
          <w:i w:val="0"/>
          <w:sz w:val="22"/>
          <w:szCs w:val="22"/>
        </w:rPr>
        <w:t xml:space="preserve"> #1</w:t>
      </w:r>
      <w:r w:rsidRPr="00EE259B">
        <w:rPr>
          <w:rFonts w:ascii="Arial" w:hAnsi="Arial" w:cs="Arial"/>
          <w:i w:val="0"/>
          <w:sz w:val="22"/>
          <w:szCs w:val="22"/>
        </w:rPr>
        <w:t xml:space="preserve"> on the stage and focus on the cells using bright field or phase contrast</w:t>
      </w:r>
      <w:r w:rsidR="00DE5482">
        <w:rPr>
          <w:rFonts w:ascii="Arial" w:hAnsi="Arial" w:cs="Arial"/>
          <w:i w:val="0"/>
          <w:sz w:val="22"/>
          <w:szCs w:val="22"/>
        </w:rPr>
        <w:t xml:space="preserve"> </w:t>
      </w:r>
      <w:r w:rsidR="00DE5482" w:rsidRPr="00DE5482">
        <w:rPr>
          <w:rFonts w:ascii="Arial" w:hAnsi="Arial" w:cs="Arial"/>
          <w:b/>
          <w:i w:val="0"/>
          <w:sz w:val="22"/>
          <w:szCs w:val="22"/>
        </w:rPr>
        <w:t>[1]</w:t>
      </w:r>
      <w:r w:rsidRPr="00EE259B">
        <w:rPr>
          <w:rFonts w:ascii="Arial" w:hAnsi="Arial" w:cs="Arial"/>
          <w:i w:val="0"/>
          <w:sz w:val="22"/>
          <w:szCs w:val="22"/>
        </w:rPr>
        <w:t>.</w:t>
      </w:r>
      <w:r w:rsidR="00EE259B" w:rsidRPr="00EE259B">
        <w:rPr>
          <w:rFonts w:ascii="Arial" w:hAnsi="Arial" w:cs="Arial"/>
          <w:i w:val="0"/>
          <w:sz w:val="22"/>
          <w:szCs w:val="22"/>
        </w:rPr>
        <w:t xml:space="preserve"> </w:t>
      </w:r>
    </w:p>
    <w:p w14:paraId="2EB16C98" w14:textId="1B170B7D" w:rsidR="00B24BEF" w:rsidRPr="00DE5482" w:rsidRDefault="00B24BEF" w:rsidP="00B24BEF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Talent </w:t>
      </w:r>
      <w:r w:rsidR="003A088F">
        <w:rPr>
          <w:rFonts w:ascii="Arial" w:hAnsi="Arial" w:cs="Arial"/>
          <w:i w:val="0"/>
          <w:sz w:val="22"/>
          <w:szCs w:val="22"/>
        </w:rPr>
        <w:t>(J Chua)</w:t>
      </w:r>
      <w:r w:rsidR="00511171">
        <w:rPr>
          <w:rFonts w:ascii="Arial" w:hAnsi="Arial" w:cs="Arial"/>
          <w:i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sz w:val="22"/>
          <w:szCs w:val="22"/>
        </w:rPr>
        <w:t>places plate #1 on the stage and begins to focus on the cells.</w:t>
      </w:r>
    </w:p>
    <w:p w14:paraId="52E27830" w14:textId="5CBB0DF1" w:rsidR="00DE5482" w:rsidRPr="000B4F66" w:rsidRDefault="00C81676" w:rsidP="00DE5482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In the “acquisition tab”, s</w:t>
      </w:r>
      <w:r w:rsidR="00DE5482">
        <w:rPr>
          <w:rFonts w:ascii="Arial" w:hAnsi="Arial" w:cs="Arial"/>
          <w:i w:val="0"/>
          <w:sz w:val="22"/>
          <w:szCs w:val="22"/>
        </w:rPr>
        <w:t>elect 96-</w:t>
      </w:r>
      <w:r w:rsidR="0049065C" w:rsidRPr="00EE259B">
        <w:rPr>
          <w:rFonts w:ascii="Arial" w:hAnsi="Arial" w:cs="Arial"/>
          <w:i w:val="0"/>
          <w:sz w:val="22"/>
          <w:szCs w:val="22"/>
        </w:rPr>
        <w:t>well format as the plate setting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C81676">
        <w:rPr>
          <w:rFonts w:ascii="Arial" w:hAnsi="Arial" w:cs="Arial"/>
          <w:b/>
          <w:i w:val="0"/>
          <w:sz w:val="22"/>
          <w:szCs w:val="22"/>
        </w:rPr>
        <w:t>[1]</w:t>
      </w:r>
      <w:r w:rsidR="0049065C" w:rsidRPr="00EE259B">
        <w:rPr>
          <w:rFonts w:ascii="Arial" w:hAnsi="Arial" w:cs="Arial"/>
          <w:i w:val="0"/>
          <w:sz w:val="22"/>
          <w:szCs w:val="22"/>
        </w:rPr>
        <w:t xml:space="preserve">. </w:t>
      </w:r>
      <w:r w:rsidR="00AB6373">
        <w:rPr>
          <w:rFonts w:ascii="Arial" w:hAnsi="Arial" w:cs="Arial"/>
          <w:i w:val="0"/>
          <w:sz w:val="22"/>
          <w:szCs w:val="22"/>
        </w:rPr>
        <w:t>Then, s</w:t>
      </w:r>
      <w:r w:rsidR="0049065C" w:rsidRPr="00EE259B">
        <w:rPr>
          <w:rFonts w:ascii="Arial" w:hAnsi="Arial" w:cs="Arial"/>
          <w:i w:val="0"/>
          <w:sz w:val="22"/>
          <w:szCs w:val="22"/>
        </w:rPr>
        <w:t>elect channel settings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C81676">
        <w:rPr>
          <w:rFonts w:ascii="Arial" w:hAnsi="Arial" w:cs="Arial"/>
          <w:b/>
          <w:i w:val="0"/>
          <w:sz w:val="22"/>
          <w:szCs w:val="22"/>
        </w:rPr>
        <w:t>[</w:t>
      </w:r>
      <w:r>
        <w:rPr>
          <w:rFonts w:ascii="Arial" w:hAnsi="Arial" w:cs="Arial"/>
          <w:b/>
          <w:i w:val="0"/>
          <w:sz w:val="22"/>
          <w:szCs w:val="22"/>
        </w:rPr>
        <w:t>2</w:t>
      </w:r>
      <w:r w:rsidRPr="00C81676">
        <w:rPr>
          <w:rFonts w:ascii="Arial" w:hAnsi="Arial" w:cs="Arial"/>
          <w:b/>
          <w:i w:val="0"/>
          <w:sz w:val="22"/>
          <w:szCs w:val="22"/>
        </w:rPr>
        <w:t>]</w:t>
      </w:r>
      <w:r w:rsidR="0049065C" w:rsidRPr="00EE259B">
        <w:rPr>
          <w:rFonts w:ascii="Arial" w:hAnsi="Arial" w:cs="Arial"/>
          <w:i w:val="0"/>
          <w:sz w:val="22"/>
          <w:szCs w:val="22"/>
        </w:rPr>
        <w:t xml:space="preserve">. </w:t>
      </w:r>
      <w:r w:rsidR="00AB6373">
        <w:rPr>
          <w:rFonts w:ascii="Arial" w:hAnsi="Arial" w:cs="Arial"/>
          <w:i w:val="0"/>
          <w:sz w:val="22"/>
          <w:szCs w:val="22"/>
        </w:rPr>
        <w:t>Next,</w:t>
      </w:r>
      <w:r>
        <w:rPr>
          <w:rFonts w:ascii="Arial" w:hAnsi="Arial" w:cs="Arial"/>
          <w:i w:val="0"/>
          <w:sz w:val="22"/>
          <w:szCs w:val="22"/>
        </w:rPr>
        <w:t xml:space="preserve"> s</w:t>
      </w:r>
      <w:r w:rsidR="0049065C" w:rsidRPr="00DE5482">
        <w:rPr>
          <w:rFonts w:ascii="Arial" w:hAnsi="Arial" w:cs="Arial"/>
          <w:i w:val="0"/>
          <w:sz w:val="22"/>
          <w:szCs w:val="22"/>
        </w:rPr>
        <w:t>elect setting to Tile mode. Indicate the number of images to be acquired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C81676">
        <w:rPr>
          <w:rFonts w:ascii="Arial" w:hAnsi="Arial" w:cs="Arial"/>
          <w:b/>
          <w:i w:val="0"/>
          <w:sz w:val="22"/>
          <w:szCs w:val="22"/>
        </w:rPr>
        <w:t>[</w:t>
      </w:r>
      <w:r>
        <w:rPr>
          <w:rFonts w:ascii="Arial" w:hAnsi="Arial" w:cs="Arial"/>
          <w:b/>
          <w:i w:val="0"/>
          <w:sz w:val="22"/>
          <w:szCs w:val="22"/>
        </w:rPr>
        <w:t>3</w:t>
      </w:r>
      <w:r w:rsidRPr="00C81676">
        <w:rPr>
          <w:rFonts w:ascii="Arial" w:hAnsi="Arial" w:cs="Arial"/>
          <w:b/>
          <w:i w:val="0"/>
          <w:sz w:val="22"/>
          <w:szCs w:val="22"/>
        </w:rPr>
        <w:t>]</w:t>
      </w:r>
      <w:r w:rsidR="0049065C" w:rsidRPr="00DE5482">
        <w:rPr>
          <w:rFonts w:ascii="Arial" w:hAnsi="Arial" w:cs="Arial"/>
          <w:i w:val="0"/>
          <w:sz w:val="22"/>
          <w:szCs w:val="22"/>
        </w:rPr>
        <w:t>.</w:t>
      </w:r>
      <w:r w:rsidR="00EE259B" w:rsidRPr="00DE5482">
        <w:rPr>
          <w:rFonts w:ascii="Arial" w:hAnsi="Arial" w:cs="Arial"/>
          <w:i w:val="0"/>
          <w:sz w:val="22"/>
          <w:szCs w:val="22"/>
        </w:rPr>
        <w:t xml:space="preserve"> </w:t>
      </w:r>
      <w:r w:rsidR="0049065C" w:rsidRPr="00DE5482">
        <w:rPr>
          <w:rFonts w:ascii="Arial" w:hAnsi="Arial" w:cs="Arial"/>
          <w:i w:val="0"/>
          <w:sz w:val="22"/>
          <w:szCs w:val="22"/>
        </w:rPr>
        <w:t xml:space="preserve">Change </w:t>
      </w:r>
      <w:r w:rsidR="00AB6373">
        <w:rPr>
          <w:rFonts w:ascii="Arial" w:hAnsi="Arial" w:cs="Arial"/>
          <w:i w:val="0"/>
          <w:sz w:val="22"/>
          <w:szCs w:val="22"/>
        </w:rPr>
        <w:t xml:space="preserve">the </w:t>
      </w:r>
      <w:r w:rsidR="0049065C" w:rsidRPr="00DE5482">
        <w:rPr>
          <w:rFonts w:ascii="Arial" w:hAnsi="Arial" w:cs="Arial"/>
          <w:i w:val="0"/>
          <w:sz w:val="22"/>
          <w:szCs w:val="22"/>
        </w:rPr>
        <w:t xml:space="preserve">acquisition mode to “black &amp; white” or “monochrome” and </w:t>
      </w:r>
      <w:r w:rsidR="00AB6373">
        <w:rPr>
          <w:rFonts w:ascii="Arial" w:hAnsi="Arial" w:cs="Arial"/>
          <w:i w:val="0"/>
          <w:sz w:val="22"/>
          <w:szCs w:val="22"/>
        </w:rPr>
        <w:t xml:space="preserve">set the binning at least 2 by </w:t>
      </w:r>
      <w:r w:rsidR="0049065C" w:rsidRPr="00DE5482">
        <w:rPr>
          <w:rFonts w:ascii="Arial" w:hAnsi="Arial" w:cs="Arial"/>
          <w:i w:val="0"/>
          <w:sz w:val="22"/>
          <w:szCs w:val="22"/>
        </w:rPr>
        <w:t>2</w:t>
      </w:r>
      <w:r w:rsidR="00AB6373">
        <w:rPr>
          <w:rFonts w:ascii="Arial" w:hAnsi="Arial" w:cs="Arial"/>
          <w:i w:val="0"/>
          <w:sz w:val="22"/>
          <w:szCs w:val="22"/>
        </w:rPr>
        <w:t xml:space="preserve"> </w:t>
      </w:r>
      <w:r w:rsidR="00AB6373" w:rsidRPr="00AB6373">
        <w:rPr>
          <w:rFonts w:ascii="Arial" w:hAnsi="Arial" w:cs="Arial"/>
          <w:b/>
          <w:i w:val="0"/>
          <w:sz w:val="22"/>
          <w:szCs w:val="22"/>
        </w:rPr>
        <w:t>[4]</w:t>
      </w:r>
      <w:r w:rsidR="0049065C" w:rsidRPr="00DE5482">
        <w:rPr>
          <w:rFonts w:ascii="Arial" w:hAnsi="Arial" w:cs="Arial"/>
          <w:i w:val="0"/>
          <w:sz w:val="22"/>
          <w:szCs w:val="22"/>
        </w:rPr>
        <w:t xml:space="preserve">. </w:t>
      </w:r>
    </w:p>
    <w:p w14:paraId="5310BBAC" w14:textId="79357AC8" w:rsidR="000B4F66" w:rsidRDefault="000B4F66" w:rsidP="000B4F66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0B4F66">
        <w:rPr>
          <w:rFonts w:ascii="Arial" w:hAnsi="Arial" w:cs="Arial"/>
          <w:i w:val="0"/>
          <w:sz w:val="22"/>
          <w:szCs w:val="22"/>
        </w:rPr>
        <w:t>60873_5.2.1.2</w:t>
      </w:r>
      <w:r w:rsidR="00C81676">
        <w:rPr>
          <w:rFonts w:ascii="Arial" w:hAnsi="Arial" w:cs="Arial"/>
          <w:i w:val="0"/>
          <w:sz w:val="22"/>
          <w:szCs w:val="22"/>
        </w:rPr>
        <w:t xml:space="preserve">arrows.jpg </w:t>
      </w:r>
    </w:p>
    <w:p w14:paraId="7DD0EB2A" w14:textId="7D6A24AF" w:rsidR="000B4F66" w:rsidRDefault="000B4F66" w:rsidP="000B4F66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0B4F66">
        <w:rPr>
          <w:rFonts w:ascii="Arial" w:hAnsi="Arial" w:cs="Arial"/>
          <w:i w:val="0"/>
          <w:sz w:val="22"/>
          <w:szCs w:val="22"/>
        </w:rPr>
        <w:t>60873_5.2.1.3</w:t>
      </w:r>
      <w:r w:rsidR="00C81676">
        <w:rPr>
          <w:rFonts w:ascii="Arial" w:hAnsi="Arial" w:cs="Arial"/>
          <w:i w:val="0"/>
          <w:sz w:val="22"/>
          <w:szCs w:val="22"/>
        </w:rPr>
        <w:t>arrows.jpg</w:t>
      </w:r>
      <w:r>
        <w:rPr>
          <w:rFonts w:ascii="Arial" w:hAnsi="Arial" w:cs="Arial"/>
          <w:b/>
          <w:i w:val="0"/>
          <w:sz w:val="22"/>
          <w:szCs w:val="22"/>
        </w:rPr>
        <w:t xml:space="preserve"> </w:t>
      </w:r>
    </w:p>
    <w:p w14:paraId="7391FCEA" w14:textId="6C0E3C8A" w:rsidR="000B4F66" w:rsidRDefault="000B4F66" w:rsidP="000B4F66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0B4F66">
        <w:rPr>
          <w:rFonts w:ascii="Arial" w:hAnsi="Arial" w:cs="Arial"/>
          <w:i w:val="0"/>
          <w:sz w:val="22"/>
          <w:szCs w:val="22"/>
        </w:rPr>
        <w:t>60873_5.2.1.4</w:t>
      </w:r>
      <w:r w:rsidR="00C81676">
        <w:rPr>
          <w:rFonts w:ascii="Arial" w:hAnsi="Arial" w:cs="Arial"/>
          <w:i w:val="0"/>
          <w:sz w:val="22"/>
          <w:szCs w:val="22"/>
        </w:rPr>
        <w:t>arrows.jpg</w:t>
      </w:r>
      <w:r>
        <w:rPr>
          <w:rFonts w:ascii="Arial" w:hAnsi="Arial" w:cs="Arial"/>
          <w:b/>
          <w:i w:val="0"/>
          <w:sz w:val="22"/>
          <w:szCs w:val="22"/>
        </w:rPr>
        <w:t xml:space="preserve"> </w:t>
      </w:r>
    </w:p>
    <w:p w14:paraId="7AFAFE71" w14:textId="72D01B38" w:rsidR="000B4F66" w:rsidRPr="000B4F66" w:rsidRDefault="000B4F66" w:rsidP="000B4F66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0B4F66">
        <w:rPr>
          <w:rFonts w:ascii="Arial" w:hAnsi="Arial" w:cs="Arial"/>
          <w:i w:val="0"/>
          <w:sz w:val="22"/>
          <w:szCs w:val="22"/>
        </w:rPr>
        <w:t>60873_5.2.1.5</w:t>
      </w:r>
      <w:r w:rsidR="00211285">
        <w:rPr>
          <w:rFonts w:ascii="Arial" w:hAnsi="Arial" w:cs="Arial"/>
          <w:i w:val="0"/>
          <w:sz w:val="22"/>
          <w:szCs w:val="22"/>
        </w:rPr>
        <w:t xml:space="preserve">arrows.jpg. </w:t>
      </w:r>
      <w:r w:rsidR="00AF166D">
        <w:rPr>
          <w:rFonts w:ascii="Arial" w:hAnsi="Arial" w:cs="Arial"/>
          <w:color w:val="0070C0"/>
          <w:sz w:val="22"/>
          <w:szCs w:val="22"/>
        </w:rPr>
        <w:t>Video editor</w:t>
      </w:r>
      <w:r w:rsidR="00211285" w:rsidRPr="00AF166D">
        <w:rPr>
          <w:rFonts w:ascii="Arial" w:hAnsi="Arial" w:cs="Arial"/>
          <w:color w:val="0070C0"/>
          <w:sz w:val="22"/>
          <w:szCs w:val="22"/>
        </w:rPr>
        <w:t>, please remove the white text on this figure but leave the arrows. If this is not possible, please use 60873_5.2.1.5.jpg and add the arrows back in.</w:t>
      </w:r>
    </w:p>
    <w:p w14:paraId="1C735FD1" w14:textId="5F80AA66" w:rsidR="00EE259B" w:rsidRPr="009D31CB" w:rsidRDefault="0049065C" w:rsidP="00EE259B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EE259B">
        <w:rPr>
          <w:rFonts w:ascii="Arial" w:hAnsi="Arial" w:cs="Arial"/>
          <w:i w:val="0"/>
          <w:sz w:val="22"/>
          <w:szCs w:val="22"/>
        </w:rPr>
        <w:t xml:space="preserve">Turn on </w:t>
      </w:r>
      <w:r w:rsidR="00AB6373">
        <w:rPr>
          <w:rFonts w:ascii="Arial" w:hAnsi="Arial" w:cs="Arial"/>
          <w:i w:val="0"/>
          <w:sz w:val="22"/>
          <w:szCs w:val="22"/>
        </w:rPr>
        <w:t xml:space="preserve">the </w:t>
      </w:r>
      <w:r w:rsidRPr="00EE259B">
        <w:rPr>
          <w:rFonts w:ascii="Arial" w:hAnsi="Arial" w:cs="Arial"/>
          <w:i w:val="0"/>
          <w:sz w:val="22"/>
          <w:szCs w:val="22"/>
        </w:rPr>
        <w:t xml:space="preserve">autofocus or focusing module. Indicate how often </w:t>
      </w:r>
      <w:r w:rsidR="00AB6373">
        <w:rPr>
          <w:rFonts w:ascii="Arial" w:hAnsi="Arial" w:cs="Arial"/>
          <w:i w:val="0"/>
          <w:sz w:val="22"/>
          <w:szCs w:val="22"/>
        </w:rPr>
        <w:t xml:space="preserve">the </w:t>
      </w:r>
      <w:r w:rsidRPr="00EE259B">
        <w:rPr>
          <w:rFonts w:ascii="Arial" w:hAnsi="Arial" w:cs="Arial"/>
          <w:i w:val="0"/>
          <w:sz w:val="22"/>
          <w:szCs w:val="22"/>
        </w:rPr>
        <w:t>autofocusing function is to be performed</w:t>
      </w:r>
      <w:r w:rsidR="009D31CB">
        <w:rPr>
          <w:rFonts w:ascii="Arial" w:hAnsi="Arial" w:cs="Arial"/>
          <w:i w:val="0"/>
          <w:sz w:val="22"/>
          <w:szCs w:val="22"/>
        </w:rPr>
        <w:t xml:space="preserve"> </w:t>
      </w:r>
      <w:r w:rsidR="009D31CB" w:rsidRPr="009D31CB">
        <w:rPr>
          <w:rFonts w:ascii="Arial" w:hAnsi="Arial" w:cs="Arial"/>
          <w:b/>
          <w:i w:val="0"/>
          <w:sz w:val="22"/>
          <w:szCs w:val="22"/>
        </w:rPr>
        <w:t>[1]</w:t>
      </w:r>
      <w:r w:rsidRPr="00EE259B">
        <w:rPr>
          <w:rFonts w:ascii="Arial" w:hAnsi="Arial" w:cs="Arial"/>
          <w:i w:val="0"/>
          <w:sz w:val="22"/>
          <w:szCs w:val="22"/>
        </w:rPr>
        <w:t xml:space="preserve">. </w:t>
      </w:r>
      <w:r w:rsidR="00AB6373">
        <w:rPr>
          <w:rFonts w:ascii="Arial" w:hAnsi="Arial" w:cs="Arial"/>
          <w:i w:val="0"/>
          <w:sz w:val="22"/>
          <w:szCs w:val="22"/>
        </w:rPr>
        <w:t>Next, t</w:t>
      </w:r>
      <w:r w:rsidRPr="00EE259B">
        <w:rPr>
          <w:rFonts w:ascii="Arial" w:hAnsi="Arial" w:cs="Arial"/>
          <w:i w:val="0"/>
          <w:sz w:val="22"/>
          <w:szCs w:val="22"/>
        </w:rPr>
        <w:t xml:space="preserve">urn on </w:t>
      </w:r>
      <w:r w:rsidR="00AB6373">
        <w:rPr>
          <w:rFonts w:ascii="Arial" w:hAnsi="Arial" w:cs="Arial"/>
          <w:i w:val="0"/>
          <w:sz w:val="22"/>
          <w:szCs w:val="22"/>
        </w:rPr>
        <w:t xml:space="preserve">the </w:t>
      </w:r>
      <w:r w:rsidRPr="00EE259B">
        <w:rPr>
          <w:rFonts w:ascii="Arial" w:hAnsi="Arial" w:cs="Arial"/>
          <w:i w:val="0"/>
          <w:sz w:val="22"/>
          <w:szCs w:val="22"/>
        </w:rPr>
        <w:t>Z stack function, if available. Indicate the number of Z stacks that will capture the thickness of the cell monolayer and adherent bacilli</w:t>
      </w:r>
      <w:r w:rsidR="009D31CB">
        <w:rPr>
          <w:rFonts w:ascii="Arial" w:hAnsi="Arial" w:cs="Arial"/>
          <w:i w:val="0"/>
          <w:sz w:val="22"/>
          <w:szCs w:val="22"/>
        </w:rPr>
        <w:t xml:space="preserve"> </w:t>
      </w:r>
      <w:r w:rsidR="009D31CB" w:rsidRPr="009D31CB">
        <w:rPr>
          <w:rFonts w:ascii="Arial" w:hAnsi="Arial" w:cs="Arial"/>
          <w:b/>
          <w:i w:val="0"/>
          <w:sz w:val="22"/>
          <w:szCs w:val="22"/>
        </w:rPr>
        <w:t>[</w:t>
      </w:r>
      <w:r w:rsidR="009D31CB">
        <w:rPr>
          <w:rFonts w:ascii="Arial" w:hAnsi="Arial" w:cs="Arial"/>
          <w:b/>
          <w:i w:val="0"/>
          <w:sz w:val="22"/>
          <w:szCs w:val="22"/>
        </w:rPr>
        <w:t>2</w:t>
      </w:r>
      <w:r w:rsidR="009D31CB" w:rsidRPr="009D31CB">
        <w:rPr>
          <w:rFonts w:ascii="Arial" w:hAnsi="Arial" w:cs="Arial"/>
          <w:b/>
          <w:i w:val="0"/>
          <w:sz w:val="22"/>
          <w:szCs w:val="22"/>
        </w:rPr>
        <w:t>]</w:t>
      </w:r>
      <w:r w:rsidRPr="00EE259B">
        <w:rPr>
          <w:rFonts w:ascii="Arial" w:hAnsi="Arial" w:cs="Arial"/>
          <w:i w:val="0"/>
          <w:sz w:val="22"/>
          <w:szCs w:val="22"/>
        </w:rPr>
        <w:t>.</w:t>
      </w:r>
    </w:p>
    <w:p w14:paraId="384D8F38" w14:textId="69027CF9" w:rsidR="009D31CB" w:rsidRDefault="009D31CB" w:rsidP="009D31CB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60873_5.3.1.1arrows.jpg. </w:t>
      </w:r>
      <w:r>
        <w:rPr>
          <w:rFonts w:ascii="Arial" w:hAnsi="Arial" w:cs="Arial"/>
          <w:color w:val="0070C0"/>
          <w:sz w:val="22"/>
          <w:szCs w:val="22"/>
        </w:rPr>
        <w:t>Video editor</w:t>
      </w:r>
      <w:r w:rsidRPr="00AF166D">
        <w:rPr>
          <w:rFonts w:ascii="Arial" w:hAnsi="Arial" w:cs="Arial"/>
          <w:color w:val="0070C0"/>
          <w:sz w:val="22"/>
          <w:szCs w:val="22"/>
        </w:rPr>
        <w:t xml:space="preserve">, please remove the white text on this figure but leave the arrows. If this is not possible, please use </w:t>
      </w:r>
      <w:r>
        <w:rPr>
          <w:rFonts w:ascii="Arial" w:hAnsi="Arial" w:cs="Arial"/>
          <w:color w:val="0070C0"/>
          <w:sz w:val="22"/>
          <w:szCs w:val="22"/>
        </w:rPr>
        <w:t>60873_5.3.1.1</w:t>
      </w:r>
      <w:r w:rsidRPr="00AF166D">
        <w:rPr>
          <w:rFonts w:ascii="Arial" w:hAnsi="Arial" w:cs="Arial"/>
          <w:color w:val="0070C0"/>
          <w:sz w:val="22"/>
          <w:szCs w:val="22"/>
        </w:rPr>
        <w:t>.jpg and add the arrows back in.</w:t>
      </w:r>
    </w:p>
    <w:p w14:paraId="5AC0FA42" w14:textId="3E53E826" w:rsidR="009D31CB" w:rsidRPr="009D31CB" w:rsidRDefault="009D31CB" w:rsidP="009D31CB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60873_5.3</w:t>
      </w:r>
      <w:r w:rsidRPr="000B4F66">
        <w:rPr>
          <w:rFonts w:ascii="Arial" w:hAnsi="Arial" w:cs="Arial"/>
          <w:i w:val="0"/>
          <w:sz w:val="22"/>
          <w:szCs w:val="22"/>
        </w:rPr>
        <w:t>.1.2</w:t>
      </w:r>
      <w:r>
        <w:rPr>
          <w:rFonts w:ascii="Arial" w:hAnsi="Arial" w:cs="Arial"/>
          <w:i w:val="0"/>
          <w:sz w:val="22"/>
          <w:szCs w:val="22"/>
        </w:rPr>
        <w:t xml:space="preserve">arrows.jpg. </w:t>
      </w:r>
      <w:r>
        <w:rPr>
          <w:rFonts w:ascii="Arial" w:hAnsi="Arial" w:cs="Arial"/>
          <w:color w:val="0070C0"/>
          <w:sz w:val="22"/>
          <w:szCs w:val="22"/>
        </w:rPr>
        <w:t>Video editor</w:t>
      </w:r>
      <w:r w:rsidRPr="00AF166D">
        <w:rPr>
          <w:rFonts w:ascii="Arial" w:hAnsi="Arial" w:cs="Arial"/>
          <w:color w:val="0070C0"/>
          <w:sz w:val="22"/>
          <w:szCs w:val="22"/>
        </w:rPr>
        <w:t xml:space="preserve">, please remove the white text on this figure but leave the arrows. If this is not possible, please use </w:t>
      </w:r>
      <w:r>
        <w:rPr>
          <w:rFonts w:ascii="Arial" w:hAnsi="Arial" w:cs="Arial"/>
          <w:color w:val="0070C0"/>
          <w:sz w:val="22"/>
          <w:szCs w:val="22"/>
        </w:rPr>
        <w:t>60873_5.3.2.1</w:t>
      </w:r>
      <w:r w:rsidRPr="00AF166D">
        <w:rPr>
          <w:rFonts w:ascii="Arial" w:hAnsi="Arial" w:cs="Arial"/>
          <w:color w:val="0070C0"/>
          <w:sz w:val="22"/>
          <w:szCs w:val="22"/>
        </w:rPr>
        <w:t>.jpg and add the arrows back in.</w:t>
      </w:r>
      <w:r>
        <w:rPr>
          <w:rFonts w:ascii="Arial" w:hAnsi="Arial" w:cs="Arial"/>
          <w:i w:val="0"/>
          <w:sz w:val="22"/>
          <w:szCs w:val="22"/>
        </w:rPr>
        <w:t xml:space="preserve"> </w:t>
      </w:r>
    </w:p>
    <w:p w14:paraId="62B33030" w14:textId="2A8CF941" w:rsidR="0049065C" w:rsidRPr="00B24BEF" w:rsidRDefault="0049065C" w:rsidP="00EE259B">
      <w:pPr>
        <w:pStyle w:val="BodyText"/>
        <w:numPr>
          <w:ilvl w:val="1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 w:rsidRPr="00EE259B">
        <w:rPr>
          <w:rFonts w:ascii="Arial" w:hAnsi="Arial" w:cs="Arial"/>
          <w:i w:val="0"/>
          <w:sz w:val="22"/>
          <w:szCs w:val="22"/>
        </w:rPr>
        <w:t xml:space="preserve">Designate a file folder to save </w:t>
      </w:r>
      <w:r w:rsidR="00AB6373">
        <w:rPr>
          <w:rFonts w:ascii="Arial" w:hAnsi="Arial" w:cs="Arial"/>
          <w:i w:val="0"/>
          <w:sz w:val="22"/>
          <w:szCs w:val="22"/>
        </w:rPr>
        <w:t xml:space="preserve">the </w:t>
      </w:r>
      <w:r w:rsidRPr="00EE259B">
        <w:rPr>
          <w:rFonts w:ascii="Arial" w:hAnsi="Arial" w:cs="Arial"/>
          <w:i w:val="0"/>
          <w:sz w:val="22"/>
          <w:szCs w:val="22"/>
        </w:rPr>
        <w:t>images to</w:t>
      </w:r>
      <w:r w:rsidR="00F644C7">
        <w:rPr>
          <w:rFonts w:ascii="Arial" w:hAnsi="Arial" w:cs="Arial"/>
          <w:i w:val="0"/>
          <w:sz w:val="22"/>
          <w:szCs w:val="22"/>
        </w:rPr>
        <w:t xml:space="preserve"> </w:t>
      </w:r>
      <w:r w:rsidR="00F644C7" w:rsidRPr="00F644C7">
        <w:rPr>
          <w:rFonts w:ascii="Arial" w:hAnsi="Arial" w:cs="Arial"/>
          <w:b/>
          <w:i w:val="0"/>
          <w:sz w:val="22"/>
          <w:szCs w:val="22"/>
        </w:rPr>
        <w:t>[1]</w:t>
      </w:r>
      <w:r w:rsidRPr="00EE259B">
        <w:rPr>
          <w:rFonts w:ascii="Arial" w:hAnsi="Arial" w:cs="Arial"/>
          <w:i w:val="0"/>
          <w:sz w:val="22"/>
          <w:szCs w:val="22"/>
        </w:rPr>
        <w:t xml:space="preserve">. </w:t>
      </w:r>
      <w:r w:rsidR="00AB6373">
        <w:rPr>
          <w:rFonts w:ascii="Arial" w:hAnsi="Arial" w:cs="Arial"/>
          <w:i w:val="0"/>
          <w:sz w:val="22"/>
          <w:szCs w:val="22"/>
        </w:rPr>
        <w:t>Now, r</w:t>
      </w:r>
      <w:r w:rsidRPr="00EE259B">
        <w:rPr>
          <w:rFonts w:ascii="Arial" w:hAnsi="Arial" w:cs="Arial"/>
          <w:i w:val="0"/>
          <w:sz w:val="22"/>
          <w:szCs w:val="22"/>
        </w:rPr>
        <w:t>un the automated imaging program.</w:t>
      </w:r>
      <w:r w:rsidR="00EE259B" w:rsidRPr="00EE259B">
        <w:rPr>
          <w:rFonts w:ascii="Arial" w:hAnsi="Arial" w:cs="Arial"/>
          <w:i w:val="0"/>
          <w:sz w:val="22"/>
          <w:szCs w:val="22"/>
        </w:rPr>
        <w:t xml:space="preserve"> Perform data collection and analysis as described in the text protocol</w:t>
      </w:r>
      <w:r w:rsidR="00F644C7">
        <w:rPr>
          <w:rFonts w:ascii="Arial" w:hAnsi="Arial" w:cs="Arial"/>
          <w:i w:val="0"/>
          <w:sz w:val="22"/>
          <w:szCs w:val="22"/>
        </w:rPr>
        <w:t xml:space="preserve"> </w:t>
      </w:r>
      <w:r w:rsidR="00F644C7" w:rsidRPr="00F644C7">
        <w:rPr>
          <w:rFonts w:ascii="Arial" w:hAnsi="Arial" w:cs="Arial"/>
          <w:b/>
          <w:i w:val="0"/>
          <w:sz w:val="22"/>
          <w:szCs w:val="22"/>
        </w:rPr>
        <w:t>[</w:t>
      </w:r>
      <w:r w:rsidR="00F644C7">
        <w:rPr>
          <w:rFonts w:ascii="Arial" w:hAnsi="Arial" w:cs="Arial"/>
          <w:b/>
          <w:i w:val="0"/>
          <w:sz w:val="22"/>
          <w:szCs w:val="22"/>
        </w:rPr>
        <w:t>2</w:t>
      </w:r>
      <w:r w:rsidR="00F644C7" w:rsidRPr="00F644C7">
        <w:rPr>
          <w:rFonts w:ascii="Arial" w:hAnsi="Arial" w:cs="Arial"/>
          <w:b/>
          <w:i w:val="0"/>
          <w:sz w:val="22"/>
          <w:szCs w:val="22"/>
        </w:rPr>
        <w:t>]</w:t>
      </w:r>
      <w:r w:rsidR="00EE259B" w:rsidRPr="00EE259B">
        <w:rPr>
          <w:rFonts w:ascii="Arial" w:hAnsi="Arial" w:cs="Arial"/>
          <w:i w:val="0"/>
          <w:sz w:val="22"/>
          <w:szCs w:val="22"/>
        </w:rPr>
        <w:t>.</w:t>
      </w:r>
    </w:p>
    <w:p w14:paraId="54EEC865" w14:textId="20D006AF" w:rsidR="00F644C7" w:rsidRDefault="00F644C7" w:rsidP="00F644C7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60873_5.4.1.1arrows.jpg. </w:t>
      </w:r>
      <w:r>
        <w:rPr>
          <w:rFonts w:ascii="Arial" w:hAnsi="Arial" w:cs="Arial"/>
          <w:color w:val="0070C0"/>
          <w:sz w:val="22"/>
          <w:szCs w:val="22"/>
        </w:rPr>
        <w:t>Video editor</w:t>
      </w:r>
      <w:r w:rsidRPr="00AF166D">
        <w:rPr>
          <w:rFonts w:ascii="Arial" w:hAnsi="Arial" w:cs="Arial"/>
          <w:color w:val="0070C0"/>
          <w:sz w:val="22"/>
          <w:szCs w:val="22"/>
        </w:rPr>
        <w:t xml:space="preserve">, please remove the white text on this figure but leave the arrows. If this is not possible, please use </w:t>
      </w:r>
      <w:r>
        <w:rPr>
          <w:rFonts w:ascii="Arial" w:hAnsi="Arial" w:cs="Arial"/>
          <w:color w:val="0070C0"/>
          <w:sz w:val="22"/>
          <w:szCs w:val="22"/>
        </w:rPr>
        <w:t>60873_5.4.1.1</w:t>
      </w:r>
      <w:r w:rsidRPr="00AF166D">
        <w:rPr>
          <w:rFonts w:ascii="Arial" w:hAnsi="Arial" w:cs="Arial"/>
          <w:color w:val="0070C0"/>
          <w:sz w:val="22"/>
          <w:szCs w:val="22"/>
        </w:rPr>
        <w:t>.jpg and add the arrows back in.</w:t>
      </w:r>
    </w:p>
    <w:p w14:paraId="678A9B63" w14:textId="08F6DC65" w:rsidR="00F644C7" w:rsidRPr="009D31CB" w:rsidRDefault="00F644C7" w:rsidP="00F644C7">
      <w:pPr>
        <w:pStyle w:val="BodyText"/>
        <w:numPr>
          <w:ilvl w:val="2"/>
          <w:numId w:val="12"/>
        </w:numPr>
        <w:spacing w:before="360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60873_5.4</w:t>
      </w:r>
      <w:r w:rsidRPr="000B4F66">
        <w:rPr>
          <w:rFonts w:ascii="Arial" w:hAnsi="Arial" w:cs="Arial"/>
          <w:i w:val="0"/>
          <w:sz w:val="22"/>
          <w:szCs w:val="22"/>
        </w:rPr>
        <w:t>.1.2</w:t>
      </w:r>
      <w:r>
        <w:rPr>
          <w:rFonts w:ascii="Arial" w:hAnsi="Arial" w:cs="Arial"/>
          <w:i w:val="0"/>
          <w:sz w:val="22"/>
          <w:szCs w:val="22"/>
        </w:rPr>
        <w:t xml:space="preserve">arrows.jpg. </w:t>
      </w:r>
      <w:r>
        <w:rPr>
          <w:rFonts w:ascii="Arial" w:hAnsi="Arial" w:cs="Arial"/>
          <w:color w:val="0070C0"/>
          <w:sz w:val="22"/>
          <w:szCs w:val="22"/>
        </w:rPr>
        <w:t>Video editor</w:t>
      </w:r>
      <w:r w:rsidRPr="00AF166D">
        <w:rPr>
          <w:rFonts w:ascii="Arial" w:hAnsi="Arial" w:cs="Arial"/>
          <w:color w:val="0070C0"/>
          <w:sz w:val="22"/>
          <w:szCs w:val="22"/>
        </w:rPr>
        <w:t xml:space="preserve">, please remove the white text on this figure but leave the arrows. If this is not possible, please use </w:t>
      </w:r>
      <w:r>
        <w:rPr>
          <w:rFonts w:ascii="Arial" w:hAnsi="Arial" w:cs="Arial"/>
          <w:color w:val="0070C0"/>
          <w:sz w:val="22"/>
          <w:szCs w:val="22"/>
        </w:rPr>
        <w:t>60873_5.4.</w:t>
      </w:r>
      <w:r w:rsidR="00AD5A59">
        <w:rPr>
          <w:rFonts w:ascii="Arial" w:hAnsi="Arial" w:cs="Arial"/>
          <w:color w:val="0070C0"/>
          <w:sz w:val="22"/>
          <w:szCs w:val="22"/>
        </w:rPr>
        <w:t>1</w:t>
      </w:r>
      <w:r>
        <w:rPr>
          <w:rFonts w:ascii="Arial" w:hAnsi="Arial" w:cs="Arial"/>
          <w:color w:val="0070C0"/>
          <w:sz w:val="22"/>
          <w:szCs w:val="22"/>
        </w:rPr>
        <w:t>.</w:t>
      </w:r>
      <w:r w:rsidR="00AD5A59">
        <w:rPr>
          <w:rFonts w:ascii="Arial" w:hAnsi="Arial" w:cs="Arial"/>
          <w:color w:val="0070C0"/>
          <w:sz w:val="22"/>
          <w:szCs w:val="22"/>
        </w:rPr>
        <w:t>2</w:t>
      </w:r>
      <w:r w:rsidRPr="00AF166D">
        <w:rPr>
          <w:rFonts w:ascii="Arial" w:hAnsi="Arial" w:cs="Arial"/>
          <w:color w:val="0070C0"/>
          <w:sz w:val="22"/>
          <w:szCs w:val="22"/>
        </w:rPr>
        <w:t>.jpg and add the arrows back in.</w:t>
      </w:r>
      <w:r>
        <w:rPr>
          <w:rFonts w:ascii="Arial" w:hAnsi="Arial" w:cs="Arial"/>
          <w:i w:val="0"/>
          <w:sz w:val="22"/>
          <w:szCs w:val="22"/>
        </w:rPr>
        <w:t xml:space="preserve"> </w:t>
      </w:r>
    </w:p>
    <w:p w14:paraId="0F4C9069" w14:textId="77777777" w:rsidR="0049065C" w:rsidRPr="0049065C" w:rsidRDefault="0049065C" w:rsidP="0049065C">
      <w:pPr>
        <w:ind w:left="288"/>
        <w:jc w:val="both"/>
        <w:rPr>
          <w:rFonts w:ascii="Arial" w:hAnsi="Arial" w:cs="Arial"/>
          <w:sz w:val="22"/>
          <w:szCs w:val="22"/>
        </w:rPr>
      </w:pPr>
    </w:p>
    <w:p w14:paraId="5BB75BBB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lastRenderedPageBreak/>
        <w:br w:type="page"/>
      </w:r>
    </w:p>
    <w:p w14:paraId="04366B24" w14:textId="031BC73F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601F4519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F41654">
        <w:rPr>
          <w:rFonts w:ascii="Helvetica" w:hAnsi="Helvetica" w:cs="Arial"/>
          <w:b/>
          <w:sz w:val="22"/>
          <w:szCs w:val="22"/>
        </w:rPr>
        <w:t>Representative Micrographs Collected During an OAA Experiment</w:t>
      </w:r>
      <w:r w:rsidR="001E1510">
        <w:rPr>
          <w:rFonts w:ascii="Helvetica" w:hAnsi="Helvetica" w:cs="Arial"/>
          <w:b/>
          <w:sz w:val="22"/>
          <w:szCs w:val="22"/>
        </w:rPr>
        <w:t xml:space="preserve"> to Evaluate the Efficacy of an Anthrax Vaccine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1F0E00C3" w14:textId="213EA255" w:rsidR="004605C4" w:rsidRDefault="001F63F6" w:rsidP="001E151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</w:t>
      </w:r>
      <w:r w:rsidR="000A707C">
        <w:rPr>
          <w:rFonts w:ascii="Helvetica" w:hAnsi="Helvetica" w:cs="Arial"/>
          <w:sz w:val="22"/>
          <w:szCs w:val="22"/>
        </w:rPr>
        <w:t xml:space="preserve">he Ames strain of </w:t>
      </w:r>
      <w:r w:rsidR="00D42D8B" w:rsidRPr="001E1510">
        <w:rPr>
          <w:rFonts w:ascii="Helvetica" w:hAnsi="Helvetica" w:cs="Arial"/>
          <w:i/>
          <w:sz w:val="22"/>
          <w:szCs w:val="22"/>
        </w:rPr>
        <w:t>B</w:t>
      </w:r>
      <w:r w:rsidR="002461ED">
        <w:rPr>
          <w:rFonts w:ascii="Helvetica" w:hAnsi="Helvetica" w:cs="Arial"/>
          <w:i/>
          <w:sz w:val="22"/>
          <w:szCs w:val="22"/>
        </w:rPr>
        <w:t>acillus</w:t>
      </w:r>
      <w:r w:rsidR="00D42D8B" w:rsidRPr="001E1510">
        <w:rPr>
          <w:rFonts w:ascii="Helvetica" w:hAnsi="Helvetica" w:cs="Arial"/>
          <w:i/>
          <w:sz w:val="22"/>
          <w:szCs w:val="22"/>
        </w:rPr>
        <w:t xml:space="preserve"> anthracis</w:t>
      </w:r>
      <w:r w:rsidR="00D42D8B" w:rsidRPr="001E1510">
        <w:rPr>
          <w:rFonts w:ascii="Helvetica" w:hAnsi="Helvetica" w:cs="Arial"/>
          <w:sz w:val="22"/>
          <w:szCs w:val="22"/>
        </w:rPr>
        <w:t xml:space="preserve"> </w:t>
      </w:r>
      <w:r w:rsidR="001E1510">
        <w:rPr>
          <w:rFonts w:ascii="Helvetica" w:hAnsi="Helvetica" w:cs="Arial"/>
          <w:sz w:val="22"/>
          <w:szCs w:val="22"/>
        </w:rPr>
        <w:t xml:space="preserve">was </w:t>
      </w:r>
      <w:r w:rsidR="00D42D8B" w:rsidRPr="001E1510">
        <w:rPr>
          <w:rFonts w:ascii="Helvetica" w:hAnsi="Helvetica" w:cs="Arial"/>
          <w:sz w:val="22"/>
          <w:szCs w:val="22"/>
        </w:rPr>
        <w:t xml:space="preserve">negatively stained with India ink to examine encapsulation. </w:t>
      </w:r>
      <w:r>
        <w:rPr>
          <w:rFonts w:ascii="Helvetica" w:hAnsi="Helvetica" w:cs="Arial"/>
          <w:sz w:val="22"/>
          <w:szCs w:val="22"/>
        </w:rPr>
        <w:t>T</w:t>
      </w:r>
      <w:r w:rsidR="001E1510" w:rsidRPr="004605C4">
        <w:rPr>
          <w:rFonts w:ascii="Helvetica" w:hAnsi="Helvetica" w:cs="Arial"/>
          <w:sz w:val="22"/>
          <w:szCs w:val="22"/>
        </w:rPr>
        <w:t>he state of encapsulation</w:t>
      </w:r>
      <w:r>
        <w:rPr>
          <w:rFonts w:ascii="Helvetica" w:hAnsi="Helvetica" w:cs="Arial"/>
          <w:sz w:val="22"/>
          <w:szCs w:val="22"/>
        </w:rPr>
        <w:t xml:space="preserve"> must be verified as </w:t>
      </w:r>
      <w:r w:rsidR="001E1510" w:rsidRPr="004605C4">
        <w:rPr>
          <w:rFonts w:ascii="Helvetica" w:hAnsi="Helvetica" w:cs="Arial"/>
          <w:sz w:val="22"/>
          <w:szCs w:val="22"/>
        </w:rPr>
        <w:t>little to no encapsulation causes them to adhere to host cell</w:t>
      </w:r>
      <w:r w:rsidR="001E1510">
        <w:rPr>
          <w:rFonts w:ascii="Helvetica" w:hAnsi="Helvetica" w:cs="Arial"/>
          <w:sz w:val="22"/>
          <w:szCs w:val="22"/>
        </w:rPr>
        <w:t>s</w:t>
      </w:r>
      <w:r w:rsidR="00606C7F">
        <w:rPr>
          <w:rFonts w:ascii="Helvetica" w:hAnsi="Helvetica" w:cs="Arial"/>
          <w:sz w:val="22"/>
          <w:szCs w:val="22"/>
        </w:rPr>
        <w:t xml:space="preserve"> without antibodies</w:t>
      </w:r>
      <w:r w:rsidR="001E1510">
        <w:rPr>
          <w:rFonts w:ascii="Helvetica" w:hAnsi="Helvetica" w:cs="Arial"/>
          <w:sz w:val="22"/>
          <w:szCs w:val="22"/>
        </w:rPr>
        <w:t xml:space="preserve">, producing a high background </w:t>
      </w:r>
      <w:r w:rsidR="001E1510" w:rsidRPr="001E1510">
        <w:rPr>
          <w:rFonts w:ascii="Helvetica" w:hAnsi="Helvetica" w:cs="Arial"/>
          <w:b/>
          <w:sz w:val="22"/>
          <w:szCs w:val="22"/>
        </w:rPr>
        <w:t>[1]</w:t>
      </w:r>
      <w:r w:rsidR="001E1510">
        <w:rPr>
          <w:rFonts w:ascii="Helvetica" w:hAnsi="Helvetica" w:cs="Arial"/>
          <w:sz w:val="22"/>
          <w:szCs w:val="22"/>
        </w:rPr>
        <w:t xml:space="preserve">. </w:t>
      </w:r>
    </w:p>
    <w:p w14:paraId="74677A70" w14:textId="2D301A8C" w:rsidR="001E1510" w:rsidRPr="001E1510" w:rsidRDefault="001E1510" w:rsidP="001E151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Chua-Figure1.tif</w:t>
      </w:r>
    </w:p>
    <w:p w14:paraId="244B29FD" w14:textId="6C6FD1F8" w:rsidR="004605C4" w:rsidRDefault="001F63F6" w:rsidP="004605C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606C7F">
        <w:rPr>
          <w:rFonts w:ascii="Arial" w:hAnsi="Arial" w:cs="Arial"/>
          <w:sz w:val="22"/>
          <w:szCs w:val="22"/>
        </w:rPr>
        <w:t>luorescence intensity and photobleaching characteristics of the bacilli was examined</w:t>
      </w:r>
      <w:r w:rsidR="006F7B7A">
        <w:rPr>
          <w:rFonts w:ascii="Arial" w:hAnsi="Arial" w:cs="Arial"/>
          <w:sz w:val="22"/>
          <w:szCs w:val="22"/>
        </w:rPr>
        <w:t xml:space="preserve"> using confocal microscopy</w:t>
      </w:r>
      <w:r w:rsidR="00606C7F">
        <w:rPr>
          <w:rFonts w:ascii="Arial" w:hAnsi="Arial" w:cs="Arial"/>
          <w:sz w:val="22"/>
          <w:szCs w:val="22"/>
        </w:rPr>
        <w:t xml:space="preserve">. </w:t>
      </w:r>
      <w:r w:rsidR="003862FC">
        <w:rPr>
          <w:rFonts w:ascii="Arial" w:hAnsi="Arial" w:cs="Arial"/>
          <w:sz w:val="22"/>
          <w:szCs w:val="22"/>
        </w:rPr>
        <w:t xml:space="preserve">It is critical to verify that the fluorescence of the bacilli do not </w:t>
      </w:r>
      <w:r w:rsidR="003A088F">
        <w:rPr>
          <w:rFonts w:ascii="Arial" w:hAnsi="Arial" w:cs="Arial"/>
          <w:sz w:val="22"/>
          <w:szCs w:val="22"/>
        </w:rPr>
        <w:t>significantly</w:t>
      </w:r>
      <w:r w:rsidR="003862FC">
        <w:rPr>
          <w:rFonts w:ascii="Arial" w:hAnsi="Arial" w:cs="Arial"/>
          <w:sz w:val="22"/>
          <w:szCs w:val="22"/>
        </w:rPr>
        <w:t xml:space="preserve"> fade over time because the bacilli will undergo long exposures to light during imaging</w:t>
      </w:r>
      <w:r>
        <w:rPr>
          <w:rFonts w:ascii="Arial" w:hAnsi="Arial" w:cs="Arial"/>
          <w:sz w:val="22"/>
          <w:szCs w:val="22"/>
        </w:rPr>
        <w:t xml:space="preserve"> </w:t>
      </w:r>
      <w:r w:rsidRPr="001F63F6">
        <w:rPr>
          <w:rFonts w:ascii="Arial" w:hAnsi="Arial" w:cs="Arial"/>
          <w:b/>
          <w:sz w:val="22"/>
          <w:szCs w:val="22"/>
        </w:rPr>
        <w:t>[1]</w:t>
      </w:r>
      <w:r w:rsidR="003862FC">
        <w:rPr>
          <w:rFonts w:ascii="Arial" w:hAnsi="Arial" w:cs="Arial"/>
          <w:sz w:val="22"/>
          <w:szCs w:val="22"/>
        </w:rPr>
        <w:t xml:space="preserve">. </w:t>
      </w:r>
      <w:r w:rsidR="00D42D8B" w:rsidRPr="004605C4">
        <w:rPr>
          <w:rFonts w:ascii="Helvetica" w:hAnsi="Helvetica" w:cs="Arial"/>
          <w:sz w:val="22"/>
          <w:szCs w:val="22"/>
        </w:rPr>
        <w:t xml:space="preserve"> </w:t>
      </w:r>
    </w:p>
    <w:p w14:paraId="4F3E68F1" w14:textId="77777777" w:rsidR="001E1510" w:rsidRDefault="001E1510" w:rsidP="001E151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Chua-Figure2.tif</w:t>
      </w:r>
    </w:p>
    <w:p w14:paraId="43493199" w14:textId="72144442" w:rsidR="00B61220" w:rsidRDefault="004605C4" w:rsidP="00B6122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</w:t>
      </w:r>
      <w:r w:rsidR="00D42D8B" w:rsidRPr="004605C4">
        <w:rPr>
          <w:rFonts w:ascii="Helvetica" w:hAnsi="Helvetica" w:cs="Arial"/>
          <w:sz w:val="22"/>
          <w:szCs w:val="22"/>
        </w:rPr>
        <w:t xml:space="preserve"> maximum projection images of </w:t>
      </w:r>
      <w:r w:rsidR="00D42D8B" w:rsidRPr="004605C4">
        <w:rPr>
          <w:rFonts w:ascii="Helvetica" w:hAnsi="Helvetica" w:cs="Arial"/>
          <w:i/>
          <w:sz w:val="22"/>
          <w:szCs w:val="22"/>
        </w:rPr>
        <w:t>B</w:t>
      </w:r>
      <w:r w:rsidR="000A707C">
        <w:rPr>
          <w:rFonts w:ascii="Helvetica" w:hAnsi="Helvetica" w:cs="Arial"/>
          <w:i/>
          <w:sz w:val="22"/>
          <w:szCs w:val="22"/>
        </w:rPr>
        <w:t>acillus</w:t>
      </w:r>
      <w:r w:rsidR="00D42D8B" w:rsidRPr="004605C4">
        <w:rPr>
          <w:rFonts w:ascii="Helvetica" w:hAnsi="Helvetica" w:cs="Arial"/>
          <w:i/>
          <w:sz w:val="22"/>
          <w:szCs w:val="22"/>
        </w:rPr>
        <w:t xml:space="preserve"> anthracis</w:t>
      </w:r>
      <w:r w:rsidR="00D42D8B" w:rsidRPr="004605C4">
        <w:rPr>
          <w:rFonts w:ascii="Helvetica" w:hAnsi="Helvetica" w:cs="Arial"/>
          <w:sz w:val="22"/>
          <w:szCs w:val="22"/>
        </w:rPr>
        <w:t xml:space="preserve"> attached to the cell monolayers</w:t>
      </w:r>
      <w:r>
        <w:rPr>
          <w:rFonts w:ascii="Helvetica" w:hAnsi="Helvetica" w:cs="Arial"/>
          <w:sz w:val="22"/>
          <w:szCs w:val="22"/>
        </w:rPr>
        <w:t xml:space="preserve"> are shown here</w:t>
      </w:r>
      <w:r w:rsidR="00D42D8B" w:rsidRPr="004605C4">
        <w:rPr>
          <w:rFonts w:ascii="Helvetica" w:hAnsi="Helvetica" w:cs="Arial"/>
          <w:sz w:val="22"/>
          <w:szCs w:val="22"/>
        </w:rPr>
        <w:t xml:space="preserve">. These are representative fields of view that were counted and scored for the </w:t>
      </w:r>
      <w:proofErr w:type="spellStart"/>
      <w:r w:rsidR="000A707C">
        <w:rPr>
          <w:rFonts w:ascii="Helvetica" w:hAnsi="Helvetica" w:cs="Arial"/>
          <w:sz w:val="22"/>
          <w:szCs w:val="22"/>
        </w:rPr>
        <w:t>opsono</w:t>
      </w:r>
      <w:proofErr w:type="spellEnd"/>
      <w:r w:rsidR="000A707C">
        <w:rPr>
          <w:rFonts w:ascii="Helvetica" w:hAnsi="Helvetica" w:cs="Arial"/>
          <w:sz w:val="22"/>
          <w:szCs w:val="22"/>
        </w:rPr>
        <w:t>-adherence assay</w:t>
      </w:r>
      <w:r w:rsidR="00B61220">
        <w:rPr>
          <w:rFonts w:ascii="Helvetica" w:hAnsi="Helvetica" w:cs="Arial"/>
          <w:sz w:val="22"/>
          <w:szCs w:val="22"/>
        </w:rPr>
        <w:t xml:space="preserve"> </w:t>
      </w:r>
      <w:r w:rsidR="00B61220" w:rsidRPr="00B61220">
        <w:rPr>
          <w:rFonts w:ascii="Helvetica" w:hAnsi="Helvetica" w:cs="Arial"/>
          <w:b/>
          <w:sz w:val="22"/>
          <w:szCs w:val="22"/>
        </w:rPr>
        <w:t>[1]</w:t>
      </w:r>
      <w:r w:rsidR="00D42D8B" w:rsidRPr="004605C4">
        <w:rPr>
          <w:rFonts w:ascii="Helvetica" w:hAnsi="Helvetica" w:cs="Arial"/>
          <w:sz w:val="22"/>
          <w:szCs w:val="22"/>
        </w:rPr>
        <w:t xml:space="preserve">. </w:t>
      </w:r>
    </w:p>
    <w:p w14:paraId="139D710B" w14:textId="5AA54539" w:rsidR="00B61220" w:rsidRPr="00B61220" w:rsidRDefault="000B49B1" w:rsidP="000B49B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B49B1">
        <w:rPr>
          <w:rFonts w:ascii="Helvetica" w:hAnsi="Helvetica" w:cs="Arial"/>
          <w:sz w:val="22"/>
          <w:szCs w:val="22"/>
        </w:rPr>
        <w:t>Chua-Figure3-unflattened-noletters.tif</w:t>
      </w:r>
    </w:p>
    <w:p w14:paraId="1B701F57" w14:textId="623FACC9" w:rsidR="004605C4" w:rsidRDefault="00D42D8B" w:rsidP="004605C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605C4">
        <w:rPr>
          <w:rFonts w:ascii="Helvetica" w:hAnsi="Helvetica" w:cs="Arial"/>
          <w:sz w:val="22"/>
          <w:szCs w:val="22"/>
        </w:rPr>
        <w:t xml:space="preserve">The increase in attachment of bacilli incubated with </w:t>
      </w:r>
      <w:r w:rsidR="000A707C">
        <w:rPr>
          <w:rFonts w:ascii="Helvetica" w:hAnsi="Helvetica" w:cs="Arial"/>
          <w:sz w:val="22"/>
          <w:szCs w:val="22"/>
        </w:rPr>
        <w:t xml:space="preserve">capsule conjugate </w:t>
      </w:r>
      <w:r w:rsidRPr="004605C4">
        <w:rPr>
          <w:rFonts w:ascii="Helvetica" w:hAnsi="Helvetica" w:cs="Arial"/>
          <w:sz w:val="22"/>
          <w:szCs w:val="22"/>
        </w:rPr>
        <w:t>antiserum is due to the presence of anti-capsule antibodies that opsonized the bacilli</w:t>
      </w:r>
      <w:r w:rsidR="00B61220">
        <w:rPr>
          <w:rFonts w:ascii="Helvetica" w:hAnsi="Helvetica" w:cs="Arial"/>
          <w:sz w:val="22"/>
          <w:szCs w:val="22"/>
        </w:rPr>
        <w:t xml:space="preserve"> </w:t>
      </w:r>
      <w:r w:rsidR="00B61220" w:rsidRPr="00B61220">
        <w:rPr>
          <w:rFonts w:ascii="Helvetica" w:hAnsi="Helvetica" w:cs="Arial"/>
          <w:b/>
          <w:sz w:val="22"/>
          <w:szCs w:val="22"/>
        </w:rPr>
        <w:t>[1</w:t>
      </w:r>
      <w:r w:rsidR="00D262EB">
        <w:rPr>
          <w:rFonts w:ascii="Helvetica" w:hAnsi="Helvetica" w:cs="Arial"/>
          <w:b/>
          <w:sz w:val="22"/>
          <w:szCs w:val="22"/>
        </w:rPr>
        <w:t>-TXT</w:t>
      </w:r>
      <w:r w:rsidR="00B61220" w:rsidRPr="00B61220">
        <w:rPr>
          <w:rFonts w:ascii="Helvetica" w:hAnsi="Helvetica" w:cs="Arial"/>
          <w:b/>
          <w:sz w:val="22"/>
          <w:szCs w:val="22"/>
        </w:rPr>
        <w:t>]</w:t>
      </w:r>
      <w:r w:rsidRPr="004605C4">
        <w:rPr>
          <w:rFonts w:ascii="Helvetica" w:hAnsi="Helvetica" w:cs="Arial"/>
          <w:sz w:val="22"/>
          <w:szCs w:val="22"/>
        </w:rPr>
        <w:t>.</w:t>
      </w:r>
    </w:p>
    <w:p w14:paraId="009305FB" w14:textId="5BA4F45E" w:rsidR="00B61220" w:rsidRDefault="00B61220" w:rsidP="00D262E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61220">
        <w:rPr>
          <w:rFonts w:ascii="Helvetica" w:hAnsi="Helvetica" w:cs="Arial"/>
          <w:sz w:val="22"/>
          <w:szCs w:val="22"/>
        </w:rPr>
        <w:t xml:space="preserve">Chua-Figure3.tif </w:t>
      </w:r>
      <w:r w:rsidRPr="001E1510">
        <w:rPr>
          <w:rFonts w:ascii="Helvetica" w:hAnsi="Helvetica" w:cs="Arial"/>
          <w:i/>
          <w:color w:val="0070C0"/>
          <w:sz w:val="22"/>
          <w:szCs w:val="22"/>
        </w:rPr>
        <w:t>– Video editors, please emphasize</w:t>
      </w:r>
      <w:r>
        <w:rPr>
          <w:rFonts w:ascii="Helvetica" w:hAnsi="Helvetica" w:cs="Arial"/>
          <w:i/>
          <w:color w:val="0070C0"/>
          <w:sz w:val="22"/>
          <w:szCs w:val="22"/>
        </w:rPr>
        <w:t xml:space="preserve"> the top two panels.</w:t>
      </w:r>
      <w:r w:rsidR="00D262EB">
        <w:rPr>
          <w:rFonts w:ascii="Helvetica" w:hAnsi="Helvetica" w:cs="Arial"/>
          <w:i/>
          <w:color w:val="0070C0"/>
          <w:sz w:val="22"/>
          <w:szCs w:val="22"/>
        </w:rPr>
        <w:t xml:space="preserve"> </w:t>
      </w:r>
      <w:r w:rsidR="00D262EB" w:rsidRPr="00D262EB">
        <w:rPr>
          <w:rFonts w:ascii="Arial" w:hAnsi="Arial" w:cs="Arial"/>
          <w:b/>
          <w:sz w:val="22"/>
          <w:szCs w:val="22"/>
        </w:rPr>
        <w:t xml:space="preserve">TEXT: </w:t>
      </w:r>
      <w:r w:rsidR="000A707C">
        <w:rPr>
          <w:rFonts w:ascii="Arial" w:hAnsi="Arial" w:cs="Arial"/>
          <w:b/>
          <w:sz w:val="22"/>
          <w:szCs w:val="22"/>
        </w:rPr>
        <w:t>Capsule conjugate= PGGA-OMPC (Refer to text)</w:t>
      </w:r>
    </w:p>
    <w:p w14:paraId="03F9346E" w14:textId="3A44971A" w:rsidR="00D42D8B" w:rsidRDefault="00E553BC" w:rsidP="004605C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</w:t>
      </w:r>
      <w:r w:rsidR="00D42D8B" w:rsidRPr="004605C4">
        <w:rPr>
          <w:rFonts w:ascii="Helvetica" w:hAnsi="Helvetica" w:cs="Arial"/>
          <w:sz w:val="22"/>
          <w:szCs w:val="22"/>
        </w:rPr>
        <w:t xml:space="preserve"> serum titers of </w:t>
      </w:r>
      <w:r w:rsidR="00D262EB">
        <w:rPr>
          <w:rFonts w:ascii="Helvetica" w:hAnsi="Helvetica" w:cs="Arial"/>
          <w:sz w:val="22"/>
          <w:szCs w:val="22"/>
        </w:rPr>
        <w:t>non-human primates</w:t>
      </w:r>
      <w:r w:rsidR="00D42D8B" w:rsidRPr="004605C4">
        <w:rPr>
          <w:rFonts w:ascii="Helvetica" w:hAnsi="Helvetica" w:cs="Arial"/>
          <w:sz w:val="22"/>
          <w:szCs w:val="22"/>
        </w:rPr>
        <w:t xml:space="preserve"> </w:t>
      </w:r>
      <w:r w:rsidRPr="00E553BC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</w:t>
      </w:r>
      <w:r w:rsidR="00D42D8B" w:rsidRPr="004605C4">
        <w:rPr>
          <w:rFonts w:ascii="Helvetica" w:hAnsi="Helvetica" w:cs="Arial"/>
          <w:sz w:val="22"/>
          <w:szCs w:val="22"/>
        </w:rPr>
        <w:t xml:space="preserve">vaccinated with 10 and 50 </w:t>
      </w:r>
      <w:r w:rsidR="004605C4">
        <w:rPr>
          <w:rFonts w:ascii="Helvetica" w:hAnsi="Helvetica" w:cs="Arial"/>
          <w:sz w:val="22"/>
          <w:szCs w:val="22"/>
        </w:rPr>
        <w:t>micrograms of</w:t>
      </w:r>
      <w:r w:rsidR="00D42D8B" w:rsidRPr="004605C4">
        <w:rPr>
          <w:rFonts w:ascii="Helvetica" w:hAnsi="Helvetica" w:cs="Arial"/>
          <w:sz w:val="22"/>
          <w:szCs w:val="22"/>
        </w:rPr>
        <w:t xml:space="preserve"> </w:t>
      </w:r>
      <w:r w:rsidR="003A088F">
        <w:rPr>
          <w:rFonts w:ascii="Helvetica" w:hAnsi="Helvetica" w:cs="Arial"/>
          <w:sz w:val="22"/>
          <w:szCs w:val="22"/>
        </w:rPr>
        <w:t>capsule conjugate</w:t>
      </w:r>
      <w:r w:rsidR="00D42D8B" w:rsidRPr="004605C4">
        <w:rPr>
          <w:rFonts w:ascii="Helvetica" w:hAnsi="Helvetica" w:cs="Arial"/>
          <w:sz w:val="22"/>
          <w:szCs w:val="22"/>
        </w:rPr>
        <w:t xml:space="preserve"> are significantly higher </w:t>
      </w:r>
      <w:r w:rsidRPr="00E553BC">
        <w:rPr>
          <w:rFonts w:ascii="Helvetica" w:hAnsi="Helvetica" w:cs="Arial"/>
          <w:b/>
          <w:sz w:val="22"/>
          <w:szCs w:val="22"/>
        </w:rPr>
        <w:t>[</w:t>
      </w:r>
      <w:r>
        <w:rPr>
          <w:rFonts w:ascii="Helvetica" w:hAnsi="Helvetica" w:cs="Arial"/>
          <w:b/>
          <w:sz w:val="22"/>
          <w:szCs w:val="22"/>
        </w:rPr>
        <w:t>2</w:t>
      </w:r>
      <w:r w:rsidRPr="00E553BC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 </w:t>
      </w:r>
      <w:r w:rsidR="00D42D8B" w:rsidRPr="004605C4">
        <w:rPr>
          <w:rFonts w:ascii="Helvetica" w:hAnsi="Helvetica" w:cs="Arial"/>
          <w:sz w:val="22"/>
          <w:szCs w:val="22"/>
        </w:rPr>
        <w:t xml:space="preserve">than the titers for </w:t>
      </w:r>
      <w:r w:rsidR="003A088F">
        <w:rPr>
          <w:rFonts w:ascii="Helvetica" w:hAnsi="Helvetica" w:cs="Arial"/>
          <w:sz w:val="22"/>
          <w:szCs w:val="22"/>
        </w:rPr>
        <w:t>conjugate</w:t>
      </w:r>
      <w:r w:rsidR="00D42D8B" w:rsidRPr="004605C4">
        <w:rPr>
          <w:rFonts w:ascii="Helvetica" w:hAnsi="Helvetica" w:cs="Arial"/>
          <w:sz w:val="22"/>
          <w:szCs w:val="22"/>
        </w:rPr>
        <w:t xml:space="preserve"> and </w:t>
      </w:r>
      <w:r w:rsidR="003A088F">
        <w:rPr>
          <w:rFonts w:ascii="Helvetica" w:hAnsi="Helvetica" w:cs="Arial"/>
          <w:sz w:val="22"/>
          <w:szCs w:val="22"/>
        </w:rPr>
        <w:t>capsule</w:t>
      </w:r>
      <w:r w:rsidR="00D42D8B" w:rsidRPr="004605C4">
        <w:rPr>
          <w:rFonts w:ascii="Helvetica" w:hAnsi="Helvetica" w:cs="Arial"/>
          <w:sz w:val="22"/>
          <w:szCs w:val="22"/>
        </w:rPr>
        <w:t xml:space="preserve"> alone</w:t>
      </w:r>
      <w:r>
        <w:rPr>
          <w:rFonts w:ascii="Helvetica" w:hAnsi="Helvetica" w:cs="Arial"/>
          <w:sz w:val="22"/>
          <w:szCs w:val="22"/>
        </w:rPr>
        <w:t xml:space="preserve"> </w:t>
      </w:r>
      <w:r w:rsidRPr="00E553BC">
        <w:rPr>
          <w:rFonts w:ascii="Helvetica" w:hAnsi="Helvetica" w:cs="Arial"/>
          <w:b/>
          <w:sz w:val="22"/>
          <w:szCs w:val="22"/>
        </w:rPr>
        <w:t>[</w:t>
      </w:r>
      <w:r>
        <w:rPr>
          <w:rFonts w:ascii="Helvetica" w:hAnsi="Helvetica" w:cs="Arial"/>
          <w:b/>
          <w:sz w:val="22"/>
          <w:szCs w:val="22"/>
        </w:rPr>
        <w:t>3</w:t>
      </w:r>
      <w:r w:rsidRPr="00E553BC">
        <w:rPr>
          <w:rFonts w:ascii="Helvetica" w:hAnsi="Helvetica" w:cs="Arial"/>
          <w:b/>
          <w:sz w:val="22"/>
          <w:szCs w:val="22"/>
        </w:rPr>
        <w:t>]</w:t>
      </w:r>
      <w:r w:rsidR="00D42D8B" w:rsidRPr="004605C4">
        <w:rPr>
          <w:rFonts w:ascii="Helvetica" w:hAnsi="Helvetica" w:cs="Arial"/>
          <w:sz w:val="22"/>
          <w:szCs w:val="22"/>
        </w:rPr>
        <w:t xml:space="preserve">.  </w:t>
      </w:r>
    </w:p>
    <w:p w14:paraId="5681D4B9" w14:textId="6BA1116F" w:rsidR="00CE10F2" w:rsidRPr="00E553BC" w:rsidRDefault="00E553BC" w:rsidP="009A0E7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61220">
        <w:rPr>
          <w:rFonts w:ascii="Helvetica" w:hAnsi="Helvetica" w:cs="Arial"/>
          <w:sz w:val="22"/>
          <w:szCs w:val="22"/>
        </w:rPr>
        <w:t>Chua-Figure</w:t>
      </w:r>
      <w:r>
        <w:rPr>
          <w:rFonts w:ascii="Helvetica" w:hAnsi="Helvetica" w:cs="Arial"/>
          <w:sz w:val="22"/>
          <w:szCs w:val="22"/>
        </w:rPr>
        <w:t>4</w:t>
      </w:r>
      <w:r w:rsidRPr="00B61220">
        <w:rPr>
          <w:rFonts w:ascii="Helvetica" w:hAnsi="Helvetica" w:cs="Arial"/>
          <w:sz w:val="22"/>
          <w:szCs w:val="22"/>
        </w:rPr>
        <w:t>.tif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0A969572" w14:textId="1D1386C5" w:rsidR="00E553BC" w:rsidRPr="00E553BC" w:rsidRDefault="00E553BC" w:rsidP="009A0E7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61220">
        <w:rPr>
          <w:rFonts w:ascii="Helvetica" w:hAnsi="Helvetica" w:cs="Arial"/>
          <w:sz w:val="22"/>
          <w:szCs w:val="22"/>
        </w:rPr>
        <w:t>Chua-Figure</w:t>
      </w:r>
      <w:r>
        <w:rPr>
          <w:rFonts w:ascii="Helvetica" w:hAnsi="Helvetica" w:cs="Arial"/>
          <w:sz w:val="22"/>
          <w:szCs w:val="22"/>
        </w:rPr>
        <w:t>4</w:t>
      </w:r>
      <w:r w:rsidRPr="00B61220">
        <w:rPr>
          <w:rFonts w:ascii="Helvetica" w:hAnsi="Helvetica" w:cs="Arial"/>
          <w:sz w:val="22"/>
          <w:szCs w:val="22"/>
        </w:rPr>
        <w:t xml:space="preserve">.tif </w:t>
      </w:r>
      <w:r w:rsidRPr="001E1510">
        <w:rPr>
          <w:rFonts w:ascii="Helvetica" w:hAnsi="Helvetica" w:cs="Arial"/>
          <w:i/>
          <w:color w:val="0070C0"/>
          <w:sz w:val="22"/>
          <w:szCs w:val="22"/>
        </w:rPr>
        <w:t>– Video editors, please emphasize</w:t>
      </w:r>
      <w:r>
        <w:rPr>
          <w:rFonts w:ascii="Helvetica" w:hAnsi="Helvetica" w:cs="Arial"/>
          <w:i/>
          <w:color w:val="0070C0"/>
          <w:sz w:val="22"/>
          <w:szCs w:val="22"/>
        </w:rPr>
        <w:t xml:space="preserve"> the two left-most bars and corresponding labels.</w:t>
      </w:r>
    </w:p>
    <w:p w14:paraId="2CC1ACEB" w14:textId="1DAF95B6" w:rsidR="00E553BC" w:rsidRPr="00E553BC" w:rsidRDefault="00E553BC" w:rsidP="00E553B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61220">
        <w:rPr>
          <w:rFonts w:ascii="Helvetica" w:hAnsi="Helvetica" w:cs="Arial"/>
          <w:sz w:val="22"/>
          <w:szCs w:val="22"/>
        </w:rPr>
        <w:t>Chua-Figure</w:t>
      </w:r>
      <w:r>
        <w:rPr>
          <w:rFonts w:ascii="Helvetica" w:hAnsi="Helvetica" w:cs="Arial"/>
          <w:sz w:val="22"/>
          <w:szCs w:val="22"/>
        </w:rPr>
        <w:t>4</w:t>
      </w:r>
      <w:r w:rsidRPr="00B61220">
        <w:rPr>
          <w:rFonts w:ascii="Helvetica" w:hAnsi="Helvetica" w:cs="Arial"/>
          <w:sz w:val="22"/>
          <w:szCs w:val="22"/>
        </w:rPr>
        <w:t xml:space="preserve">.tif </w:t>
      </w:r>
      <w:r w:rsidRPr="00E553BC">
        <w:rPr>
          <w:rFonts w:ascii="Helvetica" w:hAnsi="Helvetica" w:cs="Arial"/>
          <w:i/>
          <w:color w:val="0070C0"/>
          <w:sz w:val="22"/>
          <w:szCs w:val="22"/>
        </w:rPr>
        <w:t xml:space="preserve">– Video editors, please emphasize the “50 </w:t>
      </w:r>
      <w:r w:rsidRPr="00E553BC">
        <w:rPr>
          <w:rFonts w:ascii="Helvetica" w:hAnsi="Helvetica" w:cs="Helvetica"/>
          <w:i/>
          <w:color w:val="0070C0"/>
          <w:sz w:val="22"/>
          <w:szCs w:val="22"/>
        </w:rPr>
        <w:t>µ</w:t>
      </w:r>
      <w:r w:rsidRPr="00E553BC">
        <w:rPr>
          <w:rFonts w:ascii="Helvetica" w:hAnsi="Helvetica" w:cs="Arial"/>
          <w:i/>
          <w:color w:val="0070C0"/>
          <w:sz w:val="22"/>
          <w:szCs w:val="22"/>
        </w:rPr>
        <w:t>g PGGA” and “OMPC” labels.</w:t>
      </w:r>
    </w:p>
    <w:p w14:paraId="56935364" w14:textId="54D790D4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1CDC774" w14:textId="77777777" w:rsidR="005749F2" w:rsidRDefault="00CE10F2" w:rsidP="00280715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1D3F8733" w14:textId="77777777" w:rsidR="00CA37E0" w:rsidRDefault="00CA37E0" w:rsidP="00CA37E0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29327B6E" w14:textId="4E390B47" w:rsidR="00CA37E0" w:rsidRPr="00CA37E0" w:rsidRDefault="00CA37E0" w:rsidP="00CA37E0">
      <w:pPr>
        <w:rPr>
          <w:rFonts w:ascii="Helvetica" w:hAnsi="Helvetica" w:cs="Arial"/>
          <w:i/>
          <w:szCs w:val="24"/>
        </w:rPr>
      </w:pPr>
      <w:r w:rsidRPr="00CA37E0">
        <w:rPr>
          <w:rFonts w:ascii="Helvetica" w:hAnsi="Helvetica" w:cs="Arial"/>
          <w:i/>
          <w:szCs w:val="24"/>
          <w:highlight w:val="yellow"/>
        </w:rPr>
        <w:t xml:space="preserve">Authors, please note that some of the statements </w:t>
      </w:r>
      <w:r w:rsidR="0048218B">
        <w:rPr>
          <w:rFonts w:ascii="Helvetica" w:hAnsi="Helvetica" w:cs="Arial"/>
          <w:i/>
          <w:szCs w:val="24"/>
          <w:highlight w:val="yellow"/>
        </w:rPr>
        <w:t>have been edited to meet our 30-</w:t>
      </w:r>
      <w:r w:rsidRPr="00CA37E0">
        <w:rPr>
          <w:rFonts w:ascii="Helvetica" w:hAnsi="Helvetica" w:cs="Arial"/>
          <w:i/>
          <w:szCs w:val="24"/>
          <w:highlight w:val="yellow"/>
        </w:rPr>
        <w:t>word limit for these statements.</w:t>
      </w:r>
    </w:p>
    <w:p w14:paraId="249DE81A" w14:textId="77777777" w:rsidR="005749F2" w:rsidRDefault="005749F2" w:rsidP="005749F2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4251C3D4" w14:textId="77777777" w:rsidR="00D530AF" w:rsidRDefault="00EB1724" w:rsidP="00D530AF">
      <w:pPr>
        <w:numPr>
          <w:ilvl w:val="1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5749F2">
        <w:rPr>
          <w:rFonts w:ascii="Helvetica" w:hAnsi="Helvetica" w:cs="Arial"/>
          <w:b/>
          <w:sz w:val="22"/>
          <w:szCs w:val="22"/>
          <w:u w:val="single"/>
        </w:rPr>
        <w:t>Donald J. Chabot</w:t>
      </w:r>
      <w:r w:rsidRPr="005749F2">
        <w:rPr>
          <w:rFonts w:ascii="Helvetica" w:hAnsi="Helvetica" w:cs="Arial"/>
          <w:sz w:val="22"/>
          <w:szCs w:val="22"/>
        </w:rPr>
        <w:t xml:space="preserve">: </w:t>
      </w:r>
      <w:r w:rsidR="00280715" w:rsidRPr="005749F2">
        <w:rPr>
          <w:rFonts w:ascii="Helvetica" w:hAnsi="Helvetica" w:cs="Helvetica"/>
          <w:sz w:val="22"/>
          <w:szCs w:val="22"/>
        </w:rPr>
        <w:t>We are developing a similar assay that uses flow cytometry and human neutrophils, which are non-adherent cells, to measure opsonic activity and also to quantitate capsule on the surface of bacteria</w:t>
      </w:r>
      <w:r w:rsidR="00D530AF">
        <w:rPr>
          <w:rFonts w:ascii="Helvetica" w:hAnsi="Helvetica" w:cs="Helvetica"/>
          <w:sz w:val="22"/>
          <w:szCs w:val="22"/>
        </w:rPr>
        <w:t xml:space="preserve"> </w:t>
      </w:r>
      <w:r w:rsidR="00D530AF" w:rsidRPr="00D530AF">
        <w:rPr>
          <w:rFonts w:ascii="Helvetica" w:hAnsi="Helvetica" w:cs="Helvetica"/>
          <w:b/>
          <w:sz w:val="22"/>
          <w:szCs w:val="22"/>
        </w:rPr>
        <w:t>[1]</w:t>
      </w:r>
      <w:r w:rsidR="00280715" w:rsidRPr="005749F2">
        <w:rPr>
          <w:rFonts w:ascii="Helvetica" w:hAnsi="Helvetica" w:cs="Helvetica"/>
          <w:sz w:val="22"/>
          <w:szCs w:val="22"/>
        </w:rPr>
        <w:t xml:space="preserve">. </w:t>
      </w:r>
    </w:p>
    <w:p w14:paraId="0FAAA5A7" w14:textId="77777777" w:rsidR="00305935" w:rsidRPr="00305935" w:rsidRDefault="00305935" w:rsidP="00305935">
      <w:pPr>
        <w:ind w:left="1368"/>
        <w:outlineLvl w:val="0"/>
        <w:rPr>
          <w:rFonts w:ascii="Helvetica" w:hAnsi="Helvetica" w:cs="Arial"/>
          <w:b/>
          <w:sz w:val="22"/>
          <w:szCs w:val="22"/>
        </w:rPr>
      </w:pPr>
    </w:p>
    <w:p w14:paraId="30D34698" w14:textId="55D278DA" w:rsidR="00D530AF" w:rsidRPr="00D530AF" w:rsidRDefault="00D530AF" w:rsidP="00D530AF">
      <w:pPr>
        <w:numPr>
          <w:ilvl w:val="2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D530AF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towards camera.</w:t>
      </w:r>
    </w:p>
    <w:p w14:paraId="0FA588F1" w14:textId="77777777" w:rsidR="005749F2" w:rsidRPr="005749F2" w:rsidRDefault="005749F2" w:rsidP="005749F2">
      <w:pPr>
        <w:ind w:left="1080"/>
        <w:outlineLvl w:val="0"/>
        <w:rPr>
          <w:rFonts w:ascii="Helvetica" w:hAnsi="Helvetica" w:cs="Arial"/>
          <w:b/>
          <w:sz w:val="22"/>
          <w:szCs w:val="22"/>
        </w:rPr>
      </w:pPr>
    </w:p>
    <w:p w14:paraId="7D24BBA8" w14:textId="77777777" w:rsidR="00D530AF" w:rsidRDefault="00A26022" w:rsidP="00D530AF">
      <w:pPr>
        <w:numPr>
          <w:ilvl w:val="1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5749F2">
        <w:rPr>
          <w:rFonts w:ascii="Helvetica" w:hAnsi="Helvetica" w:cs="Arial"/>
          <w:b/>
          <w:sz w:val="22"/>
          <w:szCs w:val="22"/>
          <w:u w:val="single"/>
        </w:rPr>
        <w:t>Jennifer Chua</w:t>
      </w:r>
      <w:r w:rsidR="00472752" w:rsidRPr="005749F2">
        <w:rPr>
          <w:rFonts w:ascii="Helvetica" w:hAnsi="Helvetica" w:cs="Arial"/>
          <w:sz w:val="22"/>
          <w:szCs w:val="22"/>
        </w:rPr>
        <w:t xml:space="preserve">: </w:t>
      </w:r>
      <w:r w:rsidR="000401C7" w:rsidRPr="005749F2">
        <w:rPr>
          <w:rFonts w:ascii="Helvetica" w:hAnsi="Helvetica" w:cs="Arial"/>
          <w:sz w:val="22"/>
          <w:szCs w:val="22"/>
        </w:rPr>
        <w:t>After watching this video, you shou</w:t>
      </w:r>
      <w:r w:rsidRPr="005749F2">
        <w:rPr>
          <w:rFonts w:ascii="Helvetica" w:hAnsi="Helvetica" w:cs="Arial"/>
          <w:sz w:val="22"/>
          <w:szCs w:val="22"/>
        </w:rPr>
        <w:t xml:space="preserve">ld have a good understanding of the </w:t>
      </w:r>
      <w:proofErr w:type="spellStart"/>
      <w:r w:rsidRPr="005749F2">
        <w:rPr>
          <w:rFonts w:ascii="Helvetica" w:hAnsi="Helvetica" w:cs="Arial"/>
          <w:sz w:val="22"/>
          <w:szCs w:val="22"/>
        </w:rPr>
        <w:t>opsono</w:t>
      </w:r>
      <w:proofErr w:type="spellEnd"/>
      <w:r w:rsidRPr="005749F2">
        <w:rPr>
          <w:rFonts w:ascii="Helvetica" w:hAnsi="Helvetica" w:cs="Arial"/>
          <w:sz w:val="22"/>
          <w:szCs w:val="22"/>
        </w:rPr>
        <w:t>-</w:t>
      </w:r>
      <w:r w:rsidR="000401C7" w:rsidRPr="005749F2">
        <w:rPr>
          <w:rFonts w:ascii="Helvetica" w:hAnsi="Helvetica" w:cs="Arial"/>
          <w:sz w:val="22"/>
          <w:szCs w:val="22"/>
        </w:rPr>
        <w:t xml:space="preserve">adherence assay. </w:t>
      </w:r>
      <w:r w:rsidRPr="005749F2">
        <w:rPr>
          <w:rFonts w:ascii="Helvetica" w:hAnsi="Helvetica" w:cs="Helvetica"/>
          <w:sz w:val="22"/>
          <w:szCs w:val="22"/>
        </w:rPr>
        <w:t xml:space="preserve">Don’t forget that working with BSL3 pathogens </w:t>
      </w:r>
      <w:r w:rsidR="00D530AF">
        <w:rPr>
          <w:rFonts w:ascii="Helvetica" w:hAnsi="Helvetica" w:cs="Helvetica"/>
          <w:sz w:val="22"/>
          <w:szCs w:val="22"/>
        </w:rPr>
        <w:t>is</w:t>
      </w:r>
      <w:r w:rsidRPr="005749F2">
        <w:rPr>
          <w:rFonts w:ascii="Helvetica" w:hAnsi="Helvetica" w:cs="Helvetica"/>
          <w:sz w:val="22"/>
          <w:szCs w:val="22"/>
        </w:rPr>
        <w:t xml:space="preserve"> extremely hazardous</w:t>
      </w:r>
      <w:r w:rsidR="00D530AF">
        <w:rPr>
          <w:rFonts w:ascii="Helvetica" w:hAnsi="Helvetica" w:cs="Helvetica"/>
          <w:sz w:val="22"/>
          <w:szCs w:val="22"/>
        </w:rPr>
        <w:t xml:space="preserve">; </w:t>
      </w:r>
      <w:r w:rsidRPr="005749F2">
        <w:rPr>
          <w:rFonts w:ascii="Helvetica" w:hAnsi="Helvetica" w:cs="Helvetica"/>
          <w:sz w:val="22"/>
          <w:szCs w:val="22"/>
        </w:rPr>
        <w:t>institutional guidelines and safety precautions must be strictly followed</w:t>
      </w:r>
      <w:r w:rsidR="00D530AF">
        <w:rPr>
          <w:rFonts w:ascii="Helvetica" w:hAnsi="Helvetica" w:cs="Helvetica"/>
          <w:sz w:val="22"/>
          <w:szCs w:val="22"/>
        </w:rPr>
        <w:t xml:space="preserve"> </w:t>
      </w:r>
      <w:r w:rsidR="00D530AF" w:rsidRPr="00D530AF">
        <w:rPr>
          <w:rFonts w:ascii="Helvetica" w:hAnsi="Helvetica" w:cs="Helvetica"/>
          <w:b/>
          <w:sz w:val="22"/>
          <w:szCs w:val="22"/>
        </w:rPr>
        <w:t>[1]</w:t>
      </w:r>
      <w:r w:rsidRPr="005749F2">
        <w:rPr>
          <w:rFonts w:ascii="Helvetica" w:hAnsi="Helvetica" w:cs="Helvetica"/>
          <w:sz w:val="22"/>
          <w:szCs w:val="22"/>
        </w:rPr>
        <w:t xml:space="preserve">. </w:t>
      </w:r>
    </w:p>
    <w:p w14:paraId="20A1C239" w14:textId="77777777" w:rsidR="00305935" w:rsidRPr="00305935" w:rsidRDefault="00305935" w:rsidP="00305935">
      <w:pPr>
        <w:ind w:left="1368"/>
        <w:outlineLvl w:val="0"/>
        <w:rPr>
          <w:rFonts w:ascii="Helvetica" w:hAnsi="Helvetica" w:cs="Arial"/>
          <w:b/>
          <w:sz w:val="22"/>
          <w:szCs w:val="22"/>
        </w:rPr>
      </w:pPr>
    </w:p>
    <w:p w14:paraId="06731F10" w14:textId="0540253B" w:rsidR="00D530AF" w:rsidRPr="00D530AF" w:rsidRDefault="00D530AF" w:rsidP="00D530AF">
      <w:pPr>
        <w:numPr>
          <w:ilvl w:val="2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D530AF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towards camera.</w:t>
      </w:r>
    </w:p>
    <w:sectPr w:rsidR="00D530AF" w:rsidRPr="00D530AF" w:rsidSect="001E230F">
      <w:headerReference w:type="default" r:id="rId16"/>
      <w:footerReference w:type="even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222D41" w14:textId="77777777" w:rsidR="00071D26" w:rsidRDefault="00071D26">
      <w:r>
        <w:separator/>
      </w:r>
    </w:p>
  </w:endnote>
  <w:endnote w:type="continuationSeparator" w:id="0">
    <w:p w14:paraId="424A09A2" w14:textId="77777777" w:rsidR="00071D26" w:rsidRDefault="00071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">
    <w:altName w:val="﷽﷽﷽﷽﷽﷽﷽﷽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8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2EFF" w:usb1="D000785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B784E" w:rsidRDefault="003B784E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B784E" w:rsidRDefault="003B784E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9B1060" w14:textId="1B07DFA7" w:rsidR="003B784E" w:rsidRPr="00C70C90" w:rsidRDefault="003B784E" w:rsidP="00F22726">
    <w:pPr>
      <w:pStyle w:val="Footer"/>
      <w:tabs>
        <w:tab w:val="left" w:pos="6082"/>
      </w:tabs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="00F22726">
      <w:rPr>
        <w:rFonts w:ascii="Arial" w:hAnsi="Arial" w:cs="Arial"/>
        <w:lang w:val="en-US"/>
      </w:rPr>
      <w:t xml:space="preserve">   November 30, 2020</w:t>
    </w:r>
    <w:r w:rsidR="00F22726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676A9">
      <w:rPr>
        <w:rFonts w:ascii="Arial" w:hAnsi="Arial" w:cs="Arial"/>
        <w:noProof/>
        <w:color w:val="000000" w:themeColor="text1"/>
        <w:sz w:val="22"/>
        <w:szCs w:val="22"/>
      </w:rPr>
      <w:t>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676A9">
      <w:rPr>
        <w:rFonts w:ascii="Arial" w:hAnsi="Arial" w:cs="Arial"/>
        <w:noProof/>
        <w:color w:val="000000" w:themeColor="text1"/>
        <w:sz w:val="22"/>
        <w:szCs w:val="22"/>
      </w:rPr>
      <w:t>14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BD3CAD" w14:textId="77777777" w:rsidR="00071D26" w:rsidRDefault="00071D26">
      <w:r>
        <w:separator/>
      </w:r>
    </w:p>
  </w:footnote>
  <w:footnote w:type="continuationSeparator" w:id="0">
    <w:p w14:paraId="70D720C8" w14:textId="77777777" w:rsidR="00071D26" w:rsidRDefault="00071D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9AFCD" w14:textId="4674550C" w:rsidR="003B784E" w:rsidRDefault="003B784E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2292"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3B784E" w:rsidRPr="006A6324" w:rsidRDefault="003B784E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2F80CD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266C7A"/>
    <w:multiLevelType w:val="multilevel"/>
    <w:tmpl w:val="EDA6A016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21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73FF46D2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 w15:restartNumberingAfterBreak="0">
    <w:nsid w:val="76600614"/>
    <w:multiLevelType w:val="multilevel"/>
    <w:tmpl w:val="8BE2DC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8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9"/>
  </w:num>
  <w:num w:numId="5">
    <w:abstractNumId w:val="15"/>
  </w:num>
  <w:num w:numId="6">
    <w:abstractNumId w:val="28"/>
  </w:num>
  <w:num w:numId="7">
    <w:abstractNumId w:val="5"/>
  </w:num>
  <w:num w:numId="8">
    <w:abstractNumId w:val="18"/>
  </w:num>
  <w:num w:numId="9">
    <w:abstractNumId w:val="30"/>
  </w:num>
  <w:num w:numId="10">
    <w:abstractNumId w:val="35"/>
  </w:num>
  <w:num w:numId="11">
    <w:abstractNumId w:val="24"/>
  </w:num>
  <w:num w:numId="12">
    <w:abstractNumId w:val="32"/>
  </w:num>
  <w:num w:numId="13">
    <w:abstractNumId w:val="25"/>
  </w:num>
  <w:num w:numId="14">
    <w:abstractNumId w:val="19"/>
  </w:num>
  <w:num w:numId="15">
    <w:abstractNumId w:val="26"/>
  </w:num>
  <w:num w:numId="16">
    <w:abstractNumId w:val="1"/>
  </w:num>
  <w:num w:numId="17">
    <w:abstractNumId w:val="7"/>
  </w:num>
  <w:num w:numId="18">
    <w:abstractNumId w:val="17"/>
  </w:num>
  <w:num w:numId="19">
    <w:abstractNumId w:val="3"/>
  </w:num>
  <w:num w:numId="20">
    <w:abstractNumId w:val="4"/>
  </w:num>
  <w:num w:numId="21">
    <w:abstractNumId w:val="38"/>
  </w:num>
  <w:num w:numId="22">
    <w:abstractNumId w:val="16"/>
  </w:num>
  <w:num w:numId="23">
    <w:abstractNumId w:val="13"/>
  </w:num>
  <w:num w:numId="24">
    <w:abstractNumId w:val="11"/>
  </w:num>
  <w:num w:numId="25">
    <w:abstractNumId w:val="0"/>
  </w:num>
  <w:num w:numId="26">
    <w:abstractNumId w:val="39"/>
  </w:num>
  <w:num w:numId="27">
    <w:abstractNumId w:val="29"/>
  </w:num>
  <w:num w:numId="28">
    <w:abstractNumId w:val="21"/>
  </w:num>
  <w:num w:numId="29">
    <w:abstractNumId w:val="12"/>
  </w:num>
  <w:num w:numId="30">
    <w:abstractNumId w:val="6"/>
  </w:num>
  <w:num w:numId="31">
    <w:abstractNumId w:val="27"/>
  </w:num>
  <w:num w:numId="32">
    <w:abstractNumId w:val="31"/>
  </w:num>
  <w:num w:numId="33">
    <w:abstractNumId w:val="22"/>
  </w:num>
  <w:num w:numId="34">
    <w:abstractNumId w:val="34"/>
  </w:num>
  <w:num w:numId="35">
    <w:abstractNumId w:val="33"/>
  </w:num>
  <w:num w:numId="36">
    <w:abstractNumId w:val="23"/>
  </w:num>
  <w:num w:numId="37">
    <w:abstractNumId w:val="37"/>
    <w:lvlOverride w:ilvl="0">
      <w:lvl w:ilvl="0">
        <w:start w:val="1"/>
        <w:numFmt w:val="decimal"/>
        <w:suff w:val="space"/>
        <w:lvlText w:val="%1."/>
        <w:lvlJc w:val="left"/>
        <w:pPr>
          <w:ind w:left="360" w:hanging="360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suff w:val="space"/>
        <w:lvlText w:val="%1.%2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"/>
        <w:lvlJc w:val="left"/>
        <w:pPr>
          <w:ind w:left="288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396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540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64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792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90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0440" w:hanging="1800"/>
        </w:pPr>
        <w:rPr>
          <w:rFonts w:hint="default"/>
        </w:rPr>
      </w:lvl>
    </w:lvlOverride>
  </w:num>
  <w:num w:numId="38">
    <w:abstractNumId w:val="20"/>
  </w:num>
  <w:num w:numId="39">
    <w:abstractNumId w:val="2"/>
  </w:num>
  <w:num w:numId="4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9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176C"/>
    <w:rsid w:val="00003C8B"/>
    <w:rsid w:val="00004A8C"/>
    <w:rsid w:val="000051DE"/>
    <w:rsid w:val="0001266D"/>
    <w:rsid w:val="00013862"/>
    <w:rsid w:val="000215A7"/>
    <w:rsid w:val="00023E22"/>
    <w:rsid w:val="00025DE9"/>
    <w:rsid w:val="000401C7"/>
    <w:rsid w:val="00043807"/>
    <w:rsid w:val="00071CBB"/>
    <w:rsid w:val="00071D26"/>
    <w:rsid w:val="00074929"/>
    <w:rsid w:val="00077BC9"/>
    <w:rsid w:val="00081057"/>
    <w:rsid w:val="00083792"/>
    <w:rsid w:val="000874D4"/>
    <w:rsid w:val="00090BAC"/>
    <w:rsid w:val="000A6FC7"/>
    <w:rsid w:val="000A707C"/>
    <w:rsid w:val="000B0B1A"/>
    <w:rsid w:val="000B458E"/>
    <w:rsid w:val="000B49B1"/>
    <w:rsid w:val="000B4E9A"/>
    <w:rsid w:val="000B4F66"/>
    <w:rsid w:val="000C0CDA"/>
    <w:rsid w:val="000C27BD"/>
    <w:rsid w:val="000C7AB8"/>
    <w:rsid w:val="000D065F"/>
    <w:rsid w:val="000D17E8"/>
    <w:rsid w:val="000D2C59"/>
    <w:rsid w:val="000D35D9"/>
    <w:rsid w:val="000F7841"/>
    <w:rsid w:val="00104852"/>
    <w:rsid w:val="00106F46"/>
    <w:rsid w:val="00110D54"/>
    <w:rsid w:val="001115D1"/>
    <w:rsid w:val="00112B1A"/>
    <w:rsid w:val="00120B6E"/>
    <w:rsid w:val="00122033"/>
    <w:rsid w:val="00125924"/>
    <w:rsid w:val="00126973"/>
    <w:rsid w:val="0012750C"/>
    <w:rsid w:val="0014015A"/>
    <w:rsid w:val="00151824"/>
    <w:rsid w:val="00162106"/>
    <w:rsid w:val="00162D51"/>
    <w:rsid w:val="001652D8"/>
    <w:rsid w:val="0017225B"/>
    <w:rsid w:val="00177B33"/>
    <w:rsid w:val="001819E3"/>
    <w:rsid w:val="00184344"/>
    <w:rsid w:val="00184EF9"/>
    <w:rsid w:val="00191A77"/>
    <w:rsid w:val="001A0935"/>
    <w:rsid w:val="001B3024"/>
    <w:rsid w:val="001B5C46"/>
    <w:rsid w:val="001C7BBC"/>
    <w:rsid w:val="001E1026"/>
    <w:rsid w:val="001E1510"/>
    <w:rsid w:val="001E230F"/>
    <w:rsid w:val="001E52A3"/>
    <w:rsid w:val="001F0890"/>
    <w:rsid w:val="001F63F6"/>
    <w:rsid w:val="00203916"/>
    <w:rsid w:val="00205735"/>
    <w:rsid w:val="002062C0"/>
    <w:rsid w:val="00211285"/>
    <w:rsid w:val="00214841"/>
    <w:rsid w:val="002223E4"/>
    <w:rsid w:val="002241AB"/>
    <w:rsid w:val="0023554F"/>
    <w:rsid w:val="002461ED"/>
    <w:rsid w:val="00247BFF"/>
    <w:rsid w:val="00250A50"/>
    <w:rsid w:val="0025310D"/>
    <w:rsid w:val="002544F1"/>
    <w:rsid w:val="002617AD"/>
    <w:rsid w:val="0026543F"/>
    <w:rsid w:val="00265C44"/>
    <w:rsid w:val="00277C90"/>
    <w:rsid w:val="002801E7"/>
    <w:rsid w:val="00280715"/>
    <w:rsid w:val="00283E3E"/>
    <w:rsid w:val="002A7549"/>
    <w:rsid w:val="002B0D88"/>
    <w:rsid w:val="002B26D4"/>
    <w:rsid w:val="002B55D9"/>
    <w:rsid w:val="002C07DB"/>
    <w:rsid w:val="002C54DB"/>
    <w:rsid w:val="002D52A1"/>
    <w:rsid w:val="002E7521"/>
    <w:rsid w:val="002F18DE"/>
    <w:rsid w:val="002F3829"/>
    <w:rsid w:val="003036C1"/>
    <w:rsid w:val="00305187"/>
    <w:rsid w:val="00305935"/>
    <w:rsid w:val="0030618C"/>
    <w:rsid w:val="003138D4"/>
    <w:rsid w:val="00313B41"/>
    <w:rsid w:val="003176C4"/>
    <w:rsid w:val="00322C71"/>
    <w:rsid w:val="003251B8"/>
    <w:rsid w:val="00330F1B"/>
    <w:rsid w:val="00336C61"/>
    <w:rsid w:val="00337998"/>
    <w:rsid w:val="00342D7B"/>
    <w:rsid w:val="0034684D"/>
    <w:rsid w:val="003862FC"/>
    <w:rsid w:val="003904EE"/>
    <w:rsid w:val="00392527"/>
    <w:rsid w:val="00395684"/>
    <w:rsid w:val="003A088F"/>
    <w:rsid w:val="003A1109"/>
    <w:rsid w:val="003A49C2"/>
    <w:rsid w:val="003A7779"/>
    <w:rsid w:val="003B5E26"/>
    <w:rsid w:val="003B784E"/>
    <w:rsid w:val="003C6BD4"/>
    <w:rsid w:val="003D0847"/>
    <w:rsid w:val="003D1012"/>
    <w:rsid w:val="003D34F5"/>
    <w:rsid w:val="003E1817"/>
    <w:rsid w:val="003E1ABB"/>
    <w:rsid w:val="003E2BC9"/>
    <w:rsid w:val="003E338A"/>
    <w:rsid w:val="003E7FFB"/>
    <w:rsid w:val="00414B4F"/>
    <w:rsid w:val="00436E87"/>
    <w:rsid w:val="00440FFA"/>
    <w:rsid w:val="00450B27"/>
    <w:rsid w:val="00453116"/>
    <w:rsid w:val="0045510E"/>
    <w:rsid w:val="00455510"/>
    <w:rsid w:val="00456A5D"/>
    <w:rsid w:val="004605C4"/>
    <w:rsid w:val="00472752"/>
    <w:rsid w:val="0047306D"/>
    <w:rsid w:val="0048218B"/>
    <w:rsid w:val="00482D4C"/>
    <w:rsid w:val="00485A16"/>
    <w:rsid w:val="0049065C"/>
    <w:rsid w:val="004C1095"/>
    <w:rsid w:val="004C237F"/>
    <w:rsid w:val="004C2DAD"/>
    <w:rsid w:val="004D1453"/>
    <w:rsid w:val="004E2BE1"/>
    <w:rsid w:val="004E35F1"/>
    <w:rsid w:val="004E3F8E"/>
    <w:rsid w:val="004F1BE9"/>
    <w:rsid w:val="004F664D"/>
    <w:rsid w:val="00511171"/>
    <w:rsid w:val="00511F52"/>
    <w:rsid w:val="00513853"/>
    <w:rsid w:val="005210C1"/>
    <w:rsid w:val="00530DD9"/>
    <w:rsid w:val="005320E4"/>
    <w:rsid w:val="00535958"/>
    <w:rsid w:val="00536D89"/>
    <w:rsid w:val="00537BAB"/>
    <w:rsid w:val="005513F8"/>
    <w:rsid w:val="00557116"/>
    <w:rsid w:val="0055763A"/>
    <w:rsid w:val="00557ED8"/>
    <w:rsid w:val="00561A19"/>
    <w:rsid w:val="00565757"/>
    <w:rsid w:val="005712BE"/>
    <w:rsid w:val="00573431"/>
    <w:rsid w:val="005749F2"/>
    <w:rsid w:val="005A09D8"/>
    <w:rsid w:val="005A1F5E"/>
    <w:rsid w:val="005A3F8F"/>
    <w:rsid w:val="005A7568"/>
    <w:rsid w:val="005B2A73"/>
    <w:rsid w:val="005B6859"/>
    <w:rsid w:val="005C490A"/>
    <w:rsid w:val="005C494D"/>
    <w:rsid w:val="005D32BD"/>
    <w:rsid w:val="005D783F"/>
    <w:rsid w:val="005D7FD0"/>
    <w:rsid w:val="005E2B7E"/>
    <w:rsid w:val="005E2EA9"/>
    <w:rsid w:val="005E2FB7"/>
    <w:rsid w:val="005F18A3"/>
    <w:rsid w:val="005F1A5D"/>
    <w:rsid w:val="00603A2F"/>
    <w:rsid w:val="00606C7F"/>
    <w:rsid w:val="00624F8D"/>
    <w:rsid w:val="0062672E"/>
    <w:rsid w:val="006328BF"/>
    <w:rsid w:val="006346FE"/>
    <w:rsid w:val="00640217"/>
    <w:rsid w:val="006402D4"/>
    <w:rsid w:val="00645B93"/>
    <w:rsid w:val="00654735"/>
    <w:rsid w:val="00654BE7"/>
    <w:rsid w:val="006556DE"/>
    <w:rsid w:val="006557B4"/>
    <w:rsid w:val="006611F8"/>
    <w:rsid w:val="006617AB"/>
    <w:rsid w:val="00664850"/>
    <w:rsid w:val="0067506C"/>
    <w:rsid w:val="00677D52"/>
    <w:rsid w:val="006801B1"/>
    <w:rsid w:val="00690981"/>
    <w:rsid w:val="0069665E"/>
    <w:rsid w:val="006A6324"/>
    <w:rsid w:val="006B3506"/>
    <w:rsid w:val="006B71E2"/>
    <w:rsid w:val="006C08AE"/>
    <w:rsid w:val="006C0E87"/>
    <w:rsid w:val="006C66E4"/>
    <w:rsid w:val="006D4CD6"/>
    <w:rsid w:val="006E0D38"/>
    <w:rsid w:val="006F7B7A"/>
    <w:rsid w:val="0071294C"/>
    <w:rsid w:val="00724E3B"/>
    <w:rsid w:val="00745D4B"/>
    <w:rsid w:val="00746865"/>
    <w:rsid w:val="007548F3"/>
    <w:rsid w:val="007574EC"/>
    <w:rsid w:val="0077071A"/>
    <w:rsid w:val="00777388"/>
    <w:rsid w:val="007B3E0E"/>
    <w:rsid w:val="007C34FA"/>
    <w:rsid w:val="007D4222"/>
    <w:rsid w:val="007F21AC"/>
    <w:rsid w:val="00804C75"/>
    <w:rsid w:val="00806B1B"/>
    <w:rsid w:val="008316BA"/>
    <w:rsid w:val="00832FA5"/>
    <w:rsid w:val="0083487E"/>
    <w:rsid w:val="008373A7"/>
    <w:rsid w:val="00847E5B"/>
    <w:rsid w:val="00851B3E"/>
    <w:rsid w:val="00852B12"/>
    <w:rsid w:val="00854994"/>
    <w:rsid w:val="0087137A"/>
    <w:rsid w:val="00873CCE"/>
    <w:rsid w:val="0088113B"/>
    <w:rsid w:val="00887BDB"/>
    <w:rsid w:val="008A0177"/>
    <w:rsid w:val="008B3BE9"/>
    <w:rsid w:val="008C4147"/>
    <w:rsid w:val="008D2A6A"/>
    <w:rsid w:val="008D58EC"/>
    <w:rsid w:val="008E61CF"/>
    <w:rsid w:val="008E74F7"/>
    <w:rsid w:val="008E7712"/>
    <w:rsid w:val="008F7754"/>
    <w:rsid w:val="00901AE9"/>
    <w:rsid w:val="009070A8"/>
    <w:rsid w:val="009212DD"/>
    <w:rsid w:val="009301B8"/>
    <w:rsid w:val="00931D78"/>
    <w:rsid w:val="00935943"/>
    <w:rsid w:val="00941F06"/>
    <w:rsid w:val="00951A8E"/>
    <w:rsid w:val="00951BC9"/>
    <w:rsid w:val="00954870"/>
    <w:rsid w:val="009625B1"/>
    <w:rsid w:val="00985F44"/>
    <w:rsid w:val="009A0E7C"/>
    <w:rsid w:val="009A3250"/>
    <w:rsid w:val="009A3CBD"/>
    <w:rsid w:val="009A437F"/>
    <w:rsid w:val="009A7249"/>
    <w:rsid w:val="009B2183"/>
    <w:rsid w:val="009B4EE3"/>
    <w:rsid w:val="009C2062"/>
    <w:rsid w:val="009C7B9A"/>
    <w:rsid w:val="009D31CB"/>
    <w:rsid w:val="009D3EC5"/>
    <w:rsid w:val="009F356C"/>
    <w:rsid w:val="00A14D4F"/>
    <w:rsid w:val="00A20DA8"/>
    <w:rsid w:val="00A21372"/>
    <w:rsid w:val="00A218EC"/>
    <w:rsid w:val="00A26022"/>
    <w:rsid w:val="00A310D7"/>
    <w:rsid w:val="00A3138F"/>
    <w:rsid w:val="00A3799E"/>
    <w:rsid w:val="00A60320"/>
    <w:rsid w:val="00A77CF6"/>
    <w:rsid w:val="00A84111"/>
    <w:rsid w:val="00A91283"/>
    <w:rsid w:val="00AA132F"/>
    <w:rsid w:val="00AA44CC"/>
    <w:rsid w:val="00AB621D"/>
    <w:rsid w:val="00AB6373"/>
    <w:rsid w:val="00AC63FC"/>
    <w:rsid w:val="00AD5A59"/>
    <w:rsid w:val="00AE11E8"/>
    <w:rsid w:val="00AF166D"/>
    <w:rsid w:val="00B13941"/>
    <w:rsid w:val="00B24BEF"/>
    <w:rsid w:val="00B24F38"/>
    <w:rsid w:val="00B340A8"/>
    <w:rsid w:val="00B36351"/>
    <w:rsid w:val="00B40E12"/>
    <w:rsid w:val="00B435B8"/>
    <w:rsid w:val="00B4499C"/>
    <w:rsid w:val="00B45BEE"/>
    <w:rsid w:val="00B47400"/>
    <w:rsid w:val="00B522AF"/>
    <w:rsid w:val="00B5296D"/>
    <w:rsid w:val="00B61220"/>
    <w:rsid w:val="00B653B7"/>
    <w:rsid w:val="00B66A14"/>
    <w:rsid w:val="00B71EA2"/>
    <w:rsid w:val="00B7250F"/>
    <w:rsid w:val="00B73B0D"/>
    <w:rsid w:val="00BB5307"/>
    <w:rsid w:val="00BB5C39"/>
    <w:rsid w:val="00BC6DA7"/>
    <w:rsid w:val="00BE051D"/>
    <w:rsid w:val="00C100B2"/>
    <w:rsid w:val="00C20DDD"/>
    <w:rsid w:val="00C21A9B"/>
    <w:rsid w:val="00C27F21"/>
    <w:rsid w:val="00C602B2"/>
    <w:rsid w:val="00C70C90"/>
    <w:rsid w:val="00C7374B"/>
    <w:rsid w:val="00C75122"/>
    <w:rsid w:val="00C762FE"/>
    <w:rsid w:val="00C8109F"/>
    <w:rsid w:val="00C81676"/>
    <w:rsid w:val="00C836F3"/>
    <w:rsid w:val="00C97B11"/>
    <w:rsid w:val="00CA1597"/>
    <w:rsid w:val="00CA37E0"/>
    <w:rsid w:val="00CB039A"/>
    <w:rsid w:val="00CB46E0"/>
    <w:rsid w:val="00CC0C58"/>
    <w:rsid w:val="00CC29BF"/>
    <w:rsid w:val="00CC49D8"/>
    <w:rsid w:val="00CD515D"/>
    <w:rsid w:val="00CD7F92"/>
    <w:rsid w:val="00CE10F2"/>
    <w:rsid w:val="00CF22F6"/>
    <w:rsid w:val="00CF6830"/>
    <w:rsid w:val="00D00EF4"/>
    <w:rsid w:val="00D10BFA"/>
    <w:rsid w:val="00D10F00"/>
    <w:rsid w:val="00D140AB"/>
    <w:rsid w:val="00D150D8"/>
    <w:rsid w:val="00D163AF"/>
    <w:rsid w:val="00D262EB"/>
    <w:rsid w:val="00D300CE"/>
    <w:rsid w:val="00D32626"/>
    <w:rsid w:val="00D35923"/>
    <w:rsid w:val="00D3794F"/>
    <w:rsid w:val="00D37D6C"/>
    <w:rsid w:val="00D41154"/>
    <w:rsid w:val="00D42D8B"/>
    <w:rsid w:val="00D44429"/>
    <w:rsid w:val="00D530AF"/>
    <w:rsid w:val="00D74219"/>
    <w:rsid w:val="00D749A2"/>
    <w:rsid w:val="00D91823"/>
    <w:rsid w:val="00DA117F"/>
    <w:rsid w:val="00DA17FB"/>
    <w:rsid w:val="00DB54FE"/>
    <w:rsid w:val="00DB5780"/>
    <w:rsid w:val="00DB7EBA"/>
    <w:rsid w:val="00DC058D"/>
    <w:rsid w:val="00DC1B50"/>
    <w:rsid w:val="00DC1E10"/>
    <w:rsid w:val="00DC7C84"/>
    <w:rsid w:val="00DC7D3A"/>
    <w:rsid w:val="00DD1AE3"/>
    <w:rsid w:val="00DD2CF9"/>
    <w:rsid w:val="00DD30A2"/>
    <w:rsid w:val="00DE2882"/>
    <w:rsid w:val="00DE46DB"/>
    <w:rsid w:val="00DE5482"/>
    <w:rsid w:val="00DE66F3"/>
    <w:rsid w:val="00DF6F14"/>
    <w:rsid w:val="00E24673"/>
    <w:rsid w:val="00E24898"/>
    <w:rsid w:val="00E25811"/>
    <w:rsid w:val="00E355EE"/>
    <w:rsid w:val="00E54FE7"/>
    <w:rsid w:val="00E553BC"/>
    <w:rsid w:val="00E62743"/>
    <w:rsid w:val="00E75E69"/>
    <w:rsid w:val="00E8076C"/>
    <w:rsid w:val="00E94792"/>
    <w:rsid w:val="00E94CF1"/>
    <w:rsid w:val="00EA20E5"/>
    <w:rsid w:val="00EA2756"/>
    <w:rsid w:val="00EA42F7"/>
    <w:rsid w:val="00EA4B94"/>
    <w:rsid w:val="00EA58A0"/>
    <w:rsid w:val="00EA60D4"/>
    <w:rsid w:val="00EA7030"/>
    <w:rsid w:val="00EB1724"/>
    <w:rsid w:val="00EB25A0"/>
    <w:rsid w:val="00EE1E2F"/>
    <w:rsid w:val="00EE259B"/>
    <w:rsid w:val="00EE4460"/>
    <w:rsid w:val="00EE7EAD"/>
    <w:rsid w:val="00EF4E2B"/>
    <w:rsid w:val="00F0293A"/>
    <w:rsid w:val="00F04E9E"/>
    <w:rsid w:val="00F10FAD"/>
    <w:rsid w:val="00F146E3"/>
    <w:rsid w:val="00F22726"/>
    <w:rsid w:val="00F22F5E"/>
    <w:rsid w:val="00F32292"/>
    <w:rsid w:val="00F35094"/>
    <w:rsid w:val="00F41654"/>
    <w:rsid w:val="00F420B5"/>
    <w:rsid w:val="00F5045B"/>
    <w:rsid w:val="00F52266"/>
    <w:rsid w:val="00F56A75"/>
    <w:rsid w:val="00F60B45"/>
    <w:rsid w:val="00F6385B"/>
    <w:rsid w:val="00F644C7"/>
    <w:rsid w:val="00F64FB6"/>
    <w:rsid w:val="00F676A9"/>
    <w:rsid w:val="00F91DEC"/>
    <w:rsid w:val="00F95E8D"/>
    <w:rsid w:val="00F963F5"/>
    <w:rsid w:val="00F9793F"/>
    <w:rsid w:val="00FA1A9D"/>
    <w:rsid w:val="00FA1D39"/>
    <w:rsid w:val="00FA7A79"/>
    <w:rsid w:val="00FA7D51"/>
    <w:rsid w:val="00FD1497"/>
    <w:rsid w:val="00FD175F"/>
    <w:rsid w:val="00FD24B2"/>
    <w:rsid w:val="00FE059A"/>
    <w:rsid w:val="00FE5A94"/>
    <w:rsid w:val="00FF13A7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95BD92A3-BDE0-4600-B963-F7AC0BDE6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49065C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9065C"/>
    <w:rPr>
      <w:rFonts w:ascii="Calibri" w:eastAsiaTheme="minorHAnsi" w:hAnsi="Calibri" w:cstheme="minorBidi"/>
      <w:sz w:val="22"/>
      <w:szCs w:val="21"/>
    </w:rPr>
  </w:style>
  <w:style w:type="character" w:customStyle="1" w:styleId="italic">
    <w:name w:val="italic"/>
    <w:basedOn w:val="DefaultParagraphFont"/>
    <w:rsid w:val="00D37D6C"/>
  </w:style>
  <w:style w:type="character" w:customStyle="1" w:styleId="bold">
    <w:name w:val="bold"/>
    <w:basedOn w:val="DefaultParagraphFont"/>
    <w:rsid w:val="00D37D6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1B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6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566313" TargetMode="External"/><Relationship Id="rId13" Type="http://schemas.openxmlformats.org/officeDocument/2006/relationships/hyperlink" Target="https://www.apple.com/support/mac-apps/quicktime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bsproject.com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ennifer.chua.ctr@mail.mi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jove.com/author/Petra_Schwille" TargetMode="External"/><Relationship Id="rId10" Type="http://schemas.openxmlformats.org/officeDocument/2006/relationships/hyperlink" Target="mailto:ttaylor@bioqual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ennifer.chua.ctr@mail.mil" TargetMode="External"/><Relationship Id="rId14" Type="http://schemas.openxmlformats.org/officeDocument/2006/relationships/hyperlink" Target="https://www.jove.com/wp-content/uploads/2018/10/Author_Pages_Intro_With_Thumb_101018_1080p.mp4?_=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A4992-72D2-47C0-8F83-ED62EA03E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3194</Words>
  <Characters>18211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21363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Anastasia Gomez</cp:lastModifiedBy>
  <cp:revision>4</cp:revision>
  <cp:lastPrinted>2020-12-07T19:56:00Z</cp:lastPrinted>
  <dcterms:created xsi:type="dcterms:W3CDTF">2020-12-08T21:06:00Z</dcterms:created>
  <dcterms:modified xsi:type="dcterms:W3CDTF">2020-12-17T16:29:00Z</dcterms:modified>
</cp:coreProperties>
</file>