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5D" w:rsidRPr="0037595D" w:rsidRDefault="0037595D" w:rsidP="00332A0A">
      <w:pPr>
        <w:spacing w:after="0" w:line="240" w:lineRule="auto"/>
        <w:ind w:left="6480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sz w:val="24"/>
          <w:szCs w:val="24"/>
        </w:rPr>
        <w:t xml:space="preserve">                          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="00332A0A">
        <w:rPr>
          <w:rFonts w:ascii="Arial" w:eastAsia="Arial" w:hAnsi="Arial" w:cs="Arial"/>
          <w:sz w:val="24"/>
          <w:szCs w:val="24"/>
        </w:rPr>
        <w:t>December</w:t>
      </w:r>
      <w:r w:rsidRPr="0037595D">
        <w:rPr>
          <w:rFonts w:ascii="Arial" w:eastAsia="Arial" w:hAnsi="Arial" w:cs="Arial"/>
          <w:sz w:val="24"/>
          <w:szCs w:val="24"/>
        </w:rPr>
        <w:t xml:space="preserve"> </w:t>
      </w:r>
      <w:r w:rsidR="00332A0A">
        <w:rPr>
          <w:rFonts w:ascii="Arial" w:eastAsia="Arial" w:hAnsi="Arial" w:cs="Arial"/>
          <w:sz w:val="24"/>
          <w:szCs w:val="24"/>
        </w:rPr>
        <w:t>14</w:t>
      </w:r>
      <w:r w:rsidRPr="0037595D">
        <w:rPr>
          <w:rFonts w:ascii="Arial" w:eastAsia="Arial" w:hAnsi="Arial" w:cs="Arial"/>
          <w:sz w:val="24"/>
          <w:szCs w:val="24"/>
        </w:rPr>
        <w:t>, 2019</w:t>
      </w:r>
    </w:p>
    <w:p w:rsidR="0037595D" w:rsidRPr="00F64D07" w:rsidRDefault="0037595D" w:rsidP="003759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37595D" w:rsidRPr="0037595D" w:rsidRDefault="0037595D" w:rsidP="00541BE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37595D">
        <w:rPr>
          <w:rFonts w:ascii="Arial" w:eastAsia="Arial" w:hAnsi="Arial" w:cs="Arial"/>
          <w:b/>
          <w:sz w:val="24"/>
          <w:szCs w:val="24"/>
          <w:u w:val="single"/>
        </w:rPr>
        <w:t>To:</w:t>
      </w:r>
      <w:r w:rsidRPr="0037595D">
        <w:rPr>
          <w:rFonts w:ascii="Arial" w:eastAsia="Arial" w:hAnsi="Arial" w:cs="Arial"/>
          <w:sz w:val="24"/>
          <w:szCs w:val="24"/>
        </w:rPr>
        <w:t xml:space="preserve"> </w:t>
      </w:r>
      <w:r w:rsidRPr="0037595D">
        <w:rPr>
          <w:rFonts w:ascii="Arial" w:eastAsia="Arial" w:hAnsi="Arial" w:cs="Arial"/>
          <w:sz w:val="24"/>
          <w:szCs w:val="24"/>
        </w:rPr>
        <w:tab/>
      </w:r>
      <w:r w:rsidR="00541BE0" w:rsidRPr="00541BE0">
        <w:rPr>
          <w:rFonts w:ascii="Arial" w:eastAsia="Arial" w:hAnsi="Arial" w:cs="Arial"/>
          <w:color w:val="000033"/>
          <w:sz w:val="24"/>
          <w:szCs w:val="24"/>
        </w:rPr>
        <w:t>Nam Nguyen</w:t>
      </w:r>
      <w:r w:rsidRPr="0037595D">
        <w:rPr>
          <w:rFonts w:ascii="Arial" w:eastAsia="Arial" w:hAnsi="Arial" w:cs="Arial"/>
          <w:color w:val="000033"/>
          <w:sz w:val="24"/>
          <w:szCs w:val="24"/>
        </w:rPr>
        <w:t xml:space="preserve">, </w:t>
      </w:r>
      <w:proofErr w:type="spellStart"/>
      <w:r w:rsidRPr="0037595D">
        <w:rPr>
          <w:rFonts w:ascii="Arial" w:eastAsia="Arial" w:hAnsi="Arial" w:cs="Arial"/>
          <w:color w:val="000033"/>
          <w:sz w:val="24"/>
          <w:szCs w:val="24"/>
        </w:rPr>
        <w:t>Ph.D</w:t>
      </w:r>
      <w:proofErr w:type="spellEnd"/>
      <w:r w:rsidRPr="0037595D">
        <w:rPr>
          <w:rFonts w:ascii="Arial" w:eastAsia="Arial" w:hAnsi="Arial" w:cs="Arial"/>
          <w:sz w:val="24"/>
          <w:szCs w:val="24"/>
        </w:rPr>
        <w:t xml:space="preserve">, </w:t>
      </w:r>
      <w:r w:rsidR="00541BE0" w:rsidRPr="00541BE0">
        <w:rPr>
          <w:rFonts w:ascii="Arial" w:eastAsia="Arial" w:hAnsi="Arial" w:cs="Arial"/>
          <w:color w:val="000033"/>
          <w:sz w:val="24"/>
          <w:szCs w:val="24"/>
        </w:rPr>
        <w:t>Manager of Review</w:t>
      </w:r>
      <w:r w:rsidRPr="0037595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595D">
        <w:rPr>
          <w:rFonts w:ascii="Arial" w:eastAsia="Arial" w:hAnsi="Arial" w:cs="Arial"/>
          <w:sz w:val="24"/>
          <w:szCs w:val="24"/>
        </w:rPr>
        <w:t>JoVE</w:t>
      </w:r>
      <w:proofErr w:type="spellEnd"/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7595D">
        <w:rPr>
          <w:rFonts w:ascii="Arial" w:eastAsia="Arial" w:hAnsi="Arial" w:cs="Arial"/>
          <w:b/>
          <w:sz w:val="24"/>
          <w:szCs w:val="24"/>
          <w:u w:val="single"/>
        </w:rPr>
        <w:t>From:</w:t>
      </w:r>
      <w:r w:rsidRPr="0037595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595D">
        <w:rPr>
          <w:rFonts w:ascii="Arial" w:eastAsia="Arial" w:hAnsi="Arial" w:cs="Arial"/>
          <w:color w:val="000000"/>
          <w:sz w:val="24"/>
          <w:szCs w:val="24"/>
        </w:rPr>
        <w:t>Avi</w:t>
      </w:r>
      <w:proofErr w:type="spellEnd"/>
      <w:r w:rsidRPr="0037595D">
        <w:rPr>
          <w:rFonts w:ascii="Arial" w:eastAsia="Arial" w:hAnsi="Arial" w:cs="Arial"/>
          <w:color w:val="000000"/>
          <w:sz w:val="24"/>
          <w:szCs w:val="24"/>
        </w:rPr>
        <w:t xml:space="preserve"> Schroeder, PhD, Department of Chemical Engineering</w:t>
      </w:r>
    </w:p>
    <w:p w:rsidR="0037595D" w:rsidRPr="0037595D" w:rsidRDefault="0037595D" w:rsidP="0037595D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7595D">
        <w:rPr>
          <w:rFonts w:ascii="Arial" w:eastAsia="Arial" w:hAnsi="Arial" w:cs="Arial"/>
          <w:color w:val="000000"/>
          <w:sz w:val="24"/>
          <w:szCs w:val="24"/>
        </w:rPr>
        <w:t>Technion</w:t>
      </w:r>
      <w:proofErr w:type="spellEnd"/>
      <w:r w:rsidRPr="0037595D">
        <w:rPr>
          <w:rFonts w:ascii="Arial" w:eastAsia="Arial" w:hAnsi="Arial" w:cs="Arial"/>
          <w:color w:val="000000"/>
          <w:sz w:val="24"/>
          <w:szCs w:val="24"/>
        </w:rPr>
        <w:t xml:space="preserve"> – Israel Institute of Technology, Haifa 32000, Israel</w:t>
      </w:r>
    </w:p>
    <w:p w:rsidR="0037595D" w:rsidRPr="0037595D" w:rsidRDefault="00D1558E" w:rsidP="0037595D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hyperlink r:id="rId6">
        <w:r w:rsidR="0037595D" w:rsidRPr="0037595D">
          <w:rPr>
            <w:rFonts w:ascii="Arial" w:eastAsia="Arial" w:hAnsi="Arial" w:cs="Arial"/>
            <w:color w:val="0563C1"/>
            <w:sz w:val="24"/>
            <w:szCs w:val="24"/>
            <w:u w:val="single"/>
          </w:rPr>
          <w:t>avids@technion.ac.il</w:t>
        </w:r>
      </w:hyperlink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37595D" w:rsidRPr="0037595D" w:rsidRDefault="0037595D" w:rsidP="0037595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b/>
          <w:sz w:val="24"/>
          <w:szCs w:val="24"/>
          <w:u w:val="single"/>
        </w:rPr>
        <w:t>Re:</w:t>
      </w:r>
      <w:r w:rsidRPr="0037595D">
        <w:rPr>
          <w:rFonts w:ascii="Arial" w:eastAsia="Arial" w:hAnsi="Arial" w:cs="Arial"/>
          <w:b/>
          <w:sz w:val="24"/>
          <w:szCs w:val="24"/>
        </w:rPr>
        <w:t xml:space="preserve"> </w:t>
      </w:r>
      <w:r w:rsidRPr="0037595D">
        <w:rPr>
          <w:rFonts w:ascii="Arial" w:eastAsia="Arial" w:hAnsi="Arial" w:cs="Arial"/>
          <w:color w:val="000033"/>
          <w:sz w:val="24"/>
          <w:szCs w:val="24"/>
        </w:rPr>
        <w:t>"A Simple Protocol for Preparing Protein Producing Synthetic Cells and Cell-Free Bacterial Extracts using Liposomes and Emulsion Transfer</w:t>
      </w:r>
      <w:r w:rsidRPr="0037595D">
        <w:rPr>
          <w:rFonts w:ascii="Arial" w:eastAsia="Arial" w:hAnsi="Arial" w:cs="Arial"/>
          <w:sz w:val="24"/>
          <w:szCs w:val="24"/>
        </w:rPr>
        <w:t xml:space="preserve">" </w:t>
      </w:r>
    </w:p>
    <w:p w:rsidR="0037595D" w:rsidRPr="0037595D" w:rsidRDefault="0037595D" w:rsidP="00C90F0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color w:val="000033"/>
          <w:sz w:val="24"/>
          <w:szCs w:val="24"/>
        </w:rPr>
        <w:t xml:space="preserve">Manuscript number: </w:t>
      </w:r>
      <w:r w:rsidR="00C90F01" w:rsidRPr="00C90F01">
        <w:rPr>
          <w:rFonts w:ascii="Arial" w:eastAsia="Arial" w:hAnsi="Arial" w:cs="Arial"/>
          <w:color w:val="000033"/>
          <w:sz w:val="24"/>
          <w:szCs w:val="24"/>
        </w:rPr>
        <w:t>JoVE60829R1</w:t>
      </w:r>
    </w:p>
    <w:p w:rsidR="00C172AD" w:rsidRDefault="00C172AD" w:rsidP="00332A0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Default="0037595D" w:rsidP="00332A0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37595D">
        <w:rPr>
          <w:rFonts w:ascii="Arial" w:eastAsia="Arial" w:hAnsi="Arial" w:cs="Arial"/>
          <w:sz w:val="24"/>
          <w:szCs w:val="24"/>
        </w:rPr>
        <w:t xml:space="preserve">Dear Dr. </w:t>
      </w:r>
      <w:r w:rsidR="00332A0A" w:rsidRPr="00332A0A">
        <w:rPr>
          <w:rFonts w:ascii="Arial" w:eastAsia="Arial" w:hAnsi="Arial" w:cs="Arial"/>
          <w:color w:val="000033"/>
          <w:sz w:val="24"/>
          <w:szCs w:val="24"/>
        </w:rPr>
        <w:t>Nguyen</w:t>
      </w:r>
      <w:r w:rsidRPr="0037595D">
        <w:rPr>
          <w:rFonts w:ascii="Arial" w:eastAsia="Arial" w:hAnsi="Arial" w:cs="Arial"/>
          <w:sz w:val="24"/>
          <w:szCs w:val="24"/>
        </w:rPr>
        <w:t>,</w:t>
      </w:r>
    </w:p>
    <w:p w:rsidR="007D1A16" w:rsidRPr="0037595D" w:rsidRDefault="007D1A16" w:rsidP="00332A0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Pr="0037595D" w:rsidRDefault="0037595D" w:rsidP="005769A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sz w:val="24"/>
          <w:szCs w:val="24"/>
        </w:rPr>
        <w:t xml:space="preserve">Please allow us to thank you </w:t>
      </w:r>
      <w:r w:rsidR="007D1A16">
        <w:rPr>
          <w:rFonts w:ascii="Arial" w:eastAsia="Arial" w:hAnsi="Arial" w:cs="Arial"/>
          <w:sz w:val="24"/>
          <w:szCs w:val="24"/>
        </w:rPr>
        <w:t>for the</w:t>
      </w:r>
      <w:r w:rsidRPr="0037595D">
        <w:rPr>
          <w:rFonts w:ascii="Arial" w:eastAsia="Arial" w:hAnsi="Arial" w:cs="Arial"/>
          <w:sz w:val="24"/>
          <w:szCs w:val="24"/>
        </w:rPr>
        <w:t xml:space="preserve"> comments regarding our manuscript. We </w:t>
      </w:r>
      <w:r w:rsidR="00FD45AF">
        <w:rPr>
          <w:rFonts w:ascii="Arial" w:eastAsia="Arial" w:hAnsi="Arial" w:cs="Arial"/>
          <w:sz w:val="24"/>
          <w:szCs w:val="24"/>
        </w:rPr>
        <w:t xml:space="preserve">corrected the typos and performed additional editing of the text. All the materials and equipment </w:t>
      </w:r>
      <w:r w:rsidR="00510F8E">
        <w:rPr>
          <w:rFonts w:ascii="Arial" w:eastAsia="Arial" w:hAnsi="Arial" w:cs="Arial"/>
          <w:sz w:val="24"/>
          <w:szCs w:val="24"/>
        </w:rPr>
        <w:t>(</w:t>
      </w:r>
      <w:r w:rsidR="00510F8E">
        <w:rPr>
          <w:rFonts w:ascii="Arial" w:eastAsia="Arial" w:hAnsi="Arial" w:cs="Arial"/>
          <w:sz w:val="24"/>
          <w:szCs w:val="24"/>
        </w:rPr>
        <w:t xml:space="preserve">with the </w:t>
      </w:r>
      <w:r w:rsidR="00510F8E" w:rsidRPr="00653DC8">
        <w:rPr>
          <w:rFonts w:ascii="Arial" w:eastAsia="Arial" w:hAnsi="Arial" w:cs="Arial"/>
          <w:sz w:val="24"/>
          <w:szCs w:val="24"/>
        </w:rPr>
        <w:t>catalog numbers</w:t>
      </w:r>
      <w:r w:rsidR="00510F8E">
        <w:rPr>
          <w:rFonts w:ascii="Arial" w:eastAsia="Arial" w:hAnsi="Arial" w:cs="Arial"/>
          <w:sz w:val="24"/>
          <w:szCs w:val="24"/>
        </w:rPr>
        <w:t>)</w:t>
      </w:r>
      <w:r w:rsidR="00510F8E">
        <w:rPr>
          <w:rFonts w:ascii="Arial" w:eastAsia="Arial" w:hAnsi="Arial" w:cs="Arial"/>
          <w:sz w:val="24"/>
          <w:szCs w:val="24"/>
        </w:rPr>
        <w:t xml:space="preserve"> </w:t>
      </w:r>
      <w:r w:rsidR="00F51BE6">
        <w:rPr>
          <w:rFonts w:ascii="Arial" w:eastAsia="Arial" w:hAnsi="Arial" w:cs="Arial"/>
          <w:sz w:val="24"/>
          <w:szCs w:val="24"/>
        </w:rPr>
        <w:t>are</w:t>
      </w:r>
      <w:r w:rsidR="00FD45AF">
        <w:rPr>
          <w:rFonts w:ascii="Arial" w:eastAsia="Arial" w:hAnsi="Arial" w:cs="Arial"/>
          <w:sz w:val="24"/>
          <w:szCs w:val="24"/>
        </w:rPr>
        <w:t xml:space="preserve"> now </w:t>
      </w:r>
      <w:r w:rsidR="00653DC8">
        <w:rPr>
          <w:rFonts w:ascii="Arial" w:eastAsia="Arial" w:hAnsi="Arial" w:cs="Arial"/>
          <w:sz w:val="24"/>
          <w:szCs w:val="24"/>
        </w:rPr>
        <w:t xml:space="preserve">described </w:t>
      </w:r>
      <w:r w:rsidR="00FD45AF">
        <w:rPr>
          <w:rFonts w:ascii="Arial" w:eastAsia="Arial" w:hAnsi="Arial" w:cs="Arial"/>
          <w:sz w:val="24"/>
          <w:szCs w:val="24"/>
        </w:rPr>
        <w:t xml:space="preserve">in </w:t>
      </w:r>
      <w:r w:rsidR="00FD45AF" w:rsidRPr="00FD45AF">
        <w:rPr>
          <w:rFonts w:ascii="Arial" w:eastAsia="Arial" w:hAnsi="Arial" w:cs="Arial"/>
          <w:sz w:val="24"/>
          <w:szCs w:val="24"/>
        </w:rPr>
        <w:t>Table of Materials</w:t>
      </w:r>
      <w:r w:rsidR="00FD45AF">
        <w:rPr>
          <w:rFonts w:ascii="Arial" w:eastAsia="Arial" w:hAnsi="Arial" w:cs="Arial"/>
          <w:sz w:val="24"/>
          <w:szCs w:val="24"/>
        </w:rPr>
        <w:t xml:space="preserve">. </w:t>
      </w:r>
      <w:r w:rsidR="00337020">
        <w:rPr>
          <w:rFonts w:ascii="Arial" w:eastAsia="Arial" w:hAnsi="Arial" w:cs="Arial"/>
          <w:sz w:val="24"/>
          <w:szCs w:val="24"/>
        </w:rPr>
        <w:t xml:space="preserve">Following </w:t>
      </w:r>
      <w:r w:rsidR="00510F8E">
        <w:rPr>
          <w:rFonts w:ascii="Arial" w:eastAsia="Arial" w:hAnsi="Arial" w:cs="Arial"/>
          <w:sz w:val="24"/>
          <w:szCs w:val="24"/>
        </w:rPr>
        <w:t>yours</w:t>
      </w:r>
      <w:r w:rsidR="00337020">
        <w:rPr>
          <w:rFonts w:ascii="Arial" w:eastAsia="Arial" w:hAnsi="Arial" w:cs="Arial"/>
          <w:sz w:val="24"/>
          <w:szCs w:val="24"/>
        </w:rPr>
        <w:t xml:space="preserve"> instructions we reduced the </w:t>
      </w:r>
      <w:r w:rsidR="00B319D1">
        <w:rPr>
          <w:rFonts w:ascii="Arial" w:eastAsia="Arial" w:hAnsi="Arial" w:cs="Arial"/>
          <w:sz w:val="24"/>
          <w:szCs w:val="24"/>
        </w:rPr>
        <w:t xml:space="preserve">attached </w:t>
      </w:r>
      <w:r w:rsidR="00337020">
        <w:rPr>
          <w:rFonts w:ascii="Arial" w:eastAsia="Arial" w:hAnsi="Arial" w:cs="Arial"/>
          <w:sz w:val="24"/>
          <w:szCs w:val="24"/>
        </w:rPr>
        <w:t xml:space="preserve">tables </w:t>
      </w:r>
      <w:r w:rsidR="008A3EA7">
        <w:rPr>
          <w:rFonts w:ascii="Arial" w:eastAsia="Arial" w:hAnsi="Arial" w:cs="Arial"/>
          <w:sz w:val="24"/>
          <w:szCs w:val="24"/>
        </w:rPr>
        <w:t>and the remaining</w:t>
      </w:r>
      <w:r w:rsidR="00FD45AF">
        <w:rPr>
          <w:rFonts w:ascii="Arial" w:eastAsia="Arial" w:hAnsi="Arial" w:cs="Arial"/>
          <w:sz w:val="24"/>
          <w:szCs w:val="24"/>
        </w:rPr>
        <w:t xml:space="preserve"> describe </w:t>
      </w:r>
      <w:r w:rsidR="00AA67FC">
        <w:rPr>
          <w:rFonts w:ascii="Arial" w:eastAsia="Arial" w:hAnsi="Arial" w:cs="Arial"/>
          <w:sz w:val="24"/>
          <w:szCs w:val="24"/>
        </w:rPr>
        <w:t xml:space="preserve">compositions </w:t>
      </w:r>
      <w:r w:rsidR="00AA67FC">
        <w:rPr>
          <w:rFonts w:ascii="Arial" w:eastAsia="Arial" w:hAnsi="Arial" w:cs="Arial"/>
          <w:sz w:val="24"/>
          <w:szCs w:val="24"/>
        </w:rPr>
        <w:t xml:space="preserve">of the </w:t>
      </w:r>
      <w:r w:rsidR="00FD45AF">
        <w:rPr>
          <w:rFonts w:ascii="Arial" w:eastAsia="Arial" w:hAnsi="Arial" w:cs="Arial"/>
          <w:sz w:val="24"/>
          <w:szCs w:val="24"/>
        </w:rPr>
        <w:t xml:space="preserve">solutions </w:t>
      </w:r>
      <w:r w:rsidR="00AA67FC">
        <w:rPr>
          <w:rFonts w:ascii="Arial" w:eastAsia="Arial" w:hAnsi="Arial" w:cs="Arial"/>
          <w:sz w:val="24"/>
          <w:szCs w:val="24"/>
        </w:rPr>
        <w:t>used in the article</w:t>
      </w:r>
      <w:r w:rsidRPr="0037595D">
        <w:rPr>
          <w:rFonts w:ascii="Arial" w:eastAsia="Arial" w:hAnsi="Arial" w:cs="Arial"/>
          <w:sz w:val="24"/>
          <w:szCs w:val="24"/>
        </w:rPr>
        <w:t>.</w:t>
      </w:r>
    </w:p>
    <w:p w:rsidR="0037595D" w:rsidRPr="0037595D" w:rsidRDefault="0037595D" w:rsidP="007D1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sz w:val="24"/>
          <w:szCs w:val="24"/>
        </w:rPr>
        <w:t xml:space="preserve">Attached please find a 'track changes' </w:t>
      </w:r>
      <w:r w:rsidR="007D1A16">
        <w:rPr>
          <w:rFonts w:ascii="Arial" w:eastAsia="Arial" w:hAnsi="Arial" w:cs="Arial"/>
          <w:sz w:val="24"/>
          <w:szCs w:val="24"/>
        </w:rPr>
        <w:t>copy of the revised manuscript.</w:t>
      </w:r>
    </w:p>
    <w:p w:rsidR="0037595D" w:rsidRPr="0037595D" w:rsidRDefault="00FD45AF" w:rsidP="0037595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hope you find this version of the</w:t>
      </w:r>
      <w:r w:rsidR="0037595D" w:rsidRPr="0037595D">
        <w:rPr>
          <w:rFonts w:ascii="Arial" w:eastAsia="Arial" w:hAnsi="Arial" w:cs="Arial"/>
          <w:sz w:val="24"/>
          <w:szCs w:val="24"/>
        </w:rPr>
        <w:t xml:space="preserve"> revised paper suitable for publication in this journal.</w:t>
      </w: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sz w:val="24"/>
          <w:szCs w:val="24"/>
        </w:rPr>
        <w:t>Warmly yours,</w:t>
      </w: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2E02494E" wp14:editId="28C2F840">
            <wp:simplePos x="0" y="0"/>
            <wp:positionH relativeFrom="column">
              <wp:posOffset>9525</wp:posOffset>
            </wp:positionH>
            <wp:positionV relativeFrom="paragraph">
              <wp:posOffset>34925</wp:posOffset>
            </wp:positionV>
            <wp:extent cx="1099185" cy="614045"/>
            <wp:effectExtent l="0" t="0" r="0" b="0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614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7595D">
        <w:rPr>
          <w:rFonts w:ascii="Arial" w:eastAsia="Arial" w:hAnsi="Arial" w:cs="Arial"/>
          <w:sz w:val="24"/>
          <w:szCs w:val="24"/>
        </w:rPr>
        <w:t>Avi</w:t>
      </w:r>
      <w:proofErr w:type="spellEnd"/>
      <w:r w:rsidRPr="0037595D">
        <w:rPr>
          <w:rFonts w:ascii="Arial" w:eastAsia="Arial" w:hAnsi="Arial" w:cs="Arial"/>
          <w:sz w:val="24"/>
          <w:szCs w:val="24"/>
        </w:rPr>
        <w:t xml:space="preserve"> Schroeder, PhD</w:t>
      </w: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5D">
        <w:rPr>
          <w:rFonts w:ascii="Arial" w:eastAsia="Arial" w:hAnsi="Arial" w:cs="Arial"/>
          <w:sz w:val="24"/>
          <w:szCs w:val="24"/>
        </w:rPr>
        <w:t xml:space="preserve">Department of Chemical Engineering </w:t>
      </w:r>
    </w:p>
    <w:p w:rsidR="0037595D" w:rsidRPr="0037595D" w:rsidRDefault="0037595D" w:rsidP="00375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7595D">
        <w:rPr>
          <w:rFonts w:ascii="Arial" w:eastAsia="Arial" w:hAnsi="Arial" w:cs="Arial"/>
          <w:sz w:val="24"/>
          <w:szCs w:val="24"/>
        </w:rPr>
        <w:t>Technion</w:t>
      </w:r>
      <w:proofErr w:type="spellEnd"/>
      <w:r w:rsidRPr="0037595D">
        <w:rPr>
          <w:rFonts w:ascii="Arial" w:eastAsia="Arial" w:hAnsi="Arial" w:cs="Arial"/>
          <w:sz w:val="24"/>
          <w:szCs w:val="24"/>
        </w:rPr>
        <w:t xml:space="preserve"> – Israel Institute of Technology, Haifa 32000, Israel</w:t>
      </w:r>
    </w:p>
    <w:p w:rsidR="00C42D98" w:rsidRPr="00F64D07" w:rsidRDefault="00C42D98"/>
    <w:p w:rsidR="00C34D65" w:rsidRPr="00F64D07" w:rsidRDefault="00C34D65"/>
    <w:p w:rsidR="00C34D65" w:rsidRPr="00F64D07" w:rsidRDefault="00C34D65"/>
    <w:p w:rsidR="00C34D65" w:rsidRPr="00F64D07" w:rsidRDefault="00C34D65"/>
    <w:p w:rsidR="00C34D65" w:rsidRPr="00F64D07" w:rsidRDefault="00C34D65"/>
    <w:p w:rsidR="00C34D65" w:rsidRDefault="00C34D65"/>
    <w:sectPr w:rsidR="00C34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8E" w:rsidRDefault="00D1558E" w:rsidP="00332A0A">
      <w:pPr>
        <w:spacing w:after="0" w:line="240" w:lineRule="auto"/>
      </w:pPr>
      <w:r>
        <w:separator/>
      </w:r>
    </w:p>
  </w:endnote>
  <w:endnote w:type="continuationSeparator" w:id="0">
    <w:p w:rsidR="00D1558E" w:rsidRDefault="00D1558E" w:rsidP="003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8E" w:rsidRDefault="00D1558E" w:rsidP="00332A0A">
      <w:pPr>
        <w:spacing w:after="0" w:line="240" w:lineRule="auto"/>
      </w:pPr>
      <w:r>
        <w:separator/>
      </w:r>
    </w:p>
  </w:footnote>
  <w:footnote w:type="continuationSeparator" w:id="0">
    <w:p w:rsidR="00D1558E" w:rsidRDefault="00D1558E" w:rsidP="003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5D"/>
    <w:rsid w:val="000F25A6"/>
    <w:rsid w:val="00271930"/>
    <w:rsid w:val="00276662"/>
    <w:rsid w:val="00332A0A"/>
    <w:rsid w:val="00337020"/>
    <w:rsid w:val="003735A0"/>
    <w:rsid w:val="0037595D"/>
    <w:rsid w:val="0037771C"/>
    <w:rsid w:val="00510F8E"/>
    <w:rsid w:val="00512BA7"/>
    <w:rsid w:val="00520A66"/>
    <w:rsid w:val="00541BE0"/>
    <w:rsid w:val="005769A6"/>
    <w:rsid w:val="005D1465"/>
    <w:rsid w:val="00653DC8"/>
    <w:rsid w:val="00683D86"/>
    <w:rsid w:val="00715CD9"/>
    <w:rsid w:val="00796AB9"/>
    <w:rsid w:val="007B3FA6"/>
    <w:rsid w:val="007D1A16"/>
    <w:rsid w:val="00814499"/>
    <w:rsid w:val="00831F54"/>
    <w:rsid w:val="00871966"/>
    <w:rsid w:val="008A3EA7"/>
    <w:rsid w:val="008A411B"/>
    <w:rsid w:val="00901436"/>
    <w:rsid w:val="00947353"/>
    <w:rsid w:val="009B314A"/>
    <w:rsid w:val="009D675D"/>
    <w:rsid w:val="009F2ACB"/>
    <w:rsid w:val="00A270AC"/>
    <w:rsid w:val="00AA67FC"/>
    <w:rsid w:val="00B319D1"/>
    <w:rsid w:val="00B40A23"/>
    <w:rsid w:val="00BA1032"/>
    <w:rsid w:val="00C00D2D"/>
    <w:rsid w:val="00C172AD"/>
    <w:rsid w:val="00C34D65"/>
    <w:rsid w:val="00C42D98"/>
    <w:rsid w:val="00C90F01"/>
    <w:rsid w:val="00CF02E2"/>
    <w:rsid w:val="00D1558E"/>
    <w:rsid w:val="00D71F9C"/>
    <w:rsid w:val="00D84DFC"/>
    <w:rsid w:val="00DE11A2"/>
    <w:rsid w:val="00DE725E"/>
    <w:rsid w:val="00E708B4"/>
    <w:rsid w:val="00F51BE6"/>
    <w:rsid w:val="00F64D07"/>
    <w:rsid w:val="00FB4E79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2FBA5-757F-4462-80A8-F2F00DD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A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A0A"/>
  </w:style>
  <w:style w:type="paragraph" w:styleId="Footer">
    <w:name w:val="footer"/>
    <w:basedOn w:val="Normal"/>
    <w:link w:val="FooterChar"/>
    <w:uiPriority w:val="99"/>
    <w:unhideWhenUsed/>
    <w:rsid w:val="00332A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ds@technion.ac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Shklover</dc:creator>
  <cp:keywords/>
  <dc:description/>
  <cp:lastModifiedBy>Jeny Shklover</cp:lastModifiedBy>
  <cp:revision>4</cp:revision>
  <dcterms:created xsi:type="dcterms:W3CDTF">2019-12-14T20:39:00Z</dcterms:created>
  <dcterms:modified xsi:type="dcterms:W3CDTF">2019-12-14T20:40:00Z</dcterms:modified>
</cp:coreProperties>
</file>