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CD549" w14:textId="18367F47" w:rsidR="00971475" w:rsidRPr="00574BA2" w:rsidRDefault="00971475" w:rsidP="00B40739">
      <w:pPr>
        <w:spacing w:line="360" w:lineRule="auto"/>
        <w:rPr>
          <w:rFonts w:ascii="Times New Roman" w:hAnsi="Times New Roman" w:cs="Times New Roman"/>
          <w:sz w:val="24"/>
          <w:szCs w:val="24"/>
        </w:rPr>
      </w:pPr>
      <w:r w:rsidRPr="00574BA2">
        <w:rPr>
          <w:rFonts w:ascii="Times New Roman" w:hAnsi="Times New Roman" w:cs="Times New Roman"/>
          <w:sz w:val="24"/>
          <w:szCs w:val="24"/>
        </w:rPr>
        <w:t>Dear</w:t>
      </w:r>
      <w:r w:rsidR="00DA4820" w:rsidRPr="00574BA2">
        <w:rPr>
          <w:rFonts w:ascii="Times New Roman" w:hAnsi="Times New Roman" w:cs="Times New Roman"/>
          <w:sz w:val="24"/>
          <w:szCs w:val="24"/>
        </w:rPr>
        <w:t xml:space="preserve"> Editor</w:t>
      </w:r>
      <w:r w:rsidR="00574BA2">
        <w:rPr>
          <w:rFonts w:ascii="Times New Roman" w:hAnsi="Times New Roman" w:cs="Times New Roman"/>
          <w:sz w:val="24"/>
          <w:szCs w:val="24"/>
        </w:rPr>
        <w:t xml:space="preserve"> and </w:t>
      </w:r>
      <w:r w:rsidR="00574BA2" w:rsidRPr="00574BA2">
        <w:rPr>
          <w:rFonts w:ascii="Times New Roman" w:hAnsi="Times New Roman" w:cs="Times New Roman"/>
          <w:sz w:val="24"/>
          <w:szCs w:val="24"/>
        </w:rPr>
        <w:t>Reviewers</w:t>
      </w:r>
      <w:r w:rsidRPr="00574BA2">
        <w:rPr>
          <w:rFonts w:ascii="Times New Roman" w:hAnsi="Times New Roman" w:cs="Times New Roman"/>
          <w:sz w:val="24"/>
          <w:szCs w:val="24"/>
        </w:rPr>
        <w:t xml:space="preserve">: </w:t>
      </w:r>
    </w:p>
    <w:p w14:paraId="11A722CA" w14:textId="77777777" w:rsidR="00971475" w:rsidRPr="00574BA2" w:rsidRDefault="00971475" w:rsidP="00B40739">
      <w:pPr>
        <w:spacing w:line="360" w:lineRule="auto"/>
        <w:rPr>
          <w:rFonts w:ascii="Times New Roman" w:hAnsi="Times New Roman" w:cs="Times New Roman"/>
          <w:sz w:val="24"/>
          <w:szCs w:val="24"/>
        </w:rPr>
      </w:pPr>
    </w:p>
    <w:p w14:paraId="6822C167" w14:textId="136A7FD7" w:rsidR="008164E6" w:rsidRDefault="00971475" w:rsidP="008164E6">
      <w:pPr>
        <w:spacing w:line="360" w:lineRule="auto"/>
        <w:rPr>
          <w:rFonts w:ascii="Times New Roman" w:hAnsi="Times New Roman" w:cs="Times New Roman"/>
          <w:sz w:val="24"/>
          <w:szCs w:val="24"/>
        </w:rPr>
      </w:pPr>
      <w:r w:rsidRPr="00574BA2">
        <w:rPr>
          <w:rFonts w:ascii="Times New Roman" w:hAnsi="Times New Roman" w:cs="Times New Roman"/>
          <w:sz w:val="24"/>
          <w:szCs w:val="24"/>
        </w:rPr>
        <w:t>Thank you for your comments concerning our manuscript entitled “</w:t>
      </w:r>
      <w:r w:rsidR="00EC3289" w:rsidRPr="00EC3289">
        <w:rPr>
          <w:rFonts w:ascii="Times New Roman" w:hAnsi="Times New Roman" w:cs="Times New Roman"/>
          <w:sz w:val="24"/>
          <w:szCs w:val="24"/>
        </w:rPr>
        <w:t xml:space="preserve">Individual-tree basal area increment model for </w:t>
      </w:r>
      <w:r w:rsidR="00EC3289" w:rsidRPr="00EC3289">
        <w:rPr>
          <w:rFonts w:ascii="Times New Roman" w:hAnsi="Times New Roman" w:cs="Times New Roman"/>
          <w:i/>
          <w:iCs/>
          <w:sz w:val="24"/>
          <w:szCs w:val="24"/>
        </w:rPr>
        <w:t>Picea asperata</w:t>
      </w:r>
      <w:r w:rsidR="00EC3289" w:rsidRPr="00EC3289">
        <w:rPr>
          <w:rFonts w:ascii="Times New Roman" w:hAnsi="Times New Roman" w:cs="Times New Roman"/>
          <w:sz w:val="24"/>
          <w:szCs w:val="24"/>
        </w:rPr>
        <w:t xml:space="preserve"> using a linear mixed-effects approach</w:t>
      </w:r>
      <w:r w:rsidRPr="00574BA2">
        <w:rPr>
          <w:rFonts w:ascii="Times New Roman" w:hAnsi="Times New Roman" w:cs="Times New Roman"/>
          <w:sz w:val="24"/>
          <w:szCs w:val="24"/>
        </w:rPr>
        <w:t xml:space="preserve">” (ID: </w:t>
      </w:r>
      <w:r w:rsidR="00EC3289" w:rsidRPr="00EC3289">
        <w:rPr>
          <w:rFonts w:ascii="Times New Roman" w:hAnsi="Times New Roman" w:cs="Times New Roman"/>
          <w:sz w:val="24"/>
          <w:szCs w:val="24"/>
        </w:rPr>
        <w:t>JoVE60827R2</w:t>
      </w:r>
      <w:r w:rsidRPr="00574BA2">
        <w:rPr>
          <w:rFonts w:ascii="Times New Roman" w:hAnsi="Times New Roman" w:cs="Times New Roman"/>
          <w:sz w:val="24"/>
          <w:szCs w:val="24"/>
        </w:rPr>
        <w:t xml:space="preserve">). </w:t>
      </w:r>
      <w:r w:rsidR="008164E6" w:rsidRPr="008164E6">
        <w:rPr>
          <w:rFonts w:ascii="Times New Roman" w:hAnsi="Times New Roman" w:cs="Times New Roman"/>
          <w:sz w:val="24"/>
          <w:szCs w:val="24"/>
        </w:rPr>
        <w:t xml:space="preserve">Those comments are all valuable and very helpful for revising and improving our paper, as well as the important guiding significance to our researches. We have studied comments carefully and have made correction which we hope meet with approval. Revised portion are marked in </w:t>
      </w:r>
      <w:r w:rsidR="00BA4492">
        <w:rPr>
          <w:rFonts w:ascii="Times New Roman" w:hAnsi="Times New Roman" w:cs="Times New Roman"/>
          <w:sz w:val="24"/>
          <w:szCs w:val="24"/>
        </w:rPr>
        <w:t>red</w:t>
      </w:r>
      <w:r w:rsidR="008164E6" w:rsidRPr="008164E6">
        <w:rPr>
          <w:rFonts w:ascii="Times New Roman" w:hAnsi="Times New Roman" w:cs="Times New Roman"/>
          <w:sz w:val="24"/>
          <w:szCs w:val="24"/>
        </w:rPr>
        <w:t xml:space="preserve"> in the paper.</w:t>
      </w:r>
    </w:p>
    <w:p w14:paraId="4C36014E" w14:textId="4EDCE766" w:rsidR="009B6493" w:rsidRDefault="009B6493" w:rsidP="008164E6">
      <w:pPr>
        <w:spacing w:line="360" w:lineRule="auto"/>
        <w:rPr>
          <w:rFonts w:ascii="Times New Roman" w:hAnsi="Times New Roman" w:cs="Times New Roman"/>
          <w:sz w:val="24"/>
          <w:szCs w:val="24"/>
        </w:rPr>
      </w:pPr>
    </w:p>
    <w:p w14:paraId="0BA61AA3" w14:textId="557D2035" w:rsidR="009B6493" w:rsidRDefault="009B6493" w:rsidP="008164E6">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hank you so much!</w:t>
      </w:r>
    </w:p>
    <w:p w14:paraId="3C496BEB" w14:textId="67BDE7F7" w:rsidR="009B6493" w:rsidRDefault="009B6493" w:rsidP="008164E6">
      <w:pPr>
        <w:spacing w:line="360" w:lineRule="auto"/>
        <w:rPr>
          <w:rFonts w:ascii="Times New Roman" w:hAnsi="Times New Roman" w:cs="Times New Roman"/>
          <w:sz w:val="24"/>
          <w:szCs w:val="24"/>
        </w:rPr>
      </w:pPr>
    </w:p>
    <w:p w14:paraId="7B78E783" w14:textId="421DFFD3" w:rsidR="009B6493" w:rsidRDefault="009B6493" w:rsidP="008164E6">
      <w:pPr>
        <w:spacing w:line="360" w:lineRule="auto"/>
        <w:rPr>
          <w:rFonts w:ascii="Times New Roman" w:hAnsi="Times New Roman" w:cs="Times New Roman"/>
          <w:sz w:val="24"/>
          <w:szCs w:val="24"/>
        </w:rPr>
      </w:pPr>
      <w:r>
        <w:rPr>
          <w:rFonts w:ascii="Times New Roman" w:hAnsi="Times New Roman" w:cs="Times New Roman" w:hint="eastAsia"/>
          <w:sz w:val="24"/>
          <w:szCs w:val="24"/>
        </w:rPr>
        <w:t>J</w:t>
      </w:r>
      <w:r>
        <w:rPr>
          <w:rFonts w:ascii="Times New Roman" w:hAnsi="Times New Roman" w:cs="Times New Roman"/>
          <w:sz w:val="24"/>
          <w:szCs w:val="24"/>
        </w:rPr>
        <w:t xml:space="preserve">inghui Meng </w:t>
      </w:r>
    </w:p>
    <w:p w14:paraId="20C798B3" w14:textId="2439D881" w:rsidR="009B6493" w:rsidRDefault="009B6493" w:rsidP="008164E6">
      <w:pPr>
        <w:spacing w:line="360" w:lineRule="auto"/>
        <w:rPr>
          <w:rFonts w:ascii="Times New Roman" w:hAnsi="Times New Roman" w:cs="Times New Roman"/>
          <w:sz w:val="24"/>
          <w:szCs w:val="24"/>
        </w:rPr>
      </w:pPr>
    </w:p>
    <w:p w14:paraId="5A339FA8" w14:textId="0980E539" w:rsidR="009B6493" w:rsidRDefault="009B6493" w:rsidP="008164E6">
      <w:pPr>
        <w:spacing w:line="360" w:lineRule="auto"/>
        <w:rPr>
          <w:rFonts w:ascii="Times New Roman" w:hAnsi="Times New Roman" w:cs="Times New Roman"/>
          <w:sz w:val="24"/>
          <w:szCs w:val="24"/>
        </w:rPr>
      </w:pPr>
    </w:p>
    <w:p w14:paraId="30E6727B" w14:textId="77777777" w:rsidR="009B6493" w:rsidRPr="008164E6" w:rsidRDefault="009B6493" w:rsidP="008164E6">
      <w:pPr>
        <w:spacing w:line="360" w:lineRule="auto"/>
        <w:rPr>
          <w:rFonts w:ascii="Times New Roman" w:hAnsi="Times New Roman" w:cs="Times New Roman"/>
          <w:sz w:val="24"/>
          <w:szCs w:val="24"/>
        </w:rPr>
      </w:pPr>
    </w:p>
    <w:p w14:paraId="18628B46" w14:textId="77777777" w:rsidR="008164E6" w:rsidRPr="008164E6" w:rsidRDefault="008164E6" w:rsidP="008164E6">
      <w:pPr>
        <w:spacing w:line="360" w:lineRule="auto"/>
        <w:rPr>
          <w:rFonts w:ascii="Times New Roman" w:hAnsi="Times New Roman" w:cs="Times New Roman"/>
          <w:sz w:val="24"/>
          <w:szCs w:val="24"/>
        </w:rPr>
      </w:pPr>
    </w:p>
    <w:p w14:paraId="672053C4" w14:textId="46AE452B" w:rsidR="00971475" w:rsidRPr="00574BA2" w:rsidRDefault="00971475" w:rsidP="008164E6">
      <w:pPr>
        <w:spacing w:line="360" w:lineRule="auto"/>
        <w:rPr>
          <w:rFonts w:ascii="Times New Roman" w:hAnsi="Times New Roman" w:cs="Times New Roman"/>
          <w:sz w:val="24"/>
          <w:szCs w:val="24"/>
        </w:rPr>
      </w:pPr>
    </w:p>
    <w:p w14:paraId="45C6C0FB" w14:textId="77777777" w:rsidR="00574BA2" w:rsidRPr="00574BA2" w:rsidRDefault="00574BA2" w:rsidP="00B40739">
      <w:pPr>
        <w:spacing w:line="360" w:lineRule="auto"/>
        <w:rPr>
          <w:rFonts w:ascii="Times New Roman" w:hAnsi="Times New Roman" w:cs="Times New Roman"/>
          <w:sz w:val="24"/>
          <w:szCs w:val="24"/>
        </w:rPr>
        <w:sectPr w:rsidR="00574BA2" w:rsidRPr="00574BA2">
          <w:pgSz w:w="11906" w:h="16838"/>
          <w:pgMar w:top="1440" w:right="1800" w:bottom="1440" w:left="1800" w:header="851" w:footer="992" w:gutter="0"/>
          <w:cols w:space="425"/>
          <w:docGrid w:type="lines" w:linePitch="312"/>
        </w:sectPr>
      </w:pPr>
    </w:p>
    <w:p w14:paraId="313A5F51" w14:textId="1EF5E4CE" w:rsidR="00510FAF" w:rsidRDefault="00574BA2" w:rsidP="00B40739">
      <w:pPr>
        <w:spacing w:line="360" w:lineRule="auto"/>
        <w:rPr>
          <w:rFonts w:ascii="Times New Roman" w:hAnsi="Times New Roman" w:cs="Times New Roman"/>
          <w:color w:val="000000"/>
          <w:sz w:val="24"/>
          <w:szCs w:val="24"/>
          <w:shd w:val="clear" w:color="auto" w:fill="FFFFFF"/>
        </w:rPr>
      </w:pPr>
      <w:r w:rsidRPr="00574BA2">
        <w:rPr>
          <w:rStyle w:val="af1"/>
          <w:rFonts w:ascii="Times New Roman" w:hAnsi="Times New Roman" w:cs="Times New Roman"/>
          <w:color w:val="000000"/>
          <w:sz w:val="24"/>
          <w:szCs w:val="24"/>
          <w:shd w:val="clear" w:color="auto" w:fill="FFFFFF"/>
        </w:rPr>
        <w:lastRenderedPageBreak/>
        <w:t>Editorial comments:</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Changes to be made by the Author(s):</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 xml:space="preserve">1. Please take this opportunity to </w:t>
      </w:r>
      <w:r w:rsidRPr="00BB0776">
        <w:rPr>
          <w:rFonts w:ascii="Times New Roman" w:hAnsi="Times New Roman" w:cs="Times New Roman"/>
          <w:color w:val="000000"/>
          <w:sz w:val="24"/>
          <w:szCs w:val="24"/>
          <w:shd w:val="clear" w:color="auto" w:fill="FFFFFF"/>
        </w:rPr>
        <w:t>thoroughly proofread the manuscript to ensure that there are no spelling or grammar issues.</w:t>
      </w:r>
      <w:r w:rsidRPr="00574BA2">
        <w:rPr>
          <w:rFonts w:ascii="Times New Roman" w:hAnsi="Times New Roman" w:cs="Times New Roman"/>
          <w:color w:val="000000"/>
          <w:sz w:val="24"/>
          <w:szCs w:val="24"/>
          <w:shd w:val="clear" w:color="auto" w:fill="FFFFFF"/>
        </w:rPr>
        <w:t xml:space="preserve"> The JoVE editor will not copy-edit your manuscript and any errors in the submitted revision may be present in the published version.</w:t>
      </w:r>
    </w:p>
    <w:p w14:paraId="7EC1B312" w14:textId="7286B3EF" w:rsidR="00510FAF" w:rsidRDefault="00510FAF" w:rsidP="00B40739">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510FAF">
        <w:rPr>
          <w:rFonts w:ascii="Times New Roman" w:hAnsi="Times New Roman" w:cs="Times New Roman"/>
          <w:color w:val="000000"/>
          <w:sz w:val="24"/>
          <w:szCs w:val="24"/>
          <w:highlight w:val="yellow"/>
        </w:rPr>
        <w:t xml:space="preserve"> </w:t>
      </w:r>
      <w:r>
        <w:rPr>
          <w:rFonts w:ascii="Times New Roman" w:hAnsi="Times New Roman" w:cs="Times New Roman"/>
          <w:color w:val="000000"/>
          <w:sz w:val="24"/>
          <w:szCs w:val="24"/>
          <w:highlight w:val="yellow"/>
        </w:rPr>
        <w:t>W</w:t>
      </w:r>
      <w:r w:rsidRPr="00510FAF">
        <w:rPr>
          <w:rFonts w:ascii="Times New Roman" w:hAnsi="Times New Roman" w:cs="Times New Roman"/>
          <w:color w:val="000000"/>
          <w:sz w:val="24"/>
          <w:szCs w:val="24"/>
          <w:highlight w:val="yellow"/>
        </w:rPr>
        <w:t>e have thoroughly proofread the manuscript to ensure that there are no spelling or grammar issues.</w:t>
      </w:r>
    </w:p>
    <w:p w14:paraId="57F8A62E" w14:textId="5A57863B" w:rsidR="00510FAF" w:rsidRDefault="00574BA2" w:rsidP="00B40739">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2. Please upload each Figure individually to your Editorial Manager account. Please combine all panels of one figure into a single image file.</w:t>
      </w:r>
      <w:r w:rsidR="00EA1009">
        <w:rPr>
          <w:rFonts w:ascii="Times New Roman" w:hAnsi="Times New Roman" w:cs="Times New Roman"/>
          <w:color w:val="000000"/>
          <w:sz w:val="24"/>
          <w:szCs w:val="24"/>
          <w:shd w:val="clear" w:color="auto" w:fill="FFFFFF"/>
        </w:rPr>
        <w:t xml:space="preserve"> </w:t>
      </w:r>
    </w:p>
    <w:p w14:paraId="1465CC38" w14:textId="3BD5AC50" w:rsidR="00510FAF" w:rsidRDefault="00510FAF" w:rsidP="00510FAF">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 xml:space="preserve">Responds: </w:t>
      </w:r>
      <w:r w:rsidRPr="00510FAF">
        <w:rPr>
          <w:rFonts w:ascii="Times New Roman" w:hAnsi="Times New Roman" w:cs="Times New Roman"/>
          <w:color w:val="000000"/>
          <w:sz w:val="24"/>
          <w:szCs w:val="24"/>
          <w:highlight w:val="yellow"/>
        </w:rPr>
        <w:t>We have uploaded each Figure individually to my Editorial Manager account.</w:t>
      </w:r>
    </w:p>
    <w:p w14:paraId="055F3BB1" w14:textId="7EF1AE82" w:rsidR="005F2233" w:rsidRPr="00BB0776" w:rsidRDefault="00574BA2" w:rsidP="00B40739">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3. Please submit each figure as a vector image file to ensure high resolution throughout production</w:t>
      </w:r>
      <w:r w:rsidRPr="00BB0776">
        <w:rPr>
          <w:rFonts w:ascii="Times New Roman" w:hAnsi="Times New Roman" w:cs="Times New Roman"/>
          <w:color w:val="000000"/>
          <w:sz w:val="24"/>
          <w:szCs w:val="24"/>
          <w:shd w:val="clear" w:color="auto" w:fill="FFFFFF"/>
        </w:rPr>
        <w:t>: (.psd, ai, .eps, .svg).</w:t>
      </w:r>
      <w:r w:rsidR="00EA1009" w:rsidRPr="00BB0776">
        <w:rPr>
          <w:rFonts w:ascii="Times New Roman" w:hAnsi="Times New Roman" w:cs="Times New Roman"/>
          <w:color w:val="000000"/>
          <w:sz w:val="24"/>
          <w:szCs w:val="24"/>
          <w:shd w:val="clear" w:color="auto" w:fill="FFFFFF"/>
        </w:rPr>
        <w:t xml:space="preserve"> </w:t>
      </w:r>
    </w:p>
    <w:p w14:paraId="499BC8EE" w14:textId="07BCF70E" w:rsidR="005F2233" w:rsidRDefault="005F2233" w:rsidP="005F2233">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5F2233">
        <w:rPr>
          <w:rFonts w:ascii="Times New Roman" w:hAnsi="Times New Roman" w:cs="Times New Roman"/>
          <w:color w:val="000000"/>
          <w:sz w:val="24"/>
          <w:szCs w:val="24"/>
          <w:highlight w:val="yellow"/>
        </w:rPr>
        <w:t xml:space="preserve"> We have </w:t>
      </w:r>
      <w:r w:rsidRPr="005F2233">
        <w:rPr>
          <w:rFonts w:ascii="Times New Roman" w:hAnsi="Times New Roman" w:cs="Times New Roman"/>
          <w:color w:val="000000"/>
          <w:sz w:val="24"/>
          <w:szCs w:val="24"/>
          <w:highlight w:val="yellow"/>
          <w:shd w:val="clear" w:color="auto" w:fill="FFFFFF"/>
        </w:rPr>
        <w:t>submitt</w:t>
      </w:r>
      <w:r w:rsidRPr="005F2233">
        <w:rPr>
          <w:rFonts w:ascii="Times New Roman" w:hAnsi="Times New Roman" w:cs="Times New Roman"/>
          <w:color w:val="000000"/>
          <w:sz w:val="24"/>
          <w:szCs w:val="24"/>
          <w:highlight w:val="yellow"/>
        </w:rPr>
        <w:t>ed each figure as a vector i</w:t>
      </w:r>
      <w:r w:rsidRPr="006F3D4F">
        <w:rPr>
          <w:rFonts w:ascii="Times New Roman" w:hAnsi="Times New Roman" w:cs="Times New Roman"/>
          <w:color w:val="000000"/>
          <w:sz w:val="24"/>
          <w:szCs w:val="24"/>
          <w:highlight w:val="yellow"/>
        </w:rPr>
        <w:t xml:space="preserve">mage file </w:t>
      </w:r>
      <w:r w:rsidR="006F3D4F" w:rsidRPr="006F3D4F">
        <w:rPr>
          <w:rFonts w:ascii="Times New Roman" w:hAnsi="Times New Roman" w:cs="Times New Roman"/>
          <w:color w:val="000000"/>
          <w:sz w:val="24"/>
          <w:szCs w:val="24"/>
          <w:highlight w:val="yellow"/>
        </w:rPr>
        <w:t>(</w:t>
      </w:r>
      <w:r w:rsidR="006F3D4F" w:rsidRPr="006F3D4F">
        <w:rPr>
          <w:rFonts w:ascii="Times New Roman" w:hAnsi="Times New Roman" w:cs="Times New Roman"/>
          <w:color w:val="000000"/>
          <w:sz w:val="24"/>
          <w:szCs w:val="24"/>
          <w:highlight w:val="yellow"/>
          <w:shd w:val="clear" w:color="auto" w:fill="FFFFFF"/>
        </w:rPr>
        <w:t>.eps</w:t>
      </w:r>
      <w:r w:rsidR="006F3D4F" w:rsidRPr="006F3D4F">
        <w:rPr>
          <w:rFonts w:ascii="Times New Roman" w:hAnsi="Times New Roman" w:cs="Times New Roman"/>
          <w:color w:val="000000"/>
          <w:sz w:val="24"/>
          <w:szCs w:val="24"/>
          <w:highlight w:val="yellow"/>
        </w:rPr>
        <w:t xml:space="preserve">) </w:t>
      </w:r>
      <w:r w:rsidRPr="006F3D4F">
        <w:rPr>
          <w:rFonts w:ascii="Times New Roman" w:hAnsi="Times New Roman" w:cs="Times New Roman"/>
          <w:color w:val="000000"/>
          <w:sz w:val="24"/>
          <w:szCs w:val="24"/>
          <w:highlight w:val="yellow"/>
        </w:rPr>
        <w:t>to ensur</w:t>
      </w:r>
      <w:r w:rsidRPr="005F2233">
        <w:rPr>
          <w:rFonts w:ascii="Times New Roman" w:hAnsi="Times New Roman" w:cs="Times New Roman"/>
          <w:color w:val="000000"/>
          <w:sz w:val="24"/>
          <w:szCs w:val="24"/>
          <w:highlight w:val="yellow"/>
        </w:rPr>
        <w:t>e high resolution throughout production.</w:t>
      </w:r>
    </w:p>
    <w:p w14:paraId="23B38D13" w14:textId="775E8623" w:rsidR="005F2233" w:rsidRDefault="00574BA2" w:rsidP="00B40739">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 xml:space="preserve">4. Please </w:t>
      </w:r>
      <w:r w:rsidRPr="00E94864">
        <w:rPr>
          <w:rFonts w:ascii="Times New Roman" w:hAnsi="Times New Roman" w:cs="Times New Roman"/>
          <w:color w:val="000000"/>
          <w:sz w:val="24"/>
          <w:szCs w:val="24"/>
          <w:shd w:val="clear" w:color="auto" w:fill="FFFFFF"/>
        </w:rPr>
        <w:t xml:space="preserve">revise the table of the essential supplies, reagents, and equipment. </w:t>
      </w:r>
      <w:r w:rsidRPr="00574BA2">
        <w:rPr>
          <w:rFonts w:ascii="Times New Roman" w:hAnsi="Times New Roman" w:cs="Times New Roman"/>
          <w:color w:val="000000"/>
          <w:sz w:val="24"/>
          <w:szCs w:val="24"/>
          <w:shd w:val="clear" w:color="auto" w:fill="FFFFFF"/>
        </w:rPr>
        <w:t>The table should include the name, company, and catalog number of all relevant materials in separate columns in an xls/xlsx file. Please sort the Materials Table alphabetically by the name of the material.</w:t>
      </w:r>
      <w:r w:rsidR="008164E6">
        <w:rPr>
          <w:rFonts w:ascii="Times New Roman" w:hAnsi="Times New Roman" w:cs="Times New Roman"/>
          <w:color w:val="000000"/>
          <w:sz w:val="24"/>
          <w:szCs w:val="24"/>
          <w:shd w:val="clear" w:color="auto" w:fill="FFFFFF"/>
        </w:rPr>
        <w:t xml:space="preserve"> </w:t>
      </w:r>
    </w:p>
    <w:p w14:paraId="3936F479" w14:textId="6E753817" w:rsidR="005F2233" w:rsidRDefault="005F2233" w:rsidP="005F2233">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 xml:space="preserve">Responds: </w:t>
      </w:r>
      <w:r w:rsidRPr="005F2233">
        <w:rPr>
          <w:rFonts w:ascii="Times New Roman" w:hAnsi="Times New Roman" w:cs="Times New Roman"/>
          <w:color w:val="000000"/>
          <w:sz w:val="24"/>
          <w:szCs w:val="24"/>
          <w:highlight w:val="yellow"/>
        </w:rPr>
        <w:t xml:space="preserve">We have </w:t>
      </w:r>
      <w:r w:rsidRPr="005F2233">
        <w:rPr>
          <w:rFonts w:ascii="Times New Roman" w:hAnsi="Times New Roman" w:cs="Times New Roman"/>
          <w:color w:val="000000"/>
          <w:sz w:val="24"/>
          <w:szCs w:val="24"/>
          <w:highlight w:val="yellow"/>
          <w:shd w:val="clear" w:color="auto" w:fill="FFFFFF"/>
        </w:rPr>
        <w:t>revised the table of the essential supplies, reagents, and equipment</w:t>
      </w:r>
      <w:r w:rsidRPr="005F2233">
        <w:rPr>
          <w:rFonts w:ascii="Times New Roman" w:hAnsi="Times New Roman" w:cs="Times New Roman"/>
          <w:color w:val="000000"/>
          <w:sz w:val="24"/>
          <w:szCs w:val="24"/>
          <w:highlight w:val="yellow"/>
        </w:rPr>
        <w:t>.</w:t>
      </w:r>
    </w:p>
    <w:p w14:paraId="60334B31" w14:textId="1507E7A1" w:rsidR="00BC190F" w:rsidRDefault="00574BA2" w:rsidP="00B40739">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 xml:space="preserve">5. Please </w:t>
      </w:r>
      <w:r w:rsidRPr="00880BD1">
        <w:rPr>
          <w:rFonts w:ascii="Times New Roman" w:hAnsi="Times New Roman" w:cs="Times New Roman"/>
          <w:color w:val="000000"/>
          <w:sz w:val="24"/>
          <w:szCs w:val="24"/>
          <w:shd w:val="clear" w:color="auto" w:fill="FFFFFF"/>
        </w:rPr>
        <w:t>remove the embedded figure(s) from the manuscript.</w:t>
      </w:r>
      <w:r w:rsidRPr="00574BA2">
        <w:rPr>
          <w:rFonts w:ascii="Times New Roman" w:hAnsi="Times New Roman" w:cs="Times New Roman"/>
          <w:color w:val="000000"/>
          <w:sz w:val="24"/>
          <w:szCs w:val="24"/>
          <w:shd w:val="clear" w:color="auto" w:fill="FFFFFF"/>
        </w:rPr>
        <w:t xml:space="preserve"> All figures should be uploaded separately to your Editorial Manager account. Each figure must be accompanied by a title and a description after the Representative Results of the manuscript text.</w:t>
      </w:r>
      <w:r w:rsidR="00AC112F">
        <w:rPr>
          <w:rFonts w:ascii="Times New Roman" w:hAnsi="Times New Roman" w:cs="Times New Roman"/>
          <w:color w:val="000000"/>
          <w:sz w:val="24"/>
          <w:szCs w:val="24"/>
          <w:shd w:val="clear" w:color="auto" w:fill="FFFFFF"/>
        </w:rPr>
        <w:t xml:space="preserve"> </w:t>
      </w:r>
    </w:p>
    <w:p w14:paraId="67343B76" w14:textId="619FADCB" w:rsidR="00BC190F" w:rsidRDefault="00BC190F" w:rsidP="00BC190F">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BC190F">
        <w:rPr>
          <w:rFonts w:ascii="Times New Roman" w:hAnsi="Times New Roman" w:cs="Times New Roman"/>
          <w:color w:val="000000"/>
          <w:sz w:val="24"/>
          <w:szCs w:val="24"/>
          <w:highlight w:val="yellow"/>
        </w:rPr>
        <w:t xml:space="preserve"> We have </w:t>
      </w:r>
      <w:r w:rsidRPr="00BC190F">
        <w:rPr>
          <w:rFonts w:ascii="Times New Roman" w:hAnsi="Times New Roman" w:cs="Times New Roman"/>
          <w:color w:val="000000"/>
          <w:sz w:val="24"/>
          <w:szCs w:val="24"/>
          <w:highlight w:val="yellow"/>
          <w:shd w:val="clear" w:color="auto" w:fill="FFFFFF"/>
        </w:rPr>
        <w:t>remove</w:t>
      </w:r>
      <w:r w:rsidRPr="00BC190F">
        <w:rPr>
          <w:rFonts w:ascii="Times New Roman" w:hAnsi="Times New Roman" w:cs="Times New Roman" w:hint="eastAsia"/>
          <w:color w:val="000000"/>
          <w:sz w:val="24"/>
          <w:szCs w:val="24"/>
          <w:highlight w:val="yellow"/>
          <w:shd w:val="clear" w:color="auto" w:fill="FFFFFF"/>
        </w:rPr>
        <w:t>d</w:t>
      </w:r>
      <w:r w:rsidRPr="00BC190F">
        <w:rPr>
          <w:rFonts w:ascii="Times New Roman" w:hAnsi="Times New Roman" w:cs="Times New Roman"/>
          <w:color w:val="000000"/>
          <w:sz w:val="24"/>
          <w:szCs w:val="24"/>
          <w:highlight w:val="yellow"/>
          <w:shd w:val="clear" w:color="auto" w:fill="FFFFFF"/>
        </w:rPr>
        <w:t xml:space="preserve"> the embedded figure(s) from the manuscript</w:t>
      </w:r>
      <w:r w:rsidRPr="00BC190F">
        <w:rPr>
          <w:rFonts w:ascii="Times New Roman" w:hAnsi="Times New Roman" w:cs="Times New Roman"/>
          <w:color w:val="000000"/>
          <w:sz w:val="24"/>
          <w:szCs w:val="24"/>
          <w:highlight w:val="yellow"/>
        </w:rPr>
        <w:t>.</w:t>
      </w:r>
    </w:p>
    <w:p w14:paraId="212B0469" w14:textId="6B4DC57B" w:rsidR="00BC190F" w:rsidRDefault="00574BA2" w:rsidP="00B40739">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lastRenderedPageBreak/>
        <w:br/>
      </w:r>
      <w:r w:rsidRPr="00574BA2">
        <w:rPr>
          <w:rFonts w:ascii="Times New Roman" w:hAnsi="Times New Roman" w:cs="Times New Roman"/>
          <w:color w:val="000000"/>
          <w:sz w:val="24"/>
          <w:szCs w:val="24"/>
          <w:shd w:val="clear" w:color="auto" w:fill="FFFFFF"/>
        </w:rPr>
        <w:t xml:space="preserve">6. Please </w:t>
      </w:r>
      <w:r w:rsidRPr="00B72A39">
        <w:rPr>
          <w:rFonts w:ascii="Times New Roman" w:hAnsi="Times New Roman" w:cs="Times New Roman"/>
          <w:color w:val="000000"/>
          <w:sz w:val="24"/>
          <w:szCs w:val="24"/>
          <w:shd w:val="clear" w:color="auto" w:fill="FFFFFF"/>
        </w:rPr>
        <w:t xml:space="preserve">remove the embedded Table from the manuscript. All tables should be uploaded separately to your Editorial Manager account in the form of an .xls or .xlsx file. </w:t>
      </w:r>
      <w:r w:rsidRPr="00574BA2">
        <w:rPr>
          <w:rFonts w:ascii="Times New Roman" w:hAnsi="Times New Roman" w:cs="Times New Roman"/>
          <w:color w:val="000000"/>
          <w:sz w:val="24"/>
          <w:szCs w:val="24"/>
          <w:shd w:val="clear" w:color="auto" w:fill="FFFFFF"/>
        </w:rPr>
        <w:t>Each table must be accompanied by a title and a description after the Representative Results of the manuscript text.</w:t>
      </w:r>
      <w:r w:rsidR="00AC112F">
        <w:rPr>
          <w:rFonts w:ascii="Times New Roman" w:hAnsi="Times New Roman" w:cs="Times New Roman"/>
          <w:color w:val="000000"/>
          <w:sz w:val="24"/>
          <w:szCs w:val="24"/>
          <w:shd w:val="clear" w:color="auto" w:fill="FFFFFF"/>
        </w:rPr>
        <w:t xml:space="preserve"> </w:t>
      </w:r>
    </w:p>
    <w:p w14:paraId="21F55750" w14:textId="51ED3880" w:rsidR="00BC190F" w:rsidRDefault="00BC190F" w:rsidP="00BC190F">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BC190F">
        <w:rPr>
          <w:rFonts w:ascii="Times New Roman" w:hAnsi="Times New Roman" w:cs="Times New Roman"/>
          <w:color w:val="000000"/>
          <w:sz w:val="24"/>
          <w:szCs w:val="24"/>
          <w:highlight w:val="yellow"/>
        </w:rPr>
        <w:t xml:space="preserve"> We have </w:t>
      </w:r>
      <w:r w:rsidRPr="00BC190F">
        <w:rPr>
          <w:rFonts w:ascii="Times New Roman" w:hAnsi="Times New Roman" w:cs="Times New Roman"/>
          <w:color w:val="000000"/>
          <w:sz w:val="24"/>
          <w:szCs w:val="24"/>
          <w:highlight w:val="yellow"/>
          <w:shd w:val="clear" w:color="auto" w:fill="FFFFFF"/>
        </w:rPr>
        <w:t>remove</w:t>
      </w:r>
      <w:r w:rsidRPr="00BC190F">
        <w:rPr>
          <w:rFonts w:ascii="Times New Roman" w:hAnsi="Times New Roman" w:cs="Times New Roman" w:hint="eastAsia"/>
          <w:color w:val="000000"/>
          <w:sz w:val="24"/>
          <w:szCs w:val="24"/>
          <w:highlight w:val="yellow"/>
          <w:shd w:val="clear" w:color="auto" w:fill="FFFFFF"/>
        </w:rPr>
        <w:t>d</w:t>
      </w:r>
      <w:r w:rsidRPr="00BC190F">
        <w:rPr>
          <w:rFonts w:ascii="Times New Roman" w:hAnsi="Times New Roman" w:cs="Times New Roman"/>
          <w:color w:val="000000"/>
          <w:sz w:val="24"/>
          <w:szCs w:val="24"/>
          <w:highlight w:val="yellow"/>
          <w:shd w:val="clear" w:color="auto" w:fill="FFFFFF"/>
        </w:rPr>
        <w:t xml:space="preserve"> the embedded Table from the manuscript</w:t>
      </w:r>
      <w:r w:rsidRPr="00BC190F">
        <w:rPr>
          <w:rFonts w:ascii="Times New Roman" w:hAnsi="Times New Roman" w:cs="Times New Roman"/>
          <w:color w:val="000000"/>
          <w:sz w:val="24"/>
          <w:szCs w:val="24"/>
          <w:highlight w:val="yellow"/>
        </w:rPr>
        <w:t>.</w:t>
      </w:r>
    </w:p>
    <w:p w14:paraId="33F23258" w14:textId="77777777" w:rsidR="005C7635" w:rsidRDefault="00574BA2" w:rsidP="00203133">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AC112F">
        <w:rPr>
          <w:rFonts w:ascii="Times New Roman" w:hAnsi="Times New Roman" w:cs="Times New Roman"/>
          <w:color w:val="000000"/>
          <w:sz w:val="24"/>
          <w:szCs w:val="24"/>
          <w:shd w:val="clear" w:color="auto" w:fill="FFFFFF"/>
        </w:rPr>
        <w:t xml:space="preserve"> </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8. The Protocol should contain only action items that direct the reader to do something. Please move the discussion about the protocol to the Discussion.</w:t>
      </w:r>
      <w:r w:rsidR="00AC112F">
        <w:rPr>
          <w:rFonts w:ascii="Times New Roman" w:hAnsi="Times New Roman" w:cs="Times New Roman"/>
          <w:color w:val="000000"/>
          <w:sz w:val="24"/>
          <w:szCs w:val="24"/>
          <w:shd w:val="clear" w:color="auto" w:fill="FFFFFF"/>
        </w:rPr>
        <w:t xml:space="preserve"> </w:t>
      </w:r>
    </w:p>
    <w:p w14:paraId="25395272" w14:textId="6D8230BC" w:rsidR="00203133" w:rsidRDefault="00574BA2" w:rsidP="00203133">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shd w:val="clear" w:color="auto" w:fill="FFFFFF"/>
        </w:rPr>
        <w:t>9. Please add more details to your protocol steps. Please ensure you answer the “how” question, i.e., how is the step performed? Alternatively, add references to published material specifying how to perform the protocol action.</w:t>
      </w:r>
      <w:r w:rsidR="00AC112F">
        <w:rPr>
          <w:rFonts w:ascii="Times New Roman" w:hAnsi="Times New Roman" w:cs="Times New Roman"/>
          <w:color w:val="000000"/>
          <w:sz w:val="24"/>
          <w:szCs w:val="24"/>
          <w:shd w:val="clear" w:color="auto" w:fill="FFFFFF"/>
        </w:rPr>
        <w:t xml:space="preserve"> </w:t>
      </w:r>
    </w:p>
    <w:p w14:paraId="231CA46D" w14:textId="7D42DA17" w:rsidR="00203133" w:rsidRDefault="00203133" w:rsidP="00203133">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8E5126">
        <w:rPr>
          <w:rFonts w:ascii="Times New Roman" w:hAnsi="Times New Roman" w:cs="Times New Roman"/>
          <w:color w:val="000000"/>
          <w:sz w:val="24"/>
          <w:szCs w:val="24"/>
          <w:highlight w:val="yellow"/>
        </w:rPr>
        <w:t xml:space="preserve"> </w:t>
      </w:r>
      <w:r w:rsidR="008E5126" w:rsidRPr="008E5126">
        <w:rPr>
          <w:rFonts w:ascii="Times New Roman" w:hAnsi="Times New Roman" w:cs="Times New Roman"/>
          <w:color w:val="000000"/>
          <w:sz w:val="24"/>
          <w:szCs w:val="24"/>
          <w:highlight w:val="yellow"/>
        </w:rPr>
        <w:t>We have</w:t>
      </w:r>
      <w:r w:rsidR="005C7635">
        <w:rPr>
          <w:rFonts w:ascii="Times New Roman" w:hAnsi="Times New Roman" w:cs="Times New Roman"/>
          <w:color w:val="000000"/>
          <w:sz w:val="24"/>
          <w:szCs w:val="24"/>
          <w:highlight w:val="yellow"/>
        </w:rPr>
        <w:t xml:space="preserve"> made some changes following your suggestions</w:t>
      </w:r>
      <w:r w:rsidRPr="008E5126">
        <w:rPr>
          <w:rFonts w:ascii="Times New Roman" w:hAnsi="Times New Roman" w:cs="Times New Roman"/>
          <w:color w:val="000000"/>
          <w:sz w:val="24"/>
          <w:szCs w:val="24"/>
          <w:highlight w:val="yellow"/>
        </w:rPr>
        <w:t>.</w:t>
      </w:r>
      <w:r w:rsidR="008E5126">
        <w:rPr>
          <w:rFonts w:ascii="Times New Roman" w:hAnsi="Times New Roman" w:cs="Times New Roman"/>
          <w:color w:val="000000"/>
          <w:sz w:val="24"/>
          <w:szCs w:val="24"/>
        </w:rPr>
        <w:t xml:space="preserve"> </w:t>
      </w:r>
    </w:p>
    <w:p w14:paraId="347E56DF" w14:textId="77777777" w:rsidR="00283A0D" w:rsidRDefault="00574BA2" w:rsidP="00203133">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 xml:space="preserve">10. Please </w:t>
      </w:r>
      <w:bookmarkStart w:id="0" w:name="_Hlk41893953"/>
      <w:r w:rsidRPr="00574BA2">
        <w:rPr>
          <w:rFonts w:ascii="Times New Roman" w:hAnsi="Times New Roman" w:cs="Times New Roman"/>
          <w:color w:val="000000"/>
          <w:sz w:val="24"/>
          <w:szCs w:val="24"/>
          <w:shd w:val="clear" w:color="auto" w:fill="FFFFFF"/>
        </w:rPr>
        <w:t>provide all user input commands</w:t>
      </w:r>
      <w:bookmarkEnd w:id="0"/>
      <w:r w:rsidRPr="00574BA2">
        <w:rPr>
          <w:rFonts w:ascii="Times New Roman" w:hAnsi="Times New Roman" w:cs="Times New Roman"/>
          <w:color w:val="000000"/>
          <w:sz w:val="24"/>
          <w:szCs w:val="24"/>
          <w:shd w:val="clear" w:color="auto" w:fill="FFFFFF"/>
        </w:rPr>
        <w:t xml:space="preserve"> so that the protocol fits our publication standard.</w:t>
      </w:r>
      <w:r w:rsidR="001F13EE">
        <w:rPr>
          <w:rFonts w:ascii="Times New Roman" w:hAnsi="Times New Roman" w:cs="Times New Roman"/>
          <w:color w:val="000000"/>
          <w:sz w:val="24"/>
          <w:szCs w:val="24"/>
          <w:shd w:val="clear" w:color="auto" w:fill="FFFFFF"/>
        </w:rPr>
        <w:t xml:space="preserve"> </w:t>
      </w:r>
    </w:p>
    <w:p w14:paraId="2B0226F5" w14:textId="718FCB7C" w:rsidR="000B24A0" w:rsidRPr="000271CC" w:rsidRDefault="00203133" w:rsidP="00203133">
      <w:pPr>
        <w:spacing w:line="360" w:lineRule="auto"/>
        <w:rPr>
          <w:rStyle w:val="af1"/>
          <w:rFonts w:ascii="Times New Roman" w:hAnsi="Times New Roman" w:cs="Times New Roman"/>
          <w:b w:val="0"/>
          <w:bCs w:val="0"/>
          <w:color w:val="000000"/>
          <w:sz w:val="24"/>
          <w:szCs w:val="24"/>
        </w:rPr>
        <w:sectPr w:rsidR="000B24A0" w:rsidRPr="000271CC">
          <w:pgSz w:w="11906" w:h="16838"/>
          <w:pgMar w:top="1440" w:right="1800" w:bottom="1440" w:left="1800" w:header="851" w:footer="992" w:gutter="0"/>
          <w:cols w:space="425"/>
          <w:docGrid w:type="lines" w:linePitch="312"/>
        </w:sectPr>
      </w:pPr>
      <w:r w:rsidRPr="00312F2A">
        <w:rPr>
          <w:rFonts w:ascii="Times New Roman" w:hAnsi="Times New Roman" w:cs="Times New Roman"/>
          <w:b/>
          <w:bCs/>
          <w:color w:val="000000"/>
          <w:sz w:val="24"/>
          <w:szCs w:val="24"/>
          <w:highlight w:val="yellow"/>
        </w:rPr>
        <w:t>Responds:</w:t>
      </w:r>
      <w:r w:rsidRPr="00203133">
        <w:rPr>
          <w:rFonts w:ascii="Times New Roman" w:hAnsi="Times New Roman" w:cs="Times New Roman"/>
          <w:color w:val="000000"/>
          <w:sz w:val="24"/>
          <w:szCs w:val="24"/>
          <w:highlight w:val="yellow"/>
        </w:rPr>
        <w:t xml:space="preserve"> We have</w:t>
      </w:r>
      <w:r w:rsidRPr="00203133">
        <w:rPr>
          <w:highlight w:val="yellow"/>
        </w:rPr>
        <w:t xml:space="preserve"> </w:t>
      </w:r>
      <w:r w:rsidRPr="00203133">
        <w:rPr>
          <w:rFonts w:ascii="Times New Roman" w:hAnsi="Times New Roman" w:cs="Times New Roman"/>
          <w:color w:val="000000"/>
          <w:sz w:val="24"/>
          <w:szCs w:val="24"/>
          <w:highlight w:val="yellow"/>
        </w:rPr>
        <w:t>provided all user input commands.</w:t>
      </w:r>
      <w:r w:rsidR="00574BA2" w:rsidRPr="00574BA2">
        <w:rPr>
          <w:rFonts w:ascii="Times New Roman" w:hAnsi="Times New Roman" w:cs="Times New Roman"/>
          <w:color w:val="000000"/>
          <w:sz w:val="24"/>
          <w:szCs w:val="24"/>
        </w:rPr>
        <w:br/>
      </w:r>
    </w:p>
    <w:p w14:paraId="23BE7FF9" w14:textId="77777777" w:rsidR="001B02BF" w:rsidRDefault="00574BA2" w:rsidP="00B40739">
      <w:pPr>
        <w:spacing w:line="360" w:lineRule="auto"/>
        <w:rPr>
          <w:rStyle w:val="af1"/>
          <w:rFonts w:ascii="Times New Roman" w:hAnsi="Times New Roman" w:cs="Times New Roman"/>
          <w:color w:val="000000"/>
          <w:sz w:val="24"/>
          <w:szCs w:val="24"/>
          <w:shd w:val="clear" w:color="auto" w:fill="FFFFFF"/>
        </w:rPr>
      </w:pPr>
      <w:r w:rsidRPr="00574BA2">
        <w:rPr>
          <w:rStyle w:val="af1"/>
          <w:rFonts w:ascii="Times New Roman" w:hAnsi="Times New Roman" w:cs="Times New Roman"/>
          <w:color w:val="000000"/>
          <w:sz w:val="24"/>
          <w:szCs w:val="24"/>
          <w:shd w:val="clear" w:color="auto" w:fill="FFFFFF"/>
        </w:rPr>
        <w:lastRenderedPageBreak/>
        <w:t>Reviewers' comments:</w:t>
      </w:r>
      <w:r w:rsidR="004A49E2">
        <w:rPr>
          <w:rStyle w:val="af1"/>
          <w:rFonts w:ascii="Times New Roman" w:hAnsi="Times New Roman" w:cs="Times New Roman"/>
          <w:color w:val="000000"/>
          <w:sz w:val="24"/>
          <w:szCs w:val="24"/>
          <w:shd w:val="clear" w:color="auto" w:fill="FFFFFF"/>
        </w:rPr>
        <w:t xml:space="preserve"> </w:t>
      </w:r>
    </w:p>
    <w:p w14:paraId="5AB59088" w14:textId="5EF2FC3E" w:rsidR="005469AE" w:rsidRDefault="00574BA2" w:rsidP="00B40739">
      <w:pPr>
        <w:spacing w:line="360" w:lineRule="auto"/>
        <w:rPr>
          <w:rFonts w:ascii="Times New Roman" w:hAnsi="Times New Roman" w:cs="Times New Roman"/>
          <w:color w:val="000000"/>
          <w:sz w:val="24"/>
          <w:szCs w:val="24"/>
        </w:rPr>
      </w:pPr>
      <w:r w:rsidRPr="00574BA2">
        <w:rPr>
          <w:rFonts w:ascii="Times New Roman" w:hAnsi="Times New Roman" w:cs="Times New Roman"/>
          <w:b/>
          <w:bCs/>
          <w:color w:val="000000"/>
          <w:sz w:val="24"/>
          <w:szCs w:val="24"/>
          <w:shd w:val="clear" w:color="auto" w:fill="FFFFFF"/>
        </w:rPr>
        <w:t>Reviewer #1:</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The authors do a nice work on showing the readers how to develop the mixed effects model of tree growth. What the modelers should account for when they get the data sets. It is helpful for modelers when they model forest growth. Also the authors showed the codes and explained each code in line. The manuscript is easily read and well organized. I recommend accept the manuscript.</w:t>
      </w:r>
      <w:r w:rsidRPr="00574BA2">
        <w:rPr>
          <w:rFonts w:ascii="Times New Roman" w:hAnsi="Times New Roman" w:cs="Times New Roman"/>
          <w:color w:val="000000"/>
          <w:sz w:val="24"/>
          <w:szCs w:val="24"/>
        </w:rPr>
        <w:br/>
      </w:r>
      <w:r w:rsidR="005469AE" w:rsidRPr="00312F2A">
        <w:rPr>
          <w:rFonts w:ascii="Times New Roman" w:hAnsi="Times New Roman" w:cs="Times New Roman"/>
          <w:b/>
          <w:bCs/>
          <w:color w:val="000000"/>
          <w:sz w:val="24"/>
          <w:szCs w:val="24"/>
          <w:highlight w:val="yellow"/>
        </w:rPr>
        <w:t>Responds:</w:t>
      </w:r>
      <w:r w:rsidR="005469AE" w:rsidRPr="005469AE">
        <w:rPr>
          <w:rFonts w:ascii="Times New Roman" w:hAnsi="Times New Roman" w:cs="Times New Roman"/>
          <w:color w:val="000000"/>
          <w:sz w:val="24"/>
          <w:szCs w:val="24"/>
          <w:highlight w:val="yellow"/>
        </w:rPr>
        <w:t xml:space="preserve"> Thank you!</w:t>
      </w:r>
    </w:p>
    <w:p w14:paraId="0DD29BC4" w14:textId="3BE4FC73" w:rsidR="001750CA" w:rsidRDefault="00574BA2" w:rsidP="00B40739">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Some minor comments:</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L154: What is the X1.DBH1?</w:t>
      </w:r>
    </w:p>
    <w:p w14:paraId="79879808" w14:textId="76F4FBA2" w:rsidR="00A15DBD" w:rsidRDefault="001750CA" w:rsidP="003468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EC7BFF">
        <w:rPr>
          <w:rFonts w:ascii="Times New Roman" w:hAnsi="Times New Roman" w:cs="Times New Roman"/>
          <w:color w:val="000000"/>
          <w:sz w:val="24"/>
          <w:szCs w:val="24"/>
          <w:highlight w:val="yellow"/>
        </w:rPr>
        <w:t xml:space="preserve"> </w:t>
      </w:r>
      <w:r w:rsidR="00A37DDC" w:rsidRPr="00EC7BFF">
        <w:rPr>
          <w:rFonts w:ascii="Times New Roman" w:hAnsi="Times New Roman" w:cs="Times New Roman"/>
          <w:color w:val="000000"/>
          <w:sz w:val="24"/>
          <w:szCs w:val="24"/>
          <w:highlight w:val="yellow"/>
        </w:rPr>
        <w:t>I</w:t>
      </w:r>
      <w:r w:rsidR="00A37DDC" w:rsidRPr="00EC7BFF">
        <w:rPr>
          <w:rFonts w:ascii="Times New Roman" w:hAnsi="Times New Roman" w:cs="Times New Roman" w:hint="eastAsia"/>
          <w:color w:val="000000"/>
          <w:sz w:val="24"/>
          <w:szCs w:val="24"/>
          <w:highlight w:val="yellow"/>
        </w:rPr>
        <w:t>t</w:t>
      </w:r>
      <w:r w:rsidR="00A37DDC" w:rsidRPr="00EC7BFF">
        <w:rPr>
          <w:rFonts w:ascii="Times New Roman" w:hAnsi="Times New Roman" w:cs="Times New Roman"/>
          <w:color w:val="000000"/>
          <w:sz w:val="24"/>
          <w:szCs w:val="24"/>
          <w:highlight w:val="yellow"/>
        </w:rPr>
        <w:t xml:space="preserve"> should be 1/DBH</w:t>
      </w:r>
      <w:r w:rsidR="004D0482" w:rsidRPr="004D0482">
        <w:rPr>
          <w:rFonts w:ascii="Times New Roman" w:hAnsi="Times New Roman" w:cs="Times New Roman" w:hint="eastAsia"/>
          <w:color w:val="000000"/>
          <w:sz w:val="24"/>
          <w:szCs w:val="24"/>
          <w:highlight w:val="yellow"/>
          <w:vertAlign w:val="subscript"/>
        </w:rPr>
        <w:t>1</w:t>
      </w:r>
      <w:r w:rsidR="00A37DDC" w:rsidRPr="00EC7BFF">
        <w:rPr>
          <w:rFonts w:ascii="Times New Roman" w:hAnsi="Times New Roman" w:cs="Times New Roman"/>
          <w:color w:val="000000"/>
          <w:sz w:val="24"/>
          <w:szCs w:val="24"/>
          <w:highlight w:val="yellow"/>
        </w:rPr>
        <w:t>, w</w:t>
      </w:r>
      <w:r w:rsidRPr="00EC7BFF">
        <w:rPr>
          <w:rFonts w:ascii="Times New Roman" w:hAnsi="Times New Roman" w:cs="Times New Roman"/>
          <w:color w:val="000000"/>
          <w:sz w:val="24"/>
          <w:szCs w:val="24"/>
          <w:highlight w:val="yellow"/>
        </w:rPr>
        <w:t xml:space="preserve">e have corrected </w:t>
      </w:r>
      <w:r w:rsidR="00A15DBD">
        <w:rPr>
          <w:rFonts w:ascii="Times New Roman" w:hAnsi="Times New Roman" w:cs="Times New Roman"/>
          <w:color w:val="000000"/>
          <w:sz w:val="24"/>
          <w:szCs w:val="24"/>
          <w:highlight w:val="yellow"/>
        </w:rPr>
        <w:t>the</w:t>
      </w:r>
      <w:r w:rsidRPr="00EC7BFF">
        <w:rPr>
          <w:rFonts w:ascii="Times New Roman" w:hAnsi="Times New Roman" w:cs="Times New Roman"/>
          <w:color w:val="000000"/>
          <w:sz w:val="24"/>
          <w:szCs w:val="24"/>
          <w:highlight w:val="yellow"/>
        </w:rPr>
        <w:t xml:space="preserve"> </w:t>
      </w:r>
      <w:r w:rsidRPr="00EC7BFF">
        <w:rPr>
          <w:rFonts w:ascii="Times New Roman" w:hAnsi="Times New Roman" w:cs="Times New Roman" w:hint="eastAsia"/>
          <w:color w:val="000000"/>
          <w:sz w:val="24"/>
          <w:szCs w:val="24"/>
          <w:highlight w:val="yellow"/>
        </w:rPr>
        <w:t>error</w:t>
      </w:r>
      <w:r w:rsidR="00EC7BFF" w:rsidRPr="00EC7BFF">
        <w:rPr>
          <w:highlight w:val="yellow"/>
        </w:rPr>
        <w:t xml:space="preserve"> </w:t>
      </w:r>
      <w:r w:rsidR="00EC7BFF" w:rsidRPr="00EC7BFF">
        <w:rPr>
          <w:rFonts w:ascii="Times New Roman" w:hAnsi="Times New Roman" w:cs="Times New Roman"/>
          <w:color w:val="000000"/>
          <w:sz w:val="24"/>
          <w:szCs w:val="24"/>
          <w:highlight w:val="yellow"/>
        </w:rPr>
        <w:t>in the manuscript</w:t>
      </w:r>
      <w:r w:rsidRPr="00EC7BFF">
        <w:rPr>
          <w:rFonts w:ascii="Times New Roman" w:hAnsi="Times New Roman" w:cs="Times New Roman"/>
          <w:color w:val="000000"/>
          <w:sz w:val="24"/>
          <w:szCs w:val="24"/>
          <w:highlight w:val="yellow"/>
        </w:rPr>
        <w:t>.</w:t>
      </w:r>
    </w:p>
    <w:p w14:paraId="3CDAC78F" w14:textId="6BBAD4EE" w:rsidR="00DB45C1" w:rsidRDefault="00574BA2" w:rsidP="003468E5">
      <w:pPr>
        <w:spacing w:line="360" w:lineRule="auto"/>
        <w:rPr>
          <w:rFonts w:ascii="Times New Roman" w:hAnsi="Times New Roman" w:cs="Times New Roman"/>
          <w:b/>
          <w:bCs/>
          <w:color w:val="000000"/>
          <w:sz w:val="24"/>
          <w:szCs w:val="24"/>
          <w:shd w:val="clear" w:color="auto" w:fill="FFFFFF"/>
        </w:rPr>
        <w:sectPr w:rsidR="00DB45C1">
          <w:pgSz w:w="11906" w:h="16838"/>
          <w:pgMar w:top="1440" w:right="1800" w:bottom="1440" w:left="1800" w:header="851" w:footer="992" w:gutter="0"/>
          <w:cols w:space="425"/>
          <w:docGrid w:type="lines" w:linePitch="312"/>
        </w:sect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L222: What the former method the authors used is "ML", but here used "REML"</w:t>
      </w:r>
      <w:r w:rsidRPr="00574BA2">
        <w:rPr>
          <w:rFonts w:ascii="Times New Roman" w:hAnsi="Times New Roman" w:cs="Times New Roman"/>
          <w:color w:val="000000"/>
          <w:sz w:val="24"/>
          <w:szCs w:val="24"/>
        </w:rPr>
        <w:br/>
      </w:r>
      <w:r w:rsidR="001750CA" w:rsidRPr="00312F2A">
        <w:rPr>
          <w:rFonts w:ascii="Times New Roman" w:hAnsi="Times New Roman" w:cs="Times New Roman"/>
          <w:b/>
          <w:bCs/>
          <w:color w:val="000000"/>
          <w:sz w:val="24"/>
          <w:szCs w:val="24"/>
          <w:highlight w:val="yellow"/>
        </w:rPr>
        <w:t>Responds:</w:t>
      </w:r>
      <w:r w:rsidR="001750CA" w:rsidRPr="000B3CD4">
        <w:rPr>
          <w:rFonts w:ascii="Times New Roman" w:hAnsi="Times New Roman" w:cs="Times New Roman"/>
          <w:color w:val="000000"/>
          <w:sz w:val="24"/>
          <w:szCs w:val="24"/>
          <w:highlight w:val="yellow"/>
        </w:rPr>
        <w:t xml:space="preserve"> </w:t>
      </w:r>
      <w:r w:rsidR="001A0D6F" w:rsidRPr="000B3CD4">
        <w:rPr>
          <w:rFonts w:ascii="Times New Roman" w:hAnsi="Times New Roman" w:cs="Times New Roman"/>
          <w:color w:val="000000"/>
          <w:sz w:val="24"/>
          <w:szCs w:val="24"/>
          <w:highlight w:val="yellow"/>
        </w:rPr>
        <w:t xml:space="preserve">ML is more flexible because models that differ in either their fixed effects or their random effects can be directly compared. </w:t>
      </w:r>
      <w:r w:rsidR="003A390C" w:rsidRPr="000B3CD4">
        <w:rPr>
          <w:rFonts w:ascii="Times New Roman" w:hAnsi="Times New Roman" w:cs="Times New Roman"/>
          <w:color w:val="000000"/>
          <w:sz w:val="24"/>
          <w:szCs w:val="24"/>
          <w:highlight w:val="yellow"/>
        </w:rPr>
        <w:t xml:space="preserve">We therefore </w:t>
      </w:r>
      <w:r w:rsidR="00EE548C" w:rsidRPr="000B3CD4">
        <w:rPr>
          <w:rFonts w:ascii="Times New Roman" w:hAnsi="Times New Roman" w:cs="Times New Roman"/>
          <w:color w:val="000000"/>
          <w:sz w:val="24"/>
          <w:szCs w:val="24"/>
          <w:highlight w:val="yellow"/>
        </w:rPr>
        <w:t>chose</w:t>
      </w:r>
      <w:r w:rsidR="003A390C" w:rsidRPr="000B3CD4">
        <w:rPr>
          <w:rFonts w:ascii="Times New Roman" w:hAnsi="Times New Roman" w:cs="Times New Roman"/>
          <w:color w:val="000000"/>
          <w:sz w:val="24"/>
          <w:szCs w:val="24"/>
          <w:highlight w:val="yellow"/>
        </w:rPr>
        <w:t xml:space="preserve"> "ML" </w:t>
      </w:r>
      <w:r w:rsidR="00EE548C" w:rsidRPr="000B3CD4">
        <w:rPr>
          <w:rFonts w:ascii="Times New Roman" w:hAnsi="Times New Roman" w:cs="Times New Roman"/>
          <w:color w:val="000000"/>
          <w:sz w:val="24"/>
          <w:szCs w:val="24"/>
          <w:highlight w:val="yellow"/>
        </w:rPr>
        <w:t>as the former method</w:t>
      </w:r>
      <w:r w:rsidR="003A390C" w:rsidRPr="000B3CD4">
        <w:rPr>
          <w:rFonts w:ascii="Times New Roman" w:hAnsi="Times New Roman" w:cs="Times New Roman"/>
          <w:color w:val="000000"/>
          <w:sz w:val="24"/>
          <w:szCs w:val="24"/>
          <w:highlight w:val="yellow"/>
        </w:rPr>
        <w:t xml:space="preserve">. </w:t>
      </w:r>
      <w:r w:rsidR="001A0D6F" w:rsidRPr="000B3CD4">
        <w:rPr>
          <w:rFonts w:ascii="Times New Roman" w:hAnsi="Times New Roman" w:cs="Times New Roman"/>
          <w:color w:val="000000"/>
          <w:sz w:val="24"/>
          <w:szCs w:val="24"/>
          <w:highlight w:val="yellow"/>
        </w:rPr>
        <w:t>However, the estimator for the variance obtained by ML is biased because ML does not account for the fact that the intercept and slope are estimated as well (as opposed to being known for certain). REML can provide superior ML estimates. Therefore, when the model comparisons were completed, the REML method was used for final model fitting.</w:t>
      </w:r>
      <w:r w:rsidR="003A390C" w:rsidRPr="000B3CD4">
        <w:rPr>
          <w:rFonts w:ascii="Times New Roman" w:hAnsi="Times New Roman" w:cs="Times New Roman"/>
          <w:color w:val="000000"/>
          <w:sz w:val="24"/>
          <w:szCs w:val="24"/>
          <w:highlight w:val="yellow"/>
        </w:rPr>
        <w:t xml:space="preserve"> </w:t>
      </w:r>
      <w:r w:rsidR="000B3CD4">
        <w:rPr>
          <w:rFonts w:ascii="Times New Roman" w:hAnsi="Times New Roman" w:cs="Times New Roman"/>
          <w:color w:val="000000"/>
          <w:sz w:val="24"/>
          <w:szCs w:val="24"/>
          <w:highlight w:val="yellow"/>
        </w:rPr>
        <w:t>I</w:t>
      </w:r>
      <w:r w:rsidR="003A390C" w:rsidRPr="000B3CD4">
        <w:rPr>
          <w:rFonts w:ascii="Times New Roman" w:hAnsi="Times New Roman" w:cs="Times New Roman"/>
          <w:color w:val="000000"/>
          <w:sz w:val="24"/>
          <w:szCs w:val="24"/>
          <w:highlight w:val="yellow"/>
        </w:rPr>
        <w:t xml:space="preserve">n </w:t>
      </w:r>
      <w:r w:rsidR="00622AB1" w:rsidRPr="000B3CD4">
        <w:rPr>
          <w:rFonts w:ascii="Times New Roman" w:hAnsi="Times New Roman" w:cs="Times New Roman"/>
          <w:color w:val="000000"/>
          <w:sz w:val="24"/>
          <w:szCs w:val="24"/>
          <w:highlight w:val="yellow"/>
        </w:rPr>
        <w:t xml:space="preserve">the </w:t>
      </w:r>
      <w:r w:rsidR="003A390C" w:rsidRPr="000B3CD4">
        <w:rPr>
          <w:rFonts w:ascii="Times New Roman" w:hAnsi="Times New Roman" w:cs="Times New Roman"/>
          <w:color w:val="000000"/>
          <w:sz w:val="24"/>
          <w:szCs w:val="24"/>
          <w:highlight w:val="yellow"/>
        </w:rPr>
        <w:t>Discussion section</w:t>
      </w:r>
      <w:r w:rsidR="000B3CD4">
        <w:rPr>
          <w:rFonts w:ascii="Times New Roman" w:hAnsi="Times New Roman" w:cs="Times New Roman"/>
          <w:color w:val="000000"/>
          <w:sz w:val="24"/>
          <w:szCs w:val="24"/>
          <w:highlight w:val="yellow"/>
        </w:rPr>
        <w:t xml:space="preserve">, </w:t>
      </w:r>
      <w:r w:rsidR="000B3CD4">
        <w:rPr>
          <w:rFonts w:ascii="Times New Roman" w:hAnsi="Times New Roman" w:cs="Times New Roman" w:hint="eastAsia"/>
          <w:color w:val="000000"/>
          <w:sz w:val="24"/>
          <w:szCs w:val="24"/>
          <w:highlight w:val="yellow"/>
        </w:rPr>
        <w:t>w</w:t>
      </w:r>
      <w:r w:rsidR="000B3CD4">
        <w:rPr>
          <w:rFonts w:ascii="Times New Roman" w:hAnsi="Times New Roman" w:cs="Times New Roman"/>
          <w:color w:val="000000"/>
          <w:sz w:val="24"/>
          <w:szCs w:val="24"/>
          <w:highlight w:val="yellow"/>
        </w:rPr>
        <w:t>e have di</w:t>
      </w:r>
      <w:r w:rsidR="008F58D7">
        <w:rPr>
          <w:rFonts w:ascii="Times New Roman" w:hAnsi="Times New Roman" w:cs="Times New Roman"/>
          <w:color w:val="000000"/>
          <w:sz w:val="24"/>
          <w:szCs w:val="24"/>
          <w:highlight w:val="yellow"/>
        </w:rPr>
        <w:t>sc</w:t>
      </w:r>
      <w:r w:rsidR="000B3CD4">
        <w:rPr>
          <w:rFonts w:ascii="Times New Roman" w:hAnsi="Times New Roman" w:cs="Times New Roman"/>
          <w:color w:val="000000"/>
          <w:sz w:val="24"/>
          <w:szCs w:val="24"/>
          <w:highlight w:val="yellow"/>
        </w:rPr>
        <w:t>ussed this question</w:t>
      </w:r>
      <w:r w:rsidR="001F1E45" w:rsidRPr="000B3CD4">
        <w:rPr>
          <w:rFonts w:ascii="Times New Roman" w:hAnsi="Times New Roman" w:cs="Times New Roman"/>
          <w:color w:val="000000"/>
          <w:sz w:val="24"/>
          <w:szCs w:val="24"/>
          <w:highlight w:val="yellow"/>
        </w:rPr>
        <w:t>.</w:t>
      </w:r>
      <w:r w:rsidRPr="00574BA2">
        <w:rPr>
          <w:rFonts w:ascii="Times New Roman" w:hAnsi="Times New Roman" w:cs="Times New Roman"/>
          <w:color w:val="000000"/>
          <w:sz w:val="24"/>
          <w:szCs w:val="24"/>
        </w:rPr>
        <w:br/>
      </w:r>
    </w:p>
    <w:p w14:paraId="630881C8" w14:textId="77777777" w:rsidR="00011A96"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b/>
          <w:bCs/>
          <w:color w:val="000000"/>
          <w:sz w:val="24"/>
          <w:szCs w:val="24"/>
          <w:shd w:val="clear" w:color="auto" w:fill="FFFFFF"/>
        </w:rPr>
        <w:lastRenderedPageBreak/>
        <w:t>Reviewer #2:</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General comments</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Using an exemplary dataset this paper presents instructions on how to conduct mixed effects modeling to develop a linear mixed model predicting tree basal are increment. Clarification is needed for some of the modeling steps, i.e. provision of more details as well as additional coding. See details below.</w:t>
      </w:r>
      <w:r w:rsidRPr="00574BA2">
        <w:rPr>
          <w:rFonts w:ascii="Times New Roman" w:hAnsi="Times New Roman" w:cs="Times New Roman"/>
          <w:color w:val="000000"/>
          <w:sz w:val="24"/>
          <w:szCs w:val="24"/>
        </w:rPr>
        <w:br/>
      </w:r>
    </w:p>
    <w:p w14:paraId="5E7238FE" w14:textId="5E4A4A12" w:rsidR="00011A96"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shd w:val="clear" w:color="auto" w:fill="FFFFFF"/>
        </w:rPr>
        <w:t xml:space="preserve">Moreover, I suggest to </w:t>
      </w:r>
    </w:p>
    <w:p w14:paraId="534E6AC9" w14:textId="023B40F6" w:rsidR="00011A96" w:rsidRDefault="004775F5" w:rsidP="003468E5">
      <w:pPr>
        <w:spacing w:line="360" w:lineRule="auto"/>
        <w:rPr>
          <w:rFonts w:ascii="Times New Roman" w:hAnsi="Times New Roman" w:cs="Times New Roman"/>
          <w:color w:val="000000"/>
          <w:sz w:val="24"/>
          <w:szCs w:val="24"/>
          <w:shd w:val="clear" w:color="auto" w:fill="FFFFFF"/>
        </w:rPr>
      </w:pPr>
      <w:r w:rsidRPr="00F2282F">
        <w:rPr>
          <w:rFonts w:ascii="Times New Roman" w:hAnsi="Times New Roman" w:cs="Times New Roman" w:hint="eastAsia"/>
          <w:color w:val="000000"/>
          <w:sz w:val="24"/>
          <w:szCs w:val="24"/>
          <w:shd w:val="clear" w:color="auto" w:fill="FFFFFF"/>
        </w:rPr>
        <w:t>1)</w:t>
      </w:r>
      <w:r w:rsidRPr="00F2282F">
        <w:rPr>
          <w:rFonts w:ascii="Times New Roman" w:hAnsi="Times New Roman" w:cs="Times New Roman"/>
          <w:color w:val="000000"/>
          <w:sz w:val="24"/>
          <w:szCs w:val="24"/>
          <w:shd w:val="clear" w:color="auto" w:fill="FFFFFF"/>
        </w:rPr>
        <w:t xml:space="preserve"> </w:t>
      </w:r>
      <w:r w:rsidR="00574BA2" w:rsidRPr="00F2282F">
        <w:rPr>
          <w:rFonts w:ascii="Times New Roman" w:hAnsi="Times New Roman" w:cs="Times New Roman"/>
          <w:color w:val="000000"/>
          <w:sz w:val="24"/>
          <w:szCs w:val="24"/>
          <w:shd w:val="clear" w:color="auto" w:fill="FFFFFF"/>
        </w:rPr>
        <w:t>switch to a nonlinear approach, i.e. y=exp(b0+b1*DBH+b2*ln(DBH)+b3*….),</w:t>
      </w:r>
      <w:r w:rsidR="00574BA2" w:rsidRPr="00574BA2">
        <w:rPr>
          <w:rFonts w:ascii="Times New Roman" w:hAnsi="Times New Roman" w:cs="Times New Roman"/>
          <w:color w:val="000000"/>
          <w:sz w:val="24"/>
          <w:szCs w:val="24"/>
          <w:shd w:val="clear" w:color="auto" w:fill="FFFFFF"/>
        </w:rPr>
        <w:t xml:space="preserve"> because i) the response variable does not have to be transformed, ii) predictions not re-transformed, and iii) it allows for more flexibility, i.e. a plausible, sigmoidal curve of the predicted response variable.</w:t>
      </w:r>
      <w:r w:rsidR="003C0872">
        <w:rPr>
          <w:rFonts w:ascii="Times New Roman" w:hAnsi="Times New Roman" w:cs="Times New Roman"/>
          <w:color w:val="000000"/>
          <w:sz w:val="24"/>
          <w:szCs w:val="24"/>
          <w:shd w:val="clear" w:color="auto" w:fill="FFFFFF"/>
        </w:rPr>
        <w:t xml:space="preserve"> </w:t>
      </w:r>
    </w:p>
    <w:p w14:paraId="19E70DB4" w14:textId="20066762" w:rsidR="00E27FEE" w:rsidRDefault="004D0482" w:rsidP="00E27FEE">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7954DE">
        <w:rPr>
          <w:rFonts w:ascii="Times New Roman" w:hAnsi="Times New Roman" w:cs="Times New Roman"/>
          <w:color w:val="000000"/>
          <w:sz w:val="24"/>
          <w:szCs w:val="24"/>
          <w:highlight w:val="yellow"/>
        </w:rPr>
        <w:t xml:space="preserve"> </w:t>
      </w:r>
      <w:r w:rsidR="003C0872" w:rsidRPr="007954DE">
        <w:rPr>
          <w:rFonts w:ascii="Times New Roman" w:hAnsi="Times New Roman" w:cs="Times New Roman"/>
          <w:color w:val="000000"/>
          <w:sz w:val="24"/>
          <w:szCs w:val="24"/>
          <w:highlight w:val="yellow"/>
        </w:rPr>
        <w:t xml:space="preserve">We totally agreed with your </w:t>
      </w:r>
      <w:r w:rsidR="003C0872" w:rsidRPr="007954DE">
        <w:rPr>
          <w:rFonts w:ascii="Times New Roman" w:hAnsi="Times New Roman" w:cs="Times New Roman" w:hint="eastAsia"/>
          <w:color w:val="000000"/>
          <w:sz w:val="24"/>
          <w:szCs w:val="24"/>
          <w:highlight w:val="yellow"/>
        </w:rPr>
        <w:t>su</w:t>
      </w:r>
      <w:r w:rsidR="003C0872" w:rsidRPr="007954DE">
        <w:rPr>
          <w:rFonts w:ascii="Times New Roman" w:hAnsi="Times New Roman" w:cs="Times New Roman"/>
          <w:color w:val="000000"/>
          <w:sz w:val="24"/>
          <w:szCs w:val="24"/>
          <w:highlight w:val="yellow"/>
        </w:rPr>
        <w:t>ggestion</w:t>
      </w:r>
      <w:r w:rsidRPr="007954DE">
        <w:rPr>
          <w:rFonts w:ascii="Times New Roman" w:hAnsi="Times New Roman" w:cs="Times New Roman"/>
          <w:color w:val="000000"/>
          <w:sz w:val="24"/>
          <w:szCs w:val="24"/>
          <w:highlight w:val="yellow"/>
        </w:rPr>
        <w:t>.</w:t>
      </w:r>
      <w:r w:rsidR="003C0872" w:rsidRPr="007954DE">
        <w:rPr>
          <w:rFonts w:ascii="Times New Roman" w:hAnsi="Times New Roman" w:cs="Times New Roman"/>
          <w:color w:val="000000"/>
          <w:sz w:val="24"/>
          <w:szCs w:val="24"/>
          <w:highlight w:val="yellow"/>
        </w:rPr>
        <w:t xml:space="preserve"> </w:t>
      </w:r>
      <w:r w:rsidR="00314F6E" w:rsidRPr="007954DE">
        <w:rPr>
          <w:rFonts w:ascii="Times New Roman" w:hAnsi="Times New Roman" w:cs="Times New Roman"/>
          <w:color w:val="000000"/>
          <w:sz w:val="24"/>
          <w:szCs w:val="24"/>
          <w:highlight w:val="yellow"/>
        </w:rPr>
        <w:t>In many ways, nonlinear models are superior to linear models. However, we chose the linear model because of the following considerati</w:t>
      </w:r>
      <w:r w:rsidR="00314F6E" w:rsidRPr="00E20566">
        <w:rPr>
          <w:rFonts w:ascii="Times New Roman" w:hAnsi="Times New Roman" w:cs="Times New Roman"/>
          <w:color w:val="000000"/>
          <w:sz w:val="24"/>
          <w:szCs w:val="24"/>
          <w:highlight w:val="yellow"/>
        </w:rPr>
        <w:t>ons:</w:t>
      </w:r>
      <w:r w:rsidR="007954DE" w:rsidRPr="00E20566">
        <w:rPr>
          <w:rFonts w:ascii="Times New Roman" w:hAnsi="Times New Roman" w:cs="Times New Roman"/>
          <w:color w:val="000000"/>
          <w:sz w:val="24"/>
          <w:szCs w:val="24"/>
          <w:highlight w:val="yellow"/>
        </w:rPr>
        <w:t xml:space="preserve"> </w:t>
      </w:r>
      <w:r w:rsidR="00E20566" w:rsidRPr="00E20566">
        <w:rPr>
          <w:rFonts w:ascii="Times New Roman" w:hAnsi="Times New Roman" w:cs="Times New Roman"/>
          <w:color w:val="000000"/>
          <w:sz w:val="24"/>
          <w:szCs w:val="24"/>
          <w:highlight w:val="yellow"/>
          <w:shd w:val="clear" w:color="auto" w:fill="FFFFFF"/>
        </w:rPr>
        <w:t>i)</w:t>
      </w:r>
      <w:r w:rsidR="007954DE" w:rsidRPr="00E20566">
        <w:rPr>
          <w:rFonts w:ascii="Times New Roman" w:hAnsi="Times New Roman" w:cs="Times New Roman"/>
          <w:color w:val="000000"/>
          <w:sz w:val="24"/>
          <w:szCs w:val="24"/>
          <w:highlight w:val="yellow"/>
        </w:rPr>
        <w:t xml:space="preserve"> </w:t>
      </w:r>
      <w:r w:rsidR="00E20566" w:rsidRPr="00E20566">
        <w:rPr>
          <w:rFonts w:ascii="Times New Roman" w:hAnsi="Times New Roman" w:cs="Times New Roman"/>
          <w:color w:val="000000"/>
          <w:sz w:val="24"/>
          <w:szCs w:val="24"/>
          <w:highlight w:val="yellow"/>
        </w:rPr>
        <w:t>t</w:t>
      </w:r>
      <w:r w:rsidR="003C0872" w:rsidRPr="00E20566">
        <w:rPr>
          <w:rFonts w:ascii="Times New Roman" w:hAnsi="Times New Roman" w:cs="Times New Roman"/>
          <w:color w:val="000000"/>
          <w:sz w:val="24"/>
          <w:szCs w:val="24"/>
          <w:highlight w:val="yellow"/>
        </w:rPr>
        <w:t>he nonlinear m</w:t>
      </w:r>
      <w:r w:rsidR="003C0872" w:rsidRPr="007954DE">
        <w:rPr>
          <w:rFonts w:ascii="Times New Roman" w:hAnsi="Times New Roman" w:cs="Times New Roman"/>
          <w:color w:val="000000"/>
          <w:sz w:val="24"/>
          <w:szCs w:val="24"/>
          <w:highlight w:val="yellow"/>
        </w:rPr>
        <w:t>odels use iterative optimization procedures to compute the parameter estimates, which require providing starting values for the unknown parameters. It might be difficult to determine the proper starting values in certain condi</w:t>
      </w:r>
      <w:r w:rsidR="003C0872" w:rsidRPr="00E20566">
        <w:rPr>
          <w:rFonts w:ascii="Times New Roman" w:hAnsi="Times New Roman" w:cs="Times New Roman"/>
          <w:color w:val="000000"/>
          <w:sz w:val="24"/>
          <w:szCs w:val="24"/>
          <w:highlight w:val="yellow"/>
        </w:rPr>
        <w:t>tions.</w:t>
      </w:r>
      <w:r w:rsidR="00E20566" w:rsidRPr="00E20566">
        <w:rPr>
          <w:rFonts w:ascii="Times New Roman" w:hAnsi="Times New Roman" w:cs="Times New Roman"/>
          <w:color w:val="000000"/>
          <w:sz w:val="24"/>
          <w:szCs w:val="24"/>
          <w:highlight w:val="yellow"/>
          <w:shd w:val="clear" w:color="auto" w:fill="FFFFFF"/>
        </w:rPr>
        <w:t xml:space="preserve"> ii)</w:t>
      </w:r>
      <w:r w:rsidR="007954DE" w:rsidRPr="00E20566">
        <w:rPr>
          <w:rFonts w:ascii="Times New Roman" w:hAnsi="Times New Roman" w:cs="Times New Roman"/>
          <w:color w:val="000000"/>
          <w:sz w:val="24"/>
          <w:szCs w:val="24"/>
          <w:highlight w:val="yellow"/>
        </w:rPr>
        <w:t xml:space="preserve"> </w:t>
      </w:r>
      <w:r w:rsidR="003C0872" w:rsidRPr="00E20566">
        <w:rPr>
          <w:rFonts w:ascii="Times New Roman" w:hAnsi="Times New Roman" w:cs="Times New Roman"/>
          <w:color w:val="000000"/>
          <w:sz w:val="24"/>
          <w:szCs w:val="24"/>
          <w:highlight w:val="yellow"/>
        </w:rPr>
        <w:t>when consi</w:t>
      </w:r>
      <w:r w:rsidR="003C0872" w:rsidRPr="007954DE">
        <w:rPr>
          <w:rFonts w:ascii="Times New Roman" w:hAnsi="Times New Roman" w:cs="Times New Roman"/>
          <w:color w:val="000000"/>
          <w:sz w:val="24"/>
          <w:szCs w:val="24"/>
          <w:highlight w:val="yellow"/>
        </w:rPr>
        <w:t>dering too many random parameters in the mixed-effects model, the linear models can more easily converge and are much simpler to handle than the nonlinear mod</w:t>
      </w:r>
      <w:r w:rsidR="003C0872" w:rsidRPr="00E20566">
        <w:rPr>
          <w:rFonts w:ascii="Times New Roman" w:hAnsi="Times New Roman" w:cs="Times New Roman"/>
          <w:color w:val="000000"/>
          <w:sz w:val="24"/>
          <w:szCs w:val="24"/>
          <w:highlight w:val="yellow"/>
        </w:rPr>
        <w:t>els.</w:t>
      </w:r>
      <w:r w:rsidR="00E20566" w:rsidRPr="00E20566">
        <w:rPr>
          <w:rFonts w:ascii="Times New Roman" w:hAnsi="Times New Roman" w:cs="Times New Roman"/>
          <w:color w:val="000000"/>
          <w:sz w:val="24"/>
          <w:szCs w:val="24"/>
          <w:highlight w:val="yellow"/>
          <w:shd w:val="clear" w:color="auto" w:fill="FFFFFF"/>
        </w:rPr>
        <w:t xml:space="preserve"> iii)</w:t>
      </w:r>
      <w:r w:rsidR="007954DE" w:rsidRPr="00E20566">
        <w:rPr>
          <w:rFonts w:ascii="Times New Roman" w:hAnsi="Times New Roman" w:cs="Times New Roman"/>
          <w:color w:val="000000"/>
          <w:sz w:val="24"/>
          <w:szCs w:val="24"/>
          <w:highlight w:val="yellow"/>
        </w:rPr>
        <w:t xml:space="preserve"> </w:t>
      </w:r>
      <w:r w:rsidR="00E20566" w:rsidRPr="00E20566">
        <w:rPr>
          <w:rFonts w:ascii="Times New Roman" w:hAnsi="Times New Roman" w:cs="Times New Roman"/>
          <w:color w:val="000000"/>
          <w:sz w:val="24"/>
          <w:szCs w:val="24"/>
          <w:highlight w:val="yellow"/>
        </w:rPr>
        <w:t>g</w:t>
      </w:r>
      <w:r w:rsidR="003C0872" w:rsidRPr="00E20566">
        <w:rPr>
          <w:rFonts w:ascii="Times New Roman" w:hAnsi="Times New Roman" w:cs="Times New Roman"/>
          <w:color w:val="000000"/>
          <w:sz w:val="24"/>
          <w:szCs w:val="24"/>
          <w:highlight w:val="yellow"/>
        </w:rPr>
        <w:t xml:space="preserve">enerally, the </w:t>
      </w:r>
      <w:r w:rsidR="003C0872" w:rsidRPr="007954DE">
        <w:rPr>
          <w:rFonts w:ascii="Times New Roman" w:hAnsi="Times New Roman" w:cs="Times New Roman"/>
          <w:color w:val="000000"/>
          <w:sz w:val="24"/>
          <w:szCs w:val="24"/>
          <w:highlight w:val="yellow"/>
        </w:rPr>
        <w:t>linear models were more extensively used than the nonlinear models to produce individual tree growth model.</w:t>
      </w:r>
      <w:r w:rsidR="007954DE" w:rsidRPr="007954DE">
        <w:rPr>
          <w:rFonts w:ascii="Times New Roman" w:hAnsi="Times New Roman" w:cs="Times New Roman"/>
          <w:color w:val="000000"/>
          <w:sz w:val="24"/>
          <w:szCs w:val="24"/>
          <w:highlight w:val="yellow"/>
        </w:rPr>
        <w:t xml:space="preserve"> Therefore, the linear mixed-effects model is used to predict the individual trees basal area increment.</w:t>
      </w:r>
      <w:r w:rsidRPr="00574BA2">
        <w:rPr>
          <w:rFonts w:ascii="Times New Roman" w:hAnsi="Times New Roman" w:cs="Times New Roman"/>
          <w:color w:val="000000"/>
          <w:sz w:val="24"/>
          <w:szCs w:val="24"/>
        </w:rPr>
        <w:br/>
      </w:r>
      <w:r w:rsidR="00574BA2" w:rsidRPr="00574BA2">
        <w:rPr>
          <w:rFonts w:ascii="Times New Roman" w:hAnsi="Times New Roman" w:cs="Times New Roman"/>
          <w:color w:val="000000"/>
          <w:sz w:val="24"/>
          <w:szCs w:val="24"/>
        </w:rPr>
        <w:br/>
      </w:r>
      <w:r w:rsidR="004775F5" w:rsidRPr="002D7224">
        <w:rPr>
          <w:rFonts w:ascii="Times New Roman" w:hAnsi="Times New Roman" w:cs="Times New Roman"/>
          <w:color w:val="000000"/>
          <w:sz w:val="24"/>
          <w:szCs w:val="24"/>
          <w:shd w:val="clear" w:color="auto" w:fill="FFFFFF"/>
        </w:rPr>
        <w:t>2)</w:t>
      </w:r>
      <w:r w:rsidR="00F13B4F" w:rsidRPr="002D7224">
        <w:rPr>
          <w:rFonts w:ascii="Times New Roman" w:hAnsi="Times New Roman" w:cs="Times New Roman"/>
          <w:color w:val="000000"/>
          <w:sz w:val="24"/>
          <w:szCs w:val="24"/>
          <w:shd w:val="clear" w:color="auto" w:fill="FFFFFF"/>
        </w:rPr>
        <w:t xml:space="preserve"> </w:t>
      </w:r>
      <w:r w:rsidR="00574BA2" w:rsidRPr="002D7224">
        <w:rPr>
          <w:rFonts w:ascii="Times New Roman" w:hAnsi="Times New Roman" w:cs="Times New Roman"/>
          <w:color w:val="000000"/>
          <w:sz w:val="24"/>
          <w:szCs w:val="24"/>
          <w:shd w:val="clear" w:color="auto" w:fill="FFFFFF"/>
        </w:rPr>
        <w:t>Also, modeling/predicting DBH increment appears to result in more accurate findings compared to BA increment (see e.g. Weiskittel et al. 2011).</w:t>
      </w:r>
      <w:r w:rsidR="00764D54" w:rsidRPr="00574BA2">
        <w:rPr>
          <w:rFonts w:ascii="Times New Roman" w:hAnsi="Times New Roman" w:cs="Times New Roman"/>
          <w:color w:val="000000"/>
          <w:sz w:val="24"/>
          <w:szCs w:val="24"/>
        </w:rPr>
        <w:t xml:space="preserve"> </w:t>
      </w:r>
      <w:r w:rsidR="00574BA2" w:rsidRPr="00574BA2">
        <w:rPr>
          <w:rFonts w:ascii="Times New Roman" w:hAnsi="Times New Roman" w:cs="Times New Roman"/>
          <w:color w:val="000000"/>
          <w:sz w:val="24"/>
          <w:szCs w:val="24"/>
        </w:rPr>
        <w:br/>
      </w:r>
      <w:r w:rsidR="00E27FEE" w:rsidRPr="00312F2A">
        <w:rPr>
          <w:rFonts w:ascii="Times New Roman" w:hAnsi="Times New Roman" w:cs="Times New Roman"/>
          <w:b/>
          <w:bCs/>
          <w:color w:val="000000"/>
          <w:sz w:val="24"/>
          <w:szCs w:val="24"/>
          <w:highlight w:val="yellow"/>
        </w:rPr>
        <w:t>Responds:</w:t>
      </w:r>
      <w:r w:rsidR="00FC6CF0" w:rsidRPr="00764D54">
        <w:rPr>
          <w:highlight w:val="yellow"/>
        </w:rPr>
        <w:t xml:space="preserve"> </w:t>
      </w:r>
      <w:r w:rsidR="009B4E6F" w:rsidRPr="00764D54">
        <w:rPr>
          <w:rFonts w:ascii="Times New Roman" w:hAnsi="Times New Roman" w:cs="Times New Roman"/>
          <w:color w:val="000000"/>
          <w:sz w:val="24"/>
          <w:szCs w:val="24"/>
          <w:highlight w:val="yellow"/>
        </w:rPr>
        <w:t>W</w:t>
      </w:r>
      <w:r w:rsidR="0033703E" w:rsidRPr="00764D54">
        <w:rPr>
          <w:rFonts w:ascii="Times New Roman" w:hAnsi="Times New Roman" w:cs="Times New Roman"/>
          <w:color w:val="000000"/>
          <w:sz w:val="24"/>
          <w:szCs w:val="24"/>
          <w:highlight w:val="yellow"/>
        </w:rPr>
        <w:t>hen developing the basic model, we evaluated the frequently used dependent variables, namely the diameter increment (DBH</w:t>
      </w:r>
      <w:r w:rsidR="0033703E" w:rsidRPr="00764D54">
        <w:rPr>
          <w:rFonts w:ascii="Times New Roman" w:hAnsi="Times New Roman" w:cs="Times New Roman"/>
          <w:color w:val="000000"/>
          <w:sz w:val="24"/>
          <w:szCs w:val="24"/>
          <w:highlight w:val="yellow"/>
          <w:vertAlign w:val="subscript"/>
        </w:rPr>
        <w:t>2</w:t>
      </w:r>
      <w:r w:rsidR="0033703E" w:rsidRPr="00764D54">
        <w:rPr>
          <w:rFonts w:ascii="Times New Roman" w:hAnsi="Times New Roman" w:cs="Times New Roman"/>
          <w:color w:val="000000"/>
          <w:sz w:val="24"/>
          <w:szCs w:val="24"/>
          <w:highlight w:val="yellow"/>
        </w:rPr>
        <w:t xml:space="preserve"> – DBH</w:t>
      </w:r>
      <w:r w:rsidR="0033703E" w:rsidRPr="00764D54">
        <w:rPr>
          <w:rFonts w:ascii="Times New Roman" w:hAnsi="Times New Roman" w:cs="Times New Roman"/>
          <w:color w:val="000000"/>
          <w:sz w:val="24"/>
          <w:szCs w:val="24"/>
          <w:highlight w:val="yellow"/>
          <w:vertAlign w:val="subscript"/>
        </w:rPr>
        <w:t>1</w:t>
      </w:r>
      <w:r w:rsidR="0033703E" w:rsidRPr="00764D54">
        <w:rPr>
          <w:rFonts w:ascii="Times New Roman" w:hAnsi="Times New Roman" w:cs="Times New Roman"/>
          <w:color w:val="000000"/>
          <w:sz w:val="24"/>
          <w:szCs w:val="24"/>
          <w:highlight w:val="yellow"/>
        </w:rPr>
        <w:t>), squared diameter increment (</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2</m:t>
            </m:r>
          </m:sub>
          <m:sup>
            <m:r>
              <m:rPr>
                <m:sty m:val="p"/>
              </m:rPr>
              <w:rPr>
                <w:rFonts w:ascii="Cambria Math" w:hAnsi="Cambria Math" w:cs="Times New Roman"/>
                <w:color w:val="000000"/>
                <w:sz w:val="24"/>
                <w:szCs w:val="24"/>
                <w:highlight w:val="yellow"/>
              </w:rPr>
              <m:t>2</m:t>
            </m:r>
          </m:sup>
        </m:sSubSup>
      </m:oMath>
      <w:r w:rsidR="0033703E" w:rsidRPr="00764D54">
        <w:rPr>
          <w:rFonts w:ascii="Times New Roman" w:hAnsi="Times New Roman" w:cs="Times New Roman"/>
          <w:iCs/>
          <w:color w:val="000000"/>
          <w:sz w:val="24"/>
          <w:szCs w:val="24"/>
          <w:highlight w:val="yellow"/>
        </w:rPr>
        <w:t xml:space="preserve">- </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1</m:t>
            </m:r>
          </m:sub>
          <m:sup>
            <m:r>
              <m:rPr>
                <m:sty m:val="p"/>
              </m:rPr>
              <w:rPr>
                <w:rFonts w:ascii="Cambria Math" w:hAnsi="Cambria Math" w:cs="Times New Roman"/>
                <w:color w:val="000000"/>
                <w:sz w:val="24"/>
                <w:szCs w:val="24"/>
                <w:highlight w:val="yellow"/>
              </w:rPr>
              <m:t>2</m:t>
            </m:r>
          </m:sup>
        </m:sSubSup>
      </m:oMath>
      <w:r w:rsidR="0033703E" w:rsidRPr="00764D54">
        <w:rPr>
          <w:rFonts w:ascii="Times New Roman" w:hAnsi="Times New Roman" w:cs="Times New Roman"/>
          <w:color w:val="000000"/>
          <w:sz w:val="24"/>
          <w:szCs w:val="24"/>
          <w:highlight w:val="yellow"/>
        </w:rPr>
        <w:t>), squared diameter increment plus a constant value of one (</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2</m:t>
            </m:r>
          </m:sub>
          <m:sup>
            <m:r>
              <m:rPr>
                <m:sty m:val="p"/>
              </m:rPr>
              <w:rPr>
                <w:rFonts w:ascii="Cambria Math" w:hAnsi="Cambria Math" w:cs="Times New Roman"/>
                <w:color w:val="000000"/>
                <w:sz w:val="24"/>
                <w:szCs w:val="24"/>
                <w:highlight w:val="yellow"/>
              </w:rPr>
              <m:t>2</m:t>
            </m:r>
          </m:sup>
        </m:sSubSup>
      </m:oMath>
      <w:r w:rsidR="00A64790" w:rsidRPr="00764D54">
        <w:rPr>
          <w:rFonts w:ascii="Times New Roman" w:hAnsi="Times New Roman" w:cs="Times New Roman"/>
          <w:iCs/>
          <w:color w:val="000000"/>
          <w:sz w:val="24"/>
          <w:szCs w:val="24"/>
          <w:highlight w:val="yellow"/>
        </w:rPr>
        <w:t xml:space="preserve">- </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1</m:t>
            </m:r>
          </m:sub>
          <m:sup>
            <m:r>
              <m:rPr>
                <m:sty m:val="p"/>
              </m:rPr>
              <w:rPr>
                <w:rFonts w:ascii="Cambria Math" w:hAnsi="Cambria Math" w:cs="Times New Roman"/>
                <w:color w:val="000000"/>
                <w:sz w:val="24"/>
                <w:szCs w:val="24"/>
                <w:highlight w:val="yellow"/>
              </w:rPr>
              <m:t>2</m:t>
            </m:r>
          </m:sup>
        </m:sSubSup>
      </m:oMath>
      <w:r w:rsidR="0033703E" w:rsidRPr="00764D54">
        <w:rPr>
          <w:rFonts w:ascii="Times New Roman" w:hAnsi="Times New Roman" w:cs="Times New Roman"/>
          <w:color w:val="000000"/>
          <w:sz w:val="24"/>
          <w:szCs w:val="24"/>
          <w:highlight w:val="yellow"/>
        </w:rPr>
        <w:t xml:space="preserve"> + 1), and the </w:t>
      </w:r>
      <w:r w:rsidR="003B2378" w:rsidRPr="00764D54">
        <w:rPr>
          <w:rFonts w:ascii="Times New Roman" w:hAnsi="Times New Roman" w:cs="Times New Roman"/>
          <w:color w:val="000000"/>
          <w:sz w:val="24"/>
          <w:szCs w:val="24"/>
          <w:highlight w:val="yellow"/>
        </w:rPr>
        <w:t xml:space="preserve">common </w:t>
      </w:r>
      <w:r w:rsidR="0033703E" w:rsidRPr="00764D54">
        <w:rPr>
          <w:rFonts w:ascii="Times New Roman" w:hAnsi="Times New Roman" w:cs="Times New Roman"/>
          <w:color w:val="000000"/>
          <w:sz w:val="24"/>
          <w:szCs w:val="24"/>
          <w:highlight w:val="yellow"/>
        </w:rPr>
        <w:t>logarithmic transformation of each</w:t>
      </w:r>
      <w:r w:rsidR="00FC6CF0" w:rsidRPr="00764D54">
        <w:rPr>
          <w:rFonts w:ascii="Times New Roman" w:hAnsi="Times New Roman" w:cs="Times New Roman"/>
          <w:color w:val="000000"/>
          <w:sz w:val="24"/>
          <w:szCs w:val="24"/>
          <w:highlight w:val="yellow"/>
        </w:rPr>
        <w:t xml:space="preserve"> using </w:t>
      </w:r>
      <w:r w:rsidR="00FC6CF0" w:rsidRPr="00764D54">
        <w:rPr>
          <w:rFonts w:ascii="Times New Roman" w:hAnsi="Times New Roman" w:cs="Times New Roman"/>
          <w:color w:val="000000"/>
          <w:sz w:val="24"/>
          <w:szCs w:val="24"/>
          <w:highlight w:val="yellow"/>
        </w:rPr>
        <w:lastRenderedPageBreak/>
        <w:t>absolute bias (Bias), root mean square error (RMSE), and the coefficient of determination (R</w:t>
      </w:r>
      <w:r w:rsidR="00FC6CF0" w:rsidRPr="00764D54">
        <w:rPr>
          <w:rFonts w:ascii="Times New Roman" w:hAnsi="Times New Roman" w:cs="Times New Roman"/>
          <w:color w:val="000000"/>
          <w:sz w:val="24"/>
          <w:szCs w:val="24"/>
          <w:highlight w:val="yellow"/>
          <w:vertAlign w:val="superscript"/>
        </w:rPr>
        <w:t>2</w:t>
      </w:r>
      <w:r w:rsidR="00FC6CF0" w:rsidRPr="00764D54">
        <w:rPr>
          <w:rFonts w:ascii="Times New Roman" w:hAnsi="Times New Roman" w:cs="Times New Roman"/>
          <w:color w:val="000000"/>
          <w:sz w:val="24"/>
          <w:szCs w:val="24"/>
          <w:highlight w:val="yellow"/>
        </w:rPr>
        <w:t xml:space="preserve">). </w:t>
      </w:r>
      <w:r w:rsidR="00764D54" w:rsidRPr="00764D54">
        <w:rPr>
          <w:rFonts w:ascii="Times New Roman" w:hAnsi="Times New Roman" w:cs="Times New Roman"/>
          <w:color w:val="000000"/>
          <w:sz w:val="24"/>
          <w:szCs w:val="24"/>
          <w:highlight w:val="yellow"/>
        </w:rPr>
        <w:t>Additionally, residual plots were also produced to inspect the homogeneity of the variance and normality of the residuals. After comparing and testing these dependent variables, log(</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2</m:t>
            </m:r>
          </m:sub>
          <m:sup>
            <m:r>
              <m:rPr>
                <m:sty m:val="p"/>
              </m:rPr>
              <w:rPr>
                <w:rFonts w:ascii="Cambria Math" w:hAnsi="Cambria Math" w:cs="Times New Roman"/>
                <w:color w:val="000000"/>
                <w:sz w:val="24"/>
                <w:szCs w:val="24"/>
                <w:highlight w:val="yellow"/>
              </w:rPr>
              <m:t>2</m:t>
            </m:r>
          </m:sup>
        </m:sSubSup>
      </m:oMath>
      <w:r w:rsidR="00764D54" w:rsidRPr="00764D54">
        <w:rPr>
          <w:rFonts w:ascii="Times New Roman" w:hAnsi="Times New Roman" w:cs="Times New Roman"/>
          <w:iCs/>
          <w:color w:val="000000"/>
          <w:sz w:val="24"/>
          <w:szCs w:val="24"/>
          <w:highlight w:val="yellow"/>
        </w:rPr>
        <w:t xml:space="preserve">- </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1</m:t>
            </m:r>
          </m:sub>
          <m:sup>
            <m:r>
              <m:rPr>
                <m:sty m:val="p"/>
              </m:rPr>
              <w:rPr>
                <w:rFonts w:ascii="Cambria Math" w:hAnsi="Cambria Math" w:cs="Times New Roman"/>
                <w:color w:val="000000"/>
                <w:sz w:val="24"/>
                <w:szCs w:val="24"/>
                <w:highlight w:val="yellow"/>
              </w:rPr>
              <m:t>2</m:t>
            </m:r>
          </m:sup>
        </m:sSubSup>
      </m:oMath>
      <w:r w:rsidR="00764D54" w:rsidRPr="00764D54">
        <w:rPr>
          <w:rFonts w:ascii="Times New Roman" w:hAnsi="Times New Roman" w:cs="Times New Roman"/>
          <w:color w:val="000000"/>
          <w:sz w:val="24"/>
          <w:szCs w:val="24"/>
          <w:highlight w:val="yellow"/>
        </w:rPr>
        <w:t xml:space="preserve"> + 1) was selected as the dependent variable for our basal area increment model since it performed best in terms of the </w:t>
      </w:r>
      <w:r w:rsidR="00764D54" w:rsidRPr="00F8282B">
        <w:rPr>
          <w:rFonts w:ascii="Times New Roman" w:hAnsi="Times New Roman" w:cs="Times New Roman"/>
          <w:color w:val="000000"/>
          <w:sz w:val="24"/>
          <w:szCs w:val="24"/>
          <w:highlight w:val="yellow"/>
        </w:rPr>
        <w:t xml:space="preserve">normality and homogeneity of the residuals, and lack-of-fit statistics. </w:t>
      </w:r>
      <w:r w:rsidR="00F8282B" w:rsidRPr="00F8282B">
        <w:rPr>
          <w:rFonts w:ascii="Times New Roman" w:hAnsi="Times New Roman" w:cs="Times New Roman"/>
          <w:color w:val="000000"/>
          <w:sz w:val="24"/>
          <w:szCs w:val="24"/>
          <w:highlight w:val="yellow"/>
        </w:rPr>
        <w:t xml:space="preserve">Similar results were also reported by </w:t>
      </w:r>
      <w:r w:rsidR="00E60F21" w:rsidRPr="00F8282B">
        <w:rPr>
          <w:rFonts w:ascii="Times New Roman" w:hAnsi="Times New Roman" w:cs="Times New Roman"/>
          <w:color w:val="000000"/>
          <w:sz w:val="24"/>
          <w:szCs w:val="24"/>
          <w:highlight w:val="yellow"/>
        </w:rPr>
        <w:t>many research (</w:t>
      </w:r>
      <w:r w:rsidR="00621810" w:rsidRPr="00F8282B">
        <w:rPr>
          <w:rFonts w:ascii="Times New Roman" w:hAnsi="Times New Roman" w:cs="Times New Roman"/>
          <w:color w:val="000000"/>
          <w:sz w:val="24"/>
          <w:szCs w:val="24"/>
          <w:highlight w:val="yellow"/>
        </w:rPr>
        <w:t xml:space="preserve">Calama and Montero, </w:t>
      </w:r>
      <w:r w:rsidR="00A434F2" w:rsidRPr="00F8282B">
        <w:rPr>
          <w:rFonts w:ascii="Times New Roman" w:hAnsi="Times New Roman" w:cs="Times New Roman"/>
          <w:color w:val="000000"/>
          <w:sz w:val="24"/>
          <w:szCs w:val="24"/>
          <w:highlight w:val="yellow"/>
        </w:rPr>
        <w:t>2005;</w:t>
      </w:r>
      <w:r w:rsidR="00621810" w:rsidRPr="00F8282B">
        <w:rPr>
          <w:rFonts w:ascii="Times New Roman" w:hAnsi="Times New Roman" w:cs="Times New Roman"/>
          <w:color w:val="000000"/>
          <w:sz w:val="24"/>
          <w:szCs w:val="24"/>
          <w:highlight w:val="yellow"/>
        </w:rPr>
        <w:t xml:space="preserve"> Adame et al.</w:t>
      </w:r>
      <w:r w:rsidR="00A434F2" w:rsidRPr="00F8282B">
        <w:rPr>
          <w:rFonts w:ascii="Times New Roman" w:hAnsi="Times New Roman" w:cs="Times New Roman"/>
          <w:color w:val="000000"/>
          <w:sz w:val="24"/>
          <w:szCs w:val="24"/>
          <w:highlight w:val="yellow"/>
        </w:rPr>
        <w:t xml:space="preserve">, 2008 </w:t>
      </w:r>
      <w:r w:rsidR="00621810" w:rsidRPr="00F8282B">
        <w:rPr>
          <w:rFonts w:ascii="Times New Roman" w:hAnsi="Times New Roman" w:cs="Times New Roman"/>
          <w:color w:val="000000"/>
          <w:sz w:val="24"/>
          <w:szCs w:val="24"/>
          <w:highlight w:val="yellow"/>
        </w:rPr>
        <w:t>and Lhotka and Loewenstein</w:t>
      </w:r>
      <w:r w:rsidR="00A434F2" w:rsidRPr="00F8282B">
        <w:rPr>
          <w:rFonts w:ascii="Times New Roman" w:hAnsi="Times New Roman" w:cs="Times New Roman"/>
          <w:color w:val="000000"/>
          <w:sz w:val="24"/>
          <w:szCs w:val="24"/>
          <w:highlight w:val="yellow"/>
        </w:rPr>
        <w:t>, 2011</w:t>
      </w:r>
      <w:r w:rsidR="00E60F21" w:rsidRPr="00F8282B">
        <w:rPr>
          <w:rFonts w:ascii="Times New Roman" w:hAnsi="Times New Roman" w:cs="Times New Roman"/>
          <w:color w:val="000000"/>
          <w:sz w:val="24"/>
          <w:szCs w:val="24"/>
          <w:highlight w:val="yellow"/>
        </w:rPr>
        <w:t>)</w:t>
      </w:r>
      <w:r w:rsidR="003906CF" w:rsidRPr="00F8282B">
        <w:rPr>
          <w:rFonts w:ascii="Times New Roman" w:hAnsi="Times New Roman" w:cs="Times New Roman"/>
          <w:color w:val="000000"/>
          <w:sz w:val="24"/>
          <w:szCs w:val="24"/>
          <w:highlight w:val="yellow"/>
        </w:rPr>
        <w:t>.</w:t>
      </w:r>
    </w:p>
    <w:p w14:paraId="1CE205E2" w14:textId="500572FA" w:rsidR="00F13B4F" w:rsidRPr="00E27FEE" w:rsidRDefault="00F13B4F" w:rsidP="003468E5">
      <w:pPr>
        <w:spacing w:line="360" w:lineRule="auto"/>
        <w:rPr>
          <w:rFonts w:ascii="Times New Roman" w:hAnsi="Times New Roman" w:cs="Times New Roman"/>
          <w:color w:val="000000"/>
          <w:sz w:val="24"/>
          <w:szCs w:val="24"/>
          <w:highlight w:val="yellow"/>
        </w:rPr>
      </w:pPr>
    </w:p>
    <w:p w14:paraId="49D43EBA" w14:textId="569FE839" w:rsidR="00F13B4F" w:rsidRDefault="00F13B4F" w:rsidP="003468E5">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3) </w:t>
      </w:r>
      <w:r w:rsidR="00574BA2" w:rsidRPr="00574BA2">
        <w:rPr>
          <w:rFonts w:ascii="Times New Roman" w:hAnsi="Times New Roman" w:cs="Times New Roman"/>
          <w:color w:val="000000"/>
          <w:sz w:val="24"/>
          <w:szCs w:val="24"/>
          <w:shd w:val="clear" w:color="auto" w:fill="FFFFFF"/>
        </w:rPr>
        <w:t xml:space="preserve">The title should emphasize that this is a method paper. </w:t>
      </w:r>
      <w:r w:rsidR="00574BA2" w:rsidRPr="00F13B4F">
        <w:rPr>
          <w:rFonts w:ascii="Times New Roman" w:hAnsi="Times New Roman" w:cs="Times New Roman"/>
          <w:color w:val="000000"/>
          <w:sz w:val="24"/>
          <w:szCs w:val="24"/>
          <w:shd w:val="clear" w:color="auto" w:fill="FFFFFF"/>
        </w:rPr>
        <w:t>The name of the species thus should be omitted</w:t>
      </w:r>
      <w:r w:rsidR="00191C3F">
        <w:rPr>
          <w:rFonts w:ascii="Times New Roman" w:hAnsi="Times New Roman" w:cs="Times New Roman" w:hint="eastAsia"/>
          <w:color w:val="000000"/>
          <w:sz w:val="24"/>
          <w:szCs w:val="24"/>
          <w:shd w:val="clear" w:color="auto" w:fill="FFFFFF"/>
        </w:rPr>
        <w:t>.</w:t>
      </w:r>
      <w:r w:rsidR="00574BA2" w:rsidRPr="00574BA2">
        <w:rPr>
          <w:rFonts w:ascii="Times New Roman" w:hAnsi="Times New Roman" w:cs="Times New Roman"/>
          <w:color w:val="000000"/>
          <w:sz w:val="24"/>
          <w:szCs w:val="24"/>
          <w:shd w:val="clear" w:color="auto" w:fill="FFFFFF"/>
        </w:rPr>
        <w:t xml:space="preserve"> </w:t>
      </w:r>
    </w:p>
    <w:p w14:paraId="02D421E0" w14:textId="726FC818" w:rsidR="00F13B4F" w:rsidRDefault="00F13B4F" w:rsidP="003468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 xml:space="preserve">Responds: </w:t>
      </w:r>
      <w:r w:rsidRPr="00D80E5C">
        <w:rPr>
          <w:rFonts w:ascii="Times New Roman" w:hAnsi="Times New Roman" w:cs="Times New Roman"/>
          <w:color w:val="000000"/>
          <w:sz w:val="24"/>
          <w:szCs w:val="24"/>
          <w:highlight w:val="yellow"/>
        </w:rPr>
        <w:t xml:space="preserve">We have </w:t>
      </w:r>
      <w:r w:rsidR="00321AAA" w:rsidRPr="00D80E5C">
        <w:rPr>
          <w:rFonts w:ascii="Times New Roman" w:hAnsi="Times New Roman" w:cs="Times New Roman"/>
          <w:color w:val="000000"/>
          <w:sz w:val="24"/>
          <w:szCs w:val="24"/>
          <w:highlight w:val="yellow"/>
        </w:rPr>
        <w:t>omitted</w:t>
      </w:r>
      <w:r w:rsidRPr="00D80E5C">
        <w:rPr>
          <w:rFonts w:ascii="Times New Roman" w:hAnsi="Times New Roman" w:cs="Times New Roman"/>
          <w:color w:val="000000"/>
          <w:sz w:val="24"/>
          <w:szCs w:val="24"/>
          <w:highlight w:val="yellow"/>
        </w:rPr>
        <w:t xml:space="preserve"> the </w:t>
      </w:r>
      <w:r w:rsidR="00321AAA" w:rsidRPr="00D80E5C">
        <w:rPr>
          <w:rFonts w:ascii="Times New Roman" w:hAnsi="Times New Roman" w:cs="Times New Roman"/>
          <w:color w:val="000000"/>
          <w:sz w:val="24"/>
          <w:szCs w:val="24"/>
          <w:highlight w:val="yellow"/>
        </w:rPr>
        <w:t>name of the species</w:t>
      </w:r>
      <w:r w:rsidR="005F5EF2">
        <w:rPr>
          <w:rFonts w:ascii="Times New Roman" w:hAnsi="Times New Roman" w:cs="Times New Roman"/>
          <w:color w:val="000000"/>
          <w:sz w:val="24"/>
          <w:szCs w:val="24"/>
          <w:highlight w:val="yellow"/>
        </w:rPr>
        <w:t xml:space="preserve"> and changed the title</w:t>
      </w:r>
      <w:r w:rsidR="00191C3F" w:rsidRPr="00D80E5C">
        <w:rPr>
          <w:rFonts w:ascii="Times New Roman" w:hAnsi="Times New Roman" w:cs="Times New Roman"/>
          <w:color w:val="000000"/>
          <w:sz w:val="24"/>
          <w:szCs w:val="24"/>
          <w:highlight w:val="yellow"/>
        </w:rPr>
        <w:t>.</w:t>
      </w:r>
    </w:p>
    <w:p w14:paraId="08512001" w14:textId="5D52B02C" w:rsidR="00B618C0"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004775F5" w:rsidRPr="007737E5">
        <w:rPr>
          <w:rFonts w:ascii="Times New Roman" w:hAnsi="Times New Roman" w:cs="Times New Roman"/>
          <w:color w:val="000000"/>
          <w:sz w:val="24"/>
          <w:szCs w:val="24"/>
          <w:shd w:val="clear" w:color="auto" w:fill="FFFFFF"/>
        </w:rPr>
        <w:t xml:space="preserve">4) </w:t>
      </w:r>
      <w:r w:rsidR="00191C3F" w:rsidRPr="007737E5">
        <w:rPr>
          <w:rFonts w:ascii="Times New Roman" w:hAnsi="Times New Roman" w:cs="Times New Roman"/>
          <w:color w:val="000000"/>
          <w:sz w:val="24"/>
          <w:szCs w:val="24"/>
          <w:shd w:val="clear" w:color="auto" w:fill="FFFFFF"/>
        </w:rPr>
        <w:t xml:space="preserve">And details on the dataset provided appear in the abstract and text only. </w:t>
      </w:r>
      <w:r w:rsidRPr="007737E5">
        <w:rPr>
          <w:rFonts w:ascii="Times New Roman" w:hAnsi="Times New Roman" w:cs="Times New Roman"/>
          <w:color w:val="000000"/>
          <w:sz w:val="24"/>
          <w:szCs w:val="24"/>
          <w:shd w:val="clear" w:color="auto" w:fill="FFFFFF"/>
        </w:rPr>
        <w:t>There should be a paragraph that describes and summarizes the provided dataset.</w:t>
      </w:r>
    </w:p>
    <w:p w14:paraId="24C2B97D" w14:textId="4ADA3BB2" w:rsidR="007737E5" w:rsidRDefault="007737E5" w:rsidP="007737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E55DE5">
        <w:rPr>
          <w:rFonts w:ascii="Times New Roman" w:hAnsi="Times New Roman" w:cs="Times New Roman"/>
          <w:color w:val="000000"/>
          <w:sz w:val="24"/>
          <w:szCs w:val="24"/>
          <w:highlight w:val="yellow"/>
        </w:rPr>
        <w:t xml:space="preserve"> We have added the information that describes and summarizes the provided dataset</w:t>
      </w:r>
      <w:r w:rsidR="000C4D4A" w:rsidRPr="00E55DE5">
        <w:rPr>
          <w:rFonts w:ascii="Times New Roman" w:hAnsi="Times New Roman" w:cs="Times New Roman"/>
          <w:color w:val="000000"/>
          <w:sz w:val="24"/>
          <w:szCs w:val="24"/>
          <w:highlight w:val="yellow"/>
        </w:rPr>
        <w:t xml:space="preserve"> in the manuscript</w:t>
      </w:r>
      <w:r w:rsidR="00E55DE5" w:rsidRPr="00E55DE5">
        <w:rPr>
          <w:rFonts w:ascii="Times New Roman" w:hAnsi="Times New Roman" w:cs="Times New Roman"/>
          <w:color w:val="000000"/>
          <w:sz w:val="24"/>
          <w:szCs w:val="24"/>
          <w:highlight w:val="yellow"/>
        </w:rPr>
        <w:t xml:space="preserve"> (</w:t>
      </w:r>
      <w:r w:rsidR="002A5A0F">
        <w:rPr>
          <w:rFonts w:ascii="Times New Roman" w:hAnsi="Times New Roman" w:cs="Times New Roman"/>
          <w:color w:val="000000"/>
          <w:sz w:val="24"/>
          <w:szCs w:val="24"/>
          <w:highlight w:val="yellow"/>
        </w:rPr>
        <w:t>L10</w:t>
      </w:r>
      <w:r w:rsidR="00991463">
        <w:rPr>
          <w:rFonts w:ascii="Times New Roman" w:hAnsi="Times New Roman" w:cs="Times New Roman" w:hint="eastAsia"/>
          <w:color w:val="000000"/>
          <w:sz w:val="24"/>
          <w:szCs w:val="24"/>
          <w:highlight w:val="yellow"/>
        </w:rPr>
        <w:t>3</w:t>
      </w:r>
      <w:r w:rsidR="002A5A0F">
        <w:rPr>
          <w:rFonts w:ascii="Times New Roman" w:hAnsi="Times New Roman" w:cs="Times New Roman"/>
          <w:color w:val="000000"/>
          <w:sz w:val="24"/>
          <w:szCs w:val="24"/>
          <w:highlight w:val="yellow"/>
        </w:rPr>
        <w:t>-10</w:t>
      </w:r>
      <w:r w:rsidR="00991463">
        <w:rPr>
          <w:rFonts w:ascii="Times New Roman" w:hAnsi="Times New Roman" w:cs="Times New Roman" w:hint="eastAsia"/>
          <w:color w:val="000000"/>
          <w:sz w:val="24"/>
          <w:szCs w:val="24"/>
          <w:highlight w:val="yellow"/>
        </w:rPr>
        <w:t>7</w:t>
      </w:r>
      <w:r w:rsidR="00E55DE5" w:rsidRPr="00E55DE5">
        <w:rPr>
          <w:rFonts w:ascii="Times New Roman" w:hAnsi="Times New Roman" w:cs="Times New Roman"/>
          <w:color w:val="000000"/>
          <w:sz w:val="24"/>
          <w:szCs w:val="24"/>
          <w:highlight w:val="yellow"/>
        </w:rPr>
        <w:t xml:space="preserve">, </w:t>
      </w:r>
      <w:r w:rsidR="002A5A0F">
        <w:rPr>
          <w:rFonts w:ascii="Times New Roman" w:hAnsi="Times New Roman" w:cs="Times New Roman"/>
          <w:color w:val="000000"/>
          <w:sz w:val="24"/>
          <w:szCs w:val="24"/>
          <w:highlight w:val="yellow"/>
        </w:rPr>
        <w:t>L11</w:t>
      </w:r>
      <w:r w:rsidR="00991463">
        <w:rPr>
          <w:rFonts w:ascii="Times New Roman" w:hAnsi="Times New Roman" w:cs="Times New Roman" w:hint="eastAsia"/>
          <w:color w:val="000000"/>
          <w:sz w:val="24"/>
          <w:szCs w:val="24"/>
          <w:highlight w:val="yellow"/>
        </w:rPr>
        <w:t>3</w:t>
      </w:r>
      <w:r w:rsidR="002A5A0F">
        <w:rPr>
          <w:rFonts w:ascii="Times New Roman" w:hAnsi="Times New Roman" w:cs="Times New Roman"/>
          <w:color w:val="000000"/>
          <w:sz w:val="24"/>
          <w:szCs w:val="24"/>
          <w:highlight w:val="yellow"/>
        </w:rPr>
        <w:t>-11</w:t>
      </w:r>
      <w:r w:rsidR="00991463">
        <w:rPr>
          <w:rFonts w:ascii="Times New Roman" w:hAnsi="Times New Roman" w:cs="Times New Roman" w:hint="eastAsia"/>
          <w:color w:val="000000"/>
          <w:sz w:val="24"/>
          <w:szCs w:val="24"/>
          <w:highlight w:val="yellow"/>
        </w:rPr>
        <w:t>6</w:t>
      </w:r>
      <w:r w:rsidR="00E55DE5" w:rsidRPr="00E55DE5">
        <w:rPr>
          <w:rFonts w:ascii="Times New Roman" w:hAnsi="Times New Roman" w:cs="Times New Roman"/>
          <w:color w:val="000000"/>
          <w:sz w:val="24"/>
          <w:szCs w:val="24"/>
          <w:highlight w:val="yellow"/>
        </w:rPr>
        <w:t xml:space="preserve"> and Table 1)</w:t>
      </w:r>
      <w:r w:rsidRPr="00E55DE5">
        <w:rPr>
          <w:rFonts w:ascii="Times New Roman" w:hAnsi="Times New Roman" w:cs="Times New Roman"/>
          <w:color w:val="000000"/>
          <w:sz w:val="24"/>
          <w:szCs w:val="24"/>
          <w:highlight w:val="yellow"/>
        </w:rPr>
        <w:t>.</w:t>
      </w:r>
    </w:p>
    <w:p w14:paraId="0BBF50C2" w14:textId="77777777" w:rsidR="00B618C0" w:rsidRPr="007737E5" w:rsidRDefault="00B618C0" w:rsidP="003468E5">
      <w:pPr>
        <w:spacing w:line="360" w:lineRule="auto"/>
        <w:rPr>
          <w:rFonts w:ascii="Times New Roman" w:hAnsi="Times New Roman" w:cs="Times New Roman"/>
          <w:color w:val="000000"/>
          <w:sz w:val="24"/>
          <w:szCs w:val="24"/>
          <w:shd w:val="clear" w:color="auto" w:fill="FFFFFF"/>
        </w:rPr>
      </w:pPr>
    </w:p>
    <w:p w14:paraId="2949A564" w14:textId="77777777" w:rsidR="004F7419" w:rsidRDefault="004775F5" w:rsidP="00856B38">
      <w:pPr>
        <w:spacing w:line="360" w:lineRule="auto"/>
        <w:rPr>
          <w:rFonts w:ascii="Times New Roman" w:hAnsi="Times New Roman" w:cs="Times New Roman"/>
          <w:color w:val="000000"/>
          <w:sz w:val="24"/>
          <w:szCs w:val="24"/>
          <w:shd w:val="clear" w:color="auto" w:fill="FFFFFF"/>
        </w:rPr>
      </w:pPr>
      <w:r w:rsidRPr="006B721F">
        <w:rPr>
          <w:rFonts w:ascii="Times New Roman" w:hAnsi="Times New Roman" w:cs="Times New Roman"/>
          <w:color w:val="000000"/>
          <w:sz w:val="24"/>
          <w:szCs w:val="24"/>
          <w:shd w:val="clear" w:color="auto" w:fill="FFFFFF"/>
        </w:rPr>
        <w:t>5)</w:t>
      </w:r>
      <w:r w:rsidR="00B618C0" w:rsidRPr="006B721F">
        <w:rPr>
          <w:rFonts w:ascii="Times New Roman" w:hAnsi="Times New Roman" w:cs="Times New Roman"/>
          <w:color w:val="000000"/>
          <w:sz w:val="24"/>
          <w:szCs w:val="24"/>
          <w:shd w:val="clear" w:color="auto" w:fill="FFFFFF"/>
        </w:rPr>
        <w:t xml:space="preserve"> In addition, </w:t>
      </w:r>
      <w:r w:rsidR="00574BA2" w:rsidRPr="006B721F">
        <w:rPr>
          <w:rFonts w:ascii="Times New Roman" w:hAnsi="Times New Roman" w:cs="Times New Roman"/>
          <w:color w:val="000000"/>
          <w:sz w:val="24"/>
          <w:szCs w:val="24"/>
          <w:shd w:val="clear" w:color="auto" w:fill="FFFFFF"/>
        </w:rPr>
        <w:t>I think a brief description on how to derive the OLS (basic) model should be presented too.</w:t>
      </w:r>
      <w:r w:rsidR="00B618C0">
        <w:rPr>
          <w:rFonts w:ascii="Times New Roman" w:hAnsi="Times New Roman" w:cs="Times New Roman"/>
          <w:color w:val="000000"/>
          <w:sz w:val="24"/>
          <w:szCs w:val="24"/>
        </w:rPr>
        <w:t xml:space="preserve"> </w:t>
      </w:r>
      <w:r w:rsidR="00574BA2" w:rsidRPr="00574BA2">
        <w:rPr>
          <w:rFonts w:ascii="Times New Roman" w:hAnsi="Times New Roman" w:cs="Times New Roman"/>
          <w:color w:val="000000"/>
          <w:sz w:val="24"/>
          <w:szCs w:val="24"/>
          <w:shd w:val="clear" w:color="auto" w:fill="FFFFFF"/>
        </w:rPr>
        <w:t>The authors should cite Zuur et al. 2009. Mixed effects models and extensions in ecology with R. Springer Science &amp; Business Media.</w:t>
      </w:r>
      <w:r w:rsidR="00B618C0">
        <w:rPr>
          <w:rFonts w:ascii="Times New Roman" w:hAnsi="Times New Roman" w:cs="Times New Roman"/>
          <w:color w:val="000000"/>
          <w:sz w:val="24"/>
          <w:szCs w:val="24"/>
          <w:shd w:val="clear" w:color="auto" w:fill="FFFFFF"/>
        </w:rPr>
        <w:t xml:space="preserve"> </w:t>
      </w:r>
    </w:p>
    <w:p w14:paraId="7AD76AFA" w14:textId="1F3FF7F0" w:rsidR="006B1788" w:rsidRPr="00D4293D" w:rsidRDefault="00856B38" w:rsidP="003468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E55DE5">
        <w:rPr>
          <w:rFonts w:ascii="Times New Roman" w:hAnsi="Times New Roman" w:cs="Times New Roman"/>
          <w:color w:val="000000"/>
          <w:sz w:val="24"/>
          <w:szCs w:val="24"/>
          <w:highlight w:val="yellow"/>
        </w:rPr>
        <w:t xml:space="preserve"> </w:t>
      </w:r>
      <w:r w:rsidR="006B721F" w:rsidRPr="00E55DE5">
        <w:rPr>
          <w:rFonts w:ascii="Times New Roman" w:hAnsi="Times New Roman" w:cs="Times New Roman"/>
          <w:color w:val="000000"/>
          <w:sz w:val="24"/>
          <w:szCs w:val="24"/>
          <w:highlight w:val="yellow"/>
        </w:rPr>
        <w:t>In Protocol section</w:t>
      </w:r>
      <w:r w:rsidR="00E55DE5" w:rsidRPr="00E55DE5">
        <w:rPr>
          <w:rFonts w:ascii="Times New Roman" w:hAnsi="Times New Roman" w:cs="Times New Roman"/>
          <w:color w:val="000000"/>
          <w:sz w:val="24"/>
          <w:szCs w:val="24"/>
          <w:highlight w:val="yellow"/>
        </w:rPr>
        <w:t xml:space="preserve"> (2. Basic model development)</w:t>
      </w:r>
      <w:r w:rsidR="006B721F" w:rsidRPr="00E55DE5">
        <w:rPr>
          <w:rFonts w:ascii="Times New Roman" w:hAnsi="Times New Roman" w:cs="Times New Roman"/>
          <w:color w:val="000000"/>
          <w:sz w:val="24"/>
          <w:szCs w:val="24"/>
          <w:highlight w:val="yellow"/>
        </w:rPr>
        <w:t>, w</w:t>
      </w:r>
      <w:r w:rsidR="006B1788" w:rsidRPr="00E55DE5">
        <w:rPr>
          <w:rFonts w:ascii="Times New Roman" w:hAnsi="Times New Roman" w:cs="Times New Roman"/>
          <w:color w:val="000000"/>
          <w:sz w:val="24"/>
          <w:szCs w:val="24"/>
          <w:highlight w:val="yellow"/>
        </w:rPr>
        <w:t>e</w:t>
      </w:r>
      <w:r w:rsidR="006B1788" w:rsidRPr="006B721F">
        <w:rPr>
          <w:rFonts w:ascii="Times New Roman" w:hAnsi="Times New Roman" w:cs="Times New Roman"/>
          <w:color w:val="000000"/>
          <w:sz w:val="24"/>
          <w:szCs w:val="24"/>
          <w:highlight w:val="yellow"/>
        </w:rPr>
        <w:t xml:space="preserve"> have </w:t>
      </w:r>
      <w:r w:rsidR="006B721F" w:rsidRPr="006B721F">
        <w:rPr>
          <w:rFonts w:ascii="Times New Roman" w:hAnsi="Times New Roman" w:cs="Times New Roman"/>
          <w:color w:val="000000"/>
          <w:sz w:val="24"/>
          <w:szCs w:val="24"/>
          <w:highlight w:val="yellow"/>
        </w:rPr>
        <w:t xml:space="preserve">provided the </w:t>
      </w:r>
      <w:r w:rsidR="006B1788" w:rsidRPr="006B721F">
        <w:rPr>
          <w:rFonts w:ascii="Times New Roman" w:hAnsi="Times New Roman" w:cs="Times New Roman"/>
          <w:color w:val="000000"/>
          <w:sz w:val="24"/>
          <w:szCs w:val="24"/>
          <w:highlight w:val="yellow"/>
        </w:rPr>
        <w:t>steps for the OLS (basic) model</w:t>
      </w:r>
      <w:r w:rsidR="006B721F" w:rsidRPr="006B721F">
        <w:rPr>
          <w:rFonts w:ascii="Times New Roman" w:hAnsi="Times New Roman" w:cs="Times New Roman"/>
          <w:color w:val="000000"/>
          <w:sz w:val="24"/>
          <w:szCs w:val="24"/>
          <w:highlight w:val="yellow"/>
        </w:rPr>
        <w:t xml:space="preserve"> development. However,</w:t>
      </w:r>
      <w:r w:rsidR="006B1788" w:rsidRPr="006B721F">
        <w:rPr>
          <w:rFonts w:ascii="Times New Roman" w:hAnsi="Times New Roman" w:cs="Times New Roman"/>
          <w:color w:val="000000"/>
          <w:sz w:val="24"/>
          <w:szCs w:val="24"/>
          <w:highlight w:val="yellow"/>
        </w:rPr>
        <w:t xml:space="preserve"> </w:t>
      </w:r>
      <w:r w:rsidR="006B721F" w:rsidRPr="006B721F">
        <w:rPr>
          <w:rFonts w:ascii="Times New Roman" w:hAnsi="Times New Roman" w:cs="Times New Roman"/>
          <w:color w:val="000000"/>
          <w:sz w:val="24"/>
          <w:szCs w:val="24"/>
          <w:highlight w:val="yellow"/>
        </w:rPr>
        <w:t>because of</w:t>
      </w:r>
      <w:r w:rsidR="006B1788" w:rsidRPr="006B721F">
        <w:rPr>
          <w:rFonts w:ascii="Times New Roman" w:hAnsi="Times New Roman" w:cs="Times New Roman"/>
          <w:color w:val="000000"/>
          <w:sz w:val="24"/>
          <w:szCs w:val="24"/>
          <w:highlight w:val="yellow"/>
        </w:rPr>
        <w:t xml:space="preserve"> </w:t>
      </w:r>
      <w:r w:rsidR="006B721F" w:rsidRPr="006B721F">
        <w:rPr>
          <w:rFonts w:ascii="Times New Roman" w:hAnsi="Times New Roman" w:cs="Times New Roman"/>
          <w:color w:val="000000"/>
          <w:sz w:val="24"/>
          <w:szCs w:val="24"/>
          <w:highlight w:val="yellow"/>
        </w:rPr>
        <w:t>the limit on the amount of content</w:t>
      </w:r>
      <w:r w:rsidR="006B1788" w:rsidRPr="006B721F">
        <w:rPr>
          <w:rFonts w:ascii="Times New Roman" w:hAnsi="Times New Roman" w:cs="Times New Roman"/>
          <w:color w:val="000000"/>
          <w:sz w:val="24"/>
          <w:szCs w:val="24"/>
          <w:highlight w:val="yellow"/>
        </w:rPr>
        <w:t xml:space="preserve">, we </w:t>
      </w:r>
      <w:r w:rsidR="006B721F" w:rsidRPr="006B721F">
        <w:rPr>
          <w:rFonts w:ascii="Times New Roman" w:hAnsi="Times New Roman" w:cs="Times New Roman"/>
          <w:color w:val="000000"/>
          <w:sz w:val="24"/>
          <w:szCs w:val="24"/>
          <w:highlight w:val="yellow"/>
        </w:rPr>
        <w:t>were unable to present</w:t>
      </w:r>
      <w:r w:rsidR="006B1788" w:rsidRPr="006B721F">
        <w:rPr>
          <w:rFonts w:ascii="Times New Roman" w:hAnsi="Times New Roman" w:cs="Times New Roman"/>
          <w:color w:val="000000"/>
          <w:sz w:val="24"/>
          <w:szCs w:val="24"/>
          <w:highlight w:val="yellow"/>
        </w:rPr>
        <w:t xml:space="preserve"> </w:t>
      </w:r>
      <w:r w:rsidR="006B721F" w:rsidRPr="006B721F">
        <w:rPr>
          <w:rFonts w:ascii="Times New Roman" w:hAnsi="Times New Roman" w:cs="Times New Roman"/>
          <w:color w:val="000000"/>
          <w:sz w:val="24"/>
          <w:szCs w:val="24"/>
          <w:highlight w:val="yellow"/>
        </w:rPr>
        <w:t>more detailed information</w:t>
      </w:r>
      <w:r w:rsidR="006B1788" w:rsidRPr="006B721F">
        <w:rPr>
          <w:rFonts w:ascii="Times New Roman" w:hAnsi="Times New Roman" w:cs="Times New Roman"/>
          <w:color w:val="000000"/>
          <w:sz w:val="24"/>
          <w:szCs w:val="24"/>
          <w:highlight w:val="yellow"/>
        </w:rPr>
        <w:t>.</w:t>
      </w:r>
      <w:r w:rsidR="006B1788" w:rsidRPr="006B1788">
        <w:rPr>
          <w:rFonts w:ascii="Times New Roman" w:hAnsi="Times New Roman" w:cs="Times New Roman"/>
          <w:color w:val="000000"/>
          <w:sz w:val="24"/>
          <w:szCs w:val="24"/>
        </w:rPr>
        <w:t xml:space="preserve"> </w:t>
      </w:r>
    </w:p>
    <w:p w14:paraId="5958F22B" w14:textId="77777777" w:rsidR="00D4293D" w:rsidRDefault="00D4293D" w:rsidP="003468E5">
      <w:pPr>
        <w:spacing w:line="360" w:lineRule="auto"/>
        <w:rPr>
          <w:rFonts w:ascii="Times New Roman" w:hAnsi="Times New Roman" w:cs="Times New Roman"/>
          <w:color w:val="000000"/>
          <w:sz w:val="24"/>
          <w:szCs w:val="24"/>
          <w:shd w:val="clear" w:color="auto" w:fill="FFFFFF"/>
        </w:rPr>
      </w:pPr>
    </w:p>
    <w:p w14:paraId="7658CEF5" w14:textId="2411C901" w:rsidR="007B4133"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shd w:val="clear" w:color="auto" w:fill="FFFFFF"/>
        </w:rPr>
        <w:t>A revised manuscript that addresses the outlined shortcomings and deficiencies might be suitable for publication in JoVE.</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Specific comments</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59-60 maybe recently but not in general</w:t>
      </w:r>
    </w:p>
    <w:p w14:paraId="52AC69D5" w14:textId="60C55764" w:rsidR="00160CC4" w:rsidRDefault="007B4133" w:rsidP="003468E5">
      <w:pPr>
        <w:spacing w:line="360" w:lineRule="auto"/>
        <w:rPr>
          <w:rFonts w:ascii="Times New Roman" w:hAnsi="Times New Roman" w:cs="Times New Roman"/>
          <w:color w:val="000000"/>
          <w:sz w:val="24"/>
          <w:szCs w:val="24"/>
          <w:shd w:val="clear" w:color="auto" w:fill="FFFFFF"/>
        </w:rPr>
      </w:pPr>
      <w:r w:rsidRPr="00312F2A">
        <w:rPr>
          <w:rFonts w:ascii="Times New Roman" w:hAnsi="Times New Roman" w:cs="Times New Roman"/>
          <w:b/>
          <w:bCs/>
          <w:color w:val="000000"/>
          <w:sz w:val="24"/>
          <w:szCs w:val="24"/>
          <w:highlight w:val="yellow"/>
        </w:rPr>
        <w:lastRenderedPageBreak/>
        <w:t>Responds:</w:t>
      </w:r>
      <w:r w:rsidRPr="007B4133">
        <w:rPr>
          <w:rFonts w:ascii="Times New Roman" w:hAnsi="Times New Roman" w:cs="Times New Roman"/>
          <w:color w:val="000000"/>
          <w:sz w:val="24"/>
          <w:szCs w:val="24"/>
          <w:highlight w:val="yellow"/>
        </w:rPr>
        <w:t xml:space="preserve"> We have </w:t>
      </w:r>
      <w:r w:rsidRPr="007B4133">
        <w:rPr>
          <w:rFonts w:ascii="Times New Roman" w:hAnsi="Times New Roman" w:cs="Times New Roman" w:hint="eastAsia"/>
          <w:color w:val="000000"/>
          <w:sz w:val="24"/>
          <w:szCs w:val="24"/>
          <w:highlight w:val="yellow"/>
        </w:rPr>
        <w:t>chan</w:t>
      </w:r>
      <w:r w:rsidRPr="007B4133">
        <w:rPr>
          <w:rFonts w:ascii="Times New Roman" w:hAnsi="Times New Roman" w:cs="Times New Roman"/>
          <w:color w:val="000000"/>
          <w:sz w:val="24"/>
          <w:szCs w:val="24"/>
          <w:highlight w:val="yellow"/>
        </w:rPr>
        <w:t>ged the description</w:t>
      </w:r>
      <w:r w:rsidR="00E55DE5">
        <w:rPr>
          <w:rFonts w:ascii="Times New Roman" w:hAnsi="Times New Roman" w:cs="Times New Roman"/>
          <w:color w:val="000000"/>
          <w:sz w:val="24"/>
          <w:szCs w:val="24"/>
          <w:highlight w:val="yellow"/>
        </w:rPr>
        <w:t xml:space="preserve"> (L59</w:t>
      </w:r>
      <w:r w:rsidR="00D773F3">
        <w:rPr>
          <w:rFonts w:ascii="Times New Roman" w:hAnsi="Times New Roman" w:cs="Times New Roman" w:hint="eastAsia"/>
          <w:color w:val="000000"/>
          <w:sz w:val="24"/>
          <w:szCs w:val="24"/>
          <w:highlight w:val="yellow"/>
        </w:rPr>
        <w:t>-60</w:t>
      </w:r>
      <w:r w:rsidR="00E55DE5">
        <w:rPr>
          <w:rFonts w:ascii="Times New Roman" w:hAnsi="Times New Roman" w:cs="Times New Roman"/>
          <w:color w:val="000000"/>
          <w:sz w:val="24"/>
          <w:szCs w:val="24"/>
          <w:highlight w:val="yellow"/>
        </w:rPr>
        <w:t>)</w:t>
      </w:r>
      <w:r w:rsidRPr="007B4133">
        <w:rPr>
          <w:rFonts w:ascii="Times New Roman" w:hAnsi="Times New Roman" w:cs="Times New Roman"/>
          <w:color w:val="000000"/>
          <w:sz w:val="24"/>
          <w:szCs w:val="24"/>
          <w:highlight w:val="yellow"/>
        </w:rPr>
        <w:t>.</w:t>
      </w:r>
      <w:r w:rsidR="00574BA2" w:rsidRPr="00574BA2">
        <w:rPr>
          <w:rFonts w:ascii="Times New Roman" w:hAnsi="Times New Roman" w:cs="Times New Roman"/>
          <w:color w:val="000000"/>
          <w:sz w:val="24"/>
          <w:szCs w:val="24"/>
        </w:rPr>
        <w:br/>
      </w:r>
    </w:p>
    <w:p w14:paraId="5B78EABE" w14:textId="7C4A8A66" w:rsidR="001A74A1"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shd w:val="clear" w:color="auto" w:fill="FFFFFF"/>
        </w:rPr>
        <w:t>68-71 throughout the last few decades but not overall</w:t>
      </w:r>
    </w:p>
    <w:p w14:paraId="4B58ADD6" w14:textId="7946870A" w:rsidR="00D4293D" w:rsidRDefault="001A74A1" w:rsidP="003468E5">
      <w:pPr>
        <w:spacing w:line="360" w:lineRule="auto"/>
        <w:rPr>
          <w:rFonts w:ascii="Times New Roman" w:hAnsi="Times New Roman" w:cs="Times New Roman"/>
          <w:color w:val="000000"/>
          <w:sz w:val="24"/>
          <w:szCs w:val="24"/>
          <w:shd w:val="clear" w:color="auto" w:fill="FFFFFF"/>
        </w:rPr>
      </w:pPr>
      <w:r w:rsidRPr="00312F2A">
        <w:rPr>
          <w:rFonts w:ascii="Times New Roman" w:hAnsi="Times New Roman" w:cs="Times New Roman"/>
          <w:b/>
          <w:bCs/>
          <w:color w:val="000000"/>
          <w:sz w:val="24"/>
          <w:szCs w:val="24"/>
          <w:highlight w:val="yellow"/>
        </w:rPr>
        <w:t xml:space="preserve">Responds: </w:t>
      </w:r>
      <w:r w:rsidRPr="007B4133">
        <w:rPr>
          <w:rFonts w:ascii="Times New Roman" w:hAnsi="Times New Roman" w:cs="Times New Roman"/>
          <w:color w:val="000000"/>
          <w:sz w:val="24"/>
          <w:szCs w:val="24"/>
          <w:highlight w:val="yellow"/>
        </w:rPr>
        <w:t xml:space="preserve">We have </w:t>
      </w:r>
      <w:r w:rsidRPr="007B4133">
        <w:rPr>
          <w:rFonts w:ascii="Times New Roman" w:hAnsi="Times New Roman" w:cs="Times New Roman" w:hint="eastAsia"/>
          <w:color w:val="000000"/>
          <w:sz w:val="24"/>
          <w:szCs w:val="24"/>
          <w:highlight w:val="yellow"/>
        </w:rPr>
        <w:t>chan</w:t>
      </w:r>
      <w:r w:rsidRPr="007B4133">
        <w:rPr>
          <w:rFonts w:ascii="Times New Roman" w:hAnsi="Times New Roman" w:cs="Times New Roman"/>
          <w:color w:val="000000"/>
          <w:sz w:val="24"/>
          <w:szCs w:val="24"/>
          <w:highlight w:val="yellow"/>
        </w:rPr>
        <w:t>ged the description</w:t>
      </w:r>
      <w:r w:rsidR="00F07F2F">
        <w:rPr>
          <w:rFonts w:ascii="Times New Roman" w:hAnsi="Times New Roman" w:cs="Times New Roman"/>
          <w:color w:val="000000"/>
          <w:sz w:val="24"/>
          <w:szCs w:val="24"/>
          <w:highlight w:val="yellow"/>
        </w:rPr>
        <w:t xml:space="preserve"> (L6</w:t>
      </w:r>
      <w:r w:rsidR="00D773F3">
        <w:rPr>
          <w:rFonts w:ascii="Times New Roman" w:hAnsi="Times New Roman" w:cs="Times New Roman" w:hint="eastAsia"/>
          <w:color w:val="000000"/>
          <w:sz w:val="24"/>
          <w:szCs w:val="24"/>
          <w:highlight w:val="yellow"/>
        </w:rPr>
        <w:t>9</w:t>
      </w:r>
      <w:r w:rsidR="00F07F2F">
        <w:rPr>
          <w:rFonts w:ascii="Times New Roman" w:hAnsi="Times New Roman" w:cs="Times New Roman"/>
          <w:color w:val="000000"/>
          <w:sz w:val="24"/>
          <w:szCs w:val="24"/>
          <w:highlight w:val="yellow"/>
        </w:rPr>
        <w:t>-7</w:t>
      </w:r>
      <w:r w:rsidR="00D773F3">
        <w:rPr>
          <w:rFonts w:ascii="Times New Roman" w:hAnsi="Times New Roman" w:cs="Times New Roman" w:hint="eastAsia"/>
          <w:color w:val="000000"/>
          <w:sz w:val="24"/>
          <w:szCs w:val="24"/>
          <w:highlight w:val="yellow"/>
        </w:rPr>
        <w:t>2</w:t>
      </w:r>
      <w:r w:rsidR="00F07F2F">
        <w:rPr>
          <w:rFonts w:ascii="Times New Roman" w:hAnsi="Times New Roman" w:cs="Times New Roman"/>
          <w:color w:val="000000"/>
          <w:sz w:val="24"/>
          <w:szCs w:val="24"/>
          <w:highlight w:val="yellow"/>
        </w:rPr>
        <w:t>)</w:t>
      </w:r>
      <w:r w:rsidRPr="007B4133">
        <w:rPr>
          <w:rFonts w:ascii="Times New Roman" w:hAnsi="Times New Roman" w:cs="Times New Roman"/>
          <w:color w:val="000000"/>
          <w:sz w:val="24"/>
          <w:szCs w:val="24"/>
          <w:highlight w:val="yellow"/>
        </w:rPr>
        <w:t>.</w:t>
      </w:r>
      <w:r w:rsidR="00574BA2" w:rsidRPr="00574BA2">
        <w:rPr>
          <w:rFonts w:ascii="Times New Roman" w:hAnsi="Times New Roman" w:cs="Times New Roman"/>
          <w:color w:val="000000"/>
          <w:sz w:val="24"/>
          <w:szCs w:val="24"/>
        </w:rPr>
        <w:br/>
      </w:r>
    </w:p>
    <w:p w14:paraId="7B223D2C" w14:textId="423A22DF" w:rsidR="001A74A1"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shd w:val="clear" w:color="auto" w:fill="FFFFFF"/>
        </w:rPr>
        <w:t xml:space="preserve">104 Data for modeling </w:t>
      </w:r>
      <w:bookmarkStart w:id="1" w:name="_Hlk41060849"/>
      <w:r w:rsidRPr="00574BA2">
        <w:rPr>
          <w:rFonts w:ascii="Times New Roman" w:hAnsi="Times New Roman" w:cs="Times New Roman"/>
          <w:color w:val="000000"/>
          <w:sz w:val="24"/>
          <w:szCs w:val="24"/>
          <w:shd w:val="clear" w:color="auto" w:fill="FFFFFF"/>
        </w:rPr>
        <w:t>(BA) increment</w:t>
      </w:r>
      <w:bookmarkEnd w:id="1"/>
      <w:r w:rsidRPr="00574BA2">
        <w:rPr>
          <w:rFonts w:ascii="Times New Roman" w:hAnsi="Times New Roman" w:cs="Times New Roman"/>
          <w:color w:val="000000"/>
          <w:sz w:val="24"/>
          <w:szCs w:val="24"/>
          <w:shd w:val="clear" w:color="auto" w:fill="FFFFFF"/>
        </w:rPr>
        <w:t>…</w:t>
      </w:r>
    </w:p>
    <w:p w14:paraId="793E4788" w14:textId="743067A6" w:rsidR="00D52EB6" w:rsidRDefault="001A74A1" w:rsidP="003468E5">
      <w:pPr>
        <w:spacing w:line="360" w:lineRule="auto"/>
        <w:rPr>
          <w:rFonts w:ascii="Times New Roman" w:hAnsi="Times New Roman" w:cs="Times New Roman"/>
          <w:color w:val="000000"/>
          <w:sz w:val="24"/>
          <w:szCs w:val="24"/>
          <w:shd w:val="clear" w:color="auto" w:fill="FFFFFF"/>
        </w:rPr>
      </w:pPr>
      <w:r w:rsidRPr="00312F2A">
        <w:rPr>
          <w:rFonts w:ascii="Times New Roman" w:hAnsi="Times New Roman" w:cs="Times New Roman"/>
          <w:b/>
          <w:bCs/>
          <w:color w:val="000000"/>
          <w:sz w:val="24"/>
          <w:szCs w:val="24"/>
          <w:highlight w:val="yellow"/>
        </w:rPr>
        <w:t>Responds:</w:t>
      </w:r>
      <w:r w:rsidRPr="007B4133">
        <w:rPr>
          <w:rFonts w:ascii="Times New Roman" w:hAnsi="Times New Roman" w:cs="Times New Roman"/>
          <w:color w:val="000000"/>
          <w:sz w:val="24"/>
          <w:szCs w:val="24"/>
          <w:highlight w:val="yellow"/>
        </w:rPr>
        <w:t xml:space="preserve"> We have</w:t>
      </w:r>
      <w:r>
        <w:rPr>
          <w:rFonts w:ascii="Times New Roman" w:hAnsi="Times New Roman" w:cs="Times New Roman"/>
          <w:color w:val="000000"/>
          <w:sz w:val="24"/>
          <w:szCs w:val="24"/>
          <w:highlight w:val="yellow"/>
        </w:rPr>
        <w:t xml:space="preserve"> </w:t>
      </w:r>
      <w:r w:rsidR="00A148FF">
        <w:rPr>
          <w:rFonts w:ascii="Times New Roman" w:hAnsi="Times New Roman" w:cs="Times New Roman"/>
          <w:color w:val="000000"/>
          <w:sz w:val="24"/>
          <w:szCs w:val="24"/>
          <w:highlight w:val="yellow"/>
        </w:rPr>
        <w:t>made some changes</w:t>
      </w:r>
      <w:r w:rsidR="0005796D">
        <w:rPr>
          <w:rFonts w:ascii="Times New Roman" w:hAnsi="Times New Roman" w:cs="Times New Roman"/>
          <w:color w:val="000000"/>
          <w:sz w:val="24"/>
          <w:szCs w:val="24"/>
          <w:highlight w:val="yellow"/>
        </w:rPr>
        <w:t xml:space="preserve"> following your suggestion</w:t>
      </w:r>
      <w:r w:rsidR="00DE151A">
        <w:rPr>
          <w:rFonts w:ascii="Times New Roman" w:hAnsi="Times New Roman" w:cs="Times New Roman"/>
          <w:color w:val="000000"/>
          <w:sz w:val="24"/>
          <w:szCs w:val="24"/>
          <w:highlight w:val="yellow"/>
        </w:rPr>
        <w:t xml:space="preserve"> (L10</w:t>
      </w:r>
      <w:r w:rsidR="0093765E">
        <w:rPr>
          <w:rFonts w:ascii="Times New Roman" w:hAnsi="Times New Roman" w:cs="Times New Roman" w:hint="eastAsia"/>
          <w:color w:val="000000"/>
          <w:sz w:val="24"/>
          <w:szCs w:val="24"/>
          <w:highlight w:val="yellow"/>
        </w:rPr>
        <w:t>9</w:t>
      </w:r>
      <w:r w:rsidR="00DE151A">
        <w:rPr>
          <w:rFonts w:ascii="Times New Roman" w:hAnsi="Times New Roman" w:cs="Times New Roman"/>
          <w:color w:val="000000"/>
          <w:sz w:val="24"/>
          <w:szCs w:val="24"/>
          <w:highlight w:val="yellow"/>
        </w:rPr>
        <w:t>)</w:t>
      </w:r>
      <w:r w:rsidRPr="007B4133">
        <w:rPr>
          <w:rFonts w:ascii="Times New Roman" w:hAnsi="Times New Roman" w:cs="Times New Roman"/>
          <w:color w:val="000000"/>
          <w:sz w:val="24"/>
          <w:szCs w:val="24"/>
          <w:highlight w:val="yellow"/>
        </w:rPr>
        <w:t>.</w:t>
      </w:r>
      <w:r w:rsidRPr="00574BA2">
        <w:rPr>
          <w:rFonts w:ascii="Times New Roman" w:hAnsi="Times New Roman" w:cs="Times New Roman"/>
          <w:color w:val="000000"/>
          <w:sz w:val="24"/>
          <w:szCs w:val="24"/>
        </w:rPr>
        <w:br/>
      </w:r>
      <w:r w:rsidR="00574BA2" w:rsidRPr="00574BA2">
        <w:rPr>
          <w:rFonts w:ascii="Times New Roman" w:hAnsi="Times New Roman" w:cs="Times New Roman"/>
          <w:color w:val="000000"/>
          <w:sz w:val="24"/>
          <w:szCs w:val="24"/>
        </w:rPr>
        <w:br/>
      </w:r>
      <w:r w:rsidR="00574BA2" w:rsidRPr="000146CC">
        <w:rPr>
          <w:rFonts w:ascii="Times New Roman" w:hAnsi="Times New Roman" w:cs="Times New Roman"/>
          <w:color w:val="000000"/>
          <w:sz w:val="24"/>
          <w:szCs w:val="24"/>
          <w:shd w:val="clear" w:color="auto" w:fill="FFFFFF"/>
        </w:rPr>
        <w:t>106- This step of the modeling procedure should be optional (or omitted ) in my opinion. There is disagreement whether reducing the number of observations for model development in order to create an independent dataset for validation purposes is really beneficial. See Kozak &amp; Kozak CJFR 33(6): 976-987.</w:t>
      </w:r>
      <w:r w:rsidR="00CF3031">
        <w:rPr>
          <w:rFonts w:ascii="Times New Roman" w:hAnsi="Times New Roman" w:cs="Times New Roman"/>
          <w:color w:val="000000"/>
          <w:sz w:val="24"/>
          <w:szCs w:val="24"/>
          <w:shd w:val="clear" w:color="auto" w:fill="FFFFFF"/>
        </w:rPr>
        <w:t xml:space="preserve"> </w:t>
      </w:r>
    </w:p>
    <w:p w14:paraId="7D58E74C" w14:textId="52829273" w:rsidR="00646578" w:rsidRDefault="00646578" w:rsidP="003468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7B4133">
        <w:rPr>
          <w:rFonts w:ascii="Times New Roman" w:hAnsi="Times New Roman" w:cs="Times New Roman"/>
          <w:color w:val="000000"/>
          <w:sz w:val="24"/>
          <w:szCs w:val="24"/>
          <w:highlight w:val="yellow"/>
        </w:rPr>
        <w:t xml:space="preserve"> We have</w:t>
      </w:r>
      <w:r>
        <w:rPr>
          <w:rFonts w:ascii="Times New Roman" w:hAnsi="Times New Roman" w:cs="Times New Roman"/>
          <w:color w:val="000000"/>
          <w:sz w:val="24"/>
          <w:szCs w:val="24"/>
          <w:highlight w:val="yellow"/>
        </w:rPr>
        <w:t xml:space="preserve"> made some changes following your suggestion</w:t>
      </w:r>
      <w:r w:rsidR="00DE151A">
        <w:rPr>
          <w:rFonts w:ascii="Times New Roman" w:hAnsi="Times New Roman" w:cs="Times New Roman"/>
          <w:color w:val="000000"/>
          <w:sz w:val="24"/>
          <w:szCs w:val="24"/>
          <w:highlight w:val="yellow"/>
        </w:rPr>
        <w:t xml:space="preserve"> (L11</w:t>
      </w:r>
      <w:r w:rsidR="0093765E">
        <w:rPr>
          <w:rFonts w:ascii="Times New Roman" w:hAnsi="Times New Roman" w:cs="Times New Roman" w:hint="eastAsia"/>
          <w:color w:val="000000"/>
          <w:sz w:val="24"/>
          <w:szCs w:val="24"/>
          <w:highlight w:val="yellow"/>
        </w:rPr>
        <w:t>8</w:t>
      </w:r>
      <w:r w:rsidR="00DE151A">
        <w:rPr>
          <w:rFonts w:ascii="Times New Roman" w:hAnsi="Times New Roman" w:cs="Times New Roman"/>
          <w:color w:val="000000"/>
          <w:sz w:val="24"/>
          <w:szCs w:val="24"/>
          <w:highlight w:val="yellow"/>
        </w:rPr>
        <w:t>-11</w:t>
      </w:r>
      <w:r w:rsidR="0093765E">
        <w:rPr>
          <w:rFonts w:ascii="Times New Roman" w:hAnsi="Times New Roman" w:cs="Times New Roman" w:hint="eastAsia"/>
          <w:color w:val="000000"/>
          <w:sz w:val="24"/>
          <w:szCs w:val="24"/>
          <w:highlight w:val="yellow"/>
        </w:rPr>
        <w:t>9</w:t>
      </w:r>
      <w:r w:rsidR="00DE151A">
        <w:rPr>
          <w:rFonts w:ascii="Times New Roman" w:hAnsi="Times New Roman" w:cs="Times New Roman"/>
          <w:color w:val="000000"/>
          <w:sz w:val="24"/>
          <w:szCs w:val="24"/>
          <w:highlight w:val="yellow"/>
        </w:rPr>
        <w:t>)</w:t>
      </w:r>
      <w:r w:rsidRPr="007B4133">
        <w:rPr>
          <w:rFonts w:ascii="Times New Roman" w:hAnsi="Times New Roman" w:cs="Times New Roman"/>
          <w:color w:val="000000"/>
          <w:sz w:val="24"/>
          <w:szCs w:val="24"/>
          <w:highlight w:val="yellow"/>
        </w:rPr>
        <w:t>.</w:t>
      </w:r>
    </w:p>
    <w:p w14:paraId="23AAC96A" w14:textId="364482C1" w:rsidR="002F79E5"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2628CC">
        <w:rPr>
          <w:rFonts w:ascii="Times New Roman" w:hAnsi="Times New Roman" w:cs="Times New Roman"/>
          <w:color w:val="000000"/>
          <w:sz w:val="24"/>
          <w:szCs w:val="24"/>
          <w:shd w:val="clear" w:color="auto" w:fill="FFFFFF"/>
        </w:rPr>
        <w:t>115- tree vigor is missing, i.e. crown ratio, height diameter ratio</w:t>
      </w:r>
    </w:p>
    <w:p w14:paraId="4CEDBE5B" w14:textId="1B077EEB" w:rsidR="003A7C10" w:rsidRDefault="002F79E5" w:rsidP="003468E5">
      <w:pPr>
        <w:spacing w:line="360" w:lineRule="auto"/>
        <w:rPr>
          <w:rFonts w:ascii="Times New Roman" w:hAnsi="Times New Roman" w:cs="Times New Roman"/>
          <w:color w:val="000000"/>
          <w:sz w:val="24"/>
          <w:szCs w:val="24"/>
        </w:rPr>
      </w:pPr>
      <w:bookmarkStart w:id="2" w:name="_Hlk41398242"/>
      <w:r w:rsidRPr="00312F2A">
        <w:rPr>
          <w:rFonts w:ascii="Times New Roman" w:hAnsi="Times New Roman" w:cs="Times New Roman"/>
          <w:b/>
          <w:bCs/>
          <w:color w:val="000000"/>
          <w:sz w:val="24"/>
          <w:szCs w:val="24"/>
          <w:highlight w:val="yellow"/>
        </w:rPr>
        <w:t>Responds:</w:t>
      </w:r>
      <w:r w:rsidRPr="002F79E5">
        <w:rPr>
          <w:rFonts w:ascii="Times New Roman" w:hAnsi="Times New Roman" w:cs="Times New Roman"/>
          <w:color w:val="000000"/>
          <w:sz w:val="24"/>
          <w:szCs w:val="24"/>
          <w:highlight w:val="yellow"/>
        </w:rPr>
        <w:t xml:space="preserve"> We totally agreed with your comments, unfortunately our national forest inventory (NFI) data, which was used to develop the model in this study, did not contain crown and tree height information</w:t>
      </w:r>
      <w:bookmarkEnd w:id="2"/>
      <w:r w:rsidR="006B2CDE">
        <w:rPr>
          <w:rFonts w:ascii="Times New Roman" w:hAnsi="Times New Roman" w:cs="Times New Roman"/>
          <w:color w:val="000000"/>
          <w:sz w:val="24"/>
          <w:szCs w:val="24"/>
        </w:rPr>
        <w:t>.</w:t>
      </w:r>
    </w:p>
    <w:p w14:paraId="099CCBE6" w14:textId="77777777" w:rsidR="006B2CDE" w:rsidRDefault="006B2CDE" w:rsidP="003468E5">
      <w:pPr>
        <w:spacing w:line="360" w:lineRule="auto"/>
        <w:rPr>
          <w:rFonts w:ascii="Times New Roman" w:hAnsi="Times New Roman" w:cs="Times New Roman"/>
          <w:color w:val="000000"/>
          <w:sz w:val="24"/>
          <w:szCs w:val="24"/>
          <w:shd w:val="clear" w:color="auto" w:fill="FFFFFF"/>
        </w:rPr>
      </w:pPr>
    </w:p>
    <w:p w14:paraId="503237F7" w14:textId="446E0CCC" w:rsidR="008160DE"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shd w:val="clear" w:color="auto" w:fill="FFFFFF"/>
        </w:rPr>
        <w:t>119- or combinations of them</w:t>
      </w:r>
    </w:p>
    <w:p w14:paraId="133CFFAA" w14:textId="070D5DB5" w:rsidR="003A7C10" w:rsidRDefault="008160DE" w:rsidP="003468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2F79E5">
        <w:rPr>
          <w:rFonts w:ascii="Times New Roman" w:hAnsi="Times New Roman" w:cs="Times New Roman"/>
          <w:color w:val="000000"/>
          <w:sz w:val="24"/>
          <w:szCs w:val="24"/>
          <w:highlight w:val="yellow"/>
        </w:rPr>
        <w:t xml:space="preserve"> </w:t>
      </w:r>
      <w:r w:rsidRPr="007B4133">
        <w:rPr>
          <w:rFonts w:ascii="Times New Roman" w:hAnsi="Times New Roman" w:cs="Times New Roman"/>
          <w:color w:val="000000"/>
          <w:sz w:val="24"/>
          <w:szCs w:val="24"/>
          <w:highlight w:val="yellow"/>
        </w:rPr>
        <w:t>We have</w:t>
      </w:r>
      <w:r>
        <w:rPr>
          <w:rFonts w:ascii="Times New Roman" w:hAnsi="Times New Roman" w:cs="Times New Roman"/>
          <w:color w:val="000000"/>
          <w:sz w:val="24"/>
          <w:szCs w:val="24"/>
          <w:highlight w:val="yellow"/>
        </w:rPr>
        <w:t xml:space="preserve"> added the information following your suggestion</w:t>
      </w:r>
      <w:r w:rsidR="00272DBF">
        <w:rPr>
          <w:rFonts w:ascii="Times New Roman" w:hAnsi="Times New Roman" w:cs="Times New Roman"/>
          <w:color w:val="000000"/>
          <w:sz w:val="24"/>
          <w:szCs w:val="24"/>
          <w:highlight w:val="yellow"/>
        </w:rPr>
        <w:t xml:space="preserve"> (L13</w:t>
      </w:r>
      <w:r w:rsidR="0093765E">
        <w:rPr>
          <w:rFonts w:ascii="Times New Roman" w:hAnsi="Times New Roman" w:cs="Times New Roman" w:hint="eastAsia"/>
          <w:color w:val="000000"/>
          <w:sz w:val="24"/>
          <w:szCs w:val="24"/>
          <w:highlight w:val="yellow"/>
        </w:rPr>
        <w:t>3</w:t>
      </w:r>
      <w:r w:rsidR="00F72816">
        <w:rPr>
          <w:rFonts w:ascii="Times New Roman" w:hAnsi="Times New Roman" w:cs="Times New Roman"/>
          <w:color w:val="000000"/>
          <w:sz w:val="24"/>
          <w:szCs w:val="24"/>
          <w:highlight w:val="yellow"/>
        </w:rPr>
        <w:t>-13</w:t>
      </w:r>
      <w:r w:rsidR="0093765E">
        <w:rPr>
          <w:rFonts w:ascii="Times New Roman" w:hAnsi="Times New Roman" w:cs="Times New Roman" w:hint="eastAsia"/>
          <w:color w:val="000000"/>
          <w:sz w:val="24"/>
          <w:szCs w:val="24"/>
          <w:highlight w:val="yellow"/>
        </w:rPr>
        <w:t>4</w:t>
      </w:r>
      <w:r w:rsidR="00272DBF">
        <w:rPr>
          <w:rFonts w:ascii="Times New Roman" w:hAnsi="Times New Roman" w:cs="Times New Roman"/>
          <w:color w:val="000000"/>
          <w:sz w:val="24"/>
          <w:szCs w:val="24"/>
          <w:highlight w:val="yellow"/>
        </w:rPr>
        <w:t>)</w:t>
      </w:r>
      <w:r w:rsidRPr="007B4133">
        <w:rPr>
          <w:rFonts w:ascii="Times New Roman" w:hAnsi="Times New Roman" w:cs="Times New Roman"/>
          <w:color w:val="000000"/>
          <w:sz w:val="24"/>
          <w:szCs w:val="24"/>
          <w:highlight w:val="yellow"/>
        </w:rPr>
        <w:t>.</w:t>
      </w:r>
    </w:p>
    <w:p w14:paraId="0E8CB891" w14:textId="1C2F4DD9" w:rsidR="00C76A16"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D01FF9">
        <w:rPr>
          <w:rFonts w:ascii="Times New Roman" w:hAnsi="Times New Roman" w:cs="Times New Roman"/>
          <w:color w:val="000000"/>
          <w:sz w:val="24"/>
          <w:szCs w:val="24"/>
          <w:shd w:val="clear" w:color="auto" w:fill="FFFFFF"/>
        </w:rPr>
        <w:t xml:space="preserve">123- It is beneficial and advisable to mention that </w:t>
      </w:r>
      <w:bookmarkStart w:id="3" w:name="_Hlk41330193"/>
      <w:r w:rsidRPr="00D01FF9">
        <w:rPr>
          <w:rFonts w:ascii="Times New Roman" w:hAnsi="Times New Roman" w:cs="Times New Roman"/>
          <w:color w:val="000000"/>
          <w:sz w:val="24"/>
          <w:szCs w:val="24"/>
          <w:shd w:val="clear" w:color="auto" w:fill="FFFFFF"/>
        </w:rPr>
        <w:t>competition</w:t>
      </w:r>
      <w:bookmarkEnd w:id="3"/>
      <w:r w:rsidRPr="00D01FF9">
        <w:rPr>
          <w:rFonts w:ascii="Times New Roman" w:hAnsi="Times New Roman" w:cs="Times New Roman"/>
          <w:color w:val="000000"/>
          <w:sz w:val="24"/>
          <w:szCs w:val="24"/>
          <w:shd w:val="clear" w:color="auto" w:fill="FFFFFF"/>
        </w:rPr>
        <w:t xml:space="preserve"> can be separated into and quantified as one- and two-sided (among others) and that a metric of either group should be part of the model (Weiskittel et al. 2011). Crown competition factor and crown competition factor in larger trees can also be listed.</w:t>
      </w:r>
      <w:r w:rsidR="008160DE">
        <w:rPr>
          <w:rFonts w:ascii="Times New Roman" w:hAnsi="Times New Roman" w:cs="Times New Roman"/>
          <w:color w:val="000000"/>
          <w:sz w:val="24"/>
          <w:szCs w:val="24"/>
          <w:shd w:val="clear" w:color="auto" w:fill="FFFFFF"/>
        </w:rPr>
        <w:t xml:space="preserve"> </w:t>
      </w:r>
    </w:p>
    <w:p w14:paraId="2ACCFCE3" w14:textId="2508B45E" w:rsidR="00C76A16" w:rsidRDefault="00C76A16" w:rsidP="003468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0B39EA">
        <w:rPr>
          <w:rFonts w:ascii="Times New Roman" w:hAnsi="Times New Roman" w:cs="Times New Roman"/>
          <w:color w:val="000000"/>
          <w:sz w:val="24"/>
          <w:szCs w:val="24"/>
          <w:highlight w:val="yellow"/>
        </w:rPr>
        <w:t xml:space="preserve"> We have considered one-sided (BAL, RD) and two-sided (NT, BA) competition when developing the basic model following your suggestion, and BAL and NT were included in the model to represent the comprehensive effects of aboveground and belowground competition. Unfortunately</w:t>
      </w:r>
      <w:r w:rsidR="000B39EA" w:rsidRPr="000B39EA">
        <w:rPr>
          <w:rFonts w:ascii="Times New Roman" w:hAnsi="Times New Roman" w:cs="Times New Roman"/>
          <w:color w:val="000000"/>
          <w:sz w:val="24"/>
          <w:szCs w:val="24"/>
          <w:highlight w:val="yellow"/>
        </w:rPr>
        <w:t xml:space="preserve">, </w:t>
      </w:r>
      <w:r w:rsidR="000B39EA" w:rsidRPr="000B39EA">
        <w:rPr>
          <w:rFonts w:ascii="Times New Roman" w:hAnsi="Times New Roman" w:cs="Times New Roman" w:hint="eastAsia"/>
          <w:color w:val="000000"/>
          <w:sz w:val="24"/>
          <w:szCs w:val="24"/>
          <w:highlight w:val="yellow"/>
        </w:rPr>
        <w:t>c</w:t>
      </w:r>
      <w:r w:rsidR="000B39EA" w:rsidRPr="000B39EA">
        <w:rPr>
          <w:rFonts w:ascii="Times New Roman" w:hAnsi="Times New Roman" w:cs="Times New Roman"/>
          <w:color w:val="000000"/>
          <w:sz w:val="24"/>
          <w:szCs w:val="24"/>
          <w:highlight w:val="yellow"/>
        </w:rPr>
        <w:t xml:space="preserve">rown competition factor and crown </w:t>
      </w:r>
      <w:r w:rsidR="000B39EA" w:rsidRPr="000B39EA">
        <w:rPr>
          <w:rFonts w:ascii="Times New Roman" w:hAnsi="Times New Roman" w:cs="Times New Roman"/>
          <w:color w:val="000000"/>
          <w:sz w:val="24"/>
          <w:szCs w:val="24"/>
          <w:highlight w:val="yellow"/>
        </w:rPr>
        <w:lastRenderedPageBreak/>
        <w:t xml:space="preserve">competition factor in larger trees can </w:t>
      </w:r>
      <w:r w:rsidR="000B39EA" w:rsidRPr="000B39EA">
        <w:rPr>
          <w:rFonts w:ascii="Times New Roman" w:hAnsi="Times New Roman" w:cs="Times New Roman" w:hint="eastAsia"/>
          <w:color w:val="000000"/>
          <w:sz w:val="24"/>
          <w:szCs w:val="24"/>
          <w:highlight w:val="yellow"/>
        </w:rPr>
        <w:t>not</w:t>
      </w:r>
      <w:r w:rsidR="000B39EA" w:rsidRPr="000B39EA">
        <w:rPr>
          <w:rFonts w:ascii="Times New Roman" w:hAnsi="Times New Roman" w:cs="Times New Roman"/>
          <w:color w:val="000000"/>
          <w:sz w:val="24"/>
          <w:szCs w:val="24"/>
          <w:highlight w:val="yellow"/>
        </w:rPr>
        <w:t xml:space="preserve"> be listed since </w:t>
      </w:r>
      <w:r w:rsidRPr="000B39EA">
        <w:rPr>
          <w:rFonts w:ascii="Times New Roman" w:hAnsi="Times New Roman" w:cs="Times New Roman"/>
          <w:color w:val="000000"/>
          <w:sz w:val="24"/>
          <w:szCs w:val="24"/>
          <w:highlight w:val="yellow"/>
        </w:rPr>
        <w:t>our data did not contain crown information</w:t>
      </w:r>
      <w:r w:rsidR="0084526B">
        <w:rPr>
          <w:rFonts w:ascii="Times New Roman" w:hAnsi="Times New Roman" w:cs="Times New Roman"/>
          <w:color w:val="000000"/>
          <w:sz w:val="24"/>
          <w:szCs w:val="24"/>
          <w:highlight w:val="yellow"/>
        </w:rPr>
        <w:t xml:space="preserve"> (L13</w:t>
      </w:r>
      <w:r w:rsidR="0097075C">
        <w:rPr>
          <w:rFonts w:ascii="Times New Roman" w:hAnsi="Times New Roman" w:cs="Times New Roman" w:hint="eastAsia"/>
          <w:color w:val="000000"/>
          <w:sz w:val="24"/>
          <w:szCs w:val="24"/>
          <w:highlight w:val="yellow"/>
        </w:rPr>
        <w:t>6</w:t>
      </w:r>
      <w:r w:rsidR="0084526B">
        <w:rPr>
          <w:rFonts w:ascii="Times New Roman" w:hAnsi="Times New Roman" w:cs="Times New Roman"/>
          <w:color w:val="000000"/>
          <w:sz w:val="24"/>
          <w:szCs w:val="24"/>
          <w:highlight w:val="yellow"/>
        </w:rPr>
        <w:t>-1</w:t>
      </w:r>
      <w:r w:rsidR="00A16F16">
        <w:rPr>
          <w:rFonts w:ascii="Times New Roman" w:hAnsi="Times New Roman" w:cs="Times New Roman"/>
          <w:color w:val="000000"/>
          <w:sz w:val="24"/>
          <w:szCs w:val="24"/>
          <w:highlight w:val="yellow"/>
        </w:rPr>
        <w:t>3</w:t>
      </w:r>
      <w:r w:rsidR="0097075C">
        <w:rPr>
          <w:rFonts w:ascii="Times New Roman" w:hAnsi="Times New Roman" w:cs="Times New Roman" w:hint="eastAsia"/>
          <w:color w:val="000000"/>
          <w:sz w:val="24"/>
          <w:szCs w:val="24"/>
          <w:highlight w:val="yellow"/>
        </w:rPr>
        <w:t>9</w:t>
      </w:r>
      <w:r w:rsidR="0084526B">
        <w:rPr>
          <w:rFonts w:ascii="Times New Roman" w:hAnsi="Times New Roman" w:cs="Times New Roman"/>
          <w:color w:val="000000"/>
          <w:sz w:val="24"/>
          <w:szCs w:val="24"/>
          <w:highlight w:val="yellow"/>
        </w:rPr>
        <w:t>)</w:t>
      </w:r>
      <w:r w:rsidR="000B39EA" w:rsidRPr="000B39EA">
        <w:rPr>
          <w:rFonts w:ascii="Times New Roman" w:hAnsi="Times New Roman" w:cs="Times New Roman"/>
          <w:color w:val="000000"/>
          <w:sz w:val="24"/>
          <w:szCs w:val="24"/>
          <w:highlight w:val="yellow"/>
        </w:rPr>
        <w:t>.</w:t>
      </w:r>
    </w:p>
    <w:p w14:paraId="25503459" w14:textId="4791433B" w:rsidR="003F5774"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133 Provide R function and code for the calculation of VIFs.</w:t>
      </w:r>
    </w:p>
    <w:p w14:paraId="3E2B1A67" w14:textId="0DB914BE" w:rsidR="00F923AD" w:rsidRPr="00F923AD" w:rsidRDefault="003F5774" w:rsidP="00F923AD">
      <w:pPr>
        <w:spacing w:line="360" w:lineRule="auto"/>
        <w:rPr>
          <w:rFonts w:ascii="Times New Roman" w:hAnsi="Times New Roman" w:cs="Times New Roman"/>
          <w:color w:val="000000"/>
          <w:sz w:val="24"/>
          <w:szCs w:val="24"/>
          <w:highlight w:val="yellow"/>
        </w:rPr>
      </w:pPr>
      <w:r w:rsidRPr="00312F2A">
        <w:rPr>
          <w:rFonts w:ascii="Times New Roman" w:hAnsi="Times New Roman" w:cs="Times New Roman"/>
          <w:b/>
          <w:bCs/>
          <w:color w:val="000000"/>
          <w:sz w:val="24"/>
          <w:szCs w:val="24"/>
          <w:highlight w:val="yellow"/>
        </w:rPr>
        <w:t>Responds:</w:t>
      </w:r>
      <w:r w:rsidRPr="00F923AD">
        <w:rPr>
          <w:rFonts w:ascii="Times New Roman" w:hAnsi="Times New Roman" w:cs="Times New Roman"/>
          <w:color w:val="000000"/>
          <w:sz w:val="24"/>
          <w:szCs w:val="24"/>
          <w:highlight w:val="yellow"/>
        </w:rPr>
        <w:t xml:space="preserve"> </w:t>
      </w:r>
      <w:r w:rsidR="00F923AD" w:rsidRPr="00F923AD">
        <w:rPr>
          <w:rFonts w:ascii="Times New Roman" w:hAnsi="Times New Roman" w:cs="Times New Roman"/>
          <w:color w:val="000000"/>
          <w:sz w:val="24"/>
          <w:szCs w:val="24"/>
          <w:highlight w:val="yellow"/>
        </w:rPr>
        <w:t>the R function and code for the calculation of VIFs as follows. However, because of the limit on the amount of content, the code was not provided in the manuscript.</w:t>
      </w:r>
    </w:p>
    <w:p w14:paraId="3E558334" w14:textId="105D8050" w:rsidR="00F923AD" w:rsidRPr="00F923AD" w:rsidRDefault="00F923AD" w:rsidP="00F923AD">
      <w:pPr>
        <w:spacing w:line="360" w:lineRule="auto"/>
        <w:rPr>
          <w:rFonts w:ascii="Times New Roman" w:hAnsi="Times New Roman" w:cs="Times New Roman"/>
          <w:color w:val="000000"/>
          <w:sz w:val="24"/>
          <w:szCs w:val="24"/>
          <w:highlight w:val="yellow"/>
        </w:rPr>
      </w:pPr>
      <w:r w:rsidRPr="00F923AD">
        <w:rPr>
          <w:rFonts w:ascii="Times New Roman" w:hAnsi="Times New Roman" w:cs="Times New Roman"/>
          <w:color w:val="000000"/>
          <w:sz w:val="24"/>
          <w:szCs w:val="24"/>
          <w:highlight w:val="yellow"/>
        </w:rPr>
        <w:t>&gt;library(car)</w:t>
      </w:r>
    </w:p>
    <w:p w14:paraId="2E0C051C" w14:textId="6E1034E2" w:rsidR="00F923AD" w:rsidRPr="00F923AD" w:rsidRDefault="00F923AD" w:rsidP="00F923AD">
      <w:pPr>
        <w:spacing w:line="360" w:lineRule="auto"/>
        <w:rPr>
          <w:rFonts w:ascii="Times New Roman" w:hAnsi="Times New Roman" w:cs="Times New Roman"/>
          <w:color w:val="000000"/>
          <w:sz w:val="24"/>
          <w:szCs w:val="24"/>
          <w:highlight w:val="yellow"/>
        </w:rPr>
      </w:pPr>
      <w:r w:rsidRPr="00F923AD">
        <w:rPr>
          <w:rFonts w:ascii="Times New Roman" w:hAnsi="Times New Roman" w:cs="Times New Roman"/>
          <w:color w:val="000000"/>
          <w:sz w:val="24"/>
          <w:szCs w:val="24"/>
          <w:highlight w:val="yellow"/>
        </w:rPr>
        <w:t>&gt;vif(Basic.model)</w:t>
      </w:r>
    </w:p>
    <w:p w14:paraId="53F28A45" w14:textId="654136EB" w:rsidR="003F5774"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1973F9">
        <w:rPr>
          <w:rFonts w:ascii="Times New Roman" w:hAnsi="Times New Roman" w:cs="Times New Roman"/>
          <w:color w:val="000000"/>
          <w:sz w:val="24"/>
          <w:szCs w:val="24"/>
          <w:shd w:val="clear" w:color="auto" w:fill="FFFFFF"/>
        </w:rPr>
        <w:t>157-158</w:t>
      </w:r>
      <w:r w:rsidR="00E36268">
        <w:rPr>
          <w:rFonts w:ascii="Times New Roman" w:hAnsi="Times New Roman" w:cs="Times New Roman"/>
          <w:color w:val="000000"/>
          <w:sz w:val="24"/>
          <w:szCs w:val="24"/>
          <w:shd w:val="clear" w:color="auto" w:fill="FFFFFF"/>
        </w:rPr>
        <w:t xml:space="preserve"> </w:t>
      </w:r>
      <w:r w:rsidRPr="001973F9">
        <w:rPr>
          <w:rFonts w:ascii="Times New Roman" w:hAnsi="Times New Roman" w:cs="Times New Roman"/>
          <w:color w:val="000000"/>
          <w:sz w:val="24"/>
          <w:szCs w:val="24"/>
          <w:shd w:val="clear" w:color="auto" w:fill="FFFFFF"/>
        </w:rPr>
        <w:t>What do the authors mean by 'Replace this part until all combinations are fitted.'? Please clarify.</w:t>
      </w:r>
    </w:p>
    <w:p w14:paraId="6454896C" w14:textId="3A2165FD" w:rsidR="001973F9" w:rsidRPr="00053D25" w:rsidRDefault="001973F9" w:rsidP="003468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00053D25" w:rsidRPr="00053D25">
        <w:rPr>
          <w:highlight w:val="yellow"/>
        </w:rPr>
        <w:t xml:space="preserve"> </w:t>
      </w:r>
      <w:r w:rsidR="00053D25" w:rsidRPr="00053D25">
        <w:rPr>
          <w:rFonts w:ascii="Times New Roman" w:hAnsi="Times New Roman" w:cs="Times New Roman"/>
          <w:color w:val="000000"/>
          <w:sz w:val="24"/>
          <w:szCs w:val="24"/>
          <w:highlight w:val="yellow"/>
        </w:rPr>
        <w:t>We have made some changes in the manuscript</w:t>
      </w:r>
      <w:r w:rsidR="0084526B">
        <w:rPr>
          <w:rFonts w:ascii="Times New Roman" w:hAnsi="Times New Roman" w:cs="Times New Roman"/>
          <w:color w:val="000000"/>
          <w:sz w:val="24"/>
          <w:szCs w:val="24"/>
          <w:highlight w:val="yellow"/>
        </w:rPr>
        <w:t xml:space="preserve"> (L</w:t>
      </w:r>
      <w:r w:rsidR="00730EFF">
        <w:rPr>
          <w:rFonts w:ascii="Times New Roman" w:hAnsi="Times New Roman" w:cs="Times New Roman"/>
          <w:color w:val="000000"/>
          <w:sz w:val="24"/>
          <w:szCs w:val="24"/>
          <w:highlight w:val="yellow"/>
        </w:rPr>
        <w:t>17</w:t>
      </w:r>
      <w:r w:rsidR="00B06C4F">
        <w:rPr>
          <w:rFonts w:ascii="Times New Roman" w:hAnsi="Times New Roman" w:cs="Times New Roman" w:hint="eastAsia"/>
          <w:color w:val="000000"/>
          <w:sz w:val="24"/>
          <w:szCs w:val="24"/>
          <w:highlight w:val="yellow"/>
        </w:rPr>
        <w:t>4</w:t>
      </w:r>
      <w:r w:rsidR="0084526B">
        <w:rPr>
          <w:rFonts w:ascii="Times New Roman" w:hAnsi="Times New Roman" w:cs="Times New Roman"/>
          <w:color w:val="000000"/>
          <w:sz w:val="24"/>
          <w:szCs w:val="24"/>
          <w:highlight w:val="yellow"/>
        </w:rPr>
        <w:t>-</w:t>
      </w:r>
      <w:r w:rsidR="00730EFF">
        <w:rPr>
          <w:rFonts w:ascii="Times New Roman" w:hAnsi="Times New Roman" w:cs="Times New Roman"/>
          <w:color w:val="000000"/>
          <w:sz w:val="24"/>
          <w:szCs w:val="24"/>
          <w:highlight w:val="yellow"/>
        </w:rPr>
        <w:t>17</w:t>
      </w:r>
      <w:r w:rsidR="00B06C4F">
        <w:rPr>
          <w:rFonts w:ascii="Times New Roman" w:hAnsi="Times New Roman" w:cs="Times New Roman" w:hint="eastAsia"/>
          <w:color w:val="000000"/>
          <w:sz w:val="24"/>
          <w:szCs w:val="24"/>
          <w:highlight w:val="yellow"/>
        </w:rPr>
        <w:t>6</w:t>
      </w:r>
      <w:r w:rsidR="0084526B">
        <w:rPr>
          <w:rFonts w:ascii="Times New Roman" w:hAnsi="Times New Roman" w:cs="Times New Roman"/>
          <w:color w:val="000000"/>
          <w:sz w:val="24"/>
          <w:szCs w:val="24"/>
          <w:highlight w:val="yellow"/>
        </w:rPr>
        <w:t>)</w:t>
      </w:r>
      <w:r w:rsidRPr="00053D25">
        <w:rPr>
          <w:rFonts w:ascii="Times New Roman" w:hAnsi="Times New Roman" w:cs="Times New Roman"/>
          <w:color w:val="000000"/>
          <w:sz w:val="24"/>
          <w:szCs w:val="24"/>
          <w:highlight w:val="yellow"/>
        </w:rPr>
        <w:t>.</w:t>
      </w:r>
    </w:p>
    <w:p w14:paraId="38CD8D2C" w14:textId="77777777" w:rsidR="00915461"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173 Provide details and code on 'Test for heteroscedasticity in the residual plot.'</w:t>
      </w:r>
    </w:p>
    <w:p w14:paraId="727141A8" w14:textId="5ACD74FE" w:rsidR="00053D25" w:rsidRDefault="00915461" w:rsidP="003468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726640">
        <w:rPr>
          <w:rFonts w:ascii="Times New Roman" w:hAnsi="Times New Roman" w:cs="Times New Roman"/>
          <w:color w:val="000000"/>
          <w:sz w:val="24"/>
          <w:szCs w:val="24"/>
          <w:highlight w:val="yellow"/>
        </w:rPr>
        <w:t xml:space="preserve"> We have </w:t>
      </w:r>
      <w:r w:rsidR="002D7A45">
        <w:rPr>
          <w:rFonts w:ascii="Times New Roman" w:hAnsi="Times New Roman" w:cs="Times New Roman"/>
          <w:color w:val="000000"/>
          <w:sz w:val="24"/>
          <w:szCs w:val="24"/>
          <w:highlight w:val="yellow"/>
        </w:rPr>
        <w:t>made some changes</w:t>
      </w:r>
      <w:r w:rsidR="00726640" w:rsidRPr="00726640">
        <w:rPr>
          <w:rFonts w:ascii="Times New Roman" w:hAnsi="Times New Roman" w:cs="Times New Roman"/>
          <w:color w:val="000000"/>
          <w:sz w:val="24"/>
          <w:szCs w:val="24"/>
          <w:highlight w:val="yellow"/>
        </w:rPr>
        <w:t xml:space="preserve"> about </w:t>
      </w:r>
      <w:r w:rsidR="00726640" w:rsidRPr="00726640">
        <w:rPr>
          <w:rFonts w:ascii="Times New Roman" w:hAnsi="Times New Roman" w:cs="Times New Roman"/>
          <w:color w:val="000000"/>
          <w:sz w:val="24"/>
          <w:szCs w:val="24"/>
          <w:highlight w:val="yellow"/>
          <w:shd w:val="clear" w:color="auto" w:fill="FFFFFF"/>
        </w:rPr>
        <w:t>"heteroscedasticity"</w:t>
      </w:r>
      <w:r w:rsidR="0076607E">
        <w:rPr>
          <w:rFonts w:ascii="Times New Roman" w:hAnsi="Times New Roman" w:cs="Times New Roman"/>
          <w:color w:val="000000"/>
          <w:sz w:val="24"/>
          <w:szCs w:val="24"/>
          <w:highlight w:val="yellow"/>
          <w:shd w:val="clear" w:color="auto" w:fill="FFFFFF"/>
        </w:rPr>
        <w:t xml:space="preserve"> (</w:t>
      </w:r>
      <w:r w:rsidR="009503CC">
        <w:rPr>
          <w:rFonts w:ascii="Times New Roman" w:hAnsi="Times New Roman" w:cs="Times New Roman"/>
          <w:color w:val="000000"/>
          <w:sz w:val="24"/>
          <w:szCs w:val="24"/>
          <w:highlight w:val="yellow"/>
          <w:shd w:val="clear" w:color="auto" w:fill="FFFFFF"/>
        </w:rPr>
        <w:t>L</w:t>
      </w:r>
      <w:r w:rsidR="00A960B7">
        <w:rPr>
          <w:rFonts w:ascii="Times New Roman" w:hAnsi="Times New Roman" w:cs="Times New Roman"/>
          <w:color w:val="000000"/>
          <w:sz w:val="24"/>
          <w:szCs w:val="24"/>
          <w:highlight w:val="yellow"/>
          <w:shd w:val="clear" w:color="auto" w:fill="FFFFFF"/>
        </w:rPr>
        <w:t>19</w:t>
      </w:r>
      <w:r w:rsidR="00BC3930">
        <w:rPr>
          <w:rFonts w:ascii="Times New Roman" w:hAnsi="Times New Roman" w:cs="Times New Roman" w:hint="eastAsia"/>
          <w:color w:val="000000"/>
          <w:sz w:val="24"/>
          <w:szCs w:val="24"/>
          <w:highlight w:val="yellow"/>
          <w:shd w:val="clear" w:color="auto" w:fill="FFFFFF"/>
        </w:rPr>
        <w:t>3</w:t>
      </w:r>
      <w:r w:rsidR="0076607E">
        <w:rPr>
          <w:rFonts w:ascii="Times New Roman" w:hAnsi="Times New Roman" w:cs="Times New Roman"/>
          <w:color w:val="000000"/>
          <w:sz w:val="24"/>
          <w:szCs w:val="24"/>
          <w:highlight w:val="yellow"/>
          <w:shd w:val="clear" w:color="auto" w:fill="FFFFFF"/>
        </w:rPr>
        <w:t>-</w:t>
      </w:r>
      <w:r w:rsidR="00A960B7">
        <w:rPr>
          <w:rFonts w:ascii="Times New Roman" w:hAnsi="Times New Roman" w:cs="Times New Roman"/>
          <w:color w:val="000000"/>
          <w:sz w:val="24"/>
          <w:szCs w:val="24"/>
          <w:highlight w:val="yellow"/>
          <w:shd w:val="clear" w:color="auto" w:fill="FFFFFF"/>
        </w:rPr>
        <w:t>19</w:t>
      </w:r>
      <w:r w:rsidR="00BC3930">
        <w:rPr>
          <w:rFonts w:ascii="Times New Roman" w:hAnsi="Times New Roman" w:cs="Times New Roman"/>
          <w:color w:val="000000"/>
          <w:sz w:val="24"/>
          <w:szCs w:val="24"/>
          <w:highlight w:val="yellow"/>
          <w:shd w:val="clear" w:color="auto" w:fill="FFFFFF"/>
        </w:rPr>
        <w:t>4</w:t>
      </w:r>
      <w:r w:rsidR="00BC3930">
        <w:rPr>
          <w:rFonts w:ascii="Times New Roman" w:hAnsi="Times New Roman" w:cs="Times New Roman" w:hint="eastAsia"/>
          <w:color w:val="000000"/>
          <w:sz w:val="24"/>
          <w:szCs w:val="24"/>
          <w:highlight w:val="yellow"/>
          <w:shd w:val="clear" w:color="auto" w:fill="FFFFFF"/>
        </w:rPr>
        <w:t>).</w:t>
      </w:r>
    </w:p>
    <w:p w14:paraId="201EF5C2" w14:textId="2364F0A9" w:rsidR="00726640"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178- Provide details and code on how to address heteroscedasticity in specific explanatory variables, e.g. varExp(form=~DBH)</w:t>
      </w:r>
    </w:p>
    <w:p w14:paraId="5C74CE84" w14:textId="4FF206AF" w:rsidR="00726640" w:rsidRDefault="00726640" w:rsidP="003468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00665C46" w:rsidRPr="00665C46">
        <w:rPr>
          <w:highlight w:val="yellow"/>
        </w:rPr>
        <w:t xml:space="preserve"> </w:t>
      </w:r>
      <w:r w:rsidR="00665C46" w:rsidRPr="00665C46">
        <w:rPr>
          <w:rFonts w:ascii="Times New Roman" w:hAnsi="Times New Roman" w:cs="Times New Roman"/>
          <w:color w:val="000000"/>
          <w:sz w:val="24"/>
          <w:szCs w:val="24"/>
          <w:highlight w:val="yellow"/>
        </w:rPr>
        <w:t>We have provided details and code in the manuscript</w:t>
      </w:r>
      <w:r w:rsidR="0076607E">
        <w:rPr>
          <w:rFonts w:ascii="Times New Roman" w:hAnsi="Times New Roman" w:cs="Times New Roman"/>
          <w:color w:val="000000"/>
          <w:sz w:val="24"/>
          <w:szCs w:val="24"/>
          <w:highlight w:val="yellow"/>
        </w:rPr>
        <w:t xml:space="preserve"> (L</w:t>
      </w:r>
      <w:r w:rsidR="00A960B7">
        <w:rPr>
          <w:rFonts w:ascii="Times New Roman" w:hAnsi="Times New Roman" w:cs="Times New Roman"/>
          <w:color w:val="000000"/>
          <w:sz w:val="24"/>
          <w:szCs w:val="24"/>
          <w:highlight w:val="yellow"/>
        </w:rPr>
        <w:t>19</w:t>
      </w:r>
      <w:r w:rsidR="006C40B3">
        <w:rPr>
          <w:rFonts w:ascii="Times New Roman" w:hAnsi="Times New Roman" w:cs="Times New Roman" w:hint="eastAsia"/>
          <w:color w:val="000000"/>
          <w:sz w:val="24"/>
          <w:szCs w:val="24"/>
          <w:highlight w:val="yellow"/>
        </w:rPr>
        <w:t>8</w:t>
      </w:r>
      <w:r w:rsidR="0076607E">
        <w:rPr>
          <w:rFonts w:ascii="Times New Roman" w:hAnsi="Times New Roman" w:cs="Times New Roman"/>
          <w:color w:val="000000"/>
          <w:sz w:val="24"/>
          <w:szCs w:val="24"/>
          <w:highlight w:val="yellow"/>
        </w:rPr>
        <w:t>-2</w:t>
      </w:r>
      <w:r w:rsidR="00A960B7">
        <w:rPr>
          <w:rFonts w:ascii="Times New Roman" w:hAnsi="Times New Roman" w:cs="Times New Roman"/>
          <w:color w:val="000000"/>
          <w:sz w:val="24"/>
          <w:szCs w:val="24"/>
          <w:highlight w:val="yellow"/>
        </w:rPr>
        <w:t>0</w:t>
      </w:r>
      <w:r w:rsidR="006C40B3">
        <w:rPr>
          <w:rFonts w:ascii="Times New Roman" w:hAnsi="Times New Roman" w:cs="Times New Roman" w:hint="eastAsia"/>
          <w:color w:val="000000"/>
          <w:sz w:val="24"/>
          <w:szCs w:val="24"/>
          <w:highlight w:val="yellow"/>
        </w:rPr>
        <w:t>7</w:t>
      </w:r>
      <w:r w:rsidR="0076607E">
        <w:rPr>
          <w:rFonts w:ascii="Times New Roman" w:hAnsi="Times New Roman" w:cs="Times New Roman"/>
          <w:color w:val="000000"/>
          <w:sz w:val="24"/>
          <w:szCs w:val="24"/>
          <w:highlight w:val="yellow"/>
        </w:rPr>
        <w:t>)</w:t>
      </w:r>
      <w:r w:rsidR="00665C46" w:rsidRPr="00665C46">
        <w:rPr>
          <w:rFonts w:ascii="Times New Roman" w:hAnsi="Times New Roman" w:cs="Times New Roman"/>
          <w:color w:val="000000"/>
          <w:sz w:val="24"/>
          <w:szCs w:val="24"/>
          <w:highlight w:val="yellow"/>
        </w:rPr>
        <w:t>.</w:t>
      </w:r>
    </w:p>
    <w:p w14:paraId="56F5834E" w14:textId="77777777" w:rsidR="00053D25" w:rsidRDefault="00053D25" w:rsidP="003468E5">
      <w:pPr>
        <w:spacing w:line="360" w:lineRule="auto"/>
        <w:rPr>
          <w:rFonts w:ascii="Times New Roman" w:hAnsi="Times New Roman" w:cs="Times New Roman"/>
          <w:color w:val="000000"/>
          <w:sz w:val="24"/>
          <w:szCs w:val="24"/>
        </w:rPr>
      </w:pPr>
    </w:p>
    <w:p w14:paraId="255C7448" w14:textId="205A450C" w:rsidR="00FF30ED" w:rsidRDefault="00574BA2" w:rsidP="003468E5">
      <w:pPr>
        <w:spacing w:line="360" w:lineRule="auto"/>
        <w:rPr>
          <w:rFonts w:ascii="Times New Roman" w:hAnsi="Times New Roman" w:cs="Times New Roman"/>
          <w:color w:val="000000"/>
          <w:sz w:val="24"/>
          <w:szCs w:val="24"/>
          <w:shd w:val="clear" w:color="auto" w:fill="FFFFFF"/>
        </w:rPr>
      </w:pPr>
      <w:r w:rsidRPr="00832B87">
        <w:rPr>
          <w:rFonts w:ascii="Times New Roman" w:hAnsi="Times New Roman" w:cs="Times New Roman"/>
          <w:color w:val="000000"/>
          <w:sz w:val="24"/>
          <w:szCs w:val="24"/>
          <w:shd w:val="clear" w:color="auto" w:fill="FFFFFF"/>
        </w:rPr>
        <w:t xml:space="preserve">219- It is unclear how this works: how does the function know where autocorrelation needs to be addressed? The authors </w:t>
      </w:r>
      <w:bookmarkStart w:id="4" w:name="_Hlk42870861"/>
      <w:r w:rsidRPr="00832B87">
        <w:rPr>
          <w:rFonts w:ascii="Times New Roman" w:hAnsi="Times New Roman" w:cs="Times New Roman"/>
          <w:color w:val="000000"/>
          <w:sz w:val="24"/>
          <w:szCs w:val="24"/>
          <w:shd w:val="clear" w:color="auto" w:fill="FFFFFF"/>
        </w:rPr>
        <w:t>may want to mention that autocorrelation can also be addressed in the random effects, e.g. plots nested within years: …|year/plot</w:t>
      </w:r>
      <w:r w:rsidR="00FF30ED">
        <w:rPr>
          <w:rFonts w:ascii="Times New Roman" w:hAnsi="Times New Roman" w:cs="Times New Roman"/>
          <w:color w:val="000000"/>
          <w:sz w:val="24"/>
          <w:szCs w:val="24"/>
          <w:shd w:val="clear" w:color="auto" w:fill="FFFFFF"/>
        </w:rPr>
        <w:t xml:space="preserve"> </w:t>
      </w:r>
    </w:p>
    <w:p w14:paraId="6F1DE192" w14:textId="606E11F5" w:rsidR="00970752" w:rsidRPr="00254E9F" w:rsidRDefault="00970752" w:rsidP="00970752">
      <w:pPr>
        <w:spacing w:line="360" w:lineRule="auto"/>
        <w:rPr>
          <w:rFonts w:ascii="Times New Roman" w:hAnsi="Times New Roman" w:cs="Times New Roman"/>
          <w:color w:val="000000"/>
          <w:sz w:val="24"/>
          <w:szCs w:val="24"/>
          <w:highlight w:val="yellow"/>
        </w:rPr>
      </w:pPr>
      <w:r w:rsidRPr="00312F2A">
        <w:rPr>
          <w:rFonts w:ascii="Times New Roman" w:hAnsi="Times New Roman" w:cs="Times New Roman"/>
          <w:b/>
          <w:bCs/>
          <w:color w:val="000000"/>
          <w:sz w:val="24"/>
          <w:szCs w:val="24"/>
          <w:highlight w:val="yellow"/>
        </w:rPr>
        <w:t>Responds:</w:t>
      </w:r>
      <w:r w:rsidRPr="00254E9F">
        <w:rPr>
          <w:rFonts w:ascii="Times New Roman" w:hAnsi="Times New Roman" w:cs="Times New Roman"/>
          <w:color w:val="000000"/>
          <w:sz w:val="24"/>
          <w:szCs w:val="24"/>
          <w:highlight w:val="yellow"/>
        </w:rPr>
        <w:t xml:space="preserve"> </w:t>
      </w:r>
      <w:r w:rsidR="00ED3082" w:rsidRPr="0038456C">
        <w:rPr>
          <w:rFonts w:ascii="Times New Roman" w:hAnsi="Times New Roman" w:cs="Times New Roman"/>
          <w:color w:val="000000"/>
          <w:sz w:val="24"/>
          <w:szCs w:val="24"/>
          <w:highlight w:val="yellow"/>
        </w:rPr>
        <w:t xml:space="preserve">Yes, we want to mention that autocorrelation can also be addressed in the random effects, e.g. plots nested within years: …|year/plot. </w:t>
      </w:r>
      <w:bookmarkEnd w:id="4"/>
      <w:r w:rsidRPr="0038456C">
        <w:rPr>
          <w:rFonts w:ascii="Times New Roman" w:hAnsi="Times New Roman" w:cs="Times New Roman"/>
          <w:color w:val="000000"/>
          <w:sz w:val="24"/>
          <w:szCs w:val="24"/>
          <w:highlight w:val="yellow"/>
        </w:rPr>
        <w:t>B</w:t>
      </w:r>
      <w:r w:rsidRPr="00254E9F">
        <w:rPr>
          <w:rFonts w:ascii="Times New Roman" w:hAnsi="Times New Roman" w:cs="Times New Roman"/>
          <w:color w:val="000000"/>
          <w:sz w:val="24"/>
          <w:szCs w:val="24"/>
          <w:highlight w:val="yellow"/>
        </w:rPr>
        <w:t xml:space="preserve">ecause the modeling data in this study was obtained from repeated measurements, the </w:t>
      </w:r>
      <w:r w:rsidR="00D41BD8">
        <w:rPr>
          <w:rFonts w:ascii="Times New Roman" w:hAnsi="Times New Roman" w:cs="Times New Roman"/>
          <w:color w:val="000000"/>
          <w:sz w:val="24"/>
          <w:szCs w:val="24"/>
          <w:highlight w:val="yellow"/>
        </w:rPr>
        <w:t>autocorrelation</w:t>
      </w:r>
      <w:r w:rsidRPr="00254E9F">
        <w:rPr>
          <w:rFonts w:ascii="Times New Roman" w:hAnsi="Times New Roman" w:cs="Times New Roman"/>
          <w:color w:val="000000"/>
          <w:sz w:val="24"/>
          <w:szCs w:val="24"/>
          <w:highlight w:val="yellow"/>
        </w:rPr>
        <w:t xml:space="preserve"> should be addressed. Introducing random effects could correct autocorrelation. In addition, we further introduced three correlation structures to refine our model. Finally, based on the lack-of-fit statistics, AR(1) were determined as the optimum option for correcting the </w:t>
      </w:r>
      <w:r w:rsidR="00ED3082">
        <w:rPr>
          <w:rFonts w:ascii="Times New Roman" w:hAnsi="Times New Roman" w:cs="Times New Roman"/>
          <w:color w:val="000000"/>
          <w:sz w:val="24"/>
          <w:szCs w:val="24"/>
          <w:highlight w:val="yellow"/>
        </w:rPr>
        <w:lastRenderedPageBreak/>
        <w:t>autocorrelation</w:t>
      </w:r>
      <w:r w:rsidRPr="00254E9F">
        <w:rPr>
          <w:rFonts w:ascii="Times New Roman" w:hAnsi="Times New Roman" w:cs="Times New Roman"/>
          <w:color w:val="000000"/>
          <w:sz w:val="24"/>
          <w:szCs w:val="24"/>
          <w:highlight w:val="yellow"/>
        </w:rPr>
        <w:t>.</w:t>
      </w:r>
    </w:p>
    <w:p w14:paraId="1B8B524F" w14:textId="14A8A8B2" w:rsidR="00726640"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241 Please provide reference for calculation of R squared.</w:t>
      </w:r>
    </w:p>
    <w:p w14:paraId="720FF36D" w14:textId="74C8D161" w:rsidR="00FF30ED" w:rsidRDefault="00FF30ED" w:rsidP="00FF30ED">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091800">
        <w:rPr>
          <w:highlight w:val="yellow"/>
        </w:rPr>
        <w:t xml:space="preserve"> </w:t>
      </w:r>
      <w:r w:rsidRPr="00091800">
        <w:rPr>
          <w:rFonts w:ascii="Times New Roman" w:hAnsi="Times New Roman" w:cs="Times New Roman"/>
          <w:color w:val="000000"/>
          <w:sz w:val="24"/>
          <w:szCs w:val="24"/>
          <w:highlight w:val="yellow"/>
        </w:rPr>
        <w:t xml:space="preserve">We have provided reference for calculation of </w:t>
      </w:r>
      <w:r w:rsidRPr="00091800">
        <w:rPr>
          <w:rFonts w:ascii="Times New Roman" w:hAnsi="Times New Roman" w:cs="Times New Roman"/>
          <w:color w:val="000000"/>
          <w:sz w:val="24"/>
          <w:szCs w:val="24"/>
          <w:highlight w:val="yellow"/>
          <w:shd w:val="clear" w:color="auto" w:fill="FFFFFF"/>
        </w:rPr>
        <w:t>R squared</w:t>
      </w:r>
      <w:r w:rsidR="009503CC">
        <w:rPr>
          <w:rFonts w:ascii="Times New Roman" w:hAnsi="Times New Roman" w:cs="Times New Roman"/>
          <w:color w:val="000000"/>
          <w:sz w:val="24"/>
          <w:szCs w:val="24"/>
          <w:highlight w:val="yellow"/>
          <w:shd w:val="clear" w:color="auto" w:fill="FFFFFF"/>
        </w:rPr>
        <w:t xml:space="preserve"> (L</w:t>
      </w:r>
      <w:r w:rsidR="00C40356">
        <w:rPr>
          <w:rFonts w:ascii="Times New Roman" w:hAnsi="Times New Roman" w:cs="Times New Roman" w:hint="eastAsia"/>
          <w:color w:val="000000"/>
          <w:sz w:val="24"/>
          <w:szCs w:val="24"/>
          <w:highlight w:val="yellow"/>
          <w:shd w:val="clear" w:color="auto" w:fill="FFFFFF"/>
        </w:rPr>
        <w:t>27</w:t>
      </w:r>
      <w:r w:rsidR="00020696">
        <w:rPr>
          <w:rFonts w:ascii="Times New Roman" w:hAnsi="Times New Roman" w:cs="Times New Roman" w:hint="eastAsia"/>
          <w:color w:val="000000"/>
          <w:sz w:val="24"/>
          <w:szCs w:val="24"/>
          <w:highlight w:val="yellow"/>
          <w:shd w:val="clear" w:color="auto" w:fill="FFFFFF"/>
        </w:rPr>
        <w:t>6</w:t>
      </w:r>
      <w:r w:rsidR="009503CC">
        <w:rPr>
          <w:rFonts w:ascii="Times New Roman" w:hAnsi="Times New Roman" w:cs="Times New Roman"/>
          <w:color w:val="000000"/>
          <w:sz w:val="24"/>
          <w:szCs w:val="24"/>
          <w:highlight w:val="yellow"/>
          <w:shd w:val="clear" w:color="auto" w:fill="FFFFFF"/>
        </w:rPr>
        <w:t>)</w:t>
      </w:r>
      <w:r w:rsidRPr="00091800">
        <w:rPr>
          <w:rFonts w:ascii="Times New Roman" w:hAnsi="Times New Roman" w:cs="Times New Roman"/>
          <w:color w:val="000000"/>
          <w:sz w:val="24"/>
          <w:szCs w:val="24"/>
          <w:highlight w:val="yellow"/>
        </w:rPr>
        <w:t>.</w:t>
      </w:r>
    </w:p>
    <w:p w14:paraId="3235FC45" w14:textId="77777777" w:rsidR="00091800"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B8764F">
        <w:rPr>
          <w:rFonts w:ascii="Times New Roman" w:hAnsi="Times New Roman" w:cs="Times New Roman"/>
          <w:color w:val="000000"/>
          <w:sz w:val="24"/>
          <w:szCs w:val="24"/>
          <w:shd w:val="clear" w:color="auto" w:fill="FFFFFF"/>
        </w:rPr>
        <w:t>255 Information on how to specify the random effects structure during model development is missing and needs to be provided.</w:t>
      </w:r>
    </w:p>
    <w:p w14:paraId="1293D082" w14:textId="5C53ABD0" w:rsidR="00427671" w:rsidRDefault="00427671" w:rsidP="00427671">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 xml:space="preserve">Responds: </w:t>
      </w:r>
      <w:r w:rsidRPr="00091800">
        <w:rPr>
          <w:rFonts w:ascii="Times New Roman" w:hAnsi="Times New Roman" w:cs="Times New Roman"/>
          <w:color w:val="000000"/>
          <w:sz w:val="24"/>
          <w:szCs w:val="24"/>
          <w:highlight w:val="yellow"/>
        </w:rPr>
        <w:t>We have</w:t>
      </w:r>
      <w:r>
        <w:rPr>
          <w:rFonts w:ascii="Times New Roman" w:hAnsi="Times New Roman" w:cs="Times New Roman"/>
          <w:color w:val="000000"/>
          <w:sz w:val="24"/>
          <w:szCs w:val="24"/>
          <w:highlight w:val="yellow"/>
        </w:rPr>
        <w:t xml:space="preserve"> </w:t>
      </w:r>
      <w:r>
        <w:rPr>
          <w:rFonts w:ascii="Times New Roman" w:hAnsi="Times New Roman" w:cs="Times New Roman" w:hint="eastAsia"/>
          <w:color w:val="000000"/>
          <w:sz w:val="24"/>
          <w:szCs w:val="24"/>
          <w:highlight w:val="yellow"/>
        </w:rPr>
        <w:t>made</w:t>
      </w:r>
      <w:r>
        <w:rPr>
          <w:rFonts w:ascii="Times New Roman" w:hAnsi="Times New Roman" w:cs="Times New Roman"/>
          <w:color w:val="000000"/>
          <w:sz w:val="24"/>
          <w:szCs w:val="24"/>
          <w:highlight w:val="yellow"/>
        </w:rPr>
        <w:t xml:space="preserve"> some changes in the </w:t>
      </w:r>
      <w:r w:rsidRPr="00053D25">
        <w:rPr>
          <w:rFonts w:ascii="Times New Roman" w:hAnsi="Times New Roman" w:cs="Times New Roman"/>
          <w:color w:val="000000"/>
          <w:sz w:val="24"/>
          <w:szCs w:val="24"/>
          <w:highlight w:val="yellow"/>
        </w:rPr>
        <w:t>manuscript</w:t>
      </w:r>
      <w:r w:rsidR="008C6809">
        <w:rPr>
          <w:rFonts w:ascii="Times New Roman" w:hAnsi="Times New Roman" w:cs="Times New Roman"/>
          <w:color w:val="000000"/>
          <w:sz w:val="24"/>
          <w:szCs w:val="24"/>
          <w:highlight w:val="yellow"/>
        </w:rPr>
        <w:t xml:space="preserve"> (L</w:t>
      </w:r>
      <w:r w:rsidR="00C40356">
        <w:rPr>
          <w:rFonts w:ascii="Times New Roman" w:hAnsi="Times New Roman" w:cs="Times New Roman" w:hint="eastAsia"/>
          <w:color w:val="000000"/>
          <w:sz w:val="24"/>
          <w:szCs w:val="24"/>
          <w:highlight w:val="yellow"/>
        </w:rPr>
        <w:t>17</w:t>
      </w:r>
      <w:r w:rsidR="00020696">
        <w:rPr>
          <w:rFonts w:ascii="Times New Roman" w:hAnsi="Times New Roman" w:cs="Times New Roman" w:hint="eastAsia"/>
          <w:color w:val="000000"/>
          <w:sz w:val="24"/>
          <w:szCs w:val="24"/>
          <w:highlight w:val="yellow"/>
        </w:rPr>
        <w:t>6</w:t>
      </w:r>
      <w:r w:rsidR="008C6809">
        <w:rPr>
          <w:rFonts w:ascii="Times New Roman" w:hAnsi="Times New Roman" w:cs="Times New Roman"/>
          <w:color w:val="000000"/>
          <w:sz w:val="24"/>
          <w:szCs w:val="24"/>
          <w:highlight w:val="yellow"/>
        </w:rPr>
        <w:t>-</w:t>
      </w:r>
      <w:r w:rsidR="00C40356">
        <w:rPr>
          <w:rFonts w:ascii="Times New Roman" w:hAnsi="Times New Roman" w:cs="Times New Roman" w:hint="eastAsia"/>
          <w:color w:val="000000"/>
          <w:sz w:val="24"/>
          <w:szCs w:val="24"/>
          <w:highlight w:val="yellow"/>
        </w:rPr>
        <w:t>17</w:t>
      </w:r>
      <w:r w:rsidR="00020696">
        <w:rPr>
          <w:rFonts w:ascii="Times New Roman" w:hAnsi="Times New Roman" w:cs="Times New Roman" w:hint="eastAsia"/>
          <w:color w:val="000000"/>
          <w:sz w:val="24"/>
          <w:szCs w:val="24"/>
          <w:highlight w:val="yellow"/>
        </w:rPr>
        <w:t>8</w:t>
      </w:r>
      <w:r w:rsidR="008C6809">
        <w:rPr>
          <w:rFonts w:ascii="Times New Roman" w:hAnsi="Times New Roman" w:cs="Times New Roman"/>
          <w:color w:val="000000"/>
          <w:sz w:val="24"/>
          <w:szCs w:val="24"/>
          <w:highlight w:val="yellow"/>
        </w:rPr>
        <w:t>)</w:t>
      </w:r>
      <w:r w:rsidRPr="00091800">
        <w:rPr>
          <w:rFonts w:ascii="Times New Roman" w:hAnsi="Times New Roman" w:cs="Times New Roman"/>
          <w:color w:val="000000"/>
          <w:sz w:val="24"/>
          <w:szCs w:val="24"/>
          <w:highlight w:val="yellow"/>
        </w:rPr>
        <w:t>.</w:t>
      </w:r>
    </w:p>
    <w:p w14:paraId="79C80DA7" w14:textId="29FEC494" w:rsidR="00FA5FD5"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C719B">
        <w:rPr>
          <w:rFonts w:ascii="Times New Roman" w:hAnsi="Times New Roman" w:cs="Times New Roman"/>
          <w:color w:val="000000"/>
          <w:sz w:val="24"/>
          <w:szCs w:val="24"/>
          <w:shd w:val="clear" w:color="auto" w:fill="FFFFFF"/>
        </w:rPr>
        <w:t>274-275</w:t>
      </w:r>
      <w:r w:rsidR="00427671" w:rsidRPr="005C719B">
        <w:rPr>
          <w:rFonts w:ascii="Times New Roman" w:hAnsi="Times New Roman" w:cs="Times New Roman"/>
          <w:color w:val="000000"/>
          <w:sz w:val="24"/>
          <w:szCs w:val="24"/>
          <w:shd w:val="clear" w:color="auto" w:fill="FFFFFF"/>
        </w:rPr>
        <w:t xml:space="preserve"> </w:t>
      </w:r>
      <w:r w:rsidRPr="005C719B">
        <w:rPr>
          <w:rFonts w:ascii="Times New Roman" w:hAnsi="Times New Roman" w:cs="Times New Roman"/>
          <w:color w:val="000000"/>
          <w:sz w:val="24"/>
          <w:szCs w:val="24"/>
          <w:shd w:val="clear" w:color="auto" w:fill="FFFFFF"/>
        </w:rPr>
        <w:t>Absolute values of the residuals decreased but the overall pattern (normality!?) did not. Please clarify.</w:t>
      </w:r>
      <w:r w:rsidR="00915461">
        <w:rPr>
          <w:rFonts w:ascii="Times New Roman" w:hAnsi="Times New Roman" w:cs="Times New Roman"/>
          <w:color w:val="000000"/>
          <w:sz w:val="24"/>
          <w:szCs w:val="24"/>
          <w:shd w:val="clear" w:color="auto" w:fill="FFFFFF"/>
        </w:rPr>
        <w:t xml:space="preserve"> </w:t>
      </w:r>
    </w:p>
    <w:p w14:paraId="1D991D39" w14:textId="67DC27F7" w:rsidR="004E3EDA" w:rsidRPr="008160DE" w:rsidRDefault="00FA5FD5" w:rsidP="003468E5">
      <w:pPr>
        <w:spacing w:line="360" w:lineRule="auto"/>
        <w:rPr>
          <w:rFonts w:ascii="Times New Roman" w:hAnsi="Times New Roman" w:cs="Times New Roman"/>
          <w:color w:val="000000"/>
          <w:sz w:val="24"/>
          <w:szCs w:val="24"/>
        </w:rPr>
        <w:sectPr w:rsidR="004E3EDA" w:rsidRPr="008160DE">
          <w:pgSz w:w="11906" w:h="16838"/>
          <w:pgMar w:top="1440" w:right="1800" w:bottom="1440" w:left="1800" w:header="851" w:footer="992" w:gutter="0"/>
          <w:cols w:space="425"/>
          <w:docGrid w:type="lines" w:linePitch="312"/>
        </w:sectPr>
      </w:pPr>
      <w:r w:rsidRPr="00312F2A">
        <w:rPr>
          <w:rFonts w:ascii="Times New Roman" w:hAnsi="Times New Roman" w:cs="Times New Roman"/>
          <w:b/>
          <w:bCs/>
          <w:color w:val="000000"/>
          <w:sz w:val="24"/>
          <w:szCs w:val="24"/>
          <w:highlight w:val="yellow"/>
        </w:rPr>
        <w:t>Responds:</w:t>
      </w:r>
      <w:r w:rsidRPr="00FA5FD5">
        <w:rPr>
          <w:highlight w:val="yellow"/>
        </w:rPr>
        <w:t xml:space="preserve"> </w:t>
      </w:r>
      <w:r w:rsidRPr="00FA5FD5">
        <w:rPr>
          <w:rFonts w:ascii="Times New Roman" w:hAnsi="Times New Roman" w:cs="Times New Roman"/>
          <w:color w:val="000000"/>
          <w:sz w:val="24"/>
          <w:szCs w:val="24"/>
          <w:highlight w:val="yellow"/>
        </w:rPr>
        <w:t xml:space="preserve">We have </w:t>
      </w:r>
      <w:r w:rsidRPr="00FA5FD5">
        <w:rPr>
          <w:rFonts w:ascii="Times New Roman" w:hAnsi="Times New Roman" w:cs="Times New Roman" w:hint="eastAsia"/>
          <w:color w:val="000000"/>
          <w:sz w:val="24"/>
          <w:szCs w:val="24"/>
          <w:highlight w:val="yellow"/>
        </w:rPr>
        <w:t>chan</w:t>
      </w:r>
      <w:r w:rsidRPr="00FA5FD5">
        <w:rPr>
          <w:rFonts w:ascii="Times New Roman" w:hAnsi="Times New Roman" w:cs="Times New Roman"/>
          <w:color w:val="000000"/>
          <w:sz w:val="24"/>
          <w:szCs w:val="24"/>
          <w:highlight w:val="yellow"/>
        </w:rPr>
        <w:t>ged the description in the manuscript</w:t>
      </w:r>
      <w:r w:rsidR="00B8764F">
        <w:rPr>
          <w:rFonts w:ascii="Times New Roman" w:hAnsi="Times New Roman" w:cs="Times New Roman"/>
          <w:color w:val="000000"/>
          <w:sz w:val="24"/>
          <w:szCs w:val="24"/>
          <w:highlight w:val="yellow"/>
        </w:rPr>
        <w:t xml:space="preserve"> (L</w:t>
      </w:r>
      <w:r w:rsidR="00044F65">
        <w:rPr>
          <w:rFonts w:ascii="Times New Roman" w:hAnsi="Times New Roman" w:cs="Times New Roman" w:hint="eastAsia"/>
          <w:color w:val="000000"/>
          <w:sz w:val="24"/>
          <w:szCs w:val="24"/>
          <w:highlight w:val="yellow"/>
        </w:rPr>
        <w:t>3</w:t>
      </w:r>
      <w:r w:rsidR="00916518">
        <w:rPr>
          <w:rFonts w:ascii="Times New Roman" w:hAnsi="Times New Roman" w:cs="Times New Roman" w:hint="eastAsia"/>
          <w:color w:val="000000"/>
          <w:sz w:val="24"/>
          <w:szCs w:val="24"/>
          <w:highlight w:val="yellow"/>
        </w:rPr>
        <w:t>10</w:t>
      </w:r>
      <w:r w:rsidR="00B8764F">
        <w:rPr>
          <w:rFonts w:ascii="Times New Roman" w:hAnsi="Times New Roman" w:cs="Times New Roman"/>
          <w:color w:val="000000"/>
          <w:sz w:val="24"/>
          <w:szCs w:val="24"/>
          <w:highlight w:val="yellow"/>
        </w:rPr>
        <w:t>-</w:t>
      </w:r>
      <w:r w:rsidR="00044F65">
        <w:rPr>
          <w:rFonts w:ascii="Times New Roman" w:hAnsi="Times New Roman" w:cs="Times New Roman" w:hint="eastAsia"/>
          <w:color w:val="000000"/>
          <w:sz w:val="24"/>
          <w:szCs w:val="24"/>
          <w:highlight w:val="yellow"/>
        </w:rPr>
        <w:t>3</w:t>
      </w:r>
      <w:r w:rsidR="00916518">
        <w:rPr>
          <w:rFonts w:ascii="Times New Roman" w:hAnsi="Times New Roman" w:cs="Times New Roman" w:hint="eastAsia"/>
          <w:color w:val="000000"/>
          <w:sz w:val="24"/>
          <w:szCs w:val="24"/>
          <w:highlight w:val="yellow"/>
        </w:rPr>
        <w:t>11</w:t>
      </w:r>
      <w:r w:rsidR="00B8764F">
        <w:rPr>
          <w:rFonts w:ascii="Times New Roman" w:hAnsi="Times New Roman" w:cs="Times New Roman"/>
          <w:color w:val="000000"/>
          <w:sz w:val="24"/>
          <w:szCs w:val="24"/>
          <w:highlight w:val="yellow"/>
        </w:rPr>
        <w:t>)</w:t>
      </w:r>
      <w:r w:rsidRPr="00FA5FD5">
        <w:rPr>
          <w:rFonts w:ascii="Times New Roman" w:hAnsi="Times New Roman" w:cs="Times New Roman"/>
          <w:color w:val="000000"/>
          <w:sz w:val="24"/>
          <w:szCs w:val="24"/>
          <w:highlight w:val="yellow"/>
        </w:rPr>
        <w:t>.</w:t>
      </w:r>
      <w:r w:rsidR="00574BA2" w:rsidRPr="00574BA2">
        <w:rPr>
          <w:rFonts w:ascii="Times New Roman" w:hAnsi="Times New Roman" w:cs="Times New Roman"/>
          <w:color w:val="000000"/>
          <w:sz w:val="24"/>
          <w:szCs w:val="24"/>
        </w:rPr>
        <w:br/>
      </w:r>
    </w:p>
    <w:p w14:paraId="6F0F4B21" w14:textId="49C90D0A" w:rsidR="002705EA"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b/>
          <w:bCs/>
          <w:color w:val="000000"/>
          <w:sz w:val="24"/>
          <w:szCs w:val="24"/>
          <w:shd w:val="clear" w:color="auto" w:fill="FFFFFF"/>
        </w:rPr>
        <w:lastRenderedPageBreak/>
        <w:t>Reviewer #3:</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Manuscript Summary:</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The manuscript is presented well with good protocol and steps for the development of effective model for the individual tree basal area. The manuscript once published would add value to the field of forest growth models.</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Major Concern:</w:t>
      </w:r>
      <w:r w:rsidRPr="00574BA2">
        <w:rPr>
          <w:rFonts w:ascii="Times New Roman" w:hAnsi="Times New Roman" w:cs="Times New Roman"/>
          <w:color w:val="000000"/>
          <w:sz w:val="24"/>
          <w:szCs w:val="24"/>
        </w:rPr>
        <w:br/>
      </w:r>
      <w:r w:rsidRPr="006B33B8">
        <w:rPr>
          <w:rFonts w:ascii="Times New Roman" w:hAnsi="Times New Roman" w:cs="Times New Roman"/>
          <w:color w:val="000000"/>
          <w:sz w:val="24"/>
          <w:szCs w:val="24"/>
          <w:shd w:val="clear" w:color="auto" w:fill="FFFFFF"/>
        </w:rPr>
        <w:t>1. The manuscript as per the title should clearly reflect the final model developed and its applicability, which is currently missing in the manuscript. If the manuscript is only about comparing methodology/protocol to be used then the title of the manuscript needs to be changed.</w:t>
      </w:r>
      <w:r w:rsidR="002705EA" w:rsidRPr="006B33B8">
        <w:rPr>
          <w:rFonts w:ascii="Times New Roman" w:hAnsi="Times New Roman" w:cs="Times New Roman"/>
          <w:color w:val="000000"/>
          <w:sz w:val="24"/>
          <w:szCs w:val="24"/>
          <w:shd w:val="clear" w:color="auto" w:fill="FFFFFF"/>
        </w:rPr>
        <w:t xml:space="preserve"> </w:t>
      </w:r>
    </w:p>
    <w:p w14:paraId="5C227BD0" w14:textId="4CC6B210" w:rsidR="002705EA" w:rsidRDefault="002705EA" w:rsidP="002705EA">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003D26D8" w:rsidRPr="00A5640C">
        <w:rPr>
          <w:rFonts w:ascii="Times New Roman" w:hAnsi="Times New Roman" w:cs="Times New Roman"/>
          <w:color w:val="000000"/>
          <w:sz w:val="24"/>
          <w:szCs w:val="24"/>
          <w:highlight w:val="yellow"/>
        </w:rPr>
        <w:t xml:space="preserve"> </w:t>
      </w:r>
      <w:r w:rsidR="00885A55" w:rsidRPr="00A5640C">
        <w:rPr>
          <w:rFonts w:ascii="Times New Roman" w:hAnsi="Times New Roman" w:cs="Times New Roman"/>
          <w:color w:val="000000"/>
          <w:sz w:val="24"/>
          <w:szCs w:val="24"/>
          <w:highlight w:val="yellow"/>
        </w:rPr>
        <w:t xml:space="preserve">We have changed the title </w:t>
      </w:r>
      <w:r w:rsidR="003D26D8" w:rsidRPr="00A5640C">
        <w:rPr>
          <w:rFonts w:ascii="Times New Roman" w:hAnsi="Times New Roman" w:cs="Times New Roman"/>
          <w:color w:val="000000"/>
          <w:sz w:val="24"/>
          <w:szCs w:val="24"/>
          <w:highlight w:val="yellow"/>
        </w:rPr>
        <w:t>into “</w:t>
      </w:r>
      <w:r w:rsidR="003D26D8" w:rsidRPr="00A5640C">
        <w:rPr>
          <w:highlight w:val="yellow"/>
        </w:rPr>
        <w:t xml:space="preserve"> </w:t>
      </w:r>
      <w:bookmarkStart w:id="5" w:name="_Hlk43022405"/>
      <w:r w:rsidR="003D26D8" w:rsidRPr="00A5640C">
        <w:rPr>
          <w:rFonts w:ascii="Times New Roman" w:hAnsi="Times New Roman" w:cs="Times New Roman"/>
          <w:color w:val="000000"/>
          <w:sz w:val="24"/>
          <w:szCs w:val="24"/>
          <w:highlight w:val="yellow"/>
        </w:rPr>
        <w:t>Development of an individual-tree basal area increment model using a linear mixed</w:t>
      </w:r>
      <w:r w:rsidR="003D26D8" w:rsidRPr="00A5640C">
        <w:rPr>
          <w:rFonts w:ascii="Times New Roman" w:hAnsi="Times New Roman" w:cs="Times New Roman" w:hint="eastAsia"/>
          <w:color w:val="000000"/>
          <w:sz w:val="24"/>
          <w:szCs w:val="24"/>
          <w:highlight w:val="yellow"/>
        </w:rPr>
        <w:t>-</w:t>
      </w:r>
      <w:r w:rsidR="003D26D8" w:rsidRPr="00A5640C">
        <w:rPr>
          <w:rFonts w:ascii="Times New Roman" w:hAnsi="Times New Roman" w:cs="Times New Roman"/>
          <w:color w:val="000000"/>
          <w:sz w:val="24"/>
          <w:szCs w:val="24"/>
          <w:highlight w:val="yellow"/>
        </w:rPr>
        <w:t>effects approach</w:t>
      </w:r>
      <w:bookmarkEnd w:id="5"/>
      <w:r w:rsidR="003D26D8" w:rsidRPr="00A5640C">
        <w:rPr>
          <w:rFonts w:ascii="Times New Roman" w:hAnsi="Times New Roman" w:cs="Times New Roman"/>
          <w:color w:val="000000"/>
          <w:sz w:val="24"/>
          <w:szCs w:val="24"/>
          <w:highlight w:val="yellow"/>
        </w:rPr>
        <w:t>”.</w:t>
      </w:r>
      <w:r w:rsidR="003D26D8">
        <w:rPr>
          <w:rFonts w:ascii="Times New Roman" w:hAnsi="Times New Roman" w:cs="Times New Roman"/>
          <w:color w:val="000000"/>
          <w:sz w:val="24"/>
          <w:szCs w:val="24"/>
        </w:rPr>
        <w:t xml:space="preserve"> </w:t>
      </w:r>
    </w:p>
    <w:p w14:paraId="10D328B9" w14:textId="3F61A12A" w:rsidR="00006A5F"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006A5F">
        <w:rPr>
          <w:rFonts w:ascii="Times New Roman" w:hAnsi="Times New Roman" w:cs="Times New Roman"/>
          <w:color w:val="000000"/>
          <w:sz w:val="24"/>
          <w:szCs w:val="24"/>
          <w:shd w:val="clear" w:color="auto" w:fill="FFFFFF"/>
        </w:rPr>
        <w:t>2. The biological processed that effect tree growth are non-linear. Most growth models in the past have used multiple linear regression (after transforming the dependent variable) but later studies have shown that transforming back the dependent variable results in potential bias. Therefore, various methods such as non-linear regression, generalized linear regression (glm) were used which doesn't require transformation of the dependent variable. In the current manuscript, it seems log transformation is applied to the dependent variable (DBH), which might have introduced biases while transforming. Such biases and how it was corrected needs to be clearly indicated.</w:t>
      </w:r>
      <w:r w:rsidR="002705EA">
        <w:rPr>
          <w:rFonts w:ascii="Times New Roman" w:hAnsi="Times New Roman" w:cs="Times New Roman"/>
          <w:color w:val="000000"/>
          <w:sz w:val="24"/>
          <w:szCs w:val="24"/>
          <w:shd w:val="clear" w:color="auto" w:fill="FFFFFF"/>
        </w:rPr>
        <w:t xml:space="preserve"> </w:t>
      </w:r>
    </w:p>
    <w:p w14:paraId="139A418B" w14:textId="600E4868" w:rsidR="00A83A4C" w:rsidRDefault="00A83A4C" w:rsidP="003468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CC4DD7">
        <w:rPr>
          <w:rFonts w:ascii="Times New Roman" w:hAnsi="Times New Roman" w:cs="Times New Roman"/>
          <w:color w:val="000000"/>
          <w:sz w:val="24"/>
          <w:szCs w:val="24"/>
          <w:highlight w:val="yellow"/>
        </w:rPr>
        <w:t xml:space="preserve"> </w:t>
      </w:r>
      <w:r w:rsidR="00CE6D9D" w:rsidRPr="00CC4DD7">
        <w:rPr>
          <w:rFonts w:ascii="Times New Roman" w:hAnsi="Times New Roman" w:cs="Times New Roman"/>
          <w:color w:val="000000"/>
          <w:sz w:val="24"/>
          <w:szCs w:val="24"/>
          <w:highlight w:val="yellow"/>
        </w:rPr>
        <w:t>In this study, w</w:t>
      </w:r>
      <w:r w:rsidRPr="00CC4DD7">
        <w:rPr>
          <w:rFonts w:ascii="Times New Roman" w:hAnsi="Times New Roman" w:cs="Times New Roman"/>
          <w:color w:val="000000"/>
          <w:sz w:val="24"/>
          <w:szCs w:val="24"/>
          <w:highlight w:val="yellow"/>
        </w:rPr>
        <w:t>e used log-transform the dependent variable to account for heterogeneity. Thank you for your reminding of the log-bias</w:t>
      </w:r>
      <w:r w:rsidR="00AA7E49" w:rsidRPr="00CC4DD7">
        <w:rPr>
          <w:rFonts w:ascii="Times New Roman" w:hAnsi="Times New Roman" w:cs="Times New Roman"/>
          <w:color w:val="000000"/>
          <w:sz w:val="24"/>
          <w:szCs w:val="24"/>
          <w:highlight w:val="yellow"/>
        </w:rPr>
        <w:t>,</w:t>
      </w:r>
      <w:r w:rsidRPr="00CC4DD7">
        <w:rPr>
          <w:rFonts w:ascii="Times New Roman" w:hAnsi="Times New Roman" w:cs="Times New Roman"/>
          <w:color w:val="000000"/>
          <w:sz w:val="24"/>
          <w:szCs w:val="24"/>
          <w:highlight w:val="yellow"/>
        </w:rPr>
        <w:t xml:space="preserve"> </w:t>
      </w:r>
      <w:r w:rsidR="00AA7E49" w:rsidRPr="00CC4DD7">
        <w:rPr>
          <w:rFonts w:ascii="Times New Roman" w:hAnsi="Times New Roman" w:cs="Times New Roman"/>
          <w:color w:val="000000"/>
          <w:sz w:val="24"/>
          <w:szCs w:val="24"/>
          <w:highlight w:val="yellow"/>
        </w:rPr>
        <w:t>w</w:t>
      </w:r>
      <w:r w:rsidRPr="00CC4DD7">
        <w:rPr>
          <w:rFonts w:ascii="Times New Roman" w:hAnsi="Times New Roman" w:cs="Times New Roman"/>
          <w:color w:val="000000"/>
          <w:sz w:val="24"/>
          <w:szCs w:val="24"/>
          <w:highlight w:val="yellow"/>
        </w:rPr>
        <w:t>e dealt with the log-bias in the revision</w:t>
      </w:r>
      <w:r w:rsidR="00CC4DD7" w:rsidRPr="00CC4DD7">
        <w:rPr>
          <w:rFonts w:ascii="Times New Roman" w:hAnsi="Times New Roman" w:cs="Times New Roman"/>
          <w:color w:val="000000"/>
          <w:sz w:val="24"/>
          <w:szCs w:val="24"/>
          <w:highlight w:val="yellow"/>
        </w:rPr>
        <w:t xml:space="preserve"> (4. Bias correction</w:t>
      </w:r>
      <w:r w:rsidR="008E40F4">
        <w:rPr>
          <w:rFonts w:ascii="Times New Roman" w:hAnsi="Times New Roman" w:cs="Times New Roman" w:hint="eastAsia"/>
          <w:color w:val="000000"/>
          <w:sz w:val="24"/>
          <w:szCs w:val="24"/>
          <w:highlight w:val="yellow"/>
        </w:rPr>
        <w:t>：</w:t>
      </w:r>
      <w:r w:rsidR="008E40F4">
        <w:rPr>
          <w:rFonts w:ascii="Times New Roman" w:hAnsi="Times New Roman" w:cs="Times New Roman" w:hint="eastAsia"/>
          <w:color w:val="000000"/>
          <w:sz w:val="24"/>
          <w:szCs w:val="24"/>
          <w:highlight w:val="yellow"/>
        </w:rPr>
        <w:t>L</w:t>
      </w:r>
      <w:r w:rsidR="008E40F4">
        <w:rPr>
          <w:rFonts w:ascii="Times New Roman" w:hAnsi="Times New Roman" w:cs="Times New Roman"/>
          <w:color w:val="000000"/>
          <w:sz w:val="24"/>
          <w:szCs w:val="24"/>
          <w:highlight w:val="yellow"/>
        </w:rPr>
        <w:t>24</w:t>
      </w:r>
      <w:r w:rsidR="00EC3FC5">
        <w:rPr>
          <w:rFonts w:ascii="Times New Roman" w:hAnsi="Times New Roman" w:cs="Times New Roman" w:hint="eastAsia"/>
          <w:color w:val="000000"/>
          <w:sz w:val="24"/>
          <w:szCs w:val="24"/>
          <w:highlight w:val="yellow"/>
        </w:rPr>
        <w:t>7</w:t>
      </w:r>
      <w:r w:rsidR="008E40F4">
        <w:rPr>
          <w:rFonts w:ascii="Times New Roman" w:hAnsi="Times New Roman" w:cs="Times New Roman"/>
          <w:color w:val="000000"/>
          <w:sz w:val="24"/>
          <w:szCs w:val="24"/>
          <w:highlight w:val="yellow"/>
        </w:rPr>
        <w:t>-2</w:t>
      </w:r>
      <w:r w:rsidR="00EC3FC5">
        <w:rPr>
          <w:rFonts w:ascii="Times New Roman" w:hAnsi="Times New Roman" w:cs="Times New Roman" w:hint="eastAsia"/>
          <w:color w:val="000000"/>
          <w:sz w:val="24"/>
          <w:szCs w:val="24"/>
          <w:highlight w:val="yellow"/>
        </w:rPr>
        <w:t>60</w:t>
      </w:r>
      <w:r w:rsidR="00CC4DD7" w:rsidRPr="00CC4DD7">
        <w:rPr>
          <w:rFonts w:ascii="Times New Roman" w:hAnsi="Times New Roman" w:cs="Times New Roman"/>
          <w:color w:val="000000"/>
          <w:sz w:val="24"/>
          <w:szCs w:val="24"/>
          <w:highlight w:val="yellow"/>
        </w:rPr>
        <w:t>)</w:t>
      </w:r>
      <w:r w:rsidRPr="00CC4DD7">
        <w:rPr>
          <w:rFonts w:ascii="Times New Roman" w:hAnsi="Times New Roman" w:cs="Times New Roman"/>
          <w:color w:val="000000"/>
          <w:sz w:val="24"/>
          <w:szCs w:val="24"/>
          <w:highlight w:val="yellow"/>
        </w:rPr>
        <w:t>.</w:t>
      </w:r>
    </w:p>
    <w:p w14:paraId="38016400" w14:textId="6B0400A9" w:rsidR="002705EA"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3. Similarly, several methods exist to correct the non-linear function of tree growth. Please clearly explain why mixed effects model is better and whether the authors considered other methods such as glm and spline function and if these were compared as well.</w:t>
      </w:r>
    </w:p>
    <w:p w14:paraId="296E8E52" w14:textId="72D6408E" w:rsidR="002705EA" w:rsidRPr="00663E15" w:rsidRDefault="002705EA" w:rsidP="002705EA">
      <w:pPr>
        <w:spacing w:line="360" w:lineRule="auto"/>
        <w:rPr>
          <w:rFonts w:ascii="Times New Roman" w:hAnsi="Times New Roman" w:cs="Times New Roman"/>
          <w:color w:val="000000"/>
          <w:sz w:val="24"/>
          <w:szCs w:val="24"/>
          <w:shd w:val="clear" w:color="auto" w:fill="FFFFFF"/>
        </w:rPr>
      </w:pPr>
      <w:r w:rsidRPr="00312F2A">
        <w:rPr>
          <w:rFonts w:ascii="Times New Roman" w:hAnsi="Times New Roman" w:cs="Times New Roman"/>
          <w:b/>
          <w:bCs/>
          <w:color w:val="000000"/>
          <w:sz w:val="24"/>
          <w:szCs w:val="24"/>
          <w:highlight w:val="yellow"/>
        </w:rPr>
        <w:lastRenderedPageBreak/>
        <w:t>Responds</w:t>
      </w:r>
      <w:r w:rsidRPr="00312F2A">
        <w:rPr>
          <w:rFonts w:ascii="Times New Roman" w:hAnsi="Times New Roman" w:cs="Times New Roman"/>
          <w:b/>
          <w:bCs/>
          <w:color w:val="000000"/>
          <w:sz w:val="24"/>
          <w:szCs w:val="24"/>
          <w:highlight w:val="yellow"/>
          <w:shd w:val="clear" w:color="auto" w:fill="FFFFFF"/>
        </w:rPr>
        <w:t>:</w:t>
      </w:r>
      <w:r w:rsidR="00A30574" w:rsidRPr="00312F2A">
        <w:rPr>
          <w:rFonts w:ascii="Times New Roman" w:hAnsi="Times New Roman" w:cs="Times New Roman"/>
          <w:b/>
          <w:bCs/>
          <w:color w:val="000000"/>
          <w:sz w:val="24"/>
          <w:szCs w:val="24"/>
          <w:highlight w:val="yellow"/>
          <w:shd w:val="clear" w:color="auto" w:fill="FFFFFF"/>
        </w:rPr>
        <w:t xml:space="preserve"> </w:t>
      </w:r>
      <w:r w:rsidR="00886A5A" w:rsidRPr="00663E15">
        <w:rPr>
          <w:rFonts w:ascii="Times New Roman" w:hAnsi="Times New Roman" w:cs="Times New Roman"/>
          <w:color w:val="000000"/>
          <w:sz w:val="24"/>
          <w:szCs w:val="24"/>
          <w:highlight w:val="yellow"/>
          <w:shd w:val="clear" w:color="auto" w:fill="FFFFFF"/>
        </w:rPr>
        <w:t xml:space="preserve">In this study, we focused on the </w:t>
      </w:r>
      <w:r w:rsidR="00885A55">
        <w:rPr>
          <w:rFonts w:ascii="Times New Roman" w:hAnsi="Times New Roman" w:cs="Times New Roman"/>
          <w:color w:val="000000"/>
          <w:sz w:val="24"/>
          <w:szCs w:val="24"/>
          <w:highlight w:val="yellow"/>
          <w:shd w:val="clear" w:color="auto" w:fill="FFFFFF"/>
        </w:rPr>
        <w:t>development</w:t>
      </w:r>
      <w:r w:rsidR="00886A5A" w:rsidRPr="00663E15">
        <w:rPr>
          <w:rFonts w:ascii="Times New Roman" w:hAnsi="Times New Roman" w:cs="Times New Roman"/>
          <w:color w:val="000000"/>
          <w:sz w:val="24"/>
          <w:szCs w:val="24"/>
          <w:highlight w:val="yellow"/>
          <w:shd w:val="clear" w:color="auto" w:fill="FFFFFF"/>
        </w:rPr>
        <w:t xml:space="preserve"> of a linear mixed-effect </w:t>
      </w:r>
      <w:r w:rsidR="00885A55">
        <w:rPr>
          <w:rFonts w:ascii="Times New Roman" w:hAnsi="Times New Roman" w:cs="Times New Roman"/>
          <w:color w:val="000000"/>
          <w:sz w:val="24"/>
          <w:szCs w:val="24"/>
          <w:highlight w:val="yellow"/>
          <w:shd w:val="clear" w:color="auto" w:fill="FFFFFF"/>
        </w:rPr>
        <w:t>model for basal area increment</w:t>
      </w:r>
      <w:r w:rsidR="00886A5A" w:rsidRPr="00663E15">
        <w:rPr>
          <w:rFonts w:ascii="Times New Roman" w:hAnsi="Times New Roman" w:cs="Times New Roman"/>
          <w:color w:val="000000"/>
          <w:sz w:val="24"/>
          <w:szCs w:val="24"/>
          <w:highlight w:val="yellow"/>
          <w:shd w:val="clear" w:color="auto" w:fill="FFFFFF"/>
        </w:rPr>
        <w:t>, so we did not consider and compare other methods.</w:t>
      </w:r>
    </w:p>
    <w:p w14:paraId="5CFB2125" w14:textId="77777777" w:rsidR="00886A5A"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 xml:space="preserve">4. The manuscript fails to describe why and how the competition indices of basal area of trees than the subject tree (BAL), number of trees per hectare (NT) and relative density index were chosen for the development of model. These competition indices are classified as the distance independent competition indices and are more suitable for even-aged forests. The manuscript conveys that model is developed for un-even aged mixed forests and in such cases, </w:t>
      </w:r>
      <w:bookmarkStart w:id="6" w:name="_Hlk41406931"/>
      <w:r w:rsidRPr="00574BA2">
        <w:rPr>
          <w:rFonts w:ascii="Times New Roman" w:hAnsi="Times New Roman" w:cs="Times New Roman"/>
          <w:color w:val="000000"/>
          <w:sz w:val="24"/>
          <w:szCs w:val="24"/>
          <w:shd w:val="clear" w:color="auto" w:fill="FFFFFF"/>
        </w:rPr>
        <w:t>distance dependent competition indices would be more appropriate</w:t>
      </w:r>
      <w:bookmarkEnd w:id="6"/>
      <w:r w:rsidRPr="00574BA2">
        <w:rPr>
          <w:rFonts w:ascii="Times New Roman" w:hAnsi="Times New Roman" w:cs="Times New Roman"/>
          <w:color w:val="000000"/>
          <w:sz w:val="24"/>
          <w:szCs w:val="24"/>
          <w:shd w:val="clear" w:color="auto" w:fill="FFFFFF"/>
        </w:rPr>
        <w:t>. Please clearly indicate the reasons for using the distance independent indices.</w:t>
      </w:r>
    </w:p>
    <w:p w14:paraId="6A1B5159" w14:textId="49215B4D" w:rsidR="00663E15" w:rsidRDefault="00663E15" w:rsidP="00663E1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FA7B5D">
        <w:rPr>
          <w:rFonts w:ascii="Times New Roman" w:hAnsi="Times New Roman" w:cs="Times New Roman"/>
          <w:color w:val="000000"/>
          <w:sz w:val="24"/>
          <w:szCs w:val="24"/>
          <w:highlight w:val="yellow"/>
        </w:rPr>
        <w:t xml:space="preserve"> We totally agree with you that distance dependent competition indices would be more appropriate for un-even aged mixed forests. Unfortunately,</w:t>
      </w:r>
      <w:r w:rsidRPr="00FA7B5D">
        <w:rPr>
          <w:highlight w:val="yellow"/>
        </w:rPr>
        <w:t xml:space="preserve"> </w:t>
      </w:r>
      <w:r w:rsidRPr="00FA7B5D">
        <w:rPr>
          <w:rFonts w:ascii="Times New Roman" w:hAnsi="Times New Roman" w:cs="Times New Roman"/>
          <w:color w:val="000000"/>
          <w:sz w:val="24"/>
          <w:szCs w:val="24"/>
          <w:highlight w:val="yellow"/>
        </w:rPr>
        <w:t>the main reason for</w:t>
      </w:r>
      <w:r w:rsidR="00C86D2F">
        <w:rPr>
          <w:rFonts w:ascii="Times New Roman" w:hAnsi="Times New Roman" w:cs="Times New Roman"/>
          <w:color w:val="000000"/>
          <w:sz w:val="24"/>
          <w:szCs w:val="24"/>
          <w:highlight w:val="yellow"/>
        </w:rPr>
        <w:t xml:space="preserve"> </w:t>
      </w:r>
      <w:r w:rsidRPr="00FA7B5D">
        <w:rPr>
          <w:rFonts w:ascii="Times New Roman" w:hAnsi="Times New Roman" w:cs="Times New Roman"/>
          <w:color w:val="000000"/>
          <w:sz w:val="24"/>
          <w:szCs w:val="24"/>
          <w:highlight w:val="yellow"/>
        </w:rPr>
        <w:t xml:space="preserve">ignoring </w:t>
      </w:r>
      <w:r w:rsidR="00FA7B5D" w:rsidRPr="00FA7B5D">
        <w:rPr>
          <w:rFonts w:ascii="Times New Roman" w:hAnsi="Times New Roman" w:cs="Times New Roman"/>
          <w:color w:val="000000"/>
          <w:sz w:val="24"/>
          <w:szCs w:val="24"/>
          <w:highlight w:val="yellow"/>
        </w:rPr>
        <w:t>distance dependent competition indices</w:t>
      </w:r>
      <w:r w:rsidRPr="00FA7B5D">
        <w:rPr>
          <w:rFonts w:ascii="Times New Roman" w:hAnsi="Times New Roman" w:cs="Times New Roman"/>
          <w:color w:val="000000"/>
          <w:sz w:val="24"/>
          <w:szCs w:val="24"/>
          <w:highlight w:val="yellow"/>
        </w:rPr>
        <w:t xml:space="preserve"> was related to limitations from</w:t>
      </w:r>
      <w:r w:rsidR="00FA7B5D" w:rsidRPr="00FA7B5D">
        <w:rPr>
          <w:rFonts w:ascii="Times New Roman" w:hAnsi="Times New Roman" w:cs="Times New Roman" w:hint="eastAsia"/>
          <w:color w:val="000000"/>
          <w:sz w:val="24"/>
          <w:szCs w:val="24"/>
          <w:highlight w:val="yellow"/>
        </w:rPr>
        <w:t xml:space="preserve"> </w:t>
      </w:r>
      <w:r w:rsidRPr="00FA7B5D">
        <w:rPr>
          <w:rFonts w:ascii="Times New Roman" w:hAnsi="Times New Roman" w:cs="Times New Roman"/>
          <w:color w:val="000000"/>
          <w:sz w:val="24"/>
          <w:szCs w:val="24"/>
          <w:highlight w:val="yellow"/>
        </w:rPr>
        <w:t xml:space="preserve">the dataset in the study, since </w:t>
      </w:r>
      <w:r w:rsidR="00FA7B5D" w:rsidRPr="00FA7B5D">
        <w:rPr>
          <w:rFonts w:ascii="Times New Roman" w:hAnsi="Times New Roman" w:cs="Times New Roman"/>
          <w:color w:val="000000"/>
          <w:sz w:val="24"/>
          <w:szCs w:val="24"/>
          <w:highlight w:val="yellow"/>
        </w:rPr>
        <w:t>there is no coordinate information</w:t>
      </w:r>
      <w:r w:rsidRPr="00FA7B5D">
        <w:rPr>
          <w:rFonts w:ascii="Times New Roman" w:hAnsi="Times New Roman" w:cs="Times New Roman"/>
          <w:color w:val="000000"/>
          <w:sz w:val="24"/>
          <w:szCs w:val="24"/>
          <w:highlight w:val="yellow"/>
        </w:rPr>
        <w:t>.</w:t>
      </w:r>
      <w:r w:rsidR="00FA7B5D" w:rsidRPr="00FA7B5D">
        <w:rPr>
          <w:highlight w:val="yellow"/>
        </w:rPr>
        <w:t xml:space="preserve"> </w:t>
      </w:r>
      <w:r w:rsidR="00FA7B5D" w:rsidRPr="00FA7B5D">
        <w:rPr>
          <w:rFonts w:ascii="Times New Roman" w:hAnsi="Times New Roman" w:cs="Times New Roman"/>
          <w:color w:val="000000"/>
          <w:sz w:val="24"/>
          <w:szCs w:val="24"/>
          <w:highlight w:val="yellow"/>
        </w:rPr>
        <w:t xml:space="preserve">For better generality or applicability of the model, we </w:t>
      </w:r>
      <w:r w:rsidR="0049575F">
        <w:rPr>
          <w:rFonts w:ascii="Times New Roman" w:hAnsi="Times New Roman" w:cs="Times New Roman"/>
          <w:color w:val="000000"/>
          <w:sz w:val="24"/>
          <w:szCs w:val="24"/>
          <w:highlight w:val="yellow"/>
        </w:rPr>
        <w:t>selected</w:t>
      </w:r>
      <w:r w:rsidR="00FA7B5D" w:rsidRPr="00FA7B5D">
        <w:rPr>
          <w:rFonts w:ascii="Times New Roman" w:hAnsi="Times New Roman" w:cs="Times New Roman"/>
          <w:color w:val="000000"/>
          <w:sz w:val="24"/>
          <w:szCs w:val="24"/>
          <w:highlight w:val="yellow"/>
        </w:rPr>
        <w:t xml:space="preserve"> the distance-independent competition indices.</w:t>
      </w:r>
    </w:p>
    <w:p w14:paraId="3536DFD8" w14:textId="18EDDEAC" w:rsidR="00886A5A"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312F2A">
        <w:rPr>
          <w:rFonts w:ascii="Times New Roman" w:hAnsi="Times New Roman" w:cs="Times New Roman"/>
          <w:color w:val="000000"/>
          <w:sz w:val="24"/>
          <w:szCs w:val="24"/>
          <w:shd w:val="clear" w:color="auto" w:fill="FFFFFF"/>
        </w:rPr>
        <w:t>5. All growth models face the problem of heteroscedasticity. The problem increases as the DBH or height increases, which means the prediction variabilities increases as the tree size increases resulting in to a funnel shaped residual plots. This is usually corrected through linear transformation of the dependent variable or through other models such as spline function. In this manuscript, the log transformation and lme is used. The residual plots (figure 1 and figure 2) seems to be generated straight from the model where log transformation of the dependent variables still exists. The actual residual plots after back transforming the dependent variable have to be generated (which is predicted DBH - Observed DBH without log function) and then plot against DBH (at least). These residual plots will show whether there is any heteroscedasticity in the model.</w:t>
      </w:r>
      <w:r w:rsidR="00625A17">
        <w:rPr>
          <w:rFonts w:ascii="Times New Roman" w:hAnsi="Times New Roman" w:cs="Times New Roman"/>
          <w:color w:val="000000"/>
          <w:sz w:val="24"/>
          <w:szCs w:val="24"/>
          <w:shd w:val="clear" w:color="auto" w:fill="FFFFFF"/>
        </w:rPr>
        <w:t xml:space="preserve"> </w:t>
      </w:r>
    </w:p>
    <w:p w14:paraId="442FC007" w14:textId="7E4BADCE" w:rsidR="008A0F6D" w:rsidRDefault="00C86D2F" w:rsidP="00C86D2F">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 xml:space="preserve">Responds: </w:t>
      </w:r>
      <w:r w:rsidR="005315E7" w:rsidRPr="009D2A2D">
        <w:rPr>
          <w:rFonts w:ascii="Times New Roman" w:hAnsi="Times New Roman" w:cs="Times New Roman"/>
          <w:color w:val="000000"/>
          <w:sz w:val="24"/>
          <w:szCs w:val="24"/>
          <w:highlight w:val="yellow"/>
        </w:rPr>
        <w:t>We have g</w:t>
      </w:r>
      <w:r w:rsidR="005315E7" w:rsidRPr="009D2A2D">
        <w:rPr>
          <w:rFonts w:ascii="Times New Roman" w:hAnsi="Times New Roman" w:cs="Times New Roman"/>
          <w:color w:val="000000"/>
          <w:sz w:val="24"/>
          <w:szCs w:val="24"/>
          <w:highlight w:val="yellow"/>
          <w:shd w:val="clear" w:color="auto" w:fill="FFFFFF"/>
        </w:rPr>
        <w:t xml:space="preserve">enerated the actual residual plots </w:t>
      </w:r>
      <w:r w:rsidR="00AF16BB" w:rsidRPr="009D2A2D">
        <w:rPr>
          <w:rFonts w:ascii="Times New Roman" w:hAnsi="Times New Roman" w:cs="Times New Roman"/>
          <w:color w:val="000000"/>
          <w:sz w:val="24"/>
          <w:szCs w:val="24"/>
          <w:highlight w:val="yellow"/>
          <w:shd w:val="clear" w:color="auto" w:fill="FFFFFF"/>
        </w:rPr>
        <w:t>following your suggestions</w:t>
      </w:r>
      <w:r w:rsidR="005315E7" w:rsidRPr="009D2A2D">
        <w:rPr>
          <w:rFonts w:ascii="Times New Roman" w:hAnsi="Times New Roman" w:cs="Times New Roman"/>
          <w:color w:val="000000"/>
          <w:sz w:val="24"/>
          <w:szCs w:val="24"/>
          <w:highlight w:val="yellow"/>
          <w:shd w:val="clear" w:color="auto" w:fill="FFFFFF"/>
        </w:rPr>
        <w:t xml:space="preserve"> as </w:t>
      </w:r>
      <w:r w:rsidR="005315E7" w:rsidRPr="009D2A2D">
        <w:rPr>
          <w:rFonts w:ascii="Times New Roman" w:hAnsi="Times New Roman" w:cs="Times New Roman"/>
          <w:color w:val="000000"/>
          <w:sz w:val="24"/>
          <w:szCs w:val="24"/>
          <w:highlight w:val="yellow"/>
          <w:shd w:val="clear" w:color="auto" w:fill="FFFFFF"/>
        </w:rPr>
        <w:lastRenderedPageBreak/>
        <w:t>follows</w:t>
      </w:r>
      <w:r w:rsidR="00AF16BB" w:rsidRPr="009D2A2D">
        <w:rPr>
          <w:rFonts w:ascii="Times New Roman" w:hAnsi="Times New Roman" w:cs="Times New Roman"/>
          <w:color w:val="000000"/>
          <w:sz w:val="24"/>
          <w:szCs w:val="24"/>
          <w:highlight w:val="yellow"/>
          <w:shd w:val="clear" w:color="auto" w:fill="FFFFFF"/>
        </w:rPr>
        <w:t>.</w:t>
      </w:r>
      <w:r w:rsidR="001D02FA" w:rsidRPr="009D2A2D">
        <w:rPr>
          <w:rFonts w:ascii="Times New Roman" w:hAnsi="Times New Roman" w:cs="Times New Roman"/>
          <w:color w:val="000000"/>
          <w:sz w:val="24"/>
          <w:szCs w:val="24"/>
          <w:highlight w:val="yellow"/>
          <w:shd w:val="clear" w:color="auto" w:fill="FFFFFF"/>
        </w:rPr>
        <w:t xml:space="preserve"> </w:t>
      </w:r>
      <w:r w:rsidR="00AF16BB" w:rsidRPr="009D2A2D">
        <w:rPr>
          <w:rFonts w:ascii="Times New Roman" w:hAnsi="Times New Roman" w:cs="Times New Roman"/>
          <w:color w:val="000000"/>
          <w:sz w:val="24"/>
          <w:szCs w:val="24"/>
          <w:highlight w:val="yellow"/>
          <w:shd w:val="clear" w:color="auto" w:fill="FFFFFF"/>
        </w:rPr>
        <w:t>Pronounced heteroscedasticity of the residuals was observed.</w:t>
      </w:r>
      <w:r w:rsidR="00AF16BB" w:rsidRPr="009D2A2D">
        <w:rPr>
          <w:rFonts w:ascii="Times New Roman" w:hAnsi="Times New Roman" w:cs="Times New Roman" w:hint="eastAsia"/>
          <w:color w:val="000000"/>
          <w:sz w:val="24"/>
          <w:szCs w:val="24"/>
          <w:highlight w:val="yellow"/>
          <w:shd w:val="clear" w:color="auto" w:fill="FFFFFF"/>
        </w:rPr>
        <w:t xml:space="preserve"> </w:t>
      </w:r>
      <w:r w:rsidR="001D02FA" w:rsidRPr="009D2A2D">
        <w:rPr>
          <w:rFonts w:ascii="Times New Roman" w:hAnsi="Times New Roman" w:cs="Times New Roman"/>
          <w:color w:val="000000"/>
          <w:sz w:val="24"/>
          <w:szCs w:val="24"/>
          <w:highlight w:val="yellow"/>
        </w:rPr>
        <w:t>However, in order to compare the improvement of the mixed-effects model, we retained the contents of the manuscript</w:t>
      </w:r>
      <w:r w:rsidR="0046765E" w:rsidRPr="009D2A2D">
        <w:rPr>
          <w:rFonts w:ascii="Times New Roman" w:hAnsi="Times New Roman" w:cs="Times New Roman"/>
          <w:color w:val="000000"/>
          <w:sz w:val="24"/>
          <w:szCs w:val="24"/>
          <w:highlight w:val="yellow"/>
        </w:rPr>
        <w:t xml:space="preserve"> </w:t>
      </w:r>
      <w:r w:rsidR="0046765E" w:rsidRPr="009D2A2D">
        <w:rPr>
          <w:rFonts w:ascii="Times New Roman" w:hAnsi="Times New Roman" w:cs="Times New Roman"/>
          <w:color w:val="000000"/>
          <w:sz w:val="24"/>
          <w:szCs w:val="24"/>
          <w:highlight w:val="yellow"/>
          <w:shd w:val="clear" w:color="auto" w:fill="FFFFFF"/>
        </w:rPr>
        <w:t>(Figure 1 and Figure 2)</w:t>
      </w:r>
      <w:r w:rsidR="001D02FA" w:rsidRPr="009D2A2D">
        <w:rPr>
          <w:rFonts w:ascii="Times New Roman" w:hAnsi="Times New Roman" w:cs="Times New Roman"/>
          <w:color w:val="000000"/>
          <w:sz w:val="24"/>
          <w:szCs w:val="24"/>
          <w:highlight w:val="yellow"/>
        </w:rPr>
        <w:t>.</w:t>
      </w:r>
    </w:p>
    <w:p w14:paraId="3857A442" w14:textId="77777777" w:rsidR="0078388C" w:rsidRPr="00312F2A" w:rsidRDefault="0078388C" w:rsidP="00C86D2F">
      <w:pPr>
        <w:spacing w:line="360" w:lineRule="auto"/>
        <w:rPr>
          <w:rFonts w:ascii="Times New Roman" w:hAnsi="Times New Roman" w:cs="Times New Roman"/>
          <w:color w:val="000000"/>
          <w:sz w:val="24"/>
          <w:szCs w:val="24"/>
        </w:rPr>
      </w:pPr>
    </w:p>
    <w:p w14:paraId="624380E3" w14:textId="02154935" w:rsidR="0022723D" w:rsidRDefault="0022723D" w:rsidP="003468E5">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rPr>
        <w:drawing>
          <wp:inline distT="0" distB="0" distL="0" distR="0" wp14:anchorId="311BECC2" wp14:editId="22B113A7">
            <wp:extent cx="2560320" cy="2560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ic.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2560320"/>
                    </a:xfrm>
                    <a:prstGeom prst="rect">
                      <a:avLst/>
                    </a:prstGeom>
                  </pic:spPr>
                </pic:pic>
              </a:graphicData>
            </a:graphic>
          </wp:inline>
        </w:drawing>
      </w:r>
    </w:p>
    <w:p w14:paraId="0F162A24" w14:textId="77777777" w:rsidR="0022723D" w:rsidRDefault="0022723D" w:rsidP="003468E5">
      <w:pPr>
        <w:spacing w:line="360" w:lineRule="auto"/>
        <w:rPr>
          <w:rFonts w:ascii="Times New Roman" w:hAnsi="Times New Roman" w:cs="Times New Roman"/>
          <w:color w:val="000000"/>
          <w:sz w:val="24"/>
          <w:szCs w:val="24"/>
          <w:shd w:val="clear" w:color="auto" w:fill="FFFFFF"/>
        </w:rPr>
      </w:pPr>
    </w:p>
    <w:p w14:paraId="624B8A2B" w14:textId="5CEC120C" w:rsidR="00A9427E"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shd w:val="clear" w:color="auto" w:fill="FFFFFF"/>
        </w:rPr>
        <w:t>6. The manuscript suggests individual basal area model, while the manuscript uses DBH as the dependent variable. Please specify why DBH is better than Basal area.</w:t>
      </w:r>
    </w:p>
    <w:p w14:paraId="06397067" w14:textId="7E8F7217" w:rsidR="00155BE4" w:rsidRDefault="00A9427E" w:rsidP="00155BE4">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312F2A">
        <w:rPr>
          <w:rFonts w:ascii="Times New Roman" w:hAnsi="Times New Roman" w:cs="Times New Roman"/>
          <w:b/>
          <w:bCs/>
          <w:color w:val="000000"/>
          <w:sz w:val="24"/>
          <w:szCs w:val="24"/>
          <w:highlight w:val="yellow"/>
          <w:shd w:val="clear" w:color="auto" w:fill="FFFFFF"/>
        </w:rPr>
        <w:t>:</w:t>
      </w:r>
      <w:r w:rsidRPr="00A9427E">
        <w:rPr>
          <w:rFonts w:ascii="Times New Roman" w:hAnsi="Times New Roman" w:cs="Times New Roman"/>
          <w:color w:val="000000"/>
          <w:sz w:val="24"/>
          <w:szCs w:val="24"/>
          <w:highlight w:val="yellow"/>
          <w:shd w:val="clear" w:color="auto" w:fill="FFFFFF"/>
        </w:rPr>
        <w:t xml:space="preserve"> In this study, we used basal area increment, i.e., log(</w:t>
      </w:r>
      <m:oMath>
        <m:sSubSup>
          <m:sSubSupPr>
            <m:ctrlPr>
              <w:rPr>
                <w:rFonts w:ascii="Cambria Math" w:hAnsi="Cambria Math" w:cs="Times New Roman"/>
                <w:color w:val="000000"/>
                <w:sz w:val="24"/>
                <w:szCs w:val="24"/>
                <w:highlight w:val="yellow"/>
                <w:shd w:val="clear" w:color="auto" w:fill="FFFFFF"/>
              </w:rPr>
            </m:ctrlPr>
          </m:sSubSupPr>
          <m:e>
            <m:r>
              <m:rPr>
                <m:sty m:val="p"/>
              </m:rPr>
              <w:rPr>
                <w:rFonts w:ascii="Cambria Math" w:hAnsi="Cambria Math" w:cs="Times New Roman"/>
                <w:color w:val="000000"/>
                <w:sz w:val="24"/>
                <w:szCs w:val="24"/>
                <w:highlight w:val="yellow"/>
                <w:shd w:val="clear" w:color="auto" w:fill="FFFFFF"/>
              </w:rPr>
              <m:t>DBH</m:t>
            </m:r>
          </m:e>
          <m:sub>
            <m:r>
              <m:rPr>
                <m:sty m:val="p"/>
              </m:rPr>
              <w:rPr>
                <w:rFonts w:ascii="Cambria Math" w:hAnsi="Cambria Math" w:cs="Times New Roman"/>
                <w:color w:val="000000"/>
                <w:sz w:val="24"/>
                <w:szCs w:val="24"/>
                <w:highlight w:val="yellow"/>
                <w:shd w:val="clear" w:color="auto" w:fill="FFFFFF"/>
              </w:rPr>
              <m:t>2</m:t>
            </m:r>
          </m:sub>
          <m:sup>
            <m:r>
              <m:rPr>
                <m:sty m:val="p"/>
              </m:rPr>
              <w:rPr>
                <w:rFonts w:ascii="Cambria Math" w:hAnsi="Cambria Math" w:cs="Times New Roman"/>
                <w:color w:val="000000"/>
                <w:sz w:val="24"/>
                <w:szCs w:val="24"/>
                <w:highlight w:val="yellow"/>
                <w:shd w:val="clear" w:color="auto" w:fill="FFFFFF"/>
              </w:rPr>
              <m:t xml:space="preserve">2 </m:t>
            </m:r>
          </m:sup>
        </m:sSubSup>
      </m:oMath>
      <w:r w:rsidRPr="00A9427E">
        <w:rPr>
          <w:rFonts w:ascii="Times New Roman" w:hAnsi="Times New Roman" w:cs="Times New Roman"/>
          <w:color w:val="000000"/>
          <w:sz w:val="24"/>
          <w:szCs w:val="24"/>
          <w:highlight w:val="yellow"/>
          <w:shd w:val="clear" w:color="auto" w:fill="FFFFFF"/>
        </w:rPr>
        <w:t xml:space="preserve">- </w:t>
      </w:r>
      <m:oMath>
        <m:sSubSup>
          <m:sSubSupPr>
            <m:ctrlPr>
              <w:rPr>
                <w:rFonts w:ascii="Cambria Math" w:hAnsi="Cambria Math" w:cs="Times New Roman"/>
                <w:color w:val="000000"/>
                <w:sz w:val="24"/>
                <w:szCs w:val="24"/>
                <w:highlight w:val="yellow"/>
                <w:shd w:val="clear" w:color="auto" w:fill="FFFFFF"/>
              </w:rPr>
            </m:ctrlPr>
          </m:sSubSupPr>
          <m:e>
            <m:r>
              <m:rPr>
                <m:sty m:val="p"/>
              </m:rPr>
              <w:rPr>
                <w:rFonts w:ascii="Cambria Math" w:hAnsi="Cambria Math" w:cs="Times New Roman"/>
                <w:color w:val="000000"/>
                <w:sz w:val="24"/>
                <w:szCs w:val="24"/>
                <w:highlight w:val="yellow"/>
                <w:shd w:val="clear" w:color="auto" w:fill="FFFFFF"/>
              </w:rPr>
              <m:t>DBH</m:t>
            </m:r>
          </m:e>
          <m:sub>
            <m:r>
              <m:rPr>
                <m:sty m:val="p"/>
              </m:rPr>
              <w:rPr>
                <w:rFonts w:ascii="Cambria Math" w:hAnsi="Cambria Math" w:cs="Times New Roman"/>
                <w:color w:val="000000"/>
                <w:sz w:val="24"/>
                <w:szCs w:val="24"/>
                <w:highlight w:val="yellow"/>
                <w:shd w:val="clear" w:color="auto" w:fill="FFFFFF"/>
              </w:rPr>
              <m:t>1</m:t>
            </m:r>
          </m:sub>
          <m:sup>
            <m:r>
              <m:rPr>
                <m:sty m:val="p"/>
              </m:rPr>
              <w:rPr>
                <w:rFonts w:ascii="Cambria Math" w:hAnsi="Cambria Math" w:cs="Times New Roman"/>
                <w:color w:val="000000"/>
                <w:sz w:val="24"/>
                <w:szCs w:val="24"/>
                <w:highlight w:val="yellow"/>
                <w:shd w:val="clear" w:color="auto" w:fill="FFFFFF"/>
              </w:rPr>
              <m:t xml:space="preserve">2 </m:t>
            </m:r>
          </m:sup>
        </m:sSubSup>
      </m:oMath>
      <w:r w:rsidRPr="00A9427E">
        <w:rPr>
          <w:rFonts w:ascii="Times New Roman" w:hAnsi="Times New Roman" w:cs="Times New Roman"/>
          <w:color w:val="000000"/>
          <w:sz w:val="24"/>
          <w:szCs w:val="24"/>
          <w:highlight w:val="yellow"/>
          <w:shd w:val="clear" w:color="auto" w:fill="FFFFFF"/>
        </w:rPr>
        <w:t>+1) (</w:t>
      </w:r>
      <m:oMath>
        <m:sSubSup>
          <m:sSubSupPr>
            <m:ctrlPr>
              <w:rPr>
                <w:rFonts w:ascii="Cambria Math" w:hAnsi="Cambria Math" w:cs="Times New Roman"/>
                <w:color w:val="000000"/>
                <w:sz w:val="24"/>
                <w:szCs w:val="24"/>
                <w:highlight w:val="yellow"/>
                <w:shd w:val="clear" w:color="auto" w:fill="FFFFFF"/>
              </w:rPr>
            </m:ctrlPr>
          </m:sSubSupPr>
          <m:e>
            <m:r>
              <m:rPr>
                <m:sty m:val="p"/>
              </m:rPr>
              <w:rPr>
                <w:rFonts w:ascii="Cambria Math" w:hAnsi="Cambria Math" w:cs="Times New Roman"/>
                <w:color w:val="000000"/>
                <w:sz w:val="24"/>
                <w:szCs w:val="24"/>
                <w:highlight w:val="yellow"/>
                <w:shd w:val="clear" w:color="auto" w:fill="FFFFFF"/>
              </w:rPr>
              <m:t>DBH</m:t>
            </m:r>
          </m:e>
          <m:sub>
            <m:r>
              <m:rPr>
                <m:sty m:val="p"/>
              </m:rPr>
              <w:rPr>
                <w:rFonts w:ascii="Cambria Math" w:hAnsi="Cambria Math" w:cs="Times New Roman"/>
                <w:color w:val="000000"/>
                <w:sz w:val="24"/>
                <w:szCs w:val="24"/>
                <w:highlight w:val="yellow"/>
                <w:shd w:val="clear" w:color="auto" w:fill="FFFFFF"/>
              </w:rPr>
              <m:t>2</m:t>
            </m:r>
          </m:sub>
          <m:sup>
            <m:r>
              <m:rPr>
                <m:sty m:val="p"/>
              </m:rPr>
              <w:rPr>
                <w:rFonts w:ascii="Cambria Math" w:hAnsi="Cambria Math" w:cs="Times New Roman"/>
                <w:color w:val="000000"/>
                <w:sz w:val="24"/>
                <w:szCs w:val="24"/>
                <w:highlight w:val="yellow"/>
                <w:shd w:val="clear" w:color="auto" w:fill="FFFFFF"/>
              </w:rPr>
              <m:t xml:space="preserve">2 </m:t>
            </m:r>
          </m:sup>
        </m:sSubSup>
      </m:oMath>
      <w:r w:rsidRPr="00A9427E">
        <w:rPr>
          <w:rFonts w:ascii="Times New Roman" w:hAnsi="Times New Roman" w:cs="Times New Roman" w:hint="eastAsia"/>
          <w:color w:val="000000"/>
          <w:sz w:val="24"/>
          <w:szCs w:val="24"/>
          <w:highlight w:val="yellow"/>
          <w:shd w:val="clear" w:color="auto" w:fill="FFFFFF"/>
        </w:rPr>
        <w:t>d</w:t>
      </w:r>
      <w:r w:rsidRPr="00A9427E">
        <w:rPr>
          <w:rFonts w:ascii="Times New Roman" w:hAnsi="Times New Roman" w:cs="Times New Roman"/>
          <w:color w:val="000000"/>
          <w:sz w:val="24"/>
          <w:szCs w:val="24"/>
          <w:highlight w:val="yellow"/>
          <w:shd w:val="clear" w:color="auto" w:fill="FFFFFF"/>
        </w:rPr>
        <w:t>enotes square of DBH</w:t>
      </w:r>
      <w:r w:rsidRPr="00A9427E">
        <w:rPr>
          <w:rFonts w:ascii="Times New Roman" w:hAnsi="Times New Roman" w:cs="Times New Roman"/>
          <w:color w:val="000000"/>
          <w:sz w:val="24"/>
          <w:szCs w:val="24"/>
          <w:highlight w:val="yellow"/>
          <w:shd w:val="clear" w:color="auto" w:fill="FFFFFF"/>
          <w:vertAlign w:val="subscript"/>
        </w:rPr>
        <w:t>2</w:t>
      </w:r>
      <w:r w:rsidRPr="00A9427E">
        <w:rPr>
          <w:rFonts w:ascii="Times New Roman" w:hAnsi="Times New Roman" w:cs="Times New Roman"/>
          <w:color w:val="000000"/>
          <w:sz w:val="24"/>
          <w:szCs w:val="24"/>
          <w:highlight w:val="yellow"/>
          <w:shd w:val="clear" w:color="auto" w:fill="FFFFFF"/>
        </w:rPr>
        <w:t>) as the dependent variable.</w:t>
      </w:r>
      <w:r w:rsidR="00224378">
        <w:rPr>
          <w:rFonts w:ascii="Times New Roman" w:hAnsi="Times New Roman" w:cs="Times New Roman"/>
          <w:color w:val="000000"/>
          <w:sz w:val="24"/>
          <w:szCs w:val="24"/>
          <w:highlight w:val="yellow"/>
          <w:shd w:val="clear" w:color="auto" w:fill="FFFFFF"/>
        </w:rPr>
        <w:t xml:space="preserve"> </w:t>
      </w:r>
      <w:r w:rsidR="00155BE4" w:rsidRPr="00764D54">
        <w:rPr>
          <w:rFonts w:ascii="Times New Roman" w:hAnsi="Times New Roman" w:cs="Times New Roman"/>
          <w:color w:val="000000"/>
          <w:sz w:val="24"/>
          <w:szCs w:val="24"/>
          <w:highlight w:val="yellow"/>
        </w:rPr>
        <w:t>When developing the basic model, we evaluated the frequently used dependent variables, namely the diameter increment (DBH</w:t>
      </w:r>
      <w:r w:rsidR="00155BE4" w:rsidRPr="00764D54">
        <w:rPr>
          <w:rFonts w:ascii="Times New Roman" w:hAnsi="Times New Roman" w:cs="Times New Roman"/>
          <w:color w:val="000000"/>
          <w:sz w:val="24"/>
          <w:szCs w:val="24"/>
          <w:highlight w:val="yellow"/>
          <w:vertAlign w:val="subscript"/>
        </w:rPr>
        <w:t>2</w:t>
      </w:r>
      <w:r w:rsidR="00155BE4" w:rsidRPr="00764D54">
        <w:rPr>
          <w:rFonts w:ascii="Times New Roman" w:hAnsi="Times New Roman" w:cs="Times New Roman"/>
          <w:color w:val="000000"/>
          <w:sz w:val="24"/>
          <w:szCs w:val="24"/>
          <w:highlight w:val="yellow"/>
        </w:rPr>
        <w:t xml:space="preserve"> – DBH</w:t>
      </w:r>
      <w:r w:rsidR="00155BE4" w:rsidRPr="00764D54">
        <w:rPr>
          <w:rFonts w:ascii="Times New Roman" w:hAnsi="Times New Roman" w:cs="Times New Roman"/>
          <w:color w:val="000000"/>
          <w:sz w:val="24"/>
          <w:szCs w:val="24"/>
          <w:highlight w:val="yellow"/>
          <w:vertAlign w:val="subscript"/>
        </w:rPr>
        <w:t>1</w:t>
      </w:r>
      <w:r w:rsidR="00155BE4" w:rsidRPr="00764D54">
        <w:rPr>
          <w:rFonts w:ascii="Times New Roman" w:hAnsi="Times New Roman" w:cs="Times New Roman"/>
          <w:color w:val="000000"/>
          <w:sz w:val="24"/>
          <w:szCs w:val="24"/>
          <w:highlight w:val="yellow"/>
        </w:rPr>
        <w:t>), squared diameter increment (</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2</m:t>
            </m:r>
          </m:sub>
          <m:sup>
            <m:r>
              <m:rPr>
                <m:sty m:val="p"/>
              </m:rPr>
              <w:rPr>
                <w:rFonts w:ascii="Cambria Math" w:hAnsi="Cambria Math" w:cs="Times New Roman"/>
                <w:color w:val="000000"/>
                <w:sz w:val="24"/>
                <w:szCs w:val="24"/>
                <w:highlight w:val="yellow"/>
              </w:rPr>
              <m:t>2</m:t>
            </m:r>
          </m:sup>
        </m:sSubSup>
      </m:oMath>
      <w:r w:rsidR="00155BE4" w:rsidRPr="00764D54">
        <w:rPr>
          <w:rFonts w:ascii="Times New Roman" w:hAnsi="Times New Roman" w:cs="Times New Roman"/>
          <w:iCs/>
          <w:color w:val="000000"/>
          <w:sz w:val="24"/>
          <w:szCs w:val="24"/>
          <w:highlight w:val="yellow"/>
        </w:rPr>
        <w:t xml:space="preserve">- </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1</m:t>
            </m:r>
          </m:sub>
          <m:sup>
            <m:r>
              <m:rPr>
                <m:sty m:val="p"/>
              </m:rPr>
              <w:rPr>
                <w:rFonts w:ascii="Cambria Math" w:hAnsi="Cambria Math" w:cs="Times New Roman"/>
                <w:color w:val="000000"/>
                <w:sz w:val="24"/>
                <w:szCs w:val="24"/>
                <w:highlight w:val="yellow"/>
              </w:rPr>
              <m:t>2</m:t>
            </m:r>
          </m:sup>
        </m:sSubSup>
      </m:oMath>
      <w:r w:rsidR="00155BE4" w:rsidRPr="00764D54">
        <w:rPr>
          <w:rFonts w:ascii="Times New Roman" w:hAnsi="Times New Roman" w:cs="Times New Roman"/>
          <w:color w:val="000000"/>
          <w:sz w:val="24"/>
          <w:szCs w:val="24"/>
          <w:highlight w:val="yellow"/>
        </w:rPr>
        <w:t>), squared diameter increment plus a constant value of one (</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2</m:t>
            </m:r>
          </m:sub>
          <m:sup>
            <m:r>
              <m:rPr>
                <m:sty m:val="p"/>
              </m:rPr>
              <w:rPr>
                <w:rFonts w:ascii="Cambria Math" w:hAnsi="Cambria Math" w:cs="Times New Roman"/>
                <w:color w:val="000000"/>
                <w:sz w:val="24"/>
                <w:szCs w:val="24"/>
                <w:highlight w:val="yellow"/>
              </w:rPr>
              <m:t>2</m:t>
            </m:r>
          </m:sup>
        </m:sSubSup>
      </m:oMath>
      <w:r w:rsidR="00155BE4" w:rsidRPr="00764D54">
        <w:rPr>
          <w:rFonts w:ascii="Times New Roman" w:hAnsi="Times New Roman" w:cs="Times New Roman"/>
          <w:iCs/>
          <w:color w:val="000000"/>
          <w:sz w:val="24"/>
          <w:szCs w:val="24"/>
          <w:highlight w:val="yellow"/>
        </w:rPr>
        <w:t xml:space="preserve">- </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1</m:t>
            </m:r>
          </m:sub>
          <m:sup>
            <m:r>
              <m:rPr>
                <m:sty m:val="p"/>
              </m:rPr>
              <w:rPr>
                <w:rFonts w:ascii="Cambria Math" w:hAnsi="Cambria Math" w:cs="Times New Roman"/>
                <w:color w:val="000000"/>
                <w:sz w:val="24"/>
                <w:szCs w:val="24"/>
                <w:highlight w:val="yellow"/>
              </w:rPr>
              <m:t>2</m:t>
            </m:r>
          </m:sup>
        </m:sSubSup>
      </m:oMath>
      <w:r w:rsidR="00155BE4" w:rsidRPr="00764D54">
        <w:rPr>
          <w:rFonts w:ascii="Times New Roman" w:hAnsi="Times New Roman" w:cs="Times New Roman"/>
          <w:color w:val="000000"/>
          <w:sz w:val="24"/>
          <w:szCs w:val="24"/>
          <w:highlight w:val="yellow"/>
        </w:rPr>
        <w:t xml:space="preserve"> + 1), and the common logarithmic transformation of each using absolute bias (Bias), root mean square error (RMSE), and the coefficient of determination (R</w:t>
      </w:r>
      <w:r w:rsidR="00155BE4" w:rsidRPr="00764D54">
        <w:rPr>
          <w:rFonts w:ascii="Times New Roman" w:hAnsi="Times New Roman" w:cs="Times New Roman"/>
          <w:color w:val="000000"/>
          <w:sz w:val="24"/>
          <w:szCs w:val="24"/>
          <w:highlight w:val="yellow"/>
          <w:vertAlign w:val="superscript"/>
        </w:rPr>
        <w:t>2</w:t>
      </w:r>
      <w:r w:rsidR="00155BE4" w:rsidRPr="00764D54">
        <w:rPr>
          <w:rFonts w:ascii="Times New Roman" w:hAnsi="Times New Roman" w:cs="Times New Roman"/>
          <w:color w:val="000000"/>
          <w:sz w:val="24"/>
          <w:szCs w:val="24"/>
          <w:highlight w:val="yellow"/>
        </w:rPr>
        <w:t>). Additionally, residual plots were also produced to inspect the homogeneity of the variance and normality of the residuals. After comparing and testing these dependent variables, log(</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2</m:t>
            </m:r>
          </m:sub>
          <m:sup>
            <m:r>
              <m:rPr>
                <m:sty m:val="p"/>
              </m:rPr>
              <w:rPr>
                <w:rFonts w:ascii="Cambria Math" w:hAnsi="Cambria Math" w:cs="Times New Roman"/>
                <w:color w:val="000000"/>
                <w:sz w:val="24"/>
                <w:szCs w:val="24"/>
                <w:highlight w:val="yellow"/>
              </w:rPr>
              <m:t>2</m:t>
            </m:r>
          </m:sup>
        </m:sSubSup>
      </m:oMath>
      <w:r w:rsidR="00155BE4" w:rsidRPr="00764D54">
        <w:rPr>
          <w:rFonts w:ascii="Times New Roman" w:hAnsi="Times New Roman" w:cs="Times New Roman"/>
          <w:iCs/>
          <w:color w:val="000000"/>
          <w:sz w:val="24"/>
          <w:szCs w:val="24"/>
          <w:highlight w:val="yellow"/>
        </w:rPr>
        <w:t xml:space="preserve">- </w:t>
      </w:r>
      <m:oMath>
        <m:sSubSup>
          <m:sSubSupPr>
            <m:ctrlPr>
              <w:rPr>
                <w:rFonts w:ascii="Cambria Math" w:hAnsi="Cambria Math" w:cs="Times New Roman"/>
                <w:iCs/>
                <w:color w:val="000000"/>
                <w:sz w:val="24"/>
                <w:szCs w:val="24"/>
                <w:highlight w:val="yellow"/>
              </w:rPr>
            </m:ctrlPr>
          </m:sSubSupPr>
          <m:e>
            <m:r>
              <m:rPr>
                <m:sty m:val="p"/>
              </m:rPr>
              <w:rPr>
                <w:rFonts w:ascii="Cambria Math" w:hAnsi="Cambria Math" w:cs="Times New Roman"/>
                <w:color w:val="000000"/>
                <w:sz w:val="24"/>
                <w:szCs w:val="24"/>
                <w:highlight w:val="yellow"/>
              </w:rPr>
              <m:t>DBH</m:t>
            </m:r>
          </m:e>
          <m:sub>
            <m:r>
              <m:rPr>
                <m:sty m:val="p"/>
              </m:rPr>
              <w:rPr>
                <w:rFonts w:ascii="Cambria Math" w:hAnsi="Cambria Math" w:cs="Times New Roman"/>
                <w:color w:val="000000"/>
                <w:sz w:val="24"/>
                <w:szCs w:val="24"/>
                <w:highlight w:val="yellow"/>
              </w:rPr>
              <m:t>1</m:t>
            </m:r>
          </m:sub>
          <m:sup>
            <m:r>
              <m:rPr>
                <m:sty m:val="p"/>
              </m:rPr>
              <w:rPr>
                <w:rFonts w:ascii="Cambria Math" w:hAnsi="Cambria Math" w:cs="Times New Roman"/>
                <w:color w:val="000000"/>
                <w:sz w:val="24"/>
                <w:szCs w:val="24"/>
                <w:highlight w:val="yellow"/>
              </w:rPr>
              <m:t>2</m:t>
            </m:r>
          </m:sup>
        </m:sSubSup>
      </m:oMath>
      <w:r w:rsidR="00155BE4" w:rsidRPr="00764D54">
        <w:rPr>
          <w:rFonts w:ascii="Times New Roman" w:hAnsi="Times New Roman" w:cs="Times New Roman"/>
          <w:color w:val="000000"/>
          <w:sz w:val="24"/>
          <w:szCs w:val="24"/>
          <w:highlight w:val="yellow"/>
        </w:rPr>
        <w:t xml:space="preserve"> + 1) was selected as the dependent variable for our basal area increment model since it performed best in terms of the </w:t>
      </w:r>
      <w:r w:rsidR="00155BE4" w:rsidRPr="00F8282B">
        <w:rPr>
          <w:rFonts w:ascii="Times New Roman" w:hAnsi="Times New Roman" w:cs="Times New Roman"/>
          <w:color w:val="000000"/>
          <w:sz w:val="24"/>
          <w:szCs w:val="24"/>
          <w:highlight w:val="yellow"/>
        </w:rPr>
        <w:t xml:space="preserve">normality and homogeneity of the residuals, and lack-of-fit statistics. </w:t>
      </w:r>
    </w:p>
    <w:p w14:paraId="2FA2E145" w14:textId="1F801C34" w:rsidR="00B13560"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Minor Concern:</w:t>
      </w:r>
      <w:r w:rsidRPr="00574BA2">
        <w:rPr>
          <w:rFonts w:ascii="Times New Roman" w:hAnsi="Times New Roman" w:cs="Times New Roman"/>
          <w:color w:val="000000"/>
          <w:sz w:val="24"/>
          <w:szCs w:val="24"/>
        </w:rPr>
        <w:br/>
      </w:r>
      <w:r w:rsidRPr="005F7BA8">
        <w:rPr>
          <w:rFonts w:ascii="Times New Roman" w:hAnsi="Times New Roman" w:cs="Times New Roman"/>
          <w:color w:val="000000"/>
          <w:sz w:val="24"/>
          <w:szCs w:val="24"/>
          <w:shd w:val="clear" w:color="auto" w:fill="FFFFFF"/>
        </w:rPr>
        <w:t xml:space="preserve">1. It would have been better if data and site description are provided, which is currently </w:t>
      </w:r>
      <w:r w:rsidRPr="005F7BA8">
        <w:rPr>
          <w:rFonts w:ascii="Times New Roman" w:hAnsi="Times New Roman" w:cs="Times New Roman"/>
          <w:color w:val="000000"/>
          <w:sz w:val="24"/>
          <w:szCs w:val="24"/>
          <w:shd w:val="clear" w:color="auto" w:fill="FFFFFF"/>
        </w:rPr>
        <w:lastRenderedPageBreak/>
        <w:t>lacking</w:t>
      </w:r>
      <w:r w:rsidR="007C35E3" w:rsidRPr="005F7BA8">
        <w:rPr>
          <w:rFonts w:ascii="Times New Roman" w:hAnsi="Times New Roman" w:cs="Times New Roman"/>
          <w:color w:val="000000"/>
          <w:sz w:val="24"/>
          <w:szCs w:val="24"/>
          <w:shd w:val="clear" w:color="auto" w:fill="FFFFFF"/>
        </w:rPr>
        <w:t>.</w:t>
      </w:r>
    </w:p>
    <w:p w14:paraId="32001EC2" w14:textId="7923F652" w:rsidR="00193579" w:rsidRDefault="00193579" w:rsidP="00193579">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 xml:space="preserve">Responds: </w:t>
      </w:r>
      <w:r w:rsidRPr="00E55DE5">
        <w:rPr>
          <w:rFonts w:ascii="Times New Roman" w:hAnsi="Times New Roman" w:cs="Times New Roman"/>
          <w:color w:val="000000"/>
          <w:sz w:val="24"/>
          <w:szCs w:val="24"/>
          <w:highlight w:val="yellow"/>
        </w:rPr>
        <w:t>We have added the information that describes and summarizes the provided dataset in the manuscript (</w:t>
      </w:r>
      <w:r w:rsidR="00BD2A89">
        <w:rPr>
          <w:rFonts w:ascii="Times New Roman" w:hAnsi="Times New Roman" w:cs="Times New Roman"/>
          <w:color w:val="000000"/>
          <w:sz w:val="24"/>
          <w:szCs w:val="24"/>
          <w:highlight w:val="yellow"/>
        </w:rPr>
        <w:t>L10</w:t>
      </w:r>
      <w:r w:rsidR="00BD2A89">
        <w:rPr>
          <w:rFonts w:ascii="Times New Roman" w:hAnsi="Times New Roman" w:cs="Times New Roman" w:hint="eastAsia"/>
          <w:color w:val="000000"/>
          <w:sz w:val="24"/>
          <w:szCs w:val="24"/>
          <w:highlight w:val="yellow"/>
        </w:rPr>
        <w:t>3</w:t>
      </w:r>
      <w:r w:rsidR="00BD2A89">
        <w:rPr>
          <w:rFonts w:ascii="Times New Roman" w:hAnsi="Times New Roman" w:cs="Times New Roman"/>
          <w:color w:val="000000"/>
          <w:sz w:val="24"/>
          <w:szCs w:val="24"/>
          <w:highlight w:val="yellow"/>
        </w:rPr>
        <w:t>-10</w:t>
      </w:r>
      <w:r w:rsidR="00BD2A89">
        <w:rPr>
          <w:rFonts w:ascii="Times New Roman" w:hAnsi="Times New Roman" w:cs="Times New Roman" w:hint="eastAsia"/>
          <w:color w:val="000000"/>
          <w:sz w:val="24"/>
          <w:szCs w:val="24"/>
          <w:highlight w:val="yellow"/>
        </w:rPr>
        <w:t>7</w:t>
      </w:r>
      <w:r w:rsidR="00BD2A89" w:rsidRPr="00E55DE5">
        <w:rPr>
          <w:rFonts w:ascii="Times New Roman" w:hAnsi="Times New Roman" w:cs="Times New Roman"/>
          <w:color w:val="000000"/>
          <w:sz w:val="24"/>
          <w:szCs w:val="24"/>
          <w:highlight w:val="yellow"/>
        </w:rPr>
        <w:t xml:space="preserve">, </w:t>
      </w:r>
      <w:r w:rsidR="00BD2A89">
        <w:rPr>
          <w:rFonts w:ascii="Times New Roman" w:hAnsi="Times New Roman" w:cs="Times New Roman"/>
          <w:color w:val="000000"/>
          <w:sz w:val="24"/>
          <w:szCs w:val="24"/>
          <w:highlight w:val="yellow"/>
        </w:rPr>
        <w:t>L11</w:t>
      </w:r>
      <w:r w:rsidR="00BD2A89">
        <w:rPr>
          <w:rFonts w:ascii="Times New Roman" w:hAnsi="Times New Roman" w:cs="Times New Roman" w:hint="eastAsia"/>
          <w:color w:val="000000"/>
          <w:sz w:val="24"/>
          <w:szCs w:val="24"/>
          <w:highlight w:val="yellow"/>
        </w:rPr>
        <w:t>3</w:t>
      </w:r>
      <w:r w:rsidR="00BD2A89">
        <w:rPr>
          <w:rFonts w:ascii="Times New Roman" w:hAnsi="Times New Roman" w:cs="Times New Roman"/>
          <w:color w:val="000000"/>
          <w:sz w:val="24"/>
          <w:szCs w:val="24"/>
          <w:highlight w:val="yellow"/>
        </w:rPr>
        <w:t>-11</w:t>
      </w:r>
      <w:r w:rsidR="00BD2A89">
        <w:rPr>
          <w:rFonts w:ascii="Times New Roman" w:hAnsi="Times New Roman" w:cs="Times New Roman" w:hint="eastAsia"/>
          <w:color w:val="000000"/>
          <w:sz w:val="24"/>
          <w:szCs w:val="24"/>
          <w:highlight w:val="yellow"/>
        </w:rPr>
        <w:t>6</w:t>
      </w:r>
      <w:r w:rsidR="00BD2A89" w:rsidRPr="00E55DE5">
        <w:rPr>
          <w:rFonts w:ascii="Times New Roman" w:hAnsi="Times New Roman" w:cs="Times New Roman"/>
          <w:color w:val="000000"/>
          <w:sz w:val="24"/>
          <w:szCs w:val="24"/>
          <w:highlight w:val="yellow"/>
        </w:rPr>
        <w:t xml:space="preserve"> and Table 1</w:t>
      </w:r>
      <w:r w:rsidRPr="00E55DE5">
        <w:rPr>
          <w:rFonts w:ascii="Times New Roman" w:hAnsi="Times New Roman" w:cs="Times New Roman"/>
          <w:color w:val="000000"/>
          <w:sz w:val="24"/>
          <w:szCs w:val="24"/>
          <w:highlight w:val="yellow"/>
        </w:rPr>
        <w:t>).</w:t>
      </w:r>
    </w:p>
    <w:p w14:paraId="30C36111" w14:textId="2794F1A4" w:rsidR="00B13560"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9766F4">
        <w:rPr>
          <w:rFonts w:ascii="Times New Roman" w:hAnsi="Times New Roman" w:cs="Times New Roman"/>
          <w:color w:val="000000"/>
          <w:sz w:val="24"/>
          <w:szCs w:val="24"/>
          <w:shd w:val="clear" w:color="auto" w:fill="FFFFFF"/>
        </w:rPr>
        <w:t>2. Please re-look at the title of the manuscript</w:t>
      </w:r>
      <w:r w:rsidR="009766F4">
        <w:rPr>
          <w:rFonts w:ascii="Times New Roman" w:hAnsi="Times New Roman" w:cs="Times New Roman" w:hint="eastAsia"/>
          <w:color w:val="000000"/>
          <w:sz w:val="24"/>
          <w:szCs w:val="24"/>
          <w:shd w:val="clear" w:color="auto" w:fill="FFFFFF"/>
        </w:rPr>
        <w:t xml:space="preserve"> </w:t>
      </w:r>
    </w:p>
    <w:p w14:paraId="4A7A8EFF" w14:textId="77777777" w:rsidR="009766F4" w:rsidRDefault="009766F4" w:rsidP="003468E5">
      <w:pPr>
        <w:spacing w:line="360" w:lineRule="auto"/>
        <w:rPr>
          <w:rFonts w:ascii="Times New Roman" w:hAnsi="Times New Roman" w:cs="Times New Roman"/>
          <w:color w:val="000000"/>
          <w:sz w:val="24"/>
          <w:szCs w:val="24"/>
        </w:rPr>
      </w:pPr>
      <w:r w:rsidRPr="00312F2A">
        <w:rPr>
          <w:rFonts w:ascii="Times New Roman" w:hAnsi="Times New Roman" w:cs="Times New Roman"/>
          <w:b/>
          <w:bCs/>
          <w:color w:val="000000"/>
          <w:sz w:val="24"/>
          <w:szCs w:val="24"/>
          <w:highlight w:val="yellow"/>
        </w:rPr>
        <w:t>Responds:</w:t>
      </w:r>
      <w:r w:rsidRPr="00885A55">
        <w:rPr>
          <w:rFonts w:ascii="Times New Roman" w:hAnsi="Times New Roman" w:cs="Times New Roman"/>
          <w:color w:val="000000"/>
          <w:sz w:val="24"/>
          <w:szCs w:val="24"/>
          <w:highlight w:val="yellow"/>
        </w:rPr>
        <w:t>We have changed the title of the manuscript.</w:t>
      </w:r>
    </w:p>
    <w:p w14:paraId="5F2789D5" w14:textId="0A145E83" w:rsidR="00B13560" w:rsidRPr="009766F4" w:rsidRDefault="00574BA2" w:rsidP="003468E5">
      <w:pPr>
        <w:spacing w:line="360" w:lineRule="auto"/>
        <w:rPr>
          <w:rFonts w:ascii="Times New Roman" w:hAnsi="Times New Roman" w:cs="Times New Roman"/>
          <w:color w:val="000000"/>
          <w:sz w:val="24"/>
          <w:szCs w:val="24"/>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3. In all the equations, please clearly indicate what each parameter means? Like what is DBH (with superscript 2 and subscript 2) means?</w:t>
      </w:r>
    </w:p>
    <w:p w14:paraId="4F4629A8" w14:textId="47698552" w:rsidR="00B13560" w:rsidRPr="00B13560" w:rsidRDefault="00B13560" w:rsidP="00B13560">
      <w:pPr>
        <w:spacing w:line="360" w:lineRule="auto"/>
        <w:rPr>
          <w:rFonts w:ascii="Times New Roman" w:hAnsi="Times New Roman" w:cs="Times New Roman"/>
          <w:color w:val="000000"/>
          <w:sz w:val="24"/>
          <w:szCs w:val="24"/>
          <w:highlight w:val="yellow"/>
          <w:shd w:val="clear" w:color="auto" w:fill="FFFFFF"/>
        </w:rPr>
      </w:pPr>
      <w:r w:rsidRPr="00312F2A">
        <w:rPr>
          <w:rFonts w:ascii="Times New Roman" w:hAnsi="Times New Roman" w:cs="Times New Roman"/>
          <w:b/>
          <w:bCs/>
          <w:color w:val="000000"/>
          <w:sz w:val="24"/>
          <w:szCs w:val="24"/>
          <w:highlight w:val="yellow"/>
        </w:rPr>
        <w:t>Responds</w:t>
      </w:r>
      <w:r w:rsidRPr="00312F2A">
        <w:rPr>
          <w:rFonts w:ascii="Times New Roman" w:hAnsi="Times New Roman" w:cs="Times New Roman"/>
          <w:b/>
          <w:bCs/>
          <w:color w:val="000000"/>
          <w:sz w:val="24"/>
          <w:szCs w:val="24"/>
          <w:highlight w:val="yellow"/>
          <w:shd w:val="clear" w:color="auto" w:fill="FFFFFF"/>
        </w:rPr>
        <w:t>:</w:t>
      </w:r>
      <w:r w:rsidRPr="00B13560">
        <w:rPr>
          <w:rFonts w:ascii="Times New Roman" w:hAnsi="Times New Roman" w:cs="Times New Roman"/>
          <w:color w:val="000000"/>
          <w:sz w:val="24"/>
          <w:szCs w:val="24"/>
          <w:highlight w:val="yellow"/>
          <w:shd w:val="clear" w:color="auto" w:fill="FFFFFF"/>
        </w:rPr>
        <w:t xml:space="preserve"> We </w:t>
      </w:r>
      <w:r w:rsidRPr="00B13560">
        <w:rPr>
          <w:rFonts w:ascii="Times New Roman" w:hAnsi="Times New Roman" w:cs="Times New Roman" w:hint="eastAsia"/>
          <w:color w:val="000000"/>
          <w:sz w:val="24"/>
          <w:szCs w:val="24"/>
          <w:highlight w:val="yellow"/>
          <w:shd w:val="clear" w:color="auto" w:fill="FFFFFF"/>
        </w:rPr>
        <w:t>have</w:t>
      </w:r>
      <w:r w:rsidRPr="00B13560">
        <w:rPr>
          <w:rFonts w:ascii="Times New Roman" w:hAnsi="Times New Roman" w:cs="Times New Roman"/>
          <w:color w:val="000000"/>
          <w:sz w:val="24"/>
          <w:szCs w:val="24"/>
          <w:highlight w:val="yellow"/>
          <w:shd w:val="clear" w:color="auto" w:fill="FFFFFF"/>
        </w:rPr>
        <w:t xml:space="preserve"> indicated the means of each parameter in all the equations.</w:t>
      </w:r>
    </w:p>
    <w:p w14:paraId="02F3AF82" w14:textId="5ACCAA72" w:rsidR="004E3EDA" w:rsidRPr="009766F4" w:rsidRDefault="00574BA2" w:rsidP="003468E5">
      <w:pPr>
        <w:spacing w:line="360" w:lineRule="auto"/>
        <w:rPr>
          <w:rFonts w:ascii="Times New Roman" w:hAnsi="Times New Roman" w:cs="Times New Roman"/>
          <w:color w:val="000000"/>
          <w:sz w:val="24"/>
          <w:szCs w:val="24"/>
          <w:highlight w:val="yellow"/>
          <w:shd w:val="clear" w:color="auto" w:fill="FFFFFF"/>
        </w:rPr>
        <w:sectPr w:rsidR="004E3EDA" w:rsidRPr="009766F4">
          <w:pgSz w:w="11906" w:h="16838"/>
          <w:pgMar w:top="1440" w:right="1800" w:bottom="1440" w:left="1800" w:header="851" w:footer="992" w:gutter="0"/>
          <w:cols w:space="425"/>
          <w:docGrid w:type="lines" w:linePitch="312"/>
        </w:sectPr>
      </w:pPr>
      <w:r w:rsidRPr="00574BA2">
        <w:rPr>
          <w:rFonts w:ascii="Times New Roman" w:hAnsi="Times New Roman" w:cs="Times New Roman"/>
          <w:color w:val="000000"/>
          <w:sz w:val="24"/>
          <w:szCs w:val="24"/>
        </w:rPr>
        <w:br/>
      </w:r>
      <w:r w:rsidRPr="00CC7321">
        <w:rPr>
          <w:rFonts w:ascii="Times New Roman" w:hAnsi="Times New Roman" w:cs="Times New Roman"/>
          <w:color w:val="000000"/>
          <w:sz w:val="24"/>
          <w:szCs w:val="24"/>
          <w:shd w:val="clear" w:color="auto" w:fill="FFFFFF"/>
        </w:rPr>
        <w:t>4. In all table, please clearly indicate actual p values</w:t>
      </w:r>
      <w:r w:rsidR="002F1807" w:rsidRPr="00CC7321">
        <w:rPr>
          <w:rFonts w:ascii="Times New Roman" w:hAnsi="Times New Roman" w:cs="Times New Roman"/>
          <w:color w:val="000000"/>
          <w:sz w:val="24"/>
          <w:szCs w:val="24"/>
          <w:shd w:val="clear" w:color="auto" w:fill="FFFFFF"/>
        </w:rPr>
        <w:t xml:space="preserve"> </w:t>
      </w:r>
      <w:r w:rsidRPr="00574BA2">
        <w:rPr>
          <w:rFonts w:ascii="Times New Roman" w:hAnsi="Times New Roman" w:cs="Times New Roman"/>
          <w:color w:val="000000"/>
          <w:sz w:val="24"/>
          <w:szCs w:val="24"/>
        </w:rPr>
        <w:br/>
      </w:r>
      <w:r w:rsidR="002F1807" w:rsidRPr="00312F2A">
        <w:rPr>
          <w:rFonts w:ascii="Times New Roman" w:hAnsi="Times New Roman" w:cs="Times New Roman"/>
          <w:b/>
          <w:bCs/>
          <w:color w:val="000000"/>
          <w:sz w:val="24"/>
          <w:szCs w:val="24"/>
          <w:highlight w:val="yellow"/>
        </w:rPr>
        <w:t>Responds</w:t>
      </w:r>
      <w:r w:rsidR="002F1807" w:rsidRPr="00312F2A">
        <w:rPr>
          <w:rFonts w:ascii="Times New Roman" w:hAnsi="Times New Roman" w:cs="Times New Roman"/>
          <w:b/>
          <w:bCs/>
          <w:color w:val="000000"/>
          <w:sz w:val="24"/>
          <w:szCs w:val="24"/>
          <w:highlight w:val="yellow"/>
          <w:shd w:val="clear" w:color="auto" w:fill="FFFFFF"/>
        </w:rPr>
        <w:t>:</w:t>
      </w:r>
      <w:r w:rsidR="002F1807" w:rsidRPr="00B13560">
        <w:rPr>
          <w:rFonts w:ascii="Times New Roman" w:hAnsi="Times New Roman" w:cs="Times New Roman"/>
          <w:color w:val="000000"/>
          <w:sz w:val="24"/>
          <w:szCs w:val="24"/>
          <w:highlight w:val="yellow"/>
          <w:shd w:val="clear" w:color="auto" w:fill="FFFFFF"/>
        </w:rPr>
        <w:t xml:space="preserve"> </w:t>
      </w:r>
      <w:r w:rsidR="002F1807">
        <w:rPr>
          <w:rFonts w:ascii="Times New Roman" w:hAnsi="Times New Roman" w:cs="Times New Roman"/>
          <w:color w:val="000000"/>
          <w:sz w:val="24"/>
          <w:szCs w:val="24"/>
          <w:highlight w:val="yellow"/>
          <w:shd w:val="clear" w:color="auto" w:fill="FFFFFF"/>
        </w:rPr>
        <w:t>I</w:t>
      </w:r>
      <w:r w:rsidR="002F1807">
        <w:rPr>
          <w:rFonts w:ascii="Times New Roman" w:hAnsi="Times New Roman" w:cs="Times New Roman" w:hint="eastAsia"/>
          <w:color w:val="000000"/>
          <w:sz w:val="24"/>
          <w:szCs w:val="24"/>
          <w:highlight w:val="yellow"/>
          <w:shd w:val="clear" w:color="auto" w:fill="FFFFFF"/>
        </w:rPr>
        <w:t>n</w:t>
      </w:r>
      <w:r w:rsidR="002F1807">
        <w:rPr>
          <w:rFonts w:ascii="Times New Roman" w:hAnsi="Times New Roman" w:cs="Times New Roman"/>
          <w:color w:val="000000"/>
          <w:sz w:val="24"/>
          <w:szCs w:val="24"/>
          <w:highlight w:val="yellow"/>
          <w:shd w:val="clear" w:color="auto" w:fill="FFFFFF"/>
        </w:rPr>
        <w:t xml:space="preserve"> all table, we have </w:t>
      </w:r>
      <w:r w:rsidR="00CC7321">
        <w:rPr>
          <w:rFonts w:ascii="Times New Roman" w:hAnsi="Times New Roman" w:cs="Times New Roman"/>
          <w:color w:val="000000"/>
          <w:sz w:val="24"/>
          <w:szCs w:val="24"/>
          <w:highlight w:val="yellow"/>
          <w:shd w:val="clear" w:color="auto" w:fill="FFFFFF"/>
        </w:rPr>
        <w:t>made some changes</w:t>
      </w:r>
      <w:r w:rsidR="002F1807">
        <w:rPr>
          <w:rFonts w:ascii="Times New Roman" w:hAnsi="Times New Roman" w:cs="Times New Roman"/>
          <w:color w:val="000000"/>
          <w:sz w:val="24"/>
          <w:szCs w:val="24"/>
          <w:highlight w:val="yellow"/>
          <w:shd w:val="clear" w:color="auto" w:fill="FFFFFF"/>
        </w:rPr>
        <w:t>.</w:t>
      </w:r>
      <w:r w:rsidRPr="00574BA2">
        <w:rPr>
          <w:rFonts w:ascii="Times New Roman" w:hAnsi="Times New Roman" w:cs="Times New Roman"/>
          <w:color w:val="000000"/>
          <w:sz w:val="24"/>
          <w:szCs w:val="24"/>
        </w:rPr>
        <w:br/>
      </w:r>
    </w:p>
    <w:p w14:paraId="6FA55502" w14:textId="77777777" w:rsidR="00C67B90"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b/>
          <w:bCs/>
          <w:color w:val="000000"/>
          <w:sz w:val="24"/>
          <w:szCs w:val="24"/>
          <w:shd w:val="clear" w:color="auto" w:fill="FFFFFF"/>
        </w:rPr>
        <w:lastRenderedPageBreak/>
        <w:t>Reviewer #4:</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Manuscript Summary:</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Dear Editorial Board and authors of the manuscript. Thanks to giving a chance to make a review of the manuscript "Development of an individual-tree basal area increment model using a linear mixed effect model". The text is readable for me. However, I have some comments and I would ask authors to consider them. Description of the process in model development is clear for me and it is always hard to describe it in understandable and complex way. However, this modelling "piece of cake" that authors are dealing with is valuable for other researchers. After considering my comments and from other reviewers I would agree with publishing.</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Major Concerns:</w:t>
      </w:r>
      <w:r w:rsidRPr="00574BA2">
        <w:rPr>
          <w:rFonts w:ascii="Times New Roman" w:hAnsi="Times New Roman" w:cs="Times New Roman"/>
          <w:color w:val="000000"/>
          <w:sz w:val="24"/>
          <w:szCs w:val="24"/>
        </w:rPr>
        <w:br/>
      </w:r>
      <w:r w:rsidRPr="005F7BA8">
        <w:rPr>
          <w:rFonts w:ascii="Times New Roman" w:hAnsi="Times New Roman" w:cs="Times New Roman"/>
          <w:color w:val="000000"/>
          <w:sz w:val="24"/>
          <w:szCs w:val="24"/>
          <w:shd w:val="clear" w:color="auto" w:fill="FFFFFF"/>
        </w:rPr>
        <w:t>The research topic is actual, but I miss one important chapter there - evaluation of sufficient amount of data. It should be included in discussion as a paragraph or (better) to add it into the process of described work flow.</w:t>
      </w:r>
      <w:r w:rsidR="00C67B90">
        <w:rPr>
          <w:rFonts w:ascii="Times New Roman" w:hAnsi="Times New Roman" w:cs="Times New Roman"/>
          <w:color w:val="000000"/>
          <w:sz w:val="24"/>
          <w:szCs w:val="24"/>
          <w:shd w:val="clear" w:color="auto" w:fill="FFFFFF"/>
        </w:rPr>
        <w:t xml:space="preserve"> </w:t>
      </w:r>
    </w:p>
    <w:p w14:paraId="6D095A0D" w14:textId="65244ED9" w:rsidR="00193579" w:rsidRDefault="00193579" w:rsidP="00193579">
      <w:pPr>
        <w:spacing w:line="360" w:lineRule="auto"/>
        <w:rPr>
          <w:rFonts w:ascii="Times New Roman" w:hAnsi="Times New Roman" w:cs="Times New Roman"/>
          <w:color w:val="000000"/>
          <w:sz w:val="24"/>
          <w:szCs w:val="24"/>
        </w:rPr>
      </w:pPr>
      <w:r w:rsidRPr="00C86D2F">
        <w:rPr>
          <w:rFonts w:ascii="Times New Roman" w:hAnsi="Times New Roman" w:cs="Times New Roman"/>
          <w:b/>
          <w:bCs/>
          <w:color w:val="000000"/>
          <w:sz w:val="24"/>
          <w:szCs w:val="24"/>
          <w:highlight w:val="yellow"/>
        </w:rPr>
        <w:t xml:space="preserve">Responds: </w:t>
      </w:r>
      <w:r w:rsidRPr="00E55DE5">
        <w:rPr>
          <w:rFonts w:ascii="Times New Roman" w:hAnsi="Times New Roman" w:cs="Times New Roman"/>
          <w:color w:val="000000"/>
          <w:sz w:val="24"/>
          <w:szCs w:val="24"/>
          <w:highlight w:val="yellow"/>
        </w:rPr>
        <w:t>We have added the information that describes and summarizes the provided dataset in the manuscript (</w:t>
      </w:r>
      <w:r w:rsidR="00BD2A89">
        <w:rPr>
          <w:rFonts w:ascii="Times New Roman" w:hAnsi="Times New Roman" w:cs="Times New Roman"/>
          <w:color w:val="000000"/>
          <w:sz w:val="24"/>
          <w:szCs w:val="24"/>
          <w:highlight w:val="yellow"/>
        </w:rPr>
        <w:t>L10</w:t>
      </w:r>
      <w:r w:rsidR="00BD2A89">
        <w:rPr>
          <w:rFonts w:ascii="Times New Roman" w:hAnsi="Times New Roman" w:cs="Times New Roman" w:hint="eastAsia"/>
          <w:color w:val="000000"/>
          <w:sz w:val="24"/>
          <w:szCs w:val="24"/>
          <w:highlight w:val="yellow"/>
        </w:rPr>
        <w:t>3</w:t>
      </w:r>
      <w:r w:rsidR="00BD2A89">
        <w:rPr>
          <w:rFonts w:ascii="Times New Roman" w:hAnsi="Times New Roman" w:cs="Times New Roman"/>
          <w:color w:val="000000"/>
          <w:sz w:val="24"/>
          <w:szCs w:val="24"/>
          <w:highlight w:val="yellow"/>
        </w:rPr>
        <w:t>-10</w:t>
      </w:r>
      <w:r w:rsidR="00BD2A89">
        <w:rPr>
          <w:rFonts w:ascii="Times New Roman" w:hAnsi="Times New Roman" w:cs="Times New Roman" w:hint="eastAsia"/>
          <w:color w:val="000000"/>
          <w:sz w:val="24"/>
          <w:szCs w:val="24"/>
          <w:highlight w:val="yellow"/>
        </w:rPr>
        <w:t>7</w:t>
      </w:r>
      <w:r w:rsidR="00BD2A89" w:rsidRPr="00E55DE5">
        <w:rPr>
          <w:rFonts w:ascii="Times New Roman" w:hAnsi="Times New Roman" w:cs="Times New Roman"/>
          <w:color w:val="000000"/>
          <w:sz w:val="24"/>
          <w:szCs w:val="24"/>
          <w:highlight w:val="yellow"/>
        </w:rPr>
        <w:t xml:space="preserve">, </w:t>
      </w:r>
      <w:r w:rsidR="00BD2A89">
        <w:rPr>
          <w:rFonts w:ascii="Times New Roman" w:hAnsi="Times New Roman" w:cs="Times New Roman"/>
          <w:color w:val="000000"/>
          <w:sz w:val="24"/>
          <w:szCs w:val="24"/>
          <w:highlight w:val="yellow"/>
        </w:rPr>
        <w:t>L11</w:t>
      </w:r>
      <w:r w:rsidR="00BD2A89">
        <w:rPr>
          <w:rFonts w:ascii="Times New Roman" w:hAnsi="Times New Roman" w:cs="Times New Roman" w:hint="eastAsia"/>
          <w:color w:val="000000"/>
          <w:sz w:val="24"/>
          <w:szCs w:val="24"/>
          <w:highlight w:val="yellow"/>
        </w:rPr>
        <w:t>3</w:t>
      </w:r>
      <w:r w:rsidR="00BD2A89">
        <w:rPr>
          <w:rFonts w:ascii="Times New Roman" w:hAnsi="Times New Roman" w:cs="Times New Roman"/>
          <w:color w:val="000000"/>
          <w:sz w:val="24"/>
          <w:szCs w:val="24"/>
          <w:highlight w:val="yellow"/>
        </w:rPr>
        <w:t>-11</w:t>
      </w:r>
      <w:r w:rsidR="00BD2A89">
        <w:rPr>
          <w:rFonts w:ascii="Times New Roman" w:hAnsi="Times New Roman" w:cs="Times New Roman" w:hint="eastAsia"/>
          <w:color w:val="000000"/>
          <w:sz w:val="24"/>
          <w:szCs w:val="24"/>
          <w:highlight w:val="yellow"/>
        </w:rPr>
        <w:t>6</w:t>
      </w:r>
      <w:r w:rsidR="00BD2A89" w:rsidRPr="00E55DE5">
        <w:rPr>
          <w:rFonts w:ascii="Times New Roman" w:hAnsi="Times New Roman" w:cs="Times New Roman"/>
          <w:color w:val="000000"/>
          <w:sz w:val="24"/>
          <w:szCs w:val="24"/>
          <w:highlight w:val="yellow"/>
        </w:rPr>
        <w:t xml:space="preserve"> and Table 1</w:t>
      </w:r>
      <w:r w:rsidRPr="00E55DE5">
        <w:rPr>
          <w:rFonts w:ascii="Times New Roman" w:hAnsi="Times New Roman" w:cs="Times New Roman"/>
          <w:color w:val="000000"/>
          <w:sz w:val="24"/>
          <w:szCs w:val="24"/>
          <w:highlight w:val="yellow"/>
        </w:rPr>
        <w:t>).</w:t>
      </w:r>
    </w:p>
    <w:p w14:paraId="28C4AD63" w14:textId="4F0F102B" w:rsidR="00EA2B6E"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Minor Concerns:</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At the end of abstract, there should be a "…first-order autoregressive structure (AR(1))", because others (AIC, BIC…) are here in abstract explained or are in key words (OLS).</w:t>
      </w:r>
      <w:r w:rsidRPr="00574BA2">
        <w:rPr>
          <w:rFonts w:ascii="Times New Roman" w:hAnsi="Times New Roman" w:cs="Times New Roman"/>
          <w:color w:val="000000"/>
          <w:sz w:val="24"/>
          <w:szCs w:val="24"/>
        </w:rPr>
        <w:br/>
      </w:r>
      <w:r w:rsidR="00EA2B6E" w:rsidRPr="00C86D2F">
        <w:rPr>
          <w:rFonts w:ascii="Times New Roman" w:hAnsi="Times New Roman" w:cs="Times New Roman"/>
          <w:b/>
          <w:bCs/>
          <w:color w:val="000000"/>
          <w:sz w:val="24"/>
          <w:szCs w:val="24"/>
          <w:highlight w:val="yellow"/>
        </w:rPr>
        <w:t>Responds:</w:t>
      </w:r>
      <w:r w:rsidR="00EA2B6E" w:rsidRPr="00726640">
        <w:rPr>
          <w:rFonts w:ascii="Times New Roman" w:hAnsi="Times New Roman" w:cs="Times New Roman"/>
          <w:color w:val="000000"/>
          <w:sz w:val="24"/>
          <w:szCs w:val="24"/>
          <w:highlight w:val="yellow"/>
        </w:rPr>
        <w:t xml:space="preserve"> We have </w:t>
      </w:r>
      <w:r w:rsidR="00EA2B6E">
        <w:rPr>
          <w:rFonts w:ascii="Times New Roman" w:hAnsi="Times New Roman" w:cs="Times New Roman" w:hint="eastAsia"/>
          <w:color w:val="000000"/>
          <w:sz w:val="24"/>
          <w:szCs w:val="24"/>
          <w:highlight w:val="yellow"/>
        </w:rPr>
        <w:t>added</w:t>
      </w:r>
      <w:r w:rsidR="00EA2B6E">
        <w:rPr>
          <w:rFonts w:ascii="Times New Roman" w:hAnsi="Times New Roman" w:cs="Times New Roman"/>
          <w:color w:val="000000"/>
          <w:sz w:val="24"/>
          <w:szCs w:val="24"/>
          <w:highlight w:val="yellow"/>
        </w:rPr>
        <w:t xml:space="preserve"> the information following your suggestion</w:t>
      </w:r>
      <w:r w:rsidR="00EA2B6E" w:rsidRPr="00726640">
        <w:rPr>
          <w:rFonts w:ascii="Times New Roman" w:hAnsi="Times New Roman" w:cs="Times New Roman"/>
          <w:color w:val="000000"/>
          <w:sz w:val="24"/>
          <w:szCs w:val="24"/>
          <w:highlight w:val="yellow"/>
        </w:rPr>
        <w:t>.</w:t>
      </w:r>
      <w:r w:rsidRPr="00574BA2">
        <w:rPr>
          <w:rFonts w:ascii="Times New Roman" w:hAnsi="Times New Roman" w:cs="Times New Roman"/>
          <w:color w:val="000000"/>
          <w:sz w:val="24"/>
          <w:szCs w:val="24"/>
        </w:rPr>
        <w:br/>
      </w:r>
    </w:p>
    <w:p w14:paraId="27DCBEAF" w14:textId="543803D5" w:rsidR="005F17FB" w:rsidRDefault="00574BA2" w:rsidP="003468E5">
      <w:pPr>
        <w:spacing w:line="360" w:lineRule="auto"/>
        <w:rPr>
          <w:rFonts w:ascii="Times New Roman" w:hAnsi="Times New Roman" w:cs="Times New Roman"/>
          <w:color w:val="000000"/>
          <w:sz w:val="24"/>
          <w:szCs w:val="24"/>
        </w:rPr>
      </w:pPr>
      <w:r w:rsidRPr="00A475EC">
        <w:rPr>
          <w:rFonts w:ascii="Times New Roman" w:hAnsi="Times New Roman" w:cs="Times New Roman"/>
          <w:color w:val="000000"/>
          <w:sz w:val="24"/>
          <w:szCs w:val="24"/>
          <w:shd w:val="clear" w:color="auto" w:fill="FFFFFF"/>
        </w:rPr>
        <w:t>I would prefer to add some diagram of work flow, because in present form, the reader might be lost in process.</w:t>
      </w:r>
      <w:r w:rsidR="008E4164" w:rsidRPr="00A475EC">
        <w:rPr>
          <w:rFonts w:ascii="Times New Roman" w:hAnsi="Times New Roman" w:cs="Times New Roman"/>
          <w:color w:val="000000"/>
          <w:sz w:val="24"/>
          <w:szCs w:val="24"/>
          <w:shd w:val="clear" w:color="auto" w:fill="FFFFFF"/>
        </w:rPr>
        <w:t xml:space="preserve"> </w:t>
      </w:r>
      <w:r w:rsidRPr="00574BA2">
        <w:rPr>
          <w:rFonts w:ascii="Times New Roman" w:hAnsi="Times New Roman" w:cs="Times New Roman"/>
          <w:color w:val="000000"/>
          <w:sz w:val="24"/>
          <w:szCs w:val="24"/>
        </w:rPr>
        <w:br/>
      </w:r>
      <w:r w:rsidR="005F17FB" w:rsidRPr="00C86D2F">
        <w:rPr>
          <w:rFonts w:ascii="Times New Roman" w:hAnsi="Times New Roman" w:cs="Times New Roman"/>
          <w:b/>
          <w:bCs/>
          <w:color w:val="000000"/>
          <w:sz w:val="24"/>
          <w:szCs w:val="24"/>
          <w:highlight w:val="yellow"/>
        </w:rPr>
        <w:t>Responds:</w:t>
      </w:r>
      <w:r w:rsidR="009A1D72" w:rsidRPr="009A1D72">
        <w:rPr>
          <w:highlight w:val="yellow"/>
        </w:rPr>
        <w:t xml:space="preserve"> </w:t>
      </w:r>
      <w:r w:rsidR="009A1D72" w:rsidRPr="009A1D72">
        <w:rPr>
          <w:rFonts w:ascii="Times New Roman" w:hAnsi="Times New Roman" w:cs="Times New Roman"/>
          <w:color w:val="000000"/>
          <w:sz w:val="24"/>
          <w:szCs w:val="24"/>
          <w:highlight w:val="yellow"/>
        </w:rPr>
        <w:t xml:space="preserve">In the revised version, we </w:t>
      </w:r>
      <w:r w:rsidR="00193579">
        <w:rPr>
          <w:rFonts w:ascii="Times New Roman" w:hAnsi="Times New Roman" w:cs="Times New Roman"/>
          <w:color w:val="000000"/>
          <w:sz w:val="24"/>
          <w:szCs w:val="24"/>
          <w:highlight w:val="yellow"/>
        </w:rPr>
        <w:t xml:space="preserve">have changed </w:t>
      </w:r>
      <w:r w:rsidR="009A1D72" w:rsidRPr="009A1D72">
        <w:rPr>
          <w:rFonts w:ascii="Times New Roman" w:hAnsi="Times New Roman" w:cs="Times New Roman"/>
          <w:color w:val="000000"/>
          <w:sz w:val="24"/>
          <w:szCs w:val="24"/>
          <w:highlight w:val="yellow"/>
        </w:rPr>
        <w:t>the modeling steps to make it easier for readers to understand, unfortunately due to the limitation of the manuscript instructions, we did not provide some diagram of work flow.</w:t>
      </w:r>
    </w:p>
    <w:p w14:paraId="4C7C6E73" w14:textId="2610E0B5" w:rsidR="00EA2B6E"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 xml:space="preserve">L132 </w:t>
      </w:r>
      <w:bookmarkStart w:id="7" w:name="_Hlk41147772"/>
      <w:r w:rsidRPr="00574BA2">
        <w:rPr>
          <w:rFonts w:ascii="Times New Roman" w:hAnsi="Times New Roman" w:cs="Times New Roman"/>
          <w:color w:val="000000"/>
          <w:sz w:val="24"/>
          <w:szCs w:val="24"/>
          <w:shd w:val="clear" w:color="auto" w:fill="FFFFFF"/>
        </w:rPr>
        <w:t>QMD</w:t>
      </w:r>
      <w:bookmarkEnd w:id="7"/>
      <w:r w:rsidRPr="00574BA2">
        <w:rPr>
          <w:rFonts w:ascii="Times New Roman" w:hAnsi="Times New Roman" w:cs="Times New Roman"/>
          <w:color w:val="000000"/>
          <w:sz w:val="24"/>
          <w:szCs w:val="24"/>
          <w:shd w:val="clear" w:color="auto" w:fill="FFFFFF"/>
        </w:rPr>
        <w:t xml:space="preserve"> (not explained = q</w:t>
      </w:r>
      <w:bookmarkStart w:id="8" w:name="_Hlk41147782"/>
      <w:r w:rsidRPr="00574BA2">
        <w:rPr>
          <w:rFonts w:ascii="Times New Roman" w:hAnsi="Times New Roman" w:cs="Times New Roman"/>
          <w:color w:val="000000"/>
          <w:sz w:val="24"/>
          <w:szCs w:val="24"/>
          <w:shd w:val="clear" w:color="auto" w:fill="FFFFFF"/>
        </w:rPr>
        <w:t>uadratic mean diameter</w:t>
      </w:r>
      <w:bookmarkEnd w:id="8"/>
      <w:r w:rsidRPr="00574BA2">
        <w:rPr>
          <w:rFonts w:ascii="Times New Roman" w:hAnsi="Times New Roman" w:cs="Times New Roman"/>
          <w:color w:val="000000"/>
          <w:sz w:val="24"/>
          <w:szCs w:val="24"/>
          <w:shd w:val="clear" w:color="auto" w:fill="FFFFFF"/>
        </w:rPr>
        <w:t>)</w:t>
      </w:r>
    </w:p>
    <w:p w14:paraId="4B26D9E8" w14:textId="77777777" w:rsidR="0010117F" w:rsidRDefault="00EA2B6E" w:rsidP="003468E5">
      <w:pPr>
        <w:spacing w:line="360" w:lineRule="auto"/>
        <w:rPr>
          <w:rFonts w:ascii="Times New Roman" w:hAnsi="Times New Roman" w:cs="Times New Roman"/>
          <w:color w:val="000000"/>
          <w:sz w:val="24"/>
          <w:szCs w:val="24"/>
        </w:rPr>
      </w:pPr>
      <w:r w:rsidRPr="00C86D2F">
        <w:rPr>
          <w:rFonts w:ascii="Times New Roman" w:hAnsi="Times New Roman" w:cs="Times New Roman"/>
          <w:b/>
          <w:bCs/>
          <w:color w:val="000000"/>
          <w:sz w:val="24"/>
          <w:szCs w:val="24"/>
          <w:highlight w:val="yellow"/>
        </w:rPr>
        <w:lastRenderedPageBreak/>
        <w:t>Responds:</w:t>
      </w:r>
      <w:r w:rsidRPr="00EA2B6E">
        <w:rPr>
          <w:rFonts w:ascii="Times New Roman" w:hAnsi="Times New Roman" w:cs="Times New Roman"/>
          <w:color w:val="000000"/>
          <w:sz w:val="24"/>
          <w:szCs w:val="24"/>
          <w:highlight w:val="yellow"/>
        </w:rPr>
        <w:t xml:space="preserve"> We have </w:t>
      </w:r>
      <w:r w:rsidRPr="00EA2B6E">
        <w:rPr>
          <w:rFonts w:ascii="Times New Roman" w:hAnsi="Times New Roman" w:cs="Times New Roman" w:hint="eastAsia"/>
          <w:color w:val="000000"/>
          <w:sz w:val="24"/>
          <w:szCs w:val="24"/>
          <w:highlight w:val="yellow"/>
        </w:rPr>
        <w:t>added</w:t>
      </w:r>
      <w:r w:rsidRPr="00EA2B6E">
        <w:rPr>
          <w:rFonts w:ascii="Times New Roman" w:hAnsi="Times New Roman" w:cs="Times New Roman"/>
          <w:color w:val="000000"/>
          <w:sz w:val="24"/>
          <w:szCs w:val="24"/>
          <w:highlight w:val="yellow"/>
        </w:rPr>
        <w:t xml:space="preserve"> the</w:t>
      </w:r>
      <w:r w:rsidRPr="00EA2B6E">
        <w:rPr>
          <w:highlight w:val="yellow"/>
        </w:rPr>
        <w:t xml:space="preserve"> </w:t>
      </w:r>
      <w:r w:rsidRPr="00EA2B6E">
        <w:rPr>
          <w:rFonts w:ascii="Times New Roman" w:hAnsi="Times New Roman" w:cs="Times New Roman"/>
          <w:color w:val="000000"/>
          <w:sz w:val="24"/>
          <w:szCs w:val="24"/>
          <w:highlight w:val="yellow"/>
        </w:rPr>
        <w:t>explanation.</w:t>
      </w:r>
    </w:p>
    <w:p w14:paraId="0C15B5C2" w14:textId="6D9A150F" w:rsidR="00B522D2"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L138 "Forest structural diversity effects include…"</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Equation 4 - I found formula for Simpson´s diversity index in other literature, but in form how it is here in manuscript, should not it be 1/ instead of 1- ?</w:t>
      </w: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Equations 3 and 4 - S and n should be explained better to understand differences. In present form, it is not sufficiently clear.</w:t>
      </w:r>
    </w:p>
    <w:p w14:paraId="5E958107" w14:textId="77777777" w:rsidR="0010117F" w:rsidRDefault="00B522D2" w:rsidP="003468E5">
      <w:pPr>
        <w:spacing w:line="360" w:lineRule="auto"/>
        <w:rPr>
          <w:rFonts w:ascii="Times New Roman" w:hAnsi="Times New Roman" w:cs="Times New Roman"/>
          <w:color w:val="000000"/>
          <w:sz w:val="24"/>
          <w:szCs w:val="24"/>
        </w:rPr>
      </w:pPr>
      <w:r w:rsidRPr="00C86D2F">
        <w:rPr>
          <w:rFonts w:ascii="Times New Roman" w:hAnsi="Times New Roman" w:cs="Times New Roman"/>
          <w:b/>
          <w:bCs/>
          <w:color w:val="000000"/>
          <w:sz w:val="24"/>
          <w:szCs w:val="24"/>
          <w:highlight w:val="yellow"/>
        </w:rPr>
        <w:t>Responds:</w:t>
      </w:r>
      <w:r w:rsidR="0038676E" w:rsidRPr="0038676E">
        <w:rPr>
          <w:highlight w:val="yellow"/>
        </w:rPr>
        <w:t xml:space="preserve"> </w:t>
      </w:r>
      <w:r w:rsidR="0038676E" w:rsidRPr="0038676E">
        <w:rPr>
          <w:rFonts w:ascii="Times New Roman" w:hAnsi="Times New Roman" w:cs="Times New Roman"/>
          <w:color w:val="000000"/>
          <w:sz w:val="24"/>
          <w:szCs w:val="24"/>
          <w:highlight w:val="yellow"/>
        </w:rPr>
        <w:t>In the latest version of the manuscript, we have deleted the information about "Forest structural diversity effects".</w:t>
      </w:r>
    </w:p>
    <w:p w14:paraId="10821C5C" w14:textId="70894E80" w:rsidR="0038676E"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L154 5-year growth appeared suddenly here and reader might be confused (I would add this information to NOTE in point 1.1).</w:t>
      </w:r>
    </w:p>
    <w:p w14:paraId="670A1D4C" w14:textId="77777777" w:rsidR="0010117F" w:rsidRDefault="0038676E" w:rsidP="003468E5">
      <w:pPr>
        <w:spacing w:line="360" w:lineRule="auto"/>
        <w:rPr>
          <w:rFonts w:ascii="Times New Roman" w:hAnsi="Times New Roman" w:cs="Times New Roman"/>
          <w:color w:val="000000"/>
          <w:sz w:val="24"/>
          <w:szCs w:val="24"/>
        </w:rPr>
      </w:pPr>
      <w:r w:rsidRPr="00C86D2F">
        <w:rPr>
          <w:rFonts w:ascii="Times New Roman" w:hAnsi="Times New Roman" w:cs="Times New Roman"/>
          <w:b/>
          <w:bCs/>
          <w:color w:val="000000"/>
          <w:sz w:val="24"/>
          <w:szCs w:val="24"/>
          <w:highlight w:val="yellow"/>
        </w:rPr>
        <w:t>Responds:</w:t>
      </w:r>
      <w:r w:rsidR="006B42D2">
        <w:rPr>
          <w:rFonts w:ascii="Times New Roman" w:hAnsi="Times New Roman" w:cs="Times New Roman"/>
          <w:color w:val="000000"/>
          <w:sz w:val="24"/>
          <w:szCs w:val="24"/>
          <w:highlight w:val="yellow"/>
        </w:rPr>
        <w:t xml:space="preserve"> </w:t>
      </w:r>
      <w:r w:rsidR="00660602">
        <w:rPr>
          <w:rFonts w:ascii="Times New Roman" w:hAnsi="Times New Roman" w:cs="Times New Roman"/>
          <w:color w:val="000000"/>
          <w:sz w:val="24"/>
          <w:szCs w:val="24"/>
          <w:highlight w:val="yellow"/>
        </w:rPr>
        <w:t>W</w:t>
      </w:r>
      <w:r w:rsidR="006B42D2">
        <w:rPr>
          <w:rFonts w:ascii="Times New Roman" w:hAnsi="Times New Roman" w:cs="Times New Roman"/>
          <w:color w:val="000000"/>
          <w:sz w:val="24"/>
          <w:szCs w:val="24"/>
          <w:highlight w:val="yellow"/>
        </w:rPr>
        <w:t>e have made some changes following your suggestion</w:t>
      </w:r>
      <w:r w:rsidRPr="0038676E">
        <w:rPr>
          <w:rFonts w:ascii="Times New Roman" w:hAnsi="Times New Roman" w:cs="Times New Roman"/>
          <w:color w:val="000000"/>
          <w:sz w:val="24"/>
          <w:szCs w:val="24"/>
          <w:highlight w:val="yellow"/>
        </w:rPr>
        <w:t>.</w:t>
      </w:r>
    </w:p>
    <w:p w14:paraId="3156D23E" w14:textId="2883E58D" w:rsidR="00660602"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L155 DDS is square diameter increment. I would use abbreviation SDI (as square diameter increment), since basal area increment also contain I as INCREMENT.</w:t>
      </w:r>
    </w:p>
    <w:p w14:paraId="131978FB" w14:textId="77777777" w:rsidR="0010117F" w:rsidRDefault="00660602" w:rsidP="003468E5">
      <w:pPr>
        <w:spacing w:line="360" w:lineRule="auto"/>
        <w:rPr>
          <w:rFonts w:ascii="Times New Roman" w:hAnsi="Times New Roman" w:cs="Times New Roman"/>
          <w:color w:val="000000"/>
          <w:sz w:val="24"/>
          <w:szCs w:val="24"/>
        </w:rPr>
      </w:pPr>
      <w:r w:rsidRPr="00C86D2F">
        <w:rPr>
          <w:rFonts w:ascii="Times New Roman" w:hAnsi="Times New Roman" w:cs="Times New Roman"/>
          <w:b/>
          <w:bCs/>
          <w:color w:val="000000"/>
          <w:sz w:val="24"/>
          <w:szCs w:val="24"/>
          <w:highlight w:val="yellow"/>
        </w:rPr>
        <w:t xml:space="preserve">Responds: </w:t>
      </w:r>
      <w:r w:rsidRPr="001F74C9">
        <w:rPr>
          <w:rFonts w:ascii="Times New Roman" w:hAnsi="Times New Roman" w:cs="Times New Roman"/>
          <w:color w:val="000000"/>
          <w:sz w:val="24"/>
          <w:szCs w:val="24"/>
          <w:highlight w:val="yellow"/>
        </w:rPr>
        <w:t xml:space="preserve">We have </w:t>
      </w:r>
      <w:r w:rsidR="001F74C9" w:rsidRPr="001F74C9">
        <w:rPr>
          <w:rFonts w:ascii="Times New Roman" w:hAnsi="Times New Roman" w:cs="Times New Roman"/>
          <w:color w:val="000000"/>
          <w:sz w:val="24"/>
          <w:szCs w:val="24"/>
          <w:highlight w:val="yellow"/>
        </w:rPr>
        <w:t>removed this abbreviation</w:t>
      </w:r>
      <w:r w:rsidRPr="001F74C9">
        <w:rPr>
          <w:rFonts w:ascii="Times New Roman" w:hAnsi="Times New Roman" w:cs="Times New Roman"/>
          <w:color w:val="000000"/>
          <w:sz w:val="24"/>
          <w:szCs w:val="24"/>
          <w:highlight w:val="yellow"/>
        </w:rPr>
        <w:t>.</w:t>
      </w:r>
    </w:p>
    <w:p w14:paraId="2D053106" w14:textId="0A12ECF7" w:rsidR="001F74C9" w:rsidRDefault="00574BA2" w:rsidP="003468E5">
      <w:pPr>
        <w:spacing w:line="360" w:lineRule="auto"/>
        <w:rPr>
          <w:rFonts w:ascii="Times New Roman" w:hAnsi="Times New Roman" w:cs="Times New Roman"/>
          <w:color w:val="000000"/>
          <w:sz w:val="24"/>
          <w:szCs w:val="24"/>
          <w:shd w:val="clear" w:color="auto" w:fill="FFFFFF"/>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L224 "ower" to "power", right?</w:t>
      </w:r>
    </w:p>
    <w:p w14:paraId="4796FC11" w14:textId="77777777" w:rsidR="0010117F" w:rsidRDefault="001F74C9" w:rsidP="003468E5">
      <w:pPr>
        <w:spacing w:line="360" w:lineRule="auto"/>
        <w:rPr>
          <w:rFonts w:ascii="Times New Roman" w:hAnsi="Times New Roman" w:cs="Times New Roman"/>
          <w:color w:val="000000"/>
          <w:sz w:val="24"/>
          <w:szCs w:val="24"/>
        </w:rPr>
      </w:pPr>
      <w:r w:rsidRPr="00C86D2F">
        <w:rPr>
          <w:rFonts w:ascii="Times New Roman" w:hAnsi="Times New Roman" w:cs="Times New Roman"/>
          <w:b/>
          <w:bCs/>
          <w:color w:val="000000"/>
          <w:sz w:val="24"/>
          <w:szCs w:val="24"/>
          <w:highlight w:val="yellow"/>
        </w:rPr>
        <w:t>Responds:</w:t>
      </w:r>
      <w:r w:rsidRPr="001F74C9">
        <w:rPr>
          <w:rFonts w:ascii="Times New Roman" w:hAnsi="Times New Roman" w:cs="Times New Roman"/>
          <w:color w:val="000000"/>
          <w:sz w:val="24"/>
          <w:szCs w:val="24"/>
          <w:highlight w:val="yellow"/>
        </w:rPr>
        <w:t xml:space="preserve"> We have corrected this error.</w:t>
      </w:r>
    </w:p>
    <w:p w14:paraId="429D979C" w14:textId="5342DFF8" w:rsidR="00A05540" w:rsidRPr="003468E5" w:rsidRDefault="00574BA2" w:rsidP="003468E5">
      <w:pPr>
        <w:spacing w:line="360" w:lineRule="auto"/>
        <w:rPr>
          <w:rFonts w:ascii="Times New Roman" w:hAnsi="Times New Roman" w:cs="Times New Roman"/>
          <w:color w:val="000000"/>
          <w:sz w:val="24"/>
          <w:szCs w:val="24"/>
        </w:rPr>
      </w:pPr>
      <w:r w:rsidRPr="00574BA2">
        <w:rPr>
          <w:rFonts w:ascii="Times New Roman" w:hAnsi="Times New Roman" w:cs="Times New Roman"/>
          <w:color w:val="000000"/>
          <w:sz w:val="24"/>
          <w:szCs w:val="24"/>
        </w:rPr>
        <w:br/>
      </w:r>
      <w:r w:rsidRPr="00574BA2">
        <w:rPr>
          <w:rFonts w:ascii="Times New Roman" w:hAnsi="Times New Roman" w:cs="Times New Roman"/>
          <w:color w:val="000000"/>
          <w:sz w:val="24"/>
          <w:szCs w:val="24"/>
          <w:shd w:val="clear" w:color="auto" w:fill="FFFFFF"/>
        </w:rPr>
        <w:t>Table 4 - why there is number LogLik with 3 decimal places for model 1?</w:t>
      </w:r>
    </w:p>
    <w:p w14:paraId="5CD438E4" w14:textId="6D0A73BE" w:rsidR="000373FD" w:rsidRPr="00574BA2" w:rsidRDefault="001F74C9" w:rsidP="00B40739">
      <w:pPr>
        <w:spacing w:line="360" w:lineRule="auto"/>
        <w:rPr>
          <w:rFonts w:ascii="Times New Roman" w:hAnsi="Times New Roman" w:cs="Times New Roman"/>
          <w:sz w:val="24"/>
          <w:szCs w:val="24"/>
        </w:rPr>
      </w:pPr>
      <w:r w:rsidRPr="00C86D2F">
        <w:rPr>
          <w:rFonts w:ascii="Times New Roman" w:hAnsi="Times New Roman" w:cs="Times New Roman"/>
          <w:b/>
          <w:bCs/>
          <w:color w:val="000000"/>
          <w:sz w:val="24"/>
          <w:szCs w:val="24"/>
          <w:highlight w:val="yellow"/>
        </w:rPr>
        <w:t>Responds:</w:t>
      </w:r>
      <w:r w:rsidRPr="001F74C9">
        <w:rPr>
          <w:rFonts w:ascii="Times New Roman" w:hAnsi="Times New Roman" w:cs="Times New Roman"/>
          <w:color w:val="000000"/>
          <w:sz w:val="24"/>
          <w:szCs w:val="24"/>
          <w:highlight w:val="yellow"/>
        </w:rPr>
        <w:t xml:space="preserve"> We have corrected this error.</w:t>
      </w:r>
    </w:p>
    <w:p w14:paraId="4DF03C1C" w14:textId="77777777" w:rsidR="000373FD" w:rsidRPr="00574BA2" w:rsidRDefault="000373FD" w:rsidP="00B40739">
      <w:pPr>
        <w:spacing w:line="360" w:lineRule="auto"/>
        <w:rPr>
          <w:rFonts w:ascii="Times New Roman" w:hAnsi="Times New Roman" w:cs="Times New Roman"/>
          <w:sz w:val="24"/>
          <w:szCs w:val="24"/>
        </w:rPr>
      </w:pPr>
    </w:p>
    <w:sectPr w:rsidR="000373FD" w:rsidRPr="00574B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6127C" w14:textId="77777777" w:rsidR="0081529A" w:rsidRDefault="0081529A" w:rsidP="004A44D0">
      <w:r>
        <w:separator/>
      </w:r>
    </w:p>
  </w:endnote>
  <w:endnote w:type="continuationSeparator" w:id="0">
    <w:p w14:paraId="33964F81" w14:textId="77777777" w:rsidR="0081529A" w:rsidRDefault="0081529A" w:rsidP="004A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GulliverRM">
    <w:altName w:val="Cambria"/>
    <w:panose1 w:val="00000000000000000000"/>
    <w:charset w:val="00"/>
    <w:family w:val="roman"/>
    <w:notTrueType/>
    <w:pitch w:val="default"/>
  </w:font>
  <w:font w:name="AdvPTimesI">
    <w:altName w:val="Cambria"/>
    <w:panose1 w:val="00000000000000000000"/>
    <w:charset w:val="00"/>
    <w:family w:val="roman"/>
    <w:notTrueType/>
    <w:pitch w:val="default"/>
  </w:font>
  <w:font w:name="AdvP4C4E59">
    <w:altName w:val="Cambria"/>
    <w:panose1 w:val="00000000000000000000"/>
    <w:charset w:val="00"/>
    <w:family w:val="roman"/>
    <w:notTrueType/>
    <w:pitch w:val="default"/>
  </w:font>
  <w:font w:name="AdvPSMP10">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B8BF0" w14:textId="77777777" w:rsidR="0081529A" w:rsidRDefault="0081529A" w:rsidP="004A44D0">
      <w:r>
        <w:separator/>
      </w:r>
    </w:p>
  </w:footnote>
  <w:footnote w:type="continuationSeparator" w:id="0">
    <w:p w14:paraId="5EDE0C29" w14:textId="77777777" w:rsidR="0081529A" w:rsidRDefault="0081529A" w:rsidP="004A4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C4F72"/>
    <w:multiLevelType w:val="hybridMultilevel"/>
    <w:tmpl w:val="05947412"/>
    <w:lvl w:ilvl="0" w:tplc="465451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28A57DD"/>
    <w:multiLevelType w:val="hybridMultilevel"/>
    <w:tmpl w:val="545269C8"/>
    <w:lvl w:ilvl="0" w:tplc="7ADA8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6B"/>
    <w:rsid w:val="00006A5F"/>
    <w:rsid w:val="00011A96"/>
    <w:rsid w:val="000146CC"/>
    <w:rsid w:val="00020696"/>
    <w:rsid w:val="00024F0B"/>
    <w:rsid w:val="000271CC"/>
    <w:rsid w:val="00035D3F"/>
    <w:rsid w:val="00036608"/>
    <w:rsid w:val="000373FD"/>
    <w:rsid w:val="00044F65"/>
    <w:rsid w:val="00053D25"/>
    <w:rsid w:val="0005796D"/>
    <w:rsid w:val="00077C58"/>
    <w:rsid w:val="00080AAC"/>
    <w:rsid w:val="00085B5D"/>
    <w:rsid w:val="00091800"/>
    <w:rsid w:val="00094630"/>
    <w:rsid w:val="000955E9"/>
    <w:rsid w:val="000A0730"/>
    <w:rsid w:val="000A6312"/>
    <w:rsid w:val="000B24A0"/>
    <w:rsid w:val="000B39EA"/>
    <w:rsid w:val="000B3CD4"/>
    <w:rsid w:val="000B4C13"/>
    <w:rsid w:val="000C09F1"/>
    <w:rsid w:val="000C4D20"/>
    <w:rsid w:val="000C4D4A"/>
    <w:rsid w:val="000E4756"/>
    <w:rsid w:val="000E6C56"/>
    <w:rsid w:val="000F21E7"/>
    <w:rsid w:val="000F47EF"/>
    <w:rsid w:val="0010117F"/>
    <w:rsid w:val="00104989"/>
    <w:rsid w:val="00106BE2"/>
    <w:rsid w:val="001139E2"/>
    <w:rsid w:val="00113F66"/>
    <w:rsid w:val="001156BB"/>
    <w:rsid w:val="001231B0"/>
    <w:rsid w:val="00143ECF"/>
    <w:rsid w:val="00143F00"/>
    <w:rsid w:val="001457C4"/>
    <w:rsid w:val="00155BE4"/>
    <w:rsid w:val="0015631A"/>
    <w:rsid w:val="00160716"/>
    <w:rsid w:val="00160CC4"/>
    <w:rsid w:val="001717D0"/>
    <w:rsid w:val="001723A3"/>
    <w:rsid w:val="001750CA"/>
    <w:rsid w:val="00190338"/>
    <w:rsid w:val="00191543"/>
    <w:rsid w:val="00191C3F"/>
    <w:rsid w:val="0019356C"/>
    <w:rsid w:val="00193579"/>
    <w:rsid w:val="001973F9"/>
    <w:rsid w:val="001A0CF1"/>
    <w:rsid w:val="001A0D6F"/>
    <w:rsid w:val="001A74A1"/>
    <w:rsid w:val="001B02BF"/>
    <w:rsid w:val="001B138F"/>
    <w:rsid w:val="001B5635"/>
    <w:rsid w:val="001B564C"/>
    <w:rsid w:val="001B7835"/>
    <w:rsid w:val="001C4C01"/>
    <w:rsid w:val="001D02FA"/>
    <w:rsid w:val="001D6FDF"/>
    <w:rsid w:val="001F0D44"/>
    <w:rsid w:val="001F13EE"/>
    <w:rsid w:val="001F1E45"/>
    <w:rsid w:val="001F6670"/>
    <w:rsid w:val="001F74C9"/>
    <w:rsid w:val="00203133"/>
    <w:rsid w:val="00204B30"/>
    <w:rsid w:val="00205DFD"/>
    <w:rsid w:val="00211B2A"/>
    <w:rsid w:val="00212851"/>
    <w:rsid w:val="002212FB"/>
    <w:rsid w:val="00222512"/>
    <w:rsid w:val="00222EF3"/>
    <w:rsid w:val="00223B4E"/>
    <w:rsid w:val="00224165"/>
    <w:rsid w:val="00224378"/>
    <w:rsid w:val="00225349"/>
    <w:rsid w:val="0022723D"/>
    <w:rsid w:val="00236134"/>
    <w:rsid w:val="00247551"/>
    <w:rsid w:val="00247AA3"/>
    <w:rsid w:val="00254E9F"/>
    <w:rsid w:val="002628CC"/>
    <w:rsid w:val="0026363A"/>
    <w:rsid w:val="002705EA"/>
    <w:rsid w:val="00272DBF"/>
    <w:rsid w:val="0027460B"/>
    <w:rsid w:val="0027559E"/>
    <w:rsid w:val="00277B16"/>
    <w:rsid w:val="00283A0D"/>
    <w:rsid w:val="00297C81"/>
    <w:rsid w:val="002A5A0F"/>
    <w:rsid w:val="002A5C9D"/>
    <w:rsid w:val="002B0619"/>
    <w:rsid w:val="002B4321"/>
    <w:rsid w:val="002D0405"/>
    <w:rsid w:val="002D7224"/>
    <w:rsid w:val="002D7A45"/>
    <w:rsid w:val="002E2E9F"/>
    <w:rsid w:val="002F1807"/>
    <w:rsid w:val="002F2194"/>
    <w:rsid w:val="002F48D2"/>
    <w:rsid w:val="002F5EFC"/>
    <w:rsid w:val="002F7792"/>
    <w:rsid w:val="002F79E5"/>
    <w:rsid w:val="003031D0"/>
    <w:rsid w:val="00312F2A"/>
    <w:rsid w:val="00314F6E"/>
    <w:rsid w:val="00321AAA"/>
    <w:rsid w:val="003259A1"/>
    <w:rsid w:val="0033703E"/>
    <w:rsid w:val="0033741A"/>
    <w:rsid w:val="003418DE"/>
    <w:rsid w:val="003468E5"/>
    <w:rsid w:val="00347303"/>
    <w:rsid w:val="003501B4"/>
    <w:rsid w:val="00354AF2"/>
    <w:rsid w:val="00365386"/>
    <w:rsid w:val="0036636C"/>
    <w:rsid w:val="00370CDA"/>
    <w:rsid w:val="0038456C"/>
    <w:rsid w:val="0038676E"/>
    <w:rsid w:val="00387796"/>
    <w:rsid w:val="00387EA2"/>
    <w:rsid w:val="003906CF"/>
    <w:rsid w:val="0039507A"/>
    <w:rsid w:val="003A10F6"/>
    <w:rsid w:val="003A390C"/>
    <w:rsid w:val="003A7C10"/>
    <w:rsid w:val="003B2378"/>
    <w:rsid w:val="003B5E29"/>
    <w:rsid w:val="003C0872"/>
    <w:rsid w:val="003C1976"/>
    <w:rsid w:val="003C4772"/>
    <w:rsid w:val="003D2080"/>
    <w:rsid w:val="003D26D8"/>
    <w:rsid w:val="003F0996"/>
    <w:rsid w:val="003F5774"/>
    <w:rsid w:val="00407782"/>
    <w:rsid w:val="0042628B"/>
    <w:rsid w:val="00427671"/>
    <w:rsid w:val="00436351"/>
    <w:rsid w:val="0044006E"/>
    <w:rsid w:val="00440B85"/>
    <w:rsid w:val="00452359"/>
    <w:rsid w:val="00452D8D"/>
    <w:rsid w:val="004621EC"/>
    <w:rsid w:val="0046765E"/>
    <w:rsid w:val="004775F5"/>
    <w:rsid w:val="00491BE9"/>
    <w:rsid w:val="00491E9F"/>
    <w:rsid w:val="0049575F"/>
    <w:rsid w:val="004A256A"/>
    <w:rsid w:val="004A44D0"/>
    <w:rsid w:val="004A49BC"/>
    <w:rsid w:val="004A49E2"/>
    <w:rsid w:val="004B6EF9"/>
    <w:rsid w:val="004D0482"/>
    <w:rsid w:val="004D0531"/>
    <w:rsid w:val="004D110D"/>
    <w:rsid w:val="004D1392"/>
    <w:rsid w:val="004D2E6E"/>
    <w:rsid w:val="004D6BA4"/>
    <w:rsid w:val="004D7A71"/>
    <w:rsid w:val="004E1534"/>
    <w:rsid w:val="004E195B"/>
    <w:rsid w:val="004E3EDA"/>
    <w:rsid w:val="004F014E"/>
    <w:rsid w:val="004F3349"/>
    <w:rsid w:val="004F7419"/>
    <w:rsid w:val="00500DD0"/>
    <w:rsid w:val="00510FAF"/>
    <w:rsid w:val="00513DB0"/>
    <w:rsid w:val="005148D8"/>
    <w:rsid w:val="00515919"/>
    <w:rsid w:val="005262FF"/>
    <w:rsid w:val="00530DFB"/>
    <w:rsid w:val="005315E7"/>
    <w:rsid w:val="00532D89"/>
    <w:rsid w:val="005469AE"/>
    <w:rsid w:val="005603C7"/>
    <w:rsid w:val="005704C8"/>
    <w:rsid w:val="0057371C"/>
    <w:rsid w:val="00574BA2"/>
    <w:rsid w:val="005A2A58"/>
    <w:rsid w:val="005A561E"/>
    <w:rsid w:val="005B69F1"/>
    <w:rsid w:val="005C719B"/>
    <w:rsid w:val="005C7635"/>
    <w:rsid w:val="005C7F4D"/>
    <w:rsid w:val="005D0C16"/>
    <w:rsid w:val="005D5586"/>
    <w:rsid w:val="005D5654"/>
    <w:rsid w:val="005D7D47"/>
    <w:rsid w:val="005E36D6"/>
    <w:rsid w:val="005F17FB"/>
    <w:rsid w:val="005F2233"/>
    <w:rsid w:val="005F2E8C"/>
    <w:rsid w:val="005F5EF2"/>
    <w:rsid w:val="005F7BA8"/>
    <w:rsid w:val="0060090C"/>
    <w:rsid w:val="00602F6C"/>
    <w:rsid w:val="00615721"/>
    <w:rsid w:val="00621810"/>
    <w:rsid w:val="00622AB1"/>
    <w:rsid w:val="00625A17"/>
    <w:rsid w:val="00630092"/>
    <w:rsid w:val="006403AC"/>
    <w:rsid w:val="0064476A"/>
    <w:rsid w:val="00646578"/>
    <w:rsid w:val="00651EF2"/>
    <w:rsid w:val="00660602"/>
    <w:rsid w:val="00663E15"/>
    <w:rsid w:val="00665C46"/>
    <w:rsid w:val="0067274A"/>
    <w:rsid w:val="00677E61"/>
    <w:rsid w:val="00680680"/>
    <w:rsid w:val="00683889"/>
    <w:rsid w:val="00683F7F"/>
    <w:rsid w:val="006876BE"/>
    <w:rsid w:val="006A40AE"/>
    <w:rsid w:val="006B1788"/>
    <w:rsid w:val="006B1FB3"/>
    <w:rsid w:val="006B2CDE"/>
    <w:rsid w:val="006B33B8"/>
    <w:rsid w:val="006B42D2"/>
    <w:rsid w:val="006B54D3"/>
    <w:rsid w:val="006B721F"/>
    <w:rsid w:val="006C40B3"/>
    <w:rsid w:val="006C4386"/>
    <w:rsid w:val="006C60E1"/>
    <w:rsid w:val="006D28B7"/>
    <w:rsid w:val="006E3312"/>
    <w:rsid w:val="006E5597"/>
    <w:rsid w:val="006E5805"/>
    <w:rsid w:val="006E6E93"/>
    <w:rsid w:val="006F3D4F"/>
    <w:rsid w:val="006F59E5"/>
    <w:rsid w:val="006F70C9"/>
    <w:rsid w:val="00704436"/>
    <w:rsid w:val="00710511"/>
    <w:rsid w:val="00714727"/>
    <w:rsid w:val="007157EA"/>
    <w:rsid w:val="00716CCB"/>
    <w:rsid w:val="00722FC0"/>
    <w:rsid w:val="00726640"/>
    <w:rsid w:val="00726779"/>
    <w:rsid w:val="00730EFF"/>
    <w:rsid w:val="007346D1"/>
    <w:rsid w:val="007347D9"/>
    <w:rsid w:val="00740C6C"/>
    <w:rsid w:val="00740EBA"/>
    <w:rsid w:val="00743B6B"/>
    <w:rsid w:val="00761CF0"/>
    <w:rsid w:val="00764D54"/>
    <w:rsid w:val="0076607E"/>
    <w:rsid w:val="00773566"/>
    <w:rsid w:val="007737E5"/>
    <w:rsid w:val="00776341"/>
    <w:rsid w:val="0077700F"/>
    <w:rsid w:val="0078388C"/>
    <w:rsid w:val="00790CCE"/>
    <w:rsid w:val="007954DE"/>
    <w:rsid w:val="007A0992"/>
    <w:rsid w:val="007B4133"/>
    <w:rsid w:val="007B5B43"/>
    <w:rsid w:val="007C35E3"/>
    <w:rsid w:val="007D2EC1"/>
    <w:rsid w:val="007E31F4"/>
    <w:rsid w:val="007E778C"/>
    <w:rsid w:val="00805BE5"/>
    <w:rsid w:val="00805E45"/>
    <w:rsid w:val="00806F68"/>
    <w:rsid w:val="00811D0A"/>
    <w:rsid w:val="008130B2"/>
    <w:rsid w:val="0081460B"/>
    <w:rsid w:val="0081529A"/>
    <w:rsid w:val="008160DE"/>
    <w:rsid w:val="008164E6"/>
    <w:rsid w:val="00826F86"/>
    <w:rsid w:val="00832B87"/>
    <w:rsid w:val="008375A1"/>
    <w:rsid w:val="00842EF1"/>
    <w:rsid w:val="00843869"/>
    <w:rsid w:val="0084526B"/>
    <w:rsid w:val="00845BA9"/>
    <w:rsid w:val="00854573"/>
    <w:rsid w:val="00856B38"/>
    <w:rsid w:val="00860A13"/>
    <w:rsid w:val="00867C20"/>
    <w:rsid w:val="00880BD1"/>
    <w:rsid w:val="00883089"/>
    <w:rsid w:val="00883C58"/>
    <w:rsid w:val="00885A55"/>
    <w:rsid w:val="00886A5A"/>
    <w:rsid w:val="00887403"/>
    <w:rsid w:val="008A0F6D"/>
    <w:rsid w:val="008A14FF"/>
    <w:rsid w:val="008A5D79"/>
    <w:rsid w:val="008A67B2"/>
    <w:rsid w:val="008C61A6"/>
    <w:rsid w:val="008C6809"/>
    <w:rsid w:val="008C7ACB"/>
    <w:rsid w:val="008E40F4"/>
    <w:rsid w:val="008E4164"/>
    <w:rsid w:val="008E5126"/>
    <w:rsid w:val="008F58D7"/>
    <w:rsid w:val="008F6A4C"/>
    <w:rsid w:val="0090043A"/>
    <w:rsid w:val="00906CF7"/>
    <w:rsid w:val="00913E12"/>
    <w:rsid w:val="00915461"/>
    <w:rsid w:val="00916518"/>
    <w:rsid w:val="00925110"/>
    <w:rsid w:val="0093765E"/>
    <w:rsid w:val="00937F88"/>
    <w:rsid w:val="00943294"/>
    <w:rsid w:val="009500D7"/>
    <w:rsid w:val="009503CC"/>
    <w:rsid w:val="00955B6C"/>
    <w:rsid w:val="0096184C"/>
    <w:rsid w:val="00965332"/>
    <w:rsid w:val="009669BE"/>
    <w:rsid w:val="00966FE8"/>
    <w:rsid w:val="00970752"/>
    <w:rsid w:val="0097075C"/>
    <w:rsid w:val="00971475"/>
    <w:rsid w:val="00975B74"/>
    <w:rsid w:val="009766F4"/>
    <w:rsid w:val="009829BC"/>
    <w:rsid w:val="00985742"/>
    <w:rsid w:val="00991463"/>
    <w:rsid w:val="009A1D72"/>
    <w:rsid w:val="009A2A13"/>
    <w:rsid w:val="009B4E6F"/>
    <w:rsid w:val="009B6493"/>
    <w:rsid w:val="009C0E52"/>
    <w:rsid w:val="009D0050"/>
    <w:rsid w:val="009D2A2D"/>
    <w:rsid w:val="009D38C8"/>
    <w:rsid w:val="009E2078"/>
    <w:rsid w:val="009F3DF6"/>
    <w:rsid w:val="00A05540"/>
    <w:rsid w:val="00A11C2A"/>
    <w:rsid w:val="00A1486A"/>
    <w:rsid w:val="00A148FF"/>
    <w:rsid w:val="00A14A32"/>
    <w:rsid w:val="00A15DBD"/>
    <w:rsid w:val="00A1611C"/>
    <w:rsid w:val="00A16F16"/>
    <w:rsid w:val="00A209A8"/>
    <w:rsid w:val="00A25C40"/>
    <w:rsid w:val="00A30574"/>
    <w:rsid w:val="00A31F06"/>
    <w:rsid w:val="00A332F6"/>
    <w:rsid w:val="00A37DDC"/>
    <w:rsid w:val="00A434F2"/>
    <w:rsid w:val="00A4359C"/>
    <w:rsid w:val="00A475EC"/>
    <w:rsid w:val="00A5640C"/>
    <w:rsid w:val="00A64790"/>
    <w:rsid w:val="00A81530"/>
    <w:rsid w:val="00A83A4C"/>
    <w:rsid w:val="00A847EF"/>
    <w:rsid w:val="00A85304"/>
    <w:rsid w:val="00A9417F"/>
    <w:rsid w:val="00A9427E"/>
    <w:rsid w:val="00A960B7"/>
    <w:rsid w:val="00AA62D0"/>
    <w:rsid w:val="00AA7E49"/>
    <w:rsid w:val="00AC112F"/>
    <w:rsid w:val="00AD062F"/>
    <w:rsid w:val="00AD41CE"/>
    <w:rsid w:val="00AF16BB"/>
    <w:rsid w:val="00AF172F"/>
    <w:rsid w:val="00AF621D"/>
    <w:rsid w:val="00B01EC1"/>
    <w:rsid w:val="00B06C4F"/>
    <w:rsid w:val="00B10D67"/>
    <w:rsid w:val="00B13560"/>
    <w:rsid w:val="00B14EEE"/>
    <w:rsid w:val="00B20319"/>
    <w:rsid w:val="00B262CF"/>
    <w:rsid w:val="00B265A3"/>
    <w:rsid w:val="00B37E1D"/>
    <w:rsid w:val="00B40739"/>
    <w:rsid w:val="00B40E1A"/>
    <w:rsid w:val="00B42021"/>
    <w:rsid w:val="00B4342B"/>
    <w:rsid w:val="00B43624"/>
    <w:rsid w:val="00B522D2"/>
    <w:rsid w:val="00B56A7F"/>
    <w:rsid w:val="00B618C0"/>
    <w:rsid w:val="00B72753"/>
    <w:rsid w:val="00B72A39"/>
    <w:rsid w:val="00B80F1E"/>
    <w:rsid w:val="00B81C6C"/>
    <w:rsid w:val="00B83145"/>
    <w:rsid w:val="00B83691"/>
    <w:rsid w:val="00B8764F"/>
    <w:rsid w:val="00B9337D"/>
    <w:rsid w:val="00B96443"/>
    <w:rsid w:val="00BA23D9"/>
    <w:rsid w:val="00BA4492"/>
    <w:rsid w:val="00BB0776"/>
    <w:rsid w:val="00BB3679"/>
    <w:rsid w:val="00BC018F"/>
    <w:rsid w:val="00BC190F"/>
    <w:rsid w:val="00BC3656"/>
    <w:rsid w:val="00BC3930"/>
    <w:rsid w:val="00BD273B"/>
    <w:rsid w:val="00BD2A89"/>
    <w:rsid w:val="00BD38CD"/>
    <w:rsid w:val="00BE538A"/>
    <w:rsid w:val="00BE61AC"/>
    <w:rsid w:val="00BF5DA5"/>
    <w:rsid w:val="00C17AD8"/>
    <w:rsid w:val="00C2189B"/>
    <w:rsid w:val="00C24420"/>
    <w:rsid w:val="00C3026A"/>
    <w:rsid w:val="00C34F36"/>
    <w:rsid w:val="00C357DD"/>
    <w:rsid w:val="00C40356"/>
    <w:rsid w:val="00C40984"/>
    <w:rsid w:val="00C43D2C"/>
    <w:rsid w:val="00C45428"/>
    <w:rsid w:val="00C46004"/>
    <w:rsid w:val="00C512CD"/>
    <w:rsid w:val="00C615E8"/>
    <w:rsid w:val="00C67B90"/>
    <w:rsid w:val="00C72DAD"/>
    <w:rsid w:val="00C735B5"/>
    <w:rsid w:val="00C76A16"/>
    <w:rsid w:val="00C77D44"/>
    <w:rsid w:val="00C8139B"/>
    <w:rsid w:val="00C823ED"/>
    <w:rsid w:val="00C82EEE"/>
    <w:rsid w:val="00C83934"/>
    <w:rsid w:val="00C85EAE"/>
    <w:rsid w:val="00C86BC8"/>
    <w:rsid w:val="00C86D2F"/>
    <w:rsid w:val="00CA03E3"/>
    <w:rsid w:val="00CA18A7"/>
    <w:rsid w:val="00CB59C8"/>
    <w:rsid w:val="00CB77DC"/>
    <w:rsid w:val="00CC4DD7"/>
    <w:rsid w:val="00CC6194"/>
    <w:rsid w:val="00CC7321"/>
    <w:rsid w:val="00CE601E"/>
    <w:rsid w:val="00CE6D9D"/>
    <w:rsid w:val="00CF3031"/>
    <w:rsid w:val="00CF476C"/>
    <w:rsid w:val="00CF4946"/>
    <w:rsid w:val="00CF49F3"/>
    <w:rsid w:val="00D010AA"/>
    <w:rsid w:val="00D01FF9"/>
    <w:rsid w:val="00D1095F"/>
    <w:rsid w:val="00D22839"/>
    <w:rsid w:val="00D4101A"/>
    <w:rsid w:val="00D41BD8"/>
    <w:rsid w:val="00D4293D"/>
    <w:rsid w:val="00D45277"/>
    <w:rsid w:val="00D52EB6"/>
    <w:rsid w:val="00D66364"/>
    <w:rsid w:val="00D66738"/>
    <w:rsid w:val="00D67F2C"/>
    <w:rsid w:val="00D70539"/>
    <w:rsid w:val="00D71FF9"/>
    <w:rsid w:val="00D773F3"/>
    <w:rsid w:val="00D775F4"/>
    <w:rsid w:val="00D778EC"/>
    <w:rsid w:val="00D80930"/>
    <w:rsid w:val="00D80E5C"/>
    <w:rsid w:val="00D833E0"/>
    <w:rsid w:val="00D8479B"/>
    <w:rsid w:val="00D86683"/>
    <w:rsid w:val="00D86D7A"/>
    <w:rsid w:val="00D87F8B"/>
    <w:rsid w:val="00D96E80"/>
    <w:rsid w:val="00DA4820"/>
    <w:rsid w:val="00DB45C1"/>
    <w:rsid w:val="00DB46F2"/>
    <w:rsid w:val="00DB7F94"/>
    <w:rsid w:val="00DD25C9"/>
    <w:rsid w:val="00DD410B"/>
    <w:rsid w:val="00DD53C6"/>
    <w:rsid w:val="00DE125E"/>
    <w:rsid w:val="00DE151A"/>
    <w:rsid w:val="00DF0C4B"/>
    <w:rsid w:val="00DF21E3"/>
    <w:rsid w:val="00DF2B06"/>
    <w:rsid w:val="00DF3918"/>
    <w:rsid w:val="00E173FA"/>
    <w:rsid w:val="00E20566"/>
    <w:rsid w:val="00E27FEE"/>
    <w:rsid w:val="00E32E08"/>
    <w:rsid w:val="00E347D4"/>
    <w:rsid w:val="00E36268"/>
    <w:rsid w:val="00E41198"/>
    <w:rsid w:val="00E4214C"/>
    <w:rsid w:val="00E477B4"/>
    <w:rsid w:val="00E52B25"/>
    <w:rsid w:val="00E55AD9"/>
    <w:rsid w:val="00E55DE5"/>
    <w:rsid w:val="00E60A74"/>
    <w:rsid w:val="00E60F21"/>
    <w:rsid w:val="00E64548"/>
    <w:rsid w:val="00E70961"/>
    <w:rsid w:val="00E779D4"/>
    <w:rsid w:val="00E94864"/>
    <w:rsid w:val="00EA1009"/>
    <w:rsid w:val="00EA2B6E"/>
    <w:rsid w:val="00EA5220"/>
    <w:rsid w:val="00EB527A"/>
    <w:rsid w:val="00EC3289"/>
    <w:rsid w:val="00EC3FC5"/>
    <w:rsid w:val="00EC7BFF"/>
    <w:rsid w:val="00ED1689"/>
    <w:rsid w:val="00ED3082"/>
    <w:rsid w:val="00ED634E"/>
    <w:rsid w:val="00EE52E3"/>
    <w:rsid w:val="00EE548C"/>
    <w:rsid w:val="00EF0242"/>
    <w:rsid w:val="00EF2627"/>
    <w:rsid w:val="00EF31B8"/>
    <w:rsid w:val="00EF61F4"/>
    <w:rsid w:val="00F00947"/>
    <w:rsid w:val="00F07F2F"/>
    <w:rsid w:val="00F13B4F"/>
    <w:rsid w:val="00F2282F"/>
    <w:rsid w:val="00F33295"/>
    <w:rsid w:val="00F46745"/>
    <w:rsid w:val="00F55499"/>
    <w:rsid w:val="00F6198A"/>
    <w:rsid w:val="00F63BFD"/>
    <w:rsid w:val="00F64C95"/>
    <w:rsid w:val="00F71AD3"/>
    <w:rsid w:val="00F72816"/>
    <w:rsid w:val="00F73ACB"/>
    <w:rsid w:val="00F75883"/>
    <w:rsid w:val="00F82120"/>
    <w:rsid w:val="00F8282B"/>
    <w:rsid w:val="00F923AD"/>
    <w:rsid w:val="00F9717E"/>
    <w:rsid w:val="00FA177B"/>
    <w:rsid w:val="00FA5FD5"/>
    <w:rsid w:val="00FA7B5D"/>
    <w:rsid w:val="00FC6CF0"/>
    <w:rsid w:val="00FD2127"/>
    <w:rsid w:val="00FD2A8C"/>
    <w:rsid w:val="00FD7EAF"/>
    <w:rsid w:val="00FE2285"/>
    <w:rsid w:val="00FE5509"/>
    <w:rsid w:val="00FF30ED"/>
    <w:rsid w:val="00FF391A"/>
    <w:rsid w:val="00FF5FAD"/>
    <w:rsid w:val="00FF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1BE4"/>
  <w15:chartTrackingRefBased/>
  <w15:docId w15:val="{EE1C4800-2ECF-4265-997B-113F70B9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B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4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44D0"/>
    <w:rPr>
      <w:sz w:val="18"/>
      <w:szCs w:val="18"/>
    </w:rPr>
  </w:style>
  <w:style w:type="paragraph" w:styleId="a5">
    <w:name w:val="footer"/>
    <w:basedOn w:val="a"/>
    <w:link w:val="a6"/>
    <w:uiPriority w:val="99"/>
    <w:unhideWhenUsed/>
    <w:rsid w:val="004A44D0"/>
    <w:pPr>
      <w:tabs>
        <w:tab w:val="center" w:pos="4153"/>
        <w:tab w:val="right" w:pos="8306"/>
      </w:tabs>
      <w:snapToGrid w:val="0"/>
      <w:jc w:val="left"/>
    </w:pPr>
    <w:rPr>
      <w:sz w:val="18"/>
      <w:szCs w:val="18"/>
    </w:rPr>
  </w:style>
  <w:style w:type="character" w:customStyle="1" w:styleId="a6">
    <w:name w:val="页脚 字符"/>
    <w:basedOn w:val="a0"/>
    <w:link w:val="a5"/>
    <w:uiPriority w:val="99"/>
    <w:rsid w:val="004A44D0"/>
    <w:rPr>
      <w:sz w:val="18"/>
      <w:szCs w:val="18"/>
    </w:rPr>
  </w:style>
  <w:style w:type="table" w:styleId="a7">
    <w:name w:val="Table Grid"/>
    <w:basedOn w:val="a1"/>
    <w:uiPriority w:val="59"/>
    <w:rsid w:val="00AA6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uiPriority w:val="59"/>
    <w:rsid w:val="0077700F"/>
    <w:rPr>
      <w:rFonts w:ascii="等线" w:eastAsia="等线" w:hAnsi="等线" w:cs="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9356C"/>
    <w:pPr>
      <w:ind w:firstLineChars="200" w:firstLine="420"/>
    </w:pPr>
  </w:style>
  <w:style w:type="paragraph" w:customStyle="1" w:styleId="MDPI42tablebody">
    <w:name w:val="MDPI_4.2_table_body"/>
    <w:qFormat/>
    <w:rsid w:val="003A10F6"/>
    <w:pPr>
      <w:adjustRightInd w:val="0"/>
      <w:snapToGrid w:val="0"/>
      <w:spacing w:line="260" w:lineRule="atLeast"/>
      <w:jc w:val="center"/>
    </w:pPr>
    <w:rPr>
      <w:rFonts w:ascii="Palatino Linotype" w:eastAsia="Times New Roman" w:hAnsi="Palatino Linotype" w:cs="Times New Roman"/>
      <w:color w:val="000000"/>
      <w:kern w:val="0"/>
      <w:sz w:val="20"/>
      <w:szCs w:val="20"/>
      <w:lang w:eastAsia="de-DE" w:bidi="en-US"/>
    </w:rPr>
  </w:style>
  <w:style w:type="paragraph" w:customStyle="1" w:styleId="MDPI41tablecaption">
    <w:name w:val="MDPI_4.1_table_caption"/>
    <w:basedOn w:val="a"/>
    <w:qFormat/>
    <w:rsid w:val="001B5635"/>
    <w:pPr>
      <w:widowControl/>
      <w:adjustRightInd w:val="0"/>
      <w:snapToGrid w:val="0"/>
      <w:spacing w:before="240" w:after="120" w:line="260" w:lineRule="atLeast"/>
      <w:ind w:left="425" w:right="425"/>
    </w:pPr>
    <w:rPr>
      <w:rFonts w:ascii="Palatino Linotype" w:eastAsia="Times New Roman" w:hAnsi="Palatino Linotype" w:cs="Times New Roman"/>
      <w:color w:val="000000"/>
      <w:kern w:val="0"/>
      <w:sz w:val="18"/>
      <w:lang w:eastAsia="de-DE" w:bidi="en-US"/>
    </w:rPr>
  </w:style>
  <w:style w:type="character" w:customStyle="1" w:styleId="fontstyle01">
    <w:name w:val="fontstyle01"/>
    <w:basedOn w:val="a0"/>
    <w:rsid w:val="00DF21E3"/>
    <w:rPr>
      <w:rFonts w:ascii="GulliverRM" w:hAnsi="GulliverRM" w:hint="default"/>
      <w:b w:val="0"/>
      <w:bCs w:val="0"/>
      <w:i w:val="0"/>
      <w:iCs w:val="0"/>
      <w:color w:val="231F20"/>
      <w:sz w:val="28"/>
      <w:szCs w:val="28"/>
    </w:rPr>
  </w:style>
  <w:style w:type="character" w:styleId="a9">
    <w:name w:val="annotation reference"/>
    <w:basedOn w:val="a0"/>
    <w:uiPriority w:val="99"/>
    <w:semiHidden/>
    <w:unhideWhenUsed/>
    <w:rsid w:val="00CF49F3"/>
    <w:rPr>
      <w:sz w:val="21"/>
      <w:szCs w:val="21"/>
    </w:rPr>
  </w:style>
  <w:style w:type="paragraph" w:styleId="aa">
    <w:name w:val="annotation text"/>
    <w:basedOn w:val="a"/>
    <w:link w:val="ab"/>
    <w:uiPriority w:val="99"/>
    <w:semiHidden/>
    <w:unhideWhenUsed/>
    <w:rsid w:val="00CF49F3"/>
    <w:pPr>
      <w:jc w:val="left"/>
    </w:pPr>
  </w:style>
  <w:style w:type="character" w:customStyle="1" w:styleId="ab">
    <w:name w:val="批注文字 字符"/>
    <w:basedOn w:val="a0"/>
    <w:link w:val="aa"/>
    <w:uiPriority w:val="99"/>
    <w:semiHidden/>
    <w:rsid w:val="00CF49F3"/>
  </w:style>
  <w:style w:type="paragraph" w:styleId="ac">
    <w:name w:val="annotation subject"/>
    <w:basedOn w:val="aa"/>
    <w:next w:val="aa"/>
    <w:link w:val="ad"/>
    <w:uiPriority w:val="99"/>
    <w:semiHidden/>
    <w:unhideWhenUsed/>
    <w:rsid w:val="00CF49F3"/>
    <w:rPr>
      <w:b/>
      <w:bCs/>
    </w:rPr>
  </w:style>
  <w:style w:type="character" w:customStyle="1" w:styleId="ad">
    <w:name w:val="批注主题 字符"/>
    <w:basedOn w:val="ab"/>
    <w:link w:val="ac"/>
    <w:uiPriority w:val="99"/>
    <w:semiHidden/>
    <w:rsid w:val="00CF49F3"/>
    <w:rPr>
      <w:b/>
      <w:bCs/>
    </w:rPr>
  </w:style>
  <w:style w:type="paragraph" w:styleId="ae">
    <w:name w:val="Balloon Text"/>
    <w:basedOn w:val="a"/>
    <w:link w:val="af"/>
    <w:uiPriority w:val="99"/>
    <w:semiHidden/>
    <w:unhideWhenUsed/>
    <w:rsid w:val="00CF49F3"/>
    <w:rPr>
      <w:sz w:val="18"/>
      <w:szCs w:val="18"/>
    </w:rPr>
  </w:style>
  <w:style w:type="character" w:customStyle="1" w:styleId="af">
    <w:name w:val="批注框文本 字符"/>
    <w:basedOn w:val="a0"/>
    <w:link w:val="ae"/>
    <w:uiPriority w:val="99"/>
    <w:semiHidden/>
    <w:rsid w:val="00CF49F3"/>
    <w:rPr>
      <w:sz w:val="18"/>
      <w:szCs w:val="18"/>
    </w:rPr>
  </w:style>
  <w:style w:type="character" w:styleId="af0">
    <w:name w:val="Placeholder Text"/>
    <w:basedOn w:val="a0"/>
    <w:uiPriority w:val="99"/>
    <w:semiHidden/>
    <w:rsid w:val="00A25C40"/>
    <w:rPr>
      <w:color w:val="808080"/>
    </w:rPr>
  </w:style>
  <w:style w:type="paragraph" w:customStyle="1" w:styleId="MDPI39equation">
    <w:name w:val="MDPI_3.9_equation"/>
    <w:basedOn w:val="a"/>
    <w:qFormat/>
    <w:rsid w:val="009669BE"/>
    <w:pPr>
      <w:widowControl/>
      <w:adjustRightInd w:val="0"/>
      <w:snapToGrid w:val="0"/>
      <w:spacing w:before="120" w:after="120" w:line="260" w:lineRule="atLeast"/>
      <w:ind w:left="709"/>
      <w:jc w:val="center"/>
    </w:pPr>
    <w:rPr>
      <w:rFonts w:ascii="Palatino Linotype" w:eastAsia="Times New Roman" w:hAnsi="Palatino Linotype" w:cs="Times New Roman"/>
      <w:color w:val="000000"/>
      <w:kern w:val="0"/>
      <w:sz w:val="20"/>
      <w:lang w:eastAsia="de-DE" w:bidi="en-US"/>
    </w:rPr>
  </w:style>
  <w:style w:type="paragraph" w:customStyle="1" w:styleId="MDPI3aequationnumber">
    <w:name w:val="MDPI_3.a_equation_number"/>
    <w:basedOn w:val="a"/>
    <w:qFormat/>
    <w:rsid w:val="009669BE"/>
    <w:pPr>
      <w:widowControl/>
      <w:adjustRightInd w:val="0"/>
      <w:snapToGrid w:val="0"/>
      <w:spacing w:before="120" w:after="120"/>
      <w:jc w:val="right"/>
    </w:pPr>
    <w:rPr>
      <w:rFonts w:ascii="Palatino Linotype" w:eastAsia="Times New Roman" w:hAnsi="Palatino Linotype" w:cs="Times New Roman"/>
      <w:color w:val="000000"/>
      <w:kern w:val="0"/>
      <w:sz w:val="20"/>
      <w:lang w:eastAsia="de-DE" w:bidi="en-US"/>
    </w:rPr>
  </w:style>
  <w:style w:type="character" w:customStyle="1" w:styleId="fontstyle21">
    <w:name w:val="fontstyle21"/>
    <w:basedOn w:val="a0"/>
    <w:rsid w:val="00C86BC8"/>
    <w:rPr>
      <w:rFonts w:ascii="AdvPTimesI" w:hAnsi="AdvPTimesI" w:hint="default"/>
      <w:b w:val="0"/>
      <w:bCs w:val="0"/>
      <w:i w:val="0"/>
      <w:iCs w:val="0"/>
      <w:color w:val="000000"/>
      <w:sz w:val="20"/>
      <w:szCs w:val="20"/>
    </w:rPr>
  </w:style>
  <w:style w:type="character" w:customStyle="1" w:styleId="fontstyle31">
    <w:name w:val="fontstyle31"/>
    <w:basedOn w:val="a0"/>
    <w:rsid w:val="00C86BC8"/>
    <w:rPr>
      <w:rFonts w:ascii="AdvP4C4E59" w:hAnsi="AdvP4C4E59" w:hint="default"/>
      <w:b w:val="0"/>
      <w:bCs w:val="0"/>
      <w:i w:val="0"/>
      <w:iCs w:val="0"/>
      <w:color w:val="000000"/>
      <w:sz w:val="20"/>
      <w:szCs w:val="20"/>
    </w:rPr>
  </w:style>
  <w:style w:type="character" w:customStyle="1" w:styleId="fontstyle41">
    <w:name w:val="fontstyle41"/>
    <w:basedOn w:val="a0"/>
    <w:rsid w:val="00C86BC8"/>
    <w:rPr>
      <w:rFonts w:ascii="AdvPSMP10" w:hAnsi="AdvPSMP10" w:hint="default"/>
      <w:b w:val="0"/>
      <w:bCs w:val="0"/>
      <w:i w:val="0"/>
      <w:iCs w:val="0"/>
      <w:color w:val="000000"/>
      <w:sz w:val="20"/>
      <w:szCs w:val="20"/>
    </w:rPr>
  </w:style>
  <w:style w:type="character" w:styleId="af1">
    <w:name w:val="Strong"/>
    <w:basedOn w:val="a0"/>
    <w:uiPriority w:val="22"/>
    <w:qFormat/>
    <w:rsid w:val="00574BA2"/>
    <w:rPr>
      <w:b/>
      <w:bCs/>
    </w:rPr>
  </w:style>
  <w:style w:type="paragraph" w:customStyle="1" w:styleId="MDPI31text">
    <w:name w:val="MDPI_3.1_text"/>
    <w:qFormat/>
    <w:rsid w:val="00970752"/>
    <w:pPr>
      <w:adjustRightInd w:val="0"/>
      <w:snapToGrid w:val="0"/>
      <w:spacing w:line="260" w:lineRule="atLeast"/>
      <w:ind w:firstLine="425"/>
      <w:jc w:val="both"/>
    </w:pPr>
    <w:rPr>
      <w:rFonts w:ascii="Palatino Linotype" w:eastAsia="Times New Roman" w:hAnsi="Palatino Linotype" w:cs="Times New Roman"/>
      <w:snapToGrid w:val="0"/>
      <w:color w:val="000000"/>
      <w:kern w:val="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6208">
      <w:bodyDiv w:val="1"/>
      <w:marLeft w:val="0"/>
      <w:marRight w:val="0"/>
      <w:marTop w:val="0"/>
      <w:marBottom w:val="0"/>
      <w:divBdr>
        <w:top w:val="none" w:sz="0" w:space="0" w:color="auto"/>
        <w:left w:val="none" w:sz="0" w:space="0" w:color="auto"/>
        <w:bottom w:val="none" w:sz="0" w:space="0" w:color="auto"/>
        <w:right w:val="none" w:sz="0" w:space="0" w:color="auto"/>
      </w:divBdr>
    </w:div>
    <w:div w:id="91362985">
      <w:bodyDiv w:val="1"/>
      <w:marLeft w:val="0"/>
      <w:marRight w:val="0"/>
      <w:marTop w:val="0"/>
      <w:marBottom w:val="0"/>
      <w:divBdr>
        <w:top w:val="none" w:sz="0" w:space="0" w:color="auto"/>
        <w:left w:val="none" w:sz="0" w:space="0" w:color="auto"/>
        <w:bottom w:val="none" w:sz="0" w:space="0" w:color="auto"/>
        <w:right w:val="none" w:sz="0" w:space="0" w:color="auto"/>
      </w:divBdr>
    </w:div>
    <w:div w:id="229006909">
      <w:bodyDiv w:val="1"/>
      <w:marLeft w:val="0"/>
      <w:marRight w:val="0"/>
      <w:marTop w:val="0"/>
      <w:marBottom w:val="0"/>
      <w:divBdr>
        <w:top w:val="none" w:sz="0" w:space="0" w:color="auto"/>
        <w:left w:val="none" w:sz="0" w:space="0" w:color="auto"/>
        <w:bottom w:val="none" w:sz="0" w:space="0" w:color="auto"/>
        <w:right w:val="none" w:sz="0" w:space="0" w:color="auto"/>
      </w:divBdr>
    </w:div>
    <w:div w:id="437914394">
      <w:bodyDiv w:val="1"/>
      <w:marLeft w:val="0"/>
      <w:marRight w:val="0"/>
      <w:marTop w:val="0"/>
      <w:marBottom w:val="0"/>
      <w:divBdr>
        <w:top w:val="none" w:sz="0" w:space="0" w:color="auto"/>
        <w:left w:val="none" w:sz="0" w:space="0" w:color="auto"/>
        <w:bottom w:val="none" w:sz="0" w:space="0" w:color="auto"/>
        <w:right w:val="none" w:sz="0" w:space="0" w:color="auto"/>
      </w:divBdr>
    </w:div>
    <w:div w:id="755827940">
      <w:bodyDiv w:val="1"/>
      <w:marLeft w:val="0"/>
      <w:marRight w:val="0"/>
      <w:marTop w:val="0"/>
      <w:marBottom w:val="0"/>
      <w:divBdr>
        <w:top w:val="none" w:sz="0" w:space="0" w:color="auto"/>
        <w:left w:val="none" w:sz="0" w:space="0" w:color="auto"/>
        <w:bottom w:val="none" w:sz="0" w:space="0" w:color="auto"/>
        <w:right w:val="none" w:sz="0" w:space="0" w:color="auto"/>
      </w:divBdr>
    </w:div>
    <w:div w:id="846288064">
      <w:bodyDiv w:val="1"/>
      <w:marLeft w:val="0"/>
      <w:marRight w:val="0"/>
      <w:marTop w:val="0"/>
      <w:marBottom w:val="0"/>
      <w:divBdr>
        <w:top w:val="none" w:sz="0" w:space="0" w:color="auto"/>
        <w:left w:val="none" w:sz="0" w:space="0" w:color="auto"/>
        <w:bottom w:val="none" w:sz="0" w:space="0" w:color="auto"/>
        <w:right w:val="none" w:sz="0" w:space="0" w:color="auto"/>
      </w:divBdr>
    </w:div>
    <w:div w:id="854996009">
      <w:bodyDiv w:val="1"/>
      <w:marLeft w:val="0"/>
      <w:marRight w:val="0"/>
      <w:marTop w:val="0"/>
      <w:marBottom w:val="0"/>
      <w:divBdr>
        <w:top w:val="none" w:sz="0" w:space="0" w:color="auto"/>
        <w:left w:val="none" w:sz="0" w:space="0" w:color="auto"/>
        <w:bottom w:val="none" w:sz="0" w:space="0" w:color="auto"/>
        <w:right w:val="none" w:sz="0" w:space="0" w:color="auto"/>
      </w:divBdr>
    </w:div>
    <w:div w:id="980112580">
      <w:bodyDiv w:val="1"/>
      <w:marLeft w:val="0"/>
      <w:marRight w:val="0"/>
      <w:marTop w:val="0"/>
      <w:marBottom w:val="0"/>
      <w:divBdr>
        <w:top w:val="none" w:sz="0" w:space="0" w:color="auto"/>
        <w:left w:val="none" w:sz="0" w:space="0" w:color="auto"/>
        <w:bottom w:val="none" w:sz="0" w:space="0" w:color="auto"/>
        <w:right w:val="none" w:sz="0" w:space="0" w:color="auto"/>
      </w:divBdr>
    </w:div>
    <w:div w:id="1126851723">
      <w:bodyDiv w:val="1"/>
      <w:marLeft w:val="0"/>
      <w:marRight w:val="0"/>
      <w:marTop w:val="0"/>
      <w:marBottom w:val="0"/>
      <w:divBdr>
        <w:top w:val="none" w:sz="0" w:space="0" w:color="auto"/>
        <w:left w:val="none" w:sz="0" w:space="0" w:color="auto"/>
        <w:bottom w:val="none" w:sz="0" w:space="0" w:color="auto"/>
        <w:right w:val="none" w:sz="0" w:space="0" w:color="auto"/>
      </w:divBdr>
    </w:div>
    <w:div w:id="1158303004">
      <w:bodyDiv w:val="1"/>
      <w:marLeft w:val="0"/>
      <w:marRight w:val="0"/>
      <w:marTop w:val="0"/>
      <w:marBottom w:val="0"/>
      <w:divBdr>
        <w:top w:val="none" w:sz="0" w:space="0" w:color="auto"/>
        <w:left w:val="none" w:sz="0" w:space="0" w:color="auto"/>
        <w:bottom w:val="none" w:sz="0" w:space="0" w:color="auto"/>
        <w:right w:val="none" w:sz="0" w:space="0" w:color="auto"/>
      </w:divBdr>
    </w:div>
    <w:div w:id="1212034381">
      <w:bodyDiv w:val="1"/>
      <w:marLeft w:val="0"/>
      <w:marRight w:val="0"/>
      <w:marTop w:val="0"/>
      <w:marBottom w:val="0"/>
      <w:divBdr>
        <w:top w:val="none" w:sz="0" w:space="0" w:color="auto"/>
        <w:left w:val="none" w:sz="0" w:space="0" w:color="auto"/>
        <w:bottom w:val="none" w:sz="0" w:space="0" w:color="auto"/>
        <w:right w:val="none" w:sz="0" w:space="0" w:color="auto"/>
      </w:divBdr>
    </w:div>
    <w:div w:id="1304233174">
      <w:bodyDiv w:val="1"/>
      <w:marLeft w:val="0"/>
      <w:marRight w:val="0"/>
      <w:marTop w:val="0"/>
      <w:marBottom w:val="0"/>
      <w:divBdr>
        <w:top w:val="none" w:sz="0" w:space="0" w:color="auto"/>
        <w:left w:val="none" w:sz="0" w:space="0" w:color="auto"/>
        <w:bottom w:val="none" w:sz="0" w:space="0" w:color="auto"/>
        <w:right w:val="none" w:sz="0" w:space="0" w:color="auto"/>
      </w:divBdr>
    </w:div>
    <w:div w:id="1486504400">
      <w:bodyDiv w:val="1"/>
      <w:marLeft w:val="0"/>
      <w:marRight w:val="0"/>
      <w:marTop w:val="0"/>
      <w:marBottom w:val="0"/>
      <w:divBdr>
        <w:top w:val="none" w:sz="0" w:space="0" w:color="auto"/>
        <w:left w:val="none" w:sz="0" w:space="0" w:color="auto"/>
        <w:bottom w:val="none" w:sz="0" w:space="0" w:color="auto"/>
        <w:right w:val="none" w:sz="0" w:space="0" w:color="auto"/>
      </w:divBdr>
    </w:div>
    <w:div w:id="1814562102">
      <w:bodyDiv w:val="1"/>
      <w:marLeft w:val="0"/>
      <w:marRight w:val="0"/>
      <w:marTop w:val="0"/>
      <w:marBottom w:val="0"/>
      <w:divBdr>
        <w:top w:val="none" w:sz="0" w:space="0" w:color="auto"/>
        <w:left w:val="none" w:sz="0" w:space="0" w:color="auto"/>
        <w:bottom w:val="none" w:sz="0" w:space="0" w:color="auto"/>
        <w:right w:val="none" w:sz="0" w:space="0" w:color="auto"/>
      </w:divBdr>
    </w:div>
    <w:div w:id="18306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D6086-F262-417E-A356-45E08C36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3252</TotalTime>
  <Pages>15</Pages>
  <Words>3189</Words>
  <Characters>18180</Characters>
  <Application>Microsoft Office Word</Application>
  <DocSecurity>0</DocSecurity>
  <Lines>151</Lines>
  <Paragraphs>42</Paragraphs>
  <ScaleCrop>false</ScaleCrop>
  <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WWW</cp:lastModifiedBy>
  <cp:revision>400</cp:revision>
  <dcterms:created xsi:type="dcterms:W3CDTF">2019-05-22T07:16:00Z</dcterms:created>
  <dcterms:modified xsi:type="dcterms:W3CDTF">2020-06-14T13:19:00Z</dcterms:modified>
</cp:coreProperties>
</file>