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6B3D" w:rsidRPr="00CE6F65" w:rsidRDefault="004B0A89" w:rsidP="00CE6F65">
      <w:pPr>
        <w:jc w:val="center"/>
        <w:rPr>
          <w:b/>
          <w:bCs/>
          <w:sz w:val="28"/>
          <w:szCs w:val="28"/>
          <w:lang w:val="en-US"/>
        </w:rPr>
      </w:pPr>
      <w:proofErr w:type="spellStart"/>
      <w:r w:rsidRPr="00CE6F65">
        <w:rPr>
          <w:b/>
          <w:bCs/>
          <w:sz w:val="28"/>
          <w:szCs w:val="28"/>
          <w:lang w:val="en-US"/>
        </w:rPr>
        <w:t>JoVE</w:t>
      </w:r>
      <w:proofErr w:type="spellEnd"/>
      <w:r w:rsidRPr="00CE6F65">
        <w:rPr>
          <w:b/>
          <w:bCs/>
          <w:sz w:val="28"/>
          <w:szCs w:val="28"/>
          <w:lang w:val="en-US"/>
        </w:rPr>
        <w:t xml:space="preserve"> pre-script </w:t>
      </w:r>
      <w:r w:rsidRPr="00CE6F65">
        <w:rPr>
          <w:b/>
          <w:bCs/>
          <w:sz w:val="28"/>
          <w:szCs w:val="28"/>
          <w:lang w:val="en-US"/>
        </w:rPr>
        <w:t xml:space="preserve">– </w:t>
      </w:r>
      <w:r w:rsidRPr="00CE6F65">
        <w:rPr>
          <w:b/>
          <w:bCs/>
          <w:sz w:val="28"/>
          <w:szCs w:val="28"/>
          <w:lang w:val="en-US"/>
        </w:rPr>
        <w:t>60826</w:t>
      </w:r>
    </w:p>
    <w:p w:rsidR="004B0A89" w:rsidRPr="00CE6F65" w:rsidRDefault="004B0A89" w:rsidP="00CE6F65">
      <w:pPr>
        <w:jc w:val="center"/>
        <w:rPr>
          <w:u w:val="single"/>
          <w:lang w:val="en-US"/>
        </w:rPr>
      </w:pPr>
      <w:r w:rsidRPr="00CE6F65">
        <w:rPr>
          <w:b/>
          <w:bCs/>
          <w:sz w:val="28"/>
          <w:szCs w:val="28"/>
          <w:u w:val="single"/>
          <w:lang w:val="en-US"/>
        </w:rPr>
        <w:t>Screenshot Summary</w:t>
      </w:r>
    </w:p>
    <w:p w:rsidR="00BA3582" w:rsidRPr="00CE6F65" w:rsidRDefault="004B0A89" w:rsidP="00CE6F65">
      <w:pPr>
        <w:pStyle w:val="PargrafodaLista"/>
        <w:numPr>
          <w:ilvl w:val="0"/>
          <w:numId w:val="3"/>
        </w:numPr>
        <w:jc w:val="both"/>
        <w:rPr>
          <w:rFonts w:cstheme="minorHAnsi"/>
          <w:b/>
          <w:bCs/>
          <w:sz w:val="24"/>
          <w:szCs w:val="24"/>
          <w:lang w:val="en-US"/>
        </w:rPr>
      </w:pPr>
      <w:r w:rsidRPr="00CE6F65">
        <w:rPr>
          <w:rFonts w:cstheme="minorHAnsi"/>
          <w:b/>
          <w:bCs/>
          <w:sz w:val="24"/>
          <w:szCs w:val="24"/>
          <w:lang w:val="en-US"/>
        </w:rPr>
        <w:t>60826</w:t>
      </w:r>
      <w:r w:rsidRPr="00CE6F65">
        <w:rPr>
          <w:rFonts w:cstheme="minorHAnsi"/>
          <w:b/>
          <w:bCs/>
          <w:sz w:val="24"/>
          <w:szCs w:val="24"/>
          <w:lang w:val="en-US"/>
        </w:rPr>
        <w:t>_screenshot_1</w:t>
      </w:r>
    </w:p>
    <w:p w:rsidR="00CE6F65" w:rsidRDefault="00BA3582" w:rsidP="008C1BE5">
      <w:pPr>
        <w:pStyle w:val="PargrafodaLista"/>
        <w:numPr>
          <w:ilvl w:val="0"/>
          <w:numId w:val="4"/>
        </w:numPr>
        <w:spacing w:after="0"/>
        <w:jc w:val="both"/>
        <w:rPr>
          <w:rFonts w:eastAsia="Calibri" w:cstheme="minorHAnsi"/>
          <w:sz w:val="24"/>
          <w:szCs w:val="24"/>
        </w:rPr>
      </w:pPr>
      <w:r w:rsidRPr="00CE6F65">
        <w:rPr>
          <w:rFonts w:cstheme="minorHAnsi"/>
          <w:sz w:val="24"/>
          <w:szCs w:val="24"/>
          <w:lang w:val="en-US"/>
        </w:rPr>
        <w:t xml:space="preserve">2.6.1.  </w:t>
      </w:r>
      <w:r w:rsidRPr="00CE6F65">
        <w:rPr>
          <w:rFonts w:eastAsia="Calibri" w:cstheme="minorHAnsi"/>
          <w:sz w:val="24"/>
          <w:szCs w:val="24"/>
        </w:rPr>
        <w:t xml:space="preserve">If the </w:t>
      </w:r>
      <w:proofErr w:type="spellStart"/>
      <w:r w:rsidRPr="00CE6F65">
        <w:rPr>
          <w:rFonts w:eastAsia="Calibri" w:cstheme="minorHAnsi"/>
          <w:sz w:val="24"/>
          <w:szCs w:val="24"/>
        </w:rPr>
        <w:t>color</w:t>
      </w:r>
      <w:proofErr w:type="spellEnd"/>
      <w:r w:rsidRPr="00CE6F65">
        <w:rPr>
          <w:rFonts w:eastAsia="Calibri" w:cstheme="minorHAnsi"/>
          <w:sz w:val="24"/>
          <w:szCs w:val="24"/>
        </w:rPr>
        <w:t xml:space="preserve"> camera window shows a black image, increase the </w:t>
      </w:r>
      <w:r w:rsidRPr="00CE6F65">
        <w:rPr>
          <w:rFonts w:eastAsia="Calibri" w:cstheme="minorHAnsi"/>
          <w:i/>
          <w:iCs/>
          <w:sz w:val="24"/>
          <w:szCs w:val="24"/>
        </w:rPr>
        <w:t>Exposure Time</w:t>
      </w:r>
      <w:r w:rsidRPr="00CE6F65">
        <w:rPr>
          <w:rFonts w:eastAsia="Calibri" w:cstheme="minorHAnsi"/>
          <w:sz w:val="24"/>
          <w:szCs w:val="24"/>
        </w:rPr>
        <w:t xml:space="preserve"> (2 in Figure 3) and/or the </w:t>
      </w:r>
      <w:r w:rsidRPr="00CE6F65">
        <w:rPr>
          <w:rFonts w:eastAsia="Calibri" w:cstheme="minorHAnsi"/>
          <w:i/>
          <w:iCs/>
          <w:sz w:val="24"/>
          <w:szCs w:val="24"/>
        </w:rPr>
        <w:t>Gain Value</w:t>
      </w:r>
      <w:r w:rsidRPr="00CE6F65">
        <w:rPr>
          <w:rFonts w:eastAsia="Calibri" w:cstheme="minorHAnsi"/>
          <w:sz w:val="24"/>
          <w:szCs w:val="24"/>
        </w:rPr>
        <w:t xml:space="preserve"> (3 in Figure 3) found in the instrument control panel, under the </w:t>
      </w:r>
      <w:proofErr w:type="spellStart"/>
      <w:r w:rsidRPr="00CE6F65">
        <w:rPr>
          <w:rFonts w:eastAsia="Calibri" w:cstheme="minorHAnsi"/>
          <w:i/>
          <w:iCs/>
          <w:sz w:val="24"/>
          <w:szCs w:val="24"/>
        </w:rPr>
        <w:t>Color</w:t>
      </w:r>
      <w:proofErr w:type="spellEnd"/>
      <w:r w:rsidRPr="00CE6F65">
        <w:rPr>
          <w:rFonts w:eastAsia="Calibri" w:cstheme="minorHAnsi"/>
          <w:i/>
          <w:iCs/>
          <w:sz w:val="24"/>
          <w:szCs w:val="24"/>
        </w:rPr>
        <w:t xml:space="preserve"> Camera</w:t>
      </w:r>
      <w:r w:rsidRPr="00CE6F65">
        <w:rPr>
          <w:rFonts w:eastAsia="Calibri" w:cstheme="minorHAnsi"/>
          <w:sz w:val="24"/>
          <w:szCs w:val="24"/>
        </w:rPr>
        <w:t xml:space="preserve"> tab.</w:t>
      </w:r>
      <w:r w:rsidRPr="00CE6F65">
        <w:rPr>
          <w:rFonts w:eastAsia="Calibri" w:cstheme="minorHAnsi"/>
          <w:sz w:val="24"/>
          <w:szCs w:val="24"/>
        </w:rPr>
        <w:t xml:space="preserve"> (</w:t>
      </w:r>
      <w:r w:rsidRPr="00CE6F65">
        <w:rPr>
          <w:rFonts w:eastAsia="Calibri" w:cstheme="minorHAnsi"/>
          <w:color w:val="FF0000"/>
          <w:sz w:val="24"/>
          <w:szCs w:val="24"/>
        </w:rPr>
        <w:t>00:00:02 – 00:00:16</w:t>
      </w:r>
      <w:r w:rsidRPr="00CE6F65">
        <w:rPr>
          <w:rFonts w:eastAsia="Calibri" w:cstheme="minorHAnsi"/>
          <w:sz w:val="24"/>
          <w:szCs w:val="24"/>
        </w:rPr>
        <w:t>)</w:t>
      </w:r>
      <w:r w:rsidRPr="00CE6F65">
        <w:rPr>
          <w:rFonts w:eastAsia="Calibri" w:cstheme="minorHAnsi"/>
          <w:sz w:val="24"/>
          <w:szCs w:val="24"/>
        </w:rPr>
        <w:t xml:space="preserve"> If the image viewed is too bright, decrease the exposure time and/or gain value</w:t>
      </w:r>
      <w:r w:rsidRPr="00CE6F65">
        <w:rPr>
          <w:rFonts w:eastAsia="Calibri" w:cstheme="minorHAnsi"/>
          <w:sz w:val="24"/>
          <w:szCs w:val="24"/>
        </w:rPr>
        <w:t xml:space="preserve"> (</w:t>
      </w:r>
      <w:r w:rsidRPr="00CE6F65">
        <w:rPr>
          <w:rFonts w:eastAsia="Calibri" w:cstheme="minorHAnsi"/>
          <w:color w:val="FF0000"/>
          <w:sz w:val="24"/>
          <w:szCs w:val="24"/>
        </w:rPr>
        <w:t>00:00:17 – 00:00:27</w:t>
      </w:r>
      <w:r w:rsidRPr="00CE6F65">
        <w:rPr>
          <w:rFonts w:eastAsia="Calibri" w:cstheme="minorHAnsi"/>
          <w:sz w:val="24"/>
          <w:szCs w:val="24"/>
        </w:rPr>
        <w:t>)</w:t>
      </w:r>
      <w:r w:rsidRPr="00CE6F65">
        <w:rPr>
          <w:rFonts w:eastAsia="Calibri" w:cstheme="minorHAnsi"/>
          <w:sz w:val="24"/>
          <w:szCs w:val="24"/>
        </w:rPr>
        <w:t>.</w:t>
      </w:r>
    </w:p>
    <w:p w:rsidR="00D40E6D" w:rsidRPr="00D40E6D" w:rsidRDefault="00D40E6D" w:rsidP="00D40E6D">
      <w:pPr>
        <w:spacing w:after="0"/>
        <w:jc w:val="both"/>
        <w:rPr>
          <w:rFonts w:eastAsia="Calibri" w:cstheme="minorHAnsi"/>
          <w:sz w:val="24"/>
          <w:szCs w:val="24"/>
        </w:rPr>
      </w:pPr>
    </w:p>
    <w:p w:rsidR="00BA3582" w:rsidRPr="00CE6F65" w:rsidRDefault="00BA3582" w:rsidP="00CE6F65">
      <w:pPr>
        <w:pStyle w:val="PargrafodaLista"/>
        <w:numPr>
          <w:ilvl w:val="0"/>
          <w:numId w:val="3"/>
        </w:numPr>
        <w:jc w:val="both"/>
        <w:rPr>
          <w:rFonts w:cstheme="minorHAnsi"/>
          <w:b/>
          <w:bCs/>
          <w:sz w:val="24"/>
          <w:szCs w:val="24"/>
          <w:lang w:val="en-US"/>
        </w:rPr>
      </w:pPr>
      <w:r w:rsidRPr="00CE6F65">
        <w:rPr>
          <w:rFonts w:cstheme="minorHAnsi"/>
          <w:b/>
          <w:bCs/>
          <w:sz w:val="24"/>
          <w:szCs w:val="24"/>
          <w:lang w:val="en-US"/>
        </w:rPr>
        <w:t>60826_screenshot_2</w:t>
      </w:r>
    </w:p>
    <w:p w:rsidR="00BA3582" w:rsidRPr="00CE6F65" w:rsidRDefault="00BA3582" w:rsidP="00CE6F65">
      <w:pPr>
        <w:pStyle w:val="PargrafodaLista"/>
        <w:numPr>
          <w:ilvl w:val="0"/>
          <w:numId w:val="4"/>
        </w:numPr>
        <w:spacing w:after="0" w:line="240" w:lineRule="auto"/>
        <w:jc w:val="both"/>
        <w:rPr>
          <w:rFonts w:eastAsia="Calibri" w:cstheme="minorHAnsi"/>
          <w:sz w:val="24"/>
          <w:szCs w:val="24"/>
        </w:rPr>
      </w:pPr>
      <w:r w:rsidRPr="00CE6F65">
        <w:rPr>
          <w:rFonts w:eastAsia="Calibri" w:cstheme="minorHAnsi"/>
          <w:sz w:val="24"/>
          <w:szCs w:val="24"/>
        </w:rPr>
        <w:t xml:space="preserve">2.11. </w:t>
      </w:r>
      <w:r w:rsidRPr="00CE6F65">
        <w:rPr>
          <w:rFonts w:eastAsia="Calibri" w:cstheme="minorHAnsi"/>
          <w:sz w:val="24"/>
          <w:szCs w:val="24"/>
        </w:rPr>
        <w:t xml:space="preserve">Under the </w:t>
      </w:r>
      <w:proofErr w:type="spellStart"/>
      <w:r w:rsidRPr="00CE6F65">
        <w:rPr>
          <w:rFonts w:eastAsia="Calibri" w:cstheme="minorHAnsi"/>
          <w:bCs/>
          <w:i/>
          <w:iCs/>
          <w:sz w:val="24"/>
          <w:szCs w:val="24"/>
        </w:rPr>
        <w:t>SpectraPro</w:t>
      </w:r>
      <w:proofErr w:type="spellEnd"/>
      <w:r w:rsidRPr="00CE6F65">
        <w:rPr>
          <w:rFonts w:eastAsia="Calibri" w:cstheme="minorHAnsi"/>
          <w:bCs/>
          <w:i/>
          <w:iCs/>
          <w:sz w:val="24"/>
          <w:szCs w:val="24"/>
        </w:rPr>
        <w:t xml:space="preserve"> SP-2300</w:t>
      </w:r>
      <w:r w:rsidRPr="00CE6F65">
        <w:rPr>
          <w:rFonts w:eastAsia="Calibri" w:cstheme="minorHAnsi"/>
          <w:b/>
          <w:sz w:val="24"/>
          <w:szCs w:val="24"/>
        </w:rPr>
        <w:t xml:space="preserve"> </w:t>
      </w:r>
      <w:r w:rsidRPr="00CE6F65">
        <w:rPr>
          <w:rFonts w:eastAsia="Calibri" w:cstheme="minorHAnsi"/>
          <w:sz w:val="24"/>
          <w:szCs w:val="24"/>
        </w:rPr>
        <w:t>tab, select a wavelength to observe the sample emission</w:t>
      </w:r>
      <w:r w:rsidRPr="00CE6F65">
        <w:rPr>
          <w:rFonts w:eastAsia="Calibri" w:cstheme="minorHAnsi"/>
          <w:sz w:val="24"/>
          <w:szCs w:val="24"/>
        </w:rPr>
        <w:t xml:space="preserve"> (</w:t>
      </w:r>
      <w:r w:rsidRPr="00CE6F65">
        <w:rPr>
          <w:rFonts w:eastAsia="Calibri" w:cstheme="minorHAnsi"/>
          <w:color w:val="FF0000"/>
          <w:sz w:val="24"/>
          <w:szCs w:val="24"/>
        </w:rPr>
        <w:t>00:00:02 – 00:00:13</w:t>
      </w:r>
      <w:r w:rsidRPr="00CE6F65">
        <w:rPr>
          <w:rFonts w:eastAsia="Calibri" w:cstheme="minorHAnsi"/>
          <w:sz w:val="24"/>
          <w:szCs w:val="24"/>
        </w:rPr>
        <w:t>)</w:t>
      </w:r>
      <w:r w:rsidRPr="00CE6F65">
        <w:rPr>
          <w:rFonts w:eastAsia="Calibri" w:cstheme="minorHAnsi"/>
          <w:sz w:val="24"/>
          <w:szCs w:val="24"/>
        </w:rPr>
        <w:t>.</w:t>
      </w:r>
    </w:p>
    <w:p w:rsidR="00BA3582" w:rsidRDefault="00BA3582" w:rsidP="00CE6F65">
      <w:pPr>
        <w:spacing w:after="0" w:line="240" w:lineRule="auto"/>
        <w:jc w:val="both"/>
        <w:rPr>
          <w:rFonts w:eastAsia="Calibri" w:cstheme="minorHAnsi"/>
          <w:sz w:val="24"/>
          <w:szCs w:val="24"/>
        </w:rPr>
      </w:pPr>
    </w:p>
    <w:p w:rsidR="00BA3582" w:rsidRPr="00CE6F65" w:rsidRDefault="00BA3582" w:rsidP="00CE6F65">
      <w:pPr>
        <w:pStyle w:val="PargrafodaLista"/>
        <w:numPr>
          <w:ilvl w:val="0"/>
          <w:numId w:val="3"/>
        </w:numPr>
        <w:jc w:val="both"/>
        <w:rPr>
          <w:rFonts w:cstheme="minorHAnsi"/>
          <w:b/>
          <w:bCs/>
          <w:sz w:val="24"/>
          <w:szCs w:val="24"/>
          <w:lang w:val="en-US"/>
        </w:rPr>
      </w:pPr>
      <w:r w:rsidRPr="00CE6F65">
        <w:rPr>
          <w:rFonts w:cstheme="minorHAnsi"/>
          <w:b/>
          <w:bCs/>
          <w:sz w:val="24"/>
          <w:szCs w:val="24"/>
          <w:lang w:val="en-US"/>
        </w:rPr>
        <w:t>60826_screenshot_</w:t>
      </w:r>
      <w:r w:rsidRPr="00CE6F65">
        <w:rPr>
          <w:rFonts w:cstheme="minorHAnsi"/>
          <w:b/>
          <w:bCs/>
          <w:sz w:val="24"/>
          <w:szCs w:val="24"/>
          <w:lang w:val="en-US"/>
        </w:rPr>
        <w:t>3</w:t>
      </w:r>
    </w:p>
    <w:p w:rsidR="00BA3582" w:rsidRPr="00CE6F65" w:rsidRDefault="00BA3582" w:rsidP="00CE6F65">
      <w:pPr>
        <w:pStyle w:val="PargrafodaLista"/>
        <w:numPr>
          <w:ilvl w:val="0"/>
          <w:numId w:val="4"/>
        </w:numPr>
        <w:spacing w:after="0" w:line="240" w:lineRule="auto"/>
        <w:jc w:val="both"/>
        <w:rPr>
          <w:rFonts w:eastAsia="Calibri" w:cstheme="minorHAnsi"/>
          <w:sz w:val="24"/>
          <w:szCs w:val="24"/>
        </w:rPr>
      </w:pPr>
      <w:r w:rsidRPr="00CE6F65">
        <w:rPr>
          <w:rFonts w:eastAsia="Calibri" w:cstheme="minorHAnsi"/>
          <w:sz w:val="24"/>
          <w:szCs w:val="24"/>
        </w:rPr>
        <w:t>2.13</w:t>
      </w:r>
      <w:r w:rsidR="002B1D10" w:rsidRPr="00CE6F65">
        <w:rPr>
          <w:rFonts w:eastAsia="Calibri" w:cstheme="minorHAnsi"/>
          <w:sz w:val="24"/>
          <w:szCs w:val="24"/>
        </w:rPr>
        <w:t>.</w:t>
      </w:r>
      <w:r w:rsidRPr="00CE6F65">
        <w:rPr>
          <w:rFonts w:eastAsia="Calibri" w:cstheme="minorHAnsi"/>
          <w:sz w:val="24"/>
          <w:szCs w:val="24"/>
        </w:rPr>
        <w:t xml:space="preserve"> </w:t>
      </w:r>
      <w:r w:rsidRPr="00CE6F65">
        <w:rPr>
          <w:rFonts w:eastAsia="Calibri" w:cstheme="minorHAnsi"/>
          <w:sz w:val="24"/>
          <w:szCs w:val="24"/>
        </w:rPr>
        <w:t xml:space="preserve">Adjust the </w:t>
      </w:r>
      <w:r w:rsidRPr="00CE6F65">
        <w:rPr>
          <w:rFonts w:eastAsia="Calibri" w:cstheme="minorHAnsi"/>
          <w:i/>
          <w:iCs/>
          <w:sz w:val="24"/>
          <w:szCs w:val="24"/>
        </w:rPr>
        <w:t>Exposure Time</w:t>
      </w:r>
      <w:r w:rsidRPr="00CE6F65">
        <w:rPr>
          <w:rFonts w:eastAsia="Calibri" w:cstheme="minorHAnsi"/>
          <w:sz w:val="24"/>
          <w:szCs w:val="24"/>
        </w:rPr>
        <w:t xml:space="preserve"> (</w:t>
      </w:r>
      <w:r w:rsidRPr="00CE6F65">
        <w:rPr>
          <w:rFonts w:eastAsia="Calibri" w:cstheme="minorHAnsi"/>
          <w:i/>
          <w:iCs/>
          <w:sz w:val="24"/>
          <w:szCs w:val="24"/>
        </w:rPr>
        <w:t>e.g.</w:t>
      </w:r>
      <w:r w:rsidRPr="00CE6F65">
        <w:rPr>
          <w:rFonts w:eastAsia="Calibri" w:cstheme="minorHAnsi"/>
          <w:sz w:val="24"/>
          <w:szCs w:val="24"/>
        </w:rPr>
        <w:t xml:space="preserve"> 0.5 s – 2 in Figure 3) and </w:t>
      </w:r>
      <w:r w:rsidRPr="00CE6F65">
        <w:rPr>
          <w:rFonts w:eastAsia="Calibri" w:cstheme="minorHAnsi"/>
          <w:i/>
          <w:iCs/>
          <w:sz w:val="24"/>
          <w:szCs w:val="24"/>
        </w:rPr>
        <w:t>Saturation</w:t>
      </w:r>
      <w:r w:rsidRPr="00CE6F65">
        <w:rPr>
          <w:rFonts w:eastAsia="Calibri" w:cstheme="minorHAnsi"/>
          <w:sz w:val="24"/>
          <w:szCs w:val="24"/>
        </w:rPr>
        <w:t xml:space="preserve"> (</w:t>
      </w:r>
      <w:r w:rsidRPr="00CE6F65">
        <w:rPr>
          <w:rFonts w:eastAsia="Calibri" w:cstheme="minorHAnsi"/>
          <w:i/>
          <w:iCs/>
          <w:sz w:val="24"/>
          <w:szCs w:val="24"/>
        </w:rPr>
        <w:t>e.g.</w:t>
      </w:r>
      <w:r w:rsidRPr="00CE6F65">
        <w:rPr>
          <w:rFonts w:eastAsia="Calibri" w:cstheme="minorHAnsi"/>
          <w:sz w:val="24"/>
          <w:szCs w:val="24"/>
        </w:rPr>
        <w:t xml:space="preserve"> 100) of the </w:t>
      </w:r>
      <w:proofErr w:type="spellStart"/>
      <w:r w:rsidRPr="00CE6F65">
        <w:rPr>
          <w:rFonts w:eastAsia="Calibri" w:cstheme="minorHAnsi"/>
          <w:i/>
          <w:iCs/>
          <w:sz w:val="24"/>
          <w:szCs w:val="24"/>
        </w:rPr>
        <w:t>Color</w:t>
      </w:r>
      <w:proofErr w:type="spellEnd"/>
      <w:r w:rsidRPr="00CE6F65">
        <w:rPr>
          <w:rFonts w:eastAsia="Calibri" w:cstheme="minorHAnsi"/>
          <w:i/>
          <w:iCs/>
          <w:sz w:val="24"/>
          <w:szCs w:val="24"/>
        </w:rPr>
        <w:t xml:space="preserve"> Camera</w:t>
      </w:r>
      <w:r w:rsidRPr="00CE6F65">
        <w:rPr>
          <w:rFonts w:eastAsia="Calibri" w:cstheme="minorHAnsi"/>
          <w:sz w:val="24"/>
          <w:szCs w:val="24"/>
        </w:rPr>
        <w:t xml:space="preserve"> accordingly, to obtain a good quality image</w:t>
      </w:r>
      <w:r w:rsidRPr="00CE6F65">
        <w:rPr>
          <w:rFonts w:eastAsia="Calibri" w:cstheme="minorHAnsi"/>
          <w:sz w:val="24"/>
          <w:szCs w:val="24"/>
        </w:rPr>
        <w:t xml:space="preserve"> (</w:t>
      </w:r>
      <w:r w:rsidRPr="00CE6F65">
        <w:rPr>
          <w:rFonts w:eastAsia="Calibri" w:cstheme="minorHAnsi"/>
          <w:color w:val="FF0000"/>
          <w:sz w:val="24"/>
          <w:szCs w:val="24"/>
        </w:rPr>
        <w:t>00:00:03 – 00:00:19</w:t>
      </w:r>
      <w:r w:rsidRPr="00CE6F65">
        <w:rPr>
          <w:rFonts w:eastAsia="Calibri" w:cstheme="minorHAnsi"/>
          <w:sz w:val="24"/>
          <w:szCs w:val="24"/>
        </w:rPr>
        <w:t>)</w:t>
      </w:r>
      <w:r w:rsidRPr="00CE6F65">
        <w:rPr>
          <w:rFonts w:eastAsia="Calibri" w:cstheme="minorHAnsi"/>
          <w:sz w:val="24"/>
          <w:szCs w:val="24"/>
        </w:rPr>
        <w:t xml:space="preserve">. If needed, add the scale bar to the image by clicking at the button </w:t>
      </w:r>
      <w:r w:rsidRPr="00CE6F65">
        <w:rPr>
          <w:rFonts w:eastAsia="Calibri" w:cstheme="minorHAnsi"/>
          <w:i/>
          <w:iCs/>
          <w:sz w:val="24"/>
          <w:szCs w:val="24"/>
        </w:rPr>
        <w:t>Show/hide scale bar</w:t>
      </w:r>
      <w:r w:rsidRPr="00CE6F65">
        <w:rPr>
          <w:rFonts w:eastAsia="Calibri" w:cstheme="minorHAnsi"/>
          <w:sz w:val="24"/>
          <w:szCs w:val="24"/>
        </w:rPr>
        <w:t xml:space="preserve"> at the second row of the menu in the top of the </w:t>
      </w:r>
      <w:proofErr w:type="spellStart"/>
      <w:r w:rsidRPr="00CE6F65">
        <w:rPr>
          <w:rFonts w:eastAsia="Calibri" w:cstheme="minorHAnsi"/>
          <w:b/>
          <w:bCs/>
          <w:sz w:val="24"/>
          <w:szCs w:val="24"/>
        </w:rPr>
        <w:t>PHySpec</w:t>
      </w:r>
      <w:proofErr w:type="spellEnd"/>
      <w:r w:rsidRPr="00CE6F65">
        <w:rPr>
          <w:rFonts w:eastAsia="Calibri" w:cstheme="minorHAnsi"/>
          <w:b/>
          <w:bCs/>
          <w:sz w:val="24"/>
          <w:szCs w:val="24"/>
        </w:rPr>
        <w:t xml:space="preserve"> </w:t>
      </w:r>
      <w:r w:rsidRPr="00CE6F65">
        <w:rPr>
          <w:rFonts w:eastAsia="Calibri" w:cstheme="minorHAnsi"/>
          <w:sz w:val="24"/>
          <w:szCs w:val="24"/>
        </w:rPr>
        <w:t>software window</w:t>
      </w:r>
      <w:r w:rsidRPr="00CE6F65">
        <w:rPr>
          <w:rFonts w:eastAsia="Calibri" w:cstheme="minorHAnsi"/>
          <w:sz w:val="24"/>
          <w:szCs w:val="24"/>
        </w:rPr>
        <w:t xml:space="preserve"> (</w:t>
      </w:r>
      <w:r w:rsidRPr="00CE6F65">
        <w:rPr>
          <w:rFonts w:eastAsia="Calibri" w:cstheme="minorHAnsi"/>
          <w:color w:val="FF0000"/>
          <w:sz w:val="24"/>
          <w:szCs w:val="24"/>
        </w:rPr>
        <w:t>00:00:19 – 00:00:25</w:t>
      </w:r>
      <w:r w:rsidRPr="00CE6F65">
        <w:rPr>
          <w:rFonts w:eastAsia="Calibri" w:cstheme="minorHAnsi"/>
          <w:sz w:val="24"/>
          <w:szCs w:val="24"/>
        </w:rPr>
        <w:t>)</w:t>
      </w:r>
      <w:r w:rsidRPr="00CE6F65">
        <w:rPr>
          <w:rFonts w:eastAsia="Calibri" w:cstheme="minorHAnsi"/>
          <w:sz w:val="24"/>
          <w:szCs w:val="24"/>
        </w:rPr>
        <w:t>.</w:t>
      </w:r>
    </w:p>
    <w:p w:rsidR="00BA3582" w:rsidRPr="00CE6F65" w:rsidRDefault="00BA3582" w:rsidP="00CE6F65">
      <w:pPr>
        <w:spacing w:after="0" w:line="240" w:lineRule="auto"/>
        <w:jc w:val="both"/>
        <w:rPr>
          <w:rFonts w:eastAsia="Calibri" w:cstheme="minorHAnsi"/>
          <w:sz w:val="24"/>
          <w:szCs w:val="24"/>
        </w:rPr>
      </w:pPr>
    </w:p>
    <w:p w:rsidR="002B1D10" w:rsidRPr="00CE6F65" w:rsidRDefault="002B1D10" w:rsidP="00CE6F65">
      <w:pPr>
        <w:pStyle w:val="PargrafodaLista"/>
        <w:numPr>
          <w:ilvl w:val="0"/>
          <w:numId w:val="4"/>
        </w:numPr>
        <w:spacing w:after="0" w:line="240" w:lineRule="auto"/>
        <w:jc w:val="both"/>
        <w:rPr>
          <w:rFonts w:eastAsia="Calibri" w:cstheme="minorHAnsi"/>
          <w:sz w:val="24"/>
          <w:szCs w:val="24"/>
        </w:rPr>
      </w:pPr>
      <w:r w:rsidRPr="00CE6F65">
        <w:rPr>
          <w:rFonts w:eastAsia="Calibri" w:cstheme="minorHAnsi"/>
          <w:sz w:val="24"/>
          <w:szCs w:val="24"/>
        </w:rPr>
        <w:t xml:space="preserve">2.14. </w:t>
      </w:r>
      <w:r w:rsidRPr="00CE6F65">
        <w:rPr>
          <w:rFonts w:eastAsia="Calibri" w:cstheme="minorHAnsi"/>
          <w:sz w:val="24"/>
          <w:szCs w:val="24"/>
        </w:rPr>
        <w:t xml:space="preserve">Recommendation: Prior to acquiring the hyperspectral cube, record a bright field optical microscopy image of the crystal under white light (Figure 6a) and/or UV full (Figure 6b) or confined (Figure 6c) illumination (UV illumination controlled by the shutter aperture, shown as 4 in Figure 5). To do so, with the sample in focus, click on the play button of the </w:t>
      </w:r>
      <w:proofErr w:type="spellStart"/>
      <w:r w:rsidRPr="00CE6F65">
        <w:rPr>
          <w:rFonts w:eastAsia="Calibri" w:cstheme="minorHAnsi"/>
          <w:sz w:val="24"/>
          <w:szCs w:val="24"/>
        </w:rPr>
        <w:t>color</w:t>
      </w:r>
      <w:proofErr w:type="spellEnd"/>
      <w:r w:rsidRPr="00CE6F65">
        <w:rPr>
          <w:rFonts w:eastAsia="Calibri" w:cstheme="minorHAnsi"/>
          <w:sz w:val="24"/>
          <w:szCs w:val="24"/>
        </w:rPr>
        <w:t xml:space="preserve"> camera</w:t>
      </w:r>
      <w:r w:rsidRPr="00CE6F65">
        <w:rPr>
          <w:rFonts w:eastAsia="Calibri" w:cstheme="minorHAnsi"/>
          <w:sz w:val="24"/>
          <w:szCs w:val="24"/>
        </w:rPr>
        <w:t xml:space="preserve"> (</w:t>
      </w:r>
      <w:r w:rsidRPr="00CE6F65">
        <w:rPr>
          <w:rFonts w:eastAsia="Calibri" w:cstheme="minorHAnsi"/>
          <w:color w:val="FF0000"/>
          <w:sz w:val="24"/>
          <w:szCs w:val="24"/>
        </w:rPr>
        <w:t>00:00:25 – 00:00:47</w:t>
      </w:r>
      <w:r w:rsidRPr="00CE6F65">
        <w:rPr>
          <w:rFonts w:eastAsia="Calibri" w:cstheme="minorHAnsi"/>
          <w:sz w:val="24"/>
          <w:szCs w:val="24"/>
        </w:rPr>
        <w:t>)</w:t>
      </w:r>
      <w:r w:rsidRPr="00CE6F65">
        <w:rPr>
          <w:rFonts w:eastAsia="Calibri" w:cstheme="minorHAnsi"/>
          <w:sz w:val="24"/>
          <w:szCs w:val="24"/>
        </w:rPr>
        <w:t>.</w:t>
      </w:r>
    </w:p>
    <w:p w:rsidR="000A68EE" w:rsidRPr="00CE6F65" w:rsidRDefault="000A68EE" w:rsidP="00CE6F65">
      <w:pPr>
        <w:spacing w:after="0" w:line="240" w:lineRule="auto"/>
        <w:jc w:val="both"/>
        <w:rPr>
          <w:rFonts w:eastAsia="Calibri" w:cstheme="minorHAnsi"/>
          <w:sz w:val="24"/>
          <w:szCs w:val="24"/>
        </w:rPr>
      </w:pPr>
    </w:p>
    <w:p w:rsidR="000A68EE" w:rsidRPr="008C1BE5" w:rsidRDefault="000A68EE" w:rsidP="00CE6F65">
      <w:pPr>
        <w:pStyle w:val="PargrafodaLista"/>
        <w:numPr>
          <w:ilvl w:val="0"/>
          <w:numId w:val="3"/>
        </w:numPr>
        <w:jc w:val="both"/>
        <w:rPr>
          <w:rFonts w:cstheme="minorHAnsi"/>
          <w:b/>
          <w:bCs/>
          <w:sz w:val="24"/>
          <w:szCs w:val="24"/>
          <w:lang w:val="en-US"/>
        </w:rPr>
      </w:pPr>
      <w:r w:rsidRPr="008C1BE5">
        <w:rPr>
          <w:rFonts w:cstheme="minorHAnsi"/>
          <w:b/>
          <w:bCs/>
          <w:sz w:val="24"/>
          <w:szCs w:val="24"/>
          <w:lang w:val="en-US"/>
        </w:rPr>
        <w:t>60826_screenshot_</w:t>
      </w:r>
      <w:r w:rsidRPr="008C1BE5">
        <w:rPr>
          <w:rFonts w:cstheme="minorHAnsi"/>
          <w:b/>
          <w:bCs/>
          <w:sz w:val="24"/>
          <w:szCs w:val="24"/>
          <w:lang w:val="en-US"/>
        </w:rPr>
        <w:t>4</w:t>
      </w:r>
    </w:p>
    <w:p w:rsidR="000A68EE" w:rsidRPr="00CE6F65" w:rsidRDefault="00D40E6D" w:rsidP="00D40E6D">
      <w:pPr>
        <w:pStyle w:val="PargrafodaLista"/>
        <w:numPr>
          <w:ilvl w:val="0"/>
          <w:numId w:val="5"/>
        </w:numPr>
        <w:spacing w:after="0" w:line="240" w:lineRule="auto"/>
        <w:jc w:val="both"/>
        <w:rPr>
          <w:rFonts w:eastAsia="Calibri" w:cstheme="minorHAnsi"/>
          <w:sz w:val="24"/>
          <w:szCs w:val="24"/>
          <w:lang w:val="en-US"/>
        </w:rPr>
      </w:pPr>
      <w:bookmarkStart w:id="0" w:name="_Hlk24524314"/>
      <w:r>
        <w:rPr>
          <w:rFonts w:eastAsia="Calibri" w:cstheme="minorHAnsi"/>
          <w:sz w:val="24"/>
          <w:szCs w:val="24"/>
          <w:lang w:val="en-US"/>
        </w:rPr>
        <w:t xml:space="preserve">2.17. </w:t>
      </w:r>
      <w:r w:rsidR="000A68EE" w:rsidRPr="00CE6F65">
        <w:rPr>
          <w:rFonts w:eastAsia="Calibri" w:cstheme="minorHAnsi"/>
          <w:sz w:val="24"/>
          <w:szCs w:val="24"/>
          <w:lang w:val="en-US"/>
        </w:rPr>
        <w:t xml:space="preserve">To obtain the hyperspectral cube, write a new sequence. Therefore, in the sequencer, click on the </w:t>
      </w:r>
      <w:r w:rsidR="000A68EE" w:rsidRPr="00CE6F65">
        <w:rPr>
          <w:rFonts w:eastAsia="Calibri" w:cstheme="minorHAnsi"/>
          <w:bCs/>
          <w:sz w:val="24"/>
          <w:szCs w:val="24"/>
          <w:lang w:val="en-US"/>
        </w:rPr>
        <w:t>+</w:t>
      </w:r>
      <w:r w:rsidR="000A68EE" w:rsidRPr="00CE6F65">
        <w:rPr>
          <w:rFonts w:eastAsia="Calibri" w:cstheme="minorHAnsi"/>
          <w:sz w:val="24"/>
          <w:szCs w:val="24"/>
          <w:lang w:val="en-US"/>
        </w:rPr>
        <w:t xml:space="preserve"> sign to add a new node</w:t>
      </w:r>
      <w:r w:rsidR="000A68EE" w:rsidRPr="00CE6F65">
        <w:rPr>
          <w:rFonts w:eastAsia="Calibri" w:cstheme="minorHAnsi"/>
          <w:sz w:val="24"/>
          <w:szCs w:val="24"/>
          <w:lang w:val="en-US"/>
        </w:rPr>
        <w:t xml:space="preserve"> (</w:t>
      </w:r>
      <w:r w:rsidR="000A68EE" w:rsidRPr="00CE6F65">
        <w:rPr>
          <w:rFonts w:eastAsia="Calibri" w:cstheme="minorHAnsi"/>
          <w:color w:val="FF0000"/>
          <w:sz w:val="24"/>
          <w:szCs w:val="24"/>
        </w:rPr>
        <w:t>00:00:</w:t>
      </w:r>
      <w:r w:rsidR="00B367A9" w:rsidRPr="00CE6F65">
        <w:rPr>
          <w:rFonts w:eastAsia="Calibri" w:cstheme="minorHAnsi"/>
          <w:color w:val="FF0000"/>
          <w:sz w:val="24"/>
          <w:szCs w:val="24"/>
        </w:rPr>
        <w:t>02</w:t>
      </w:r>
      <w:r w:rsidR="000A68EE" w:rsidRPr="00CE6F65">
        <w:rPr>
          <w:rFonts w:eastAsia="Calibri" w:cstheme="minorHAnsi"/>
          <w:color w:val="FF0000"/>
          <w:sz w:val="24"/>
          <w:szCs w:val="24"/>
        </w:rPr>
        <w:t xml:space="preserve"> – 00:00:</w:t>
      </w:r>
      <w:r w:rsidR="00B367A9" w:rsidRPr="00CE6F65">
        <w:rPr>
          <w:rFonts w:eastAsia="Calibri" w:cstheme="minorHAnsi"/>
          <w:color w:val="FF0000"/>
          <w:sz w:val="24"/>
          <w:szCs w:val="24"/>
        </w:rPr>
        <w:t>03</w:t>
      </w:r>
      <w:r w:rsidR="000A68EE" w:rsidRPr="00CE6F65">
        <w:rPr>
          <w:rFonts w:eastAsia="Calibri" w:cstheme="minorHAnsi"/>
          <w:sz w:val="24"/>
          <w:szCs w:val="24"/>
          <w:lang w:val="en-US"/>
        </w:rPr>
        <w:t>)</w:t>
      </w:r>
      <w:r w:rsidR="000A68EE" w:rsidRPr="00CE6F65">
        <w:rPr>
          <w:rFonts w:eastAsia="Calibri" w:cstheme="minorHAnsi"/>
          <w:sz w:val="24"/>
          <w:szCs w:val="24"/>
          <w:lang w:val="en-US"/>
        </w:rPr>
        <w:t>.</w:t>
      </w:r>
    </w:p>
    <w:bookmarkEnd w:id="0"/>
    <w:p w:rsidR="000A68EE" w:rsidRPr="00CE6F65" w:rsidRDefault="000A68EE" w:rsidP="00CE6F65">
      <w:pPr>
        <w:pStyle w:val="PargrafodaLista"/>
        <w:spacing w:after="0" w:line="240" w:lineRule="auto"/>
        <w:ind w:left="0"/>
        <w:jc w:val="both"/>
        <w:rPr>
          <w:rFonts w:eastAsia="Calibri" w:cstheme="minorHAnsi"/>
          <w:sz w:val="24"/>
          <w:szCs w:val="24"/>
          <w:lang w:val="en-US"/>
        </w:rPr>
      </w:pPr>
    </w:p>
    <w:p w:rsidR="000A68EE" w:rsidRPr="00CE6F65" w:rsidRDefault="00D40E6D" w:rsidP="00D40E6D">
      <w:pPr>
        <w:pStyle w:val="PargrafodaLista"/>
        <w:numPr>
          <w:ilvl w:val="1"/>
          <w:numId w:val="5"/>
        </w:numPr>
        <w:spacing w:after="0" w:line="240" w:lineRule="auto"/>
        <w:jc w:val="both"/>
        <w:rPr>
          <w:rFonts w:eastAsia="Calibri" w:cstheme="minorHAnsi"/>
          <w:sz w:val="24"/>
          <w:szCs w:val="24"/>
        </w:rPr>
      </w:pPr>
      <w:r>
        <w:rPr>
          <w:rFonts w:eastAsia="Calibri" w:cstheme="minorHAnsi"/>
          <w:sz w:val="24"/>
          <w:szCs w:val="24"/>
        </w:rPr>
        <w:t xml:space="preserve">2.17.1. </w:t>
      </w:r>
      <w:r w:rsidR="000A68EE" w:rsidRPr="00CE6F65">
        <w:rPr>
          <w:rFonts w:eastAsia="Calibri" w:cstheme="minorHAnsi"/>
          <w:sz w:val="24"/>
          <w:szCs w:val="24"/>
        </w:rPr>
        <w:t xml:space="preserve">Click on </w:t>
      </w:r>
      <w:r w:rsidR="000A68EE" w:rsidRPr="00CE6F65">
        <w:rPr>
          <w:rFonts w:eastAsia="Calibri" w:cstheme="minorHAnsi"/>
          <w:bCs/>
          <w:i/>
          <w:iCs/>
          <w:sz w:val="24"/>
          <w:szCs w:val="24"/>
        </w:rPr>
        <w:t>Confocal Imager</w:t>
      </w:r>
      <w:r w:rsidR="00B367A9" w:rsidRPr="00CE6F65">
        <w:rPr>
          <w:rFonts w:eastAsia="Calibri" w:cstheme="minorHAnsi"/>
          <w:bCs/>
          <w:i/>
          <w:iCs/>
          <w:sz w:val="24"/>
          <w:szCs w:val="24"/>
        </w:rPr>
        <w:t xml:space="preserve"> </w:t>
      </w:r>
      <w:r w:rsidR="00B367A9" w:rsidRPr="00CE6F65">
        <w:rPr>
          <w:rFonts w:eastAsia="Calibri" w:cstheme="minorHAnsi"/>
          <w:bCs/>
          <w:sz w:val="24"/>
          <w:szCs w:val="24"/>
        </w:rPr>
        <w:t>(</w:t>
      </w:r>
      <w:r w:rsidR="00B367A9" w:rsidRPr="00CE6F65">
        <w:rPr>
          <w:rFonts w:eastAsia="Calibri" w:cstheme="minorHAnsi"/>
          <w:color w:val="FF0000"/>
          <w:sz w:val="24"/>
          <w:szCs w:val="24"/>
        </w:rPr>
        <w:t>00:00:</w:t>
      </w:r>
      <w:r w:rsidR="00B367A9" w:rsidRPr="00CE6F65">
        <w:rPr>
          <w:rFonts w:eastAsia="Calibri" w:cstheme="minorHAnsi"/>
          <w:color w:val="FF0000"/>
          <w:sz w:val="24"/>
          <w:szCs w:val="24"/>
        </w:rPr>
        <w:t>04</w:t>
      </w:r>
      <w:r w:rsidR="00B367A9" w:rsidRPr="00CE6F65">
        <w:rPr>
          <w:rFonts w:eastAsia="Calibri" w:cstheme="minorHAnsi"/>
          <w:color w:val="FF0000"/>
          <w:sz w:val="24"/>
          <w:szCs w:val="24"/>
        </w:rPr>
        <w:t xml:space="preserve"> – 00:00:</w:t>
      </w:r>
      <w:r w:rsidR="00B367A9" w:rsidRPr="00CE6F65">
        <w:rPr>
          <w:rFonts w:eastAsia="Calibri" w:cstheme="minorHAnsi"/>
          <w:color w:val="FF0000"/>
          <w:sz w:val="24"/>
          <w:szCs w:val="24"/>
        </w:rPr>
        <w:t>05</w:t>
      </w:r>
      <w:r w:rsidR="00B367A9" w:rsidRPr="00CE6F65">
        <w:rPr>
          <w:rFonts w:eastAsia="Calibri" w:cstheme="minorHAnsi"/>
          <w:sz w:val="24"/>
          <w:szCs w:val="24"/>
        </w:rPr>
        <w:t>)</w:t>
      </w:r>
      <w:r w:rsidR="000A68EE" w:rsidRPr="00CE6F65">
        <w:rPr>
          <w:rFonts w:eastAsia="Calibri" w:cstheme="minorHAnsi"/>
          <w:sz w:val="24"/>
          <w:szCs w:val="24"/>
        </w:rPr>
        <w:t>.</w:t>
      </w:r>
    </w:p>
    <w:p w:rsidR="000A68EE" w:rsidRPr="00CE6F65" w:rsidRDefault="000A68EE" w:rsidP="00CE6F65">
      <w:pPr>
        <w:spacing w:line="240" w:lineRule="auto"/>
        <w:jc w:val="both"/>
        <w:rPr>
          <w:rFonts w:eastAsia="Calibri" w:cstheme="minorHAnsi"/>
          <w:sz w:val="24"/>
          <w:szCs w:val="24"/>
        </w:rPr>
      </w:pPr>
    </w:p>
    <w:p w:rsidR="000A68EE" w:rsidRPr="00D40E6D" w:rsidRDefault="00D40E6D" w:rsidP="00A31B9D">
      <w:pPr>
        <w:pStyle w:val="PargrafodaLista"/>
        <w:numPr>
          <w:ilvl w:val="1"/>
          <w:numId w:val="5"/>
        </w:numPr>
        <w:spacing w:after="0" w:line="240" w:lineRule="auto"/>
        <w:jc w:val="both"/>
        <w:rPr>
          <w:rFonts w:eastAsia="Calibri" w:cstheme="minorHAnsi"/>
          <w:sz w:val="24"/>
          <w:szCs w:val="24"/>
        </w:rPr>
      </w:pPr>
      <w:r>
        <w:rPr>
          <w:rFonts w:eastAsia="Calibri" w:cstheme="minorHAnsi"/>
          <w:sz w:val="24"/>
          <w:szCs w:val="24"/>
        </w:rPr>
        <w:t xml:space="preserve">2.17.1.1. </w:t>
      </w:r>
      <w:r w:rsidR="000A68EE" w:rsidRPr="00D40E6D">
        <w:rPr>
          <w:rFonts w:eastAsia="Calibri" w:cstheme="minorHAnsi"/>
          <w:sz w:val="24"/>
          <w:szCs w:val="24"/>
        </w:rPr>
        <w:t xml:space="preserve">Click on </w:t>
      </w:r>
      <w:r w:rsidR="000A68EE" w:rsidRPr="00D40E6D">
        <w:rPr>
          <w:rFonts w:eastAsia="Calibri" w:cstheme="minorHAnsi"/>
          <w:bCs/>
          <w:i/>
          <w:iCs/>
          <w:sz w:val="24"/>
          <w:szCs w:val="24"/>
        </w:rPr>
        <w:t>Multi-Spectrum Acquisition</w:t>
      </w:r>
      <w:r w:rsidR="00B367A9" w:rsidRPr="00D40E6D">
        <w:rPr>
          <w:rFonts w:eastAsia="Calibri" w:cstheme="minorHAnsi"/>
          <w:bCs/>
          <w:i/>
          <w:iCs/>
          <w:sz w:val="24"/>
          <w:szCs w:val="24"/>
        </w:rPr>
        <w:t xml:space="preserve"> </w:t>
      </w:r>
      <w:r w:rsidR="00B367A9" w:rsidRPr="00D40E6D">
        <w:rPr>
          <w:rFonts w:eastAsia="Calibri" w:cstheme="minorHAnsi"/>
          <w:bCs/>
          <w:sz w:val="24"/>
          <w:szCs w:val="24"/>
        </w:rPr>
        <w:t>(</w:t>
      </w:r>
      <w:r w:rsidR="00B367A9" w:rsidRPr="00D40E6D">
        <w:rPr>
          <w:rFonts w:eastAsia="Calibri" w:cstheme="minorHAnsi"/>
          <w:color w:val="FF0000"/>
          <w:sz w:val="24"/>
          <w:szCs w:val="24"/>
        </w:rPr>
        <w:t>00:00:</w:t>
      </w:r>
      <w:r w:rsidR="00B367A9" w:rsidRPr="00D40E6D">
        <w:rPr>
          <w:rFonts w:eastAsia="Calibri" w:cstheme="minorHAnsi"/>
          <w:color w:val="FF0000"/>
          <w:sz w:val="24"/>
          <w:szCs w:val="24"/>
        </w:rPr>
        <w:t>06</w:t>
      </w:r>
      <w:r w:rsidR="00B367A9" w:rsidRPr="00D40E6D">
        <w:rPr>
          <w:rFonts w:eastAsia="Calibri" w:cstheme="minorHAnsi"/>
          <w:color w:val="FF0000"/>
          <w:sz w:val="24"/>
          <w:szCs w:val="24"/>
        </w:rPr>
        <w:t xml:space="preserve"> – 00:00:</w:t>
      </w:r>
      <w:r w:rsidR="00B367A9" w:rsidRPr="00D40E6D">
        <w:rPr>
          <w:rFonts w:eastAsia="Calibri" w:cstheme="minorHAnsi"/>
          <w:color w:val="FF0000"/>
          <w:sz w:val="24"/>
          <w:szCs w:val="24"/>
        </w:rPr>
        <w:t>08</w:t>
      </w:r>
      <w:r w:rsidR="00B367A9" w:rsidRPr="00D40E6D">
        <w:rPr>
          <w:rFonts w:eastAsia="Calibri" w:cstheme="minorHAnsi"/>
          <w:sz w:val="24"/>
          <w:szCs w:val="24"/>
        </w:rPr>
        <w:t>)</w:t>
      </w:r>
      <w:r w:rsidR="000A68EE" w:rsidRPr="00D40E6D">
        <w:rPr>
          <w:rFonts w:eastAsia="Calibri" w:cstheme="minorHAnsi"/>
          <w:sz w:val="24"/>
          <w:szCs w:val="24"/>
        </w:rPr>
        <w:t xml:space="preserve">. Here, the desired field of view is defined by the number of points to acquire in the </w:t>
      </w:r>
      <w:r w:rsidR="000A68EE" w:rsidRPr="00D40E6D">
        <w:rPr>
          <w:rFonts w:eastAsia="Calibri" w:cstheme="minorHAnsi"/>
          <w:i/>
          <w:iCs/>
          <w:sz w:val="24"/>
          <w:szCs w:val="24"/>
        </w:rPr>
        <w:t>x</w:t>
      </w:r>
      <w:r w:rsidR="000A68EE" w:rsidRPr="00D40E6D">
        <w:rPr>
          <w:rFonts w:eastAsia="Calibri" w:cstheme="minorHAnsi"/>
          <w:sz w:val="24"/>
          <w:szCs w:val="24"/>
        </w:rPr>
        <w:t xml:space="preserve"> and </w:t>
      </w:r>
      <w:r w:rsidR="000A68EE" w:rsidRPr="00D40E6D">
        <w:rPr>
          <w:rFonts w:eastAsia="Calibri" w:cstheme="minorHAnsi"/>
          <w:i/>
          <w:iCs/>
          <w:sz w:val="24"/>
          <w:szCs w:val="24"/>
        </w:rPr>
        <w:t>y</w:t>
      </w:r>
      <w:r w:rsidR="000A68EE" w:rsidRPr="00D40E6D">
        <w:rPr>
          <w:rFonts w:eastAsia="Calibri" w:cstheme="minorHAnsi"/>
          <w:sz w:val="24"/>
          <w:szCs w:val="24"/>
        </w:rPr>
        <w:t xml:space="preserve"> directions and the step size. For example, use 100 points in </w:t>
      </w:r>
      <w:r w:rsidR="000A68EE" w:rsidRPr="00D40E6D">
        <w:rPr>
          <w:rFonts w:eastAsia="Calibri" w:cstheme="minorHAnsi"/>
          <w:i/>
          <w:iCs/>
          <w:sz w:val="24"/>
          <w:szCs w:val="24"/>
        </w:rPr>
        <w:t>x</w:t>
      </w:r>
      <w:r w:rsidR="000A68EE" w:rsidRPr="00D40E6D">
        <w:rPr>
          <w:rFonts w:eastAsia="Calibri" w:cstheme="minorHAnsi"/>
          <w:sz w:val="24"/>
          <w:szCs w:val="24"/>
        </w:rPr>
        <w:t xml:space="preserve"> and 100 points in </w:t>
      </w:r>
      <w:r w:rsidR="000A68EE" w:rsidRPr="00D40E6D">
        <w:rPr>
          <w:rFonts w:eastAsia="Calibri" w:cstheme="minorHAnsi"/>
          <w:i/>
          <w:iCs/>
          <w:sz w:val="24"/>
          <w:szCs w:val="24"/>
        </w:rPr>
        <w:t>y</w:t>
      </w:r>
      <w:r w:rsidR="000A68EE" w:rsidRPr="00D40E6D">
        <w:rPr>
          <w:rFonts w:eastAsia="Calibri" w:cstheme="minorHAnsi"/>
          <w:sz w:val="24"/>
          <w:szCs w:val="24"/>
        </w:rPr>
        <w:t xml:space="preserve"> with a 5 µm step size to obtain an image of 500 by 500 µm.</w:t>
      </w:r>
    </w:p>
    <w:p w:rsidR="000A68EE" w:rsidRPr="00D40E6D" w:rsidRDefault="00D40E6D" w:rsidP="00A31B9D">
      <w:pPr>
        <w:pStyle w:val="PargrafodaLista"/>
        <w:numPr>
          <w:ilvl w:val="1"/>
          <w:numId w:val="5"/>
        </w:numPr>
        <w:spacing w:after="0" w:line="240" w:lineRule="auto"/>
        <w:jc w:val="both"/>
        <w:rPr>
          <w:rFonts w:eastAsia="Calibri" w:cstheme="minorHAnsi"/>
          <w:sz w:val="24"/>
          <w:szCs w:val="24"/>
        </w:rPr>
      </w:pPr>
      <w:r>
        <w:rPr>
          <w:rFonts w:eastAsia="Calibri" w:cstheme="minorHAnsi"/>
          <w:sz w:val="24"/>
          <w:szCs w:val="24"/>
        </w:rPr>
        <w:t xml:space="preserve">2.17.1.1.1. </w:t>
      </w:r>
      <w:r w:rsidR="000A68EE" w:rsidRPr="00D40E6D">
        <w:rPr>
          <w:rFonts w:eastAsia="Calibri" w:cstheme="minorHAnsi"/>
          <w:sz w:val="24"/>
          <w:szCs w:val="24"/>
        </w:rPr>
        <w:t xml:space="preserve">Input the desired </w:t>
      </w:r>
      <w:r w:rsidR="000A68EE" w:rsidRPr="00D40E6D">
        <w:rPr>
          <w:rFonts w:eastAsia="Calibri" w:cstheme="minorHAnsi"/>
          <w:bCs/>
          <w:i/>
          <w:iCs/>
          <w:sz w:val="24"/>
          <w:szCs w:val="24"/>
        </w:rPr>
        <w:t>X Position</w:t>
      </w:r>
      <w:r w:rsidR="000A68EE" w:rsidRPr="00D40E6D">
        <w:rPr>
          <w:rFonts w:eastAsia="Calibri" w:cstheme="minorHAnsi"/>
          <w:b/>
          <w:sz w:val="24"/>
          <w:szCs w:val="24"/>
        </w:rPr>
        <w:t xml:space="preserve"> </w:t>
      </w:r>
      <w:r w:rsidR="000A68EE" w:rsidRPr="00D40E6D">
        <w:rPr>
          <w:rFonts w:eastAsia="Calibri" w:cstheme="minorHAnsi"/>
          <w:bCs/>
          <w:sz w:val="24"/>
          <w:szCs w:val="24"/>
        </w:rPr>
        <w:t>(</w:t>
      </w:r>
      <w:r w:rsidR="000A68EE" w:rsidRPr="00D40E6D">
        <w:rPr>
          <w:rFonts w:eastAsia="Calibri" w:cstheme="minorHAnsi"/>
          <w:bCs/>
          <w:i/>
          <w:iCs/>
          <w:sz w:val="24"/>
          <w:szCs w:val="24"/>
        </w:rPr>
        <w:t>e.g.</w:t>
      </w:r>
      <w:r w:rsidR="000A68EE" w:rsidRPr="00D40E6D">
        <w:rPr>
          <w:rFonts w:eastAsia="Calibri" w:cstheme="minorHAnsi"/>
          <w:bCs/>
          <w:sz w:val="24"/>
          <w:szCs w:val="24"/>
        </w:rPr>
        <w:t xml:space="preserve"> 100)</w:t>
      </w:r>
      <w:r w:rsidR="000A68EE" w:rsidRPr="00D40E6D">
        <w:rPr>
          <w:rFonts w:eastAsia="Calibri" w:cstheme="minorHAnsi"/>
          <w:sz w:val="24"/>
          <w:szCs w:val="24"/>
        </w:rPr>
        <w:t xml:space="preserve"> and </w:t>
      </w:r>
      <w:r w:rsidR="000A68EE" w:rsidRPr="00D40E6D">
        <w:rPr>
          <w:rFonts w:eastAsia="Calibri" w:cstheme="minorHAnsi"/>
          <w:bCs/>
          <w:i/>
          <w:iCs/>
          <w:sz w:val="24"/>
          <w:szCs w:val="24"/>
        </w:rPr>
        <w:t>Y Position</w:t>
      </w:r>
      <w:r w:rsidR="000A68EE" w:rsidRPr="00D40E6D">
        <w:rPr>
          <w:rFonts w:eastAsia="Calibri" w:cstheme="minorHAnsi"/>
          <w:sz w:val="24"/>
          <w:szCs w:val="24"/>
        </w:rPr>
        <w:t xml:space="preserve"> (</w:t>
      </w:r>
      <w:r w:rsidR="000A68EE" w:rsidRPr="00D40E6D">
        <w:rPr>
          <w:rFonts w:eastAsia="Calibri" w:cstheme="minorHAnsi"/>
          <w:i/>
          <w:iCs/>
          <w:sz w:val="24"/>
          <w:szCs w:val="24"/>
        </w:rPr>
        <w:t>e.g.</w:t>
      </w:r>
      <w:r w:rsidR="000A68EE" w:rsidRPr="00D40E6D">
        <w:rPr>
          <w:rFonts w:eastAsia="Calibri" w:cstheme="minorHAnsi"/>
          <w:sz w:val="24"/>
          <w:szCs w:val="24"/>
        </w:rPr>
        <w:t xml:space="preserve"> 100) counts as well as the desired</w:t>
      </w:r>
      <w:r w:rsidR="000A68EE" w:rsidRPr="00D40E6D">
        <w:rPr>
          <w:rFonts w:eastAsia="Calibri" w:cstheme="minorHAnsi"/>
          <w:b/>
          <w:sz w:val="24"/>
          <w:szCs w:val="24"/>
        </w:rPr>
        <w:t xml:space="preserve"> </w:t>
      </w:r>
      <w:r w:rsidR="000A68EE" w:rsidRPr="00D40E6D">
        <w:rPr>
          <w:rFonts w:eastAsia="Calibri" w:cstheme="minorHAnsi"/>
          <w:bCs/>
          <w:i/>
          <w:iCs/>
          <w:sz w:val="24"/>
          <w:szCs w:val="24"/>
        </w:rPr>
        <w:t>Step Size</w:t>
      </w:r>
      <w:r w:rsidR="000A68EE" w:rsidRPr="00D40E6D">
        <w:rPr>
          <w:rFonts w:eastAsia="Calibri" w:cstheme="minorHAnsi"/>
          <w:sz w:val="24"/>
          <w:szCs w:val="24"/>
        </w:rPr>
        <w:t xml:space="preserve"> (</w:t>
      </w:r>
      <w:r w:rsidR="000A68EE" w:rsidRPr="00D40E6D">
        <w:rPr>
          <w:rFonts w:eastAsia="Calibri" w:cstheme="minorHAnsi"/>
          <w:i/>
          <w:iCs/>
          <w:sz w:val="24"/>
          <w:szCs w:val="24"/>
        </w:rPr>
        <w:t>e.g.</w:t>
      </w:r>
      <w:r w:rsidR="000A68EE" w:rsidRPr="00D40E6D">
        <w:rPr>
          <w:rFonts w:eastAsia="Calibri" w:cstheme="minorHAnsi"/>
          <w:sz w:val="24"/>
          <w:szCs w:val="24"/>
        </w:rPr>
        <w:t xml:space="preserve"> 5 µm)</w:t>
      </w:r>
      <w:r w:rsidR="00B367A9" w:rsidRPr="00D40E6D">
        <w:rPr>
          <w:rFonts w:eastAsia="Calibri" w:cstheme="minorHAnsi"/>
          <w:sz w:val="24"/>
          <w:szCs w:val="24"/>
        </w:rPr>
        <w:t xml:space="preserve"> (</w:t>
      </w:r>
      <w:r w:rsidR="00B367A9" w:rsidRPr="00D40E6D">
        <w:rPr>
          <w:rFonts w:eastAsia="Calibri" w:cstheme="minorHAnsi"/>
          <w:color w:val="FF0000"/>
          <w:sz w:val="24"/>
          <w:szCs w:val="24"/>
        </w:rPr>
        <w:t>00:00:</w:t>
      </w:r>
      <w:r w:rsidR="00B367A9" w:rsidRPr="00D40E6D">
        <w:rPr>
          <w:rFonts w:eastAsia="Calibri" w:cstheme="minorHAnsi"/>
          <w:color w:val="FF0000"/>
          <w:sz w:val="24"/>
          <w:szCs w:val="24"/>
        </w:rPr>
        <w:t>09</w:t>
      </w:r>
      <w:r w:rsidR="00B367A9" w:rsidRPr="00D40E6D">
        <w:rPr>
          <w:rFonts w:eastAsia="Calibri" w:cstheme="minorHAnsi"/>
          <w:color w:val="FF0000"/>
          <w:sz w:val="24"/>
          <w:szCs w:val="24"/>
        </w:rPr>
        <w:t xml:space="preserve"> – 00:00:</w:t>
      </w:r>
      <w:r w:rsidR="00B367A9" w:rsidRPr="00D40E6D">
        <w:rPr>
          <w:rFonts w:eastAsia="Calibri" w:cstheme="minorHAnsi"/>
          <w:color w:val="FF0000"/>
          <w:sz w:val="24"/>
          <w:szCs w:val="24"/>
        </w:rPr>
        <w:t>27</w:t>
      </w:r>
      <w:r w:rsidR="00B367A9" w:rsidRPr="00D40E6D">
        <w:rPr>
          <w:rFonts w:eastAsia="Calibri" w:cstheme="minorHAnsi"/>
          <w:sz w:val="24"/>
          <w:szCs w:val="24"/>
        </w:rPr>
        <w:t>)</w:t>
      </w:r>
      <w:r w:rsidR="000A68EE" w:rsidRPr="00D40E6D">
        <w:rPr>
          <w:rFonts w:eastAsia="Calibri" w:cstheme="minorHAnsi"/>
          <w:sz w:val="24"/>
          <w:szCs w:val="24"/>
        </w:rPr>
        <w:t>.</w:t>
      </w:r>
    </w:p>
    <w:p w:rsidR="000A68EE" w:rsidRPr="00CE6F65" w:rsidRDefault="000A68EE" w:rsidP="00CE6F65">
      <w:pPr>
        <w:spacing w:line="240" w:lineRule="auto"/>
        <w:jc w:val="both"/>
        <w:rPr>
          <w:rFonts w:eastAsia="Calibri" w:cstheme="minorHAnsi"/>
          <w:sz w:val="24"/>
          <w:szCs w:val="24"/>
        </w:rPr>
      </w:pPr>
    </w:p>
    <w:p w:rsidR="000A68EE" w:rsidRPr="00D40E6D" w:rsidRDefault="00D40E6D" w:rsidP="00A31B9D">
      <w:pPr>
        <w:pStyle w:val="PargrafodaLista"/>
        <w:numPr>
          <w:ilvl w:val="1"/>
          <w:numId w:val="5"/>
        </w:numPr>
        <w:spacing w:after="0" w:line="240" w:lineRule="auto"/>
        <w:jc w:val="both"/>
        <w:rPr>
          <w:rFonts w:eastAsia="Calibri" w:cstheme="minorHAnsi"/>
          <w:sz w:val="24"/>
          <w:szCs w:val="24"/>
        </w:rPr>
      </w:pPr>
      <w:r>
        <w:rPr>
          <w:rFonts w:eastAsia="Calibri" w:cstheme="minorHAnsi"/>
          <w:sz w:val="24"/>
          <w:szCs w:val="24"/>
        </w:rPr>
        <w:lastRenderedPageBreak/>
        <w:t xml:space="preserve">2.17.1.1.2. </w:t>
      </w:r>
      <w:r w:rsidR="000A68EE" w:rsidRPr="00D40E6D">
        <w:rPr>
          <w:rFonts w:eastAsia="Calibri" w:cstheme="minorHAnsi"/>
          <w:sz w:val="24"/>
          <w:szCs w:val="24"/>
        </w:rPr>
        <w:t xml:space="preserve">Select the </w:t>
      </w:r>
      <w:r w:rsidR="000A68EE" w:rsidRPr="00D40E6D">
        <w:rPr>
          <w:rFonts w:eastAsia="Calibri" w:cstheme="minorHAnsi"/>
          <w:bCs/>
          <w:i/>
          <w:iCs/>
          <w:sz w:val="24"/>
          <w:szCs w:val="24"/>
        </w:rPr>
        <w:t>Hardware</w:t>
      </w:r>
      <w:r w:rsidR="000A68EE" w:rsidRPr="00D40E6D">
        <w:rPr>
          <w:rFonts w:eastAsia="Calibri" w:cstheme="minorHAnsi"/>
          <w:b/>
          <w:sz w:val="24"/>
          <w:szCs w:val="24"/>
        </w:rPr>
        <w:t xml:space="preserve"> </w:t>
      </w:r>
      <w:r w:rsidR="000A68EE" w:rsidRPr="00D40E6D">
        <w:rPr>
          <w:rFonts w:eastAsia="Calibri" w:cstheme="minorHAnsi"/>
          <w:sz w:val="24"/>
          <w:szCs w:val="24"/>
        </w:rPr>
        <w:t xml:space="preserve">option for the camera sync, for visible emission mapping (and </w:t>
      </w:r>
      <w:r w:rsidR="000A68EE" w:rsidRPr="00D40E6D">
        <w:rPr>
          <w:rFonts w:eastAsia="Calibri" w:cstheme="minorHAnsi"/>
          <w:i/>
          <w:iCs/>
          <w:sz w:val="24"/>
          <w:szCs w:val="24"/>
        </w:rPr>
        <w:t>Software</w:t>
      </w:r>
      <w:r w:rsidR="000A68EE" w:rsidRPr="00D40E6D">
        <w:rPr>
          <w:rFonts w:eastAsia="Calibri" w:cstheme="minorHAnsi"/>
          <w:sz w:val="24"/>
          <w:szCs w:val="24"/>
        </w:rPr>
        <w:t xml:space="preserve"> option in case of NIR detection). Click </w:t>
      </w:r>
      <w:r w:rsidR="000A68EE" w:rsidRPr="00D40E6D">
        <w:rPr>
          <w:rFonts w:eastAsia="Calibri" w:cstheme="minorHAnsi"/>
          <w:bCs/>
          <w:sz w:val="24"/>
          <w:szCs w:val="24"/>
        </w:rPr>
        <w:t>OK</w:t>
      </w:r>
      <w:r w:rsidR="00B367A9" w:rsidRPr="00D40E6D">
        <w:rPr>
          <w:rFonts w:eastAsia="Calibri" w:cstheme="minorHAnsi"/>
          <w:bCs/>
          <w:sz w:val="24"/>
          <w:szCs w:val="24"/>
        </w:rPr>
        <w:t xml:space="preserve"> (</w:t>
      </w:r>
      <w:r w:rsidR="00B367A9" w:rsidRPr="00D40E6D">
        <w:rPr>
          <w:rFonts w:eastAsia="Calibri" w:cstheme="minorHAnsi"/>
          <w:color w:val="FF0000"/>
          <w:sz w:val="24"/>
          <w:szCs w:val="24"/>
        </w:rPr>
        <w:t>00:00:</w:t>
      </w:r>
      <w:r w:rsidR="00B367A9" w:rsidRPr="00D40E6D">
        <w:rPr>
          <w:rFonts w:eastAsia="Calibri" w:cstheme="minorHAnsi"/>
          <w:color w:val="FF0000"/>
          <w:sz w:val="24"/>
          <w:szCs w:val="24"/>
        </w:rPr>
        <w:t>28</w:t>
      </w:r>
      <w:r w:rsidR="00B367A9" w:rsidRPr="00D40E6D">
        <w:rPr>
          <w:rFonts w:eastAsia="Calibri" w:cstheme="minorHAnsi"/>
          <w:color w:val="FF0000"/>
          <w:sz w:val="24"/>
          <w:szCs w:val="24"/>
        </w:rPr>
        <w:t xml:space="preserve"> – 00:00:</w:t>
      </w:r>
      <w:r w:rsidR="00B367A9" w:rsidRPr="00D40E6D">
        <w:rPr>
          <w:rFonts w:eastAsia="Calibri" w:cstheme="minorHAnsi"/>
          <w:color w:val="FF0000"/>
          <w:sz w:val="24"/>
          <w:szCs w:val="24"/>
        </w:rPr>
        <w:t>32</w:t>
      </w:r>
      <w:r w:rsidR="00B367A9" w:rsidRPr="00D40E6D">
        <w:rPr>
          <w:rFonts w:eastAsia="Calibri" w:cstheme="minorHAnsi"/>
          <w:bCs/>
          <w:sz w:val="24"/>
          <w:szCs w:val="24"/>
        </w:rPr>
        <w:t>)</w:t>
      </w:r>
      <w:r w:rsidR="000A68EE" w:rsidRPr="00D40E6D">
        <w:rPr>
          <w:rFonts w:eastAsia="Calibri" w:cstheme="minorHAnsi"/>
          <w:sz w:val="24"/>
          <w:szCs w:val="24"/>
        </w:rPr>
        <w:t>.</w:t>
      </w:r>
    </w:p>
    <w:p w:rsidR="000A68EE" w:rsidRPr="00CE6F65" w:rsidRDefault="000A68EE" w:rsidP="00CE6F65">
      <w:pPr>
        <w:spacing w:line="240" w:lineRule="auto"/>
        <w:jc w:val="both"/>
        <w:rPr>
          <w:rFonts w:eastAsia="Calibri" w:cstheme="minorHAnsi"/>
          <w:sz w:val="24"/>
          <w:szCs w:val="24"/>
        </w:rPr>
      </w:pPr>
    </w:p>
    <w:p w:rsidR="000A68EE" w:rsidRPr="00D40E6D" w:rsidRDefault="00D40E6D" w:rsidP="00D40E6D">
      <w:pPr>
        <w:pStyle w:val="PargrafodaLista"/>
        <w:numPr>
          <w:ilvl w:val="0"/>
          <w:numId w:val="5"/>
        </w:numPr>
        <w:spacing w:after="0" w:line="240" w:lineRule="auto"/>
        <w:jc w:val="both"/>
        <w:rPr>
          <w:rFonts w:eastAsia="Calibri" w:cstheme="minorHAnsi"/>
          <w:sz w:val="24"/>
          <w:szCs w:val="24"/>
        </w:rPr>
      </w:pPr>
      <w:r>
        <w:rPr>
          <w:rFonts w:eastAsia="Calibri" w:cstheme="minorHAnsi"/>
          <w:sz w:val="24"/>
          <w:szCs w:val="24"/>
        </w:rPr>
        <w:t xml:space="preserve">2.18. </w:t>
      </w:r>
      <w:r w:rsidR="000A68EE" w:rsidRPr="00D40E6D">
        <w:rPr>
          <w:rFonts w:eastAsia="Calibri" w:cstheme="minorHAnsi"/>
          <w:sz w:val="24"/>
          <w:szCs w:val="24"/>
        </w:rPr>
        <w:t xml:space="preserve">In the sequencer, click on the newly added </w:t>
      </w:r>
      <w:r w:rsidR="000A68EE" w:rsidRPr="00D40E6D">
        <w:rPr>
          <w:rFonts w:eastAsia="Calibri" w:cstheme="minorHAnsi"/>
          <w:i/>
          <w:iCs/>
          <w:sz w:val="24"/>
          <w:szCs w:val="24"/>
        </w:rPr>
        <w:t>Multi-Spectrum Acquisition</w:t>
      </w:r>
      <w:r w:rsidR="000A68EE" w:rsidRPr="00D40E6D">
        <w:rPr>
          <w:rFonts w:eastAsia="Calibri" w:cstheme="minorHAnsi"/>
          <w:sz w:val="24"/>
          <w:szCs w:val="24"/>
        </w:rPr>
        <w:t xml:space="preserve"> line to highlight the node</w:t>
      </w:r>
      <w:r w:rsidR="00B367A9" w:rsidRPr="00D40E6D">
        <w:rPr>
          <w:rFonts w:eastAsia="Calibri" w:cstheme="minorHAnsi"/>
          <w:sz w:val="24"/>
          <w:szCs w:val="24"/>
        </w:rPr>
        <w:t xml:space="preserve"> (</w:t>
      </w:r>
      <w:r w:rsidR="00B367A9" w:rsidRPr="00D40E6D">
        <w:rPr>
          <w:rFonts w:eastAsia="Calibri" w:cstheme="minorHAnsi"/>
          <w:color w:val="FF0000"/>
          <w:sz w:val="24"/>
          <w:szCs w:val="24"/>
        </w:rPr>
        <w:t>00:00:</w:t>
      </w:r>
      <w:r w:rsidR="00B367A9" w:rsidRPr="00D40E6D">
        <w:rPr>
          <w:rFonts w:eastAsia="Calibri" w:cstheme="minorHAnsi"/>
          <w:color w:val="FF0000"/>
          <w:sz w:val="24"/>
          <w:szCs w:val="24"/>
        </w:rPr>
        <w:t>33</w:t>
      </w:r>
      <w:r w:rsidR="00B367A9" w:rsidRPr="00D40E6D">
        <w:rPr>
          <w:rFonts w:eastAsia="Calibri" w:cstheme="minorHAnsi"/>
          <w:color w:val="FF0000"/>
          <w:sz w:val="24"/>
          <w:szCs w:val="24"/>
        </w:rPr>
        <w:t xml:space="preserve"> – 00:00:</w:t>
      </w:r>
      <w:r w:rsidR="00B367A9" w:rsidRPr="00D40E6D">
        <w:rPr>
          <w:rFonts w:eastAsia="Calibri" w:cstheme="minorHAnsi"/>
          <w:color w:val="FF0000"/>
          <w:sz w:val="24"/>
          <w:szCs w:val="24"/>
        </w:rPr>
        <w:t>34</w:t>
      </w:r>
      <w:r w:rsidR="00B367A9" w:rsidRPr="00D40E6D">
        <w:rPr>
          <w:rFonts w:eastAsia="Calibri" w:cstheme="minorHAnsi"/>
          <w:sz w:val="24"/>
          <w:szCs w:val="24"/>
        </w:rPr>
        <w:t>)</w:t>
      </w:r>
      <w:r w:rsidR="000A68EE" w:rsidRPr="00D40E6D">
        <w:rPr>
          <w:rFonts w:eastAsia="Calibri" w:cstheme="minorHAnsi"/>
          <w:sz w:val="24"/>
          <w:szCs w:val="24"/>
        </w:rPr>
        <w:t>.</w:t>
      </w:r>
    </w:p>
    <w:p w:rsidR="000A68EE" w:rsidRPr="00CE6F65" w:rsidRDefault="000A68EE" w:rsidP="00CE6F65">
      <w:pPr>
        <w:spacing w:line="240" w:lineRule="auto"/>
        <w:jc w:val="both"/>
        <w:rPr>
          <w:rFonts w:eastAsia="Calibri" w:cstheme="minorHAnsi"/>
          <w:sz w:val="24"/>
          <w:szCs w:val="24"/>
        </w:rPr>
      </w:pPr>
    </w:p>
    <w:p w:rsidR="000A68EE" w:rsidRPr="00D40E6D" w:rsidRDefault="00D40E6D" w:rsidP="00D40E6D">
      <w:pPr>
        <w:pStyle w:val="PargrafodaLista"/>
        <w:numPr>
          <w:ilvl w:val="0"/>
          <w:numId w:val="5"/>
        </w:numPr>
        <w:spacing w:after="0" w:line="240" w:lineRule="auto"/>
        <w:jc w:val="both"/>
        <w:rPr>
          <w:rFonts w:eastAsia="Calibri" w:cstheme="minorHAnsi"/>
          <w:sz w:val="24"/>
          <w:szCs w:val="24"/>
        </w:rPr>
      </w:pPr>
      <w:r>
        <w:rPr>
          <w:rFonts w:eastAsia="Calibri" w:cstheme="minorHAnsi"/>
          <w:sz w:val="24"/>
          <w:szCs w:val="24"/>
        </w:rPr>
        <w:t xml:space="preserve">2.19. </w:t>
      </w:r>
      <w:r w:rsidR="000A68EE" w:rsidRPr="00D40E6D">
        <w:rPr>
          <w:rFonts w:eastAsia="Calibri" w:cstheme="minorHAnsi"/>
          <w:sz w:val="24"/>
          <w:szCs w:val="24"/>
        </w:rPr>
        <w:t xml:space="preserve">Click the </w:t>
      </w:r>
      <w:r w:rsidR="000A68EE" w:rsidRPr="00D40E6D">
        <w:rPr>
          <w:rFonts w:eastAsia="Calibri" w:cstheme="minorHAnsi"/>
          <w:bCs/>
          <w:sz w:val="24"/>
          <w:szCs w:val="24"/>
        </w:rPr>
        <w:t>play button</w:t>
      </w:r>
      <w:r w:rsidR="000A68EE" w:rsidRPr="00D40E6D">
        <w:rPr>
          <w:rFonts w:eastAsia="Calibri" w:cstheme="minorHAnsi"/>
          <w:sz w:val="24"/>
          <w:szCs w:val="24"/>
        </w:rPr>
        <w:t xml:space="preserve"> to run the selected node</w:t>
      </w:r>
      <w:r w:rsidR="00B367A9" w:rsidRPr="00D40E6D">
        <w:rPr>
          <w:rFonts w:eastAsia="Calibri" w:cstheme="minorHAnsi"/>
          <w:sz w:val="24"/>
          <w:szCs w:val="24"/>
        </w:rPr>
        <w:t xml:space="preserve"> (</w:t>
      </w:r>
      <w:r w:rsidR="00B367A9" w:rsidRPr="00D40E6D">
        <w:rPr>
          <w:rFonts w:eastAsia="Calibri" w:cstheme="minorHAnsi"/>
          <w:color w:val="FF0000"/>
          <w:sz w:val="24"/>
          <w:szCs w:val="24"/>
        </w:rPr>
        <w:t>00:00:</w:t>
      </w:r>
      <w:r w:rsidR="00B367A9" w:rsidRPr="00D40E6D">
        <w:rPr>
          <w:rFonts w:eastAsia="Calibri" w:cstheme="minorHAnsi"/>
          <w:color w:val="FF0000"/>
          <w:sz w:val="24"/>
          <w:szCs w:val="24"/>
        </w:rPr>
        <w:t>3</w:t>
      </w:r>
      <w:r w:rsidR="00B367A9" w:rsidRPr="00D40E6D">
        <w:rPr>
          <w:rFonts w:eastAsia="Calibri" w:cstheme="minorHAnsi"/>
          <w:color w:val="FF0000"/>
          <w:sz w:val="24"/>
          <w:szCs w:val="24"/>
        </w:rPr>
        <w:t>5 – 00:00:</w:t>
      </w:r>
      <w:r w:rsidR="00B367A9" w:rsidRPr="00D40E6D">
        <w:rPr>
          <w:rFonts w:eastAsia="Calibri" w:cstheme="minorHAnsi"/>
          <w:color w:val="FF0000"/>
          <w:sz w:val="24"/>
          <w:szCs w:val="24"/>
        </w:rPr>
        <w:t>39</w:t>
      </w:r>
      <w:r w:rsidR="00B367A9" w:rsidRPr="00D40E6D">
        <w:rPr>
          <w:rFonts w:eastAsia="Calibri" w:cstheme="minorHAnsi"/>
          <w:sz w:val="24"/>
          <w:szCs w:val="24"/>
        </w:rPr>
        <w:t>)</w:t>
      </w:r>
      <w:r w:rsidR="000A68EE" w:rsidRPr="00D40E6D">
        <w:rPr>
          <w:rFonts w:eastAsia="Calibri" w:cstheme="minorHAnsi"/>
          <w:sz w:val="24"/>
          <w:szCs w:val="24"/>
        </w:rPr>
        <w:t>.</w:t>
      </w:r>
    </w:p>
    <w:p w:rsidR="000A68EE" w:rsidRPr="00CE6F65" w:rsidRDefault="000A68EE" w:rsidP="00CE6F65">
      <w:pPr>
        <w:spacing w:after="0" w:line="240" w:lineRule="auto"/>
        <w:jc w:val="both"/>
        <w:rPr>
          <w:rFonts w:eastAsia="Calibri" w:cstheme="minorHAnsi"/>
          <w:sz w:val="24"/>
          <w:szCs w:val="24"/>
        </w:rPr>
      </w:pPr>
    </w:p>
    <w:p w:rsidR="002B1D10" w:rsidRPr="00CE6F65" w:rsidRDefault="002B1D10" w:rsidP="00CE6F65">
      <w:pPr>
        <w:spacing w:after="0" w:line="240" w:lineRule="auto"/>
        <w:jc w:val="both"/>
        <w:rPr>
          <w:rFonts w:eastAsia="Calibri" w:cstheme="minorHAnsi"/>
          <w:sz w:val="24"/>
          <w:szCs w:val="24"/>
        </w:rPr>
      </w:pPr>
    </w:p>
    <w:p w:rsidR="00B367A9" w:rsidRPr="008C1BE5" w:rsidRDefault="00B367A9" w:rsidP="00D40E6D">
      <w:pPr>
        <w:pStyle w:val="PargrafodaLista"/>
        <w:numPr>
          <w:ilvl w:val="0"/>
          <w:numId w:val="3"/>
        </w:numPr>
        <w:jc w:val="both"/>
        <w:rPr>
          <w:rFonts w:cstheme="minorHAnsi"/>
          <w:b/>
          <w:bCs/>
          <w:sz w:val="24"/>
          <w:szCs w:val="24"/>
          <w:lang w:val="en-US"/>
        </w:rPr>
      </w:pPr>
      <w:r w:rsidRPr="008C1BE5">
        <w:rPr>
          <w:rFonts w:cstheme="minorHAnsi"/>
          <w:b/>
          <w:bCs/>
          <w:sz w:val="24"/>
          <w:szCs w:val="24"/>
          <w:lang w:val="en-US"/>
        </w:rPr>
        <w:t>60826_screenshot_</w:t>
      </w:r>
      <w:r w:rsidRPr="008C1BE5">
        <w:rPr>
          <w:rFonts w:cstheme="minorHAnsi"/>
          <w:b/>
          <w:bCs/>
          <w:sz w:val="24"/>
          <w:szCs w:val="24"/>
          <w:lang w:val="en-US"/>
        </w:rPr>
        <w:t>5</w:t>
      </w:r>
    </w:p>
    <w:p w:rsidR="00B367A9" w:rsidRPr="00CE6F65" w:rsidRDefault="00B367A9" w:rsidP="00D40E6D">
      <w:pPr>
        <w:pStyle w:val="PargrafodaLista"/>
        <w:numPr>
          <w:ilvl w:val="0"/>
          <w:numId w:val="6"/>
        </w:numPr>
        <w:spacing w:after="0" w:line="240" w:lineRule="auto"/>
        <w:jc w:val="both"/>
        <w:rPr>
          <w:rFonts w:cstheme="minorHAnsi"/>
          <w:sz w:val="24"/>
          <w:szCs w:val="24"/>
          <w:lang w:val="en-US"/>
        </w:rPr>
      </w:pPr>
      <w:r w:rsidRPr="00CE6F65">
        <w:rPr>
          <w:rFonts w:cstheme="minorHAnsi"/>
          <w:sz w:val="24"/>
          <w:szCs w:val="24"/>
          <w:lang w:val="en-US"/>
        </w:rPr>
        <w:t xml:space="preserve">3.3.1. </w:t>
      </w:r>
      <w:r w:rsidRPr="00CE6F65">
        <w:rPr>
          <w:rFonts w:cstheme="minorHAnsi"/>
          <w:sz w:val="24"/>
          <w:szCs w:val="24"/>
          <w:lang w:val="en-US"/>
        </w:rPr>
        <w:t xml:space="preserve">In case of the spectral distribution from an image, use the </w:t>
      </w:r>
      <w:r w:rsidRPr="00CE6F65">
        <w:rPr>
          <w:rFonts w:cstheme="minorHAnsi"/>
          <w:i/>
          <w:iCs/>
          <w:sz w:val="24"/>
          <w:szCs w:val="24"/>
          <w:lang w:val="en-US"/>
        </w:rPr>
        <w:t>Crop and Bin</w:t>
      </w:r>
      <w:r w:rsidRPr="00CE6F65">
        <w:rPr>
          <w:rFonts w:cstheme="minorHAnsi"/>
          <w:sz w:val="24"/>
          <w:szCs w:val="24"/>
          <w:lang w:val="en-US"/>
        </w:rPr>
        <w:t xml:space="preserve"> function to increase the signal-to-noise ratio in the image. In order to do that, click in the top menu </w:t>
      </w:r>
      <w:r w:rsidRPr="00CE6F65">
        <w:rPr>
          <w:rFonts w:cstheme="minorHAnsi"/>
          <w:i/>
          <w:iCs/>
          <w:sz w:val="24"/>
          <w:szCs w:val="24"/>
          <w:lang w:val="en-US"/>
        </w:rPr>
        <w:t>Processing</w:t>
      </w:r>
      <w:r w:rsidRPr="00CE6F65">
        <w:rPr>
          <w:rFonts w:cstheme="minorHAnsi"/>
          <w:sz w:val="24"/>
          <w:szCs w:val="24"/>
          <w:lang w:val="en-US"/>
        </w:rPr>
        <w:t xml:space="preserve"> then choose </w:t>
      </w:r>
      <w:r w:rsidRPr="00CE6F65">
        <w:rPr>
          <w:rFonts w:cstheme="minorHAnsi"/>
          <w:i/>
          <w:iCs/>
          <w:sz w:val="24"/>
          <w:szCs w:val="24"/>
          <w:lang w:val="en-US"/>
        </w:rPr>
        <w:t>Data</w:t>
      </w:r>
      <w:r w:rsidRPr="00CE6F65">
        <w:rPr>
          <w:rFonts w:cstheme="minorHAnsi"/>
          <w:sz w:val="24"/>
          <w:szCs w:val="24"/>
          <w:lang w:val="en-US"/>
        </w:rPr>
        <w:t xml:space="preserve"> and then the option </w:t>
      </w:r>
      <w:r w:rsidRPr="00CE6F65">
        <w:rPr>
          <w:rFonts w:cstheme="minorHAnsi"/>
          <w:i/>
          <w:iCs/>
          <w:sz w:val="24"/>
          <w:szCs w:val="24"/>
          <w:lang w:val="en-US"/>
        </w:rPr>
        <w:t>Crop and Bin</w:t>
      </w:r>
      <w:r w:rsidRPr="00CE6F65">
        <w:rPr>
          <w:rFonts w:cstheme="minorHAnsi"/>
          <w:i/>
          <w:iCs/>
          <w:sz w:val="24"/>
          <w:szCs w:val="24"/>
          <w:lang w:val="en-US"/>
        </w:rPr>
        <w:t xml:space="preserve"> (</w:t>
      </w:r>
      <w:r w:rsidRPr="00CE6F65">
        <w:rPr>
          <w:rFonts w:eastAsia="Calibri" w:cstheme="minorHAnsi"/>
          <w:color w:val="FF0000"/>
          <w:sz w:val="24"/>
          <w:szCs w:val="24"/>
        </w:rPr>
        <w:t>00:00:</w:t>
      </w:r>
      <w:r w:rsidRPr="00CE6F65">
        <w:rPr>
          <w:rFonts w:eastAsia="Calibri" w:cstheme="minorHAnsi"/>
          <w:color w:val="FF0000"/>
          <w:sz w:val="24"/>
          <w:szCs w:val="24"/>
        </w:rPr>
        <w:t>02</w:t>
      </w:r>
      <w:r w:rsidRPr="00CE6F65">
        <w:rPr>
          <w:rFonts w:eastAsia="Calibri" w:cstheme="minorHAnsi"/>
          <w:color w:val="FF0000"/>
          <w:sz w:val="24"/>
          <w:szCs w:val="24"/>
        </w:rPr>
        <w:t xml:space="preserve"> – 00:00:</w:t>
      </w:r>
      <w:r w:rsidRPr="00CE6F65">
        <w:rPr>
          <w:rFonts w:eastAsia="Calibri" w:cstheme="minorHAnsi"/>
          <w:color w:val="FF0000"/>
          <w:sz w:val="24"/>
          <w:szCs w:val="24"/>
        </w:rPr>
        <w:t>15</w:t>
      </w:r>
      <w:r w:rsidRPr="00CE6F65">
        <w:rPr>
          <w:rFonts w:cstheme="minorHAnsi"/>
          <w:i/>
          <w:iCs/>
          <w:sz w:val="24"/>
          <w:szCs w:val="24"/>
          <w:lang w:val="en-US"/>
        </w:rPr>
        <w:t>)</w:t>
      </w:r>
      <w:r w:rsidRPr="00CE6F65">
        <w:rPr>
          <w:rFonts w:cstheme="minorHAnsi"/>
          <w:sz w:val="24"/>
          <w:szCs w:val="24"/>
          <w:lang w:val="en-US"/>
        </w:rPr>
        <w:t>.</w:t>
      </w:r>
    </w:p>
    <w:p w:rsidR="00B367A9" w:rsidRPr="00CE6F65" w:rsidRDefault="00B367A9" w:rsidP="00CE6F65">
      <w:pPr>
        <w:jc w:val="both"/>
        <w:rPr>
          <w:rFonts w:cstheme="minorHAnsi"/>
          <w:sz w:val="24"/>
          <w:szCs w:val="24"/>
          <w:lang w:val="en-US"/>
        </w:rPr>
      </w:pPr>
    </w:p>
    <w:p w:rsidR="00B367A9" w:rsidRPr="008C1BE5" w:rsidRDefault="00B367A9" w:rsidP="00D40E6D">
      <w:pPr>
        <w:pStyle w:val="PargrafodaLista"/>
        <w:numPr>
          <w:ilvl w:val="0"/>
          <w:numId w:val="3"/>
        </w:numPr>
        <w:jc w:val="both"/>
        <w:rPr>
          <w:rFonts w:cstheme="minorHAnsi"/>
          <w:b/>
          <w:bCs/>
          <w:sz w:val="24"/>
          <w:szCs w:val="24"/>
          <w:lang w:val="en-US"/>
        </w:rPr>
      </w:pPr>
      <w:r w:rsidRPr="008C1BE5">
        <w:rPr>
          <w:rFonts w:cstheme="minorHAnsi"/>
          <w:b/>
          <w:bCs/>
          <w:sz w:val="24"/>
          <w:szCs w:val="24"/>
          <w:lang w:val="en-US"/>
        </w:rPr>
        <w:t>60826_screenshot_</w:t>
      </w:r>
      <w:r w:rsidRPr="008C1BE5">
        <w:rPr>
          <w:rFonts w:cstheme="minorHAnsi"/>
          <w:b/>
          <w:bCs/>
          <w:sz w:val="24"/>
          <w:szCs w:val="24"/>
          <w:lang w:val="en-US"/>
        </w:rPr>
        <w:t>6</w:t>
      </w:r>
    </w:p>
    <w:p w:rsidR="00B367A9" w:rsidRPr="00CE6F65" w:rsidRDefault="00B367A9" w:rsidP="00D40E6D">
      <w:pPr>
        <w:pStyle w:val="PargrafodaLista"/>
        <w:numPr>
          <w:ilvl w:val="0"/>
          <w:numId w:val="6"/>
        </w:numPr>
        <w:spacing w:after="0" w:line="240" w:lineRule="auto"/>
        <w:contextualSpacing w:val="0"/>
        <w:jc w:val="both"/>
        <w:rPr>
          <w:rFonts w:cstheme="minorHAnsi"/>
          <w:sz w:val="24"/>
          <w:szCs w:val="24"/>
          <w:lang w:val="en-US"/>
        </w:rPr>
      </w:pPr>
      <w:r w:rsidRPr="00CE6F65">
        <w:rPr>
          <w:rFonts w:cstheme="minorHAnsi"/>
          <w:sz w:val="24"/>
          <w:szCs w:val="24"/>
          <w:lang w:val="en-US"/>
        </w:rPr>
        <w:t xml:space="preserve">3.3.2. </w:t>
      </w:r>
      <w:r w:rsidRPr="00CE6F65">
        <w:rPr>
          <w:rFonts w:cstheme="minorHAnsi"/>
          <w:sz w:val="24"/>
          <w:szCs w:val="24"/>
          <w:lang w:val="en-US"/>
        </w:rPr>
        <w:t xml:space="preserve">For an emission intensity profile, on the cube image, right click and select the </w:t>
      </w:r>
      <w:r w:rsidRPr="00CE6F65">
        <w:rPr>
          <w:rFonts w:cstheme="minorHAnsi"/>
          <w:i/>
          <w:iCs/>
          <w:sz w:val="24"/>
          <w:szCs w:val="24"/>
          <w:lang w:val="en-US"/>
        </w:rPr>
        <w:t>Create Target</w:t>
      </w:r>
      <w:r w:rsidRPr="00CE6F65">
        <w:rPr>
          <w:rFonts w:cstheme="minorHAnsi"/>
          <w:sz w:val="24"/>
          <w:szCs w:val="24"/>
          <w:lang w:val="en-US"/>
        </w:rPr>
        <w:t xml:space="preserve"> or </w:t>
      </w:r>
      <w:r w:rsidRPr="00CE6F65">
        <w:rPr>
          <w:rFonts w:cstheme="minorHAnsi"/>
          <w:i/>
          <w:iCs/>
          <w:sz w:val="24"/>
          <w:szCs w:val="24"/>
          <w:lang w:val="en-US"/>
        </w:rPr>
        <w:t>Create X profile</w:t>
      </w:r>
      <w:r w:rsidRPr="00CE6F65">
        <w:rPr>
          <w:rFonts w:cstheme="minorHAnsi"/>
          <w:sz w:val="24"/>
          <w:szCs w:val="24"/>
          <w:lang w:val="en-US"/>
        </w:rPr>
        <w:t xml:space="preserve"> or </w:t>
      </w:r>
      <w:r w:rsidRPr="00CE6F65">
        <w:rPr>
          <w:rFonts w:cstheme="minorHAnsi"/>
          <w:i/>
          <w:iCs/>
          <w:sz w:val="24"/>
          <w:szCs w:val="24"/>
          <w:lang w:val="en-US"/>
        </w:rPr>
        <w:t>Create Y profile</w:t>
      </w:r>
      <w:r w:rsidRPr="00CE6F65">
        <w:rPr>
          <w:rFonts w:cstheme="minorHAnsi"/>
          <w:sz w:val="24"/>
          <w:szCs w:val="24"/>
          <w:lang w:val="en-US"/>
        </w:rPr>
        <w:t xml:space="preserve"> depending if only one point (Target - 5 and 6, in Figure 7) or a line (Profile - 7 and 8, in Figure 7) needs to be analyzed. Select the area of analysis by dragging the target, the horizontal or the vertical line profile with the cursor and move it across the cube</w:t>
      </w:r>
      <w:r w:rsidRPr="00CE6F65">
        <w:rPr>
          <w:rFonts w:cstheme="minorHAnsi"/>
          <w:sz w:val="24"/>
          <w:szCs w:val="24"/>
          <w:lang w:val="en-US"/>
        </w:rPr>
        <w:t xml:space="preserve"> (</w:t>
      </w:r>
      <w:r w:rsidRPr="00CE6F65">
        <w:rPr>
          <w:rFonts w:eastAsia="Calibri" w:cstheme="minorHAnsi"/>
          <w:color w:val="FF0000"/>
          <w:sz w:val="24"/>
          <w:szCs w:val="24"/>
        </w:rPr>
        <w:t>00:00:02 – 00:00:1</w:t>
      </w:r>
      <w:r w:rsidRPr="00CE6F65">
        <w:rPr>
          <w:rFonts w:eastAsia="Calibri" w:cstheme="minorHAnsi"/>
          <w:color w:val="FF0000"/>
          <w:sz w:val="24"/>
          <w:szCs w:val="24"/>
        </w:rPr>
        <w:t>0</w:t>
      </w:r>
      <w:r w:rsidRPr="00CE6F65">
        <w:rPr>
          <w:rFonts w:cstheme="minorHAnsi"/>
          <w:sz w:val="24"/>
          <w:szCs w:val="24"/>
          <w:lang w:val="en-US"/>
        </w:rPr>
        <w:t>)</w:t>
      </w:r>
      <w:r w:rsidRPr="00CE6F65">
        <w:rPr>
          <w:rFonts w:cstheme="minorHAnsi"/>
          <w:sz w:val="24"/>
          <w:szCs w:val="24"/>
          <w:lang w:val="en-US"/>
        </w:rPr>
        <w:t>.</w:t>
      </w:r>
    </w:p>
    <w:p w:rsidR="00B367A9" w:rsidRPr="00CE6F65" w:rsidRDefault="00B367A9" w:rsidP="00CE6F65">
      <w:pPr>
        <w:pStyle w:val="PargrafodaLista"/>
        <w:spacing w:after="0" w:line="240" w:lineRule="auto"/>
        <w:ind w:left="0"/>
        <w:jc w:val="both"/>
        <w:rPr>
          <w:rFonts w:cstheme="minorHAnsi"/>
          <w:sz w:val="24"/>
          <w:szCs w:val="24"/>
        </w:rPr>
      </w:pPr>
    </w:p>
    <w:p w:rsidR="00B367A9" w:rsidRPr="00CE6F65" w:rsidRDefault="00B367A9" w:rsidP="00D40E6D">
      <w:pPr>
        <w:pStyle w:val="PargrafodaLista"/>
        <w:numPr>
          <w:ilvl w:val="1"/>
          <w:numId w:val="6"/>
        </w:numPr>
        <w:spacing w:after="0" w:line="240" w:lineRule="auto"/>
        <w:jc w:val="both"/>
        <w:rPr>
          <w:rFonts w:cstheme="minorHAnsi"/>
          <w:sz w:val="24"/>
          <w:szCs w:val="24"/>
        </w:rPr>
      </w:pPr>
      <w:r w:rsidRPr="00CE6F65">
        <w:rPr>
          <w:rFonts w:cstheme="minorHAnsi"/>
          <w:sz w:val="24"/>
          <w:szCs w:val="24"/>
        </w:rPr>
        <w:t xml:space="preserve">3.3.2.1. </w:t>
      </w:r>
      <w:r w:rsidRPr="00CE6F65">
        <w:rPr>
          <w:rFonts w:cstheme="minorHAnsi"/>
          <w:sz w:val="24"/>
          <w:szCs w:val="24"/>
        </w:rPr>
        <w:t xml:space="preserve">Once the profile has been properly selected, right click on the region and select the </w:t>
      </w:r>
      <w:r w:rsidRPr="00CE6F65">
        <w:rPr>
          <w:rFonts w:cstheme="minorHAnsi"/>
          <w:i/>
          <w:iCs/>
          <w:sz w:val="24"/>
          <w:szCs w:val="24"/>
        </w:rPr>
        <w:t>Add Target to Graph</w:t>
      </w:r>
      <w:r w:rsidRPr="00CE6F65">
        <w:rPr>
          <w:rFonts w:cstheme="minorHAnsi"/>
          <w:sz w:val="24"/>
          <w:szCs w:val="24"/>
        </w:rPr>
        <w:t>. Chose the option to create a new graph to display the emission intensity (</w:t>
      </w:r>
      <w:r w:rsidRPr="00CE6F65">
        <w:rPr>
          <w:rFonts w:cstheme="minorHAnsi"/>
          <w:i/>
          <w:iCs/>
          <w:sz w:val="24"/>
          <w:szCs w:val="24"/>
        </w:rPr>
        <w:t>y</w:t>
      </w:r>
      <w:r w:rsidRPr="00CE6F65">
        <w:rPr>
          <w:rFonts w:cstheme="minorHAnsi"/>
          <w:sz w:val="24"/>
          <w:szCs w:val="24"/>
        </w:rPr>
        <w:t xml:space="preserve"> axis) as a function of the physical position of the target (</w:t>
      </w:r>
      <w:r w:rsidRPr="00CE6F65">
        <w:rPr>
          <w:rFonts w:cstheme="minorHAnsi"/>
          <w:i/>
          <w:iCs/>
          <w:sz w:val="24"/>
          <w:szCs w:val="24"/>
        </w:rPr>
        <w:t>x</w:t>
      </w:r>
      <w:r w:rsidRPr="00CE6F65">
        <w:rPr>
          <w:rFonts w:cstheme="minorHAnsi"/>
          <w:sz w:val="24"/>
          <w:szCs w:val="24"/>
        </w:rPr>
        <w:t xml:space="preserve"> axis). The spectrum will appear on the new graph which was inserted (6 and 7 in Figure 7)</w:t>
      </w:r>
      <w:r w:rsidRPr="00CE6F65">
        <w:rPr>
          <w:rFonts w:cstheme="minorHAnsi"/>
          <w:sz w:val="24"/>
          <w:szCs w:val="24"/>
        </w:rPr>
        <w:t xml:space="preserve"> (</w:t>
      </w:r>
      <w:r w:rsidRPr="00CE6F65">
        <w:rPr>
          <w:rFonts w:eastAsia="Calibri" w:cstheme="minorHAnsi"/>
          <w:color w:val="FF0000"/>
          <w:sz w:val="24"/>
          <w:szCs w:val="24"/>
        </w:rPr>
        <w:t>00:00:</w:t>
      </w:r>
      <w:r w:rsidRPr="00CE6F65">
        <w:rPr>
          <w:rFonts w:eastAsia="Calibri" w:cstheme="minorHAnsi"/>
          <w:color w:val="FF0000"/>
          <w:sz w:val="24"/>
          <w:szCs w:val="24"/>
        </w:rPr>
        <w:t>11</w:t>
      </w:r>
      <w:r w:rsidRPr="00CE6F65">
        <w:rPr>
          <w:rFonts w:eastAsia="Calibri" w:cstheme="minorHAnsi"/>
          <w:color w:val="FF0000"/>
          <w:sz w:val="24"/>
          <w:szCs w:val="24"/>
        </w:rPr>
        <w:t xml:space="preserve"> – 00:00:</w:t>
      </w:r>
      <w:r w:rsidRPr="00CE6F65">
        <w:rPr>
          <w:rFonts w:eastAsia="Calibri" w:cstheme="minorHAnsi"/>
          <w:color w:val="FF0000"/>
          <w:sz w:val="24"/>
          <w:szCs w:val="24"/>
        </w:rPr>
        <w:t>2</w:t>
      </w:r>
      <w:r w:rsidRPr="00CE6F65">
        <w:rPr>
          <w:rFonts w:eastAsia="Calibri" w:cstheme="minorHAnsi"/>
          <w:color w:val="FF0000"/>
          <w:sz w:val="24"/>
          <w:szCs w:val="24"/>
        </w:rPr>
        <w:t>5</w:t>
      </w:r>
      <w:r w:rsidRPr="00CE6F65">
        <w:rPr>
          <w:rFonts w:cstheme="minorHAnsi"/>
          <w:sz w:val="24"/>
          <w:szCs w:val="24"/>
        </w:rPr>
        <w:t>)</w:t>
      </w:r>
      <w:r w:rsidRPr="00CE6F65">
        <w:rPr>
          <w:rFonts w:cstheme="minorHAnsi"/>
          <w:sz w:val="24"/>
          <w:szCs w:val="24"/>
        </w:rPr>
        <w:t>.</w:t>
      </w:r>
    </w:p>
    <w:p w:rsidR="00B367A9" w:rsidRPr="00CE6F65" w:rsidRDefault="00B367A9" w:rsidP="00CE6F65">
      <w:pPr>
        <w:pStyle w:val="PargrafodaLista"/>
        <w:spacing w:after="0" w:line="240" w:lineRule="auto"/>
        <w:ind w:left="0"/>
        <w:jc w:val="both"/>
        <w:rPr>
          <w:rFonts w:cstheme="minorHAnsi"/>
          <w:sz w:val="24"/>
          <w:szCs w:val="24"/>
        </w:rPr>
      </w:pPr>
    </w:p>
    <w:p w:rsidR="00B367A9" w:rsidRPr="00CE6F65" w:rsidRDefault="00B367A9" w:rsidP="00D40E6D">
      <w:pPr>
        <w:pStyle w:val="PargrafodaLista"/>
        <w:numPr>
          <w:ilvl w:val="0"/>
          <w:numId w:val="6"/>
        </w:numPr>
        <w:spacing w:after="0" w:line="240" w:lineRule="auto"/>
        <w:jc w:val="both"/>
        <w:rPr>
          <w:rFonts w:cstheme="minorHAnsi"/>
          <w:sz w:val="24"/>
          <w:szCs w:val="24"/>
          <w:lang w:val="en-US"/>
        </w:rPr>
      </w:pPr>
      <w:r w:rsidRPr="00CE6F65">
        <w:rPr>
          <w:rFonts w:cstheme="minorHAnsi"/>
          <w:sz w:val="24"/>
          <w:szCs w:val="24"/>
        </w:rPr>
        <w:t xml:space="preserve">3.3.3. </w:t>
      </w:r>
      <w:r w:rsidRPr="00CE6F65">
        <w:rPr>
          <w:rFonts w:cstheme="minorHAnsi"/>
          <w:sz w:val="24"/>
          <w:szCs w:val="24"/>
          <w:lang w:val="en-US"/>
        </w:rPr>
        <w:t xml:space="preserve">Alternatively, obtain an emission spectrum of a specific area of the sample (9, in Figure 7). To begin with, hover the cursor over the cube image and right click. Click on the </w:t>
      </w:r>
      <w:r w:rsidRPr="00CE6F65">
        <w:rPr>
          <w:rFonts w:cstheme="minorHAnsi"/>
          <w:i/>
          <w:iCs/>
          <w:sz w:val="24"/>
          <w:szCs w:val="24"/>
          <w:lang w:val="en-US"/>
        </w:rPr>
        <w:t>Rectangle Selection</w:t>
      </w:r>
      <w:r w:rsidRPr="00CE6F65">
        <w:rPr>
          <w:rFonts w:cstheme="minorHAnsi"/>
          <w:sz w:val="24"/>
          <w:szCs w:val="24"/>
          <w:lang w:val="en-US"/>
        </w:rPr>
        <w:t xml:space="preserve"> or </w:t>
      </w:r>
      <w:r w:rsidRPr="00CE6F65">
        <w:rPr>
          <w:rFonts w:cstheme="minorHAnsi"/>
          <w:i/>
          <w:iCs/>
          <w:sz w:val="24"/>
          <w:szCs w:val="24"/>
          <w:lang w:val="en-US"/>
        </w:rPr>
        <w:t>Ellipse Selection</w:t>
      </w:r>
      <w:r w:rsidRPr="00CE6F65">
        <w:rPr>
          <w:rFonts w:cstheme="minorHAnsi"/>
          <w:sz w:val="24"/>
          <w:szCs w:val="24"/>
          <w:lang w:val="en-US"/>
        </w:rPr>
        <w:t xml:space="preserve"> options on the tab that pops-up</w:t>
      </w:r>
      <w:r w:rsidR="001165C5" w:rsidRPr="00CE6F65">
        <w:rPr>
          <w:rFonts w:cstheme="minorHAnsi"/>
          <w:sz w:val="24"/>
          <w:szCs w:val="24"/>
          <w:lang w:val="en-US"/>
        </w:rPr>
        <w:t xml:space="preserve"> (</w:t>
      </w:r>
      <w:r w:rsidR="001165C5" w:rsidRPr="00CE6F65">
        <w:rPr>
          <w:rFonts w:eastAsia="Calibri" w:cstheme="minorHAnsi"/>
          <w:color w:val="FF0000"/>
          <w:sz w:val="24"/>
          <w:szCs w:val="24"/>
        </w:rPr>
        <w:t>00:00:</w:t>
      </w:r>
      <w:r w:rsidR="001165C5" w:rsidRPr="00CE6F65">
        <w:rPr>
          <w:rFonts w:eastAsia="Calibri" w:cstheme="minorHAnsi"/>
          <w:color w:val="FF0000"/>
          <w:sz w:val="24"/>
          <w:szCs w:val="24"/>
        </w:rPr>
        <w:t>26</w:t>
      </w:r>
      <w:r w:rsidR="001165C5" w:rsidRPr="00CE6F65">
        <w:rPr>
          <w:rFonts w:eastAsia="Calibri" w:cstheme="minorHAnsi"/>
          <w:color w:val="FF0000"/>
          <w:sz w:val="24"/>
          <w:szCs w:val="24"/>
        </w:rPr>
        <w:t xml:space="preserve"> – 00:00:</w:t>
      </w:r>
      <w:r w:rsidR="001165C5" w:rsidRPr="00CE6F65">
        <w:rPr>
          <w:rFonts w:eastAsia="Calibri" w:cstheme="minorHAnsi"/>
          <w:color w:val="FF0000"/>
          <w:sz w:val="24"/>
          <w:szCs w:val="24"/>
        </w:rPr>
        <w:t>33</w:t>
      </w:r>
      <w:r w:rsidR="001165C5" w:rsidRPr="00CE6F65">
        <w:rPr>
          <w:rFonts w:cstheme="minorHAnsi"/>
          <w:sz w:val="24"/>
          <w:szCs w:val="24"/>
          <w:lang w:val="en-US"/>
        </w:rPr>
        <w:t>)</w:t>
      </w:r>
      <w:r w:rsidRPr="00CE6F65">
        <w:rPr>
          <w:rFonts w:cstheme="minorHAnsi"/>
          <w:sz w:val="24"/>
          <w:szCs w:val="24"/>
          <w:lang w:val="en-US"/>
        </w:rPr>
        <w:t xml:space="preserve">. </w:t>
      </w:r>
    </w:p>
    <w:p w:rsidR="00B367A9" w:rsidRPr="00CE6F65" w:rsidRDefault="00B367A9" w:rsidP="00CE6F65">
      <w:pPr>
        <w:pStyle w:val="PargrafodaLista"/>
        <w:spacing w:after="0" w:line="240" w:lineRule="auto"/>
        <w:ind w:left="0"/>
        <w:jc w:val="both"/>
        <w:rPr>
          <w:rFonts w:cstheme="minorHAnsi"/>
          <w:sz w:val="24"/>
          <w:szCs w:val="24"/>
          <w:lang w:val="en-US"/>
        </w:rPr>
      </w:pPr>
    </w:p>
    <w:p w:rsidR="00B367A9" w:rsidRPr="00CE6F65" w:rsidRDefault="00B367A9" w:rsidP="00D40E6D">
      <w:pPr>
        <w:pStyle w:val="PargrafodaLista"/>
        <w:numPr>
          <w:ilvl w:val="1"/>
          <w:numId w:val="6"/>
        </w:numPr>
        <w:spacing w:after="0" w:line="240" w:lineRule="auto"/>
        <w:contextualSpacing w:val="0"/>
        <w:jc w:val="both"/>
        <w:rPr>
          <w:rFonts w:cstheme="minorHAnsi"/>
          <w:sz w:val="24"/>
          <w:szCs w:val="24"/>
          <w:lang w:val="en-US"/>
        </w:rPr>
      </w:pPr>
      <w:r w:rsidRPr="00CE6F65">
        <w:rPr>
          <w:rFonts w:cstheme="minorHAnsi"/>
          <w:sz w:val="24"/>
          <w:szCs w:val="24"/>
          <w:lang w:val="en-US"/>
        </w:rPr>
        <w:t xml:space="preserve">3.3.3.1. </w:t>
      </w:r>
      <w:r w:rsidRPr="00CE6F65">
        <w:rPr>
          <w:rFonts w:cstheme="minorHAnsi"/>
          <w:sz w:val="24"/>
          <w:szCs w:val="24"/>
          <w:lang w:val="en-US"/>
        </w:rPr>
        <w:t>Then draw the selection shape (</w:t>
      </w:r>
      <w:r w:rsidRPr="00CE6F65">
        <w:rPr>
          <w:rFonts w:cstheme="minorHAnsi"/>
          <w:i/>
          <w:iCs/>
          <w:sz w:val="24"/>
          <w:szCs w:val="24"/>
          <w:lang w:val="en-US"/>
        </w:rPr>
        <w:t>e.g.</w:t>
      </w:r>
      <w:r w:rsidRPr="00CE6F65">
        <w:rPr>
          <w:rFonts w:cstheme="minorHAnsi"/>
          <w:sz w:val="24"/>
          <w:szCs w:val="24"/>
          <w:lang w:val="en-US"/>
        </w:rPr>
        <w:t xml:space="preserve"> a rectangle) over the desired region by clicking and dragging the cursor across the cube. Once the area has been properly selected, right click on the region and select the </w:t>
      </w:r>
      <w:r w:rsidRPr="00CE6F65">
        <w:rPr>
          <w:rFonts w:cstheme="minorHAnsi"/>
          <w:i/>
          <w:iCs/>
          <w:sz w:val="24"/>
          <w:szCs w:val="24"/>
          <w:lang w:val="en-US"/>
        </w:rPr>
        <w:t>Add Selection to Graph</w:t>
      </w:r>
      <w:r w:rsidR="001165C5" w:rsidRPr="00CE6F65">
        <w:rPr>
          <w:rFonts w:cstheme="minorHAnsi"/>
          <w:i/>
          <w:iCs/>
          <w:sz w:val="24"/>
          <w:szCs w:val="24"/>
          <w:lang w:val="en-US"/>
        </w:rPr>
        <w:t xml:space="preserve"> (</w:t>
      </w:r>
      <w:r w:rsidR="001165C5" w:rsidRPr="00CE6F65">
        <w:rPr>
          <w:rFonts w:eastAsia="Calibri" w:cstheme="minorHAnsi"/>
          <w:color w:val="FF0000"/>
          <w:sz w:val="24"/>
          <w:szCs w:val="24"/>
        </w:rPr>
        <w:t>00:00:</w:t>
      </w:r>
      <w:r w:rsidR="001165C5" w:rsidRPr="00CE6F65">
        <w:rPr>
          <w:rFonts w:eastAsia="Calibri" w:cstheme="minorHAnsi"/>
          <w:color w:val="FF0000"/>
          <w:sz w:val="24"/>
          <w:szCs w:val="24"/>
        </w:rPr>
        <w:t>34</w:t>
      </w:r>
      <w:r w:rsidR="001165C5" w:rsidRPr="00CE6F65">
        <w:rPr>
          <w:rFonts w:eastAsia="Calibri" w:cstheme="minorHAnsi"/>
          <w:color w:val="FF0000"/>
          <w:sz w:val="24"/>
          <w:szCs w:val="24"/>
        </w:rPr>
        <w:t xml:space="preserve"> – 00:00:</w:t>
      </w:r>
      <w:r w:rsidR="001165C5" w:rsidRPr="00CE6F65">
        <w:rPr>
          <w:rFonts w:eastAsia="Calibri" w:cstheme="minorHAnsi"/>
          <w:color w:val="FF0000"/>
          <w:sz w:val="24"/>
          <w:szCs w:val="24"/>
        </w:rPr>
        <w:t>44</w:t>
      </w:r>
      <w:r w:rsidR="001165C5" w:rsidRPr="00CE6F65">
        <w:rPr>
          <w:rFonts w:cstheme="minorHAnsi"/>
          <w:i/>
          <w:iCs/>
          <w:sz w:val="24"/>
          <w:szCs w:val="24"/>
          <w:lang w:val="en-US"/>
        </w:rPr>
        <w:t>)</w:t>
      </w:r>
      <w:r w:rsidRPr="00CE6F65">
        <w:rPr>
          <w:rFonts w:cstheme="minorHAnsi"/>
          <w:sz w:val="24"/>
          <w:szCs w:val="24"/>
          <w:lang w:val="en-US"/>
        </w:rPr>
        <w:t xml:space="preserve">. </w:t>
      </w:r>
    </w:p>
    <w:p w:rsidR="00B367A9" w:rsidRPr="00CE6F65" w:rsidRDefault="00B367A9" w:rsidP="00CE6F65">
      <w:pPr>
        <w:pStyle w:val="PargrafodaLista"/>
        <w:spacing w:after="0" w:line="240" w:lineRule="auto"/>
        <w:ind w:left="0"/>
        <w:contextualSpacing w:val="0"/>
        <w:jc w:val="both"/>
        <w:rPr>
          <w:rFonts w:cstheme="minorHAnsi"/>
          <w:sz w:val="24"/>
          <w:szCs w:val="24"/>
          <w:lang w:val="en-US"/>
        </w:rPr>
      </w:pPr>
    </w:p>
    <w:p w:rsidR="00B367A9" w:rsidRPr="00CE6F65" w:rsidRDefault="00B367A9" w:rsidP="00D40E6D">
      <w:pPr>
        <w:pStyle w:val="PargrafodaLista"/>
        <w:numPr>
          <w:ilvl w:val="1"/>
          <w:numId w:val="6"/>
        </w:numPr>
        <w:spacing w:after="0" w:line="240" w:lineRule="auto"/>
        <w:contextualSpacing w:val="0"/>
        <w:jc w:val="both"/>
        <w:rPr>
          <w:rFonts w:cstheme="minorHAnsi"/>
          <w:sz w:val="24"/>
          <w:szCs w:val="24"/>
          <w:lang w:val="en-US"/>
        </w:rPr>
      </w:pPr>
      <w:r w:rsidRPr="00CE6F65">
        <w:rPr>
          <w:rFonts w:cstheme="minorHAnsi"/>
          <w:sz w:val="24"/>
          <w:szCs w:val="24"/>
          <w:lang w:val="en-US"/>
        </w:rPr>
        <w:t>3.3.3.2</w:t>
      </w:r>
      <w:r w:rsidR="001165C5" w:rsidRPr="00CE6F65">
        <w:rPr>
          <w:rFonts w:cstheme="minorHAnsi"/>
          <w:sz w:val="24"/>
          <w:szCs w:val="24"/>
          <w:lang w:val="en-US"/>
        </w:rPr>
        <w:t xml:space="preserve"> </w:t>
      </w:r>
      <w:r w:rsidRPr="00CE6F65">
        <w:rPr>
          <w:rFonts w:cstheme="minorHAnsi"/>
          <w:sz w:val="24"/>
          <w:szCs w:val="24"/>
          <w:lang w:val="en-US"/>
        </w:rPr>
        <w:t xml:space="preserve">At the appearing window </w:t>
      </w:r>
      <w:r w:rsidRPr="00CE6F65">
        <w:rPr>
          <w:rFonts w:cstheme="minorHAnsi"/>
          <w:i/>
          <w:iCs/>
          <w:sz w:val="24"/>
          <w:szCs w:val="24"/>
          <w:lang w:val="en-US"/>
        </w:rPr>
        <w:t>Add to Graph</w:t>
      </w:r>
      <w:r w:rsidRPr="00CE6F65">
        <w:rPr>
          <w:rFonts w:cstheme="minorHAnsi"/>
          <w:sz w:val="24"/>
          <w:szCs w:val="24"/>
          <w:lang w:val="en-US"/>
        </w:rPr>
        <w:t xml:space="preserve">, select </w:t>
      </w:r>
      <w:r w:rsidRPr="00CE6F65">
        <w:rPr>
          <w:rFonts w:cstheme="minorHAnsi"/>
          <w:i/>
          <w:iCs/>
          <w:sz w:val="24"/>
          <w:szCs w:val="24"/>
          <w:lang w:val="en-US"/>
        </w:rPr>
        <w:t>Create a New Graph</w:t>
      </w:r>
      <w:r w:rsidRPr="00CE6F65">
        <w:rPr>
          <w:rFonts w:cstheme="minorHAnsi"/>
          <w:sz w:val="24"/>
          <w:szCs w:val="24"/>
          <w:lang w:val="en-US"/>
        </w:rPr>
        <w:t xml:space="preserve"> to display the emission spectra of the target and click OK</w:t>
      </w:r>
      <w:r w:rsidR="001165C5" w:rsidRPr="00CE6F65">
        <w:rPr>
          <w:rFonts w:cstheme="minorHAnsi"/>
          <w:sz w:val="24"/>
          <w:szCs w:val="24"/>
          <w:lang w:val="en-US"/>
        </w:rPr>
        <w:t xml:space="preserve"> (</w:t>
      </w:r>
      <w:r w:rsidR="001165C5" w:rsidRPr="00CE6F65">
        <w:rPr>
          <w:rFonts w:eastAsia="Calibri" w:cstheme="minorHAnsi"/>
          <w:color w:val="FF0000"/>
          <w:sz w:val="24"/>
          <w:szCs w:val="24"/>
        </w:rPr>
        <w:t>00:00:</w:t>
      </w:r>
      <w:r w:rsidR="001165C5" w:rsidRPr="00CE6F65">
        <w:rPr>
          <w:rFonts w:eastAsia="Calibri" w:cstheme="minorHAnsi"/>
          <w:color w:val="FF0000"/>
          <w:sz w:val="24"/>
          <w:szCs w:val="24"/>
        </w:rPr>
        <w:t>45</w:t>
      </w:r>
      <w:r w:rsidR="001165C5" w:rsidRPr="00CE6F65">
        <w:rPr>
          <w:rFonts w:eastAsia="Calibri" w:cstheme="minorHAnsi"/>
          <w:color w:val="FF0000"/>
          <w:sz w:val="24"/>
          <w:szCs w:val="24"/>
        </w:rPr>
        <w:t xml:space="preserve"> – 00:00:</w:t>
      </w:r>
      <w:r w:rsidR="001165C5" w:rsidRPr="00CE6F65">
        <w:rPr>
          <w:rFonts w:eastAsia="Calibri" w:cstheme="minorHAnsi"/>
          <w:color w:val="FF0000"/>
          <w:sz w:val="24"/>
          <w:szCs w:val="24"/>
        </w:rPr>
        <w:t>52</w:t>
      </w:r>
      <w:r w:rsidR="001165C5" w:rsidRPr="00CE6F65">
        <w:rPr>
          <w:rFonts w:cstheme="minorHAnsi"/>
          <w:sz w:val="24"/>
          <w:szCs w:val="24"/>
          <w:lang w:val="en-US"/>
        </w:rPr>
        <w:t>)</w:t>
      </w:r>
      <w:r w:rsidRPr="00CE6F65">
        <w:rPr>
          <w:rFonts w:cstheme="minorHAnsi"/>
          <w:sz w:val="24"/>
          <w:szCs w:val="24"/>
          <w:lang w:val="en-US"/>
        </w:rPr>
        <w:t xml:space="preserve">. </w:t>
      </w:r>
    </w:p>
    <w:p w:rsidR="001165C5" w:rsidRPr="00CE6F65" w:rsidRDefault="001165C5" w:rsidP="00CE6F65">
      <w:pPr>
        <w:pStyle w:val="PargrafodaLista"/>
        <w:spacing w:after="0" w:line="240" w:lineRule="auto"/>
        <w:ind w:left="0"/>
        <w:contextualSpacing w:val="0"/>
        <w:jc w:val="both"/>
        <w:rPr>
          <w:rFonts w:cstheme="minorHAnsi"/>
          <w:sz w:val="24"/>
          <w:szCs w:val="24"/>
          <w:lang w:val="en-US"/>
        </w:rPr>
      </w:pPr>
    </w:p>
    <w:p w:rsidR="001165C5" w:rsidRPr="00CE6F65" w:rsidRDefault="001165C5" w:rsidP="00CE6F65">
      <w:pPr>
        <w:pStyle w:val="PargrafodaLista"/>
        <w:spacing w:after="0" w:line="240" w:lineRule="auto"/>
        <w:ind w:left="0"/>
        <w:contextualSpacing w:val="0"/>
        <w:jc w:val="both"/>
        <w:rPr>
          <w:rFonts w:cstheme="minorHAnsi"/>
          <w:sz w:val="24"/>
          <w:szCs w:val="24"/>
          <w:lang w:val="en-US"/>
        </w:rPr>
      </w:pPr>
    </w:p>
    <w:p w:rsidR="001165C5" w:rsidRPr="008C1BE5" w:rsidRDefault="001165C5" w:rsidP="00D40E6D">
      <w:pPr>
        <w:pStyle w:val="PargrafodaLista"/>
        <w:numPr>
          <w:ilvl w:val="0"/>
          <w:numId w:val="3"/>
        </w:numPr>
        <w:jc w:val="both"/>
        <w:rPr>
          <w:rFonts w:cstheme="minorHAnsi"/>
          <w:b/>
          <w:bCs/>
          <w:sz w:val="24"/>
          <w:szCs w:val="24"/>
          <w:lang w:val="en-US"/>
        </w:rPr>
      </w:pPr>
      <w:bookmarkStart w:id="1" w:name="_GoBack"/>
      <w:r w:rsidRPr="008C1BE5">
        <w:rPr>
          <w:rFonts w:cstheme="minorHAnsi"/>
          <w:b/>
          <w:bCs/>
          <w:sz w:val="24"/>
          <w:szCs w:val="24"/>
          <w:lang w:val="en-US"/>
        </w:rPr>
        <w:t>60826_screenshot_</w:t>
      </w:r>
      <w:r w:rsidRPr="008C1BE5">
        <w:rPr>
          <w:rFonts w:cstheme="minorHAnsi"/>
          <w:b/>
          <w:bCs/>
          <w:sz w:val="24"/>
          <w:szCs w:val="24"/>
          <w:lang w:val="en-US"/>
        </w:rPr>
        <w:t>7</w:t>
      </w:r>
    </w:p>
    <w:bookmarkEnd w:id="1"/>
    <w:p w:rsidR="00B367A9" w:rsidRPr="00CE6F65" w:rsidRDefault="00B367A9" w:rsidP="00CE6F65">
      <w:pPr>
        <w:pStyle w:val="PargrafodaLista"/>
        <w:spacing w:after="0" w:line="240" w:lineRule="auto"/>
        <w:ind w:left="0"/>
        <w:jc w:val="both"/>
        <w:rPr>
          <w:rFonts w:cstheme="minorHAnsi"/>
          <w:sz w:val="24"/>
          <w:szCs w:val="24"/>
          <w:lang w:val="en-US"/>
        </w:rPr>
      </w:pPr>
    </w:p>
    <w:p w:rsidR="001165C5" w:rsidRPr="00CE6F65" w:rsidRDefault="001165C5" w:rsidP="00D40E6D">
      <w:pPr>
        <w:pStyle w:val="PargrafodaLista"/>
        <w:numPr>
          <w:ilvl w:val="0"/>
          <w:numId w:val="7"/>
        </w:numPr>
        <w:spacing w:after="0" w:line="240" w:lineRule="auto"/>
        <w:jc w:val="both"/>
        <w:rPr>
          <w:rFonts w:eastAsia="Calibri" w:cstheme="minorHAnsi"/>
          <w:bCs/>
          <w:sz w:val="24"/>
          <w:szCs w:val="24"/>
          <w:lang w:val="en-US"/>
        </w:rPr>
      </w:pPr>
      <w:bookmarkStart w:id="2" w:name="_Hlk24452986"/>
      <w:r w:rsidRPr="00CE6F65">
        <w:rPr>
          <w:rFonts w:cstheme="minorHAnsi"/>
          <w:sz w:val="24"/>
          <w:szCs w:val="24"/>
          <w:lang w:val="en-US"/>
        </w:rPr>
        <w:t xml:space="preserve">3.3.4. </w:t>
      </w:r>
      <w:r w:rsidRPr="00CE6F65">
        <w:rPr>
          <w:rFonts w:cstheme="minorHAnsi"/>
          <w:sz w:val="24"/>
          <w:szCs w:val="24"/>
          <w:lang w:val="en-US"/>
        </w:rPr>
        <w:t xml:space="preserve">Once the spectrum is obtained, save it before selecting a new region because only one region can be selected at a time. To do so, select the window in which you have your graph. Then, in the </w:t>
      </w:r>
      <w:r w:rsidRPr="00CE6F65">
        <w:rPr>
          <w:rFonts w:cstheme="minorHAnsi"/>
          <w:i/>
          <w:iCs/>
          <w:sz w:val="24"/>
          <w:szCs w:val="24"/>
          <w:lang w:val="en-US"/>
        </w:rPr>
        <w:t>File</w:t>
      </w:r>
      <w:r w:rsidRPr="00CE6F65">
        <w:rPr>
          <w:rFonts w:cstheme="minorHAnsi"/>
          <w:sz w:val="24"/>
          <w:szCs w:val="24"/>
          <w:lang w:val="en-US"/>
        </w:rPr>
        <w:t xml:space="preserve"> menu select </w:t>
      </w:r>
      <w:r w:rsidRPr="00CE6F65">
        <w:rPr>
          <w:rFonts w:cstheme="minorHAnsi"/>
          <w:i/>
          <w:iCs/>
          <w:sz w:val="24"/>
          <w:szCs w:val="24"/>
          <w:lang w:val="en-US"/>
        </w:rPr>
        <w:t>Save as</w:t>
      </w:r>
      <w:r w:rsidRPr="00CE6F65">
        <w:rPr>
          <w:rFonts w:cstheme="minorHAnsi"/>
          <w:sz w:val="24"/>
          <w:szCs w:val="24"/>
          <w:lang w:val="en-US"/>
        </w:rPr>
        <w:t xml:space="preserve"> and you can choose to save the graph in the folder of choice, using the name of choice, either in .h5 format, which can be opened in the </w:t>
      </w:r>
      <w:proofErr w:type="spellStart"/>
      <w:r w:rsidRPr="00CE6F65">
        <w:rPr>
          <w:rFonts w:cstheme="minorHAnsi"/>
          <w:b/>
          <w:bCs/>
          <w:sz w:val="24"/>
          <w:szCs w:val="24"/>
          <w:lang w:val="en-US"/>
        </w:rPr>
        <w:t>PHySpec</w:t>
      </w:r>
      <w:proofErr w:type="spellEnd"/>
      <w:r w:rsidRPr="00CE6F65">
        <w:rPr>
          <w:rFonts w:cstheme="minorHAnsi"/>
          <w:sz w:val="24"/>
          <w:szCs w:val="24"/>
          <w:lang w:val="en-US"/>
        </w:rPr>
        <w:t xml:space="preserve"> software, or in .csv format, which can be imported in Excel</w:t>
      </w:r>
      <w:r w:rsidRPr="00CE6F65">
        <w:rPr>
          <w:rFonts w:cstheme="minorHAnsi"/>
          <w:sz w:val="24"/>
          <w:szCs w:val="24"/>
          <w:lang w:val="en-US"/>
        </w:rPr>
        <w:t xml:space="preserve"> (</w:t>
      </w:r>
      <w:r w:rsidRPr="00CE6F65">
        <w:rPr>
          <w:rFonts w:eastAsia="Calibri" w:cstheme="minorHAnsi"/>
          <w:color w:val="FF0000"/>
          <w:sz w:val="24"/>
          <w:szCs w:val="24"/>
        </w:rPr>
        <w:t>00:00:</w:t>
      </w:r>
      <w:r w:rsidRPr="00CE6F65">
        <w:rPr>
          <w:rFonts w:eastAsia="Calibri" w:cstheme="minorHAnsi"/>
          <w:color w:val="FF0000"/>
          <w:sz w:val="24"/>
          <w:szCs w:val="24"/>
        </w:rPr>
        <w:t>02</w:t>
      </w:r>
      <w:r w:rsidRPr="00CE6F65">
        <w:rPr>
          <w:rFonts w:eastAsia="Calibri" w:cstheme="minorHAnsi"/>
          <w:color w:val="FF0000"/>
          <w:sz w:val="24"/>
          <w:szCs w:val="24"/>
        </w:rPr>
        <w:t xml:space="preserve"> – 00:00:</w:t>
      </w:r>
      <w:r w:rsidRPr="00CE6F65">
        <w:rPr>
          <w:rFonts w:eastAsia="Calibri" w:cstheme="minorHAnsi"/>
          <w:color w:val="FF0000"/>
          <w:sz w:val="24"/>
          <w:szCs w:val="24"/>
        </w:rPr>
        <w:t>20</w:t>
      </w:r>
      <w:r w:rsidRPr="00CE6F65">
        <w:rPr>
          <w:rFonts w:cstheme="minorHAnsi"/>
          <w:sz w:val="24"/>
          <w:szCs w:val="24"/>
          <w:lang w:val="en-US"/>
        </w:rPr>
        <w:t>)</w:t>
      </w:r>
      <w:r w:rsidRPr="00CE6F65">
        <w:rPr>
          <w:rFonts w:cstheme="minorHAnsi"/>
          <w:sz w:val="24"/>
          <w:szCs w:val="24"/>
          <w:lang w:val="en-US"/>
        </w:rPr>
        <w:t>.</w:t>
      </w:r>
      <w:r w:rsidRPr="00CE6F65">
        <w:rPr>
          <w:rFonts w:eastAsia="Calibri" w:cstheme="minorHAnsi"/>
          <w:bCs/>
          <w:sz w:val="24"/>
          <w:szCs w:val="24"/>
          <w:lang w:val="en-US"/>
        </w:rPr>
        <w:t xml:space="preserve"> </w:t>
      </w:r>
    </w:p>
    <w:bookmarkEnd w:id="2"/>
    <w:p w:rsidR="00B367A9" w:rsidRPr="00CE6F65" w:rsidRDefault="00B367A9" w:rsidP="00CE6F65">
      <w:pPr>
        <w:jc w:val="both"/>
        <w:rPr>
          <w:rFonts w:cstheme="minorHAnsi"/>
          <w:sz w:val="24"/>
          <w:szCs w:val="24"/>
          <w:lang w:val="en-US"/>
        </w:rPr>
      </w:pPr>
    </w:p>
    <w:p w:rsidR="00BA3582" w:rsidRPr="00CE6F65" w:rsidRDefault="00BA3582" w:rsidP="00CE6F65">
      <w:pPr>
        <w:jc w:val="both"/>
        <w:rPr>
          <w:rFonts w:cstheme="minorHAnsi"/>
          <w:sz w:val="24"/>
          <w:szCs w:val="24"/>
        </w:rPr>
      </w:pPr>
    </w:p>
    <w:p w:rsidR="00BA3582" w:rsidRPr="00CE6F65" w:rsidRDefault="00BA3582" w:rsidP="00CE6F65">
      <w:pPr>
        <w:spacing w:after="0" w:line="240" w:lineRule="auto"/>
        <w:jc w:val="both"/>
        <w:rPr>
          <w:rFonts w:eastAsia="Calibri" w:cstheme="minorHAnsi"/>
          <w:sz w:val="24"/>
          <w:szCs w:val="24"/>
        </w:rPr>
      </w:pPr>
    </w:p>
    <w:p w:rsidR="00BA3582" w:rsidRPr="00CE6F65" w:rsidRDefault="00BA3582" w:rsidP="00CE6F65">
      <w:pPr>
        <w:jc w:val="both"/>
        <w:rPr>
          <w:rFonts w:cstheme="minorHAnsi"/>
          <w:sz w:val="24"/>
          <w:szCs w:val="24"/>
        </w:rPr>
      </w:pPr>
    </w:p>
    <w:p w:rsidR="004B0A89" w:rsidRPr="00CE6F65" w:rsidRDefault="004B0A89" w:rsidP="00CE6F65">
      <w:pPr>
        <w:jc w:val="both"/>
        <w:rPr>
          <w:rFonts w:cstheme="minorHAnsi"/>
          <w:sz w:val="24"/>
          <w:szCs w:val="24"/>
        </w:rPr>
      </w:pPr>
    </w:p>
    <w:sectPr w:rsidR="004B0A89" w:rsidRPr="00CE6F65" w:rsidSect="00B241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F176F"/>
    <w:multiLevelType w:val="hybridMultilevel"/>
    <w:tmpl w:val="7A4E5F3E"/>
    <w:lvl w:ilvl="0" w:tplc="0416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BD1A1B"/>
    <w:multiLevelType w:val="multilevel"/>
    <w:tmpl w:val="6356566C"/>
    <w:lvl w:ilvl="0">
      <w:start w:val="2"/>
      <w:numFmt w:val="decimal"/>
      <w:lvlText w:val="%1."/>
      <w:lvlJc w:val="left"/>
      <w:pPr>
        <w:ind w:left="480" w:hanging="480"/>
      </w:pPr>
      <w:rPr>
        <w:rFonts w:hint="default"/>
      </w:rPr>
    </w:lvl>
    <w:lvl w:ilvl="1">
      <w:start w:val="1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A87228"/>
    <w:multiLevelType w:val="hybridMultilevel"/>
    <w:tmpl w:val="CDC2261C"/>
    <w:lvl w:ilvl="0" w:tplc="041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577F84"/>
    <w:multiLevelType w:val="hybridMultilevel"/>
    <w:tmpl w:val="0C322C7E"/>
    <w:lvl w:ilvl="0" w:tplc="0416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50B1353"/>
    <w:multiLevelType w:val="hybridMultilevel"/>
    <w:tmpl w:val="1BDAF4D4"/>
    <w:lvl w:ilvl="0" w:tplc="04160003">
      <w:start w:val="1"/>
      <w:numFmt w:val="bullet"/>
      <w:lvlText w:val="o"/>
      <w:lvlJc w:val="left"/>
      <w:pPr>
        <w:ind w:left="1200" w:hanging="360"/>
      </w:pPr>
      <w:rPr>
        <w:rFonts w:ascii="Courier New" w:hAnsi="Courier New" w:cs="Courier New" w:hint="default"/>
      </w:rPr>
    </w:lvl>
    <w:lvl w:ilvl="1" w:tplc="04090003">
      <w:start w:val="1"/>
      <w:numFmt w:val="bullet"/>
      <w:lvlText w:val="o"/>
      <w:lvlJc w:val="left"/>
      <w:pPr>
        <w:ind w:left="1920" w:hanging="360"/>
      </w:pPr>
      <w:rPr>
        <w:rFonts w:ascii="Courier New" w:hAnsi="Courier New" w:cs="Courier New" w:hint="default"/>
      </w:rPr>
    </w:lvl>
    <w:lvl w:ilvl="2" w:tplc="04090005">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5" w15:restartNumberingAfterBreak="0">
    <w:nsid w:val="36A344C2"/>
    <w:multiLevelType w:val="hybridMultilevel"/>
    <w:tmpl w:val="D3724300"/>
    <w:lvl w:ilvl="0" w:tplc="0416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EDF0716"/>
    <w:multiLevelType w:val="multilevel"/>
    <w:tmpl w:val="4FFCD6BC"/>
    <w:lvl w:ilvl="0">
      <w:start w:val="1"/>
      <w:numFmt w:val="decimal"/>
      <w:lvlText w:val="%1."/>
      <w:lvlJc w:val="left"/>
      <w:pPr>
        <w:ind w:left="0" w:firstLine="0"/>
      </w:pPr>
      <w:rPr>
        <w:rFonts w:hint="default"/>
        <w:u w:val="none"/>
      </w:rPr>
    </w:lvl>
    <w:lvl w:ilvl="1">
      <w:start w:val="1"/>
      <w:numFmt w:val="decimal"/>
      <w:lvlText w:val="%1.%2."/>
      <w:lvlJc w:val="left"/>
      <w:pPr>
        <w:ind w:left="0" w:firstLine="0"/>
      </w:pPr>
      <w:rPr>
        <w:rFonts w:hint="default"/>
        <w:u w:val="none"/>
      </w:rPr>
    </w:lvl>
    <w:lvl w:ilvl="2">
      <w:start w:val="1"/>
      <w:numFmt w:val="decimal"/>
      <w:lvlText w:val="%1.%2.%3."/>
      <w:lvlJc w:val="left"/>
      <w:pPr>
        <w:ind w:left="0" w:firstLine="0"/>
      </w:pPr>
      <w:rPr>
        <w:rFonts w:hint="default"/>
        <w:u w:val="none"/>
      </w:rPr>
    </w:lvl>
    <w:lvl w:ilvl="3">
      <w:start w:val="1"/>
      <w:numFmt w:val="decimal"/>
      <w:suff w:val="space"/>
      <w:lvlText w:val="%1.%2.%3.%4."/>
      <w:lvlJc w:val="left"/>
      <w:pPr>
        <w:ind w:left="0" w:firstLine="0"/>
      </w:pPr>
      <w:rPr>
        <w:rFonts w:hint="default"/>
        <w:u w:val="none"/>
      </w:rPr>
    </w:lvl>
    <w:lvl w:ilvl="4">
      <w:start w:val="1"/>
      <w:numFmt w:val="decimal"/>
      <w:suff w:val="space"/>
      <w:lvlText w:val="%1.%2.%3.%4.%5."/>
      <w:lvlJc w:val="left"/>
      <w:pPr>
        <w:ind w:left="0" w:firstLine="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num w:numId="1">
    <w:abstractNumId w:val="6"/>
  </w:num>
  <w:num w:numId="2">
    <w:abstractNumId w:val="1"/>
  </w:num>
  <w:num w:numId="3">
    <w:abstractNumId w:val="2"/>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BD7"/>
    <w:rsid w:val="000A68EE"/>
    <w:rsid w:val="00106B3D"/>
    <w:rsid w:val="001165C5"/>
    <w:rsid w:val="00251BD7"/>
    <w:rsid w:val="002B1D10"/>
    <w:rsid w:val="004B0A89"/>
    <w:rsid w:val="007B3272"/>
    <w:rsid w:val="008C1BE5"/>
    <w:rsid w:val="00A31B9D"/>
    <w:rsid w:val="00B2411C"/>
    <w:rsid w:val="00B367A9"/>
    <w:rsid w:val="00BA22FD"/>
    <w:rsid w:val="00BA3582"/>
    <w:rsid w:val="00C92D80"/>
    <w:rsid w:val="00CE6F65"/>
    <w:rsid w:val="00D40E6D"/>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7D157"/>
  <w15:chartTrackingRefBased/>
  <w15:docId w15:val="{B3543BA5-652E-48FC-8BDF-DB666F7D6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06B3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06B3D"/>
    <w:rPr>
      <w:rFonts w:ascii="Segoe UI" w:hAnsi="Segoe UI" w:cs="Segoe UI"/>
      <w:sz w:val="18"/>
      <w:szCs w:val="18"/>
      <w:lang w:val="en-GB"/>
    </w:rPr>
  </w:style>
  <w:style w:type="paragraph" w:styleId="PargrafodaLista">
    <w:name w:val="List Paragraph"/>
    <w:basedOn w:val="Normal"/>
    <w:uiPriority w:val="34"/>
    <w:qFormat/>
    <w:rsid w:val="00BA3582"/>
    <w:pPr>
      <w:ind w:left="720"/>
      <w:contextualSpacing/>
    </w:pPr>
  </w:style>
  <w:style w:type="character" w:styleId="Refdecomentrio">
    <w:name w:val="annotation reference"/>
    <w:basedOn w:val="Fontepargpadro"/>
    <w:uiPriority w:val="99"/>
    <w:semiHidden/>
    <w:unhideWhenUsed/>
    <w:rsid w:val="00BA3582"/>
    <w:rPr>
      <w:sz w:val="16"/>
      <w:szCs w:val="16"/>
    </w:rPr>
  </w:style>
  <w:style w:type="paragraph" w:styleId="Textodecomentrio">
    <w:name w:val="annotation text"/>
    <w:basedOn w:val="Normal"/>
    <w:link w:val="TextodecomentrioChar"/>
    <w:uiPriority w:val="99"/>
    <w:unhideWhenUsed/>
    <w:rsid w:val="00BA3582"/>
    <w:pPr>
      <w:spacing w:after="0" w:line="240" w:lineRule="auto"/>
    </w:pPr>
    <w:rPr>
      <w:rFonts w:ascii="Arial" w:eastAsia="Arial" w:hAnsi="Arial" w:cs="Arial"/>
      <w:sz w:val="20"/>
      <w:szCs w:val="20"/>
      <w:lang w:val="en-US" w:eastAsia="pt-BR"/>
    </w:rPr>
  </w:style>
  <w:style w:type="character" w:customStyle="1" w:styleId="TextodecomentrioChar">
    <w:name w:val="Texto de comentário Char"/>
    <w:basedOn w:val="Fontepargpadro"/>
    <w:link w:val="Textodecomentrio"/>
    <w:uiPriority w:val="99"/>
    <w:rsid w:val="00BA3582"/>
    <w:rPr>
      <w:rFonts w:ascii="Arial" w:eastAsia="Arial"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3</Pages>
  <Words>694</Words>
  <Characters>3961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Emille</dc:creator>
  <cp:keywords/>
  <dc:description/>
  <cp:lastModifiedBy>Emille</cp:lastModifiedBy>
  <cp:revision>5</cp:revision>
  <dcterms:created xsi:type="dcterms:W3CDTF">2019-11-18T17:19:00Z</dcterms:created>
  <dcterms:modified xsi:type="dcterms:W3CDTF">2019-11-18T21:54:00Z</dcterms:modified>
</cp:coreProperties>
</file>