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8F0E37" w14:textId="57CCC2C1" w:rsidR="00CE10F2" w:rsidRPr="006A6324" w:rsidRDefault="00E03542" w:rsidP="009A0E7C">
      <w:pPr>
        <w:pStyle w:val="BodyText"/>
        <w:outlineLvl w:val="0"/>
        <w:rPr>
          <w:rFonts w:ascii="Helvetica" w:hAnsi="Helvetica" w:cs="Arial"/>
          <w:b/>
          <w:i w:val="0"/>
          <w:sz w:val="22"/>
          <w:szCs w:val="22"/>
        </w:rPr>
      </w:pPr>
      <w:r>
        <w:rPr>
          <w:rFonts w:ascii="Helvetica" w:hAnsi="Helvetica" w:cs="Arial"/>
          <w:b/>
          <w:i w:val="0"/>
          <w:sz w:val="22"/>
          <w:szCs w:val="22"/>
        </w:rPr>
        <w:t xml:space="preserve">Submission ID #: </w:t>
      </w:r>
      <w:r w:rsidR="006D0449">
        <w:rPr>
          <w:rFonts w:ascii="Helvetica" w:hAnsi="Helvetica" w:cs="Arial"/>
          <w:b/>
          <w:i w:val="0"/>
          <w:sz w:val="22"/>
          <w:szCs w:val="22"/>
        </w:rPr>
        <w:t>60796</w:t>
      </w:r>
    </w:p>
    <w:p w14:paraId="15210DC1" w14:textId="29CB5448" w:rsidR="00CE10F2" w:rsidRPr="006A6324" w:rsidDel="00A12F8F" w:rsidRDefault="00C70C90" w:rsidP="009A0E7C">
      <w:pPr>
        <w:pStyle w:val="BodyText"/>
        <w:outlineLvl w:val="0"/>
        <w:rPr>
          <w:rFonts w:ascii="Helvetica" w:hAnsi="Helvetica" w:cs="Arial"/>
          <w:b/>
          <w:i w:val="0"/>
          <w:sz w:val="22"/>
          <w:szCs w:val="22"/>
        </w:rPr>
      </w:pPr>
      <w:r w:rsidRPr="006A6324">
        <w:rPr>
          <w:rFonts w:ascii="Helvetica" w:hAnsi="Helvetica" w:cs="Arial"/>
          <w:b/>
          <w:i w:val="0"/>
          <w:sz w:val="22"/>
          <w:szCs w:val="22"/>
        </w:rPr>
        <w:t>Scriptwriter</w:t>
      </w:r>
      <w:r w:rsidR="00CE10F2" w:rsidRPr="006A6324">
        <w:rPr>
          <w:rFonts w:ascii="Helvetica" w:hAnsi="Helvetica" w:cs="Arial"/>
          <w:b/>
          <w:i w:val="0"/>
          <w:sz w:val="22"/>
          <w:szCs w:val="22"/>
        </w:rPr>
        <w:t xml:space="preserve"> Name:</w:t>
      </w:r>
      <w:r w:rsidR="007D3314">
        <w:rPr>
          <w:rFonts w:ascii="Helvetica" w:hAnsi="Helvetica" w:cs="Arial"/>
          <w:b/>
          <w:i w:val="0"/>
          <w:sz w:val="22"/>
          <w:szCs w:val="22"/>
        </w:rPr>
        <w:t xml:space="preserve"> Bridget Colvin</w:t>
      </w:r>
    </w:p>
    <w:p w14:paraId="73A28E17" w14:textId="77777777" w:rsidR="006D0449" w:rsidRDefault="00DC058D" w:rsidP="006D0449">
      <w:r>
        <w:rPr>
          <w:rFonts w:ascii="Helvetica" w:hAnsi="Helvetica" w:cs="Arial"/>
          <w:b/>
          <w:sz w:val="22"/>
          <w:szCs w:val="22"/>
          <w:highlight w:val="yellow"/>
        </w:rPr>
        <w:t>Project Page</w:t>
      </w:r>
      <w:r w:rsidRPr="00482D4C">
        <w:rPr>
          <w:rFonts w:ascii="Helvetica" w:hAnsi="Helvetica" w:cs="Arial"/>
          <w:b/>
          <w:sz w:val="22"/>
          <w:szCs w:val="22"/>
          <w:highlight w:val="yellow"/>
        </w:rPr>
        <w:t xml:space="preserve"> </w:t>
      </w:r>
      <w:r w:rsidR="009A3CBD" w:rsidRPr="00482D4C">
        <w:rPr>
          <w:rFonts w:ascii="Helvetica" w:hAnsi="Helvetica" w:cs="Arial"/>
          <w:b/>
          <w:sz w:val="22"/>
          <w:szCs w:val="22"/>
          <w:highlight w:val="yellow"/>
        </w:rPr>
        <w:t>Link</w:t>
      </w:r>
      <w:r w:rsidR="009A3CBD" w:rsidRPr="006A6324">
        <w:rPr>
          <w:rFonts w:ascii="Helvetica" w:hAnsi="Helvetica" w:cs="Arial"/>
          <w:b/>
          <w:sz w:val="22"/>
          <w:szCs w:val="22"/>
        </w:rPr>
        <w:t>:</w:t>
      </w:r>
      <w:r w:rsidR="00451A0A" w:rsidRPr="0029128C">
        <w:rPr>
          <w:rStyle w:val="Hyperlink"/>
          <w:color w:val="auto"/>
          <w:u w:val="none"/>
        </w:rPr>
        <w:t xml:space="preserve"> </w:t>
      </w:r>
      <w:hyperlink r:id="rId7" w:tgtFrame="_blank" w:history="1">
        <w:r w:rsidR="006D0449">
          <w:rPr>
            <w:rStyle w:val="Hyperlink"/>
            <w:rFonts w:ascii="Arial" w:hAnsi="Arial" w:cs="Arial"/>
            <w:color w:val="1155CC"/>
            <w:sz w:val="19"/>
            <w:szCs w:val="19"/>
          </w:rPr>
          <w:t>http://www.jove.com/files_upload.php?src=18542828</w:t>
        </w:r>
      </w:hyperlink>
    </w:p>
    <w:p w14:paraId="2FA283FC" w14:textId="4A7DFF84" w:rsidR="00421FEA" w:rsidRPr="0030230B" w:rsidRDefault="00421FEA" w:rsidP="009B7E05">
      <w:pPr>
        <w:rPr>
          <w:b/>
        </w:rPr>
      </w:pPr>
    </w:p>
    <w:p w14:paraId="34227F0D" w14:textId="77777777" w:rsidR="006D0449" w:rsidRPr="006D0449" w:rsidRDefault="00C76775" w:rsidP="006D0449">
      <w:pPr>
        <w:pStyle w:val="NormalWeb"/>
        <w:spacing w:before="0" w:after="0"/>
        <w:rPr>
          <w:rFonts w:ascii="Helvetica" w:hAnsi="Helvetica" w:cstheme="minorHAnsi"/>
          <w:b/>
          <w:color w:val="1C1E29"/>
          <w:sz w:val="28"/>
          <w:szCs w:val="28"/>
        </w:rPr>
      </w:pPr>
      <w:r w:rsidRPr="007B7612">
        <w:rPr>
          <w:rFonts w:ascii="Helvetica" w:hAnsi="Helvetica" w:cs="Arial"/>
          <w:b/>
          <w:sz w:val="28"/>
          <w:szCs w:val="28"/>
        </w:rPr>
        <w:t>Title:</w:t>
      </w:r>
      <w:r w:rsidR="00AB01F4" w:rsidRPr="00AB01F4">
        <w:rPr>
          <w:rFonts w:asciiTheme="minorHAnsi" w:hAnsiTheme="minorHAnsi" w:cstheme="minorHAnsi"/>
          <w:b/>
          <w:bCs/>
          <w:color w:val="000000" w:themeColor="text1"/>
        </w:rPr>
        <w:t xml:space="preserve"> </w:t>
      </w:r>
      <w:r w:rsidR="006D0449" w:rsidRPr="006D0449">
        <w:rPr>
          <w:rStyle w:val="Strong"/>
          <w:rFonts w:ascii="Helvetica" w:hAnsi="Helvetica" w:cstheme="minorHAnsi"/>
          <w:color w:val="1C1E29"/>
          <w:sz w:val="28"/>
          <w:szCs w:val="28"/>
        </w:rPr>
        <w:t>Posterior Approach for Debridement of the Psoas Abscess</w:t>
      </w:r>
    </w:p>
    <w:p w14:paraId="103B5424" w14:textId="77777777" w:rsidR="00C76775" w:rsidRPr="006D0449" w:rsidRDefault="00C76775" w:rsidP="00C76775">
      <w:pPr>
        <w:pStyle w:val="Default"/>
        <w:rPr>
          <w:rFonts w:ascii="Helvetica" w:hAnsi="Helvetica"/>
          <w:sz w:val="28"/>
          <w:szCs w:val="28"/>
        </w:rPr>
      </w:pPr>
    </w:p>
    <w:p w14:paraId="7814A9A0" w14:textId="152CBF68" w:rsidR="006D0449" w:rsidRPr="006D0449" w:rsidRDefault="00FA1A9D" w:rsidP="006D0449">
      <w:pPr>
        <w:pStyle w:val="NormalWeb"/>
        <w:spacing w:before="0" w:after="0"/>
        <w:rPr>
          <w:rFonts w:ascii="Helvetica" w:hAnsi="Helvetica" w:cstheme="minorHAnsi"/>
          <w:color w:val="1C1E29"/>
          <w:sz w:val="28"/>
          <w:szCs w:val="28"/>
          <w:vertAlign w:val="superscript"/>
        </w:rPr>
      </w:pPr>
      <w:r w:rsidRPr="006D0449">
        <w:rPr>
          <w:rFonts w:ascii="Helvetica" w:hAnsi="Helvetica" w:cs="Helvetica"/>
          <w:b/>
          <w:bCs/>
          <w:sz w:val="28"/>
          <w:szCs w:val="28"/>
        </w:rPr>
        <w:t xml:space="preserve">Authors and Affiliations: </w:t>
      </w:r>
      <w:r w:rsidR="006D0449" w:rsidRPr="006D0449">
        <w:rPr>
          <w:rFonts w:ascii="Helvetica" w:hAnsi="Helvetica" w:cstheme="minorHAnsi"/>
          <w:b/>
          <w:bCs/>
          <w:color w:val="1C1E29"/>
          <w:sz w:val="28"/>
          <w:szCs w:val="28"/>
        </w:rPr>
        <w:t>Emilio E. Grau-Cruz</w:t>
      </w:r>
      <w:r w:rsidR="006D0449" w:rsidRPr="006D0449">
        <w:rPr>
          <w:rFonts w:ascii="Helvetica" w:hAnsi="Helvetica" w:cstheme="minorHAnsi"/>
          <w:b/>
          <w:bCs/>
          <w:color w:val="1C1E29"/>
          <w:sz w:val="28"/>
          <w:szCs w:val="28"/>
          <w:vertAlign w:val="superscript"/>
        </w:rPr>
        <w:t>1</w:t>
      </w:r>
      <w:r w:rsidR="006D0449" w:rsidRPr="006D0449">
        <w:rPr>
          <w:rFonts w:ascii="Helvetica" w:hAnsi="Helvetica" w:cstheme="minorHAnsi"/>
          <w:b/>
          <w:bCs/>
          <w:color w:val="1C1E29"/>
          <w:sz w:val="28"/>
          <w:szCs w:val="28"/>
        </w:rPr>
        <w:t xml:space="preserve"> and Ali Nourbakhsh</w:t>
      </w:r>
      <w:r w:rsidR="006D0449" w:rsidRPr="006D0449">
        <w:rPr>
          <w:rFonts w:ascii="Helvetica" w:hAnsi="Helvetica" w:cstheme="minorHAnsi"/>
          <w:b/>
          <w:bCs/>
          <w:color w:val="1C1E29"/>
          <w:sz w:val="28"/>
          <w:szCs w:val="28"/>
          <w:vertAlign w:val="superscript"/>
        </w:rPr>
        <w:t>2</w:t>
      </w:r>
    </w:p>
    <w:p w14:paraId="33B3265B" w14:textId="77777777" w:rsidR="006D0449" w:rsidRPr="006D0449" w:rsidRDefault="006D0449" w:rsidP="006D0449">
      <w:pPr>
        <w:pStyle w:val="NormalWeb"/>
        <w:spacing w:before="0" w:after="0"/>
        <w:rPr>
          <w:rFonts w:ascii="Helvetica" w:hAnsi="Helvetica" w:cstheme="minorHAnsi"/>
          <w:color w:val="1C1E29"/>
          <w:sz w:val="28"/>
          <w:szCs w:val="28"/>
        </w:rPr>
      </w:pPr>
    </w:p>
    <w:p w14:paraId="4BBC6A6B" w14:textId="7AD33F35" w:rsidR="006D0449" w:rsidRPr="006D0449" w:rsidRDefault="006D0449" w:rsidP="006D0449">
      <w:pPr>
        <w:pStyle w:val="NormalWeb"/>
        <w:spacing w:before="0" w:after="0"/>
        <w:rPr>
          <w:rFonts w:ascii="Helvetica" w:hAnsi="Helvetica" w:cstheme="minorHAnsi"/>
          <w:color w:val="1C1E29"/>
          <w:sz w:val="28"/>
          <w:szCs w:val="28"/>
        </w:rPr>
      </w:pPr>
      <w:r w:rsidRPr="006D0449">
        <w:rPr>
          <w:rFonts w:ascii="Helvetica" w:hAnsi="Helvetica" w:cstheme="minorHAnsi"/>
          <w:color w:val="1C1E29"/>
          <w:sz w:val="28"/>
          <w:szCs w:val="28"/>
          <w:vertAlign w:val="superscript"/>
        </w:rPr>
        <w:t>1</w:t>
      </w:r>
      <w:r w:rsidRPr="006D0449">
        <w:rPr>
          <w:rFonts w:ascii="Helvetica" w:hAnsi="Helvetica" w:cstheme="minorHAnsi"/>
          <w:color w:val="1C1E29"/>
          <w:sz w:val="28"/>
          <w:szCs w:val="28"/>
        </w:rPr>
        <w:t>Orthopedics Department, WellStar Atlanta Medical Center</w:t>
      </w:r>
    </w:p>
    <w:p w14:paraId="438F5ABF" w14:textId="164B5820" w:rsidR="001C5334" w:rsidRPr="006D0449" w:rsidRDefault="006D0449" w:rsidP="006D0449">
      <w:pPr>
        <w:rPr>
          <w:rFonts w:ascii="Helvetica" w:hAnsi="Helvetica"/>
          <w:sz w:val="28"/>
          <w:szCs w:val="28"/>
        </w:rPr>
      </w:pPr>
      <w:r w:rsidRPr="006D0449">
        <w:rPr>
          <w:rFonts w:ascii="Helvetica" w:hAnsi="Helvetica" w:cstheme="minorHAnsi"/>
          <w:color w:val="1C1E29"/>
          <w:sz w:val="28"/>
          <w:szCs w:val="28"/>
          <w:vertAlign w:val="superscript"/>
        </w:rPr>
        <w:t>2</w:t>
      </w:r>
      <w:r w:rsidRPr="006D0449">
        <w:rPr>
          <w:rFonts w:ascii="Helvetica" w:hAnsi="Helvetica" w:cstheme="minorHAnsi"/>
          <w:color w:val="1C1E29"/>
          <w:sz w:val="28"/>
          <w:szCs w:val="28"/>
        </w:rPr>
        <w:t xml:space="preserve">Spine Surgery Division, </w:t>
      </w:r>
      <w:bookmarkStart w:id="0" w:name="_Hlk17982318"/>
      <w:r w:rsidRPr="006D0449">
        <w:rPr>
          <w:rFonts w:ascii="Helvetica" w:hAnsi="Helvetica" w:cstheme="minorHAnsi"/>
          <w:color w:val="1C1E29"/>
          <w:sz w:val="28"/>
          <w:szCs w:val="28"/>
        </w:rPr>
        <w:t>Orthopedics Department</w:t>
      </w:r>
      <w:bookmarkEnd w:id="0"/>
      <w:r w:rsidRPr="006D0449">
        <w:rPr>
          <w:rFonts w:ascii="Helvetica" w:hAnsi="Helvetica" w:cstheme="minorHAnsi"/>
          <w:color w:val="1C1E29"/>
          <w:sz w:val="28"/>
          <w:szCs w:val="28"/>
        </w:rPr>
        <w:t>, WellStar Atlanta Medical Center</w:t>
      </w:r>
    </w:p>
    <w:p w14:paraId="4CAB0D2C" w14:textId="77777777" w:rsidR="007B7612" w:rsidRDefault="007B7612" w:rsidP="00FA1A9D">
      <w:pPr>
        <w:outlineLvl w:val="0"/>
        <w:rPr>
          <w:rFonts w:ascii="Helvetica" w:hAnsi="Helvetica" w:cs="Arial"/>
          <w:b/>
          <w:sz w:val="22"/>
          <w:szCs w:val="22"/>
        </w:rPr>
      </w:pPr>
    </w:p>
    <w:p w14:paraId="6DEA4F31" w14:textId="1C4094D7" w:rsidR="0029128C" w:rsidRDefault="00FA1A9D" w:rsidP="00FA1A9D">
      <w:pPr>
        <w:outlineLvl w:val="0"/>
        <w:rPr>
          <w:rFonts w:ascii="Helvetica" w:hAnsi="Helvetica" w:cs="Arial"/>
          <w:b/>
          <w:sz w:val="22"/>
          <w:szCs w:val="22"/>
        </w:rPr>
      </w:pPr>
      <w:r w:rsidRPr="00F95819">
        <w:rPr>
          <w:rFonts w:ascii="Helvetica" w:hAnsi="Helvetica" w:cs="Arial"/>
          <w:b/>
          <w:sz w:val="22"/>
          <w:szCs w:val="22"/>
        </w:rPr>
        <w:t>Corresponding Author:</w:t>
      </w:r>
    </w:p>
    <w:p w14:paraId="4290FC79" w14:textId="77777777" w:rsidR="006D0449" w:rsidRPr="006D0449" w:rsidRDefault="006D0449" w:rsidP="00FA1A9D">
      <w:pPr>
        <w:outlineLvl w:val="0"/>
        <w:rPr>
          <w:rFonts w:ascii="Helvetica" w:hAnsi="Helvetica" w:cstheme="minorHAnsi"/>
          <w:color w:val="1C1E29"/>
          <w:sz w:val="22"/>
          <w:szCs w:val="22"/>
        </w:rPr>
      </w:pPr>
      <w:r w:rsidRPr="006D0449">
        <w:rPr>
          <w:rFonts w:ascii="Helvetica" w:hAnsi="Helvetica" w:cstheme="minorHAnsi"/>
          <w:color w:val="1C1E29"/>
          <w:sz w:val="22"/>
          <w:szCs w:val="22"/>
        </w:rPr>
        <w:t xml:space="preserve">Ali Nourbakhsh </w:t>
      </w:r>
    </w:p>
    <w:p w14:paraId="749ACEAC" w14:textId="637935AA" w:rsidR="006D0449" w:rsidRPr="006D0449" w:rsidRDefault="008D45BF" w:rsidP="00FA1A9D">
      <w:pPr>
        <w:outlineLvl w:val="0"/>
        <w:rPr>
          <w:rFonts w:ascii="Helvetica" w:hAnsi="Helvetica" w:cs="Arial"/>
          <w:b/>
          <w:sz w:val="22"/>
          <w:szCs w:val="22"/>
        </w:rPr>
      </w:pPr>
      <w:hyperlink r:id="rId8" w:history="1">
        <w:r w:rsidR="006D0449" w:rsidRPr="006D0449">
          <w:rPr>
            <w:rStyle w:val="Hyperlink"/>
            <w:rFonts w:ascii="Helvetica" w:eastAsiaTheme="majorEastAsia" w:hAnsi="Helvetica"/>
            <w:sz w:val="22"/>
            <w:szCs w:val="22"/>
          </w:rPr>
          <w:t>Nourbakhsh.ali@gmail.com</w:t>
        </w:r>
      </w:hyperlink>
      <w:r w:rsidR="006D0449" w:rsidRPr="006D0449">
        <w:rPr>
          <w:rFonts w:ascii="Helvetica" w:eastAsiaTheme="majorEastAsia" w:hAnsi="Helvetica"/>
          <w:sz w:val="22"/>
          <w:szCs w:val="22"/>
        </w:rPr>
        <w:t xml:space="preserve"> </w:t>
      </w:r>
    </w:p>
    <w:p w14:paraId="57A75A4C" w14:textId="77777777" w:rsidR="00421FEA" w:rsidRPr="006D0449" w:rsidRDefault="00421FEA" w:rsidP="00773BC7">
      <w:pPr>
        <w:pStyle w:val="NormalWeb"/>
        <w:spacing w:before="0" w:after="0"/>
        <w:rPr>
          <w:rFonts w:ascii="Helvetica" w:hAnsi="Helvetica" w:cs="Helvetica"/>
          <w:b/>
          <w:sz w:val="22"/>
          <w:szCs w:val="22"/>
        </w:rPr>
      </w:pPr>
    </w:p>
    <w:p w14:paraId="6D862194" w14:textId="142EECC4" w:rsidR="00FA1A9D" w:rsidRPr="006D0449" w:rsidRDefault="00FA1A9D" w:rsidP="00773BC7">
      <w:pPr>
        <w:pStyle w:val="NormalWeb"/>
        <w:spacing w:before="0" w:after="0"/>
        <w:rPr>
          <w:rFonts w:ascii="Helvetica" w:hAnsi="Helvetica" w:cs="Helvetica"/>
          <w:sz w:val="22"/>
          <w:szCs w:val="22"/>
        </w:rPr>
      </w:pPr>
      <w:r w:rsidRPr="006D0449">
        <w:rPr>
          <w:rFonts w:ascii="Helvetica" w:hAnsi="Helvetica" w:cs="Helvetica"/>
          <w:b/>
          <w:sz w:val="22"/>
          <w:szCs w:val="22"/>
        </w:rPr>
        <w:t>Email addresses for Co-authors:</w:t>
      </w:r>
      <w:r w:rsidRPr="006D0449">
        <w:rPr>
          <w:rFonts w:ascii="Helvetica" w:hAnsi="Helvetica" w:cs="Helvetica"/>
          <w:sz w:val="22"/>
          <w:szCs w:val="22"/>
        </w:rPr>
        <w:t xml:space="preserve"> </w:t>
      </w:r>
    </w:p>
    <w:p w14:paraId="673DE83A" w14:textId="7E17CF41" w:rsidR="006D0449" w:rsidRPr="006D0449" w:rsidRDefault="008D45BF" w:rsidP="00773BC7">
      <w:pPr>
        <w:pStyle w:val="NormalWeb"/>
        <w:spacing w:before="0" w:after="0"/>
        <w:rPr>
          <w:rFonts w:ascii="Helvetica" w:hAnsi="Helvetica" w:cs="Helvetica"/>
          <w:sz w:val="22"/>
          <w:szCs w:val="22"/>
        </w:rPr>
      </w:pPr>
      <w:hyperlink r:id="rId9" w:history="1">
        <w:r w:rsidR="006D0449" w:rsidRPr="006D0449">
          <w:rPr>
            <w:rStyle w:val="Hyperlink"/>
            <w:rFonts w:ascii="Helvetica" w:eastAsiaTheme="majorEastAsia" w:hAnsi="Helvetica"/>
            <w:sz w:val="22"/>
            <w:szCs w:val="22"/>
          </w:rPr>
          <w:t>egrau7266@gmail.com</w:t>
        </w:r>
      </w:hyperlink>
      <w:r w:rsidR="006D0449" w:rsidRPr="006D0449">
        <w:rPr>
          <w:rFonts w:ascii="Helvetica" w:eastAsiaTheme="majorEastAsia" w:hAnsi="Helvetica"/>
          <w:sz w:val="22"/>
          <w:szCs w:val="22"/>
        </w:rPr>
        <w:t xml:space="preserve"> </w:t>
      </w:r>
    </w:p>
    <w:p w14:paraId="518AADC0" w14:textId="77777777" w:rsidR="00AB01F4" w:rsidRPr="009C2DBD" w:rsidRDefault="00AB01F4" w:rsidP="00773BC7">
      <w:pPr>
        <w:pStyle w:val="NormalWeb"/>
        <w:spacing w:before="0" w:after="0"/>
        <w:rPr>
          <w:rFonts w:ascii="Helvetica" w:hAnsi="Helvetica" w:cs="Helvetica"/>
          <w:sz w:val="22"/>
          <w:szCs w:val="22"/>
        </w:rPr>
      </w:pPr>
    </w:p>
    <w:p w14:paraId="1302F41D" w14:textId="77777777" w:rsidR="001216E6" w:rsidRPr="00AC6588" w:rsidRDefault="001216E6" w:rsidP="00773BC7">
      <w:pPr>
        <w:pStyle w:val="NormalWeb"/>
        <w:spacing w:before="0" w:after="0"/>
        <w:rPr>
          <w:rFonts w:ascii="Helvetica" w:hAnsi="Helvetica" w:cs="Helvetica"/>
          <w:sz w:val="22"/>
          <w:szCs w:val="22"/>
        </w:rPr>
      </w:pPr>
    </w:p>
    <w:p w14:paraId="1FBF91FD" w14:textId="1509A0D4" w:rsidR="00AC6588" w:rsidRPr="00AC6588" w:rsidRDefault="00AC6588" w:rsidP="00AC6588">
      <w:pPr>
        <w:pStyle w:val="NormalWeb"/>
        <w:spacing w:before="0" w:after="0"/>
        <w:rPr>
          <w:rFonts w:ascii="Helvetica" w:hAnsi="Helvetica" w:cs="Helvetica"/>
          <w:sz w:val="22"/>
          <w:szCs w:val="22"/>
        </w:rPr>
      </w:pPr>
      <w:r>
        <w:rPr>
          <w:rFonts w:ascii="Helvetica" w:hAnsi="Helvetica" w:cstheme="minorHAnsi"/>
          <w:color w:val="auto"/>
          <w:sz w:val="22"/>
          <w:szCs w:val="22"/>
          <w:lang w:val="de-DE"/>
        </w:rPr>
        <w:t xml:space="preserve"> </w:t>
      </w:r>
    </w:p>
    <w:p w14:paraId="61F37CFA" w14:textId="4F32138F" w:rsidR="00C70C90" w:rsidRPr="006A6324" w:rsidRDefault="00C70C90">
      <w:pPr>
        <w:rPr>
          <w:rFonts w:ascii="Helvetica" w:hAnsi="Helvetica" w:cs="Arial"/>
          <w:b/>
          <w:sz w:val="22"/>
          <w:szCs w:val="22"/>
        </w:rPr>
      </w:pPr>
      <w:r w:rsidRPr="006A6324">
        <w:rPr>
          <w:rFonts w:ascii="Helvetica" w:hAnsi="Helvetica" w:cs="Arial"/>
          <w:b/>
          <w:sz w:val="22"/>
          <w:szCs w:val="22"/>
        </w:rPr>
        <w:br w:type="page"/>
      </w:r>
    </w:p>
    <w:p w14:paraId="1D0D86BD" w14:textId="2AF6BA6E" w:rsidR="00FE059A" w:rsidRPr="00FE059A" w:rsidRDefault="00FE059A" w:rsidP="00277C90">
      <w:pPr>
        <w:rPr>
          <w:rFonts w:ascii="Helvetica" w:hAnsi="Helvetica"/>
          <w:b/>
          <w:sz w:val="22"/>
        </w:rPr>
      </w:pPr>
      <w:r w:rsidRPr="00FE059A">
        <w:rPr>
          <w:rFonts w:ascii="Helvetica" w:hAnsi="Helvetica"/>
          <w:b/>
          <w:sz w:val="22"/>
        </w:rPr>
        <w:lastRenderedPageBreak/>
        <w:t>Author Questionnaire:</w:t>
      </w:r>
    </w:p>
    <w:p w14:paraId="2EA99550" w14:textId="68ECF401" w:rsidR="00253924" w:rsidRDefault="00FA1A9D" w:rsidP="001475E6">
      <w:pPr>
        <w:spacing w:before="120"/>
        <w:rPr>
          <w:rFonts w:ascii="Helvetica" w:hAnsi="Helvetica"/>
          <w:b/>
          <w:sz w:val="22"/>
        </w:rPr>
      </w:pPr>
      <w:r>
        <w:rPr>
          <w:rFonts w:ascii="Helvetica" w:hAnsi="Helvetica"/>
          <w:b/>
          <w:sz w:val="22"/>
        </w:rPr>
        <w:t xml:space="preserve">1. </w:t>
      </w:r>
      <w:r w:rsidRPr="00AA132F">
        <w:rPr>
          <w:rFonts w:ascii="Helvetica" w:hAnsi="Helvetica"/>
          <w:sz w:val="22"/>
        </w:rPr>
        <w:t xml:space="preserve">Microscopy: Does your protocol </w:t>
      </w:r>
      <w:r w:rsidR="00252C43">
        <w:rPr>
          <w:rFonts w:ascii="Helvetica" w:hAnsi="Helvetica"/>
          <w:sz w:val="22"/>
        </w:rPr>
        <w:t>involve</w:t>
      </w:r>
      <w:r w:rsidRPr="00AA132F">
        <w:rPr>
          <w:rFonts w:ascii="Helvetica" w:hAnsi="Helvetica"/>
          <w:sz w:val="22"/>
        </w:rPr>
        <w:t xml:space="preserve"> video microscopy</w:t>
      </w:r>
      <w:r w:rsidR="001475E6">
        <w:rPr>
          <w:rFonts w:ascii="Helvetica" w:hAnsi="Helvetica"/>
          <w:sz w:val="22"/>
        </w:rPr>
        <w:t>? N</w:t>
      </w:r>
    </w:p>
    <w:p w14:paraId="142BA829" w14:textId="36192E9B" w:rsidR="00FA1A9D" w:rsidRDefault="00FA1A9D" w:rsidP="009B2D9F">
      <w:pPr>
        <w:spacing w:before="120"/>
        <w:rPr>
          <w:rFonts w:ascii="Helvetica" w:hAnsi="Helvetica"/>
          <w:sz w:val="22"/>
        </w:rPr>
      </w:pPr>
      <w:r>
        <w:rPr>
          <w:rFonts w:ascii="Helvetica" w:hAnsi="Helvetica"/>
          <w:b/>
          <w:sz w:val="22"/>
        </w:rPr>
        <w:t xml:space="preserve">2. </w:t>
      </w:r>
      <w:r w:rsidRPr="00E24898">
        <w:rPr>
          <w:rFonts w:ascii="Helvetica" w:hAnsi="Helvetica"/>
          <w:sz w:val="22"/>
        </w:rPr>
        <w:t xml:space="preserve">Does your protocol </w:t>
      </w:r>
      <w:r w:rsidR="00C46FC2">
        <w:rPr>
          <w:rFonts w:ascii="Helvetica" w:hAnsi="Helvetica"/>
          <w:sz w:val="22"/>
        </w:rPr>
        <w:t>demonstrate</w:t>
      </w:r>
      <w:r w:rsidRPr="00E24898">
        <w:rPr>
          <w:rFonts w:ascii="Helvetica" w:hAnsi="Helvetica"/>
          <w:sz w:val="22"/>
        </w:rPr>
        <w:t xml:space="preserve"> software usage? </w:t>
      </w:r>
      <w:r w:rsidR="001475E6">
        <w:rPr>
          <w:rFonts w:ascii="Helvetica" w:hAnsi="Helvetica"/>
          <w:bCs/>
          <w:sz w:val="22"/>
        </w:rPr>
        <w:t>Y</w:t>
      </w:r>
    </w:p>
    <w:p w14:paraId="69DEDEDF" w14:textId="50106E5C" w:rsidR="00FA1A9D" w:rsidRPr="009B2D9F" w:rsidRDefault="00FA1A9D" w:rsidP="00FA1A9D">
      <w:pPr>
        <w:spacing w:before="120"/>
        <w:rPr>
          <w:rFonts w:ascii="Helvetica" w:hAnsi="Helvetica"/>
          <w:sz w:val="22"/>
        </w:rPr>
      </w:pPr>
      <w:r w:rsidRPr="009B2D9F">
        <w:rPr>
          <w:rFonts w:ascii="Helvetica" w:hAnsi="Helvetica"/>
          <w:b/>
          <w:sz w:val="22"/>
        </w:rPr>
        <w:t>3.</w:t>
      </w:r>
      <w:r w:rsidRPr="009B2D9F">
        <w:rPr>
          <w:rFonts w:ascii="Helvetica" w:hAnsi="Helvetica"/>
          <w:sz w:val="22"/>
        </w:rPr>
        <w:t xml:space="preserve"> Which steps from the protocol section below are the most</w:t>
      </w:r>
      <w:r w:rsidR="00DD601F" w:rsidRPr="009B2D9F">
        <w:rPr>
          <w:rFonts w:ascii="Helvetica" w:hAnsi="Helvetica"/>
          <w:sz w:val="22"/>
        </w:rPr>
        <w:t xml:space="preserve"> visually</w:t>
      </w:r>
      <w:r w:rsidRPr="009B2D9F">
        <w:rPr>
          <w:rFonts w:ascii="Helvetica" w:hAnsi="Helvetica"/>
          <w:sz w:val="22"/>
        </w:rPr>
        <w:t xml:space="preserve"> important? </w:t>
      </w:r>
    </w:p>
    <w:p w14:paraId="2166A22E" w14:textId="78F26BF7" w:rsidR="009B2D9F" w:rsidRPr="00D91697" w:rsidRDefault="009B2D9F" w:rsidP="00FA1A9D">
      <w:pPr>
        <w:spacing w:before="120"/>
        <w:rPr>
          <w:rFonts w:ascii="Helvetica" w:hAnsi="Helvetica"/>
          <w:sz w:val="22"/>
        </w:rPr>
      </w:pPr>
      <w:r w:rsidRPr="00D91697">
        <w:rPr>
          <w:rFonts w:ascii="Helvetica" w:hAnsi="Helvetica"/>
          <w:sz w:val="22"/>
        </w:rPr>
        <w:t>2.5., 3.3.-3.6.</w:t>
      </w:r>
    </w:p>
    <w:p w14:paraId="608DBF72" w14:textId="77777777" w:rsidR="009B2D9F" w:rsidRPr="009B2D9F" w:rsidRDefault="00FA1A9D" w:rsidP="009B2D9F">
      <w:pPr>
        <w:spacing w:before="120"/>
        <w:rPr>
          <w:rFonts w:ascii="Helvetica" w:hAnsi="Helvetica"/>
          <w:sz w:val="22"/>
        </w:rPr>
      </w:pPr>
      <w:r w:rsidRPr="009B2D9F">
        <w:rPr>
          <w:rFonts w:ascii="Helvetica" w:hAnsi="Helvetica"/>
          <w:b/>
          <w:sz w:val="22"/>
        </w:rPr>
        <w:t>4.</w:t>
      </w:r>
      <w:r w:rsidRPr="009B2D9F">
        <w:rPr>
          <w:rFonts w:ascii="Helvetica" w:hAnsi="Helvetica"/>
          <w:sz w:val="22"/>
        </w:rPr>
        <w:t xml:space="preserve"> What is the single most difficult aspect of this procedure and what do you do to ensure success? </w:t>
      </w:r>
    </w:p>
    <w:p w14:paraId="050C36D4" w14:textId="60928D2F" w:rsidR="00FA1A9D" w:rsidRPr="009B2D9F" w:rsidRDefault="00851763" w:rsidP="009B2D9F">
      <w:pPr>
        <w:spacing w:before="120"/>
        <w:rPr>
          <w:rFonts w:ascii="Helvetica" w:hAnsi="Helvetica"/>
          <w:iCs/>
          <w:sz w:val="22"/>
        </w:rPr>
      </w:pPr>
      <w:r w:rsidRPr="009B2D9F">
        <w:rPr>
          <w:rFonts w:ascii="Helvetica" w:hAnsi="Helvetica"/>
          <w:iCs/>
          <w:sz w:val="22"/>
        </w:rPr>
        <w:t>Preserving the TP and the lumbar plexus, during the isolation and blunt dissection portions of the protocol respectively, are the most difficult aspects of this procedure. The best way to ensure success is to work slowly and carefully around these structures.</w:t>
      </w:r>
    </w:p>
    <w:p w14:paraId="59BC63BC" w14:textId="59454A57" w:rsidR="00FA1A9D" w:rsidRPr="001475E6" w:rsidRDefault="00FA1A9D" w:rsidP="001475E6">
      <w:pPr>
        <w:spacing w:before="120"/>
        <w:rPr>
          <w:rFonts w:ascii="Helvetica" w:hAnsi="Helvetica"/>
          <w:bCs/>
          <w:sz w:val="22"/>
          <w:szCs w:val="22"/>
        </w:rPr>
      </w:pPr>
      <w:r w:rsidRPr="009B2D9F">
        <w:rPr>
          <w:rFonts w:ascii="Helvetica" w:hAnsi="Helvetica"/>
          <w:b/>
          <w:sz w:val="22"/>
        </w:rPr>
        <w:t>5.</w:t>
      </w:r>
      <w:r w:rsidRPr="009B2D9F">
        <w:rPr>
          <w:rFonts w:ascii="Helvetica" w:hAnsi="Helvetica"/>
          <w:sz w:val="22"/>
        </w:rPr>
        <w:t xml:space="preserve"> Will the filming </w:t>
      </w:r>
      <w:r w:rsidRPr="009B2D9F">
        <w:rPr>
          <w:rFonts w:ascii="Helvetica" w:hAnsi="Helvetica"/>
          <w:sz w:val="22"/>
          <w:szCs w:val="22"/>
        </w:rPr>
        <w:t>need to take place in multiple locations</w:t>
      </w:r>
      <w:r w:rsidR="001461AF" w:rsidRPr="009B2D9F">
        <w:rPr>
          <w:rFonts w:ascii="Helvetica" w:hAnsi="Helvetica"/>
          <w:sz w:val="22"/>
          <w:szCs w:val="22"/>
        </w:rPr>
        <w:t xml:space="preserve"> (greater than walking distance)</w:t>
      </w:r>
      <w:r w:rsidRPr="009B2D9F">
        <w:rPr>
          <w:rFonts w:ascii="Helvetica" w:hAnsi="Helvetica"/>
          <w:sz w:val="22"/>
          <w:szCs w:val="22"/>
        </w:rPr>
        <w:t xml:space="preserve">? </w:t>
      </w:r>
      <w:r w:rsidR="001475E6" w:rsidRPr="009B2D9F">
        <w:rPr>
          <w:rFonts w:ascii="Helvetica" w:hAnsi="Helvetica"/>
          <w:bCs/>
          <w:sz w:val="22"/>
          <w:szCs w:val="22"/>
        </w:rPr>
        <w:t>N</w:t>
      </w:r>
    </w:p>
    <w:p w14:paraId="6D077097" w14:textId="0AD38165" w:rsidR="00C70C90" w:rsidRPr="006A6324" w:rsidRDefault="00277C90">
      <w:pPr>
        <w:rPr>
          <w:rFonts w:ascii="Helvetica" w:hAnsi="Helvetica" w:cs="Arial"/>
          <w:b/>
          <w:sz w:val="22"/>
          <w:szCs w:val="22"/>
        </w:rPr>
      </w:pPr>
      <w:r w:rsidRPr="003C06C8">
        <w:rPr>
          <w:rFonts w:ascii="Helvetica" w:hAnsi="Helvetica"/>
          <w:b/>
          <w:sz w:val="22"/>
          <w:szCs w:val="22"/>
        </w:rPr>
        <w:br w:type="page"/>
      </w:r>
    </w:p>
    <w:p w14:paraId="26B42FE6" w14:textId="4A801DE6" w:rsidR="00985F44" w:rsidRPr="00450B27" w:rsidRDefault="00985F44" w:rsidP="00450B27">
      <w:pPr>
        <w:pStyle w:val="Title"/>
        <w:jc w:val="center"/>
        <w:rPr>
          <w:rFonts w:ascii="Helvetica" w:hAnsi="Helvetica"/>
        </w:rPr>
      </w:pPr>
      <w:r w:rsidRPr="00450B27">
        <w:rPr>
          <w:rFonts w:ascii="Helvetica" w:hAnsi="Helvetica"/>
        </w:rPr>
        <w:lastRenderedPageBreak/>
        <w:t xml:space="preserve">Section - </w:t>
      </w:r>
      <w:r w:rsidR="00450B27" w:rsidRPr="00450B27">
        <w:rPr>
          <w:rFonts w:ascii="Helvetica" w:hAnsi="Helvetica"/>
        </w:rPr>
        <w:t>Introduction</w:t>
      </w:r>
    </w:p>
    <w:p w14:paraId="7FD05D34" w14:textId="77777777" w:rsidR="00FA1A9D" w:rsidRPr="005E585A" w:rsidRDefault="00FA1A9D" w:rsidP="00FA1A9D">
      <w:pPr>
        <w:rPr>
          <w:rFonts w:ascii="Helvetica" w:hAnsi="Helvetica" w:cs="Arial"/>
          <w:b/>
          <w:i/>
          <w:color w:val="2F5496" w:themeColor="accent1" w:themeShade="BF"/>
          <w:szCs w:val="24"/>
        </w:rPr>
      </w:pPr>
      <w:r w:rsidRPr="005E585A">
        <w:rPr>
          <w:rFonts w:ascii="Helvetica" w:hAnsi="Helvetica" w:cs="Arial"/>
          <w:b/>
          <w:bCs/>
          <w:i/>
          <w:color w:val="2F5496" w:themeColor="accent1" w:themeShade="BF"/>
          <w:szCs w:val="24"/>
        </w:rPr>
        <w:t xml:space="preserve">Videographer: Interviewee Headshots are </w:t>
      </w:r>
      <w:r w:rsidRPr="005E585A">
        <w:rPr>
          <w:rFonts w:ascii="Helvetica" w:hAnsi="Helvetica" w:cs="Arial"/>
          <w:b/>
          <w:bCs/>
          <w:i/>
          <w:color w:val="2F5496" w:themeColor="accent1" w:themeShade="BF"/>
          <w:szCs w:val="24"/>
          <w:u w:val="single"/>
        </w:rPr>
        <w:t>required</w:t>
      </w:r>
      <w:r w:rsidRPr="005E585A">
        <w:rPr>
          <w:rFonts w:ascii="Helvetica" w:hAnsi="Helvetica" w:cs="Arial"/>
          <w:b/>
          <w:bCs/>
          <w:i/>
          <w:color w:val="2F5496" w:themeColor="accent1" w:themeShade="BF"/>
          <w:szCs w:val="24"/>
        </w:rPr>
        <w:t>. Take a headshot for each interviewee.</w:t>
      </w:r>
    </w:p>
    <w:p w14:paraId="1A7B1B3B" w14:textId="77777777" w:rsidR="00FA1A9D" w:rsidRDefault="00FA1A9D" w:rsidP="00FA1A9D">
      <w:pPr>
        <w:pStyle w:val="ListParagraph"/>
        <w:ind w:left="270"/>
        <w:rPr>
          <w:rFonts w:ascii="Helvetica" w:hAnsi="Helvetica" w:cs="Arial"/>
          <w:b/>
          <w:sz w:val="22"/>
          <w:szCs w:val="22"/>
        </w:rPr>
      </w:pPr>
    </w:p>
    <w:p w14:paraId="66F38AD9" w14:textId="17CCF008" w:rsidR="00D300CE" w:rsidRDefault="00DC058D" w:rsidP="00177B33">
      <w:pPr>
        <w:pStyle w:val="ListParagraph"/>
        <w:numPr>
          <w:ilvl w:val="0"/>
          <w:numId w:val="33"/>
        </w:numPr>
        <w:ind w:left="270" w:hanging="270"/>
        <w:rPr>
          <w:rFonts w:ascii="Helvetica" w:hAnsi="Helvetica" w:cs="Arial"/>
          <w:b/>
          <w:sz w:val="22"/>
          <w:szCs w:val="22"/>
        </w:rPr>
      </w:pPr>
      <w:r>
        <w:rPr>
          <w:rFonts w:ascii="Helvetica" w:hAnsi="Helvetica" w:cs="Arial"/>
          <w:b/>
          <w:sz w:val="22"/>
          <w:szCs w:val="22"/>
        </w:rPr>
        <w:t>REQUIRED</w:t>
      </w:r>
      <w:r w:rsidRPr="006A6324">
        <w:rPr>
          <w:rFonts w:ascii="Helvetica" w:hAnsi="Helvetica" w:cs="Arial"/>
          <w:b/>
          <w:sz w:val="22"/>
          <w:szCs w:val="22"/>
        </w:rPr>
        <w:t xml:space="preserve"> </w:t>
      </w:r>
      <w:r w:rsidR="00CE10F2" w:rsidRPr="006A6324">
        <w:rPr>
          <w:rFonts w:ascii="Helvetica" w:hAnsi="Helvetica" w:cs="Arial"/>
          <w:b/>
          <w:sz w:val="22"/>
          <w:szCs w:val="22"/>
        </w:rPr>
        <w:t>Interview</w:t>
      </w:r>
      <w:r w:rsidR="00EE4460" w:rsidRPr="006A6324">
        <w:rPr>
          <w:rFonts w:ascii="Helvetica" w:hAnsi="Helvetica" w:cs="Arial"/>
          <w:b/>
          <w:sz w:val="22"/>
          <w:szCs w:val="22"/>
        </w:rPr>
        <w:t xml:space="preserve"> Statements</w:t>
      </w:r>
      <w:r w:rsidR="002B18ED">
        <w:rPr>
          <w:rFonts w:ascii="Helvetica" w:hAnsi="Helvetica" w:cs="Arial"/>
          <w:b/>
          <w:sz w:val="22"/>
          <w:szCs w:val="22"/>
        </w:rPr>
        <w:t xml:space="preserve"> (Said by you on camera): </w:t>
      </w:r>
      <w:r>
        <w:rPr>
          <w:rFonts w:ascii="Helvetica" w:hAnsi="Helvetica" w:cs="Arial"/>
          <w:b/>
          <w:sz w:val="22"/>
          <w:szCs w:val="22"/>
        </w:rPr>
        <w:t>All interview statements may be edited for length and clarity.</w:t>
      </w:r>
    </w:p>
    <w:p w14:paraId="20EDE62B" w14:textId="77777777" w:rsidR="00330F1B" w:rsidRPr="005E1495" w:rsidRDefault="00330F1B" w:rsidP="009B2D9F">
      <w:pPr>
        <w:contextualSpacing/>
        <w:outlineLvl w:val="0"/>
        <w:rPr>
          <w:rFonts w:ascii="Helvetica" w:hAnsi="Helvetica" w:cs="Arial"/>
          <w:sz w:val="22"/>
          <w:szCs w:val="22"/>
          <w:u w:val="single"/>
        </w:rPr>
      </w:pPr>
    </w:p>
    <w:p w14:paraId="10A8CA24" w14:textId="77777777" w:rsidR="005E1495" w:rsidRDefault="005E1495" w:rsidP="005E1495">
      <w:pPr>
        <w:pStyle w:val="ListParagraph"/>
        <w:numPr>
          <w:ilvl w:val="1"/>
          <w:numId w:val="9"/>
        </w:numPr>
        <w:outlineLvl w:val="0"/>
        <w:rPr>
          <w:rFonts w:ascii="Helvetica" w:hAnsi="Helvetica" w:cs="Arial"/>
          <w:sz w:val="22"/>
          <w:szCs w:val="22"/>
        </w:rPr>
      </w:pPr>
      <w:r w:rsidRPr="005E1495">
        <w:rPr>
          <w:rFonts w:ascii="Helvetica" w:hAnsi="Helvetica" w:cs="Arial"/>
          <w:b/>
          <w:sz w:val="22"/>
          <w:szCs w:val="22"/>
          <w:u w:val="single"/>
        </w:rPr>
        <w:t>Emilio Grau-Cruz</w:t>
      </w:r>
      <w:r w:rsidRPr="005E1495">
        <w:rPr>
          <w:rFonts w:ascii="Helvetica" w:hAnsi="Helvetica" w:cs="Arial"/>
          <w:sz w:val="22"/>
          <w:szCs w:val="22"/>
        </w:rPr>
        <w:t xml:space="preserve">: </w:t>
      </w:r>
      <w:r w:rsidRPr="005E1495">
        <w:rPr>
          <w:rFonts w:ascii="Helvetica" w:hAnsi="Helvetica" w:cs="Arial"/>
          <w:color w:val="222222"/>
          <w:sz w:val="22"/>
          <w:szCs w:val="22"/>
          <w:shd w:val="clear" w:color="auto" w:fill="FFFFFF"/>
        </w:rPr>
        <w:t>This method uses the transverse processes, psoas muscle, and lumbar plexus to calculate a safe zone for entering the psoas muscle through a dorsal spinal approach</w:t>
      </w:r>
      <w:r w:rsidRPr="005E1495">
        <w:rPr>
          <w:rFonts w:ascii="Helvetica" w:hAnsi="Helvetica" w:cs="Arial"/>
          <w:b/>
          <w:bCs/>
          <w:sz w:val="22"/>
          <w:szCs w:val="22"/>
        </w:rPr>
        <w:t xml:space="preserve"> </w:t>
      </w:r>
      <w:r w:rsidR="009B2D9F" w:rsidRPr="005E1495">
        <w:rPr>
          <w:rFonts w:ascii="Helvetica" w:hAnsi="Helvetica" w:cs="Arial"/>
          <w:b/>
          <w:bCs/>
          <w:sz w:val="22"/>
          <w:szCs w:val="22"/>
        </w:rPr>
        <w:t>[1]</w:t>
      </w:r>
      <w:r w:rsidR="00AB0BFF" w:rsidRPr="005E1495">
        <w:rPr>
          <w:rFonts w:ascii="Helvetica" w:hAnsi="Helvetica" w:cs="Arial"/>
          <w:sz w:val="22"/>
          <w:szCs w:val="22"/>
        </w:rPr>
        <w:t>.</w:t>
      </w:r>
    </w:p>
    <w:p w14:paraId="09FB7398" w14:textId="77777777" w:rsidR="005E1495" w:rsidRPr="005E1495" w:rsidRDefault="005E1495" w:rsidP="005E1495">
      <w:pPr>
        <w:pStyle w:val="ListParagraph"/>
        <w:ind w:left="1800"/>
        <w:outlineLvl w:val="0"/>
        <w:rPr>
          <w:rFonts w:ascii="Helvetica" w:hAnsi="Helvetica" w:cs="Arial"/>
          <w:sz w:val="22"/>
          <w:szCs w:val="22"/>
        </w:rPr>
      </w:pPr>
    </w:p>
    <w:p w14:paraId="134F4D17" w14:textId="77777777" w:rsidR="005E1495" w:rsidRPr="005E1495" w:rsidRDefault="00FD64B9" w:rsidP="005E1495">
      <w:pPr>
        <w:pStyle w:val="ListParagraph"/>
        <w:numPr>
          <w:ilvl w:val="2"/>
          <w:numId w:val="9"/>
        </w:numPr>
        <w:outlineLvl w:val="0"/>
        <w:rPr>
          <w:rFonts w:ascii="Helvetica" w:hAnsi="Helvetica" w:cs="Arial"/>
          <w:sz w:val="22"/>
          <w:szCs w:val="22"/>
        </w:rPr>
      </w:pPr>
      <w:r w:rsidRPr="005E1495">
        <w:rPr>
          <w:rFonts w:ascii="Helvetica" w:hAnsi="Helvetica" w:cs="Arial"/>
          <w:bCs/>
          <w:sz w:val="22"/>
          <w:szCs w:val="22"/>
        </w:rPr>
        <w:t>INTERVIEW: Named talent says the statement above in an interview-style shot, looking slightly off-camera</w:t>
      </w:r>
    </w:p>
    <w:p w14:paraId="011FBAF7" w14:textId="77777777" w:rsidR="005E1495" w:rsidRPr="005E1495" w:rsidRDefault="005E1495" w:rsidP="005E1495">
      <w:pPr>
        <w:pStyle w:val="ListParagraph"/>
        <w:ind w:left="1350"/>
        <w:outlineLvl w:val="0"/>
        <w:rPr>
          <w:rFonts w:ascii="Helvetica" w:hAnsi="Helvetica" w:cs="Arial"/>
          <w:sz w:val="22"/>
          <w:szCs w:val="22"/>
        </w:rPr>
      </w:pPr>
    </w:p>
    <w:p w14:paraId="661D0B4C" w14:textId="77777777" w:rsidR="005E1495" w:rsidRDefault="009B2D9F" w:rsidP="005E1495">
      <w:pPr>
        <w:pStyle w:val="ListParagraph"/>
        <w:numPr>
          <w:ilvl w:val="1"/>
          <w:numId w:val="9"/>
        </w:numPr>
        <w:outlineLvl w:val="0"/>
        <w:rPr>
          <w:rFonts w:ascii="Helvetica" w:hAnsi="Helvetica" w:cs="Arial"/>
          <w:sz w:val="22"/>
          <w:szCs w:val="22"/>
        </w:rPr>
      </w:pPr>
      <w:r w:rsidRPr="005E1495">
        <w:rPr>
          <w:rFonts w:ascii="Helvetica" w:hAnsi="Helvetica" w:cs="Arial"/>
          <w:b/>
          <w:sz w:val="22"/>
          <w:szCs w:val="22"/>
          <w:u w:val="single"/>
        </w:rPr>
        <w:t xml:space="preserve">Ali </w:t>
      </w:r>
      <w:proofErr w:type="spellStart"/>
      <w:r w:rsidRPr="005E1495">
        <w:rPr>
          <w:rFonts w:ascii="Helvetica" w:hAnsi="Helvetica" w:cs="Arial"/>
          <w:b/>
          <w:sz w:val="22"/>
          <w:szCs w:val="22"/>
          <w:u w:val="single"/>
        </w:rPr>
        <w:t>Nourbakhsh</w:t>
      </w:r>
      <w:proofErr w:type="spellEnd"/>
      <w:r w:rsidR="000D35D9" w:rsidRPr="005E1495">
        <w:rPr>
          <w:rFonts w:ascii="Helvetica" w:hAnsi="Helvetica" w:cs="Arial"/>
          <w:sz w:val="22"/>
          <w:szCs w:val="22"/>
        </w:rPr>
        <w:t xml:space="preserve">: </w:t>
      </w:r>
      <w:r w:rsidRPr="005E1495">
        <w:rPr>
          <w:rFonts w:ascii="Helvetica" w:hAnsi="Helvetica" w:cs="Arial"/>
          <w:sz w:val="22"/>
          <w:szCs w:val="22"/>
        </w:rPr>
        <w:t>T</w:t>
      </w:r>
      <w:r w:rsidR="00297B41" w:rsidRPr="005E1495">
        <w:rPr>
          <w:rFonts w:ascii="Helvetica" w:hAnsi="Helvetica" w:cs="Arial"/>
          <w:sz w:val="22"/>
          <w:szCs w:val="22"/>
        </w:rPr>
        <w:t xml:space="preserve">he main advantage of this technique is that it </w:t>
      </w:r>
      <w:r w:rsidRPr="005E1495">
        <w:rPr>
          <w:rFonts w:ascii="Helvetica" w:hAnsi="Helvetica" w:cs="Arial"/>
          <w:sz w:val="22"/>
          <w:szCs w:val="22"/>
        </w:rPr>
        <w:t>improves patient safety by providing</w:t>
      </w:r>
      <w:r w:rsidR="00530FDE" w:rsidRPr="005E1495">
        <w:rPr>
          <w:rFonts w:ascii="Helvetica" w:hAnsi="Helvetica" w:cs="Arial"/>
          <w:sz w:val="22"/>
          <w:szCs w:val="22"/>
        </w:rPr>
        <w:t xml:space="preserve"> the measurements for calculating a safe zone for </w:t>
      </w:r>
      <w:r w:rsidRPr="005E1495">
        <w:rPr>
          <w:rFonts w:ascii="Helvetica" w:hAnsi="Helvetica" w:cs="Arial"/>
          <w:sz w:val="22"/>
          <w:szCs w:val="22"/>
        </w:rPr>
        <w:t xml:space="preserve">the </w:t>
      </w:r>
      <w:r w:rsidR="00530FDE" w:rsidRPr="005E1495">
        <w:rPr>
          <w:rFonts w:ascii="Helvetica" w:hAnsi="Helvetica" w:cs="Arial"/>
          <w:sz w:val="22"/>
          <w:szCs w:val="22"/>
        </w:rPr>
        <w:t>irrigation and debridement of a psoas abscess</w:t>
      </w:r>
      <w:r w:rsidRPr="005E1495">
        <w:rPr>
          <w:rFonts w:ascii="Helvetica" w:hAnsi="Helvetica" w:cs="Arial"/>
          <w:sz w:val="22"/>
          <w:szCs w:val="22"/>
        </w:rPr>
        <w:t xml:space="preserve"> </w:t>
      </w:r>
      <w:r w:rsidRPr="005E1495">
        <w:rPr>
          <w:rFonts w:ascii="Helvetica" w:hAnsi="Helvetica" w:cs="Arial"/>
          <w:b/>
          <w:bCs/>
          <w:sz w:val="22"/>
          <w:szCs w:val="22"/>
        </w:rPr>
        <w:t>[1]</w:t>
      </w:r>
      <w:r w:rsidRPr="005E1495">
        <w:rPr>
          <w:rFonts w:ascii="Helvetica" w:hAnsi="Helvetica" w:cs="Arial"/>
          <w:sz w:val="22"/>
          <w:szCs w:val="22"/>
        </w:rPr>
        <w:t>.</w:t>
      </w:r>
    </w:p>
    <w:p w14:paraId="6278F052" w14:textId="77777777" w:rsidR="005E1495" w:rsidRPr="005E1495" w:rsidRDefault="005E1495" w:rsidP="005E1495">
      <w:pPr>
        <w:pStyle w:val="ListParagraph"/>
        <w:ind w:left="1800"/>
        <w:outlineLvl w:val="0"/>
        <w:rPr>
          <w:rFonts w:ascii="Helvetica" w:hAnsi="Helvetica" w:cs="Arial"/>
          <w:sz w:val="22"/>
          <w:szCs w:val="22"/>
        </w:rPr>
      </w:pPr>
    </w:p>
    <w:p w14:paraId="22192E5A" w14:textId="77777777" w:rsidR="005E1495" w:rsidRPr="005E1495" w:rsidRDefault="00FD64B9" w:rsidP="005E1495">
      <w:pPr>
        <w:pStyle w:val="ListParagraph"/>
        <w:numPr>
          <w:ilvl w:val="2"/>
          <w:numId w:val="9"/>
        </w:numPr>
        <w:outlineLvl w:val="0"/>
        <w:rPr>
          <w:rFonts w:ascii="Helvetica" w:hAnsi="Helvetica" w:cs="Arial"/>
          <w:sz w:val="22"/>
          <w:szCs w:val="22"/>
        </w:rPr>
      </w:pPr>
      <w:r w:rsidRPr="005E1495">
        <w:rPr>
          <w:rFonts w:ascii="Helvetica" w:hAnsi="Helvetica" w:cs="Arial"/>
          <w:bCs/>
          <w:sz w:val="22"/>
          <w:szCs w:val="22"/>
        </w:rPr>
        <w:t>INTERVIEW: Named talent says the statement above in an interview-style shot, looking slightly off-camera</w:t>
      </w:r>
    </w:p>
    <w:p w14:paraId="13797B0D" w14:textId="77777777" w:rsidR="005E1495" w:rsidRDefault="005E1495" w:rsidP="005E1495">
      <w:pPr>
        <w:pStyle w:val="ListParagraph"/>
        <w:ind w:left="360"/>
        <w:rPr>
          <w:rFonts w:ascii="Helvetica" w:hAnsi="Helvetica" w:cs="Arial"/>
          <w:b/>
          <w:sz w:val="22"/>
          <w:szCs w:val="22"/>
        </w:rPr>
      </w:pPr>
    </w:p>
    <w:p w14:paraId="52483807" w14:textId="452ABBF5" w:rsidR="005E1495" w:rsidRPr="005E1495" w:rsidRDefault="005E1495" w:rsidP="005E1495">
      <w:pPr>
        <w:pStyle w:val="ListParagraph"/>
        <w:ind w:left="360"/>
        <w:rPr>
          <w:rFonts w:ascii="Helvetica" w:hAnsi="Helvetica" w:cs="Arial"/>
          <w:b/>
          <w:sz w:val="22"/>
          <w:szCs w:val="22"/>
        </w:rPr>
      </w:pPr>
      <w:r w:rsidRPr="005E1495">
        <w:rPr>
          <w:rFonts w:ascii="Helvetica" w:hAnsi="Helvetica" w:cs="Arial"/>
          <w:b/>
          <w:sz w:val="22"/>
          <w:szCs w:val="22"/>
        </w:rPr>
        <w:t>Ethics title card: (for human subjects or animal work, does not count toward word length total)</w:t>
      </w:r>
    </w:p>
    <w:p w14:paraId="09490B6E" w14:textId="77777777" w:rsidR="005E1495" w:rsidRPr="005E1495" w:rsidRDefault="005E1495" w:rsidP="005E1495">
      <w:pPr>
        <w:pStyle w:val="ListParagraph"/>
        <w:ind w:left="1350"/>
        <w:outlineLvl w:val="0"/>
        <w:rPr>
          <w:rFonts w:ascii="Helvetica" w:hAnsi="Helvetica" w:cs="Arial"/>
          <w:sz w:val="22"/>
          <w:szCs w:val="22"/>
        </w:rPr>
      </w:pPr>
    </w:p>
    <w:p w14:paraId="65113363" w14:textId="3B13FFCC" w:rsidR="00330F1B" w:rsidRPr="005E1495" w:rsidRDefault="00EA60D4" w:rsidP="005E1495">
      <w:pPr>
        <w:pStyle w:val="ListParagraph"/>
        <w:numPr>
          <w:ilvl w:val="1"/>
          <w:numId w:val="9"/>
        </w:numPr>
        <w:outlineLvl w:val="0"/>
        <w:rPr>
          <w:rFonts w:ascii="Helvetica" w:hAnsi="Helvetica" w:cs="Arial"/>
          <w:sz w:val="22"/>
          <w:szCs w:val="22"/>
        </w:rPr>
      </w:pPr>
      <w:r w:rsidRPr="005E1495">
        <w:rPr>
          <w:rFonts w:ascii="Helvetica" w:hAnsi="Helvetica" w:cs="Arial"/>
          <w:sz w:val="22"/>
          <w:szCs w:val="22"/>
        </w:rPr>
        <w:t>Procedures</w:t>
      </w:r>
      <w:r w:rsidR="009B2D9F" w:rsidRPr="005E1495">
        <w:rPr>
          <w:rFonts w:ascii="Helvetica" w:hAnsi="Helvetica" w:cs="Arial"/>
          <w:sz w:val="22"/>
          <w:szCs w:val="22"/>
        </w:rPr>
        <w:t xml:space="preserve"> </w:t>
      </w:r>
      <w:r w:rsidRPr="005E1495">
        <w:rPr>
          <w:rFonts w:ascii="Helvetica" w:hAnsi="Helvetica" w:cs="Arial"/>
          <w:sz w:val="22"/>
          <w:szCs w:val="22"/>
        </w:rPr>
        <w:t xml:space="preserve">involving human subjects have been approved by the Institutional Review Board (IRB) </w:t>
      </w:r>
      <w:r w:rsidR="004F43EA" w:rsidRPr="005E1495">
        <w:rPr>
          <w:rFonts w:ascii="Helvetica" w:hAnsi="Helvetica" w:cs="Arial"/>
          <w:iCs/>
          <w:sz w:val="22"/>
          <w:szCs w:val="22"/>
        </w:rPr>
        <w:t>WellStar Atlanta Medical Center</w:t>
      </w:r>
      <w:r w:rsidR="00CB039A" w:rsidRPr="005E1495">
        <w:rPr>
          <w:rFonts w:ascii="Helvetica" w:hAnsi="Helvetica" w:cs="Arial"/>
          <w:iCs/>
          <w:sz w:val="22"/>
          <w:szCs w:val="22"/>
        </w:rPr>
        <w:t>.</w:t>
      </w:r>
    </w:p>
    <w:p w14:paraId="38A1F75F" w14:textId="038A0E74" w:rsidR="00336C61" w:rsidRDefault="00336C61">
      <w:pPr>
        <w:rPr>
          <w:rFonts w:ascii="Helvetica" w:hAnsi="Helvetica" w:cs="Arial"/>
          <w:iCs/>
          <w:sz w:val="22"/>
          <w:szCs w:val="22"/>
        </w:rPr>
      </w:pPr>
      <w:r>
        <w:rPr>
          <w:rFonts w:ascii="Helvetica" w:hAnsi="Helvetica" w:cs="Arial"/>
          <w:iCs/>
          <w:sz w:val="22"/>
          <w:szCs w:val="22"/>
        </w:rPr>
        <w:br w:type="page"/>
      </w:r>
    </w:p>
    <w:p w14:paraId="2C36992C" w14:textId="5A4E3E21" w:rsidR="00CE10F2" w:rsidRPr="00450B27" w:rsidRDefault="00F22F5E" w:rsidP="00450B27">
      <w:pPr>
        <w:pStyle w:val="Title"/>
        <w:jc w:val="center"/>
        <w:rPr>
          <w:rFonts w:ascii="Helvetica" w:hAnsi="Helvetica"/>
          <w:lang w:eastAsia="zh-TW"/>
        </w:rPr>
      </w:pPr>
      <w:r w:rsidRPr="00450B27">
        <w:rPr>
          <w:rFonts w:ascii="Helvetica" w:hAnsi="Helvetica"/>
        </w:rPr>
        <w:lastRenderedPageBreak/>
        <w:t xml:space="preserve">Section - </w:t>
      </w:r>
      <w:r w:rsidR="00CE10F2" w:rsidRPr="00450B27">
        <w:rPr>
          <w:rFonts w:ascii="Helvetica" w:hAnsi="Helvetica"/>
        </w:rPr>
        <w:t>Protocol</w:t>
      </w:r>
    </w:p>
    <w:p w14:paraId="7E524B7F" w14:textId="403ABD91" w:rsidR="00AB01F4" w:rsidRPr="00622C73" w:rsidRDefault="00622C73" w:rsidP="009D0BB9">
      <w:pPr>
        <w:pStyle w:val="BodyText"/>
        <w:numPr>
          <w:ilvl w:val="0"/>
          <w:numId w:val="12"/>
        </w:numPr>
        <w:spacing w:before="360"/>
        <w:outlineLvl w:val="0"/>
        <w:rPr>
          <w:rFonts w:ascii="Helvetica" w:hAnsi="Helvetica" w:cstheme="minorHAnsi"/>
          <w:b/>
          <w:i w:val="0"/>
          <w:iCs/>
          <w:sz w:val="22"/>
          <w:szCs w:val="22"/>
        </w:rPr>
      </w:pPr>
      <w:r>
        <w:rPr>
          <w:rFonts w:ascii="Helvetica" w:hAnsi="Helvetica" w:cstheme="minorHAnsi"/>
          <w:b/>
          <w:i w:val="0"/>
          <w:iCs/>
          <w:color w:val="000000" w:themeColor="text1"/>
          <w:sz w:val="22"/>
          <w:szCs w:val="22"/>
        </w:rPr>
        <w:t>Key Anatomical Structure Isolation and Identification</w:t>
      </w:r>
    </w:p>
    <w:p w14:paraId="6C74A868" w14:textId="526D9D88" w:rsidR="0030619A" w:rsidRPr="0030619A" w:rsidRDefault="00622C73" w:rsidP="00622C73">
      <w:pPr>
        <w:pStyle w:val="BodyText"/>
        <w:numPr>
          <w:ilvl w:val="1"/>
          <w:numId w:val="12"/>
        </w:numPr>
        <w:spacing w:before="360"/>
        <w:outlineLvl w:val="0"/>
        <w:rPr>
          <w:rFonts w:ascii="Helvetica" w:hAnsi="Helvetica" w:cstheme="minorHAnsi"/>
          <w:bCs/>
          <w:i w:val="0"/>
          <w:iCs/>
          <w:sz w:val="22"/>
          <w:szCs w:val="22"/>
        </w:rPr>
      </w:pPr>
      <w:r>
        <w:rPr>
          <w:rFonts w:ascii="Helvetica" w:hAnsi="Helvetica" w:cstheme="minorHAnsi"/>
          <w:bCs/>
          <w:i w:val="0"/>
          <w:iCs/>
          <w:sz w:val="22"/>
          <w:szCs w:val="22"/>
        </w:rPr>
        <w:t xml:space="preserve">Before beginning the procedure, </w:t>
      </w:r>
      <w:r w:rsidRPr="00622C73">
        <w:rPr>
          <w:rFonts w:ascii="Helvetica" w:hAnsi="Helvetica" w:cstheme="minorHAnsi"/>
          <w:i w:val="0"/>
          <w:iCs/>
          <w:color w:val="1C1E29"/>
          <w:sz w:val="22"/>
          <w:szCs w:val="22"/>
        </w:rPr>
        <w:t>p</w:t>
      </w:r>
      <w:r w:rsidR="00171A2A" w:rsidRPr="00622C73">
        <w:rPr>
          <w:rFonts w:ascii="Helvetica" w:hAnsi="Helvetica" w:cstheme="minorHAnsi"/>
          <w:i w:val="0"/>
          <w:iCs/>
          <w:color w:val="1C1E29"/>
          <w:sz w:val="22"/>
          <w:szCs w:val="22"/>
        </w:rPr>
        <w:t>lace the previously thawed cadaveric specimen on the surgical table in the supine position</w:t>
      </w:r>
      <w:r w:rsidR="0030619A">
        <w:rPr>
          <w:rFonts w:ascii="Helvetica" w:hAnsi="Helvetica" w:cstheme="minorHAnsi"/>
          <w:i w:val="0"/>
          <w:iCs/>
          <w:color w:val="1C1E29"/>
          <w:sz w:val="22"/>
          <w:szCs w:val="22"/>
        </w:rPr>
        <w:t xml:space="preserve"> </w:t>
      </w:r>
      <w:r w:rsidR="0030619A">
        <w:rPr>
          <w:rFonts w:ascii="Helvetica" w:hAnsi="Helvetica" w:cstheme="minorHAnsi"/>
          <w:b/>
          <w:bCs/>
          <w:i w:val="0"/>
          <w:iCs/>
          <w:color w:val="1C1E29"/>
          <w:sz w:val="22"/>
          <w:szCs w:val="22"/>
        </w:rPr>
        <w:t>[1]</w:t>
      </w:r>
      <w:r w:rsidR="00171A2A" w:rsidRPr="00622C73">
        <w:rPr>
          <w:rFonts w:ascii="Helvetica" w:hAnsi="Helvetica" w:cstheme="minorHAnsi"/>
          <w:i w:val="0"/>
          <w:iCs/>
          <w:color w:val="1C1E29"/>
          <w:sz w:val="22"/>
          <w:szCs w:val="22"/>
        </w:rPr>
        <w:t xml:space="preserve"> and illuminate the field with surgical lights</w:t>
      </w:r>
      <w:r w:rsidR="0030619A">
        <w:rPr>
          <w:rFonts w:ascii="Helvetica" w:hAnsi="Helvetica" w:cstheme="minorHAnsi"/>
          <w:i w:val="0"/>
          <w:iCs/>
          <w:color w:val="1C1E29"/>
          <w:sz w:val="22"/>
          <w:szCs w:val="22"/>
        </w:rPr>
        <w:t xml:space="preserve"> </w:t>
      </w:r>
      <w:r w:rsidR="0030619A">
        <w:rPr>
          <w:rFonts w:ascii="Helvetica" w:hAnsi="Helvetica" w:cstheme="minorHAnsi"/>
          <w:b/>
          <w:bCs/>
          <w:i w:val="0"/>
          <w:iCs/>
          <w:color w:val="1C1E29"/>
          <w:sz w:val="22"/>
          <w:szCs w:val="22"/>
        </w:rPr>
        <w:t>[2]</w:t>
      </w:r>
      <w:r w:rsidR="00171A2A" w:rsidRPr="00622C73">
        <w:rPr>
          <w:rFonts w:ascii="Helvetica" w:hAnsi="Helvetica" w:cstheme="minorHAnsi"/>
          <w:i w:val="0"/>
          <w:iCs/>
          <w:color w:val="1C1E29"/>
          <w:sz w:val="22"/>
          <w:szCs w:val="22"/>
        </w:rPr>
        <w:t>.</w:t>
      </w:r>
    </w:p>
    <w:p w14:paraId="52415F12" w14:textId="25C915E7" w:rsidR="0030619A" w:rsidRPr="00A90407" w:rsidRDefault="0030619A" w:rsidP="0030619A">
      <w:pPr>
        <w:pStyle w:val="BodyText"/>
        <w:numPr>
          <w:ilvl w:val="2"/>
          <w:numId w:val="12"/>
        </w:numPr>
        <w:spacing w:before="360"/>
        <w:outlineLvl w:val="0"/>
        <w:rPr>
          <w:rFonts w:ascii="Helvetica" w:hAnsi="Helvetica" w:cstheme="minorHAnsi"/>
          <w:bCs/>
          <w:i w:val="0"/>
          <w:iCs/>
          <w:sz w:val="22"/>
          <w:szCs w:val="22"/>
        </w:rPr>
      </w:pPr>
      <w:r>
        <w:rPr>
          <w:rFonts w:ascii="Helvetica" w:hAnsi="Helvetica" w:cstheme="minorHAnsi"/>
          <w:i w:val="0"/>
          <w:iCs/>
          <w:color w:val="1C1E29"/>
          <w:sz w:val="22"/>
          <w:szCs w:val="22"/>
        </w:rPr>
        <w:t xml:space="preserve">WIDE: Talent arranging specimen </w:t>
      </w:r>
      <w:r w:rsidRPr="0030619A">
        <w:rPr>
          <w:rFonts w:ascii="Helvetica" w:hAnsi="Helvetica" w:cstheme="minorHAnsi"/>
          <w:color w:val="4472C4" w:themeColor="accent1"/>
          <w:sz w:val="22"/>
          <w:szCs w:val="22"/>
        </w:rPr>
        <w:t>Videographer: More Talent than cadaver in shot</w:t>
      </w:r>
    </w:p>
    <w:p w14:paraId="2E59FF48" w14:textId="2240BDF3" w:rsidR="00A90407" w:rsidRPr="0030619A" w:rsidRDefault="00A90407" w:rsidP="00A90407">
      <w:pPr>
        <w:pStyle w:val="BodyText"/>
        <w:spacing w:before="360"/>
        <w:ind w:left="1440" w:hanging="720"/>
        <w:outlineLvl w:val="0"/>
        <w:rPr>
          <w:rFonts w:ascii="Helvetica" w:hAnsi="Helvetica" w:cstheme="minorHAnsi"/>
          <w:bCs/>
          <w:i w:val="0"/>
          <w:iCs/>
          <w:sz w:val="22"/>
          <w:szCs w:val="22"/>
        </w:rPr>
      </w:pPr>
      <w:r>
        <w:rPr>
          <w:rFonts w:ascii="Helvetica" w:hAnsi="Helvetica" w:cstheme="minorHAnsi"/>
          <w:i w:val="0"/>
          <w:iCs/>
          <w:color w:val="1C1E29"/>
          <w:sz w:val="22"/>
          <w:szCs w:val="22"/>
        </w:rPr>
        <w:t xml:space="preserve">2.1.1B </w:t>
      </w:r>
      <w:r w:rsidRPr="00A90407">
        <w:rPr>
          <w:rFonts w:ascii="Helvetica" w:hAnsi="Helvetica" w:cstheme="minorHAnsi"/>
          <w:i w:val="0"/>
          <w:iCs/>
          <w:color w:val="1C1E29"/>
          <w:sz w:val="22"/>
          <w:szCs w:val="22"/>
          <w:highlight w:val="green"/>
        </w:rPr>
        <w:t>[Added Shot]</w:t>
      </w:r>
      <w:r>
        <w:rPr>
          <w:rFonts w:ascii="Helvetica" w:hAnsi="Helvetica" w:cstheme="minorHAnsi"/>
          <w:i w:val="0"/>
          <w:iCs/>
          <w:color w:val="1C1E29"/>
          <w:sz w:val="22"/>
          <w:szCs w:val="22"/>
        </w:rPr>
        <w:t xml:space="preserve">: Arrangement </w:t>
      </w:r>
      <w:r w:rsidRPr="00A90407">
        <w:rPr>
          <w:rFonts w:ascii="Helvetica" w:hAnsi="Helvetica" w:cstheme="minorHAnsi"/>
          <w:i w:val="0"/>
          <w:iCs/>
          <w:color w:val="1C1E29"/>
          <w:sz w:val="22"/>
          <w:szCs w:val="22"/>
          <w:highlight w:val="green"/>
        </w:rPr>
        <w:t>(Editor: The authors and videographer did not provide more explanation as to what was shot here. If I had to guess, it’s arranging the cadaveric specimen. If that’s the case, this shot can be shown during “…</w:t>
      </w:r>
      <w:r w:rsidRPr="00A90407">
        <w:rPr>
          <w:rFonts w:ascii="Helvetica" w:hAnsi="Helvetica" w:cstheme="minorHAnsi"/>
          <w:i w:val="0"/>
          <w:iCs/>
          <w:color w:val="1C1E29"/>
          <w:sz w:val="22"/>
          <w:szCs w:val="22"/>
          <w:highlight w:val="green"/>
        </w:rPr>
        <w:t>place the previously thawed cadaveric specimen on the surgical table in the supine position</w:t>
      </w:r>
      <w:r w:rsidRPr="00A90407">
        <w:rPr>
          <w:rFonts w:ascii="Helvetica" w:hAnsi="Helvetica" w:cstheme="minorHAnsi"/>
          <w:i w:val="0"/>
          <w:iCs/>
          <w:color w:val="1C1E29"/>
          <w:sz w:val="22"/>
          <w:szCs w:val="22"/>
          <w:highlight w:val="green"/>
        </w:rPr>
        <w:t>.”)</w:t>
      </w:r>
    </w:p>
    <w:p w14:paraId="22F19FE4" w14:textId="40FB2D42" w:rsidR="0030619A" w:rsidRPr="0030619A" w:rsidRDefault="0030619A" w:rsidP="0030619A">
      <w:pPr>
        <w:pStyle w:val="BodyText"/>
        <w:numPr>
          <w:ilvl w:val="2"/>
          <w:numId w:val="12"/>
        </w:numPr>
        <w:spacing w:before="360"/>
        <w:outlineLvl w:val="0"/>
        <w:rPr>
          <w:rFonts w:ascii="Helvetica" w:hAnsi="Helvetica" w:cstheme="minorHAnsi"/>
          <w:bCs/>
          <w:i w:val="0"/>
          <w:iCs/>
          <w:sz w:val="22"/>
          <w:szCs w:val="22"/>
        </w:rPr>
      </w:pPr>
      <w:r>
        <w:rPr>
          <w:rFonts w:ascii="Helvetica" w:hAnsi="Helvetica" w:cstheme="minorHAnsi"/>
          <w:i w:val="0"/>
          <w:iCs/>
          <w:color w:val="1C1E29"/>
          <w:sz w:val="22"/>
          <w:szCs w:val="22"/>
        </w:rPr>
        <w:t xml:space="preserve">Talent turning on lights </w:t>
      </w:r>
      <w:r w:rsidRPr="0030619A">
        <w:rPr>
          <w:rFonts w:ascii="Helvetica" w:hAnsi="Helvetica" w:cstheme="minorHAnsi"/>
          <w:color w:val="4472C4" w:themeColor="accent1"/>
          <w:sz w:val="22"/>
          <w:szCs w:val="22"/>
        </w:rPr>
        <w:t xml:space="preserve">Videographer: </w:t>
      </w:r>
      <w:r>
        <w:rPr>
          <w:rFonts w:ascii="Helvetica" w:hAnsi="Helvetica" w:cstheme="minorHAnsi"/>
          <w:color w:val="4472C4" w:themeColor="accent1"/>
          <w:sz w:val="22"/>
          <w:szCs w:val="22"/>
        </w:rPr>
        <w:t>no cadaver</w:t>
      </w:r>
      <w:r w:rsidRPr="0030619A">
        <w:rPr>
          <w:rFonts w:ascii="Helvetica" w:hAnsi="Helvetica" w:cstheme="minorHAnsi"/>
          <w:color w:val="4472C4" w:themeColor="accent1"/>
          <w:sz w:val="22"/>
          <w:szCs w:val="22"/>
        </w:rPr>
        <w:t xml:space="preserve"> in shot</w:t>
      </w:r>
    </w:p>
    <w:p w14:paraId="20E06D0C" w14:textId="73CD04E1" w:rsidR="00171A2A" w:rsidRPr="0030619A" w:rsidRDefault="00171A2A" w:rsidP="00622C73">
      <w:pPr>
        <w:pStyle w:val="BodyText"/>
        <w:numPr>
          <w:ilvl w:val="1"/>
          <w:numId w:val="12"/>
        </w:numPr>
        <w:spacing w:before="360"/>
        <w:outlineLvl w:val="0"/>
        <w:rPr>
          <w:rFonts w:ascii="Helvetica" w:hAnsi="Helvetica" w:cstheme="minorHAnsi"/>
          <w:bCs/>
          <w:i w:val="0"/>
          <w:iCs/>
          <w:sz w:val="22"/>
          <w:szCs w:val="22"/>
        </w:rPr>
      </w:pPr>
      <w:r w:rsidRPr="00622C73">
        <w:rPr>
          <w:rFonts w:ascii="Helvetica" w:hAnsi="Helvetica" w:cstheme="minorHAnsi"/>
          <w:i w:val="0"/>
          <w:iCs/>
          <w:color w:val="1C1E29"/>
          <w:sz w:val="22"/>
          <w:szCs w:val="22"/>
        </w:rPr>
        <w:t xml:space="preserve"> </w:t>
      </w:r>
      <w:r w:rsidR="0030619A">
        <w:rPr>
          <w:rFonts w:ascii="Helvetica" w:hAnsi="Helvetica" w:cstheme="minorHAnsi"/>
          <w:i w:val="0"/>
          <w:iCs/>
          <w:color w:val="1C1E29"/>
          <w:sz w:val="22"/>
          <w:szCs w:val="22"/>
        </w:rPr>
        <w:t>Then c</w:t>
      </w:r>
      <w:r w:rsidRPr="00622C73">
        <w:rPr>
          <w:rFonts w:ascii="Helvetica" w:hAnsi="Helvetica" w:cstheme="minorHAnsi"/>
          <w:i w:val="0"/>
          <w:iCs/>
          <w:color w:val="1C1E29"/>
          <w:sz w:val="22"/>
          <w:szCs w:val="22"/>
        </w:rPr>
        <w:t>over the specimen with a blanket, sparing the upper and lower abdomen</w:t>
      </w:r>
      <w:r w:rsidR="0030619A">
        <w:rPr>
          <w:rFonts w:ascii="Helvetica" w:hAnsi="Helvetica" w:cstheme="minorHAnsi"/>
          <w:i w:val="0"/>
          <w:iCs/>
          <w:color w:val="1C1E29"/>
          <w:sz w:val="22"/>
          <w:szCs w:val="22"/>
        </w:rPr>
        <w:t xml:space="preserve"> </w:t>
      </w:r>
      <w:r w:rsidR="0030619A">
        <w:rPr>
          <w:rFonts w:ascii="Helvetica" w:hAnsi="Helvetica" w:cstheme="minorHAnsi"/>
          <w:b/>
          <w:bCs/>
          <w:i w:val="0"/>
          <w:iCs/>
          <w:color w:val="1C1E29"/>
          <w:sz w:val="22"/>
          <w:szCs w:val="22"/>
        </w:rPr>
        <w:t>[1]</w:t>
      </w:r>
      <w:r w:rsidRPr="00622C73">
        <w:rPr>
          <w:rFonts w:ascii="Helvetica" w:hAnsi="Helvetica" w:cstheme="minorHAnsi"/>
          <w:i w:val="0"/>
          <w:iCs/>
          <w:color w:val="1C1E29"/>
          <w:sz w:val="22"/>
          <w:szCs w:val="22"/>
        </w:rPr>
        <w:t>.</w:t>
      </w:r>
    </w:p>
    <w:p w14:paraId="3AFDCA68" w14:textId="7165E08B" w:rsidR="0030619A" w:rsidRPr="0030619A" w:rsidRDefault="0030619A" w:rsidP="0030619A">
      <w:pPr>
        <w:pStyle w:val="BodyText"/>
        <w:numPr>
          <w:ilvl w:val="2"/>
          <w:numId w:val="12"/>
        </w:numPr>
        <w:spacing w:before="360"/>
        <w:outlineLvl w:val="0"/>
        <w:rPr>
          <w:rFonts w:ascii="Helvetica" w:hAnsi="Helvetica" w:cstheme="minorHAnsi"/>
          <w:bCs/>
          <w:i w:val="0"/>
          <w:iCs/>
          <w:sz w:val="22"/>
          <w:szCs w:val="22"/>
        </w:rPr>
      </w:pPr>
      <w:r>
        <w:rPr>
          <w:rFonts w:ascii="Helvetica" w:hAnsi="Helvetica" w:cstheme="minorHAnsi"/>
          <w:i w:val="0"/>
          <w:iCs/>
          <w:color w:val="1C1E29"/>
          <w:sz w:val="22"/>
          <w:szCs w:val="22"/>
        </w:rPr>
        <w:t>Talent placing blanket</w:t>
      </w:r>
      <w:r w:rsidRPr="0030619A">
        <w:rPr>
          <w:rFonts w:ascii="Helvetica" w:hAnsi="Helvetica" w:cstheme="minorHAnsi"/>
          <w:color w:val="4472C4" w:themeColor="accent1"/>
          <w:sz w:val="22"/>
          <w:szCs w:val="22"/>
        </w:rPr>
        <w:t xml:space="preserve"> Videographer: More Talent than cadaver in shot</w:t>
      </w:r>
    </w:p>
    <w:p w14:paraId="5D27D993" w14:textId="2E19D57F" w:rsidR="0030619A" w:rsidRDefault="0030619A" w:rsidP="0030619A">
      <w:pPr>
        <w:pStyle w:val="BodyText"/>
        <w:numPr>
          <w:ilvl w:val="1"/>
          <w:numId w:val="12"/>
        </w:numPr>
        <w:spacing w:before="360"/>
        <w:outlineLvl w:val="0"/>
        <w:rPr>
          <w:rFonts w:ascii="Helvetica" w:hAnsi="Helvetica" w:cstheme="minorHAnsi"/>
          <w:i w:val="0"/>
          <w:iCs/>
          <w:color w:val="1C1E29"/>
          <w:sz w:val="22"/>
          <w:szCs w:val="22"/>
        </w:rPr>
      </w:pPr>
      <w:r w:rsidRPr="0030619A">
        <w:rPr>
          <w:rFonts w:ascii="Helvetica" w:hAnsi="Helvetica" w:cstheme="minorHAnsi"/>
          <w:i w:val="0"/>
          <w:iCs/>
          <w:color w:val="1C1E29"/>
          <w:sz w:val="22"/>
          <w:szCs w:val="22"/>
        </w:rPr>
        <w:t>For</w:t>
      </w:r>
      <w:r w:rsidR="00074963">
        <w:rPr>
          <w:rFonts w:ascii="Helvetica" w:hAnsi="Helvetica" w:cstheme="minorHAnsi"/>
          <w:i w:val="0"/>
          <w:iCs/>
          <w:color w:val="1C1E29"/>
          <w:sz w:val="22"/>
          <w:szCs w:val="22"/>
        </w:rPr>
        <w:t xml:space="preserve"> the</w:t>
      </w:r>
      <w:r w:rsidRPr="0030619A">
        <w:rPr>
          <w:rFonts w:ascii="Helvetica" w:hAnsi="Helvetica" w:cstheme="minorHAnsi"/>
          <w:i w:val="0"/>
          <w:iCs/>
          <w:color w:val="1C1E29"/>
          <w:sz w:val="22"/>
          <w:szCs w:val="22"/>
        </w:rPr>
        <w:t xml:space="preserve"> isolation and identification of key</w:t>
      </w:r>
      <w:r w:rsidRPr="0030619A">
        <w:rPr>
          <w:rStyle w:val="Strong"/>
          <w:rFonts w:ascii="Helvetica" w:eastAsia="Times New Roman" w:hAnsi="Helvetica" w:cstheme="minorHAnsi"/>
          <w:i w:val="0"/>
          <w:color w:val="1C1E29"/>
          <w:sz w:val="22"/>
          <w:szCs w:val="22"/>
        </w:rPr>
        <w:t xml:space="preserve"> </w:t>
      </w:r>
      <w:r w:rsidR="00171A2A" w:rsidRPr="0030619A">
        <w:rPr>
          <w:rStyle w:val="Strong"/>
          <w:rFonts w:ascii="Helvetica" w:hAnsi="Helvetica" w:cstheme="minorHAnsi"/>
          <w:b w:val="0"/>
          <w:bCs w:val="0"/>
          <w:i w:val="0"/>
          <w:iCs/>
          <w:color w:val="1C1E29"/>
          <w:sz w:val="22"/>
          <w:szCs w:val="22"/>
        </w:rPr>
        <w:t>anatomical structures using a ventral approach</w:t>
      </w:r>
      <w:r>
        <w:rPr>
          <w:rStyle w:val="Strong"/>
          <w:rFonts w:ascii="Helvetica" w:hAnsi="Helvetica" w:cstheme="minorHAnsi"/>
          <w:b w:val="0"/>
          <w:bCs w:val="0"/>
          <w:i w:val="0"/>
          <w:iCs/>
          <w:color w:val="1C1E29"/>
          <w:sz w:val="22"/>
          <w:szCs w:val="22"/>
        </w:rPr>
        <w:t xml:space="preserve">, </w:t>
      </w:r>
      <w:r w:rsidR="00171A2A" w:rsidRPr="0030619A">
        <w:rPr>
          <w:rFonts w:ascii="Helvetica" w:hAnsi="Helvetica" w:cstheme="minorHAnsi"/>
          <w:i w:val="0"/>
          <w:iCs/>
          <w:color w:val="1C1E29"/>
          <w:sz w:val="22"/>
          <w:szCs w:val="22"/>
        </w:rPr>
        <w:t>use a blade to make a midline cranial to cauda</w:t>
      </w:r>
      <w:r w:rsidR="00E808F8">
        <w:rPr>
          <w:rFonts w:ascii="Helvetica" w:hAnsi="Helvetica" w:cstheme="minorHAnsi"/>
          <w:i w:val="0"/>
          <w:iCs/>
          <w:color w:val="1C1E29"/>
          <w:sz w:val="22"/>
          <w:szCs w:val="22"/>
        </w:rPr>
        <w:t>l</w:t>
      </w:r>
      <w:r>
        <w:rPr>
          <w:rFonts w:ascii="Helvetica" w:hAnsi="Helvetica" w:cstheme="minorHAnsi"/>
          <w:i w:val="0"/>
          <w:iCs/>
          <w:color w:val="1C1E29"/>
          <w:sz w:val="22"/>
          <w:szCs w:val="22"/>
        </w:rPr>
        <w:t xml:space="preserve"> incision</w:t>
      </w:r>
      <w:r w:rsidR="00171A2A" w:rsidRPr="0030619A">
        <w:rPr>
          <w:rFonts w:ascii="Helvetica" w:hAnsi="Helvetica" w:cstheme="minorHAnsi"/>
          <w:i w:val="0"/>
          <w:iCs/>
          <w:color w:val="1C1E29"/>
          <w:sz w:val="22"/>
          <w:szCs w:val="22"/>
        </w:rPr>
        <w:t xml:space="preserve"> down to the hypogastric region </w:t>
      </w:r>
      <w:r>
        <w:rPr>
          <w:rFonts w:ascii="Helvetica" w:hAnsi="Helvetica" w:cstheme="minorHAnsi"/>
          <w:b/>
          <w:bCs/>
          <w:i w:val="0"/>
          <w:iCs/>
          <w:color w:val="1C1E29"/>
          <w:sz w:val="22"/>
          <w:szCs w:val="22"/>
        </w:rPr>
        <w:t xml:space="preserve">[1] </w:t>
      </w:r>
      <w:r w:rsidR="00171A2A" w:rsidRPr="0030619A">
        <w:rPr>
          <w:rFonts w:ascii="Helvetica" w:hAnsi="Helvetica" w:cstheme="minorHAnsi"/>
          <w:i w:val="0"/>
          <w:iCs/>
          <w:color w:val="1C1E29"/>
          <w:sz w:val="22"/>
          <w:szCs w:val="22"/>
        </w:rPr>
        <w:t>and directly perpendicular to the anterior-superior iliac spines</w:t>
      </w:r>
      <w:r>
        <w:rPr>
          <w:rFonts w:ascii="Helvetica" w:hAnsi="Helvetica" w:cstheme="minorHAnsi"/>
          <w:i w:val="0"/>
          <w:iCs/>
          <w:color w:val="1C1E29"/>
          <w:sz w:val="22"/>
          <w:szCs w:val="22"/>
        </w:rPr>
        <w:t xml:space="preserve"> </w:t>
      </w:r>
      <w:r>
        <w:rPr>
          <w:rFonts w:ascii="Helvetica" w:hAnsi="Helvetica" w:cstheme="minorHAnsi"/>
          <w:b/>
          <w:bCs/>
          <w:i w:val="0"/>
          <w:iCs/>
          <w:color w:val="1C1E29"/>
          <w:sz w:val="22"/>
          <w:szCs w:val="22"/>
        </w:rPr>
        <w:t>[2]</w:t>
      </w:r>
      <w:r w:rsidR="00171A2A" w:rsidRPr="0030619A">
        <w:rPr>
          <w:rFonts w:ascii="Helvetica" w:hAnsi="Helvetica" w:cstheme="minorHAnsi"/>
          <w:i w:val="0"/>
          <w:iCs/>
          <w:color w:val="1C1E29"/>
          <w:sz w:val="22"/>
          <w:szCs w:val="22"/>
        </w:rPr>
        <w:t>.</w:t>
      </w:r>
    </w:p>
    <w:p w14:paraId="1D581B29" w14:textId="19F7B6B8" w:rsidR="0030619A" w:rsidRDefault="0030619A" w:rsidP="0030619A">
      <w:pPr>
        <w:pStyle w:val="BodyText"/>
        <w:numPr>
          <w:ilvl w:val="2"/>
          <w:numId w:val="12"/>
        </w:numPr>
        <w:spacing w:before="360"/>
        <w:outlineLvl w:val="0"/>
        <w:rPr>
          <w:rFonts w:ascii="Helvetica" w:hAnsi="Helvetica" w:cstheme="minorHAnsi"/>
          <w:i w:val="0"/>
          <w:iCs/>
          <w:color w:val="1C1E29"/>
          <w:sz w:val="22"/>
          <w:szCs w:val="22"/>
        </w:rPr>
      </w:pPr>
      <w:r>
        <w:rPr>
          <w:rFonts w:ascii="Helvetica" w:hAnsi="Helvetica" w:cstheme="minorHAnsi"/>
          <w:i w:val="0"/>
          <w:iCs/>
          <w:color w:val="1C1E29"/>
          <w:sz w:val="22"/>
          <w:szCs w:val="22"/>
        </w:rPr>
        <w:t>Incision being made</w:t>
      </w:r>
    </w:p>
    <w:p w14:paraId="4F298224" w14:textId="7562885C" w:rsidR="0030619A" w:rsidRPr="0030619A" w:rsidRDefault="0030619A" w:rsidP="0030619A">
      <w:pPr>
        <w:pStyle w:val="BodyText"/>
        <w:numPr>
          <w:ilvl w:val="2"/>
          <w:numId w:val="12"/>
        </w:numPr>
        <w:spacing w:before="360"/>
        <w:outlineLvl w:val="0"/>
        <w:rPr>
          <w:rFonts w:ascii="Helvetica" w:hAnsi="Helvetica" w:cstheme="minorHAnsi"/>
          <w:bCs/>
          <w:i w:val="0"/>
          <w:iCs/>
          <w:sz w:val="22"/>
          <w:szCs w:val="22"/>
        </w:rPr>
      </w:pPr>
      <w:r>
        <w:rPr>
          <w:rFonts w:ascii="Helvetica" w:hAnsi="Helvetica" w:cstheme="minorHAnsi"/>
          <w:i w:val="0"/>
          <w:iCs/>
          <w:color w:val="1C1E29"/>
          <w:sz w:val="22"/>
          <w:szCs w:val="22"/>
        </w:rPr>
        <w:t xml:space="preserve">Shot of incision </w:t>
      </w:r>
      <w:r>
        <w:rPr>
          <w:rFonts w:ascii="Helvetica" w:hAnsi="Helvetica" w:cstheme="minorHAnsi"/>
          <w:color w:val="4472C4" w:themeColor="accent1"/>
          <w:sz w:val="22"/>
          <w:szCs w:val="22"/>
        </w:rPr>
        <w:t>Video Editor: please emphasize perpendicularity of incision to anterior-superior iliac spines</w:t>
      </w:r>
    </w:p>
    <w:p w14:paraId="13BCE307" w14:textId="0DD508C0" w:rsidR="00171A2A" w:rsidRDefault="00171A2A" w:rsidP="0030619A">
      <w:pPr>
        <w:pStyle w:val="BodyText"/>
        <w:numPr>
          <w:ilvl w:val="1"/>
          <w:numId w:val="12"/>
        </w:numPr>
        <w:spacing w:before="360"/>
        <w:outlineLvl w:val="0"/>
        <w:rPr>
          <w:rFonts w:ascii="Helvetica" w:hAnsi="Helvetica" w:cstheme="minorHAnsi"/>
          <w:i w:val="0"/>
          <w:iCs/>
          <w:color w:val="1C1E29"/>
          <w:sz w:val="22"/>
          <w:szCs w:val="22"/>
        </w:rPr>
      </w:pPr>
      <w:r w:rsidRPr="0030619A">
        <w:rPr>
          <w:rFonts w:ascii="Helvetica" w:hAnsi="Helvetica" w:cstheme="minorHAnsi"/>
          <w:i w:val="0"/>
          <w:iCs/>
          <w:color w:val="1C1E29"/>
          <w:sz w:val="22"/>
          <w:szCs w:val="22"/>
        </w:rPr>
        <w:t xml:space="preserve">Make a transverse cut between the </w:t>
      </w:r>
      <w:r w:rsidR="0030619A">
        <w:rPr>
          <w:rFonts w:ascii="Helvetica" w:hAnsi="Helvetica" w:cstheme="minorHAnsi"/>
          <w:i w:val="0"/>
          <w:iCs/>
          <w:color w:val="1C1E29"/>
          <w:sz w:val="22"/>
          <w:szCs w:val="22"/>
        </w:rPr>
        <w:t xml:space="preserve">anterior superior iliac spine </w:t>
      </w:r>
      <w:r w:rsidR="0030619A">
        <w:rPr>
          <w:rFonts w:ascii="Helvetica" w:hAnsi="Helvetica" w:cstheme="minorHAnsi"/>
          <w:b/>
          <w:bCs/>
          <w:i w:val="0"/>
          <w:iCs/>
          <w:color w:val="1C1E29"/>
          <w:sz w:val="22"/>
          <w:szCs w:val="22"/>
        </w:rPr>
        <w:t>[1]</w:t>
      </w:r>
      <w:r w:rsidRPr="0030619A">
        <w:rPr>
          <w:rFonts w:ascii="Helvetica" w:hAnsi="Helvetica" w:cstheme="minorHAnsi"/>
          <w:i w:val="0"/>
          <w:iCs/>
          <w:color w:val="1C1E29"/>
          <w:sz w:val="22"/>
          <w:szCs w:val="22"/>
        </w:rPr>
        <w:t xml:space="preserve"> and use a surgical blade and scissors to reflect and remove the abdominal musculature and fascia</w:t>
      </w:r>
      <w:r w:rsidR="0030619A">
        <w:rPr>
          <w:rFonts w:ascii="Helvetica" w:hAnsi="Helvetica" w:cstheme="minorHAnsi"/>
          <w:i w:val="0"/>
          <w:iCs/>
          <w:color w:val="1C1E29"/>
          <w:sz w:val="22"/>
          <w:szCs w:val="22"/>
        </w:rPr>
        <w:t xml:space="preserve"> to</w:t>
      </w:r>
      <w:r w:rsidRPr="0030619A">
        <w:rPr>
          <w:rFonts w:ascii="Helvetica" w:hAnsi="Helvetica" w:cstheme="minorHAnsi"/>
          <w:i w:val="0"/>
          <w:iCs/>
          <w:color w:val="1C1E29"/>
          <w:sz w:val="22"/>
          <w:szCs w:val="22"/>
        </w:rPr>
        <w:t xml:space="preserve"> improve visualization and </w:t>
      </w:r>
      <w:r w:rsidR="00074963">
        <w:rPr>
          <w:rFonts w:ascii="Helvetica" w:hAnsi="Helvetica" w:cstheme="minorHAnsi"/>
          <w:i w:val="0"/>
          <w:iCs/>
          <w:color w:val="1C1E29"/>
          <w:sz w:val="22"/>
          <w:szCs w:val="22"/>
        </w:rPr>
        <w:t xml:space="preserve">to </w:t>
      </w:r>
      <w:r w:rsidRPr="0030619A">
        <w:rPr>
          <w:rFonts w:ascii="Helvetica" w:hAnsi="Helvetica" w:cstheme="minorHAnsi"/>
          <w:i w:val="0"/>
          <w:iCs/>
          <w:color w:val="1C1E29"/>
          <w:sz w:val="22"/>
          <w:szCs w:val="22"/>
        </w:rPr>
        <w:t>aid in measurement accuracy</w:t>
      </w:r>
      <w:r w:rsidR="0030619A">
        <w:rPr>
          <w:rFonts w:ascii="Helvetica" w:hAnsi="Helvetica" w:cstheme="minorHAnsi"/>
          <w:i w:val="0"/>
          <w:iCs/>
          <w:color w:val="1C1E29"/>
          <w:sz w:val="22"/>
          <w:szCs w:val="22"/>
        </w:rPr>
        <w:t xml:space="preserve"> </w:t>
      </w:r>
      <w:r w:rsidR="0030619A">
        <w:rPr>
          <w:rFonts w:ascii="Helvetica" w:hAnsi="Helvetica" w:cstheme="minorHAnsi"/>
          <w:b/>
          <w:bCs/>
          <w:i w:val="0"/>
          <w:iCs/>
          <w:color w:val="1C1E29"/>
          <w:sz w:val="22"/>
          <w:szCs w:val="22"/>
        </w:rPr>
        <w:t>[2]</w:t>
      </w:r>
      <w:r w:rsidRPr="0030619A">
        <w:rPr>
          <w:rFonts w:ascii="Helvetica" w:hAnsi="Helvetica" w:cstheme="minorHAnsi"/>
          <w:i w:val="0"/>
          <w:iCs/>
          <w:color w:val="1C1E29"/>
          <w:sz w:val="22"/>
          <w:szCs w:val="22"/>
        </w:rPr>
        <w:t>.</w:t>
      </w:r>
    </w:p>
    <w:p w14:paraId="7D0B8146" w14:textId="2E75E232" w:rsidR="0030619A" w:rsidRDefault="0030619A" w:rsidP="0030619A">
      <w:pPr>
        <w:pStyle w:val="BodyText"/>
        <w:numPr>
          <w:ilvl w:val="2"/>
          <w:numId w:val="12"/>
        </w:numPr>
        <w:spacing w:before="360"/>
        <w:outlineLvl w:val="0"/>
        <w:rPr>
          <w:rFonts w:ascii="Helvetica" w:hAnsi="Helvetica" w:cstheme="minorHAnsi"/>
          <w:i w:val="0"/>
          <w:iCs/>
          <w:color w:val="1C1E29"/>
          <w:sz w:val="22"/>
          <w:szCs w:val="22"/>
        </w:rPr>
      </w:pPr>
      <w:r>
        <w:rPr>
          <w:rFonts w:ascii="Helvetica" w:hAnsi="Helvetica" w:cstheme="minorHAnsi"/>
          <w:i w:val="0"/>
          <w:iCs/>
          <w:color w:val="1C1E29"/>
          <w:sz w:val="22"/>
          <w:szCs w:val="22"/>
        </w:rPr>
        <w:t>Incision being made</w:t>
      </w:r>
      <w:r w:rsidR="00A90407">
        <w:rPr>
          <w:rFonts w:ascii="Helvetica" w:hAnsi="Helvetica" w:cstheme="minorHAnsi"/>
          <w:i w:val="0"/>
          <w:iCs/>
          <w:color w:val="1C1E29"/>
          <w:sz w:val="22"/>
          <w:szCs w:val="22"/>
        </w:rPr>
        <w:t xml:space="preserve"> </w:t>
      </w:r>
      <w:r w:rsidR="00A90407" w:rsidRPr="00A90407">
        <w:rPr>
          <w:rFonts w:ascii="Helvetica" w:hAnsi="Helvetica" w:cstheme="minorHAnsi"/>
          <w:i w:val="0"/>
          <w:iCs/>
          <w:color w:val="1C1E29"/>
          <w:sz w:val="22"/>
          <w:szCs w:val="22"/>
          <w:highlight w:val="green"/>
        </w:rPr>
        <w:t>[Shots 2.4.1 and 2.4.2 combined]</w:t>
      </w:r>
    </w:p>
    <w:p w14:paraId="2C2D5267" w14:textId="4A54F618" w:rsidR="0030619A" w:rsidRPr="0030619A" w:rsidRDefault="0030619A" w:rsidP="0030619A">
      <w:pPr>
        <w:pStyle w:val="BodyText"/>
        <w:numPr>
          <w:ilvl w:val="2"/>
          <w:numId w:val="12"/>
        </w:numPr>
        <w:spacing w:before="360"/>
        <w:outlineLvl w:val="0"/>
        <w:rPr>
          <w:rFonts w:ascii="Helvetica" w:hAnsi="Helvetica" w:cstheme="minorHAnsi"/>
          <w:i w:val="0"/>
          <w:iCs/>
          <w:color w:val="1C1E29"/>
          <w:sz w:val="22"/>
          <w:szCs w:val="22"/>
        </w:rPr>
      </w:pPr>
      <w:r>
        <w:rPr>
          <w:rFonts w:ascii="Helvetica" w:hAnsi="Helvetica" w:cstheme="minorHAnsi"/>
          <w:i w:val="0"/>
          <w:iCs/>
          <w:color w:val="1C1E29"/>
          <w:sz w:val="22"/>
          <w:szCs w:val="22"/>
        </w:rPr>
        <w:t>Tissue being reflected and/or moved</w:t>
      </w:r>
    </w:p>
    <w:p w14:paraId="505E4AB9" w14:textId="77777777" w:rsidR="00171A2A" w:rsidRPr="0030619A" w:rsidRDefault="00171A2A" w:rsidP="00171A2A">
      <w:pPr>
        <w:pStyle w:val="NormalWeb"/>
        <w:spacing w:before="0" w:after="0"/>
        <w:ind w:firstLine="60"/>
        <w:rPr>
          <w:rFonts w:ascii="Helvetica" w:hAnsi="Helvetica" w:cstheme="minorHAnsi"/>
          <w:iCs/>
          <w:color w:val="1C1E29"/>
          <w:sz w:val="22"/>
          <w:szCs w:val="22"/>
        </w:rPr>
      </w:pPr>
    </w:p>
    <w:p w14:paraId="4DAA707C" w14:textId="09476E05" w:rsidR="0030619A" w:rsidRDefault="00171A2A" w:rsidP="00171A2A">
      <w:pPr>
        <w:pStyle w:val="NormalWeb"/>
        <w:numPr>
          <w:ilvl w:val="1"/>
          <w:numId w:val="12"/>
        </w:numPr>
        <w:autoSpaceDE w:val="0"/>
        <w:autoSpaceDN w:val="0"/>
        <w:adjustRightInd w:val="0"/>
        <w:spacing w:before="0" w:after="0"/>
        <w:rPr>
          <w:rFonts w:ascii="Helvetica" w:hAnsi="Helvetica" w:cstheme="minorHAnsi"/>
          <w:color w:val="1C1E29"/>
          <w:sz w:val="22"/>
          <w:szCs w:val="22"/>
        </w:rPr>
      </w:pPr>
      <w:r w:rsidRPr="001D6856">
        <w:rPr>
          <w:rFonts w:ascii="Helvetica" w:hAnsi="Helvetica" w:cstheme="minorHAnsi"/>
          <w:color w:val="1C1E29"/>
          <w:sz w:val="22"/>
          <w:szCs w:val="22"/>
        </w:rPr>
        <w:t>Identify the transverse processes</w:t>
      </w:r>
      <w:r w:rsidR="00A90407">
        <w:rPr>
          <w:rFonts w:ascii="Helvetica" w:hAnsi="Helvetica" w:cstheme="minorHAnsi"/>
          <w:color w:val="1C1E29"/>
          <w:sz w:val="22"/>
          <w:szCs w:val="22"/>
        </w:rPr>
        <w:t xml:space="preserve"> </w:t>
      </w:r>
      <w:r w:rsidR="00A90407">
        <w:rPr>
          <w:rFonts w:ascii="Helvetica" w:hAnsi="Helvetica" w:cstheme="minorHAnsi"/>
          <w:b/>
          <w:bCs/>
          <w:color w:val="1C1E29"/>
          <w:sz w:val="22"/>
          <w:szCs w:val="22"/>
        </w:rPr>
        <w:t>[2.5.1D-TXT]</w:t>
      </w:r>
      <w:r w:rsidRPr="001D6856">
        <w:rPr>
          <w:rFonts w:ascii="Helvetica" w:hAnsi="Helvetica" w:cstheme="minorHAnsi"/>
          <w:color w:val="1C1E29"/>
          <w:sz w:val="22"/>
          <w:szCs w:val="22"/>
        </w:rPr>
        <w:t xml:space="preserve">, lamina, pars interarticularis of </w:t>
      </w:r>
      <w:r w:rsidR="0030619A">
        <w:rPr>
          <w:rFonts w:ascii="Helvetica" w:hAnsi="Helvetica" w:cstheme="minorHAnsi"/>
          <w:color w:val="1C1E29"/>
          <w:sz w:val="22"/>
          <w:szCs w:val="22"/>
        </w:rPr>
        <w:t>the</w:t>
      </w:r>
      <w:r w:rsidR="0030619A" w:rsidRPr="0030619A">
        <w:rPr>
          <w:rFonts w:ascii="Helvetica" w:hAnsi="Helvetica" w:cstheme="minorHAnsi"/>
          <w:color w:val="1C1E29"/>
          <w:sz w:val="22"/>
          <w:szCs w:val="22"/>
        </w:rPr>
        <w:t xml:space="preserve"> </w:t>
      </w:r>
      <w:r w:rsidR="0030619A" w:rsidRPr="001D6856">
        <w:rPr>
          <w:rFonts w:ascii="Helvetica" w:hAnsi="Helvetica" w:cstheme="minorHAnsi"/>
          <w:color w:val="1C1E29"/>
          <w:sz w:val="22"/>
          <w:szCs w:val="22"/>
        </w:rPr>
        <w:t>L1</w:t>
      </w:r>
      <w:r w:rsidR="0030619A">
        <w:rPr>
          <w:rFonts w:ascii="Helvetica" w:hAnsi="Helvetica" w:cstheme="minorHAnsi"/>
          <w:color w:val="1C1E29"/>
          <w:sz w:val="22"/>
          <w:szCs w:val="22"/>
        </w:rPr>
        <w:t>-</w:t>
      </w:r>
      <w:r w:rsidR="0030619A" w:rsidRPr="001D6856">
        <w:rPr>
          <w:rFonts w:ascii="Helvetica" w:hAnsi="Helvetica" w:cstheme="minorHAnsi"/>
          <w:color w:val="1C1E29"/>
          <w:sz w:val="22"/>
          <w:szCs w:val="22"/>
        </w:rPr>
        <w:lastRenderedPageBreak/>
        <w:t>L5</w:t>
      </w:r>
      <w:r w:rsidR="0030619A">
        <w:rPr>
          <w:rFonts w:ascii="Helvetica" w:hAnsi="Helvetica" w:cstheme="minorHAnsi"/>
          <w:color w:val="1C1E29"/>
          <w:sz w:val="22"/>
          <w:szCs w:val="22"/>
        </w:rPr>
        <w:t xml:space="preserve"> </w:t>
      </w:r>
      <w:r w:rsidRPr="001D6856">
        <w:rPr>
          <w:rFonts w:ascii="Helvetica" w:hAnsi="Helvetica" w:cstheme="minorHAnsi"/>
          <w:color w:val="1C1E29"/>
          <w:sz w:val="22"/>
          <w:szCs w:val="22"/>
        </w:rPr>
        <w:t>lumbar vertebrae</w:t>
      </w:r>
      <w:r w:rsidR="00A90407">
        <w:rPr>
          <w:rFonts w:ascii="Helvetica" w:hAnsi="Helvetica" w:cstheme="minorHAnsi"/>
          <w:color w:val="1C1E29"/>
          <w:sz w:val="22"/>
          <w:szCs w:val="22"/>
        </w:rPr>
        <w:t xml:space="preserve"> </w:t>
      </w:r>
      <w:r w:rsidR="00A90407">
        <w:rPr>
          <w:rFonts w:ascii="Helvetica" w:hAnsi="Helvetica" w:cstheme="minorHAnsi"/>
          <w:b/>
          <w:bCs/>
          <w:color w:val="1C1E29"/>
          <w:sz w:val="22"/>
          <w:szCs w:val="22"/>
        </w:rPr>
        <w:t>[2.5.1E]</w:t>
      </w:r>
      <w:r w:rsidRPr="001D6856">
        <w:rPr>
          <w:rFonts w:ascii="Helvetica" w:hAnsi="Helvetica" w:cstheme="minorHAnsi"/>
          <w:color w:val="1C1E29"/>
          <w:sz w:val="22"/>
          <w:szCs w:val="22"/>
        </w:rPr>
        <w:t>, psoas muscles</w:t>
      </w:r>
      <w:r w:rsidR="00A90407">
        <w:rPr>
          <w:rFonts w:ascii="Helvetica" w:hAnsi="Helvetica" w:cstheme="minorHAnsi"/>
          <w:color w:val="1C1E29"/>
          <w:sz w:val="22"/>
          <w:szCs w:val="22"/>
        </w:rPr>
        <w:t xml:space="preserve"> </w:t>
      </w:r>
      <w:r w:rsidR="00A90407">
        <w:rPr>
          <w:rFonts w:ascii="Helvetica" w:hAnsi="Helvetica" w:cstheme="minorHAnsi"/>
          <w:b/>
          <w:bCs/>
          <w:color w:val="1C1E29"/>
          <w:sz w:val="22"/>
          <w:szCs w:val="22"/>
        </w:rPr>
        <w:t>[2.5.1A]</w:t>
      </w:r>
      <w:r w:rsidRPr="001D6856">
        <w:rPr>
          <w:rFonts w:ascii="Helvetica" w:hAnsi="Helvetica" w:cstheme="minorHAnsi"/>
          <w:color w:val="1C1E29"/>
          <w:sz w:val="22"/>
          <w:szCs w:val="22"/>
        </w:rPr>
        <w:t xml:space="preserve">, and the nerve roots of the </w:t>
      </w:r>
      <w:r w:rsidR="0030619A">
        <w:rPr>
          <w:rFonts w:ascii="Helvetica" w:hAnsi="Helvetica" w:cstheme="minorHAnsi"/>
          <w:color w:val="1C1E29"/>
          <w:sz w:val="22"/>
          <w:szCs w:val="22"/>
        </w:rPr>
        <w:t>lumbar plexus</w:t>
      </w:r>
      <w:r w:rsidRPr="001D6856">
        <w:rPr>
          <w:rFonts w:ascii="Helvetica" w:hAnsi="Helvetica" w:cstheme="minorHAnsi"/>
          <w:color w:val="1C1E29"/>
          <w:sz w:val="22"/>
          <w:szCs w:val="22"/>
        </w:rPr>
        <w:t xml:space="preserve"> exiting the neuroforamina</w:t>
      </w:r>
      <w:r w:rsidR="0030619A">
        <w:rPr>
          <w:rFonts w:ascii="Helvetica" w:hAnsi="Helvetica" w:cstheme="minorHAnsi"/>
          <w:color w:val="1C1E29"/>
          <w:sz w:val="22"/>
          <w:szCs w:val="22"/>
        </w:rPr>
        <w:t xml:space="preserve"> </w:t>
      </w:r>
      <w:r w:rsidR="0030619A">
        <w:rPr>
          <w:rFonts w:ascii="Helvetica" w:hAnsi="Helvetica" w:cstheme="minorHAnsi"/>
          <w:b/>
          <w:bCs/>
          <w:color w:val="1C1E29"/>
          <w:sz w:val="22"/>
          <w:szCs w:val="22"/>
        </w:rPr>
        <w:t>[</w:t>
      </w:r>
      <w:r w:rsidR="00A90407">
        <w:rPr>
          <w:rFonts w:ascii="Helvetica" w:hAnsi="Helvetica" w:cstheme="minorHAnsi"/>
          <w:b/>
          <w:bCs/>
          <w:color w:val="1C1E29"/>
          <w:sz w:val="22"/>
          <w:szCs w:val="22"/>
        </w:rPr>
        <w:t>2.5.1B</w:t>
      </w:r>
      <w:r w:rsidR="0030619A">
        <w:rPr>
          <w:rFonts w:ascii="Helvetica" w:hAnsi="Helvetica" w:cstheme="minorHAnsi"/>
          <w:b/>
          <w:bCs/>
          <w:color w:val="1C1E29"/>
          <w:sz w:val="22"/>
          <w:szCs w:val="22"/>
        </w:rPr>
        <w:t>]</w:t>
      </w:r>
      <w:r w:rsidRPr="001D6856">
        <w:rPr>
          <w:rFonts w:ascii="Helvetica" w:hAnsi="Helvetica" w:cstheme="minorHAnsi"/>
          <w:color w:val="1C1E29"/>
          <w:sz w:val="22"/>
          <w:szCs w:val="22"/>
        </w:rPr>
        <w:t>.</w:t>
      </w:r>
    </w:p>
    <w:p w14:paraId="0664B6FB" w14:textId="77777777" w:rsidR="0030619A" w:rsidRDefault="0030619A" w:rsidP="0030619A">
      <w:pPr>
        <w:pStyle w:val="NormalWeb"/>
        <w:autoSpaceDE w:val="0"/>
        <w:autoSpaceDN w:val="0"/>
        <w:adjustRightInd w:val="0"/>
        <w:spacing w:before="0" w:after="0"/>
        <w:ind w:left="1080"/>
        <w:rPr>
          <w:rFonts w:ascii="Helvetica" w:hAnsi="Helvetica" w:cstheme="minorHAnsi"/>
          <w:color w:val="1C1E29"/>
          <w:sz w:val="22"/>
          <w:szCs w:val="22"/>
        </w:rPr>
      </w:pPr>
    </w:p>
    <w:p w14:paraId="43BAE74C" w14:textId="1F3A6538" w:rsidR="00A90407" w:rsidRPr="00A90407" w:rsidRDefault="0030619A" w:rsidP="00A9040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 xml:space="preserve">Shot of exposed region </w:t>
      </w:r>
      <w:r w:rsidR="00D91697" w:rsidRPr="0030619A">
        <w:rPr>
          <w:rFonts w:ascii="Helvetica" w:hAnsi="Helvetica" w:cstheme="minorHAnsi"/>
          <w:i/>
          <w:iCs/>
          <w:color w:val="4472C4" w:themeColor="accent1"/>
          <w:sz w:val="22"/>
          <w:szCs w:val="22"/>
        </w:rPr>
        <w:t>Video</w:t>
      </w:r>
      <w:r w:rsidR="00D91697">
        <w:rPr>
          <w:rFonts w:ascii="Helvetica" w:hAnsi="Helvetica" w:cstheme="minorHAnsi"/>
          <w:i/>
          <w:iCs/>
          <w:color w:val="4472C4" w:themeColor="accent1"/>
          <w:sz w:val="22"/>
          <w:szCs w:val="22"/>
        </w:rPr>
        <w:t xml:space="preserve">grapher: Important step; </w:t>
      </w:r>
      <w:r w:rsidRPr="0030619A">
        <w:rPr>
          <w:rFonts w:ascii="Helvetica" w:hAnsi="Helvetica" w:cstheme="minorHAnsi"/>
          <w:i/>
          <w:iCs/>
          <w:color w:val="4472C4" w:themeColor="accent1"/>
          <w:sz w:val="22"/>
          <w:szCs w:val="22"/>
        </w:rPr>
        <w:t>Video Editor: please emphasize transverse processes, lamina, pars interarticularis of the L1-L5 lumbar vertebrae, psoas muscles, and nerve roots of lumbar plexus exiting neuroforamina when mentioned</w:t>
      </w:r>
      <w:r>
        <w:rPr>
          <w:rFonts w:ascii="Helvetica" w:hAnsi="Helvetica" w:cstheme="minorHAnsi"/>
          <w:i/>
          <w:iCs/>
          <w:color w:val="4472C4" w:themeColor="accent1"/>
          <w:sz w:val="22"/>
          <w:szCs w:val="22"/>
        </w:rPr>
        <w:t xml:space="preserve"> </w:t>
      </w:r>
      <w:r w:rsidRPr="0030619A">
        <w:rPr>
          <w:rFonts w:ascii="Helvetica" w:hAnsi="Helvetica" w:cstheme="minorHAnsi"/>
          <w:b/>
          <w:bCs/>
          <w:color w:val="000000" w:themeColor="text1"/>
          <w:sz w:val="22"/>
          <w:szCs w:val="22"/>
        </w:rPr>
        <w:t>TEXT: Do not use specimens w/ damaged</w:t>
      </w:r>
      <w:r w:rsidRPr="0030619A">
        <w:rPr>
          <w:rFonts w:ascii="Helvetica" w:hAnsi="Helvetica" w:cstheme="minorHAnsi"/>
          <w:color w:val="000000" w:themeColor="text1"/>
          <w:sz w:val="22"/>
          <w:szCs w:val="22"/>
        </w:rPr>
        <w:t xml:space="preserve"> </w:t>
      </w:r>
      <w:r w:rsidRPr="0030619A">
        <w:rPr>
          <w:rFonts w:ascii="Helvetica" w:hAnsi="Helvetica" w:cstheme="minorHAnsi"/>
          <w:b/>
          <w:bCs/>
          <w:color w:val="000000" w:themeColor="text1"/>
          <w:sz w:val="22"/>
          <w:szCs w:val="22"/>
        </w:rPr>
        <w:t>hemivertebrae or transverse proce</w:t>
      </w:r>
      <w:r w:rsidRPr="0030619A">
        <w:rPr>
          <w:rFonts w:ascii="Helvetica" w:hAnsi="Helvetica" w:cstheme="minorHAnsi"/>
          <w:b/>
          <w:bCs/>
          <w:color w:val="1C1E29"/>
          <w:sz w:val="22"/>
          <w:szCs w:val="22"/>
        </w:rPr>
        <w:t>ss</w:t>
      </w:r>
      <w:r w:rsidR="00A90407">
        <w:rPr>
          <w:rFonts w:ascii="Helvetica" w:hAnsi="Helvetica" w:cstheme="minorHAnsi"/>
          <w:color w:val="1C1E29"/>
          <w:sz w:val="22"/>
          <w:szCs w:val="22"/>
        </w:rPr>
        <w:t xml:space="preserve"> </w:t>
      </w:r>
      <w:r w:rsidR="00A90407" w:rsidRPr="00A90407">
        <w:rPr>
          <w:rFonts w:ascii="Helvetica" w:hAnsi="Helvetica" w:cstheme="minorHAnsi"/>
          <w:color w:val="1C1E29"/>
          <w:sz w:val="22"/>
          <w:szCs w:val="22"/>
          <w:highlight w:val="green"/>
        </w:rPr>
        <w:t xml:space="preserve">(Videographer Comment: </w:t>
      </w:r>
      <w:r w:rsidR="00A90407" w:rsidRPr="00A90407">
        <w:rPr>
          <w:rFonts w:ascii="Helvetica" w:hAnsi="Helvetica" w:cstheme="minorHAnsi"/>
          <w:color w:val="1C1E29"/>
          <w:sz w:val="22"/>
          <w:szCs w:val="22"/>
          <w:highlight w:val="green"/>
        </w:rPr>
        <w:t>2.5.1A IS PSOAS, B IS NERVES, C IS LATERAL EDEGE OF NERVE ROOTS OF PLEXUS, D IS TRANSVERSE AND E IS LAMINA AND PI L1-L5</w:t>
      </w:r>
      <w:r w:rsidR="00A90407" w:rsidRPr="00A90407">
        <w:rPr>
          <w:rFonts w:ascii="Helvetica" w:hAnsi="Helvetica" w:cstheme="minorHAnsi"/>
          <w:color w:val="1C1E29"/>
          <w:sz w:val="22"/>
          <w:szCs w:val="22"/>
          <w:highlight w:val="green"/>
        </w:rPr>
        <w:t>)</w:t>
      </w:r>
      <w:r w:rsidR="00A90407">
        <w:rPr>
          <w:rFonts w:ascii="Helvetica" w:hAnsi="Helvetica" w:cstheme="minorHAnsi"/>
          <w:color w:val="1C1E29"/>
          <w:sz w:val="22"/>
          <w:szCs w:val="22"/>
        </w:rPr>
        <w:t xml:space="preserve"> </w:t>
      </w:r>
      <w:r w:rsidR="00A90407" w:rsidRPr="00A90407">
        <w:rPr>
          <w:rFonts w:ascii="Helvetica" w:hAnsi="Helvetica" w:cstheme="minorHAnsi"/>
          <w:color w:val="1C1E29"/>
          <w:sz w:val="22"/>
          <w:szCs w:val="22"/>
          <w:highlight w:val="green"/>
        </w:rPr>
        <w:t>(Editor: I’ve tagged the shots above per the videographer’s comment. The text overlay should be shown for all of 2.5)</w:t>
      </w:r>
    </w:p>
    <w:p w14:paraId="6E7E3A0B" w14:textId="77777777" w:rsidR="00171A2A" w:rsidRPr="001D6856" w:rsidRDefault="00171A2A" w:rsidP="00123B57">
      <w:pPr>
        <w:pStyle w:val="NormalWeb"/>
        <w:spacing w:before="0" w:after="0"/>
        <w:rPr>
          <w:rFonts w:ascii="Helvetica" w:hAnsi="Helvetica" w:cstheme="minorHAnsi"/>
          <w:color w:val="1C1E29"/>
          <w:sz w:val="22"/>
          <w:szCs w:val="22"/>
        </w:rPr>
      </w:pPr>
    </w:p>
    <w:p w14:paraId="1D5B4314" w14:textId="51291A00" w:rsidR="00123B57" w:rsidRDefault="00171A2A" w:rsidP="00171A2A">
      <w:pPr>
        <w:pStyle w:val="NormalWeb"/>
        <w:numPr>
          <w:ilvl w:val="1"/>
          <w:numId w:val="12"/>
        </w:numPr>
        <w:autoSpaceDE w:val="0"/>
        <w:autoSpaceDN w:val="0"/>
        <w:adjustRightInd w:val="0"/>
        <w:spacing w:before="0" w:after="0"/>
        <w:rPr>
          <w:rFonts w:ascii="Helvetica" w:hAnsi="Helvetica" w:cstheme="minorHAnsi"/>
          <w:color w:val="1C1E29"/>
          <w:sz w:val="22"/>
          <w:szCs w:val="22"/>
        </w:rPr>
      </w:pPr>
      <w:r w:rsidRPr="001D6856">
        <w:rPr>
          <w:rFonts w:ascii="Helvetica" w:hAnsi="Helvetica" w:cstheme="minorHAnsi"/>
          <w:color w:val="1C1E29"/>
          <w:sz w:val="22"/>
          <w:szCs w:val="22"/>
        </w:rPr>
        <w:t>Once all</w:t>
      </w:r>
      <w:r w:rsidR="00123B57">
        <w:rPr>
          <w:rFonts w:ascii="Helvetica" w:hAnsi="Helvetica" w:cstheme="minorHAnsi"/>
          <w:color w:val="1C1E29"/>
          <w:sz w:val="22"/>
          <w:szCs w:val="22"/>
        </w:rPr>
        <w:t xml:space="preserve"> of the</w:t>
      </w:r>
      <w:r w:rsidRPr="001D6856">
        <w:rPr>
          <w:rFonts w:ascii="Helvetica" w:hAnsi="Helvetica" w:cstheme="minorHAnsi"/>
          <w:color w:val="1C1E29"/>
          <w:sz w:val="22"/>
          <w:szCs w:val="22"/>
        </w:rPr>
        <w:t xml:space="preserve"> key anatomic structures </w:t>
      </w:r>
      <w:r w:rsidR="00123B57">
        <w:rPr>
          <w:rFonts w:ascii="Helvetica" w:hAnsi="Helvetica" w:cstheme="minorHAnsi"/>
          <w:color w:val="1C1E29"/>
          <w:sz w:val="22"/>
          <w:szCs w:val="22"/>
        </w:rPr>
        <w:t>have been</w:t>
      </w:r>
      <w:r w:rsidRPr="001D6856">
        <w:rPr>
          <w:rFonts w:ascii="Helvetica" w:hAnsi="Helvetica" w:cstheme="minorHAnsi"/>
          <w:color w:val="1C1E29"/>
          <w:sz w:val="22"/>
          <w:szCs w:val="22"/>
        </w:rPr>
        <w:t xml:space="preserve"> identified</w:t>
      </w:r>
      <w:r w:rsidR="00123B57">
        <w:rPr>
          <w:rFonts w:ascii="Helvetica" w:hAnsi="Helvetica" w:cstheme="minorHAnsi"/>
          <w:color w:val="1C1E29"/>
          <w:sz w:val="22"/>
          <w:szCs w:val="22"/>
        </w:rPr>
        <w:t xml:space="preserve"> as undamaged and intact</w:t>
      </w:r>
      <w:r w:rsidRPr="001D6856">
        <w:rPr>
          <w:rFonts w:ascii="Helvetica" w:hAnsi="Helvetica" w:cstheme="minorHAnsi"/>
          <w:color w:val="1C1E29"/>
          <w:sz w:val="22"/>
          <w:szCs w:val="22"/>
        </w:rPr>
        <w:t>, carefully turn over the specimen to begin the dorsal approach</w:t>
      </w:r>
      <w:r w:rsidR="00123B57">
        <w:rPr>
          <w:rFonts w:ascii="Helvetica" w:hAnsi="Helvetica" w:cstheme="minorHAnsi"/>
          <w:color w:val="1C1E29"/>
          <w:sz w:val="22"/>
          <w:szCs w:val="22"/>
        </w:rPr>
        <w:t xml:space="preserve"> </w:t>
      </w:r>
      <w:r w:rsidR="00123B57">
        <w:rPr>
          <w:rFonts w:ascii="Helvetica" w:hAnsi="Helvetica" w:cstheme="minorHAnsi"/>
          <w:b/>
          <w:bCs/>
          <w:color w:val="1C1E29"/>
          <w:sz w:val="22"/>
          <w:szCs w:val="22"/>
        </w:rPr>
        <w:t>[1]</w:t>
      </w:r>
      <w:r w:rsidRPr="001D6856">
        <w:rPr>
          <w:rFonts w:ascii="Helvetica" w:hAnsi="Helvetica" w:cstheme="minorHAnsi"/>
          <w:color w:val="1C1E29"/>
          <w:sz w:val="22"/>
          <w:szCs w:val="22"/>
        </w:rPr>
        <w:t>.</w:t>
      </w:r>
    </w:p>
    <w:p w14:paraId="30D753A2" w14:textId="77777777" w:rsidR="00123B57" w:rsidRDefault="00123B57" w:rsidP="00123B57">
      <w:pPr>
        <w:pStyle w:val="NormalWeb"/>
        <w:autoSpaceDE w:val="0"/>
        <w:autoSpaceDN w:val="0"/>
        <w:adjustRightInd w:val="0"/>
        <w:spacing w:before="0" w:after="0"/>
        <w:ind w:left="1080"/>
        <w:rPr>
          <w:rFonts w:ascii="Helvetica" w:hAnsi="Helvetica" w:cstheme="minorHAnsi"/>
          <w:color w:val="1C1E29"/>
          <w:sz w:val="22"/>
          <w:szCs w:val="22"/>
        </w:rPr>
      </w:pPr>
    </w:p>
    <w:p w14:paraId="02CA7911" w14:textId="77777777" w:rsidR="00123B57"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Talent turning over specimen</w:t>
      </w:r>
      <w:r w:rsidR="00171A2A" w:rsidRPr="001D6856">
        <w:rPr>
          <w:rFonts w:ascii="Helvetica" w:hAnsi="Helvetica" w:cstheme="minorHAnsi"/>
          <w:color w:val="1C1E29"/>
          <w:sz w:val="22"/>
          <w:szCs w:val="22"/>
        </w:rPr>
        <w:t> </w:t>
      </w:r>
      <w:r w:rsidRPr="0030619A">
        <w:rPr>
          <w:rFonts w:ascii="Helvetica" w:hAnsi="Helvetica" w:cstheme="minorHAnsi"/>
          <w:i/>
          <w:iCs/>
          <w:color w:val="4472C4" w:themeColor="accent1"/>
          <w:sz w:val="22"/>
          <w:szCs w:val="22"/>
        </w:rPr>
        <w:t>Video</w:t>
      </w:r>
      <w:r>
        <w:rPr>
          <w:rFonts w:ascii="Helvetica" w:hAnsi="Helvetica" w:cstheme="minorHAnsi"/>
          <w:i/>
          <w:iCs/>
          <w:color w:val="4472C4" w:themeColor="accent1"/>
          <w:sz w:val="22"/>
          <w:szCs w:val="22"/>
        </w:rPr>
        <w:t>grapher: More Talent than cadaver in shot</w:t>
      </w:r>
    </w:p>
    <w:p w14:paraId="27A52D58" w14:textId="77777777" w:rsidR="00123B57" w:rsidRDefault="00123B57" w:rsidP="00123B57">
      <w:pPr>
        <w:pStyle w:val="NormalWeb"/>
        <w:autoSpaceDE w:val="0"/>
        <w:autoSpaceDN w:val="0"/>
        <w:adjustRightInd w:val="0"/>
        <w:spacing w:before="0" w:after="0"/>
        <w:ind w:left="360"/>
        <w:rPr>
          <w:rFonts w:ascii="Helvetica" w:hAnsi="Helvetica" w:cstheme="minorHAnsi"/>
          <w:color w:val="1C1E29"/>
          <w:sz w:val="22"/>
          <w:szCs w:val="22"/>
        </w:rPr>
      </w:pPr>
    </w:p>
    <w:p w14:paraId="1955E780" w14:textId="77777777" w:rsidR="00123B57" w:rsidRDefault="00123B57" w:rsidP="00123B57">
      <w:pPr>
        <w:pStyle w:val="NormalWeb"/>
        <w:numPr>
          <w:ilvl w:val="0"/>
          <w:numId w:val="12"/>
        </w:numPr>
        <w:autoSpaceDE w:val="0"/>
        <w:autoSpaceDN w:val="0"/>
        <w:adjustRightInd w:val="0"/>
        <w:spacing w:before="0" w:after="0"/>
        <w:rPr>
          <w:rStyle w:val="Strong"/>
          <w:rFonts w:ascii="Helvetica" w:hAnsi="Helvetica" w:cstheme="minorHAnsi"/>
          <w:b w:val="0"/>
          <w:bCs w:val="0"/>
          <w:color w:val="1C1E29"/>
          <w:sz w:val="22"/>
          <w:szCs w:val="22"/>
        </w:rPr>
      </w:pPr>
      <w:r w:rsidRPr="00123B57">
        <w:rPr>
          <w:rStyle w:val="Strong"/>
          <w:rFonts w:ascii="Helvetica" w:hAnsi="Helvetica" w:cstheme="minorHAnsi"/>
          <w:color w:val="1C1E29"/>
          <w:sz w:val="22"/>
          <w:szCs w:val="22"/>
        </w:rPr>
        <w:t>T</w:t>
      </w:r>
      <w:r w:rsidR="00171A2A" w:rsidRPr="00123B57">
        <w:rPr>
          <w:rStyle w:val="Strong"/>
          <w:rFonts w:ascii="Helvetica" w:hAnsi="Helvetica" w:cstheme="minorHAnsi"/>
          <w:color w:val="1C1E29"/>
          <w:sz w:val="22"/>
          <w:szCs w:val="22"/>
        </w:rPr>
        <w:t>ransverse process</w:t>
      </w:r>
      <w:r w:rsidRPr="00123B57">
        <w:rPr>
          <w:rStyle w:val="Strong"/>
          <w:rFonts w:ascii="Helvetica" w:hAnsi="Helvetica" w:cstheme="minorHAnsi"/>
          <w:color w:val="1C1E29"/>
          <w:sz w:val="22"/>
          <w:szCs w:val="22"/>
        </w:rPr>
        <w:t xml:space="preserve"> Isolation</w:t>
      </w:r>
      <w:r w:rsidR="00171A2A" w:rsidRPr="00123B57">
        <w:rPr>
          <w:rStyle w:val="Strong"/>
          <w:rFonts w:ascii="Helvetica" w:hAnsi="Helvetica" w:cstheme="minorHAnsi"/>
          <w:color w:val="1C1E29"/>
          <w:sz w:val="22"/>
          <w:szCs w:val="22"/>
        </w:rPr>
        <w:t xml:space="preserve"> </w:t>
      </w:r>
    </w:p>
    <w:p w14:paraId="5BA2F38D" w14:textId="77777777" w:rsidR="00123B57" w:rsidRDefault="00123B57" w:rsidP="00123B57">
      <w:pPr>
        <w:pStyle w:val="NormalWeb"/>
        <w:autoSpaceDE w:val="0"/>
        <w:autoSpaceDN w:val="0"/>
        <w:adjustRightInd w:val="0"/>
        <w:spacing w:before="0" w:after="0"/>
        <w:ind w:left="1080"/>
        <w:rPr>
          <w:rStyle w:val="Strong"/>
          <w:rFonts w:ascii="Helvetica" w:hAnsi="Helvetica" w:cstheme="minorHAnsi"/>
          <w:b w:val="0"/>
          <w:bCs w:val="0"/>
          <w:color w:val="1C1E29"/>
          <w:sz w:val="22"/>
          <w:szCs w:val="22"/>
        </w:rPr>
      </w:pPr>
    </w:p>
    <w:p w14:paraId="62D29CAF" w14:textId="3D178074" w:rsidR="00171A2A" w:rsidRDefault="00171A2A" w:rsidP="00123B57">
      <w:pPr>
        <w:pStyle w:val="NormalWeb"/>
        <w:numPr>
          <w:ilvl w:val="1"/>
          <w:numId w:val="12"/>
        </w:numPr>
        <w:autoSpaceDE w:val="0"/>
        <w:autoSpaceDN w:val="0"/>
        <w:adjustRightInd w:val="0"/>
        <w:spacing w:before="0" w:after="0"/>
        <w:rPr>
          <w:rFonts w:ascii="Helvetica" w:hAnsi="Helvetica" w:cstheme="minorHAnsi"/>
          <w:color w:val="1C1E29"/>
          <w:sz w:val="22"/>
          <w:szCs w:val="22"/>
        </w:rPr>
      </w:pPr>
      <w:r w:rsidRPr="00123B57">
        <w:rPr>
          <w:rFonts w:ascii="Helvetica" w:hAnsi="Helvetica" w:cstheme="minorHAnsi"/>
          <w:color w:val="1C1E29"/>
          <w:sz w:val="22"/>
          <w:szCs w:val="22"/>
        </w:rPr>
        <w:t xml:space="preserve">With the specimen in the prone position, use a surgical blade, scissors, cobb elevator, and other surgical tools </w:t>
      </w:r>
      <w:r w:rsidR="00123B57">
        <w:rPr>
          <w:rFonts w:ascii="Helvetica" w:hAnsi="Helvetica" w:cstheme="minorHAnsi"/>
          <w:b/>
          <w:bCs/>
          <w:color w:val="1C1E29"/>
          <w:sz w:val="22"/>
          <w:szCs w:val="22"/>
        </w:rPr>
        <w:t>[1]</w:t>
      </w:r>
      <w:r w:rsidR="00074963">
        <w:rPr>
          <w:rFonts w:ascii="Helvetica" w:hAnsi="Helvetica" w:cstheme="minorHAnsi"/>
          <w:color w:val="1C1E29"/>
          <w:sz w:val="22"/>
          <w:szCs w:val="22"/>
        </w:rPr>
        <w:t xml:space="preserve"> to </w:t>
      </w:r>
      <w:r w:rsidR="00123B57" w:rsidRPr="00123B57">
        <w:rPr>
          <w:rFonts w:ascii="Helvetica" w:hAnsi="Helvetica" w:cstheme="minorHAnsi"/>
          <w:color w:val="1C1E29"/>
          <w:sz w:val="22"/>
          <w:szCs w:val="22"/>
        </w:rPr>
        <w:t>resect the latissimus dorsi and paraspinal muscles</w:t>
      </w:r>
      <w:r w:rsidR="00074963">
        <w:rPr>
          <w:rFonts w:ascii="Helvetica" w:hAnsi="Helvetica" w:cstheme="minorHAnsi"/>
          <w:color w:val="1C1E29"/>
          <w:sz w:val="22"/>
          <w:szCs w:val="22"/>
        </w:rPr>
        <w:t xml:space="preserve">, </w:t>
      </w:r>
      <w:r w:rsidR="00074963" w:rsidRPr="00123B57">
        <w:rPr>
          <w:rFonts w:ascii="Helvetica" w:hAnsi="Helvetica" w:cstheme="minorHAnsi"/>
          <w:color w:val="1C1E29"/>
          <w:sz w:val="22"/>
          <w:szCs w:val="22"/>
        </w:rPr>
        <w:t xml:space="preserve">starting sequentially from the posterior spinous process </w:t>
      </w:r>
      <w:r w:rsidR="00074963">
        <w:rPr>
          <w:rFonts w:ascii="Helvetica" w:hAnsi="Helvetica" w:cstheme="minorHAnsi"/>
          <w:color w:val="1C1E29"/>
          <w:sz w:val="22"/>
          <w:szCs w:val="22"/>
        </w:rPr>
        <w:t>to</w:t>
      </w:r>
      <w:r w:rsidR="00074963" w:rsidRPr="00123B57">
        <w:rPr>
          <w:rFonts w:ascii="Helvetica" w:hAnsi="Helvetica" w:cstheme="minorHAnsi"/>
          <w:color w:val="1C1E29"/>
          <w:sz w:val="22"/>
          <w:szCs w:val="22"/>
        </w:rPr>
        <w:t xml:space="preserve"> the transverse processes</w:t>
      </w:r>
      <w:r w:rsidR="00123B57">
        <w:rPr>
          <w:rFonts w:ascii="Helvetica" w:hAnsi="Helvetica" w:cstheme="minorHAnsi"/>
          <w:color w:val="1C1E29"/>
          <w:sz w:val="22"/>
          <w:szCs w:val="22"/>
        </w:rPr>
        <w:t xml:space="preserve"> </w:t>
      </w:r>
      <w:r w:rsidR="00123B57">
        <w:rPr>
          <w:rFonts w:ascii="Helvetica" w:hAnsi="Helvetica" w:cstheme="minorHAnsi"/>
          <w:b/>
          <w:bCs/>
          <w:color w:val="1C1E29"/>
          <w:sz w:val="22"/>
          <w:szCs w:val="22"/>
        </w:rPr>
        <w:t>[2]</w:t>
      </w:r>
      <w:r w:rsidR="00123B57">
        <w:rPr>
          <w:rFonts w:ascii="Helvetica" w:hAnsi="Helvetica" w:cstheme="minorHAnsi"/>
          <w:color w:val="1C1E29"/>
          <w:sz w:val="22"/>
          <w:szCs w:val="22"/>
        </w:rPr>
        <w:t>.</w:t>
      </w:r>
    </w:p>
    <w:p w14:paraId="5B4E4A50" w14:textId="77777777" w:rsidR="00123B57" w:rsidRDefault="00123B57" w:rsidP="00123B57">
      <w:pPr>
        <w:pStyle w:val="NormalWeb"/>
        <w:autoSpaceDE w:val="0"/>
        <w:autoSpaceDN w:val="0"/>
        <w:adjustRightInd w:val="0"/>
        <w:spacing w:before="0" w:after="0"/>
        <w:ind w:left="1080"/>
        <w:rPr>
          <w:rFonts w:ascii="Helvetica" w:hAnsi="Helvetica" w:cstheme="minorHAnsi"/>
          <w:color w:val="1C1E29"/>
          <w:sz w:val="22"/>
          <w:szCs w:val="22"/>
        </w:rPr>
      </w:pPr>
    </w:p>
    <w:p w14:paraId="6862DD1E" w14:textId="5DAF530A" w:rsidR="00123B57"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WIDE: Talent selecting tool from tool area</w:t>
      </w:r>
    </w:p>
    <w:p w14:paraId="2A1184AB" w14:textId="4D6D2A13" w:rsidR="00123B57"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Muscle(s) being resected</w:t>
      </w:r>
    </w:p>
    <w:p w14:paraId="6FF3ECA6" w14:textId="482A3A89" w:rsidR="00A90407" w:rsidRDefault="00A90407" w:rsidP="00A90407">
      <w:pPr>
        <w:pStyle w:val="NormalWeb"/>
        <w:autoSpaceDE w:val="0"/>
        <w:autoSpaceDN w:val="0"/>
        <w:adjustRightInd w:val="0"/>
        <w:spacing w:before="0" w:after="0"/>
        <w:ind w:left="1368"/>
        <w:rPr>
          <w:rFonts w:ascii="Helvetica" w:hAnsi="Helvetica" w:cstheme="minorHAnsi"/>
          <w:color w:val="1C1E29"/>
          <w:sz w:val="22"/>
          <w:szCs w:val="22"/>
        </w:rPr>
      </w:pPr>
      <w:r w:rsidRPr="00A90407">
        <w:rPr>
          <w:rFonts w:ascii="Helvetica" w:hAnsi="Helvetica" w:cstheme="minorHAnsi"/>
          <w:color w:val="1C1E29"/>
          <w:sz w:val="22"/>
          <w:szCs w:val="22"/>
          <w:highlight w:val="green"/>
        </w:rPr>
        <w:t>(Editor: I’m not entirely sure where the authors want the next two shots shown)</w:t>
      </w:r>
    </w:p>
    <w:p w14:paraId="104AEAB9" w14:textId="7756865A" w:rsidR="00A90407" w:rsidRDefault="00A9040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sidRPr="00A90407">
        <w:rPr>
          <w:rFonts w:ascii="Helvetica" w:hAnsi="Helvetica" w:cstheme="minorHAnsi"/>
          <w:color w:val="1C1E29"/>
          <w:sz w:val="22"/>
          <w:szCs w:val="22"/>
          <w:highlight w:val="green"/>
        </w:rPr>
        <w:t>[Added Shot]</w:t>
      </w:r>
      <w:r>
        <w:rPr>
          <w:rFonts w:ascii="Helvetica" w:hAnsi="Helvetica" w:cstheme="minorHAnsi"/>
          <w:color w:val="1C1E29"/>
          <w:sz w:val="22"/>
          <w:szCs w:val="22"/>
        </w:rPr>
        <w:t>: Paraspinal</w:t>
      </w:r>
    </w:p>
    <w:p w14:paraId="017B25B8" w14:textId="0072D16D" w:rsidR="00A90407" w:rsidRPr="00123B57" w:rsidRDefault="00A9040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sidRPr="00A90407">
        <w:rPr>
          <w:rFonts w:ascii="Helvetica" w:hAnsi="Helvetica" w:cstheme="minorHAnsi"/>
          <w:color w:val="1C1E29"/>
          <w:sz w:val="22"/>
          <w:szCs w:val="22"/>
          <w:highlight w:val="green"/>
        </w:rPr>
        <w:t>[Added Shot]</w:t>
      </w:r>
      <w:r>
        <w:rPr>
          <w:rFonts w:ascii="Helvetica" w:hAnsi="Helvetica" w:cstheme="minorHAnsi"/>
          <w:color w:val="1C1E29"/>
          <w:sz w:val="22"/>
          <w:szCs w:val="22"/>
        </w:rPr>
        <w:t xml:space="preserve">: Paraspinal </w:t>
      </w:r>
      <w:r>
        <w:rPr>
          <w:rFonts w:ascii="Helvetica" w:hAnsi="Helvetica" w:cstheme="minorHAnsi"/>
          <w:color w:val="1C1E29"/>
          <w:sz w:val="22"/>
          <w:szCs w:val="22"/>
        </w:rPr>
        <w:t xml:space="preserve">from the post-trans </w:t>
      </w:r>
    </w:p>
    <w:p w14:paraId="44D1DE77" w14:textId="77777777" w:rsidR="00171A2A" w:rsidRPr="001D6856" w:rsidRDefault="00171A2A" w:rsidP="00171A2A">
      <w:pPr>
        <w:pStyle w:val="NormalWeb"/>
        <w:spacing w:before="0" w:after="0"/>
        <w:rPr>
          <w:rFonts w:ascii="Helvetica" w:hAnsi="Helvetica" w:cstheme="minorHAnsi"/>
          <w:color w:val="1C1E29"/>
          <w:sz w:val="22"/>
          <w:szCs w:val="22"/>
        </w:rPr>
      </w:pPr>
    </w:p>
    <w:p w14:paraId="4250639B" w14:textId="6DF3237F" w:rsidR="00171A2A" w:rsidRDefault="00171A2A" w:rsidP="00171A2A">
      <w:pPr>
        <w:pStyle w:val="NormalWeb"/>
        <w:numPr>
          <w:ilvl w:val="1"/>
          <w:numId w:val="12"/>
        </w:numPr>
        <w:autoSpaceDE w:val="0"/>
        <w:autoSpaceDN w:val="0"/>
        <w:adjustRightInd w:val="0"/>
        <w:spacing w:before="0" w:after="0"/>
        <w:rPr>
          <w:rFonts w:ascii="Helvetica" w:hAnsi="Helvetica" w:cstheme="minorHAnsi"/>
          <w:color w:val="1C1E29"/>
          <w:sz w:val="22"/>
          <w:szCs w:val="22"/>
        </w:rPr>
      </w:pPr>
      <w:r w:rsidRPr="001D6856">
        <w:rPr>
          <w:rFonts w:ascii="Helvetica" w:hAnsi="Helvetica" w:cstheme="minorHAnsi"/>
          <w:color w:val="1C1E29"/>
          <w:sz w:val="22"/>
          <w:szCs w:val="22"/>
        </w:rPr>
        <w:t>Use the cobb elevator and other surgical tools</w:t>
      </w:r>
      <w:r w:rsidR="00123B57">
        <w:rPr>
          <w:rFonts w:ascii="Helvetica" w:hAnsi="Helvetica" w:cstheme="minorHAnsi"/>
          <w:color w:val="1C1E29"/>
          <w:sz w:val="22"/>
          <w:szCs w:val="22"/>
        </w:rPr>
        <w:t xml:space="preserve"> as appropriate</w:t>
      </w:r>
      <w:r w:rsidRPr="001D6856">
        <w:rPr>
          <w:rFonts w:ascii="Helvetica" w:hAnsi="Helvetica" w:cstheme="minorHAnsi"/>
          <w:color w:val="1C1E29"/>
          <w:sz w:val="22"/>
          <w:szCs w:val="22"/>
        </w:rPr>
        <w:t xml:space="preserve"> to isolate the </w:t>
      </w:r>
      <w:r w:rsidR="00123B57">
        <w:rPr>
          <w:rFonts w:ascii="Helvetica" w:hAnsi="Helvetica" w:cstheme="minorHAnsi"/>
          <w:color w:val="1C1E29"/>
          <w:sz w:val="22"/>
          <w:szCs w:val="22"/>
        </w:rPr>
        <w:t>transverse processes</w:t>
      </w:r>
      <w:r w:rsidRPr="001D6856">
        <w:rPr>
          <w:rFonts w:ascii="Helvetica" w:hAnsi="Helvetica" w:cstheme="minorHAnsi"/>
          <w:color w:val="1C1E29"/>
          <w:sz w:val="22"/>
          <w:szCs w:val="22"/>
        </w:rPr>
        <w:t xml:space="preserve"> from any remaining soft tissue attachments to aid in visualization and accurate measurements</w:t>
      </w:r>
      <w:r w:rsidR="00123B57">
        <w:rPr>
          <w:rFonts w:ascii="Helvetica" w:hAnsi="Helvetica" w:cstheme="minorHAnsi"/>
          <w:color w:val="1C1E29"/>
          <w:sz w:val="22"/>
          <w:szCs w:val="22"/>
        </w:rPr>
        <w:t xml:space="preserve"> </w:t>
      </w:r>
      <w:r w:rsidR="00123B57">
        <w:rPr>
          <w:rFonts w:ascii="Helvetica" w:hAnsi="Helvetica" w:cstheme="minorHAnsi"/>
          <w:b/>
          <w:bCs/>
          <w:color w:val="1C1E29"/>
          <w:sz w:val="22"/>
          <w:szCs w:val="22"/>
        </w:rPr>
        <w:t>[1]</w:t>
      </w:r>
      <w:r w:rsidRPr="001D6856">
        <w:rPr>
          <w:rFonts w:ascii="Helvetica" w:hAnsi="Helvetica" w:cstheme="minorHAnsi"/>
          <w:color w:val="1C1E29"/>
          <w:sz w:val="22"/>
          <w:szCs w:val="22"/>
        </w:rPr>
        <w:t>.</w:t>
      </w:r>
    </w:p>
    <w:p w14:paraId="23A5C064" w14:textId="77777777" w:rsidR="00123B57" w:rsidRDefault="00123B57" w:rsidP="00123B57">
      <w:pPr>
        <w:pStyle w:val="NormalWeb"/>
        <w:autoSpaceDE w:val="0"/>
        <w:autoSpaceDN w:val="0"/>
        <w:adjustRightInd w:val="0"/>
        <w:spacing w:before="0" w:after="0"/>
        <w:ind w:left="1080"/>
        <w:rPr>
          <w:rFonts w:ascii="Helvetica" w:hAnsi="Helvetica" w:cstheme="minorHAnsi"/>
          <w:color w:val="1C1E29"/>
          <w:sz w:val="22"/>
          <w:szCs w:val="22"/>
        </w:rPr>
      </w:pPr>
    </w:p>
    <w:p w14:paraId="11AB2690" w14:textId="5FC185C8" w:rsidR="00123B57" w:rsidRPr="001D6856"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TPs being isolated with cobb elevator and other tool(s)</w:t>
      </w:r>
      <w:r w:rsidR="00A90407">
        <w:rPr>
          <w:rFonts w:ascii="Helvetica" w:hAnsi="Helvetica" w:cstheme="minorHAnsi"/>
          <w:color w:val="1C1E29"/>
          <w:sz w:val="22"/>
          <w:szCs w:val="22"/>
        </w:rPr>
        <w:t xml:space="preserve"> </w:t>
      </w:r>
      <w:r w:rsidR="00A90407" w:rsidRPr="00A90407">
        <w:rPr>
          <w:rFonts w:ascii="Helvetica" w:hAnsi="Helvetica" w:cstheme="minorHAnsi"/>
          <w:color w:val="1C1E29"/>
          <w:sz w:val="22"/>
          <w:szCs w:val="22"/>
          <w:highlight w:val="green"/>
        </w:rPr>
        <w:t xml:space="preserve">(Videographer Comment: This shot is </w:t>
      </w:r>
      <w:r w:rsidR="00A90407">
        <w:rPr>
          <w:rFonts w:ascii="Helvetica" w:hAnsi="Helvetica" w:cstheme="minorHAnsi"/>
          <w:color w:val="1C1E29"/>
          <w:sz w:val="22"/>
          <w:szCs w:val="22"/>
          <w:highlight w:val="green"/>
        </w:rPr>
        <w:t xml:space="preserve">also </w:t>
      </w:r>
      <w:r w:rsidR="00A90407" w:rsidRPr="00A90407">
        <w:rPr>
          <w:rFonts w:ascii="Helvetica" w:hAnsi="Helvetica" w:cstheme="minorHAnsi"/>
          <w:color w:val="1C1E29"/>
          <w:sz w:val="22"/>
          <w:szCs w:val="22"/>
          <w:highlight w:val="green"/>
        </w:rPr>
        <w:t>found in 3.1.4)</w:t>
      </w:r>
    </w:p>
    <w:p w14:paraId="210A0C20" w14:textId="77777777" w:rsidR="00171A2A" w:rsidRPr="001D6856" w:rsidRDefault="00171A2A" w:rsidP="00171A2A">
      <w:pPr>
        <w:pStyle w:val="NormalWeb"/>
        <w:spacing w:before="0" w:after="0"/>
        <w:ind w:left="1139"/>
        <w:rPr>
          <w:rFonts w:ascii="Helvetica" w:hAnsi="Helvetica" w:cstheme="minorHAnsi"/>
          <w:color w:val="1C1E29"/>
          <w:sz w:val="22"/>
          <w:szCs w:val="22"/>
        </w:rPr>
      </w:pPr>
    </w:p>
    <w:p w14:paraId="197FE0CC" w14:textId="1E4AE849" w:rsidR="00171A2A" w:rsidRDefault="00171A2A" w:rsidP="00171A2A">
      <w:pPr>
        <w:pStyle w:val="NormalWeb"/>
        <w:numPr>
          <w:ilvl w:val="1"/>
          <w:numId w:val="12"/>
        </w:numPr>
        <w:autoSpaceDE w:val="0"/>
        <w:autoSpaceDN w:val="0"/>
        <w:adjustRightInd w:val="0"/>
        <w:spacing w:before="0" w:after="0"/>
        <w:rPr>
          <w:rFonts w:ascii="Helvetica" w:hAnsi="Helvetica" w:cstheme="minorHAnsi"/>
          <w:color w:val="1C1E29"/>
          <w:sz w:val="22"/>
          <w:szCs w:val="22"/>
        </w:rPr>
      </w:pPr>
      <w:r w:rsidRPr="001D6856">
        <w:rPr>
          <w:rFonts w:ascii="Helvetica" w:hAnsi="Helvetica" w:cstheme="minorHAnsi"/>
          <w:color w:val="1C1E29"/>
          <w:sz w:val="22"/>
          <w:szCs w:val="22"/>
        </w:rPr>
        <w:t>With the paraspinal muscles now removed</w:t>
      </w:r>
      <w:r w:rsidR="00123B57">
        <w:rPr>
          <w:rFonts w:ascii="Helvetica" w:hAnsi="Helvetica" w:cstheme="minorHAnsi"/>
          <w:color w:val="1C1E29"/>
          <w:sz w:val="22"/>
          <w:szCs w:val="22"/>
        </w:rPr>
        <w:t xml:space="preserve"> </w:t>
      </w:r>
      <w:r w:rsidR="00123B57">
        <w:rPr>
          <w:rFonts w:ascii="Helvetica" w:hAnsi="Helvetica" w:cstheme="minorHAnsi"/>
          <w:b/>
          <w:bCs/>
          <w:color w:val="1C1E29"/>
          <w:sz w:val="22"/>
          <w:szCs w:val="22"/>
        </w:rPr>
        <w:t>[1]</w:t>
      </w:r>
      <w:r w:rsidRPr="001D6856">
        <w:rPr>
          <w:rFonts w:ascii="Helvetica" w:hAnsi="Helvetica" w:cstheme="minorHAnsi"/>
          <w:color w:val="1C1E29"/>
          <w:sz w:val="22"/>
          <w:szCs w:val="22"/>
        </w:rPr>
        <w:t>, turn the specimen back to the supine position</w:t>
      </w:r>
      <w:r w:rsidR="00123B57">
        <w:rPr>
          <w:rFonts w:ascii="Helvetica" w:hAnsi="Helvetica" w:cstheme="minorHAnsi"/>
          <w:color w:val="1C1E29"/>
          <w:sz w:val="22"/>
          <w:szCs w:val="22"/>
        </w:rPr>
        <w:t xml:space="preserve"> </w:t>
      </w:r>
      <w:r w:rsidR="00123B57">
        <w:rPr>
          <w:rFonts w:ascii="Helvetica" w:hAnsi="Helvetica" w:cstheme="minorHAnsi"/>
          <w:b/>
          <w:bCs/>
          <w:color w:val="1C1E29"/>
          <w:sz w:val="22"/>
          <w:szCs w:val="22"/>
        </w:rPr>
        <w:t>[2]</w:t>
      </w:r>
      <w:r w:rsidR="00123B57">
        <w:rPr>
          <w:rFonts w:ascii="Helvetica" w:hAnsi="Helvetica" w:cstheme="minorHAnsi"/>
          <w:color w:val="1C1E29"/>
          <w:sz w:val="22"/>
          <w:szCs w:val="22"/>
        </w:rPr>
        <w:t xml:space="preserve"> and p</w:t>
      </w:r>
      <w:r w:rsidRPr="001D6856">
        <w:rPr>
          <w:rFonts w:ascii="Helvetica" w:hAnsi="Helvetica" w:cstheme="minorHAnsi"/>
          <w:color w:val="1C1E29"/>
          <w:sz w:val="22"/>
          <w:szCs w:val="22"/>
        </w:rPr>
        <w:t xml:space="preserve">lace a surgical ruler parallel to the surgical field </w:t>
      </w:r>
      <w:r w:rsidR="00123B57">
        <w:rPr>
          <w:rFonts w:ascii="Helvetica" w:hAnsi="Helvetica" w:cstheme="minorHAnsi"/>
          <w:b/>
          <w:bCs/>
          <w:color w:val="1C1E29"/>
          <w:sz w:val="22"/>
          <w:szCs w:val="22"/>
        </w:rPr>
        <w:t xml:space="preserve">[3] </w:t>
      </w:r>
      <w:r w:rsidR="00123B57">
        <w:rPr>
          <w:rFonts w:ascii="Helvetica" w:hAnsi="Helvetica" w:cstheme="minorHAnsi"/>
          <w:color w:val="1C1E29"/>
          <w:sz w:val="22"/>
          <w:szCs w:val="22"/>
        </w:rPr>
        <w:t>to</w:t>
      </w:r>
      <w:r w:rsidRPr="001D6856">
        <w:rPr>
          <w:rFonts w:ascii="Helvetica" w:hAnsi="Helvetica" w:cstheme="minorHAnsi"/>
          <w:color w:val="1C1E29"/>
          <w:sz w:val="22"/>
          <w:szCs w:val="22"/>
        </w:rPr>
        <w:t xml:space="preserve"> </w:t>
      </w:r>
      <w:r w:rsidR="00123B57">
        <w:rPr>
          <w:rFonts w:ascii="Helvetica" w:hAnsi="Helvetica" w:cstheme="minorHAnsi"/>
          <w:color w:val="1C1E29"/>
          <w:sz w:val="22"/>
          <w:szCs w:val="22"/>
        </w:rPr>
        <w:t>obtain</w:t>
      </w:r>
      <w:r w:rsidRPr="001D6856">
        <w:rPr>
          <w:rFonts w:ascii="Helvetica" w:hAnsi="Helvetica" w:cstheme="minorHAnsi"/>
          <w:color w:val="1C1E29"/>
          <w:sz w:val="22"/>
          <w:szCs w:val="22"/>
        </w:rPr>
        <w:t xml:space="preserve"> digital photographs of the intact psoas muscle to demonstrate its relationship to the </w:t>
      </w:r>
      <w:r w:rsidR="00123B57">
        <w:rPr>
          <w:rFonts w:ascii="Helvetica" w:hAnsi="Helvetica" w:cstheme="minorHAnsi"/>
          <w:color w:val="1C1E29"/>
          <w:sz w:val="22"/>
          <w:szCs w:val="22"/>
        </w:rPr>
        <w:t>transverse processes</w:t>
      </w:r>
      <w:r w:rsidRPr="001D6856">
        <w:rPr>
          <w:rFonts w:ascii="Helvetica" w:hAnsi="Helvetica" w:cstheme="minorHAnsi"/>
          <w:color w:val="1C1E29"/>
          <w:sz w:val="22"/>
          <w:szCs w:val="22"/>
        </w:rPr>
        <w:t xml:space="preserve"> at each vertebral level</w:t>
      </w:r>
      <w:r w:rsidR="00123B57">
        <w:rPr>
          <w:rFonts w:ascii="Helvetica" w:hAnsi="Helvetica" w:cstheme="minorHAnsi"/>
          <w:color w:val="1C1E29"/>
          <w:sz w:val="22"/>
          <w:szCs w:val="22"/>
        </w:rPr>
        <w:t xml:space="preserve"> </w:t>
      </w:r>
      <w:r w:rsidR="00123B57">
        <w:rPr>
          <w:rFonts w:ascii="Helvetica" w:hAnsi="Helvetica" w:cstheme="minorHAnsi"/>
          <w:b/>
          <w:bCs/>
          <w:color w:val="1C1E29"/>
          <w:sz w:val="22"/>
          <w:szCs w:val="22"/>
        </w:rPr>
        <w:t>[4]</w:t>
      </w:r>
      <w:r w:rsidRPr="001D6856">
        <w:rPr>
          <w:rFonts w:ascii="Helvetica" w:hAnsi="Helvetica" w:cstheme="minorHAnsi"/>
          <w:color w:val="1C1E29"/>
          <w:sz w:val="22"/>
          <w:szCs w:val="22"/>
        </w:rPr>
        <w:t>.</w:t>
      </w:r>
    </w:p>
    <w:p w14:paraId="3ABDF97C" w14:textId="77777777" w:rsidR="00123B57" w:rsidRDefault="00123B57" w:rsidP="00123B57">
      <w:pPr>
        <w:pStyle w:val="NormalWeb"/>
        <w:autoSpaceDE w:val="0"/>
        <w:autoSpaceDN w:val="0"/>
        <w:adjustRightInd w:val="0"/>
        <w:spacing w:before="0" w:after="0"/>
        <w:ind w:left="1080"/>
        <w:rPr>
          <w:rFonts w:ascii="Helvetica" w:hAnsi="Helvetica" w:cstheme="minorHAnsi"/>
          <w:color w:val="1C1E29"/>
          <w:sz w:val="22"/>
          <w:szCs w:val="22"/>
        </w:rPr>
      </w:pPr>
    </w:p>
    <w:p w14:paraId="33855CEE" w14:textId="133600AC" w:rsidR="00123B57"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Shot of region w/o paraspinal muscles</w:t>
      </w:r>
      <w:r w:rsidR="00D91697" w:rsidRPr="00D91697">
        <w:rPr>
          <w:rFonts w:ascii="Helvetica" w:hAnsi="Helvetica" w:cstheme="minorHAnsi"/>
          <w:i/>
          <w:iCs/>
          <w:color w:val="4472C4" w:themeColor="accent1"/>
          <w:sz w:val="22"/>
          <w:szCs w:val="22"/>
        </w:rPr>
        <w:t xml:space="preserve"> </w:t>
      </w:r>
      <w:r w:rsidR="00D91697" w:rsidRPr="0030619A">
        <w:rPr>
          <w:rFonts w:ascii="Helvetica" w:hAnsi="Helvetica" w:cstheme="minorHAnsi"/>
          <w:i/>
          <w:iCs/>
          <w:color w:val="4472C4" w:themeColor="accent1"/>
          <w:sz w:val="22"/>
          <w:szCs w:val="22"/>
        </w:rPr>
        <w:t>Video</w:t>
      </w:r>
      <w:r w:rsidR="00D91697">
        <w:rPr>
          <w:rFonts w:ascii="Helvetica" w:hAnsi="Helvetica" w:cstheme="minorHAnsi"/>
          <w:i/>
          <w:iCs/>
          <w:color w:val="4472C4" w:themeColor="accent1"/>
          <w:sz w:val="22"/>
          <w:szCs w:val="22"/>
        </w:rPr>
        <w:t>grapher: Important step</w:t>
      </w:r>
    </w:p>
    <w:p w14:paraId="444B984C" w14:textId="7FBA6CCB" w:rsidR="00123B57" w:rsidRPr="00123B57"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Talent turning over specimen</w:t>
      </w:r>
      <w:r w:rsidRPr="001D6856">
        <w:rPr>
          <w:rFonts w:ascii="Helvetica" w:hAnsi="Helvetica" w:cstheme="minorHAnsi"/>
          <w:color w:val="1C1E29"/>
          <w:sz w:val="22"/>
          <w:szCs w:val="22"/>
        </w:rPr>
        <w:t> </w:t>
      </w:r>
      <w:r w:rsidRPr="0030619A">
        <w:rPr>
          <w:rFonts w:ascii="Helvetica" w:hAnsi="Helvetica" w:cstheme="minorHAnsi"/>
          <w:i/>
          <w:iCs/>
          <w:color w:val="4472C4" w:themeColor="accent1"/>
          <w:sz w:val="22"/>
          <w:szCs w:val="22"/>
        </w:rPr>
        <w:t>Video</w:t>
      </w:r>
      <w:r>
        <w:rPr>
          <w:rFonts w:ascii="Helvetica" w:hAnsi="Helvetica" w:cstheme="minorHAnsi"/>
          <w:i/>
          <w:iCs/>
          <w:color w:val="4472C4" w:themeColor="accent1"/>
          <w:sz w:val="22"/>
          <w:szCs w:val="22"/>
        </w:rPr>
        <w:t xml:space="preserve">grapher: </w:t>
      </w:r>
      <w:r w:rsidR="00D91697">
        <w:rPr>
          <w:rFonts w:ascii="Helvetica" w:hAnsi="Helvetica" w:cstheme="minorHAnsi"/>
          <w:i/>
          <w:iCs/>
          <w:color w:val="4472C4" w:themeColor="accent1"/>
          <w:sz w:val="22"/>
          <w:szCs w:val="22"/>
        </w:rPr>
        <w:t xml:space="preserve">Important step; </w:t>
      </w:r>
      <w:r>
        <w:rPr>
          <w:rFonts w:ascii="Helvetica" w:hAnsi="Helvetica" w:cstheme="minorHAnsi"/>
          <w:i/>
          <w:iCs/>
          <w:color w:val="4472C4" w:themeColor="accent1"/>
          <w:sz w:val="22"/>
          <w:szCs w:val="22"/>
        </w:rPr>
        <w:t>More Talent than cadaver in shot</w:t>
      </w:r>
    </w:p>
    <w:p w14:paraId="70314A88" w14:textId="206830F9" w:rsidR="00123B57" w:rsidRDefault="00123B57" w:rsidP="00123B57">
      <w:pPr>
        <w:pStyle w:val="NormalWeb"/>
        <w:numPr>
          <w:ilvl w:val="2"/>
          <w:numId w:val="12"/>
        </w:numPr>
        <w:autoSpaceDE w:val="0"/>
        <w:autoSpaceDN w:val="0"/>
        <w:adjustRightInd w:val="0"/>
        <w:spacing w:before="0" w:after="0"/>
        <w:rPr>
          <w:rFonts w:ascii="Helvetica" w:hAnsi="Helvetica" w:cstheme="minorHAnsi"/>
          <w:color w:val="000000" w:themeColor="text1"/>
          <w:sz w:val="22"/>
          <w:szCs w:val="22"/>
        </w:rPr>
      </w:pPr>
      <w:r w:rsidRPr="00123B57">
        <w:rPr>
          <w:rFonts w:ascii="Helvetica" w:hAnsi="Helvetica" w:cstheme="minorHAnsi"/>
          <w:color w:val="000000" w:themeColor="text1"/>
          <w:sz w:val="22"/>
          <w:szCs w:val="22"/>
        </w:rPr>
        <w:t>Ruler being placed</w:t>
      </w:r>
      <w:r w:rsidR="00D91697" w:rsidRPr="00D91697">
        <w:rPr>
          <w:rFonts w:ascii="Helvetica" w:hAnsi="Helvetica" w:cstheme="minorHAnsi"/>
          <w:i/>
          <w:iCs/>
          <w:color w:val="4472C4" w:themeColor="accent1"/>
          <w:sz w:val="22"/>
          <w:szCs w:val="22"/>
        </w:rPr>
        <w:t xml:space="preserve"> </w:t>
      </w:r>
      <w:r w:rsidR="00D91697" w:rsidRPr="0030619A">
        <w:rPr>
          <w:rFonts w:ascii="Helvetica" w:hAnsi="Helvetica" w:cstheme="minorHAnsi"/>
          <w:i/>
          <w:iCs/>
          <w:color w:val="4472C4" w:themeColor="accent1"/>
          <w:sz w:val="22"/>
          <w:szCs w:val="22"/>
        </w:rPr>
        <w:t>Video</w:t>
      </w:r>
      <w:r w:rsidR="00D91697">
        <w:rPr>
          <w:rFonts w:ascii="Helvetica" w:hAnsi="Helvetica" w:cstheme="minorHAnsi"/>
          <w:i/>
          <w:iCs/>
          <w:color w:val="4472C4" w:themeColor="accent1"/>
          <w:sz w:val="22"/>
          <w:szCs w:val="22"/>
        </w:rPr>
        <w:t>grapher: Important step</w:t>
      </w:r>
    </w:p>
    <w:p w14:paraId="231E84F6" w14:textId="0D7E01EF" w:rsidR="00123B57" w:rsidRPr="009B2D9F" w:rsidRDefault="00123B57" w:rsidP="009B2D9F">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000000" w:themeColor="text1"/>
          <w:sz w:val="22"/>
          <w:szCs w:val="22"/>
        </w:rPr>
        <w:t xml:space="preserve">Talent taking photo of region </w:t>
      </w:r>
      <w:r w:rsidRPr="0030619A">
        <w:rPr>
          <w:rFonts w:ascii="Helvetica" w:hAnsi="Helvetica" w:cstheme="minorHAnsi"/>
          <w:i/>
          <w:iCs/>
          <w:color w:val="4472C4" w:themeColor="accent1"/>
          <w:sz w:val="22"/>
          <w:szCs w:val="22"/>
        </w:rPr>
        <w:t>Video</w:t>
      </w:r>
      <w:r>
        <w:rPr>
          <w:rFonts w:ascii="Helvetica" w:hAnsi="Helvetica" w:cstheme="minorHAnsi"/>
          <w:i/>
          <w:iCs/>
          <w:color w:val="4472C4" w:themeColor="accent1"/>
          <w:sz w:val="22"/>
          <w:szCs w:val="22"/>
        </w:rPr>
        <w:t xml:space="preserve">grapher: </w:t>
      </w:r>
      <w:r w:rsidR="00D91697">
        <w:rPr>
          <w:rFonts w:ascii="Helvetica" w:hAnsi="Helvetica" w:cstheme="minorHAnsi"/>
          <w:i/>
          <w:iCs/>
          <w:color w:val="4472C4" w:themeColor="accent1"/>
          <w:sz w:val="22"/>
          <w:szCs w:val="22"/>
        </w:rPr>
        <w:t xml:space="preserve">Important step; </w:t>
      </w:r>
      <w:r>
        <w:rPr>
          <w:rFonts w:ascii="Helvetica" w:hAnsi="Helvetica" w:cstheme="minorHAnsi"/>
          <w:i/>
          <w:iCs/>
          <w:color w:val="4472C4" w:themeColor="accent1"/>
          <w:sz w:val="22"/>
          <w:szCs w:val="22"/>
        </w:rPr>
        <w:t>More Talent than cadaver in shot</w:t>
      </w:r>
    </w:p>
    <w:p w14:paraId="59DFBC4A" w14:textId="77777777" w:rsidR="00171A2A" w:rsidRPr="001D6856" w:rsidRDefault="00171A2A" w:rsidP="00171A2A">
      <w:pPr>
        <w:pStyle w:val="NormalWeb"/>
        <w:spacing w:before="0" w:after="0"/>
        <w:ind w:firstLine="60"/>
        <w:rPr>
          <w:rFonts w:ascii="Helvetica" w:hAnsi="Helvetica" w:cstheme="minorHAnsi"/>
          <w:color w:val="1C1E29"/>
          <w:sz w:val="22"/>
          <w:szCs w:val="22"/>
        </w:rPr>
      </w:pPr>
    </w:p>
    <w:p w14:paraId="774735FA" w14:textId="4CB0B0BE" w:rsidR="00171A2A" w:rsidRDefault="00123B57" w:rsidP="00171A2A">
      <w:pPr>
        <w:pStyle w:val="NormalWeb"/>
        <w:numPr>
          <w:ilvl w:val="1"/>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lastRenderedPageBreak/>
        <w:t>When a sufficient number of</w:t>
      </w:r>
      <w:r w:rsidR="00171A2A" w:rsidRPr="001D6856">
        <w:rPr>
          <w:rFonts w:ascii="Helvetica" w:hAnsi="Helvetica" w:cstheme="minorHAnsi"/>
          <w:color w:val="1C1E29"/>
          <w:sz w:val="22"/>
          <w:szCs w:val="22"/>
        </w:rPr>
        <w:t xml:space="preserve"> good quality</w:t>
      </w:r>
      <w:r>
        <w:rPr>
          <w:rFonts w:ascii="Helvetica" w:hAnsi="Helvetica" w:cstheme="minorHAnsi"/>
          <w:color w:val="1C1E29"/>
          <w:sz w:val="22"/>
          <w:szCs w:val="22"/>
        </w:rPr>
        <w:t xml:space="preserve"> images have been acquired</w:t>
      </w:r>
      <w:r w:rsidR="00171A2A" w:rsidRPr="001D6856">
        <w:rPr>
          <w:rFonts w:ascii="Helvetica" w:hAnsi="Helvetica" w:cstheme="minorHAnsi"/>
          <w:color w:val="1C1E29"/>
          <w:sz w:val="22"/>
          <w:szCs w:val="22"/>
        </w:rPr>
        <w:t xml:space="preserve">, use a surgical blade to strip the psoas muscle from its medial attachment at each lumbar body </w:t>
      </w:r>
      <w:r>
        <w:rPr>
          <w:rFonts w:ascii="Helvetica" w:hAnsi="Helvetica" w:cstheme="minorHAnsi"/>
          <w:b/>
          <w:bCs/>
          <w:color w:val="1C1E29"/>
          <w:sz w:val="22"/>
          <w:szCs w:val="22"/>
        </w:rPr>
        <w:t xml:space="preserve">[1] </w:t>
      </w:r>
      <w:r w:rsidR="00171A2A" w:rsidRPr="001D6856">
        <w:rPr>
          <w:rFonts w:ascii="Helvetica" w:hAnsi="Helvetica" w:cstheme="minorHAnsi"/>
          <w:color w:val="1C1E29"/>
          <w:sz w:val="22"/>
          <w:szCs w:val="22"/>
        </w:rPr>
        <w:t xml:space="preserve">and </w:t>
      </w:r>
      <w:r>
        <w:rPr>
          <w:rFonts w:ascii="Helvetica" w:hAnsi="Helvetica" w:cstheme="minorHAnsi"/>
          <w:color w:val="1C1E29"/>
          <w:sz w:val="22"/>
          <w:szCs w:val="22"/>
        </w:rPr>
        <w:t>use</w:t>
      </w:r>
      <w:r w:rsidRPr="001D6856">
        <w:rPr>
          <w:rFonts w:ascii="Helvetica" w:hAnsi="Helvetica" w:cstheme="minorHAnsi"/>
          <w:color w:val="1C1E29"/>
          <w:sz w:val="22"/>
          <w:szCs w:val="22"/>
        </w:rPr>
        <w:t xml:space="preserve"> blunt edged scissors </w:t>
      </w:r>
      <w:r w:rsidR="00171A2A" w:rsidRPr="001D6856">
        <w:rPr>
          <w:rFonts w:ascii="Helvetica" w:hAnsi="Helvetica" w:cstheme="minorHAnsi"/>
          <w:color w:val="1C1E29"/>
          <w:sz w:val="22"/>
          <w:szCs w:val="22"/>
        </w:rPr>
        <w:t xml:space="preserve">to carefully expose the entire lumbar plexus and </w:t>
      </w:r>
      <w:r>
        <w:rPr>
          <w:rFonts w:ascii="Helvetica" w:hAnsi="Helvetica" w:cstheme="minorHAnsi"/>
          <w:color w:val="1C1E29"/>
          <w:sz w:val="22"/>
          <w:szCs w:val="22"/>
        </w:rPr>
        <w:t xml:space="preserve">to </w:t>
      </w:r>
      <w:r w:rsidR="00171A2A" w:rsidRPr="001D6856">
        <w:rPr>
          <w:rFonts w:ascii="Helvetica" w:hAnsi="Helvetica" w:cstheme="minorHAnsi"/>
          <w:color w:val="1C1E29"/>
          <w:sz w:val="22"/>
          <w:szCs w:val="22"/>
        </w:rPr>
        <w:t>reflect the psoas muscle laterally</w:t>
      </w:r>
      <w:r>
        <w:rPr>
          <w:rFonts w:ascii="Helvetica" w:hAnsi="Helvetica" w:cstheme="minorHAnsi"/>
          <w:color w:val="1C1E29"/>
          <w:sz w:val="22"/>
          <w:szCs w:val="22"/>
        </w:rPr>
        <w:t xml:space="preserve"> </w:t>
      </w:r>
      <w:r>
        <w:rPr>
          <w:rFonts w:ascii="Helvetica" w:hAnsi="Helvetica" w:cstheme="minorHAnsi"/>
          <w:b/>
          <w:bCs/>
          <w:color w:val="1C1E29"/>
          <w:sz w:val="22"/>
          <w:szCs w:val="22"/>
        </w:rPr>
        <w:t>[2]</w:t>
      </w:r>
      <w:r w:rsidR="00171A2A" w:rsidRPr="001D6856">
        <w:rPr>
          <w:rFonts w:ascii="Helvetica" w:hAnsi="Helvetica" w:cstheme="minorHAnsi"/>
          <w:color w:val="1C1E29"/>
          <w:sz w:val="22"/>
          <w:szCs w:val="22"/>
        </w:rPr>
        <w:t>.</w:t>
      </w:r>
    </w:p>
    <w:p w14:paraId="3E0B1610" w14:textId="77777777" w:rsidR="00123B57" w:rsidRDefault="00123B57" w:rsidP="00123B57">
      <w:pPr>
        <w:pStyle w:val="NormalWeb"/>
        <w:autoSpaceDE w:val="0"/>
        <w:autoSpaceDN w:val="0"/>
        <w:adjustRightInd w:val="0"/>
        <w:spacing w:before="0" w:after="0"/>
        <w:ind w:left="1080"/>
        <w:rPr>
          <w:rFonts w:ascii="Helvetica" w:hAnsi="Helvetica" w:cstheme="minorHAnsi"/>
          <w:color w:val="1C1E29"/>
          <w:sz w:val="22"/>
          <w:szCs w:val="22"/>
        </w:rPr>
      </w:pPr>
    </w:p>
    <w:p w14:paraId="7F9FBA9B" w14:textId="4C82A096" w:rsidR="00123B57"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Muscle being stripped</w:t>
      </w:r>
      <w:r w:rsidR="00D91697" w:rsidRPr="00D91697">
        <w:rPr>
          <w:rFonts w:ascii="Helvetica" w:hAnsi="Helvetica" w:cstheme="minorHAnsi"/>
          <w:i/>
          <w:iCs/>
          <w:color w:val="4472C4" w:themeColor="accent1"/>
          <w:sz w:val="22"/>
          <w:szCs w:val="22"/>
        </w:rPr>
        <w:t xml:space="preserve"> </w:t>
      </w:r>
      <w:r w:rsidR="00D91697" w:rsidRPr="0030619A">
        <w:rPr>
          <w:rFonts w:ascii="Helvetica" w:hAnsi="Helvetica" w:cstheme="minorHAnsi"/>
          <w:i/>
          <w:iCs/>
          <w:color w:val="4472C4" w:themeColor="accent1"/>
          <w:sz w:val="22"/>
          <w:szCs w:val="22"/>
        </w:rPr>
        <w:t>Video</w:t>
      </w:r>
      <w:r w:rsidR="00D91697">
        <w:rPr>
          <w:rFonts w:ascii="Helvetica" w:hAnsi="Helvetica" w:cstheme="minorHAnsi"/>
          <w:i/>
          <w:iCs/>
          <w:color w:val="4472C4" w:themeColor="accent1"/>
          <w:sz w:val="22"/>
          <w:szCs w:val="22"/>
        </w:rPr>
        <w:t>grapher: Important step</w:t>
      </w:r>
      <w:r w:rsidR="00A90407">
        <w:rPr>
          <w:rFonts w:ascii="Helvetica" w:hAnsi="Helvetica" w:cstheme="minorHAnsi"/>
          <w:color w:val="4472C4" w:themeColor="accent1"/>
          <w:sz w:val="22"/>
          <w:szCs w:val="22"/>
        </w:rPr>
        <w:t xml:space="preserve"> </w:t>
      </w:r>
      <w:r w:rsidR="00A90407" w:rsidRPr="00A90407">
        <w:rPr>
          <w:rFonts w:ascii="Helvetica" w:hAnsi="Helvetica" w:cstheme="minorHAnsi"/>
          <w:color w:val="auto"/>
          <w:sz w:val="22"/>
          <w:szCs w:val="22"/>
          <w:highlight w:val="green"/>
        </w:rPr>
        <w:t>[Shots 3.4.1 – 3.4.2 combined]</w:t>
      </w:r>
    </w:p>
    <w:p w14:paraId="75849E4F" w14:textId="6BBC604B" w:rsidR="00123B57" w:rsidRPr="001D6856"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 xml:space="preserve">Lumbar plexus being exposed/muscle being reflected </w:t>
      </w:r>
      <w:r w:rsidR="00D91697" w:rsidRPr="0030619A">
        <w:rPr>
          <w:rFonts w:ascii="Helvetica" w:hAnsi="Helvetica" w:cstheme="minorHAnsi"/>
          <w:i/>
          <w:iCs/>
          <w:color w:val="4472C4" w:themeColor="accent1"/>
          <w:sz w:val="22"/>
          <w:szCs w:val="22"/>
        </w:rPr>
        <w:t>Video</w:t>
      </w:r>
      <w:r w:rsidR="00D91697">
        <w:rPr>
          <w:rFonts w:ascii="Helvetica" w:hAnsi="Helvetica" w:cstheme="minorHAnsi"/>
          <w:i/>
          <w:iCs/>
          <w:color w:val="4472C4" w:themeColor="accent1"/>
          <w:sz w:val="22"/>
          <w:szCs w:val="22"/>
        </w:rPr>
        <w:t>grapher: Important step</w:t>
      </w:r>
    </w:p>
    <w:p w14:paraId="01EEA286" w14:textId="77777777" w:rsidR="00171A2A" w:rsidRPr="001D6856" w:rsidRDefault="00171A2A" w:rsidP="00171A2A">
      <w:pPr>
        <w:pStyle w:val="NormalWeb"/>
        <w:spacing w:before="0" w:after="0"/>
        <w:ind w:firstLine="60"/>
        <w:rPr>
          <w:rFonts w:ascii="Helvetica" w:hAnsi="Helvetica" w:cstheme="minorHAnsi"/>
          <w:color w:val="1C1E29"/>
          <w:sz w:val="22"/>
          <w:szCs w:val="22"/>
        </w:rPr>
      </w:pPr>
    </w:p>
    <w:p w14:paraId="3ADD94F8" w14:textId="7FACAF94" w:rsidR="00171A2A" w:rsidRDefault="00171A2A" w:rsidP="00171A2A">
      <w:pPr>
        <w:pStyle w:val="NormalWeb"/>
        <w:numPr>
          <w:ilvl w:val="1"/>
          <w:numId w:val="12"/>
        </w:numPr>
        <w:autoSpaceDE w:val="0"/>
        <w:autoSpaceDN w:val="0"/>
        <w:adjustRightInd w:val="0"/>
        <w:spacing w:before="0" w:after="0"/>
        <w:rPr>
          <w:rFonts w:ascii="Helvetica" w:hAnsi="Helvetica" w:cstheme="minorHAnsi"/>
          <w:color w:val="1C1E29"/>
          <w:sz w:val="22"/>
          <w:szCs w:val="22"/>
        </w:rPr>
      </w:pPr>
      <w:r w:rsidRPr="001D6856">
        <w:rPr>
          <w:rFonts w:ascii="Helvetica" w:hAnsi="Helvetica" w:cstheme="minorHAnsi"/>
          <w:color w:val="1C1E29"/>
          <w:sz w:val="22"/>
          <w:szCs w:val="22"/>
        </w:rPr>
        <w:t>With the surgical ruler placed parallel to the surgical field</w:t>
      </w:r>
      <w:r w:rsidR="00123B57">
        <w:rPr>
          <w:rFonts w:ascii="Helvetica" w:hAnsi="Helvetica" w:cstheme="minorHAnsi"/>
          <w:color w:val="1C1E29"/>
          <w:sz w:val="22"/>
          <w:szCs w:val="22"/>
        </w:rPr>
        <w:t xml:space="preserve"> </w:t>
      </w:r>
      <w:r w:rsidR="00123B57">
        <w:rPr>
          <w:rFonts w:ascii="Helvetica" w:hAnsi="Helvetica" w:cstheme="minorHAnsi"/>
          <w:b/>
          <w:bCs/>
          <w:color w:val="1C1E29"/>
          <w:sz w:val="22"/>
          <w:szCs w:val="22"/>
        </w:rPr>
        <w:t>[1]</w:t>
      </w:r>
      <w:r w:rsidRPr="001D6856">
        <w:rPr>
          <w:rFonts w:ascii="Helvetica" w:hAnsi="Helvetica" w:cstheme="minorHAnsi"/>
          <w:color w:val="1C1E29"/>
          <w:sz w:val="22"/>
          <w:szCs w:val="22"/>
        </w:rPr>
        <w:t>, take additional photographs to capture the relationship of the lumbar plexus to the transverse process at each level</w:t>
      </w:r>
      <w:r w:rsidR="00123B57">
        <w:rPr>
          <w:rFonts w:ascii="Helvetica" w:hAnsi="Helvetica" w:cstheme="minorHAnsi"/>
          <w:color w:val="1C1E29"/>
          <w:sz w:val="22"/>
          <w:szCs w:val="22"/>
        </w:rPr>
        <w:t xml:space="preserve"> </w:t>
      </w:r>
      <w:r w:rsidR="00123B57">
        <w:rPr>
          <w:rFonts w:ascii="Helvetica" w:hAnsi="Helvetica" w:cstheme="minorHAnsi"/>
          <w:b/>
          <w:bCs/>
          <w:color w:val="1C1E29"/>
          <w:sz w:val="22"/>
          <w:szCs w:val="22"/>
        </w:rPr>
        <w:t>[2]</w:t>
      </w:r>
      <w:r w:rsidRPr="001D6856">
        <w:rPr>
          <w:rFonts w:ascii="Helvetica" w:hAnsi="Helvetica" w:cstheme="minorHAnsi"/>
          <w:color w:val="1C1E29"/>
          <w:sz w:val="22"/>
          <w:szCs w:val="22"/>
        </w:rPr>
        <w:t>.</w:t>
      </w:r>
    </w:p>
    <w:p w14:paraId="1ED8C863" w14:textId="10A293D2" w:rsidR="00123B57" w:rsidRDefault="00A90407" w:rsidP="00123B57">
      <w:pPr>
        <w:pStyle w:val="NormalWeb"/>
        <w:autoSpaceDE w:val="0"/>
        <w:autoSpaceDN w:val="0"/>
        <w:adjustRightInd w:val="0"/>
        <w:spacing w:before="0" w:after="0"/>
        <w:ind w:left="1080"/>
        <w:rPr>
          <w:rFonts w:ascii="Helvetica" w:hAnsi="Helvetica" w:cstheme="minorHAnsi"/>
          <w:color w:val="1C1E29"/>
          <w:sz w:val="22"/>
          <w:szCs w:val="22"/>
        </w:rPr>
      </w:pPr>
      <w:r>
        <w:rPr>
          <w:rFonts w:ascii="Helvetica" w:hAnsi="Helvetica" w:cstheme="minorHAnsi"/>
          <w:color w:val="1C1E29"/>
          <w:sz w:val="22"/>
          <w:szCs w:val="22"/>
        </w:rPr>
        <w:t xml:space="preserve"> </w:t>
      </w:r>
    </w:p>
    <w:p w14:paraId="508E5701" w14:textId="367BE847" w:rsidR="00123B57"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Ruler being placed</w:t>
      </w:r>
      <w:r w:rsidR="00D91697" w:rsidRPr="00D91697">
        <w:rPr>
          <w:rFonts w:ascii="Helvetica" w:hAnsi="Helvetica" w:cstheme="minorHAnsi"/>
          <w:i/>
          <w:iCs/>
          <w:color w:val="4472C4" w:themeColor="accent1"/>
          <w:sz w:val="22"/>
          <w:szCs w:val="22"/>
        </w:rPr>
        <w:t xml:space="preserve"> </w:t>
      </w:r>
      <w:r w:rsidR="00D91697" w:rsidRPr="0030619A">
        <w:rPr>
          <w:rFonts w:ascii="Helvetica" w:hAnsi="Helvetica" w:cstheme="minorHAnsi"/>
          <w:i/>
          <w:iCs/>
          <w:color w:val="4472C4" w:themeColor="accent1"/>
          <w:sz w:val="22"/>
          <w:szCs w:val="22"/>
        </w:rPr>
        <w:t>Video</w:t>
      </w:r>
      <w:r w:rsidR="00D91697">
        <w:rPr>
          <w:rFonts w:ascii="Helvetica" w:hAnsi="Helvetica" w:cstheme="minorHAnsi"/>
          <w:i/>
          <w:iCs/>
          <w:color w:val="4472C4" w:themeColor="accent1"/>
          <w:sz w:val="22"/>
          <w:szCs w:val="22"/>
        </w:rPr>
        <w:t>grapher: Important step</w:t>
      </w:r>
      <w:r w:rsidR="00A90407">
        <w:rPr>
          <w:rFonts w:ascii="Helvetica" w:hAnsi="Helvetica" w:cstheme="minorHAnsi"/>
          <w:i/>
          <w:iCs/>
          <w:color w:val="4472C4" w:themeColor="accent1"/>
          <w:sz w:val="22"/>
          <w:szCs w:val="22"/>
        </w:rPr>
        <w:t xml:space="preserve"> </w:t>
      </w:r>
      <w:r w:rsidR="00A90407" w:rsidRPr="00A90407">
        <w:rPr>
          <w:rFonts w:ascii="Helvetica" w:hAnsi="Helvetica" w:cstheme="minorHAnsi"/>
          <w:color w:val="auto"/>
          <w:sz w:val="22"/>
          <w:szCs w:val="22"/>
          <w:highlight w:val="green"/>
        </w:rPr>
        <w:t>[Shots 3.</w:t>
      </w:r>
      <w:r w:rsidR="00A90407">
        <w:rPr>
          <w:rFonts w:ascii="Helvetica" w:hAnsi="Helvetica" w:cstheme="minorHAnsi"/>
          <w:color w:val="auto"/>
          <w:sz w:val="22"/>
          <w:szCs w:val="22"/>
          <w:highlight w:val="green"/>
        </w:rPr>
        <w:t>5</w:t>
      </w:r>
      <w:r w:rsidR="00A90407" w:rsidRPr="00A90407">
        <w:rPr>
          <w:rFonts w:ascii="Helvetica" w:hAnsi="Helvetica" w:cstheme="minorHAnsi"/>
          <w:color w:val="auto"/>
          <w:sz w:val="22"/>
          <w:szCs w:val="22"/>
          <w:highlight w:val="green"/>
        </w:rPr>
        <w:t>.1 – 3.</w:t>
      </w:r>
      <w:r w:rsidR="00A90407">
        <w:rPr>
          <w:rFonts w:ascii="Helvetica" w:hAnsi="Helvetica" w:cstheme="minorHAnsi"/>
          <w:color w:val="auto"/>
          <w:sz w:val="22"/>
          <w:szCs w:val="22"/>
          <w:highlight w:val="green"/>
        </w:rPr>
        <w:t>5</w:t>
      </w:r>
      <w:r w:rsidR="00A90407" w:rsidRPr="00A90407">
        <w:rPr>
          <w:rFonts w:ascii="Helvetica" w:hAnsi="Helvetica" w:cstheme="minorHAnsi"/>
          <w:color w:val="auto"/>
          <w:sz w:val="22"/>
          <w:szCs w:val="22"/>
          <w:highlight w:val="green"/>
        </w:rPr>
        <w:t>.2 combined]</w:t>
      </w:r>
    </w:p>
    <w:p w14:paraId="46793DB2" w14:textId="449BDFE2" w:rsidR="00123B57" w:rsidRPr="001D6856"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Talent obtaining photographs</w:t>
      </w:r>
      <w:r w:rsidR="00D91697" w:rsidRPr="00D91697">
        <w:rPr>
          <w:rFonts w:ascii="Helvetica" w:hAnsi="Helvetica" w:cstheme="minorHAnsi"/>
          <w:i/>
          <w:iCs/>
          <w:color w:val="4472C4" w:themeColor="accent1"/>
          <w:sz w:val="22"/>
          <w:szCs w:val="22"/>
        </w:rPr>
        <w:t xml:space="preserve"> </w:t>
      </w:r>
      <w:r w:rsidR="00D91697" w:rsidRPr="0030619A">
        <w:rPr>
          <w:rFonts w:ascii="Helvetica" w:hAnsi="Helvetica" w:cstheme="minorHAnsi"/>
          <w:i/>
          <w:iCs/>
          <w:color w:val="4472C4" w:themeColor="accent1"/>
          <w:sz w:val="22"/>
          <w:szCs w:val="22"/>
        </w:rPr>
        <w:t>Video</w:t>
      </w:r>
      <w:r w:rsidR="00D91697">
        <w:rPr>
          <w:rFonts w:ascii="Helvetica" w:hAnsi="Helvetica" w:cstheme="minorHAnsi"/>
          <w:i/>
          <w:iCs/>
          <w:color w:val="4472C4" w:themeColor="accent1"/>
          <w:sz w:val="22"/>
          <w:szCs w:val="22"/>
        </w:rPr>
        <w:t>grapher: Important step</w:t>
      </w:r>
    </w:p>
    <w:p w14:paraId="61A8C0F7" w14:textId="77777777" w:rsidR="00171A2A" w:rsidRPr="001D6856" w:rsidRDefault="00171A2A" w:rsidP="00171A2A">
      <w:pPr>
        <w:pStyle w:val="NormalWeb"/>
        <w:spacing w:before="0" w:after="0"/>
        <w:rPr>
          <w:rFonts w:ascii="Helvetica" w:hAnsi="Helvetica" w:cstheme="minorHAnsi"/>
          <w:color w:val="1C1E29"/>
          <w:sz w:val="22"/>
          <w:szCs w:val="22"/>
        </w:rPr>
      </w:pPr>
    </w:p>
    <w:p w14:paraId="21FFB087" w14:textId="165AF66F" w:rsidR="00171A2A" w:rsidRDefault="00171A2A" w:rsidP="00171A2A">
      <w:pPr>
        <w:pStyle w:val="NormalWeb"/>
        <w:numPr>
          <w:ilvl w:val="1"/>
          <w:numId w:val="12"/>
        </w:numPr>
        <w:autoSpaceDE w:val="0"/>
        <w:autoSpaceDN w:val="0"/>
        <w:adjustRightInd w:val="0"/>
        <w:spacing w:before="0" w:after="0"/>
        <w:rPr>
          <w:rFonts w:ascii="Helvetica" w:hAnsi="Helvetica" w:cstheme="minorHAnsi"/>
          <w:color w:val="1C1E29"/>
          <w:sz w:val="22"/>
          <w:szCs w:val="22"/>
        </w:rPr>
      </w:pPr>
      <w:r w:rsidRPr="001D6856">
        <w:rPr>
          <w:rFonts w:ascii="Helvetica" w:hAnsi="Helvetica" w:cstheme="minorHAnsi"/>
          <w:color w:val="1C1E29"/>
          <w:sz w:val="22"/>
          <w:szCs w:val="22"/>
        </w:rPr>
        <w:t xml:space="preserve">Finally, turn the specimen on its side </w:t>
      </w:r>
      <w:r w:rsidR="00123B57">
        <w:rPr>
          <w:rFonts w:ascii="Helvetica" w:hAnsi="Helvetica" w:cstheme="minorHAnsi"/>
          <w:b/>
          <w:bCs/>
          <w:color w:val="1C1E29"/>
          <w:sz w:val="22"/>
          <w:szCs w:val="22"/>
        </w:rPr>
        <w:t xml:space="preserve">[1] </w:t>
      </w:r>
      <w:r w:rsidRPr="001D6856">
        <w:rPr>
          <w:rFonts w:ascii="Helvetica" w:hAnsi="Helvetica" w:cstheme="minorHAnsi"/>
          <w:color w:val="1C1E29"/>
          <w:sz w:val="22"/>
          <w:szCs w:val="22"/>
        </w:rPr>
        <w:t xml:space="preserve">and </w:t>
      </w:r>
      <w:r w:rsidR="00123B57">
        <w:rPr>
          <w:rFonts w:ascii="Helvetica" w:hAnsi="Helvetica" w:cstheme="minorHAnsi"/>
          <w:color w:val="1C1E29"/>
          <w:sz w:val="22"/>
          <w:szCs w:val="22"/>
        </w:rPr>
        <w:t>obtain</w:t>
      </w:r>
      <w:r w:rsidRPr="001D6856">
        <w:rPr>
          <w:rFonts w:ascii="Helvetica" w:hAnsi="Helvetica" w:cstheme="minorHAnsi"/>
          <w:color w:val="1C1E29"/>
          <w:sz w:val="22"/>
          <w:szCs w:val="22"/>
        </w:rPr>
        <w:t xml:space="preserve"> additional photographs to demonstrate the relationship of the </w:t>
      </w:r>
      <w:r w:rsidR="00123B57">
        <w:rPr>
          <w:rFonts w:ascii="Helvetica" w:hAnsi="Helvetica" w:cstheme="minorHAnsi"/>
          <w:color w:val="1C1E29"/>
          <w:sz w:val="22"/>
          <w:szCs w:val="22"/>
        </w:rPr>
        <w:t>transverse processes</w:t>
      </w:r>
      <w:r w:rsidRPr="001D6856">
        <w:rPr>
          <w:rFonts w:ascii="Helvetica" w:hAnsi="Helvetica" w:cstheme="minorHAnsi"/>
          <w:color w:val="1C1E29"/>
          <w:sz w:val="22"/>
          <w:szCs w:val="22"/>
        </w:rPr>
        <w:t xml:space="preserve"> to the </w:t>
      </w:r>
      <w:r w:rsidR="00123B57">
        <w:rPr>
          <w:rFonts w:ascii="Helvetica" w:hAnsi="Helvetica" w:cstheme="minorHAnsi"/>
          <w:color w:val="1C1E29"/>
          <w:sz w:val="22"/>
          <w:szCs w:val="22"/>
        </w:rPr>
        <w:t>lumbar plexus</w:t>
      </w:r>
      <w:r w:rsidRPr="001D6856">
        <w:rPr>
          <w:rFonts w:ascii="Helvetica" w:hAnsi="Helvetica" w:cstheme="minorHAnsi"/>
          <w:color w:val="1C1E29"/>
          <w:sz w:val="22"/>
          <w:szCs w:val="22"/>
        </w:rPr>
        <w:t xml:space="preserve"> in the sagittal plane</w:t>
      </w:r>
      <w:r w:rsidR="00123B57">
        <w:rPr>
          <w:rFonts w:ascii="Helvetica" w:hAnsi="Helvetica" w:cstheme="minorHAnsi"/>
          <w:color w:val="1C1E29"/>
          <w:sz w:val="22"/>
          <w:szCs w:val="22"/>
        </w:rPr>
        <w:t xml:space="preserve"> </w:t>
      </w:r>
      <w:r w:rsidR="00123B57">
        <w:rPr>
          <w:rFonts w:ascii="Helvetica" w:hAnsi="Helvetica" w:cstheme="minorHAnsi"/>
          <w:b/>
          <w:bCs/>
          <w:color w:val="1C1E29"/>
          <w:sz w:val="22"/>
          <w:szCs w:val="22"/>
        </w:rPr>
        <w:t>[2]</w:t>
      </w:r>
      <w:r w:rsidRPr="001D6856">
        <w:rPr>
          <w:rFonts w:ascii="Helvetica" w:hAnsi="Helvetica" w:cstheme="minorHAnsi"/>
          <w:color w:val="1C1E29"/>
          <w:sz w:val="22"/>
          <w:szCs w:val="22"/>
        </w:rPr>
        <w:t>.</w:t>
      </w:r>
    </w:p>
    <w:p w14:paraId="3AACC82E" w14:textId="77777777" w:rsidR="00123B57" w:rsidRDefault="00123B57" w:rsidP="00123B57">
      <w:pPr>
        <w:pStyle w:val="NormalWeb"/>
        <w:autoSpaceDE w:val="0"/>
        <w:autoSpaceDN w:val="0"/>
        <w:adjustRightInd w:val="0"/>
        <w:spacing w:before="0" w:after="0"/>
        <w:ind w:left="1080"/>
        <w:rPr>
          <w:rFonts w:ascii="Helvetica" w:hAnsi="Helvetica" w:cstheme="minorHAnsi"/>
          <w:color w:val="1C1E29"/>
          <w:sz w:val="22"/>
          <w:szCs w:val="22"/>
        </w:rPr>
      </w:pPr>
    </w:p>
    <w:p w14:paraId="31491BAB" w14:textId="79AEA960" w:rsidR="00123B57"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 xml:space="preserve">Talent turning cadaver onto side </w:t>
      </w:r>
      <w:r w:rsidRPr="0030619A">
        <w:rPr>
          <w:rFonts w:ascii="Helvetica" w:hAnsi="Helvetica" w:cstheme="minorHAnsi"/>
          <w:i/>
          <w:iCs/>
          <w:color w:val="4472C4" w:themeColor="accent1"/>
          <w:sz w:val="22"/>
          <w:szCs w:val="22"/>
        </w:rPr>
        <w:t>Video</w:t>
      </w:r>
      <w:r>
        <w:rPr>
          <w:rFonts w:ascii="Helvetica" w:hAnsi="Helvetica" w:cstheme="minorHAnsi"/>
          <w:i/>
          <w:iCs/>
          <w:color w:val="4472C4" w:themeColor="accent1"/>
          <w:sz w:val="22"/>
          <w:szCs w:val="22"/>
        </w:rPr>
        <w:t xml:space="preserve">grapher: </w:t>
      </w:r>
      <w:r w:rsidR="00D91697">
        <w:rPr>
          <w:rFonts w:ascii="Helvetica" w:hAnsi="Helvetica" w:cstheme="minorHAnsi"/>
          <w:i/>
          <w:iCs/>
          <w:color w:val="4472C4" w:themeColor="accent1"/>
          <w:sz w:val="22"/>
          <w:szCs w:val="22"/>
        </w:rPr>
        <w:t xml:space="preserve">Important step; </w:t>
      </w:r>
      <w:r>
        <w:rPr>
          <w:rFonts w:ascii="Helvetica" w:hAnsi="Helvetica" w:cstheme="minorHAnsi"/>
          <w:i/>
          <w:iCs/>
          <w:color w:val="4472C4" w:themeColor="accent1"/>
          <w:sz w:val="22"/>
          <w:szCs w:val="22"/>
        </w:rPr>
        <w:t>More Talent than cadaver in shot</w:t>
      </w:r>
    </w:p>
    <w:p w14:paraId="5CB73ED8" w14:textId="77777777" w:rsidR="00123B57" w:rsidRDefault="00123B57" w:rsidP="00123B57">
      <w:pPr>
        <w:pStyle w:val="NormalWeb"/>
        <w:autoSpaceDE w:val="0"/>
        <w:autoSpaceDN w:val="0"/>
        <w:adjustRightInd w:val="0"/>
        <w:spacing w:before="0" w:after="0"/>
        <w:ind w:left="360"/>
        <w:rPr>
          <w:rFonts w:ascii="Helvetica" w:hAnsi="Helvetica" w:cstheme="minorHAnsi"/>
          <w:color w:val="1C1E29"/>
          <w:sz w:val="22"/>
          <w:szCs w:val="22"/>
        </w:rPr>
      </w:pPr>
    </w:p>
    <w:p w14:paraId="5B924B2D" w14:textId="14AD0C35" w:rsidR="00123B57" w:rsidRPr="001D6856"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 xml:space="preserve">Talent photographing region </w:t>
      </w:r>
      <w:r w:rsidRPr="0030619A">
        <w:rPr>
          <w:rFonts w:ascii="Helvetica" w:hAnsi="Helvetica" w:cstheme="minorHAnsi"/>
          <w:i/>
          <w:iCs/>
          <w:color w:val="4472C4" w:themeColor="accent1"/>
          <w:sz w:val="22"/>
          <w:szCs w:val="22"/>
        </w:rPr>
        <w:t>Video</w:t>
      </w:r>
      <w:r>
        <w:rPr>
          <w:rFonts w:ascii="Helvetica" w:hAnsi="Helvetica" w:cstheme="minorHAnsi"/>
          <w:i/>
          <w:iCs/>
          <w:color w:val="4472C4" w:themeColor="accent1"/>
          <w:sz w:val="22"/>
          <w:szCs w:val="22"/>
        </w:rPr>
        <w:t xml:space="preserve">grapher: </w:t>
      </w:r>
      <w:r w:rsidR="00D91697">
        <w:rPr>
          <w:rFonts w:ascii="Helvetica" w:hAnsi="Helvetica" w:cstheme="minorHAnsi"/>
          <w:i/>
          <w:iCs/>
          <w:color w:val="4472C4" w:themeColor="accent1"/>
          <w:sz w:val="22"/>
          <w:szCs w:val="22"/>
        </w:rPr>
        <w:t xml:space="preserve">Important step; </w:t>
      </w:r>
      <w:r>
        <w:rPr>
          <w:rFonts w:ascii="Helvetica" w:hAnsi="Helvetica" w:cstheme="minorHAnsi"/>
          <w:i/>
          <w:iCs/>
          <w:color w:val="4472C4" w:themeColor="accent1"/>
          <w:sz w:val="22"/>
          <w:szCs w:val="22"/>
        </w:rPr>
        <w:t>More Talent than cadaver in shot</w:t>
      </w:r>
    </w:p>
    <w:p w14:paraId="6923FAFD" w14:textId="77777777" w:rsidR="00171A2A" w:rsidRPr="001D6856" w:rsidRDefault="00171A2A" w:rsidP="00171A2A">
      <w:pPr>
        <w:pStyle w:val="NormalWeb"/>
        <w:spacing w:before="0" w:after="0"/>
        <w:ind w:firstLine="60"/>
        <w:rPr>
          <w:rFonts w:ascii="Helvetica" w:hAnsi="Helvetica" w:cstheme="minorHAnsi"/>
          <w:color w:val="1C1E29"/>
          <w:sz w:val="22"/>
          <w:szCs w:val="22"/>
        </w:rPr>
      </w:pPr>
    </w:p>
    <w:p w14:paraId="2460B4D9" w14:textId="5CA03E10" w:rsidR="00171A2A" w:rsidRPr="00015508" w:rsidRDefault="00015508" w:rsidP="00171A2A">
      <w:pPr>
        <w:pStyle w:val="NormalWeb"/>
        <w:numPr>
          <w:ilvl w:val="0"/>
          <w:numId w:val="12"/>
        </w:numPr>
        <w:autoSpaceDE w:val="0"/>
        <w:autoSpaceDN w:val="0"/>
        <w:adjustRightInd w:val="0"/>
        <w:spacing w:before="0" w:after="0"/>
        <w:rPr>
          <w:rStyle w:val="Strong"/>
          <w:rFonts w:ascii="Helvetica" w:hAnsi="Helvetica" w:cstheme="minorHAnsi"/>
          <w:b w:val="0"/>
          <w:bCs w:val="0"/>
          <w:color w:val="1C1E29"/>
          <w:sz w:val="22"/>
          <w:szCs w:val="22"/>
        </w:rPr>
      </w:pPr>
      <w:r>
        <w:rPr>
          <w:rStyle w:val="Strong"/>
          <w:rFonts w:ascii="Helvetica" w:hAnsi="Helvetica" w:cstheme="minorHAnsi"/>
          <w:color w:val="1C1E29"/>
          <w:sz w:val="22"/>
          <w:szCs w:val="22"/>
        </w:rPr>
        <w:t>Measurement Calibration</w:t>
      </w:r>
    </w:p>
    <w:p w14:paraId="008CCDF3" w14:textId="77777777" w:rsidR="00015508" w:rsidRDefault="00015508" w:rsidP="00015508">
      <w:pPr>
        <w:pStyle w:val="NormalWeb"/>
        <w:autoSpaceDE w:val="0"/>
        <w:autoSpaceDN w:val="0"/>
        <w:adjustRightInd w:val="0"/>
        <w:spacing w:before="0" w:after="0"/>
        <w:ind w:left="360"/>
        <w:rPr>
          <w:rStyle w:val="Strong"/>
          <w:rFonts w:ascii="Helvetica" w:hAnsi="Helvetica" w:cstheme="minorHAnsi"/>
          <w:b w:val="0"/>
          <w:bCs w:val="0"/>
          <w:color w:val="1C1E29"/>
          <w:sz w:val="22"/>
          <w:szCs w:val="22"/>
        </w:rPr>
      </w:pPr>
    </w:p>
    <w:p w14:paraId="0EE81D47" w14:textId="0F036A27" w:rsidR="00015508" w:rsidRDefault="00015508" w:rsidP="00015508">
      <w:pPr>
        <w:pStyle w:val="NormalWeb"/>
        <w:numPr>
          <w:ilvl w:val="1"/>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 xml:space="preserve">For calibration of the tissue measurements, open the </w:t>
      </w:r>
      <w:r w:rsidR="00074963">
        <w:rPr>
          <w:rFonts w:ascii="Helvetica" w:hAnsi="Helvetica" w:cstheme="minorHAnsi"/>
          <w:color w:val="1C1E29"/>
          <w:sz w:val="22"/>
          <w:szCs w:val="22"/>
        </w:rPr>
        <w:t>image</w:t>
      </w:r>
      <w:r>
        <w:rPr>
          <w:rFonts w:ascii="Helvetica" w:hAnsi="Helvetica" w:cstheme="minorHAnsi"/>
          <w:color w:val="1C1E29"/>
          <w:sz w:val="22"/>
          <w:szCs w:val="22"/>
        </w:rPr>
        <w:t xml:space="preserve"> to be analyzed in ImageJ </w:t>
      </w:r>
      <w:r>
        <w:rPr>
          <w:rFonts w:ascii="Helvetica" w:hAnsi="Helvetica" w:cstheme="minorHAnsi"/>
          <w:b/>
          <w:bCs/>
          <w:color w:val="1C1E29"/>
          <w:sz w:val="22"/>
          <w:szCs w:val="22"/>
        </w:rPr>
        <w:t>[1]</w:t>
      </w:r>
      <w:r>
        <w:rPr>
          <w:rFonts w:ascii="Helvetica" w:hAnsi="Helvetica" w:cstheme="minorHAnsi"/>
          <w:color w:val="1C1E29"/>
          <w:sz w:val="22"/>
          <w:szCs w:val="22"/>
        </w:rPr>
        <w:t xml:space="preserve"> and use the</w:t>
      </w:r>
      <w:r w:rsidR="00171A2A" w:rsidRPr="001D6856">
        <w:rPr>
          <w:rFonts w:ascii="Helvetica" w:hAnsi="Helvetica" w:cstheme="minorHAnsi"/>
          <w:color w:val="1C1E29"/>
          <w:sz w:val="22"/>
          <w:szCs w:val="22"/>
        </w:rPr>
        <w:t xml:space="preserve"> “magnifying glass” tool to zoom </w:t>
      </w:r>
      <w:r>
        <w:rPr>
          <w:rFonts w:ascii="Helvetica" w:hAnsi="Helvetica" w:cstheme="minorHAnsi"/>
          <w:color w:val="1C1E29"/>
          <w:sz w:val="22"/>
          <w:szCs w:val="22"/>
        </w:rPr>
        <w:t>into</w:t>
      </w:r>
      <w:r w:rsidR="00171A2A" w:rsidRPr="001D6856">
        <w:rPr>
          <w:rFonts w:ascii="Helvetica" w:hAnsi="Helvetica" w:cstheme="minorHAnsi"/>
          <w:color w:val="1C1E29"/>
          <w:sz w:val="22"/>
          <w:szCs w:val="22"/>
        </w:rPr>
        <w:t xml:space="preserve"> the surgical ruler in the photograph</w:t>
      </w:r>
      <w:r>
        <w:rPr>
          <w:rFonts w:ascii="Helvetica" w:hAnsi="Helvetica" w:cstheme="minorHAnsi"/>
          <w:color w:val="1C1E29"/>
          <w:sz w:val="22"/>
          <w:szCs w:val="22"/>
        </w:rPr>
        <w:t xml:space="preserve"> </w:t>
      </w:r>
      <w:r>
        <w:rPr>
          <w:rFonts w:ascii="Helvetica" w:hAnsi="Helvetica" w:cstheme="minorHAnsi"/>
          <w:b/>
          <w:bCs/>
          <w:color w:val="1C1E29"/>
          <w:sz w:val="22"/>
          <w:szCs w:val="22"/>
        </w:rPr>
        <w:t>[2]</w:t>
      </w:r>
      <w:r w:rsidR="00171A2A" w:rsidRPr="001D6856">
        <w:rPr>
          <w:rFonts w:ascii="Helvetica" w:hAnsi="Helvetica" w:cstheme="minorHAnsi"/>
          <w:color w:val="1C1E29"/>
          <w:sz w:val="22"/>
          <w:szCs w:val="22"/>
        </w:rPr>
        <w:t xml:space="preserve">. </w:t>
      </w:r>
    </w:p>
    <w:p w14:paraId="13D4A6FA" w14:textId="77777777" w:rsidR="00015508" w:rsidRDefault="00015508" w:rsidP="00015508">
      <w:pPr>
        <w:pStyle w:val="NormalWeb"/>
        <w:autoSpaceDE w:val="0"/>
        <w:autoSpaceDN w:val="0"/>
        <w:adjustRightInd w:val="0"/>
        <w:spacing w:before="0" w:after="0"/>
        <w:ind w:left="1080"/>
        <w:rPr>
          <w:rFonts w:ascii="Helvetica" w:hAnsi="Helvetica" w:cstheme="minorHAnsi"/>
          <w:color w:val="1C1E29"/>
          <w:sz w:val="22"/>
          <w:szCs w:val="22"/>
        </w:rPr>
      </w:pPr>
    </w:p>
    <w:p w14:paraId="1E404773" w14:textId="7AE1DDDB" w:rsidR="00015508" w:rsidRDefault="00015508" w:rsidP="00015508">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WIDE: Talent opening photograph</w:t>
      </w:r>
    </w:p>
    <w:p w14:paraId="460923C1" w14:textId="075401F5" w:rsidR="00015508" w:rsidRDefault="00015508" w:rsidP="00015508">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SCREEN:</w:t>
      </w:r>
      <w:r w:rsidR="001475E6">
        <w:rPr>
          <w:rFonts w:ascii="Helvetica" w:hAnsi="Helvetica" w:cstheme="minorHAnsi"/>
          <w:color w:val="1C1E29"/>
          <w:sz w:val="22"/>
          <w:szCs w:val="22"/>
        </w:rPr>
        <w:t xml:space="preserve"> screenshot_1: 00:26-00:39 </w:t>
      </w:r>
      <w:r w:rsidR="001475E6" w:rsidRPr="001475E6">
        <w:rPr>
          <w:rFonts w:ascii="Helvetica" w:hAnsi="Helvetica" w:cstheme="minorHAnsi"/>
          <w:i/>
          <w:iCs/>
          <w:color w:val="4472C4" w:themeColor="accent1"/>
          <w:sz w:val="22"/>
          <w:szCs w:val="22"/>
        </w:rPr>
        <w:t>Video Editor: can speed up</w:t>
      </w:r>
    </w:p>
    <w:p w14:paraId="4CFD0A63" w14:textId="77777777" w:rsidR="00015508" w:rsidRDefault="00015508" w:rsidP="00015508">
      <w:pPr>
        <w:pStyle w:val="NormalWeb"/>
        <w:autoSpaceDE w:val="0"/>
        <w:autoSpaceDN w:val="0"/>
        <w:adjustRightInd w:val="0"/>
        <w:spacing w:before="0" w:after="0"/>
        <w:ind w:left="1368"/>
        <w:rPr>
          <w:rFonts w:ascii="Helvetica" w:hAnsi="Helvetica" w:cstheme="minorHAnsi"/>
          <w:color w:val="1C1E29"/>
          <w:sz w:val="22"/>
          <w:szCs w:val="22"/>
        </w:rPr>
      </w:pPr>
    </w:p>
    <w:p w14:paraId="062BF2A9" w14:textId="432FF4EB" w:rsidR="00171A2A" w:rsidRDefault="00171A2A" w:rsidP="00015508">
      <w:pPr>
        <w:pStyle w:val="NormalWeb"/>
        <w:numPr>
          <w:ilvl w:val="1"/>
          <w:numId w:val="12"/>
        </w:numPr>
        <w:autoSpaceDE w:val="0"/>
        <w:autoSpaceDN w:val="0"/>
        <w:adjustRightInd w:val="0"/>
        <w:spacing w:before="0" w:after="0"/>
        <w:rPr>
          <w:rFonts w:ascii="Helvetica" w:hAnsi="Helvetica" w:cstheme="minorHAnsi"/>
          <w:color w:val="1C1E29"/>
          <w:sz w:val="22"/>
          <w:szCs w:val="22"/>
        </w:rPr>
      </w:pPr>
      <w:r w:rsidRPr="001D6856">
        <w:rPr>
          <w:rFonts w:ascii="Helvetica" w:hAnsi="Helvetica" w:cstheme="minorHAnsi"/>
          <w:color w:val="1C1E29"/>
          <w:sz w:val="22"/>
          <w:szCs w:val="22"/>
        </w:rPr>
        <w:t>Use the line drawing tool to carefully draw a straight line between the margins of a 1-millimeter segment on the ruler</w:t>
      </w:r>
      <w:r w:rsidR="00015508">
        <w:rPr>
          <w:rFonts w:ascii="Helvetica" w:hAnsi="Helvetica" w:cstheme="minorHAnsi"/>
          <w:color w:val="1C1E29"/>
          <w:sz w:val="22"/>
          <w:szCs w:val="22"/>
        </w:rPr>
        <w:t xml:space="preserve"> </w:t>
      </w:r>
      <w:r w:rsidR="00015508">
        <w:rPr>
          <w:rFonts w:ascii="Helvetica" w:hAnsi="Helvetica" w:cstheme="minorHAnsi"/>
          <w:b/>
          <w:bCs/>
          <w:color w:val="1C1E29"/>
          <w:sz w:val="22"/>
          <w:szCs w:val="22"/>
        </w:rPr>
        <w:t>[1]</w:t>
      </w:r>
      <w:r w:rsidR="00015508">
        <w:rPr>
          <w:rFonts w:ascii="Helvetica" w:hAnsi="Helvetica" w:cstheme="minorHAnsi"/>
          <w:color w:val="1C1E29"/>
          <w:sz w:val="22"/>
          <w:szCs w:val="22"/>
        </w:rPr>
        <w:t xml:space="preserve"> and, under </w:t>
      </w:r>
      <w:r w:rsidR="00015508">
        <w:rPr>
          <w:rFonts w:ascii="Helvetica" w:hAnsi="Helvetica" w:cstheme="minorHAnsi"/>
          <w:b/>
          <w:bCs/>
          <w:color w:val="1C1E29"/>
          <w:sz w:val="22"/>
          <w:szCs w:val="22"/>
        </w:rPr>
        <w:t>Analyze</w:t>
      </w:r>
      <w:r w:rsidR="00015508">
        <w:rPr>
          <w:rFonts w:ascii="Helvetica" w:hAnsi="Helvetica" w:cstheme="minorHAnsi"/>
          <w:color w:val="1C1E29"/>
          <w:sz w:val="22"/>
          <w:szCs w:val="22"/>
        </w:rPr>
        <w:t xml:space="preserve">, select </w:t>
      </w:r>
      <w:r w:rsidR="00015508">
        <w:rPr>
          <w:rFonts w:ascii="Helvetica" w:hAnsi="Helvetica" w:cstheme="minorHAnsi"/>
          <w:b/>
          <w:bCs/>
          <w:color w:val="1C1E29"/>
          <w:sz w:val="22"/>
          <w:szCs w:val="22"/>
        </w:rPr>
        <w:t>Set scale</w:t>
      </w:r>
      <w:r w:rsidR="00015508">
        <w:rPr>
          <w:rFonts w:ascii="Helvetica" w:hAnsi="Helvetica" w:cstheme="minorHAnsi"/>
          <w:color w:val="1C1E29"/>
          <w:sz w:val="22"/>
          <w:szCs w:val="22"/>
        </w:rPr>
        <w:t xml:space="preserve"> to set the known distance to 1 and the unit of length to millimeters </w:t>
      </w:r>
      <w:r w:rsidR="00015508">
        <w:rPr>
          <w:rFonts w:ascii="Helvetica" w:hAnsi="Helvetica" w:cstheme="minorHAnsi"/>
          <w:b/>
          <w:bCs/>
          <w:color w:val="1C1E29"/>
          <w:sz w:val="22"/>
          <w:szCs w:val="22"/>
        </w:rPr>
        <w:t>[2]</w:t>
      </w:r>
      <w:r w:rsidR="00015508">
        <w:rPr>
          <w:rFonts w:ascii="Helvetica" w:hAnsi="Helvetica" w:cstheme="minorHAnsi"/>
          <w:color w:val="1C1E29"/>
          <w:sz w:val="22"/>
          <w:szCs w:val="22"/>
        </w:rPr>
        <w:t>.</w:t>
      </w:r>
    </w:p>
    <w:p w14:paraId="21D3C001" w14:textId="77777777" w:rsidR="00015508" w:rsidRDefault="00015508" w:rsidP="00015508">
      <w:pPr>
        <w:pStyle w:val="NormalWeb"/>
        <w:autoSpaceDE w:val="0"/>
        <w:autoSpaceDN w:val="0"/>
        <w:adjustRightInd w:val="0"/>
        <w:spacing w:before="0" w:after="0"/>
        <w:ind w:left="1080"/>
        <w:rPr>
          <w:rFonts w:ascii="Helvetica" w:hAnsi="Helvetica" w:cstheme="minorHAnsi"/>
          <w:color w:val="1C1E29"/>
          <w:sz w:val="22"/>
          <w:szCs w:val="22"/>
        </w:rPr>
      </w:pPr>
    </w:p>
    <w:p w14:paraId="41004A52" w14:textId="1F23A30A" w:rsidR="00015508" w:rsidRDefault="00015508" w:rsidP="00015508">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SCREEN:</w:t>
      </w:r>
      <w:r w:rsidR="001475E6" w:rsidRPr="001475E6">
        <w:rPr>
          <w:rFonts w:ascii="Helvetica" w:hAnsi="Helvetica" w:cstheme="minorHAnsi"/>
          <w:color w:val="1C1E29"/>
          <w:sz w:val="22"/>
          <w:szCs w:val="22"/>
        </w:rPr>
        <w:t xml:space="preserve"> </w:t>
      </w:r>
      <w:r w:rsidR="001475E6">
        <w:rPr>
          <w:rFonts w:ascii="Helvetica" w:hAnsi="Helvetica" w:cstheme="minorHAnsi"/>
          <w:color w:val="1C1E29"/>
          <w:sz w:val="22"/>
          <w:szCs w:val="22"/>
        </w:rPr>
        <w:t>screenshot_1: 00:41-00:50</w:t>
      </w:r>
    </w:p>
    <w:p w14:paraId="502384FB" w14:textId="0927C123" w:rsidR="00015508" w:rsidRPr="001D6856" w:rsidRDefault="00015508" w:rsidP="00015508">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SCREEN:</w:t>
      </w:r>
      <w:r w:rsidR="001475E6" w:rsidRPr="001475E6">
        <w:rPr>
          <w:rFonts w:ascii="Helvetica" w:hAnsi="Helvetica" w:cstheme="minorHAnsi"/>
          <w:color w:val="1C1E29"/>
          <w:sz w:val="22"/>
          <w:szCs w:val="22"/>
        </w:rPr>
        <w:t xml:space="preserve"> </w:t>
      </w:r>
      <w:r w:rsidR="001475E6">
        <w:rPr>
          <w:rFonts w:ascii="Helvetica" w:hAnsi="Helvetica" w:cstheme="minorHAnsi"/>
          <w:color w:val="1C1E29"/>
          <w:sz w:val="22"/>
          <w:szCs w:val="22"/>
        </w:rPr>
        <w:t xml:space="preserve">screenshot_1: 01:07-01:23 </w:t>
      </w:r>
      <w:r w:rsidR="001475E6" w:rsidRPr="001475E6">
        <w:rPr>
          <w:rFonts w:ascii="Helvetica" w:hAnsi="Helvetica" w:cstheme="minorHAnsi"/>
          <w:i/>
          <w:iCs/>
          <w:color w:val="4472C4" w:themeColor="accent1"/>
          <w:sz w:val="22"/>
          <w:szCs w:val="22"/>
        </w:rPr>
        <w:t>Video Editor: please speed up</w:t>
      </w:r>
    </w:p>
    <w:p w14:paraId="5F08EDCC" w14:textId="77777777" w:rsidR="00171A2A" w:rsidRPr="001D6856" w:rsidRDefault="00171A2A" w:rsidP="00171A2A">
      <w:pPr>
        <w:pStyle w:val="NormalWeb"/>
        <w:spacing w:before="0" w:after="0"/>
        <w:rPr>
          <w:rFonts w:ascii="Helvetica" w:hAnsi="Helvetica" w:cstheme="minorHAnsi"/>
          <w:color w:val="1C1E29"/>
          <w:sz w:val="22"/>
          <w:szCs w:val="22"/>
        </w:rPr>
      </w:pPr>
    </w:p>
    <w:p w14:paraId="749791FC" w14:textId="4BDB8D9C" w:rsidR="00171A2A" w:rsidRDefault="00015508" w:rsidP="00171A2A">
      <w:pPr>
        <w:pStyle w:val="NormalWeb"/>
        <w:numPr>
          <w:ilvl w:val="1"/>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Then p</w:t>
      </w:r>
      <w:r w:rsidR="00171A2A" w:rsidRPr="001D6856">
        <w:rPr>
          <w:rFonts w:ascii="Helvetica" w:hAnsi="Helvetica" w:cstheme="minorHAnsi"/>
          <w:color w:val="1C1E29"/>
          <w:sz w:val="22"/>
          <w:szCs w:val="22"/>
        </w:rPr>
        <w:t xml:space="preserve">lace a check in the box next to </w:t>
      </w:r>
      <w:r w:rsidR="00171A2A" w:rsidRPr="001D6856">
        <w:rPr>
          <w:rFonts w:ascii="Helvetica" w:hAnsi="Helvetica" w:cstheme="minorHAnsi"/>
          <w:b/>
          <w:bCs/>
          <w:color w:val="1C1E29"/>
          <w:sz w:val="22"/>
          <w:szCs w:val="22"/>
        </w:rPr>
        <w:t>Global</w:t>
      </w:r>
      <w:r w:rsidR="00171A2A" w:rsidRPr="001D6856">
        <w:rPr>
          <w:rFonts w:ascii="Helvetica" w:hAnsi="Helvetica" w:cstheme="minorHAnsi"/>
          <w:color w:val="1C1E29"/>
          <w:sz w:val="22"/>
          <w:szCs w:val="22"/>
        </w:rPr>
        <w:t xml:space="preserve"> and click </w:t>
      </w:r>
      <w:r w:rsidR="00171A2A" w:rsidRPr="001D6856">
        <w:rPr>
          <w:rFonts w:ascii="Helvetica" w:hAnsi="Helvetica" w:cstheme="minorHAnsi"/>
          <w:b/>
          <w:bCs/>
          <w:color w:val="1C1E29"/>
          <w:sz w:val="22"/>
          <w:szCs w:val="22"/>
        </w:rPr>
        <w:t>OK</w:t>
      </w:r>
      <w:r w:rsidR="00171A2A" w:rsidRPr="001D6856">
        <w:rPr>
          <w:rFonts w:ascii="Helvetica" w:hAnsi="Helvetica" w:cstheme="minorHAnsi"/>
          <w:color w:val="1C1E29"/>
          <w:sz w:val="22"/>
          <w:szCs w:val="22"/>
        </w:rPr>
        <w:t xml:space="preserve">. </w:t>
      </w:r>
      <w:r>
        <w:rPr>
          <w:rFonts w:ascii="Helvetica" w:hAnsi="Helvetica" w:cstheme="minorHAnsi"/>
          <w:color w:val="1C1E29"/>
          <w:sz w:val="22"/>
          <w:szCs w:val="22"/>
        </w:rPr>
        <w:t xml:space="preserve">The </w:t>
      </w:r>
      <w:r w:rsidR="00171A2A" w:rsidRPr="001D6856">
        <w:rPr>
          <w:rFonts w:ascii="Helvetica" w:hAnsi="Helvetica" w:cstheme="minorHAnsi"/>
          <w:color w:val="1C1E29"/>
          <w:sz w:val="22"/>
          <w:szCs w:val="22"/>
        </w:rPr>
        <w:t>measurements will be calibrated according to the number of pixels per millimeter on the ruler</w:t>
      </w:r>
      <w:r>
        <w:rPr>
          <w:rFonts w:ascii="Helvetica" w:hAnsi="Helvetica" w:cstheme="minorHAnsi"/>
          <w:color w:val="1C1E29"/>
          <w:sz w:val="22"/>
          <w:szCs w:val="22"/>
        </w:rPr>
        <w:t xml:space="preserve"> </w:t>
      </w:r>
      <w:r>
        <w:rPr>
          <w:rFonts w:ascii="Helvetica" w:hAnsi="Helvetica" w:cstheme="minorHAnsi"/>
          <w:b/>
          <w:bCs/>
          <w:color w:val="1C1E29"/>
          <w:sz w:val="22"/>
          <w:szCs w:val="22"/>
        </w:rPr>
        <w:t>[1]</w:t>
      </w:r>
      <w:r w:rsidR="00171A2A" w:rsidRPr="001D6856">
        <w:rPr>
          <w:rFonts w:ascii="Helvetica" w:hAnsi="Helvetica" w:cstheme="minorHAnsi"/>
          <w:color w:val="1C1E29"/>
          <w:sz w:val="22"/>
          <w:szCs w:val="22"/>
        </w:rPr>
        <w:t>.</w:t>
      </w:r>
    </w:p>
    <w:p w14:paraId="0610C17D" w14:textId="77777777" w:rsidR="00015508" w:rsidRDefault="00015508" w:rsidP="00015508">
      <w:pPr>
        <w:pStyle w:val="NormalWeb"/>
        <w:autoSpaceDE w:val="0"/>
        <w:autoSpaceDN w:val="0"/>
        <w:adjustRightInd w:val="0"/>
        <w:spacing w:before="0" w:after="0"/>
        <w:ind w:left="1080"/>
        <w:rPr>
          <w:rFonts w:ascii="Helvetica" w:hAnsi="Helvetica" w:cstheme="minorHAnsi"/>
          <w:color w:val="1C1E29"/>
          <w:sz w:val="22"/>
          <w:szCs w:val="22"/>
        </w:rPr>
      </w:pPr>
    </w:p>
    <w:p w14:paraId="5E0509F1" w14:textId="1120BEEE" w:rsidR="00015508" w:rsidRPr="001D6856" w:rsidRDefault="00015508" w:rsidP="00015508">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SCREEN:</w:t>
      </w:r>
      <w:r w:rsidR="001475E6" w:rsidRPr="001475E6">
        <w:rPr>
          <w:rFonts w:ascii="Helvetica" w:hAnsi="Helvetica" w:cstheme="minorHAnsi"/>
          <w:color w:val="1C1E29"/>
          <w:sz w:val="22"/>
          <w:szCs w:val="22"/>
        </w:rPr>
        <w:t xml:space="preserve"> </w:t>
      </w:r>
      <w:r w:rsidR="001475E6">
        <w:rPr>
          <w:rFonts w:ascii="Helvetica" w:hAnsi="Helvetica" w:cstheme="minorHAnsi"/>
          <w:color w:val="1C1E29"/>
          <w:sz w:val="22"/>
          <w:szCs w:val="22"/>
        </w:rPr>
        <w:t>screenshot_1: 01:24-01:30</w:t>
      </w:r>
    </w:p>
    <w:p w14:paraId="75C85972" w14:textId="77777777" w:rsidR="00171A2A" w:rsidRPr="001D6856" w:rsidRDefault="00171A2A" w:rsidP="00171A2A">
      <w:pPr>
        <w:pStyle w:val="NormalWeb"/>
        <w:spacing w:before="0" w:after="0"/>
        <w:rPr>
          <w:rFonts w:ascii="Helvetica" w:hAnsi="Helvetica" w:cstheme="minorHAnsi"/>
          <w:color w:val="1C1E29"/>
          <w:sz w:val="22"/>
          <w:szCs w:val="22"/>
        </w:rPr>
      </w:pPr>
    </w:p>
    <w:p w14:paraId="221C4FA5" w14:textId="6170A986" w:rsidR="00171A2A" w:rsidRPr="001D6856" w:rsidRDefault="00A858B8" w:rsidP="00171A2A">
      <w:pPr>
        <w:pStyle w:val="NormalWeb"/>
        <w:numPr>
          <w:ilvl w:val="0"/>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b/>
          <w:bCs/>
          <w:color w:val="1C1E29"/>
          <w:sz w:val="22"/>
          <w:szCs w:val="22"/>
        </w:rPr>
        <w:t>Measurement Acquisition</w:t>
      </w:r>
    </w:p>
    <w:p w14:paraId="33282FB4" w14:textId="77777777" w:rsidR="00171A2A" w:rsidRPr="001D6856" w:rsidRDefault="00171A2A" w:rsidP="00171A2A">
      <w:pPr>
        <w:pStyle w:val="NormalWeb"/>
        <w:spacing w:before="0" w:after="0"/>
        <w:rPr>
          <w:rFonts w:ascii="Helvetica" w:hAnsi="Helvetica" w:cstheme="minorHAnsi"/>
          <w:color w:val="1C1E29"/>
          <w:sz w:val="22"/>
          <w:szCs w:val="22"/>
        </w:rPr>
      </w:pPr>
    </w:p>
    <w:p w14:paraId="27BAE02A" w14:textId="110C12BE" w:rsidR="00171A2A" w:rsidRDefault="00015508" w:rsidP="00015508">
      <w:pPr>
        <w:pStyle w:val="NormalWeb"/>
        <w:numPr>
          <w:ilvl w:val="1"/>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 xml:space="preserve">To calculate the maximal irrigation and debridement and safe zone, use the line </w:t>
      </w:r>
      <w:r>
        <w:rPr>
          <w:rFonts w:ascii="Helvetica" w:hAnsi="Helvetica" w:cstheme="minorHAnsi"/>
          <w:color w:val="1C1E29"/>
          <w:sz w:val="22"/>
          <w:szCs w:val="22"/>
        </w:rPr>
        <w:lastRenderedPageBreak/>
        <w:t xml:space="preserve">drawing tool </w:t>
      </w:r>
      <w:r>
        <w:rPr>
          <w:rFonts w:ascii="Helvetica" w:hAnsi="Helvetica" w:cstheme="minorHAnsi"/>
          <w:b/>
          <w:bCs/>
          <w:color w:val="1C1E29"/>
          <w:sz w:val="22"/>
          <w:szCs w:val="22"/>
        </w:rPr>
        <w:t>[1]</w:t>
      </w:r>
      <w:r>
        <w:rPr>
          <w:rFonts w:ascii="Helvetica" w:hAnsi="Helvetica" w:cstheme="minorHAnsi"/>
          <w:color w:val="1C1E29"/>
          <w:sz w:val="22"/>
          <w:szCs w:val="22"/>
        </w:rPr>
        <w:t xml:space="preserve"> to draw </w:t>
      </w:r>
      <w:r w:rsidR="00171A2A" w:rsidRPr="001D6856">
        <w:rPr>
          <w:rFonts w:ascii="Helvetica" w:hAnsi="Helvetica" w:cstheme="minorHAnsi"/>
          <w:color w:val="1C1E29"/>
          <w:sz w:val="22"/>
          <w:szCs w:val="22"/>
        </w:rPr>
        <w:t xml:space="preserve">a straight line between the lateral superior tip of each </w:t>
      </w:r>
      <w:r>
        <w:rPr>
          <w:rFonts w:ascii="Helvetica" w:hAnsi="Helvetica" w:cstheme="minorHAnsi"/>
          <w:color w:val="1C1E29"/>
          <w:sz w:val="22"/>
          <w:szCs w:val="22"/>
        </w:rPr>
        <w:t>transverse process</w:t>
      </w:r>
      <w:r w:rsidR="00171A2A" w:rsidRPr="001D6856">
        <w:rPr>
          <w:rFonts w:ascii="Helvetica" w:hAnsi="Helvetica" w:cstheme="minorHAnsi"/>
          <w:color w:val="1C1E29"/>
          <w:sz w:val="22"/>
          <w:szCs w:val="22"/>
        </w:rPr>
        <w:t xml:space="preserve"> to the lateral edge of the psoas at the same level</w:t>
      </w:r>
      <w:r>
        <w:rPr>
          <w:rFonts w:ascii="Helvetica" w:hAnsi="Helvetica" w:cstheme="minorHAnsi"/>
          <w:color w:val="1C1E29"/>
          <w:sz w:val="22"/>
          <w:szCs w:val="22"/>
        </w:rPr>
        <w:t xml:space="preserve"> </w:t>
      </w:r>
      <w:r>
        <w:rPr>
          <w:rFonts w:ascii="Helvetica" w:hAnsi="Helvetica" w:cstheme="minorHAnsi"/>
          <w:b/>
          <w:bCs/>
          <w:color w:val="1C1E29"/>
          <w:sz w:val="22"/>
          <w:szCs w:val="22"/>
        </w:rPr>
        <w:t>[2]</w:t>
      </w:r>
      <w:r w:rsidR="00171A2A" w:rsidRPr="001D6856">
        <w:rPr>
          <w:rFonts w:ascii="Helvetica" w:hAnsi="Helvetica" w:cstheme="minorHAnsi"/>
          <w:color w:val="1C1E29"/>
          <w:sz w:val="22"/>
          <w:szCs w:val="22"/>
        </w:rPr>
        <w:t>.</w:t>
      </w:r>
    </w:p>
    <w:p w14:paraId="1737BBD2" w14:textId="77777777" w:rsidR="00074963" w:rsidRDefault="00074963" w:rsidP="00074963">
      <w:pPr>
        <w:pStyle w:val="NormalWeb"/>
        <w:autoSpaceDE w:val="0"/>
        <w:autoSpaceDN w:val="0"/>
        <w:adjustRightInd w:val="0"/>
        <w:spacing w:before="0" w:after="0"/>
        <w:ind w:left="1080"/>
        <w:rPr>
          <w:rFonts w:ascii="Helvetica" w:hAnsi="Helvetica" w:cstheme="minorHAnsi"/>
          <w:color w:val="1C1E29"/>
          <w:sz w:val="22"/>
          <w:szCs w:val="22"/>
        </w:rPr>
      </w:pPr>
    </w:p>
    <w:p w14:paraId="3619A5B4" w14:textId="3ED27719" w:rsidR="00015508" w:rsidRDefault="00015508" w:rsidP="00015508">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WIDE: Talent selecting tool, with monitor visible in frame</w:t>
      </w:r>
    </w:p>
    <w:p w14:paraId="2B2FC430" w14:textId="7B879D24" w:rsidR="00015508" w:rsidRPr="001D6856" w:rsidRDefault="00015508" w:rsidP="00015508">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SCREEN:</w:t>
      </w:r>
      <w:r w:rsidR="001475E6" w:rsidRPr="001475E6">
        <w:rPr>
          <w:rFonts w:ascii="Helvetica" w:hAnsi="Helvetica" w:cstheme="minorHAnsi"/>
          <w:color w:val="1C1E29"/>
          <w:sz w:val="22"/>
          <w:szCs w:val="22"/>
        </w:rPr>
        <w:t xml:space="preserve"> </w:t>
      </w:r>
      <w:r w:rsidR="001475E6">
        <w:rPr>
          <w:rFonts w:ascii="Helvetica" w:hAnsi="Helvetica" w:cstheme="minorHAnsi"/>
          <w:color w:val="1C1E29"/>
          <w:sz w:val="22"/>
          <w:szCs w:val="22"/>
        </w:rPr>
        <w:t>screenshot_1: 01:46-01:52</w:t>
      </w:r>
    </w:p>
    <w:p w14:paraId="47366195" w14:textId="77777777" w:rsidR="00171A2A" w:rsidRPr="001D6856" w:rsidRDefault="00171A2A" w:rsidP="00171A2A">
      <w:pPr>
        <w:pStyle w:val="NormalWeb"/>
        <w:spacing w:before="0" w:after="0"/>
        <w:rPr>
          <w:rFonts w:ascii="Helvetica" w:hAnsi="Helvetica" w:cstheme="minorHAnsi"/>
          <w:color w:val="1C1E29"/>
          <w:sz w:val="22"/>
          <w:szCs w:val="22"/>
        </w:rPr>
      </w:pPr>
    </w:p>
    <w:p w14:paraId="7271C266" w14:textId="38732C30" w:rsidR="00015508" w:rsidRDefault="00015508" w:rsidP="00015508">
      <w:pPr>
        <w:pStyle w:val="NormalWeb"/>
        <w:numPr>
          <w:ilvl w:val="1"/>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When all of</w:t>
      </w:r>
      <w:r w:rsidR="00171A2A" w:rsidRPr="001D6856">
        <w:rPr>
          <w:rFonts w:ascii="Helvetica" w:hAnsi="Helvetica" w:cstheme="minorHAnsi"/>
          <w:color w:val="1C1E29"/>
          <w:sz w:val="22"/>
          <w:szCs w:val="22"/>
        </w:rPr>
        <w:t xml:space="preserve"> the lines </w:t>
      </w:r>
      <w:r>
        <w:rPr>
          <w:rFonts w:ascii="Helvetica" w:hAnsi="Helvetica" w:cstheme="minorHAnsi"/>
          <w:color w:val="1C1E29"/>
          <w:sz w:val="22"/>
          <w:szCs w:val="22"/>
        </w:rPr>
        <w:t>have</w:t>
      </w:r>
      <w:r w:rsidR="00171A2A" w:rsidRPr="001D6856">
        <w:rPr>
          <w:rFonts w:ascii="Helvetica" w:hAnsi="Helvetica" w:cstheme="minorHAnsi"/>
          <w:color w:val="1C1E29"/>
          <w:sz w:val="22"/>
          <w:szCs w:val="22"/>
        </w:rPr>
        <w:t xml:space="preserve"> </w:t>
      </w:r>
      <w:r w:rsidR="00074963">
        <w:rPr>
          <w:rFonts w:ascii="Helvetica" w:hAnsi="Helvetica" w:cstheme="minorHAnsi"/>
          <w:color w:val="1C1E29"/>
          <w:sz w:val="22"/>
          <w:szCs w:val="22"/>
        </w:rPr>
        <w:t xml:space="preserve">been </w:t>
      </w:r>
      <w:r w:rsidR="00171A2A" w:rsidRPr="001D6856">
        <w:rPr>
          <w:rFonts w:ascii="Helvetica" w:hAnsi="Helvetica" w:cstheme="minorHAnsi"/>
          <w:color w:val="1C1E29"/>
          <w:sz w:val="22"/>
          <w:szCs w:val="22"/>
        </w:rPr>
        <w:t xml:space="preserve">drawn, select </w:t>
      </w:r>
      <w:r w:rsidR="001475E6">
        <w:rPr>
          <w:rFonts w:ascii="Helvetica" w:hAnsi="Helvetica" w:cstheme="minorHAnsi"/>
          <w:b/>
          <w:bCs/>
          <w:color w:val="1C1E29"/>
          <w:sz w:val="22"/>
          <w:szCs w:val="22"/>
        </w:rPr>
        <w:t>M</w:t>
      </w:r>
      <w:r w:rsidR="00171A2A" w:rsidRPr="001D6856">
        <w:rPr>
          <w:rFonts w:ascii="Helvetica" w:hAnsi="Helvetica" w:cstheme="minorHAnsi"/>
          <w:b/>
          <w:bCs/>
          <w:color w:val="1C1E29"/>
          <w:sz w:val="22"/>
          <w:szCs w:val="22"/>
        </w:rPr>
        <w:t>easure</w:t>
      </w:r>
      <w:r w:rsidR="00074963">
        <w:rPr>
          <w:rFonts w:ascii="Helvetica" w:hAnsi="Helvetica" w:cstheme="minorHAnsi"/>
          <w:color w:val="1C1E29"/>
          <w:sz w:val="22"/>
          <w:szCs w:val="22"/>
        </w:rPr>
        <w:t xml:space="preserve"> from the </w:t>
      </w:r>
      <w:r w:rsidR="00074963">
        <w:rPr>
          <w:rFonts w:ascii="Helvetica" w:hAnsi="Helvetica" w:cstheme="minorHAnsi"/>
          <w:b/>
          <w:bCs/>
          <w:color w:val="1C1E29"/>
          <w:sz w:val="22"/>
          <w:szCs w:val="22"/>
        </w:rPr>
        <w:t>Analyze</w:t>
      </w:r>
      <w:r w:rsidR="00074963">
        <w:rPr>
          <w:rFonts w:ascii="Helvetica" w:hAnsi="Helvetica" w:cstheme="minorHAnsi"/>
          <w:color w:val="1C1E29"/>
          <w:sz w:val="22"/>
          <w:szCs w:val="22"/>
        </w:rPr>
        <w:t xml:space="preserve"> menu</w:t>
      </w:r>
      <w:r w:rsidR="001475E6">
        <w:rPr>
          <w:rFonts w:ascii="Helvetica" w:hAnsi="Helvetica" w:cstheme="minorHAnsi"/>
          <w:b/>
          <w:bCs/>
          <w:color w:val="1C1E29"/>
          <w:sz w:val="22"/>
          <w:szCs w:val="22"/>
        </w:rPr>
        <w:t xml:space="preserve"> [1]</w:t>
      </w:r>
      <w:r w:rsidR="00171A2A" w:rsidRPr="001D6856">
        <w:rPr>
          <w:rFonts w:ascii="Helvetica" w:hAnsi="Helvetica" w:cstheme="minorHAnsi"/>
          <w:color w:val="1C1E29"/>
          <w:sz w:val="22"/>
          <w:szCs w:val="22"/>
        </w:rPr>
        <w:t xml:space="preserve">. A new </w:t>
      </w:r>
      <w:r w:rsidR="00171A2A" w:rsidRPr="001D6856">
        <w:rPr>
          <w:rFonts w:ascii="Helvetica" w:hAnsi="Helvetica" w:cstheme="minorHAnsi"/>
          <w:b/>
          <w:bCs/>
          <w:color w:val="1C1E29"/>
          <w:sz w:val="22"/>
          <w:szCs w:val="22"/>
        </w:rPr>
        <w:t>Results</w:t>
      </w:r>
      <w:r w:rsidR="00171A2A" w:rsidRPr="001D6856">
        <w:rPr>
          <w:rFonts w:ascii="Helvetica" w:hAnsi="Helvetica" w:cstheme="minorHAnsi"/>
          <w:color w:val="1C1E29"/>
          <w:sz w:val="22"/>
          <w:szCs w:val="22"/>
        </w:rPr>
        <w:t xml:space="preserve"> window will open</w:t>
      </w:r>
      <w:r w:rsidR="00074963">
        <w:rPr>
          <w:rFonts w:ascii="Helvetica" w:hAnsi="Helvetica" w:cstheme="minorHAnsi"/>
          <w:color w:val="1C1E29"/>
          <w:sz w:val="22"/>
          <w:szCs w:val="22"/>
        </w:rPr>
        <w:t>,</w:t>
      </w:r>
      <w:r>
        <w:rPr>
          <w:rFonts w:ascii="Helvetica" w:hAnsi="Helvetica" w:cstheme="minorHAnsi"/>
          <w:color w:val="1C1E29"/>
          <w:sz w:val="22"/>
          <w:szCs w:val="22"/>
        </w:rPr>
        <w:t xml:space="preserve"> and the measurements will appear in millimeters in the new window in the Length column in the order that they were obtained </w:t>
      </w:r>
      <w:r>
        <w:rPr>
          <w:rFonts w:ascii="Helvetica" w:hAnsi="Helvetica" w:cstheme="minorHAnsi"/>
          <w:b/>
          <w:bCs/>
          <w:color w:val="1C1E29"/>
          <w:sz w:val="22"/>
          <w:szCs w:val="22"/>
        </w:rPr>
        <w:t>[</w:t>
      </w:r>
      <w:r w:rsidR="001475E6">
        <w:rPr>
          <w:rFonts w:ascii="Helvetica" w:hAnsi="Helvetica" w:cstheme="minorHAnsi"/>
          <w:b/>
          <w:bCs/>
          <w:color w:val="1C1E29"/>
          <w:sz w:val="22"/>
          <w:szCs w:val="22"/>
        </w:rPr>
        <w:t>2</w:t>
      </w:r>
      <w:r>
        <w:rPr>
          <w:rFonts w:ascii="Helvetica" w:hAnsi="Helvetica" w:cstheme="minorHAnsi"/>
          <w:b/>
          <w:bCs/>
          <w:color w:val="1C1E29"/>
          <w:sz w:val="22"/>
          <w:szCs w:val="22"/>
        </w:rPr>
        <w:t>]</w:t>
      </w:r>
      <w:r>
        <w:rPr>
          <w:rFonts w:ascii="Helvetica" w:hAnsi="Helvetica" w:cstheme="minorHAnsi"/>
          <w:color w:val="1C1E29"/>
          <w:sz w:val="22"/>
          <w:szCs w:val="22"/>
        </w:rPr>
        <w:t>.</w:t>
      </w:r>
    </w:p>
    <w:p w14:paraId="271C1655" w14:textId="77777777" w:rsidR="00015508" w:rsidRDefault="00015508" w:rsidP="00015508">
      <w:pPr>
        <w:pStyle w:val="NormalWeb"/>
        <w:autoSpaceDE w:val="0"/>
        <w:autoSpaceDN w:val="0"/>
        <w:adjustRightInd w:val="0"/>
        <w:spacing w:before="0" w:after="0"/>
        <w:ind w:left="1080"/>
        <w:rPr>
          <w:rFonts w:ascii="Helvetica" w:hAnsi="Helvetica" w:cstheme="minorHAnsi"/>
          <w:color w:val="1C1E29"/>
          <w:sz w:val="22"/>
          <w:szCs w:val="22"/>
        </w:rPr>
      </w:pPr>
    </w:p>
    <w:p w14:paraId="568CAAD0" w14:textId="69429AC1" w:rsidR="00015508" w:rsidRDefault="00015508" w:rsidP="00015508">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SCREEN</w:t>
      </w:r>
      <w:r w:rsidR="00A858B8">
        <w:rPr>
          <w:rFonts w:ascii="Helvetica" w:hAnsi="Helvetica" w:cstheme="minorHAnsi"/>
          <w:color w:val="1C1E29"/>
          <w:sz w:val="22"/>
          <w:szCs w:val="22"/>
        </w:rPr>
        <w:t xml:space="preserve">: </w:t>
      </w:r>
      <w:r w:rsidR="001475E6">
        <w:rPr>
          <w:rFonts w:ascii="Helvetica" w:hAnsi="Helvetica" w:cstheme="minorHAnsi"/>
          <w:color w:val="1C1E29"/>
          <w:sz w:val="22"/>
          <w:szCs w:val="22"/>
        </w:rPr>
        <w:t>screenshot_1: 02:00-02:07</w:t>
      </w:r>
    </w:p>
    <w:p w14:paraId="3B37C48A" w14:textId="18D3C526" w:rsidR="001475E6" w:rsidRDefault="001475E6" w:rsidP="00015508">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SCREEN: screenshot_1: 02:08-02:14</w:t>
      </w:r>
    </w:p>
    <w:p w14:paraId="65AEB045" w14:textId="77777777" w:rsidR="00A858B8" w:rsidRPr="00A858B8" w:rsidRDefault="00A858B8" w:rsidP="00A858B8">
      <w:pPr>
        <w:pStyle w:val="NormalWeb"/>
        <w:autoSpaceDE w:val="0"/>
        <w:autoSpaceDN w:val="0"/>
        <w:adjustRightInd w:val="0"/>
        <w:spacing w:before="0" w:after="0"/>
        <w:ind w:left="1368"/>
        <w:rPr>
          <w:rFonts w:ascii="Helvetica" w:hAnsi="Helvetica" w:cstheme="minorHAnsi"/>
          <w:color w:val="1C1E29"/>
          <w:sz w:val="22"/>
          <w:szCs w:val="22"/>
        </w:rPr>
      </w:pPr>
    </w:p>
    <w:p w14:paraId="7ED30AD1" w14:textId="0835FCAF" w:rsidR="00A858B8" w:rsidRDefault="00A858B8" w:rsidP="00A858B8">
      <w:pPr>
        <w:pStyle w:val="NormalWeb"/>
        <w:numPr>
          <w:ilvl w:val="1"/>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 xml:space="preserve">Then repeat the calculation for each of the measurements indicated in the Table </w:t>
      </w:r>
      <w:r>
        <w:rPr>
          <w:rFonts w:ascii="Helvetica" w:hAnsi="Helvetica" w:cstheme="minorHAnsi"/>
          <w:b/>
          <w:bCs/>
          <w:color w:val="1C1E29"/>
          <w:sz w:val="22"/>
          <w:szCs w:val="22"/>
        </w:rPr>
        <w:t>[1]</w:t>
      </w:r>
      <w:r>
        <w:rPr>
          <w:rFonts w:ascii="Helvetica" w:hAnsi="Helvetica" w:cstheme="minorHAnsi"/>
          <w:color w:val="1C1E29"/>
          <w:sz w:val="22"/>
          <w:szCs w:val="22"/>
        </w:rPr>
        <w:t>.</w:t>
      </w:r>
    </w:p>
    <w:p w14:paraId="1A2B76F4" w14:textId="77777777" w:rsidR="00A858B8" w:rsidRDefault="00A858B8" w:rsidP="00A858B8">
      <w:pPr>
        <w:pStyle w:val="NormalWeb"/>
        <w:autoSpaceDE w:val="0"/>
        <w:autoSpaceDN w:val="0"/>
        <w:adjustRightInd w:val="0"/>
        <w:spacing w:before="0" w:after="0"/>
        <w:ind w:left="1080"/>
        <w:rPr>
          <w:rFonts w:ascii="Helvetica" w:hAnsi="Helvetica" w:cstheme="minorHAnsi"/>
          <w:color w:val="1C1E29"/>
          <w:sz w:val="22"/>
          <w:szCs w:val="22"/>
        </w:rPr>
      </w:pPr>
    </w:p>
    <w:p w14:paraId="6FAE2E60" w14:textId="6AC27706" w:rsidR="00A858B8" w:rsidRPr="00015508" w:rsidRDefault="00A858B8" w:rsidP="00A858B8">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 xml:space="preserve">LAB MEDIA: Table 1 </w:t>
      </w:r>
      <w:r w:rsidRPr="00A858B8">
        <w:rPr>
          <w:rFonts w:ascii="Helvetica" w:hAnsi="Helvetica" w:cstheme="minorHAnsi"/>
          <w:i/>
          <w:iCs/>
          <w:color w:val="4472C4" w:themeColor="accent1"/>
          <w:sz w:val="22"/>
          <w:szCs w:val="22"/>
        </w:rPr>
        <w:t>Video Editor: please emphasize Measurement column</w:t>
      </w:r>
    </w:p>
    <w:p w14:paraId="2979D39D" w14:textId="77777777" w:rsidR="0050704D" w:rsidRPr="004875CC" w:rsidRDefault="0050704D" w:rsidP="0050704D">
      <w:pPr>
        <w:pStyle w:val="ListParagraph"/>
        <w:ind w:left="0"/>
        <w:rPr>
          <w:rFonts w:ascii="Helvetica" w:hAnsi="Helvetica" w:cstheme="minorHAnsi"/>
          <w:color w:val="000000" w:themeColor="text1"/>
          <w:sz w:val="22"/>
          <w:szCs w:val="22"/>
        </w:rPr>
      </w:pPr>
    </w:p>
    <w:p w14:paraId="6C2EA74A" w14:textId="77777777" w:rsidR="008269CE" w:rsidRDefault="008269CE">
      <w:pPr>
        <w:rPr>
          <w:rFonts w:ascii="Helvetica" w:eastAsiaTheme="majorEastAsia" w:hAnsi="Helvetica" w:cstheme="majorBidi"/>
          <w:color w:val="323E4F" w:themeColor="text2" w:themeShade="BF"/>
          <w:spacing w:val="5"/>
          <w:kern w:val="28"/>
          <w:sz w:val="52"/>
          <w:szCs w:val="52"/>
        </w:rPr>
      </w:pPr>
      <w:r>
        <w:rPr>
          <w:rFonts w:ascii="Helvetica" w:hAnsi="Helvetica"/>
        </w:rPr>
        <w:br w:type="page"/>
      </w:r>
    </w:p>
    <w:p w14:paraId="04366B24" w14:textId="5462C50F" w:rsidR="00162D51" w:rsidRPr="004E3F8E" w:rsidRDefault="00177B33" w:rsidP="004E3F8E">
      <w:pPr>
        <w:pStyle w:val="Title"/>
        <w:jc w:val="center"/>
        <w:rPr>
          <w:rFonts w:ascii="Helvetica" w:hAnsi="Helvetica"/>
        </w:rPr>
      </w:pPr>
      <w:bookmarkStart w:id="1" w:name="_GoBack"/>
      <w:bookmarkEnd w:id="1"/>
      <w:r w:rsidRPr="004E3F8E">
        <w:rPr>
          <w:rFonts w:ascii="Helvetica" w:hAnsi="Helvetica"/>
        </w:rPr>
        <w:lastRenderedPageBreak/>
        <w:t>Section – Results</w:t>
      </w:r>
    </w:p>
    <w:p w14:paraId="129481E3" w14:textId="03D28A23" w:rsidR="00F22F5E" w:rsidRPr="006A6324" w:rsidRDefault="00CE10F2" w:rsidP="00177B33">
      <w:pPr>
        <w:numPr>
          <w:ilvl w:val="0"/>
          <w:numId w:val="12"/>
        </w:numPr>
        <w:spacing w:before="240"/>
        <w:outlineLvl w:val="0"/>
        <w:rPr>
          <w:rFonts w:ascii="Helvetica" w:hAnsi="Helvetica" w:cs="Arial"/>
          <w:color w:val="FF0000"/>
          <w:sz w:val="22"/>
          <w:szCs w:val="22"/>
          <w:lang w:eastAsia="zh-TW"/>
        </w:rPr>
      </w:pPr>
      <w:r w:rsidRPr="006A6324">
        <w:rPr>
          <w:rFonts w:ascii="Helvetica" w:hAnsi="Helvetica" w:cs="Arial"/>
          <w:b/>
          <w:sz w:val="22"/>
          <w:szCs w:val="22"/>
        </w:rPr>
        <w:t xml:space="preserve">Results: </w:t>
      </w:r>
      <w:r w:rsidR="006C52F8">
        <w:rPr>
          <w:rFonts w:ascii="Helvetica" w:hAnsi="Helvetica" w:cs="Arial"/>
          <w:b/>
          <w:sz w:val="22"/>
          <w:szCs w:val="22"/>
        </w:rPr>
        <w:t xml:space="preserve">Representative </w:t>
      </w:r>
      <w:r w:rsidR="007845D8">
        <w:rPr>
          <w:rFonts w:ascii="Helvetica" w:hAnsi="Helvetica" w:cs="Arial"/>
          <w:b/>
          <w:sz w:val="22"/>
          <w:szCs w:val="22"/>
        </w:rPr>
        <w:t xml:space="preserve">Mean </w:t>
      </w:r>
      <w:r w:rsidR="005C2AE3">
        <w:rPr>
          <w:rFonts w:ascii="Helvetica" w:hAnsi="Helvetica" w:cs="Arial"/>
          <w:b/>
          <w:sz w:val="22"/>
          <w:szCs w:val="22"/>
        </w:rPr>
        <w:t xml:space="preserve">Debridement </w:t>
      </w:r>
      <w:r w:rsidR="007845D8">
        <w:rPr>
          <w:rFonts w:ascii="Helvetica" w:hAnsi="Helvetica" w:cs="Arial"/>
          <w:b/>
          <w:sz w:val="22"/>
          <w:szCs w:val="22"/>
        </w:rPr>
        <w:t xml:space="preserve">Values </w:t>
      </w:r>
      <w:r w:rsidR="005C2AE3">
        <w:rPr>
          <w:rFonts w:ascii="Helvetica" w:hAnsi="Helvetica" w:cs="Arial"/>
          <w:b/>
          <w:sz w:val="22"/>
          <w:szCs w:val="22"/>
        </w:rPr>
        <w:t>from</w:t>
      </w:r>
      <w:r w:rsidR="007845D8">
        <w:rPr>
          <w:rFonts w:ascii="Helvetica" w:hAnsi="Helvetica" w:cs="Arial"/>
          <w:b/>
          <w:sz w:val="22"/>
          <w:szCs w:val="22"/>
        </w:rPr>
        <w:t xml:space="preserve"> 20 Sets of Measurements</w:t>
      </w:r>
    </w:p>
    <w:p w14:paraId="35AC4128" w14:textId="22419F9A" w:rsidR="00171A2A" w:rsidRPr="00B447A1" w:rsidRDefault="00171A2A" w:rsidP="00171A2A">
      <w:pPr>
        <w:pStyle w:val="NormalWeb"/>
        <w:spacing w:before="0" w:after="0"/>
        <w:rPr>
          <w:rFonts w:asciiTheme="minorHAnsi" w:hAnsiTheme="minorHAnsi" w:cstheme="minorHAnsi"/>
          <w:color w:val="1C1E29"/>
        </w:rPr>
      </w:pPr>
    </w:p>
    <w:p w14:paraId="22F14D82" w14:textId="0432AF43" w:rsidR="00171A2A" w:rsidRDefault="00171A2A" w:rsidP="00171A2A">
      <w:pPr>
        <w:pStyle w:val="NormalWeb"/>
        <w:numPr>
          <w:ilvl w:val="1"/>
          <w:numId w:val="12"/>
        </w:numPr>
        <w:spacing w:before="0" w:after="0"/>
        <w:rPr>
          <w:rFonts w:ascii="Helvetica" w:hAnsi="Helvetica" w:cstheme="minorHAnsi"/>
          <w:color w:val="1C1E29"/>
          <w:sz w:val="22"/>
          <w:szCs w:val="22"/>
        </w:rPr>
      </w:pPr>
      <w:r w:rsidRPr="00171A2A">
        <w:rPr>
          <w:rFonts w:ascii="Helvetica" w:hAnsi="Helvetica" w:cstheme="minorHAnsi"/>
          <w:color w:val="1C1E29"/>
          <w:sz w:val="22"/>
          <w:szCs w:val="22"/>
        </w:rPr>
        <w:t xml:space="preserve">The area for maximum medial to lateral irrigation and debridement in the coronal plane </w:t>
      </w:r>
      <w:r>
        <w:rPr>
          <w:rFonts w:ascii="Helvetica" w:hAnsi="Helvetica" w:cstheme="minorHAnsi"/>
          <w:b/>
          <w:bCs/>
          <w:color w:val="1C1E29"/>
          <w:sz w:val="22"/>
          <w:szCs w:val="22"/>
        </w:rPr>
        <w:t xml:space="preserve">[1] </w:t>
      </w:r>
      <w:r>
        <w:rPr>
          <w:rFonts w:ascii="Helvetica" w:hAnsi="Helvetica" w:cstheme="minorHAnsi"/>
          <w:color w:val="1C1E29"/>
          <w:sz w:val="22"/>
          <w:szCs w:val="22"/>
        </w:rPr>
        <w:t>is</w:t>
      </w:r>
      <w:r w:rsidRPr="00171A2A">
        <w:rPr>
          <w:rFonts w:ascii="Helvetica" w:hAnsi="Helvetica" w:cstheme="minorHAnsi"/>
          <w:color w:val="1C1E29"/>
          <w:sz w:val="22"/>
          <w:szCs w:val="22"/>
        </w:rPr>
        <w:t xml:space="preserve"> determined by measuring the distance from the superior and inferior tips of the </w:t>
      </w:r>
      <w:r w:rsidR="00074963">
        <w:rPr>
          <w:rFonts w:ascii="Helvetica" w:hAnsi="Helvetica" w:cstheme="minorHAnsi"/>
          <w:color w:val="1C1E29"/>
          <w:sz w:val="22"/>
          <w:szCs w:val="22"/>
        </w:rPr>
        <w:t>transverse processes</w:t>
      </w:r>
      <w:r w:rsidRPr="00171A2A">
        <w:rPr>
          <w:rFonts w:ascii="Helvetica" w:hAnsi="Helvetica" w:cstheme="minorHAnsi"/>
          <w:color w:val="1C1E29"/>
          <w:sz w:val="22"/>
          <w:szCs w:val="22"/>
        </w:rPr>
        <w:t xml:space="preserve"> </w:t>
      </w:r>
      <w:r>
        <w:rPr>
          <w:rFonts w:ascii="Helvetica" w:hAnsi="Helvetica" w:cstheme="minorHAnsi"/>
          <w:b/>
          <w:bCs/>
          <w:color w:val="1C1E29"/>
          <w:sz w:val="22"/>
          <w:szCs w:val="22"/>
        </w:rPr>
        <w:t xml:space="preserve">[2] </w:t>
      </w:r>
      <w:r w:rsidRPr="00171A2A">
        <w:rPr>
          <w:rFonts w:ascii="Helvetica" w:hAnsi="Helvetica" w:cstheme="minorHAnsi"/>
          <w:color w:val="1C1E29"/>
          <w:sz w:val="22"/>
          <w:szCs w:val="22"/>
        </w:rPr>
        <w:t>to the lateral edge of the psoas muscle at the corresponding vertebral level</w:t>
      </w:r>
      <w:r>
        <w:rPr>
          <w:rFonts w:ascii="Helvetica" w:hAnsi="Helvetica" w:cstheme="minorHAnsi"/>
          <w:color w:val="1C1E29"/>
          <w:sz w:val="22"/>
          <w:szCs w:val="22"/>
        </w:rPr>
        <w:t xml:space="preserve"> </w:t>
      </w:r>
      <w:r>
        <w:rPr>
          <w:rFonts w:ascii="Helvetica" w:hAnsi="Helvetica" w:cstheme="minorHAnsi"/>
          <w:b/>
          <w:bCs/>
          <w:color w:val="1C1E29"/>
          <w:sz w:val="22"/>
          <w:szCs w:val="22"/>
        </w:rPr>
        <w:t>[3]</w:t>
      </w:r>
      <w:r w:rsidRPr="00171A2A">
        <w:rPr>
          <w:rFonts w:ascii="Helvetica" w:hAnsi="Helvetica" w:cstheme="minorHAnsi"/>
          <w:color w:val="1C1E29"/>
          <w:sz w:val="22"/>
          <w:szCs w:val="22"/>
        </w:rPr>
        <w:t>.</w:t>
      </w:r>
    </w:p>
    <w:p w14:paraId="69C94DE4" w14:textId="77777777" w:rsidR="00171A2A" w:rsidRDefault="00171A2A" w:rsidP="00171A2A">
      <w:pPr>
        <w:pStyle w:val="NormalWeb"/>
        <w:spacing w:before="0" w:after="0"/>
        <w:ind w:left="1080"/>
        <w:rPr>
          <w:rFonts w:ascii="Helvetica" w:hAnsi="Helvetica" w:cstheme="minorHAnsi"/>
          <w:color w:val="1C1E29"/>
          <w:sz w:val="22"/>
          <w:szCs w:val="22"/>
        </w:rPr>
      </w:pPr>
    </w:p>
    <w:p w14:paraId="499E20A7" w14:textId="674C7E77" w:rsidR="00171A2A" w:rsidRDefault="00171A2A" w:rsidP="00171A2A">
      <w:pPr>
        <w:pStyle w:val="NormalWeb"/>
        <w:numPr>
          <w:ilvl w:val="2"/>
          <w:numId w:val="12"/>
        </w:numPr>
        <w:spacing w:before="0" w:after="0"/>
        <w:rPr>
          <w:rFonts w:ascii="Helvetica" w:hAnsi="Helvetica" w:cstheme="minorHAnsi"/>
          <w:color w:val="1C1E29"/>
          <w:sz w:val="22"/>
          <w:szCs w:val="22"/>
        </w:rPr>
      </w:pPr>
      <w:r>
        <w:rPr>
          <w:rFonts w:ascii="Helvetica" w:hAnsi="Helvetica" w:cstheme="minorHAnsi"/>
          <w:color w:val="1C1E29"/>
          <w:sz w:val="22"/>
          <w:szCs w:val="22"/>
        </w:rPr>
        <w:t>LAB MEDIA: Figure 1</w:t>
      </w:r>
    </w:p>
    <w:p w14:paraId="1C96DEEF" w14:textId="516D29E1" w:rsidR="00171A2A" w:rsidRDefault="00171A2A" w:rsidP="00171A2A">
      <w:pPr>
        <w:pStyle w:val="NormalWeb"/>
        <w:numPr>
          <w:ilvl w:val="2"/>
          <w:numId w:val="12"/>
        </w:numPr>
        <w:spacing w:before="0" w:after="0"/>
        <w:rPr>
          <w:rFonts w:ascii="Helvetica" w:hAnsi="Helvetica" w:cstheme="minorHAnsi"/>
          <w:color w:val="1C1E29"/>
          <w:sz w:val="22"/>
          <w:szCs w:val="22"/>
        </w:rPr>
      </w:pPr>
      <w:r>
        <w:rPr>
          <w:rFonts w:ascii="Helvetica" w:hAnsi="Helvetica" w:cstheme="minorHAnsi"/>
          <w:color w:val="1C1E29"/>
          <w:sz w:val="22"/>
          <w:szCs w:val="22"/>
        </w:rPr>
        <w:t xml:space="preserve">LAB MEDIA: Figure 1 </w:t>
      </w:r>
      <w:r w:rsidRPr="00171A2A">
        <w:rPr>
          <w:rFonts w:ascii="Helvetica" w:hAnsi="Helvetica" w:cstheme="minorHAnsi"/>
          <w:i/>
          <w:iCs/>
          <w:color w:val="4472C4" w:themeColor="accent1"/>
          <w:sz w:val="22"/>
          <w:szCs w:val="22"/>
        </w:rPr>
        <w:t>Video Editor: please emphasize superior and inferior tips of TP</w:t>
      </w:r>
    </w:p>
    <w:p w14:paraId="7C9C8B3F" w14:textId="7B0CC8B5" w:rsidR="00171A2A" w:rsidRPr="00171A2A" w:rsidRDefault="00171A2A" w:rsidP="00171A2A">
      <w:pPr>
        <w:pStyle w:val="NormalWeb"/>
        <w:numPr>
          <w:ilvl w:val="2"/>
          <w:numId w:val="12"/>
        </w:numPr>
        <w:spacing w:before="0" w:after="0"/>
        <w:rPr>
          <w:rFonts w:ascii="Helvetica" w:hAnsi="Helvetica" w:cstheme="minorHAnsi"/>
          <w:color w:val="1C1E29"/>
          <w:sz w:val="22"/>
          <w:szCs w:val="22"/>
        </w:rPr>
      </w:pPr>
      <w:r>
        <w:rPr>
          <w:rFonts w:ascii="Helvetica" w:hAnsi="Helvetica" w:cstheme="minorHAnsi"/>
          <w:color w:val="1C1E29"/>
          <w:sz w:val="22"/>
          <w:szCs w:val="22"/>
        </w:rPr>
        <w:t xml:space="preserve">LAB MEDIA: Figure 1 </w:t>
      </w:r>
      <w:r w:rsidRPr="00171A2A">
        <w:rPr>
          <w:rFonts w:ascii="Helvetica" w:hAnsi="Helvetica" w:cstheme="minorHAnsi"/>
          <w:i/>
          <w:iCs/>
          <w:color w:val="4472C4" w:themeColor="accent1"/>
          <w:sz w:val="22"/>
          <w:szCs w:val="22"/>
        </w:rPr>
        <w:t>Video Editor: please emphasize</w:t>
      </w:r>
      <w:r>
        <w:rPr>
          <w:rFonts w:ascii="Helvetica" w:hAnsi="Helvetica" w:cstheme="minorHAnsi"/>
          <w:i/>
          <w:iCs/>
          <w:color w:val="4472C4" w:themeColor="accent1"/>
          <w:sz w:val="22"/>
          <w:szCs w:val="22"/>
        </w:rPr>
        <w:t xml:space="preserve"> lateral edge of Ps</w:t>
      </w:r>
    </w:p>
    <w:p w14:paraId="347CC72B" w14:textId="77777777" w:rsidR="00171A2A" w:rsidRDefault="00171A2A" w:rsidP="00171A2A">
      <w:pPr>
        <w:pStyle w:val="NormalWeb"/>
        <w:spacing w:before="0" w:after="0"/>
        <w:ind w:left="1368"/>
        <w:rPr>
          <w:rFonts w:ascii="Helvetica" w:hAnsi="Helvetica" w:cstheme="minorHAnsi"/>
          <w:color w:val="1C1E29"/>
          <w:sz w:val="22"/>
          <w:szCs w:val="22"/>
        </w:rPr>
      </w:pPr>
    </w:p>
    <w:p w14:paraId="2DEC002A" w14:textId="1ABEBCD3" w:rsidR="00171A2A" w:rsidRDefault="00171A2A" w:rsidP="00171A2A">
      <w:pPr>
        <w:pStyle w:val="NormalWeb"/>
        <w:numPr>
          <w:ilvl w:val="1"/>
          <w:numId w:val="12"/>
        </w:numPr>
        <w:spacing w:before="0" w:after="0"/>
        <w:rPr>
          <w:rFonts w:ascii="Helvetica" w:hAnsi="Helvetica" w:cstheme="minorHAnsi"/>
          <w:color w:val="1C1E29"/>
          <w:sz w:val="22"/>
          <w:szCs w:val="22"/>
        </w:rPr>
      </w:pPr>
      <w:r w:rsidRPr="00171A2A">
        <w:rPr>
          <w:rFonts w:ascii="Helvetica" w:hAnsi="Helvetica" w:cstheme="minorHAnsi"/>
          <w:color w:val="1C1E29"/>
          <w:sz w:val="22"/>
          <w:szCs w:val="22"/>
        </w:rPr>
        <w:t xml:space="preserve">On average, the maximal extent of lateral debridement can </w:t>
      </w:r>
      <w:r>
        <w:rPr>
          <w:rFonts w:ascii="Helvetica" w:hAnsi="Helvetica" w:cstheme="minorHAnsi"/>
          <w:color w:val="1C1E29"/>
          <w:sz w:val="22"/>
          <w:szCs w:val="22"/>
        </w:rPr>
        <w:t>be performed</w:t>
      </w:r>
      <w:r w:rsidRPr="00171A2A">
        <w:rPr>
          <w:rFonts w:ascii="Helvetica" w:hAnsi="Helvetica" w:cstheme="minorHAnsi"/>
          <w:color w:val="1C1E29"/>
          <w:sz w:val="22"/>
          <w:szCs w:val="22"/>
        </w:rPr>
        <w:t xml:space="preserve"> 5.5 and 5.7 </w:t>
      </w:r>
      <w:r>
        <w:rPr>
          <w:rFonts w:ascii="Helvetica" w:hAnsi="Helvetica" w:cstheme="minorHAnsi"/>
          <w:color w:val="1C1E29"/>
          <w:sz w:val="22"/>
          <w:szCs w:val="22"/>
        </w:rPr>
        <w:t>millimeters</w:t>
      </w:r>
      <w:r w:rsidRPr="00171A2A">
        <w:rPr>
          <w:rFonts w:ascii="Helvetica" w:hAnsi="Helvetica" w:cstheme="minorHAnsi"/>
          <w:color w:val="1C1E29"/>
          <w:sz w:val="22"/>
          <w:szCs w:val="22"/>
        </w:rPr>
        <w:t xml:space="preserve"> medial to the inferior and superior tips of the </w:t>
      </w:r>
      <w:r w:rsidR="00074963">
        <w:rPr>
          <w:rFonts w:ascii="Helvetica" w:hAnsi="Helvetica" w:cstheme="minorHAnsi"/>
          <w:color w:val="1C1E29"/>
          <w:sz w:val="22"/>
          <w:szCs w:val="22"/>
        </w:rPr>
        <w:t>transverse processes</w:t>
      </w:r>
      <w:r w:rsidR="00074963" w:rsidRPr="00171A2A">
        <w:rPr>
          <w:rFonts w:ascii="Helvetica" w:hAnsi="Helvetica" w:cstheme="minorHAnsi"/>
          <w:color w:val="1C1E29"/>
          <w:sz w:val="22"/>
          <w:szCs w:val="22"/>
        </w:rPr>
        <w:t xml:space="preserve"> </w:t>
      </w:r>
      <w:r w:rsidRPr="00171A2A">
        <w:rPr>
          <w:rFonts w:ascii="Helvetica" w:hAnsi="Helvetica" w:cstheme="minorHAnsi"/>
          <w:color w:val="1C1E29"/>
          <w:sz w:val="22"/>
          <w:szCs w:val="22"/>
        </w:rPr>
        <w:t>at L1</w:t>
      </w:r>
      <w:r>
        <w:rPr>
          <w:rFonts w:ascii="Helvetica" w:hAnsi="Helvetica" w:cstheme="minorHAnsi"/>
          <w:color w:val="1C1E29"/>
          <w:sz w:val="22"/>
          <w:szCs w:val="22"/>
        </w:rPr>
        <w:t xml:space="preserve"> </w:t>
      </w:r>
      <w:r>
        <w:rPr>
          <w:rFonts w:ascii="Helvetica" w:hAnsi="Helvetica" w:cstheme="minorHAnsi"/>
          <w:b/>
          <w:bCs/>
          <w:color w:val="1C1E29"/>
          <w:sz w:val="22"/>
          <w:szCs w:val="22"/>
        </w:rPr>
        <w:t>[1]</w:t>
      </w:r>
      <w:r w:rsidRPr="00171A2A">
        <w:rPr>
          <w:rFonts w:ascii="Helvetica" w:hAnsi="Helvetica" w:cstheme="minorHAnsi"/>
          <w:color w:val="1C1E29"/>
          <w:sz w:val="22"/>
          <w:szCs w:val="22"/>
        </w:rPr>
        <w:t xml:space="preserve">, 4.7 and 5.1 </w:t>
      </w:r>
      <w:r>
        <w:rPr>
          <w:rFonts w:ascii="Helvetica" w:hAnsi="Helvetica" w:cstheme="minorHAnsi"/>
          <w:color w:val="1C1E29"/>
          <w:sz w:val="22"/>
          <w:szCs w:val="22"/>
        </w:rPr>
        <w:t>millimeters</w:t>
      </w:r>
      <w:r w:rsidRPr="00171A2A">
        <w:rPr>
          <w:rFonts w:ascii="Helvetica" w:hAnsi="Helvetica" w:cstheme="minorHAnsi"/>
          <w:color w:val="1C1E29"/>
          <w:sz w:val="22"/>
          <w:szCs w:val="22"/>
        </w:rPr>
        <w:t xml:space="preserve"> medial at L2</w:t>
      </w:r>
      <w:r>
        <w:rPr>
          <w:rFonts w:ascii="Helvetica" w:hAnsi="Helvetica" w:cstheme="minorHAnsi"/>
          <w:color w:val="1C1E29"/>
          <w:sz w:val="22"/>
          <w:szCs w:val="22"/>
        </w:rPr>
        <w:t xml:space="preserve"> </w:t>
      </w:r>
      <w:r>
        <w:rPr>
          <w:rFonts w:ascii="Helvetica" w:hAnsi="Helvetica" w:cstheme="minorHAnsi"/>
          <w:b/>
          <w:bCs/>
          <w:color w:val="1C1E29"/>
          <w:sz w:val="22"/>
          <w:szCs w:val="22"/>
        </w:rPr>
        <w:t>[3]</w:t>
      </w:r>
      <w:r w:rsidRPr="00171A2A">
        <w:rPr>
          <w:rFonts w:ascii="Helvetica" w:hAnsi="Helvetica" w:cstheme="minorHAnsi"/>
          <w:color w:val="1C1E29"/>
          <w:sz w:val="22"/>
          <w:szCs w:val="22"/>
        </w:rPr>
        <w:t xml:space="preserve">, 1.8 and 2.5 </w:t>
      </w:r>
      <w:r>
        <w:rPr>
          <w:rFonts w:ascii="Helvetica" w:hAnsi="Helvetica" w:cstheme="minorHAnsi"/>
          <w:color w:val="1C1E29"/>
          <w:sz w:val="22"/>
          <w:szCs w:val="22"/>
        </w:rPr>
        <w:t>millimeters</w:t>
      </w:r>
      <w:r w:rsidRPr="00171A2A">
        <w:rPr>
          <w:rFonts w:ascii="Helvetica" w:hAnsi="Helvetica" w:cstheme="minorHAnsi"/>
          <w:color w:val="1C1E29"/>
          <w:sz w:val="22"/>
          <w:szCs w:val="22"/>
        </w:rPr>
        <w:t xml:space="preserve"> medial at L3</w:t>
      </w:r>
      <w:r>
        <w:rPr>
          <w:rFonts w:ascii="Helvetica" w:hAnsi="Helvetica" w:cstheme="minorHAnsi"/>
          <w:color w:val="1C1E29"/>
          <w:sz w:val="22"/>
          <w:szCs w:val="22"/>
        </w:rPr>
        <w:t xml:space="preserve"> </w:t>
      </w:r>
      <w:r>
        <w:rPr>
          <w:rFonts w:ascii="Helvetica" w:hAnsi="Helvetica" w:cstheme="minorHAnsi"/>
          <w:b/>
          <w:bCs/>
          <w:color w:val="1C1E29"/>
          <w:sz w:val="22"/>
          <w:szCs w:val="22"/>
        </w:rPr>
        <w:t>[4]</w:t>
      </w:r>
      <w:r w:rsidRPr="00171A2A">
        <w:rPr>
          <w:rFonts w:ascii="Helvetica" w:hAnsi="Helvetica" w:cstheme="minorHAnsi"/>
          <w:color w:val="1C1E29"/>
          <w:sz w:val="22"/>
          <w:szCs w:val="22"/>
        </w:rPr>
        <w:t xml:space="preserve">, 0 and 0.4 </w:t>
      </w:r>
      <w:r>
        <w:rPr>
          <w:rFonts w:ascii="Helvetica" w:hAnsi="Helvetica" w:cstheme="minorHAnsi"/>
          <w:color w:val="1C1E29"/>
          <w:sz w:val="22"/>
          <w:szCs w:val="22"/>
        </w:rPr>
        <w:t>millimeters</w:t>
      </w:r>
      <w:r w:rsidRPr="00171A2A">
        <w:rPr>
          <w:rFonts w:ascii="Helvetica" w:hAnsi="Helvetica" w:cstheme="minorHAnsi"/>
          <w:color w:val="1C1E29"/>
          <w:sz w:val="22"/>
          <w:szCs w:val="22"/>
        </w:rPr>
        <w:t xml:space="preserve"> medial at L4</w:t>
      </w:r>
      <w:r>
        <w:rPr>
          <w:rFonts w:ascii="Helvetica" w:hAnsi="Helvetica" w:cstheme="minorHAnsi"/>
          <w:color w:val="1C1E29"/>
          <w:sz w:val="22"/>
          <w:szCs w:val="22"/>
        </w:rPr>
        <w:t xml:space="preserve"> </w:t>
      </w:r>
      <w:r>
        <w:rPr>
          <w:rFonts w:ascii="Helvetica" w:hAnsi="Helvetica" w:cstheme="minorHAnsi"/>
          <w:b/>
          <w:bCs/>
          <w:color w:val="1C1E29"/>
          <w:sz w:val="22"/>
          <w:szCs w:val="22"/>
        </w:rPr>
        <w:t>[5]</w:t>
      </w:r>
      <w:r w:rsidRPr="00171A2A">
        <w:rPr>
          <w:rFonts w:ascii="Helvetica" w:hAnsi="Helvetica" w:cstheme="minorHAnsi"/>
          <w:color w:val="1C1E29"/>
          <w:sz w:val="22"/>
          <w:szCs w:val="22"/>
        </w:rPr>
        <w:t xml:space="preserve">, and 3.8 and 3.7 </w:t>
      </w:r>
      <w:r>
        <w:rPr>
          <w:rFonts w:ascii="Helvetica" w:hAnsi="Helvetica" w:cstheme="minorHAnsi"/>
          <w:color w:val="1C1E29"/>
          <w:sz w:val="22"/>
          <w:szCs w:val="22"/>
        </w:rPr>
        <w:t>millimeters</w:t>
      </w:r>
      <w:r w:rsidRPr="00171A2A">
        <w:rPr>
          <w:rFonts w:ascii="Helvetica" w:hAnsi="Helvetica" w:cstheme="minorHAnsi"/>
          <w:color w:val="1C1E29"/>
          <w:sz w:val="22"/>
          <w:szCs w:val="22"/>
        </w:rPr>
        <w:t xml:space="preserve"> lateral at L5</w:t>
      </w:r>
      <w:r>
        <w:rPr>
          <w:rFonts w:ascii="Helvetica" w:hAnsi="Helvetica" w:cstheme="minorHAnsi"/>
          <w:color w:val="1C1E29"/>
          <w:sz w:val="22"/>
          <w:szCs w:val="22"/>
        </w:rPr>
        <w:t xml:space="preserve"> </w:t>
      </w:r>
      <w:r>
        <w:rPr>
          <w:rFonts w:ascii="Helvetica" w:hAnsi="Helvetica" w:cstheme="minorHAnsi"/>
          <w:b/>
          <w:bCs/>
          <w:color w:val="1C1E29"/>
          <w:sz w:val="22"/>
          <w:szCs w:val="22"/>
        </w:rPr>
        <w:t>[6]</w:t>
      </w:r>
      <w:r w:rsidRPr="00171A2A">
        <w:rPr>
          <w:rFonts w:ascii="Helvetica" w:hAnsi="Helvetica" w:cstheme="minorHAnsi"/>
          <w:color w:val="1C1E29"/>
          <w:sz w:val="22"/>
          <w:szCs w:val="22"/>
        </w:rPr>
        <w:t>.</w:t>
      </w:r>
    </w:p>
    <w:p w14:paraId="16F92666" w14:textId="77777777" w:rsidR="00171A2A" w:rsidRDefault="00171A2A" w:rsidP="00171A2A">
      <w:pPr>
        <w:pStyle w:val="NormalWeb"/>
        <w:spacing w:before="0" w:after="0"/>
        <w:ind w:left="1080"/>
        <w:rPr>
          <w:rFonts w:ascii="Helvetica" w:hAnsi="Helvetica" w:cstheme="minorHAnsi"/>
          <w:color w:val="1C1E29"/>
          <w:sz w:val="22"/>
          <w:szCs w:val="22"/>
        </w:rPr>
      </w:pPr>
    </w:p>
    <w:p w14:paraId="12702606" w14:textId="1D6A9903" w:rsidR="00171A2A" w:rsidRPr="00171A2A" w:rsidRDefault="00171A2A" w:rsidP="00171A2A">
      <w:pPr>
        <w:pStyle w:val="NormalWeb"/>
        <w:numPr>
          <w:ilvl w:val="2"/>
          <w:numId w:val="12"/>
        </w:numPr>
        <w:spacing w:before="0" w:after="0"/>
        <w:rPr>
          <w:rFonts w:ascii="Helvetica" w:hAnsi="Helvetica" w:cstheme="minorHAnsi"/>
          <w:color w:val="1C1E29"/>
          <w:sz w:val="22"/>
          <w:szCs w:val="22"/>
        </w:rPr>
      </w:pPr>
      <w:r>
        <w:rPr>
          <w:rFonts w:ascii="Helvetica" w:hAnsi="Helvetica" w:cstheme="minorHAnsi"/>
          <w:color w:val="1C1E29"/>
          <w:sz w:val="22"/>
          <w:szCs w:val="22"/>
        </w:rPr>
        <w:t>LAB MEDIA: Table 1</w:t>
      </w:r>
      <w:r w:rsidRPr="00171A2A">
        <w:rPr>
          <w:rFonts w:ascii="Helvetica" w:hAnsi="Helvetica" w:cstheme="minorHAnsi"/>
          <w:i/>
          <w:iCs/>
          <w:color w:val="4472C4" w:themeColor="accent1"/>
          <w:sz w:val="22"/>
          <w:szCs w:val="22"/>
        </w:rPr>
        <w:t xml:space="preserve"> Video Editor: please emphasize</w:t>
      </w:r>
      <w:r>
        <w:rPr>
          <w:rFonts w:ascii="Helvetica" w:hAnsi="Helvetica" w:cstheme="minorHAnsi"/>
          <w:i/>
          <w:iCs/>
          <w:color w:val="4472C4" w:themeColor="accent1"/>
          <w:sz w:val="22"/>
          <w:szCs w:val="22"/>
        </w:rPr>
        <w:t xml:space="preserve"> top and second cell of L1 data column</w:t>
      </w:r>
    </w:p>
    <w:p w14:paraId="1EB00D52" w14:textId="3E4FC2C6" w:rsidR="00171A2A" w:rsidRDefault="00171A2A" w:rsidP="00171A2A">
      <w:pPr>
        <w:pStyle w:val="NormalWeb"/>
        <w:numPr>
          <w:ilvl w:val="2"/>
          <w:numId w:val="12"/>
        </w:numPr>
        <w:spacing w:before="0" w:after="0"/>
        <w:rPr>
          <w:rFonts w:ascii="Helvetica" w:hAnsi="Helvetica" w:cstheme="minorHAnsi"/>
          <w:color w:val="1C1E29"/>
          <w:sz w:val="22"/>
          <w:szCs w:val="22"/>
        </w:rPr>
      </w:pPr>
      <w:r>
        <w:rPr>
          <w:rFonts w:ascii="Helvetica" w:hAnsi="Helvetica" w:cstheme="minorHAnsi"/>
          <w:color w:val="1C1E29"/>
          <w:sz w:val="22"/>
          <w:szCs w:val="22"/>
        </w:rPr>
        <w:t>LAB MEDIA: Table 1</w:t>
      </w:r>
      <w:r w:rsidRPr="00171A2A">
        <w:rPr>
          <w:rFonts w:ascii="Helvetica" w:hAnsi="Helvetica" w:cstheme="minorHAnsi"/>
          <w:i/>
          <w:iCs/>
          <w:color w:val="4472C4" w:themeColor="accent1"/>
          <w:sz w:val="22"/>
          <w:szCs w:val="22"/>
        </w:rPr>
        <w:t xml:space="preserve"> Video Editor: please emphasize</w:t>
      </w:r>
      <w:r>
        <w:rPr>
          <w:rFonts w:ascii="Helvetica" w:hAnsi="Helvetica" w:cstheme="minorHAnsi"/>
          <w:i/>
          <w:iCs/>
          <w:color w:val="4472C4" w:themeColor="accent1"/>
          <w:sz w:val="22"/>
          <w:szCs w:val="22"/>
        </w:rPr>
        <w:t xml:space="preserve"> top and second cell of L2 data column</w:t>
      </w:r>
    </w:p>
    <w:p w14:paraId="14EFF07C" w14:textId="2AC91979" w:rsidR="00171A2A" w:rsidRDefault="00171A2A" w:rsidP="00171A2A">
      <w:pPr>
        <w:pStyle w:val="NormalWeb"/>
        <w:numPr>
          <w:ilvl w:val="2"/>
          <w:numId w:val="12"/>
        </w:numPr>
        <w:spacing w:before="0" w:after="0"/>
        <w:rPr>
          <w:rFonts w:ascii="Helvetica" w:hAnsi="Helvetica" w:cstheme="minorHAnsi"/>
          <w:color w:val="1C1E29"/>
          <w:sz w:val="22"/>
          <w:szCs w:val="22"/>
        </w:rPr>
      </w:pPr>
      <w:r>
        <w:rPr>
          <w:rFonts w:ascii="Helvetica" w:hAnsi="Helvetica" w:cstheme="minorHAnsi"/>
          <w:color w:val="1C1E29"/>
          <w:sz w:val="22"/>
          <w:szCs w:val="22"/>
        </w:rPr>
        <w:t>LAB MEDIA: Table 1</w:t>
      </w:r>
      <w:r w:rsidRPr="00171A2A">
        <w:rPr>
          <w:rFonts w:ascii="Helvetica" w:hAnsi="Helvetica" w:cstheme="minorHAnsi"/>
          <w:i/>
          <w:iCs/>
          <w:color w:val="4472C4" w:themeColor="accent1"/>
          <w:sz w:val="22"/>
          <w:szCs w:val="22"/>
        </w:rPr>
        <w:t xml:space="preserve"> Video Editor: please emphasize</w:t>
      </w:r>
      <w:r>
        <w:rPr>
          <w:rFonts w:ascii="Helvetica" w:hAnsi="Helvetica" w:cstheme="minorHAnsi"/>
          <w:i/>
          <w:iCs/>
          <w:color w:val="4472C4" w:themeColor="accent1"/>
          <w:sz w:val="22"/>
          <w:szCs w:val="22"/>
        </w:rPr>
        <w:t xml:space="preserve"> top and second cell of L3 data column</w:t>
      </w:r>
    </w:p>
    <w:p w14:paraId="536BC372" w14:textId="75565700" w:rsidR="00171A2A" w:rsidRDefault="00171A2A" w:rsidP="00171A2A">
      <w:pPr>
        <w:pStyle w:val="NormalWeb"/>
        <w:numPr>
          <w:ilvl w:val="2"/>
          <w:numId w:val="12"/>
        </w:numPr>
        <w:spacing w:before="0" w:after="0"/>
        <w:rPr>
          <w:rFonts w:ascii="Helvetica" w:hAnsi="Helvetica" w:cstheme="minorHAnsi"/>
          <w:color w:val="1C1E29"/>
          <w:sz w:val="22"/>
          <w:szCs w:val="22"/>
        </w:rPr>
      </w:pPr>
      <w:r>
        <w:rPr>
          <w:rFonts w:ascii="Helvetica" w:hAnsi="Helvetica" w:cstheme="minorHAnsi"/>
          <w:color w:val="1C1E29"/>
          <w:sz w:val="22"/>
          <w:szCs w:val="22"/>
        </w:rPr>
        <w:t>LAB MEDIA: Table 1</w:t>
      </w:r>
      <w:r w:rsidRPr="00171A2A">
        <w:rPr>
          <w:rFonts w:ascii="Helvetica" w:hAnsi="Helvetica" w:cstheme="minorHAnsi"/>
          <w:i/>
          <w:iCs/>
          <w:color w:val="4472C4" w:themeColor="accent1"/>
          <w:sz w:val="22"/>
          <w:szCs w:val="22"/>
        </w:rPr>
        <w:t xml:space="preserve"> Video Editor: please emphasize</w:t>
      </w:r>
      <w:r>
        <w:rPr>
          <w:rFonts w:ascii="Helvetica" w:hAnsi="Helvetica" w:cstheme="minorHAnsi"/>
          <w:i/>
          <w:iCs/>
          <w:color w:val="4472C4" w:themeColor="accent1"/>
          <w:sz w:val="22"/>
          <w:szCs w:val="22"/>
        </w:rPr>
        <w:t xml:space="preserve"> top and second cell of L4 data column</w:t>
      </w:r>
    </w:p>
    <w:p w14:paraId="0C54A28C" w14:textId="019B35DD" w:rsidR="00171A2A" w:rsidRDefault="00171A2A" w:rsidP="00171A2A">
      <w:pPr>
        <w:pStyle w:val="NormalWeb"/>
        <w:numPr>
          <w:ilvl w:val="2"/>
          <w:numId w:val="12"/>
        </w:numPr>
        <w:spacing w:before="0" w:after="0"/>
        <w:rPr>
          <w:rFonts w:ascii="Helvetica" w:hAnsi="Helvetica" w:cstheme="minorHAnsi"/>
          <w:color w:val="1C1E29"/>
          <w:sz w:val="22"/>
          <w:szCs w:val="22"/>
        </w:rPr>
      </w:pPr>
      <w:r>
        <w:rPr>
          <w:rFonts w:ascii="Helvetica" w:hAnsi="Helvetica" w:cstheme="minorHAnsi"/>
          <w:color w:val="1C1E29"/>
          <w:sz w:val="22"/>
          <w:szCs w:val="22"/>
        </w:rPr>
        <w:t>LAB MEDIA: Table 1</w:t>
      </w:r>
      <w:r w:rsidRPr="00171A2A">
        <w:rPr>
          <w:rFonts w:ascii="Helvetica" w:hAnsi="Helvetica" w:cstheme="minorHAnsi"/>
          <w:i/>
          <w:iCs/>
          <w:color w:val="4472C4" w:themeColor="accent1"/>
          <w:sz w:val="22"/>
          <w:szCs w:val="22"/>
        </w:rPr>
        <w:t xml:space="preserve"> Video Editor: please emphasize</w:t>
      </w:r>
      <w:r>
        <w:rPr>
          <w:rFonts w:ascii="Helvetica" w:hAnsi="Helvetica" w:cstheme="minorHAnsi"/>
          <w:i/>
          <w:iCs/>
          <w:color w:val="4472C4" w:themeColor="accent1"/>
          <w:sz w:val="22"/>
          <w:szCs w:val="22"/>
        </w:rPr>
        <w:t xml:space="preserve"> top and second cell of L5 data column</w:t>
      </w:r>
    </w:p>
    <w:p w14:paraId="51E6CF6B" w14:textId="77777777" w:rsidR="00171A2A" w:rsidRDefault="00171A2A" w:rsidP="00171A2A">
      <w:pPr>
        <w:pStyle w:val="NormalWeb"/>
        <w:spacing w:before="0" w:after="0"/>
        <w:ind w:left="1368"/>
        <w:rPr>
          <w:rFonts w:ascii="Helvetica" w:hAnsi="Helvetica" w:cstheme="minorHAnsi"/>
          <w:color w:val="1C1E29"/>
          <w:sz w:val="22"/>
          <w:szCs w:val="22"/>
        </w:rPr>
      </w:pPr>
    </w:p>
    <w:p w14:paraId="2C4C5E25" w14:textId="6AD5CB63" w:rsidR="00171A2A" w:rsidRDefault="00171A2A" w:rsidP="00171A2A">
      <w:pPr>
        <w:pStyle w:val="NormalWeb"/>
        <w:numPr>
          <w:ilvl w:val="1"/>
          <w:numId w:val="12"/>
        </w:numPr>
        <w:spacing w:before="0" w:after="0"/>
        <w:rPr>
          <w:rFonts w:ascii="Helvetica" w:hAnsi="Helvetica" w:cstheme="minorHAnsi"/>
          <w:color w:val="1C1E29"/>
          <w:sz w:val="22"/>
          <w:szCs w:val="22"/>
        </w:rPr>
      </w:pPr>
      <w:r w:rsidRPr="00171A2A">
        <w:rPr>
          <w:rFonts w:ascii="Helvetica" w:hAnsi="Helvetica" w:cstheme="minorHAnsi"/>
          <w:color w:val="1C1E29"/>
          <w:sz w:val="22"/>
          <w:szCs w:val="22"/>
        </w:rPr>
        <w:t xml:space="preserve">In the sagittal plane, the lumbar plexus </w:t>
      </w:r>
      <w:r>
        <w:rPr>
          <w:rFonts w:ascii="Helvetica" w:hAnsi="Helvetica" w:cstheme="minorHAnsi"/>
          <w:color w:val="1C1E29"/>
          <w:sz w:val="22"/>
          <w:szCs w:val="22"/>
        </w:rPr>
        <w:t>is typically</w:t>
      </w:r>
      <w:r w:rsidRPr="00171A2A">
        <w:rPr>
          <w:rFonts w:ascii="Helvetica" w:hAnsi="Helvetica" w:cstheme="minorHAnsi"/>
          <w:color w:val="1C1E29"/>
          <w:sz w:val="22"/>
          <w:szCs w:val="22"/>
        </w:rPr>
        <w:t xml:space="preserve"> approximately 15</w:t>
      </w:r>
      <w:r>
        <w:rPr>
          <w:rFonts w:ascii="Helvetica" w:hAnsi="Helvetica" w:cstheme="minorHAnsi"/>
          <w:color w:val="1C1E29"/>
          <w:sz w:val="22"/>
          <w:szCs w:val="22"/>
        </w:rPr>
        <w:t>-2</w:t>
      </w:r>
      <w:r w:rsidRPr="00171A2A">
        <w:rPr>
          <w:rFonts w:ascii="Helvetica" w:hAnsi="Helvetica" w:cstheme="minorHAnsi"/>
          <w:color w:val="1C1E29"/>
          <w:sz w:val="22"/>
          <w:szCs w:val="22"/>
        </w:rPr>
        <w:t xml:space="preserve">0 </w:t>
      </w:r>
      <w:r>
        <w:rPr>
          <w:rFonts w:ascii="Helvetica" w:hAnsi="Helvetica" w:cstheme="minorHAnsi"/>
          <w:color w:val="1C1E29"/>
          <w:sz w:val="22"/>
          <w:szCs w:val="22"/>
        </w:rPr>
        <w:t>millimeters</w:t>
      </w:r>
      <w:r w:rsidRPr="00171A2A">
        <w:rPr>
          <w:rFonts w:ascii="Helvetica" w:hAnsi="Helvetica" w:cstheme="minorHAnsi"/>
          <w:color w:val="1C1E29"/>
          <w:sz w:val="22"/>
          <w:szCs w:val="22"/>
        </w:rPr>
        <w:t xml:space="preserve"> anterior to the </w:t>
      </w:r>
      <w:r w:rsidR="00074963">
        <w:rPr>
          <w:rFonts w:ascii="Helvetica" w:hAnsi="Helvetica" w:cstheme="minorHAnsi"/>
          <w:color w:val="1C1E29"/>
          <w:sz w:val="22"/>
          <w:szCs w:val="22"/>
        </w:rPr>
        <w:t>transverse processes</w:t>
      </w:r>
      <w:r w:rsidR="00074963" w:rsidRPr="00171A2A">
        <w:rPr>
          <w:rFonts w:ascii="Helvetica" w:hAnsi="Helvetica" w:cstheme="minorHAnsi"/>
          <w:color w:val="1C1E29"/>
          <w:sz w:val="22"/>
          <w:szCs w:val="22"/>
        </w:rPr>
        <w:t xml:space="preserve"> </w:t>
      </w:r>
      <w:r>
        <w:rPr>
          <w:rFonts w:ascii="Helvetica" w:hAnsi="Helvetica" w:cstheme="minorHAnsi"/>
          <w:b/>
          <w:bCs/>
          <w:color w:val="1C1E29"/>
          <w:sz w:val="22"/>
          <w:szCs w:val="22"/>
        </w:rPr>
        <w:t>[1]</w:t>
      </w:r>
      <w:r w:rsidRPr="00171A2A">
        <w:rPr>
          <w:rFonts w:ascii="Helvetica" w:hAnsi="Helvetica" w:cstheme="minorHAnsi"/>
          <w:color w:val="1C1E29"/>
          <w:sz w:val="22"/>
          <w:szCs w:val="22"/>
        </w:rPr>
        <w:t>.</w:t>
      </w:r>
    </w:p>
    <w:p w14:paraId="7B8E869F" w14:textId="77777777" w:rsidR="00171A2A" w:rsidRDefault="00171A2A" w:rsidP="00171A2A">
      <w:pPr>
        <w:pStyle w:val="NormalWeb"/>
        <w:spacing w:before="0" w:after="0"/>
        <w:ind w:left="1080"/>
        <w:rPr>
          <w:rFonts w:ascii="Helvetica" w:hAnsi="Helvetica" w:cstheme="minorHAnsi"/>
          <w:color w:val="1C1E29"/>
          <w:sz w:val="22"/>
          <w:szCs w:val="22"/>
        </w:rPr>
      </w:pPr>
    </w:p>
    <w:p w14:paraId="72966B23" w14:textId="3BB4EC3B" w:rsidR="00171A2A" w:rsidRPr="008F64CC" w:rsidRDefault="00171A2A" w:rsidP="008F64CC">
      <w:pPr>
        <w:pStyle w:val="NormalWeb"/>
        <w:numPr>
          <w:ilvl w:val="2"/>
          <w:numId w:val="12"/>
        </w:numPr>
        <w:spacing w:before="0" w:after="0"/>
        <w:rPr>
          <w:rFonts w:ascii="Helvetica" w:hAnsi="Helvetica" w:cstheme="minorHAnsi"/>
          <w:color w:val="1C1E29"/>
          <w:sz w:val="22"/>
          <w:szCs w:val="22"/>
        </w:rPr>
      </w:pPr>
      <w:r>
        <w:rPr>
          <w:rFonts w:ascii="Helvetica" w:hAnsi="Helvetica" w:cstheme="minorHAnsi"/>
          <w:color w:val="1C1E29"/>
          <w:sz w:val="22"/>
          <w:szCs w:val="22"/>
        </w:rPr>
        <w:t>LAB MEDIA: Table 1</w:t>
      </w:r>
      <w:r w:rsidRPr="00171A2A">
        <w:rPr>
          <w:rFonts w:ascii="Helvetica" w:hAnsi="Helvetica" w:cstheme="minorHAnsi"/>
          <w:i/>
          <w:iCs/>
          <w:color w:val="4472C4" w:themeColor="accent1"/>
          <w:sz w:val="22"/>
          <w:szCs w:val="22"/>
        </w:rPr>
        <w:t xml:space="preserve"> Video Editor: please emphasize</w:t>
      </w:r>
      <w:r>
        <w:rPr>
          <w:rFonts w:ascii="Helvetica" w:hAnsi="Helvetica" w:cstheme="minorHAnsi"/>
          <w:i/>
          <w:iCs/>
          <w:color w:val="4472C4" w:themeColor="accent1"/>
          <w:sz w:val="22"/>
          <w:szCs w:val="22"/>
        </w:rPr>
        <w:t xml:space="preserve"> </w:t>
      </w:r>
      <w:r w:rsidR="008F64CC">
        <w:rPr>
          <w:rFonts w:ascii="Helvetica" w:hAnsi="Helvetica" w:cstheme="minorHAnsi"/>
          <w:i/>
          <w:iCs/>
          <w:color w:val="4472C4" w:themeColor="accent1"/>
          <w:sz w:val="22"/>
          <w:szCs w:val="22"/>
        </w:rPr>
        <w:t>bottom two cells of L1-L5</w:t>
      </w:r>
      <w:r>
        <w:rPr>
          <w:rFonts w:ascii="Helvetica" w:hAnsi="Helvetica" w:cstheme="minorHAnsi"/>
          <w:i/>
          <w:iCs/>
          <w:color w:val="4472C4" w:themeColor="accent1"/>
          <w:sz w:val="22"/>
          <w:szCs w:val="22"/>
        </w:rPr>
        <w:t xml:space="preserve"> data column</w:t>
      </w:r>
      <w:r w:rsidR="008F64CC">
        <w:rPr>
          <w:rFonts w:ascii="Helvetica" w:hAnsi="Helvetica" w:cstheme="minorHAnsi"/>
          <w:i/>
          <w:iCs/>
          <w:color w:val="4472C4" w:themeColor="accent1"/>
          <w:sz w:val="22"/>
          <w:szCs w:val="22"/>
        </w:rPr>
        <w:t>s</w:t>
      </w:r>
    </w:p>
    <w:p w14:paraId="06ED7B65" w14:textId="77777777" w:rsidR="00406DF9" w:rsidRDefault="00406DF9">
      <w:pPr>
        <w:rPr>
          <w:rFonts w:ascii="Helvetica" w:eastAsiaTheme="majorEastAsia" w:hAnsi="Helvetica" w:cstheme="majorBidi"/>
          <w:color w:val="323E4F" w:themeColor="text2" w:themeShade="BF"/>
          <w:spacing w:val="5"/>
          <w:kern w:val="28"/>
          <w:sz w:val="52"/>
          <w:szCs w:val="52"/>
        </w:rPr>
      </w:pPr>
      <w:r>
        <w:rPr>
          <w:rFonts w:ascii="Helvetica" w:hAnsi="Helvetica"/>
        </w:rPr>
        <w:br w:type="page"/>
      </w:r>
    </w:p>
    <w:p w14:paraId="552658BD" w14:textId="238380B6" w:rsidR="004E2BE1" w:rsidRPr="004E3F8E" w:rsidRDefault="004E2BE1" w:rsidP="004E3F8E">
      <w:pPr>
        <w:pStyle w:val="Title"/>
        <w:jc w:val="center"/>
        <w:rPr>
          <w:rFonts w:ascii="Helvetica" w:hAnsi="Helvetica"/>
        </w:rPr>
      </w:pPr>
      <w:r w:rsidRPr="004E3F8E">
        <w:rPr>
          <w:rFonts w:ascii="Helvetica" w:hAnsi="Helvetica"/>
        </w:rPr>
        <w:lastRenderedPageBreak/>
        <w:t>Section - Conclusion</w:t>
      </w:r>
    </w:p>
    <w:p w14:paraId="6CF30D93" w14:textId="0B644920" w:rsidR="00CE10F2" w:rsidRPr="006A6324" w:rsidRDefault="00CE10F2" w:rsidP="009A0E7C">
      <w:pPr>
        <w:numPr>
          <w:ilvl w:val="0"/>
          <w:numId w:val="12"/>
        </w:numPr>
        <w:outlineLvl w:val="0"/>
        <w:rPr>
          <w:rFonts w:ascii="Helvetica" w:hAnsi="Helvetica" w:cs="Arial"/>
          <w:b/>
          <w:sz w:val="22"/>
          <w:szCs w:val="22"/>
        </w:rPr>
      </w:pPr>
      <w:r w:rsidRPr="006A6324">
        <w:rPr>
          <w:rFonts w:ascii="Helvetica" w:hAnsi="Helvetica" w:cs="Arial"/>
          <w:b/>
          <w:sz w:val="22"/>
          <w:szCs w:val="22"/>
        </w:rPr>
        <w:t xml:space="preserve">Conclusion </w:t>
      </w:r>
      <w:r w:rsidR="004E2BE1" w:rsidRPr="006A6324">
        <w:rPr>
          <w:rFonts w:ascii="Helvetica" w:hAnsi="Helvetica" w:cs="Arial"/>
          <w:b/>
          <w:sz w:val="22"/>
          <w:szCs w:val="22"/>
        </w:rPr>
        <w:t>Interview Statements</w:t>
      </w:r>
      <w:r w:rsidR="00456A5D">
        <w:rPr>
          <w:rFonts w:ascii="Helvetica" w:hAnsi="Helvetica" w:cs="Arial"/>
          <w:b/>
          <w:sz w:val="22"/>
          <w:szCs w:val="22"/>
        </w:rPr>
        <w:t>:</w:t>
      </w:r>
      <w:r w:rsidR="004E2BE1" w:rsidRPr="006A6324">
        <w:rPr>
          <w:rFonts w:ascii="Helvetica" w:hAnsi="Helvetica" w:cs="Arial"/>
          <w:b/>
          <w:sz w:val="22"/>
          <w:szCs w:val="22"/>
        </w:rPr>
        <w:t xml:space="preserve"> </w:t>
      </w:r>
      <w:r w:rsidRPr="006A6324">
        <w:rPr>
          <w:rFonts w:ascii="Helvetica" w:hAnsi="Helvetica" w:cs="Arial"/>
          <w:b/>
          <w:sz w:val="22"/>
          <w:szCs w:val="22"/>
        </w:rPr>
        <w:t>(</w:t>
      </w:r>
      <w:r w:rsidR="00456A5D">
        <w:rPr>
          <w:rFonts w:ascii="Helvetica" w:hAnsi="Helvetica" w:cs="Arial"/>
          <w:b/>
          <w:sz w:val="22"/>
          <w:szCs w:val="22"/>
        </w:rPr>
        <w:t>S</w:t>
      </w:r>
      <w:r w:rsidR="00456A5D" w:rsidRPr="006A6324">
        <w:rPr>
          <w:rFonts w:ascii="Helvetica" w:hAnsi="Helvetica" w:cs="Arial"/>
          <w:b/>
          <w:sz w:val="22"/>
          <w:szCs w:val="22"/>
        </w:rPr>
        <w:t xml:space="preserve">aid </w:t>
      </w:r>
      <w:r w:rsidRPr="006A6324">
        <w:rPr>
          <w:rFonts w:ascii="Helvetica" w:hAnsi="Helvetica" w:cs="Arial"/>
          <w:b/>
          <w:sz w:val="22"/>
          <w:szCs w:val="22"/>
        </w:rPr>
        <w:t xml:space="preserve">by </w:t>
      </w:r>
      <w:r w:rsidR="00456A5D">
        <w:rPr>
          <w:rFonts w:ascii="Helvetica" w:hAnsi="Helvetica" w:cs="Arial"/>
          <w:b/>
          <w:sz w:val="22"/>
          <w:szCs w:val="22"/>
        </w:rPr>
        <w:t>you</w:t>
      </w:r>
      <w:r w:rsidR="00456A5D" w:rsidRPr="006A6324">
        <w:rPr>
          <w:rFonts w:ascii="Helvetica" w:hAnsi="Helvetica" w:cs="Arial"/>
          <w:b/>
          <w:sz w:val="22"/>
          <w:szCs w:val="22"/>
        </w:rPr>
        <w:t xml:space="preserve"> </w:t>
      </w:r>
      <w:r w:rsidRPr="006A6324">
        <w:rPr>
          <w:rFonts w:ascii="Helvetica" w:hAnsi="Helvetica" w:cs="Arial"/>
          <w:b/>
          <w:sz w:val="22"/>
          <w:szCs w:val="22"/>
        </w:rPr>
        <w:t>on camera)</w:t>
      </w:r>
      <w:r w:rsidR="00DC058D">
        <w:rPr>
          <w:rFonts w:ascii="Helvetica" w:hAnsi="Helvetica" w:cs="Arial"/>
          <w:b/>
          <w:sz w:val="22"/>
          <w:szCs w:val="22"/>
        </w:rPr>
        <w:t xml:space="preserve"> - All interview statements may be edited for length and clarity.</w:t>
      </w:r>
    </w:p>
    <w:p w14:paraId="764F5DF8" w14:textId="00578699" w:rsidR="00BF42E2" w:rsidRDefault="009B2D9F" w:rsidP="00BF42E2">
      <w:pPr>
        <w:numPr>
          <w:ilvl w:val="1"/>
          <w:numId w:val="12"/>
        </w:numPr>
        <w:spacing w:before="240"/>
        <w:outlineLvl w:val="0"/>
        <w:rPr>
          <w:rFonts w:ascii="Helvetica" w:hAnsi="Helvetica" w:cs="Arial"/>
          <w:sz w:val="22"/>
          <w:szCs w:val="22"/>
        </w:rPr>
      </w:pPr>
      <w:r>
        <w:rPr>
          <w:rFonts w:ascii="Helvetica" w:hAnsi="Helvetica" w:cs="Arial"/>
          <w:b/>
          <w:sz w:val="22"/>
          <w:szCs w:val="22"/>
          <w:u w:val="single"/>
        </w:rPr>
        <w:t>Emilio Grau-Cruz</w:t>
      </w:r>
      <w:r w:rsidR="00472752" w:rsidRPr="00456A5D">
        <w:rPr>
          <w:rFonts w:ascii="Helvetica" w:hAnsi="Helvetica" w:cs="Arial"/>
          <w:sz w:val="22"/>
          <w:szCs w:val="22"/>
        </w:rPr>
        <w:t xml:space="preserve">: </w:t>
      </w:r>
      <w:r>
        <w:rPr>
          <w:rFonts w:ascii="Helvetica" w:hAnsi="Helvetica" w:cs="Arial"/>
          <w:sz w:val="22"/>
          <w:szCs w:val="22"/>
        </w:rPr>
        <w:t xml:space="preserve">Remember </w:t>
      </w:r>
      <w:r w:rsidR="00E808F8">
        <w:rPr>
          <w:rFonts w:ascii="Helvetica" w:hAnsi="Helvetica" w:cs="Arial"/>
          <w:sz w:val="22"/>
          <w:szCs w:val="22"/>
        </w:rPr>
        <w:t>to be careful when working around the transverse processes</w:t>
      </w:r>
      <w:r>
        <w:rPr>
          <w:rFonts w:ascii="Helvetica" w:hAnsi="Helvetica" w:cs="Arial"/>
          <w:sz w:val="22"/>
          <w:szCs w:val="22"/>
        </w:rPr>
        <w:t>,</w:t>
      </w:r>
      <w:r w:rsidR="00E808F8">
        <w:rPr>
          <w:rFonts w:ascii="Helvetica" w:hAnsi="Helvetica" w:cs="Arial"/>
          <w:sz w:val="22"/>
          <w:szCs w:val="22"/>
        </w:rPr>
        <w:t xml:space="preserve"> as they can be fragile</w:t>
      </w:r>
      <w:r>
        <w:rPr>
          <w:rFonts w:ascii="Helvetica" w:hAnsi="Helvetica" w:cs="Arial"/>
          <w:sz w:val="22"/>
          <w:szCs w:val="22"/>
        </w:rPr>
        <w:t>,</w:t>
      </w:r>
      <w:r w:rsidR="00E808F8">
        <w:rPr>
          <w:rFonts w:ascii="Helvetica" w:hAnsi="Helvetica" w:cs="Arial"/>
          <w:sz w:val="22"/>
          <w:szCs w:val="22"/>
        </w:rPr>
        <w:t xml:space="preserve"> and any damage would </w:t>
      </w:r>
      <w:r w:rsidR="00FD086A">
        <w:rPr>
          <w:rFonts w:ascii="Helvetica" w:hAnsi="Helvetica" w:cs="Arial"/>
          <w:sz w:val="22"/>
          <w:szCs w:val="22"/>
        </w:rPr>
        <w:t>disqualify</w:t>
      </w:r>
      <w:r w:rsidR="00E808F8">
        <w:rPr>
          <w:rFonts w:ascii="Helvetica" w:hAnsi="Helvetica" w:cs="Arial"/>
          <w:sz w:val="22"/>
          <w:szCs w:val="22"/>
        </w:rPr>
        <w:t xml:space="preserve"> a</w:t>
      </w:r>
      <w:r w:rsidR="00FD086A">
        <w:rPr>
          <w:rFonts w:ascii="Helvetica" w:hAnsi="Helvetica" w:cs="Arial"/>
          <w:sz w:val="22"/>
          <w:szCs w:val="22"/>
        </w:rPr>
        <w:t xml:space="preserve">ny </w:t>
      </w:r>
      <w:r w:rsidR="00E808F8">
        <w:rPr>
          <w:rFonts w:ascii="Helvetica" w:hAnsi="Helvetica" w:cs="Arial"/>
          <w:sz w:val="22"/>
          <w:szCs w:val="22"/>
        </w:rPr>
        <w:t xml:space="preserve">measurements </w:t>
      </w:r>
      <w:r>
        <w:rPr>
          <w:rFonts w:ascii="Helvetica" w:hAnsi="Helvetica" w:cs="Arial"/>
          <w:sz w:val="22"/>
          <w:szCs w:val="22"/>
        </w:rPr>
        <w:t>obtained</w:t>
      </w:r>
      <w:r w:rsidR="00D91697">
        <w:rPr>
          <w:rFonts w:ascii="Helvetica" w:hAnsi="Helvetica" w:cs="Arial"/>
          <w:sz w:val="22"/>
          <w:szCs w:val="22"/>
        </w:rPr>
        <w:t xml:space="preserve"> in</w:t>
      </w:r>
      <w:r w:rsidR="00E808F8">
        <w:rPr>
          <w:rFonts w:ascii="Helvetica" w:hAnsi="Helvetica" w:cs="Arial"/>
          <w:sz w:val="22"/>
          <w:szCs w:val="22"/>
        </w:rPr>
        <w:t xml:space="preserve"> relation to </w:t>
      </w:r>
      <w:r>
        <w:rPr>
          <w:rFonts w:ascii="Helvetica" w:hAnsi="Helvetica" w:cs="Arial"/>
          <w:sz w:val="22"/>
          <w:szCs w:val="22"/>
        </w:rPr>
        <w:t>th</w:t>
      </w:r>
      <w:r w:rsidR="00D91697">
        <w:rPr>
          <w:rFonts w:ascii="Helvetica" w:hAnsi="Helvetica" w:cs="Arial"/>
          <w:sz w:val="22"/>
          <w:szCs w:val="22"/>
        </w:rPr>
        <w:t xml:space="preserve">ese landmarks </w:t>
      </w:r>
      <w:r>
        <w:rPr>
          <w:rFonts w:ascii="Helvetica" w:hAnsi="Helvetica" w:cs="Arial"/>
          <w:b/>
          <w:bCs/>
          <w:sz w:val="22"/>
          <w:szCs w:val="22"/>
        </w:rPr>
        <w:t>[1]</w:t>
      </w:r>
      <w:r w:rsidR="00E808F8">
        <w:rPr>
          <w:rFonts w:ascii="Helvetica" w:hAnsi="Helvetica" w:cs="Arial"/>
          <w:sz w:val="22"/>
          <w:szCs w:val="22"/>
        </w:rPr>
        <w:t>.</w:t>
      </w:r>
    </w:p>
    <w:p w14:paraId="5744712B" w14:textId="6E8C343F" w:rsidR="00BF42E2" w:rsidRPr="00BF42E2" w:rsidRDefault="00BF42E2" w:rsidP="00BF42E2">
      <w:pPr>
        <w:numPr>
          <w:ilvl w:val="2"/>
          <w:numId w:val="12"/>
        </w:numPr>
        <w:spacing w:before="240"/>
        <w:outlineLvl w:val="0"/>
        <w:rPr>
          <w:rFonts w:ascii="Helvetica" w:hAnsi="Helvetica" w:cs="Arial"/>
          <w:sz w:val="22"/>
          <w:szCs w:val="22"/>
        </w:rPr>
      </w:pPr>
      <w:r w:rsidRPr="00BF42E2">
        <w:rPr>
          <w:rFonts w:ascii="Helvetica" w:hAnsi="Helvetica" w:cs="Arial"/>
          <w:bCs/>
          <w:sz w:val="22"/>
          <w:szCs w:val="22"/>
        </w:rPr>
        <w:t>INTERVIEW: Named talent says the statement above in an interview-style shot, looking slightly off-camera</w:t>
      </w:r>
      <w:r w:rsidR="009B2D9F">
        <w:rPr>
          <w:rFonts w:ascii="Helvetica" w:hAnsi="Helvetica" w:cs="Arial"/>
          <w:bCs/>
          <w:sz w:val="22"/>
          <w:szCs w:val="22"/>
        </w:rPr>
        <w:t xml:space="preserve"> (Step: 3.1., 3.2.)</w:t>
      </w:r>
    </w:p>
    <w:sectPr w:rsidR="00BF42E2" w:rsidRPr="00BF42E2" w:rsidSect="001E230F">
      <w:headerReference w:type="default" r:id="rId10"/>
      <w:footerReference w:type="even" r:id="rId11"/>
      <w:footerReference w:type="default" r:id="rId12"/>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2AF60B" w14:textId="77777777" w:rsidR="008D45BF" w:rsidRDefault="008D45BF">
      <w:r>
        <w:separator/>
      </w:r>
    </w:p>
  </w:endnote>
  <w:endnote w:type="continuationSeparator" w:id="0">
    <w:p w14:paraId="6C9B8CCD" w14:textId="77777777" w:rsidR="008D45BF" w:rsidRDefault="008D4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F1">
    <w:altName w:val="Calibri"/>
    <w:panose1 w:val="020B0604020202020204"/>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26840063"/>
      <w:docPartObj>
        <w:docPartGallery w:val="Page Numbers (Bottom of Page)"/>
        <w:docPartUnique/>
      </w:docPartObj>
    </w:sdtPr>
    <w:sdtEndPr>
      <w:rPr>
        <w:rStyle w:val="PageNumber"/>
      </w:rPr>
    </w:sdtEndPr>
    <w:sdtContent>
      <w:p w14:paraId="45F71C30" w14:textId="77777777" w:rsidR="00EF08B6" w:rsidRDefault="00EF08B6"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012CDD" w14:textId="77777777" w:rsidR="00EF08B6" w:rsidRDefault="00EF08B6" w:rsidP="001E23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B1060" w14:textId="0BE483FA" w:rsidR="00EF08B6" w:rsidRPr="00C70C90" w:rsidRDefault="00EF08B6" w:rsidP="001E230F">
    <w:pPr>
      <w:pStyle w:val="Footer"/>
      <w:ind w:right="360"/>
      <w:jc w:val="center"/>
      <w:rPr>
        <w:color w:val="000000" w:themeColor="text1"/>
      </w:rPr>
    </w:pPr>
    <w:r w:rsidRPr="001E230F">
      <w:rPr>
        <w:rFonts w:ascii="Arial" w:hAnsi="Arial" w:cs="Arial"/>
      </w:rPr>
      <w:sym w:font="Symbol" w:char="F0D3"/>
    </w:r>
    <w:r w:rsidRPr="001E230F">
      <w:rPr>
        <w:rFonts w:ascii="Arial" w:hAnsi="Arial" w:cs="Arial"/>
      </w:rPr>
      <w:t xml:space="preserve"> </w:t>
    </w:r>
    <w:r w:rsidRPr="001E230F">
      <w:rPr>
        <w:rFonts w:ascii="Arial" w:hAnsi="Arial" w:cs="Arial"/>
      </w:rPr>
      <w:t>2018, Journal of Visualized Experiments</w:t>
    </w:r>
    <w:r w:rsidRPr="001E230F">
      <w:rPr>
        <w:rFonts w:ascii="Arial" w:hAnsi="Arial" w:cs="Arial"/>
      </w:rPr>
      <w:tab/>
    </w:r>
    <w:r w:rsidRPr="00C70C90">
      <w:rPr>
        <w:rFonts w:ascii="Arial" w:hAnsi="Arial" w:cs="Arial"/>
        <w:color w:val="000000" w:themeColor="text1"/>
        <w:sz w:val="22"/>
        <w:szCs w:val="22"/>
      </w:rPr>
      <w:t xml:space="preserve">Page </w:t>
    </w:r>
    <w:r w:rsidRPr="00C70C90">
      <w:rPr>
        <w:rFonts w:ascii="Arial" w:hAnsi="Arial" w:cs="Arial"/>
        <w:color w:val="000000" w:themeColor="text1"/>
        <w:sz w:val="22"/>
        <w:szCs w:val="22"/>
      </w:rPr>
      <w:fldChar w:fldCharType="begin"/>
    </w:r>
    <w:r w:rsidRPr="00C70C90">
      <w:rPr>
        <w:rFonts w:ascii="Arial" w:hAnsi="Arial" w:cs="Arial"/>
        <w:color w:val="000000" w:themeColor="text1"/>
        <w:sz w:val="22"/>
        <w:szCs w:val="22"/>
      </w:rPr>
      <w:instrText xml:space="preserve"> PAGE  \* Arabic  \* MERGEFORMAT </w:instrText>
    </w:r>
    <w:r w:rsidRPr="00C70C90">
      <w:rPr>
        <w:rFonts w:ascii="Arial" w:hAnsi="Arial" w:cs="Arial"/>
        <w:color w:val="000000" w:themeColor="text1"/>
        <w:sz w:val="22"/>
        <w:szCs w:val="22"/>
      </w:rPr>
      <w:fldChar w:fldCharType="separate"/>
    </w:r>
    <w:r>
      <w:rPr>
        <w:rFonts w:ascii="Arial" w:hAnsi="Arial" w:cs="Arial"/>
        <w:noProof/>
        <w:color w:val="000000" w:themeColor="text1"/>
        <w:sz w:val="22"/>
        <w:szCs w:val="22"/>
      </w:rPr>
      <w:t>9</w:t>
    </w:r>
    <w:r w:rsidRPr="00C70C90">
      <w:rPr>
        <w:rFonts w:ascii="Arial" w:hAnsi="Arial" w:cs="Arial"/>
        <w:color w:val="000000" w:themeColor="text1"/>
        <w:sz w:val="22"/>
        <w:szCs w:val="22"/>
      </w:rPr>
      <w:fldChar w:fldCharType="end"/>
    </w:r>
    <w:r w:rsidRPr="00C70C90">
      <w:rPr>
        <w:rFonts w:ascii="Arial" w:hAnsi="Arial" w:cs="Arial"/>
        <w:color w:val="000000" w:themeColor="text1"/>
        <w:sz w:val="22"/>
        <w:szCs w:val="22"/>
      </w:rPr>
      <w:t xml:space="preserve"> of </w:t>
    </w:r>
    <w:r w:rsidRPr="00C70C90">
      <w:rPr>
        <w:rFonts w:ascii="Arial" w:hAnsi="Arial" w:cs="Arial"/>
        <w:color w:val="000000" w:themeColor="text1"/>
        <w:sz w:val="22"/>
        <w:szCs w:val="22"/>
      </w:rPr>
      <w:fldChar w:fldCharType="begin"/>
    </w:r>
    <w:r w:rsidRPr="00C70C90">
      <w:rPr>
        <w:rFonts w:ascii="Arial" w:hAnsi="Arial" w:cs="Arial"/>
        <w:color w:val="000000" w:themeColor="text1"/>
        <w:sz w:val="22"/>
        <w:szCs w:val="22"/>
      </w:rPr>
      <w:instrText xml:space="preserve"> NUMPAGES  \* Arabic  \* MERGEFORMAT </w:instrText>
    </w:r>
    <w:r w:rsidRPr="00C70C90">
      <w:rPr>
        <w:rFonts w:ascii="Arial" w:hAnsi="Arial" w:cs="Arial"/>
        <w:color w:val="000000" w:themeColor="text1"/>
        <w:sz w:val="22"/>
        <w:szCs w:val="22"/>
      </w:rPr>
      <w:fldChar w:fldCharType="separate"/>
    </w:r>
    <w:r>
      <w:rPr>
        <w:rFonts w:ascii="Arial" w:hAnsi="Arial" w:cs="Arial"/>
        <w:noProof/>
        <w:color w:val="000000" w:themeColor="text1"/>
        <w:sz w:val="22"/>
        <w:szCs w:val="22"/>
      </w:rPr>
      <w:t>9</w:t>
    </w:r>
    <w:r w:rsidRPr="00C70C90">
      <w:rPr>
        <w:rFonts w:ascii="Arial" w:hAnsi="Arial" w:cs="Arial"/>
        <w:color w:val="000000" w:themeColor="text1"/>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431CC4" w14:textId="77777777" w:rsidR="008D45BF" w:rsidRDefault="008D45BF">
      <w:r>
        <w:separator/>
      </w:r>
    </w:p>
  </w:footnote>
  <w:footnote w:type="continuationSeparator" w:id="0">
    <w:p w14:paraId="45455787" w14:textId="77777777" w:rsidR="008D45BF" w:rsidRDefault="008D4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9AFCD" w14:textId="47243113" w:rsidR="00EF08B6" w:rsidRPr="0031709C" w:rsidRDefault="00EF08B6" w:rsidP="001E230F">
    <w:pPr>
      <w:pStyle w:val="Header"/>
      <w:jc w:val="center"/>
      <w:rPr>
        <w:rFonts w:ascii="Helvetica" w:hAnsi="Helvetica" w:cs="Arial"/>
        <w:b/>
        <w:color w:val="70AD47" w:themeColor="accent6"/>
        <w:sz w:val="28"/>
        <w:szCs w:val="28"/>
        <w:u w:val="single"/>
      </w:rPr>
    </w:pPr>
    <w:r w:rsidRPr="0031709C">
      <w:rPr>
        <w:rFonts w:ascii="Helvetica" w:hAnsi="Helvetica" w:cs="Arial"/>
        <w:b/>
        <w:noProof/>
        <w:color w:val="70AD47" w:themeColor="accent6"/>
        <w:sz w:val="28"/>
        <w:szCs w:val="28"/>
        <w:u w:val="single"/>
      </w:rPr>
      <w:drawing>
        <wp:anchor distT="0" distB="0" distL="114300" distR="114300" simplePos="0" relativeHeight="251658240" behindDoc="0" locked="0" layoutInCell="1" allowOverlap="1" wp14:anchorId="703F9585" wp14:editId="21E3DB0C">
          <wp:simplePos x="0" y="0"/>
          <wp:positionH relativeFrom="column">
            <wp:posOffset>-56882</wp:posOffset>
          </wp:positionH>
          <wp:positionV relativeFrom="paragraph">
            <wp:posOffset>-247581</wp:posOffset>
          </wp:positionV>
          <wp:extent cx="1110174" cy="545285"/>
          <wp:effectExtent l="0" t="0" r="0" b="127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31709C" w:rsidRPr="0031709C">
      <w:rPr>
        <w:rFonts w:ascii="Helvetica" w:hAnsi="Helvetica" w:cs="Arial"/>
        <w:b/>
        <w:color w:val="70AD47" w:themeColor="accent6"/>
        <w:sz w:val="28"/>
        <w:szCs w:val="28"/>
        <w:u w:val="single"/>
      </w:rPr>
      <w:t>FINAL SCRIPT: APPROVED FOR FILMING</w:t>
    </w:r>
  </w:p>
  <w:p w14:paraId="6CF88CFD" w14:textId="77777777" w:rsidR="00EF08B6" w:rsidRPr="006A6324" w:rsidRDefault="00EF08B6" w:rsidP="00450B27">
    <w:pPr>
      <w:pStyle w:val="Header"/>
      <w:rPr>
        <w:rFonts w:ascii="Helvetica" w:hAnsi="Helvetica" w:cs="Arial"/>
        <w:b/>
        <w:color w:val="FF0000"/>
        <w:sz w:val="28"/>
        <w:szCs w:val="28"/>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D2071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103F5C"/>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 w15:restartNumberingAfterBreak="0">
    <w:nsid w:val="0517796B"/>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 w15:restartNumberingAfterBreak="0">
    <w:nsid w:val="077415A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634921"/>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0A5F0533"/>
    <w:multiLevelType w:val="hybridMultilevel"/>
    <w:tmpl w:val="58820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7E46A4"/>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 w15:restartNumberingAfterBreak="0">
    <w:nsid w:val="0C5E2ACB"/>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8" w15:restartNumberingAfterBreak="0">
    <w:nsid w:val="0D76202B"/>
    <w:multiLevelType w:val="multilevel"/>
    <w:tmpl w:val="9538221C"/>
    <w:lvl w:ilvl="0">
      <w:start w:val="4"/>
      <w:numFmt w:val="decimal"/>
      <w:lvlText w:val="%1."/>
      <w:lvlJc w:val="left"/>
      <w:pPr>
        <w:tabs>
          <w:tab w:val="num" w:pos="0"/>
        </w:tabs>
        <w:ind w:left="360" w:hanging="360"/>
      </w:pPr>
      <w:rPr>
        <w:rFonts w:hint="default"/>
        <w:b/>
        <w:i w:val="0"/>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9" w15:restartNumberingAfterBreak="0">
    <w:nsid w:val="10570416"/>
    <w:multiLevelType w:val="multilevel"/>
    <w:tmpl w:val="932ED3DC"/>
    <w:lvl w:ilvl="0">
      <w:start w:val="5"/>
      <w:numFmt w:val="decimal"/>
      <w:lvlText w:val="%1."/>
      <w:lvlJc w:val="left"/>
      <w:pPr>
        <w:tabs>
          <w:tab w:val="num" w:pos="0"/>
        </w:tabs>
        <w:ind w:left="360" w:hanging="360"/>
      </w:pPr>
      <w:rPr>
        <w:rFonts w:hint="default"/>
        <w:b/>
        <w:i w:val="0"/>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0" w15:restartNumberingAfterBreak="0">
    <w:nsid w:val="112278F0"/>
    <w:multiLevelType w:val="multilevel"/>
    <w:tmpl w:val="F71ED3D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3D16583"/>
    <w:multiLevelType w:val="hybridMultilevel"/>
    <w:tmpl w:val="57F279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5553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1F61825"/>
    <w:multiLevelType w:val="multilevel"/>
    <w:tmpl w:val="960823B8"/>
    <w:lvl w:ilvl="0">
      <w:start w:val="1"/>
      <w:numFmt w:val="decimal"/>
      <w:lvlText w:val="%1."/>
      <w:lvlJc w:val="left"/>
      <w:pPr>
        <w:ind w:left="360" w:hanging="360"/>
      </w:pPr>
      <w:rPr>
        <w:rFonts w:hint="default"/>
      </w:rPr>
    </w:lvl>
    <w:lvl w:ilvl="1">
      <w:start w:val="1"/>
      <w:numFmt w:val="decimal"/>
      <w:isLgl/>
      <w:lvlText w:val="%1.%2"/>
      <w:lvlJc w:val="left"/>
      <w:pPr>
        <w:ind w:left="1240" w:hanging="360"/>
      </w:pPr>
      <w:rPr>
        <w:rFonts w:hint="default"/>
        <w:b w:val="0"/>
      </w:rPr>
    </w:lvl>
    <w:lvl w:ilvl="2">
      <w:start w:val="1"/>
      <w:numFmt w:val="decimal"/>
      <w:isLgl/>
      <w:lvlText w:val="%1.%2.%3"/>
      <w:lvlJc w:val="left"/>
      <w:pPr>
        <w:ind w:left="2480" w:hanging="720"/>
      </w:pPr>
      <w:rPr>
        <w:rFonts w:hint="default"/>
      </w:rPr>
    </w:lvl>
    <w:lvl w:ilvl="3">
      <w:start w:val="1"/>
      <w:numFmt w:val="decimal"/>
      <w:isLgl/>
      <w:lvlText w:val="%1.%2.%3.%4"/>
      <w:lvlJc w:val="left"/>
      <w:pPr>
        <w:ind w:left="3360" w:hanging="720"/>
      </w:pPr>
      <w:rPr>
        <w:rFonts w:hint="default"/>
      </w:rPr>
    </w:lvl>
    <w:lvl w:ilvl="4">
      <w:start w:val="1"/>
      <w:numFmt w:val="decimal"/>
      <w:isLgl/>
      <w:lvlText w:val="%1.%2.%3.%4.%5"/>
      <w:lvlJc w:val="left"/>
      <w:pPr>
        <w:ind w:left="4600" w:hanging="1080"/>
      </w:pPr>
      <w:rPr>
        <w:rFonts w:hint="default"/>
      </w:rPr>
    </w:lvl>
    <w:lvl w:ilvl="5">
      <w:start w:val="1"/>
      <w:numFmt w:val="decimal"/>
      <w:isLgl/>
      <w:lvlText w:val="%1.%2.%3.%4.%5.%6"/>
      <w:lvlJc w:val="left"/>
      <w:pPr>
        <w:ind w:left="5480" w:hanging="1080"/>
      </w:pPr>
      <w:rPr>
        <w:rFonts w:hint="default"/>
      </w:rPr>
    </w:lvl>
    <w:lvl w:ilvl="6">
      <w:start w:val="1"/>
      <w:numFmt w:val="decimal"/>
      <w:isLgl/>
      <w:lvlText w:val="%1.%2.%3.%4.%5.%6.%7"/>
      <w:lvlJc w:val="left"/>
      <w:pPr>
        <w:ind w:left="6720" w:hanging="1440"/>
      </w:pPr>
      <w:rPr>
        <w:rFonts w:hint="default"/>
      </w:rPr>
    </w:lvl>
    <w:lvl w:ilvl="7">
      <w:start w:val="1"/>
      <w:numFmt w:val="decimal"/>
      <w:isLgl/>
      <w:lvlText w:val="%1.%2.%3.%4.%5.%6.%7.%8"/>
      <w:lvlJc w:val="left"/>
      <w:pPr>
        <w:ind w:left="7600" w:hanging="1440"/>
      </w:pPr>
      <w:rPr>
        <w:rFonts w:hint="default"/>
      </w:rPr>
    </w:lvl>
    <w:lvl w:ilvl="8">
      <w:start w:val="1"/>
      <w:numFmt w:val="decimal"/>
      <w:isLgl/>
      <w:lvlText w:val="%1.%2.%3.%4.%5.%6.%7.%8.%9"/>
      <w:lvlJc w:val="left"/>
      <w:pPr>
        <w:ind w:left="8840" w:hanging="1800"/>
      </w:pPr>
      <w:rPr>
        <w:rFonts w:hint="default"/>
      </w:rPr>
    </w:lvl>
  </w:abstractNum>
  <w:abstractNum w:abstractNumId="14" w15:restartNumberingAfterBreak="0">
    <w:nsid w:val="24273852"/>
    <w:multiLevelType w:val="multilevel"/>
    <w:tmpl w:val="B45223B4"/>
    <w:lvl w:ilvl="0">
      <w:start w:val="1"/>
      <w:numFmt w:val="decimal"/>
      <w:lvlRestart w:val="0"/>
      <w:suff w:val="space"/>
      <w:lvlText w:val="%1."/>
      <w:lvlJc w:val="left"/>
      <w:pPr>
        <w:ind w:left="0" w:firstLine="0"/>
      </w:pPr>
      <w:rPr>
        <w:b/>
        <w:bCs/>
      </w:r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15" w15:restartNumberingAfterBreak="0">
    <w:nsid w:val="2548021B"/>
    <w:multiLevelType w:val="multilevel"/>
    <w:tmpl w:val="48FA075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5CA671D"/>
    <w:multiLevelType w:val="multilevel"/>
    <w:tmpl w:val="3DD6C2E2"/>
    <w:lvl w:ilvl="0">
      <w:start w:val="1"/>
      <w:numFmt w:val="decimal"/>
      <w:lvlText w:val="%1."/>
      <w:lvlJc w:val="left"/>
      <w:pPr>
        <w:ind w:left="440" w:hanging="4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6EB3092"/>
    <w:multiLevelType w:val="multilevel"/>
    <w:tmpl w:val="2DA8EFF4"/>
    <w:lvl w:ilvl="0">
      <w:start w:val="1"/>
      <w:numFmt w:val="decimal"/>
      <w:lvlText w:val="%1."/>
      <w:lvlJc w:val="left"/>
      <w:pPr>
        <w:ind w:left="360" w:hanging="360"/>
      </w:pPr>
      <w:rPr>
        <w:rFonts w:hint="default"/>
      </w:rPr>
    </w:lvl>
    <w:lvl w:ilvl="1">
      <w:start w:val="9"/>
      <w:numFmt w:val="decimal"/>
      <w:lvlText w:val="%1.%2."/>
      <w:lvlJc w:val="left"/>
      <w:pPr>
        <w:tabs>
          <w:tab w:val="num" w:pos="1080"/>
        </w:tabs>
        <w:ind w:left="1080" w:hanging="720"/>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7DD0D5D"/>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9" w15:restartNumberingAfterBreak="0">
    <w:nsid w:val="28D11545"/>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0" w15:restartNumberingAfterBreak="0">
    <w:nsid w:val="29B94DD2"/>
    <w:multiLevelType w:val="multilevel"/>
    <w:tmpl w:val="3DD6C2E2"/>
    <w:lvl w:ilvl="0">
      <w:start w:val="1"/>
      <w:numFmt w:val="decimal"/>
      <w:lvlText w:val="%1."/>
      <w:lvlJc w:val="left"/>
      <w:pPr>
        <w:ind w:left="440" w:hanging="4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2ACE66D5"/>
    <w:multiLevelType w:val="hybridMultilevel"/>
    <w:tmpl w:val="67D0F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E9411E"/>
    <w:multiLevelType w:val="multilevel"/>
    <w:tmpl w:val="C53AD4EE"/>
    <w:lvl w:ilvl="0">
      <w:start w:val="1"/>
      <w:numFmt w:val="decimal"/>
      <w:lvlText w:val="%1"/>
      <w:lvlJc w:val="left"/>
      <w:pPr>
        <w:ind w:left="480" w:hanging="480"/>
      </w:pPr>
      <w:rPr>
        <w:rFonts w:cs="Times New Roman" w:hint="default"/>
      </w:rPr>
    </w:lvl>
    <w:lvl w:ilvl="1">
      <w:start w:val="1"/>
      <w:numFmt w:val="decimal"/>
      <w:lvlText w:val="%1.%2"/>
      <w:lvlJc w:val="left"/>
      <w:pPr>
        <w:ind w:left="1380" w:hanging="48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420" w:hanging="72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580" w:hanging="1080"/>
      </w:pPr>
      <w:rPr>
        <w:rFonts w:cs="Times New Roman" w:hint="default"/>
      </w:rPr>
    </w:lvl>
    <w:lvl w:ilvl="6">
      <w:start w:val="1"/>
      <w:numFmt w:val="decimal"/>
      <w:lvlText w:val="%1.%2.%3.%4.%5.%6.%7"/>
      <w:lvlJc w:val="left"/>
      <w:pPr>
        <w:ind w:left="6840" w:hanging="1440"/>
      </w:pPr>
      <w:rPr>
        <w:rFonts w:cs="Times New Roman" w:hint="default"/>
      </w:rPr>
    </w:lvl>
    <w:lvl w:ilvl="7">
      <w:start w:val="1"/>
      <w:numFmt w:val="decimal"/>
      <w:lvlText w:val="%1.%2.%3.%4.%5.%6.%7.%8"/>
      <w:lvlJc w:val="left"/>
      <w:pPr>
        <w:ind w:left="7740" w:hanging="1440"/>
      </w:pPr>
      <w:rPr>
        <w:rFonts w:cs="Times New Roman" w:hint="default"/>
      </w:rPr>
    </w:lvl>
    <w:lvl w:ilvl="8">
      <w:start w:val="1"/>
      <w:numFmt w:val="decimal"/>
      <w:lvlText w:val="%1.%2.%3.%4.%5.%6.%7.%8.%9"/>
      <w:lvlJc w:val="left"/>
      <w:pPr>
        <w:ind w:left="9000" w:hanging="1800"/>
      </w:pPr>
      <w:rPr>
        <w:rFonts w:cs="Times New Roman" w:hint="default"/>
      </w:rPr>
    </w:lvl>
  </w:abstractNum>
  <w:abstractNum w:abstractNumId="23" w15:restartNumberingAfterBreak="0">
    <w:nsid w:val="334762AC"/>
    <w:multiLevelType w:val="hybridMultilevel"/>
    <w:tmpl w:val="3FB2E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286BA6"/>
    <w:multiLevelType w:val="hybridMultilevel"/>
    <w:tmpl w:val="48AC6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6419D0"/>
    <w:multiLevelType w:val="hybridMultilevel"/>
    <w:tmpl w:val="05AAC2E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F01F42"/>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7" w15:restartNumberingAfterBreak="0">
    <w:nsid w:val="39A07258"/>
    <w:multiLevelType w:val="hybridMultilevel"/>
    <w:tmpl w:val="E940FF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A481349"/>
    <w:multiLevelType w:val="hybridMultilevel"/>
    <w:tmpl w:val="0B3C40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3A7C721E"/>
    <w:multiLevelType w:val="hybridMultilevel"/>
    <w:tmpl w:val="598A5E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3CE31C52"/>
    <w:multiLevelType w:val="multilevel"/>
    <w:tmpl w:val="37287E84"/>
    <w:lvl w:ilvl="0">
      <w:start w:val="2"/>
      <w:numFmt w:val="decimal"/>
      <w:lvlText w:val="%1."/>
      <w:lvlJc w:val="left"/>
      <w:pPr>
        <w:tabs>
          <w:tab w:val="num" w:pos="720"/>
        </w:tabs>
        <w:ind w:left="720" w:hanging="72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40CB5B82"/>
    <w:multiLevelType w:val="hybridMultilevel"/>
    <w:tmpl w:val="8A848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6CE2146"/>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4BA52D26"/>
    <w:multiLevelType w:val="hybridMultilevel"/>
    <w:tmpl w:val="A03ED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D8939F4"/>
    <w:multiLevelType w:val="multilevel"/>
    <w:tmpl w:val="46045F64"/>
    <w:lvl w:ilvl="0">
      <w:start w:val="2"/>
      <w:numFmt w:val="decimal"/>
      <w:lvlText w:val="%1."/>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5" w15:restartNumberingAfterBreak="0">
    <w:nsid w:val="4F3F7AAE"/>
    <w:multiLevelType w:val="hybridMultilevel"/>
    <w:tmpl w:val="50D20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FE83EA6"/>
    <w:multiLevelType w:val="hybridMultilevel"/>
    <w:tmpl w:val="4E4AD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2490387"/>
    <w:multiLevelType w:val="hybridMultilevel"/>
    <w:tmpl w:val="920E868A"/>
    <w:lvl w:ilvl="0" w:tplc="143806D0">
      <w:start w:val="1"/>
      <w:numFmt w:val="decimal"/>
      <w:suff w:val="space"/>
      <w:lvlText w:val="%1."/>
      <w:lvlJc w:val="left"/>
      <w:pPr>
        <w:ind w:left="0" w:firstLine="0"/>
      </w:pPr>
      <w:rPr>
        <w:rFonts w:hint="default"/>
        <w:b/>
      </w:rPr>
    </w:lvl>
    <w:lvl w:ilvl="1" w:tplc="3102AB12">
      <w:start w:val="1"/>
      <w:numFmt w:val="decimal"/>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EF6DB8"/>
    <w:multiLevelType w:val="multilevel"/>
    <w:tmpl w:val="A120F1D4"/>
    <w:lvl w:ilvl="0">
      <w:start w:val="1"/>
      <w:numFmt w:val="decimal"/>
      <w:lvlText w:val="%1."/>
      <w:lvlJc w:val="left"/>
      <w:pPr>
        <w:ind w:left="0" w:firstLine="0"/>
      </w:pPr>
      <w:rPr>
        <w:rFonts w:hint="default"/>
        <w:color w:val="000000" w:themeColor="text1"/>
      </w:rPr>
    </w:lvl>
    <w:lvl w:ilvl="1">
      <w:start w:val="1"/>
      <w:numFmt w:val="decimal"/>
      <w:isLgl/>
      <w:lvlText w:val="%1.%2"/>
      <w:lvlJc w:val="left"/>
      <w:pPr>
        <w:ind w:left="0" w:firstLine="0"/>
      </w:pPr>
      <w:rPr>
        <w:rFonts w:hint="default"/>
      </w:rPr>
    </w:lvl>
    <w:lvl w:ilvl="2">
      <w:start w:val="1"/>
      <w:numFmt w:val="decimal"/>
      <w:isLgl/>
      <w:lvlText w:val="%1.%2.%3"/>
      <w:lvlJc w:val="left"/>
      <w:pPr>
        <w:ind w:left="0" w:firstLine="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64347933"/>
    <w:multiLevelType w:val="multilevel"/>
    <w:tmpl w:val="611034C4"/>
    <w:lvl w:ilvl="0">
      <w:start w:val="1"/>
      <w:numFmt w:val="decimal"/>
      <w:suff w:val="space"/>
      <w:lvlText w:val="%1."/>
      <w:lvlJc w:val="left"/>
      <w:pPr>
        <w:ind w:left="0" w:firstLine="0"/>
      </w:pPr>
      <w:rPr>
        <w:rFonts w:hint="default"/>
        <w:b/>
      </w:rPr>
    </w:lvl>
    <w:lvl w:ilvl="1">
      <w:start w:val="1"/>
      <w:numFmt w:val="decimal"/>
      <w:suff w:val="space"/>
      <w:lvlText w:val="%1.%2."/>
      <w:lvlJc w:val="left"/>
      <w:pPr>
        <w:ind w:left="5040" w:firstLine="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33D498C"/>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1" w15:restartNumberingAfterBreak="0">
    <w:nsid w:val="753301B9"/>
    <w:multiLevelType w:val="multilevel"/>
    <w:tmpl w:val="AB148EAA"/>
    <w:lvl w:ilvl="0">
      <w:start w:val="1"/>
      <w:numFmt w:val="decimal"/>
      <w:lvlRestart w:val="0"/>
      <w:suff w:val="space"/>
      <w:lvlText w:val="%1."/>
      <w:lvlJc w:val="left"/>
      <w:pPr>
        <w:ind w:left="0" w:firstLine="0"/>
      </w:pPr>
      <w:rPr>
        <w:b/>
        <w:bCs/>
      </w:r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42" w15:restartNumberingAfterBreak="0">
    <w:nsid w:val="7B0720B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B925825"/>
    <w:multiLevelType w:val="hybridMultilevel"/>
    <w:tmpl w:val="A26C7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7"/>
  </w:num>
  <w:num w:numId="3">
    <w:abstractNumId w:val="9"/>
  </w:num>
  <w:num w:numId="4">
    <w:abstractNumId w:val="8"/>
  </w:num>
  <w:num w:numId="5">
    <w:abstractNumId w:val="16"/>
  </w:num>
  <w:num w:numId="6">
    <w:abstractNumId w:val="30"/>
  </w:num>
  <w:num w:numId="7">
    <w:abstractNumId w:val="4"/>
  </w:num>
  <w:num w:numId="8">
    <w:abstractNumId w:val="20"/>
  </w:num>
  <w:num w:numId="9">
    <w:abstractNumId w:val="32"/>
  </w:num>
  <w:num w:numId="10">
    <w:abstractNumId w:val="40"/>
  </w:num>
  <w:num w:numId="11">
    <w:abstractNumId w:val="26"/>
  </w:num>
  <w:num w:numId="12">
    <w:abstractNumId w:val="34"/>
  </w:num>
  <w:num w:numId="13">
    <w:abstractNumId w:val="27"/>
  </w:num>
  <w:num w:numId="14">
    <w:abstractNumId w:val="21"/>
  </w:num>
  <w:num w:numId="15">
    <w:abstractNumId w:val="28"/>
  </w:num>
  <w:num w:numId="16">
    <w:abstractNumId w:val="1"/>
  </w:num>
  <w:num w:numId="17">
    <w:abstractNumId w:val="6"/>
  </w:num>
  <w:num w:numId="18">
    <w:abstractNumId w:val="19"/>
  </w:num>
  <w:num w:numId="19">
    <w:abstractNumId w:val="2"/>
  </w:num>
  <w:num w:numId="20">
    <w:abstractNumId w:val="3"/>
  </w:num>
  <w:num w:numId="21">
    <w:abstractNumId w:val="42"/>
  </w:num>
  <w:num w:numId="22">
    <w:abstractNumId w:val="17"/>
  </w:num>
  <w:num w:numId="23">
    <w:abstractNumId w:val="12"/>
  </w:num>
  <w:num w:numId="24">
    <w:abstractNumId w:val="10"/>
  </w:num>
  <w:num w:numId="25">
    <w:abstractNumId w:val="0"/>
  </w:num>
  <w:num w:numId="26">
    <w:abstractNumId w:val="43"/>
  </w:num>
  <w:num w:numId="27">
    <w:abstractNumId w:val="31"/>
  </w:num>
  <w:num w:numId="28">
    <w:abstractNumId w:val="23"/>
  </w:num>
  <w:num w:numId="29">
    <w:abstractNumId w:val="11"/>
  </w:num>
  <w:num w:numId="30">
    <w:abstractNumId w:val="5"/>
  </w:num>
  <w:num w:numId="31">
    <w:abstractNumId w:val="29"/>
  </w:num>
  <w:num w:numId="32">
    <w:abstractNumId w:val="33"/>
  </w:num>
  <w:num w:numId="33">
    <w:abstractNumId w:val="24"/>
  </w:num>
  <w:num w:numId="34">
    <w:abstractNumId w:val="36"/>
  </w:num>
  <w:num w:numId="35">
    <w:abstractNumId w:val="35"/>
  </w:num>
  <w:num w:numId="36">
    <w:abstractNumId w:val="25"/>
  </w:num>
  <w:num w:numId="37">
    <w:abstractNumId w:val="22"/>
  </w:num>
  <w:num w:numId="38">
    <w:abstractNumId w:val="38"/>
  </w:num>
  <w:num w:numId="39">
    <w:abstractNumId w:val="37"/>
  </w:num>
  <w:num w:numId="40">
    <w:abstractNumId w:val="39"/>
  </w:num>
  <w:num w:numId="41">
    <w:abstractNumId w:val="13"/>
  </w:num>
  <w:num w:numId="42">
    <w:abstractNumId w:val="14"/>
  </w:num>
  <w:num w:numId="43">
    <w:abstractNumId w:val="41"/>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xNTU3NTE0MzOxNLZQ0lEKTi0uzszPAykwrAUABp055SwAAAA="/>
  </w:docVars>
  <w:rsids>
    <w:rsidRoot w:val="008D58EC"/>
    <w:rsid w:val="00003C8B"/>
    <w:rsid w:val="000051DE"/>
    <w:rsid w:val="0001266D"/>
    <w:rsid w:val="00013862"/>
    <w:rsid w:val="00015508"/>
    <w:rsid w:val="00023E22"/>
    <w:rsid w:val="00024BD6"/>
    <w:rsid w:val="00025DE9"/>
    <w:rsid w:val="00033CE5"/>
    <w:rsid w:val="00043807"/>
    <w:rsid w:val="00046433"/>
    <w:rsid w:val="000504CC"/>
    <w:rsid w:val="00067F27"/>
    <w:rsid w:val="00074929"/>
    <w:rsid w:val="00074963"/>
    <w:rsid w:val="00083792"/>
    <w:rsid w:val="00090BAC"/>
    <w:rsid w:val="00097F7C"/>
    <w:rsid w:val="000B0B1A"/>
    <w:rsid w:val="000B4E9A"/>
    <w:rsid w:val="000D065F"/>
    <w:rsid w:val="000D17E8"/>
    <w:rsid w:val="000D19B1"/>
    <w:rsid w:val="000D2C59"/>
    <w:rsid w:val="000D35D9"/>
    <w:rsid w:val="00106F46"/>
    <w:rsid w:val="001115D1"/>
    <w:rsid w:val="001216E6"/>
    <w:rsid w:val="00123B57"/>
    <w:rsid w:val="00124E22"/>
    <w:rsid w:val="00125924"/>
    <w:rsid w:val="00126973"/>
    <w:rsid w:val="001461AF"/>
    <w:rsid w:val="001475E6"/>
    <w:rsid w:val="00147D2D"/>
    <w:rsid w:val="001515B7"/>
    <w:rsid w:val="00151824"/>
    <w:rsid w:val="001532DB"/>
    <w:rsid w:val="001546F4"/>
    <w:rsid w:val="00156097"/>
    <w:rsid w:val="00156129"/>
    <w:rsid w:val="00161099"/>
    <w:rsid w:val="00162D51"/>
    <w:rsid w:val="00171A2A"/>
    <w:rsid w:val="00176B96"/>
    <w:rsid w:val="00177B33"/>
    <w:rsid w:val="001819E3"/>
    <w:rsid w:val="00184EF9"/>
    <w:rsid w:val="00191A77"/>
    <w:rsid w:val="00193F76"/>
    <w:rsid w:val="001B3024"/>
    <w:rsid w:val="001B5C46"/>
    <w:rsid w:val="001C5334"/>
    <w:rsid w:val="001C7BBC"/>
    <w:rsid w:val="001D6856"/>
    <w:rsid w:val="001E230F"/>
    <w:rsid w:val="001E52A3"/>
    <w:rsid w:val="001F0427"/>
    <w:rsid w:val="001F0890"/>
    <w:rsid w:val="00231215"/>
    <w:rsid w:val="00232544"/>
    <w:rsid w:val="00241E36"/>
    <w:rsid w:val="00247BFF"/>
    <w:rsid w:val="00252C43"/>
    <w:rsid w:val="00252DF9"/>
    <w:rsid w:val="0025310D"/>
    <w:rsid w:val="00253924"/>
    <w:rsid w:val="002541CC"/>
    <w:rsid w:val="002544F1"/>
    <w:rsid w:val="002617AD"/>
    <w:rsid w:val="00265A07"/>
    <w:rsid w:val="00265C44"/>
    <w:rsid w:val="00271015"/>
    <w:rsid w:val="00277C90"/>
    <w:rsid w:val="00283E3E"/>
    <w:rsid w:val="0029128C"/>
    <w:rsid w:val="00297B41"/>
    <w:rsid w:val="002B0D88"/>
    <w:rsid w:val="002B18ED"/>
    <w:rsid w:val="002B1D9F"/>
    <w:rsid w:val="002B2198"/>
    <w:rsid w:val="002B26D4"/>
    <w:rsid w:val="002B3A76"/>
    <w:rsid w:val="002B55D9"/>
    <w:rsid w:val="002C54DB"/>
    <w:rsid w:val="002D52A1"/>
    <w:rsid w:val="002D7113"/>
    <w:rsid w:val="002E4909"/>
    <w:rsid w:val="002E7521"/>
    <w:rsid w:val="002F3829"/>
    <w:rsid w:val="003036C1"/>
    <w:rsid w:val="00305187"/>
    <w:rsid w:val="0030618C"/>
    <w:rsid w:val="0030619A"/>
    <w:rsid w:val="00307FCE"/>
    <w:rsid w:val="00311801"/>
    <w:rsid w:val="003138D4"/>
    <w:rsid w:val="0031709C"/>
    <w:rsid w:val="003176C4"/>
    <w:rsid w:val="00322C71"/>
    <w:rsid w:val="00330F1B"/>
    <w:rsid w:val="00336C61"/>
    <w:rsid w:val="00342D7B"/>
    <w:rsid w:val="00345E85"/>
    <w:rsid w:val="0034684D"/>
    <w:rsid w:val="003512BB"/>
    <w:rsid w:val="00395684"/>
    <w:rsid w:val="003A1109"/>
    <w:rsid w:val="003A1730"/>
    <w:rsid w:val="003A2FF8"/>
    <w:rsid w:val="003A36F5"/>
    <w:rsid w:val="003A49C2"/>
    <w:rsid w:val="003B3C2C"/>
    <w:rsid w:val="003B5E26"/>
    <w:rsid w:val="003B67D7"/>
    <w:rsid w:val="003D0847"/>
    <w:rsid w:val="003E2BC9"/>
    <w:rsid w:val="004035DC"/>
    <w:rsid w:val="00406DF9"/>
    <w:rsid w:val="004104FE"/>
    <w:rsid w:val="00414B4F"/>
    <w:rsid w:val="00416893"/>
    <w:rsid w:val="00421FEA"/>
    <w:rsid w:val="00425765"/>
    <w:rsid w:val="00440FFA"/>
    <w:rsid w:val="00450B27"/>
    <w:rsid w:val="00451A0A"/>
    <w:rsid w:val="00453116"/>
    <w:rsid w:val="00454D68"/>
    <w:rsid w:val="00455510"/>
    <w:rsid w:val="00456A5D"/>
    <w:rsid w:val="00465079"/>
    <w:rsid w:val="00472752"/>
    <w:rsid w:val="0047306D"/>
    <w:rsid w:val="00482D4C"/>
    <w:rsid w:val="00484950"/>
    <w:rsid w:val="004924D1"/>
    <w:rsid w:val="004A4A32"/>
    <w:rsid w:val="004B03DA"/>
    <w:rsid w:val="004B68E0"/>
    <w:rsid w:val="004C1095"/>
    <w:rsid w:val="004C2DAD"/>
    <w:rsid w:val="004D4E66"/>
    <w:rsid w:val="004E2B12"/>
    <w:rsid w:val="004E2BE1"/>
    <w:rsid w:val="004E35F1"/>
    <w:rsid w:val="004E3F8E"/>
    <w:rsid w:val="004F43EA"/>
    <w:rsid w:val="004F664D"/>
    <w:rsid w:val="00504449"/>
    <w:rsid w:val="0050704D"/>
    <w:rsid w:val="00511F52"/>
    <w:rsid w:val="00513853"/>
    <w:rsid w:val="00530DC1"/>
    <w:rsid w:val="00530DD9"/>
    <w:rsid w:val="00530FDE"/>
    <w:rsid w:val="005318B2"/>
    <w:rsid w:val="005320E4"/>
    <w:rsid w:val="00536D89"/>
    <w:rsid w:val="00544594"/>
    <w:rsid w:val="00546E06"/>
    <w:rsid w:val="00547A8C"/>
    <w:rsid w:val="00554730"/>
    <w:rsid w:val="00557116"/>
    <w:rsid w:val="0055763A"/>
    <w:rsid w:val="00565757"/>
    <w:rsid w:val="00577439"/>
    <w:rsid w:val="00584B31"/>
    <w:rsid w:val="00594517"/>
    <w:rsid w:val="005A09D8"/>
    <w:rsid w:val="005A1F5E"/>
    <w:rsid w:val="005A3F8F"/>
    <w:rsid w:val="005B46EB"/>
    <w:rsid w:val="005B6859"/>
    <w:rsid w:val="005C2AE3"/>
    <w:rsid w:val="005D783F"/>
    <w:rsid w:val="005E1495"/>
    <w:rsid w:val="005E2B7E"/>
    <w:rsid w:val="005E5BAB"/>
    <w:rsid w:val="005F18A3"/>
    <w:rsid w:val="005F21A0"/>
    <w:rsid w:val="00622C73"/>
    <w:rsid w:val="006346FE"/>
    <w:rsid w:val="00636BEB"/>
    <w:rsid w:val="006402D4"/>
    <w:rsid w:val="00645B93"/>
    <w:rsid w:val="00654735"/>
    <w:rsid w:val="006556DE"/>
    <w:rsid w:val="006577A5"/>
    <w:rsid w:val="006617AB"/>
    <w:rsid w:val="00664850"/>
    <w:rsid w:val="0067131B"/>
    <w:rsid w:val="00675356"/>
    <w:rsid w:val="006801B1"/>
    <w:rsid w:val="0069665E"/>
    <w:rsid w:val="006966C1"/>
    <w:rsid w:val="006A6324"/>
    <w:rsid w:val="006B67AF"/>
    <w:rsid w:val="006C08AE"/>
    <w:rsid w:val="006C0E87"/>
    <w:rsid w:val="006C52F8"/>
    <w:rsid w:val="006D0449"/>
    <w:rsid w:val="006D3AA7"/>
    <w:rsid w:val="006E0EBE"/>
    <w:rsid w:val="006F2005"/>
    <w:rsid w:val="00704CBE"/>
    <w:rsid w:val="0071294C"/>
    <w:rsid w:val="00724E3B"/>
    <w:rsid w:val="00730F3A"/>
    <w:rsid w:val="007408E1"/>
    <w:rsid w:val="00745D4B"/>
    <w:rsid w:val="00746865"/>
    <w:rsid w:val="00750511"/>
    <w:rsid w:val="007548F3"/>
    <w:rsid w:val="00755B66"/>
    <w:rsid w:val="007574EC"/>
    <w:rsid w:val="00760328"/>
    <w:rsid w:val="0077071A"/>
    <w:rsid w:val="00773BC7"/>
    <w:rsid w:val="00777388"/>
    <w:rsid w:val="007845D8"/>
    <w:rsid w:val="00786040"/>
    <w:rsid w:val="007A395B"/>
    <w:rsid w:val="007B3E0E"/>
    <w:rsid w:val="007B7612"/>
    <w:rsid w:val="007D3314"/>
    <w:rsid w:val="007D4222"/>
    <w:rsid w:val="007F49F4"/>
    <w:rsid w:val="00804C75"/>
    <w:rsid w:val="00806B1B"/>
    <w:rsid w:val="0081378E"/>
    <w:rsid w:val="008169E8"/>
    <w:rsid w:val="00816A03"/>
    <w:rsid w:val="00817569"/>
    <w:rsid w:val="008269CE"/>
    <w:rsid w:val="00832FA5"/>
    <w:rsid w:val="00833759"/>
    <w:rsid w:val="0083567A"/>
    <w:rsid w:val="008373A7"/>
    <w:rsid w:val="00846503"/>
    <w:rsid w:val="00851763"/>
    <w:rsid w:val="00851B3E"/>
    <w:rsid w:val="00854994"/>
    <w:rsid w:val="0088113B"/>
    <w:rsid w:val="0089455F"/>
    <w:rsid w:val="008A0177"/>
    <w:rsid w:val="008B76D4"/>
    <w:rsid w:val="008D2A6A"/>
    <w:rsid w:val="008D45BF"/>
    <w:rsid w:val="008D56B3"/>
    <w:rsid w:val="008D58EC"/>
    <w:rsid w:val="008D7A48"/>
    <w:rsid w:val="008E6E0B"/>
    <w:rsid w:val="008E74F7"/>
    <w:rsid w:val="008F64CC"/>
    <w:rsid w:val="008F7754"/>
    <w:rsid w:val="0090327D"/>
    <w:rsid w:val="00911801"/>
    <w:rsid w:val="009212DD"/>
    <w:rsid w:val="009301B8"/>
    <w:rsid w:val="00931D78"/>
    <w:rsid w:val="00941F06"/>
    <w:rsid w:val="00950F4D"/>
    <w:rsid w:val="00951A8E"/>
    <w:rsid w:val="00954870"/>
    <w:rsid w:val="009625B1"/>
    <w:rsid w:val="0097754C"/>
    <w:rsid w:val="00982237"/>
    <w:rsid w:val="00985F44"/>
    <w:rsid w:val="009967C6"/>
    <w:rsid w:val="009A0E7C"/>
    <w:rsid w:val="009A3CBD"/>
    <w:rsid w:val="009B2183"/>
    <w:rsid w:val="009B26A0"/>
    <w:rsid w:val="009B2D9F"/>
    <w:rsid w:val="009B3D40"/>
    <w:rsid w:val="009B4EE3"/>
    <w:rsid w:val="009B7E05"/>
    <w:rsid w:val="009C2062"/>
    <w:rsid w:val="009C2DBD"/>
    <w:rsid w:val="009C5867"/>
    <w:rsid w:val="009C7B9A"/>
    <w:rsid w:val="009D0BB9"/>
    <w:rsid w:val="009F356C"/>
    <w:rsid w:val="00A20DA8"/>
    <w:rsid w:val="00A218EC"/>
    <w:rsid w:val="00A22ACE"/>
    <w:rsid w:val="00A22EB3"/>
    <w:rsid w:val="00A310D7"/>
    <w:rsid w:val="00A3138F"/>
    <w:rsid w:val="00A32E7B"/>
    <w:rsid w:val="00A42EFA"/>
    <w:rsid w:val="00A544E6"/>
    <w:rsid w:val="00A60320"/>
    <w:rsid w:val="00A63906"/>
    <w:rsid w:val="00A77CF6"/>
    <w:rsid w:val="00A8469A"/>
    <w:rsid w:val="00A858B8"/>
    <w:rsid w:val="00A90407"/>
    <w:rsid w:val="00A91283"/>
    <w:rsid w:val="00AA132F"/>
    <w:rsid w:val="00AB01F4"/>
    <w:rsid w:val="00AB0BFF"/>
    <w:rsid w:val="00AB5CB0"/>
    <w:rsid w:val="00AC6151"/>
    <w:rsid w:val="00AC63FC"/>
    <w:rsid w:val="00AC6588"/>
    <w:rsid w:val="00AC694E"/>
    <w:rsid w:val="00AE11E8"/>
    <w:rsid w:val="00AE63BD"/>
    <w:rsid w:val="00AE7DAA"/>
    <w:rsid w:val="00B04111"/>
    <w:rsid w:val="00B13941"/>
    <w:rsid w:val="00B340A8"/>
    <w:rsid w:val="00B40E12"/>
    <w:rsid w:val="00B435B8"/>
    <w:rsid w:val="00B4499C"/>
    <w:rsid w:val="00B54F70"/>
    <w:rsid w:val="00B653B7"/>
    <w:rsid w:val="00B66A14"/>
    <w:rsid w:val="00B67855"/>
    <w:rsid w:val="00B72460"/>
    <w:rsid w:val="00B7250F"/>
    <w:rsid w:val="00B73CF5"/>
    <w:rsid w:val="00B73E34"/>
    <w:rsid w:val="00B90019"/>
    <w:rsid w:val="00B95FFF"/>
    <w:rsid w:val="00BA272D"/>
    <w:rsid w:val="00BC3219"/>
    <w:rsid w:val="00BC613E"/>
    <w:rsid w:val="00BC6DA7"/>
    <w:rsid w:val="00BD50C2"/>
    <w:rsid w:val="00BE051D"/>
    <w:rsid w:val="00BE7128"/>
    <w:rsid w:val="00BF42E2"/>
    <w:rsid w:val="00BF4BD8"/>
    <w:rsid w:val="00C4262A"/>
    <w:rsid w:val="00C46EB8"/>
    <w:rsid w:val="00C46FC2"/>
    <w:rsid w:val="00C602B2"/>
    <w:rsid w:val="00C64E73"/>
    <w:rsid w:val="00C70C90"/>
    <w:rsid w:val="00C711E7"/>
    <w:rsid w:val="00C7374B"/>
    <w:rsid w:val="00C7648D"/>
    <w:rsid w:val="00C76775"/>
    <w:rsid w:val="00C8109F"/>
    <w:rsid w:val="00C836F3"/>
    <w:rsid w:val="00C97B11"/>
    <w:rsid w:val="00CA2079"/>
    <w:rsid w:val="00CA371A"/>
    <w:rsid w:val="00CA4D17"/>
    <w:rsid w:val="00CB039A"/>
    <w:rsid w:val="00CB3360"/>
    <w:rsid w:val="00CC0C58"/>
    <w:rsid w:val="00CC29BF"/>
    <w:rsid w:val="00CD515D"/>
    <w:rsid w:val="00CD796C"/>
    <w:rsid w:val="00CD7F92"/>
    <w:rsid w:val="00CE10F2"/>
    <w:rsid w:val="00CF22F6"/>
    <w:rsid w:val="00CF6830"/>
    <w:rsid w:val="00D00EF4"/>
    <w:rsid w:val="00D10BFA"/>
    <w:rsid w:val="00D10F00"/>
    <w:rsid w:val="00D150D8"/>
    <w:rsid w:val="00D151CF"/>
    <w:rsid w:val="00D300CE"/>
    <w:rsid w:val="00D3037E"/>
    <w:rsid w:val="00D30ABD"/>
    <w:rsid w:val="00D3616A"/>
    <w:rsid w:val="00D46DEB"/>
    <w:rsid w:val="00D524B5"/>
    <w:rsid w:val="00D611F0"/>
    <w:rsid w:val="00D852C0"/>
    <w:rsid w:val="00D910B6"/>
    <w:rsid w:val="00D91697"/>
    <w:rsid w:val="00D925CB"/>
    <w:rsid w:val="00D927F5"/>
    <w:rsid w:val="00D93DAC"/>
    <w:rsid w:val="00DA117F"/>
    <w:rsid w:val="00DA17FB"/>
    <w:rsid w:val="00DB7EBA"/>
    <w:rsid w:val="00DC058D"/>
    <w:rsid w:val="00DC1E10"/>
    <w:rsid w:val="00DC7C84"/>
    <w:rsid w:val="00DC7D3A"/>
    <w:rsid w:val="00DD2CF9"/>
    <w:rsid w:val="00DD601F"/>
    <w:rsid w:val="00DD7153"/>
    <w:rsid w:val="00DE2882"/>
    <w:rsid w:val="00DE46DB"/>
    <w:rsid w:val="00DE66F3"/>
    <w:rsid w:val="00E03542"/>
    <w:rsid w:val="00E24673"/>
    <w:rsid w:val="00E24898"/>
    <w:rsid w:val="00E355EE"/>
    <w:rsid w:val="00E61429"/>
    <w:rsid w:val="00E62BDB"/>
    <w:rsid w:val="00E65038"/>
    <w:rsid w:val="00E71FD9"/>
    <w:rsid w:val="00E720CD"/>
    <w:rsid w:val="00E8076C"/>
    <w:rsid w:val="00E808F8"/>
    <w:rsid w:val="00E813DB"/>
    <w:rsid w:val="00E910AC"/>
    <w:rsid w:val="00E943F6"/>
    <w:rsid w:val="00E95982"/>
    <w:rsid w:val="00EA20E5"/>
    <w:rsid w:val="00EA2756"/>
    <w:rsid w:val="00EA4B94"/>
    <w:rsid w:val="00EA60D4"/>
    <w:rsid w:val="00EA64DA"/>
    <w:rsid w:val="00EE1E2F"/>
    <w:rsid w:val="00EE4460"/>
    <w:rsid w:val="00EF08B6"/>
    <w:rsid w:val="00EF4E2B"/>
    <w:rsid w:val="00F0293A"/>
    <w:rsid w:val="00F04E9E"/>
    <w:rsid w:val="00F06B83"/>
    <w:rsid w:val="00F10FAD"/>
    <w:rsid w:val="00F146E3"/>
    <w:rsid w:val="00F151D0"/>
    <w:rsid w:val="00F15B0F"/>
    <w:rsid w:val="00F22F5E"/>
    <w:rsid w:val="00F31E95"/>
    <w:rsid w:val="00F35094"/>
    <w:rsid w:val="00F529E2"/>
    <w:rsid w:val="00F56A75"/>
    <w:rsid w:val="00F60B45"/>
    <w:rsid w:val="00F64FB6"/>
    <w:rsid w:val="00F80CE4"/>
    <w:rsid w:val="00F81097"/>
    <w:rsid w:val="00F95E8D"/>
    <w:rsid w:val="00FA1A9D"/>
    <w:rsid w:val="00FA7A79"/>
    <w:rsid w:val="00FA7D51"/>
    <w:rsid w:val="00FB6DFD"/>
    <w:rsid w:val="00FD086A"/>
    <w:rsid w:val="00FD1497"/>
    <w:rsid w:val="00FD64B9"/>
    <w:rsid w:val="00FE059A"/>
    <w:rsid w:val="00FE06D9"/>
    <w:rsid w:val="00FE6DA1"/>
    <w:rsid w:val="00FE79FE"/>
    <w:rsid w:val="00FF620E"/>
    <w:rsid w:val="00FF6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6844D8"/>
  <w14:defaultImageDpi w14:val="330"/>
  <w15:docId w15:val="{C4E426A7-D2A6-5043-8145-F05B019AA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479B"/>
    <w:rPr>
      <w:sz w:val="24"/>
    </w:rPr>
  </w:style>
  <w:style w:type="paragraph" w:styleId="Heading1">
    <w:name w:val="heading 1"/>
    <w:basedOn w:val="Normal"/>
    <w:next w:val="Normal"/>
    <w:qFormat/>
    <w:pPr>
      <w:keepNext/>
      <w:outlineLvl w:val="0"/>
    </w:pPr>
    <w:rPr>
      <w:b/>
      <w:sz w:val="32"/>
    </w:rPr>
  </w:style>
  <w:style w:type="paragraph" w:styleId="Heading2">
    <w:name w:val="heading 2"/>
    <w:basedOn w:val="Normal"/>
    <w:next w:val="Normal"/>
    <w:qFormat/>
    <w:pPr>
      <w:keepNext/>
      <w:outlineLvl w:val="1"/>
    </w:pPr>
    <w:rPr>
      <w:sz w:val="32"/>
      <w:lang w:eastAsia="zh-TW"/>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i/>
    </w:rPr>
  </w:style>
  <w:style w:type="paragraph" w:styleId="BodyTextIndent">
    <w:name w:val="Body Text Indent"/>
    <w:basedOn w:val="Normal"/>
    <w:pPr>
      <w:ind w:left="360"/>
      <w:jc w:val="both"/>
    </w:pPr>
    <w:rPr>
      <w:rFonts w:ascii="Times New Roman" w:hAnsi="Times New Roman"/>
    </w:rPr>
  </w:style>
  <w:style w:type="paragraph" w:styleId="BodyTextIndent2">
    <w:name w:val="Body Text Indent 2"/>
    <w:basedOn w:val="Normal"/>
    <w:pPr>
      <w:ind w:left="720"/>
      <w:jc w:val="both"/>
    </w:pPr>
    <w:rPr>
      <w:rFonts w:ascii="Times New Roman" w:hAnsi="Times New Roman"/>
    </w:r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7D5B83"/>
    <w:pPr>
      <w:widowControl w:val="0"/>
      <w:autoSpaceDE w:val="0"/>
      <w:autoSpaceDN w:val="0"/>
      <w:adjustRightInd w:val="0"/>
    </w:pPr>
    <w:rPr>
      <w:rFonts w:ascii="GJKHG F+ Helvetica" w:eastAsia="Times New Roman" w:hAnsi="GJKHG F+ Helvetica" w:cs="GJKHG F+ Helvetica"/>
      <w:color w:val="000000"/>
      <w:sz w:val="24"/>
      <w:szCs w:val="24"/>
    </w:rPr>
  </w:style>
  <w:style w:type="paragraph" w:customStyle="1" w:styleId="CM10">
    <w:name w:val="CM10"/>
    <w:basedOn w:val="Default"/>
    <w:next w:val="Default"/>
    <w:rsid w:val="007D5B83"/>
    <w:rPr>
      <w:rFonts w:cs="Times New Roman"/>
      <w:color w:val="auto"/>
    </w:rPr>
  </w:style>
  <w:style w:type="character" w:customStyle="1" w:styleId="v10pt1">
    <w:name w:val="v10pt1"/>
    <w:rsid w:val="007D5B83"/>
    <w:rPr>
      <w:rFonts w:ascii="Verdana" w:hAnsi="Verdana" w:cs="Times New Roman"/>
      <w:sz w:val="20"/>
      <w:szCs w:val="20"/>
    </w:rPr>
  </w:style>
  <w:style w:type="paragraph" w:customStyle="1" w:styleId="MediumGrid1-Accent21">
    <w:name w:val="Medium Grid 1 - Accent 21"/>
    <w:basedOn w:val="Normal"/>
    <w:qFormat/>
    <w:rsid w:val="007D5B83"/>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rsid w:val="007D5B83"/>
  </w:style>
  <w:style w:type="paragraph" w:customStyle="1" w:styleId="CM3">
    <w:name w:val="CM3"/>
    <w:basedOn w:val="Default"/>
    <w:next w:val="Default"/>
    <w:rsid w:val="007D5B83"/>
    <w:pPr>
      <w:spacing w:line="243" w:lineRule="atLeast"/>
    </w:pPr>
    <w:rPr>
      <w:rFonts w:cs="Times New Roman"/>
      <w:color w:val="auto"/>
    </w:rPr>
  </w:style>
  <w:style w:type="paragraph" w:customStyle="1" w:styleId="authors1">
    <w:name w:val="authors1"/>
    <w:basedOn w:val="Normal"/>
    <w:rsid w:val="007D5B83"/>
    <w:pPr>
      <w:spacing w:before="72" w:line="240" w:lineRule="atLeast"/>
      <w:ind w:left="574"/>
    </w:pPr>
    <w:rPr>
      <w:rFonts w:ascii="Times New Roman" w:eastAsia="Times New Roman" w:hAnsi="Times New Roman"/>
      <w:sz w:val="22"/>
      <w:szCs w:val="22"/>
    </w:rPr>
  </w:style>
  <w:style w:type="character" w:customStyle="1" w:styleId="journalname">
    <w:name w:val="journalname"/>
    <w:rsid w:val="007D5B83"/>
    <w:rPr>
      <w:rFonts w:cs="Times New Roman"/>
    </w:rPr>
  </w:style>
  <w:style w:type="character" w:customStyle="1" w:styleId="apple-style-span">
    <w:name w:val="apple-style-span"/>
    <w:rsid w:val="007D5B83"/>
    <w:rPr>
      <w:rFonts w:cs="Times New Roman"/>
    </w:rPr>
  </w:style>
  <w:style w:type="character" w:customStyle="1" w:styleId="apple-converted-space">
    <w:name w:val="apple-converted-space"/>
    <w:rsid w:val="007D5B83"/>
    <w:rPr>
      <w:rFonts w:cs="Times New Roman"/>
    </w:rPr>
  </w:style>
  <w:style w:type="character" w:customStyle="1" w:styleId="ti2">
    <w:name w:val="ti2"/>
    <w:rsid w:val="007D5B83"/>
    <w:rPr>
      <w:sz w:val="22"/>
      <w:szCs w:val="22"/>
    </w:rPr>
  </w:style>
  <w:style w:type="paragraph" w:customStyle="1" w:styleId="CM4">
    <w:name w:val="CM4"/>
    <w:basedOn w:val="Default"/>
    <w:next w:val="Default"/>
    <w:rsid w:val="007D5B83"/>
    <w:pPr>
      <w:spacing w:line="243" w:lineRule="atLeast"/>
    </w:pPr>
    <w:rPr>
      <w:rFonts w:cs="Times New Roman"/>
      <w:color w:val="auto"/>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szCs w:val="24"/>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semiHidden/>
    <w:unhideWhenUsed/>
    <w:rsid w:val="004060E5"/>
    <w:rPr>
      <w:szCs w:val="24"/>
      <w:lang w:val="x-none" w:eastAsia="x-none"/>
    </w:rPr>
  </w:style>
  <w:style w:type="character" w:customStyle="1" w:styleId="CommentTextChar">
    <w:name w:val="Comment Text Char"/>
    <w:link w:val="CommentText"/>
    <w:uiPriority w:val="99"/>
    <w:semiHidden/>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Title">
    <w:name w:val="Title"/>
    <w:basedOn w:val="Normal"/>
    <w:next w:val="Normal"/>
    <w:link w:val="TitleChar"/>
    <w:qFormat/>
    <w:rsid w:val="00450B27"/>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450B27"/>
    <w:rPr>
      <w:rFonts w:asciiTheme="majorHAnsi" w:eastAsiaTheme="majorEastAsia" w:hAnsiTheme="majorHAnsi" w:cstheme="majorBidi"/>
      <w:color w:val="323E4F" w:themeColor="text2" w:themeShade="BF"/>
      <w:spacing w:val="5"/>
      <w:kern w:val="28"/>
      <w:sz w:val="52"/>
      <w:szCs w:val="52"/>
    </w:rPr>
  </w:style>
  <w:style w:type="paragraph" w:styleId="Revision">
    <w:name w:val="Revision"/>
    <w:hidden/>
    <w:semiHidden/>
    <w:rsid w:val="002D52A1"/>
    <w:rPr>
      <w:sz w:val="24"/>
    </w:rPr>
  </w:style>
  <w:style w:type="paragraph" w:customStyle="1" w:styleId="Standard">
    <w:name w:val="Standard"/>
    <w:rsid w:val="00E03542"/>
    <w:pPr>
      <w:widowControl w:val="0"/>
      <w:suppressAutoHyphens/>
      <w:autoSpaceDN w:val="0"/>
      <w:jc w:val="both"/>
      <w:textAlignment w:val="baseline"/>
    </w:pPr>
    <w:rPr>
      <w:rFonts w:ascii="Calibri" w:eastAsia="Calibri" w:hAnsi="Calibri" w:cs="Calibri"/>
      <w:color w:val="000000"/>
      <w:kern w:val="3"/>
      <w:sz w:val="24"/>
      <w:szCs w:val="24"/>
    </w:rPr>
  </w:style>
  <w:style w:type="paragraph" w:styleId="NoSpacing">
    <w:name w:val="No Spacing"/>
    <w:uiPriority w:val="1"/>
    <w:qFormat/>
    <w:rsid w:val="00E03542"/>
    <w:pPr>
      <w:suppressAutoHyphens/>
      <w:autoSpaceDN w:val="0"/>
      <w:textAlignment w:val="baseline"/>
    </w:pPr>
    <w:rPr>
      <w:rFonts w:ascii="Calibri" w:eastAsia="MS Mincho" w:hAnsi="Calibri" w:cs="F1"/>
      <w:kern w:val="3"/>
      <w:sz w:val="22"/>
      <w:szCs w:val="22"/>
    </w:rPr>
  </w:style>
  <w:style w:type="paragraph" w:customStyle="1" w:styleId="EndNoteBibliography">
    <w:name w:val="EndNote Bibliography"/>
    <w:basedOn w:val="Normal"/>
    <w:link w:val="EndNoteBibliographyChar"/>
    <w:rsid w:val="0029128C"/>
    <w:pPr>
      <w:spacing w:after="200"/>
      <w:jc w:val="both"/>
    </w:pPr>
    <w:rPr>
      <w:rFonts w:ascii="Calibri" w:eastAsiaTheme="minorHAnsi" w:hAnsi="Calibri" w:cs="Calibri"/>
      <w:noProof/>
      <w:sz w:val="22"/>
      <w:szCs w:val="22"/>
    </w:rPr>
  </w:style>
  <w:style w:type="character" w:customStyle="1" w:styleId="EndNoteBibliographyChar">
    <w:name w:val="EndNote Bibliography Char"/>
    <w:basedOn w:val="DefaultParagraphFont"/>
    <w:link w:val="EndNoteBibliography"/>
    <w:rsid w:val="0029128C"/>
    <w:rPr>
      <w:rFonts w:ascii="Calibri" w:eastAsiaTheme="minorHAnsi" w:hAnsi="Calibri" w:cs="Calibri"/>
      <w:noProof/>
      <w:sz w:val="22"/>
      <w:szCs w:val="22"/>
    </w:rPr>
  </w:style>
  <w:style w:type="character" w:styleId="UnresolvedMention">
    <w:name w:val="Unresolved Mention"/>
    <w:basedOn w:val="DefaultParagraphFont"/>
    <w:uiPriority w:val="99"/>
    <w:semiHidden/>
    <w:unhideWhenUsed/>
    <w:rsid w:val="00773BC7"/>
    <w:rPr>
      <w:color w:val="605E5C"/>
      <w:shd w:val="clear" w:color="auto" w:fill="E1DFDD"/>
    </w:rPr>
  </w:style>
  <w:style w:type="paragraph" w:styleId="NormalWeb">
    <w:name w:val="Normal (Web)"/>
    <w:basedOn w:val="Normal"/>
    <w:uiPriority w:val="99"/>
    <w:qFormat/>
    <w:rsid w:val="00773BC7"/>
    <w:pPr>
      <w:widowControl w:val="0"/>
      <w:spacing w:before="280" w:after="280"/>
      <w:jc w:val="both"/>
    </w:pPr>
    <w:rPr>
      <w:rFonts w:ascii="Calibri" w:eastAsia="Times New Roman" w:hAnsi="Calibri" w:cs="Calibri"/>
      <w:color w:val="000000"/>
      <w:szCs w:val="24"/>
    </w:rPr>
  </w:style>
  <w:style w:type="character" w:customStyle="1" w:styleId="ListParagraphChar">
    <w:name w:val="List Paragraph Char"/>
    <w:basedOn w:val="DefaultParagraphFont"/>
    <w:link w:val="ListParagraph"/>
    <w:uiPriority w:val="34"/>
    <w:rsid w:val="008D7A48"/>
    <w:rPr>
      <w:sz w:val="24"/>
    </w:rPr>
  </w:style>
  <w:style w:type="paragraph" w:customStyle="1" w:styleId="Body">
    <w:name w:val="Body"/>
    <w:rsid w:val="00675356"/>
    <w:pPr>
      <w:widowControl w:val="0"/>
      <w:pBdr>
        <w:top w:val="nil"/>
        <w:left w:val="nil"/>
        <w:bottom w:val="nil"/>
        <w:right w:val="nil"/>
        <w:between w:val="nil"/>
        <w:bar w:val="nil"/>
      </w:pBdr>
      <w:jc w:val="both"/>
    </w:pPr>
    <w:rPr>
      <w:rFonts w:ascii="Calibri" w:eastAsia="Calibri" w:hAnsi="Calibri" w:cs="Calibri"/>
      <w:color w:val="000000"/>
      <w:sz w:val="24"/>
      <w:szCs w:val="24"/>
      <w:u w:color="000000"/>
      <w:bdr w:val="nil"/>
      <w:lang w:val="fr-FR" w:eastAsia="fr-FR"/>
    </w:rPr>
  </w:style>
  <w:style w:type="paragraph" w:customStyle="1" w:styleId="2">
    <w:name w:val="列出段落2"/>
    <w:basedOn w:val="Normal"/>
    <w:rsid w:val="00421FEA"/>
    <w:pPr>
      <w:widowControl w:val="0"/>
      <w:suppressAutoHyphens/>
      <w:ind w:firstLine="420"/>
    </w:pPr>
    <w:rPr>
      <w:rFonts w:ascii="Arial" w:eastAsia="SimSun" w:hAnsi="Arial" w:cs="Arial"/>
      <w:color w:val="000000"/>
      <w:kern w:val="1"/>
      <w:szCs w:val="24"/>
      <w:lang w:eastAsia="ar-SA"/>
    </w:rPr>
  </w:style>
  <w:style w:type="character" w:styleId="Strong">
    <w:name w:val="Strong"/>
    <w:basedOn w:val="DefaultParagraphFont"/>
    <w:uiPriority w:val="22"/>
    <w:qFormat/>
    <w:rsid w:val="006D04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17058">
      <w:bodyDiv w:val="1"/>
      <w:marLeft w:val="0"/>
      <w:marRight w:val="0"/>
      <w:marTop w:val="0"/>
      <w:marBottom w:val="0"/>
      <w:divBdr>
        <w:top w:val="none" w:sz="0" w:space="0" w:color="auto"/>
        <w:left w:val="none" w:sz="0" w:space="0" w:color="auto"/>
        <w:bottom w:val="none" w:sz="0" w:space="0" w:color="auto"/>
        <w:right w:val="none" w:sz="0" w:space="0" w:color="auto"/>
      </w:divBdr>
    </w:div>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276789844">
      <w:bodyDiv w:val="1"/>
      <w:marLeft w:val="0"/>
      <w:marRight w:val="0"/>
      <w:marTop w:val="0"/>
      <w:marBottom w:val="0"/>
      <w:divBdr>
        <w:top w:val="none" w:sz="0" w:space="0" w:color="auto"/>
        <w:left w:val="none" w:sz="0" w:space="0" w:color="auto"/>
        <w:bottom w:val="none" w:sz="0" w:space="0" w:color="auto"/>
        <w:right w:val="none" w:sz="0" w:space="0" w:color="auto"/>
      </w:divBdr>
    </w:div>
    <w:div w:id="300814391">
      <w:bodyDiv w:val="1"/>
      <w:marLeft w:val="0"/>
      <w:marRight w:val="0"/>
      <w:marTop w:val="0"/>
      <w:marBottom w:val="0"/>
      <w:divBdr>
        <w:top w:val="none" w:sz="0" w:space="0" w:color="auto"/>
        <w:left w:val="none" w:sz="0" w:space="0" w:color="auto"/>
        <w:bottom w:val="none" w:sz="0" w:space="0" w:color="auto"/>
        <w:right w:val="none" w:sz="0" w:space="0" w:color="auto"/>
      </w:divBdr>
    </w:div>
    <w:div w:id="424038239">
      <w:bodyDiv w:val="1"/>
      <w:marLeft w:val="0"/>
      <w:marRight w:val="0"/>
      <w:marTop w:val="0"/>
      <w:marBottom w:val="0"/>
      <w:divBdr>
        <w:top w:val="none" w:sz="0" w:space="0" w:color="auto"/>
        <w:left w:val="none" w:sz="0" w:space="0" w:color="auto"/>
        <w:bottom w:val="none" w:sz="0" w:space="0" w:color="auto"/>
        <w:right w:val="none" w:sz="0" w:space="0" w:color="auto"/>
      </w:divBdr>
    </w:div>
    <w:div w:id="430976890">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804204977">
      <w:bodyDiv w:val="1"/>
      <w:marLeft w:val="0"/>
      <w:marRight w:val="0"/>
      <w:marTop w:val="0"/>
      <w:marBottom w:val="0"/>
      <w:divBdr>
        <w:top w:val="none" w:sz="0" w:space="0" w:color="auto"/>
        <w:left w:val="none" w:sz="0" w:space="0" w:color="auto"/>
        <w:bottom w:val="none" w:sz="0" w:space="0" w:color="auto"/>
        <w:right w:val="none" w:sz="0" w:space="0" w:color="auto"/>
      </w:divBdr>
    </w:div>
    <w:div w:id="884757392">
      <w:bodyDiv w:val="1"/>
      <w:marLeft w:val="0"/>
      <w:marRight w:val="0"/>
      <w:marTop w:val="0"/>
      <w:marBottom w:val="0"/>
      <w:divBdr>
        <w:top w:val="none" w:sz="0" w:space="0" w:color="auto"/>
        <w:left w:val="none" w:sz="0" w:space="0" w:color="auto"/>
        <w:bottom w:val="none" w:sz="0" w:space="0" w:color="auto"/>
        <w:right w:val="none" w:sz="0" w:space="0" w:color="auto"/>
      </w:divBdr>
    </w:div>
    <w:div w:id="892888756">
      <w:bodyDiv w:val="1"/>
      <w:marLeft w:val="0"/>
      <w:marRight w:val="0"/>
      <w:marTop w:val="0"/>
      <w:marBottom w:val="0"/>
      <w:divBdr>
        <w:top w:val="none" w:sz="0" w:space="0" w:color="auto"/>
        <w:left w:val="none" w:sz="0" w:space="0" w:color="auto"/>
        <w:bottom w:val="none" w:sz="0" w:space="0" w:color="auto"/>
        <w:right w:val="none" w:sz="0" w:space="0" w:color="auto"/>
      </w:divBdr>
    </w:div>
    <w:div w:id="915893412">
      <w:bodyDiv w:val="1"/>
      <w:marLeft w:val="0"/>
      <w:marRight w:val="0"/>
      <w:marTop w:val="0"/>
      <w:marBottom w:val="0"/>
      <w:divBdr>
        <w:top w:val="none" w:sz="0" w:space="0" w:color="auto"/>
        <w:left w:val="none" w:sz="0" w:space="0" w:color="auto"/>
        <w:bottom w:val="none" w:sz="0" w:space="0" w:color="auto"/>
        <w:right w:val="none" w:sz="0" w:space="0" w:color="auto"/>
      </w:divBdr>
    </w:div>
    <w:div w:id="1058554473">
      <w:bodyDiv w:val="1"/>
      <w:marLeft w:val="0"/>
      <w:marRight w:val="0"/>
      <w:marTop w:val="0"/>
      <w:marBottom w:val="0"/>
      <w:divBdr>
        <w:top w:val="none" w:sz="0" w:space="0" w:color="auto"/>
        <w:left w:val="none" w:sz="0" w:space="0" w:color="auto"/>
        <w:bottom w:val="none" w:sz="0" w:space="0" w:color="auto"/>
        <w:right w:val="none" w:sz="0" w:space="0" w:color="auto"/>
      </w:divBdr>
    </w:div>
    <w:div w:id="1064252789">
      <w:bodyDiv w:val="1"/>
      <w:marLeft w:val="0"/>
      <w:marRight w:val="0"/>
      <w:marTop w:val="0"/>
      <w:marBottom w:val="0"/>
      <w:divBdr>
        <w:top w:val="none" w:sz="0" w:space="0" w:color="auto"/>
        <w:left w:val="none" w:sz="0" w:space="0" w:color="auto"/>
        <w:bottom w:val="none" w:sz="0" w:space="0" w:color="auto"/>
        <w:right w:val="none" w:sz="0" w:space="0" w:color="auto"/>
      </w:divBdr>
    </w:div>
    <w:div w:id="1133477424">
      <w:bodyDiv w:val="1"/>
      <w:marLeft w:val="0"/>
      <w:marRight w:val="0"/>
      <w:marTop w:val="0"/>
      <w:marBottom w:val="0"/>
      <w:divBdr>
        <w:top w:val="none" w:sz="0" w:space="0" w:color="auto"/>
        <w:left w:val="none" w:sz="0" w:space="0" w:color="auto"/>
        <w:bottom w:val="none" w:sz="0" w:space="0" w:color="auto"/>
        <w:right w:val="none" w:sz="0" w:space="0" w:color="auto"/>
      </w:divBdr>
    </w:div>
    <w:div w:id="1138911923">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5948636">
      <w:bodyDiv w:val="1"/>
      <w:marLeft w:val="0"/>
      <w:marRight w:val="0"/>
      <w:marTop w:val="0"/>
      <w:marBottom w:val="0"/>
      <w:divBdr>
        <w:top w:val="none" w:sz="0" w:space="0" w:color="auto"/>
        <w:left w:val="none" w:sz="0" w:space="0" w:color="auto"/>
        <w:bottom w:val="none" w:sz="0" w:space="0" w:color="auto"/>
        <w:right w:val="none" w:sz="0" w:space="0" w:color="auto"/>
      </w:divBdr>
    </w:div>
    <w:div w:id="1289897134">
      <w:bodyDiv w:val="1"/>
      <w:marLeft w:val="0"/>
      <w:marRight w:val="0"/>
      <w:marTop w:val="0"/>
      <w:marBottom w:val="0"/>
      <w:divBdr>
        <w:top w:val="none" w:sz="0" w:space="0" w:color="auto"/>
        <w:left w:val="none" w:sz="0" w:space="0" w:color="auto"/>
        <w:bottom w:val="none" w:sz="0" w:space="0" w:color="auto"/>
        <w:right w:val="none" w:sz="0" w:space="0" w:color="auto"/>
      </w:divBdr>
      <w:divsChild>
        <w:div w:id="1792236906">
          <w:marLeft w:val="0"/>
          <w:marRight w:val="0"/>
          <w:marTop w:val="0"/>
          <w:marBottom w:val="0"/>
          <w:divBdr>
            <w:top w:val="none" w:sz="0" w:space="0" w:color="auto"/>
            <w:left w:val="none" w:sz="0" w:space="0" w:color="auto"/>
            <w:bottom w:val="none" w:sz="0" w:space="0" w:color="auto"/>
            <w:right w:val="none" w:sz="0" w:space="0" w:color="auto"/>
          </w:divBdr>
          <w:divsChild>
            <w:div w:id="1769690711">
              <w:marLeft w:val="0"/>
              <w:marRight w:val="0"/>
              <w:marTop w:val="0"/>
              <w:marBottom w:val="0"/>
              <w:divBdr>
                <w:top w:val="none" w:sz="0" w:space="0" w:color="auto"/>
                <w:left w:val="none" w:sz="0" w:space="0" w:color="auto"/>
                <w:bottom w:val="none" w:sz="0" w:space="0" w:color="auto"/>
                <w:right w:val="none" w:sz="0" w:space="0" w:color="auto"/>
              </w:divBdr>
              <w:divsChild>
                <w:div w:id="702093710">
                  <w:marLeft w:val="0"/>
                  <w:marRight w:val="0"/>
                  <w:marTop w:val="0"/>
                  <w:marBottom w:val="0"/>
                  <w:divBdr>
                    <w:top w:val="none" w:sz="0" w:space="0" w:color="auto"/>
                    <w:left w:val="none" w:sz="0" w:space="0" w:color="auto"/>
                    <w:bottom w:val="none" w:sz="0" w:space="0" w:color="auto"/>
                    <w:right w:val="none" w:sz="0" w:space="0" w:color="auto"/>
                  </w:divBdr>
                  <w:divsChild>
                    <w:div w:id="166824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864118">
      <w:bodyDiv w:val="1"/>
      <w:marLeft w:val="0"/>
      <w:marRight w:val="0"/>
      <w:marTop w:val="0"/>
      <w:marBottom w:val="0"/>
      <w:divBdr>
        <w:top w:val="none" w:sz="0" w:space="0" w:color="auto"/>
        <w:left w:val="none" w:sz="0" w:space="0" w:color="auto"/>
        <w:bottom w:val="none" w:sz="0" w:space="0" w:color="auto"/>
        <w:right w:val="none" w:sz="0" w:space="0" w:color="auto"/>
      </w:divBdr>
      <w:divsChild>
        <w:div w:id="422797678">
          <w:marLeft w:val="0"/>
          <w:marRight w:val="0"/>
          <w:marTop w:val="0"/>
          <w:marBottom w:val="0"/>
          <w:divBdr>
            <w:top w:val="none" w:sz="0" w:space="0" w:color="auto"/>
            <w:left w:val="none" w:sz="0" w:space="0" w:color="auto"/>
            <w:bottom w:val="none" w:sz="0" w:space="0" w:color="auto"/>
            <w:right w:val="none" w:sz="0" w:space="0" w:color="auto"/>
          </w:divBdr>
          <w:divsChild>
            <w:div w:id="375399480">
              <w:marLeft w:val="0"/>
              <w:marRight w:val="0"/>
              <w:marTop w:val="0"/>
              <w:marBottom w:val="0"/>
              <w:divBdr>
                <w:top w:val="none" w:sz="0" w:space="0" w:color="auto"/>
                <w:left w:val="none" w:sz="0" w:space="0" w:color="auto"/>
                <w:bottom w:val="none" w:sz="0" w:space="0" w:color="auto"/>
                <w:right w:val="none" w:sz="0" w:space="0" w:color="auto"/>
              </w:divBdr>
              <w:divsChild>
                <w:div w:id="1149245515">
                  <w:marLeft w:val="0"/>
                  <w:marRight w:val="0"/>
                  <w:marTop w:val="0"/>
                  <w:marBottom w:val="0"/>
                  <w:divBdr>
                    <w:top w:val="none" w:sz="0" w:space="0" w:color="auto"/>
                    <w:left w:val="none" w:sz="0" w:space="0" w:color="auto"/>
                    <w:bottom w:val="none" w:sz="0" w:space="0" w:color="auto"/>
                    <w:right w:val="none" w:sz="0" w:space="0" w:color="auto"/>
                  </w:divBdr>
                  <w:divsChild>
                    <w:div w:id="142645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570723">
      <w:bodyDiv w:val="1"/>
      <w:marLeft w:val="0"/>
      <w:marRight w:val="0"/>
      <w:marTop w:val="0"/>
      <w:marBottom w:val="0"/>
      <w:divBdr>
        <w:top w:val="none" w:sz="0" w:space="0" w:color="auto"/>
        <w:left w:val="none" w:sz="0" w:space="0" w:color="auto"/>
        <w:bottom w:val="none" w:sz="0" w:space="0" w:color="auto"/>
        <w:right w:val="none" w:sz="0" w:space="0" w:color="auto"/>
      </w:divBdr>
    </w:div>
    <w:div w:id="1611165866">
      <w:bodyDiv w:val="1"/>
      <w:marLeft w:val="0"/>
      <w:marRight w:val="0"/>
      <w:marTop w:val="0"/>
      <w:marBottom w:val="0"/>
      <w:divBdr>
        <w:top w:val="none" w:sz="0" w:space="0" w:color="auto"/>
        <w:left w:val="none" w:sz="0" w:space="0" w:color="auto"/>
        <w:bottom w:val="none" w:sz="0" w:space="0" w:color="auto"/>
        <w:right w:val="none" w:sz="0" w:space="0" w:color="auto"/>
      </w:divBdr>
    </w:div>
    <w:div w:id="1776092215">
      <w:bodyDiv w:val="1"/>
      <w:marLeft w:val="0"/>
      <w:marRight w:val="0"/>
      <w:marTop w:val="0"/>
      <w:marBottom w:val="0"/>
      <w:divBdr>
        <w:top w:val="none" w:sz="0" w:space="0" w:color="auto"/>
        <w:left w:val="none" w:sz="0" w:space="0" w:color="auto"/>
        <w:bottom w:val="none" w:sz="0" w:space="0" w:color="auto"/>
        <w:right w:val="none" w:sz="0" w:space="0" w:color="auto"/>
      </w:divBdr>
    </w:div>
    <w:div w:id="1854227318">
      <w:bodyDiv w:val="1"/>
      <w:marLeft w:val="0"/>
      <w:marRight w:val="0"/>
      <w:marTop w:val="0"/>
      <w:marBottom w:val="0"/>
      <w:divBdr>
        <w:top w:val="none" w:sz="0" w:space="0" w:color="auto"/>
        <w:left w:val="none" w:sz="0" w:space="0" w:color="auto"/>
        <w:bottom w:val="none" w:sz="0" w:space="0" w:color="auto"/>
        <w:right w:val="none" w:sz="0" w:space="0" w:color="auto"/>
      </w:divBdr>
    </w:div>
    <w:div w:id="2062091339">
      <w:bodyDiv w:val="1"/>
      <w:marLeft w:val="0"/>
      <w:marRight w:val="0"/>
      <w:marTop w:val="0"/>
      <w:marBottom w:val="0"/>
      <w:divBdr>
        <w:top w:val="none" w:sz="0" w:space="0" w:color="auto"/>
        <w:left w:val="none" w:sz="0" w:space="0" w:color="auto"/>
        <w:bottom w:val="none" w:sz="0" w:space="0" w:color="auto"/>
        <w:right w:val="none" w:sz="0" w:space="0" w:color="auto"/>
      </w:divBdr>
    </w:div>
    <w:div w:id="2103911716">
      <w:bodyDiv w:val="1"/>
      <w:marLeft w:val="0"/>
      <w:marRight w:val="0"/>
      <w:marTop w:val="0"/>
      <w:marBottom w:val="0"/>
      <w:divBdr>
        <w:top w:val="none" w:sz="0" w:space="0" w:color="auto"/>
        <w:left w:val="none" w:sz="0" w:space="0" w:color="auto"/>
        <w:bottom w:val="none" w:sz="0" w:space="0" w:color="auto"/>
        <w:right w:val="none" w:sz="0" w:space="0" w:color="auto"/>
      </w:divBdr>
    </w:div>
    <w:div w:id="2131052618">
      <w:bodyDiv w:val="1"/>
      <w:marLeft w:val="0"/>
      <w:marRight w:val="0"/>
      <w:marTop w:val="0"/>
      <w:marBottom w:val="0"/>
      <w:divBdr>
        <w:top w:val="none" w:sz="0" w:space="0" w:color="auto"/>
        <w:left w:val="none" w:sz="0" w:space="0" w:color="auto"/>
        <w:bottom w:val="none" w:sz="0" w:space="0" w:color="auto"/>
        <w:right w:val="none" w:sz="0" w:space="0" w:color="auto"/>
      </w:divBdr>
      <w:divsChild>
        <w:div w:id="342978995">
          <w:marLeft w:val="0"/>
          <w:marRight w:val="0"/>
          <w:marTop w:val="0"/>
          <w:marBottom w:val="0"/>
          <w:divBdr>
            <w:top w:val="none" w:sz="0" w:space="0" w:color="auto"/>
            <w:left w:val="none" w:sz="0" w:space="0" w:color="auto"/>
            <w:bottom w:val="none" w:sz="0" w:space="0" w:color="auto"/>
            <w:right w:val="none" w:sz="0" w:space="0" w:color="auto"/>
          </w:divBdr>
          <w:divsChild>
            <w:div w:id="1057245013">
              <w:marLeft w:val="0"/>
              <w:marRight w:val="0"/>
              <w:marTop w:val="0"/>
              <w:marBottom w:val="0"/>
              <w:divBdr>
                <w:top w:val="none" w:sz="0" w:space="0" w:color="auto"/>
                <w:left w:val="none" w:sz="0" w:space="0" w:color="auto"/>
                <w:bottom w:val="none" w:sz="0" w:space="0" w:color="auto"/>
                <w:right w:val="none" w:sz="0" w:space="0" w:color="auto"/>
              </w:divBdr>
              <w:divsChild>
                <w:div w:id="1384334582">
                  <w:marLeft w:val="0"/>
                  <w:marRight w:val="0"/>
                  <w:marTop w:val="0"/>
                  <w:marBottom w:val="0"/>
                  <w:divBdr>
                    <w:top w:val="none" w:sz="0" w:space="0" w:color="auto"/>
                    <w:left w:val="none" w:sz="0" w:space="0" w:color="auto"/>
                    <w:bottom w:val="none" w:sz="0" w:space="0" w:color="auto"/>
                    <w:right w:val="none" w:sz="0" w:space="0" w:color="auto"/>
                  </w:divBdr>
                  <w:divsChild>
                    <w:div w:id="12492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urbakhsh.ali@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jove.com/files_upload.php?src=18542828"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egrau7266@g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9</Pages>
  <Words>1693</Words>
  <Characters>9652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Name:                                                                                                                 Title of </vt:lpstr>
    </vt:vector>
  </TitlesOfParts>
  <Company>UC Irvine</Company>
  <LinksUpToDate>false</LinksUpToDate>
  <CharactersWithSpaces>11323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 </dc:title>
  <dc:subject/>
  <dc:creator>Aaron Kolski-Andreaco</dc:creator>
  <cp:keywords/>
  <dc:description/>
  <cp:lastModifiedBy>Anthony Iannazzi</cp:lastModifiedBy>
  <cp:revision>9</cp:revision>
  <dcterms:created xsi:type="dcterms:W3CDTF">2019-12-12T19:02:00Z</dcterms:created>
  <dcterms:modified xsi:type="dcterms:W3CDTF">2020-01-14T19:59:00Z</dcterms:modified>
</cp:coreProperties>
</file>