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FBCB4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>Nora Magdalena Weiss</w:t>
      </w:r>
    </w:p>
    <w:p w14:paraId="25A712DE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>Department of Otorhinolaryngology – Head and Neck Surgery</w:t>
      </w:r>
    </w:p>
    <w:p w14:paraId="158BA172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>University Hospital Rostock</w:t>
      </w:r>
    </w:p>
    <w:p w14:paraId="28BD613E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  <w:proofErr w:type="spellStart"/>
      <w:r w:rsidRPr="006F2455">
        <w:rPr>
          <w:rFonts w:ascii="Arial" w:hAnsi="Arial" w:cs="Arial"/>
          <w:sz w:val="20"/>
          <w:szCs w:val="20"/>
        </w:rPr>
        <w:t>Doberaner</w:t>
      </w:r>
      <w:proofErr w:type="spellEnd"/>
      <w:r w:rsidRPr="006F24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2455">
        <w:rPr>
          <w:rFonts w:ascii="Arial" w:hAnsi="Arial" w:cs="Arial"/>
          <w:sz w:val="20"/>
          <w:szCs w:val="20"/>
        </w:rPr>
        <w:t>Straße</w:t>
      </w:r>
      <w:proofErr w:type="spellEnd"/>
      <w:r w:rsidRPr="006F2455">
        <w:rPr>
          <w:rFonts w:ascii="Arial" w:hAnsi="Arial" w:cs="Arial"/>
          <w:sz w:val="20"/>
          <w:szCs w:val="20"/>
        </w:rPr>
        <w:t xml:space="preserve"> 137-139 </w:t>
      </w:r>
    </w:p>
    <w:p w14:paraId="04483E4D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>18055 Rostock, Germany</w:t>
      </w:r>
    </w:p>
    <w:p w14:paraId="628ABAFB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 xml:space="preserve">Email: </w:t>
      </w:r>
      <w:hyperlink r:id="rId4" w:history="1">
        <w:r w:rsidRPr="006F2455">
          <w:rPr>
            <w:rStyle w:val="Hyperlink"/>
            <w:rFonts w:ascii="Arial" w:hAnsi="Arial" w:cs="Arial"/>
            <w:sz w:val="20"/>
            <w:szCs w:val="20"/>
          </w:rPr>
          <w:t>nora-magdalena.weiss@med.uni-rostock.de</w:t>
        </w:r>
      </w:hyperlink>
    </w:p>
    <w:p w14:paraId="7F34130F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</w:p>
    <w:p w14:paraId="0BCC2B86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</w:p>
    <w:p w14:paraId="32AE7DEF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</w:p>
    <w:p w14:paraId="6B2213E3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</w:p>
    <w:p w14:paraId="1561D20B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</w:p>
    <w:p w14:paraId="64C3BD18" w14:textId="45E82AA3" w:rsidR="00BE094D" w:rsidRPr="006F2455" w:rsidRDefault="00BE094D" w:rsidP="00BE094D">
      <w:pPr>
        <w:ind w:left="7200"/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fldChar w:fldCharType="begin"/>
      </w:r>
      <w:r w:rsidRPr="006F2455">
        <w:rPr>
          <w:rFonts w:ascii="Arial" w:hAnsi="Arial" w:cs="Arial"/>
          <w:sz w:val="20"/>
          <w:szCs w:val="20"/>
        </w:rPr>
        <w:instrText xml:space="preserve"> DATE \@ "MMMM d, yyyy" </w:instrText>
      </w:r>
      <w:r w:rsidRPr="006F2455">
        <w:rPr>
          <w:rFonts w:ascii="Arial" w:hAnsi="Arial" w:cs="Arial"/>
          <w:sz w:val="20"/>
          <w:szCs w:val="20"/>
        </w:rPr>
        <w:fldChar w:fldCharType="separate"/>
      </w:r>
      <w:r w:rsidR="00810A17">
        <w:rPr>
          <w:rFonts w:ascii="Arial" w:hAnsi="Arial" w:cs="Arial"/>
          <w:noProof/>
          <w:sz w:val="20"/>
          <w:szCs w:val="20"/>
        </w:rPr>
        <w:t>September 11, 2019</w:t>
      </w:r>
      <w:r w:rsidRPr="006F2455">
        <w:rPr>
          <w:rFonts w:ascii="Arial" w:hAnsi="Arial" w:cs="Arial"/>
          <w:sz w:val="20"/>
          <w:szCs w:val="20"/>
        </w:rPr>
        <w:fldChar w:fldCharType="end"/>
      </w:r>
    </w:p>
    <w:p w14:paraId="443A3E66" w14:textId="77777777" w:rsidR="00BE094D" w:rsidRPr="006F2455" w:rsidRDefault="00BE094D" w:rsidP="00BE094D">
      <w:pPr>
        <w:rPr>
          <w:rFonts w:ascii="Arial" w:hAnsi="Arial" w:cs="Arial"/>
          <w:sz w:val="20"/>
          <w:szCs w:val="20"/>
        </w:rPr>
      </w:pPr>
    </w:p>
    <w:p w14:paraId="0978B27D" w14:textId="77777777" w:rsidR="006F2455" w:rsidRPr="006F2455" w:rsidRDefault="006F2455" w:rsidP="00BE094D">
      <w:pPr>
        <w:spacing w:line="276" w:lineRule="auto"/>
        <w:rPr>
          <w:rFonts w:ascii="Arial" w:hAnsi="Arial" w:cs="Arial"/>
          <w:sz w:val="20"/>
          <w:szCs w:val="20"/>
        </w:rPr>
      </w:pPr>
    </w:p>
    <w:p w14:paraId="76641A4E" w14:textId="77777777" w:rsidR="006F2455" w:rsidRPr="006F2455" w:rsidRDefault="006F2455" w:rsidP="00BE094D">
      <w:pPr>
        <w:spacing w:line="276" w:lineRule="auto"/>
        <w:rPr>
          <w:rFonts w:ascii="Arial" w:hAnsi="Arial" w:cs="Arial"/>
          <w:sz w:val="20"/>
          <w:szCs w:val="20"/>
        </w:rPr>
      </w:pPr>
    </w:p>
    <w:p w14:paraId="79522BAD" w14:textId="77777777" w:rsidR="00BE094D" w:rsidRPr="006F2455" w:rsidRDefault="00BE094D" w:rsidP="006F2455">
      <w:pPr>
        <w:spacing w:line="360" w:lineRule="auto"/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 xml:space="preserve">Dear </w:t>
      </w:r>
      <w:r w:rsidR="002B75C3">
        <w:rPr>
          <w:rFonts w:ascii="Arial" w:hAnsi="Arial" w:cs="Arial"/>
          <w:sz w:val="20"/>
          <w:szCs w:val="20"/>
        </w:rPr>
        <w:t xml:space="preserve">Dr. </w:t>
      </w:r>
      <w:r w:rsidR="00F367E7">
        <w:rPr>
          <w:rFonts w:ascii="Arial" w:hAnsi="Arial" w:cs="Arial"/>
          <w:sz w:val="20"/>
          <w:szCs w:val="20"/>
        </w:rPr>
        <w:t xml:space="preserve">Nandita Singh, dear </w:t>
      </w:r>
      <w:r w:rsidRPr="006F2455">
        <w:rPr>
          <w:rFonts w:ascii="Arial" w:hAnsi="Arial" w:cs="Arial"/>
          <w:sz w:val="20"/>
          <w:szCs w:val="20"/>
        </w:rPr>
        <w:t>Ladies and Gentlemen Editors,</w:t>
      </w:r>
    </w:p>
    <w:p w14:paraId="60628A1A" w14:textId="77777777" w:rsidR="00BE094D" w:rsidRPr="006F2455" w:rsidRDefault="00BE094D" w:rsidP="006F2455">
      <w:pPr>
        <w:spacing w:line="360" w:lineRule="auto"/>
        <w:rPr>
          <w:rFonts w:ascii="Arial" w:hAnsi="Arial" w:cs="Arial"/>
          <w:sz w:val="20"/>
          <w:szCs w:val="20"/>
        </w:rPr>
      </w:pPr>
    </w:p>
    <w:p w14:paraId="50293ACB" w14:textId="0A2F3591" w:rsidR="00BE094D" w:rsidRPr="006F2455" w:rsidRDefault="00F367E7" w:rsidP="006F2455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</w:rPr>
        <w:t>Thank you for your kind invitation to submit</w:t>
      </w:r>
      <w:r w:rsidR="00294949">
        <w:rPr>
          <w:rFonts w:ascii="Arial" w:hAnsi="Arial" w:cs="Arial"/>
          <w:sz w:val="20"/>
          <w:szCs w:val="20"/>
        </w:rPr>
        <w:t xml:space="preserve"> our video to </w:t>
      </w:r>
      <w:proofErr w:type="spellStart"/>
      <w:r w:rsidR="00294949" w:rsidRPr="00810A17">
        <w:rPr>
          <w:rFonts w:ascii="Arial" w:hAnsi="Arial" w:cs="Arial"/>
          <w:i/>
          <w:sz w:val="20"/>
          <w:szCs w:val="20"/>
        </w:rPr>
        <w:t>JoVE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294949">
        <w:rPr>
          <w:rFonts w:ascii="Arial" w:hAnsi="Arial" w:cs="Arial"/>
          <w:sz w:val="20"/>
          <w:szCs w:val="20"/>
        </w:rPr>
        <w:t xml:space="preserve"> </w:t>
      </w:r>
      <w:r w:rsidR="00BE094D" w:rsidRPr="006F2455">
        <w:rPr>
          <w:rFonts w:ascii="Arial" w:hAnsi="Arial" w:cs="Arial"/>
          <w:sz w:val="20"/>
          <w:szCs w:val="20"/>
        </w:rPr>
        <w:t xml:space="preserve">We are pleased to submit an original authors </w:t>
      </w:r>
      <w:r w:rsidR="006F2455" w:rsidRPr="006F2455">
        <w:rPr>
          <w:rFonts w:ascii="Arial" w:hAnsi="Arial" w:cs="Arial"/>
          <w:sz w:val="20"/>
          <w:szCs w:val="20"/>
        </w:rPr>
        <w:t>produced</w:t>
      </w:r>
      <w:r w:rsidR="00BE094D" w:rsidRPr="006F2455">
        <w:rPr>
          <w:rFonts w:ascii="Arial" w:hAnsi="Arial" w:cs="Arial"/>
          <w:sz w:val="20"/>
          <w:szCs w:val="20"/>
        </w:rPr>
        <w:t xml:space="preserve"> video entitled</w:t>
      </w:r>
      <w:r w:rsidR="00BE094D" w:rsidRPr="006F2455">
        <w:rPr>
          <w:rFonts w:ascii="Arial" w:hAnsi="Arial" w:cs="Arial"/>
          <w:sz w:val="20"/>
          <w:szCs w:val="20"/>
        </w:rPr>
        <w:br/>
        <w:t>“</w:t>
      </w:r>
      <w:r w:rsidR="00BE094D" w:rsidRPr="006F2455">
        <w:rPr>
          <w:rFonts w:ascii="Arial" w:hAnsi="Arial" w:cs="Arial"/>
          <w:b/>
          <w:bCs/>
          <w:sz w:val="20"/>
          <w:szCs w:val="20"/>
        </w:rPr>
        <w:t>Intrathecal application of a fluorescent dye for the identification of cerebrospinal fluid leaks in cochlear malformation”</w:t>
      </w:r>
      <w:r w:rsidR="00BE094D" w:rsidRPr="006F2455">
        <w:rPr>
          <w:rFonts w:ascii="Arial" w:hAnsi="Arial" w:cs="Arial"/>
          <w:sz w:val="20"/>
          <w:szCs w:val="20"/>
        </w:rPr>
        <w:br/>
        <w:t>to be considered for publication in</w:t>
      </w:r>
      <w:r w:rsidR="00BE094D" w:rsidRPr="006F245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BE094D" w:rsidRPr="00810A17">
        <w:rPr>
          <w:rFonts w:ascii="Arial" w:eastAsia="Times New Roman" w:hAnsi="Arial" w:cs="Arial"/>
          <w:i/>
          <w:color w:val="292B31"/>
          <w:sz w:val="20"/>
          <w:szCs w:val="20"/>
          <w:shd w:val="clear" w:color="auto" w:fill="FFFFFF"/>
          <w:lang w:eastAsia="de-DE"/>
        </w:rPr>
        <w:t>JoVE</w:t>
      </w:r>
      <w:proofErr w:type="spellEnd"/>
      <w:r w:rsidR="00BE094D" w:rsidRPr="006F2455">
        <w:rPr>
          <w:rFonts w:ascii="Arial" w:hAnsi="Arial" w:cs="Arial"/>
          <w:sz w:val="20"/>
          <w:szCs w:val="20"/>
        </w:rPr>
        <w:t>.</w:t>
      </w:r>
    </w:p>
    <w:p w14:paraId="58C16479" w14:textId="77777777" w:rsidR="00BE094D" w:rsidRPr="006F2455" w:rsidRDefault="00BE094D" w:rsidP="006F24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3850EC" w14:textId="2DB4A002" w:rsidR="00BE094D" w:rsidRPr="006F2455" w:rsidRDefault="00BE094D" w:rsidP="006F24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>CSF leaks are a challenging task concerning skull base surgery. A method of visualizing the</w:t>
      </w:r>
      <w:r w:rsidR="006F2455" w:rsidRPr="006F2455">
        <w:rPr>
          <w:rFonts w:ascii="Arial" w:hAnsi="Arial" w:cs="Arial"/>
          <w:sz w:val="20"/>
          <w:szCs w:val="20"/>
        </w:rPr>
        <w:t>ir origin</w:t>
      </w:r>
      <w:r w:rsidRPr="006F2455">
        <w:rPr>
          <w:rFonts w:ascii="Arial" w:hAnsi="Arial" w:cs="Arial"/>
          <w:sz w:val="20"/>
          <w:szCs w:val="20"/>
        </w:rPr>
        <w:t xml:space="preserve"> is using intrathecal administered fluorescein</w:t>
      </w:r>
      <w:r w:rsidR="006F2455" w:rsidRPr="006F2455">
        <w:rPr>
          <w:rFonts w:ascii="Arial" w:hAnsi="Arial" w:cs="Arial"/>
          <w:sz w:val="20"/>
          <w:szCs w:val="20"/>
        </w:rPr>
        <w:t xml:space="preserve">. We describe </w:t>
      </w:r>
      <w:r w:rsidR="00294949">
        <w:rPr>
          <w:rFonts w:ascii="Arial" w:hAnsi="Arial" w:cs="Arial"/>
          <w:sz w:val="20"/>
          <w:szCs w:val="20"/>
        </w:rPr>
        <w:t>this</w:t>
      </w:r>
      <w:r w:rsidR="00294949" w:rsidRPr="006F2455">
        <w:rPr>
          <w:rFonts w:ascii="Arial" w:hAnsi="Arial" w:cs="Arial"/>
          <w:sz w:val="20"/>
          <w:szCs w:val="20"/>
        </w:rPr>
        <w:t xml:space="preserve"> </w:t>
      </w:r>
      <w:r w:rsidR="006F2455" w:rsidRPr="006F2455">
        <w:rPr>
          <w:rFonts w:ascii="Arial" w:hAnsi="Arial" w:cs="Arial"/>
          <w:sz w:val="20"/>
          <w:szCs w:val="20"/>
        </w:rPr>
        <w:t xml:space="preserve">method </w:t>
      </w:r>
      <w:r w:rsidR="00294949">
        <w:rPr>
          <w:rFonts w:ascii="Arial" w:hAnsi="Arial" w:cs="Arial"/>
          <w:sz w:val="20"/>
          <w:szCs w:val="20"/>
        </w:rPr>
        <w:t>applied</w:t>
      </w:r>
      <w:r w:rsidR="00294949" w:rsidRPr="006F2455">
        <w:rPr>
          <w:rFonts w:ascii="Arial" w:hAnsi="Arial" w:cs="Arial"/>
          <w:sz w:val="20"/>
          <w:szCs w:val="20"/>
        </w:rPr>
        <w:t xml:space="preserve"> </w:t>
      </w:r>
      <w:r w:rsidR="006F2455" w:rsidRPr="006F2455">
        <w:rPr>
          <w:rFonts w:ascii="Arial" w:hAnsi="Arial" w:cs="Arial"/>
          <w:sz w:val="20"/>
          <w:szCs w:val="20"/>
        </w:rPr>
        <w:t>in temporal bone surgery</w:t>
      </w:r>
      <w:r w:rsidRPr="006F2455">
        <w:rPr>
          <w:rFonts w:ascii="Arial" w:hAnsi="Arial" w:cs="Arial"/>
          <w:sz w:val="20"/>
          <w:szCs w:val="20"/>
        </w:rPr>
        <w:t xml:space="preserve"> </w:t>
      </w:r>
      <w:r w:rsidR="006F2455" w:rsidRPr="006F2455">
        <w:rPr>
          <w:rFonts w:ascii="Arial" w:hAnsi="Arial" w:cs="Arial"/>
          <w:sz w:val="20"/>
          <w:szCs w:val="20"/>
        </w:rPr>
        <w:t>to assist the surgical orientation in cases of inner ear malformation</w:t>
      </w:r>
      <w:r w:rsidR="00294949">
        <w:rPr>
          <w:rFonts w:ascii="Arial" w:hAnsi="Arial" w:cs="Arial"/>
          <w:sz w:val="20"/>
          <w:szCs w:val="20"/>
        </w:rPr>
        <w:t xml:space="preserve">. Our clinical case exhibits </w:t>
      </w:r>
      <w:r w:rsidRPr="006F2455">
        <w:rPr>
          <w:rFonts w:ascii="Arial" w:hAnsi="Arial" w:cs="Arial"/>
          <w:sz w:val="20"/>
          <w:szCs w:val="20"/>
        </w:rPr>
        <w:t>bilateral congenital ear-malformation</w:t>
      </w:r>
      <w:r w:rsidR="006F2455" w:rsidRPr="006F2455">
        <w:rPr>
          <w:rFonts w:ascii="Arial" w:hAnsi="Arial" w:cs="Arial"/>
          <w:sz w:val="20"/>
          <w:szCs w:val="20"/>
        </w:rPr>
        <w:t xml:space="preserve"> (right ear: cochlear aplasia, left ear: Incomplete Partition Type I).</w:t>
      </w:r>
      <w:r w:rsidRPr="006F2455">
        <w:rPr>
          <w:rFonts w:ascii="Arial" w:hAnsi="Arial" w:cs="Arial"/>
          <w:sz w:val="20"/>
          <w:szCs w:val="20"/>
        </w:rPr>
        <w:t xml:space="preserve"> </w:t>
      </w:r>
      <w:r w:rsidR="006F2455" w:rsidRPr="006F2455">
        <w:rPr>
          <w:rFonts w:ascii="Arial" w:hAnsi="Arial" w:cs="Arial"/>
          <w:sz w:val="20"/>
          <w:szCs w:val="20"/>
        </w:rPr>
        <w:t xml:space="preserve">We consider this case to be suitable </w:t>
      </w:r>
      <w:r w:rsidR="00294949">
        <w:rPr>
          <w:rFonts w:ascii="Arial" w:hAnsi="Arial" w:cs="Arial"/>
          <w:sz w:val="20"/>
          <w:szCs w:val="20"/>
        </w:rPr>
        <w:t xml:space="preserve">for demonstrative purposes since it </w:t>
      </w:r>
      <w:proofErr w:type="spellStart"/>
      <w:r w:rsidR="006F2455" w:rsidRPr="006F2455">
        <w:rPr>
          <w:rFonts w:ascii="Arial" w:hAnsi="Arial" w:cs="Arial"/>
          <w:sz w:val="20"/>
          <w:szCs w:val="20"/>
        </w:rPr>
        <w:t>i</w:t>
      </w:r>
      <w:proofErr w:type="spellEnd"/>
      <w:r w:rsidR="006F2455" w:rsidRPr="006F2455">
        <w:rPr>
          <w:rFonts w:ascii="Arial" w:hAnsi="Arial" w:cs="Arial"/>
          <w:sz w:val="20"/>
          <w:szCs w:val="20"/>
        </w:rPr>
        <w:t>) illustrate</w:t>
      </w:r>
      <w:r w:rsidR="00294949">
        <w:rPr>
          <w:rFonts w:ascii="Arial" w:hAnsi="Arial" w:cs="Arial"/>
          <w:sz w:val="20"/>
          <w:szCs w:val="20"/>
        </w:rPr>
        <w:t>s the scope and possibilities of</w:t>
      </w:r>
      <w:r w:rsidR="006F2455" w:rsidRPr="006F2455">
        <w:rPr>
          <w:rFonts w:ascii="Arial" w:hAnsi="Arial" w:cs="Arial"/>
          <w:sz w:val="20"/>
          <w:szCs w:val="20"/>
        </w:rPr>
        <w:t xml:space="preserve"> the method and ii) also address</w:t>
      </w:r>
      <w:r w:rsidR="00294949">
        <w:rPr>
          <w:rFonts w:ascii="Arial" w:hAnsi="Arial" w:cs="Arial"/>
          <w:sz w:val="20"/>
          <w:szCs w:val="20"/>
        </w:rPr>
        <w:t>es</w:t>
      </w:r>
      <w:r w:rsidR="006F2455" w:rsidRPr="006F2455">
        <w:rPr>
          <w:rFonts w:ascii="Arial" w:hAnsi="Arial" w:cs="Arial"/>
          <w:sz w:val="20"/>
          <w:szCs w:val="20"/>
        </w:rPr>
        <w:t xml:space="preserve"> its importance in a clinical setting. </w:t>
      </w:r>
    </w:p>
    <w:p w14:paraId="218534D8" w14:textId="51827E10" w:rsidR="00BE094D" w:rsidRPr="006F2455" w:rsidRDefault="00BE094D" w:rsidP="006F2455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 xml:space="preserve">For this </w:t>
      </w:r>
      <w:r w:rsidR="00294949" w:rsidRPr="006F2455">
        <w:rPr>
          <w:rFonts w:ascii="Arial" w:hAnsi="Arial" w:cs="Arial"/>
          <w:sz w:val="20"/>
          <w:szCs w:val="20"/>
        </w:rPr>
        <w:t>reason,</w:t>
      </w:r>
      <w:r w:rsidRPr="006F2455">
        <w:rPr>
          <w:rFonts w:ascii="Arial" w:hAnsi="Arial" w:cs="Arial"/>
          <w:sz w:val="20"/>
          <w:szCs w:val="20"/>
        </w:rPr>
        <w:t xml:space="preserve"> we believe that this </w:t>
      </w:r>
      <w:bookmarkStart w:id="0" w:name="_GoBack"/>
      <w:r w:rsidR="00294949">
        <w:rPr>
          <w:rFonts w:ascii="Arial" w:hAnsi="Arial" w:cs="Arial"/>
          <w:sz w:val="20"/>
          <w:szCs w:val="20"/>
        </w:rPr>
        <w:t>video</w:t>
      </w:r>
      <w:r w:rsidR="00810A17">
        <w:rPr>
          <w:rFonts w:ascii="Arial" w:hAnsi="Arial" w:cs="Arial"/>
          <w:sz w:val="20"/>
          <w:szCs w:val="20"/>
        </w:rPr>
        <w:t xml:space="preserve"> </w:t>
      </w:r>
      <w:bookmarkEnd w:id="0"/>
      <w:r w:rsidRPr="006F2455">
        <w:rPr>
          <w:rFonts w:ascii="Arial" w:hAnsi="Arial" w:cs="Arial"/>
          <w:sz w:val="20"/>
          <w:szCs w:val="20"/>
        </w:rPr>
        <w:t xml:space="preserve">is suitable for publication in </w:t>
      </w:r>
      <w:proofErr w:type="spellStart"/>
      <w:r w:rsidRPr="006F2455">
        <w:rPr>
          <w:rFonts w:ascii="Arial" w:hAnsi="Arial" w:cs="Arial"/>
          <w:i/>
          <w:sz w:val="20"/>
          <w:szCs w:val="20"/>
        </w:rPr>
        <w:t>JoVE</w:t>
      </w:r>
      <w:proofErr w:type="spellEnd"/>
      <w:r w:rsidR="00294949">
        <w:rPr>
          <w:rFonts w:ascii="Arial" w:hAnsi="Arial" w:cs="Arial"/>
          <w:i/>
          <w:sz w:val="20"/>
          <w:szCs w:val="20"/>
        </w:rPr>
        <w:t xml:space="preserve">. </w:t>
      </w:r>
      <w:r w:rsidR="00294949">
        <w:rPr>
          <w:rFonts w:ascii="Arial" w:hAnsi="Arial" w:cs="Arial"/>
          <w:sz w:val="20"/>
          <w:szCs w:val="20"/>
        </w:rPr>
        <w:t>I</w:t>
      </w:r>
      <w:r w:rsidRPr="006F2455">
        <w:rPr>
          <w:rFonts w:ascii="Arial" w:hAnsi="Arial" w:cs="Arial"/>
          <w:sz w:val="20"/>
          <w:szCs w:val="20"/>
        </w:rPr>
        <w:t>t combines the detailed description of visualizing CSF</w:t>
      </w:r>
      <w:r w:rsidR="001A0BB9">
        <w:rPr>
          <w:rFonts w:ascii="Arial" w:hAnsi="Arial" w:cs="Arial"/>
          <w:sz w:val="20"/>
          <w:szCs w:val="20"/>
        </w:rPr>
        <w:t xml:space="preserve"> </w:t>
      </w:r>
      <w:r w:rsidRPr="006F2455">
        <w:rPr>
          <w:rFonts w:ascii="Arial" w:hAnsi="Arial" w:cs="Arial"/>
          <w:sz w:val="20"/>
          <w:szCs w:val="20"/>
        </w:rPr>
        <w:t xml:space="preserve">leaks </w:t>
      </w:r>
      <w:r w:rsidR="001A0BB9">
        <w:rPr>
          <w:rFonts w:ascii="Arial" w:hAnsi="Arial" w:cs="Arial"/>
          <w:sz w:val="20"/>
          <w:szCs w:val="20"/>
        </w:rPr>
        <w:t>in conjunction</w:t>
      </w:r>
      <w:r w:rsidR="001A0BB9" w:rsidRPr="006F2455">
        <w:rPr>
          <w:rFonts w:ascii="Arial" w:hAnsi="Arial" w:cs="Arial"/>
          <w:sz w:val="20"/>
          <w:szCs w:val="20"/>
        </w:rPr>
        <w:t xml:space="preserve"> </w:t>
      </w:r>
      <w:r w:rsidRPr="006F2455">
        <w:rPr>
          <w:rFonts w:ascii="Arial" w:hAnsi="Arial" w:cs="Arial"/>
          <w:sz w:val="20"/>
          <w:szCs w:val="20"/>
        </w:rPr>
        <w:t xml:space="preserve">with the </w:t>
      </w:r>
      <w:r w:rsidR="001A0BB9">
        <w:rPr>
          <w:rFonts w:ascii="Arial" w:hAnsi="Arial" w:cs="Arial"/>
          <w:sz w:val="20"/>
          <w:szCs w:val="20"/>
        </w:rPr>
        <w:t>report</w:t>
      </w:r>
      <w:r w:rsidR="001A0BB9" w:rsidRPr="006F2455">
        <w:rPr>
          <w:rFonts w:ascii="Arial" w:hAnsi="Arial" w:cs="Arial"/>
          <w:sz w:val="20"/>
          <w:szCs w:val="20"/>
        </w:rPr>
        <w:t xml:space="preserve"> </w:t>
      </w:r>
      <w:r w:rsidRPr="006F2455">
        <w:rPr>
          <w:rFonts w:ascii="Arial" w:hAnsi="Arial" w:cs="Arial"/>
          <w:sz w:val="20"/>
          <w:szCs w:val="20"/>
        </w:rPr>
        <w:t xml:space="preserve">of a clinically </w:t>
      </w:r>
      <w:r w:rsidR="001A0BB9">
        <w:rPr>
          <w:rFonts w:ascii="Arial" w:hAnsi="Arial" w:cs="Arial"/>
          <w:sz w:val="20"/>
          <w:szCs w:val="20"/>
        </w:rPr>
        <w:t>challenging</w:t>
      </w:r>
      <w:r w:rsidR="001A0BB9" w:rsidRPr="006F2455">
        <w:rPr>
          <w:rFonts w:ascii="Arial" w:hAnsi="Arial" w:cs="Arial"/>
          <w:sz w:val="20"/>
          <w:szCs w:val="20"/>
        </w:rPr>
        <w:t xml:space="preserve"> </w:t>
      </w:r>
      <w:r w:rsidRPr="006F2455">
        <w:rPr>
          <w:rFonts w:ascii="Arial" w:hAnsi="Arial" w:cs="Arial"/>
          <w:sz w:val="20"/>
          <w:szCs w:val="20"/>
        </w:rPr>
        <w:t xml:space="preserve">case. </w:t>
      </w:r>
    </w:p>
    <w:p w14:paraId="0E490469" w14:textId="77777777" w:rsidR="00BE094D" w:rsidRPr="006F2455" w:rsidRDefault="00BE094D" w:rsidP="006F24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3ADDA1" w14:textId="5E7C4F46" w:rsidR="00BE094D" w:rsidRPr="006F2455" w:rsidRDefault="007F5019" w:rsidP="006F24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</w:t>
      </w:r>
      <w:r w:rsidR="00BE094D" w:rsidRPr="006F2455">
        <w:rPr>
          <w:rFonts w:ascii="Arial" w:hAnsi="Arial" w:cs="Arial"/>
          <w:sz w:val="20"/>
          <w:szCs w:val="20"/>
        </w:rPr>
        <w:t xml:space="preserve">anuscript and </w:t>
      </w:r>
      <w:r>
        <w:rPr>
          <w:rFonts w:ascii="Arial" w:hAnsi="Arial" w:cs="Arial"/>
          <w:sz w:val="20"/>
          <w:szCs w:val="20"/>
        </w:rPr>
        <w:t xml:space="preserve">the </w:t>
      </w:r>
      <w:r w:rsidR="00BE094D" w:rsidRPr="006F2455">
        <w:rPr>
          <w:rFonts w:ascii="Arial" w:hAnsi="Arial" w:cs="Arial"/>
          <w:sz w:val="20"/>
          <w:szCs w:val="20"/>
        </w:rPr>
        <w:t>video have not been published and are not under consideration for publication elsewhere. We have no conflicts of interest to disclose.</w:t>
      </w:r>
    </w:p>
    <w:p w14:paraId="475526C8" w14:textId="77777777" w:rsidR="00BE094D" w:rsidRPr="006F2455" w:rsidRDefault="00BE094D" w:rsidP="006F2455">
      <w:pPr>
        <w:spacing w:line="360" w:lineRule="auto"/>
        <w:rPr>
          <w:rFonts w:ascii="Arial" w:hAnsi="Arial" w:cs="Arial"/>
          <w:sz w:val="20"/>
          <w:szCs w:val="20"/>
        </w:rPr>
      </w:pPr>
    </w:p>
    <w:p w14:paraId="28BD9076" w14:textId="77777777" w:rsidR="00BE094D" w:rsidRPr="006F2455" w:rsidRDefault="00BE094D" w:rsidP="006F2455">
      <w:pPr>
        <w:spacing w:line="360" w:lineRule="auto"/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>Thank you for your consideration.</w:t>
      </w:r>
    </w:p>
    <w:p w14:paraId="0B5BD57D" w14:textId="77777777" w:rsidR="00BE094D" w:rsidRPr="006F2455" w:rsidRDefault="00BE094D" w:rsidP="006F2455">
      <w:pPr>
        <w:spacing w:line="360" w:lineRule="auto"/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>On behalf of all co-authors,</w:t>
      </w:r>
    </w:p>
    <w:p w14:paraId="5D19CEFC" w14:textId="77777777" w:rsidR="00BE094D" w:rsidRPr="006F2455" w:rsidRDefault="00BE094D" w:rsidP="006F2455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42268AB0" w14:textId="77777777" w:rsidR="00BE094D" w:rsidRPr="006F2455" w:rsidRDefault="00BE094D" w:rsidP="006F2455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6F2455">
        <w:rPr>
          <w:rFonts w:ascii="Arial" w:hAnsi="Arial" w:cs="Arial"/>
          <w:sz w:val="20"/>
          <w:szCs w:val="20"/>
        </w:rPr>
        <w:t>Sincerely,</w:t>
      </w:r>
    </w:p>
    <w:p w14:paraId="5BA3666A" w14:textId="77777777" w:rsidR="00BE094D" w:rsidRPr="002A4CF2" w:rsidRDefault="00BE094D" w:rsidP="00BE094D">
      <w:pPr>
        <w:rPr>
          <w:rFonts w:ascii="Arial" w:hAnsi="Arial" w:cs="Arial"/>
          <w:sz w:val="20"/>
          <w:szCs w:val="20"/>
        </w:rPr>
      </w:pPr>
    </w:p>
    <w:p w14:paraId="269CE09A" w14:textId="77777777" w:rsidR="00BE094D" w:rsidRPr="00831D6E" w:rsidRDefault="00BE094D" w:rsidP="00BE09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Nora M. Weiss</w:t>
      </w:r>
      <w:r w:rsidRPr="00831D6E">
        <w:rPr>
          <w:rFonts w:ascii="Arial" w:hAnsi="Arial" w:cs="Arial"/>
          <w:sz w:val="16"/>
          <w:szCs w:val="16"/>
        </w:rPr>
        <w:t>, MD</w:t>
      </w:r>
    </w:p>
    <w:p w14:paraId="6B614397" w14:textId="77777777" w:rsidR="00BE094D" w:rsidRPr="00831D6E" w:rsidRDefault="00BE094D" w:rsidP="00BE094D">
      <w:pPr>
        <w:rPr>
          <w:rFonts w:ascii="Arial" w:hAnsi="Arial" w:cs="Arial"/>
          <w:sz w:val="13"/>
          <w:szCs w:val="13"/>
        </w:rPr>
      </w:pPr>
      <w:r w:rsidRPr="00831D6E">
        <w:rPr>
          <w:rFonts w:ascii="Arial" w:hAnsi="Arial" w:cs="Arial"/>
          <w:sz w:val="13"/>
          <w:szCs w:val="13"/>
        </w:rPr>
        <w:t>Resident and Research Fellow</w:t>
      </w:r>
    </w:p>
    <w:p w14:paraId="0D6AFB48" w14:textId="77777777" w:rsidR="00BE094D" w:rsidRPr="006F2455" w:rsidRDefault="00BE094D">
      <w:pPr>
        <w:rPr>
          <w:rFonts w:ascii="Arial" w:hAnsi="Arial" w:cs="Arial"/>
          <w:sz w:val="13"/>
          <w:szCs w:val="13"/>
        </w:rPr>
      </w:pPr>
      <w:r w:rsidRPr="00831D6E">
        <w:rPr>
          <w:rFonts w:ascii="Arial" w:hAnsi="Arial" w:cs="Arial"/>
          <w:sz w:val="13"/>
          <w:szCs w:val="13"/>
        </w:rPr>
        <w:t>Department of Otorhinolaryngology – Head and Neck Surgery</w:t>
      </w:r>
      <w:r>
        <w:rPr>
          <w:rFonts w:ascii="Arial" w:hAnsi="Arial" w:cs="Arial"/>
          <w:sz w:val="13"/>
          <w:szCs w:val="13"/>
        </w:rPr>
        <w:t xml:space="preserve">, </w:t>
      </w:r>
      <w:r w:rsidRPr="00831D6E">
        <w:rPr>
          <w:rFonts w:ascii="Arial" w:hAnsi="Arial" w:cs="Arial"/>
          <w:sz w:val="13"/>
          <w:szCs w:val="13"/>
        </w:rPr>
        <w:t xml:space="preserve">University Hospital </w:t>
      </w:r>
      <w:r>
        <w:rPr>
          <w:rFonts w:ascii="Arial" w:hAnsi="Arial" w:cs="Arial"/>
          <w:sz w:val="13"/>
          <w:szCs w:val="13"/>
        </w:rPr>
        <w:t>Rostock</w:t>
      </w:r>
    </w:p>
    <w:sectPr w:rsidR="00BE094D" w:rsidRPr="006F2455" w:rsidSect="00CF1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4D"/>
    <w:rsid w:val="001A0BB9"/>
    <w:rsid w:val="00294949"/>
    <w:rsid w:val="002B75C3"/>
    <w:rsid w:val="00653673"/>
    <w:rsid w:val="006F2455"/>
    <w:rsid w:val="007F5019"/>
    <w:rsid w:val="00810A17"/>
    <w:rsid w:val="00932E83"/>
    <w:rsid w:val="00BE094D"/>
    <w:rsid w:val="00C65B2A"/>
    <w:rsid w:val="00F3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E53E29"/>
  <w15:chartTrackingRefBased/>
  <w15:docId w15:val="{46DCA8AD-3BD1-534D-AD98-A7096C6E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E094D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E094D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949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949"/>
    <w:rPr>
      <w:rFonts w:ascii="Times New Roman" w:hAnsi="Times New Roman" w:cs="Times New Roman"/>
      <w:sz w:val="18"/>
      <w:szCs w:val="18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49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49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4949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49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4949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ra-magdalena.weiss@med.uni-rostoc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W</dc:creator>
  <cp:keywords/>
  <dc:description/>
  <cp:lastModifiedBy>N W</cp:lastModifiedBy>
  <cp:revision>2</cp:revision>
  <dcterms:created xsi:type="dcterms:W3CDTF">2019-09-11T16:59:00Z</dcterms:created>
  <dcterms:modified xsi:type="dcterms:W3CDTF">2019-09-11T16:59:00Z</dcterms:modified>
</cp:coreProperties>
</file>