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5FF09F4F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3935F4">
        <w:rPr>
          <w:rFonts w:ascii="Helvetica Neue" w:hAnsi="Helvetica Neue"/>
          <w:b/>
          <w:sz w:val="36"/>
          <w:u w:val="single"/>
        </w:rPr>
        <w:t xml:space="preserve"> </w:t>
      </w:r>
      <w:r w:rsidR="003935F4" w:rsidRPr="003935F4">
        <w:rPr>
          <w:rFonts w:ascii="Helvetica Neue" w:hAnsi="Helvetica Neue"/>
          <w:sz w:val="36"/>
        </w:rPr>
        <w:t xml:space="preserve">An </w:t>
      </w:r>
      <w:proofErr w:type="spellStart"/>
      <w:r w:rsidR="003935F4" w:rsidRPr="003935F4">
        <w:rPr>
          <w:rFonts w:ascii="Helvetica Neue" w:hAnsi="Helvetica Neue"/>
          <w:sz w:val="36"/>
        </w:rPr>
        <w:t>Intravital</w:t>
      </w:r>
      <w:proofErr w:type="spellEnd"/>
      <w:r w:rsidR="003935F4" w:rsidRPr="003935F4">
        <w:rPr>
          <w:rFonts w:ascii="Helvetica Neue" w:hAnsi="Helvetica Neue"/>
          <w:sz w:val="36"/>
        </w:rPr>
        <w:t xml:space="preserve"> Microscopy-Based Approach to Assess Intestinal Permeability and Epithelial Cell Shedding Performance</w:t>
      </w:r>
    </w:p>
    <w:p w14:paraId="245176F2" w14:textId="44D7E3AE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3935F4">
        <w:rPr>
          <w:rFonts w:ascii="Helvetica Neue" w:hAnsi="Helvetica Neue"/>
          <w:b/>
          <w:sz w:val="36"/>
          <w:u w:val="single"/>
        </w:rPr>
        <w:t xml:space="preserve"> </w:t>
      </w:r>
      <w:r w:rsidR="003935F4" w:rsidRPr="003935F4">
        <w:rPr>
          <w:rFonts w:ascii="Helvetica Neue" w:hAnsi="Helvetica Neue"/>
          <w:sz w:val="36"/>
        </w:rPr>
        <w:t>11.08.2020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 w:rsidTr="00583E7A">
        <w:tc>
          <w:tcPr>
            <w:tcW w:w="1072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 w:rsidTr="00583E7A">
        <w:tc>
          <w:tcPr>
            <w:tcW w:w="1072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 w:rsidTr="00583E7A">
        <w:tc>
          <w:tcPr>
            <w:tcW w:w="1072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5DA25232" w:rsidR="00D85731" w:rsidRPr="00006387" w:rsidRDefault="003935F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0:02</w:t>
            </w:r>
          </w:p>
        </w:tc>
        <w:tc>
          <w:tcPr>
            <w:tcW w:w="2970" w:type="dxa"/>
          </w:tcPr>
          <w:p w14:paraId="272900D8" w14:textId="40DAE32E" w:rsidR="00D85731" w:rsidRPr="00006387" w:rsidRDefault="003935F4" w:rsidP="003935F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Author order is not correct: it says …Rashmita Pradhan, Lena Erkert, </w:t>
            </w:r>
            <w:proofErr w:type="gramStart"/>
            <w:r>
              <w:rPr>
                <w:rFonts w:ascii="Helvetica Neue" w:hAnsi="Helvetica Neue"/>
              </w:rPr>
              <w:t>Phuong</w:t>
            </w:r>
            <w:proofErr w:type="gramEnd"/>
            <w:r>
              <w:rPr>
                <w:rFonts w:ascii="Helvetica Neue" w:hAnsi="Helvetica Neue"/>
              </w:rPr>
              <w:t xml:space="preserve"> Ngo Anh…</w:t>
            </w:r>
          </w:p>
        </w:tc>
        <w:tc>
          <w:tcPr>
            <w:tcW w:w="3348" w:type="dxa"/>
          </w:tcPr>
          <w:p w14:paraId="6B121EFB" w14:textId="7941D9B0" w:rsidR="00D85731" w:rsidRPr="00006387" w:rsidRDefault="003935F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It should </w:t>
            </w:r>
            <w:proofErr w:type="gramStart"/>
            <w:r>
              <w:rPr>
                <w:rFonts w:ascii="Helvetica Neue" w:hAnsi="Helvetica Neue"/>
              </w:rPr>
              <w:t>say:</w:t>
            </w:r>
            <w:proofErr w:type="gramEnd"/>
            <w:r>
              <w:rPr>
                <w:rFonts w:ascii="Helvetica Neue" w:hAnsi="Helvetica Neue"/>
              </w:rPr>
              <w:t xml:space="preserve"> Rashmita Pradhan, Phuong Ngo Anh, Lena Erkert</w:t>
            </w:r>
            <w:r w:rsidR="004B59E7">
              <w:rPr>
                <w:rFonts w:ascii="Helvetica Neue" w:hAnsi="Helvetica Neue"/>
              </w:rPr>
              <w:t>…</w:t>
            </w:r>
          </w:p>
        </w:tc>
      </w:tr>
      <w:tr w:rsidR="00D85731" w:rsidRPr="00006387" w14:paraId="2202E3A0" w14:textId="77777777" w:rsidTr="00583E7A">
        <w:tc>
          <w:tcPr>
            <w:tcW w:w="1072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529B5F58" w14:textId="77777777" w:rsidR="00D85731" w:rsidRDefault="004B59E7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0:20-0:27</w:t>
            </w:r>
          </w:p>
          <w:p w14:paraId="6BE1289B" w14:textId="17E3B1E1" w:rsidR="004B59E7" w:rsidRPr="00006387" w:rsidRDefault="004B59E7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0:49-0:55</w:t>
            </w:r>
          </w:p>
        </w:tc>
        <w:tc>
          <w:tcPr>
            <w:tcW w:w="2970" w:type="dxa"/>
          </w:tcPr>
          <w:p w14:paraId="37DFB579" w14:textId="4D3F1C8C" w:rsidR="00D85731" w:rsidRPr="00006387" w:rsidRDefault="004B59E7" w:rsidP="002A22A5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The video shows the anesthetized animal before the mention about the ethical regulation is shown on the screen</w:t>
            </w:r>
          </w:p>
        </w:tc>
        <w:tc>
          <w:tcPr>
            <w:tcW w:w="3348" w:type="dxa"/>
          </w:tcPr>
          <w:p w14:paraId="1C41C3D8" w14:textId="5587B405" w:rsidR="004B59E7" w:rsidRPr="00006387" w:rsidRDefault="004B59E7" w:rsidP="004B59E7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Please, avoid using images from experimental animals for the introduction part, before the mention about the ethical regulation is shown</w:t>
            </w:r>
          </w:p>
        </w:tc>
      </w:tr>
      <w:tr w:rsidR="004B59E7" w:rsidRPr="00006387" w14:paraId="2F3EC6B0" w14:textId="77777777" w:rsidTr="00583E7A">
        <w:tc>
          <w:tcPr>
            <w:tcW w:w="1072" w:type="dxa"/>
          </w:tcPr>
          <w:p w14:paraId="63E346C4" w14:textId="77777777" w:rsidR="004B59E7" w:rsidRPr="00006387" w:rsidRDefault="004B59E7" w:rsidP="004B59E7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07CF6C48" w14:textId="77777777" w:rsidR="006B368F" w:rsidRDefault="006B368F" w:rsidP="004B59E7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1:16-2:14</w:t>
            </w:r>
          </w:p>
          <w:p w14:paraId="211EBEA6" w14:textId="7BE27684" w:rsidR="006B368F" w:rsidRPr="00006387" w:rsidRDefault="006B368F" w:rsidP="004B59E7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4:32-5:38</w:t>
            </w:r>
          </w:p>
        </w:tc>
        <w:tc>
          <w:tcPr>
            <w:tcW w:w="2970" w:type="dxa"/>
          </w:tcPr>
          <w:p w14:paraId="338499EE" w14:textId="340DB397" w:rsidR="004B59E7" w:rsidRPr="00006387" w:rsidRDefault="006B368F" w:rsidP="006B368F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The images from the screen are blurry; is this the final image quality?</w:t>
            </w:r>
          </w:p>
        </w:tc>
        <w:tc>
          <w:tcPr>
            <w:tcW w:w="3348" w:type="dxa"/>
          </w:tcPr>
          <w:p w14:paraId="01121F13" w14:textId="5024A3D1" w:rsidR="004B59E7" w:rsidRPr="00006387" w:rsidRDefault="004B59E7" w:rsidP="004B59E7">
            <w:pPr>
              <w:spacing w:after="0"/>
              <w:rPr>
                <w:rFonts w:ascii="Helvetica Neue" w:hAnsi="Helvetica Neue"/>
              </w:rPr>
            </w:pPr>
          </w:p>
        </w:tc>
      </w:tr>
      <w:tr w:rsidR="006B368F" w:rsidRPr="00006387" w14:paraId="3BA863B8" w14:textId="77777777" w:rsidTr="00583E7A">
        <w:tc>
          <w:tcPr>
            <w:tcW w:w="1072" w:type="dxa"/>
          </w:tcPr>
          <w:p w14:paraId="16591CEA" w14:textId="77777777" w:rsidR="006B368F" w:rsidRPr="00006387" w:rsidRDefault="006B368F" w:rsidP="006B368F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1F0FF3BD" w14:textId="77777777" w:rsidR="006B368F" w:rsidRDefault="006B368F" w:rsidP="006B368F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2:25-3:01</w:t>
            </w:r>
          </w:p>
          <w:p w14:paraId="73B70D37" w14:textId="42065AFF" w:rsidR="006B368F" w:rsidRPr="00006387" w:rsidRDefault="006B368F" w:rsidP="006B368F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3:10-3:34</w:t>
            </w:r>
          </w:p>
        </w:tc>
        <w:tc>
          <w:tcPr>
            <w:tcW w:w="2970" w:type="dxa"/>
          </w:tcPr>
          <w:p w14:paraId="5082F51F" w14:textId="49E94047" w:rsidR="006B368F" w:rsidRPr="00006387" w:rsidRDefault="006B368F" w:rsidP="002A22A5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The image is rotated 180°, so the mouse appears at </w:t>
            </w:r>
            <w:r w:rsidR="002A22A5">
              <w:rPr>
                <w:rFonts w:ascii="Helvetica Neue" w:hAnsi="Helvetica Neue"/>
              </w:rPr>
              <w:t>as caudal (top) and cranial (bottom)</w:t>
            </w:r>
            <w:r>
              <w:rPr>
                <w:rFonts w:ascii="Helvetica Neue" w:hAnsi="Helvetica Neue"/>
              </w:rPr>
              <w:t xml:space="preserve"> </w:t>
            </w:r>
          </w:p>
        </w:tc>
        <w:tc>
          <w:tcPr>
            <w:tcW w:w="3348" w:type="dxa"/>
          </w:tcPr>
          <w:p w14:paraId="4B028B57" w14:textId="249CD4EC" w:rsidR="006B368F" w:rsidRPr="00006387" w:rsidRDefault="006B368F" w:rsidP="002A22A5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Please, rotate the image 180°, in order to show the mouse at the right position</w:t>
            </w:r>
            <w:r w:rsidR="002A22A5">
              <w:rPr>
                <w:rFonts w:ascii="Helvetica Neue" w:hAnsi="Helvetica Neue"/>
              </w:rPr>
              <w:t>, cranial (top) and caudal (bottom)</w:t>
            </w:r>
          </w:p>
        </w:tc>
      </w:tr>
      <w:tr w:rsidR="006B368F" w:rsidRPr="00006387" w14:paraId="6AD421D2" w14:textId="77777777" w:rsidTr="00583E7A">
        <w:tc>
          <w:tcPr>
            <w:tcW w:w="1072" w:type="dxa"/>
          </w:tcPr>
          <w:p w14:paraId="46065EE3" w14:textId="77777777" w:rsidR="006B368F" w:rsidRPr="00006387" w:rsidRDefault="006B368F" w:rsidP="006B368F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268F0ACC" w:rsidR="006B368F" w:rsidRPr="00006387" w:rsidRDefault="006B368F" w:rsidP="006B368F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2:47-2:54</w:t>
            </w:r>
          </w:p>
        </w:tc>
        <w:tc>
          <w:tcPr>
            <w:tcW w:w="2970" w:type="dxa"/>
          </w:tcPr>
          <w:p w14:paraId="41678B46" w14:textId="589E0089" w:rsidR="006B368F" w:rsidRPr="00006387" w:rsidRDefault="006B368F" w:rsidP="006B368F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Please, cut this part of the video to avoid showing the smoke</w:t>
            </w:r>
          </w:p>
        </w:tc>
        <w:tc>
          <w:tcPr>
            <w:tcW w:w="3348" w:type="dxa"/>
          </w:tcPr>
          <w:p w14:paraId="3C56D91E" w14:textId="76B9989B" w:rsidR="006B368F" w:rsidRPr="00006387" w:rsidRDefault="006B368F" w:rsidP="006B368F">
            <w:pPr>
              <w:spacing w:after="0"/>
              <w:rPr>
                <w:rFonts w:ascii="Helvetica Neue" w:hAnsi="Helvetica Neue"/>
              </w:rPr>
            </w:pPr>
          </w:p>
        </w:tc>
      </w:tr>
      <w:tr w:rsidR="006B368F" w:rsidRPr="00006387" w14:paraId="349FDB0F" w14:textId="77777777" w:rsidTr="00583E7A">
        <w:tc>
          <w:tcPr>
            <w:tcW w:w="1072" w:type="dxa"/>
          </w:tcPr>
          <w:p w14:paraId="672271E5" w14:textId="77777777" w:rsidR="006B368F" w:rsidRPr="00006387" w:rsidRDefault="006B368F" w:rsidP="006B368F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55B9C07D" w:rsidR="006B368F" w:rsidRPr="00006387" w:rsidRDefault="006B368F" w:rsidP="006B368F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6:0</w:t>
            </w:r>
            <w:r>
              <w:rPr>
                <w:rFonts w:ascii="Helvetica Neue" w:hAnsi="Helvetica Neue"/>
              </w:rPr>
              <w:t>0</w:t>
            </w:r>
          </w:p>
        </w:tc>
        <w:tc>
          <w:tcPr>
            <w:tcW w:w="2970" w:type="dxa"/>
          </w:tcPr>
          <w:p w14:paraId="3271D7EC" w14:textId="48FD4B12" w:rsidR="006B368F" w:rsidRPr="00006387" w:rsidRDefault="006B368F" w:rsidP="002A22A5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The video highlights the </w:t>
            </w:r>
            <w:proofErr w:type="spellStart"/>
            <w:r>
              <w:rPr>
                <w:rFonts w:ascii="Helvetica Neue" w:hAnsi="Helvetica Neue"/>
              </w:rPr>
              <w:t>intravital</w:t>
            </w:r>
            <w:proofErr w:type="spellEnd"/>
            <w:r>
              <w:rPr>
                <w:rFonts w:ascii="Helvetica Neue" w:hAnsi="Helvetica Neue"/>
              </w:rPr>
              <w:t xml:space="preserve"> microscopy pictures with a yellow frame</w:t>
            </w:r>
            <w:r w:rsidR="002A22A5">
              <w:rPr>
                <w:rFonts w:ascii="Helvetica Neue" w:hAnsi="Helvetica Neue"/>
              </w:rPr>
              <w:t xml:space="preserve"> (left panel)</w:t>
            </w:r>
            <w:r>
              <w:rPr>
                <w:rFonts w:ascii="Helvetica Neue" w:hAnsi="Helvetica Neue"/>
              </w:rPr>
              <w:t xml:space="preserve"> at the same time than changing the color of the </w:t>
            </w:r>
            <w:r>
              <w:rPr>
                <w:rFonts w:ascii="Helvetica Neue" w:hAnsi="Helvetica Neue"/>
              </w:rPr>
              <w:t>Pggt1b KO</w:t>
            </w:r>
            <w:r>
              <w:rPr>
                <w:rFonts w:ascii="Helvetica Neue" w:hAnsi="Helvetica Neue"/>
              </w:rPr>
              <w:t xml:space="preserve"> </w:t>
            </w:r>
            <w:r w:rsidR="002A22A5">
              <w:rPr>
                <w:rFonts w:ascii="Helvetica Neue" w:hAnsi="Helvetica Neue"/>
              </w:rPr>
              <w:t xml:space="preserve">bar </w:t>
            </w:r>
            <w:r>
              <w:rPr>
                <w:rFonts w:ascii="Helvetica Neue" w:hAnsi="Helvetica Neue"/>
              </w:rPr>
              <w:t>(from white to yellow)</w:t>
            </w:r>
            <w:r>
              <w:rPr>
                <w:rFonts w:ascii="Helvetica Neue" w:hAnsi="Helvetica Neue"/>
              </w:rPr>
              <w:t xml:space="preserve">. It is not clear if the audio refers to the </w:t>
            </w:r>
            <w:proofErr w:type="spellStart"/>
            <w:r>
              <w:rPr>
                <w:rFonts w:ascii="Helvetica Neue" w:hAnsi="Helvetica Neue"/>
              </w:rPr>
              <w:t>intravital</w:t>
            </w:r>
            <w:proofErr w:type="spellEnd"/>
            <w:r>
              <w:rPr>
                <w:rFonts w:ascii="Helvetica Neue" w:hAnsi="Helvetica Neue"/>
              </w:rPr>
              <w:t xml:space="preserve"> microscopy </w:t>
            </w:r>
            <w:r>
              <w:rPr>
                <w:rFonts w:ascii="Helvetica Neue" w:hAnsi="Helvetica Neue"/>
              </w:rPr>
              <w:lastRenderedPageBreak/>
              <w:t>(left), or the tracer experiment (right)</w:t>
            </w:r>
          </w:p>
        </w:tc>
        <w:tc>
          <w:tcPr>
            <w:tcW w:w="3348" w:type="dxa"/>
          </w:tcPr>
          <w:p w14:paraId="54755738" w14:textId="1A1BEC9F" w:rsidR="006B368F" w:rsidRPr="00006387" w:rsidRDefault="006B368F" w:rsidP="00AF0BF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lastRenderedPageBreak/>
              <w:t xml:space="preserve">Please, </w:t>
            </w:r>
            <w:r>
              <w:rPr>
                <w:rFonts w:ascii="Helvetica Neue" w:hAnsi="Helvetica Neue"/>
              </w:rPr>
              <w:t>change the color of the Pggt1b KO bar on the left graph (from white to yellow)</w:t>
            </w:r>
            <w:r>
              <w:rPr>
                <w:rFonts w:ascii="Helvetica Neue" w:hAnsi="Helvetica Neue"/>
              </w:rPr>
              <w:t xml:space="preserve"> with a time delay</w:t>
            </w:r>
            <w:r>
              <w:rPr>
                <w:rFonts w:ascii="Helvetica Neue" w:hAnsi="Helvetica Neue"/>
              </w:rPr>
              <w:t xml:space="preserve"> from the </w:t>
            </w:r>
            <w:r w:rsidR="002A22A5">
              <w:rPr>
                <w:rFonts w:ascii="Helvetica Neue" w:hAnsi="Helvetica Neue"/>
              </w:rPr>
              <w:t xml:space="preserve">appearance of the </w:t>
            </w:r>
            <w:r>
              <w:rPr>
                <w:rFonts w:ascii="Helvetica Neue" w:hAnsi="Helvetica Neue"/>
              </w:rPr>
              <w:t xml:space="preserve">yellow frame </w:t>
            </w:r>
            <w:r w:rsidR="00AF0BF0">
              <w:rPr>
                <w:rFonts w:ascii="Helvetica Neue" w:hAnsi="Helvetica Neue"/>
              </w:rPr>
              <w:t xml:space="preserve">on the pictures from the </w:t>
            </w:r>
            <w:proofErr w:type="spellStart"/>
            <w:r w:rsidR="00AF0BF0">
              <w:rPr>
                <w:rFonts w:ascii="Helvetica Neue" w:hAnsi="Helvetica Neue"/>
              </w:rPr>
              <w:t>intravital</w:t>
            </w:r>
            <w:proofErr w:type="spellEnd"/>
            <w:r w:rsidR="00AF0BF0">
              <w:rPr>
                <w:rFonts w:ascii="Helvetica Neue" w:hAnsi="Helvetica Neue"/>
              </w:rPr>
              <w:t xml:space="preserve"> microscopy experiments (left panel)</w:t>
            </w:r>
            <w:r>
              <w:rPr>
                <w:rFonts w:ascii="Helvetica Neue" w:hAnsi="Helvetica Neue"/>
              </w:rPr>
              <w:t>, and not simultaneously</w:t>
            </w:r>
            <w:r>
              <w:rPr>
                <w:rFonts w:ascii="Helvetica Neue" w:hAnsi="Helvetica Neue"/>
              </w:rPr>
              <w:t xml:space="preserve"> (6:00)</w:t>
            </w:r>
            <w:r w:rsidR="00AF0BF0">
              <w:rPr>
                <w:rFonts w:ascii="Helvetica Neue" w:hAnsi="Helvetica Neue"/>
              </w:rPr>
              <w:t xml:space="preserve">. This might </w:t>
            </w:r>
            <w:r>
              <w:rPr>
                <w:rFonts w:ascii="Helvetica Neue" w:hAnsi="Helvetica Neue"/>
              </w:rPr>
              <w:t xml:space="preserve">make clear that data from FITC-Dextran </w:t>
            </w:r>
            <w:r>
              <w:rPr>
                <w:rFonts w:ascii="Helvetica Neue" w:hAnsi="Helvetica Neue"/>
              </w:rPr>
              <w:lastRenderedPageBreak/>
              <w:t>tracer experiments are represented in the bar graph</w:t>
            </w:r>
            <w:r w:rsidR="00AF0BF0">
              <w:rPr>
                <w:rFonts w:ascii="Helvetica Neue" w:hAnsi="Helvetica Neue"/>
              </w:rPr>
              <w:t xml:space="preserve"> (right panel)</w:t>
            </w:r>
            <w:r>
              <w:rPr>
                <w:rFonts w:ascii="Helvetica Neue" w:hAnsi="Helvetica Neue"/>
              </w:rPr>
              <w:t>, and not on the pictures on the left</w:t>
            </w:r>
            <w:r w:rsidR="002A22A5">
              <w:rPr>
                <w:rFonts w:ascii="Helvetica Neue" w:hAnsi="Helvetica Neue"/>
              </w:rPr>
              <w:t xml:space="preserve"> panel</w:t>
            </w:r>
            <w:bookmarkStart w:id="0" w:name="_GoBack"/>
            <w:bookmarkEnd w:id="0"/>
            <w:r>
              <w:rPr>
                <w:rFonts w:ascii="Helvetica Neue" w:hAnsi="Helvetica Neue"/>
              </w:rPr>
              <w:t xml:space="preserve">, which correspond to the </w:t>
            </w:r>
            <w:proofErr w:type="spellStart"/>
            <w:r>
              <w:rPr>
                <w:rFonts w:ascii="Helvetica Neue" w:hAnsi="Helvetica Neue"/>
              </w:rPr>
              <w:t>intravital</w:t>
            </w:r>
            <w:proofErr w:type="spellEnd"/>
            <w:r>
              <w:rPr>
                <w:rFonts w:ascii="Helvetica Neue" w:hAnsi="Helvetica Neue"/>
              </w:rPr>
              <w:t xml:space="preserve"> microscopy approach</w:t>
            </w:r>
          </w:p>
        </w:tc>
      </w:tr>
      <w:tr w:rsidR="006B368F" w:rsidRPr="00006387" w14:paraId="7451E5F5" w14:textId="77777777" w:rsidTr="00583E7A">
        <w:tc>
          <w:tcPr>
            <w:tcW w:w="1072" w:type="dxa"/>
          </w:tcPr>
          <w:p w14:paraId="73A38E83" w14:textId="77777777" w:rsidR="006B368F" w:rsidRPr="00006387" w:rsidRDefault="006B368F" w:rsidP="006B368F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7.</w:t>
            </w:r>
          </w:p>
        </w:tc>
        <w:tc>
          <w:tcPr>
            <w:tcW w:w="1471" w:type="dxa"/>
          </w:tcPr>
          <w:p w14:paraId="649F1D0A" w14:textId="09A2D8AB" w:rsidR="006B368F" w:rsidRPr="00006387" w:rsidRDefault="005C4E07" w:rsidP="006B368F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6:09-6:23</w:t>
            </w:r>
          </w:p>
        </w:tc>
        <w:tc>
          <w:tcPr>
            <w:tcW w:w="2970" w:type="dxa"/>
          </w:tcPr>
          <w:p w14:paraId="472A06BD" w14:textId="1FAF7FB4" w:rsidR="006B368F" w:rsidRPr="00006387" w:rsidRDefault="005C4E07" w:rsidP="006B368F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Yellow frames highlighting the cell shedding events are too small</w:t>
            </w:r>
          </w:p>
        </w:tc>
        <w:tc>
          <w:tcPr>
            <w:tcW w:w="3348" w:type="dxa"/>
          </w:tcPr>
          <w:p w14:paraId="32514F09" w14:textId="7556F27A" w:rsidR="006B368F" w:rsidRPr="00006387" w:rsidRDefault="005C4E07" w:rsidP="005C4E07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Please, enlarge these frame (top-left direction) in order to cover the cell shedding event, the arrow and the lumen (red signal)</w:t>
            </w:r>
          </w:p>
        </w:tc>
      </w:tr>
      <w:tr w:rsidR="005C4E07" w:rsidRPr="00006387" w14:paraId="246BC6DB" w14:textId="77777777" w:rsidTr="00583E7A">
        <w:tc>
          <w:tcPr>
            <w:tcW w:w="1072" w:type="dxa"/>
          </w:tcPr>
          <w:p w14:paraId="04EFD21B" w14:textId="77777777" w:rsidR="005C4E07" w:rsidRPr="00006387" w:rsidRDefault="005C4E07" w:rsidP="005C4E07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35CE5729" w:rsidR="005C4E07" w:rsidRPr="00006387" w:rsidRDefault="005C4E07" w:rsidP="005C4E07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6:29</w:t>
            </w:r>
          </w:p>
        </w:tc>
        <w:tc>
          <w:tcPr>
            <w:tcW w:w="2970" w:type="dxa"/>
          </w:tcPr>
          <w:p w14:paraId="0A07F9BF" w14:textId="47F29038" w:rsidR="005C4E07" w:rsidRPr="00006387" w:rsidRDefault="005C4E07" w:rsidP="005C4E07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The yellow frame highlighting the leakage points is bigger in </w:t>
            </w:r>
            <w:proofErr w:type="spellStart"/>
            <w:r>
              <w:rPr>
                <w:rFonts w:ascii="Helvetica Neue" w:hAnsi="Helvetica Neue"/>
              </w:rPr>
              <w:t>GGTase</w:t>
            </w:r>
            <w:proofErr w:type="spellEnd"/>
            <w:r>
              <w:rPr>
                <w:rFonts w:ascii="Helvetica Neue" w:hAnsi="Helvetica Neue"/>
              </w:rPr>
              <w:t xml:space="preserve"> KO than in WT. </w:t>
            </w:r>
          </w:p>
        </w:tc>
        <w:tc>
          <w:tcPr>
            <w:tcW w:w="3348" w:type="dxa"/>
          </w:tcPr>
          <w:p w14:paraId="6F04C0F7" w14:textId="3F938365" w:rsidR="005C4E07" w:rsidRPr="00006387" w:rsidRDefault="005C4E07" w:rsidP="005C4E07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Please, use the frame size from control also for KO, trying to select one leakage point (white arrow), instead of selecting the whole picture</w:t>
            </w:r>
          </w:p>
        </w:tc>
      </w:tr>
      <w:tr w:rsidR="005C4E07" w:rsidRPr="00006387" w14:paraId="294BBD5B" w14:textId="77777777" w:rsidTr="00583E7A">
        <w:tc>
          <w:tcPr>
            <w:tcW w:w="1072" w:type="dxa"/>
          </w:tcPr>
          <w:p w14:paraId="55B8949A" w14:textId="77777777" w:rsidR="005C4E07" w:rsidRPr="00006387" w:rsidRDefault="005C4E07" w:rsidP="005C4E07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1924855F" w:rsidR="005C4E07" w:rsidRPr="00006387" w:rsidRDefault="005C4E07" w:rsidP="005C4E07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6:37</w:t>
            </w:r>
          </w:p>
        </w:tc>
        <w:tc>
          <w:tcPr>
            <w:tcW w:w="2970" w:type="dxa"/>
          </w:tcPr>
          <w:p w14:paraId="4C84D2F5" w14:textId="291D5286" w:rsidR="005C4E07" w:rsidRPr="00006387" w:rsidRDefault="005C4E07" w:rsidP="005C4E07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The yellow frame highlighting permeable cells corresponds to the whole image</w:t>
            </w:r>
          </w:p>
        </w:tc>
        <w:tc>
          <w:tcPr>
            <w:tcW w:w="3348" w:type="dxa"/>
          </w:tcPr>
          <w:p w14:paraId="1E9DDD9E" w14:textId="64F39D51" w:rsidR="005C4E07" w:rsidRPr="00006387" w:rsidRDefault="005C4E07" w:rsidP="005C4E07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Please, use the frame size mentioned in 3. (</w:t>
            </w:r>
            <w:proofErr w:type="gramStart"/>
            <w:r>
              <w:rPr>
                <w:rFonts w:ascii="Helvetica Neue" w:hAnsi="Helvetica Neue"/>
              </w:rPr>
              <w:t>for</w:t>
            </w:r>
            <w:proofErr w:type="gramEnd"/>
            <w:r>
              <w:rPr>
                <w:rFonts w:ascii="Helvetica Neue" w:hAnsi="Helvetica Neue"/>
              </w:rPr>
              <w:t xml:space="preserve"> control), trying to select one permeable cell (light blue arrow, instead of selecting the whole picture. </w:t>
            </w:r>
          </w:p>
        </w:tc>
      </w:tr>
      <w:tr w:rsidR="005C4E07" w:rsidRPr="00006387" w14:paraId="0744AD0F" w14:textId="77777777" w:rsidTr="00583E7A">
        <w:tc>
          <w:tcPr>
            <w:tcW w:w="1072" w:type="dxa"/>
          </w:tcPr>
          <w:p w14:paraId="59AC266C" w14:textId="77777777" w:rsidR="005C4E07" w:rsidRPr="00006387" w:rsidRDefault="005C4E07" w:rsidP="005C4E07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5C4E07" w:rsidRPr="00006387" w:rsidRDefault="005C4E07" w:rsidP="005C4E0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5C4E07" w:rsidRPr="00006387" w:rsidRDefault="005C4E07" w:rsidP="005C4E0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5C4E07" w:rsidRPr="00006387" w:rsidRDefault="005C4E07" w:rsidP="005C4E07">
            <w:pPr>
              <w:spacing w:after="0"/>
              <w:rPr>
                <w:rFonts w:ascii="Helvetica Neue" w:hAnsi="Helvetica Neue"/>
              </w:rPr>
            </w:pPr>
          </w:p>
        </w:tc>
      </w:tr>
      <w:tr w:rsidR="005C4E07" w:rsidRPr="00006387" w14:paraId="6C11FD4E" w14:textId="77777777" w:rsidTr="00583E7A">
        <w:tc>
          <w:tcPr>
            <w:tcW w:w="1072" w:type="dxa"/>
          </w:tcPr>
          <w:p w14:paraId="70AFC747" w14:textId="77777777" w:rsidR="005C4E07" w:rsidRPr="00006387" w:rsidRDefault="005C4E07" w:rsidP="005C4E07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5C4E07" w:rsidRPr="00006387" w:rsidRDefault="005C4E07" w:rsidP="005C4E0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5C4E07" w:rsidRPr="00006387" w:rsidRDefault="005C4E07" w:rsidP="005C4E0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5C4E07" w:rsidRPr="00006387" w:rsidRDefault="005C4E07" w:rsidP="005C4E07">
            <w:pPr>
              <w:spacing w:after="0"/>
              <w:rPr>
                <w:rFonts w:ascii="Helvetica Neue" w:hAnsi="Helvetica Neue"/>
              </w:rPr>
            </w:pPr>
          </w:p>
        </w:tc>
      </w:tr>
      <w:tr w:rsidR="005C4E07" w:rsidRPr="00006387" w14:paraId="5FBD30ED" w14:textId="77777777" w:rsidTr="00583E7A">
        <w:tc>
          <w:tcPr>
            <w:tcW w:w="1072" w:type="dxa"/>
          </w:tcPr>
          <w:p w14:paraId="092F9738" w14:textId="77777777" w:rsidR="005C4E07" w:rsidRPr="00006387" w:rsidRDefault="005C4E07" w:rsidP="005C4E07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5C4E07" w:rsidRPr="00006387" w:rsidRDefault="005C4E07" w:rsidP="005C4E0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5C4E07" w:rsidRPr="00006387" w:rsidRDefault="005C4E07" w:rsidP="005C4E0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5C4E07" w:rsidRPr="00006387" w:rsidRDefault="005C4E07" w:rsidP="005C4E07">
            <w:pPr>
              <w:spacing w:after="0"/>
              <w:rPr>
                <w:rFonts w:ascii="Helvetica Neue" w:hAnsi="Helvetica Neue"/>
              </w:rPr>
            </w:pPr>
          </w:p>
        </w:tc>
      </w:tr>
      <w:tr w:rsidR="005C4E07" w:rsidRPr="00006387" w14:paraId="513F207D" w14:textId="77777777" w:rsidTr="00583E7A">
        <w:tc>
          <w:tcPr>
            <w:tcW w:w="1072" w:type="dxa"/>
          </w:tcPr>
          <w:p w14:paraId="780ACFF5" w14:textId="77777777" w:rsidR="005C4E07" w:rsidRPr="00006387" w:rsidRDefault="005C4E07" w:rsidP="005C4E07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5C4E07" w:rsidRPr="00006387" w:rsidRDefault="005C4E07" w:rsidP="005C4E0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5C4E07" w:rsidRPr="00006387" w:rsidRDefault="005C4E07" w:rsidP="005C4E0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5C4E07" w:rsidRPr="00006387" w:rsidRDefault="005C4E07" w:rsidP="005C4E07">
            <w:pPr>
              <w:spacing w:after="0"/>
              <w:rPr>
                <w:rFonts w:ascii="Helvetica Neue" w:hAnsi="Helvetica Neue"/>
              </w:rPr>
            </w:pPr>
          </w:p>
        </w:tc>
      </w:tr>
      <w:tr w:rsidR="005C4E07" w:rsidRPr="00006387" w14:paraId="696A2BA4" w14:textId="77777777" w:rsidTr="00583E7A">
        <w:tc>
          <w:tcPr>
            <w:tcW w:w="1072" w:type="dxa"/>
          </w:tcPr>
          <w:p w14:paraId="7DCE3AF1" w14:textId="77777777" w:rsidR="005C4E07" w:rsidRPr="00006387" w:rsidRDefault="005C4E07" w:rsidP="005C4E07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5C4E07" w:rsidRPr="00006387" w:rsidRDefault="005C4E07" w:rsidP="005C4E0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5C4E07" w:rsidRPr="00006387" w:rsidRDefault="005C4E07" w:rsidP="005C4E0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5C4E07" w:rsidRPr="00006387" w:rsidRDefault="005C4E07" w:rsidP="005C4E07">
            <w:pPr>
              <w:spacing w:after="0"/>
              <w:rPr>
                <w:rFonts w:ascii="Helvetica Neue" w:hAnsi="Helvetica Neue"/>
              </w:rPr>
            </w:pPr>
          </w:p>
        </w:tc>
      </w:tr>
      <w:tr w:rsidR="005C4E07" w:rsidRPr="00006387" w14:paraId="3BA1230F" w14:textId="77777777" w:rsidTr="00583E7A">
        <w:tc>
          <w:tcPr>
            <w:tcW w:w="1072" w:type="dxa"/>
          </w:tcPr>
          <w:p w14:paraId="29192871" w14:textId="77777777" w:rsidR="005C4E07" w:rsidRPr="00006387" w:rsidRDefault="005C4E07" w:rsidP="005C4E07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5C4E07" w:rsidRPr="00006387" w:rsidRDefault="005C4E07" w:rsidP="005C4E0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5C4E07" w:rsidRPr="00006387" w:rsidRDefault="005C4E07" w:rsidP="005C4E0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5C4E07" w:rsidRPr="00006387" w:rsidRDefault="005C4E07" w:rsidP="005C4E07">
            <w:pPr>
              <w:spacing w:after="0"/>
              <w:rPr>
                <w:rFonts w:ascii="Helvetica Neue" w:hAnsi="Helvetica Neue"/>
              </w:rPr>
            </w:pPr>
          </w:p>
        </w:tc>
      </w:tr>
      <w:tr w:rsidR="005C4E07" w:rsidRPr="00006387" w14:paraId="2DAEA6CD" w14:textId="77777777" w:rsidTr="00583E7A">
        <w:tc>
          <w:tcPr>
            <w:tcW w:w="1072" w:type="dxa"/>
          </w:tcPr>
          <w:p w14:paraId="2FCAC713" w14:textId="77777777" w:rsidR="005C4E07" w:rsidRPr="00006387" w:rsidRDefault="005C4E07" w:rsidP="005C4E07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5C4E07" w:rsidRPr="00006387" w:rsidRDefault="005C4E07" w:rsidP="005C4E0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5C4E07" w:rsidRPr="00006387" w:rsidRDefault="005C4E07" w:rsidP="005C4E0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5C4E07" w:rsidRPr="00006387" w:rsidRDefault="005C4E07" w:rsidP="005C4E07">
            <w:pPr>
              <w:spacing w:after="0"/>
              <w:rPr>
                <w:rFonts w:ascii="Helvetica Neue" w:hAnsi="Helvetica Neue"/>
              </w:rPr>
            </w:pPr>
          </w:p>
        </w:tc>
      </w:tr>
      <w:tr w:rsidR="005C4E07" w:rsidRPr="00006387" w14:paraId="224AFD3E" w14:textId="77777777" w:rsidTr="00583E7A">
        <w:tc>
          <w:tcPr>
            <w:tcW w:w="1072" w:type="dxa"/>
          </w:tcPr>
          <w:p w14:paraId="2041DBE5" w14:textId="77777777" w:rsidR="005C4E07" w:rsidRPr="00006387" w:rsidRDefault="005C4E07" w:rsidP="005C4E07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5C4E07" w:rsidRPr="00006387" w:rsidRDefault="005C4E07" w:rsidP="005C4E0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5C4E07" w:rsidRPr="00006387" w:rsidRDefault="005C4E07" w:rsidP="005C4E0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5C4E07" w:rsidRPr="00006387" w:rsidRDefault="005C4E07" w:rsidP="005C4E07">
            <w:pPr>
              <w:spacing w:after="0"/>
              <w:rPr>
                <w:rFonts w:ascii="Helvetica Neue" w:hAnsi="Helvetica Neue"/>
              </w:rPr>
            </w:pPr>
          </w:p>
        </w:tc>
      </w:tr>
      <w:tr w:rsidR="005C4E07" w:rsidRPr="00006387" w14:paraId="77403BB0" w14:textId="77777777" w:rsidTr="00583E7A">
        <w:tc>
          <w:tcPr>
            <w:tcW w:w="1072" w:type="dxa"/>
          </w:tcPr>
          <w:p w14:paraId="31E1F397" w14:textId="77777777" w:rsidR="005C4E07" w:rsidRPr="00006387" w:rsidRDefault="005C4E07" w:rsidP="005C4E07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5C4E07" w:rsidRPr="00006387" w:rsidRDefault="005C4E07" w:rsidP="005C4E0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5C4E07" w:rsidRPr="00006387" w:rsidRDefault="005C4E07" w:rsidP="005C4E0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5C4E07" w:rsidRPr="00006387" w:rsidRDefault="005C4E07" w:rsidP="005C4E07">
            <w:pPr>
              <w:spacing w:after="0"/>
              <w:rPr>
                <w:rFonts w:ascii="Helvetica Neue" w:hAnsi="Helvetica Neue"/>
              </w:rPr>
            </w:pPr>
          </w:p>
        </w:tc>
      </w:tr>
      <w:tr w:rsidR="005C4E07" w:rsidRPr="00006387" w14:paraId="54B159D7" w14:textId="77777777" w:rsidTr="00583E7A">
        <w:tc>
          <w:tcPr>
            <w:tcW w:w="1072" w:type="dxa"/>
          </w:tcPr>
          <w:p w14:paraId="763EB849" w14:textId="77777777" w:rsidR="005C4E07" w:rsidRPr="00006387" w:rsidRDefault="005C4E07" w:rsidP="005C4E07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5C4E07" w:rsidRPr="00006387" w:rsidRDefault="005C4E07" w:rsidP="005C4E0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5C4E07" w:rsidRPr="00006387" w:rsidRDefault="005C4E07" w:rsidP="005C4E0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5C4E07" w:rsidRPr="00006387" w:rsidRDefault="005C4E07" w:rsidP="005C4E07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4C719910" w:rsidR="00D85731" w:rsidRPr="00006387" w:rsidRDefault="00583E7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6:23</w:t>
            </w:r>
          </w:p>
        </w:tc>
        <w:tc>
          <w:tcPr>
            <w:tcW w:w="2520" w:type="dxa"/>
          </w:tcPr>
          <w:p w14:paraId="4808A7B3" w14:textId="49D4126E" w:rsidR="00D85731" w:rsidRPr="00006387" w:rsidRDefault="00583E7A" w:rsidP="00A54D9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  <w:i/>
              </w:rPr>
              <w:t>Original Script Text:</w:t>
            </w:r>
            <w:r>
              <w:rPr>
                <w:rFonts w:ascii="Helvetica Neue" w:hAnsi="Helvetica Neue"/>
                <w:i/>
              </w:rPr>
              <w:t xml:space="preserve"> so called, zip-effect</w:t>
            </w:r>
          </w:p>
        </w:tc>
        <w:tc>
          <w:tcPr>
            <w:tcW w:w="1080" w:type="dxa"/>
            <w:shd w:val="clear" w:color="auto" w:fill="auto"/>
          </w:tcPr>
          <w:p w14:paraId="0F16659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D1EEF3D" w14:textId="77777777" w:rsidR="00583E7A" w:rsidRPr="00006387" w:rsidRDefault="00583E7A" w:rsidP="00583E7A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6943B9A7" w14:textId="267B7622" w:rsidR="0026790C" w:rsidRPr="00006387" w:rsidRDefault="00583E7A" w:rsidP="0026790C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So called, zipper effect</w:t>
            </w: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5F78A8" w14:textId="77777777" w:rsidR="00650AAD" w:rsidRDefault="00650AAD" w:rsidP="00D85731">
      <w:pPr>
        <w:spacing w:after="0" w:line="240" w:lineRule="auto"/>
      </w:pPr>
      <w:r>
        <w:separator/>
      </w:r>
    </w:p>
  </w:endnote>
  <w:endnote w:type="continuationSeparator" w:id="0">
    <w:p w14:paraId="4F3BB980" w14:textId="77777777" w:rsidR="00650AAD" w:rsidRDefault="00650AAD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DC149B" w14:textId="77777777" w:rsidR="00650AAD" w:rsidRDefault="00650AAD" w:rsidP="00D85731">
      <w:pPr>
        <w:spacing w:after="0" w:line="240" w:lineRule="auto"/>
      </w:pPr>
      <w:r>
        <w:separator/>
      </w:r>
    </w:p>
  </w:footnote>
  <w:footnote w:type="continuationSeparator" w:id="0">
    <w:p w14:paraId="6F0EC2FA" w14:textId="77777777" w:rsidR="00650AAD" w:rsidRDefault="00650AAD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EC974" w14:textId="3ACB1756" w:rsidR="00D85731" w:rsidRDefault="00FF413D" w:rsidP="00D85731">
    <w:pPr>
      <w:pStyle w:val="Kopfzeile"/>
    </w:pPr>
    <w:r>
      <w:rPr>
        <w:noProof/>
        <w:lang w:val="de-DE" w:eastAsia="de-DE"/>
      </w:rPr>
      <w:drawing>
        <wp:inline distT="0" distB="0" distL="0" distR="0" wp14:anchorId="4020481F" wp14:editId="28936D0B">
          <wp:extent cx="6667500" cy="1085850"/>
          <wp:effectExtent l="0" t="0" r="0" b="0"/>
          <wp:docPr id="1" name="Bild 1" descr="jove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ove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B2A"/>
    <w:rsid w:val="001A4C56"/>
    <w:rsid w:val="0026790C"/>
    <w:rsid w:val="002A22A5"/>
    <w:rsid w:val="003935F4"/>
    <w:rsid w:val="004B59E7"/>
    <w:rsid w:val="00583E7A"/>
    <w:rsid w:val="005C4E07"/>
    <w:rsid w:val="00650AAD"/>
    <w:rsid w:val="006B368F"/>
    <w:rsid w:val="006C730C"/>
    <w:rsid w:val="00721712"/>
    <w:rsid w:val="00956B2A"/>
    <w:rsid w:val="00971C3D"/>
    <w:rsid w:val="0097248E"/>
    <w:rsid w:val="00A54D9A"/>
    <w:rsid w:val="00A6248C"/>
    <w:rsid w:val="00AF0BF0"/>
    <w:rsid w:val="00C07746"/>
    <w:rsid w:val="00C755E8"/>
    <w:rsid w:val="00C90B15"/>
    <w:rsid w:val="00D85731"/>
    <w:rsid w:val="00D87AE3"/>
    <w:rsid w:val="00DA693A"/>
    <w:rsid w:val="00F27D1E"/>
    <w:rsid w:val="00F7593B"/>
    <w:rsid w:val="00FF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Absatz-Standardschriftart"/>
    <w:rsid w:val="00956B2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56B2A"/>
  </w:style>
  <w:style w:type="paragraph" w:styleId="Fuzeile">
    <w:name w:val="footer"/>
    <w:basedOn w:val="Standard"/>
    <w:link w:val="FuzeileZchn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56B2A"/>
  </w:style>
  <w:style w:type="character" w:styleId="Fett">
    <w:name w:val="Strong"/>
    <w:uiPriority w:val="22"/>
    <w:qFormat/>
    <w:rsid w:val="008E7564"/>
    <w:rPr>
      <w:b/>
      <w:bCs/>
    </w:rPr>
  </w:style>
  <w:style w:type="character" w:styleId="Hervorhebung">
    <w:name w:val="Emphasis"/>
    <w:uiPriority w:val="20"/>
    <w:qFormat/>
    <w:rsid w:val="008E7564"/>
    <w:rPr>
      <w:i/>
      <w:iCs/>
    </w:rPr>
  </w:style>
  <w:style w:type="paragraph" w:styleId="StandardWeb">
    <w:name w:val="Normal (Web)"/>
    <w:basedOn w:val="Standard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610</Words>
  <Characters>3844</Characters>
  <Application>Microsoft Office Word</Application>
  <DocSecurity>0</DocSecurity>
  <Lines>32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Lopez-Posadas, Rocio</cp:lastModifiedBy>
  <cp:revision>9</cp:revision>
  <cp:lastPrinted>2014-01-24T16:13:00Z</cp:lastPrinted>
  <dcterms:created xsi:type="dcterms:W3CDTF">2020-08-11T09:22:00Z</dcterms:created>
  <dcterms:modified xsi:type="dcterms:W3CDTF">2020-08-12T13:09:00Z</dcterms:modified>
</cp:coreProperties>
</file>