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13C" w:rsidRDefault="00EE7FD5">
      <w:r w:rsidRPr="00EE7FD5">
        <w:rPr>
          <w:b/>
          <w:bCs/>
        </w:rPr>
        <w:t>Editorial comments:</w:t>
      </w:r>
      <w:r w:rsidRPr="00EE7FD5">
        <w:br/>
        <w:t>The manuscript has been modif</w:t>
      </w:r>
      <w:r w:rsidR="00CF56AB">
        <w:t xml:space="preserve">ied and the updated manuscript, </w:t>
      </w:r>
      <w:r w:rsidRPr="00EE7FD5">
        <w:rPr>
          <w:b/>
          <w:bCs/>
        </w:rPr>
        <w:t>60786_R1.docx</w:t>
      </w:r>
      <w:r w:rsidRPr="00EE7FD5">
        <w:t xml:space="preserve">, is attached and located in </w:t>
      </w:r>
      <w:r w:rsidR="00DE2F65">
        <w:t>your Editorial Manager account.</w:t>
      </w:r>
      <w:r w:rsidRPr="00EE7FD5">
        <w:rPr>
          <w:b/>
          <w:bCs/>
        </w:rPr>
        <w:t>Please use the updated version to make your revisions.</w:t>
      </w:r>
      <w:r w:rsidRPr="00EE7FD5">
        <w:br/>
      </w:r>
      <w:r w:rsidRPr="00EE7FD5">
        <w:br/>
        <w:t>1. Please take this opportunity to thoroughly proofread the manuscript to ensure that there are no spelling or grammar issues.</w:t>
      </w:r>
    </w:p>
    <w:p w:rsidR="00B53BB2" w:rsidRDefault="00FB013C">
      <w:pPr>
        <w:rPr>
          <w:color w:val="0000FF"/>
        </w:rPr>
      </w:pPr>
      <w:r w:rsidRPr="00FB013C">
        <w:rPr>
          <w:color w:val="0000FF"/>
        </w:rPr>
        <w:t xml:space="preserve">Response: We have </w:t>
      </w:r>
      <w:r w:rsidR="00685524">
        <w:rPr>
          <w:color w:val="0000FF"/>
        </w:rPr>
        <w:t>revised</w:t>
      </w:r>
      <w:r w:rsidRPr="00FB013C">
        <w:rPr>
          <w:color w:val="0000FF"/>
        </w:rPr>
        <w:t xml:space="preserve"> the manuscript as suggested.</w:t>
      </w:r>
    </w:p>
    <w:p w:rsidR="00FB013C" w:rsidRDefault="00EE7FD5">
      <w:r w:rsidRPr="00FB013C">
        <w:rPr>
          <w:color w:val="0000FF"/>
        </w:rPr>
        <w:br/>
      </w:r>
      <w:r w:rsidRPr="00EE7FD5">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B53BB2" w:rsidRDefault="00FB013C">
      <w:pPr>
        <w:rPr>
          <w:color w:val="0000FF"/>
        </w:rPr>
      </w:pPr>
      <w:r w:rsidRPr="00FB013C">
        <w:rPr>
          <w:color w:val="0000FF"/>
        </w:rPr>
        <w:t xml:space="preserve">Response: </w:t>
      </w:r>
      <w:r w:rsidR="00685524">
        <w:rPr>
          <w:color w:val="0000FF"/>
        </w:rPr>
        <w:t>We have obtained the copyright permission.</w:t>
      </w:r>
    </w:p>
    <w:p w:rsidR="00FB013C" w:rsidRDefault="00EE7FD5">
      <w:r w:rsidRPr="00FB013C">
        <w:rPr>
          <w:color w:val="0000FF"/>
        </w:rPr>
        <w:br/>
      </w:r>
      <w:r w:rsidRPr="00EE7FD5">
        <w:t>3. Please provide at least 6 keywords or phrases. There are only 5 in the manuscript.</w:t>
      </w:r>
    </w:p>
    <w:p w:rsidR="00B53BB2" w:rsidRDefault="00FB013C">
      <w:pPr>
        <w:rPr>
          <w:color w:val="0000FF"/>
        </w:rPr>
      </w:pPr>
      <w:r w:rsidRPr="00FB013C">
        <w:rPr>
          <w:color w:val="0000FF"/>
        </w:rPr>
        <w:t xml:space="preserve">Response: One keyword has added as suggested. </w:t>
      </w:r>
    </w:p>
    <w:p w:rsidR="00FB013C" w:rsidRDefault="00EE7FD5">
      <w:r w:rsidRPr="00EE7FD5">
        <w:br/>
        <w:t>4. For in-text referencing, please insert the superscripted reference numbers before a comma or period.</w:t>
      </w:r>
    </w:p>
    <w:p w:rsidR="00B53BB2" w:rsidRDefault="00FB013C">
      <w:pPr>
        <w:rPr>
          <w:color w:val="0000FF"/>
        </w:rPr>
      </w:pPr>
      <w:r w:rsidRPr="00FB013C">
        <w:rPr>
          <w:color w:val="0000FF"/>
        </w:rPr>
        <w:t>Response: All reference numbers have been revised as suggested.</w:t>
      </w:r>
    </w:p>
    <w:p w:rsidR="00FB013C" w:rsidRDefault="00EE7FD5">
      <w:r w:rsidRPr="00EE7FD5">
        <w:br/>
        <w:t>5. Please add a one-line space between each of your protocol steps.</w:t>
      </w:r>
    </w:p>
    <w:p w:rsidR="00B53BB2" w:rsidRDefault="00FB013C">
      <w:r w:rsidRPr="00FB013C">
        <w:rPr>
          <w:color w:val="0000FF"/>
        </w:rPr>
        <w:t>Response: One-line space has been added between each of the protocol steps</w:t>
      </w:r>
      <w:r>
        <w:t>.</w:t>
      </w:r>
    </w:p>
    <w:p w:rsidR="00FB013C" w:rsidRDefault="00EE7FD5">
      <w:r w:rsidRPr="00FB013C">
        <w:br/>
      </w:r>
      <w:r w:rsidRPr="00EE7FD5">
        <w:t>6. Please make scheme 1 as a figure and renumber all figures in the order of their appearance in the manuscript.</w:t>
      </w:r>
    </w:p>
    <w:p w:rsidR="00B53BB2" w:rsidRDefault="00FB013C">
      <w:pPr>
        <w:rPr>
          <w:color w:val="0000FF"/>
        </w:rPr>
      </w:pPr>
      <w:bookmarkStart w:id="0" w:name="OLE_LINK36"/>
      <w:bookmarkStart w:id="1" w:name="OLE_LINK37"/>
      <w:bookmarkStart w:id="2" w:name="OLE_LINK38"/>
      <w:r w:rsidRPr="00FB013C">
        <w:rPr>
          <w:color w:val="0000FF"/>
        </w:rPr>
        <w:t xml:space="preserve">Response: </w:t>
      </w:r>
      <w:bookmarkEnd w:id="0"/>
      <w:bookmarkEnd w:id="1"/>
      <w:bookmarkEnd w:id="2"/>
      <w:r w:rsidRPr="00FB013C">
        <w:rPr>
          <w:color w:val="0000FF"/>
        </w:rPr>
        <w:t>Scheme 1 has been revised as Figure 3 and all other figures have been re</w:t>
      </w:r>
      <w:r w:rsidR="00685524">
        <w:rPr>
          <w:color w:val="0000FF"/>
        </w:rPr>
        <w:t>numbere</w:t>
      </w:r>
      <w:r w:rsidRPr="00FB013C">
        <w:rPr>
          <w:color w:val="0000FF"/>
        </w:rPr>
        <w:t>d.</w:t>
      </w:r>
    </w:p>
    <w:p w:rsidR="00FB013C" w:rsidRDefault="00EE7FD5">
      <w:r w:rsidRPr="00FB013C">
        <w:br/>
      </w:r>
      <w:r w:rsidRPr="00EE7FD5">
        <w:t>7. Please cite only one article per each reference number.</w:t>
      </w:r>
    </w:p>
    <w:p w:rsidR="00B53BB2" w:rsidRDefault="00FB013C">
      <w:pPr>
        <w:rPr>
          <w:color w:val="0000FF"/>
        </w:rPr>
      </w:pPr>
      <w:r w:rsidRPr="00FB013C">
        <w:rPr>
          <w:color w:val="0000FF"/>
        </w:rPr>
        <w:t>Response: Only one article is cited in each reference and the refe</w:t>
      </w:r>
      <w:r w:rsidR="00A53655">
        <w:rPr>
          <w:color w:val="0000FF"/>
        </w:rPr>
        <w:t xml:space="preserve">rence numbers in the manuscript </w:t>
      </w:r>
      <w:r w:rsidRPr="00FB013C">
        <w:rPr>
          <w:color w:val="0000FF"/>
        </w:rPr>
        <w:t>have been revised accordingly.</w:t>
      </w:r>
    </w:p>
    <w:p w:rsidR="00A142E8" w:rsidRDefault="00EE7FD5">
      <w:r w:rsidRPr="00FB013C">
        <w:br/>
      </w:r>
      <w:r w:rsidRPr="008D5286">
        <w:t>8. Please revise the Discussion to explicitly c</w:t>
      </w:r>
      <w:r w:rsidR="00685524">
        <w:t xml:space="preserve">over the following in detail in 3-6 </w:t>
      </w:r>
      <w:r w:rsidRPr="008D5286">
        <w:t>paragraphs with citations:</w:t>
      </w:r>
      <w:r w:rsidRPr="00EE7FD5">
        <w:br/>
        <w:t>a) Critical steps within the protocol</w:t>
      </w:r>
      <w:r w:rsidRPr="00EE7FD5">
        <w:br/>
        <w:t>b) Any modifications and troubleshooting of the technique</w:t>
      </w:r>
      <w:r w:rsidRPr="00EE7FD5">
        <w:br/>
        <w:t>c) Any limitations of the technique</w:t>
      </w:r>
      <w:r w:rsidRPr="00EE7FD5">
        <w:br/>
        <w:t>d) The significance with respect to existing methods</w:t>
      </w:r>
      <w:r w:rsidRPr="00EE7FD5">
        <w:br/>
        <w:t>e) Any future applications of the technique</w:t>
      </w:r>
    </w:p>
    <w:p w:rsidR="00B53BB2" w:rsidRDefault="00A142E8" w:rsidP="008D5286">
      <w:pPr>
        <w:rPr>
          <w:color w:val="0000FF"/>
        </w:rPr>
      </w:pPr>
      <w:r w:rsidRPr="00685524">
        <w:rPr>
          <w:color w:val="0000FF"/>
        </w:rPr>
        <w:t>Response:</w:t>
      </w:r>
      <w:r w:rsidR="00B37694" w:rsidRPr="00685524">
        <w:rPr>
          <w:color w:val="0000FF"/>
        </w:rPr>
        <w:t xml:space="preserve"> </w:t>
      </w:r>
      <w:r w:rsidR="008D5286" w:rsidRPr="00685524">
        <w:rPr>
          <w:color w:val="0000FF"/>
        </w:rPr>
        <w:t xml:space="preserve">The Discussion part has been revised as: </w:t>
      </w:r>
      <w:r w:rsidR="008E43DB" w:rsidRPr="008E43DB">
        <w:rPr>
          <w:color w:val="0000FF"/>
        </w:rPr>
        <w:t xml:space="preserve">Nitrogen-containing heterocycles are important motifs for lots of new drugs and were traditionally synthesized through thermal cycloaddition reactions. Due to their great importance, it is still highly desired to develop a new photocatalytic method for the synthesis of these compounds. To take advantage of excellent </w:t>
      </w:r>
      <w:r w:rsidR="008E43DB" w:rsidRPr="008E43DB">
        <w:rPr>
          <w:color w:val="0000FF"/>
        </w:rPr>
        <w:lastRenderedPageBreak/>
        <w:t>photosensitization properties of cercosporin, we applied cercosporin as a metal-free photocatalyst in two categories of annulation reactions to synthesize nitrogen–containing heterocycles.</w:t>
      </w:r>
    </w:p>
    <w:p w:rsidR="00A142E8" w:rsidRPr="008D5286" w:rsidRDefault="00EE7FD5" w:rsidP="008D5286">
      <w:pPr>
        <w:rPr>
          <w:color w:val="FF0000"/>
        </w:rPr>
      </w:pPr>
      <w:r w:rsidRPr="00685524">
        <w:rPr>
          <w:color w:val="0000FF"/>
        </w:rPr>
        <w:br/>
      </w:r>
      <w:r w:rsidRPr="00EE7FD5">
        <w:t>9. Representative results: Please describe all data in complete sentences instead of just listing the data.</w:t>
      </w:r>
      <w:r w:rsidRPr="00EE7FD5">
        <w:br/>
      </w:r>
      <w:r w:rsidR="00A142E8" w:rsidRPr="00A142E8">
        <w:rPr>
          <w:color w:val="0000FF"/>
        </w:rPr>
        <w:t>Response:</w:t>
      </w:r>
      <w:r w:rsidR="00A908A3">
        <w:rPr>
          <w:color w:val="0000FF"/>
        </w:rPr>
        <w:t xml:space="preserve"> All data has been revised as </w:t>
      </w:r>
      <w:r w:rsidR="00A908A3" w:rsidRPr="00A908A3">
        <w:rPr>
          <w:color w:val="0000FF"/>
        </w:rPr>
        <w:t>complete sentences</w:t>
      </w:r>
      <w:r w:rsidR="00A908A3">
        <w:rPr>
          <w:color w:val="0000FF"/>
        </w:rPr>
        <w:t>.</w:t>
      </w:r>
      <w:r w:rsidRPr="00EE7FD5">
        <w:br/>
      </w:r>
      <w:r w:rsidRPr="00EE7FD5">
        <w:br/>
      </w:r>
      <w:r w:rsidRPr="00EE7FD5">
        <w:rPr>
          <w:b/>
          <w:bCs/>
        </w:rPr>
        <w:t>Reviewers' comments:</w:t>
      </w:r>
      <w:r w:rsidRPr="00EE7FD5">
        <w:br/>
        <w:t>Reviewer #1:</w:t>
      </w:r>
      <w:r w:rsidRPr="00EE7FD5">
        <w:br/>
      </w:r>
      <w:r w:rsidRPr="00EE7FD5">
        <w:br/>
        <w:t>Manuscript Summary:</w:t>
      </w:r>
      <w:r w:rsidRPr="00EE7FD5">
        <w:br/>
        <w:t>In this work, Rao and coworkers developed a method for the synthesis of 1,2,3-thiadiazole/ 1,4,5,6-tetrahydropyridazine derivatives mediated by cercosporin under visible light conditions. It's worth noting that this photoredox process exhibited good regioselectivity and broad functional-group with moderate yields for the construction of nitrogen-containing heterocycles. However, there are some doubts in the text that need to be further resolved.</w:t>
      </w:r>
      <w:r w:rsidRPr="00EE7FD5">
        <w:br/>
      </w:r>
      <w:r w:rsidRPr="00EE7FD5">
        <w:br/>
        <w:t>Minor Concerns:</w:t>
      </w:r>
      <w:r w:rsidRPr="00EE7FD5">
        <w:br/>
      </w:r>
      <w:r w:rsidRPr="00EE7FD5">
        <w:br/>
        <w:t>1. For the synthesis of 1,2,3-thiadiazole process, what's the byproduct?</w:t>
      </w:r>
    </w:p>
    <w:p w:rsidR="00B53BB2" w:rsidRDefault="00A142E8">
      <w:pPr>
        <w:rPr>
          <w:color w:val="0000FF"/>
        </w:rPr>
      </w:pPr>
      <w:r w:rsidRPr="00D97BF7">
        <w:rPr>
          <w:color w:val="0000FF"/>
        </w:rPr>
        <w:t>Response:</w:t>
      </w:r>
      <w:r w:rsidR="00B37694" w:rsidRPr="00D97BF7">
        <w:rPr>
          <w:color w:val="0000FF"/>
        </w:rPr>
        <w:t xml:space="preserve"> During the synthesis of 1,2,3-thiadiazole, 5% yield of 1,4,5,6- tetrahydropyridazine 4a derived from [4+2] cyclodimerization of azoalkene was detected with LC-MS during the optimization process as the byproduct.</w:t>
      </w:r>
    </w:p>
    <w:p w:rsidR="00B53BB2" w:rsidRDefault="00EE7FD5">
      <w:pPr>
        <w:rPr>
          <w:color w:val="0000FF"/>
        </w:rPr>
      </w:pPr>
      <w:r w:rsidRPr="00D97BF7">
        <w:rPr>
          <w:color w:val="0000FF"/>
        </w:rPr>
        <w:br/>
      </w:r>
      <w:r w:rsidRPr="00EE7FD5">
        <w:t>2. T</w:t>
      </w:r>
      <w:r w:rsidR="00A142E8">
        <w:t>he English need to be improved.</w:t>
      </w:r>
      <w:r w:rsidRPr="00EE7FD5">
        <w:br/>
      </w:r>
      <w:r w:rsidR="00A142E8" w:rsidRPr="00A142E8">
        <w:rPr>
          <w:color w:val="0000FF"/>
        </w:rPr>
        <w:t>Response:</w:t>
      </w:r>
      <w:r w:rsidR="006739D0">
        <w:rPr>
          <w:color w:val="0000FF"/>
        </w:rPr>
        <w:t xml:space="preserve"> We have revised the entire manuscript.</w:t>
      </w:r>
      <w:r w:rsidRPr="00EE7FD5">
        <w:br/>
      </w:r>
      <w:r w:rsidRPr="00EE7FD5">
        <w:br/>
        <w:t>Reviewer #2:</w:t>
      </w:r>
      <w:r w:rsidRPr="00EE7FD5">
        <w:br/>
      </w:r>
      <w:r w:rsidRPr="00EE7FD5">
        <w:br/>
        <w:t>Manuscript Summary:</w:t>
      </w:r>
      <w:r w:rsidRPr="00EE7FD5">
        <w:br/>
        <w:t>The manuscript describe the synthesis of interesting heterocycles compounds through a photocatalyctic approach. The work starts with the biosynthesis of the photocatalyst which is good for the approach looking at the complexity of the Cercosporin catalyst used. However, the protocol for synthesis of this photocatalyts could not be reproduced with the information provided. Starting from α-Halo-N-acyl-hydrazone, 1,2,3-thiadiazoles are prepared by [4+1] annulation reaction with KSCN as source of sulphur in the presence of O2 and blue light irradiation. On the other hand, 1,4,5,6-tetrahydropyridazines are obtained by [4+2] reactions from the same substrates and light but in the absence of N2. In addition both protocols required the use of a base. Although the mechanisms was not discuss or analysed, the authors indicate an energy transfer vs an electron transfer based probably based in the reported photophysical and photochemical behaviour of the cercosporin.</w:t>
      </w:r>
      <w:r w:rsidRPr="00EE7FD5">
        <w:br/>
      </w:r>
      <w:r w:rsidRPr="00EE7FD5">
        <w:br/>
        <w:t>Major Concerns:</w:t>
      </w:r>
      <w:r w:rsidRPr="00EE7FD5">
        <w:br/>
      </w:r>
      <w:r w:rsidRPr="00EE7FD5">
        <w:br/>
      </w:r>
      <w:r w:rsidRPr="00EE7FD5">
        <w:lastRenderedPageBreak/>
        <w:t xml:space="preserve">Page 1: There is not reference in the work to </w:t>
      </w:r>
      <w:bookmarkStart w:id="3" w:name="OLE_LINK46"/>
      <w:bookmarkStart w:id="4" w:name="OLE_LINK47"/>
      <w:bookmarkStart w:id="5" w:name="OLE_LINK48"/>
      <w:bookmarkStart w:id="6" w:name="OLE_LINK49"/>
      <w:bookmarkStart w:id="7" w:name="OLE_LINK50"/>
      <w:bookmarkStart w:id="8" w:name="OLE_LINK51"/>
      <w:r w:rsidRPr="00EE7FD5">
        <w:t>cercosporin-producing strain</w:t>
      </w:r>
      <w:bookmarkEnd w:id="3"/>
      <w:bookmarkEnd w:id="4"/>
      <w:bookmarkEnd w:id="5"/>
      <w:bookmarkEnd w:id="6"/>
      <w:bookmarkEnd w:id="7"/>
      <w:bookmarkEnd w:id="8"/>
      <w:r w:rsidRPr="00EE7FD5">
        <w:t xml:space="preserve"> and the access to it.</w:t>
      </w:r>
      <w:r w:rsidRPr="00EE7FD5">
        <w:br/>
      </w:r>
      <w:r w:rsidR="000364B5" w:rsidRPr="000364B5">
        <w:rPr>
          <w:color w:val="0000FF"/>
        </w:rPr>
        <w:t>Response:</w:t>
      </w:r>
      <w:r w:rsidR="00273744">
        <w:rPr>
          <w:color w:val="0000FF"/>
        </w:rPr>
        <w:t xml:space="preserve"> Reference for the </w:t>
      </w:r>
      <w:r w:rsidR="00273744" w:rsidRPr="00273744">
        <w:rPr>
          <w:color w:val="0000FF"/>
        </w:rPr>
        <w:t>cercosporin-producing strain</w:t>
      </w:r>
      <w:r w:rsidR="00273744">
        <w:rPr>
          <w:color w:val="0000FF"/>
        </w:rPr>
        <w:t xml:space="preserve"> has been added </w:t>
      </w:r>
      <w:r w:rsidR="00273744" w:rsidRPr="00C66D65">
        <w:rPr>
          <w:color w:val="0000FF"/>
        </w:rPr>
        <w:t xml:space="preserve">as </w:t>
      </w:r>
      <w:r w:rsidR="00C66D65" w:rsidRPr="00C66D65">
        <w:rPr>
          <w:color w:val="0000FF"/>
        </w:rPr>
        <w:t>Ref. 56.</w:t>
      </w:r>
    </w:p>
    <w:p w:rsidR="00B53BB2" w:rsidRDefault="00EE7FD5">
      <w:pPr>
        <w:rPr>
          <w:color w:val="0000FF"/>
        </w:rPr>
      </w:pPr>
      <w:r w:rsidRPr="00EE7FD5">
        <w:br/>
        <w:t>Page 3: There is a big problem with identity of compounds 4. All HRMS exact mass calcd are wrong and not correspond to the compounds synthesized. Besides the numbers of C in 13C NMR does not corresponde to the symetry and/or rotational behaviour of all compounds.</w:t>
      </w:r>
      <w:r w:rsidRPr="00EE7FD5">
        <w:br/>
      </w:r>
      <w:r w:rsidR="000364B5" w:rsidRPr="000364B5">
        <w:rPr>
          <w:color w:val="0000FF"/>
        </w:rPr>
        <w:t>Response:</w:t>
      </w:r>
      <w:r w:rsidR="000364B5">
        <w:t xml:space="preserve"> </w:t>
      </w:r>
      <w:r w:rsidR="000364B5" w:rsidRPr="000364B5">
        <w:rPr>
          <w:color w:val="0000FF"/>
        </w:rPr>
        <w:t xml:space="preserve">Thanks the reviewer for pointing this out. We have checked the HRMS and CNMR for compounds </w:t>
      </w:r>
      <w:r w:rsidR="00D97BF7">
        <w:rPr>
          <w:color w:val="0000FF"/>
        </w:rPr>
        <w:t xml:space="preserve">4 </w:t>
      </w:r>
      <w:r w:rsidR="000364B5" w:rsidRPr="000364B5">
        <w:rPr>
          <w:color w:val="0000FF"/>
        </w:rPr>
        <w:t>and they are correct. Actually, the formula for each compounds 4 are incorrect and have been revised.</w:t>
      </w:r>
    </w:p>
    <w:p w:rsidR="00B53BB2" w:rsidRDefault="00EE7FD5">
      <w:pPr>
        <w:rPr>
          <w:color w:val="0000FF"/>
        </w:rPr>
      </w:pPr>
      <w:r w:rsidRPr="000364B5">
        <w:rPr>
          <w:color w:val="0000FF"/>
        </w:rPr>
        <w:br/>
      </w:r>
      <w:r w:rsidRPr="00EE7FD5">
        <w:t>Minor Concerns:</w:t>
      </w:r>
      <w:r w:rsidRPr="00EE7FD5">
        <w:br/>
      </w:r>
      <w:r w:rsidRPr="00EE7FD5">
        <w:br/>
        <w:t>I agree with the author in respect to the advantages of the method but I should mention the discussion is a little biased in respect to green chemistry because nothing is mention about toxic -CN formed or atom economy with respect to other methodologies cited.</w:t>
      </w:r>
      <w:r w:rsidRPr="00EE7FD5">
        <w:br/>
      </w:r>
      <w:r w:rsidR="0008570C" w:rsidRPr="00D97BF7">
        <w:rPr>
          <w:color w:val="0000FF"/>
        </w:rPr>
        <w:t>Response:</w:t>
      </w:r>
      <w:r w:rsidR="00E869F9" w:rsidRPr="00D97BF7">
        <w:rPr>
          <w:color w:val="0000FF"/>
        </w:rPr>
        <w:t xml:space="preserve"> </w:t>
      </w:r>
      <w:r w:rsidR="005457FB" w:rsidRPr="00D97BF7">
        <w:rPr>
          <w:color w:val="0000FF"/>
        </w:rPr>
        <w:t xml:space="preserve">The green description of the method is mainly derived from photocatalysis. </w:t>
      </w:r>
      <w:r w:rsidR="006319AC" w:rsidRPr="00D97BF7">
        <w:rPr>
          <w:color w:val="0000FF"/>
        </w:rPr>
        <w:t>We did not consider the environmental impact of the introduction of CN. According to the opinion of the reviewer, we deleted the description about green.</w:t>
      </w:r>
    </w:p>
    <w:p w:rsidR="00B53BB2" w:rsidRDefault="00EE7FD5">
      <w:pPr>
        <w:rPr>
          <w:color w:val="0000FF"/>
        </w:rPr>
      </w:pPr>
      <w:r w:rsidRPr="00D97BF7">
        <w:rPr>
          <w:color w:val="0000FF"/>
        </w:rPr>
        <w:br/>
      </w:r>
      <w:r w:rsidRPr="00EE7FD5">
        <w:t>PROTOCOL</w:t>
      </w:r>
      <w:r w:rsidRPr="00EE7FD5">
        <w:br/>
        <w:t>As a general comment to this section, I believe the synthesis of α-Halo-N-acyl-hydrazone should be included since they are not commercial available and its precursors are listed in the "Table of Material".</w:t>
      </w:r>
      <w:r w:rsidRPr="00EE7FD5">
        <w:br/>
      </w:r>
      <w:r w:rsidR="00FD3DA9" w:rsidRPr="00FD3DA9">
        <w:rPr>
          <w:color w:val="0000FF"/>
        </w:rPr>
        <w:t>Response:</w:t>
      </w:r>
      <w:r w:rsidR="004A4C57">
        <w:rPr>
          <w:color w:val="0000FF"/>
        </w:rPr>
        <w:t xml:space="preserve"> A protocol for the synthesis of </w:t>
      </w:r>
      <w:r w:rsidR="004A4C57" w:rsidRPr="004A4C57">
        <w:rPr>
          <w:color w:val="0000FF"/>
        </w:rPr>
        <w:t>α-Halo-N-acyl-hydrazone</w:t>
      </w:r>
      <w:r w:rsidR="004A4C57">
        <w:rPr>
          <w:color w:val="0000FF"/>
        </w:rPr>
        <w:t xml:space="preserve"> has been added as suggested.</w:t>
      </w:r>
    </w:p>
    <w:p w:rsidR="00B53BB2" w:rsidRDefault="00EE7FD5">
      <w:pPr>
        <w:rPr>
          <w:color w:val="0000FF"/>
        </w:rPr>
      </w:pPr>
      <w:r w:rsidRPr="00EE7FD5">
        <w:br/>
        <w:t>Page 1</w:t>
      </w:r>
      <w:r w:rsidRPr="00EE7FD5">
        <w:br/>
        <w:t xml:space="preserve">There is not reference in the work to </w:t>
      </w:r>
      <w:bookmarkStart w:id="9" w:name="OLE_LINK52"/>
      <w:bookmarkStart w:id="10" w:name="OLE_LINK53"/>
      <w:bookmarkStart w:id="11" w:name="OLE_LINK54"/>
      <w:bookmarkStart w:id="12" w:name="OLE_LINK55"/>
      <w:r w:rsidRPr="00EE7FD5">
        <w:t>cercosporin-producing strain and the access to i</w:t>
      </w:r>
      <w:bookmarkEnd w:id="9"/>
      <w:bookmarkEnd w:id="10"/>
      <w:bookmarkEnd w:id="11"/>
      <w:bookmarkEnd w:id="12"/>
      <w:r w:rsidRPr="00EE7FD5">
        <w:t>t.</w:t>
      </w:r>
      <w:r w:rsidRPr="00EE7FD5">
        <w:br/>
      </w:r>
      <w:r w:rsidR="00FD3DA9" w:rsidRPr="00FD3DA9">
        <w:rPr>
          <w:color w:val="0000FF"/>
        </w:rPr>
        <w:t>Response:</w:t>
      </w:r>
      <w:r w:rsidR="00534E5C">
        <w:rPr>
          <w:color w:val="0000FF"/>
        </w:rPr>
        <w:t xml:space="preserve"> A reference regarding the </w:t>
      </w:r>
      <w:r w:rsidR="00534E5C" w:rsidRPr="00534E5C">
        <w:rPr>
          <w:color w:val="0000FF"/>
        </w:rPr>
        <w:t>cercosporin-producing strain and the access to i</w:t>
      </w:r>
      <w:r w:rsidR="00534E5C">
        <w:rPr>
          <w:color w:val="0000FF"/>
        </w:rPr>
        <w:t>t has been added as suggested.</w:t>
      </w:r>
    </w:p>
    <w:p w:rsidR="00FD3DA9" w:rsidRDefault="00EE7FD5">
      <w:r w:rsidRPr="00EE7FD5">
        <w:br/>
        <w:t>Page 2</w:t>
      </w:r>
      <w:r w:rsidRPr="00EE7FD5">
        <w:br/>
      </w:r>
      <w:r w:rsidRPr="00EE7FD5">
        <w:br/>
        <w:t>Protocol 2</w:t>
      </w:r>
      <w:r w:rsidRPr="00EE7FD5">
        <w:br/>
        <w:t>2.4 Setup of irradiation should be specified, Is it one LED from the bottom used? Or Are many LED in another array used? From the comment on page 7 "household light" I believe the source of irradiation should be clearly specified since "5 W LED" usually refer to high power LED but "household light" could correspond to many different sources.</w:t>
      </w:r>
    </w:p>
    <w:p w:rsidR="00B53BB2" w:rsidRDefault="00FD3DA9">
      <w:pPr>
        <w:rPr>
          <w:color w:val="0000FF"/>
        </w:rPr>
      </w:pPr>
      <w:r w:rsidRPr="00FD3DA9">
        <w:rPr>
          <w:color w:val="0000FF"/>
        </w:rPr>
        <w:t>Response:</w:t>
      </w:r>
      <w:r w:rsidRPr="00FD3DA9">
        <w:rPr>
          <w:rFonts w:eastAsia="宋体" w:cstheme="minorHAnsi"/>
          <w:kern w:val="0"/>
          <w:sz w:val="24"/>
          <w:szCs w:val="24"/>
          <w:lang w:eastAsia="en-US"/>
        </w:rPr>
        <w:t xml:space="preserve"> </w:t>
      </w:r>
      <w:r w:rsidR="00D97BF7">
        <w:rPr>
          <w:color w:val="0000FF"/>
        </w:rPr>
        <w:t>This protocol</w:t>
      </w:r>
      <w:r w:rsidRPr="00FD3DA9">
        <w:rPr>
          <w:color w:val="0000FF"/>
        </w:rPr>
        <w:t xml:space="preserve"> </w:t>
      </w:r>
      <w:r>
        <w:rPr>
          <w:color w:val="0000FF"/>
        </w:rPr>
        <w:t>has been revised as "</w:t>
      </w:r>
      <w:r w:rsidRPr="00FD3DA9">
        <w:rPr>
          <w:color w:val="0000FF"/>
        </w:rPr>
        <w:t>Subject the Schlenk tube under 5 W blue LED from the bottom for 16 h.</w:t>
      </w:r>
      <w:r>
        <w:rPr>
          <w:color w:val="0000FF"/>
        </w:rPr>
        <w:t>"</w:t>
      </w:r>
    </w:p>
    <w:p w:rsidR="00FD3DA9" w:rsidRDefault="00EE7FD5">
      <w:r w:rsidRPr="00EE7FD5">
        <w:br/>
        <w:t>2.5 which is the organic solvent for the extraction?</w:t>
      </w:r>
    </w:p>
    <w:p w:rsidR="00B53BB2" w:rsidRDefault="00FD3DA9">
      <w:pPr>
        <w:rPr>
          <w:color w:val="0000FF"/>
        </w:rPr>
      </w:pPr>
      <w:r w:rsidRPr="00FD3DA9">
        <w:rPr>
          <w:color w:val="0000FF"/>
        </w:rPr>
        <w:t>Response:</w:t>
      </w:r>
      <w:r>
        <w:rPr>
          <w:color w:val="0000FF"/>
        </w:rPr>
        <w:t xml:space="preserve"> </w:t>
      </w:r>
      <w:r w:rsidR="00D97BF7">
        <w:rPr>
          <w:color w:val="0000FF"/>
        </w:rPr>
        <w:t>This protocol</w:t>
      </w:r>
      <w:r w:rsidRPr="00FD3DA9">
        <w:rPr>
          <w:color w:val="0000FF"/>
        </w:rPr>
        <w:t xml:space="preserve"> has been revised as "</w:t>
      </w:r>
      <w:r w:rsidR="00D97BF7" w:rsidRPr="00D97BF7">
        <w:rPr>
          <w:color w:val="0000FF"/>
        </w:rPr>
        <w:t>Wash with</w:t>
      </w:r>
      <w:bookmarkStart w:id="13" w:name="OLE_LINK34"/>
      <w:bookmarkStart w:id="14" w:name="OLE_LINK35"/>
      <w:r w:rsidR="00D97BF7" w:rsidRPr="00D97BF7">
        <w:rPr>
          <w:color w:val="0000FF"/>
        </w:rPr>
        <w:t xml:space="preserve"> 4x 15 mL of </w:t>
      </w:r>
      <w:bookmarkEnd w:id="13"/>
      <w:bookmarkEnd w:id="14"/>
      <w:r w:rsidR="00D97BF7">
        <w:rPr>
          <w:color w:val="0000FF"/>
        </w:rPr>
        <w:t>saturated NaCl solution</w:t>
      </w:r>
      <w:r w:rsidR="00D97BF7" w:rsidRPr="00D97BF7">
        <w:rPr>
          <w:color w:val="0000FF"/>
        </w:rPr>
        <w:t xml:space="preserve"> and combine the aqueous phase.</w:t>
      </w:r>
      <w:r w:rsidR="00D97BF7">
        <w:rPr>
          <w:color w:val="0000FF"/>
        </w:rPr>
        <w:t>"</w:t>
      </w:r>
    </w:p>
    <w:p w:rsidR="00FD3DA9" w:rsidRDefault="00EE7FD5">
      <w:r w:rsidRPr="00EE7FD5">
        <w:br/>
      </w:r>
      <w:r w:rsidRPr="00EE7FD5">
        <w:lastRenderedPageBreak/>
        <w:t>2.6 how many times and with which volume?</w:t>
      </w:r>
    </w:p>
    <w:p w:rsidR="00B53BB2" w:rsidRDefault="00FD3DA9">
      <w:pPr>
        <w:rPr>
          <w:color w:val="0000FF"/>
        </w:rPr>
      </w:pPr>
      <w:r w:rsidRPr="00FD3DA9">
        <w:rPr>
          <w:color w:val="0000FF"/>
        </w:rPr>
        <w:t xml:space="preserve">Response: </w:t>
      </w:r>
      <w:r w:rsidR="00D97BF7">
        <w:rPr>
          <w:color w:val="0000FF"/>
        </w:rPr>
        <w:t>This p</w:t>
      </w:r>
      <w:r w:rsidRPr="00FD3DA9">
        <w:rPr>
          <w:rFonts w:hint="eastAsia"/>
          <w:color w:val="0000FF"/>
        </w:rPr>
        <w:t>rotocol</w:t>
      </w:r>
      <w:r w:rsidRPr="00FD3DA9">
        <w:rPr>
          <w:color w:val="0000FF"/>
        </w:rPr>
        <w:t xml:space="preserve"> </w:t>
      </w:r>
      <w:r>
        <w:rPr>
          <w:color w:val="0000FF"/>
        </w:rPr>
        <w:t>has been revised as "</w:t>
      </w:r>
      <w:r w:rsidR="002244A9">
        <w:rPr>
          <w:color w:val="0000FF"/>
        </w:rPr>
        <w:t>Re-extract</w:t>
      </w:r>
      <w:r w:rsidRPr="00FD3DA9">
        <w:rPr>
          <w:color w:val="0000FF"/>
        </w:rPr>
        <w:t xml:space="preserve"> the aqueous phase with 4x 15 ml of ethyl acetate.</w:t>
      </w:r>
      <w:r>
        <w:rPr>
          <w:color w:val="0000FF"/>
        </w:rPr>
        <w:t>"</w:t>
      </w:r>
    </w:p>
    <w:p w:rsidR="00B53BB2" w:rsidRDefault="00EE7FD5">
      <w:pPr>
        <w:rPr>
          <w:color w:val="0000FF"/>
        </w:rPr>
      </w:pPr>
      <w:r w:rsidRPr="00EE7FD5">
        <w:br/>
      </w:r>
      <w:r w:rsidRPr="00F05A25">
        <w:t>2.9 eluent?</w:t>
      </w:r>
      <w:r w:rsidR="00F05A25" w:rsidRPr="00EE7FD5">
        <w:t xml:space="preserve"> </w:t>
      </w:r>
      <w:r w:rsidRPr="00EE7FD5">
        <w:br/>
      </w:r>
      <w:r w:rsidR="00FD3DA9" w:rsidRPr="00D97BF7">
        <w:rPr>
          <w:color w:val="0000FF"/>
        </w:rPr>
        <w:t>Response:</w:t>
      </w:r>
      <w:r w:rsidR="00E869F9" w:rsidRPr="00D97BF7">
        <w:rPr>
          <w:color w:val="0000FF"/>
        </w:rPr>
        <w:t xml:space="preserve"> </w:t>
      </w:r>
      <w:r w:rsidR="00F05A25" w:rsidRPr="00D97BF7">
        <w:rPr>
          <w:color w:val="0000FF"/>
        </w:rPr>
        <w:t>The eluent was: petroleum: ethyl acetate=10:1</w:t>
      </w:r>
    </w:p>
    <w:p w:rsidR="00FD3DA9" w:rsidRDefault="00EE7FD5">
      <w:r w:rsidRPr="00F05A25">
        <w:rPr>
          <w:color w:val="FF0000"/>
        </w:rPr>
        <w:br/>
      </w:r>
      <w:r w:rsidRPr="00EE7FD5">
        <w:t>Protocol 3</w:t>
      </w:r>
      <w:r w:rsidRPr="00EE7FD5">
        <w:br/>
        <w:t>3.2 according to scheme 1 and discussion this should "O2" should be changed for "N2"</w:t>
      </w:r>
    </w:p>
    <w:p w:rsidR="00B53BB2" w:rsidRDefault="00FD3DA9">
      <w:r w:rsidRPr="00FD3DA9">
        <w:rPr>
          <w:color w:val="0000FF"/>
        </w:rPr>
        <w:t>Response: "O2" has been revised as "N2"</w:t>
      </w:r>
      <w:r>
        <w:t>.</w:t>
      </w:r>
    </w:p>
    <w:p w:rsidR="00FD3DA9" w:rsidRDefault="00EE7FD5">
      <w:r w:rsidRPr="00FD3DA9">
        <w:br/>
      </w:r>
      <w:r w:rsidRPr="00EE7FD5">
        <w:t>3.4 idem 2.4</w:t>
      </w:r>
    </w:p>
    <w:p w:rsidR="00B53BB2" w:rsidRDefault="00FD3DA9">
      <w:pPr>
        <w:rPr>
          <w:color w:val="0000FF"/>
        </w:rPr>
      </w:pPr>
      <w:r w:rsidRPr="00FD3DA9">
        <w:rPr>
          <w:color w:val="0000FF"/>
        </w:rPr>
        <w:t>Response:</w:t>
      </w:r>
      <w:r w:rsidRPr="00D97BF7">
        <w:rPr>
          <w:rFonts w:eastAsia="宋体" w:cstheme="minorHAnsi"/>
          <w:color w:val="0000FF"/>
          <w:kern w:val="0"/>
          <w:sz w:val="24"/>
          <w:szCs w:val="24"/>
          <w:lang w:eastAsia="en-US"/>
        </w:rPr>
        <w:t xml:space="preserve"> </w:t>
      </w:r>
      <w:r w:rsidR="00D97BF7" w:rsidRPr="00D97BF7">
        <w:rPr>
          <w:rFonts w:eastAsia="宋体" w:cstheme="minorHAnsi"/>
          <w:color w:val="0000FF"/>
          <w:kern w:val="0"/>
          <w:sz w:val="24"/>
          <w:szCs w:val="24"/>
          <w:lang w:eastAsia="en-US"/>
        </w:rPr>
        <w:t xml:space="preserve">This </w:t>
      </w:r>
      <w:r w:rsidR="00D97BF7" w:rsidRPr="00D97BF7">
        <w:rPr>
          <w:color w:val="0000FF"/>
        </w:rPr>
        <w:t>p</w:t>
      </w:r>
      <w:r w:rsidRPr="00D97BF7">
        <w:rPr>
          <w:rFonts w:hint="eastAsia"/>
          <w:color w:val="0000FF"/>
        </w:rPr>
        <w:t>rotocol</w:t>
      </w:r>
      <w:r w:rsidRPr="00FD3DA9">
        <w:rPr>
          <w:color w:val="0000FF"/>
        </w:rPr>
        <w:t xml:space="preserve"> </w:t>
      </w:r>
      <w:r>
        <w:rPr>
          <w:color w:val="0000FF"/>
        </w:rPr>
        <w:t>has been revised as "</w:t>
      </w:r>
      <w:r w:rsidRPr="00FD3DA9">
        <w:rPr>
          <w:color w:val="0000FF"/>
        </w:rPr>
        <w:t>Subject the Schlenk tube under 5 W blue LED from the bottom for 16 h.</w:t>
      </w:r>
      <w:r>
        <w:rPr>
          <w:color w:val="0000FF"/>
        </w:rPr>
        <w:t>"</w:t>
      </w:r>
    </w:p>
    <w:p w:rsidR="00FD3DA9" w:rsidRDefault="00EE7FD5">
      <w:r w:rsidRPr="00EE7FD5">
        <w:br/>
        <w:t>3.5 idem 2.5</w:t>
      </w:r>
    </w:p>
    <w:p w:rsidR="00D97BF7" w:rsidRDefault="00D97BF7">
      <w:pPr>
        <w:rPr>
          <w:color w:val="0000FF"/>
        </w:rPr>
      </w:pPr>
      <w:r w:rsidRPr="00D97BF7">
        <w:rPr>
          <w:color w:val="0000FF"/>
        </w:rPr>
        <w:t>Response: This protocol has been revised as "Wash with 4x 15 mL of saturated NaCl solution and combine the aqueous phase."</w:t>
      </w:r>
    </w:p>
    <w:p w:rsidR="00B53BB2" w:rsidRPr="00D97BF7" w:rsidRDefault="00B53BB2">
      <w:pPr>
        <w:rPr>
          <w:color w:val="0000FF"/>
        </w:rPr>
      </w:pPr>
    </w:p>
    <w:p w:rsidR="00FD3DA9" w:rsidRDefault="00EE7FD5">
      <w:r w:rsidRPr="00EE7FD5">
        <w:t>3.6 idem 2.6</w:t>
      </w:r>
    </w:p>
    <w:p w:rsidR="00B53BB2" w:rsidRDefault="00D97BF7">
      <w:pPr>
        <w:rPr>
          <w:color w:val="0000FF"/>
        </w:rPr>
      </w:pPr>
      <w:r w:rsidRPr="00D97BF7">
        <w:rPr>
          <w:color w:val="0000FF"/>
        </w:rPr>
        <w:t xml:space="preserve">Response: This protocol </w:t>
      </w:r>
      <w:r w:rsidR="004C272A">
        <w:rPr>
          <w:color w:val="0000FF"/>
        </w:rPr>
        <w:t>has been revised as "Re-</w:t>
      </w:r>
      <w:bookmarkStart w:id="15" w:name="_GoBack"/>
      <w:bookmarkEnd w:id="15"/>
      <w:r w:rsidR="004C272A">
        <w:rPr>
          <w:color w:val="0000FF"/>
        </w:rPr>
        <w:t>extract</w:t>
      </w:r>
      <w:r w:rsidRPr="00D97BF7">
        <w:rPr>
          <w:color w:val="0000FF"/>
        </w:rPr>
        <w:t xml:space="preserve"> the aqueous phase with 4x 15 ml of ethyl acetate."</w:t>
      </w:r>
    </w:p>
    <w:p w:rsidR="00B53BB2" w:rsidRDefault="00EE7FD5">
      <w:pPr>
        <w:rPr>
          <w:color w:val="0000FF"/>
        </w:rPr>
      </w:pPr>
      <w:r w:rsidRPr="00EE7FD5">
        <w:br/>
        <w:t>3.9 eluent?</w:t>
      </w:r>
      <w:r w:rsidRPr="00EE7FD5">
        <w:br/>
      </w:r>
      <w:r w:rsidR="00FD3DA9" w:rsidRPr="00FD3DA9">
        <w:rPr>
          <w:color w:val="0000FF"/>
        </w:rPr>
        <w:t>Response:</w:t>
      </w:r>
      <w:r w:rsidR="00D97BF7" w:rsidRPr="00D97BF7">
        <w:t xml:space="preserve"> </w:t>
      </w:r>
      <w:r w:rsidR="00D97BF7" w:rsidRPr="00D97BF7">
        <w:rPr>
          <w:color w:val="0000FF"/>
        </w:rPr>
        <w:t>The eluent was: petroleum: ethyl acetate=10:1</w:t>
      </w:r>
      <w:r w:rsidR="00B53BB2">
        <w:rPr>
          <w:color w:val="0000FF"/>
        </w:rPr>
        <w:t>.</w:t>
      </w:r>
    </w:p>
    <w:p w:rsidR="00BC5536" w:rsidRDefault="00EE7FD5">
      <w:r w:rsidRPr="00EE7FD5">
        <w:br/>
        <w:t>Page 3</w:t>
      </w:r>
      <w:r w:rsidRPr="00EE7FD5">
        <w:br/>
        <w:t>13C NMR for</w:t>
      </w:r>
      <w:bookmarkStart w:id="16" w:name="OLE_LINK56"/>
      <w:bookmarkStart w:id="17" w:name="OLE_LINK57"/>
      <w:r w:rsidRPr="00EE7FD5">
        <w:t xml:space="preserve"> compound</w:t>
      </w:r>
      <w:bookmarkEnd w:id="16"/>
      <w:bookmarkEnd w:id="17"/>
      <w:r w:rsidRPr="00EE7FD5">
        <w:t xml:space="preserve"> 3c should be corrected: </w:t>
      </w:r>
      <w:bookmarkStart w:id="18" w:name="OLE_LINK42"/>
      <w:bookmarkStart w:id="19" w:name="OLE_LINK43"/>
      <w:r w:rsidRPr="00EE7FD5">
        <w:t>typical JC-F</w:t>
      </w:r>
      <w:bookmarkEnd w:id="18"/>
      <w:bookmarkEnd w:id="19"/>
      <w:r w:rsidRPr="00EE7FD5">
        <w:t xml:space="preserve"> are J1 ~ 245 Hz, J2 ~ 21, J3 ~ 8, J4 ~ 3 and 7 carbons are reported which is strange according to the compounds 3a, 3b, 3d and 3e and the expected rotational behaviour of this compounds.</w:t>
      </w:r>
    </w:p>
    <w:p w:rsidR="00B53BB2" w:rsidRDefault="00BC5536">
      <w:pPr>
        <w:rPr>
          <w:color w:val="0000FF"/>
        </w:rPr>
      </w:pPr>
      <w:r w:rsidRPr="00535CC1">
        <w:rPr>
          <w:color w:val="0000FF"/>
        </w:rPr>
        <w:t xml:space="preserve">Response: We have checked the CNMR for </w:t>
      </w:r>
      <w:r w:rsidR="00535CC1" w:rsidRPr="00535CC1">
        <w:rPr>
          <w:color w:val="0000FF"/>
        </w:rPr>
        <w:t xml:space="preserve">compound </w:t>
      </w:r>
      <w:r w:rsidRPr="00535CC1">
        <w:rPr>
          <w:color w:val="0000FF"/>
        </w:rPr>
        <w:t>3c. Since there is no F atom in this compound,</w:t>
      </w:r>
      <w:r w:rsidR="0061101C" w:rsidRPr="00535CC1">
        <w:rPr>
          <w:color w:val="0000FF"/>
        </w:rPr>
        <w:t xml:space="preserve"> </w:t>
      </w:r>
      <w:r w:rsidR="0061101C" w:rsidRPr="00535CC1">
        <w:rPr>
          <w:i/>
          <w:color w:val="0000FF"/>
        </w:rPr>
        <w:t>J</w:t>
      </w:r>
      <w:r w:rsidR="0061101C" w:rsidRPr="00535CC1">
        <w:rPr>
          <w:color w:val="0000FF"/>
        </w:rPr>
        <w:t>C-F should not</w:t>
      </w:r>
      <w:r w:rsidR="00A53655">
        <w:rPr>
          <w:color w:val="0000FF"/>
        </w:rPr>
        <w:t xml:space="preserve"> be</w:t>
      </w:r>
      <w:r w:rsidR="0061101C" w:rsidRPr="00535CC1">
        <w:rPr>
          <w:color w:val="0000FF"/>
        </w:rPr>
        <w:t xml:space="preserve"> included here.</w:t>
      </w:r>
      <w:r w:rsidR="002B162D">
        <w:rPr>
          <w:color w:val="0000FF"/>
        </w:rPr>
        <w:t xml:space="preserve"> Since 3b is the only compound which contains F atom, we have checked and revised </w:t>
      </w:r>
      <w:r w:rsidR="009147B0">
        <w:rPr>
          <w:color w:val="0000FF"/>
        </w:rPr>
        <w:t>its</w:t>
      </w:r>
      <w:r w:rsidR="002B162D">
        <w:rPr>
          <w:color w:val="0000FF"/>
        </w:rPr>
        <w:t xml:space="preserve"> CNMR data.</w:t>
      </w:r>
    </w:p>
    <w:p w:rsidR="0061101C" w:rsidRDefault="00EE7FD5">
      <w:r w:rsidRPr="0061101C">
        <w:rPr>
          <w:color w:val="0000FF"/>
        </w:rPr>
        <w:br/>
      </w:r>
      <w:r w:rsidRPr="00EE7FD5">
        <w:t>There is a big problem with identity of compounds 4. All HRMS exact mass calcd are wrong and not correspond to the compounds synthesized. Besides the numbers of C in 13C NMR does not corresponde to the symetry and/or rotational behaviour of all compounds.</w:t>
      </w:r>
    </w:p>
    <w:p w:rsidR="00B53BB2" w:rsidRDefault="0061101C">
      <w:pPr>
        <w:rPr>
          <w:color w:val="0000FF"/>
        </w:rPr>
      </w:pPr>
      <w:r w:rsidRPr="000364B5">
        <w:rPr>
          <w:color w:val="0000FF"/>
        </w:rPr>
        <w:t>Response:</w:t>
      </w:r>
      <w:r>
        <w:t xml:space="preserve"> </w:t>
      </w:r>
      <w:r w:rsidRPr="000364B5">
        <w:rPr>
          <w:color w:val="0000FF"/>
        </w:rPr>
        <w:t xml:space="preserve">Thanks the reviewer for pointing this out. We have checked the HRMS and CNMR for compounds </w:t>
      </w:r>
      <w:r w:rsidR="00C30AB6">
        <w:rPr>
          <w:color w:val="0000FF"/>
        </w:rPr>
        <w:t xml:space="preserve">4 </w:t>
      </w:r>
      <w:r w:rsidRPr="000364B5">
        <w:rPr>
          <w:color w:val="0000FF"/>
        </w:rPr>
        <w:t>and they are correct. Actually, the formula for each compounds 4 are incorrect and have been revised.</w:t>
      </w:r>
    </w:p>
    <w:p w:rsidR="00B53BB2" w:rsidRDefault="00EE7FD5">
      <w:pPr>
        <w:rPr>
          <w:color w:val="0000FF"/>
        </w:rPr>
      </w:pPr>
      <w:r w:rsidRPr="00EE7FD5">
        <w:br/>
        <w:t>Page 4</w:t>
      </w:r>
      <w:r w:rsidRPr="00EE7FD5">
        <w:br/>
        <w:t>Discussion</w:t>
      </w:r>
      <w:r w:rsidRPr="00EE7FD5">
        <w:br/>
        <w:t xml:space="preserve">In the second paragraph it should be mention that control experiment have been done for the </w:t>
      </w:r>
      <w:r w:rsidRPr="00EE7FD5">
        <w:lastRenderedPageBreak/>
        <w:t>formation 4+2 as it was for the 4+1 reactions.</w:t>
      </w:r>
      <w:r w:rsidRPr="00EE7FD5">
        <w:br/>
      </w:r>
      <w:r w:rsidR="0061101C" w:rsidRPr="00B5590A">
        <w:rPr>
          <w:color w:val="0000FF"/>
        </w:rPr>
        <w:t>Response:</w:t>
      </w:r>
      <w:r w:rsidR="00CB3789" w:rsidRPr="00B5590A">
        <w:rPr>
          <w:color w:val="0000FF"/>
        </w:rPr>
        <w:t xml:space="preserve"> </w:t>
      </w:r>
      <w:r w:rsidR="00C87F1E" w:rsidRPr="00B5590A">
        <w:rPr>
          <w:color w:val="0000FF"/>
        </w:rPr>
        <w:t>As suggested, we have added "The control experiments have been done for the [4+2] reaction as it was for the [4+1]</w:t>
      </w:r>
      <w:r w:rsidR="00B5590A" w:rsidRPr="00B5590A">
        <w:rPr>
          <w:color w:val="0000FF"/>
        </w:rPr>
        <w:t xml:space="preserve"> reaction</w:t>
      </w:r>
      <w:r w:rsidR="00C87F1E" w:rsidRPr="00B5590A">
        <w:rPr>
          <w:color w:val="0000FF"/>
        </w:rPr>
        <w:t>" in the Discussion part of the manuscript</w:t>
      </w:r>
      <w:r w:rsidR="009B03E2">
        <w:rPr>
          <w:color w:val="0000FF"/>
        </w:rPr>
        <w:t>.</w:t>
      </w:r>
    </w:p>
    <w:p w:rsidR="0061101C" w:rsidRDefault="00EE7FD5">
      <w:r w:rsidRPr="00B5590A">
        <w:rPr>
          <w:color w:val="0000FF"/>
        </w:rPr>
        <w:br/>
      </w:r>
      <w:r w:rsidRPr="00EE7FD5">
        <w:t>Scheme 1</w:t>
      </w:r>
      <w:r w:rsidRPr="00EE7FD5">
        <w:br/>
        <w:t>Solvent must be specified in the "blue" approach</w:t>
      </w:r>
    </w:p>
    <w:p w:rsidR="00B53BB2" w:rsidRDefault="0061101C">
      <w:pPr>
        <w:rPr>
          <w:color w:val="0000FF"/>
        </w:rPr>
      </w:pPr>
      <w:r w:rsidRPr="000364B5">
        <w:rPr>
          <w:color w:val="0000FF"/>
        </w:rPr>
        <w:t>Response:</w:t>
      </w:r>
      <w:r>
        <w:rPr>
          <w:color w:val="0000FF"/>
        </w:rPr>
        <w:t xml:space="preserve"> Solvent has been added in </w:t>
      </w:r>
      <w:r w:rsidRPr="0061101C">
        <w:rPr>
          <w:color w:val="0000FF"/>
        </w:rPr>
        <w:t>the "blue" approach</w:t>
      </w:r>
      <w:r>
        <w:rPr>
          <w:color w:val="0000FF"/>
        </w:rPr>
        <w:t xml:space="preserve"> as suggested.</w:t>
      </w:r>
    </w:p>
    <w:p w:rsidR="00B53BB2" w:rsidRDefault="00EE7FD5">
      <w:pPr>
        <w:rPr>
          <w:color w:val="0000FF"/>
        </w:rPr>
      </w:pPr>
      <w:r w:rsidRPr="00EE7FD5">
        <w:br/>
        <w:t xml:space="preserve">From the PROTOCOL in page 4, O2 is not a difference in the two approach in which case should not be missing in the </w:t>
      </w:r>
      <w:bookmarkStart w:id="20" w:name="OLE_LINK44"/>
      <w:bookmarkStart w:id="21" w:name="OLE_LINK45"/>
      <w:r w:rsidRPr="00EE7FD5">
        <w:t>"red" approach</w:t>
      </w:r>
      <w:bookmarkEnd w:id="20"/>
      <w:bookmarkEnd w:id="21"/>
      <w:r w:rsidRPr="00EE7FD5">
        <w:t xml:space="preserve"> and should not in bold in the "blue" approach.</w:t>
      </w:r>
      <w:r w:rsidRPr="00EE7FD5">
        <w:br/>
      </w:r>
      <w:r w:rsidR="0061101C" w:rsidRPr="000364B5">
        <w:rPr>
          <w:color w:val="0000FF"/>
        </w:rPr>
        <w:t>Response:</w:t>
      </w:r>
      <w:r w:rsidR="0061101C">
        <w:rPr>
          <w:color w:val="0000FF"/>
        </w:rPr>
        <w:t xml:space="preserve"> N</w:t>
      </w:r>
      <w:r w:rsidR="0061101C" w:rsidRPr="004A4C57">
        <w:rPr>
          <w:color w:val="0000FF"/>
          <w:vertAlign w:val="subscript"/>
        </w:rPr>
        <w:t>2</w:t>
      </w:r>
      <w:r w:rsidR="0061101C">
        <w:rPr>
          <w:color w:val="0000FF"/>
        </w:rPr>
        <w:t xml:space="preserve"> has been added in the </w:t>
      </w:r>
      <w:r w:rsidR="0061101C" w:rsidRPr="0061101C">
        <w:rPr>
          <w:color w:val="0000FF"/>
        </w:rPr>
        <w:t>"red" approach</w:t>
      </w:r>
      <w:r w:rsidR="0061101C">
        <w:rPr>
          <w:color w:val="0000FF"/>
        </w:rPr>
        <w:t>.</w:t>
      </w:r>
    </w:p>
    <w:p w:rsidR="004A4C57" w:rsidRDefault="00EE7FD5">
      <w:pPr>
        <w:rPr>
          <w:color w:val="0000FF"/>
        </w:rPr>
      </w:pPr>
      <w:r w:rsidRPr="00EE7FD5">
        <w:br/>
        <w:t>Figure 3, 4 and 5</w:t>
      </w:r>
      <w:r w:rsidRPr="00EE7FD5">
        <w:br/>
        <w:t>Please identify the impurities present in the spectra.</w:t>
      </w:r>
      <w:r w:rsidRPr="00EE7FD5">
        <w:br/>
      </w:r>
      <w:r w:rsidR="0061101C" w:rsidRPr="00834ABD">
        <w:rPr>
          <w:color w:val="0000FF"/>
        </w:rPr>
        <w:t>Response:</w:t>
      </w:r>
      <w:r w:rsidR="00272679" w:rsidRPr="00834ABD">
        <w:rPr>
          <w:color w:val="0000FF"/>
        </w:rPr>
        <w:t xml:space="preserve"> These peaks are coming from solvents and water.</w:t>
      </w:r>
    </w:p>
    <w:p w:rsidR="00B53BB2" w:rsidRDefault="00EE7FD5">
      <w:r w:rsidRPr="00EE7FD5">
        <w:br/>
        <w:t>Table of Materials</w:t>
      </w:r>
      <w:r w:rsidRPr="00EE7FD5">
        <w:br/>
        <w:t>"4-Chloro-2'-bromoacetophenone" should be change by "2'-bromo-4-chloroacetophenone"</w:t>
      </w:r>
      <w:r w:rsidRPr="00EE7FD5">
        <w:br/>
      </w:r>
      <w:r w:rsidR="00315A3D" w:rsidRPr="000364B5">
        <w:rPr>
          <w:color w:val="0000FF"/>
        </w:rPr>
        <w:t>Response:</w:t>
      </w:r>
      <w:r w:rsidR="00766778" w:rsidRPr="00766778">
        <w:t xml:space="preserve"> </w:t>
      </w:r>
      <w:r w:rsidR="00766778" w:rsidRPr="00766778">
        <w:rPr>
          <w:color w:val="0000FF"/>
        </w:rPr>
        <w:t xml:space="preserve">"4-Chloro-2'-bromoacetophenone" </w:t>
      </w:r>
      <w:r w:rsidR="00766778">
        <w:rPr>
          <w:color w:val="0000FF"/>
        </w:rPr>
        <w:t>has been revised as</w:t>
      </w:r>
      <w:r w:rsidR="00766778" w:rsidRPr="00766778">
        <w:rPr>
          <w:color w:val="0000FF"/>
        </w:rPr>
        <w:t xml:space="preserve"> "2'-bromo-4-chloroacetophenone"</w:t>
      </w:r>
      <w:r w:rsidR="00766778" w:rsidRPr="00766778">
        <w:rPr>
          <w:color w:val="0000FF"/>
        </w:rPr>
        <w:br/>
      </w:r>
      <w:r w:rsidRPr="00EE7FD5">
        <w:br/>
      </w:r>
      <w:bookmarkStart w:id="22" w:name="OLE_LINK62"/>
      <w:bookmarkStart w:id="23" w:name="OLE_LINK63"/>
      <w:r w:rsidRPr="00EE7FD5">
        <w:t>Comments/Description</w:t>
      </w:r>
      <w:bookmarkEnd w:id="22"/>
      <w:bookmarkEnd w:id="23"/>
      <w:r w:rsidRPr="00EE7FD5">
        <w:br/>
        <w:t>Is this "S-7 medium"? Please add a title</w:t>
      </w:r>
      <w:r w:rsidRPr="00EE7FD5">
        <w:br/>
      </w:r>
      <w:r w:rsidR="00766778" w:rsidRPr="00766778">
        <w:rPr>
          <w:color w:val="0000FF"/>
        </w:rPr>
        <w:t>Response: "S-7 medium" has been added as a title in the Comments/Description</w:t>
      </w:r>
      <w:r w:rsidR="00766778">
        <w:t>.</w:t>
      </w:r>
    </w:p>
    <w:p w:rsidR="00C0638E" w:rsidRDefault="00EE7FD5">
      <w:r w:rsidRPr="00EE7FD5">
        <w:br/>
        <w:t>Citation</w:t>
      </w:r>
      <w:r w:rsidRPr="00EE7FD5">
        <w:br/>
        <w:t>Citation 4c should be corrected.</w:t>
      </w:r>
    </w:p>
    <w:p w:rsidR="00315A3D" w:rsidRPr="00315A3D" w:rsidRDefault="00315A3D" w:rsidP="00315A3D">
      <w:pPr>
        <w:rPr>
          <w:color w:val="0000FF"/>
        </w:rPr>
      </w:pPr>
      <w:r w:rsidRPr="000364B5">
        <w:rPr>
          <w:color w:val="0000FF"/>
        </w:rPr>
        <w:t>Response:</w:t>
      </w:r>
      <w:r w:rsidRPr="00315A3D">
        <w:t xml:space="preserve"> </w:t>
      </w:r>
      <w:r w:rsidRPr="00315A3D">
        <w:rPr>
          <w:color w:val="0000FF"/>
        </w:rPr>
        <w:t xml:space="preserve">Citation 4c </w:t>
      </w:r>
      <w:r>
        <w:rPr>
          <w:color w:val="0000FF"/>
        </w:rPr>
        <w:t xml:space="preserve">has </w:t>
      </w:r>
      <w:r w:rsidRPr="00315A3D">
        <w:rPr>
          <w:color w:val="0000FF"/>
        </w:rPr>
        <w:t>be</w:t>
      </w:r>
      <w:r>
        <w:rPr>
          <w:color w:val="0000FF"/>
        </w:rPr>
        <w:t>en</w:t>
      </w:r>
      <w:r w:rsidRPr="00315A3D">
        <w:rPr>
          <w:color w:val="0000FF"/>
        </w:rPr>
        <w:t xml:space="preserve"> corrected.</w:t>
      </w:r>
    </w:p>
    <w:p w:rsidR="00315A3D" w:rsidRPr="00315A3D" w:rsidRDefault="00315A3D">
      <w:pPr>
        <w:rPr>
          <w:color w:val="0000FF"/>
        </w:rPr>
      </w:pPr>
    </w:p>
    <w:sectPr w:rsidR="00315A3D" w:rsidRPr="00315A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9DA" w:rsidRDefault="004A39DA" w:rsidP="00EE7FD5">
      <w:r>
        <w:separator/>
      </w:r>
    </w:p>
  </w:endnote>
  <w:endnote w:type="continuationSeparator" w:id="0">
    <w:p w:rsidR="004A39DA" w:rsidRDefault="004A39DA" w:rsidP="00EE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9DA" w:rsidRDefault="004A39DA" w:rsidP="00EE7FD5">
      <w:r>
        <w:separator/>
      </w:r>
    </w:p>
  </w:footnote>
  <w:footnote w:type="continuationSeparator" w:id="0">
    <w:p w:rsidR="004A39DA" w:rsidRDefault="004A39DA" w:rsidP="00EE7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3D"/>
    <w:rsid w:val="000364B5"/>
    <w:rsid w:val="00075925"/>
    <w:rsid w:val="0008570C"/>
    <w:rsid w:val="00176832"/>
    <w:rsid w:val="001B2462"/>
    <w:rsid w:val="002244A9"/>
    <w:rsid w:val="00272679"/>
    <w:rsid w:val="00273744"/>
    <w:rsid w:val="002B162D"/>
    <w:rsid w:val="00315A3D"/>
    <w:rsid w:val="00485A84"/>
    <w:rsid w:val="004A39DA"/>
    <w:rsid w:val="004A4C57"/>
    <w:rsid w:val="004C272A"/>
    <w:rsid w:val="00534E5C"/>
    <w:rsid w:val="00535CC1"/>
    <w:rsid w:val="005457FB"/>
    <w:rsid w:val="0061101C"/>
    <w:rsid w:val="006319AC"/>
    <w:rsid w:val="006739D0"/>
    <w:rsid w:val="00685524"/>
    <w:rsid w:val="00766778"/>
    <w:rsid w:val="00826846"/>
    <w:rsid w:val="00834ABD"/>
    <w:rsid w:val="008D5286"/>
    <w:rsid w:val="008E43DB"/>
    <w:rsid w:val="009147B0"/>
    <w:rsid w:val="009166C2"/>
    <w:rsid w:val="009B03E2"/>
    <w:rsid w:val="00A142E8"/>
    <w:rsid w:val="00A26A23"/>
    <w:rsid w:val="00A53655"/>
    <w:rsid w:val="00A908A3"/>
    <w:rsid w:val="00AC7B68"/>
    <w:rsid w:val="00B35450"/>
    <w:rsid w:val="00B37694"/>
    <w:rsid w:val="00B53BB2"/>
    <w:rsid w:val="00B5590A"/>
    <w:rsid w:val="00BA173D"/>
    <w:rsid w:val="00BC5536"/>
    <w:rsid w:val="00C0638E"/>
    <w:rsid w:val="00C30AB6"/>
    <w:rsid w:val="00C66D65"/>
    <w:rsid w:val="00C87F1E"/>
    <w:rsid w:val="00C9152F"/>
    <w:rsid w:val="00CB3789"/>
    <w:rsid w:val="00CD76DE"/>
    <w:rsid w:val="00CF56AB"/>
    <w:rsid w:val="00D97BF7"/>
    <w:rsid w:val="00DE2F65"/>
    <w:rsid w:val="00E869F9"/>
    <w:rsid w:val="00EE7FD5"/>
    <w:rsid w:val="00F05A25"/>
    <w:rsid w:val="00F130B9"/>
    <w:rsid w:val="00F56298"/>
    <w:rsid w:val="00FB013C"/>
    <w:rsid w:val="00FD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0724DD-FAC8-417C-A699-82E38A34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F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7FD5"/>
    <w:rPr>
      <w:sz w:val="18"/>
      <w:szCs w:val="18"/>
    </w:rPr>
  </w:style>
  <w:style w:type="paragraph" w:styleId="a4">
    <w:name w:val="footer"/>
    <w:basedOn w:val="a"/>
    <w:link w:val="Char0"/>
    <w:uiPriority w:val="99"/>
    <w:unhideWhenUsed/>
    <w:rsid w:val="00EE7FD5"/>
    <w:pPr>
      <w:tabs>
        <w:tab w:val="center" w:pos="4153"/>
        <w:tab w:val="right" w:pos="8306"/>
      </w:tabs>
      <w:snapToGrid w:val="0"/>
      <w:jc w:val="left"/>
    </w:pPr>
    <w:rPr>
      <w:sz w:val="18"/>
      <w:szCs w:val="18"/>
    </w:rPr>
  </w:style>
  <w:style w:type="character" w:customStyle="1" w:styleId="Char0">
    <w:name w:val="页脚 Char"/>
    <w:basedOn w:val="a0"/>
    <w:link w:val="a4"/>
    <w:uiPriority w:val="99"/>
    <w:rsid w:val="00EE7FD5"/>
    <w:rPr>
      <w:sz w:val="18"/>
      <w:szCs w:val="18"/>
    </w:rPr>
  </w:style>
  <w:style w:type="character" w:styleId="a5">
    <w:name w:val="Hyperlink"/>
    <w:basedOn w:val="a0"/>
    <w:uiPriority w:val="99"/>
    <w:unhideWhenUsed/>
    <w:rsid w:val="00EE7F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5</Pages>
  <Words>1503</Words>
  <Characters>8570</Characters>
  <Application>Microsoft Office Word</Application>
  <DocSecurity>0</DocSecurity>
  <Lines>71</Lines>
  <Paragraphs>20</Paragraphs>
  <ScaleCrop>false</ScaleCrop>
  <Company>Microsoft</Company>
  <LinksUpToDate>false</LinksUpToDate>
  <CharactersWithSpaces>10053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mutochn</cp:lastModifiedBy>
  <cp:revision>41</cp:revision>
  <dcterms:created xsi:type="dcterms:W3CDTF">2019-11-13T01:36:00Z</dcterms:created>
  <dcterms:modified xsi:type="dcterms:W3CDTF">2019-11-20T14:43:00Z</dcterms:modified>
</cp:coreProperties>
</file>