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A65E764" w:rsidR="006305D7" w:rsidRPr="00CF7F19" w:rsidRDefault="006305D7" w:rsidP="005E65B9">
      <w:pPr>
        <w:pStyle w:val="NormalWeb"/>
        <w:spacing w:before="0" w:beforeAutospacing="0" w:after="0" w:afterAutospacing="0"/>
        <w:contextualSpacing/>
        <w:rPr>
          <w:rFonts w:asciiTheme="minorHAnsi" w:hAnsiTheme="minorHAnsi" w:cstheme="minorHAnsi"/>
          <w:color w:val="auto"/>
        </w:rPr>
      </w:pPr>
      <w:r w:rsidRPr="00CF7F19">
        <w:rPr>
          <w:rFonts w:asciiTheme="minorHAnsi" w:hAnsiTheme="minorHAnsi" w:cstheme="minorHAnsi"/>
          <w:b/>
          <w:bCs/>
          <w:color w:val="auto"/>
        </w:rPr>
        <w:t>TITLE:</w:t>
      </w:r>
      <w:r w:rsidRPr="00CF7F19">
        <w:rPr>
          <w:rFonts w:asciiTheme="minorHAnsi" w:hAnsiTheme="minorHAnsi" w:cstheme="minorHAnsi"/>
          <w:color w:val="auto"/>
        </w:rPr>
        <w:t xml:space="preserve"> </w:t>
      </w:r>
    </w:p>
    <w:p w14:paraId="0C76090E" w14:textId="6F0AF39B" w:rsidR="007A4DD6" w:rsidRPr="00CF7F19" w:rsidRDefault="0070324B" w:rsidP="005E65B9">
      <w:pPr>
        <w:contextualSpacing/>
        <w:rPr>
          <w:rFonts w:asciiTheme="minorHAnsi" w:hAnsiTheme="minorHAnsi" w:cstheme="minorHAnsi"/>
          <w:color w:val="auto"/>
        </w:rPr>
      </w:pPr>
      <w:r w:rsidRPr="00CF7F19">
        <w:rPr>
          <w:rFonts w:asciiTheme="minorHAnsi" w:hAnsiTheme="minorHAnsi" w:cstheme="minorHAnsi"/>
          <w:color w:val="auto"/>
        </w:rPr>
        <w:t>Cercosporin-</w:t>
      </w:r>
      <w:r w:rsidR="00CF7F19" w:rsidRPr="00CF7F19">
        <w:rPr>
          <w:rFonts w:asciiTheme="minorHAnsi" w:hAnsiTheme="minorHAnsi" w:cstheme="minorHAnsi"/>
          <w:color w:val="auto"/>
        </w:rPr>
        <w:t>P</w:t>
      </w:r>
      <w:r w:rsidRPr="00CF7F19">
        <w:rPr>
          <w:rFonts w:asciiTheme="minorHAnsi" w:hAnsiTheme="minorHAnsi" w:cstheme="minorHAnsi"/>
          <w:color w:val="auto"/>
        </w:rPr>
        <w:t>hotoc</w:t>
      </w:r>
      <w:r w:rsidR="00BD5D8C" w:rsidRPr="00CF7F19">
        <w:rPr>
          <w:rFonts w:asciiTheme="minorHAnsi" w:hAnsiTheme="minorHAnsi" w:cstheme="minorHAnsi"/>
          <w:color w:val="auto"/>
        </w:rPr>
        <w:t>atalyzed [4+1]- and [</w:t>
      </w:r>
      <w:r w:rsidRPr="00CF7F19">
        <w:rPr>
          <w:rFonts w:asciiTheme="minorHAnsi" w:hAnsiTheme="minorHAnsi" w:cstheme="minorHAnsi"/>
          <w:color w:val="auto"/>
        </w:rPr>
        <w:t>4+2]-Annulations of Azoalkenes</w:t>
      </w:r>
      <w:r w:rsidR="0070430B" w:rsidRPr="00CF7F19">
        <w:rPr>
          <w:rFonts w:asciiTheme="minorHAnsi" w:hAnsiTheme="minorHAnsi" w:cstheme="minorHAnsi"/>
          <w:color w:val="auto"/>
        </w:rPr>
        <w:t xml:space="preserve"> under Mild Condition</w:t>
      </w:r>
      <w:r w:rsidR="003C31A3" w:rsidRPr="00CF7F19">
        <w:rPr>
          <w:rFonts w:asciiTheme="minorHAnsi" w:hAnsiTheme="minorHAnsi" w:cstheme="minorHAnsi"/>
          <w:color w:val="auto"/>
        </w:rPr>
        <w:t>s</w:t>
      </w:r>
    </w:p>
    <w:p w14:paraId="2E300B21" w14:textId="77777777" w:rsidR="007A4DD6" w:rsidRPr="00CF7F19" w:rsidRDefault="007A4DD6" w:rsidP="005E65B9">
      <w:pPr>
        <w:contextualSpacing/>
        <w:rPr>
          <w:rFonts w:asciiTheme="minorHAnsi" w:hAnsiTheme="minorHAnsi" w:cstheme="minorHAnsi"/>
          <w:b/>
          <w:bCs/>
          <w:color w:val="auto"/>
        </w:rPr>
      </w:pPr>
    </w:p>
    <w:p w14:paraId="3D080DA3" w14:textId="6407AA9E" w:rsidR="006305D7" w:rsidRPr="00CF7F19" w:rsidRDefault="006305D7" w:rsidP="005E65B9">
      <w:pPr>
        <w:contextualSpacing/>
        <w:rPr>
          <w:rFonts w:asciiTheme="minorHAnsi" w:hAnsiTheme="minorHAnsi" w:cstheme="minorHAnsi"/>
          <w:color w:val="auto"/>
        </w:rPr>
      </w:pPr>
      <w:r w:rsidRPr="00CF7F19">
        <w:rPr>
          <w:rFonts w:asciiTheme="minorHAnsi" w:hAnsiTheme="minorHAnsi" w:cstheme="minorHAnsi"/>
          <w:b/>
          <w:bCs/>
          <w:color w:val="auto"/>
        </w:rPr>
        <w:t>AUTHORS</w:t>
      </w:r>
      <w:r w:rsidR="000B662E" w:rsidRPr="00CF7F19">
        <w:rPr>
          <w:rFonts w:asciiTheme="minorHAnsi" w:hAnsiTheme="minorHAnsi" w:cstheme="minorHAnsi"/>
          <w:b/>
          <w:bCs/>
          <w:color w:val="auto"/>
        </w:rPr>
        <w:t xml:space="preserve"> </w:t>
      </w:r>
      <w:r w:rsidR="00086FF5" w:rsidRPr="00CF7F19">
        <w:rPr>
          <w:rFonts w:asciiTheme="minorHAnsi" w:hAnsiTheme="minorHAnsi" w:cstheme="minorHAnsi"/>
          <w:b/>
          <w:bCs/>
          <w:color w:val="auto"/>
        </w:rPr>
        <w:t xml:space="preserve">AND </w:t>
      </w:r>
      <w:r w:rsidR="000B662E" w:rsidRPr="00CF7F19">
        <w:rPr>
          <w:rFonts w:asciiTheme="minorHAnsi" w:hAnsiTheme="minorHAnsi" w:cstheme="minorHAnsi"/>
          <w:b/>
          <w:bCs/>
          <w:color w:val="auto"/>
        </w:rPr>
        <w:t>AFFILIATIONS</w:t>
      </w:r>
      <w:r w:rsidRPr="00CF7F19">
        <w:rPr>
          <w:rFonts w:asciiTheme="minorHAnsi" w:hAnsiTheme="minorHAnsi" w:cstheme="minorHAnsi"/>
          <w:b/>
          <w:bCs/>
          <w:color w:val="auto"/>
        </w:rPr>
        <w:t>:</w:t>
      </w:r>
    </w:p>
    <w:p w14:paraId="07ABDC54" w14:textId="6187EE83" w:rsidR="00320147" w:rsidRPr="00CF7F19" w:rsidRDefault="00BE7535" w:rsidP="005E65B9">
      <w:pPr>
        <w:contextualSpacing/>
        <w:rPr>
          <w:rFonts w:asciiTheme="minorHAnsi" w:hAnsiTheme="minorHAnsi" w:cstheme="minorHAnsi"/>
          <w:color w:val="auto"/>
          <w:vertAlign w:val="superscript"/>
        </w:rPr>
      </w:pPr>
      <w:r w:rsidRPr="00CF7F19">
        <w:rPr>
          <w:rFonts w:asciiTheme="minorHAnsi" w:hAnsiTheme="minorHAnsi" w:cstheme="minorHAnsi"/>
          <w:color w:val="auto"/>
        </w:rPr>
        <w:t>Philippe</w:t>
      </w:r>
      <w:r w:rsidR="00504946" w:rsidRPr="00CF7F19">
        <w:rPr>
          <w:rFonts w:asciiTheme="minorHAnsi" w:hAnsiTheme="minorHAnsi" w:cstheme="minorHAnsi"/>
          <w:color w:val="auto"/>
        </w:rPr>
        <w:t xml:space="preserve"> </w:t>
      </w:r>
      <w:r w:rsidR="00CF7F19" w:rsidRPr="00CF7F19">
        <w:rPr>
          <w:rFonts w:asciiTheme="minorHAnsi" w:hAnsiTheme="minorHAnsi" w:cstheme="minorHAnsi"/>
          <w:color w:val="auto"/>
        </w:rPr>
        <w:t>Icyishaka</w:t>
      </w:r>
      <w:r w:rsidR="00CF7F19" w:rsidRPr="00CF7F19">
        <w:rPr>
          <w:rFonts w:asciiTheme="minorHAnsi" w:hAnsiTheme="minorHAnsi" w:cstheme="minorHAnsi"/>
          <w:color w:val="auto"/>
          <w:vertAlign w:val="superscript"/>
        </w:rPr>
        <w:t>1</w:t>
      </w:r>
      <w:r w:rsidR="00CF7F19" w:rsidRPr="00CF7F19">
        <w:rPr>
          <w:rFonts w:asciiTheme="minorHAnsi" w:hAnsiTheme="minorHAnsi" w:cstheme="minorHAnsi"/>
          <w:color w:val="auto"/>
        </w:rPr>
        <w:t>*</w:t>
      </w:r>
      <w:r w:rsidR="00BD5D8C" w:rsidRPr="00CF7F19">
        <w:rPr>
          <w:rFonts w:asciiTheme="minorHAnsi" w:hAnsiTheme="minorHAnsi" w:cstheme="minorHAnsi"/>
          <w:color w:val="auto"/>
        </w:rPr>
        <w:t xml:space="preserve">, </w:t>
      </w:r>
      <w:proofErr w:type="spellStart"/>
      <w:r w:rsidR="00812290" w:rsidRPr="00CF7F19">
        <w:rPr>
          <w:rFonts w:asciiTheme="minorHAnsi" w:hAnsiTheme="minorHAnsi" w:cstheme="minorHAnsi"/>
          <w:color w:val="auto"/>
        </w:rPr>
        <w:t>Chenxing</w:t>
      </w:r>
      <w:proofErr w:type="spellEnd"/>
      <w:r w:rsidR="00812290" w:rsidRPr="00CF7F19">
        <w:rPr>
          <w:rFonts w:asciiTheme="minorHAnsi" w:hAnsiTheme="minorHAnsi" w:cstheme="minorHAnsi"/>
          <w:color w:val="auto"/>
        </w:rPr>
        <w:t xml:space="preserve"> Li</w:t>
      </w:r>
      <w:r w:rsidR="00812290" w:rsidRPr="00CF7F19">
        <w:rPr>
          <w:rFonts w:asciiTheme="minorHAnsi" w:hAnsiTheme="minorHAnsi" w:cstheme="minorHAnsi"/>
          <w:color w:val="auto"/>
          <w:vertAlign w:val="superscript"/>
        </w:rPr>
        <w:t>1</w:t>
      </w:r>
      <w:r w:rsidR="00812290" w:rsidRPr="00CF7F19">
        <w:rPr>
          <w:rFonts w:asciiTheme="minorHAnsi" w:hAnsiTheme="minorHAnsi" w:cstheme="minorHAnsi"/>
          <w:color w:val="auto"/>
        </w:rPr>
        <w:t xml:space="preserve">*, </w:t>
      </w:r>
      <w:proofErr w:type="spellStart"/>
      <w:r w:rsidR="00BD5D8C" w:rsidRPr="00CF7F19">
        <w:rPr>
          <w:rFonts w:asciiTheme="minorHAnsi" w:hAnsiTheme="minorHAnsi" w:cstheme="minorHAnsi"/>
          <w:color w:val="auto"/>
        </w:rPr>
        <w:t>Liushen</w:t>
      </w:r>
      <w:proofErr w:type="spellEnd"/>
      <w:r w:rsidR="00BD5D8C" w:rsidRPr="00CF7F19">
        <w:rPr>
          <w:rFonts w:asciiTheme="minorHAnsi" w:hAnsiTheme="minorHAnsi" w:cstheme="minorHAnsi"/>
          <w:color w:val="auto"/>
        </w:rPr>
        <w:t xml:space="preserve"> Lu</w:t>
      </w:r>
      <w:r w:rsidR="00CF7F19" w:rsidRPr="00CF7F19">
        <w:rPr>
          <w:rFonts w:asciiTheme="minorHAnsi" w:hAnsiTheme="minorHAnsi" w:cstheme="minorHAnsi"/>
          <w:color w:val="auto"/>
          <w:vertAlign w:val="superscript"/>
        </w:rPr>
        <w:t>1</w:t>
      </w:r>
      <w:r w:rsidR="00BD5D8C" w:rsidRPr="00CF7F19">
        <w:rPr>
          <w:rFonts w:asciiTheme="minorHAnsi" w:hAnsiTheme="minorHAnsi" w:cstheme="minorHAnsi"/>
          <w:color w:val="auto"/>
        </w:rPr>
        <w:t>,</w:t>
      </w:r>
      <w:r w:rsidR="00BD5D8C" w:rsidRPr="00CF7F19">
        <w:rPr>
          <w:rFonts w:asciiTheme="minorHAnsi" w:hAnsiTheme="minorHAnsi" w:cstheme="minorHAnsi"/>
          <w:color w:val="auto"/>
          <w:vertAlign w:val="superscript"/>
        </w:rPr>
        <w:t xml:space="preserve"> </w:t>
      </w:r>
      <w:proofErr w:type="spellStart"/>
      <w:r w:rsidR="00BD5D8C" w:rsidRPr="00CF7F19">
        <w:rPr>
          <w:rFonts w:asciiTheme="minorHAnsi" w:hAnsiTheme="minorHAnsi" w:cstheme="minorHAnsi"/>
          <w:color w:val="auto"/>
        </w:rPr>
        <w:t>Wenhao</w:t>
      </w:r>
      <w:proofErr w:type="spellEnd"/>
      <w:r w:rsidR="00BD5D8C" w:rsidRPr="00CF7F19">
        <w:rPr>
          <w:rFonts w:asciiTheme="minorHAnsi" w:hAnsiTheme="minorHAnsi" w:cstheme="minorHAnsi"/>
          <w:color w:val="auto"/>
        </w:rPr>
        <w:t xml:space="preserve"> Bao</w:t>
      </w:r>
      <w:r w:rsidR="00CF7F19" w:rsidRPr="00CF7F19">
        <w:rPr>
          <w:rFonts w:asciiTheme="minorHAnsi" w:hAnsiTheme="minorHAnsi" w:cstheme="minorHAnsi"/>
          <w:color w:val="auto"/>
          <w:vertAlign w:val="superscript"/>
        </w:rPr>
        <w:t>1</w:t>
      </w:r>
      <w:r w:rsidR="00BD5D8C" w:rsidRPr="00CF7F19">
        <w:rPr>
          <w:rFonts w:asciiTheme="minorHAnsi" w:hAnsiTheme="minorHAnsi" w:cstheme="minorHAnsi"/>
          <w:color w:val="auto"/>
        </w:rPr>
        <w:t xml:space="preserve">, </w:t>
      </w:r>
      <w:r w:rsidR="00504946" w:rsidRPr="00CF7F19">
        <w:rPr>
          <w:rFonts w:asciiTheme="minorHAnsi" w:hAnsiTheme="minorHAnsi" w:cstheme="minorHAnsi"/>
          <w:color w:val="auto"/>
        </w:rPr>
        <w:t>Jia Li</w:t>
      </w:r>
      <w:r w:rsidR="00CF7F19" w:rsidRPr="00CF7F19">
        <w:rPr>
          <w:rFonts w:asciiTheme="minorHAnsi" w:hAnsiTheme="minorHAnsi" w:cstheme="minorHAnsi"/>
          <w:color w:val="auto"/>
          <w:vertAlign w:val="superscript"/>
        </w:rPr>
        <w:t>1</w:t>
      </w:r>
      <w:r w:rsidR="00504946" w:rsidRPr="00CF7F19">
        <w:rPr>
          <w:rFonts w:asciiTheme="minorHAnsi" w:hAnsiTheme="minorHAnsi" w:cstheme="minorHAnsi"/>
          <w:color w:val="auto"/>
        </w:rPr>
        <w:t>,</w:t>
      </w:r>
      <w:r w:rsidR="00504946" w:rsidRPr="00CF7F19">
        <w:rPr>
          <w:rFonts w:asciiTheme="minorHAnsi" w:hAnsiTheme="minorHAnsi" w:cstheme="minorHAnsi"/>
          <w:color w:val="auto"/>
          <w:vertAlign w:val="superscript"/>
        </w:rPr>
        <w:t xml:space="preserve"> </w:t>
      </w:r>
      <w:r w:rsidR="00504946" w:rsidRPr="00CF7F19">
        <w:rPr>
          <w:rFonts w:asciiTheme="minorHAnsi" w:hAnsiTheme="minorHAnsi" w:cstheme="minorHAnsi"/>
          <w:color w:val="auto"/>
        </w:rPr>
        <w:t>Yan Zhang</w:t>
      </w:r>
      <w:r w:rsidR="00CF7F19" w:rsidRPr="00CF7F19">
        <w:rPr>
          <w:rFonts w:asciiTheme="minorHAnsi" w:hAnsiTheme="minorHAnsi" w:cstheme="minorHAnsi"/>
          <w:color w:val="auto"/>
          <w:vertAlign w:val="superscript"/>
        </w:rPr>
        <w:t>2</w:t>
      </w:r>
      <w:r w:rsidR="00BD5D8C" w:rsidRPr="00CF7F19">
        <w:rPr>
          <w:rFonts w:asciiTheme="minorHAnsi" w:hAnsiTheme="minorHAnsi" w:cstheme="minorHAnsi"/>
          <w:color w:val="auto"/>
        </w:rPr>
        <w:t xml:space="preserve">, </w:t>
      </w:r>
      <w:proofErr w:type="spellStart"/>
      <w:r w:rsidR="00BD5D8C" w:rsidRPr="00CF7F19">
        <w:rPr>
          <w:rFonts w:asciiTheme="minorHAnsi" w:hAnsiTheme="minorHAnsi" w:cstheme="minorHAnsi"/>
          <w:color w:val="auto"/>
        </w:rPr>
        <w:t>Yijian</w:t>
      </w:r>
      <w:proofErr w:type="spellEnd"/>
      <w:r w:rsidR="00BD5D8C" w:rsidRPr="00CF7F19">
        <w:rPr>
          <w:rFonts w:asciiTheme="minorHAnsi" w:hAnsiTheme="minorHAnsi" w:cstheme="minorHAnsi"/>
          <w:color w:val="auto"/>
        </w:rPr>
        <w:t xml:space="preserve"> Rao</w:t>
      </w:r>
      <w:r w:rsidR="00BD5D8C" w:rsidRPr="00CF7F19">
        <w:rPr>
          <w:rFonts w:asciiTheme="minorHAnsi" w:hAnsiTheme="minorHAnsi" w:cstheme="minorHAnsi"/>
          <w:color w:val="auto"/>
          <w:vertAlign w:val="superscript"/>
        </w:rPr>
        <w:t>1</w:t>
      </w:r>
    </w:p>
    <w:p w14:paraId="5FC8CAAB" w14:textId="77777777" w:rsidR="00CF7F19" w:rsidRPr="00CF7F19" w:rsidRDefault="00CF7F19" w:rsidP="005E65B9">
      <w:pPr>
        <w:contextualSpacing/>
        <w:rPr>
          <w:rFonts w:asciiTheme="minorHAnsi" w:hAnsiTheme="minorHAnsi" w:cstheme="minorHAnsi"/>
          <w:color w:val="auto"/>
          <w:vertAlign w:val="superscript"/>
        </w:rPr>
      </w:pPr>
    </w:p>
    <w:p w14:paraId="5E9461DD" w14:textId="6D4EAA54" w:rsidR="00CF7F19" w:rsidRPr="00CF7F19" w:rsidRDefault="00CF7F19" w:rsidP="005E65B9">
      <w:pPr>
        <w:contextualSpacing/>
        <w:rPr>
          <w:rFonts w:asciiTheme="minorHAnsi" w:hAnsiTheme="minorHAnsi" w:cstheme="minorHAnsi"/>
          <w:color w:val="auto"/>
        </w:rPr>
      </w:pPr>
      <w:r w:rsidRPr="00CF7F19">
        <w:rPr>
          <w:rFonts w:asciiTheme="minorHAnsi" w:hAnsiTheme="minorHAnsi" w:cstheme="minorHAnsi"/>
          <w:color w:val="auto"/>
        </w:rPr>
        <w:t>*These authors contributed equally.</w:t>
      </w:r>
    </w:p>
    <w:p w14:paraId="31D6FF34" w14:textId="77777777" w:rsidR="00CF7F19" w:rsidRPr="00CF7F19" w:rsidRDefault="00CF7F19" w:rsidP="005E65B9">
      <w:pPr>
        <w:contextualSpacing/>
        <w:rPr>
          <w:rFonts w:asciiTheme="minorHAnsi" w:hAnsiTheme="minorHAnsi" w:cstheme="minorHAnsi"/>
          <w:color w:val="auto"/>
          <w:vertAlign w:val="superscript"/>
        </w:rPr>
      </w:pPr>
    </w:p>
    <w:p w14:paraId="4752E78E" w14:textId="635DF85C" w:rsidR="00BD5D8C" w:rsidRPr="00CF7F19" w:rsidRDefault="00BD5D8C" w:rsidP="005E65B9">
      <w:pPr>
        <w:contextualSpacing/>
        <w:rPr>
          <w:rFonts w:asciiTheme="minorHAnsi" w:hAnsiTheme="minorHAnsi" w:cstheme="minorHAnsi"/>
          <w:color w:val="auto"/>
        </w:rPr>
      </w:pPr>
      <w:r w:rsidRPr="00CF7F19">
        <w:rPr>
          <w:rFonts w:asciiTheme="minorHAnsi" w:hAnsiTheme="minorHAnsi" w:cstheme="minorHAnsi"/>
          <w:color w:val="auto"/>
          <w:vertAlign w:val="superscript"/>
        </w:rPr>
        <w:t>1</w:t>
      </w:r>
      <w:r w:rsidRPr="00CF7F19">
        <w:rPr>
          <w:rFonts w:asciiTheme="minorHAnsi" w:hAnsiTheme="minorHAnsi" w:cstheme="minorHAnsi"/>
          <w:color w:val="auto"/>
        </w:rPr>
        <w:t xml:space="preserve">Key Laboratory of Carbohydrate </w:t>
      </w:r>
      <w:r w:rsidR="00CF7F19" w:rsidRPr="00CF7F19">
        <w:rPr>
          <w:rFonts w:asciiTheme="minorHAnsi" w:hAnsiTheme="minorHAnsi" w:cstheme="minorHAnsi"/>
          <w:color w:val="auto"/>
        </w:rPr>
        <w:t>Chemistry</w:t>
      </w:r>
      <w:r w:rsidRPr="00CF7F19">
        <w:rPr>
          <w:rFonts w:asciiTheme="minorHAnsi" w:hAnsiTheme="minorHAnsi" w:cstheme="minorHAnsi"/>
          <w:color w:val="auto"/>
        </w:rPr>
        <w:t xml:space="preserve"> and Biotechnology, Ministry of Education, School of Biotechnology, Jiangnan University, Wuxi</w:t>
      </w:r>
      <w:r w:rsidR="001735E2" w:rsidRPr="00CF7F19">
        <w:rPr>
          <w:rFonts w:asciiTheme="minorHAnsi" w:hAnsiTheme="minorHAnsi" w:cstheme="minorHAnsi"/>
          <w:color w:val="auto"/>
        </w:rPr>
        <w:t>,</w:t>
      </w:r>
      <w:r w:rsidRPr="00CF7F19">
        <w:rPr>
          <w:rFonts w:asciiTheme="minorHAnsi" w:hAnsiTheme="minorHAnsi" w:cstheme="minorHAnsi"/>
          <w:color w:val="auto"/>
        </w:rPr>
        <w:t xml:space="preserve"> China</w:t>
      </w:r>
    </w:p>
    <w:p w14:paraId="528A121E" w14:textId="646175D1" w:rsidR="00BD5D8C" w:rsidRPr="00CF7F19" w:rsidRDefault="00BD5D8C" w:rsidP="005E65B9">
      <w:pPr>
        <w:contextualSpacing/>
        <w:rPr>
          <w:rFonts w:asciiTheme="minorHAnsi" w:hAnsiTheme="minorHAnsi" w:cstheme="minorHAnsi"/>
          <w:color w:val="auto"/>
        </w:rPr>
      </w:pPr>
      <w:r w:rsidRPr="00CF7F19">
        <w:rPr>
          <w:rFonts w:asciiTheme="minorHAnsi" w:hAnsiTheme="minorHAnsi" w:cstheme="minorHAnsi"/>
          <w:color w:val="auto"/>
          <w:vertAlign w:val="superscript"/>
        </w:rPr>
        <w:t>2</w:t>
      </w:r>
      <w:r w:rsidRPr="00CF7F19">
        <w:rPr>
          <w:rFonts w:asciiTheme="minorHAnsi" w:hAnsiTheme="minorHAnsi" w:cstheme="minorHAnsi"/>
          <w:color w:val="auto"/>
        </w:rPr>
        <w:t>School of Pharmaceutical Science, Jiangnan University,</w:t>
      </w:r>
      <w:r w:rsidR="001735E2" w:rsidRPr="00CF7F19">
        <w:rPr>
          <w:rFonts w:asciiTheme="minorHAnsi" w:hAnsiTheme="minorHAnsi" w:cstheme="minorHAnsi"/>
          <w:color w:val="auto"/>
        </w:rPr>
        <w:t xml:space="preserve"> </w:t>
      </w:r>
      <w:r w:rsidRPr="00CF7F19">
        <w:rPr>
          <w:rFonts w:asciiTheme="minorHAnsi" w:hAnsiTheme="minorHAnsi" w:cstheme="minorHAnsi"/>
          <w:color w:val="auto"/>
        </w:rPr>
        <w:t>Wuxi</w:t>
      </w:r>
      <w:r w:rsidR="001735E2" w:rsidRPr="00CF7F19">
        <w:rPr>
          <w:rFonts w:asciiTheme="minorHAnsi" w:hAnsiTheme="minorHAnsi" w:cstheme="minorHAnsi"/>
          <w:color w:val="auto"/>
        </w:rPr>
        <w:t>,</w:t>
      </w:r>
      <w:r w:rsidRPr="00CF7F19">
        <w:rPr>
          <w:rFonts w:asciiTheme="minorHAnsi" w:hAnsiTheme="minorHAnsi" w:cstheme="minorHAnsi"/>
          <w:color w:val="auto"/>
        </w:rPr>
        <w:t xml:space="preserve"> China</w:t>
      </w:r>
    </w:p>
    <w:p w14:paraId="09F1C4E5" w14:textId="7AA86266" w:rsidR="00CF7F19" w:rsidRPr="00CF7F19" w:rsidRDefault="00CF7F19" w:rsidP="005E65B9">
      <w:pPr>
        <w:contextualSpacing/>
        <w:rPr>
          <w:rFonts w:asciiTheme="minorHAnsi" w:hAnsiTheme="minorHAnsi" w:cstheme="minorHAnsi"/>
          <w:color w:val="auto"/>
        </w:rPr>
      </w:pPr>
    </w:p>
    <w:p w14:paraId="28D3DC97" w14:textId="3B631B45" w:rsidR="00CF7F19" w:rsidRPr="00CF7F19" w:rsidRDefault="00CF7F19" w:rsidP="005E65B9">
      <w:pPr>
        <w:contextualSpacing/>
        <w:rPr>
          <w:rFonts w:asciiTheme="minorHAnsi" w:hAnsiTheme="minorHAnsi" w:cstheme="minorHAnsi"/>
          <w:color w:val="auto"/>
        </w:rPr>
      </w:pPr>
      <w:hyperlink r:id="rId7" w:history="1">
        <w:r w:rsidRPr="00CF7F19">
          <w:rPr>
            <w:rStyle w:val="Hyperlink"/>
            <w:rFonts w:asciiTheme="minorHAnsi" w:hAnsiTheme="minorHAnsi" w:cstheme="minorHAnsi"/>
            <w:color w:val="auto"/>
          </w:rPr>
          <w:t>iphitunga@gmail.com</w:t>
        </w:r>
      </w:hyperlink>
    </w:p>
    <w:p w14:paraId="36E60417" w14:textId="007045B1" w:rsidR="00CF7F19" w:rsidRPr="00CF7F19" w:rsidRDefault="00CF7F19" w:rsidP="005E65B9">
      <w:pPr>
        <w:contextualSpacing/>
        <w:rPr>
          <w:rFonts w:asciiTheme="minorHAnsi" w:hAnsiTheme="minorHAnsi" w:cstheme="minorHAnsi"/>
          <w:color w:val="auto"/>
        </w:rPr>
      </w:pPr>
      <w:hyperlink r:id="rId8" w:history="1">
        <w:r w:rsidRPr="00CF7F19">
          <w:rPr>
            <w:rStyle w:val="Hyperlink"/>
            <w:rFonts w:asciiTheme="minorHAnsi" w:hAnsiTheme="minorHAnsi" w:cstheme="minorHAnsi"/>
            <w:color w:val="auto"/>
          </w:rPr>
          <w:t>6170201015@stu.jiangnan.edu.cn</w:t>
        </w:r>
      </w:hyperlink>
    </w:p>
    <w:p w14:paraId="30712B0F" w14:textId="502A3E0C" w:rsidR="00CF7F19" w:rsidRPr="00CF7F19" w:rsidRDefault="00CF7F19" w:rsidP="005E65B9">
      <w:pPr>
        <w:contextualSpacing/>
        <w:rPr>
          <w:rFonts w:asciiTheme="minorHAnsi" w:hAnsiTheme="minorHAnsi" w:cstheme="minorHAnsi"/>
          <w:color w:val="auto"/>
        </w:rPr>
      </w:pPr>
      <w:hyperlink r:id="rId9" w:history="1">
        <w:r w:rsidRPr="00CF7F19">
          <w:rPr>
            <w:rStyle w:val="Hyperlink"/>
            <w:rFonts w:asciiTheme="minorHAnsi" w:hAnsiTheme="minorHAnsi" w:cstheme="minorHAnsi"/>
            <w:color w:val="auto"/>
          </w:rPr>
          <w:t>7170201045@stu.jiangnan.edu.cn</w:t>
        </w:r>
      </w:hyperlink>
    </w:p>
    <w:p w14:paraId="0BA4527B" w14:textId="43702EBC" w:rsidR="00CF7F19" w:rsidRPr="00CF7F19" w:rsidRDefault="00CF7F19" w:rsidP="005E65B9">
      <w:pPr>
        <w:contextualSpacing/>
        <w:rPr>
          <w:rFonts w:asciiTheme="minorHAnsi" w:hAnsiTheme="minorHAnsi" w:cstheme="minorHAnsi"/>
          <w:color w:val="auto"/>
        </w:rPr>
      </w:pPr>
      <w:hyperlink r:id="rId10" w:history="1">
        <w:r w:rsidRPr="00CF7F19">
          <w:rPr>
            <w:rStyle w:val="Hyperlink"/>
            <w:rFonts w:asciiTheme="minorHAnsi" w:hAnsiTheme="minorHAnsi" w:cstheme="minorHAnsi"/>
            <w:color w:val="auto"/>
          </w:rPr>
          <w:t>tzc19931029@163.com</w:t>
        </w:r>
      </w:hyperlink>
    </w:p>
    <w:p w14:paraId="0E0DD6B4" w14:textId="7BE472E3" w:rsidR="00CF7F19" w:rsidRPr="00CF7F19" w:rsidRDefault="00CF7F19" w:rsidP="005E65B9">
      <w:pPr>
        <w:contextualSpacing/>
        <w:rPr>
          <w:rFonts w:asciiTheme="minorHAnsi" w:hAnsiTheme="minorHAnsi" w:cstheme="minorHAnsi"/>
          <w:color w:val="auto"/>
        </w:rPr>
      </w:pPr>
      <w:hyperlink r:id="rId11" w:history="1">
        <w:r w:rsidRPr="00CF7F19">
          <w:rPr>
            <w:rStyle w:val="Hyperlink"/>
            <w:rFonts w:asciiTheme="minorHAnsi" w:hAnsiTheme="minorHAnsi" w:cstheme="minorHAnsi"/>
            <w:color w:val="auto"/>
          </w:rPr>
          <w:t>lijiahb@jiangnan.edu.cn</w:t>
        </w:r>
      </w:hyperlink>
    </w:p>
    <w:p w14:paraId="0E80B988" w14:textId="7A05F888" w:rsidR="00CF7F19" w:rsidRPr="00CF7F19" w:rsidRDefault="00CF7F19" w:rsidP="005E65B9">
      <w:pPr>
        <w:contextualSpacing/>
        <w:rPr>
          <w:rFonts w:asciiTheme="minorHAnsi" w:hAnsiTheme="minorHAnsi" w:cstheme="minorHAnsi"/>
          <w:color w:val="auto"/>
        </w:rPr>
      </w:pPr>
      <w:hyperlink r:id="rId12" w:history="1">
        <w:r w:rsidRPr="00CF7F19">
          <w:rPr>
            <w:rStyle w:val="Hyperlink"/>
            <w:rFonts w:asciiTheme="minorHAnsi" w:hAnsiTheme="minorHAnsi" w:cstheme="minorHAnsi"/>
            <w:color w:val="auto"/>
          </w:rPr>
          <w:t>zhangyan@jiangnan.edu.cn</w:t>
        </w:r>
      </w:hyperlink>
    </w:p>
    <w:p w14:paraId="61EDCE13" w14:textId="7482ABB2" w:rsidR="00CF7F19" w:rsidRPr="00CF7F19" w:rsidRDefault="00CF7F19" w:rsidP="005E65B9">
      <w:pPr>
        <w:contextualSpacing/>
        <w:rPr>
          <w:rFonts w:asciiTheme="minorHAnsi" w:hAnsiTheme="minorHAnsi" w:cstheme="minorHAnsi"/>
          <w:color w:val="auto"/>
        </w:rPr>
      </w:pPr>
      <w:hyperlink r:id="rId13" w:history="1">
        <w:r w:rsidRPr="00CF7F19">
          <w:rPr>
            <w:rStyle w:val="Hyperlink"/>
            <w:rFonts w:asciiTheme="minorHAnsi" w:hAnsiTheme="minorHAnsi" w:cstheme="minorHAnsi"/>
            <w:color w:val="auto"/>
          </w:rPr>
          <w:t>raoyijian@jiangnan.edu.cn</w:t>
        </w:r>
      </w:hyperlink>
    </w:p>
    <w:p w14:paraId="48B56559" w14:textId="77777777" w:rsidR="00CF7F19" w:rsidRPr="00CF7F19" w:rsidRDefault="00CF7F19" w:rsidP="005E65B9">
      <w:pPr>
        <w:contextualSpacing/>
        <w:rPr>
          <w:rFonts w:asciiTheme="minorHAnsi" w:hAnsiTheme="minorHAnsi" w:cstheme="minorHAnsi"/>
          <w:color w:val="auto"/>
        </w:rPr>
      </w:pPr>
    </w:p>
    <w:p w14:paraId="097AAFB8" w14:textId="77777777" w:rsidR="00CF7F19" w:rsidRPr="00CF7F19" w:rsidRDefault="00BD5D8C" w:rsidP="005E65B9">
      <w:pPr>
        <w:contextualSpacing/>
        <w:rPr>
          <w:rFonts w:asciiTheme="minorHAnsi" w:hAnsiTheme="minorHAnsi" w:cstheme="minorHAnsi"/>
          <w:color w:val="auto"/>
        </w:rPr>
      </w:pPr>
      <w:r w:rsidRPr="00CF7F19">
        <w:rPr>
          <w:rFonts w:asciiTheme="minorHAnsi" w:hAnsiTheme="minorHAnsi" w:cstheme="minorHAnsi"/>
          <w:color w:val="auto"/>
        </w:rPr>
        <w:t>Correspondence to:</w:t>
      </w:r>
    </w:p>
    <w:p w14:paraId="4FADE978" w14:textId="074C1110" w:rsidR="00CF7F19" w:rsidRPr="00CF7F19" w:rsidRDefault="00BD5D8C" w:rsidP="005E65B9">
      <w:pPr>
        <w:contextualSpacing/>
        <w:rPr>
          <w:rFonts w:asciiTheme="minorHAnsi" w:hAnsiTheme="minorHAnsi" w:cstheme="minorHAnsi"/>
          <w:color w:val="auto"/>
        </w:rPr>
      </w:pPr>
      <w:proofErr w:type="spellStart"/>
      <w:r w:rsidRPr="00CF7F19">
        <w:rPr>
          <w:rFonts w:asciiTheme="minorHAnsi" w:hAnsiTheme="minorHAnsi" w:cstheme="minorHAnsi"/>
          <w:color w:val="auto"/>
        </w:rPr>
        <w:t>Yijian</w:t>
      </w:r>
      <w:proofErr w:type="spellEnd"/>
      <w:r w:rsidRPr="00CF7F19">
        <w:rPr>
          <w:rFonts w:asciiTheme="minorHAnsi" w:hAnsiTheme="minorHAnsi" w:cstheme="minorHAnsi"/>
          <w:color w:val="auto"/>
        </w:rPr>
        <w:t xml:space="preserve"> Rao </w:t>
      </w:r>
    </w:p>
    <w:p w14:paraId="60FCB589" w14:textId="1A4E7A13" w:rsidR="00D04A95" w:rsidRPr="00CF7F19" w:rsidRDefault="00812290" w:rsidP="005E65B9">
      <w:pPr>
        <w:contextualSpacing/>
        <w:rPr>
          <w:rFonts w:asciiTheme="minorHAnsi" w:hAnsiTheme="minorHAnsi" w:cstheme="minorHAnsi"/>
          <w:color w:val="auto"/>
        </w:rPr>
      </w:pPr>
      <w:r w:rsidRPr="00CF7F19">
        <w:rPr>
          <w:rFonts w:asciiTheme="minorHAnsi" w:hAnsiTheme="minorHAnsi" w:cstheme="minorHAnsi"/>
          <w:color w:val="auto"/>
        </w:rPr>
        <w:t>raoyijian@jiangnan.edu.cn</w:t>
      </w:r>
    </w:p>
    <w:p w14:paraId="7E78913E" w14:textId="77777777" w:rsidR="00504946" w:rsidRPr="00CF7F19" w:rsidRDefault="00504946" w:rsidP="005E65B9">
      <w:pPr>
        <w:contextualSpacing/>
        <w:rPr>
          <w:rFonts w:asciiTheme="minorHAnsi" w:hAnsiTheme="minorHAnsi" w:cstheme="minorHAnsi"/>
          <w:color w:val="auto"/>
        </w:rPr>
      </w:pPr>
    </w:p>
    <w:p w14:paraId="71B79AC9" w14:textId="70003BDE" w:rsidR="006305D7" w:rsidRPr="00CF7F19" w:rsidRDefault="006305D7" w:rsidP="005E65B9">
      <w:pPr>
        <w:pStyle w:val="NormalWeb"/>
        <w:spacing w:before="0" w:beforeAutospacing="0" w:after="0" w:afterAutospacing="0"/>
        <w:contextualSpacing/>
        <w:rPr>
          <w:rFonts w:asciiTheme="minorHAnsi" w:hAnsiTheme="minorHAnsi" w:cstheme="minorHAnsi"/>
          <w:color w:val="auto"/>
        </w:rPr>
      </w:pPr>
      <w:r w:rsidRPr="00CF7F19">
        <w:rPr>
          <w:rFonts w:asciiTheme="minorHAnsi" w:hAnsiTheme="minorHAnsi" w:cstheme="minorHAnsi"/>
          <w:b/>
          <w:bCs/>
          <w:color w:val="auto"/>
        </w:rPr>
        <w:t>KEYWORDS:</w:t>
      </w:r>
      <w:r w:rsidRPr="00CF7F19">
        <w:rPr>
          <w:rFonts w:asciiTheme="minorHAnsi" w:hAnsiTheme="minorHAnsi" w:cstheme="minorHAnsi"/>
          <w:color w:val="auto"/>
        </w:rPr>
        <w:t xml:space="preserve"> </w:t>
      </w:r>
    </w:p>
    <w:p w14:paraId="6C0B0781" w14:textId="7511F094" w:rsidR="007A4DD6" w:rsidRPr="00CF7F19" w:rsidRDefault="00BF322F" w:rsidP="005E65B9">
      <w:pPr>
        <w:contextualSpacing/>
        <w:rPr>
          <w:rFonts w:asciiTheme="minorHAnsi" w:hAnsiTheme="minorHAnsi" w:cstheme="minorHAnsi"/>
          <w:color w:val="auto"/>
        </w:rPr>
      </w:pPr>
      <w:proofErr w:type="spellStart"/>
      <w:r w:rsidRPr="00CF7F19">
        <w:rPr>
          <w:rFonts w:asciiTheme="minorHAnsi" w:hAnsiTheme="minorHAnsi" w:cstheme="minorHAnsi"/>
          <w:color w:val="auto"/>
        </w:rPr>
        <w:t>Perylenequinonoid</w:t>
      </w:r>
      <w:proofErr w:type="spellEnd"/>
      <w:r w:rsidRPr="00CF7F19">
        <w:rPr>
          <w:rFonts w:asciiTheme="minorHAnsi" w:hAnsiTheme="minorHAnsi" w:cstheme="minorHAnsi"/>
          <w:color w:val="auto"/>
        </w:rPr>
        <w:t>,</w:t>
      </w:r>
      <w:r w:rsidR="00A55DA5">
        <w:rPr>
          <w:rFonts w:asciiTheme="minorHAnsi" w:hAnsiTheme="minorHAnsi" w:cstheme="minorHAnsi"/>
          <w:color w:val="auto"/>
        </w:rPr>
        <w:t xml:space="preserve"> </w:t>
      </w:r>
      <w:r w:rsidRPr="00CF7F19">
        <w:rPr>
          <w:rFonts w:asciiTheme="minorHAnsi" w:hAnsiTheme="minorHAnsi" w:cstheme="minorHAnsi"/>
          <w:color w:val="auto"/>
        </w:rPr>
        <w:t>Cercosporin, Photocataly</w:t>
      </w:r>
      <w:r w:rsidR="002C2598" w:rsidRPr="00CF7F19">
        <w:rPr>
          <w:rFonts w:asciiTheme="minorHAnsi" w:hAnsiTheme="minorHAnsi" w:cstheme="minorHAnsi"/>
          <w:color w:val="auto"/>
        </w:rPr>
        <w:t>sis</w:t>
      </w:r>
      <w:r w:rsidRPr="00CF7F19">
        <w:rPr>
          <w:rFonts w:asciiTheme="minorHAnsi" w:hAnsiTheme="minorHAnsi" w:cstheme="minorHAnsi"/>
          <w:color w:val="auto"/>
        </w:rPr>
        <w:t>, 1,2,3-Thiadiazole, 1,4,5,6-Tetrahydropyridazine</w:t>
      </w:r>
      <w:r w:rsidR="0028563E" w:rsidRPr="00CF7F19">
        <w:rPr>
          <w:rFonts w:asciiTheme="minorHAnsi" w:hAnsiTheme="minorHAnsi" w:cstheme="minorHAnsi"/>
          <w:color w:val="auto"/>
        </w:rPr>
        <w:t>, Heterocycles</w:t>
      </w:r>
    </w:p>
    <w:p w14:paraId="1CB4E390" w14:textId="77777777" w:rsidR="006305D7" w:rsidRPr="00CF7F19" w:rsidRDefault="006305D7" w:rsidP="005E65B9">
      <w:pPr>
        <w:pStyle w:val="NormalWeb"/>
        <w:spacing w:before="0" w:beforeAutospacing="0" w:after="0" w:afterAutospacing="0"/>
        <w:contextualSpacing/>
        <w:rPr>
          <w:rFonts w:asciiTheme="minorHAnsi" w:hAnsiTheme="minorHAnsi" w:cstheme="minorHAnsi"/>
          <w:color w:val="auto"/>
        </w:rPr>
      </w:pPr>
    </w:p>
    <w:p w14:paraId="628AC4B5" w14:textId="46F58494" w:rsidR="006305D7" w:rsidRPr="00CF7F19" w:rsidRDefault="00086FF5" w:rsidP="005E65B9">
      <w:pPr>
        <w:contextualSpacing/>
        <w:rPr>
          <w:rFonts w:asciiTheme="minorHAnsi" w:hAnsiTheme="minorHAnsi" w:cstheme="minorHAnsi"/>
          <w:color w:val="auto"/>
        </w:rPr>
      </w:pPr>
      <w:r w:rsidRPr="00CF7F19">
        <w:rPr>
          <w:rFonts w:asciiTheme="minorHAnsi" w:hAnsiTheme="minorHAnsi" w:cstheme="minorHAnsi"/>
          <w:b/>
          <w:bCs/>
          <w:color w:val="auto"/>
        </w:rPr>
        <w:t>SUMMARY</w:t>
      </w:r>
      <w:r w:rsidR="006305D7" w:rsidRPr="00CF7F19">
        <w:rPr>
          <w:rFonts w:asciiTheme="minorHAnsi" w:hAnsiTheme="minorHAnsi" w:cstheme="minorHAnsi"/>
          <w:b/>
          <w:bCs/>
          <w:color w:val="auto"/>
        </w:rPr>
        <w:t>:</w:t>
      </w:r>
      <w:r w:rsidR="006305D7" w:rsidRPr="00CF7F19">
        <w:rPr>
          <w:rFonts w:asciiTheme="minorHAnsi" w:hAnsiTheme="minorHAnsi" w:cstheme="minorHAnsi"/>
          <w:color w:val="auto"/>
        </w:rPr>
        <w:t xml:space="preserve"> </w:t>
      </w:r>
    </w:p>
    <w:p w14:paraId="32798D51" w14:textId="22B23AD2" w:rsidR="007A4DD6" w:rsidRPr="00CF7F19" w:rsidRDefault="0002198B" w:rsidP="005E65B9">
      <w:pPr>
        <w:contextualSpacing/>
        <w:rPr>
          <w:rFonts w:asciiTheme="minorHAnsi" w:hAnsiTheme="minorHAnsi" w:cstheme="minorHAnsi"/>
          <w:color w:val="auto"/>
        </w:rPr>
      </w:pPr>
      <w:r w:rsidRPr="00CF7F19">
        <w:rPr>
          <w:rFonts w:asciiTheme="minorHAnsi" w:hAnsiTheme="minorHAnsi" w:cstheme="minorHAnsi"/>
          <w:color w:val="auto"/>
        </w:rPr>
        <w:t>N</w:t>
      </w:r>
      <w:r w:rsidR="00BF322F" w:rsidRPr="00CF7F19">
        <w:rPr>
          <w:rFonts w:asciiTheme="minorHAnsi" w:hAnsiTheme="minorHAnsi" w:cstheme="minorHAnsi"/>
          <w:color w:val="auto"/>
        </w:rPr>
        <w:t xml:space="preserve">ew </w:t>
      </w:r>
      <w:r w:rsidRPr="00CF7F19">
        <w:rPr>
          <w:rFonts w:asciiTheme="minorHAnsi" w:hAnsiTheme="minorHAnsi" w:cstheme="minorHAnsi"/>
          <w:color w:val="auto"/>
        </w:rPr>
        <w:t>routes</w:t>
      </w:r>
      <w:r w:rsidR="00BF322F" w:rsidRPr="00CF7F19">
        <w:rPr>
          <w:rFonts w:asciiTheme="minorHAnsi" w:hAnsiTheme="minorHAnsi" w:cstheme="minorHAnsi"/>
          <w:color w:val="auto"/>
        </w:rPr>
        <w:t xml:space="preserve"> for the </w:t>
      </w:r>
      <w:r w:rsidRPr="00CF7F19">
        <w:rPr>
          <w:rFonts w:asciiTheme="minorHAnsi" w:hAnsiTheme="minorHAnsi" w:cstheme="minorHAnsi"/>
          <w:color w:val="auto"/>
        </w:rPr>
        <w:t>synthesis</w:t>
      </w:r>
      <w:r w:rsidR="00BF322F" w:rsidRPr="00CF7F19">
        <w:rPr>
          <w:rFonts w:asciiTheme="minorHAnsi" w:hAnsiTheme="minorHAnsi" w:cstheme="minorHAnsi"/>
          <w:color w:val="auto"/>
        </w:rPr>
        <w:t xml:space="preserve"> of nitrogen-containing heterocycles </w:t>
      </w:r>
      <w:r w:rsidRPr="00CF7F19">
        <w:rPr>
          <w:rFonts w:asciiTheme="minorHAnsi" w:hAnsiTheme="minorHAnsi" w:cstheme="minorHAnsi"/>
          <w:color w:val="auto"/>
        </w:rPr>
        <w:t>utilizing</w:t>
      </w:r>
      <w:r w:rsidR="00BF322F" w:rsidRPr="00CF7F19">
        <w:rPr>
          <w:rFonts w:asciiTheme="minorHAnsi" w:hAnsiTheme="minorHAnsi" w:cstheme="minorHAnsi"/>
          <w:color w:val="auto"/>
        </w:rPr>
        <w:t xml:space="preserve"> cercosporin </w:t>
      </w:r>
      <w:r w:rsidR="00E55F38" w:rsidRPr="00CF7F19">
        <w:rPr>
          <w:rFonts w:asciiTheme="minorHAnsi" w:hAnsiTheme="minorHAnsi" w:cstheme="minorHAnsi"/>
          <w:color w:val="auto"/>
        </w:rPr>
        <w:t>as</w:t>
      </w:r>
      <w:r w:rsidR="00D877F9" w:rsidRPr="00CF7F19">
        <w:rPr>
          <w:rFonts w:asciiTheme="minorHAnsi" w:hAnsiTheme="minorHAnsi" w:cstheme="minorHAnsi"/>
          <w:color w:val="auto"/>
        </w:rPr>
        <w:t xml:space="preserve"> a</w:t>
      </w:r>
      <w:r w:rsidR="00E55F38" w:rsidRPr="00CF7F19">
        <w:rPr>
          <w:rFonts w:asciiTheme="minorHAnsi" w:hAnsiTheme="minorHAnsi" w:cstheme="minorHAnsi"/>
          <w:color w:val="auto"/>
        </w:rPr>
        <w:t xml:space="preserve"> metal-free photocatalyst</w:t>
      </w:r>
      <w:r w:rsidR="00883D2E" w:rsidRPr="00CF7F19">
        <w:rPr>
          <w:rFonts w:asciiTheme="minorHAnsi" w:hAnsiTheme="minorHAnsi" w:cstheme="minorHAnsi"/>
          <w:color w:val="auto"/>
        </w:rPr>
        <w:t xml:space="preserve"> w</w:t>
      </w:r>
      <w:r w:rsidRPr="00CF7F19">
        <w:rPr>
          <w:rFonts w:asciiTheme="minorHAnsi" w:hAnsiTheme="minorHAnsi" w:cstheme="minorHAnsi"/>
          <w:color w:val="auto"/>
        </w:rPr>
        <w:t>ere</w:t>
      </w:r>
      <w:r w:rsidR="00883D2E" w:rsidRPr="00CF7F19">
        <w:rPr>
          <w:rFonts w:asciiTheme="minorHAnsi" w:hAnsiTheme="minorHAnsi" w:cstheme="minorHAnsi"/>
          <w:color w:val="auto"/>
        </w:rPr>
        <w:t xml:space="preserve"> developed</w:t>
      </w:r>
      <w:r w:rsidR="00E55F38" w:rsidRPr="00CF7F19">
        <w:rPr>
          <w:rFonts w:asciiTheme="minorHAnsi" w:hAnsiTheme="minorHAnsi" w:cstheme="minorHAnsi"/>
          <w:color w:val="auto"/>
        </w:rPr>
        <w:t>.</w:t>
      </w:r>
    </w:p>
    <w:p w14:paraId="761028D6" w14:textId="77777777" w:rsidR="006305D7" w:rsidRPr="00CF7F19" w:rsidRDefault="006305D7" w:rsidP="005E65B9">
      <w:pPr>
        <w:contextualSpacing/>
        <w:rPr>
          <w:rFonts w:asciiTheme="minorHAnsi" w:hAnsiTheme="minorHAnsi" w:cstheme="minorHAnsi"/>
          <w:color w:val="auto"/>
        </w:rPr>
      </w:pPr>
    </w:p>
    <w:p w14:paraId="171DE26B" w14:textId="1EB42CA9" w:rsidR="002346CA" w:rsidRPr="00CF7F19" w:rsidRDefault="006305D7" w:rsidP="005E65B9">
      <w:pPr>
        <w:contextualSpacing/>
        <w:rPr>
          <w:rFonts w:asciiTheme="minorHAnsi" w:hAnsiTheme="minorHAnsi" w:cstheme="minorHAnsi"/>
          <w:color w:val="auto"/>
        </w:rPr>
      </w:pPr>
      <w:r w:rsidRPr="00CF7F19">
        <w:rPr>
          <w:rFonts w:asciiTheme="minorHAnsi" w:hAnsiTheme="minorHAnsi" w:cstheme="minorHAnsi"/>
          <w:b/>
          <w:bCs/>
          <w:color w:val="auto"/>
        </w:rPr>
        <w:t>ABSTRACT:</w:t>
      </w:r>
      <w:r w:rsidRPr="00CF7F19">
        <w:rPr>
          <w:rFonts w:asciiTheme="minorHAnsi" w:hAnsiTheme="minorHAnsi" w:cstheme="minorHAnsi"/>
          <w:color w:val="auto"/>
        </w:rPr>
        <w:t xml:space="preserve"> </w:t>
      </w:r>
    </w:p>
    <w:p w14:paraId="10E3E764" w14:textId="6E2E5C01" w:rsidR="002346CA" w:rsidRPr="00CF7F19" w:rsidRDefault="00A55DA5" w:rsidP="005E65B9">
      <w:pPr>
        <w:contextualSpacing/>
        <w:rPr>
          <w:rFonts w:asciiTheme="minorHAnsi" w:hAnsiTheme="minorHAnsi" w:cstheme="minorHAnsi"/>
          <w:color w:val="auto"/>
        </w:rPr>
      </w:pPr>
      <w:r>
        <w:rPr>
          <w:rFonts w:asciiTheme="minorHAnsi" w:hAnsiTheme="minorHAnsi" w:cstheme="minorHAnsi"/>
          <w:color w:val="auto"/>
        </w:rPr>
        <w:t>The interest on n</w:t>
      </w:r>
      <w:r w:rsidR="002346CA" w:rsidRPr="00CF7F19">
        <w:rPr>
          <w:rFonts w:asciiTheme="minorHAnsi" w:hAnsiTheme="minorHAnsi" w:cstheme="minorHAnsi"/>
          <w:color w:val="auto"/>
        </w:rPr>
        <w:t>itrogen</w:t>
      </w:r>
      <w:r>
        <w:rPr>
          <w:rFonts w:asciiTheme="minorHAnsi" w:hAnsiTheme="minorHAnsi" w:cstheme="minorHAnsi"/>
          <w:color w:val="auto"/>
        </w:rPr>
        <w:t>-</w:t>
      </w:r>
      <w:r w:rsidR="002346CA" w:rsidRPr="00CF7F19">
        <w:rPr>
          <w:rFonts w:asciiTheme="minorHAnsi" w:hAnsiTheme="minorHAnsi" w:cstheme="minorHAnsi"/>
          <w:color w:val="auto"/>
        </w:rPr>
        <w:t xml:space="preserve">containing heterocycles </w:t>
      </w:r>
      <w:r>
        <w:rPr>
          <w:rFonts w:asciiTheme="minorHAnsi" w:hAnsiTheme="minorHAnsi" w:cstheme="minorHAnsi"/>
          <w:color w:val="auto"/>
        </w:rPr>
        <w:t>has</w:t>
      </w:r>
      <w:r w:rsidR="002346CA" w:rsidRPr="00CF7F19">
        <w:rPr>
          <w:rFonts w:asciiTheme="minorHAnsi" w:hAnsiTheme="minorHAnsi" w:cstheme="minorHAnsi"/>
          <w:color w:val="auto"/>
        </w:rPr>
        <w:t xml:space="preserve"> </w:t>
      </w:r>
      <w:r w:rsidR="00A75F6A" w:rsidRPr="00CF7F19">
        <w:rPr>
          <w:rFonts w:asciiTheme="minorHAnsi" w:hAnsiTheme="minorHAnsi" w:cstheme="minorHAnsi"/>
          <w:color w:val="auto"/>
        </w:rPr>
        <w:t xml:space="preserve">expanded rapidly </w:t>
      </w:r>
      <w:r w:rsidR="002346CA" w:rsidRPr="00CF7F19">
        <w:rPr>
          <w:rFonts w:asciiTheme="minorHAnsi" w:hAnsiTheme="minorHAnsi" w:cstheme="minorHAnsi"/>
          <w:color w:val="auto"/>
        </w:rPr>
        <w:t xml:space="preserve">in the synthetic community since they are important </w:t>
      </w:r>
      <w:r w:rsidR="00A75F6A" w:rsidRPr="00CF7F19">
        <w:rPr>
          <w:rFonts w:asciiTheme="minorHAnsi" w:hAnsiTheme="minorHAnsi" w:cstheme="minorHAnsi"/>
          <w:color w:val="auto"/>
        </w:rPr>
        <w:t>motif</w:t>
      </w:r>
      <w:r w:rsidR="002346CA" w:rsidRPr="00CF7F19">
        <w:rPr>
          <w:rFonts w:asciiTheme="minorHAnsi" w:hAnsiTheme="minorHAnsi" w:cstheme="minorHAnsi"/>
          <w:color w:val="auto"/>
        </w:rPr>
        <w:t>s for new drugs. T</w:t>
      </w:r>
      <w:r>
        <w:rPr>
          <w:rFonts w:asciiTheme="minorHAnsi" w:hAnsiTheme="minorHAnsi" w:cstheme="minorHAnsi"/>
          <w:color w:val="auto"/>
        </w:rPr>
        <w:t>raditionally, t</w:t>
      </w:r>
      <w:r w:rsidR="002346CA" w:rsidRPr="00CF7F19">
        <w:rPr>
          <w:rFonts w:asciiTheme="minorHAnsi" w:hAnsiTheme="minorHAnsi" w:cstheme="minorHAnsi"/>
          <w:color w:val="auto"/>
        </w:rPr>
        <w:t>hey were synthesized through thermal cycloaddition reactions</w:t>
      </w:r>
      <w:r>
        <w:rPr>
          <w:rFonts w:asciiTheme="minorHAnsi" w:hAnsiTheme="minorHAnsi" w:cstheme="minorHAnsi"/>
          <w:color w:val="auto"/>
        </w:rPr>
        <w:t>, whereas today</w:t>
      </w:r>
      <w:r w:rsidR="00B2788C" w:rsidRPr="00CF7F19">
        <w:rPr>
          <w:rFonts w:asciiTheme="minorHAnsi" w:hAnsiTheme="minorHAnsi" w:cstheme="minorHAnsi"/>
          <w:color w:val="auto"/>
        </w:rPr>
        <w:t xml:space="preserve">, photocatalysis </w:t>
      </w:r>
      <w:r>
        <w:rPr>
          <w:rFonts w:asciiTheme="minorHAnsi" w:hAnsiTheme="minorHAnsi" w:cstheme="minorHAnsi"/>
          <w:color w:val="auto"/>
        </w:rPr>
        <w:t>is preferred</w:t>
      </w:r>
      <w:r w:rsidR="00B2788C" w:rsidRPr="00CF7F19">
        <w:rPr>
          <w:rFonts w:asciiTheme="minorHAnsi" w:hAnsiTheme="minorHAnsi" w:cstheme="minorHAnsi"/>
          <w:color w:val="auto"/>
        </w:rPr>
        <w:t xml:space="preserve"> </w:t>
      </w:r>
      <w:r>
        <w:rPr>
          <w:rFonts w:asciiTheme="minorHAnsi" w:hAnsiTheme="minorHAnsi" w:cstheme="minorHAnsi"/>
          <w:color w:val="auto"/>
        </w:rPr>
        <w:t>due to the</w:t>
      </w:r>
      <w:r w:rsidR="00B2788C" w:rsidRPr="00CF7F19">
        <w:rPr>
          <w:rFonts w:asciiTheme="minorHAnsi" w:hAnsiTheme="minorHAnsi" w:cstheme="minorHAnsi"/>
          <w:color w:val="auto"/>
        </w:rPr>
        <w:t xml:space="preserve"> </w:t>
      </w:r>
      <w:r w:rsidR="00F47EE9" w:rsidRPr="00CF7F19">
        <w:rPr>
          <w:rFonts w:asciiTheme="minorHAnsi" w:hAnsiTheme="minorHAnsi" w:cstheme="minorHAnsi"/>
          <w:color w:val="auto"/>
        </w:rPr>
        <w:t xml:space="preserve">mild </w:t>
      </w:r>
      <w:r w:rsidR="00B2788C" w:rsidRPr="00CF7F19">
        <w:rPr>
          <w:rFonts w:asciiTheme="minorHAnsi" w:hAnsiTheme="minorHAnsi" w:cstheme="minorHAnsi"/>
          <w:color w:val="auto"/>
        </w:rPr>
        <w:t xml:space="preserve">and efficient conditions. </w:t>
      </w:r>
      <w:r>
        <w:rPr>
          <w:rFonts w:asciiTheme="minorHAnsi" w:hAnsiTheme="minorHAnsi" w:cstheme="minorHAnsi"/>
          <w:color w:val="auto"/>
        </w:rPr>
        <w:t>With this focus</w:t>
      </w:r>
      <w:r w:rsidR="00A75F6A" w:rsidRPr="00CF7F19">
        <w:rPr>
          <w:rFonts w:asciiTheme="minorHAnsi" w:hAnsiTheme="minorHAnsi" w:cstheme="minorHAnsi"/>
          <w:color w:val="auto"/>
        </w:rPr>
        <w:t>,</w:t>
      </w:r>
      <w:r w:rsidR="002346CA" w:rsidRPr="00CF7F19">
        <w:rPr>
          <w:rFonts w:asciiTheme="minorHAnsi" w:hAnsiTheme="minorHAnsi" w:cstheme="minorHAnsi"/>
          <w:color w:val="auto"/>
        </w:rPr>
        <w:t xml:space="preserve"> </w:t>
      </w:r>
      <w:r w:rsidRPr="00CF7F19">
        <w:rPr>
          <w:rFonts w:asciiTheme="minorHAnsi" w:hAnsiTheme="minorHAnsi" w:cstheme="minorHAnsi"/>
          <w:color w:val="auto"/>
        </w:rPr>
        <w:t xml:space="preserve">a new photocatalytic method for the synthesis of nitrogen–containing heterocycles </w:t>
      </w:r>
      <w:r>
        <w:rPr>
          <w:rFonts w:asciiTheme="minorHAnsi" w:hAnsiTheme="minorHAnsi" w:cstheme="minorHAnsi"/>
          <w:color w:val="auto"/>
        </w:rPr>
        <w:t>is</w:t>
      </w:r>
      <w:r w:rsidR="002346CA" w:rsidRPr="00CF7F19">
        <w:rPr>
          <w:rFonts w:asciiTheme="minorHAnsi" w:hAnsiTheme="minorHAnsi" w:cstheme="minorHAnsi"/>
          <w:color w:val="auto"/>
        </w:rPr>
        <w:t xml:space="preserve"> highly </w:t>
      </w:r>
      <w:r w:rsidR="00A75F6A" w:rsidRPr="00CF7F19">
        <w:rPr>
          <w:rFonts w:asciiTheme="minorHAnsi" w:hAnsiTheme="minorHAnsi" w:cstheme="minorHAnsi"/>
          <w:color w:val="auto"/>
        </w:rPr>
        <w:t>desired</w:t>
      </w:r>
      <w:r w:rsidR="002346CA" w:rsidRPr="00CF7F19">
        <w:rPr>
          <w:rFonts w:asciiTheme="minorHAnsi" w:hAnsiTheme="minorHAnsi" w:cstheme="minorHAnsi"/>
          <w:color w:val="auto"/>
        </w:rPr>
        <w:t>.</w:t>
      </w:r>
      <w:r w:rsidR="008C511F" w:rsidRPr="00CF7F19">
        <w:rPr>
          <w:rFonts w:asciiTheme="minorHAnsi" w:hAnsiTheme="minorHAnsi" w:cstheme="minorHAnsi"/>
          <w:color w:val="auto"/>
        </w:rPr>
        <w:t xml:space="preserve"> </w:t>
      </w:r>
      <w:r w:rsidR="002346CA" w:rsidRPr="00CF7F19">
        <w:rPr>
          <w:rFonts w:asciiTheme="minorHAnsi" w:hAnsiTheme="minorHAnsi" w:cstheme="minorHAnsi"/>
          <w:color w:val="auto"/>
        </w:rPr>
        <w:t>Here</w:t>
      </w:r>
      <w:r>
        <w:rPr>
          <w:rFonts w:asciiTheme="minorHAnsi" w:hAnsiTheme="minorHAnsi" w:cstheme="minorHAnsi"/>
          <w:color w:val="auto"/>
        </w:rPr>
        <w:t>,</w:t>
      </w:r>
      <w:r w:rsidR="002346CA" w:rsidRPr="00CF7F19">
        <w:rPr>
          <w:rFonts w:asciiTheme="minorHAnsi" w:hAnsiTheme="minorHAnsi" w:cstheme="minorHAnsi"/>
          <w:color w:val="auto"/>
        </w:rPr>
        <w:t xml:space="preserve"> we report </w:t>
      </w:r>
      <w:r>
        <w:rPr>
          <w:rFonts w:asciiTheme="minorHAnsi" w:hAnsiTheme="minorHAnsi" w:cstheme="minorHAnsi"/>
          <w:color w:val="auto"/>
        </w:rPr>
        <w:t>a</w:t>
      </w:r>
      <w:r w:rsidR="00BA0469" w:rsidRPr="00CF7F19">
        <w:rPr>
          <w:rFonts w:asciiTheme="minorHAnsi" w:hAnsiTheme="minorHAnsi" w:cstheme="minorHAnsi"/>
          <w:color w:val="auto"/>
        </w:rPr>
        <w:t xml:space="preserve"> protocol for the biosynthesis of cercosporin, which could function as a </w:t>
      </w:r>
      <w:r w:rsidR="00C0619F" w:rsidRPr="00CF7F19">
        <w:rPr>
          <w:rFonts w:asciiTheme="minorHAnsi" w:hAnsiTheme="minorHAnsi" w:cstheme="minorHAnsi"/>
          <w:color w:val="auto"/>
        </w:rPr>
        <w:t xml:space="preserve">metal-free </w:t>
      </w:r>
      <w:r w:rsidR="00BA0469" w:rsidRPr="00CF7F19">
        <w:rPr>
          <w:rFonts w:asciiTheme="minorHAnsi" w:hAnsiTheme="minorHAnsi" w:cstheme="minorHAnsi"/>
          <w:color w:val="auto"/>
        </w:rPr>
        <w:t xml:space="preserve">photocatalyst. </w:t>
      </w:r>
      <w:r>
        <w:rPr>
          <w:rFonts w:asciiTheme="minorHAnsi" w:hAnsiTheme="minorHAnsi" w:cstheme="minorHAnsi"/>
          <w:color w:val="auto"/>
        </w:rPr>
        <w:t>We then</w:t>
      </w:r>
      <w:r w:rsidR="00BA0469" w:rsidRPr="00CF7F19">
        <w:rPr>
          <w:rFonts w:asciiTheme="minorHAnsi" w:hAnsiTheme="minorHAnsi" w:cstheme="minorHAnsi"/>
          <w:color w:val="auto"/>
        </w:rPr>
        <w:t xml:space="preserve"> illustrate </w:t>
      </w:r>
      <w:r w:rsidR="002346CA" w:rsidRPr="00CF7F19">
        <w:rPr>
          <w:rFonts w:asciiTheme="minorHAnsi" w:hAnsiTheme="minorHAnsi" w:cstheme="minorHAnsi"/>
          <w:color w:val="auto"/>
        </w:rPr>
        <w:t xml:space="preserve">cercosporin-photocatalyzed </w:t>
      </w:r>
      <w:r w:rsidR="00BA0469" w:rsidRPr="00CF7F19">
        <w:rPr>
          <w:rFonts w:asciiTheme="minorHAnsi" w:hAnsiTheme="minorHAnsi" w:cstheme="minorHAnsi"/>
          <w:color w:val="auto"/>
        </w:rPr>
        <w:t>protocols</w:t>
      </w:r>
      <w:r w:rsidR="002346CA" w:rsidRPr="00CF7F19">
        <w:rPr>
          <w:rFonts w:asciiTheme="minorHAnsi" w:hAnsiTheme="minorHAnsi" w:cstheme="minorHAnsi"/>
          <w:color w:val="auto"/>
        </w:rPr>
        <w:t xml:space="preserve"> for the synthesis of </w:t>
      </w:r>
      <w:r w:rsidR="00C0619F" w:rsidRPr="00CF7F19">
        <w:rPr>
          <w:rFonts w:asciiTheme="minorHAnsi" w:hAnsiTheme="minorHAnsi" w:cstheme="minorHAnsi"/>
          <w:color w:val="auto"/>
        </w:rPr>
        <w:t xml:space="preserve">nitrogen–containing heterocycles </w:t>
      </w:r>
      <w:r w:rsidR="00BA0469" w:rsidRPr="00CF7F19">
        <w:rPr>
          <w:rFonts w:asciiTheme="minorHAnsi" w:hAnsiTheme="minorHAnsi" w:cstheme="minorHAnsi"/>
          <w:color w:val="auto"/>
        </w:rPr>
        <w:t>1,2,3-thiadiazoles through annulation of azoalkenes with KSCN</w:t>
      </w:r>
      <w:r w:rsidR="00C0619F" w:rsidRPr="00CF7F19">
        <w:rPr>
          <w:rFonts w:asciiTheme="minorHAnsi" w:hAnsiTheme="minorHAnsi" w:cstheme="minorHAnsi"/>
          <w:color w:val="auto"/>
        </w:rPr>
        <w:t>,</w:t>
      </w:r>
      <w:r w:rsidR="00BA0469" w:rsidRPr="00CF7F19">
        <w:rPr>
          <w:rFonts w:asciiTheme="minorHAnsi" w:hAnsiTheme="minorHAnsi" w:cstheme="minorHAnsi"/>
          <w:color w:val="auto"/>
        </w:rPr>
        <w:t xml:space="preserve"> and </w:t>
      </w:r>
      <w:r w:rsidR="000B5530" w:rsidRPr="00CF7F19">
        <w:rPr>
          <w:rFonts w:asciiTheme="minorHAnsi" w:hAnsiTheme="minorHAnsi" w:cstheme="minorHAnsi"/>
          <w:color w:val="auto"/>
        </w:rPr>
        <w:t xml:space="preserve">synthesis of </w:t>
      </w:r>
      <w:r w:rsidR="00BA0469" w:rsidRPr="00CF7F19">
        <w:rPr>
          <w:rFonts w:asciiTheme="minorHAnsi" w:hAnsiTheme="minorHAnsi" w:cstheme="minorHAnsi"/>
          <w:color w:val="auto"/>
        </w:rPr>
        <w:t>1,4,5,6-tetrahydropyridazines [4+2] through c</w:t>
      </w:r>
      <w:r w:rsidR="00C0619F" w:rsidRPr="00CF7F19">
        <w:rPr>
          <w:rFonts w:asciiTheme="minorHAnsi" w:hAnsiTheme="minorHAnsi" w:cstheme="minorHAnsi"/>
          <w:color w:val="auto"/>
        </w:rPr>
        <w:t xml:space="preserve">yclodimerization of azoalkenes </w:t>
      </w:r>
      <w:r w:rsidR="008C511F" w:rsidRPr="00CF7F19">
        <w:rPr>
          <w:rFonts w:asciiTheme="minorHAnsi" w:hAnsiTheme="minorHAnsi" w:cstheme="minorHAnsi"/>
          <w:color w:val="auto"/>
        </w:rPr>
        <w:t>under mild cond</w:t>
      </w:r>
      <w:r w:rsidR="00F47EE9" w:rsidRPr="00CF7F19">
        <w:rPr>
          <w:rFonts w:asciiTheme="minorHAnsi" w:hAnsiTheme="minorHAnsi" w:cstheme="minorHAnsi"/>
          <w:color w:val="auto"/>
        </w:rPr>
        <w:t>i</w:t>
      </w:r>
      <w:r w:rsidR="008C511F" w:rsidRPr="00CF7F19">
        <w:rPr>
          <w:rFonts w:asciiTheme="minorHAnsi" w:hAnsiTheme="minorHAnsi" w:cstheme="minorHAnsi"/>
          <w:color w:val="auto"/>
        </w:rPr>
        <w:t>tions</w:t>
      </w:r>
      <w:r w:rsidR="00C0619F" w:rsidRPr="00CF7F19">
        <w:rPr>
          <w:rFonts w:asciiTheme="minorHAnsi" w:hAnsiTheme="minorHAnsi" w:cstheme="minorHAnsi"/>
          <w:color w:val="auto"/>
        </w:rPr>
        <w:t>, respectively</w:t>
      </w:r>
      <w:r w:rsidR="00BA0469" w:rsidRPr="00CF7F19">
        <w:rPr>
          <w:rFonts w:asciiTheme="minorHAnsi" w:hAnsiTheme="minorHAnsi" w:cstheme="minorHAnsi"/>
          <w:color w:val="auto"/>
        </w:rPr>
        <w:t xml:space="preserve">. </w:t>
      </w:r>
      <w:r w:rsidR="00A75F6A" w:rsidRPr="00CF7F19">
        <w:rPr>
          <w:rFonts w:asciiTheme="minorHAnsi" w:hAnsiTheme="minorHAnsi" w:cstheme="minorHAnsi"/>
          <w:color w:val="auto"/>
        </w:rPr>
        <w:t>As a result</w:t>
      </w:r>
      <w:r w:rsidR="00BA0469" w:rsidRPr="00CF7F19">
        <w:rPr>
          <w:rFonts w:asciiTheme="minorHAnsi" w:hAnsiTheme="minorHAnsi" w:cstheme="minorHAnsi"/>
          <w:color w:val="auto"/>
        </w:rPr>
        <w:t xml:space="preserve">, </w:t>
      </w:r>
      <w:r>
        <w:rPr>
          <w:rFonts w:asciiTheme="minorHAnsi" w:hAnsiTheme="minorHAnsi" w:cstheme="minorHAnsi"/>
          <w:color w:val="auto"/>
        </w:rPr>
        <w:t>there is</w:t>
      </w:r>
      <w:r w:rsidR="00A04067" w:rsidRPr="00CF7F19">
        <w:rPr>
          <w:rFonts w:asciiTheme="minorHAnsi" w:hAnsiTheme="minorHAnsi" w:cstheme="minorHAnsi"/>
          <w:color w:val="auto"/>
        </w:rPr>
        <w:t xml:space="preserve"> a new bridge between </w:t>
      </w:r>
      <w:r>
        <w:rPr>
          <w:rFonts w:asciiTheme="minorHAnsi" w:hAnsiTheme="minorHAnsi" w:cstheme="minorHAnsi"/>
          <w:color w:val="auto"/>
        </w:rPr>
        <w:t xml:space="preserve">the </w:t>
      </w:r>
      <w:r w:rsidR="00330A4E" w:rsidRPr="00CF7F19">
        <w:rPr>
          <w:rFonts w:asciiTheme="minorHAnsi" w:hAnsiTheme="minorHAnsi" w:cstheme="minorHAnsi"/>
          <w:color w:val="auto"/>
        </w:rPr>
        <w:t xml:space="preserve">microbial fermentation method </w:t>
      </w:r>
      <w:r w:rsidR="00A04067" w:rsidRPr="00CF7F19">
        <w:rPr>
          <w:rFonts w:asciiTheme="minorHAnsi" w:hAnsiTheme="minorHAnsi" w:cstheme="minorHAnsi"/>
          <w:color w:val="auto"/>
        </w:rPr>
        <w:t>and organic synthesis</w:t>
      </w:r>
      <w:r w:rsidR="00330A4E" w:rsidRPr="00CF7F19">
        <w:rPr>
          <w:rFonts w:asciiTheme="minorHAnsi" w:hAnsiTheme="minorHAnsi" w:cstheme="minorHAnsi"/>
          <w:color w:val="auto"/>
        </w:rPr>
        <w:t xml:space="preserve"> in a mild, cost-effective, environmentally friendly and sustainable </w:t>
      </w:r>
      <w:r w:rsidR="00330A4E" w:rsidRPr="00CF7F19">
        <w:rPr>
          <w:rFonts w:asciiTheme="minorHAnsi" w:hAnsiTheme="minorHAnsi" w:cstheme="minorHAnsi"/>
          <w:color w:val="auto"/>
        </w:rPr>
        <w:lastRenderedPageBreak/>
        <w:t>manner</w:t>
      </w:r>
      <w:r w:rsidR="00BA0469" w:rsidRPr="00CF7F19">
        <w:rPr>
          <w:rFonts w:asciiTheme="minorHAnsi" w:hAnsiTheme="minorHAnsi" w:cstheme="minorHAnsi"/>
          <w:color w:val="auto"/>
        </w:rPr>
        <w:t>.</w:t>
      </w:r>
    </w:p>
    <w:p w14:paraId="4C7D5FD5" w14:textId="77777777" w:rsidR="006305D7" w:rsidRPr="00CF7F19" w:rsidRDefault="006305D7" w:rsidP="005E65B9">
      <w:pPr>
        <w:contextualSpacing/>
        <w:rPr>
          <w:rFonts w:asciiTheme="minorHAnsi" w:hAnsiTheme="minorHAnsi" w:cstheme="minorHAnsi"/>
          <w:color w:val="auto"/>
        </w:rPr>
      </w:pPr>
    </w:p>
    <w:p w14:paraId="00D25F73" w14:textId="44E0D8DD" w:rsidR="006305D7" w:rsidRPr="00CF7F19" w:rsidRDefault="006305D7" w:rsidP="005E65B9">
      <w:pPr>
        <w:contextualSpacing/>
        <w:rPr>
          <w:rFonts w:asciiTheme="minorHAnsi" w:hAnsiTheme="minorHAnsi" w:cstheme="minorHAnsi"/>
          <w:color w:val="auto"/>
        </w:rPr>
      </w:pPr>
      <w:r w:rsidRPr="00CF7F19">
        <w:rPr>
          <w:rFonts w:asciiTheme="minorHAnsi" w:hAnsiTheme="minorHAnsi" w:cstheme="minorHAnsi"/>
          <w:b/>
          <w:color w:val="auto"/>
        </w:rPr>
        <w:t>INTRODUCTION</w:t>
      </w:r>
      <w:r w:rsidRPr="00CF7F19">
        <w:rPr>
          <w:rFonts w:asciiTheme="minorHAnsi" w:hAnsiTheme="minorHAnsi" w:cstheme="minorHAnsi"/>
          <w:b/>
          <w:bCs/>
          <w:color w:val="auto"/>
        </w:rPr>
        <w:t>:</w:t>
      </w:r>
      <w:r w:rsidRPr="00CF7F19">
        <w:rPr>
          <w:rFonts w:asciiTheme="minorHAnsi" w:hAnsiTheme="minorHAnsi" w:cstheme="minorHAnsi"/>
          <w:color w:val="auto"/>
        </w:rPr>
        <w:t xml:space="preserve"> </w:t>
      </w:r>
    </w:p>
    <w:p w14:paraId="7EF7EF57" w14:textId="77777777" w:rsidR="002A2398" w:rsidRDefault="00B448E3" w:rsidP="005E65B9">
      <w:pPr>
        <w:contextualSpacing/>
        <w:rPr>
          <w:rFonts w:asciiTheme="minorHAnsi" w:hAnsiTheme="minorHAnsi" w:cstheme="minorHAnsi"/>
          <w:color w:val="auto"/>
        </w:rPr>
      </w:pPr>
      <w:r w:rsidRPr="00CF7F19">
        <w:rPr>
          <w:rFonts w:asciiTheme="minorHAnsi" w:hAnsiTheme="minorHAnsi" w:cstheme="minorHAnsi"/>
          <w:color w:val="auto"/>
        </w:rPr>
        <w:t>Nitrogen</w:t>
      </w:r>
      <w:r w:rsidR="00A55DA5">
        <w:rPr>
          <w:rFonts w:asciiTheme="minorHAnsi" w:hAnsiTheme="minorHAnsi" w:cstheme="minorHAnsi"/>
          <w:color w:val="auto"/>
        </w:rPr>
        <w:t>-</w:t>
      </w:r>
      <w:r w:rsidRPr="00CF7F19">
        <w:rPr>
          <w:rFonts w:asciiTheme="minorHAnsi" w:hAnsiTheme="minorHAnsi" w:cstheme="minorHAnsi"/>
          <w:color w:val="auto"/>
        </w:rPr>
        <w:t>containing heterocycles have drawn much attention since they are not only important skeletons for a wide range of natural products with bioactivities, but also the synthetic precursors for agrochemicals and drug molecules</w:t>
      </w:r>
      <w:r w:rsidR="00721AFC" w:rsidRPr="00CF7F19">
        <w:rPr>
          <w:rFonts w:asciiTheme="minorHAnsi" w:hAnsiTheme="minorHAnsi" w:cstheme="minorHAnsi"/>
          <w:color w:val="auto"/>
          <w:vertAlign w:val="superscript"/>
        </w:rPr>
        <w:t>1-2</w:t>
      </w:r>
      <w:r w:rsidRPr="00CF7F19">
        <w:rPr>
          <w:rFonts w:asciiTheme="minorHAnsi" w:hAnsiTheme="minorHAnsi" w:cstheme="minorHAnsi"/>
          <w:color w:val="auto"/>
        </w:rPr>
        <w:t>.</w:t>
      </w:r>
      <w:r w:rsidR="00BF322F" w:rsidRPr="00CF7F19">
        <w:rPr>
          <w:rFonts w:asciiTheme="minorHAnsi" w:hAnsiTheme="minorHAnsi" w:cstheme="minorHAnsi"/>
          <w:color w:val="auto"/>
        </w:rPr>
        <w:t xml:space="preserve"> Among the</w:t>
      </w:r>
      <w:r w:rsidRPr="00CF7F19">
        <w:rPr>
          <w:rFonts w:asciiTheme="minorHAnsi" w:hAnsiTheme="minorHAnsi" w:cstheme="minorHAnsi"/>
          <w:color w:val="auto"/>
        </w:rPr>
        <w:t xml:space="preserve"> various </w:t>
      </w:r>
      <w:r w:rsidRPr="00CF7F19">
        <w:rPr>
          <w:rFonts w:asciiTheme="minorHAnsi" w:hAnsiTheme="minorHAnsi" w:cstheme="minorHAnsi"/>
          <w:i/>
          <w:color w:val="auto"/>
        </w:rPr>
        <w:t>N</w:t>
      </w:r>
      <w:r w:rsidRPr="00CF7F19">
        <w:rPr>
          <w:rFonts w:asciiTheme="minorHAnsi" w:hAnsiTheme="minorHAnsi" w:cstheme="minorHAnsi"/>
          <w:color w:val="auto"/>
        </w:rPr>
        <w:t>-heterocycles</w:t>
      </w:r>
      <w:r w:rsidR="00BF322F" w:rsidRPr="00CF7F19">
        <w:rPr>
          <w:rFonts w:asciiTheme="minorHAnsi" w:hAnsiTheme="minorHAnsi" w:cstheme="minorHAnsi"/>
          <w:color w:val="auto"/>
        </w:rPr>
        <w:t>, 1,2,3-thiadiazoles</w:t>
      </w:r>
      <w:r w:rsidR="00721AFC" w:rsidRPr="00CF7F19">
        <w:rPr>
          <w:rFonts w:asciiTheme="minorHAnsi" w:hAnsiTheme="minorHAnsi" w:cstheme="minorHAnsi"/>
          <w:color w:val="auto"/>
          <w:vertAlign w:val="superscript"/>
        </w:rPr>
        <w:t>3-4</w:t>
      </w:r>
      <w:r w:rsidR="00BF322F" w:rsidRPr="00CF7F19">
        <w:rPr>
          <w:rFonts w:asciiTheme="minorHAnsi" w:hAnsiTheme="minorHAnsi" w:cstheme="minorHAnsi"/>
          <w:color w:val="auto"/>
        </w:rPr>
        <w:t xml:space="preserve"> and 1,4,5,6-tetrahydropyridazines</w:t>
      </w:r>
      <w:r w:rsidR="00721AFC" w:rsidRPr="00CF7F19">
        <w:rPr>
          <w:rFonts w:asciiTheme="minorHAnsi" w:hAnsiTheme="minorHAnsi" w:cstheme="minorHAnsi"/>
          <w:color w:val="auto"/>
          <w:vertAlign w:val="superscript"/>
        </w:rPr>
        <w:t>5-6</w:t>
      </w:r>
      <w:r w:rsidR="00BF322F" w:rsidRPr="00CF7F19">
        <w:rPr>
          <w:rFonts w:asciiTheme="minorHAnsi" w:hAnsiTheme="minorHAnsi" w:cstheme="minorHAnsi"/>
          <w:color w:val="auto"/>
        </w:rPr>
        <w:t xml:space="preserve"> are </w:t>
      </w:r>
      <w:r w:rsidRPr="00CF7F19">
        <w:rPr>
          <w:rFonts w:asciiTheme="minorHAnsi" w:hAnsiTheme="minorHAnsi" w:cstheme="minorHAnsi"/>
          <w:color w:val="auto"/>
        </w:rPr>
        <w:t>the most important molecules</w:t>
      </w:r>
      <w:r w:rsidR="00BF322F" w:rsidRPr="00CF7F19">
        <w:rPr>
          <w:rFonts w:asciiTheme="minorHAnsi" w:hAnsiTheme="minorHAnsi" w:cstheme="minorHAnsi"/>
          <w:color w:val="auto"/>
        </w:rPr>
        <w:t xml:space="preserve">, </w:t>
      </w:r>
      <w:r w:rsidRPr="00CF7F19">
        <w:rPr>
          <w:rFonts w:asciiTheme="minorHAnsi" w:hAnsiTheme="minorHAnsi" w:cstheme="minorHAnsi"/>
          <w:color w:val="auto"/>
        </w:rPr>
        <w:t>which</w:t>
      </w:r>
      <w:r w:rsidR="00BF322F" w:rsidRPr="00CF7F19">
        <w:rPr>
          <w:rFonts w:asciiTheme="minorHAnsi" w:hAnsiTheme="minorHAnsi" w:cstheme="minorHAnsi"/>
          <w:color w:val="auto"/>
        </w:rPr>
        <w:t xml:space="preserve"> </w:t>
      </w:r>
      <w:r w:rsidRPr="00CF7F19">
        <w:rPr>
          <w:rFonts w:asciiTheme="minorHAnsi" w:hAnsiTheme="minorHAnsi" w:cstheme="minorHAnsi"/>
          <w:color w:val="auto"/>
        </w:rPr>
        <w:t xml:space="preserve">are utilized as versatile </w:t>
      </w:r>
      <w:r w:rsidR="00BF322F" w:rsidRPr="00CF7F19">
        <w:rPr>
          <w:rFonts w:asciiTheme="minorHAnsi" w:hAnsiTheme="minorHAnsi" w:cstheme="minorHAnsi"/>
          <w:color w:val="auto"/>
        </w:rPr>
        <w:t xml:space="preserve">intermediates in </w:t>
      </w:r>
      <w:r w:rsidRPr="00CF7F19">
        <w:rPr>
          <w:rFonts w:asciiTheme="minorHAnsi" w:hAnsiTheme="minorHAnsi" w:cstheme="minorHAnsi"/>
          <w:color w:val="auto"/>
        </w:rPr>
        <w:t>the synthetic chemistry</w:t>
      </w:r>
      <w:r w:rsidR="00BF322F" w:rsidRPr="00CF7F19">
        <w:rPr>
          <w:rFonts w:asciiTheme="minorHAnsi" w:hAnsiTheme="minorHAnsi" w:cstheme="minorHAnsi"/>
          <w:color w:val="auto"/>
        </w:rPr>
        <w:t xml:space="preserve"> (</w:t>
      </w:r>
      <w:r w:rsidR="00BF322F" w:rsidRPr="00A55DA5">
        <w:rPr>
          <w:rFonts w:asciiTheme="minorHAnsi" w:hAnsiTheme="minorHAnsi" w:cstheme="minorHAnsi"/>
          <w:b/>
          <w:bCs/>
          <w:color w:val="auto"/>
        </w:rPr>
        <w:t>Figure 1</w:t>
      </w:r>
      <w:r w:rsidR="00BF322F" w:rsidRPr="00CF7F19">
        <w:rPr>
          <w:rFonts w:asciiTheme="minorHAnsi" w:hAnsiTheme="minorHAnsi" w:cstheme="minorHAnsi"/>
          <w:color w:val="auto"/>
        </w:rPr>
        <w:t>)</w:t>
      </w:r>
      <w:r w:rsidRPr="00CF7F19">
        <w:rPr>
          <w:rFonts w:asciiTheme="minorHAnsi" w:hAnsiTheme="minorHAnsi" w:cstheme="minorHAnsi"/>
          <w:color w:val="auto"/>
        </w:rPr>
        <w:t xml:space="preserve">. </w:t>
      </w:r>
      <w:r w:rsidR="00735EDE" w:rsidRPr="00CF7F19">
        <w:rPr>
          <w:rFonts w:asciiTheme="minorHAnsi" w:hAnsiTheme="minorHAnsi" w:cstheme="minorHAnsi"/>
          <w:color w:val="auto"/>
        </w:rPr>
        <w:t>Since m</w:t>
      </w:r>
      <w:r w:rsidRPr="00CF7F19">
        <w:rPr>
          <w:rFonts w:asciiTheme="minorHAnsi" w:hAnsiTheme="minorHAnsi" w:cstheme="minorHAnsi"/>
          <w:color w:val="auto"/>
        </w:rPr>
        <w:t>odification of their functional groups always induce</w:t>
      </w:r>
      <w:r w:rsidR="00444356" w:rsidRPr="00CF7F19">
        <w:rPr>
          <w:rFonts w:asciiTheme="minorHAnsi" w:hAnsiTheme="minorHAnsi" w:cstheme="minorHAnsi"/>
          <w:color w:val="auto"/>
        </w:rPr>
        <w:t>s</w:t>
      </w:r>
      <w:r w:rsidRPr="00CF7F19">
        <w:rPr>
          <w:rFonts w:asciiTheme="minorHAnsi" w:hAnsiTheme="minorHAnsi" w:cstheme="minorHAnsi"/>
          <w:color w:val="auto"/>
        </w:rPr>
        <w:t xml:space="preserve"> </w:t>
      </w:r>
      <w:r w:rsidR="00735EDE" w:rsidRPr="00CF7F19">
        <w:rPr>
          <w:rFonts w:asciiTheme="minorHAnsi" w:hAnsiTheme="minorHAnsi" w:cstheme="minorHAnsi"/>
          <w:color w:val="auto"/>
        </w:rPr>
        <w:t xml:space="preserve">distinctive </w:t>
      </w:r>
      <w:r w:rsidR="00BF322F" w:rsidRPr="00CF7F19">
        <w:rPr>
          <w:rFonts w:asciiTheme="minorHAnsi" w:hAnsiTheme="minorHAnsi" w:cstheme="minorHAnsi"/>
          <w:color w:val="auto"/>
        </w:rPr>
        <w:t>pharmacological activities</w:t>
      </w:r>
      <w:r w:rsidR="00735EDE" w:rsidRPr="00CF7F19">
        <w:rPr>
          <w:rFonts w:asciiTheme="minorHAnsi" w:hAnsiTheme="minorHAnsi" w:cstheme="minorHAnsi"/>
          <w:color w:val="auto"/>
        </w:rPr>
        <w:t>,</w:t>
      </w:r>
      <w:r w:rsidR="00BF322F" w:rsidRPr="00CF7F19">
        <w:rPr>
          <w:rFonts w:asciiTheme="minorHAnsi" w:hAnsiTheme="minorHAnsi" w:cstheme="minorHAnsi"/>
          <w:color w:val="auto"/>
        </w:rPr>
        <w:t xml:space="preserve"> </w:t>
      </w:r>
      <w:r w:rsidR="00735EDE" w:rsidRPr="00CF7F19">
        <w:rPr>
          <w:rFonts w:asciiTheme="minorHAnsi" w:hAnsiTheme="minorHAnsi" w:cstheme="minorHAnsi"/>
          <w:color w:val="auto"/>
        </w:rPr>
        <w:t>extensive</w:t>
      </w:r>
      <w:r w:rsidR="00BF322F" w:rsidRPr="00CF7F19">
        <w:rPr>
          <w:rFonts w:asciiTheme="minorHAnsi" w:hAnsiTheme="minorHAnsi" w:cstheme="minorHAnsi"/>
          <w:color w:val="auto"/>
        </w:rPr>
        <w:t xml:space="preserve"> effort</w:t>
      </w:r>
      <w:r w:rsidR="00735EDE" w:rsidRPr="00CF7F19">
        <w:rPr>
          <w:rFonts w:asciiTheme="minorHAnsi" w:hAnsiTheme="minorHAnsi" w:cstheme="minorHAnsi"/>
          <w:color w:val="auto"/>
        </w:rPr>
        <w:t>s</w:t>
      </w:r>
      <w:r w:rsidR="00BF322F" w:rsidRPr="00CF7F19">
        <w:rPr>
          <w:rFonts w:asciiTheme="minorHAnsi" w:hAnsiTheme="minorHAnsi" w:cstheme="minorHAnsi"/>
          <w:color w:val="auto"/>
        </w:rPr>
        <w:t xml:space="preserve"> ha</w:t>
      </w:r>
      <w:r w:rsidR="00735EDE" w:rsidRPr="00CF7F19">
        <w:rPr>
          <w:rFonts w:asciiTheme="minorHAnsi" w:hAnsiTheme="minorHAnsi" w:cstheme="minorHAnsi"/>
          <w:color w:val="auto"/>
        </w:rPr>
        <w:t>ve</w:t>
      </w:r>
      <w:r w:rsidR="00BF322F" w:rsidRPr="00CF7F19">
        <w:rPr>
          <w:rFonts w:asciiTheme="minorHAnsi" w:hAnsiTheme="minorHAnsi" w:cstheme="minorHAnsi"/>
          <w:color w:val="auto"/>
        </w:rPr>
        <w:t xml:space="preserve"> been devoted to </w:t>
      </w:r>
      <w:r w:rsidR="00735EDE" w:rsidRPr="00CF7F19">
        <w:rPr>
          <w:rFonts w:asciiTheme="minorHAnsi" w:hAnsiTheme="minorHAnsi" w:cstheme="minorHAnsi"/>
          <w:color w:val="auto"/>
        </w:rPr>
        <w:t>developing effective strategies for the synthesis of</w:t>
      </w:r>
      <w:r w:rsidR="00BF322F" w:rsidRPr="00CF7F19">
        <w:rPr>
          <w:rFonts w:asciiTheme="minorHAnsi" w:hAnsiTheme="minorHAnsi" w:cstheme="minorHAnsi"/>
          <w:color w:val="auto"/>
        </w:rPr>
        <w:t xml:space="preserve"> nitrogen</w:t>
      </w:r>
      <w:r w:rsidR="00444356" w:rsidRPr="00CF7F19">
        <w:rPr>
          <w:rFonts w:asciiTheme="minorHAnsi" w:hAnsiTheme="minorHAnsi" w:cstheme="minorHAnsi"/>
          <w:color w:val="auto"/>
        </w:rPr>
        <w:t>-containing</w:t>
      </w:r>
      <w:r w:rsidR="00BF322F" w:rsidRPr="00CF7F19">
        <w:rPr>
          <w:rFonts w:asciiTheme="minorHAnsi" w:hAnsiTheme="minorHAnsi" w:cstheme="minorHAnsi"/>
          <w:color w:val="auto"/>
        </w:rPr>
        <w:t xml:space="preserve"> heterocycles</w:t>
      </w:r>
      <w:r w:rsidR="00735EDE" w:rsidRPr="00CF7F19">
        <w:rPr>
          <w:rFonts w:asciiTheme="minorHAnsi" w:hAnsiTheme="minorHAnsi" w:cstheme="minorHAnsi"/>
          <w:color w:val="auto"/>
        </w:rPr>
        <w:t xml:space="preserve"> and they were mostly synthesized through</w:t>
      </w:r>
      <w:r w:rsidR="00BF322F" w:rsidRPr="00CF7F19">
        <w:rPr>
          <w:rFonts w:asciiTheme="minorHAnsi" w:hAnsiTheme="minorHAnsi" w:cstheme="minorHAnsi"/>
          <w:color w:val="auto"/>
        </w:rPr>
        <w:t xml:space="preserve"> thermal cycloaddition reactions</w:t>
      </w:r>
      <w:r w:rsidR="00721AFC" w:rsidRPr="00CF7F19">
        <w:rPr>
          <w:rFonts w:asciiTheme="minorHAnsi" w:hAnsiTheme="minorHAnsi" w:cstheme="minorHAnsi"/>
          <w:color w:val="auto"/>
          <w:vertAlign w:val="superscript"/>
        </w:rPr>
        <w:t>7-10</w:t>
      </w:r>
      <w:r w:rsidR="00BF322F" w:rsidRPr="00CF7F19">
        <w:rPr>
          <w:rFonts w:asciiTheme="minorHAnsi" w:hAnsiTheme="minorHAnsi" w:cstheme="minorHAnsi"/>
          <w:color w:val="auto"/>
        </w:rPr>
        <w:t xml:space="preserve">. </w:t>
      </w:r>
      <w:r w:rsidR="00735EDE" w:rsidRPr="00CF7F19">
        <w:rPr>
          <w:rFonts w:asciiTheme="minorHAnsi" w:hAnsiTheme="minorHAnsi" w:cstheme="minorHAnsi"/>
          <w:color w:val="auto"/>
        </w:rPr>
        <w:t>Nowadays, to meet the requirements of sustain</w:t>
      </w:r>
      <w:r w:rsidR="00042FA3" w:rsidRPr="00CF7F19">
        <w:rPr>
          <w:rFonts w:asciiTheme="minorHAnsi" w:hAnsiTheme="minorHAnsi" w:cstheme="minorHAnsi"/>
          <w:color w:val="auto"/>
        </w:rPr>
        <w:t>able</w:t>
      </w:r>
      <w:r w:rsidR="00735EDE" w:rsidRPr="00CF7F19">
        <w:rPr>
          <w:rFonts w:asciiTheme="minorHAnsi" w:hAnsiTheme="minorHAnsi" w:cstheme="minorHAnsi"/>
          <w:color w:val="auto"/>
        </w:rPr>
        <w:t xml:space="preserve"> development and green chemistry, photocatalysis has exerted great importance</w:t>
      </w:r>
      <w:r w:rsidR="00F87B2D" w:rsidRPr="00CF7F19">
        <w:rPr>
          <w:rFonts w:asciiTheme="minorHAnsi" w:hAnsiTheme="minorHAnsi" w:cstheme="minorHAnsi"/>
          <w:color w:val="auto"/>
        </w:rPr>
        <w:t xml:space="preserve"> and advantages</w:t>
      </w:r>
      <w:r w:rsidR="00721AFC" w:rsidRPr="00CF7F19">
        <w:rPr>
          <w:rFonts w:asciiTheme="minorHAnsi" w:hAnsiTheme="minorHAnsi" w:cstheme="minorHAnsi"/>
          <w:color w:val="auto"/>
          <w:vertAlign w:val="superscript"/>
        </w:rPr>
        <w:t>11-14</w:t>
      </w:r>
      <w:r w:rsidR="00F87B2D" w:rsidRPr="00CF7F19">
        <w:rPr>
          <w:rFonts w:asciiTheme="minorHAnsi" w:hAnsiTheme="minorHAnsi" w:cstheme="minorHAnsi"/>
          <w:color w:val="auto"/>
        </w:rPr>
        <w:t>,</w:t>
      </w:r>
      <w:r w:rsidR="00BF322F" w:rsidRPr="00CF7F19">
        <w:rPr>
          <w:rFonts w:asciiTheme="minorHAnsi" w:hAnsiTheme="minorHAnsi" w:cstheme="minorHAnsi"/>
          <w:color w:val="auto"/>
        </w:rPr>
        <w:t xml:space="preserve"> </w:t>
      </w:r>
      <w:r w:rsidR="00F87B2D" w:rsidRPr="00CF7F19">
        <w:rPr>
          <w:rFonts w:asciiTheme="minorHAnsi" w:hAnsiTheme="minorHAnsi" w:cstheme="minorHAnsi"/>
          <w:color w:val="auto"/>
        </w:rPr>
        <w:t xml:space="preserve">which includes </w:t>
      </w:r>
      <w:bookmarkStart w:id="0" w:name="OLE_LINK1"/>
      <w:r w:rsidR="00F87B2D" w:rsidRPr="00CF7F19">
        <w:rPr>
          <w:rFonts w:asciiTheme="minorHAnsi" w:hAnsiTheme="minorHAnsi" w:cstheme="minorHAnsi"/>
          <w:color w:val="auto"/>
        </w:rPr>
        <w:t>effectiveness</w:t>
      </w:r>
      <w:bookmarkEnd w:id="0"/>
      <w:r w:rsidR="00721AFC" w:rsidRPr="00CF7F19">
        <w:rPr>
          <w:rFonts w:asciiTheme="minorHAnsi" w:hAnsiTheme="minorHAnsi" w:cstheme="minorHAnsi"/>
          <w:color w:val="auto"/>
          <w:vertAlign w:val="superscript"/>
        </w:rPr>
        <w:t>15-19</w:t>
      </w:r>
      <w:r w:rsidR="00BF322F" w:rsidRPr="00CF7F19">
        <w:rPr>
          <w:rFonts w:asciiTheme="minorHAnsi" w:hAnsiTheme="minorHAnsi" w:cstheme="minorHAnsi"/>
          <w:color w:val="auto"/>
        </w:rPr>
        <w:t xml:space="preserve"> </w:t>
      </w:r>
      <w:r w:rsidR="00F87B2D" w:rsidRPr="00CF7F19">
        <w:rPr>
          <w:rFonts w:asciiTheme="minorHAnsi" w:hAnsiTheme="minorHAnsi" w:cstheme="minorHAnsi"/>
          <w:color w:val="auto"/>
        </w:rPr>
        <w:t xml:space="preserve">and </w:t>
      </w:r>
      <w:r w:rsidR="00042FA3" w:rsidRPr="00CF7F19">
        <w:rPr>
          <w:rFonts w:asciiTheme="minorHAnsi" w:hAnsiTheme="minorHAnsi" w:cstheme="minorHAnsi"/>
          <w:color w:val="auto"/>
        </w:rPr>
        <w:t>avoidance</w:t>
      </w:r>
      <w:r w:rsidR="00F87B2D" w:rsidRPr="00CF7F19">
        <w:rPr>
          <w:rFonts w:asciiTheme="minorHAnsi" w:hAnsiTheme="minorHAnsi" w:cstheme="minorHAnsi"/>
          <w:color w:val="auto"/>
        </w:rPr>
        <w:t xml:space="preserve"> of</w:t>
      </w:r>
      <w:r w:rsidR="00BF322F" w:rsidRPr="00CF7F19">
        <w:rPr>
          <w:rFonts w:asciiTheme="minorHAnsi" w:hAnsiTheme="minorHAnsi" w:cstheme="minorHAnsi"/>
          <w:color w:val="auto"/>
        </w:rPr>
        <w:t xml:space="preserve"> stoichiometric reagents</w:t>
      </w:r>
      <w:r w:rsidR="00F87B2D" w:rsidRPr="00CF7F19">
        <w:rPr>
          <w:rFonts w:asciiTheme="minorHAnsi" w:hAnsiTheme="minorHAnsi" w:cstheme="minorHAnsi"/>
          <w:color w:val="auto"/>
        </w:rPr>
        <w:t xml:space="preserve"> for the activation</w:t>
      </w:r>
      <w:r w:rsidR="00721AFC" w:rsidRPr="00CF7F19">
        <w:rPr>
          <w:rFonts w:asciiTheme="minorHAnsi" w:hAnsiTheme="minorHAnsi" w:cstheme="minorHAnsi"/>
          <w:color w:val="auto"/>
          <w:vertAlign w:val="superscript"/>
        </w:rPr>
        <w:t>20-21</w:t>
      </w:r>
      <w:r w:rsidR="00BF322F" w:rsidRPr="00CF7F19">
        <w:rPr>
          <w:rFonts w:asciiTheme="minorHAnsi" w:hAnsiTheme="minorHAnsi" w:cstheme="minorHAnsi"/>
          <w:color w:val="auto"/>
        </w:rPr>
        <w:t>.</w:t>
      </w:r>
      <w:r w:rsidR="00CF7F19" w:rsidRPr="00CF7F19">
        <w:rPr>
          <w:rFonts w:asciiTheme="minorHAnsi" w:hAnsiTheme="minorHAnsi" w:cstheme="minorHAnsi"/>
          <w:color w:val="auto"/>
          <w:vertAlign w:val="superscript"/>
        </w:rPr>
        <w:t xml:space="preserve"> </w:t>
      </w:r>
      <w:r w:rsidR="00E01451" w:rsidRPr="00CF7F19">
        <w:rPr>
          <w:rFonts w:asciiTheme="minorHAnsi" w:hAnsiTheme="minorHAnsi" w:cstheme="minorHAnsi"/>
          <w:color w:val="auto"/>
        </w:rPr>
        <w:t>The</w:t>
      </w:r>
      <w:r w:rsidR="008727E6" w:rsidRPr="00CF7F19">
        <w:rPr>
          <w:rFonts w:asciiTheme="minorHAnsi" w:hAnsiTheme="minorHAnsi" w:cstheme="minorHAnsi"/>
          <w:color w:val="auto"/>
        </w:rPr>
        <w:t xml:space="preserve"> powerful and versatile four-unit intermediates</w:t>
      </w:r>
      <w:r w:rsidR="00BF322F" w:rsidRPr="00CF7F19">
        <w:rPr>
          <w:rFonts w:asciiTheme="minorHAnsi" w:hAnsiTheme="minorHAnsi" w:cstheme="minorHAnsi"/>
          <w:color w:val="auto"/>
        </w:rPr>
        <w:t>, azoalkenes (1,2-diaza-1,3-dienes)</w:t>
      </w:r>
      <w:r w:rsidR="00721AFC" w:rsidRPr="00CF7F19">
        <w:rPr>
          <w:rFonts w:asciiTheme="minorHAnsi" w:hAnsiTheme="minorHAnsi" w:cstheme="minorHAnsi"/>
          <w:color w:val="auto"/>
          <w:vertAlign w:val="superscript"/>
        </w:rPr>
        <w:t>22-29</w:t>
      </w:r>
      <w:r w:rsidR="00BF322F" w:rsidRPr="00CF7F19">
        <w:rPr>
          <w:rFonts w:asciiTheme="minorHAnsi" w:hAnsiTheme="minorHAnsi" w:cstheme="minorHAnsi"/>
          <w:color w:val="auto"/>
        </w:rPr>
        <w:t xml:space="preserve">, have been employed as </w:t>
      </w:r>
      <w:r w:rsidR="008727E6" w:rsidRPr="00CF7F19">
        <w:rPr>
          <w:rFonts w:asciiTheme="minorHAnsi" w:hAnsiTheme="minorHAnsi" w:cstheme="minorHAnsi"/>
          <w:color w:val="auto"/>
        </w:rPr>
        <w:t>precursors</w:t>
      </w:r>
      <w:r w:rsidR="00BF322F" w:rsidRPr="00CF7F19">
        <w:rPr>
          <w:rFonts w:asciiTheme="minorHAnsi" w:hAnsiTheme="minorHAnsi" w:cstheme="minorHAnsi"/>
          <w:color w:val="auto"/>
        </w:rPr>
        <w:t xml:space="preserve"> in</w:t>
      </w:r>
      <w:r w:rsidR="00076F8B" w:rsidRPr="00CF7F19">
        <w:rPr>
          <w:rFonts w:asciiTheme="minorHAnsi" w:hAnsiTheme="minorHAnsi" w:cstheme="minorHAnsi"/>
          <w:color w:val="auto"/>
        </w:rPr>
        <w:t xml:space="preserve"> metal-based</w:t>
      </w:r>
      <w:r w:rsidR="00BF322F" w:rsidRPr="00CF7F19">
        <w:rPr>
          <w:rFonts w:asciiTheme="minorHAnsi" w:hAnsiTheme="minorHAnsi" w:cstheme="minorHAnsi"/>
          <w:color w:val="auto"/>
        </w:rPr>
        <w:t xml:space="preserve"> </w:t>
      </w:r>
      <w:r w:rsidR="008727E6" w:rsidRPr="00CF7F19">
        <w:rPr>
          <w:rFonts w:asciiTheme="minorHAnsi" w:hAnsiTheme="minorHAnsi" w:cstheme="minorHAnsi"/>
          <w:color w:val="auto"/>
        </w:rPr>
        <w:t>Ru(</w:t>
      </w:r>
      <w:proofErr w:type="spellStart"/>
      <w:r w:rsidR="008727E6" w:rsidRPr="00CF7F19">
        <w:rPr>
          <w:rFonts w:asciiTheme="minorHAnsi" w:hAnsiTheme="minorHAnsi" w:cstheme="minorHAnsi"/>
          <w:color w:val="auto"/>
        </w:rPr>
        <w:t>bpy</w:t>
      </w:r>
      <w:proofErr w:type="spellEnd"/>
      <w:r w:rsidR="008727E6" w:rsidRPr="00CF7F19">
        <w:rPr>
          <w:rFonts w:asciiTheme="minorHAnsi" w:hAnsiTheme="minorHAnsi" w:cstheme="minorHAnsi"/>
          <w:color w:val="auto"/>
        </w:rPr>
        <w:t>)</w:t>
      </w:r>
      <w:r w:rsidR="008727E6" w:rsidRPr="00CF7F19">
        <w:rPr>
          <w:rFonts w:asciiTheme="minorHAnsi" w:hAnsiTheme="minorHAnsi" w:cstheme="minorHAnsi"/>
          <w:color w:val="auto"/>
          <w:vertAlign w:val="subscript"/>
        </w:rPr>
        <w:t>3</w:t>
      </w:r>
      <w:r w:rsidR="008727E6" w:rsidRPr="00CF7F19">
        <w:rPr>
          <w:rFonts w:asciiTheme="minorHAnsi" w:hAnsiTheme="minorHAnsi" w:cstheme="minorHAnsi"/>
          <w:color w:val="auto"/>
        </w:rPr>
        <w:t>Cl</w:t>
      </w:r>
      <w:r w:rsidR="008727E6" w:rsidRPr="00CF7F19">
        <w:rPr>
          <w:rFonts w:asciiTheme="minorHAnsi" w:hAnsiTheme="minorHAnsi" w:cstheme="minorHAnsi"/>
          <w:color w:val="auto"/>
          <w:vertAlign w:val="subscript"/>
        </w:rPr>
        <w:t>2</w:t>
      </w:r>
      <w:r w:rsidR="00E01451" w:rsidRPr="00CF7F19">
        <w:rPr>
          <w:rFonts w:asciiTheme="minorHAnsi" w:hAnsiTheme="minorHAnsi" w:cstheme="minorHAnsi"/>
          <w:color w:val="auto"/>
        </w:rPr>
        <w:t>-</w:t>
      </w:r>
      <w:r w:rsidR="00BF322F" w:rsidRPr="00CF7F19">
        <w:rPr>
          <w:rFonts w:asciiTheme="minorHAnsi" w:hAnsiTheme="minorHAnsi" w:cstheme="minorHAnsi"/>
          <w:color w:val="auto"/>
        </w:rPr>
        <w:t>photocataly</w:t>
      </w:r>
      <w:r w:rsidR="008727E6" w:rsidRPr="00CF7F19">
        <w:rPr>
          <w:rFonts w:asciiTheme="minorHAnsi" w:hAnsiTheme="minorHAnsi" w:cstheme="minorHAnsi"/>
          <w:color w:val="auto"/>
        </w:rPr>
        <w:t>zed</w:t>
      </w:r>
      <w:r w:rsidR="00BF322F" w:rsidRPr="00CF7F19">
        <w:rPr>
          <w:rFonts w:asciiTheme="minorHAnsi" w:hAnsiTheme="minorHAnsi" w:cstheme="minorHAnsi"/>
          <w:color w:val="auto"/>
        </w:rPr>
        <w:t xml:space="preserve"> </w:t>
      </w:r>
      <w:r w:rsidR="00941D6C" w:rsidRPr="00CF7F19">
        <w:rPr>
          <w:rFonts w:asciiTheme="minorHAnsi" w:hAnsiTheme="minorHAnsi" w:cstheme="minorHAnsi"/>
          <w:color w:val="auto"/>
        </w:rPr>
        <w:t>reaction</w:t>
      </w:r>
      <w:r w:rsidR="00BF322F" w:rsidRPr="00CF7F19">
        <w:rPr>
          <w:rFonts w:asciiTheme="minorHAnsi" w:hAnsiTheme="minorHAnsi" w:cstheme="minorHAnsi"/>
          <w:color w:val="auto"/>
        </w:rPr>
        <w:t xml:space="preserve">s with high efficiency for </w:t>
      </w:r>
      <w:r w:rsidR="008727E6" w:rsidRPr="00CF7F19">
        <w:rPr>
          <w:rFonts w:asciiTheme="minorHAnsi" w:hAnsiTheme="minorHAnsi" w:cstheme="minorHAnsi"/>
          <w:color w:val="auto"/>
        </w:rPr>
        <w:t xml:space="preserve">the annulation of </w:t>
      </w:r>
      <w:proofErr w:type="spellStart"/>
      <w:r w:rsidR="00BF322F" w:rsidRPr="00CF7F19">
        <w:rPr>
          <w:rFonts w:asciiTheme="minorHAnsi" w:hAnsiTheme="minorHAnsi" w:cstheme="minorHAnsi"/>
          <w:color w:val="auto"/>
        </w:rPr>
        <w:t>halogeno</w:t>
      </w:r>
      <w:proofErr w:type="spellEnd"/>
      <w:r w:rsidR="00BF322F" w:rsidRPr="00CF7F19">
        <w:rPr>
          <w:rFonts w:asciiTheme="minorHAnsi" w:hAnsiTheme="minorHAnsi" w:cstheme="minorHAnsi"/>
          <w:color w:val="auto"/>
        </w:rPr>
        <w:t xml:space="preserve"> hydrazine </w:t>
      </w:r>
      <w:r w:rsidR="008727E6" w:rsidRPr="00CF7F19">
        <w:rPr>
          <w:rFonts w:asciiTheme="minorHAnsi" w:hAnsiTheme="minorHAnsi" w:cstheme="minorHAnsi"/>
          <w:color w:val="auto"/>
        </w:rPr>
        <w:t xml:space="preserve">and </w:t>
      </w:r>
      <w:r w:rsidR="00BF322F" w:rsidRPr="00CF7F19">
        <w:rPr>
          <w:rFonts w:asciiTheme="minorHAnsi" w:hAnsiTheme="minorHAnsi" w:cstheme="minorHAnsi"/>
          <w:color w:val="auto"/>
        </w:rPr>
        <w:t>ketocarbonyls</w:t>
      </w:r>
      <w:r w:rsidR="00721AFC" w:rsidRPr="00CF7F19">
        <w:rPr>
          <w:rFonts w:asciiTheme="minorHAnsi" w:hAnsiTheme="minorHAnsi" w:cstheme="minorHAnsi"/>
          <w:color w:val="auto"/>
          <w:vertAlign w:val="superscript"/>
        </w:rPr>
        <w:t>30</w:t>
      </w:r>
      <w:r w:rsidR="008727E6" w:rsidRPr="00CF7F19">
        <w:rPr>
          <w:rFonts w:asciiTheme="minorHAnsi" w:hAnsiTheme="minorHAnsi" w:cstheme="minorHAnsi"/>
          <w:color w:val="auto"/>
        </w:rPr>
        <w:t>.</w:t>
      </w:r>
      <w:r w:rsidR="00BF322F" w:rsidRPr="00CF7F19">
        <w:rPr>
          <w:rFonts w:asciiTheme="minorHAnsi" w:hAnsiTheme="minorHAnsi" w:cstheme="minorHAnsi"/>
          <w:color w:val="auto"/>
        </w:rPr>
        <w:t xml:space="preserve"> </w:t>
      </w:r>
      <w:r w:rsidR="00941D6C" w:rsidRPr="00CF7F19">
        <w:rPr>
          <w:rFonts w:asciiTheme="minorHAnsi" w:hAnsiTheme="minorHAnsi" w:cstheme="minorHAnsi"/>
          <w:color w:val="auto"/>
        </w:rPr>
        <w:t>Furthermore, it was</w:t>
      </w:r>
      <w:r w:rsidR="008727E6" w:rsidRPr="00CF7F19">
        <w:rPr>
          <w:rFonts w:asciiTheme="minorHAnsi" w:hAnsiTheme="minorHAnsi" w:cstheme="minorHAnsi"/>
          <w:color w:val="auto"/>
        </w:rPr>
        <w:t xml:space="preserve"> </w:t>
      </w:r>
      <w:r w:rsidR="00E01451" w:rsidRPr="00CF7F19">
        <w:rPr>
          <w:rFonts w:asciiTheme="minorHAnsi" w:hAnsiTheme="minorHAnsi" w:cstheme="minorHAnsi"/>
          <w:color w:val="auto"/>
        </w:rPr>
        <w:t xml:space="preserve">also </w:t>
      </w:r>
      <w:r w:rsidR="008727E6" w:rsidRPr="00CF7F19">
        <w:rPr>
          <w:rFonts w:asciiTheme="minorHAnsi" w:hAnsiTheme="minorHAnsi" w:cstheme="minorHAnsi"/>
          <w:color w:val="auto"/>
        </w:rPr>
        <w:t xml:space="preserve">used in the </w:t>
      </w:r>
      <w:r w:rsidR="00076F8B" w:rsidRPr="00CF7F19">
        <w:rPr>
          <w:rFonts w:asciiTheme="minorHAnsi" w:hAnsiTheme="minorHAnsi" w:cstheme="minorHAnsi"/>
          <w:color w:val="auto"/>
        </w:rPr>
        <w:t xml:space="preserve">metal-free </w:t>
      </w:r>
      <w:r w:rsidR="00BF322F" w:rsidRPr="00CF7F19">
        <w:rPr>
          <w:rFonts w:asciiTheme="minorHAnsi" w:hAnsiTheme="minorHAnsi" w:cstheme="minorHAnsi"/>
          <w:color w:val="auto"/>
        </w:rPr>
        <w:t xml:space="preserve">Eosin Y </w:t>
      </w:r>
      <w:r w:rsidR="008727E6" w:rsidRPr="00CF7F19">
        <w:rPr>
          <w:rFonts w:asciiTheme="minorHAnsi" w:hAnsiTheme="minorHAnsi" w:cstheme="minorHAnsi"/>
          <w:color w:val="auto"/>
        </w:rPr>
        <w:t xml:space="preserve">photocatalyzed system, </w:t>
      </w:r>
      <w:r w:rsidR="00E01451" w:rsidRPr="00CF7F19">
        <w:rPr>
          <w:rFonts w:asciiTheme="minorHAnsi" w:hAnsiTheme="minorHAnsi" w:cstheme="minorHAnsi"/>
          <w:color w:val="auto"/>
        </w:rPr>
        <w:t>but</w:t>
      </w:r>
      <w:r w:rsidR="008727E6" w:rsidRPr="00CF7F19">
        <w:rPr>
          <w:rFonts w:asciiTheme="minorHAnsi" w:hAnsiTheme="minorHAnsi" w:cstheme="minorHAnsi"/>
          <w:color w:val="auto"/>
        </w:rPr>
        <w:t xml:space="preserve"> </w:t>
      </w:r>
      <w:r w:rsidR="00941D6C" w:rsidRPr="00CF7F19">
        <w:rPr>
          <w:rFonts w:asciiTheme="minorHAnsi" w:hAnsiTheme="minorHAnsi" w:cstheme="minorHAnsi"/>
          <w:color w:val="auto"/>
        </w:rPr>
        <w:t>afford</w:t>
      </w:r>
      <w:r w:rsidR="00E01451" w:rsidRPr="00CF7F19">
        <w:rPr>
          <w:rFonts w:asciiTheme="minorHAnsi" w:hAnsiTheme="minorHAnsi" w:cstheme="minorHAnsi"/>
          <w:color w:val="auto"/>
        </w:rPr>
        <w:t>ing</w:t>
      </w:r>
      <w:r w:rsidR="00941D6C" w:rsidRPr="00CF7F19">
        <w:rPr>
          <w:rFonts w:asciiTheme="minorHAnsi" w:hAnsiTheme="minorHAnsi" w:cstheme="minorHAnsi"/>
          <w:color w:val="auto"/>
        </w:rPr>
        <w:t xml:space="preserve"> the desired product</w:t>
      </w:r>
      <w:r w:rsidR="008727E6" w:rsidRPr="00CF7F19">
        <w:rPr>
          <w:rFonts w:asciiTheme="minorHAnsi" w:hAnsiTheme="minorHAnsi" w:cstheme="minorHAnsi"/>
          <w:color w:val="auto"/>
        </w:rPr>
        <w:t xml:space="preserve"> </w:t>
      </w:r>
      <w:r w:rsidR="00941D6C" w:rsidRPr="00CF7F19">
        <w:rPr>
          <w:rFonts w:asciiTheme="minorHAnsi" w:hAnsiTheme="minorHAnsi" w:cstheme="minorHAnsi"/>
          <w:color w:val="auto"/>
        </w:rPr>
        <w:t>in</w:t>
      </w:r>
      <w:r w:rsidR="00BF322F" w:rsidRPr="00CF7F19">
        <w:rPr>
          <w:rFonts w:asciiTheme="minorHAnsi" w:hAnsiTheme="minorHAnsi" w:cstheme="minorHAnsi"/>
          <w:color w:val="auto"/>
        </w:rPr>
        <w:t xml:space="preserve"> </w:t>
      </w:r>
      <w:r w:rsidR="00076F8B" w:rsidRPr="00CF7F19">
        <w:rPr>
          <w:rFonts w:asciiTheme="minorHAnsi" w:hAnsiTheme="minorHAnsi" w:cstheme="minorHAnsi"/>
          <w:color w:val="auto"/>
        </w:rPr>
        <w:t xml:space="preserve">only </w:t>
      </w:r>
      <w:r w:rsidR="00BF322F" w:rsidRPr="00CF7F19">
        <w:rPr>
          <w:rFonts w:asciiTheme="minorHAnsi" w:hAnsiTheme="minorHAnsi" w:cstheme="minorHAnsi"/>
          <w:color w:val="auto"/>
        </w:rPr>
        <w:t xml:space="preserve">7% yield. </w:t>
      </w:r>
      <w:r w:rsidR="008727E6" w:rsidRPr="00CF7F19">
        <w:rPr>
          <w:rFonts w:asciiTheme="minorHAnsi" w:hAnsiTheme="minorHAnsi" w:cstheme="minorHAnsi"/>
          <w:color w:val="auto"/>
        </w:rPr>
        <w:t>Since</w:t>
      </w:r>
      <w:r w:rsidR="00BF322F" w:rsidRPr="00CF7F19">
        <w:rPr>
          <w:rFonts w:asciiTheme="minorHAnsi" w:hAnsiTheme="minorHAnsi" w:cstheme="minorHAnsi"/>
          <w:color w:val="auto"/>
        </w:rPr>
        <w:t xml:space="preserve"> metal-free photocatalysts </w:t>
      </w:r>
      <w:r w:rsidR="008727E6" w:rsidRPr="00CF7F19">
        <w:rPr>
          <w:rFonts w:asciiTheme="minorHAnsi" w:hAnsiTheme="minorHAnsi" w:cstheme="minorHAnsi"/>
          <w:color w:val="auto"/>
        </w:rPr>
        <w:t>show great advantage over transition metal-based photocatalysts, regarding to the environmental factor</w:t>
      </w:r>
      <w:r w:rsidR="00941D6C" w:rsidRPr="00CF7F19">
        <w:rPr>
          <w:rFonts w:asciiTheme="minorHAnsi" w:hAnsiTheme="minorHAnsi" w:cstheme="minorHAnsi"/>
          <w:color w:val="auto"/>
        </w:rPr>
        <w:t xml:space="preserve"> as well as the cheaper prices</w:t>
      </w:r>
      <w:r w:rsidR="00721AFC" w:rsidRPr="00CF7F19">
        <w:rPr>
          <w:rFonts w:asciiTheme="minorHAnsi" w:hAnsiTheme="minorHAnsi" w:cstheme="minorHAnsi"/>
          <w:color w:val="auto"/>
          <w:vertAlign w:val="superscript"/>
        </w:rPr>
        <w:t>18-19</w:t>
      </w:r>
      <w:r w:rsidR="00AE65F5" w:rsidRPr="00CF7F19">
        <w:rPr>
          <w:rFonts w:asciiTheme="minorHAnsi" w:hAnsiTheme="minorHAnsi" w:cstheme="minorHAnsi"/>
          <w:color w:val="auto"/>
        </w:rPr>
        <w:t>,</w:t>
      </w:r>
      <w:r w:rsidR="00BF322F" w:rsidRPr="00CF7F19">
        <w:rPr>
          <w:rFonts w:asciiTheme="minorHAnsi" w:hAnsiTheme="minorHAnsi" w:cstheme="minorHAnsi"/>
          <w:color w:val="auto"/>
        </w:rPr>
        <w:t xml:space="preserve"> </w:t>
      </w:r>
      <w:r w:rsidR="008727E6" w:rsidRPr="00CF7F19">
        <w:rPr>
          <w:rFonts w:asciiTheme="minorHAnsi" w:hAnsiTheme="minorHAnsi" w:cstheme="minorHAnsi"/>
          <w:color w:val="auto"/>
        </w:rPr>
        <w:t xml:space="preserve">it is highly </w:t>
      </w:r>
      <w:r w:rsidR="00941D6C" w:rsidRPr="00CF7F19">
        <w:rPr>
          <w:rFonts w:asciiTheme="minorHAnsi" w:hAnsiTheme="minorHAnsi" w:cstheme="minorHAnsi"/>
          <w:color w:val="auto"/>
        </w:rPr>
        <w:t>important</w:t>
      </w:r>
      <w:r w:rsidR="008727E6" w:rsidRPr="00CF7F19">
        <w:rPr>
          <w:rFonts w:asciiTheme="minorHAnsi" w:hAnsiTheme="minorHAnsi" w:cstheme="minorHAnsi"/>
          <w:color w:val="auto"/>
        </w:rPr>
        <w:t xml:space="preserve"> to develop new metal-free</w:t>
      </w:r>
      <w:r w:rsidR="00BF322F" w:rsidRPr="00CF7F19">
        <w:rPr>
          <w:rFonts w:asciiTheme="minorHAnsi" w:hAnsiTheme="minorHAnsi" w:cstheme="minorHAnsi"/>
          <w:color w:val="auto"/>
        </w:rPr>
        <w:t xml:space="preserve"> </w:t>
      </w:r>
      <w:r w:rsidR="008727E6" w:rsidRPr="00CF7F19">
        <w:rPr>
          <w:rFonts w:asciiTheme="minorHAnsi" w:hAnsiTheme="minorHAnsi" w:cstheme="minorHAnsi"/>
          <w:color w:val="auto"/>
        </w:rPr>
        <w:t>photocatalytic systems for the synthesis</w:t>
      </w:r>
      <w:r w:rsidR="00BF322F" w:rsidRPr="00CF7F19">
        <w:rPr>
          <w:rFonts w:asciiTheme="minorHAnsi" w:hAnsiTheme="minorHAnsi" w:cstheme="minorHAnsi"/>
          <w:color w:val="auto"/>
        </w:rPr>
        <w:t xml:space="preserve"> of </w:t>
      </w:r>
      <w:bookmarkStart w:id="1" w:name="OLE_LINK2"/>
      <w:r w:rsidR="00BF322F" w:rsidRPr="00CF7F19">
        <w:rPr>
          <w:rFonts w:asciiTheme="minorHAnsi" w:hAnsiTheme="minorHAnsi" w:cstheme="minorHAnsi"/>
          <w:i/>
          <w:color w:val="auto"/>
        </w:rPr>
        <w:t>N</w:t>
      </w:r>
      <w:r w:rsidR="00BF322F" w:rsidRPr="00CF7F19">
        <w:rPr>
          <w:rFonts w:asciiTheme="minorHAnsi" w:hAnsiTheme="minorHAnsi" w:cstheme="minorHAnsi"/>
          <w:color w:val="auto"/>
        </w:rPr>
        <w:t>-heterocycles</w:t>
      </w:r>
      <w:bookmarkEnd w:id="1"/>
      <w:r w:rsidR="008727E6" w:rsidRPr="00CF7F19">
        <w:rPr>
          <w:rFonts w:asciiTheme="minorHAnsi" w:hAnsiTheme="minorHAnsi" w:cstheme="minorHAnsi"/>
          <w:color w:val="auto"/>
        </w:rPr>
        <w:t>.</w:t>
      </w:r>
      <w:r w:rsidR="002A2398">
        <w:rPr>
          <w:rFonts w:asciiTheme="minorHAnsi" w:hAnsiTheme="minorHAnsi" w:cstheme="minorHAnsi"/>
          <w:color w:val="auto"/>
        </w:rPr>
        <w:t xml:space="preserve"> </w:t>
      </w:r>
    </w:p>
    <w:p w14:paraId="11D5A29C" w14:textId="77777777" w:rsidR="002A2398" w:rsidRDefault="002A2398" w:rsidP="005E65B9">
      <w:pPr>
        <w:contextualSpacing/>
        <w:rPr>
          <w:rFonts w:asciiTheme="minorHAnsi" w:hAnsiTheme="minorHAnsi" w:cstheme="minorHAnsi"/>
          <w:color w:val="auto"/>
        </w:rPr>
      </w:pPr>
    </w:p>
    <w:p w14:paraId="6AEA553C" w14:textId="77777777" w:rsidR="002A2398" w:rsidRDefault="004C6C6B" w:rsidP="005E65B9">
      <w:pPr>
        <w:contextualSpacing/>
        <w:rPr>
          <w:rFonts w:asciiTheme="minorHAnsi" w:hAnsiTheme="minorHAnsi" w:cstheme="minorHAnsi"/>
          <w:color w:val="auto"/>
        </w:rPr>
      </w:pPr>
      <w:r w:rsidRPr="00CF7F19">
        <w:rPr>
          <w:rFonts w:asciiTheme="minorHAnsi" w:hAnsiTheme="minorHAnsi" w:cstheme="minorHAnsi"/>
          <w:color w:val="auto"/>
        </w:rPr>
        <w:t>C</w:t>
      </w:r>
      <w:r w:rsidR="00BF322F" w:rsidRPr="00CF7F19">
        <w:rPr>
          <w:rFonts w:asciiTheme="minorHAnsi" w:hAnsiTheme="minorHAnsi" w:cstheme="minorHAnsi"/>
          <w:color w:val="auto"/>
        </w:rPr>
        <w:t>ercosporin</w:t>
      </w:r>
      <w:r w:rsidR="00721AFC" w:rsidRPr="002A2398">
        <w:rPr>
          <w:rFonts w:asciiTheme="minorHAnsi" w:hAnsiTheme="minorHAnsi" w:cstheme="minorHAnsi"/>
          <w:color w:val="auto"/>
          <w:vertAlign w:val="superscript"/>
        </w:rPr>
        <w:t>31-35</w:t>
      </w:r>
      <w:r w:rsidR="00BF322F" w:rsidRPr="00CF7F19">
        <w:rPr>
          <w:rFonts w:asciiTheme="minorHAnsi" w:hAnsiTheme="minorHAnsi" w:cstheme="minorHAnsi"/>
          <w:color w:val="auto"/>
        </w:rPr>
        <w:t>, hypocrellin</w:t>
      </w:r>
      <w:r w:rsidR="00721AFC" w:rsidRPr="00CF7F19">
        <w:rPr>
          <w:rFonts w:asciiTheme="minorHAnsi" w:hAnsiTheme="minorHAnsi" w:cstheme="minorHAnsi"/>
          <w:color w:val="auto"/>
          <w:vertAlign w:val="superscript"/>
        </w:rPr>
        <w:t>36-40</w:t>
      </w:r>
      <w:r w:rsidR="00BF322F" w:rsidRPr="00CF7F19">
        <w:rPr>
          <w:rFonts w:asciiTheme="minorHAnsi" w:hAnsiTheme="minorHAnsi" w:cstheme="minorHAnsi"/>
          <w:color w:val="auto"/>
        </w:rPr>
        <w:t>, elsinochrome</w:t>
      </w:r>
      <w:r w:rsidR="00721AFC" w:rsidRPr="00CF7F19">
        <w:rPr>
          <w:rFonts w:asciiTheme="minorHAnsi" w:hAnsiTheme="minorHAnsi" w:cstheme="minorHAnsi"/>
          <w:color w:val="auto"/>
          <w:vertAlign w:val="superscript"/>
        </w:rPr>
        <w:t>41</w:t>
      </w:r>
      <w:r w:rsidR="00BF322F" w:rsidRPr="00CF7F19">
        <w:rPr>
          <w:rFonts w:asciiTheme="minorHAnsi" w:hAnsiTheme="minorHAnsi" w:cstheme="minorHAnsi"/>
          <w:color w:val="auto"/>
        </w:rPr>
        <w:t xml:space="preserve"> and phleichrome</w:t>
      </w:r>
      <w:r w:rsidR="00721AFC" w:rsidRPr="00CF7F19">
        <w:rPr>
          <w:rFonts w:asciiTheme="minorHAnsi" w:hAnsiTheme="minorHAnsi" w:cstheme="minorHAnsi"/>
          <w:color w:val="auto"/>
          <w:vertAlign w:val="superscript"/>
        </w:rPr>
        <w:t>42-43</w:t>
      </w:r>
      <w:r w:rsidR="00BF322F" w:rsidRPr="00CF7F19">
        <w:rPr>
          <w:rFonts w:asciiTheme="minorHAnsi" w:hAnsiTheme="minorHAnsi" w:cstheme="minorHAnsi"/>
          <w:color w:val="auto"/>
        </w:rPr>
        <w:t xml:space="preserve"> (</w:t>
      </w:r>
      <w:r w:rsidR="00BF322F" w:rsidRPr="002A2398">
        <w:rPr>
          <w:rFonts w:asciiTheme="minorHAnsi" w:hAnsiTheme="minorHAnsi" w:cstheme="minorHAnsi"/>
          <w:b/>
          <w:bCs/>
          <w:color w:val="auto"/>
        </w:rPr>
        <w:t>Figure 2</w:t>
      </w:r>
      <w:r w:rsidR="00BF322F" w:rsidRPr="00CF7F19">
        <w:rPr>
          <w:rFonts w:asciiTheme="minorHAnsi" w:hAnsiTheme="minorHAnsi" w:cstheme="minorHAnsi"/>
          <w:color w:val="auto"/>
        </w:rPr>
        <w:t>)</w:t>
      </w:r>
      <w:r w:rsidRPr="00CF7F19">
        <w:rPr>
          <w:rFonts w:asciiTheme="minorHAnsi" w:hAnsiTheme="minorHAnsi" w:cstheme="minorHAnsi"/>
          <w:color w:val="auto"/>
        </w:rPr>
        <w:t xml:space="preserve"> </w:t>
      </w:r>
      <w:r w:rsidR="00444356" w:rsidRPr="00CF7F19">
        <w:rPr>
          <w:rFonts w:asciiTheme="minorHAnsi" w:hAnsiTheme="minorHAnsi" w:cstheme="minorHAnsi"/>
          <w:color w:val="auto"/>
        </w:rPr>
        <w:t>belong to</w:t>
      </w:r>
      <w:r w:rsidRPr="00CF7F19">
        <w:rPr>
          <w:rFonts w:asciiTheme="minorHAnsi" w:hAnsiTheme="minorHAnsi" w:cstheme="minorHAnsi"/>
          <w:color w:val="auto"/>
        </w:rPr>
        <w:t xml:space="preserve"> </w:t>
      </w:r>
      <w:proofErr w:type="spellStart"/>
      <w:r w:rsidRPr="00CF7F19">
        <w:rPr>
          <w:rFonts w:asciiTheme="minorHAnsi" w:hAnsiTheme="minorHAnsi" w:cstheme="minorHAnsi"/>
          <w:color w:val="auto"/>
        </w:rPr>
        <w:t>perylenequinonoid</w:t>
      </w:r>
      <w:proofErr w:type="spellEnd"/>
      <w:r w:rsidRPr="00CF7F19">
        <w:rPr>
          <w:rFonts w:asciiTheme="minorHAnsi" w:hAnsiTheme="minorHAnsi" w:cstheme="minorHAnsi"/>
          <w:color w:val="auto"/>
        </w:rPr>
        <w:t xml:space="preserve"> pigments (PQPs) in nature</w:t>
      </w:r>
      <w:r w:rsidR="006C7966" w:rsidRPr="00CF7F19">
        <w:rPr>
          <w:rFonts w:asciiTheme="minorHAnsi" w:hAnsiTheme="minorHAnsi" w:cstheme="minorHAnsi"/>
          <w:color w:val="auto"/>
        </w:rPr>
        <w:t xml:space="preserve"> and</w:t>
      </w:r>
      <w:r w:rsidR="00BF322F" w:rsidRPr="00CF7F19">
        <w:rPr>
          <w:rFonts w:asciiTheme="minorHAnsi" w:hAnsiTheme="minorHAnsi" w:cstheme="minorHAnsi"/>
          <w:color w:val="auto"/>
        </w:rPr>
        <w:t xml:space="preserve"> </w:t>
      </w:r>
      <w:r w:rsidR="000719B1" w:rsidRPr="00CF7F19">
        <w:rPr>
          <w:rFonts w:asciiTheme="minorHAnsi" w:hAnsiTheme="minorHAnsi" w:cstheme="minorHAnsi"/>
          <w:color w:val="auto"/>
        </w:rPr>
        <w:t xml:space="preserve">are </w:t>
      </w:r>
      <w:r w:rsidR="00BF322F" w:rsidRPr="00CF7F19">
        <w:rPr>
          <w:rFonts w:asciiTheme="minorHAnsi" w:hAnsiTheme="minorHAnsi" w:cstheme="minorHAnsi"/>
          <w:color w:val="auto"/>
        </w:rPr>
        <w:t>produced by endophytic fungi</w:t>
      </w:r>
      <w:r w:rsidR="006C7966" w:rsidRPr="00CF7F19">
        <w:rPr>
          <w:rFonts w:asciiTheme="minorHAnsi" w:hAnsiTheme="minorHAnsi" w:cstheme="minorHAnsi"/>
          <w:color w:val="auto"/>
        </w:rPr>
        <w:t>, which</w:t>
      </w:r>
      <w:r w:rsidRPr="00CF7F19">
        <w:rPr>
          <w:rFonts w:asciiTheme="minorHAnsi" w:hAnsiTheme="minorHAnsi" w:cstheme="minorHAnsi"/>
          <w:color w:val="auto"/>
        </w:rPr>
        <w:t xml:space="preserve"> have been widely investigated </w:t>
      </w:r>
      <w:r w:rsidR="006C7966" w:rsidRPr="00CF7F19">
        <w:rPr>
          <w:rFonts w:asciiTheme="minorHAnsi" w:hAnsiTheme="minorHAnsi" w:cstheme="minorHAnsi"/>
          <w:color w:val="auto"/>
        </w:rPr>
        <w:t>regarding to their photophysical and photobiological properties, and</w:t>
      </w:r>
      <w:r w:rsidRPr="00CF7F19">
        <w:rPr>
          <w:rFonts w:asciiTheme="minorHAnsi" w:hAnsiTheme="minorHAnsi" w:cstheme="minorHAnsi"/>
          <w:color w:val="auto"/>
        </w:rPr>
        <w:t xml:space="preserve"> applied in photodynamic therapy and photophysical diagnosis, due </w:t>
      </w:r>
      <w:r w:rsidR="00BF322F" w:rsidRPr="00CF7F19">
        <w:rPr>
          <w:rFonts w:asciiTheme="minorHAnsi" w:hAnsiTheme="minorHAnsi" w:cstheme="minorHAnsi"/>
          <w:color w:val="auto"/>
        </w:rPr>
        <w:t xml:space="preserve">to their </w:t>
      </w:r>
      <w:r w:rsidRPr="00CF7F19">
        <w:rPr>
          <w:rFonts w:asciiTheme="minorHAnsi" w:hAnsiTheme="minorHAnsi" w:cstheme="minorHAnsi"/>
          <w:color w:val="auto"/>
        </w:rPr>
        <w:t>strong absorption in UV-vis region and unique</w:t>
      </w:r>
      <w:r w:rsidR="00BF322F" w:rsidRPr="00CF7F19">
        <w:rPr>
          <w:rFonts w:asciiTheme="minorHAnsi" w:hAnsiTheme="minorHAnsi" w:cstheme="minorHAnsi"/>
          <w:color w:val="auto"/>
        </w:rPr>
        <w:t xml:space="preserve"> p</w:t>
      </w:r>
      <w:r w:rsidRPr="00CF7F19">
        <w:rPr>
          <w:rFonts w:asciiTheme="minorHAnsi" w:hAnsiTheme="minorHAnsi" w:cstheme="minorHAnsi"/>
          <w:color w:val="auto"/>
        </w:rPr>
        <w:t>roperties of photosensitization</w:t>
      </w:r>
      <w:r w:rsidR="00721AFC" w:rsidRPr="00CF7F19">
        <w:rPr>
          <w:rFonts w:asciiTheme="minorHAnsi" w:hAnsiTheme="minorHAnsi" w:cstheme="minorHAnsi"/>
          <w:color w:val="auto"/>
          <w:vertAlign w:val="superscript"/>
        </w:rPr>
        <w:t>36,44-47</w:t>
      </w:r>
      <w:r w:rsidR="00BF322F" w:rsidRPr="00CF7F19">
        <w:rPr>
          <w:rFonts w:asciiTheme="minorHAnsi" w:hAnsiTheme="minorHAnsi" w:cstheme="minorHAnsi"/>
          <w:color w:val="auto"/>
        </w:rPr>
        <w:t xml:space="preserve">. </w:t>
      </w:r>
      <w:r w:rsidRPr="00CF7F19">
        <w:rPr>
          <w:rFonts w:asciiTheme="minorHAnsi" w:hAnsiTheme="minorHAnsi" w:cstheme="minorHAnsi"/>
          <w:color w:val="auto"/>
        </w:rPr>
        <w:t>Upon irradiation, those PQPs</w:t>
      </w:r>
      <w:r w:rsidR="00BF322F" w:rsidRPr="00CF7F19">
        <w:rPr>
          <w:rFonts w:asciiTheme="minorHAnsi" w:hAnsiTheme="minorHAnsi" w:cstheme="minorHAnsi"/>
          <w:color w:val="auto"/>
        </w:rPr>
        <w:t xml:space="preserve"> can be </w:t>
      </w:r>
      <w:r w:rsidRPr="00CF7F19">
        <w:rPr>
          <w:rFonts w:asciiTheme="minorHAnsi" w:hAnsiTheme="minorHAnsi" w:cstheme="minorHAnsi"/>
          <w:color w:val="auto"/>
        </w:rPr>
        <w:t>prompted to</w:t>
      </w:r>
      <w:r w:rsidR="00BF322F" w:rsidRPr="00CF7F19">
        <w:rPr>
          <w:rFonts w:asciiTheme="minorHAnsi" w:hAnsiTheme="minorHAnsi" w:cstheme="minorHAnsi"/>
          <w:color w:val="auto"/>
        </w:rPr>
        <w:t xml:space="preserve"> excited state </w:t>
      </w:r>
      <w:r w:rsidRPr="00CF7F19">
        <w:rPr>
          <w:rFonts w:asciiTheme="minorHAnsi" w:hAnsiTheme="minorHAnsi" w:cstheme="minorHAnsi"/>
          <w:color w:val="auto"/>
        </w:rPr>
        <w:t>and then generate active species through</w:t>
      </w:r>
      <w:r w:rsidR="00BF322F" w:rsidRPr="00CF7F19">
        <w:rPr>
          <w:rFonts w:asciiTheme="minorHAnsi" w:hAnsiTheme="minorHAnsi" w:cstheme="minorHAnsi"/>
          <w:color w:val="auto"/>
        </w:rPr>
        <w:t xml:space="preserve"> energy transfer (</w:t>
      </w:r>
      <w:proofErr w:type="spellStart"/>
      <w:r w:rsidR="00BF322F" w:rsidRPr="00CF7F19">
        <w:rPr>
          <w:rFonts w:asciiTheme="minorHAnsi" w:hAnsiTheme="minorHAnsi" w:cstheme="minorHAnsi"/>
          <w:color w:val="auto"/>
        </w:rPr>
        <w:t>EnT</w:t>
      </w:r>
      <w:proofErr w:type="spellEnd"/>
      <w:r w:rsidR="00BF322F" w:rsidRPr="00CF7F19">
        <w:rPr>
          <w:rFonts w:asciiTheme="minorHAnsi" w:hAnsiTheme="minorHAnsi" w:cstheme="minorHAnsi"/>
          <w:color w:val="auto"/>
        </w:rPr>
        <w:t>) and electron transfer (ET)</w:t>
      </w:r>
      <w:r w:rsidR="00721AFC" w:rsidRPr="00CF7F19">
        <w:rPr>
          <w:rFonts w:asciiTheme="minorHAnsi" w:hAnsiTheme="minorHAnsi" w:cstheme="minorHAnsi"/>
          <w:color w:val="auto"/>
          <w:vertAlign w:val="superscript"/>
        </w:rPr>
        <w:t>35</w:t>
      </w:r>
      <w:r w:rsidR="0028563E" w:rsidRPr="00CF7F19">
        <w:rPr>
          <w:rFonts w:asciiTheme="minorHAnsi" w:hAnsiTheme="minorHAnsi" w:cstheme="minorHAnsi"/>
          <w:color w:val="auto"/>
          <w:vertAlign w:val="superscript"/>
        </w:rPr>
        <w:t>,</w:t>
      </w:r>
      <w:r w:rsidR="00721AFC" w:rsidRPr="00CF7F19">
        <w:rPr>
          <w:rFonts w:asciiTheme="minorHAnsi" w:hAnsiTheme="minorHAnsi" w:cstheme="minorHAnsi"/>
          <w:color w:val="auto"/>
          <w:vertAlign w:val="superscript"/>
        </w:rPr>
        <w:t>38</w:t>
      </w:r>
      <w:r w:rsidR="0028563E" w:rsidRPr="00CF7F19">
        <w:rPr>
          <w:rFonts w:asciiTheme="minorHAnsi" w:hAnsiTheme="minorHAnsi" w:cstheme="minorHAnsi"/>
          <w:color w:val="auto"/>
          <w:vertAlign w:val="superscript"/>
        </w:rPr>
        <w:t>,</w:t>
      </w:r>
      <w:r w:rsidR="00721AFC" w:rsidRPr="00CF7F19">
        <w:rPr>
          <w:rFonts w:asciiTheme="minorHAnsi" w:hAnsiTheme="minorHAnsi" w:cstheme="minorHAnsi"/>
          <w:color w:val="auto"/>
          <w:vertAlign w:val="superscript"/>
        </w:rPr>
        <w:t>44</w:t>
      </w:r>
      <w:r w:rsidR="0028563E" w:rsidRPr="00CF7F19">
        <w:rPr>
          <w:rFonts w:asciiTheme="minorHAnsi" w:hAnsiTheme="minorHAnsi" w:cstheme="minorHAnsi"/>
          <w:color w:val="auto"/>
          <w:vertAlign w:val="superscript"/>
        </w:rPr>
        <w:t>,</w:t>
      </w:r>
      <w:r w:rsidR="00721AFC" w:rsidRPr="00CF7F19">
        <w:rPr>
          <w:rFonts w:asciiTheme="minorHAnsi" w:hAnsiTheme="minorHAnsi" w:cstheme="minorHAnsi"/>
          <w:color w:val="auto"/>
          <w:vertAlign w:val="superscript"/>
        </w:rPr>
        <w:t>48-54</w:t>
      </w:r>
      <w:r w:rsidRPr="00CF7F19">
        <w:rPr>
          <w:rFonts w:asciiTheme="minorHAnsi" w:hAnsiTheme="minorHAnsi" w:cstheme="minorHAnsi"/>
          <w:color w:val="auto"/>
        </w:rPr>
        <w:t>.</w:t>
      </w:r>
      <w:r w:rsidR="00BF322F" w:rsidRPr="00CF7F19">
        <w:rPr>
          <w:rFonts w:asciiTheme="minorHAnsi" w:hAnsiTheme="minorHAnsi" w:cstheme="minorHAnsi"/>
          <w:color w:val="auto"/>
        </w:rPr>
        <w:t xml:space="preserve"> </w:t>
      </w:r>
      <w:r w:rsidR="00444356" w:rsidRPr="00CF7F19">
        <w:rPr>
          <w:rFonts w:asciiTheme="minorHAnsi" w:hAnsiTheme="minorHAnsi" w:cstheme="minorHAnsi"/>
          <w:color w:val="auto"/>
        </w:rPr>
        <w:t>Thus,</w:t>
      </w:r>
      <w:r w:rsidRPr="00CF7F19">
        <w:rPr>
          <w:rFonts w:asciiTheme="minorHAnsi" w:hAnsiTheme="minorHAnsi" w:cstheme="minorHAnsi"/>
          <w:color w:val="auto"/>
        </w:rPr>
        <w:t xml:space="preserve"> we </w:t>
      </w:r>
      <w:r w:rsidR="00AE65F5" w:rsidRPr="00CF7F19">
        <w:rPr>
          <w:rFonts w:asciiTheme="minorHAnsi" w:hAnsiTheme="minorHAnsi" w:cstheme="minorHAnsi"/>
          <w:color w:val="auto"/>
        </w:rPr>
        <w:t>envisioned</w:t>
      </w:r>
      <w:r w:rsidRPr="00CF7F19">
        <w:rPr>
          <w:rFonts w:asciiTheme="minorHAnsi" w:hAnsiTheme="minorHAnsi" w:cstheme="minorHAnsi"/>
          <w:color w:val="auto"/>
        </w:rPr>
        <w:t xml:space="preserve"> that</w:t>
      </w:r>
      <w:r w:rsidR="00BF322F" w:rsidRPr="00CF7F19">
        <w:rPr>
          <w:rFonts w:asciiTheme="minorHAnsi" w:hAnsiTheme="minorHAnsi" w:cstheme="minorHAnsi"/>
          <w:color w:val="auto"/>
        </w:rPr>
        <w:t xml:space="preserve"> these natural PQPs </w:t>
      </w:r>
      <w:r w:rsidR="000526A3" w:rsidRPr="00CF7F19">
        <w:rPr>
          <w:rFonts w:asciiTheme="minorHAnsi" w:hAnsiTheme="minorHAnsi" w:cstheme="minorHAnsi"/>
          <w:color w:val="auto"/>
        </w:rPr>
        <w:t xml:space="preserve">may be utilized </w:t>
      </w:r>
      <w:r w:rsidR="00BF322F" w:rsidRPr="00CF7F19">
        <w:rPr>
          <w:rFonts w:asciiTheme="minorHAnsi" w:hAnsiTheme="minorHAnsi" w:cstheme="minorHAnsi"/>
          <w:color w:val="auto"/>
        </w:rPr>
        <w:t>as “metal-free” photocatalysts</w:t>
      </w:r>
      <w:r w:rsidR="000526A3" w:rsidRPr="00CF7F19">
        <w:rPr>
          <w:rFonts w:asciiTheme="minorHAnsi" w:hAnsiTheme="minorHAnsi" w:cstheme="minorHAnsi"/>
          <w:color w:val="auto"/>
        </w:rPr>
        <w:t xml:space="preserve"> to drive</w:t>
      </w:r>
      <w:r w:rsidR="00BF322F" w:rsidRPr="00CF7F19">
        <w:rPr>
          <w:rFonts w:asciiTheme="minorHAnsi" w:hAnsiTheme="minorHAnsi" w:cstheme="minorHAnsi"/>
          <w:color w:val="auto"/>
        </w:rPr>
        <w:t xml:space="preserve"> organic </w:t>
      </w:r>
      <w:r w:rsidR="000526A3" w:rsidRPr="00CF7F19">
        <w:rPr>
          <w:rFonts w:asciiTheme="minorHAnsi" w:hAnsiTheme="minorHAnsi" w:cstheme="minorHAnsi"/>
          <w:color w:val="auto"/>
        </w:rPr>
        <w:t>reactions</w:t>
      </w:r>
      <w:r w:rsidR="00BF322F" w:rsidRPr="00CF7F19">
        <w:rPr>
          <w:rFonts w:asciiTheme="minorHAnsi" w:hAnsiTheme="minorHAnsi" w:cstheme="minorHAnsi"/>
          <w:color w:val="auto"/>
        </w:rPr>
        <w:t>,</w:t>
      </w:r>
      <w:r w:rsidR="000526A3" w:rsidRPr="00CF7F19">
        <w:rPr>
          <w:rFonts w:asciiTheme="minorHAnsi" w:hAnsiTheme="minorHAnsi" w:cstheme="minorHAnsi"/>
          <w:color w:val="auto"/>
        </w:rPr>
        <w:t xml:space="preserve"> which </w:t>
      </w:r>
      <w:r w:rsidR="00BF322F" w:rsidRPr="00CF7F19">
        <w:rPr>
          <w:rFonts w:asciiTheme="minorHAnsi" w:hAnsiTheme="minorHAnsi" w:cstheme="minorHAnsi"/>
          <w:color w:val="auto"/>
        </w:rPr>
        <w:t xml:space="preserve">have </w:t>
      </w:r>
      <w:r w:rsidR="000526A3" w:rsidRPr="00CF7F19">
        <w:rPr>
          <w:rFonts w:asciiTheme="minorHAnsi" w:hAnsiTheme="minorHAnsi" w:cstheme="minorHAnsi"/>
          <w:color w:val="auto"/>
        </w:rPr>
        <w:t xml:space="preserve">rarely </w:t>
      </w:r>
      <w:r w:rsidR="00BF322F" w:rsidRPr="00CF7F19">
        <w:rPr>
          <w:rFonts w:asciiTheme="minorHAnsi" w:hAnsiTheme="minorHAnsi" w:cstheme="minorHAnsi"/>
          <w:color w:val="auto"/>
        </w:rPr>
        <w:t>been investigated</w:t>
      </w:r>
      <w:r w:rsidR="00721AFC" w:rsidRPr="00CF7F19">
        <w:rPr>
          <w:rFonts w:asciiTheme="minorHAnsi" w:hAnsiTheme="minorHAnsi" w:cstheme="minorHAnsi"/>
          <w:color w:val="auto"/>
          <w:vertAlign w:val="superscript"/>
        </w:rPr>
        <w:t>55-59</w:t>
      </w:r>
      <w:r w:rsidR="00BF322F" w:rsidRPr="00CF7F19">
        <w:rPr>
          <w:rFonts w:asciiTheme="minorHAnsi" w:hAnsiTheme="minorHAnsi" w:cstheme="minorHAnsi"/>
          <w:color w:val="auto"/>
        </w:rPr>
        <w:t>.</w:t>
      </w:r>
    </w:p>
    <w:p w14:paraId="5D8B1DB3" w14:textId="77777777" w:rsidR="002A2398" w:rsidRDefault="002A2398" w:rsidP="005E65B9">
      <w:pPr>
        <w:contextualSpacing/>
        <w:rPr>
          <w:rFonts w:asciiTheme="minorHAnsi" w:hAnsiTheme="minorHAnsi" w:cstheme="minorHAnsi"/>
          <w:color w:val="auto"/>
        </w:rPr>
      </w:pPr>
    </w:p>
    <w:p w14:paraId="43A34514" w14:textId="00A88F39" w:rsidR="00BF322F" w:rsidRPr="00CF7F19" w:rsidRDefault="00BF322F" w:rsidP="005E65B9">
      <w:pPr>
        <w:contextualSpacing/>
        <w:rPr>
          <w:rFonts w:asciiTheme="minorHAnsi" w:hAnsiTheme="minorHAnsi" w:cstheme="minorHAnsi"/>
          <w:color w:val="auto"/>
        </w:rPr>
      </w:pPr>
      <w:r w:rsidRPr="00CF7F19">
        <w:rPr>
          <w:rFonts w:asciiTheme="minorHAnsi" w:hAnsiTheme="minorHAnsi" w:cstheme="minorHAnsi"/>
          <w:color w:val="auto"/>
        </w:rPr>
        <w:t xml:space="preserve">Herein, we report </w:t>
      </w:r>
      <w:r w:rsidR="00260BDE" w:rsidRPr="00CF7F19">
        <w:rPr>
          <w:rFonts w:asciiTheme="minorHAnsi" w:hAnsiTheme="minorHAnsi" w:cstheme="minorHAnsi"/>
          <w:color w:val="auto"/>
        </w:rPr>
        <w:t>the protocol for the biosynthesis of cercosporin from liquid fermentation and then appl</w:t>
      </w:r>
      <w:r w:rsidR="007D68F2" w:rsidRPr="00CF7F19">
        <w:rPr>
          <w:rFonts w:asciiTheme="minorHAnsi" w:hAnsiTheme="minorHAnsi" w:cstheme="minorHAnsi"/>
          <w:color w:val="auto"/>
        </w:rPr>
        <w:t>y</w:t>
      </w:r>
      <w:r w:rsidR="00260BDE" w:rsidRPr="00CF7F19">
        <w:rPr>
          <w:rFonts w:asciiTheme="minorHAnsi" w:hAnsiTheme="minorHAnsi" w:cstheme="minorHAnsi"/>
          <w:color w:val="auto"/>
        </w:rPr>
        <w:t xml:space="preserve"> it as</w:t>
      </w:r>
      <w:r w:rsidR="00AE65F5" w:rsidRPr="00CF7F19">
        <w:rPr>
          <w:rFonts w:asciiTheme="minorHAnsi" w:hAnsiTheme="minorHAnsi" w:cstheme="minorHAnsi"/>
          <w:color w:val="auto"/>
        </w:rPr>
        <w:t xml:space="preserve"> a metal-free</w:t>
      </w:r>
      <w:r w:rsidR="00260BDE" w:rsidRPr="00CF7F19">
        <w:rPr>
          <w:rFonts w:asciiTheme="minorHAnsi" w:hAnsiTheme="minorHAnsi" w:cstheme="minorHAnsi"/>
          <w:color w:val="auto"/>
        </w:rPr>
        <w:t xml:space="preserve"> photocatalyst for the [4+1] annulation reaction of</w:t>
      </w:r>
      <w:r w:rsidRPr="00CF7F19">
        <w:rPr>
          <w:rFonts w:asciiTheme="minorHAnsi" w:hAnsiTheme="minorHAnsi" w:cstheme="minorHAnsi"/>
          <w:color w:val="auto"/>
        </w:rPr>
        <w:t xml:space="preserve"> </w:t>
      </w:r>
      <w:r w:rsidR="00260BDE" w:rsidRPr="00CF7F19">
        <w:rPr>
          <w:rFonts w:asciiTheme="minorHAnsi" w:hAnsiTheme="minorHAnsi" w:cstheme="minorHAnsi"/>
          <w:color w:val="auto"/>
        </w:rPr>
        <w:t>azoalkenes and KSCN, as well as the</w:t>
      </w:r>
      <w:r w:rsidRPr="00CF7F19">
        <w:rPr>
          <w:rFonts w:asciiTheme="minorHAnsi" w:hAnsiTheme="minorHAnsi" w:cstheme="minorHAnsi"/>
          <w:color w:val="auto"/>
        </w:rPr>
        <w:t xml:space="preserve"> [4+2] cyclodimerization of azoalkenes</w:t>
      </w:r>
      <w:r w:rsidR="00260BDE" w:rsidRPr="00CF7F19">
        <w:rPr>
          <w:rFonts w:asciiTheme="minorHAnsi" w:hAnsiTheme="minorHAnsi" w:cstheme="minorHAnsi"/>
          <w:color w:val="auto"/>
        </w:rPr>
        <w:t>, which supply</w:t>
      </w:r>
      <w:r w:rsidRPr="00CF7F19">
        <w:rPr>
          <w:rFonts w:asciiTheme="minorHAnsi" w:hAnsiTheme="minorHAnsi" w:cstheme="minorHAnsi"/>
          <w:color w:val="auto"/>
        </w:rPr>
        <w:t xml:space="preserve"> 1,2,3-thiadiazoles and 1,4,5,6- </w:t>
      </w:r>
      <w:proofErr w:type="spellStart"/>
      <w:r w:rsidRPr="00CF7F19">
        <w:rPr>
          <w:rFonts w:asciiTheme="minorHAnsi" w:hAnsiTheme="minorHAnsi" w:cstheme="minorHAnsi"/>
          <w:color w:val="auto"/>
        </w:rPr>
        <w:t>tetrahydropyridazines</w:t>
      </w:r>
      <w:proofErr w:type="spellEnd"/>
      <w:r w:rsidRPr="00CF7F19">
        <w:rPr>
          <w:rFonts w:asciiTheme="minorHAnsi" w:hAnsiTheme="minorHAnsi" w:cstheme="minorHAnsi"/>
          <w:color w:val="auto"/>
        </w:rPr>
        <w:t xml:space="preserve"> with</w:t>
      </w:r>
      <w:r w:rsidR="00260BDE" w:rsidRPr="00CF7F19">
        <w:rPr>
          <w:rFonts w:asciiTheme="minorHAnsi" w:hAnsiTheme="minorHAnsi" w:cstheme="minorHAnsi"/>
          <w:color w:val="auto"/>
        </w:rPr>
        <w:t xml:space="preserve"> high efficiency</w:t>
      </w:r>
      <w:r w:rsidRPr="00CF7F19">
        <w:rPr>
          <w:rFonts w:asciiTheme="minorHAnsi" w:hAnsiTheme="minorHAnsi" w:cstheme="minorHAnsi"/>
          <w:color w:val="auto"/>
        </w:rPr>
        <w:t xml:space="preserve"> under mild</w:t>
      </w:r>
      <w:r w:rsidR="00260BDE" w:rsidRPr="00CF7F19">
        <w:rPr>
          <w:rFonts w:asciiTheme="minorHAnsi" w:hAnsiTheme="minorHAnsi" w:cstheme="minorHAnsi"/>
          <w:color w:val="auto"/>
        </w:rPr>
        <w:t xml:space="preserve"> conditions</w:t>
      </w:r>
      <w:r w:rsidR="00444356" w:rsidRPr="00CF7F19">
        <w:rPr>
          <w:rFonts w:asciiTheme="minorHAnsi" w:hAnsiTheme="minorHAnsi" w:cstheme="minorHAnsi"/>
          <w:color w:val="auto"/>
        </w:rPr>
        <w:t>, respectively</w:t>
      </w:r>
      <w:r w:rsidR="004412AD" w:rsidRPr="00CF7F19">
        <w:rPr>
          <w:rFonts w:asciiTheme="minorHAnsi" w:hAnsiTheme="minorHAnsi" w:cstheme="minorHAnsi"/>
          <w:color w:val="auto"/>
        </w:rPr>
        <w:t xml:space="preserve"> (</w:t>
      </w:r>
      <w:r w:rsidR="001B6E52" w:rsidRPr="002A2398">
        <w:rPr>
          <w:rFonts w:asciiTheme="minorHAnsi" w:hAnsiTheme="minorHAnsi" w:cstheme="minorHAnsi"/>
          <w:b/>
          <w:bCs/>
          <w:color w:val="auto"/>
        </w:rPr>
        <w:t>Figure 3</w:t>
      </w:r>
      <w:r w:rsidR="004412AD" w:rsidRPr="00CF7F19">
        <w:rPr>
          <w:rFonts w:asciiTheme="minorHAnsi" w:hAnsiTheme="minorHAnsi" w:cstheme="minorHAnsi"/>
          <w:color w:val="auto"/>
        </w:rPr>
        <w:t>)</w:t>
      </w:r>
      <w:r w:rsidRPr="00CF7F19">
        <w:rPr>
          <w:rFonts w:asciiTheme="minorHAnsi" w:hAnsiTheme="minorHAnsi" w:cstheme="minorHAnsi"/>
          <w:color w:val="auto"/>
        </w:rPr>
        <w:t>.</w:t>
      </w:r>
    </w:p>
    <w:p w14:paraId="237AD7DD" w14:textId="77777777" w:rsidR="00D15131" w:rsidRPr="00CF7F19" w:rsidRDefault="00D15131" w:rsidP="005E65B9">
      <w:pPr>
        <w:contextualSpacing/>
        <w:rPr>
          <w:rFonts w:asciiTheme="minorHAnsi" w:hAnsiTheme="minorHAnsi" w:cstheme="minorHAnsi"/>
          <w:b/>
          <w:color w:val="auto"/>
        </w:rPr>
      </w:pPr>
    </w:p>
    <w:p w14:paraId="3D4CD2F3" w14:textId="496A6DFB" w:rsidR="006305D7" w:rsidRDefault="006305D7" w:rsidP="005E65B9">
      <w:pPr>
        <w:contextualSpacing/>
        <w:rPr>
          <w:rFonts w:asciiTheme="minorHAnsi" w:hAnsiTheme="minorHAnsi" w:cstheme="minorHAnsi"/>
          <w:color w:val="auto"/>
        </w:rPr>
      </w:pPr>
      <w:r w:rsidRPr="00CF7F19">
        <w:rPr>
          <w:rFonts w:asciiTheme="minorHAnsi" w:hAnsiTheme="minorHAnsi" w:cstheme="minorHAnsi"/>
          <w:b/>
          <w:color w:val="auto"/>
        </w:rPr>
        <w:t>PROTOCOL:</w:t>
      </w:r>
      <w:r w:rsidRPr="00CF7F19">
        <w:rPr>
          <w:rFonts w:asciiTheme="minorHAnsi" w:hAnsiTheme="minorHAnsi" w:cstheme="minorHAnsi"/>
          <w:color w:val="auto"/>
        </w:rPr>
        <w:t xml:space="preserve"> </w:t>
      </w:r>
    </w:p>
    <w:p w14:paraId="130A1186" w14:textId="77777777" w:rsidR="002A2398" w:rsidRPr="00CF7F19" w:rsidRDefault="002A2398" w:rsidP="005E65B9">
      <w:pPr>
        <w:contextualSpacing/>
        <w:rPr>
          <w:rFonts w:asciiTheme="minorHAnsi" w:hAnsiTheme="minorHAnsi" w:cstheme="minorHAnsi"/>
          <w:color w:val="auto"/>
        </w:rPr>
      </w:pPr>
    </w:p>
    <w:p w14:paraId="76F0A23C" w14:textId="77777777" w:rsidR="002A2398" w:rsidRDefault="002A2398" w:rsidP="005E65B9">
      <w:pPr>
        <w:contextualSpacing/>
        <w:rPr>
          <w:rFonts w:asciiTheme="minorHAnsi" w:hAnsiTheme="minorHAnsi" w:cstheme="minorHAnsi"/>
          <w:color w:val="auto"/>
        </w:rPr>
      </w:pPr>
      <w:bookmarkStart w:id="2" w:name="OLE_LINK56"/>
      <w:bookmarkStart w:id="3" w:name="OLE_LINK57"/>
      <w:r>
        <w:rPr>
          <w:rFonts w:asciiTheme="minorHAnsi" w:hAnsiTheme="minorHAnsi" w:cstheme="minorHAnsi"/>
          <w:iCs/>
          <w:color w:val="auto"/>
        </w:rPr>
        <w:t xml:space="preserve">NOTE: </w:t>
      </w:r>
      <w:r w:rsidR="000D6F9C" w:rsidRPr="00CF7F19">
        <w:rPr>
          <w:rFonts w:asciiTheme="minorHAnsi" w:hAnsiTheme="minorHAnsi" w:cstheme="minorHAnsi"/>
          <w:i/>
          <w:color w:val="auto"/>
        </w:rPr>
        <w:t>α</w:t>
      </w:r>
      <w:r w:rsidR="000D6F9C" w:rsidRPr="00CF7F19">
        <w:rPr>
          <w:rFonts w:asciiTheme="minorHAnsi" w:hAnsiTheme="minorHAnsi" w:cstheme="minorHAnsi"/>
          <w:color w:val="auto"/>
        </w:rPr>
        <w:t>-Halo-</w:t>
      </w:r>
      <w:r w:rsidR="000D6F9C" w:rsidRPr="00CF7F19">
        <w:rPr>
          <w:rFonts w:asciiTheme="minorHAnsi" w:hAnsiTheme="minorHAnsi" w:cstheme="minorHAnsi"/>
          <w:i/>
          <w:color w:val="auto"/>
        </w:rPr>
        <w:t>N</w:t>
      </w:r>
      <w:r w:rsidR="000D6F9C" w:rsidRPr="00CF7F19">
        <w:rPr>
          <w:rFonts w:asciiTheme="minorHAnsi" w:hAnsiTheme="minorHAnsi" w:cstheme="minorHAnsi"/>
          <w:color w:val="auto"/>
        </w:rPr>
        <w:t>-acyl-</w:t>
      </w:r>
      <w:proofErr w:type="spellStart"/>
      <w:r w:rsidR="000D6F9C" w:rsidRPr="00CF7F19">
        <w:rPr>
          <w:rFonts w:asciiTheme="minorHAnsi" w:hAnsiTheme="minorHAnsi" w:cstheme="minorHAnsi"/>
          <w:color w:val="auto"/>
        </w:rPr>
        <w:t>hydrazones</w:t>
      </w:r>
      <w:bookmarkEnd w:id="2"/>
      <w:bookmarkEnd w:id="3"/>
      <w:proofErr w:type="spellEnd"/>
      <w:r w:rsidR="000D6F9C" w:rsidRPr="00CF7F19">
        <w:rPr>
          <w:rFonts w:asciiTheme="minorHAnsi" w:hAnsiTheme="minorHAnsi" w:cstheme="minorHAnsi"/>
          <w:color w:val="auto"/>
        </w:rPr>
        <w:t xml:space="preserve"> </w:t>
      </w:r>
      <w:r>
        <w:rPr>
          <w:rFonts w:asciiTheme="minorHAnsi" w:hAnsiTheme="minorHAnsi" w:cstheme="minorHAnsi"/>
          <w:color w:val="auto"/>
        </w:rPr>
        <w:t>were</w:t>
      </w:r>
      <w:r w:rsidR="000D6F9C" w:rsidRPr="00CF7F19">
        <w:rPr>
          <w:rFonts w:asciiTheme="minorHAnsi" w:hAnsiTheme="minorHAnsi" w:cstheme="minorHAnsi"/>
          <w:color w:val="auto"/>
        </w:rPr>
        <w:t xml:space="preserve"> prepared according to a published procedure</w:t>
      </w:r>
      <w:r w:rsidR="00721AFC" w:rsidRPr="00CF7F19">
        <w:rPr>
          <w:rFonts w:asciiTheme="minorHAnsi" w:hAnsiTheme="minorHAnsi" w:cstheme="minorHAnsi"/>
          <w:color w:val="auto"/>
          <w:vertAlign w:val="superscript"/>
        </w:rPr>
        <w:t>60</w:t>
      </w:r>
      <w:r w:rsidR="000D6F9C" w:rsidRPr="00CF7F19">
        <w:rPr>
          <w:rFonts w:asciiTheme="minorHAnsi" w:hAnsiTheme="minorHAnsi" w:cstheme="minorHAnsi"/>
          <w:color w:val="auto"/>
        </w:rPr>
        <w:t>.</w:t>
      </w:r>
      <w:r w:rsidR="00BE1D64" w:rsidRPr="00CF7F19">
        <w:rPr>
          <w:rFonts w:asciiTheme="minorHAnsi" w:hAnsiTheme="minorHAnsi" w:cstheme="minorHAnsi"/>
          <w:color w:val="auto"/>
        </w:rPr>
        <w:t xml:space="preserve"> </w:t>
      </w:r>
      <w:r w:rsidR="001E4000" w:rsidRPr="00CF7F19">
        <w:rPr>
          <w:rFonts w:asciiTheme="minorHAnsi" w:hAnsiTheme="minorHAnsi" w:cstheme="minorHAnsi"/>
          <w:color w:val="auto"/>
        </w:rPr>
        <w:t xml:space="preserve">All the solvents and other chemical reagents were obtained from commercial sources without further purification. </w:t>
      </w:r>
      <w:r w:rsidR="000D543B" w:rsidRPr="00CF7F19">
        <w:rPr>
          <w:rFonts w:asciiTheme="minorHAnsi" w:hAnsiTheme="minorHAnsi" w:cstheme="minorHAnsi"/>
          <w:color w:val="auto"/>
        </w:rPr>
        <w:t xml:space="preserve">We first described the </w:t>
      </w:r>
      <w:r w:rsidR="00707231" w:rsidRPr="00CF7F19">
        <w:rPr>
          <w:rFonts w:asciiTheme="minorHAnsi" w:hAnsiTheme="minorHAnsi" w:cstheme="minorHAnsi"/>
          <w:color w:val="auto"/>
        </w:rPr>
        <w:t xml:space="preserve">synthesis of </w:t>
      </w:r>
      <w:r w:rsidR="00707231" w:rsidRPr="00CF7F19">
        <w:rPr>
          <w:rFonts w:asciiTheme="minorHAnsi" w:hAnsiTheme="minorHAnsi" w:cstheme="minorHAnsi"/>
          <w:i/>
          <w:color w:val="auto"/>
        </w:rPr>
        <w:t>α</w:t>
      </w:r>
      <w:r w:rsidR="00707231" w:rsidRPr="00CF7F19">
        <w:rPr>
          <w:rFonts w:asciiTheme="minorHAnsi" w:hAnsiTheme="minorHAnsi" w:cstheme="minorHAnsi"/>
          <w:color w:val="auto"/>
        </w:rPr>
        <w:t>-Halo-</w:t>
      </w:r>
      <w:r w:rsidR="00707231" w:rsidRPr="00CF7F19">
        <w:rPr>
          <w:rFonts w:asciiTheme="minorHAnsi" w:hAnsiTheme="minorHAnsi" w:cstheme="minorHAnsi"/>
          <w:i/>
          <w:color w:val="auto"/>
        </w:rPr>
        <w:t>N</w:t>
      </w:r>
      <w:r w:rsidR="00707231" w:rsidRPr="00CF7F19">
        <w:rPr>
          <w:rFonts w:asciiTheme="minorHAnsi" w:hAnsiTheme="minorHAnsi" w:cstheme="minorHAnsi"/>
          <w:color w:val="auto"/>
        </w:rPr>
        <w:t>-acyl-</w:t>
      </w:r>
      <w:proofErr w:type="spellStart"/>
      <w:r w:rsidR="00707231" w:rsidRPr="00CF7F19">
        <w:rPr>
          <w:rFonts w:asciiTheme="minorHAnsi" w:hAnsiTheme="minorHAnsi" w:cstheme="minorHAnsi"/>
          <w:color w:val="auto"/>
        </w:rPr>
        <w:t>hydrazones</w:t>
      </w:r>
      <w:proofErr w:type="spellEnd"/>
      <w:r w:rsidR="00707231" w:rsidRPr="00CF7F19">
        <w:rPr>
          <w:rFonts w:asciiTheme="minorHAnsi" w:hAnsiTheme="minorHAnsi" w:cstheme="minorHAnsi"/>
          <w:color w:val="auto"/>
        </w:rPr>
        <w:t xml:space="preserve"> and the </w:t>
      </w:r>
      <w:r w:rsidR="000D543B" w:rsidRPr="00CF7F19">
        <w:rPr>
          <w:rFonts w:asciiTheme="minorHAnsi" w:hAnsiTheme="minorHAnsi" w:cstheme="minorHAnsi"/>
          <w:color w:val="auto"/>
        </w:rPr>
        <w:t>biosynthesis of cercosporin</w:t>
      </w:r>
      <w:r w:rsidR="001E4000" w:rsidRPr="00CF7F19">
        <w:rPr>
          <w:rFonts w:asciiTheme="minorHAnsi" w:hAnsiTheme="minorHAnsi" w:cstheme="minorHAnsi"/>
          <w:color w:val="auto"/>
        </w:rPr>
        <w:t xml:space="preserve"> as </w:t>
      </w:r>
      <w:r w:rsidR="00C24255" w:rsidRPr="00CF7F19">
        <w:rPr>
          <w:rFonts w:asciiTheme="minorHAnsi" w:hAnsiTheme="minorHAnsi" w:cstheme="minorHAnsi"/>
          <w:color w:val="auto"/>
        </w:rPr>
        <w:t xml:space="preserve">a metal-free </w:t>
      </w:r>
      <w:r w:rsidR="001E4000" w:rsidRPr="00CF7F19">
        <w:rPr>
          <w:rFonts w:asciiTheme="minorHAnsi" w:hAnsiTheme="minorHAnsi" w:cstheme="minorHAnsi"/>
          <w:color w:val="auto"/>
        </w:rPr>
        <w:t>photocatalyst</w:t>
      </w:r>
      <w:r w:rsidR="000D543B" w:rsidRPr="00CF7F19">
        <w:rPr>
          <w:rFonts w:asciiTheme="minorHAnsi" w:hAnsiTheme="minorHAnsi" w:cstheme="minorHAnsi"/>
          <w:color w:val="auto"/>
        </w:rPr>
        <w:t xml:space="preserve">. </w:t>
      </w:r>
      <w:r w:rsidR="00BF322F" w:rsidRPr="00CF7F19">
        <w:rPr>
          <w:rFonts w:asciiTheme="minorHAnsi" w:hAnsiTheme="minorHAnsi" w:cstheme="minorHAnsi"/>
          <w:color w:val="auto"/>
        </w:rPr>
        <w:t>Next</w:t>
      </w:r>
      <w:r w:rsidR="000D543B" w:rsidRPr="00CF7F19">
        <w:rPr>
          <w:rFonts w:asciiTheme="minorHAnsi" w:hAnsiTheme="minorHAnsi" w:cstheme="minorHAnsi"/>
          <w:color w:val="auto"/>
        </w:rPr>
        <w:t>, w</w:t>
      </w:r>
      <w:r w:rsidR="00BF322F" w:rsidRPr="00CF7F19">
        <w:rPr>
          <w:rFonts w:asciiTheme="minorHAnsi" w:hAnsiTheme="minorHAnsi" w:cstheme="minorHAnsi"/>
          <w:color w:val="auto"/>
        </w:rPr>
        <w:t xml:space="preserve">e </w:t>
      </w:r>
      <w:r w:rsidR="001E4000" w:rsidRPr="00CF7F19">
        <w:rPr>
          <w:rFonts w:asciiTheme="minorHAnsi" w:hAnsiTheme="minorHAnsi" w:cstheme="minorHAnsi"/>
          <w:color w:val="auto"/>
        </w:rPr>
        <w:t>illustrate</w:t>
      </w:r>
      <w:r w:rsidR="00C24255" w:rsidRPr="00CF7F19">
        <w:rPr>
          <w:rFonts w:asciiTheme="minorHAnsi" w:hAnsiTheme="minorHAnsi" w:cstheme="minorHAnsi"/>
          <w:color w:val="auto"/>
        </w:rPr>
        <w:t>d</w:t>
      </w:r>
      <w:r w:rsidR="00BF322F" w:rsidRPr="00CF7F19">
        <w:rPr>
          <w:rFonts w:asciiTheme="minorHAnsi" w:hAnsiTheme="minorHAnsi" w:cstheme="minorHAnsi"/>
          <w:color w:val="auto"/>
        </w:rPr>
        <w:t xml:space="preserve"> the </w:t>
      </w:r>
      <w:r w:rsidR="001E4000" w:rsidRPr="00CF7F19">
        <w:rPr>
          <w:rFonts w:asciiTheme="minorHAnsi" w:hAnsiTheme="minorHAnsi" w:cstheme="minorHAnsi"/>
          <w:color w:val="auto"/>
        </w:rPr>
        <w:t>protocol</w:t>
      </w:r>
      <w:r w:rsidR="00C24255" w:rsidRPr="00CF7F19">
        <w:rPr>
          <w:rFonts w:asciiTheme="minorHAnsi" w:hAnsiTheme="minorHAnsi" w:cstheme="minorHAnsi"/>
          <w:color w:val="auto"/>
        </w:rPr>
        <w:t>s</w:t>
      </w:r>
      <w:r w:rsidR="001E4000" w:rsidRPr="00CF7F19">
        <w:rPr>
          <w:rFonts w:asciiTheme="minorHAnsi" w:hAnsiTheme="minorHAnsi" w:cstheme="minorHAnsi"/>
          <w:color w:val="auto"/>
        </w:rPr>
        <w:t xml:space="preserve"> of the cercosporin-photocatalyzed reactions</w:t>
      </w:r>
      <w:r w:rsidR="00BF322F" w:rsidRPr="00CF7F19">
        <w:rPr>
          <w:rFonts w:asciiTheme="minorHAnsi" w:hAnsiTheme="minorHAnsi" w:cstheme="minorHAnsi"/>
          <w:color w:val="auto"/>
        </w:rPr>
        <w:t xml:space="preserve"> for the synthesis of 1,2,3-thiadiazoles</w:t>
      </w:r>
      <w:r w:rsidR="000D543B" w:rsidRPr="00CF7F19">
        <w:rPr>
          <w:rFonts w:asciiTheme="minorHAnsi" w:hAnsiTheme="minorHAnsi" w:cstheme="minorHAnsi"/>
          <w:color w:val="auto"/>
        </w:rPr>
        <w:t xml:space="preserve"> and 1,4,5,6-</w:t>
      </w:r>
      <w:r w:rsidR="000D543B" w:rsidRPr="00CF7F19">
        <w:rPr>
          <w:rFonts w:asciiTheme="minorHAnsi" w:hAnsiTheme="minorHAnsi" w:cstheme="minorHAnsi"/>
          <w:color w:val="auto"/>
        </w:rPr>
        <w:lastRenderedPageBreak/>
        <w:t>tetrahydropyridazines.</w:t>
      </w:r>
    </w:p>
    <w:p w14:paraId="4EE42CC5" w14:textId="77777777" w:rsidR="002A2398" w:rsidRDefault="002A2398" w:rsidP="005E65B9">
      <w:pPr>
        <w:contextualSpacing/>
        <w:rPr>
          <w:rFonts w:asciiTheme="minorHAnsi" w:hAnsiTheme="minorHAnsi" w:cstheme="minorHAnsi"/>
          <w:color w:val="auto"/>
        </w:rPr>
      </w:pPr>
    </w:p>
    <w:p w14:paraId="4053044D" w14:textId="258410CC" w:rsidR="00BF322F" w:rsidRDefault="00BF322F" w:rsidP="005E65B9">
      <w:pPr>
        <w:contextualSpacing/>
        <w:rPr>
          <w:rFonts w:asciiTheme="minorHAnsi" w:hAnsiTheme="minorHAnsi" w:cstheme="minorHAnsi"/>
          <w:color w:val="auto"/>
        </w:rPr>
      </w:pPr>
      <w:r w:rsidRPr="00CF7F19">
        <w:rPr>
          <w:rFonts w:asciiTheme="minorHAnsi" w:hAnsiTheme="minorHAnsi" w:cstheme="minorHAnsi"/>
          <w:color w:val="auto"/>
        </w:rPr>
        <w:t xml:space="preserve">CAUTION: </w:t>
      </w:r>
      <w:r w:rsidR="0075077D" w:rsidRPr="00CF7F19">
        <w:rPr>
          <w:rFonts w:asciiTheme="minorHAnsi" w:hAnsiTheme="minorHAnsi" w:cstheme="minorHAnsi"/>
          <w:color w:val="auto"/>
        </w:rPr>
        <w:t>All the manipulation should be conducted</w:t>
      </w:r>
      <w:r w:rsidRPr="00CF7F19">
        <w:rPr>
          <w:rFonts w:asciiTheme="minorHAnsi" w:hAnsiTheme="minorHAnsi" w:cstheme="minorHAnsi"/>
          <w:color w:val="auto"/>
        </w:rPr>
        <w:t xml:space="preserve"> </w:t>
      </w:r>
      <w:r w:rsidR="007E2F04" w:rsidRPr="00CF7F19">
        <w:rPr>
          <w:rFonts w:asciiTheme="minorHAnsi" w:hAnsiTheme="minorHAnsi" w:cstheme="minorHAnsi"/>
          <w:color w:val="auto"/>
        </w:rPr>
        <w:t xml:space="preserve">cautiously </w:t>
      </w:r>
      <w:r w:rsidRPr="00CF7F19">
        <w:rPr>
          <w:rFonts w:asciiTheme="minorHAnsi" w:hAnsiTheme="minorHAnsi" w:cstheme="minorHAnsi"/>
          <w:color w:val="auto"/>
        </w:rPr>
        <w:t>wear</w:t>
      </w:r>
      <w:r w:rsidR="0075077D" w:rsidRPr="00CF7F19">
        <w:rPr>
          <w:rFonts w:asciiTheme="minorHAnsi" w:hAnsiTheme="minorHAnsi" w:cstheme="minorHAnsi"/>
          <w:color w:val="auto"/>
        </w:rPr>
        <w:t>ing</w:t>
      </w:r>
      <w:r w:rsidR="007E2F04" w:rsidRPr="00CF7F19">
        <w:rPr>
          <w:rFonts w:asciiTheme="minorHAnsi" w:hAnsiTheme="minorHAnsi" w:cstheme="minorHAnsi"/>
          <w:color w:val="auto"/>
        </w:rPr>
        <w:t xml:space="preserve"> gloves,</w:t>
      </w:r>
      <w:r w:rsidRPr="00CF7F19">
        <w:rPr>
          <w:rFonts w:asciiTheme="minorHAnsi" w:hAnsiTheme="minorHAnsi" w:cstheme="minorHAnsi"/>
          <w:color w:val="auto"/>
        </w:rPr>
        <w:t xml:space="preserve"> lab-coat, and g</w:t>
      </w:r>
      <w:r w:rsidR="007E2F04" w:rsidRPr="00CF7F19">
        <w:rPr>
          <w:rFonts w:asciiTheme="minorHAnsi" w:hAnsiTheme="minorHAnsi" w:cstheme="minorHAnsi"/>
          <w:color w:val="auto"/>
        </w:rPr>
        <w:t>oggles</w:t>
      </w:r>
      <w:r w:rsidRPr="00CF7F19">
        <w:rPr>
          <w:rFonts w:asciiTheme="minorHAnsi" w:hAnsiTheme="minorHAnsi" w:cstheme="minorHAnsi"/>
          <w:color w:val="auto"/>
        </w:rPr>
        <w:t>.</w:t>
      </w:r>
      <w:r w:rsidR="007E2F04" w:rsidRPr="00CF7F19">
        <w:rPr>
          <w:rFonts w:asciiTheme="minorHAnsi" w:hAnsiTheme="minorHAnsi" w:cstheme="minorHAnsi"/>
          <w:color w:val="auto"/>
        </w:rPr>
        <w:t xml:space="preserve"> It is highly recommended to carefully read the MSDS for each chemical and solvent used in those reactions and purification process.</w:t>
      </w:r>
      <w:r w:rsidRPr="00CF7F19">
        <w:rPr>
          <w:rFonts w:asciiTheme="minorHAnsi" w:hAnsiTheme="minorHAnsi" w:cstheme="minorHAnsi"/>
          <w:color w:val="auto"/>
        </w:rPr>
        <w:t xml:space="preserve"> </w:t>
      </w:r>
      <w:r w:rsidR="007E2F04" w:rsidRPr="00CF7F19">
        <w:rPr>
          <w:rFonts w:asciiTheme="minorHAnsi" w:hAnsiTheme="minorHAnsi" w:cstheme="minorHAnsi"/>
          <w:color w:val="auto"/>
        </w:rPr>
        <w:t xml:space="preserve">Chemicals can be weighed out on a balance on the bench. </w:t>
      </w:r>
      <w:r w:rsidRPr="00CF7F19">
        <w:rPr>
          <w:rFonts w:asciiTheme="minorHAnsi" w:hAnsiTheme="minorHAnsi" w:cstheme="minorHAnsi"/>
          <w:color w:val="auto"/>
        </w:rPr>
        <w:t>A</w:t>
      </w:r>
      <w:r w:rsidR="0075077D" w:rsidRPr="00CF7F19">
        <w:rPr>
          <w:rFonts w:asciiTheme="minorHAnsi" w:hAnsiTheme="minorHAnsi" w:cstheme="minorHAnsi"/>
          <w:color w:val="auto"/>
        </w:rPr>
        <w:t xml:space="preserve">ll the </w:t>
      </w:r>
      <w:r w:rsidRPr="00CF7F19">
        <w:rPr>
          <w:rFonts w:asciiTheme="minorHAnsi" w:hAnsiTheme="minorHAnsi" w:cstheme="minorHAnsi"/>
          <w:color w:val="auto"/>
        </w:rPr>
        <w:t xml:space="preserve">organic </w:t>
      </w:r>
      <w:r w:rsidR="0075077D" w:rsidRPr="00CF7F19">
        <w:rPr>
          <w:rFonts w:asciiTheme="minorHAnsi" w:hAnsiTheme="minorHAnsi" w:cstheme="minorHAnsi"/>
          <w:color w:val="auto"/>
        </w:rPr>
        <w:t>reactions</w:t>
      </w:r>
      <w:r w:rsidR="007E2F04" w:rsidRPr="00CF7F19">
        <w:rPr>
          <w:rFonts w:asciiTheme="minorHAnsi" w:hAnsiTheme="minorHAnsi" w:cstheme="minorHAnsi"/>
          <w:color w:val="auto"/>
        </w:rPr>
        <w:t xml:space="preserve"> should be set up in the fume hood and the</w:t>
      </w:r>
      <w:r w:rsidR="0075077D" w:rsidRPr="00CF7F19">
        <w:rPr>
          <w:rFonts w:asciiTheme="minorHAnsi" w:hAnsiTheme="minorHAnsi" w:cstheme="minorHAnsi"/>
          <w:color w:val="auto"/>
        </w:rPr>
        <w:t xml:space="preserve"> purified process</w:t>
      </w:r>
      <w:r w:rsidRPr="00CF7F19">
        <w:rPr>
          <w:rFonts w:asciiTheme="minorHAnsi" w:hAnsiTheme="minorHAnsi" w:cstheme="minorHAnsi"/>
          <w:color w:val="auto"/>
        </w:rPr>
        <w:t xml:space="preserve"> </w:t>
      </w:r>
      <w:r w:rsidR="0075077D" w:rsidRPr="00CF7F19">
        <w:rPr>
          <w:rFonts w:asciiTheme="minorHAnsi" w:hAnsiTheme="minorHAnsi" w:cstheme="minorHAnsi"/>
          <w:color w:val="auto"/>
        </w:rPr>
        <w:t>should</w:t>
      </w:r>
      <w:r w:rsidR="007E2F04" w:rsidRPr="00CF7F19">
        <w:rPr>
          <w:rFonts w:asciiTheme="minorHAnsi" w:hAnsiTheme="minorHAnsi" w:cstheme="minorHAnsi"/>
          <w:color w:val="auto"/>
        </w:rPr>
        <w:t xml:space="preserve"> also</w:t>
      </w:r>
      <w:r w:rsidRPr="00CF7F19">
        <w:rPr>
          <w:rFonts w:asciiTheme="minorHAnsi" w:hAnsiTheme="minorHAnsi" w:cstheme="minorHAnsi"/>
          <w:color w:val="auto"/>
        </w:rPr>
        <w:t xml:space="preserve"> be </w:t>
      </w:r>
      <w:r w:rsidR="0075077D" w:rsidRPr="00CF7F19">
        <w:rPr>
          <w:rFonts w:asciiTheme="minorHAnsi" w:hAnsiTheme="minorHAnsi" w:cstheme="minorHAnsi"/>
          <w:color w:val="auto"/>
        </w:rPr>
        <w:t>carried out</w:t>
      </w:r>
      <w:r w:rsidRPr="00CF7F19">
        <w:rPr>
          <w:rFonts w:asciiTheme="minorHAnsi" w:hAnsiTheme="minorHAnsi" w:cstheme="minorHAnsi"/>
          <w:color w:val="auto"/>
        </w:rPr>
        <w:t xml:space="preserve"> in a fume hood. </w:t>
      </w:r>
    </w:p>
    <w:p w14:paraId="5685332E" w14:textId="77777777" w:rsidR="002A2398" w:rsidRPr="00CF7F19" w:rsidRDefault="002A2398" w:rsidP="005E65B9">
      <w:pPr>
        <w:contextualSpacing/>
        <w:rPr>
          <w:rFonts w:asciiTheme="minorHAnsi" w:hAnsiTheme="minorHAnsi" w:cstheme="minorHAnsi"/>
          <w:color w:val="auto"/>
        </w:rPr>
      </w:pPr>
    </w:p>
    <w:p w14:paraId="765A9192" w14:textId="2E6F8FF0" w:rsidR="00B10E19" w:rsidRPr="002A2398" w:rsidRDefault="00B10E19" w:rsidP="005E65B9">
      <w:pPr>
        <w:pStyle w:val="ListParagraph"/>
        <w:numPr>
          <w:ilvl w:val="0"/>
          <w:numId w:val="29"/>
        </w:numPr>
        <w:ind w:left="0" w:firstLine="0"/>
        <w:rPr>
          <w:rFonts w:asciiTheme="minorHAnsi" w:hAnsiTheme="minorHAnsi" w:cstheme="minorHAnsi"/>
          <w:b/>
          <w:color w:val="auto"/>
        </w:rPr>
      </w:pPr>
      <w:r w:rsidRPr="002A2398">
        <w:rPr>
          <w:rFonts w:asciiTheme="minorHAnsi" w:hAnsiTheme="minorHAnsi" w:cstheme="minorHAnsi"/>
          <w:b/>
          <w:color w:val="auto"/>
        </w:rPr>
        <w:t xml:space="preserve">Preparation of </w:t>
      </w:r>
      <w:r w:rsidRPr="002A2398">
        <w:rPr>
          <w:rFonts w:asciiTheme="minorHAnsi" w:hAnsiTheme="minorHAnsi" w:cstheme="minorHAnsi"/>
          <w:b/>
          <w:i/>
          <w:color w:val="auto"/>
        </w:rPr>
        <w:t>α</w:t>
      </w:r>
      <w:r w:rsidRPr="002A2398">
        <w:rPr>
          <w:rFonts w:asciiTheme="minorHAnsi" w:hAnsiTheme="minorHAnsi" w:cstheme="minorHAnsi"/>
          <w:b/>
          <w:color w:val="auto"/>
        </w:rPr>
        <w:t>-Halo-</w:t>
      </w:r>
      <w:r w:rsidRPr="002A2398">
        <w:rPr>
          <w:rFonts w:asciiTheme="minorHAnsi" w:hAnsiTheme="minorHAnsi" w:cstheme="minorHAnsi"/>
          <w:b/>
          <w:i/>
          <w:color w:val="auto"/>
        </w:rPr>
        <w:t>N</w:t>
      </w:r>
      <w:r w:rsidRPr="002A2398">
        <w:rPr>
          <w:rFonts w:asciiTheme="minorHAnsi" w:hAnsiTheme="minorHAnsi" w:cstheme="minorHAnsi"/>
          <w:b/>
          <w:color w:val="auto"/>
        </w:rPr>
        <w:t>-acyl-</w:t>
      </w:r>
      <w:proofErr w:type="spellStart"/>
      <w:r w:rsidRPr="002A2398">
        <w:rPr>
          <w:rFonts w:asciiTheme="minorHAnsi" w:hAnsiTheme="minorHAnsi" w:cstheme="minorHAnsi"/>
          <w:b/>
          <w:color w:val="auto"/>
        </w:rPr>
        <w:t>hydrazones</w:t>
      </w:r>
      <w:proofErr w:type="spellEnd"/>
    </w:p>
    <w:p w14:paraId="1E091E1F" w14:textId="77777777" w:rsidR="002A2398" w:rsidRPr="002A2398" w:rsidRDefault="002A2398" w:rsidP="005E65B9">
      <w:pPr>
        <w:pStyle w:val="ListParagraph"/>
        <w:ind w:left="0"/>
        <w:rPr>
          <w:rFonts w:asciiTheme="minorHAnsi" w:hAnsiTheme="minorHAnsi" w:cstheme="minorHAnsi"/>
          <w:b/>
          <w:color w:val="auto"/>
        </w:rPr>
      </w:pPr>
    </w:p>
    <w:p w14:paraId="2DCF2DE8" w14:textId="582F04B3" w:rsidR="00604E89" w:rsidRPr="002A2398" w:rsidRDefault="00604E89" w:rsidP="005E65B9">
      <w:pPr>
        <w:pStyle w:val="ListParagraph"/>
        <w:numPr>
          <w:ilvl w:val="1"/>
          <w:numId w:val="29"/>
        </w:numPr>
        <w:ind w:left="0" w:firstLine="0"/>
        <w:rPr>
          <w:rFonts w:asciiTheme="minorHAnsi" w:hAnsiTheme="minorHAnsi" w:cstheme="minorHAnsi"/>
          <w:color w:val="auto"/>
        </w:rPr>
      </w:pPr>
      <w:r w:rsidRPr="002A2398">
        <w:rPr>
          <w:rFonts w:asciiTheme="minorHAnsi" w:hAnsiTheme="minorHAnsi" w:cstheme="minorHAnsi"/>
          <w:color w:val="auto"/>
        </w:rPr>
        <w:t xml:space="preserve">Weigh out </w:t>
      </w:r>
      <w:r w:rsidR="00B10E19" w:rsidRPr="002A2398">
        <w:rPr>
          <w:rFonts w:asciiTheme="minorHAnsi" w:hAnsiTheme="minorHAnsi" w:cstheme="minorHAnsi"/>
          <w:color w:val="auto"/>
        </w:rPr>
        <w:t xml:space="preserve">10 mmol </w:t>
      </w:r>
      <w:r w:rsidR="002A2398">
        <w:rPr>
          <w:rFonts w:asciiTheme="minorHAnsi" w:hAnsiTheme="minorHAnsi" w:cstheme="minorHAnsi"/>
          <w:color w:val="auto"/>
        </w:rPr>
        <w:t xml:space="preserve">of </w:t>
      </w:r>
      <w:r w:rsidR="00B10E19" w:rsidRPr="002A2398">
        <w:rPr>
          <w:rFonts w:asciiTheme="minorHAnsi" w:hAnsiTheme="minorHAnsi" w:cstheme="minorHAnsi"/>
          <w:color w:val="auto"/>
        </w:rPr>
        <w:t xml:space="preserve">ketone </w:t>
      </w:r>
      <w:r w:rsidRPr="002A2398">
        <w:rPr>
          <w:rFonts w:asciiTheme="minorHAnsi" w:hAnsiTheme="minorHAnsi" w:cstheme="minorHAnsi"/>
          <w:color w:val="auto"/>
        </w:rPr>
        <w:t xml:space="preserve">and 10 mmol </w:t>
      </w:r>
      <w:r w:rsidR="002A2398">
        <w:rPr>
          <w:rFonts w:asciiTheme="minorHAnsi" w:hAnsiTheme="minorHAnsi" w:cstheme="minorHAnsi"/>
          <w:color w:val="auto"/>
        </w:rPr>
        <w:t xml:space="preserve">of </w:t>
      </w:r>
      <w:r w:rsidRPr="002A2398">
        <w:rPr>
          <w:rFonts w:asciiTheme="minorHAnsi" w:hAnsiTheme="minorHAnsi" w:cstheme="minorHAnsi"/>
          <w:color w:val="auto"/>
        </w:rPr>
        <w:t>benzoyl hydrazine</w:t>
      </w:r>
      <w:r w:rsidR="00B10E19" w:rsidRPr="002A2398">
        <w:rPr>
          <w:rFonts w:asciiTheme="minorHAnsi" w:hAnsiTheme="minorHAnsi" w:cstheme="minorHAnsi"/>
          <w:color w:val="auto"/>
        </w:rPr>
        <w:t xml:space="preserve"> </w:t>
      </w:r>
      <w:r w:rsidRPr="002A2398">
        <w:rPr>
          <w:rFonts w:asciiTheme="minorHAnsi" w:hAnsiTheme="minorHAnsi" w:cstheme="minorHAnsi"/>
          <w:color w:val="auto"/>
        </w:rPr>
        <w:t>into a flask.</w:t>
      </w:r>
    </w:p>
    <w:p w14:paraId="21FCB480" w14:textId="77777777" w:rsidR="002A2398" w:rsidRPr="002A2398" w:rsidRDefault="002A2398" w:rsidP="005E65B9">
      <w:pPr>
        <w:pStyle w:val="ListParagraph"/>
        <w:ind w:left="0"/>
        <w:rPr>
          <w:rFonts w:asciiTheme="minorHAnsi" w:hAnsiTheme="minorHAnsi" w:cstheme="minorHAnsi"/>
          <w:color w:val="auto"/>
        </w:rPr>
      </w:pPr>
    </w:p>
    <w:p w14:paraId="30282D97" w14:textId="62493C7A" w:rsidR="00604E89" w:rsidRDefault="00604E89"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Add 20 mL </w:t>
      </w:r>
      <w:r w:rsidR="002A2398">
        <w:rPr>
          <w:rFonts w:asciiTheme="minorHAnsi" w:hAnsiTheme="minorHAnsi" w:cstheme="minorHAnsi"/>
          <w:color w:val="auto"/>
        </w:rPr>
        <w:t xml:space="preserve">of </w:t>
      </w:r>
      <w:r w:rsidRPr="00CF7F19">
        <w:rPr>
          <w:rFonts w:asciiTheme="minorHAnsi" w:hAnsiTheme="minorHAnsi" w:cstheme="minorHAnsi"/>
          <w:color w:val="auto"/>
        </w:rPr>
        <w:t>CH</w:t>
      </w:r>
      <w:r w:rsidRPr="002A2398">
        <w:rPr>
          <w:rFonts w:asciiTheme="minorHAnsi" w:hAnsiTheme="minorHAnsi" w:cstheme="minorHAnsi"/>
          <w:color w:val="auto"/>
          <w:vertAlign w:val="subscript"/>
        </w:rPr>
        <w:t>3</w:t>
      </w:r>
      <w:r w:rsidRPr="00CF7F19">
        <w:rPr>
          <w:rFonts w:asciiTheme="minorHAnsi" w:hAnsiTheme="minorHAnsi" w:cstheme="minorHAnsi"/>
          <w:color w:val="auto"/>
        </w:rPr>
        <w:t xml:space="preserve">OH </w:t>
      </w:r>
      <w:r w:rsidR="002A2398">
        <w:rPr>
          <w:rFonts w:asciiTheme="minorHAnsi" w:hAnsiTheme="minorHAnsi" w:cstheme="minorHAnsi"/>
          <w:color w:val="auto"/>
        </w:rPr>
        <w:t>to</w:t>
      </w:r>
      <w:r w:rsidRPr="00CF7F19">
        <w:rPr>
          <w:rFonts w:asciiTheme="minorHAnsi" w:hAnsiTheme="minorHAnsi" w:cstheme="minorHAnsi"/>
          <w:color w:val="auto"/>
        </w:rPr>
        <w:t xml:space="preserve"> the flask.</w:t>
      </w:r>
    </w:p>
    <w:p w14:paraId="0B38925D" w14:textId="77777777" w:rsidR="002A2398" w:rsidRPr="00CF7F19" w:rsidRDefault="002A2398" w:rsidP="005E65B9">
      <w:pPr>
        <w:pStyle w:val="ListParagraph"/>
        <w:ind w:left="0"/>
        <w:rPr>
          <w:rFonts w:asciiTheme="minorHAnsi" w:hAnsiTheme="minorHAnsi" w:cstheme="minorHAnsi"/>
          <w:color w:val="auto"/>
        </w:rPr>
      </w:pPr>
    </w:p>
    <w:p w14:paraId="463D875D" w14:textId="3B2A0E0C" w:rsidR="00604E89" w:rsidRDefault="00604E89"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Equip the flask with a rubber stopper and a stirring bar. </w:t>
      </w:r>
    </w:p>
    <w:p w14:paraId="4C1F2447" w14:textId="77777777" w:rsidR="002A2398" w:rsidRPr="00CF7F19" w:rsidRDefault="002A2398" w:rsidP="005E65B9">
      <w:pPr>
        <w:pStyle w:val="ListParagraph"/>
        <w:ind w:left="0"/>
        <w:rPr>
          <w:rFonts w:asciiTheme="minorHAnsi" w:hAnsiTheme="minorHAnsi" w:cstheme="minorHAnsi"/>
          <w:color w:val="auto"/>
        </w:rPr>
      </w:pPr>
    </w:p>
    <w:p w14:paraId="172AFD30" w14:textId="19F4DF0A" w:rsidR="00604E89" w:rsidRDefault="00604E89"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Inject </w:t>
      </w:r>
      <w:r w:rsidR="00B10E19" w:rsidRPr="00CF7F19">
        <w:rPr>
          <w:rFonts w:asciiTheme="minorHAnsi" w:hAnsiTheme="minorHAnsi" w:cstheme="minorHAnsi"/>
          <w:color w:val="auto"/>
        </w:rPr>
        <w:t xml:space="preserve">0.25 mL </w:t>
      </w:r>
      <w:r w:rsidR="002A2398">
        <w:rPr>
          <w:rFonts w:asciiTheme="minorHAnsi" w:hAnsiTheme="minorHAnsi" w:cstheme="minorHAnsi"/>
          <w:color w:val="auto"/>
        </w:rPr>
        <w:t xml:space="preserve">of </w:t>
      </w:r>
      <w:r w:rsidR="00B10E19" w:rsidRPr="00CF7F19">
        <w:rPr>
          <w:rFonts w:asciiTheme="minorHAnsi" w:hAnsiTheme="minorHAnsi" w:cstheme="minorHAnsi"/>
          <w:color w:val="auto"/>
        </w:rPr>
        <w:t xml:space="preserve">HCl slowly </w:t>
      </w:r>
      <w:r w:rsidRPr="00CF7F19">
        <w:rPr>
          <w:rFonts w:asciiTheme="minorHAnsi" w:hAnsiTheme="minorHAnsi" w:cstheme="minorHAnsi"/>
          <w:color w:val="auto"/>
        </w:rPr>
        <w:t>into the mixture.</w:t>
      </w:r>
    </w:p>
    <w:p w14:paraId="2006B341" w14:textId="77777777" w:rsidR="002A2398" w:rsidRPr="00CF7F19" w:rsidRDefault="002A2398" w:rsidP="005E65B9">
      <w:pPr>
        <w:pStyle w:val="ListParagraph"/>
        <w:ind w:left="0"/>
        <w:rPr>
          <w:rFonts w:asciiTheme="minorHAnsi" w:hAnsiTheme="minorHAnsi" w:cstheme="minorHAnsi"/>
          <w:color w:val="auto"/>
        </w:rPr>
      </w:pPr>
    </w:p>
    <w:p w14:paraId="1FA92975" w14:textId="0E030510" w:rsidR="00B10E19" w:rsidRDefault="002A2398" w:rsidP="005E65B9">
      <w:pPr>
        <w:pStyle w:val="ListParagraph"/>
        <w:numPr>
          <w:ilvl w:val="1"/>
          <w:numId w:val="29"/>
        </w:numPr>
        <w:ind w:left="0" w:firstLine="0"/>
        <w:rPr>
          <w:rFonts w:asciiTheme="minorHAnsi" w:hAnsiTheme="minorHAnsi" w:cstheme="minorHAnsi"/>
          <w:color w:val="auto"/>
        </w:rPr>
      </w:pPr>
      <w:r>
        <w:rPr>
          <w:rFonts w:asciiTheme="minorHAnsi" w:hAnsiTheme="minorHAnsi" w:cstheme="minorHAnsi"/>
          <w:color w:val="auto"/>
        </w:rPr>
        <w:t>Incubate</w:t>
      </w:r>
      <w:r w:rsidR="00604E89" w:rsidRPr="00CF7F19">
        <w:rPr>
          <w:rFonts w:asciiTheme="minorHAnsi" w:hAnsiTheme="minorHAnsi" w:cstheme="minorHAnsi"/>
          <w:color w:val="auto"/>
        </w:rPr>
        <w:t xml:space="preserve"> the flask in the air at room temperature for 4</w:t>
      </w:r>
      <w:r>
        <w:rPr>
          <w:rFonts w:asciiTheme="minorHAnsi" w:hAnsiTheme="minorHAnsi" w:cstheme="minorHAnsi"/>
          <w:color w:val="auto"/>
        </w:rPr>
        <w:t xml:space="preserve"> </w:t>
      </w:r>
      <w:r w:rsidR="00604E89" w:rsidRPr="00CF7F19">
        <w:rPr>
          <w:rFonts w:asciiTheme="minorHAnsi" w:hAnsiTheme="minorHAnsi" w:cstheme="minorHAnsi"/>
          <w:color w:val="auto"/>
        </w:rPr>
        <w:t>h.</w:t>
      </w:r>
      <w:r w:rsidR="00B10E19" w:rsidRPr="00CF7F19">
        <w:rPr>
          <w:rFonts w:asciiTheme="minorHAnsi" w:hAnsiTheme="minorHAnsi" w:cstheme="minorHAnsi"/>
          <w:color w:val="auto"/>
        </w:rPr>
        <w:t xml:space="preserve"> </w:t>
      </w:r>
    </w:p>
    <w:p w14:paraId="2D281B94" w14:textId="77777777" w:rsidR="002A2398" w:rsidRPr="00CF7F19" w:rsidRDefault="002A2398" w:rsidP="005E65B9">
      <w:pPr>
        <w:pStyle w:val="ListParagraph"/>
        <w:ind w:left="0"/>
        <w:rPr>
          <w:rFonts w:asciiTheme="minorHAnsi" w:hAnsiTheme="minorHAnsi" w:cstheme="minorHAnsi"/>
          <w:color w:val="auto"/>
        </w:rPr>
      </w:pPr>
    </w:p>
    <w:p w14:paraId="58E9BAA0" w14:textId="1051322A" w:rsidR="00604E89" w:rsidRDefault="00604E89"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Collect the precipitate after reaction by filtration and wash with acetone.</w:t>
      </w:r>
    </w:p>
    <w:p w14:paraId="10CAE235" w14:textId="77777777" w:rsidR="002A2398" w:rsidRPr="00CF7F19" w:rsidRDefault="002A2398" w:rsidP="005E65B9">
      <w:pPr>
        <w:pStyle w:val="ListParagraph"/>
        <w:ind w:left="0"/>
        <w:rPr>
          <w:rFonts w:asciiTheme="minorHAnsi" w:hAnsiTheme="minorHAnsi" w:cstheme="minorHAnsi"/>
          <w:color w:val="auto"/>
        </w:rPr>
      </w:pPr>
    </w:p>
    <w:p w14:paraId="109B33C6" w14:textId="4FFE61A7" w:rsidR="00604E89" w:rsidRDefault="00604E89"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Dry the product by vacuum and identify by NMR.</w:t>
      </w:r>
    </w:p>
    <w:p w14:paraId="02C5B91F" w14:textId="77777777" w:rsidR="002A2398" w:rsidRPr="00CF7F19" w:rsidRDefault="002A2398" w:rsidP="005E65B9">
      <w:pPr>
        <w:pStyle w:val="ListParagraph"/>
        <w:ind w:left="0"/>
        <w:rPr>
          <w:rFonts w:asciiTheme="minorHAnsi" w:hAnsiTheme="minorHAnsi" w:cstheme="minorHAnsi"/>
          <w:color w:val="auto"/>
        </w:rPr>
      </w:pPr>
    </w:p>
    <w:p w14:paraId="4BD8D198" w14:textId="30586B6C" w:rsidR="00BF322F" w:rsidRDefault="00BF322F" w:rsidP="005E65B9">
      <w:pPr>
        <w:pStyle w:val="ListParagraph"/>
        <w:numPr>
          <w:ilvl w:val="0"/>
          <w:numId w:val="29"/>
        </w:numPr>
        <w:ind w:left="0" w:firstLine="0"/>
        <w:rPr>
          <w:rFonts w:asciiTheme="minorHAnsi" w:hAnsiTheme="minorHAnsi" w:cstheme="minorHAnsi"/>
          <w:b/>
          <w:color w:val="auto"/>
        </w:rPr>
      </w:pPr>
      <w:r w:rsidRPr="00CF7F19">
        <w:rPr>
          <w:rFonts w:asciiTheme="minorHAnsi" w:hAnsiTheme="minorHAnsi" w:cstheme="minorHAnsi"/>
          <w:b/>
          <w:color w:val="auto"/>
        </w:rPr>
        <w:t xml:space="preserve">Preparation of cercosporin </w:t>
      </w:r>
    </w:p>
    <w:p w14:paraId="00FA7DD7" w14:textId="77777777" w:rsidR="002A2398" w:rsidRPr="00CF7F19" w:rsidRDefault="002A2398" w:rsidP="005E65B9">
      <w:pPr>
        <w:pStyle w:val="ListParagraph"/>
        <w:ind w:left="0"/>
        <w:rPr>
          <w:rFonts w:asciiTheme="minorHAnsi" w:hAnsiTheme="minorHAnsi" w:cstheme="minorHAnsi"/>
          <w:b/>
          <w:color w:val="auto"/>
        </w:rPr>
      </w:pPr>
    </w:p>
    <w:p w14:paraId="57ED82F8" w14:textId="1B687BD0" w:rsidR="00BF322F" w:rsidRPr="00CF7F19" w:rsidRDefault="00320FA7"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Charge </w:t>
      </w:r>
      <w:r w:rsidR="00BF322F" w:rsidRPr="00CF7F19">
        <w:rPr>
          <w:rFonts w:asciiTheme="minorHAnsi" w:hAnsiTheme="minorHAnsi" w:cstheme="minorHAnsi"/>
          <w:color w:val="auto"/>
        </w:rPr>
        <w:t>a 3 L shake flask</w:t>
      </w:r>
      <w:r w:rsidRPr="00CF7F19">
        <w:rPr>
          <w:rFonts w:asciiTheme="minorHAnsi" w:hAnsiTheme="minorHAnsi" w:cstheme="minorHAnsi"/>
          <w:color w:val="auto"/>
        </w:rPr>
        <w:t xml:space="preserve"> with </w:t>
      </w:r>
      <w:r w:rsidR="00BF322F" w:rsidRPr="00CF7F19">
        <w:rPr>
          <w:rFonts w:asciiTheme="minorHAnsi" w:hAnsiTheme="minorHAnsi" w:cstheme="minorHAnsi"/>
          <w:color w:val="auto"/>
        </w:rPr>
        <w:t>1 L of S-7 medium.</w:t>
      </w:r>
    </w:p>
    <w:p w14:paraId="5935E47B" w14:textId="77777777" w:rsidR="002A2398" w:rsidRDefault="002A2398" w:rsidP="005E65B9">
      <w:pPr>
        <w:pStyle w:val="ListParagraph"/>
        <w:ind w:left="0"/>
        <w:rPr>
          <w:rFonts w:asciiTheme="minorHAnsi" w:hAnsiTheme="minorHAnsi" w:cstheme="minorHAnsi"/>
          <w:color w:val="auto"/>
        </w:rPr>
      </w:pPr>
    </w:p>
    <w:p w14:paraId="25999F2C" w14:textId="713D56BF" w:rsidR="00320FA7" w:rsidRPr="00CF7F19" w:rsidRDefault="00320FA7"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Inoculate the cercosporin-producing strain</w:t>
      </w:r>
      <w:r w:rsidR="00721AFC" w:rsidRPr="00CF7F19">
        <w:rPr>
          <w:rFonts w:asciiTheme="minorHAnsi" w:hAnsiTheme="minorHAnsi" w:cstheme="minorHAnsi"/>
          <w:color w:val="auto"/>
          <w:vertAlign w:val="superscript"/>
        </w:rPr>
        <w:t>56</w:t>
      </w:r>
      <w:r w:rsidRPr="00CF7F19">
        <w:rPr>
          <w:rFonts w:asciiTheme="minorHAnsi" w:hAnsiTheme="minorHAnsi" w:cstheme="minorHAnsi"/>
          <w:color w:val="auto"/>
        </w:rPr>
        <w:t xml:space="preserve"> into the shake flask.</w:t>
      </w:r>
    </w:p>
    <w:p w14:paraId="159D7C50" w14:textId="77777777" w:rsidR="002A2398" w:rsidRDefault="002A2398" w:rsidP="005E65B9">
      <w:pPr>
        <w:pStyle w:val="ListParagraph"/>
        <w:ind w:left="0"/>
        <w:rPr>
          <w:rFonts w:asciiTheme="minorHAnsi" w:hAnsiTheme="minorHAnsi" w:cstheme="minorHAnsi"/>
          <w:color w:val="auto"/>
        </w:rPr>
      </w:pPr>
    </w:p>
    <w:p w14:paraId="4DC63A43" w14:textId="0801A225" w:rsidR="00BF322F" w:rsidRPr="00CF7F19" w:rsidRDefault="00BF322F" w:rsidP="005E65B9">
      <w:pPr>
        <w:pStyle w:val="ListParagraph"/>
        <w:numPr>
          <w:ilvl w:val="1"/>
          <w:numId w:val="29"/>
        </w:numPr>
        <w:ind w:left="720" w:hanging="720"/>
        <w:rPr>
          <w:rFonts w:asciiTheme="minorHAnsi" w:hAnsiTheme="minorHAnsi" w:cstheme="minorHAnsi"/>
          <w:color w:val="auto"/>
        </w:rPr>
      </w:pPr>
      <w:r w:rsidRPr="00CF7F19">
        <w:rPr>
          <w:rFonts w:asciiTheme="minorHAnsi" w:hAnsiTheme="minorHAnsi" w:cstheme="minorHAnsi"/>
          <w:color w:val="auto"/>
        </w:rPr>
        <w:t xml:space="preserve">Culture the mixture under light conditions at 135 </w:t>
      </w:r>
      <w:r w:rsidR="002A2398">
        <w:rPr>
          <w:rFonts w:asciiTheme="minorHAnsi" w:hAnsiTheme="minorHAnsi" w:cstheme="minorHAnsi"/>
          <w:color w:val="auto"/>
        </w:rPr>
        <w:t>R/</w:t>
      </w:r>
      <w:r w:rsidRPr="00CF7F19">
        <w:rPr>
          <w:rFonts w:asciiTheme="minorHAnsi" w:hAnsiTheme="minorHAnsi" w:cstheme="minorHAnsi"/>
          <w:color w:val="auto"/>
        </w:rPr>
        <w:t xml:space="preserve">min, 25 °C for </w:t>
      </w:r>
      <w:r w:rsidR="002A2398">
        <w:rPr>
          <w:rFonts w:asciiTheme="minorHAnsi" w:hAnsiTheme="minorHAnsi" w:cstheme="minorHAnsi"/>
          <w:color w:val="auto"/>
        </w:rPr>
        <w:t>2</w:t>
      </w:r>
      <w:r w:rsidRPr="00CF7F19">
        <w:rPr>
          <w:rFonts w:asciiTheme="minorHAnsi" w:hAnsiTheme="minorHAnsi" w:cstheme="minorHAnsi"/>
          <w:color w:val="auto"/>
        </w:rPr>
        <w:t xml:space="preserve"> weeks. </w:t>
      </w:r>
    </w:p>
    <w:p w14:paraId="0F53BA8B" w14:textId="77777777" w:rsidR="002A2398" w:rsidRDefault="002A2398" w:rsidP="005E65B9">
      <w:pPr>
        <w:pStyle w:val="ListParagraph"/>
        <w:ind w:left="0"/>
        <w:rPr>
          <w:rFonts w:asciiTheme="minorHAnsi" w:hAnsiTheme="minorHAnsi" w:cstheme="minorHAnsi"/>
          <w:color w:val="auto"/>
        </w:rPr>
      </w:pPr>
    </w:p>
    <w:p w14:paraId="48B5F1D5" w14:textId="41980142" w:rsidR="00BF322F" w:rsidRPr="00CF7F19" w:rsidRDefault="001F0551"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Subject t</w:t>
      </w:r>
      <w:r w:rsidR="00BF322F" w:rsidRPr="00CF7F19">
        <w:rPr>
          <w:rFonts w:asciiTheme="minorHAnsi" w:hAnsiTheme="minorHAnsi" w:cstheme="minorHAnsi"/>
          <w:color w:val="auto"/>
        </w:rPr>
        <w:t xml:space="preserve">he fermentation broth to vacuum filtration using a vacuum pump to obtain </w:t>
      </w:r>
      <w:r w:rsidR="002A2398">
        <w:rPr>
          <w:rFonts w:asciiTheme="minorHAnsi" w:hAnsiTheme="minorHAnsi" w:cstheme="minorHAnsi"/>
          <w:color w:val="auto"/>
        </w:rPr>
        <w:t xml:space="preserve">the </w:t>
      </w:r>
      <w:r w:rsidR="00BF322F" w:rsidRPr="00CF7F19">
        <w:rPr>
          <w:rFonts w:asciiTheme="minorHAnsi" w:hAnsiTheme="minorHAnsi" w:cstheme="minorHAnsi"/>
          <w:color w:val="auto"/>
        </w:rPr>
        <w:t>supernatant and pellet.</w:t>
      </w:r>
    </w:p>
    <w:p w14:paraId="1A3B486C" w14:textId="77777777" w:rsidR="002A2398" w:rsidRDefault="002A2398" w:rsidP="005E65B9">
      <w:pPr>
        <w:pStyle w:val="ListParagraph"/>
        <w:ind w:left="0"/>
        <w:rPr>
          <w:rFonts w:asciiTheme="minorHAnsi" w:hAnsiTheme="minorHAnsi" w:cstheme="minorHAnsi"/>
          <w:color w:val="auto"/>
        </w:rPr>
      </w:pPr>
    </w:p>
    <w:p w14:paraId="070B5BE3" w14:textId="0C58C0BF"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Collect the pellet and dr</w:t>
      </w:r>
      <w:r w:rsidR="00BD382C" w:rsidRPr="00CF7F19">
        <w:rPr>
          <w:rFonts w:asciiTheme="minorHAnsi" w:hAnsiTheme="minorHAnsi" w:cstheme="minorHAnsi"/>
          <w:color w:val="auto"/>
        </w:rPr>
        <w:t>y</w:t>
      </w:r>
      <w:r w:rsidRPr="00CF7F19">
        <w:rPr>
          <w:rFonts w:asciiTheme="minorHAnsi" w:hAnsiTheme="minorHAnsi" w:cstheme="minorHAnsi"/>
          <w:color w:val="auto"/>
        </w:rPr>
        <w:t xml:space="preserve"> </w:t>
      </w:r>
      <w:r w:rsidR="00D43F7E" w:rsidRPr="00CF7F19">
        <w:rPr>
          <w:rFonts w:asciiTheme="minorHAnsi" w:hAnsiTheme="minorHAnsi" w:cstheme="minorHAnsi"/>
          <w:color w:val="auto"/>
        </w:rPr>
        <w:t>it</w:t>
      </w:r>
      <w:r w:rsidRPr="00CF7F19">
        <w:rPr>
          <w:rFonts w:asciiTheme="minorHAnsi" w:hAnsiTheme="minorHAnsi" w:cstheme="minorHAnsi"/>
          <w:color w:val="auto"/>
        </w:rPr>
        <w:t xml:space="preserve"> </w:t>
      </w:r>
      <w:r w:rsidR="00482293">
        <w:rPr>
          <w:rFonts w:asciiTheme="minorHAnsi" w:hAnsiTheme="minorHAnsi" w:cstheme="minorHAnsi"/>
          <w:color w:val="auto"/>
        </w:rPr>
        <w:t>in</w:t>
      </w:r>
      <w:r w:rsidRPr="00CF7F19">
        <w:rPr>
          <w:rFonts w:asciiTheme="minorHAnsi" w:hAnsiTheme="minorHAnsi" w:cstheme="minorHAnsi"/>
          <w:color w:val="auto"/>
        </w:rPr>
        <w:t xml:space="preserve"> a freeze dryer.</w:t>
      </w:r>
    </w:p>
    <w:p w14:paraId="5E6A6725" w14:textId="77777777" w:rsidR="002A2398" w:rsidRDefault="002A2398" w:rsidP="005E65B9">
      <w:pPr>
        <w:pStyle w:val="ListParagraph"/>
        <w:ind w:left="0"/>
        <w:rPr>
          <w:rFonts w:asciiTheme="minorHAnsi" w:hAnsiTheme="minorHAnsi" w:cstheme="minorHAnsi"/>
          <w:color w:val="auto"/>
        </w:rPr>
      </w:pPr>
    </w:p>
    <w:p w14:paraId="59D0CF55" w14:textId="6CA2D2D6"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Extract the pellet and the supernatant separately with 3 x 50 mL</w:t>
      </w:r>
      <w:r w:rsidR="00482293">
        <w:rPr>
          <w:rFonts w:asciiTheme="minorHAnsi" w:hAnsiTheme="minorHAnsi" w:cstheme="minorHAnsi"/>
          <w:color w:val="auto"/>
        </w:rPr>
        <w:t xml:space="preserve"> of</w:t>
      </w:r>
      <w:r w:rsidRPr="00CF7F19">
        <w:rPr>
          <w:rFonts w:asciiTheme="minorHAnsi" w:hAnsiTheme="minorHAnsi" w:cstheme="minorHAnsi"/>
          <w:color w:val="auto"/>
        </w:rPr>
        <w:t xml:space="preserve"> dichloromethane.</w:t>
      </w:r>
    </w:p>
    <w:p w14:paraId="4A0C1257" w14:textId="77777777" w:rsidR="002A2398" w:rsidRDefault="002A2398" w:rsidP="005E65B9">
      <w:pPr>
        <w:pStyle w:val="ListParagraph"/>
        <w:ind w:left="0"/>
        <w:rPr>
          <w:rFonts w:asciiTheme="minorHAnsi" w:hAnsiTheme="minorHAnsi" w:cstheme="minorHAnsi"/>
          <w:color w:val="auto"/>
        </w:rPr>
      </w:pPr>
    </w:p>
    <w:p w14:paraId="3AAECEBD" w14:textId="0B3A5A35"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Combin</w:t>
      </w:r>
      <w:r w:rsidR="001F0551" w:rsidRPr="00CF7F19">
        <w:rPr>
          <w:rFonts w:asciiTheme="minorHAnsi" w:hAnsiTheme="minorHAnsi" w:cstheme="minorHAnsi"/>
          <w:color w:val="auto"/>
        </w:rPr>
        <w:t>e</w:t>
      </w:r>
      <w:r w:rsidRPr="00CF7F19">
        <w:rPr>
          <w:rFonts w:asciiTheme="minorHAnsi" w:hAnsiTheme="minorHAnsi" w:cstheme="minorHAnsi"/>
          <w:color w:val="auto"/>
        </w:rPr>
        <w:t xml:space="preserve"> the organic phases and wash with water 2-3 times.</w:t>
      </w:r>
    </w:p>
    <w:p w14:paraId="295F0802" w14:textId="77777777" w:rsidR="002A2398" w:rsidRDefault="002A2398" w:rsidP="005E65B9">
      <w:pPr>
        <w:pStyle w:val="ListParagraph"/>
        <w:ind w:left="0"/>
        <w:rPr>
          <w:rFonts w:asciiTheme="minorHAnsi" w:hAnsiTheme="minorHAnsi" w:cstheme="minorHAnsi"/>
          <w:color w:val="auto"/>
        </w:rPr>
      </w:pPr>
    </w:p>
    <w:p w14:paraId="5F3E00D9" w14:textId="74B39B70"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Concentrate the organic phase under vacuum.</w:t>
      </w:r>
    </w:p>
    <w:p w14:paraId="722F5820" w14:textId="77777777" w:rsidR="002A2398" w:rsidRDefault="002A2398" w:rsidP="005E65B9">
      <w:pPr>
        <w:pStyle w:val="ListParagraph"/>
        <w:ind w:left="0"/>
        <w:rPr>
          <w:rFonts w:asciiTheme="minorHAnsi" w:hAnsiTheme="minorHAnsi" w:cstheme="minorHAnsi"/>
          <w:color w:val="auto"/>
        </w:rPr>
      </w:pPr>
    </w:p>
    <w:p w14:paraId="68B37D04" w14:textId="2858CFF9"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Re-dissolve the residue with </w:t>
      </w:r>
      <w:r w:rsidR="00BD382C" w:rsidRPr="00CF7F19">
        <w:rPr>
          <w:rFonts w:asciiTheme="minorHAnsi" w:hAnsiTheme="minorHAnsi" w:cstheme="minorHAnsi"/>
          <w:color w:val="auto"/>
        </w:rPr>
        <w:t>analytical methanol, and filter</w:t>
      </w:r>
      <w:r w:rsidRPr="00CF7F19">
        <w:rPr>
          <w:rFonts w:asciiTheme="minorHAnsi" w:hAnsiTheme="minorHAnsi" w:cstheme="minorHAnsi"/>
          <w:color w:val="auto"/>
        </w:rPr>
        <w:t xml:space="preserve"> through a 0.</w:t>
      </w:r>
      <w:r w:rsidR="004128B8" w:rsidRPr="00CF7F19">
        <w:rPr>
          <w:rFonts w:asciiTheme="minorHAnsi" w:hAnsiTheme="minorHAnsi" w:cstheme="minorHAnsi"/>
          <w:color w:val="auto"/>
        </w:rPr>
        <w:t>18</w:t>
      </w:r>
      <w:r w:rsidRPr="00CF7F19">
        <w:rPr>
          <w:rFonts w:asciiTheme="minorHAnsi" w:hAnsiTheme="minorHAnsi" w:cstheme="minorHAnsi"/>
          <w:color w:val="auto"/>
        </w:rPr>
        <w:t xml:space="preserve"> </w:t>
      </w:r>
      <w:proofErr w:type="spellStart"/>
      <w:r w:rsidRPr="00CF7F19">
        <w:rPr>
          <w:rFonts w:asciiTheme="minorHAnsi" w:hAnsiTheme="minorHAnsi" w:cstheme="minorHAnsi"/>
          <w:color w:val="auto"/>
        </w:rPr>
        <w:t>μm</w:t>
      </w:r>
      <w:proofErr w:type="spellEnd"/>
      <w:r w:rsidRPr="00CF7F19">
        <w:rPr>
          <w:rFonts w:asciiTheme="minorHAnsi" w:hAnsiTheme="minorHAnsi" w:cstheme="minorHAnsi"/>
          <w:color w:val="auto"/>
        </w:rPr>
        <w:t xml:space="preserve"> organic </w:t>
      </w:r>
      <w:r w:rsidRPr="00CF7F19">
        <w:rPr>
          <w:rFonts w:asciiTheme="minorHAnsi" w:hAnsiTheme="minorHAnsi" w:cstheme="minorHAnsi"/>
          <w:color w:val="auto"/>
        </w:rPr>
        <w:lastRenderedPageBreak/>
        <w:t>microfiltration membrane.</w:t>
      </w:r>
    </w:p>
    <w:p w14:paraId="7868EE3A" w14:textId="77777777" w:rsidR="002A2398" w:rsidRDefault="002A2398" w:rsidP="005E65B9">
      <w:pPr>
        <w:pStyle w:val="ListParagraph"/>
        <w:ind w:left="0"/>
        <w:rPr>
          <w:rFonts w:asciiTheme="minorHAnsi" w:hAnsiTheme="minorHAnsi" w:cstheme="minorHAnsi"/>
          <w:color w:val="auto"/>
        </w:rPr>
      </w:pPr>
    </w:p>
    <w:p w14:paraId="48CFE9C7" w14:textId="2A863A44"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Purif</w:t>
      </w:r>
      <w:r w:rsidR="001F0551" w:rsidRPr="00CF7F19">
        <w:rPr>
          <w:rFonts w:asciiTheme="minorHAnsi" w:hAnsiTheme="minorHAnsi" w:cstheme="minorHAnsi"/>
          <w:color w:val="auto"/>
        </w:rPr>
        <w:t>y</w:t>
      </w:r>
      <w:r w:rsidRPr="00CF7F19">
        <w:rPr>
          <w:rFonts w:asciiTheme="minorHAnsi" w:hAnsiTheme="minorHAnsi" w:cstheme="minorHAnsi"/>
          <w:color w:val="auto"/>
        </w:rPr>
        <w:t xml:space="preserve"> the cercosporin </w:t>
      </w:r>
      <w:r w:rsidR="00482293">
        <w:rPr>
          <w:rFonts w:asciiTheme="minorHAnsi" w:hAnsiTheme="minorHAnsi" w:cstheme="minorHAnsi"/>
          <w:color w:val="auto"/>
        </w:rPr>
        <w:t>with</w:t>
      </w:r>
      <w:r w:rsidRPr="00CF7F19">
        <w:rPr>
          <w:rFonts w:asciiTheme="minorHAnsi" w:hAnsiTheme="minorHAnsi" w:cstheme="minorHAnsi"/>
          <w:color w:val="auto"/>
        </w:rPr>
        <w:t xml:space="preserve"> a </w:t>
      </w:r>
      <w:r w:rsidR="00482293">
        <w:rPr>
          <w:rFonts w:asciiTheme="minorHAnsi" w:hAnsiTheme="minorHAnsi" w:cstheme="minorHAnsi"/>
          <w:color w:val="auto"/>
        </w:rPr>
        <w:t>S</w:t>
      </w:r>
      <w:r w:rsidRPr="00CF7F19">
        <w:rPr>
          <w:rFonts w:asciiTheme="minorHAnsi" w:hAnsiTheme="minorHAnsi" w:cstheme="minorHAnsi"/>
          <w:color w:val="auto"/>
        </w:rPr>
        <w:t>ephadex LH-20 column and identif</w:t>
      </w:r>
      <w:r w:rsidR="00BD382C" w:rsidRPr="00CF7F19">
        <w:rPr>
          <w:rFonts w:asciiTheme="minorHAnsi" w:hAnsiTheme="minorHAnsi" w:cstheme="minorHAnsi"/>
          <w:color w:val="auto"/>
        </w:rPr>
        <w:t>y</w:t>
      </w:r>
      <w:r w:rsidRPr="00CF7F19">
        <w:rPr>
          <w:rFonts w:asciiTheme="minorHAnsi" w:hAnsiTheme="minorHAnsi" w:cstheme="minorHAnsi"/>
          <w:color w:val="auto"/>
        </w:rPr>
        <w:t xml:space="preserve"> by HPLC</w:t>
      </w:r>
      <w:r w:rsidR="000D543B" w:rsidRPr="00CF7F19">
        <w:rPr>
          <w:rFonts w:asciiTheme="minorHAnsi" w:hAnsiTheme="minorHAnsi" w:cstheme="minorHAnsi"/>
          <w:color w:val="auto"/>
        </w:rPr>
        <w:t>.</w:t>
      </w:r>
    </w:p>
    <w:p w14:paraId="6CCD7AEA" w14:textId="77777777" w:rsidR="002A2398" w:rsidRDefault="002A2398" w:rsidP="005E65B9">
      <w:pPr>
        <w:pStyle w:val="ListParagraph"/>
        <w:ind w:left="0"/>
        <w:rPr>
          <w:rFonts w:asciiTheme="minorHAnsi" w:hAnsiTheme="minorHAnsi" w:cstheme="minorHAnsi"/>
          <w:b/>
          <w:color w:val="auto"/>
        </w:rPr>
      </w:pPr>
    </w:p>
    <w:p w14:paraId="6B4863A3" w14:textId="50A88A46" w:rsidR="00BF322F" w:rsidRPr="00CF7F19" w:rsidRDefault="00BF322F" w:rsidP="005E65B9">
      <w:pPr>
        <w:pStyle w:val="ListParagraph"/>
        <w:numPr>
          <w:ilvl w:val="0"/>
          <w:numId w:val="29"/>
        </w:numPr>
        <w:ind w:left="0" w:firstLine="0"/>
        <w:rPr>
          <w:rFonts w:asciiTheme="minorHAnsi" w:hAnsiTheme="minorHAnsi" w:cstheme="minorHAnsi"/>
          <w:b/>
          <w:color w:val="auto"/>
        </w:rPr>
      </w:pPr>
      <w:r w:rsidRPr="00CF7F19">
        <w:rPr>
          <w:rFonts w:asciiTheme="minorHAnsi" w:hAnsiTheme="minorHAnsi" w:cstheme="minorHAnsi"/>
          <w:b/>
          <w:color w:val="auto"/>
        </w:rPr>
        <w:t>Preparation of 1,2,3-thiadiazoles</w:t>
      </w:r>
    </w:p>
    <w:p w14:paraId="1BEE793C" w14:textId="77777777" w:rsidR="002A2398" w:rsidRDefault="002A2398" w:rsidP="005E65B9">
      <w:pPr>
        <w:pStyle w:val="ListParagraph"/>
        <w:ind w:left="0"/>
        <w:rPr>
          <w:rFonts w:asciiTheme="minorHAnsi" w:hAnsiTheme="minorHAnsi" w:cstheme="minorHAnsi"/>
          <w:color w:val="auto"/>
        </w:rPr>
      </w:pPr>
    </w:p>
    <w:p w14:paraId="53235714" w14:textId="60970677" w:rsidR="00BF322F" w:rsidRPr="00CF7F19" w:rsidRDefault="00C24BDB"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Weigh out</w:t>
      </w:r>
      <w:r w:rsidR="00BF322F" w:rsidRPr="00CF7F19">
        <w:rPr>
          <w:rFonts w:asciiTheme="minorHAnsi" w:hAnsiTheme="minorHAnsi" w:cstheme="minorHAnsi"/>
          <w:color w:val="auto"/>
        </w:rPr>
        <w:t xml:space="preserve"> </w:t>
      </w:r>
      <w:r w:rsidR="00F56E88" w:rsidRPr="00CF7F19">
        <w:rPr>
          <w:rFonts w:asciiTheme="minorHAnsi" w:hAnsiTheme="minorHAnsi" w:cstheme="minorHAnsi"/>
          <w:color w:val="auto"/>
        </w:rPr>
        <w:t xml:space="preserve">the </w:t>
      </w:r>
      <w:r w:rsidR="00BF322F" w:rsidRPr="00CF7F19">
        <w:rPr>
          <w:rFonts w:asciiTheme="minorHAnsi" w:hAnsiTheme="minorHAnsi" w:cstheme="minorHAnsi"/>
          <w:i/>
          <w:color w:val="auto"/>
        </w:rPr>
        <w:t>α</w:t>
      </w:r>
      <w:r w:rsidR="00BF322F" w:rsidRPr="00CF7F19">
        <w:rPr>
          <w:rFonts w:asciiTheme="minorHAnsi" w:hAnsiTheme="minorHAnsi" w:cstheme="minorHAnsi"/>
          <w:color w:val="auto"/>
        </w:rPr>
        <w:t>-Halo-</w:t>
      </w:r>
      <w:r w:rsidR="00BF322F" w:rsidRPr="00CF7F19">
        <w:rPr>
          <w:rFonts w:asciiTheme="minorHAnsi" w:hAnsiTheme="minorHAnsi" w:cstheme="minorHAnsi"/>
          <w:i/>
          <w:color w:val="auto"/>
        </w:rPr>
        <w:t>N</w:t>
      </w:r>
      <w:r w:rsidR="00BF322F" w:rsidRPr="00CF7F19">
        <w:rPr>
          <w:rFonts w:asciiTheme="minorHAnsi" w:hAnsiTheme="minorHAnsi" w:cstheme="minorHAnsi"/>
          <w:color w:val="auto"/>
        </w:rPr>
        <w:t>-acyl-</w:t>
      </w:r>
      <w:proofErr w:type="spellStart"/>
      <w:r w:rsidR="00BF322F" w:rsidRPr="00CF7F19">
        <w:rPr>
          <w:rFonts w:asciiTheme="minorHAnsi" w:hAnsiTheme="minorHAnsi" w:cstheme="minorHAnsi"/>
          <w:color w:val="auto"/>
        </w:rPr>
        <w:t>hydrazone</w:t>
      </w:r>
      <w:proofErr w:type="spellEnd"/>
      <w:r w:rsidR="00BF322F" w:rsidRPr="00CF7F19">
        <w:rPr>
          <w:rFonts w:asciiTheme="minorHAnsi" w:hAnsiTheme="minorHAnsi" w:cstheme="minorHAnsi"/>
          <w:color w:val="auto"/>
        </w:rPr>
        <w:t xml:space="preserve"> (0.2 mmol, 1.0 eq), </w:t>
      </w:r>
      <w:r w:rsidRPr="00CF7F19">
        <w:rPr>
          <w:rFonts w:asciiTheme="minorHAnsi" w:hAnsiTheme="minorHAnsi" w:cstheme="minorHAnsi"/>
          <w:color w:val="auto"/>
        </w:rPr>
        <w:t xml:space="preserve">1 mg </w:t>
      </w:r>
      <w:r w:rsidR="00482293">
        <w:rPr>
          <w:rFonts w:asciiTheme="minorHAnsi" w:hAnsiTheme="minorHAnsi" w:cstheme="minorHAnsi"/>
          <w:color w:val="auto"/>
        </w:rPr>
        <w:t xml:space="preserve">of </w:t>
      </w:r>
      <w:r w:rsidR="00BF322F" w:rsidRPr="00CF7F19">
        <w:rPr>
          <w:rFonts w:asciiTheme="minorHAnsi" w:hAnsiTheme="minorHAnsi" w:cstheme="minorHAnsi"/>
          <w:color w:val="auto"/>
        </w:rPr>
        <w:t xml:space="preserve">cercosporin (0.002 mmol, 0.01 equiv.), </w:t>
      </w:r>
      <w:r w:rsidRPr="00CF7F19">
        <w:rPr>
          <w:rFonts w:asciiTheme="minorHAnsi" w:hAnsiTheme="minorHAnsi" w:cstheme="minorHAnsi"/>
          <w:color w:val="auto"/>
        </w:rPr>
        <w:t>27 mg</w:t>
      </w:r>
      <w:r w:rsidR="00482293" w:rsidRPr="00482293">
        <w:rPr>
          <w:rFonts w:asciiTheme="minorHAnsi" w:hAnsiTheme="minorHAnsi" w:cstheme="minorHAnsi"/>
          <w:color w:val="auto"/>
        </w:rPr>
        <w:t xml:space="preserve"> </w:t>
      </w:r>
      <w:r w:rsidR="00482293">
        <w:rPr>
          <w:rFonts w:asciiTheme="minorHAnsi" w:hAnsiTheme="minorHAnsi" w:cstheme="minorHAnsi"/>
          <w:color w:val="auto"/>
        </w:rPr>
        <w:t>of</w:t>
      </w:r>
      <w:r w:rsidRPr="00CF7F19">
        <w:rPr>
          <w:rFonts w:asciiTheme="minorHAnsi" w:hAnsiTheme="minorHAnsi" w:cstheme="minorHAnsi"/>
          <w:color w:val="auto"/>
        </w:rPr>
        <w:t xml:space="preserve"> </w:t>
      </w:r>
      <w:proofErr w:type="spellStart"/>
      <w:r w:rsidR="00BF322F" w:rsidRPr="00CF7F19">
        <w:rPr>
          <w:rFonts w:asciiTheme="minorHAnsi" w:hAnsiTheme="minorHAnsi" w:cstheme="minorHAnsi"/>
          <w:i/>
          <w:color w:val="auto"/>
          <w:vertAlign w:val="superscript"/>
        </w:rPr>
        <w:t>t</w:t>
      </w:r>
      <w:r w:rsidR="00BF322F" w:rsidRPr="00CF7F19">
        <w:rPr>
          <w:rFonts w:asciiTheme="minorHAnsi" w:hAnsiTheme="minorHAnsi" w:cstheme="minorHAnsi"/>
          <w:color w:val="auto"/>
        </w:rPr>
        <w:t>BuOK</w:t>
      </w:r>
      <w:proofErr w:type="spellEnd"/>
      <w:r w:rsidR="00BF322F" w:rsidRPr="00CF7F19">
        <w:rPr>
          <w:rFonts w:asciiTheme="minorHAnsi" w:hAnsiTheme="minorHAnsi" w:cstheme="minorHAnsi"/>
          <w:color w:val="auto"/>
        </w:rPr>
        <w:t xml:space="preserve"> (1.2 </w:t>
      </w:r>
      <w:proofErr w:type="spellStart"/>
      <w:r w:rsidR="00BF322F" w:rsidRPr="00CF7F19">
        <w:rPr>
          <w:rFonts w:asciiTheme="minorHAnsi" w:hAnsiTheme="minorHAnsi" w:cstheme="minorHAnsi"/>
          <w:color w:val="auto"/>
        </w:rPr>
        <w:t>equiv</w:t>
      </w:r>
      <w:proofErr w:type="spellEnd"/>
      <w:r w:rsidR="00BF322F" w:rsidRPr="00CF7F19">
        <w:rPr>
          <w:rFonts w:asciiTheme="minorHAnsi" w:hAnsiTheme="minorHAnsi" w:cstheme="minorHAnsi"/>
          <w:color w:val="auto"/>
        </w:rPr>
        <w:t>)</w:t>
      </w:r>
      <w:r w:rsidR="00C072D3" w:rsidRPr="00CF7F19">
        <w:rPr>
          <w:rFonts w:asciiTheme="minorHAnsi" w:hAnsiTheme="minorHAnsi" w:cstheme="minorHAnsi"/>
          <w:color w:val="auto"/>
        </w:rPr>
        <w:t xml:space="preserve"> and</w:t>
      </w:r>
      <w:r w:rsidR="00BF322F" w:rsidRPr="00CF7F19">
        <w:rPr>
          <w:rFonts w:asciiTheme="minorHAnsi" w:hAnsiTheme="minorHAnsi" w:cstheme="minorHAnsi"/>
          <w:color w:val="auto"/>
        </w:rPr>
        <w:t xml:space="preserve"> </w:t>
      </w:r>
      <w:r w:rsidR="00C072D3" w:rsidRPr="00CF7F19">
        <w:rPr>
          <w:rFonts w:asciiTheme="minorHAnsi" w:hAnsiTheme="minorHAnsi" w:cstheme="minorHAnsi"/>
          <w:color w:val="auto"/>
        </w:rPr>
        <w:t xml:space="preserve">39 mg </w:t>
      </w:r>
      <w:r w:rsidR="00482293">
        <w:rPr>
          <w:rFonts w:asciiTheme="minorHAnsi" w:hAnsiTheme="minorHAnsi" w:cstheme="minorHAnsi"/>
          <w:color w:val="auto"/>
        </w:rPr>
        <w:t xml:space="preserve">of </w:t>
      </w:r>
      <w:r w:rsidR="00C072D3" w:rsidRPr="00CF7F19">
        <w:rPr>
          <w:rFonts w:asciiTheme="minorHAnsi" w:hAnsiTheme="minorHAnsi" w:cstheme="minorHAnsi"/>
          <w:color w:val="auto"/>
        </w:rPr>
        <w:t xml:space="preserve">KSCN (2 </w:t>
      </w:r>
      <w:proofErr w:type="spellStart"/>
      <w:r w:rsidR="00C072D3" w:rsidRPr="00CF7F19">
        <w:rPr>
          <w:rFonts w:asciiTheme="minorHAnsi" w:hAnsiTheme="minorHAnsi" w:cstheme="minorHAnsi"/>
          <w:color w:val="auto"/>
        </w:rPr>
        <w:t>equiv</w:t>
      </w:r>
      <w:proofErr w:type="spellEnd"/>
      <w:r w:rsidR="00C072D3" w:rsidRPr="00CF7F19">
        <w:rPr>
          <w:rFonts w:asciiTheme="minorHAnsi" w:hAnsiTheme="minorHAnsi" w:cstheme="minorHAnsi"/>
          <w:color w:val="auto"/>
        </w:rPr>
        <w:t>)</w:t>
      </w:r>
      <w:r w:rsidR="00436810" w:rsidRPr="00CF7F19">
        <w:rPr>
          <w:rFonts w:asciiTheme="minorHAnsi" w:hAnsiTheme="minorHAnsi" w:cstheme="minorHAnsi"/>
          <w:color w:val="auto"/>
        </w:rPr>
        <w:t xml:space="preserve"> in</w:t>
      </w:r>
      <w:r w:rsidR="00BF322F" w:rsidRPr="00CF7F19">
        <w:rPr>
          <w:rFonts w:asciiTheme="minorHAnsi" w:hAnsiTheme="minorHAnsi" w:cstheme="minorHAnsi"/>
          <w:color w:val="auto"/>
        </w:rPr>
        <w:t>to a 10 m</w:t>
      </w:r>
      <w:r w:rsidR="00482293">
        <w:rPr>
          <w:rFonts w:asciiTheme="minorHAnsi" w:hAnsiTheme="minorHAnsi" w:cstheme="minorHAnsi"/>
          <w:color w:val="auto"/>
        </w:rPr>
        <w:t>L</w:t>
      </w:r>
      <w:r w:rsidR="00BF322F" w:rsidRPr="00CF7F19">
        <w:rPr>
          <w:rFonts w:asciiTheme="minorHAnsi" w:hAnsiTheme="minorHAnsi" w:cstheme="minorHAnsi"/>
          <w:color w:val="auto"/>
        </w:rPr>
        <w:t xml:space="preserve"> Schlenk tub equipped with a </w:t>
      </w:r>
      <w:r w:rsidRPr="00CF7F19">
        <w:rPr>
          <w:rFonts w:asciiTheme="minorHAnsi" w:hAnsiTheme="minorHAnsi" w:cstheme="minorHAnsi"/>
          <w:color w:val="auto"/>
        </w:rPr>
        <w:t xml:space="preserve">rubber stopper and a </w:t>
      </w:r>
      <w:r w:rsidR="00BF322F" w:rsidRPr="00CF7F19">
        <w:rPr>
          <w:rFonts w:asciiTheme="minorHAnsi" w:hAnsiTheme="minorHAnsi" w:cstheme="minorHAnsi"/>
          <w:color w:val="auto"/>
        </w:rPr>
        <w:t>stir</w:t>
      </w:r>
      <w:r w:rsidR="00F56E88" w:rsidRPr="00CF7F19">
        <w:rPr>
          <w:rFonts w:asciiTheme="minorHAnsi" w:hAnsiTheme="minorHAnsi" w:cstheme="minorHAnsi"/>
          <w:color w:val="auto"/>
        </w:rPr>
        <w:t>ring</w:t>
      </w:r>
      <w:r w:rsidR="00BF322F" w:rsidRPr="00CF7F19">
        <w:rPr>
          <w:rFonts w:asciiTheme="minorHAnsi" w:hAnsiTheme="minorHAnsi" w:cstheme="minorHAnsi"/>
          <w:color w:val="auto"/>
        </w:rPr>
        <w:t xml:space="preserve"> bar. </w:t>
      </w:r>
    </w:p>
    <w:p w14:paraId="3363AE0B" w14:textId="77777777" w:rsidR="002A2398" w:rsidRDefault="002A2398" w:rsidP="005E65B9">
      <w:pPr>
        <w:pStyle w:val="ListParagraph"/>
        <w:ind w:left="0"/>
        <w:rPr>
          <w:rFonts w:asciiTheme="minorHAnsi" w:hAnsiTheme="minorHAnsi" w:cstheme="minorHAnsi"/>
          <w:color w:val="auto"/>
        </w:rPr>
      </w:pPr>
    </w:p>
    <w:p w14:paraId="25EE9059" w14:textId="7BEC1FE6" w:rsidR="001878A6" w:rsidRPr="00CF7F19" w:rsidRDefault="001878A6"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Purge the Schlenk tube with O</w:t>
      </w:r>
      <w:r w:rsidRPr="00CF7F19">
        <w:rPr>
          <w:rFonts w:asciiTheme="minorHAnsi" w:hAnsiTheme="minorHAnsi" w:cstheme="minorHAnsi"/>
          <w:color w:val="auto"/>
          <w:vertAlign w:val="subscript"/>
        </w:rPr>
        <w:t>2</w:t>
      </w:r>
      <w:r w:rsidRPr="00CF7F19">
        <w:rPr>
          <w:rFonts w:asciiTheme="minorHAnsi" w:hAnsiTheme="minorHAnsi" w:cstheme="minorHAnsi"/>
          <w:color w:val="auto"/>
        </w:rPr>
        <w:t xml:space="preserve"> three</w:t>
      </w:r>
      <w:r w:rsidRPr="00CF7F19">
        <w:rPr>
          <w:rFonts w:asciiTheme="minorHAnsi" w:hAnsiTheme="minorHAnsi" w:cstheme="minorHAnsi"/>
          <w:color w:val="auto"/>
          <w:vertAlign w:val="subscript"/>
        </w:rPr>
        <w:t xml:space="preserve"> </w:t>
      </w:r>
      <w:r w:rsidRPr="00CF7F19">
        <w:rPr>
          <w:rFonts w:asciiTheme="minorHAnsi" w:hAnsiTheme="minorHAnsi" w:cstheme="minorHAnsi"/>
          <w:color w:val="auto"/>
        </w:rPr>
        <w:t>times.</w:t>
      </w:r>
    </w:p>
    <w:p w14:paraId="29FF2C33" w14:textId="77777777" w:rsidR="002A2398" w:rsidRDefault="002A2398" w:rsidP="005E65B9">
      <w:pPr>
        <w:pStyle w:val="ListParagraph"/>
        <w:ind w:left="0"/>
        <w:rPr>
          <w:rFonts w:asciiTheme="minorHAnsi" w:hAnsiTheme="minorHAnsi" w:cstheme="minorHAnsi"/>
          <w:color w:val="auto"/>
        </w:rPr>
      </w:pPr>
    </w:p>
    <w:p w14:paraId="0DD085A4" w14:textId="2286D752"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Inject dry CH</w:t>
      </w:r>
      <w:r w:rsidRPr="00CF7F19">
        <w:rPr>
          <w:rFonts w:asciiTheme="minorHAnsi" w:hAnsiTheme="minorHAnsi" w:cstheme="minorHAnsi"/>
          <w:color w:val="auto"/>
          <w:vertAlign w:val="subscript"/>
        </w:rPr>
        <w:t>3</w:t>
      </w:r>
      <w:r w:rsidRPr="00CF7F19">
        <w:rPr>
          <w:rFonts w:asciiTheme="minorHAnsi" w:hAnsiTheme="minorHAnsi" w:cstheme="minorHAnsi"/>
          <w:color w:val="auto"/>
        </w:rPr>
        <w:t>CN (2 mL) to the Schlenk tube.</w:t>
      </w:r>
    </w:p>
    <w:p w14:paraId="0A6AC8B5" w14:textId="77777777" w:rsidR="002A2398" w:rsidRDefault="002A2398" w:rsidP="005E65B9">
      <w:pPr>
        <w:pStyle w:val="ListParagraph"/>
        <w:ind w:left="0"/>
        <w:rPr>
          <w:rFonts w:asciiTheme="minorHAnsi" w:hAnsiTheme="minorHAnsi" w:cstheme="minorHAnsi"/>
          <w:color w:val="auto"/>
        </w:rPr>
      </w:pPr>
    </w:p>
    <w:p w14:paraId="13A3A339" w14:textId="5ECA0826" w:rsidR="00BF322F" w:rsidRPr="00CF7F19" w:rsidRDefault="001878A6"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Subject </w:t>
      </w:r>
      <w:r w:rsidR="00BF322F" w:rsidRPr="00CF7F19">
        <w:rPr>
          <w:rFonts w:asciiTheme="minorHAnsi" w:hAnsiTheme="minorHAnsi" w:cstheme="minorHAnsi"/>
          <w:color w:val="auto"/>
        </w:rPr>
        <w:t xml:space="preserve">the </w:t>
      </w:r>
      <w:r w:rsidRPr="00CF7F19">
        <w:rPr>
          <w:rFonts w:asciiTheme="minorHAnsi" w:hAnsiTheme="minorHAnsi" w:cstheme="minorHAnsi"/>
          <w:color w:val="auto"/>
        </w:rPr>
        <w:t>Schlenk tube</w:t>
      </w:r>
      <w:r w:rsidR="00BF322F" w:rsidRPr="00CF7F19">
        <w:rPr>
          <w:rFonts w:asciiTheme="minorHAnsi" w:hAnsiTheme="minorHAnsi" w:cstheme="minorHAnsi"/>
          <w:color w:val="auto"/>
        </w:rPr>
        <w:t xml:space="preserve"> </w:t>
      </w:r>
      <w:r w:rsidR="00482293">
        <w:rPr>
          <w:rFonts w:asciiTheme="minorHAnsi" w:hAnsiTheme="minorHAnsi" w:cstheme="minorHAnsi"/>
          <w:color w:val="auto"/>
        </w:rPr>
        <w:t>to</w:t>
      </w:r>
      <w:r w:rsidR="00BF322F" w:rsidRPr="00CF7F19">
        <w:rPr>
          <w:rFonts w:asciiTheme="minorHAnsi" w:hAnsiTheme="minorHAnsi" w:cstheme="minorHAnsi"/>
          <w:color w:val="auto"/>
        </w:rPr>
        <w:t xml:space="preserve"> </w:t>
      </w:r>
      <w:r w:rsidR="00482293">
        <w:rPr>
          <w:rFonts w:asciiTheme="minorHAnsi" w:hAnsiTheme="minorHAnsi" w:cstheme="minorHAnsi"/>
          <w:color w:val="auto"/>
        </w:rPr>
        <w:t xml:space="preserve">a </w:t>
      </w:r>
      <w:r w:rsidR="00BF322F" w:rsidRPr="00CF7F19">
        <w:rPr>
          <w:rFonts w:asciiTheme="minorHAnsi" w:hAnsiTheme="minorHAnsi" w:cstheme="minorHAnsi"/>
          <w:color w:val="auto"/>
        </w:rPr>
        <w:t>5 W blue LED</w:t>
      </w:r>
      <w:r w:rsidR="00416BA7" w:rsidRPr="00CF7F19">
        <w:rPr>
          <w:rFonts w:asciiTheme="minorHAnsi" w:hAnsiTheme="minorHAnsi" w:cstheme="minorHAnsi"/>
          <w:color w:val="auto"/>
        </w:rPr>
        <w:t xml:space="preserve"> from the bottom</w:t>
      </w:r>
      <w:r w:rsidR="00BF322F" w:rsidRPr="00CF7F19">
        <w:rPr>
          <w:rFonts w:asciiTheme="minorHAnsi" w:hAnsiTheme="minorHAnsi" w:cstheme="minorHAnsi"/>
          <w:color w:val="auto"/>
        </w:rPr>
        <w:t xml:space="preserve"> for 16 h. </w:t>
      </w:r>
    </w:p>
    <w:p w14:paraId="0C862829" w14:textId="77777777" w:rsidR="002A2398" w:rsidRDefault="002A2398" w:rsidP="005E65B9">
      <w:pPr>
        <w:pStyle w:val="ListParagraph"/>
        <w:ind w:left="0"/>
        <w:rPr>
          <w:rFonts w:asciiTheme="minorHAnsi" w:hAnsiTheme="minorHAnsi" w:cstheme="minorHAnsi"/>
          <w:color w:val="auto"/>
        </w:rPr>
      </w:pPr>
    </w:p>
    <w:p w14:paraId="07B96F7E" w14:textId="082F8D1A"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Wash </w:t>
      </w:r>
      <w:r w:rsidR="00877DC8" w:rsidRPr="00CF7F19">
        <w:rPr>
          <w:rFonts w:asciiTheme="minorHAnsi" w:hAnsiTheme="minorHAnsi" w:cstheme="minorHAnsi"/>
          <w:color w:val="auto"/>
        </w:rPr>
        <w:t xml:space="preserve">with </w:t>
      </w:r>
      <w:bookmarkStart w:id="4" w:name="OLE_LINK32"/>
      <w:bookmarkStart w:id="5" w:name="OLE_LINK33"/>
      <w:r w:rsidRPr="00CF7F19">
        <w:rPr>
          <w:rFonts w:asciiTheme="minorHAnsi" w:hAnsiTheme="minorHAnsi" w:cstheme="minorHAnsi"/>
          <w:color w:val="auto"/>
        </w:rPr>
        <w:t>4</w:t>
      </w:r>
      <w:r w:rsidR="00482293">
        <w:rPr>
          <w:rFonts w:asciiTheme="minorHAnsi" w:hAnsiTheme="minorHAnsi" w:cstheme="minorHAnsi"/>
          <w:color w:val="auto"/>
        </w:rPr>
        <w:t xml:space="preserve"> </w:t>
      </w:r>
      <w:r w:rsidRPr="00CF7F19">
        <w:rPr>
          <w:rFonts w:asciiTheme="minorHAnsi" w:hAnsiTheme="minorHAnsi" w:cstheme="minorHAnsi"/>
          <w:color w:val="auto"/>
        </w:rPr>
        <w:t>x 15 m</w:t>
      </w:r>
      <w:r w:rsidR="00482293">
        <w:rPr>
          <w:rFonts w:asciiTheme="minorHAnsi" w:hAnsiTheme="minorHAnsi" w:cstheme="minorHAnsi"/>
          <w:color w:val="auto"/>
        </w:rPr>
        <w:t>L</w:t>
      </w:r>
      <w:r w:rsidRPr="00CF7F19">
        <w:rPr>
          <w:rFonts w:asciiTheme="minorHAnsi" w:hAnsiTheme="minorHAnsi" w:cstheme="minorHAnsi"/>
          <w:color w:val="auto"/>
        </w:rPr>
        <w:t xml:space="preserve"> </w:t>
      </w:r>
      <w:bookmarkEnd w:id="4"/>
      <w:bookmarkEnd w:id="5"/>
      <w:r w:rsidRPr="00CF7F19">
        <w:rPr>
          <w:rFonts w:asciiTheme="minorHAnsi" w:hAnsiTheme="minorHAnsi" w:cstheme="minorHAnsi"/>
          <w:color w:val="auto"/>
        </w:rPr>
        <w:t xml:space="preserve">of </w:t>
      </w:r>
      <w:bookmarkStart w:id="6" w:name="OLE_LINK58"/>
      <w:bookmarkStart w:id="7" w:name="OLE_LINK59"/>
      <w:r w:rsidR="000E76B2" w:rsidRPr="00CF7F19">
        <w:rPr>
          <w:rFonts w:asciiTheme="minorHAnsi" w:hAnsiTheme="minorHAnsi" w:cstheme="minorHAnsi"/>
          <w:color w:val="auto"/>
        </w:rPr>
        <w:t>saturated NaCl solution</w:t>
      </w:r>
      <w:bookmarkEnd w:id="6"/>
      <w:bookmarkEnd w:id="7"/>
      <w:r w:rsidRPr="00CF7F19">
        <w:rPr>
          <w:rFonts w:asciiTheme="minorHAnsi" w:hAnsiTheme="minorHAnsi" w:cstheme="minorHAnsi"/>
          <w:color w:val="auto"/>
        </w:rPr>
        <w:t xml:space="preserve"> and co</w:t>
      </w:r>
      <w:r w:rsidR="001878A6" w:rsidRPr="00CF7F19">
        <w:rPr>
          <w:rFonts w:asciiTheme="minorHAnsi" w:hAnsiTheme="minorHAnsi" w:cstheme="minorHAnsi"/>
          <w:color w:val="auto"/>
        </w:rPr>
        <w:t>mbine</w:t>
      </w:r>
      <w:r w:rsidRPr="00CF7F19">
        <w:rPr>
          <w:rFonts w:asciiTheme="minorHAnsi" w:hAnsiTheme="minorHAnsi" w:cstheme="minorHAnsi"/>
          <w:color w:val="auto"/>
        </w:rPr>
        <w:t xml:space="preserve"> the aqueous phase.</w:t>
      </w:r>
    </w:p>
    <w:p w14:paraId="205CC727" w14:textId="77777777" w:rsidR="002A2398" w:rsidRDefault="002A2398" w:rsidP="005E65B9">
      <w:pPr>
        <w:pStyle w:val="ListParagraph"/>
        <w:ind w:left="0"/>
        <w:rPr>
          <w:rFonts w:asciiTheme="minorHAnsi" w:hAnsiTheme="minorHAnsi" w:cstheme="minorHAnsi"/>
          <w:color w:val="auto"/>
        </w:rPr>
      </w:pPr>
    </w:p>
    <w:p w14:paraId="6FF6E792" w14:textId="5A37A415" w:rsidR="00BF322F" w:rsidRPr="00CF7F19" w:rsidRDefault="00D21706"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Re-extract</w:t>
      </w:r>
      <w:r w:rsidR="00BF322F" w:rsidRPr="00CF7F19">
        <w:rPr>
          <w:rFonts w:asciiTheme="minorHAnsi" w:hAnsiTheme="minorHAnsi" w:cstheme="minorHAnsi"/>
          <w:color w:val="auto"/>
        </w:rPr>
        <w:t xml:space="preserve"> the aqueous phase with </w:t>
      </w:r>
      <w:r w:rsidR="00982DED" w:rsidRPr="00CF7F19">
        <w:rPr>
          <w:rFonts w:asciiTheme="minorHAnsi" w:hAnsiTheme="minorHAnsi" w:cstheme="minorHAnsi"/>
          <w:color w:val="auto"/>
        </w:rPr>
        <w:t>4</w:t>
      </w:r>
      <w:r w:rsidR="00482293">
        <w:rPr>
          <w:rFonts w:asciiTheme="minorHAnsi" w:hAnsiTheme="minorHAnsi" w:cstheme="minorHAnsi"/>
          <w:color w:val="auto"/>
        </w:rPr>
        <w:t xml:space="preserve"> </w:t>
      </w:r>
      <w:r w:rsidR="00982DED" w:rsidRPr="00CF7F19">
        <w:rPr>
          <w:rFonts w:asciiTheme="minorHAnsi" w:hAnsiTheme="minorHAnsi" w:cstheme="minorHAnsi"/>
          <w:color w:val="auto"/>
        </w:rPr>
        <w:t>x 15 m</w:t>
      </w:r>
      <w:r w:rsidR="00482293">
        <w:rPr>
          <w:rFonts w:asciiTheme="minorHAnsi" w:hAnsiTheme="minorHAnsi" w:cstheme="minorHAnsi"/>
          <w:color w:val="auto"/>
        </w:rPr>
        <w:t>L</w:t>
      </w:r>
      <w:r w:rsidR="00982DED" w:rsidRPr="00CF7F19">
        <w:rPr>
          <w:rFonts w:asciiTheme="minorHAnsi" w:hAnsiTheme="minorHAnsi" w:cstheme="minorHAnsi"/>
          <w:color w:val="auto"/>
        </w:rPr>
        <w:t xml:space="preserve"> of </w:t>
      </w:r>
      <w:r w:rsidR="00BF322F" w:rsidRPr="00CF7F19">
        <w:rPr>
          <w:rFonts w:asciiTheme="minorHAnsi" w:hAnsiTheme="minorHAnsi" w:cstheme="minorHAnsi"/>
          <w:color w:val="auto"/>
        </w:rPr>
        <w:t>ethyl acetate.</w:t>
      </w:r>
    </w:p>
    <w:p w14:paraId="59D0C86E" w14:textId="77777777" w:rsidR="002A2398" w:rsidRDefault="002A2398" w:rsidP="005E65B9">
      <w:pPr>
        <w:pStyle w:val="ListParagraph"/>
        <w:ind w:left="0"/>
        <w:rPr>
          <w:rFonts w:asciiTheme="minorHAnsi" w:hAnsiTheme="minorHAnsi" w:cstheme="minorHAnsi"/>
          <w:color w:val="auto"/>
        </w:rPr>
      </w:pPr>
    </w:p>
    <w:p w14:paraId="6E1ED215" w14:textId="5F479FF8"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Combine organic </w:t>
      </w:r>
      <w:r w:rsidR="00C072D3" w:rsidRPr="00CF7F19">
        <w:rPr>
          <w:rFonts w:asciiTheme="minorHAnsi" w:hAnsiTheme="minorHAnsi" w:cstheme="minorHAnsi"/>
          <w:color w:val="auto"/>
        </w:rPr>
        <w:t>phase</w:t>
      </w:r>
      <w:r w:rsidRPr="00CF7F19">
        <w:rPr>
          <w:rFonts w:asciiTheme="minorHAnsi" w:hAnsiTheme="minorHAnsi" w:cstheme="minorHAnsi"/>
          <w:color w:val="auto"/>
        </w:rPr>
        <w:t xml:space="preserve"> and dr</w:t>
      </w:r>
      <w:r w:rsidR="00102B7A" w:rsidRPr="00CF7F19">
        <w:rPr>
          <w:rFonts w:asciiTheme="minorHAnsi" w:hAnsiTheme="minorHAnsi" w:cstheme="minorHAnsi"/>
          <w:color w:val="auto"/>
        </w:rPr>
        <w:t>y</w:t>
      </w:r>
      <w:r w:rsidRPr="00CF7F19">
        <w:rPr>
          <w:rFonts w:asciiTheme="minorHAnsi" w:hAnsiTheme="minorHAnsi" w:cstheme="minorHAnsi"/>
          <w:color w:val="auto"/>
        </w:rPr>
        <w:t xml:space="preserve"> </w:t>
      </w:r>
      <w:r w:rsidR="00C072D3" w:rsidRPr="00CF7F19">
        <w:rPr>
          <w:rFonts w:asciiTheme="minorHAnsi" w:hAnsiTheme="minorHAnsi" w:cstheme="minorHAnsi"/>
          <w:color w:val="auto"/>
        </w:rPr>
        <w:t>with</w:t>
      </w:r>
      <w:r w:rsidRPr="00CF7F19">
        <w:rPr>
          <w:rFonts w:asciiTheme="minorHAnsi" w:hAnsiTheme="minorHAnsi" w:cstheme="minorHAnsi"/>
          <w:color w:val="auto"/>
        </w:rPr>
        <w:t xml:space="preserve"> </w:t>
      </w:r>
      <w:r w:rsidR="00C072D3" w:rsidRPr="00CF7F19">
        <w:rPr>
          <w:rFonts w:asciiTheme="minorHAnsi" w:hAnsiTheme="minorHAnsi" w:cstheme="minorHAnsi"/>
          <w:color w:val="auto"/>
        </w:rPr>
        <w:t xml:space="preserve">anhydrous </w:t>
      </w:r>
      <w:r w:rsidRPr="00CF7F19">
        <w:rPr>
          <w:rFonts w:asciiTheme="minorHAnsi" w:hAnsiTheme="minorHAnsi" w:cstheme="minorHAnsi"/>
          <w:color w:val="auto"/>
        </w:rPr>
        <w:t>Na</w:t>
      </w:r>
      <w:r w:rsidRPr="00CF7F19">
        <w:rPr>
          <w:rFonts w:asciiTheme="minorHAnsi" w:hAnsiTheme="minorHAnsi" w:cstheme="minorHAnsi"/>
          <w:color w:val="auto"/>
          <w:vertAlign w:val="subscript"/>
        </w:rPr>
        <w:t>2</w:t>
      </w:r>
      <w:r w:rsidRPr="00CF7F19">
        <w:rPr>
          <w:rFonts w:asciiTheme="minorHAnsi" w:hAnsiTheme="minorHAnsi" w:cstheme="minorHAnsi"/>
          <w:color w:val="auto"/>
        </w:rPr>
        <w:t>SO</w:t>
      </w:r>
      <w:r w:rsidRPr="00482293">
        <w:rPr>
          <w:rFonts w:asciiTheme="minorHAnsi" w:hAnsiTheme="minorHAnsi" w:cstheme="minorHAnsi"/>
          <w:color w:val="auto"/>
          <w:vertAlign w:val="subscript"/>
        </w:rPr>
        <w:t>4</w:t>
      </w:r>
      <w:r w:rsidRPr="00CF7F19">
        <w:rPr>
          <w:rFonts w:asciiTheme="minorHAnsi" w:hAnsiTheme="minorHAnsi" w:cstheme="minorHAnsi"/>
          <w:color w:val="auto"/>
        </w:rPr>
        <w:t>.</w:t>
      </w:r>
    </w:p>
    <w:p w14:paraId="004FF4F5" w14:textId="77777777" w:rsidR="002A2398" w:rsidRDefault="002A2398" w:rsidP="005E65B9">
      <w:pPr>
        <w:pStyle w:val="ListParagraph"/>
        <w:ind w:left="0"/>
        <w:rPr>
          <w:rFonts w:asciiTheme="minorHAnsi" w:hAnsiTheme="minorHAnsi" w:cstheme="minorHAnsi"/>
          <w:color w:val="auto"/>
        </w:rPr>
      </w:pPr>
      <w:bookmarkStart w:id="8" w:name="OLE_LINK60"/>
      <w:bookmarkStart w:id="9" w:name="OLE_LINK61"/>
    </w:p>
    <w:p w14:paraId="2F6E6E2F" w14:textId="782D6386" w:rsidR="00BF322F" w:rsidRPr="00CF7F19" w:rsidRDefault="003A5466"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Remove the solvent</w:t>
      </w:r>
      <w:r w:rsidR="00BF322F" w:rsidRPr="00CF7F19">
        <w:rPr>
          <w:rFonts w:asciiTheme="minorHAnsi" w:hAnsiTheme="minorHAnsi" w:cstheme="minorHAnsi"/>
          <w:color w:val="auto"/>
        </w:rPr>
        <w:t xml:space="preserve"> </w:t>
      </w:r>
      <w:r w:rsidR="00C072D3" w:rsidRPr="00CF7F19">
        <w:rPr>
          <w:rFonts w:asciiTheme="minorHAnsi" w:hAnsiTheme="minorHAnsi" w:cstheme="minorHAnsi"/>
          <w:color w:val="auto"/>
        </w:rPr>
        <w:t>with vacuum evaporator</w:t>
      </w:r>
      <w:r w:rsidR="00BF322F" w:rsidRPr="00CF7F19">
        <w:rPr>
          <w:rFonts w:asciiTheme="minorHAnsi" w:hAnsiTheme="minorHAnsi" w:cstheme="minorHAnsi"/>
          <w:color w:val="auto"/>
        </w:rPr>
        <w:t>.</w:t>
      </w:r>
    </w:p>
    <w:p w14:paraId="3607EB42" w14:textId="77777777" w:rsidR="002A2398" w:rsidRDefault="002A2398" w:rsidP="005E65B9">
      <w:pPr>
        <w:pStyle w:val="ListParagraph"/>
        <w:ind w:left="0"/>
        <w:rPr>
          <w:rFonts w:asciiTheme="minorHAnsi" w:hAnsiTheme="minorHAnsi" w:cstheme="minorHAnsi"/>
          <w:color w:val="auto"/>
        </w:rPr>
      </w:pPr>
    </w:p>
    <w:p w14:paraId="3A85D2F9" w14:textId="0AF00BF8"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Purif</w:t>
      </w:r>
      <w:r w:rsidR="001F0551" w:rsidRPr="00CF7F19">
        <w:rPr>
          <w:rFonts w:asciiTheme="minorHAnsi" w:hAnsiTheme="minorHAnsi" w:cstheme="minorHAnsi"/>
          <w:color w:val="auto"/>
        </w:rPr>
        <w:t>y</w:t>
      </w:r>
      <w:r w:rsidRPr="00CF7F19">
        <w:rPr>
          <w:rFonts w:asciiTheme="minorHAnsi" w:hAnsiTheme="minorHAnsi" w:cstheme="minorHAnsi"/>
          <w:color w:val="auto"/>
        </w:rPr>
        <w:t xml:space="preserve"> the </w:t>
      </w:r>
      <w:r w:rsidR="00C77002" w:rsidRPr="00CF7F19">
        <w:rPr>
          <w:rFonts w:asciiTheme="minorHAnsi" w:hAnsiTheme="minorHAnsi" w:cstheme="minorHAnsi"/>
          <w:color w:val="auto"/>
        </w:rPr>
        <w:t xml:space="preserve">product </w:t>
      </w:r>
      <w:r w:rsidR="00C77002" w:rsidRPr="00CF7F19">
        <w:rPr>
          <w:rFonts w:asciiTheme="minorHAnsi" w:hAnsiTheme="minorHAnsi" w:cstheme="minorHAnsi"/>
          <w:b/>
          <w:color w:val="auto"/>
        </w:rPr>
        <w:t>3</w:t>
      </w:r>
      <w:r w:rsidRPr="00CF7F19">
        <w:rPr>
          <w:rFonts w:asciiTheme="minorHAnsi" w:hAnsiTheme="minorHAnsi" w:cstheme="minorHAnsi"/>
          <w:color w:val="auto"/>
        </w:rPr>
        <w:t xml:space="preserve"> by silica gel column chromatography</w:t>
      </w:r>
      <w:r w:rsidR="00DE355F" w:rsidRPr="00CF7F19">
        <w:rPr>
          <w:rFonts w:asciiTheme="minorHAnsi" w:hAnsiTheme="minorHAnsi" w:cstheme="minorHAnsi"/>
          <w:color w:val="auto"/>
        </w:rPr>
        <w:t xml:space="preserve"> (eluent, petroleum: ethyl acetate=10:1) </w:t>
      </w:r>
      <w:r w:rsidR="00C77002" w:rsidRPr="00CF7F19">
        <w:rPr>
          <w:rFonts w:asciiTheme="minorHAnsi" w:hAnsiTheme="minorHAnsi" w:cstheme="minorHAnsi"/>
          <w:color w:val="auto"/>
        </w:rPr>
        <w:t>and identif</w:t>
      </w:r>
      <w:r w:rsidR="00F56E88" w:rsidRPr="00CF7F19">
        <w:rPr>
          <w:rFonts w:asciiTheme="minorHAnsi" w:hAnsiTheme="minorHAnsi" w:cstheme="minorHAnsi"/>
          <w:color w:val="auto"/>
        </w:rPr>
        <w:t>y</w:t>
      </w:r>
      <w:r w:rsidR="00C77002" w:rsidRPr="00CF7F19">
        <w:rPr>
          <w:rFonts w:asciiTheme="minorHAnsi" w:hAnsiTheme="minorHAnsi" w:cstheme="minorHAnsi"/>
          <w:color w:val="auto"/>
        </w:rPr>
        <w:t xml:space="preserve"> by NMR</w:t>
      </w:r>
      <w:r w:rsidRPr="00CF7F19">
        <w:rPr>
          <w:rFonts w:asciiTheme="minorHAnsi" w:hAnsiTheme="minorHAnsi" w:cstheme="minorHAnsi"/>
          <w:color w:val="auto"/>
        </w:rPr>
        <w:t>.</w:t>
      </w:r>
    </w:p>
    <w:bookmarkEnd w:id="8"/>
    <w:bookmarkEnd w:id="9"/>
    <w:p w14:paraId="1F165D1C" w14:textId="77777777" w:rsidR="002A2398" w:rsidRDefault="002A2398" w:rsidP="005E65B9">
      <w:pPr>
        <w:pStyle w:val="ListParagraph"/>
        <w:ind w:left="0"/>
        <w:rPr>
          <w:rFonts w:asciiTheme="minorHAnsi" w:hAnsiTheme="minorHAnsi" w:cstheme="minorHAnsi"/>
          <w:b/>
          <w:color w:val="auto"/>
        </w:rPr>
      </w:pPr>
    </w:p>
    <w:p w14:paraId="58FA5830" w14:textId="2DD352A5" w:rsidR="00BF322F" w:rsidRPr="00CF7F19" w:rsidRDefault="00BF322F" w:rsidP="005E65B9">
      <w:pPr>
        <w:pStyle w:val="ListParagraph"/>
        <w:numPr>
          <w:ilvl w:val="0"/>
          <w:numId w:val="29"/>
        </w:numPr>
        <w:ind w:left="0" w:firstLine="0"/>
        <w:rPr>
          <w:rFonts w:asciiTheme="minorHAnsi" w:hAnsiTheme="minorHAnsi" w:cstheme="minorHAnsi"/>
          <w:b/>
          <w:color w:val="auto"/>
        </w:rPr>
      </w:pPr>
      <w:r w:rsidRPr="00CF7F19">
        <w:rPr>
          <w:rFonts w:asciiTheme="minorHAnsi" w:hAnsiTheme="minorHAnsi" w:cstheme="minorHAnsi"/>
          <w:b/>
          <w:color w:val="auto"/>
        </w:rPr>
        <w:t>Preparation of 1,4,5,6-tetrahydropyridazine</w:t>
      </w:r>
    </w:p>
    <w:p w14:paraId="7D525FEE" w14:textId="77777777" w:rsidR="002A2398" w:rsidRDefault="002A2398" w:rsidP="005E65B9">
      <w:pPr>
        <w:pStyle w:val="ListParagraph"/>
        <w:ind w:left="0"/>
        <w:rPr>
          <w:rFonts w:asciiTheme="minorHAnsi" w:hAnsiTheme="minorHAnsi" w:cstheme="minorHAnsi"/>
          <w:color w:val="auto"/>
        </w:rPr>
      </w:pPr>
    </w:p>
    <w:p w14:paraId="17161CAE" w14:textId="4FDBFE36" w:rsidR="00BF322F" w:rsidRPr="00CF7F19" w:rsidRDefault="00DB0B87"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Weigh out</w:t>
      </w:r>
      <w:r w:rsidR="00436810" w:rsidRPr="00CF7F19">
        <w:rPr>
          <w:rFonts w:asciiTheme="minorHAnsi" w:hAnsiTheme="minorHAnsi" w:cstheme="minorHAnsi"/>
          <w:color w:val="auto"/>
        </w:rPr>
        <w:t xml:space="preserve"> the</w:t>
      </w:r>
      <w:r w:rsidR="00BF322F" w:rsidRPr="00CF7F19">
        <w:rPr>
          <w:rFonts w:asciiTheme="minorHAnsi" w:hAnsiTheme="minorHAnsi" w:cstheme="minorHAnsi"/>
          <w:color w:val="auto"/>
        </w:rPr>
        <w:t xml:space="preserve"> α-Halo-N-acyl-</w:t>
      </w:r>
      <w:proofErr w:type="spellStart"/>
      <w:r w:rsidR="00BF322F" w:rsidRPr="00CF7F19">
        <w:rPr>
          <w:rFonts w:asciiTheme="minorHAnsi" w:hAnsiTheme="minorHAnsi" w:cstheme="minorHAnsi"/>
          <w:color w:val="auto"/>
        </w:rPr>
        <w:t>hydrazone</w:t>
      </w:r>
      <w:proofErr w:type="spellEnd"/>
      <w:r w:rsidR="00BF322F" w:rsidRPr="00CF7F19">
        <w:rPr>
          <w:rFonts w:asciiTheme="minorHAnsi" w:hAnsiTheme="minorHAnsi" w:cstheme="minorHAnsi"/>
          <w:color w:val="auto"/>
        </w:rPr>
        <w:t xml:space="preserve"> (0.5 mmol), </w:t>
      </w:r>
      <w:r w:rsidRPr="00CF7F19">
        <w:rPr>
          <w:rFonts w:asciiTheme="minorHAnsi" w:hAnsiTheme="minorHAnsi" w:cstheme="minorHAnsi"/>
          <w:color w:val="auto"/>
        </w:rPr>
        <w:t xml:space="preserve">2.7 mg </w:t>
      </w:r>
      <w:r w:rsidR="00482293">
        <w:rPr>
          <w:rFonts w:asciiTheme="minorHAnsi" w:hAnsiTheme="minorHAnsi" w:cstheme="minorHAnsi"/>
          <w:color w:val="auto"/>
        </w:rPr>
        <w:t xml:space="preserve">of </w:t>
      </w:r>
      <w:r w:rsidR="00BF322F" w:rsidRPr="00CF7F19">
        <w:rPr>
          <w:rFonts w:asciiTheme="minorHAnsi" w:hAnsiTheme="minorHAnsi" w:cstheme="minorHAnsi"/>
          <w:color w:val="auto"/>
        </w:rPr>
        <w:t xml:space="preserve">cercosporin (0.01 </w:t>
      </w:r>
      <w:proofErr w:type="spellStart"/>
      <w:r w:rsidR="00BF322F" w:rsidRPr="00CF7F19">
        <w:rPr>
          <w:rFonts w:asciiTheme="minorHAnsi" w:hAnsiTheme="minorHAnsi" w:cstheme="minorHAnsi"/>
          <w:color w:val="auto"/>
        </w:rPr>
        <w:t>equiv</w:t>
      </w:r>
      <w:proofErr w:type="spellEnd"/>
      <w:r w:rsidR="00BF322F" w:rsidRPr="00CF7F19">
        <w:rPr>
          <w:rFonts w:asciiTheme="minorHAnsi" w:hAnsiTheme="minorHAnsi" w:cstheme="minorHAnsi"/>
          <w:color w:val="auto"/>
        </w:rPr>
        <w:t>), and</w:t>
      </w:r>
      <w:r w:rsidR="007730F6" w:rsidRPr="00CF7F19">
        <w:rPr>
          <w:rFonts w:asciiTheme="minorHAnsi" w:hAnsiTheme="minorHAnsi" w:cstheme="minorHAnsi"/>
          <w:color w:val="auto"/>
        </w:rPr>
        <w:t xml:space="preserve"> 195 mg</w:t>
      </w:r>
      <w:r w:rsidR="00BF322F" w:rsidRPr="00CF7F19">
        <w:rPr>
          <w:rFonts w:asciiTheme="minorHAnsi" w:hAnsiTheme="minorHAnsi" w:cstheme="minorHAnsi"/>
          <w:color w:val="auto"/>
        </w:rPr>
        <w:t xml:space="preserve"> </w:t>
      </w:r>
      <w:r w:rsidR="00482293">
        <w:rPr>
          <w:rFonts w:asciiTheme="minorHAnsi" w:hAnsiTheme="minorHAnsi" w:cstheme="minorHAnsi"/>
          <w:color w:val="auto"/>
        </w:rPr>
        <w:t xml:space="preserve">of </w:t>
      </w:r>
      <w:r w:rsidR="00BF322F" w:rsidRPr="00CF7F19">
        <w:rPr>
          <w:rFonts w:asciiTheme="minorHAnsi" w:hAnsiTheme="minorHAnsi" w:cstheme="minorHAnsi"/>
          <w:color w:val="auto"/>
        </w:rPr>
        <w:t>Cs</w:t>
      </w:r>
      <w:r w:rsidR="00BF322F" w:rsidRPr="00CF7F19">
        <w:rPr>
          <w:rFonts w:asciiTheme="minorHAnsi" w:hAnsiTheme="minorHAnsi" w:cstheme="minorHAnsi"/>
          <w:color w:val="auto"/>
          <w:vertAlign w:val="subscript"/>
        </w:rPr>
        <w:t>2</w:t>
      </w:r>
      <w:r w:rsidR="00BF322F" w:rsidRPr="00CF7F19">
        <w:rPr>
          <w:rFonts w:asciiTheme="minorHAnsi" w:hAnsiTheme="minorHAnsi" w:cstheme="minorHAnsi"/>
          <w:color w:val="auto"/>
        </w:rPr>
        <w:t>CO</w:t>
      </w:r>
      <w:r w:rsidR="00BF322F" w:rsidRPr="00CF7F19">
        <w:rPr>
          <w:rFonts w:asciiTheme="minorHAnsi" w:hAnsiTheme="minorHAnsi" w:cstheme="minorHAnsi"/>
          <w:color w:val="auto"/>
          <w:vertAlign w:val="subscript"/>
        </w:rPr>
        <w:t xml:space="preserve">3 </w:t>
      </w:r>
      <w:r w:rsidR="00BF322F" w:rsidRPr="00CF7F19">
        <w:rPr>
          <w:rFonts w:asciiTheme="minorHAnsi" w:hAnsiTheme="minorHAnsi" w:cstheme="minorHAnsi"/>
          <w:color w:val="auto"/>
        </w:rPr>
        <w:t xml:space="preserve">(1.2 </w:t>
      </w:r>
      <w:proofErr w:type="spellStart"/>
      <w:r w:rsidR="00BF322F" w:rsidRPr="00CF7F19">
        <w:rPr>
          <w:rFonts w:asciiTheme="minorHAnsi" w:hAnsiTheme="minorHAnsi" w:cstheme="minorHAnsi"/>
          <w:color w:val="auto"/>
        </w:rPr>
        <w:t>equiv</w:t>
      </w:r>
      <w:proofErr w:type="spellEnd"/>
      <w:r w:rsidR="00BF322F" w:rsidRPr="00CF7F19">
        <w:rPr>
          <w:rFonts w:asciiTheme="minorHAnsi" w:hAnsiTheme="minorHAnsi" w:cstheme="minorHAnsi"/>
          <w:color w:val="auto"/>
        </w:rPr>
        <w:t xml:space="preserve">) </w:t>
      </w:r>
      <w:r w:rsidR="00436810" w:rsidRPr="00CF7F19">
        <w:rPr>
          <w:rFonts w:asciiTheme="minorHAnsi" w:hAnsiTheme="minorHAnsi" w:cstheme="minorHAnsi"/>
          <w:color w:val="auto"/>
        </w:rPr>
        <w:t>in</w:t>
      </w:r>
      <w:r w:rsidR="00BF322F" w:rsidRPr="00CF7F19">
        <w:rPr>
          <w:rFonts w:asciiTheme="minorHAnsi" w:hAnsiTheme="minorHAnsi" w:cstheme="minorHAnsi"/>
          <w:color w:val="auto"/>
        </w:rPr>
        <w:t>to a 10 m</w:t>
      </w:r>
      <w:r w:rsidR="00877DC8" w:rsidRPr="00CF7F19">
        <w:rPr>
          <w:rFonts w:asciiTheme="minorHAnsi" w:hAnsiTheme="minorHAnsi" w:cstheme="minorHAnsi"/>
          <w:color w:val="auto"/>
        </w:rPr>
        <w:t>L</w:t>
      </w:r>
      <w:r w:rsidR="00BF322F" w:rsidRPr="00CF7F19">
        <w:rPr>
          <w:rFonts w:asciiTheme="minorHAnsi" w:hAnsiTheme="minorHAnsi" w:cstheme="minorHAnsi"/>
          <w:color w:val="auto"/>
        </w:rPr>
        <w:t xml:space="preserve"> Schlenk tub equipped with a </w:t>
      </w:r>
      <w:r w:rsidR="007730F6" w:rsidRPr="00CF7F19">
        <w:rPr>
          <w:rFonts w:asciiTheme="minorHAnsi" w:hAnsiTheme="minorHAnsi" w:cstheme="minorHAnsi"/>
          <w:color w:val="auto"/>
        </w:rPr>
        <w:t xml:space="preserve">rubber stopper and a </w:t>
      </w:r>
      <w:r w:rsidR="00BF322F" w:rsidRPr="00CF7F19">
        <w:rPr>
          <w:rFonts w:asciiTheme="minorHAnsi" w:hAnsiTheme="minorHAnsi" w:cstheme="minorHAnsi"/>
          <w:color w:val="auto"/>
        </w:rPr>
        <w:t>stir</w:t>
      </w:r>
      <w:r w:rsidR="00F56E88" w:rsidRPr="00CF7F19">
        <w:rPr>
          <w:rFonts w:asciiTheme="minorHAnsi" w:hAnsiTheme="minorHAnsi" w:cstheme="minorHAnsi"/>
          <w:color w:val="auto"/>
        </w:rPr>
        <w:t>ring</w:t>
      </w:r>
      <w:r w:rsidR="00BF322F" w:rsidRPr="00CF7F19">
        <w:rPr>
          <w:rFonts w:asciiTheme="minorHAnsi" w:hAnsiTheme="minorHAnsi" w:cstheme="minorHAnsi"/>
          <w:color w:val="auto"/>
        </w:rPr>
        <w:t xml:space="preserve"> bar.</w:t>
      </w:r>
    </w:p>
    <w:p w14:paraId="618004F3" w14:textId="77777777" w:rsidR="002A2398" w:rsidRDefault="002A2398" w:rsidP="005E65B9">
      <w:pPr>
        <w:pStyle w:val="ListParagraph"/>
        <w:ind w:left="0"/>
        <w:rPr>
          <w:rFonts w:asciiTheme="minorHAnsi" w:hAnsiTheme="minorHAnsi" w:cstheme="minorHAnsi"/>
          <w:color w:val="auto"/>
        </w:rPr>
      </w:pPr>
    </w:p>
    <w:p w14:paraId="1968C8BA" w14:textId="7586974C" w:rsidR="002D7DDC" w:rsidRPr="00CF7F19" w:rsidRDefault="002D7DDC"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Purge the Schlenk tube with </w:t>
      </w:r>
      <w:r w:rsidR="00DC6D8B" w:rsidRPr="00CF7F19">
        <w:rPr>
          <w:rFonts w:asciiTheme="minorHAnsi" w:hAnsiTheme="minorHAnsi" w:cstheme="minorHAnsi"/>
          <w:color w:val="auto"/>
        </w:rPr>
        <w:t>N</w:t>
      </w:r>
      <w:r w:rsidRPr="00CF7F19">
        <w:rPr>
          <w:rFonts w:asciiTheme="minorHAnsi" w:hAnsiTheme="minorHAnsi" w:cstheme="minorHAnsi"/>
          <w:color w:val="auto"/>
          <w:vertAlign w:val="subscript"/>
        </w:rPr>
        <w:t>2</w:t>
      </w:r>
      <w:r w:rsidRPr="00CF7F19">
        <w:rPr>
          <w:rFonts w:asciiTheme="minorHAnsi" w:hAnsiTheme="minorHAnsi" w:cstheme="minorHAnsi"/>
          <w:color w:val="auto"/>
        </w:rPr>
        <w:t xml:space="preserve"> three</w:t>
      </w:r>
      <w:r w:rsidRPr="00CF7F19">
        <w:rPr>
          <w:rFonts w:asciiTheme="minorHAnsi" w:hAnsiTheme="minorHAnsi" w:cstheme="minorHAnsi"/>
          <w:color w:val="auto"/>
          <w:vertAlign w:val="subscript"/>
        </w:rPr>
        <w:t xml:space="preserve"> </w:t>
      </w:r>
      <w:r w:rsidRPr="00CF7F19">
        <w:rPr>
          <w:rFonts w:asciiTheme="minorHAnsi" w:hAnsiTheme="minorHAnsi" w:cstheme="minorHAnsi"/>
          <w:color w:val="auto"/>
        </w:rPr>
        <w:t>times.</w:t>
      </w:r>
    </w:p>
    <w:p w14:paraId="53DE218C" w14:textId="77777777" w:rsidR="002A2398" w:rsidRDefault="002A2398" w:rsidP="005E65B9">
      <w:pPr>
        <w:pStyle w:val="ListParagraph"/>
        <w:ind w:left="0"/>
        <w:rPr>
          <w:rFonts w:asciiTheme="minorHAnsi" w:hAnsiTheme="minorHAnsi" w:cstheme="minorHAnsi"/>
          <w:color w:val="auto"/>
        </w:rPr>
      </w:pPr>
    </w:p>
    <w:p w14:paraId="465700A0" w14:textId="7B4CFEF6"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Inject CH</w:t>
      </w:r>
      <w:r w:rsidRPr="00CF7F19">
        <w:rPr>
          <w:rFonts w:asciiTheme="minorHAnsi" w:hAnsiTheme="minorHAnsi" w:cstheme="minorHAnsi"/>
          <w:color w:val="auto"/>
          <w:vertAlign w:val="subscript"/>
        </w:rPr>
        <w:t>3</w:t>
      </w:r>
      <w:r w:rsidRPr="00CF7F19">
        <w:rPr>
          <w:rFonts w:asciiTheme="minorHAnsi" w:hAnsiTheme="minorHAnsi" w:cstheme="minorHAnsi"/>
          <w:color w:val="auto"/>
        </w:rPr>
        <w:t>CN/H</w:t>
      </w:r>
      <w:r w:rsidRPr="00CF7F19">
        <w:rPr>
          <w:rFonts w:asciiTheme="minorHAnsi" w:hAnsiTheme="minorHAnsi" w:cstheme="minorHAnsi"/>
          <w:color w:val="auto"/>
          <w:vertAlign w:val="subscript"/>
        </w:rPr>
        <w:t>2</w:t>
      </w:r>
      <w:r w:rsidRPr="00CF7F19">
        <w:rPr>
          <w:rFonts w:asciiTheme="minorHAnsi" w:hAnsiTheme="minorHAnsi" w:cstheme="minorHAnsi"/>
          <w:color w:val="auto"/>
        </w:rPr>
        <w:t>O (10:1, 2 mL) to the Schlenk tube.</w:t>
      </w:r>
    </w:p>
    <w:p w14:paraId="44468195" w14:textId="77777777" w:rsidR="002A2398" w:rsidRDefault="002A2398" w:rsidP="005E65B9">
      <w:pPr>
        <w:pStyle w:val="ListParagraph"/>
        <w:ind w:left="0"/>
        <w:rPr>
          <w:rFonts w:asciiTheme="minorHAnsi" w:hAnsiTheme="minorHAnsi" w:cstheme="minorHAnsi"/>
          <w:color w:val="auto"/>
        </w:rPr>
      </w:pPr>
    </w:p>
    <w:p w14:paraId="12BFC38F" w14:textId="03D07318" w:rsidR="00BF322F" w:rsidRPr="00CF7F19" w:rsidRDefault="007730F6"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Subject</w:t>
      </w:r>
      <w:r w:rsidR="00BF322F" w:rsidRPr="00CF7F19">
        <w:rPr>
          <w:rFonts w:asciiTheme="minorHAnsi" w:hAnsiTheme="minorHAnsi" w:cstheme="minorHAnsi"/>
          <w:color w:val="auto"/>
        </w:rPr>
        <w:t xml:space="preserve"> the </w:t>
      </w:r>
      <w:r w:rsidRPr="00CF7F19">
        <w:rPr>
          <w:rFonts w:asciiTheme="minorHAnsi" w:hAnsiTheme="minorHAnsi" w:cstheme="minorHAnsi"/>
          <w:color w:val="auto"/>
        </w:rPr>
        <w:t xml:space="preserve">Schlenk tube </w:t>
      </w:r>
      <w:r w:rsidR="00482293">
        <w:rPr>
          <w:rFonts w:asciiTheme="minorHAnsi" w:hAnsiTheme="minorHAnsi" w:cstheme="minorHAnsi"/>
          <w:color w:val="auto"/>
        </w:rPr>
        <w:t>to a</w:t>
      </w:r>
      <w:r w:rsidR="00BF322F" w:rsidRPr="00CF7F19">
        <w:rPr>
          <w:rFonts w:asciiTheme="minorHAnsi" w:hAnsiTheme="minorHAnsi" w:cstheme="minorHAnsi"/>
          <w:color w:val="auto"/>
        </w:rPr>
        <w:t xml:space="preserve"> 5 W blue LED</w:t>
      </w:r>
      <w:r w:rsidR="00982DED" w:rsidRPr="00CF7F19">
        <w:rPr>
          <w:rFonts w:asciiTheme="minorHAnsi" w:hAnsiTheme="minorHAnsi" w:cstheme="minorHAnsi"/>
          <w:color w:val="auto"/>
        </w:rPr>
        <w:t xml:space="preserve"> from the bottom</w:t>
      </w:r>
      <w:r w:rsidR="00BF322F" w:rsidRPr="00CF7F19">
        <w:rPr>
          <w:rFonts w:asciiTheme="minorHAnsi" w:hAnsiTheme="minorHAnsi" w:cstheme="minorHAnsi"/>
          <w:color w:val="auto"/>
        </w:rPr>
        <w:t xml:space="preserve"> for 16 h. </w:t>
      </w:r>
    </w:p>
    <w:p w14:paraId="330BFE48" w14:textId="77777777" w:rsidR="002A2398" w:rsidRDefault="002A2398" w:rsidP="005E65B9">
      <w:pPr>
        <w:pStyle w:val="ListParagraph"/>
        <w:ind w:left="0"/>
        <w:rPr>
          <w:rFonts w:asciiTheme="minorHAnsi" w:hAnsiTheme="minorHAnsi" w:cstheme="minorHAnsi"/>
          <w:color w:val="auto"/>
        </w:rPr>
      </w:pPr>
    </w:p>
    <w:p w14:paraId="61BDF8B9" w14:textId="378A5EEB"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 xml:space="preserve">Wash </w:t>
      </w:r>
      <w:r w:rsidR="00877DC8" w:rsidRPr="00CF7F19">
        <w:rPr>
          <w:rFonts w:asciiTheme="minorHAnsi" w:hAnsiTheme="minorHAnsi" w:cstheme="minorHAnsi"/>
          <w:color w:val="auto"/>
        </w:rPr>
        <w:t>with</w:t>
      </w:r>
      <w:bookmarkStart w:id="10" w:name="OLE_LINK34"/>
      <w:bookmarkStart w:id="11" w:name="OLE_LINK35"/>
      <w:r w:rsidR="00877DC8" w:rsidRPr="00CF7F19">
        <w:rPr>
          <w:rFonts w:asciiTheme="minorHAnsi" w:hAnsiTheme="minorHAnsi" w:cstheme="minorHAnsi"/>
          <w:color w:val="auto"/>
        </w:rPr>
        <w:t xml:space="preserve"> </w:t>
      </w:r>
      <w:r w:rsidRPr="00CF7F19">
        <w:rPr>
          <w:rFonts w:asciiTheme="minorHAnsi" w:hAnsiTheme="minorHAnsi" w:cstheme="minorHAnsi"/>
          <w:color w:val="auto"/>
        </w:rPr>
        <w:t>4</w:t>
      </w:r>
      <w:r w:rsidR="00482293">
        <w:rPr>
          <w:rFonts w:asciiTheme="minorHAnsi" w:hAnsiTheme="minorHAnsi" w:cstheme="minorHAnsi"/>
          <w:color w:val="auto"/>
        </w:rPr>
        <w:t xml:space="preserve"> </w:t>
      </w:r>
      <w:r w:rsidRPr="00CF7F19">
        <w:rPr>
          <w:rFonts w:asciiTheme="minorHAnsi" w:hAnsiTheme="minorHAnsi" w:cstheme="minorHAnsi"/>
          <w:color w:val="auto"/>
        </w:rPr>
        <w:t>x 15 m</w:t>
      </w:r>
      <w:r w:rsidR="00877DC8" w:rsidRPr="00CF7F19">
        <w:rPr>
          <w:rFonts w:asciiTheme="minorHAnsi" w:hAnsiTheme="minorHAnsi" w:cstheme="minorHAnsi"/>
          <w:color w:val="auto"/>
        </w:rPr>
        <w:t>L</w:t>
      </w:r>
      <w:r w:rsidRPr="00CF7F19">
        <w:rPr>
          <w:rFonts w:asciiTheme="minorHAnsi" w:hAnsiTheme="minorHAnsi" w:cstheme="minorHAnsi"/>
          <w:color w:val="auto"/>
        </w:rPr>
        <w:t xml:space="preserve"> of </w:t>
      </w:r>
      <w:bookmarkEnd w:id="10"/>
      <w:bookmarkEnd w:id="11"/>
      <w:r w:rsidR="000E76B2" w:rsidRPr="00CF7F19">
        <w:rPr>
          <w:rFonts w:asciiTheme="minorHAnsi" w:hAnsiTheme="minorHAnsi" w:cstheme="minorHAnsi"/>
          <w:color w:val="auto"/>
        </w:rPr>
        <w:t>saturated NaCl solution</w:t>
      </w:r>
      <w:r w:rsidRPr="00CF7F19">
        <w:rPr>
          <w:rFonts w:asciiTheme="minorHAnsi" w:hAnsiTheme="minorHAnsi" w:cstheme="minorHAnsi"/>
          <w:color w:val="auto"/>
        </w:rPr>
        <w:t xml:space="preserve"> and </w:t>
      </w:r>
      <w:r w:rsidR="007730F6" w:rsidRPr="00CF7F19">
        <w:rPr>
          <w:rFonts w:asciiTheme="minorHAnsi" w:hAnsiTheme="minorHAnsi" w:cstheme="minorHAnsi"/>
          <w:color w:val="auto"/>
        </w:rPr>
        <w:t>combine</w:t>
      </w:r>
      <w:r w:rsidRPr="00CF7F19">
        <w:rPr>
          <w:rFonts w:asciiTheme="minorHAnsi" w:hAnsiTheme="minorHAnsi" w:cstheme="minorHAnsi"/>
          <w:color w:val="auto"/>
        </w:rPr>
        <w:t xml:space="preserve"> the aqueous phase.</w:t>
      </w:r>
    </w:p>
    <w:p w14:paraId="3B6C494F" w14:textId="77777777" w:rsidR="002A2398" w:rsidRDefault="002A2398" w:rsidP="005E65B9">
      <w:pPr>
        <w:pStyle w:val="ListParagraph"/>
        <w:ind w:left="0"/>
        <w:rPr>
          <w:rFonts w:asciiTheme="minorHAnsi" w:hAnsiTheme="minorHAnsi" w:cstheme="minorHAnsi"/>
          <w:color w:val="auto"/>
        </w:rPr>
      </w:pPr>
    </w:p>
    <w:p w14:paraId="4FFBBEC0" w14:textId="4DD995E9"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Re</w:t>
      </w:r>
      <w:r w:rsidR="00982DED" w:rsidRPr="00CF7F19">
        <w:rPr>
          <w:rFonts w:asciiTheme="minorHAnsi" w:hAnsiTheme="minorHAnsi" w:cstheme="minorHAnsi"/>
          <w:color w:val="auto"/>
        </w:rPr>
        <w:t>-extract the aqueous phase with 4</w:t>
      </w:r>
      <w:r w:rsidR="00482293">
        <w:rPr>
          <w:rFonts w:asciiTheme="minorHAnsi" w:hAnsiTheme="minorHAnsi" w:cstheme="minorHAnsi"/>
          <w:color w:val="auto"/>
        </w:rPr>
        <w:t xml:space="preserve"> </w:t>
      </w:r>
      <w:r w:rsidR="00982DED" w:rsidRPr="00CF7F19">
        <w:rPr>
          <w:rFonts w:asciiTheme="minorHAnsi" w:hAnsiTheme="minorHAnsi" w:cstheme="minorHAnsi"/>
          <w:color w:val="auto"/>
        </w:rPr>
        <w:t xml:space="preserve">x 15 mL of </w:t>
      </w:r>
      <w:r w:rsidRPr="00CF7F19">
        <w:rPr>
          <w:rFonts w:asciiTheme="minorHAnsi" w:hAnsiTheme="minorHAnsi" w:cstheme="minorHAnsi"/>
          <w:color w:val="auto"/>
        </w:rPr>
        <w:t>ethyl acetate.</w:t>
      </w:r>
    </w:p>
    <w:p w14:paraId="24FFCC81" w14:textId="77777777" w:rsidR="002A2398" w:rsidRDefault="002A2398" w:rsidP="005E65B9">
      <w:pPr>
        <w:pStyle w:val="ListParagraph"/>
        <w:ind w:left="0"/>
        <w:rPr>
          <w:rFonts w:asciiTheme="minorHAnsi" w:hAnsiTheme="minorHAnsi" w:cstheme="minorHAnsi"/>
          <w:color w:val="auto"/>
        </w:rPr>
      </w:pPr>
    </w:p>
    <w:p w14:paraId="07D1BB06" w14:textId="12B42BC4" w:rsidR="00BF322F" w:rsidRPr="00CF7F1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Combine organic</w:t>
      </w:r>
      <w:r w:rsidR="00F40BAA" w:rsidRPr="00CF7F19">
        <w:rPr>
          <w:rFonts w:asciiTheme="minorHAnsi" w:hAnsiTheme="minorHAnsi" w:cstheme="minorHAnsi"/>
          <w:color w:val="auto"/>
        </w:rPr>
        <w:t xml:space="preserve"> phase</w:t>
      </w:r>
      <w:r w:rsidRPr="00CF7F19">
        <w:rPr>
          <w:rFonts w:asciiTheme="minorHAnsi" w:hAnsiTheme="minorHAnsi" w:cstheme="minorHAnsi"/>
          <w:color w:val="auto"/>
        </w:rPr>
        <w:t xml:space="preserve"> and dr</w:t>
      </w:r>
      <w:r w:rsidR="00F56E88" w:rsidRPr="00CF7F19">
        <w:rPr>
          <w:rFonts w:asciiTheme="minorHAnsi" w:hAnsiTheme="minorHAnsi" w:cstheme="minorHAnsi"/>
          <w:color w:val="auto"/>
        </w:rPr>
        <w:t>y</w:t>
      </w:r>
      <w:r w:rsidRPr="00CF7F19">
        <w:rPr>
          <w:rFonts w:asciiTheme="minorHAnsi" w:hAnsiTheme="minorHAnsi" w:cstheme="minorHAnsi"/>
          <w:color w:val="auto"/>
        </w:rPr>
        <w:t xml:space="preserve"> </w:t>
      </w:r>
      <w:r w:rsidR="00F40BAA" w:rsidRPr="00CF7F19">
        <w:rPr>
          <w:rFonts w:asciiTheme="minorHAnsi" w:hAnsiTheme="minorHAnsi" w:cstheme="minorHAnsi"/>
          <w:color w:val="auto"/>
        </w:rPr>
        <w:t>with anhydrous</w:t>
      </w:r>
      <w:r w:rsidRPr="00CF7F19">
        <w:rPr>
          <w:rFonts w:asciiTheme="minorHAnsi" w:hAnsiTheme="minorHAnsi" w:cstheme="minorHAnsi"/>
          <w:color w:val="auto"/>
        </w:rPr>
        <w:t xml:space="preserve"> Na</w:t>
      </w:r>
      <w:r w:rsidRPr="00CF7F19">
        <w:rPr>
          <w:rFonts w:asciiTheme="minorHAnsi" w:hAnsiTheme="minorHAnsi" w:cstheme="minorHAnsi"/>
          <w:color w:val="auto"/>
          <w:vertAlign w:val="subscript"/>
        </w:rPr>
        <w:t>2</w:t>
      </w:r>
      <w:r w:rsidRPr="00CF7F19">
        <w:rPr>
          <w:rFonts w:asciiTheme="minorHAnsi" w:hAnsiTheme="minorHAnsi" w:cstheme="minorHAnsi"/>
          <w:color w:val="auto"/>
        </w:rPr>
        <w:t>SO</w:t>
      </w:r>
      <w:r w:rsidRPr="00CF7F19">
        <w:rPr>
          <w:rFonts w:asciiTheme="minorHAnsi" w:hAnsiTheme="minorHAnsi" w:cstheme="minorHAnsi"/>
          <w:color w:val="auto"/>
          <w:vertAlign w:val="subscript"/>
        </w:rPr>
        <w:t>4</w:t>
      </w:r>
      <w:r w:rsidRPr="00CF7F19">
        <w:rPr>
          <w:rFonts w:asciiTheme="minorHAnsi" w:hAnsiTheme="minorHAnsi" w:cstheme="minorHAnsi"/>
          <w:color w:val="auto"/>
        </w:rPr>
        <w:t>.</w:t>
      </w:r>
    </w:p>
    <w:p w14:paraId="76189257" w14:textId="77777777" w:rsidR="002A2398" w:rsidRDefault="002A2398" w:rsidP="005E65B9">
      <w:pPr>
        <w:pStyle w:val="ListParagraph"/>
        <w:ind w:left="0"/>
        <w:rPr>
          <w:rFonts w:asciiTheme="minorHAnsi" w:hAnsiTheme="minorHAnsi" w:cstheme="minorHAnsi"/>
          <w:color w:val="auto"/>
        </w:rPr>
      </w:pPr>
    </w:p>
    <w:p w14:paraId="14007E8B" w14:textId="2502C3A7" w:rsidR="00BF322F" w:rsidRPr="00CF7F19" w:rsidRDefault="003A5466"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Remove the solvent</w:t>
      </w:r>
      <w:r w:rsidR="00BF322F" w:rsidRPr="00CF7F19">
        <w:rPr>
          <w:rFonts w:asciiTheme="minorHAnsi" w:hAnsiTheme="minorHAnsi" w:cstheme="minorHAnsi"/>
          <w:color w:val="auto"/>
        </w:rPr>
        <w:t xml:space="preserve"> </w:t>
      </w:r>
      <w:r w:rsidR="00F40BAA" w:rsidRPr="00CF7F19">
        <w:rPr>
          <w:rFonts w:asciiTheme="minorHAnsi" w:hAnsiTheme="minorHAnsi" w:cstheme="minorHAnsi"/>
          <w:color w:val="auto"/>
        </w:rPr>
        <w:t>with vacuum evaporator</w:t>
      </w:r>
      <w:r w:rsidR="00BF322F" w:rsidRPr="00CF7F19">
        <w:rPr>
          <w:rFonts w:asciiTheme="minorHAnsi" w:hAnsiTheme="minorHAnsi" w:cstheme="minorHAnsi"/>
          <w:color w:val="auto"/>
        </w:rPr>
        <w:t>.</w:t>
      </w:r>
    </w:p>
    <w:p w14:paraId="52A6B58F" w14:textId="77777777" w:rsidR="002A2398" w:rsidRDefault="002A2398" w:rsidP="005E65B9">
      <w:pPr>
        <w:pStyle w:val="ListParagraph"/>
        <w:ind w:left="0"/>
        <w:rPr>
          <w:rFonts w:asciiTheme="minorHAnsi" w:hAnsiTheme="minorHAnsi" w:cstheme="minorHAnsi"/>
          <w:color w:val="auto"/>
        </w:rPr>
      </w:pPr>
    </w:p>
    <w:p w14:paraId="496AB0B4" w14:textId="0A01B95A" w:rsidR="001C1E49" w:rsidRDefault="00BF322F" w:rsidP="005E65B9">
      <w:pPr>
        <w:pStyle w:val="ListParagraph"/>
        <w:numPr>
          <w:ilvl w:val="1"/>
          <w:numId w:val="29"/>
        </w:numPr>
        <w:ind w:left="0" w:firstLine="0"/>
        <w:rPr>
          <w:rFonts w:asciiTheme="minorHAnsi" w:hAnsiTheme="minorHAnsi" w:cstheme="minorHAnsi"/>
          <w:color w:val="auto"/>
        </w:rPr>
      </w:pPr>
      <w:r w:rsidRPr="00CF7F19">
        <w:rPr>
          <w:rFonts w:asciiTheme="minorHAnsi" w:hAnsiTheme="minorHAnsi" w:cstheme="minorHAnsi"/>
          <w:color w:val="auto"/>
        </w:rPr>
        <w:t>Purif</w:t>
      </w:r>
      <w:r w:rsidR="00436810" w:rsidRPr="00CF7F19">
        <w:rPr>
          <w:rFonts w:asciiTheme="minorHAnsi" w:hAnsiTheme="minorHAnsi" w:cstheme="minorHAnsi"/>
          <w:color w:val="auto"/>
        </w:rPr>
        <w:t>y</w:t>
      </w:r>
      <w:r w:rsidRPr="00CF7F19">
        <w:rPr>
          <w:rFonts w:asciiTheme="minorHAnsi" w:hAnsiTheme="minorHAnsi" w:cstheme="minorHAnsi"/>
          <w:color w:val="auto"/>
        </w:rPr>
        <w:t xml:space="preserve"> the </w:t>
      </w:r>
      <w:r w:rsidR="00C77002" w:rsidRPr="00CF7F19">
        <w:rPr>
          <w:rFonts w:asciiTheme="minorHAnsi" w:hAnsiTheme="minorHAnsi" w:cstheme="minorHAnsi"/>
          <w:color w:val="auto"/>
        </w:rPr>
        <w:t xml:space="preserve">product </w:t>
      </w:r>
      <w:r w:rsidR="00C77002" w:rsidRPr="00CF7F19">
        <w:rPr>
          <w:rFonts w:asciiTheme="minorHAnsi" w:hAnsiTheme="minorHAnsi" w:cstheme="minorHAnsi"/>
          <w:b/>
          <w:color w:val="auto"/>
        </w:rPr>
        <w:t>4</w:t>
      </w:r>
      <w:r w:rsidRPr="00CF7F19">
        <w:rPr>
          <w:rFonts w:asciiTheme="minorHAnsi" w:hAnsiTheme="minorHAnsi" w:cstheme="minorHAnsi"/>
          <w:color w:val="auto"/>
        </w:rPr>
        <w:t xml:space="preserve"> by silica gel column chromatography</w:t>
      </w:r>
      <w:r w:rsidR="00DE355F" w:rsidRPr="00CF7F19">
        <w:rPr>
          <w:rFonts w:asciiTheme="minorHAnsi" w:hAnsiTheme="minorHAnsi" w:cstheme="minorHAnsi"/>
          <w:color w:val="auto"/>
        </w:rPr>
        <w:t xml:space="preserve"> (eluent, petroleum: ethyl acetate=10:1)</w:t>
      </w:r>
      <w:r w:rsidRPr="00CF7F19">
        <w:rPr>
          <w:rFonts w:asciiTheme="minorHAnsi" w:hAnsiTheme="minorHAnsi" w:cstheme="minorHAnsi"/>
          <w:color w:val="auto"/>
        </w:rPr>
        <w:t xml:space="preserve"> </w:t>
      </w:r>
      <w:r w:rsidR="00C77002" w:rsidRPr="00CF7F19">
        <w:rPr>
          <w:rFonts w:asciiTheme="minorHAnsi" w:hAnsiTheme="minorHAnsi" w:cstheme="minorHAnsi"/>
          <w:color w:val="auto"/>
        </w:rPr>
        <w:t>and identif</w:t>
      </w:r>
      <w:r w:rsidR="00F56E88" w:rsidRPr="00CF7F19">
        <w:rPr>
          <w:rFonts w:asciiTheme="minorHAnsi" w:hAnsiTheme="minorHAnsi" w:cstheme="minorHAnsi"/>
          <w:color w:val="auto"/>
        </w:rPr>
        <w:t>y</w:t>
      </w:r>
      <w:r w:rsidR="00C77002" w:rsidRPr="00CF7F19">
        <w:rPr>
          <w:rFonts w:asciiTheme="minorHAnsi" w:hAnsiTheme="minorHAnsi" w:cstheme="minorHAnsi"/>
          <w:color w:val="auto"/>
        </w:rPr>
        <w:t xml:space="preserve"> by NMR</w:t>
      </w:r>
      <w:r w:rsidRPr="00CF7F19">
        <w:rPr>
          <w:rFonts w:asciiTheme="minorHAnsi" w:hAnsiTheme="minorHAnsi" w:cstheme="minorHAnsi"/>
          <w:color w:val="auto"/>
        </w:rPr>
        <w:t>.</w:t>
      </w:r>
    </w:p>
    <w:p w14:paraId="7F3064DE" w14:textId="77777777" w:rsidR="002A2398" w:rsidRPr="00CF7F19" w:rsidRDefault="002A2398" w:rsidP="005E65B9">
      <w:pPr>
        <w:pStyle w:val="ListParagraph"/>
        <w:ind w:left="0"/>
        <w:rPr>
          <w:rFonts w:asciiTheme="minorHAnsi" w:hAnsiTheme="minorHAnsi" w:cstheme="minorHAnsi"/>
          <w:color w:val="auto"/>
        </w:rPr>
      </w:pPr>
    </w:p>
    <w:p w14:paraId="6C695A2E" w14:textId="7D8B3F10" w:rsidR="00211529" w:rsidRPr="00CF7F19" w:rsidRDefault="006305D7" w:rsidP="005E65B9">
      <w:pPr>
        <w:pStyle w:val="NormalWeb"/>
        <w:spacing w:before="0" w:beforeAutospacing="0" w:after="0" w:afterAutospacing="0"/>
        <w:contextualSpacing/>
        <w:rPr>
          <w:rFonts w:asciiTheme="minorHAnsi" w:hAnsiTheme="minorHAnsi" w:cstheme="minorHAnsi"/>
          <w:b/>
          <w:color w:val="auto"/>
        </w:rPr>
      </w:pPr>
      <w:r w:rsidRPr="00CF7F19">
        <w:rPr>
          <w:rFonts w:asciiTheme="minorHAnsi" w:hAnsiTheme="minorHAnsi" w:cstheme="minorHAnsi"/>
          <w:b/>
          <w:color w:val="auto"/>
        </w:rPr>
        <w:t>REPRESENTATIVE RESULTS</w:t>
      </w:r>
      <w:r w:rsidR="00EF1462" w:rsidRPr="00CF7F19">
        <w:rPr>
          <w:rFonts w:asciiTheme="minorHAnsi" w:hAnsiTheme="minorHAnsi" w:cstheme="minorHAnsi"/>
          <w:b/>
          <w:color w:val="auto"/>
        </w:rPr>
        <w:t xml:space="preserve">: </w:t>
      </w:r>
    </w:p>
    <w:p w14:paraId="79876CE6" w14:textId="37C2B72B" w:rsidR="00027949" w:rsidRDefault="009544F9" w:rsidP="005E65B9">
      <w:pPr>
        <w:contextualSpacing/>
        <w:rPr>
          <w:rFonts w:asciiTheme="minorHAnsi" w:hAnsiTheme="minorHAnsi" w:cstheme="minorHAnsi"/>
          <w:color w:val="auto"/>
        </w:rPr>
      </w:pPr>
      <w:r w:rsidRPr="00CF7F19">
        <w:rPr>
          <w:rFonts w:asciiTheme="minorHAnsi" w:hAnsiTheme="minorHAnsi" w:cstheme="minorHAnsi"/>
          <w:b/>
          <w:color w:val="auto"/>
        </w:rPr>
        <w:t xml:space="preserve">Synthesis of </w:t>
      </w:r>
      <w:r w:rsidRPr="00CF7F19">
        <w:rPr>
          <w:rFonts w:asciiTheme="minorHAnsi" w:hAnsiTheme="minorHAnsi" w:cstheme="minorHAnsi"/>
          <w:b/>
          <w:i/>
          <w:color w:val="auto"/>
        </w:rPr>
        <w:t>α</w:t>
      </w:r>
      <w:r w:rsidRPr="00CF7F19">
        <w:rPr>
          <w:rFonts w:asciiTheme="minorHAnsi" w:hAnsiTheme="minorHAnsi" w:cstheme="minorHAnsi"/>
          <w:b/>
          <w:color w:val="auto"/>
        </w:rPr>
        <w:t>-Halo-</w:t>
      </w:r>
      <w:r w:rsidRPr="00CF7F19">
        <w:rPr>
          <w:rFonts w:asciiTheme="minorHAnsi" w:hAnsiTheme="minorHAnsi" w:cstheme="minorHAnsi"/>
          <w:b/>
          <w:i/>
          <w:color w:val="auto"/>
        </w:rPr>
        <w:t>N</w:t>
      </w:r>
      <w:r w:rsidRPr="00CF7F19">
        <w:rPr>
          <w:rFonts w:asciiTheme="minorHAnsi" w:hAnsiTheme="minorHAnsi" w:cstheme="minorHAnsi"/>
          <w:b/>
          <w:color w:val="auto"/>
        </w:rPr>
        <w:t>-acyl-</w:t>
      </w:r>
      <w:proofErr w:type="spellStart"/>
      <w:r w:rsidRPr="00CF7F19">
        <w:rPr>
          <w:rFonts w:asciiTheme="minorHAnsi" w:hAnsiTheme="minorHAnsi" w:cstheme="minorHAnsi"/>
          <w:b/>
          <w:color w:val="auto"/>
        </w:rPr>
        <w:t>hydrazones</w:t>
      </w:r>
      <w:proofErr w:type="spellEnd"/>
      <w:r w:rsidRPr="00CF7F19">
        <w:rPr>
          <w:rFonts w:asciiTheme="minorHAnsi" w:hAnsiTheme="minorHAnsi" w:cstheme="minorHAnsi"/>
          <w:b/>
          <w:color w:val="auto"/>
        </w:rPr>
        <w:t>:</w:t>
      </w:r>
      <w:r w:rsidR="00852C3A" w:rsidRPr="00CF7F19">
        <w:rPr>
          <w:rFonts w:asciiTheme="minorHAnsi" w:hAnsiTheme="minorHAnsi" w:cstheme="minorHAnsi" w:hint="eastAsia"/>
          <w:b/>
          <w:color w:val="auto"/>
          <w:lang w:eastAsia="zh-CN"/>
        </w:rPr>
        <w:t xml:space="preserve"> </w:t>
      </w:r>
      <w:r w:rsidR="00852C3A" w:rsidRPr="00CF7F19">
        <w:rPr>
          <w:rFonts w:asciiTheme="minorHAnsi" w:hAnsiTheme="minorHAnsi" w:cstheme="minorHAnsi" w:hint="eastAsia"/>
          <w:color w:val="auto"/>
          <w:lang w:eastAsia="zh-CN"/>
        </w:rPr>
        <w:t xml:space="preserve">They are </w:t>
      </w:r>
      <w:r w:rsidR="00852C3A" w:rsidRPr="00CF7F19">
        <w:rPr>
          <w:rFonts w:asciiTheme="minorHAnsi" w:hAnsiTheme="minorHAnsi" w:cstheme="minorHAnsi"/>
          <w:color w:val="auto"/>
        </w:rPr>
        <w:t>s</w:t>
      </w:r>
      <w:r w:rsidRPr="00CF7F19">
        <w:rPr>
          <w:rFonts w:asciiTheme="minorHAnsi" w:hAnsiTheme="minorHAnsi" w:cstheme="minorHAnsi"/>
          <w:color w:val="auto"/>
        </w:rPr>
        <w:t>ynthesized according to Protocol 1.</w:t>
      </w:r>
    </w:p>
    <w:p w14:paraId="43F9B3EA" w14:textId="77777777" w:rsidR="00482293" w:rsidRPr="00CF7F19" w:rsidRDefault="00482293" w:rsidP="005E65B9">
      <w:pPr>
        <w:contextualSpacing/>
        <w:rPr>
          <w:rFonts w:asciiTheme="minorHAnsi" w:hAnsiTheme="minorHAnsi" w:cstheme="minorHAnsi"/>
          <w:color w:val="auto"/>
        </w:rPr>
      </w:pPr>
    </w:p>
    <w:p w14:paraId="145AF7EF" w14:textId="4CB8B114" w:rsidR="00235350" w:rsidRDefault="00235350" w:rsidP="005E65B9">
      <w:pPr>
        <w:contextualSpacing/>
        <w:rPr>
          <w:rFonts w:asciiTheme="minorHAnsi" w:hAnsiTheme="minorHAnsi" w:cstheme="minorHAnsi"/>
          <w:color w:val="auto"/>
        </w:rPr>
      </w:pPr>
      <w:r w:rsidRPr="00CF7F19">
        <w:rPr>
          <w:rFonts w:asciiTheme="minorHAnsi" w:hAnsiTheme="minorHAnsi" w:cstheme="minorHAnsi"/>
          <w:b/>
          <w:color w:val="auto"/>
        </w:rPr>
        <w:t>Synthesis of cercosporin:</w:t>
      </w:r>
      <w:r w:rsidR="007832A4" w:rsidRPr="00CF7F19">
        <w:rPr>
          <w:rFonts w:asciiTheme="minorHAnsi" w:hAnsiTheme="minorHAnsi" w:cstheme="minorHAnsi" w:hint="eastAsia"/>
          <w:b/>
          <w:color w:val="auto"/>
          <w:lang w:eastAsia="zh-CN"/>
        </w:rPr>
        <w:t xml:space="preserve"> </w:t>
      </w:r>
      <w:r w:rsidR="007832A4" w:rsidRPr="00CF7F19">
        <w:rPr>
          <w:rFonts w:asciiTheme="minorHAnsi" w:hAnsiTheme="minorHAnsi" w:cstheme="minorHAnsi"/>
          <w:color w:val="auto"/>
        </w:rPr>
        <w:t>It was s</w:t>
      </w:r>
      <w:r w:rsidRPr="00CF7F19">
        <w:rPr>
          <w:rFonts w:asciiTheme="minorHAnsi" w:hAnsiTheme="minorHAnsi" w:cstheme="minorHAnsi"/>
          <w:color w:val="auto"/>
        </w:rPr>
        <w:t xml:space="preserve">ynthesized </w:t>
      </w:r>
      <w:r w:rsidR="007832A4" w:rsidRPr="00CF7F19">
        <w:rPr>
          <w:rFonts w:asciiTheme="minorHAnsi" w:hAnsiTheme="minorHAnsi" w:cstheme="minorHAnsi"/>
          <w:color w:val="auto"/>
        </w:rPr>
        <w:t xml:space="preserve">and purified </w:t>
      </w:r>
      <w:r w:rsidRPr="00CF7F19">
        <w:rPr>
          <w:rFonts w:asciiTheme="minorHAnsi" w:hAnsiTheme="minorHAnsi" w:cstheme="minorHAnsi"/>
          <w:color w:val="auto"/>
        </w:rPr>
        <w:t xml:space="preserve">according to Protocol </w:t>
      </w:r>
      <w:r w:rsidR="00027949" w:rsidRPr="00CF7F19">
        <w:rPr>
          <w:rFonts w:asciiTheme="minorHAnsi" w:hAnsiTheme="minorHAnsi" w:cstheme="minorHAnsi"/>
          <w:color w:val="auto"/>
        </w:rPr>
        <w:t>2</w:t>
      </w:r>
      <w:r w:rsidRPr="00CF7F19">
        <w:rPr>
          <w:rFonts w:asciiTheme="minorHAnsi" w:hAnsiTheme="minorHAnsi" w:cstheme="minorHAnsi"/>
          <w:color w:val="auto"/>
        </w:rPr>
        <w:t>.</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vertAlign w:val="superscript"/>
        </w:rPr>
        <w:t>1</w:t>
      </w:r>
      <w:r w:rsidRPr="00CF7F19">
        <w:rPr>
          <w:rFonts w:asciiTheme="minorHAnsi" w:hAnsiTheme="minorHAnsi" w:cstheme="minorHAnsi"/>
          <w:color w:val="auto"/>
        </w:rPr>
        <w:t>H NMR (400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w:t>
      </w:r>
      <w:r w:rsidR="00223860" w:rsidRPr="00CF7F19">
        <w:rPr>
          <w:rFonts w:asciiTheme="minorHAnsi" w:hAnsiTheme="minorHAnsi" w:cstheme="minorHAnsi"/>
          <w:color w:val="auto"/>
        </w:rPr>
        <w:t>:</w:t>
      </w:r>
      <w:r w:rsidRPr="00CF7F19">
        <w:rPr>
          <w:rFonts w:asciiTheme="minorHAnsi" w:hAnsiTheme="minorHAnsi" w:cstheme="minorHAnsi"/>
          <w:color w:val="auto"/>
        </w:rPr>
        <w:t xml:space="preserve"> </w:t>
      </w:r>
      <w:r w:rsidR="000E0C5E" w:rsidRPr="00CF7F19">
        <w:rPr>
          <w:rFonts w:ascii="Symbol" w:hAnsi="Symbol"/>
          <w:color w:val="auto"/>
          <w:sz w:val="20"/>
          <w:szCs w:val="20"/>
        </w:rPr>
        <w:t></w:t>
      </w:r>
      <w:r w:rsidRPr="00CF7F19">
        <w:rPr>
          <w:rFonts w:asciiTheme="minorHAnsi" w:hAnsiTheme="minorHAnsi" w:cstheme="minorHAnsi"/>
          <w:color w:val="auto"/>
        </w:rPr>
        <w:t xml:space="preserve"> ppm 14.82 (s, 2H, </w:t>
      </w:r>
      <w:proofErr w:type="spellStart"/>
      <w:r w:rsidRPr="00CF7F19">
        <w:rPr>
          <w:rFonts w:asciiTheme="minorHAnsi" w:hAnsiTheme="minorHAnsi" w:cstheme="minorHAnsi"/>
          <w:color w:val="auto"/>
        </w:rPr>
        <w:t>ArH</w:t>
      </w:r>
      <w:proofErr w:type="spellEnd"/>
      <w:r w:rsidRPr="00CF7F19">
        <w:rPr>
          <w:rFonts w:asciiTheme="minorHAnsi" w:hAnsiTheme="minorHAnsi" w:cstheme="minorHAnsi"/>
          <w:color w:val="auto"/>
        </w:rPr>
        <w:t xml:space="preserve">), 7.06 (s, 2H, </w:t>
      </w:r>
      <w:proofErr w:type="spellStart"/>
      <w:r w:rsidRPr="00CF7F19">
        <w:rPr>
          <w:rFonts w:asciiTheme="minorHAnsi" w:hAnsiTheme="minorHAnsi" w:cstheme="minorHAnsi"/>
          <w:color w:val="auto"/>
        </w:rPr>
        <w:t>ArH</w:t>
      </w:r>
      <w:proofErr w:type="spellEnd"/>
      <w:r w:rsidRPr="00CF7F19">
        <w:rPr>
          <w:rFonts w:asciiTheme="minorHAnsi" w:hAnsiTheme="minorHAnsi" w:cstheme="minorHAnsi"/>
          <w:color w:val="auto"/>
        </w:rPr>
        <w:t>), 5.57 (s, 2H, CH</w:t>
      </w:r>
      <w:r w:rsidRPr="00CF7F19">
        <w:rPr>
          <w:rFonts w:asciiTheme="minorHAnsi" w:hAnsiTheme="minorHAnsi" w:cstheme="minorHAnsi"/>
          <w:color w:val="auto"/>
          <w:vertAlign w:val="subscript"/>
        </w:rPr>
        <w:t>2</w:t>
      </w:r>
      <w:r w:rsidRPr="00CF7F19">
        <w:rPr>
          <w:rFonts w:asciiTheme="minorHAnsi" w:hAnsiTheme="minorHAnsi" w:cstheme="minorHAnsi"/>
          <w:color w:val="auto"/>
        </w:rPr>
        <w:t>), 4.20 (s, 6H, 2OCH</w:t>
      </w:r>
      <w:r w:rsidRPr="00482293">
        <w:rPr>
          <w:rFonts w:asciiTheme="minorHAnsi" w:hAnsiTheme="minorHAnsi" w:cstheme="minorHAnsi"/>
          <w:color w:val="auto"/>
          <w:vertAlign w:val="subscript"/>
        </w:rPr>
        <w:t>3</w:t>
      </w:r>
      <w:r w:rsidRPr="00CF7F19">
        <w:rPr>
          <w:rFonts w:asciiTheme="minorHAnsi" w:hAnsiTheme="minorHAnsi" w:cstheme="minorHAnsi"/>
          <w:color w:val="auto"/>
        </w:rPr>
        <w:t>), 3.62-3.57 (m, 2H, CH</w:t>
      </w:r>
      <w:r w:rsidRPr="00CF7F19">
        <w:rPr>
          <w:rFonts w:asciiTheme="minorHAnsi" w:hAnsiTheme="minorHAnsi" w:cstheme="minorHAnsi"/>
          <w:color w:val="auto"/>
          <w:vertAlign w:val="subscript"/>
        </w:rPr>
        <w:t>2</w:t>
      </w:r>
      <w:r w:rsidRPr="00CF7F19">
        <w:rPr>
          <w:rFonts w:asciiTheme="minorHAnsi" w:hAnsiTheme="minorHAnsi" w:cstheme="minorHAnsi"/>
          <w:color w:val="auto"/>
        </w:rPr>
        <w:t>), 3.42-3.37 (m, 2H, CH</w:t>
      </w:r>
      <w:r w:rsidRPr="00CF7F19">
        <w:rPr>
          <w:rFonts w:asciiTheme="minorHAnsi" w:hAnsiTheme="minorHAnsi" w:cstheme="minorHAnsi"/>
          <w:color w:val="auto"/>
          <w:vertAlign w:val="subscript"/>
        </w:rPr>
        <w:t>2</w:t>
      </w:r>
      <w:r w:rsidRPr="00CF7F19">
        <w:rPr>
          <w:rFonts w:asciiTheme="minorHAnsi" w:hAnsiTheme="minorHAnsi" w:cstheme="minorHAnsi"/>
          <w:color w:val="auto"/>
        </w:rPr>
        <w:t>), 2.93-2.88 (m, 2H, CH</w:t>
      </w:r>
      <w:r w:rsidRPr="00CF7F19">
        <w:rPr>
          <w:rFonts w:asciiTheme="minorHAnsi" w:hAnsiTheme="minorHAnsi" w:cstheme="minorHAnsi"/>
          <w:color w:val="auto"/>
          <w:vertAlign w:val="subscript"/>
        </w:rPr>
        <w:t>2</w:t>
      </w:r>
      <w:r w:rsidRPr="00CF7F19">
        <w:rPr>
          <w:rFonts w:asciiTheme="minorHAnsi" w:hAnsiTheme="minorHAnsi" w:cstheme="minorHAnsi"/>
          <w:color w:val="auto"/>
        </w:rPr>
        <w:t>), 0.63 (d, 6H, J = 8 Hz, 2CH</w:t>
      </w:r>
      <w:r w:rsidRPr="00CF7F19">
        <w:rPr>
          <w:rFonts w:asciiTheme="minorHAnsi" w:hAnsiTheme="minorHAnsi" w:cstheme="minorHAnsi"/>
          <w:color w:val="auto"/>
          <w:vertAlign w:val="subscript"/>
        </w:rPr>
        <w:t>3</w:t>
      </w:r>
      <w:r w:rsidR="005E3574" w:rsidRPr="00CF7F19">
        <w:rPr>
          <w:rFonts w:asciiTheme="minorHAnsi" w:hAnsiTheme="minorHAnsi" w:cstheme="minorHAnsi"/>
          <w:color w:val="auto"/>
        </w:rPr>
        <w:t>) (</w:t>
      </w:r>
      <w:r w:rsidR="001B6E52" w:rsidRPr="00482293">
        <w:rPr>
          <w:rFonts w:asciiTheme="minorHAnsi" w:hAnsiTheme="minorHAnsi" w:cstheme="minorHAnsi"/>
          <w:b/>
          <w:bCs/>
          <w:color w:val="auto"/>
        </w:rPr>
        <w:t>Figure 4</w:t>
      </w:r>
      <w:r w:rsidR="005E3574" w:rsidRPr="00CF7F19">
        <w:rPr>
          <w:rFonts w:asciiTheme="minorHAnsi" w:hAnsiTheme="minorHAnsi" w:cstheme="minorHAnsi"/>
          <w:color w:val="auto"/>
        </w:rPr>
        <w:t>)</w:t>
      </w:r>
      <w:r w:rsidR="007832A4" w:rsidRPr="00CF7F19">
        <w:rPr>
          <w:rFonts w:asciiTheme="minorHAnsi" w:hAnsiTheme="minorHAnsi" w:cstheme="minorHAnsi"/>
          <w:color w:val="auto"/>
        </w:rPr>
        <w:t xml:space="preserve">. </w:t>
      </w:r>
      <w:r w:rsidRPr="00CF7F19">
        <w:rPr>
          <w:rFonts w:asciiTheme="minorHAnsi" w:hAnsiTheme="minorHAnsi" w:cstheme="minorHAnsi"/>
          <w:color w:val="auto"/>
          <w:vertAlign w:val="superscript"/>
        </w:rPr>
        <w:t>13</w:t>
      </w:r>
      <w:r w:rsidRPr="00CF7F19">
        <w:rPr>
          <w:rFonts w:asciiTheme="minorHAnsi" w:hAnsiTheme="minorHAnsi" w:cstheme="minorHAnsi"/>
          <w:color w:val="auto"/>
        </w:rPr>
        <w:t>C NMR (101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w:t>
      </w:r>
      <w:r w:rsidR="00223860" w:rsidRPr="00CF7F19">
        <w:rPr>
          <w:rFonts w:asciiTheme="minorHAnsi" w:hAnsiTheme="minorHAnsi" w:cstheme="minorHAnsi"/>
          <w:color w:val="auto"/>
        </w:rPr>
        <w:t>:</w:t>
      </w:r>
      <w:r w:rsidRPr="00CF7F19">
        <w:rPr>
          <w:rFonts w:asciiTheme="minorHAnsi" w:hAnsiTheme="minorHAnsi" w:cstheme="minorHAnsi"/>
          <w:color w:val="auto"/>
        </w:rPr>
        <w:t xml:space="preserve"> </w:t>
      </w:r>
      <w:r w:rsidR="000E0C5E" w:rsidRPr="00CF7F19">
        <w:rPr>
          <w:rFonts w:ascii="Symbol" w:hAnsi="Symbol"/>
          <w:color w:val="auto"/>
          <w:sz w:val="20"/>
          <w:szCs w:val="20"/>
        </w:rPr>
        <w:t></w:t>
      </w:r>
      <w:r w:rsidR="000E0C5E" w:rsidRPr="00CF7F19">
        <w:rPr>
          <w:rFonts w:asciiTheme="minorHAnsi" w:hAnsiTheme="minorHAnsi" w:cstheme="minorHAnsi"/>
          <w:color w:val="auto"/>
        </w:rPr>
        <w:t xml:space="preserve"> ppm</w:t>
      </w:r>
      <w:r w:rsidRPr="00CF7F19">
        <w:rPr>
          <w:rFonts w:asciiTheme="minorHAnsi" w:hAnsiTheme="minorHAnsi" w:cstheme="minorHAnsi"/>
          <w:color w:val="auto"/>
        </w:rPr>
        <w:t xml:space="preserve"> 207.0, 181.8, 167.4, 163.4, 152.8, 135.4, 130.6, 127.9, 112.9, 109.3, 108.2, 92.6, 68.1, 61.2, 42.2, </w:t>
      </w:r>
      <w:r w:rsidR="004128B8" w:rsidRPr="00CF7F19">
        <w:rPr>
          <w:rFonts w:asciiTheme="minorHAnsi" w:hAnsiTheme="minorHAnsi" w:cstheme="minorHAnsi"/>
          <w:color w:val="auto"/>
        </w:rPr>
        <w:t>19</w:t>
      </w:r>
      <w:r w:rsidRPr="00CF7F19">
        <w:rPr>
          <w:rFonts w:asciiTheme="minorHAnsi" w:hAnsiTheme="minorHAnsi" w:cstheme="minorHAnsi"/>
          <w:color w:val="auto"/>
        </w:rPr>
        <w:t>.3.</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rPr>
        <w:t xml:space="preserve">HRMS (ESI-Q-TOF) exact mass </w:t>
      </w:r>
      <w:proofErr w:type="spellStart"/>
      <w:r w:rsidRPr="00CF7F19">
        <w:rPr>
          <w:rFonts w:asciiTheme="minorHAnsi" w:hAnsiTheme="minorHAnsi" w:cstheme="minorHAnsi"/>
          <w:color w:val="auto"/>
        </w:rPr>
        <w:t>calcd</w:t>
      </w:r>
      <w:proofErr w:type="spellEnd"/>
      <w:r w:rsidRPr="00CF7F19">
        <w:rPr>
          <w:rFonts w:asciiTheme="minorHAnsi" w:hAnsiTheme="minorHAnsi" w:cstheme="minorHAnsi"/>
          <w:color w:val="auto"/>
        </w:rPr>
        <w:t xml:space="preserve"> for C</w:t>
      </w:r>
      <w:r w:rsidRPr="00CF7F19">
        <w:rPr>
          <w:rFonts w:asciiTheme="minorHAnsi" w:hAnsiTheme="minorHAnsi" w:cstheme="minorHAnsi"/>
          <w:color w:val="auto"/>
          <w:vertAlign w:val="subscript"/>
        </w:rPr>
        <w:t>29</w:t>
      </w:r>
      <w:r w:rsidRPr="00CF7F19">
        <w:rPr>
          <w:rFonts w:asciiTheme="minorHAnsi" w:hAnsiTheme="minorHAnsi" w:cstheme="minorHAnsi"/>
          <w:color w:val="auto"/>
        </w:rPr>
        <w:t>H</w:t>
      </w:r>
      <w:r w:rsidRPr="00CF7F19">
        <w:rPr>
          <w:rFonts w:asciiTheme="minorHAnsi" w:hAnsiTheme="minorHAnsi" w:cstheme="minorHAnsi"/>
          <w:color w:val="auto"/>
          <w:vertAlign w:val="subscript"/>
        </w:rPr>
        <w:t>25</w:t>
      </w:r>
      <w:r w:rsidRPr="00CF7F19">
        <w:rPr>
          <w:rFonts w:asciiTheme="minorHAnsi" w:hAnsiTheme="minorHAnsi" w:cstheme="minorHAnsi"/>
          <w:color w:val="auto"/>
        </w:rPr>
        <w:t>O</w:t>
      </w:r>
      <w:r w:rsidRPr="00CF7F19">
        <w:rPr>
          <w:rFonts w:asciiTheme="minorHAnsi" w:hAnsiTheme="minorHAnsi" w:cstheme="minorHAnsi"/>
          <w:color w:val="auto"/>
          <w:vertAlign w:val="subscript"/>
        </w:rPr>
        <w:t>10</w:t>
      </w:r>
      <w:r w:rsidRPr="00CF7F19">
        <w:rPr>
          <w:rFonts w:asciiTheme="minorHAnsi" w:hAnsiTheme="minorHAnsi" w:cstheme="minorHAnsi"/>
          <w:color w:val="auto"/>
        </w:rPr>
        <w:t xml:space="preserve"> [M - H]</w:t>
      </w:r>
      <w:r w:rsidRPr="00CF7F19">
        <w:rPr>
          <w:rFonts w:asciiTheme="minorHAnsi" w:hAnsiTheme="minorHAnsi" w:cstheme="minorHAnsi"/>
          <w:color w:val="auto"/>
          <w:vertAlign w:val="superscript"/>
        </w:rPr>
        <w:t>-</w:t>
      </w:r>
      <w:r w:rsidRPr="00CF7F19">
        <w:rPr>
          <w:rFonts w:asciiTheme="minorHAnsi" w:hAnsiTheme="minorHAnsi" w:cstheme="minorHAnsi"/>
          <w:color w:val="auto"/>
        </w:rPr>
        <w:t xml:space="preserve"> 533.1448, found 533.1468. </w:t>
      </w:r>
    </w:p>
    <w:p w14:paraId="7E87FAA2" w14:textId="77777777" w:rsidR="00482293" w:rsidRPr="00CF7F19" w:rsidRDefault="00482293" w:rsidP="005E65B9">
      <w:pPr>
        <w:contextualSpacing/>
        <w:rPr>
          <w:rFonts w:asciiTheme="minorHAnsi" w:hAnsiTheme="minorHAnsi" w:cstheme="minorHAnsi"/>
          <w:color w:val="auto"/>
        </w:rPr>
      </w:pPr>
    </w:p>
    <w:p w14:paraId="7CE39A2A" w14:textId="2C2FFF82" w:rsidR="00C96386" w:rsidRDefault="00C96386" w:rsidP="005E65B9">
      <w:pPr>
        <w:contextualSpacing/>
        <w:rPr>
          <w:rFonts w:asciiTheme="minorHAnsi" w:hAnsiTheme="minorHAnsi" w:cstheme="minorHAnsi"/>
          <w:color w:val="auto"/>
        </w:rPr>
      </w:pPr>
      <w:r w:rsidRPr="00CF7F19">
        <w:rPr>
          <w:rFonts w:asciiTheme="minorHAnsi" w:hAnsiTheme="minorHAnsi" w:cstheme="minorHAnsi"/>
          <w:b/>
          <w:color w:val="auto"/>
        </w:rPr>
        <w:t>Synthesis of 4-Phenyl-1,2,3-thiadiazole (3a)</w:t>
      </w:r>
      <w:r w:rsidR="007832A4" w:rsidRPr="00CF7F19">
        <w:rPr>
          <w:rFonts w:asciiTheme="minorHAnsi" w:hAnsiTheme="minorHAnsi" w:cstheme="minorHAnsi"/>
          <w:color w:val="auto"/>
        </w:rPr>
        <w:t>:</w:t>
      </w:r>
      <w:r w:rsidR="007832A4" w:rsidRPr="00CF7F19">
        <w:rPr>
          <w:rFonts w:asciiTheme="minorHAnsi" w:hAnsiTheme="minorHAnsi" w:cstheme="minorHAnsi" w:hint="eastAsia"/>
          <w:color w:val="auto"/>
          <w:lang w:eastAsia="zh-CN"/>
        </w:rPr>
        <w:t xml:space="preserve"> It was </w:t>
      </w:r>
      <w:r w:rsidR="007832A4" w:rsidRPr="00CF7F19">
        <w:rPr>
          <w:rFonts w:asciiTheme="minorHAnsi" w:hAnsiTheme="minorHAnsi" w:cstheme="minorHAnsi"/>
          <w:color w:val="auto"/>
        </w:rPr>
        <w:t>s</w:t>
      </w:r>
      <w:r w:rsidRPr="00CF7F19">
        <w:rPr>
          <w:rFonts w:asciiTheme="minorHAnsi" w:hAnsiTheme="minorHAnsi" w:cstheme="minorHAnsi"/>
          <w:color w:val="auto"/>
        </w:rPr>
        <w:t xml:space="preserve">ynthesized </w:t>
      </w:r>
      <w:r w:rsidR="007832A4" w:rsidRPr="00CF7F19">
        <w:rPr>
          <w:rFonts w:asciiTheme="minorHAnsi" w:hAnsiTheme="minorHAnsi" w:cstheme="minorHAnsi"/>
          <w:color w:val="auto"/>
        </w:rPr>
        <w:t>and</w:t>
      </w:r>
      <w:r w:rsidRPr="00CF7F19">
        <w:rPr>
          <w:rFonts w:asciiTheme="minorHAnsi" w:hAnsiTheme="minorHAnsi" w:cstheme="minorHAnsi"/>
          <w:color w:val="auto"/>
        </w:rPr>
        <w:t xml:space="preserve"> </w:t>
      </w:r>
      <w:r w:rsidR="007832A4" w:rsidRPr="00CF7F19">
        <w:rPr>
          <w:rFonts w:asciiTheme="minorHAnsi" w:hAnsiTheme="minorHAnsi" w:cstheme="minorHAnsi"/>
          <w:color w:val="auto"/>
        </w:rPr>
        <w:t>p</w:t>
      </w:r>
      <w:r w:rsidRPr="00CF7F19">
        <w:rPr>
          <w:rFonts w:asciiTheme="minorHAnsi" w:hAnsiTheme="minorHAnsi" w:cstheme="minorHAnsi"/>
          <w:color w:val="auto"/>
        </w:rPr>
        <w:t>urif</w:t>
      </w:r>
      <w:r w:rsidR="007832A4" w:rsidRPr="00CF7F19">
        <w:rPr>
          <w:rFonts w:asciiTheme="minorHAnsi" w:hAnsiTheme="minorHAnsi" w:cstheme="minorHAnsi"/>
          <w:color w:val="auto"/>
        </w:rPr>
        <w:t>ied</w:t>
      </w:r>
      <w:r w:rsidRPr="00CF7F19">
        <w:rPr>
          <w:rFonts w:asciiTheme="minorHAnsi" w:hAnsiTheme="minorHAnsi" w:cstheme="minorHAnsi"/>
          <w:color w:val="auto"/>
        </w:rPr>
        <w:t xml:space="preserve"> using Protocol </w:t>
      </w:r>
      <w:r w:rsidR="00027949" w:rsidRPr="00CF7F19">
        <w:rPr>
          <w:rFonts w:asciiTheme="minorHAnsi" w:hAnsiTheme="minorHAnsi" w:cstheme="minorHAnsi"/>
          <w:color w:val="auto"/>
        </w:rPr>
        <w:t>3</w:t>
      </w:r>
      <w:r w:rsidR="007832A4" w:rsidRPr="00CF7F19">
        <w:rPr>
          <w:rFonts w:asciiTheme="minorHAnsi" w:hAnsiTheme="minorHAnsi" w:cstheme="minorHAnsi"/>
          <w:color w:val="auto"/>
        </w:rPr>
        <w:t xml:space="preserve"> with 88% </w:t>
      </w:r>
      <w:r w:rsidR="00251172" w:rsidRPr="00CF7F19">
        <w:rPr>
          <w:rFonts w:asciiTheme="minorHAnsi" w:hAnsiTheme="minorHAnsi" w:cstheme="minorHAnsi"/>
          <w:color w:val="auto"/>
        </w:rPr>
        <w:t>y</w:t>
      </w:r>
      <w:r w:rsidR="007832A4" w:rsidRPr="00CF7F19">
        <w:rPr>
          <w:rFonts w:asciiTheme="minorHAnsi" w:hAnsiTheme="minorHAnsi" w:cstheme="minorHAnsi"/>
          <w:color w:val="auto"/>
        </w:rPr>
        <w:t>ield.</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vertAlign w:val="superscript"/>
        </w:rPr>
        <w:t>1</w:t>
      </w:r>
      <w:r w:rsidRPr="00CF7F19">
        <w:rPr>
          <w:rFonts w:asciiTheme="minorHAnsi" w:hAnsiTheme="minorHAnsi" w:cstheme="minorHAnsi"/>
          <w:color w:val="auto"/>
        </w:rPr>
        <w:t>H NMR (400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 δ ppm 8.66 (s, 1H), 8.07-8.05 (m, 2H), 7.55-7.44 (m, 3H)</w:t>
      </w:r>
      <w:r w:rsidR="005E3574" w:rsidRPr="00CF7F19">
        <w:rPr>
          <w:rFonts w:asciiTheme="minorHAnsi" w:hAnsiTheme="minorHAnsi" w:cstheme="minorHAnsi"/>
          <w:color w:val="auto"/>
        </w:rPr>
        <w:t xml:space="preserve"> (</w:t>
      </w:r>
      <w:r w:rsidR="001B6E52" w:rsidRPr="00482293">
        <w:rPr>
          <w:rFonts w:asciiTheme="minorHAnsi" w:hAnsiTheme="minorHAnsi" w:cstheme="minorHAnsi"/>
          <w:b/>
          <w:bCs/>
          <w:color w:val="auto"/>
        </w:rPr>
        <w:t>Figure 5</w:t>
      </w:r>
      <w:r w:rsidR="005E3574" w:rsidRPr="00CF7F19">
        <w:rPr>
          <w:rFonts w:asciiTheme="minorHAnsi" w:hAnsiTheme="minorHAnsi" w:cstheme="minorHAnsi"/>
          <w:color w:val="auto"/>
        </w:rPr>
        <w:t>)</w:t>
      </w:r>
      <w:r w:rsidRPr="00CF7F19">
        <w:rPr>
          <w:rFonts w:asciiTheme="minorHAnsi" w:hAnsiTheme="minorHAnsi" w:cstheme="minorHAnsi"/>
          <w:color w:val="auto"/>
        </w:rPr>
        <w:t xml:space="preserve">. </w:t>
      </w:r>
      <w:r w:rsidRPr="00CF7F19">
        <w:rPr>
          <w:rFonts w:asciiTheme="minorHAnsi" w:hAnsiTheme="minorHAnsi" w:cstheme="minorHAnsi"/>
          <w:color w:val="auto"/>
          <w:vertAlign w:val="superscript"/>
        </w:rPr>
        <w:t>13</w:t>
      </w:r>
      <w:r w:rsidRPr="00CF7F19">
        <w:rPr>
          <w:rFonts w:asciiTheme="minorHAnsi" w:hAnsiTheme="minorHAnsi" w:cstheme="minorHAnsi"/>
          <w:color w:val="auto"/>
        </w:rPr>
        <w:t>C</w:t>
      </w:r>
      <w:r w:rsidR="00F74967" w:rsidRPr="00CF7F19">
        <w:rPr>
          <w:rFonts w:asciiTheme="minorHAnsi" w:hAnsiTheme="minorHAnsi" w:cstheme="minorHAnsi"/>
          <w:color w:val="auto"/>
        </w:rPr>
        <w:t xml:space="preserve"> </w:t>
      </w:r>
      <w:r w:rsidRPr="00CF7F19">
        <w:rPr>
          <w:rFonts w:asciiTheme="minorHAnsi" w:hAnsiTheme="minorHAnsi" w:cstheme="minorHAnsi"/>
          <w:color w:val="auto"/>
        </w:rPr>
        <w:t>NMR (100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 δ ppm 162.9, 130.8, 129.9, 129.4, 129.2, 127.4</w:t>
      </w:r>
      <w:r w:rsidR="005E3574" w:rsidRPr="00CF7F19">
        <w:rPr>
          <w:rFonts w:asciiTheme="minorHAnsi" w:hAnsiTheme="minorHAnsi" w:cstheme="minorHAnsi"/>
          <w:color w:val="auto"/>
        </w:rPr>
        <w:t xml:space="preserve"> (</w:t>
      </w:r>
      <w:r w:rsidR="001B6E52" w:rsidRPr="00482293">
        <w:rPr>
          <w:rFonts w:asciiTheme="minorHAnsi" w:hAnsiTheme="minorHAnsi" w:cstheme="minorHAnsi"/>
          <w:b/>
          <w:bCs/>
          <w:color w:val="auto"/>
        </w:rPr>
        <w:t>Figure 6</w:t>
      </w:r>
      <w:r w:rsidR="005E3574" w:rsidRPr="00CF7F19">
        <w:rPr>
          <w:rFonts w:asciiTheme="minorHAnsi" w:hAnsiTheme="minorHAnsi" w:cstheme="minorHAnsi"/>
          <w:color w:val="auto"/>
        </w:rPr>
        <w:t>)</w:t>
      </w:r>
      <w:r w:rsidRPr="00CF7F19">
        <w:rPr>
          <w:rFonts w:asciiTheme="minorHAnsi" w:hAnsiTheme="minorHAnsi" w:cstheme="minorHAnsi"/>
          <w:color w:val="auto"/>
        </w:rPr>
        <w:t xml:space="preserve">. HRMS (ESI-Q-TOF) exact mass </w:t>
      </w:r>
      <w:proofErr w:type="spellStart"/>
      <w:r w:rsidRPr="00CF7F19">
        <w:rPr>
          <w:rFonts w:asciiTheme="minorHAnsi" w:hAnsiTheme="minorHAnsi" w:cstheme="minorHAnsi"/>
          <w:color w:val="auto"/>
        </w:rPr>
        <w:t>calcd</w:t>
      </w:r>
      <w:proofErr w:type="spellEnd"/>
      <w:r w:rsidRPr="00CF7F19">
        <w:rPr>
          <w:rFonts w:asciiTheme="minorHAnsi" w:hAnsiTheme="minorHAnsi" w:cstheme="minorHAnsi"/>
          <w:color w:val="auto"/>
        </w:rPr>
        <w:t xml:space="preserve"> for C</w:t>
      </w:r>
      <w:r w:rsidRPr="00CF7F19">
        <w:rPr>
          <w:rFonts w:asciiTheme="minorHAnsi" w:hAnsiTheme="minorHAnsi" w:cstheme="minorHAnsi"/>
          <w:color w:val="auto"/>
          <w:vertAlign w:val="subscript"/>
        </w:rPr>
        <w:t>8</w:t>
      </w:r>
      <w:r w:rsidRPr="00CF7F19">
        <w:rPr>
          <w:rFonts w:asciiTheme="minorHAnsi" w:hAnsiTheme="minorHAnsi" w:cstheme="minorHAnsi"/>
          <w:color w:val="auto"/>
        </w:rPr>
        <w:t>H</w:t>
      </w:r>
      <w:r w:rsidRPr="00CF7F19">
        <w:rPr>
          <w:rFonts w:asciiTheme="minorHAnsi" w:hAnsiTheme="minorHAnsi" w:cstheme="minorHAnsi"/>
          <w:color w:val="auto"/>
          <w:vertAlign w:val="subscript"/>
        </w:rPr>
        <w:t>7</w:t>
      </w:r>
      <w:r w:rsidRPr="00CF7F19">
        <w:rPr>
          <w:rFonts w:asciiTheme="minorHAnsi" w:hAnsiTheme="minorHAnsi" w:cstheme="minorHAnsi"/>
          <w:color w:val="auto"/>
        </w:rPr>
        <w:t>N</w:t>
      </w:r>
      <w:r w:rsidRPr="00CF7F19">
        <w:rPr>
          <w:rFonts w:asciiTheme="minorHAnsi" w:hAnsiTheme="minorHAnsi" w:cstheme="minorHAnsi"/>
          <w:color w:val="auto"/>
          <w:vertAlign w:val="subscript"/>
        </w:rPr>
        <w:t>2</w:t>
      </w:r>
      <w:r w:rsidRPr="00CF7F19">
        <w:rPr>
          <w:rFonts w:asciiTheme="minorHAnsi" w:hAnsiTheme="minorHAnsi" w:cstheme="minorHAnsi"/>
          <w:color w:val="auto"/>
        </w:rPr>
        <w:t>S [M+</w:t>
      </w:r>
      <w:proofErr w:type="gramStart"/>
      <w:r w:rsidRPr="00CF7F19">
        <w:rPr>
          <w:rFonts w:asciiTheme="minorHAnsi" w:hAnsiTheme="minorHAnsi" w:cstheme="minorHAnsi"/>
          <w:color w:val="auto"/>
        </w:rPr>
        <w:t>H]</w:t>
      </w:r>
      <w:r w:rsidRPr="00CF7F19">
        <w:rPr>
          <w:rFonts w:asciiTheme="minorHAnsi" w:hAnsiTheme="minorHAnsi" w:cstheme="minorHAnsi"/>
          <w:color w:val="auto"/>
          <w:vertAlign w:val="superscript"/>
        </w:rPr>
        <w:t>+</w:t>
      </w:r>
      <w:proofErr w:type="gramEnd"/>
      <w:r w:rsidRPr="00CF7F19">
        <w:rPr>
          <w:rFonts w:asciiTheme="minorHAnsi" w:hAnsiTheme="minorHAnsi" w:cstheme="minorHAnsi"/>
          <w:color w:val="auto"/>
        </w:rPr>
        <w:t xml:space="preserve"> 162.0330, found 163.0349.</w:t>
      </w:r>
    </w:p>
    <w:p w14:paraId="4869E8C8" w14:textId="77777777" w:rsidR="00482293" w:rsidRPr="00CF7F19" w:rsidRDefault="00482293" w:rsidP="005E65B9">
      <w:pPr>
        <w:contextualSpacing/>
        <w:rPr>
          <w:rFonts w:asciiTheme="minorHAnsi" w:hAnsiTheme="minorHAnsi" w:cstheme="minorHAnsi"/>
          <w:color w:val="auto"/>
        </w:rPr>
      </w:pPr>
    </w:p>
    <w:p w14:paraId="4533A92B" w14:textId="7FB1E7B1" w:rsidR="00F74967" w:rsidRDefault="00F74967" w:rsidP="005E65B9">
      <w:pPr>
        <w:contextualSpacing/>
        <w:rPr>
          <w:rFonts w:asciiTheme="minorHAnsi" w:hAnsiTheme="minorHAnsi" w:cstheme="minorHAnsi"/>
          <w:color w:val="auto"/>
        </w:rPr>
      </w:pPr>
      <w:r w:rsidRPr="00CF7F19">
        <w:rPr>
          <w:rFonts w:asciiTheme="minorHAnsi" w:hAnsiTheme="minorHAnsi" w:cstheme="minorHAnsi"/>
          <w:b/>
          <w:color w:val="auto"/>
        </w:rPr>
        <w:t>Synthesis of</w:t>
      </w:r>
      <w:r w:rsidRPr="00CF7F19">
        <w:rPr>
          <w:rFonts w:asciiTheme="minorHAnsi" w:hAnsiTheme="minorHAnsi" w:cstheme="minorHAnsi"/>
          <w:color w:val="auto"/>
        </w:rPr>
        <w:t xml:space="preserve"> </w:t>
      </w:r>
      <w:r w:rsidRPr="00CF7F19">
        <w:rPr>
          <w:rFonts w:asciiTheme="minorHAnsi" w:hAnsiTheme="minorHAnsi" w:cstheme="minorHAnsi"/>
          <w:b/>
          <w:color w:val="auto"/>
        </w:rPr>
        <w:t>4-(4-Fluorophenyl)-1,2,3-thiadiazole (3b)</w:t>
      </w:r>
      <w:r w:rsidR="007832A4" w:rsidRPr="00CF7F19">
        <w:rPr>
          <w:rFonts w:asciiTheme="minorHAnsi" w:hAnsiTheme="minorHAnsi" w:cstheme="minorHAnsi"/>
          <w:b/>
          <w:color w:val="auto"/>
        </w:rPr>
        <w:t xml:space="preserve">: </w:t>
      </w:r>
      <w:r w:rsidR="001D63A1" w:rsidRPr="00CF7F19">
        <w:rPr>
          <w:rFonts w:asciiTheme="minorHAnsi" w:hAnsiTheme="minorHAnsi" w:cstheme="minorHAnsi"/>
          <w:color w:val="auto"/>
        </w:rPr>
        <w:t>It was synthesized and purified using Protocol 3 with 72% yield.</w:t>
      </w:r>
      <w:r w:rsidR="001D63A1" w:rsidRPr="00CF7F19">
        <w:rPr>
          <w:rFonts w:asciiTheme="minorHAnsi" w:hAnsiTheme="minorHAnsi" w:cstheme="minorHAnsi" w:hint="eastAsia"/>
          <w:color w:val="auto"/>
          <w:lang w:eastAsia="zh-CN"/>
        </w:rPr>
        <w:t xml:space="preserve"> </w:t>
      </w:r>
      <w:r w:rsidR="001D63A1" w:rsidRPr="00CF7F19">
        <w:rPr>
          <w:rFonts w:asciiTheme="minorHAnsi" w:hAnsiTheme="minorHAnsi" w:cstheme="minorHAnsi"/>
          <w:color w:val="auto"/>
          <w:vertAlign w:val="superscript"/>
        </w:rPr>
        <w:t>1</w:t>
      </w:r>
      <w:r w:rsidR="001D63A1" w:rsidRPr="00CF7F19">
        <w:rPr>
          <w:rFonts w:asciiTheme="minorHAnsi" w:hAnsiTheme="minorHAnsi" w:cstheme="minorHAnsi"/>
          <w:color w:val="auto"/>
        </w:rPr>
        <w:t>H NMR (400 MHz, CDCl</w:t>
      </w:r>
      <w:r w:rsidR="001D63A1" w:rsidRPr="00CF7F19">
        <w:rPr>
          <w:rFonts w:asciiTheme="minorHAnsi" w:hAnsiTheme="minorHAnsi" w:cstheme="minorHAnsi"/>
          <w:color w:val="auto"/>
          <w:vertAlign w:val="subscript"/>
        </w:rPr>
        <w:t>3</w:t>
      </w:r>
      <w:r w:rsidR="001D63A1" w:rsidRPr="00CF7F19">
        <w:rPr>
          <w:rFonts w:asciiTheme="minorHAnsi" w:hAnsiTheme="minorHAnsi" w:cstheme="minorHAnsi"/>
          <w:color w:val="auto"/>
        </w:rPr>
        <w:t>): δ ppm 8.60 (s, 1H), 8.09-8.02 (m, 2H), 7.19-7.19 (m, 2H).</w:t>
      </w:r>
      <w:r w:rsidR="001D63A1" w:rsidRPr="00CF7F19">
        <w:rPr>
          <w:rFonts w:asciiTheme="minorHAnsi" w:hAnsiTheme="minorHAnsi" w:cstheme="minorHAnsi" w:hint="eastAsia"/>
          <w:color w:val="auto"/>
          <w:lang w:eastAsia="zh-CN"/>
        </w:rPr>
        <w:t xml:space="preserve"> </w:t>
      </w:r>
      <w:r w:rsidR="001D63A1" w:rsidRPr="00CF7F19">
        <w:rPr>
          <w:rFonts w:asciiTheme="minorHAnsi" w:hAnsiTheme="minorHAnsi" w:cstheme="minorHAnsi"/>
          <w:color w:val="auto"/>
          <w:vertAlign w:val="superscript"/>
        </w:rPr>
        <w:t>13</w:t>
      </w:r>
      <w:r w:rsidR="001D63A1" w:rsidRPr="00CF7F19">
        <w:rPr>
          <w:rFonts w:asciiTheme="minorHAnsi" w:hAnsiTheme="minorHAnsi" w:cstheme="minorHAnsi"/>
          <w:color w:val="auto"/>
        </w:rPr>
        <w:t>C NMR (100 MHz, CDCl</w:t>
      </w:r>
      <w:r w:rsidR="001D63A1" w:rsidRPr="00CF7F19">
        <w:rPr>
          <w:rFonts w:asciiTheme="minorHAnsi" w:hAnsiTheme="minorHAnsi" w:cstheme="minorHAnsi"/>
          <w:color w:val="auto"/>
          <w:vertAlign w:val="subscript"/>
        </w:rPr>
        <w:t>3</w:t>
      </w:r>
      <w:r w:rsidR="001D63A1" w:rsidRPr="00CF7F19">
        <w:rPr>
          <w:rFonts w:asciiTheme="minorHAnsi" w:hAnsiTheme="minorHAnsi" w:cstheme="minorHAnsi"/>
          <w:color w:val="auto"/>
        </w:rPr>
        <w:t xml:space="preserve">): δ ppm 164.3-161.9 (d, </w:t>
      </w:r>
      <w:r w:rsidR="001D63A1" w:rsidRPr="00CF7F19">
        <w:rPr>
          <w:rFonts w:asciiTheme="minorHAnsi" w:hAnsiTheme="minorHAnsi" w:cstheme="minorHAnsi"/>
          <w:i/>
          <w:color w:val="auto"/>
        </w:rPr>
        <w:t>J</w:t>
      </w:r>
      <w:r w:rsidR="001D63A1" w:rsidRPr="00CF7F19">
        <w:rPr>
          <w:rFonts w:asciiTheme="minorHAnsi" w:hAnsiTheme="minorHAnsi" w:cstheme="minorHAnsi"/>
          <w:color w:val="auto"/>
          <w:vertAlign w:val="subscript"/>
        </w:rPr>
        <w:t>C-F</w:t>
      </w:r>
      <w:r w:rsidR="001D63A1" w:rsidRPr="00CF7F19">
        <w:rPr>
          <w:rFonts w:asciiTheme="minorHAnsi" w:hAnsiTheme="minorHAnsi" w:cstheme="minorHAnsi"/>
          <w:color w:val="auto"/>
        </w:rPr>
        <w:t xml:space="preserve"> = 240 Hz), 161.3, 133.6, 129.8 </w:t>
      </w:r>
      <w:bookmarkStart w:id="12" w:name="OLE_LINK36"/>
      <w:bookmarkStart w:id="13" w:name="OLE_LINK37"/>
      <w:r w:rsidR="001D63A1" w:rsidRPr="00CF7F19">
        <w:rPr>
          <w:rFonts w:asciiTheme="minorHAnsi" w:hAnsiTheme="minorHAnsi" w:cstheme="minorHAnsi"/>
          <w:color w:val="auto"/>
        </w:rPr>
        <w:t xml:space="preserve">(d, </w:t>
      </w:r>
      <w:r w:rsidR="001D63A1" w:rsidRPr="00CF7F19">
        <w:rPr>
          <w:rFonts w:asciiTheme="minorHAnsi" w:hAnsiTheme="minorHAnsi" w:cstheme="minorHAnsi"/>
          <w:i/>
          <w:color w:val="auto"/>
        </w:rPr>
        <w:t>J</w:t>
      </w:r>
      <w:r w:rsidR="001D63A1" w:rsidRPr="00CF7F19">
        <w:rPr>
          <w:rFonts w:asciiTheme="minorHAnsi" w:hAnsiTheme="minorHAnsi" w:cstheme="minorHAnsi"/>
          <w:color w:val="auto"/>
          <w:vertAlign w:val="subscript"/>
        </w:rPr>
        <w:t>C-F</w:t>
      </w:r>
      <w:r w:rsidR="001D63A1" w:rsidRPr="00CF7F19">
        <w:rPr>
          <w:rFonts w:asciiTheme="minorHAnsi" w:hAnsiTheme="minorHAnsi" w:cstheme="minorHAnsi"/>
          <w:color w:val="auto"/>
        </w:rPr>
        <w:t xml:space="preserve"> = 9.0 Hz),</w:t>
      </w:r>
      <w:bookmarkEnd w:id="12"/>
      <w:bookmarkEnd w:id="13"/>
      <w:r w:rsidR="001D63A1" w:rsidRPr="00CF7F19">
        <w:rPr>
          <w:rFonts w:asciiTheme="minorHAnsi" w:hAnsiTheme="minorHAnsi" w:cstheme="minorHAnsi"/>
          <w:color w:val="auto"/>
        </w:rPr>
        <w:t xml:space="preserve"> 127.8 (d, </w:t>
      </w:r>
      <w:r w:rsidR="001D63A1" w:rsidRPr="00CF7F19">
        <w:rPr>
          <w:rFonts w:asciiTheme="minorHAnsi" w:hAnsiTheme="minorHAnsi" w:cstheme="minorHAnsi"/>
          <w:i/>
          <w:color w:val="auto"/>
        </w:rPr>
        <w:t>J</w:t>
      </w:r>
      <w:r w:rsidR="001D63A1" w:rsidRPr="00CF7F19">
        <w:rPr>
          <w:rFonts w:asciiTheme="minorHAnsi" w:hAnsiTheme="minorHAnsi" w:cstheme="minorHAnsi"/>
          <w:color w:val="auto"/>
          <w:vertAlign w:val="subscript"/>
        </w:rPr>
        <w:t>C-F</w:t>
      </w:r>
      <w:r w:rsidR="001D63A1" w:rsidRPr="00CF7F19">
        <w:rPr>
          <w:rFonts w:asciiTheme="minorHAnsi" w:hAnsiTheme="minorHAnsi" w:cstheme="minorHAnsi"/>
          <w:color w:val="auto"/>
        </w:rPr>
        <w:t xml:space="preserve"> = 3.0 Hz), 116.7 (d, </w:t>
      </w:r>
      <w:r w:rsidR="001D63A1" w:rsidRPr="00CF7F19">
        <w:rPr>
          <w:rFonts w:asciiTheme="minorHAnsi" w:hAnsiTheme="minorHAnsi" w:cstheme="minorHAnsi"/>
          <w:i/>
          <w:color w:val="auto"/>
        </w:rPr>
        <w:t>J</w:t>
      </w:r>
      <w:r w:rsidR="001D63A1" w:rsidRPr="00CF7F19">
        <w:rPr>
          <w:rFonts w:asciiTheme="minorHAnsi" w:hAnsiTheme="minorHAnsi" w:cstheme="minorHAnsi"/>
          <w:color w:val="auto"/>
          <w:vertAlign w:val="subscript"/>
        </w:rPr>
        <w:t>C-F</w:t>
      </w:r>
      <w:r w:rsidR="001D63A1" w:rsidRPr="00CF7F19">
        <w:rPr>
          <w:rFonts w:asciiTheme="minorHAnsi" w:hAnsiTheme="minorHAnsi" w:cstheme="minorHAnsi"/>
          <w:color w:val="auto"/>
        </w:rPr>
        <w:t xml:space="preserve"> = 22.0 Hz).</w:t>
      </w:r>
      <w:r w:rsidR="001D63A1" w:rsidRPr="00CF7F19">
        <w:rPr>
          <w:rFonts w:asciiTheme="minorHAnsi" w:hAnsiTheme="minorHAnsi" w:cstheme="minorHAnsi" w:hint="eastAsia"/>
          <w:color w:val="auto"/>
          <w:lang w:eastAsia="zh-CN"/>
        </w:rPr>
        <w:t xml:space="preserve"> </w:t>
      </w:r>
      <w:r w:rsidR="001D63A1" w:rsidRPr="00CF7F19">
        <w:rPr>
          <w:rFonts w:asciiTheme="minorHAnsi" w:hAnsiTheme="minorHAnsi" w:cstheme="minorHAnsi"/>
          <w:color w:val="auto"/>
        </w:rPr>
        <w:t xml:space="preserve">HRMS (ESI-Q-TOF) exact mass </w:t>
      </w:r>
      <w:proofErr w:type="spellStart"/>
      <w:r w:rsidR="001D63A1" w:rsidRPr="00CF7F19">
        <w:rPr>
          <w:rFonts w:asciiTheme="minorHAnsi" w:hAnsiTheme="minorHAnsi" w:cstheme="minorHAnsi"/>
          <w:color w:val="auto"/>
        </w:rPr>
        <w:t>calcd</w:t>
      </w:r>
      <w:proofErr w:type="spellEnd"/>
      <w:r w:rsidR="001D63A1" w:rsidRPr="00CF7F19">
        <w:rPr>
          <w:rFonts w:asciiTheme="minorHAnsi" w:hAnsiTheme="minorHAnsi" w:cstheme="minorHAnsi"/>
          <w:color w:val="auto"/>
        </w:rPr>
        <w:t xml:space="preserve"> for C</w:t>
      </w:r>
      <w:r w:rsidR="001D63A1" w:rsidRPr="00CF7F19">
        <w:rPr>
          <w:rFonts w:asciiTheme="minorHAnsi" w:hAnsiTheme="minorHAnsi" w:cstheme="minorHAnsi"/>
          <w:color w:val="auto"/>
          <w:vertAlign w:val="subscript"/>
        </w:rPr>
        <w:t>8</w:t>
      </w:r>
      <w:r w:rsidR="001D63A1" w:rsidRPr="00CF7F19">
        <w:rPr>
          <w:rFonts w:asciiTheme="minorHAnsi" w:hAnsiTheme="minorHAnsi" w:cstheme="minorHAnsi"/>
          <w:color w:val="auto"/>
        </w:rPr>
        <w:t>H</w:t>
      </w:r>
      <w:r w:rsidR="001D63A1" w:rsidRPr="00CF7F19">
        <w:rPr>
          <w:rFonts w:asciiTheme="minorHAnsi" w:hAnsiTheme="minorHAnsi" w:cstheme="minorHAnsi"/>
          <w:color w:val="auto"/>
          <w:vertAlign w:val="subscript"/>
        </w:rPr>
        <w:t>6</w:t>
      </w:r>
      <w:r w:rsidR="001D63A1" w:rsidRPr="00CF7F19">
        <w:rPr>
          <w:rFonts w:asciiTheme="minorHAnsi" w:hAnsiTheme="minorHAnsi" w:cstheme="minorHAnsi"/>
          <w:color w:val="auto"/>
        </w:rPr>
        <w:t>FN</w:t>
      </w:r>
      <w:r w:rsidR="001D63A1" w:rsidRPr="00CF7F19">
        <w:rPr>
          <w:rFonts w:asciiTheme="minorHAnsi" w:hAnsiTheme="minorHAnsi" w:cstheme="minorHAnsi"/>
          <w:color w:val="auto"/>
          <w:vertAlign w:val="subscript"/>
        </w:rPr>
        <w:t>2</w:t>
      </w:r>
      <w:r w:rsidR="001D63A1" w:rsidRPr="00CF7F19">
        <w:rPr>
          <w:rFonts w:asciiTheme="minorHAnsi" w:hAnsiTheme="minorHAnsi" w:cstheme="minorHAnsi"/>
          <w:color w:val="auto"/>
        </w:rPr>
        <w:t>S [M+</w:t>
      </w:r>
      <w:proofErr w:type="gramStart"/>
      <w:r w:rsidR="001D63A1" w:rsidRPr="00CF7F19">
        <w:rPr>
          <w:rFonts w:asciiTheme="minorHAnsi" w:hAnsiTheme="minorHAnsi" w:cstheme="minorHAnsi"/>
          <w:color w:val="auto"/>
        </w:rPr>
        <w:t>H]</w:t>
      </w:r>
      <w:r w:rsidR="001D63A1" w:rsidRPr="00CF7F19">
        <w:rPr>
          <w:rFonts w:asciiTheme="minorHAnsi" w:hAnsiTheme="minorHAnsi" w:cstheme="minorHAnsi"/>
          <w:color w:val="auto"/>
          <w:vertAlign w:val="superscript"/>
        </w:rPr>
        <w:t>+</w:t>
      </w:r>
      <w:proofErr w:type="gramEnd"/>
      <w:r w:rsidR="001D63A1" w:rsidRPr="00CF7F19">
        <w:rPr>
          <w:rFonts w:asciiTheme="minorHAnsi" w:hAnsiTheme="minorHAnsi" w:cstheme="minorHAnsi"/>
          <w:color w:val="auto"/>
        </w:rPr>
        <w:t xml:space="preserve"> 181.0196, found 181.0191.</w:t>
      </w:r>
    </w:p>
    <w:p w14:paraId="67126836" w14:textId="77777777" w:rsidR="00482293" w:rsidRPr="00CF7F19" w:rsidRDefault="00482293" w:rsidP="005E65B9">
      <w:pPr>
        <w:contextualSpacing/>
        <w:rPr>
          <w:rFonts w:asciiTheme="minorHAnsi" w:hAnsiTheme="minorHAnsi" w:cstheme="minorHAnsi"/>
          <w:color w:val="auto"/>
        </w:rPr>
      </w:pPr>
    </w:p>
    <w:p w14:paraId="601A895E" w14:textId="0C8064DF" w:rsidR="00B17A13" w:rsidRDefault="00B17A13" w:rsidP="005E65B9">
      <w:pPr>
        <w:contextualSpacing/>
        <w:rPr>
          <w:rFonts w:asciiTheme="minorHAnsi" w:hAnsiTheme="minorHAnsi" w:cstheme="minorHAnsi"/>
          <w:color w:val="auto"/>
        </w:rPr>
      </w:pPr>
      <w:r w:rsidRPr="00CF7F19">
        <w:rPr>
          <w:rFonts w:asciiTheme="minorHAnsi" w:hAnsiTheme="minorHAnsi" w:cstheme="minorHAnsi"/>
          <w:b/>
          <w:color w:val="auto"/>
        </w:rPr>
        <w:t>Synthesis of</w:t>
      </w:r>
      <w:r w:rsidRPr="00CF7F19">
        <w:rPr>
          <w:rFonts w:asciiTheme="minorHAnsi" w:hAnsiTheme="minorHAnsi" w:cstheme="minorHAnsi"/>
          <w:color w:val="auto"/>
        </w:rPr>
        <w:t xml:space="preserve"> </w:t>
      </w:r>
      <w:r w:rsidRPr="00CF7F19">
        <w:rPr>
          <w:rFonts w:asciiTheme="minorHAnsi" w:hAnsiTheme="minorHAnsi" w:cstheme="minorHAnsi"/>
          <w:b/>
          <w:color w:val="auto"/>
        </w:rPr>
        <w:t>4-(4-Chlorophenyl)-1,2,3-thiadiazole (3c)</w:t>
      </w:r>
      <w:r w:rsidR="007832A4" w:rsidRPr="00CF7F19">
        <w:rPr>
          <w:rFonts w:asciiTheme="minorHAnsi" w:hAnsiTheme="minorHAnsi" w:cstheme="minorHAnsi"/>
          <w:b/>
          <w:color w:val="auto"/>
        </w:rPr>
        <w:t>:</w:t>
      </w:r>
      <w:r w:rsidR="007832A4" w:rsidRPr="00CF7F19">
        <w:rPr>
          <w:rFonts w:asciiTheme="minorHAnsi" w:hAnsiTheme="minorHAnsi" w:cstheme="minorHAnsi"/>
          <w:color w:val="auto"/>
        </w:rPr>
        <w:t xml:space="preserve"> It was s</w:t>
      </w:r>
      <w:r w:rsidRPr="00CF7F19">
        <w:rPr>
          <w:rFonts w:asciiTheme="minorHAnsi" w:hAnsiTheme="minorHAnsi" w:cstheme="minorHAnsi"/>
          <w:color w:val="auto"/>
        </w:rPr>
        <w:t xml:space="preserve">ynthesized </w:t>
      </w:r>
      <w:r w:rsidR="007832A4" w:rsidRPr="00CF7F19">
        <w:rPr>
          <w:rFonts w:asciiTheme="minorHAnsi" w:hAnsiTheme="minorHAnsi" w:cstheme="minorHAnsi"/>
          <w:color w:val="auto"/>
        </w:rPr>
        <w:t>and p</w:t>
      </w:r>
      <w:r w:rsidRPr="00CF7F19">
        <w:rPr>
          <w:rFonts w:asciiTheme="minorHAnsi" w:hAnsiTheme="minorHAnsi" w:cstheme="minorHAnsi"/>
          <w:color w:val="auto"/>
        </w:rPr>
        <w:t>urif</w:t>
      </w:r>
      <w:r w:rsidR="007832A4" w:rsidRPr="00CF7F19">
        <w:rPr>
          <w:rFonts w:asciiTheme="minorHAnsi" w:hAnsiTheme="minorHAnsi" w:cstheme="minorHAnsi"/>
          <w:color w:val="auto"/>
        </w:rPr>
        <w:t>ied</w:t>
      </w:r>
      <w:r w:rsidRPr="00CF7F19">
        <w:rPr>
          <w:rFonts w:asciiTheme="minorHAnsi" w:hAnsiTheme="minorHAnsi" w:cstheme="minorHAnsi"/>
          <w:color w:val="auto"/>
        </w:rPr>
        <w:t xml:space="preserve"> using Protocol </w:t>
      </w:r>
      <w:r w:rsidR="00027949" w:rsidRPr="00CF7F19">
        <w:rPr>
          <w:rFonts w:asciiTheme="minorHAnsi" w:hAnsiTheme="minorHAnsi" w:cstheme="minorHAnsi"/>
          <w:color w:val="auto"/>
        </w:rPr>
        <w:t>3</w:t>
      </w:r>
      <w:r w:rsidR="007832A4" w:rsidRPr="00CF7F19">
        <w:rPr>
          <w:rFonts w:asciiTheme="minorHAnsi" w:hAnsiTheme="minorHAnsi" w:cstheme="minorHAnsi"/>
          <w:color w:val="auto"/>
        </w:rPr>
        <w:t xml:space="preserve"> with 87% </w:t>
      </w:r>
      <w:r w:rsidR="00251172" w:rsidRPr="00CF7F19">
        <w:rPr>
          <w:rFonts w:asciiTheme="minorHAnsi" w:hAnsiTheme="minorHAnsi" w:cstheme="minorHAnsi"/>
          <w:color w:val="auto"/>
        </w:rPr>
        <w:t>y</w:t>
      </w:r>
      <w:r w:rsidR="007832A4" w:rsidRPr="00CF7F19">
        <w:rPr>
          <w:rFonts w:asciiTheme="minorHAnsi" w:hAnsiTheme="minorHAnsi" w:cstheme="minorHAnsi"/>
          <w:color w:val="auto"/>
        </w:rPr>
        <w:t>ield</w:t>
      </w:r>
      <w:r w:rsidRPr="00CF7F19">
        <w:rPr>
          <w:rFonts w:asciiTheme="minorHAnsi" w:hAnsiTheme="minorHAnsi" w:cstheme="minorHAnsi"/>
          <w:color w:val="auto"/>
        </w:rPr>
        <w:t>.</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vertAlign w:val="superscript"/>
        </w:rPr>
        <w:t>1</w:t>
      </w:r>
      <w:r w:rsidRPr="00CF7F19">
        <w:rPr>
          <w:rFonts w:asciiTheme="minorHAnsi" w:hAnsiTheme="minorHAnsi" w:cstheme="minorHAnsi"/>
          <w:color w:val="auto"/>
        </w:rPr>
        <w:t>H NMR (400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 xml:space="preserve">): δ ppm 8.65 (s, 1H), 8.00 (d, J = 8 Hz, 2H), 7.50 (d, </w:t>
      </w:r>
      <w:r w:rsidRPr="00CF7F19">
        <w:rPr>
          <w:rFonts w:asciiTheme="minorHAnsi" w:hAnsiTheme="minorHAnsi" w:cstheme="minorHAnsi"/>
          <w:i/>
          <w:color w:val="auto"/>
        </w:rPr>
        <w:t>J</w:t>
      </w:r>
      <w:r w:rsidRPr="00CF7F19">
        <w:rPr>
          <w:rFonts w:asciiTheme="minorHAnsi" w:hAnsiTheme="minorHAnsi" w:cstheme="minorHAnsi"/>
          <w:color w:val="auto"/>
        </w:rPr>
        <w:t xml:space="preserve"> = 8 Hz, 2H).</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vertAlign w:val="superscript"/>
        </w:rPr>
        <w:t>13</w:t>
      </w:r>
      <w:r w:rsidRPr="00CF7F19">
        <w:rPr>
          <w:rFonts w:asciiTheme="minorHAnsi" w:hAnsiTheme="minorHAnsi" w:cstheme="minorHAnsi"/>
          <w:color w:val="auto"/>
        </w:rPr>
        <w:t>C NMR (100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 xml:space="preserve">): δ ppm 162.6, 135.5, 132.4, 129.4, 128.9, 128.7. HRMS (ESI-Q-TOF) exact mass </w:t>
      </w:r>
      <w:proofErr w:type="spellStart"/>
      <w:r w:rsidRPr="00CF7F19">
        <w:rPr>
          <w:rFonts w:asciiTheme="minorHAnsi" w:hAnsiTheme="minorHAnsi" w:cstheme="minorHAnsi"/>
          <w:color w:val="auto"/>
        </w:rPr>
        <w:t>calcd</w:t>
      </w:r>
      <w:proofErr w:type="spellEnd"/>
      <w:r w:rsidRPr="00CF7F19">
        <w:rPr>
          <w:rFonts w:asciiTheme="minorHAnsi" w:hAnsiTheme="minorHAnsi" w:cstheme="minorHAnsi"/>
          <w:color w:val="auto"/>
        </w:rPr>
        <w:t xml:space="preserve"> for </w:t>
      </w:r>
      <w:r w:rsidR="00D26DC3" w:rsidRPr="00CF7F19">
        <w:rPr>
          <w:rFonts w:asciiTheme="minorHAnsi" w:hAnsiTheme="minorHAnsi" w:cstheme="minorHAnsi"/>
          <w:color w:val="auto"/>
        </w:rPr>
        <w:t>C</w:t>
      </w:r>
      <w:r w:rsidR="00D26DC3" w:rsidRPr="00CF7F19">
        <w:rPr>
          <w:rFonts w:asciiTheme="minorHAnsi" w:hAnsiTheme="minorHAnsi" w:cstheme="minorHAnsi"/>
          <w:color w:val="auto"/>
          <w:vertAlign w:val="subscript"/>
        </w:rPr>
        <w:t>8</w:t>
      </w:r>
      <w:r w:rsidR="00D26DC3" w:rsidRPr="00CF7F19">
        <w:rPr>
          <w:rFonts w:asciiTheme="minorHAnsi" w:hAnsiTheme="minorHAnsi" w:cstheme="minorHAnsi"/>
          <w:color w:val="auto"/>
        </w:rPr>
        <w:t>H</w:t>
      </w:r>
      <w:r w:rsidR="00D26DC3" w:rsidRPr="00CF7F19">
        <w:rPr>
          <w:rFonts w:asciiTheme="minorHAnsi" w:hAnsiTheme="minorHAnsi" w:cstheme="minorHAnsi"/>
          <w:color w:val="auto"/>
          <w:vertAlign w:val="subscript"/>
        </w:rPr>
        <w:t>6</w:t>
      </w:r>
      <w:r w:rsidR="00D26DC3" w:rsidRPr="00CF7F19">
        <w:rPr>
          <w:rFonts w:asciiTheme="minorHAnsi" w:hAnsiTheme="minorHAnsi" w:cstheme="minorHAnsi"/>
          <w:color w:val="auto"/>
        </w:rPr>
        <w:t>ClN</w:t>
      </w:r>
      <w:r w:rsidR="00D26DC3" w:rsidRPr="00CF7F19">
        <w:rPr>
          <w:rFonts w:asciiTheme="minorHAnsi" w:hAnsiTheme="minorHAnsi" w:cstheme="minorHAnsi"/>
          <w:color w:val="auto"/>
          <w:vertAlign w:val="subscript"/>
        </w:rPr>
        <w:t>2</w:t>
      </w:r>
      <w:r w:rsidR="00D26DC3" w:rsidRPr="00CF7F19">
        <w:rPr>
          <w:rFonts w:asciiTheme="minorHAnsi" w:hAnsiTheme="minorHAnsi" w:cstheme="minorHAnsi"/>
          <w:color w:val="auto"/>
        </w:rPr>
        <w:t>S [M+</w:t>
      </w:r>
      <w:proofErr w:type="gramStart"/>
      <w:r w:rsidR="00D26DC3" w:rsidRPr="00CF7F19">
        <w:rPr>
          <w:rFonts w:asciiTheme="minorHAnsi" w:hAnsiTheme="minorHAnsi" w:cstheme="minorHAnsi"/>
          <w:color w:val="auto"/>
        </w:rPr>
        <w:t>H]</w:t>
      </w:r>
      <w:r w:rsidR="00D26DC3" w:rsidRPr="00CF7F19">
        <w:rPr>
          <w:rFonts w:asciiTheme="minorHAnsi" w:hAnsiTheme="minorHAnsi" w:cstheme="minorHAnsi"/>
          <w:color w:val="auto"/>
          <w:vertAlign w:val="superscript"/>
        </w:rPr>
        <w:t>+</w:t>
      </w:r>
      <w:proofErr w:type="gramEnd"/>
      <w:r w:rsidR="00D26DC3" w:rsidRPr="00CF7F19">
        <w:rPr>
          <w:rFonts w:asciiTheme="minorHAnsi" w:hAnsiTheme="minorHAnsi" w:cstheme="minorHAnsi"/>
          <w:color w:val="auto"/>
        </w:rPr>
        <w:t xml:space="preserve"> 196.9940, found 196.9940.</w:t>
      </w:r>
    </w:p>
    <w:p w14:paraId="34AA79C2" w14:textId="77777777" w:rsidR="00482293" w:rsidRPr="00CF7F19" w:rsidRDefault="00482293" w:rsidP="005E65B9">
      <w:pPr>
        <w:contextualSpacing/>
        <w:rPr>
          <w:rFonts w:asciiTheme="minorHAnsi" w:hAnsiTheme="minorHAnsi" w:cstheme="minorHAnsi"/>
          <w:color w:val="auto"/>
        </w:rPr>
      </w:pPr>
    </w:p>
    <w:p w14:paraId="3A76E8C3" w14:textId="112ADE2A" w:rsidR="00D26DC3" w:rsidRDefault="00D26DC3" w:rsidP="005E65B9">
      <w:pPr>
        <w:contextualSpacing/>
        <w:rPr>
          <w:rFonts w:asciiTheme="minorHAnsi" w:hAnsiTheme="minorHAnsi" w:cstheme="minorHAnsi"/>
          <w:color w:val="auto"/>
        </w:rPr>
      </w:pPr>
      <w:r w:rsidRPr="00CF7F19">
        <w:rPr>
          <w:rFonts w:asciiTheme="minorHAnsi" w:hAnsiTheme="minorHAnsi" w:cstheme="minorHAnsi"/>
          <w:b/>
          <w:color w:val="auto"/>
        </w:rPr>
        <w:t>Synthesis of 4-(4-Bromophenyl)-1,2,3-thiadiazole(3d)</w:t>
      </w:r>
      <w:r w:rsidR="007832A4" w:rsidRPr="00CF7F19">
        <w:rPr>
          <w:rFonts w:asciiTheme="minorHAnsi" w:hAnsiTheme="minorHAnsi" w:cstheme="minorHAnsi"/>
          <w:b/>
          <w:color w:val="auto"/>
        </w:rPr>
        <w:t xml:space="preserve">: </w:t>
      </w:r>
      <w:r w:rsidR="007832A4" w:rsidRPr="00CF7F19">
        <w:rPr>
          <w:rFonts w:asciiTheme="minorHAnsi" w:hAnsiTheme="minorHAnsi" w:cstheme="minorHAnsi"/>
          <w:color w:val="auto"/>
        </w:rPr>
        <w:t>It was s</w:t>
      </w:r>
      <w:r w:rsidRPr="00CF7F19">
        <w:rPr>
          <w:rFonts w:asciiTheme="minorHAnsi" w:hAnsiTheme="minorHAnsi" w:cstheme="minorHAnsi"/>
          <w:color w:val="auto"/>
        </w:rPr>
        <w:t>ynthesized</w:t>
      </w:r>
      <w:r w:rsidR="007832A4" w:rsidRPr="00CF7F19">
        <w:rPr>
          <w:rFonts w:asciiTheme="minorHAnsi" w:hAnsiTheme="minorHAnsi" w:cstheme="minorHAnsi"/>
          <w:color w:val="auto"/>
        </w:rPr>
        <w:t xml:space="preserve"> and p</w:t>
      </w:r>
      <w:r w:rsidRPr="00CF7F19">
        <w:rPr>
          <w:rFonts w:asciiTheme="minorHAnsi" w:hAnsiTheme="minorHAnsi" w:cstheme="minorHAnsi"/>
          <w:color w:val="auto"/>
        </w:rPr>
        <w:t>urif</w:t>
      </w:r>
      <w:r w:rsidR="007832A4" w:rsidRPr="00CF7F19">
        <w:rPr>
          <w:rFonts w:asciiTheme="minorHAnsi" w:hAnsiTheme="minorHAnsi" w:cstheme="minorHAnsi"/>
          <w:color w:val="auto"/>
        </w:rPr>
        <w:t>ied</w:t>
      </w:r>
      <w:r w:rsidRPr="00CF7F19">
        <w:rPr>
          <w:rFonts w:asciiTheme="minorHAnsi" w:hAnsiTheme="minorHAnsi" w:cstheme="minorHAnsi"/>
          <w:color w:val="auto"/>
        </w:rPr>
        <w:t xml:space="preserve"> using Protocol </w:t>
      </w:r>
      <w:r w:rsidR="00027949" w:rsidRPr="00CF7F19">
        <w:rPr>
          <w:rFonts w:asciiTheme="minorHAnsi" w:hAnsiTheme="minorHAnsi" w:cstheme="minorHAnsi"/>
          <w:color w:val="auto"/>
        </w:rPr>
        <w:t>3</w:t>
      </w:r>
      <w:r w:rsidR="007832A4" w:rsidRPr="00CF7F19">
        <w:rPr>
          <w:rFonts w:asciiTheme="minorHAnsi" w:hAnsiTheme="minorHAnsi" w:cstheme="minorHAnsi"/>
          <w:color w:val="auto"/>
        </w:rPr>
        <w:t xml:space="preserve"> with 78% </w:t>
      </w:r>
      <w:r w:rsidR="00251172" w:rsidRPr="00CF7F19">
        <w:rPr>
          <w:rFonts w:asciiTheme="minorHAnsi" w:hAnsiTheme="minorHAnsi" w:cstheme="minorHAnsi"/>
          <w:color w:val="auto"/>
        </w:rPr>
        <w:t>y</w:t>
      </w:r>
      <w:r w:rsidR="007832A4" w:rsidRPr="00CF7F19">
        <w:rPr>
          <w:rFonts w:asciiTheme="minorHAnsi" w:hAnsiTheme="minorHAnsi" w:cstheme="minorHAnsi"/>
          <w:color w:val="auto"/>
        </w:rPr>
        <w:t>ield</w:t>
      </w:r>
      <w:r w:rsidRPr="00CF7F19">
        <w:rPr>
          <w:rFonts w:asciiTheme="minorHAnsi" w:hAnsiTheme="minorHAnsi" w:cstheme="minorHAnsi"/>
          <w:color w:val="auto"/>
        </w:rPr>
        <w:t>.</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vertAlign w:val="superscript"/>
        </w:rPr>
        <w:t>1</w:t>
      </w:r>
      <w:r w:rsidRPr="00CF7F19">
        <w:rPr>
          <w:rFonts w:asciiTheme="minorHAnsi" w:hAnsiTheme="minorHAnsi" w:cstheme="minorHAnsi"/>
          <w:color w:val="auto"/>
        </w:rPr>
        <w:t>H NMR (400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 xml:space="preserve">): δ ppm 8.66 (s, 1H), 7.94 (d, </w:t>
      </w:r>
      <w:r w:rsidRPr="00CF7F19">
        <w:rPr>
          <w:rFonts w:asciiTheme="minorHAnsi" w:hAnsiTheme="minorHAnsi" w:cstheme="minorHAnsi"/>
          <w:i/>
          <w:color w:val="auto"/>
        </w:rPr>
        <w:t xml:space="preserve">J </w:t>
      </w:r>
      <w:r w:rsidRPr="00CF7F19">
        <w:rPr>
          <w:rFonts w:asciiTheme="minorHAnsi" w:hAnsiTheme="minorHAnsi" w:cstheme="minorHAnsi"/>
          <w:color w:val="auto"/>
        </w:rPr>
        <w:t>= 8 Hz, 2H), 7.65 (d,</w:t>
      </w:r>
      <w:r w:rsidRPr="00CF7F19">
        <w:rPr>
          <w:rFonts w:asciiTheme="minorHAnsi" w:hAnsiTheme="minorHAnsi" w:cstheme="minorHAnsi"/>
          <w:i/>
          <w:color w:val="auto"/>
        </w:rPr>
        <w:t xml:space="preserve"> J</w:t>
      </w:r>
      <w:r w:rsidRPr="00CF7F19">
        <w:rPr>
          <w:rFonts w:asciiTheme="minorHAnsi" w:hAnsiTheme="minorHAnsi" w:cstheme="minorHAnsi"/>
          <w:color w:val="auto"/>
        </w:rPr>
        <w:t xml:space="preserve"> = 8 Hz, 2H).</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vertAlign w:val="superscript"/>
        </w:rPr>
        <w:t>13</w:t>
      </w:r>
      <w:r w:rsidRPr="00CF7F19">
        <w:rPr>
          <w:rFonts w:asciiTheme="minorHAnsi" w:hAnsiTheme="minorHAnsi" w:cstheme="minorHAnsi"/>
          <w:color w:val="auto"/>
        </w:rPr>
        <w:t>C NMR (100 MHz, CDCl</w:t>
      </w:r>
      <w:r w:rsidRPr="00CF7F19">
        <w:rPr>
          <w:rFonts w:asciiTheme="minorHAnsi" w:hAnsiTheme="minorHAnsi" w:cstheme="minorHAnsi"/>
          <w:color w:val="auto"/>
          <w:vertAlign w:val="subscript"/>
        </w:rPr>
        <w:t>3</w:t>
      </w:r>
      <w:r w:rsidRPr="00CF7F19">
        <w:rPr>
          <w:rFonts w:asciiTheme="minorHAnsi" w:hAnsiTheme="minorHAnsi" w:cstheme="minorHAnsi"/>
          <w:color w:val="auto"/>
        </w:rPr>
        <w:t>): δ ppm 161.2, 134.3, 132.7, 130.4, 129.6, 1</w:t>
      </w:r>
      <w:r w:rsidR="004128B8" w:rsidRPr="00CF7F19">
        <w:rPr>
          <w:rFonts w:asciiTheme="minorHAnsi" w:hAnsiTheme="minorHAnsi" w:cstheme="minorHAnsi"/>
          <w:color w:val="auto"/>
        </w:rPr>
        <w:t>19</w:t>
      </w:r>
      <w:r w:rsidRPr="00CF7F19">
        <w:rPr>
          <w:rFonts w:asciiTheme="minorHAnsi" w:hAnsiTheme="minorHAnsi" w:cstheme="minorHAnsi"/>
          <w:color w:val="auto"/>
        </w:rPr>
        <w:t>.1.</w:t>
      </w:r>
      <w:r w:rsidR="007832A4" w:rsidRPr="00CF7F19">
        <w:rPr>
          <w:rFonts w:asciiTheme="minorHAnsi" w:hAnsiTheme="minorHAnsi" w:cstheme="minorHAnsi" w:hint="eastAsia"/>
          <w:color w:val="auto"/>
          <w:lang w:eastAsia="zh-CN"/>
        </w:rPr>
        <w:t xml:space="preserve"> </w:t>
      </w:r>
      <w:r w:rsidRPr="00CF7F19">
        <w:rPr>
          <w:rFonts w:asciiTheme="minorHAnsi" w:hAnsiTheme="minorHAnsi" w:cstheme="minorHAnsi"/>
          <w:color w:val="auto"/>
        </w:rPr>
        <w:t xml:space="preserve">HRMS (ESI-Q-TOF) exact mass </w:t>
      </w:r>
      <w:proofErr w:type="spellStart"/>
      <w:r w:rsidRPr="00CF7F19">
        <w:rPr>
          <w:rFonts w:asciiTheme="minorHAnsi" w:hAnsiTheme="minorHAnsi" w:cstheme="minorHAnsi"/>
          <w:color w:val="auto"/>
        </w:rPr>
        <w:t>calcd</w:t>
      </w:r>
      <w:proofErr w:type="spellEnd"/>
      <w:r w:rsidRPr="00CF7F19">
        <w:rPr>
          <w:rFonts w:asciiTheme="minorHAnsi" w:hAnsiTheme="minorHAnsi" w:cstheme="minorHAnsi"/>
          <w:color w:val="auto"/>
        </w:rPr>
        <w:t xml:space="preserve"> for C</w:t>
      </w:r>
      <w:r w:rsidRPr="00CF7F19">
        <w:rPr>
          <w:rFonts w:asciiTheme="minorHAnsi" w:hAnsiTheme="minorHAnsi" w:cstheme="minorHAnsi"/>
          <w:color w:val="auto"/>
          <w:vertAlign w:val="subscript"/>
        </w:rPr>
        <w:t>8</w:t>
      </w:r>
      <w:r w:rsidRPr="00CF7F19">
        <w:rPr>
          <w:rFonts w:asciiTheme="minorHAnsi" w:hAnsiTheme="minorHAnsi" w:cstheme="minorHAnsi"/>
          <w:color w:val="auto"/>
        </w:rPr>
        <w:t>H</w:t>
      </w:r>
      <w:r w:rsidRPr="00CF7F19">
        <w:rPr>
          <w:rFonts w:asciiTheme="minorHAnsi" w:hAnsiTheme="minorHAnsi" w:cstheme="minorHAnsi"/>
          <w:color w:val="auto"/>
          <w:vertAlign w:val="subscript"/>
        </w:rPr>
        <w:t>6</w:t>
      </w:r>
      <w:r w:rsidRPr="00CF7F19">
        <w:rPr>
          <w:rFonts w:asciiTheme="minorHAnsi" w:hAnsiTheme="minorHAnsi" w:cstheme="minorHAnsi"/>
          <w:color w:val="auto"/>
        </w:rPr>
        <w:t>BrN</w:t>
      </w:r>
      <w:r w:rsidRPr="00CF7F19">
        <w:rPr>
          <w:rFonts w:asciiTheme="minorHAnsi" w:hAnsiTheme="minorHAnsi" w:cstheme="minorHAnsi"/>
          <w:color w:val="auto"/>
          <w:vertAlign w:val="subscript"/>
        </w:rPr>
        <w:t>2</w:t>
      </w:r>
      <w:r w:rsidRPr="00CF7F19">
        <w:rPr>
          <w:rFonts w:asciiTheme="minorHAnsi" w:hAnsiTheme="minorHAnsi" w:cstheme="minorHAnsi"/>
          <w:color w:val="auto"/>
        </w:rPr>
        <w:t>S [M+</w:t>
      </w:r>
      <w:proofErr w:type="gramStart"/>
      <w:r w:rsidRPr="00CF7F19">
        <w:rPr>
          <w:rFonts w:asciiTheme="minorHAnsi" w:hAnsiTheme="minorHAnsi" w:cstheme="minorHAnsi"/>
          <w:color w:val="auto"/>
        </w:rPr>
        <w:t>H]</w:t>
      </w:r>
      <w:r w:rsidRPr="00CF7F19">
        <w:rPr>
          <w:rFonts w:asciiTheme="minorHAnsi" w:hAnsiTheme="minorHAnsi" w:cstheme="minorHAnsi"/>
          <w:color w:val="auto"/>
          <w:vertAlign w:val="superscript"/>
        </w:rPr>
        <w:t>+</w:t>
      </w:r>
      <w:proofErr w:type="gramEnd"/>
      <w:r w:rsidRPr="00CF7F19">
        <w:rPr>
          <w:rFonts w:asciiTheme="minorHAnsi" w:hAnsiTheme="minorHAnsi" w:cstheme="minorHAnsi"/>
          <w:color w:val="auto"/>
        </w:rPr>
        <w:t xml:space="preserve"> 240.9435, found 240.9429.</w:t>
      </w:r>
    </w:p>
    <w:p w14:paraId="3499A57C" w14:textId="77777777" w:rsidR="00482293" w:rsidRPr="00CF7F19" w:rsidRDefault="00482293" w:rsidP="005E65B9">
      <w:pPr>
        <w:contextualSpacing/>
        <w:rPr>
          <w:rFonts w:asciiTheme="minorHAnsi" w:hAnsiTheme="minorHAnsi" w:cstheme="minorHAnsi"/>
          <w:color w:val="auto"/>
        </w:rPr>
      </w:pPr>
    </w:p>
    <w:p w14:paraId="5A88A584" w14:textId="40B98B95" w:rsidR="006D02EB" w:rsidRDefault="006D02EB" w:rsidP="005E65B9">
      <w:pPr>
        <w:widowControl/>
        <w:contextualSpacing/>
        <w:rPr>
          <w:rFonts w:asciiTheme="minorHAnsi" w:eastAsiaTheme="minorEastAsia" w:hAnsiTheme="minorHAnsi" w:cs="Times New Roman"/>
          <w:color w:val="auto"/>
        </w:rPr>
      </w:pPr>
      <w:r w:rsidRPr="00CF7F19">
        <w:rPr>
          <w:rFonts w:asciiTheme="minorHAnsi" w:hAnsiTheme="minorHAnsi" w:cstheme="minorHAnsi"/>
          <w:b/>
          <w:color w:val="auto"/>
        </w:rPr>
        <w:t>Synthesis of</w:t>
      </w:r>
      <w:r w:rsidRPr="00CF7F19">
        <w:rPr>
          <w:rFonts w:asciiTheme="minorHAnsi" w:eastAsiaTheme="minorEastAsia" w:hAnsiTheme="minorHAnsi" w:cs="Times New Roman"/>
          <w:b/>
          <w:color w:val="auto"/>
        </w:rPr>
        <w:t xml:space="preserve"> (3,6-Diphenyl-5,6-dihydropyridazin-1(4H)-</w:t>
      </w:r>
      <w:proofErr w:type="spellStart"/>
      <w:proofErr w:type="gramStart"/>
      <w:r w:rsidRPr="00CF7F19">
        <w:rPr>
          <w:rFonts w:asciiTheme="minorHAnsi" w:eastAsiaTheme="minorEastAsia" w:hAnsiTheme="minorHAnsi" w:cs="Times New Roman"/>
          <w:b/>
          <w:color w:val="auto"/>
        </w:rPr>
        <w:t>yl</w:t>
      </w:r>
      <w:proofErr w:type="spellEnd"/>
      <w:r w:rsidRPr="00CF7F19">
        <w:rPr>
          <w:rFonts w:asciiTheme="minorHAnsi" w:eastAsiaTheme="minorEastAsia" w:hAnsiTheme="minorHAnsi" w:cs="Times New Roman"/>
          <w:b/>
          <w:color w:val="auto"/>
        </w:rPr>
        <w:t>)(</w:t>
      </w:r>
      <w:proofErr w:type="gramEnd"/>
      <w:r w:rsidRPr="00CF7F19">
        <w:rPr>
          <w:rFonts w:asciiTheme="minorHAnsi" w:eastAsiaTheme="minorEastAsia" w:hAnsiTheme="minorHAnsi" w:cs="Times New Roman"/>
          <w:b/>
          <w:color w:val="auto"/>
        </w:rPr>
        <w:t>phenyl)</w:t>
      </w:r>
      <w:proofErr w:type="spellStart"/>
      <w:r w:rsidRPr="00CF7F19">
        <w:rPr>
          <w:rFonts w:asciiTheme="minorHAnsi" w:eastAsiaTheme="minorEastAsia" w:hAnsiTheme="minorHAnsi" w:cs="Times New Roman"/>
          <w:b/>
          <w:color w:val="auto"/>
        </w:rPr>
        <w:t>methanone</w:t>
      </w:r>
      <w:proofErr w:type="spellEnd"/>
      <w:r w:rsidRPr="00CF7F19">
        <w:rPr>
          <w:rFonts w:asciiTheme="minorHAnsi" w:eastAsiaTheme="minorEastAsia" w:hAnsiTheme="minorHAnsi" w:cs="Times New Roman"/>
          <w:b/>
          <w:color w:val="auto"/>
        </w:rPr>
        <w:t xml:space="preserve"> (4a)</w:t>
      </w:r>
      <w:r w:rsidR="007832A4" w:rsidRPr="00CF7F19">
        <w:rPr>
          <w:rFonts w:asciiTheme="minorHAnsi" w:eastAsiaTheme="minorEastAsia" w:hAnsiTheme="minorHAnsi" w:cs="Times New Roman"/>
          <w:b/>
          <w:color w:val="auto"/>
        </w:rPr>
        <w:t>:</w:t>
      </w:r>
      <w:r w:rsidRPr="00CF7F19">
        <w:rPr>
          <w:rFonts w:asciiTheme="minorHAnsi" w:eastAsiaTheme="minorEastAsia" w:hAnsiTheme="minorHAnsi" w:cs="Times New Roman"/>
          <w:b/>
          <w:color w:val="auto"/>
        </w:rPr>
        <w:t xml:space="preserve"> </w:t>
      </w:r>
      <w:r w:rsidR="007832A4" w:rsidRPr="00CF7F19">
        <w:rPr>
          <w:rFonts w:asciiTheme="minorHAnsi" w:hAnsiTheme="minorHAnsi" w:cstheme="minorHAnsi"/>
          <w:color w:val="auto"/>
        </w:rPr>
        <w:t>It was synthesized and p</w:t>
      </w:r>
      <w:r w:rsidR="00F5655B" w:rsidRPr="00CF7F19">
        <w:rPr>
          <w:rFonts w:asciiTheme="minorHAnsi" w:hAnsiTheme="minorHAnsi" w:cstheme="minorHAnsi"/>
          <w:color w:val="auto"/>
        </w:rPr>
        <w:t>urif</w:t>
      </w:r>
      <w:r w:rsidR="007832A4" w:rsidRPr="00CF7F19">
        <w:rPr>
          <w:rFonts w:asciiTheme="minorHAnsi" w:hAnsiTheme="minorHAnsi" w:cstheme="minorHAnsi"/>
          <w:color w:val="auto"/>
        </w:rPr>
        <w:t>ied</w:t>
      </w:r>
      <w:r w:rsidR="00F5655B" w:rsidRPr="00CF7F19">
        <w:rPr>
          <w:rFonts w:asciiTheme="minorHAnsi" w:hAnsiTheme="minorHAnsi" w:cstheme="minorHAnsi"/>
          <w:color w:val="auto"/>
        </w:rPr>
        <w:t xml:space="preserve"> using Protocol </w:t>
      </w:r>
      <w:r w:rsidR="00027949" w:rsidRPr="00CF7F19">
        <w:rPr>
          <w:rFonts w:asciiTheme="minorHAnsi" w:hAnsiTheme="minorHAnsi" w:cstheme="minorHAnsi"/>
          <w:color w:val="auto"/>
        </w:rPr>
        <w:t>4</w:t>
      </w:r>
      <w:r w:rsidR="00F5655B" w:rsidRPr="00CF7F19">
        <w:rPr>
          <w:rFonts w:asciiTheme="minorHAnsi" w:hAnsiTheme="minorHAnsi" w:cstheme="minorHAnsi"/>
          <w:color w:val="auto"/>
        </w:rPr>
        <w:t xml:space="preserve"> </w:t>
      </w:r>
      <w:r w:rsidR="007832A4" w:rsidRPr="00CF7F19">
        <w:rPr>
          <w:rFonts w:asciiTheme="minorHAnsi" w:hAnsiTheme="minorHAnsi" w:cstheme="minorHAnsi"/>
          <w:color w:val="auto"/>
        </w:rPr>
        <w:t>with</w:t>
      </w:r>
      <w:r w:rsidR="00F5655B" w:rsidRPr="00CF7F19">
        <w:rPr>
          <w:rFonts w:asciiTheme="minorHAnsi" w:hAnsiTheme="minorHAnsi" w:cstheme="minorHAnsi"/>
          <w:color w:val="auto"/>
        </w:rPr>
        <w:t xml:space="preserve"> </w:t>
      </w:r>
      <w:r w:rsidR="007832A4" w:rsidRPr="00CF7F19">
        <w:rPr>
          <w:rFonts w:asciiTheme="minorHAnsi" w:eastAsiaTheme="minorEastAsia" w:hAnsiTheme="minorHAnsi" w:cs="Times New Roman"/>
          <w:color w:val="auto"/>
        </w:rPr>
        <w:t xml:space="preserve">80% </w:t>
      </w:r>
      <w:r w:rsidR="00251172" w:rsidRPr="00CF7F19">
        <w:rPr>
          <w:rFonts w:asciiTheme="minorHAnsi" w:hAnsiTheme="minorHAnsi" w:cstheme="minorHAnsi"/>
          <w:color w:val="auto"/>
        </w:rPr>
        <w:t>y</w:t>
      </w:r>
      <w:r w:rsidR="00F5655B" w:rsidRPr="00CF7F19">
        <w:rPr>
          <w:rFonts w:asciiTheme="minorHAnsi" w:hAnsiTheme="minorHAnsi" w:cstheme="minorHAnsi"/>
          <w:color w:val="auto"/>
        </w:rPr>
        <w:t>ield</w:t>
      </w:r>
      <w:r w:rsidR="00F5655B" w:rsidRPr="00CF7F19">
        <w:rPr>
          <w:rFonts w:asciiTheme="minorHAnsi" w:eastAsiaTheme="minorEastAsia" w:hAnsiTheme="minorHAnsi" w:cs="Times New Roman"/>
          <w:color w:val="auto"/>
        </w:rPr>
        <w:t>.</w:t>
      </w:r>
      <w:r w:rsidR="007832A4" w:rsidRPr="00CF7F19">
        <w:rPr>
          <w:rFonts w:asciiTheme="minorHAnsi" w:hAnsiTheme="minorHAnsi" w:cs="Times New Roman" w:hint="eastAsia"/>
          <w:color w:val="auto"/>
          <w:lang w:eastAsia="zh-CN"/>
        </w:rPr>
        <w:t xml:space="preserve"> </w:t>
      </w:r>
      <w:r w:rsidRPr="00CF7F19">
        <w:rPr>
          <w:rFonts w:asciiTheme="minorHAnsi" w:eastAsiaTheme="minorEastAsia" w:hAnsiTheme="minorHAnsi" w:cs="Times New Roman"/>
          <w:color w:val="auto"/>
          <w:vertAlign w:val="superscript"/>
        </w:rPr>
        <w:t>1</w:t>
      </w:r>
      <w:r w:rsidRPr="00CF7F19">
        <w:rPr>
          <w:rFonts w:asciiTheme="minorHAnsi" w:eastAsiaTheme="minorEastAsia" w:hAnsiTheme="minorHAnsi" w:cs="Times New Roman"/>
          <w:color w:val="auto"/>
        </w:rPr>
        <w:t>H NMR (400 MHz, CDCl</w:t>
      </w:r>
      <w:r w:rsidRPr="00CF7F19">
        <w:rPr>
          <w:rFonts w:asciiTheme="minorHAnsi" w:eastAsiaTheme="minorEastAsia" w:hAnsiTheme="minorHAnsi" w:cs="Times New Roman"/>
          <w:color w:val="auto"/>
          <w:vertAlign w:val="subscript"/>
        </w:rPr>
        <w:t>3</w:t>
      </w:r>
      <w:r w:rsidRPr="00CF7F19">
        <w:rPr>
          <w:rFonts w:asciiTheme="minorHAnsi" w:eastAsiaTheme="minorEastAsia" w:hAnsiTheme="minorHAnsi" w:cs="Times New Roman"/>
          <w:color w:val="auto"/>
        </w:rPr>
        <w:t>): δ ppm 7.84-7.82 (m, 2H), 7.60-7.58 (m, 2H), 7.49-7.44 (m, 3H), 7.33-7.30 (m, 5H), 7.26-7.24 (m, 1H), 7.18 (d,</w:t>
      </w:r>
      <w:r w:rsidRPr="00CF7F19">
        <w:rPr>
          <w:rFonts w:asciiTheme="minorHAnsi" w:eastAsiaTheme="minorEastAsia" w:hAnsiTheme="minorHAnsi" w:cs="Times New Roman"/>
          <w:i/>
          <w:color w:val="auto"/>
        </w:rPr>
        <w:t xml:space="preserve"> J</w:t>
      </w:r>
      <w:r w:rsidRPr="00CF7F19">
        <w:rPr>
          <w:rFonts w:asciiTheme="minorHAnsi" w:eastAsiaTheme="minorEastAsia" w:hAnsiTheme="minorHAnsi" w:cs="Times New Roman"/>
          <w:color w:val="auto"/>
        </w:rPr>
        <w:t xml:space="preserve"> = 8 Hz, 2H), 6.09 (s, 1H), 2.71-2.67 (m, 1H), 2.43-2.16 (m, 3H)</w:t>
      </w:r>
      <w:r w:rsidR="0080570F" w:rsidRPr="00CF7F19">
        <w:rPr>
          <w:rFonts w:asciiTheme="minorHAnsi" w:eastAsiaTheme="minorEastAsia" w:hAnsiTheme="minorHAnsi" w:cs="Times New Roman"/>
          <w:color w:val="auto"/>
        </w:rPr>
        <w:t xml:space="preserve"> (</w:t>
      </w:r>
      <w:r w:rsidR="001B6E52" w:rsidRPr="00482293">
        <w:rPr>
          <w:rFonts w:asciiTheme="minorHAnsi" w:eastAsiaTheme="minorEastAsia" w:hAnsiTheme="minorHAnsi" w:cs="Times New Roman"/>
          <w:b/>
          <w:bCs/>
          <w:color w:val="auto"/>
        </w:rPr>
        <w:t>Figure 7</w:t>
      </w:r>
      <w:r w:rsidR="0080570F" w:rsidRPr="00CF7F19">
        <w:rPr>
          <w:rFonts w:asciiTheme="minorHAnsi" w:eastAsiaTheme="minorEastAsia" w:hAnsiTheme="minorHAnsi" w:cs="Times New Roman"/>
          <w:color w:val="auto"/>
        </w:rPr>
        <w:t>)</w:t>
      </w:r>
      <w:r w:rsidRPr="00CF7F19">
        <w:rPr>
          <w:rFonts w:asciiTheme="minorHAnsi" w:eastAsiaTheme="minorEastAsia" w:hAnsiTheme="minorHAnsi" w:cs="Times New Roman"/>
          <w:color w:val="auto"/>
        </w:rPr>
        <w:t>.</w:t>
      </w:r>
    </w:p>
    <w:p w14:paraId="292CA0D5" w14:textId="77777777" w:rsidR="00482293" w:rsidRPr="00CF7F19" w:rsidRDefault="00482293" w:rsidP="005E65B9">
      <w:pPr>
        <w:widowControl/>
        <w:contextualSpacing/>
        <w:rPr>
          <w:rFonts w:asciiTheme="minorHAnsi" w:eastAsiaTheme="minorEastAsia" w:hAnsiTheme="minorHAnsi" w:cs="Times New Roman"/>
          <w:color w:val="auto"/>
        </w:rPr>
      </w:pPr>
    </w:p>
    <w:p w14:paraId="47429D6F" w14:textId="264EC7D2" w:rsidR="006D02EB" w:rsidRDefault="006D02EB" w:rsidP="005E65B9">
      <w:pPr>
        <w:contextualSpacing/>
        <w:rPr>
          <w:rFonts w:asciiTheme="minorHAnsi" w:eastAsia="MS Mincho" w:hAnsiTheme="minorHAnsi" w:cs="Times New Roman"/>
          <w:color w:val="auto"/>
          <w:lang w:eastAsia="ja-JP"/>
        </w:rPr>
      </w:pPr>
      <w:r w:rsidRPr="00CF7F19">
        <w:rPr>
          <w:rFonts w:asciiTheme="minorHAnsi" w:hAnsiTheme="minorHAnsi" w:cstheme="minorHAnsi"/>
          <w:b/>
          <w:color w:val="auto"/>
        </w:rPr>
        <w:t>Synthesis of</w:t>
      </w:r>
      <w:r w:rsidRPr="00CF7F19">
        <w:rPr>
          <w:rFonts w:asciiTheme="minorHAnsi" w:eastAsiaTheme="minorEastAsia" w:hAnsiTheme="minorHAnsi" w:cs="Times New Roman"/>
          <w:b/>
          <w:color w:val="auto"/>
          <w:lang w:eastAsia="zh-CN"/>
        </w:rPr>
        <w:t xml:space="preserve"> (3,6-Bis(4-fluorophenyl)-5,6-dihydropyridazin-1(4H)-</w:t>
      </w:r>
      <w:proofErr w:type="spellStart"/>
      <w:r w:rsidRPr="00CF7F19">
        <w:rPr>
          <w:rFonts w:asciiTheme="minorHAnsi" w:eastAsiaTheme="minorEastAsia" w:hAnsiTheme="minorHAnsi" w:cs="Times New Roman"/>
          <w:b/>
          <w:color w:val="auto"/>
          <w:lang w:eastAsia="zh-CN"/>
        </w:rPr>
        <w:t>yl</w:t>
      </w:r>
      <w:proofErr w:type="spellEnd"/>
      <w:r w:rsidRPr="00CF7F19">
        <w:rPr>
          <w:rFonts w:asciiTheme="minorHAnsi" w:eastAsiaTheme="minorEastAsia" w:hAnsiTheme="minorHAnsi" w:cs="Times New Roman"/>
          <w:b/>
          <w:color w:val="auto"/>
          <w:lang w:eastAsia="zh-CN"/>
        </w:rPr>
        <w:t>) (phenyl)</w:t>
      </w:r>
      <w:proofErr w:type="spellStart"/>
      <w:r w:rsidRPr="00CF7F19">
        <w:rPr>
          <w:rFonts w:asciiTheme="minorHAnsi" w:eastAsiaTheme="minorEastAsia" w:hAnsiTheme="minorHAnsi" w:cs="Times New Roman"/>
          <w:b/>
          <w:color w:val="auto"/>
          <w:lang w:eastAsia="zh-CN"/>
        </w:rPr>
        <w:t>methanone</w:t>
      </w:r>
      <w:proofErr w:type="spellEnd"/>
      <w:r w:rsidRPr="00CF7F19">
        <w:rPr>
          <w:rFonts w:asciiTheme="minorHAnsi" w:eastAsiaTheme="minorEastAsia" w:hAnsiTheme="minorHAnsi" w:cs="Times New Roman"/>
          <w:b/>
          <w:color w:val="auto"/>
          <w:lang w:eastAsia="zh-CN"/>
        </w:rPr>
        <w:t xml:space="preserve"> (4b)</w:t>
      </w:r>
      <w:r w:rsidR="007832A4" w:rsidRPr="00CF7F19">
        <w:rPr>
          <w:rFonts w:asciiTheme="minorHAnsi" w:eastAsiaTheme="minorEastAsia" w:hAnsiTheme="minorHAnsi" w:cs="Times New Roman"/>
          <w:b/>
          <w:color w:val="auto"/>
          <w:lang w:eastAsia="zh-CN"/>
        </w:rPr>
        <w:t>:</w:t>
      </w:r>
      <w:r w:rsidRPr="00CF7F19">
        <w:rPr>
          <w:rFonts w:asciiTheme="minorHAnsi" w:eastAsiaTheme="minorEastAsia" w:hAnsiTheme="minorHAnsi" w:cs="Times New Roman"/>
          <w:b/>
          <w:color w:val="auto"/>
          <w:lang w:eastAsia="zh-CN"/>
        </w:rPr>
        <w:t xml:space="preserve"> </w:t>
      </w:r>
      <w:r w:rsidR="007832A4" w:rsidRPr="00CF7F19">
        <w:rPr>
          <w:rFonts w:asciiTheme="minorHAnsi" w:hAnsiTheme="minorHAnsi" w:cstheme="minorHAnsi"/>
          <w:color w:val="auto"/>
        </w:rPr>
        <w:t>It was synthesized and purified</w:t>
      </w:r>
      <w:r w:rsidR="00F5655B" w:rsidRPr="00CF7F19">
        <w:rPr>
          <w:rFonts w:asciiTheme="minorHAnsi" w:hAnsiTheme="minorHAnsi" w:cstheme="minorHAnsi"/>
          <w:color w:val="auto"/>
        </w:rPr>
        <w:t xml:space="preserve"> using Protocol </w:t>
      </w:r>
      <w:r w:rsidR="00027949" w:rsidRPr="00CF7F19">
        <w:rPr>
          <w:rFonts w:asciiTheme="minorHAnsi" w:hAnsiTheme="minorHAnsi" w:cstheme="minorHAnsi"/>
          <w:color w:val="auto"/>
        </w:rPr>
        <w:t>4</w:t>
      </w:r>
      <w:r w:rsidR="007832A4" w:rsidRPr="00CF7F19">
        <w:rPr>
          <w:rFonts w:asciiTheme="minorHAnsi" w:hAnsiTheme="minorHAnsi" w:cstheme="minorHAnsi"/>
          <w:color w:val="auto"/>
        </w:rPr>
        <w:t xml:space="preserve"> with</w:t>
      </w:r>
      <w:r w:rsidR="00F5655B" w:rsidRPr="00CF7F19">
        <w:rPr>
          <w:rFonts w:asciiTheme="minorHAnsi" w:hAnsiTheme="minorHAnsi" w:cstheme="minorHAnsi"/>
          <w:color w:val="auto"/>
        </w:rPr>
        <w:t xml:space="preserve"> </w:t>
      </w:r>
      <w:r w:rsidR="007832A4" w:rsidRPr="00CF7F19">
        <w:rPr>
          <w:rFonts w:asciiTheme="minorHAnsi" w:eastAsiaTheme="minorEastAsia" w:hAnsiTheme="minorHAnsi" w:cs="Times New Roman"/>
          <w:color w:val="auto"/>
        </w:rPr>
        <w:t xml:space="preserve">72% </w:t>
      </w:r>
      <w:r w:rsidR="00251172" w:rsidRPr="00CF7F19">
        <w:rPr>
          <w:rFonts w:asciiTheme="minorHAnsi" w:hAnsiTheme="minorHAnsi" w:cstheme="minorHAnsi"/>
          <w:color w:val="auto"/>
        </w:rPr>
        <w:t>y</w:t>
      </w:r>
      <w:r w:rsidR="00F5655B" w:rsidRPr="00CF7F19">
        <w:rPr>
          <w:rFonts w:asciiTheme="minorHAnsi" w:hAnsiTheme="minorHAnsi" w:cstheme="minorHAnsi"/>
          <w:color w:val="auto"/>
        </w:rPr>
        <w:t>ield</w:t>
      </w:r>
      <w:r w:rsidR="00F5655B" w:rsidRPr="00CF7F19">
        <w:rPr>
          <w:rFonts w:asciiTheme="minorHAnsi" w:eastAsiaTheme="minorEastAsia" w:hAnsiTheme="minorHAnsi" w:cs="Times New Roman"/>
          <w:color w:val="auto"/>
        </w:rPr>
        <w:t>.</w:t>
      </w:r>
      <w:r w:rsidR="007832A4" w:rsidRPr="00CF7F19">
        <w:rPr>
          <w:rFonts w:asciiTheme="minorHAnsi" w:hAnsiTheme="minorHAnsi" w:cs="Times New Roman" w:hint="eastAsia"/>
          <w:color w:val="auto"/>
          <w:lang w:eastAsia="zh-CN"/>
        </w:rPr>
        <w:t xml:space="preserve"> </w:t>
      </w:r>
      <w:r w:rsidRPr="00CF7F19">
        <w:rPr>
          <w:rFonts w:asciiTheme="minorHAnsi" w:eastAsia="MS Mincho" w:hAnsiTheme="minorHAnsi" w:cs="Times New Roman"/>
          <w:color w:val="auto"/>
          <w:vertAlign w:val="superscript"/>
          <w:lang w:eastAsia="ja-JP"/>
        </w:rPr>
        <w:t>1</w:t>
      </w:r>
      <w:r w:rsidRPr="00CF7F19">
        <w:rPr>
          <w:rFonts w:asciiTheme="minorHAnsi" w:eastAsia="MS Mincho" w:hAnsiTheme="minorHAnsi" w:cs="Times New Roman"/>
          <w:color w:val="auto"/>
          <w:lang w:eastAsia="ja-JP"/>
        </w:rPr>
        <w:t>H NMR (400 MHz, CDCl</w:t>
      </w:r>
      <w:r w:rsidRPr="00CF7F19">
        <w:rPr>
          <w:rFonts w:asciiTheme="minorHAnsi" w:eastAsia="MS Mincho" w:hAnsiTheme="minorHAnsi" w:cs="Times New Roman"/>
          <w:color w:val="auto"/>
          <w:vertAlign w:val="subscript"/>
          <w:lang w:eastAsia="ja-JP"/>
        </w:rPr>
        <w:t>3</w:t>
      </w:r>
      <w:r w:rsidRPr="00CF7F19">
        <w:rPr>
          <w:rFonts w:asciiTheme="minorHAnsi" w:eastAsia="MS Mincho" w:hAnsiTheme="minorHAnsi" w:cs="Times New Roman"/>
          <w:color w:val="auto"/>
          <w:lang w:eastAsia="ja-JP"/>
        </w:rPr>
        <w:t>): δ ppm</w:t>
      </w:r>
      <w:r w:rsidRPr="00CF7F19">
        <w:rPr>
          <w:rFonts w:asciiTheme="minorHAnsi" w:eastAsiaTheme="minorEastAsia" w:hAnsiTheme="minorHAnsi" w:cs="Times New Roman"/>
          <w:color w:val="auto"/>
          <w:lang w:eastAsia="zh-CN"/>
        </w:rPr>
        <w:t xml:space="preserve"> </w:t>
      </w:r>
      <w:r w:rsidRPr="00CF7F19">
        <w:rPr>
          <w:rFonts w:asciiTheme="minorHAnsi" w:eastAsia="MS Mincho" w:hAnsiTheme="minorHAnsi" w:cs="Times New Roman"/>
          <w:color w:val="auto"/>
          <w:lang w:eastAsia="ja-JP"/>
        </w:rPr>
        <w:lastRenderedPageBreak/>
        <w:t>7.80-7.78 (m, 2H), 7.57-7.55 (m, 2H), 7.52-7.43 (m, 3H), 7.16-7.12 (m, 2H), 7.03-6.97 (m, 4H), 6.05 (s, 1H), 2.69-2.65 (m, 1H), 2.40-2.25 (m, 2H), 2.</w:t>
      </w:r>
      <w:r w:rsidR="004128B8" w:rsidRPr="00CF7F19">
        <w:rPr>
          <w:rFonts w:asciiTheme="minorHAnsi" w:eastAsia="MS Mincho" w:hAnsiTheme="minorHAnsi" w:cs="Times New Roman"/>
          <w:color w:val="auto"/>
          <w:lang w:eastAsia="ja-JP"/>
        </w:rPr>
        <w:t>18</w:t>
      </w:r>
      <w:r w:rsidRPr="00CF7F19">
        <w:rPr>
          <w:rFonts w:asciiTheme="minorHAnsi" w:eastAsia="MS Mincho" w:hAnsiTheme="minorHAnsi" w:cs="Times New Roman"/>
          <w:color w:val="auto"/>
          <w:lang w:eastAsia="ja-JP"/>
        </w:rPr>
        <w:t xml:space="preserve">-2.13 (m, 1H). </w:t>
      </w:r>
      <w:r w:rsidRPr="00CF7F19">
        <w:rPr>
          <w:rFonts w:asciiTheme="minorHAnsi" w:eastAsia="MS Mincho" w:hAnsiTheme="minorHAnsi" w:cs="Times New Roman"/>
          <w:color w:val="auto"/>
          <w:vertAlign w:val="superscript"/>
          <w:lang w:eastAsia="ja-JP"/>
        </w:rPr>
        <w:t>13</w:t>
      </w:r>
      <w:r w:rsidRPr="00CF7F19">
        <w:rPr>
          <w:rFonts w:asciiTheme="minorHAnsi" w:eastAsia="MS Mincho" w:hAnsiTheme="minorHAnsi" w:cs="Times New Roman"/>
          <w:color w:val="auto"/>
          <w:lang w:eastAsia="ja-JP"/>
        </w:rPr>
        <w:t>C</w:t>
      </w:r>
      <w:r w:rsidR="00F5655B" w:rsidRPr="00CF7F19">
        <w:rPr>
          <w:rFonts w:asciiTheme="minorHAnsi" w:eastAsia="MS Mincho" w:hAnsiTheme="minorHAnsi" w:cs="Times New Roman"/>
          <w:color w:val="auto"/>
          <w:lang w:eastAsia="ja-JP"/>
        </w:rPr>
        <w:t xml:space="preserve"> </w:t>
      </w:r>
      <w:r w:rsidRPr="00CF7F19">
        <w:rPr>
          <w:rFonts w:asciiTheme="minorHAnsi" w:eastAsia="MS Mincho" w:hAnsiTheme="minorHAnsi" w:cs="Times New Roman"/>
          <w:color w:val="auto"/>
          <w:lang w:eastAsia="ja-JP"/>
        </w:rPr>
        <w:t>NMR (100 MHz, CDCl</w:t>
      </w:r>
      <w:r w:rsidRPr="00CF7F19">
        <w:rPr>
          <w:rFonts w:asciiTheme="minorHAnsi" w:eastAsia="MS Mincho" w:hAnsiTheme="minorHAnsi" w:cs="Times New Roman"/>
          <w:color w:val="auto"/>
          <w:vertAlign w:val="subscript"/>
          <w:lang w:eastAsia="ja-JP"/>
        </w:rPr>
        <w:t>3</w:t>
      </w:r>
      <w:r w:rsidRPr="00CF7F19">
        <w:rPr>
          <w:rFonts w:asciiTheme="minorHAnsi" w:eastAsia="MS Mincho" w:hAnsiTheme="minorHAnsi" w:cs="Times New Roman"/>
          <w:color w:val="auto"/>
          <w:lang w:eastAsia="ja-JP"/>
        </w:rPr>
        <w:t xml:space="preserve">): δ ppm 170.2, 163.4 (d, </w:t>
      </w:r>
      <w:r w:rsidRPr="00CF7F19">
        <w:rPr>
          <w:rFonts w:asciiTheme="minorHAnsi" w:eastAsia="MS Mincho" w:hAnsiTheme="minorHAnsi" w:cs="Times New Roman"/>
          <w:color w:val="auto"/>
          <w:vertAlign w:val="superscript"/>
          <w:lang w:eastAsia="ja-JP"/>
        </w:rPr>
        <w:t>1</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248.1 Hz), 162.0 (d, </w:t>
      </w:r>
      <w:r w:rsidRPr="00CF7F19">
        <w:rPr>
          <w:rFonts w:asciiTheme="minorHAnsi" w:eastAsia="MS Mincho" w:hAnsiTheme="minorHAnsi" w:cs="Times New Roman"/>
          <w:color w:val="auto"/>
          <w:vertAlign w:val="superscript"/>
          <w:lang w:eastAsia="ja-JP"/>
        </w:rPr>
        <w:t>1</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244.1 Hz), 146.0, 135.5 (d, </w:t>
      </w:r>
      <w:r w:rsidRPr="00CF7F19">
        <w:rPr>
          <w:rFonts w:asciiTheme="minorHAnsi" w:eastAsia="MS Mincho" w:hAnsiTheme="minorHAnsi" w:cs="Times New Roman"/>
          <w:color w:val="auto"/>
          <w:vertAlign w:val="superscript"/>
          <w:lang w:eastAsia="ja-JP"/>
        </w:rPr>
        <w:t>4</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3.1 Hz), 135.1, 133.2 (d, </w:t>
      </w:r>
      <w:r w:rsidRPr="00CF7F19">
        <w:rPr>
          <w:rFonts w:asciiTheme="minorHAnsi" w:eastAsia="MS Mincho" w:hAnsiTheme="minorHAnsi" w:cs="Times New Roman"/>
          <w:color w:val="auto"/>
          <w:vertAlign w:val="superscript"/>
          <w:lang w:eastAsia="ja-JP"/>
        </w:rPr>
        <w:t>4</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3.2 Hz), 130.4, 129.9, 127.5, 127.2 (d, </w:t>
      </w:r>
      <w:r w:rsidRPr="00CF7F19">
        <w:rPr>
          <w:rFonts w:asciiTheme="minorHAnsi" w:eastAsia="MS Mincho" w:hAnsiTheme="minorHAnsi" w:cs="Times New Roman"/>
          <w:color w:val="auto"/>
          <w:vertAlign w:val="superscript"/>
          <w:lang w:eastAsia="ja-JP"/>
        </w:rPr>
        <w:t>3</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8.2 Hz), 127.1 (d, </w:t>
      </w:r>
      <w:r w:rsidRPr="00CF7F19">
        <w:rPr>
          <w:rFonts w:asciiTheme="minorHAnsi" w:eastAsia="MS Mincho" w:hAnsiTheme="minorHAnsi" w:cs="Times New Roman"/>
          <w:color w:val="auto"/>
          <w:vertAlign w:val="superscript"/>
          <w:lang w:eastAsia="ja-JP"/>
        </w:rPr>
        <w:t>3</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8.0 Hz), 115.7 (d, </w:t>
      </w:r>
      <w:r w:rsidRPr="00CF7F19">
        <w:rPr>
          <w:rFonts w:asciiTheme="minorHAnsi" w:eastAsia="MS Mincho" w:hAnsiTheme="minorHAnsi" w:cs="Times New Roman"/>
          <w:color w:val="auto"/>
          <w:vertAlign w:val="superscript"/>
          <w:lang w:eastAsia="ja-JP"/>
        </w:rPr>
        <w:t>2</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21.5 Hz), 115.4 (d, </w:t>
      </w:r>
      <w:r w:rsidRPr="00CF7F19">
        <w:rPr>
          <w:rFonts w:asciiTheme="minorHAnsi" w:eastAsia="MS Mincho" w:hAnsiTheme="minorHAnsi" w:cs="Times New Roman"/>
          <w:color w:val="auto"/>
          <w:vertAlign w:val="superscript"/>
          <w:lang w:eastAsia="ja-JP"/>
        </w:rPr>
        <w:t>2</w:t>
      </w:r>
      <w:r w:rsidRPr="00CF7F19">
        <w:rPr>
          <w:rFonts w:asciiTheme="minorHAnsi" w:eastAsia="MS Mincho" w:hAnsiTheme="minorHAnsi" w:cs="Times New Roman"/>
          <w:i/>
          <w:color w:val="auto"/>
          <w:lang w:eastAsia="ja-JP"/>
        </w:rPr>
        <w:t>J</w:t>
      </w:r>
      <w:r w:rsidRPr="00CF7F19">
        <w:rPr>
          <w:rFonts w:asciiTheme="minorHAnsi" w:eastAsia="MS Mincho" w:hAnsiTheme="minorHAnsi" w:cs="Times New Roman"/>
          <w:i/>
          <w:color w:val="auto"/>
          <w:vertAlign w:val="subscript"/>
          <w:lang w:eastAsia="ja-JP"/>
        </w:rPr>
        <w:t>C-F</w:t>
      </w:r>
      <w:r w:rsidRPr="00CF7F19">
        <w:rPr>
          <w:rFonts w:asciiTheme="minorHAnsi" w:eastAsia="MS Mincho" w:hAnsiTheme="minorHAnsi" w:cs="Times New Roman"/>
          <w:color w:val="auto"/>
          <w:lang w:eastAsia="ja-JP"/>
        </w:rPr>
        <w:t xml:space="preserve"> = 21.6 Hz), 50.9, 24.0, 18.7.</w:t>
      </w:r>
      <w:r w:rsidR="007832A4" w:rsidRPr="00CF7F19">
        <w:rPr>
          <w:rFonts w:asciiTheme="minorHAnsi" w:eastAsia="MS Mincho" w:hAnsiTheme="minorHAnsi" w:cs="Times New Roman"/>
          <w:color w:val="auto"/>
          <w:lang w:eastAsia="ja-JP"/>
        </w:rPr>
        <w:t xml:space="preserve"> </w:t>
      </w:r>
      <w:r w:rsidRPr="00CF7F19">
        <w:rPr>
          <w:rFonts w:asciiTheme="minorHAnsi" w:eastAsia="MS Mincho" w:hAnsiTheme="minorHAnsi" w:cs="Times New Roman"/>
          <w:color w:val="auto"/>
          <w:vertAlign w:val="superscript"/>
          <w:lang w:eastAsia="ja-JP"/>
        </w:rPr>
        <w:t>19</w:t>
      </w:r>
      <w:r w:rsidRPr="00CF7F19">
        <w:rPr>
          <w:rFonts w:asciiTheme="minorHAnsi" w:eastAsia="MS Mincho" w:hAnsiTheme="minorHAnsi" w:cs="Times New Roman"/>
          <w:color w:val="auto"/>
          <w:lang w:eastAsia="ja-JP"/>
        </w:rPr>
        <w:t>F NMR (376 MHz, CDCl</w:t>
      </w:r>
      <w:r w:rsidRPr="00CF7F19">
        <w:rPr>
          <w:rFonts w:asciiTheme="minorHAnsi" w:eastAsia="MS Mincho" w:hAnsiTheme="minorHAnsi" w:cs="Times New Roman"/>
          <w:color w:val="auto"/>
          <w:vertAlign w:val="subscript"/>
          <w:lang w:eastAsia="ja-JP"/>
        </w:rPr>
        <w:t>3</w:t>
      </w:r>
      <w:r w:rsidR="00F5655B" w:rsidRPr="00CF7F19">
        <w:rPr>
          <w:rFonts w:asciiTheme="minorHAnsi" w:eastAsia="MS Mincho" w:hAnsiTheme="minorHAnsi" w:cs="Times New Roman"/>
          <w:color w:val="auto"/>
          <w:lang w:eastAsia="ja-JP"/>
        </w:rPr>
        <w:t xml:space="preserve">) </w:t>
      </w:r>
      <w:r w:rsidRPr="00CF7F19">
        <w:rPr>
          <w:rFonts w:asciiTheme="minorHAnsi" w:eastAsia="MS Mincho" w:hAnsiTheme="minorHAnsi" w:cs="Times New Roman"/>
          <w:color w:val="auto"/>
          <w:lang w:eastAsia="ja-JP"/>
        </w:rPr>
        <w:t xml:space="preserve">(ppm) -111.7, -115.5. HRMS (ESI-Q-TOF) exact mass </w:t>
      </w:r>
      <w:proofErr w:type="spellStart"/>
      <w:r w:rsidRPr="00CF7F19">
        <w:rPr>
          <w:rFonts w:asciiTheme="minorHAnsi" w:eastAsia="MS Mincho" w:hAnsiTheme="minorHAnsi" w:cs="Times New Roman"/>
          <w:color w:val="auto"/>
          <w:lang w:eastAsia="ja-JP"/>
        </w:rPr>
        <w:t>calcd</w:t>
      </w:r>
      <w:proofErr w:type="spellEnd"/>
      <w:r w:rsidRPr="00CF7F19">
        <w:rPr>
          <w:rFonts w:asciiTheme="minorHAnsi" w:eastAsia="MS Mincho" w:hAnsiTheme="minorHAnsi" w:cs="Times New Roman"/>
          <w:color w:val="auto"/>
          <w:lang w:eastAsia="ja-JP"/>
        </w:rPr>
        <w:t xml:space="preserve"> for </w:t>
      </w:r>
      <w:bookmarkStart w:id="14" w:name="OLE_LINK30"/>
      <w:bookmarkStart w:id="15" w:name="OLE_LINK31"/>
      <w:r w:rsidRPr="00CF7F19">
        <w:rPr>
          <w:rFonts w:asciiTheme="minorHAnsi" w:eastAsia="MS Mincho" w:hAnsiTheme="minorHAnsi" w:cs="Times New Roman"/>
          <w:color w:val="auto"/>
          <w:lang w:eastAsia="ja-JP"/>
        </w:rPr>
        <w:t>C</w:t>
      </w:r>
      <w:r w:rsidR="00F26EA0" w:rsidRPr="00CF7F19">
        <w:rPr>
          <w:rFonts w:asciiTheme="minorHAnsi" w:eastAsia="MS Mincho" w:hAnsiTheme="minorHAnsi" w:cs="Times New Roman"/>
          <w:color w:val="auto"/>
          <w:vertAlign w:val="subscript"/>
          <w:lang w:eastAsia="ja-JP"/>
        </w:rPr>
        <w:t>23</w:t>
      </w:r>
      <w:r w:rsidRPr="00CF7F19">
        <w:rPr>
          <w:rFonts w:asciiTheme="minorHAnsi" w:eastAsia="MS Mincho" w:hAnsiTheme="minorHAnsi" w:cs="Times New Roman"/>
          <w:color w:val="auto"/>
          <w:lang w:eastAsia="ja-JP"/>
        </w:rPr>
        <w:t>H</w:t>
      </w:r>
      <w:r w:rsidRPr="00CF7F19">
        <w:rPr>
          <w:rFonts w:asciiTheme="minorHAnsi" w:eastAsia="MS Mincho" w:hAnsiTheme="minorHAnsi" w:cs="Times New Roman"/>
          <w:color w:val="auto"/>
          <w:vertAlign w:val="subscript"/>
          <w:lang w:eastAsia="ja-JP"/>
        </w:rPr>
        <w:t>19</w:t>
      </w:r>
      <w:r w:rsidRPr="00CF7F19">
        <w:rPr>
          <w:rFonts w:asciiTheme="minorHAnsi" w:eastAsia="MS Mincho" w:hAnsiTheme="minorHAnsi" w:cs="Times New Roman"/>
          <w:color w:val="auto"/>
          <w:lang w:eastAsia="ja-JP"/>
        </w:rPr>
        <w:t>F</w:t>
      </w:r>
      <w:r w:rsidRPr="00CF7F19">
        <w:rPr>
          <w:rFonts w:asciiTheme="minorHAnsi" w:eastAsia="MS Mincho" w:hAnsiTheme="minorHAnsi" w:cs="Times New Roman"/>
          <w:color w:val="auto"/>
          <w:vertAlign w:val="subscript"/>
          <w:lang w:eastAsia="ja-JP"/>
        </w:rPr>
        <w:t>2</w:t>
      </w:r>
      <w:r w:rsidRPr="00CF7F19">
        <w:rPr>
          <w:rFonts w:asciiTheme="minorHAnsi" w:eastAsia="MS Mincho" w:hAnsiTheme="minorHAnsi" w:cs="Times New Roman"/>
          <w:color w:val="auto"/>
          <w:lang w:eastAsia="ja-JP"/>
        </w:rPr>
        <w:t>N</w:t>
      </w:r>
      <w:r w:rsidRPr="00CF7F19">
        <w:rPr>
          <w:rFonts w:asciiTheme="minorHAnsi" w:eastAsia="MS Mincho" w:hAnsiTheme="minorHAnsi" w:cs="Times New Roman"/>
          <w:color w:val="auto"/>
          <w:vertAlign w:val="subscript"/>
          <w:lang w:eastAsia="ja-JP"/>
        </w:rPr>
        <w:t>2</w:t>
      </w:r>
      <w:r w:rsidRPr="00CF7F19">
        <w:rPr>
          <w:rFonts w:asciiTheme="minorHAnsi" w:eastAsia="MS Mincho" w:hAnsiTheme="minorHAnsi" w:cs="Times New Roman"/>
          <w:color w:val="auto"/>
          <w:lang w:eastAsia="ja-JP"/>
        </w:rPr>
        <w:t>O</w:t>
      </w:r>
      <w:bookmarkEnd w:id="14"/>
      <w:bookmarkEnd w:id="15"/>
      <w:r w:rsidRPr="00CF7F19">
        <w:rPr>
          <w:rFonts w:asciiTheme="minorHAnsi" w:eastAsia="MS Mincho" w:hAnsiTheme="minorHAnsi" w:cs="Times New Roman"/>
          <w:color w:val="auto"/>
          <w:lang w:eastAsia="ja-JP"/>
        </w:rPr>
        <w:t xml:space="preserve"> [M+H]</w:t>
      </w:r>
      <w:r w:rsidRPr="00CF7F19">
        <w:rPr>
          <w:rFonts w:asciiTheme="minorHAnsi" w:eastAsia="MS Mincho" w:hAnsiTheme="minorHAnsi" w:cs="Times New Roman"/>
          <w:color w:val="auto"/>
          <w:vertAlign w:val="superscript"/>
          <w:lang w:eastAsia="ja-JP"/>
        </w:rPr>
        <w:t xml:space="preserve"> +</w:t>
      </w:r>
      <w:r w:rsidRPr="00CF7F19">
        <w:rPr>
          <w:rFonts w:asciiTheme="minorHAnsi" w:eastAsia="MS Mincho" w:hAnsiTheme="minorHAnsi" w:cs="Times New Roman"/>
          <w:color w:val="auto"/>
          <w:lang w:eastAsia="ja-JP"/>
        </w:rPr>
        <w:t xml:space="preserve"> 377.1465, found 377.1482.</w:t>
      </w:r>
    </w:p>
    <w:p w14:paraId="37548D3F" w14:textId="77777777" w:rsidR="00482293" w:rsidRPr="00CF7F19" w:rsidRDefault="00482293" w:rsidP="005E65B9">
      <w:pPr>
        <w:contextualSpacing/>
        <w:rPr>
          <w:rFonts w:asciiTheme="minorHAnsi" w:eastAsiaTheme="minorEastAsia" w:hAnsiTheme="minorHAnsi" w:cs="Times New Roman"/>
          <w:color w:val="auto"/>
        </w:rPr>
      </w:pPr>
    </w:p>
    <w:p w14:paraId="619E750D" w14:textId="1E2AB2DD" w:rsidR="006D02EB" w:rsidRDefault="006D02EB" w:rsidP="005E65B9">
      <w:pPr>
        <w:widowControl/>
        <w:contextualSpacing/>
        <w:rPr>
          <w:rFonts w:asciiTheme="minorHAnsi" w:eastAsia="MS Mincho" w:hAnsiTheme="minorHAnsi" w:cs="Times New Roman"/>
          <w:color w:val="auto"/>
          <w:lang w:val="en-GB" w:eastAsia="ja-JP"/>
        </w:rPr>
      </w:pPr>
      <w:r w:rsidRPr="00CF7F19">
        <w:rPr>
          <w:rFonts w:asciiTheme="minorHAnsi" w:hAnsiTheme="minorHAnsi" w:cstheme="minorHAnsi"/>
          <w:b/>
          <w:color w:val="auto"/>
        </w:rPr>
        <w:t>Synthesis of</w:t>
      </w:r>
      <w:r w:rsidRPr="00CF7F19">
        <w:rPr>
          <w:rFonts w:asciiTheme="minorHAnsi" w:eastAsiaTheme="minorEastAsia" w:hAnsiTheme="minorHAnsi" w:cs="Times New Roman"/>
          <w:b/>
          <w:color w:val="auto"/>
          <w:lang w:eastAsia="zh-CN"/>
        </w:rPr>
        <w:t xml:space="preserve"> (3,6-Bis(4-chlorophenyl)-5,6-dihydropyridazin-1(4H)-</w:t>
      </w:r>
      <w:proofErr w:type="gramStart"/>
      <w:r w:rsidRPr="00CF7F19">
        <w:rPr>
          <w:rFonts w:asciiTheme="minorHAnsi" w:eastAsiaTheme="minorEastAsia" w:hAnsiTheme="minorHAnsi" w:cs="Times New Roman"/>
          <w:b/>
          <w:color w:val="auto"/>
          <w:lang w:eastAsia="zh-CN"/>
        </w:rPr>
        <w:t>yl)(</w:t>
      </w:r>
      <w:proofErr w:type="gramEnd"/>
      <w:r w:rsidRPr="00CF7F19">
        <w:rPr>
          <w:rFonts w:asciiTheme="minorHAnsi" w:eastAsiaTheme="minorEastAsia" w:hAnsiTheme="minorHAnsi" w:cs="Times New Roman"/>
          <w:b/>
          <w:color w:val="auto"/>
          <w:lang w:eastAsia="zh-CN"/>
        </w:rPr>
        <w:t>phenyl)methanone (4c)</w:t>
      </w:r>
      <w:r w:rsidR="007832A4" w:rsidRPr="00CF7F19">
        <w:rPr>
          <w:rFonts w:asciiTheme="minorHAnsi" w:eastAsiaTheme="minorEastAsia" w:hAnsiTheme="minorHAnsi" w:cs="Times New Roman"/>
          <w:b/>
          <w:color w:val="auto"/>
          <w:lang w:eastAsia="zh-CN"/>
        </w:rPr>
        <w:t>:</w:t>
      </w:r>
      <w:r w:rsidRPr="00CF7F19">
        <w:rPr>
          <w:rFonts w:asciiTheme="minorHAnsi" w:eastAsiaTheme="minorEastAsia" w:hAnsiTheme="minorHAnsi" w:cs="Times New Roman"/>
          <w:color w:val="auto"/>
          <w:lang w:eastAsia="zh-CN"/>
        </w:rPr>
        <w:t xml:space="preserve"> </w:t>
      </w:r>
      <w:r w:rsidR="007832A4" w:rsidRPr="00CF7F19">
        <w:rPr>
          <w:rFonts w:asciiTheme="minorHAnsi" w:hAnsiTheme="minorHAnsi" w:cstheme="minorHAnsi"/>
          <w:color w:val="auto"/>
        </w:rPr>
        <w:t>It was synthesized and purified</w:t>
      </w:r>
      <w:r w:rsidR="00F5655B" w:rsidRPr="00CF7F19">
        <w:rPr>
          <w:rFonts w:asciiTheme="minorHAnsi" w:hAnsiTheme="minorHAnsi" w:cstheme="minorHAnsi"/>
          <w:color w:val="auto"/>
        </w:rPr>
        <w:t xml:space="preserve"> using Protocol </w:t>
      </w:r>
      <w:r w:rsidR="00027949" w:rsidRPr="00CF7F19">
        <w:rPr>
          <w:rFonts w:asciiTheme="minorHAnsi" w:hAnsiTheme="minorHAnsi" w:cstheme="minorHAnsi"/>
          <w:color w:val="auto"/>
        </w:rPr>
        <w:t>4</w:t>
      </w:r>
      <w:r w:rsidR="007832A4" w:rsidRPr="00CF7F19">
        <w:rPr>
          <w:rFonts w:asciiTheme="minorHAnsi" w:hAnsiTheme="minorHAnsi" w:cstheme="minorHAnsi"/>
          <w:color w:val="auto"/>
        </w:rPr>
        <w:t xml:space="preserve"> with</w:t>
      </w:r>
      <w:r w:rsidR="00F5655B" w:rsidRPr="00CF7F19">
        <w:rPr>
          <w:rFonts w:asciiTheme="minorHAnsi" w:hAnsiTheme="minorHAnsi" w:cstheme="minorHAnsi"/>
          <w:color w:val="auto"/>
        </w:rPr>
        <w:t xml:space="preserve"> </w:t>
      </w:r>
      <w:r w:rsidR="007832A4" w:rsidRPr="00CF7F19">
        <w:rPr>
          <w:rFonts w:asciiTheme="minorHAnsi" w:eastAsia="MS Mincho" w:hAnsiTheme="minorHAnsi" w:cs="Times New Roman"/>
          <w:color w:val="auto"/>
          <w:lang w:val="en-GB" w:eastAsia="ja-JP"/>
        </w:rPr>
        <w:t xml:space="preserve">70% </w:t>
      </w:r>
      <w:r w:rsidR="007832A4" w:rsidRPr="00CF7F19">
        <w:rPr>
          <w:rFonts w:asciiTheme="minorHAnsi" w:hAnsiTheme="minorHAnsi" w:cstheme="minorHAnsi"/>
          <w:color w:val="auto"/>
        </w:rPr>
        <w:t>y</w:t>
      </w:r>
      <w:r w:rsidR="00F5655B" w:rsidRPr="00CF7F19">
        <w:rPr>
          <w:rFonts w:asciiTheme="minorHAnsi" w:hAnsiTheme="minorHAnsi" w:cstheme="minorHAnsi"/>
          <w:color w:val="auto"/>
        </w:rPr>
        <w:t>ield</w:t>
      </w:r>
      <w:r w:rsidR="00F5655B" w:rsidRPr="00CF7F19">
        <w:rPr>
          <w:rFonts w:asciiTheme="minorHAnsi" w:eastAsia="MS Mincho" w:hAnsiTheme="minorHAnsi" w:cs="Times New Roman"/>
          <w:color w:val="auto"/>
          <w:lang w:val="en-GB" w:eastAsia="ja-JP"/>
        </w:rPr>
        <w:t>.</w:t>
      </w:r>
      <w:r w:rsidR="007832A4" w:rsidRPr="00CF7F19">
        <w:rPr>
          <w:rFonts w:asciiTheme="minorHAnsi" w:hAnsiTheme="minorHAnsi" w:cs="Times New Roman" w:hint="eastAsia"/>
          <w:color w:val="auto"/>
          <w:lang w:val="en-GB" w:eastAsia="zh-CN"/>
        </w:rPr>
        <w:t xml:space="preserve"> </w:t>
      </w:r>
      <w:r w:rsidRPr="00CF7F19">
        <w:rPr>
          <w:rFonts w:asciiTheme="minorHAnsi" w:eastAsia="MS Mincho" w:hAnsiTheme="minorHAnsi" w:cs="Times New Roman"/>
          <w:color w:val="auto"/>
          <w:vertAlign w:val="superscript"/>
          <w:lang w:val="en-GB" w:eastAsia="ja-JP"/>
        </w:rPr>
        <w:t>1</w:t>
      </w:r>
      <w:r w:rsidRPr="00CF7F19">
        <w:rPr>
          <w:rFonts w:asciiTheme="minorHAnsi" w:eastAsia="MS Mincho" w:hAnsiTheme="minorHAnsi" w:cs="Times New Roman"/>
          <w:color w:val="auto"/>
          <w:lang w:val="en-GB" w:eastAsia="ja-JP"/>
        </w:rPr>
        <w:t>H NMR (400 MHz, CDCl</w:t>
      </w:r>
      <w:r w:rsidRPr="00CF7F19">
        <w:rPr>
          <w:rFonts w:asciiTheme="minorHAnsi" w:eastAsia="MS Mincho" w:hAnsiTheme="minorHAnsi" w:cs="Times New Roman"/>
          <w:color w:val="auto"/>
          <w:vertAlign w:val="subscript"/>
          <w:lang w:val="en-GB" w:eastAsia="ja-JP"/>
        </w:rPr>
        <w:t>3</w:t>
      </w:r>
      <w:r w:rsidRPr="00CF7F19">
        <w:rPr>
          <w:rFonts w:asciiTheme="minorHAnsi" w:eastAsia="MS Mincho" w:hAnsiTheme="minorHAnsi" w:cs="Times New Roman"/>
          <w:color w:val="auto"/>
          <w:lang w:val="en-GB" w:eastAsia="ja-JP"/>
        </w:rPr>
        <w:t xml:space="preserve">): δ ppm 7.78 (d, </w:t>
      </w:r>
      <w:r w:rsidRPr="00CF7F19">
        <w:rPr>
          <w:rFonts w:asciiTheme="minorHAnsi" w:eastAsia="MS Mincho" w:hAnsiTheme="minorHAnsi" w:cs="Times New Roman"/>
          <w:i/>
          <w:color w:val="auto"/>
          <w:lang w:val="en-GB" w:eastAsia="ja-JP"/>
        </w:rPr>
        <w:t xml:space="preserve">J </w:t>
      </w:r>
      <w:r w:rsidRPr="00CF7F19">
        <w:rPr>
          <w:rFonts w:asciiTheme="minorHAnsi" w:eastAsia="MS Mincho" w:hAnsiTheme="minorHAnsi" w:cs="Times New Roman"/>
          <w:color w:val="auto"/>
          <w:lang w:val="en-GB" w:eastAsia="ja-JP"/>
        </w:rPr>
        <w:t xml:space="preserve">= 4 Hz, 2H), 7.50-7.43 (m, 5H), 7.30-7.26 (m, 5H), 7.10 (d, </w:t>
      </w:r>
      <w:r w:rsidRPr="00CF7F19">
        <w:rPr>
          <w:rFonts w:asciiTheme="minorHAnsi" w:eastAsia="MS Mincho" w:hAnsiTheme="minorHAnsi" w:cs="Times New Roman"/>
          <w:i/>
          <w:color w:val="auto"/>
          <w:lang w:val="en-GB" w:eastAsia="ja-JP"/>
        </w:rPr>
        <w:t>J</w:t>
      </w:r>
      <w:r w:rsidRPr="00CF7F19">
        <w:rPr>
          <w:rFonts w:asciiTheme="minorHAnsi" w:eastAsia="MS Mincho" w:hAnsiTheme="minorHAnsi" w:cs="Times New Roman"/>
          <w:color w:val="auto"/>
          <w:lang w:val="en-GB" w:eastAsia="ja-JP"/>
        </w:rPr>
        <w:t xml:space="preserve"> = 8 Hz, 2H), 6.03 (s, 1H), 2.68-2.63 (m, 1H), 2.39-2.26 (m, 2H), 2.20-2.11 (m, 1H).</w:t>
      </w:r>
      <w:r w:rsidR="007832A4" w:rsidRPr="00CF7F19">
        <w:rPr>
          <w:rFonts w:asciiTheme="minorHAnsi" w:hAnsiTheme="minorHAnsi" w:cs="Times New Roman" w:hint="eastAsia"/>
          <w:color w:val="auto"/>
          <w:lang w:val="en-GB" w:eastAsia="zh-CN"/>
        </w:rPr>
        <w:t xml:space="preserve"> </w:t>
      </w:r>
      <w:r w:rsidRPr="00CF7F19">
        <w:rPr>
          <w:rFonts w:asciiTheme="minorHAnsi" w:eastAsia="MS Mincho" w:hAnsiTheme="minorHAnsi" w:cs="Times New Roman"/>
          <w:color w:val="auto"/>
          <w:szCs w:val="28"/>
          <w:vertAlign w:val="superscript"/>
          <w:lang w:val="en-GB" w:eastAsia="ja-JP"/>
        </w:rPr>
        <w:t>13</w:t>
      </w:r>
      <w:r w:rsidRPr="00CF7F19">
        <w:rPr>
          <w:rFonts w:asciiTheme="minorHAnsi" w:eastAsia="MS Mincho" w:hAnsiTheme="minorHAnsi" w:cs="Times New Roman"/>
          <w:color w:val="auto"/>
          <w:szCs w:val="28"/>
          <w:lang w:val="en-GB" w:eastAsia="ja-JP"/>
        </w:rPr>
        <w:t>C</w:t>
      </w:r>
      <w:r w:rsidRPr="00CF7F19">
        <w:rPr>
          <w:rFonts w:asciiTheme="minorHAnsi" w:eastAsia="MS Mincho" w:hAnsiTheme="minorHAnsi" w:cs="Times New Roman"/>
          <w:color w:val="auto"/>
          <w:lang w:val="en-GB" w:eastAsia="ja-JP"/>
        </w:rPr>
        <w:t xml:space="preserve"> NMR (100 MHz, CDCl</w:t>
      </w:r>
      <w:r w:rsidRPr="00CF7F19">
        <w:rPr>
          <w:rFonts w:asciiTheme="minorHAnsi" w:eastAsia="MS Mincho" w:hAnsiTheme="minorHAnsi" w:cs="Times New Roman"/>
          <w:color w:val="auto"/>
          <w:vertAlign w:val="subscript"/>
          <w:lang w:val="en-GB" w:eastAsia="ja-JP"/>
        </w:rPr>
        <w:t>3</w:t>
      </w:r>
      <w:r w:rsidRPr="00CF7F19">
        <w:rPr>
          <w:rFonts w:asciiTheme="minorHAnsi" w:eastAsia="MS Mincho" w:hAnsiTheme="minorHAnsi" w:cs="Times New Roman"/>
          <w:color w:val="auto"/>
          <w:lang w:val="en-GB" w:eastAsia="ja-JP"/>
        </w:rPr>
        <w:t>): δ ppm</w:t>
      </w:r>
      <w:r w:rsidRPr="00CF7F19">
        <w:rPr>
          <w:rFonts w:asciiTheme="minorHAnsi" w:eastAsiaTheme="minorEastAsia" w:hAnsiTheme="minorHAnsi" w:cs="Times New Roman"/>
          <w:color w:val="auto"/>
          <w:lang w:val="en-GB" w:eastAsia="zh-CN"/>
        </w:rPr>
        <w:t xml:space="preserve"> </w:t>
      </w:r>
      <w:r w:rsidRPr="00CF7F19">
        <w:rPr>
          <w:rFonts w:asciiTheme="minorHAnsi" w:eastAsia="MS Mincho" w:hAnsiTheme="minorHAnsi" w:cs="Times New Roman"/>
          <w:color w:val="auto"/>
          <w:lang w:val="en-GB" w:eastAsia="ja-JP"/>
        </w:rPr>
        <w:t xml:space="preserve">170.2, 145.8, 138.3, 135.4, 135.3, 134.9, 133.2, 130.5, 129.9, 129.0, 128.6, 127.5, 126.9, 126.6, 51.2, 29.7, </w:t>
      </w:r>
      <w:r w:rsidR="004128B8" w:rsidRPr="00CF7F19">
        <w:rPr>
          <w:rFonts w:asciiTheme="minorHAnsi" w:eastAsia="MS Mincho" w:hAnsiTheme="minorHAnsi" w:cs="Times New Roman"/>
          <w:color w:val="auto"/>
          <w:lang w:val="en-GB" w:eastAsia="ja-JP"/>
        </w:rPr>
        <w:t>19</w:t>
      </w:r>
      <w:r w:rsidRPr="00CF7F19">
        <w:rPr>
          <w:rFonts w:asciiTheme="minorHAnsi" w:eastAsia="MS Mincho" w:hAnsiTheme="minorHAnsi" w:cs="Times New Roman"/>
          <w:color w:val="auto"/>
          <w:lang w:val="en-GB" w:eastAsia="ja-JP"/>
        </w:rPr>
        <w:t>.8, 18.6.</w:t>
      </w:r>
      <w:r w:rsidR="007832A4" w:rsidRPr="00CF7F19">
        <w:rPr>
          <w:rFonts w:asciiTheme="minorHAnsi" w:hAnsiTheme="minorHAnsi" w:cs="Times New Roman" w:hint="eastAsia"/>
          <w:color w:val="auto"/>
          <w:lang w:val="en-GB" w:eastAsia="zh-CN"/>
        </w:rPr>
        <w:t xml:space="preserve"> </w:t>
      </w:r>
      <w:r w:rsidRPr="00CF7F19">
        <w:rPr>
          <w:rFonts w:asciiTheme="minorHAnsi" w:eastAsia="MS Mincho" w:hAnsiTheme="minorHAnsi" w:cs="Times New Roman"/>
          <w:color w:val="auto"/>
          <w:lang w:val="en-GB" w:eastAsia="ja-JP"/>
        </w:rPr>
        <w:t xml:space="preserve">HRMS (ESI-Q-TOF) exact mass </w:t>
      </w:r>
      <w:proofErr w:type="spellStart"/>
      <w:r w:rsidRPr="00CF7F19">
        <w:rPr>
          <w:rFonts w:asciiTheme="minorHAnsi" w:eastAsia="MS Mincho" w:hAnsiTheme="minorHAnsi" w:cs="Times New Roman"/>
          <w:color w:val="auto"/>
          <w:lang w:val="en-GB" w:eastAsia="ja-JP"/>
        </w:rPr>
        <w:t>calcd</w:t>
      </w:r>
      <w:proofErr w:type="spellEnd"/>
      <w:r w:rsidRPr="00CF7F19">
        <w:rPr>
          <w:rFonts w:asciiTheme="minorHAnsi" w:eastAsia="MS Mincho" w:hAnsiTheme="minorHAnsi" w:cs="Times New Roman"/>
          <w:color w:val="auto"/>
          <w:lang w:val="en-GB" w:eastAsia="ja-JP"/>
        </w:rPr>
        <w:t xml:space="preserve"> for C</w:t>
      </w:r>
      <w:r w:rsidR="00F26EA0" w:rsidRPr="00CF7F19">
        <w:rPr>
          <w:rFonts w:asciiTheme="minorHAnsi" w:eastAsia="MS Mincho" w:hAnsiTheme="minorHAnsi" w:cs="Times New Roman"/>
          <w:color w:val="auto"/>
          <w:vertAlign w:val="subscript"/>
          <w:lang w:val="en-GB" w:eastAsia="ja-JP"/>
        </w:rPr>
        <w:t>23</w:t>
      </w:r>
      <w:r w:rsidRPr="00CF7F19">
        <w:rPr>
          <w:rFonts w:asciiTheme="minorHAnsi" w:eastAsia="MS Mincho" w:hAnsiTheme="minorHAnsi" w:cs="Times New Roman"/>
          <w:color w:val="auto"/>
          <w:lang w:val="en-GB" w:eastAsia="ja-JP"/>
        </w:rPr>
        <w:t>H</w:t>
      </w:r>
      <w:r w:rsidRPr="00CF7F19">
        <w:rPr>
          <w:rFonts w:asciiTheme="minorHAnsi" w:eastAsia="MS Mincho" w:hAnsiTheme="minorHAnsi" w:cs="Times New Roman"/>
          <w:color w:val="auto"/>
          <w:vertAlign w:val="subscript"/>
          <w:lang w:val="en-GB" w:eastAsia="ja-JP"/>
        </w:rPr>
        <w:t>19</w:t>
      </w:r>
      <w:r w:rsidRPr="00CF7F19">
        <w:rPr>
          <w:rFonts w:asciiTheme="minorHAnsi" w:eastAsia="MS Mincho" w:hAnsiTheme="minorHAnsi" w:cs="Times New Roman"/>
          <w:color w:val="auto"/>
          <w:lang w:val="en-GB" w:eastAsia="ja-JP"/>
        </w:rPr>
        <w:t>Cl</w:t>
      </w:r>
      <w:r w:rsidRPr="00CF7F19">
        <w:rPr>
          <w:rFonts w:asciiTheme="minorHAnsi" w:eastAsia="MS Mincho" w:hAnsiTheme="minorHAnsi" w:cs="Times New Roman"/>
          <w:color w:val="auto"/>
          <w:vertAlign w:val="subscript"/>
          <w:lang w:val="en-GB" w:eastAsia="ja-JP"/>
        </w:rPr>
        <w:t>2</w:t>
      </w:r>
      <w:r w:rsidRPr="00CF7F19">
        <w:rPr>
          <w:rFonts w:asciiTheme="minorHAnsi" w:eastAsia="MS Mincho" w:hAnsiTheme="minorHAnsi" w:cs="Times New Roman"/>
          <w:color w:val="auto"/>
          <w:lang w:val="en-GB" w:eastAsia="ja-JP"/>
        </w:rPr>
        <w:t>N</w:t>
      </w:r>
      <w:r w:rsidRPr="00CF7F19">
        <w:rPr>
          <w:rFonts w:asciiTheme="minorHAnsi" w:eastAsia="MS Mincho" w:hAnsiTheme="minorHAnsi" w:cs="Times New Roman"/>
          <w:color w:val="auto"/>
          <w:vertAlign w:val="subscript"/>
          <w:lang w:val="en-GB" w:eastAsia="ja-JP"/>
        </w:rPr>
        <w:t>2</w:t>
      </w:r>
      <w:r w:rsidRPr="00CF7F19">
        <w:rPr>
          <w:rFonts w:asciiTheme="minorHAnsi" w:eastAsia="MS Mincho" w:hAnsiTheme="minorHAnsi" w:cs="Times New Roman"/>
          <w:color w:val="auto"/>
          <w:lang w:val="en-GB" w:eastAsia="ja-JP"/>
        </w:rPr>
        <w:t>O [M+H]</w:t>
      </w:r>
      <w:r w:rsidRPr="00CF7F19">
        <w:rPr>
          <w:rFonts w:asciiTheme="minorHAnsi" w:eastAsia="MS Mincho" w:hAnsiTheme="minorHAnsi" w:cs="Times New Roman"/>
          <w:color w:val="auto"/>
          <w:vertAlign w:val="superscript"/>
          <w:lang w:val="en-GB" w:eastAsia="ja-JP"/>
        </w:rPr>
        <w:t xml:space="preserve"> +</w:t>
      </w:r>
      <w:r w:rsidRPr="00CF7F19">
        <w:rPr>
          <w:rFonts w:asciiTheme="minorHAnsi" w:eastAsia="MS Mincho" w:hAnsiTheme="minorHAnsi" w:cs="Times New Roman"/>
          <w:color w:val="auto"/>
          <w:lang w:val="en-GB" w:eastAsia="ja-JP"/>
        </w:rPr>
        <w:t xml:space="preserve"> 409.0874, found 409.0864.</w:t>
      </w:r>
    </w:p>
    <w:p w14:paraId="671C92E9" w14:textId="77777777" w:rsidR="00482293" w:rsidRPr="00CF7F19" w:rsidRDefault="00482293" w:rsidP="005E65B9">
      <w:pPr>
        <w:widowControl/>
        <w:contextualSpacing/>
        <w:rPr>
          <w:rFonts w:asciiTheme="minorHAnsi" w:eastAsia="MS Mincho" w:hAnsiTheme="minorHAnsi" w:cs="Times New Roman"/>
          <w:color w:val="auto"/>
          <w:lang w:val="en-GB" w:eastAsia="ja-JP"/>
        </w:rPr>
      </w:pPr>
    </w:p>
    <w:p w14:paraId="16FD69BD" w14:textId="52063453" w:rsidR="006D02EB" w:rsidRDefault="006D02EB" w:rsidP="005E65B9">
      <w:pPr>
        <w:widowControl/>
        <w:contextualSpacing/>
        <w:rPr>
          <w:rFonts w:asciiTheme="minorHAnsi" w:eastAsia="MS Mincho" w:hAnsiTheme="minorHAnsi" w:cs="Times New Roman"/>
          <w:color w:val="auto"/>
          <w:lang w:val="en-GB" w:eastAsia="ja-JP"/>
        </w:rPr>
      </w:pPr>
      <w:r w:rsidRPr="00CF7F19">
        <w:rPr>
          <w:rFonts w:asciiTheme="minorHAnsi" w:hAnsiTheme="minorHAnsi" w:cstheme="minorHAnsi"/>
          <w:b/>
          <w:color w:val="auto"/>
        </w:rPr>
        <w:t>Synthesis of</w:t>
      </w:r>
      <w:r w:rsidRPr="00CF7F19">
        <w:rPr>
          <w:rFonts w:asciiTheme="minorHAnsi" w:eastAsiaTheme="minorEastAsia" w:hAnsiTheme="minorHAnsi" w:cs="Times New Roman"/>
          <w:b/>
          <w:color w:val="auto"/>
          <w:lang w:val="en-GB" w:eastAsia="zh-CN"/>
        </w:rPr>
        <w:t xml:space="preserve"> (3,6-Bis(4-bromophenyl)-5,6-dihydropyridazin-1(4H)-yl)(phenyl)methanone (4d)</w:t>
      </w:r>
      <w:r w:rsidR="007832A4" w:rsidRPr="00CF7F19">
        <w:rPr>
          <w:rFonts w:asciiTheme="minorHAnsi" w:eastAsiaTheme="minorEastAsia" w:hAnsiTheme="minorHAnsi" w:cs="Times New Roman"/>
          <w:b/>
          <w:color w:val="auto"/>
          <w:lang w:val="en-GB" w:eastAsia="zh-CN"/>
        </w:rPr>
        <w:t>:</w:t>
      </w:r>
      <w:r w:rsidRPr="00CF7F19">
        <w:rPr>
          <w:rFonts w:asciiTheme="minorHAnsi" w:eastAsiaTheme="minorEastAsia" w:hAnsiTheme="minorHAnsi" w:cs="Times New Roman"/>
          <w:b/>
          <w:color w:val="auto"/>
          <w:lang w:val="en-GB" w:eastAsia="zh-CN"/>
        </w:rPr>
        <w:t xml:space="preserve"> </w:t>
      </w:r>
      <w:r w:rsidR="007832A4" w:rsidRPr="00CF7F19">
        <w:rPr>
          <w:rFonts w:asciiTheme="minorHAnsi" w:hAnsiTheme="minorHAnsi" w:cstheme="minorHAnsi"/>
          <w:color w:val="auto"/>
        </w:rPr>
        <w:t>It was synthesized and purified</w:t>
      </w:r>
      <w:r w:rsidR="00F5655B" w:rsidRPr="00CF7F19">
        <w:rPr>
          <w:rFonts w:asciiTheme="minorHAnsi" w:hAnsiTheme="minorHAnsi" w:cstheme="minorHAnsi"/>
          <w:color w:val="auto"/>
        </w:rPr>
        <w:t xml:space="preserve"> using Protocol </w:t>
      </w:r>
      <w:r w:rsidR="00027949" w:rsidRPr="00CF7F19">
        <w:rPr>
          <w:rFonts w:asciiTheme="minorHAnsi" w:hAnsiTheme="minorHAnsi" w:cstheme="minorHAnsi"/>
          <w:color w:val="auto"/>
        </w:rPr>
        <w:t>4</w:t>
      </w:r>
      <w:r w:rsidR="007832A4" w:rsidRPr="00CF7F19">
        <w:rPr>
          <w:rFonts w:asciiTheme="minorHAnsi" w:hAnsiTheme="minorHAnsi" w:cstheme="minorHAnsi"/>
          <w:color w:val="auto"/>
        </w:rPr>
        <w:t xml:space="preserve"> with</w:t>
      </w:r>
      <w:r w:rsidR="00F5655B" w:rsidRPr="00CF7F19">
        <w:rPr>
          <w:rFonts w:asciiTheme="minorHAnsi" w:hAnsiTheme="minorHAnsi" w:cstheme="minorHAnsi"/>
          <w:color w:val="auto"/>
        </w:rPr>
        <w:t xml:space="preserve"> </w:t>
      </w:r>
      <w:r w:rsidR="007832A4" w:rsidRPr="00CF7F19">
        <w:rPr>
          <w:rFonts w:asciiTheme="minorHAnsi" w:eastAsia="MS Mincho" w:hAnsiTheme="minorHAnsi" w:cs="Times New Roman"/>
          <w:color w:val="auto"/>
          <w:lang w:val="en-GB" w:eastAsia="ja-JP"/>
        </w:rPr>
        <w:t xml:space="preserve">82% </w:t>
      </w:r>
      <w:r w:rsidR="007832A4" w:rsidRPr="00CF7F19">
        <w:rPr>
          <w:rFonts w:asciiTheme="minorHAnsi" w:hAnsiTheme="minorHAnsi" w:cstheme="minorHAnsi"/>
          <w:color w:val="auto"/>
        </w:rPr>
        <w:t>y</w:t>
      </w:r>
      <w:r w:rsidR="00F5655B" w:rsidRPr="00CF7F19">
        <w:rPr>
          <w:rFonts w:asciiTheme="minorHAnsi" w:hAnsiTheme="minorHAnsi" w:cstheme="minorHAnsi"/>
          <w:color w:val="auto"/>
        </w:rPr>
        <w:t>ield</w:t>
      </w:r>
      <w:r w:rsidR="00F5655B" w:rsidRPr="00CF7F19">
        <w:rPr>
          <w:rFonts w:asciiTheme="minorHAnsi" w:eastAsia="MS Mincho" w:hAnsiTheme="minorHAnsi" w:cs="Times New Roman"/>
          <w:color w:val="auto"/>
          <w:lang w:val="en-GB" w:eastAsia="ja-JP"/>
        </w:rPr>
        <w:t>.</w:t>
      </w:r>
      <w:r w:rsidR="007832A4" w:rsidRPr="00CF7F19">
        <w:rPr>
          <w:rFonts w:asciiTheme="minorHAnsi" w:hAnsiTheme="minorHAnsi" w:cs="Times New Roman" w:hint="eastAsia"/>
          <w:color w:val="auto"/>
          <w:lang w:val="en-GB" w:eastAsia="zh-CN"/>
        </w:rPr>
        <w:t xml:space="preserve"> </w:t>
      </w:r>
      <w:r w:rsidRPr="00CF7F19">
        <w:rPr>
          <w:rFonts w:asciiTheme="minorHAnsi" w:eastAsia="MS Mincho" w:hAnsiTheme="minorHAnsi" w:cs="Times New Roman"/>
          <w:color w:val="auto"/>
          <w:vertAlign w:val="superscript"/>
          <w:lang w:val="en-GB" w:eastAsia="ja-JP"/>
        </w:rPr>
        <w:t>1</w:t>
      </w:r>
      <w:r w:rsidRPr="00CF7F19">
        <w:rPr>
          <w:rFonts w:asciiTheme="minorHAnsi" w:eastAsia="MS Mincho" w:hAnsiTheme="minorHAnsi" w:cs="Times New Roman"/>
          <w:color w:val="auto"/>
          <w:lang w:val="en-GB" w:eastAsia="ja-JP"/>
        </w:rPr>
        <w:t>H NMR (400 MHz, CDCl</w:t>
      </w:r>
      <w:r w:rsidRPr="00CF7F19">
        <w:rPr>
          <w:rFonts w:asciiTheme="minorHAnsi" w:eastAsia="MS Mincho" w:hAnsiTheme="minorHAnsi" w:cs="Times New Roman"/>
          <w:color w:val="auto"/>
          <w:vertAlign w:val="subscript"/>
          <w:lang w:val="en-GB" w:eastAsia="ja-JP"/>
        </w:rPr>
        <w:t>3</w:t>
      </w:r>
      <w:r w:rsidRPr="00CF7F19">
        <w:rPr>
          <w:rFonts w:asciiTheme="minorHAnsi" w:eastAsia="MS Mincho" w:hAnsiTheme="minorHAnsi" w:cs="Times New Roman"/>
          <w:color w:val="auto"/>
          <w:lang w:val="en-GB" w:eastAsia="ja-JP"/>
        </w:rPr>
        <w:t>): δ ppm</w:t>
      </w:r>
      <w:r w:rsidRPr="00CF7F19">
        <w:rPr>
          <w:rFonts w:asciiTheme="minorHAnsi" w:eastAsiaTheme="minorEastAsia" w:hAnsiTheme="minorHAnsi" w:cs="Times New Roman"/>
          <w:color w:val="auto"/>
          <w:lang w:val="en-GB" w:eastAsia="zh-CN"/>
        </w:rPr>
        <w:t xml:space="preserve"> </w:t>
      </w:r>
      <w:r w:rsidRPr="00CF7F19">
        <w:rPr>
          <w:rFonts w:asciiTheme="minorHAnsi" w:eastAsia="MS Mincho" w:hAnsiTheme="minorHAnsi" w:cs="Times New Roman"/>
          <w:color w:val="auto"/>
          <w:lang w:val="en-GB" w:eastAsia="ja-JP"/>
        </w:rPr>
        <w:t xml:space="preserve">7.78 (d, </w:t>
      </w:r>
      <w:r w:rsidRPr="00CF7F19">
        <w:rPr>
          <w:rFonts w:asciiTheme="minorHAnsi" w:eastAsia="MS Mincho" w:hAnsiTheme="minorHAnsi" w:cs="Times New Roman"/>
          <w:i/>
          <w:color w:val="auto"/>
          <w:lang w:val="en-GB" w:eastAsia="ja-JP"/>
        </w:rPr>
        <w:t xml:space="preserve">J </w:t>
      </w:r>
      <w:r w:rsidRPr="00CF7F19">
        <w:rPr>
          <w:rFonts w:asciiTheme="minorHAnsi" w:eastAsia="MS Mincho" w:hAnsiTheme="minorHAnsi" w:cs="Times New Roman"/>
          <w:color w:val="auto"/>
          <w:lang w:val="en-GB" w:eastAsia="ja-JP"/>
        </w:rPr>
        <w:t xml:space="preserve">= 8 Hz, 2H), 7.52-7.40 (m, 9H), 7.04 (d, </w:t>
      </w:r>
      <w:r w:rsidRPr="00CF7F19">
        <w:rPr>
          <w:rFonts w:asciiTheme="minorHAnsi" w:eastAsia="MS Mincho" w:hAnsiTheme="minorHAnsi" w:cs="Times New Roman"/>
          <w:i/>
          <w:color w:val="auto"/>
          <w:lang w:val="en-GB" w:eastAsia="ja-JP"/>
        </w:rPr>
        <w:t>J</w:t>
      </w:r>
      <w:r w:rsidRPr="00CF7F19">
        <w:rPr>
          <w:rFonts w:asciiTheme="minorHAnsi" w:eastAsia="MS Mincho" w:hAnsiTheme="minorHAnsi" w:cs="Times New Roman"/>
          <w:color w:val="auto"/>
          <w:lang w:val="en-GB" w:eastAsia="ja-JP"/>
        </w:rPr>
        <w:t xml:space="preserve"> = 8 Hz, 2H), 6.01 (s, 1H), 2.67-2.62 (m, 1H), 2.39-2.25 (m, 2H), 2.20-2.11 (m, 1H).</w:t>
      </w:r>
      <w:r w:rsidRPr="00CF7F19">
        <w:rPr>
          <w:rFonts w:asciiTheme="minorHAnsi" w:eastAsiaTheme="minorEastAsia" w:hAnsiTheme="minorHAnsi" w:cs="Times New Roman"/>
          <w:color w:val="auto"/>
          <w:lang w:val="en-GB" w:eastAsia="zh-CN"/>
        </w:rPr>
        <w:t xml:space="preserve"> </w:t>
      </w:r>
      <w:r w:rsidRPr="00CF7F19">
        <w:rPr>
          <w:rFonts w:asciiTheme="minorHAnsi" w:eastAsia="MS Mincho" w:hAnsiTheme="minorHAnsi" w:cs="Times New Roman"/>
          <w:color w:val="auto"/>
          <w:szCs w:val="28"/>
          <w:vertAlign w:val="superscript"/>
          <w:lang w:val="en-GB" w:eastAsia="ja-JP"/>
        </w:rPr>
        <w:t>13</w:t>
      </w:r>
      <w:r w:rsidRPr="00CF7F19">
        <w:rPr>
          <w:rFonts w:asciiTheme="minorHAnsi" w:eastAsia="MS Mincho" w:hAnsiTheme="minorHAnsi" w:cs="Times New Roman"/>
          <w:color w:val="auto"/>
          <w:szCs w:val="28"/>
          <w:lang w:val="en-GB" w:eastAsia="ja-JP"/>
        </w:rPr>
        <w:t>C</w:t>
      </w:r>
      <w:r w:rsidRPr="00CF7F19">
        <w:rPr>
          <w:rFonts w:asciiTheme="minorHAnsi" w:eastAsia="MS Mincho" w:hAnsiTheme="minorHAnsi" w:cs="Times New Roman"/>
          <w:color w:val="auto"/>
          <w:lang w:val="en-GB" w:eastAsia="ja-JP"/>
        </w:rPr>
        <w:t xml:space="preserve"> NMR (100 MHz, CDCl</w:t>
      </w:r>
      <w:r w:rsidRPr="00CF7F19">
        <w:rPr>
          <w:rFonts w:asciiTheme="minorHAnsi" w:eastAsia="MS Mincho" w:hAnsiTheme="minorHAnsi" w:cs="Times New Roman"/>
          <w:color w:val="auto"/>
          <w:vertAlign w:val="subscript"/>
          <w:lang w:val="en-GB" w:eastAsia="ja-JP"/>
        </w:rPr>
        <w:t>3</w:t>
      </w:r>
      <w:r w:rsidRPr="00CF7F19">
        <w:rPr>
          <w:rFonts w:asciiTheme="minorHAnsi" w:eastAsia="MS Mincho" w:hAnsiTheme="minorHAnsi" w:cs="Times New Roman"/>
          <w:color w:val="auto"/>
          <w:lang w:val="en-GB" w:eastAsia="ja-JP"/>
        </w:rPr>
        <w:t>): δ ppm 170.2, 145.9, 138.9, 135.8, 134.8, 132.0, 131.6, 130.5, 129.9, 127.5, 127.2, 126.9, 1</w:t>
      </w:r>
      <w:r w:rsidR="004128B8" w:rsidRPr="00CF7F19">
        <w:rPr>
          <w:rFonts w:asciiTheme="minorHAnsi" w:eastAsia="MS Mincho" w:hAnsiTheme="minorHAnsi" w:cs="Times New Roman"/>
          <w:color w:val="auto"/>
          <w:lang w:val="en-GB" w:eastAsia="ja-JP"/>
        </w:rPr>
        <w:t>19</w:t>
      </w:r>
      <w:r w:rsidRPr="00CF7F19">
        <w:rPr>
          <w:rFonts w:asciiTheme="minorHAnsi" w:eastAsia="MS Mincho" w:hAnsiTheme="minorHAnsi" w:cs="Times New Roman"/>
          <w:color w:val="auto"/>
          <w:lang w:val="en-GB" w:eastAsia="ja-JP"/>
        </w:rPr>
        <w:t xml:space="preserve">.6, 121.2, 51.3, 29.7, </w:t>
      </w:r>
      <w:r w:rsidR="004128B8" w:rsidRPr="00CF7F19">
        <w:rPr>
          <w:rFonts w:asciiTheme="minorHAnsi" w:eastAsia="MS Mincho" w:hAnsiTheme="minorHAnsi" w:cs="Times New Roman"/>
          <w:color w:val="auto"/>
          <w:lang w:val="en-GB" w:eastAsia="ja-JP"/>
        </w:rPr>
        <w:t>19</w:t>
      </w:r>
      <w:r w:rsidRPr="00CF7F19">
        <w:rPr>
          <w:rFonts w:asciiTheme="minorHAnsi" w:eastAsia="MS Mincho" w:hAnsiTheme="minorHAnsi" w:cs="Times New Roman"/>
          <w:color w:val="auto"/>
          <w:lang w:val="en-GB" w:eastAsia="ja-JP"/>
        </w:rPr>
        <w:t>.8, 18.5.</w:t>
      </w:r>
      <w:r w:rsidR="007832A4" w:rsidRPr="00CF7F19">
        <w:rPr>
          <w:rFonts w:asciiTheme="minorHAnsi" w:hAnsiTheme="minorHAnsi" w:cs="Times New Roman" w:hint="eastAsia"/>
          <w:color w:val="auto"/>
          <w:lang w:val="en-GB" w:eastAsia="zh-CN"/>
        </w:rPr>
        <w:t xml:space="preserve"> </w:t>
      </w:r>
      <w:r w:rsidRPr="00CF7F19">
        <w:rPr>
          <w:rFonts w:asciiTheme="minorHAnsi" w:eastAsia="MS Mincho" w:hAnsiTheme="minorHAnsi" w:cs="Times New Roman"/>
          <w:color w:val="auto"/>
          <w:lang w:val="en-GB" w:eastAsia="ja-JP"/>
        </w:rPr>
        <w:t xml:space="preserve">HRMS (ESI-Q-TOF) exact mass </w:t>
      </w:r>
      <w:proofErr w:type="spellStart"/>
      <w:r w:rsidRPr="00CF7F19">
        <w:rPr>
          <w:rFonts w:asciiTheme="minorHAnsi" w:eastAsia="MS Mincho" w:hAnsiTheme="minorHAnsi" w:cs="Times New Roman"/>
          <w:color w:val="auto"/>
          <w:lang w:val="en-GB" w:eastAsia="ja-JP"/>
        </w:rPr>
        <w:t>calcd</w:t>
      </w:r>
      <w:proofErr w:type="spellEnd"/>
      <w:r w:rsidRPr="00CF7F19">
        <w:rPr>
          <w:rFonts w:asciiTheme="minorHAnsi" w:eastAsia="MS Mincho" w:hAnsiTheme="minorHAnsi" w:cs="Times New Roman"/>
          <w:color w:val="auto"/>
          <w:lang w:val="en-GB" w:eastAsia="ja-JP"/>
        </w:rPr>
        <w:t xml:space="preserve"> for </w:t>
      </w:r>
      <w:bookmarkStart w:id="16" w:name="OLE_LINK28"/>
      <w:bookmarkStart w:id="17" w:name="OLE_LINK29"/>
      <w:r w:rsidRPr="00CF7F19">
        <w:rPr>
          <w:rFonts w:asciiTheme="minorHAnsi" w:eastAsia="MS Mincho" w:hAnsiTheme="minorHAnsi" w:cs="Times New Roman"/>
          <w:color w:val="auto"/>
          <w:lang w:val="en-GB" w:eastAsia="ja-JP"/>
        </w:rPr>
        <w:t>C</w:t>
      </w:r>
      <w:r w:rsidR="00F26EA0" w:rsidRPr="00CF7F19">
        <w:rPr>
          <w:rFonts w:asciiTheme="minorHAnsi" w:eastAsia="MS Mincho" w:hAnsiTheme="minorHAnsi" w:cs="Times New Roman"/>
          <w:color w:val="auto"/>
          <w:vertAlign w:val="subscript"/>
          <w:lang w:val="en-GB" w:eastAsia="ja-JP"/>
        </w:rPr>
        <w:t>23</w:t>
      </w:r>
      <w:r w:rsidRPr="00CF7F19">
        <w:rPr>
          <w:rFonts w:asciiTheme="minorHAnsi" w:eastAsia="MS Mincho" w:hAnsiTheme="minorHAnsi" w:cs="Times New Roman"/>
          <w:color w:val="auto"/>
          <w:lang w:val="en-GB" w:eastAsia="ja-JP"/>
        </w:rPr>
        <w:t>H</w:t>
      </w:r>
      <w:r w:rsidRPr="00CF7F19">
        <w:rPr>
          <w:rFonts w:asciiTheme="minorHAnsi" w:eastAsia="MS Mincho" w:hAnsiTheme="minorHAnsi" w:cs="Times New Roman"/>
          <w:color w:val="auto"/>
          <w:vertAlign w:val="subscript"/>
          <w:lang w:val="en-GB" w:eastAsia="ja-JP"/>
        </w:rPr>
        <w:t>19</w:t>
      </w:r>
      <w:r w:rsidRPr="00CF7F19">
        <w:rPr>
          <w:rFonts w:asciiTheme="minorHAnsi" w:eastAsia="MS Mincho" w:hAnsiTheme="minorHAnsi" w:cs="Times New Roman"/>
          <w:color w:val="auto"/>
          <w:lang w:val="en-GB" w:eastAsia="ja-JP"/>
        </w:rPr>
        <w:t>Br</w:t>
      </w:r>
      <w:r w:rsidRPr="00CF7F19">
        <w:rPr>
          <w:rFonts w:asciiTheme="minorHAnsi" w:eastAsia="MS Mincho" w:hAnsiTheme="minorHAnsi" w:cs="Times New Roman"/>
          <w:color w:val="auto"/>
          <w:vertAlign w:val="subscript"/>
          <w:lang w:val="en-GB" w:eastAsia="ja-JP"/>
        </w:rPr>
        <w:t>2</w:t>
      </w:r>
      <w:r w:rsidRPr="00CF7F19">
        <w:rPr>
          <w:rFonts w:asciiTheme="minorHAnsi" w:eastAsia="MS Mincho" w:hAnsiTheme="minorHAnsi" w:cs="Times New Roman"/>
          <w:color w:val="auto"/>
          <w:lang w:val="en-GB" w:eastAsia="ja-JP"/>
        </w:rPr>
        <w:t>N</w:t>
      </w:r>
      <w:r w:rsidRPr="00CF7F19">
        <w:rPr>
          <w:rFonts w:asciiTheme="minorHAnsi" w:eastAsia="MS Mincho" w:hAnsiTheme="minorHAnsi" w:cs="Times New Roman"/>
          <w:color w:val="auto"/>
          <w:vertAlign w:val="subscript"/>
          <w:lang w:val="en-GB" w:eastAsia="ja-JP"/>
        </w:rPr>
        <w:t>2</w:t>
      </w:r>
      <w:r w:rsidRPr="00CF7F19">
        <w:rPr>
          <w:rFonts w:asciiTheme="minorHAnsi" w:eastAsia="MS Mincho" w:hAnsiTheme="minorHAnsi" w:cs="Times New Roman"/>
          <w:color w:val="auto"/>
          <w:lang w:val="en-GB" w:eastAsia="ja-JP"/>
        </w:rPr>
        <w:t>O</w:t>
      </w:r>
      <w:bookmarkEnd w:id="16"/>
      <w:bookmarkEnd w:id="17"/>
      <w:r w:rsidRPr="00CF7F19">
        <w:rPr>
          <w:rFonts w:asciiTheme="minorHAnsi" w:eastAsia="MS Mincho" w:hAnsiTheme="minorHAnsi" w:cs="Times New Roman"/>
          <w:color w:val="auto"/>
          <w:lang w:val="en-GB" w:eastAsia="ja-JP"/>
        </w:rPr>
        <w:t xml:space="preserve"> [M+H]</w:t>
      </w:r>
      <w:r w:rsidRPr="00CF7F19">
        <w:rPr>
          <w:rFonts w:asciiTheme="minorHAnsi" w:eastAsia="MS Mincho" w:hAnsiTheme="minorHAnsi" w:cs="Times New Roman"/>
          <w:color w:val="auto"/>
          <w:vertAlign w:val="superscript"/>
          <w:lang w:val="en-GB" w:eastAsia="ja-JP"/>
        </w:rPr>
        <w:t xml:space="preserve"> +</w:t>
      </w:r>
      <w:r w:rsidRPr="00CF7F19">
        <w:rPr>
          <w:rFonts w:asciiTheme="minorHAnsi" w:eastAsia="MS Mincho" w:hAnsiTheme="minorHAnsi" w:cs="Times New Roman"/>
          <w:color w:val="auto"/>
          <w:lang w:val="en-GB" w:eastAsia="ja-JP"/>
        </w:rPr>
        <w:t xml:space="preserve"> 498.9845, found 498.9799.</w:t>
      </w:r>
    </w:p>
    <w:p w14:paraId="53124691" w14:textId="77777777" w:rsidR="00482293" w:rsidRPr="00CF7F19" w:rsidRDefault="00482293" w:rsidP="005E65B9">
      <w:pPr>
        <w:widowControl/>
        <w:contextualSpacing/>
        <w:rPr>
          <w:rFonts w:asciiTheme="minorHAnsi" w:eastAsia="MS Mincho" w:hAnsiTheme="minorHAnsi" w:cs="Times New Roman"/>
          <w:color w:val="auto"/>
          <w:lang w:val="en-GB" w:eastAsia="ja-JP"/>
        </w:rPr>
      </w:pPr>
    </w:p>
    <w:p w14:paraId="61DD5F15" w14:textId="23F7A8F7" w:rsidR="00F67F3C" w:rsidRDefault="00F67F3C" w:rsidP="005E65B9">
      <w:pPr>
        <w:contextualSpacing/>
        <w:rPr>
          <w:rFonts w:asciiTheme="minorHAnsi" w:hAnsiTheme="minorHAnsi" w:cstheme="minorHAnsi"/>
          <w:color w:val="auto"/>
        </w:rPr>
      </w:pPr>
      <w:r w:rsidRPr="00CF7F19">
        <w:rPr>
          <w:rFonts w:asciiTheme="minorHAnsi" w:hAnsiTheme="minorHAnsi" w:cstheme="minorHAnsi"/>
          <w:color w:val="auto"/>
        </w:rPr>
        <w:t>These representative results demonstrate how 4-aryl-1,2,3-thiadiazoles and 1,4,5,6-tetrahydropyridazines can be conveniently synthesi</w:t>
      </w:r>
      <w:r w:rsidR="008D6B50" w:rsidRPr="00CF7F19">
        <w:rPr>
          <w:rFonts w:asciiTheme="minorHAnsi" w:hAnsiTheme="minorHAnsi" w:cstheme="minorHAnsi"/>
          <w:color w:val="auto"/>
        </w:rPr>
        <w:t>zed</w:t>
      </w:r>
      <w:r w:rsidRPr="00CF7F19">
        <w:rPr>
          <w:rFonts w:asciiTheme="minorHAnsi" w:hAnsiTheme="minorHAnsi" w:cstheme="minorHAnsi"/>
          <w:color w:val="auto"/>
        </w:rPr>
        <w:t xml:space="preserve"> by </w:t>
      </w:r>
      <w:r w:rsidR="008D6B50" w:rsidRPr="00CF7F19">
        <w:rPr>
          <w:rFonts w:asciiTheme="minorHAnsi" w:hAnsiTheme="minorHAnsi" w:cstheme="minorHAnsi"/>
          <w:color w:val="auto"/>
        </w:rPr>
        <w:t>c</w:t>
      </w:r>
      <w:r w:rsidRPr="00CF7F19">
        <w:rPr>
          <w:rFonts w:asciiTheme="minorHAnsi" w:hAnsiTheme="minorHAnsi" w:cstheme="minorHAnsi"/>
          <w:color w:val="auto"/>
        </w:rPr>
        <w:t>ercosporin-</w:t>
      </w:r>
      <w:r w:rsidR="008D6B50" w:rsidRPr="00CF7F19">
        <w:rPr>
          <w:rFonts w:asciiTheme="minorHAnsi" w:hAnsiTheme="minorHAnsi" w:cstheme="minorHAnsi"/>
          <w:color w:val="auto"/>
        </w:rPr>
        <w:t>c</w:t>
      </w:r>
      <w:r w:rsidRPr="00CF7F19">
        <w:rPr>
          <w:rFonts w:asciiTheme="minorHAnsi" w:hAnsiTheme="minorHAnsi" w:cstheme="minorHAnsi"/>
          <w:color w:val="auto"/>
        </w:rPr>
        <w:t>atalyzed photocatalytic reactions from</w:t>
      </w:r>
      <w:r w:rsidRPr="00CF7F19">
        <w:rPr>
          <w:rFonts w:asciiTheme="minorHAnsi" w:hAnsiTheme="minorHAnsi" w:cstheme="minorHAnsi" w:hint="eastAsia"/>
          <w:i/>
          <w:color w:val="auto"/>
        </w:rPr>
        <w:t>α</w:t>
      </w:r>
      <w:r w:rsidRPr="00CF7F19">
        <w:rPr>
          <w:rFonts w:asciiTheme="minorHAnsi" w:hAnsiTheme="minorHAnsi" w:cstheme="minorHAnsi"/>
          <w:color w:val="auto"/>
        </w:rPr>
        <w:t>-Halo-</w:t>
      </w:r>
      <w:r w:rsidRPr="00CF7F19">
        <w:rPr>
          <w:rFonts w:asciiTheme="minorHAnsi" w:hAnsiTheme="minorHAnsi" w:cstheme="minorHAnsi"/>
          <w:i/>
          <w:color w:val="auto"/>
        </w:rPr>
        <w:t>N</w:t>
      </w:r>
      <w:r w:rsidRPr="00CF7F19">
        <w:rPr>
          <w:rFonts w:asciiTheme="minorHAnsi" w:hAnsiTheme="minorHAnsi" w:cstheme="minorHAnsi"/>
          <w:color w:val="auto"/>
        </w:rPr>
        <w:t>-acyl-</w:t>
      </w:r>
      <w:proofErr w:type="spellStart"/>
      <w:r w:rsidRPr="00CF7F19">
        <w:rPr>
          <w:rFonts w:asciiTheme="minorHAnsi" w:hAnsiTheme="minorHAnsi" w:cstheme="minorHAnsi"/>
          <w:color w:val="auto"/>
        </w:rPr>
        <w:t>hydrazone</w:t>
      </w:r>
      <w:proofErr w:type="spellEnd"/>
      <w:r w:rsidR="007E4D24" w:rsidRPr="00CF7F19">
        <w:rPr>
          <w:rFonts w:asciiTheme="minorHAnsi" w:hAnsiTheme="minorHAnsi" w:cstheme="minorHAnsi"/>
          <w:color w:val="auto"/>
        </w:rPr>
        <w:t xml:space="preserve"> (</w:t>
      </w:r>
      <w:r w:rsidR="001B6E52" w:rsidRPr="00482293">
        <w:rPr>
          <w:rFonts w:asciiTheme="minorHAnsi" w:hAnsiTheme="minorHAnsi" w:cstheme="minorHAnsi"/>
          <w:b/>
          <w:bCs/>
          <w:color w:val="auto"/>
        </w:rPr>
        <w:t>Figure 8</w:t>
      </w:r>
      <w:r w:rsidR="007E4D24" w:rsidRPr="00CF7F19">
        <w:rPr>
          <w:rFonts w:asciiTheme="minorHAnsi" w:hAnsiTheme="minorHAnsi" w:cstheme="minorHAnsi"/>
          <w:color w:val="auto"/>
        </w:rPr>
        <w:t>)</w:t>
      </w:r>
      <w:r w:rsidRPr="00CF7F19">
        <w:rPr>
          <w:rFonts w:asciiTheme="minorHAnsi" w:hAnsiTheme="minorHAnsi" w:cstheme="minorHAnsi"/>
          <w:color w:val="auto"/>
        </w:rPr>
        <w:t xml:space="preserve">. </w:t>
      </w:r>
    </w:p>
    <w:p w14:paraId="6F19C499" w14:textId="77777777" w:rsidR="00482293" w:rsidRPr="00CF7F19" w:rsidRDefault="00482293" w:rsidP="005E65B9">
      <w:pPr>
        <w:contextualSpacing/>
        <w:rPr>
          <w:rFonts w:asciiTheme="minorHAnsi" w:hAnsiTheme="minorHAnsi" w:cstheme="minorHAnsi"/>
          <w:color w:val="auto"/>
        </w:rPr>
      </w:pPr>
    </w:p>
    <w:p w14:paraId="3C35377D" w14:textId="3FFF686B" w:rsidR="00F67F3C" w:rsidRDefault="00F67F3C" w:rsidP="005E65B9">
      <w:pPr>
        <w:contextualSpacing/>
        <w:rPr>
          <w:rFonts w:asciiTheme="minorHAnsi" w:hAnsiTheme="minorHAnsi" w:cstheme="minorHAnsi"/>
          <w:color w:val="auto"/>
        </w:rPr>
      </w:pPr>
      <w:r w:rsidRPr="00CF7F19">
        <w:rPr>
          <w:rFonts w:asciiTheme="minorHAnsi" w:hAnsiTheme="minorHAnsi" w:cstheme="minorHAnsi"/>
          <w:color w:val="auto"/>
        </w:rPr>
        <w:t xml:space="preserve">4-aryl-1,2,3-thiadiazoles were </w:t>
      </w:r>
      <w:r w:rsidR="00B8506E" w:rsidRPr="00CF7F19">
        <w:rPr>
          <w:rFonts w:asciiTheme="minorHAnsi" w:hAnsiTheme="minorHAnsi" w:cstheme="minorHAnsi"/>
          <w:color w:val="auto"/>
        </w:rPr>
        <w:t>obtained</w:t>
      </w:r>
      <w:r w:rsidRPr="00CF7F19">
        <w:rPr>
          <w:rFonts w:asciiTheme="minorHAnsi" w:hAnsiTheme="minorHAnsi" w:cstheme="minorHAnsi"/>
          <w:color w:val="auto"/>
        </w:rPr>
        <w:t xml:space="preserve"> with those conditions: </w:t>
      </w:r>
      <w:r w:rsidRPr="00CF7F19">
        <w:rPr>
          <w:rFonts w:asciiTheme="minorHAnsi" w:hAnsiTheme="minorHAnsi" w:cstheme="minorHAnsi"/>
          <w:b/>
          <w:color w:val="auto"/>
        </w:rPr>
        <w:t>1</w:t>
      </w:r>
      <w:r w:rsidRPr="00CF7F19">
        <w:rPr>
          <w:rFonts w:asciiTheme="minorHAnsi" w:hAnsiTheme="minorHAnsi" w:cstheme="minorHAnsi"/>
          <w:color w:val="auto"/>
        </w:rPr>
        <w:t xml:space="preserve"> (0.2 mmol), </w:t>
      </w:r>
      <w:r w:rsidR="008D6B50" w:rsidRPr="00CF7F19">
        <w:rPr>
          <w:rFonts w:asciiTheme="minorHAnsi" w:hAnsiTheme="minorHAnsi" w:cstheme="minorHAnsi"/>
          <w:color w:val="auto"/>
        </w:rPr>
        <w:t>KSCN</w:t>
      </w:r>
      <w:r w:rsidRPr="00CF7F19">
        <w:rPr>
          <w:rFonts w:asciiTheme="minorHAnsi" w:hAnsiTheme="minorHAnsi" w:cstheme="minorHAnsi"/>
          <w:color w:val="auto"/>
        </w:rPr>
        <w:t xml:space="preserve"> (0.4 mmol), </w:t>
      </w:r>
      <w:proofErr w:type="spellStart"/>
      <w:r w:rsidR="00B8506E" w:rsidRPr="00CF7F19">
        <w:rPr>
          <w:rFonts w:asciiTheme="minorHAnsi" w:hAnsiTheme="minorHAnsi" w:cstheme="minorHAnsi"/>
          <w:i/>
          <w:color w:val="auto"/>
          <w:vertAlign w:val="superscript"/>
        </w:rPr>
        <w:t>t</w:t>
      </w:r>
      <w:r w:rsidR="00B8506E" w:rsidRPr="00CF7F19">
        <w:rPr>
          <w:rFonts w:asciiTheme="minorHAnsi" w:hAnsiTheme="minorHAnsi" w:cstheme="minorHAnsi"/>
          <w:color w:val="auto"/>
        </w:rPr>
        <w:t>BuOK</w:t>
      </w:r>
      <w:proofErr w:type="spellEnd"/>
      <w:r w:rsidRPr="00CF7F19">
        <w:rPr>
          <w:rFonts w:asciiTheme="minorHAnsi" w:hAnsiTheme="minorHAnsi" w:cstheme="minorHAnsi"/>
          <w:color w:val="auto"/>
        </w:rPr>
        <w:t xml:space="preserve"> (0.24 mmol), </w:t>
      </w:r>
      <w:r w:rsidR="00B8506E" w:rsidRPr="00CF7F19">
        <w:rPr>
          <w:rFonts w:asciiTheme="minorHAnsi" w:hAnsiTheme="minorHAnsi" w:cstheme="minorHAnsi"/>
          <w:color w:val="auto"/>
        </w:rPr>
        <w:t>CH</w:t>
      </w:r>
      <w:r w:rsidR="00B8506E" w:rsidRPr="00CF7F19">
        <w:rPr>
          <w:rFonts w:asciiTheme="minorHAnsi" w:hAnsiTheme="minorHAnsi" w:cstheme="minorHAnsi"/>
          <w:color w:val="auto"/>
          <w:vertAlign w:val="subscript"/>
        </w:rPr>
        <w:t>3</w:t>
      </w:r>
      <w:r w:rsidR="00B8506E" w:rsidRPr="00CF7F19">
        <w:rPr>
          <w:rFonts w:asciiTheme="minorHAnsi" w:hAnsiTheme="minorHAnsi" w:cstheme="minorHAnsi"/>
          <w:color w:val="auto"/>
        </w:rPr>
        <w:t>CN</w:t>
      </w:r>
      <w:r w:rsidRPr="00CF7F19">
        <w:rPr>
          <w:rFonts w:asciiTheme="minorHAnsi" w:hAnsiTheme="minorHAnsi" w:cstheme="minorHAnsi"/>
          <w:color w:val="auto"/>
        </w:rPr>
        <w:t xml:space="preserve"> (2.0 mL), </w:t>
      </w:r>
      <w:r w:rsidR="00B8506E" w:rsidRPr="00CF7F19">
        <w:rPr>
          <w:rFonts w:asciiTheme="minorHAnsi" w:hAnsiTheme="minorHAnsi" w:cstheme="minorHAnsi"/>
          <w:color w:val="auto"/>
        </w:rPr>
        <w:t xml:space="preserve">cercosporin (1 mol%), </w:t>
      </w:r>
      <w:r w:rsidRPr="00CF7F19">
        <w:rPr>
          <w:rFonts w:asciiTheme="minorHAnsi" w:hAnsiTheme="minorHAnsi" w:cstheme="minorHAnsi"/>
          <w:color w:val="auto"/>
        </w:rPr>
        <w:t>5 W blue LEDs, 16 h, at room temperature under O</w:t>
      </w:r>
      <w:r w:rsidRPr="00CF7F19">
        <w:rPr>
          <w:rFonts w:asciiTheme="minorHAnsi" w:hAnsiTheme="minorHAnsi" w:cstheme="minorHAnsi"/>
          <w:color w:val="auto"/>
          <w:vertAlign w:val="subscript"/>
        </w:rPr>
        <w:t>2</w:t>
      </w:r>
      <w:r w:rsidRPr="00CF7F19">
        <w:rPr>
          <w:rFonts w:asciiTheme="minorHAnsi" w:hAnsiTheme="minorHAnsi" w:cstheme="minorHAnsi"/>
          <w:color w:val="auto"/>
        </w:rPr>
        <w:t xml:space="preserve"> atmosphere</w:t>
      </w:r>
      <w:r w:rsidR="005A4C07" w:rsidRPr="00CF7F19">
        <w:rPr>
          <w:rFonts w:asciiTheme="minorHAnsi" w:hAnsiTheme="minorHAnsi" w:cstheme="minorHAnsi"/>
          <w:color w:val="auto"/>
        </w:rPr>
        <w:t xml:space="preserve"> (</w:t>
      </w:r>
      <w:r w:rsidR="001B6E52" w:rsidRPr="00482293">
        <w:rPr>
          <w:rFonts w:asciiTheme="minorHAnsi" w:hAnsiTheme="minorHAnsi" w:cstheme="minorHAnsi"/>
          <w:b/>
          <w:bCs/>
          <w:color w:val="auto"/>
        </w:rPr>
        <w:t>Figure 3</w:t>
      </w:r>
      <w:r w:rsidR="005A4C07" w:rsidRPr="00482293">
        <w:rPr>
          <w:rFonts w:asciiTheme="minorHAnsi" w:hAnsiTheme="minorHAnsi" w:cstheme="minorHAnsi"/>
          <w:b/>
          <w:bCs/>
          <w:color w:val="auto"/>
        </w:rPr>
        <w:t xml:space="preserve"> </w:t>
      </w:r>
      <w:r w:rsidR="005A4C07" w:rsidRPr="00482293">
        <w:rPr>
          <w:rFonts w:asciiTheme="minorHAnsi" w:hAnsiTheme="minorHAnsi" w:cstheme="minorHAnsi"/>
          <w:color w:val="auto"/>
        </w:rPr>
        <w:t>and</w:t>
      </w:r>
      <w:r w:rsidR="005A4C07" w:rsidRPr="00482293">
        <w:rPr>
          <w:rFonts w:asciiTheme="minorHAnsi" w:hAnsiTheme="minorHAnsi" w:cstheme="minorHAnsi"/>
          <w:b/>
          <w:bCs/>
          <w:color w:val="auto"/>
        </w:rPr>
        <w:t xml:space="preserve"> </w:t>
      </w:r>
      <w:r w:rsidR="001B6E52" w:rsidRPr="00482293">
        <w:rPr>
          <w:rFonts w:asciiTheme="minorHAnsi" w:hAnsiTheme="minorHAnsi" w:cstheme="minorHAnsi"/>
          <w:b/>
          <w:bCs/>
          <w:color w:val="auto"/>
        </w:rPr>
        <w:t>Figure 8</w:t>
      </w:r>
      <w:r w:rsidR="005A4C07" w:rsidRPr="00CF7F19">
        <w:rPr>
          <w:rFonts w:asciiTheme="minorHAnsi" w:hAnsiTheme="minorHAnsi" w:cstheme="minorHAnsi"/>
          <w:color w:val="auto"/>
        </w:rPr>
        <w:t>)</w:t>
      </w:r>
      <w:r w:rsidRPr="00CF7F19">
        <w:rPr>
          <w:rFonts w:asciiTheme="minorHAnsi" w:hAnsiTheme="minorHAnsi" w:cstheme="minorHAnsi"/>
          <w:color w:val="auto"/>
        </w:rPr>
        <w:t xml:space="preserve">. The procedure was </w:t>
      </w:r>
      <w:r w:rsidR="008E4102" w:rsidRPr="00CF7F19">
        <w:rPr>
          <w:rFonts w:asciiTheme="minorHAnsi" w:hAnsiTheme="minorHAnsi" w:cstheme="minorHAnsi"/>
          <w:color w:val="auto"/>
        </w:rPr>
        <w:t>suitable</w:t>
      </w:r>
      <w:r w:rsidRPr="00CF7F19">
        <w:rPr>
          <w:rFonts w:asciiTheme="minorHAnsi" w:hAnsiTheme="minorHAnsi" w:cstheme="minorHAnsi"/>
          <w:color w:val="auto"/>
        </w:rPr>
        <w:t xml:space="preserve"> for substrate</w:t>
      </w:r>
      <w:r w:rsidR="008E4102" w:rsidRPr="00CF7F19">
        <w:rPr>
          <w:rFonts w:asciiTheme="minorHAnsi" w:hAnsiTheme="minorHAnsi" w:cstheme="minorHAnsi"/>
          <w:color w:val="auto"/>
        </w:rPr>
        <w:t>s</w:t>
      </w:r>
      <w:r w:rsidRPr="00CF7F19">
        <w:rPr>
          <w:rFonts w:asciiTheme="minorHAnsi" w:hAnsiTheme="minorHAnsi" w:cstheme="minorHAnsi"/>
          <w:color w:val="auto"/>
        </w:rPr>
        <w:t xml:space="preserve"> </w:t>
      </w:r>
      <w:r w:rsidR="008E4102" w:rsidRPr="00CF7F19">
        <w:rPr>
          <w:rFonts w:asciiTheme="minorHAnsi" w:hAnsiTheme="minorHAnsi" w:cstheme="minorHAnsi"/>
          <w:color w:val="auto"/>
        </w:rPr>
        <w:t>bearing</w:t>
      </w:r>
      <w:r w:rsidRPr="00CF7F19">
        <w:rPr>
          <w:rFonts w:asciiTheme="minorHAnsi" w:hAnsiTheme="minorHAnsi" w:cstheme="minorHAnsi"/>
          <w:color w:val="auto"/>
        </w:rPr>
        <w:t xml:space="preserve"> both electron-donating and </w:t>
      </w:r>
      <w:r w:rsidR="008E4102" w:rsidRPr="00CF7F19">
        <w:rPr>
          <w:rFonts w:asciiTheme="minorHAnsi" w:hAnsiTheme="minorHAnsi" w:cstheme="minorHAnsi"/>
          <w:color w:val="auto"/>
        </w:rPr>
        <w:t xml:space="preserve">electron-accepting </w:t>
      </w:r>
      <w:r w:rsidRPr="00CF7F19">
        <w:rPr>
          <w:rFonts w:asciiTheme="minorHAnsi" w:hAnsiTheme="minorHAnsi" w:cstheme="minorHAnsi"/>
          <w:color w:val="auto"/>
        </w:rPr>
        <w:t xml:space="preserve">groups </w:t>
      </w:r>
      <w:r w:rsidR="008E4102" w:rsidRPr="00CF7F19">
        <w:rPr>
          <w:rFonts w:asciiTheme="minorHAnsi" w:hAnsiTheme="minorHAnsi" w:cstheme="minorHAnsi"/>
          <w:color w:val="auto"/>
        </w:rPr>
        <w:t>o</w:t>
      </w:r>
      <w:r w:rsidRPr="00CF7F19">
        <w:rPr>
          <w:rFonts w:asciiTheme="minorHAnsi" w:hAnsiTheme="minorHAnsi" w:cstheme="minorHAnsi"/>
          <w:color w:val="auto"/>
        </w:rPr>
        <w:t xml:space="preserve">n the phenyl ring, providing </w:t>
      </w:r>
      <w:r w:rsidR="008E4102" w:rsidRPr="00CF7F19">
        <w:rPr>
          <w:rFonts w:asciiTheme="minorHAnsi" w:hAnsiTheme="minorHAnsi" w:cstheme="minorHAnsi"/>
          <w:color w:val="auto"/>
        </w:rPr>
        <w:t>the desired products with</w:t>
      </w:r>
      <w:r w:rsidRPr="00CF7F19">
        <w:rPr>
          <w:rFonts w:asciiTheme="minorHAnsi" w:hAnsiTheme="minorHAnsi" w:cstheme="minorHAnsi"/>
          <w:color w:val="auto"/>
        </w:rPr>
        <w:t xml:space="preserve"> moderate to good yields. </w:t>
      </w:r>
    </w:p>
    <w:p w14:paraId="44559C2D" w14:textId="77777777" w:rsidR="00482293" w:rsidRPr="00CF7F19" w:rsidRDefault="00482293" w:rsidP="005E65B9">
      <w:pPr>
        <w:contextualSpacing/>
        <w:rPr>
          <w:rFonts w:asciiTheme="minorHAnsi" w:hAnsiTheme="minorHAnsi" w:cstheme="minorHAnsi"/>
          <w:color w:val="auto"/>
        </w:rPr>
      </w:pPr>
    </w:p>
    <w:p w14:paraId="307228E8" w14:textId="39845E68" w:rsidR="00F67F3C" w:rsidRPr="00CF7F19" w:rsidRDefault="00F67F3C" w:rsidP="005E65B9">
      <w:pPr>
        <w:contextualSpacing/>
        <w:rPr>
          <w:rFonts w:asciiTheme="minorHAnsi" w:hAnsiTheme="minorHAnsi" w:cstheme="minorHAnsi"/>
          <w:color w:val="auto"/>
        </w:rPr>
      </w:pPr>
      <w:r w:rsidRPr="00CF7F19">
        <w:rPr>
          <w:rFonts w:asciiTheme="minorHAnsi" w:hAnsiTheme="minorHAnsi" w:cstheme="minorHAnsi"/>
          <w:color w:val="auto"/>
        </w:rPr>
        <w:t xml:space="preserve">1,4,5,6-tetrahydropyridazines were </w:t>
      </w:r>
      <w:r w:rsidR="00B8506E" w:rsidRPr="00CF7F19">
        <w:rPr>
          <w:rFonts w:asciiTheme="minorHAnsi" w:hAnsiTheme="minorHAnsi" w:cstheme="minorHAnsi"/>
          <w:color w:val="auto"/>
        </w:rPr>
        <w:t>obtained</w:t>
      </w:r>
      <w:r w:rsidRPr="00CF7F19">
        <w:rPr>
          <w:rFonts w:asciiTheme="minorHAnsi" w:hAnsiTheme="minorHAnsi" w:cstheme="minorHAnsi"/>
          <w:color w:val="auto"/>
        </w:rPr>
        <w:t xml:space="preserve"> </w:t>
      </w:r>
      <w:r w:rsidR="00B8506E" w:rsidRPr="00CF7F19">
        <w:rPr>
          <w:rFonts w:asciiTheme="minorHAnsi" w:hAnsiTheme="minorHAnsi" w:cstheme="minorHAnsi"/>
          <w:color w:val="auto"/>
        </w:rPr>
        <w:t xml:space="preserve">with those conditions: </w:t>
      </w:r>
      <w:r w:rsidR="00B8506E" w:rsidRPr="00CF7F19">
        <w:rPr>
          <w:rFonts w:asciiTheme="minorHAnsi" w:hAnsiTheme="minorHAnsi" w:cstheme="minorHAnsi"/>
          <w:b/>
          <w:color w:val="auto"/>
        </w:rPr>
        <w:t>1</w:t>
      </w:r>
      <w:r w:rsidR="00B8506E" w:rsidRPr="00CF7F19">
        <w:rPr>
          <w:rFonts w:asciiTheme="minorHAnsi" w:hAnsiTheme="minorHAnsi" w:cstheme="minorHAnsi"/>
          <w:color w:val="auto"/>
        </w:rPr>
        <w:t xml:space="preserve"> (0.5 mmol), </w:t>
      </w:r>
      <w:r w:rsidRPr="00CF7F19">
        <w:rPr>
          <w:rFonts w:asciiTheme="minorHAnsi" w:hAnsiTheme="minorHAnsi" w:cstheme="minorHAnsi"/>
          <w:color w:val="auto"/>
        </w:rPr>
        <w:t>Cs</w:t>
      </w:r>
      <w:r w:rsidRPr="00CF7F19">
        <w:rPr>
          <w:rFonts w:asciiTheme="minorHAnsi" w:hAnsiTheme="minorHAnsi" w:cstheme="minorHAnsi"/>
          <w:color w:val="auto"/>
          <w:vertAlign w:val="subscript"/>
        </w:rPr>
        <w:t>2</w:t>
      </w:r>
      <w:r w:rsidRPr="00CF7F19">
        <w:rPr>
          <w:rFonts w:asciiTheme="minorHAnsi" w:hAnsiTheme="minorHAnsi" w:cstheme="minorHAnsi"/>
          <w:color w:val="auto"/>
        </w:rPr>
        <w:t>CO</w:t>
      </w:r>
      <w:r w:rsidRPr="00CF7F19">
        <w:rPr>
          <w:rFonts w:asciiTheme="minorHAnsi" w:hAnsiTheme="minorHAnsi" w:cstheme="minorHAnsi"/>
          <w:color w:val="auto"/>
          <w:vertAlign w:val="subscript"/>
        </w:rPr>
        <w:t>3</w:t>
      </w:r>
      <w:r w:rsidRPr="00CF7F19">
        <w:rPr>
          <w:rFonts w:asciiTheme="minorHAnsi" w:hAnsiTheme="minorHAnsi" w:cstheme="minorHAnsi"/>
          <w:color w:val="auto"/>
        </w:rPr>
        <w:t xml:space="preserve"> (</w:t>
      </w:r>
      <w:r w:rsidR="00B8506E" w:rsidRPr="00CF7F19">
        <w:rPr>
          <w:rFonts w:asciiTheme="minorHAnsi" w:hAnsiTheme="minorHAnsi" w:cstheme="minorHAnsi"/>
          <w:color w:val="auto"/>
        </w:rPr>
        <w:t xml:space="preserve">1.2 </w:t>
      </w:r>
      <w:proofErr w:type="spellStart"/>
      <w:r w:rsidRPr="00CF7F19">
        <w:rPr>
          <w:rFonts w:asciiTheme="minorHAnsi" w:hAnsiTheme="minorHAnsi" w:cstheme="minorHAnsi"/>
          <w:color w:val="auto"/>
        </w:rPr>
        <w:t>equiv</w:t>
      </w:r>
      <w:proofErr w:type="spellEnd"/>
      <w:r w:rsidRPr="00CF7F19">
        <w:rPr>
          <w:rFonts w:asciiTheme="minorHAnsi" w:hAnsiTheme="minorHAnsi" w:cstheme="minorHAnsi"/>
          <w:color w:val="auto"/>
        </w:rPr>
        <w:t xml:space="preserve">) and </w:t>
      </w:r>
      <w:r w:rsidR="008D6B50" w:rsidRPr="00CF7F19">
        <w:rPr>
          <w:rFonts w:asciiTheme="minorHAnsi" w:hAnsiTheme="minorHAnsi" w:cstheme="minorHAnsi"/>
          <w:color w:val="auto"/>
        </w:rPr>
        <w:t>cercosporin</w:t>
      </w:r>
      <w:r w:rsidRPr="00CF7F19">
        <w:rPr>
          <w:rFonts w:asciiTheme="minorHAnsi" w:hAnsiTheme="minorHAnsi" w:cstheme="minorHAnsi"/>
          <w:color w:val="auto"/>
        </w:rPr>
        <w:t xml:space="preserve"> (1 mol%) in the mix</w:t>
      </w:r>
      <w:r w:rsidR="008E4102" w:rsidRPr="00CF7F19">
        <w:rPr>
          <w:rFonts w:asciiTheme="minorHAnsi" w:hAnsiTheme="minorHAnsi" w:cstheme="minorHAnsi"/>
          <w:color w:val="auto"/>
        </w:rPr>
        <w:t xml:space="preserve">ture of </w:t>
      </w:r>
      <w:proofErr w:type="spellStart"/>
      <w:r w:rsidRPr="00CF7F19">
        <w:rPr>
          <w:rFonts w:asciiTheme="minorHAnsi" w:hAnsiTheme="minorHAnsi" w:cstheme="minorHAnsi"/>
          <w:color w:val="auto"/>
        </w:rPr>
        <w:t>MeCN</w:t>
      </w:r>
      <w:proofErr w:type="spellEnd"/>
      <w:r w:rsidR="008E4102" w:rsidRPr="00CF7F19">
        <w:rPr>
          <w:rFonts w:asciiTheme="minorHAnsi" w:hAnsiTheme="minorHAnsi" w:cstheme="minorHAnsi"/>
          <w:color w:val="auto"/>
        </w:rPr>
        <w:t xml:space="preserve"> and</w:t>
      </w:r>
      <w:r w:rsidRPr="00CF7F19">
        <w:rPr>
          <w:rFonts w:asciiTheme="minorHAnsi" w:hAnsiTheme="minorHAnsi" w:cstheme="minorHAnsi"/>
          <w:color w:val="auto"/>
        </w:rPr>
        <w:t xml:space="preserve"> H</w:t>
      </w:r>
      <w:r w:rsidRPr="00CF7F19">
        <w:rPr>
          <w:rFonts w:asciiTheme="minorHAnsi" w:hAnsiTheme="minorHAnsi" w:cstheme="minorHAnsi"/>
          <w:color w:val="auto"/>
          <w:vertAlign w:val="subscript"/>
        </w:rPr>
        <w:t>2</w:t>
      </w:r>
      <w:r w:rsidR="008E4102" w:rsidRPr="00CF7F19">
        <w:rPr>
          <w:rFonts w:asciiTheme="minorHAnsi" w:hAnsiTheme="minorHAnsi" w:cstheme="minorHAnsi"/>
          <w:color w:val="auto"/>
        </w:rPr>
        <w:t>O</w:t>
      </w:r>
      <w:r w:rsidR="00482293">
        <w:rPr>
          <w:rFonts w:asciiTheme="minorHAnsi" w:hAnsiTheme="minorHAnsi" w:cstheme="minorHAnsi"/>
          <w:color w:val="auto"/>
        </w:rPr>
        <w:t xml:space="preserve"> </w:t>
      </w:r>
      <w:r w:rsidR="008E4102" w:rsidRPr="00CF7F19">
        <w:rPr>
          <w:rFonts w:asciiTheme="minorHAnsi" w:hAnsiTheme="minorHAnsi" w:cstheme="minorHAnsi"/>
          <w:color w:val="auto"/>
        </w:rPr>
        <w:t>(</w:t>
      </w:r>
      <w:r w:rsidRPr="00CF7F19">
        <w:rPr>
          <w:rFonts w:asciiTheme="minorHAnsi" w:hAnsiTheme="minorHAnsi" w:cstheme="minorHAnsi"/>
          <w:color w:val="auto"/>
        </w:rPr>
        <w:t xml:space="preserve">10:1) under </w:t>
      </w:r>
      <w:r w:rsidR="00DE1E31" w:rsidRPr="00CF7F19">
        <w:rPr>
          <w:rFonts w:asciiTheme="minorHAnsi" w:hAnsiTheme="minorHAnsi" w:cstheme="minorHAnsi"/>
          <w:color w:val="auto"/>
        </w:rPr>
        <w:t>N</w:t>
      </w:r>
      <w:r w:rsidR="00DE1E31" w:rsidRPr="00CF7F19">
        <w:rPr>
          <w:rFonts w:asciiTheme="minorHAnsi" w:hAnsiTheme="minorHAnsi" w:cstheme="minorHAnsi"/>
          <w:color w:val="auto"/>
          <w:vertAlign w:val="subscript"/>
        </w:rPr>
        <w:t>2</w:t>
      </w:r>
      <w:r w:rsidRPr="00CF7F19">
        <w:rPr>
          <w:rFonts w:asciiTheme="minorHAnsi" w:hAnsiTheme="minorHAnsi" w:cstheme="minorHAnsi"/>
          <w:color w:val="auto"/>
        </w:rPr>
        <w:t xml:space="preserve"> atmosphere</w:t>
      </w:r>
      <w:r w:rsidR="005A4C07" w:rsidRPr="00CF7F19">
        <w:rPr>
          <w:rFonts w:asciiTheme="minorHAnsi" w:hAnsiTheme="minorHAnsi" w:cstheme="minorHAnsi"/>
          <w:color w:val="auto"/>
        </w:rPr>
        <w:t xml:space="preserve"> (</w:t>
      </w:r>
      <w:r w:rsidR="001B6E52" w:rsidRPr="00482293">
        <w:rPr>
          <w:rFonts w:asciiTheme="minorHAnsi" w:hAnsiTheme="minorHAnsi" w:cstheme="minorHAnsi"/>
          <w:b/>
          <w:bCs/>
          <w:color w:val="auto"/>
        </w:rPr>
        <w:t>Figure 3</w:t>
      </w:r>
      <w:r w:rsidR="005A4C07" w:rsidRPr="00482293">
        <w:rPr>
          <w:rFonts w:asciiTheme="minorHAnsi" w:hAnsiTheme="minorHAnsi" w:cstheme="minorHAnsi"/>
          <w:b/>
          <w:bCs/>
          <w:color w:val="auto"/>
        </w:rPr>
        <w:t xml:space="preserve"> </w:t>
      </w:r>
      <w:r w:rsidR="005A4C07" w:rsidRPr="00482293">
        <w:rPr>
          <w:rFonts w:asciiTheme="minorHAnsi" w:hAnsiTheme="minorHAnsi" w:cstheme="minorHAnsi"/>
          <w:color w:val="auto"/>
        </w:rPr>
        <w:t>and</w:t>
      </w:r>
      <w:r w:rsidR="005A4C07" w:rsidRPr="00482293">
        <w:rPr>
          <w:rFonts w:asciiTheme="minorHAnsi" w:hAnsiTheme="minorHAnsi" w:cstheme="minorHAnsi"/>
          <w:b/>
          <w:bCs/>
          <w:color w:val="auto"/>
        </w:rPr>
        <w:t xml:space="preserve"> </w:t>
      </w:r>
      <w:r w:rsidR="001B6E52" w:rsidRPr="00482293">
        <w:rPr>
          <w:rFonts w:asciiTheme="minorHAnsi" w:hAnsiTheme="minorHAnsi" w:cstheme="minorHAnsi"/>
          <w:b/>
          <w:bCs/>
          <w:color w:val="auto"/>
        </w:rPr>
        <w:t>Figure 8</w:t>
      </w:r>
      <w:r w:rsidR="005A4C07" w:rsidRPr="00CF7F19">
        <w:rPr>
          <w:rFonts w:asciiTheme="minorHAnsi" w:hAnsiTheme="minorHAnsi" w:cstheme="minorHAnsi"/>
          <w:color w:val="auto"/>
        </w:rPr>
        <w:t>)</w:t>
      </w:r>
      <w:r w:rsidRPr="00CF7F19">
        <w:rPr>
          <w:rFonts w:asciiTheme="minorHAnsi" w:hAnsiTheme="minorHAnsi" w:cstheme="minorHAnsi"/>
          <w:color w:val="auto"/>
        </w:rPr>
        <w:t xml:space="preserve">. </w:t>
      </w:r>
      <w:r w:rsidR="008E4102" w:rsidRPr="00CF7F19">
        <w:rPr>
          <w:rFonts w:asciiTheme="minorHAnsi" w:hAnsiTheme="minorHAnsi" w:cstheme="minorHAnsi"/>
          <w:color w:val="auto"/>
        </w:rPr>
        <w:t xml:space="preserve">The desired products were obtained </w:t>
      </w:r>
      <w:r w:rsidRPr="00CF7F19">
        <w:rPr>
          <w:rFonts w:asciiTheme="minorHAnsi" w:hAnsiTheme="minorHAnsi" w:cstheme="minorHAnsi"/>
          <w:color w:val="auto"/>
        </w:rPr>
        <w:t>in good to excellent yields.</w:t>
      </w:r>
    </w:p>
    <w:p w14:paraId="75182EC3" w14:textId="683CEC9E" w:rsidR="00B32616" w:rsidRDefault="00B32616" w:rsidP="005E65B9">
      <w:pPr>
        <w:contextualSpacing/>
        <w:rPr>
          <w:rFonts w:asciiTheme="minorHAnsi" w:hAnsiTheme="minorHAnsi" w:cstheme="minorHAnsi"/>
          <w:color w:val="auto"/>
        </w:rPr>
      </w:pPr>
    </w:p>
    <w:p w14:paraId="6FC82115" w14:textId="096D670D" w:rsidR="005E65B9" w:rsidRDefault="005E65B9" w:rsidP="005E65B9">
      <w:pPr>
        <w:rPr>
          <w:b/>
        </w:rPr>
      </w:pPr>
      <w:r w:rsidRPr="00B91792">
        <w:rPr>
          <w:b/>
        </w:rPr>
        <w:t xml:space="preserve">Figure 1. Bioactive molecules with N-heterocycles motifs. </w:t>
      </w:r>
      <w:r w:rsidRPr="005E65B9">
        <w:rPr>
          <w:bCs/>
        </w:rPr>
        <w:t xml:space="preserve">Adapted with permission from Zhang Y., Cao Y., Lu L. S., Zhang S. W., Bao W. H., Huang S. P., Rao Y. J. </w:t>
      </w:r>
      <w:proofErr w:type="spellStart"/>
      <w:r w:rsidRPr="005E65B9">
        <w:rPr>
          <w:bCs/>
        </w:rPr>
        <w:t>Perylenequinonoid</w:t>
      </w:r>
      <w:proofErr w:type="spellEnd"/>
      <w:r w:rsidRPr="005E65B9">
        <w:rPr>
          <w:bCs/>
        </w:rPr>
        <w:t>-Catalyzed [4+ 1]-and [4+ 2]-Annulations of Azoalkenes: Photocatalytic Access to 1, 2, 3-Thiadiazole/1, 4, 5, 6-Tetrahydropyridazine Derivatives, Journal of Organic. Chemistry. 84 (12), 7711-7721, (2019). Copyright (2019) American Chemical Society.</w:t>
      </w:r>
    </w:p>
    <w:p w14:paraId="4517122C" w14:textId="77777777" w:rsidR="005E65B9" w:rsidRPr="00B91792" w:rsidRDefault="005E65B9" w:rsidP="005E65B9">
      <w:pPr>
        <w:rPr>
          <w:b/>
        </w:rPr>
      </w:pPr>
    </w:p>
    <w:p w14:paraId="6BAA0814" w14:textId="38A3E9AB" w:rsidR="005E65B9" w:rsidRDefault="005E65B9" w:rsidP="005E65B9">
      <w:pPr>
        <w:rPr>
          <w:b/>
        </w:rPr>
      </w:pPr>
      <w:r w:rsidRPr="00B91792">
        <w:rPr>
          <w:b/>
        </w:rPr>
        <w:t xml:space="preserve">Figure 2. Representative </w:t>
      </w:r>
      <w:proofErr w:type="spellStart"/>
      <w:r w:rsidRPr="00B91792">
        <w:rPr>
          <w:b/>
        </w:rPr>
        <w:t>perylenequinonoid</w:t>
      </w:r>
      <w:proofErr w:type="spellEnd"/>
      <w:r w:rsidRPr="00B91792">
        <w:rPr>
          <w:b/>
        </w:rPr>
        <w:t xml:space="preserve"> pigments in nature. </w:t>
      </w:r>
      <w:r w:rsidRPr="005E65B9">
        <w:rPr>
          <w:bCs/>
        </w:rPr>
        <w:t xml:space="preserve">Adapted with permission from Zhang Y., Cao Y., Lu L. S., Zhang S. W., Bao W. H., Huang S. P., Rao Y. J. </w:t>
      </w:r>
      <w:proofErr w:type="spellStart"/>
      <w:r w:rsidRPr="005E65B9">
        <w:rPr>
          <w:bCs/>
        </w:rPr>
        <w:t>Perylenequinonoid</w:t>
      </w:r>
      <w:proofErr w:type="spellEnd"/>
      <w:r w:rsidRPr="005E65B9">
        <w:rPr>
          <w:bCs/>
        </w:rPr>
        <w:t>-</w:t>
      </w:r>
      <w:r w:rsidRPr="005E65B9">
        <w:rPr>
          <w:bCs/>
        </w:rPr>
        <w:lastRenderedPageBreak/>
        <w:t>Catalyzed [4+ 1]-and [4+ 2]-Annulations of Azoalkenes: Photocatalytic Access to 1, 2, 3-Thiadiazole/1, 4, 5, 6-Tetrahydropyridazine Derivatives, Journal of Organic. Chemistry. 84 (12), 7711-7721, (2019). Copyright (2019) American Chemical Society.</w:t>
      </w:r>
    </w:p>
    <w:p w14:paraId="034818E5" w14:textId="77777777" w:rsidR="005E65B9" w:rsidRDefault="005E65B9" w:rsidP="005E65B9">
      <w:pPr>
        <w:rPr>
          <w:b/>
        </w:rPr>
      </w:pPr>
    </w:p>
    <w:p w14:paraId="7504E55E" w14:textId="0F0C8D54" w:rsidR="005E65B9" w:rsidRDefault="005E65B9" w:rsidP="005E65B9">
      <w:pPr>
        <w:rPr>
          <w:b/>
        </w:rPr>
      </w:pPr>
      <w:r>
        <w:rPr>
          <w:b/>
        </w:rPr>
        <w:t>Figure 3</w:t>
      </w:r>
      <w:r w:rsidRPr="00B91792">
        <w:rPr>
          <w:b/>
        </w:rPr>
        <w:t xml:space="preserve">. Cercosporin-Catalyzed Synthesis of 1,2,3-Thiadiazoles and 1,4,5,6- </w:t>
      </w:r>
      <w:proofErr w:type="spellStart"/>
      <w:r w:rsidRPr="00B91792">
        <w:rPr>
          <w:b/>
        </w:rPr>
        <w:t>Tetrahydropyridazines</w:t>
      </w:r>
      <w:proofErr w:type="spellEnd"/>
      <w:r>
        <w:rPr>
          <w:b/>
        </w:rPr>
        <w:t xml:space="preserve">. </w:t>
      </w:r>
      <w:r w:rsidRPr="005E65B9">
        <w:rPr>
          <w:bCs/>
        </w:rPr>
        <w:t xml:space="preserve">Adapted with permission from Zhang Y., Cao Y., Lu L. S., Zhang S. W., Bao W. H., Huang S. P., Rao Y. J. </w:t>
      </w:r>
      <w:proofErr w:type="spellStart"/>
      <w:r w:rsidRPr="005E65B9">
        <w:rPr>
          <w:bCs/>
        </w:rPr>
        <w:t>Perylenequinonoid</w:t>
      </w:r>
      <w:proofErr w:type="spellEnd"/>
      <w:r w:rsidRPr="005E65B9">
        <w:rPr>
          <w:bCs/>
        </w:rPr>
        <w:t>-Catalyzed [4+ 1]-and [4+ 2]-Annulations of Azoalkenes: Photocatalytic Access to 1, 2, 3-Thiadiazole/1, 4, 5, 6-Tetrahydropyridazine Derivatives, Journal of Organic. Chemistry. 84 (12), 7711-7721, (2019). Copyright (2019) American Chemical Society.</w:t>
      </w:r>
    </w:p>
    <w:p w14:paraId="6F9691C0" w14:textId="77777777" w:rsidR="005E65B9" w:rsidRPr="00B91792" w:rsidRDefault="005E65B9" w:rsidP="005E65B9">
      <w:pPr>
        <w:rPr>
          <w:b/>
        </w:rPr>
      </w:pPr>
    </w:p>
    <w:p w14:paraId="57E03BF6" w14:textId="58B4A6FD" w:rsidR="005E65B9" w:rsidRDefault="005E65B9" w:rsidP="005E65B9">
      <w:pPr>
        <w:rPr>
          <w:b/>
        </w:rPr>
      </w:pPr>
      <w:r w:rsidRPr="00B91792">
        <w:rPr>
          <w:b/>
        </w:rPr>
        <w:t xml:space="preserve">Figure </w:t>
      </w:r>
      <w:r>
        <w:rPr>
          <w:b/>
        </w:rPr>
        <w:t>4</w:t>
      </w:r>
      <w:r w:rsidRPr="00B91792">
        <w:rPr>
          <w:b/>
        </w:rPr>
        <w:t xml:space="preserve">. </w:t>
      </w:r>
      <w:r w:rsidRPr="00B91792">
        <w:rPr>
          <w:b/>
          <w:vertAlign w:val="superscript"/>
        </w:rPr>
        <w:t>1</w:t>
      </w:r>
      <w:r w:rsidRPr="00B91792">
        <w:rPr>
          <w:b/>
        </w:rPr>
        <w:t>H-NMR spectrum of cercosporin (400 MHz, CDCl</w:t>
      </w:r>
      <w:r w:rsidRPr="00B91792">
        <w:rPr>
          <w:b/>
          <w:vertAlign w:val="subscript"/>
        </w:rPr>
        <w:t>3</w:t>
      </w:r>
      <w:r w:rsidRPr="00B91792">
        <w:rPr>
          <w:b/>
        </w:rPr>
        <w:t xml:space="preserve">). </w:t>
      </w:r>
      <w:r w:rsidRPr="005E65B9">
        <w:rPr>
          <w:bCs/>
        </w:rPr>
        <w:t xml:space="preserve">Reprinted with permission from Zhang Y., Cao Y., Lu L. S., Zhang S. W., Bao W. H., Huang S. P., Rao Y. J. </w:t>
      </w:r>
      <w:proofErr w:type="spellStart"/>
      <w:r w:rsidRPr="005E65B9">
        <w:rPr>
          <w:bCs/>
        </w:rPr>
        <w:t>Perylenequinonoid</w:t>
      </w:r>
      <w:proofErr w:type="spellEnd"/>
      <w:r w:rsidRPr="005E65B9">
        <w:rPr>
          <w:bCs/>
        </w:rPr>
        <w:t>-Catalyzed [4+ 1]-and [4+ 2]-Annulations of Azoalkenes: Photocatalytic Access to 1, 2, 3-Thiadiazole/1, 4, 5, 6-Tetrahydropyridazine Derivatives, Journal of Organic. Chemistry. 84 (12), 7711-7721, (2019). Copyright (2019) American Chemical Society.</w:t>
      </w:r>
    </w:p>
    <w:p w14:paraId="257728D4" w14:textId="77777777" w:rsidR="005E65B9" w:rsidRDefault="005E65B9" w:rsidP="005E65B9">
      <w:pPr>
        <w:rPr>
          <w:b/>
        </w:rPr>
      </w:pPr>
    </w:p>
    <w:p w14:paraId="50692D19" w14:textId="25E53488" w:rsidR="005E65B9" w:rsidRDefault="005E65B9" w:rsidP="005E65B9">
      <w:pPr>
        <w:rPr>
          <w:b/>
        </w:rPr>
      </w:pPr>
      <w:r w:rsidRPr="00B91792">
        <w:rPr>
          <w:b/>
        </w:rPr>
        <w:t xml:space="preserve">Figure </w:t>
      </w:r>
      <w:r>
        <w:rPr>
          <w:b/>
        </w:rPr>
        <w:t>5</w:t>
      </w:r>
      <w:r w:rsidRPr="00B91792">
        <w:rPr>
          <w:b/>
        </w:rPr>
        <w:t xml:space="preserve">. Representative </w:t>
      </w:r>
      <w:r w:rsidRPr="00B91792">
        <w:rPr>
          <w:b/>
          <w:vertAlign w:val="superscript"/>
        </w:rPr>
        <w:t>1</w:t>
      </w:r>
      <w:r w:rsidRPr="00B91792">
        <w:rPr>
          <w:b/>
        </w:rPr>
        <w:t>H-NMR spectrum of 3a (400 MHz, CDCl</w:t>
      </w:r>
      <w:r w:rsidRPr="00B91792">
        <w:rPr>
          <w:b/>
          <w:vertAlign w:val="subscript"/>
        </w:rPr>
        <w:t>3</w:t>
      </w:r>
      <w:r w:rsidRPr="00B91792">
        <w:rPr>
          <w:b/>
        </w:rPr>
        <w:t xml:space="preserve">). </w:t>
      </w:r>
      <w:r w:rsidRPr="005E65B9">
        <w:rPr>
          <w:bCs/>
        </w:rPr>
        <w:t xml:space="preserve">Reprinted with permission from Zhang Y., Cao Y., Lu L. S., Zhang S. W., Bao W. H., Huang S. P., Rao Y. J. </w:t>
      </w:r>
      <w:proofErr w:type="spellStart"/>
      <w:r w:rsidRPr="005E65B9">
        <w:rPr>
          <w:bCs/>
        </w:rPr>
        <w:t>Perylenequinonoid</w:t>
      </w:r>
      <w:proofErr w:type="spellEnd"/>
      <w:r w:rsidRPr="005E65B9">
        <w:rPr>
          <w:bCs/>
        </w:rPr>
        <w:t>-Catalyzed [4+ 1]-and [4+ 2]-Annulations of Azoalkenes: Photocatalytic Access to 1, 2, 3-Thiadiazole/1, 4, 5, 6-Tetrahydropyridazine Derivatives, Journal of Organic. Chemistry. 84 (12), 7711-7721, (2019). Copyright (2019) American Chemical Society.</w:t>
      </w:r>
    </w:p>
    <w:p w14:paraId="651D06AB" w14:textId="77777777" w:rsidR="005E65B9" w:rsidRPr="00B91792" w:rsidRDefault="005E65B9" w:rsidP="005E65B9">
      <w:pPr>
        <w:rPr>
          <w:b/>
        </w:rPr>
      </w:pPr>
    </w:p>
    <w:p w14:paraId="6DF40506" w14:textId="4A6921DD" w:rsidR="005E65B9" w:rsidRDefault="005E65B9" w:rsidP="005E65B9">
      <w:pPr>
        <w:rPr>
          <w:b/>
        </w:rPr>
      </w:pPr>
      <w:r w:rsidRPr="00B91792">
        <w:rPr>
          <w:b/>
        </w:rPr>
        <w:t xml:space="preserve">Figure </w:t>
      </w:r>
      <w:r>
        <w:rPr>
          <w:b/>
        </w:rPr>
        <w:t>6</w:t>
      </w:r>
      <w:r w:rsidRPr="00B91792">
        <w:rPr>
          <w:b/>
        </w:rPr>
        <w:t xml:space="preserve">. Representative </w:t>
      </w:r>
      <w:r w:rsidRPr="00B91792">
        <w:rPr>
          <w:b/>
          <w:vertAlign w:val="superscript"/>
        </w:rPr>
        <w:t>13</w:t>
      </w:r>
      <w:r w:rsidRPr="00B91792">
        <w:rPr>
          <w:b/>
        </w:rPr>
        <w:t>C-NMR spectrum of 3a</w:t>
      </w:r>
      <w:r>
        <w:rPr>
          <w:b/>
        </w:rPr>
        <w:t xml:space="preserve"> </w:t>
      </w:r>
      <w:r w:rsidRPr="00B91792">
        <w:rPr>
          <w:b/>
        </w:rPr>
        <w:t>(400 MHz, CDCl</w:t>
      </w:r>
      <w:r w:rsidRPr="00B91792">
        <w:rPr>
          <w:b/>
          <w:vertAlign w:val="subscript"/>
        </w:rPr>
        <w:t>3</w:t>
      </w:r>
      <w:r w:rsidRPr="00B91792">
        <w:rPr>
          <w:b/>
        </w:rPr>
        <w:t xml:space="preserve">). </w:t>
      </w:r>
      <w:r w:rsidRPr="005E65B9">
        <w:rPr>
          <w:bCs/>
        </w:rPr>
        <w:t xml:space="preserve">Reprinted with permission from Zhang Y., Cao Y., Lu L. S., Zhang S. W., Bao W. H., Huang S. P., Rao Y. J. </w:t>
      </w:r>
      <w:proofErr w:type="spellStart"/>
      <w:r w:rsidRPr="005E65B9">
        <w:rPr>
          <w:bCs/>
        </w:rPr>
        <w:t>Perylenequinonoid</w:t>
      </w:r>
      <w:proofErr w:type="spellEnd"/>
      <w:r w:rsidRPr="005E65B9">
        <w:rPr>
          <w:bCs/>
        </w:rPr>
        <w:t>-Catalyzed [4+ 1]-and [4+ 2]-Annulations of Azoalkenes: Photocatalytic Access to 1, 2, 3-Thiadiazole/1, 4, 5, 6-Tetrahydropyridazine Derivatives, Journal of Organic. Chemistry. 84 (12), 7711-7721, (2019). Copyright (2019) American Chemical Society.</w:t>
      </w:r>
    </w:p>
    <w:p w14:paraId="695C0C1F" w14:textId="77777777" w:rsidR="005E65B9" w:rsidRDefault="005E65B9" w:rsidP="005E65B9">
      <w:pPr>
        <w:rPr>
          <w:b/>
        </w:rPr>
      </w:pPr>
    </w:p>
    <w:p w14:paraId="4571BB6E" w14:textId="6B19E2C7" w:rsidR="005E65B9" w:rsidRPr="005E65B9" w:rsidRDefault="005E65B9" w:rsidP="005E65B9">
      <w:pPr>
        <w:rPr>
          <w:bCs/>
        </w:rPr>
      </w:pPr>
      <w:r w:rsidRPr="00B91792">
        <w:rPr>
          <w:b/>
        </w:rPr>
        <w:t xml:space="preserve">Figure </w:t>
      </w:r>
      <w:r>
        <w:rPr>
          <w:b/>
        </w:rPr>
        <w:t>7</w:t>
      </w:r>
      <w:r w:rsidRPr="00B91792">
        <w:rPr>
          <w:b/>
        </w:rPr>
        <w:t xml:space="preserve">. Representative </w:t>
      </w:r>
      <w:r w:rsidRPr="006967FD">
        <w:rPr>
          <w:b/>
          <w:vertAlign w:val="superscript"/>
        </w:rPr>
        <w:t>1</w:t>
      </w:r>
      <w:r w:rsidRPr="00B91792">
        <w:rPr>
          <w:b/>
        </w:rPr>
        <w:t>H-NMR spectrum of 4a (400 MHz, CDCl</w:t>
      </w:r>
      <w:r w:rsidRPr="00B91792">
        <w:rPr>
          <w:b/>
          <w:vertAlign w:val="subscript"/>
        </w:rPr>
        <w:t>3</w:t>
      </w:r>
      <w:r w:rsidRPr="00B91792">
        <w:rPr>
          <w:b/>
        </w:rPr>
        <w:t xml:space="preserve">). </w:t>
      </w:r>
      <w:r w:rsidRPr="005E65B9">
        <w:rPr>
          <w:bCs/>
        </w:rPr>
        <w:t xml:space="preserve">Reprinted with permission from Zhang Y., Cao Y., Lu L. S., Zhang S. W., Bao W. H., Huang S. P., Rao Y. J. </w:t>
      </w:r>
      <w:proofErr w:type="spellStart"/>
      <w:r w:rsidRPr="005E65B9">
        <w:rPr>
          <w:bCs/>
        </w:rPr>
        <w:t>Perylenequinonoid</w:t>
      </w:r>
      <w:proofErr w:type="spellEnd"/>
      <w:r w:rsidRPr="005E65B9">
        <w:rPr>
          <w:bCs/>
        </w:rPr>
        <w:t>-Catalyzed [4+ 1]-and [4+ 2]-Annulations of Azoalkenes: Photocatalytic Access to 1, 2, 3-Thiadiazole/1, 4, 5, 6-Tetrahydropyridazine Derivatives, Journal of Organic. Chemistry. 84 (12), 7711-7721, (2019). Copyright (2019) American Chemical Society.</w:t>
      </w:r>
    </w:p>
    <w:p w14:paraId="5B1DD81D" w14:textId="77777777" w:rsidR="005E65B9" w:rsidRDefault="005E65B9" w:rsidP="005E65B9">
      <w:pPr>
        <w:rPr>
          <w:b/>
        </w:rPr>
      </w:pPr>
    </w:p>
    <w:p w14:paraId="3613AAE3" w14:textId="066BC4B9" w:rsidR="00482293" w:rsidRDefault="005E65B9" w:rsidP="005E65B9">
      <w:pPr>
        <w:rPr>
          <w:b/>
        </w:rPr>
      </w:pPr>
      <w:r w:rsidRPr="00B91792">
        <w:rPr>
          <w:b/>
        </w:rPr>
        <w:t xml:space="preserve">Figure </w:t>
      </w:r>
      <w:r>
        <w:rPr>
          <w:b/>
        </w:rPr>
        <w:t>8</w:t>
      </w:r>
      <w:r w:rsidRPr="00B91792">
        <w:rPr>
          <w:b/>
        </w:rPr>
        <w:t>.</w:t>
      </w:r>
      <w:r w:rsidRPr="00B91792">
        <w:t xml:space="preserve"> </w:t>
      </w:r>
      <w:r w:rsidRPr="00B91792">
        <w:rPr>
          <w:b/>
        </w:rPr>
        <w:t>Cercosporin-Catalyzed Synthesis of 4-aryl-1,2,3-thiadiazoles and 1,4,5,6-tetrahydropyridazines</w:t>
      </w:r>
      <w:r>
        <w:rPr>
          <w:b/>
        </w:rPr>
        <w:t xml:space="preserve">. </w:t>
      </w:r>
      <w:r w:rsidRPr="005E65B9">
        <w:rPr>
          <w:bCs/>
        </w:rPr>
        <w:t xml:space="preserve">Adapted with permission from Zhang Y., Cao Y., Lu L. S., Zhang S. W., Bao W. H., Huang S. P., Rao Y. J. </w:t>
      </w:r>
      <w:proofErr w:type="spellStart"/>
      <w:r w:rsidRPr="005E65B9">
        <w:rPr>
          <w:bCs/>
        </w:rPr>
        <w:t>Perylenequinonoid</w:t>
      </w:r>
      <w:proofErr w:type="spellEnd"/>
      <w:r w:rsidRPr="005E65B9">
        <w:rPr>
          <w:bCs/>
        </w:rPr>
        <w:t>-Catalyzed [4+ 1]-and [4+ 2]-Annulations of Azoalkenes: Photocatalytic Access to 1, 2, 3-Thiadiazole/1, 4, 5, 6-Tetrahydropyridazine Derivatives, Journal of Organic. Chemistry. 84 (12), 7711-7721, (2019). Copyright (2019) American Chemical Society.</w:t>
      </w:r>
    </w:p>
    <w:p w14:paraId="6F66A374" w14:textId="77777777" w:rsidR="005E65B9" w:rsidRPr="005E65B9" w:rsidRDefault="005E65B9" w:rsidP="005E65B9">
      <w:pPr>
        <w:rPr>
          <w:b/>
        </w:rPr>
      </w:pPr>
      <w:bookmarkStart w:id="18" w:name="_GoBack"/>
      <w:bookmarkEnd w:id="18"/>
    </w:p>
    <w:p w14:paraId="13CF0F48" w14:textId="4AD74B79" w:rsidR="009E3AA9" w:rsidRPr="00CF7F19" w:rsidRDefault="006305D7" w:rsidP="005E65B9">
      <w:pPr>
        <w:contextualSpacing/>
        <w:rPr>
          <w:rFonts w:asciiTheme="minorHAnsi" w:hAnsiTheme="minorHAnsi" w:cstheme="minorHAnsi"/>
          <w:b/>
          <w:bCs/>
          <w:color w:val="auto"/>
        </w:rPr>
      </w:pPr>
      <w:r w:rsidRPr="00CF7F19">
        <w:rPr>
          <w:rFonts w:asciiTheme="minorHAnsi" w:hAnsiTheme="minorHAnsi" w:cstheme="minorHAnsi"/>
          <w:b/>
          <w:color w:val="auto"/>
        </w:rPr>
        <w:t>DISCUSSION</w:t>
      </w:r>
      <w:r w:rsidRPr="00CF7F19">
        <w:rPr>
          <w:rFonts w:asciiTheme="minorHAnsi" w:hAnsiTheme="minorHAnsi" w:cstheme="minorHAnsi"/>
          <w:b/>
          <w:bCs/>
          <w:color w:val="auto"/>
        </w:rPr>
        <w:t>:</w:t>
      </w:r>
    </w:p>
    <w:p w14:paraId="5C702F91" w14:textId="15663F09" w:rsidR="000631CE" w:rsidRDefault="009E3AA9" w:rsidP="005E65B9">
      <w:pPr>
        <w:contextualSpacing/>
        <w:rPr>
          <w:rFonts w:asciiTheme="minorHAnsi" w:hAnsiTheme="minorHAnsi" w:cstheme="minorHAnsi"/>
          <w:bCs/>
          <w:color w:val="auto"/>
        </w:rPr>
      </w:pPr>
      <w:r w:rsidRPr="00CF7F19">
        <w:rPr>
          <w:rFonts w:asciiTheme="minorHAnsi" w:hAnsiTheme="minorHAnsi" w:cstheme="minorHAnsi"/>
          <w:bCs/>
          <w:color w:val="auto"/>
        </w:rPr>
        <w:t>Nitrogen</w:t>
      </w:r>
      <w:r w:rsidR="00A33D71" w:rsidRPr="00CF7F19">
        <w:rPr>
          <w:rFonts w:asciiTheme="minorHAnsi" w:hAnsiTheme="minorHAnsi" w:cstheme="minorHAnsi"/>
          <w:bCs/>
          <w:color w:val="auto"/>
        </w:rPr>
        <w:t>-</w:t>
      </w:r>
      <w:r w:rsidRPr="00CF7F19">
        <w:rPr>
          <w:rFonts w:asciiTheme="minorHAnsi" w:hAnsiTheme="minorHAnsi" w:cstheme="minorHAnsi"/>
          <w:bCs/>
          <w:color w:val="auto"/>
        </w:rPr>
        <w:t xml:space="preserve">containing heterocycles are important motifs for </w:t>
      </w:r>
      <w:r w:rsidR="008C5F1F">
        <w:rPr>
          <w:rFonts w:asciiTheme="minorHAnsi" w:hAnsiTheme="minorHAnsi" w:cstheme="minorHAnsi"/>
          <w:bCs/>
          <w:color w:val="auto"/>
        </w:rPr>
        <w:t>many</w:t>
      </w:r>
      <w:r w:rsidRPr="00CF7F19">
        <w:rPr>
          <w:rFonts w:asciiTheme="minorHAnsi" w:hAnsiTheme="minorHAnsi" w:cstheme="minorHAnsi"/>
          <w:bCs/>
          <w:color w:val="auto"/>
        </w:rPr>
        <w:t xml:space="preserve"> new drugs and were </w:t>
      </w:r>
      <w:r w:rsidRPr="00CF7F19">
        <w:rPr>
          <w:rFonts w:asciiTheme="minorHAnsi" w:hAnsiTheme="minorHAnsi" w:cstheme="minorHAnsi"/>
          <w:bCs/>
          <w:color w:val="auto"/>
        </w:rPr>
        <w:lastRenderedPageBreak/>
        <w:t xml:space="preserve">traditionally synthesized through thermal cycloaddition reactions. Due to great </w:t>
      </w:r>
      <w:r w:rsidR="008C5F1F">
        <w:rPr>
          <w:rFonts w:asciiTheme="minorHAnsi" w:hAnsiTheme="minorHAnsi" w:cstheme="minorHAnsi"/>
          <w:bCs/>
          <w:color w:val="auto"/>
        </w:rPr>
        <w:t>interest</w:t>
      </w:r>
      <w:r w:rsidRPr="00CF7F19">
        <w:rPr>
          <w:rFonts w:asciiTheme="minorHAnsi" w:hAnsiTheme="minorHAnsi" w:cstheme="minorHAnsi"/>
          <w:bCs/>
          <w:color w:val="auto"/>
        </w:rPr>
        <w:t xml:space="preserve">, </w:t>
      </w:r>
      <w:r w:rsidR="008C5F1F" w:rsidRPr="00CF7F19">
        <w:rPr>
          <w:rFonts w:asciiTheme="minorHAnsi" w:hAnsiTheme="minorHAnsi" w:cstheme="minorHAnsi"/>
          <w:bCs/>
          <w:color w:val="auto"/>
        </w:rPr>
        <w:t xml:space="preserve">a new photocatalytic method for the synthesis of these compounds </w:t>
      </w:r>
      <w:r w:rsidR="008C5F1F">
        <w:rPr>
          <w:rFonts w:asciiTheme="minorHAnsi" w:hAnsiTheme="minorHAnsi" w:cstheme="minorHAnsi"/>
          <w:bCs/>
          <w:color w:val="auto"/>
        </w:rPr>
        <w:t>is</w:t>
      </w:r>
      <w:r w:rsidRPr="00CF7F19">
        <w:rPr>
          <w:rFonts w:asciiTheme="minorHAnsi" w:hAnsiTheme="minorHAnsi" w:cstheme="minorHAnsi"/>
          <w:bCs/>
          <w:color w:val="auto"/>
        </w:rPr>
        <w:t xml:space="preserve"> highly desired.</w:t>
      </w:r>
      <w:r w:rsidR="00E505DA" w:rsidRPr="00CF7F19">
        <w:rPr>
          <w:rFonts w:asciiTheme="minorHAnsi" w:hAnsiTheme="minorHAnsi" w:cstheme="minorHAnsi"/>
          <w:bCs/>
          <w:color w:val="auto"/>
        </w:rPr>
        <w:t xml:space="preserve"> To take advantage of </w:t>
      </w:r>
      <w:r w:rsidR="008C5F1F">
        <w:rPr>
          <w:rFonts w:asciiTheme="minorHAnsi" w:hAnsiTheme="minorHAnsi" w:cstheme="minorHAnsi"/>
          <w:bCs/>
          <w:color w:val="auto"/>
        </w:rPr>
        <w:t xml:space="preserve">the </w:t>
      </w:r>
      <w:r w:rsidR="00E505DA" w:rsidRPr="00CF7F19">
        <w:rPr>
          <w:rFonts w:asciiTheme="minorHAnsi" w:hAnsiTheme="minorHAnsi" w:cstheme="minorHAnsi"/>
          <w:bCs/>
          <w:color w:val="auto"/>
        </w:rPr>
        <w:t xml:space="preserve">excellent photosensitization properties of cercosporin, </w:t>
      </w:r>
      <w:r w:rsidR="000631CE" w:rsidRPr="00CF7F19">
        <w:rPr>
          <w:rFonts w:asciiTheme="minorHAnsi" w:hAnsiTheme="minorHAnsi" w:cstheme="minorHAnsi"/>
          <w:bCs/>
          <w:color w:val="auto"/>
        </w:rPr>
        <w:t>we applied cercosporin as</w:t>
      </w:r>
      <w:r w:rsidR="00E36EFE" w:rsidRPr="00CF7F19">
        <w:rPr>
          <w:rFonts w:asciiTheme="minorHAnsi" w:hAnsiTheme="minorHAnsi" w:cstheme="minorHAnsi"/>
          <w:bCs/>
          <w:color w:val="auto"/>
        </w:rPr>
        <w:t xml:space="preserve"> a</w:t>
      </w:r>
      <w:r w:rsidR="000631CE" w:rsidRPr="00CF7F19">
        <w:rPr>
          <w:rFonts w:asciiTheme="minorHAnsi" w:hAnsiTheme="minorHAnsi" w:cstheme="minorHAnsi"/>
          <w:bCs/>
          <w:color w:val="auto"/>
        </w:rPr>
        <w:t xml:space="preserve"> metal-free photocatalyst in two categories of annulation reactions</w:t>
      </w:r>
      <w:r w:rsidR="00E505DA" w:rsidRPr="00CF7F19">
        <w:rPr>
          <w:rFonts w:asciiTheme="minorHAnsi" w:hAnsiTheme="minorHAnsi" w:cstheme="minorHAnsi"/>
          <w:bCs/>
          <w:color w:val="auto"/>
        </w:rPr>
        <w:t xml:space="preserve"> to synthesize nitrogen–containing heterocycles</w:t>
      </w:r>
      <w:r w:rsidR="000631CE" w:rsidRPr="00CF7F19">
        <w:rPr>
          <w:rFonts w:asciiTheme="minorHAnsi" w:hAnsiTheme="minorHAnsi" w:cstheme="minorHAnsi"/>
          <w:bCs/>
          <w:color w:val="auto"/>
        </w:rPr>
        <w:t>.</w:t>
      </w:r>
      <w:r w:rsidR="00874D8E" w:rsidRPr="00CF7F19">
        <w:rPr>
          <w:rFonts w:asciiTheme="minorHAnsi" w:hAnsiTheme="minorHAnsi" w:cstheme="minorHAnsi"/>
          <w:bCs/>
          <w:color w:val="auto"/>
        </w:rPr>
        <w:t xml:space="preserve"> </w:t>
      </w:r>
    </w:p>
    <w:p w14:paraId="785CDA19" w14:textId="77777777" w:rsidR="00482293" w:rsidRPr="00CF7F19" w:rsidRDefault="00482293" w:rsidP="005E65B9">
      <w:pPr>
        <w:contextualSpacing/>
        <w:rPr>
          <w:rFonts w:asciiTheme="minorHAnsi" w:hAnsiTheme="minorHAnsi" w:cstheme="minorHAnsi"/>
          <w:bCs/>
          <w:color w:val="auto"/>
        </w:rPr>
      </w:pPr>
    </w:p>
    <w:p w14:paraId="24DC04A3" w14:textId="19E96E00" w:rsidR="000631CE" w:rsidRDefault="000631CE" w:rsidP="005E65B9">
      <w:pPr>
        <w:contextualSpacing/>
        <w:rPr>
          <w:rFonts w:asciiTheme="minorHAnsi" w:hAnsiTheme="minorHAnsi" w:cstheme="minorHAnsi"/>
          <w:bCs/>
          <w:color w:val="auto"/>
        </w:rPr>
      </w:pPr>
      <w:r w:rsidRPr="00CF7F19">
        <w:rPr>
          <w:rFonts w:asciiTheme="minorHAnsi" w:hAnsiTheme="minorHAnsi" w:cstheme="minorHAnsi"/>
          <w:bCs/>
          <w:color w:val="auto"/>
        </w:rPr>
        <w:t xml:space="preserve">First, we reported the protocol of cercosporin-photocatalyzed [4+1] annulation of azoalkenes with KSCN </w:t>
      </w:r>
      <w:bookmarkStart w:id="19" w:name="OLE_LINK11"/>
      <w:bookmarkStart w:id="20" w:name="OLE_LINK12"/>
      <w:r w:rsidRPr="00CF7F19">
        <w:rPr>
          <w:rFonts w:asciiTheme="minorHAnsi" w:hAnsiTheme="minorHAnsi" w:cstheme="minorHAnsi"/>
          <w:bCs/>
          <w:color w:val="auto"/>
        </w:rPr>
        <w:t>under standard conditions:</w:t>
      </w:r>
      <w:bookmarkEnd w:id="19"/>
      <w:bookmarkEnd w:id="20"/>
      <w:r w:rsidR="00B63755" w:rsidRPr="00CF7F19">
        <w:rPr>
          <w:rFonts w:asciiTheme="minorHAnsi" w:hAnsiTheme="minorHAnsi" w:cstheme="minorHAnsi"/>
          <w:bCs/>
          <w:color w:val="auto"/>
        </w:rPr>
        <w:t xml:space="preserve"> </w:t>
      </w:r>
      <w:r w:rsidR="008C5F1F">
        <w:rPr>
          <w:bCs/>
          <w:color w:val="auto"/>
        </w:rPr>
        <w:t>α</w:t>
      </w:r>
      <w:r w:rsidRPr="00CF7F19">
        <w:rPr>
          <w:rFonts w:asciiTheme="minorHAnsi" w:hAnsiTheme="minorHAnsi" w:cstheme="minorHAnsi"/>
          <w:bCs/>
          <w:color w:val="auto"/>
        </w:rPr>
        <w:t>-halo-</w:t>
      </w:r>
      <w:proofErr w:type="spellStart"/>
      <w:r w:rsidRPr="00CF7F19">
        <w:rPr>
          <w:rFonts w:asciiTheme="minorHAnsi" w:hAnsiTheme="minorHAnsi" w:cstheme="minorHAnsi"/>
          <w:bCs/>
          <w:color w:val="auto"/>
        </w:rPr>
        <w:t>Nacyl</w:t>
      </w:r>
      <w:proofErr w:type="spellEnd"/>
      <w:r w:rsidRPr="00CF7F19">
        <w:rPr>
          <w:rFonts w:asciiTheme="minorHAnsi" w:hAnsiTheme="minorHAnsi" w:cstheme="minorHAnsi"/>
          <w:bCs/>
          <w:color w:val="auto"/>
        </w:rPr>
        <w:t>-</w:t>
      </w:r>
      <w:proofErr w:type="spellStart"/>
      <w:r w:rsidRPr="00CF7F19">
        <w:rPr>
          <w:rFonts w:asciiTheme="minorHAnsi" w:hAnsiTheme="minorHAnsi" w:cstheme="minorHAnsi"/>
          <w:bCs/>
          <w:color w:val="auto"/>
        </w:rPr>
        <w:t>hydrazone</w:t>
      </w:r>
      <w:proofErr w:type="spellEnd"/>
      <w:r w:rsidRPr="00CF7F19">
        <w:rPr>
          <w:rFonts w:asciiTheme="minorHAnsi" w:hAnsiTheme="minorHAnsi" w:cstheme="minorHAnsi"/>
          <w:bCs/>
          <w:color w:val="auto"/>
        </w:rPr>
        <w:t xml:space="preserve"> </w:t>
      </w:r>
      <w:r w:rsidRPr="00CF7F19">
        <w:rPr>
          <w:rFonts w:asciiTheme="minorHAnsi" w:hAnsiTheme="minorHAnsi" w:cstheme="minorHAnsi"/>
          <w:b/>
          <w:bCs/>
          <w:color w:val="auto"/>
        </w:rPr>
        <w:t>1</w:t>
      </w:r>
      <w:r w:rsidRPr="00CF7F19">
        <w:rPr>
          <w:rFonts w:asciiTheme="minorHAnsi" w:hAnsiTheme="minorHAnsi" w:cstheme="minorHAnsi"/>
          <w:bCs/>
          <w:color w:val="auto"/>
        </w:rPr>
        <w:t xml:space="preserve"> (0.2 mmol), </w:t>
      </w:r>
      <w:proofErr w:type="spellStart"/>
      <w:r w:rsidR="00C26BD7" w:rsidRPr="00CF7F19">
        <w:rPr>
          <w:rFonts w:asciiTheme="minorHAnsi" w:hAnsiTheme="minorHAnsi" w:cstheme="minorHAnsi"/>
          <w:bCs/>
          <w:i/>
          <w:color w:val="auto"/>
          <w:vertAlign w:val="superscript"/>
        </w:rPr>
        <w:t>t</w:t>
      </w:r>
      <w:r w:rsidR="00C26BD7" w:rsidRPr="00CF7F19">
        <w:rPr>
          <w:rFonts w:asciiTheme="minorHAnsi" w:hAnsiTheme="minorHAnsi" w:cstheme="minorHAnsi"/>
          <w:bCs/>
          <w:color w:val="auto"/>
        </w:rPr>
        <w:t>BuOK</w:t>
      </w:r>
      <w:proofErr w:type="spellEnd"/>
      <w:r w:rsidR="00C26BD7" w:rsidRPr="00CF7F19">
        <w:rPr>
          <w:rFonts w:asciiTheme="minorHAnsi" w:hAnsiTheme="minorHAnsi" w:cstheme="minorHAnsi"/>
          <w:bCs/>
          <w:color w:val="auto"/>
        </w:rPr>
        <w:t xml:space="preserve"> (1.2 </w:t>
      </w:r>
      <w:proofErr w:type="spellStart"/>
      <w:r w:rsidR="00C26BD7" w:rsidRPr="00CF7F19">
        <w:rPr>
          <w:rFonts w:asciiTheme="minorHAnsi" w:hAnsiTheme="minorHAnsi" w:cstheme="minorHAnsi"/>
          <w:bCs/>
          <w:color w:val="auto"/>
        </w:rPr>
        <w:t>equiv</w:t>
      </w:r>
      <w:proofErr w:type="spellEnd"/>
      <w:r w:rsidR="00C26BD7" w:rsidRPr="00CF7F19">
        <w:rPr>
          <w:rFonts w:asciiTheme="minorHAnsi" w:hAnsiTheme="minorHAnsi" w:cstheme="minorHAnsi"/>
          <w:bCs/>
          <w:color w:val="auto"/>
        </w:rPr>
        <w:t xml:space="preserve">), </w:t>
      </w:r>
      <w:r w:rsidRPr="00CF7F19">
        <w:rPr>
          <w:rFonts w:asciiTheme="minorHAnsi" w:hAnsiTheme="minorHAnsi" w:cstheme="minorHAnsi"/>
          <w:bCs/>
          <w:color w:val="auto"/>
        </w:rPr>
        <w:t xml:space="preserve">KSCN </w:t>
      </w:r>
      <w:r w:rsidRPr="00CF7F19">
        <w:rPr>
          <w:rFonts w:asciiTheme="minorHAnsi" w:hAnsiTheme="minorHAnsi" w:cstheme="minorHAnsi"/>
          <w:b/>
          <w:bCs/>
          <w:color w:val="auto"/>
        </w:rPr>
        <w:t xml:space="preserve">2 </w:t>
      </w:r>
      <w:r w:rsidRPr="00CF7F19">
        <w:rPr>
          <w:rFonts w:asciiTheme="minorHAnsi" w:hAnsiTheme="minorHAnsi" w:cstheme="minorHAnsi"/>
          <w:bCs/>
          <w:color w:val="auto"/>
        </w:rPr>
        <w:t xml:space="preserve">(2 </w:t>
      </w:r>
      <w:proofErr w:type="spellStart"/>
      <w:r w:rsidRPr="00CF7F19">
        <w:rPr>
          <w:rFonts w:asciiTheme="minorHAnsi" w:hAnsiTheme="minorHAnsi" w:cstheme="minorHAnsi"/>
          <w:bCs/>
          <w:color w:val="auto"/>
        </w:rPr>
        <w:t>equiv</w:t>
      </w:r>
      <w:proofErr w:type="spellEnd"/>
      <w:r w:rsidRPr="00CF7F19">
        <w:rPr>
          <w:rFonts w:asciiTheme="minorHAnsi" w:hAnsiTheme="minorHAnsi" w:cstheme="minorHAnsi"/>
          <w:bCs/>
          <w:color w:val="auto"/>
        </w:rPr>
        <w:t xml:space="preserve">), </w:t>
      </w:r>
      <w:r w:rsidR="00C26BD7" w:rsidRPr="00CF7F19">
        <w:rPr>
          <w:rFonts w:asciiTheme="minorHAnsi" w:hAnsiTheme="minorHAnsi" w:cstheme="minorHAnsi"/>
          <w:bCs/>
          <w:color w:val="auto"/>
        </w:rPr>
        <w:t xml:space="preserve">cercosporin (0.01 </w:t>
      </w:r>
      <w:proofErr w:type="spellStart"/>
      <w:r w:rsidR="00C26BD7" w:rsidRPr="00CF7F19">
        <w:rPr>
          <w:rFonts w:asciiTheme="minorHAnsi" w:hAnsiTheme="minorHAnsi" w:cstheme="minorHAnsi"/>
          <w:bCs/>
          <w:color w:val="auto"/>
        </w:rPr>
        <w:t>equiv</w:t>
      </w:r>
      <w:proofErr w:type="spellEnd"/>
      <w:r w:rsidR="00C26BD7" w:rsidRPr="00CF7F19">
        <w:rPr>
          <w:rFonts w:asciiTheme="minorHAnsi" w:hAnsiTheme="minorHAnsi" w:cstheme="minorHAnsi"/>
          <w:bCs/>
          <w:color w:val="auto"/>
        </w:rPr>
        <w:t xml:space="preserve">), </w:t>
      </w:r>
      <w:r w:rsidRPr="00CF7F19">
        <w:rPr>
          <w:rFonts w:asciiTheme="minorHAnsi" w:hAnsiTheme="minorHAnsi" w:cstheme="minorHAnsi"/>
          <w:bCs/>
          <w:color w:val="auto"/>
        </w:rPr>
        <w:t>dry CH</w:t>
      </w:r>
      <w:r w:rsidRPr="00CF7F19">
        <w:rPr>
          <w:rFonts w:asciiTheme="minorHAnsi" w:hAnsiTheme="minorHAnsi" w:cstheme="minorHAnsi"/>
          <w:bCs/>
          <w:color w:val="auto"/>
          <w:vertAlign w:val="subscript"/>
        </w:rPr>
        <w:t>3</w:t>
      </w:r>
      <w:r w:rsidRPr="00CF7F19">
        <w:rPr>
          <w:rFonts w:asciiTheme="minorHAnsi" w:hAnsiTheme="minorHAnsi" w:cstheme="minorHAnsi"/>
          <w:bCs/>
          <w:color w:val="auto"/>
        </w:rPr>
        <w:t xml:space="preserve">CN (2 mL), and the resulting mixtures were </w:t>
      </w:r>
      <w:r w:rsidR="00C26BD7" w:rsidRPr="00CF7F19">
        <w:rPr>
          <w:rFonts w:asciiTheme="minorHAnsi" w:hAnsiTheme="minorHAnsi" w:cstheme="minorHAnsi"/>
          <w:bCs/>
          <w:color w:val="auto"/>
        </w:rPr>
        <w:t>subjected to</w:t>
      </w:r>
      <w:r w:rsidRPr="00CF7F19">
        <w:rPr>
          <w:rFonts w:asciiTheme="minorHAnsi" w:hAnsiTheme="minorHAnsi" w:cstheme="minorHAnsi"/>
          <w:bCs/>
          <w:color w:val="auto"/>
        </w:rPr>
        <w:t xml:space="preserve"> 5 W blue LED for 16 h under an O</w:t>
      </w:r>
      <w:r w:rsidRPr="00CF7F19">
        <w:rPr>
          <w:rFonts w:asciiTheme="minorHAnsi" w:hAnsiTheme="minorHAnsi" w:cstheme="minorHAnsi"/>
          <w:bCs/>
          <w:color w:val="auto"/>
          <w:vertAlign w:val="subscript"/>
        </w:rPr>
        <w:t xml:space="preserve">2 </w:t>
      </w:r>
      <w:r w:rsidRPr="00CF7F19">
        <w:rPr>
          <w:rFonts w:asciiTheme="minorHAnsi" w:hAnsiTheme="minorHAnsi" w:cstheme="minorHAnsi"/>
          <w:bCs/>
          <w:color w:val="auto"/>
        </w:rPr>
        <w:t xml:space="preserve">atmosphere. KSCN functionalized as an </w:t>
      </w:r>
      <w:proofErr w:type="spellStart"/>
      <w:r w:rsidRPr="00CF7F19">
        <w:rPr>
          <w:rFonts w:asciiTheme="minorHAnsi" w:hAnsiTheme="minorHAnsi" w:cstheme="minorHAnsi"/>
          <w:bCs/>
          <w:color w:val="auto"/>
        </w:rPr>
        <w:t>ambident</w:t>
      </w:r>
      <w:proofErr w:type="spellEnd"/>
      <w:r w:rsidRPr="00CF7F19">
        <w:rPr>
          <w:rFonts w:asciiTheme="minorHAnsi" w:hAnsiTheme="minorHAnsi" w:cstheme="minorHAnsi"/>
          <w:bCs/>
          <w:color w:val="auto"/>
        </w:rPr>
        <w:t xml:space="preserve"> nucleophilic unit here. Cercosporin, </w:t>
      </w:r>
      <w:proofErr w:type="spellStart"/>
      <w:r w:rsidRPr="00CF7F19">
        <w:rPr>
          <w:rFonts w:asciiTheme="minorHAnsi" w:hAnsiTheme="minorHAnsi" w:cstheme="minorHAnsi"/>
          <w:bCs/>
          <w:i/>
          <w:color w:val="auto"/>
          <w:vertAlign w:val="superscript"/>
        </w:rPr>
        <w:t>t</w:t>
      </w:r>
      <w:r w:rsidRPr="00CF7F19">
        <w:rPr>
          <w:rFonts w:asciiTheme="minorHAnsi" w:hAnsiTheme="minorHAnsi" w:cstheme="minorHAnsi"/>
          <w:bCs/>
          <w:color w:val="auto"/>
        </w:rPr>
        <w:t>BuOK</w:t>
      </w:r>
      <w:proofErr w:type="spellEnd"/>
      <w:r w:rsidRPr="00CF7F19">
        <w:rPr>
          <w:rFonts w:asciiTheme="minorHAnsi" w:hAnsiTheme="minorHAnsi" w:cstheme="minorHAnsi"/>
          <w:bCs/>
          <w:color w:val="auto"/>
        </w:rPr>
        <w:t>, blue light and O</w:t>
      </w:r>
      <w:r w:rsidRPr="00CF7F19">
        <w:rPr>
          <w:rFonts w:asciiTheme="minorHAnsi" w:hAnsiTheme="minorHAnsi" w:cstheme="minorHAnsi"/>
          <w:bCs/>
          <w:color w:val="auto"/>
          <w:vertAlign w:val="subscript"/>
        </w:rPr>
        <w:t>2</w:t>
      </w:r>
      <w:r w:rsidRPr="00CF7F19">
        <w:rPr>
          <w:rFonts w:asciiTheme="minorHAnsi" w:hAnsiTheme="minorHAnsi" w:cstheme="minorHAnsi"/>
          <w:bCs/>
          <w:color w:val="auto"/>
        </w:rPr>
        <w:t xml:space="preserve"> were all prerequisite</w:t>
      </w:r>
      <w:r w:rsidR="008C5F1F">
        <w:rPr>
          <w:rFonts w:asciiTheme="minorHAnsi" w:hAnsiTheme="minorHAnsi" w:cstheme="minorHAnsi"/>
          <w:bCs/>
          <w:color w:val="auto"/>
        </w:rPr>
        <w:t>s</w:t>
      </w:r>
      <w:r w:rsidRPr="00CF7F19">
        <w:rPr>
          <w:rFonts w:asciiTheme="minorHAnsi" w:hAnsiTheme="minorHAnsi" w:cstheme="minorHAnsi"/>
          <w:bCs/>
          <w:color w:val="auto"/>
        </w:rPr>
        <w:t xml:space="preserve"> for this reaction. CH</w:t>
      </w:r>
      <w:r w:rsidRPr="00CF7F19">
        <w:rPr>
          <w:rFonts w:asciiTheme="minorHAnsi" w:hAnsiTheme="minorHAnsi" w:cstheme="minorHAnsi"/>
          <w:bCs/>
          <w:color w:val="auto"/>
          <w:vertAlign w:val="subscript"/>
        </w:rPr>
        <w:t>3</w:t>
      </w:r>
      <w:r w:rsidRPr="00CF7F19">
        <w:rPr>
          <w:rFonts w:asciiTheme="minorHAnsi" w:hAnsiTheme="minorHAnsi" w:cstheme="minorHAnsi"/>
          <w:bCs/>
          <w:color w:val="auto"/>
        </w:rPr>
        <w:t>CN supplied the best yield of product and 0.01 equiv. of cercosporin was the optimized ratio.</w:t>
      </w:r>
    </w:p>
    <w:p w14:paraId="169154B5" w14:textId="77777777" w:rsidR="00482293" w:rsidRPr="00CF7F19" w:rsidRDefault="00482293" w:rsidP="005E65B9">
      <w:pPr>
        <w:contextualSpacing/>
        <w:rPr>
          <w:rFonts w:asciiTheme="minorHAnsi" w:hAnsiTheme="minorHAnsi" w:cstheme="minorHAnsi"/>
          <w:bCs/>
          <w:color w:val="auto"/>
        </w:rPr>
      </w:pPr>
    </w:p>
    <w:p w14:paraId="5B587C69" w14:textId="71A7B48B" w:rsidR="000631CE" w:rsidRDefault="000631CE" w:rsidP="005E65B9">
      <w:pPr>
        <w:contextualSpacing/>
        <w:rPr>
          <w:rFonts w:asciiTheme="minorHAnsi" w:hAnsiTheme="minorHAnsi" w:cstheme="minorHAnsi"/>
          <w:bCs/>
          <w:color w:val="auto"/>
        </w:rPr>
      </w:pPr>
      <w:r w:rsidRPr="00CF7F19">
        <w:rPr>
          <w:rFonts w:asciiTheme="minorHAnsi" w:hAnsiTheme="minorHAnsi" w:cstheme="minorHAnsi"/>
          <w:bCs/>
          <w:color w:val="auto"/>
        </w:rPr>
        <w:t>Second, we reported the protocol of cercosporin-photocatalyzed [4+2] annulation of azoalkenes under standard conditions:</w:t>
      </w:r>
      <w:r w:rsidR="001840A1" w:rsidRPr="00CF7F19">
        <w:rPr>
          <w:rFonts w:asciiTheme="minorHAnsi" w:hAnsiTheme="minorHAnsi" w:cstheme="minorHAnsi"/>
          <w:bCs/>
          <w:color w:val="auto"/>
        </w:rPr>
        <w:t xml:space="preserve"> </w:t>
      </w:r>
      <w:r w:rsidR="008C5F1F">
        <w:rPr>
          <w:bCs/>
          <w:color w:val="auto"/>
        </w:rPr>
        <w:t>α</w:t>
      </w:r>
      <w:r w:rsidR="00C26BD7" w:rsidRPr="00CF7F19">
        <w:rPr>
          <w:rFonts w:asciiTheme="minorHAnsi" w:hAnsiTheme="minorHAnsi" w:cstheme="minorHAnsi"/>
          <w:bCs/>
          <w:color w:val="auto"/>
        </w:rPr>
        <w:t>-halo-</w:t>
      </w:r>
      <w:r w:rsidR="00C26BD7" w:rsidRPr="00CF7F19">
        <w:rPr>
          <w:rFonts w:asciiTheme="minorHAnsi" w:hAnsiTheme="minorHAnsi" w:cstheme="minorHAnsi"/>
          <w:bCs/>
          <w:i/>
          <w:color w:val="auto"/>
        </w:rPr>
        <w:t>N</w:t>
      </w:r>
      <w:r w:rsidR="00C26BD7" w:rsidRPr="00CF7F19">
        <w:rPr>
          <w:rFonts w:asciiTheme="minorHAnsi" w:hAnsiTheme="minorHAnsi" w:cstheme="minorHAnsi"/>
          <w:bCs/>
          <w:color w:val="auto"/>
        </w:rPr>
        <w:t>-acyl-</w:t>
      </w:r>
      <w:proofErr w:type="spellStart"/>
      <w:r w:rsidR="00C26BD7" w:rsidRPr="00CF7F19">
        <w:rPr>
          <w:rFonts w:asciiTheme="minorHAnsi" w:hAnsiTheme="minorHAnsi" w:cstheme="minorHAnsi"/>
          <w:bCs/>
          <w:color w:val="auto"/>
        </w:rPr>
        <w:t>hydrazone</w:t>
      </w:r>
      <w:proofErr w:type="spellEnd"/>
      <w:r w:rsidR="00C26BD7" w:rsidRPr="00CF7F19">
        <w:rPr>
          <w:rFonts w:asciiTheme="minorHAnsi" w:hAnsiTheme="minorHAnsi" w:cstheme="minorHAnsi"/>
          <w:bCs/>
          <w:color w:val="auto"/>
        </w:rPr>
        <w:t xml:space="preserve"> </w:t>
      </w:r>
      <w:r w:rsidR="00C26BD7" w:rsidRPr="00CF7F19">
        <w:rPr>
          <w:rFonts w:asciiTheme="minorHAnsi" w:hAnsiTheme="minorHAnsi" w:cstheme="minorHAnsi"/>
          <w:b/>
          <w:bCs/>
          <w:color w:val="auto"/>
        </w:rPr>
        <w:t xml:space="preserve">1 </w:t>
      </w:r>
      <w:r w:rsidR="00C26BD7" w:rsidRPr="00CF7F19">
        <w:rPr>
          <w:rFonts w:asciiTheme="minorHAnsi" w:hAnsiTheme="minorHAnsi" w:cstheme="minorHAnsi"/>
          <w:bCs/>
          <w:color w:val="auto"/>
        </w:rPr>
        <w:t>(0.5 mmol), Cs</w:t>
      </w:r>
      <w:r w:rsidR="00C26BD7" w:rsidRPr="00CF7F19">
        <w:rPr>
          <w:rFonts w:asciiTheme="minorHAnsi" w:hAnsiTheme="minorHAnsi" w:cstheme="minorHAnsi"/>
          <w:bCs/>
          <w:color w:val="auto"/>
          <w:vertAlign w:val="subscript"/>
        </w:rPr>
        <w:t>2</w:t>
      </w:r>
      <w:r w:rsidR="00C26BD7" w:rsidRPr="00CF7F19">
        <w:rPr>
          <w:rFonts w:asciiTheme="minorHAnsi" w:hAnsiTheme="minorHAnsi" w:cstheme="minorHAnsi"/>
          <w:bCs/>
          <w:color w:val="auto"/>
        </w:rPr>
        <w:t>CO</w:t>
      </w:r>
      <w:r w:rsidR="00C26BD7" w:rsidRPr="00CF7F19">
        <w:rPr>
          <w:rFonts w:asciiTheme="minorHAnsi" w:hAnsiTheme="minorHAnsi" w:cstheme="minorHAnsi"/>
          <w:bCs/>
          <w:color w:val="auto"/>
          <w:vertAlign w:val="subscript"/>
        </w:rPr>
        <w:t>3</w:t>
      </w:r>
      <w:r w:rsidR="00C26BD7" w:rsidRPr="00CF7F19">
        <w:rPr>
          <w:rFonts w:asciiTheme="minorHAnsi" w:hAnsiTheme="minorHAnsi" w:cstheme="minorHAnsi"/>
          <w:bCs/>
          <w:color w:val="auto"/>
        </w:rPr>
        <w:t xml:space="preserve"> (1.2 </w:t>
      </w:r>
      <w:proofErr w:type="spellStart"/>
      <w:r w:rsidR="00C26BD7" w:rsidRPr="00CF7F19">
        <w:rPr>
          <w:rFonts w:asciiTheme="minorHAnsi" w:hAnsiTheme="minorHAnsi" w:cstheme="minorHAnsi"/>
          <w:bCs/>
          <w:color w:val="auto"/>
        </w:rPr>
        <w:t>equiv</w:t>
      </w:r>
      <w:proofErr w:type="spellEnd"/>
      <w:r w:rsidR="00C26BD7" w:rsidRPr="00CF7F19">
        <w:rPr>
          <w:rFonts w:asciiTheme="minorHAnsi" w:hAnsiTheme="minorHAnsi" w:cstheme="minorHAnsi"/>
          <w:bCs/>
          <w:color w:val="auto"/>
        </w:rPr>
        <w:t xml:space="preserve">), cercosporin (0.01 </w:t>
      </w:r>
      <w:proofErr w:type="spellStart"/>
      <w:r w:rsidR="00C26BD7" w:rsidRPr="00CF7F19">
        <w:rPr>
          <w:rFonts w:asciiTheme="minorHAnsi" w:hAnsiTheme="minorHAnsi" w:cstheme="minorHAnsi"/>
          <w:bCs/>
          <w:color w:val="auto"/>
        </w:rPr>
        <w:t>equiv</w:t>
      </w:r>
      <w:proofErr w:type="spellEnd"/>
      <w:r w:rsidR="00C26BD7" w:rsidRPr="00CF7F19">
        <w:rPr>
          <w:rFonts w:asciiTheme="minorHAnsi" w:hAnsiTheme="minorHAnsi" w:cstheme="minorHAnsi"/>
          <w:bCs/>
          <w:color w:val="auto"/>
        </w:rPr>
        <w:t>)</w:t>
      </w:r>
      <w:r w:rsidR="008C5F1F">
        <w:rPr>
          <w:rFonts w:asciiTheme="minorHAnsi" w:hAnsiTheme="minorHAnsi" w:cstheme="minorHAnsi"/>
          <w:bCs/>
          <w:color w:val="auto"/>
        </w:rPr>
        <w:t xml:space="preserve"> (</w:t>
      </w:r>
      <w:r w:rsidR="00C26BD7" w:rsidRPr="00CF7F19">
        <w:rPr>
          <w:rFonts w:asciiTheme="minorHAnsi" w:hAnsiTheme="minorHAnsi" w:cstheme="minorHAnsi"/>
          <w:bCs/>
          <w:color w:val="auto"/>
        </w:rPr>
        <w:t>CH</w:t>
      </w:r>
      <w:r w:rsidR="00C26BD7" w:rsidRPr="00CF7F19">
        <w:rPr>
          <w:rFonts w:asciiTheme="minorHAnsi" w:hAnsiTheme="minorHAnsi" w:cstheme="minorHAnsi"/>
          <w:bCs/>
          <w:color w:val="auto"/>
          <w:vertAlign w:val="subscript"/>
        </w:rPr>
        <w:t>3</w:t>
      </w:r>
      <w:r w:rsidR="00C26BD7" w:rsidRPr="00CF7F19">
        <w:rPr>
          <w:rFonts w:asciiTheme="minorHAnsi" w:hAnsiTheme="minorHAnsi" w:cstheme="minorHAnsi"/>
          <w:bCs/>
          <w:color w:val="auto"/>
        </w:rPr>
        <w:t>CN/H</w:t>
      </w:r>
      <w:r w:rsidR="00C26BD7" w:rsidRPr="00CF7F19">
        <w:rPr>
          <w:rFonts w:asciiTheme="minorHAnsi" w:hAnsiTheme="minorHAnsi" w:cstheme="minorHAnsi"/>
          <w:bCs/>
          <w:color w:val="auto"/>
          <w:vertAlign w:val="subscript"/>
        </w:rPr>
        <w:t>2</w:t>
      </w:r>
      <w:r w:rsidR="00C26BD7" w:rsidRPr="00CF7F19">
        <w:rPr>
          <w:rFonts w:asciiTheme="minorHAnsi" w:hAnsiTheme="minorHAnsi" w:cstheme="minorHAnsi"/>
          <w:bCs/>
          <w:color w:val="auto"/>
        </w:rPr>
        <w:t xml:space="preserve">O = 10:1) 2 mL, and the resulting mixtures were subjected to </w:t>
      </w:r>
      <w:r w:rsidR="008C5F1F">
        <w:rPr>
          <w:rFonts w:asciiTheme="minorHAnsi" w:hAnsiTheme="minorHAnsi" w:cstheme="minorHAnsi"/>
          <w:bCs/>
          <w:color w:val="auto"/>
        </w:rPr>
        <w:t xml:space="preserve">a </w:t>
      </w:r>
      <w:r w:rsidR="00C26BD7" w:rsidRPr="00CF7F19">
        <w:rPr>
          <w:rFonts w:asciiTheme="minorHAnsi" w:hAnsiTheme="minorHAnsi" w:cstheme="minorHAnsi"/>
          <w:bCs/>
          <w:color w:val="auto"/>
        </w:rPr>
        <w:t xml:space="preserve">5 W blue LED for 16 h under </w:t>
      </w:r>
      <w:r w:rsidR="008C5F1F">
        <w:rPr>
          <w:rFonts w:asciiTheme="minorHAnsi" w:hAnsiTheme="minorHAnsi" w:cstheme="minorHAnsi"/>
          <w:bCs/>
          <w:color w:val="auto"/>
        </w:rPr>
        <w:t xml:space="preserve">a </w:t>
      </w:r>
      <w:r w:rsidR="00C26BD7" w:rsidRPr="00CF7F19">
        <w:rPr>
          <w:rFonts w:asciiTheme="minorHAnsi" w:hAnsiTheme="minorHAnsi" w:cstheme="minorHAnsi"/>
          <w:bCs/>
          <w:color w:val="auto"/>
        </w:rPr>
        <w:t>N</w:t>
      </w:r>
      <w:r w:rsidR="00C26BD7" w:rsidRPr="00CF7F19">
        <w:rPr>
          <w:rFonts w:asciiTheme="minorHAnsi" w:hAnsiTheme="minorHAnsi" w:cstheme="minorHAnsi"/>
          <w:bCs/>
          <w:color w:val="auto"/>
          <w:vertAlign w:val="subscript"/>
        </w:rPr>
        <w:t>2</w:t>
      </w:r>
      <w:r w:rsidR="00C26BD7" w:rsidRPr="00CF7F19">
        <w:rPr>
          <w:rFonts w:asciiTheme="minorHAnsi" w:hAnsiTheme="minorHAnsi" w:cstheme="minorHAnsi"/>
          <w:bCs/>
          <w:color w:val="auto"/>
        </w:rPr>
        <w:t xml:space="preserve"> atmosphere.</w:t>
      </w:r>
      <w:r w:rsidR="00E07C3A" w:rsidRPr="00CF7F19">
        <w:rPr>
          <w:rFonts w:asciiTheme="minorHAnsi" w:hAnsiTheme="minorHAnsi" w:cstheme="minorHAnsi"/>
          <w:bCs/>
          <w:color w:val="auto"/>
        </w:rPr>
        <w:t xml:space="preserve"> The control experiments have been done for the [4+2] reaction as it was for the [4+1] reaction. </w:t>
      </w:r>
      <w:r w:rsidR="008D77C9" w:rsidRPr="00CF7F19">
        <w:rPr>
          <w:rFonts w:asciiTheme="minorHAnsi" w:hAnsiTheme="minorHAnsi" w:cstheme="minorHAnsi"/>
          <w:bCs/>
          <w:color w:val="auto"/>
        </w:rPr>
        <w:t xml:space="preserve">In this protocol, the addition of water and </w:t>
      </w:r>
      <w:bookmarkStart w:id="21" w:name="OLE_LINK13"/>
      <w:bookmarkStart w:id="22" w:name="OLE_LINK14"/>
      <w:bookmarkStart w:id="23" w:name="OLE_LINK15"/>
      <w:bookmarkStart w:id="24" w:name="OLE_LINK16"/>
      <w:bookmarkStart w:id="25" w:name="OLE_LINK17"/>
      <w:r w:rsidR="008D77C9" w:rsidRPr="00CF7F19">
        <w:rPr>
          <w:rFonts w:asciiTheme="minorHAnsi" w:hAnsiTheme="minorHAnsi" w:cstheme="minorHAnsi"/>
          <w:bCs/>
          <w:color w:val="auto"/>
        </w:rPr>
        <w:t>Cs</w:t>
      </w:r>
      <w:r w:rsidR="008D77C9" w:rsidRPr="00CF7F19">
        <w:rPr>
          <w:rFonts w:asciiTheme="minorHAnsi" w:hAnsiTheme="minorHAnsi" w:cstheme="minorHAnsi"/>
          <w:bCs/>
          <w:color w:val="auto"/>
          <w:vertAlign w:val="subscript"/>
        </w:rPr>
        <w:t>2</w:t>
      </w:r>
      <w:r w:rsidR="008D77C9" w:rsidRPr="00CF7F19">
        <w:rPr>
          <w:rFonts w:asciiTheme="minorHAnsi" w:hAnsiTheme="minorHAnsi" w:cstheme="minorHAnsi"/>
          <w:bCs/>
          <w:color w:val="auto"/>
        </w:rPr>
        <w:t>CO</w:t>
      </w:r>
      <w:r w:rsidR="008D77C9" w:rsidRPr="00CF7F19">
        <w:rPr>
          <w:rFonts w:asciiTheme="minorHAnsi" w:hAnsiTheme="minorHAnsi" w:cstheme="minorHAnsi"/>
          <w:bCs/>
          <w:color w:val="auto"/>
          <w:vertAlign w:val="subscript"/>
        </w:rPr>
        <w:t>3</w:t>
      </w:r>
      <w:bookmarkEnd w:id="21"/>
      <w:bookmarkEnd w:id="22"/>
      <w:bookmarkEnd w:id="23"/>
      <w:bookmarkEnd w:id="24"/>
      <w:bookmarkEnd w:id="25"/>
      <w:r w:rsidR="008D77C9" w:rsidRPr="00CF7F19">
        <w:rPr>
          <w:rFonts w:asciiTheme="minorHAnsi" w:hAnsiTheme="minorHAnsi" w:cstheme="minorHAnsi"/>
          <w:bCs/>
          <w:color w:val="auto"/>
        </w:rPr>
        <w:t xml:space="preserve"> </w:t>
      </w:r>
      <w:r w:rsidR="00837901" w:rsidRPr="00CF7F19">
        <w:rPr>
          <w:rFonts w:asciiTheme="minorHAnsi" w:hAnsiTheme="minorHAnsi" w:cstheme="minorHAnsi"/>
          <w:bCs/>
          <w:color w:val="auto"/>
        </w:rPr>
        <w:t>wa</w:t>
      </w:r>
      <w:r w:rsidR="008D77C9" w:rsidRPr="00CF7F19">
        <w:rPr>
          <w:rFonts w:asciiTheme="minorHAnsi" w:hAnsiTheme="minorHAnsi" w:cstheme="minorHAnsi"/>
          <w:bCs/>
          <w:color w:val="auto"/>
        </w:rPr>
        <w:t>s critical for the self-condensation of</w:t>
      </w:r>
      <w:r w:rsidR="008C5F1F">
        <w:rPr>
          <w:rFonts w:asciiTheme="minorHAnsi" w:hAnsiTheme="minorHAnsi" w:cstheme="minorHAnsi"/>
          <w:bCs/>
          <w:color w:val="auto"/>
        </w:rPr>
        <w:t xml:space="preserve"> </w:t>
      </w:r>
      <w:r w:rsidR="008C5F1F">
        <w:rPr>
          <w:bCs/>
          <w:color w:val="auto"/>
        </w:rPr>
        <w:t>α</w:t>
      </w:r>
      <w:r w:rsidR="008D77C9" w:rsidRPr="00CF7F19">
        <w:rPr>
          <w:rFonts w:asciiTheme="minorHAnsi" w:hAnsiTheme="minorHAnsi" w:cstheme="minorHAnsi"/>
          <w:bCs/>
          <w:color w:val="auto"/>
        </w:rPr>
        <w:t>-halo-</w:t>
      </w:r>
      <w:r w:rsidR="008D77C9" w:rsidRPr="00CF7F19">
        <w:rPr>
          <w:rFonts w:asciiTheme="minorHAnsi" w:hAnsiTheme="minorHAnsi" w:cstheme="minorHAnsi"/>
          <w:bCs/>
          <w:i/>
          <w:color w:val="auto"/>
        </w:rPr>
        <w:t>N</w:t>
      </w:r>
      <w:r w:rsidR="008D77C9" w:rsidRPr="00CF7F19">
        <w:rPr>
          <w:rFonts w:asciiTheme="minorHAnsi" w:hAnsiTheme="minorHAnsi" w:cstheme="minorHAnsi"/>
          <w:bCs/>
          <w:color w:val="auto"/>
        </w:rPr>
        <w:t>-acyl-</w:t>
      </w:r>
      <w:proofErr w:type="spellStart"/>
      <w:r w:rsidR="008D77C9" w:rsidRPr="00CF7F19">
        <w:rPr>
          <w:rFonts w:asciiTheme="minorHAnsi" w:hAnsiTheme="minorHAnsi" w:cstheme="minorHAnsi"/>
          <w:bCs/>
          <w:color w:val="auto"/>
        </w:rPr>
        <w:t>hydrazone</w:t>
      </w:r>
      <w:proofErr w:type="spellEnd"/>
      <w:r w:rsidR="008D77C9" w:rsidRPr="00CF7F19">
        <w:rPr>
          <w:rFonts w:asciiTheme="minorHAnsi" w:hAnsiTheme="minorHAnsi" w:cstheme="minorHAnsi"/>
          <w:bCs/>
          <w:color w:val="auto"/>
        </w:rPr>
        <w:t>. The ratio</w:t>
      </w:r>
      <w:r w:rsidR="008D77C9" w:rsidRPr="00CF7F19">
        <w:rPr>
          <w:rFonts w:asciiTheme="minorHAnsi" w:hAnsiTheme="minorHAnsi" w:cstheme="minorHAnsi" w:hint="eastAsia"/>
          <w:bCs/>
          <w:color w:val="auto"/>
          <w:lang w:eastAsia="zh-CN"/>
        </w:rPr>
        <w:t>s</w:t>
      </w:r>
      <w:r w:rsidR="008D77C9" w:rsidRPr="00CF7F19">
        <w:rPr>
          <w:rFonts w:asciiTheme="minorHAnsi" w:hAnsiTheme="minorHAnsi" w:cstheme="minorHAnsi"/>
          <w:bCs/>
          <w:color w:val="auto"/>
        </w:rPr>
        <w:t xml:space="preserve"> of water and Cs</w:t>
      </w:r>
      <w:r w:rsidR="008D77C9" w:rsidRPr="00CF7F19">
        <w:rPr>
          <w:rFonts w:asciiTheme="minorHAnsi" w:hAnsiTheme="minorHAnsi" w:cstheme="minorHAnsi"/>
          <w:bCs/>
          <w:color w:val="auto"/>
          <w:vertAlign w:val="subscript"/>
        </w:rPr>
        <w:t>2</w:t>
      </w:r>
      <w:r w:rsidR="008D77C9" w:rsidRPr="00CF7F19">
        <w:rPr>
          <w:rFonts w:asciiTheme="minorHAnsi" w:hAnsiTheme="minorHAnsi" w:cstheme="minorHAnsi"/>
          <w:bCs/>
          <w:color w:val="auto"/>
        </w:rPr>
        <w:t>CO</w:t>
      </w:r>
      <w:r w:rsidR="008D77C9" w:rsidRPr="00CF7F19">
        <w:rPr>
          <w:rFonts w:asciiTheme="minorHAnsi" w:hAnsiTheme="minorHAnsi" w:cstheme="minorHAnsi"/>
          <w:bCs/>
          <w:color w:val="auto"/>
          <w:vertAlign w:val="subscript"/>
        </w:rPr>
        <w:t xml:space="preserve">3 </w:t>
      </w:r>
      <w:r w:rsidR="00837901" w:rsidRPr="00CF7F19">
        <w:rPr>
          <w:rFonts w:asciiTheme="minorHAnsi" w:hAnsiTheme="minorHAnsi" w:cstheme="minorHAnsi"/>
          <w:bCs/>
          <w:color w:val="auto"/>
        </w:rPr>
        <w:t>were also critical to pro</w:t>
      </w:r>
      <w:r w:rsidR="008A300F" w:rsidRPr="00CF7F19">
        <w:rPr>
          <w:rFonts w:asciiTheme="minorHAnsi" w:hAnsiTheme="minorHAnsi" w:cstheme="minorHAnsi"/>
          <w:bCs/>
          <w:color w:val="auto"/>
        </w:rPr>
        <w:t>vide best yield for the product</w:t>
      </w:r>
      <w:r w:rsidR="00837901" w:rsidRPr="00CF7F19">
        <w:rPr>
          <w:rFonts w:asciiTheme="minorHAnsi" w:hAnsiTheme="minorHAnsi" w:cstheme="minorHAnsi"/>
          <w:bCs/>
          <w:color w:val="auto"/>
        </w:rPr>
        <w:t>.</w:t>
      </w:r>
    </w:p>
    <w:p w14:paraId="2414FCDC" w14:textId="77777777" w:rsidR="00482293" w:rsidRPr="00CF7F19" w:rsidRDefault="00482293" w:rsidP="005E65B9">
      <w:pPr>
        <w:contextualSpacing/>
        <w:rPr>
          <w:rFonts w:asciiTheme="minorHAnsi" w:hAnsiTheme="minorHAnsi" w:cstheme="minorHAnsi"/>
          <w:color w:val="auto"/>
          <w:lang w:eastAsia="zh-CN"/>
        </w:rPr>
      </w:pPr>
    </w:p>
    <w:p w14:paraId="53E8DE2D" w14:textId="364717B5" w:rsidR="007A4DD6" w:rsidRPr="00CF7F19" w:rsidRDefault="00EF5EFE" w:rsidP="005E65B9">
      <w:pPr>
        <w:contextualSpacing/>
        <w:rPr>
          <w:rFonts w:asciiTheme="minorHAnsi" w:hAnsiTheme="minorHAnsi" w:cstheme="minorHAnsi"/>
          <w:color w:val="auto"/>
        </w:rPr>
      </w:pPr>
      <w:r w:rsidRPr="00CF7F19">
        <w:rPr>
          <w:rFonts w:asciiTheme="minorHAnsi" w:hAnsiTheme="minorHAnsi" w:cstheme="minorHAnsi"/>
          <w:color w:val="auto"/>
        </w:rPr>
        <w:t xml:space="preserve">In summary, we have </w:t>
      </w:r>
      <w:r w:rsidR="00750D13" w:rsidRPr="00CF7F19">
        <w:rPr>
          <w:rFonts w:asciiTheme="minorHAnsi" w:hAnsiTheme="minorHAnsi" w:cstheme="minorHAnsi"/>
          <w:color w:val="auto"/>
        </w:rPr>
        <w:t>reported the biosynthesis protocol for cercosporin</w:t>
      </w:r>
      <w:r w:rsidRPr="00CF7F19">
        <w:rPr>
          <w:rFonts w:asciiTheme="minorHAnsi" w:hAnsiTheme="minorHAnsi" w:cstheme="minorHAnsi"/>
          <w:color w:val="auto"/>
        </w:rPr>
        <w:t xml:space="preserve"> </w:t>
      </w:r>
      <w:r w:rsidR="00750D13" w:rsidRPr="00CF7F19">
        <w:rPr>
          <w:rFonts w:asciiTheme="minorHAnsi" w:hAnsiTheme="minorHAnsi" w:cstheme="minorHAnsi"/>
          <w:color w:val="auto"/>
        </w:rPr>
        <w:t xml:space="preserve">and then applied it as </w:t>
      </w:r>
      <w:r w:rsidR="00E36EFE" w:rsidRPr="00CF7F19">
        <w:rPr>
          <w:rFonts w:asciiTheme="minorHAnsi" w:hAnsiTheme="minorHAnsi" w:cstheme="minorHAnsi"/>
          <w:color w:val="auto"/>
        </w:rPr>
        <w:t xml:space="preserve">a </w:t>
      </w:r>
      <w:r w:rsidR="00733C98" w:rsidRPr="00CF7F19">
        <w:rPr>
          <w:rFonts w:asciiTheme="minorHAnsi" w:hAnsiTheme="minorHAnsi" w:cstheme="minorHAnsi"/>
          <w:color w:val="auto"/>
        </w:rPr>
        <w:t xml:space="preserve">metal-free </w:t>
      </w:r>
      <w:r w:rsidR="00750D13" w:rsidRPr="00CF7F19">
        <w:rPr>
          <w:rFonts w:asciiTheme="minorHAnsi" w:hAnsiTheme="minorHAnsi" w:cstheme="minorHAnsi"/>
          <w:color w:val="auto"/>
        </w:rPr>
        <w:t>photocatalyst</w:t>
      </w:r>
      <w:r w:rsidRPr="00CF7F19">
        <w:rPr>
          <w:rFonts w:asciiTheme="minorHAnsi" w:hAnsiTheme="minorHAnsi" w:cstheme="minorHAnsi"/>
          <w:color w:val="auto"/>
        </w:rPr>
        <w:t xml:space="preserve"> for the </w:t>
      </w:r>
      <w:r w:rsidR="00750D13" w:rsidRPr="00CF7F19">
        <w:rPr>
          <w:rFonts w:asciiTheme="minorHAnsi" w:hAnsiTheme="minorHAnsi" w:cstheme="minorHAnsi"/>
          <w:color w:val="auto"/>
        </w:rPr>
        <w:t>synthesis of</w:t>
      </w:r>
      <w:r w:rsidRPr="00CF7F19">
        <w:rPr>
          <w:rFonts w:asciiTheme="minorHAnsi" w:hAnsiTheme="minorHAnsi" w:cstheme="minorHAnsi"/>
          <w:color w:val="auto"/>
        </w:rPr>
        <w:t xml:space="preserve"> </w:t>
      </w:r>
      <w:r w:rsidR="00750D13" w:rsidRPr="00CF7F19">
        <w:rPr>
          <w:rFonts w:asciiTheme="minorHAnsi" w:hAnsiTheme="minorHAnsi" w:cstheme="minorHAnsi"/>
          <w:i/>
          <w:color w:val="auto"/>
        </w:rPr>
        <w:t>N</w:t>
      </w:r>
      <w:r w:rsidR="00750D13" w:rsidRPr="00CF7F19">
        <w:rPr>
          <w:rFonts w:asciiTheme="minorHAnsi" w:hAnsiTheme="minorHAnsi" w:cstheme="minorHAnsi"/>
          <w:color w:val="auto"/>
        </w:rPr>
        <w:t>-</w:t>
      </w:r>
      <w:r w:rsidRPr="00CF7F19">
        <w:rPr>
          <w:rFonts w:asciiTheme="minorHAnsi" w:hAnsiTheme="minorHAnsi" w:cstheme="minorHAnsi"/>
          <w:color w:val="auto"/>
        </w:rPr>
        <w:t>heterocycles</w:t>
      </w:r>
      <w:r w:rsidR="00750D13" w:rsidRPr="00CF7F19">
        <w:rPr>
          <w:rFonts w:asciiTheme="minorHAnsi" w:hAnsiTheme="minorHAnsi" w:cstheme="minorHAnsi"/>
          <w:color w:val="auto"/>
        </w:rPr>
        <w:t xml:space="preserve"> 4-aryl-1,2,3-thiadiazoles and 1,4,5,6-tetrahydropyridazines</w:t>
      </w:r>
      <w:r w:rsidRPr="00CF7F19">
        <w:rPr>
          <w:rFonts w:asciiTheme="minorHAnsi" w:hAnsiTheme="minorHAnsi" w:cstheme="minorHAnsi"/>
          <w:color w:val="auto"/>
        </w:rPr>
        <w:t xml:space="preserve"> under mild conditions</w:t>
      </w:r>
      <w:r w:rsidR="00750D13" w:rsidRPr="00CF7F19">
        <w:rPr>
          <w:rFonts w:asciiTheme="minorHAnsi" w:hAnsiTheme="minorHAnsi" w:cstheme="minorHAnsi"/>
          <w:color w:val="auto"/>
        </w:rPr>
        <w:t>, through</w:t>
      </w:r>
      <w:bookmarkStart w:id="26" w:name="OLE_LINK9"/>
      <w:bookmarkStart w:id="27" w:name="OLE_LINK10"/>
      <w:r w:rsidRPr="00CF7F19">
        <w:rPr>
          <w:rFonts w:asciiTheme="minorHAnsi" w:hAnsiTheme="minorHAnsi" w:cstheme="minorHAnsi"/>
          <w:color w:val="auto"/>
        </w:rPr>
        <w:t xml:space="preserve"> [4+1] annulation of</w:t>
      </w:r>
      <w:bookmarkStart w:id="28" w:name="OLE_LINK5"/>
      <w:bookmarkStart w:id="29" w:name="OLE_LINK6"/>
      <w:bookmarkStart w:id="30" w:name="OLE_LINK7"/>
      <w:bookmarkStart w:id="31" w:name="OLE_LINK8"/>
      <w:r w:rsidRPr="00CF7F19">
        <w:rPr>
          <w:rFonts w:asciiTheme="minorHAnsi" w:hAnsiTheme="minorHAnsi" w:cstheme="minorHAnsi"/>
          <w:color w:val="auto"/>
        </w:rPr>
        <w:t xml:space="preserve"> azoalkenes</w:t>
      </w:r>
      <w:bookmarkEnd w:id="28"/>
      <w:bookmarkEnd w:id="29"/>
      <w:bookmarkEnd w:id="30"/>
      <w:bookmarkEnd w:id="31"/>
      <w:r w:rsidRPr="00CF7F19">
        <w:rPr>
          <w:rFonts w:asciiTheme="minorHAnsi" w:hAnsiTheme="minorHAnsi" w:cstheme="minorHAnsi"/>
          <w:color w:val="auto"/>
        </w:rPr>
        <w:t xml:space="preserve"> with </w:t>
      </w:r>
      <w:r w:rsidR="00750D13" w:rsidRPr="00CF7F19">
        <w:rPr>
          <w:rFonts w:asciiTheme="minorHAnsi" w:hAnsiTheme="minorHAnsi" w:cstheme="minorHAnsi"/>
          <w:color w:val="auto"/>
        </w:rPr>
        <w:t>KSCN</w:t>
      </w:r>
      <w:bookmarkEnd w:id="26"/>
      <w:bookmarkEnd w:id="27"/>
      <w:r w:rsidRPr="00CF7F19">
        <w:rPr>
          <w:rFonts w:asciiTheme="minorHAnsi" w:hAnsiTheme="minorHAnsi" w:cstheme="minorHAnsi"/>
          <w:color w:val="auto"/>
        </w:rPr>
        <w:t xml:space="preserve"> and [4+2] </w:t>
      </w:r>
      <w:r w:rsidR="00750D13" w:rsidRPr="00CF7F19">
        <w:rPr>
          <w:rFonts w:asciiTheme="minorHAnsi" w:hAnsiTheme="minorHAnsi" w:cstheme="minorHAnsi"/>
          <w:color w:val="auto"/>
        </w:rPr>
        <w:t>annulation</w:t>
      </w:r>
      <w:r w:rsidRPr="00CF7F19">
        <w:rPr>
          <w:rFonts w:asciiTheme="minorHAnsi" w:hAnsiTheme="minorHAnsi" w:cstheme="minorHAnsi"/>
          <w:color w:val="auto"/>
        </w:rPr>
        <w:t xml:space="preserve"> of azoalkenes, respectively. </w:t>
      </w:r>
      <w:r w:rsidR="00750D13" w:rsidRPr="00CF7F19">
        <w:rPr>
          <w:rFonts w:asciiTheme="minorHAnsi" w:hAnsiTheme="minorHAnsi" w:cstheme="minorHAnsi"/>
          <w:color w:val="auto"/>
        </w:rPr>
        <w:t xml:space="preserve">Those reactions made use of cost-effective </w:t>
      </w:r>
      <w:r w:rsidR="00416BA7" w:rsidRPr="00CF7F19">
        <w:rPr>
          <w:rFonts w:asciiTheme="minorHAnsi" w:hAnsiTheme="minorHAnsi" w:cstheme="minorHAnsi"/>
          <w:color w:val="auto"/>
        </w:rPr>
        <w:t>5 W LED</w:t>
      </w:r>
      <w:r w:rsidRPr="00CF7F19">
        <w:rPr>
          <w:rFonts w:asciiTheme="minorHAnsi" w:hAnsiTheme="minorHAnsi" w:cstheme="minorHAnsi"/>
          <w:color w:val="auto"/>
        </w:rPr>
        <w:t xml:space="preserve"> and</w:t>
      </w:r>
      <w:r w:rsidR="00750D13" w:rsidRPr="00CF7F19">
        <w:rPr>
          <w:rFonts w:asciiTheme="minorHAnsi" w:hAnsiTheme="minorHAnsi" w:cstheme="minorHAnsi"/>
          <w:color w:val="auto"/>
        </w:rPr>
        <w:t xml:space="preserve"> could be processed easily</w:t>
      </w:r>
      <w:r w:rsidR="0018179E" w:rsidRPr="00CF7F19">
        <w:rPr>
          <w:rFonts w:asciiTheme="minorHAnsi" w:hAnsiTheme="minorHAnsi" w:cstheme="minorHAnsi"/>
          <w:color w:val="auto"/>
        </w:rPr>
        <w:t>,</w:t>
      </w:r>
      <w:r w:rsidR="00750D13" w:rsidRPr="00CF7F19">
        <w:rPr>
          <w:rFonts w:asciiTheme="minorHAnsi" w:hAnsiTheme="minorHAnsi" w:cstheme="minorHAnsi"/>
          <w:color w:val="auto"/>
        </w:rPr>
        <w:t xml:space="preserve"> which supplied a new </w:t>
      </w:r>
      <w:r w:rsidR="00E36EFE" w:rsidRPr="00CF7F19">
        <w:rPr>
          <w:rFonts w:asciiTheme="minorHAnsi" w:hAnsiTheme="minorHAnsi" w:cstheme="minorHAnsi"/>
          <w:color w:val="auto"/>
        </w:rPr>
        <w:t>application</w:t>
      </w:r>
      <w:r w:rsidRPr="00CF7F19">
        <w:rPr>
          <w:rFonts w:asciiTheme="minorHAnsi" w:hAnsiTheme="minorHAnsi" w:cstheme="minorHAnsi"/>
          <w:color w:val="auto"/>
        </w:rPr>
        <w:t xml:space="preserve"> in synthesis. </w:t>
      </w:r>
      <w:r w:rsidR="00750D13" w:rsidRPr="00CF7F19">
        <w:rPr>
          <w:rFonts w:asciiTheme="minorHAnsi" w:hAnsiTheme="minorHAnsi" w:cstheme="minorHAnsi"/>
          <w:color w:val="auto"/>
        </w:rPr>
        <w:t>Most importantly</w:t>
      </w:r>
      <w:r w:rsidRPr="00CF7F19">
        <w:rPr>
          <w:rFonts w:asciiTheme="minorHAnsi" w:hAnsiTheme="minorHAnsi" w:cstheme="minorHAnsi"/>
          <w:color w:val="auto"/>
        </w:rPr>
        <w:t xml:space="preserve">, we </w:t>
      </w:r>
      <w:r w:rsidR="0018179E" w:rsidRPr="00CF7F19">
        <w:rPr>
          <w:rFonts w:asciiTheme="minorHAnsi" w:hAnsiTheme="minorHAnsi" w:cstheme="minorHAnsi"/>
          <w:color w:val="auto"/>
        </w:rPr>
        <w:t>built a bridge</w:t>
      </w:r>
      <w:r w:rsidRPr="00CF7F19">
        <w:rPr>
          <w:rFonts w:asciiTheme="minorHAnsi" w:hAnsiTheme="minorHAnsi" w:cstheme="minorHAnsi"/>
          <w:color w:val="auto"/>
        </w:rPr>
        <w:t xml:space="preserve"> between </w:t>
      </w:r>
      <w:r w:rsidR="0018179E" w:rsidRPr="00CF7F19">
        <w:rPr>
          <w:rFonts w:asciiTheme="minorHAnsi" w:hAnsiTheme="minorHAnsi" w:cstheme="minorHAnsi"/>
          <w:color w:val="auto"/>
        </w:rPr>
        <w:t>biosynthesis</w:t>
      </w:r>
      <w:r w:rsidRPr="00CF7F19">
        <w:rPr>
          <w:rFonts w:asciiTheme="minorHAnsi" w:hAnsiTheme="minorHAnsi" w:cstheme="minorHAnsi"/>
          <w:color w:val="auto"/>
        </w:rPr>
        <w:t xml:space="preserve"> and organic </w:t>
      </w:r>
      <w:r w:rsidR="0018179E" w:rsidRPr="00CF7F19">
        <w:rPr>
          <w:rFonts w:asciiTheme="minorHAnsi" w:hAnsiTheme="minorHAnsi" w:cstheme="minorHAnsi"/>
          <w:color w:val="auto"/>
        </w:rPr>
        <w:t>synthesis</w:t>
      </w:r>
      <w:r w:rsidRPr="00CF7F19">
        <w:rPr>
          <w:rFonts w:asciiTheme="minorHAnsi" w:hAnsiTheme="minorHAnsi" w:cstheme="minorHAnsi"/>
          <w:color w:val="auto"/>
        </w:rPr>
        <w:t xml:space="preserve"> for the </w:t>
      </w:r>
      <w:r w:rsidR="0018179E" w:rsidRPr="00CF7F19">
        <w:rPr>
          <w:rFonts w:asciiTheme="minorHAnsi" w:hAnsiTheme="minorHAnsi" w:cstheme="minorHAnsi"/>
          <w:color w:val="auto"/>
        </w:rPr>
        <w:t>design</w:t>
      </w:r>
      <w:r w:rsidRPr="00CF7F19">
        <w:rPr>
          <w:rFonts w:asciiTheme="minorHAnsi" w:hAnsiTheme="minorHAnsi" w:cstheme="minorHAnsi"/>
          <w:color w:val="auto"/>
        </w:rPr>
        <w:t xml:space="preserve"> of </w:t>
      </w:r>
      <w:r w:rsidR="0018179E" w:rsidRPr="00CF7F19">
        <w:rPr>
          <w:rFonts w:asciiTheme="minorHAnsi" w:hAnsiTheme="minorHAnsi" w:cstheme="minorHAnsi"/>
          <w:color w:val="auto"/>
        </w:rPr>
        <w:t>N-</w:t>
      </w:r>
      <w:r w:rsidRPr="00CF7F19">
        <w:rPr>
          <w:rFonts w:asciiTheme="minorHAnsi" w:hAnsiTheme="minorHAnsi" w:cstheme="minorHAnsi"/>
          <w:color w:val="auto"/>
        </w:rPr>
        <w:t xml:space="preserve">heterocycles </w:t>
      </w:r>
      <w:r w:rsidR="00DD6443" w:rsidRPr="00CF7F19">
        <w:rPr>
          <w:rFonts w:asciiTheme="minorHAnsi" w:hAnsiTheme="minorHAnsi" w:cstheme="minorHAnsi"/>
          <w:color w:val="auto"/>
        </w:rPr>
        <w:t>in</w:t>
      </w:r>
      <w:r w:rsidRPr="00CF7F19">
        <w:rPr>
          <w:rFonts w:asciiTheme="minorHAnsi" w:hAnsiTheme="minorHAnsi" w:cstheme="minorHAnsi"/>
          <w:color w:val="auto"/>
        </w:rPr>
        <w:t xml:space="preserve"> a </w:t>
      </w:r>
      <w:r w:rsidR="00DD6443" w:rsidRPr="00CF7F19">
        <w:rPr>
          <w:rFonts w:asciiTheme="minorHAnsi" w:hAnsiTheme="minorHAnsi" w:cstheme="minorHAnsi"/>
          <w:color w:val="auto"/>
        </w:rPr>
        <w:t xml:space="preserve">mild, cost-effective, environmentally friendly and </w:t>
      </w:r>
      <w:r w:rsidRPr="00CF7F19">
        <w:rPr>
          <w:rFonts w:asciiTheme="minorHAnsi" w:hAnsiTheme="minorHAnsi" w:cstheme="minorHAnsi"/>
          <w:color w:val="auto"/>
        </w:rPr>
        <w:t xml:space="preserve">sustainable manner. </w:t>
      </w:r>
    </w:p>
    <w:p w14:paraId="0BE3B1DD" w14:textId="77777777" w:rsidR="00EF5EFE" w:rsidRPr="00CF7F19" w:rsidRDefault="00EF5EFE" w:rsidP="005E65B9">
      <w:pPr>
        <w:contextualSpacing/>
        <w:rPr>
          <w:rFonts w:asciiTheme="minorHAnsi" w:hAnsiTheme="minorHAnsi" w:cstheme="minorHAnsi"/>
          <w:color w:val="auto"/>
        </w:rPr>
      </w:pPr>
    </w:p>
    <w:p w14:paraId="1734505F" w14:textId="7A90A89F" w:rsidR="00AA03DF" w:rsidRPr="00CF7F19" w:rsidRDefault="00AA03DF" w:rsidP="005E65B9">
      <w:pPr>
        <w:pStyle w:val="NormalWeb"/>
        <w:spacing w:before="0" w:beforeAutospacing="0" w:after="0" w:afterAutospacing="0"/>
        <w:contextualSpacing/>
        <w:rPr>
          <w:rFonts w:asciiTheme="minorHAnsi" w:hAnsiTheme="minorHAnsi" w:cstheme="minorHAnsi"/>
          <w:color w:val="auto"/>
        </w:rPr>
      </w:pPr>
      <w:r w:rsidRPr="00CF7F19">
        <w:rPr>
          <w:rFonts w:asciiTheme="minorHAnsi" w:hAnsiTheme="minorHAnsi" w:cstheme="minorHAnsi"/>
          <w:b/>
          <w:bCs/>
          <w:color w:val="auto"/>
        </w:rPr>
        <w:t xml:space="preserve">ACKNOWLEDGMENTS: </w:t>
      </w:r>
    </w:p>
    <w:p w14:paraId="246DCD94" w14:textId="7BD36D72" w:rsidR="007A4DD6" w:rsidRPr="00CF7F19" w:rsidRDefault="00D43F7E" w:rsidP="005E65B9">
      <w:pPr>
        <w:contextualSpacing/>
        <w:rPr>
          <w:rFonts w:asciiTheme="minorHAnsi" w:hAnsiTheme="minorHAnsi" w:cstheme="minorHAnsi"/>
          <w:color w:val="auto"/>
        </w:rPr>
      </w:pPr>
      <w:r w:rsidRPr="00CF7F19">
        <w:rPr>
          <w:rFonts w:asciiTheme="minorHAnsi" w:hAnsiTheme="minorHAnsi" w:cstheme="minorHAnsi"/>
          <w:color w:val="auto"/>
        </w:rPr>
        <w:t>We thank for the National Key R&amp;D Program of China (2018YFA0901700), Natural Science Foundation of Jiangsu Province (Grants No. BK20160167), the Thousand Talents Plan (Young Professionals), the Fundamental Research Funds for the Central Universities (JUSRP51712B), the National First-class Discipline Program of Light Industry Technology and Engineering (LITE2018-14) and Postdoctoral Foundation in Jiangsu Province (2018K153C) for the funding support.</w:t>
      </w:r>
    </w:p>
    <w:p w14:paraId="2D96E92E" w14:textId="72F287DC" w:rsidR="00AA03DF" w:rsidRPr="00CF7F19" w:rsidRDefault="00AA03DF" w:rsidP="005E65B9">
      <w:pPr>
        <w:contextualSpacing/>
        <w:rPr>
          <w:rFonts w:asciiTheme="minorHAnsi" w:hAnsiTheme="minorHAnsi" w:cstheme="minorHAnsi"/>
          <w:b/>
          <w:bCs/>
          <w:color w:val="auto"/>
        </w:rPr>
      </w:pPr>
    </w:p>
    <w:p w14:paraId="5D52ED8B" w14:textId="2BD9CC2C" w:rsidR="00AA03DF" w:rsidRPr="00CF7F19" w:rsidRDefault="00AA03DF" w:rsidP="005E65B9">
      <w:pPr>
        <w:pStyle w:val="NormalWeb"/>
        <w:spacing w:before="0" w:beforeAutospacing="0" w:after="0" w:afterAutospacing="0"/>
        <w:contextualSpacing/>
        <w:rPr>
          <w:rFonts w:asciiTheme="minorHAnsi" w:hAnsiTheme="minorHAnsi" w:cstheme="minorHAnsi"/>
          <w:color w:val="auto"/>
        </w:rPr>
      </w:pPr>
      <w:r w:rsidRPr="00CF7F19">
        <w:rPr>
          <w:rFonts w:asciiTheme="minorHAnsi" w:hAnsiTheme="minorHAnsi" w:cstheme="minorHAnsi"/>
          <w:b/>
          <w:color w:val="auto"/>
        </w:rPr>
        <w:t>DISCLOSURES</w:t>
      </w:r>
      <w:r w:rsidRPr="00CF7F19">
        <w:rPr>
          <w:rFonts w:asciiTheme="minorHAnsi" w:hAnsiTheme="minorHAnsi" w:cstheme="minorHAnsi"/>
          <w:b/>
          <w:bCs/>
          <w:color w:val="auto"/>
        </w:rPr>
        <w:t xml:space="preserve">: </w:t>
      </w:r>
    </w:p>
    <w:p w14:paraId="4E0C3135" w14:textId="48F1836B" w:rsidR="007A4DD6" w:rsidRPr="00CF7F19" w:rsidRDefault="00EF5EFE" w:rsidP="005E65B9">
      <w:pPr>
        <w:contextualSpacing/>
        <w:rPr>
          <w:rFonts w:asciiTheme="minorHAnsi" w:hAnsiTheme="minorHAnsi" w:cstheme="minorHAnsi"/>
          <w:color w:val="auto"/>
        </w:rPr>
      </w:pPr>
      <w:r w:rsidRPr="00CF7F19">
        <w:rPr>
          <w:rFonts w:asciiTheme="minorHAnsi" w:hAnsiTheme="minorHAnsi" w:cstheme="minorHAnsi"/>
          <w:color w:val="auto"/>
        </w:rPr>
        <w:t>The authors have nothing to disclose.</w:t>
      </w:r>
    </w:p>
    <w:p w14:paraId="66030076" w14:textId="77777777" w:rsidR="00AA03DF" w:rsidRPr="00CF7F19" w:rsidRDefault="00AA03DF" w:rsidP="005E65B9">
      <w:pPr>
        <w:contextualSpacing/>
        <w:rPr>
          <w:rFonts w:asciiTheme="minorHAnsi" w:hAnsiTheme="minorHAnsi" w:cstheme="minorHAnsi"/>
          <w:color w:val="auto"/>
        </w:rPr>
      </w:pPr>
    </w:p>
    <w:p w14:paraId="315B4FAD" w14:textId="10A32806" w:rsidR="00B32616" w:rsidRPr="00CF7F19" w:rsidRDefault="009726EE" w:rsidP="005E65B9">
      <w:pPr>
        <w:contextualSpacing/>
        <w:rPr>
          <w:rFonts w:asciiTheme="minorHAnsi" w:hAnsiTheme="minorHAnsi" w:cstheme="minorHAnsi"/>
          <w:b/>
          <w:color w:val="auto"/>
        </w:rPr>
      </w:pPr>
      <w:r w:rsidRPr="00CF7F19">
        <w:rPr>
          <w:rFonts w:asciiTheme="minorHAnsi" w:hAnsiTheme="minorHAnsi" w:cstheme="minorHAnsi"/>
          <w:b/>
          <w:bCs/>
          <w:color w:val="auto"/>
        </w:rPr>
        <w:t>REFERENCES</w:t>
      </w:r>
      <w:r w:rsidR="00D04760" w:rsidRPr="00CF7F19">
        <w:rPr>
          <w:rFonts w:asciiTheme="minorHAnsi" w:hAnsiTheme="minorHAnsi" w:cstheme="minorHAnsi"/>
          <w:b/>
          <w:bCs/>
          <w:color w:val="auto"/>
        </w:rPr>
        <w:t>:</w:t>
      </w:r>
      <w:r w:rsidRPr="00CF7F19">
        <w:rPr>
          <w:rFonts w:asciiTheme="minorHAnsi" w:hAnsiTheme="minorHAnsi" w:cstheme="minorHAnsi"/>
          <w:color w:val="auto"/>
        </w:rPr>
        <w:t xml:space="preserve"> </w:t>
      </w:r>
    </w:p>
    <w:p w14:paraId="4604447D" w14:textId="522137E1" w:rsidR="00634C65" w:rsidRPr="00CF7F19" w:rsidRDefault="00E26FBE" w:rsidP="005E65B9">
      <w:pPr>
        <w:pStyle w:val="EndNoteBibliography"/>
        <w:spacing w:after="0"/>
        <w:contextualSpacing/>
        <w:jc w:val="both"/>
        <w:rPr>
          <w:rFonts w:asciiTheme="minorHAnsi" w:hAnsiTheme="minorHAnsi"/>
        </w:rPr>
      </w:pPr>
      <w:r w:rsidRPr="00CF7F19">
        <w:rPr>
          <w:rFonts w:asciiTheme="minorHAnsi" w:hAnsiTheme="minorHAnsi"/>
        </w:rPr>
        <w:fldChar w:fldCharType="begin"/>
      </w:r>
      <w:r w:rsidRPr="00CF7F19">
        <w:rPr>
          <w:rFonts w:asciiTheme="minorHAnsi" w:hAnsiTheme="minorHAnsi"/>
        </w:rPr>
        <w:instrText xml:space="preserve"> ADDIN EN.REFLIST </w:instrText>
      </w:r>
      <w:r w:rsidRPr="00CF7F19">
        <w:rPr>
          <w:rFonts w:asciiTheme="minorHAnsi" w:hAnsiTheme="minorHAnsi"/>
        </w:rPr>
        <w:fldChar w:fldCharType="separate"/>
      </w:r>
      <w:r w:rsidR="00634C65" w:rsidRPr="00CF7F19">
        <w:rPr>
          <w:rFonts w:asciiTheme="minorHAnsi" w:hAnsiTheme="minorHAnsi"/>
        </w:rPr>
        <w:t xml:space="preserve">(1) </w:t>
      </w:r>
      <w:r w:rsidRPr="00CF7F19">
        <w:rPr>
          <w:rFonts w:asciiTheme="minorHAnsi" w:hAnsiTheme="minorHAnsi"/>
        </w:rPr>
        <w:t>Majumdar, K. C</w:t>
      </w:r>
      <w:r w:rsidR="008C5F1F">
        <w:rPr>
          <w:rFonts w:asciiTheme="minorHAnsi" w:hAnsiTheme="minorHAnsi"/>
        </w:rPr>
        <w:t>.,</w:t>
      </w:r>
      <w:r w:rsidRPr="00CF7F19">
        <w:rPr>
          <w:rFonts w:asciiTheme="minorHAnsi" w:hAnsiTheme="minorHAnsi"/>
        </w:rPr>
        <w:t xml:space="preserve"> Chattopadhyay, S. K. </w:t>
      </w:r>
      <w:r w:rsidRPr="00CF7F19">
        <w:rPr>
          <w:rFonts w:asciiTheme="minorHAnsi" w:hAnsiTheme="minorHAnsi"/>
          <w:i/>
        </w:rPr>
        <w:t>Heterocycles in Natural Product Synthesis</w:t>
      </w:r>
      <w:r w:rsidRPr="00CF7F19">
        <w:rPr>
          <w:rFonts w:asciiTheme="minorHAnsi" w:hAnsiTheme="minorHAnsi"/>
        </w:rPr>
        <w:t>; 1st ed</w:t>
      </w:r>
      <w:r w:rsidR="000E19E5" w:rsidRPr="00CF7F19">
        <w:rPr>
          <w:rFonts w:asciiTheme="minorHAnsi" w:hAnsiTheme="minorHAnsi"/>
        </w:rPr>
        <w:t>.</w:t>
      </w:r>
      <w:r w:rsidRPr="00CF7F19">
        <w:rPr>
          <w:rFonts w:asciiTheme="minorHAnsi" w:hAnsiTheme="minorHAnsi"/>
        </w:rPr>
        <w:t xml:space="preserve"> </w:t>
      </w:r>
      <w:r w:rsidR="004C4BDE" w:rsidRPr="00CF7F19">
        <w:rPr>
          <w:rFonts w:asciiTheme="minorHAnsi" w:hAnsiTheme="minorHAnsi"/>
        </w:rPr>
        <w:t>Wiley-VCH</w:t>
      </w:r>
      <w:r w:rsidR="008C5F1F">
        <w:rPr>
          <w:rFonts w:asciiTheme="minorHAnsi" w:hAnsiTheme="minorHAnsi"/>
        </w:rPr>
        <w:t xml:space="preserve"> (</w:t>
      </w:r>
      <w:r w:rsidR="004C4BDE" w:rsidRPr="00CF7F19">
        <w:rPr>
          <w:rFonts w:asciiTheme="minorHAnsi" w:hAnsiTheme="minorHAnsi"/>
        </w:rPr>
        <w:t>2011).</w:t>
      </w:r>
    </w:p>
    <w:p w14:paraId="6708793A" w14:textId="632709B6" w:rsidR="004C4BDE" w:rsidRPr="00CF7F19" w:rsidRDefault="00634C65" w:rsidP="005E65B9">
      <w:pPr>
        <w:pStyle w:val="EndNoteBibliography"/>
        <w:spacing w:after="0"/>
        <w:contextualSpacing/>
        <w:jc w:val="both"/>
        <w:rPr>
          <w:rFonts w:asciiTheme="minorHAnsi" w:hAnsiTheme="minorHAnsi"/>
        </w:rPr>
      </w:pPr>
      <w:r w:rsidRPr="00CF7F19">
        <w:rPr>
          <w:rFonts w:asciiTheme="minorHAnsi" w:hAnsiTheme="minorHAnsi"/>
        </w:rPr>
        <w:lastRenderedPageBreak/>
        <w:t xml:space="preserve">(2) </w:t>
      </w:r>
      <w:r w:rsidR="00E26FBE" w:rsidRPr="00CF7F19">
        <w:rPr>
          <w:rFonts w:asciiTheme="minorHAnsi" w:hAnsiTheme="minorHAnsi"/>
        </w:rPr>
        <w:t>Taylor, R. D</w:t>
      </w:r>
      <w:r w:rsidR="008C5F1F">
        <w:rPr>
          <w:rFonts w:asciiTheme="minorHAnsi" w:hAnsiTheme="minorHAnsi"/>
        </w:rPr>
        <w:t>.,</w:t>
      </w:r>
      <w:r w:rsidR="00E26FBE" w:rsidRPr="00CF7F19">
        <w:rPr>
          <w:rFonts w:asciiTheme="minorHAnsi" w:hAnsiTheme="minorHAnsi"/>
        </w:rPr>
        <w:t xml:space="preserve"> MacCoss, M</w:t>
      </w:r>
      <w:r w:rsidR="008C5F1F">
        <w:rPr>
          <w:rFonts w:asciiTheme="minorHAnsi" w:hAnsiTheme="minorHAnsi"/>
        </w:rPr>
        <w:t>.,</w:t>
      </w:r>
      <w:r w:rsidR="00E26FBE" w:rsidRPr="00CF7F19">
        <w:rPr>
          <w:rFonts w:asciiTheme="minorHAnsi" w:hAnsiTheme="minorHAnsi"/>
        </w:rPr>
        <w:t xml:space="preserve"> Lawson, A. D. Rings in drugs.</w:t>
      </w:r>
      <w:r w:rsidR="004C4BDE" w:rsidRPr="00CF7F19">
        <w:rPr>
          <w:rFonts w:asciiTheme="minorHAnsi" w:hAnsiTheme="minorHAnsi"/>
          <w:i/>
          <w:iCs/>
        </w:rPr>
        <w:t xml:space="preserve"> </w:t>
      </w:r>
      <w:r w:rsidR="000E19E5" w:rsidRPr="00CF7F19">
        <w:rPr>
          <w:rFonts w:asciiTheme="minorHAnsi" w:hAnsiTheme="minorHAnsi"/>
          <w:i/>
          <w:iCs/>
        </w:rPr>
        <w:t xml:space="preserve">Journal of Medicinal Chemistry. </w:t>
      </w:r>
      <w:r w:rsidR="004C4BDE" w:rsidRPr="00CF7F19">
        <w:rPr>
          <w:rFonts w:asciiTheme="minorHAnsi" w:hAnsiTheme="minorHAnsi"/>
          <w:b/>
          <w:bCs/>
        </w:rPr>
        <w:t>57</w:t>
      </w:r>
      <w:r w:rsidR="004C4BDE" w:rsidRPr="00CF7F19">
        <w:rPr>
          <w:rFonts w:asciiTheme="minorHAnsi" w:hAnsiTheme="minorHAnsi"/>
        </w:rPr>
        <w:t xml:space="preserve"> (14), 5845-5859</w:t>
      </w:r>
      <w:r w:rsidR="008C5F1F">
        <w:rPr>
          <w:rFonts w:asciiTheme="minorHAnsi" w:hAnsiTheme="minorHAnsi"/>
        </w:rPr>
        <w:t xml:space="preserve"> (</w:t>
      </w:r>
      <w:r w:rsidR="004C4BDE" w:rsidRPr="00CF7F19">
        <w:rPr>
          <w:rFonts w:asciiTheme="minorHAnsi" w:hAnsiTheme="minorHAnsi"/>
        </w:rPr>
        <w:t>2014).</w:t>
      </w:r>
    </w:p>
    <w:p w14:paraId="4F2CCE09" w14:textId="50D7AF19" w:rsidR="00634C65" w:rsidRPr="00CF7F19" w:rsidRDefault="00E26FBE" w:rsidP="005E65B9">
      <w:pPr>
        <w:pStyle w:val="EndNoteBibliography"/>
        <w:spacing w:after="0"/>
        <w:contextualSpacing/>
        <w:jc w:val="both"/>
        <w:rPr>
          <w:rFonts w:asciiTheme="minorHAnsi" w:hAnsiTheme="minorHAnsi"/>
        </w:rPr>
      </w:pPr>
      <w:r w:rsidRPr="00CF7F19">
        <w:rPr>
          <w:rFonts w:asciiTheme="minorHAnsi" w:hAnsiTheme="minorHAnsi"/>
        </w:rPr>
        <w:t>(</w:t>
      </w:r>
      <w:r w:rsidR="00634C65" w:rsidRPr="00CF7F19">
        <w:rPr>
          <w:rFonts w:asciiTheme="minorHAnsi" w:hAnsiTheme="minorHAnsi"/>
        </w:rPr>
        <w:t>3)</w:t>
      </w:r>
      <w:r w:rsidRPr="00CF7F19">
        <w:rPr>
          <w:rFonts w:asciiTheme="minorHAnsi" w:hAnsiTheme="minorHAnsi"/>
        </w:rPr>
        <w:t xml:space="preserve"> Bakulev, V. A</w:t>
      </w:r>
      <w:r w:rsidR="008C5F1F">
        <w:rPr>
          <w:rFonts w:asciiTheme="minorHAnsi" w:hAnsiTheme="minorHAnsi"/>
        </w:rPr>
        <w:t>.,</w:t>
      </w:r>
      <w:r w:rsidRPr="00CF7F19">
        <w:rPr>
          <w:rFonts w:asciiTheme="minorHAnsi" w:hAnsiTheme="minorHAnsi"/>
        </w:rPr>
        <w:t xml:space="preserve"> Dehaen, W. </w:t>
      </w:r>
      <w:r w:rsidRPr="00CF7F19">
        <w:rPr>
          <w:rFonts w:asciiTheme="minorHAnsi" w:hAnsiTheme="minorHAnsi"/>
          <w:i/>
        </w:rPr>
        <w:t>The Chemistry of 1,2,3-Thiadiazoles</w:t>
      </w:r>
      <w:r w:rsidR="000E19E5" w:rsidRPr="00CF7F19">
        <w:rPr>
          <w:rFonts w:asciiTheme="minorHAnsi" w:hAnsiTheme="minorHAnsi"/>
        </w:rPr>
        <w:t xml:space="preserve">. </w:t>
      </w:r>
      <w:r w:rsidR="004C4BDE" w:rsidRPr="00CF7F19">
        <w:rPr>
          <w:rFonts w:asciiTheme="minorHAnsi" w:hAnsiTheme="minorHAnsi"/>
        </w:rPr>
        <w:t>John Wiley &amp; Sons</w:t>
      </w:r>
      <w:r w:rsidR="008C5F1F">
        <w:rPr>
          <w:rFonts w:asciiTheme="minorHAnsi" w:hAnsiTheme="minorHAnsi"/>
        </w:rPr>
        <w:t xml:space="preserve"> (</w:t>
      </w:r>
      <w:r w:rsidR="004C4BDE" w:rsidRPr="00CF7F19">
        <w:rPr>
          <w:rFonts w:asciiTheme="minorHAnsi" w:hAnsiTheme="minorHAnsi"/>
        </w:rPr>
        <w:t>2004).</w:t>
      </w:r>
    </w:p>
    <w:p w14:paraId="1206D303" w14:textId="2BA9618C" w:rsidR="00E26FBE" w:rsidRPr="00CF7F19" w:rsidRDefault="00E26FBE" w:rsidP="005E65B9">
      <w:pPr>
        <w:pStyle w:val="EndNoteBibliography"/>
        <w:spacing w:after="0"/>
        <w:contextualSpacing/>
        <w:jc w:val="both"/>
        <w:rPr>
          <w:rFonts w:asciiTheme="minorHAnsi" w:hAnsiTheme="minorHAnsi"/>
        </w:rPr>
      </w:pPr>
      <w:r w:rsidRPr="00CF7F19">
        <w:rPr>
          <w:rFonts w:asciiTheme="minorHAnsi" w:hAnsiTheme="minorHAnsi"/>
        </w:rPr>
        <w:t>(</w:t>
      </w:r>
      <w:r w:rsidR="00634C65" w:rsidRPr="00CF7F19">
        <w:rPr>
          <w:rFonts w:asciiTheme="minorHAnsi" w:hAnsiTheme="minorHAnsi"/>
        </w:rPr>
        <w:t>4</w:t>
      </w:r>
      <w:r w:rsidRPr="00CF7F19">
        <w:rPr>
          <w:rFonts w:asciiTheme="minorHAnsi" w:hAnsiTheme="minorHAnsi"/>
        </w:rPr>
        <w:t>) Dong, W. L</w:t>
      </w:r>
      <w:r w:rsidR="008C5F1F">
        <w:rPr>
          <w:rFonts w:asciiTheme="minorHAnsi" w:hAnsiTheme="minorHAnsi"/>
        </w:rPr>
        <w:t>.,</w:t>
      </w:r>
      <w:r w:rsidRPr="00CF7F19">
        <w:rPr>
          <w:rFonts w:asciiTheme="minorHAnsi" w:hAnsiTheme="minorHAnsi"/>
        </w:rPr>
        <w:t xml:space="preserve"> Liu, Z. X</w:t>
      </w:r>
      <w:r w:rsidR="008C5F1F">
        <w:rPr>
          <w:rFonts w:asciiTheme="minorHAnsi" w:hAnsiTheme="minorHAnsi"/>
        </w:rPr>
        <w:t>.,</w:t>
      </w:r>
      <w:r w:rsidRPr="00CF7F19">
        <w:rPr>
          <w:rFonts w:asciiTheme="minorHAnsi" w:hAnsiTheme="minorHAnsi"/>
        </w:rPr>
        <w:t xml:space="preserve"> Liu, X. H</w:t>
      </w:r>
      <w:r w:rsidR="008C5F1F">
        <w:rPr>
          <w:rFonts w:asciiTheme="minorHAnsi" w:hAnsiTheme="minorHAnsi"/>
        </w:rPr>
        <w:t>.,</w:t>
      </w:r>
      <w:r w:rsidRPr="00CF7F19">
        <w:rPr>
          <w:rFonts w:asciiTheme="minorHAnsi" w:hAnsiTheme="minorHAnsi"/>
        </w:rPr>
        <w:t xml:space="preserve"> Li, Z. M</w:t>
      </w:r>
      <w:r w:rsidR="008C5F1F">
        <w:rPr>
          <w:rFonts w:asciiTheme="minorHAnsi" w:hAnsiTheme="minorHAnsi"/>
        </w:rPr>
        <w:t>.,</w:t>
      </w:r>
      <w:r w:rsidRPr="00CF7F19">
        <w:rPr>
          <w:rFonts w:asciiTheme="minorHAnsi" w:hAnsiTheme="minorHAnsi"/>
        </w:rPr>
        <w:t xml:space="preserve"> Zhao, W. G. Synthesis and antiviral activity of new acrylamide derivatives containing 1,2,3-thiadiazole as inhibitors of hepatitis B virus replication. </w:t>
      </w:r>
      <w:r w:rsidRPr="00CF7F19">
        <w:rPr>
          <w:rFonts w:asciiTheme="minorHAnsi" w:hAnsiTheme="minorHAnsi"/>
          <w:i/>
        </w:rPr>
        <w:t>Eur</w:t>
      </w:r>
      <w:r w:rsidR="000E19E5" w:rsidRPr="00CF7F19">
        <w:rPr>
          <w:rFonts w:asciiTheme="minorHAnsi" w:hAnsiTheme="minorHAnsi"/>
          <w:i/>
        </w:rPr>
        <w:t>opean</w:t>
      </w:r>
      <w:r w:rsidR="000E19E5" w:rsidRPr="00CF7F19">
        <w:rPr>
          <w:rFonts w:asciiTheme="minorHAnsi" w:hAnsiTheme="minorHAnsi"/>
          <w:i/>
          <w:iCs/>
        </w:rPr>
        <w:t xml:space="preserve"> Journal of Medicinal Chemistry</w:t>
      </w:r>
      <w:r w:rsidRPr="00CF7F19">
        <w:rPr>
          <w:rFonts w:asciiTheme="minorHAnsi" w:hAnsiTheme="minorHAnsi"/>
          <w:i/>
        </w:rPr>
        <w:t>.</w:t>
      </w:r>
      <w:r w:rsidRPr="00CF7F19">
        <w:rPr>
          <w:rFonts w:asciiTheme="minorHAnsi" w:hAnsiTheme="minorHAnsi"/>
        </w:rPr>
        <w:t xml:space="preserve"> </w:t>
      </w:r>
      <w:r w:rsidRPr="00CF7F19">
        <w:rPr>
          <w:rFonts w:asciiTheme="minorHAnsi" w:hAnsiTheme="minorHAnsi"/>
          <w:b/>
          <w:bCs/>
        </w:rPr>
        <w:t>45</w:t>
      </w:r>
      <w:r w:rsidR="000E19E5" w:rsidRPr="00CF7F19">
        <w:rPr>
          <w:rFonts w:asciiTheme="minorHAnsi" w:hAnsiTheme="minorHAnsi"/>
          <w:b/>
          <w:bCs/>
        </w:rPr>
        <w:t xml:space="preserve"> </w:t>
      </w:r>
      <w:r w:rsidR="000E19E5" w:rsidRPr="00CF7F19">
        <w:rPr>
          <w:rFonts w:asciiTheme="minorHAnsi" w:hAnsiTheme="minorHAnsi"/>
          <w:bCs/>
        </w:rPr>
        <w:t>(5)</w:t>
      </w:r>
      <w:r w:rsidRPr="00CF7F19">
        <w:rPr>
          <w:rFonts w:asciiTheme="minorHAnsi" w:hAnsiTheme="minorHAnsi"/>
        </w:rPr>
        <w:t>, 1919-1926</w:t>
      </w:r>
      <w:r w:rsidR="008C5F1F">
        <w:rPr>
          <w:rFonts w:asciiTheme="minorHAnsi" w:hAnsiTheme="minorHAnsi"/>
        </w:rPr>
        <w:t xml:space="preserve"> (</w:t>
      </w:r>
      <w:r w:rsidR="000E19E5" w:rsidRPr="00CF7F19">
        <w:rPr>
          <w:rFonts w:asciiTheme="minorHAnsi" w:hAnsiTheme="minorHAnsi"/>
        </w:rPr>
        <w:t>2010)</w:t>
      </w:r>
      <w:r w:rsidRPr="00CF7F19">
        <w:rPr>
          <w:rFonts w:asciiTheme="minorHAnsi" w:hAnsiTheme="minorHAnsi"/>
        </w:rPr>
        <w:t>.</w:t>
      </w:r>
    </w:p>
    <w:p w14:paraId="4E667278" w14:textId="2EE2D8F1"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 xml:space="preserve">5) </w:t>
      </w:r>
      <w:r w:rsidRPr="00CF7F19">
        <w:rPr>
          <w:rFonts w:asciiTheme="minorHAnsi" w:eastAsiaTheme="minorEastAsia" w:hAnsiTheme="minorHAnsi" w:cs="Times"/>
          <w:noProof/>
          <w:color w:val="auto"/>
          <w:szCs w:val="20"/>
        </w:rPr>
        <w:t>Combs, D. W</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Reese, K</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Phillips, A. Nonsteroidal Progesterone-Receptor Ligands .1. 3-Aryl-1-Benzoyl-1,4,5,6-Tetrahydropyridazines.</w:t>
      </w:r>
      <w:r w:rsidR="004C4BDE" w:rsidRPr="00CF7F19">
        <w:rPr>
          <w:rFonts w:ascii="Segoe UI" w:hAnsi="Segoe UI" w:cs="Segoe UI"/>
          <w:i/>
          <w:iCs/>
          <w:color w:val="auto"/>
          <w:sz w:val="18"/>
          <w:szCs w:val="18"/>
        </w:rPr>
        <w:t xml:space="preserve"> </w:t>
      </w:r>
      <w:r w:rsidR="004C4BDE" w:rsidRPr="00CF7F19">
        <w:rPr>
          <w:rFonts w:asciiTheme="minorHAnsi" w:eastAsiaTheme="minorEastAsia" w:hAnsiTheme="minorHAnsi" w:cs="Times"/>
          <w:i/>
          <w:iCs/>
          <w:noProof/>
          <w:color w:val="auto"/>
          <w:szCs w:val="20"/>
        </w:rPr>
        <w:t>Journal of Medicinal Chemistry.</w:t>
      </w:r>
      <w:r w:rsidR="004C4BDE" w:rsidRPr="00CF7F19">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b/>
          <w:bCs/>
          <w:noProof/>
          <w:color w:val="auto"/>
          <w:szCs w:val="20"/>
        </w:rPr>
        <w:t>38</w:t>
      </w:r>
      <w:r w:rsidR="004C4BDE" w:rsidRPr="00CF7F19">
        <w:rPr>
          <w:rFonts w:asciiTheme="minorHAnsi" w:eastAsiaTheme="minorEastAsia" w:hAnsiTheme="minorHAnsi" w:cs="Times"/>
          <w:noProof/>
          <w:color w:val="auto"/>
          <w:szCs w:val="20"/>
        </w:rPr>
        <w:t xml:space="preserve"> (25), 4878-4879</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1995).</w:t>
      </w:r>
    </w:p>
    <w:p w14:paraId="2630849B" w14:textId="72281AAE" w:rsidR="004C4BDE"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6</w:t>
      </w:r>
      <w:r w:rsidRPr="00CF7F19">
        <w:rPr>
          <w:rFonts w:asciiTheme="minorHAnsi" w:eastAsiaTheme="minorEastAsia" w:hAnsiTheme="minorHAnsi" w:cs="Times"/>
          <w:noProof/>
          <w:color w:val="auto"/>
          <w:szCs w:val="20"/>
        </w:rPr>
        <w:t>) Combs, D. W</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rPr>
        <w:t xml:space="preserve">Nonsteroidal Progesterone-Receptor Ligands .2. High-Affinity Ligands with Selectivity for Bone Cell Progesterone Receptors. </w:t>
      </w:r>
      <w:r w:rsidR="004C4BDE" w:rsidRPr="00CF7F19">
        <w:rPr>
          <w:rFonts w:asciiTheme="minorHAnsi" w:eastAsiaTheme="minorEastAsia" w:hAnsiTheme="minorHAnsi" w:cs="Times"/>
          <w:i/>
          <w:iCs/>
          <w:noProof/>
          <w:color w:val="auto"/>
          <w:szCs w:val="20"/>
        </w:rPr>
        <w:t>Journal of Medicinal Chemistry.</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38</w:t>
      </w:r>
      <w:r w:rsidR="004C4BDE" w:rsidRPr="00CF7F19">
        <w:rPr>
          <w:rFonts w:asciiTheme="minorHAnsi" w:eastAsiaTheme="minorEastAsia" w:hAnsiTheme="minorHAnsi" w:cs="Times"/>
          <w:noProof/>
          <w:color w:val="auto"/>
          <w:szCs w:val="20"/>
        </w:rPr>
        <w:t xml:space="preserve"> (25), 4880-4884</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1995).</w:t>
      </w:r>
    </w:p>
    <w:p w14:paraId="40C383F0" w14:textId="498728F5"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7</w:t>
      </w:r>
      <w:r w:rsidRPr="00CF7F19">
        <w:rPr>
          <w:rFonts w:asciiTheme="minorHAnsi" w:eastAsiaTheme="minorEastAsia" w:hAnsiTheme="minorHAnsi" w:cs="Times"/>
          <w:noProof/>
          <w:color w:val="auto"/>
          <w:szCs w:val="20"/>
        </w:rPr>
        <w:t>) Xu, S. L</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Chen, R. S</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Qin, Z. F</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Wu, G. P</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He, Z. J. Divergent Amine-Catalyzed [4+2] Annulation of Morita-Baylis-Hillman Allylic Acetates with Electron-Deficient Alkenes. </w:t>
      </w:r>
      <w:r w:rsidR="004C4BDE" w:rsidRPr="00CF7F19">
        <w:rPr>
          <w:rFonts w:asciiTheme="minorHAnsi" w:eastAsiaTheme="minorEastAsia" w:hAnsiTheme="minorHAnsi" w:cs="Times"/>
          <w:i/>
          <w:iCs/>
          <w:noProof/>
          <w:color w:val="auto"/>
          <w:szCs w:val="20"/>
        </w:rPr>
        <w:t>Organic Letters.</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14</w:t>
      </w:r>
      <w:r w:rsidR="004C4BDE" w:rsidRPr="00CF7F19">
        <w:rPr>
          <w:rFonts w:asciiTheme="minorHAnsi" w:eastAsiaTheme="minorEastAsia" w:hAnsiTheme="minorHAnsi" w:cs="Times"/>
          <w:noProof/>
          <w:color w:val="auto"/>
          <w:szCs w:val="20"/>
        </w:rPr>
        <w:t xml:space="preserve"> (4), 996-999</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2012).</w:t>
      </w:r>
      <w:r w:rsidRPr="00CF7F19">
        <w:rPr>
          <w:rFonts w:asciiTheme="minorHAnsi" w:eastAsiaTheme="minorEastAsia" w:hAnsiTheme="minorHAnsi" w:cs="Times"/>
          <w:noProof/>
          <w:color w:val="auto"/>
          <w:szCs w:val="20"/>
        </w:rPr>
        <w:t xml:space="preserve"> </w:t>
      </w:r>
    </w:p>
    <w:p w14:paraId="069A7860" w14:textId="5252742F" w:rsidR="00634C65" w:rsidRPr="00CF7F19" w:rsidRDefault="00E26FBE" w:rsidP="005E65B9">
      <w:pPr>
        <w:widowControl/>
        <w:autoSpaceDE/>
        <w:autoSpaceDN/>
        <w:adjustRightInd/>
        <w:contextualSpacing/>
        <w:rPr>
          <w:rFonts w:asciiTheme="minorHAnsi" w:hAnsiTheme="minorHAnsi" w:cs="Times"/>
          <w:noProof/>
          <w:color w:val="auto"/>
          <w:szCs w:val="20"/>
          <w:lang w:eastAsia="zh-CN"/>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8</w:t>
      </w:r>
      <w:r w:rsidRPr="00CF7F19">
        <w:rPr>
          <w:rFonts w:asciiTheme="minorHAnsi" w:eastAsiaTheme="minorEastAsia" w:hAnsiTheme="minorHAnsi" w:cs="Times"/>
          <w:noProof/>
          <w:color w:val="auto"/>
          <w:szCs w:val="20"/>
        </w:rPr>
        <w:t>) Ishikawa, T</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Kimura, M</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Kumoi, T</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Iida, H. Coupled Flavin-Iodine Redox Organocatalysts: Aerobic Oxidative Transformation from N-Tosylhydrazones to 1,2,3-Thiadiazoles. </w:t>
      </w:r>
      <w:r w:rsidR="008C5F1F">
        <w:rPr>
          <w:rFonts w:asciiTheme="minorHAnsi" w:eastAsiaTheme="minorEastAsia" w:hAnsiTheme="minorHAnsi" w:cs="Times"/>
          <w:i/>
          <w:iCs/>
          <w:noProof/>
          <w:color w:val="auto"/>
          <w:szCs w:val="20"/>
        </w:rPr>
        <w:t>ACS Cat</w:t>
      </w:r>
      <w:r w:rsidR="004C4BDE" w:rsidRPr="00CF7F19">
        <w:rPr>
          <w:rFonts w:asciiTheme="minorHAnsi" w:eastAsiaTheme="minorEastAsia" w:hAnsiTheme="minorHAnsi" w:cs="Times"/>
          <w:i/>
          <w:iCs/>
          <w:noProof/>
          <w:color w:val="auto"/>
          <w:szCs w:val="20"/>
        </w:rPr>
        <w:t>alysis.</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7</w:t>
      </w:r>
      <w:r w:rsidR="004C4BDE" w:rsidRPr="00CF7F19">
        <w:rPr>
          <w:rFonts w:asciiTheme="minorHAnsi" w:eastAsiaTheme="minorEastAsia" w:hAnsiTheme="minorHAnsi" w:cs="Times"/>
          <w:noProof/>
          <w:color w:val="auto"/>
          <w:szCs w:val="20"/>
        </w:rPr>
        <w:t xml:space="preserve"> (8), 4986-4989</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2017).</w:t>
      </w:r>
      <w:r w:rsidR="000E19E5" w:rsidRPr="00CF7F19">
        <w:rPr>
          <w:rFonts w:asciiTheme="minorHAnsi" w:hAnsiTheme="minorHAnsi" w:cs="Times" w:hint="eastAsia"/>
          <w:noProof/>
          <w:color w:val="auto"/>
          <w:szCs w:val="20"/>
          <w:lang w:eastAsia="zh-CN"/>
        </w:rPr>
        <w:t xml:space="preserve"> </w:t>
      </w:r>
    </w:p>
    <w:p w14:paraId="3138D020" w14:textId="78558674"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9</w:t>
      </w:r>
      <w:r w:rsidRPr="00CF7F19">
        <w:rPr>
          <w:rFonts w:asciiTheme="minorHAnsi" w:eastAsiaTheme="minorEastAsia" w:hAnsiTheme="minorHAnsi" w:cs="Times"/>
          <w:noProof/>
          <w:color w:val="auto"/>
          <w:szCs w:val="20"/>
        </w:rPr>
        <w:t>) Chen, J. F</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Jiang,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Yu, J. T</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Cheng, J. TBAI-Catalyzed Reaction between N-Tosylhydrazones and Sulfur: A Procedure toward 1,2,3-Thiadiazole.</w:t>
      </w:r>
      <w:r w:rsidR="00303983" w:rsidRPr="00CF7F19">
        <w:rPr>
          <w:rFonts w:asciiTheme="minorHAnsi" w:eastAsiaTheme="minorEastAsia" w:hAnsiTheme="minorHAnsi" w:cs="Times"/>
          <w:noProof/>
          <w:color w:val="auto"/>
          <w:szCs w:val="20"/>
        </w:rPr>
        <w:t xml:space="preserve"> </w:t>
      </w:r>
      <w:r w:rsidR="00303983" w:rsidRPr="00CF7F19">
        <w:rPr>
          <w:rFonts w:asciiTheme="minorHAnsi" w:eastAsiaTheme="minorEastAsia" w:hAnsiTheme="minorHAnsi" w:cs="Times"/>
          <w:i/>
          <w:iCs/>
          <w:noProof/>
          <w:color w:val="auto"/>
          <w:szCs w:val="20"/>
        </w:rPr>
        <w:t>Journal of</w:t>
      </w:r>
      <w:r w:rsidRPr="00CF7F19">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i/>
          <w:iCs/>
          <w:noProof/>
          <w:color w:val="auto"/>
          <w:szCs w:val="20"/>
        </w:rPr>
        <w:t>Organic Chemistry.</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81</w:t>
      </w:r>
      <w:r w:rsidR="004C4BDE" w:rsidRPr="00CF7F19">
        <w:rPr>
          <w:rFonts w:asciiTheme="minorHAnsi" w:eastAsiaTheme="minorEastAsia" w:hAnsiTheme="minorHAnsi" w:cs="Times"/>
          <w:noProof/>
          <w:color w:val="auto"/>
          <w:szCs w:val="20"/>
        </w:rPr>
        <w:t xml:space="preserve"> (1), 271-275</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2016).</w:t>
      </w:r>
      <w:r w:rsidRPr="00CF7F19">
        <w:rPr>
          <w:rFonts w:asciiTheme="minorHAnsi" w:eastAsiaTheme="minorEastAsia" w:hAnsiTheme="minorHAnsi" w:cs="Times"/>
          <w:noProof/>
          <w:color w:val="auto"/>
          <w:szCs w:val="20"/>
        </w:rPr>
        <w:t xml:space="preserve"> </w:t>
      </w:r>
    </w:p>
    <w:p w14:paraId="18DAC0E1" w14:textId="0E00B188" w:rsidR="004C4BDE" w:rsidRPr="00CF7F19" w:rsidRDefault="00E26FBE" w:rsidP="005E65B9">
      <w:pPr>
        <w:widowControl/>
        <w:autoSpaceDE/>
        <w:autoSpaceDN/>
        <w:adjustRightInd/>
        <w:contextualSpacing/>
        <w:rPr>
          <w:rFonts w:asciiTheme="minorHAnsi" w:eastAsiaTheme="minorEastAsia" w:hAnsiTheme="minorHAnsi" w:cs="Times"/>
          <w:i/>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10</w:t>
      </w:r>
      <w:r w:rsidRPr="00CF7F19">
        <w:rPr>
          <w:rFonts w:asciiTheme="minorHAnsi" w:eastAsiaTheme="minorEastAsia" w:hAnsiTheme="minorHAnsi" w:cs="Times"/>
          <w:noProof/>
          <w:color w:val="auto"/>
          <w:szCs w:val="20"/>
        </w:rPr>
        <w:t>) Liu, B. B</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Bai, H. W</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Liu, H</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Wang, S.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Ji, S. J. Cascade Trisulfur Radical Anion (S3(*-)) Addition/Electron Detosylation Process for the Synthesis of 1,2,3-Thiadiazoles and Isothiazoles. </w:t>
      </w:r>
      <w:r w:rsidR="004C4BDE" w:rsidRPr="00CF7F19">
        <w:rPr>
          <w:rFonts w:asciiTheme="minorHAnsi" w:eastAsiaTheme="minorEastAsia" w:hAnsiTheme="minorHAnsi" w:cs="Times"/>
          <w:i/>
          <w:iCs/>
          <w:noProof/>
          <w:color w:val="auto"/>
          <w:szCs w:val="20"/>
        </w:rPr>
        <w:t>J</w:t>
      </w:r>
      <w:r w:rsidR="000E19E5" w:rsidRPr="00CF7F19">
        <w:rPr>
          <w:rFonts w:asciiTheme="minorHAnsi" w:eastAsiaTheme="minorEastAsia" w:hAnsiTheme="minorHAnsi" w:cs="Times"/>
          <w:i/>
          <w:iCs/>
          <w:noProof/>
          <w:color w:val="auto"/>
          <w:szCs w:val="20"/>
        </w:rPr>
        <w:t>ournal of</w:t>
      </w:r>
      <w:r w:rsidR="004C4BDE" w:rsidRPr="00CF7F19">
        <w:rPr>
          <w:rFonts w:asciiTheme="minorHAnsi" w:eastAsiaTheme="minorEastAsia" w:hAnsiTheme="minorHAnsi" w:cs="Times"/>
          <w:i/>
          <w:iCs/>
          <w:noProof/>
          <w:color w:val="auto"/>
          <w:szCs w:val="20"/>
        </w:rPr>
        <w:t xml:space="preserve"> Org</w:t>
      </w:r>
      <w:r w:rsidR="000E19E5" w:rsidRPr="00CF7F19">
        <w:rPr>
          <w:rFonts w:asciiTheme="minorHAnsi" w:eastAsiaTheme="minorEastAsia" w:hAnsiTheme="minorHAnsi" w:cs="Times"/>
          <w:i/>
          <w:iCs/>
          <w:noProof/>
          <w:color w:val="auto"/>
          <w:szCs w:val="20"/>
        </w:rPr>
        <w:t>anic</w:t>
      </w:r>
      <w:r w:rsidR="004C4BDE" w:rsidRPr="00CF7F19">
        <w:rPr>
          <w:rFonts w:asciiTheme="minorHAnsi" w:eastAsiaTheme="minorEastAsia" w:hAnsiTheme="minorHAnsi" w:cs="Times"/>
          <w:i/>
          <w:iCs/>
          <w:noProof/>
          <w:color w:val="auto"/>
          <w:szCs w:val="20"/>
        </w:rPr>
        <w:t xml:space="preserve"> Chem</w:t>
      </w:r>
      <w:r w:rsidR="000E19E5" w:rsidRPr="00CF7F19">
        <w:rPr>
          <w:rFonts w:asciiTheme="minorHAnsi" w:eastAsiaTheme="minorEastAsia" w:hAnsiTheme="minorHAnsi" w:cs="Times"/>
          <w:i/>
          <w:iCs/>
          <w:noProof/>
          <w:color w:val="auto"/>
          <w:szCs w:val="20"/>
        </w:rPr>
        <w:t>istry</w:t>
      </w:r>
      <w:r w:rsidR="004C4BDE" w:rsidRPr="00CF7F19">
        <w:rPr>
          <w:rFonts w:asciiTheme="minorHAnsi" w:eastAsiaTheme="minorEastAsia" w:hAnsiTheme="minorHAnsi" w:cs="Times"/>
          <w:i/>
          <w:iCs/>
          <w:noProof/>
          <w:color w:val="auto"/>
          <w:szCs w:val="20"/>
        </w:rPr>
        <w:t>.</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83</w:t>
      </w:r>
      <w:r w:rsidR="004C4BDE" w:rsidRPr="00CF7F19">
        <w:rPr>
          <w:rFonts w:asciiTheme="minorHAnsi" w:eastAsiaTheme="minorEastAsia" w:hAnsiTheme="minorHAnsi" w:cs="Times"/>
          <w:noProof/>
          <w:color w:val="auto"/>
          <w:szCs w:val="20"/>
        </w:rPr>
        <w:t xml:space="preserve"> (17), 10281-10288</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2018).</w:t>
      </w:r>
    </w:p>
    <w:p w14:paraId="3541583E" w14:textId="72CFA554" w:rsidR="00634C65" w:rsidRPr="00CF7F19" w:rsidRDefault="00E26FBE" w:rsidP="005E65B9">
      <w:pPr>
        <w:widowControl/>
        <w:autoSpaceDE/>
        <w:autoSpaceDN/>
        <w:adjustRightInd/>
        <w:contextualSpacing/>
        <w:rPr>
          <w:rFonts w:asciiTheme="minorHAnsi" w:hAnsiTheme="minorHAnsi" w:cs="Times"/>
          <w:i/>
          <w:noProof/>
          <w:color w:val="auto"/>
          <w:szCs w:val="20"/>
          <w:lang w:eastAsia="zh-CN"/>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11</w:t>
      </w:r>
      <w:r w:rsidRPr="00CF7F19">
        <w:rPr>
          <w:rFonts w:asciiTheme="minorHAnsi" w:eastAsiaTheme="minorEastAsia" w:hAnsiTheme="minorHAnsi" w:cs="Times"/>
          <w:noProof/>
          <w:color w:val="auto"/>
          <w:szCs w:val="20"/>
        </w:rPr>
        <w:t>) Staveness, D</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Bosque, I</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Stephenson, C. R. J. Free Radical Chemistry Enabled by Visible Light-Induced Electron Transfer. </w:t>
      </w:r>
      <w:r w:rsidR="004C4BDE" w:rsidRPr="00CF7F19">
        <w:rPr>
          <w:rFonts w:asciiTheme="minorHAnsi" w:eastAsiaTheme="minorEastAsia" w:hAnsiTheme="minorHAnsi" w:cs="Times"/>
          <w:i/>
          <w:iCs/>
          <w:noProof/>
          <w:color w:val="auto"/>
          <w:szCs w:val="20"/>
        </w:rPr>
        <w:t>Accounts of Chemical Research.</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49</w:t>
      </w:r>
      <w:r w:rsidR="004C4BDE" w:rsidRPr="00CF7F19">
        <w:rPr>
          <w:rFonts w:asciiTheme="minorHAnsi" w:eastAsiaTheme="minorEastAsia" w:hAnsiTheme="minorHAnsi" w:cs="Times"/>
          <w:noProof/>
          <w:color w:val="auto"/>
          <w:szCs w:val="20"/>
        </w:rPr>
        <w:t xml:space="preserve"> (10), 2295-2306</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2016).</w:t>
      </w:r>
      <w:r w:rsidR="001F28DD" w:rsidRPr="00CF7F19">
        <w:rPr>
          <w:rFonts w:asciiTheme="minorHAnsi" w:hAnsiTheme="minorHAnsi" w:cs="Times" w:hint="eastAsia"/>
          <w:noProof/>
          <w:color w:val="auto"/>
          <w:szCs w:val="20"/>
          <w:lang w:eastAsia="zh-CN"/>
        </w:rPr>
        <w:t xml:space="preserve"> </w:t>
      </w:r>
    </w:p>
    <w:p w14:paraId="6753C989" w14:textId="481C4302"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12</w:t>
      </w:r>
      <w:r w:rsidRPr="00CF7F19">
        <w:rPr>
          <w:rFonts w:asciiTheme="minorHAnsi" w:eastAsiaTheme="minorEastAsia" w:hAnsiTheme="minorHAnsi" w:cs="Times"/>
          <w:noProof/>
          <w:color w:val="auto"/>
          <w:szCs w:val="20"/>
        </w:rPr>
        <w:t>) Corrigan, N</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Shanmugam, S</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Xu, J. T</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Boyer, C. Photocatalysis in organic and polymer synthesis. </w:t>
      </w:r>
      <w:r w:rsidR="004C4BDE" w:rsidRPr="00CF7F19">
        <w:rPr>
          <w:rFonts w:asciiTheme="minorHAnsi" w:eastAsiaTheme="minorEastAsia" w:hAnsiTheme="minorHAnsi" w:cs="Times"/>
          <w:i/>
          <w:iCs/>
          <w:noProof/>
          <w:color w:val="auto"/>
          <w:szCs w:val="20"/>
        </w:rPr>
        <w:t>Chemical Society Reviews.</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45</w:t>
      </w:r>
      <w:r w:rsidR="004C4BDE" w:rsidRPr="00CF7F19">
        <w:rPr>
          <w:rFonts w:asciiTheme="minorHAnsi" w:eastAsiaTheme="minorEastAsia" w:hAnsiTheme="minorHAnsi" w:cs="Times"/>
          <w:noProof/>
          <w:color w:val="auto"/>
          <w:szCs w:val="20"/>
        </w:rPr>
        <w:t xml:space="preserve"> (22), 6165-6212</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2016).</w:t>
      </w:r>
      <w:r w:rsidRPr="00CF7F19">
        <w:rPr>
          <w:rFonts w:asciiTheme="minorHAnsi" w:eastAsiaTheme="minorEastAsia" w:hAnsiTheme="minorHAnsi" w:cs="Times"/>
          <w:noProof/>
          <w:color w:val="auto"/>
          <w:szCs w:val="20"/>
        </w:rPr>
        <w:t xml:space="preserve"> </w:t>
      </w:r>
    </w:p>
    <w:p w14:paraId="5A9C2946" w14:textId="5B32157A"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13</w:t>
      </w:r>
      <w:r w:rsidRPr="00CF7F19">
        <w:rPr>
          <w:rFonts w:asciiTheme="minorHAnsi" w:eastAsiaTheme="minorEastAsia" w:hAnsiTheme="minorHAnsi" w:cs="Times"/>
          <w:noProof/>
          <w:color w:val="auto"/>
          <w:szCs w:val="20"/>
        </w:rPr>
        <w:t>) Shaw, M. H</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Twilton,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MacMillan, D. W. C. Photoredox Catalysis in Organic Chemistry. </w:t>
      </w:r>
      <w:r w:rsidR="004C4BDE" w:rsidRPr="00CF7F19">
        <w:rPr>
          <w:rFonts w:asciiTheme="minorHAnsi" w:eastAsiaTheme="minorEastAsia" w:hAnsiTheme="minorHAnsi" w:cs="Times"/>
          <w:i/>
          <w:iCs/>
          <w:noProof/>
          <w:color w:val="auto"/>
          <w:szCs w:val="20"/>
        </w:rPr>
        <w:t>Journal of Organic Chemistry.</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81</w:t>
      </w:r>
      <w:r w:rsidR="004C4BDE" w:rsidRPr="00CF7F19">
        <w:rPr>
          <w:rFonts w:asciiTheme="minorHAnsi" w:eastAsiaTheme="minorEastAsia" w:hAnsiTheme="minorHAnsi" w:cs="Times"/>
          <w:noProof/>
          <w:color w:val="auto"/>
          <w:szCs w:val="20"/>
        </w:rPr>
        <w:t xml:space="preserve"> (16), 6898-6926</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2016).</w:t>
      </w:r>
      <w:r w:rsidRPr="00CF7F19">
        <w:rPr>
          <w:rFonts w:asciiTheme="minorHAnsi" w:eastAsiaTheme="minorEastAsia" w:hAnsiTheme="minorHAnsi" w:cs="Times"/>
          <w:noProof/>
          <w:color w:val="auto"/>
          <w:szCs w:val="20"/>
        </w:rPr>
        <w:t xml:space="preserve"> </w:t>
      </w:r>
    </w:p>
    <w:p w14:paraId="5BC1C074" w14:textId="53D18719" w:rsidR="004C4BDE"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14</w:t>
      </w:r>
      <w:r w:rsidRPr="00CF7F19">
        <w:rPr>
          <w:rFonts w:asciiTheme="minorHAnsi" w:eastAsiaTheme="minorEastAsia" w:hAnsiTheme="minorHAnsi" w:cs="Times"/>
          <w:noProof/>
          <w:color w:val="auto"/>
          <w:szCs w:val="20"/>
        </w:rPr>
        <w:t>) Marzo, L</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Pagire, S. K</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Reiser, O</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Konig, B. Visible-Light Photocatalysis: Does It Make a Difference in Organic Synthesis? </w:t>
      </w:r>
      <w:r w:rsidR="004C4BDE" w:rsidRPr="00CF7F19">
        <w:rPr>
          <w:rFonts w:asciiTheme="minorHAnsi" w:eastAsiaTheme="minorEastAsia" w:hAnsiTheme="minorHAnsi" w:cs="Times"/>
          <w:i/>
          <w:iCs/>
          <w:noProof/>
          <w:color w:val="auto"/>
          <w:szCs w:val="20"/>
        </w:rPr>
        <w:t>Angewandte Chemie-International Edition.</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57</w:t>
      </w:r>
      <w:r w:rsidR="004C4BDE" w:rsidRPr="00CF7F19">
        <w:rPr>
          <w:rFonts w:asciiTheme="minorHAnsi" w:eastAsiaTheme="minorEastAsia" w:hAnsiTheme="minorHAnsi" w:cs="Times"/>
          <w:noProof/>
          <w:color w:val="auto"/>
          <w:szCs w:val="20"/>
        </w:rPr>
        <w:t xml:space="preserve"> (32), 10034-10072</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2018).</w:t>
      </w:r>
    </w:p>
    <w:p w14:paraId="30478E07" w14:textId="2381BD8B"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15</w:t>
      </w:r>
      <w:r w:rsidRPr="00CF7F19">
        <w:rPr>
          <w:rFonts w:asciiTheme="minorHAnsi" w:eastAsiaTheme="minorEastAsia" w:hAnsiTheme="minorHAnsi" w:cs="Times"/>
          <w:noProof/>
          <w:color w:val="auto"/>
          <w:szCs w:val="20"/>
        </w:rPr>
        <w:t>) Prier, C. K</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Rankic, D. A</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MacMillan, D. W. C. Visible Light Photoredox Catalysis with Transition Metal Complexes: Applications in Organic Synthesis. </w:t>
      </w:r>
      <w:r w:rsidR="004C4BDE" w:rsidRPr="00CF7F19">
        <w:rPr>
          <w:rFonts w:asciiTheme="minorHAnsi" w:eastAsiaTheme="minorEastAsia" w:hAnsiTheme="minorHAnsi" w:cs="Times"/>
          <w:i/>
          <w:iCs/>
          <w:noProof/>
          <w:color w:val="auto"/>
          <w:szCs w:val="20"/>
        </w:rPr>
        <w:t>Chemical Reviews.</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113</w:t>
      </w:r>
      <w:r w:rsidR="001F28DD" w:rsidRPr="00CF7F19">
        <w:rPr>
          <w:rFonts w:asciiTheme="minorHAnsi" w:eastAsiaTheme="minorEastAsia" w:hAnsiTheme="minorHAnsi" w:cs="Times"/>
          <w:noProof/>
          <w:color w:val="auto"/>
          <w:szCs w:val="20"/>
        </w:rPr>
        <w:t xml:space="preserve"> (7), 5322-5363</w:t>
      </w:r>
      <w:r w:rsidR="008C5F1F">
        <w:rPr>
          <w:rFonts w:asciiTheme="minorHAnsi" w:eastAsiaTheme="minorEastAsia" w:hAnsiTheme="minorHAnsi" w:cs="Times"/>
          <w:noProof/>
          <w:color w:val="auto"/>
          <w:szCs w:val="20"/>
        </w:rPr>
        <w:t xml:space="preserve"> (</w:t>
      </w:r>
      <w:r w:rsidR="001F28DD" w:rsidRPr="00CF7F19">
        <w:rPr>
          <w:rFonts w:asciiTheme="minorHAnsi" w:eastAsiaTheme="minorEastAsia" w:hAnsiTheme="minorHAnsi" w:cs="Times"/>
          <w:noProof/>
          <w:color w:val="auto"/>
          <w:szCs w:val="20"/>
        </w:rPr>
        <w:t>2013).</w:t>
      </w:r>
      <w:r w:rsidRPr="00CF7F19">
        <w:rPr>
          <w:rFonts w:asciiTheme="minorHAnsi" w:eastAsiaTheme="minorEastAsia" w:hAnsiTheme="minorHAnsi" w:cs="Times"/>
          <w:noProof/>
          <w:color w:val="auto"/>
          <w:szCs w:val="20"/>
        </w:rPr>
        <w:t xml:space="preserve"> </w:t>
      </w:r>
    </w:p>
    <w:p w14:paraId="72BC7740" w14:textId="1D0FCF49"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16</w:t>
      </w:r>
      <w:r w:rsidRPr="00CF7F19">
        <w:rPr>
          <w:rFonts w:asciiTheme="minorHAnsi" w:eastAsiaTheme="minorEastAsia" w:hAnsiTheme="minorHAnsi" w:cs="Times"/>
          <w:noProof/>
          <w:color w:val="auto"/>
          <w:szCs w:val="20"/>
        </w:rPr>
        <w:t>) Reckenthaler, M</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Griesbeck, A. G. Photoredox Catalysis for Organic Syntheses. </w:t>
      </w:r>
      <w:r w:rsidR="004C4BDE" w:rsidRPr="00CF7F19">
        <w:rPr>
          <w:rFonts w:asciiTheme="minorHAnsi" w:eastAsiaTheme="minorEastAsia" w:hAnsiTheme="minorHAnsi" w:cs="Times"/>
          <w:i/>
          <w:iCs/>
          <w:noProof/>
          <w:color w:val="auto"/>
          <w:szCs w:val="20"/>
        </w:rPr>
        <w:t>Advanced Synthesis &amp; Catalysis.</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355</w:t>
      </w:r>
      <w:r w:rsidR="001F28DD" w:rsidRPr="00CF7F19">
        <w:rPr>
          <w:rFonts w:asciiTheme="minorHAnsi" w:eastAsiaTheme="minorEastAsia" w:hAnsiTheme="minorHAnsi" w:cs="Times"/>
          <w:noProof/>
          <w:color w:val="auto"/>
          <w:szCs w:val="20"/>
        </w:rPr>
        <w:t xml:space="preserve"> (14-15), 2727-2744</w:t>
      </w:r>
      <w:r w:rsidR="008C5F1F">
        <w:rPr>
          <w:rFonts w:asciiTheme="minorHAnsi" w:eastAsiaTheme="minorEastAsia" w:hAnsiTheme="minorHAnsi" w:cs="Times"/>
          <w:noProof/>
          <w:color w:val="auto"/>
          <w:szCs w:val="20"/>
        </w:rPr>
        <w:t xml:space="preserve"> (</w:t>
      </w:r>
      <w:r w:rsidR="001F28DD" w:rsidRPr="00CF7F19">
        <w:rPr>
          <w:rFonts w:asciiTheme="minorHAnsi" w:eastAsiaTheme="minorEastAsia" w:hAnsiTheme="minorHAnsi" w:cs="Times"/>
          <w:noProof/>
          <w:color w:val="auto"/>
          <w:szCs w:val="20"/>
        </w:rPr>
        <w:t>2013).</w:t>
      </w:r>
      <w:r w:rsidRPr="00CF7F19">
        <w:rPr>
          <w:rFonts w:asciiTheme="minorHAnsi" w:eastAsiaTheme="minorEastAsia" w:hAnsiTheme="minorHAnsi" w:cs="Times"/>
          <w:noProof/>
          <w:color w:val="auto"/>
          <w:szCs w:val="20"/>
        </w:rPr>
        <w:t xml:space="preserve"> </w:t>
      </w:r>
    </w:p>
    <w:p w14:paraId="756944F3" w14:textId="754397ED"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17</w:t>
      </w:r>
      <w:r w:rsidRPr="00CF7F19">
        <w:rPr>
          <w:rFonts w:asciiTheme="minorHAnsi" w:eastAsiaTheme="minorEastAsia" w:hAnsiTheme="minorHAnsi" w:cs="Times"/>
          <w:noProof/>
          <w:color w:val="auto"/>
          <w:szCs w:val="20"/>
        </w:rPr>
        <w:t>) Nicewicz, D. A</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Nguyen, T. M. Recent Applications of Organic Dyes as Photoredox Catalysts in Organic Synthesis.</w:t>
      </w:r>
      <w:r w:rsidR="004C4BDE" w:rsidRPr="00CF7F19">
        <w:rPr>
          <w:rFonts w:asciiTheme="minorHAnsi" w:eastAsiaTheme="minorEastAsia" w:hAnsiTheme="minorHAnsi" w:cs="Times"/>
          <w:noProof/>
          <w:color w:val="auto"/>
          <w:szCs w:val="20"/>
        </w:rPr>
        <w:t xml:space="preserve"> </w:t>
      </w:r>
      <w:r w:rsidR="008C5F1F">
        <w:rPr>
          <w:rFonts w:asciiTheme="minorHAnsi" w:eastAsiaTheme="minorEastAsia" w:hAnsiTheme="minorHAnsi" w:cs="Times"/>
          <w:i/>
          <w:iCs/>
          <w:noProof/>
          <w:color w:val="auto"/>
          <w:szCs w:val="20"/>
        </w:rPr>
        <w:t>ACS Cat</w:t>
      </w:r>
      <w:r w:rsidR="004C4BDE" w:rsidRPr="00CF7F19">
        <w:rPr>
          <w:rFonts w:asciiTheme="minorHAnsi" w:eastAsiaTheme="minorEastAsia" w:hAnsiTheme="minorHAnsi" w:cs="Times"/>
          <w:i/>
          <w:iCs/>
          <w:noProof/>
          <w:color w:val="auto"/>
          <w:szCs w:val="20"/>
        </w:rPr>
        <w:t>alysis.</w:t>
      </w:r>
      <w:r w:rsidR="004C4BDE" w:rsidRPr="00CF7F19">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b/>
          <w:bCs/>
          <w:noProof/>
          <w:color w:val="auto"/>
          <w:szCs w:val="20"/>
        </w:rPr>
        <w:t>4</w:t>
      </w:r>
      <w:r w:rsidR="004C4BDE" w:rsidRPr="00CF7F19">
        <w:rPr>
          <w:rFonts w:asciiTheme="minorHAnsi" w:eastAsiaTheme="minorEastAsia" w:hAnsiTheme="minorHAnsi" w:cs="Times"/>
          <w:noProof/>
          <w:color w:val="auto"/>
          <w:szCs w:val="20"/>
        </w:rPr>
        <w:t xml:space="preserve"> (1), 355-360</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2014).</w:t>
      </w:r>
      <w:r w:rsidRPr="00CF7F19">
        <w:rPr>
          <w:rFonts w:asciiTheme="minorHAnsi" w:eastAsiaTheme="minorEastAsia" w:hAnsiTheme="minorHAnsi" w:cs="Times"/>
          <w:noProof/>
          <w:color w:val="auto"/>
          <w:szCs w:val="20"/>
        </w:rPr>
        <w:t xml:space="preserve"> </w:t>
      </w:r>
    </w:p>
    <w:p w14:paraId="1DC93422" w14:textId="0A84FE79"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18</w:t>
      </w:r>
      <w:r w:rsidRPr="00CF7F19">
        <w:rPr>
          <w:rFonts w:asciiTheme="minorHAnsi" w:eastAsiaTheme="minorEastAsia" w:hAnsiTheme="minorHAnsi" w:cs="Times"/>
          <w:noProof/>
          <w:color w:val="auto"/>
          <w:szCs w:val="20"/>
        </w:rPr>
        <w:t>) Pitre, S. P</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McTiernan, C. D</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Scaiano, J. C. Understanding the Kinetics and Spectroscopy of Photoredox Catalysis and Transition-Metal-Free Alternatives.</w:t>
      </w:r>
      <w:r w:rsidR="004C4BDE" w:rsidRPr="00CF7F19">
        <w:rPr>
          <w:rFonts w:ascii="Segoe UI" w:hAnsi="Segoe UI" w:cs="Segoe UI"/>
          <w:i/>
          <w:iCs/>
          <w:color w:val="auto"/>
          <w:sz w:val="18"/>
          <w:szCs w:val="18"/>
        </w:rPr>
        <w:t xml:space="preserve"> </w:t>
      </w:r>
      <w:r w:rsidR="004C4BDE" w:rsidRPr="00CF7F19">
        <w:rPr>
          <w:rFonts w:asciiTheme="minorHAnsi" w:eastAsiaTheme="minorEastAsia" w:hAnsiTheme="minorHAnsi" w:cs="Times"/>
          <w:i/>
          <w:iCs/>
          <w:noProof/>
          <w:color w:val="auto"/>
          <w:szCs w:val="20"/>
        </w:rPr>
        <w:t>Accounts of Chemical Research.</w:t>
      </w:r>
      <w:r w:rsidR="004C4BDE" w:rsidRPr="00CF7F19">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b/>
          <w:bCs/>
          <w:noProof/>
          <w:color w:val="auto"/>
          <w:szCs w:val="20"/>
        </w:rPr>
        <w:t>49</w:t>
      </w:r>
      <w:r w:rsidR="004C4BDE" w:rsidRPr="00CF7F19">
        <w:rPr>
          <w:rFonts w:asciiTheme="minorHAnsi" w:eastAsiaTheme="minorEastAsia" w:hAnsiTheme="minorHAnsi" w:cs="Times"/>
          <w:noProof/>
          <w:color w:val="auto"/>
          <w:szCs w:val="20"/>
        </w:rPr>
        <w:t xml:space="preserve"> (6), 1320-1330</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2016).</w:t>
      </w:r>
      <w:r w:rsidRPr="00CF7F19">
        <w:rPr>
          <w:rFonts w:asciiTheme="minorHAnsi" w:eastAsiaTheme="minorEastAsia" w:hAnsiTheme="minorHAnsi" w:cs="Times"/>
          <w:noProof/>
          <w:color w:val="auto"/>
          <w:szCs w:val="20"/>
        </w:rPr>
        <w:t xml:space="preserve"> </w:t>
      </w:r>
    </w:p>
    <w:p w14:paraId="423985E9" w14:textId="7CFFE192" w:rsidR="004C4BDE"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lastRenderedPageBreak/>
        <w:t>(</w:t>
      </w:r>
      <w:r w:rsidR="00634C65" w:rsidRPr="00CF7F19">
        <w:rPr>
          <w:rFonts w:asciiTheme="minorHAnsi" w:eastAsiaTheme="minorEastAsia" w:hAnsiTheme="minorHAnsi" w:cs="Times"/>
          <w:noProof/>
          <w:color w:val="auto"/>
          <w:szCs w:val="20"/>
        </w:rPr>
        <w:t>19</w:t>
      </w:r>
      <w:r w:rsidRPr="00CF7F19">
        <w:rPr>
          <w:rFonts w:asciiTheme="minorHAnsi" w:eastAsiaTheme="minorEastAsia" w:hAnsiTheme="minorHAnsi" w:cs="Times"/>
          <w:noProof/>
          <w:color w:val="auto"/>
          <w:szCs w:val="20"/>
        </w:rPr>
        <w:t>) Romero, N. A</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Nicewicz, D. A. Organic Photoredox Catalysis. </w:t>
      </w:r>
      <w:r w:rsidR="004C4BDE" w:rsidRPr="00CF7F19">
        <w:rPr>
          <w:rFonts w:asciiTheme="minorHAnsi" w:eastAsiaTheme="minorEastAsia" w:hAnsiTheme="minorHAnsi" w:cs="Times"/>
          <w:i/>
          <w:iCs/>
          <w:noProof/>
          <w:color w:val="auto"/>
          <w:szCs w:val="20"/>
        </w:rPr>
        <w:t>Chemical Reviews.</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116</w:t>
      </w:r>
      <w:r w:rsidR="004C4BDE" w:rsidRPr="00CF7F19">
        <w:rPr>
          <w:rFonts w:asciiTheme="minorHAnsi" w:eastAsiaTheme="minorEastAsia" w:hAnsiTheme="minorHAnsi" w:cs="Times"/>
          <w:noProof/>
          <w:color w:val="auto"/>
          <w:szCs w:val="20"/>
        </w:rPr>
        <w:t xml:space="preserve"> (17), 10075-10166</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2016).</w:t>
      </w:r>
    </w:p>
    <w:p w14:paraId="583586A7" w14:textId="100FEF00" w:rsidR="004C4BDE"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20</w:t>
      </w:r>
      <w:r w:rsidRPr="00CF7F19">
        <w:rPr>
          <w:rFonts w:asciiTheme="minorHAnsi" w:eastAsiaTheme="minorEastAsia" w:hAnsiTheme="minorHAnsi" w:cs="Times"/>
          <w:noProof/>
          <w:color w:val="auto"/>
          <w:szCs w:val="20"/>
        </w:rPr>
        <w:t>) Albini, A</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Fagnoni, M. </w:t>
      </w:r>
      <w:r w:rsidRPr="00CF7F19">
        <w:rPr>
          <w:rFonts w:asciiTheme="minorHAnsi" w:eastAsiaTheme="minorEastAsia" w:hAnsiTheme="minorHAnsi" w:cs="Times"/>
          <w:i/>
          <w:noProof/>
          <w:color w:val="auto"/>
          <w:szCs w:val="20"/>
        </w:rPr>
        <w:t>Photochemically-Generated Intermediates in Synthesis</w:t>
      </w:r>
      <w:r w:rsidRPr="00CF7F19">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John Wiley &amp; Sons</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2013).</w:t>
      </w:r>
    </w:p>
    <w:p w14:paraId="08125EEA" w14:textId="05DB9E9D" w:rsidR="004C4BDE" w:rsidRPr="00CF7F19" w:rsidRDefault="00E26FBE" w:rsidP="005E65B9">
      <w:pPr>
        <w:widowControl/>
        <w:autoSpaceDE/>
        <w:autoSpaceDN/>
        <w:adjustRightInd/>
        <w:contextualSpacing/>
        <w:rPr>
          <w:rFonts w:asciiTheme="minorHAnsi" w:eastAsiaTheme="minorEastAsia" w:hAnsiTheme="minorHAnsi" w:cs="Times"/>
          <w:i/>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21</w:t>
      </w:r>
      <w:r w:rsidRPr="00CF7F19">
        <w:rPr>
          <w:rFonts w:asciiTheme="minorHAnsi" w:eastAsiaTheme="minorEastAsia" w:hAnsiTheme="minorHAnsi" w:cs="Times"/>
          <w:noProof/>
          <w:color w:val="auto"/>
          <w:szCs w:val="20"/>
        </w:rPr>
        <w:t>) Chen, J. R</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Hu, X. Q</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Lu, L. Q</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Xiao, W. J. Exploration of Visible-Light Photocatalysis in Heterocycle Synthesis and Functionalization: Reaction Design and Beyond. </w:t>
      </w:r>
      <w:r w:rsidR="004C4BDE" w:rsidRPr="00CF7F19">
        <w:rPr>
          <w:rFonts w:asciiTheme="minorHAnsi" w:eastAsiaTheme="minorEastAsia" w:hAnsiTheme="minorHAnsi" w:cs="Times"/>
          <w:i/>
          <w:iCs/>
          <w:noProof/>
          <w:color w:val="auto"/>
          <w:szCs w:val="20"/>
        </w:rPr>
        <w:t>Accounts of Chemical Research.</w:t>
      </w:r>
      <w:r w:rsidR="004C4BDE" w:rsidRPr="00CF7F19">
        <w:rPr>
          <w:rFonts w:asciiTheme="minorHAnsi" w:eastAsiaTheme="minorEastAsia" w:hAnsiTheme="minorHAnsi" w:cs="Times"/>
          <w:i/>
          <w:noProof/>
          <w:color w:val="auto"/>
          <w:szCs w:val="20"/>
        </w:rPr>
        <w:t xml:space="preserve"> </w:t>
      </w:r>
      <w:r w:rsidR="004C4BDE" w:rsidRPr="00CF7F19">
        <w:rPr>
          <w:rFonts w:asciiTheme="minorHAnsi" w:eastAsiaTheme="minorEastAsia" w:hAnsiTheme="minorHAnsi" w:cs="Times"/>
          <w:b/>
          <w:bCs/>
          <w:noProof/>
          <w:color w:val="auto"/>
          <w:szCs w:val="20"/>
        </w:rPr>
        <w:t>49</w:t>
      </w:r>
      <w:r w:rsidR="004C4BDE" w:rsidRPr="00CF7F19">
        <w:rPr>
          <w:rFonts w:asciiTheme="minorHAnsi" w:eastAsiaTheme="minorEastAsia" w:hAnsiTheme="minorHAnsi" w:cs="Times"/>
          <w:noProof/>
          <w:color w:val="auto"/>
          <w:szCs w:val="20"/>
        </w:rPr>
        <w:t xml:space="preserve"> (9), 1911-1923</w:t>
      </w:r>
      <w:r w:rsidR="008C5F1F">
        <w:rPr>
          <w:rFonts w:asciiTheme="minorHAnsi" w:eastAsiaTheme="minorEastAsia" w:hAnsiTheme="minorHAnsi" w:cs="Times"/>
          <w:noProof/>
          <w:color w:val="auto"/>
          <w:szCs w:val="20"/>
        </w:rPr>
        <w:t xml:space="preserve"> (</w:t>
      </w:r>
      <w:r w:rsidR="004C4BDE" w:rsidRPr="00CF7F19">
        <w:rPr>
          <w:rFonts w:asciiTheme="minorHAnsi" w:eastAsiaTheme="minorEastAsia" w:hAnsiTheme="minorHAnsi" w:cs="Times"/>
          <w:noProof/>
          <w:color w:val="auto"/>
          <w:szCs w:val="20"/>
        </w:rPr>
        <w:t>2016).</w:t>
      </w:r>
    </w:p>
    <w:p w14:paraId="2337FFF9" w14:textId="7D3CFBED"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22</w:t>
      </w:r>
      <w:r w:rsidRPr="00CF7F19">
        <w:rPr>
          <w:rFonts w:asciiTheme="minorHAnsi" w:eastAsiaTheme="minorEastAsia" w:hAnsiTheme="minorHAnsi" w:cs="Times"/>
          <w:noProof/>
          <w:color w:val="auto"/>
          <w:szCs w:val="20"/>
        </w:rPr>
        <w:t>) Attanasi, O. A</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rPr>
        <w:t xml:space="preserve">Cultivating the Passion to Build Heterocycles from 1,2-Diaza-1,3-dienes: the Force of Imagination. </w:t>
      </w:r>
      <w:r w:rsidR="004C4BDE" w:rsidRPr="00CF7F19">
        <w:rPr>
          <w:rFonts w:asciiTheme="minorHAnsi" w:eastAsiaTheme="minorEastAsia" w:hAnsiTheme="minorHAnsi" w:cs="Times"/>
          <w:i/>
          <w:iCs/>
          <w:noProof/>
          <w:color w:val="auto"/>
          <w:szCs w:val="20"/>
        </w:rPr>
        <w:t>European Journal of Organic Chemistry.</w:t>
      </w:r>
      <w:r w:rsidR="00F01BE9" w:rsidRPr="00CF7F19">
        <w:rPr>
          <w:rFonts w:asciiTheme="minorHAnsi" w:eastAsiaTheme="minorEastAsia" w:hAnsiTheme="minorHAnsi" w:cs="Times"/>
          <w:i/>
          <w:noProof/>
          <w:color w:val="auto"/>
          <w:szCs w:val="20"/>
        </w:rPr>
        <w:t xml:space="preserve"> </w:t>
      </w:r>
      <w:r w:rsidR="001F28DD" w:rsidRPr="00CF7F19">
        <w:rPr>
          <w:rFonts w:asciiTheme="minorHAnsi" w:eastAsiaTheme="minorEastAsia" w:hAnsiTheme="minorHAnsi" w:cs="Times"/>
          <w:b/>
          <w:noProof/>
          <w:color w:val="auto"/>
          <w:szCs w:val="20"/>
        </w:rPr>
        <w:t>19</w:t>
      </w:r>
      <w:r w:rsidR="001F28DD" w:rsidRPr="00CF7F19">
        <w:rPr>
          <w:rFonts w:asciiTheme="minorHAnsi" w:eastAsiaTheme="minorEastAsia" w:hAnsiTheme="minorHAnsi" w:cs="Times"/>
          <w:noProof/>
          <w:color w:val="auto"/>
          <w:szCs w:val="20"/>
        </w:rPr>
        <w:t>, 3109-3127</w:t>
      </w:r>
      <w:r w:rsidR="008C5F1F">
        <w:rPr>
          <w:rFonts w:asciiTheme="minorHAnsi" w:eastAsiaTheme="minorEastAsia" w:hAnsiTheme="minorHAnsi" w:cs="Times"/>
          <w:noProof/>
          <w:color w:val="auto"/>
          <w:szCs w:val="20"/>
        </w:rPr>
        <w:t xml:space="preserve"> (</w:t>
      </w:r>
      <w:r w:rsidR="001F28DD" w:rsidRPr="00CF7F19">
        <w:rPr>
          <w:rFonts w:asciiTheme="minorHAnsi" w:eastAsiaTheme="minorEastAsia" w:hAnsiTheme="minorHAnsi" w:cs="Times"/>
          <w:noProof/>
          <w:color w:val="auto"/>
          <w:szCs w:val="20"/>
        </w:rPr>
        <w:t>2009).</w:t>
      </w:r>
      <w:r w:rsidRPr="00CF7F19">
        <w:rPr>
          <w:rFonts w:asciiTheme="minorHAnsi" w:eastAsiaTheme="minorEastAsia" w:hAnsiTheme="minorHAnsi" w:cs="Times"/>
          <w:noProof/>
          <w:color w:val="auto"/>
          <w:szCs w:val="20"/>
        </w:rPr>
        <w:t xml:space="preserve"> </w:t>
      </w:r>
    </w:p>
    <w:p w14:paraId="4F77DEB3" w14:textId="6169AE16"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23</w:t>
      </w:r>
      <w:r w:rsidRPr="00CF7F19">
        <w:rPr>
          <w:rFonts w:asciiTheme="minorHAnsi" w:eastAsiaTheme="minorEastAsia" w:hAnsiTheme="minorHAnsi" w:cs="Times"/>
          <w:noProof/>
          <w:color w:val="auto"/>
          <w:szCs w:val="20"/>
        </w:rPr>
        <w:t>) Attanasi, O. A</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Filippone, P. Working twenty years on conjugated azo-alkenes (and environs) to find new entries in organic synthesis. </w:t>
      </w:r>
      <w:r w:rsidR="00494623" w:rsidRPr="00CF7F19">
        <w:rPr>
          <w:rFonts w:asciiTheme="minorHAnsi" w:eastAsiaTheme="minorEastAsia" w:hAnsiTheme="minorHAnsi" w:cs="Times"/>
          <w:i/>
          <w:iCs/>
          <w:noProof/>
          <w:color w:val="auto"/>
          <w:szCs w:val="20"/>
        </w:rPr>
        <w:t>Synlett.</w:t>
      </w:r>
      <w:r w:rsidR="001F28DD" w:rsidRPr="00CF7F19">
        <w:rPr>
          <w:rFonts w:asciiTheme="minorHAnsi" w:eastAsiaTheme="minorEastAsia" w:hAnsiTheme="minorHAnsi" w:cs="Times"/>
          <w:i/>
          <w:noProof/>
          <w:color w:val="auto"/>
          <w:szCs w:val="20"/>
        </w:rPr>
        <w:t xml:space="preserve"> </w:t>
      </w:r>
      <w:r w:rsidR="00F01BE9" w:rsidRPr="00CF7F19">
        <w:rPr>
          <w:rFonts w:asciiTheme="minorHAnsi" w:eastAsiaTheme="minorEastAsia" w:hAnsiTheme="minorHAnsi" w:cs="Times"/>
          <w:b/>
          <w:noProof/>
          <w:color w:val="auto"/>
          <w:szCs w:val="20"/>
        </w:rPr>
        <w:t>10</w:t>
      </w:r>
      <w:r w:rsidR="001F28DD" w:rsidRPr="00CF7F19">
        <w:rPr>
          <w:rFonts w:asciiTheme="minorHAnsi" w:eastAsiaTheme="minorEastAsia" w:hAnsiTheme="minorHAnsi" w:cs="Times"/>
          <w:noProof/>
          <w:color w:val="auto"/>
          <w:szCs w:val="20"/>
        </w:rPr>
        <w:t>, 1128-</w:t>
      </w:r>
      <w:r w:rsidR="001055CA" w:rsidRPr="00CF7F19">
        <w:rPr>
          <w:rFonts w:asciiTheme="minorHAnsi" w:eastAsiaTheme="minorEastAsia" w:hAnsiTheme="minorHAnsi" w:cs="Times"/>
          <w:noProof/>
          <w:color w:val="auto"/>
          <w:szCs w:val="20"/>
        </w:rPr>
        <w:t>1140</w:t>
      </w:r>
      <w:r w:rsidR="008C5F1F">
        <w:rPr>
          <w:rFonts w:asciiTheme="minorHAnsi" w:eastAsiaTheme="minorEastAsia" w:hAnsiTheme="minorHAnsi" w:cs="Times"/>
          <w:noProof/>
          <w:color w:val="auto"/>
          <w:szCs w:val="20"/>
        </w:rPr>
        <w:t xml:space="preserve"> (</w:t>
      </w:r>
      <w:r w:rsidR="001F28DD" w:rsidRPr="00CF7F19">
        <w:rPr>
          <w:rFonts w:asciiTheme="minorHAnsi" w:eastAsiaTheme="minorEastAsia" w:hAnsiTheme="minorHAnsi" w:cs="Times"/>
          <w:noProof/>
          <w:color w:val="auto"/>
          <w:szCs w:val="20"/>
        </w:rPr>
        <w:t>1997).</w:t>
      </w:r>
      <w:r w:rsidRPr="00CF7F19">
        <w:rPr>
          <w:rFonts w:asciiTheme="minorHAnsi" w:eastAsiaTheme="minorEastAsia" w:hAnsiTheme="minorHAnsi" w:cs="Times"/>
          <w:noProof/>
          <w:color w:val="auto"/>
          <w:szCs w:val="20"/>
        </w:rPr>
        <w:t xml:space="preserve"> </w:t>
      </w:r>
    </w:p>
    <w:p w14:paraId="2ABA3B13" w14:textId="28E96CB3" w:rsidR="00634C65" w:rsidRPr="00CF7F19" w:rsidRDefault="00E26FBE" w:rsidP="005E65B9">
      <w:pPr>
        <w:widowControl/>
        <w:autoSpaceDE/>
        <w:autoSpaceDN/>
        <w:adjustRightInd/>
        <w:contextualSpacing/>
        <w:rPr>
          <w:rFonts w:asciiTheme="minorHAnsi" w:hAnsiTheme="minorHAnsi" w:cs="Times"/>
          <w:i/>
          <w:noProof/>
          <w:color w:val="auto"/>
          <w:szCs w:val="20"/>
          <w:lang w:eastAsia="zh-CN"/>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24</w:t>
      </w:r>
      <w:r w:rsidRPr="00CF7F19">
        <w:rPr>
          <w:rFonts w:asciiTheme="minorHAnsi" w:eastAsiaTheme="minorEastAsia" w:hAnsiTheme="minorHAnsi" w:cs="Times"/>
          <w:noProof/>
          <w:color w:val="auto"/>
          <w:szCs w:val="20"/>
        </w:rPr>
        <w:t>) Deng,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Pei, C</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Arman, H</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Dong, K</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Xu, X</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Doyle, M. P. Syntheses of Tetrahydropyridazine and Tetrahydro-1,2-diazepine Scaffolds through Cycloaddition Reactions of Azoalkenes with Enol Diazoacetates. </w:t>
      </w:r>
      <w:r w:rsidR="00494623" w:rsidRPr="00CF7F19">
        <w:rPr>
          <w:rFonts w:asciiTheme="minorHAnsi" w:eastAsiaTheme="minorEastAsia" w:hAnsiTheme="minorHAnsi" w:cs="Times"/>
          <w:i/>
          <w:iCs/>
          <w:noProof/>
          <w:color w:val="auto"/>
          <w:szCs w:val="20"/>
        </w:rPr>
        <w:t>Org</w:t>
      </w:r>
      <w:r w:rsidR="001F28DD" w:rsidRPr="00CF7F19">
        <w:rPr>
          <w:rFonts w:asciiTheme="minorHAnsi" w:eastAsiaTheme="minorEastAsia" w:hAnsiTheme="minorHAnsi" w:cs="Times"/>
          <w:i/>
          <w:iCs/>
          <w:noProof/>
          <w:color w:val="auto"/>
          <w:szCs w:val="20"/>
        </w:rPr>
        <w:t>anic</w:t>
      </w:r>
      <w:r w:rsidR="00494623" w:rsidRPr="00CF7F19">
        <w:rPr>
          <w:rFonts w:asciiTheme="minorHAnsi" w:eastAsiaTheme="minorEastAsia" w:hAnsiTheme="minorHAnsi" w:cs="Times"/>
          <w:i/>
          <w:iCs/>
          <w:noProof/>
          <w:color w:val="auto"/>
          <w:szCs w:val="20"/>
        </w:rPr>
        <w:t xml:space="preserve"> Lett</w:t>
      </w:r>
      <w:r w:rsidR="001F28DD" w:rsidRPr="00CF7F19">
        <w:rPr>
          <w:rFonts w:asciiTheme="minorHAnsi" w:eastAsiaTheme="minorEastAsia" w:hAnsiTheme="minorHAnsi" w:cs="Times"/>
          <w:i/>
          <w:iCs/>
          <w:noProof/>
          <w:color w:val="auto"/>
          <w:szCs w:val="20"/>
        </w:rPr>
        <w:t>ers</w:t>
      </w:r>
      <w:r w:rsidR="00494623" w:rsidRPr="00CF7F19">
        <w:rPr>
          <w:rFonts w:asciiTheme="minorHAnsi" w:eastAsiaTheme="minorEastAsia" w:hAnsiTheme="minorHAnsi" w:cs="Times"/>
          <w:i/>
          <w:iCs/>
          <w:noProof/>
          <w:color w:val="auto"/>
          <w:szCs w:val="20"/>
        </w:rPr>
        <w:t>.</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18</w:t>
      </w:r>
      <w:r w:rsidR="00494623" w:rsidRPr="00CF7F19">
        <w:rPr>
          <w:rFonts w:asciiTheme="minorHAnsi" w:eastAsiaTheme="minorEastAsia" w:hAnsiTheme="minorHAnsi" w:cs="Times"/>
          <w:noProof/>
          <w:color w:val="auto"/>
          <w:szCs w:val="20"/>
        </w:rPr>
        <w:t xml:space="preserve"> (22), 5884-5887</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2016).</w:t>
      </w:r>
      <w:r w:rsidR="001F28DD" w:rsidRPr="00CF7F19">
        <w:rPr>
          <w:rFonts w:asciiTheme="minorHAnsi" w:hAnsiTheme="minorHAnsi" w:cs="Times" w:hint="eastAsia"/>
          <w:noProof/>
          <w:color w:val="auto"/>
          <w:szCs w:val="20"/>
          <w:lang w:eastAsia="zh-CN"/>
        </w:rPr>
        <w:t xml:space="preserve"> </w:t>
      </w:r>
    </w:p>
    <w:p w14:paraId="219D140C" w14:textId="6166DDBF" w:rsidR="000D27E2" w:rsidRPr="00CF7F19" w:rsidRDefault="00E26FBE" w:rsidP="005E65B9">
      <w:pPr>
        <w:widowControl/>
        <w:autoSpaceDE/>
        <w:autoSpaceDN/>
        <w:adjustRightInd/>
        <w:contextualSpacing/>
        <w:rPr>
          <w:rFonts w:asciiTheme="minorHAnsi" w:hAnsiTheme="minorHAnsi" w:cs="Times"/>
          <w:i/>
          <w:noProof/>
          <w:color w:val="auto"/>
          <w:szCs w:val="20"/>
          <w:lang w:eastAsia="zh-CN"/>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25</w:t>
      </w:r>
      <w:r w:rsidRPr="00CF7F19">
        <w:rPr>
          <w:rFonts w:asciiTheme="minorHAnsi" w:eastAsiaTheme="minorEastAsia" w:hAnsiTheme="minorHAnsi" w:cs="Times"/>
          <w:noProof/>
          <w:color w:val="auto"/>
          <w:szCs w:val="20"/>
        </w:rPr>
        <w:t>) Guo, C</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Sahoo, B</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Daniliuc, C. G</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Glorius, F. N-heterocyclic carbene catalyzed switchable reactions of enals with azoalkenes: formal [4 + 3] and [4 + 1] annulations for the synthesis of 1,2-diazepines and pyrazoles. </w:t>
      </w:r>
      <w:r w:rsidR="00494623" w:rsidRPr="00CF7F19">
        <w:rPr>
          <w:rFonts w:asciiTheme="minorHAnsi" w:eastAsiaTheme="minorEastAsia" w:hAnsiTheme="minorHAnsi" w:cs="Times"/>
          <w:i/>
          <w:iCs/>
          <w:noProof/>
          <w:color w:val="auto"/>
          <w:szCs w:val="20"/>
        </w:rPr>
        <w:t>J</w:t>
      </w:r>
      <w:r w:rsidR="001F28DD" w:rsidRPr="00CF7F19">
        <w:rPr>
          <w:rFonts w:asciiTheme="minorHAnsi" w:eastAsiaTheme="minorEastAsia" w:hAnsiTheme="minorHAnsi" w:cs="Times"/>
          <w:i/>
          <w:iCs/>
          <w:noProof/>
          <w:color w:val="auto"/>
          <w:szCs w:val="20"/>
        </w:rPr>
        <w:t>ournal of</w:t>
      </w:r>
      <w:r w:rsidR="00494623" w:rsidRPr="00CF7F19">
        <w:rPr>
          <w:rFonts w:asciiTheme="minorHAnsi" w:eastAsiaTheme="minorEastAsia" w:hAnsiTheme="minorHAnsi" w:cs="Times"/>
          <w:i/>
          <w:iCs/>
          <w:noProof/>
          <w:color w:val="auto"/>
          <w:szCs w:val="20"/>
        </w:rPr>
        <w:t xml:space="preserve"> Am</w:t>
      </w:r>
      <w:r w:rsidR="001F28DD" w:rsidRPr="00CF7F19">
        <w:rPr>
          <w:rFonts w:asciiTheme="minorHAnsi" w:eastAsiaTheme="minorEastAsia" w:hAnsiTheme="minorHAnsi" w:cs="Times"/>
          <w:i/>
          <w:iCs/>
          <w:noProof/>
          <w:color w:val="auto"/>
          <w:szCs w:val="20"/>
        </w:rPr>
        <w:t>erica</w:t>
      </w:r>
      <w:r w:rsidR="00FB1293" w:rsidRPr="00CF7F19">
        <w:rPr>
          <w:rFonts w:asciiTheme="minorHAnsi" w:eastAsiaTheme="minorEastAsia" w:hAnsiTheme="minorHAnsi" w:cs="Times"/>
          <w:i/>
          <w:iCs/>
          <w:noProof/>
          <w:color w:val="auto"/>
          <w:szCs w:val="20"/>
        </w:rPr>
        <w:t>n</w:t>
      </w:r>
      <w:r w:rsidR="00494623" w:rsidRPr="00CF7F19">
        <w:rPr>
          <w:rFonts w:asciiTheme="minorHAnsi" w:eastAsiaTheme="minorEastAsia" w:hAnsiTheme="minorHAnsi" w:cs="Times"/>
          <w:i/>
          <w:iCs/>
          <w:noProof/>
          <w:color w:val="auto"/>
          <w:szCs w:val="20"/>
        </w:rPr>
        <w:t xml:space="preserve"> Chem</w:t>
      </w:r>
      <w:r w:rsidR="001F28DD" w:rsidRPr="00CF7F19">
        <w:rPr>
          <w:rFonts w:asciiTheme="minorHAnsi" w:eastAsiaTheme="minorEastAsia" w:hAnsiTheme="minorHAnsi" w:cs="Times"/>
          <w:i/>
          <w:iCs/>
          <w:noProof/>
          <w:color w:val="auto"/>
          <w:szCs w:val="20"/>
        </w:rPr>
        <w:t>istry</w:t>
      </w:r>
      <w:r w:rsidR="00494623" w:rsidRPr="00CF7F19">
        <w:rPr>
          <w:rFonts w:asciiTheme="minorHAnsi" w:eastAsiaTheme="minorEastAsia" w:hAnsiTheme="minorHAnsi" w:cs="Times"/>
          <w:i/>
          <w:iCs/>
          <w:noProof/>
          <w:color w:val="auto"/>
          <w:szCs w:val="20"/>
        </w:rPr>
        <w:t xml:space="preserve"> Soc</w:t>
      </w:r>
      <w:r w:rsidR="001F28DD" w:rsidRPr="00CF7F19">
        <w:rPr>
          <w:rFonts w:asciiTheme="minorHAnsi" w:eastAsiaTheme="minorEastAsia" w:hAnsiTheme="minorHAnsi" w:cs="Times"/>
          <w:i/>
          <w:iCs/>
          <w:noProof/>
          <w:color w:val="auto"/>
          <w:szCs w:val="20"/>
        </w:rPr>
        <w:t>iety</w:t>
      </w:r>
      <w:r w:rsidR="00494623" w:rsidRPr="00CF7F19">
        <w:rPr>
          <w:rFonts w:asciiTheme="minorHAnsi" w:eastAsiaTheme="minorEastAsia" w:hAnsiTheme="minorHAnsi" w:cs="Times"/>
          <w:i/>
          <w:iCs/>
          <w:noProof/>
          <w:color w:val="auto"/>
          <w:szCs w:val="20"/>
        </w:rPr>
        <w:t>.</w:t>
      </w:r>
      <w:r w:rsidR="00494623" w:rsidRPr="00CF7F19">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b/>
          <w:bCs/>
          <w:noProof/>
          <w:color w:val="auto"/>
          <w:szCs w:val="20"/>
        </w:rPr>
        <w:t>136</w:t>
      </w:r>
      <w:r w:rsidR="00494623" w:rsidRPr="00CF7F19">
        <w:rPr>
          <w:rFonts w:asciiTheme="minorHAnsi" w:eastAsiaTheme="minorEastAsia" w:hAnsiTheme="minorHAnsi" w:cs="Times"/>
          <w:noProof/>
          <w:color w:val="auto"/>
          <w:szCs w:val="20"/>
        </w:rPr>
        <w:t xml:space="preserve"> (50), 17402-17405</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2014).</w:t>
      </w:r>
      <w:r w:rsidR="00FB1293" w:rsidRPr="00CF7F19">
        <w:rPr>
          <w:rFonts w:asciiTheme="minorHAnsi" w:hAnsiTheme="minorHAnsi" w:cs="Times" w:hint="eastAsia"/>
          <w:i/>
          <w:noProof/>
          <w:color w:val="auto"/>
          <w:szCs w:val="20"/>
          <w:lang w:eastAsia="zh-CN"/>
        </w:rPr>
        <w:t xml:space="preserve"> </w:t>
      </w:r>
    </w:p>
    <w:p w14:paraId="4C92EC2A" w14:textId="4C00C438"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26</w:t>
      </w:r>
      <w:r w:rsidRPr="00CF7F19">
        <w:rPr>
          <w:rFonts w:asciiTheme="minorHAnsi" w:eastAsiaTheme="minorEastAsia" w:hAnsiTheme="minorHAnsi" w:cs="Times"/>
          <w:noProof/>
          <w:color w:val="auto"/>
          <w:szCs w:val="20"/>
        </w:rPr>
        <w:t>) Attanasi, O. A</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rPr>
        <w:t xml:space="preserve">Interceptive [4 + 1] annulation of in situ generated 1,2-diaza-1,3-dienes with diazo esters: direct access to substituted mono-, bi-, and tricyclic 4,5-dihydropyrazoles. </w:t>
      </w:r>
      <w:r w:rsidR="00494623" w:rsidRPr="00CF7F19">
        <w:rPr>
          <w:rFonts w:asciiTheme="minorHAnsi" w:eastAsiaTheme="minorEastAsia" w:hAnsiTheme="minorHAnsi" w:cs="Times"/>
          <w:i/>
          <w:iCs/>
          <w:noProof/>
          <w:color w:val="auto"/>
          <w:szCs w:val="20"/>
        </w:rPr>
        <w:t>J</w:t>
      </w:r>
      <w:r w:rsidR="00FB1293" w:rsidRPr="00CF7F19">
        <w:rPr>
          <w:rFonts w:asciiTheme="minorHAnsi" w:eastAsiaTheme="minorEastAsia" w:hAnsiTheme="minorHAnsi" w:cs="Times"/>
          <w:i/>
          <w:iCs/>
          <w:noProof/>
          <w:color w:val="auto"/>
          <w:szCs w:val="20"/>
        </w:rPr>
        <w:t>ournal of</w:t>
      </w:r>
      <w:r w:rsidR="00494623" w:rsidRPr="00CF7F19">
        <w:rPr>
          <w:rFonts w:asciiTheme="minorHAnsi" w:eastAsiaTheme="minorEastAsia" w:hAnsiTheme="minorHAnsi" w:cs="Times"/>
          <w:i/>
          <w:iCs/>
          <w:noProof/>
          <w:color w:val="auto"/>
          <w:szCs w:val="20"/>
        </w:rPr>
        <w:t xml:space="preserve"> Org</w:t>
      </w:r>
      <w:r w:rsidR="00FB1293" w:rsidRPr="00CF7F19">
        <w:rPr>
          <w:rFonts w:asciiTheme="minorHAnsi" w:eastAsiaTheme="minorEastAsia" w:hAnsiTheme="minorHAnsi" w:cs="Times"/>
          <w:i/>
          <w:iCs/>
          <w:noProof/>
          <w:color w:val="auto"/>
          <w:szCs w:val="20"/>
        </w:rPr>
        <w:t>anic</w:t>
      </w:r>
      <w:r w:rsidR="00494623" w:rsidRPr="00CF7F19">
        <w:rPr>
          <w:rFonts w:asciiTheme="minorHAnsi" w:eastAsiaTheme="minorEastAsia" w:hAnsiTheme="minorHAnsi" w:cs="Times"/>
          <w:i/>
          <w:iCs/>
          <w:noProof/>
          <w:color w:val="auto"/>
          <w:szCs w:val="20"/>
        </w:rPr>
        <w:t xml:space="preserve"> Chem</w:t>
      </w:r>
      <w:r w:rsidR="00FB1293" w:rsidRPr="00CF7F19">
        <w:rPr>
          <w:rFonts w:asciiTheme="minorHAnsi" w:eastAsiaTheme="minorEastAsia" w:hAnsiTheme="minorHAnsi" w:cs="Times"/>
          <w:i/>
          <w:iCs/>
          <w:noProof/>
          <w:color w:val="auto"/>
          <w:szCs w:val="20"/>
        </w:rPr>
        <w:t>istry</w:t>
      </w:r>
      <w:r w:rsidR="00494623" w:rsidRPr="00CF7F19">
        <w:rPr>
          <w:rFonts w:asciiTheme="minorHAnsi" w:eastAsiaTheme="minorEastAsia" w:hAnsiTheme="minorHAnsi" w:cs="Times"/>
          <w:i/>
          <w:iCs/>
          <w:noProof/>
          <w:color w:val="auto"/>
          <w:szCs w:val="20"/>
        </w:rPr>
        <w:t>.</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79</w:t>
      </w:r>
      <w:r w:rsidR="00494623" w:rsidRPr="00CF7F19">
        <w:rPr>
          <w:rFonts w:asciiTheme="minorHAnsi" w:eastAsiaTheme="minorEastAsia" w:hAnsiTheme="minorHAnsi" w:cs="Times"/>
          <w:noProof/>
          <w:color w:val="auto"/>
          <w:szCs w:val="20"/>
        </w:rPr>
        <w:t xml:space="preserve"> (17), 8331-8338</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2014).</w:t>
      </w:r>
      <w:r w:rsidRPr="00CF7F19">
        <w:rPr>
          <w:rFonts w:asciiTheme="minorHAnsi" w:eastAsiaTheme="minorEastAsia" w:hAnsiTheme="minorHAnsi" w:cs="Times"/>
          <w:noProof/>
          <w:color w:val="auto"/>
          <w:szCs w:val="20"/>
        </w:rPr>
        <w:t xml:space="preserve"> </w:t>
      </w:r>
    </w:p>
    <w:p w14:paraId="64A2244D" w14:textId="0A681044"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27</w:t>
      </w:r>
      <w:r w:rsidRPr="00CF7F19">
        <w:rPr>
          <w:rFonts w:asciiTheme="minorHAnsi" w:eastAsiaTheme="minorEastAsia" w:hAnsiTheme="minorHAnsi" w:cs="Times"/>
          <w:noProof/>
          <w:color w:val="auto"/>
          <w:szCs w:val="20"/>
        </w:rPr>
        <w:t>) Li,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Huang, R</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Xing, Y. K</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Qiu, G</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Tao, H.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Wang, C. J. Catalytic Asymmetric Cascade Vinylogous Mukaiyama 1,6-Michael/Michael Addition of 2-Silyloxyfurans with Azoalkenes: Direct Approach to Fused Butyrolactones. </w:t>
      </w:r>
      <w:r w:rsidR="00FB1293" w:rsidRPr="00CF7F19">
        <w:rPr>
          <w:rFonts w:asciiTheme="minorHAnsi" w:eastAsiaTheme="minorEastAsia" w:hAnsiTheme="minorHAnsi" w:cs="Times"/>
          <w:i/>
          <w:iCs/>
          <w:noProof/>
          <w:color w:val="auto"/>
          <w:szCs w:val="20"/>
        </w:rPr>
        <w:t>Journal of the American Chemical Society</w:t>
      </w:r>
      <w:r w:rsidR="001D63A1" w:rsidRPr="00CF7F19">
        <w:rPr>
          <w:rFonts w:asciiTheme="minorHAnsi" w:eastAsiaTheme="minorEastAsia" w:hAnsiTheme="minorHAnsi" w:cs="Times"/>
          <w:i/>
          <w:iCs/>
          <w:noProof/>
          <w:color w:val="auto"/>
          <w:szCs w:val="20"/>
        </w:rPr>
        <w:t>.</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137</w:t>
      </w:r>
      <w:r w:rsidR="00494623" w:rsidRPr="00CF7F19">
        <w:rPr>
          <w:rFonts w:asciiTheme="minorHAnsi" w:eastAsiaTheme="minorEastAsia" w:hAnsiTheme="minorHAnsi" w:cs="Times"/>
          <w:noProof/>
          <w:color w:val="auto"/>
          <w:szCs w:val="20"/>
        </w:rPr>
        <w:t xml:space="preserve"> (32), 10124-10127</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2015).</w:t>
      </w:r>
      <w:r w:rsidRPr="00CF7F19">
        <w:rPr>
          <w:rFonts w:asciiTheme="minorHAnsi" w:eastAsiaTheme="minorEastAsia" w:hAnsiTheme="minorHAnsi" w:cs="Times"/>
          <w:noProof/>
          <w:color w:val="auto"/>
          <w:szCs w:val="20"/>
        </w:rPr>
        <w:t xml:space="preserve"> </w:t>
      </w:r>
    </w:p>
    <w:p w14:paraId="2A4FEA37" w14:textId="4995A54D"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28</w:t>
      </w:r>
      <w:r w:rsidRPr="00CF7F19">
        <w:rPr>
          <w:rFonts w:asciiTheme="minorHAnsi" w:eastAsiaTheme="minorEastAsia" w:hAnsiTheme="minorHAnsi" w:cs="Times"/>
          <w:noProof/>
          <w:color w:val="auto"/>
          <w:szCs w:val="20"/>
        </w:rPr>
        <w:t>) Huang, R</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Chang, X</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Li,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Wang, C. J. Cu(I)-Catalyzed Asymmetric Multicomponent Cascade Inverse Electron-Demand Aza-Diels-Alder/Nucleophilic Addition/Ring-Opening Reaction Involving 2-Methoxyfurans as Efficient Dienophiles. </w:t>
      </w:r>
      <w:r w:rsidR="00FB1293" w:rsidRPr="00CF7F19">
        <w:rPr>
          <w:rFonts w:asciiTheme="minorHAnsi" w:eastAsiaTheme="minorEastAsia" w:hAnsiTheme="minorHAnsi" w:cs="Times"/>
          <w:i/>
          <w:iCs/>
          <w:noProof/>
          <w:color w:val="auto"/>
          <w:szCs w:val="20"/>
        </w:rPr>
        <w:t>Journal of the American Chemical Society</w:t>
      </w:r>
      <w:r w:rsidR="00494623" w:rsidRPr="00CF7F19">
        <w:rPr>
          <w:rFonts w:asciiTheme="minorHAnsi" w:eastAsiaTheme="minorEastAsia" w:hAnsiTheme="minorHAnsi" w:cs="Times"/>
          <w:i/>
          <w:iCs/>
          <w:noProof/>
          <w:color w:val="auto"/>
          <w:szCs w:val="20"/>
        </w:rPr>
        <w:t>.</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138</w:t>
      </w:r>
      <w:r w:rsidR="00494623" w:rsidRPr="00CF7F19">
        <w:rPr>
          <w:rFonts w:asciiTheme="minorHAnsi" w:eastAsiaTheme="minorEastAsia" w:hAnsiTheme="minorHAnsi" w:cs="Times"/>
          <w:noProof/>
          <w:color w:val="auto"/>
          <w:szCs w:val="20"/>
        </w:rPr>
        <w:t xml:space="preserve"> (12), 3998-4001</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2016).</w:t>
      </w:r>
      <w:r w:rsidRPr="00CF7F19">
        <w:rPr>
          <w:rFonts w:asciiTheme="minorHAnsi" w:eastAsiaTheme="minorEastAsia" w:hAnsiTheme="minorHAnsi" w:cs="Times"/>
          <w:noProof/>
          <w:color w:val="auto"/>
          <w:szCs w:val="20"/>
        </w:rPr>
        <w:t xml:space="preserve"> </w:t>
      </w:r>
    </w:p>
    <w:p w14:paraId="0D17755B" w14:textId="5EB403F9" w:rsidR="00E26FBE"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29</w:t>
      </w:r>
      <w:r w:rsidRPr="00CF7F19">
        <w:rPr>
          <w:rFonts w:asciiTheme="minorHAnsi" w:eastAsiaTheme="minorEastAsia" w:hAnsiTheme="minorHAnsi" w:cs="Times"/>
          <w:noProof/>
          <w:color w:val="auto"/>
          <w:szCs w:val="20"/>
        </w:rPr>
        <w:t>) Tong, M. C</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rPr>
        <w:t xml:space="preserve">Catalytic asymmetric synthesis of [2,3]-fused indoline heterocycles through inverse-electron-demand aza-Diels-Alder reaction of indoles with azoalkenes. </w:t>
      </w:r>
      <w:r w:rsidR="00494623" w:rsidRPr="00CF7F19">
        <w:rPr>
          <w:rFonts w:asciiTheme="minorHAnsi" w:eastAsiaTheme="minorEastAsia" w:hAnsiTheme="minorHAnsi" w:cs="Times"/>
          <w:i/>
          <w:iCs/>
          <w:noProof/>
          <w:color w:val="auto"/>
          <w:szCs w:val="20"/>
        </w:rPr>
        <w:t>Angew Chem</w:t>
      </w:r>
      <w:r w:rsidR="00FB1293" w:rsidRPr="00CF7F19">
        <w:rPr>
          <w:rFonts w:asciiTheme="minorHAnsi" w:eastAsiaTheme="minorEastAsia" w:hAnsiTheme="minorHAnsi" w:cs="Times"/>
          <w:i/>
          <w:iCs/>
          <w:noProof/>
          <w:color w:val="auto"/>
          <w:szCs w:val="20"/>
        </w:rPr>
        <w:t>istry</w:t>
      </w:r>
      <w:r w:rsidR="00494623" w:rsidRPr="00CF7F19">
        <w:rPr>
          <w:rFonts w:asciiTheme="minorHAnsi" w:eastAsiaTheme="minorEastAsia" w:hAnsiTheme="minorHAnsi" w:cs="Times"/>
          <w:i/>
          <w:iCs/>
          <w:noProof/>
          <w:color w:val="auto"/>
          <w:szCs w:val="20"/>
        </w:rPr>
        <w:t xml:space="preserve"> Int</w:t>
      </w:r>
      <w:r w:rsidR="00FB1293" w:rsidRPr="00CF7F19">
        <w:rPr>
          <w:rFonts w:asciiTheme="minorHAnsi" w:eastAsiaTheme="minorEastAsia" w:hAnsiTheme="minorHAnsi" w:cs="Times"/>
          <w:i/>
          <w:iCs/>
          <w:noProof/>
          <w:color w:val="auto"/>
          <w:szCs w:val="20"/>
        </w:rPr>
        <w:t>ernational</w:t>
      </w:r>
      <w:r w:rsidR="00494623" w:rsidRPr="00CF7F19">
        <w:rPr>
          <w:rFonts w:asciiTheme="minorHAnsi" w:eastAsiaTheme="minorEastAsia" w:hAnsiTheme="minorHAnsi" w:cs="Times"/>
          <w:i/>
          <w:iCs/>
          <w:noProof/>
          <w:color w:val="auto"/>
          <w:szCs w:val="20"/>
        </w:rPr>
        <w:t xml:space="preserve"> Ed</w:t>
      </w:r>
      <w:r w:rsidR="00FB1293" w:rsidRPr="00CF7F19">
        <w:rPr>
          <w:rFonts w:asciiTheme="minorHAnsi" w:eastAsiaTheme="minorEastAsia" w:hAnsiTheme="minorHAnsi" w:cs="Times"/>
          <w:i/>
          <w:iCs/>
          <w:noProof/>
          <w:color w:val="auto"/>
          <w:szCs w:val="20"/>
        </w:rPr>
        <w:t>ition</w:t>
      </w:r>
      <w:r w:rsidR="00494623" w:rsidRPr="00CF7F19">
        <w:rPr>
          <w:rFonts w:asciiTheme="minorHAnsi" w:eastAsiaTheme="minorEastAsia" w:hAnsiTheme="minorHAnsi" w:cs="Times"/>
          <w:i/>
          <w:iCs/>
          <w:noProof/>
          <w:color w:val="auto"/>
          <w:szCs w:val="20"/>
        </w:rPr>
        <w:t xml:space="preserve"> Engl</w:t>
      </w:r>
      <w:r w:rsidR="00FB1293" w:rsidRPr="00CF7F19">
        <w:rPr>
          <w:rFonts w:asciiTheme="minorHAnsi" w:eastAsiaTheme="minorEastAsia" w:hAnsiTheme="minorHAnsi" w:cs="Times"/>
          <w:i/>
          <w:iCs/>
          <w:noProof/>
          <w:color w:val="auto"/>
          <w:szCs w:val="20"/>
        </w:rPr>
        <w:t>ish</w:t>
      </w:r>
      <w:r w:rsidR="00494623" w:rsidRPr="00CF7F19">
        <w:rPr>
          <w:rFonts w:asciiTheme="minorHAnsi" w:eastAsiaTheme="minorEastAsia" w:hAnsiTheme="minorHAnsi" w:cs="Times"/>
          <w:i/>
          <w:iCs/>
          <w:noProof/>
          <w:color w:val="auto"/>
          <w:szCs w:val="20"/>
        </w:rPr>
        <w:t>.</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53</w:t>
      </w:r>
      <w:r w:rsidR="00494623" w:rsidRPr="00CF7F19">
        <w:rPr>
          <w:rFonts w:asciiTheme="minorHAnsi" w:eastAsiaTheme="minorEastAsia" w:hAnsiTheme="minorHAnsi" w:cs="Times"/>
          <w:noProof/>
          <w:color w:val="auto"/>
          <w:szCs w:val="20"/>
        </w:rPr>
        <w:t xml:space="preserve"> (18), 4680-4684</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2014).</w:t>
      </w:r>
    </w:p>
    <w:p w14:paraId="334B59B9" w14:textId="00A9257F" w:rsidR="00494623"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 xml:space="preserve">30) </w:t>
      </w:r>
      <w:r w:rsidRPr="00CF7F19">
        <w:rPr>
          <w:rFonts w:asciiTheme="minorHAnsi" w:eastAsiaTheme="minorEastAsia" w:hAnsiTheme="minorHAnsi" w:cs="Times"/>
          <w:noProof/>
          <w:color w:val="auto"/>
          <w:szCs w:val="20"/>
        </w:rPr>
        <w:t>Yu, J. M</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Lu, G. P</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Cai, C. Photocatalytic radical cyclization of alpha-halo hydrazones with beta-ketocarbonyls: facile access to substituted dihydropyrazoles. </w:t>
      </w:r>
      <w:r w:rsidR="00494623" w:rsidRPr="00CF7F19">
        <w:rPr>
          <w:rFonts w:asciiTheme="minorHAnsi" w:eastAsiaTheme="minorEastAsia" w:hAnsiTheme="minorHAnsi" w:cs="Times"/>
          <w:i/>
          <w:iCs/>
          <w:noProof/>
          <w:color w:val="auto"/>
          <w:szCs w:val="20"/>
        </w:rPr>
        <w:t>Chem</w:t>
      </w:r>
      <w:r w:rsidR="00FB1293" w:rsidRPr="00CF7F19">
        <w:rPr>
          <w:rFonts w:asciiTheme="minorHAnsi" w:eastAsiaTheme="minorEastAsia" w:hAnsiTheme="minorHAnsi" w:cs="Times"/>
          <w:i/>
          <w:iCs/>
          <w:noProof/>
          <w:color w:val="auto"/>
          <w:szCs w:val="20"/>
        </w:rPr>
        <w:t>istry</w:t>
      </w:r>
      <w:r w:rsidR="00494623" w:rsidRPr="00CF7F19">
        <w:rPr>
          <w:rFonts w:asciiTheme="minorHAnsi" w:eastAsiaTheme="minorEastAsia" w:hAnsiTheme="minorHAnsi" w:cs="Times"/>
          <w:i/>
          <w:iCs/>
          <w:noProof/>
          <w:color w:val="auto"/>
          <w:szCs w:val="20"/>
        </w:rPr>
        <w:t xml:space="preserve"> Commun</w:t>
      </w:r>
      <w:r w:rsidR="00FB1293" w:rsidRPr="00CF7F19">
        <w:rPr>
          <w:rFonts w:asciiTheme="minorHAnsi" w:eastAsiaTheme="minorEastAsia" w:hAnsiTheme="minorHAnsi" w:cs="Times"/>
          <w:i/>
          <w:iCs/>
          <w:noProof/>
          <w:color w:val="auto"/>
          <w:szCs w:val="20"/>
        </w:rPr>
        <w:t>ication</w:t>
      </w:r>
      <w:r w:rsidR="00494623" w:rsidRPr="00CF7F19">
        <w:rPr>
          <w:rFonts w:asciiTheme="minorHAnsi" w:eastAsiaTheme="minorEastAsia" w:hAnsiTheme="minorHAnsi" w:cs="Times"/>
          <w:i/>
          <w:iCs/>
          <w:noProof/>
          <w:color w:val="auto"/>
          <w:szCs w:val="20"/>
        </w:rPr>
        <w:t xml:space="preserve"> (Camb).</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53</w:t>
      </w:r>
      <w:r w:rsidR="00494623" w:rsidRPr="00CF7F19">
        <w:rPr>
          <w:rFonts w:asciiTheme="minorHAnsi" w:eastAsiaTheme="minorEastAsia" w:hAnsiTheme="minorHAnsi" w:cs="Times"/>
          <w:noProof/>
          <w:color w:val="auto"/>
          <w:szCs w:val="20"/>
        </w:rPr>
        <w:t xml:space="preserve"> (38), 5342-5345</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2017).</w:t>
      </w:r>
    </w:p>
    <w:p w14:paraId="73ECC150" w14:textId="28B5156E"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31</w:t>
      </w:r>
      <w:r w:rsidRPr="00CF7F19">
        <w:rPr>
          <w:rFonts w:asciiTheme="minorHAnsi" w:eastAsiaTheme="minorEastAsia" w:hAnsiTheme="minorHAnsi" w:cs="Times"/>
          <w:noProof/>
          <w:color w:val="auto"/>
          <w:szCs w:val="20"/>
        </w:rPr>
        <w:t>) Kuyama, S</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Tamura, T. Cercosporin. A pigment of Cercosporina kikuchii Matsumoto et Tomoyasu. I. Cultivation of fungus, isolation and purification of pigment.</w:t>
      </w:r>
      <w:r w:rsidR="00494623" w:rsidRPr="00CF7F19">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i/>
          <w:iCs/>
          <w:noProof/>
          <w:color w:val="auto"/>
          <w:szCs w:val="20"/>
        </w:rPr>
        <w:t>Journal of the American Chemical Society.</w:t>
      </w:r>
      <w:r w:rsidR="00494623" w:rsidRPr="00CF7F19">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b/>
          <w:bCs/>
          <w:noProof/>
          <w:color w:val="auto"/>
          <w:szCs w:val="20"/>
        </w:rPr>
        <w:t>79</w:t>
      </w:r>
      <w:r w:rsidR="00494623" w:rsidRPr="00CF7F19">
        <w:rPr>
          <w:rFonts w:asciiTheme="minorHAnsi" w:eastAsiaTheme="minorEastAsia" w:hAnsiTheme="minorHAnsi" w:cs="Times"/>
          <w:noProof/>
          <w:color w:val="auto"/>
          <w:szCs w:val="20"/>
        </w:rPr>
        <w:t xml:space="preserve"> (21), 5725-5726</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1957).</w:t>
      </w:r>
      <w:r w:rsidRPr="00CF7F19">
        <w:rPr>
          <w:rFonts w:asciiTheme="minorHAnsi" w:eastAsiaTheme="minorEastAsia" w:hAnsiTheme="minorHAnsi" w:cs="Times"/>
          <w:noProof/>
          <w:color w:val="auto"/>
          <w:szCs w:val="20"/>
        </w:rPr>
        <w:t xml:space="preserve"> </w:t>
      </w:r>
    </w:p>
    <w:p w14:paraId="38CC28AC" w14:textId="1E120B53"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32</w:t>
      </w:r>
      <w:r w:rsidRPr="00CF7F19">
        <w:rPr>
          <w:rFonts w:asciiTheme="minorHAnsi" w:eastAsiaTheme="minorEastAsia" w:hAnsiTheme="minorHAnsi" w:cs="Times"/>
          <w:noProof/>
          <w:color w:val="auto"/>
          <w:szCs w:val="20"/>
        </w:rPr>
        <w:t>) Kuyama, S</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Tamura, T. Cercosporin. A pigment of Cercosporina kikuchii Matsumoto et Tomoyasu. II. Physical and chemical properties of cercosporin and its derivatives. </w:t>
      </w:r>
      <w:r w:rsidR="00494623" w:rsidRPr="00CF7F19">
        <w:rPr>
          <w:rFonts w:asciiTheme="minorHAnsi" w:eastAsiaTheme="minorEastAsia" w:hAnsiTheme="minorHAnsi" w:cs="Times"/>
          <w:i/>
          <w:iCs/>
          <w:noProof/>
          <w:color w:val="auto"/>
          <w:szCs w:val="20"/>
        </w:rPr>
        <w:t>Journal of the American Chemical Society.</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79</w:t>
      </w:r>
      <w:r w:rsidR="00FB1293" w:rsidRPr="00CF7F19">
        <w:rPr>
          <w:rFonts w:asciiTheme="minorHAnsi" w:eastAsiaTheme="minorEastAsia" w:hAnsiTheme="minorHAnsi" w:cs="Times"/>
          <w:noProof/>
          <w:color w:val="auto"/>
          <w:szCs w:val="20"/>
        </w:rPr>
        <w:t xml:space="preserve"> (21), 5726-5729</w:t>
      </w:r>
      <w:r w:rsidR="008C5F1F">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noProof/>
          <w:color w:val="auto"/>
          <w:szCs w:val="20"/>
        </w:rPr>
        <w:t>1957).</w:t>
      </w:r>
      <w:r w:rsidRPr="00CF7F19">
        <w:rPr>
          <w:rFonts w:asciiTheme="minorHAnsi" w:eastAsiaTheme="minorEastAsia" w:hAnsiTheme="minorHAnsi" w:cs="Times"/>
          <w:noProof/>
          <w:color w:val="auto"/>
          <w:szCs w:val="20"/>
        </w:rPr>
        <w:t xml:space="preserve"> </w:t>
      </w:r>
    </w:p>
    <w:p w14:paraId="4735D02C" w14:textId="52F2FE73"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33</w:t>
      </w:r>
      <w:r w:rsidRPr="00CF7F19">
        <w:rPr>
          <w:rFonts w:asciiTheme="minorHAnsi" w:eastAsiaTheme="minorEastAsia" w:hAnsiTheme="minorHAnsi" w:cs="Times"/>
          <w:noProof/>
          <w:color w:val="auto"/>
          <w:szCs w:val="20"/>
        </w:rPr>
        <w:t xml:space="preserve">) Daub, M. E. Resistance of fungi to the photosensitizing toxin, cercosporin. </w:t>
      </w:r>
      <w:r w:rsidR="00494623" w:rsidRPr="00CF7F19">
        <w:rPr>
          <w:rFonts w:asciiTheme="minorHAnsi" w:eastAsiaTheme="minorEastAsia" w:hAnsiTheme="minorHAnsi" w:cs="Times"/>
          <w:i/>
          <w:iCs/>
          <w:noProof/>
          <w:color w:val="auto"/>
          <w:szCs w:val="20"/>
        </w:rPr>
        <w:t>Phytopathology.</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77</w:t>
      </w:r>
      <w:r w:rsidR="00FB1293" w:rsidRPr="00CF7F19">
        <w:rPr>
          <w:rFonts w:asciiTheme="minorHAnsi" w:eastAsiaTheme="minorEastAsia" w:hAnsiTheme="minorHAnsi" w:cs="Times"/>
          <w:noProof/>
          <w:color w:val="auto"/>
          <w:szCs w:val="20"/>
        </w:rPr>
        <w:t xml:space="preserve"> (11), 1515-1520</w:t>
      </w:r>
      <w:r w:rsidR="008C5F1F">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noProof/>
          <w:color w:val="auto"/>
          <w:szCs w:val="20"/>
        </w:rPr>
        <w:t>1987).</w:t>
      </w:r>
      <w:r w:rsidRPr="00CF7F19">
        <w:rPr>
          <w:rFonts w:asciiTheme="minorHAnsi" w:eastAsiaTheme="minorEastAsia" w:hAnsiTheme="minorHAnsi" w:cs="Times"/>
          <w:noProof/>
          <w:color w:val="auto"/>
          <w:szCs w:val="20"/>
        </w:rPr>
        <w:t xml:space="preserve"> </w:t>
      </w:r>
    </w:p>
    <w:p w14:paraId="5815FACC" w14:textId="77F4E63C" w:rsidR="00634C65"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lastRenderedPageBreak/>
        <w:t>(</w:t>
      </w:r>
      <w:r w:rsidR="00634C65" w:rsidRPr="00CF7F19">
        <w:rPr>
          <w:rFonts w:asciiTheme="minorHAnsi" w:eastAsiaTheme="minorEastAsia" w:hAnsiTheme="minorHAnsi" w:cs="Times"/>
          <w:noProof/>
          <w:color w:val="auto"/>
          <w:szCs w:val="20"/>
        </w:rPr>
        <w:t>34</w:t>
      </w:r>
      <w:r w:rsidRPr="00CF7F19">
        <w:rPr>
          <w:rFonts w:asciiTheme="minorHAnsi" w:eastAsiaTheme="minorEastAsia" w:hAnsiTheme="minorHAnsi" w:cs="Times"/>
          <w:noProof/>
          <w:color w:val="auto"/>
          <w:szCs w:val="20"/>
        </w:rPr>
        <w:t>) Jalal, M. A. F</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Hossain, M. B</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Robeson, D.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Vanderhelm, D. Cercospora-Beticola Phytotoxins - Cebetins That Are Photoactive, Mg</w:t>
      </w:r>
      <w:r w:rsidRPr="00CF7F19">
        <w:rPr>
          <w:rFonts w:asciiTheme="minorHAnsi" w:eastAsiaTheme="minorEastAsia" w:hAnsiTheme="minorHAnsi" w:cs="Times"/>
          <w:noProof/>
          <w:color w:val="auto"/>
          <w:szCs w:val="20"/>
          <w:vertAlign w:val="superscript"/>
        </w:rPr>
        <w:t>2+</w:t>
      </w:r>
      <w:r w:rsidRPr="00CF7F19">
        <w:rPr>
          <w:rFonts w:asciiTheme="minorHAnsi" w:eastAsiaTheme="minorEastAsia" w:hAnsiTheme="minorHAnsi" w:cs="Times"/>
          <w:noProof/>
          <w:color w:val="auto"/>
          <w:szCs w:val="20"/>
        </w:rPr>
        <w:t xml:space="preserve">-Binding, Chlorinated Anthraquinone Xanthone Conjugates. </w:t>
      </w:r>
      <w:r w:rsidR="00494623" w:rsidRPr="00CF7F19">
        <w:rPr>
          <w:rFonts w:asciiTheme="minorHAnsi" w:eastAsiaTheme="minorEastAsia" w:hAnsiTheme="minorHAnsi" w:cs="Times"/>
          <w:i/>
          <w:iCs/>
          <w:noProof/>
          <w:color w:val="auto"/>
          <w:szCs w:val="20"/>
        </w:rPr>
        <w:t>Journal of the American Chemical Society.</w:t>
      </w:r>
      <w:r w:rsidR="00494623" w:rsidRPr="00CF7F19">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b/>
          <w:bCs/>
          <w:noProof/>
          <w:color w:val="auto"/>
          <w:szCs w:val="20"/>
        </w:rPr>
        <w:t>114</w:t>
      </w:r>
      <w:r w:rsidR="00494623" w:rsidRPr="00CF7F19">
        <w:rPr>
          <w:rFonts w:asciiTheme="minorHAnsi" w:eastAsiaTheme="minorEastAsia" w:hAnsiTheme="minorHAnsi" w:cs="Times"/>
          <w:noProof/>
          <w:color w:val="auto"/>
          <w:szCs w:val="20"/>
        </w:rPr>
        <w:t xml:space="preserve"> (15), 5967-5971</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19</w:t>
      </w:r>
      <w:r w:rsidR="00FB1293" w:rsidRPr="00CF7F19">
        <w:rPr>
          <w:rFonts w:asciiTheme="minorHAnsi" w:eastAsiaTheme="minorEastAsia" w:hAnsiTheme="minorHAnsi" w:cs="Times"/>
          <w:noProof/>
          <w:color w:val="auto"/>
          <w:szCs w:val="20"/>
        </w:rPr>
        <w:t>92).</w:t>
      </w:r>
      <w:r w:rsidRPr="00CF7F19">
        <w:rPr>
          <w:rFonts w:asciiTheme="minorHAnsi" w:eastAsiaTheme="minorEastAsia" w:hAnsiTheme="minorHAnsi" w:cs="Times"/>
          <w:noProof/>
          <w:color w:val="auto"/>
          <w:szCs w:val="20"/>
        </w:rPr>
        <w:t xml:space="preserve"> </w:t>
      </w:r>
    </w:p>
    <w:p w14:paraId="5A4640A5" w14:textId="4C44F436" w:rsidR="00494623"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634C65" w:rsidRPr="00CF7F19">
        <w:rPr>
          <w:rFonts w:asciiTheme="minorHAnsi" w:eastAsiaTheme="minorEastAsia" w:hAnsiTheme="minorHAnsi" w:cs="Times"/>
          <w:noProof/>
          <w:color w:val="auto"/>
          <w:szCs w:val="20"/>
        </w:rPr>
        <w:t>35</w:t>
      </w:r>
      <w:r w:rsidRPr="00CF7F19">
        <w:rPr>
          <w:rFonts w:asciiTheme="minorHAnsi" w:eastAsiaTheme="minorEastAsia" w:hAnsiTheme="minorHAnsi" w:cs="Times"/>
          <w:noProof/>
          <w:color w:val="auto"/>
          <w:szCs w:val="20"/>
        </w:rPr>
        <w:t>) Daub, M. E</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Ehrenshaft, M.</w:t>
      </w:r>
      <w:bookmarkStart w:id="32" w:name="OLE_LINK3"/>
      <w:bookmarkStart w:id="33" w:name="OLE_LINK4"/>
      <w:bookmarkStart w:id="34" w:name="OLE_LINK18"/>
      <w:bookmarkStart w:id="35" w:name="OLE_LINK19"/>
      <w:bookmarkStart w:id="36" w:name="OLE_LINK20"/>
      <w:bookmarkStart w:id="37" w:name="OLE_LINK21"/>
      <w:bookmarkStart w:id="38" w:name="OLE_LINK22"/>
      <w:bookmarkStart w:id="39" w:name="OLE_LINK23"/>
      <w:r w:rsidRPr="00CF7F19">
        <w:rPr>
          <w:rFonts w:asciiTheme="minorHAnsi" w:eastAsiaTheme="minorEastAsia" w:hAnsiTheme="minorHAnsi" w:cs="Times"/>
          <w:noProof/>
          <w:color w:val="auto"/>
          <w:szCs w:val="20"/>
        </w:rPr>
        <w:t xml:space="preserve"> The photoactivated Cercospora toxin cercosporin: Contributions to plant disease and fundamental biology.</w:t>
      </w:r>
      <w:bookmarkEnd w:id="32"/>
      <w:bookmarkEnd w:id="33"/>
      <w:bookmarkEnd w:id="34"/>
      <w:bookmarkEnd w:id="35"/>
      <w:bookmarkEnd w:id="36"/>
      <w:bookmarkEnd w:id="37"/>
      <w:bookmarkEnd w:id="38"/>
      <w:bookmarkEnd w:id="39"/>
      <w:r w:rsidRPr="00CF7F19">
        <w:rPr>
          <w:rFonts w:asciiTheme="minorHAnsi" w:eastAsiaTheme="minorEastAsia" w:hAnsiTheme="minorHAnsi" w:cs="Times"/>
          <w:noProof/>
          <w:color w:val="auto"/>
          <w:szCs w:val="20"/>
        </w:rPr>
        <w:t xml:space="preserve"> </w:t>
      </w:r>
      <w:bookmarkStart w:id="40" w:name="OLE_LINK26"/>
      <w:bookmarkStart w:id="41" w:name="OLE_LINK27"/>
      <w:r w:rsidR="00494623" w:rsidRPr="00CF7F19">
        <w:rPr>
          <w:rFonts w:asciiTheme="minorHAnsi" w:eastAsiaTheme="minorEastAsia" w:hAnsiTheme="minorHAnsi" w:cs="Times"/>
          <w:i/>
          <w:iCs/>
          <w:noProof/>
          <w:color w:val="auto"/>
          <w:szCs w:val="20"/>
        </w:rPr>
        <w:t>Annual Review of Phytopathology.</w:t>
      </w:r>
      <w:r w:rsidR="00494623" w:rsidRPr="00CF7F19">
        <w:rPr>
          <w:rFonts w:asciiTheme="minorHAnsi" w:eastAsiaTheme="minorEastAsia" w:hAnsiTheme="minorHAnsi" w:cs="Times"/>
          <w:i/>
          <w:noProof/>
          <w:color w:val="auto"/>
          <w:szCs w:val="20"/>
        </w:rPr>
        <w:t xml:space="preserve"> </w:t>
      </w:r>
      <w:r w:rsidR="00494623" w:rsidRPr="00CF7F19">
        <w:rPr>
          <w:rFonts w:asciiTheme="minorHAnsi" w:eastAsiaTheme="minorEastAsia" w:hAnsiTheme="minorHAnsi" w:cs="Times"/>
          <w:b/>
          <w:bCs/>
          <w:noProof/>
          <w:color w:val="auto"/>
          <w:szCs w:val="20"/>
        </w:rPr>
        <w:t>38</w:t>
      </w:r>
      <w:r w:rsidR="00494623" w:rsidRPr="00CF7F19">
        <w:rPr>
          <w:rFonts w:asciiTheme="minorHAnsi" w:eastAsiaTheme="minorEastAsia" w:hAnsiTheme="minorHAnsi" w:cs="Times"/>
          <w:noProof/>
          <w:color w:val="auto"/>
          <w:szCs w:val="20"/>
        </w:rPr>
        <w:t xml:space="preserve"> </w:t>
      </w:r>
      <w:r w:rsidR="00286D7F" w:rsidRPr="00CF7F19">
        <w:rPr>
          <w:rFonts w:asciiTheme="minorHAnsi" w:eastAsiaTheme="minorEastAsia" w:hAnsiTheme="minorHAnsi" w:cs="Times"/>
          <w:noProof/>
          <w:color w:val="auto"/>
          <w:szCs w:val="20"/>
        </w:rPr>
        <w:t xml:space="preserve">(1), </w:t>
      </w:r>
      <w:r w:rsidR="00494623" w:rsidRPr="00CF7F19">
        <w:rPr>
          <w:rFonts w:asciiTheme="minorHAnsi" w:eastAsiaTheme="minorEastAsia" w:hAnsiTheme="minorHAnsi" w:cs="Times"/>
          <w:noProof/>
          <w:color w:val="auto"/>
          <w:szCs w:val="20"/>
        </w:rPr>
        <w:t>461-</w:t>
      </w:r>
      <w:r w:rsidR="00286D7F" w:rsidRPr="00CF7F19">
        <w:rPr>
          <w:rFonts w:asciiTheme="minorHAnsi" w:eastAsiaTheme="minorEastAsia" w:hAnsiTheme="minorHAnsi" w:cs="Times"/>
          <w:noProof/>
          <w:color w:val="auto"/>
          <w:szCs w:val="20"/>
        </w:rPr>
        <w:t>490</w:t>
      </w:r>
      <w:r w:rsidR="008C5F1F">
        <w:rPr>
          <w:rFonts w:asciiTheme="minorHAnsi" w:eastAsiaTheme="minorEastAsia" w:hAnsiTheme="minorHAnsi" w:cs="Times"/>
          <w:noProof/>
          <w:color w:val="auto"/>
          <w:szCs w:val="20"/>
        </w:rPr>
        <w:t xml:space="preserve"> (</w:t>
      </w:r>
      <w:r w:rsidR="00494623" w:rsidRPr="00CF7F19">
        <w:rPr>
          <w:rFonts w:asciiTheme="minorHAnsi" w:eastAsiaTheme="minorEastAsia" w:hAnsiTheme="minorHAnsi" w:cs="Times"/>
          <w:noProof/>
          <w:color w:val="auto"/>
          <w:szCs w:val="20"/>
        </w:rPr>
        <w:t>2000).</w:t>
      </w:r>
    </w:p>
    <w:bookmarkEnd w:id="40"/>
    <w:bookmarkEnd w:id="41"/>
    <w:p w14:paraId="104722B3" w14:textId="4DC26F6E"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36</w:t>
      </w:r>
      <w:r w:rsidRPr="00CF7F19">
        <w:rPr>
          <w:rFonts w:asciiTheme="minorHAnsi" w:eastAsiaTheme="minorEastAsia" w:hAnsiTheme="minorHAnsi" w:cs="Times"/>
          <w:noProof/>
          <w:color w:val="auto"/>
          <w:szCs w:val="20"/>
        </w:rPr>
        <w:t>) Diwu, Z.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Lown, J. W. Photosensitization with Anticancer Agents .14. Perylenequinonoid Pigments as New Potential Photodynamic Therapeutic Agents - Formation of Tautomeric Semiquinone Radicals. </w:t>
      </w:r>
      <w:r w:rsidR="00F115CE" w:rsidRPr="00CF7F19">
        <w:rPr>
          <w:rFonts w:asciiTheme="minorHAnsi" w:eastAsiaTheme="minorEastAsia" w:hAnsiTheme="minorHAnsi" w:cs="Times"/>
          <w:i/>
          <w:iCs/>
          <w:noProof/>
          <w:color w:val="auto"/>
          <w:szCs w:val="20"/>
        </w:rPr>
        <w:t>Journal of Photochemistry and Photobiology A-Chemistry.</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69</w:t>
      </w:r>
      <w:r w:rsidR="00FB1293" w:rsidRPr="00CF7F19">
        <w:rPr>
          <w:rFonts w:asciiTheme="minorHAnsi" w:eastAsiaTheme="minorEastAsia" w:hAnsiTheme="minorHAnsi" w:cs="Times"/>
          <w:noProof/>
          <w:color w:val="auto"/>
          <w:szCs w:val="20"/>
        </w:rPr>
        <w:t xml:space="preserve"> (2), 191-199</w:t>
      </w:r>
      <w:r w:rsidR="008C5F1F">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noProof/>
          <w:color w:val="auto"/>
          <w:szCs w:val="20"/>
        </w:rPr>
        <w:t>1992).</w:t>
      </w:r>
      <w:r w:rsidRPr="00CF7F19">
        <w:rPr>
          <w:rFonts w:asciiTheme="minorHAnsi" w:eastAsiaTheme="minorEastAsia" w:hAnsiTheme="minorHAnsi" w:cs="Times"/>
          <w:noProof/>
          <w:color w:val="auto"/>
          <w:szCs w:val="20"/>
        </w:rPr>
        <w:t xml:space="preserve"> </w:t>
      </w:r>
    </w:p>
    <w:p w14:paraId="4358E785" w14:textId="393E9B75"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37</w:t>
      </w:r>
      <w:r w:rsidRPr="00CF7F19">
        <w:rPr>
          <w:rFonts w:asciiTheme="minorHAnsi" w:eastAsiaTheme="minorEastAsia" w:hAnsiTheme="minorHAnsi" w:cs="Times"/>
          <w:noProof/>
          <w:color w:val="auto"/>
          <w:szCs w:val="20"/>
        </w:rPr>
        <w:t>) Hu, Y. Z</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An, J.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Jiang, L.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Chen, D. W. Spectroscopic Study on the Photoreduction of Hypocrellin-a - Generation of Semiquinone Radical-Anion and Hydroquinone. </w:t>
      </w:r>
      <w:r w:rsidR="00F115CE" w:rsidRPr="00CF7F19">
        <w:rPr>
          <w:rFonts w:asciiTheme="minorHAnsi" w:eastAsiaTheme="minorEastAsia" w:hAnsiTheme="minorHAnsi" w:cs="Times"/>
          <w:i/>
          <w:iCs/>
          <w:noProof/>
          <w:color w:val="auto"/>
          <w:szCs w:val="20"/>
        </w:rPr>
        <w:t xml:space="preserve">ournal of Photochemistry and Photobiology </w:t>
      </w:r>
      <w:r w:rsidR="00FB1293" w:rsidRPr="00CF7F19">
        <w:rPr>
          <w:rFonts w:asciiTheme="minorHAnsi" w:eastAsiaTheme="minorEastAsia" w:hAnsiTheme="minorHAnsi" w:cs="Times"/>
          <w:i/>
          <w:iCs/>
          <w:noProof/>
          <w:color w:val="auto"/>
          <w:szCs w:val="20"/>
        </w:rPr>
        <w:t>A</w:t>
      </w:r>
      <w:r w:rsidR="00F115CE" w:rsidRPr="00CF7F19">
        <w:rPr>
          <w:rFonts w:asciiTheme="minorHAnsi" w:eastAsiaTheme="minorEastAsia" w:hAnsiTheme="minorHAnsi" w:cs="Times"/>
          <w:i/>
          <w:iCs/>
          <w:noProof/>
          <w:color w:val="auto"/>
          <w:szCs w:val="20"/>
        </w:rPr>
        <w:t>-Chemistry.</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89</w:t>
      </w:r>
      <w:r w:rsidR="00FB1293" w:rsidRPr="00CF7F19">
        <w:rPr>
          <w:rFonts w:asciiTheme="minorHAnsi" w:eastAsiaTheme="minorEastAsia" w:hAnsiTheme="minorHAnsi" w:cs="Times"/>
          <w:noProof/>
          <w:color w:val="auto"/>
          <w:szCs w:val="20"/>
        </w:rPr>
        <w:t xml:space="preserve"> (1), 45-51</w:t>
      </w:r>
      <w:r w:rsidR="008C5F1F">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noProof/>
          <w:color w:val="auto"/>
          <w:szCs w:val="20"/>
        </w:rPr>
        <w:t>1995).</w:t>
      </w:r>
      <w:r w:rsidRPr="00CF7F19">
        <w:rPr>
          <w:rFonts w:asciiTheme="minorHAnsi" w:eastAsiaTheme="minorEastAsia" w:hAnsiTheme="minorHAnsi" w:cs="Times"/>
          <w:noProof/>
          <w:color w:val="auto"/>
          <w:szCs w:val="20"/>
        </w:rPr>
        <w:t xml:space="preserve"> </w:t>
      </w:r>
    </w:p>
    <w:p w14:paraId="1081EED1" w14:textId="45AE2101"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38</w:t>
      </w:r>
      <w:r w:rsidRPr="00CF7F19">
        <w:rPr>
          <w:rFonts w:asciiTheme="minorHAnsi" w:eastAsiaTheme="minorEastAsia" w:hAnsiTheme="minorHAnsi" w:cs="Times"/>
          <w:noProof/>
          <w:color w:val="auto"/>
          <w:szCs w:val="20"/>
        </w:rPr>
        <w:t>) Hu, Y. Z</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Jiang, L.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Chiang, L. C. Characteristics of the reaction between semiquinone radical anion of hypocrellin A and oxygen in aprotic media.</w:t>
      </w:r>
      <w:r w:rsidR="00FB1293" w:rsidRPr="00CF7F19">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i/>
          <w:iCs/>
          <w:noProof/>
          <w:color w:val="auto"/>
          <w:szCs w:val="20"/>
        </w:rPr>
        <w:t>Journal of Photochemistry and Photobiology A-Chemistry.</w:t>
      </w:r>
      <w:r w:rsidR="00FB1293" w:rsidRPr="00CF7F19">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b/>
          <w:bCs/>
          <w:noProof/>
          <w:color w:val="auto"/>
          <w:szCs w:val="20"/>
        </w:rPr>
        <w:t>94</w:t>
      </w:r>
      <w:r w:rsidR="00FB1293" w:rsidRPr="00CF7F19">
        <w:rPr>
          <w:rFonts w:asciiTheme="minorHAnsi" w:eastAsiaTheme="minorEastAsia" w:hAnsiTheme="minorHAnsi" w:cs="Times"/>
          <w:noProof/>
          <w:color w:val="auto"/>
          <w:szCs w:val="20"/>
        </w:rPr>
        <w:t xml:space="preserve"> (1), 37-41</w:t>
      </w:r>
      <w:r w:rsidR="008C5F1F">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noProof/>
          <w:color w:val="auto"/>
          <w:szCs w:val="20"/>
        </w:rPr>
        <w:t>1996).</w:t>
      </w:r>
      <w:r w:rsidRPr="00CF7F19">
        <w:rPr>
          <w:rFonts w:asciiTheme="minorHAnsi" w:eastAsiaTheme="minorEastAsia" w:hAnsiTheme="minorHAnsi" w:cs="Times"/>
          <w:noProof/>
          <w:color w:val="auto"/>
          <w:szCs w:val="20"/>
        </w:rPr>
        <w:t xml:space="preserve"> </w:t>
      </w:r>
    </w:p>
    <w:p w14:paraId="34F9C0F0" w14:textId="66245A9A"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39</w:t>
      </w:r>
      <w:r w:rsidRPr="00CF7F19">
        <w:rPr>
          <w:rFonts w:asciiTheme="minorHAnsi" w:eastAsiaTheme="minorEastAsia" w:hAnsiTheme="minorHAnsi" w:cs="Times"/>
          <w:noProof/>
          <w:color w:val="auto"/>
          <w:szCs w:val="20"/>
        </w:rPr>
        <w:t>) Zhang, M. H</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rPr>
        <w:t xml:space="preserve">Study of electron transfer interaction between hypocrellin and N,N-diethylaniline by UV-visible, fluorescence, electron spin resonance spectra and time-resolved transient absorption spectra. </w:t>
      </w:r>
      <w:r w:rsidR="00F115CE" w:rsidRPr="00CF7F19">
        <w:rPr>
          <w:rFonts w:asciiTheme="minorHAnsi" w:eastAsiaTheme="minorEastAsia" w:hAnsiTheme="minorHAnsi" w:cs="Times"/>
          <w:i/>
          <w:iCs/>
          <w:noProof/>
          <w:color w:val="auto"/>
          <w:szCs w:val="20"/>
        </w:rPr>
        <w:t xml:space="preserve">Journal of Photochemistry and Photobiology </w:t>
      </w:r>
      <w:r w:rsidR="00FB1293" w:rsidRPr="00CF7F19">
        <w:rPr>
          <w:rFonts w:asciiTheme="minorHAnsi" w:eastAsiaTheme="minorEastAsia" w:hAnsiTheme="minorHAnsi" w:cs="Times"/>
          <w:i/>
          <w:iCs/>
          <w:noProof/>
          <w:color w:val="auto"/>
          <w:szCs w:val="20"/>
        </w:rPr>
        <w:t>A</w:t>
      </w:r>
      <w:r w:rsidR="00F115CE" w:rsidRPr="00CF7F19">
        <w:rPr>
          <w:rFonts w:asciiTheme="minorHAnsi" w:eastAsiaTheme="minorEastAsia" w:hAnsiTheme="minorHAnsi" w:cs="Times"/>
          <w:i/>
          <w:iCs/>
          <w:noProof/>
          <w:color w:val="auto"/>
          <w:szCs w:val="20"/>
        </w:rPr>
        <w:t>-Chemistry.</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96</w:t>
      </w:r>
      <w:r w:rsidR="00F115CE" w:rsidRPr="00CF7F19">
        <w:rPr>
          <w:rFonts w:asciiTheme="minorHAnsi" w:eastAsiaTheme="minorEastAsia" w:hAnsiTheme="minorHAnsi" w:cs="Times"/>
          <w:noProof/>
          <w:color w:val="auto"/>
          <w:szCs w:val="20"/>
        </w:rPr>
        <w:t xml:space="preserve"> (1-3), 57-63</w:t>
      </w:r>
      <w:r w:rsidR="008C5F1F">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noProof/>
          <w:color w:val="auto"/>
          <w:szCs w:val="20"/>
        </w:rPr>
        <w:t>1996).</w:t>
      </w:r>
      <w:r w:rsidRPr="00CF7F19">
        <w:rPr>
          <w:rFonts w:asciiTheme="minorHAnsi" w:eastAsiaTheme="minorEastAsia" w:hAnsiTheme="minorHAnsi" w:cs="Times"/>
          <w:noProof/>
          <w:color w:val="auto"/>
          <w:szCs w:val="20"/>
        </w:rPr>
        <w:t xml:space="preserve"> </w:t>
      </w:r>
    </w:p>
    <w:p w14:paraId="488D3452" w14:textId="4BD9A6C2" w:rsidR="00F115CE"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40</w:t>
      </w:r>
      <w:r w:rsidRPr="00CF7F19">
        <w:rPr>
          <w:rFonts w:asciiTheme="minorHAnsi" w:eastAsiaTheme="minorEastAsia" w:hAnsiTheme="minorHAnsi" w:cs="Times"/>
          <w:noProof/>
          <w:color w:val="auto"/>
          <w:szCs w:val="20"/>
        </w:rPr>
        <w:t>) He, Y.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An, J.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Jiang, L. J. pH Effect on the spectroscopic behavior and photoinduced generation of semiquinone anion radical of hypocrellin B.</w:t>
      </w:r>
      <w:r w:rsidR="00F115CE" w:rsidRPr="00CF7F19">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i/>
          <w:iCs/>
          <w:noProof/>
          <w:color w:val="auto"/>
          <w:szCs w:val="20"/>
        </w:rPr>
        <w:t>Dyes and Pigments.</w:t>
      </w:r>
      <w:r w:rsidR="00F115CE" w:rsidRPr="00CF7F19">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b/>
          <w:bCs/>
          <w:noProof/>
          <w:color w:val="auto"/>
          <w:szCs w:val="20"/>
        </w:rPr>
        <w:t>41</w:t>
      </w:r>
      <w:r w:rsidR="00F115CE" w:rsidRPr="00CF7F19">
        <w:rPr>
          <w:rFonts w:asciiTheme="minorHAnsi" w:eastAsiaTheme="minorEastAsia" w:hAnsiTheme="minorHAnsi" w:cs="Times"/>
          <w:noProof/>
          <w:color w:val="auto"/>
          <w:szCs w:val="20"/>
        </w:rPr>
        <w:t xml:space="preserve"> (1-2), 79-87</w:t>
      </w:r>
      <w:r w:rsidR="008C5F1F">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noProof/>
          <w:color w:val="auto"/>
          <w:szCs w:val="20"/>
        </w:rPr>
        <w:t>1999).</w:t>
      </w:r>
    </w:p>
    <w:p w14:paraId="7CCCE5BB" w14:textId="3A06ED42" w:rsidR="00F115CE" w:rsidRPr="00CF7F19" w:rsidRDefault="00E26FBE" w:rsidP="005E65B9">
      <w:pPr>
        <w:widowControl/>
        <w:autoSpaceDE/>
        <w:autoSpaceDN/>
        <w:adjustRightInd/>
        <w:contextualSpacing/>
        <w:rPr>
          <w:rFonts w:asciiTheme="minorHAnsi" w:eastAsiaTheme="minorEastAsia" w:hAnsiTheme="minorHAnsi" w:cs="Times"/>
          <w:i/>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 xml:space="preserve">41) </w:t>
      </w:r>
      <w:r w:rsidRPr="00CF7F19">
        <w:rPr>
          <w:rFonts w:asciiTheme="minorHAnsi" w:eastAsiaTheme="minorEastAsia" w:hAnsiTheme="minorHAnsi" w:cs="Times"/>
          <w:noProof/>
          <w:color w:val="auto"/>
          <w:szCs w:val="20"/>
        </w:rPr>
        <w:t>Li, C</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rPr>
        <w:t xml:space="preserve">Photophysical and photosensitive properties of Elsinochrome A. </w:t>
      </w:r>
      <w:r w:rsidR="00F115CE" w:rsidRPr="00CF7F19">
        <w:rPr>
          <w:rFonts w:asciiTheme="minorHAnsi" w:eastAsiaTheme="minorEastAsia" w:hAnsiTheme="minorHAnsi" w:cs="Times"/>
          <w:i/>
          <w:iCs/>
          <w:noProof/>
          <w:color w:val="auto"/>
          <w:szCs w:val="20"/>
        </w:rPr>
        <w:t>Chinese Science Bulletin.</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51</w:t>
      </w:r>
      <w:r w:rsidR="00F115CE" w:rsidRPr="00CF7F19">
        <w:rPr>
          <w:rFonts w:asciiTheme="minorHAnsi" w:eastAsiaTheme="minorEastAsia" w:hAnsiTheme="minorHAnsi" w:cs="Times"/>
          <w:noProof/>
          <w:color w:val="auto"/>
          <w:szCs w:val="20"/>
        </w:rPr>
        <w:t xml:space="preserve"> (9), 1050-1054</w:t>
      </w:r>
      <w:r w:rsidR="008C5F1F">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noProof/>
          <w:color w:val="auto"/>
          <w:szCs w:val="20"/>
        </w:rPr>
        <w:t>2006).</w:t>
      </w:r>
    </w:p>
    <w:p w14:paraId="717FEAEF" w14:textId="32576C3E"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42</w:t>
      </w:r>
      <w:r w:rsidRPr="00CF7F19">
        <w:rPr>
          <w:rFonts w:asciiTheme="minorHAnsi" w:eastAsiaTheme="minorEastAsia" w:hAnsiTheme="minorHAnsi" w:cs="Times"/>
          <w:noProof/>
          <w:color w:val="auto"/>
          <w:szCs w:val="20"/>
        </w:rPr>
        <w:t>) So, K. K</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rPr>
        <w:t xml:space="preserve">Improved production of phleichrome from the phytopathogenic fungus Cladosporium phlei using synthetic inducers and photodynamic ROS production by phleichrome. </w:t>
      </w:r>
      <w:r w:rsidR="00F115CE" w:rsidRPr="00CF7F19">
        <w:rPr>
          <w:rFonts w:asciiTheme="minorHAnsi" w:eastAsiaTheme="minorEastAsia" w:hAnsiTheme="minorHAnsi" w:cs="Times"/>
          <w:i/>
          <w:iCs/>
          <w:noProof/>
          <w:color w:val="auto"/>
          <w:szCs w:val="20"/>
        </w:rPr>
        <w:t>Journal of Bioscience and Bioengineering.</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119</w:t>
      </w:r>
      <w:r w:rsidR="00FB1293" w:rsidRPr="00CF7F19">
        <w:rPr>
          <w:rFonts w:asciiTheme="minorHAnsi" w:eastAsiaTheme="minorEastAsia" w:hAnsiTheme="minorHAnsi" w:cs="Times"/>
          <w:noProof/>
          <w:color w:val="auto"/>
          <w:szCs w:val="20"/>
        </w:rPr>
        <w:t xml:space="preserve"> (3), 289-296</w:t>
      </w:r>
      <w:r w:rsidR="008C5F1F">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noProof/>
          <w:color w:val="auto"/>
          <w:szCs w:val="20"/>
        </w:rPr>
        <w:t>2015).</w:t>
      </w:r>
      <w:r w:rsidRPr="00CF7F19">
        <w:rPr>
          <w:rFonts w:asciiTheme="minorHAnsi" w:eastAsiaTheme="minorEastAsia" w:hAnsiTheme="minorHAnsi" w:cs="Times"/>
          <w:noProof/>
          <w:color w:val="auto"/>
          <w:szCs w:val="20"/>
        </w:rPr>
        <w:t xml:space="preserve"> </w:t>
      </w:r>
    </w:p>
    <w:p w14:paraId="1416E26E" w14:textId="33A6422A" w:rsidR="00E26FBE" w:rsidRPr="00CF7F19" w:rsidRDefault="00E26FBE" w:rsidP="005E65B9">
      <w:pPr>
        <w:widowControl/>
        <w:autoSpaceDE/>
        <w:autoSpaceDN/>
        <w:adjustRightInd/>
        <w:contextualSpacing/>
        <w:rPr>
          <w:rFonts w:asciiTheme="minorHAnsi" w:eastAsiaTheme="minorEastAsia" w:hAnsiTheme="minorHAnsi" w:cs="Times"/>
          <w:i/>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43</w:t>
      </w:r>
      <w:r w:rsidRPr="00CF7F19">
        <w:rPr>
          <w:rFonts w:asciiTheme="minorHAnsi" w:eastAsiaTheme="minorEastAsia" w:hAnsiTheme="minorHAnsi" w:cs="Times"/>
          <w:noProof/>
          <w:color w:val="auto"/>
          <w:szCs w:val="20"/>
        </w:rPr>
        <w:t>) Hudson, J. B</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Imperial, V</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Haugland, R. P</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Diwu, Z. Antiviral activities of photoactive perylenequinones. </w:t>
      </w:r>
      <w:r w:rsidR="000E19E5" w:rsidRPr="00CF7F19">
        <w:rPr>
          <w:rFonts w:asciiTheme="minorHAnsi" w:eastAsiaTheme="minorEastAsia" w:hAnsiTheme="minorHAnsi" w:cs="Times"/>
          <w:i/>
          <w:iCs/>
          <w:noProof/>
          <w:color w:val="auto"/>
          <w:szCs w:val="20"/>
        </w:rPr>
        <w:t>Photochemistry and Photobiology.</w:t>
      </w:r>
      <w:r w:rsidR="000E19E5" w:rsidRPr="00CF7F19">
        <w:rPr>
          <w:rFonts w:asciiTheme="minorHAnsi" w:eastAsiaTheme="minorEastAsia" w:hAnsiTheme="minorHAnsi" w:cs="Times"/>
          <w:i/>
          <w:noProof/>
          <w:color w:val="auto"/>
          <w:szCs w:val="20"/>
        </w:rPr>
        <w:t xml:space="preserve"> </w:t>
      </w:r>
      <w:r w:rsidR="000E19E5" w:rsidRPr="00CF7F19">
        <w:rPr>
          <w:rFonts w:asciiTheme="minorHAnsi" w:eastAsiaTheme="minorEastAsia" w:hAnsiTheme="minorHAnsi" w:cs="Times"/>
          <w:b/>
          <w:bCs/>
          <w:noProof/>
          <w:color w:val="auto"/>
          <w:szCs w:val="20"/>
        </w:rPr>
        <w:t>65</w:t>
      </w:r>
      <w:r w:rsidR="00FB1293" w:rsidRPr="00CF7F19">
        <w:rPr>
          <w:rFonts w:asciiTheme="minorHAnsi" w:eastAsiaTheme="minorEastAsia" w:hAnsiTheme="minorHAnsi" w:cs="Times"/>
          <w:noProof/>
          <w:color w:val="auto"/>
          <w:szCs w:val="20"/>
        </w:rPr>
        <w:t xml:space="preserve"> (2), 352-354</w:t>
      </w:r>
      <w:r w:rsidR="008C5F1F">
        <w:rPr>
          <w:rFonts w:asciiTheme="minorHAnsi" w:eastAsiaTheme="minorEastAsia" w:hAnsiTheme="minorHAnsi" w:cs="Times"/>
          <w:noProof/>
          <w:color w:val="auto"/>
          <w:szCs w:val="20"/>
        </w:rPr>
        <w:t xml:space="preserve"> (</w:t>
      </w:r>
      <w:r w:rsidR="00FB1293" w:rsidRPr="00CF7F19">
        <w:rPr>
          <w:rFonts w:asciiTheme="minorHAnsi" w:eastAsiaTheme="minorEastAsia" w:hAnsiTheme="minorHAnsi" w:cs="Times"/>
          <w:noProof/>
          <w:color w:val="auto"/>
          <w:szCs w:val="20"/>
        </w:rPr>
        <w:t>1997).</w:t>
      </w:r>
    </w:p>
    <w:p w14:paraId="1D9FE29F" w14:textId="52FA916D"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44</w:t>
      </w:r>
      <w:r w:rsidRPr="00CF7F19">
        <w:rPr>
          <w:rFonts w:asciiTheme="minorHAnsi" w:eastAsiaTheme="minorEastAsia" w:hAnsiTheme="minorHAnsi" w:cs="Times"/>
          <w:noProof/>
          <w:color w:val="auto"/>
          <w:szCs w:val="20"/>
        </w:rPr>
        <w:t>) Diwu, Z.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Lown, J. W. Photosensitization by Anticancer Agents .12. Perylene Quinonoid Pigments, a Novel Type of Singlet Oxygen Sensitizer. </w:t>
      </w:r>
      <w:r w:rsidR="000E19E5" w:rsidRPr="00CF7F19">
        <w:rPr>
          <w:rFonts w:asciiTheme="minorHAnsi" w:eastAsiaTheme="minorEastAsia" w:hAnsiTheme="minorHAnsi" w:cs="Times"/>
          <w:i/>
          <w:iCs/>
          <w:noProof/>
          <w:color w:val="auto"/>
          <w:szCs w:val="20"/>
        </w:rPr>
        <w:t xml:space="preserve">Journal of Photochemistry and Photobiology </w:t>
      </w:r>
      <w:r w:rsidR="00A252A8" w:rsidRPr="00CF7F19">
        <w:rPr>
          <w:rFonts w:asciiTheme="minorHAnsi" w:eastAsiaTheme="minorEastAsia" w:hAnsiTheme="minorHAnsi" w:cs="Times"/>
          <w:i/>
          <w:iCs/>
          <w:noProof/>
          <w:color w:val="auto"/>
          <w:szCs w:val="20"/>
        </w:rPr>
        <w:t>A</w:t>
      </w:r>
      <w:r w:rsidR="000E19E5" w:rsidRPr="00CF7F19">
        <w:rPr>
          <w:rFonts w:asciiTheme="minorHAnsi" w:eastAsiaTheme="minorEastAsia" w:hAnsiTheme="minorHAnsi" w:cs="Times"/>
          <w:i/>
          <w:iCs/>
          <w:noProof/>
          <w:color w:val="auto"/>
          <w:szCs w:val="20"/>
        </w:rPr>
        <w:t>-Chemistry.</w:t>
      </w:r>
      <w:r w:rsidR="000E19E5" w:rsidRPr="00CF7F19">
        <w:rPr>
          <w:rFonts w:asciiTheme="minorHAnsi" w:eastAsiaTheme="minorEastAsia" w:hAnsiTheme="minorHAnsi" w:cs="Times"/>
          <w:i/>
          <w:noProof/>
          <w:color w:val="auto"/>
          <w:szCs w:val="20"/>
        </w:rPr>
        <w:t xml:space="preserve"> </w:t>
      </w:r>
      <w:r w:rsidR="000E19E5" w:rsidRPr="00CF7F19">
        <w:rPr>
          <w:rFonts w:asciiTheme="minorHAnsi" w:eastAsiaTheme="minorEastAsia" w:hAnsiTheme="minorHAnsi" w:cs="Times"/>
          <w:b/>
          <w:bCs/>
          <w:noProof/>
          <w:color w:val="auto"/>
          <w:szCs w:val="20"/>
        </w:rPr>
        <w:t>64</w:t>
      </w:r>
      <w:r w:rsidR="000E19E5" w:rsidRPr="00CF7F19">
        <w:rPr>
          <w:rFonts w:asciiTheme="minorHAnsi" w:eastAsiaTheme="minorEastAsia" w:hAnsiTheme="minorHAnsi" w:cs="Times"/>
          <w:noProof/>
          <w:color w:val="auto"/>
          <w:szCs w:val="20"/>
        </w:rPr>
        <w:t xml:space="preserve"> (3), 273-287</w:t>
      </w:r>
      <w:r w:rsidR="008C5F1F">
        <w:rPr>
          <w:rFonts w:asciiTheme="minorHAnsi" w:eastAsiaTheme="minorEastAsia" w:hAnsiTheme="minorHAnsi" w:cs="Times"/>
          <w:noProof/>
          <w:color w:val="auto"/>
          <w:szCs w:val="20"/>
        </w:rPr>
        <w:t xml:space="preserve"> (</w:t>
      </w:r>
      <w:r w:rsidR="000E19E5" w:rsidRPr="00CF7F19">
        <w:rPr>
          <w:rFonts w:asciiTheme="minorHAnsi" w:eastAsiaTheme="minorEastAsia" w:hAnsiTheme="minorHAnsi" w:cs="Times"/>
          <w:noProof/>
          <w:color w:val="auto"/>
          <w:szCs w:val="20"/>
        </w:rPr>
        <w:t>1992).</w:t>
      </w:r>
      <w:r w:rsidRPr="00CF7F19">
        <w:rPr>
          <w:rFonts w:asciiTheme="minorHAnsi" w:eastAsiaTheme="minorEastAsia" w:hAnsiTheme="minorHAnsi" w:cs="Times"/>
          <w:noProof/>
          <w:color w:val="auto"/>
          <w:szCs w:val="20"/>
        </w:rPr>
        <w:t xml:space="preserve"> </w:t>
      </w:r>
    </w:p>
    <w:p w14:paraId="18F0239A" w14:textId="1CCB02BE"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45</w:t>
      </w:r>
      <w:r w:rsidRPr="00CF7F19">
        <w:rPr>
          <w:rFonts w:asciiTheme="minorHAnsi" w:eastAsiaTheme="minorEastAsia" w:hAnsiTheme="minorHAnsi" w:cs="Times"/>
          <w:noProof/>
          <w:color w:val="auto"/>
          <w:szCs w:val="20"/>
        </w:rPr>
        <w:t>) Diwu, Z.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Zimmermann,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Meyer, T</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Lown, J. W. Design, Synthesis and Investigation of Mechanisms of Action of Novel Protein-Kinase-C Inhibitors - Perylenequinonoid Pigments. </w:t>
      </w:r>
      <w:r w:rsidR="000E19E5" w:rsidRPr="00CF7F19">
        <w:rPr>
          <w:rFonts w:asciiTheme="minorHAnsi" w:eastAsiaTheme="minorEastAsia" w:hAnsiTheme="minorHAnsi" w:cs="Times"/>
          <w:i/>
          <w:iCs/>
          <w:noProof/>
          <w:color w:val="auto"/>
          <w:szCs w:val="20"/>
        </w:rPr>
        <w:t>Biochemical Pharmacology.</w:t>
      </w:r>
      <w:r w:rsidR="000E19E5" w:rsidRPr="00CF7F19">
        <w:rPr>
          <w:rFonts w:asciiTheme="minorHAnsi" w:eastAsiaTheme="minorEastAsia" w:hAnsiTheme="minorHAnsi" w:cs="Times"/>
          <w:i/>
          <w:noProof/>
          <w:color w:val="auto"/>
          <w:szCs w:val="20"/>
        </w:rPr>
        <w:t xml:space="preserve"> </w:t>
      </w:r>
      <w:r w:rsidR="000E19E5" w:rsidRPr="00CF7F19">
        <w:rPr>
          <w:rFonts w:asciiTheme="minorHAnsi" w:eastAsiaTheme="minorEastAsia" w:hAnsiTheme="minorHAnsi" w:cs="Times"/>
          <w:b/>
          <w:bCs/>
          <w:noProof/>
          <w:color w:val="auto"/>
          <w:szCs w:val="20"/>
        </w:rPr>
        <w:t>47</w:t>
      </w:r>
      <w:r w:rsidR="000E19E5" w:rsidRPr="00CF7F19">
        <w:rPr>
          <w:rFonts w:asciiTheme="minorHAnsi" w:eastAsiaTheme="minorEastAsia" w:hAnsiTheme="minorHAnsi" w:cs="Times"/>
          <w:noProof/>
          <w:color w:val="auto"/>
          <w:szCs w:val="20"/>
        </w:rPr>
        <w:t xml:space="preserve"> (2), 373-385</w:t>
      </w:r>
      <w:r w:rsidR="008C5F1F">
        <w:rPr>
          <w:rFonts w:asciiTheme="minorHAnsi" w:eastAsiaTheme="minorEastAsia" w:hAnsiTheme="minorHAnsi" w:cs="Times"/>
          <w:noProof/>
          <w:color w:val="auto"/>
          <w:szCs w:val="20"/>
        </w:rPr>
        <w:t xml:space="preserve"> (</w:t>
      </w:r>
      <w:r w:rsidR="000E19E5" w:rsidRPr="00CF7F19">
        <w:rPr>
          <w:rFonts w:asciiTheme="minorHAnsi" w:eastAsiaTheme="minorEastAsia" w:hAnsiTheme="minorHAnsi" w:cs="Times"/>
          <w:noProof/>
          <w:color w:val="auto"/>
          <w:szCs w:val="20"/>
        </w:rPr>
        <w:t>1994).</w:t>
      </w:r>
      <w:r w:rsidRPr="00CF7F19">
        <w:rPr>
          <w:rFonts w:asciiTheme="minorHAnsi" w:eastAsiaTheme="minorEastAsia" w:hAnsiTheme="minorHAnsi" w:cs="Times"/>
          <w:noProof/>
          <w:color w:val="auto"/>
          <w:szCs w:val="20"/>
        </w:rPr>
        <w:t xml:space="preserve"> </w:t>
      </w:r>
    </w:p>
    <w:p w14:paraId="2C6D86A0" w14:textId="0F648F36"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46</w:t>
      </w:r>
      <w:r w:rsidRPr="00CF7F19">
        <w:rPr>
          <w:rFonts w:asciiTheme="minorHAnsi" w:eastAsiaTheme="minorEastAsia" w:hAnsiTheme="minorHAnsi" w:cs="Times"/>
          <w:noProof/>
          <w:color w:val="auto"/>
          <w:szCs w:val="20"/>
        </w:rPr>
        <w:t>)Guedes, R. C</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Eriksson, L. A. Photophysics, photochemistry, and reactivity: Molecular aspects of perylenequinone reactions. </w:t>
      </w:r>
      <w:r w:rsidR="000E19E5" w:rsidRPr="00CF7F19">
        <w:rPr>
          <w:rFonts w:asciiTheme="minorHAnsi" w:eastAsiaTheme="minorEastAsia" w:hAnsiTheme="minorHAnsi" w:cs="Times"/>
          <w:i/>
          <w:iCs/>
          <w:noProof/>
          <w:color w:val="auto"/>
          <w:szCs w:val="20"/>
        </w:rPr>
        <w:t>Photochemical &amp; Photobiological Sciences.</w:t>
      </w:r>
      <w:r w:rsidR="000E19E5" w:rsidRPr="00CF7F19">
        <w:rPr>
          <w:rFonts w:asciiTheme="minorHAnsi" w:eastAsiaTheme="minorEastAsia" w:hAnsiTheme="minorHAnsi" w:cs="Times"/>
          <w:i/>
          <w:noProof/>
          <w:color w:val="auto"/>
          <w:szCs w:val="20"/>
        </w:rPr>
        <w:t xml:space="preserve"> </w:t>
      </w:r>
      <w:r w:rsidR="000E19E5" w:rsidRPr="00CF7F19">
        <w:rPr>
          <w:rFonts w:asciiTheme="minorHAnsi" w:eastAsiaTheme="minorEastAsia" w:hAnsiTheme="minorHAnsi" w:cs="Times"/>
          <w:b/>
          <w:bCs/>
          <w:noProof/>
          <w:color w:val="auto"/>
          <w:szCs w:val="20"/>
        </w:rPr>
        <w:t>6</w:t>
      </w:r>
      <w:r w:rsidR="000E19E5" w:rsidRPr="00CF7F19">
        <w:rPr>
          <w:rFonts w:asciiTheme="minorHAnsi" w:eastAsiaTheme="minorEastAsia" w:hAnsiTheme="minorHAnsi" w:cs="Times"/>
          <w:noProof/>
          <w:color w:val="auto"/>
          <w:szCs w:val="20"/>
        </w:rPr>
        <w:t xml:space="preserve"> (10), 1089-1096</w:t>
      </w:r>
      <w:r w:rsidR="008C5F1F">
        <w:rPr>
          <w:rFonts w:asciiTheme="minorHAnsi" w:eastAsiaTheme="minorEastAsia" w:hAnsiTheme="minorHAnsi" w:cs="Times"/>
          <w:noProof/>
          <w:color w:val="auto"/>
          <w:szCs w:val="20"/>
        </w:rPr>
        <w:t xml:space="preserve"> (</w:t>
      </w:r>
      <w:r w:rsidR="000E19E5" w:rsidRPr="00CF7F19">
        <w:rPr>
          <w:rFonts w:asciiTheme="minorHAnsi" w:eastAsiaTheme="minorEastAsia" w:hAnsiTheme="minorHAnsi" w:cs="Times"/>
          <w:noProof/>
          <w:color w:val="auto"/>
          <w:szCs w:val="20"/>
        </w:rPr>
        <w:t>2007).</w:t>
      </w:r>
    </w:p>
    <w:p w14:paraId="4CF95AE5" w14:textId="0B673A7B" w:rsidR="00E26FBE" w:rsidRPr="00CF7F19" w:rsidRDefault="00E26FBE" w:rsidP="005E65B9">
      <w:pPr>
        <w:widowControl/>
        <w:autoSpaceDE/>
        <w:autoSpaceDN/>
        <w:adjustRightInd/>
        <w:contextualSpacing/>
        <w:rPr>
          <w:rFonts w:asciiTheme="minorHAnsi" w:eastAsiaTheme="minorEastAsia" w:hAnsiTheme="minorHAnsi" w:cs="Times"/>
          <w:i/>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47</w:t>
      </w:r>
      <w:r w:rsidRPr="00CF7F19">
        <w:rPr>
          <w:rFonts w:asciiTheme="minorHAnsi" w:eastAsiaTheme="minorEastAsia" w:hAnsiTheme="minorHAnsi" w:cs="Times"/>
          <w:noProof/>
          <w:color w:val="auto"/>
          <w:szCs w:val="20"/>
        </w:rPr>
        <w:t>) Mulrooney, C. A</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O'Brien, E. M</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Morgan, B. J</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Kozlowski, M. C. Perylenequinones: Isolation, Synthesis, and Biological Activity. </w:t>
      </w:r>
      <w:r w:rsidR="000E19E5" w:rsidRPr="00CF7F19">
        <w:rPr>
          <w:rFonts w:asciiTheme="minorHAnsi" w:eastAsiaTheme="minorEastAsia" w:hAnsiTheme="minorHAnsi" w:cs="Times"/>
          <w:i/>
          <w:iCs/>
          <w:noProof/>
          <w:color w:val="auto"/>
          <w:szCs w:val="20"/>
        </w:rPr>
        <w:t>European Journal of Organic Chemistry.</w:t>
      </w:r>
      <w:r w:rsidR="000E19E5" w:rsidRPr="00CF7F19">
        <w:rPr>
          <w:rFonts w:asciiTheme="minorHAnsi" w:eastAsiaTheme="minorEastAsia" w:hAnsiTheme="minorHAnsi" w:cs="Times"/>
          <w:i/>
          <w:noProof/>
          <w:color w:val="auto"/>
          <w:szCs w:val="20"/>
        </w:rPr>
        <w:t xml:space="preserve"> (21), 3887-3904</w:t>
      </w:r>
      <w:r w:rsidR="008C5F1F">
        <w:rPr>
          <w:rFonts w:asciiTheme="minorHAnsi" w:eastAsiaTheme="minorEastAsia" w:hAnsiTheme="minorHAnsi" w:cs="Times"/>
          <w:i/>
          <w:noProof/>
          <w:color w:val="auto"/>
          <w:szCs w:val="20"/>
        </w:rPr>
        <w:t xml:space="preserve"> (</w:t>
      </w:r>
      <w:r w:rsidR="000E19E5" w:rsidRPr="00CF7F19">
        <w:rPr>
          <w:rFonts w:asciiTheme="minorHAnsi" w:eastAsiaTheme="minorEastAsia" w:hAnsiTheme="minorHAnsi" w:cs="Times"/>
          <w:i/>
          <w:noProof/>
          <w:color w:val="auto"/>
          <w:szCs w:val="20"/>
        </w:rPr>
        <w:t>2012).</w:t>
      </w:r>
    </w:p>
    <w:p w14:paraId="0D29EF7A" w14:textId="06694242"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lang w:eastAsia="zh-CN"/>
        </w:rPr>
        <w:t>48</w:t>
      </w:r>
      <w:r w:rsidRPr="00CF7F19">
        <w:rPr>
          <w:rFonts w:asciiTheme="minorHAnsi" w:eastAsiaTheme="minorEastAsia" w:hAnsiTheme="minorHAnsi" w:cs="Times"/>
          <w:noProof/>
          <w:color w:val="auto"/>
          <w:szCs w:val="20"/>
          <w:lang w:eastAsia="zh-CN"/>
        </w:rPr>
        <w:t xml:space="preserve">) </w:t>
      </w:r>
      <w:r w:rsidRPr="00CF7F19">
        <w:rPr>
          <w:rFonts w:asciiTheme="minorHAnsi" w:eastAsiaTheme="minorEastAsia" w:hAnsiTheme="minorHAnsi" w:cs="Times"/>
          <w:noProof/>
          <w:color w:val="auto"/>
          <w:szCs w:val="20"/>
        </w:rPr>
        <w:t>Daub, M. E</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Hangarter, R. P. Light-induced production of singlet oxygen and superoxide by the fungal toxin, cercosporin. </w:t>
      </w:r>
      <w:r w:rsidR="00F115CE" w:rsidRPr="00CF7F19">
        <w:rPr>
          <w:rFonts w:asciiTheme="minorHAnsi" w:eastAsiaTheme="minorEastAsia" w:hAnsiTheme="minorHAnsi" w:cs="Times"/>
          <w:i/>
          <w:iCs/>
          <w:noProof/>
          <w:color w:val="auto"/>
          <w:szCs w:val="20"/>
        </w:rPr>
        <w:t>Plant Physiol</w:t>
      </w:r>
      <w:r w:rsidR="001D63A1" w:rsidRPr="00CF7F19">
        <w:rPr>
          <w:rFonts w:asciiTheme="minorHAnsi" w:eastAsiaTheme="minorEastAsia" w:hAnsiTheme="minorHAnsi" w:cs="Times"/>
          <w:i/>
          <w:iCs/>
          <w:noProof/>
          <w:color w:val="auto"/>
          <w:szCs w:val="20"/>
        </w:rPr>
        <w:t>olgy</w:t>
      </w:r>
      <w:r w:rsidR="00F115CE" w:rsidRPr="00CF7F19">
        <w:rPr>
          <w:rFonts w:asciiTheme="minorHAnsi" w:eastAsiaTheme="minorEastAsia" w:hAnsiTheme="minorHAnsi" w:cs="Times"/>
          <w:i/>
          <w:iCs/>
          <w:noProof/>
          <w:color w:val="auto"/>
          <w:szCs w:val="20"/>
        </w:rPr>
        <w:t>.</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73</w:t>
      </w:r>
      <w:r w:rsidR="00A252A8" w:rsidRPr="00CF7F19">
        <w:rPr>
          <w:rFonts w:asciiTheme="minorHAnsi" w:eastAsiaTheme="minorEastAsia" w:hAnsiTheme="minorHAnsi" w:cs="Times"/>
          <w:noProof/>
          <w:color w:val="auto"/>
          <w:szCs w:val="20"/>
        </w:rPr>
        <w:t xml:space="preserve"> (3), 855-857</w:t>
      </w:r>
      <w:r w:rsidR="008C5F1F">
        <w:rPr>
          <w:rFonts w:asciiTheme="minorHAnsi" w:eastAsiaTheme="minorEastAsia" w:hAnsiTheme="minorHAnsi" w:cs="Times"/>
          <w:noProof/>
          <w:color w:val="auto"/>
          <w:szCs w:val="20"/>
        </w:rPr>
        <w:t xml:space="preserve"> (</w:t>
      </w:r>
      <w:r w:rsidR="00A252A8" w:rsidRPr="00CF7F19">
        <w:rPr>
          <w:rFonts w:asciiTheme="minorHAnsi" w:eastAsiaTheme="minorEastAsia" w:hAnsiTheme="minorHAnsi" w:cs="Times"/>
          <w:noProof/>
          <w:color w:val="auto"/>
          <w:szCs w:val="20"/>
        </w:rPr>
        <w:t>1983).</w:t>
      </w:r>
      <w:r w:rsidRPr="00CF7F19">
        <w:rPr>
          <w:rFonts w:asciiTheme="minorHAnsi" w:eastAsiaTheme="minorEastAsia" w:hAnsiTheme="minorHAnsi" w:cs="Times"/>
          <w:noProof/>
          <w:color w:val="auto"/>
          <w:szCs w:val="20"/>
        </w:rPr>
        <w:t xml:space="preserve"> </w:t>
      </w:r>
    </w:p>
    <w:p w14:paraId="36C48D03" w14:textId="47EB2E85" w:rsidR="000D27E2"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lastRenderedPageBreak/>
        <w:t>(</w:t>
      </w:r>
      <w:r w:rsidR="00990721" w:rsidRPr="00CF7F19">
        <w:rPr>
          <w:rFonts w:asciiTheme="minorHAnsi" w:eastAsiaTheme="minorEastAsia" w:hAnsiTheme="minorHAnsi" w:cs="Times"/>
          <w:noProof/>
          <w:color w:val="auto"/>
          <w:szCs w:val="20"/>
        </w:rPr>
        <w:t>49</w:t>
      </w:r>
      <w:r w:rsidRPr="00CF7F19">
        <w:rPr>
          <w:rFonts w:asciiTheme="minorHAnsi" w:eastAsiaTheme="minorEastAsia" w:hAnsiTheme="minorHAnsi" w:cs="Times"/>
          <w:noProof/>
          <w:color w:val="auto"/>
          <w:szCs w:val="20"/>
        </w:rPr>
        <w:t>) Daub, M. E</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Leisman, G. B</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Clark, R. A</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Bowden, E. F. Reductive Detoxification as a Mechanism of Fungal Resistance to Singlet Oxygen-Generating Photosensitizers. </w:t>
      </w:r>
      <w:r w:rsidR="00F115CE" w:rsidRPr="00CF7F19">
        <w:rPr>
          <w:rFonts w:asciiTheme="minorHAnsi" w:eastAsiaTheme="minorEastAsia" w:hAnsiTheme="minorHAnsi" w:cs="Times"/>
          <w:i/>
          <w:iCs/>
          <w:noProof/>
          <w:color w:val="auto"/>
          <w:szCs w:val="20"/>
        </w:rPr>
        <w:t>Proceedings of the National Academy of Sciences of the United States of America.</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i/>
          <w:noProof/>
          <w:color w:val="auto"/>
          <w:szCs w:val="20"/>
        </w:rPr>
        <w:t>89</w:t>
      </w:r>
      <w:r w:rsidR="00A252A8" w:rsidRPr="00CF7F19">
        <w:rPr>
          <w:rFonts w:asciiTheme="minorHAnsi" w:eastAsiaTheme="minorEastAsia" w:hAnsiTheme="minorHAnsi" w:cs="Times"/>
          <w:i/>
          <w:noProof/>
          <w:color w:val="auto"/>
          <w:szCs w:val="20"/>
        </w:rPr>
        <w:t xml:space="preserve"> (20), 9588-9592</w:t>
      </w:r>
      <w:r w:rsidR="008C5F1F">
        <w:rPr>
          <w:rFonts w:asciiTheme="minorHAnsi" w:eastAsiaTheme="minorEastAsia" w:hAnsiTheme="minorHAnsi" w:cs="Times"/>
          <w:i/>
          <w:noProof/>
          <w:color w:val="auto"/>
          <w:szCs w:val="20"/>
        </w:rPr>
        <w:t xml:space="preserve"> (</w:t>
      </w:r>
      <w:r w:rsidR="00A252A8" w:rsidRPr="00CF7F19">
        <w:rPr>
          <w:rFonts w:asciiTheme="minorHAnsi" w:eastAsiaTheme="minorEastAsia" w:hAnsiTheme="minorHAnsi" w:cs="Times"/>
          <w:i/>
          <w:noProof/>
          <w:color w:val="auto"/>
          <w:szCs w:val="20"/>
        </w:rPr>
        <w:t>1992).</w:t>
      </w:r>
      <w:r w:rsidRPr="00CF7F19">
        <w:rPr>
          <w:rFonts w:asciiTheme="minorHAnsi" w:eastAsiaTheme="minorEastAsia" w:hAnsiTheme="minorHAnsi" w:cs="Times"/>
          <w:noProof/>
          <w:color w:val="auto"/>
          <w:szCs w:val="20"/>
        </w:rPr>
        <w:t xml:space="preserve"> </w:t>
      </w:r>
    </w:p>
    <w:p w14:paraId="2FFAF626" w14:textId="40707D5F"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50</w:t>
      </w:r>
      <w:r w:rsidRPr="00CF7F19">
        <w:rPr>
          <w:rFonts w:asciiTheme="minorHAnsi" w:eastAsiaTheme="minorEastAsia" w:hAnsiTheme="minorHAnsi" w:cs="Times"/>
          <w:noProof/>
          <w:color w:val="auto"/>
          <w:szCs w:val="20"/>
        </w:rPr>
        <w:t>) Leisman, G. B</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Daub, M. E. Singlet Oxygen Yields, Optical-Properties, and Phototoxicity of Reduced Derivatives of the Photosensitizer Cercosporin. </w:t>
      </w:r>
      <w:r w:rsidRPr="00CF7F19">
        <w:rPr>
          <w:rFonts w:asciiTheme="minorHAnsi" w:eastAsiaTheme="minorEastAsia" w:hAnsiTheme="minorHAnsi" w:cs="Times"/>
          <w:i/>
          <w:noProof/>
          <w:color w:val="auto"/>
          <w:szCs w:val="20"/>
        </w:rPr>
        <w:t>Photochem</w:t>
      </w:r>
      <w:r w:rsidR="00A252A8" w:rsidRPr="00CF7F19">
        <w:rPr>
          <w:rFonts w:asciiTheme="minorHAnsi" w:eastAsiaTheme="minorEastAsia" w:hAnsiTheme="minorHAnsi" w:cs="Times"/>
          <w:i/>
          <w:noProof/>
          <w:color w:val="auto"/>
          <w:szCs w:val="20"/>
        </w:rPr>
        <w:t>istry</w:t>
      </w:r>
      <w:r w:rsidRPr="00CF7F19">
        <w:rPr>
          <w:rFonts w:asciiTheme="minorHAnsi" w:eastAsiaTheme="minorEastAsia" w:hAnsiTheme="minorHAnsi" w:cs="Times"/>
          <w:i/>
          <w:noProof/>
          <w:color w:val="auto"/>
          <w:szCs w:val="20"/>
        </w:rPr>
        <w:t xml:space="preserve"> Photobio</w:t>
      </w:r>
      <w:r w:rsidR="00A252A8" w:rsidRPr="00CF7F19">
        <w:rPr>
          <w:rFonts w:asciiTheme="minorHAnsi" w:eastAsiaTheme="minorEastAsia" w:hAnsiTheme="minorHAnsi" w:cs="Times"/>
          <w:i/>
          <w:noProof/>
          <w:color w:val="auto"/>
          <w:szCs w:val="20"/>
        </w:rPr>
        <w:t>logy</w:t>
      </w:r>
      <w:r w:rsidRPr="00CF7F19">
        <w:rPr>
          <w:rFonts w:asciiTheme="minorHAnsi" w:eastAsiaTheme="minorEastAsia" w:hAnsiTheme="minorHAnsi" w:cs="Times"/>
          <w:i/>
          <w:noProof/>
          <w:color w:val="auto"/>
          <w:szCs w:val="20"/>
        </w:rPr>
        <w:t>,</w:t>
      </w:r>
      <w:r w:rsidRPr="00CF7F19">
        <w:rPr>
          <w:rFonts w:asciiTheme="minorHAnsi" w:eastAsiaTheme="minorEastAsia" w:hAnsiTheme="minorHAnsi" w:cs="Times"/>
          <w:noProof/>
          <w:color w:val="auto"/>
          <w:szCs w:val="20"/>
        </w:rPr>
        <w:t xml:space="preserve"> </w:t>
      </w:r>
      <w:r w:rsidRPr="00CF7F19">
        <w:rPr>
          <w:rFonts w:asciiTheme="minorHAnsi" w:eastAsiaTheme="minorEastAsia" w:hAnsiTheme="minorHAnsi" w:cs="Times"/>
          <w:b/>
          <w:bCs/>
          <w:noProof/>
          <w:color w:val="auto"/>
          <w:szCs w:val="20"/>
        </w:rPr>
        <w:t>55</w:t>
      </w:r>
      <w:r w:rsidR="00A252A8" w:rsidRPr="00CF7F19">
        <w:rPr>
          <w:rFonts w:asciiTheme="minorHAnsi" w:eastAsiaTheme="minorEastAsia" w:hAnsiTheme="minorHAnsi" w:cs="Times"/>
          <w:b/>
          <w:bCs/>
          <w:noProof/>
          <w:color w:val="auto"/>
          <w:szCs w:val="20"/>
        </w:rPr>
        <w:t xml:space="preserve"> </w:t>
      </w:r>
      <w:r w:rsidR="00A252A8" w:rsidRPr="00CF7F19">
        <w:rPr>
          <w:rFonts w:asciiTheme="minorHAnsi" w:eastAsiaTheme="minorEastAsia" w:hAnsiTheme="minorHAnsi" w:cs="Times"/>
          <w:noProof/>
          <w:color w:val="auto"/>
          <w:szCs w:val="20"/>
        </w:rPr>
        <w:t>(3)</w:t>
      </w:r>
      <w:r w:rsidRPr="00CF7F19">
        <w:rPr>
          <w:rFonts w:asciiTheme="minorHAnsi" w:eastAsiaTheme="minorEastAsia" w:hAnsiTheme="minorHAnsi" w:cs="Times"/>
          <w:noProof/>
          <w:color w:val="auto"/>
          <w:szCs w:val="20"/>
        </w:rPr>
        <w:t>, 373-379</w:t>
      </w:r>
      <w:r w:rsidR="008C5F1F">
        <w:rPr>
          <w:rFonts w:asciiTheme="minorHAnsi" w:eastAsiaTheme="minorEastAsia" w:hAnsiTheme="minorHAnsi" w:cs="Times"/>
          <w:noProof/>
          <w:color w:val="auto"/>
          <w:szCs w:val="20"/>
        </w:rPr>
        <w:t xml:space="preserve"> (</w:t>
      </w:r>
      <w:r w:rsidR="00A252A8" w:rsidRPr="00CF7F19">
        <w:rPr>
          <w:rFonts w:asciiTheme="minorHAnsi" w:eastAsiaTheme="minorEastAsia" w:hAnsiTheme="minorHAnsi" w:cs="Times"/>
          <w:noProof/>
          <w:color w:val="auto"/>
          <w:szCs w:val="20"/>
        </w:rPr>
        <w:t>1992).</w:t>
      </w:r>
      <w:r w:rsidRPr="00CF7F19">
        <w:rPr>
          <w:rFonts w:asciiTheme="minorHAnsi" w:eastAsiaTheme="minorEastAsia" w:hAnsiTheme="minorHAnsi" w:cs="Times"/>
          <w:noProof/>
          <w:color w:val="auto"/>
          <w:szCs w:val="20"/>
        </w:rPr>
        <w:t xml:space="preserve"> </w:t>
      </w:r>
    </w:p>
    <w:p w14:paraId="49C884DF" w14:textId="62E71950"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51</w:t>
      </w:r>
      <w:r w:rsidRPr="00CF7F19">
        <w:rPr>
          <w:rFonts w:asciiTheme="minorHAnsi" w:eastAsiaTheme="minorEastAsia" w:hAnsiTheme="minorHAnsi" w:cs="Times"/>
          <w:noProof/>
          <w:color w:val="auto"/>
          <w:szCs w:val="20"/>
        </w:rPr>
        <w:t>) Bilski, P</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Li, M. Y</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Ehrenshaft, M</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Daub, M. E</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Chignell, C. F. Vitamin B6 (pyridoxine) and its derivatives are efficient singlet oxygen quenchers and potential fungal antioxidants. </w:t>
      </w:r>
      <w:r w:rsidR="00F115CE" w:rsidRPr="00CF7F19">
        <w:rPr>
          <w:rFonts w:asciiTheme="minorHAnsi" w:eastAsiaTheme="minorEastAsia" w:hAnsiTheme="minorHAnsi" w:cs="Times"/>
          <w:i/>
          <w:iCs/>
          <w:noProof/>
          <w:color w:val="auto"/>
          <w:szCs w:val="20"/>
        </w:rPr>
        <w:t>Photochem</w:t>
      </w:r>
      <w:r w:rsidR="00A252A8" w:rsidRPr="00CF7F19">
        <w:rPr>
          <w:rFonts w:asciiTheme="minorHAnsi" w:eastAsiaTheme="minorEastAsia" w:hAnsiTheme="minorHAnsi" w:cs="Times"/>
          <w:i/>
          <w:iCs/>
          <w:noProof/>
          <w:color w:val="auto"/>
          <w:szCs w:val="20"/>
        </w:rPr>
        <w:t>istry</w:t>
      </w:r>
      <w:r w:rsidR="00F115CE" w:rsidRPr="00CF7F19">
        <w:rPr>
          <w:rFonts w:asciiTheme="minorHAnsi" w:eastAsiaTheme="minorEastAsia" w:hAnsiTheme="minorHAnsi" w:cs="Times"/>
          <w:i/>
          <w:iCs/>
          <w:noProof/>
          <w:color w:val="auto"/>
          <w:szCs w:val="20"/>
        </w:rPr>
        <w:t xml:space="preserve"> Photobiol</w:t>
      </w:r>
      <w:r w:rsidR="00A252A8" w:rsidRPr="00CF7F19">
        <w:rPr>
          <w:rFonts w:asciiTheme="minorHAnsi" w:eastAsiaTheme="minorEastAsia" w:hAnsiTheme="minorHAnsi" w:cs="Times"/>
          <w:i/>
          <w:iCs/>
          <w:noProof/>
          <w:color w:val="auto"/>
          <w:szCs w:val="20"/>
        </w:rPr>
        <w:t>ogy</w:t>
      </w:r>
      <w:r w:rsidR="00F115CE" w:rsidRPr="00CF7F19">
        <w:rPr>
          <w:rFonts w:asciiTheme="minorHAnsi" w:eastAsiaTheme="minorEastAsia" w:hAnsiTheme="minorHAnsi" w:cs="Times"/>
          <w:i/>
          <w:iCs/>
          <w:noProof/>
          <w:color w:val="auto"/>
          <w:szCs w:val="20"/>
        </w:rPr>
        <w:t>.</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71</w:t>
      </w:r>
      <w:r w:rsidR="00F115CE" w:rsidRPr="00CF7F19">
        <w:rPr>
          <w:rFonts w:asciiTheme="minorHAnsi" w:eastAsiaTheme="minorEastAsia" w:hAnsiTheme="minorHAnsi" w:cs="Times"/>
          <w:noProof/>
          <w:color w:val="auto"/>
          <w:szCs w:val="20"/>
        </w:rPr>
        <w:t xml:space="preserve"> (2), 129-134</w:t>
      </w:r>
      <w:r w:rsidR="008C5F1F">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noProof/>
          <w:color w:val="auto"/>
          <w:szCs w:val="20"/>
        </w:rPr>
        <w:t>2000).</w:t>
      </w:r>
      <w:r w:rsidRPr="00CF7F19">
        <w:rPr>
          <w:rFonts w:asciiTheme="minorHAnsi" w:eastAsiaTheme="minorEastAsia" w:hAnsiTheme="minorHAnsi" w:cs="Times"/>
          <w:noProof/>
          <w:color w:val="auto"/>
          <w:szCs w:val="20"/>
        </w:rPr>
        <w:t xml:space="preserve"> </w:t>
      </w:r>
    </w:p>
    <w:p w14:paraId="1F742BEE" w14:textId="0EEC4E13" w:rsidR="00990721"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52</w:t>
      </w:r>
      <w:r w:rsidRPr="00CF7F19">
        <w:rPr>
          <w:rFonts w:asciiTheme="minorHAnsi" w:eastAsiaTheme="minorEastAsia" w:hAnsiTheme="minorHAnsi" w:cs="Times"/>
          <w:noProof/>
          <w:color w:val="auto"/>
          <w:szCs w:val="20"/>
        </w:rPr>
        <w:t>) Xing, M. Z</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Zhang, X. Z</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Sun, Z. L</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Zhang, H. Y. Perylenequinones act as broad-spectrum fungicides by generating reactive oxygen species both in the dark and in the light. </w:t>
      </w:r>
      <w:r w:rsidR="00F115CE" w:rsidRPr="00CF7F19">
        <w:rPr>
          <w:rFonts w:asciiTheme="minorHAnsi" w:eastAsiaTheme="minorEastAsia" w:hAnsiTheme="minorHAnsi" w:cs="Times"/>
          <w:i/>
          <w:iCs/>
          <w:noProof/>
          <w:color w:val="auto"/>
          <w:szCs w:val="20"/>
        </w:rPr>
        <w:t>Journal of Agricultural and Food Chemistry.</w:t>
      </w:r>
      <w:r w:rsidR="00F115CE" w:rsidRPr="00CF7F19">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b/>
          <w:bCs/>
          <w:noProof/>
          <w:color w:val="auto"/>
          <w:szCs w:val="20"/>
        </w:rPr>
        <w:t>51</w:t>
      </w:r>
      <w:r w:rsidR="00F115CE" w:rsidRPr="00CF7F19">
        <w:rPr>
          <w:rFonts w:asciiTheme="minorHAnsi" w:eastAsiaTheme="minorEastAsia" w:hAnsiTheme="minorHAnsi" w:cs="Times"/>
          <w:noProof/>
          <w:color w:val="auto"/>
          <w:szCs w:val="20"/>
        </w:rPr>
        <w:t xml:space="preserve"> (26), 7722-7724</w:t>
      </w:r>
      <w:r w:rsidR="008C5F1F">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noProof/>
          <w:color w:val="auto"/>
          <w:szCs w:val="20"/>
        </w:rPr>
        <w:t>2003).</w:t>
      </w:r>
      <w:r w:rsidRPr="00CF7F19">
        <w:rPr>
          <w:rFonts w:asciiTheme="minorHAnsi" w:eastAsiaTheme="minorEastAsia" w:hAnsiTheme="minorHAnsi" w:cs="Times"/>
          <w:noProof/>
          <w:color w:val="auto"/>
          <w:szCs w:val="20"/>
        </w:rPr>
        <w:t xml:space="preserve"> </w:t>
      </w:r>
    </w:p>
    <w:p w14:paraId="751592A1" w14:textId="20DE8FED" w:rsidR="00990721" w:rsidRPr="00CF7F19" w:rsidRDefault="00E26FBE" w:rsidP="005E65B9">
      <w:pPr>
        <w:widowControl/>
        <w:autoSpaceDE/>
        <w:autoSpaceDN/>
        <w:adjustRightInd/>
        <w:contextualSpacing/>
        <w:rPr>
          <w:rFonts w:asciiTheme="minorHAnsi" w:hAnsiTheme="minorHAnsi" w:cs="Times"/>
          <w:noProof/>
          <w:color w:val="auto"/>
          <w:szCs w:val="20"/>
          <w:lang w:eastAsia="zh-CN"/>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53</w:t>
      </w:r>
      <w:r w:rsidRPr="00CF7F19">
        <w:rPr>
          <w:rFonts w:asciiTheme="minorHAnsi" w:eastAsiaTheme="minorEastAsia" w:hAnsiTheme="minorHAnsi" w:cs="Times"/>
          <w:noProof/>
          <w:color w:val="auto"/>
          <w:szCs w:val="20"/>
        </w:rPr>
        <w:t>) Weng, M</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Zhang, M. H</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Shen, T. Electron transfer interaction between hypocrellin A and biological substrates and quantitative analysis of superoxide anion radicals. </w:t>
      </w:r>
      <w:r w:rsidR="00F115CE" w:rsidRPr="00CF7F19">
        <w:rPr>
          <w:rFonts w:asciiTheme="minorHAnsi" w:eastAsiaTheme="minorEastAsia" w:hAnsiTheme="minorHAnsi" w:cs="Times"/>
          <w:i/>
          <w:iCs/>
          <w:noProof/>
          <w:color w:val="auto"/>
          <w:szCs w:val="20"/>
        </w:rPr>
        <w:t>Journal of the Chemical Society-Perkin Transactions</w:t>
      </w:r>
      <w:r w:rsidR="001D63A1" w:rsidRPr="00CF7F19">
        <w:rPr>
          <w:rFonts w:asciiTheme="minorHAnsi" w:eastAsiaTheme="minorEastAsia" w:hAnsiTheme="minorHAnsi" w:cs="Times"/>
          <w:i/>
          <w:iCs/>
          <w:noProof/>
          <w:color w:val="auto"/>
          <w:szCs w:val="20"/>
        </w:rPr>
        <w:t>.</w:t>
      </w:r>
      <w:r w:rsidR="00F115CE" w:rsidRPr="00CF7F19">
        <w:rPr>
          <w:rFonts w:asciiTheme="minorHAnsi" w:eastAsiaTheme="minorEastAsia" w:hAnsiTheme="minorHAnsi" w:cs="Times"/>
          <w:i/>
          <w:iCs/>
          <w:noProof/>
          <w:color w:val="auto"/>
          <w:szCs w:val="20"/>
        </w:rPr>
        <w:t xml:space="preserve"> </w:t>
      </w:r>
      <w:r w:rsidR="00F115CE" w:rsidRPr="00CF7F19">
        <w:rPr>
          <w:rFonts w:asciiTheme="minorHAnsi" w:eastAsiaTheme="minorEastAsia" w:hAnsiTheme="minorHAnsi" w:cs="Times"/>
          <w:b/>
          <w:iCs/>
          <w:noProof/>
          <w:color w:val="auto"/>
          <w:szCs w:val="20"/>
        </w:rPr>
        <w:t>2</w:t>
      </w:r>
      <w:r w:rsidR="00F115CE" w:rsidRPr="00CF7F19">
        <w:rPr>
          <w:rFonts w:asciiTheme="minorHAnsi" w:eastAsiaTheme="minorEastAsia" w:hAnsiTheme="minorHAnsi" w:cs="Times"/>
          <w:noProof/>
          <w:color w:val="auto"/>
          <w:szCs w:val="20"/>
        </w:rPr>
        <w:t xml:space="preserve"> (11), 2393-2397</w:t>
      </w:r>
      <w:r w:rsidR="008C5F1F">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noProof/>
          <w:color w:val="auto"/>
          <w:szCs w:val="20"/>
        </w:rPr>
        <w:t>1997).</w:t>
      </w:r>
      <w:r w:rsidR="00A252A8" w:rsidRPr="00CF7F19">
        <w:rPr>
          <w:rFonts w:asciiTheme="minorHAnsi" w:hAnsiTheme="minorHAnsi" w:cs="Times" w:hint="eastAsia"/>
          <w:noProof/>
          <w:color w:val="auto"/>
          <w:szCs w:val="20"/>
          <w:lang w:eastAsia="zh-CN"/>
        </w:rPr>
        <w:t xml:space="preserve"> </w:t>
      </w:r>
    </w:p>
    <w:p w14:paraId="6A61CD42" w14:textId="74A9097C" w:rsidR="00F115CE" w:rsidRPr="00CF7F19" w:rsidRDefault="00E26FBE" w:rsidP="005E65B9">
      <w:pPr>
        <w:widowControl/>
        <w:autoSpaceDE/>
        <w:autoSpaceDN/>
        <w:adjustRightInd/>
        <w:contextualSpacing/>
        <w:rPr>
          <w:rFonts w:asciiTheme="minorHAnsi" w:eastAsiaTheme="minorEastAsia" w:hAnsiTheme="minorHAnsi" w:cs="Times"/>
          <w:noProof/>
          <w:color w:val="auto"/>
          <w:szCs w:val="20"/>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54</w:t>
      </w:r>
      <w:r w:rsidRPr="00CF7F19">
        <w:rPr>
          <w:rFonts w:asciiTheme="minorHAnsi" w:eastAsiaTheme="minorEastAsia" w:hAnsiTheme="minorHAnsi" w:cs="Times"/>
          <w:noProof/>
          <w:color w:val="auto"/>
          <w:szCs w:val="20"/>
        </w:rPr>
        <w:t>) Daub, M. E</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Li, M</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Bilski, P</w:t>
      </w:r>
      <w:r w:rsidR="008C5F1F">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rPr>
        <w:t xml:space="preserve"> Chignell, C. F. Dihydrocercosporin singlet oxygen production and subcellular localization: A possible defense against cercosporin phototoxicity in Cercospora. </w:t>
      </w:r>
      <w:r w:rsidR="00F115CE" w:rsidRPr="00CF7F19">
        <w:rPr>
          <w:rFonts w:asciiTheme="minorHAnsi" w:eastAsiaTheme="minorEastAsia" w:hAnsiTheme="minorHAnsi" w:cs="Times"/>
          <w:i/>
          <w:iCs/>
          <w:noProof/>
          <w:color w:val="auto"/>
          <w:szCs w:val="20"/>
        </w:rPr>
        <w:t>Photochemistry and Photobiology.</w:t>
      </w:r>
      <w:r w:rsidR="00F115CE" w:rsidRPr="00CF7F19">
        <w:rPr>
          <w:rFonts w:asciiTheme="minorHAnsi" w:eastAsiaTheme="minorEastAsia" w:hAnsiTheme="minorHAnsi" w:cs="Times"/>
          <w:i/>
          <w:noProof/>
          <w:color w:val="auto"/>
          <w:szCs w:val="20"/>
        </w:rPr>
        <w:t xml:space="preserve"> </w:t>
      </w:r>
      <w:r w:rsidR="00F115CE" w:rsidRPr="00CF7F19">
        <w:rPr>
          <w:rFonts w:asciiTheme="minorHAnsi" w:eastAsiaTheme="minorEastAsia" w:hAnsiTheme="minorHAnsi" w:cs="Times"/>
          <w:b/>
          <w:bCs/>
          <w:noProof/>
          <w:color w:val="auto"/>
          <w:szCs w:val="20"/>
        </w:rPr>
        <w:t>71</w:t>
      </w:r>
      <w:r w:rsidR="00F115CE" w:rsidRPr="00CF7F19">
        <w:rPr>
          <w:rFonts w:asciiTheme="minorHAnsi" w:eastAsiaTheme="minorEastAsia" w:hAnsiTheme="minorHAnsi" w:cs="Times"/>
          <w:noProof/>
          <w:color w:val="auto"/>
          <w:szCs w:val="20"/>
        </w:rPr>
        <w:t xml:space="preserve"> (2), 135-140</w:t>
      </w:r>
      <w:r w:rsidR="008C5F1F">
        <w:rPr>
          <w:rFonts w:asciiTheme="minorHAnsi" w:eastAsiaTheme="minorEastAsia" w:hAnsiTheme="minorHAnsi" w:cs="Times"/>
          <w:noProof/>
          <w:color w:val="auto"/>
          <w:szCs w:val="20"/>
        </w:rPr>
        <w:t xml:space="preserve"> (</w:t>
      </w:r>
      <w:r w:rsidR="00F115CE" w:rsidRPr="00CF7F19">
        <w:rPr>
          <w:rFonts w:asciiTheme="minorHAnsi" w:eastAsiaTheme="minorEastAsia" w:hAnsiTheme="minorHAnsi" w:cs="Times"/>
          <w:noProof/>
          <w:color w:val="auto"/>
          <w:szCs w:val="20"/>
        </w:rPr>
        <w:t>2000).</w:t>
      </w:r>
    </w:p>
    <w:p w14:paraId="6F6EFFCA" w14:textId="3FA282C6" w:rsidR="00990721" w:rsidRPr="00CF7F19" w:rsidRDefault="00C94DF9" w:rsidP="005E65B9">
      <w:pPr>
        <w:autoSpaceDE/>
        <w:autoSpaceDN/>
        <w:adjustRightInd/>
        <w:contextualSpacing/>
        <w:rPr>
          <w:rFonts w:asciiTheme="minorHAnsi" w:eastAsiaTheme="minorEastAsia" w:hAnsiTheme="minorHAnsi" w:cs="Times"/>
          <w:noProof/>
          <w:color w:val="auto"/>
          <w:szCs w:val="20"/>
          <w:lang w:val="de-DE"/>
        </w:rPr>
      </w:pPr>
      <w:r w:rsidRPr="00CF7F19">
        <w:rPr>
          <w:rFonts w:asciiTheme="minorHAnsi" w:eastAsiaTheme="minorEastAsia" w:hAnsiTheme="minorHAnsi" w:cs="Times"/>
          <w:noProof/>
          <w:color w:val="auto"/>
          <w:szCs w:val="20"/>
        </w:rPr>
        <w:t>(</w:t>
      </w:r>
      <w:r w:rsidR="00990721" w:rsidRPr="00CF7F19">
        <w:rPr>
          <w:rFonts w:asciiTheme="minorHAnsi" w:eastAsiaTheme="minorEastAsia" w:hAnsiTheme="minorHAnsi" w:cs="Times"/>
          <w:noProof/>
          <w:color w:val="auto"/>
          <w:szCs w:val="20"/>
        </w:rPr>
        <w:t>55</w:t>
      </w:r>
      <w:r w:rsidRPr="00CF7F19">
        <w:rPr>
          <w:rFonts w:asciiTheme="minorHAnsi" w:eastAsiaTheme="minorEastAsia" w:hAnsiTheme="minorHAnsi" w:cs="Times"/>
          <w:noProof/>
          <w:color w:val="auto"/>
          <w:szCs w:val="20"/>
        </w:rPr>
        <w:t xml:space="preserve">) </w:t>
      </w:r>
      <w:r w:rsidR="00A252A8" w:rsidRPr="00CF7F19">
        <w:rPr>
          <w:rFonts w:asciiTheme="minorHAnsi" w:eastAsiaTheme="minorEastAsia" w:hAnsiTheme="minorHAnsi" w:cs="Times"/>
          <w:noProof/>
          <w:color w:val="auto"/>
          <w:szCs w:val="20"/>
          <w:lang w:val="de-DE"/>
        </w:rPr>
        <w:t>Zhang</w:t>
      </w:r>
      <w:r w:rsidR="008C5F1F">
        <w:rPr>
          <w:rFonts w:asciiTheme="minorHAnsi" w:eastAsiaTheme="minorEastAsia" w:hAnsiTheme="minorHAnsi" w:cs="Times"/>
          <w:noProof/>
          <w:color w:val="auto"/>
          <w:szCs w:val="20"/>
          <w:lang w:val="de-DE"/>
        </w:rPr>
        <w:t>,</w:t>
      </w:r>
      <w:r w:rsidR="00A252A8" w:rsidRPr="00CF7F19">
        <w:rPr>
          <w:rFonts w:asciiTheme="minorHAnsi" w:eastAsiaTheme="minorEastAsia" w:hAnsiTheme="minorHAnsi" w:cs="Times"/>
          <w:noProof/>
          <w:color w:val="auto"/>
          <w:szCs w:val="20"/>
          <w:lang w:val="de-DE"/>
        </w:rPr>
        <w:t xml:space="preserve"> </w:t>
      </w:r>
      <w:r w:rsidRPr="00CF7F19">
        <w:rPr>
          <w:rFonts w:asciiTheme="minorHAnsi" w:eastAsiaTheme="minorEastAsia" w:hAnsiTheme="minorHAnsi" w:cs="Times"/>
          <w:noProof/>
          <w:color w:val="auto"/>
          <w:szCs w:val="20"/>
          <w:lang w:val="de-DE"/>
        </w:rPr>
        <w:t>S.</w:t>
      </w:r>
      <w:r w:rsidR="00A252A8" w:rsidRPr="00CF7F19">
        <w:rPr>
          <w:rFonts w:asciiTheme="minorHAnsi" w:eastAsiaTheme="minorEastAsia" w:hAnsiTheme="minorHAnsi" w:cs="Times"/>
          <w:noProof/>
          <w:color w:val="auto"/>
          <w:szCs w:val="20"/>
          <w:lang w:val="de-DE"/>
        </w:rPr>
        <w:t xml:space="preserve"> W</w:t>
      </w:r>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lang w:val="de-DE"/>
        </w:rPr>
        <w:t xml:space="preserve">Perylenequinonoid-catalyzed photoredox activation for the direct arylation of (het)arenes with sunlight, </w:t>
      </w:r>
      <w:r w:rsidRPr="00CF7F19">
        <w:rPr>
          <w:rFonts w:asciiTheme="minorHAnsi" w:eastAsiaTheme="minorEastAsia" w:hAnsiTheme="minorHAnsi" w:cs="Times"/>
          <w:i/>
          <w:noProof/>
          <w:color w:val="auto"/>
          <w:szCs w:val="20"/>
          <w:lang w:val="de-DE"/>
        </w:rPr>
        <w:t>Org</w:t>
      </w:r>
      <w:r w:rsidR="00A252A8" w:rsidRPr="00CF7F19">
        <w:rPr>
          <w:rFonts w:asciiTheme="minorHAnsi" w:eastAsiaTheme="minorEastAsia" w:hAnsiTheme="minorHAnsi" w:cs="Times"/>
          <w:i/>
          <w:noProof/>
          <w:color w:val="auto"/>
          <w:szCs w:val="20"/>
          <w:lang w:val="de-DE"/>
        </w:rPr>
        <w:t>anic</w:t>
      </w:r>
      <w:r w:rsidRPr="00CF7F19">
        <w:rPr>
          <w:rFonts w:asciiTheme="minorHAnsi" w:eastAsiaTheme="minorEastAsia" w:hAnsiTheme="minorHAnsi" w:cs="Times"/>
          <w:i/>
          <w:noProof/>
          <w:color w:val="auto"/>
          <w:szCs w:val="20"/>
          <w:lang w:val="de-DE"/>
        </w:rPr>
        <w:t xml:space="preserve"> </w:t>
      </w:r>
      <w:r w:rsidR="00A252A8" w:rsidRPr="00CF7F19">
        <w:rPr>
          <w:rFonts w:asciiTheme="minorHAnsi" w:eastAsiaTheme="minorEastAsia" w:hAnsiTheme="minorHAnsi" w:cs="Times"/>
          <w:i/>
          <w:noProof/>
          <w:color w:val="auto"/>
          <w:szCs w:val="20"/>
          <w:lang w:val="de-DE"/>
        </w:rPr>
        <w:t xml:space="preserve">&amp; </w:t>
      </w:r>
      <w:r w:rsidRPr="00CF7F19">
        <w:rPr>
          <w:rFonts w:asciiTheme="minorHAnsi" w:eastAsiaTheme="minorEastAsia" w:hAnsiTheme="minorHAnsi" w:cs="Times"/>
          <w:i/>
          <w:noProof/>
          <w:color w:val="auto"/>
          <w:szCs w:val="20"/>
          <w:lang w:val="de-DE"/>
        </w:rPr>
        <w:t>Biomol</w:t>
      </w:r>
      <w:r w:rsidR="00A252A8" w:rsidRPr="00CF7F19">
        <w:rPr>
          <w:rFonts w:asciiTheme="minorHAnsi" w:eastAsiaTheme="minorEastAsia" w:hAnsiTheme="minorHAnsi" w:cs="Times"/>
          <w:i/>
          <w:noProof/>
          <w:color w:val="auto"/>
          <w:szCs w:val="20"/>
          <w:lang w:val="de-DE"/>
        </w:rPr>
        <w:t>ecular</w:t>
      </w:r>
      <w:r w:rsidRPr="00CF7F19">
        <w:rPr>
          <w:rFonts w:asciiTheme="minorHAnsi" w:eastAsiaTheme="minorEastAsia" w:hAnsiTheme="minorHAnsi" w:cs="Times"/>
          <w:i/>
          <w:noProof/>
          <w:color w:val="auto"/>
          <w:szCs w:val="20"/>
          <w:lang w:val="de-DE"/>
        </w:rPr>
        <w:t xml:space="preserve"> Chem</w:t>
      </w:r>
      <w:r w:rsidR="00A252A8" w:rsidRPr="00CF7F19">
        <w:rPr>
          <w:rFonts w:asciiTheme="minorHAnsi" w:eastAsiaTheme="minorEastAsia" w:hAnsiTheme="minorHAnsi" w:cs="Times"/>
          <w:i/>
          <w:noProof/>
          <w:color w:val="auto"/>
          <w:szCs w:val="20"/>
          <w:lang w:val="de-DE"/>
        </w:rPr>
        <w:t>istry</w:t>
      </w:r>
      <w:r w:rsidR="001D63A1" w:rsidRPr="00CF7F19">
        <w:rPr>
          <w:rFonts w:asciiTheme="minorHAnsi" w:eastAsiaTheme="minorEastAsia" w:hAnsiTheme="minorHAnsi" w:cs="Times"/>
          <w:noProof/>
          <w:color w:val="auto"/>
          <w:szCs w:val="20"/>
          <w:lang w:val="de-DE"/>
        </w:rPr>
        <w:t>.</w:t>
      </w:r>
      <w:r w:rsidRPr="00CF7F19">
        <w:rPr>
          <w:rFonts w:asciiTheme="minorHAnsi" w:eastAsiaTheme="minorEastAsia" w:hAnsiTheme="minorHAnsi" w:cs="Times"/>
          <w:noProof/>
          <w:color w:val="auto"/>
          <w:szCs w:val="20"/>
          <w:lang w:val="de-DE"/>
        </w:rPr>
        <w:t xml:space="preserve"> </w:t>
      </w:r>
      <w:r w:rsidRPr="00CF7F19">
        <w:rPr>
          <w:rFonts w:asciiTheme="minorHAnsi" w:eastAsiaTheme="minorEastAsia" w:hAnsiTheme="minorHAnsi" w:cs="Times"/>
          <w:b/>
          <w:noProof/>
          <w:color w:val="auto"/>
          <w:szCs w:val="20"/>
          <w:lang w:val="de-DE"/>
        </w:rPr>
        <w:t>17</w:t>
      </w:r>
      <w:r w:rsidR="00A252A8" w:rsidRPr="00CF7F19">
        <w:rPr>
          <w:rFonts w:asciiTheme="minorHAnsi" w:eastAsiaTheme="minorEastAsia" w:hAnsiTheme="minorHAnsi" w:cs="Times"/>
          <w:noProof/>
          <w:color w:val="auto"/>
          <w:szCs w:val="20"/>
          <w:lang w:val="de-DE"/>
        </w:rPr>
        <w:t xml:space="preserve"> (17)</w:t>
      </w:r>
      <w:r w:rsidRPr="00CF7F19">
        <w:rPr>
          <w:rFonts w:asciiTheme="minorHAnsi" w:eastAsiaTheme="minorEastAsia" w:hAnsiTheme="minorHAnsi" w:cs="Times"/>
          <w:noProof/>
          <w:color w:val="auto"/>
          <w:szCs w:val="20"/>
          <w:lang w:val="de-DE"/>
        </w:rPr>
        <w:t>, 4364-4369</w:t>
      </w:r>
      <w:r w:rsidR="008C5F1F">
        <w:rPr>
          <w:rFonts w:asciiTheme="minorHAnsi" w:eastAsiaTheme="minorEastAsia" w:hAnsiTheme="minorHAnsi" w:cs="Times"/>
          <w:noProof/>
          <w:color w:val="auto"/>
          <w:szCs w:val="20"/>
          <w:lang w:val="de-DE"/>
        </w:rPr>
        <w:t xml:space="preserve"> (</w:t>
      </w:r>
      <w:r w:rsidR="00A252A8" w:rsidRPr="00CF7F19">
        <w:rPr>
          <w:rFonts w:asciiTheme="minorHAnsi" w:eastAsiaTheme="minorEastAsia" w:hAnsiTheme="minorHAnsi" w:cs="Times"/>
          <w:noProof/>
          <w:color w:val="auto"/>
          <w:szCs w:val="20"/>
        </w:rPr>
        <w:t>2019)</w:t>
      </w:r>
      <w:r w:rsidR="00BD348A" w:rsidRPr="00CF7F19">
        <w:rPr>
          <w:rFonts w:asciiTheme="minorHAnsi" w:eastAsiaTheme="minorEastAsia" w:hAnsiTheme="minorHAnsi" w:cs="Times"/>
          <w:noProof/>
          <w:color w:val="auto"/>
          <w:szCs w:val="20"/>
        </w:rPr>
        <w:t>.</w:t>
      </w:r>
      <w:r w:rsidRPr="00CF7F19">
        <w:rPr>
          <w:rFonts w:asciiTheme="minorHAnsi" w:eastAsiaTheme="minorEastAsia" w:hAnsiTheme="minorHAnsi" w:cs="Times"/>
          <w:noProof/>
          <w:color w:val="auto"/>
          <w:szCs w:val="20"/>
          <w:lang w:val="de-DE"/>
        </w:rPr>
        <w:t xml:space="preserve"> </w:t>
      </w:r>
    </w:p>
    <w:p w14:paraId="30C0767C" w14:textId="349B6EB7" w:rsidR="00990721" w:rsidRPr="00CF7F19" w:rsidRDefault="00C94DF9" w:rsidP="005E65B9">
      <w:pPr>
        <w:autoSpaceDE/>
        <w:autoSpaceDN/>
        <w:adjustRightInd/>
        <w:contextualSpacing/>
        <w:rPr>
          <w:rFonts w:asciiTheme="minorHAnsi" w:eastAsiaTheme="minorEastAsia" w:hAnsiTheme="minorHAnsi" w:cs="Times"/>
          <w:noProof/>
          <w:color w:val="auto"/>
          <w:szCs w:val="20"/>
          <w:lang w:val="de-DE"/>
        </w:rPr>
      </w:pPr>
      <w:r w:rsidRPr="00CF7F19">
        <w:rPr>
          <w:rFonts w:asciiTheme="minorHAnsi" w:eastAsiaTheme="minorEastAsia" w:hAnsiTheme="minorHAnsi" w:cs="Times"/>
          <w:noProof/>
          <w:color w:val="auto"/>
          <w:szCs w:val="20"/>
          <w:lang w:val="de-DE"/>
        </w:rPr>
        <w:t>(</w:t>
      </w:r>
      <w:r w:rsidR="00990721" w:rsidRPr="00CF7F19">
        <w:rPr>
          <w:rFonts w:asciiTheme="minorHAnsi" w:eastAsiaTheme="minorEastAsia" w:hAnsiTheme="minorHAnsi" w:cs="Times"/>
          <w:noProof/>
          <w:color w:val="auto"/>
          <w:szCs w:val="20"/>
          <w:lang w:val="de-DE"/>
        </w:rPr>
        <w:t>56</w:t>
      </w:r>
      <w:r w:rsidRPr="00CF7F19">
        <w:rPr>
          <w:rFonts w:asciiTheme="minorHAnsi" w:eastAsiaTheme="minorEastAsia" w:hAnsiTheme="minorHAnsi" w:cs="Times"/>
          <w:noProof/>
          <w:color w:val="auto"/>
          <w:szCs w:val="20"/>
          <w:lang w:val="de-DE"/>
        </w:rPr>
        <w:t xml:space="preserve">) </w:t>
      </w:r>
      <w:r w:rsidR="00BD348A" w:rsidRPr="00CF7F19">
        <w:rPr>
          <w:rFonts w:asciiTheme="minorHAnsi" w:eastAsiaTheme="minorEastAsia" w:hAnsiTheme="minorHAnsi" w:cs="Times"/>
          <w:noProof/>
          <w:color w:val="auto"/>
          <w:szCs w:val="20"/>
          <w:lang w:val="de-DE"/>
        </w:rPr>
        <w:t>Zhang</w:t>
      </w:r>
      <w:r w:rsidR="008C5F1F">
        <w:rPr>
          <w:rFonts w:asciiTheme="minorHAnsi" w:eastAsiaTheme="minorEastAsia" w:hAnsiTheme="minorHAnsi" w:cs="Times"/>
          <w:noProof/>
          <w:color w:val="auto"/>
          <w:szCs w:val="20"/>
          <w:lang w:val="de-DE"/>
        </w:rPr>
        <w:t>,</w:t>
      </w:r>
      <w:r w:rsidR="00BD348A" w:rsidRPr="00CF7F19">
        <w:rPr>
          <w:rFonts w:asciiTheme="minorHAnsi" w:eastAsiaTheme="minorEastAsia" w:hAnsiTheme="minorHAnsi" w:cs="Times"/>
          <w:noProof/>
          <w:color w:val="auto"/>
          <w:szCs w:val="20"/>
          <w:lang w:val="de-DE"/>
        </w:rPr>
        <w:t xml:space="preserve"> </w:t>
      </w:r>
      <w:r w:rsidRPr="00CF7F19">
        <w:rPr>
          <w:rFonts w:asciiTheme="minorHAnsi" w:eastAsiaTheme="minorEastAsia" w:hAnsiTheme="minorHAnsi" w:cs="Times"/>
          <w:noProof/>
          <w:color w:val="auto"/>
          <w:szCs w:val="20"/>
          <w:lang w:val="de-DE"/>
        </w:rPr>
        <w:t>Y</w:t>
      </w:r>
      <w:bookmarkStart w:id="42" w:name="OLE_LINK24"/>
      <w:bookmarkStart w:id="43" w:name="OLE_LINK25"/>
      <w:r w:rsidR="008C5F1F">
        <w:rPr>
          <w:rFonts w:asciiTheme="minorHAnsi" w:eastAsiaTheme="minorEastAsia" w:hAnsiTheme="minorHAnsi" w:cs="Times"/>
          <w:noProof/>
          <w:color w:val="auto"/>
          <w:szCs w:val="20"/>
        </w:rPr>
        <w:t xml:space="preserve">. et al. </w:t>
      </w:r>
      <w:r w:rsidRPr="00CF7F19">
        <w:rPr>
          <w:rFonts w:asciiTheme="minorHAnsi" w:eastAsiaTheme="minorEastAsia" w:hAnsiTheme="minorHAnsi" w:cs="Times"/>
          <w:noProof/>
          <w:color w:val="auto"/>
          <w:szCs w:val="20"/>
          <w:lang w:val="de-DE"/>
        </w:rPr>
        <w:t>Perylenequinonoid-Catalyzed [4+ 1]-and [4+ 2]-Annulations of Azoalkenes: Photocatalytic Access to 1, 2, 3-Thiadiazole/1, 4, 5, 6-Tetrahydropyridazine Derivatives</w:t>
      </w:r>
      <w:bookmarkEnd w:id="42"/>
      <w:bookmarkEnd w:id="43"/>
      <w:r w:rsidRPr="00CF7F19">
        <w:rPr>
          <w:rFonts w:asciiTheme="minorHAnsi" w:eastAsiaTheme="minorEastAsia" w:hAnsiTheme="minorHAnsi" w:cs="Times"/>
          <w:noProof/>
          <w:color w:val="auto"/>
          <w:szCs w:val="20"/>
          <w:lang w:val="de-DE"/>
        </w:rPr>
        <w:t xml:space="preserve">, </w:t>
      </w:r>
      <w:r w:rsidRPr="00CF7F19">
        <w:rPr>
          <w:rFonts w:asciiTheme="minorHAnsi" w:eastAsiaTheme="minorEastAsia" w:hAnsiTheme="minorHAnsi" w:cs="Times"/>
          <w:i/>
          <w:noProof/>
          <w:color w:val="auto"/>
          <w:szCs w:val="20"/>
          <w:lang w:val="de-DE"/>
        </w:rPr>
        <w:t>J</w:t>
      </w:r>
      <w:r w:rsidR="00A252A8" w:rsidRPr="00CF7F19">
        <w:rPr>
          <w:rFonts w:asciiTheme="minorHAnsi" w:eastAsiaTheme="minorEastAsia" w:hAnsiTheme="minorHAnsi" w:cs="Times"/>
          <w:i/>
          <w:noProof/>
          <w:color w:val="auto"/>
          <w:szCs w:val="20"/>
          <w:lang w:val="de-DE"/>
        </w:rPr>
        <w:t>ournal of</w:t>
      </w:r>
      <w:r w:rsidRPr="00CF7F19">
        <w:rPr>
          <w:rFonts w:asciiTheme="minorHAnsi" w:eastAsiaTheme="minorEastAsia" w:hAnsiTheme="minorHAnsi" w:cs="Times"/>
          <w:i/>
          <w:noProof/>
          <w:color w:val="auto"/>
          <w:szCs w:val="20"/>
          <w:lang w:val="de-DE"/>
        </w:rPr>
        <w:t xml:space="preserve"> Org</w:t>
      </w:r>
      <w:r w:rsidR="00BD348A" w:rsidRPr="00CF7F19">
        <w:rPr>
          <w:rFonts w:asciiTheme="minorHAnsi" w:eastAsiaTheme="minorEastAsia" w:hAnsiTheme="minorHAnsi" w:cs="Times"/>
          <w:i/>
          <w:noProof/>
          <w:color w:val="auto"/>
          <w:szCs w:val="20"/>
          <w:lang w:val="de-DE"/>
        </w:rPr>
        <w:t>anic</w:t>
      </w:r>
      <w:r w:rsidRPr="00CF7F19">
        <w:rPr>
          <w:rFonts w:asciiTheme="minorHAnsi" w:eastAsiaTheme="minorEastAsia" w:hAnsiTheme="minorHAnsi" w:cs="Times"/>
          <w:i/>
          <w:noProof/>
          <w:color w:val="auto"/>
          <w:szCs w:val="20"/>
          <w:lang w:val="de-DE"/>
        </w:rPr>
        <w:t xml:space="preserve"> Chem</w:t>
      </w:r>
      <w:r w:rsidR="00BD348A" w:rsidRPr="00CF7F19">
        <w:rPr>
          <w:rFonts w:asciiTheme="minorHAnsi" w:eastAsiaTheme="minorEastAsia" w:hAnsiTheme="minorHAnsi" w:cs="Times"/>
          <w:i/>
          <w:noProof/>
          <w:color w:val="auto"/>
          <w:szCs w:val="20"/>
          <w:lang w:val="de-DE"/>
        </w:rPr>
        <w:t>istry</w:t>
      </w:r>
      <w:r w:rsidR="001D63A1" w:rsidRPr="00CF7F19">
        <w:rPr>
          <w:rFonts w:asciiTheme="minorHAnsi" w:eastAsiaTheme="minorEastAsia" w:hAnsiTheme="minorHAnsi" w:cs="Times"/>
          <w:i/>
          <w:noProof/>
          <w:color w:val="auto"/>
          <w:szCs w:val="20"/>
          <w:lang w:val="de-DE"/>
        </w:rPr>
        <w:t>,</w:t>
      </w:r>
      <w:r w:rsidRPr="00CF7F19">
        <w:rPr>
          <w:rFonts w:asciiTheme="minorHAnsi" w:eastAsiaTheme="minorEastAsia" w:hAnsiTheme="minorHAnsi" w:cs="Times"/>
          <w:noProof/>
          <w:color w:val="auto"/>
          <w:szCs w:val="20"/>
          <w:lang w:val="de-DE"/>
        </w:rPr>
        <w:t xml:space="preserve"> </w:t>
      </w:r>
      <w:r w:rsidRPr="00CF7F19">
        <w:rPr>
          <w:rFonts w:asciiTheme="minorHAnsi" w:eastAsiaTheme="minorEastAsia" w:hAnsiTheme="minorHAnsi" w:cs="Times"/>
          <w:b/>
          <w:noProof/>
          <w:color w:val="auto"/>
          <w:szCs w:val="20"/>
          <w:lang w:val="de-DE"/>
        </w:rPr>
        <w:t>84</w:t>
      </w:r>
      <w:r w:rsidR="00BD348A" w:rsidRPr="00CF7F19">
        <w:rPr>
          <w:rFonts w:asciiTheme="minorHAnsi" w:eastAsiaTheme="minorEastAsia" w:hAnsiTheme="minorHAnsi" w:cs="Times"/>
          <w:noProof/>
          <w:color w:val="auto"/>
          <w:szCs w:val="20"/>
          <w:lang w:val="de-DE"/>
        </w:rPr>
        <w:t xml:space="preserve"> (12)</w:t>
      </w:r>
      <w:r w:rsidRPr="00CF7F19">
        <w:rPr>
          <w:rFonts w:asciiTheme="minorHAnsi" w:eastAsiaTheme="minorEastAsia" w:hAnsiTheme="minorHAnsi" w:cs="Times"/>
          <w:noProof/>
          <w:color w:val="auto"/>
          <w:szCs w:val="20"/>
          <w:lang w:val="de-DE"/>
        </w:rPr>
        <w:t>, 7711-7721</w:t>
      </w:r>
      <w:r w:rsidR="008C5F1F">
        <w:rPr>
          <w:rFonts w:asciiTheme="minorHAnsi" w:eastAsiaTheme="minorEastAsia" w:hAnsiTheme="minorHAnsi" w:cs="Times"/>
          <w:noProof/>
          <w:color w:val="auto"/>
          <w:szCs w:val="20"/>
          <w:lang w:val="de-DE"/>
        </w:rPr>
        <w:t xml:space="preserve"> (</w:t>
      </w:r>
      <w:r w:rsidR="00BD348A" w:rsidRPr="00CF7F19">
        <w:rPr>
          <w:rFonts w:asciiTheme="minorHAnsi" w:eastAsiaTheme="minorEastAsia" w:hAnsiTheme="minorHAnsi" w:cs="Times"/>
          <w:noProof/>
          <w:color w:val="auto"/>
          <w:szCs w:val="20"/>
        </w:rPr>
        <w:t>2019)</w:t>
      </w:r>
      <w:r w:rsidR="00BD348A" w:rsidRPr="00CF7F19">
        <w:rPr>
          <w:rFonts w:asciiTheme="minorHAnsi" w:eastAsiaTheme="minorEastAsia" w:hAnsiTheme="minorHAnsi" w:cs="Times"/>
          <w:noProof/>
          <w:color w:val="auto"/>
          <w:szCs w:val="20"/>
          <w:lang w:val="de-DE"/>
        </w:rPr>
        <w:t>.</w:t>
      </w:r>
      <w:r w:rsidRPr="00CF7F19">
        <w:rPr>
          <w:rFonts w:asciiTheme="minorHAnsi" w:eastAsiaTheme="minorEastAsia" w:hAnsiTheme="minorHAnsi" w:cs="Times"/>
          <w:noProof/>
          <w:color w:val="auto"/>
          <w:szCs w:val="20"/>
          <w:lang w:val="de-DE"/>
        </w:rPr>
        <w:t xml:space="preserve"> </w:t>
      </w:r>
    </w:p>
    <w:p w14:paraId="3B80445D" w14:textId="441D8439" w:rsidR="00990721" w:rsidRPr="00CF7F19" w:rsidRDefault="00C94DF9" w:rsidP="005E65B9">
      <w:pPr>
        <w:autoSpaceDE/>
        <w:autoSpaceDN/>
        <w:adjustRightInd/>
        <w:contextualSpacing/>
        <w:rPr>
          <w:rFonts w:cs="Times New Roman"/>
          <w:color w:val="auto"/>
          <w:kern w:val="2"/>
          <w:lang w:eastAsia="zh-CN"/>
        </w:rPr>
      </w:pPr>
      <w:r w:rsidRPr="00CF7F19">
        <w:rPr>
          <w:rFonts w:asciiTheme="minorHAnsi" w:eastAsiaTheme="minorEastAsia" w:hAnsiTheme="minorHAnsi" w:cs="Times"/>
          <w:noProof/>
          <w:color w:val="auto"/>
          <w:szCs w:val="20"/>
          <w:lang w:val="de-DE"/>
        </w:rPr>
        <w:t>(</w:t>
      </w:r>
      <w:r w:rsidR="00990721" w:rsidRPr="00CF7F19">
        <w:rPr>
          <w:rFonts w:asciiTheme="minorHAnsi" w:eastAsiaTheme="minorEastAsia" w:hAnsiTheme="minorHAnsi" w:cs="Times"/>
          <w:noProof/>
          <w:color w:val="auto"/>
          <w:szCs w:val="20"/>
          <w:lang w:val="de-DE"/>
        </w:rPr>
        <w:t>57</w:t>
      </w:r>
      <w:r w:rsidRPr="00CF7F19">
        <w:rPr>
          <w:rFonts w:asciiTheme="minorHAnsi" w:eastAsiaTheme="minorEastAsia" w:hAnsiTheme="minorHAnsi" w:cs="Times"/>
          <w:noProof/>
          <w:color w:val="auto"/>
          <w:szCs w:val="20"/>
          <w:lang w:val="de-DE"/>
        </w:rPr>
        <w:t xml:space="preserve">) </w:t>
      </w:r>
      <w:r w:rsidR="00BD348A" w:rsidRPr="00CF7F19">
        <w:rPr>
          <w:rFonts w:cs="Times New Roman"/>
          <w:color w:val="auto"/>
          <w:kern w:val="2"/>
          <w:lang w:eastAsia="zh-CN"/>
        </w:rPr>
        <w:t>Li</w:t>
      </w:r>
      <w:r w:rsidR="008C5F1F">
        <w:rPr>
          <w:rFonts w:cs="Times New Roman"/>
          <w:color w:val="auto"/>
          <w:kern w:val="2"/>
          <w:lang w:eastAsia="zh-CN"/>
        </w:rPr>
        <w:t>,</w:t>
      </w:r>
      <w:r w:rsidR="00BD348A" w:rsidRPr="00CF7F19">
        <w:rPr>
          <w:rFonts w:cs="Times New Roman"/>
          <w:color w:val="auto"/>
          <w:kern w:val="2"/>
          <w:lang w:eastAsia="zh-CN"/>
        </w:rPr>
        <w:t xml:space="preserve"> </w:t>
      </w:r>
      <w:r w:rsidRPr="00CF7F19">
        <w:rPr>
          <w:rFonts w:cs="Times New Roman"/>
          <w:color w:val="auto"/>
          <w:kern w:val="2"/>
          <w:lang w:eastAsia="zh-CN"/>
        </w:rPr>
        <w:t>J</w:t>
      </w:r>
      <w:r w:rsidR="008C5F1F">
        <w:rPr>
          <w:rFonts w:asciiTheme="minorHAnsi" w:eastAsiaTheme="minorEastAsia" w:hAnsiTheme="minorHAnsi" w:cs="Times"/>
          <w:noProof/>
          <w:color w:val="auto"/>
          <w:szCs w:val="20"/>
        </w:rPr>
        <w:t xml:space="preserve">. et al. </w:t>
      </w:r>
      <w:r w:rsidRPr="00CF7F19">
        <w:rPr>
          <w:rFonts w:cs="Times New Roman"/>
          <w:color w:val="auto"/>
          <w:kern w:val="2"/>
          <w:lang w:eastAsia="zh-CN"/>
        </w:rPr>
        <w:t xml:space="preserve">Cercosporin-Bioinspired Selective Photooxidation Reactions under Mild Conditions, </w:t>
      </w:r>
      <w:r w:rsidRPr="00CF7F19">
        <w:rPr>
          <w:rFonts w:cs="Times New Roman"/>
          <w:i/>
          <w:color w:val="auto"/>
          <w:kern w:val="2"/>
          <w:lang w:eastAsia="zh-CN"/>
        </w:rPr>
        <w:t>Green Chem</w:t>
      </w:r>
      <w:r w:rsidR="00BD348A" w:rsidRPr="00CF7F19">
        <w:rPr>
          <w:rFonts w:cs="Times New Roman"/>
          <w:i/>
          <w:color w:val="auto"/>
          <w:kern w:val="2"/>
          <w:lang w:eastAsia="zh-CN"/>
        </w:rPr>
        <w:t>istry</w:t>
      </w:r>
      <w:r w:rsidR="00BD348A" w:rsidRPr="00CF7F19">
        <w:rPr>
          <w:rFonts w:cs="Times New Roman"/>
          <w:color w:val="auto"/>
          <w:kern w:val="2"/>
          <w:lang w:eastAsia="zh-CN"/>
        </w:rPr>
        <w:t xml:space="preserve">. </w:t>
      </w:r>
      <w:r w:rsidR="00D61E44" w:rsidRPr="00CF7F19">
        <w:rPr>
          <w:rFonts w:cs="Times New Roman"/>
          <w:b/>
          <w:color w:val="auto"/>
          <w:kern w:val="2"/>
          <w:lang w:eastAsia="zh-CN"/>
        </w:rPr>
        <w:t xml:space="preserve">21 </w:t>
      </w:r>
      <w:r w:rsidR="00D61E44" w:rsidRPr="00CF7F19">
        <w:rPr>
          <w:rFonts w:cs="Times New Roman"/>
          <w:color w:val="auto"/>
          <w:kern w:val="2"/>
          <w:lang w:eastAsia="zh-CN"/>
        </w:rPr>
        <w:t>(22), 6073-6081</w:t>
      </w:r>
      <w:r w:rsidR="008C5F1F">
        <w:rPr>
          <w:rFonts w:cs="Times New Roman"/>
          <w:color w:val="auto"/>
          <w:kern w:val="2"/>
          <w:lang w:eastAsia="zh-CN"/>
        </w:rPr>
        <w:t xml:space="preserve"> (</w:t>
      </w:r>
      <w:r w:rsidRPr="00CF7F19">
        <w:rPr>
          <w:rFonts w:cs="Times New Roman"/>
          <w:color w:val="auto"/>
          <w:kern w:val="2"/>
          <w:lang w:eastAsia="zh-CN"/>
        </w:rPr>
        <w:t>2019</w:t>
      </w:r>
      <w:r w:rsidR="00D61E44" w:rsidRPr="00CF7F19">
        <w:rPr>
          <w:rFonts w:cs="Times New Roman"/>
          <w:color w:val="auto"/>
          <w:kern w:val="2"/>
          <w:lang w:eastAsia="zh-CN"/>
        </w:rPr>
        <w:t>)</w:t>
      </w:r>
      <w:r w:rsidR="00BD348A" w:rsidRPr="00CF7F19">
        <w:rPr>
          <w:rFonts w:cs="Times New Roman"/>
          <w:color w:val="auto"/>
          <w:kern w:val="2"/>
          <w:lang w:eastAsia="zh-CN"/>
        </w:rPr>
        <w:t>.</w:t>
      </w:r>
    </w:p>
    <w:p w14:paraId="5D96C62C" w14:textId="576836B4" w:rsidR="00990721" w:rsidRPr="00CF7F19" w:rsidRDefault="00C94DF9" w:rsidP="005E65B9">
      <w:pPr>
        <w:autoSpaceDE/>
        <w:autoSpaceDN/>
        <w:adjustRightInd/>
        <w:contextualSpacing/>
        <w:rPr>
          <w:rFonts w:cs="Times New Roman"/>
          <w:color w:val="auto"/>
          <w:kern w:val="2"/>
          <w:lang w:val="en-GB" w:eastAsia="zh-CN"/>
        </w:rPr>
      </w:pPr>
      <w:r w:rsidRPr="00CF7F19">
        <w:rPr>
          <w:rFonts w:cs="Times New Roman"/>
          <w:color w:val="auto"/>
          <w:kern w:val="2"/>
          <w:lang w:val="en-GB" w:eastAsia="zh-CN"/>
        </w:rPr>
        <w:t>(</w:t>
      </w:r>
      <w:r w:rsidR="00990721" w:rsidRPr="00CF7F19">
        <w:rPr>
          <w:rFonts w:cs="Times New Roman"/>
          <w:color w:val="auto"/>
          <w:kern w:val="2"/>
          <w:lang w:val="en-GB" w:eastAsia="zh-CN"/>
        </w:rPr>
        <w:t xml:space="preserve">58) </w:t>
      </w:r>
      <w:r w:rsidRPr="00CF7F19">
        <w:rPr>
          <w:rFonts w:cs="Times New Roman"/>
          <w:color w:val="auto"/>
          <w:kern w:val="2"/>
          <w:u w:color="000000"/>
          <w:lang w:val="en-GB"/>
        </w:rPr>
        <w:t>Tang</w:t>
      </w:r>
      <w:r w:rsidR="008C5F1F">
        <w:rPr>
          <w:rFonts w:cs="Times New Roman"/>
          <w:color w:val="auto"/>
          <w:kern w:val="2"/>
          <w:u w:color="000000"/>
          <w:lang w:val="en-GB"/>
        </w:rPr>
        <w:t>, Z</w:t>
      </w:r>
      <w:r w:rsidR="008C5F1F">
        <w:rPr>
          <w:rFonts w:asciiTheme="minorHAnsi" w:eastAsiaTheme="minorEastAsia" w:hAnsiTheme="minorHAnsi" w:cs="Times"/>
          <w:noProof/>
          <w:color w:val="auto"/>
          <w:szCs w:val="20"/>
        </w:rPr>
        <w:t xml:space="preserve">. et al. </w:t>
      </w:r>
      <w:r w:rsidRPr="00CF7F19">
        <w:rPr>
          <w:rFonts w:cs="Times New Roman"/>
          <w:color w:val="auto"/>
          <w:kern w:val="2"/>
          <w:u w:color="000000"/>
          <w:lang w:val="en-GB"/>
        </w:rPr>
        <w:t xml:space="preserve">Cercosporin-bioinspired </w:t>
      </w:r>
      <w:proofErr w:type="spellStart"/>
      <w:r w:rsidRPr="00CF7F19">
        <w:rPr>
          <w:rFonts w:cs="Times New Roman"/>
          <w:color w:val="auto"/>
          <w:kern w:val="2"/>
          <w:u w:color="000000"/>
          <w:lang w:val="en-GB"/>
        </w:rPr>
        <w:t>photoreductive</w:t>
      </w:r>
      <w:proofErr w:type="spellEnd"/>
      <w:r w:rsidRPr="00CF7F19">
        <w:rPr>
          <w:rFonts w:cs="Times New Roman"/>
          <w:color w:val="auto"/>
          <w:kern w:val="2"/>
          <w:u w:color="000000"/>
          <w:lang w:val="en-GB"/>
        </w:rPr>
        <w:t xml:space="preserve"> activation of aryl halides under mild conditions</w:t>
      </w:r>
      <w:r w:rsidRPr="00CF7F19">
        <w:rPr>
          <w:rFonts w:cs="Times New Roman"/>
          <w:color w:val="auto"/>
          <w:kern w:val="2"/>
          <w:lang w:val="en-GB" w:eastAsia="zh-CN"/>
        </w:rPr>
        <w:t xml:space="preserve">. </w:t>
      </w:r>
      <w:r w:rsidRPr="00CF7F19">
        <w:rPr>
          <w:rFonts w:cs="Times New Roman"/>
          <w:i/>
          <w:color w:val="auto"/>
          <w:kern w:val="2"/>
          <w:lang w:val="en-GB" w:eastAsia="zh-CN"/>
        </w:rPr>
        <w:t>J</w:t>
      </w:r>
      <w:r w:rsidR="001B1F59" w:rsidRPr="00CF7F19">
        <w:rPr>
          <w:rFonts w:cs="Times New Roman"/>
          <w:i/>
          <w:color w:val="auto"/>
          <w:kern w:val="2"/>
          <w:lang w:val="en-GB" w:eastAsia="zh-CN"/>
        </w:rPr>
        <w:t>ournal of</w:t>
      </w:r>
      <w:r w:rsidRPr="00CF7F19">
        <w:rPr>
          <w:rFonts w:cs="Times New Roman"/>
          <w:i/>
          <w:color w:val="auto"/>
          <w:kern w:val="2"/>
          <w:lang w:val="en-GB" w:eastAsia="zh-CN"/>
        </w:rPr>
        <w:t xml:space="preserve"> Catal</w:t>
      </w:r>
      <w:r w:rsidR="001B1F59" w:rsidRPr="00CF7F19">
        <w:rPr>
          <w:rFonts w:cs="Times New Roman"/>
          <w:i/>
          <w:color w:val="auto"/>
          <w:kern w:val="2"/>
          <w:lang w:val="en-GB" w:eastAsia="zh-CN"/>
        </w:rPr>
        <w:t>ysis</w:t>
      </w:r>
      <w:r w:rsidRPr="00CF7F19">
        <w:rPr>
          <w:rFonts w:cs="Times New Roman"/>
          <w:i/>
          <w:color w:val="auto"/>
          <w:kern w:val="2"/>
          <w:lang w:val="en-GB" w:eastAsia="zh-CN"/>
        </w:rPr>
        <w:t>.</w:t>
      </w:r>
      <w:r w:rsidR="001D63A1" w:rsidRPr="00CF7F19">
        <w:rPr>
          <w:rFonts w:cs="Times New Roman"/>
          <w:color w:val="auto"/>
          <w:kern w:val="2"/>
          <w:lang w:val="en-GB" w:eastAsia="zh-CN"/>
        </w:rPr>
        <w:t xml:space="preserve"> </w:t>
      </w:r>
      <w:r w:rsidR="001D63A1" w:rsidRPr="00CF7F19">
        <w:rPr>
          <w:rFonts w:cs="Times New Roman"/>
          <w:b/>
          <w:color w:val="auto"/>
          <w:kern w:val="2"/>
          <w:lang w:val="en-GB" w:eastAsia="zh-CN"/>
        </w:rPr>
        <w:t>380</w:t>
      </w:r>
      <w:r w:rsidR="001D63A1" w:rsidRPr="00CF7F19">
        <w:rPr>
          <w:rFonts w:cs="Times New Roman"/>
          <w:color w:val="auto"/>
          <w:kern w:val="2"/>
          <w:lang w:val="en-GB" w:eastAsia="zh-CN"/>
        </w:rPr>
        <w:t>,</w:t>
      </w:r>
      <w:r w:rsidR="005660DA" w:rsidRPr="00CF7F19">
        <w:rPr>
          <w:rFonts w:cs="Times New Roman"/>
          <w:color w:val="auto"/>
          <w:kern w:val="2"/>
          <w:lang w:val="en-GB" w:eastAsia="zh-CN"/>
        </w:rPr>
        <w:t xml:space="preserve"> </w:t>
      </w:r>
      <w:r w:rsidR="001D63A1" w:rsidRPr="00CF7F19">
        <w:rPr>
          <w:rFonts w:cs="Times New Roman"/>
          <w:color w:val="auto"/>
          <w:kern w:val="2"/>
          <w:lang w:val="en-GB" w:eastAsia="zh-CN"/>
        </w:rPr>
        <w:t>1-8</w:t>
      </w:r>
      <w:r w:rsidR="008C5F1F">
        <w:rPr>
          <w:rFonts w:cs="Times New Roman"/>
          <w:color w:val="auto"/>
          <w:kern w:val="2"/>
          <w:lang w:val="en-GB" w:eastAsia="zh-CN"/>
        </w:rPr>
        <w:t xml:space="preserve"> (</w:t>
      </w:r>
      <w:r w:rsidRPr="00CF7F19">
        <w:rPr>
          <w:rFonts w:cs="Times New Roman"/>
          <w:color w:val="auto"/>
          <w:kern w:val="2"/>
          <w:lang w:val="en-GB" w:eastAsia="zh-CN"/>
        </w:rPr>
        <w:t>2019</w:t>
      </w:r>
      <w:r w:rsidR="001D63A1" w:rsidRPr="00CF7F19">
        <w:rPr>
          <w:rFonts w:cs="Times New Roman"/>
          <w:color w:val="auto"/>
          <w:kern w:val="2"/>
          <w:lang w:val="en-GB" w:eastAsia="zh-CN"/>
        </w:rPr>
        <w:t>)</w:t>
      </w:r>
      <w:r w:rsidR="00990721" w:rsidRPr="00CF7F19">
        <w:rPr>
          <w:rFonts w:cs="Times New Roman"/>
          <w:color w:val="auto"/>
          <w:kern w:val="2"/>
          <w:lang w:val="en-GB" w:eastAsia="zh-CN"/>
        </w:rPr>
        <w:t>.</w:t>
      </w:r>
    </w:p>
    <w:p w14:paraId="1664F110" w14:textId="2EB40DB5" w:rsidR="00C94DF9" w:rsidRPr="00CF7F19" w:rsidRDefault="00C94DF9" w:rsidP="005E65B9">
      <w:pPr>
        <w:autoSpaceDE/>
        <w:autoSpaceDN/>
        <w:adjustRightInd/>
        <w:contextualSpacing/>
        <w:rPr>
          <w:rFonts w:cs="Times New Roman"/>
          <w:color w:val="auto"/>
          <w:kern w:val="2"/>
          <w:lang w:val="en-GB" w:eastAsia="zh-CN"/>
        </w:rPr>
      </w:pPr>
      <w:r w:rsidRPr="00CF7F19">
        <w:rPr>
          <w:rFonts w:cs="Times New Roman"/>
          <w:color w:val="auto"/>
          <w:kern w:val="2"/>
          <w:lang w:val="en-GB" w:eastAsia="zh-CN"/>
        </w:rPr>
        <w:t>(</w:t>
      </w:r>
      <w:r w:rsidR="00990721" w:rsidRPr="00CF7F19">
        <w:rPr>
          <w:rFonts w:cs="Times New Roman"/>
          <w:color w:val="auto"/>
          <w:kern w:val="2"/>
          <w:lang w:val="en-GB" w:eastAsia="zh-CN"/>
        </w:rPr>
        <w:t>59</w:t>
      </w:r>
      <w:r w:rsidRPr="00CF7F19">
        <w:rPr>
          <w:rFonts w:cs="Times New Roman"/>
          <w:color w:val="auto"/>
          <w:kern w:val="2"/>
          <w:lang w:val="en-GB" w:eastAsia="zh-CN"/>
        </w:rPr>
        <w:t xml:space="preserve">) </w:t>
      </w:r>
      <w:r w:rsidRPr="00CF7F19">
        <w:rPr>
          <w:rFonts w:cs="Times New Roman"/>
          <w:color w:val="auto"/>
          <w:kern w:val="2"/>
          <w:lang w:eastAsia="zh-CN"/>
        </w:rPr>
        <w:t>Li,</w:t>
      </w:r>
      <w:r w:rsidRPr="00CF7F19">
        <w:rPr>
          <w:rFonts w:cs="Times New Roman"/>
          <w:color w:val="auto"/>
          <w:kern w:val="2"/>
          <w:vertAlign w:val="superscript"/>
          <w:lang w:eastAsia="zh-CN"/>
        </w:rPr>
        <w:t xml:space="preserve"> </w:t>
      </w:r>
      <w:r w:rsidR="00E034BB" w:rsidRPr="00CF7F19">
        <w:rPr>
          <w:rFonts w:cs="Times New Roman"/>
          <w:color w:val="auto"/>
          <w:kern w:val="2"/>
          <w:lang w:eastAsia="zh-CN"/>
        </w:rPr>
        <w:t>J.</w:t>
      </w:r>
      <w:r w:rsidR="00E034BB">
        <w:rPr>
          <w:rFonts w:cs="Times New Roman"/>
          <w:color w:val="auto"/>
          <w:kern w:val="2"/>
          <w:lang w:eastAsia="zh-CN"/>
        </w:rPr>
        <w:t xml:space="preserve">, </w:t>
      </w:r>
      <w:r w:rsidRPr="00CF7F19">
        <w:rPr>
          <w:rFonts w:cs="Times New Roman"/>
          <w:color w:val="auto"/>
          <w:kern w:val="2"/>
          <w:lang w:eastAsia="zh-CN"/>
        </w:rPr>
        <w:t xml:space="preserve">Bao, </w:t>
      </w:r>
      <w:r w:rsidR="00E034BB">
        <w:rPr>
          <w:rFonts w:cs="Times New Roman"/>
          <w:color w:val="auto"/>
          <w:kern w:val="2"/>
          <w:lang w:eastAsia="zh-CN"/>
        </w:rPr>
        <w:t xml:space="preserve">W., </w:t>
      </w:r>
      <w:r w:rsidRPr="00CF7F19">
        <w:rPr>
          <w:rFonts w:cs="Times New Roman"/>
          <w:color w:val="auto"/>
          <w:kern w:val="2"/>
          <w:lang w:eastAsia="zh-CN"/>
        </w:rPr>
        <w:t>Zhang</w:t>
      </w:r>
      <w:r w:rsidRPr="00CF7F19">
        <w:rPr>
          <w:rFonts w:cs="Times New Roman"/>
          <w:color w:val="auto"/>
          <w:kern w:val="2"/>
          <w:lang w:val="en-GB" w:eastAsia="zh-CN"/>
        </w:rPr>
        <w:t>,</w:t>
      </w:r>
      <w:r w:rsidRPr="00CF7F19">
        <w:rPr>
          <w:rFonts w:cs="Times New Roman"/>
          <w:color w:val="auto"/>
          <w:kern w:val="2"/>
          <w:lang w:eastAsia="zh-CN"/>
        </w:rPr>
        <w:t xml:space="preserve"> Y</w:t>
      </w:r>
      <w:r w:rsidR="00AB5748" w:rsidRPr="00CF7F19">
        <w:rPr>
          <w:rFonts w:cs="Times New Roman"/>
          <w:color w:val="auto"/>
          <w:kern w:val="2"/>
          <w:lang w:eastAsia="zh-CN"/>
        </w:rPr>
        <w:t>.</w:t>
      </w:r>
      <w:r w:rsidR="00E034BB" w:rsidRPr="00E034BB">
        <w:rPr>
          <w:rFonts w:cs="Times New Roman"/>
          <w:color w:val="auto"/>
          <w:kern w:val="2"/>
          <w:lang w:eastAsia="zh-CN"/>
        </w:rPr>
        <w:t>,</w:t>
      </w:r>
      <w:r w:rsidR="00AB5748" w:rsidRPr="00E034BB">
        <w:rPr>
          <w:rFonts w:cs="Times New Roman"/>
          <w:color w:val="auto"/>
          <w:kern w:val="2"/>
          <w:lang w:eastAsia="zh-CN"/>
        </w:rPr>
        <w:t xml:space="preserve"> </w:t>
      </w:r>
      <w:r w:rsidRPr="00E034BB">
        <w:rPr>
          <w:rFonts w:cs="Times New Roman"/>
          <w:color w:val="auto"/>
          <w:kern w:val="2"/>
          <w:lang w:eastAsia="zh-CN"/>
        </w:rPr>
        <w:t>Rao</w:t>
      </w:r>
      <w:r w:rsidRPr="00E034BB">
        <w:rPr>
          <w:rFonts w:cs="Times New Roman"/>
          <w:color w:val="auto"/>
          <w:kern w:val="2"/>
          <w:lang w:val="en-GB" w:eastAsia="zh-CN"/>
        </w:rPr>
        <w:t>,</w:t>
      </w:r>
      <w:r w:rsidRPr="00E034BB">
        <w:rPr>
          <w:rFonts w:cs="Times New Roman"/>
          <w:color w:val="auto"/>
          <w:kern w:val="2"/>
          <w:lang w:eastAsia="zh-CN"/>
        </w:rPr>
        <w:t xml:space="preserve"> </w:t>
      </w:r>
      <w:r w:rsidR="00E034BB" w:rsidRPr="00E034BB">
        <w:rPr>
          <w:rFonts w:cs="Times New Roman"/>
          <w:color w:val="auto"/>
          <w:kern w:val="2"/>
          <w:lang w:eastAsia="zh-CN"/>
        </w:rPr>
        <w:t xml:space="preserve">Y. </w:t>
      </w:r>
      <w:r w:rsidRPr="00E034BB">
        <w:rPr>
          <w:rFonts w:cs="Arial Unicode MS"/>
          <w:color w:val="auto"/>
          <w:kern w:val="2"/>
          <w:u w:color="000000"/>
          <w:lang w:eastAsia="zh-CN"/>
        </w:rPr>
        <w:t>Cercosporin-photocatalyzed sp</w:t>
      </w:r>
      <w:r w:rsidRPr="00E034BB">
        <w:rPr>
          <w:rFonts w:cs="Arial Unicode MS"/>
          <w:color w:val="auto"/>
          <w:kern w:val="2"/>
          <w:u w:color="000000"/>
          <w:vertAlign w:val="superscript"/>
          <w:lang w:eastAsia="zh-CN"/>
        </w:rPr>
        <w:t>3</w:t>
      </w:r>
      <w:r w:rsidRPr="00E034BB">
        <w:rPr>
          <w:rFonts w:cs="Arial Unicode MS"/>
          <w:color w:val="auto"/>
          <w:kern w:val="2"/>
          <w:u w:color="000000"/>
          <w:lang w:eastAsia="zh-CN"/>
        </w:rPr>
        <w:t xml:space="preserve"> (C-H) Activation for the Synthesis of Pyrrolo[3,4-</w:t>
      </w:r>
      <w:proofErr w:type="gramStart"/>
      <w:r w:rsidRPr="00E034BB">
        <w:rPr>
          <w:rFonts w:cs="Arial Unicode MS"/>
          <w:i/>
          <w:color w:val="auto"/>
          <w:kern w:val="2"/>
          <w:u w:color="000000"/>
          <w:lang w:eastAsia="zh-CN"/>
        </w:rPr>
        <w:t>c</w:t>
      </w:r>
      <w:r w:rsidRPr="00E034BB">
        <w:rPr>
          <w:rFonts w:cs="Arial Unicode MS"/>
          <w:color w:val="auto"/>
          <w:kern w:val="2"/>
          <w:u w:color="000000"/>
          <w:lang w:eastAsia="zh-CN"/>
        </w:rPr>
        <w:t>]quinolones</w:t>
      </w:r>
      <w:proofErr w:type="gramEnd"/>
      <w:r w:rsidRPr="00E034BB">
        <w:rPr>
          <w:rFonts w:cs="Arial Unicode MS"/>
          <w:color w:val="auto"/>
          <w:kern w:val="2"/>
          <w:u w:color="000000"/>
          <w:lang w:eastAsia="zh-CN"/>
        </w:rPr>
        <w:t xml:space="preserve">, </w:t>
      </w:r>
      <w:r w:rsidRPr="00E034BB">
        <w:rPr>
          <w:rFonts w:cs="Times New Roman"/>
          <w:i/>
          <w:color w:val="auto"/>
          <w:kern w:val="2"/>
          <w:lang w:val="en-GB" w:eastAsia="zh-CN"/>
        </w:rPr>
        <w:t>Or</w:t>
      </w:r>
      <w:r w:rsidRPr="00CF7F19">
        <w:rPr>
          <w:rFonts w:cs="Times New Roman"/>
          <w:i/>
          <w:color w:val="auto"/>
          <w:kern w:val="2"/>
          <w:lang w:val="en-GB" w:eastAsia="zh-CN"/>
        </w:rPr>
        <w:t>g</w:t>
      </w:r>
      <w:r w:rsidR="00A252A8" w:rsidRPr="00CF7F19">
        <w:rPr>
          <w:rFonts w:cs="Times New Roman"/>
          <w:i/>
          <w:color w:val="auto"/>
          <w:kern w:val="2"/>
          <w:lang w:val="en-GB" w:eastAsia="zh-CN"/>
        </w:rPr>
        <w:t>anic</w:t>
      </w:r>
      <w:r w:rsidR="001B1F59" w:rsidRPr="00CF7F19">
        <w:rPr>
          <w:rFonts w:cs="Times New Roman"/>
          <w:i/>
          <w:color w:val="auto"/>
          <w:kern w:val="2"/>
          <w:lang w:val="en-GB" w:eastAsia="zh-CN"/>
        </w:rPr>
        <w:t xml:space="preserve"> &amp;</w:t>
      </w:r>
      <w:r w:rsidRPr="00CF7F19">
        <w:rPr>
          <w:rFonts w:cs="Times New Roman"/>
          <w:i/>
          <w:color w:val="auto"/>
          <w:kern w:val="2"/>
          <w:lang w:val="en-GB" w:eastAsia="zh-CN"/>
        </w:rPr>
        <w:t xml:space="preserve"> Biomol</w:t>
      </w:r>
      <w:r w:rsidR="001B1F59" w:rsidRPr="00CF7F19">
        <w:rPr>
          <w:rFonts w:cs="Times New Roman"/>
          <w:i/>
          <w:color w:val="auto"/>
          <w:kern w:val="2"/>
          <w:lang w:val="en-GB" w:eastAsia="zh-CN"/>
        </w:rPr>
        <w:t>ecular</w:t>
      </w:r>
      <w:r w:rsidRPr="00CF7F19">
        <w:rPr>
          <w:rFonts w:cs="Times New Roman"/>
          <w:i/>
          <w:color w:val="auto"/>
          <w:kern w:val="2"/>
          <w:lang w:val="en-GB" w:eastAsia="zh-CN"/>
        </w:rPr>
        <w:t>. Chem</w:t>
      </w:r>
      <w:r w:rsidR="001B1F59" w:rsidRPr="00CF7F19">
        <w:rPr>
          <w:rFonts w:cs="Times New Roman"/>
          <w:i/>
          <w:color w:val="auto"/>
          <w:kern w:val="2"/>
          <w:lang w:val="en-GB" w:eastAsia="zh-CN"/>
        </w:rPr>
        <w:t>istry.</w:t>
      </w:r>
      <w:r w:rsidRPr="00CF7F19">
        <w:rPr>
          <w:rFonts w:cs="Times New Roman"/>
          <w:color w:val="auto"/>
          <w:kern w:val="2"/>
          <w:lang w:val="en-GB" w:eastAsia="zh-CN"/>
        </w:rPr>
        <w:t xml:space="preserve"> </w:t>
      </w:r>
      <w:r w:rsidR="00F01BE9" w:rsidRPr="00CF7F19">
        <w:rPr>
          <w:rFonts w:cs="Times New Roman"/>
          <w:b/>
          <w:color w:val="auto"/>
          <w:kern w:val="2"/>
          <w:lang w:val="en-GB" w:eastAsia="zh-CN"/>
        </w:rPr>
        <w:t>17</w:t>
      </w:r>
      <w:r w:rsidR="003B78FB" w:rsidRPr="00CF7F19">
        <w:rPr>
          <w:rFonts w:cs="Times New Roman"/>
          <w:b/>
          <w:color w:val="auto"/>
          <w:kern w:val="2"/>
          <w:lang w:val="en-GB" w:eastAsia="zh-CN"/>
        </w:rPr>
        <w:t xml:space="preserve"> </w:t>
      </w:r>
      <w:r w:rsidR="00F01BE9" w:rsidRPr="00CF7F19">
        <w:rPr>
          <w:rFonts w:cs="Times New Roman"/>
          <w:color w:val="auto"/>
          <w:kern w:val="2"/>
          <w:lang w:eastAsia="zh-CN"/>
        </w:rPr>
        <w:t>(</w:t>
      </w:r>
      <w:r w:rsidR="003B78FB" w:rsidRPr="00CF7F19">
        <w:rPr>
          <w:rFonts w:cs="Times New Roman"/>
          <w:color w:val="auto"/>
          <w:kern w:val="2"/>
          <w:lang w:eastAsia="zh-CN"/>
        </w:rPr>
        <w:t>40</w:t>
      </w:r>
      <w:r w:rsidR="00F01BE9" w:rsidRPr="00CF7F19">
        <w:rPr>
          <w:rFonts w:cs="Times New Roman"/>
          <w:color w:val="auto"/>
          <w:kern w:val="2"/>
          <w:lang w:eastAsia="zh-CN"/>
        </w:rPr>
        <w:t>)</w:t>
      </w:r>
      <w:r w:rsidR="00F01BE9" w:rsidRPr="00CF7F19">
        <w:rPr>
          <w:rFonts w:cs="Times New Roman"/>
          <w:color w:val="auto"/>
          <w:kern w:val="2"/>
          <w:lang w:val="en-GB" w:eastAsia="zh-CN"/>
        </w:rPr>
        <w:t>, 8958–8962 (2019</w:t>
      </w:r>
      <w:r w:rsidR="00A252A8" w:rsidRPr="00CF7F19">
        <w:rPr>
          <w:rFonts w:cs="Times New Roman"/>
          <w:color w:val="auto"/>
          <w:kern w:val="2"/>
          <w:lang w:val="en-GB" w:eastAsia="zh-CN"/>
        </w:rPr>
        <w:t>)</w:t>
      </w:r>
      <w:r w:rsidR="00A252A8" w:rsidRPr="00CF7F19">
        <w:rPr>
          <w:rFonts w:cs="Times New Roman"/>
          <w:color w:val="auto"/>
          <w:kern w:val="2"/>
          <w:lang w:eastAsia="zh-CN"/>
        </w:rPr>
        <w:t>.</w:t>
      </w:r>
    </w:p>
    <w:p w14:paraId="6E1CF572" w14:textId="791CCC8A" w:rsidR="00F115CE" w:rsidRPr="00CF7F19" w:rsidRDefault="000C2261" w:rsidP="005E65B9">
      <w:pPr>
        <w:widowControl/>
        <w:autoSpaceDE/>
        <w:autoSpaceDN/>
        <w:adjustRightInd/>
        <w:contextualSpacing/>
        <w:rPr>
          <w:rFonts w:asciiTheme="minorHAnsi" w:hAnsiTheme="minorHAnsi" w:cs="Times"/>
          <w:noProof/>
          <w:color w:val="auto"/>
          <w:szCs w:val="20"/>
          <w:lang w:eastAsia="zh-CN"/>
        </w:rPr>
      </w:pPr>
      <w:r w:rsidRPr="00CF7F19">
        <w:rPr>
          <w:rFonts w:asciiTheme="minorHAnsi" w:hAnsiTheme="minorHAnsi" w:cs="Times" w:hint="eastAsia"/>
          <w:noProof/>
          <w:color w:val="auto"/>
          <w:szCs w:val="20"/>
          <w:lang w:val="de-DE" w:eastAsia="zh-CN"/>
        </w:rPr>
        <w:t>(</w:t>
      </w:r>
      <w:r w:rsidR="00990721" w:rsidRPr="00CF7F19">
        <w:rPr>
          <w:rFonts w:asciiTheme="minorHAnsi" w:hAnsiTheme="minorHAnsi" w:cs="Times"/>
          <w:noProof/>
          <w:color w:val="auto"/>
          <w:szCs w:val="20"/>
          <w:lang w:val="de-DE" w:eastAsia="zh-CN"/>
        </w:rPr>
        <w:t>60</w:t>
      </w:r>
      <w:r w:rsidRPr="00CF7F19">
        <w:rPr>
          <w:rFonts w:asciiTheme="minorHAnsi" w:hAnsiTheme="minorHAnsi" w:cs="Times" w:hint="eastAsia"/>
          <w:noProof/>
          <w:color w:val="auto"/>
          <w:szCs w:val="20"/>
          <w:lang w:val="de-DE" w:eastAsia="zh-CN"/>
        </w:rPr>
        <w:t xml:space="preserve">) </w:t>
      </w:r>
      <w:r w:rsidR="00780207" w:rsidRPr="00CF7F19">
        <w:rPr>
          <w:rFonts w:asciiTheme="minorHAnsi" w:hAnsiTheme="minorHAnsi" w:cs="Times"/>
          <w:noProof/>
          <w:color w:val="auto"/>
          <w:szCs w:val="20"/>
          <w:lang w:eastAsia="zh-CN"/>
        </w:rPr>
        <w:t>Wang, F</w:t>
      </w:r>
      <w:r w:rsidR="008C5F1F">
        <w:rPr>
          <w:rFonts w:asciiTheme="minorHAnsi" w:hAnsiTheme="minorHAnsi" w:cs="Times"/>
          <w:noProof/>
          <w:color w:val="auto"/>
          <w:szCs w:val="20"/>
          <w:lang w:eastAsia="zh-CN"/>
        </w:rPr>
        <w:t>.,</w:t>
      </w:r>
      <w:r w:rsidR="00780207" w:rsidRPr="00CF7F19">
        <w:rPr>
          <w:rFonts w:asciiTheme="minorHAnsi" w:hAnsiTheme="minorHAnsi" w:cs="Times"/>
          <w:noProof/>
          <w:color w:val="auto"/>
          <w:szCs w:val="20"/>
          <w:lang w:eastAsia="zh-CN"/>
        </w:rPr>
        <w:t xml:space="preserve"> Chen, C</w:t>
      </w:r>
      <w:r w:rsidR="008C5F1F">
        <w:rPr>
          <w:rFonts w:asciiTheme="minorHAnsi" w:hAnsiTheme="minorHAnsi" w:cs="Times"/>
          <w:noProof/>
          <w:color w:val="auto"/>
          <w:szCs w:val="20"/>
          <w:lang w:eastAsia="zh-CN"/>
        </w:rPr>
        <w:t>.,</w:t>
      </w:r>
      <w:r w:rsidR="00780207" w:rsidRPr="00CF7F19">
        <w:rPr>
          <w:rFonts w:asciiTheme="minorHAnsi" w:hAnsiTheme="minorHAnsi" w:cs="Times"/>
          <w:noProof/>
          <w:color w:val="auto"/>
          <w:szCs w:val="20"/>
          <w:lang w:eastAsia="zh-CN"/>
        </w:rPr>
        <w:t xml:space="preserve"> Deng, G</w:t>
      </w:r>
      <w:r w:rsidR="008C5F1F">
        <w:rPr>
          <w:rFonts w:asciiTheme="minorHAnsi" w:hAnsiTheme="minorHAnsi" w:cs="Times"/>
          <w:noProof/>
          <w:color w:val="auto"/>
          <w:szCs w:val="20"/>
          <w:lang w:eastAsia="zh-CN"/>
        </w:rPr>
        <w:t>.,</w:t>
      </w:r>
      <w:r w:rsidR="00780207" w:rsidRPr="00CF7F19">
        <w:rPr>
          <w:rFonts w:asciiTheme="minorHAnsi" w:hAnsiTheme="minorHAnsi" w:cs="Times"/>
          <w:noProof/>
          <w:color w:val="auto"/>
          <w:szCs w:val="20"/>
          <w:lang w:eastAsia="zh-CN"/>
        </w:rPr>
        <w:t xml:space="preserve"> Xi, C. J. Concise Approach to Benzisothiazol-3(2H)-one via Copper-Catalyzed Tandem Reaction of</w:t>
      </w:r>
      <w:r w:rsidR="00780207" w:rsidRPr="00CF7F19">
        <w:rPr>
          <w:rFonts w:asciiTheme="minorHAnsi" w:hAnsiTheme="minorHAnsi" w:cs="Times" w:hint="eastAsia"/>
          <w:noProof/>
          <w:color w:val="auto"/>
          <w:szCs w:val="20"/>
          <w:lang w:eastAsia="zh-CN"/>
        </w:rPr>
        <w:t xml:space="preserve"> </w:t>
      </w:r>
      <w:r w:rsidR="00780207" w:rsidRPr="00CF7F19">
        <w:rPr>
          <w:rFonts w:asciiTheme="minorHAnsi" w:hAnsiTheme="minorHAnsi" w:cs="Times"/>
          <w:noProof/>
          <w:color w:val="auto"/>
          <w:szCs w:val="20"/>
          <w:lang w:eastAsia="zh-CN"/>
        </w:rPr>
        <w:t xml:space="preserve">o-Bromobenzamide and Potassium Thiocyanate in Water. </w:t>
      </w:r>
      <w:r w:rsidR="00F115CE" w:rsidRPr="00CF7F19">
        <w:rPr>
          <w:rFonts w:asciiTheme="minorHAnsi" w:hAnsiTheme="minorHAnsi" w:cs="Times"/>
          <w:i/>
          <w:iCs/>
          <w:noProof/>
          <w:color w:val="auto"/>
          <w:szCs w:val="20"/>
          <w:lang w:eastAsia="zh-CN"/>
        </w:rPr>
        <w:t>J</w:t>
      </w:r>
      <w:r w:rsidR="001B1F59" w:rsidRPr="00CF7F19">
        <w:rPr>
          <w:rFonts w:asciiTheme="minorHAnsi" w:hAnsiTheme="minorHAnsi" w:cs="Times"/>
          <w:i/>
          <w:iCs/>
          <w:noProof/>
          <w:color w:val="auto"/>
          <w:szCs w:val="20"/>
          <w:lang w:eastAsia="zh-CN"/>
        </w:rPr>
        <w:t>ournal of</w:t>
      </w:r>
      <w:r w:rsidR="00F115CE" w:rsidRPr="00CF7F19">
        <w:rPr>
          <w:rFonts w:asciiTheme="minorHAnsi" w:hAnsiTheme="minorHAnsi" w:cs="Times"/>
          <w:i/>
          <w:iCs/>
          <w:noProof/>
          <w:color w:val="auto"/>
          <w:szCs w:val="20"/>
          <w:lang w:eastAsia="zh-CN"/>
        </w:rPr>
        <w:t xml:space="preserve"> Org</w:t>
      </w:r>
      <w:r w:rsidR="001B1F59" w:rsidRPr="00CF7F19">
        <w:rPr>
          <w:rFonts w:asciiTheme="minorHAnsi" w:hAnsiTheme="minorHAnsi" w:cs="Times"/>
          <w:i/>
          <w:iCs/>
          <w:noProof/>
          <w:color w:val="auto"/>
          <w:szCs w:val="20"/>
          <w:lang w:eastAsia="zh-CN"/>
        </w:rPr>
        <w:t>anic</w:t>
      </w:r>
      <w:r w:rsidR="00F115CE" w:rsidRPr="00CF7F19">
        <w:rPr>
          <w:rFonts w:asciiTheme="minorHAnsi" w:hAnsiTheme="minorHAnsi" w:cs="Times"/>
          <w:i/>
          <w:iCs/>
          <w:noProof/>
          <w:color w:val="auto"/>
          <w:szCs w:val="20"/>
          <w:lang w:eastAsia="zh-CN"/>
        </w:rPr>
        <w:t xml:space="preserve"> Chem</w:t>
      </w:r>
      <w:r w:rsidR="001B1F59" w:rsidRPr="00CF7F19">
        <w:rPr>
          <w:rFonts w:asciiTheme="minorHAnsi" w:hAnsiTheme="minorHAnsi" w:cs="Times"/>
          <w:i/>
          <w:iCs/>
          <w:noProof/>
          <w:color w:val="auto"/>
          <w:szCs w:val="20"/>
          <w:lang w:eastAsia="zh-CN"/>
        </w:rPr>
        <w:t>istry</w:t>
      </w:r>
      <w:r w:rsidR="00F115CE" w:rsidRPr="00CF7F19">
        <w:rPr>
          <w:rFonts w:asciiTheme="minorHAnsi" w:hAnsiTheme="minorHAnsi" w:cs="Times"/>
          <w:i/>
          <w:iCs/>
          <w:noProof/>
          <w:color w:val="auto"/>
          <w:szCs w:val="20"/>
          <w:lang w:eastAsia="zh-CN"/>
        </w:rPr>
        <w:t>.</w:t>
      </w:r>
      <w:r w:rsidR="00F115CE" w:rsidRPr="00CF7F19">
        <w:rPr>
          <w:rFonts w:asciiTheme="minorHAnsi" w:hAnsiTheme="minorHAnsi" w:cs="Times"/>
          <w:noProof/>
          <w:color w:val="auto"/>
          <w:szCs w:val="20"/>
          <w:lang w:eastAsia="zh-CN"/>
        </w:rPr>
        <w:t xml:space="preserve"> </w:t>
      </w:r>
      <w:r w:rsidR="00F115CE" w:rsidRPr="00CF7F19">
        <w:rPr>
          <w:rFonts w:asciiTheme="minorHAnsi" w:hAnsiTheme="minorHAnsi" w:cs="Times"/>
          <w:b/>
          <w:bCs/>
          <w:noProof/>
          <w:color w:val="auto"/>
          <w:szCs w:val="20"/>
          <w:lang w:eastAsia="zh-CN"/>
        </w:rPr>
        <w:t>77</w:t>
      </w:r>
      <w:r w:rsidR="00F115CE" w:rsidRPr="00CF7F19">
        <w:rPr>
          <w:rFonts w:asciiTheme="minorHAnsi" w:hAnsiTheme="minorHAnsi" w:cs="Times"/>
          <w:noProof/>
          <w:color w:val="auto"/>
          <w:szCs w:val="20"/>
          <w:lang w:eastAsia="zh-CN"/>
        </w:rPr>
        <w:t xml:space="preserve"> (8), 4148-4151</w:t>
      </w:r>
      <w:r w:rsidR="008C5F1F">
        <w:rPr>
          <w:rFonts w:asciiTheme="minorHAnsi" w:hAnsiTheme="minorHAnsi" w:cs="Times"/>
          <w:noProof/>
          <w:color w:val="auto"/>
          <w:szCs w:val="20"/>
          <w:lang w:eastAsia="zh-CN"/>
        </w:rPr>
        <w:t xml:space="preserve"> (</w:t>
      </w:r>
      <w:r w:rsidR="00F115CE" w:rsidRPr="00CF7F19">
        <w:rPr>
          <w:rFonts w:asciiTheme="minorHAnsi" w:hAnsiTheme="minorHAnsi" w:cs="Times"/>
          <w:noProof/>
          <w:color w:val="auto"/>
          <w:szCs w:val="20"/>
          <w:lang w:eastAsia="zh-CN"/>
        </w:rPr>
        <w:t>2012).</w:t>
      </w:r>
    </w:p>
    <w:p w14:paraId="39257973" w14:textId="390774EA" w:rsidR="00C94DF9" w:rsidRPr="00CF7F19" w:rsidRDefault="00C94DF9" w:rsidP="005E65B9">
      <w:pPr>
        <w:widowControl/>
        <w:autoSpaceDE/>
        <w:autoSpaceDN/>
        <w:adjustRightInd/>
        <w:contextualSpacing/>
        <w:rPr>
          <w:rFonts w:asciiTheme="minorHAnsi" w:hAnsiTheme="minorHAnsi" w:cs="Times"/>
          <w:noProof/>
          <w:color w:val="auto"/>
          <w:szCs w:val="20"/>
          <w:lang w:eastAsia="zh-CN"/>
        </w:rPr>
      </w:pPr>
    </w:p>
    <w:p w14:paraId="7F900652" w14:textId="77777777" w:rsidR="00C94DF9" w:rsidRPr="00CF7F19" w:rsidRDefault="00C94DF9" w:rsidP="005E65B9">
      <w:pPr>
        <w:widowControl/>
        <w:autoSpaceDE/>
        <w:autoSpaceDN/>
        <w:adjustRightInd/>
        <w:contextualSpacing/>
        <w:rPr>
          <w:rFonts w:asciiTheme="minorHAnsi" w:eastAsiaTheme="minorEastAsia" w:hAnsiTheme="minorHAnsi" w:cs="Times"/>
          <w:noProof/>
          <w:color w:val="auto"/>
          <w:szCs w:val="20"/>
        </w:rPr>
      </w:pPr>
    </w:p>
    <w:p w14:paraId="73795396" w14:textId="3CCBAB3E" w:rsidR="004D7910" w:rsidRPr="00CF7F19" w:rsidRDefault="00E26FBE" w:rsidP="005E65B9">
      <w:pPr>
        <w:contextualSpacing/>
        <w:rPr>
          <w:rFonts w:ascii="Times New Roman" w:hAnsi="Times New Roman" w:cs="Times New Roman"/>
          <w:i/>
          <w:color w:val="auto"/>
          <w:kern w:val="2"/>
          <w:sz w:val="21"/>
          <w:szCs w:val="21"/>
          <w:lang w:eastAsia="zh-CN"/>
        </w:rPr>
      </w:pPr>
      <w:r w:rsidRPr="00CF7F19">
        <w:rPr>
          <w:rFonts w:asciiTheme="minorHAnsi" w:eastAsiaTheme="minorEastAsia" w:hAnsiTheme="minorHAnsi" w:cs="Times New Roman"/>
          <w:color w:val="auto"/>
          <w:szCs w:val="20"/>
        </w:rPr>
        <w:fldChar w:fldCharType="end"/>
      </w:r>
    </w:p>
    <w:sectPr w:rsidR="004D7910" w:rsidRPr="00CF7F19" w:rsidSect="00B81B1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374BC" w14:textId="77777777" w:rsidR="00CE4D1E" w:rsidRDefault="00CE4D1E" w:rsidP="00621C4E">
      <w:r>
        <w:separator/>
      </w:r>
    </w:p>
  </w:endnote>
  <w:endnote w:type="continuationSeparator" w:id="0">
    <w:p w14:paraId="22259B1D" w14:textId="77777777" w:rsidR="00CE4D1E" w:rsidRDefault="00CE4D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C5F1F" w:rsidRDefault="008C5F1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51C3F" w14:textId="77777777" w:rsidR="00CE4D1E" w:rsidRDefault="00CE4D1E" w:rsidP="00621C4E">
      <w:r>
        <w:separator/>
      </w:r>
    </w:p>
  </w:footnote>
  <w:footnote w:type="continuationSeparator" w:id="0">
    <w:p w14:paraId="01B6EA76" w14:textId="77777777" w:rsidR="00CE4D1E" w:rsidRDefault="00CE4D1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C5F1F" w:rsidRPr="006F06E4" w:rsidRDefault="008C5F1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13D58"/>
    <w:multiLevelType w:val="multilevel"/>
    <w:tmpl w:val="2444A3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3"/>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4"/>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CAD"/>
    <w:rsid w:val="000129B2"/>
    <w:rsid w:val="00012FF9"/>
    <w:rsid w:val="0001389C"/>
    <w:rsid w:val="00014314"/>
    <w:rsid w:val="000212AE"/>
    <w:rsid w:val="00021434"/>
    <w:rsid w:val="00021774"/>
    <w:rsid w:val="0002198B"/>
    <w:rsid w:val="00021DF3"/>
    <w:rsid w:val="00023810"/>
    <w:rsid w:val="00023869"/>
    <w:rsid w:val="00024598"/>
    <w:rsid w:val="00027949"/>
    <w:rsid w:val="000279B0"/>
    <w:rsid w:val="00032769"/>
    <w:rsid w:val="00032A82"/>
    <w:rsid w:val="00032B52"/>
    <w:rsid w:val="0003311E"/>
    <w:rsid w:val="00037B58"/>
    <w:rsid w:val="00042FA3"/>
    <w:rsid w:val="00051B73"/>
    <w:rsid w:val="000526A3"/>
    <w:rsid w:val="000575CF"/>
    <w:rsid w:val="00060ABE"/>
    <w:rsid w:val="000619B8"/>
    <w:rsid w:val="00061A50"/>
    <w:rsid w:val="000631CE"/>
    <w:rsid w:val="0006361B"/>
    <w:rsid w:val="00064104"/>
    <w:rsid w:val="00064F32"/>
    <w:rsid w:val="000652E3"/>
    <w:rsid w:val="00066025"/>
    <w:rsid w:val="00067A8F"/>
    <w:rsid w:val="000701D1"/>
    <w:rsid w:val="000719B1"/>
    <w:rsid w:val="00076733"/>
    <w:rsid w:val="00076F8B"/>
    <w:rsid w:val="00080A20"/>
    <w:rsid w:val="00082796"/>
    <w:rsid w:val="00082DF4"/>
    <w:rsid w:val="00086FF5"/>
    <w:rsid w:val="00087C0A"/>
    <w:rsid w:val="00091788"/>
    <w:rsid w:val="00093BC4"/>
    <w:rsid w:val="000943E6"/>
    <w:rsid w:val="00097929"/>
    <w:rsid w:val="000A1E80"/>
    <w:rsid w:val="000A2FF5"/>
    <w:rsid w:val="000A3B70"/>
    <w:rsid w:val="000A5153"/>
    <w:rsid w:val="000B0BA0"/>
    <w:rsid w:val="000B10AE"/>
    <w:rsid w:val="000B30BF"/>
    <w:rsid w:val="000B5530"/>
    <w:rsid w:val="000B566B"/>
    <w:rsid w:val="000B595C"/>
    <w:rsid w:val="000B662E"/>
    <w:rsid w:val="000B7294"/>
    <w:rsid w:val="000B75D0"/>
    <w:rsid w:val="000C1CF8"/>
    <w:rsid w:val="000C2261"/>
    <w:rsid w:val="000C4077"/>
    <w:rsid w:val="000C49CF"/>
    <w:rsid w:val="000C52E9"/>
    <w:rsid w:val="000C56C3"/>
    <w:rsid w:val="000C5B8B"/>
    <w:rsid w:val="000C5CDC"/>
    <w:rsid w:val="000C65DC"/>
    <w:rsid w:val="000C66F3"/>
    <w:rsid w:val="000C6900"/>
    <w:rsid w:val="000D27E2"/>
    <w:rsid w:val="000D28BF"/>
    <w:rsid w:val="000D31E8"/>
    <w:rsid w:val="000D543B"/>
    <w:rsid w:val="000D6F9C"/>
    <w:rsid w:val="000D76E4"/>
    <w:rsid w:val="000E0C5E"/>
    <w:rsid w:val="000E19E5"/>
    <w:rsid w:val="000E3816"/>
    <w:rsid w:val="000E4F77"/>
    <w:rsid w:val="000E5723"/>
    <w:rsid w:val="000E76B2"/>
    <w:rsid w:val="000F265C"/>
    <w:rsid w:val="000F3AFA"/>
    <w:rsid w:val="000F5712"/>
    <w:rsid w:val="000F6611"/>
    <w:rsid w:val="000F7E22"/>
    <w:rsid w:val="00102B7A"/>
    <w:rsid w:val="001055CA"/>
    <w:rsid w:val="00105710"/>
    <w:rsid w:val="00107554"/>
    <w:rsid w:val="001075E9"/>
    <w:rsid w:val="001104F3"/>
    <w:rsid w:val="00112EEB"/>
    <w:rsid w:val="001173FF"/>
    <w:rsid w:val="001214D3"/>
    <w:rsid w:val="001236CD"/>
    <w:rsid w:val="0012563A"/>
    <w:rsid w:val="001264DE"/>
    <w:rsid w:val="001313A7"/>
    <w:rsid w:val="0013276F"/>
    <w:rsid w:val="001342B5"/>
    <w:rsid w:val="00134E5C"/>
    <w:rsid w:val="0013621E"/>
    <w:rsid w:val="0013642E"/>
    <w:rsid w:val="00142EFE"/>
    <w:rsid w:val="00152A23"/>
    <w:rsid w:val="00153AAC"/>
    <w:rsid w:val="00156B11"/>
    <w:rsid w:val="00162CB7"/>
    <w:rsid w:val="001665C9"/>
    <w:rsid w:val="00166F32"/>
    <w:rsid w:val="001718C0"/>
    <w:rsid w:val="00171E5B"/>
    <w:rsid w:val="00171F94"/>
    <w:rsid w:val="00172341"/>
    <w:rsid w:val="001735E2"/>
    <w:rsid w:val="00173AC5"/>
    <w:rsid w:val="00175D4E"/>
    <w:rsid w:val="0017668A"/>
    <w:rsid w:val="001766FE"/>
    <w:rsid w:val="001771E7"/>
    <w:rsid w:val="0018179E"/>
    <w:rsid w:val="001840A1"/>
    <w:rsid w:val="001878A6"/>
    <w:rsid w:val="0019110B"/>
    <w:rsid w:val="001911FF"/>
    <w:rsid w:val="00192006"/>
    <w:rsid w:val="00193180"/>
    <w:rsid w:val="0019530C"/>
    <w:rsid w:val="00196792"/>
    <w:rsid w:val="001B07FA"/>
    <w:rsid w:val="001B1519"/>
    <w:rsid w:val="001B1F59"/>
    <w:rsid w:val="001B2E2D"/>
    <w:rsid w:val="001B5CD2"/>
    <w:rsid w:val="001B6E52"/>
    <w:rsid w:val="001C0BEE"/>
    <w:rsid w:val="001C1E49"/>
    <w:rsid w:val="001C27C1"/>
    <w:rsid w:val="001C2A98"/>
    <w:rsid w:val="001C3B86"/>
    <w:rsid w:val="001C4D95"/>
    <w:rsid w:val="001D2638"/>
    <w:rsid w:val="001D3D7D"/>
    <w:rsid w:val="001D3FFF"/>
    <w:rsid w:val="001D4997"/>
    <w:rsid w:val="001D625F"/>
    <w:rsid w:val="001D63A1"/>
    <w:rsid w:val="001D68A4"/>
    <w:rsid w:val="001D7576"/>
    <w:rsid w:val="001E0E3F"/>
    <w:rsid w:val="001E14A0"/>
    <w:rsid w:val="001E4000"/>
    <w:rsid w:val="001E7376"/>
    <w:rsid w:val="001F0551"/>
    <w:rsid w:val="001F172B"/>
    <w:rsid w:val="001F225C"/>
    <w:rsid w:val="001F28DD"/>
    <w:rsid w:val="001F29C0"/>
    <w:rsid w:val="001F46EB"/>
    <w:rsid w:val="00200792"/>
    <w:rsid w:val="00201A69"/>
    <w:rsid w:val="00201CFA"/>
    <w:rsid w:val="0020220D"/>
    <w:rsid w:val="00202448"/>
    <w:rsid w:val="00202D15"/>
    <w:rsid w:val="00205B3F"/>
    <w:rsid w:val="00211529"/>
    <w:rsid w:val="00212EAE"/>
    <w:rsid w:val="00214BEE"/>
    <w:rsid w:val="002205B8"/>
    <w:rsid w:val="00223860"/>
    <w:rsid w:val="00223E25"/>
    <w:rsid w:val="00225720"/>
    <w:rsid w:val="002259E5"/>
    <w:rsid w:val="00226140"/>
    <w:rsid w:val="002270BA"/>
    <w:rsid w:val="002274F3"/>
    <w:rsid w:val="0023094C"/>
    <w:rsid w:val="002330F2"/>
    <w:rsid w:val="00233484"/>
    <w:rsid w:val="00234303"/>
    <w:rsid w:val="002346CA"/>
    <w:rsid w:val="00234BE3"/>
    <w:rsid w:val="00235350"/>
    <w:rsid w:val="00235A90"/>
    <w:rsid w:val="0023624F"/>
    <w:rsid w:val="00241E48"/>
    <w:rsid w:val="0024214E"/>
    <w:rsid w:val="00242623"/>
    <w:rsid w:val="00242682"/>
    <w:rsid w:val="00250558"/>
    <w:rsid w:val="00251172"/>
    <w:rsid w:val="0025357C"/>
    <w:rsid w:val="002605D1"/>
    <w:rsid w:val="00260652"/>
    <w:rsid w:val="00260BDE"/>
    <w:rsid w:val="00261F25"/>
    <w:rsid w:val="0026201E"/>
    <w:rsid w:val="002648A9"/>
    <w:rsid w:val="0026536F"/>
    <w:rsid w:val="0026553C"/>
    <w:rsid w:val="002661A0"/>
    <w:rsid w:val="0026790A"/>
    <w:rsid w:val="00267DD5"/>
    <w:rsid w:val="00267EDF"/>
    <w:rsid w:val="00274A0A"/>
    <w:rsid w:val="00277593"/>
    <w:rsid w:val="00280909"/>
    <w:rsid w:val="00280918"/>
    <w:rsid w:val="00282AF6"/>
    <w:rsid w:val="0028563E"/>
    <w:rsid w:val="0028596A"/>
    <w:rsid w:val="00286D7F"/>
    <w:rsid w:val="00287085"/>
    <w:rsid w:val="00287DC0"/>
    <w:rsid w:val="00290AF9"/>
    <w:rsid w:val="00291131"/>
    <w:rsid w:val="0029562A"/>
    <w:rsid w:val="002967CF"/>
    <w:rsid w:val="00297788"/>
    <w:rsid w:val="002A2398"/>
    <w:rsid w:val="002A3285"/>
    <w:rsid w:val="002A34F9"/>
    <w:rsid w:val="002A484B"/>
    <w:rsid w:val="002A64A6"/>
    <w:rsid w:val="002B1FE3"/>
    <w:rsid w:val="002B3301"/>
    <w:rsid w:val="002C0DBD"/>
    <w:rsid w:val="002C1445"/>
    <w:rsid w:val="002C2598"/>
    <w:rsid w:val="002C2C78"/>
    <w:rsid w:val="002C47D4"/>
    <w:rsid w:val="002C6F1A"/>
    <w:rsid w:val="002D0F38"/>
    <w:rsid w:val="002D77E3"/>
    <w:rsid w:val="002D7DDC"/>
    <w:rsid w:val="002F2859"/>
    <w:rsid w:val="002F6E3C"/>
    <w:rsid w:val="0030117D"/>
    <w:rsid w:val="00301F30"/>
    <w:rsid w:val="003038FD"/>
    <w:rsid w:val="00303983"/>
    <w:rsid w:val="00303C87"/>
    <w:rsid w:val="003108E5"/>
    <w:rsid w:val="003115A8"/>
    <w:rsid w:val="003120CB"/>
    <w:rsid w:val="003176B9"/>
    <w:rsid w:val="00320147"/>
    <w:rsid w:val="00320153"/>
    <w:rsid w:val="00320367"/>
    <w:rsid w:val="00320FA7"/>
    <w:rsid w:val="00322871"/>
    <w:rsid w:val="00325E14"/>
    <w:rsid w:val="00326FB3"/>
    <w:rsid w:val="003271A9"/>
    <w:rsid w:val="00330A4E"/>
    <w:rsid w:val="003316D4"/>
    <w:rsid w:val="003321B2"/>
    <w:rsid w:val="00332BBE"/>
    <w:rsid w:val="00333822"/>
    <w:rsid w:val="00336715"/>
    <w:rsid w:val="003401EC"/>
    <w:rsid w:val="00340DFD"/>
    <w:rsid w:val="00344954"/>
    <w:rsid w:val="00350CD7"/>
    <w:rsid w:val="00360C17"/>
    <w:rsid w:val="003621C6"/>
    <w:rsid w:val="003622B8"/>
    <w:rsid w:val="00366B76"/>
    <w:rsid w:val="00366F89"/>
    <w:rsid w:val="00371076"/>
    <w:rsid w:val="00373051"/>
    <w:rsid w:val="00373B8F"/>
    <w:rsid w:val="00376724"/>
    <w:rsid w:val="00376D95"/>
    <w:rsid w:val="00377FBB"/>
    <w:rsid w:val="003808B0"/>
    <w:rsid w:val="00385140"/>
    <w:rsid w:val="00390A8A"/>
    <w:rsid w:val="00393CC7"/>
    <w:rsid w:val="00396302"/>
    <w:rsid w:val="003971F7"/>
    <w:rsid w:val="003A16FC"/>
    <w:rsid w:val="003A2C8A"/>
    <w:rsid w:val="003A4FCD"/>
    <w:rsid w:val="003A5466"/>
    <w:rsid w:val="003B0944"/>
    <w:rsid w:val="003B1593"/>
    <w:rsid w:val="003B4381"/>
    <w:rsid w:val="003B78FB"/>
    <w:rsid w:val="003C1043"/>
    <w:rsid w:val="003C1A30"/>
    <w:rsid w:val="003C31A3"/>
    <w:rsid w:val="003C6779"/>
    <w:rsid w:val="003C71BE"/>
    <w:rsid w:val="003D033C"/>
    <w:rsid w:val="003D242D"/>
    <w:rsid w:val="003D2998"/>
    <w:rsid w:val="003D2F0A"/>
    <w:rsid w:val="003D3891"/>
    <w:rsid w:val="003D3FE9"/>
    <w:rsid w:val="003D4686"/>
    <w:rsid w:val="003D5D84"/>
    <w:rsid w:val="003E0F4F"/>
    <w:rsid w:val="003E18AC"/>
    <w:rsid w:val="003E210B"/>
    <w:rsid w:val="003E2A12"/>
    <w:rsid w:val="003E3384"/>
    <w:rsid w:val="003E3CA4"/>
    <w:rsid w:val="003E548E"/>
    <w:rsid w:val="00404138"/>
    <w:rsid w:val="00407EC8"/>
    <w:rsid w:val="0041110A"/>
    <w:rsid w:val="00411624"/>
    <w:rsid w:val="004128B8"/>
    <w:rsid w:val="004148E1"/>
    <w:rsid w:val="00414CFA"/>
    <w:rsid w:val="00415EC0"/>
    <w:rsid w:val="00416BA7"/>
    <w:rsid w:val="00420BE9"/>
    <w:rsid w:val="00421518"/>
    <w:rsid w:val="00423AD8"/>
    <w:rsid w:val="00423FDD"/>
    <w:rsid w:val="00424C85"/>
    <w:rsid w:val="004260BD"/>
    <w:rsid w:val="0043012F"/>
    <w:rsid w:val="00430F1F"/>
    <w:rsid w:val="004326EA"/>
    <w:rsid w:val="00436810"/>
    <w:rsid w:val="00440606"/>
    <w:rsid w:val="004412AD"/>
    <w:rsid w:val="0044434C"/>
    <w:rsid w:val="00444356"/>
    <w:rsid w:val="0044456B"/>
    <w:rsid w:val="00447BD1"/>
    <w:rsid w:val="004507F3"/>
    <w:rsid w:val="00450AF4"/>
    <w:rsid w:val="00455B01"/>
    <w:rsid w:val="00456A57"/>
    <w:rsid w:val="00460377"/>
    <w:rsid w:val="004607DE"/>
    <w:rsid w:val="004671C7"/>
    <w:rsid w:val="00472F4D"/>
    <w:rsid w:val="004730BF"/>
    <w:rsid w:val="00474DCB"/>
    <w:rsid w:val="0047535C"/>
    <w:rsid w:val="00475BC1"/>
    <w:rsid w:val="004762F6"/>
    <w:rsid w:val="00482293"/>
    <w:rsid w:val="00485870"/>
    <w:rsid w:val="00485FE8"/>
    <w:rsid w:val="00492473"/>
    <w:rsid w:val="00492EB5"/>
    <w:rsid w:val="00494623"/>
    <w:rsid w:val="00494F77"/>
    <w:rsid w:val="00497721"/>
    <w:rsid w:val="004A0229"/>
    <w:rsid w:val="004A35D2"/>
    <w:rsid w:val="004A5D8E"/>
    <w:rsid w:val="004A71E4"/>
    <w:rsid w:val="004B2F00"/>
    <w:rsid w:val="004B667A"/>
    <w:rsid w:val="004B6E31"/>
    <w:rsid w:val="004C1D66"/>
    <w:rsid w:val="004C31D7"/>
    <w:rsid w:val="004C4AD2"/>
    <w:rsid w:val="004C4BDE"/>
    <w:rsid w:val="004C6981"/>
    <w:rsid w:val="004C6C6B"/>
    <w:rsid w:val="004D1F21"/>
    <w:rsid w:val="004D268C"/>
    <w:rsid w:val="004D3463"/>
    <w:rsid w:val="004D59D8"/>
    <w:rsid w:val="004D5DA1"/>
    <w:rsid w:val="004D6D41"/>
    <w:rsid w:val="004D7910"/>
    <w:rsid w:val="004E150F"/>
    <w:rsid w:val="004E1DCA"/>
    <w:rsid w:val="004E23A1"/>
    <w:rsid w:val="004E3489"/>
    <w:rsid w:val="004E358A"/>
    <w:rsid w:val="004E3AFA"/>
    <w:rsid w:val="004E6588"/>
    <w:rsid w:val="004F2742"/>
    <w:rsid w:val="00502A0A"/>
    <w:rsid w:val="00504946"/>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4DBB"/>
    <w:rsid w:val="00555983"/>
    <w:rsid w:val="005575C5"/>
    <w:rsid w:val="00560E31"/>
    <w:rsid w:val="00561BDA"/>
    <w:rsid w:val="005660DA"/>
    <w:rsid w:val="00567DBF"/>
    <w:rsid w:val="00581B23"/>
    <w:rsid w:val="0058219C"/>
    <w:rsid w:val="0058707F"/>
    <w:rsid w:val="00591DBD"/>
    <w:rsid w:val="005931FE"/>
    <w:rsid w:val="005A0028"/>
    <w:rsid w:val="005A0ACC"/>
    <w:rsid w:val="005A2F7A"/>
    <w:rsid w:val="005A4C07"/>
    <w:rsid w:val="005A6226"/>
    <w:rsid w:val="005B0072"/>
    <w:rsid w:val="005B0732"/>
    <w:rsid w:val="005B30E4"/>
    <w:rsid w:val="005B38A0"/>
    <w:rsid w:val="005B491C"/>
    <w:rsid w:val="005B4DBF"/>
    <w:rsid w:val="005B5DE2"/>
    <w:rsid w:val="005B674C"/>
    <w:rsid w:val="005C24F2"/>
    <w:rsid w:val="005C7561"/>
    <w:rsid w:val="005D1E57"/>
    <w:rsid w:val="005D2F57"/>
    <w:rsid w:val="005D34F6"/>
    <w:rsid w:val="005D4F1A"/>
    <w:rsid w:val="005E1884"/>
    <w:rsid w:val="005E3574"/>
    <w:rsid w:val="005E65B9"/>
    <w:rsid w:val="005F1D0C"/>
    <w:rsid w:val="005F373A"/>
    <w:rsid w:val="005F4F87"/>
    <w:rsid w:val="005F6B0E"/>
    <w:rsid w:val="005F760E"/>
    <w:rsid w:val="005F7B1D"/>
    <w:rsid w:val="0060222A"/>
    <w:rsid w:val="00604E89"/>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4C65"/>
    <w:rsid w:val="00635014"/>
    <w:rsid w:val="00636072"/>
    <w:rsid w:val="006369CE"/>
    <w:rsid w:val="006411CA"/>
    <w:rsid w:val="006450C9"/>
    <w:rsid w:val="0064605E"/>
    <w:rsid w:val="006512CE"/>
    <w:rsid w:val="00657BC4"/>
    <w:rsid w:val="006619C8"/>
    <w:rsid w:val="00664750"/>
    <w:rsid w:val="0067078A"/>
    <w:rsid w:val="00671710"/>
    <w:rsid w:val="00671799"/>
    <w:rsid w:val="006730FD"/>
    <w:rsid w:val="00673414"/>
    <w:rsid w:val="00676079"/>
    <w:rsid w:val="00676ECD"/>
    <w:rsid w:val="00677D0A"/>
    <w:rsid w:val="0068185F"/>
    <w:rsid w:val="006A01CF"/>
    <w:rsid w:val="006A60DD"/>
    <w:rsid w:val="006B0679"/>
    <w:rsid w:val="006B074C"/>
    <w:rsid w:val="006B397F"/>
    <w:rsid w:val="006B3B84"/>
    <w:rsid w:val="006B4E7C"/>
    <w:rsid w:val="006B5D8C"/>
    <w:rsid w:val="006B72D4"/>
    <w:rsid w:val="006C11CC"/>
    <w:rsid w:val="006C1AEB"/>
    <w:rsid w:val="006C57FE"/>
    <w:rsid w:val="006C668E"/>
    <w:rsid w:val="006C7966"/>
    <w:rsid w:val="006D02EB"/>
    <w:rsid w:val="006E14D3"/>
    <w:rsid w:val="006E14D6"/>
    <w:rsid w:val="006E4B63"/>
    <w:rsid w:val="006F06E4"/>
    <w:rsid w:val="006F7B41"/>
    <w:rsid w:val="00702B5D"/>
    <w:rsid w:val="0070324B"/>
    <w:rsid w:val="00703ED2"/>
    <w:rsid w:val="0070430B"/>
    <w:rsid w:val="00707231"/>
    <w:rsid w:val="00707B8D"/>
    <w:rsid w:val="00713636"/>
    <w:rsid w:val="00714B8C"/>
    <w:rsid w:val="0071675D"/>
    <w:rsid w:val="00717736"/>
    <w:rsid w:val="00721AFC"/>
    <w:rsid w:val="00732B47"/>
    <w:rsid w:val="00733C98"/>
    <w:rsid w:val="00735CF5"/>
    <w:rsid w:val="00735EDE"/>
    <w:rsid w:val="0074063A"/>
    <w:rsid w:val="00742AA4"/>
    <w:rsid w:val="00743BA1"/>
    <w:rsid w:val="00745F1E"/>
    <w:rsid w:val="0075077D"/>
    <w:rsid w:val="00750D13"/>
    <w:rsid w:val="00751306"/>
    <w:rsid w:val="007515FE"/>
    <w:rsid w:val="007601D0"/>
    <w:rsid w:val="007603BB"/>
    <w:rsid w:val="0076109D"/>
    <w:rsid w:val="00767107"/>
    <w:rsid w:val="007730F6"/>
    <w:rsid w:val="00773617"/>
    <w:rsid w:val="00773BFD"/>
    <w:rsid w:val="007743B3"/>
    <w:rsid w:val="00774490"/>
    <w:rsid w:val="0077581E"/>
    <w:rsid w:val="00780207"/>
    <w:rsid w:val="007819FF"/>
    <w:rsid w:val="007832A4"/>
    <w:rsid w:val="0078360C"/>
    <w:rsid w:val="00784A4C"/>
    <w:rsid w:val="00784BC6"/>
    <w:rsid w:val="0078523D"/>
    <w:rsid w:val="007931DF"/>
    <w:rsid w:val="007A0172"/>
    <w:rsid w:val="007A1804"/>
    <w:rsid w:val="007A215A"/>
    <w:rsid w:val="007A2511"/>
    <w:rsid w:val="007A260E"/>
    <w:rsid w:val="007A4D4C"/>
    <w:rsid w:val="007A4DD6"/>
    <w:rsid w:val="007A5CB9"/>
    <w:rsid w:val="007B133D"/>
    <w:rsid w:val="007B20AE"/>
    <w:rsid w:val="007B6B07"/>
    <w:rsid w:val="007B6D43"/>
    <w:rsid w:val="007B749A"/>
    <w:rsid w:val="007B7C6E"/>
    <w:rsid w:val="007D20B4"/>
    <w:rsid w:val="007D3722"/>
    <w:rsid w:val="007D44D7"/>
    <w:rsid w:val="007D5275"/>
    <w:rsid w:val="007D621A"/>
    <w:rsid w:val="007D68F2"/>
    <w:rsid w:val="007E058A"/>
    <w:rsid w:val="007E2887"/>
    <w:rsid w:val="007E2F04"/>
    <w:rsid w:val="007E4D24"/>
    <w:rsid w:val="007E5278"/>
    <w:rsid w:val="007E749C"/>
    <w:rsid w:val="007F1B5C"/>
    <w:rsid w:val="00801257"/>
    <w:rsid w:val="00803B0A"/>
    <w:rsid w:val="00804DED"/>
    <w:rsid w:val="0080570F"/>
    <w:rsid w:val="00805B96"/>
    <w:rsid w:val="00810265"/>
    <w:rsid w:val="008105BE"/>
    <w:rsid w:val="008115A5"/>
    <w:rsid w:val="00811D46"/>
    <w:rsid w:val="00812290"/>
    <w:rsid w:val="0081415D"/>
    <w:rsid w:val="00820229"/>
    <w:rsid w:val="00822448"/>
    <w:rsid w:val="00822ABE"/>
    <w:rsid w:val="008244D1"/>
    <w:rsid w:val="0082469C"/>
    <w:rsid w:val="00827F51"/>
    <w:rsid w:val="0083104E"/>
    <w:rsid w:val="008343BE"/>
    <w:rsid w:val="00836535"/>
    <w:rsid w:val="00836EAC"/>
    <w:rsid w:val="00837901"/>
    <w:rsid w:val="00840FB4"/>
    <w:rsid w:val="008410B2"/>
    <w:rsid w:val="00841780"/>
    <w:rsid w:val="00847D3E"/>
    <w:rsid w:val="008500A0"/>
    <w:rsid w:val="008524E5"/>
    <w:rsid w:val="00852C3A"/>
    <w:rsid w:val="0085351C"/>
    <w:rsid w:val="0085435A"/>
    <w:rsid w:val="008546E6"/>
    <w:rsid w:val="008549CA"/>
    <w:rsid w:val="0085562B"/>
    <w:rsid w:val="008556C3"/>
    <w:rsid w:val="0085687C"/>
    <w:rsid w:val="008611C1"/>
    <w:rsid w:val="008706C5"/>
    <w:rsid w:val="008727E6"/>
    <w:rsid w:val="00873707"/>
    <w:rsid w:val="00874B20"/>
    <w:rsid w:val="00874D8E"/>
    <w:rsid w:val="008757C6"/>
    <w:rsid w:val="008763E1"/>
    <w:rsid w:val="0087775C"/>
    <w:rsid w:val="00877DC8"/>
    <w:rsid w:val="00877EC8"/>
    <w:rsid w:val="00880F36"/>
    <w:rsid w:val="00883D2E"/>
    <w:rsid w:val="0088526A"/>
    <w:rsid w:val="00885530"/>
    <w:rsid w:val="008910D1"/>
    <w:rsid w:val="0089296C"/>
    <w:rsid w:val="00896ABD"/>
    <w:rsid w:val="00897AB6"/>
    <w:rsid w:val="00897DA8"/>
    <w:rsid w:val="008A300F"/>
    <w:rsid w:val="008A3380"/>
    <w:rsid w:val="008A7A9C"/>
    <w:rsid w:val="008A7CA6"/>
    <w:rsid w:val="008B5218"/>
    <w:rsid w:val="008B7102"/>
    <w:rsid w:val="008C1F38"/>
    <w:rsid w:val="008C3B7D"/>
    <w:rsid w:val="008C511F"/>
    <w:rsid w:val="008C5F1F"/>
    <w:rsid w:val="008D0F90"/>
    <w:rsid w:val="008D3715"/>
    <w:rsid w:val="008D5465"/>
    <w:rsid w:val="008D5E61"/>
    <w:rsid w:val="008D6B50"/>
    <w:rsid w:val="008D77C9"/>
    <w:rsid w:val="008D7EB7"/>
    <w:rsid w:val="008D7EC5"/>
    <w:rsid w:val="008E3684"/>
    <w:rsid w:val="008E4102"/>
    <w:rsid w:val="008E57F5"/>
    <w:rsid w:val="008E7606"/>
    <w:rsid w:val="008F1DAA"/>
    <w:rsid w:val="008F3EBD"/>
    <w:rsid w:val="008F60B2"/>
    <w:rsid w:val="008F7C41"/>
    <w:rsid w:val="00900BE5"/>
    <w:rsid w:val="009031E2"/>
    <w:rsid w:val="0091276C"/>
    <w:rsid w:val="00912B1E"/>
    <w:rsid w:val="009145BE"/>
    <w:rsid w:val="009165AC"/>
    <w:rsid w:val="00916FFC"/>
    <w:rsid w:val="0092053F"/>
    <w:rsid w:val="0092340A"/>
    <w:rsid w:val="009313D9"/>
    <w:rsid w:val="009354C6"/>
    <w:rsid w:val="00935A8B"/>
    <w:rsid w:val="00935B7F"/>
    <w:rsid w:val="00941293"/>
    <w:rsid w:val="00941D6C"/>
    <w:rsid w:val="009439B6"/>
    <w:rsid w:val="00946372"/>
    <w:rsid w:val="00946799"/>
    <w:rsid w:val="0095032B"/>
    <w:rsid w:val="00950B13"/>
    <w:rsid w:val="00950C17"/>
    <w:rsid w:val="00951FAF"/>
    <w:rsid w:val="009544F9"/>
    <w:rsid w:val="00954740"/>
    <w:rsid w:val="009551CD"/>
    <w:rsid w:val="009557BC"/>
    <w:rsid w:val="00955AE5"/>
    <w:rsid w:val="00962E71"/>
    <w:rsid w:val="00963038"/>
    <w:rsid w:val="00963ABC"/>
    <w:rsid w:val="00965876"/>
    <w:rsid w:val="00965D21"/>
    <w:rsid w:val="00967764"/>
    <w:rsid w:val="00970B0E"/>
    <w:rsid w:val="00970BB9"/>
    <w:rsid w:val="009726EE"/>
    <w:rsid w:val="00972CDE"/>
    <w:rsid w:val="009733DD"/>
    <w:rsid w:val="00975573"/>
    <w:rsid w:val="00976D03"/>
    <w:rsid w:val="00977B30"/>
    <w:rsid w:val="00982DED"/>
    <w:rsid w:val="00982F41"/>
    <w:rsid w:val="00985090"/>
    <w:rsid w:val="00987710"/>
    <w:rsid w:val="009904AB"/>
    <w:rsid w:val="00990721"/>
    <w:rsid w:val="009932F2"/>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891"/>
    <w:rsid w:val="009C2DF8"/>
    <w:rsid w:val="009C31BF"/>
    <w:rsid w:val="009C68B7"/>
    <w:rsid w:val="009C70BC"/>
    <w:rsid w:val="009D0834"/>
    <w:rsid w:val="009D095A"/>
    <w:rsid w:val="009D0A1E"/>
    <w:rsid w:val="009D2AE3"/>
    <w:rsid w:val="009D3679"/>
    <w:rsid w:val="009D52BC"/>
    <w:rsid w:val="009D7D0A"/>
    <w:rsid w:val="009E09D9"/>
    <w:rsid w:val="009E3AA9"/>
    <w:rsid w:val="009F01B1"/>
    <w:rsid w:val="009F0DBB"/>
    <w:rsid w:val="009F3887"/>
    <w:rsid w:val="009F40DC"/>
    <w:rsid w:val="009F659A"/>
    <w:rsid w:val="009F732B"/>
    <w:rsid w:val="009F77B3"/>
    <w:rsid w:val="00A01FE0"/>
    <w:rsid w:val="00A03A53"/>
    <w:rsid w:val="00A04067"/>
    <w:rsid w:val="00A06945"/>
    <w:rsid w:val="00A10656"/>
    <w:rsid w:val="00A113C0"/>
    <w:rsid w:val="00A12FA6"/>
    <w:rsid w:val="00A1339B"/>
    <w:rsid w:val="00A14ABA"/>
    <w:rsid w:val="00A20ABF"/>
    <w:rsid w:val="00A24CB6"/>
    <w:rsid w:val="00A252A8"/>
    <w:rsid w:val="00A25865"/>
    <w:rsid w:val="00A26CD2"/>
    <w:rsid w:val="00A27667"/>
    <w:rsid w:val="00A32979"/>
    <w:rsid w:val="00A33D71"/>
    <w:rsid w:val="00A34A67"/>
    <w:rsid w:val="00A34D74"/>
    <w:rsid w:val="00A37462"/>
    <w:rsid w:val="00A459E1"/>
    <w:rsid w:val="00A46AC4"/>
    <w:rsid w:val="00A47698"/>
    <w:rsid w:val="00A478A5"/>
    <w:rsid w:val="00A5021A"/>
    <w:rsid w:val="00A52296"/>
    <w:rsid w:val="00A55661"/>
    <w:rsid w:val="00A55DA5"/>
    <w:rsid w:val="00A61B70"/>
    <w:rsid w:val="00A61FA8"/>
    <w:rsid w:val="00A637F4"/>
    <w:rsid w:val="00A64DF2"/>
    <w:rsid w:val="00A65485"/>
    <w:rsid w:val="00A66E05"/>
    <w:rsid w:val="00A67655"/>
    <w:rsid w:val="00A70753"/>
    <w:rsid w:val="00A712D2"/>
    <w:rsid w:val="00A75F6A"/>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748"/>
    <w:rsid w:val="00AB7BF8"/>
    <w:rsid w:val="00AC01D1"/>
    <w:rsid w:val="00AC0AB2"/>
    <w:rsid w:val="00AC0E9F"/>
    <w:rsid w:val="00AC3616"/>
    <w:rsid w:val="00AC52A5"/>
    <w:rsid w:val="00AC6EFD"/>
    <w:rsid w:val="00AC7151"/>
    <w:rsid w:val="00AD460A"/>
    <w:rsid w:val="00AD6A05"/>
    <w:rsid w:val="00AE118B"/>
    <w:rsid w:val="00AE272B"/>
    <w:rsid w:val="00AE39A8"/>
    <w:rsid w:val="00AE3E3A"/>
    <w:rsid w:val="00AE65F5"/>
    <w:rsid w:val="00AE77B4"/>
    <w:rsid w:val="00AE7C1A"/>
    <w:rsid w:val="00AE7DF8"/>
    <w:rsid w:val="00AF0691"/>
    <w:rsid w:val="00AF0D9C"/>
    <w:rsid w:val="00AF13AB"/>
    <w:rsid w:val="00AF1D36"/>
    <w:rsid w:val="00AF280B"/>
    <w:rsid w:val="00AF4324"/>
    <w:rsid w:val="00AF5F75"/>
    <w:rsid w:val="00AF6001"/>
    <w:rsid w:val="00AF79FD"/>
    <w:rsid w:val="00B01A16"/>
    <w:rsid w:val="00B045FE"/>
    <w:rsid w:val="00B07F45"/>
    <w:rsid w:val="00B1021A"/>
    <w:rsid w:val="00B10271"/>
    <w:rsid w:val="00B10E19"/>
    <w:rsid w:val="00B140D9"/>
    <w:rsid w:val="00B1481A"/>
    <w:rsid w:val="00B15A1F"/>
    <w:rsid w:val="00B15FE9"/>
    <w:rsid w:val="00B17A13"/>
    <w:rsid w:val="00B2148A"/>
    <w:rsid w:val="00B220C2"/>
    <w:rsid w:val="00B2276E"/>
    <w:rsid w:val="00B22B7E"/>
    <w:rsid w:val="00B25B32"/>
    <w:rsid w:val="00B2788C"/>
    <w:rsid w:val="00B30ABC"/>
    <w:rsid w:val="00B32616"/>
    <w:rsid w:val="00B33629"/>
    <w:rsid w:val="00B36AF0"/>
    <w:rsid w:val="00B36C42"/>
    <w:rsid w:val="00B42EA7"/>
    <w:rsid w:val="00B43BB2"/>
    <w:rsid w:val="00B448E3"/>
    <w:rsid w:val="00B51845"/>
    <w:rsid w:val="00B51923"/>
    <w:rsid w:val="00B5337C"/>
    <w:rsid w:val="00B53FDE"/>
    <w:rsid w:val="00B56397"/>
    <w:rsid w:val="00B571DA"/>
    <w:rsid w:val="00B57FF2"/>
    <w:rsid w:val="00B6027B"/>
    <w:rsid w:val="00B61FA3"/>
    <w:rsid w:val="00B636C8"/>
    <w:rsid w:val="00B63755"/>
    <w:rsid w:val="00B65EDB"/>
    <w:rsid w:val="00B67AFF"/>
    <w:rsid w:val="00B67C41"/>
    <w:rsid w:val="00B70B59"/>
    <w:rsid w:val="00B73657"/>
    <w:rsid w:val="00B739B3"/>
    <w:rsid w:val="00B81B15"/>
    <w:rsid w:val="00B8506E"/>
    <w:rsid w:val="00B915AE"/>
    <w:rsid w:val="00BA0149"/>
    <w:rsid w:val="00BA0469"/>
    <w:rsid w:val="00BA1735"/>
    <w:rsid w:val="00BA19FA"/>
    <w:rsid w:val="00BA4288"/>
    <w:rsid w:val="00BB0902"/>
    <w:rsid w:val="00BB1003"/>
    <w:rsid w:val="00BB1F9C"/>
    <w:rsid w:val="00BB48E5"/>
    <w:rsid w:val="00BB5607"/>
    <w:rsid w:val="00BB5ACA"/>
    <w:rsid w:val="00BB627F"/>
    <w:rsid w:val="00BB6D62"/>
    <w:rsid w:val="00BC0C17"/>
    <w:rsid w:val="00BC3823"/>
    <w:rsid w:val="00BC4FA7"/>
    <w:rsid w:val="00BC5693"/>
    <w:rsid w:val="00BC5841"/>
    <w:rsid w:val="00BC5E38"/>
    <w:rsid w:val="00BC60E8"/>
    <w:rsid w:val="00BD201A"/>
    <w:rsid w:val="00BD2DC4"/>
    <w:rsid w:val="00BD2EF0"/>
    <w:rsid w:val="00BD348A"/>
    <w:rsid w:val="00BD382C"/>
    <w:rsid w:val="00BD42A2"/>
    <w:rsid w:val="00BD5D8C"/>
    <w:rsid w:val="00BD60B4"/>
    <w:rsid w:val="00BD796B"/>
    <w:rsid w:val="00BE1D64"/>
    <w:rsid w:val="00BE40C0"/>
    <w:rsid w:val="00BE445C"/>
    <w:rsid w:val="00BE5CD3"/>
    <w:rsid w:val="00BE5F4A"/>
    <w:rsid w:val="00BE7535"/>
    <w:rsid w:val="00BE7AEF"/>
    <w:rsid w:val="00BF09B0"/>
    <w:rsid w:val="00BF1544"/>
    <w:rsid w:val="00BF1B53"/>
    <w:rsid w:val="00BF246D"/>
    <w:rsid w:val="00BF2682"/>
    <w:rsid w:val="00BF322F"/>
    <w:rsid w:val="00C0619F"/>
    <w:rsid w:val="00C06F06"/>
    <w:rsid w:val="00C072D3"/>
    <w:rsid w:val="00C17BFF"/>
    <w:rsid w:val="00C20FAD"/>
    <w:rsid w:val="00C21537"/>
    <w:rsid w:val="00C2375F"/>
    <w:rsid w:val="00C24255"/>
    <w:rsid w:val="00C247CB"/>
    <w:rsid w:val="00C24BDB"/>
    <w:rsid w:val="00C26BD7"/>
    <w:rsid w:val="00C32E66"/>
    <w:rsid w:val="00C3355F"/>
    <w:rsid w:val="00C33A04"/>
    <w:rsid w:val="00C3569A"/>
    <w:rsid w:val="00C43F48"/>
    <w:rsid w:val="00C448FF"/>
    <w:rsid w:val="00C45E57"/>
    <w:rsid w:val="00C52F29"/>
    <w:rsid w:val="00C56385"/>
    <w:rsid w:val="00C56CE6"/>
    <w:rsid w:val="00C5745F"/>
    <w:rsid w:val="00C60005"/>
    <w:rsid w:val="00C60BFF"/>
    <w:rsid w:val="00C61A98"/>
    <w:rsid w:val="00C63201"/>
    <w:rsid w:val="00C64E62"/>
    <w:rsid w:val="00C651D5"/>
    <w:rsid w:val="00C65CCC"/>
    <w:rsid w:val="00C65DA9"/>
    <w:rsid w:val="00C7337D"/>
    <w:rsid w:val="00C7618F"/>
    <w:rsid w:val="00C765A9"/>
    <w:rsid w:val="00C77002"/>
    <w:rsid w:val="00C81157"/>
    <w:rsid w:val="00C8162D"/>
    <w:rsid w:val="00C8291A"/>
    <w:rsid w:val="00C830BB"/>
    <w:rsid w:val="00C83A0B"/>
    <w:rsid w:val="00C842D0"/>
    <w:rsid w:val="00C84ED1"/>
    <w:rsid w:val="00C863CC"/>
    <w:rsid w:val="00C86BCC"/>
    <w:rsid w:val="00C9038F"/>
    <w:rsid w:val="00C92AAB"/>
    <w:rsid w:val="00C94DF9"/>
    <w:rsid w:val="00C94FCF"/>
    <w:rsid w:val="00C95D4C"/>
    <w:rsid w:val="00C9637F"/>
    <w:rsid w:val="00C96386"/>
    <w:rsid w:val="00C96E29"/>
    <w:rsid w:val="00C9708A"/>
    <w:rsid w:val="00CA2435"/>
    <w:rsid w:val="00CA4068"/>
    <w:rsid w:val="00CA4456"/>
    <w:rsid w:val="00CA67F4"/>
    <w:rsid w:val="00CB37F8"/>
    <w:rsid w:val="00CB7DC3"/>
    <w:rsid w:val="00CC5BE1"/>
    <w:rsid w:val="00CC75A2"/>
    <w:rsid w:val="00CC7A18"/>
    <w:rsid w:val="00CD0E2F"/>
    <w:rsid w:val="00CD1D49"/>
    <w:rsid w:val="00CD2F20"/>
    <w:rsid w:val="00CD3996"/>
    <w:rsid w:val="00CD6B20"/>
    <w:rsid w:val="00CE1339"/>
    <w:rsid w:val="00CE4D1E"/>
    <w:rsid w:val="00CE61CC"/>
    <w:rsid w:val="00CE6E42"/>
    <w:rsid w:val="00CF20B7"/>
    <w:rsid w:val="00CF283B"/>
    <w:rsid w:val="00CF6692"/>
    <w:rsid w:val="00CF7441"/>
    <w:rsid w:val="00CF7F19"/>
    <w:rsid w:val="00D00D16"/>
    <w:rsid w:val="00D03C6C"/>
    <w:rsid w:val="00D04760"/>
    <w:rsid w:val="00D04A95"/>
    <w:rsid w:val="00D06288"/>
    <w:rsid w:val="00D068C7"/>
    <w:rsid w:val="00D128A4"/>
    <w:rsid w:val="00D147C8"/>
    <w:rsid w:val="00D15131"/>
    <w:rsid w:val="00D15CD7"/>
    <w:rsid w:val="00D166B6"/>
    <w:rsid w:val="00D16FA2"/>
    <w:rsid w:val="00D20954"/>
    <w:rsid w:val="00D21706"/>
    <w:rsid w:val="00D21C39"/>
    <w:rsid w:val="00D21FC6"/>
    <w:rsid w:val="00D2243A"/>
    <w:rsid w:val="00D26DC3"/>
    <w:rsid w:val="00D33393"/>
    <w:rsid w:val="00D33D36"/>
    <w:rsid w:val="00D346BC"/>
    <w:rsid w:val="00D34D94"/>
    <w:rsid w:val="00D409E2"/>
    <w:rsid w:val="00D427D7"/>
    <w:rsid w:val="00D4290C"/>
    <w:rsid w:val="00D43139"/>
    <w:rsid w:val="00D43F7E"/>
    <w:rsid w:val="00D44E62"/>
    <w:rsid w:val="00D51570"/>
    <w:rsid w:val="00D520F6"/>
    <w:rsid w:val="00D556AD"/>
    <w:rsid w:val="00D60381"/>
    <w:rsid w:val="00D616DE"/>
    <w:rsid w:val="00D61E44"/>
    <w:rsid w:val="00D62201"/>
    <w:rsid w:val="00D651D1"/>
    <w:rsid w:val="00D717BB"/>
    <w:rsid w:val="00D7226B"/>
    <w:rsid w:val="00D72707"/>
    <w:rsid w:val="00D75A9C"/>
    <w:rsid w:val="00D81AA1"/>
    <w:rsid w:val="00D829C8"/>
    <w:rsid w:val="00D85F7E"/>
    <w:rsid w:val="00D877F9"/>
    <w:rsid w:val="00D87917"/>
    <w:rsid w:val="00D90871"/>
    <w:rsid w:val="00D9155F"/>
    <w:rsid w:val="00D9403F"/>
    <w:rsid w:val="00D959B4"/>
    <w:rsid w:val="00D96565"/>
    <w:rsid w:val="00D97DDF"/>
    <w:rsid w:val="00DA44DE"/>
    <w:rsid w:val="00DA750B"/>
    <w:rsid w:val="00DB028F"/>
    <w:rsid w:val="00DB0B87"/>
    <w:rsid w:val="00DB620A"/>
    <w:rsid w:val="00DC3832"/>
    <w:rsid w:val="00DC5C07"/>
    <w:rsid w:val="00DC6D8B"/>
    <w:rsid w:val="00DC7A51"/>
    <w:rsid w:val="00DD3B1E"/>
    <w:rsid w:val="00DD6443"/>
    <w:rsid w:val="00DD6F88"/>
    <w:rsid w:val="00DD7F4A"/>
    <w:rsid w:val="00DE06B2"/>
    <w:rsid w:val="00DE1E31"/>
    <w:rsid w:val="00DE355F"/>
    <w:rsid w:val="00DE5B5F"/>
    <w:rsid w:val="00DF1099"/>
    <w:rsid w:val="00DF614E"/>
    <w:rsid w:val="00E00696"/>
    <w:rsid w:val="00E01451"/>
    <w:rsid w:val="00E034BB"/>
    <w:rsid w:val="00E03651"/>
    <w:rsid w:val="00E03808"/>
    <w:rsid w:val="00E060C2"/>
    <w:rsid w:val="00E06324"/>
    <w:rsid w:val="00E07B81"/>
    <w:rsid w:val="00E07C3A"/>
    <w:rsid w:val="00E10AFD"/>
    <w:rsid w:val="00E11ED8"/>
    <w:rsid w:val="00E12B11"/>
    <w:rsid w:val="00E12FB0"/>
    <w:rsid w:val="00E146AC"/>
    <w:rsid w:val="00E14814"/>
    <w:rsid w:val="00E1591B"/>
    <w:rsid w:val="00E16A50"/>
    <w:rsid w:val="00E22DAB"/>
    <w:rsid w:val="00E249D5"/>
    <w:rsid w:val="00E25017"/>
    <w:rsid w:val="00E26F73"/>
    <w:rsid w:val="00E26FBE"/>
    <w:rsid w:val="00E30A34"/>
    <w:rsid w:val="00E33C68"/>
    <w:rsid w:val="00E34EEB"/>
    <w:rsid w:val="00E3687C"/>
    <w:rsid w:val="00E36EFE"/>
    <w:rsid w:val="00E44EB9"/>
    <w:rsid w:val="00E45BDC"/>
    <w:rsid w:val="00E460B7"/>
    <w:rsid w:val="00E46358"/>
    <w:rsid w:val="00E471DC"/>
    <w:rsid w:val="00E505DA"/>
    <w:rsid w:val="00E50EB4"/>
    <w:rsid w:val="00E5239B"/>
    <w:rsid w:val="00E532FC"/>
    <w:rsid w:val="00E559B4"/>
    <w:rsid w:val="00E55BB0"/>
    <w:rsid w:val="00E55F38"/>
    <w:rsid w:val="00E609E5"/>
    <w:rsid w:val="00E60F27"/>
    <w:rsid w:val="00E620F6"/>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1F99"/>
    <w:rsid w:val="00EA2AAE"/>
    <w:rsid w:val="00EA2EC0"/>
    <w:rsid w:val="00EA427A"/>
    <w:rsid w:val="00EA723B"/>
    <w:rsid w:val="00EB6350"/>
    <w:rsid w:val="00EB687A"/>
    <w:rsid w:val="00EB7F77"/>
    <w:rsid w:val="00EC2F62"/>
    <w:rsid w:val="00EC62EB"/>
    <w:rsid w:val="00EC6E9F"/>
    <w:rsid w:val="00EC7325"/>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EFE"/>
    <w:rsid w:val="00F01BE9"/>
    <w:rsid w:val="00F07F0D"/>
    <w:rsid w:val="00F115CE"/>
    <w:rsid w:val="00F13112"/>
    <w:rsid w:val="00F16127"/>
    <w:rsid w:val="00F16FE6"/>
    <w:rsid w:val="00F238BD"/>
    <w:rsid w:val="00F24992"/>
    <w:rsid w:val="00F25B05"/>
    <w:rsid w:val="00F26EA0"/>
    <w:rsid w:val="00F32F2F"/>
    <w:rsid w:val="00F33F3F"/>
    <w:rsid w:val="00F35BDD"/>
    <w:rsid w:val="00F35EF0"/>
    <w:rsid w:val="00F3781F"/>
    <w:rsid w:val="00F37ABA"/>
    <w:rsid w:val="00F403FD"/>
    <w:rsid w:val="00F405D8"/>
    <w:rsid w:val="00F40BAA"/>
    <w:rsid w:val="00F41E72"/>
    <w:rsid w:val="00F45BDF"/>
    <w:rsid w:val="00F47EE9"/>
    <w:rsid w:val="00F50300"/>
    <w:rsid w:val="00F5414B"/>
    <w:rsid w:val="00F5655B"/>
    <w:rsid w:val="00F56E39"/>
    <w:rsid w:val="00F56E88"/>
    <w:rsid w:val="00F623E9"/>
    <w:rsid w:val="00F63951"/>
    <w:rsid w:val="00F63C86"/>
    <w:rsid w:val="00F67F3C"/>
    <w:rsid w:val="00F74967"/>
    <w:rsid w:val="00F75915"/>
    <w:rsid w:val="00F766BE"/>
    <w:rsid w:val="00F77EB9"/>
    <w:rsid w:val="00F80635"/>
    <w:rsid w:val="00F8115F"/>
    <w:rsid w:val="00F815D1"/>
    <w:rsid w:val="00F81E7E"/>
    <w:rsid w:val="00F81F0F"/>
    <w:rsid w:val="00F825F4"/>
    <w:rsid w:val="00F838DF"/>
    <w:rsid w:val="00F84CBC"/>
    <w:rsid w:val="00F87B2D"/>
    <w:rsid w:val="00F9003C"/>
    <w:rsid w:val="00F92AA1"/>
    <w:rsid w:val="00F932DE"/>
    <w:rsid w:val="00F94584"/>
    <w:rsid w:val="00F963DD"/>
    <w:rsid w:val="00F9641A"/>
    <w:rsid w:val="00F97004"/>
    <w:rsid w:val="00FA067D"/>
    <w:rsid w:val="00FA2045"/>
    <w:rsid w:val="00FA54C2"/>
    <w:rsid w:val="00FA7A66"/>
    <w:rsid w:val="00FB1293"/>
    <w:rsid w:val="00FB1AA9"/>
    <w:rsid w:val="00FB44F2"/>
    <w:rsid w:val="00FB4B5A"/>
    <w:rsid w:val="00FB5963"/>
    <w:rsid w:val="00FB5DAA"/>
    <w:rsid w:val="00FC04B9"/>
    <w:rsid w:val="00FC161A"/>
    <w:rsid w:val="00FC23D5"/>
    <w:rsid w:val="00FC4337"/>
    <w:rsid w:val="00FC4C1A"/>
    <w:rsid w:val="00FC628F"/>
    <w:rsid w:val="00FC6468"/>
    <w:rsid w:val="00FC6D49"/>
    <w:rsid w:val="00FD4922"/>
    <w:rsid w:val="00FD6461"/>
    <w:rsid w:val="00FD7B88"/>
    <w:rsid w:val="00FE0281"/>
    <w:rsid w:val="00FE1ED2"/>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F9"/>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0"/>
    <w:rsid w:val="00E26FBE"/>
    <w:pPr>
      <w:widowControl/>
      <w:autoSpaceDE/>
      <w:autoSpaceDN/>
      <w:adjustRightInd/>
      <w:spacing w:after="200"/>
      <w:jc w:val="left"/>
    </w:pPr>
    <w:rPr>
      <w:rFonts w:ascii="Times" w:eastAsiaTheme="minorEastAsia" w:hAnsi="Times" w:cs="Times"/>
      <w:noProof/>
      <w:color w:val="auto"/>
      <w:szCs w:val="20"/>
    </w:rPr>
  </w:style>
  <w:style w:type="character" w:customStyle="1" w:styleId="EndNoteBibliography0">
    <w:name w:val="EndNote Bibliography 字符"/>
    <w:basedOn w:val="DefaultParagraphFont"/>
    <w:link w:val="EndNoteBibliography"/>
    <w:rsid w:val="00E26FBE"/>
    <w:rPr>
      <w:rFonts w:ascii="Times" w:eastAsiaTheme="minorEastAsia" w:hAnsi="Times" w:cs="Times"/>
      <w:noProof/>
      <w:sz w:val="24"/>
    </w:rPr>
  </w:style>
  <w:style w:type="character" w:styleId="UnresolvedMention">
    <w:name w:val="Unresolved Mention"/>
    <w:basedOn w:val="DefaultParagraphFont"/>
    <w:uiPriority w:val="99"/>
    <w:semiHidden/>
    <w:unhideWhenUsed/>
    <w:rsid w:val="00CF7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170201015@stu.jiangnan.edu.cn" TargetMode="External"/><Relationship Id="rId13" Type="http://schemas.openxmlformats.org/officeDocument/2006/relationships/hyperlink" Target="mailto:raoyijian@jiangnan.edu.cn" TargetMode="External"/><Relationship Id="rId3" Type="http://schemas.openxmlformats.org/officeDocument/2006/relationships/settings" Target="settings.xml"/><Relationship Id="rId7" Type="http://schemas.openxmlformats.org/officeDocument/2006/relationships/hyperlink" Target="mailto:iphitunga@gmail.com" TargetMode="External"/><Relationship Id="rId12" Type="http://schemas.openxmlformats.org/officeDocument/2006/relationships/hyperlink" Target="mailto:zhangyan@jiangnan.edu.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jiahb@jiangnan.edu.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zc19931029@163.com" TargetMode="External"/><Relationship Id="rId4" Type="http://schemas.openxmlformats.org/officeDocument/2006/relationships/webSettings" Target="webSettings.xml"/><Relationship Id="rId9" Type="http://schemas.openxmlformats.org/officeDocument/2006/relationships/hyperlink" Target="mailto:7170201045@stu.jiangnan.edu.c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4978</Words>
  <Characters>28377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2019-11-12T17:04:00Z</dcterms:created>
  <dcterms:modified xsi:type="dcterms:W3CDTF">2019-11-21T15:46:00Z</dcterms:modified>
</cp:coreProperties>
</file>