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70717B4" w:rsidR="00CE10F2" w:rsidRPr="006A6324" w:rsidRDefault="00E03542" w:rsidP="00040887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463D6">
        <w:rPr>
          <w:rFonts w:ascii="Helvetica" w:hAnsi="Helvetica" w:cs="Arial"/>
          <w:b/>
          <w:i w:val="0"/>
          <w:sz w:val="22"/>
          <w:szCs w:val="22"/>
        </w:rPr>
        <w:t>60778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0A73949" w14:textId="77777777" w:rsidR="002463D6" w:rsidRDefault="00DC058D" w:rsidP="002463D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463D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http://www.jove.com/files_upload.php?src=18537338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641748F" w14:textId="77777777" w:rsidR="002463D6" w:rsidRPr="002463D6" w:rsidRDefault="00C76775" w:rsidP="002463D6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463D6" w:rsidRPr="002463D6">
        <w:rPr>
          <w:rFonts w:ascii="Helvetica" w:hAnsi="Helvetica"/>
          <w:b/>
          <w:bCs/>
          <w:sz w:val="28"/>
          <w:szCs w:val="28"/>
        </w:rPr>
        <w:t xml:space="preserve">High Throughput Analysis of Liquid Droplet Impacts </w:t>
      </w:r>
    </w:p>
    <w:p w14:paraId="103B5424" w14:textId="77777777" w:rsidR="00C76775" w:rsidRPr="002463D6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762D2B79" w14:textId="4EEF24C1" w:rsidR="002463D6" w:rsidRPr="002463D6" w:rsidRDefault="00FA1A9D" w:rsidP="002463D6">
      <w:pPr>
        <w:rPr>
          <w:rFonts w:ascii="Helvetica" w:hAnsi="Helvetica" w:cstheme="minorHAnsi"/>
          <w:bCs/>
          <w:color w:val="808080"/>
          <w:sz w:val="28"/>
          <w:szCs w:val="28"/>
        </w:rPr>
      </w:pPr>
      <w:r w:rsidRPr="002463D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2463D6" w:rsidRPr="002463D6">
        <w:rPr>
          <w:rFonts w:ascii="Helvetica" w:hAnsi="Helvetica" w:cstheme="minorHAnsi"/>
          <w:b/>
          <w:sz w:val="28"/>
          <w:szCs w:val="28"/>
        </w:rPr>
        <w:t>Matheu</w:t>
      </w:r>
      <w:proofErr w:type="spellEnd"/>
      <w:r w:rsidR="002463D6" w:rsidRPr="002463D6">
        <w:rPr>
          <w:rFonts w:ascii="Helvetica" w:hAnsi="Helvetica" w:cstheme="minorHAnsi"/>
          <w:b/>
          <w:sz w:val="28"/>
          <w:szCs w:val="28"/>
        </w:rPr>
        <w:t xml:space="preserve"> A. J. Broom</w:t>
      </w:r>
      <w:r w:rsidR="002463D6" w:rsidRPr="002463D6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2463D6" w:rsidRPr="002463D6">
        <w:rPr>
          <w:rFonts w:ascii="Helvetica" w:hAnsi="Helvetica" w:cstheme="minorHAnsi"/>
          <w:b/>
          <w:sz w:val="28"/>
          <w:szCs w:val="28"/>
        </w:rPr>
        <w:t xml:space="preserve"> and Geoff R. Willmott</w:t>
      </w:r>
      <w:r w:rsidR="002463D6" w:rsidRPr="002463D6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</w:p>
    <w:p w14:paraId="3DE9AF2D" w14:textId="77777777" w:rsidR="002463D6" w:rsidRPr="002463D6" w:rsidRDefault="002463D6" w:rsidP="002463D6">
      <w:pPr>
        <w:rPr>
          <w:rFonts w:ascii="Helvetica" w:hAnsi="Helvetica" w:cstheme="minorHAnsi"/>
          <w:bCs/>
          <w:color w:val="808080"/>
          <w:sz w:val="28"/>
          <w:szCs w:val="28"/>
        </w:rPr>
      </w:pPr>
    </w:p>
    <w:p w14:paraId="48F232AE" w14:textId="4761F23B" w:rsidR="002463D6" w:rsidRPr="002463D6" w:rsidRDefault="002463D6" w:rsidP="002463D6">
      <w:pPr>
        <w:rPr>
          <w:rFonts w:ascii="Helvetica" w:hAnsi="Helvetica"/>
          <w:sz w:val="28"/>
          <w:szCs w:val="28"/>
        </w:rPr>
      </w:pPr>
      <w:r w:rsidRPr="002463D6">
        <w:rPr>
          <w:rFonts w:ascii="Helvetica" w:hAnsi="Helvetica"/>
          <w:sz w:val="28"/>
          <w:szCs w:val="28"/>
          <w:vertAlign w:val="superscript"/>
        </w:rPr>
        <w:t>1</w:t>
      </w:r>
      <w:r w:rsidRPr="002463D6">
        <w:rPr>
          <w:rFonts w:ascii="Helvetica" w:hAnsi="Helvetica"/>
          <w:sz w:val="28"/>
          <w:szCs w:val="28"/>
        </w:rPr>
        <w:t xml:space="preserve">The Department of Physics and The MacDiarmid Institute for Advanced Materials and Nanotechnology, The </w:t>
      </w:r>
      <w:r w:rsidRPr="002463D6">
        <w:rPr>
          <w:rFonts w:ascii="Helvetica" w:hAnsi="Helvetica"/>
          <w:sz w:val="28"/>
          <w:szCs w:val="28"/>
          <w:lang w:val="en-GB"/>
        </w:rPr>
        <w:t>University</w:t>
      </w:r>
      <w:r w:rsidRPr="002463D6">
        <w:rPr>
          <w:rFonts w:ascii="Helvetica" w:hAnsi="Helvetica"/>
          <w:sz w:val="28"/>
          <w:szCs w:val="28"/>
        </w:rPr>
        <w:t xml:space="preserve"> of Auckland</w:t>
      </w:r>
    </w:p>
    <w:p w14:paraId="438F5ABF" w14:textId="0E8F152E" w:rsidR="001C5334" w:rsidRPr="002463D6" w:rsidRDefault="002463D6" w:rsidP="002463D6">
      <w:pPr>
        <w:rPr>
          <w:rFonts w:ascii="Helvetica" w:hAnsi="Helvetica"/>
          <w:sz w:val="28"/>
          <w:szCs w:val="28"/>
        </w:rPr>
      </w:pPr>
      <w:r w:rsidRPr="002463D6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2463D6">
        <w:rPr>
          <w:rFonts w:ascii="Helvetica" w:hAnsi="Helvetica"/>
          <w:sz w:val="28"/>
          <w:szCs w:val="28"/>
        </w:rPr>
        <w:t>School of Chemical Sciences, The University of Auckland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781A2F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7FCF365" w14:textId="77777777" w:rsidR="002463D6" w:rsidRPr="002463D6" w:rsidRDefault="002463D6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2463D6">
        <w:rPr>
          <w:rFonts w:ascii="Helvetica" w:hAnsi="Helvetica" w:cs="Arial"/>
          <w:bCs/>
          <w:sz w:val="22"/>
          <w:szCs w:val="22"/>
        </w:rPr>
        <w:t>Geoff R. Willmott</w:t>
      </w:r>
      <w:r w:rsidRPr="002463D6">
        <w:rPr>
          <w:rFonts w:ascii="Helvetica" w:hAnsi="Helvetica" w:cs="Arial"/>
          <w:bCs/>
          <w:sz w:val="22"/>
          <w:szCs w:val="22"/>
        </w:rPr>
        <w:tab/>
      </w:r>
    </w:p>
    <w:p w14:paraId="63569F65" w14:textId="59338473" w:rsidR="002463D6" w:rsidRPr="002463D6" w:rsidRDefault="00C8395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463D6" w:rsidRPr="002463D6">
          <w:rPr>
            <w:rStyle w:val="Hyperlink"/>
            <w:rFonts w:ascii="Helvetica" w:hAnsi="Helvetica" w:cs="Arial"/>
            <w:bCs/>
            <w:sz w:val="22"/>
            <w:szCs w:val="22"/>
          </w:rPr>
          <w:t>g.willmott@auckland.ac.nz</w:t>
        </w:r>
      </w:hyperlink>
      <w:r w:rsidR="002463D6" w:rsidRPr="002463D6">
        <w:rPr>
          <w:rFonts w:ascii="Helvetica" w:hAnsi="Helvetica" w:cs="Arial"/>
          <w:bCs/>
          <w:sz w:val="22"/>
          <w:szCs w:val="22"/>
        </w:rPr>
        <w:t xml:space="preserve"> </w:t>
      </w:r>
    </w:p>
    <w:p w14:paraId="57A75A4C" w14:textId="77777777" w:rsidR="00421FEA" w:rsidRPr="002463D6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78AC480" w:rsidR="00FA1A9D" w:rsidRPr="002463D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463D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463D6">
        <w:rPr>
          <w:rFonts w:ascii="Helvetica" w:hAnsi="Helvetica" w:cs="Helvetica"/>
          <w:sz w:val="22"/>
          <w:szCs w:val="22"/>
        </w:rPr>
        <w:t xml:space="preserve"> </w:t>
      </w:r>
    </w:p>
    <w:p w14:paraId="549F6103" w14:textId="77777777" w:rsidR="002463D6" w:rsidRPr="002463D6" w:rsidRDefault="002463D6" w:rsidP="00773BC7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2463D6">
        <w:rPr>
          <w:rFonts w:ascii="Helvetica" w:hAnsi="Helvetica" w:cstheme="minorHAnsi"/>
          <w:bCs/>
          <w:color w:val="auto"/>
          <w:sz w:val="22"/>
          <w:szCs w:val="22"/>
        </w:rPr>
        <w:t xml:space="preserve">Matheu A. J. Broom </w:t>
      </w:r>
      <w:r w:rsidRPr="002463D6">
        <w:rPr>
          <w:rFonts w:ascii="Helvetica" w:hAnsi="Helvetica" w:cstheme="minorHAnsi"/>
          <w:bCs/>
          <w:color w:val="auto"/>
          <w:sz w:val="22"/>
          <w:szCs w:val="22"/>
        </w:rPr>
        <w:tab/>
      </w:r>
    </w:p>
    <w:p w14:paraId="51A15D75" w14:textId="6E53561E" w:rsidR="002463D6" w:rsidRPr="002463D6" w:rsidRDefault="00C83951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2463D6" w:rsidRPr="002463D6">
          <w:rPr>
            <w:rStyle w:val="Hyperlink"/>
            <w:rFonts w:ascii="Helvetica" w:hAnsi="Helvetica" w:cstheme="minorHAnsi"/>
            <w:bCs/>
            <w:sz w:val="22"/>
            <w:szCs w:val="22"/>
          </w:rPr>
          <w:t>m.broom@auckland.ac.nz</w:t>
        </w:r>
      </w:hyperlink>
      <w:r w:rsidR="002463D6" w:rsidRPr="002463D6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46FCDC2" w:rsidR="00253924" w:rsidRDefault="00FA1A9D" w:rsidP="00FE79A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E79AD">
        <w:rPr>
          <w:rFonts w:ascii="Helvetica" w:hAnsi="Helvetica"/>
          <w:sz w:val="22"/>
        </w:rPr>
        <w:t>? N</w:t>
      </w:r>
    </w:p>
    <w:p w14:paraId="5E21DE61" w14:textId="4A93D09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E79AD">
        <w:rPr>
          <w:rFonts w:ascii="Helvetica" w:hAnsi="Helvetica"/>
          <w:bCs/>
          <w:sz w:val="22"/>
        </w:rPr>
        <w:t>Y</w:t>
      </w:r>
    </w:p>
    <w:p w14:paraId="2618F0C6" w14:textId="78A3E64B" w:rsidR="00FA1A9D" w:rsidRPr="00252351" w:rsidRDefault="00FA1A9D" w:rsidP="0025235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52351">
        <w:rPr>
          <w:rFonts w:ascii="Helvetica" w:hAnsi="Helvetica"/>
          <w:b/>
          <w:color w:val="000000" w:themeColor="text1"/>
          <w:sz w:val="22"/>
        </w:rPr>
        <w:t>3.</w:t>
      </w:r>
      <w:r w:rsidRPr="00252351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556CDBD3" w14:textId="75700988" w:rsidR="008361B3" w:rsidRPr="005775CA" w:rsidRDefault="008361B3" w:rsidP="008361B3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775CA">
        <w:rPr>
          <w:rFonts w:ascii="Helvetica" w:hAnsi="Helvetica"/>
          <w:color w:val="000000" w:themeColor="text1"/>
          <w:sz w:val="22"/>
        </w:rPr>
        <w:t>2.</w:t>
      </w:r>
      <w:r w:rsidR="005775CA" w:rsidRPr="005775CA">
        <w:rPr>
          <w:rFonts w:ascii="Helvetica" w:hAnsi="Helvetica"/>
          <w:color w:val="000000" w:themeColor="text1"/>
          <w:sz w:val="22"/>
        </w:rPr>
        <w:t>1</w:t>
      </w:r>
      <w:r w:rsidR="00252351" w:rsidRPr="005775CA">
        <w:rPr>
          <w:rFonts w:ascii="Helvetica" w:hAnsi="Helvetica"/>
          <w:color w:val="000000" w:themeColor="text1"/>
          <w:sz w:val="22"/>
        </w:rPr>
        <w:t>.</w:t>
      </w:r>
      <w:r w:rsidRPr="005775CA">
        <w:rPr>
          <w:rFonts w:ascii="Helvetica" w:hAnsi="Helvetica"/>
          <w:color w:val="000000" w:themeColor="text1"/>
          <w:sz w:val="22"/>
        </w:rPr>
        <w:t>, 4.1</w:t>
      </w:r>
      <w:r w:rsidR="00252351" w:rsidRPr="005775CA">
        <w:rPr>
          <w:rFonts w:ascii="Helvetica" w:hAnsi="Helvetica"/>
          <w:color w:val="000000" w:themeColor="text1"/>
          <w:sz w:val="22"/>
        </w:rPr>
        <w:t>.</w:t>
      </w:r>
      <w:r w:rsidRPr="005775CA">
        <w:rPr>
          <w:rFonts w:ascii="Helvetica" w:hAnsi="Helvetica"/>
          <w:color w:val="000000" w:themeColor="text1"/>
          <w:sz w:val="22"/>
        </w:rPr>
        <w:t>, 6.5</w:t>
      </w:r>
      <w:r w:rsidR="00252351" w:rsidRPr="005775CA">
        <w:rPr>
          <w:rFonts w:ascii="Helvetica" w:hAnsi="Helvetica"/>
          <w:color w:val="000000" w:themeColor="text1"/>
          <w:sz w:val="22"/>
        </w:rPr>
        <w:t>.</w:t>
      </w:r>
      <w:r w:rsidRPr="005775CA">
        <w:rPr>
          <w:rFonts w:ascii="Helvetica" w:hAnsi="Helvetica"/>
          <w:color w:val="000000" w:themeColor="text1"/>
          <w:sz w:val="22"/>
        </w:rPr>
        <w:t>, 6.7</w:t>
      </w:r>
      <w:r w:rsidR="00252351" w:rsidRPr="005775CA">
        <w:rPr>
          <w:rFonts w:ascii="Helvetica" w:hAnsi="Helvetica"/>
          <w:color w:val="000000" w:themeColor="text1"/>
          <w:sz w:val="22"/>
        </w:rPr>
        <w:t>.</w:t>
      </w:r>
    </w:p>
    <w:p w14:paraId="5A5EE1E0" w14:textId="16AD02F1" w:rsidR="00FA1A9D" w:rsidRPr="00252351" w:rsidRDefault="00FA1A9D" w:rsidP="00252351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52351">
        <w:rPr>
          <w:rFonts w:ascii="Helvetica" w:hAnsi="Helvetica"/>
          <w:b/>
          <w:color w:val="000000" w:themeColor="text1"/>
          <w:sz w:val="22"/>
        </w:rPr>
        <w:t>4.</w:t>
      </w:r>
      <w:r w:rsidRPr="0025235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8E24295" w14:textId="400C69A1" w:rsidR="008361B3" w:rsidRPr="00252351" w:rsidRDefault="008361B3" w:rsidP="008361B3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52351">
        <w:rPr>
          <w:rFonts w:ascii="Helvetica" w:hAnsi="Helvetica"/>
          <w:color w:val="000000" w:themeColor="text1"/>
          <w:sz w:val="22"/>
        </w:rPr>
        <w:t>3.4</w:t>
      </w:r>
      <w:r w:rsidR="00252351" w:rsidRPr="00252351">
        <w:rPr>
          <w:rFonts w:ascii="Helvetica" w:hAnsi="Helvetica"/>
          <w:color w:val="000000" w:themeColor="text1"/>
          <w:sz w:val="22"/>
        </w:rPr>
        <w:t>.</w:t>
      </w:r>
      <w:r w:rsidRPr="00252351">
        <w:rPr>
          <w:rFonts w:ascii="Helvetica" w:hAnsi="Helvetica"/>
          <w:color w:val="000000" w:themeColor="text1"/>
          <w:sz w:val="22"/>
        </w:rPr>
        <w:t>, 4.2</w:t>
      </w:r>
      <w:r w:rsidR="00252351" w:rsidRPr="00252351">
        <w:rPr>
          <w:rFonts w:ascii="Helvetica" w:hAnsi="Helvetica"/>
          <w:color w:val="000000" w:themeColor="text1"/>
          <w:sz w:val="22"/>
        </w:rPr>
        <w:t>.</w:t>
      </w:r>
    </w:p>
    <w:p w14:paraId="59BC63BC" w14:textId="40A25746" w:rsidR="00FA1A9D" w:rsidRPr="00252351" w:rsidRDefault="00FA1A9D" w:rsidP="00252351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252351">
        <w:rPr>
          <w:rFonts w:ascii="Helvetica" w:hAnsi="Helvetica"/>
          <w:b/>
          <w:color w:val="000000" w:themeColor="text1"/>
          <w:sz w:val="22"/>
        </w:rPr>
        <w:t>5.</w:t>
      </w:r>
      <w:r w:rsidRPr="0025235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252351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252351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252351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252351" w:rsidRPr="00252351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35F9CCE" w14:textId="6A361479" w:rsidR="005D284B" w:rsidRDefault="005D284B" w:rsidP="008361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Geoff Willmott</w:t>
      </w:r>
      <w:r w:rsidR="008361B3" w:rsidRPr="00511F52">
        <w:rPr>
          <w:rFonts w:ascii="Helvetica" w:hAnsi="Helvetica" w:cs="Arial"/>
          <w:sz w:val="22"/>
          <w:szCs w:val="22"/>
        </w:rPr>
        <w:t xml:space="preserve">: </w:t>
      </w:r>
      <w:bookmarkStart w:id="0" w:name="_Hlk22540538"/>
      <w:r>
        <w:rPr>
          <w:rFonts w:ascii="Helvetica" w:hAnsi="Helvetica" w:cs="Arial"/>
          <w:sz w:val="22"/>
          <w:szCs w:val="22"/>
        </w:rPr>
        <w:t xml:space="preserve">This protocol allows </w:t>
      </w:r>
      <w:r w:rsidR="00160320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8700CC">
        <w:rPr>
          <w:rFonts w:ascii="Helvetica" w:hAnsi="Helvetica" w:cs="Arial"/>
          <w:sz w:val="22"/>
          <w:szCs w:val="22"/>
        </w:rPr>
        <w:t xml:space="preserve">efficient </w:t>
      </w:r>
      <w:r>
        <w:rPr>
          <w:rFonts w:ascii="Helvetica" w:hAnsi="Helvetica" w:cs="Arial"/>
          <w:sz w:val="22"/>
          <w:szCs w:val="22"/>
        </w:rPr>
        <w:t>study</w:t>
      </w:r>
      <w:r w:rsidR="00160320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liquid drop</w:t>
      </w:r>
      <w:r w:rsidR="001E24AB">
        <w:rPr>
          <w:rFonts w:ascii="Helvetica" w:hAnsi="Helvetica" w:cs="Arial"/>
          <w:sz w:val="22"/>
          <w:szCs w:val="22"/>
        </w:rPr>
        <w:t>let</w:t>
      </w:r>
      <w:r>
        <w:rPr>
          <w:rFonts w:ascii="Helvetica" w:hAnsi="Helvetica" w:cs="Arial"/>
          <w:sz w:val="22"/>
          <w:szCs w:val="22"/>
        </w:rPr>
        <w:t xml:space="preserve"> impacts on solid surfaces – a</w:t>
      </w:r>
      <w:r w:rsidR="008700CC">
        <w:rPr>
          <w:rFonts w:ascii="Helvetica" w:hAnsi="Helvetica" w:cs="Arial"/>
          <w:sz w:val="22"/>
          <w:szCs w:val="22"/>
        </w:rPr>
        <w:t>n everyday</w:t>
      </w:r>
      <w:r>
        <w:rPr>
          <w:rFonts w:ascii="Helvetica" w:hAnsi="Helvetica" w:cs="Arial"/>
          <w:sz w:val="22"/>
          <w:szCs w:val="22"/>
        </w:rPr>
        <w:t xml:space="preserve"> phenomenon</w:t>
      </w:r>
      <w:r w:rsidR="008700CC">
        <w:rPr>
          <w:rFonts w:ascii="Helvetica" w:hAnsi="Helvetica" w:cs="Arial"/>
          <w:sz w:val="22"/>
          <w:szCs w:val="22"/>
        </w:rPr>
        <w:t xml:space="preserve"> important </w:t>
      </w:r>
      <w:r w:rsidR="00BC6B60">
        <w:rPr>
          <w:rFonts w:ascii="Helvetica" w:hAnsi="Helvetica" w:cs="Arial"/>
          <w:sz w:val="22"/>
          <w:szCs w:val="22"/>
        </w:rPr>
        <w:t>in</w:t>
      </w:r>
      <w:r w:rsidR="008700CC">
        <w:rPr>
          <w:rFonts w:ascii="Helvetica" w:hAnsi="Helvetica" w:cs="Arial"/>
          <w:sz w:val="22"/>
          <w:szCs w:val="22"/>
        </w:rPr>
        <w:t xml:space="preserve"> industry. </w:t>
      </w:r>
      <w:r w:rsidR="00160320">
        <w:rPr>
          <w:rFonts w:ascii="Helvetica" w:hAnsi="Helvetica" w:cs="Arial"/>
          <w:sz w:val="22"/>
          <w:szCs w:val="22"/>
        </w:rPr>
        <w:t>The o</w:t>
      </w:r>
      <w:r w:rsidR="008700CC">
        <w:rPr>
          <w:rFonts w:ascii="Helvetica" w:hAnsi="Helvetica" w:cs="Arial"/>
          <w:sz w:val="22"/>
          <w:szCs w:val="22"/>
        </w:rPr>
        <w:t>utcomes are</w:t>
      </w:r>
      <w:r>
        <w:rPr>
          <w:rFonts w:ascii="Helvetica" w:hAnsi="Helvetica" w:cs="Arial"/>
          <w:sz w:val="22"/>
          <w:szCs w:val="22"/>
        </w:rPr>
        <w:t xml:space="preserve"> complex and </w:t>
      </w:r>
      <w:r w:rsidR="00160320">
        <w:rPr>
          <w:rFonts w:ascii="Helvetica" w:hAnsi="Helvetica" w:cs="Arial"/>
          <w:sz w:val="22"/>
          <w:szCs w:val="22"/>
        </w:rPr>
        <w:t>depend</w:t>
      </w:r>
      <w:r w:rsidR="008700CC">
        <w:rPr>
          <w:rFonts w:ascii="Helvetica" w:hAnsi="Helvetica" w:cs="Arial"/>
          <w:sz w:val="22"/>
          <w:szCs w:val="22"/>
        </w:rPr>
        <w:t xml:space="preserve"> on</w:t>
      </w:r>
      <w:r>
        <w:rPr>
          <w:rFonts w:ascii="Helvetica" w:hAnsi="Helvetica" w:cs="Arial"/>
          <w:sz w:val="22"/>
          <w:szCs w:val="22"/>
        </w:rPr>
        <w:t xml:space="preserve"> many experimental parameters</w:t>
      </w:r>
      <w:r w:rsidR="00252351">
        <w:rPr>
          <w:rFonts w:ascii="Helvetica" w:hAnsi="Helvetica" w:cs="Arial"/>
          <w:sz w:val="22"/>
          <w:szCs w:val="22"/>
        </w:rPr>
        <w:t xml:space="preserve"> </w:t>
      </w:r>
      <w:r w:rsidR="00252351">
        <w:rPr>
          <w:rFonts w:ascii="Helvetica" w:hAnsi="Helvetica" w:cs="Arial"/>
          <w:b/>
          <w:bCs/>
          <w:sz w:val="22"/>
          <w:szCs w:val="22"/>
        </w:rPr>
        <w:t>[1]</w:t>
      </w:r>
      <w:r w:rsidR="008700C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bookmarkEnd w:id="0"/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1AB21D" w14:textId="5D800971" w:rsidR="008361B3" w:rsidRDefault="008361B3" w:rsidP="004F0BD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Matheu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Broom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bookmarkStart w:id="1" w:name="_Hlk22540542"/>
      <w:r w:rsidR="00BC6B60">
        <w:rPr>
          <w:rFonts w:ascii="Helvetica" w:hAnsi="Helvetica" w:cs="Arial"/>
          <w:sz w:val="22"/>
          <w:szCs w:val="22"/>
        </w:rPr>
        <w:t>As the d</w:t>
      </w:r>
      <w:r>
        <w:rPr>
          <w:rFonts w:ascii="Helvetica" w:hAnsi="Helvetica" w:cs="Arial"/>
          <w:sz w:val="22"/>
          <w:szCs w:val="22"/>
        </w:rPr>
        <w:t xml:space="preserve">ata acquisition and analysis </w:t>
      </w:r>
      <w:r w:rsidR="008700CC">
        <w:rPr>
          <w:rFonts w:ascii="Helvetica" w:hAnsi="Helvetica" w:cs="Arial"/>
          <w:sz w:val="22"/>
          <w:szCs w:val="22"/>
        </w:rPr>
        <w:t xml:space="preserve">are coordinated, many experiments can be completed and organized in a short period of time and </w:t>
      </w:r>
      <w:r w:rsidR="00BC6B60">
        <w:rPr>
          <w:rFonts w:ascii="Helvetica" w:hAnsi="Helvetica" w:cs="Arial"/>
          <w:sz w:val="22"/>
          <w:szCs w:val="22"/>
        </w:rPr>
        <w:t>the</w:t>
      </w:r>
      <w:r w:rsidR="008700CC">
        <w:rPr>
          <w:rFonts w:ascii="Helvetica" w:hAnsi="Helvetica" w:cs="Arial"/>
          <w:sz w:val="22"/>
          <w:szCs w:val="22"/>
        </w:rPr>
        <w:t xml:space="preserve"> data quality can be assessed promptly</w:t>
      </w:r>
      <w:r w:rsidR="00252351">
        <w:rPr>
          <w:rFonts w:ascii="Helvetica" w:hAnsi="Helvetica" w:cs="Arial"/>
          <w:sz w:val="22"/>
          <w:szCs w:val="22"/>
        </w:rPr>
        <w:t xml:space="preserve"> </w:t>
      </w:r>
      <w:r w:rsidR="0025235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bookmarkEnd w:id="1"/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4F0BDE">
      <w:pPr>
        <w:pStyle w:val="ListParagraph"/>
        <w:numPr>
          <w:ilvl w:val="2"/>
          <w:numId w:val="9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D13B885" w14:textId="77777777" w:rsidR="00252351" w:rsidRDefault="0025235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3ACC6B" w14:textId="435B352C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25235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275124" w14:textId="77777777" w:rsidR="00A8650C" w:rsidRDefault="004F0BDE" w:rsidP="00A865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Geoff Willmott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bookmarkStart w:id="2" w:name="_Hlk22540549"/>
      <w:r w:rsidR="00BC6B60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method is </w:t>
      </w:r>
      <w:r w:rsidR="00F1297F">
        <w:rPr>
          <w:rFonts w:ascii="Helvetica" w:hAnsi="Helvetica" w:cs="Arial"/>
          <w:sz w:val="22"/>
          <w:szCs w:val="22"/>
        </w:rPr>
        <w:t>useful</w:t>
      </w:r>
      <w:r w:rsidRPr="004F0BDE">
        <w:rPr>
          <w:rFonts w:ascii="Helvetica" w:hAnsi="Helvetica" w:cs="Arial"/>
          <w:sz w:val="22"/>
          <w:szCs w:val="22"/>
        </w:rPr>
        <w:t xml:space="preserve"> for </w:t>
      </w:r>
      <w:r w:rsidR="00BC6B60">
        <w:rPr>
          <w:rFonts w:ascii="Helvetica" w:hAnsi="Helvetica" w:cs="Arial"/>
          <w:sz w:val="22"/>
          <w:szCs w:val="22"/>
        </w:rPr>
        <w:t>studying the</w:t>
      </w:r>
      <w:r w:rsidRPr="004F0BDE">
        <w:rPr>
          <w:rFonts w:ascii="Helvetica" w:hAnsi="Helvetica" w:cs="Arial"/>
          <w:sz w:val="22"/>
          <w:szCs w:val="22"/>
        </w:rPr>
        <w:t xml:space="preserve"> basic droplet </w:t>
      </w:r>
      <w:r w:rsidR="00BC6B60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different </w:t>
      </w:r>
      <w:r w:rsidRPr="004F0BDE">
        <w:rPr>
          <w:rFonts w:ascii="Helvetica" w:hAnsi="Helvetica" w:cs="Arial"/>
          <w:sz w:val="22"/>
          <w:szCs w:val="22"/>
        </w:rPr>
        <w:t>liquid</w:t>
      </w:r>
      <w:r>
        <w:rPr>
          <w:rFonts w:ascii="Helvetica" w:hAnsi="Helvetica" w:cs="Arial"/>
          <w:sz w:val="22"/>
          <w:szCs w:val="22"/>
        </w:rPr>
        <w:t>s</w:t>
      </w:r>
      <w:r w:rsidRPr="004F0BDE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drop </w:t>
      </w:r>
      <w:r w:rsidRPr="004F0BDE">
        <w:rPr>
          <w:rFonts w:ascii="Helvetica" w:hAnsi="Helvetica" w:cs="Arial"/>
          <w:sz w:val="22"/>
          <w:szCs w:val="22"/>
        </w:rPr>
        <w:t>size</w:t>
      </w:r>
      <w:r>
        <w:rPr>
          <w:rFonts w:ascii="Helvetica" w:hAnsi="Helvetica" w:cs="Arial"/>
          <w:sz w:val="22"/>
          <w:szCs w:val="22"/>
        </w:rPr>
        <w:t>s</w:t>
      </w:r>
      <w:r w:rsidRPr="004F0BDE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or</w:t>
      </w:r>
      <w:r w:rsidRPr="004F0BDE">
        <w:rPr>
          <w:rFonts w:ascii="Helvetica" w:hAnsi="Helvetica" w:cs="Arial"/>
          <w:sz w:val="22"/>
          <w:szCs w:val="22"/>
        </w:rPr>
        <w:t xml:space="preserve"> impact velocit</w:t>
      </w:r>
      <w:r w:rsidR="00F1297F">
        <w:rPr>
          <w:rFonts w:ascii="Helvetica" w:hAnsi="Helvetica" w:cs="Arial"/>
          <w:sz w:val="22"/>
          <w:szCs w:val="22"/>
        </w:rPr>
        <w:t xml:space="preserve">ies </w:t>
      </w:r>
      <w:r w:rsidR="00BC6B60">
        <w:rPr>
          <w:rFonts w:ascii="Helvetica" w:hAnsi="Helvetica" w:cs="Arial"/>
          <w:sz w:val="22"/>
          <w:szCs w:val="22"/>
        </w:rPr>
        <w:t xml:space="preserve">of </w:t>
      </w:r>
      <w:r w:rsidR="00F1297F">
        <w:rPr>
          <w:rFonts w:ascii="Helvetica" w:hAnsi="Helvetica" w:cs="Arial"/>
          <w:sz w:val="22"/>
          <w:szCs w:val="22"/>
        </w:rPr>
        <w:t>any</w:t>
      </w:r>
      <w:r w:rsidRPr="004F0BDE">
        <w:rPr>
          <w:rFonts w:ascii="Helvetica" w:hAnsi="Helvetica" w:cs="Arial"/>
          <w:sz w:val="22"/>
          <w:szCs w:val="22"/>
        </w:rPr>
        <w:t xml:space="preserve"> substrate material</w:t>
      </w:r>
      <w:r w:rsidR="00BC6B60">
        <w:rPr>
          <w:rFonts w:ascii="Helvetica" w:hAnsi="Helvetica" w:cs="Arial"/>
          <w:sz w:val="22"/>
          <w:szCs w:val="22"/>
        </w:rPr>
        <w:t xml:space="preserve"> under</w:t>
      </w:r>
      <w:r w:rsidR="00F1297F">
        <w:rPr>
          <w:rFonts w:ascii="Helvetica" w:hAnsi="Helvetica" w:cs="Arial"/>
          <w:sz w:val="22"/>
          <w:szCs w:val="22"/>
        </w:rPr>
        <w:t xml:space="preserve"> any</w:t>
      </w:r>
      <w:r w:rsidRPr="004F0BDE">
        <w:rPr>
          <w:rFonts w:ascii="Helvetica" w:hAnsi="Helvetica" w:cs="Arial"/>
          <w:sz w:val="22"/>
          <w:szCs w:val="22"/>
        </w:rPr>
        <w:t xml:space="preserve"> environmental condition</w:t>
      </w:r>
      <w:r w:rsidR="00252351">
        <w:rPr>
          <w:rFonts w:ascii="Helvetica" w:hAnsi="Helvetica" w:cs="Arial"/>
          <w:sz w:val="22"/>
          <w:szCs w:val="22"/>
        </w:rPr>
        <w:t xml:space="preserve"> </w:t>
      </w:r>
      <w:r w:rsidR="0025235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bookmarkEnd w:id="2"/>
    </w:p>
    <w:p w14:paraId="554B358C" w14:textId="77777777" w:rsidR="00A8650C" w:rsidRPr="00A8650C" w:rsidRDefault="00A8650C" w:rsidP="00A8650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F8C8F42" w14:textId="77777777" w:rsidR="00A8650C" w:rsidRPr="00A8650C" w:rsidRDefault="008D7A48" w:rsidP="00A8650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8650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bookmarkStart w:id="3" w:name="_Hlk22540724"/>
    </w:p>
    <w:p w14:paraId="3E9171EB" w14:textId="77777777" w:rsidR="00A8650C" w:rsidRPr="00A8650C" w:rsidRDefault="00A8650C" w:rsidP="00A8650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13140D4" w14:textId="77777777" w:rsidR="00A8650C" w:rsidRDefault="004F0BDE" w:rsidP="00A8650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8650C">
        <w:rPr>
          <w:rFonts w:ascii="Helvetica" w:hAnsi="Helvetica" w:cs="Arial"/>
          <w:b/>
          <w:sz w:val="22"/>
          <w:szCs w:val="22"/>
          <w:u w:val="single"/>
        </w:rPr>
        <w:t>Matheu</w:t>
      </w:r>
      <w:proofErr w:type="spellEnd"/>
      <w:r w:rsidRPr="00A8650C">
        <w:rPr>
          <w:rFonts w:ascii="Helvetica" w:hAnsi="Helvetica" w:cs="Arial"/>
          <w:b/>
          <w:sz w:val="22"/>
          <w:szCs w:val="22"/>
          <w:u w:val="single"/>
        </w:rPr>
        <w:t xml:space="preserve"> Broom</w:t>
      </w:r>
      <w:r w:rsidRPr="00A8650C">
        <w:rPr>
          <w:rFonts w:ascii="Helvetica" w:hAnsi="Helvetica" w:cs="Arial"/>
          <w:sz w:val="22"/>
          <w:szCs w:val="22"/>
        </w:rPr>
        <w:t xml:space="preserve">: </w:t>
      </w:r>
      <w:r w:rsidR="001E24AB" w:rsidRPr="00A8650C">
        <w:rPr>
          <w:rFonts w:ascii="Helvetica" w:hAnsi="Helvetica" w:cs="Arial"/>
          <w:sz w:val="22"/>
          <w:szCs w:val="22"/>
        </w:rPr>
        <w:t>This method is very efficient, but there are a number of important steps required to set it up properly. Following a demonstration is the best way to avoid errors</w:t>
      </w:r>
      <w:r w:rsidR="00252351" w:rsidRPr="00A8650C">
        <w:rPr>
          <w:rFonts w:ascii="Helvetica" w:hAnsi="Helvetica" w:cs="Arial"/>
          <w:sz w:val="22"/>
          <w:szCs w:val="22"/>
        </w:rPr>
        <w:t xml:space="preserve"> </w:t>
      </w:r>
      <w:r w:rsidR="00252351" w:rsidRPr="00A8650C">
        <w:rPr>
          <w:rFonts w:ascii="Helvetica" w:hAnsi="Helvetica" w:cs="Arial"/>
          <w:b/>
          <w:bCs/>
          <w:sz w:val="22"/>
          <w:szCs w:val="22"/>
        </w:rPr>
        <w:t>[1]</w:t>
      </w:r>
      <w:r w:rsidRPr="00A8650C">
        <w:rPr>
          <w:rFonts w:ascii="Helvetica" w:hAnsi="Helvetica" w:cs="Arial"/>
          <w:sz w:val="22"/>
          <w:szCs w:val="22"/>
        </w:rPr>
        <w:t>.</w:t>
      </w:r>
      <w:bookmarkEnd w:id="3"/>
    </w:p>
    <w:p w14:paraId="18E1655B" w14:textId="77777777" w:rsidR="00A8650C" w:rsidRPr="00A8650C" w:rsidRDefault="00A8650C" w:rsidP="00A8650C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7E4EDB8" w14:textId="0990F3B0" w:rsidR="008D7A48" w:rsidRPr="00A8650C" w:rsidRDefault="008D7A48" w:rsidP="00A8650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8650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30D3A93B" w:rsidR="00AB01F4" w:rsidRPr="00DE4209" w:rsidRDefault="00DE420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High-Speed Camera Setup</w:t>
      </w:r>
    </w:p>
    <w:p w14:paraId="551F4EE6" w14:textId="12820923" w:rsidR="00D1645B" w:rsidRPr="00252351" w:rsidRDefault="00DE4209" w:rsidP="0025235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set up the high-speed camera, </w:t>
      </w:r>
      <w:r w:rsidR="00252351" w:rsidRPr="00252351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C23ECF" w:rsidRPr="00252351">
        <w:rPr>
          <w:rFonts w:ascii="Helvetica" w:hAnsi="Helvetica" w:cstheme="minorHAnsi"/>
          <w:i w:val="0"/>
          <w:iCs/>
          <w:sz w:val="22"/>
          <w:szCs w:val="22"/>
        </w:rPr>
        <w:t>lace an alignment marker on the center position of the sample stage facing the camera</w:t>
      </w:r>
      <w:r w:rsidR="00D1645B" w:rsidRPr="0025235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1645B" w:rsidRPr="00252351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D1645B" w:rsidRPr="00252351"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="00C23ECF" w:rsidRPr="00252351">
        <w:rPr>
          <w:rFonts w:ascii="Helvetica" w:hAnsi="Helvetica" w:cstheme="minorHAnsi"/>
          <w:i w:val="0"/>
          <w:iCs/>
          <w:sz w:val="22"/>
          <w:szCs w:val="22"/>
        </w:rPr>
        <w:t xml:space="preserve">djust the magnification of the camera so that the square marker fits within the </w:t>
      </w:r>
      <w:r w:rsidR="00D1645B" w:rsidRPr="00252351">
        <w:rPr>
          <w:rFonts w:ascii="Helvetica" w:hAnsi="Helvetica" w:cstheme="minorHAnsi"/>
          <w:i w:val="0"/>
          <w:iCs/>
          <w:sz w:val="22"/>
          <w:szCs w:val="22"/>
        </w:rPr>
        <w:t xml:space="preserve">field of view </w:t>
      </w:r>
      <w:r w:rsidR="00D1645B" w:rsidRPr="00252351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23ECF" w:rsidRPr="00252351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D306FF" w14:textId="74DF2614" w:rsidR="00D1645B" w:rsidRPr="00D1645B" w:rsidRDefault="00252351" w:rsidP="00D164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D1645B">
        <w:rPr>
          <w:rFonts w:ascii="Helvetica" w:hAnsi="Helvetica" w:cstheme="minorHAnsi"/>
          <w:i w:val="0"/>
          <w:iCs/>
          <w:sz w:val="22"/>
          <w:szCs w:val="22"/>
        </w:rPr>
        <w:t>Talent placing marker on center position of stage</w:t>
      </w:r>
    </w:p>
    <w:p w14:paraId="3400DBDA" w14:textId="0BE369C5" w:rsidR="00D1645B" w:rsidRPr="00D1645B" w:rsidRDefault="00D1645B" w:rsidP="00D164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adjusting magnification</w:t>
      </w:r>
    </w:p>
    <w:p w14:paraId="71A00C6E" w14:textId="3ECA793C" w:rsidR="00D1645B" w:rsidRPr="00D1645B" w:rsidRDefault="00D1645B" w:rsidP="00D164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</w:t>
      </w:r>
      <w:r w:rsidR="00C23ECF" w:rsidRPr="00D1645B">
        <w:rPr>
          <w:rFonts w:ascii="Helvetica" w:hAnsi="Helvetica" w:cstheme="minorHAnsi"/>
          <w:i w:val="0"/>
          <w:iCs/>
          <w:sz w:val="22"/>
          <w:szCs w:val="22"/>
        </w:rPr>
        <w:t xml:space="preserve"> the marker is in focus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C23ECF" w:rsidRPr="00D1645B">
        <w:rPr>
          <w:rFonts w:ascii="Helvetica" w:hAnsi="Helvetica" w:cstheme="minorHAnsi"/>
          <w:i w:val="0"/>
          <w:iCs/>
          <w:sz w:val="22"/>
          <w:szCs w:val="22"/>
        </w:rPr>
        <w:t xml:space="preserve"> capture an image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252351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C23ECF" w:rsidRPr="00D1645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8FA4F09" w14:textId="131EC530" w:rsidR="00C23ECF" w:rsidRPr="00D1645B" w:rsidRDefault="00252351" w:rsidP="00D164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2.3.1. 00:02-00:15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Lock lens after focus adjustment as possible</w:t>
      </w:r>
    </w:p>
    <w:p w14:paraId="0B646E87" w14:textId="77777777" w:rsidR="00C23ECF" w:rsidRPr="00C23ECF" w:rsidRDefault="00C23ECF" w:rsidP="00D1645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C85462F" w14:textId="196A52ED" w:rsidR="00C23ECF" w:rsidRPr="00D1645B" w:rsidRDefault="00252351" w:rsidP="00D164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</w:t>
      </w:r>
      <w:r w:rsidR="00D1645B">
        <w:rPr>
          <w:rFonts w:ascii="Helvetica" w:hAnsi="Helvetica" w:cstheme="minorHAnsi"/>
          <w:sz w:val="22"/>
          <w:szCs w:val="22"/>
        </w:rPr>
        <w:t xml:space="preserve">oad 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the </w:t>
      </w:r>
      <w:r w:rsidR="00C23ECF" w:rsidRPr="00C23ECF">
        <w:rPr>
          <w:rFonts w:ascii="Helvetica" w:hAnsi="Helvetica"/>
          <w:sz w:val="22"/>
          <w:szCs w:val="22"/>
        </w:rPr>
        <w:t xml:space="preserve">graphical user interface for the droplet impact analysis software </w:t>
      </w:r>
      <w:r w:rsidR="00D1645B">
        <w:rPr>
          <w:rFonts w:ascii="Helvetica" w:hAnsi="Helvetica"/>
          <w:sz w:val="22"/>
          <w:szCs w:val="22"/>
        </w:rPr>
        <w:t>in</w:t>
      </w:r>
      <w:r w:rsidR="00C23ECF" w:rsidRPr="00C23ECF">
        <w:rPr>
          <w:rFonts w:ascii="Helvetica" w:hAnsi="Helvetica"/>
          <w:sz w:val="22"/>
          <w:szCs w:val="22"/>
        </w:rPr>
        <w:t xml:space="preserve"> MATLAB</w:t>
      </w:r>
      <w:r w:rsidR="00D1645B">
        <w:rPr>
          <w:rFonts w:ascii="Helvetica" w:hAnsi="Helvetica"/>
          <w:sz w:val="22"/>
          <w:szCs w:val="22"/>
        </w:rPr>
        <w:t xml:space="preserve"> </w:t>
      </w:r>
      <w:r w:rsidR="00D1645B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D1645B">
        <w:rPr>
          <w:rFonts w:ascii="Helvetica" w:hAnsi="Helvetica"/>
          <w:b/>
          <w:bCs/>
          <w:sz w:val="22"/>
          <w:szCs w:val="22"/>
        </w:rPr>
        <w:t>]</w:t>
      </w:r>
      <w:r w:rsidR="00BC6B60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Pr="00C23ECF">
        <w:rPr>
          <w:rFonts w:ascii="Helvetica" w:hAnsi="Helvetica"/>
          <w:sz w:val="22"/>
          <w:szCs w:val="22"/>
        </w:rPr>
        <w:t xml:space="preserve">click </w:t>
      </w:r>
      <w:r w:rsidRPr="00C23ECF">
        <w:rPr>
          <w:rFonts w:ascii="Helvetica" w:hAnsi="Helvetica"/>
          <w:b/>
          <w:bCs/>
          <w:sz w:val="22"/>
          <w:szCs w:val="22"/>
        </w:rPr>
        <w:t>calibrate camera</w:t>
      </w:r>
      <w:r w:rsidR="00BC6B60">
        <w:rPr>
          <w:rFonts w:ascii="Helvetica" w:hAnsi="Helvetica"/>
          <w:sz w:val="22"/>
          <w:szCs w:val="22"/>
        </w:rPr>
        <w:t>,</w:t>
      </w:r>
      <w:r w:rsidRPr="00C23ECF">
        <w:rPr>
          <w:rFonts w:ascii="Helvetica" w:hAnsi="Helvetica"/>
          <w:sz w:val="22"/>
          <w:szCs w:val="22"/>
        </w:rPr>
        <w:t xml:space="preserve"> </w:t>
      </w:r>
      <w:r w:rsidRPr="00C23ECF">
        <w:rPr>
          <w:rFonts w:ascii="Helvetica" w:hAnsi="Helvetica" w:cstheme="minorHAnsi"/>
          <w:sz w:val="22"/>
          <w:szCs w:val="22"/>
        </w:rPr>
        <w:t xml:space="preserve">and select the </w:t>
      </w:r>
      <w:r>
        <w:rPr>
          <w:rFonts w:ascii="Helvetica" w:hAnsi="Helvetica" w:cstheme="minorHAnsi"/>
          <w:sz w:val="22"/>
          <w:szCs w:val="22"/>
        </w:rPr>
        <w:t xml:space="preserve">captured </w:t>
      </w:r>
      <w:r w:rsidRPr="00C23ECF">
        <w:rPr>
          <w:rFonts w:ascii="Helvetica" w:hAnsi="Helvetica" w:cstheme="minorHAnsi"/>
          <w:sz w:val="22"/>
          <w:szCs w:val="22"/>
        </w:rPr>
        <w:t>image</w:t>
      </w:r>
      <w:r>
        <w:rPr>
          <w:rFonts w:ascii="Helvetica" w:hAnsi="Helvetica" w:cstheme="minorHAnsi"/>
          <w:sz w:val="22"/>
          <w:szCs w:val="22"/>
        </w:rPr>
        <w:t xml:space="preserve"> to </w:t>
      </w:r>
      <w:r>
        <w:rPr>
          <w:rFonts w:ascii="Helvetica" w:hAnsi="Helvetica"/>
          <w:sz w:val="22"/>
          <w:szCs w:val="22"/>
        </w:rPr>
        <w:t>r</w:t>
      </w:r>
      <w:r w:rsidRPr="00C23ECF">
        <w:rPr>
          <w:rFonts w:ascii="Helvetica" w:hAnsi="Helvetica"/>
          <w:sz w:val="22"/>
          <w:szCs w:val="22"/>
        </w:rPr>
        <w:t>un the image analysis code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55E03073" w14:textId="77777777" w:rsidR="00D1645B" w:rsidRPr="00D1645B" w:rsidRDefault="00D1645B" w:rsidP="00D1645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1F31B4" w14:textId="4143FCDC" w:rsidR="00D1645B" w:rsidRPr="00252351" w:rsidRDefault="00D1645B" w:rsidP="0025235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loading GUI interface, with monitor visible in frame</w:t>
      </w:r>
    </w:p>
    <w:p w14:paraId="50364768" w14:textId="77777777" w:rsidR="00D1645B" w:rsidRDefault="00D1645B" w:rsidP="00D1645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3923D36" w14:textId="553EA535" w:rsidR="00D1645B" w:rsidRDefault="00D1645B" w:rsidP="00D1645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3C5E46">
        <w:rPr>
          <w:rFonts w:ascii="Helvetica" w:hAnsi="Helvetica" w:cstheme="minorHAnsi"/>
          <w:sz w:val="22"/>
          <w:szCs w:val="22"/>
        </w:rPr>
        <w:t xml:space="preserve"> 1.1.4: 00:03-00:23 </w:t>
      </w:r>
      <w:r w:rsidR="003C5E46" w:rsidRPr="003C5E4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02D4737" w14:textId="77777777" w:rsidR="00D1645B" w:rsidRDefault="00D1645B" w:rsidP="00D1645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6A3342C" w14:textId="1A472B04" w:rsidR="00D1645B" w:rsidRDefault="00C23ECF" w:rsidP="00D164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 xml:space="preserve">Enter the size of the calibration square in </w:t>
      </w:r>
      <w:r w:rsidR="00D1645B">
        <w:rPr>
          <w:rFonts w:ascii="Helvetica" w:hAnsi="Helvetica" w:cstheme="minorHAnsi"/>
          <w:sz w:val="22"/>
          <w:szCs w:val="22"/>
        </w:rPr>
        <w:t>millimeters</w:t>
      </w:r>
      <w:r w:rsidRPr="00C23ECF">
        <w:rPr>
          <w:rFonts w:ascii="Helvetica" w:hAnsi="Helvetica" w:cstheme="minorHAnsi"/>
          <w:sz w:val="22"/>
          <w:szCs w:val="22"/>
        </w:rPr>
        <w:t xml:space="preserve"> and click </w:t>
      </w:r>
      <w:r w:rsidRPr="00C23ECF">
        <w:rPr>
          <w:rFonts w:ascii="Helvetica" w:hAnsi="Helvetica" w:cstheme="minorHAnsi"/>
          <w:b/>
          <w:bCs/>
          <w:sz w:val="22"/>
          <w:szCs w:val="22"/>
        </w:rPr>
        <w:t>OK</w:t>
      </w:r>
      <w:r w:rsidR="00D1645B">
        <w:rPr>
          <w:rFonts w:ascii="Helvetica" w:hAnsi="Helvetica" w:cstheme="minorHAnsi"/>
          <w:b/>
          <w:bCs/>
          <w:sz w:val="22"/>
          <w:szCs w:val="22"/>
        </w:rPr>
        <w:t xml:space="preserve"> [1]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374A0B40" w14:textId="77777777" w:rsidR="00D1645B" w:rsidRDefault="00D1645B" w:rsidP="00D1645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AB2E2C" w14:textId="7B20437C" w:rsidR="00C23ECF" w:rsidRPr="00C23ECF" w:rsidRDefault="00D1645B" w:rsidP="00D1645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  <w:r w:rsidR="003C5E46">
        <w:rPr>
          <w:rFonts w:ascii="Helvetica" w:hAnsi="Helvetica" w:cstheme="minorHAnsi"/>
          <w:sz w:val="22"/>
          <w:szCs w:val="22"/>
        </w:rPr>
        <w:t>1.1.4: 00:24-00:29</w:t>
      </w:r>
    </w:p>
    <w:p w14:paraId="731746EA" w14:textId="77777777" w:rsidR="00C23ECF" w:rsidRPr="00C23ECF" w:rsidRDefault="00C23ECF" w:rsidP="003C5E4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28124D9" w14:textId="04FDFB1B" w:rsidR="003C5E46" w:rsidRDefault="00C23ECF" w:rsidP="003C5E4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 xml:space="preserve">Move the rectangle until the calibration square is the only object within </w:t>
      </w:r>
      <w:r w:rsidR="00BD7527">
        <w:rPr>
          <w:rFonts w:ascii="Helvetica" w:hAnsi="Helvetica" w:cstheme="minorHAnsi"/>
          <w:sz w:val="22"/>
          <w:szCs w:val="22"/>
        </w:rPr>
        <w:t>the rectangle</w:t>
      </w:r>
      <w:r w:rsidR="003C5E46">
        <w:rPr>
          <w:rFonts w:ascii="Helvetica" w:hAnsi="Helvetica" w:cstheme="minorHAnsi"/>
          <w:sz w:val="22"/>
          <w:szCs w:val="22"/>
        </w:rPr>
        <w:t xml:space="preserve"> and c</w:t>
      </w:r>
      <w:r w:rsidRPr="00C23ECF">
        <w:rPr>
          <w:rFonts w:ascii="Helvetica" w:hAnsi="Helvetica" w:cstheme="minorHAnsi"/>
          <w:sz w:val="22"/>
          <w:szCs w:val="22"/>
        </w:rPr>
        <w:t xml:space="preserve">lick </w:t>
      </w:r>
      <w:r w:rsidRPr="00C23ECF">
        <w:rPr>
          <w:rFonts w:ascii="Helvetica" w:hAnsi="Helvetica" w:cstheme="minorHAnsi"/>
          <w:b/>
          <w:bCs/>
          <w:sz w:val="22"/>
          <w:szCs w:val="22"/>
        </w:rPr>
        <w:t>OK</w:t>
      </w:r>
      <w:r w:rsidR="003C5E46">
        <w:rPr>
          <w:rFonts w:ascii="Helvetica" w:hAnsi="Helvetica" w:cstheme="minorHAnsi"/>
          <w:sz w:val="22"/>
          <w:szCs w:val="22"/>
        </w:rPr>
        <w:t>. T</w:t>
      </w:r>
      <w:r w:rsidRPr="00C23ECF">
        <w:rPr>
          <w:rFonts w:ascii="Helvetica" w:hAnsi="Helvetica" w:cstheme="minorHAnsi"/>
          <w:sz w:val="22"/>
          <w:szCs w:val="22"/>
        </w:rPr>
        <w:t>he software will automatically calculate the conversion factor</w:t>
      </w:r>
      <w:r w:rsidR="003C5E46">
        <w:rPr>
          <w:rFonts w:ascii="Helvetica" w:hAnsi="Helvetica" w:cstheme="minorHAnsi"/>
          <w:sz w:val="22"/>
          <w:szCs w:val="22"/>
        </w:rPr>
        <w:t xml:space="preserve"> </w:t>
      </w:r>
      <w:r w:rsidR="003C5E46">
        <w:rPr>
          <w:rFonts w:ascii="Helvetica" w:hAnsi="Helvetica" w:cstheme="minorHAnsi"/>
          <w:b/>
          <w:bCs/>
          <w:sz w:val="22"/>
          <w:szCs w:val="22"/>
        </w:rPr>
        <w:t>[1</w:t>
      </w:r>
      <w:r w:rsidR="00BC6B60">
        <w:rPr>
          <w:rFonts w:ascii="Helvetica" w:hAnsi="Helvetica" w:cstheme="minorHAnsi"/>
          <w:b/>
          <w:bCs/>
          <w:sz w:val="22"/>
          <w:szCs w:val="22"/>
        </w:rPr>
        <w:t>-TXT</w:t>
      </w:r>
      <w:r w:rsidR="003C5E46">
        <w:rPr>
          <w:rFonts w:ascii="Helvetica" w:hAnsi="Helvetica" w:cstheme="minorHAnsi"/>
          <w:b/>
          <w:bCs/>
          <w:sz w:val="22"/>
          <w:szCs w:val="22"/>
        </w:rPr>
        <w:t>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05050CDF" w14:textId="77777777" w:rsidR="003C5E46" w:rsidRDefault="003C5E46" w:rsidP="003C5E4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46EE10D" w14:textId="4A3E451F" w:rsidR="003C5E46" w:rsidRPr="003C5E46" w:rsidRDefault="003C5E46" w:rsidP="003C5E4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1.1.4: 00:30-00:47 </w:t>
      </w:r>
      <w:r>
        <w:rPr>
          <w:rFonts w:ascii="Helvetica" w:hAnsi="Helvetica" w:cstheme="minorHAnsi"/>
          <w:b/>
          <w:bCs/>
          <w:sz w:val="22"/>
          <w:szCs w:val="22"/>
        </w:rPr>
        <w:t>TEXT: If automatic calibration fails, follow software guide to perform manual calibration</w:t>
      </w:r>
    </w:p>
    <w:p w14:paraId="64FC413D" w14:textId="77777777" w:rsidR="00C23ECF" w:rsidRPr="00C23ECF" w:rsidRDefault="00C23ECF" w:rsidP="003C5E4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C5FBEBE" w14:textId="22F0533E" w:rsidR="00C23ECF" w:rsidRPr="003C5E46" w:rsidRDefault="003C5E46" w:rsidP="00C23EC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3C5E46">
        <w:rPr>
          <w:rFonts w:ascii="Helvetica" w:hAnsi="Helvetica" w:cstheme="minorHAnsi"/>
          <w:b/>
          <w:sz w:val="22"/>
          <w:szCs w:val="22"/>
        </w:rPr>
        <w:t>Experimental System Alignment</w:t>
      </w:r>
    </w:p>
    <w:p w14:paraId="402542FC" w14:textId="77777777" w:rsidR="00C23ECF" w:rsidRPr="00C23ECF" w:rsidRDefault="00C23ECF" w:rsidP="003C5E4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00C2532" w14:textId="7F58B167" w:rsidR="003C5E46" w:rsidRDefault="003C5E46" w:rsidP="003C5E4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align the experimental system, p</w:t>
      </w:r>
      <w:r w:rsidR="00C23ECF" w:rsidRPr="003C5E46">
        <w:rPr>
          <w:rFonts w:ascii="Helvetica" w:hAnsi="Helvetica" w:cstheme="minorHAnsi"/>
          <w:sz w:val="22"/>
          <w:szCs w:val="22"/>
        </w:rPr>
        <w:t xml:space="preserve">osition the needle mount </w:t>
      </w:r>
      <w:r w:rsidR="00BC6B60">
        <w:rPr>
          <w:rFonts w:ascii="Helvetica" w:hAnsi="Helvetica" w:cstheme="minorHAnsi"/>
          <w:sz w:val="22"/>
          <w:szCs w:val="22"/>
        </w:rPr>
        <w:t>at</w:t>
      </w:r>
      <w:r w:rsidR="00C23ECF" w:rsidRPr="003C5E46">
        <w:rPr>
          <w:rFonts w:ascii="Helvetica" w:hAnsi="Helvetica" w:cstheme="minorHAnsi"/>
          <w:sz w:val="22"/>
          <w:szCs w:val="22"/>
        </w:rPr>
        <w:t xml:space="preserve"> eye level </w:t>
      </w:r>
      <w:r>
        <w:rPr>
          <w:rFonts w:ascii="Helvetica" w:hAnsi="Helvetica" w:cstheme="minorHAnsi"/>
          <w:sz w:val="22"/>
          <w:szCs w:val="22"/>
        </w:rPr>
        <w:t>for</w:t>
      </w:r>
      <w:r w:rsidR="00C23ECF" w:rsidRPr="003C5E46">
        <w:rPr>
          <w:rFonts w:ascii="Helvetica" w:hAnsi="Helvetica" w:cstheme="minorHAnsi"/>
          <w:sz w:val="22"/>
          <w:szCs w:val="22"/>
        </w:rPr>
        <w:t xml:space="preserve"> ease of loading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BC6B6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check that tubing is not twisted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C6B60">
        <w:rPr>
          <w:rFonts w:ascii="Helvetica" w:hAnsi="Helvetica" w:cstheme="minorHAnsi"/>
          <w:sz w:val="22"/>
          <w:szCs w:val="22"/>
        </w:rPr>
        <w:t>.</w:t>
      </w:r>
    </w:p>
    <w:p w14:paraId="66E20494" w14:textId="77777777" w:rsidR="003C5E46" w:rsidRDefault="003C5E46" w:rsidP="003C5E4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FFA9623" w14:textId="5FD40E73" w:rsidR="003C5E46" w:rsidRDefault="003C5E46" w:rsidP="003C5E4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positioning needle mount</w:t>
      </w:r>
    </w:p>
    <w:p w14:paraId="653B3CEC" w14:textId="6676EFBF" w:rsidR="003C5E46" w:rsidRDefault="003C5E46" w:rsidP="003C5E4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straightened</w:t>
      </w:r>
    </w:p>
    <w:p w14:paraId="7BD85C7C" w14:textId="77777777" w:rsidR="00BC6B60" w:rsidRDefault="00BC6B60" w:rsidP="00BC6B6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435DF36" w14:textId="089B54B0" w:rsidR="00BC6B60" w:rsidRDefault="00BC6B60" w:rsidP="00BC6B6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Using a syringe with a secure, clean needle, manually purge the tubing of any residual fluid while holding the tubing and needle in a vertical position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fill the syringe with the fluid of interest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A0C8DE6" w14:textId="77777777" w:rsidR="00BC6B60" w:rsidRPr="00BC6B60" w:rsidRDefault="00BC6B60" w:rsidP="00BC6B6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B7024C9" w14:textId="1AA828FD" w:rsidR="00C23ECF" w:rsidRDefault="003C5E46" w:rsidP="003C5E4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depressing syringe plunger/purging tubing </w:t>
      </w:r>
    </w:p>
    <w:p w14:paraId="403936EB" w14:textId="6A03C94F" w:rsidR="00BC6B60" w:rsidRPr="00BC6B60" w:rsidRDefault="00BC6B60" w:rsidP="00BC6B6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Syringe being filled</w:t>
      </w:r>
    </w:p>
    <w:p w14:paraId="6EC7455A" w14:textId="77777777" w:rsidR="00C23ECF" w:rsidRPr="00C23ECF" w:rsidRDefault="00C23ECF" w:rsidP="003C5E4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20817B6" w14:textId="7239A3EA" w:rsidR="003C5E46" w:rsidRDefault="00BC6B60" w:rsidP="003C5E4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ttach </w:t>
      </w:r>
      <w:r w:rsidR="003C5E46">
        <w:rPr>
          <w:rFonts w:ascii="Helvetica" w:hAnsi="Helvetica" w:cstheme="minorHAnsi"/>
          <w:sz w:val="22"/>
          <w:szCs w:val="22"/>
        </w:rPr>
        <w:t>the syringe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to the computer-controlled syringe pump</w:t>
      </w:r>
      <w:r w:rsidR="003C5E46">
        <w:rPr>
          <w:rFonts w:ascii="Helvetica" w:hAnsi="Helvetica" w:cstheme="minorHAnsi"/>
          <w:sz w:val="22"/>
          <w:szCs w:val="22"/>
        </w:rPr>
        <w:t xml:space="preserve"> </w:t>
      </w:r>
      <w:r w:rsidR="003C5E46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3C5E46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click and hold the dispense button of the syringe pump to p</w:t>
      </w:r>
      <w:r w:rsidRPr="00C23ECF">
        <w:rPr>
          <w:rFonts w:ascii="Helvetica" w:hAnsi="Helvetica" w:cstheme="minorHAnsi"/>
          <w:sz w:val="22"/>
          <w:szCs w:val="22"/>
        </w:rPr>
        <w:t xml:space="preserve">urge the needle until no bubbles are present </w:t>
      </w:r>
      <w:r>
        <w:rPr>
          <w:rFonts w:ascii="Helvetica" w:hAnsi="Helvetica" w:cstheme="minorHAnsi"/>
          <w:sz w:val="22"/>
          <w:szCs w:val="22"/>
        </w:rPr>
        <w:t>within</w:t>
      </w:r>
      <w:r w:rsidRPr="00C23ECF">
        <w:rPr>
          <w:rFonts w:ascii="Helvetica" w:hAnsi="Helvetica" w:cstheme="minorHAnsi"/>
          <w:sz w:val="22"/>
          <w:szCs w:val="22"/>
        </w:rPr>
        <w:t xml:space="preserve"> the fluid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B7F9741" w14:textId="77777777" w:rsidR="003C5E46" w:rsidRDefault="003C5E46" w:rsidP="003C5E4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7F2F0BB" w14:textId="4FA4E6D6" w:rsidR="003C5E46" w:rsidRDefault="003C5E46" w:rsidP="003C5E4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Syringe being loaded onto pump</w:t>
      </w:r>
    </w:p>
    <w:p w14:paraId="04388367" w14:textId="0CC0B17C" w:rsidR="00BC6B60" w:rsidRPr="00BC6B60" w:rsidRDefault="00BC6B60" w:rsidP="00BC6B6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Button being pressed/bubbles being purged</w:t>
      </w:r>
    </w:p>
    <w:p w14:paraId="6AEDE185" w14:textId="77777777" w:rsidR="003C5E46" w:rsidRDefault="003C5E46" w:rsidP="003C5E4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DBC75EB" w14:textId="4E51D82E" w:rsidR="00C23ECF" w:rsidRDefault="00BC6B60" w:rsidP="003C5E4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3C5E46">
        <w:rPr>
          <w:rFonts w:ascii="Helvetica" w:hAnsi="Helvetica" w:cstheme="minorHAnsi"/>
          <w:sz w:val="22"/>
          <w:szCs w:val="22"/>
        </w:rPr>
        <w:t xml:space="preserve">et the pump to dispense the appropriate volume for the release of individual fluid droplets </w:t>
      </w:r>
      <w:r w:rsidR="003C5E46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32241B">
        <w:rPr>
          <w:rFonts w:ascii="Helvetica" w:hAnsi="Helvetica" w:cstheme="minorHAnsi"/>
          <w:b/>
          <w:bCs/>
          <w:sz w:val="22"/>
          <w:szCs w:val="22"/>
        </w:rPr>
        <w:t>-TXT</w:t>
      </w:r>
      <w:r w:rsidR="003C5E46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a</w:t>
      </w:r>
      <w:r w:rsidRPr="00C23ECF">
        <w:rPr>
          <w:rFonts w:ascii="Helvetica" w:hAnsi="Helvetica" w:cstheme="minorHAnsi"/>
          <w:sz w:val="22"/>
          <w:szCs w:val="22"/>
        </w:rPr>
        <w:t xml:space="preserve">lign the sample under the needle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8EAD294" w14:textId="77777777" w:rsidR="003C5E46" w:rsidRDefault="003C5E46" w:rsidP="003C5E4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F68FCD6" w14:textId="2B977B65" w:rsidR="00C23ECF" w:rsidRPr="00BC6B60" w:rsidRDefault="003C5E46" w:rsidP="0032241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pump volume</w:t>
      </w:r>
      <w:r w:rsidR="0032241B">
        <w:rPr>
          <w:rFonts w:ascii="Helvetica" w:hAnsi="Helvetica" w:cstheme="minorHAnsi"/>
          <w:sz w:val="22"/>
          <w:szCs w:val="22"/>
        </w:rPr>
        <w:t xml:space="preserve"> </w:t>
      </w:r>
      <w:r w:rsidR="0032241B"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B7511C">
        <w:rPr>
          <w:rFonts w:ascii="Helvetica" w:hAnsi="Helvetica" w:cstheme="minorHAnsi"/>
          <w:b/>
          <w:bCs/>
          <w:sz w:val="22"/>
          <w:szCs w:val="22"/>
        </w:rPr>
        <w:t>C</w:t>
      </w:r>
      <w:r w:rsidR="0032241B">
        <w:rPr>
          <w:rFonts w:ascii="Helvetica" w:hAnsi="Helvetica" w:cstheme="minorHAnsi"/>
          <w:b/>
          <w:bCs/>
          <w:sz w:val="22"/>
          <w:szCs w:val="22"/>
        </w:rPr>
        <w:t xml:space="preserve">alculate pump settings: </w:t>
      </w:r>
      <m:oMath>
        <m:r>
          <m:rPr>
            <m:nor/>
          </m:rPr>
          <w:rPr>
            <w:rFonts w:ascii="Helvetica" w:hAnsi="Helvetica" w:cstheme="minorHAnsi"/>
            <w:b/>
            <w:bCs/>
            <w:sz w:val="22"/>
            <w:szCs w:val="22"/>
          </w:rPr>
          <m:t>Vol</m:t>
        </m:r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=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D</m:t>
            </m:r>
            <m:r>
              <m:rPr>
                <m:sty m:val="b"/>
              </m:rPr>
              <w:rPr>
                <w:rFonts w:ascii="Cambria Math" w:hAnsi="Cambria Math" w:cstheme="minorHAnsi"/>
                <w:sz w:val="22"/>
                <w:szCs w:val="22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γ</m:t>
                </m:r>
                <m:ctrlPr>
                  <w:rPr>
                    <w:rFonts w:ascii="Cambria Math" w:hAnsi="Cambria Math" w:cstheme="minorHAnsi"/>
                    <w:b/>
                    <w:bCs/>
                    <w:sz w:val="22"/>
                    <w:szCs w:val="22"/>
                  </w:rPr>
                </m:ctrlP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LG</m:t>
                </m:r>
              </m:sub>
            </m:sSub>
          </m:e>
        </m:d>
        <m:r>
          <m:rPr>
            <m:lit/>
            <m:sty m:val="bi"/>
          </m:rPr>
          <w:rPr>
            <w:rFonts w:ascii="Cambria Math" w:hAnsi="Cambria Math" w:cstheme="minorHAnsi"/>
            <w:sz w:val="22"/>
            <w:szCs w:val="22"/>
          </w:rPr>
          <m:t>/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sz w:val="22"/>
                <w:szCs w:val="22"/>
              </w:rPr>
              <m:t>ρ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g</m:t>
            </m:r>
          </m:e>
        </m:d>
      </m:oMath>
    </w:p>
    <w:p w14:paraId="6D65A2B0" w14:textId="43158F03" w:rsidR="00BC6B60" w:rsidRPr="00BC6B60" w:rsidRDefault="00BC6B60" w:rsidP="00BC6B6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Sample being aligned</w:t>
      </w:r>
    </w:p>
    <w:p w14:paraId="5228F44B" w14:textId="77777777" w:rsidR="0032241B" w:rsidRDefault="0032241B" w:rsidP="0032241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59C68C" w14:textId="1CC1F702" w:rsidR="0032241B" w:rsidRDefault="00BC6B60" w:rsidP="0032241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32241B">
        <w:rPr>
          <w:rFonts w:ascii="Helvetica" w:hAnsi="Helvetica" w:cstheme="minorHAnsi"/>
          <w:sz w:val="22"/>
          <w:szCs w:val="22"/>
        </w:rPr>
        <w:t xml:space="preserve"> use the pump to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dispens</w:t>
      </w:r>
      <w:r w:rsidR="0032241B">
        <w:rPr>
          <w:rFonts w:ascii="Helvetica" w:hAnsi="Helvetica" w:cstheme="minorHAnsi"/>
          <w:sz w:val="22"/>
          <w:szCs w:val="22"/>
        </w:rPr>
        <w:t>e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a single droplet </w:t>
      </w:r>
      <w:r w:rsidR="0032241B">
        <w:rPr>
          <w:rFonts w:ascii="Helvetica" w:hAnsi="Helvetica" w:cstheme="minorHAnsi"/>
          <w:sz w:val="22"/>
          <w:szCs w:val="22"/>
        </w:rPr>
        <w:t xml:space="preserve">onto the sample </w:t>
      </w:r>
      <w:r w:rsidR="0032241B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="0032241B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 xml:space="preserve"> and confirm</w:t>
      </w:r>
      <w:r w:rsidRPr="00C23ECF">
        <w:rPr>
          <w:rFonts w:ascii="Helvetica" w:hAnsi="Helvetica" w:cstheme="minorHAnsi"/>
          <w:sz w:val="22"/>
          <w:szCs w:val="22"/>
        </w:rPr>
        <w:t xml:space="preserve"> that the droplet lands and spreads </w:t>
      </w:r>
      <w:r>
        <w:rPr>
          <w:rFonts w:ascii="Helvetica" w:hAnsi="Helvetica" w:cstheme="minorHAnsi"/>
          <w:sz w:val="22"/>
          <w:szCs w:val="22"/>
        </w:rPr>
        <w:t>across the area</w:t>
      </w:r>
      <w:r w:rsidRPr="00C23EC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of interest on</w:t>
      </w:r>
      <w:r w:rsidRPr="00C23ECF">
        <w:rPr>
          <w:rFonts w:ascii="Helvetica" w:hAnsi="Helvetica" w:cstheme="minorHAnsi"/>
          <w:sz w:val="22"/>
          <w:szCs w:val="22"/>
        </w:rPr>
        <w:t xml:space="preserve"> the sample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3D193E4E" w14:textId="77777777" w:rsidR="00252351" w:rsidRDefault="00252351" w:rsidP="0025235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173C9A9" w14:textId="5E07B333" w:rsidR="00252351" w:rsidRDefault="00252351" w:rsidP="0032241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>
        <w:rPr>
          <w:rFonts w:ascii="Helvetica" w:hAnsi="Helvetica" w:cstheme="minorHAnsi"/>
          <w:sz w:val="22"/>
          <w:szCs w:val="22"/>
        </w:rPr>
        <w:t>droplet_release</w:t>
      </w:r>
      <w:proofErr w:type="spellEnd"/>
      <w:r>
        <w:rPr>
          <w:rFonts w:ascii="Helvetica" w:hAnsi="Helvetica" w:cstheme="minorHAnsi"/>
          <w:sz w:val="22"/>
          <w:szCs w:val="22"/>
        </w:rPr>
        <w:t>: 00:02-00:07</w:t>
      </w:r>
    </w:p>
    <w:p w14:paraId="11F4C4C7" w14:textId="37B062FE" w:rsidR="00C23ECF" w:rsidRPr="00C23ECF" w:rsidRDefault="00252351" w:rsidP="0032241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proofErr w:type="spellStart"/>
      <w:r>
        <w:rPr>
          <w:rFonts w:ascii="Helvetica" w:hAnsi="Helvetica" w:cstheme="minorHAnsi"/>
          <w:sz w:val="22"/>
          <w:szCs w:val="22"/>
        </w:rPr>
        <w:t>droplet_impact</w:t>
      </w:r>
      <w:proofErr w:type="spellEnd"/>
      <w:r w:rsidR="0032241B">
        <w:rPr>
          <w:rFonts w:ascii="Helvetica" w:hAnsi="Helvetica" w:cstheme="minorHAnsi"/>
          <w:sz w:val="22"/>
          <w:szCs w:val="22"/>
        </w:rPr>
        <w:t xml:space="preserve"> </w:t>
      </w:r>
      <w:r w:rsidR="0032241B">
        <w:rPr>
          <w:rFonts w:ascii="Helvetica" w:hAnsi="Helvetica" w:cstheme="minorHAnsi"/>
          <w:b/>
          <w:bCs/>
          <w:sz w:val="22"/>
          <w:szCs w:val="22"/>
        </w:rPr>
        <w:t>TEXT: Adjust sample position as necessary</w:t>
      </w:r>
    </w:p>
    <w:p w14:paraId="2360C9E2" w14:textId="77777777" w:rsidR="00C23ECF" w:rsidRPr="00C23ECF" w:rsidRDefault="00C23ECF" w:rsidP="0032241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47F8385" w14:textId="77777777" w:rsidR="0032241B" w:rsidRPr="0032241B" w:rsidRDefault="0032241B" w:rsidP="00C23EC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32241B">
        <w:rPr>
          <w:rFonts w:ascii="Helvetica" w:hAnsi="Helvetica" w:cstheme="minorHAnsi"/>
          <w:b/>
          <w:bCs/>
          <w:sz w:val="22"/>
          <w:szCs w:val="22"/>
        </w:rPr>
        <w:t>Camera Focus and Alignment</w:t>
      </w:r>
    </w:p>
    <w:p w14:paraId="1BCD65B3" w14:textId="77777777" w:rsidR="00C23ECF" w:rsidRPr="00C23ECF" w:rsidRDefault="00C23ECF" w:rsidP="0032241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025E022" w14:textId="4C651F90" w:rsidR="000C6FBE" w:rsidRDefault="000C6FBE" w:rsidP="000C6FB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the droplet </w:t>
      </w:r>
      <w:r w:rsidR="00594643">
        <w:rPr>
          <w:rFonts w:ascii="Helvetica" w:hAnsi="Helvetica" w:cstheme="minorHAnsi"/>
          <w:sz w:val="22"/>
          <w:szCs w:val="22"/>
        </w:rPr>
        <w:t>settings have been confirmed</w:t>
      </w:r>
      <w:r>
        <w:rPr>
          <w:rFonts w:ascii="Helvetica" w:hAnsi="Helvetica" w:cstheme="minorHAnsi"/>
          <w:sz w:val="22"/>
          <w:szCs w:val="22"/>
        </w:rPr>
        <w:t>,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djust the vertical position of the sample holder until the surface is level with the center of the </w:t>
      </w:r>
      <w:r>
        <w:rPr>
          <w:rFonts w:ascii="Helvetica" w:hAnsi="Helvetica" w:cstheme="minorHAnsi"/>
          <w:sz w:val="22"/>
          <w:szCs w:val="22"/>
        </w:rPr>
        <w:t>field of view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of the camera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adjust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horizontal position of the camera so that the droplet on the sample is aligned in the center of the </w:t>
      </w:r>
      <w:r>
        <w:rPr>
          <w:rFonts w:ascii="Helvetica" w:hAnsi="Helvetica" w:cstheme="minorHAnsi"/>
          <w:sz w:val="22"/>
          <w:szCs w:val="22"/>
        </w:rPr>
        <w:t xml:space="preserve">field of view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3898F136" w14:textId="77777777" w:rsidR="000C6FBE" w:rsidRDefault="000C6FBE" w:rsidP="000C6FB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AA6793" w14:textId="3AFF710C" w:rsidR="000C6FBE" w:rsidRDefault="000C6FBE" w:rsidP="000C6F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adjusting vertical position of sample holder</w:t>
      </w:r>
    </w:p>
    <w:p w14:paraId="74A0A915" w14:textId="6D02D0CB" w:rsidR="000C6FBE" w:rsidRDefault="000C6FBE" w:rsidP="000C6F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adjusting horizonal position of camera</w:t>
      </w:r>
    </w:p>
    <w:p w14:paraId="2010E792" w14:textId="77777777" w:rsidR="000C6FBE" w:rsidRDefault="000C6FBE" w:rsidP="000C6FB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EA49D56" w14:textId="6E1AF29D" w:rsidR="000C6FBE" w:rsidRDefault="00594643" w:rsidP="000C6FB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a</w:t>
      </w:r>
      <w:r w:rsidR="00C23ECF" w:rsidRPr="00C23ECF">
        <w:rPr>
          <w:rFonts w:ascii="Helvetica" w:hAnsi="Helvetica" w:cstheme="minorHAnsi"/>
          <w:sz w:val="22"/>
          <w:szCs w:val="22"/>
        </w:rPr>
        <w:t>djust the vertical and horizontal positions of the LED</w:t>
      </w:r>
      <w:r w:rsidR="000C6FBE">
        <w:rPr>
          <w:rFonts w:ascii="Helvetica" w:hAnsi="Helvetica" w:cstheme="minorHAnsi"/>
          <w:sz w:val="22"/>
          <w:szCs w:val="22"/>
        </w:rPr>
        <w:t xml:space="preserve"> </w:t>
      </w:r>
      <w:r w:rsidR="000C6FBE">
        <w:rPr>
          <w:rFonts w:ascii="Helvetica" w:hAnsi="Helvetica" w:cstheme="minorHAnsi"/>
          <w:color w:val="FF0000"/>
          <w:sz w:val="22"/>
          <w:szCs w:val="22"/>
        </w:rPr>
        <w:t>(L-E-D)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to match the position of the camera</w:t>
      </w:r>
      <w:r w:rsidR="00252351">
        <w:rPr>
          <w:rFonts w:ascii="Helvetica" w:hAnsi="Helvetica" w:cstheme="minorHAnsi"/>
          <w:sz w:val="22"/>
          <w:szCs w:val="22"/>
        </w:rPr>
        <w:t xml:space="preserve"> 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so that the center of the light appears in the center of the </w:t>
      </w:r>
      <w:r w:rsidR="000C6FBE">
        <w:rPr>
          <w:rFonts w:ascii="Helvetica" w:hAnsi="Helvetica" w:cstheme="minorHAnsi"/>
          <w:sz w:val="22"/>
          <w:szCs w:val="22"/>
        </w:rPr>
        <w:t xml:space="preserve">field of view </w:t>
      </w:r>
      <w:r w:rsidR="000C6FBE">
        <w:rPr>
          <w:rFonts w:ascii="Helvetica" w:hAnsi="Helvetica" w:cstheme="minorHAnsi"/>
          <w:b/>
          <w:bCs/>
          <w:sz w:val="22"/>
          <w:szCs w:val="22"/>
        </w:rPr>
        <w:t>[1]</w:t>
      </w:r>
      <w:r w:rsidR="000C6FBE">
        <w:rPr>
          <w:rFonts w:ascii="Helvetica" w:hAnsi="Helvetica" w:cstheme="minorHAnsi"/>
          <w:sz w:val="22"/>
          <w:szCs w:val="22"/>
        </w:rPr>
        <w:t xml:space="preserve"> and a</w:t>
      </w:r>
      <w:r w:rsidR="00C23ECF" w:rsidRPr="00C23ECF">
        <w:rPr>
          <w:rFonts w:ascii="Helvetica" w:hAnsi="Helvetica" w:cstheme="minorHAnsi"/>
          <w:sz w:val="22"/>
          <w:szCs w:val="22"/>
        </w:rPr>
        <w:t>djust the distance of the camera from the droplet so that the droplet comes into focus</w:t>
      </w:r>
      <w:r w:rsidR="000C6FBE">
        <w:rPr>
          <w:rFonts w:ascii="Helvetica" w:hAnsi="Helvetica" w:cstheme="minorHAnsi"/>
          <w:sz w:val="22"/>
          <w:szCs w:val="22"/>
        </w:rPr>
        <w:t xml:space="preserve"> </w:t>
      </w:r>
      <w:r w:rsidR="000C6FBE">
        <w:rPr>
          <w:rFonts w:ascii="Helvetica" w:hAnsi="Helvetica" w:cstheme="minorHAnsi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69AC69D7" w14:textId="77777777" w:rsidR="000C6FBE" w:rsidRDefault="000C6FBE" w:rsidP="000C6FB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56C6191" w14:textId="1ADA5A50" w:rsidR="00C23ECF" w:rsidRDefault="000C6FBE" w:rsidP="000C6FB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adjusting LED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</w:p>
    <w:p w14:paraId="7F801B0C" w14:textId="3BFB5361" w:rsidR="000C6FBE" w:rsidRPr="00252351" w:rsidRDefault="00252351" w:rsidP="0025235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4.2.3: 00:03-00:14</w:t>
      </w:r>
    </w:p>
    <w:p w14:paraId="1B895568" w14:textId="77777777" w:rsidR="00C23ECF" w:rsidRPr="00C23ECF" w:rsidRDefault="00C23ECF" w:rsidP="000C6FB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DCAA87F" w14:textId="77777777" w:rsidR="000C6FBE" w:rsidRPr="000C6FBE" w:rsidRDefault="000C6FBE" w:rsidP="00AB72FB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0C6FBE">
        <w:rPr>
          <w:rFonts w:ascii="Helvetica" w:hAnsi="Helvetica" w:cstheme="minorHAnsi"/>
          <w:b/>
          <w:bCs/>
          <w:sz w:val="22"/>
          <w:szCs w:val="22"/>
        </w:rPr>
        <w:t>Camera Recording Conditions Setup</w:t>
      </w:r>
    </w:p>
    <w:p w14:paraId="1731FBD9" w14:textId="77777777" w:rsidR="00C23ECF" w:rsidRPr="00C23ECF" w:rsidRDefault="00C23ECF" w:rsidP="000C6FB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3976342" w14:textId="4B02E84A" w:rsidR="00C23ECF" w:rsidRPr="00952762" w:rsidRDefault="00AB72FB" w:rsidP="000C6FB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Once the </w:t>
      </w:r>
      <w:r w:rsidR="00952762">
        <w:rPr>
          <w:rFonts w:ascii="Helvetica" w:hAnsi="Helvetica" w:cstheme="minorHAnsi"/>
          <w:sz w:val="22"/>
          <w:szCs w:val="22"/>
        </w:rPr>
        <w:t>system</w:t>
      </w:r>
      <w:r>
        <w:rPr>
          <w:rFonts w:ascii="Helvetica" w:hAnsi="Helvetica" w:cstheme="minorHAnsi"/>
          <w:sz w:val="22"/>
          <w:szCs w:val="22"/>
        </w:rPr>
        <w:t xml:space="preserve"> has been</w:t>
      </w:r>
      <w:r w:rsidR="00952762">
        <w:rPr>
          <w:rFonts w:ascii="Helvetica" w:hAnsi="Helvetica" w:cstheme="minorHAnsi"/>
          <w:sz w:val="22"/>
          <w:szCs w:val="22"/>
        </w:rPr>
        <w:t xml:space="preserve"> aligned</w:t>
      </w:r>
      <w:r>
        <w:rPr>
          <w:rFonts w:ascii="Helvetica" w:hAnsi="Helvetica" w:cstheme="minorHAnsi"/>
          <w:sz w:val="22"/>
          <w:szCs w:val="22"/>
        </w:rPr>
        <w:t xml:space="preserve"> calibrated,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  <w:r w:rsidR="00952762">
        <w:rPr>
          <w:rFonts w:ascii="Helvetica" w:hAnsi="Helvetica" w:cstheme="minorHAnsi"/>
          <w:sz w:val="22"/>
          <w:szCs w:val="22"/>
        </w:rPr>
        <w:t>s</w:t>
      </w:r>
      <w:r w:rsidR="00C23ECF" w:rsidRPr="00C23ECF">
        <w:rPr>
          <w:rFonts w:ascii="Helvetica" w:hAnsi="Helvetica" w:cstheme="minorHAnsi"/>
          <w:sz w:val="22"/>
          <w:szCs w:val="22"/>
        </w:rPr>
        <w:t>et the frame rate of the camera to an optimal value for the object being recorded</w:t>
      </w:r>
      <w:r w:rsidR="00952762">
        <w:rPr>
          <w:rFonts w:ascii="Helvetica" w:hAnsi="Helvetica" w:cstheme="minorHAnsi"/>
          <w:sz w:val="22"/>
          <w:szCs w:val="22"/>
        </w:rPr>
        <w:t xml:space="preserve"> </w:t>
      </w:r>
      <w:r w:rsidR="00952762">
        <w:rPr>
          <w:rFonts w:ascii="Helvetica" w:hAnsi="Helvetica" w:cstheme="minorHAnsi"/>
          <w:b/>
          <w:bCs/>
          <w:sz w:val="22"/>
          <w:szCs w:val="22"/>
        </w:rPr>
        <w:t>[1-TXT]</w:t>
      </w:r>
    </w:p>
    <w:p w14:paraId="49964B5C" w14:textId="77777777" w:rsidR="00952762" w:rsidRPr="00952762" w:rsidRDefault="00952762" w:rsidP="009527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CF30144" w14:textId="66176C7A" w:rsidR="00C23ECF" w:rsidRPr="00952762" w:rsidRDefault="00952762" w:rsidP="0095276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setting frame rate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Predict optimal frame rate: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 xml:space="preserve">fps=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N V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j</m:t>
            </m:r>
          </m:den>
        </m:f>
      </m:oMath>
    </w:p>
    <w:p w14:paraId="076E8E0B" w14:textId="77777777" w:rsidR="00C23ECF" w:rsidRPr="00C23ECF" w:rsidRDefault="00C23ECF" w:rsidP="0095276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6835720" w14:textId="4AB497FD" w:rsidR="00952762" w:rsidRDefault="00C23ECF" w:rsidP="0095276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>Set the exposure time of the camera to a</w:t>
      </w:r>
      <w:r w:rsidR="00952762">
        <w:rPr>
          <w:rFonts w:ascii="Helvetica" w:hAnsi="Helvetica" w:cstheme="minorHAnsi"/>
          <w:sz w:val="22"/>
          <w:szCs w:val="22"/>
        </w:rPr>
        <w:t>s small of a</w:t>
      </w:r>
      <w:r w:rsidRPr="00C23ECF">
        <w:rPr>
          <w:rFonts w:ascii="Helvetica" w:hAnsi="Helvetica" w:cstheme="minorHAnsi"/>
          <w:sz w:val="22"/>
          <w:szCs w:val="22"/>
        </w:rPr>
        <w:t xml:space="preserve"> value </w:t>
      </w:r>
      <w:r w:rsidR="002A69A2">
        <w:rPr>
          <w:rFonts w:ascii="Helvetica" w:hAnsi="Helvetica" w:cstheme="minorHAnsi"/>
          <w:sz w:val="22"/>
          <w:szCs w:val="22"/>
        </w:rPr>
        <w:t xml:space="preserve">as </w:t>
      </w:r>
      <w:r w:rsidRPr="00C23ECF">
        <w:rPr>
          <w:rFonts w:ascii="Helvetica" w:hAnsi="Helvetica" w:cstheme="minorHAnsi"/>
          <w:sz w:val="22"/>
          <w:szCs w:val="22"/>
        </w:rPr>
        <w:t>possible while retaining enough illumination</w:t>
      </w:r>
      <w:r w:rsidR="00952762">
        <w:rPr>
          <w:rFonts w:ascii="Helvetica" w:hAnsi="Helvetica" w:cstheme="minorHAnsi"/>
          <w:sz w:val="22"/>
          <w:szCs w:val="22"/>
        </w:rPr>
        <w:t xml:space="preserve"> </w:t>
      </w:r>
      <w:r w:rsidR="00952762">
        <w:rPr>
          <w:rFonts w:ascii="Helvetica" w:hAnsi="Helvetica" w:cstheme="minorHAnsi"/>
          <w:b/>
          <w:bCs/>
          <w:sz w:val="22"/>
          <w:szCs w:val="22"/>
        </w:rPr>
        <w:t>[1-TXT]</w:t>
      </w:r>
      <w:r w:rsidR="00952762">
        <w:rPr>
          <w:rFonts w:ascii="Helvetica" w:hAnsi="Helvetica" w:cstheme="minorHAnsi"/>
          <w:sz w:val="22"/>
          <w:szCs w:val="22"/>
        </w:rPr>
        <w:t xml:space="preserve"> and </w:t>
      </w:r>
      <w:r w:rsidRPr="00C23ECF">
        <w:rPr>
          <w:rFonts w:ascii="Helvetica" w:hAnsi="Helvetica" w:cstheme="minorHAnsi"/>
          <w:sz w:val="22"/>
          <w:szCs w:val="22"/>
        </w:rPr>
        <w:t>adjust the lens aperture to the smallest available setting while retaining enough illumination</w:t>
      </w:r>
      <w:r w:rsidR="00952762">
        <w:rPr>
          <w:rFonts w:ascii="Helvetica" w:hAnsi="Helvetica" w:cstheme="minorHAnsi"/>
          <w:sz w:val="22"/>
          <w:szCs w:val="22"/>
        </w:rPr>
        <w:t xml:space="preserve"> </w:t>
      </w:r>
      <w:r w:rsidR="00952762">
        <w:rPr>
          <w:rFonts w:ascii="Helvetica" w:hAnsi="Helvetica" w:cstheme="minorHAnsi"/>
          <w:b/>
          <w:bCs/>
          <w:sz w:val="22"/>
          <w:szCs w:val="22"/>
        </w:rPr>
        <w:t>[2]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056F8534" w14:textId="77777777" w:rsidR="00952762" w:rsidRDefault="00952762" w:rsidP="009527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3565B1" w14:textId="67801C9B" w:rsidR="00952762" w:rsidRPr="00952762" w:rsidRDefault="00952762" w:rsidP="0095276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952762">
        <w:rPr>
          <w:rFonts w:ascii="Helvetica" w:hAnsi="Helvetica" w:cstheme="minorHAnsi"/>
          <w:sz w:val="22"/>
          <w:szCs w:val="22"/>
        </w:rPr>
        <w:t xml:space="preserve">Exposure time being set </w:t>
      </w:r>
      <w:r w:rsidRPr="00952762">
        <w:rPr>
          <w:rFonts w:ascii="Helvetica" w:hAnsi="Helvetica" w:cstheme="minorHAnsi"/>
          <w:b/>
          <w:bCs/>
          <w:sz w:val="22"/>
          <w:szCs w:val="22"/>
        </w:rPr>
        <w:t>TEXT: Estimate minimum exposure time:</w:t>
      </w:r>
      <w:r w:rsidRPr="00952762">
        <w:rPr>
          <w:rFonts w:ascii="Helvetica" w:hAnsi="Helvetica" w:cstheme="minorHAnsi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PMAG* V</m:t>
            </m:r>
          </m:den>
        </m:f>
      </m:oMath>
    </w:p>
    <w:p w14:paraId="631123A4" w14:textId="77777777" w:rsidR="00952762" w:rsidRDefault="00952762" w:rsidP="0095276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Aperture being set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</w:p>
    <w:p w14:paraId="1EFAC45F" w14:textId="77777777" w:rsidR="00952762" w:rsidRDefault="00952762" w:rsidP="009527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6A06FBC" w14:textId="1074C9DF" w:rsidR="00C23ECF" w:rsidRDefault="00BF38C2" w:rsidP="0095276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C23ECF" w:rsidRPr="00952762">
        <w:rPr>
          <w:rFonts w:ascii="Helvetica" w:hAnsi="Helvetica" w:cstheme="minorHAnsi"/>
          <w:sz w:val="22"/>
          <w:szCs w:val="22"/>
        </w:rPr>
        <w:t>et the trigger for the camera</w:t>
      </w:r>
      <w:r w:rsidR="00952762">
        <w:rPr>
          <w:rFonts w:ascii="Helvetica" w:hAnsi="Helvetica" w:cstheme="minorHAnsi"/>
          <w:sz w:val="22"/>
          <w:szCs w:val="22"/>
        </w:rPr>
        <w:t>, using</w:t>
      </w:r>
      <w:r w:rsidR="00C23ECF" w:rsidRPr="00952762">
        <w:rPr>
          <w:rFonts w:ascii="Helvetica" w:hAnsi="Helvetica" w:cstheme="minorHAnsi"/>
          <w:sz w:val="22"/>
          <w:szCs w:val="22"/>
        </w:rPr>
        <w:t xml:space="preserve"> an end mode trigger so that the camera buffers the recording</w:t>
      </w:r>
      <w:r w:rsidR="00952762">
        <w:rPr>
          <w:rFonts w:ascii="Helvetica" w:hAnsi="Helvetica" w:cstheme="minorHAnsi"/>
          <w:sz w:val="22"/>
          <w:szCs w:val="22"/>
        </w:rPr>
        <w:t xml:space="preserve"> before</w:t>
      </w:r>
      <w:r w:rsidR="00C23ECF" w:rsidRPr="00952762">
        <w:rPr>
          <w:rFonts w:ascii="Helvetica" w:hAnsi="Helvetica" w:cstheme="minorHAnsi"/>
          <w:sz w:val="22"/>
          <w:szCs w:val="22"/>
        </w:rPr>
        <w:t xml:space="preserve"> stop</w:t>
      </w:r>
      <w:r w:rsidR="00952762">
        <w:rPr>
          <w:rFonts w:ascii="Helvetica" w:hAnsi="Helvetica" w:cstheme="minorHAnsi"/>
          <w:sz w:val="22"/>
          <w:szCs w:val="22"/>
        </w:rPr>
        <w:t>ping</w:t>
      </w:r>
      <w:r w:rsidR="00C23ECF" w:rsidRPr="00952762">
        <w:rPr>
          <w:rFonts w:ascii="Helvetica" w:hAnsi="Helvetica" w:cstheme="minorHAnsi"/>
          <w:sz w:val="22"/>
          <w:szCs w:val="22"/>
        </w:rPr>
        <w:t xml:space="preserve"> on the trigger </w:t>
      </w:r>
      <w:r w:rsidR="00952762">
        <w:rPr>
          <w:rFonts w:ascii="Helvetica" w:hAnsi="Helvetica" w:cstheme="minorHAnsi"/>
          <w:b/>
          <w:bCs/>
          <w:sz w:val="22"/>
          <w:szCs w:val="22"/>
        </w:rPr>
        <w:t>[1]</w:t>
      </w:r>
      <w:r w:rsidR="00C23ECF" w:rsidRPr="00952762">
        <w:rPr>
          <w:rFonts w:ascii="Helvetica" w:hAnsi="Helvetica" w:cstheme="minorHAnsi"/>
          <w:sz w:val="22"/>
          <w:szCs w:val="22"/>
        </w:rPr>
        <w:t>.</w:t>
      </w:r>
    </w:p>
    <w:p w14:paraId="38719AAA" w14:textId="77777777" w:rsidR="00952762" w:rsidRDefault="00952762" w:rsidP="009527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BD305C" w14:textId="7A9DCD03" w:rsidR="00952762" w:rsidRPr="00952762" w:rsidRDefault="00952762" w:rsidP="0095276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Trigger being set</w:t>
      </w:r>
    </w:p>
    <w:p w14:paraId="430A689E" w14:textId="77777777" w:rsidR="00BF38C2" w:rsidRDefault="00BF38C2" w:rsidP="00BF38C2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276B3599" w14:textId="4E331F01" w:rsidR="00C23ECF" w:rsidRPr="00C23ECF" w:rsidRDefault="00C23ECF" w:rsidP="00C23EC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C23ECF">
        <w:rPr>
          <w:rFonts w:ascii="Helvetica" w:hAnsi="Helvetica" w:cstheme="minorHAnsi"/>
          <w:b/>
          <w:sz w:val="22"/>
          <w:szCs w:val="22"/>
        </w:rPr>
        <w:t xml:space="preserve">Conducting </w:t>
      </w:r>
      <w:r w:rsidR="00BF38C2">
        <w:rPr>
          <w:rFonts w:ascii="Helvetica" w:hAnsi="Helvetica" w:cstheme="minorHAnsi"/>
          <w:b/>
          <w:sz w:val="22"/>
          <w:szCs w:val="22"/>
        </w:rPr>
        <w:t>E</w:t>
      </w:r>
      <w:r w:rsidRPr="00C23ECF">
        <w:rPr>
          <w:rFonts w:ascii="Helvetica" w:hAnsi="Helvetica" w:cstheme="minorHAnsi"/>
          <w:b/>
          <w:sz w:val="22"/>
          <w:szCs w:val="22"/>
        </w:rPr>
        <w:t>xperiments</w:t>
      </w:r>
    </w:p>
    <w:p w14:paraId="56F3FA2F" w14:textId="77777777" w:rsidR="00C23ECF" w:rsidRPr="00C23ECF" w:rsidRDefault="00C23ECF" w:rsidP="00ED0F3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2B8A1A5" w14:textId="3D76F76E" w:rsidR="00ED0F37" w:rsidRDefault="00ED0F37" w:rsidP="00ED0F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conduct an experiment, create</w:t>
      </w:r>
      <w:r w:rsidRPr="00C23ECF">
        <w:rPr>
          <w:rFonts w:ascii="Helvetica" w:hAnsi="Helvetica"/>
          <w:sz w:val="22"/>
          <w:szCs w:val="22"/>
        </w:rPr>
        <w:t xml:space="preserve"> </w:t>
      </w:r>
      <w:r w:rsidR="00C23ECF" w:rsidRPr="00ED0F37">
        <w:rPr>
          <w:rFonts w:ascii="Helvetica" w:hAnsi="Helvetica"/>
          <w:sz w:val="22"/>
          <w:szCs w:val="22"/>
        </w:rPr>
        <w:t>a folder to store</w:t>
      </w:r>
      <w:r>
        <w:rPr>
          <w:rFonts w:ascii="Helvetica" w:hAnsi="Helvetica"/>
          <w:sz w:val="22"/>
          <w:szCs w:val="22"/>
        </w:rPr>
        <w:t xml:space="preserve"> the</w:t>
      </w:r>
      <w:r w:rsidR="00C23ECF" w:rsidRPr="00ED0F37">
        <w:rPr>
          <w:rFonts w:ascii="Helvetica" w:hAnsi="Helvetica"/>
          <w:sz w:val="22"/>
          <w:szCs w:val="22"/>
        </w:rPr>
        <w:t xml:space="preserve"> movies for the current batch of experiments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</w:t>
      </w:r>
      <w:r w:rsidR="00C23ECF" w:rsidRPr="00ED0F37">
        <w:rPr>
          <w:rFonts w:ascii="Helvetica" w:hAnsi="Helvetica"/>
          <w:sz w:val="22"/>
          <w:szCs w:val="22"/>
        </w:rPr>
        <w:t xml:space="preserve">et this folder as the save location for the camera software </w:t>
      </w:r>
      <w:r>
        <w:rPr>
          <w:rFonts w:ascii="Helvetica" w:hAnsi="Helvetica"/>
          <w:sz w:val="22"/>
          <w:szCs w:val="22"/>
        </w:rPr>
        <w:t>according to</w:t>
      </w:r>
      <w:r w:rsidR="00C23ECF" w:rsidRPr="00ED0F37">
        <w:rPr>
          <w:rFonts w:ascii="Helvetica" w:hAnsi="Helvetica"/>
          <w:sz w:val="22"/>
          <w:szCs w:val="22"/>
        </w:rPr>
        <w:t xml:space="preserve"> the manufacturer</w:t>
      </w:r>
      <w:r w:rsidR="001E24AB">
        <w:rPr>
          <w:rFonts w:ascii="Helvetica" w:hAnsi="Helvetica"/>
          <w:sz w:val="22"/>
          <w:szCs w:val="22"/>
        </w:rPr>
        <w:t>’s</w:t>
      </w:r>
      <w:r w:rsidR="00C23ECF" w:rsidRPr="00ED0F37">
        <w:rPr>
          <w:rFonts w:ascii="Helvetica" w:hAnsi="Helvetica"/>
          <w:sz w:val="22"/>
          <w:szCs w:val="22"/>
        </w:rPr>
        <w:t xml:space="preserve"> guide</w:t>
      </w:r>
      <w:r w:rsidR="00B7579E" w:rsidRPr="00B7579E">
        <w:rPr>
          <w:rFonts w:ascii="Helvetica" w:hAnsi="Helvetica"/>
          <w:sz w:val="22"/>
          <w:szCs w:val="22"/>
        </w:rPr>
        <w:t xml:space="preserve"> </w:t>
      </w:r>
      <w:r w:rsidR="001E24AB">
        <w:rPr>
          <w:rFonts w:ascii="Helvetica" w:hAnsi="Helvetica"/>
          <w:sz w:val="22"/>
          <w:szCs w:val="22"/>
        </w:rPr>
        <w:t>for</w:t>
      </w:r>
      <w:r w:rsidR="00B7579E">
        <w:rPr>
          <w:rFonts w:ascii="Helvetica" w:hAnsi="Helvetica"/>
          <w:sz w:val="22"/>
          <w:szCs w:val="22"/>
        </w:rPr>
        <w:t xml:space="preserve"> the </w:t>
      </w:r>
      <w:r w:rsidR="00B7579E" w:rsidRPr="00ED0F37">
        <w:rPr>
          <w:rFonts w:ascii="Helvetica" w:hAnsi="Helvetica"/>
          <w:sz w:val="22"/>
          <w:szCs w:val="22"/>
        </w:rPr>
        <w:t>camera</w:t>
      </w:r>
      <w:r w:rsidR="00C23ECF" w:rsidRPr="00ED0F37">
        <w:rPr>
          <w:rFonts w:ascii="Helvetica" w:hAnsi="Helvetica"/>
          <w:sz w:val="22"/>
          <w:szCs w:val="22"/>
        </w:rPr>
        <w:t xml:space="preserve">. Make sure the file format for captured images is </w:t>
      </w:r>
      <w:r w:rsidR="001E24AB">
        <w:rPr>
          <w:rFonts w:ascii="Helvetica" w:hAnsi="Helvetica"/>
          <w:sz w:val="22"/>
          <w:szCs w:val="22"/>
        </w:rPr>
        <w:t xml:space="preserve">set to </w:t>
      </w:r>
      <w:r w:rsidR="00C23ECF" w:rsidRPr="00ED0F37">
        <w:rPr>
          <w:rFonts w:ascii="Helvetica" w:hAnsi="Helvetica"/>
          <w:sz w:val="22"/>
          <w:szCs w:val="22"/>
        </w:rPr>
        <w:t>.</w:t>
      </w:r>
      <w:proofErr w:type="spellStart"/>
      <w:r w:rsidR="00C23ECF" w:rsidRPr="00ED0F37">
        <w:rPr>
          <w:rFonts w:ascii="Helvetica" w:hAnsi="Helvetica"/>
          <w:sz w:val="22"/>
          <w:szCs w:val="22"/>
        </w:rPr>
        <w:t>tif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23ECF" w:rsidRPr="00ED0F37">
        <w:rPr>
          <w:rFonts w:ascii="Helvetica" w:hAnsi="Helvetica"/>
          <w:sz w:val="22"/>
          <w:szCs w:val="22"/>
        </w:rPr>
        <w:t>.</w:t>
      </w:r>
    </w:p>
    <w:p w14:paraId="13334CD0" w14:textId="77777777" w:rsidR="00ED0F37" w:rsidRDefault="00ED0F37" w:rsidP="00ED0F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02AF992" w14:textId="77777777" w:rsidR="00252351" w:rsidRDefault="00ED0F37" w:rsidP="0025235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at computer, creating folder, with monitor visible in frame</w:t>
      </w:r>
    </w:p>
    <w:p w14:paraId="4512CAC3" w14:textId="1243DABB" w:rsidR="00C23ECF" w:rsidRPr="00252351" w:rsidRDefault="00ED0F37" w:rsidP="0025235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252351">
        <w:rPr>
          <w:rFonts w:ascii="Helvetica" w:hAnsi="Helvetica"/>
          <w:sz w:val="22"/>
          <w:szCs w:val="22"/>
        </w:rPr>
        <w:t xml:space="preserve">SCREEN: </w:t>
      </w:r>
      <w:r w:rsidR="00252351" w:rsidRPr="00252351">
        <w:rPr>
          <w:rFonts w:ascii="Helvetica" w:hAnsi="Helvetica"/>
          <w:sz w:val="22"/>
          <w:szCs w:val="22"/>
        </w:rPr>
        <w:t>6.1.2: 00:08-</w:t>
      </w:r>
      <w:r w:rsidR="00252351" w:rsidRPr="00252351">
        <w:rPr>
          <w:rStyle w:val="CommentReference"/>
          <w:rFonts w:ascii="Helvetica" w:hAnsi="Helvetica"/>
          <w:sz w:val="22"/>
          <w:szCs w:val="22"/>
          <w:lang w:eastAsia="x-none"/>
        </w:rPr>
        <w:t>00:21</w:t>
      </w:r>
    </w:p>
    <w:p w14:paraId="11A714A7" w14:textId="77777777" w:rsidR="00252351" w:rsidRDefault="00252351" w:rsidP="00252351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351B3C" w14:textId="15AB5D89" w:rsidR="000C1E5D" w:rsidRDefault="00C23ECF" w:rsidP="0002348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23ECF">
        <w:rPr>
          <w:rFonts w:ascii="Helvetica" w:hAnsi="Helvetica"/>
          <w:sz w:val="22"/>
          <w:szCs w:val="22"/>
        </w:rPr>
        <w:t xml:space="preserve">Click </w:t>
      </w:r>
      <w:r w:rsidRPr="00C23ECF">
        <w:rPr>
          <w:rFonts w:ascii="Helvetica" w:hAnsi="Helvetica"/>
          <w:b/>
          <w:bCs/>
          <w:sz w:val="22"/>
          <w:szCs w:val="22"/>
        </w:rPr>
        <w:t>Set Path</w:t>
      </w:r>
      <w:r w:rsidRPr="00C23ECF">
        <w:rPr>
          <w:rFonts w:ascii="Helvetica" w:hAnsi="Helvetica"/>
          <w:sz w:val="22"/>
          <w:szCs w:val="22"/>
        </w:rPr>
        <w:t xml:space="preserve"> in the image analysis </w:t>
      </w:r>
      <w:r w:rsidR="0002348C">
        <w:rPr>
          <w:rFonts w:ascii="Helvetica" w:hAnsi="Helvetica"/>
          <w:sz w:val="22"/>
          <w:szCs w:val="22"/>
        </w:rPr>
        <w:t>graphic user interface</w:t>
      </w:r>
      <w:r w:rsidRPr="00C23ECF">
        <w:rPr>
          <w:rFonts w:ascii="Helvetica" w:hAnsi="Helvetica"/>
          <w:sz w:val="22"/>
          <w:szCs w:val="22"/>
        </w:rPr>
        <w:t xml:space="preserve"> and </w:t>
      </w:r>
      <w:r w:rsidR="0002348C">
        <w:rPr>
          <w:rFonts w:ascii="Helvetica" w:hAnsi="Helvetica"/>
          <w:sz w:val="22"/>
          <w:szCs w:val="22"/>
        </w:rPr>
        <w:t>select</w:t>
      </w:r>
      <w:r w:rsidRPr="00C23ECF">
        <w:rPr>
          <w:rFonts w:ascii="Helvetica" w:hAnsi="Helvetica"/>
          <w:sz w:val="22"/>
          <w:szCs w:val="22"/>
        </w:rPr>
        <w:t xml:space="preserve"> the </w:t>
      </w:r>
      <w:r w:rsidR="0002348C">
        <w:rPr>
          <w:rFonts w:ascii="Helvetica" w:hAnsi="Helvetica"/>
          <w:sz w:val="22"/>
          <w:szCs w:val="22"/>
        </w:rPr>
        <w:t>save location</w:t>
      </w:r>
      <w:r w:rsidRPr="00C23ECF">
        <w:rPr>
          <w:rFonts w:ascii="Helvetica" w:hAnsi="Helvetica"/>
          <w:sz w:val="22"/>
          <w:szCs w:val="22"/>
        </w:rPr>
        <w:t xml:space="preserve"> folder </w:t>
      </w:r>
      <w:r w:rsidR="001E24AB">
        <w:rPr>
          <w:rFonts w:ascii="Helvetica" w:hAnsi="Helvetica"/>
          <w:sz w:val="22"/>
          <w:szCs w:val="22"/>
        </w:rPr>
        <w:t>so that</w:t>
      </w:r>
      <w:r w:rsidR="000C1E5D">
        <w:rPr>
          <w:rFonts w:ascii="Helvetica" w:hAnsi="Helvetica"/>
          <w:sz w:val="22"/>
          <w:szCs w:val="22"/>
        </w:rPr>
        <w:t xml:space="preserve"> the </w:t>
      </w:r>
      <w:r w:rsidRPr="00C23ECF">
        <w:rPr>
          <w:rFonts w:ascii="Helvetica" w:hAnsi="Helvetica"/>
          <w:sz w:val="22"/>
          <w:szCs w:val="22"/>
        </w:rPr>
        <w:t xml:space="preserve">software </w:t>
      </w:r>
      <w:r w:rsidR="000C1E5D">
        <w:rPr>
          <w:rFonts w:ascii="Helvetica" w:hAnsi="Helvetica"/>
          <w:sz w:val="22"/>
          <w:szCs w:val="22"/>
        </w:rPr>
        <w:t>will</w:t>
      </w:r>
      <w:r w:rsidRPr="00C23ECF">
        <w:rPr>
          <w:rFonts w:ascii="Helvetica" w:hAnsi="Helvetica"/>
          <w:sz w:val="22"/>
          <w:szCs w:val="22"/>
        </w:rPr>
        <w:t xml:space="preserve"> monitor this folder for new videos</w:t>
      </w:r>
      <w:r w:rsidR="000C1E5D">
        <w:rPr>
          <w:rFonts w:ascii="Helvetica" w:hAnsi="Helvetica"/>
          <w:sz w:val="22"/>
          <w:szCs w:val="22"/>
        </w:rPr>
        <w:t xml:space="preserve"> </w:t>
      </w:r>
      <w:r w:rsidR="000C1E5D">
        <w:rPr>
          <w:rFonts w:ascii="Helvetica" w:hAnsi="Helvetica"/>
          <w:b/>
          <w:bCs/>
          <w:sz w:val="22"/>
          <w:szCs w:val="22"/>
        </w:rPr>
        <w:t>[1]</w:t>
      </w:r>
      <w:r w:rsidRPr="00C23ECF">
        <w:rPr>
          <w:rFonts w:ascii="Helvetica" w:hAnsi="Helvetica"/>
          <w:sz w:val="22"/>
          <w:szCs w:val="22"/>
        </w:rPr>
        <w:t>.</w:t>
      </w:r>
    </w:p>
    <w:p w14:paraId="615600D1" w14:textId="77777777" w:rsidR="000C1E5D" w:rsidRDefault="000C1E5D" w:rsidP="000C1E5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CF968C3" w14:textId="3D845796" w:rsidR="00C23ECF" w:rsidRPr="00C23ECF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2.1.2.: 00:02-00:09</w:t>
      </w:r>
    </w:p>
    <w:p w14:paraId="0734FD73" w14:textId="77777777" w:rsidR="00C23ECF" w:rsidRPr="00C23ECF" w:rsidRDefault="00C23ECF" w:rsidP="000C1E5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783BF9D" w14:textId="7D390A85" w:rsidR="000C1E5D" w:rsidRDefault="000C1E5D" w:rsidP="000C1E5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c</w:t>
      </w:r>
      <w:r w:rsidR="00C23ECF" w:rsidRPr="00C23ECF">
        <w:rPr>
          <w:rFonts w:ascii="Helvetica" w:hAnsi="Helvetica"/>
          <w:sz w:val="22"/>
          <w:szCs w:val="22"/>
        </w:rPr>
        <w:t>reate the folder structure for a batch of experiments</w:t>
      </w:r>
      <w:r>
        <w:rPr>
          <w:rFonts w:ascii="Helvetica" w:hAnsi="Helvetica"/>
          <w:sz w:val="22"/>
          <w:szCs w:val="22"/>
        </w:rPr>
        <w:t xml:space="preserve">, click </w:t>
      </w:r>
      <w:r w:rsidR="00C23ECF" w:rsidRPr="00C23ECF">
        <w:rPr>
          <w:rFonts w:ascii="Helvetica" w:hAnsi="Helvetica"/>
          <w:b/>
          <w:bCs/>
          <w:sz w:val="22"/>
          <w:szCs w:val="22"/>
        </w:rPr>
        <w:t>Make Folders</w:t>
      </w:r>
      <w:r w:rsidR="00C23ECF" w:rsidRPr="00C23ECF">
        <w:rPr>
          <w:rFonts w:ascii="Helvetica" w:hAnsi="Helvetica"/>
          <w:sz w:val="22"/>
          <w:szCs w:val="22"/>
        </w:rPr>
        <w:t xml:space="preserve"> and enter the minimum droplet release height, the maximum release height, the height step between each experiment, and</w:t>
      </w:r>
      <w:r>
        <w:rPr>
          <w:rFonts w:ascii="Helvetica" w:hAnsi="Helvetica"/>
          <w:sz w:val="22"/>
          <w:szCs w:val="22"/>
        </w:rPr>
        <w:t xml:space="preserve"> </w:t>
      </w:r>
      <w:r w:rsidR="00C23ECF" w:rsidRPr="00C23ECF">
        <w:rPr>
          <w:rFonts w:ascii="Helvetica" w:hAnsi="Helvetica"/>
          <w:sz w:val="22"/>
          <w:szCs w:val="22"/>
        </w:rPr>
        <w:t>the number of repeat experiments at each height</w:t>
      </w:r>
      <w:r>
        <w:rPr>
          <w:rFonts w:ascii="Helvetica" w:hAnsi="Helvetica"/>
          <w:sz w:val="22"/>
          <w:szCs w:val="22"/>
        </w:rPr>
        <w:t xml:space="preserve"> and c</w:t>
      </w:r>
      <w:r w:rsidRPr="00C23ECF">
        <w:rPr>
          <w:rFonts w:ascii="Helvetica" w:hAnsi="Helvetica"/>
          <w:sz w:val="22"/>
          <w:szCs w:val="22"/>
        </w:rPr>
        <w:t xml:space="preserve">lick </w:t>
      </w:r>
      <w:r w:rsidRPr="00C23ECF">
        <w:rPr>
          <w:rFonts w:ascii="Helvetica" w:hAnsi="Helvetica"/>
          <w:b/>
          <w:bCs/>
          <w:sz w:val="22"/>
          <w:szCs w:val="22"/>
        </w:rPr>
        <w:t>OK</w:t>
      </w:r>
      <w:r w:rsidRPr="00C23ECF">
        <w:rPr>
          <w:rFonts w:ascii="Helvetica" w:hAnsi="Helvetica"/>
          <w:sz w:val="22"/>
          <w:szCs w:val="22"/>
        </w:rPr>
        <w:t xml:space="preserve"> to run the Make Folders script</w:t>
      </w:r>
      <w:r>
        <w:rPr>
          <w:rFonts w:ascii="Helvetica" w:hAnsi="Helvetica"/>
          <w:b/>
          <w:bCs/>
          <w:sz w:val="22"/>
          <w:szCs w:val="22"/>
        </w:rPr>
        <w:t xml:space="preserve"> [1]</w:t>
      </w:r>
      <w:r w:rsidR="00C23ECF" w:rsidRPr="00C23ECF">
        <w:rPr>
          <w:rFonts w:ascii="Helvetica" w:hAnsi="Helvetica"/>
          <w:sz w:val="22"/>
          <w:szCs w:val="22"/>
        </w:rPr>
        <w:t>.</w:t>
      </w:r>
    </w:p>
    <w:p w14:paraId="022E89B7" w14:textId="77777777" w:rsidR="000C1E5D" w:rsidRDefault="000C1E5D" w:rsidP="000C1E5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30F38FA" w14:textId="7E75FB3E" w:rsidR="00C23ECF" w:rsidRPr="00C23ECF" w:rsidRDefault="00C23ECF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C23ECF">
        <w:rPr>
          <w:rFonts w:ascii="Helvetica" w:hAnsi="Helvetica"/>
          <w:sz w:val="22"/>
          <w:szCs w:val="22"/>
        </w:rPr>
        <w:t xml:space="preserve"> </w:t>
      </w:r>
      <w:r w:rsidR="000C1E5D">
        <w:rPr>
          <w:rFonts w:ascii="Helvetica" w:hAnsi="Helvetica"/>
          <w:sz w:val="22"/>
          <w:szCs w:val="22"/>
        </w:rPr>
        <w:t>SCREEN: 2.1.2.: 00:12-00:28</w:t>
      </w:r>
    </w:p>
    <w:p w14:paraId="6236112F" w14:textId="77777777" w:rsidR="00C23ECF" w:rsidRPr="000C1E5D" w:rsidRDefault="00C23ECF" w:rsidP="000C1E5D">
      <w:pPr>
        <w:rPr>
          <w:rFonts w:ascii="Helvetica" w:hAnsi="Helvetica"/>
          <w:sz w:val="22"/>
          <w:szCs w:val="22"/>
        </w:rPr>
      </w:pPr>
    </w:p>
    <w:p w14:paraId="1DAE5266" w14:textId="439BC76E" w:rsidR="000C1E5D" w:rsidRDefault="00C23ECF" w:rsidP="000C1E5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23ECF">
        <w:rPr>
          <w:rFonts w:ascii="Helvetica" w:hAnsi="Helvetica"/>
          <w:sz w:val="22"/>
          <w:szCs w:val="22"/>
        </w:rPr>
        <w:t xml:space="preserve">For impact on a dry, solid surface, clean the surface </w:t>
      </w:r>
      <w:r w:rsidR="000C1E5D">
        <w:rPr>
          <w:rFonts w:ascii="Helvetica" w:hAnsi="Helvetica"/>
          <w:sz w:val="22"/>
          <w:szCs w:val="22"/>
        </w:rPr>
        <w:t>according to</w:t>
      </w:r>
      <w:r w:rsidRPr="00C23ECF">
        <w:rPr>
          <w:rFonts w:ascii="Helvetica" w:hAnsi="Helvetica"/>
          <w:sz w:val="22"/>
          <w:szCs w:val="22"/>
        </w:rPr>
        <w:t xml:space="preserve"> a suitable standard protocol </w:t>
      </w:r>
      <w:r w:rsidR="000C1E5D">
        <w:rPr>
          <w:rFonts w:ascii="Helvetica" w:hAnsi="Helvetica"/>
          <w:b/>
          <w:bCs/>
          <w:sz w:val="22"/>
          <w:szCs w:val="22"/>
        </w:rPr>
        <w:t xml:space="preserve">[1] </w:t>
      </w:r>
      <w:r w:rsidRPr="00C23ECF">
        <w:rPr>
          <w:rFonts w:ascii="Helvetica" w:hAnsi="Helvetica"/>
          <w:sz w:val="22"/>
          <w:szCs w:val="22"/>
        </w:rPr>
        <w:t xml:space="preserve">and allow </w:t>
      </w:r>
      <w:r w:rsidR="000C1E5D">
        <w:rPr>
          <w:rFonts w:ascii="Helvetica" w:hAnsi="Helvetica"/>
          <w:sz w:val="22"/>
          <w:szCs w:val="22"/>
        </w:rPr>
        <w:t>the surface</w:t>
      </w:r>
      <w:r w:rsidRPr="00C23ECF">
        <w:rPr>
          <w:rFonts w:ascii="Helvetica" w:hAnsi="Helvetica"/>
          <w:sz w:val="22"/>
          <w:szCs w:val="22"/>
        </w:rPr>
        <w:t xml:space="preserve"> to completely dry</w:t>
      </w:r>
      <w:r w:rsidR="000C1E5D">
        <w:rPr>
          <w:rFonts w:ascii="Helvetica" w:hAnsi="Helvetica"/>
          <w:sz w:val="22"/>
          <w:szCs w:val="22"/>
        </w:rPr>
        <w:t xml:space="preserve"> </w:t>
      </w:r>
      <w:r w:rsidR="000C1E5D">
        <w:rPr>
          <w:rFonts w:ascii="Helvetica" w:hAnsi="Helvetica"/>
          <w:b/>
          <w:bCs/>
          <w:sz w:val="22"/>
          <w:szCs w:val="22"/>
        </w:rPr>
        <w:t>[2]</w:t>
      </w:r>
      <w:r w:rsidRPr="00C23ECF">
        <w:rPr>
          <w:rFonts w:ascii="Helvetica" w:hAnsi="Helvetica"/>
          <w:sz w:val="22"/>
          <w:szCs w:val="22"/>
        </w:rPr>
        <w:t>.</w:t>
      </w:r>
    </w:p>
    <w:p w14:paraId="4A3E9F87" w14:textId="77777777" w:rsidR="000C1E5D" w:rsidRDefault="000C1E5D" w:rsidP="000C1E5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93C8CD" w14:textId="77777777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cleaning surface</w:t>
      </w:r>
    </w:p>
    <w:p w14:paraId="4F3E1DCA" w14:textId="040CA43D" w:rsidR="00C23ECF" w:rsidRPr="00C23ECF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dried surface</w:t>
      </w:r>
      <w:r w:rsidR="00C23ECF" w:rsidRPr="00C23ECF">
        <w:rPr>
          <w:rFonts w:ascii="Helvetica" w:hAnsi="Helvetica"/>
          <w:sz w:val="22"/>
          <w:szCs w:val="22"/>
        </w:rPr>
        <w:t xml:space="preserve"> </w:t>
      </w:r>
    </w:p>
    <w:p w14:paraId="1D09AB26" w14:textId="77777777" w:rsidR="00C23ECF" w:rsidRPr="00C23ECF" w:rsidRDefault="00C23ECF" w:rsidP="000C1E5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1B936C0" w14:textId="39762709" w:rsidR="000C1E5D" w:rsidRDefault="000C1E5D" w:rsidP="000C1E5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r</w:t>
      </w:r>
      <w:r w:rsidR="00C23ECF" w:rsidRPr="00C23ECF">
        <w:rPr>
          <w:rFonts w:ascii="Helvetica" w:hAnsi="Helvetica"/>
          <w:sz w:val="22"/>
          <w:szCs w:val="22"/>
        </w:rPr>
        <w:t>ecord a droplet impact event</w:t>
      </w:r>
      <w:r>
        <w:rPr>
          <w:rFonts w:ascii="Helvetica" w:hAnsi="Helvetica"/>
          <w:sz w:val="22"/>
          <w:szCs w:val="22"/>
        </w:rPr>
        <w:t xml:space="preserve">, place the sample on the sample stage so that it is aligned with the in-plane camera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m</w:t>
      </w:r>
      <w:r w:rsidR="00C23ECF" w:rsidRPr="00C23ECF">
        <w:rPr>
          <w:rFonts w:ascii="Helvetica" w:hAnsi="Helvetica"/>
          <w:sz w:val="22"/>
          <w:szCs w:val="22"/>
        </w:rPr>
        <w:t>ove the needle to the desired droplet release height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/>
          <w:sz w:val="22"/>
          <w:szCs w:val="22"/>
        </w:rPr>
        <w:t>.</w:t>
      </w:r>
    </w:p>
    <w:p w14:paraId="04C46276" w14:textId="77777777" w:rsidR="000C1E5D" w:rsidRDefault="000C1E5D" w:rsidP="000C1E5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4DFEAB3" w14:textId="77777777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Sample being placed onto stage</w:t>
      </w:r>
    </w:p>
    <w:p w14:paraId="4665449F" w14:textId="19332D7B" w:rsidR="00C23ECF" w:rsidRPr="00C23ECF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Needle being moved</w:t>
      </w:r>
      <w:r w:rsidR="00C23ECF" w:rsidRPr="00C23ECF">
        <w:rPr>
          <w:rFonts w:ascii="Helvetica" w:hAnsi="Helvetica"/>
          <w:sz w:val="22"/>
          <w:szCs w:val="22"/>
        </w:rPr>
        <w:t xml:space="preserve"> </w:t>
      </w:r>
    </w:p>
    <w:p w14:paraId="360663A0" w14:textId="77777777" w:rsidR="00C23ECF" w:rsidRPr="00C23ECF" w:rsidRDefault="00C23ECF" w:rsidP="000C1E5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1F4801A" w14:textId="5C38A670" w:rsidR="000C1E5D" w:rsidRDefault="000C1E5D" w:rsidP="000C1E5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Confirm that</w:t>
      </w:r>
      <w:r w:rsidR="00C23ECF" w:rsidRPr="00C23ECF">
        <w:rPr>
          <w:rFonts w:ascii="Helvetica" w:hAnsi="Helvetica"/>
          <w:sz w:val="22"/>
          <w:szCs w:val="22"/>
        </w:rPr>
        <w:t xml:space="preserve"> the view from the camera is unobstructed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</w:t>
      </w:r>
      <w:r w:rsidR="00C23ECF" w:rsidRPr="00C23ECF">
        <w:rPr>
          <w:rFonts w:ascii="Helvetica" w:hAnsi="Helvetica"/>
          <w:sz w:val="22"/>
          <w:szCs w:val="22"/>
        </w:rPr>
        <w:t xml:space="preserve"> captur</w:t>
      </w:r>
      <w:r>
        <w:rPr>
          <w:rFonts w:ascii="Helvetica" w:hAnsi="Helvetica"/>
          <w:sz w:val="22"/>
          <w:szCs w:val="22"/>
        </w:rPr>
        <w:t>ing</w:t>
      </w:r>
      <w:r w:rsidR="00C23ECF" w:rsidRPr="00C23ECF">
        <w:rPr>
          <w:rFonts w:ascii="Helvetica" w:hAnsi="Helvetica"/>
          <w:sz w:val="22"/>
          <w:szCs w:val="22"/>
        </w:rPr>
        <w:t xml:space="preserve"> and sav</w:t>
      </w:r>
      <w:r>
        <w:rPr>
          <w:rFonts w:ascii="Helvetica" w:hAnsi="Helvetica"/>
          <w:sz w:val="22"/>
          <w:szCs w:val="22"/>
        </w:rPr>
        <w:t>ing</w:t>
      </w:r>
      <w:r w:rsidR="00C23ECF" w:rsidRPr="00C23ECF">
        <w:rPr>
          <w:rFonts w:ascii="Helvetica" w:hAnsi="Helvetica"/>
          <w:sz w:val="22"/>
          <w:szCs w:val="22"/>
        </w:rPr>
        <w:t xml:space="preserve"> an image </w:t>
      </w:r>
      <w:r>
        <w:rPr>
          <w:rFonts w:ascii="Helvetica" w:hAnsi="Helvetica"/>
          <w:sz w:val="22"/>
          <w:szCs w:val="22"/>
        </w:rPr>
        <w:t>in</w:t>
      </w:r>
      <w:r w:rsidR="00C23ECF" w:rsidRPr="00C23ECF">
        <w:rPr>
          <w:rFonts w:ascii="Helvetica" w:hAnsi="Helvetica"/>
          <w:sz w:val="22"/>
          <w:szCs w:val="22"/>
        </w:rPr>
        <w:t xml:space="preserve"> the camera software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/>
          <w:sz w:val="22"/>
          <w:szCs w:val="22"/>
        </w:rPr>
        <w:t>.</w:t>
      </w:r>
    </w:p>
    <w:p w14:paraId="0455FD6B" w14:textId="77777777" w:rsidR="000C1E5D" w:rsidRDefault="000C1E5D" w:rsidP="000C1E5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EB977DF" w14:textId="4E40482C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unobstructed view OR Talent checking view</w:t>
      </w:r>
    </w:p>
    <w:p w14:paraId="131D975B" w14:textId="21BF2893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capturing and/or saving image</w:t>
      </w:r>
    </w:p>
    <w:p w14:paraId="3D84467A" w14:textId="77777777" w:rsidR="000C1E5D" w:rsidRDefault="000C1E5D" w:rsidP="000C1E5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0ECF26B" w14:textId="125E32AE" w:rsidR="000C1E5D" w:rsidRDefault="00C23ECF" w:rsidP="000C1E5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/>
          <w:sz w:val="22"/>
          <w:szCs w:val="22"/>
        </w:rPr>
        <w:t xml:space="preserve">Begin the video recording so that the camera is recording and buffering </w:t>
      </w:r>
      <w:r w:rsidR="000C1E5D">
        <w:rPr>
          <w:rFonts w:ascii="Helvetica" w:hAnsi="Helvetica"/>
          <w:b/>
          <w:bCs/>
          <w:sz w:val="22"/>
          <w:szCs w:val="22"/>
        </w:rPr>
        <w:t>[1]</w:t>
      </w:r>
      <w:r w:rsidR="000C1E5D">
        <w:rPr>
          <w:rFonts w:ascii="Helvetica" w:hAnsi="Helvetica"/>
          <w:sz w:val="22"/>
          <w:szCs w:val="22"/>
        </w:rPr>
        <w:t xml:space="preserve"> and use the </w:t>
      </w:r>
      <w:r w:rsidR="000C1E5D" w:rsidRPr="00C23ECF">
        <w:rPr>
          <w:rFonts w:ascii="Helvetica" w:hAnsi="Helvetica" w:cstheme="minorHAnsi"/>
          <w:sz w:val="22"/>
          <w:szCs w:val="22"/>
        </w:rPr>
        <w:t>syringe pump</w:t>
      </w:r>
      <w:r w:rsidR="000C1E5D">
        <w:rPr>
          <w:rFonts w:ascii="Helvetica" w:hAnsi="Helvetica" w:cstheme="minorHAnsi"/>
          <w:sz w:val="22"/>
          <w:szCs w:val="22"/>
        </w:rPr>
        <w:t xml:space="preserve"> to</w:t>
      </w:r>
      <w:r w:rsidR="000C1E5D" w:rsidRPr="00C23ECF">
        <w:rPr>
          <w:rFonts w:ascii="Helvetica" w:hAnsi="Helvetica" w:cstheme="minorHAnsi"/>
          <w:sz w:val="22"/>
          <w:szCs w:val="22"/>
        </w:rPr>
        <w:t xml:space="preserve"> </w:t>
      </w:r>
      <w:r w:rsidR="000C1E5D">
        <w:rPr>
          <w:rFonts w:ascii="Helvetica" w:hAnsi="Helvetica"/>
          <w:sz w:val="22"/>
          <w:szCs w:val="22"/>
        </w:rPr>
        <w:t>dispense</w:t>
      </w:r>
      <w:r w:rsidRPr="00C23ECF">
        <w:rPr>
          <w:rFonts w:ascii="Helvetica" w:hAnsi="Helvetica"/>
          <w:sz w:val="22"/>
          <w:szCs w:val="22"/>
        </w:rPr>
        <w:t xml:space="preserve"> </w:t>
      </w:r>
      <w:r w:rsidRPr="00C23ECF">
        <w:rPr>
          <w:rFonts w:ascii="Helvetica" w:hAnsi="Helvetica" w:cstheme="minorHAnsi"/>
          <w:sz w:val="22"/>
          <w:szCs w:val="22"/>
        </w:rPr>
        <w:t xml:space="preserve">a single droplet onto the sample alignment plate </w:t>
      </w:r>
      <w:r w:rsidR="000C1E5D">
        <w:rPr>
          <w:rFonts w:ascii="Helvetica" w:hAnsi="Helvetica" w:cstheme="minorHAnsi"/>
          <w:b/>
          <w:bCs/>
          <w:sz w:val="22"/>
          <w:szCs w:val="22"/>
        </w:rPr>
        <w:t>[2]</w:t>
      </w:r>
      <w:r w:rsidR="000C1E5D">
        <w:rPr>
          <w:rFonts w:ascii="Helvetica" w:hAnsi="Helvetica" w:cstheme="minorHAnsi"/>
          <w:sz w:val="22"/>
          <w:szCs w:val="22"/>
        </w:rPr>
        <w:t>.</w:t>
      </w:r>
    </w:p>
    <w:p w14:paraId="42CB042B" w14:textId="77777777" w:rsidR="000C1E5D" w:rsidRDefault="000C1E5D" w:rsidP="000C1E5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0150B46" w14:textId="287A5FA8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starting recording</w:t>
      </w:r>
    </w:p>
    <w:p w14:paraId="79B488F8" w14:textId="11C68CE6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Droplet being dispensed</w:t>
      </w:r>
    </w:p>
    <w:p w14:paraId="0917FD12" w14:textId="77777777" w:rsidR="000C1E5D" w:rsidRDefault="000C1E5D" w:rsidP="000C1E5D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387E915" w14:textId="46FFECB9" w:rsidR="00C23ECF" w:rsidRDefault="000C1E5D" w:rsidP="000C1E5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t</w:t>
      </w:r>
      <w:r w:rsidR="00C23ECF" w:rsidRPr="00C23ECF">
        <w:rPr>
          <w:rFonts w:ascii="Helvetica" w:hAnsi="Helvetica" w:cstheme="minorHAnsi"/>
          <w:sz w:val="22"/>
          <w:szCs w:val="22"/>
        </w:rPr>
        <w:t>rigger the recording to stop once the impact event is complete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594643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r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emove the surface from the sample holder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594643">
        <w:rPr>
          <w:rFonts w:ascii="Helvetica" w:hAnsi="Helvetica" w:cstheme="minorHAnsi"/>
          <w:sz w:val="22"/>
          <w:szCs w:val="22"/>
        </w:rPr>
        <w:t>, and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dry </w:t>
      </w:r>
      <w:r w:rsidR="00594643">
        <w:rPr>
          <w:rFonts w:ascii="Helvetica" w:hAnsi="Helvetica" w:cstheme="minorHAnsi"/>
          <w:sz w:val="22"/>
          <w:szCs w:val="22"/>
        </w:rPr>
        <w:t>the surface</w:t>
      </w:r>
      <w:r w:rsidR="00C23ECF" w:rsidRPr="00C23ECF">
        <w:rPr>
          <w:rFonts w:ascii="Helvetica" w:hAnsi="Helvetica" w:cstheme="minorHAnsi"/>
          <w:sz w:val="22"/>
          <w:szCs w:val="22"/>
        </w:rPr>
        <w:t>, as appropriate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42B5A6E4" w14:textId="77777777" w:rsidR="000C1E5D" w:rsidRDefault="000C1E5D" w:rsidP="000C1E5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481A11" w14:textId="0D6A753B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trigger</w:t>
      </w:r>
    </w:p>
    <w:p w14:paraId="48200577" w14:textId="3C3F8764" w:rsidR="000C1E5D" w:rsidRDefault="000C1E5D" w:rsidP="000C1E5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removing surface from holder</w:t>
      </w:r>
    </w:p>
    <w:p w14:paraId="6C39CD4F" w14:textId="3C84D8D3" w:rsidR="000C1E5D" w:rsidRPr="00B252E6" w:rsidRDefault="000C1E5D" w:rsidP="000C1E5D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B252E6">
        <w:rPr>
          <w:rFonts w:ascii="Helvetica" w:hAnsi="Helvetica" w:cstheme="minorHAnsi"/>
          <w:strike/>
          <w:sz w:val="22"/>
          <w:szCs w:val="22"/>
        </w:rPr>
        <w:t xml:space="preserve">Talent drying </w:t>
      </w:r>
      <w:r w:rsidR="00B7579E" w:rsidRPr="00B252E6">
        <w:rPr>
          <w:rFonts w:ascii="Helvetica" w:hAnsi="Helvetica" w:cstheme="minorHAnsi"/>
          <w:strike/>
          <w:sz w:val="22"/>
          <w:szCs w:val="22"/>
        </w:rPr>
        <w:t>surface</w:t>
      </w:r>
      <w:r w:rsidR="00B252E6">
        <w:rPr>
          <w:rFonts w:ascii="Helvetica" w:hAnsi="Helvetica" w:cstheme="minorHAnsi"/>
          <w:sz w:val="22"/>
          <w:szCs w:val="22"/>
        </w:rPr>
        <w:t xml:space="preserve"> </w:t>
      </w:r>
      <w:r w:rsidR="00B252E6" w:rsidRPr="00B252E6">
        <w:rPr>
          <w:rFonts w:ascii="Helvetica" w:hAnsi="Helvetica" w:cstheme="minorHAnsi"/>
          <w:color w:val="FF0000"/>
          <w:sz w:val="22"/>
          <w:szCs w:val="22"/>
        </w:rPr>
        <w:t>Use 6.4.2</w:t>
      </w:r>
    </w:p>
    <w:p w14:paraId="7005AA76" w14:textId="77777777" w:rsidR="00C23ECF" w:rsidRPr="00C23ECF" w:rsidRDefault="00C23ECF" w:rsidP="00B7579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46956EC" w14:textId="46E45ED0" w:rsidR="00C23ECF" w:rsidRPr="00B7579E" w:rsidRDefault="00B7579E" w:rsidP="00C23EC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bCs/>
          <w:sz w:val="22"/>
          <w:szCs w:val="22"/>
        </w:rPr>
      </w:pPr>
      <w:r w:rsidRPr="00B7579E">
        <w:rPr>
          <w:rFonts w:ascii="Helvetica" w:hAnsi="Helvetica" w:cstheme="minorHAnsi"/>
          <w:b/>
          <w:bCs/>
          <w:sz w:val="22"/>
          <w:szCs w:val="22"/>
        </w:rPr>
        <w:t>Video File Editing</w:t>
      </w:r>
    </w:p>
    <w:p w14:paraId="78385E7E" w14:textId="77777777" w:rsidR="00C23ECF" w:rsidRPr="00C23ECF" w:rsidRDefault="00C23ECF" w:rsidP="00B7579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28D7771" w14:textId="510E2050" w:rsidR="00B7579E" w:rsidRDefault="00B7579E" w:rsidP="00B7579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B7579E">
        <w:rPr>
          <w:rFonts w:ascii="Helvetica" w:hAnsi="Helvetica" w:cstheme="minorHAnsi"/>
          <w:sz w:val="22"/>
          <w:szCs w:val="22"/>
        </w:rPr>
        <w:t xml:space="preserve">To prepare the captured video file for analysis, </w:t>
      </w:r>
      <w:r>
        <w:rPr>
          <w:rFonts w:ascii="Helvetica" w:hAnsi="Helvetica" w:cstheme="minorHAnsi"/>
          <w:sz w:val="22"/>
          <w:szCs w:val="22"/>
        </w:rPr>
        <w:t xml:space="preserve">in the high-speed camera software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scan the video to find the first frame in which the droplet is completely within the </w:t>
      </w:r>
      <w:r>
        <w:rPr>
          <w:rFonts w:ascii="Helvetica" w:hAnsi="Helvetica" w:cstheme="minorHAnsi"/>
          <w:sz w:val="22"/>
          <w:szCs w:val="22"/>
        </w:rPr>
        <w:t xml:space="preserve">field of view </w:t>
      </w:r>
      <w:r w:rsidR="007209E9" w:rsidRPr="007209E9">
        <w:rPr>
          <w:rFonts w:ascii="Helvetica" w:hAnsi="Helvetica" w:cstheme="minorHAnsi"/>
          <w:b/>
          <w:bCs/>
          <w:sz w:val="22"/>
          <w:szCs w:val="22"/>
        </w:rPr>
        <w:t>[</w:t>
      </w:r>
      <w:r w:rsidR="001E24AB">
        <w:rPr>
          <w:rFonts w:ascii="Helvetica" w:hAnsi="Helvetica" w:cstheme="minorHAnsi"/>
          <w:b/>
          <w:bCs/>
          <w:sz w:val="22"/>
          <w:szCs w:val="22"/>
        </w:rPr>
        <w:t>2</w:t>
      </w:r>
      <w:r w:rsidR="007209E9" w:rsidRPr="007209E9">
        <w:rPr>
          <w:rFonts w:ascii="Helvetica" w:hAnsi="Helvetica" w:cstheme="minorHAnsi"/>
          <w:b/>
          <w:bCs/>
          <w:sz w:val="22"/>
          <w:szCs w:val="22"/>
        </w:rPr>
        <w:t>]</w:t>
      </w:r>
      <w:r w:rsidR="007209E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c</w:t>
      </w:r>
      <w:r w:rsidR="00C23ECF" w:rsidRPr="00C23ECF">
        <w:rPr>
          <w:rFonts w:ascii="Helvetica" w:hAnsi="Helvetica" w:cstheme="minorHAnsi"/>
          <w:sz w:val="22"/>
          <w:szCs w:val="22"/>
        </w:rPr>
        <w:t>rop the start of the video to this frame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10134029" w14:textId="77777777" w:rsidR="00B7579E" w:rsidRDefault="00B7579E" w:rsidP="00B7579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7816B19" w14:textId="77777777" w:rsidR="00B7579E" w:rsidRDefault="00B7579E" w:rsidP="00B757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video in camera software</w:t>
      </w:r>
    </w:p>
    <w:p w14:paraId="1F80A0C3" w14:textId="05D7A7A1" w:rsidR="00C23ECF" w:rsidRDefault="007209E9" w:rsidP="00B757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7.1.2: 00:00-00:07</w:t>
      </w:r>
    </w:p>
    <w:p w14:paraId="1461FE9A" w14:textId="3207DEE4" w:rsidR="007209E9" w:rsidRPr="00C23ECF" w:rsidRDefault="007209E9" w:rsidP="00B757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7.1.2: 00:07-00:13</w:t>
      </w:r>
    </w:p>
    <w:p w14:paraId="24A426D8" w14:textId="77777777" w:rsidR="00C23ECF" w:rsidRPr="00C23ECF" w:rsidRDefault="00C23ECF" w:rsidP="00B7579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872E351" w14:textId="197EA76E" w:rsidR="00C23ECF" w:rsidRDefault="00C23ECF" w:rsidP="00B7579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 xml:space="preserve">Move forward by the number of frames required to capture the phenomena of interest during the impact experiment </w:t>
      </w:r>
      <w:r w:rsidR="00B7579E">
        <w:rPr>
          <w:rFonts w:ascii="Helvetica" w:hAnsi="Helvetica" w:cstheme="minorHAnsi"/>
          <w:sz w:val="22"/>
          <w:szCs w:val="22"/>
        </w:rPr>
        <w:t>and</w:t>
      </w:r>
      <w:r w:rsidRPr="00C23ECF">
        <w:rPr>
          <w:rFonts w:ascii="Helvetica" w:hAnsi="Helvetica" w:cstheme="minorHAnsi"/>
          <w:sz w:val="22"/>
          <w:szCs w:val="22"/>
        </w:rPr>
        <w:t xml:space="preserve"> </w:t>
      </w:r>
      <w:r w:rsidR="00B7579E">
        <w:rPr>
          <w:rFonts w:ascii="Helvetica" w:hAnsi="Helvetica" w:cstheme="minorHAnsi"/>
          <w:sz w:val="22"/>
          <w:szCs w:val="22"/>
        </w:rPr>
        <w:t>c</w:t>
      </w:r>
      <w:r w:rsidRPr="00C23ECF">
        <w:rPr>
          <w:rFonts w:ascii="Helvetica" w:hAnsi="Helvetica" w:cstheme="minorHAnsi"/>
          <w:sz w:val="22"/>
          <w:szCs w:val="22"/>
        </w:rPr>
        <w:t>rop the end of the video to this frame</w:t>
      </w:r>
      <w:r w:rsidR="00B7579E">
        <w:rPr>
          <w:rFonts w:ascii="Helvetica" w:hAnsi="Helvetica" w:cstheme="minorHAnsi"/>
          <w:sz w:val="22"/>
          <w:szCs w:val="22"/>
        </w:rPr>
        <w:t xml:space="preserve"> </w:t>
      </w:r>
      <w:r w:rsidR="00B7579E">
        <w:rPr>
          <w:rFonts w:ascii="Helvetica" w:hAnsi="Helvetica" w:cstheme="minorHAnsi"/>
          <w:b/>
          <w:bCs/>
          <w:sz w:val="22"/>
          <w:szCs w:val="22"/>
        </w:rPr>
        <w:t>[</w:t>
      </w:r>
      <w:r w:rsidR="007209E9">
        <w:rPr>
          <w:rFonts w:ascii="Helvetica" w:hAnsi="Helvetica" w:cstheme="minorHAnsi"/>
          <w:b/>
          <w:bCs/>
          <w:sz w:val="22"/>
          <w:szCs w:val="22"/>
        </w:rPr>
        <w:t>1</w:t>
      </w:r>
      <w:r w:rsidR="00B7579E">
        <w:rPr>
          <w:rFonts w:ascii="Helvetica" w:hAnsi="Helvetica" w:cstheme="minorHAnsi"/>
          <w:b/>
          <w:bCs/>
          <w:sz w:val="22"/>
          <w:szCs w:val="22"/>
        </w:rPr>
        <w:t>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3CD54B44" w14:textId="77777777" w:rsidR="00B7579E" w:rsidRDefault="00B7579E" w:rsidP="00B7579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CAAE8B" w14:textId="1AC60A17" w:rsidR="007209E9" w:rsidRDefault="007209E9" w:rsidP="00B757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7.1.2: 00:18-00:25</w:t>
      </w:r>
    </w:p>
    <w:p w14:paraId="7A8772C3" w14:textId="77777777" w:rsidR="00C23ECF" w:rsidRPr="00C23ECF" w:rsidRDefault="00C23ECF" w:rsidP="00B7579E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AAF2696" w14:textId="04629E6D" w:rsidR="00B7579E" w:rsidRDefault="00B7579E" w:rsidP="00B7579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C23ECF" w:rsidRPr="00C23ECF">
        <w:rPr>
          <w:rFonts w:ascii="Helvetica" w:hAnsi="Helvetica" w:cstheme="minorHAnsi"/>
          <w:sz w:val="22"/>
          <w:szCs w:val="22"/>
        </w:rPr>
        <w:t>ave the video as an .avi file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the save path to the corresponding folder for the current experimental batch, release height, and repeat number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733BDA10" w14:textId="77777777" w:rsidR="00B7579E" w:rsidRDefault="00B7579E" w:rsidP="00B7579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794581B" w14:textId="426EC783" w:rsidR="007209E9" w:rsidRDefault="007209E9" w:rsidP="00B7579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7.1.2: 00:40-00:52</w:t>
      </w:r>
    </w:p>
    <w:p w14:paraId="0040C49B" w14:textId="77777777" w:rsidR="00C23ECF" w:rsidRPr="00C23ECF" w:rsidRDefault="00C23ECF" w:rsidP="00FD4AA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4BE3F7D" w14:textId="214776DA" w:rsidR="0079491C" w:rsidRDefault="00C23ECF" w:rsidP="00FD4AA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 xml:space="preserve">In the image analysis </w:t>
      </w:r>
      <w:r w:rsidR="0079491C">
        <w:rPr>
          <w:rFonts w:ascii="Helvetica" w:hAnsi="Helvetica" w:cstheme="minorHAnsi"/>
          <w:sz w:val="22"/>
          <w:szCs w:val="22"/>
        </w:rPr>
        <w:t>interface,</w:t>
      </w:r>
      <w:r w:rsidRPr="00C23ECF">
        <w:rPr>
          <w:rFonts w:ascii="Helvetica" w:hAnsi="Helvetica" w:cstheme="minorHAnsi"/>
          <w:sz w:val="22"/>
          <w:szCs w:val="22"/>
        </w:rPr>
        <w:t xml:space="preserve"> click </w:t>
      </w:r>
      <w:r w:rsidRPr="00C23ECF">
        <w:rPr>
          <w:rFonts w:ascii="Helvetica" w:hAnsi="Helvetica" w:cstheme="minorHAnsi"/>
          <w:b/>
          <w:bCs/>
          <w:sz w:val="22"/>
          <w:szCs w:val="22"/>
        </w:rPr>
        <w:t>Sort Files</w:t>
      </w:r>
      <w:r w:rsidRPr="00C23ECF">
        <w:rPr>
          <w:rFonts w:ascii="Helvetica" w:hAnsi="Helvetica" w:cstheme="minorHAnsi"/>
          <w:sz w:val="22"/>
          <w:szCs w:val="22"/>
        </w:rPr>
        <w:t xml:space="preserve"> </w:t>
      </w:r>
      <w:r w:rsidR="0079491C">
        <w:rPr>
          <w:rFonts w:ascii="Helvetica" w:hAnsi="Helvetica" w:cstheme="minorHAnsi"/>
          <w:sz w:val="22"/>
          <w:szCs w:val="22"/>
        </w:rPr>
        <w:t>and v</w:t>
      </w:r>
      <w:r w:rsidRPr="00C23ECF">
        <w:rPr>
          <w:rFonts w:ascii="Helvetica" w:hAnsi="Helvetica" w:cstheme="minorHAnsi"/>
          <w:sz w:val="22"/>
          <w:szCs w:val="22"/>
        </w:rPr>
        <w:t>isually confirm that the</w:t>
      </w:r>
      <w:r w:rsidR="00594643">
        <w:rPr>
          <w:rFonts w:ascii="Helvetica" w:hAnsi="Helvetica" w:cstheme="minorHAnsi"/>
          <w:sz w:val="22"/>
          <w:szCs w:val="22"/>
        </w:rPr>
        <w:t xml:space="preserve"> obtained</w:t>
      </w:r>
      <w:r w:rsidRPr="00C23ECF">
        <w:rPr>
          <w:rFonts w:ascii="Helvetica" w:hAnsi="Helvetica" w:cstheme="minorHAnsi"/>
          <w:sz w:val="22"/>
          <w:szCs w:val="22"/>
        </w:rPr>
        <w:t xml:space="preserve"> background image is now displayed on screen</w:t>
      </w:r>
      <w:r w:rsidR="0079491C">
        <w:rPr>
          <w:rFonts w:ascii="Helvetica" w:hAnsi="Helvetica" w:cstheme="minorHAnsi"/>
          <w:sz w:val="22"/>
          <w:szCs w:val="22"/>
        </w:rPr>
        <w:t xml:space="preserve"> </w:t>
      </w:r>
      <w:r w:rsidR="0079491C">
        <w:rPr>
          <w:rFonts w:ascii="Helvetica" w:hAnsi="Helvetica" w:cstheme="minorHAnsi"/>
          <w:b/>
          <w:bCs/>
          <w:sz w:val="22"/>
          <w:szCs w:val="22"/>
        </w:rPr>
        <w:t>[1]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2B546EC5" w14:textId="77777777" w:rsidR="0079491C" w:rsidRDefault="0079491C" w:rsidP="0079491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492EC4C" w14:textId="17DA3D68" w:rsidR="0079491C" w:rsidRDefault="0079491C" w:rsidP="0079491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94518B">
        <w:rPr>
          <w:rFonts w:ascii="Helvetica" w:hAnsi="Helvetica" w:cstheme="minorHAnsi"/>
          <w:sz w:val="22"/>
          <w:szCs w:val="22"/>
        </w:rPr>
        <w:t xml:space="preserve"> 2.4.2: 00:03-00:07</w:t>
      </w:r>
    </w:p>
    <w:p w14:paraId="0B2D969F" w14:textId="77777777" w:rsidR="00C23ECF" w:rsidRPr="00C23ECF" w:rsidRDefault="00C23ECF" w:rsidP="0094518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6491826" w14:textId="0B22F709" w:rsidR="0094518B" w:rsidRDefault="0094518B" w:rsidP="0094518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lick </w:t>
      </w:r>
      <w:r w:rsidR="00C23ECF" w:rsidRPr="00C23ECF">
        <w:rPr>
          <w:rFonts w:ascii="Helvetica" w:hAnsi="Helvetica" w:cstheme="minorHAnsi"/>
          <w:b/>
          <w:bCs/>
          <w:sz w:val="22"/>
          <w:szCs w:val="22"/>
        </w:rPr>
        <w:t>Run Tracing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to begin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C23ECF" w:rsidRPr="00C23ECF">
        <w:rPr>
          <w:rFonts w:ascii="Helvetica" w:hAnsi="Helvetica" w:cstheme="minorHAnsi"/>
          <w:sz w:val="22"/>
          <w:szCs w:val="22"/>
        </w:rPr>
        <w:t>image processing. The video will be displayed with the resulting image processing overlaid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470096F2" w14:textId="77777777" w:rsidR="0094518B" w:rsidRDefault="0094518B" w:rsidP="0094518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41B4ED" w14:textId="5DCAAA37" w:rsidR="0094518B" w:rsidRDefault="0094518B" w:rsidP="0094518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2.4.2.: 00:08-00:35 </w:t>
      </w:r>
      <w:r w:rsidRPr="0094518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9333535" w14:textId="77777777" w:rsidR="0094518B" w:rsidRDefault="0094518B" w:rsidP="0094518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2C6550" w14:textId="37E84FD8" w:rsidR="0094518B" w:rsidRDefault="00C23ECF" w:rsidP="0094518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23ECF">
        <w:rPr>
          <w:rFonts w:ascii="Helvetica" w:hAnsi="Helvetica" w:cstheme="minorHAnsi"/>
          <w:sz w:val="22"/>
          <w:szCs w:val="22"/>
        </w:rPr>
        <w:t>Qualitatively check that the image processing is functioning correctly by watching the video</w:t>
      </w:r>
      <w:r w:rsidR="0094518B">
        <w:rPr>
          <w:rFonts w:ascii="Helvetica" w:hAnsi="Helvetica" w:cstheme="minorHAnsi"/>
          <w:sz w:val="22"/>
          <w:szCs w:val="22"/>
        </w:rPr>
        <w:t xml:space="preserve"> </w:t>
      </w:r>
      <w:r w:rsidR="0094518B">
        <w:rPr>
          <w:rFonts w:ascii="Helvetica" w:hAnsi="Helvetica" w:cstheme="minorHAnsi"/>
          <w:b/>
          <w:bCs/>
          <w:sz w:val="22"/>
          <w:szCs w:val="22"/>
        </w:rPr>
        <w:t>[1-TXT]</w:t>
      </w:r>
      <w:r w:rsidRPr="00C23ECF">
        <w:rPr>
          <w:rFonts w:ascii="Helvetica" w:hAnsi="Helvetica" w:cstheme="minorHAnsi"/>
          <w:sz w:val="22"/>
          <w:szCs w:val="22"/>
        </w:rPr>
        <w:t>.</w:t>
      </w:r>
    </w:p>
    <w:p w14:paraId="60AA4BF9" w14:textId="77777777" w:rsidR="0094518B" w:rsidRDefault="0094518B" w:rsidP="0094518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F7FC9E" w14:textId="52430085" w:rsidR="00C23ECF" w:rsidRPr="0094518B" w:rsidRDefault="0094518B" w:rsidP="0094518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watching video, with monitor visible in frame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Repeat impact event and video edit for each experimental needle height</w:t>
      </w:r>
    </w:p>
    <w:p w14:paraId="6F77D2A5" w14:textId="77777777" w:rsidR="0094518B" w:rsidRPr="0094518B" w:rsidRDefault="0094518B" w:rsidP="0094518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C92C749" w14:textId="32F092F8" w:rsidR="00C23ECF" w:rsidRPr="00C23ECF" w:rsidRDefault="0094518B" w:rsidP="00C23ECF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Raw Data</w:t>
      </w:r>
      <w:r w:rsidR="00C23ECF" w:rsidRPr="00C23ECF">
        <w:rPr>
          <w:rFonts w:ascii="Helvetica" w:hAnsi="Helvetica" w:cstheme="minorHAnsi"/>
          <w:b/>
          <w:sz w:val="22"/>
          <w:szCs w:val="22"/>
        </w:rPr>
        <w:t xml:space="preserve"> Analysis </w:t>
      </w:r>
    </w:p>
    <w:p w14:paraId="15F41549" w14:textId="36002520" w:rsidR="00C23ECF" w:rsidRPr="00C23ECF" w:rsidRDefault="00C23ECF" w:rsidP="0094518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EC867BF" w14:textId="4110FB82" w:rsidR="0094518B" w:rsidRDefault="0094518B" w:rsidP="0094518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raw data analysis, i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n the image analysis </w:t>
      </w:r>
      <w:r>
        <w:rPr>
          <w:rFonts w:ascii="Helvetica" w:hAnsi="Helvetica" w:cstheme="minorHAnsi"/>
          <w:sz w:val="22"/>
          <w:szCs w:val="22"/>
        </w:rPr>
        <w:t xml:space="preserve">graphic user interface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, click </w:t>
      </w:r>
      <w:r w:rsidR="00C23ECF" w:rsidRPr="00C23ECF">
        <w:rPr>
          <w:rFonts w:ascii="Helvetica" w:hAnsi="Helvetica" w:cstheme="minorHAnsi"/>
          <w:b/>
          <w:bCs/>
          <w:sz w:val="22"/>
          <w:szCs w:val="22"/>
        </w:rPr>
        <w:t>Process Data</w:t>
      </w:r>
      <w:r w:rsidR="00C23ECF" w:rsidRPr="00C23ECF">
        <w:rPr>
          <w:rFonts w:ascii="Helvetica" w:hAnsi="Helvetica" w:cstheme="minorHAnsi"/>
          <w:sz w:val="22"/>
          <w:szCs w:val="22"/>
        </w:rPr>
        <w:t xml:space="preserve"> to begin calculation of the main variables from the raw processed data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C23ECF" w:rsidRPr="00C23ECF">
        <w:rPr>
          <w:rFonts w:ascii="Helvetica" w:hAnsi="Helvetica" w:cstheme="minorHAnsi"/>
          <w:sz w:val="22"/>
          <w:szCs w:val="22"/>
        </w:rPr>
        <w:t>.</w:t>
      </w:r>
    </w:p>
    <w:p w14:paraId="438D93CD" w14:textId="77777777" w:rsidR="0094518B" w:rsidRDefault="0094518B" w:rsidP="0094518B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735F121" w14:textId="6D963852" w:rsidR="0094518B" w:rsidRDefault="0094518B" w:rsidP="0094518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accessing GUI, with monitor visible in frame</w:t>
      </w:r>
    </w:p>
    <w:p w14:paraId="139BD438" w14:textId="0295BC55" w:rsidR="00C23ECF" w:rsidRPr="00E34E57" w:rsidRDefault="0094518B" w:rsidP="00E34E5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E34E57">
        <w:rPr>
          <w:rFonts w:ascii="Helvetica" w:hAnsi="Helvetica" w:cstheme="minorHAnsi"/>
          <w:sz w:val="22"/>
          <w:szCs w:val="22"/>
        </w:rPr>
        <w:t>3: 00:00-00:03</w:t>
      </w:r>
    </w:p>
    <w:p w14:paraId="17A16BB6" w14:textId="77777777" w:rsidR="001E24AB" w:rsidRPr="001E24AB" w:rsidRDefault="001E24AB" w:rsidP="001E24A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293631" w14:textId="25FA8A89" w:rsidR="00C23ECF" w:rsidRDefault="00594643" w:rsidP="00E34E5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e</w:t>
      </w:r>
      <w:r w:rsidR="00C23ECF" w:rsidRPr="00C23ECF">
        <w:rPr>
          <w:rFonts w:ascii="Helvetica" w:hAnsi="Helvetica"/>
          <w:sz w:val="22"/>
          <w:szCs w:val="22"/>
        </w:rPr>
        <w:t>nter the frame rate of recording, fluid density, fluid surface tension, and fluid viscosity</w:t>
      </w:r>
      <w:r w:rsidR="00E34E57">
        <w:rPr>
          <w:rFonts w:ascii="Helvetica" w:hAnsi="Helvetica"/>
          <w:sz w:val="22"/>
          <w:szCs w:val="22"/>
        </w:rPr>
        <w:t xml:space="preserve"> values and click </w:t>
      </w:r>
      <w:r w:rsidR="00E34E57">
        <w:rPr>
          <w:rFonts w:ascii="Helvetica" w:hAnsi="Helvetica"/>
          <w:b/>
          <w:bCs/>
          <w:sz w:val="22"/>
          <w:szCs w:val="22"/>
        </w:rPr>
        <w:t>OK</w:t>
      </w:r>
      <w:r w:rsidR="00E34E57">
        <w:rPr>
          <w:rFonts w:ascii="Helvetica" w:hAnsi="Helvetica"/>
          <w:sz w:val="22"/>
          <w:szCs w:val="22"/>
        </w:rPr>
        <w:t xml:space="preserve"> </w:t>
      </w:r>
      <w:r w:rsidR="00E34E57">
        <w:rPr>
          <w:rFonts w:ascii="Helvetica" w:hAnsi="Helvetica"/>
          <w:b/>
          <w:bCs/>
          <w:sz w:val="22"/>
          <w:szCs w:val="22"/>
        </w:rPr>
        <w:t>[1]</w:t>
      </w:r>
      <w:r w:rsidR="00E34E57">
        <w:rPr>
          <w:rFonts w:ascii="Helvetica" w:hAnsi="Helvetica"/>
          <w:sz w:val="22"/>
          <w:szCs w:val="22"/>
        </w:rPr>
        <w:t>.</w:t>
      </w:r>
    </w:p>
    <w:p w14:paraId="43BA7F5F" w14:textId="77777777" w:rsidR="00E34E57" w:rsidRDefault="00E34E57" w:rsidP="00E34E5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FBE2E60" w14:textId="7AB470FA" w:rsidR="00E34E57" w:rsidRPr="00C23ECF" w:rsidRDefault="00E34E57" w:rsidP="00E34E5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3: 00:03-00:18</w:t>
      </w:r>
    </w:p>
    <w:p w14:paraId="0FBB1E14" w14:textId="77777777" w:rsidR="00C23ECF" w:rsidRPr="00C23ECF" w:rsidRDefault="00C23ECF" w:rsidP="00E34E5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87DA508" w14:textId="1B2855A7" w:rsidR="00C23ECF" w:rsidRDefault="00E34E57" w:rsidP="00E34E5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C23ECF" w:rsidRPr="00C23ECF">
        <w:rPr>
          <w:rFonts w:ascii="Helvetica" w:hAnsi="Helvetica"/>
          <w:sz w:val="22"/>
          <w:szCs w:val="22"/>
        </w:rPr>
        <w:t xml:space="preserve"> data</w:t>
      </w:r>
      <w:r>
        <w:rPr>
          <w:rFonts w:ascii="Helvetica" w:hAnsi="Helvetica"/>
          <w:sz w:val="22"/>
          <w:szCs w:val="22"/>
        </w:rPr>
        <w:t xml:space="preserve"> will be saved</w:t>
      </w:r>
      <w:r w:rsidR="00C23ECF" w:rsidRPr="00C23ECF">
        <w:rPr>
          <w:rFonts w:ascii="Helvetica" w:hAnsi="Helvetica"/>
          <w:sz w:val="22"/>
          <w:szCs w:val="22"/>
        </w:rPr>
        <w:t xml:space="preserve"> in the </w:t>
      </w:r>
      <w:proofErr w:type="spellStart"/>
      <w:r w:rsidR="00C23ECF" w:rsidRPr="00C23ECF">
        <w:rPr>
          <w:rFonts w:ascii="Helvetica" w:hAnsi="Helvetica"/>
          <w:sz w:val="22"/>
          <w:szCs w:val="22"/>
        </w:rPr>
        <w:t>videofolders.mat</w:t>
      </w:r>
      <w:proofErr w:type="spellEnd"/>
      <w:r w:rsidR="00C23ECF" w:rsidRPr="00C23ECF">
        <w:rPr>
          <w:rFonts w:ascii="Helvetica" w:hAnsi="Helvetica"/>
          <w:sz w:val="22"/>
          <w:szCs w:val="22"/>
        </w:rPr>
        <w:t xml:space="preserve"> file and export</w:t>
      </w:r>
      <w:r>
        <w:rPr>
          <w:rFonts w:ascii="Helvetica" w:hAnsi="Helvetica"/>
          <w:sz w:val="22"/>
          <w:szCs w:val="22"/>
        </w:rPr>
        <w:t xml:space="preserve">ed </w:t>
      </w:r>
      <w:r w:rsidR="00C23ECF" w:rsidRPr="00C23ECF">
        <w:rPr>
          <w:rFonts w:ascii="Helvetica" w:hAnsi="Helvetica"/>
          <w:sz w:val="22"/>
          <w:szCs w:val="22"/>
        </w:rPr>
        <w:t>as a .csv file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C23ECF" w:rsidRPr="00C23ECF">
        <w:rPr>
          <w:rFonts w:ascii="Helvetica" w:hAnsi="Helvetica"/>
          <w:sz w:val="22"/>
          <w:szCs w:val="22"/>
        </w:rPr>
        <w:t>.</w:t>
      </w:r>
    </w:p>
    <w:p w14:paraId="7A9F51EC" w14:textId="77777777" w:rsidR="00E34E57" w:rsidRDefault="00E34E57" w:rsidP="00E34E5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AB562BD" w14:textId="1425FA36" w:rsidR="00E34E57" w:rsidRPr="00C23ECF" w:rsidRDefault="00E34E57" w:rsidP="00E34E5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3: 00:25-00:34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56646C9A" w:rsidR="005E2B7E" w:rsidRPr="007209E9" w:rsidRDefault="00177B33" w:rsidP="007209E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5391F4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7493D">
        <w:rPr>
          <w:rFonts w:ascii="Helvetica" w:hAnsi="Helvetica" w:cs="Arial"/>
          <w:b/>
          <w:sz w:val="22"/>
          <w:szCs w:val="22"/>
        </w:rPr>
        <w:t>System Calibration Issues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412D7E4" w14:textId="1A7BF72C" w:rsidR="00F7493D" w:rsidRDefault="00F7493D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The reference</w:t>
      </w:r>
      <w:r w:rsidR="00C23ECF" w:rsidRPr="00C23ECF">
        <w:rPr>
          <w:rFonts w:ascii="Helvetica" w:hAnsi="Helvetica" w:cstheme="minorHAnsi"/>
          <w:bCs/>
          <w:sz w:val="22"/>
          <w:szCs w:val="22"/>
        </w:rPr>
        <w:t xml:space="preserve"> square must be unobstructed in the camera</w:t>
      </w:r>
      <w:r>
        <w:rPr>
          <w:rFonts w:ascii="Helvetica" w:hAnsi="Helvetica" w:cstheme="minorHAnsi"/>
          <w:bCs/>
          <w:sz w:val="22"/>
          <w:szCs w:val="22"/>
        </w:rPr>
        <w:t xml:space="preserve"> field of view and in focus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02BD2B73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1BAD1F8A" w14:textId="79AD518F" w:rsid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2A and 2B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 four corner brackets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and/or sharp outline of square in Figure 2A</w:t>
      </w:r>
    </w:p>
    <w:p w14:paraId="292074AE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F5E1AB1" w14:textId="3326DD25" w:rsidR="00F7493D" w:rsidRDefault="001E24AB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An i</w:t>
      </w:r>
      <w:r w:rsidR="00C23ECF" w:rsidRPr="00C23ECF">
        <w:rPr>
          <w:rFonts w:ascii="Helvetica" w:hAnsi="Helvetica" w:cstheme="minorHAnsi"/>
          <w:bCs/>
          <w:sz w:val="22"/>
          <w:szCs w:val="22"/>
        </w:rPr>
        <w:t>ncorrect focus of the reference square will produce a systematic error in the calculated variables</w:t>
      </w:r>
      <w:r w:rsidR="00F7493D">
        <w:rPr>
          <w:rFonts w:ascii="Helvetica" w:hAnsi="Helvetica" w:cstheme="minorHAnsi"/>
          <w:bCs/>
          <w:sz w:val="22"/>
          <w:szCs w:val="22"/>
        </w:rPr>
        <w:t xml:space="preserve"> </w:t>
      </w:r>
      <w:r w:rsidR="00F7493D">
        <w:rPr>
          <w:rFonts w:ascii="Helvetica" w:hAnsi="Helvetica" w:cstheme="minorHAnsi"/>
          <w:b/>
          <w:sz w:val="22"/>
          <w:szCs w:val="22"/>
        </w:rPr>
        <w:t>[1]</w:t>
      </w:r>
      <w:r w:rsidR="00C23ECF" w:rsidRPr="00C23ECF">
        <w:rPr>
          <w:rFonts w:ascii="Helvetica" w:hAnsi="Helvetica" w:cstheme="minorHAnsi"/>
          <w:bCs/>
          <w:sz w:val="22"/>
          <w:szCs w:val="22"/>
        </w:rPr>
        <w:t>.</w:t>
      </w:r>
    </w:p>
    <w:p w14:paraId="269D1F0C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2388F4C" w14:textId="1B77B73C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2A and 2B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soft edges in square in Figure 2B</w:t>
      </w:r>
    </w:p>
    <w:p w14:paraId="0E160C22" w14:textId="77777777" w:rsidR="00C23ECF" w:rsidRPr="00C23ECF" w:rsidRDefault="00C23ECF" w:rsidP="00C23ECF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04EDE34A" w14:textId="3B0CCB55" w:rsidR="00F7493D" w:rsidRDefault="00C23ECF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C23ECF">
        <w:rPr>
          <w:rFonts w:ascii="Helvetica" w:hAnsi="Helvetica" w:cstheme="minorHAnsi"/>
          <w:bCs/>
          <w:sz w:val="22"/>
          <w:szCs w:val="22"/>
        </w:rPr>
        <w:t>The droplet identification software relies on the surface of the sample being presented horizontally to the camera</w:t>
      </w:r>
      <w:r w:rsidR="00F7493D">
        <w:rPr>
          <w:rFonts w:ascii="Helvetica" w:hAnsi="Helvetica" w:cstheme="minorHAnsi"/>
          <w:bCs/>
          <w:sz w:val="22"/>
          <w:szCs w:val="22"/>
        </w:rPr>
        <w:t xml:space="preserve">, as observed in this image </w:t>
      </w:r>
      <w:r w:rsidR="00F7493D">
        <w:rPr>
          <w:rFonts w:ascii="Helvetica" w:hAnsi="Helvetica" w:cstheme="minorHAnsi"/>
          <w:b/>
          <w:sz w:val="22"/>
          <w:szCs w:val="22"/>
        </w:rPr>
        <w:t>[1]</w:t>
      </w:r>
      <w:r w:rsidRPr="00C23ECF">
        <w:rPr>
          <w:rFonts w:ascii="Helvetica" w:hAnsi="Helvetica" w:cstheme="minorHAnsi"/>
          <w:bCs/>
          <w:sz w:val="22"/>
          <w:szCs w:val="22"/>
        </w:rPr>
        <w:t>. Surfaces that are bent or poorly resolved will produce image processing errors</w:t>
      </w:r>
      <w:r w:rsidR="00F7493D">
        <w:rPr>
          <w:rFonts w:ascii="Helvetica" w:hAnsi="Helvetica" w:cstheme="minorHAnsi"/>
          <w:bCs/>
          <w:sz w:val="22"/>
          <w:szCs w:val="22"/>
        </w:rPr>
        <w:t xml:space="preserve"> </w:t>
      </w:r>
      <w:r w:rsidR="00F7493D">
        <w:rPr>
          <w:rFonts w:ascii="Helvetica" w:hAnsi="Helvetica" w:cstheme="minorHAnsi"/>
          <w:b/>
          <w:sz w:val="22"/>
          <w:szCs w:val="22"/>
        </w:rPr>
        <w:t>[2]</w:t>
      </w:r>
      <w:r w:rsidRPr="00C23ECF">
        <w:rPr>
          <w:rFonts w:ascii="Helvetica" w:hAnsi="Helvetica" w:cstheme="minorHAnsi"/>
          <w:bCs/>
          <w:sz w:val="22"/>
          <w:szCs w:val="22"/>
        </w:rPr>
        <w:t>.</w:t>
      </w:r>
    </w:p>
    <w:p w14:paraId="74E15FE8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44D784C" w14:textId="4EABBF92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2C and 2D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2C image</w:t>
      </w:r>
    </w:p>
    <w:p w14:paraId="570FB970" w14:textId="588DAB56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2C and 2D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2D image</w:t>
      </w:r>
    </w:p>
    <w:p w14:paraId="613E072D" w14:textId="77777777" w:rsidR="00C23ECF" w:rsidRPr="00C23ECF" w:rsidRDefault="00C23ECF" w:rsidP="00C23ECF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443D98CE" w14:textId="24865196" w:rsidR="00F7493D" w:rsidRDefault="00C23ECF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C23ECF">
        <w:rPr>
          <w:rFonts w:ascii="Helvetica" w:hAnsi="Helvetica" w:cstheme="minorHAnsi"/>
          <w:bCs/>
          <w:sz w:val="22"/>
          <w:szCs w:val="22"/>
        </w:rPr>
        <w:t>To ensure that the entire droplet spread is tracked by the software</w:t>
      </w:r>
      <w:r w:rsidR="00F7493D">
        <w:rPr>
          <w:rFonts w:ascii="Helvetica" w:hAnsi="Helvetica" w:cstheme="minorHAnsi"/>
          <w:bCs/>
          <w:sz w:val="22"/>
          <w:szCs w:val="22"/>
        </w:rPr>
        <w:t>,</w:t>
      </w:r>
      <w:r w:rsidRPr="00C23ECF">
        <w:rPr>
          <w:rFonts w:ascii="Helvetica" w:hAnsi="Helvetica" w:cstheme="minorHAnsi"/>
          <w:bCs/>
          <w:sz w:val="22"/>
          <w:szCs w:val="22"/>
        </w:rPr>
        <w:t xml:space="preserve"> the droplet should land in the center of the sample </w:t>
      </w:r>
      <w:r w:rsidR="00F7493D">
        <w:rPr>
          <w:rFonts w:ascii="Helvetica" w:hAnsi="Helvetica" w:cstheme="minorHAnsi"/>
          <w:b/>
          <w:sz w:val="22"/>
          <w:szCs w:val="22"/>
        </w:rPr>
        <w:t>[1]</w:t>
      </w:r>
      <w:r w:rsidRPr="00C23ECF">
        <w:rPr>
          <w:rFonts w:ascii="Helvetica" w:hAnsi="Helvetica" w:cstheme="minorHAnsi"/>
          <w:bCs/>
          <w:sz w:val="22"/>
          <w:szCs w:val="22"/>
        </w:rPr>
        <w:t>. If the system is incorrectly aligned, the droplet can drift from the center position and will be out of focus</w:t>
      </w:r>
      <w:r w:rsidR="00F7493D">
        <w:rPr>
          <w:rFonts w:ascii="Helvetica" w:hAnsi="Helvetica" w:cstheme="minorHAnsi"/>
          <w:bCs/>
          <w:sz w:val="22"/>
          <w:szCs w:val="22"/>
        </w:rPr>
        <w:t xml:space="preserve"> </w:t>
      </w:r>
      <w:r w:rsidR="00F7493D">
        <w:rPr>
          <w:rFonts w:ascii="Helvetica" w:hAnsi="Helvetica" w:cstheme="minorHAnsi"/>
          <w:b/>
          <w:sz w:val="22"/>
          <w:szCs w:val="22"/>
        </w:rPr>
        <w:t>[2]</w:t>
      </w:r>
      <w:r w:rsidR="00F7493D">
        <w:rPr>
          <w:rFonts w:ascii="Helvetica" w:hAnsi="Helvetica" w:cstheme="minorHAnsi"/>
          <w:bCs/>
          <w:sz w:val="22"/>
          <w:szCs w:val="22"/>
        </w:rPr>
        <w:t>.</w:t>
      </w:r>
    </w:p>
    <w:p w14:paraId="45EEB4D8" w14:textId="77777777" w:rsidR="00F7493D" w:rsidRDefault="00F7493D" w:rsidP="00F7493D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2D73B339" w14:textId="321B916E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2E and 2F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2E image</w:t>
      </w:r>
    </w:p>
    <w:p w14:paraId="50497754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BD375CF" w14:textId="4A1F23BE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2E and 2F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2F image</w:t>
      </w:r>
    </w:p>
    <w:p w14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 <w:rFonts w:ascii="Helvetica" w:hAnsi="Helvetica" w:cstheme="minorHAnsi"/>
          <w:color w:val="808080"/>
          <w:sz w:val="22"/>
          <w:szCs w:val="22"/>
        </w:rPr>
      </w:pPr>
    </w:p>
    <w:p w14:paraId="0BBCFA28" w14:textId="6515A301" w:rsidR="00F7493D" w:rsidRDefault="00C23ECF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To ensure that the imaged edges of the impacting droplet appear sharp, the shortest exposure time possible with the available light source should be used </w:t>
      </w:r>
      <w:r w:rsidR="00F7493D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. </w:t>
      </w:r>
    </w:p>
    <w:p w14:paraId="7BD0F464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1A3CA33B" w14:textId="1A8B94ED" w:rsidR="00F7493D" w:rsidRPr="00BD7527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MEDIA: Figures 2G and 2H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2G image</w:t>
      </w:r>
    </w:p>
    <w:p w14:paraId="77DD180B" w14:textId="77777777" w:rsidR="00BD7527" w:rsidRPr="00BD7527" w:rsidRDefault="00BD7527" w:rsidP="00BD7527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53327FC4" w14:textId="3E801C1E" w:rsidR="00BD7527" w:rsidRPr="00BD7527" w:rsidRDefault="00BD7527" w:rsidP="00BD752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Incorrect alignment of the illumination path relative to the camera often </w:t>
      </w:r>
      <w:r>
        <w:rPr>
          <w:rFonts w:ascii="Helvetica" w:hAnsi="Helvetica" w:cstheme="minorHAnsi"/>
          <w:color w:val="auto"/>
          <w:sz w:val="22"/>
          <w:szCs w:val="22"/>
        </w:rPr>
        <w:t>affects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other settings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such as the camera aperture and exposure time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resulting in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a fuzzy edge to the traveling droplet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5A43C8E4" w14:textId="77777777" w:rsidR="00BD7527" w:rsidRPr="00F7493D" w:rsidRDefault="00BD7527" w:rsidP="00BD7527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47A9FF50" w14:textId="64573489" w:rsidR="00C23ECF" w:rsidRPr="00F7493D" w:rsidRDefault="00C23ECF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F7493D">
        <w:rPr>
          <w:rFonts w:ascii="Helvetica" w:hAnsi="Helvetica" w:cstheme="minorHAnsi"/>
          <w:bCs/>
          <w:sz w:val="22"/>
          <w:szCs w:val="22"/>
        </w:rPr>
        <w:t>LAB MEDIA: Figures 2G and 2H</w:t>
      </w:r>
      <w:r w:rsidR="00F7493D"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 w:rsid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2H image</w:t>
      </w:r>
    </w:p>
    <w:p w14:paraId="1D4D1E12" w14:textId="77777777" w:rsidR="00F7493D" w:rsidRDefault="00F7493D" w:rsidP="00F7493D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6FE9F22" w14:textId="012BAEFA" w:rsidR="00F7493D" w:rsidRDefault="00C23ECF" w:rsidP="00C23E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bookmarkStart w:id="4" w:name="_GoBack"/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The software should be able to trace the entire outline of the droplet in the video images </w:t>
      </w:r>
      <w:r w:rsidR="00F7493D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C23ECF">
        <w:rPr>
          <w:rFonts w:ascii="Helvetica" w:hAnsi="Helvetica" w:cstheme="minorHAnsi"/>
          <w:color w:val="auto"/>
          <w:sz w:val="22"/>
          <w:szCs w:val="22"/>
        </w:rPr>
        <w:t>. If the trace is not completed, the measured values</w:t>
      </w:r>
      <w:r w:rsidR="00F7493D">
        <w:rPr>
          <w:rFonts w:ascii="Helvetica" w:hAnsi="Helvetica" w:cstheme="minorHAnsi"/>
          <w:color w:val="auto"/>
          <w:sz w:val="22"/>
          <w:szCs w:val="22"/>
        </w:rPr>
        <w:t>,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such as the length of the spreading droplet</w:t>
      </w:r>
      <w:r w:rsidR="00F7493D">
        <w:rPr>
          <w:rFonts w:ascii="Helvetica" w:hAnsi="Helvetica" w:cstheme="minorHAnsi"/>
          <w:color w:val="auto"/>
          <w:sz w:val="22"/>
          <w:szCs w:val="22"/>
        </w:rPr>
        <w:t>,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will be incorrect </w:t>
      </w:r>
      <w:r w:rsidR="00F7493D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C23ECF">
        <w:rPr>
          <w:rFonts w:ascii="Helvetica" w:hAnsi="Helvetica" w:cstheme="minorHAnsi"/>
          <w:color w:val="auto"/>
          <w:sz w:val="22"/>
          <w:szCs w:val="22"/>
        </w:rPr>
        <w:t>.</w:t>
      </w:r>
      <w:bookmarkEnd w:id="4"/>
    </w:p>
    <w:p w14:paraId="03E45536" w14:textId="77777777" w:rsidR="00F7493D" w:rsidRDefault="00F7493D" w:rsidP="00F7493D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F12BA02" w14:textId="480ABD5C" w:rsidR="00F7493D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3</w:t>
      </w:r>
      <w:r w:rsidR="00C23ECF" w:rsidRPr="00C23EC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</w:t>
      </w:r>
      <w:r w:rsidR="00BD7527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image in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Figure 3A </w:t>
      </w:r>
    </w:p>
    <w:p w14:paraId="7A477575" w14:textId="5481F878" w:rsidR="00C23ECF" w:rsidRPr="00F7493D" w:rsidRDefault="00F7493D" w:rsidP="00F7493D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lastRenderedPageBreak/>
        <w:t>LAB MEDIA: Figure 3</w:t>
      </w:r>
      <w:r w:rsidRPr="00C23ECF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F7493D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Figure 3B data line</w:t>
      </w:r>
    </w:p>
    <w:p w14:paraId="66F9BCB7" w14:textId="77777777" w:rsidR="00F7493D" w:rsidRDefault="00F7493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7AB055E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DEE1CFD" w14:textId="292DA602" w:rsidR="002C032B" w:rsidRDefault="002C032B" w:rsidP="002C03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Matheu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Broom</w:t>
      </w:r>
      <w:r w:rsidR="007209E9">
        <w:rPr>
          <w:rFonts w:ascii="Helvetica" w:hAnsi="Helvetica" w:cs="Arial"/>
          <w:sz w:val="22"/>
          <w:szCs w:val="22"/>
        </w:rPr>
        <w:t>: It is essential that</w:t>
      </w:r>
      <w:r>
        <w:rPr>
          <w:rFonts w:ascii="Helvetica" w:hAnsi="Helvetica" w:cs="Arial"/>
          <w:sz w:val="22"/>
          <w:szCs w:val="22"/>
        </w:rPr>
        <w:t xml:space="preserve"> the camera be correctly focused and aligned with the sample</w:t>
      </w:r>
      <w:r w:rsidR="007209E9">
        <w:rPr>
          <w:rFonts w:ascii="Helvetica" w:hAnsi="Helvetica" w:cs="Arial"/>
          <w:sz w:val="22"/>
          <w:szCs w:val="22"/>
        </w:rPr>
        <w:t xml:space="preserve"> and that the </w:t>
      </w:r>
      <w:r>
        <w:rPr>
          <w:rFonts w:ascii="Helvetica" w:hAnsi="Helvetica" w:cs="Arial"/>
          <w:sz w:val="22"/>
          <w:szCs w:val="22"/>
        </w:rPr>
        <w:t xml:space="preserve">saved video </w:t>
      </w:r>
      <w:r w:rsidR="007209E9">
        <w:rPr>
          <w:rFonts w:ascii="Helvetica" w:hAnsi="Helvetica" w:cs="Arial"/>
          <w:sz w:val="22"/>
          <w:szCs w:val="22"/>
        </w:rPr>
        <w:t>matches</w:t>
      </w:r>
      <w:r w:rsidR="00A02C72">
        <w:rPr>
          <w:rFonts w:ascii="Helvetica" w:hAnsi="Helvetica" w:cs="Arial"/>
          <w:sz w:val="22"/>
          <w:szCs w:val="22"/>
        </w:rPr>
        <w:t xml:space="preserve"> the path</w:t>
      </w:r>
      <w:r>
        <w:rPr>
          <w:rFonts w:ascii="Helvetica" w:hAnsi="Helvetica" w:cs="Arial"/>
          <w:sz w:val="22"/>
          <w:szCs w:val="22"/>
        </w:rPr>
        <w:t xml:space="preserve"> </w:t>
      </w:r>
      <w:r w:rsidR="00A02C72">
        <w:rPr>
          <w:rFonts w:ascii="Helvetica" w:hAnsi="Helvetica" w:cs="Arial"/>
          <w:sz w:val="22"/>
          <w:szCs w:val="22"/>
        </w:rPr>
        <w:t xml:space="preserve">provided to the </w:t>
      </w:r>
      <w:r>
        <w:rPr>
          <w:rFonts w:ascii="Helvetica" w:hAnsi="Helvetica" w:cs="Arial"/>
          <w:sz w:val="22"/>
          <w:szCs w:val="22"/>
        </w:rPr>
        <w:t>software</w:t>
      </w:r>
      <w:r w:rsidR="00A02C72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otherwise the analysis will fail</w:t>
      </w:r>
      <w:r w:rsidR="007209E9">
        <w:rPr>
          <w:rFonts w:ascii="Helvetica" w:hAnsi="Helvetica" w:cs="Arial"/>
          <w:sz w:val="22"/>
          <w:szCs w:val="22"/>
        </w:rPr>
        <w:t xml:space="preserve"> </w:t>
      </w:r>
      <w:r w:rsidR="007209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7253167A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209E9">
        <w:rPr>
          <w:rFonts w:ascii="Helvetica" w:hAnsi="Helvetica" w:cs="Arial"/>
          <w:bCs/>
          <w:sz w:val="22"/>
          <w:szCs w:val="22"/>
        </w:rPr>
        <w:t xml:space="preserve"> (Step: 4.2., 6.2.)</w:t>
      </w:r>
    </w:p>
    <w:p w14:paraId="3D13640A" w14:textId="3C3BC040" w:rsidR="00A02C72" w:rsidRDefault="00A02C72" w:rsidP="00A02C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Geoff Willmott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raw data describing the outline of the drop </w:t>
      </w:r>
      <w:r w:rsidR="007209E9">
        <w:rPr>
          <w:rFonts w:ascii="Helvetica" w:hAnsi="Helvetica" w:cs="Arial"/>
          <w:sz w:val="22"/>
          <w:szCs w:val="22"/>
        </w:rPr>
        <w:t>must be</w:t>
      </w:r>
      <w:r>
        <w:rPr>
          <w:rFonts w:ascii="Helvetica" w:hAnsi="Helvetica" w:cs="Arial"/>
          <w:sz w:val="22"/>
          <w:szCs w:val="22"/>
        </w:rPr>
        <w:t xml:space="preserve"> saved for every video frame. Users can </w:t>
      </w:r>
      <w:r w:rsidR="007209E9">
        <w:rPr>
          <w:rFonts w:ascii="Helvetica" w:hAnsi="Helvetica" w:cs="Arial"/>
          <w:sz w:val="22"/>
          <w:szCs w:val="22"/>
        </w:rPr>
        <w:t xml:space="preserve">then </w:t>
      </w:r>
      <w:r>
        <w:rPr>
          <w:rFonts w:ascii="Helvetica" w:hAnsi="Helvetica" w:cs="Arial"/>
          <w:sz w:val="22"/>
          <w:szCs w:val="22"/>
        </w:rPr>
        <w:t xml:space="preserve">create scripts to extract </w:t>
      </w:r>
      <w:r w:rsidR="007209E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data that are important for </w:t>
      </w:r>
      <w:r w:rsidR="007209E9">
        <w:rPr>
          <w:rFonts w:ascii="Helvetica" w:hAnsi="Helvetica" w:cs="Arial"/>
          <w:sz w:val="22"/>
          <w:szCs w:val="22"/>
        </w:rPr>
        <w:t>each</w:t>
      </w:r>
      <w:r>
        <w:rPr>
          <w:rFonts w:ascii="Helvetica" w:hAnsi="Helvetica" w:cs="Arial"/>
          <w:sz w:val="22"/>
          <w:szCs w:val="22"/>
        </w:rPr>
        <w:t xml:space="preserve"> </w:t>
      </w:r>
      <w:r w:rsidR="007209E9">
        <w:rPr>
          <w:rFonts w:ascii="Helvetica" w:hAnsi="Helvetica" w:cs="Arial"/>
          <w:sz w:val="22"/>
          <w:szCs w:val="22"/>
        </w:rPr>
        <w:t xml:space="preserve">individual </w:t>
      </w:r>
      <w:r>
        <w:rPr>
          <w:rFonts w:ascii="Helvetica" w:hAnsi="Helvetica" w:cs="Arial"/>
          <w:sz w:val="22"/>
          <w:szCs w:val="22"/>
        </w:rPr>
        <w:t>study</w:t>
      </w:r>
      <w:r w:rsidR="007209E9">
        <w:rPr>
          <w:rFonts w:ascii="Helvetica" w:hAnsi="Helvetica" w:cs="Arial"/>
          <w:sz w:val="22"/>
          <w:szCs w:val="22"/>
        </w:rPr>
        <w:t xml:space="preserve"> </w:t>
      </w:r>
      <w:r w:rsidR="007209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A02C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0957911" w14:textId="6BD92F47" w:rsidR="008E6E76" w:rsidRPr="008E6E76" w:rsidRDefault="008E6E76" w:rsidP="008E6E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Matheu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Broom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have been able to explore variations in impact outcomes over small ranges of experimental parameters</w:t>
      </w:r>
      <w:r w:rsidR="007209E9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for example, to precisely </w:t>
      </w:r>
      <w:r w:rsidR="007209E9">
        <w:rPr>
          <w:rFonts w:ascii="Helvetica" w:hAnsi="Helvetica" w:cs="Arial"/>
          <w:sz w:val="22"/>
          <w:szCs w:val="22"/>
        </w:rPr>
        <w:t>determine</w:t>
      </w:r>
      <w:r>
        <w:rPr>
          <w:rFonts w:ascii="Helvetica" w:hAnsi="Helvetica" w:cs="Arial"/>
          <w:sz w:val="22"/>
          <w:szCs w:val="22"/>
        </w:rPr>
        <w:t xml:space="preserve"> the velocity at which a drop </w:t>
      </w:r>
      <w:r w:rsidR="007209E9">
        <w:rPr>
          <w:rFonts w:ascii="Helvetica" w:hAnsi="Helvetica" w:cs="Arial"/>
          <w:sz w:val="22"/>
          <w:szCs w:val="22"/>
        </w:rPr>
        <w:t>begins</w:t>
      </w:r>
      <w:r>
        <w:rPr>
          <w:rFonts w:ascii="Helvetica" w:hAnsi="Helvetica" w:cs="Arial"/>
          <w:sz w:val="22"/>
          <w:szCs w:val="22"/>
        </w:rPr>
        <w:t xml:space="preserve"> to splash</w:t>
      </w:r>
      <w:r w:rsidR="007209E9">
        <w:rPr>
          <w:rFonts w:ascii="Helvetica" w:hAnsi="Helvetica" w:cs="Arial"/>
          <w:sz w:val="22"/>
          <w:szCs w:val="22"/>
        </w:rPr>
        <w:t xml:space="preserve"> </w:t>
      </w:r>
      <w:r w:rsidR="007209E9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8E6E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CAA1" w14:textId="77777777" w:rsidR="00C83951" w:rsidRDefault="00C83951">
      <w:r>
        <w:separator/>
      </w:r>
    </w:p>
  </w:endnote>
  <w:endnote w:type="continuationSeparator" w:id="0">
    <w:p w14:paraId="4D1C1887" w14:textId="77777777" w:rsidR="00C83951" w:rsidRDefault="00C8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C5E46" w:rsidRDefault="003C5E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C5E46" w:rsidRDefault="003C5E4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C5E46" w:rsidRPr="00C70C90" w:rsidRDefault="003C5E4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A6755" w14:textId="77777777" w:rsidR="00C83951" w:rsidRDefault="00C83951">
      <w:r>
        <w:separator/>
      </w:r>
    </w:p>
  </w:footnote>
  <w:footnote w:type="continuationSeparator" w:id="0">
    <w:p w14:paraId="1C207C08" w14:textId="77777777" w:rsidR="00C83951" w:rsidRDefault="00C8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1F8FA68" w:rsidR="003C5E46" w:rsidRPr="00252351" w:rsidRDefault="003C5E4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5235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351" w:rsidRPr="0025235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C5E46" w:rsidRPr="006A6324" w:rsidRDefault="003C5E4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882674"/>
    <w:multiLevelType w:val="multilevel"/>
    <w:tmpl w:val="36328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D06D0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516B0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A20B6"/>
    <w:multiLevelType w:val="multilevel"/>
    <w:tmpl w:val="2B34B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2BF1724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7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E2146"/>
    <w:multiLevelType w:val="multilevel"/>
    <w:tmpl w:val="EF46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8"/>
  </w:num>
  <w:num w:numId="5">
    <w:abstractNumId w:val="19"/>
  </w:num>
  <w:num w:numId="6">
    <w:abstractNumId w:val="34"/>
  </w:num>
  <w:num w:numId="7">
    <w:abstractNumId w:val="4"/>
  </w:num>
  <w:num w:numId="8">
    <w:abstractNumId w:val="22"/>
  </w:num>
  <w:num w:numId="9">
    <w:abstractNumId w:val="36"/>
  </w:num>
  <w:num w:numId="10">
    <w:abstractNumId w:val="44"/>
  </w:num>
  <w:num w:numId="11">
    <w:abstractNumId w:val="30"/>
  </w:num>
  <w:num w:numId="12">
    <w:abstractNumId w:val="38"/>
  </w:num>
  <w:num w:numId="13">
    <w:abstractNumId w:val="31"/>
  </w:num>
  <w:num w:numId="14">
    <w:abstractNumId w:val="23"/>
  </w:num>
  <w:num w:numId="15">
    <w:abstractNumId w:val="32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5"/>
  </w:num>
  <w:num w:numId="22">
    <w:abstractNumId w:val="20"/>
  </w:num>
  <w:num w:numId="23">
    <w:abstractNumId w:val="14"/>
  </w:num>
  <w:num w:numId="24">
    <w:abstractNumId w:val="10"/>
  </w:num>
  <w:num w:numId="25">
    <w:abstractNumId w:val="0"/>
  </w:num>
  <w:num w:numId="26">
    <w:abstractNumId w:val="46"/>
  </w:num>
  <w:num w:numId="27">
    <w:abstractNumId w:val="35"/>
  </w:num>
  <w:num w:numId="28">
    <w:abstractNumId w:val="27"/>
  </w:num>
  <w:num w:numId="29">
    <w:abstractNumId w:val="13"/>
  </w:num>
  <w:num w:numId="30">
    <w:abstractNumId w:val="5"/>
  </w:num>
  <w:num w:numId="31">
    <w:abstractNumId w:val="33"/>
  </w:num>
  <w:num w:numId="32">
    <w:abstractNumId w:val="37"/>
  </w:num>
  <w:num w:numId="33">
    <w:abstractNumId w:val="28"/>
  </w:num>
  <w:num w:numId="34">
    <w:abstractNumId w:val="40"/>
  </w:num>
  <w:num w:numId="35">
    <w:abstractNumId w:val="39"/>
  </w:num>
  <w:num w:numId="36">
    <w:abstractNumId w:val="29"/>
  </w:num>
  <w:num w:numId="37">
    <w:abstractNumId w:val="26"/>
  </w:num>
  <w:num w:numId="38">
    <w:abstractNumId w:val="42"/>
  </w:num>
  <w:num w:numId="39">
    <w:abstractNumId w:val="41"/>
  </w:num>
  <w:num w:numId="40">
    <w:abstractNumId w:val="43"/>
  </w:num>
  <w:num w:numId="41">
    <w:abstractNumId w:val="16"/>
  </w:num>
  <w:num w:numId="42">
    <w:abstractNumId w:val="17"/>
  </w:num>
  <w:num w:numId="43">
    <w:abstractNumId w:val="12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1"/>
  </w:num>
  <w:num w:numId="47">
    <w:abstractNumId w:val="2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48C"/>
    <w:rsid w:val="00023E22"/>
    <w:rsid w:val="00025DE9"/>
    <w:rsid w:val="00033CE5"/>
    <w:rsid w:val="00040887"/>
    <w:rsid w:val="00043807"/>
    <w:rsid w:val="00046433"/>
    <w:rsid w:val="000504CC"/>
    <w:rsid w:val="00074929"/>
    <w:rsid w:val="00076A1E"/>
    <w:rsid w:val="00083792"/>
    <w:rsid w:val="00090BAC"/>
    <w:rsid w:val="00097F7C"/>
    <w:rsid w:val="000B0B1A"/>
    <w:rsid w:val="000B4E9A"/>
    <w:rsid w:val="000C1E5D"/>
    <w:rsid w:val="000C6FBE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0320"/>
    <w:rsid w:val="00161099"/>
    <w:rsid w:val="00162D51"/>
    <w:rsid w:val="00163C92"/>
    <w:rsid w:val="001728AF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24AB"/>
    <w:rsid w:val="001E52A3"/>
    <w:rsid w:val="001F0427"/>
    <w:rsid w:val="001F0890"/>
    <w:rsid w:val="00231215"/>
    <w:rsid w:val="00232544"/>
    <w:rsid w:val="00241E36"/>
    <w:rsid w:val="002463D6"/>
    <w:rsid w:val="00247BFF"/>
    <w:rsid w:val="00252351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66AFE"/>
    <w:rsid w:val="00271015"/>
    <w:rsid w:val="00277C90"/>
    <w:rsid w:val="00283E3E"/>
    <w:rsid w:val="0029128C"/>
    <w:rsid w:val="002A69A2"/>
    <w:rsid w:val="002B0D88"/>
    <w:rsid w:val="002B18ED"/>
    <w:rsid w:val="002B2198"/>
    <w:rsid w:val="002B26D4"/>
    <w:rsid w:val="002B3A76"/>
    <w:rsid w:val="002B55D9"/>
    <w:rsid w:val="002C032B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41B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6F8"/>
    <w:rsid w:val="003A1730"/>
    <w:rsid w:val="003A2FF8"/>
    <w:rsid w:val="003A36F5"/>
    <w:rsid w:val="003A49C2"/>
    <w:rsid w:val="003B3C2C"/>
    <w:rsid w:val="003B5E26"/>
    <w:rsid w:val="003B67D7"/>
    <w:rsid w:val="003C5E46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7DF"/>
    <w:rsid w:val="00456A5D"/>
    <w:rsid w:val="00472752"/>
    <w:rsid w:val="0047306D"/>
    <w:rsid w:val="00482D4C"/>
    <w:rsid w:val="004924D1"/>
    <w:rsid w:val="004A4A32"/>
    <w:rsid w:val="004B68E0"/>
    <w:rsid w:val="004C1095"/>
    <w:rsid w:val="004C2DAD"/>
    <w:rsid w:val="004C46C3"/>
    <w:rsid w:val="004D4E66"/>
    <w:rsid w:val="004E2B12"/>
    <w:rsid w:val="004E2BE1"/>
    <w:rsid w:val="004E35F1"/>
    <w:rsid w:val="004E3F8E"/>
    <w:rsid w:val="004F0BD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75CA"/>
    <w:rsid w:val="00594643"/>
    <w:rsid w:val="005A09D8"/>
    <w:rsid w:val="005A1F5E"/>
    <w:rsid w:val="005A3F8F"/>
    <w:rsid w:val="005B2EB7"/>
    <w:rsid w:val="005B46EB"/>
    <w:rsid w:val="005B6859"/>
    <w:rsid w:val="005D284B"/>
    <w:rsid w:val="005D5199"/>
    <w:rsid w:val="005D783F"/>
    <w:rsid w:val="005E2B7E"/>
    <w:rsid w:val="005E5BAB"/>
    <w:rsid w:val="005F18A3"/>
    <w:rsid w:val="005F21A0"/>
    <w:rsid w:val="00603644"/>
    <w:rsid w:val="006346FE"/>
    <w:rsid w:val="00636BEB"/>
    <w:rsid w:val="006402D4"/>
    <w:rsid w:val="00643168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7953"/>
    <w:rsid w:val="006F2005"/>
    <w:rsid w:val="00704CBE"/>
    <w:rsid w:val="0071294C"/>
    <w:rsid w:val="007209E9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6EC1"/>
    <w:rsid w:val="0079491C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567A"/>
    <w:rsid w:val="008361B3"/>
    <w:rsid w:val="008373A7"/>
    <w:rsid w:val="00846503"/>
    <w:rsid w:val="00851B3E"/>
    <w:rsid w:val="00854994"/>
    <w:rsid w:val="008700CC"/>
    <w:rsid w:val="0088113B"/>
    <w:rsid w:val="0089455F"/>
    <w:rsid w:val="008A0177"/>
    <w:rsid w:val="008B43B5"/>
    <w:rsid w:val="008B76D4"/>
    <w:rsid w:val="008D2A6A"/>
    <w:rsid w:val="008D56B3"/>
    <w:rsid w:val="008D58EC"/>
    <w:rsid w:val="008D7A48"/>
    <w:rsid w:val="008E0922"/>
    <w:rsid w:val="008E6E0B"/>
    <w:rsid w:val="008E6E76"/>
    <w:rsid w:val="008E74F7"/>
    <w:rsid w:val="008F7754"/>
    <w:rsid w:val="009212DD"/>
    <w:rsid w:val="009301B8"/>
    <w:rsid w:val="00931D78"/>
    <w:rsid w:val="00941F06"/>
    <w:rsid w:val="0094518B"/>
    <w:rsid w:val="00950F4D"/>
    <w:rsid w:val="00951A8E"/>
    <w:rsid w:val="00952762"/>
    <w:rsid w:val="00954870"/>
    <w:rsid w:val="009625B1"/>
    <w:rsid w:val="0097754C"/>
    <w:rsid w:val="00982237"/>
    <w:rsid w:val="00985F44"/>
    <w:rsid w:val="009967C6"/>
    <w:rsid w:val="009A0E7C"/>
    <w:rsid w:val="009A3CBD"/>
    <w:rsid w:val="009A4733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02C72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0386"/>
    <w:rsid w:val="00A77CF6"/>
    <w:rsid w:val="00A8469A"/>
    <w:rsid w:val="00A8650C"/>
    <w:rsid w:val="00A91283"/>
    <w:rsid w:val="00AA132F"/>
    <w:rsid w:val="00AB01F4"/>
    <w:rsid w:val="00AB72FB"/>
    <w:rsid w:val="00AC6151"/>
    <w:rsid w:val="00AC63FC"/>
    <w:rsid w:val="00AC6588"/>
    <w:rsid w:val="00AE11E8"/>
    <w:rsid w:val="00AE63BD"/>
    <w:rsid w:val="00AE7DAA"/>
    <w:rsid w:val="00AF6529"/>
    <w:rsid w:val="00B04111"/>
    <w:rsid w:val="00B13941"/>
    <w:rsid w:val="00B252E6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511C"/>
    <w:rsid w:val="00B7579E"/>
    <w:rsid w:val="00B90019"/>
    <w:rsid w:val="00B95FFF"/>
    <w:rsid w:val="00BA272D"/>
    <w:rsid w:val="00BC3219"/>
    <w:rsid w:val="00BC613E"/>
    <w:rsid w:val="00BC6B60"/>
    <w:rsid w:val="00BC6DA7"/>
    <w:rsid w:val="00BD7527"/>
    <w:rsid w:val="00BE051D"/>
    <w:rsid w:val="00BF38C2"/>
    <w:rsid w:val="00BF42E2"/>
    <w:rsid w:val="00BF4BD8"/>
    <w:rsid w:val="00C23ECF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83951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645B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4EB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209"/>
    <w:rsid w:val="00DE46DB"/>
    <w:rsid w:val="00DE66F3"/>
    <w:rsid w:val="00E03542"/>
    <w:rsid w:val="00E24673"/>
    <w:rsid w:val="00E24898"/>
    <w:rsid w:val="00E34E57"/>
    <w:rsid w:val="00E355EE"/>
    <w:rsid w:val="00E45145"/>
    <w:rsid w:val="00E61429"/>
    <w:rsid w:val="00E62BDB"/>
    <w:rsid w:val="00E65038"/>
    <w:rsid w:val="00E66390"/>
    <w:rsid w:val="00E71FD9"/>
    <w:rsid w:val="00E720CD"/>
    <w:rsid w:val="00E8076C"/>
    <w:rsid w:val="00E813DB"/>
    <w:rsid w:val="00E83370"/>
    <w:rsid w:val="00E910AC"/>
    <w:rsid w:val="00E943F6"/>
    <w:rsid w:val="00E95982"/>
    <w:rsid w:val="00EA20E5"/>
    <w:rsid w:val="00EA2756"/>
    <w:rsid w:val="00EA4B94"/>
    <w:rsid w:val="00EA60D4"/>
    <w:rsid w:val="00EA64DA"/>
    <w:rsid w:val="00ED0F37"/>
    <w:rsid w:val="00EE1E2F"/>
    <w:rsid w:val="00EE4460"/>
    <w:rsid w:val="00EF08B6"/>
    <w:rsid w:val="00EF4E2B"/>
    <w:rsid w:val="00F0293A"/>
    <w:rsid w:val="00F04E9E"/>
    <w:rsid w:val="00F06B83"/>
    <w:rsid w:val="00F10FAD"/>
    <w:rsid w:val="00F1297F"/>
    <w:rsid w:val="00F146E3"/>
    <w:rsid w:val="00F151D0"/>
    <w:rsid w:val="00F15B0F"/>
    <w:rsid w:val="00F22F5E"/>
    <w:rsid w:val="00F249A1"/>
    <w:rsid w:val="00F31E95"/>
    <w:rsid w:val="00F35094"/>
    <w:rsid w:val="00F529E2"/>
    <w:rsid w:val="00F5365C"/>
    <w:rsid w:val="00F56A75"/>
    <w:rsid w:val="00F60B45"/>
    <w:rsid w:val="00F64FB6"/>
    <w:rsid w:val="00F7493D"/>
    <w:rsid w:val="00F80CE4"/>
    <w:rsid w:val="00F95E8D"/>
    <w:rsid w:val="00FA1A9D"/>
    <w:rsid w:val="00FA7A79"/>
    <w:rsid w:val="00FA7D51"/>
    <w:rsid w:val="00FB6DFD"/>
    <w:rsid w:val="00FD1497"/>
    <w:rsid w:val="00FD4AA6"/>
    <w:rsid w:val="00FD64B9"/>
    <w:rsid w:val="00FE059A"/>
    <w:rsid w:val="00FE06D9"/>
    <w:rsid w:val="00FE6DA1"/>
    <w:rsid w:val="00FE79A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illmott@auckland.ac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373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broom@auckland.ac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8</cp:revision>
  <dcterms:created xsi:type="dcterms:W3CDTF">2019-10-28T19:01:00Z</dcterms:created>
  <dcterms:modified xsi:type="dcterms:W3CDTF">2019-12-31T19:27:00Z</dcterms:modified>
</cp:coreProperties>
</file>