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FE09C" w14:textId="7B0841BF" w:rsidR="004E0C5A" w:rsidRPr="00FE587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4D01CB">
        <w:rPr>
          <w:rFonts w:asciiTheme="minorHAnsi" w:eastAsia="Times New Roman" w:hAnsiTheme="minorHAnsi" w:cstheme="minorHAnsi"/>
          <w:b/>
          <w:szCs w:val="24"/>
        </w:rPr>
        <w:t>60722</w:t>
      </w:r>
      <w:r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CE8C6CA" w14:textId="277870A2" w:rsidR="004E0C5A" w:rsidRPr="00FE5874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DD0B26" w:rsidRPr="00FE5874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="001A3CED"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3F59AE">
        <w:rPr>
          <w:rFonts w:asciiTheme="minorHAnsi" w:eastAsia="Times New Roman" w:hAnsiTheme="minorHAnsi" w:cstheme="minorHAnsi"/>
          <w:b/>
          <w:szCs w:val="24"/>
        </w:rPr>
        <w:t>22</w:t>
      </w:r>
    </w:p>
    <w:p w14:paraId="3A5B6280" w14:textId="77777777" w:rsidR="004D01CB" w:rsidRDefault="004E0C5A" w:rsidP="004D01CB">
      <w:pPr>
        <w:rPr>
          <w:rFonts w:ascii="Times New Roman" w:hAnsi="Times New Roman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tgtFrame="_blank" w:history="1">
        <w:r w:rsidR="004D01CB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http://www.jove.com/files_upload.php?src=18520258</w:t>
        </w:r>
      </w:hyperlink>
    </w:p>
    <w:p w14:paraId="0DD9C9E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46538C4" w14:textId="77777777" w:rsidR="004D01CB" w:rsidRPr="00A57BFF" w:rsidRDefault="004E0C5A" w:rsidP="004D01CB">
      <w:pPr>
        <w:widowControl w:val="0"/>
        <w:autoSpaceDE w:val="0"/>
        <w:autoSpaceDN w:val="0"/>
        <w:adjustRightInd w:val="0"/>
        <w:contextualSpacing/>
        <w:jc w:val="both"/>
        <w:rPr>
          <w:rFonts w:cs="Calibri"/>
          <w:bCs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4D01CB" w:rsidRPr="004D01CB">
        <w:rPr>
          <w:rFonts w:cs="Calibri"/>
          <w:b/>
          <w:sz w:val="28"/>
          <w:szCs w:val="28"/>
          <w:lang w:eastAsia="ja-JP"/>
        </w:rPr>
        <w:t>A Probing Device for Quantitatively Measuring the Mechanical Properties of Soft Tissues during Arthroscopy</w:t>
      </w:r>
    </w:p>
    <w:p w14:paraId="2C29554E" w14:textId="77777777" w:rsidR="004D01CB" w:rsidRPr="004D01CB" w:rsidRDefault="000B4B09" w:rsidP="004D01CB">
      <w:pPr>
        <w:widowControl w:val="0"/>
        <w:autoSpaceDE w:val="0"/>
        <w:autoSpaceDN w:val="0"/>
        <w:adjustRightInd w:val="0"/>
        <w:contextualSpacing/>
        <w:jc w:val="both"/>
        <w:rPr>
          <w:rFonts w:cs="Calibri"/>
          <w:bCs/>
          <w:sz w:val="28"/>
          <w:szCs w:val="28"/>
        </w:rPr>
      </w:pPr>
      <w:r w:rsidRPr="005C0DF8">
        <w:rPr>
          <w:rFonts w:asciiTheme="minorHAnsi" w:hAnsiTheme="minorHAnsi" w:cstheme="minorHAnsi"/>
          <w:b/>
          <w:bCs/>
        </w:rPr>
        <w:br/>
      </w:r>
      <w:r w:rsidR="00EC3C46"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proofErr w:type="spellStart"/>
      <w:r w:rsidR="004D01CB" w:rsidRPr="004D01CB">
        <w:rPr>
          <w:rFonts w:cs="Calibri"/>
          <w:b/>
          <w:sz w:val="28"/>
          <w:szCs w:val="28"/>
        </w:rPr>
        <w:t>Takehito</w:t>
      </w:r>
      <w:proofErr w:type="spellEnd"/>
      <w:r w:rsidR="004D01CB" w:rsidRPr="004D01CB">
        <w:rPr>
          <w:rFonts w:cs="Calibri"/>
          <w:b/>
          <w:sz w:val="28"/>
          <w:szCs w:val="28"/>
        </w:rPr>
        <w:t xml:space="preserve"> </w:t>
      </w:r>
      <w:proofErr w:type="spellStart"/>
      <w:r w:rsidR="004D01CB" w:rsidRPr="004D01CB">
        <w:rPr>
          <w:rFonts w:cs="Calibri"/>
          <w:b/>
          <w:sz w:val="28"/>
          <w:szCs w:val="28"/>
        </w:rPr>
        <w:t>Hananouchi</w:t>
      </w:r>
      <w:proofErr w:type="spellEnd"/>
      <w:r w:rsidR="004D01CB" w:rsidRPr="004D01CB">
        <w:rPr>
          <w:rFonts w:cs="Calibri"/>
          <w:bCs/>
          <w:sz w:val="28"/>
          <w:szCs w:val="28"/>
        </w:rPr>
        <w:t xml:space="preserve"> </w:t>
      </w:r>
    </w:p>
    <w:p w14:paraId="48BA6841" w14:textId="77777777" w:rsidR="004D01CB" w:rsidRPr="004D01CB" w:rsidRDefault="004D01CB" w:rsidP="004D01CB">
      <w:pPr>
        <w:widowControl w:val="0"/>
        <w:autoSpaceDE w:val="0"/>
        <w:autoSpaceDN w:val="0"/>
        <w:adjustRightInd w:val="0"/>
        <w:contextualSpacing/>
        <w:jc w:val="both"/>
        <w:rPr>
          <w:rFonts w:cs="Calibri"/>
          <w:bCs/>
          <w:sz w:val="28"/>
          <w:szCs w:val="28"/>
        </w:rPr>
      </w:pPr>
    </w:p>
    <w:p w14:paraId="4ED7A901" w14:textId="323E5410" w:rsidR="00EC3C46" w:rsidRPr="004D01CB" w:rsidRDefault="004D01CB" w:rsidP="004D01CB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4D01CB">
        <w:rPr>
          <w:rFonts w:cs="Calibri"/>
          <w:bCs/>
          <w:sz w:val="28"/>
          <w:szCs w:val="28"/>
        </w:rPr>
        <w:t>Medical Engineering Laboratory, Department of Mechanical Engineering, Faculty of Engineering, Osaka Sangyo University</w:t>
      </w:r>
    </w:p>
    <w:p w14:paraId="6D823FD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8D86A6F" w14:textId="35D8F1EE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5EC61A5D" w14:textId="7E84BE69" w:rsidR="00FC0F04" w:rsidRDefault="00FC0F04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proofErr w:type="spellStart"/>
      <w:r>
        <w:rPr>
          <w:rFonts w:asciiTheme="minorHAnsi" w:eastAsia="Times New Roman" w:hAnsiTheme="minorHAnsi" w:cstheme="minorHAnsi"/>
          <w:bCs/>
          <w:szCs w:val="24"/>
        </w:rPr>
        <w:t>Takehito</w:t>
      </w:r>
      <w:proofErr w:type="spellEnd"/>
      <w:r>
        <w:rPr>
          <w:rFonts w:asciiTheme="minorHAnsi" w:eastAsia="Times New Roman" w:hAnsiTheme="minorHAnsi" w:cstheme="minorHAnsi"/>
          <w:bCs/>
          <w:szCs w:val="24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Cs w:val="24"/>
        </w:rPr>
        <w:t>Hananouchi</w:t>
      </w:r>
      <w:proofErr w:type="spellEnd"/>
    </w:p>
    <w:p w14:paraId="7501A69C" w14:textId="24C1FBBE" w:rsidR="00FC0F04" w:rsidRPr="00A57BFF" w:rsidRDefault="00C47D44" w:rsidP="00FC0F04">
      <w:pPr>
        <w:widowControl w:val="0"/>
        <w:autoSpaceDE w:val="0"/>
        <w:autoSpaceDN w:val="0"/>
        <w:adjustRightInd w:val="0"/>
        <w:contextualSpacing/>
        <w:jc w:val="both"/>
        <w:rPr>
          <w:rFonts w:cs="Calibri"/>
          <w:bCs/>
          <w:lang w:eastAsia="ja-JP"/>
        </w:rPr>
      </w:pPr>
      <w:hyperlink r:id="rId8" w:history="1">
        <w:r w:rsidR="00FC0F04" w:rsidRPr="00333704">
          <w:rPr>
            <w:rStyle w:val="Hyperlink"/>
            <w:rFonts w:cs="Calibri"/>
            <w:bCs/>
            <w:lang w:eastAsia="ja-JP"/>
          </w:rPr>
          <w:t>hana-osaka@umin.net</w:t>
        </w:r>
      </w:hyperlink>
      <w:r w:rsidR="00FC0F04">
        <w:rPr>
          <w:rFonts w:cs="Calibri"/>
          <w:bCs/>
          <w:lang w:eastAsia="ja-JP"/>
        </w:rPr>
        <w:t xml:space="preserve"> </w:t>
      </w:r>
    </w:p>
    <w:p w14:paraId="06E9BC2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FE4190E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CA215B5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27C8F9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E55DAFD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EBEF05A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E17A1BB" w14:textId="33F8ED55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D7025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311DCB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F4E5D94" w14:textId="742DED3F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D7025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7C6900EE" w14:textId="165484D1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9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0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="0002591A" w:rsidRPr="0002591A">
        <w:rPr>
          <w:rFonts w:asciiTheme="minorHAnsi" w:eastAsia="Times New Roman" w:hAnsiTheme="minorHAnsi" w:cstheme="minorHAnsi"/>
          <w:szCs w:val="24"/>
        </w:rPr>
        <w:t xml:space="preserve"> </w:t>
      </w:r>
      <w:r w:rsidR="0002591A"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hyperlink r:id="rId11" w:history="1">
        <w:r w:rsidR="0002591A" w:rsidRPr="008D7025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project page</w:t>
        </w:r>
      </w:hyperlink>
      <w:r w:rsidR="0002591A"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 by the script return deadline</w:t>
      </w:r>
      <w:r w:rsidR="0002591A">
        <w:rPr>
          <w:rFonts w:asciiTheme="minorHAnsi" w:eastAsia="Times New Roman" w:hAnsiTheme="minorHAnsi" w:cstheme="minorHAnsi"/>
          <w:szCs w:val="24"/>
        </w:rPr>
        <w:t>.</w:t>
      </w:r>
    </w:p>
    <w:p w14:paraId="6355A890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8309120" w14:textId="37A13513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07CDF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83A0522" w14:textId="3E7DFB03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4E3CB5C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1FD526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E116D" w14:textId="77777777" w:rsidR="00D300CE" w:rsidRPr="00B07A3B" w:rsidRDefault="007D61A8" w:rsidP="00312AA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A798239" w14:textId="77777777" w:rsidR="00336C61" w:rsidRPr="00B07A3B" w:rsidRDefault="00336C61" w:rsidP="00007CDF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285B2C8" w14:textId="02136528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E284F9D" w14:textId="79D04879" w:rsidR="007D61A8" w:rsidRPr="00357FD2" w:rsidRDefault="00357FD2" w:rsidP="00357FD2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Takehito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Hananouchi</w:t>
      </w:r>
      <w:proofErr w:type="spellEnd"/>
      <w:r w:rsidR="007D61A8" w:rsidRPr="00357FD2">
        <w:rPr>
          <w:rFonts w:asciiTheme="minorHAnsi" w:eastAsia="Times New Roman" w:hAnsiTheme="minorHAnsi" w:cstheme="minorHAnsi"/>
          <w:szCs w:val="24"/>
        </w:rPr>
        <w:t xml:space="preserve">: </w:t>
      </w:r>
      <w:r w:rsidR="005107CB">
        <w:t>The main advantage of this</w:t>
      </w:r>
      <w:r w:rsidR="00FB52DD">
        <w:t xml:space="preserve"> device </w:t>
      </w:r>
      <w:r w:rsidR="005107CB">
        <w:t>is that it</w:t>
      </w:r>
      <w:r w:rsidR="00FB52DD">
        <w:t xml:space="preserve"> allow</w:t>
      </w:r>
      <w:r w:rsidR="005107CB">
        <w:t>s</w:t>
      </w:r>
      <w:r w:rsidR="00FB52DD">
        <w:t xml:space="preserve"> us to measure the resistance of the soft tissue </w:t>
      </w:r>
      <w:r w:rsidR="005107CB">
        <w:t>in a quantitative manner</w:t>
      </w:r>
      <w:r w:rsidR="00D04433" w:rsidRPr="00357FD2">
        <w:rPr>
          <w:rFonts w:asciiTheme="minorHAnsi" w:hAnsiTheme="minorHAnsi" w:cstheme="minorHAnsi"/>
        </w:rPr>
        <w:t xml:space="preserve"> </w:t>
      </w:r>
      <w:r w:rsidR="00D04433" w:rsidRPr="00357FD2">
        <w:rPr>
          <w:rFonts w:asciiTheme="minorHAnsi" w:hAnsiTheme="minorHAnsi" w:cstheme="minorHAnsi"/>
          <w:b/>
          <w:bCs/>
        </w:rPr>
        <w:t>[1]</w:t>
      </w:r>
      <w:r w:rsidR="00D04433" w:rsidRPr="00357FD2">
        <w:rPr>
          <w:rFonts w:asciiTheme="minorHAnsi" w:hAnsiTheme="minorHAnsi" w:cstheme="minorHAnsi"/>
        </w:rPr>
        <w:t>.</w:t>
      </w:r>
    </w:p>
    <w:p w14:paraId="4B831347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029CC07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0DC5806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E876215" w14:textId="3D1C5273" w:rsidR="007D61A8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ACAB0EC" w14:textId="0187CCBD" w:rsidR="007D61A8" w:rsidRPr="002B6BE5" w:rsidRDefault="002B6BE5" w:rsidP="002B6BE5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Theme="minorEastAsia" w:hAnsiTheme="minorHAnsi" w:cstheme="minorHAnsi" w:hint="eastAsia"/>
          <w:lang w:eastAsia="ja-JP"/>
        </w:rPr>
        <w:t>T</w:t>
      </w:r>
      <w:r>
        <w:rPr>
          <w:rStyle w:val="AuthorName"/>
          <w:rFonts w:asciiTheme="minorHAnsi" w:eastAsiaTheme="minorEastAsia" w:hAnsiTheme="minorHAnsi" w:cstheme="minorHAnsi"/>
          <w:lang w:eastAsia="ja-JP"/>
        </w:rPr>
        <w:t>akehito</w:t>
      </w:r>
      <w:proofErr w:type="spellEnd"/>
      <w:r>
        <w:rPr>
          <w:rStyle w:val="AuthorName"/>
          <w:rFonts w:asciiTheme="minorHAnsi" w:eastAsiaTheme="minorEastAsia" w:hAnsiTheme="minorHAnsi" w:cstheme="minorHAnsi"/>
          <w:lang w:eastAsia="ja-JP"/>
        </w:rPr>
        <w:t xml:space="preserve"> </w:t>
      </w:r>
      <w:proofErr w:type="spellStart"/>
      <w:r>
        <w:rPr>
          <w:rStyle w:val="AuthorName"/>
          <w:rFonts w:asciiTheme="minorHAnsi" w:eastAsiaTheme="minorEastAsia" w:hAnsiTheme="minorHAnsi" w:cstheme="minorHAnsi"/>
          <w:lang w:eastAsia="ja-JP"/>
        </w:rPr>
        <w:t>Hananouchi</w:t>
      </w:r>
      <w:proofErr w:type="spellEnd"/>
      <w:r w:rsidR="007D61A8" w:rsidRPr="002B6BE5">
        <w:rPr>
          <w:rFonts w:asciiTheme="minorHAnsi" w:eastAsia="Times New Roman" w:hAnsiTheme="minorHAnsi" w:cstheme="minorHAnsi"/>
          <w:szCs w:val="24"/>
        </w:rPr>
        <w:t xml:space="preserve">: </w:t>
      </w:r>
      <w:r w:rsidR="005107CB">
        <w:t>The device conforms closely to the</w:t>
      </w:r>
      <w:r>
        <w:t xml:space="preserve"> shape of</w:t>
      </w:r>
      <w:r w:rsidR="005107CB">
        <w:t xml:space="preserve"> a</w:t>
      </w:r>
      <w:r>
        <w:t xml:space="preserve"> </w:t>
      </w:r>
      <w:r w:rsidR="006C32BD">
        <w:t>conventiona</w:t>
      </w:r>
      <w:r>
        <w:t>l probe</w:t>
      </w:r>
      <w:r w:rsidR="005107CB">
        <w:t xml:space="preserve">, uses consecutive </w:t>
      </w:r>
      <w:r>
        <w:t>parameter</w:t>
      </w:r>
      <w:r w:rsidR="005107CB">
        <w:t xml:space="preserve">, </w:t>
      </w:r>
      <w:r>
        <w:t xml:space="preserve">and </w:t>
      </w:r>
      <w:r w:rsidR="005107CB">
        <w:t>collects data in a</w:t>
      </w:r>
      <w:r>
        <w:t xml:space="preserve"> known unit, </w:t>
      </w:r>
      <w:r w:rsidR="005107CB">
        <w:t>N</w:t>
      </w:r>
      <w:r>
        <w:t>ewton</w:t>
      </w:r>
      <w:r w:rsidR="005107CB">
        <w:t>s</w:t>
      </w:r>
      <w:r>
        <w:t xml:space="preserve"> </w:t>
      </w:r>
      <w:r w:rsidR="00D04433" w:rsidRPr="002B6BE5">
        <w:rPr>
          <w:rFonts w:asciiTheme="minorHAnsi" w:hAnsiTheme="minorHAnsi" w:cstheme="minorHAnsi"/>
          <w:b/>
          <w:bCs/>
        </w:rPr>
        <w:t>[1]</w:t>
      </w:r>
      <w:r w:rsidR="00D04433" w:rsidRPr="002B6BE5">
        <w:rPr>
          <w:rFonts w:asciiTheme="minorHAnsi" w:hAnsiTheme="minorHAnsi" w:cstheme="minorHAnsi"/>
        </w:rPr>
        <w:t>.</w:t>
      </w:r>
    </w:p>
    <w:p w14:paraId="3CF219C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6FC30A9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2761478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27E38F9" w14:textId="77777777" w:rsidR="00D04433" w:rsidRDefault="00D04433" w:rsidP="00D04433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41A7DFD4" w14:textId="7513585C" w:rsidR="001016BD" w:rsidRPr="00D04433" w:rsidRDefault="001016BD" w:rsidP="00312AAB">
      <w:pPr>
        <w:pStyle w:val="ListParagraph"/>
        <w:numPr>
          <w:ilvl w:val="1"/>
          <w:numId w:val="9"/>
        </w:numPr>
        <w:rPr>
          <w:rFonts w:cs="Calibri"/>
          <w:szCs w:val="24"/>
        </w:rPr>
      </w:pPr>
      <w:r w:rsidRPr="00D04433">
        <w:rPr>
          <w:rFonts w:asciiTheme="minorHAnsi" w:hAnsiTheme="minorHAnsi" w:cstheme="minorHAnsi"/>
        </w:rPr>
        <w:br w:type="page"/>
      </w:r>
    </w:p>
    <w:p w14:paraId="6042A886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27E8ACE5" w14:textId="0CD9FE77" w:rsidR="00DF6EB8" w:rsidRPr="00A551FB" w:rsidRDefault="00CF3DF0" w:rsidP="00A551FB">
      <w:pPr>
        <w:pStyle w:val="BodyText"/>
        <w:numPr>
          <w:ilvl w:val="0"/>
          <w:numId w:val="3"/>
        </w:numPr>
        <w:spacing w:before="360"/>
        <w:outlineLvl w:val="0"/>
        <w:rPr>
          <w:rFonts w:cs="Calibri"/>
          <w:b/>
          <w:bCs/>
          <w:i w:val="0"/>
          <w:iCs/>
        </w:rPr>
      </w:pPr>
      <w:r>
        <w:rPr>
          <w:rFonts w:cs="Calibri"/>
          <w:b/>
          <w:bCs/>
          <w:i w:val="0"/>
          <w:iCs/>
        </w:rPr>
        <w:t>Phantom Hip and Arthroscope Setup</w:t>
      </w:r>
      <w:r w:rsidR="00A551FB" w:rsidRPr="00A551FB">
        <w:rPr>
          <w:rFonts w:cs="Calibri"/>
          <w:b/>
          <w:bCs/>
          <w:i w:val="0"/>
          <w:iCs/>
          <w:color w:val="FF0000"/>
        </w:rPr>
        <w:t xml:space="preserve"> </w:t>
      </w:r>
    </w:p>
    <w:p w14:paraId="4709CC21" w14:textId="77777777" w:rsidR="00DF6EB8" w:rsidRPr="00DF6EB8" w:rsidRDefault="00DF6EB8" w:rsidP="00DF6EB8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For measurement of the resistance force of the acetabular labrum by pull-probing, first </w:t>
      </w:r>
      <w:r w:rsidRPr="00DF6EB8">
        <w:rPr>
          <w:rFonts w:cs="Calibri"/>
          <w:i w:val="0"/>
          <w:iCs/>
          <w:lang w:eastAsia="ja-JP"/>
        </w:rPr>
        <w:t>f</w:t>
      </w:r>
      <w:r w:rsidR="001267D6" w:rsidRPr="00DF6EB8">
        <w:rPr>
          <w:rFonts w:cs="Calibri"/>
          <w:i w:val="0"/>
          <w:iCs/>
          <w:lang w:eastAsia="ja-JP"/>
        </w:rPr>
        <w:t>ix a phantom hip</w:t>
      </w:r>
      <w:r>
        <w:rPr>
          <w:rFonts w:cs="Calibri"/>
          <w:i w:val="0"/>
          <w:iCs/>
          <w:lang w:eastAsia="ja-JP"/>
        </w:rPr>
        <w:t xml:space="preserve"> </w:t>
      </w:r>
      <w:r>
        <w:rPr>
          <w:rFonts w:cs="Calibri"/>
          <w:b/>
          <w:bCs/>
          <w:i w:val="0"/>
          <w:iCs/>
          <w:lang w:eastAsia="ja-JP"/>
        </w:rPr>
        <w:t xml:space="preserve">[1] </w:t>
      </w:r>
      <w:r w:rsidR="001267D6" w:rsidRPr="00DF6EB8">
        <w:rPr>
          <w:rFonts w:cs="Calibri"/>
          <w:i w:val="0"/>
          <w:iCs/>
          <w:lang w:eastAsia="ja-JP"/>
        </w:rPr>
        <w:t>consist</w:t>
      </w:r>
      <w:r>
        <w:rPr>
          <w:rFonts w:cs="Calibri"/>
          <w:i w:val="0"/>
          <w:iCs/>
          <w:lang w:eastAsia="ja-JP"/>
        </w:rPr>
        <w:t>ing</w:t>
      </w:r>
      <w:r w:rsidR="001267D6" w:rsidRPr="00DF6EB8">
        <w:rPr>
          <w:rFonts w:cs="Calibri"/>
          <w:i w:val="0"/>
          <w:iCs/>
          <w:lang w:eastAsia="ja-JP"/>
        </w:rPr>
        <w:t xml:space="preserve"> of the left pelvis and femur bone, major muscles of the hip, acetabular labrum, hip capsule, and articular cartilage of the hip joint on</w:t>
      </w:r>
      <w:r>
        <w:rPr>
          <w:rFonts w:cs="Calibri"/>
          <w:i w:val="0"/>
          <w:iCs/>
          <w:lang w:eastAsia="ja-JP"/>
        </w:rPr>
        <w:t>to</w:t>
      </w:r>
      <w:r w:rsidR="001267D6" w:rsidRPr="00DF6EB8">
        <w:rPr>
          <w:rFonts w:cs="Calibri"/>
          <w:i w:val="0"/>
          <w:iCs/>
          <w:lang w:eastAsia="ja-JP"/>
        </w:rPr>
        <w:t xml:space="preserve"> a standard fixation devic</w:t>
      </w:r>
      <w:r>
        <w:rPr>
          <w:rFonts w:cs="Calibri"/>
          <w:i w:val="0"/>
          <w:iCs/>
          <w:lang w:eastAsia="ja-JP"/>
        </w:rPr>
        <w:t xml:space="preserve">e </w:t>
      </w:r>
      <w:r>
        <w:rPr>
          <w:rFonts w:cs="Calibri"/>
          <w:b/>
          <w:bCs/>
          <w:i w:val="0"/>
          <w:iCs/>
          <w:lang w:eastAsia="ja-JP"/>
        </w:rPr>
        <w:t>[2]</w:t>
      </w:r>
      <w:r w:rsidR="001267D6" w:rsidRPr="00DF6EB8">
        <w:rPr>
          <w:rFonts w:cs="Calibri"/>
          <w:i w:val="0"/>
          <w:iCs/>
          <w:lang w:eastAsia="ja-JP"/>
        </w:rPr>
        <w:t>.</w:t>
      </w:r>
    </w:p>
    <w:p w14:paraId="50450B93" w14:textId="16ED0BA9" w:rsidR="00DF6EB8" w:rsidRPr="00EC0836" w:rsidRDefault="00DF6EB8" w:rsidP="00DF6EB8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="Calibri"/>
          <w:i w:val="0"/>
          <w:iCs/>
          <w:lang w:eastAsia="ja-JP"/>
        </w:rPr>
        <w:t xml:space="preserve">WIDE: Talent </w:t>
      </w:r>
      <w:r w:rsidR="00317E6F">
        <w:rPr>
          <w:rFonts w:cs="Calibri"/>
          <w:i w:val="0"/>
          <w:iCs/>
          <w:lang w:eastAsia="ja-JP"/>
        </w:rPr>
        <w:t>mock fixing</w:t>
      </w:r>
      <w:r>
        <w:rPr>
          <w:rFonts w:cs="Calibri"/>
          <w:i w:val="0"/>
          <w:iCs/>
          <w:lang w:eastAsia="ja-JP"/>
        </w:rPr>
        <w:t xml:space="preserve"> hip into device</w:t>
      </w:r>
      <w:r w:rsidR="0056460C">
        <w:rPr>
          <w:rFonts w:cs="Calibri"/>
          <w:i w:val="0"/>
          <w:iCs/>
          <w:lang w:eastAsia="ja-JP"/>
        </w:rPr>
        <w:t xml:space="preserve">. </w:t>
      </w:r>
      <w:r w:rsidR="0056460C" w:rsidRPr="0056460C">
        <w:rPr>
          <w:rFonts w:cs="Calibri"/>
          <w:i w:val="0"/>
          <w:iCs/>
          <w:highlight w:val="green"/>
          <w:lang w:eastAsia="ja-JP"/>
        </w:rPr>
        <w:t>Vid NOTE: Only the femur bone is visible, the labrum and articular cartilage is not visible in any shot.</w:t>
      </w:r>
      <w:r w:rsidR="0056460C">
        <w:rPr>
          <w:rFonts w:cs="Calibri"/>
          <w:i w:val="0"/>
          <w:iCs/>
          <w:lang w:eastAsia="ja-JP"/>
        </w:rPr>
        <w:t xml:space="preserve">   </w:t>
      </w:r>
    </w:p>
    <w:p w14:paraId="1D828B82" w14:textId="76F6BAE9" w:rsidR="001267D6" w:rsidRPr="00DF6EB8" w:rsidRDefault="00DF6EB8" w:rsidP="00DF6EB8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="Calibri"/>
          <w:i w:val="0"/>
          <w:iCs/>
          <w:lang w:eastAsia="ja-JP"/>
        </w:rPr>
        <w:t>Shot of hip on device</w:t>
      </w:r>
      <w:r w:rsidR="0056460C">
        <w:rPr>
          <w:rFonts w:cs="Calibri"/>
          <w:i w:val="0"/>
          <w:iCs/>
          <w:lang w:eastAsia="ja-JP"/>
        </w:rPr>
        <w:t xml:space="preserve">. </w:t>
      </w:r>
      <w:r w:rsidR="0056460C" w:rsidRPr="0056460C">
        <w:rPr>
          <w:rFonts w:cs="Calibri"/>
          <w:i w:val="0"/>
          <w:iCs/>
          <w:highlight w:val="green"/>
          <w:lang w:eastAsia="ja-JP"/>
        </w:rPr>
        <w:t>Vid NOTE: 2.1.2 A is a shot of leg from another angle, 2.1.2 B contains the leg opened.</w:t>
      </w:r>
      <w:r w:rsidRPr="0056460C">
        <w:rPr>
          <w:rFonts w:cs="Calibri"/>
          <w:i w:val="0"/>
          <w:iCs/>
          <w:highlight w:val="green"/>
          <w:lang w:eastAsia="ja-JP"/>
        </w:rPr>
        <w:t xml:space="preserve"> </w:t>
      </w:r>
      <w:r w:rsidRPr="0056460C">
        <w:rPr>
          <w:rFonts w:cs="Calibri"/>
          <w:strike/>
          <w:color w:val="4F81BD" w:themeColor="accent1"/>
          <w:lang w:eastAsia="ja-JP"/>
        </w:rPr>
        <w:t>Video Editor: please emphasize each hip component when mentioned</w:t>
      </w:r>
      <w:r w:rsidR="00B57AE2" w:rsidRPr="0056460C">
        <w:rPr>
          <w:rFonts w:cs="Calibri"/>
          <w:strike/>
          <w:color w:val="4F81BD" w:themeColor="accent1"/>
          <w:lang w:eastAsia="ja-JP"/>
        </w:rPr>
        <w:t xml:space="preserve"> as possible</w:t>
      </w:r>
      <w:r w:rsidR="0056460C">
        <w:rPr>
          <w:rFonts w:cs="Calibri"/>
          <w:strike/>
          <w:color w:val="4F81BD" w:themeColor="accent1"/>
          <w:lang w:eastAsia="ja-JP"/>
        </w:rPr>
        <w:t xml:space="preserve"> </w:t>
      </w:r>
      <w:r w:rsidR="0056460C" w:rsidRPr="0056460C">
        <w:rPr>
          <w:rFonts w:cs="Calibri"/>
          <w:i w:val="0"/>
          <w:iCs/>
          <w:color w:val="000000" w:themeColor="text1"/>
          <w:highlight w:val="green"/>
          <w:lang w:eastAsia="ja-JP"/>
        </w:rPr>
        <w:t>Author NOTE: In the shot from the front side, the major muscles, and the hip capsule can be seen.</w:t>
      </w:r>
    </w:p>
    <w:p w14:paraId="78DFF404" w14:textId="77777777" w:rsidR="00EC0836" w:rsidRPr="00EC0836" w:rsidRDefault="00EC0836" w:rsidP="0056460C">
      <w:pPr>
        <w:pStyle w:val="NormalWeb"/>
        <w:spacing w:before="0" w:beforeAutospacing="0" w:after="0" w:afterAutospacing="0"/>
        <w:contextualSpacing/>
        <w:jc w:val="both"/>
        <w:rPr>
          <w:rFonts w:asciiTheme="majorHAnsi" w:hAnsiTheme="majorHAnsi" w:cstheme="majorHAnsi"/>
          <w:iCs/>
          <w:lang w:eastAsia="ja-JP"/>
        </w:rPr>
      </w:pPr>
    </w:p>
    <w:p w14:paraId="2CFBE5FF" w14:textId="383C98E4" w:rsidR="00EC0836" w:rsidRPr="00EC0836" w:rsidRDefault="00EC0836" w:rsidP="001267D6">
      <w:pPr>
        <w:pStyle w:val="NormalWeb"/>
        <w:spacing w:before="0" w:beforeAutospacing="0" w:after="0" w:afterAutospacing="0"/>
        <w:contextualSpacing/>
        <w:jc w:val="both"/>
        <w:rPr>
          <w:rFonts w:ascii="Calibri" w:hAnsi="Calibri" w:cs="Calibri"/>
          <w:iCs/>
          <w:lang w:eastAsia="ja-JP"/>
        </w:rPr>
      </w:pPr>
      <w:r>
        <w:rPr>
          <w:rFonts w:ascii="Calibri" w:hAnsi="Calibri" w:cs="Calibri" w:hint="eastAsia"/>
          <w:iCs/>
          <w:lang w:eastAsia="ja-JP"/>
        </w:rPr>
        <w:t xml:space="preserve">　　　　</w:t>
      </w:r>
    </w:p>
    <w:p w14:paraId="00C741AA" w14:textId="5864003C" w:rsidR="001267D6" w:rsidRDefault="0056460C" w:rsidP="00CF3DF0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jc w:val="both"/>
        <w:rPr>
          <w:rFonts w:ascii="Calibri" w:hAnsi="Calibri" w:cs="Calibri"/>
          <w:lang w:eastAsia="ja-JP"/>
        </w:rPr>
      </w:pPr>
      <w:r w:rsidRPr="0056460C">
        <w:rPr>
          <w:rFonts w:ascii="Calibri" w:hAnsi="Calibri" w:cs="Calibri"/>
          <w:color w:val="FF0000"/>
          <w:lang w:eastAsia="ja-JP"/>
        </w:rPr>
        <w:t>Unlock the connecting part of the fixation device, then a</w:t>
      </w:r>
      <w:r w:rsidR="001267D6" w:rsidRPr="0056460C">
        <w:rPr>
          <w:rFonts w:ascii="Calibri" w:hAnsi="Calibri" w:cs="Calibri"/>
          <w:color w:val="FF0000"/>
          <w:lang w:eastAsia="ja-JP"/>
        </w:rPr>
        <w:t xml:space="preserve">bduct </w:t>
      </w:r>
      <w:r w:rsidR="001267D6" w:rsidRPr="0005728A">
        <w:rPr>
          <w:rFonts w:ascii="Calibri" w:hAnsi="Calibri" w:cs="Calibri"/>
          <w:lang w:eastAsia="ja-JP"/>
        </w:rPr>
        <w:t>and internally rotate the femur bone slightly to distance it from the pelvis</w:t>
      </w:r>
      <w:r w:rsidR="00CF3DF0">
        <w:rPr>
          <w:rFonts w:ascii="Calibri" w:hAnsi="Calibri" w:cs="Calibri"/>
          <w:lang w:eastAsia="ja-JP"/>
        </w:rPr>
        <w:t xml:space="preserve"> and to </w:t>
      </w:r>
      <w:r w:rsidR="001267D6" w:rsidRPr="0005728A">
        <w:rPr>
          <w:rFonts w:ascii="Calibri" w:hAnsi="Calibri" w:cs="Calibri"/>
          <w:lang w:eastAsia="ja-JP"/>
        </w:rPr>
        <w:t>generat</w:t>
      </w:r>
      <w:r w:rsidR="00CF3DF0">
        <w:rPr>
          <w:rFonts w:ascii="Calibri" w:hAnsi="Calibri" w:cs="Calibri"/>
          <w:lang w:eastAsia="ja-JP"/>
        </w:rPr>
        <w:t>e</w:t>
      </w:r>
      <w:r w:rsidR="001267D6" w:rsidRPr="0005728A">
        <w:rPr>
          <w:rFonts w:ascii="Calibri" w:hAnsi="Calibri" w:cs="Calibri"/>
          <w:lang w:eastAsia="ja-JP"/>
        </w:rPr>
        <w:t xml:space="preserve"> joint space </w:t>
      </w:r>
      <w:r w:rsidR="00CF3DF0">
        <w:rPr>
          <w:rFonts w:ascii="Calibri" w:hAnsi="Calibri" w:cs="Calibri"/>
          <w:lang w:eastAsia="ja-JP"/>
        </w:rPr>
        <w:t>to mimic</w:t>
      </w:r>
      <w:r w:rsidR="001267D6" w:rsidRPr="0005728A">
        <w:rPr>
          <w:rFonts w:ascii="Calibri" w:hAnsi="Calibri" w:cs="Calibri"/>
          <w:lang w:eastAsia="ja-JP"/>
        </w:rPr>
        <w:t xml:space="preserve"> hip arthroscopy</w:t>
      </w:r>
      <w:r w:rsidR="00CF3DF0">
        <w:rPr>
          <w:rFonts w:ascii="Calibri" w:hAnsi="Calibri" w:cs="Calibri"/>
          <w:lang w:eastAsia="ja-JP"/>
        </w:rPr>
        <w:t xml:space="preserve"> </w:t>
      </w:r>
      <w:r w:rsidR="00CF3DF0">
        <w:rPr>
          <w:rFonts w:ascii="Calibri" w:hAnsi="Calibri" w:cs="Calibri"/>
          <w:b/>
          <w:bCs/>
          <w:lang w:eastAsia="ja-JP"/>
        </w:rPr>
        <w:t>[1]</w:t>
      </w:r>
      <w:r w:rsidR="001267D6" w:rsidRPr="0005728A">
        <w:rPr>
          <w:rFonts w:ascii="Calibri" w:hAnsi="Calibri" w:cs="Calibri"/>
          <w:lang w:eastAsia="ja-JP"/>
        </w:rPr>
        <w:t>.</w:t>
      </w:r>
    </w:p>
    <w:p w14:paraId="4D8B0A47" w14:textId="77777777" w:rsidR="00CF3DF0" w:rsidRDefault="00CF3DF0" w:rsidP="00CF3DF0">
      <w:pPr>
        <w:pStyle w:val="NormalWeb"/>
        <w:spacing w:before="0" w:beforeAutospacing="0" w:after="0" w:afterAutospacing="0"/>
        <w:ind w:left="907"/>
        <w:contextualSpacing/>
        <w:jc w:val="both"/>
        <w:rPr>
          <w:rFonts w:ascii="Calibri" w:hAnsi="Calibri" w:cs="Calibri"/>
          <w:lang w:eastAsia="ja-JP"/>
        </w:rPr>
      </w:pPr>
    </w:p>
    <w:p w14:paraId="20517A13" w14:textId="23F46E0E" w:rsidR="00CF3DF0" w:rsidRDefault="00CF3DF0" w:rsidP="00CF3DF0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jc w:val="both"/>
        <w:rPr>
          <w:rFonts w:ascii="Calibri" w:hAnsi="Calibri" w:cs="Calibri"/>
          <w:lang w:eastAsia="ja-JP"/>
        </w:rPr>
      </w:pPr>
      <w:r>
        <w:rPr>
          <w:rFonts w:ascii="Calibri" w:hAnsi="Calibri" w:cs="Calibri"/>
          <w:lang w:eastAsia="ja-JP"/>
        </w:rPr>
        <w:t>Bone being rotated</w:t>
      </w:r>
      <w:r w:rsidR="0056460C">
        <w:rPr>
          <w:rFonts w:ascii="Calibri" w:hAnsi="Calibri" w:cs="Calibri"/>
          <w:lang w:eastAsia="ja-JP"/>
        </w:rPr>
        <w:t xml:space="preserve">. </w:t>
      </w:r>
      <w:r w:rsidR="0056460C" w:rsidRPr="0056460C">
        <w:rPr>
          <w:rFonts w:ascii="Calibri" w:hAnsi="Calibri" w:cs="Calibri"/>
          <w:highlight w:val="green"/>
          <w:lang w:eastAsia="ja-JP"/>
        </w:rPr>
        <w:t xml:space="preserve">Author NOTE: </w:t>
      </w:r>
      <w:r w:rsidR="0056460C" w:rsidRPr="0056460C">
        <w:rPr>
          <w:rFonts w:ascii="Calibri" w:hAnsi="Calibri" w:cs="Calibri"/>
          <w:iCs/>
          <w:highlight w:val="green"/>
          <w:lang w:eastAsia="ja-JP"/>
        </w:rPr>
        <w:t>This shot shows unlocking the connecting part of the fixation device, and Bone being pulled distally (i.e. to distance the femur bone from the pelvis) and rotated internally.</w:t>
      </w:r>
    </w:p>
    <w:p w14:paraId="772EDA1E" w14:textId="77777777" w:rsidR="001267D6" w:rsidRPr="0005728A" w:rsidRDefault="001267D6" w:rsidP="001267D6">
      <w:pPr>
        <w:pStyle w:val="NormalWeb"/>
        <w:spacing w:before="0" w:beforeAutospacing="0" w:after="0" w:afterAutospacing="0"/>
        <w:contextualSpacing/>
        <w:jc w:val="both"/>
        <w:rPr>
          <w:rFonts w:ascii="Calibri" w:hAnsi="Calibri" w:cs="Calibri"/>
          <w:lang w:eastAsia="ja-JP"/>
        </w:rPr>
      </w:pPr>
    </w:p>
    <w:p w14:paraId="4211270F" w14:textId="0E82EC0F" w:rsidR="00CF3DF0" w:rsidRDefault="00CF3DF0" w:rsidP="00CF3DF0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jc w:val="both"/>
        <w:rPr>
          <w:rFonts w:ascii="Calibri" w:hAnsi="Calibri" w:cs="Calibri"/>
          <w:lang w:eastAsia="ja-JP"/>
        </w:rPr>
      </w:pPr>
      <w:r>
        <w:rPr>
          <w:rFonts w:ascii="Calibri" w:hAnsi="Calibri" w:cs="Calibri"/>
        </w:rPr>
        <w:t xml:space="preserve">To prepare </w:t>
      </w:r>
      <w:r w:rsidR="00FA4E40">
        <w:rPr>
          <w:rFonts w:ascii="Calibri" w:hAnsi="Calibri" w:cs="Calibri"/>
          <w:lang w:eastAsia="ja-JP"/>
        </w:rPr>
        <w:t xml:space="preserve">the </w:t>
      </w:r>
      <w:r w:rsidRPr="0005728A">
        <w:rPr>
          <w:rFonts w:ascii="Calibri" w:hAnsi="Calibri" w:cs="Calibri"/>
          <w:lang w:eastAsia="ja-JP"/>
        </w:rPr>
        <w:t>arthroscope</w:t>
      </w:r>
      <w:r>
        <w:rPr>
          <w:rFonts w:ascii="Calibri" w:hAnsi="Calibri" w:cs="Calibri"/>
        </w:rPr>
        <w:t>, connect a</w:t>
      </w:r>
      <w:r>
        <w:rPr>
          <w:rFonts w:ascii="Calibri" w:hAnsi="Calibri" w:cs="Calibri"/>
          <w:lang w:eastAsia="ja-JP"/>
        </w:rPr>
        <w:t xml:space="preserve"> </w:t>
      </w:r>
      <w:r w:rsidR="001267D6" w:rsidRPr="0005728A">
        <w:rPr>
          <w:rFonts w:ascii="Calibri" w:hAnsi="Calibri" w:cs="Calibri"/>
          <w:lang w:eastAsia="ja-JP"/>
        </w:rPr>
        <w:t>portable arthroscopy camera</w:t>
      </w:r>
      <w:r>
        <w:rPr>
          <w:rFonts w:ascii="Calibri" w:hAnsi="Calibri" w:cs="Calibri"/>
          <w:lang w:eastAsia="ja-JP"/>
        </w:rPr>
        <w:t xml:space="preserve"> </w:t>
      </w:r>
      <w:r w:rsidR="001267D6" w:rsidRPr="0005728A">
        <w:rPr>
          <w:rFonts w:ascii="Calibri" w:hAnsi="Calibri" w:cs="Calibri"/>
          <w:lang w:eastAsia="ja-JP"/>
        </w:rPr>
        <w:t xml:space="preserve">light source to </w:t>
      </w:r>
      <w:r>
        <w:rPr>
          <w:rFonts w:ascii="Calibri" w:hAnsi="Calibri" w:cs="Calibri"/>
          <w:lang w:eastAsia="ja-JP"/>
        </w:rPr>
        <w:t>a</w:t>
      </w:r>
      <w:r w:rsidR="001267D6" w:rsidRPr="0005728A">
        <w:rPr>
          <w:rFonts w:ascii="Calibri" w:hAnsi="Calibri" w:cs="Calibri"/>
          <w:lang w:eastAsia="ja-JP"/>
        </w:rPr>
        <w:t xml:space="preserve"> </w:t>
      </w:r>
      <w:r w:rsidR="00FA4E40" w:rsidRPr="0005728A">
        <w:rPr>
          <w:rFonts w:ascii="Calibri" w:hAnsi="Calibri" w:cs="Calibri"/>
          <w:lang w:eastAsia="ja-JP"/>
        </w:rPr>
        <w:t>4</w:t>
      </w:r>
      <w:r w:rsidR="00FA4E40">
        <w:rPr>
          <w:rFonts w:ascii="Calibri" w:hAnsi="Calibri" w:cs="Calibri"/>
          <w:lang w:eastAsia="ja-JP"/>
        </w:rPr>
        <w:t xml:space="preserve">-millimeter, </w:t>
      </w:r>
      <w:r w:rsidR="00FA4E40" w:rsidRPr="0005728A">
        <w:rPr>
          <w:rFonts w:ascii="Calibri" w:hAnsi="Calibri" w:cs="Calibri"/>
          <w:lang w:eastAsia="ja-JP"/>
        </w:rPr>
        <w:t>70</w:t>
      </w:r>
      <w:r w:rsidR="00FA4E40">
        <w:rPr>
          <w:rFonts w:ascii="Calibri" w:hAnsi="Calibri" w:cs="Calibri"/>
          <w:lang w:eastAsia="ja-JP"/>
        </w:rPr>
        <w:t>-degree</w:t>
      </w:r>
      <w:r w:rsidR="00FA4E40" w:rsidRPr="0005728A">
        <w:rPr>
          <w:rFonts w:ascii="Calibri" w:hAnsi="Calibri" w:cs="Calibri"/>
          <w:lang w:eastAsia="ja-JP"/>
        </w:rPr>
        <w:t xml:space="preserve"> autoclavable direct view </w:t>
      </w:r>
      <w:r w:rsidR="001267D6" w:rsidRPr="0005728A">
        <w:rPr>
          <w:rFonts w:ascii="Calibri" w:hAnsi="Calibri" w:cs="Calibri"/>
          <w:lang w:eastAsia="ja-JP"/>
        </w:rPr>
        <w:t>arthroscope</w:t>
      </w:r>
      <w:r>
        <w:rPr>
          <w:rFonts w:ascii="Calibri" w:hAnsi="Calibri" w:cs="Calibri"/>
          <w:lang w:eastAsia="ja-JP"/>
        </w:rPr>
        <w:t xml:space="preserve"> </w:t>
      </w:r>
      <w:r>
        <w:rPr>
          <w:rFonts w:ascii="Calibri" w:hAnsi="Calibri" w:cs="Calibri"/>
          <w:b/>
          <w:bCs/>
          <w:lang w:eastAsia="ja-JP"/>
        </w:rPr>
        <w:t>[1]</w:t>
      </w:r>
      <w:r>
        <w:rPr>
          <w:rFonts w:ascii="Calibri" w:hAnsi="Calibri" w:cs="Calibri"/>
          <w:lang w:eastAsia="ja-JP"/>
        </w:rPr>
        <w:t xml:space="preserve"> an</w:t>
      </w:r>
      <w:r w:rsidR="00FA4E40">
        <w:rPr>
          <w:rFonts w:ascii="Calibri" w:hAnsi="Calibri" w:cs="Calibri"/>
          <w:lang w:eastAsia="ja-JP"/>
        </w:rPr>
        <w:t>d</w:t>
      </w:r>
      <w:r>
        <w:rPr>
          <w:rFonts w:ascii="Calibri" w:hAnsi="Calibri" w:cs="Calibri"/>
          <w:lang w:eastAsia="ja-JP"/>
        </w:rPr>
        <w:t xml:space="preserve"> c</w:t>
      </w:r>
      <w:r w:rsidR="001267D6" w:rsidRPr="0005728A">
        <w:rPr>
          <w:rFonts w:ascii="Calibri" w:hAnsi="Calibri" w:cs="Calibri"/>
          <w:lang w:eastAsia="ja-JP"/>
        </w:rPr>
        <w:t xml:space="preserve">onnect USB cables from the arthroscopy camera and the light source to a </w:t>
      </w:r>
      <w:r>
        <w:rPr>
          <w:rFonts w:ascii="Calibri" w:hAnsi="Calibri" w:cs="Calibri"/>
          <w:lang w:eastAsia="ja-JP"/>
        </w:rPr>
        <w:t xml:space="preserve">computer </w:t>
      </w:r>
      <w:r>
        <w:rPr>
          <w:rFonts w:ascii="Calibri" w:hAnsi="Calibri" w:cs="Calibri"/>
          <w:b/>
          <w:bCs/>
          <w:lang w:eastAsia="ja-JP"/>
        </w:rPr>
        <w:t>[2]</w:t>
      </w:r>
      <w:r w:rsidR="001267D6" w:rsidRPr="0005728A">
        <w:rPr>
          <w:rFonts w:ascii="Calibri" w:hAnsi="Calibri" w:cs="Calibri"/>
          <w:lang w:eastAsia="ja-JP"/>
        </w:rPr>
        <w:t>.</w:t>
      </w:r>
    </w:p>
    <w:p w14:paraId="5DEB8B38" w14:textId="77777777" w:rsidR="00CF3DF0" w:rsidRDefault="00CF3DF0" w:rsidP="00CF3DF0">
      <w:pPr>
        <w:pStyle w:val="NormalWeb"/>
        <w:spacing w:before="0" w:beforeAutospacing="0" w:after="0" w:afterAutospacing="0"/>
        <w:ind w:left="907"/>
        <w:contextualSpacing/>
        <w:jc w:val="both"/>
        <w:rPr>
          <w:rFonts w:ascii="Calibri" w:hAnsi="Calibri" w:cs="Calibri"/>
          <w:lang w:eastAsia="ja-JP"/>
        </w:rPr>
      </w:pPr>
    </w:p>
    <w:p w14:paraId="51E281A7" w14:textId="76EE3418" w:rsidR="00CF3DF0" w:rsidRDefault="00CF3DF0" w:rsidP="00CF3DF0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jc w:val="both"/>
        <w:rPr>
          <w:rFonts w:ascii="Calibri" w:hAnsi="Calibri" w:cs="Calibri"/>
          <w:lang w:eastAsia="ja-JP"/>
        </w:rPr>
      </w:pPr>
      <w:r>
        <w:rPr>
          <w:rFonts w:ascii="Calibri" w:hAnsi="Calibri" w:cs="Calibri"/>
          <w:lang w:eastAsia="ja-JP"/>
        </w:rPr>
        <w:t>Talent connecting light source to arthroscope</w:t>
      </w:r>
    </w:p>
    <w:p w14:paraId="2B516B64" w14:textId="429C23D6" w:rsidR="00CF3DF0" w:rsidRDefault="00CF3DF0" w:rsidP="00CF3DF0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jc w:val="both"/>
        <w:rPr>
          <w:rFonts w:ascii="Calibri" w:hAnsi="Calibri" w:cs="Calibri"/>
          <w:lang w:eastAsia="ja-JP"/>
        </w:rPr>
      </w:pPr>
      <w:r>
        <w:rPr>
          <w:rFonts w:ascii="Calibri" w:hAnsi="Calibri" w:cs="Calibri"/>
          <w:lang w:eastAsia="ja-JP"/>
        </w:rPr>
        <w:t>Talent connecting cable(s)</w:t>
      </w:r>
    </w:p>
    <w:p w14:paraId="7B179AB6" w14:textId="77777777" w:rsidR="00CF3DF0" w:rsidRDefault="00CF3DF0" w:rsidP="00CF3DF0">
      <w:pPr>
        <w:pStyle w:val="NormalWeb"/>
        <w:spacing w:before="0" w:beforeAutospacing="0" w:after="0" w:afterAutospacing="0"/>
        <w:ind w:left="1627"/>
        <w:contextualSpacing/>
        <w:jc w:val="both"/>
        <w:rPr>
          <w:rFonts w:ascii="Calibri" w:hAnsi="Calibri" w:cs="Calibri"/>
          <w:lang w:eastAsia="ja-JP"/>
        </w:rPr>
      </w:pPr>
    </w:p>
    <w:p w14:paraId="06D99ED8" w14:textId="77AF4A1D" w:rsidR="00CF3DF0" w:rsidRDefault="001267D6" w:rsidP="00CF3DF0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jc w:val="both"/>
        <w:rPr>
          <w:rFonts w:ascii="Calibri" w:hAnsi="Calibri" w:cs="Calibri"/>
          <w:lang w:eastAsia="ja-JP"/>
        </w:rPr>
      </w:pPr>
      <w:r w:rsidRPr="0005728A">
        <w:rPr>
          <w:rFonts w:ascii="Calibri" w:hAnsi="Calibri" w:cs="Calibri"/>
          <w:lang w:eastAsia="ja-JP"/>
        </w:rPr>
        <w:t xml:space="preserve"> Then</w:t>
      </w:r>
      <w:r w:rsidR="00CF3DF0">
        <w:rPr>
          <w:rFonts w:ascii="Calibri" w:hAnsi="Calibri" w:cs="Calibri"/>
          <w:lang w:eastAsia="ja-JP"/>
        </w:rPr>
        <w:t xml:space="preserve"> </w:t>
      </w:r>
      <w:r w:rsidRPr="0005728A">
        <w:rPr>
          <w:rFonts w:ascii="Calibri" w:hAnsi="Calibri" w:cs="Calibri"/>
          <w:lang w:eastAsia="ja-JP"/>
        </w:rPr>
        <w:t xml:space="preserve">open </w:t>
      </w:r>
      <w:r w:rsidR="001E3071">
        <w:rPr>
          <w:rFonts w:ascii="Calibri" w:hAnsi="Calibri" w:cs="Calibri"/>
          <w:lang w:eastAsia="ja-JP"/>
        </w:rPr>
        <w:t xml:space="preserve">the </w:t>
      </w:r>
      <w:r w:rsidRPr="0005728A">
        <w:rPr>
          <w:rFonts w:ascii="Calibri" w:hAnsi="Calibri" w:cs="Calibri"/>
          <w:lang w:eastAsia="ja-JP"/>
        </w:rPr>
        <w:t xml:space="preserve">advanced screen recording software for the arthroscopy view </w:t>
      </w:r>
      <w:r w:rsidR="00CF3DF0">
        <w:rPr>
          <w:rFonts w:ascii="Calibri" w:hAnsi="Calibri" w:cs="Calibri"/>
          <w:b/>
          <w:bCs/>
          <w:lang w:eastAsia="ja-JP"/>
        </w:rPr>
        <w:t>[1]</w:t>
      </w:r>
      <w:r w:rsidRPr="0005728A">
        <w:rPr>
          <w:rFonts w:ascii="Calibri" w:hAnsi="Calibri" w:cs="Calibri"/>
          <w:lang w:eastAsia="ja-JP"/>
        </w:rPr>
        <w:t>.</w:t>
      </w:r>
    </w:p>
    <w:p w14:paraId="182EC9DD" w14:textId="77777777" w:rsidR="00CF3DF0" w:rsidRDefault="00CF3DF0" w:rsidP="00CF3DF0">
      <w:pPr>
        <w:pStyle w:val="NormalWeb"/>
        <w:spacing w:before="0" w:beforeAutospacing="0" w:after="0" w:afterAutospacing="0"/>
        <w:ind w:left="907"/>
        <w:contextualSpacing/>
        <w:jc w:val="both"/>
        <w:rPr>
          <w:rFonts w:ascii="Calibri" w:hAnsi="Calibri" w:cs="Calibri"/>
          <w:lang w:eastAsia="ja-JP"/>
        </w:rPr>
      </w:pPr>
    </w:p>
    <w:p w14:paraId="747725D7" w14:textId="36D1952D" w:rsidR="001267D6" w:rsidRPr="0005728A" w:rsidRDefault="00CF3DF0" w:rsidP="00CF3DF0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jc w:val="both"/>
        <w:rPr>
          <w:rFonts w:ascii="Calibri" w:hAnsi="Calibri" w:cs="Calibri"/>
          <w:lang w:eastAsia="ja-JP"/>
        </w:rPr>
      </w:pPr>
      <w:r>
        <w:rPr>
          <w:rFonts w:ascii="Calibri" w:hAnsi="Calibri" w:cs="Calibri"/>
          <w:lang w:eastAsia="ja-JP"/>
        </w:rPr>
        <w:t>Talent opening software, with monitor visible in frame</w:t>
      </w:r>
      <w:r w:rsidR="001267D6" w:rsidRPr="0005728A">
        <w:rPr>
          <w:rFonts w:ascii="Calibri" w:hAnsi="Calibri" w:cs="Calibri"/>
          <w:lang w:eastAsia="ja-JP"/>
        </w:rPr>
        <w:t xml:space="preserve"> </w:t>
      </w:r>
    </w:p>
    <w:p w14:paraId="19F39B13" w14:textId="77777777" w:rsidR="001267D6" w:rsidRPr="0005728A" w:rsidRDefault="001267D6" w:rsidP="001267D6">
      <w:pPr>
        <w:pStyle w:val="NormalWeb"/>
        <w:spacing w:before="0" w:beforeAutospacing="0" w:after="0" w:afterAutospacing="0"/>
        <w:contextualSpacing/>
        <w:jc w:val="both"/>
        <w:rPr>
          <w:rFonts w:ascii="Calibri" w:hAnsi="Calibri" w:cs="Calibri"/>
          <w:lang w:eastAsia="ja-JP"/>
        </w:rPr>
      </w:pPr>
    </w:p>
    <w:p w14:paraId="65044B98" w14:textId="0E12B83B" w:rsidR="00CF3DF0" w:rsidRPr="00317E6F" w:rsidRDefault="00CF3DF0" w:rsidP="00317E6F">
      <w:pPr>
        <w:pStyle w:val="NormalWeb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Portal Preparation</w:t>
      </w:r>
      <w:r w:rsidR="00A551FB" w:rsidRPr="00A551FB">
        <w:rPr>
          <w:rFonts w:ascii="Calibri" w:hAnsi="Calibri" w:cs="Calibri"/>
          <w:b/>
          <w:bCs/>
          <w:color w:val="FF0000"/>
        </w:rPr>
        <w:t xml:space="preserve"> </w:t>
      </w:r>
    </w:p>
    <w:p w14:paraId="7F325E7C" w14:textId="77777777" w:rsidR="00317E6F" w:rsidRPr="00CF3DF0" w:rsidRDefault="00317E6F" w:rsidP="00317E6F">
      <w:pPr>
        <w:pStyle w:val="NormalWeb"/>
        <w:spacing w:before="0" w:beforeAutospacing="0" w:after="0" w:afterAutospacing="0"/>
        <w:ind w:left="360"/>
        <w:contextualSpacing/>
        <w:jc w:val="both"/>
        <w:rPr>
          <w:rFonts w:ascii="Calibri" w:hAnsi="Calibri" w:cs="Calibri"/>
          <w:b/>
          <w:bCs/>
        </w:rPr>
      </w:pPr>
    </w:p>
    <w:p w14:paraId="41B2E670" w14:textId="31BA3E92" w:rsidR="001267D6" w:rsidRDefault="00CF3DF0" w:rsidP="00CF3DF0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To generate the first portal, </w:t>
      </w:r>
      <w:r w:rsidRPr="00CF3DF0">
        <w:rPr>
          <w:rFonts w:ascii="Calibri" w:hAnsi="Calibri" w:cs="Calibri"/>
          <w:lang w:eastAsia="ja-JP"/>
        </w:rPr>
        <w:t>i</w:t>
      </w:r>
      <w:r w:rsidR="001267D6" w:rsidRPr="00CF3DF0">
        <w:rPr>
          <w:rFonts w:ascii="Calibri" w:hAnsi="Calibri" w:cs="Calibri"/>
          <w:lang w:eastAsia="ja-JP"/>
        </w:rPr>
        <w:t xml:space="preserve">nsert a cannulated needle and guide wire </w:t>
      </w:r>
      <w:r>
        <w:rPr>
          <w:rFonts w:ascii="Calibri" w:hAnsi="Calibri" w:cs="Calibri"/>
          <w:b/>
          <w:bCs/>
          <w:lang w:eastAsia="ja-JP"/>
        </w:rPr>
        <w:t xml:space="preserve">[1] </w:t>
      </w:r>
      <w:r w:rsidR="001267D6" w:rsidRPr="00CF3DF0">
        <w:rPr>
          <w:rFonts w:ascii="Calibri" w:hAnsi="Calibri" w:cs="Calibri"/>
          <w:lang w:eastAsia="ja-JP"/>
        </w:rPr>
        <w:t>into the hip joint from the tip of the greater trochanter to make a normal anterolateral portal</w:t>
      </w:r>
      <w:r>
        <w:rPr>
          <w:rFonts w:ascii="Calibri" w:hAnsi="Calibri" w:cs="Calibri"/>
          <w:lang w:eastAsia="ja-JP"/>
        </w:rPr>
        <w:t xml:space="preserve"> </w:t>
      </w:r>
      <w:r>
        <w:rPr>
          <w:rFonts w:ascii="Calibri" w:hAnsi="Calibri" w:cs="Calibri"/>
          <w:b/>
          <w:bCs/>
          <w:lang w:eastAsia="ja-JP"/>
        </w:rPr>
        <w:t>[2]</w:t>
      </w:r>
      <w:r w:rsidR="001267D6" w:rsidRPr="00CF3DF0">
        <w:rPr>
          <w:rFonts w:ascii="Calibri" w:hAnsi="Calibri" w:cs="Calibri"/>
          <w:lang w:eastAsia="ja-JP"/>
        </w:rPr>
        <w:t>.</w:t>
      </w:r>
    </w:p>
    <w:p w14:paraId="693AF5BA" w14:textId="77777777" w:rsidR="00CF3DF0" w:rsidRDefault="00CF3DF0" w:rsidP="00CF3DF0">
      <w:pPr>
        <w:pStyle w:val="NormalWeb"/>
        <w:spacing w:before="0" w:beforeAutospacing="0" w:after="0" w:afterAutospacing="0"/>
        <w:ind w:left="907"/>
        <w:contextualSpacing/>
        <w:jc w:val="both"/>
        <w:rPr>
          <w:rFonts w:ascii="Calibri" w:hAnsi="Calibri" w:cs="Calibri"/>
        </w:rPr>
      </w:pPr>
    </w:p>
    <w:p w14:paraId="0E5E2B62" w14:textId="31427A94" w:rsidR="00CF3DF0" w:rsidRDefault="00CF3DF0" w:rsidP="00CF3DF0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WIDE: Talent selecting needle and wire</w:t>
      </w:r>
    </w:p>
    <w:p w14:paraId="5E654034" w14:textId="043AB9E9" w:rsidR="00CF3DF0" w:rsidRPr="00CF3DF0" w:rsidRDefault="00CF3DF0" w:rsidP="00CF3DF0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Needle and wire being inserted</w:t>
      </w:r>
    </w:p>
    <w:p w14:paraId="073F2644" w14:textId="77777777" w:rsidR="001267D6" w:rsidRPr="0005728A" w:rsidRDefault="001267D6" w:rsidP="001267D6">
      <w:pPr>
        <w:pStyle w:val="NormalWeb"/>
        <w:spacing w:before="0" w:beforeAutospacing="0" w:after="0" w:afterAutospacing="0"/>
        <w:contextualSpacing/>
        <w:jc w:val="both"/>
        <w:rPr>
          <w:rFonts w:ascii="Calibri" w:hAnsi="Calibri" w:cs="Calibri"/>
          <w:lang w:eastAsia="ja-JP"/>
        </w:rPr>
      </w:pPr>
    </w:p>
    <w:p w14:paraId="081912E3" w14:textId="4C66FB33" w:rsidR="002D11CB" w:rsidRPr="00F2244D" w:rsidRDefault="00FA4E40" w:rsidP="0056460C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jc w:val="both"/>
        <w:rPr>
          <w:rFonts w:ascii="Calibri" w:hAnsi="Calibri" w:cs="Calibri"/>
          <w:lang w:eastAsia="ja-JP"/>
        </w:rPr>
      </w:pPr>
      <w:r w:rsidRPr="00F2244D">
        <w:rPr>
          <w:rFonts w:ascii="Calibri" w:hAnsi="Calibri" w:cs="Calibri"/>
          <w:lang w:eastAsia="ja-JP"/>
        </w:rPr>
        <w:t>I</w:t>
      </w:r>
      <w:r w:rsidR="001267D6" w:rsidRPr="00F2244D">
        <w:rPr>
          <w:rFonts w:ascii="Calibri" w:hAnsi="Calibri" w:cs="Calibri"/>
          <w:lang w:eastAsia="ja-JP"/>
        </w:rPr>
        <w:t xml:space="preserve">nsert </w:t>
      </w:r>
      <w:r w:rsidR="002D11CB" w:rsidRPr="00F2244D">
        <w:rPr>
          <w:rFonts w:ascii="Calibri" w:hAnsi="Calibri" w:cs="Calibri"/>
          <w:lang w:eastAsia="ja-JP"/>
        </w:rPr>
        <w:t>a</w:t>
      </w:r>
      <w:r w:rsidR="002D11CB" w:rsidRPr="00F2244D">
        <w:rPr>
          <w:rFonts w:ascii="Calibri" w:hAnsi="Calibri" w:cs="Calibri"/>
        </w:rPr>
        <w:t xml:space="preserve"> </w:t>
      </w:r>
      <w:r w:rsidR="002D11CB" w:rsidRPr="00F2244D">
        <w:rPr>
          <w:rFonts w:ascii="Calibri" w:hAnsi="Calibri" w:cs="Calibri"/>
          <w:color w:val="FF0000"/>
        </w:rPr>
        <w:t>5.5</w:t>
      </w:r>
      <w:r w:rsidR="002D11CB" w:rsidRPr="00F2244D">
        <w:rPr>
          <w:rFonts w:ascii="Calibri" w:hAnsi="Calibri" w:cs="Calibri"/>
          <w:lang w:eastAsia="ja-JP"/>
        </w:rPr>
        <w:t xml:space="preserve">-millimeter cannula </w:t>
      </w:r>
      <w:r w:rsidR="00E04D25" w:rsidRPr="00F2244D">
        <w:rPr>
          <w:rFonts w:ascii="Calibri" w:hAnsi="Calibri" w:cs="Calibri"/>
          <w:color w:val="FF0000"/>
          <w:lang w:eastAsia="ja-JP"/>
        </w:rPr>
        <w:t>with an obturator</w:t>
      </w:r>
      <w:r w:rsidR="00E04D25" w:rsidRPr="00F2244D">
        <w:rPr>
          <w:rFonts w:ascii="Calibri" w:hAnsi="Calibri" w:cs="Calibri"/>
          <w:lang w:eastAsia="ja-JP"/>
        </w:rPr>
        <w:t xml:space="preserve"> </w:t>
      </w:r>
      <w:r w:rsidR="002D11CB" w:rsidRPr="00F2244D">
        <w:rPr>
          <w:rFonts w:ascii="Calibri" w:hAnsi="Calibri" w:cs="Calibri"/>
          <w:lang w:eastAsia="ja-JP"/>
        </w:rPr>
        <w:t xml:space="preserve">along the guide wire </w:t>
      </w:r>
      <w:r w:rsidR="002D11CB" w:rsidRPr="00F2244D">
        <w:rPr>
          <w:rFonts w:ascii="Calibri" w:hAnsi="Calibri" w:cs="Calibri"/>
          <w:b/>
          <w:bCs/>
          <w:lang w:eastAsia="ja-JP"/>
        </w:rPr>
        <w:t>[1]</w:t>
      </w:r>
      <w:r w:rsidR="00E04D25" w:rsidRPr="00F2244D">
        <w:rPr>
          <w:rFonts w:ascii="Calibri" w:hAnsi="Calibri" w:cs="Calibri"/>
          <w:bCs/>
          <w:lang w:eastAsia="ja-JP"/>
        </w:rPr>
        <w:t>, then remove the obturator,</w:t>
      </w:r>
      <w:r w:rsidR="002D11CB" w:rsidRPr="00F2244D">
        <w:rPr>
          <w:rFonts w:ascii="Calibri" w:hAnsi="Calibri" w:cs="Calibri"/>
          <w:lang w:eastAsia="ja-JP"/>
        </w:rPr>
        <w:t xml:space="preserve"> and </w:t>
      </w:r>
      <w:r w:rsidR="00E04D25" w:rsidRPr="00F2244D">
        <w:rPr>
          <w:rFonts w:ascii="Calibri" w:hAnsi="Calibri" w:cs="Calibri"/>
          <w:lang w:eastAsia="ja-JP"/>
        </w:rPr>
        <w:t xml:space="preserve">then </w:t>
      </w:r>
      <w:r w:rsidR="002D11CB" w:rsidRPr="00F2244D">
        <w:rPr>
          <w:rFonts w:ascii="Calibri" w:hAnsi="Calibri" w:cs="Calibri"/>
          <w:lang w:eastAsia="ja-JP"/>
        </w:rPr>
        <w:t xml:space="preserve">insert the 70-degree arthroscope and camera along the cannula </w:t>
      </w:r>
      <w:r w:rsidR="002D11CB" w:rsidRPr="00F2244D">
        <w:rPr>
          <w:rFonts w:ascii="Calibri" w:hAnsi="Calibri" w:cs="Calibri"/>
          <w:b/>
          <w:bCs/>
          <w:lang w:eastAsia="ja-JP"/>
        </w:rPr>
        <w:t>[2]</w:t>
      </w:r>
      <w:r w:rsidR="002D11CB" w:rsidRPr="00F2244D">
        <w:rPr>
          <w:rFonts w:ascii="Calibri" w:hAnsi="Calibri" w:cs="Calibri"/>
          <w:lang w:eastAsia="ja-JP"/>
        </w:rPr>
        <w:t>.</w:t>
      </w:r>
    </w:p>
    <w:p w14:paraId="0A1D124C" w14:textId="77777777" w:rsidR="002D11CB" w:rsidRDefault="002D11CB" w:rsidP="002D11CB">
      <w:pPr>
        <w:pStyle w:val="NormalWeb"/>
        <w:spacing w:before="0" w:beforeAutospacing="0" w:after="0" w:afterAutospacing="0"/>
        <w:ind w:left="907"/>
        <w:contextualSpacing/>
        <w:jc w:val="both"/>
        <w:rPr>
          <w:rFonts w:ascii="Calibri" w:hAnsi="Calibri" w:cs="Calibri"/>
          <w:lang w:eastAsia="ja-JP"/>
        </w:rPr>
      </w:pPr>
    </w:p>
    <w:p w14:paraId="0FD2D63B" w14:textId="6CD82D1D" w:rsidR="00CF3DF0" w:rsidRDefault="00CF3DF0" w:rsidP="00CF3DF0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jc w:val="both"/>
        <w:rPr>
          <w:rFonts w:ascii="Calibri" w:hAnsi="Calibri" w:cs="Calibri"/>
          <w:lang w:eastAsia="ja-JP"/>
        </w:rPr>
      </w:pPr>
      <w:r>
        <w:rPr>
          <w:rFonts w:ascii="Calibri" w:hAnsi="Calibri" w:cs="Calibri"/>
          <w:lang w:eastAsia="ja-JP"/>
        </w:rPr>
        <w:t xml:space="preserve">Cannula being </w:t>
      </w:r>
      <w:r w:rsidRPr="00F2244D">
        <w:rPr>
          <w:rFonts w:ascii="Calibri" w:hAnsi="Calibri" w:cs="Calibri"/>
          <w:lang w:eastAsia="ja-JP"/>
        </w:rPr>
        <w:t>inserted</w:t>
      </w:r>
      <w:r w:rsidR="0056460C" w:rsidRPr="00F2244D">
        <w:rPr>
          <w:rFonts w:ascii="Calibri" w:hAnsi="Calibri" w:cs="Calibri"/>
          <w:color w:val="FF0000"/>
          <w:szCs w:val="20"/>
          <w:lang w:eastAsia="ja-JP"/>
        </w:rPr>
        <w:t xml:space="preserve"> </w:t>
      </w:r>
      <w:r w:rsidR="0056460C" w:rsidRPr="00F2244D">
        <w:rPr>
          <w:rFonts w:ascii="Calibri" w:hAnsi="Calibri" w:cs="Calibri"/>
          <w:lang w:eastAsia="ja-JP"/>
        </w:rPr>
        <w:t>after the removal of the needle</w:t>
      </w:r>
    </w:p>
    <w:p w14:paraId="147CFF60" w14:textId="77777777" w:rsidR="00335CF1" w:rsidRDefault="00335CF1" w:rsidP="0056460C">
      <w:pPr>
        <w:pStyle w:val="NormalWeb"/>
        <w:spacing w:before="0" w:beforeAutospacing="0" w:after="0" w:afterAutospacing="0"/>
        <w:contextualSpacing/>
        <w:jc w:val="both"/>
        <w:rPr>
          <w:rFonts w:ascii="Calibri" w:hAnsi="Calibri" w:cs="Calibri"/>
          <w:lang w:eastAsia="ja-JP"/>
        </w:rPr>
      </w:pPr>
    </w:p>
    <w:p w14:paraId="014FA6DA" w14:textId="16B08F5A" w:rsidR="001267D6" w:rsidRPr="00EC0836" w:rsidRDefault="00CF3DF0" w:rsidP="00D207AB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jc w:val="both"/>
        <w:rPr>
          <w:rFonts w:ascii="Calibri" w:hAnsi="Calibri" w:cs="Calibri"/>
          <w:lang w:eastAsia="ja-JP"/>
        </w:rPr>
      </w:pPr>
      <w:r w:rsidRPr="00EC0836">
        <w:rPr>
          <w:rFonts w:ascii="Calibri" w:hAnsi="Calibri" w:cs="Calibri"/>
          <w:lang w:eastAsia="ja-JP"/>
        </w:rPr>
        <w:t>Arthroscope being inserted</w:t>
      </w:r>
      <w:r w:rsidR="001267D6" w:rsidRPr="00EC0836">
        <w:rPr>
          <w:rFonts w:ascii="Calibri" w:hAnsi="Calibri" w:cs="Calibri"/>
          <w:lang w:eastAsia="ja-JP"/>
        </w:rPr>
        <w:t xml:space="preserve"> </w:t>
      </w:r>
    </w:p>
    <w:p w14:paraId="0E782F63" w14:textId="77777777" w:rsidR="00EC0836" w:rsidRPr="00EC0836" w:rsidRDefault="00EC0836" w:rsidP="00EC0836">
      <w:pPr>
        <w:pStyle w:val="NormalWeb"/>
        <w:spacing w:before="0" w:beforeAutospacing="0" w:after="0" w:afterAutospacing="0"/>
        <w:ind w:left="907"/>
        <w:contextualSpacing/>
        <w:jc w:val="both"/>
        <w:rPr>
          <w:rFonts w:ascii="Calibri" w:hAnsi="Calibri" w:cs="Calibri"/>
          <w:lang w:eastAsia="ja-JP"/>
        </w:rPr>
      </w:pPr>
    </w:p>
    <w:p w14:paraId="67C0BA75" w14:textId="4B0855C1" w:rsidR="001267D6" w:rsidRDefault="00FA4E40" w:rsidP="00CF3DF0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jc w:val="both"/>
        <w:rPr>
          <w:rFonts w:ascii="Calibri" w:hAnsi="Calibri" w:cs="Calibri"/>
          <w:lang w:eastAsia="ja-JP"/>
        </w:rPr>
      </w:pPr>
      <w:r>
        <w:rPr>
          <w:rFonts w:ascii="Calibri" w:hAnsi="Calibri" w:cs="Calibri"/>
          <w:lang w:eastAsia="ja-JP"/>
        </w:rPr>
        <w:t>Then c</w:t>
      </w:r>
      <w:r w:rsidR="001267D6" w:rsidRPr="0005728A">
        <w:rPr>
          <w:rFonts w:ascii="Calibri" w:hAnsi="Calibri" w:cs="Calibri"/>
          <w:lang w:eastAsia="ja-JP"/>
        </w:rPr>
        <w:t xml:space="preserve">onfirm </w:t>
      </w:r>
      <w:r w:rsidR="00CF3DF0">
        <w:rPr>
          <w:rFonts w:ascii="Calibri" w:hAnsi="Calibri" w:cs="Calibri"/>
          <w:lang w:eastAsia="ja-JP"/>
        </w:rPr>
        <w:t>that</w:t>
      </w:r>
      <w:r w:rsidR="001267D6" w:rsidRPr="0005728A">
        <w:rPr>
          <w:rFonts w:ascii="Calibri" w:hAnsi="Calibri" w:cs="Calibri"/>
          <w:lang w:eastAsia="ja-JP"/>
        </w:rPr>
        <w:t xml:space="preserve"> the capsular triangle between the labrum and femoral head</w:t>
      </w:r>
      <w:r w:rsidR="00CF3DF0">
        <w:rPr>
          <w:rFonts w:ascii="Calibri" w:hAnsi="Calibri" w:cs="Calibri"/>
          <w:vertAlign w:val="superscript"/>
          <w:lang w:eastAsia="ja-JP"/>
        </w:rPr>
        <w:t xml:space="preserve"> </w:t>
      </w:r>
      <w:r w:rsidR="00CF3DF0">
        <w:rPr>
          <w:rFonts w:ascii="Calibri" w:hAnsi="Calibri" w:cs="Calibri"/>
          <w:lang w:eastAsia="ja-JP"/>
        </w:rPr>
        <w:t>can be observed</w:t>
      </w:r>
      <w:r w:rsidR="001267D6" w:rsidRPr="0005728A">
        <w:rPr>
          <w:rFonts w:ascii="Calibri" w:hAnsi="Calibri" w:cs="Calibri"/>
          <w:lang w:eastAsia="ja-JP"/>
        </w:rPr>
        <w:t xml:space="preserve"> in the view from this portal</w:t>
      </w:r>
      <w:r w:rsidR="00CF3DF0">
        <w:rPr>
          <w:rFonts w:ascii="Calibri" w:hAnsi="Calibri" w:cs="Calibri"/>
          <w:lang w:eastAsia="ja-JP"/>
        </w:rPr>
        <w:t xml:space="preserve"> </w:t>
      </w:r>
      <w:r w:rsidR="00CF3DF0">
        <w:rPr>
          <w:rFonts w:ascii="Calibri" w:hAnsi="Calibri" w:cs="Calibri"/>
          <w:b/>
          <w:bCs/>
          <w:lang w:eastAsia="ja-JP"/>
        </w:rPr>
        <w:t>[1]</w:t>
      </w:r>
      <w:r w:rsidR="00CF3DF0">
        <w:rPr>
          <w:rFonts w:ascii="Calibri" w:hAnsi="Calibri" w:cs="Calibri"/>
          <w:lang w:eastAsia="ja-JP"/>
        </w:rPr>
        <w:t xml:space="preserve"> and create</w:t>
      </w:r>
      <w:r w:rsidR="001267D6" w:rsidRPr="0005728A">
        <w:rPr>
          <w:rFonts w:ascii="Calibri" w:hAnsi="Calibri" w:cs="Calibri"/>
          <w:lang w:eastAsia="ja-JP"/>
        </w:rPr>
        <w:t xml:space="preserve"> the second portal as a modified anterior porta</w:t>
      </w:r>
      <w:r w:rsidR="00CF3DF0">
        <w:rPr>
          <w:rFonts w:ascii="Calibri" w:hAnsi="Calibri" w:cs="Calibri"/>
          <w:lang w:eastAsia="ja-JP"/>
        </w:rPr>
        <w:t xml:space="preserve">l </w:t>
      </w:r>
      <w:r w:rsidR="00CF3DF0">
        <w:rPr>
          <w:rFonts w:ascii="Calibri" w:hAnsi="Calibri" w:cs="Calibri"/>
          <w:b/>
          <w:bCs/>
          <w:lang w:eastAsia="ja-JP"/>
        </w:rPr>
        <w:t>[2]</w:t>
      </w:r>
      <w:r w:rsidR="00CF3DF0">
        <w:rPr>
          <w:rFonts w:ascii="Calibri" w:hAnsi="Calibri" w:cs="Calibri"/>
          <w:lang w:eastAsia="ja-JP"/>
        </w:rPr>
        <w:t>.</w:t>
      </w:r>
    </w:p>
    <w:p w14:paraId="76AD9C37" w14:textId="77777777" w:rsidR="00CF3DF0" w:rsidRDefault="00CF3DF0" w:rsidP="00CF3DF0">
      <w:pPr>
        <w:pStyle w:val="ListParagraph"/>
        <w:rPr>
          <w:rFonts w:cs="Calibri"/>
          <w:lang w:eastAsia="ja-JP"/>
        </w:rPr>
      </w:pPr>
    </w:p>
    <w:p w14:paraId="6C090EAA" w14:textId="361AA924" w:rsidR="00950AD8" w:rsidRPr="0056460C" w:rsidRDefault="00CF3DF0" w:rsidP="0056460C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jc w:val="both"/>
        <w:rPr>
          <w:rFonts w:ascii="Calibri" w:hAnsi="Calibri" w:cs="Calibri"/>
          <w:lang w:eastAsia="ja-JP"/>
        </w:rPr>
      </w:pPr>
      <w:r>
        <w:rPr>
          <w:rFonts w:ascii="Calibri" w:hAnsi="Calibri" w:cs="Calibri"/>
          <w:lang w:eastAsia="ja-JP"/>
        </w:rPr>
        <w:t xml:space="preserve">SCREEN: </w:t>
      </w:r>
      <w:r w:rsidR="00FA4E40">
        <w:rPr>
          <w:rFonts w:ascii="Calibri" w:hAnsi="Calibri" w:cs="Calibri"/>
          <w:lang w:eastAsia="ja-JP"/>
        </w:rPr>
        <w:t>Shot of triangle between labrum and femoral head in portal view</w:t>
      </w:r>
      <w:r w:rsidR="0056460C">
        <w:rPr>
          <w:rFonts w:ascii="Calibri" w:hAnsi="Calibri" w:cs="Calibri"/>
          <w:lang w:eastAsia="ja-JP"/>
        </w:rPr>
        <w:t xml:space="preserve">. </w:t>
      </w:r>
      <w:r w:rsidR="0056460C" w:rsidRPr="00F2244D">
        <w:rPr>
          <w:rFonts w:ascii="Calibri" w:hAnsi="Calibri" w:cs="Calibri" w:hint="eastAsia"/>
          <w:color w:val="000000" w:themeColor="text1"/>
          <w:highlight w:val="green"/>
          <w:lang w:eastAsia="ja-JP"/>
        </w:rPr>
        <w:t>3.3.1.mp4; 0:00:10-0:00:22 (at 0:00:15, you can see the triangle view)</w:t>
      </w:r>
    </w:p>
    <w:p w14:paraId="0FDD03AA" w14:textId="77777777" w:rsidR="00950AD8" w:rsidRDefault="00950AD8" w:rsidP="00950AD8">
      <w:pPr>
        <w:pStyle w:val="NormalWeb"/>
        <w:spacing w:before="0" w:beforeAutospacing="0" w:after="0" w:afterAutospacing="0"/>
        <w:ind w:left="907"/>
        <w:contextualSpacing/>
        <w:jc w:val="both"/>
        <w:rPr>
          <w:rFonts w:ascii="Calibri" w:hAnsi="Calibri" w:cs="Calibri"/>
          <w:lang w:eastAsia="ja-JP"/>
        </w:rPr>
      </w:pPr>
    </w:p>
    <w:p w14:paraId="259F42E8" w14:textId="2351BAF5" w:rsidR="00AE2AED" w:rsidRPr="00AE2AED" w:rsidRDefault="0056460C" w:rsidP="00AE2AED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jc w:val="both"/>
        <w:rPr>
          <w:rFonts w:ascii="Calibri" w:hAnsi="Calibri" w:cs="Calibri"/>
          <w:lang w:eastAsia="ja-JP"/>
        </w:rPr>
      </w:pPr>
      <w:r>
        <w:rPr>
          <w:rFonts w:ascii="Calibri" w:hAnsi="Calibri" w:cs="Calibri"/>
          <w:lang w:eastAsia="ja-JP"/>
        </w:rPr>
        <w:t xml:space="preserve">SCREEN: </w:t>
      </w:r>
      <w:r w:rsidR="00CF3DF0">
        <w:rPr>
          <w:rFonts w:ascii="Calibri" w:hAnsi="Calibri" w:cs="Calibri"/>
          <w:lang w:eastAsia="ja-JP"/>
        </w:rPr>
        <w:t>Needle and guide wire being inserted</w:t>
      </w:r>
      <w:r>
        <w:rPr>
          <w:rFonts w:ascii="Calibri" w:hAnsi="Calibri" w:cs="Calibri"/>
          <w:lang w:eastAsia="ja-JP"/>
        </w:rPr>
        <w:t xml:space="preserve">. </w:t>
      </w:r>
      <w:r w:rsidRPr="00AE2AED">
        <w:rPr>
          <w:rFonts w:ascii="Calibri" w:hAnsi="Calibri" w:cs="Calibri" w:hint="eastAsia"/>
          <w:color w:val="000000" w:themeColor="text1"/>
          <w:highlight w:val="green"/>
          <w:lang w:eastAsia="ja-JP"/>
        </w:rPr>
        <w:t>3.3.2.mp4; 0:00:06-0:00:23</w:t>
      </w:r>
      <w:r w:rsidR="00AE2AED">
        <w:rPr>
          <w:rFonts w:ascii="Calibri" w:hAnsi="Calibri" w:cs="Calibri"/>
          <w:lang w:eastAsia="ja-JP"/>
        </w:rPr>
        <w:t xml:space="preserve"> </w:t>
      </w:r>
      <w:r w:rsidR="00AE2AED" w:rsidRPr="00AE2AED">
        <w:rPr>
          <w:rFonts w:ascii="Calibri" w:hAnsi="Calibri" w:cs="Calibri"/>
          <w:highlight w:val="green"/>
          <w:lang w:eastAsia="ja-JP"/>
        </w:rPr>
        <w:t>Vid NOTE: Do NOT include the needle being inserted twice.</w:t>
      </w:r>
      <w:r w:rsidR="00AE2AED">
        <w:rPr>
          <w:rFonts w:ascii="Calibri" w:hAnsi="Calibri" w:cs="Calibri"/>
          <w:lang w:eastAsia="ja-JP"/>
        </w:rPr>
        <w:t xml:space="preserve"> </w:t>
      </w:r>
    </w:p>
    <w:p w14:paraId="262C6C7C" w14:textId="77777777" w:rsidR="001267D6" w:rsidRPr="0005728A" w:rsidRDefault="001267D6" w:rsidP="001267D6">
      <w:pPr>
        <w:pStyle w:val="NormalWeb"/>
        <w:spacing w:before="0" w:beforeAutospacing="0" w:after="0" w:afterAutospacing="0"/>
        <w:contextualSpacing/>
        <w:jc w:val="both"/>
        <w:rPr>
          <w:rFonts w:ascii="Calibri" w:hAnsi="Calibri" w:cs="Calibri"/>
          <w:lang w:eastAsia="ja-JP"/>
        </w:rPr>
      </w:pPr>
    </w:p>
    <w:p w14:paraId="680DB392" w14:textId="20FD06F0" w:rsidR="00335CF1" w:rsidRDefault="00335CF1" w:rsidP="0056460C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jc w:val="both"/>
        <w:rPr>
          <w:rFonts w:ascii="Calibri" w:hAnsi="Calibri" w:cs="Calibri"/>
          <w:color w:val="000000" w:themeColor="text1"/>
          <w:lang w:eastAsia="ja-JP"/>
        </w:rPr>
      </w:pPr>
      <w:r w:rsidRPr="00335CF1">
        <w:rPr>
          <w:rFonts w:ascii="Calibri" w:hAnsi="Calibri" w:cs="Calibri"/>
          <w:color w:val="000000" w:themeColor="text1"/>
          <w:lang w:eastAsia="ja-JP"/>
        </w:rPr>
        <w:t xml:space="preserve">When the anterior portal has been generated, retain the arthroscope in the </w:t>
      </w:r>
      <w:r w:rsidR="00E04D25">
        <w:rPr>
          <w:rFonts w:ascii="Calibri" w:hAnsi="Calibri" w:cs="Calibri"/>
          <w:color w:val="000000" w:themeColor="text1"/>
          <w:lang w:eastAsia="ja-JP"/>
        </w:rPr>
        <w:t xml:space="preserve">anterolateral portal </w:t>
      </w:r>
      <w:r w:rsidR="00E04D25" w:rsidRPr="00456901">
        <w:rPr>
          <w:rFonts w:ascii="Calibri" w:hAnsi="Calibri" w:cs="Calibri"/>
          <w:b/>
          <w:bCs/>
          <w:color w:val="000000" w:themeColor="text1"/>
          <w:lang w:eastAsia="ja-JP"/>
        </w:rPr>
        <w:t>[1]</w:t>
      </w:r>
      <w:r w:rsidR="002D11CB">
        <w:rPr>
          <w:rFonts w:ascii="Calibri" w:hAnsi="Calibri" w:cs="Calibri"/>
          <w:color w:val="000000" w:themeColor="text1"/>
          <w:lang w:eastAsia="ja-JP"/>
        </w:rPr>
        <w:t xml:space="preserve">, </w:t>
      </w:r>
      <w:r w:rsidR="002D11CB" w:rsidRPr="0099638D">
        <w:rPr>
          <w:rFonts w:ascii="Calibri" w:hAnsi="Calibri" w:cs="Calibri"/>
          <w:color w:val="FF0000"/>
          <w:lang w:eastAsia="ja-JP"/>
        </w:rPr>
        <w:t xml:space="preserve">insert </w:t>
      </w:r>
      <w:r w:rsidR="00E04D25" w:rsidRPr="0099638D">
        <w:rPr>
          <w:rFonts w:ascii="Calibri" w:hAnsi="Calibri" w:cs="Calibri" w:hint="eastAsia"/>
          <w:color w:val="FF0000"/>
          <w:lang w:eastAsia="ja-JP"/>
        </w:rPr>
        <w:t>a 4.</w:t>
      </w:r>
      <w:r w:rsidR="0056460C" w:rsidRPr="0099638D">
        <w:rPr>
          <w:rFonts w:ascii="Calibri" w:hAnsi="Calibri" w:cs="Calibri"/>
          <w:color w:val="FF0000"/>
          <w:lang w:eastAsia="ja-JP"/>
        </w:rPr>
        <w:t>5-</w:t>
      </w:r>
      <w:r w:rsidR="00E04D25" w:rsidRPr="0099638D">
        <w:rPr>
          <w:rFonts w:ascii="Calibri" w:hAnsi="Calibri" w:cs="Calibri"/>
          <w:color w:val="FF0000"/>
          <w:lang w:eastAsia="ja-JP"/>
        </w:rPr>
        <w:t>millimeter cannula with an obturator along the guide wire</w:t>
      </w:r>
      <w:r w:rsidR="00E04D25" w:rsidRPr="0099638D">
        <w:rPr>
          <w:rFonts w:ascii="Calibri" w:hAnsi="Calibri" w:cs="Calibri"/>
          <w:color w:val="000000" w:themeColor="text1"/>
          <w:lang w:eastAsia="ja-JP"/>
        </w:rPr>
        <w:t>,</w:t>
      </w:r>
      <w:r w:rsidR="00E04D25">
        <w:rPr>
          <w:rFonts w:ascii="Calibri" w:hAnsi="Calibri" w:cs="Calibri"/>
          <w:color w:val="000000" w:themeColor="text1"/>
          <w:lang w:eastAsia="ja-JP"/>
        </w:rPr>
        <w:t xml:space="preserve"> </w:t>
      </w:r>
      <w:r w:rsidR="00131B63">
        <w:rPr>
          <w:rFonts w:ascii="Calibri" w:hAnsi="Calibri" w:cs="Calibri"/>
          <w:color w:val="000000" w:themeColor="text1"/>
          <w:lang w:eastAsia="ja-JP"/>
        </w:rPr>
        <w:t xml:space="preserve">remove the obturator </w:t>
      </w:r>
      <w:r w:rsidR="00E04D25">
        <w:rPr>
          <w:rFonts w:ascii="Calibri" w:hAnsi="Calibri" w:cs="Calibri"/>
          <w:color w:val="000000" w:themeColor="text1"/>
          <w:lang w:eastAsia="ja-JP"/>
        </w:rPr>
        <w:t xml:space="preserve">and then </w:t>
      </w:r>
      <w:r w:rsidRPr="00335CF1">
        <w:rPr>
          <w:rFonts w:ascii="Calibri" w:hAnsi="Calibri" w:cs="Calibri"/>
          <w:color w:val="000000" w:themeColor="text1"/>
          <w:lang w:eastAsia="ja-JP"/>
        </w:rPr>
        <w:t xml:space="preserve">insert an arthroscopic scalpel from the anterior portal </w:t>
      </w:r>
      <w:r w:rsidRPr="00456901">
        <w:rPr>
          <w:rFonts w:ascii="Calibri" w:hAnsi="Calibri" w:cs="Calibri"/>
          <w:b/>
          <w:bCs/>
          <w:color w:val="000000" w:themeColor="text1"/>
          <w:lang w:eastAsia="ja-JP"/>
        </w:rPr>
        <w:t>[2]</w:t>
      </w:r>
      <w:r w:rsidRPr="00335CF1">
        <w:rPr>
          <w:rFonts w:ascii="Calibri" w:hAnsi="Calibri" w:cs="Calibri"/>
          <w:color w:val="000000" w:themeColor="text1"/>
          <w:lang w:eastAsia="ja-JP"/>
        </w:rPr>
        <w:t>.</w:t>
      </w:r>
    </w:p>
    <w:p w14:paraId="7D60AEC4" w14:textId="5C5A9C95" w:rsidR="00335CF1" w:rsidRPr="0056460C" w:rsidRDefault="00335CF1" w:rsidP="0056460C">
      <w:pPr>
        <w:pStyle w:val="NormalWeb"/>
        <w:spacing w:before="0" w:beforeAutospacing="0" w:after="0" w:afterAutospacing="0"/>
        <w:ind w:leftChars="300" w:left="960" w:hangingChars="100" w:hanging="240"/>
        <w:contextualSpacing/>
        <w:jc w:val="both"/>
        <w:rPr>
          <w:rFonts w:ascii="Calibri" w:hAnsi="Calibri" w:cs="Calibri"/>
          <w:color w:val="000000" w:themeColor="text1"/>
          <w:lang w:eastAsia="ja-JP"/>
        </w:rPr>
      </w:pPr>
      <w:r>
        <w:rPr>
          <w:rFonts w:ascii="Calibri" w:hAnsi="Calibri" w:cs="Calibri"/>
          <w:color w:val="000000" w:themeColor="text1"/>
          <w:lang w:eastAsia="ja-JP"/>
        </w:rPr>
        <w:t xml:space="preserve">  </w:t>
      </w:r>
    </w:p>
    <w:p w14:paraId="7F7449B5" w14:textId="6CFC2AA6" w:rsidR="00116797" w:rsidRPr="0056460C" w:rsidRDefault="0056460C" w:rsidP="0056460C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jc w:val="both"/>
        <w:rPr>
          <w:rFonts w:ascii="Calibri" w:hAnsi="Calibri" w:cs="Calibri"/>
          <w:lang w:eastAsia="ja-JP"/>
        </w:rPr>
      </w:pPr>
      <w:r>
        <w:rPr>
          <w:rFonts w:ascii="Calibri" w:hAnsi="Calibri" w:cs="Calibri"/>
          <w:lang w:eastAsia="ja-JP"/>
        </w:rPr>
        <w:t>Cannula</w:t>
      </w:r>
      <w:r w:rsidR="00CF3DF0">
        <w:rPr>
          <w:rFonts w:ascii="Calibri" w:hAnsi="Calibri" w:cs="Calibri"/>
          <w:lang w:eastAsia="ja-JP"/>
        </w:rPr>
        <w:t xml:space="preserve"> being </w:t>
      </w:r>
      <w:r w:rsidR="00CF3DF0" w:rsidRPr="0099638D">
        <w:rPr>
          <w:rFonts w:ascii="Calibri" w:hAnsi="Calibri" w:cs="Calibri"/>
          <w:color w:val="000000" w:themeColor="text1"/>
          <w:lang w:eastAsia="ja-JP"/>
        </w:rPr>
        <w:t>inserted</w:t>
      </w:r>
      <w:r w:rsidRPr="0099638D">
        <w:rPr>
          <w:rFonts w:ascii="Calibri" w:hAnsi="Calibri" w:cs="Calibri"/>
          <w:color w:val="000000" w:themeColor="text1"/>
          <w:lang w:eastAsia="ja-JP"/>
        </w:rPr>
        <w:t xml:space="preserve"> after the removal of the needle. </w:t>
      </w:r>
      <w:r w:rsidRPr="0099638D">
        <w:rPr>
          <w:rFonts w:ascii="Calibri" w:hAnsi="Calibri" w:cs="Calibri"/>
          <w:color w:val="000000" w:themeColor="text1"/>
          <w:highlight w:val="green"/>
          <w:lang w:eastAsia="ja-JP"/>
        </w:rPr>
        <w:t>SC also available. 3.4.1.mp4; 0:00:35-0:00:51</w:t>
      </w:r>
    </w:p>
    <w:p w14:paraId="11C3D195" w14:textId="77777777" w:rsidR="00116797" w:rsidRPr="00950AD8" w:rsidRDefault="00116797" w:rsidP="00116797">
      <w:pPr>
        <w:pStyle w:val="NormalWeb"/>
        <w:spacing w:before="0" w:beforeAutospacing="0" w:after="0" w:afterAutospacing="0"/>
        <w:ind w:left="907"/>
        <w:contextualSpacing/>
        <w:jc w:val="both"/>
        <w:rPr>
          <w:rFonts w:ascii="Calibri" w:hAnsi="Calibri" w:cs="Calibri"/>
          <w:lang w:eastAsia="ja-JP"/>
        </w:rPr>
      </w:pPr>
    </w:p>
    <w:p w14:paraId="3B61B1FB" w14:textId="662D2548" w:rsidR="00116797" w:rsidRPr="0056460C" w:rsidRDefault="00CF3DF0" w:rsidP="0056460C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jc w:val="both"/>
        <w:rPr>
          <w:rFonts w:ascii="Calibri" w:hAnsi="Calibri" w:cs="Calibri"/>
          <w:lang w:eastAsia="ja-JP"/>
        </w:rPr>
      </w:pPr>
      <w:r>
        <w:rPr>
          <w:rFonts w:ascii="Calibri" w:hAnsi="Calibri" w:cs="Calibri"/>
          <w:lang w:eastAsia="ja-JP"/>
        </w:rPr>
        <w:t>Scalpel being inserted</w:t>
      </w:r>
      <w:r w:rsidR="0056460C">
        <w:rPr>
          <w:rFonts w:ascii="Calibri" w:hAnsi="Calibri" w:cs="Calibri"/>
          <w:lang w:eastAsia="ja-JP"/>
        </w:rPr>
        <w:t xml:space="preserve">. </w:t>
      </w:r>
      <w:r w:rsidR="0056460C" w:rsidRPr="0099638D">
        <w:rPr>
          <w:rFonts w:ascii="Calibri" w:hAnsi="Calibri" w:cs="Calibri"/>
          <w:color w:val="000000" w:themeColor="text1"/>
          <w:highlight w:val="green"/>
          <w:lang w:eastAsia="ja-JP"/>
        </w:rPr>
        <w:t xml:space="preserve">SC also available. 3.4.2.mp4; 0:00:51-0:01:08 </w:t>
      </w:r>
      <w:r w:rsidR="0056460C" w:rsidRPr="0056460C">
        <w:rPr>
          <w:rFonts w:ascii="Calibri" w:hAnsi="Calibri" w:cs="Calibri"/>
          <w:color w:val="000000" w:themeColor="text1"/>
          <w:highlight w:val="green"/>
          <w:lang w:eastAsia="ja-JP"/>
        </w:rPr>
        <w:t>NOTE: 3.4.1 and 3.4.2 are the same file, so if you want, you can combine both steps</w:t>
      </w:r>
    </w:p>
    <w:p w14:paraId="30C90799" w14:textId="77777777" w:rsidR="00712E6D" w:rsidRPr="00116797" w:rsidRDefault="00712E6D" w:rsidP="00116797">
      <w:pPr>
        <w:pStyle w:val="NormalWeb"/>
        <w:spacing w:before="0" w:beforeAutospacing="0" w:after="0" w:afterAutospacing="0"/>
        <w:ind w:left="907" w:firstLineChars="150" w:firstLine="360"/>
        <w:contextualSpacing/>
        <w:jc w:val="both"/>
        <w:rPr>
          <w:rFonts w:ascii="Calibri" w:hAnsi="Calibri" w:cs="Calibri"/>
          <w:color w:val="FF0000"/>
          <w:lang w:eastAsia="ja-JP"/>
        </w:rPr>
      </w:pPr>
    </w:p>
    <w:p w14:paraId="2D5F8EDD" w14:textId="77777777" w:rsidR="00CF3DF0" w:rsidRDefault="00CF3DF0" w:rsidP="00CF3DF0">
      <w:pPr>
        <w:pStyle w:val="NormalWeb"/>
        <w:spacing w:before="0" w:beforeAutospacing="0" w:after="0" w:afterAutospacing="0"/>
        <w:ind w:left="1627"/>
        <w:contextualSpacing/>
        <w:jc w:val="both"/>
        <w:rPr>
          <w:rFonts w:ascii="Calibri" w:hAnsi="Calibri" w:cs="Calibri"/>
          <w:lang w:eastAsia="ja-JP"/>
        </w:rPr>
      </w:pPr>
    </w:p>
    <w:p w14:paraId="034FEF3E" w14:textId="1463BCEF" w:rsidR="00CF3DF0" w:rsidRDefault="001267D6" w:rsidP="00CF3DF0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jc w:val="both"/>
        <w:rPr>
          <w:rFonts w:ascii="Calibri" w:hAnsi="Calibri" w:cs="Calibri"/>
          <w:lang w:eastAsia="ja-JP"/>
        </w:rPr>
      </w:pPr>
      <w:r w:rsidRPr="0005728A">
        <w:rPr>
          <w:rFonts w:ascii="Calibri" w:hAnsi="Calibri" w:cs="Calibri"/>
          <w:lang w:eastAsia="ja-JP"/>
        </w:rPr>
        <w:t>Perform a peri-portal capsulotomy around the anterior portal, moving the scalpel medially and laterally to generate more space for the anterior portal in the hip capsule</w:t>
      </w:r>
      <w:r w:rsidR="00CF3DF0">
        <w:rPr>
          <w:rFonts w:ascii="Calibri" w:hAnsi="Calibri" w:cs="Calibri"/>
          <w:lang w:eastAsia="ja-JP"/>
        </w:rPr>
        <w:t xml:space="preserve"> </w:t>
      </w:r>
      <w:r w:rsidR="00CF3DF0">
        <w:rPr>
          <w:rFonts w:ascii="Calibri" w:hAnsi="Calibri" w:cs="Calibri"/>
          <w:b/>
          <w:bCs/>
          <w:lang w:eastAsia="ja-JP"/>
        </w:rPr>
        <w:t>[1]</w:t>
      </w:r>
      <w:r w:rsidR="00CF3DF0">
        <w:rPr>
          <w:rFonts w:ascii="Calibri" w:hAnsi="Calibri" w:cs="Calibri"/>
          <w:lang w:eastAsia="ja-JP"/>
        </w:rPr>
        <w:t xml:space="preserve">, and </w:t>
      </w:r>
      <w:r w:rsidR="00CF3DF0" w:rsidRPr="00CF3DF0">
        <w:rPr>
          <w:rFonts w:ascii="Calibri" w:hAnsi="Calibri" w:cs="Calibri"/>
          <w:lang w:eastAsia="ja-JP"/>
        </w:rPr>
        <w:t>p</w:t>
      </w:r>
      <w:r w:rsidRPr="00CF3DF0">
        <w:rPr>
          <w:rFonts w:ascii="Calibri" w:hAnsi="Calibri" w:cs="Calibri"/>
          <w:lang w:eastAsia="ja-JP"/>
        </w:rPr>
        <w:t>lace the arthroscope into the anterior portal</w:t>
      </w:r>
      <w:r w:rsidR="00CF3DF0">
        <w:rPr>
          <w:rFonts w:ascii="Calibri" w:hAnsi="Calibri" w:cs="Calibri"/>
          <w:lang w:eastAsia="ja-JP"/>
        </w:rPr>
        <w:t xml:space="preserve"> </w:t>
      </w:r>
      <w:r w:rsidR="00CF3DF0">
        <w:rPr>
          <w:rFonts w:ascii="Calibri" w:hAnsi="Calibri" w:cs="Calibri"/>
          <w:b/>
          <w:bCs/>
          <w:lang w:eastAsia="ja-JP"/>
        </w:rPr>
        <w:t>[2]</w:t>
      </w:r>
      <w:r w:rsidRPr="00CF3DF0">
        <w:rPr>
          <w:rFonts w:ascii="Calibri" w:hAnsi="Calibri" w:cs="Calibri"/>
          <w:lang w:eastAsia="ja-JP"/>
        </w:rPr>
        <w:t>.</w:t>
      </w:r>
    </w:p>
    <w:p w14:paraId="5153DC4A" w14:textId="77777777" w:rsidR="00CF3DF0" w:rsidRDefault="00CF3DF0" w:rsidP="00CF3DF0">
      <w:pPr>
        <w:pStyle w:val="NormalWeb"/>
        <w:spacing w:before="0" w:beforeAutospacing="0" w:after="0" w:afterAutospacing="0"/>
        <w:ind w:left="907"/>
        <w:contextualSpacing/>
        <w:jc w:val="both"/>
        <w:rPr>
          <w:rFonts w:ascii="Calibri" w:hAnsi="Calibri" w:cs="Calibri"/>
          <w:lang w:eastAsia="ja-JP"/>
        </w:rPr>
      </w:pPr>
    </w:p>
    <w:p w14:paraId="217B5B21" w14:textId="5140B543" w:rsidR="00CF3DF0" w:rsidRDefault="00792342" w:rsidP="00CF3DF0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jc w:val="both"/>
        <w:rPr>
          <w:rFonts w:ascii="Calibri" w:hAnsi="Calibri" w:cs="Calibri"/>
          <w:lang w:eastAsia="ja-JP"/>
        </w:rPr>
      </w:pPr>
      <w:r>
        <w:rPr>
          <w:rFonts w:ascii="Calibri" w:hAnsi="Calibri" w:cs="Calibri"/>
          <w:lang w:eastAsia="ja-JP"/>
        </w:rPr>
        <w:t xml:space="preserve">SCREEN: </w:t>
      </w:r>
      <w:r w:rsidR="00CF3DF0">
        <w:rPr>
          <w:rFonts w:ascii="Calibri" w:hAnsi="Calibri" w:cs="Calibri"/>
          <w:lang w:eastAsia="ja-JP"/>
        </w:rPr>
        <w:t>Capsulotomy being performed/scalpel being moved</w:t>
      </w:r>
      <w:r>
        <w:rPr>
          <w:rFonts w:ascii="Calibri" w:hAnsi="Calibri" w:cs="Calibri"/>
          <w:lang w:eastAsia="ja-JP"/>
        </w:rPr>
        <w:t xml:space="preserve">. </w:t>
      </w:r>
      <w:r w:rsidRPr="00F2244D">
        <w:rPr>
          <w:rFonts w:ascii="Calibri" w:hAnsi="Calibri" w:cs="Calibri"/>
          <w:color w:val="000000" w:themeColor="text1"/>
          <w:highlight w:val="green"/>
          <w:lang w:eastAsia="ja-JP"/>
        </w:rPr>
        <w:t>3.5.1.mp4; 0:00:14-0:01:52</w:t>
      </w:r>
    </w:p>
    <w:p w14:paraId="36CEDFE9" w14:textId="2247BF79" w:rsidR="00131B63" w:rsidRPr="00D858CA" w:rsidRDefault="00131B63" w:rsidP="00131B63">
      <w:pPr>
        <w:pStyle w:val="NormalWeb"/>
        <w:spacing w:before="0" w:beforeAutospacing="0" w:after="0" w:afterAutospacing="0"/>
        <w:ind w:left="907"/>
        <w:contextualSpacing/>
        <w:jc w:val="both"/>
        <w:rPr>
          <w:rFonts w:ascii="Calibri" w:hAnsi="Calibri" w:cs="Calibri"/>
          <w:lang w:eastAsia="ja-JP"/>
        </w:rPr>
      </w:pPr>
    </w:p>
    <w:p w14:paraId="72D09773" w14:textId="1081CA0E" w:rsidR="00131B63" w:rsidRPr="00792342" w:rsidRDefault="00CF3DF0" w:rsidP="00131B63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jc w:val="both"/>
        <w:rPr>
          <w:rFonts w:ascii="Calibri" w:hAnsi="Calibri" w:cs="Calibri"/>
          <w:lang w:eastAsia="ja-JP"/>
        </w:rPr>
      </w:pPr>
      <w:r>
        <w:rPr>
          <w:rFonts w:ascii="Calibri" w:hAnsi="Calibri" w:cs="Calibri"/>
          <w:lang w:eastAsia="ja-JP"/>
        </w:rPr>
        <w:lastRenderedPageBreak/>
        <w:t>Arthroscope being placed</w:t>
      </w:r>
      <w:r w:rsidR="00792342" w:rsidRPr="00792342">
        <w:rPr>
          <w:rFonts w:ascii="Calibri" w:hAnsi="Calibri" w:cs="Calibri"/>
          <w:color w:val="FF0000"/>
          <w:szCs w:val="20"/>
          <w:u w:val="single"/>
          <w:lang w:eastAsia="ja-JP"/>
        </w:rPr>
        <w:t xml:space="preserve"> </w:t>
      </w:r>
      <w:r w:rsidR="00792342" w:rsidRPr="00792342">
        <w:rPr>
          <w:rFonts w:ascii="Calibri" w:hAnsi="Calibri" w:cs="Calibri"/>
          <w:lang w:eastAsia="ja-JP"/>
        </w:rPr>
        <w:t>switched from the anterolateral portal to the anterior portal</w:t>
      </w:r>
      <w:r w:rsidR="00131B63" w:rsidRPr="00792342">
        <w:rPr>
          <w:rFonts w:ascii="Calibri" w:hAnsi="Calibri" w:cs="Calibri"/>
          <w:lang w:eastAsia="ja-JP"/>
        </w:rPr>
        <w:t xml:space="preserve">  </w:t>
      </w:r>
    </w:p>
    <w:p w14:paraId="7DEB93D0" w14:textId="77777777" w:rsidR="00131B63" w:rsidRDefault="00131B63" w:rsidP="00131B63">
      <w:pPr>
        <w:pStyle w:val="NormalWeb"/>
        <w:spacing w:before="0" w:beforeAutospacing="0" w:after="0" w:afterAutospacing="0"/>
        <w:ind w:left="1627"/>
        <w:contextualSpacing/>
        <w:jc w:val="both"/>
        <w:rPr>
          <w:rFonts w:ascii="Calibri" w:hAnsi="Calibri" w:cs="Calibri"/>
          <w:lang w:eastAsia="ja-JP"/>
        </w:rPr>
      </w:pPr>
    </w:p>
    <w:p w14:paraId="3110311C" w14:textId="52A15E4F" w:rsidR="00CF3DF0" w:rsidRDefault="001267D6" w:rsidP="00CF3DF0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jc w:val="both"/>
        <w:rPr>
          <w:rFonts w:ascii="Calibri" w:hAnsi="Calibri" w:cs="Calibri"/>
          <w:lang w:eastAsia="ja-JP"/>
        </w:rPr>
      </w:pPr>
      <w:r w:rsidRPr="00CF3DF0">
        <w:rPr>
          <w:rFonts w:ascii="Calibri" w:hAnsi="Calibri" w:cs="Calibri"/>
          <w:lang w:eastAsia="ja-JP"/>
        </w:rPr>
        <w:t xml:space="preserve">Rotate the camera view of the arthroscope until the cannula </w:t>
      </w:r>
      <w:r w:rsidR="00CF3DF0">
        <w:rPr>
          <w:rFonts w:ascii="Calibri" w:hAnsi="Calibri" w:cs="Calibri"/>
          <w:lang w:eastAsia="ja-JP"/>
        </w:rPr>
        <w:t>can be visualized at</w:t>
      </w:r>
      <w:r w:rsidRPr="00CF3DF0">
        <w:rPr>
          <w:rFonts w:ascii="Calibri" w:hAnsi="Calibri" w:cs="Calibri"/>
          <w:lang w:eastAsia="ja-JP"/>
        </w:rPr>
        <w:t xml:space="preserve"> the anterolateral portal</w:t>
      </w:r>
      <w:r w:rsidR="00CF3DF0">
        <w:rPr>
          <w:rFonts w:ascii="Calibri" w:hAnsi="Calibri" w:cs="Calibri"/>
          <w:lang w:eastAsia="ja-JP"/>
        </w:rPr>
        <w:t xml:space="preserve"> </w:t>
      </w:r>
      <w:r w:rsidR="00CF3DF0">
        <w:rPr>
          <w:rFonts w:ascii="Calibri" w:hAnsi="Calibri" w:cs="Calibri"/>
          <w:b/>
          <w:bCs/>
          <w:lang w:eastAsia="ja-JP"/>
        </w:rPr>
        <w:t>[1]</w:t>
      </w:r>
      <w:r w:rsidR="00CF3DF0">
        <w:rPr>
          <w:rFonts w:ascii="Calibri" w:hAnsi="Calibri" w:cs="Calibri"/>
          <w:lang w:eastAsia="ja-JP"/>
        </w:rPr>
        <w:t xml:space="preserve"> and i</w:t>
      </w:r>
      <w:r w:rsidRPr="00CF3DF0">
        <w:rPr>
          <w:rFonts w:ascii="Calibri" w:hAnsi="Calibri" w:cs="Calibri"/>
          <w:lang w:eastAsia="ja-JP"/>
        </w:rPr>
        <w:t>nsert the arthroscopic scalpel from the anterolateral portal</w:t>
      </w:r>
      <w:r w:rsidR="00CF3DF0">
        <w:rPr>
          <w:rFonts w:ascii="Calibri" w:hAnsi="Calibri" w:cs="Calibri"/>
          <w:lang w:eastAsia="ja-JP"/>
        </w:rPr>
        <w:t xml:space="preserve"> </w:t>
      </w:r>
      <w:r w:rsidR="00CF3DF0">
        <w:rPr>
          <w:rFonts w:ascii="Calibri" w:hAnsi="Calibri" w:cs="Calibri"/>
          <w:b/>
          <w:bCs/>
          <w:lang w:eastAsia="ja-JP"/>
        </w:rPr>
        <w:t>[2]</w:t>
      </w:r>
      <w:r w:rsidRPr="00CF3DF0">
        <w:rPr>
          <w:rFonts w:ascii="Calibri" w:hAnsi="Calibri" w:cs="Calibri"/>
          <w:lang w:eastAsia="ja-JP"/>
        </w:rPr>
        <w:t>.</w:t>
      </w:r>
    </w:p>
    <w:p w14:paraId="13ABD831" w14:textId="77777777" w:rsidR="00CF3DF0" w:rsidRDefault="00CF3DF0" w:rsidP="00CF3DF0">
      <w:pPr>
        <w:pStyle w:val="NormalWeb"/>
        <w:spacing w:before="0" w:beforeAutospacing="0" w:after="0" w:afterAutospacing="0"/>
        <w:ind w:left="907"/>
        <w:contextualSpacing/>
        <w:jc w:val="both"/>
        <w:rPr>
          <w:rFonts w:ascii="Calibri" w:hAnsi="Calibri" w:cs="Calibri"/>
          <w:lang w:eastAsia="ja-JP"/>
        </w:rPr>
      </w:pPr>
    </w:p>
    <w:p w14:paraId="005BD02B" w14:textId="79F069C0" w:rsidR="00CF3DF0" w:rsidRDefault="00CF3DF0" w:rsidP="00CF3DF0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jc w:val="both"/>
        <w:rPr>
          <w:rFonts w:ascii="Calibri" w:hAnsi="Calibri" w:cs="Calibri"/>
          <w:lang w:eastAsia="ja-JP"/>
        </w:rPr>
      </w:pPr>
      <w:r>
        <w:rPr>
          <w:rFonts w:ascii="Calibri" w:hAnsi="Calibri" w:cs="Calibri"/>
          <w:lang w:eastAsia="ja-JP"/>
        </w:rPr>
        <w:t>SCREEN</w:t>
      </w:r>
      <w:r w:rsidR="00FA4E40">
        <w:rPr>
          <w:rFonts w:ascii="Calibri" w:hAnsi="Calibri" w:cs="Calibri"/>
          <w:lang w:eastAsia="ja-JP"/>
        </w:rPr>
        <w:t>: Shot of cannula in anterolateral portal</w:t>
      </w:r>
    </w:p>
    <w:p w14:paraId="5036E6CA" w14:textId="55DA8C8B" w:rsidR="00D858CA" w:rsidRPr="00116797" w:rsidRDefault="00D858CA" w:rsidP="00D858CA">
      <w:pPr>
        <w:pStyle w:val="NormalWeb"/>
        <w:spacing w:before="0" w:beforeAutospacing="0" w:after="0" w:afterAutospacing="0"/>
        <w:ind w:left="907" w:firstLineChars="150" w:firstLine="360"/>
        <w:contextualSpacing/>
        <w:jc w:val="both"/>
        <w:rPr>
          <w:rFonts w:ascii="Calibri" w:hAnsi="Calibri" w:cs="Calibri"/>
          <w:color w:val="FF0000"/>
          <w:lang w:eastAsia="ja-JP"/>
        </w:rPr>
      </w:pPr>
      <w:r>
        <w:rPr>
          <w:rFonts w:ascii="Calibri" w:hAnsi="Calibri" w:cs="Calibri"/>
          <w:lang w:eastAsia="ja-JP"/>
        </w:rPr>
        <w:t xml:space="preserve">  </w:t>
      </w:r>
      <w:r w:rsidRPr="00792342">
        <w:rPr>
          <w:rFonts w:ascii="Calibri" w:hAnsi="Calibri" w:cs="Calibri"/>
          <w:color w:val="000000" w:themeColor="text1"/>
          <w:highlight w:val="green"/>
          <w:lang w:eastAsia="ja-JP"/>
        </w:rPr>
        <w:t>3.6.1.mp4; 0:00:08-0:00:18</w:t>
      </w:r>
      <w:r w:rsidR="00456901">
        <w:rPr>
          <w:rFonts w:ascii="Calibri" w:hAnsi="Calibri" w:cs="Calibri"/>
          <w:color w:val="000000" w:themeColor="text1"/>
          <w:lang w:eastAsia="ja-JP"/>
        </w:rPr>
        <w:t xml:space="preserve"> </w:t>
      </w:r>
      <w:r w:rsidR="00456901" w:rsidRPr="00456901">
        <w:rPr>
          <w:rFonts w:ascii="Calibri" w:hAnsi="Calibri" w:cs="Calibri"/>
          <w:color w:val="000000" w:themeColor="text1"/>
          <w:highlight w:val="green"/>
          <w:lang w:eastAsia="ja-JP"/>
        </w:rPr>
        <w:t>Vid NOTE: Both video and SC was performed</w:t>
      </w:r>
    </w:p>
    <w:p w14:paraId="33B79F29" w14:textId="68370A30" w:rsidR="00D858CA" w:rsidRDefault="00D858CA" w:rsidP="00D858CA">
      <w:pPr>
        <w:pStyle w:val="NormalWeb"/>
        <w:spacing w:before="0" w:beforeAutospacing="0" w:after="0" w:afterAutospacing="0"/>
        <w:ind w:left="1627"/>
        <w:contextualSpacing/>
        <w:jc w:val="both"/>
        <w:rPr>
          <w:rFonts w:ascii="Calibri" w:hAnsi="Calibri" w:cs="Calibri"/>
          <w:lang w:eastAsia="ja-JP"/>
        </w:rPr>
      </w:pPr>
    </w:p>
    <w:p w14:paraId="553383FC" w14:textId="2C9483E7" w:rsidR="00D858CA" w:rsidRPr="00792342" w:rsidRDefault="00CF3DF0" w:rsidP="00792342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jc w:val="both"/>
        <w:rPr>
          <w:rFonts w:ascii="Calibri" w:hAnsi="Calibri" w:cs="Calibri"/>
          <w:lang w:eastAsia="ja-JP"/>
        </w:rPr>
      </w:pPr>
      <w:r>
        <w:rPr>
          <w:rFonts w:ascii="Calibri" w:hAnsi="Calibri" w:cs="Calibri"/>
          <w:lang w:eastAsia="ja-JP"/>
        </w:rPr>
        <w:t>Scalpel being inserted</w:t>
      </w:r>
      <w:r w:rsidR="00792342">
        <w:rPr>
          <w:rFonts w:ascii="Calibri" w:hAnsi="Calibri" w:cs="Calibri"/>
          <w:lang w:eastAsia="ja-JP"/>
        </w:rPr>
        <w:t xml:space="preserve">. </w:t>
      </w:r>
      <w:r w:rsidR="00792342" w:rsidRPr="00792342">
        <w:rPr>
          <w:rFonts w:ascii="Calibri" w:hAnsi="Calibri" w:cs="Calibri"/>
          <w:color w:val="000000" w:themeColor="text1"/>
          <w:highlight w:val="green"/>
          <w:lang w:eastAsia="ja-JP"/>
        </w:rPr>
        <w:t>SC also available 3.6.2.mp4; 0:00:06-</w:t>
      </w:r>
      <w:proofErr w:type="gramStart"/>
      <w:r w:rsidR="00792342" w:rsidRPr="00792342">
        <w:rPr>
          <w:rFonts w:ascii="Calibri" w:hAnsi="Calibri" w:cs="Calibri"/>
          <w:color w:val="000000" w:themeColor="text1"/>
          <w:highlight w:val="green"/>
          <w:lang w:eastAsia="ja-JP"/>
        </w:rPr>
        <w:t>0:00:16</w:t>
      </w:r>
      <w:r w:rsidR="00D858CA" w:rsidRPr="00792342">
        <w:rPr>
          <w:rFonts w:ascii="Calibri" w:hAnsi="Calibri" w:cs="Calibri"/>
          <w:lang w:eastAsia="ja-JP"/>
        </w:rPr>
        <w:t xml:space="preserve"> </w:t>
      </w:r>
      <w:r w:rsidR="00456901">
        <w:rPr>
          <w:rFonts w:ascii="Calibri" w:hAnsi="Calibri" w:cs="Calibri"/>
          <w:lang w:eastAsia="ja-JP"/>
        </w:rPr>
        <w:t xml:space="preserve"> </w:t>
      </w:r>
      <w:r w:rsidR="00456901" w:rsidRPr="00456901">
        <w:rPr>
          <w:rFonts w:ascii="Calibri" w:hAnsi="Calibri" w:cs="Calibri"/>
          <w:highlight w:val="green"/>
          <w:lang w:eastAsia="ja-JP"/>
        </w:rPr>
        <w:t>Vid</w:t>
      </w:r>
      <w:proofErr w:type="gramEnd"/>
      <w:r w:rsidR="00456901" w:rsidRPr="00456901">
        <w:rPr>
          <w:rFonts w:ascii="Calibri" w:hAnsi="Calibri" w:cs="Calibri"/>
          <w:highlight w:val="green"/>
          <w:lang w:eastAsia="ja-JP"/>
        </w:rPr>
        <w:t xml:space="preserve"> NOTE: 3.6.2 – 3.7.1 in one shot, </w:t>
      </w:r>
      <w:r w:rsidR="00456901" w:rsidRPr="00456901">
        <w:rPr>
          <w:rFonts w:ascii="Calibri" w:hAnsi="Calibri" w:cs="Calibri"/>
          <w:highlight w:val="green"/>
          <w:lang w:eastAsia="ja-JP"/>
        </w:rPr>
        <w:t>The capsulotomy begins from 1:33 in shot 3.6.2</w:t>
      </w:r>
      <w:r w:rsidR="00456901">
        <w:rPr>
          <w:rFonts w:ascii="Calibri" w:hAnsi="Calibri" w:cs="Calibri"/>
          <w:lang w:eastAsia="ja-JP"/>
        </w:rPr>
        <w:t xml:space="preserve"> </w:t>
      </w:r>
    </w:p>
    <w:p w14:paraId="66BCD5F2" w14:textId="0E63F388" w:rsidR="00D858CA" w:rsidRDefault="00D858CA" w:rsidP="00D864B9">
      <w:pPr>
        <w:pStyle w:val="NormalWeb"/>
        <w:spacing w:before="0" w:beforeAutospacing="0" w:after="0" w:afterAutospacing="0"/>
        <w:contextualSpacing/>
        <w:jc w:val="both"/>
        <w:rPr>
          <w:rFonts w:ascii="Calibri" w:hAnsi="Calibri" w:cs="Calibri"/>
          <w:lang w:eastAsia="ja-JP"/>
        </w:rPr>
      </w:pPr>
    </w:p>
    <w:p w14:paraId="7A9CE2CE" w14:textId="2338F7F2" w:rsidR="001267D6" w:rsidRDefault="00CF3DF0" w:rsidP="00CF3DF0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jc w:val="both"/>
        <w:rPr>
          <w:rFonts w:ascii="Calibri" w:hAnsi="Calibri" w:cs="Calibri"/>
          <w:lang w:eastAsia="ja-JP"/>
        </w:rPr>
      </w:pPr>
      <w:r>
        <w:rPr>
          <w:rFonts w:ascii="Calibri" w:hAnsi="Calibri" w:cs="Calibri"/>
          <w:lang w:eastAsia="ja-JP"/>
        </w:rPr>
        <w:t>Then p</w:t>
      </w:r>
      <w:r w:rsidR="001267D6" w:rsidRPr="00CF3DF0">
        <w:rPr>
          <w:rFonts w:ascii="Calibri" w:hAnsi="Calibri" w:cs="Calibri"/>
          <w:lang w:eastAsia="ja-JP"/>
        </w:rPr>
        <w:t>erform a transverse</w:t>
      </w:r>
      <w:r>
        <w:rPr>
          <w:rFonts w:ascii="Calibri" w:hAnsi="Calibri" w:cs="Calibri"/>
          <w:lang w:eastAsia="ja-JP"/>
        </w:rPr>
        <w:t>, 15-millimeter-long</w:t>
      </w:r>
      <w:r w:rsidR="001267D6" w:rsidRPr="00CF3DF0">
        <w:rPr>
          <w:rFonts w:ascii="Calibri" w:hAnsi="Calibri" w:cs="Calibri"/>
          <w:lang w:eastAsia="ja-JP"/>
        </w:rPr>
        <w:t xml:space="preserve"> </w:t>
      </w:r>
      <w:proofErr w:type="spellStart"/>
      <w:r w:rsidR="001267D6" w:rsidRPr="00CF3DF0">
        <w:rPr>
          <w:rFonts w:ascii="Calibri" w:hAnsi="Calibri" w:cs="Calibri"/>
          <w:lang w:eastAsia="ja-JP"/>
        </w:rPr>
        <w:t>interportal</w:t>
      </w:r>
      <w:proofErr w:type="spellEnd"/>
      <w:r w:rsidR="001267D6" w:rsidRPr="00CF3DF0">
        <w:rPr>
          <w:rFonts w:ascii="Calibri" w:hAnsi="Calibri" w:cs="Calibri"/>
          <w:lang w:eastAsia="ja-JP"/>
        </w:rPr>
        <w:t xml:space="preserve"> capsulotomy</w:t>
      </w:r>
      <w:r>
        <w:rPr>
          <w:rFonts w:ascii="Calibri" w:hAnsi="Calibri" w:cs="Calibri"/>
          <w:lang w:eastAsia="ja-JP"/>
        </w:rPr>
        <w:t xml:space="preserve"> </w:t>
      </w:r>
      <w:r w:rsidR="001267D6" w:rsidRPr="00CF3DF0">
        <w:rPr>
          <w:rFonts w:ascii="Calibri" w:hAnsi="Calibri" w:cs="Calibri"/>
          <w:lang w:eastAsia="ja-JP"/>
        </w:rPr>
        <w:t>connect</w:t>
      </w:r>
      <w:r>
        <w:rPr>
          <w:rFonts w:ascii="Calibri" w:hAnsi="Calibri" w:cs="Calibri"/>
          <w:lang w:eastAsia="ja-JP"/>
        </w:rPr>
        <w:t>ing</w:t>
      </w:r>
      <w:r w:rsidR="001267D6" w:rsidRPr="00CF3DF0">
        <w:rPr>
          <w:rFonts w:ascii="Calibri" w:hAnsi="Calibri" w:cs="Calibri"/>
          <w:lang w:eastAsia="ja-JP"/>
        </w:rPr>
        <w:t xml:space="preserve"> the two portals </w:t>
      </w:r>
      <w:r w:rsidR="001E3071" w:rsidRPr="00CF3DF0">
        <w:rPr>
          <w:rFonts w:ascii="Calibri" w:hAnsi="Calibri" w:cs="Calibri"/>
          <w:lang w:eastAsia="ja-JP"/>
        </w:rPr>
        <w:t xml:space="preserve">5 </w:t>
      </w:r>
      <w:r w:rsidR="001E3071">
        <w:rPr>
          <w:rFonts w:ascii="Calibri" w:hAnsi="Calibri" w:cs="Calibri"/>
          <w:lang w:eastAsia="ja-JP"/>
        </w:rPr>
        <w:t>millimeters</w:t>
      </w:r>
      <w:r w:rsidR="001E3071" w:rsidRPr="00CF3DF0">
        <w:rPr>
          <w:rFonts w:ascii="Calibri" w:hAnsi="Calibri" w:cs="Calibri"/>
          <w:lang w:eastAsia="ja-JP"/>
        </w:rPr>
        <w:t xml:space="preserve"> from the labrum </w:t>
      </w:r>
      <w:r w:rsidR="001267D6" w:rsidRPr="00CF3DF0">
        <w:rPr>
          <w:rFonts w:ascii="Calibri" w:hAnsi="Calibri" w:cs="Calibri"/>
          <w:lang w:eastAsia="ja-JP"/>
        </w:rPr>
        <w:t>from approximately 10 o'clock to 2 o'clock</w:t>
      </w:r>
      <w:r>
        <w:rPr>
          <w:rFonts w:ascii="Calibri" w:hAnsi="Calibri" w:cs="Calibri"/>
          <w:lang w:eastAsia="ja-JP"/>
        </w:rPr>
        <w:t xml:space="preserve"> </w:t>
      </w:r>
      <w:r>
        <w:rPr>
          <w:rFonts w:ascii="Calibri" w:hAnsi="Calibri" w:cs="Calibri"/>
          <w:b/>
          <w:bCs/>
          <w:lang w:eastAsia="ja-JP"/>
        </w:rPr>
        <w:t>[1]</w:t>
      </w:r>
      <w:r w:rsidR="001267D6" w:rsidRPr="00CF3DF0">
        <w:rPr>
          <w:rFonts w:ascii="Calibri" w:hAnsi="Calibri" w:cs="Calibri"/>
          <w:lang w:eastAsia="ja-JP"/>
        </w:rPr>
        <w:t>.</w:t>
      </w:r>
      <w:r w:rsidR="001E3071" w:rsidRPr="001E3071">
        <w:rPr>
          <w:rFonts w:ascii="Calibri" w:hAnsi="Calibri" w:cs="Calibri"/>
          <w:lang w:eastAsia="ja-JP"/>
        </w:rPr>
        <w:t xml:space="preserve"> </w:t>
      </w:r>
    </w:p>
    <w:p w14:paraId="072E1E56" w14:textId="77777777" w:rsidR="00CF3DF0" w:rsidRDefault="00CF3DF0" w:rsidP="00CF3DF0">
      <w:pPr>
        <w:pStyle w:val="NormalWeb"/>
        <w:spacing w:before="0" w:beforeAutospacing="0" w:after="0" w:afterAutospacing="0"/>
        <w:ind w:left="907"/>
        <w:contextualSpacing/>
        <w:jc w:val="both"/>
        <w:rPr>
          <w:rFonts w:ascii="Calibri" w:hAnsi="Calibri" w:cs="Calibri"/>
          <w:lang w:eastAsia="ja-JP"/>
        </w:rPr>
      </w:pPr>
    </w:p>
    <w:p w14:paraId="0FC17C52" w14:textId="3CC8AF0D" w:rsidR="00D858CA" w:rsidRPr="00792342" w:rsidRDefault="00792342" w:rsidP="00792342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jc w:val="both"/>
        <w:rPr>
          <w:rFonts w:ascii="Calibri" w:hAnsi="Calibri" w:cs="Calibri"/>
          <w:lang w:eastAsia="ja-JP"/>
        </w:rPr>
      </w:pPr>
      <w:r>
        <w:rPr>
          <w:rFonts w:ascii="Calibri" w:hAnsi="Calibri" w:cs="Calibri"/>
          <w:lang w:eastAsia="ja-JP"/>
        </w:rPr>
        <w:t xml:space="preserve">SCREEN: </w:t>
      </w:r>
      <w:r w:rsidR="00CF3DF0">
        <w:rPr>
          <w:rFonts w:ascii="Calibri" w:hAnsi="Calibri" w:cs="Calibri"/>
          <w:lang w:eastAsia="ja-JP"/>
        </w:rPr>
        <w:t>Capsulotomy being performed</w:t>
      </w:r>
      <w:r>
        <w:rPr>
          <w:rFonts w:ascii="Calibri" w:hAnsi="Calibri" w:cs="Calibri"/>
          <w:lang w:eastAsia="ja-JP"/>
        </w:rPr>
        <w:t xml:space="preserve">. </w:t>
      </w:r>
      <w:r w:rsidRPr="00792342">
        <w:rPr>
          <w:rFonts w:ascii="Calibri" w:hAnsi="Calibri" w:cs="Calibri"/>
          <w:color w:val="000000" w:themeColor="text1"/>
          <w:highlight w:val="green"/>
          <w:lang w:eastAsia="ja-JP"/>
        </w:rPr>
        <w:t>3.7.1.mp4; 0:00:28-0:01:24</w:t>
      </w:r>
      <w:r w:rsidR="00D858CA" w:rsidRPr="00792342">
        <w:rPr>
          <w:rFonts w:ascii="Calibri" w:hAnsi="Calibri" w:cs="Calibri" w:hint="eastAsia"/>
          <w:color w:val="000000" w:themeColor="text1"/>
          <w:lang w:eastAsia="ja-JP"/>
        </w:rPr>
        <w:t xml:space="preserve">      </w:t>
      </w:r>
    </w:p>
    <w:p w14:paraId="7C5F9DB4" w14:textId="6F8BC974" w:rsidR="00D864B9" w:rsidRPr="0005728A" w:rsidRDefault="00D864B9" w:rsidP="00D864B9">
      <w:pPr>
        <w:pStyle w:val="NormalWeb"/>
        <w:spacing w:before="0" w:beforeAutospacing="0" w:after="0" w:afterAutospacing="0"/>
        <w:ind w:leftChars="400" w:left="960"/>
        <w:contextualSpacing/>
        <w:jc w:val="both"/>
        <w:rPr>
          <w:rFonts w:ascii="Calibri" w:hAnsi="Calibri" w:cs="Calibri"/>
          <w:lang w:eastAsia="ja-JP"/>
        </w:rPr>
      </w:pPr>
    </w:p>
    <w:p w14:paraId="34843658" w14:textId="3C1C13C7" w:rsidR="001267D6" w:rsidRPr="003926A2" w:rsidRDefault="003926A2" w:rsidP="003926A2">
      <w:pPr>
        <w:pStyle w:val="NormalWeb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rFonts w:ascii="Calibri" w:hAnsi="Calibri" w:cs="Calibri"/>
          <w:b/>
          <w:bCs/>
        </w:rPr>
      </w:pPr>
      <w:r w:rsidRPr="003926A2">
        <w:rPr>
          <w:rFonts w:ascii="Calibri" w:hAnsi="Calibri" w:cs="Calibri"/>
          <w:b/>
          <w:bCs/>
        </w:rPr>
        <w:t>P</w:t>
      </w:r>
      <w:r w:rsidR="001267D6" w:rsidRPr="003926A2">
        <w:rPr>
          <w:rFonts w:ascii="Calibri" w:hAnsi="Calibri" w:cs="Calibri"/>
          <w:b/>
          <w:bCs/>
        </w:rPr>
        <w:t xml:space="preserve">robing </w:t>
      </w:r>
      <w:r w:rsidRPr="003926A2">
        <w:rPr>
          <w:rFonts w:ascii="Calibri" w:hAnsi="Calibri" w:cs="Calibri"/>
          <w:b/>
          <w:bCs/>
        </w:rPr>
        <w:t>D</w:t>
      </w:r>
      <w:r w:rsidR="001267D6" w:rsidRPr="003926A2">
        <w:rPr>
          <w:rFonts w:ascii="Calibri" w:hAnsi="Calibri" w:cs="Calibri"/>
          <w:b/>
          <w:bCs/>
        </w:rPr>
        <w:t>evice</w:t>
      </w:r>
      <w:r w:rsidRPr="003926A2">
        <w:rPr>
          <w:rFonts w:ascii="Calibri" w:hAnsi="Calibri" w:cs="Calibri"/>
          <w:b/>
          <w:bCs/>
        </w:rPr>
        <w:t xml:space="preserve"> Setup</w:t>
      </w:r>
    </w:p>
    <w:p w14:paraId="4F25A21D" w14:textId="77777777" w:rsidR="001267D6" w:rsidRPr="0005728A" w:rsidRDefault="001267D6" w:rsidP="001267D6">
      <w:pPr>
        <w:pStyle w:val="NormalWeb"/>
        <w:spacing w:before="0" w:beforeAutospacing="0" w:after="0" w:afterAutospacing="0"/>
        <w:contextualSpacing/>
        <w:jc w:val="both"/>
        <w:rPr>
          <w:rFonts w:ascii="Calibri" w:hAnsi="Calibri" w:cs="Calibri"/>
        </w:rPr>
      </w:pPr>
    </w:p>
    <w:p w14:paraId="6D257F96" w14:textId="08AD018D" w:rsidR="00B964E6" w:rsidRDefault="00B964E6" w:rsidP="00B964E6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jc w:val="both"/>
        <w:rPr>
          <w:rFonts w:ascii="Calibri" w:hAnsi="Calibri" w:cs="Calibri"/>
          <w:lang w:eastAsia="ja-JP"/>
        </w:rPr>
      </w:pPr>
      <w:r>
        <w:rPr>
          <w:rFonts w:ascii="Calibri" w:hAnsi="Calibri" w:cs="Calibri"/>
          <w:lang w:eastAsia="ja-JP"/>
        </w:rPr>
        <w:t>To set up the probing device, connect</w:t>
      </w:r>
      <w:r w:rsidR="001267D6" w:rsidRPr="0005728A">
        <w:rPr>
          <w:rFonts w:ascii="Calibri" w:hAnsi="Calibri" w:cs="Calibri"/>
          <w:lang w:eastAsia="ja-JP"/>
        </w:rPr>
        <w:t xml:space="preserve"> the power supply unit and </w:t>
      </w:r>
      <w:r>
        <w:rPr>
          <w:rFonts w:ascii="Calibri" w:hAnsi="Calibri" w:cs="Calibri"/>
          <w:lang w:eastAsia="ja-JP"/>
        </w:rPr>
        <w:t>computer</w:t>
      </w:r>
      <w:r w:rsidR="001267D6" w:rsidRPr="0005728A">
        <w:rPr>
          <w:rFonts w:ascii="Calibri" w:hAnsi="Calibri" w:cs="Calibri"/>
          <w:lang w:eastAsia="ja-JP"/>
        </w:rPr>
        <w:t xml:space="preserve"> with a USB cable</w:t>
      </w:r>
      <w:r>
        <w:rPr>
          <w:rFonts w:ascii="Calibri" w:hAnsi="Calibri" w:cs="Calibri"/>
          <w:lang w:eastAsia="ja-JP"/>
        </w:rPr>
        <w:t xml:space="preserve"> </w:t>
      </w:r>
      <w:r>
        <w:rPr>
          <w:rFonts w:ascii="Calibri" w:hAnsi="Calibri" w:cs="Calibri"/>
          <w:b/>
          <w:bCs/>
          <w:lang w:eastAsia="ja-JP"/>
        </w:rPr>
        <w:t xml:space="preserve">[1] </w:t>
      </w:r>
      <w:r>
        <w:rPr>
          <w:rFonts w:ascii="Calibri" w:hAnsi="Calibri" w:cs="Calibri"/>
          <w:lang w:eastAsia="ja-JP"/>
        </w:rPr>
        <w:t>and s</w:t>
      </w:r>
      <w:r w:rsidR="001267D6" w:rsidRPr="0005728A">
        <w:rPr>
          <w:rFonts w:ascii="Calibri" w:hAnsi="Calibri" w:cs="Calibri"/>
          <w:lang w:eastAsia="ja-JP"/>
        </w:rPr>
        <w:t xml:space="preserve">witch on the power supply </w:t>
      </w:r>
      <w:r>
        <w:rPr>
          <w:rFonts w:ascii="Calibri" w:hAnsi="Calibri" w:cs="Calibri"/>
          <w:b/>
          <w:bCs/>
          <w:lang w:eastAsia="ja-JP"/>
        </w:rPr>
        <w:t>[2]</w:t>
      </w:r>
      <w:r w:rsidR="001267D6" w:rsidRPr="0005728A">
        <w:rPr>
          <w:rFonts w:ascii="Calibri" w:hAnsi="Calibri" w:cs="Calibri"/>
          <w:lang w:eastAsia="ja-JP"/>
        </w:rPr>
        <w:t>.</w:t>
      </w:r>
    </w:p>
    <w:p w14:paraId="70212AF4" w14:textId="77777777" w:rsidR="00B964E6" w:rsidRDefault="00B964E6" w:rsidP="00B964E6">
      <w:pPr>
        <w:pStyle w:val="NormalWeb"/>
        <w:spacing w:before="0" w:beforeAutospacing="0" w:after="0" w:afterAutospacing="0"/>
        <w:ind w:left="907"/>
        <w:contextualSpacing/>
        <w:jc w:val="both"/>
        <w:rPr>
          <w:rFonts w:ascii="Calibri" w:hAnsi="Calibri" w:cs="Calibri"/>
          <w:lang w:eastAsia="ja-JP"/>
        </w:rPr>
      </w:pPr>
    </w:p>
    <w:p w14:paraId="5DBF22F5" w14:textId="437BC41A" w:rsidR="00B964E6" w:rsidRDefault="00B964E6" w:rsidP="00B964E6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jc w:val="both"/>
        <w:rPr>
          <w:rFonts w:ascii="Calibri" w:hAnsi="Calibri" w:cs="Calibri"/>
          <w:lang w:eastAsia="ja-JP"/>
        </w:rPr>
      </w:pPr>
      <w:r>
        <w:rPr>
          <w:rFonts w:ascii="Calibri" w:hAnsi="Calibri" w:cs="Calibri"/>
          <w:lang w:eastAsia="ja-JP"/>
        </w:rPr>
        <w:t>WIDE: Talent connecting unit and computer</w:t>
      </w:r>
    </w:p>
    <w:p w14:paraId="7E1EEFAF" w14:textId="5AECDC2E" w:rsidR="00B964E6" w:rsidRDefault="00B964E6" w:rsidP="00B964E6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jc w:val="both"/>
        <w:rPr>
          <w:rFonts w:ascii="Calibri" w:hAnsi="Calibri" w:cs="Calibri"/>
          <w:lang w:eastAsia="ja-JP"/>
        </w:rPr>
      </w:pPr>
      <w:r>
        <w:rPr>
          <w:rFonts w:ascii="Calibri" w:hAnsi="Calibri" w:cs="Calibri"/>
          <w:lang w:eastAsia="ja-JP"/>
        </w:rPr>
        <w:t>Talent turning on device power</w:t>
      </w:r>
    </w:p>
    <w:p w14:paraId="1F6B615B" w14:textId="77777777" w:rsidR="00B964E6" w:rsidRDefault="00B964E6" w:rsidP="00B964E6">
      <w:pPr>
        <w:pStyle w:val="NormalWeb"/>
        <w:spacing w:before="0" w:beforeAutospacing="0" w:after="0" w:afterAutospacing="0"/>
        <w:ind w:left="1627"/>
        <w:contextualSpacing/>
        <w:jc w:val="both"/>
        <w:rPr>
          <w:rFonts w:ascii="Calibri" w:hAnsi="Calibri" w:cs="Calibri"/>
          <w:lang w:eastAsia="ja-JP"/>
        </w:rPr>
      </w:pPr>
    </w:p>
    <w:p w14:paraId="0465E763" w14:textId="1196BF09" w:rsidR="00B964E6" w:rsidRDefault="001267D6" w:rsidP="00B964E6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jc w:val="both"/>
        <w:rPr>
          <w:rFonts w:ascii="Calibri" w:hAnsi="Calibri" w:cs="Calibri"/>
          <w:lang w:eastAsia="ja-JP"/>
        </w:rPr>
      </w:pPr>
      <w:r w:rsidRPr="0005728A">
        <w:rPr>
          <w:rFonts w:ascii="Calibri" w:hAnsi="Calibri" w:cs="Calibri"/>
          <w:lang w:eastAsia="ja-JP"/>
        </w:rPr>
        <w:t>Open the software for the probing device</w:t>
      </w:r>
      <w:r w:rsidR="00B964E6">
        <w:rPr>
          <w:rFonts w:ascii="Calibri" w:hAnsi="Calibri" w:cs="Calibri"/>
          <w:lang w:eastAsia="ja-JP"/>
        </w:rPr>
        <w:t xml:space="preserve"> </w:t>
      </w:r>
      <w:r w:rsidR="00B964E6">
        <w:rPr>
          <w:rFonts w:ascii="Calibri" w:hAnsi="Calibri" w:cs="Calibri"/>
          <w:b/>
          <w:bCs/>
          <w:lang w:eastAsia="ja-JP"/>
        </w:rPr>
        <w:t>[1]</w:t>
      </w:r>
      <w:r w:rsidR="00B964E6">
        <w:rPr>
          <w:rFonts w:ascii="Calibri" w:hAnsi="Calibri" w:cs="Calibri"/>
          <w:lang w:eastAsia="ja-JP"/>
        </w:rPr>
        <w:t xml:space="preserve"> and</w:t>
      </w:r>
      <w:r w:rsidRPr="0005728A">
        <w:rPr>
          <w:rFonts w:ascii="Calibri" w:hAnsi="Calibri" w:cs="Calibri"/>
          <w:lang w:eastAsia="ja-JP"/>
        </w:rPr>
        <w:t xml:space="preserve"> </w:t>
      </w:r>
      <w:r w:rsidR="00B964E6" w:rsidRPr="00B964E6">
        <w:rPr>
          <w:rFonts w:ascii="Calibri" w:hAnsi="Calibri" w:cs="Calibri"/>
          <w:lang w:eastAsia="ja-JP"/>
        </w:rPr>
        <w:t>i</w:t>
      </w:r>
      <w:r w:rsidRPr="00B964E6">
        <w:rPr>
          <w:rFonts w:ascii="Calibri" w:hAnsi="Calibri" w:cs="Calibri"/>
          <w:lang w:eastAsia="ja-JP"/>
        </w:rPr>
        <w:t>nput the matrix data, which is pre-calculated during</w:t>
      </w:r>
      <w:r w:rsidR="00B964E6">
        <w:rPr>
          <w:rFonts w:ascii="Calibri" w:hAnsi="Calibri" w:cs="Calibri"/>
          <w:lang w:eastAsia="ja-JP"/>
        </w:rPr>
        <w:t xml:space="preserve"> the</w:t>
      </w:r>
      <w:r w:rsidRPr="00B964E6">
        <w:rPr>
          <w:rFonts w:ascii="Calibri" w:hAnsi="Calibri" w:cs="Calibri"/>
          <w:lang w:eastAsia="ja-JP"/>
        </w:rPr>
        <w:t xml:space="preserve"> calibration of the strain ga</w:t>
      </w:r>
      <w:r w:rsidRPr="00B964E6">
        <w:rPr>
          <w:rFonts w:ascii="Calibri" w:hAnsi="Calibri" w:cs="Calibri" w:hint="eastAsia"/>
          <w:lang w:eastAsia="ja-JP"/>
        </w:rPr>
        <w:t>u</w:t>
      </w:r>
      <w:r w:rsidRPr="00B964E6">
        <w:rPr>
          <w:rFonts w:ascii="Calibri" w:hAnsi="Calibri" w:cs="Calibri"/>
          <w:lang w:eastAsia="ja-JP"/>
        </w:rPr>
        <w:t>ge sensor</w:t>
      </w:r>
      <w:r w:rsidR="00B964E6">
        <w:rPr>
          <w:rFonts w:ascii="Calibri" w:hAnsi="Calibri" w:cs="Calibri"/>
          <w:lang w:eastAsia="ja-JP"/>
        </w:rPr>
        <w:t xml:space="preserve"> </w:t>
      </w:r>
      <w:r w:rsidR="00B964E6">
        <w:rPr>
          <w:rFonts w:ascii="Calibri" w:hAnsi="Calibri" w:cs="Calibri"/>
          <w:b/>
          <w:bCs/>
          <w:lang w:eastAsia="ja-JP"/>
        </w:rPr>
        <w:t>[2-TXT]</w:t>
      </w:r>
      <w:r w:rsidRPr="00B964E6">
        <w:rPr>
          <w:rFonts w:ascii="Calibri" w:hAnsi="Calibri" w:cs="Calibri"/>
          <w:lang w:eastAsia="ja-JP"/>
        </w:rPr>
        <w:t>.</w:t>
      </w:r>
    </w:p>
    <w:p w14:paraId="5F2B88FF" w14:textId="77777777" w:rsidR="00B964E6" w:rsidRDefault="00B964E6" w:rsidP="00B964E6">
      <w:pPr>
        <w:pStyle w:val="NormalWeb"/>
        <w:spacing w:before="0" w:beforeAutospacing="0" w:after="0" w:afterAutospacing="0"/>
        <w:ind w:left="907"/>
        <w:contextualSpacing/>
        <w:jc w:val="both"/>
        <w:rPr>
          <w:rFonts w:ascii="Calibri" w:hAnsi="Calibri" w:cs="Calibri"/>
          <w:lang w:eastAsia="ja-JP"/>
        </w:rPr>
      </w:pPr>
    </w:p>
    <w:p w14:paraId="12F6653E" w14:textId="58A83E1D" w:rsidR="00B964E6" w:rsidRDefault="00B964E6" w:rsidP="00B964E6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jc w:val="both"/>
        <w:rPr>
          <w:rFonts w:ascii="Calibri" w:hAnsi="Calibri" w:cs="Calibri"/>
          <w:lang w:eastAsia="ja-JP"/>
        </w:rPr>
      </w:pPr>
      <w:r>
        <w:rPr>
          <w:rFonts w:ascii="Calibri" w:hAnsi="Calibri" w:cs="Calibri"/>
          <w:lang w:eastAsia="ja-JP"/>
        </w:rPr>
        <w:t>Talent opening software, with monitor visible in frame</w:t>
      </w:r>
    </w:p>
    <w:p w14:paraId="4963BEE5" w14:textId="77777777" w:rsidR="00E73CF4" w:rsidRDefault="00E73CF4" w:rsidP="00E73CF4">
      <w:pPr>
        <w:pStyle w:val="NormalWeb"/>
        <w:spacing w:before="0" w:beforeAutospacing="0" w:after="0" w:afterAutospacing="0"/>
        <w:ind w:left="1627"/>
        <w:contextualSpacing/>
        <w:jc w:val="both"/>
        <w:rPr>
          <w:rFonts w:ascii="Calibri" w:hAnsi="Calibri" w:cs="Calibri"/>
          <w:lang w:eastAsia="ja-JP"/>
        </w:rPr>
      </w:pPr>
    </w:p>
    <w:p w14:paraId="55F86B4F" w14:textId="0844D6C9" w:rsidR="001267D6" w:rsidRPr="004643D7" w:rsidRDefault="00B964E6" w:rsidP="00B964E6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jc w:val="both"/>
        <w:rPr>
          <w:rFonts w:ascii="Calibri" w:hAnsi="Calibri" w:cs="Calibri"/>
          <w:lang w:eastAsia="ja-JP"/>
        </w:rPr>
      </w:pPr>
      <w:r>
        <w:rPr>
          <w:rFonts w:ascii="Calibri" w:hAnsi="Calibri" w:cs="Calibri"/>
          <w:lang w:eastAsia="ja-JP"/>
        </w:rPr>
        <w:t>SCREEN:</w:t>
      </w:r>
      <w:r w:rsidR="00792342" w:rsidRPr="00792342">
        <w:rPr>
          <w:rFonts w:ascii="Calibri" w:hAnsi="Calibri" w:cs="Calibri"/>
          <w:color w:val="FF0000"/>
          <w:lang w:eastAsia="ja-JP"/>
        </w:rPr>
        <w:t xml:space="preserve"> </w:t>
      </w:r>
      <w:r w:rsidR="00792342" w:rsidRPr="00792342">
        <w:rPr>
          <w:rFonts w:ascii="Calibri" w:hAnsi="Calibri" w:cs="Calibri"/>
          <w:color w:val="000000" w:themeColor="text1"/>
          <w:highlight w:val="green"/>
          <w:lang w:eastAsia="ja-JP"/>
        </w:rPr>
        <w:t>4.2.2.mp4; 0:00:08-0:00:29</w:t>
      </w:r>
      <w:r w:rsidR="00FA4E40">
        <w:rPr>
          <w:rFonts w:ascii="Calibri" w:hAnsi="Calibri" w:cs="Calibri"/>
          <w:lang w:eastAsia="ja-JP"/>
        </w:rPr>
        <w:t xml:space="preserve">: Matrix data being inputted </w:t>
      </w:r>
      <w:r>
        <w:rPr>
          <w:rFonts w:ascii="Calibri" w:hAnsi="Calibri" w:cs="Calibri"/>
          <w:b/>
          <w:bCs/>
          <w:lang w:eastAsia="ja-JP"/>
        </w:rPr>
        <w:t>TEXT:</w:t>
      </w:r>
      <w:r w:rsidR="001267D6" w:rsidRPr="00B964E6">
        <w:rPr>
          <w:rFonts w:ascii="Calibri" w:hAnsi="Calibri" w:cs="Calibri"/>
          <w:lang w:eastAsia="ja-JP"/>
        </w:rPr>
        <w:t xml:space="preserve"> </w:t>
      </w:r>
      <w:r w:rsidR="001267D6" w:rsidRPr="00B964E6">
        <w:rPr>
          <w:rFonts w:ascii="Calibri" w:hAnsi="Calibri" w:cs="Calibri"/>
          <w:b/>
          <w:bCs/>
          <w:lang w:eastAsia="ja-JP"/>
        </w:rPr>
        <w:t>Recalibrate if measured value not same as default weight value when placed at tip of probe</w:t>
      </w:r>
    </w:p>
    <w:p w14:paraId="36398786" w14:textId="375AA9C0" w:rsidR="001267D6" w:rsidRPr="00792342" w:rsidRDefault="001267D6" w:rsidP="00792342">
      <w:pPr>
        <w:pStyle w:val="NormalWeb"/>
        <w:spacing w:before="0" w:beforeAutospacing="0" w:after="0" w:afterAutospacing="0"/>
        <w:contextualSpacing/>
        <w:jc w:val="both"/>
        <w:rPr>
          <w:rFonts w:ascii="Calibri" w:hAnsi="Calibri" w:cs="Calibri"/>
          <w:color w:val="FF0000"/>
          <w:lang w:eastAsia="ja-JP"/>
        </w:rPr>
      </w:pPr>
    </w:p>
    <w:p w14:paraId="738430AF" w14:textId="1442B5E2" w:rsidR="00B964E6" w:rsidRDefault="00B964E6" w:rsidP="00B964E6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jc w:val="both"/>
        <w:rPr>
          <w:rFonts w:ascii="Calibri" w:hAnsi="Calibri" w:cs="Calibri"/>
          <w:lang w:eastAsia="ja-JP"/>
        </w:rPr>
      </w:pPr>
      <w:r>
        <w:rPr>
          <w:rFonts w:ascii="Calibri" w:hAnsi="Calibri" w:cs="Calibri"/>
          <w:lang w:eastAsia="ja-JP"/>
        </w:rPr>
        <w:t>I</w:t>
      </w:r>
      <w:r w:rsidR="001267D6" w:rsidRPr="0005728A">
        <w:rPr>
          <w:rFonts w:ascii="Calibri" w:hAnsi="Calibri" w:cs="Calibri"/>
          <w:lang w:eastAsia="ja-JP"/>
        </w:rPr>
        <w:t>mmediately before each measurement</w:t>
      </w:r>
      <w:r>
        <w:rPr>
          <w:rFonts w:ascii="Calibri" w:hAnsi="Calibri" w:cs="Calibri"/>
          <w:lang w:eastAsia="ja-JP"/>
        </w:rPr>
        <w:t>, r</w:t>
      </w:r>
      <w:r w:rsidRPr="0005728A">
        <w:rPr>
          <w:rFonts w:ascii="Calibri" w:hAnsi="Calibri" w:cs="Calibri"/>
          <w:lang w:eastAsia="ja-JP"/>
        </w:rPr>
        <w:t>eset the measuring force value to zero</w:t>
      </w:r>
      <w:r>
        <w:rPr>
          <w:rFonts w:ascii="Calibri" w:hAnsi="Calibri" w:cs="Calibri"/>
          <w:lang w:eastAsia="ja-JP"/>
        </w:rPr>
        <w:t xml:space="preserve"> </w:t>
      </w:r>
      <w:r>
        <w:rPr>
          <w:rFonts w:ascii="Calibri" w:hAnsi="Calibri" w:cs="Calibri"/>
          <w:b/>
          <w:bCs/>
          <w:lang w:eastAsia="ja-JP"/>
        </w:rPr>
        <w:t>[1]</w:t>
      </w:r>
      <w:r>
        <w:rPr>
          <w:rFonts w:ascii="Calibri" w:hAnsi="Calibri" w:cs="Calibri"/>
          <w:lang w:eastAsia="ja-JP"/>
        </w:rPr>
        <w:t xml:space="preserve"> and check</w:t>
      </w:r>
      <w:r w:rsidR="001267D6" w:rsidRPr="0005728A">
        <w:rPr>
          <w:rFonts w:ascii="Calibri" w:hAnsi="Calibri" w:cs="Calibri"/>
          <w:lang w:eastAsia="ja-JP"/>
        </w:rPr>
        <w:t xml:space="preserve"> the </w:t>
      </w:r>
      <w:r>
        <w:rPr>
          <w:rFonts w:ascii="Calibri" w:hAnsi="Calibri" w:cs="Calibri"/>
          <w:lang w:eastAsia="ja-JP"/>
        </w:rPr>
        <w:t xml:space="preserve">functionality of the </w:t>
      </w:r>
      <w:r w:rsidR="001267D6" w:rsidRPr="0005728A">
        <w:rPr>
          <w:rFonts w:ascii="Calibri" w:hAnsi="Calibri" w:cs="Calibri"/>
          <w:lang w:eastAsia="ja-JP"/>
        </w:rPr>
        <w:t xml:space="preserve">foot switch connected </w:t>
      </w:r>
      <w:r>
        <w:rPr>
          <w:rFonts w:ascii="Calibri" w:hAnsi="Calibri" w:cs="Calibri"/>
          <w:lang w:eastAsia="ja-JP"/>
        </w:rPr>
        <w:t>to</w:t>
      </w:r>
      <w:r w:rsidR="001267D6" w:rsidRPr="0005728A">
        <w:rPr>
          <w:rFonts w:ascii="Calibri" w:hAnsi="Calibri" w:cs="Calibri"/>
          <w:lang w:eastAsia="ja-JP"/>
        </w:rPr>
        <w:t xml:space="preserve"> the recording system of the probing device </w:t>
      </w:r>
      <w:r>
        <w:rPr>
          <w:rFonts w:ascii="Calibri" w:hAnsi="Calibri" w:cs="Calibri"/>
          <w:b/>
          <w:bCs/>
          <w:lang w:eastAsia="ja-JP"/>
        </w:rPr>
        <w:t>[2]</w:t>
      </w:r>
      <w:r w:rsidR="001267D6" w:rsidRPr="0005728A">
        <w:rPr>
          <w:rFonts w:ascii="Calibri" w:hAnsi="Calibri" w:cs="Calibri"/>
          <w:lang w:eastAsia="ja-JP"/>
        </w:rPr>
        <w:t>.</w:t>
      </w:r>
    </w:p>
    <w:p w14:paraId="63903AD5" w14:textId="77777777" w:rsidR="00B964E6" w:rsidRDefault="00B964E6" w:rsidP="00B964E6">
      <w:pPr>
        <w:pStyle w:val="NormalWeb"/>
        <w:spacing w:before="0" w:beforeAutospacing="0" w:after="0" w:afterAutospacing="0"/>
        <w:ind w:left="907"/>
        <w:contextualSpacing/>
        <w:jc w:val="both"/>
        <w:rPr>
          <w:rFonts w:ascii="Calibri" w:hAnsi="Calibri" w:cs="Calibri"/>
          <w:lang w:eastAsia="ja-JP"/>
        </w:rPr>
      </w:pPr>
    </w:p>
    <w:p w14:paraId="169C87A3" w14:textId="6E2C18D2" w:rsidR="00D864B9" w:rsidRPr="00792342" w:rsidRDefault="00792342" w:rsidP="00792342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jc w:val="both"/>
        <w:rPr>
          <w:rFonts w:ascii="Calibri" w:hAnsi="Calibri" w:cs="Calibri"/>
          <w:lang w:eastAsia="ja-JP"/>
        </w:rPr>
      </w:pPr>
      <w:r>
        <w:rPr>
          <w:rFonts w:ascii="Calibri" w:hAnsi="Calibri" w:cs="Calibri"/>
          <w:lang w:eastAsia="ja-JP"/>
        </w:rPr>
        <w:t xml:space="preserve">SCREEN: </w:t>
      </w:r>
      <w:r w:rsidR="00B964E6">
        <w:rPr>
          <w:rFonts w:ascii="Calibri" w:hAnsi="Calibri" w:cs="Calibri"/>
          <w:lang w:eastAsia="ja-JP"/>
        </w:rPr>
        <w:t>Talent resetting force value</w:t>
      </w:r>
      <w:r>
        <w:rPr>
          <w:rFonts w:ascii="Calibri" w:hAnsi="Calibri" w:cs="Calibri"/>
          <w:lang w:eastAsia="ja-JP"/>
        </w:rPr>
        <w:t xml:space="preserve">. </w:t>
      </w:r>
      <w:r w:rsidRPr="00792342">
        <w:rPr>
          <w:rFonts w:ascii="Calibri" w:hAnsi="Calibri" w:cs="Calibri"/>
          <w:color w:val="000000" w:themeColor="text1"/>
          <w:highlight w:val="green"/>
          <w:lang w:eastAsia="ja-JP"/>
        </w:rPr>
        <w:t>4.3.1.mp4; 0:00:04-0:00:10 (at 0:00:08, the resetting is done)</w:t>
      </w:r>
    </w:p>
    <w:p w14:paraId="3B3EB618" w14:textId="097EB33B" w:rsidR="00D864B9" w:rsidRDefault="004643D7" w:rsidP="00D864B9">
      <w:pPr>
        <w:pStyle w:val="NormalWeb"/>
        <w:spacing w:before="0" w:beforeAutospacing="0" w:after="0" w:afterAutospacing="0"/>
        <w:ind w:left="907"/>
        <w:contextualSpacing/>
        <w:jc w:val="both"/>
        <w:rPr>
          <w:rFonts w:ascii="Calibri" w:hAnsi="Calibri" w:cs="Calibri"/>
          <w:lang w:eastAsia="ja-JP"/>
        </w:rPr>
      </w:pPr>
      <w:r>
        <w:rPr>
          <w:rFonts w:ascii="Calibri" w:hAnsi="Calibri" w:cs="Calibri" w:hint="eastAsia"/>
          <w:lang w:eastAsia="ja-JP"/>
        </w:rPr>
        <w:t xml:space="preserve">        </w:t>
      </w:r>
    </w:p>
    <w:p w14:paraId="5810E0A4" w14:textId="4BF944E9" w:rsidR="001267D6" w:rsidRPr="0005728A" w:rsidRDefault="00B964E6" w:rsidP="00B964E6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jc w:val="both"/>
        <w:rPr>
          <w:rFonts w:ascii="Calibri" w:hAnsi="Calibri" w:cs="Calibri"/>
          <w:lang w:eastAsia="ja-JP"/>
        </w:rPr>
      </w:pPr>
      <w:r>
        <w:rPr>
          <w:rFonts w:ascii="Calibri" w:hAnsi="Calibri" w:cs="Calibri"/>
          <w:lang w:eastAsia="ja-JP"/>
        </w:rPr>
        <w:lastRenderedPageBreak/>
        <w:t>Talent checking foot pedal</w:t>
      </w:r>
    </w:p>
    <w:p w14:paraId="1A86DFED" w14:textId="77777777" w:rsidR="001267D6" w:rsidRPr="0005728A" w:rsidRDefault="001267D6" w:rsidP="001267D6">
      <w:pPr>
        <w:pStyle w:val="NormalWeb"/>
        <w:spacing w:before="0" w:beforeAutospacing="0" w:after="0" w:afterAutospacing="0"/>
        <w:contextualSpacing/>
        <w:jc w:val="both"/>
        <w:rPr>
          <w:rFonts w:ascii="Calibri" w:hAnsi="Calibri" w:cs="Calibri"/>
          <w:lang w:eastAsia="ja-JP"/>
        </w:rPr>
      </w:pPr>
    </w:p>
    <w:p w14:paraId="43495399" w14:textId="6CAFE2C7" w:rsidR="001267D6" w:rsidRDefault="00B964E6" w:rsidP="00B964E6">
      <w:pPr>
        <w:pStyle w:val="NormalWeb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rFonts w:ascii="Calibri" w:hAnsi="Calibri" w:cs="Calibri"/>
          <w:b/>
          <w:bCs/>
          <w:lang w:eastAsia="ja-JP"/>
        </w:rPr>
      </w:pPr>
      <w:r w:rsidRPr="00B964E6">
        <w:rPr>
          <w:rFonts w:ascii="Calibri" w:hAnsi="Calibri" w:cs="Calibri"/>
          <w:b/>
          <w:bCs/>
        </w:rPr>
        <w:t>A</w:t>
      </w:r>
      <w:r w:rsidR="001267D6" w:rsidRPr="00B964E6">
        <w:rPr>
          <w:rFonts w:ascii="Calibri" w:hAnsi="Calibri" w:cs="Calibri"/>
          <w:b/>
          <w:bCs/>
        </w:rPr>
        <w:t xml:space="preserve">cetabular </w:t>
      </w:r>
      <w:r w:rsidRPr="00B964E6">
        <w:rPr>
          <w:rFonts w:ascii="Calibri" w:hAnsi="Calibri" w:cs="Calibri"/>
          <w:b/>
          <w:bCs/>
        </w:rPr>
        <w:t>L</w:t>
      </w:r>
      <w:r w:rsidR="001267D6" w:rsidRPr="00B964E6">
        <w:rPr>
          <w:rFonts w:ascii="Calibri" w:hAnsi="Calibri" w:cs="Calibri"/>
          <w:b/>
          <w:bCs/>
        </w:rPr>
        <w:t xml:space="preserve">abrum </w:t>
      </w:r>
      <w:r w:rsidRPr="00B964E6">
        <w:rPr>
          <w:rFonts w:ascii="Calibri" w:hAnsi="Calibri" w:cs="Calibri"/>
          <w:b/>
          <w:bCs/>
        </w:rPr>
        <w:t>Resistance Force Measurement</w:t>
      </w:r>
    </w:p>
    <w:p w14:paraId="329BD68B" w14:textId="77777777" w:rsidR="00B964E6" w:rsidRDefault="00B964E6" w:rsidP="00B964E6">
      <w:pPr>
        <w:pStyle w:val="NormalWeb"/>
        <w:spacing w:before="0" w:beforeAutospacing="0" w:after="0" w:afterAutospacing="0"/>
        <w:ind w:left="360"/>
        <w:contextualSpacing/>
        <w:jc w:val="both"/>
        <w:rPr>
          <w:rFonts w:ascii="Calibri" w:hAnsi="Calibri" w:cs="Calibri"/>
          <w:b/>
          <w:bCs/>
          <w:lang w:eastAsia="ja-JP"/>
        </w:rPr>
      </w:pPr>
    </w:p>
    <w:p w14:paraId="3969E939" w14:textId="05BAC601" w:rsidR="008C0AD1" w:rsidRPr="001B1346" w:rsidRDefault="003447B3" w:rsidP="001B1346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jc w:val="both"/>
        <w:rPr>
          <w:rFonts w:ascii="Calibri" w:hAnsi="Calibri" w:cs="Calibri"/>
          <w:lang w:eastAsia="ja-JP"/>
        </w:rPr>
      </w:pPr>
      <w:r>
        <w:rPr>
          <w:rFonts w:ascii="Calibri" w:hAnsi="Calibri" w:cs="Calibri"/>
          <w:lang w:eastAsia="ja-JP"/>
        </w:rPr>
        <w:t xml:space="preserve">To measure </w:t>
      </w:r>
      <w:r w:rsidR="008C0AD1" w:rsidRPr="001B1346">
        <w:rPr>
          <w:rFonts w:ascii="Calibri" w:hAnsi="Calibri" w:cs="Calibri"/>
          <w:lang w:eastAsia="ja-JP"/>
        </w:rPr>
        <w:t xml:space="preserve">the resistance force of the intact labrum, </w:t>
      </w:r>
      <w:r w:rsidR="008C0AD1" w:rsidRPr="001B1346">
        <w:rPr>
          <w:rFonts w:ascii="Calibri" w:hAnsi="Calibri" w:cs="Calibri"/>
          <w:color w:val="FF0000"/>
          <w:u w:val="single"/>
          <w:lang w:eastAsia="ja-JP"/>
        </w:rPr>
        <w:t>switch</w:t>
      </w:r>
      <w:r w:rsidR="008C0AD1" w:rsidRPr="001B1346">
        <w:rPr>
          <w:rFonts w:ascii="Calibri" w:hAnsi="Calibri" w:cs="Calibri"/>
          <w:lang w:eastAsia="ja-JP"/>
        </w:rPr>
        <w:t xml:space="preserve"> the arthroscope into the anterolateral portal </w:t>
      </w:r>
      <w:r w:rsidR="008C0AD1" w:rsidRPr="001B1346">
        <w:rPr>
          <w:rFonts w:ascii="Calibri" w:hAnsi="Calibri" w:cs="Calibri"/>
          <w:color w:val="FF0000"/>
          <w:u w:val="single"/>
          <w:lang w:eastAsia="ja-JP"/>
        </w:rPr>
        <w:t>from the anterior portal</w:t>
      </w:r>
      <w:r w:rsidR="008C0AD1" w:rsidRPr="001B1346">
        <w:rPr>
          <w:rFonts w:ascii="Calibri" w:hAnsi="Calibri" w:cs="Calibri"/>
          <w:lang w:eastAsia="ja-JP"/>
        </w:rPr>
        <w:t xml:space="preserve"> </w:t>
      </w:r>
      <w:r w:rsidR="008C0AD1" w:rsidRPr="001B1346">
        <w:rPr>
          <w:rFonts w:ascii="Calibri" w:hAnsi="Calibri" w:cs="Calibri"/>
          <w:b/>
          <w:bCs/>
          <w:lang w:eastAsia="ja-JP"/>
        </w:rPr>
        <w:t>[1]</w:t>
      </w:r>
      <w:r w:rsidR="008C0AD1" w:rsidRPr="001B1346">
        <w:rPr>
          <w:rFonts w:ascii="Calibri" w:hAnsi="Calibri" w:cs="Calibri"/>
          <w:lang w:eastAsia="ja-JP"/>
        </w:rPr>
        <w:t xml:space="preserve">, </w:t>
      </w:r>
      <w:r w:rsidR="008C0AD1" w:rsidRPr="001B1346">
        <w:rPr>
          <w:rFonts w:ascii="Calibri" w:hAnsi="Calibri" w:cs="Calibri"/>
          <w:color w:val="FF0000"/>
          <w:u w:val="single"/>
          <w:lang w:eastAsia="ja-JP"/>
        </w:rPr>
        <w:t>insert switching stick, remove the cannula, and insert another cannula.</w:t>
      </w:r>
      <w:r w:rsidR="008C0AD1" w:rsidRPr="001B1346">
        <w:rPr>
          <w:rFonts w:ascii="Calibri" w:hAnsi="Calibri" w:cs="Calibri"/>
          <w:lang w:eastAsia="ja-JP"/>
        </w:rPr>
        <w:t xml:space="preserve"> Finally insert the probing device through the anterior portal into the hip joint </w:t>
      </w:r>
      <w:r w:rsidR="008C0AD1" w:rsidRPr="001B1346">
        <w:rPr>
          <w:rFonts w:ascii="Calibri" w:hAnsi="Calibri" w:cs="Calibri"/>
          <w:b/>
          <w:bCs/>
          <w:lang w:eastAsia="ja-JP"/>
        </w:rPr>
        <w:t>[2]</w:t>
      </w:r>
      <w:r w:rsidR="008C0AD1" w:rsidRPr="001B1346">
        <w:rPr>
          <w:rFonts w:ascii="Calibri" w:hAnsi="Calibri" w:cs="Calibri"/>
          <w:lang w:eastAsia="ja-JP"/>
        </w:rPr>
        <w:t xml:space="preserve"> until the tip of the device is below the inner side of the acetabular labrum </w:t>
      </w:r>
      <w:r w:rsidR="008C0AD1" w:rsidRPr="001B1346">
        <w:rPr>
          <w:rFonts w:ascii="Calibri" w:hAnsi="Calibri" w:cs="Calibri"/>
          <w:b/>
          <w:bCs/>
          <w:lang w:eastAsia="ja-JP"/>
        </w:rPr>
        <w:t>[3]</w:t>
      </w:r>
      <w:r w:rsidR="008C0AD1" w:rsidRPr="001B1346">
        <w:rPr>
          <w:rFonts w:ascii="Calibri" w:hAnsi="Calibri" w:cs="Calibri"/>
          <w:lang w:eastAsia="ja-JP"/>
        </w:rPr>
        <w:t>.</w:t>
      </w:r>
    </w:p>
    <w:p w14:paraId="56F540F2" w14:textId="49099CA1" w:rsidR="008C0AD1" w:rsidRPr="00B81081" w:rsidRDefault="005536B9" w:rsidP="003447B3">
      <w:pPr>
        <w:pStyle w:val="NormalWeb"/>
        <w:spacing w:before="0" w:beforeAutospacing="0" w:after="0" w:afterAutospacing="0"/>
        <w:ind w:left="907"/>
        <w:contextualSpacing/>
        <w:jc w:val="both"/>
        <w:rPr>
          <w:rFonts w:asciiTheme="majorHAnsi" w:hAnsiTheme="majorHAnsi" w:cstheme="majorHAnsi"/>
          <w:lang w:eastAsia="ja-JP"/>
        </w:rPr>
      </w:pPr>
      <w:r w:rsidRPr="001B1346">
        <w:rPr>
          <w:rFonts w:asciiTheme="majorHAnsi" w:hAnsiTheme="majorHAnsi" w:cstheme="majorHAnsi"/>
          <w:highlight w:val="green"/>
          <w:lang w:eastAsia="ja-JP"/>
        </w:rPr>
        <w:t xml:space="preserve">NOTE: </w:t>
      </w:r>
      <w:r w:rsidR="00B81081" w:rsidRPr="001B1346">
        <w:rPr>
          <w:rFonts w:asciiTheme="majorHAnsi" w:hAnsiTheme="majorHAnsi" w:cstheme="majorHAnsi"/>
          <w:highlight w:val="green"/>
          <w:lang w:eastAsia="ja-JP"/>
        </w:rPr>
        <w:t>Regarding the above “another cannula”, please see that (72200440 CLEAR</w:t>
      </w:r>
      <w:r w:rsidR="00854B45" w:rsidRPr="001B1346">
        <w:rPr>
          <w:rFonts w:asciiTheme="majorHAnsi" w:hAnsiTheme="majorHAnsi" w:cstheme="majorHAnsi"/>
          <w:highlight w:val="green"/>
          <w:lang w:eastAsia="ja-JP"/>
        </w:rPr>
        <w:t>-TRAC 7.0 mm x 90 mm) on page 25</w:t>
      </w:r>
      <w:r w:rsidR="00B81081" w:rsidRPr="001B1346">
        <w:rPr>
          <w:rFonts w:asciiTheme="majorHAnsi" w:hAnsiTheme="majorHAnsi" w:cstheme="majorHAnsi"/>
          <w:highlight w:val="green"/>
          <w:lang w:eastAsia="ja-JP"/>
        </w:rPr>
        <w:t xml:space="preserve"> in the attached PDF. Regarding the above “switching stick”, please see that (</w:t>
      </w:r>
      <w:r w:rsidR="00B81081" w:rsidRPr="001B1346">
        <w:rPr>
          <w:rFonts w:asciiTheme="majorHAnsi" w:hAnsiTheme="majorHAnsi" w:cstheme="majorHAnsi"/>
          <w:highlight w:val="green"/>
        </w:rPr>
        <w:t>6905019</w:t>
      </w:r>
      <w:r w:rsidR="00B81081" w:rsidRPr="001B1346">
        <w:rPr>
          <w:rFonts w:asciiTheme="majorHAnsi" w:hAnsiTheme="majorHAnsi" w:cstheme="majorHAnsi"/>
          <w:highlight w:val="green"/>
          <w:lang w:eastAsia="ja-JP"/>
        </w:rPr>
        <w:t xml:space="preserve"> Cannulated Swi</w:t>
      </w:r>
      <w:r w:rsidR="00854B45" w:rsidRPr="001B1346">
        <w:rPr>
          <w:rFonts w:asciiTheme="majorHAnsi" w:hAnsiTheme="majorHAnsi" w:cstheme="majorHAnsi"/>
          <w:highlight w:val="green"/>
          <w:lang w:eastAsia="ja-JP"/>
        </w:rPr>
        <w:t>tching Stick, 4.5 mm) on page 18</w:t>
      </w:r>
      <w:r w:rsidR="00B81081" w:rsidRPr="001B1346">
        <w:rPr>
          <w:rFonts w:asciiTheme="majorHAnsi" w:hAnsiTheme="majorHAnsi" w:cstheme="majorHAnsi"/>
          <w:highlight w:val="green"/>
          <w:lang w:eastAsia="ja-JP"/>
        </w:rPr>
        <w:t xml:space="preserve"> in the attached PDF.</w:t>
      </w:r>
      <w:r w:rsidR="00B81081" w:rsidRPr="00B81081">
        <w:rPr>
          <w:rFonts w:asciiTheme="majorHAnsi" w:hAnsiTheme="majorHAnsi" w:cstheme="majorHAnsi"/>
          <w:lang w:eastAsia="ja-JP"/>
        </w:rPr>
        <w:t>)</w:t>
      </w:r>
    </w:p>
    <w:p w14:paraId="0E0320A8" w14:textId="77777777" w:rsidR="008C0AD1" w:rsidRPr="00B81081" w:rsidRDefault="008C0AD1" w:rsidP="003447B3">
      <w:pPr>
        <w:pStyle w:val="NormalWeb"/>
        <w:spacing w:before="0" w:beforeAutospacing="0" w:after="0" w:afterAutospacing="0"/>
        <w:ind w:left="907"/>
        <w:contextualSpacing/>
        <w:jc w:val="both"/>
        <w:rPr>
          <w:rFonts w:asciiTheme="majorHAnsi" w:hAnsiTheme="majorHAnsi" w:cstheme="majorHAnsi"/>
          <w:lang w:eastAsia="ja-JP"/>
        </w:rPr>
      </w:pPr>
    </w:p>
    <w:p w14:paraId="25559878" w14:textId="49955EF7" w:rsidR="003447B3" w:rsidRDefault="003447B3" w:rsidP="003447B3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jc w:val="both"/>
        <w:rPr>
          <w:rFonts w:ascii="Calibri" w:hAnsi="Calibri" w:cs="Calibri"/>
          <w:lang w:eastAsia="ja-JP"/>
        </w:rPr>
      </w:pPr>
      <w:r>
        <w:rPr>
          <w:rFonts w:ascii="Calibri" w:hAnsi="Calibri" w:cs="Calibri"/>
          <w:lang w:eastAsia="ja-JP"/>
        </w:rPr>
        <w:t>WIDE: Talent placing arthroscope into portal</w:t>
      </w:r>
      <w:r w:rsidR="000D69B3">
        <w:rPr>
          <w:rFonts w:ascii="Calibri" w:hAnsi="Calibri" w:cs="Calibri"/>
          <w:lang w:eastAsia="ja-JP"/>
        </w:rPr>
        <w:t xml:space="preserve"> </w:t>
      </w:r>
      <w:r w:rsidR="000D69B3" w:rsidRPr="000D69B3">
        <w:rPr>
          <w:rFonts w:ascii="Calibri" w:hAnsi="Calibri" w:cs="Calibri"/>
          <w:i/>
          <w:iCs/>
          <w:color w:val="4F81BD" w:themeColor="accent1"/>
          <w:lang w:eastAsia="ja-JP"/>
        </w:rPr>
        <w:t>Videographer: Important step</w:t>
      </w:r>
    </w:p>
    <w:p w14:paraId="10D4FC69" w14:textId="3FE63E1B" w:rsidR="003447B3" w:rsidRDefault="003447B3" w:rsidP="003447B3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jc w:val="both"/>
        <w:rPr>
          <w:rFonts w:ascii="Calibri" w:hAnsi="Calibri" w:cs="Calibri"/>
          <w:lang w:eastAsia="ja-JP"/>
        </w:rPr>
      </w:pPr>
      <w:r>
        <w:rPr>
          <w:rFonts w:ascii="Calibri" w:hAnsi="Calibri" w:cs="Calibri"/>
          <w:lang w:eastAsia="ja-JP"/>
        </w:rPr>
        <w:t>Device being inserted</w:t>
      </w:r>
      <w:r w:rsidR="000D69B3" w:rsidRPr="000D69B3">
        <w:rPr>
          <w:rFonts w:ascii="Calibri" w:hAnsi="Calibri" w:cs="Calibri"/>
          <w:i/>
          <w:iCs/>
          <w:color w:val="4F81BD" w:themeColor="accent1"/>
          <w:lang w:eastAsia="ja-JP"/>
        </w:rPr>
        <w:t xml:space="preserve"> Videographer: Important step</w:t>
      </w:r>
    </w:p>
    <w:p w14:paraId="65288D57" w14:textId="73379767" w:rsidR="003447B3" w:rsidRPr="00B81081" w:rsidRDefault="00792342" w:rsidP="003447B3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jc w:val="both"/>
        <w:rPr>
          <w:rFonts w:ascii="Calibri" w:hAnsi="Calibri" w:cs="Calibri"/>
          <w:lang w:eastAsia="ja-JP"/>
        </w:rPr>
      </w:pPr>
      <w:r>
        <w:rPr>
          <w:rFonts w:ascii="Calibri" w:hAnsi="Calibri" w:cs="Calibri"/>
          <w:lang w:eastAsia="ja-JP"/>
        </w:rPr>
        <w:t xml:space="preserve">SCREEN: </w:t>
      </w:r>
      <w:r w:rsidRPr="005536B9">
        <w:rPr>
          <w:rFonts w:ascii="Calibri" w:hAnsi="Calibri" w:cs="Calibri"/>
          <w:color w:val="000000" w:themeColor="text1"/>
          <w:highlight w:val="green"/>
          <w:lang w:eastAsia="ja-JP"/>
        </w:rPr>
        <w:t>5.1.3.mp4; 0:00:10-0:00:15</w:t>
      </w:r>
      <w:r w:rsidR="005536B9" w:rsidRPr="005536B9">
        <w:rPr>
          <w:rFonts w:ascii="Calibri" w:hAnsi="Calibri" w:cs="Calibri"/>
          <w:color w:val="000000" w:themeColor="text1"/>
          <w:highlight w:val="green"/>
          <w:lang w:eastAsia="ja-JP"/>
        </w:rPr>
        <w:t>.</w:t>
      </w:r>
      <w:r w:rsidR="005536B9">
        <w:rPr>
          <w:rFonts w:ascii="Calibri" w:hAnsi="Calibri" w:cs="Calibri"/>
          <w:color w:val="FF0000"/>
          <w:lang w:eastAsia="ja-JP"/>
        </w:rPr>
        <w:t xml:space="preserve"> </w:t>
      </w:r>
      <w:r w:rsidR="003447B3">
        <w:rPr>
          <w:rFonts w:ascii="Calibri" w:hAnsi="Calibri" w:cs="Calibri"/>
          <w:lang w:eastAsia="ja-JP"/>
        </w:rPr>
        <w:t>Shot of device tip below inner side of acetabular labrum</w:t>
      </w:r>
      <w:r w:rsidR="000D69B3" w:rsidRPr="000D69B3">
        <w:rPr>
          <w:rFonts w:ascii="Calibri" w:hAnsi="Calibri" w:cs="Calibri"/>
          <w:i/>
          <w:iCs/>
          <w:color w:val="4F81BD" w:themeColor="accent1"/>
          <w:lang w:eastAsia="ja-JP"/>
        </w:rPr>
        <w:t xml:space="preserve"> Videographer: Important step</w:t>
      </w:r>
    </w:p>
    <w:p w14:paraId="01132F6C" w14:textId="5B3D3CA1" w:rsidR="004643D7" w:rsidRPr="00B81081" w:rsidRDefault="004643D7" w:rsidP="005536B9">
      <w:pPr>
        <w:pStyle w:val="NormalWeb"/>
        <w:spacing w:before="0" w:beforeAutospacing="0" w:after="0" w:afterAutospacing="0"/>
        <w:contextualSpacing/>
        <w:jc w:val="both"/>
        <w:rPr>
          <w:rFonts w:ascii="Calibri" w:hAnsi="Calibri" w:cs="Calibri"/>
          <w:lang w:eastAsia="ja-JP"/>
        </w:rPr>
      </w:pPr>
      <w:r>
        <w:rPr>
          <w:rFonts w:ascii="Calibri" w:hAnsi="Calibri" w:cs="Calibri"/>
          <w:lang w:eastAsia="ja-JP"/>
        </w:rPr>
        <w:t xml:space="preserve">         </w:t>
      </w:r>
    </w:p>
    <w:p w14:paraId="30696607" w14:textId="72F13627" w:rsidR="001E3071" w:rsidRDefault="001E3071" w:rsidP="001E3071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1E3071">
        <w:rPr>
          <w:rStyle w:val="AuthorName"/>
          <w:rFonts w:asciiTheme="minorHAnsi" w:eastAsia="Times" w:hAnsiTheme="minorHAnsi" w:cstheme="minorHAnsi"/>
          <w:lang w:eastAsia="zh-TW"/>
        </w:rPr>
        <w:t>Takehito</w:t>
      </w:r>
      <w:proofErr w:type="spellEnd"/>
      <w:r w:rsidRPr="001E3071">
        <w:rPr>
          <w:rStyle w:val="AuthorName"/>
          <w:rFonts w:asciiTheme="minorHAnsi" w:eastAsia="Times" w:hAnsiTheme="minorHAnsi" w:cstheme="minorHAnsi"/>
          <w:lang w:eastAsia="zh-TW"/>
        </w:rPr>
        <w:t xml:space="preserve"> </w:t>
      </w:r>
      <w:proofErr w:type="spellStart"/>
      <w:r w:rsidRPr="001E3071">
        <w:rPr>
          <w:rStyle w:val="AuthorName"/>
          <w:rFonts w:asciiTheme="minorHAnsi" w:eastAsia="Times" w:hAnsiTheme="minorHAnsi" w:cstheme="minorHAnsi"/>
          <w:lang w:eastAsia="zh-TW"/>
        </w:rPr>
        <w:t>Hananouchi</w:t>
      </w:r>
      <w:proofErr w:type="spellEnd"/>
      <w:r w:rsidRPr="001E3071">
        <w:rPr>
          <w:rFonts w:asciiTheme="minorHAnsi" w:eastAsia="Times New Roman" w:hAnsiTheme="minorHAnsi" w:cstheme="minorHAnsi"/>
          <w:szCs w:val="24"/>
        </w:rPr>
        <w:t xml:space="preserve">: </w:t>
      </w:r>
      <w:r>
        <w:rPr>
          <w:rFonts w:asciiTheme="minorHAnsi" w:eastAsia="Times New Roman" w:hAnsiTheme="minorHAnsi" w:cstheme="minorHAnsi"/>
          <w:szCs w:val="24"/>
        </w:rPr>
        <w:t xml:space="preserve">Be sure to always </w:t>
      </w:r>
      <w:r w:rsidRPr="001E3071">
        <w:rPr>
          <w:rFonts w:asciiTheme="minorHAnsi" w:eastAsia="Times New Roman" w:hAnsiTheme="minorHAnsi" w:cstheme="minorHAnsi"/>
          <w:szCs w:val="24"/>
        </w:rPr>
        <w:t xml:space="preserve">confirm </w:t>
      </w:r>
      <w:r>
        <w:rPr>
          <w:rFonts w:asciiTheme="minorHAnsi" w:eastAsia="Times New Roman" w:hAnsiTheme="minorHAnsi" w:cstheme="minorHAnsi"/>
          <w:szCs w:val="24"/>
        </w:rPr>
        <w:t>that</w:t>
      </w:r>
      <w:r w:rsidRPr="001E3071">
        <w:rPr>
          <w:rFonts w:asciiTheme="minorHAnsi" w:eastAsia="Times New Roman" w:hAnsiTheme="minorHAnsi" w:cstheme="minorHAnsi"/>
          <w:szCs w:val="24"/>
        </w:rPr>
        <w:t xml:space="preserve"> the sliding aspect of </w:t>
      </w:r>
      <w:r>
        <w:rPr>
          <w:rFonts w:asciiTheme="minorHAnsi" w:eastAsia="Times New Roman" w:hAnsiTheme="minorHAnsi" w:cstheme="minorHAnsi"/>
          <w:szCs w:val="24"/>
        </w:rPr>
        <w:t>the</w:t>
      </w:r>
      <w:r w:rsidRPr="001E3071">
        <w:rPr>
          <w:rFonts w:asciiTheme="minorHAnsi" w:eastAsia="Times New Roman" w:hAnsiTheme="minorHAnsi" w:cstheme="minorHAnsi"/>
          <w:szCs w:val="24"/>
        </w:rPr>
        <w:t xml:space="preserve"> device </w:t>
      </w:r>
      <w:r>
        <w:rPr>
          <w:rFonts w:asciiTheme="minorHAnsi" w:eastAsia="Times New Roman" w:hAnsiTheme="minorHAnsi" w:cstheme="minorHAnsi"/>
          <w:szCs w:val="24"/>
        </w:rPr>
        <w:t>works</w:t>
      </w:r>
      <w:r w:rsidRPr="001E3071">
        <w:rPr>
          <w:rFonts w:asciiTheme="minorHAnsi" w:eastAsia="Times New Roman" w:hAnsiTheme="minorHAnsi" w:cstheme="minorHAnsi"/>
          <w:szCs w:val="24"/>
        </w:rPr>
        <w:t xml:space="preserve"> before probing </w:t>
      </w:r>
      <w:r w:rsidRPr="001E3071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Pr="001E3071">
        <w:rPr>
          <w:rFonts w:asciiTheme="minorHAnsi" w:eastAsia="Times New Roman" w:hAnsiTheme="minorHAnsi" w:cstheme="minorHAnsi"/>
          <w:szCs w:val="24"/>
        </w:rPr>
        <w:t>.</w:t>
      </w:r>
    </w:p>
    <w:p w14:paraId="2AB771E0" w14:textId="77777777" w:rsidR="001E3071" w:rsidRPr="001E3071" w:rsidRDefault="001E3071" w:rsidP="001E3071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2A8CA65" w14:textId="0ACF012A" w:rsidR="001E3071" w:rsidRPr="001E3071" w:rsidRDefault="001E3071" w:rsidP="001E3071">
      <w:pPr>
        <w:numPr>
          <w:ilvl w:val="2"/>
          <w:numId w:val="3"/>
        </w:numPr>
        <w:contextualSpacing/>
        <w:rPr>
          <w:rFonts w:eastAsia="Times" w:cs="Calibri"/>
        </w:rPr>
      </w:pPr>
      <w:r w:rsidRPr="00332E13">
        <w:rPr>
          <w:rFonts w:eastAsia="Times" w:cs="Calibri"/>
          <w:bCs/>
        </w:rPr>
        <w:t>INTERVIEW: Named talent says the statement above in an interview-style shot, looking slightly off-camera</w:t>
      </w:r>
    </w:p>
    <w:p w14:paraId="0C2C34FA" w14:textId="77777777" w:rsidR="00317E6F" w:rsidRPr="00317E6F" w:rsidRDefault="00317E6F" w:rsidP="00317E6F">
      <w:pPr>
        <w:pStyle w:val="NormalWeb"/>
        <w:spacing w:before="0" w:beforeAutospacing="0" w:after="0" w:afterAutospacing="0"/>
        <w:ind w:left="907"/>
        <w:contextualSpacing/>
        <w:jc w:val="both"/>
        <w:rPr>
          <w:rFonts w:ascii="Calibri" w:hAnsi="Calibri" w:cs="Calibri"/>
          <w:bCs/>
          <w:lang w:eastAsia="ja-JP"/>
        </w:rPr>
      </w:pPr>
    </w:p>
    <w:p w14:paraId="0F6A22D4" w14:textId="21D89080" w:rsidR="001267D6" w:rsidRDefault="00E91BD7" w:rsidP="003447B3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jc w:val="both"/>
        <w:rPr>
          <w:rFonts w:ascii="Calibri" w:hAnsi="Calibri" w:cs="Calibri"/>
          <w:bCs/>
          <w:lang w:eastAsia="ja-JP"/>
        </w:rPr>
      </w:pPr>
      <w:r>
        <w:rPr>
          <w:rFonts w:ascii="Calibri" w:hAnsi="Calibri" w:cs="Calibri"/>
          <w:bCs/>
          <w:lang w:eastAsia="ja-JP"/>
        </w:rPr>
        <w:t>Then r</w:t>
      </w:r>
      <w:r w:rsidR="003447B3">
        <w:rPr>
          <w:rFonts w:ascii="Calibri" w:hAnsi="Calibri" w:cs="Calibri"/>
          <w:bCs/>
          <w:lang w:eastAsia="ja-JP"/>
        </w:rPr>
        <w:t>etract</w:t>
      </w:r>
      <w:r w:rsidR="001267D6" w:rsidRPr="0005728A">
        <w:rPr>
          <w:rFonts w:ascii="Calibri" w:hAnsi="Calibri" w:cs="Calibri"/>
          <w:bCs/>
          <w:lang w:eastAsia="ja-JP"/>
        </w:rPr>
        <w:t xml:space="preserve"> the tip of the probing device in the direction of the joint </w:t>
      </w:r>
      <w:r w:rsidR="003447B3">
        <w:rPr>
          <w:rFonts w:ascii="Calibri" w:hAnsi="Calibri" w:cs="Calibri"/>
          <w:b/>
          <w:lang w:eastAsia="ja-JP"/>
        </w:rPr>
        <w:t>[1</w:t>
      </w:r>
      <w:r>
        <w:rPr>
          <w:rFonts w:ascii="Calibri" w:hAnsi="Calibri" w:cs="Calibri"/>
          <w:b/>
          <w:lang w:eastAsia="ja-JP"/>
        </w:rPr>
        <w:t>]</w:t>
      </w:r>
      <w:r>
        <w:rPr>
          <w:rFonts w:ascii="Calibri" w:hAnsi="Calibri" w:cs="Calibri"/>
          <w:bCs/>
          <w:lang w:eastAsia="ja-JP"/>
        </w:rPr>
        <w:t xml:space="preserve"> while pressing the foot pedal to obtain the force resistance value </w:t>
      </w:r>
      <w:r>
        <w:rPr>
          <w:rFonts w:ascii="Calibri" w:hAnsi="Calibri" w:cs="Calibri"/>
          <w:b/>
          <w:lang w:eastAsia="ja-JP"/>
        </w:rPr>
        <w:t>[2]</w:t>
      </w:r>
      <w:r w:rsidR="001267D6" w:rsidRPr="0005728A">
        <w:rPr>
          <w:rFonts w:ascii="Calibri" w:hAnsi="Calibri" w:cs="Calibri"/>
          <w:bCs/>
          <w:lang w:eastAsia="ja-JP"/>
        </w:rPr>
        <w:t xml:space="preserve">. </w:t>
      </w:r>
    </w:p>
    <w:p w14:paraId="485EE3E1" w14:textId="77777777" w:rsidR="00E91BD7" w:rsidRDefault="00E91BD7" w:rsidP="00E91BD7">
      <w:pPr>
        <w:pStyle w:val="NormalWeb"/>
        <w:spacing w:before="0" w:beforeAutospacing="0" w:after="0" w:afterAutospacing="0"/>
        <w:ind w:left="907"/>
        <w:contextualSpacing/>
        <w:jc w:val="both"/>
        <w:rPr>
          <w:rFonts w:ascii="Calibri" w:hAnsi="Calibri" w:cs="Calibri"/>
          <w:bCs/>
          <w:lang w:eastAsia="ja-JP"/>
        </w:rPr>
      </w:pPr>
    </w:p>
    <w:p w14:paraId="5C00E9B5" w14:textId="21BB41E5" w:rsidR="003447B3" w:rsidRPr="00B81081" w:rsidRDefault="003447B3" w:rsidP="003447B3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jc w:val="both"/>
        <w:rPr>
          <w:rFonts w:ascii="Calibri" w:hAnsi="Calibri" w:cs="Calibri"/>
          <w:bCs/>
          <w:lang w:eastAsia="ja-JP"/>
        </w:rPr>
      </w:pPr>
      <w:r>
        <w:rPr>
          <w:rFonts w:ascii="Calibri" w:hAnsi="Calibri" w:cs="Calibri"/>
          <w:bCs/>
          <w:lang w:eastAsia="ja-JP"/>
        </w:rPr>
        <w:t xml:space="preserve">Tip </w:t>
      </w:r>
      <w:r w:rsidR="00E91BD7">
        <w:rPr>
          <w:rFonts w:ascii="Calibri" w:hAnsi="Calibri" w:cs="Calibri"/>
          <w:bCs/>
          <w:lang w:eastAsia="ja-JP"/>
        </w:rPr>
        <w:t>being retracted</w:t>
      </w:r>
      <w:r w:rsidR="00792342">
        <w:rPr>
          <w:rFonts w:ascii="Calibri" w:hAnsi="Calibri" w:cs="Calibri"/>
          <w:bCs/>
          <w:lang w:eastAsia="ja-JP"/>
        </w:rPr>
        <w:t xml:space="preserve">. </w:t>
      </w:r>
      <w:r w:rsidR="00792342" w:rsidRPr="00792342">
        <w:rPr>
          <w:rFonts w:ascii="Calibri" w:hAnsi="Calibri" w:cs="Calibri"/>
          <w:bCs/>
          <w:highlight w:val="green"/>
          <w:lang w:eastAsia="ja-JP"/>
        </w:rPr>
        <w:t>NOTE: SC also available 5.3.1.mp4; 0:03:53-0:04:10</w:t>
      </w:r>
      <w:r w:rsidR="00317E6F" w:rsidRPr="00317E6F">
        <w:rPr>
          <w:rFonts w:ascii="Calibri" w:hAnsi="Calibri" w:cs="Calibri"/>
          <w:i/>
          <w:iCs/>
          <w:color w:val="4F81BD" w:themeColor="accent1"/>
          <w:lang w:eastAsia="ja-JP"/>
        </w:rPr>
        <w:t xml:space="preserve"> </w:t>
      </w:r>
      <w:r w:rsidR="00317E6F" w:rsidRPr="000D69B3">
        <w:rPr>
          <w:rFonts w:ascii="Calibri" w:hAnsi="Calibri" w:cs="Calibri"/>
          <w:i/>
          <w:iCs/>
          <w:color w:val="4F81BD" w:themeColor="accent1"/>
          <w:lang w:eastAsia="ja-JP"/>
        </w:rPr>
        <w:t>Videographer:</w:t>
      </w:r>
      <w:r w:rsidR="00317E6F">
        <w:rPr>
          <w:rFonts w:ascii="Calibri" w:hAnsi="Calibri" w:cs="Calibri"/>
          <w:i/>
          <w:iCs/>
          <w:color w:val="4F81BD" w:themeColor="accent1"/>
          <w:lang w:eastAsia="ja-JP"/>
        </w:rPr>
        <w:t xml:space="preserve"> please press button for zeroing software before filming this step</w:t>
      </w:r>
    </w:p>
    <w:p w14:paraId="072189AD" w14:textId="5C02DF1F" w:rsidR="00B81081" w:rsidRPr="00B81081" w:rsidRDefault="004643D7" w:rsidP="00B81081">
      <w:pPr>
        <w:pStyle w:val="NormalWeb"/>
        <w:spacing w:before="0" w:beforeAutospacing="0" w:after="0" w:afterAutospacing="0"/>
        <w:ind w:left="907"/>
        <w:contextualSpacing/>
        <w:jc w:val="both"/>
        <w:rPr>
          <w:rFonts w:ascii="Calibri" w:hAnsi="Calibri" w:cs="Calibri"/>
          <w:bCs/>
          <w:lang w:eastAsia="ja-JP"/>
        </w:rPr>
      </w:pPr>
      <w:r>
        <w:rPr>
          <w:rFonts w:ascii="Calibri" w:hAnsi="Calibri" w:cs="Calibri" w:hint="eastAsia"/>
          <w:bCs/>
          <w:lang w:eastAsia="ja-JP"/>
        </w:rPr>
        <w:t xml:space="preserve">             </w:t>
      </w:r>
      <w:r>
        <w:rPr>
          <w:rFonts w:ascii="Calibri" w:hAnsi="Calibri" w:cs="Calibri" w:hint="eastAsia"/>
          <w:lang w:eastAsia="ja-JP"/>
        </w:rPr>
        <w:t xml:space="preserve"> </w:t>
      </w:r>
    </w:p>
    <w:p w14:paraId="23840385" w14:textId="307C45AE" w:rsidR="00E91BD7" w:rsidRPr="0005728A" w:rsidRDefault="00E91BD7" w:rsidP="003447B3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jc w:val="both"/>
        <w:rPr>
          <w:rFonts w:ascii="Calibri" w:hAnsi="Calibri" w:cs="Calibri"/>
          <w:bCs/>
          <w:lang w:eastAsia="ja-JP"/>
        </w:rPr>
      </w:pPr>
      <w:r>
        <w:rPr>
          <w:rFonts w:ascii="Calibri" w:hAnsi="Calibri" w:cs="Calibri"/>
          <w:bCs/>
          <w:lang w:eastAsia="ja-JP"/>
        </w:rPr>
        <w:t>Talent pressing foot pedal</w:t>
      </w:r>
      <w:r w:rsidR="00456901">
        <w:rPr>
          <w:rFonts w:ascii="Calibri" w:hAnsi="Calibri" w:cs="Calibri"/>
          <w:bCs/>
          <w:lang w:eastAsia="ja-JP"/>
        </w:rPr>
        <w:t xml:space="preserve"> </w:t>
      </w:r>
      <w:r w:rsidR="00456901" w:rsidRPr="00456901">
        <w:rPr>
          <w:rFonts w:ascii="Calibri" w:hAnsi="Calibri" w:cs="Calibri"/>
          <w:bCs/>
          <w:highlight w:val="green"/>
          <w:lang w:eastAsia="ja-JP"/>
        </w:rPr>
        <w:t>NOTE: Reuse a take of 4.3.2 here</w:t>
      </w:r>
      <w:bookmarkStart w:id="0" w:name="_GoBack"/>
      <w:bookmarkEnd w:id="0"/>
    </w:p>
    <w:p w14:paraId="5AE44B83" w14:textId="77777777" w:rsidR="001267D6" w:rsidRPr="0005728A" w:rsidRDefault="001267D6" w:rsidP="00317E6F">
      <w:pPr>
        <w:pStyle w:val="NormalWeb"/>
        <w:spacing w:before="0" w:beforeAutospacing="0" w:after="0" w:afterAutospacing="0"/>
        <w:contextualSpacing/>
        <w:jc w:val="both"/>
        <w:rPr>
          <w:rFonts w:ascii="Calibri" w:hAnsi="Calibri" w:cs="Calibri"/>
          <w:bCs/>
          <w:lang w:eastAsia="ja-JP"/>
        </w:rPr>
      </w:pPr>
    </w:p>
    <w:p w14:paraId="0331D57B" w14:textId="725912B3" w:rsidR="001267D6" w:rsidRPr="00344DAA" w:rsidRDefault="00344DAA" w:rsidP="001267D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</w:rPr>
      </w:pPr>
      <w:r>
        <w:rPr>
          <w:b/>
          <w:bCs/>
        </w:rPr>
        <w:t>Mock</w:t>
      </w:r>
      <w:r w:rsidR="001267D6" w:rsidRPr="0005728A">
        <w:rPr>
          <w:b/>
          <w:bCs/>
        </w:rPr>
        <w:t xml:space="preserve"> </w:t>
      </w:r>
      <w:r w:rsidR="00E91BD7">
        <w:rPr>
          <w:b/>
          <w:bCs/>
        </w:rPr>
        <w:t>C</w:t>
      </w:r>
      <w:r w:rsidR="001267D6" w:rsidRPr="0005728A">
        <w:rPr>
          <w:b/>
          <w:bCs/>
        </w:rPr>
        <w:t xml:space="preserve">artilage </w:t>
      </w:r>
      <w:r w:rsidR="00E91BD7">
        <w:rPr>
          <w:b/>
          <w:bCs/>
        </w:rPr>
        <w:t>Sa</w:t>
      </w:r>
      <w:r w:rsidR="001267D6" w:rsidRPr="0005728A">
        <w:rPr>
          <w:b/>
          <w:bCs/>
        </w:rPr>
        <w:t>mple</w:t>
      </w:r>
      <w:r w:rsidR="00E91BD7">
        <w:rPr>
          <w:b/>
          <w:bCs/>
        </w:rPr>
        <w:t xml:space="preserve"> Force Reaction Measurement</w:t>
      </w:r>
      <w:r w:rsidR="001267D6" w:rsidRPr="0005728A">
        <w:rPr>
          <w:b/>
          <w:bCs/>
        </w:rPr>
        <w:t xml:space="preserve"> </w:t>
      </w:r>
    </w:p>
    <w:p w14:paraId="5E2F62C6" w14:textId="77777777" w:rsidR="00344DAA" w:rsidRPr="00344DAA" w:rsidRDefault="00344DAA" w:rsidP="00344DAA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b/>
        </w:rPr>
      </w:pPr>
    </w:p>
    <w:p w14:paraId="5DEE1AA6" w14:textId="6D4E06A3" w:rsidR="001267D6" w:rsidRDefault="00317E6F" w:rsidP="00317E6F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cs="Calibri"/>
          <w:bCs/>
          <w:lang w:eastAsia="ja-JP"/>
        </w:rPr>
      </w:pPr>
      <w:r>
        <w:rPr>
          <w:rFonts w:cs="Calibri"/>
          <w:bCs/>
          <w:lang w:eastAsia="ja-JP"/>
        </w:rPr>
        <w:t xml:space="preserve">To measure the force reaction of a mock cartilage sample, place a freshly prepared 15- x 20- x 3-millimeter mock cartilage plate </w:t>
      </w:r>
      <w:r w:rsidR="001267D6" w:rsidRPr="0005728A">
        <w:rPr>
          <w:rFonts w:cs="Calibri"/>
          <w:bCs/>
          <w:lang w:eastAsia="ja-JP"/>
        </w:rPr>
        <w:t>on</w:t>
      </w:r>
      <w:r>
        <w:rPr>
          <w:rFonts w:cs="Calibri"/>
          <w:bCs/>
          <w:lang w:eastAsia="ja-JP"/>
        </w:rPr>
        <w:t>to</w:t>
      </w:r>
      <w:r w:rsidR="001267D6" w:rsidRPr="0005728A">
        <w:rPr>
          <w:rFonts w:cs="Calibri"/>
          <w:bCs/>
          <w:lang w:eastAsia="ja-JP"/>
        </w:rPr>
        <w:t xml:space="preserve"> a base plate</w:t>
      </w:r>
      <w:r w:rsidR="00344DAA">
        <w:rPr>
          <w:rFonts w:cs="Calibri"/>
          <w:bCs/>
          <w:lang w:eastAsia="ja-JP"/>
        </w:rPr>
        <w:t xml:space="preserve"> with </w:t>
      </w:r>
      <w:r w:rsidR="001267D6" w:rsidRPr="0005728A">
        <w:rPr>
          <w:rFonts w:cs="Calibri"/>
          <w:bCs/>
          <w:lang w:eastAsia="ja-JP"/>
        </w:rPr>
        <w:t>a tiny stopper toward the side of the push-probing</w:t>
      </w:r>
      <w:r w:rsidR="00344DAA">
        <w:rPr>
          <w:rFonts w:cs="Calibri"/>
          <w:bCs/>
          <w:lang w:eastAsia="ja-JP"/>
        </w:rPr>
        <w:t xml:space="preserve"> </w:t>
      </w:r>
      <w:r w:rsidR="00344DAA">
        <w:rPr>
          <w:rFonts w:cs="Calibri"/>
          <w:b/>
          <w:lang w:eastAsia="ja-JP"/>
        </w:rPr>
        <w:t>[1</w:t>
      </w:r>
      <w:r>
        <w:rPr>
          <w:rFonts w:cs="Calibri"/>
          <w:b/>
          <w:lang w:eastAsia="ja-JP"/>
        </w:rPr>
        <w:t>-TXT</w:t>
      </w:r>
      <w:r w:rsidR="00344DAA">
        <w:rPr>
          <w:rFonts w:cs="Calibri"/>
          <w:b/>
          <w:lang w:eastAsia="ja-JP"/>
        </w:rPr>
        <w:t>]</w:t>
      </w:r>
      <w:r w:rsidR="00344DAA">
        <w:rPr>
          <w:rFonts w:cs="Calibri"/>
          <w:bCs/>
          <w:lang w:eastAsia="ja-JP"/>
        </w:rPr>
        <w:t xml:space="preserve"> and </w:t>
      </w:r>
      <w:r w:rsidR="001267D6" w:rsidRPr="00344DAA">
        <w:rPr>
          <w:rFonts w:cs="Calibri"/>
          <w:bCs/>
          <w:lang w:eastAsia="ja-JP"/>
        </w:rPr>
        <w:t xml:space="preserve">fix the position and orientation of the probing device </w:t>
      </w:r>
      <w:r w:rsidR="00344DAA">
        <w:rPr>
          <w:rFonts w:cs="Calibri"/>
          <w:bCs/>
          <w:lang w:eastAsia="ja-JP"/>
        </w:rPr>
        <w:t>such that</w:t>
      </w:r>
      <w:r w:rsidR="001267D6" w:rsidRPr="00344DAA">
        <w:rPr>
          <w:rFonts w:cs="Calibri"/>
          <w:bCs/>
          <w:lang w:eastAsia="ja-JP"/>
        </w:rPr>
        <w:t xml:space="preserve"> the tip</w:t>
      </w:r>
      <w:r w:rsidR="001267D6" w:rsidRPr="00344DAA">
        <w:rPr>
          <w:rFonts w:cs="Calibri"/>
          <w:bCs/>
          <w:color w:val="FF0000"/>
          <w:lang w:eastAsia="ja-JP"/>
        </w:rPr>
        <w:t xml:space="preserve"> </w:t>
      </w:r>
      <w:r w:rsidR="001267D6" w:rsidRPr="00344DAA">
        <w:rPr>
          <w:rFonts w:cs="Calibri"/>
          <w:bCs/>
          <w:color w:val="000000" w:themeColor="text1"/>
          <w:lang w:eastAsia="ja-JP"/>
        </w:rPr>
        <w:t>of</w:t>
      </w:r>
      <w:r w:rsidR="001267D6" w:rsidRPr="00344DAA">
        <w:rPr>
          <w:rFonts w:cs="Calibri"/>
          <w:bCs/>
          <w:lang w:eastAsia="ja-JP"/>
        </w:rPr>
        <w:t xml:space="preserve"> the device almost touches the surface of the </w:t>
      </w:r>
      <w:r w:rsidR="00344DAA">
        <w:rPr>
          <w:rFonts w:cs="Calibri"/>
          <w:bCs/>
          <w:lang w:eastAsia="ja-JP"/>
        </w:rPr>
        <w:t>mock</w:t>
      </w:r>
      <w:r w:rsidR="001267D6" w:rsidRPr="00344DAA">
        <w:rPr>
          <w:rFonts w:cs="Calibri"/>
          <w:bCs/>
          <w:lang w:eastAsia="ja-JP"/>
        </w:rPr>
        <w:t xml:space="preserve"> cartilage sample </w:t>
      </w:r>
      <w:r w:rsidR="00344DAA">
        <w:rPr>
          <w:rFonts w:cs="Calibri"/>
          <w:b/>
          <w:lang w:eastAsia="ja-JP"/>
        </w:rPr>
        <w:t xml:space="preserve">[2] </w:t>
      </w:r>
      <w:r w:rsidR="00344DAA">
        <w:rPr>
          <w:rFonts w:cs="Calibri"/>
          <w:bCs/>
          <w:lang w:eastAsia="ja-JP"/>
        </w:rPr>
        <w:t>at</w:t>
      </w:r>
      <w:r w:rsidR="001267D6" w:rsidRPr="00344DAA">
        <w:rPr>
          <w:rFonts w:cs="Calibri"/>
          <w:bCs/>
          <w:lang w:eastAsia="ja-JP"/>
        </w:rPr>
        <w:t xml:space="preserve"> a 30</w:t>
      </w:r>
      <w:r w:rsidR="00344DAA">
        <w:rPr>
          <w:rFonts w:cs="Calibri"/>
          <w:lang w:eastAsia="ja-JP"/>
        </w:rPr>
        <w:t>-degree</w:t>
      </w:r>
      <w:r w:rsidR="001267D6" w:rsidRPr="00344DAA">
        <w:rPr>
          <w:rFonts w:cs="Calibri"/>
          <w:lang w:eastAsia="ja-JP"/>
        </w:rPr>
        <w:t xml:space="preserve"> </w:t>
      </w:r>
      <w:r w:rsidR="001267D6" w:rsidRPr="00344DAA">
        <w:rPr>
          <w:rFonts w:cs="Calibri"/>
          <w:bCs/>
          <w:lang w:eastAsia="ja-JP"/>
        </w:rPr>
        <w:t>tilt to the horizontal line</w:t>
      </w:r>
      <w:r w:rsidR="00344DAA">
        <w:rPr>
          <w:rFonts w:cs="Calibri"/>
          <w:bCs/>
          <w:lang w:eastAsia="ja-JP"/>
        </w:rPr>
        <w:t xml:space="preserve"> </w:t>
      </w:r>
      <w:r w:rsidR="00344DAA">
        <w:rPr>
          <w:rFonts w:cs="Calibri"/>
          <w:b/>
          <w:lang w:eastAsia="ja-JP"/>
        </w:rPr>
        <w:t>[3]</w:t>
      </w:r>
      <w:r w:rsidR="001267D6" w:rsidRPr="00344DAA">
        <w:rPr>
          <w:rFonts w:cs="Calibri"/>
          <w:bCs/>
          <w:lang w:eastAsia="ja-JP"/>
        </w:rPr>
        <w:t>.</w:t>
      </w:r>
    </w:p>
    <w:p w14:paraId="03FA05AC" w14:textId="77777777" w:rsidR="00344DAA" w:rsidRDefault="00344DAA" w:rsidP="00344DAA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bCs/>
          <w:lang w:eastAsia="ja-JP"/>
        </w:rPr>
      </w:pPr>
    </w:p>
    <w:p w14:paraId="1A11C55F" w14:textId="68F0C9F1" w:rsidR="00344DAA" w:rsidRDefault="00344DAA" w:rsidP="00344DAA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cs="Calibri"/>
          <w:bCs/>
          <w:lang w:eastAsia="ja-JP"/>
        </w:rPr>
      </w:pPr>
      <w:r>
        <w:rPr>
          <w:rFonts w:cs="Calibri"/>
          <w:bCs/>
          <w:lang w:eastAsia="ja-JP"/>
        </w:rPr>
        <w:t>Sample being placed onto plate</w:t>
      </w:r>
      <w:r w:rsidR="00317E6F">
        <w:rPr>
          <w:rFonts w:cs="Calibri"/>
          <w:bCs/>
          <w:lang w:eastAsia="ja-JP"/>
        </w:rPr>
        <w:t xml:space="preserve"> </w:t>
      </w:r>
      <w:r w:rsidR="00317E6F">
        <w:rPr>
          <w:rFonts w:cs="Calibri"/>
          <w:b/>
          <w:lang w:eastAsia="ja-JP"/>
        </w:rPr>
        <w:t xml:space="preserve">TEXT: See text for mock cartilage plate </w:t>
      </w:r>
      <w:r w:rsidR="00317E6F">
        <w:rPr>
          <w:rFonts w:cs="Calibri"/>
          <w:b/>
          <w:lang w:eastAsia="ja-JP"/>
        </w:rPr>
        <w:lastRenderedPageBreak/>
        <w:t>preparation details</w:t>
      </w:r>
    </w:p>
    <w:p w14:paraId="0F5183A9" w14:textId="51C1B4CE" w:rsidR="00344DAA" w:rsidRDefault="00344DAA" w:rsidP="00344DAA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cs="Calibri"/>
          <w:bCs/>
          <w:lang w:eastAsia="ja-JP"/>
        </w:rPr>
      </w:pPr>
      <w:r>
        <w:rPr>
          <w:rFonts w:cs="Calibri"/>
          <w:bCs/>
          <w:lang w:eastAsia="ja-JP"/>
        </w:rPr>
        <w:t>Tip being positioned close to sample surface</w:t>
      </w:r>
      <w:r w:rsidR="00DC7C06" w:rsidRPr="00DC7C06">
        <w:rPr>
          <w:rFonts w:cs="Calibri"/>
          <w:i/>
          <w:iCs/>
          <w:color w:val="4F81BD" w:themeColor="accent1"/>
          <w:lang w:eastAsia="ja-JP"/>
        </w:rPr>
        <w:t xml:space="preserve"> </w:t>
      </w:r>
      <w:r w:rsidR="00DC7C06" w:rsidRPr="000D69B3">
        <w:rPr>
          <w:rFonts w:cs="Calibri"/>
          <w:i/>
          <w:iCs/>
          <w:color w:val="4F81BD" w:themeColor="accent1"/>
          <w:lang w:eastAsia="ja-JP"/>
        </w:rPr>
        <w:t>Videographer: Important</w:t>
      </w:r>
      <w:r w:rsidR="00DC7C06">
        <w:rPr>
          <w:rFonts w:cs="Calibri"/>
          <w:i/>
          <w:iCs/>
          <w:color w:val="4F81BD" w:themeColor="accent1"/>
          <w:lang w:eastAsia="ja-JP"/>
        </w:rPr>
        <w:t>/difficult</w:t>
      </w:r>
      <w:r w:rsidR="00DC7C06" w:rsidRPr="000D69B3">
        <w:rPr>
          <w:rFonts w:cs="Calibri"/>
          <w:i/>
          <w:iCs/>
          <w:color w:val="4F81BD" w:themeColor="accent1"/>
          <w:lang w:eastAsia="ja-JP"/>
        </w:rPr>
        <w:t xml:space="preserve"> step</w:t>
      </w:r>
    </w:p>
    <w:p w14:paraId="453A4452" w14:textId="221F9236" w:rsidR="00344DAA" w:rsidRPr="00DC7C06" w:rsidRDefault="00344DAA" w:rsidP="00DC7C06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cs="Calibri"/>
          <w:bCs/>
          <w:lang w:eastAsia="ja-JP"/>
        </w:rPr>
      </w:pPr>
      <w:r>
        <w:rPr>
          <w:rFonts w:cs="Calibri"/>
          <w:bCs/>
          <w:lang w:eastAsia="ja-JP"/>
        </w:rPr>
        <w:t>Shot of device at 30° angle to sample</w:t>
      </w:r>
      <w:r w:rsidR="00DC7C06" w:rsidRPr="00DC7C06">
        <w:rPr>
          <w:rFonts w:cs="Calibri"/>
          <w:i/>
          <w:iCs/>
          <w:color w:val="4F81BD" w:themeColor="accent1"/>
          <w:lang w:eastAsia="ja-JP"/>
        </w:rPr>
        <w:t xml:space="preserve"> </w:t>
      </w:r>
      <w:r w:rsidR="00DC7C06" w:rsidRPr="000D69B3">
        <w:rPr>
          <w:rFonts w:cs="Calibri"/>
          <w:i/>
          <w:iCs/>
          <w:color w:val="4F81BD" w:themeColor="accent1"/>
          <w:lang w:eastAsia="ja-JP"/>
        </w:rPr>
        <w:t>Videographer: Important</w:t>
      </w:r>
      <w:r w:rsidR="00DC7C06">
        <w:rPr>
          <w:rFonts w:cs="Calibri"/>
          <w:i/>
          <w:iCs/>
          <w:color w:val="4F81BD" w:themeColor="accent1"/>
          <w:lang w:eastAsia="ja-JP"/>
        </w:rPr>
        <w:t>/difficult</w:t>
      </w:r>
      <w:r w:rsidR="00DC7C06" w:rsidRPr="000D69B3">
        <w:rPr>
          <w:rFonts w:cs="Calibri"/>
          <w:i/>
          <w:iCs/>
          <w:color w:val="4F81BD" w:themeColor="accent1"/>
          <w:lang w:eastAsia="ja-JP"/>
        </w:rPr>
        <w:t xml:space="preserve"> step</w:t>
      </w:r>
    </w:p>
    <w:p w14:paraId="12814CBE" w14:textId="77777777" w:rsidR="001267D6" w:rsidRPr="0005728A" w:rsidRDefault="001267D6" w:rsidP="001267D6">
      <w:pPr>
        <w:pStyle w:val="NormalWeb"/>
        <w:spacing w:before="0" w:beforeAutospacing="0" w:after="0" w:afterAutospacing="0"/>
        <w:contextualSpacing/>
        <w:jc w:val="both"/>
        <w:rPr>
          <w:rFonts w:ascii="Calibri" w:hAnsi="Calibri" w:cs="Calibri"/>
          <w:bCs/>
          <w:lang w:eastAsia="ja-JP"/>
        </w:rPr>
      </w:pPr>
    </w:p>
    <w:p w14:paraId="3B998ED0" w14:textId="02926744" w:rsidR="00344DAA" w:rsidRDefault="001267D6" w:rsidP="00344DAA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jc w:val="both"/>
        <w:rPr>
          <w:rFonts w:ascii="Calibri" w:hAnsi="Calibri" w:cs="Calibri"/>
          <w:bCs/>
          <w:lang w:eastAsia="ja-JP"/>
        </w:rPr>
      </w:pPr>
      <w:r w:rsidRPr="0005728A">
        <w:rPr>
          <w:rFonts w:ascii="Calibri" w:hAnsi="Calibri" w:cs="Calibri"/>
          <w:bCs/>
          <w:lang w:eastAsia="ja-JP"/>
        </w:rPr>
        <w:t>After zeroing the setting</w:t>
      </w:r>
      <w:r w:rsidR="00344DAA">
        <w:rPr>
          <w:rFonts w:ascii="Calibri" w:hAnsi="Calibri" w:cs="Calibri"/>
          <w:bCs/>
          <w:lang w:eastAsia="ja-JP"/>
        </w:rPr>
        <w:t xml:space="preserve">, press the foot pedal three times to </w:t>
      </w:r>
      <w:r w:rsidRPr="0005728A">
        <w:rPr>
          <w:rFonts w:ascii="Calibri" w:hAnsi="Calibri" w:cs="Calibri"/>
          <w:bCs/>
          <w:lang w:eastAsia="ja-JP"/>
        </w:rPr>
        <w:t xml:space="preserve">push and pull the tip of the probing device on the </w:t>
      </w:r>
      <w:r w:rsidR="00344DAA">
        <w:rPr>
          <w:rFonts w:ascii="Calibri" w:hAnsi="Calibri" w:cs="Calibri"/>
          <w:bCs/>
          <w:lang w:eastAsia="ja-JP"/>
        </w:rPr>
        <w:t>mock</w:t>
      </w:r>
      <w:r w:rsidRPr="0005728A">
        <w:rPr>
          <w:rFonts w:ascii="Calibri" w:hAnsi="Calibri" w:cs="Calibri"/>
          <w:bCs/>
          <w:lang w:eastAsia="ja-JP"/>
        </w:rPr>
        <w:t xml:space="preserve"> cartilage sample </w:t>
      </w:r>
      <w:r w:rsidR="00344DAA">
        <w:rPr>
          <w:rFonts w:ascii="Calibri" w:hAnsi="Calibri" w:cs="Calibri"/>
          <w:b/>
          <w:lang w:eastAsia="ja-JP"/>
        </w:rPr>
        <w:t>[</w:t>
      </w:r>
      <w:r w:rsidR="00317E6F">
        <w:rPr>
          <w:rFonts w:ascii="Calibri" w:hAnsi="Calibri" w:cs="Calibri"/>
          <w:b/>
          <w:lang w:eastAsia="ja-JP"/>
        </w:rPr>
        <w:t>1</w:t>
      </w:r>
      <w:r w:rsidR="00344DAA">
        <w:rPr>
          <w:rFonts w:ascii="Calibri" w:hAnsi="Calibri" w:cs="Calibri"/>
          <w:b/>
          <w:lang w:eastAsia="ja-JP"/>
        </w:rPr>
        <w:t>]</w:t>
      </w:r>
      <w:r w:rsidRPr="0005728A">
        <w:rPr>
          <w:rFonts w:ascii="Calibri" w:hAnsi="Calibri" w:cs="Calibri"/>
          <w:bCs/>
          <w:lang w:eastAsia="ja-JP"/>
        </w:rPr>
        <w:t>.</w:t>
      </w:r>
    </w:p>
    <w:p w14:paraId="1E0AD26C" w14:textId="77777777" w:rsidR="00344DAA" w:rsidRDefault="00344DAA" w:rsidP="00344DAA">
      <w:pPr>
        <w:pStyle w:val="NormalWeb"/>
        <w:spacing w:before="0" w:beforeAutospacing="0" w:after="0" w:afterAutospacing="0"/>
        <w:ind w:left="907"/>
        <w:contextualSpacing/>
        <w:jc w:val="both"/>
        <w:rPr>
          <w:rFonts w:ascii="Calibri" w:hAnsi="Calibri" w:cs="Calibri"/>
          <w:bCs/>
          <w:lang w:eastAsia="ja-JP"/>
        </w:rPr>
      </w:pPr>
    </w:p>
    <w:p w14:paraId="0569C0DC" w14:textId="512E40FD" w:rsidR="001267D6" w:rsidRPr="00344DAA" w:rsidRDefault="00344DAA" w:rsidP="00344DAA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jc w:val="both"/>
        <w:rPr>
          <w:rFonts w:ascii="Calibri" w:hAnsi="Calibri" w:cs="Calibri"/>
          <w:bCs/>
          <w:lang w:eastAsia="ja-JP"/>
        </w:rPr>
      </w:pPr>
      <w:r>
        <w:rPr>
          <w:rFonts w:ascii="Calibri" w:hAnsi="Calibri" w:cs="Calibri"/>
          <w:bCs/>
          <w:lang w:eastAsia="ja-JP"/>
        </w:rPr>
        <w:t>Talent pressing foot pedal</w:t>
      </w:r>
      <w:r w:rsidR="001267D6" w:rsidRPr="0005728A">
        <w:rPr>
          <w:rFonts w:ascii="Calibri" w:hAnsi="Calibri" w:cs="Calibri"/>
          <w:bCs/>
          <w:lang w:eastAsia="ja-JP"/>
        </w:rPr>
        <w:t xml:space="preserve"> </w:t>
      </w:r>
    </w:p>
    <w:p w14:paraId="312BF609" w14:textId="77777777" w:rsidR="00344DAA" w:rsidRDefault="00344DAA" w:rsidP="00344DAA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bCs/>
          <w:lang w:eastAsia="ja-JP"/>
        </w:rPr>
      </w:pPr>
    </w:p>
    <w:p w14:paraId="163D2D6B" w14:textId="047AFDA0" w:rsidR="001267D6" w:rsidRDefault="00344DAA" w:rsidP="00344DAA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cs="Calibri"/>
          <w:lang w:eastAsia="ja-JP"/>
        </w:rPr>
      </w:pPr>
      <w:r>
        <w:rPr>
          <w:bCs/>
          <w:lang w:eastAsia="ja-JP"/>
        </w:rPr>
        <w:t xml:space="preserve">When the force resistance of all of the samples has been measured, use a </w:t>
      </w:r>
      <w:r w:rsidR="001267D6" w:rsidRPr="0005728A">
        <w:rPr>
          <w:bCs/>
          <w:lang w:eastAsia="ja-JP"/>
        </w:rPr>
        <w:t>classical indenta</w:t>
      </w:r>
      <w:r w:rsidR="001267D6" w:rsidRPr="00317E6F">
        <w:rPr>
          <w:bCs/>
          <w:lang w:eastAsia="ja-JP"/>
        </w:rPr>
        <w:t>tion device</w:t>
      </w:r>
      <w:r w:rsidRPr="00317E6F">
        <w:rPr>
          <w:bCs/>
          <w:lang w:eastAsia="ja-JP"/>
        </w:rPr>
        <w:t xml:space="preserve"> </w:t>
      </w:r>
      <w:r w:rsidR="007016B5">
        <w:rPr>
          <w:b/>
          <w:lang w:eastAsia="ja-JP"/>
        </w:rPr>
        <w:t xml:space="preserve">[1] </w:t>
      </w:r>
      <w:r w:rsidRPr="00317E6F">
        <w:rPr>
          <w:bCs/>
          <w:lang w:eastAsia="ja-JP"/>
        </w:rPr>
        <w:t xml:space="preserve">to measure the </w:t>
      </w:r>
      <w:r w:rsidR="001267D6" w:rsidRPr="00317E6F">
        <w:rPr>
          <w:rFonts w:cs="Calibri"/>
          <w:lang w:eastAsia="ja-JP"/>
        </w:rPr>
        <w:t xml:space="preserve">conventional elastic modulus and stiffness of </w:t>
      </w:r>
      <w:r w:rsidR="00317E6F" w:rsidRPr="00317E6F">
        <w:rPr>
          <w:rFonts w:cs="Calibri"/>
          <w:bCs/>
          <w:lang w:eastAsia="ja-JP"/>
        </w:rPr>
        <w:t>the sample</w:t>
      </w:r>
      <w:r w:rsidR="001267D6" w:rsidRPr="00344DAA">
        <w:rPr>
          <w:rFonts w:cs="Calibri"/>
          <w:lang w:eastAsia="ja-JP"/>
        </w:rPr>
        <w:t xml:space="preserve"> </w:t>
      </w:r>
      <w:r>
        <w:rPr>
          <w:rFonts w:cs="Calibri"/>
          <w:b/>
          <w:bCs/>
          <w:lang w:eastAsia="ja-JP"/>
        </w:rPr>
        <w:t>[</w:t>
      </w:r>
      <w:r w:rsidR="007016B5">
        <w:rPr>
          <w:rFonts w:cs="Calibri"/>
          <w:b/>
          <w:bCs/>
          <w:lang w:eastAsia="ja-JP"/>
        </w:rPr>
        <w:t>2</w:t>
      </w:r>
      <w:r w:rsidR="00317E6F">
        <w:rPr>
          <w:rFonts w:cs="Calibri"/>
          <w:b/>
          <w:bCs/>
          <w:lang w:eastAsia="ja-JP"/>
        </w:rPr>
        <w:t>]</w:t>
      </w:r>
      <w:r w:rsidR="00317E6F">
        <w:rPr>
          <w:rFonts w:cs="Calibri"/>
          <w:lang w:eastAsia="ja-JP"/>
        </w:rPr>
        <w:t>.</w:t>
      </w:r>
    </w:p>
    <w:p w14:paraId="0EABCC46" w14:textId="77777777" w:rsidR="00344DAA" w:rsidRDefault="00344DAA" w:rsidP="00344DAA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cs="Calibri"/>
          <w:lang w:eastAsia="ja-JP"/>
        </w:rPr>
      </w:pPr>
    </w:p>
    <w:p w14:paraId="001C257D" w14:textId="483AD5A3" w:rsidR="007016B5" w:rsidRDefault="007016B5" w:rsidP="00344DAA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cs="Calibri"/>
          <w:lang w:eastAsia="ja-JP"/>
        </w:rPr>
      </w:pPr>
      <w:r>
        <w:rPr>
          <w:rFonts w:cs="Calibri"/>
          <w:lang w:eastAsia="ja-JP"/>
        </w:rPr>
        <w:t>Talent using device</w:t>
      </w:r>
      <w:r w:rsidRPr="007016B5">
        <w:rPr>
          <w:rFonts w:cs="Calibri"/>
          <w:i/>
          <w:iCs/>
          <w:color w:val="4F81BD" w:themeColor="accent1"/>
          <w:lang w:eastAsia="ja-JP"/>
        </w:rPr>
        <w:t xml:space="preserve"> </w:t>
      </w:r>
      <w:r w:rsidRPr="000D69B3">
        <w:rPr>
          <w:rFonts w:cs="Calibri"/>
          <w:i/>
          <w:iCs/>
          <w:color w:val="4F81BD" w:themeColor="accent1"/>
          <w:lang w:eastAsia="ja-JP"/>
        </w:rPr>
        <w:t>Videographer: Important step</w:t>
      </w:r>
    </w:p>
    <w:p w14:paraId="5953107D" w14:textId="72256134" w:rsidR="00344DAA" w:rsidRDefault="00792342" w:rsidP="00344DAA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cs="Calibri"/>
          <w:lang w:eastAsia="ja-JP"/>
        </w:rPr>
      </w:pPr>
      <w:r>
        <w:rPr>
          <w:rFonts w:cs="Calibri"/>
          <w:lang w:eastAsia="ja-JP"/>
        </w:rPr>
        <w:t xml:space="preserve">SCREEN: </w:t>
      </w:r>
      <w:r w:rsidRPr="00792342">
        <w:rPr>
          <w:rFonts w:cs="Calibri"/>
          <w:color w:val="000000" w:themeColor="text1"/>
          <w:highlight w:val="green"/>
          <w:lang w:eastAsia="ja-JP"/>
        </w:rPr>
        <w:t xml:space="preserve">6.3.2.mp4; 0:00:11-0:01:25 </w:t>
      </w:r>
      <w:r>
        <w:rPr>
          <w:rFonts w:cs="Calibri"/>
          <w:color w:val="000000" w:themeColor="text1"/>
          <w:highlight w:val="green"/>
          <w:lang w:eastAsia="ja-JP"/>
        </w:rPr>
        <w:t xml:space="preserve">NOTE: </w:t>
      </w:r>
      <w:r w:rsidRPr="00792342">
        <w:rPr>
          <w:rFonts w:cs="Calibri"/>
          <w:color w:val="000000" w:themeColor="text1"/>
          <w:highlight w:val="green"/>
          <w:lang w:eastAsia="ja-JP"/>
        </w:rPr>
        <w:t>If you want shorter version, 0:01:05-0:01:25, this version is after preloading of 0.02N)</w:t>
      </w:r>
    </w:p>
    <w:p w14:paraId="098FE49B" w14:textId="42732718" w:rsidR="004702C5" w:rsidRDefault="004702C5" w:rsidP="00E73CF4">
      <w:pPr>
        <w:widowControl w:val="0"/>
        <w:autoSpaceDE w:val="0"/>
        <w:autoSpaceDN w:val="0"/>
        <w:adjustRightInd w:val="0"/>
        <w:ind w:left="907"/>
        <w:jc w:val="both"/>
        <w:rPr>
          <w:rFonts w:cs="Calibri"/>
          <w:color w:val="FF0000"/>
          <w:lang w:eastAsia="ja-JP"/>
        </w:rPr>
      </w:pPr>
      <w:r>
        <w:rPr>
          <w:rFonts w:cs="Calibri"/>
          <w:lang w:eastAsia="ja-JP"/>
        </w:rPr>
        <w:t xml:space="preserve">       </w:t>
      </w:r>
    </w:p>
    <w:p w14:paraId="549A0568" w14:textId="56C92935" w:rsidR="00565BCA" w:rsidRPr="00565BCA" w:rsidRDefault="00565BCA" w:rsidP="00565BCA">
      <w:pPr>
        <w:widowControl w:val="0"/>
        <w:autoSpaceDE w:val="0"/>
        <w:autoSpaceDN w:val="0"/>
        <w:adjustRightInd w:val="0"/>
        <w:jc w:val="both"/>
        <w:rPr>
          <w:rFonts w:cs="Calibri"/>
          <w:lang w:eastAsia="ja-JP"/>
        </w:rPr>
      </w:pPr>
    </w:p>
    <w:p w14:paraId="4EDA32FC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4F08EE40" w14:textId="7BEB709B" w:rsidR="009055DD" w:rsidRDefault="00790E8C" w:rsidP="00007CDF">
      <w:pPr>
        <w:pStyle w:val="Heading2"/>
      </w:pPr>
      <w:r w:rsidRPr="00B07A3B">
        <w:lastRenderedPageBreak/>
        <w:t>Protocol Script Questions</w:t>
      </w:r>
    </w:p>
    <w:p w14:paraId="124BF621" w14:textId="77777777" w:rsidR="00007CDF" w:rsidRPr="00007CDF" w:rsidRDefault="00007CDF" w:rsidP="00007CDF"/>
    <w:p w14:paraId="24A8DF73" w14:textId="072E184C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7D90FC37" w14:textId="5F41431E" w:rsidR="009055DD" w:rsidRPr="00DC7C06" w:rsidRDefault="00723B67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DC7C06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5.1</w:t>
      </w:r>
      <w:r w:rsidR="00007CDF" w:rsidRPr="00DC7C06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DC7C06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6.</w:t>
      </w:r>
      <w:r w:rsidR="00851407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1</w:t>
      </w:r>
      <w:r w:rsidRPr="00DC7C06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., 6</w:t>
      </w:r>
      <w:r w:rsidR="00851407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.3</w:t>
      </w:r>
      <w:r w:rsidR="00007CDF" w:rsidRPr="00DC7C06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3E28C816" w14:textId="77777777" w:rsidR="009055DD" w:rsidRPr="00DC7C06" w:rsidRDefault="009055DD" w:rsidP="009055DD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3D90C271" w14:textId="5F9461AE" w:rsidR="009055DD" w:rsidRPr="00DC7C06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DC7C06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DC7C06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758049B5" w14:textId="3AFEDECC" w:rsidR="009055DD" w:rsidRPr="00DC7C06" w:rsidRDefault="00723B67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DC7C06">
        <w:rPr>
          <w:rFonts w:asciiTheme="minorHAnsi" w:eastAsia="Times New Roman" w:hAnsiTheme="minorHAnsi" w:cstheme="minorHAnsi"/>
          <w:color w:val="000000" w:themeColor="text1"/>
          <w:szCs w:val="24"/>
        </w:rPr>
        <w:t>6.</w:t>
      </w:r>
      <w:r w:rsidR="00851407">
        <w:rPr>
          <w:rFonts w:asciiTheme="minorHAnsi" w:eastAsia="Times New Roman" w:hAnsiTheme="minorHAnsi" w:cstheme="minorHAnsi"/>
          <w:color w:val="000000" w:themeColor="text1"/>
          <w:szCs w:val="24"/>
        </w:rPr>
        <w:t>1</w:t>
      </w:r>
      <w:r w:rsidR="00007CDF" w:rsidRPr="00DC7C06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DC7C06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just do place the tip of the device closely to sample surface</w:t>
      </w:r>
    </w:p>
    <w:p w14:paraId="7F12C117" w14:textId="759D9642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7A8D88D6" w14:textId="649376BB" w:rsidR="005E2B7E" w:rsidRPr="00B07A3B" w:rsidRDefault="00873D1A" w:rsidP="00007CDF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2C77321" w14:textId="55F87F5E" w:rsidR="00304363" w:rsidRPr="00435EA8" w:rsidRDefault="00304363" w:rsidP="00304363">
      <w:pPr>
        <w:numPr>
          <w:ilvl w:val="0"/>
          <w:numId w:val="3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435EA8">
        <w:rPr>
          <w:rFonts w:cs="Calibri"/>
          <w:b/>
          <w:color w:val="000000" w:themeColor="text1"/>
          <w:szCs w:val="24"/>
        </w:rPr>
        <w:t xml:space="preserve">Results: Representative </w:t>
      </w:r>
      <w:r w:rsidR="001267D6">
        <w:rPr>
          <w:rFonts w:cs="Calibri"/>
          <w:b/>
          <w:color w:val="000000" w:themeColor="text1"/>
          <w:szCs w:val="24"/>
        </w:rPr>
        <w:t>Quantitative Soft Tissue Mechanical Property Measurement</w:t>
      </w:r>
    </w:p>
    <w:p w14:paraId="5898765A" w14:textId="77777777" w:rsidR="00304363" w:rsidRPr="00304363" w:rsidRDefault="00304363" w:rsidP="00304363">
      <w:pPr>
        <w:pStyle w:val="NoSpacing"/>
        <w:ind w:left="108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1039FAC2" w14:textId="36E6EE1C" w:rsidR="001267D6" w:rsidRPr="001267D6" w:rsidRDefault="001267D6" w:rsidP="00FC0F04">
      <w:pPr>
        <w:pStyle w:val="ListParagraph"/>
        <w:numPr>
          <w:ilvl w:val="1"/>
          <w:numId w:val="3"/>
        </w:numPr>
        <w:rPr>
          <w:rFonts w:eastAsia="PMingLiU" w:cs="Calibri"/>
          <w:lang w:eastAsia="zh-TW"/>
        </w:rPr>
      </w:pPr>
      <w:r>
        <w:rPr>
          <w:rFonts w:eastAsia="PMingLiU" w:cs="Calibri"/>
          <w:lang w:eastAsia="zh-TW"/>
        </w:rPr>
        <w:t>In this representative analysis,</w:t>
      </w:r>
      <w:r w:rsidR="00FC0F04" w:rsidRPr="00FC0F04">
        <w:rPr>
          <w:rFonts w:cs="Calibri"/>
          <w:lang w:eastAsia="zh-TW"/>
        </w:rPr>
        <w:t xml:space="preserve"> the highest mean resultant forces </w:t>
      </w:r>
      <w:r>
        <w:rPr>
          <w:rFonts w:cs="Calibri"/>
          <w:b/>
          <w:bCs/>
          <w:lang w:eastAsia="zh-TW"/>
        </w:rPr>
        <w:t xml:space="preserve">[1] </w:t>
      </w:r>
      <w:r w:rsidR="00FC0F04" w:rsidRPr="00FC0F04">
        <w:rPr>
          <w:rFonts w:cs="Calibri"/>
          <w:lang w:eastAsia="zh-TW"/>
        </w:rPr>
        <w:t>of y and z for the acetabular labrum for the three steps were 4.4 N</w:t>
      </w:r>
      <w:r>
        <w:rPr>
          <w:rFonts w:cs="Calibri"/>
          <w:lang w:eastAsia="zh-TW"/>
        </w:rPr>
        <w:t>ewtons</w:t>
      </w:r>
      <w:r w:rsidR="00FC0F04" w:rsidRPr="00FC0F04">
        <w:rPr>
          <w:rFonts w:cs="Calibri"/>
          <w:lang w:eastAsia="zh-TW"/>
        </w:rPr>
        <w:t xml:space="preserve"> at the intact labrum</w:t>
      </w:r>
      <w:r>
        <w:rPr>
          <w:rFonts w:cs="Calibri"/>
          <w:lang w:eastAsia="zh-TW"/>
        </w:rPr>
        <w:t xml:space="preserve"> </w:t>
      </w:r>
      <w:r>
        <w:rPr>
          <w:rFonts w:cs="Calibri"/>
          <w:b/>
          <w:bCs/>
          <w:lang w:eastAsia="zh-TW"/>
        </w:rPr>
        <w:t>[2]</w:t>
      </w:r>
      <w:r w:rsidR="00FC0F04" w:rsidRPr="00FC0F04">
        <w:rPr>
          <w:rFonts w:cs="Calibri"/>
          <w:lang w:eastAsia="zh-TW"/>
        </w:rPr>
        <w:t>, 1.6 N</w:t>
      </w:r>
      <w:r>
        <w:rPr>
          <w:rFonts w:cs="Calibri"/>
          <w:lang w:eastAsia="zh-TW"/>
        </w:rPr>
        <w:t>ewtons</w:t>
      </w:r>
      <w:r w:rsidR="00FC0F04" w:rsidRPr="00FC0F04">
        <w:rPr>
          <w:rFonts w:cs="Calibri"/>
          <w:lang w:eastAsia="zh-TW"/>
        </w:rPr>
        <w:t xml:space="preserve"> at the cut labrum</w:t>
      </w:r>
      <w:r>
        <w:rPr>
          <w:rFonts w:cs="Calibri"/>
          <w:lang w:eastAsia="zh-TW"/>
        </w:rPr>
        <w:t xml:space="preserve"> </w:t>
      </w:r>
      <w:r>
        <w:rPr>
          <w:rFonts w:cs="Calibri"/>
          <w:b/>
          <w:bCs/>
          <w:lang w:eastAsia="zh-TW"/>
        </w:rPr>
        <w:t>[3]</w:t>
      </w:r>
      <w:r w:rsidR="00FC0F04" w:rsidRPr="00FC0F04">
        <w:rPr>
          <w:rFonts w:cs="Calibri"/>
          <w:lang w:eastAsia="zh-TW"/>
        </w:rPr>
        <w:t xml:space="preserve">, and 4.6 </w:t>
      </w:r>
      <w:r>
        <w:rPr>
          <w:rFonts w:cs="Calibri"/>
          <w:lang w:eastAsia="zh-TW"/>
        </w:rPr>
        <w:t>Newtons</w:t>
      </w:r>
      <w:r w:rsidR="00FC0F04" w:rsidRPr="00FC0F04">
        <w:rPr>
          <w:rFonts w:cs="Calibri"/>
          <w:lang w:eastAsia="zh-TW"/>
        </w:rPr>
        <w:t xml:space="preserve"> at the repaired labrum </w:t>
      </w:r>
      <w:r>
        <w:rPr>
          <w:rFonts w:cs="Calibri"/>
          <w:b/>
          <w:bCs/>
          <w:lang w:eastAsia="zh-TW"/>
        </w:rPr>
        <w:t>[4]</w:t>
      </w:r>
      <w:r w:rsidR="00FC0F04" w:rsidRPr="00FC0F04">
        <w:rPr>
          <w:rFonts w:cs="Calibri"/>
          <w:lang w:eastAsia="zh-TW"/>
        </w:rPr>
        <w:t>.</w:t>
      </w:r>
    </w:p>
    <w:p w14:paraId="544977F8" w14:textId="77777777" w:rsidR="001267D6" w:rsidRPr="001267D6" w:rsidRDefault="001267D6" w:rsidP="001267D6">
      <w:pPr>
        <w:pStyle w:val="ListParagraph"/>
        <w:ind w:left="907"/>
        <w:rPr>
          <w:rFonts w:eastAsia="PMingLiU" w:cs="Calibri"/>
          <w:lang w:eastAsia="zh-TW"/>
        </w:rPr>
      </w:pPr>
    </w:p>
    <w:p w14:paraId="2BC16FB3" w14:textId="7A6C7E23" w:rsidR="001267D6" w:rsidRDefault="001267D6" w:rsidP="001267D6">
      <w:pPr>
        <w:pStyle w:val="ListParagraph"/>
        <w:numPr>
          <w:ilvl w:val="2"/>
          <w:numId w:val="3"/>
        </w:numPr>
        <w:rPr>
          <w:rFonts w:eastAsia="PMingLiU" w:cs="Calibri"/>
          <w:lang w:eastAsia="zh-TW"/>
        </w:rPr>
      </w:pPr>
      <w:r>
        <w:rPr>
          <w:rFonts w:eastAsia="PMingLiU" w:cs="Calibri"/>
          <w:lang w:eastAsia="zh-TW"/>
        </w:rPr>
        <w:t>LAB MEDIA: Figure 5</w:t>
      </w:r>
    </w:p>
    <w:p w14:paraId="2F300C39" w14:textId="2A272D1C" w:rsidR="001267D6" w:rsidRPr="001267D6" w:rsidRDefault="001267D6" w:rsidP="001267D6">
      <w:pPr>
        <w:pStyle w:val="ListParagraph"/>
        <w:numPr>
          <w:ilvl w:val="2"/>
          <w:numId w:val="3"/>
        </w:numPr>
        <w:rPr>
          <w:rFonts w:eastAsia="PMingLiU" w:cs="Calibri"/>
          <w:lang w:eastAsia="zh-TW"/>
        </w:rPr>
      </w:pPr>
      <w:r>
        <w:rPr>
          <w:rFonts w:eastAsia="PMingLiU" w:cs="Calibri"/>
          <w:lang w:eastAsia="zh-TW"/>
        </w:rPr>
        <w:t xml:space="preserve">LAB MEDIA: Figure 5 </w:t>
      </w:r>
      <w:r w:rsidRPr="001267D6">
        <w:rPr>
          <w:rFonts w:eastAsia="PMingLiU" w:cs="Calibri"/>
          <w:i/>
          <w:iCs/>
          <w:color w:val="4F81BD" w:themeColor="accent1"/>
          <w:lang w:eastAsia="zh-TW"/>
        </w:rPr>
        <w:t>Video Editor: please emphasize Labrum intact data bar</w:t>
      </w:r>
    </w:p>
    <w:p w14:paraId="24A5B377" w14:textId="3BFA44CB" w:rsidR="001267D6" w:rsidRPr="001267D6" w:rsidRDefault="001267D6" w:rsidP="001267D6">
      <w:pPr>
        <w:pStyle w:val="ListParagraph"/>
        <w:numPr>
          <w:ilvl w:val="2"/>
          <w:numId w:val="3"/>
        </w:numPr>
        <w:rPr>
          <w:rFonts w:eastAsia="PMingLiU" w:cs="Calibri"/>
          <w:lang w:eastAsia="zh-TW"/>
        </w:rPr>
      </w:pPr>
      <w:r>
        <w:rPr>
          <w:rFonts w:eastAsia="PMingLiU" w:cs="Calibri"/>
          <w:lang w:eastAsia="zh-TW"/>
        </w:rPr>
        <w:t xml:space="preserve">LAB MEDIA: Figure 5 </w:t>
      </w:r>
      <w:r w:rsidRPr="001267D6">
        <w:rPr>
          <w:rFonts w:eastAsia="PMingLiU" w:cs="Calibri"/>
          <w:i/>
          <w:iCs/>
          <w:color w:val="4F81BD" w:themeColor="accent1"/>
          <w:lang w:eastAsia="zh-TW"/>
        </w:rPr>
        <w:t xml:space="preserve">Video Editor: please emphasize Labrum </w:t>
      </w:r>
      <w:r>
        <w:rPr>
          <w:rFonts w:eastAsia="PMingLiU" w:cs="Calibri"/>
          <w:i/>
          <w:iCs/>
          <w:color w:val="4F81BD" w:themeColor="accent1"/>
          <w:lang w:eastAsia="zh-TW"/>
        </w:rPr>
        <w:t>cut</w:t>
      </w:r>
      <w:r w:rsidRPr="001267D6">
        <w:rPr>
          <w:rFonts w:eastAsia="PMingLiU" w:cs="Calibri"/>
          <w:i/>
          <w:iCs/>
          <w:color w:val="4F81BD" w:themeColor="accent1"/>
          <w:lang w:eastAsia="zh-TW"/>
        </w:rPr>
        <w:t xml:space="preserve"> data bar</w:t>
      </w:r>
    </w:p>
    <w:p w14:paraId="59133426" w14:textId="0B2DED60" w:rsidR="001267D6" w:rsidRPr="001267D6" w:rsidRDefault="001267D6" w:rsidP="001267D6">
      <w:pPr>
        <w:pStyle w:val="ListParagraph"/>
        <w:numPr>
          <w:ilvl w:val="2"/>
          <w:numId w:val="3"/>
        </w:numPr>
        <w:rPr>
          <w:rFonts w:eastAsia="PMingLiU" w:cs="Calibri"/>
          <w:lang w:eastAsia="zh-TW"/>
        </w:rPr>
      </w:pPr>
      <w:r>
        <w:rPr>
          <w:rFonts w:eastAsia="PMingLiU" w:cs="Calibri"/>
          <w:lang w:eastAsia="zh-TW"/>
        </w:rPr>
        <w:t xml:space="preserve">LAB MEDIA: Figure 5 </w:t>
      </w:r>
      <w:r w:rsidRPr="001267D6">
        <w:rPr>
          <w:rFonts w:eastAsia="PMingLiU" w:cs="Calibri"/>
          <w:i/>
          <w:iCs/>
          <w:color w:val="4F81BD" w:themeColor="accent1"/>
          <w:lang w:eastAsia="zh-TW"/>
        </w:rPr>
        <w:t xml:space="preserve">Video Editor: please emphasize Labrum </w:t>
      </w:r>
      <w:r>
        <w:rPr>
          <w:rFonts w:eastAsia="PMingLiU" w:cs="Calibri"/>
          <w:i/>
          <w:iCs/>
          <w:color w:val="4F81BD" w:themeColor="accent1"/>
          <w:lang w:eastAsia="zh-TW"/>
        </w:rPr>
        <w:t>repair</w:t>
      </w:r>
      <w:r w:rsidRPr="001267D6">
        <w:rPr>
          <w:rFonts w:eastAsia="PMingLiU" w:cs="Calibri"/>
          <w:i/>
          <w:iCs/>
          <w:color w:val="4F81BD" w:themeColor="accent1"/>
          <w:lang w:eastAsia="zh-TW"/>
        </w:rPr>
        <w:t xml:space="preserve"> data bar</w:t>
      </w:r>
    </w:p>
    <w:p w14:paraId="6C6D2ACB" w14:textId="77777777" w:rsidR="00007CDF" w:rsidRPr="00007CDF" w:rsidRDefault="00007CDF" w:rsidP="00007CDF">
      <w:pPr>
        <w:pStyle w:val="ListParagraph"/>
        <w:ind w:left="907"/>
        <w:rPr>
          <w:rFonts w:eastAsia="PMingLiU" w:cs="Calibri"/>
          <w:lang w:eastAsia="zh-TW"/>
        </w:rPr>
      </w:pPr>
    </w:p>
    <w:p w14:paraId="06B98607" w14:textId="083ECDE3" w:rsidR="00FC0F04" w:rsidRPr="001267D6" w:rsidRDefault="001267D6" w:rsidP="00FC0F04">
      <w:pPr>
        <w:pStyle w:val="ListParagraph"/>
        <w:numPr>
          <w:ilvl w:val="1"/>
          <w:numId w:val="3"/>
        </w:numPr>
        <w:rPr>
          <w:rFonts w:eastAsia="PMingLiU" w:cs="Calibri"/>
          <w:lang w:eastAsia="zh-TW"/>
        </w:rPr>
      </w:pPr>
      <w:r>
        <w:rPr>
          <w:rFonts w:cs="Calibri"/>
          <w:lang w:eastAsia="zh-TW"/>
        </w:rPr>
        <w:t>In addition, a</w:t>
      </w:r>
      <w:r w:rsidR="00FC0F04" w:rsidRPr="00FC0F04">
        <w:rPr>
          <w:rFonts w:cs="Calibri"/>
          <w:lang w:eastAsia="zh-TW"/>
        </w:rPr>
        <w:t xml:space="preserve"> significant positive </w:t>
      </w:r>
      <w:r>
        <w:rPr>
          <w:rFonts w:cs="Calibri"/>
          <w:lang w:eastAsia="zh-TW"/>
        </w:rPr>
        <w:t>correlation</w:t>
      </w:r>
      <w:r w:rsidR="00FC0F04" w:rsidRPr="00FC0F04">
        <w:rPr>
          <w:rFonts w:cs="Calibri"/>
          <w:lang w:eastAsia="zh-TW"/>
        </w:rPr>
        <w:t xml:space="preserve"> between the probing sensor </w:t>
      </w:r>
      <w:r>
        <w:rPr>
          <w:rFonts w:cs="Calibri"/>
          <w:lang w:eastAsia="zh-TW"/>
        </w:rPr>
        <w:t>force and the</w:t>
      </w:r>
      <w:r w:rsidR="00FC0F04" w:rsidRPr="00FC0F04">
        <w:rPr>
          <w:rFonts w:cs="Calibri"/>
          <w:lang w:eastAsia="zh-TW"/>
        </w:rPr>
        <w:t xml:space="preserve"> elastic modulus</w:t>
      </w:r>
      <w:r>
        <w:rPr>
          <w:rFonts w:cs="Calibri"/>
          <w:lang w:eastAsia="zh-TW"/>
        </w:rPr>
        <w:t xml:space="preserve"> was obtained </w:t>
      </w:r>
      <w:r>
        <w:rPr>
          <w:rFonts w:cs="Calibri"/>
          <w:b/>
          <w:bCs/>
          <w:lang w:eastAsia="zh-TW"/>
        </w:rPr>
        <w:t>[1]</w:t>
      </w:r>
      <w:r>
        <w:rPr>
          <w:rFonts w:cs="Calibri"/>
          <w:lang w:eastAsia="zh-TW"/>
        </w:rPr>
        <w:t>.</w:t>
      </w:r>
      <w:r w:rsidR="00FC0F04" w:rsidRPr="00FC0F04">
        <w:rPr>
          <w:rFonts w:cs="Calibri"/>
          <w:lang w:eastAsia="zh-TW"/>
        </w:rPr>
        <w:t xml:space="preserve"> </w:t>
      </w:r>
    </w:p>
    <w:p w14:paraId="569C7612" w14:textId="77777777" w:rsidR="001267D6" w:rsidRPr="00FC0F04" w:rsidRDefault="001267D6" w:rsidP="001267D6">
      <w:pPr>
        <w:pStyle w:val="ListParagraph"/>
        <w:ind w:left="907"/>
        <w:rPr>
          <w:rFonts w:eastAsia="PMingLiU" w:cs="Calibri"/>
          <w:lang w:eastAsia="zh-TW"/>
        </w:rPr>
      </w:pPr>
    </w:p>
    <w:p w14:paraId="2F510E63" w14:textId="25222661" w:rsidR="00C51536" w:rsidRPr="00C51536" w:rsidRDefault="001267D6" w:rsidP="00C51536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 xml:space="preserve">LAB MEDIA: Figure 6 </w:t>
      </w:r>
      <w:r w:rsidRPr="001267D6">
        <w:rPr>
          <w:rFonts w:eastAsia="PMingLiU" w:cs="Calibri"/>
          <w:i/>
          <w:iCs/>
          <w:color w:val="4F81BD" w:themeColor="accent1"/>
          <w:lang w:eastAsia="zh-TW"/>
        </w:rPr>
        <w:t xml:space="preserve">Video Editor: please </w:t>
      </w:r>
      <w:r>
        <w:rPr>
          <w:rFonts w:eastAsia="PMingLiU" w:cs="Calibri"/>
          <w:i/>
          <w:iCs/>
          <w:color w:val="4F81BD" w:themeColor="accent1"/>
          <w:lang w:eastAsia="zh-TW"/>
        </w:rPr>
        <w:t>add/</w:t>
      </w:r>
      <w:r w:rsidRPr="001267D6">
        <w:rPr>
          <w:rFonts w:eastAsia="PMingLiU" w:cs="Calibri"/>
          <w:i/>
          <w:iCs/>
          <w:color w:val="4F81BD" w:themeColor="accent1"/>
          <w:lang w:eastAsia="zh-TW"/>
        </w:rPr>
        <w:t>emphasize</w:t>
      </w:r>
      <w:r>
        <w:rPr>
          <w:rFonts w:eastAsia="PMingLiU" w:cs="Calibri"/>
          <w:i/>
          <w:iCs/>
          <w:color w:val="4F81BD" w:themeColor="accent1"/>
          <w:lang w:eastAsia="zh-TW"/>
        </w:rPr>
        <w:t xml:space="preserve"> dotted line and/or y= formula</w:t>
      </w:r>
    </w:p>
    <w:p w14:paraId="0502ACB8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52A8B475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5DA71212" w14:textId="77777777" w:rsidR="002625A8" w:rsidRDefault="00473E1C" w:rsidP="002625A8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1"/>
    </w:p>
    <w:p w14:paraId="10813090" w14:textId="77777777" w:rsidR="002625A8" w:rsidRDefault="002625A8" w:rsidP="002625A8">
      <w:pPr>
        <w:pStyle w:val="ListParagraph"/>
        <w:ind w:left="907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1EE38256" w14:textId="6D6D2DC1" w:rsidR="00B07A3B" w:rsidRPr="002625A8" w:rsidRDefault="006568D8" w:rsidP="002625A8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Cs w:val="24"/>
          <w:lang w:eastAsia="zh-TW"/>
        </w:rPr>
      </w:pPr>
      <w:proofErr w:type="spellStart"/>
      <w:r w:rsidRPr="00DC7C06">
        <w:rPr>
          <w:rStyle w:val="AuthorName"/>
          <w:rFonts w:asciiTheme="minorHAnsi" w:eastAsia="Times" w:hAnsiTheme="minorHAnsi" w:cstheme="minorHAnsi"/>
        </w:rPr>
        <w:t>Takehito</w:t>
      </w:r>
      <w:proofErr w:type="spellEnd"/>
      <w:r w:rsidRPr="00DC7C06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Pr="00DC7C06">
        <w:rPr>
          <w:rStyle w:val="AuthorName"/>
          <w:rFonts w:asciiTheme="minorHAnsi" w:eastAsia="Times" w:hAnsiTheme="minorHAnsi" w:cstheme="minorHAnsi"/>
        </w:rPr>
        <w:t>Hananouchi</w:t>
      </w:r>
      <w:proofErr w:type="spellEnd"/>
      <w:r w:rsidR="00473E1C" w:rsidRPr="002625A8">
        <w:rPr>
          <w:rFonts w:asciiTheme="minorHAnsi" w:eastAsia="Times New Roman" w:hAnsiTheme="minorHAnsi" w:cstheme="minorHAnsi"/>
          <w:szCs w:val="24"/>
        </w:rPr>
        <w:t xml:space="preserve">: </w:t>
      </w:r>
      <w:r w:rsidR="0010226E" w:rsidRPr="002625A8">
        <w:rPr>
          <w:rFonts w:asciiTheme="minorHAnsi" w:hAnsiTheme="minorHAnsi" w:cstheme="minorHAnsi"/>
        </w:rPr>
        <w:t>Take care to</w:t>
      </w:r>
      <w:r w:rsidR="00605DE7" w:rsidRPr="002625A8">
        <w:rPr>
          <w:rFonts w:asciiTheme="minorHAnsi" w:hAnsiTheme="minorHAnsi" w:cstheme="minorHAnsi"/>
        </w:rPr>
        <w:t xml:space="preserve"> </w:t>
      </w:r>
      <w:r w:rsidR="0010226E" w:rsidRPr="002625A8">
        <w:rPr>
          <w:rFonts w:asciiTheme="minorHAnsi" w:hAnsiTheme="minorHAnsi" w:cstheme="minorHAnsi"/>
        </w:rPr>
        <w:t>maintain</w:t>
      </w:r>
      <w:r w:rsidR="00605DE7" w:rsidRPr="002625A8">
        <w:rPr>
          <w:rFonts w:asciiTheme="minorHAnsi" w:hAnsiTheme="minorHAnsi" w:cstheme="minorHAnsi"/>
        </w:rPr>
        <w:t xml:space="preserve"> your arm position while probing, especially when pushing or pulling soft tissues</w:t>
      </w:r>
      <w:r w:rsidR="0010226E" w:rsidRPr="002625A8">
        <w:rPr>
          <w:rFonts w:asciiTheme="minorHAnsi" w:hAnsiTheme="minorHAnsi" w:cstheme="minorHAnsi"/>
        </w:rPr>
        <w:t xml:space="preserve">, as </w:t>
      </w:r>
      <w:r w:rsidR="00605DE7" w:rsidRPr="002625A8">
        <w:rPr>
          <w:rFonts w:asciiTheme="minorHAnsi" w:eastAsia="Times New Roman" w:hAnsiTheme="minorHAnsi" w:cstheme="minorHAnsi"/>
          <w:szCs w:val="24"/>
        </w:rPr>
        <w:t xml:space="preserve">sliding </w:t>
      </w:r>
      <w:r w:rsidR="0010226E" w:rsidRPr="002625A8">
        <w:rPr>
          <w:rFonts w:asciiTheme="minorHAnsi" w:eastAsia="Times New Roman" w:hAnsiTheme="minorHAnsi" w:cstheme="minorHAnsi"/>
          <w:szCs w:val="24"/>
        </w:rPr>
        <w:t>of</w:t>
      </w:r>
      <w:r w:rsidR="00605DE7" w:rsidRPr="002625A8">
        <w:rPr>
          <w:rFonts w:asciiTheme="minorHAnsi" w:eastAsia="Times New Roman" w:hAnsiTheme="minorHAnsi" w:cstheme="minorHAnsi"/>
          <w:szCs w:val="24"/>
        </w:rPr>
        <w:t xml:space="preserve"> the probe</w:t>
      </w:r>
      <w:r w:rsidR="0010226E" w:rsidRPr="002625A8">
        <w:rPr>
          <w:rFonts w:asciiTheme="minorHAnsi" w:eastAsia="Times New Roman" w:hAnsiTheme="minorHAnsi" w:cstheme="minorHAnsi"/>
          <w:szCs w:val="24"/>
        </w:rPr>
        <w:t xml:space="preserve"> tip can affect the accuracy of the data </w:t>
      </w:r>
      <w:r w:rsidR="00D04433" w:rsidRPr="002625A8">
        <w:rPr>
          <w:rFonts w:asciiTheme="minorHAnsi" w:hAnsiTheme="minorHAnsi" w:cstheme="minorHAnsi"/>
          <w:b/>
          <w:bCs/>
        </w:rPr>
        <w:t>[1]</w:t>
      </w:r>
      <w:r w:rsidR="00D04433" w:rsidRPr="002625A8">
        <w:rPr>
          <w:rFonts w:asciiTheme="minorHAnsi" w:hAnsiTheme="minorHAnsi" w:cstheme="minorHAnsi"/>
        </w:rPr>
        <w:t>.</w:t>
      </w:r>
    </w:p>
    <w:p w14:paraId="17FBAE93" w14:textId="77777777" w:rsidR="00CD2F30" w:rsidRPr="00CD2F30" w:rsidRDefault="00CD2F30" w:rsidP="00CD2F30">
      <w:pPr>
        <w:pStyle w:val="ListParagraph"/>
        <w:ind w:left="1627"/>
        <w:rPr>
          <w:rFonts w:cs="Calibri"/>
          <w:sz w:val="22"/>
          <w:szCs w:val="22"/>
        </w:rPr>
      </w:pPr>
    </w:p>
    <w:p w14:paraId="349B8F79" w14:textId="1D338BC8" w:rsidR="00CA23CF" w:rsidRPr="00CA23CF" w:rsidRDefault="00CD2F30" w:rsidP="00CA23C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CA23CF" w:rsidRPr="00CA23CF">
        <w:rPr>
          <w:rFonts w:asciiTheme="minorHAnsi" w:hAnsiTheme="minorHAnsi" w:cstheme="minorHAnsi"/>
        </w:rPr>
        <w:t xml:space="preserve"> </w:t>
      </w:r>
      <w:r w:rsidR="00CA23CF">
        <w:rPr>
          <w:rFonts w:asciiTheme="minorHAnsi" w:hAnsiTheme="minorHAnsi" w:cstheme="minorHAnsi"/>
        </w:rPr>
        <w:t>(</w:t>
      </w:r>
      <w:r w:rsidR="00007CDF">
        <w:rPr>
          <w:rFonts w:asciiTheme="minorHAnsi" w:hAnsiTheme="minorHAnsi" w:cstheme="minorHAnsi"/>
        </w:rPr>
        <w:t>5.1., 6.2.</w:t>
      </w:r>
      <w:r w:rsidR="00CA23CF"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5220CA60" w14:textId="77777777" w:rsidR="00CA23CF" w:rsidRPr="00CA23CF" w:rsidRDefault="00CA23CF" w:rsidP="00CA23CF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6F0E1E4" w14:textId="286ACED8" w:rsidR="00B07A3B" w:rsidRPr="00B07A3B" w:rsidRDefault="006568D8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Takehito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Hananouchi</w:t>
      </w:r>
      <w:proofErr w:type="spellEnd"/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0226E">
        <w:rPr>
          <w:rFonts w:asciiTheme="minorHAnsi" w:hAnsiTheme="minorHAnsi" w:cstheme="minorHAnsi"/>
        </w:rPr>
        <w:t xml:space="preserve">In future studies, </w:t>
      </w:r>
      <w:r w:rsidR="00130D73">
        <w:rPr>
          <w:rFonts w:asciiTheme="minorHAnsi" w:hAnsiTheme="minorHAnsi" w:cstheme="minorHAnsi"/>
        </w:rPr>
        <w:t xml:space="preserve">artificial intelligence </w:t>
      </w:r>
      <w:r w:rsidR="0010226E">
        <w:rPr>
          <w:rFonts w:asciiTheme="minorHAnsi" w:hAnsiTheme="minorHAnsi" w:cstheme="minorHAnsi"/>
        </w:rPr>
        <w:t>may be a useful tool for identify</w:t>
      </w:r>
      <w:r w:rsidR="002625A8">
        <w:rPr>
          <w:rFonts w:asciiTheme="minorHAnsi" w:hAnsiTheme="minorHAnsi" w:cstheme="minorHAnsi"/>
        </w:rPr>
        <w:t>ing</w:t>
      </w:r>
      <w:r w:rsidR="00130D73">
        <w:rPr>
          <w:rFonts w:asciiTheme="minorHAnsi" w:hAnsiTheme="minorHAnsi" w:cstheme="minorHAnsi"/>
        </w:rPr>
        <w:t xml:space="preserve"> the condition of the soft tissue</w:t>
      </w:r>
      <w:r w:rsidR="0010226E">
        <w:rPr>
          <w:rFonts w:asciiTheme="minorHAnsi" w:hAnsiTheme="minorHAnsi" w:cstheme="minorHAnsi"/>
        </w:rPr>
        <w:t>, as well as for acquiring</w:t>
      </w:r>
      <w:r w:rsidR="00130D73">
        <w:rPr>
          <w:rFonts w:asciiTheme="minorHAnsi" w:hAnsiTheme="minorHAnsi" w:cstheme="minorHAnsi"/>
        </w:rPr>
        <w:t xml:space="preserve"> quantitative parameter</w:t>
      </w:r>
      <w:r w:rsidR="0010226E">
        <w:rPr>
          <w:rFonts w:asciiTheme="minorHAnsi" w:hAnsiTheme="minorHAnsi" w:cstheme="minorHAnsi"/>
        </w:rPr>
        <w:t>s</w:t>
      </w:r>
      <w:r w:rsidR="00D04433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6B5E8646" w14:textId="77777777" w:rsidR="00CD2F30" w:rsidRPr="00CD2F30" w:rsidRDefault="00CD2F30" w:rsidP="00CD2F30">
      <w:pPr>
        <w:pStyle w:val="ListParagraph"/>
        <w:ind w:left="1627"/>
        <w:rPr>
          <w:rFonts w:cs="Calibri"/>
          <w:szCs w:val="24"/>
        </w:rPr>
      </w:pPr>
    </w:p>
    <w:p w14:paraId="33260D2E" w14:textId="1DEFA0BF" w:rsidR="00CD2F30" w:rsidRPr="00CD2F30" w:rsidRDefault="00CD2F30" w:rsidP="00CD2F30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</w:p>
    <w:sectPr w:rsidR="00CD2F30" w:rsidRPr="00CD2F30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2C8F43" w14:textId="77777777" w:rsidR="00C47D44" w:rsidRDefault="00C47D44">
      <w:r>
        <w:separator/>
      </w:r>
    </w:p>
    <w:p w14:paraId="4380CE30" w14:textId="77777777" w:rsidR="00C47D44" w:rsidRDefault="00C47D44"/>
  </w:endnote>
  <w:endnote w:type="continuationSeparator" w:id="0">
    <w:p w14:paraId="352AD31D" w14:textId="77777777" w:rsidR="00C47D44" w:rsidRDefault="00C47D44">
      <w:r>
        <w:continuationSeparator/>
      </w:r>
    </w:p>
    <w:p w14:paraId="46F1C72B" w14:textId="77777777" w:rsidR="00C47D44" w:rsidRDefault="00C47D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E075C2" w14:textId="77777777" w:rsidR="00FA4E40" w:rsidRDefault="00FA4E40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125890" w14:textId="77777777" w:rsidR="00FA4E40" w:rsidRDefault="00FA4E40" w:rsidP="001E230F">
    <w:pPr>
      <w:pStyle w:val="Footer"/>
      <w:ind w:right="360"/>
    </w:pPr>
  </w:p>
  <w:p w14:paraId="59DC51EB" w14:textId="77777777" w:rsidR="00FA4E40" w:rsidRDefault="00FA4E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0DE04" w14:textId="244EE5C8" w:rsidR="00FA4E40" w:rsidRPr="00790E8C" w:rsidRDefault="00FA4E40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AE2AED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AF1C68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AF1C68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14954D" w14:textId="77777777" w:rsidR="00C47D44" w:rsidRDefault="00C47D44">
      <w:r>
        <w:separator/>
      </w:r>
    </w:p>
    <w:p w14:paraId="6DB093CB" w14:textId="77777777" w:rsidR="00C47D44" w:rsidRDefault="00C47D44"/>
  </w:footnote>
  <w:footnote w:type="continuationSeparator" w:id="0">
    <w:p w14:paraId="15AD1E79" w14:textId="77777777" w:rsidR="00C47D44" w:rsidRDefault="00C47D44">
      <w:r>
        <w:continuationSeparator/>
      </w:r>
    </w:p>
    <w:p w14:paraId="2D76BBF5" w14:textId="77777777" w:rsidR="00C47D44" w:rsidRDefault="00C47D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3A865" w14:textId="585D78B1" w:rsidR="00FA4E40" w:rsidRPr="00007CDF" w:rsidRDefault="00FA4E40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007CDF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eastAsia="ja-JP"/>
      </w:rPr>
      <w:drawing>
        <wp:anchor distT="0" distB="0" distL="114300" distR="114300" simplePos="0" relativeHeight="251658240" behindDoc="0" locked="0" layoutInCell="1" allowOverlap="1" wp14:anchorId="51590443" wp14:editId="5F0558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7CDF" w:rsidRPr="00007CD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B801E9A" w14:textId="77777777" w:rsidR="00FA4E40" w:rsidRDefault="00FA4E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6171816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D687795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10"/>
  </w:num>
  <w:num w:numId="6">
    <w:abstractNumId w:val="2"/>
  </w:num>
  <w:num w:numId="7">
    <w:abstractNumId w:val="5"/>
  </w:num>
  <w:num w:numId="8">
    <w:abstractNumId w:val="3"/>
  </w:num>
  <w:num w:numId="9">
    <w:abstractNumId w:val="1"/>
  </w:num>
  <w:num w:numId="10">
    <w:abstractNumId w:val="4"/>
  </w:num>
  <w:num w:numId="11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33B"/>
    <w:rsid w:val="00003C8B"/>
    <w:rsid w:val="000051DE"/>
    <w:rsid w:val="0000605D"/>
    <w:rsid w:val="00007CDF"/>
    <w:rsid w:val="00010DD0"/>
    <w:rsid w:val="0001266D"/>
    <w:rsid w:val="00013862"/>
    <w:rsid w:val="00023E22"/>
    <w:rsid w:val="0002591A"/>
    <w:rsid w:val="00025DE9"/>
    <w:rsid w:val="00037828"/>
    <w:rsid w:val="00043807"/>
    <w:rsid w:val="00074929"/>
    <w:rsid w:val="00083792"/>
    <w:rsid w:val="0008613B"/>
    <w:rsid w:val="00090BAC"/>
    <w:rsid w:val="000B0B1A"/>
    <w:rsid w:val="000B2085"/>
    <w:rsid w:val="000B387A"/>
    <w:rsid w:val="000B4B09"/>
    <w:rsid w:val="000B4E9A"/>
    <w:rsid w:val="000C39AF"/>
    <w:rsid w:val="000D065F"/>
    <w:rsid w:val="000D17E8"/>
    <w:rsid w:val="000D2C59"/>
    <w:rsid w:val="000D35D9"/>
    <w:rsid w:val="000D67E3"/>
    <w:rsid w:val="000D69B3"/>
    <w:rsid w:val="000E1C29"/>
    <w:rsid w:val="000E236A"/>
    <w:rsid w:val="000F002E"/>
    <w:rsid w:val="000F05F6"/>
    <w:rsid w:val="000F4ED8"/>
    <w:rsid w:val="001016BD"/>
    <w:rsid w:val="0010226E"/>
    <w:rsid w:val="00106F46"/>
    <w:rsid w:val="001115D1"/>
    <w:rsid w:val="00116797"/>
    <w:rsid w:val="00125924"/>
    <w:rsid w:val="001267D6"/>
    <w:rsid w:val="00126973"/>
    <w:rsid w:val="00130D73"/>
    <w:rsid w:val="00131B63"/>
    <w:rsid w:val="00134D1D"/>
    <w:rsid w:val="00143557"/>
    <w:rsid w:val="001469E6"/>
    <w:rsid w:val="00151824"/>
    <w:rsid w:val="001528A5"/>
    <w:rsid w:val="00157477"/>
    <w:rsid w:val="00162D51"/>
    <w:rsid w:val="00166BB9"/>
    <w:rsid w:val="00171FC2"/>
    <w:rsid w:val="00176D6F"/>
    <w:rsid w:val="00177B33"/>
    <w:rsid w:val="00177B4D"/>
    <w:rsid w:val="001819E3"/>
    <w:rsid w:val="00184EF9"/>
    <w:rsid w:val="00191A77"/>
    <w:rsid w:val="001A3CED"/>
    <w:rsid w:val="001B1346"/>
    <w:rsid w:val="001B3024"/>
    <w:rsid w:val="001B5C46"/>
    <w:rsid w:val="001B6730"/>
    <w:rsid w:val="001C3C85"/>
    <w:rsid w:val="001C7BBC"/>
    <w:rsid w:val="001E2225"/>
    <w:rsid w:val="001E230F"/>
    <w:rsid w:val="001E3071"/>
    <w:rsid w:val="001E52A3"/>
    <w:rsid w:val="001E6599"/>
    <w:rsid w:val="001F0890"/>
    <w:rsid w:val="00214268"/>
    <w:rsid w:val="002422D6"/>
    <w:rsid w:val="00244CDB"/>
    <w:rsid w:val="00247BFF"/>
    <w:rsid w:val="0025310D"/>
    <w:rsid w:val="002544F1"/>
    <w:rsid w:val="002617AD"/>
    <w:rsid w:val="002625A8"/>
    <w:rsid w:val="00264483"/>
    <w:rsid w:val="00265C44"/>
    <w:rsid w:val="00265EAD"/>
    <w:rsid w:val="00265F76"/>
    <w:rsid w:val="00267768"/>
    <w:rsid w:val="00277C90"/>
    <w:rsid w:val="00283E3E"/>
    <w:rsid w:val="002A75B7"/>
    <w:rsid w:val="002A7649"/>
    <w:rsid w:val="002B009A"/>
    <w:rsid w:val="002B025E"/>
    <w:rsid w:val="002B0D88"/>
    <w:rsid w:val="002B26D4"/>
    <w:rsid w:val="002B4E7B"/>
    <w:rsid w:val="002B55D9"/>
    <w:rsid w:val="002B6BE5"/>
    <w:rsid w:val="002C2054"/>
    <w:rsid w:val="002C54DB"/>
    <w:rsid w:val="002C6216"/>
    <w:rsid w:val="002D11CB"/>
    <w:rsid w:val="002D52A1"/>
    <w:rsid w:val="002E7521"/>
    <w:rsid w:val="002F0D42"/>
    <w:rsid w:val="002F3829"/>
    <w:rsid w:val="002F38CF"/>
    <w:rsid w:val="003036C1"/>
    <w:rsid w:val="00304363"/>
    <w:rsid w:val="00305187"/>
    <w:rsid w:val="0030618C"/>
    <w:rsid w:val="00312AAB"/>
    <w:rsid w:val="003138D4"/>
    <w:rsid w:val="003176C4"/>
    <w:rsid w:val="00317E6F"/>
    <w:rsid w:val="00320715"/>
    <w:rsid w:val="00322C71"/>
    <w:rsid w:val="00322CC9"/>
    <w:rsid w:val="00330F1B"/>
    <w:rsid w:val="00333FA4"/>
    <w:rsid w:val="00334D40"/>
    <w:rsid w:val="00335CF1"/>
    <w:rsid w:val="00336C61"/>
    <w:rsid w:val="00342D7B"/>
    <w:rsid w:val="003447B3"/>
    <w:rsid w:val="00344DAA"/>
    <w:rsid w:val="0034684D"/>
    <w:rsid w:val="003513A5"/>
    <w:rsid w:val="00355D9B"/>
    <w:rsid w:val="00357FD2"/>
    <w:rsid w:val="00363153"/>
    <w:rsid w:val="00364249"/>
    <w:rsid w:val="003747A0"/>
    <w:rsid w:val="00375F58"/>
    <w:rsid w:val="00383741"/>
    <w:rsid w:val="0038502C"/>
    <w:rsid w:val="00386162"/>
    <w:rsid w:val="00386777"/>
    <w:rsid w:val="003926A2"/>
    <w:rsid w:val="00395684"/>
    <w:rsid w:val="003A1109"/>
    <w:rsid w:val="003A49C2"/>
    <w:rsid w:val="003B1B1E"/>
    <w:rsid w:val="003B5DE0"/>
    <w:rsid w:val="003B5E26"/>
    <w:rsid w:val="003C2511"/>
    <w:rsid w:val="003C32EC"/>
    <w:rsid w:val="003D0847"/>
    <w:rsid w:val="003E2BC9"/>
    <w:rsid w:val="003E4000"/>
    <w:rsid w:val="003F20BC"/>
    <w:rsid w:val="003F4B52"/>
    <w:rsid w:val="003F59AE"/>
    <w:rsid w:val="004034B6"/>
    <w:rsid w:val="004114EA"/>
    <w:rsid w:val="00414B4F"/>
    <w:rsid w:val="00423826"/>
    <w:rsid w:val="00435EA8"/>
    <w:rsid w:val="00440FFA"/>
    <w:rsid w:val="00445EEF"/>
    <w:rsid w:val="00450B27"/>
    <w:rsid w:val="00453116"/>
    <w:rsid w:val="00455510"/>
    <w:rsid w:val="00456901"/>
    <w:rsid w:val="00456A5D"/>
    <w:rsid w:val="00462EE0"/>
    <w:rsid w:val="004643D7"/>
    <w:rsid w:val="00464BE4"/>
    <w:rsid w:val="004702C5"/>
    <w:rsid w:val="00472752"/>
    <w:rsid w:val="0047306D"/>
    <w:rsid w:val="00473E1C"/>
    <w:rsid w:val="0048283A"/>
    <w:rsid w:val="00482D4C"/>
    <w:rsid w:val="00493A57"/>
    <w:rsid w:val="004A19A5"/>
    <w:rsid w:val="004C1095"/>
    <w:rsid w:val="004C2DAD"/>
    <w:rsid w:val="004D01CB"/>
    <w:rsid w:val="004D4A4F"/>
    <w:rsid w:val="004D5C8C"/>
    <w:rsid w:val="004E0C5A"/>
    <w:rsid w:val="004E2BE1"/>
    <w:rsid w:val="004E35F1"/>
    <w:rsid w:val="004E3F8E"/>
    <w:rsid w:val="004F664D"/>
    <w:rsid w:val="005107CB"/>
    <w:rsid w:val="00511F52"/>
    <w:rsid w:val="00513853"/>
    <w:rsid w:val="0052184A"/>
    <w:rsid w:val="00530DD9"/>
    <w:rsid w:val="005320E4"/>
    <w:rsid w:val="00534B83"/>
    <w:rsid w:val="005363E2"/>
    <w:rsid w:val="00536D89"/>
    <w:rsid w:val="005536B9"/>
    <w:rsid w:val="00557116"/>
    <w:rsid w:val="0055763A"/>
    <w:rsid w:val="005642ED"/>
    <w:rsid w:val="0056460C"/>
    <w:rsid w:val="00565757"/>
    <w:rsid w:val="00565BCA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E3528"/>
    <w:rsid w:val="005F18A3"/>
    <w:rsid w:val="005F42FE"/>
    <w:rsid w:val="00604177"/>
    <w:rsid w:val="00605DE7"/>
    <w:rsid w:val="0060669D"/>
    <w:rsid w:val="006137EC"/>
    <w:rsid w:val="00622726"/>
    <w:rsid w:val="00631904"/>
    <w:rsid w:val="006346FE"/>
    <w:rsid w:val="00637544"/>
    <w:rsid w:val="006402D4"/>
    <w:rsid w:val="00645B93"/>
    <w:rsid w:val="00652165"/>
    <w:rsid w:val="00654735"/>
    <w:rsid w:val="006556DE"/>
    <w:rsid w:val="006565A0"/>
    <w:rsid w:val="006568D8"/>
    <w:rsid w:val="00660315"/>
    <w:rsid w:val="006617AB"/>
    <w:rsid w:val="00663E85"/>
    <w:rsid w:val="00664850"/>
    <w:rsid w:val="0067274F"/>
    <w:rsid w:val="006801B1"/>
    <w:rsid w:val="006944C7"/>
    <w:rsid w:val="0069665E"/>
    <w:rsid w:val="006A0250"/>
    <w:rsid w:val="006A14A2"/>
    <w:rsid w:val="006A21CB"/>
    <w:rsid w:val="006A6324"/>
    <w:rsid w:val="006B2573"/>
    <w:rsid w:val="006C08AE"/>
    <w:rsid w:val="006C0E87"/>
    <w:rsid w:val="006C32BD"/>
    <w:rsid w:val="006C654F"/>
    <w:rsid w:val="006D3AC7"/>
    <w:rsid w:val="006D7676"/>
    <w:rsid w:val="007016B5"/>
    <w:rsid w:val="0071294C"/>
    <w:rsid w:val="00712E6D"/>
    <w:rsid w:val="00723B67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92342"/>
    <w:rsid w:val="007A4E1D"/>
    <w:rsid w:val="007B0FBB"/>
    <w:rsid w:val="007B3E0E"/>
    <w:rsid w:val="007D4222"/>
    <w:rsid w:val="007D61A8"/>
    <w:rsid w:val="007E6051"/>
    <w:rsid w:val="007F48D4"/>
    <w:rsid w:val="00802635"/>
    <w:rsid w:val="00804C75"/>
    <w:rsid w:val="00806B1B"/>
    <w:rsid w:val="00817D9F"/>
    <w:rsid w:val="00830C2E"/>
    <w:rsid w:val="00832FA5"/>
    <w:rsid w:val="008373A7"/>
    <w:rsid w:val="00841839"/>
    <w:rsid w:val="00851407"/>
    <w:rsid w:val="00851B3E"/>
    <w:rsid w:val="00854994"/>
    <w:rsid w:val="00854B45"/>
    <w:rsid w:val="00860BC3"/>
    <w:rsid w:val="00867517"/>
    <w:rsid w:val="00873D1A"/>
    <w:rsid w:val="00875BE8"/>
    <w:rsid w:val="00877B88"/>
    <w:rsid w:val="0088113B"/>
    <w:rsid w:val="008A0177"/>
    <w:rsid w:val="008C0AD1"/>
    <w:rsid w:val="008C571F"/>
    <w:rsid w:val="008C57CC"/>
    <w:rsid w:val="008D2A6A"/>
    <w:rsid w:val="008D56CB"/>
    <w:rsid w:val="008D58EC"/>
    <w:rsid w:val="008D7025"/>
    <w:rsid w:val="008E74F7"/>
    <w:rsid w:val="008F7754"/>
    <w:rsid w:val="0090117D"/>
    <w:rsid w:val="009055DD"/>
    <w:rsid w:val="009114D8"/>
    <w:rsid w:val="009212DD"/>
    <w:rsid w:val="00921AB9"/>
    <w:rsid w:val="009301B8"/>
    <w:rsid w:val="00931D78"/>
    <w:rsid w:val="00933861"/>
    <w:rsid w:val="00941F06"/>
    <w:rsid w:val="009431F3"/>
    <w:rsid w:val="00947092"/>
    <w:rsid w:val="00950AD8"/>
    <w:rsid w:val="00951A8E"/>
    <w:rsid w:val="00954870"/>
    <w:rsid w:val="00957815"/>
    <w:rsid w:val="009625B1"/>
    <w:rsid w:val="00985F44"/>
    <w:rsid w:val="00987081"/>
    <w:rsid w:val="0099638D"/>
    <w:rsid w:val="00996C8A"/>
    <w:rsid w:val="009A0E7C"/>
    <w:rsid w:val="009A3CBD"/>
    <w:rsid w:val="009B2183"/>
    <w:rsid w:val="009B4EE3"/>
    <w:rsid w:val="009C041E"/>
    <w:rsid w:val="009C2062"/>
    <w:rsid w:val="009C7B9A"/>
    <w:rsid w:val="009D21B9"/>
    <w:rsid w:val="009E0036"/>
    <w:rsid w:val="009E3200"/>
    <w:rsid w:val="009E4241"/>
    <w:rsid w:val="009F356C"/>
    <w:rsid w:val="009F51F2"/>
    <w:rsid w:val="00A07468"/>
    <w:rsid w:val="00A167F2"/>
    <w:rsid w:val="00A20DA8"/>
    <w:rsid w:val="00A218EC"/>
    <w:rsid w:val="00A310D7"/>
    <w:rsid w:val="00A3138F"/>
    <w:rsid w:val="00A319BE"/>
    <w:rsid w:val="00A31F9A"/>
    <w:rsid w:val="00A36038"/>
    <w:rsid w:val="00A44EFB"/>
    <w:rsid w:val="00A551FB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AE2AED"/>
    <w:rsid w:val="00AF1C68"/>
    <w:rsid w:val="00AF27BA"/>
    <w:rsid w:val="00B00969"/>
    <w:rsid w:val="00B07A3B"/>
    <w:rsid w:val="00B13941"/>
    <w:rsid w:val="00B13BA3"/>
    <w:rsid w:val="00B340A8"/>
    <w:rsid w:val="00B40E12"/>
    <w:rsid w:val="00B435B8"/>
    <w:rsid w:val="00B4499C"/>
    <w:rsid w:val="00B5116D"/>
    <w:rsid w:val="00B57AE2"/>
    <w:rsid w:val="00B6201D"/>
    <w:rsid w:val="00B653B7"/>
    <w:rsid w:val="00B66A14"/>
    <w:rsid w:val="00B7250F"/>
    <w:rsid w:val="00B807E5"/>
    <w:rsid w:val="00B81081"/>
    <w:rsid w:val="00B87BC5"/>
    <w:rsid w:val="00B964E6"/>
    <w:rsid w:val="00BC6DA7"/>
    <w:rsid w:val="00BD4346"/>
    <w:rsid w:val="00BE051D"/>
    <w:rsid w:val="00BE50CC"/>
    <w:rsid w:val="00BF1133"/>
    <w:rsid w:val="00C035C7"/>
    <w:rsid w:val="00C12062"/>
    <w:rsid w:val="00C247F2"/>
    <w:rsid w:val="00C34F4C"/>
    <w:rsid w:val="00C47D44"/>
    <w:rsid w:val="00C51536"/>
    <w:rsid w:val="00C602B2"/>
    <w:rsid w:val="00C70C90"/>
    <w:rsid w:val="00C7278E"/>
    <w:rsid w:val="00C7374B"/>
    <w:rsid w:val="00C8109F"/>
    <w:rsid w:val="00C82679"/>
    <w:rsid w:val="00C836F3"/>
    <w:rsid w:val="00C97B11"/>
    <w:rsid w:val="00CA23CF"/>
    <w:rsid w:val="00CB039A"/>
    <w:rsid w:val="00CB5DE5"/>
    <w:rsid w:val="00CC0C58"/>
    <w:rsid w:val="00CC29BF"/>
    <w:rsid w:val="00CD2F30"/>
    <w:rsid w:val="00CD515D"/>
    <w:rsid w:val="00CD63B8"/>
    <w:rsid w:val="00CD7F92"/>
    <w:rsid w:val="00CE10F2"/>
    <w:rsid w:val="00CE4904"/>
    <w:rsid w:val="00CF22F6"/>
    <w:rsid w:val="00CF3DF0"/>
    <w:rsid w:val="00CF6830"/>
    <w:rsid w:val="00CF771C"/>
    <w:rsid w:val="00D00EF4"/>
    <w:rsid w:val="00D04433"/>
    <w:rsid w:val="00D103FE"/>
    <w:rsid w:val="00D10BFA"/>
    <w:rsid w:val="00D10F00"/>
    <w:rsid w:val="00D150D8"/>
    <w:rsid w:val="00D30007"/>
    <w:rsid w:val="00D300CE"/>
    <w:rsid w:val="00D37C1A"/>
    <w:rsid w:val="00D406D6"/>
    <w:rsid w:val="00D419EC"/>
    <w:rsid w:val="00D45AF7"/>
    <w:rsid w:val="00D466AF"/>
    <w:rsid w:val="00D47642"/>
    <w:rsid w:val="00D712A3"/>
    <w:rsid w:val="00D825D6"/>
    <w:rsid w:val="00D858CA"/>
    <w:rsid w:val="00D864B9"/>
    <w:rsid w:val="00D8674E"/>
    <w:rsid w:val="00D95C4C"/>
    <w:rsid w:val="00D97A0F"/>
    <w:rsid w:val="00DA117F"/>
    <w:rsid w:val="00DA17FB"/>
    <w:rsid w:val="00DB7EBA"/>
    <w:rsid w:val="00DC058D"/>
    <w:rsid w:val="00DC1E10"/>
    <w:rsid w:val="00DC2504"/>
    <w:rsid w:val="00DC311D"/>
    <w:rsid w:val="00DC7C06"/>
    <w:rsid w:val="00DC7C84"/>
    <w:rsid w:val="00DC7D3A"/>
    <w:rsid w:val="00DD0B26"/>
    <w:rsid w:val="00DD2CF9"/>
    <w:rsid w:val="00DE2882"/>
    <w:rsid w:val="00DE46DB"/>
    <w:rsid w:val="00DE66F3"/>
    <w:rsid w:val="00DF05D6"/>
    <w:rsid w:val="00DF0865"/>
    <w:rsid w:val="00DF307B"/>
    <w:rsid w:val="00DF6EB8"/>
    <w:rsid w:val="00E04D25"/>
    <w:rsid w:val="00E07D77"/>
    <w:rsid w:val="00E24673"/>
    <w:rsid w:val="00E24898"/>
    <w:rsid w:val="00E31337"/>
    <w:rsid w:val="00E355EE"/>
    <w:rsid w:val="00E44C46"/>
    <w:rsid w:val="00E662CA"/>
    <w:rsid w:val="00E73CF4"/>
    <w:rsid w:val="00E8076C"/>
    <w:rsid w:val="00E91BD7"/>
    <w:rsid w:val="00EA15F6"/>
    <w:rsid w:val="00EA20E5"/>
    <w:rsid w:val="00EA2756"/>
    <w:rsid w:val="00EA4B94"/>
    <w:rsid w:val="00EA60D4"/>
    <w:rsid w:val="00EB5DA1"/>
    <w:rsid w:val="00EC0836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5DB8"/>
    <w:rsid w:val="00EF4E2B"/>
    <w:rsid w:val="00F0293A"/>
    <w:rsid w:val="00F04E9E"/>
    <w:rsid w:val="00F10CF8"/>
    <w:rsid w:val="00F10FAD"/>
    <w:rsid w:val="00F146E3"/>
    <w:rsid w:val="00F2244D"/>
    <w:rsid w:val="00F22F5E"/>
    <w:rsid w:val="00F3061E"/>
    <w:rsid w:val="00F35094"/>
    <w:rsid w:val="00F40ECC"/>
    <w:rsid w:val="00F43D47"/>
    <w:rsid w:val="00F56A75"/>
    <w:rsid w:val="00F60B45"/>
    <w:rsid w:val="00F64FB6"/>
    <w:rsid w:val="00F95E8D"/>
    <w:rsid w:val="00F97A68"/>
    <w:rsid w:val="00FA1A9D"/>
    <w:rsid w:val="00FA4E40"/>
    <w:rsid w:val="00FA7A79"/>
    <w:rsid w:val="00FA7D51"/>
    <w:rsid w:val="00FB2464"/>
    <w:rsid w:val="00FB52DD"/>
    <w:rsid w:val="00FC0F04"/>
    <w:rsid w:val="00FC4611"/>
    <w:rsid w:val="00FD1497"/>
    <w:rsid w:val="00FE059A"/>
    <w:rsid w:val="00FE587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D2D072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  <w:style w:type="paragraph" w:styleId="NormalWeb">
    <w:name w:val="Normal (Web)"/>
    <w:basedOn w:val="Normal"/>
    <w:rsid w:val="001267D6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a-osaka@umin.ne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52025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ove.com/files_upload.php?src=1852025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apple.com/support/mac-apps/quickti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11</Pages>
  <Words>1753</Words>
  <Characters>9995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11725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22</cp:revision>
  <dcterms:created xsi:type="dcterms:W3CDTF">2020-04-17T23:22:00Z</dcterms:created>
  <dcterms:modified xsi:type="dcterms:W3CDTF">2020-04-20T17:20:00Z</dcterms:modified>
</cp:coreProperties>
</file>