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1FCF6D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663B6">
        <w:rPr>
          <w:rFonts w:ascii="Helvetica" w:hAnsi="Helvetica" w:cs="Arial"/>
          <w:b/>
          <w:i w:val="0"/>
          <w:sz w:val="22"/>
          <w:szCs w:val="22"/>
        </w:rPr>
        <w:t>60720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925029C" w14:textId="77777777" w:rsidR="00F663B6" w:rsidRDefault="00DC058D" w:rsidP="00F663B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663B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http://www.jove.com/files_upload.php?src=18519648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56F6F2A" w14:textId="77777777" w:rsidR="00F663B6" w:rsidRPr="008D2160" w:rsidRDefault="00C76775" w:rsidP="00F663B6">
      <w:pPr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663B6" w:rsidRPr="008D2160">
        <w:rPr>
          <w:rFonts w:ascii="Helvetica" w:hAnsi="Helvetica" w:cstheme="minorHAnsi"/>
          <w:b/>
          <w:bCs/>
          <w:sz w:val="28"/>
          <w:szCs w:val="28"/>
        </w:rPr>
        <w:t>Lower Limb Biomechanical Analysis of Healthy Participants</w:t>
      </w:r>
    </w:p>
    <w:p w14:paraId="103B5424" w14:textId="77777777" w:rsidR="00C76775" w:rsidRPr="008D2160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0EA8547F" w14:textId="5C23B2F7" w:rsidR="00F663B6" w:rsidRPr="008D2160" w:rsidRDefault="00FA1A9D" w:rsidP="00F663B6">
      <w:pPr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8D2160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F663B6" w:rsidRPr="008D2160">
        <w:rPr>
          <w:rFonts w:ascii="Helvetica" w:hAnsi="Helvetica" w:cstheme="minorHAnsi"/>
          <w:b/>
          <w:bCs/>
          <w:sz w:val="28"/>
          <w:szCs w:val="28"/>
        </w:rPr>
        <w:t>Shayan</w:t>
      </w:r>
      <w:proofErr w:type="spellEnd"/>
      <w:r w:rsidR="00F663B6" w:rsidRPr="008D2160">
        <w:rPr>
          <w:rFonts w:ascii="Helvetica" w:hAnsi="Helvetica" w:cstheme="minorHAnsi"/>
          <w:b/>
          <w:bCs/>
          <w:sz w:val="28"/>
          <w:szCs w:val="28"/>
        </w:rPr>
        <w:t xml:space="preserve"> Bahadori</w:t>
      </w:r>
      <w:r w:rsidR="00F663B6" w:rsidRPr="008D216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F663B6" w:rsidRPr="008D2160">
        <w:rPr>
          <w:rFonts w:ascii="Helvetica" w:hAnsi="Helvetica" w:cstheme="minorHAnsi"/>
          <w:b/>
          <w:bCs/>
          <w:sz w:val="28"/>
          <w:szCs w:val="28"/>
        </w:rPr>
        <w:t xml:space="preserve"> and Thomas W. Wainwright</w:t>
      </w:r>
      <w:r w:rsidR="00F663B6" w:rsidRPr="008D216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F663B6" w:rsidRPr="008D2160">
        <w:rPr>
          <w:rFonts w:ascii="Helvetica" w:hAnsi="Helvetica" w:cstheme="minorHAnsi"/>
          <w:b/>
          <w:bCs/>
          <w:sz w:val="28"/>
          <w:szCs w:val="28"/>
        </w:rPr>
        <w:t xml:space="preserve"> </w:t>
      </w:r>
    </w:p>
    <w:p w14:paraId="6ABE386B" w14:textId="77777777" w:rsidR="00F663B6" w:rsidRPr="00F663B6" w:rsidRDefault="00F663B6" w:rsidP="00F663B6">
      <w:pPr>
        <w:jc w:val="both"/>
        <w:rPr>
          <w:rFonts w:ascii="Helvetica" w:hAnsi="Helvetica" w:cstheme="minorHAnsi"/>
          <w:bCs/>
          <w:sz w:val="28"/>
          <w:szCs w:val="28"/>
        </w:rPr>
      </w:pPr>
    </w:p>
    <w:p w14:paraId="438F5ABF" w14:textId="1E874820" w:rsidR="001C5334" w:rsidRPr="00F663B6" w:rsidRDefault="00F663B6" w:rsidP="00F663B6">
      <w:pPr>
        <w:contextualSpacing/>
        <w:rPr>
          <w:rFonts w:ascii="Helvetica" w:hAnsi="Helvetica" w:cs="Helvetica"/>
          <w:sz w:val="28"/>
          <w:szCs w:val="28"/>
        </w:rPr>
      </w:pPr>
      <w:r w:rsidRPr="00F663B6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F663B6">
        <w:rPr>
          <w:rFonts w:ascii="Helvetica" w:hAnsi="Helvetica" w:cstheme="minorHAnsi"/>
          <w:bCs/>
          <w:sz w:val="28"/>
          <w:szCs w:val="28"/>
        </w:rPr>
        <w:t>Orthopaedic Research Institute, Bournemouth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F8619D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33FB873" w14:textId="77777777" w:rsidR="00F663B6" w:rsidRPr="00F663B6" w:rsidRDefault="00F663B6" w:rsidP="00FA1A9D">
      <w:pPr>
        <w:outlineLvl w:val="0"/>
        <w:rPr>
          <w:rFonts w:ascii="Helvetica" w:hAnsi="Helvetica"/>
          <w:sz w:val="22"/>
          <w:szCs w:val="22"/>
        </w:rPr>
      </w:pPr>
      <w:r w:rsidRPr="00F663B6">
        <w:rPr>
          <w:rFonts w:ascii="Helvetica" w:hAnsi="Helvetica"/>
          <w:sz w:val="22"/>
          <w:szCs w:val="22"/>
        </w:rPr>
        <w:t xml:space="preserve">Shayan Bahadori </w:t>
      </w:r>
      <w:r w:rsidRPr="00F663B6">
        <w:rPr>
          <w:rFonts w:ascii="Helvetica" w:hAnsi="Helvetica"/>
          <w:sz w:val="22"/>
          <w:szCs w:val="22"/>
        </w:rPr>
        <w:tab/>
      </w:r>
      <w:r w:rsidRPr="00F663B6">
        <w:rPr>
          <w:rFonts w:ascii="Helvetica" w:hAnsi="Helvetica"/>
          <w:sz w:val="22"/>
          <w:szCs w:val="22"/>
        </w:rPr>
        <w:tab/>
      </w:r>
    </w:p>
    <w:p w14:paraId="269B2088" w14:textId="7647C938" w:rsidR="00F663B6" w:rsidRPr="00F663B6" w:rsidRDefault="00A20B2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663B6" w:rsidRPr="00F663B6">
          <w:rPr>
            <w:rStyle w:val="Hyperlink"/>
            <w:rFonts w:ascii="Helvetica" w:hAnsi="Helvetica"/>
            <w:sz w:val="22"/>
            <w:szCs w:val="22"/>
          </w:rPr>
          <w:t>sbahadori@bournemouth.ac.uk</w:t>
        </w:r>
      </w:hyperlink>
      <w:r w:rsidR="00F663B6" w:rsidRPr="00F663B6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F663B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28E588B" w:rsidR="00FA1A9D" w:rsidRPr="00F663B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663B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663B6">
        <w:rPr>
          <w:rFonts w:ascii="Helvetica" w:hAnsi="Helvetica" w:cs="Helvetica"/>
          <w:sz w:val="22"/>
          <w:szCs w:val="22"/>
        </w:rPr>
        <w:t xml:space="preserve"> </w:t>
      </w:r>
    </w:p>
    <w:p w14:paraId="69E793C0" w14:textId="6E7C1DF5" w:rsidR="00F663B6" w:rsidRPr="00F663B6" w:rsidRDefault="006F6FC2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F663B6" w:rsidRPr="00F663B6">
          <w:rPr>
            <w:rStyle w:val="Hyperlink"/>
            <w:rFonts w:ascii="Helvetica" w:hAnsi="Helvetica"/>
            <w:sz w:val="22"/>
            <w:szCs w:val="22"/>
          </w:rPr>
          <w:t>twainwright@bournemouth.ac.uk</w:t>
        </w:r>
      </w:hyperlink>
      <w:r w:rsidR="00F663B6" w:rsidRPr="00F663B6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598DFA5E" w14:textId="5DD40490" w:rsidR="00FE059A" w:rsidRDefault="00C70C90" w:rsidP="001D5A45">
      <w:pPr>
        <w:rPr>
          <w:rFonts w:ascii="Helvetica" w:hAnsi="Helvetica"/>
          <w:sz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A1A9D" w:rsidRPr="006A6324">
        <w:rPr>
          <w:rFonts w:ascii="Helvetica" w:hAnsi="Helvetica" w:cs="Arial"/>
          <w:b/>
          <w:szCs w:val="24"/>
        </w:rPr>
        <w:lastRenderedPageBreak/>
        <w:t xml:space="preserve"> </w:t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EA99550" w14:textId="0DA5E89A" w:rsidR="00253924" w:rsidRDefault="00FA1A9D" w:rsidP="00DC336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DC3363">
        <w:rPr>
          <w:rFonts w:ascii="Helvetica" w:hAnsi="Helvetica"/>
          <w:sz w:val="22"/>
        </w:rPr>
        <w:t>? N</w:t>
      </w:r>
    </w:p>
    <w:p w14:paraId="5E21DE61" w14:textId="01C164F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C3363">
        <w:rPr>
          <w:rFonts w:ascii="Helvetica" w:hAnsi="Helvetica"/>
          <w:bCs/>
          <w:sz w:val="22"/>
        </w:rPr>
        <w:t>Y</w:t>
      </w:r>
    </w:p>
    <w:p w14:paraId="6DABDB7A" w14:textId="5A97D24E" w:rsidR="00DF6490" w:rsidRPr="001D5A45" w:rsidRDefault="00FA1A9D" w:rsidP="001D5A45">
      <w:pPr>
        <w:spacing w:before="120"/>
        <w:rPr>
          <w:rFonts w:ascii="Helvetica" w:hAnsi="Helvetica"/>
          <w:sz w:val="22"/>
        </w:rPr>
      </w:pPr>
      <w:r w:rsidRPr="001D5A45">
        <w:rPr>
          <w:rFonts w:ascii="Helvetica" w:hAnsi="Helvetica"/>
          <w:b/>
          <w:sz w:val="22"/>
        </w:rPr>
        <w:t>3.</w:t>
      </w:r>
      <w:r w:rsidRPr="001D5A45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1D5A45">
        <w:rPr>
          <w:rFonts w:ascii="Helvetica" w:hAnsi="Helvetica"/>
          <w:sz w:val="22"/>
        </w:rPr>
        <w:t xml:space="preserve"> visually</w:t>
      </w:r>
      <w:r w:rsidRPr="001D5A45">
        <w:rPr>
          <w:rFonts w:ascii="Helvetica" w:hAnsi="Helvetica"/>
          <w:sz w:val="22"/>
        </w:rPr>
        <w:t xml:space="preserve"> important</w:t>
      </w:r>
      <w:r w:rsidR="001D5A45" w:rsidRPr="001D5A45">
        <w:rPr>
          <w:rFonts w:ascii="Helvetica" w:hAnsi="Helvetica"/>
          <w:sz w:val="22"/>
        </w:rPr>
        <w:t>?</w:t>
      </w:r>
    </w:p>
    <w:p w14:paraId="0D6BD17B" w14:textId="5922FAED" w:rsidR="001D5A45" w:rsidRPr="001D5A45" w:rsidRDefault="001D5A45" w:rsidP="001D5A45">
      <w:pPr>
        <w:spacing w:before="120"/>
        <w:rPr>
          <w:rFonts w:ascii="Helvetica" w:hAnsi="Helvetica"/>
          <w:b/>
          <w:bCs/>
          <w:sz w:val="22"/>
        </w:rPr>
      </w:pPr>
      <w:r w:rsidRPr="004F370E">
        <w:rPr>
          <w:rFonts w:ascii="Helvetica" w:hAnsi="Helvetica"/>
          <w:sz w:val="22"/>
        </w:rPr>
        <w:t>2.1., 2.7.3.,</w:t>
      </w:r>
      <w:r w:rsidRPr="001D5A45">
        <w:rPr>
          <w:rFonts w:ascii="Helvetica" w:hAnsi="Helvetica"/>
          <w:b/>
          <w:bCs/>
          <w:sz w:val="22"/>
        </w:rPr>
        <w:t xml:space="preserve"> </w:t>
      </w:r>
      <w:r w:rsidRPr="004F370E">
        <w:rPr>
          <w:rFonts w:ascii="Helvetica" w:hAnsi="Helvetica"/>
          <w:sz w:val="22"/>
        </w:rPr>
        <w:t>3.2., 3.3.,</w:t>
      </w:r>
      <w:r w:rsidRPr="001D5A45">
        <w:rPr>
          <w:rFonts w:ascii="Helvetica" w:hAnsi="Helvetica"/>
          <w:b/>
          <w:bCs/>
          <w:sz w:val="22"/>
        </w:rPr>
        <w:t xml:space="preserve"> </w:t>
      </w:r>
      <w:r w:rsidRPr="00A37D18">
        <w:rPr>
          <w:rFonts w:ascii="Helvetica" w:hAnsi="Helvetica"/>
          <w:sz w:val="22"/>
        </w:rPr>
        <w:t>4.1.</w:t>
      </w:r>
    </w:p>
    <w:p w14:paraId="7C7D3E92" w14:textId="77777777" w:rsidR="001D5A45" w:rsidRPr="001D5A45" w:rsidRDefault="00FA1A9D" w:rsidP="001D5A45">
      <w:pPr>
        <w:spacing w:before="120"/>
        <w:rPr>
          <w:rFonts w:ascii="Helvetica" w:hAnsi="Helvetica"/>
          <w:sz w:val="22"/>
        </w:rPr>
      </w:pPr>
      <w:r w:rsidRPr="001D5A45">
        <w:rPr>
          <w:rFonts w:ascii="Helvetica" w:hAnsi="Helvetica"/>
          <w:b/>
          <w:sz w:val="22"/>
        </w:rPr>
        <w:t>4.</w:t>
      </w:r>
      <w:r w:rsidRPr="001D5A4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D1AF210" w14:textId="1CC7393A" w:rsidR="001D5A45" w:rsidRPr="001D5A45" w:rsidRDefault="001D5A45" w:rsidP="001D5A45">
      <w:pPr>
        <w:spacing w:before="120"/>
        <w:rPr>
          <w:rFonts w:ascii="Helvetica" w:hAnsi="Helvetica"/>
          <w:sz w:val="22"/>
        </w:rPr>
      </w:pPr>
      <w:r w:rsidRPr="001D5A45">
        <w:rPr>
          <w:rFonts w:ascii="Helvetica" w:hAnsi="Helvetica"/>
          <w:sz w:val="22"/>
        </w:rPr>
        <w:t>2.7.3., 3.1.</w:t>
      </w:r>
    </w:p>
    <w:p w14:paraId="59BC63BC" w14:textId="4469BC33" w:rsidR="00FA1A9D" w:rsidRPr="00805349" w:rsidRDefault="00FA1A9D" w:rsidP="00805349">
      <w:pPr>
        <w:spacing w:before="120"/>
        <w:rPr>
          <w:rFonts w:ascii="Helvetica" w:hAnsi="Helvetica"/>
          <w:bCs/>
          <w:sz w:val="22"/>
          <w:szCs w:val="22"/>
        </w:rPr>
      </w:pPr>
      <w:r w:rsidRPr="001D5A45">
        <w:rPr>
          <w:rFonts w:ascii="Helvetica" w:hAnsi="Helvetica"/>
          <w:b/>
          <w:sz w:val="22"/>
        </w:rPr>
        <w:t>5.</w:t>
      </w:r>
      <w:r w:rsidRPr="001D5A45">
        <w:rPr>
          <w:rFonts w:ascii="Helvetica" w:hAnsi="Helvetica"/>
          <w:sz w:val="22"/>
        </w:rPr>
        <w:t xml:space="preserve"> Will the filming </w:t>
      </w:r>
      <w:r w:rsidRPr="001D5A45">
        <w:rPr>
          <w:rFonts w:ascii="Helvetica" w:hAnsi="Helvetica"/>
          <w:sz w:val="22"/>
          <w:szCs w:val="22"/>
        </w:rPr>
        <w:t>need to take place in multiple locations</w:t>
      </w:r>
      <w:r w:rsidR="001461AF" w:rsidRPr="001D5A45">
        <w:rPr>
          <w:rFonts w:ascii="Helvetica" w:hAnsi="Helvetica"/>
          <w:sz w:val="22"/>
          <w:szCs w:val="22"/>
        </w:rPr>
        <w:t xml:space="preserve"> (greater than walking distance)</w:t>
      </w:r>
      <w:r w:rsidRPr="001D5A45">
        <w:rPr>
          <w:rFonts w:ascii="Helvetica" w:hAnsi="Helvetica"/>
          <w:sz w:val="22"/>
          <w:szCs w:val="22"/>
        </w:rPr>
        <w:t xml:space="preserve">? </w:t>
      </w:r>
      <w:r w:rsidR="00805349" w:rsidRPr="001D5A45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D391625" w14:textId="39037BD8" w:rsidR="00DC2925" w:rsidRPr="001D5A45" w:rsidRDefault="001D5A45" w:rsidP="001D5A4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Shayan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Bahadori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C2925" w:rsidRPr="001D5A45">
        <w:rPr>
          <w:rFonts w:ascii="Helvetica" w:hAnsi="Helvetica" w:cs="Arial"/>
          <w:sz w:val="22"/>
          <w:szCs w:val="22"/>
        </w:rPr>
        <w:t xml:space="preserve">Biomechanical analysis techniques are useful in the study of human movement. </w:t>
      </w:r>
      <w:r w:rsidR="004F370E">
        <w:rPr>
          <w:rFonts w:ascii="Helvetica" w:hAnsi="Helvetica" w:cs="Arial"/>
          <w:sz w:val="22"/>
          <w:szCs w:val="22"/>
        </w:rPr>
        <w:t xml:space="preserve">This </w:t>
      </w:r>
      <w:r w:rsidR="00DC2925" w:rsidRPr="001D5A45">
        <w:rPr>
          <w:rFonts w:ascii="Helvetica" w:hAnsi="Helvetica" w:cs="Arial"/>
          <w:sz w:val="22"/>
          <w:szCs w:val="22"/>
        </w:rPr>
        <w:t xml:space="preserve">technique </w:t>
      </w:r>
      <w:r w:rsidR="004F370E">
        <w:rPr>
          <w:rFonts w:ascii="Helvetica" w:hAnsi="Helvetica" w:cs="Arial"/>
          <w:sz w:val="22"/>
          <w:szCs w:val="22"/>
        </w:rPr>
        <w:t>can be used for</w:t>
      </w:r>
      <w:r w:rsidR="00DC2925" w:rsidRPr="001D5A45">
        <w:rPr>
          <w:rFonts w:ascii="Helvetica" w:hAnsi="Helvetica" w:cs="Arial"/>
          <w:sz w:val="22"/>
          <w:szCs w:val="22"/>
        </w:rPr>
        <w:t xml:space="preserve"> lower limb biomechanical assessment in healthy participants using commercially available systems</w:t>
      </w:r>
      <w:r w:rsidRPr="001D5A45">
        <w:rPr>
          <w:rFonts w:ascii="Helvetica" w:hAnsi="Helvetica" w:cs="Arial"/>
          <w:sz w:val="22"/>
          <w:szCs w:val="22"/>
        </w:rPr>
        <w:t xml:space="preserve"> </w:t>
      </w:r>
      <w:r w:rsidRPr="001D5A45">
        <w:rPr>
          <w:rFonts w:ascii="Helvetica" w:hAnsi="Helvetica" w:cs="Arial"/>
          <w:b/>
          <w:bCs/>
          <w:sz w:val="22"/>
          <w:szCs w:val="22"/>
        </w:rPr>
        <w:t>[1]</w:t>
      </w:r>
      <w:r w:rsidR="00DC2925" w:rsidRPr="001D5A45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7F5A58" w14:textId="183CF596" w:rsidR="001D5A45" w:rsidRPr="001D5A45" w:rsidRDefault="001D5A45" w:rsidP="001D5A4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W. Wainwright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1D5A45">
        <w:rPr>
          <w:rFonts w:ascii="Helvetica" w:hAnsi="Helvetica" w:cs="Arial"/>
          <w:sz w:val="22"/>
          <w:szCs w:val="22"/>
        </w:rPr>
        <w:t>Within biomechanical analysis, it is useful to combine assessments of functional performance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1D5A45">
        <w:rPr>
          <w:rFonts w:ascii="Helvetica" w:hAnsi="Helvetica" w:cs="Arial"/>
          <w:sz w:val="22"/>
          <w:szCs w:val="22"/>
        </w:rPr>
        <w:t>such as gait analysis</w:t>
      </w:r>
      <w:r>
        <w:rPr>
          <w:rFonts w:ascii="Helvetica" w:hAnsi="Helvetica" w:cs="Arial"/>
          <w:sz w:val="22"/>
          <w:szCs w:val="22"/>
        </w:rPr>
        <w:t>,</w:t>
      </w:r>
      <w:r w:rsidRPr="001D5A45">
        <w:rPr>
          <w:rFonts w:ascii="Helvetica" w:hAnsi="Helvetica" w:cs="Arial"/>
          <w:sz w:val="22"/>
          <w:szCs w:val="22"/>
        </w:rPr>
        <w:t xml:space="preserve"> with specific tests of muscular performance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1D5A45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1E6D291" w14:textId="77777777" w:rsidR="001D5A45" w:rsidRDefault="001D5A45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A08FEC4" w14:textId="408C5006" w:rsidR="00D10BFA" w:rsidRPr="001D5A45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2B997F" w14:textId="4D6A0307" w:rsidR="001D5A45" w:rsidRPr="001D5A45" w:rsidRDefault="001D5A45" w:rsidP="001D5A4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W. Wainwright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F370E">
        <w:rPr>
          <w:rFonts w:ascii="Helvetica" w:hAnsi="Helvetica" w:cs="Arial"/>
          <w:sz w:val="22"/>
          <w:szCs w:val="22"/>
        </w:rPr>
        <w:t>The understanding that</w:t>
      </w:r>
      <w:r w:rsidRPr="001D5A45">
        <w:rPr>
          <w:rFonts w:ascii="Helvetica" w:hAnsi="Helvetica" w:cs="Arial"/>
          <w:sz w:val="22"/>
          <w:szCs w:val="22"/>
        </w:rPr>
        <w:t xml:space="preserve"> increased muscle strength improves functional performance is required for the improved future design of rehabilitation protocols and research strategies to assess these approaches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50BE24C" w:rsidR="00336C61" w:rsidRPr="001D5A45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1D5A45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1D5A45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1D5A45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1D5A45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61DB541" w:rsidR="00330F1B" w:rsidRPr="001D5A45" w:rsidRDefault="00EA60D4" w:rsidP="001D5A4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1D5A45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C65414" w:rsidRPr="001D5A45">
        <w:rPr>
          <w:rFonts w:ascii="Helvetica" w:hAnsi="Helvetica" w:cs="Arial"/>
          <w:iCs/>
          <w:sz w:val="22"/>
          <w:szCs w:val="22"/>
        </w:rPr>
        <w:t>Bournemouth University</w:t>
      </w:r>
      <w:r w:rsidR="00CB039A" w:rsidRPr="001D5A45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01F6FE9" w:rsidR="00AB01F4" w:rsidRPr="00F7045C" w:rsidRDefault="00F7045C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Gait Analysis Setup and Procedure</w:t>
      </w:r>
    </w:p>
    <w:p w14:paraId="06F0AF9B" w14:textId="103019BE" w:rsidR="00F7045C" w:rsidRPr="00F7045C" w:rsidRDefault="00F7045C" w:rsidP="00F704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Before beginning the analysis, confirm that the Participant is wearing tight, non-reflective clothing</w:t>
      </w:r>
      <w:r w:rsidR="00805349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such as cycling shorts o</w:t>
      </w:r>
      <w:r w:rsidR="00805349">
        <w:rPr>
          <w:rFonts w:ascii="Helvetica" w:hAnsi="Helvetica" w:cstheme="minorHAnsi"/>
          <w:bCs/>
          <w:i w:val="0"/>
          <w:iCs/>
          <w:sz w:val="22"/>
          <w:szCs w:val="22"/>
        </w:rPr>
        <w:t>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leggings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805349">
        <w:rPr>
          <w:rFonts w:ascii="Helvetica" w:hAnsi="Helvetica" w:cstheme="minorHAnsi"/>
          <w:bCs/>
          <w:i w:val="0"/>
          <w:iCs/>
          <w:sz w:val="22"/>
          <w:szCs w:val="22"/>
        </w:rPr>
        <w:t>, 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nd use </w:t>
      </w:r>
      <w:r w:rsidR="008D2160" w:rsidRPr="00F7045C">
        <w:rPr>
          <w:rFonts w:ascii="Helvetica" w:eastAsiaTheme="minorHAnsi" w:hAnsi="Helvetica" w:cstheme="minorHAnsi"/>
          <w:i w:val="0"/>
          <w:iCs/>
          <w:sz w:val="22"/>
          <w:szCs w:val="22"/>
        </w:rPr>
        <w:t>double sided adhesive tape</w:t>
      </w:r>
      <w:r>
        <w:rPr>
          <w:rFonts w:ascii="Helvetica" w:eastAsiaTheme="minorHAnsi" w:hAnsi="Helvetica" w:cstheme="minorHAnsi"/>
          <w:i w:val="0"/>
          <w:iCs/>
          <w:sz w:val="22"/>
          <w:szCs w:val="22"/>
        </w:rPr>
        <w:t xml:space="preserve"> to</w:t>
      </w:r>
      <w:r w:rsidR="008D2160" w:rsidRPr="00F7045C">
        <w:rPr>
          <w:rFonts w:ascii="Helvetica" w:eastAsiaTheme="minorHAnsi" w:hAnsi="Helvetica" w:cstheme="minorHAnsi"/>
          <w:i w:val="0"/>
          <w:iCs/>
          <w:sz w:val="22"/>
          <w:szCs w:val="22"/>
        </w:rPr>
        <w:t xml:space="preserve"> attach 25 passive reflective markers </w:t>
      </w:r>
      <w:r>
        <w:rPr>
          <w:rFonts w:ascii="Helvetica" w:eastAsiaTheme="minorHAnsi" w:hAnsi="Helvetica" w:cstheme="minorHAnsi"/>
          <w:b/>
          <w:bCs/>
          <w:i w:val="0"/>
          <w:iCs/>
          <w:sz w:val="22"/>
          <w:szCs w:val="22"/>
        </w:rPr>
        <w:t xml:space="preserve">[2] </w:t>
      </w:r>
      <w:r>
        <w:rPr>
          <w:rFonts w:ascii="Helvetica" w:eastAsiaTheme="minorHAnsi" w:hAnsi="Helvetica" w:cstheme="minorHAnsi"/>
          <w:i w:val="0"/>
          <w:iCs/>
          <w:sz w:val="22"/>
          <w:szCs w:val="22"/>
        </w:rPr>
        <w:t>onto the Participant</w:t>
      </w:r>
      <w:r w:rsidR="008D2160" w:rsidRPr="00F7045C">
        <w:rPr>
          <w:rFonts w:ascii="Helvetica" w:eastAsiaTheme="minorHAnsi" w:hAnsi="Helvetica" w:cstheme="minorHAnsi"/>
          <w:i w:val="0"/>
          <w:iCs/>
          <w:sz w:val="22"/>
          <w:szCs w:val="22"/>
        </w:rPr>
        <w:t xml:space="preserve"> according to the lower body configuration of the Human Body Model </w:t>
      </w:r>
      <w:r>
        <w:rPr>
          <w:rFonts w:ascii="Helvetica" w:eastAsiaTheme="minorHAnsi" w:hAnsi="Helvetica" w:cstheme="minorHAnsi"/>
          <w:i w:val="0"/>
          <w:iCs/>
          <w:sz w:val="22"/>
          <w:szCs w:val="22"/>
        </w:rPr>
        <w:t xml:space="preserve">as illustrated </w:t>
      </w:r>
      <w:r>
        <w:rPr>
          <w:rFonts w:ascii="Helvetica" w:eastAsiaTheme="minorHAnsi" w:hAnsi="Helvetica" w:cstheme="minorHAnsi"/>
          <w:b/>
          <w:bCs/>
          <w:i w:val="0"/>
          <w:iCs/>
          <w:sz w:val="22"/>
          <w:szCs w:val="22"/>
        </w:rPr>
        <w:t>[3]</w:t>
      </w:r>
      <w:r w:rsidR="008D2160" w:rsidRPr="00F7045C">
        <w:rPr>
          <w:rFonts w:ascii="Helvetica" w:eastAsiaTheme="minorHAnsi" w:hAnsi="Helvetica" w:cstheme="minorHAnsi"/>
          <w:i w:val="0"/>
          <w:iCs/>
          <w:sz w:val="22"/>
          <w:szCs w:val="22"/>
        </w:rPr>
        <w:t>.</w:t>
      </w:r>
    </w:p>
    <w:p w14:paraId="00CEF97D" w14:textId="7C3F1234" w:rsidR="00F7045C" w:rsidRPr="00F7045C" w:rsidRDefault="00F7045C" w:rsidP="00F70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Theme="minorHAnsi" w:hAnsi="Helvetica" w:cstheme="minorHAnsi"/>
          <w:i w:val="0"/>
          <w:iCs/>
          <w:sz w:val="22"/>
          <w:szCs w:val="22"/>
        </w:rPr>
        <w:t>WIDE: Participant adjust shorts/leggings or similar</w:t>
      </w:r>
      <w:r w:rsidR="004F370E">
        <w:rPr>
          <w:rFonts w:ascii="Helvetica" w:eastAsiaTheme="minorHAnsi" w:hAnsi="Helvetica" w:cstheme="minorHAnsi"/>
          <w:i w:val="0"/>
          <w:iCs/>
          <w:sz w:val="22"/>
          <w:szCs w:val="22"/>
        </w:rPr>
        <w:t xml:space="preserve"> </w:t>
      </w:r>
      <w:r w:rsidR="004F370E" w:rsidRPr="004F370E">
        <w:rPr>
          <w:rFonts w:ascii="Helvetica" w:eastAsiaTheme="minorHAnsi" w:hAnsi="Helvetica" w:cstheme="minorHAnsi"/>
          <w:color w:val="4472C4" w:themeColor="accent1"/>
          <w:sz w:val="22"/>
          <w:szCs w:val="22"/>
        </w:rPr>
        <w:t>Videographer: Important step</w:t>
      </w:r>
    </w:p>
    <w:p w14:paraId="44894490" w14:textId="775F2F7B" w:rsidR="00F7045C" w:rsidRPr="00F7045C" w:rsidRDefault="00F7045C" w:rsidP="00F70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Theme="minorHAnsi" w:hAnsi="Helvetica" w:cstheme="minorHAnsi"/>
          <w:i w:val="0"/>
          <w:iCs/>
          <w:sz w:val="22"/>
          <w:szCs w:val="22"/>
        </w:rPr>
        <w:t>Talent attaching marker(s) to Participant</w:t>
      </w:r>
      <w:r w:rsidR="004F370E" w:rsidRPr="004F370E">
        <w:rPr>
          <w:rFonts w:ascii="Helvetica" w:eastAsiaTheme="minorHAnsi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75104B1F" w14:textId="565DC74F" w:rsidR="008D2160" w:rsidRPr="006A28E8" w:rsidRDefault="00F7045C" w:rsidP="006A28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Theme="minorHAnsi" w:hAnsi="Helvetica" w:cstheme="minorHAnsi"/>
          <w:i w:val="0"/>
          <w:iCs/>
          <w:sz w:val="22"/>
          <w:szCs w:val="22"/>
        </w:rPr>
        <w:t>LAB MEDIA: Figure 2</w:t>
      </w:r>
    </w:p>
    <w:p w14:paraId="0D1EEB70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7C4CAD07" w14:textId="61C55344" w:rsidR="006A28E8" w:rsidRDefault="008D2160" w:rsidP="006A28E8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C760E2">
        <w:rPr>
          <w:rFonts w:ascii="Helvetica" w:eastAsiaTheme="minorHAnsi" w:hAnsi="Helvetica" w:cstheme="minorHAnsi"/>
          <w:sz w:val="22"/>
          <w:szCs w:val="22"/>
        </w:rPr>
        <w:t xml:space="preserve">Use a joint ruler to take measurements of the required knee and ankle widths for the </w:t>
      </w:r>
      <w:r w:rsidR="006A28E8">
        <w:rPr>
          <w:rFonts w:ascii="Helvetica" w:eastAsiaTheme="minorHAnsi" w:hAnsi="Helvetica" w:cstheme="minorHAnsi"/>
          <w:sz w:val="22"/>
          <w:szCs w:val="22"/>
        </w:rPr>
        <w:t>model</w:t>
      </w:r>
      <w:r w:rsidR="006A28E8">
        <w:rPr>
          <w:rFonts w:ascii="Helvetica" w:eastAsiaTheme="minorHAnsi" w:hAnsi="Helvetica" w:cstheme="minorHAnsi"/>
          <w:sz w:val="22"/>
          <w:szCs w:val="22"/>
          <w:vertAlign w:val="superscript"/>
        </w:rPr>
        <w:t xml:space="preserve"> </w:t>
      </w:r>
      <w:r w:rsidR="006A28E8" w:rsidRPr="006A28E8"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and s</w:t>
      </w:r>
      <w:r w:rsidRPr="006A28E8">
        <w:rPr>
          <w:rFonts w:ascii="Helvetica" w:eastAsiaTheme="minorHAnsi" w:hAnsi="Helvetica" w:cstheme="minorHAnsi"/>
          <w:sz w:val="22"/>
          <w:szCs w:val="22"/>
        </w:rPr>
        <w:t xml:space="preserve">ecure 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the </w:t>
      </w:r>
      <w:r w:rsidR="006A28E8">
        <w:rPr>
          <w:rFonts w:ascii="Helvetica" w:eastAsiaTheme="minorHAnsi" w:hAnsi="Helvetica" w:cstheme="minorHAnsi"/>
          <w:sz w:val="22"/>
          <w:szCs w:val="22"/>
        </w:rPr>
        <w:t>P</w:t>
      </w:r>
      <w:r w:rsidRPr="006A28E8">
        <w:rPr>
          <w:rFonts w:ascii="Helvetica" w:eastAsiaTheme="minorHAnsi" w:hAnsi="Helvetica" w:cstheme="minorHAnsi"/>
          <w:sz w:val="22"/>
          <w:szCs w:val="22"/>
        </w:rPr>
        <w:t>articipant to a safety harness that is fastened to an overhead frame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Pr="006A28E8">
        <w:rPr>
          <w:rFonts w:ascii="Helvetica" w:eastAsiaTheme="minorHAnsi" w:hAnsi="Helvetica" w:cstheme="minorHAnsi"/>
          <w:sz w:val="22"/>
          <w:szCs w:val="22"/>
        </w:rPr>
        <w:t>.</w:t>
      </w:r>
    </w:p>
    <w:p w14:paraId="4A0A3861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07B73F1C" w14:textId="77777777" w:rsid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measuring knee or ankle</w:t>
      </w:r>
    </w:p>
    <w:p w14:paraId="4F12CCEE" w14:textId="3CD2A019" w:rsidR="008D2160" w:rsidRP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securing Participant to harness</w:t>
      </w:r>
      <w:r w:rsidR="008D2160" w:rsidRPr="006A28E8">
        <w:rPr>
          <w:rFonts w:ascii="Helvetica" w:eastAsiaTheme="minorHAnsi" w:hAnsi="Helvetica" w:cstheme="minorHAnsi"/>
          <w:sz w:val="22"/>
          <w:szCs w:val="22"/>
        </w:rPr>
        <w:t xml:space="preserve"> </w:t>
      </w:r>
    </w:p>
    <w:p w14:paraId="1F4CB1E9" w14:textId="77777777" w:rsidR="008D2160" w:rsidRPr="00C760E2" w:rsidRDefault="008D2160" w:rsidP="008D2160">
      <w:pPr>
        <w:pStyle w:val="ListParagraph"/>
        <w:rPr>
          <w:rFonts w:ascii="Helvetica" w:eastAsiaTheme="minorHAnsi" w:hAnsi="Helvetica" w:cstheme="minorHAnsi"/>
          <w:sz w:val="22"/>
          <w:szCs w:val="22"/>
        </w:rPr>
      </w:pPr>
    </w:p>
    <w:p w14:paraId="5C51FD40" w14:textId="40462C0C" w:rsidR="008D2160" w:rsidRDefault="008D2160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C760E2">
        <w:rPr>
          <w:rFonts w:ascii="Helvetica" w:eastAsiaTheme="minorHAnsi" w:hAnsi="Helvetica" w:cstheme="minorHAnsi"/>
          <w:sz w:val="22"/>
          <w:szCs w:val="22"/>
        </w:rPr>
        <w:t xml:space="preserve">Start a new session in the database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[1] </w:t>
      </w:r>
      <w:r w:rsidRPr="00C760E2">
        <w:rPr>
          <w:rFonts w:ascii="Helvetica" w:eastAsiaTheme="minorHAnsi" w:hAnsi="Helvetica" w:cstheme="minorHAnsi"/>
          <w:sz w:val="22"/>
          <w:szCs w:val="22"/>
        </w:rPr>
        <w:t xml:space="preserve">and make sure </w:t>
      </w:r>
      <w:r w:rsidR="00805349">
        <w:rPr>
          <w:rFonts w:ascii="Helvetica" w:eastAsiaTheme="minorHAnsi" w:hAnsi="Helvetica" w:cstheme="minorHAnsi"/>
          <w:sz w:val="22"/>
          <w:szCs w:val="22"/>
        </w:rPr>
        <w:t>the session</w:t>
      </w:r>
      <w:r w:rsidRPr="00C760E2">
        <w:rPr>
          <w:rFonts w:ascii="Helvetica" w:eastAsiaTheme="minorHAnsi" w:hAnsi="Helvetica" w:cstheme="minorHAnsi"/>
          <w:sz w:val="22"/>
          <w:szCs w:val="22"/>
        </w:rPr>
        <w:t xml:space="preserve"> is active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1A675E1D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6AA6DBF2" w14:textId="5A21786E" w:rsid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starting session, with monitor visible in frame</w:t>
      </w:r>
    </w:p>
    <w:p w14:paraId="511606E7" w14:textId="060A9449" w:rsidR="006A28E8" w:rsidRPr="00C760E2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SCREEN: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 2.6.jpg</w:t>
      </w:r>
    </w:p>
    <w:p w14:paraId="506D76A3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2B4A588D" w14:textId="70CC98E9" w:rsidR="006A28E8" w:rsidRDefault="006A28E8" w:rsidP="006A28E8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Under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Subject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tab, </w:t>
      </w:r>
      <w:r>
        <w:rPr>
          <w:rFonts w:ascii="Helvetica" w:eastAsiaTheme="minorHAnsi" w:hAnsi="Helvetica" w:cstheme="minorHAnsi"/>
          <w:sz w:val="22"/>
          <w:szCs w:val="22"/>
        </w:rPr>
        <w:t>click the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8D2160" w:rsidRPr="00C760E2">
        <w:rPr>
          <w:rFonts w:ascii="Helvetica" w:eastAsiaTheme="minorHAnsi" w:hAnsi="Helvetica" w:cstheme="minorHAnsi"/>
          <w:b/>
          <w:sz w:val="22"/>
          <w:szCs w:val="22"/>
        </w:rPr>
        <w:t>Labeling Skeleton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button</w:t>
      </w:r>
      <w:r>
        <w:rPr>
          <w:rFonts w:ascii="Helvetica" w:eastAsiaTheme="minorHAnsi" w:hAnsi="Helvetica" w:cstheme="minorHAnsi"/>
          <w:sz w:val="22"/>
          <w:szCs w:val="22"/>
        </w:rPr>
        <w:t xml:space="preserve"> and navigate to the </w:t>
      </w:r>
      <w:proofErr w:type="spellStart"/>
      <w:r w:rsidR="008D2160" w:rsidRPr="00C760E2">
        <w:rPr>
          <w:rFonts w:ascii="Helvetica" w:eastAsiaTheme="minorHAnsi" w:hAnsi="Helvetica" w:cstheme="minorHAnsi"/>
          <w:sz w:val="22"/>
          <w:szCs w:val="22"/>
        </w:rPr>
        <w:t>LowerLimb</w:t>
      </w:r>
      <w:proofErr w:type="spellEnd"/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HBM_N2.vst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file 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to create a new participant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>
        <w:rPr>
          <w:rFonts w:ascii="Helvetica" w:eastAsiaTheme="minorHAnsi" w:hAnsi="Helvetica" w:cstheme="minorHAnsi"/>
          <w:sz w:val="22"/>
          <w:szCs w:val="22"/>
        </w:rPr>
        <w:t>.</w:t>
      </w:r>
    </w:p>
    <w:p w14:paraId="032DD22B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5C40DDF3" w14:textId="49601FF8" w:rsid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SCREEN: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 2.7 and 2.8.avi: 00:02-00:08</w:t>
      </w:r>
    </w:p>
    <w:p w14:paraId="4DE19994" w14:textId="77777777" w:rsidR="006A28E8" w:rsidRDefault="006A28E8" w:rsidP="006A28E8">
      <w:pPr>
        <w:pStyle w:val="ListParagraph"/>
        <w:ind w:left="1368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0CCD1ECB" w14:textId="7A55E2AD" w:rsidR="006A28E8" w:rsidRDefault="006A28E8" w:rsidP="006A28E8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nter the name of the participant 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and click </w:t>
      </w:r>
      <w:r w:rsidR="00805349">
        <w:rPr>
          <w:rFonts w:ascii="Helvetica" w:eastAsiaTheme="minorHAnsi" w:hAnsi="Helvetica" w:cstheme="minorHAnsi"/>
          <w:b/>
          <w:bCs/>
          <w:sz w:val="22"/>
          <w:szCs w:val="22"/>
        </w:rPr>
        <w:t>OK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. The name of the participant will appear </w:t>
      </w:r>
      <w:r w:rsidR="008D2160" w:rsidRPr="00805349">
        <w:rPr>
          <w:rFonts w:ascii="Helvetica" w:eastAsiaTheme="minorHAnsi" w:hAnsi="Helvetica" w:cstheme="minorHAnsi"/>
          <w:sz w:val="22"/>
          <w:szCs w:val="22"/>
        </w:rPr>
        <w:t>in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</w:t>
      </w:r>
      <w:r w:rsidR="008D2160" w:rsidRPr="006A28E8">
        <w:rPr>
          <w:rFonts w:ascii="Helvetica" w:eastAsiaTheme="minorHAnsi" w:hAnsi="Helvetica" w:cstheme="minorHAnsi"/>
          <w:b/>
          <w:bCs/>
          <w:sz w:val="22"/>
          <w:szCs w:val="22"/>
        </w:rPr>
        <w:t>Subjects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sz w:val="22"/>
          <w:szCs w:val="22"/>
        </w:rPr>
        <w:t xml:space="preserve">window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3EF68898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143A534E" w14:textId="53B78350" w:rsidR="008D2160" w:rsidRPr="00C760E2" w:rsidRDefault="008D2160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6A28E8">
        <w:rPr>
          <w:rFonts w:ascii="Helvetica" w:eastAsiaTheme="minorHAnsi" w:hAnsi="Helvetica" w:cstheme="minorHAnsi"/>
          <w:sz w:val="22"/>
          <w:szCs w:val="22"/>
        </w:rPr>
        <w:t>SCREEN:</w:t>
      </w:r>
      <w:r w:rsidR="00805349" w:rsidRPr="00805349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805349">
        <w:rPr>
          <w:rFonts w:ascii="Helvetica" w:eastAsiaTheme="minorHAnsi" w:hAnsi="Helvetica" w:cstheme="minorHAnsi"/>
          <w:sz w:val="22"/>
          <w:szCs w:val="22"/>
        </w:rPr>
        <w:t>2.7 and 2.8.avi: 00:08-00:13</w:t>
      </w:r>
    </w:p>
    <w:p w14:paraId="1C9AA411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7394E204" w14:textId="25466E0D" w:rsidR="008D2160" w:rsidRDefault="006A28E8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In the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8D2160" w:rsidRPr="006A28E8">
        <w:rPr>
          <w:rFonts w:ascii="Helvetica" w:eastAsiaTheme="minorHAnsi" w:hAnsi="Helvetica" w:cstheme="minorHAnsi"/>
          <w:b/>
          <w:bCs/>
          <w:sz w:val="22"/>
          <w:szCs w:val="22"/>
        </w:rPr>
        <w:t>Tools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sz w:val="22"/>
          <w:szCs w:val="22"/>
        </w:rPr>
        <w:t>window,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open the </w:t>
      </w:r>
      <w:r w:rsidR="008D2160" w:rsidRPr="00C760E2">
        <w:rPr>
          <w:rFonts w:ascii="Helvetica" w:eastAsiaTheme="minorHAnsi" w:hAnsi="Helvetica" w:cstheme="minorHAnsi"/>
          <w:b/>
          <w:sz w:val="22"/>
          <w:szCs w:val="22"/>
        </w:rPr>
        <w:t>Subject Preparation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4D0303">
        <w:rPr>
          <w:rFonts w:ascii="Helvetica" w:eastAsiaTheme="minorHAnsi" w:hAnsi="Helvetica" w:cstheme="minorHAnsi"/>
          <w:sz w:val="22"/>
          <w:szCs w:val="22"/>
        </w:rPr>
        <w:t xml:space="preserve">tab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[1-TXT]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2A97E223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5944BE20" w14:textId="01FF23EE" w:rsidR="006A28E8" w:rsidRP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SCREEN: </w:t>
      </w:r>
      <w:r w:rsidR="00805349">
        <w:rPr>
          <w:rFonts w:ascii="Helvetica" w:eastAsiaTheme="minorHAnsi" w:hAnsi="Helvetica" w:cstheme="minorHAnsi"/>
          <w:sz w:val="22"/>
          <w:szCs w:val="22"/>
        </w:rPr>
        <w:t>2.</w:t>
      </w:r>
      <w:r w:rsidR="004D0303">
        <w:rPr>
          <w:rFonts w:ascii="Helvetica" w:eastAsiaTheme="minorHAnsi" w:hAnsi="Helvetica" w:cstheme="minorHAnsi"/>
          <w:sz w:val="22"/>
          <w:szCs w:val="22"/>
        </w:rPr>
        <w:t>9</w:t>
      </w:r>
      <w:r w:rsidR="00805349">
        <w:rPr>
          <w:rFonts w:ascii="Helvetica" w:eastAsiaTheme="minorHAnsi" w:hAnsi="Helvetica" w:cstheme="minorHAnsi"/>
          <w:sz w:val="22"/>
          <w:szCs w:val="22"/>
        </w:rPr>
        <w:t xml:space="preserve">.avi: 00:04-00:09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TEXT: Make sure no weight exerted on force plates</w:t>
      </w:r>
    </w:p>
    <w:p w14:paraId="18126317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147019FD" w14:textId="19F49447" w:rsidR="008D2160" w:rsidRDefault="004D0303" w:rsidP="004D0303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Click to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Zero level</w:t>
      </w:r>
      <w:r>
        <w:rPr>
          <w:rFonts w:ascii="Helvetica" w:eastAsiaTheme="minorHAnsi" w:hAnsi="Helvetica" w:cstheme="minorHAnsi"/>
          <w:sz w:val="22"/>
          <w:szCs w:val="22"/>
        </w:rPr>
        <w:t xml:space="preserve"> the force plates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>
        <w:rPr>
          <w:rFonts w:ascii="Helvetica" w:eastAsiaTheme="minorHAnsi" w:hAnsi="Helvetica" w:cstheme="minorHAnsi"/>
          <w:sz w:val="22"/>
          <w:szCs w:val="22"/>
        </w:rPr>
        <w:t xml:space="preserve"> and </w:t>
      </w:r>
      <w:r w:rsidR="006A28E8">
        <w:rPr>
          <w:rFonts w:ascii="Helvetica" w:eastAsiaTheme="minorHAnsi" w:hAnsi="Helvetica" w:cstheme="minorHAnsi"/>
          <w:sz w:val="22"/>
          <w:szCs w:val="22"/>
        </w:rPr>
        <w:t>ask the Participant to stand in the middle of the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treadmill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2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]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805349">
        <w:rPr>
          <w:rFonts w:ascii="Helvetica" w:eastAsiaTheme="minorHAnsi" w:hAnsi="Helvetica" w:cstheme="minorHAnsi"/>
          <w:sz w:val="22"/>
          <w:szCs w:val="22"/>
        </w:rPr>
        <w:t>while walking</w:t>
      </w:r>
      <w:r w:rsidR="006A28E8" w:rsidRPr="00C760E2">
        <w:rPr>
          <w:rFonts w:ascii="Helvetica" w:eastAsiaTheme="minorHAnsi" w:hAnsi="Helvetica" w:cstheme="minorHAnsi"/>
          <w:sz w:val="22"/>
          <w:szCs w:val="22"/>
        </w:rPr>
        <w:t xml:space="preserve"> at a comfortable speed for 5 min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utes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3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]</w:t>
      </w:r>
      <w:r w:rsidR="006A28E8">
        <w:rPr>
          <w:rFonts w:ascii="Helvetica" w:eastAsiaTheme="minorHAnsi" w:hAnsi="Helvetica" w:cstheme="minorHAnsi"/>
          <w:sz w:val="22"/>
          <w:szCs w:val="22"/>
        </w:rPr>
        <w:t>.</w:t>
      </w:r>
    </w:p>
    <w:p w14:paraId="78BB8D63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46EAA1B2" w14:textId="7559CBAF" w:rsidR="004D0303" w:rsidRPr="004D0303" w:rsidRDefault="004D0303" w:rsidP="004D0303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6A28E8">
        <w:rPr>
          <w:rFonts w:ascii="Helvetica" w:eastAsiaTheme="minorHAnsi" w:hAnsi="Helvetica" w:cstheme="minorHAnsi"/>
          <w:sz w:val="22"/>
          <w:szCs w:val="22"/>
        </w:rPr>
        <w:t>SCREEN:</w:t>
      </w:r>
      <w:r>
        <w:rPr>
          <w:rFonts w:ascii="Helvetica" w:eastAsiaTheme="minorHAnsi" w:hAnsi="Helvetica" w:cstheme="minorHAnsi"/>
          <w:sz w:val="22"/>
          <w:szCs w:val="22"/>
        </w:rPr>
        <w:t xml:space="preserve"> 2.10.avi: 00:02-00:05</w:t>
      </w:r>
    </w:p>
    <w:p w14:paraId="36498159" w14:textId="56E91580" w:rsid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Participant getting onto treadmill</w:t>
      </w:r>
    </w:p>
    <w:p w14:paraId="2E2DF82E" w14:textId="555B5BDC" w:rsidR="006A28E8" w:rsidRPr="00C760E2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Participant walking at comfortable speed</w:t>
      </w:r>
      <w:r w:rsidR="004F370E" w:rsidRPr="004F370E">
        <w:rPr>
          <w:rFonts w:ascii="Helvetica" w:eastAsiaTheme="minorHAnsi" w:hAnsi="Helvetica" w:cstheme="minorHAnsi"/>
          <w:color w:val="4472C4" w:themeColor="accent1"/>
          <w:sz w:val="22"/>
          <w:szCs w:val="22"/>
        </w:rPr>
        <w:t xml:space="preserve"> 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151F4C0F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6CB593B8" w14:textId="7A1BC8C7" w:rsidR="008D2160" w:rsidRDefault="00805349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Immediately following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acclimatization, ask the </w:t>
      </w:r>
      <w:r w:rsidR="006A28E8">
        <w:rPr>
          <w:rFonts w:ascii="Helvetica" w:eastAsiaTheme="minorHAnsi" w:hAnsi="Helvetica" w:cstheme="minorHAnsi"/>
          <w:sz w:val="22"/>
          <w:szCs w:val="22"/>
        </w:rPr>
        <w:t>P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articipant to walk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at a higher speed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for a minimum of 5 mi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nutes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[1-TXT]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and click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Start recording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in the software to </w:t>
      </w:r>
      <w:r w:rsidR="004D0303">
        <w:rPr>
          <w:rFonts w:ascii="Helvetica" w:eastAsiaTheme="minorHAnsi" w:hAnsi="Helvetica" w:cstheme="minorHAnsi"/>
          <w:sz w:val="22"/>
          <w:szCs w:val="22"/>
        </w:rPr>
        <w:t>begin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recording the gait data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="006A28E8">
        <w:rPr>
          <w:rFonts w:ascii="Helvetica" w:eastAsiaTheme="minorHAnsi" w:hAnsi="Helvetica" w:cstheme="minorHAnsi"/>
          <w:sz w:val="22"/>
          <w:szCs w:val="22"/>
        </w:rPr>
        <w:t>.</w:t>
      </w:r>
    </w:p>
    <w:p w14:paraId="17AD91EA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1D3CD079" w14:textId="10DFC0D0" w:rsidR="006A28E8" w:rsidRP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Talent walking at higher speed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TEXT: Ensure participants blinded to timing of recordings</w:t>
      </w:r>
    </w:p>
    <w:p w14:paraId="72F4979E" w14:textId="690F0B3A" w:rsidR="006A28E8" w:rsidRP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6A28E8">
        <w:rPr>
          <w:rFonts w:ascii="Helvetica" w:eastAsiaTheme="minorHAnsi" w:hAnsi="Helvetica" w:cstheme="minorHAnsi"/>
          <w:sz w:val="22"/>
          <w:szCs w:val="22"/>
        </w:rPr>
        <w:t>SCREEN:</w:t>
      </w:r>
      <w:r w:rsidR="004D0303">
        <w:rPr>
          <w:rFonts w:ascii="Helvetica" w:eastAsiaTheme="minorHAnsi" w:hAnsi="Helvetica" w:cstheme="minorHAnsi"/>
          <w:sz w:val="22"/>
          <w:szCs w:val="22"/>
        </w:rPr>
        <w:t xml:space="preserve"> 2.15 and 2.16.avi: 00:07-00:10</w:t>
      </w:r>
    </w:p>
    <w:p w14:paraId="48A6ACD5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3846D095" w14:textId="74642E65" w:rsidR="006A28E8" w:rsidRDefault="008D2160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C760E2">
        <w:rPr>
          <w:rFonts w:ascii="Helvetica" w:eastAsiaTheme="minorHAnsi" w:hAnsi="Helvetica" w:cstheme="minorHAnsi"/>
          <w:sz w:val="22"/>
          <w:szCs w:val="22"/>
        </w:rPr>
        <w:t>Stop the recording after acquiring the desired amount of data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[1-TXT]</w:t>
      </w:r>
      <w:r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4254C197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542A4349" w14:textId="7B900B69" w:rsidR="006A28E8" w:rsidRPr="006A28E8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stopping recording</w:t>
      </w:r>
      <w:r w:rsidR="004D0303">
        <w:rPr>
          <w:rFonts w:ascii="Helvetica" w:eastAsiaTheme="minorHAnsi" w:hAnsi="Helvetica" w:cstheme="minorHAnsi"/>
          <w:sz w:val="22"/>
          <w:szCs w:val="22"/>
        </w:rPr>
        <w:t>, with monitor visible in frame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eastAsiaTheme="minorHAnsi" w:hAnsi="Helvetica" w:cstheme="minorHAnsi"/>
          <w:b/>
          <w:bCs/>
          <w:i/>
          <w:iCs/>
          <w:sz w:val="22"/>
          <w:szCs w:val="22"/>
        </w:rPr>
        <w:t>e.g.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, collect 25 cycles x3</w:t>
      </w:r>
    </w:p>
    <w:p w14:paraId="0C27CABE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6D9992D8" w14:textId="13E630BF" w:rsidR="008D2160" w:rsidRDefault="006A28E8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To remove the high-frequency noise in the data, o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pen the processing software </w:t>
      </w:r>
      <w:r w:rsidR="004D0303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[1] 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select a low-pass filter </w:t>
      </w:r>
      <w:r w:rsidR="004D0303">
        <w:rPr>
          <w:rFonts w:ascii="Helvetica" w:eastAsiaTheme="minorHAnsi" w:hAnsi="Helvetica" w:cstheme="minorHAnsi"/>
          <w:sz w:val="22"/>
          <w:szCs w:val="22"/>
        </w:rPr>
        <w:t>for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marker data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</w:t>
      </w:r>
      <w:r w:rsidR="004D0303">
        <w:rPr>
          <w:rFonts w:ascii="Helvetica" w:eastAsiaTheme="minorHAnsi" w:hAnsi="Helvetica" w:cstheme="minorHAnsi"/>
          <w:b/>
          <w:bCs/>
          <w:sz w:val="22"/>
          <w:szCs w:val="22"/>
        </w:rPr>
        <w:t>2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5FFB2222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5EDBC51C" w14:textId="189887F6" w:rsidR="004D0303" w:rsidRDefault="004D0303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opening software, with monitor visible in frame</w:t>
      </w:r>
    </w:p>
    <w:p w14:paraId="51CF3D7C" w14:textId="4FDD59FA" w:rsidR="006A28E8" w:rsidRPr="00C760E2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SCREEN:</w:t>
      </w:r>
      <w:r w:rsidR="004D0303">
        <w:rPr>
          <w:rFonts w:ascii="Helvetica" w:eastAsiaTheme="minorHAnsi" w:hAnsi="Helvetica" w:cstheme="minorHAnsi"/>
          <w:sz w:val="22"/>
          <w:szCs w:val="22"/>
        </w:rPr>
        <w:t xml:space="preserve"> 2.17.avi: 00:05-00:09</w:t>
      </w:r>
    </w:p>
    <w:p w14:paraId="37A34EAC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7377F099" w14:textId="2E988F3B" w:rsidR="008D2160" w:rsidRDefault="008D2160" w:rsidP="006A28E8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C760E2">
        <w:rPr>
          <w:rFonts w:ascii="Helvetica" w:eastAsiaTheme="minorHAnsi" w:hAnsi="Helvetica" w:cstheme="minorHAnsi"/>
          <w:b/>
          <w:sz w:val="22"/>
          <w:szCs w:val="22"/>
        </w:rPr>
        <w:t>Export</w:t>
      </w:r>
      <w:r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6A28E8">
        <w:rPr>
          <w:rFonts w:ascii="Helvetica" w:eastAsiaTheme="minorHAnsi" w:hAnsi="Helvetica" w:cstheme="minorHAnsi"/>
          <w:sz w:val="22"/>
          <w:szCs w:val="22"/>
        </w:rPr>
        <w:t>the data as</w:t>
      </w:r>
      <w:r w:rsidRPr="00C760E2">
        <w:rPr>
          <w:rFonts w:ascii="Helvetica" w:eastAsiaTheme="minorHAnsi" w:hAnsi="Helvetica" w:cstheme="minorHAnsi"/>
          <w:sz w:val="22"/>
          <w:szCs w:val="22"/>
        </w:rPr>
        <w:t xml:space="preserve"> a .csv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file </w:t>
      </w:r>
      <w:r w:rsidR="004D0303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[1] 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and </w:t>
      </w:r>
      <w:r w:rsidR="006A28E8" w:rsidRPr="006A28E8">
        <w:rPr>
          <w:rFonts w:ascii="Helvetica" w:eastAsiaTheme="minorHAnsi" w:hAnsi="Helvetica" w:cstheme="minorHAnsi"/>
          <w:sz w:val="22"/>
          <w:szCs w:val="22"/>
        </w:rPr>
        <w:t>d</w:t>
      </w:r>
      <w:r w:rsidRPr="006A28E8">
        <w:rPr>
          <w:rFonts w:ascii="Helvetica" w:eastAsiaTheme="minorHAnsi" w:hAnsi="Helvetica" w:cstheme="minorHAnsi"/>
          <w:sz w:val="22"/>
          <w:szCs w:val="22"/>
        </w:rPr>
        <w:t>etermine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 the</w:t>
      </w:r>
      <w:r w:rsidRPr="006A28E8">
        <w:rPr>
          <w:rFonts w:ascii="Helvetica" w:eastAsiaTheme="minorHAnsi" w:hAnsi="Helvetica" w:cstheme="minorHAnsi"/>
          <w:sz w:val="22"/>
          <w:szCs w:val="22"/>
        </w:rPr>
        <w:t xml:space="preserve"> individual strides from vertical 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the </w:t>
      </w:r>
      <w:r w:rsidRPr="006A28E8">
        <w:rPr>
          <w:rFonts w:ascii="Helvetica" w:eastAsiaTheme="minorHAnsi" w:hAnsi="Helvetica" w:cstheme="minorHAnsi"/>
          <w:sz w:val="22"/>
          <w:szCs w:val="22"/>
        </w:rPr>
        <w:t>force data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, </w:t>
      </w:r>
      <w:r w:rsidRPr="006A28E8">
        <w:rPr>
          <w:rFonts w:ascii="Helvetica" w:eastAsiaTheme="minorHAnsi" w:hAnsi="Helvetica" w:cstheme="minorHAnsi"/>
          <w:sz w:val="22"/>
          <w:szCs w:val="22"/>
        </w:rPr>
        <w:t>us</w:t>
      </w:r>
      <w:r w:rsidR="006A28E8">
        <w:rPr>
          <w:rFonts w:ascii="Helvetica" w:eastAsiaTheme="minorHAnsi" w:hAnsi="Helvetica" w:cstheme="minorHAnsi"/>
          <w:sz w:val="22"/>
          <w:szCs w:val="22"/>
        </w:rPr>
        <w:t>ing</w:t>
      </w:r>
      <w:r w:rsidRPr="006A28E8">
        <w:rPr>
          <w:rFonts w:ascii="Helvetica" w:eastAsiaTheme="minorHAnsi" w:hAnsi="Helvetica" w:cstheme="minorHAnsi"/>
          <w:sz w:val="22"/>
          <w:szCs w:val="22"/>
        </w:rPr>
        <w:t xml:space="preserve"> the foot markers to ascertain 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the </w:t>
      </w:r>
      <w:r w:rsidRPr="006A28E8">
        <w:rPr>
          <w:rFonts w:ascii="Helvetica" w:eastAsiaTheme="minorHAnsi" w:hAnsi="Helvetica" w:cstheme="minorHAnsi"/>
          <w:sz w:val="22"/>
          <w:szCs w:val="22"/>
        </w:rPr>
        <w:t>gait event</w:t>
      </w:r>
      <w:r w:rsidR="006A28E8">
        <w:rPr>
          <w:rFonts w:ascii="Helvetica" w:eastAsiaTheme="minorHAnsi" w:hAnsi="Helvetica" w:cstheme="minorHAnsi"/>
          <w:sz w:val="22"/>
          <w:szCs w:val="22"/>
        </w:rPr>
        <w:t xml:space="preserve">s </w:t>
      </w:r>
      <w:r w:rsidR="006A28E8"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 w:rsidR="006A28E8">
        <w:rPr>
          <w:rFonts w:ascii="Helvetica" w:eastAsiaTheme="minorHAnsi" w:hAnsi="Helvetica" w:cstheme="minorHAnsi"/>
          <w:sz w:val="22"/>
          <w:szCs w:val="22"/>
        </w:rPr>
        <w:t>.</w:t>
      </w:r>
    </w:p>
    <w:p w14:paraId="4ADDC874" w14:textId="77777777" w:rsidR="006A28E8" w:rsidRDefault="006A28E8" w:rsidP="006A28E8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770A6156" w14:textId="77980886" w:rsidR="006A28E8" w:rsidRPr="004D0303" w:rsidRDefault="006A28E8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SCREEN:</w:t>
      </w:r>
      <w:r w:rsidR="004D0303">
        <w:rPr>
          <w:rFonts w:ascii="Helvetica" w:eastAsiaTheme="minorHAnsi" w:hAnsi="Helvetica" w:cstheme="minorHAnsi"/>
          <w:sz w:val="22"/>
          <w:szCs w:val="22"/>
        </w:rPr>
        <w:t xml:space="preserve"> 2.18.avi: 00:00-00:19 </w:t>
      </w:r>
      <w:r w:rsidR="004D0303" w:rsidRPr="004D0303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1E8BEF66" w14:textId="6F5DC18E" w:rsidR="004D0303" w:rsidRPr="006A28E8" w:rsidRDefault="004D0303" w:rsidP="006A28E8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SCREEN: 2.19.avi</w:t>
      </w:r>
    </w:p>
    <w:p w14:paraId="5B560A14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17B90575" w14:textId="7859E1BF" w:rsidR="006A28E8" w:rsidRDefault="006A28E8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The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gait parameters</w:t>
      </w:r>
      <w:r>
        <w:rPr>
          <w:rFonts w:ascii="Helvetica" w:eastAsiaTheme="minorHAnsi" w:hAnsi="Helvetica" w:cstheme="minorHAnsi"/>
          <w:sz w:val="22"/>
          <w:szCs w:val="22"/>
        </w:rPr>
        <w:t>,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such as </w:t>
      </w:r>
      <w:r>
        <w:rPr>
          <w:rFonts w:ascii="Helvetica" w:eastAsiaTheme="minorHAnsi" w:hAnsi="Helvetica" w:cstheme="minorHAnsi"/>
          <w:sz w:val="22"/>
          <w:szCs w:val="22"/>
        </w:rPr>
        <w:t xml:space="preserve">the 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kinematic, kinetic</w:t>
      </w:r>
      <w:r>
        <w:rPr>
          <w:rFonts w:ascii="Helvetica" w:eastAsiaTheme="minorHAnsi" w:hAnsi="Helvetica" w:cstheme="minorHAnsi"/>
          <w:sz w:val="22"/>
          <w:szCs w:val="22"/>
        </w:rPr>
        <w:t>,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and spatial-temporal data</w:t>
      </w:r>
      <w:r>
        <w:rPr>
          <w:rFonts w:ascii="Helvetica" w:eastAsiaTheme="minorHAnsi" w:hAnsi="Helvetica" w:cstheme="minorHAnsi"/>
          <w:sz w:val="22"/>
          <w:szCs w:val="22"/>
        </w:rPr>
        <w:t xml:space="preserve">, can then be analyzed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[1-TXT]</w:t>
      </w:r>
      <w:r>
        <w:rPr>
          <w:rFonts w:ascii="Helvetica" w:eastAsiaTheme="minorHAnsi" w:hAnsi="Helvetica" w:cstheme="minorHAnsi"/>
          <w:sz w:val="22"/>
          <w:szCs w:val="22"/>
        </w:rPr>
        <w:t>.</w:t>
      </w:r>
    </w:p>
    <w:p w14:paraId="402E5230" w14:textId="77777777" w:rsidR="006A28E8" w:rsidRPr="006A28E8" w:rsidRDefault="006A28E8" w:rsidP="006A28E8">
      <w:pPr>
        <w:pStyle w:val="ListParagraph"/>
        <w:rPr>
          <w:rFonts w:ascii="Helvetica" w:eastAsiaTheme="minorHAnsi" w:hAnsi="Helvetica" w:cstheme="minorHAnsi"/>
          <w:sz w:val="22"/>
          <w:szCs w:val="22"/>
        </w:rPr>
      </w:pPr>
    </w:p>
    <w:p w14:paraId="3013246F" w14:textId="377172E8" w:rsidR="006A28E8" w:rsidRPr="004D0303" w:rsidRDefault="006A28E8" w:rsidP="004D0303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LAB MEDIA: Figure 4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 xml:space="preserve">TEXT: See Supplementary </w:t>
      </w:r>
      <w:r w:rsidR="004D0303">
        <w:rPr>
          <w:rFonts w:ascii="Helvetica" w:eastAsiaTheme="minorHAnsi" w:hAnsi="Helvetica" w:cstheme="minorHAnsi"/>
          <w:b/>
          <w:bCs/>
          <w:sz w:val="22"/>
          <w:szCs w:val="22"/>
        </w:rPr>
        <w:t>d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ata for analysis details</w:t>
      </w:r>
    </w:p>
    <w:p w14:paraId="7C0F8B71" w14:textId="77777777" w:rsidR="008D2160" w:rsidRPr="00CC07B3" w:rsidRDefault="008D2160" w:rsidP="00CC07B3">
      <w:pPr>
        <w:rPr>
          <w:rFonts w:ascii="Helvetica" w:hAnsi="Helvetica" w:cstheme="minorHAnsi"/>
          <w:b/>
          <w:sz w:val="22"/>
          <w:szCs w:val="22"/>
        </w:rPr>
      </w:pPr>
    </w:p>
    <w:p w14:paraId="78E19BFA" w14:textId="523F6738" w:rsidR="00492114" w:rsidRPr="00575865" w:rsidRDefault="00CC07B3" w:rsidP="00D95C11">
      <w:pPr>
        <w:pStyle w:val="ListParagraph"/>
        <w:numPr>
          <w:ilvl w:val="0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 w:rsidRPr="00575865">
        <w:rPr>
          <w:rFonts w:ascii="Helvetica" w:hAnsi="Helvetica" w:cstheme="minorHAnsi"/>
          <w:b/>
          <w:sz w:val="22"/>
          <w:szCs w:val="22"/>
        </w:rPr>
        <w:t>M</w:t>
      </w:r>
      <w:r w:rsidR="008D2160" w:rsidRPr="00575865">
        <w:rPr>
          <w:rFonts w:ascii="Helvetica" w:hAnsi="Helvetica" w:cstheme="minorHAnsi"/>
          <w:b/>
          <w:sz w:val="22"/>
          <w:szCs w:val="22"/>
        </w:rPr>
        <w:t xml:space="preserve">uscle </w:t>
      </w:r>
      <w:r w:rsidRPr="00575865">
        <w:rPr>
          <w:rFonts w:ascii="Helvetica" w:hAnsi="Helvetica" w:cstheme="minorHAnsi"/>
          <w:b/>
          <w:sz w:val="22"/>
          <w:szCs w:val="22"/>
        </w:rPr>
        <w:t>S</w:t>
      </w:r>
      <w:r w:rsidR="008D2160" w:rsidRPr="00575865">
        <w:rPr>
          <w:rFonts w:ascii="Helvetica" w:hAnsi="Helvetica" w:cstheme="minorHAnsi"/>
          <w:b/>
          <w:sz w:val="22"/>
          <w:szCs w:val="22"/>
        </w:rPr>
        <w:t xml:space="preserve">trength </w:t>
      </w:r>
      <w:r w:rsidRPr="00575865">
        <w:rPr>
          <w:rFonts w:ascii="Helvetica" w:hAnsi="Helvetica" w:cstheme="minorHAnsi"/>
          <w:b/>
          <w:sz w:val="22"/>
          <w:szCs w:val="22"/>
        </w:rPr>
        <w:t>T</w:t>
      </w:r>
      <w:r w:rsidR="008D2160" w:rsidRPr="00575865">
        <w:rPr>
          <w:rFonts w:ascii="Helvetica" w:hAnsi="Helvetica" w:cstheme="minorHAnsi"/>
          <w:b/>
          <w:sz w:val="22"/>
          <w:szCs w:val="22"/>
        </w:rPr>
        <w:t xml:space="preserve">est </w:t>
      </w:r>
      <w:r w:rsidRPr="00575865">
        <w:rPr>
          <w:rFonts w:ascii="Helvetica" w:hAnsi="Helvetica" w:cstheme="minorHAnsi"/>
          <w:b/>
          <w:sz w:val="22"/>
          <w:szCs w:val="22"/>
        </w:rPr>
        <w:t xml:space="preserve">Setup </w:t>
      </w:r>
    </w:p>
    <w:p w14:paraId="6567A343" w14:textId="77777777" w:rsidR="00575865" w:rsidRPr="00575865" w:rsidRDefault="00575865" w:rsidP="00575865">
      <w:pPr>
        <w:pStyle w:val="ListParagraph"/>
        <w:ind w:left="36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552C9915" w14:textId="3A9677EE" w:rsidR="008D2160" w:rsidRDefault="00492114" w:rsidP="00492114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To measure the Participant’s muscle strength base on the maximum voluntary isometric contraction, first </w:t>
      </w:r>
      <w:r w:rsidRPr="00492114">
        <w:rPr>
          <w:rFonts w:ascii="Helvetica" w:eastAsiaTheme="minorHAnsi" w:hAnsi="Helvetica" w:cstheme="minorHAnsi"/>
          <w:sz w:val="22"/>
          <w:szCs w:val="22"/>
        </w:rPr>
        <w:t>a</w:t>
      </w:r>
      <w:r w:rsidR="008D2160" w:rsidRPr="00492114">
        <w:rPr>
          <w:rFonts w:ascii="Helvetica" w:eastAsiaTheme="minorHAnsi" w:hAnsi="Helvetica" w:cstheme="minorHAnsi"/>
          <w:sz w:val="22"/>
          <w:szCs w:val="22"/>
        </w:rPr>
        <w:t>ttach the tool</w:t>
      </w:r>
      <w:r>
        <w:rPr>
          <w:rFonts w:ascii="Helvetica" w:eastAsiaTheme="minorHAnsi" w:hAnsi="Helvetica" w:cstheme="minorHAnsi"/>
          <w:sz w:val="22"/>
          <w:szCs w:val="22"/>
        </w:rPr>
        <w:t>-</w:t>
      </w:r>
      <w:r w:rsidR="008D2160" w:rsidRPr="00492114">
        <w:rPr>
          <w:rFonts w:ascii="Helvetica" w:eastAsiaTheme="minorHAnsi" w:hAnsi="Helvetica" w:cstheme="minorHAnsi"/>
          <w:sz w:val="22"/>
          <w:szCs w:val="22"/>
        </w:rPr>
        <w:t>pad number 701 to the dynamometer exercise head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</w:t>
      </w:r>
      <w:r w:rsidR="00575865">
        <w:rPr>
          <w:rFonts w:ascii="Helvetica" w:eastAsiaTheme="minorHAnsi" w:hAnsi="Helvetica" w:cstheme="minorHAnsi"/>
          <w:b/>
          <w:bCs/>
          <w:sz w:val="22"/>
          <w:szCs w:val="22"/>
        </w:rPr>
        <w:t>]</w:t>
      </w:r>
      <w:r w:rsidR="00575865">
        <w:rPr>
          <w:rFonts w:ascii="Helvetica" w:eastAsiaTheme="minorHAnsi" w:hAnsi="Helvetica" w:cstheme="minorHAnsi"/>
          <w:sz w:val="22"/>
          <w:szCs w:val="22"/>
        </w:rPr>
        <w:t xml:space="preserve"> and have the Participant sit </w:t>
      </w:r>
      <w:r w:rsidR="004D0303">
        <w:rPr>
          <w:rFonts w:ascii="Helvetica" w:eastAsiaTheme="minorHAnsi" w:hAnsi="Helvetica" w:cstheme="minorHAnsi"/>
          <w:sz w:val="22"/>
          <w:szCs w:val="22"/>
        </w:rPr>
        <w:t>on</w:t>
      </w:r>
      <w:r w:rsidR="00575865">
        <w:rPr>
          <w:rFonts w:ascii="Helvetica" w:eastAsiaTheme="minorHAnsi" w:hAnsi="Helvetica" w:cstheme="minorHAnsi"/>
          <w:sz w:val="22"/>
          <w:szCs w:val="22"/>
        </w:rPr>
        <w:t xml:space="preserve"> a chair with a backrest </w:t>
      </w:r>
      <w:r w:rsidR="00575865"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="00575865">
        <w:rPr>
          <w:rFonts w:ascii="Helvetica" w:eastAsiaTheme="minorHAnsi" w:hAnsi="Helvetica" w:cstheme="minorHAnsi"/>
          <w:sz w:val="22"/>
          <w:szCs w:val="22"/>
        </w:rPr>
        <w:t>.</w:t>
      </w:r>
    </w:p>
    <w:p w14:paraId="2C416A76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75CD8074" w14:textId="44D7F4D9" w:rsid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WIDE: Talent attaching tool pad to exercise head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78D1ADE7" w14:textId="5FF2B430" w:rsidR="00575865" w:rsidRPr="00492114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gesturing/Participant sitting in chair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AF99478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51028819" w14:textId="4CF1CF09" w:rsidR="008D2160" w:rsidRDefault="00575865" w:rsidP="00575865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To test the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 knee isometric muscle strength</w:t>
      </w:r>
      <w:r>
        <w:rPr>
          <w:rFonts w:ascii="Helvetica" w:eastAsiaTheme="minorHAnsi" w:hAnsi="Helvetica" w:cstheme="minorHAnsi"/>
          <w:sz w:val="22"/>
          <w:szCs w:val="22"/>
        </w:rPr>
        <w:t xml:space="preserve">, use 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the up</w:t>
      </w:r>
      <w:r>
        <w:rPr>
          <w:rFonts w:ascii="Helvetica" w:eastAsiaTheme="minorHAnsi" w:hAnsi="Helvetica" w:cstheme="minorHAnsi"/>
          <w:sz w:val="22"/>
          <w:szCs w:val="22"/>
        </w:rPr>
        <w:t>-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down switch</w:t>
      </w:r>
      <w:r>
        <w:rPr>
          <w:rFonts w:ascii="Helvetica" w:eastAsiaTheme="minorHAnsi" w:hAnsi="Helvetica" w:cstheme="minorHAnsi"/>
          <w:sz w:val="22"/>
          <w:szCs w:val="22"/>
        </w:rPr>
        <w:t xml:space="preserve"> to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align the dynamometer axis with the anatomical axis of rotation</w:t>
      </w:r>
      <w:r>
        <w:rPr>
          <w:rFonts w:ascii="Helvetica" w:eastAsiaTheme="minorHAnsi" w:hAnsi="Helvetica" w:cstheme="minorHAnsi"/>
          <w:sz w:val="22"/>
          <w:szCs w:val="22"/>
        </w:rPr>
        <w:t xml:space="preserve"> of the knee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>
        <w:rPr>
          <w:rFonts w:ascii="Helvetica" w:eastAsiaTheme="minorHAnsi" w:hAnsi="Helvetica" w:cstheme="minorHAnsi"/>
          <w:sz w:val="22"/>
          <w:szCs w:val="22"/>
        </w:rPr>
        <w:t xml:space="preserve"> and p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lace the pad of the tool centrally at the lower part of the shin of the tibia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73A0679B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56DF3B46" w14:textId="3C6EDD37" w:rsid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lastRenderedPageBreak/>
        <w:t>Dynamometer axis being aligned with knee axis of rotation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5CC8E2B" w14:textId="40690180" w:rsidR="00575865" w:rsidRPr="00C760E2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Tool pad being placed centrally at lower part of shin of tibia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92C07F6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593A6340" w14:textId="706D31D6" w:rsidR="008D2160" w:rsidRDefault="00575865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Have the Participant position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knee at </w:t>
      </w:r>
      <w:r>
        <w:rPr>
          <w:rFonts w:ascii="Helvetica" w:eastAsiaTheme="minorHAnsi" w:hAnsi="Helvetica" w:cstheme="minorHAnsi"/>
          <w:sz w:val="22"/>
          <w:szCs w:val="22"/>
        </w:rPr>
        <w:t xml:space="preserve">a 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90</w:t>
      </w:r>
      <w:r>
        <w:rPr>
          <w:rFonts w:ascii="Helvetica" w:eastAsiaTheme="minorHAnsi" w:hAnsi="Helvetica" w:cstheme="minorHAnsi"/>
          <w:sz w:val="22"/>
          <w:szCs w:val="22"/>
        </w:rPr>
        <w:t>-degree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flexion</w:t>
      </w:r>
      <w:r>
        <w:rPr>
          <w:rFonts w:ascii="Helvetica" w:eastAsiaTheme="minorHAnsi" w:hAnsi="Helvetica" w:cstheme="minorHAnsi"/>
          <w:sz w:val="22"/>
          <w:szCs w:val="22"/>
        </w:rPr>
        <w:t xml:space="preserve"> with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hip in neutral rotation and </w:t>
      </w:r>
      <w:r>
        <w:rPr>
          <w:rFonts w:ascii="Helvetica" w:eastAsiaTheme="minorHAnsi" w:hAnsi="Helvetica" w:cstheme="minorHAnsi"/>
          <w:sz w:val="22"/>
          <w:szCs w:val="22"/>
        </w:rPr>
        <w:t>abduction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and the foot in plantar flexion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281DC3AC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4C1C3013" w14:textId="0B752ACD" w:rsidR="00575865" w:rsidRPr="00C760E2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gesturing/explain while Participant puts kneed in 90 ° flexion with neutral hip and plantar-flexed foot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FFE63E5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4D4B1345" w14:textId="74667BB8" w:rsidR="008D2160" w:rsidRDefault="00575865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Then have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</w:t>
      </w:r>
      <w:r>
        <w:rPr>
          <w:rFonts w:ascii="Helvetica" w:eastAsiaTheme="minorHAnsi" w:hAnsi="Helvetica" w:cstheme="minorHAnsi"/>
          <w:sz w:val="22"/>
          <w:szCs w:val="22"/>
        </w:rPr>
        <w:t>P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articipant</w:t>
      </w:r>
      <w:r>
        <w:rPr>
          <w:rFonts w:ascii="Helvetica" w:eastAsiaTheme="minorHAnsi" w:hAnsi="Helvetica" w:cstheme="minorHAnsi"/>
          <w:sz w:val="22"/>
          <w:szCs w:val="22"/>
        </w:rPr>
        <w:t xml:space="preserve"> place their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hands on their abdomen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and stabilize the trunk, hips, and mid-thigh on the chair with Velcro straps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2F82A703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29371C13" w14:textId="5E423157" w:rsid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Participant placing hands on abdomen</w:t>
      </w:r>
    </w:p>
    <w:p w14:paraId="2C6BCEB8" w14:textId="6E90817F" w:rsid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placing strap(s)</w:t>
      </w:r>
    </w:p>
    <w:p w14:paraId="38C4E0EB" w14:textId="77777777" w:rsidR="00575865" w:rsidRDefault="00575865" w:rsidP="00575865">
      <w:pPr>
        <w:pStyle w:val="ListParagraph"/>
        <w:ind w:left="1368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1976686B" w14:textId="5EAC6CDD" w:rsidR="00575865" w:rsidRPr="00C760E2" w:rsidRDefault="00575865" w:rsidP="00575865">
      <w:pPr>
        <w:pStyle w:val="ListParagraph"/>
        <w:numPr>
          <w:ilvl w:val="0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b/>
          <w:bCs/>
          <w:sz w:val="22"/>
          <w:szCs w:val="22"/>
        </w:rPr>
        <w:t>Muscle Strength Test Procedure</w:t>
      </w:r>
    </w:p>
    <w:p w14:paraId="542F180E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60969389" w14:textId="3EA27A32" w:rsidR="008D2160" w:rsidRDefault="00575865" w:rsidP="00575865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To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4D0303">
        <w:rPr>
          <w:rFonts w:ascii="Helvetica" w:eastAsiaTheme="minorHAnsi" w:hAnsi="Helvetica" w:cstheme="minorHAnsi"/>
          <w:sz w:val="22"/>
          <w:szCs w:val="22"/>
        </w:rPr>
        <w:t>familiarize</w:t>
      </w:r>
      <w:r>
        <w:rPr>
          <w:rFonts w:ascii="Helvetica" w:eastAsiaTheme="minorHAnsi" w:hAnsi="Helvetica" w:cstheme="minorHAnsi"/>
          <w:sz w:val="22"/>
          <w:szCs w:val="22"/>
        </w:rPr>
        <w:t xml:space="preserve"> the Participant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="004D0303">
        <w:rPr>
          <w:rFonts w:ascii="Helvetica" w:eastAsiaTheme="minorHAnsi" w:hAnsi="Helvetica" w:cstheme="minorHAnsi"/>
          <w:sz w:val="22"/>
          <w:szCs w:val="22"/>
        </w:rPr>
        <w:t>with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the testing maneuver</w:t>
      </w:r>
      <w:r>
        <w:rPr>
          <w:rFonts w:ascii="Helvetica" w:eastAsiaTheme="minorHAnsi" w:hAnsi="Helvetica" w:cstheme="minorHAnsi"/>
          <w:sz w:val="22"/>
          <w:szCs w:val="22"/>
        </w:rPr>
        <w:t xml:space="preserve">, </w:t>
      </w:r>
      <w:r w:rsidR="004D0303">
        <w:rPr>
          <w:rFonts w:ascii="Helvetica" w:eastAsiaTheme="minorHAnsi" w:hAnsi="Helvetica" w:cstheme="minorHAnsi"/>
          <w:sz w:val="22"/>
          <w:szCs w:val="22"/>
        </w:rPr>
        <w:t>have</w:t>
      </w:r>
      <w:r>
        <w:rPr>
          <w:rFonts w:ascii="Helvetica" w:eastAsiaTheme="minorHAnsi" w:hAnsi="Helvetica" w:cstheme="minorHAnsi"/>
          <w:sz w:val="22"/>
          <w:szCs w:val="22"/>
        </w:rPr>
        <w:t xml:space="preserve"> the P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articipant extend their knee</w:t>
      </w:r>
      <w:r>
        <w:rPr>
          <w:rFonts w:ascii="Helvetica" w:eastAsiaTheme="minorHAnsi" w:hAnsi="Helvetica" w:cstheme="minorHAnsi"/>
          <w:sz w:val="22"/>
          <w:szCs w:val="22"/>
        </w:rPr>
        <w:t xml:space="preserve"> before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fle</w:t>
      </w:r>
      <w:r>
        <w:rPr>
          <w:rFonts w:ascii="Helvetica" w:eastAsiaTheme="minorHAnsi" w:hAnsi="Helvetica" w:cstheme="minorHAnsi"/>
          <w:sz w:val="22"/>
          <w:szCs w:val="22"/>
        </w:rPr>
        <w:t>xing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to exert a maximum contraction on the command </w:t>
      </w:r>
      <w:r w:rsidR="004D0303">
        <w:rPr>
          <w:rFonts w:ascii="Helvetica" w:eastAsiaTheme="minorHAnsi" w:hAnsi="Helvetica" w:cstheme="minorHAnsi"/>
          <w:sz w:val="22"/>
          <w:szCs w:val="22"/>
        </w:rPr>
        <w:t>“</w:t>
      </w:r>
      <w:r w:rsidR="008D2160" w:rsidRPr="00575865">
        <w:rPr>
          <w:rFonts w:ascii="Helvetica" w:eastAsiaTheme="minorHAnsi" w:hAnsi="Helvetica" w:cstheme="minorHAnsi"/>
          <w:bCs/>
          <w:sz w:val="22"/>
          <w:szCs w:val="22"/>
        </w:rPr>
        <w:t>Go</w:t>
      </w:r>
      <w:r w:rsidR="004D0303">
        <w:rPr>
          <w:rFonts w:ascii="Helvetica" w:eastAsiaTheme="minorHAnsi" w:hAnsi="Helvetica" w:cstheme="minorHAnsi"/>
          <w:bCs/>
          <w:sz w:val="22"/>
          <w:szCs w:val="22"/>
        </w:rPr>
        <w:t>”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for 3 s</w:t>
      </w:r>
      <w:r>
        <w:rPr>
          <w:rFonts w:ascii="Helvetica" w:eastAsiaTheme="minorHAnsi" w:hAnsi="Helvetica" w:cstheme="minorHAnsi"/>
          <w:sz w:val="22"/>
          <w:szCs w:val="22"/>
        </w:rPr>
        <w:t xml:space="preserve">econds while providing verbal prompts and encouragement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[1-TXT]</w:t>
      </w:r>
      <w:r>
        <w:rPr>
          <w:rFonts w:ascii="Helvetica" w:eastAsiaTheme="minorHAnsi" w:hAnsi="Helvetica" w:cstheme="minorHAnsi"/>
          <w:sz w:val="22"/>
          <w:szCs w:val="22"/>
        </w:rPr>
        <w:t>.</w:t>
      </w:r>
    </w:p>
    <w:p w14:paraId="397EB724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3277C005" w14:textId="42CD3E72" w:rsidR="00575865" w:rsidRP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WIDE: Talent saying “Go” and Participant extending knee, then flexing knee </w:t>
      </w:r>
      <w:r w:rsidR="004F370E" w:rsidRPr="004F370E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4F370E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eastAsiaTheme="minorHAnsi" w:hAnsi="Helvetica" w:cstheme="minorHAnsi"/>
          <w:b/>
          <w:bCs/>
          <w:i/>
          <w:iCs/>
          <w:sz w:val="22"/>
          <w:szCs w:val="22"/>
        </w:rPr>
        <w:t>e.g.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, “Push” for upwards, “Pull” for downwards</w:t>
      </w:r>
    </w:p>
    <w:p w14:paraId="376F94A8" w14:textId="77777777" w:rsidR="00575865" w:rsidRPr="00575865" w:rsidRDefault="00575865" w:rsidP="00575865">
      <w:pPr>
        <w:pStyle w:val="ListParagraph"/>
        <w:ind w:left="1368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02E5B5B1" w14:textId="5E52E1C3" w:rsidR="008D2160" w:rsidRDefault="00575865" w:rsidP="00575865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When the Participant is comfortable with the procedure, ensure the Participant that they can stop the test immediately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 xml:space="preserve"> if they experience any unusual pain or discomfort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>
        <w:rPr>
          <w:rFonts w:ascii="Helvetica" w:eastAsiaTheme="minorHAnsi" w:hAnsi="Helvetica" w:cstheme="minorHAnsi"/>
          <w:sz w:val="22"/>
          <w:szCs w:val="22"/>
        </w:rPr>
        <w:t xml:space="preserve"> and allow the Participant to rest for 2 minutes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>
        <w:rPr>
          <w:rFonts w:ascii="Helvetica" w:eastAsiaTheme="minorHAnsi" w:hAnsi="Helvetica" w:cstheme="minorHAnsi"/>
          <w:sz w:val="22"/>
          <w:szCs w:val="22"/>
        </w:rPr>
        <w:t>.</w:t>
      </w:r>
    </w:p>
    <w:p w14:paraId="2CABE3C3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1A0C20CC" w14:textId="3994E501" w:rsid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Talent explaining/Participant listening and nodding or similar</w:t>
      </w:r>
    </w:p>
    <w:p w14:paraId="475AA15F" w14:textId="25D2DC2D" w:rsidR="00575865" w:rsidRPr="00C760E2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Participant sitting back and resting</w:t>
      </w:r>
    </w:p>
    <w:p w14:paraId="417807AA" w14:textId="77777777" w:rsidR="008D2160" w:rsidRPr="00C760E2" w:rsidRDefault="008D2160" w:rsidP="008D2160">
      <w:pPr>
        <w:pStyle w:val="ListParagraph"/>
        <w:ind w:left="0"/>
        <w:rPr>
          <w:rFonts w:ascii="Helvetica" w:eastAsiaTheme="minorHAnsi" w:hAnsi="Helvetica" w:cstheme="minorHAnsi"/>
          <w:sz w:val="22"/>
          <w:szCs w:val="22"/>
        </w:rPr>
      </w:pPr>
    </w:p>
    <w:p w14:paraId="34CADFB9" w14:textId="39949F80" w:rsidR="008D2160" w:rsidRDefault="00575865" w:rsidP="008D2160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Then repeat the trial three times for the left leg and three times for the right leg as just demonstrated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>
        <w:rPr>
          <w:rFonts w:ascii="Helvetica" w:eastAsiaTheme="minorHAnsi" w:hAnsi="Helvetica" w:cstheme="minorHAnsi"/>
          <w:sz w:val="22"/>
          <w:szCs w:val="22"/>
        </w:rPr>
        <w:t xml:space="preserve">, recording </w:t>
      </w:r>
      <w:r w:rsidR="00374662">
        <w:rPr>
          <w:rFonts w:ascii="Helvetica" w:eastAsiaTheme="minorHAnsi" w:hAnsi="Helvetica" w:cstheme="minorHAnsi"/>
          <w:sz w:val="22"/>
          <w:szCs w:val="22"/>
        </w:rPr>
        <w:t xml:space="preserve">and exporting </w:t>
      </w:r>
      <w:r>
        <w:rPr>
          <w:rFonts w:ascii="Helvetica" w:eastAsiaTheme="minorHAnsi" w:hAnsi="Helvetica" w:cstheme="minorHAnsi"/>
          <w:sz w:val="22"/>
          <w:szCs w:val="22"/>
        </w:rPr>
        <w:t xml:space="preserve">the data in Newtons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="008D2160" w:rsidRPr="00C760E2">
        <w:rPr>
          <w:rFonts w:ascii="Helvetica" w:eastAsiaTheme="minorHAnsi" w:hAnsi="Helvetica" w:cstheme="minorHAnsi"/>
          <w:sz w:val="22"/>
          <w:szCs w:val="22"/>
        </w:rPr>
        <w:t>.</w:t>
      </w:r>
    </w:p>
    <w:p w14:paraId="26DF3E15" w14:textId="77777777" w:rsidR="00575865" w:rsidRDefault="00575865" w:rsidP="00575865">
      <w:pPr>
        <w:pStyle w:val="ListParagraph"/>
        <w:ind w:left="1080"/>
        <w:jc w:val="both"/>
        <w:rPr>
          <w:rFonts w:ascii="Helvetica" w:eastAsiaTheme="minorHAnsi" w:hAnsi="Helvetica" w:cstheme="minorHAnsi"/>
          <w:sz w:val="22"/>
          <w:szCs w:val="22"/>
        </w:rPr>
      </w:pPr>
    </w:p>
    <w:p w14:paraId="10781A94" w14:textId="5847BC84" w:rsidR="00575865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Participant extending and flexing knee while Talent encourages</w:t>
      </w:r>
    </w:p>
    <w:p w14:paraId="5317EF11" w14:textId="15B7B949" w:rsidR="00575865" w:rsidRPr="00C760E2" w:rsidRDefault="00575865" w:rsidP="00575865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SCREEN: </w:t>
      </w:r>
      <w:r w:rsidR="00405EA0">
        <w:rPr>
          <w:rFonts w:ascii="Helvetica" w:eastAsiaTheme="minorHAnsi" w:hAnsi="Helvetica" w:cstheme="minorHAnsi"/>
          <w:sz w:val="22"/>
          <w:szCs w:val="22"/>
        </w:rPr>
        <w:t xml:space="preserve">3.14.avi 00:00-00:18 </w:t>
      </w:r>
      <w:r w:rsidR="00405EA0" w:rsidRPr="00405EA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</w:p>
    <w:p w14:paraId="0E82969B" w14:textId="77777777" w:rsidR="008D2160" w:rsidRPr="00C760E2" w:rsidRDefault="008D2160" w:rsidP="008D2160">
      <w:pPr>
        <w:rPr>
          <w:rFonts w:ascii="Helvetica" w:hAnsi="Helvetica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CCCA2C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E29AF">
        <w:rPr>
          <w:rFonts w:ascii="Helvetica" w:hAnsi="Helvetica" w:cs="Arial"/>
          <w:b/>
          <w:sz w:val="22"/>
          <w:szCs w:val="22"/>
        </w:rPr>
        <w:t>Gait Assessment and Maximum Voluntary Isometric Contraction (MVIC)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4B14AB2" w14:textId="7F6EF815" w:rsidR="008D2160" w:rsidRDefault="008D2160" w:rsidP="008D2160">
      <w:pPr>
        <w:pStyle w:val="ListParagraph"/>
        <w:numPr>
          <w:ilvl w:val="1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Here the</w:t>
      </w:r>
      <w:r w:rsidRPr="008D2160">
        <w:rPr>
          <w:rFonts w:ascii="Helvetica" w:eastAsiaTheme="minorHAnsi" w:hAnsi="Helvetica" w:cstheme="minorHAnsi"/>
          <w:sz w:val="22"/>
          <w:szCs w:val="22"/>
        </w:rPr>
        <w:t xml:space="preserve"> mean and standard deviation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 w:rsidRPr="008D2160">
        <w:rPr>
          <w:rFonts w:ascii="Helvetica" w:eastAsiaTheme="minorHAnsi" w:hAnsi="Helvetica" w:cstheme="minorHAnsi"/>
          <w:sz w:val="22"/>
          <w:szCs w:val="22"/>
        </w:rPr>
        <w:t xml:space="preserve"> of the spatial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 w:rsidRPr="008D2160">
        <w:rPr>
          <w:rFonts w:ascii="Helvetica" w:eastAsiaTheme="minorHAnsi" w:hAnsi="Helvetica" w:cstheme="minorHAnsi"/>
          <w:sz w:val="22"/>
          <w:szCs w:val="22"/>
        </w:rPr>
        <w:t>temporal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 w:rsidRPr="008D2160">
        <w:rPr>
          <w:rFonts w:ascii="Helvetica" w:eastAsiaTheme="minorHAnsi" w:hAnsi="Helvetica" w:cstheme="minorHAnsi"/>
          <w:sz w:val="22"/>
          <w:szCs w:val="22"/>
        </w:rPr>
        <w:t>, kinematics</w:t>
      </w:r>
      <w:r>
        <w:rPr>
          <w:rFonts w:ascii="Helvetica" w:eastAsiaTheme="minorHAnsi" w:hAnsi="Helvetica" w:cstheme="minorHAnsi"/>
          <w:sz w:val="22"/>
          <w:szCs w:val="22"/>
        </w:rPr>
        <w:t xml:space="preserve">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[3]</w:t>
      </w:r>
      <w:r w:rsidRPr="008D2160">
        <w:rPr>
          <w:rFonts w:ascii="Helvetica" w:eastAsiaTheme="minorHAnsi" w:hAnsi="Helvetica" w:cstheme="minorHAnsi"/>
          <w:sz w:val="22"/>
          <w:szCs w:val="22"/>
        </w:rPr>
        <w:t xml:space="preserve">, and kinetic gait parameters </w:t>
      </w:r>
      <w:r>
        <w:rPr>
          <w:rFonts w:ascii="Helvetica" w:eastAsiaTheme="minorHAnsi" w:hAnsi="Helvetica" w:cstheme="minorHAnsi"/>
          <w:sz w:val="22"/>
          <w:szCs w:val="22"/>
        </w:rPr>
        <w:t xml:space="preserve">of 30 participants from a representative analysis are shown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[4]</w:t>
      </w:r>
      <w:r w:rsidRPr="008D2160">
        <w:rPr>
          <w:rFonts w:ascii="Helvetica" w:eastAsiaTheme="minorHAnsi" w:hAnsi="Helvetica" w:cstheme="minorHAnsi"/>
          <w:sz w:val="22"/>
          <w:szCs w:val="22"/>
        </w:rPr>
        <w:t xml:space="preserve">. </w:t>
      </w:r>
    </w:p>
    <w:p w14:paraId="576E1CD4" w14:textId="77777777" w:rsidR="008D2160" w:rsidRDefault="008D2160" w:rsidP="008D2160">
      <w:pPr>
        <w:pStyle w:val="ListParagraph"/>
        <w:ind w:left="1080"/>
        <w:rPr>
          <w:rFonts w:ascii="Helvetica" w:eastAsiaTheme="minorHAnsi" w:hAnsi="Helvetica" w:cstheme="minorHAnsi"/>
          <w:sz w:val="22"/>
          <w:szCs w:val="22"/>
        </w:rPr>
      </w:pPr>
    </w:p>
    <w:p w14:paraId="71CA10CA" w14:textId="4CDAE3D2" w:rsidR="008D2160" w:rsidRDefault="008D2160" w:rsidP="008D2160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Table 2</w:t>
      </w:r>
    </w:p>
    <w:p w14:paraId="0462D7E5" w14:textId="34B2E8DB" w:rsidR="008D2160" w:rsidRPr="008D2160" w:rsidRDefault="008D2160" w:rsidP="008D2160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LAB MEDIA: Table 2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emphasize Spatial temporal section of Table</w:t>
      </w:r>
    </w:p>
    <w:p w14:paraId="4E9BF964" w14:textId="2F65C77D" w:rsidR="008D2160" w:rsidRPr="008D2160" w:rsidRDefault="008D2160" w:rsidP="008D2160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LAB MEDIA: Table 2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Kinematic section of Table</w:t>
      </w:r>
    </w:p>
    <w:p w14:paraId="6EA2E20C" w14:textId="6358379A" w:rsidR="008D2160" w:rsidRPr="008D2160" w:rsidRDefault="008D2160" w:rsidP="008D2160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LAB MEDIA: Table 2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Kinetic section of Table</w:t>
      </w:r>
    </w:p>
    <w:p w14:paraId="4A5A0362" w14:textId="77777777" w:rsidR="008D2160" w:rsidRDefault="008D2160" w:rsidP="008D2160">
      <w:pPr>
        <w:pStyle w:val="ListParagraph"/>
        <w:ind w:left="1368"/>
        <w:rPr>
          <w:rFonts w:ascii="Helvetica" w:eastAsiaTheme="minorHAnsi" w:hAnsi="Helvetica" w:cstheme="minorHAnsi"/>
          <w:sz w:val="22"/>
          <w:szCs w:val="22"/>
        </w:rPr>
      </w:pPr>
    </w:p>
    <w:p w14:paraId="2D9A59D2" w14:textId="19874D48" w:rsidR="008D2160" w:rsidRDefault="008D2160" w:rsidP="008D2160">
      <w:pPr>
        <w:pStyle w:val="ListParagraph"/>
        <w:numPr>
          <w:ilvl w:val="1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As observed in this Table summarizing the mean and standard deviation of the maximum voluntary isometric contraction for the knee joints of the participants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[1]</w:t>
      </w:r>
      <w:r>
        <w:rPr>
          <w:rFonts w:ascii="Helvetica" w:eastAsiaTheme="minorHAnsi" w:hAnsi="Helvetica" w:cstheme="minorHAnsi"/>
          <w:sz w:val="22"/>
          <w:szCs w:val="22"/>
        </w:rPr>
        <w:t xml:space="preserve">, on average, the right knee demonstrated a slightly more robust extension and flexion in the assessed participants </w:t>
      </w:r>
      <w:r>
        <w:rPr>
          <w:rFonts w:ascii="Helvetica" w:eastAsiaTheme="minorHAnsi" w:hAnsi="Helvetica" w:cstheme="minorHAnsi"/>
          <w:b/>
          <w:bCs/>
          <w:sz w:val="22"/>
          <w:szCs w:val="22"/>
        </w:rPr>
        <w:t>[2]</w:t>
      </w:r>
      <w:r>
        <w:rPr>
          <w:rFonts w:ascii="Helvetica" w:eastAsiaTheme="minorHAnsi" w:hAnsi="Helvetica" w:cstheme="minorHAnsi"/>
          <w:sz w:val="22"/>
          <w:szCs w:val="22"/>
        </w:rPr>
        <w:t>.</w:t>
      </w:r>
    </w:p>
    <w:p w14:paraId="76AC8338" w14:textId="77777777" w:rsidR="008D2160" w:rsidRDefault="008D2160" w:rsidP="008D2160">
      <w:pPr>
        <w:pStyle w:val="ListParagraph"/>
        <w:ind w:left="1080"/>
        <w:rPr>
          <w:rFonts w:ascii="Helvetica" w:eastAsiaTheme="minorHAnsi" w:hAnsi="Helvetica" w:cstheme="minorHAnsi"/>
          <w:sz w:val="22"/>
          <w:szCs w:val="22"/>
        </w:rPr>
      </w:pPr>
    </w:p>
    <w:p w14:paraId="6F7FEBD5" w14:textId="6AA874F7" w:rsidR="008D2160" w:rsidRDefault="008D2160" w:rsidP="008D2160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Table 3</w:t>
      </w:r>
    </w:p>
    <w:p w14:paraId="36583E47" w14:textId="77777777" w:rsidR="002B0BA2" w:rsidRPr="002B0BA2" w:rsidRDefault="008D2160" w:rsidP="002B0BA2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 xml:space="preserve">LAB MEDIA: Table 3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Right Mean</w:t>
      </w:r>
      <w:r w:rsidR="002B0BA2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data cells</w:t>
      </w:r>
    </w:p>
    <w:p w14:paraId="7EDA9718" w14:textId="77777777" w:rsidR="002B0BA2" w:rsidRDefault="002B0BA2" w:rsidP="002B0BA2">
      <w:pPr>
        <w:pStyle w:val="ListParagraph"/>
        <w:ind w:left="1080"/>
        <w:rPr>
          <w:rFonts w:ascii="Helvetica" w:eastAsiaTheme="minorHAnsi" w:hAnsi="Helvetica" w:cstheme="minorHAnsi"/>
          <w:sz w:val="22"/>
          <w:szCs w:val="22"/>
        </w:rPr>
      </w:pPr>
    </w:p>
    <w:p w14:paraId="161A35FB" w14:textId="1682F9F5" w:rsidR="002B0BA2" w:rsidRPr="002B0BA2" w:rsidRDefault="002B0BA2" w:rsidP="002B0BA2">
      <w:pPr>
        <w:pStyle w:val="ListParagraph"/>
        <w:numPr>
          <w:ilvl w:val="1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this</w:t>
      </w:r>
      <w:r w:rsidRPr="002B0BA2">
        <w:rPr>
          <w:rFonts w:ascii="Helvetica" w:hAnsi="Helvetica" w:cstheme="minorHAnsi"/>
          <w:b/>
          <w:sz w:val="22"/>
          <w:szCs w:val="22"/>
        </w:rPr>
        <w:t xml:space="preserve"> </w:t>
      </w:r>
      <w:r w:rsidRPr="002B0BA2">
        <w:rPr>
          <w:rFonts w:ascii="Helvetica" w:hAnsi="Helvetica" w:cstheme="minorHAnsi"/>
          <w:bCs/>
          <w:sz w:val="22"/>
          <w:szCs w:val="22"/>
        </w:rPr>
        <w:t>offline analysis of the gait assessment</w:t>
      </w:r>
      <w:r w:rsidRPr="002B0BA2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of one participant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, </w:t>
      </w:r>
      <w:r w:rsidRPr="002B0BA2">
        <w:rPr>
          <w:rFonts w:ascii="Helvetica" w:hAnsi="Helvetica" w:cstheme="minorHAnsi"/>
          <w:bCs/>
          <w:sz w:val="22"/>
          <w:szCs w:val="22"/>
        </w:rPr>
        <w:t>the s</w:t>
      </w:r>
      <w:r w:rsidRPr="002B0BA2">
        <w:rPr>
          <w:rFonts w:ascii="Helvetica" w:hAnsi="Helvetica" w:cstheme="minorHAnsi"/>
          <w:sz w:val="22"/>
          <w:szCs w:val="22"/>
        </w:rPr>
        <w:t xml:space="preserve">patial temporal data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Pr="002B0BA2">
        <w:rPr>
          <w:rFonts w:ascii="Helvetica" w:hAnsi="Helvetica" w:cstheme="minorHAnsi"/>
          <w:sz w:val="22"/>
          <w:szCs w:val="22"/>
        </w:rPr>
        <w:t xml:space="preserve">and kinematic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[3] </w:t>
      </w:r>
      <w:r w:rsidRPr="002B0BA2">
        <w:rPr>
          <w:rFonts w:ascii="Helvetica" w:hAnsi="Helvetica" w:cstheme="minorHAnsi"/>
          <w:sz w:val="22"/>
          <w:szCs w:val="22"/>
        </w:rPr>
        <w:t xml:space="preserve">and kinetic gait cycle for the left side of </w:t>
      </w:r>
      <w:r>
        <w:rPr>
          <w:rFonts w:ascii="Helvetica" w:hAnsi="Helvetica" w:cstheme="minorHAnsi"/>
          <w:sz w:val="22"/>
          <w:szCs w:val="22"/>
        </w:rPr>
        <w:t xml:space="preserve">the participant can be observed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Pr="002B0BA2">
        <w:rPr>
          <w:rFonts w:ascii="Helvetica" w:hAnsi="Helvetica" w:cstheme="minorHAnsi"/>
          <w:sz w:val="22"/>
          <w:szCs w:val="22"/>
        </w:rPr>
        <w:t>.</w:t>
      </w:r>
    </w:p>
    <w:p w14:paraId="39BBE1A7" w14:textId="77777777" w:rsidR="002B0BA2" w:rsidRPr="002B0BA2" w:rsidRDefault="002B0BA2" w:rsidP="002B0BA2">
      <w:pPr>
        <w:pStyle w:val="ListParagraph"/>
        <w:ind w:left="1080"/>
        <w:rPr>
          <w:rFonts w:ascii="Helvetica" w:eastAsiaTheme="minorHAnsi" w:hAnsi="Helvetica" w:cstheme="minorHAnsi"/>
          <w:sz w:val="22"/>
          <w:szCs w:val="22"/>
        </w:rPr>
      </w:pPr>
    </w:p>
    <w:p w14:paraId="36DEA594" w14:textId="5F05CDAF" w:rsidR="002B0BA2" w:rsidRDefault="002B0BA2" w:rsidP="002B0BA2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Figure 4</w:t>
      </w:r>
    </w:p>
    <w:p w14:paraId="1E0D0FE8" w14:textId="7A8AF3DD" w:rsidR="002B0BA2" w:rsidRDefault="002B0BA2" w:rsidP="002B0BA2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Figure 4</w:t>
      </w:r>
      <w:r w:rsidRPr="002B0BA2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Spatial-temporal parameters (mean stance and mean swing time texts)</w:t>
      </w:r>
    </w:p>
    <w:p w14:paraId="7CB099E6" w14:textId="3358240C" w:rsidR="002B0BA2" w:rsidRPr="002B0BA2" w:rsidRDefault="002B0BA2" w:rsidP="002B0BA2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Figure 4</w:t>
      </w:r>
      <w:r w:rsidRPr="002B0BA2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emphasize Kinematics – Joint angles graphs</w:t>
      </w:r>
    </w:p>
    <w:p w14:paraId="576BB1BB" w14:textId="59323985" w:rsidR="002B0BA2" w:rsidRDefault="002B0BA2" w:rsidP="002B0BA2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Figure 4</w:t>
      </w:r>
      <w:r w:rsidRPr="002B0BA2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8D2160"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eastAsiaTheme="minorHAnsi" w:hAnsi="Helvetica" w:cstheme="minorHAnsi"/>
          <w:i/>
          <w:iCs/>
          <w:color w:val="4472C4" w:themeColor="accent1"/>
          <w:sz w:val="22"/>
          <w:szCs w:val="22"/>
        </w:rPr>
        <w:t xml:space="preserve"> Kinetics – Joint moments graphs</w:t>
      </w:r>
    </w:p>
    <w:p w14:paraId="28529390" w14:textId="77777777" w:rsidR="002B0BA2" w:rsidRPr="002B0BA2" w:rsidRDefault="002B0BA2" w:rsidP="002B0BA2">
      <w:pPr>
        <w:pStyle w:val="ListParagraph"/>
        <w:ind w:left="1368"/>
        <w:rPr>
          <w:rFonts w:ascii="Helvetica" w:eastAsiaTheme="minorHAnsi" w:hAnsi="Helvetica" w:cstheme="minorHAnsi"/>
          <w:sz w:val="22"/>
          <w:szCs w:val="22"/>
        </w:rPr>
      </w:pPr>
    </w:p>
    <w:p w14:paraId="38809E8B" w14:textId="2AFCAB35" w:rsidR="002B0BA2" w:rsidRPr="002B0BA2" w:rsidRDefault="002B0BA2" w:rsidP="002B0BA2">
      <w:pPr>
        <w:pStyle w:val="ListParagraph"/>
        <w:numPr>
          <w:ilvl w:val="1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These data were similarly reproduced when the s</w:t>
      </w:r>
      <w:r w:rsidRPr="002B0BA2">
        <w:rPr>
          <w:rFonts w:ascii="Helvetica" w:hAnsi="Helvetica" w:cstheme="minorHAnsi"/>
          <w:sz w:val="22"/>
          <w:szCs w:val="22"/>
        </w:rPr>
        <w:t xml:space="preserve">patial temporal data and kinematic and kinetic gait cycle for the right side of </w:t>
      </w:r>
      <w:r>
        <w:rPr>
          <w:rFonts w:ascii="Helvetica" w:hAnsi="Helvetica" w:cstheme="minorHAnsi"/>
          <w:sz w:val="22"/>
          <w:szCs w:val="22"/>
        </w:rPr>
        <w:t>the</w:t>
      </w:r>
      <w:r w:rsidRPr="002B0BA2">
        <w:rPr>
          <w:rFonts w:ascii="Helvetica" w:hAnsi="Helvetica" w:cstheme="minorHAnsi"/>
          <w:sz w:val="22"/>
          <w:szCs w:val="22"/>
        </w:rPr>
        <w:t xml:space="preserve"> participant</w:t>
      </w:r>
      <w:r>
        <w:rPr>
          <w:rFonts w:ascii="Helvetica" w:hAnsi="Helvetica" w:cstheme="minorHAnsi"/>
          <w:sz w:val="22"/>
          <w:szCs w:val="22"/>
        </w:rPr>
        <w:t xml:space="preserve"> were assessed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A40DACF" w14:textId="77777777" w:rsidR="002B0BA2" w:rsidRPr="002B0BA2" w:rsidRDefault="002B0BA2" w:rsidP="002B0BA2">
      <w:pPr>
        <w:pStyle w:val="ListParagraph"/>
        <w:ind w:left="1080"/>
        <w:rPr>
          <w:rFonts w:ascii="Helvetica" w:eastAsiaTheme="minorHAnsi" w:hAnsi="Helvetica" w:cstheme="minorHAnsi"/>
          <w:sz w:val="22"/>
          <w:szCs w:val="22"/>
        </w:rPr>
      </w:pPr>
    </w:p>
    <w:p w14:paraId="2404A447" w14:textId="54968580" w:rsidR="002B0BA2" w:rsidRPr="002B0BA2" w:rsidRDefault="002B0BA2" w:rsidP="002B0BA2">
      <w:pPr>
        <w:pStyle w:val="ListParagraph"/>
        <w:numPr>
          <w:ilvl w:val="2"/>
          <w:numId w:val="12"/>
        </w:numPr>
        <w:rPr>
          <w:rFonts w:ascii="Helvetica" w:eastAsiaTheme="minorHAnsi" w:hAnsi="Helvetica" w:cstheme="minorHAnsi"/>
          <w:sz w:val="22"/>
          <w:szCs w:val="22"/>
        </w:rPr>
      </w:pPr>
      <w:r>
        <w:rPr>
          <w:rFonts w:ascii="Helvetica" w:eastAsiaTheme="minorHAnsi" w:hAnsi="Helvetica" w:cstheme="minorHAnsi"/>
          <w:sz w:val="22"/>
          <w:szCs w:val="22"/>
        </w:rPr>
        <w:t>LAB MEDIA: Figure 5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commentRangeStart w:id="1"/>
      <w:r w:rsidRPr="004E3F8E">
        <w:rPr>
          <w:rFonts w:ascii="Helvetica" w:hAnsi="Helvetica"/>
        </w:rPr>
        <w:lastRenderedPageBreak/>
        <w:t>Section - Conclusion</w:t>
      </w:r>
      <w:commentRangeEnd w:id="1"/>
      <w:r w:rsidR="001D5A45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1"/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4B65AF4" w14:textId="77777777" w:rsidR="004F370E" w:rsidRDefault="004F370E" w:rsidP="004F37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Shayan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Bahadori</w:t>
      </w:r>
      <w:proofErr w:type="spellEnd"/>
      <w:r w:rsidRPr="001D5A45">
        <w:rPr>
          <w:rFonts w:ascii="Helvetica" w:hAnsi="Helvetica" w:cs="Arial"/>
          <w:bCs/>
          <w:sz w:val="22"/>
          <w:szCs w:val="22"/>
        </w:rPr>
        <w:t>:</w:t>
      </w:r>
      <w:r w:rsidRPr="001D5A45">
        <w:rPr>
          <w:rFonts w:ascii="Helvetica" w:hAnsi="Helvetica" w:cs="Arial"/>
          <w:b/>
          <w:sz w:val="22"/>
          <w:szCs w:val="22"/>
        </w:rPr>
        <w:t xml:space="preserve"> </w:t>
      </w:r>
      <w:r w:rsidRPr="001D5A45">
        <w:rPr>
          <w:rFonts w:ascii="Helvetica" w:hAnsi="Helvetica" w:cs="Arial"/>
          <w:sz w:val="22"/>
          <w:szCs w:val="22"/>
        </w:rPr>
        <w:t>Clinical research has identified clear links between human biomechanics characteristics and different medical conditions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1D5A45">
        <w:rPr>
          <w:rFonts w:ascii="Helvetica" w:hAnsi="Helvetica" w:cs="Arial"/>
          <w:sz w:val="22"/>
          <w:szCs w:val="22"/>
        </w:rPr>
        <w:t>.</w:t>
      </w:r>
    </w:p>
    <w:p w14:paraId="322F8963" w14:textId="27D349D6" w:rsidR="004F370E" w:rsidRPr="004F370E" w:rsidRDefault="004F370E" w:rsidP="004F37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6C5FDB0" w14:textId="77777777" w:rsidR="004F370E" w:rsidRDefault="004F370E" w:rsidP="004F37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Shayan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Bahadori</w:t>
      </w:r>
      <w:proofErr w:type="spellEnd"/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protocol can be used for</w:t>
      </w:r>
      <w:r w:rsidRPr="001D5A4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D5A45">
        <w:rPr>
          <w:rFonts w:ascii="Helvetica" w:hAnsi="Helvetica" w:cs="Arial"/>
          <w:sz w:val="22"/>
          <w:szCs w:val="22"/>
        </w:rPr>
        <w:t xml:space="preserve">accurate and comprehensive testing </w:t>
      </w:r>
      <w:r>
        <w:rPr>
          <w:rFonts w:ascii="Helvetica" w:hAnsi="Helvetica" w:cs="Arial"/>
          <w:sz w:val="22"/>
          <w:szCs w:val="22"/>
        </w:rPr>
        <w:t xml:space="preserve">of </w:t>
      </w:r>
      <w:r w:rsidRPr="001D5A45">
        <w:rPr>
          <w:rFonts w:ascii="Helvetica" w:hAnsi="Helvetica" w:cs="Arial"/>
          <w:sz w:val="22"/>
          <w:szCs w:val="22"/>
        </w:rPr>
        <w:t xml:space="preserve">combined gait analysis and muscle strength </w:t>
      </w:r>
      <w:r>
        <w:rPr>
          <w:rFonts w:ascii="Helvetica" w:hAnsi="Helvetica" w:cs="Arial"/>
          <w:sz w:val="22"/>
          <w:szCs w:val="22"/>
        </w:rPr>
        <w:t>in a way that has not</w:t>
      </w:r>
      <w:r w:rsidRPr="001D5A45">
        <w:rPr>
          <w:rFonts w:ascii="Helvetica" w:hAnsi="Helvetica" w:cs="Arial"/>
          <w:sz w:val="22"/>
          <w:szCs w:val="22"/>
        </w:rPr>
        <w:t xml:space="preserve"> previously been described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1D5A45">
        <w:rPr>
          <w:rFonts w:ascii="Helvetica" w:hAnsi="Helvetica" w:cs="Arial"/>
          <w:sz w:val="22"/>
          <w:szCs w:val="22"/>
        </w:rPr>
        <w:t>.</w:t>
      </w:r>
    </w:p>
    <w:p w14:paraId="55DE2889" w14:textId="44441542" w:rsidR="004F370E" w:rsidRPr="004F370E" w:rsidRDefault="004F370E" w:rsidP="004F37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3F25EB59" w14:textId="2475CA49" w:rsidR="001D5A45" w:rsidRPr="001D5A45" w:rsidRDefault="001D5A45" w:rsidP="001D5A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D5A45">
        <w:rPr>
          <w:rFonts w:ascii="Helvetica" w:hAnsi="Helvetica" w:cs="Arial"/>
          <w:b/>
          <w:sz w:val="22"/>
          <w:szCs w:val="22"/>
          <w:u w:val="single"/>
        </w:rPr>
        <w:t>Thomas W</w:t>
      </w:r>
      <w:r>
        <w:rPr>
          <w:rFonts w:ascii="Helvetica" w:hAnsi="Helvetica" w:cs="Arial"/>
          <w:b/>
          <w:sz w:val="22"/>
          <w:szCs w:val="22"/>
          <w:u w:val="single"/>
        </w:rPr>
        <w:t>.</w:t>
      </w:r>
      <w:r w:rsidRPr="001D5A45">
        <w:rPr>
          <w:rFonts w:ascii="Helvetica" w:hAnsi="Helvetica" w:cs="Arial"/>
          <w:b/>
          <w:sz w:val="22"/>
          <w:szCs w:val="22"/>
          <w:u w:val="single"/>
        </w:rPr>
        <w:t xml:space="preserve"> Wainwright</w:t>
      </w:r>
      <w:r w:rsidRPr="001D5A45">
        <w:rPr>
          <w:rFonts w:ascii="Helvetica" w:hAnsi="Helvetica" w:cs="Arial"/>
          <w:sz w:val="22"/>
          <w:szCs w:val="22"/>
        </w:rPr>
        <w:t xml:space="preserve">: Future research in </w:t>
      </w:r>
      <w:proofErr w:type="spellStart"/>
      <w:r w:rsidRPr="001D5A45">
        <w:rPr>
          <w:rFonts w:ascii="Helvetica" w:hAnsi="Helvetica" w:cs="Arial"/>
          <w:sz w:val="22"/>
          <w:szCs w:val="22"/>
        </w:rPr>
        <w:t>orthopaedic</w:t>
      </w:r>
      <w:proofErr w:type="spellEnd"/>
      <w:r w:rsidRPr="001D5A45">
        <w:rPr>
          <w:rFonts w:ascii="Helvetica" w:hAnsi="Helvetica" w:cs="Arial"/>
          <w:sz w:val="22"/>
          <w:szCs w:val="22"/>
        </w:rPr>
        <w:t xml:space="preserve"> surgery will require </w:t>
      </w:r>
      <w:r>
        <w:rPr>
          <w:rFonts w:ascii="Helvetica" w:hAnsi="Helvetica" w:cs="Arial"/>
          <w:sz w:val="22"/>
          <w:szCs w:val="22"/>
        </w:rPr>
        <w:t xml:space="preserve">an </w:t>
      </w:r>
      <w:r w:rsidRPr="001D5A45">
        <w:rPr>
          <w:rFonts w:ascii="Helvetica" w:hAnsi="Helvetica" w:cs="Arial"/>
          <w:sz w:val="22"/>
          <w:szCs w:val="22"/>
        </w:rPr>
        <w:t xml:space="preserve">accurate objective measurement of physical performance in activities such as gait analysis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1D5A45">
        <w:rPr>
          <w:rFonts w:ascii="Helvetica" w:hAnsi="Helvetica" w:cs="Arial"/>
          <w:sz w:val="22"/>
          <w:szCs w:val="22"/>
        </w:rPr>
        <w:t>.</w:t>
      </w:r>
    </w:p>
    <w:p w14:paraId="5C58363F" w14:textId="05493681" w:rsidR="001D5A45" w:rsidRPr="004F370E" w:rsidRDefault="001D5A45" w:rsidP="001D5A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DE02E6D" w14:textId="028C8F11" w:rsidR="001D5A45" w:rsidRDefault="001D5A45" w:rsidP="001D5A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D5A45">
        <w:rPr>
          <w:rFonts w:ascii="Helvetica" w:hAnsi="Helvetica" w:cs="Arial"/>
          <w:b/>
          <w:sz w:val="22"/>
          <w:szCs w:val="22"/>
          <w:u w:val="single"/>
        </w:rPr>
        <w:t>Thomas W</w:t>
      </w:r>
      <w:r>
        <w:rPr>
          <w:rFonts w:ascii="Helvetica" w:hAnsi="Helvetica" w:cs="Arial"/>
          <w:b/>
          <w:sz w:val="22"/>
          <w:szCs w:val="22"/>
          <w:u w:val="single"/>
        </w:rPr>
        <w:t>.</w:t>
      </w:r>
      <w:r w:rsidRPr="001D5A45">
        <w:rPr>
          <w:rFonts w:ascii="Helvetica" w:hAnsi="Helvetica" w:cs="Arial"/>
          <w:b/>
          <w:sz w:val="22"/>
          <w:szCs w:val="22"/>
          <w:u w:val="single"/>
        </w:rPr>
        <w:t xml:space="preserve"> Wainwright</w:t>
      </w:r>
      <w:r w:rsidRPr="001D5A45">
        <w:rPr>
          <w:rFonts w:ascii="Helvetica" w:hAnsi="Helvetica" w:cs="Arial"/>
          <w:sz w:val="22"/>
          <w:szCs w:val="22"/>
        </w:rPr>
        <w:t xml:space="preserve">: </w:t>
      </w:r>
      <w:r w:rsidR="004F370E">
        <w:rPr>
          <w:rFonts w:ascii="Helvetica" w:hAnsi="Helvetica" w:cs="Arial"/>
          <w:sz w:val="22"/>
          <w:szCs w:val="22"/>
        </w:rPr>
        <w:t xml:space="preserve">These data are </w:t>
      </w:r>
      <w:r w:rsidRPr="00F448BD">
        <w:rPr>
          <w:rFonts w:ascii="Helvetica" w:hAnsi="Helvetica" w:cs="Arial"/>
          <w:sz w:val="22"/>
          <w:szCs w:val="22"/>
        </w:rPr>
        <w:t xml:space="preserve">representative of textbook reference results for gait and isometric strength testing </w:t>
      </w:r>
      <w:r w:rsidR="004F370E">
        <w:rPr>
          <w:rFonts w:ascii="Helvetica" w:hAnsi="Helvetica" w:cs="Arial"/>
          <w:sz w:val="22"/>
          <w:szCs w:val="22"/>
        </w:rPr>
        <w:t>and</w:t>
      </w:r>
      <w:r w:rsidRPr="00F448BD">
        <w:rPr>
          <w:rFonts w:ascii="Helvetica" w:hAnsi="Helvetica" w:cs="Arial"/>
          <w:sz w:val="22"/>
          <w:szCs w:val="22"/>
        </w:rPr>
        <w:t xml:space="preserve"> may be considered effective in the assessment of gait and muscular strength in healthy individuals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448BD">
        <w:rPr>
          <w:rFonts w:ascii="Helvetica" w:hAnsi="Helvetica" w:cs="Arial"/>
          <w:sz w:val="22"/>
          <w:szCs w:val="22"/>
        </w:rPr>
        <w:t>.</w:t>
      </w:r>
    </w:p>
    <w:p w14:paraId="47350373" w14:textId="3ED287FB" w:rsidR="001D5A45" w:rsidRPr="001D5A45" w:rsidRDefault="001D5A45" w:rsidP="001D5A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60A9FA60" w:rsidR="00BF42E2" w:rsidRPr="00BF42E2" w:rsidRDefault="00BF42E2" w:rsidP="001D5A45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12-20T12:37:00Z" w:initials="BC">
    <w:p w14:paraId="2A7FF4E1" w14:textId="2367814A" w:rsidR="001D5A45" w:rsidRPr="001D5A45" w:rsidRDefault="001D5A4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7FF4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7FF4E1" w16cid:durableId="21A73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84C05" w14:textId="77777777" w:rsidR="00A20B26" w:rsidRDefault="00A20B26">
      <w:r>
        <w:separator/>
      </w:r>
    </w:p>
  </w:endnote>
  <w:endnote w:type="continuationSeparator" w:id="0">
    <w:p w14:paraId="0D025C9E" w14:textId="77777777" w:rsidR="00A20B26" w:rsidRDefault="00A2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456C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456C6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B279" w14:textId="77777777" w:rsidR="00A20B26" w:rsidRDefault="00A20B26">
      <w:r>
        <w:separator/>
      </w:r>
    </w:p>
  </w:footnote>
  <w:footnote w:type="continuationSeparator" w:id="0">
    <w:p w14:paraId="166AD68B" w14:textId="77777777" w:rsidR="00A20B26" w:rsidRDefault="00A2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67CD1BA" w:rsidR="00EF08B6" w:rsidRPr="001D5A45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D5A4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A45" w:rsidRPr="001D5A4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E0727"/>
    <w:multiLevelType w:val="multilevel"/>
    <w:tmpl w:val="2070C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43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B7582"/>
    <w:rsid w:val="000D065F"/>
    <w:rsid w:val="000D17E8"/>
    <w:rsid w:val="000D19B1"/>
    <w:rsid w:val="000D2C59"/>
    <w:rsid w:val="000D35D9"/>
    <w:rsid w:val="000E29AF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5A45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BA2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74662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60C1"/>
    <w:rsid w:val="003D0847"/>
    <w:rsid w:val="003D71E0"/>
    <w:rsid w:val="003E2BC9"/>
    <w:rsid w:val="004035DC"/>
    <w:rsid w:val="00405EA0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114"/>
    <w:rsid w:val="004924D1"/>
    <w:rsid w:val="004A4A32"/>
    <w:rsid w:val="004B68E0"/>
    <w:rsid w:val="004C1095"/>
    <w:rsid w:val="004C2DAD"/>
    <w:rsid w:val="004D0303"/>
    <w:rsid w:val="004D4E66"/>
    <w:rsid w:val="004E2B12"/>
    <w:rsid w:val="004E2BE1"/>
    <w:rsid w:val="004E35F1"/>
    <w:rsid w:val="004E3F8E"/>
    <w:rsid w:val="004F370E"/>
    <w:rsid w:val="004F664D"/>
    <w:rsid w:val="00504449"/>
    <w:rsid w:val="0050704D"/>
    <w:rsid w:val="00511F52"/>
    <w:rsid w:val="00513853"/>
    <w:rsid w:val="00520C48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5865"/>
    <w:rsid w:val="00584B31"/>
    <w:rsid w:val="005A09D8"/>
    <w:rsid w:val="005A1F5E"/>
    <w:rsid w:val="005A3F8F"/>
    <w:rsid w:val="005B46EB"/>
    <w:rsid w:val="005B6859"/>
    <w:rsid w:val="005D783F"/>
    <w:rsid w:val="005E2B7E"/>
    <w:rsid w:val="005E30B8"/>
    <w:rsid w:val="005E5BAB"/>
    <w:rsid w:val="005F18A3"/>
    <w:rsid w:val="005F21A0"/>
    <w:rsid w:val="005F767E"/>
    <w:rsid w:val="006335DE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28E8"/>
    <w:rsid w:val="006A6324"/>
    <w:rsid w:val="006B67AF"/>
    <w:rsid w:val="006C08AE"/>
    <w:rsid w:val="006C0E87"/>
    <w:rsid w:val="006C52F8"/>
    <w:rsid w:val="006D3AA7"/>
    <w:rsid w:val="006E0EBE"/>
    <w:rsid w:val="006F2005"/>
    <w:rsid w:val="006F6FC2"/>
    <w:rsid w:val="00704CBE"/>
    <w:rsid w:val="00707F1B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7F506C"/>
    <w:rsid w:val="00804C75"/>
    <w:rsid w:val="00805349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160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B26"/>
    <w:rsid w:val="00A20DA8"/>
    <w:rsid w:val="00A218EC"/>
    <w:rsid w:val="00A22ACE"/>
    <w:rsid w:val="00A22EB3"/>
    <w:rsid w:val="00A310D7"/>
    <w:rsid w:val="00A3138F"/>
    <w:rsid w:val="00A32E7B"/>
    <w:rsid w:val="00A37D18"/>
    <w:rsid w:val="00A42EFA"/>
    <w:rsid w:val="00A456C6"/>
    <w:rsid w:val="00A544E6"/>
    <w:rsid w:val="00A60320"/>
    <w:rsid w:val="00A77CF6"/>
    <w:rsid w:val="00A8469A"/>
    <w:rsid w:val="00A848BE"/>
    <w:rsid w:val="00A91283"/>
    <w:rsid w:val="00A93FF1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39AB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A59BA"/>
    <w:rsid w:val="00BA7A78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65414"/>
    <w:rsid w:val="00C70C90"/>
    <w:rsid w:val="00C711E7"/>
    <w:rsid w:val="00C7374B"/>
    <w:rsid w:val="00C7648D"/>
    <w:rsid w:val="00C76775"/>
    <w:rsid w:val="00C8109F"/>
    <w:rsid w:val="00C836F3"/>
    <w:rsid w:val="00C85C00"/>
    <w:rsid w:val="00C97B11"/>
    <w:rsid w:val="00CA2079"/>
    <w:rsid w:val="00CA371A"/>
    <w:rsid w:val="00CB039A"/>
    <w:rsid w:val="00CB3360"/>
    <w:rsid w:val="00CC07B3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088F"/>
    <w:rsid w:val="00D910B6"/>
    <w:rsid w:val="00D925CB"/>
    <w:rsid w:val="00D927F5"/>
    <w:rsid w:val="00DA117F"/>
    <w:rsid w:val="00DA17FB"/>
    <w:rsid w:val="00DB7EBA"/>
    <w:rsid w:val="00DC058D"/>
    <w:rsid w:val="00DC1E10"/>
    <w:rsid w:val="00DC2925"/>
    <w:rsid w:val="00DC3363"/>
    <w:rsid w:val="00DC7C84"/>
    <w:rsid w:val="00DC7D3A"/>
    <w:rsid w:val="00DD2CF9"/>
    <w:rsid w:val="00DD601F"/>
    <w:rsid w:val="00DD7153"/>
    <w:rsid w:val="00DE2882"/>
    <w:rsid w:val="00DE46DB"/>
    <w:rsid w:val="00DE59A7"/>
    <w:rsid w:val="00DE66F3"/>
    <w:rsid w:val="00DF6490"/>
    <w:rsid w:val="00E03542"/>
    <w:rsid w:val="00E05758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663B6"/>
    <w:rsid w:val="00F7045C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E776F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A78626D-4833-B04D-AFA6-75DFC8A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hadori@bournemouth.ac.u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19648" TargetMode="Externa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twainwright@bournemouth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</cp:revision>
  <dcterms:created xsi:type="dcterms:W3CDTF">2020-02-21T19:20:00Z</dcterms:created>
  <dcterms:modified xsi:type="dcterms:W3CDTF">2020-02-21T19:20:00Z</dcterms:modified>
</cp:coreProperties>
</file>