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4D" w:rsidRPr="000B14D9" w:rsidRDefault="00473C2B" w:rsidP="00B36162">
      <w:pPr>
        <w:spacing w:beforeLines="50" w:before="156" w:line="276" w:lineRule="auto"/>
        <w:rPr>
          <w:rFonts w:ascii="Calibri" w:hAnsi="Calibri" w:cs="Calibri"/>
          <w:b/>
          <w:bCs/>
          <w:sz w:val="22"/>
        </w:rPr>
      </w:pPr>
      <w:r w:rsidRPr="000B14D9">
        <w:rPr>
          <w:rFonts w:ascii="Calibri" w:hAnsi="Calibri" w:cs="Calibri"/>
          <w:b/>
          <w:bCs/>
          <w:sz w:val="22"/>
        </w:rPr>
        <w:t>Point by point response to the re</w:t>
      </w:r>
      <w:r w:rsidR="00DB4564" w:rsidRPr="000B14D9">
        <w:rPr>
          <w:rFonts w:ascii="Calibri" w:hAnsi="Calibri" w:cs="Calibri"/>
          <w:b/>
          <w:bCs/>
          <w:sz w:val="22"/>
        </w:rPr>
        <w:t>viewer</w:t>
      </w:r>
      <w:r w:rsidRPr="000B14D9">
        <w:rPr>
          <w:rFonts w:ascii="Calibri" w:hAnsi="Calibri" w:cs="Calibri"/>
          <w:b/>
          <w:bCs/>
          <w:sz w:val="22"/>
        </w:rPr>
        <w:t>s' reports</w:t>
      </w:r>
      <w:r w:rsidR="009E6F85" w:rsidRPr="000B14D9">
        <w:rPr>
          <w:rFonts w:ascii="Calibri" w:hAnsi="Calibri" w:cs="Calibri"/>
          <w:b/>
          <w:bCs/>
          <w:sz w:val="22"/>
        </w:rPr>
        <w:t xml:space="preserve"> </w:t>
      </w:r>
      <w:r w:rsidRPr="000B14D9">
        <w:rPr>
          <w:rFonts w:ascii="Calibri" w:hAnsi="Calibri" w:cs="Calibri"/>
          <w:b/>
          <w:bCs/>
          <w:sz w:val="22"/>
        </w:rPr>
        <w:t>(</w:t>
      </w:r>
      <w:r w:rsidR="00DB4564" w:rsidRPr="000B14D9">
        <w:rPr>
          <w:rFonts w:ascii="Calibri" w:hAnsi="Calibri" w:cs="Calibri"/>
          <w:b/>
          <w:bCs/>
          <w:sz w:val="22"/>
        </w:rPr>
        <w:t>JoVE60697</w:t>
      </w:r>
      <w:r w:rsidRPr="000B14D9">
        <w:rPr>
          <w:rFonts w:ascii="Calibri" w:hAnsi="Calibri" w:cs="Calibri"/>
          <w:b/>
          <w:bCs/>
          <w:sz w:val="22"/>
        </w:rPr>
        <w:t>)</w:t>
      </w:r>
    </w:p>
    <w:p w:rsidR="009E6F85" w:rsidRPr="000B14D9" w:rsidRDefault="001073B3" w:rsidP="00B36162">
      <w:pPr>
        <w:spacing w:beforeLines="50" w:before="156" w:line="276" w:lineRule="auto"/>
        <w:rPr>
          <w:rFonts w:ascii="Calibri" w:hAnsi="Calibri" w:cs="Calibri"/>
          <w:color w:val="000099"/>
          <w:sz w:val="22"/>
        </w:rPr>
      </w:pPr>
      <w:r w:rsidRPr="000B14D9">
        <w:rPr>
          <w:rFonts w:ascii="Calibri" w:hAnsi="Calibri" w:cs="Calibri"/>
          <w:color w:val="000099"/>
          <w:sz w:val="22"/>
        </w:rPr>
        <w:t>We greatly appreciate th</w:t>
      </w:r>
      <w:r w:rsidR="00B64F24" w:rsidRPr="000B14D9">
        <w:rPr>
          <w:rFonts w:ascii="Calibri" w:hAnsi="Calibri" w:cs="Calibri"/>
          <w:color w:val="000099"/>
          <w:sz w:val="22"/>
        </w:rPr>
        <w:t>e careful review and</w:t>
      </w:r>
      <w:r w:rsidRPr="000B14D9">
        <w:rPr>
          <w:rFonts w:ascii="Calibri" w:hAnsi="Calibri" w:cs="Calibri"/>
          <w:color w:val="000099"/>
          <w:sz w:val="22"/>
        </w:rPr>
        <w:t xml:space="preserve"> </w:t>
      </w:r>
      <w:r w:rsidR="0023092F" w:rsidRPr="000B14D9">
        <w:rPr>
          <w:rFonts w:ascii="Calibri" w:hAnsi="Calibri" w:cs="Calibri"/>
          <w:color w:val="000099"/>
          <w:sz w:val="22"/>
        </w:rPr>
        <w:t xml:space="preserve">highly </w:t>
      </w:r>
      <w:r w:rsidRPr="000B14D9">
        <w:rPr>
          <w:rFonts w:ascii="Calibri" w:hAnsi="Calibri" w:cs="Calibri"/>
          <w:color w:val="000099"/>
          <w:sz w:val="22"/>
        </w:rPr>
        <w:t xml:space="preserve">constructive comments from </w:t>
      </w:r>
      <w:r w:rsidR="0023092F" w:rsidRPr="000B14D9">
        <w:rPr>
          <w:rFonts w:ascii="Calibri" w:hAnsi="Calibri" w:cs="Calibri"/>
          <w:color w:val="000099"/>
          <w:sz w:val="22"/>
        </w:rPr>
        <w:t xml:space="preserve">the editor and </w:t>
      </w:r>
      <w:r w:rsidRPr="000B14D9">
        <w:rPr>
          <w:rFonts w:ascii="Calibri" w:hAnsi="Calibri" w:cs="Calibri"/>
          <w:color w:val="000099"/>
          <w:sz w:val="22"/>
        </w:rPr>
        <w:t xml:space="preserve">the </w:t>
      </w:r>
      <w:r w:rsidR="00DB00C7" w:rsidRPr="000B14D9">
        <w:rPr>
          <w:rFonts w:ascii="Calibri" w:hAnsi="Calibri" w:cs="Calibri"/>
          <w:color w:val="000099"/>
          <w:sz w:val="22"/>
        </w:rPr>
        <w:t>reviewers</w:t>
      </w:r>
      <w:r w:rsidRPr="000B14D9">
        <w:rPr>
          <w:rFonts w:ascii="Calibri" w:hAnsi="Calibri" w:cs="Calibri"/>
          <w:color w:val="000099"/>
          <w:sz w:val="22"/>
        </w:rPr>
        <w:t>. All the comments were fully considered and appropriate revisions have been modif</w:t>
      </w:r>
      <w:r w:rsidR="0023092F" w:rsidRPr="000B14D9">
        <w:rPr>
          <w:rFonts w:ascii="Calibri" w:hAnsi="Calibri" w:cs="Calibri"/>
          <w:color w:val="000099"/>
          <w:sz w:val="22"/>
        </w:rPr>
        <w:t>ied</w:t>
      </w:r>
      <w:r w:rsidRPr="000B14D9">
        <w:rPr>
          <w:rFonts w:ascii="Calibri" w:hAnsi="Calibri" w:cs="Calibri"/>
          <w:color w:val="000099"/>
          <w:sz w:val="22"/>
        </w:rPr>
        <w:t xml:space="preserve"> accordingly. </w:t>
      </w:r>
      <w:r w:rsidR="00D148AB" w:rsidRPr="000B14D9">
        <w:rPr>
          <w:rFonts w:ascii="Calibri" w:hAnsi="Calibri" w:cs="Calibri"/>
          <w:color w:val="000099"/>
          <w:sz w:val="22"/>
        </w:rPr>
        <w:t xml:space="preserve">Two revised versions with tracked changes </w:t>
      </w:r>
      <w:r w:rsidR="00C95255">
        <w:rPr>
          <w:rFonts w:ascii="Calibri" w:hAnsi="Calibri" w:cs="Calibri"/>
          <w:color w:val="000099"/>
          <w:sz w:val="22"/>
        </w:rPr>
        <w:t>and</w:t>
      </w:r>
      <w:r w:rsidR="00D148AB" w:rsidRPr="000B14D9">
        <w:rPr>
          <w:rFonts w:ascii="Calibri" w:hAnsi="Calibri" w:cs="Calibri"/>
          <w:color w:val="000099"/>
          <w:sz w:val="22"/>
        </w:rPr>
        <w:t xml:space="preserve"> a clean copy were submitted. We believe that </w:t>
      </w:r>
      <w:r w:rsidR="00C95255">
        <w:rPr>
          <w:rFonts w:ascii="Calibri" w:hAnsi="Calibri" w:cs="Calibri"/>
          <w:color w:val="000099"/>
          <w:sz w:val="22"/>
        </w:rPr>
        <w:t xml:space="preserve">all the comments </w:t>
      </w:r>
      <w:r w:rsidR="00D148AB" w:rsidRPr="000B14D9">
        <w:rPr>
          <w:rFonts w:ascii="Calibri" w:hAnsi="Calibri" w:cs="Calibri"/>
          <w:color w:val="000099"/>
          <w:sz w:val="22"/>
        </w:rPr>
        <w:t xml:space="preserve">have </w:t>
      </w:r>
      <w:r w:rsidR="00C95255">
        <w:rPr>
          <w:rFonts w:ascii="Calibri" w:hAnsi="Calibri" w:cs="Calibri"/>
          <w:color w:val="000099"/>
          <w:sz w:val="22"/>
        </w:rPr>
        <w:t xml:space="preserve">been </w:t>
      </w:r>
      <w:r w:rsidR="00D148AB" w:rsidRPr="000B14D9">
        <w:rPr>
          <w:rFonts w:ascii="Calibri" w:hAnsi="Calibri" w:cs="Calibri"/>
          <w:color w:val="000099"/>
          <w:sz w:val="22"/>
        </w:rPr>
        <w:t xml:space="preserve">addressed sufficiently all the comments and the revised manuscript is </w:t>
      </w:r>
      <w:r w:rsidR="00C95255">
        <w:rPr>
          <w:rFonts w:ascii="Calibri" w:hAnsi="Calibri" w:cs="Calibri"/>
          <w:color w:val="000099"/>
          <w:sz w:val="22"/>
        </w:rPr>
        <w:t>greatly improved</w:t>
      </w:r>
      <w:r w:rsidR="00C95255" w:rsidRPr="000B14D9">
        <w:rPr>
          <w:rFonts w:ascii="Calibri" w:hAnsi="Calibri" w:cs="Calibri"/>
          <w:color w:val="000099"/>
          <w:sz w:val="22"/>
        </w:rPr>
        <w:t xml:space="preserve"> </w:t>
      </w:r>
      <w:r w:rsidR="00D148AB" w:rsidRPr="000B14D9">
        <w:rPr>
          <w:rFonts w:ascii="Calibri" w:hAnsi="Calibri" w:cs="Calibri"/>
          <w:color w:val="000099"/>
          <w:sz w:val="22"/>
        </w:rPr>
        <w:t>than the original submission.</w:t>
      </w:r>
    </w:p>
    <w:p w:rsidR="001073B3" w:rsidRPr="000B14D9" w:rsidRDefault="002B63B2" w:rsidP="00B36162">
      <w:pPr>
        <w:spacing w:beforeLines="50" w:before="156" w:line="276" w:lineRule="auto"/>
        <w:rPr>
          <w:rFonts w:ascii="Calibri" w:hAnsi="Calibri" w:cs="Calibri"/>
          <w:color w:val="000099"/>
          <w:sz w:val="22"/>
        </w:rPr>
      </w:pPr>
      <w:r w:rsidRPr="000B14D9">
        <w:rPr>
          <w:rFonts w:ascii="Calibri" w:hAnsi="Calibri" w:cs="Calibri"/>
          <w:color w:val="000099"/>
          <w:sz w:val="22"/>
        </w:rPr>
        <w:t xml:space="preserve">Please find below detailed point-by-point responses to the </w:t>
      </w:r>
      <w:r w:rsidR="00DB00C7" w:rsidRPr="000B14D9">
        <w:rPr>
          <w:rFonts w:ascii="Calibri" w:hAnsi="Calibri" w:cs="Calibri"/>
          <w:color w:val="000099"/>
          <w:sz w:val="22"/>
        </w:rPr>
        <w:t>reviewers</w:t>
      </w:r>
      <w:r w:rsidRPr="000B14D9">
        <w:rPr>
          <w:rFonts w:ascii="Calibri" w:hAnsi="Calibri" w:cs="Calibri"/>
          <w:color w:val="000099"/>
          <w:sz w:val="22"/>
        </w:rPr>
        <w:t xml:space="preserve">’ comments concerned by </w:t>
      </w:r>
      <w:r w:rsidR="000B14D9">
        <w:rPr>
          <w:rFonts w:ascii="Calibri" w:hAnsi="Calibri" w:cs="Calibri"/>
          <w:color w:val="000099"/>
          <w:sz w:val="22"/>
        </w:rPr>
        <w:t xml:space="preserve">the editorial and </w:t>
      </w:r>
      <w:r w:rsidRPr="000B14D9">
        <w:rPr>
          <w:rFonts w:ascii="Calibri" w:hAnsi="Calibri" w:cs="Calibri"/>
          <w:color w:val="000099"/>
          <w:sz w:val="22"/>
        </w:rPr>
        <w:t xml:space="preserve">the </w:t>
      </w:r>
      <w:r w:rsidR="00DB00C7" w:rsidRPr="000B14D9">
        <w:rPr>
          <w:rFonts w:ascii="Calibri" w:hAnsi="Calibri" w:cs="Calibri"/>
          <w:color w:val="000099"/>
          <w:sz w:val="22"/>
        </w:rPr>
        <w:t>reviewers</w:t>
      </w:r>
      <w:r w:rsidRPr="000B14D9">
        <w:rPr>
          <w:rFonts w:ascii="Calibri" w:hAnsi="Calibri" w:cs="Calibri"/>
          <w:color w:val="000099"/>
          <w:sz w:val="22"/>
        </w:rPr>
        <w:t xml:space="preserve">. The comments are indicated </w:t>
      </w:r>
      <w:r w:rsidR="00F46965" w:rsidRPr="000B14D9">
        <w:rPr>
          <w:rFonts w:ascii="Calibri" w:hAnsi="Calibri" w:cs="Calibri"/>
          <w:color w:val="000099"/>
          <w:sz w:val="22"/>
        </w:rPr>
        <w:t xml:space="preserve">deep </w:t>
      </w:r>
      <w:r w:rsidRPr="000B14D9">
        <w:rPr>
          <w:rFonts w:ascii="Calibri" w:hAnsi="Calibri" w:cs="Calibri"/>
          <w:color w:val="000099"/>
          <w:sz w:val="22"/>
        </w:rPr>
        <w:t>blue and normal fonts.</w:t>
      </w:r>
    </w:p>
    <w:p w:rsidR="00DD501D" w:rsidRPr="000B14D9" w:rsidRDefault="00DD501D" w:rsidP="00B36162">
      <w:pPr>
        <w:spacing w:beforeLines="50" w:before="156" w:line="276" w:lineRule="auto"/>
        <w:rPr>
          <w:rFonts w:ascii="Calibri" w:hAnsi="Calibri" w:cs="Calibri"/>
          <w:color w:val="0000CC"/>
          <w:sz w:val="22"/>
        </w:rPr>
      </w:pP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Editorial comments:</w:t>
      </w:r>
    </w:p>
    <w:p w:rsid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 Please take this</w:t>
      </w:r>
      <w:r w:rsidRPr="000B14D9">
        <w:rPr>
          <w:rFonts w:ascii="Calibri" w:eastAsiaTheme="minorHAnsi" w:hAnsi="Calibri" w:cs="Calibri"/>
          <w:i/>
          <w:sz w:val="22"/>
        </w:rPr>
        <w:t xml:space="preserve"> opportunity to thoroughly proofread the manuscript to ensure that there are no spelling or grammar i</w:t>
      </w:r>
      <w:r w:rsidRPr="000B14D9">
        <w:rPr>
          <w:rFonts w:ascii="Calibri" w:hAnsi="Calibri" w:cs="Calibri"/>
          <w:i/>
          <w:sz w:val="22"/>
        </w:rPr>
        <w:t>ssues. The JoVE editor will not copy-edit your manuscript and any errors in the submitted revision may be present in the published version.</w:t>
      </w:r>
    </w:p>
    <w:p w:rsidR="008435BE" w:rsidRPr="008435BE" w:rsidRDefault="008435BE" w:rsidP="000B14D9">
      <w:pPr>
        <w:spacing w:beforeLines="50" w:before="156" w:line="276" w:lineRule="auto"/>
        <w:rPr>
          <w:rFonts w:ascii="Calibri" w:hAnsi="Calibri" w:cs="Calibri"/>
          <w:color w:val="3333FF"/>
          <w:sz w:val="22"/>
        </w:rPr>
      </w:pPr>
      <w:r w:rsidRPr="008435BE">
        <w:rPr>
          <w:rFonts w:ascii="Calibri" w:hAnsi="Calibri" w:cs="Calibri"/>
          <w:color w:val="3333FF"/>
          <w:sz w:val="22"/>
        </w:rPr>
        <w:t>&gt;&gt;&gt;</w:t>
      </w:r>
      <w:r w:rsidR="008C5A2A">
        <w:rPr>
          <w:rFonts w:ascii="Calibri" w:hAnsi="Calibri" w:cs="Calibri"/>
          <w:color w:val="3333FF"/>
          <w:sz w:val="22"/>
        </w:rPr>
        <w:t xml:space="preserve"> </w:t>
      </w:r>
      <w:r w:rsidRPr="008435BE">
        <w:rPr>
          <w:rFonts w:ascii="Calibri" w:hAnsi="Calibri" w:cs="Calibri"/>
          <w:color w:val="3333FF"/>
          <w:sz w:val="22"/>
        </w:rPr>
        <w:t>Thank you very much for giving us the opportunity to revise our manuscript</w:t>
      </w:r>
      <w:r w:rsidR="000E14FF">
        <w:rPr>
          <w:rFonts w:ascii="Calibri" w:hAnsi="Calibri" w:cs="Calibri"/>
          <w:color w:val="3333FF"/>
          <w:sz w:val="22"/>
        </w:rPr>
        <w:t>!</w:t>
      </w:r>
      <w:r w:rsidR="000E14FF" w:rsidRPr="008435BE">
        <w:rPr>
          <w:rFonts w:ascii="Calibri" w:hAnsi="Calibri" w:cs="Calibri"/>
          <w:color w:val="3333FF"/>
          <w:sz w:val="22"/>
        </w:rPr>
        <w:t xml:space="preserve"> </w:t>
      </w:r>
      <w:r w:rsidRPr="008435BE">
        <w:rPr>
          <w:rFonts w:ascii="Calibri" w:hAnsi="Calibri" w:cs="Calibri"/>
          <w:color w:val="3333FF"/>
          <w:sz w:val="22"/>
        </w:rPr>
        <w:t xml:space="preserve">As suggested, we </w:t>
      </w:r>
      <w:r w:rsidR="00E8543F">
        <w:rPr>
          <w:rFonts w:ascii="Calibri" w:hAnsi="Calibri" w:cs="Calibri"/>
          <w:color w:val="3333FF"/>
          <w:sz w:val="22"/>
        </w:rPr>
        <w:t xml:space="preserve">have </w:t>
      </w:r>
      <w:r w:rsidRPr="008435BE">
        <w:rPr>
          <w:rFonts w:ascii="Calibri" w:hAnsi="Calibri" w:cs="Calibri"/>
          <w:color w:val="3333FF"/>
          <w:sz w:val="22"/>
        </w:rPr>
        <w:t xml:space="preserve">thoroughly revised the main text and figure </w:t>
      </w:r>
      <w:r w:rsidR="00E8543F">
        <w:rPr>
          <w:rFonts w:ascii="Calibri" w:hAnsi="Calibri" w:cs="Calibri"/>
          <w:color w:val="3333FF"/>
          <w:sz w:val="22"/>
        </w:rPr>
        <w:t>legends</w:t>
      </w:r>
      <w:r w:rsidR="00E8543F" w:rsidRPr="008435BE">
        <w:rPr>
          <w:rFonts w:ascii="Calibri" w:hAnsi="Calibri" w:cs="Calibri"/>
          <w:color w:val="3333FF"/>
          <w:sz w:val="22"/>
        </w:rPr>
        <w:t xml:space="preserve"> </w:t>
      </w:r>
      <w:r w:rsidRPr="008435BE">
        <w:rPr>
          <w:rFonts w:ascii="Calibri" w:hAnsi="Calibri" w:cs="Calibri"/>
          <w:color w:val="3333FF"/>
          <w:sz w:val="22"/>
        </w:rPr>
        <w:t xml:space="preserve">by </w:t>
      </w:r>
      <w:r w:rsidR="00F26C1B">
        <w:rPr>
          <w:rFonts w:ascii="Calibri" w:hAnsi="Calibri" w:cs="Calibri"/>
          <w:color w:val="3333FF"/>
          <w:sz w:val="22"/>
        </w:rPr>
        <w:t>two</w:t>
      </w:r>
      <w:r w:rsidR="00E8543F">
        <w:rPr>
          <w:rFonts w:ascii="Calibri" w:hAnsi="Calibri" w:cs="Calibri"/>
          <w:color w:val="3333FF"/>
          <w:sz w:val="22"/>
        </w:rPr>
        <w:t xml:space="preserve"> </w:t>
      </w:r>
      <w:r w:rsidRPr="008435BE">
        <w:rPr>
          <w:rFonts w:ascii="Calibri" w:hAnsi="Calibri" w:cs="Calibri"/>
          <w:color w:val="3333FF"/>
          <w:sz w:val="22"/>
        </w:rPr>
        <w:t>native English speaker</w:t>
      </w:r>
      <w:r w:rsidR="00F26C1B">
        <w:rPr>
          <w:rFonts w:ascii="Calibri" w:hAnsi="Calibri" w:cs="Calibri"/>
          <w:color w:val="3333FF"/>
          <w:sz w:val="22"/>
        </w:rPr>
        <w:t>s</w:t>
      </w:r>
      <w:r w:rsidRPr="008435BE">
        <w:rPr>
          <w:rFonts w:ascii="Calibri" w:hAnsi="Calibri" w:cs="Calibri"/>
          <w:color w:val="3333FF"/>
          <w:sz w:val="22"/>
        </w:rPr>
        <w:t xml:space="preserve"> and </w:t>
      </w:r>
      <w:r w:rsidR="00A03A7A">
        <w:rPr>
          <w:rFonts w:ascii="Calibri" w:hAnsi="Calibri" w:cs="Calibri"/>
          <w:color w:val="3333FF"/>
          <w:sz w:val="22"/>
        </w:rPr>
        <w:t xml:space="preserve">a </w:t>
      </w:r>
      <w:r w:rsidRPr="008435BE">
        <w:rPr>
          <w:rFonts w:ascii="Calibri" w:hAnsi="Calibri" w:cs="Calibri"/>
          <w:color w:val="3333FF"/>
          <w:sz w:val="22"/>
        </w:rPr>
        <w:t>Bioediting service (https://www.bioedit.com/)</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 Please revise lines 65-69, 252-255, and 308-309 to avoid textual overlap with previously published work.</w:t>
      </w:r>
    </w:p>
    <w:p w:rsidR="00A03A7A" w:rsidRDefault="008C5A2A" w:rsidP="000B14D9">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Pr="008C5A2A">
        <w:rPr>
          <w:rFonts w:ascii="Calibri" w:hAnsi="Calibri" w:cs="Calibri"/>
          <w:color w:val="3333FF"/>
          <w:sz w:val="22"/>
        </w:rPr>
        <w:t>Thank you very much for the suggestions and reminders</w:t>
      </w:r>
      <w:r w:rsidR="000E14FF">
        <w:rPr>
          <w:rFonts w:ascii="Calibri" w:hAnsi="Calibri" w:cs="Calibri"/>
          <w:color w:val="3333FF"/>
          <w:sz w:val="22"/>
        </w:rPr>
        <w:t xml:space="preserve">! </w:t>
      </w:r>
      <w:r w:rsidR="00ED239D">
        <w:rPr>
          <w:rFonts w:ascii="Calibri" w:hAnsi="Calibri" w:cs="Calibri"/>
          <w:color w:val="3333FF"/>
          <w:sz w:val="22"/>
        </w:rPr>
        <w:t xml:space="preserve">We </w:t>
      </w:r>
      <w:r w:rsidR="000E14FF">
        <w:rPr>
          <w:rFonts w:ascii="Calibri" w:hAnsi="Calibri" w:cs="Calibri"/>
          <w:color w:val="3333FF"/>
          <w:sz w:val="22"/>
        </w:rPr>
        <w:t xml:space="preserve">have </w:t>
      </w:r>
      <w:r w:rsidR="00ED239D">
        <w:rPr>
          <w:rFonts w:ascii="Calibri" w:hAnsi="Calibri" w:cs="Calibri"/>
          <w:color w:val="3333FF"/>
          <w:sz w:val="22"/>
        </w:rPr>
        <w:t xml:space="preserve">modified </w:t>
      </w:r>
      <w:r w:rsidR="000E14FF">
        <w:rPr>
          <w:rFonts w:ascii="Calibri" w:hAnsi="Calibri" w:cs="Calibri"/>
          <w:color w:val="3333FF"/>
          <w:sz w:val="22"/>
        </w:rPr>
        <w:t>all</w:t>
      </w:r>
      <w:r w:rsidR="00ED239D">
        <w:rPr>
          <w:rFonts w:ascii="Calibri" w:hAnsi="Calibri" w:cs="Calibri"/>
          <w:color w:val="3333FF"/>
          <w:sz w:val="22"/>
        </w:rPr>
        <w:t xml:space="preserve"> these three parts in our revised manuscript </w:t>
      </w:r>
      <w:r w:rsidR="000E14FF">
        <w:rPr>
          <w:rFonts w:ascii="Calibri" w:hAnsi="Calibri" w:cs="Calibri"/>
          <w:color w:val="3333FF"/>
          <w:sz w:val="22"/>
        </w:rPr>
        <w:t>as following</w:t>
      </w:r>
    </w:p>
    <w:p w:rsidR="00A03A7A" w:rsidRDefault="000E14FF" w:rsidP="000B14D9">
      <w:pPr>
        <w:spacing w:beforeLines="50" w:before="156" w:line="276" w:lineRule="auto"/>
        <w:rPr>
          <w:rFonts w:ascii="Calibri" w:hAnsi="Calibri" w:cs="Calibri"/>
          <w:color w:val="3333FF"/>
          <w:sz w:val="22"/>
        </w:rPr>
      </w:pPr>
      <w:r>
        <w:rPr>
          <w:rFonts w:ascii="Calibri" w:hAnsi="Calibri" w:cs="Calibri"/>
          <w:color w:val="3333FF"/>
          <w:sz w:val="22"/>
        </w:rPr>
        <w:t>“</w:t>
      </w:r>
      <w:r w:rsidRPr="000E14FF">
        <w:rPr>
          <w:rFonts w:ascii="Calibri" w:hAnsi="Calibri" w:cs="Calibri"/>
          <w:color w:val="3333FF"/>
          <w:sz w:val="22"/>
        </w:rPr>
        <w:t>In recent years, putative effectors from plant pathogens have been shown to disrupt plant innate immunity by impeding host cellular processes to benefit the microbes in a variety of ways, including dysregulation of signaling pathways, transcription, intracellular transport, cytoskeleton stability, vesicle trafficking, and RNA silencing 3-5. However, the vast majority of pathogen effectors, particularly those from filamentous pathogens, have remained enigmatic.</w:t>
      </w:r>
      <w:r>
        <w:rPr>
          <w:rFonts w:ascii="Calibri" w:hAnsi="Calibri" w:cs="Calibri"/>
          <w:color w:val="3333FF"/>
          <w:sz w:val="22"/>
        </w:rPr>
        <w:t>”</w:t>
      </w:r>
      <w:r w:rsidR="00F26C1B">
        <w:rPr>
          <w:rFonts w:ascii="Calibri" w:hAnsi="Calibri" w:cs="Calibri"/>
          <w:color w:val="3333FF"/>
          <w:sz w:val="22"/>
        </w:rPr>
        <w:t xml:space="preserve"> In line 56-61</w:t>
      </w:r>
      <w:r>
        <w:rPr>
          <w:rFonts w:ascii="Calibri" w:hAnsi="Calibri" w:cs="Calibri"/>
          <w:color w:val="3333FF"/>
          <w:sz w:val="22"/>
        </w:rPr>
        <w:t>;</w:t>
      </w:r>
    </w:p>
    <w:p w:rsidR="00A03A7A" w:rsidRDefault="000E14FF" w:rsidP="000B14D9">
      <w:pPr>
        <w:spacing w:beforeLines="50" w:before="156" w:line="276" w:lineRule="auto"/>
        <w:rPr>
          <w:rFonts w:ascii="Calibri" w:hAnsi="Calibri" w:cs="Calibri"/>
          <w:color w:val="3333FF"/>
          <w:sz w:val="22"/>
        </w:rPr>
      </w:pPr>
      <w:r>
        <w:rPr>
          <w:rFonts w:ascii="Calibri" w:hAnsi="Calibri" w:cs="Calibri"/>
          <w:color w:val="3333FF"/>
          <w:sz w:val="22"/>
        </w:rPr>
        <w:t>“</w:t>
      </w:r>
      <w:r w:rsidR="00F26C1B" w:rsidRPr="00A03A7A">
        <w:rPr>
          <w:rFonts w:ascii="Calibri" w:hAnsi="Calibri" w:cs="Calibri"/>
          <w:color w:val="3333FF"/>
          <w:sz w:val="22"/>
        </w:rPr>
        <w:t>Northern blot revealed that GFP mRNA accumulated higher in the leaves expressing 35S-GFP plus 35S-CMV2b or 35S-GFP plus 35S-PSR1 than in the leaves expressing 35S-GFP plus EV (Figure 2). Thus, transcriptional expression of PSR1 as well as CMV2b contributed to the stabilization of GFP mRNA, which resulted in elevated GFP fluorescence</w:t>
      </w:r>
      <w:r>
        <w:rPr>
          <w:rFonts w:ascii="Calibri" w:hAnsi="Calibri" w:cs="Calibri"/>
          <w:color w:val="3333FF"/>
          <w:sz w:val="22"/>
        </w:rPr>
        <w:t xml:space="preserve">” </w:t>
      </w:r>
      <w:r w:rsidR="00F26C1B">
        <w:rPr>
          <w:rFonts w:ascii="Calibri" w:hAnsi="Calibri" w:cs="Calibri"/>
          <w:color w:val="3333FF"/>
          <w:sz w:val="22"/>
        </w:rPr>
        <w:t>in line 271-274</w:t>
      </w:r>
      <w:r w:rsidR="00A03A7A">
        <w:rPr>
          <w:rFonts w:ascii="Calibri" w:hAnsi="Calibri" w:cs="Calibri"/>
          <w:color w:val="3333FF"/>
          <w:sz w:val="22"/>
        </w:rPr>
        <w:t>.</w:t>
      </w:r>
    </w:p>
    <w:p w:rsidR="0004168E" w:rsidRPr="008C5A2A" w:rsidRDefault="000E14FF" w:rsidP="000B14D9">
      <w:pPr>
        <w:spacing w:beforeLines="50" w:before="156" w:line="276" w:lineRule="auto"/>
        <w:rPr>
          <w:rFonts w:ascii="Calibri" w:hAnsi="Calibri" w:cs="Calibri"/>
          <w:color w:val="3333FF"/>
          <w:sz w:val="22"/>
        </w:rPr>
      </w:pPr>
      <w:r>
        <w:rPr>
          <w:rFonts w:ascii="Calibri" w:hAnsi="Calibri" w:cs="Calibri"/>
          <w:color w:val="3333FF"/>
          <w:sz w:val="22"/>
        </w:rPr>
        <w:t>“</w:t>
      </w:r>
      <w:r w:rsidR="00F26C1B" w:rsidRPr="00A03A7A">
        <w:rPr>
          <w:rFonts w:ascii="Calibri" w:hAnsi="Calibri" w:cs="Calibri"/>
          <w:color w:val="3333FF"/>
          <w:sz w:val="22"/>
        </w:rPr>
        <w:t>In virus, leaves co-injected with cultures containing GFP plus putative VSRs exhibit a marked increase in green fluorescence in the infiltrated area at 3 dpi</w:t>
      </w:r>
      <w:r>
        <w:rPr>
          <w:rFonts w:ascii="Calibri" w:hAnsi="Calibri" w:cs="Calibri"/>
          <w:color w:val="3333FF"/>
          <w:sz w:val="22"/>
        </w:rPr>
        <w:t>”</w:t>
      </w:r>
      <w:r w:rsidR="00F26C1B">
        <w:rPr>
          <w:rFonts w:ascii="Calibri" w:hAnsi="Calibri" w:cs="Calibri"/>
          <w:color w:val="3333FF"/>
          <w:sz w:val="22"/>
        </w:rPr>
        <w:t xml:space="preserve"> in line 333-334. A</w:t>
      </w:r>
      <w:r w:rsidR="00ED239D">
        <w:rPr>
          <w:rFonts w:ascii="Calibri" w:hAnsi="Calibri" w:cs="Calibri"/>
          <w:color w:val="3333FF"/>
          <w:sz w:val="22"/>
        </w:rPr>
        <w:t xml:space="preserve">nd </w:t>
      </w:r>
      <w:r>
        <w:rPr>
          <w:rFonts w:ascii="Calibri" w:hAnsi="Calibri" w:cs="Calibri"/>
          <w:color w:val="3333FF"/>
          <w:sz w:val="22"/>
        </w:rPr>
        <w:t xml:space="preserve">also </w:t>
      </w:r>
      <w:r w:rsidR="00F26C1B">
        <w:rPr>
          <w:rFonts w:ascii="Calibri" w:hAnsi="Calibri" w:cs="Calibri"/>
          <w:color w:val="3333FF"/>
          <w:sz w:val="22"/>
        </w:rPr>
        <w:t xml:space="preserve">previous publications were </w:t>
      </w:r>
      <w:r w:rsidR="00ED239D">
        <w:rPr>
          <w:rFonts w:ascii="Calibri" w:hAnsi="Calibri" w:cs="Calibri"/>
          <w:color w:val="3333FF"/>
          <w:sz w:val="22"/>
        </w:rPr>
        <w:t xml:space="preserve">recited </w:t>
      </w:r>
      <w:r>
        <w:rPr>
          <w:rFonts w:ascii="Calibri" w:hAnsi="Calibri" w:cs="Calibri"/>
          <w:color w:val="3333FF"/>
          <w:sz w:val="22"/>
        </w:rPr>
        <w:t>as</w:t>
      </w:r>
      <w:r w:rsidR="00ED239D">
        <w:rPr>
          <w:rFonts w:ascii="Calibri" w:hAnsi="Calibri" w:cs="Calibri"/>
          <w:color w:val="3333FF"/>
          <w:sz w:val="22"/>
        </w:rPr>
        <w:t xml:space="preserve"> references.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 Please provide an institutional email for each author if possible.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lastRenderedPageBreak/>
        <w:t>&gt;</w:t>
      </w:r>
      <w:r>
        <w:rPr>
          <w:rFonts w:ascii="Calibri" w:hAnsi="Calibri" w:cs="Calibri"/>
          <w:color w:val="3333FF"/>
          <w:sz w:val="22"/>
        </w:rPr>
        <w:t xml:space="preserve">&gt;&gt; </w:t>
      </w:r>
      <w:r w:rsidR="00AC3BDB">
        <w:rPr>
          <w:rFonts w:ascii="Calibri" w:hAnsi="Calibri" w:cs="Calibri"/>
          <w:color w:val="3333FF"/>
          <w:sz w:val="22"/>
        </w:rPr>
        <w:t xml:space="preserve">As suggested, we provided institutional email </w:t>
      </w:r>
      <w:r w:rsidR="00E8543F">
        <w:rPr>
          <w:rFonts w:ascii="Calibri" w:hAnsi="Calibri" w:cs="Calibri"/>
          <w:color w:val="3333FF"/>
          <w:sz w:val="22"/>
        </w:rPr>
        <w:t>address</w:t>
      </w:r>
      <w:r w:rsidR="00F26C1B">
        <w:rPr>
          <w:rFonts w:ascii="Calibri" w:hAnsi="Calibri" w:cs="Calibri"/>
          <w:color w:val="3333FF"/>
          <w:sz w:val="22"/>
        </w:rPr>
        <w:t>es</w:t>
      </w:r>
      <w:r w:rsidR="00E8543F">
        <w:rPr>
          <w:rFonts w:ascii="Calibri" w:hAnsi="Calibri" w:cs="Calibri"/>
          <w:color w:val="3333FF"/>
          <w:sz w:val="22"/>
        </w:rPr>
        <w:t xml:space="preserve"> for three of six</w:t>
      </w:r>
      <w:r w:rsidR="00AC3BDB">
        <w:rPr>
          <w:rFonts w:ascii="Calibri" w:hAnsi="Calibri" w:cs="Calibri"/>
          <w:color w:val="3333FF"/>
          <w:sz w:val="22"/>
        </w:rPr>
        <w:t xml:space="preserve"> authors.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4. Please define acronyms/abbreviations upon first use in the main text.</w:t>
      </w:r>
    </w:p>
    <w:p w:rsidR="008C5A2A" w:rsidRPr="00FB5289" w:rsidRDefault="008C5A2A" w:rsidP="00FB5289">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FB5289" w:rsidRPr="00FB5289">
        <w:rPr>
          <w:rFonts w:ascii="Calibri" w:hAnsi="Calibri" w:cs="Calibri"/>
          <w:color w:val="3333FF"/>
          <w:sz w:val="22"/>
        </w:rPr>
        <w:t>Thank you for the suggestions!</w:t>
      </w:r>
      <w:r w:rsidR="00FB5289">
        <w:rPr>
          <w:rFonts w:ascii="Calibri" w:hAnsi="Calibri" w:cs="Calibri"/>
          <w:color w:val="3333FF"/>
          <w:sz w:val="22"/>
        </w:rPr>
        <w:t xml:space="preserve"> We have </w:t>
      </w:r>
      <w:r w:rsidR="00FB5289" w:rsidRPr="00FB5289">
        <w:rPr>
          <w:rFonts w:ascii="Calibri" w:hAnsi="Calibri" w:cs="Calibri"/>
          <w:color w:val="3333FF"/>
          <w:sz w:val="22"/>
        </w:rPr>
        <w:t>thoroughly</w:t>
      </w:r>
      <w:r w:rsidR="00FB5289">
        <w:rPr>
          <w:rFonts w:ascii="Calibri" w:hAnsi="Calibri" w:cs="Calibri"/>
          <w:color w:val="3333FF"/>
          <w:sz w:val="22"/>
        </w:rPr>
        <w:t xml:space="preserve"> defined </w:t>
      </w:r>
      <w:r w:rsidR="00FB5289" w:rsidRPr="00FB5289">
        <w:rPr>
          <w:rFonts w:ascii="Calibri" w:hAnsi="Calibri" w:cs="Calibri"/>
          <w:color w:val="3333FF"/>
          <w:sz w:val="22"/>
        </w:rPr>
        <w:t>acronyms/abbreviations upon first use</w:t>
      </w:r>
      <w:r w:rsidR="00FB5289">
        <w:rPr>
          <w:rFonts w:ascii="Calibri" w:hAnsi="Calibri" w:cs="Calibri"/>
          <w:color w:val="3333FF"/>
          <w:sz w:val="22"/>
        </w:rPr>
        <w:t xml:space="preserve"> in </w:t>
      </w:r>
      <w:r w:rsidR="000E14FF">
        <w:rPr>
          <w:rFonts w:ascii="Calibri" w:hAnsi="Calibri" w:cs="Calibri"/>
          <w:color w:val="3333FF"/>
          <w:sz w:val="22"/>
        </w:rPr>
        <w:t xml:space="preserve">the main text, abstract and figure </w:t>
      </w:r>
      <w:r w:rsidR="00FB537C">
        <w:rPr>
          <w:rFonts w:ascii="Calibri" w:hAnsi="Calibri" w:cs="Calibri"/>
          <w:color w:val="3333FF"/>
          <w:sz w:val="22"/>
        </w:rPr>
        <w:t>legend</w:t>
      </w:r>
      <w:r w:rsidR="00FB5289">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5. Please use SI abbreviations for all units: L, mL, µL, h, min, s, etc. Please use the micro symbol µ instead of u and abbreviate liters to L (L, mL, µL) to avoid confusion.</w:t>
      </w:r>
    </w:p>
    <w:p w:rsidR="008C5A2A" w:rsidRPr="003D15A4" w:rsidRDefault="008C5A2A" w:rsidP="003D15A4">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D15A4" w:rsidRPr="003D15A4">
        <w:rPr>
          <w:rFonts w:ascii="Calibri" w:hAnsi="Calibri" w:cs="Calibri"/>
          <w:color w:val="3333FF"/>
          <w:sz w:val="22"/>
        </w:rPr>
        <w:t xml:space="preserve">Thank you for </w:t>
      </w:r>
      <w:r w:rsidR="00A33F62">
        <w:rPr>
          <w:rFonts w:ascii="Calibri" w:hAnsi="Calibri" w:cs="Calibri"/>
          <w:color w:val="3333FF"/>
          <w:sz w:val="22"/>
        </w:rPr>
        <w:t xml:space="preserve">the </w:t>
      </w:r>
      <w:r w:rsidR="003D15A4" w:rsidRPr="003D15A4">
        <w:rPr>
          <w:rFonts w:ascii="Calibri" w:hAnsi="Calibri" w:cs="Calibri"/>
          <w:color w:val="3333FF"/>
          <w:sz w:val="22"/>
        </w:rPr>
        <w:t>comments</w:t>
      </w:r>
      <w:r w:rsidR="00A33F62">
        <w:rPr>
          <w:rFonts w:ascii="Calibri" w:hAnsi="Calibri" w:cs="Calibri"/>
          <w:color w:val="3333FF"/>
          <w:sz w:val="22"/>
        </w:rPr>
        <w:t>!</w:t>
      </w:r>
      <w:r w:rsidR="00A33F62" w:rsidRPr="003D15A4">
        <w:rPr>
          <w:rFonts w:ascii="Calibri" w:hAnsi="Calibri" w:cs="Calibri"/>
          <w:color w:val="3333FF"/>
          <w:sz w:val="22"/>
        </w:rPr>
        <w:t xml:space="preserve"> </w:t>
      </w:r>
      <w:r w:rsidR="003D15A4" w:rsidRPr="003D15A4">
        <w:rPr>
          <w:rFonts w:ascii="Calibri" w:hAnsi="Calibri" w:cs="Calibri"/>
          <w:color w:val="3333FF"/>
          <w:sz w:val="22"/>
        </w:rPr>
        <w:t>We</w:t>
      </w:r>
      <w:r w:rsidR="003D15A4">
        <w:rPr>
          <w:rFonts w:ascii="Calibri" w:hAnsi="Calibri" w:cs="Calibri"/>
          <w:color w:val="3333FF"/>
          <w:sz w:val="22"/>
        </w:rPr>
        <w:t xml:space="preserve"> have carefully corrected </w:t>
      </w:r>
      <w:r w:rsidR="00E8543F">
        <w:rPr>
          <w:rFonts w:ascii="Calibri" w:hAnsi="Calibri" w:cs="Calibri"/>
          <w:color w:val="3333FF"/>
          <w:sz w:val="22"/>
        </w:rPr>
        <w:t xml:space="preserve">all units according to your suggestions.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6. Please include a space between all numbers and the corresponding unit: 15 mL, 5 g, 7 cm, 37 °C, 60 s, 24 h, etc.</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A818C9">
        <w:rPr>
          <w:rFonts w:ascii="Calibri" w:hAnsi="Calibri" w:cs="Calibri"/>
          <w:color w:val="3333FF"/>
          <w:sz w:val="22"/>
        </w:rPr>
        <w:t>Thanks a lot for your suggestions</w:t>
      </w:r>
      <w:r w:rsidR="00A33F62">
        <w:rPr>
          <w:rFonts w:ascii="Calibri" w:hAnsi="Calibri" w:cs="Calibri"/>
          <w:color w:val="3333FF"/>
          <w:sz w:val="22"/>
        </w:rPr>
        <w:t xml:space="preserve">! </w:t>
      </w:r>
      <w:r w:rsidR="00A818C9">
        <w:rPr>
          <w:rFonts w:ascii="Calibri" w:hAnsi="Calibri" w:cs="Calibri"/>
          <w:color w:val="3333FF"/>
          <w:sz w:val="22"/>
        </w:rPr>
        <w:t xml:space="preserve">We have </w:t>
      </w:r>
      <w:r w:rsidR="00A818C9" w:rsidRPr="00A818C9">
        <w:rPr>
          <w:rFonts w:ascii="Calibri" w:hAnsi="Calibri" w:cs="Calibri"/>
          <w:color w:val="3333FF"/>
          <w:sz w:val="22"/>
        </w:rPr>
        <w:t xml:space="preserve">thoroughly </w:t>
      </w:r>
      <w:r w:rsidR="00E8543F">
        <w:rPr>
          <w:rFonts w:ascii="Calibri" w:hAnsi="Calibri" w:cs="Calibri"/>
          <w:color w:val="3333FF"/>
          <w:sz w:val="22"/>
        </w:rPr>
        <w:t>included a space between numbers and units.</w:t>
      </w:r>
      <w:r w:rsidR="00A818C9">
        <w:rPr>
          <w:rFonts w:ascii="Calibri" w:hAnsi="Calibri" w:cs="Calibri"/>
          <w:color w:val="3333FF"/>
          <w:sz w:val="22"/>
        </w:rPr>
        <w:t xml:space="preserve">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ClonExpress II One Step, Vazyme Biotech Co., Ltd., Invitrogen, Kim wipes, Black Ray, Nikon, Eppendorf, TRIzol, HybondTM, ChemiDoc™, GE Healthcare, etc.</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A818C9">
        <w:rPr>
          <w:rFonts w:ascii="Calibri" w:hAnsi="Calibri" w:cs="Calibri"/>
          <w:color w:val="3333FF"/>
          <w:sz w:val="22"/>
        </w:rPr>
        <w:t xml:space="preserve">As suggested, </w:t>
      </w:r>
      <w:r w:rsidR="003D0735">
        <w:rPr>
          <w:rFonts w:ascii="Calibri" w:hAnsi="Calibri" w:cs="Calibri"/>
          <w:color w:val="3333FF"/>
          <w:sz w:val="22"/>
        </w:rPr>
        <w:t xml:space="preserve">we have </w:t>
      </w:r>
      <w:r w:rsidR="00A33F62">
        <w:rPr>
          <w:rFonts w:ascii="Calibri" w:hAnsi="Calibri" w:cs="Calibri"/>
          <w:color w:val="3333FF"/>
          <w:sz w:val="22"/>
        </w:rPr>
        <w:t>removed</w:t>
      </w:r>
      <w:r w:rsidR="003D0735">
        <w:rPr>
          <w:rFonts w:ascii="Calibri" w:hAnsi="Calibri" w:cs="Calibri"/>
          <w:color w:val="3333FF"/>
          <w:sz w:val="22"/>
        </w:rPr>
        <w:t xml:space="preserve"> </w:t>
      </w:r>
      <w:r w:rsidR="00A33F62">
        <w:rPr>
          <w:rFonts w:ascii="Calibri" w:hAnsi="Calibri" w:cs="Calibri"/>
          <w:color w:val="3333FF"/>
          <w:sz w:val="22"/>
        </w:rPr>
        <w:t xml:space="preserve">all the </w:t>
      </w:r>
      <w:r w:rsidR="003D0735">
        <w:rPr>
          <w:rFonts w:ascii="Calibri" w:hAnsi="Calibri" w:cs="Calibri"/>
          <w:color w:val="3333FF"/>
          <w:sz w:val="22"/>
        </w:rPr>
        <w:t>commercial language in our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8. Please revise the Protocol text to avoid the use of personal pronouns (e.g., I, you, your, we, our) or colloquial phrases.</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D0735">
        <w:rPr>
          <w:rFonts w:ascii="Calibri" w:hAnsi="Calibri" w:cs="Calibri"/>
          <w:color w:val="3333FF"/>
          <w:sz w:val="22"/>
        </w:rPr>
        <w:t>Thank you very much for your careful review</w:t>
      </w:r>
      <w:r w:rsidR="00BD0920">
        <w:rPr>
          <w:rFonts w:ascii="Calibri" w:hAnsi="Calibri" w:cs="Calibri" w:hint="eastAsia"/>
          <w:color w:val="3333FF"/>
          <w:sz w:val="22"/>
        </w:rPr>
        <w:t>！</w:t>
      </w:r>
      <w:r w:rsidR="00BD0920">
        <w:rPr>
          <w:rFonts w:ascii="Calibri" w:hAnsi="Calibri" w:cs="Calibri"/>
          <w:color w:val="3333FF"/>
          <w:sz w:val="22"/>
        </w:rPr>
        <w:t>W</w:t>
      </w:r>
      <w:r w:rsidR="003D0735">
        <w:rPr>
          <w:rFonts w:ascii="Calibri" w:hAnsi="Calibri" w:cs="Calibri"/>
          <w:color w:val="3333FF"/>
          <w:sz w:val="22"/>
        </w:rPr>
        <w:t xml:space="preserve">e have mended personal pronouns in </w:t>
      </w:r>
      <w:r w:rsidR="00BD0920">
        <w:rPr>
          <w:rFonts w:ascii="Calibri" w:hAnsi="Calibri" w:cs="Calibri"/>
          <w:color w:val="3333FF"/>
          <w:sz w:val="22"/>
        </w:rPr>
        <w:t xml:space="preserve">our </w:t>
      </w:r>
      <w:r w:rsidR="003D0735">
        <w:rPr>
          <w:rFonts w:ascii="Calibri" w:hAnsi="Calibri" w:cs="Calibri"/>
          <w:color w:val="3333FF"/>
          <w:sz w:val="22"/>
        </w:rPr>
        <w:t xml:space="preserve">main text </w:t>
      </w:r>
      <w:r w:rsidR="00BD0920">
        <w:rPr>
          <w:rFonts w:ascii="Calibri" w:hAnsi="Calibri" w:cs="Calibri"/>
          <w:color w:val="3333FF"/>
          <w:sz w:val="22"/>
        </w:rPr>
        <w:t>as your suggestion,</w:t>
      </w:r>
      <w:r w:rsidR="003D0735">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BD0920">
        <w:rPr>
          <w:rFonts w:ascii="Calibri" w:hAnsi="Calibri" w:cs="Calibri"/>
          <w:color w:val="3333FF"/>
          <w:sz w:val="22"/>
        </w:rPr>
        <w:t xml:space="preserve">As </w:t>
      </w:r>
      <w:r w:rsidR="00A03A7A">
        <w:rPr>
          <w:rFonts w:ascii="Calibri" w:hAnsi="Calibri" w:cs="Calibri"/>
          <w:color w:val="3333FF"/>
          <w:sz w:val="22"/>
        </w:rPr>
        <w:t>suggested</w:t>
      </w:r>
      <w:r w:rsidR="00BD0920">
        <w:rPr>
          <w:rFonts w:ascii="Calibri" w:hAnsi="Calibri" w:cs="Calibri"/>
          <w:color w:val="3333FF"/>
          <w:sz w:val="22"/>
        </w:rPr>
        <w:t xml:space="preserve">, we have separated the tense in protocol and notes and </w:t>
      </w:r>
      <w:r w:rsidR="00FB537C">
        <w:rPr>
          <w:rFonts w:ascii="Calibri" w:hAnsi="Calibri" w:cs="Calibri"/>
          <w:color w:val="3333FF"/>
          <w:sz w:val="22"/>
        </w:rPr>
        <w:t xml:space="preserve">also </w:t>
      </w:r>
      <w:r w:rsidR="00BD0920">
        <w:rPr>
          <w:rFonts w:ascii="Calibri" w:hAnsi="Calibri" w:cs="Calibri"/>
          <w:color w:val="3333FF"/>
          <w:sz w:val="22"/>
        </w:rPr>
        <w:t>move</w:t>
      </w:r>
      <w:r w:rsidR="00FB537C">
        <w:rPr>
          <w:rFonts w:ascii="Calibri" w:hAnsi="Calibri" w:cs="Calibri"/>
          <w:color w:val="3333FF"/>
          <w:sz w:val="22"/>
        </w:rPr>
        <w:t>d</w:t>
      </w:r>
      <w:r w:rsidR="00BD0920">
        <w:rPr>
          <w:rFonts w:ascii="Calibri" w:hAnsi="Calibri" w:cs="Calibri"/>
          <w:color w:val="3333FF"/>
          <w:sz w:val="22"/>
        </w:rPr>
        <w:t xml:space="preserve"> the discussion </w:t>
      </w:r>
      <w:r w:rsidR="00BD0920">
        <w:rPr>
          <w:rFonts w:ascii="Calibri" w:hAnsi="Calibri" w:cs="Calibri"/>
          <w:color w:val="3333FF"/>
          <w:sz w:val="22"/>
        </w:rPr>
        <w:lastRenderedPageBreak/>
        <w:t>about the protocol to the Discussion.</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B2194">
        <w:rPr>
          <w:rFonts w:ascii="Calibri" w:hAnsi="Calibri" w:cs="Calibri"/>
          <w:color w:val="3333FF"/>
          <w:sz w:val="22"/>
        </w:rPr>
        <w:t xml:space="preserve">Thanks for your advice! We have fully modified </w:t>
      </w:r>
      <w:r w:rsidR="00953CEB">
        <w:rPr>
          <w:rFonts w:ascii="Calibri" w:hAnsi="Calibri" w:cs="Calibri"/>
          <w:color w:val="3333FF"/>
          <w:sz w:val="22"/>
        </w:rPr>
        <w:t>our manuscript including the protocol steps and added more details and references in protocol steps.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11. 1.3: Please write the text in the</w:t>
      </w:r>
      <w:bookmarkStart w:id="0" w:name="OLE_LINK1"/>
      <w:bookmarkStart w:id="1" w:name="OLE_LINK2"/>
      <w:r w:rsidRPr="000B14D9">
        <w:rPr>
          <w:rFonts w:ascii="Calibri" w:hAnsi="Calibri" w:cs="Calibri"/>
          <w:i/>
          <w:sz w:val="22"/>
        </w:rPr>
        <w:t xml:space="preserve"> imperative</w:t>
      </w:r>
      <w:bookmarkEnd w:id="0"/>
      <w:bookmarkEnd w:id="1"/>
      <w:r w:rsidRPr="000B14D9">
        <w:rPr>
          <w:rFonts w:ascii="Calibri" w:hAnsi="Calibri" w:cs="Calibri"/>
          <w:i/>
          <w:sz w:val="22"/>
        </w:rPr>
        <w:t xml:space="preserve"> tense or include it as a “NOTE”.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47025" w:rsidRPr="00347025">
        <w:rPr>
          <w:rFonts w:ascii="Calibri" w:hAnsi="Calibri" w:cs="Calibri"/>
          <w:color w:val="3333FF"/>
          <w:sz w:val="22"/>
        </w:rPr>
        <w:t>Thank you for the constructive comments</w:t>
      </w:r>
      <w:r w:rsidR="00683A2B">
        <w:rPr>
          <w:rFonts w:ascii="Calibri" w:hAnsi="Calibri" w:cs="Calibri"/>
          <w:color w:val="3333FF"/>
          <w:sz w:val="22"/>
        </w:rPr>
        <w:t>!</w:t>
      </w:r>
      <w:r w:rsidR="00347025" w:rsidRPr="00347025">
        <w:rPr>
          <w:rFonts w:ascii="Calibri" w:hAnsi="Calibri" w:cs="Calibri"/>
          <w:color w:val="3333FF"/>
          <w:sz w:val="22"/>
        </w:rPr>
        <w:t xml:space="preserve"> As suggested, we have</w:t>
      </w:r>
      <w:r w:rsidR="00347025">
        <w:rPr>
          <w:rFonts w:ascii="Calibri" w:hAnsi="Calibri" w:cs="Calibri"/>
          <w:color w:val="3333FF"/>
          <w:sz w:val="22"/>
        </w:rPr>
        <w:t xml:space="preserve"> </w:t>
      </w:r>
      <w:r w:rsidR="00347025" w:rsidRPr="00347025">
        <w:rPr>
          <w:rFonts w:ascii="Calibri" w:hAnsi="Calibri" w:cs="Calibri"/>
          <w:color w:val="3333FF"/>
          <w:sz w:val="22"/>
        </w:rPr>
        <w:t>thoroughly</w:t>
      </w:r>
      <w:r w:rsidR="00347025">
        <w:rPr>
          <w:rFonts w:ascii="Calibri" w:hAnsi="Calibri" w:cs="Calibri"/>
          <w:color w:val="3333FF"/>
          <w:sz w:val="22"/>
        </w:rPr>
        <w:t xml:space="preserve"> </w:t>
      </w:r>
      <w:r w:rsidR="00347025" w:rsidRPr="00347025">
        <w:rPr>
          <w:rFonts w:ascii="Calibri" w:hAnsi="Calibri" w:cs="Calibri"/>
          <w:color w:val="3333FF"/>
          <w:sz w:val="22"/>
        </w:rPr>
        <w:t>m</w:t>
      </w:r>
      <w:r w:rsidR="00347025">
        <w:rPr>
          <w:rFonts w:ascii="Calibri" w:hAnsi="Calibri" w:cs="Calibri"/>
          <w:color w:val="3333FF"/>
          <w:sz w:val="22"/>
        </w:rPr>
        <w:t>odified our main text.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12. 1.4: Please describe how to identify positive transformants or provide a relevant reference here.</w:t>
      </w:r>
    </w:p>
    <w:p w:rsid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B3789B" w:rsidRPr="00B3789B">
        <w:rPr>
          <w:rFonts w:ascii="Calibri" w:hAnsi="Calibri" w:cs="Calibri"/>
          <w:color w:val="3333FF"/>
          <w:sz w:val="22"/>
        </w:rPr>
        <w:t>Than</w:t>
      </w:r>
      <w:r w:rsidR="00B3789B">
        <w:rPr>
          <w:rFonts w:ascii="Calibri" w:hAnsi="Calibri" w:cs="Calibri"/>
          <w:color w:val="3333FF"/>
          <w:sz w:val="22"/>
        </w:rPr>
        <w:t>k you for the suggestions</w:t>
      </w:r>
      <w:r w:rsidR="00953CEB">
        <w:rPr>
          <w:rFonts w:ascii="Calibri" w:hAnsi="Calibri" w:cs="Calibri"/>
          <w:color w:val="3333FF"/>
          <w:sz w:val="22"/>
        </w:rPr>
        <w:t>! C</w:t>
      </w:r>
      <w:r w:rsidR="00B3789B">
        <w:rPr>
          <w:rFonts w:ascii="Calibri" w:hAnsi="Calibri" w:cs="Calibri"/>
          <w:color w:val="3333FF"/>
          <w:sz w:val="22"/>
        </w:rPr>
        <w:t xml:space="preserve">olony PCR is a basic technique for identifying the positive transformants. Therefore, we </w:t>
      </w:r>
      <w:r w:rsidR="00953CEB">
        <w:rPr>
          <w:rFonts w:ascii="Calibri" w:hAnsi="Calibri" w:cs="Calibri"/>
          <w:color w:val="3333FF"/>
          <w:sz w:val="22"/>
        </w:rPr>
        <w:t xml:space="preserve">also </w:t>
      </w:r>
      <w:r w:rsidR="00B3789B">
        <w:rPr>
          <w:rFonts w:ascii="Calibri" w:hAnsi="Calibri" w:cs="Calibri"/>
          <w:color w:val="3333FF"/>
          <w:sz w:val="22"/>
        </w:rPr>
        <w:t>provided a relevant reference</w:t>
      </w:r>
      <w:r w:rsidR="00953CEB">
        <w:rPr>
          <w:rFonts w:ascii="Calibri" w:hAnsi="Calibri" w:cs="Calibri"/>
          <w:color w:val="3333FF"/>
          <w:sz w:val="22"/>
        </w:rPr>
        <w:t xml:space="preserve"> as below</w:t>
      </w:r>
      <w:r w:rsidR="00795614">
        <w:rPr>
          <w:rFonts w:ascii="Calibri" w:hAnsi="Calibri" w:cs="Calibri"/>
          <w:color w:val="3333FF"/>
          <w:sz w:val="22"/>
        </w:rPr>
        <w:t xml:space="preserve"> </w:t>
      </w:r>
      <w:r w:rsidR="00795614">
        <w:rPr>
          <w:rFonts w:ascii="Calibri" w:hAnsi="Calibri" w:cs="Calibri" w:hint="eastAsia"/>
          <w:color w:val="3333FF"/>
          <w:sz w:val="22"/>
        </w:rPr>
        <w:t>in</w:t>
      </w:r>
      <w:r w:rsidR="00795614">
        <w:rPr>
          <w:rFonts w:ascii="Calibri" w:hAnsi="Calibri" w:cs="Calibri"/>
          <w:color w:val="3333FF"/>
          <w:sz w:val="22"/>
        </w:rPr>
        <w:t xml:space="preserve"> </w:t>
      </w:r>
      <w:r w:rsidR="00795614">
        <w:rPr>
          <w:rFonts w:ascii="Calibri" w:hAnsi="Calibri" w:cs="Calibri" w:hint="eastAsia"/>
          <w:color w:val="3333FF"/>
          <w:sz w:val="22"/>
        </w:rPr>
        <w:t>the</w:t>
      </w:r>
      <w:r w:rsidR="00795614">
        <w:rPr>
          <w:rFonts w:ascii="Calibri" w:hAnsi="Calibri" w:cs="Calibri"/>
          <w:color w:val="3333FF"/>
          <w:sz w:val="22"/>
        </w:rPr>
        <w:t xml:space="preserve"> main text</w:t>
      </w:r>
      <w:r w:rsidR="00B3789B">
        <w:rPr>
          <w:rFonts w:ascii="Calibri" w:hAnsi="Calibri" w:cs="Calibri"/>
          <w:color w:val="3333FF"/>
          <w:sz w:val="22"/>
        </w:rPr>
        <w:t>.</w:t>
      </w:r>
    </w:p>
    <w:p w:rsidR="00B3789B" w:rsidRPr="008C5A2A" w:rsidRDefault="00B3789B" w:rsidP="008C5A2A">
      <w:pPr>
        <w:spacing w:beforeLines="50" w:before="156" w:line="276" w:lineRule="auto"/>
        <w:rPr>
          <w:rFonts w:ascii="Calibri" w:hAnsi="Calibri" w:cs="Calibri"/>
          <w:color w:val="3333FF"/>
          <w:sz w:val="22"/>
        </w:rPr>
      </w:pPr>
      <w:r w:rsidRPr="00B3789B">
        <w:rPr>
          <w:rFonts w:ascii="Calibri" w:hAnsi="Calibri" w:cs="Calibri"/>
          <w:color w:val="3333FF"/>
          <w:sz w:val="22"/>
        </w:rPr>
        <w:t>Woodman, M. E., Savage, C. R., Arnold, W. K. &amp; Stevenson, B. Direct PCR of Intact Bacteria (Colony PCR). Current Protocols in Microbiology. 42 A 3D 1-7, doi:10.1002/cpmc.14, (2016)</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13. 1.5: Please describe how the heat shock approach is done.</w:t>
      </w:r>
    </w:p>
    <w:p w:rsid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CA55F1">
        <w:rPr>
          <w:rFonts w:ascii="Calibri" w:hAnsi="Calibri" w:cs="Calibri"/>
          <w:color w:val="3333FF"/>
          <w:sz w:val="22"/>
        </w:rPr>
        <w:t xml:space="preserve">As suggested, we have described the heat shock approach </w:t>
      </w:r>
      <w:r w:rsidR="00953CEB">
        <w:rPr>
          <w:rFonts w:ascii="Calibri" w:hAnsi="Calibri" w:cs="Calibri"/>
          <w:color w:val="3333FF"/>
          <w:sz w:val="22"/>
        </w:rPr>
        <w:t xml:space="preserve">in protocol step 1.5 </w:t>
      </w:r>
      <w:r w:rsidR="00CA55F1">
        <w:rPr>
          <w:rFonts w:ascii="Calibri" w:hAnsi="Calibri" w:cs="Calibri"/>
          <w:color w:val="3333FF"/>
          <w:sz w:val="22"/>
        </w:rPr>
        <w:t>in detail</w:t>
      </w:r>
      <w:r w:rsidR="00C25483">
        <w:rPr>
          <w:rFonts w:ascii="Calibri" w:hAnsi="Calibri" w:cs="Calibri"/>
          <w:color w:val="3333FF"/>
          <w:sz w:val="22"/>
        </w:rPr>
        <w:t>s</w:t>
      </w:r>
      <w:r w:rsidR="00953CEB">
        <w:rPr>
          <w:rFonts w:ascii="Calibri" w:hAnsi="Calibri" w:cs="Calibri"/>
          <w:color w:val="3333FF"/>
          <w:sz w:val="22"/>
        </w:rPr>
        <w:t xml:space="preserve"> as</w:t>
      </w:r>
      <w:r w:rsidR="00795614">
        <w:rPr>
          <w:rFonts w:ascii="Calibri" w:hAnsi="Calibri" w:cs="Calibri"/>
          <w:color w:val="3333FF"/>
          <w:sz w:val="22"/>
        </w:rPr>
        <w:t>”</w:t>
      </w:r>
      <w:r w:rsidR="00795614" w:rsidRPr="004E6605">
        <w:rPr>
          <w:rFonts w:ascii="Calibri" w:hAnsi="Calibri" w:cs="Calibri"/>
          <w:color w:val="3333FF"/>
          <w:sz w:val="22"/>
        </w:rPr>
        <w:t xml:space="preserve"> Introduce 50-100 ng recombinant plasmids carrying effector protein into 100 μL chemically competent A. tumefaciens cells (e.g., GV3101 or C58C1), mix gently, and then freeze in liquid nitrogen for 1 min, thaw the cells in a 37 °C water bath for 5 min” in line 1</w:t>
      </w:r>
      <w:r w:rsidR="00FC4B17" w:rsidRPr="004E6605">
        <w:rPr>
          <w:rFonts w:ascii="Calibri" w:hAnsi="Calibri" w:cs="Calibri"/>
          <w:color w:val="3333FF"/>
          <w:sz w:val="22"/>
        </w:rPr>
        <w:t>24</w:t>
      </w:r>
      <w:r w:rsidR="00795614" w:rsidRPr="004E6605">
        <w:rPr>
          <w:rFonts w:ascii="Calibri" w:hAnsi="Calibri" w:cs="Calibri"/>
          <w:color w:val="3333FF"/>
          <w:sz w:val="22"/>
        </w:rPr>
        <w:t>-1</w:t>
      </w:r>
      <w:r w:rsidR="00FC4B17" w:rsidRPr="004E6605">
        <w:rPr>
          <w:rFonts w:ascii="Calibri" w:hAnsi="Calibri" w:cs="Calibri"/>
          <w:color w:val="3333FF"/>
          <w:sz w:val="22"/>
        </w:rPr>
        <w:t>26</w:t>
      </w:r>
      <w:r w:rsidR="00795614" w:rsidRPr="004E6605">
        <w:rPr>
          <w:rFonts w:ascii="Calibri" w:hAnsi="Calibri" w:cs="Calibri"/>
          <w:color w:val="3333FF"/>
          <w:sz w:val="22"/>
        </w:rPr>
        <w:t>.</w:t>
      </w:r>
      <w:r w:rsidR="00953CEB">
        <w:rPr>
          <w:rFonts w:ascii="Calibri" w:hAnsi="Calibri" w:cs="Calibri"/>
          <w:color w:val="3333FF"/>
          <w:sz w:val="22"/>
        </w:rPr>
        <w:t xml:space="preserve">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14. 2.1: How much soil is needed?</w:t>
      </w:r>
    </w:p>
    <w:p w:rsidR="008C5A2A" w:rsidRPr="004E6605"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E5802" w:rsidRPr="004B1BC4">
        <w:rPr>
          <w:rFonts w:ascii="Calibri" w:hAnsi="Calibri" w:cs="Calibri"/>
          <w:color w:val="3333FF"/>
          <w:sz w:val="22"/>
        </w:rPr>
        <w:t>W</w:t>
      </w:r>
      <w:r w:rsidR="004B1BC4">
        <w:rPr>
          <w:rFonts w:ascii="Calibri" w:hAnsi="Calibri" w:cs="Calibri"/>
          <w:color w:val="3333FF"/>
          <w:sz w:val="22"/>
        </w:rPr>
        <w:t xml:space="preserve">e </w:t>
      </w:r>
      <w:r w:rsidR="00953CEB">
        <w:rPr>
          <w:rFonts w:ascii="Calibri" w:hAnsi="Calibri" w:cs="Calibri"/>
          <w:color w:val="3333FF"/>
          <w:sz w:val="22"/>
        </w:rPr>
        <w:t>do not</w:t>
      </w:r>
      <w:r w:rsidR="004B1BC4">
        <w:rPr>
          <w:rFonts w:ascii="Calibri" w:hAnsi="Calibri" w:cs="Calibri"/>
          <w:color w:val="3333FF"/>
          <w:sz w:val="22"/>
        </w:rPr>
        <w:t xml:space="preserve"> </w:t>
      </w:r>
      <w:r w:rsidR="00953CEB">
        <w:rPr>
          <w:rFonts w:ascii="Calibri" w:hAnsi="Calibri" w:cs="Calibri"/>
          <w:color w:val="3333FF"/>
          <w:sz w:val="22"/>
        </w:rPr>
        <w:t>use</w:t>
      </w:r>
      <w:r w:rsidR="004B1BC4">
        <w:rPr>
          <w:rFonts w:ascii="Calibri" w:hAnsi="Calibri" w:cs="Calibri"/>
          <w:color w:val="3333FF"/>
          <w:sz w:val="22"/>
        </w:rPr>
        <w:t xml:space="preserve"> soil</w:t>
      </w:r>
      <w:r w:rsidR="00953CEB">
        <w:rPr>
          <w:rFonts w:ascii="Calibri" w:hAnsi="Calibri" w:cs="Calibri"/>
          <w:color w:val="3333FF"/>
          <w:sz w:val="22"/>
        </w:rPr>
        <w:t xml:space="preserve"> for planting</w:t>
      </w:r>
      <w:r w:rsidR="004B1BC4">
        <w:rPr>
          <w:rFonts w:ascii="Calibri" w:hAnsi="Calibri" w:cs="Calibri"/>
          <w:color w:val="3333FF"/>
          <w:sz w:val="22"/>
        </w:rPr>
        <w:t xml:space="preserve">. </w:t>
      </w:r>
      <w:r w:rsidR="003615AB">
        <w:rPr>
          <w:rFonts w:ascii="Calibri" w:hAnsi="Calibri" w:cs="Calibri"/>
          <w:color w:val="3333FF"/>
          <w:sz w:val="22"/>
        </w:rPr>
        <w:t>T</w:t>
      </w:r>
      <w:r w:rsidR="00F03A22">
        <w:rPr>
          <w:rFonts w:ascii="Calibri" w:hAnsi="Calibri" w:cs="Calibri"/>
          <w:color w:val="3333FF"/>
          <w:sz w:val="22"/>
        </w:rPr>
        <w:t xml:space="preserve">he potting mixes </w:t>
      </w:r>
      <w:r w:rsidR="003615AB">
        <w:rPr>
          <w:rFonts w:ascii="Calibri" w:hAnsi="Calibri" w:cs="Calibri"/>
          <w:color w:val="3333FF"/>
          <w:sz w:val="22"/>
        </w:rPr>
        <w:t xml:space="preserve">include </w:t>
      </w:r>
      <w:r w:rsidR="00F03A22">
        <w:rPr>
          <w:rFonts w:ascii="Calibri" w:hAnsi="Calibri" w:cs="Calibri"/>
          <w:color w:val="3333FF"/>
          <w:sz w:val="22"/>
        </w:rPr>
        <w:t xml:space="preserve">30% </w:t>
      </w:r>
      <w:r w:rsidR="00F03A22" w:rsidRPr="00F03A22">
        <w:rPr>
          <w:rFonts w:ascii="Calibri" w:hAnsi="Calibri" w:cs="Calibri"/>
          <w:color w:val="3333FF"/>
          <w:sz w:val="22"/>
        </w:rPr>
        <w:t>vermiculite</w:t>
      </w:r>
      <w:r w:rsidR="00F03A22">
        <w:rPr>
          <w:rFonts w:ascii="Calibri" w:hAnsi="Calibri" w:cs="Calibri"/>
          <w:color w:val="3333FF"/>
          <w:sz w:val="22"/>
        </w:rPr>
        <w:t xml:space="preserve">, </w:t>
      </w:r>
      <w:r w:rsidR="00F03A22" w:rsidRPr="00F03A22">
        <w:rPr>
          <w:rFonts w:ascii="Calibri" w:hAnsi="Calibri" w:cs="Calibri"/>
          <w:color w:val="3333FF"/>
          <w:sz w:val="22"/>
        </w:rPr>
        <w:t>20% perlite,</w:t>
      </w:r>
      <w:r w:rsidR="00F03A22">
        <w:rPr>
          <w:rFonts w:ascii="Calibri" w:hAnsi="Calibri" w:cs="Calibri"/>
          <w:color w:val="3333FF"/>
          <w:sz w:val="22"/>
        </w:rPr>
        <w:t xml:space="preserve"> and </w:t>
      </w:r>
      <w:r w:rsidR="00F03A22" w:rsidRPr="00F03A22">
        <w:rPr>
          <w:rFonts w:ascii="Calibri" w:hAnsi="Calibri" w:cs="Calibri"/>
          <w:color w:val="3333FF"/>
          <w:sz w:val="22"/>
        </w:rPr>
        <w:t xml:space="preserve">50% </w:t>
      </w:r>
      <w:r w:rsidR="00F03A22">
        <w:rPr>
          <w:rFonts w:ascii="Calibri" w:hAnsi="Calibri" w:cs="Calibri"/>
          <w:color w:val="3333FF"/>
          <w:sz w:val="22"/>
        </w:rPr>
        <w:t xml:space="preserve">Pindstrup </w:t>
      </w:r>
      <w:r w:rsidR="00F03A22" w:rsidRPr="00F03A22">
        <w:rPr>
          <w:rFonts w:ascii="Calibri" w:hAnsi="Calibri" w:cs="Calibri"/>
          <w:color w:val="3333FF"/>
          <w:sz w:val="22"/>
        </w:rPr>
        <w:t>peat moss</w:t>
      </w:r>
      <w:r w:rsidR="00F03A22">
        <w:rPr>
          <w:rFonts w:ascii="Calibri" w:hAnsi="Calibri" w:cs="Calibri"/>
          <w:color w:val="3333FF"/>
          <w:sz w:val="22"/>
        </w:rPr>
        <w:t xml:space="preserve">, which </w:t>
      </w:r>
      <w:r w:rsidR="003615AB">
        <w:rPr>
          <w:rFonts w:ascii="Calibri" w:hAnsi="Calibri" w:cs="Calibri"/>
          <w:color w:val="3333FF"/>
          <w:sz w:val="22"/>
        </w:rPr>
        <w:t xml:space="preserve">were </w:t>
      </w:r>
      <w:r w:rsidR="00F03A22">
        <w:rPr>
          <w:rFonts w:ascii="Calibri" w:hAnsi="Calibri" w:cs="Calibri"/>
          <w:color w:val="3333FF"/>
          <w:sz w:val="22"/>
        </w:rPr>
        <w:t>purchased from commercial accompany (</w:t>
      </w:r>
      <w:hyperlink r:id="rId6" w:history="1">
        <w:r w:rsidR="0038150C" w:rsidRPr="004E6605">
          <w:rPr>
            <w:rFonts w:ascii="Calibri" w:hAnsi="Calibri" w:cs="Calibri"/>
            <w:color w:val="3333FF"/>
            <w:sz w:val="22"/>
          </w:rPr>
          <w:t>https://www.pindstrup.com/professional/product-details/pindstrup-dark-gold-+-clay</w:t>
        </w:r>
      </w:hyperlink>
      <w:r w:rsidR="00F03A22">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15. 2.2: Please specify the composition of the plant fertilizer solution. If it is purchased, include the product in the Table of Materials. Specify the size/mass of the smaller pots and the size of the tray.</w:t>
      </w:r>
    </w:p>
    <w:p w:rsidR="00C25483" w:rsidRDefault="008C5A2A" w:rsidP="00C25483">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F115F2">
        <w:rPr>
          <w:rFonts w:ascii="Calibri" w:hAnsi="Calibri" w:cs="Calibri"/>
          <w:color w:val="3333FF"/>
          <w:sz w:val="22"/>
        </w:rPr>
        <w:t xml:space="preserve">We purchased the </w:t>
      </w:r>
      <w:r w:rsidR="00F115F2" w:rsidRPr="00F115F2">
        <w:rPr>
          <w:rFonts w:ascii="Calibri" w:hAnsi="Calibri" w:cs="Calibri"/>
          <w:color w:val="3333FF"/>
          <w:sz w:val="22"/>
        </w:rPr>
        <w:t>Peters Water-Soluble Fertilizer</w:t>
      </w:r>
      <w:r w:rsidR="00F115F2">
        <w:rPr>
          <w:rFonts w:ascii="Calibri" w:hAnsi="Calibri" w:cs="Calibri"/>
          <w:color w:val="3333FF"/>
          <w:sz w:val="22"/>
        </w:rPr>
        <w:t xml:space="preserve"> from the ICL Company as following link</w:t>
      </w:r>
      <w:r w:rsidR="003615AB">
        <w:rPr>
          <w:rFonts w:ascii="Calibri" w:hAnsi="Calibri" w:cs="Calibri"/>
          <w:color w:val="3333FF"/>
          <w:sz w:val="22"/>
        </w:rPr>
        <w:t xml:space="preserve"> below</w:t>
      </w:r>
      <w:r w:rsidR="00F115F2">
        <w:rPr>
          <w:rFonts w:ascii="Calibri" w:hAnsi="Calibri" w:cs="Calibri"/>
          <w:color w:val="3333FF"/>
          <w:sz w:val="22"/>
        </w:rPr>
        <w:t xml:space="preserve">. </w:t>
      </w:r>
      <w:r w:rsidR="00C25483">
        <w:rPr>
          <w:rFonts w:ascii="Calibri" w:hAnsi="Calibri" w:cs="Calibri"/>
          <w:color w:val="3333FF"/>
          <w:sz w:val="22"/>
        </w:rPr>
        <w:t>This</w:t>
      </w:r>
      <w:r w:rsidR="003615AB">
        <w:rPr>
          <w:rFonts w:ascii="Calibri" w:hAnsi="Calibri" w:cs="Calibri"/>
          <w:color w:val="3333FF"/>
          <w:sz w:val="22"/>
        </w:rPr>
        <w:t xml:space="preserve"> link </w:t>
      </w:r>
      <w:r w:rsidR="00C25483">
        <w:rPr>
          <w:rFonts w:ascii="Calibri" w:hAnsi="Calibri" w:cs="Calibri"/>
          <w:color w:val="3333FF"/>
          <w:sz w:val="22"/>
        </w:rPr>
        <w:t xml:space="preserve">was also added </w:t>
      </w:r>
      <w:r w:rsidR="003615AB">
        <w:rPr>
          <w:rFonts w:ascii="Calibri" w:hAnsi="Calibri" w:cs="Calibri"/>
          <w:color w:val="3333FF"/>
          <w:sz w:val="22"/>
        </w:rPr>
        <w:t xml:space="preserve">in the </w:t>
      </w:r>
      <w:r w:rsidR="002048A0">
        <w:rPr>
          <w:rFonts w:ascii="Calibri" w:hAnsi="Calibri" w:cs="Calibri"/>
          <w:color w:val="3333FF"/>
          <w:sz w:val="22"/>
        </w:rPr>
        <w:t xml:space="preserve">revised manuscript. </w:t>
      </w:r>
    </w:p>
    <w:p w:rsidR="00F115F2" w:rsidRDefault="00165807" w:rsidP="00C25483">
      <w:pPr>
        <w:spacing w:beforeLines="50" w:before="156" w:line="276" w:lineRule="auto"/>
        <w:rPr>
          <w:rFonts w:ascii="Calibri" w:hAnsi="Calibri" w:cs="Calibri"/>
          <w:color w:val="3333FF"/>
          <w:sz w:val="22"/>
        </w:rPr>
      </w:pPr>
      <w:hyperlink r:id="rId7" w:history="1">
        <w:r w:rsidR="00F115F2" w:rsidRPr="004E6605">
          <w:rPr>
            <w:color w:val="3333FF"/>
          </w:rPr>
          <w:t>https://icl-sf.com/us-en/products/ornamental_horticulture/peters-professional-20-20-20-general-purpose-g99290/</w:t>
        </w:r>
      </w:hyperlink>
      <w:r w:rsidR="00F115F2">
        <w:rPr>
          <w:rFonts w:ascii="Calibri" w:hAnsi="Calibri" w:cs="Calibri"/>
          <w:color w:val="3333FF"/>
          <w:sz w:val="22"/>
        </w:rPr>
        <w:t xml:space="preserve"> </w:t>
      </w:r>
    </w:p>
    <w:p w:rsidR="00795614" w:rsidRPr="008C5A2A" w:rsidRDefault="00C25483" w:rsidP="00C25483">
      <w:pPr>
        <w:spacing w:beforeLines="50" w:before="156" w:line="276" w:lineRule="auto"/>
        <w:rPr>
          <w:rFonts w:ascii="Calibri" w:hAnsi="Calibri" w:cs="Calibri"/>
          <w:color w:val="3333FF"/>
          <w:sz w:val="22"/>
        </w:rPr>
      </w:pPr>
      <w:r>
        <w:rPr>
          <w:rFonts w:ascii="Calibri" w:hAnsi="Calibri" w:cs="Calibri"/>
          <w:color w:val="3333FF"/>
          <w:sz w:val="22"/>
        </w:rPr>
        <w:t>T</w:t>
      </w:r>
      <w:r w:rsidR="00795614">
        <w:rPr>
          <w:rFonts w:ascii="Calibri" w:hAnsi="Calibri" w:cs="Calibri"/>
          <w:color w:val="3333FF"/>
          <w:sz w:val="22"/>
        </w:rPr>
        <w:t xml:space="preserve">he </w:t>
      </w:r>
      <w:r w:rsidR="00FC4B17">
        <w:rPr>
          <w:rFonts w:ascii="Calibri" w:hAnsi="Calibri" w:cs="Calibri"/>
          <w:color w:val="3333FF"/>
          <w:sz w:val="22"/>
        </w:rPr>
        <w:t xml:space="preserve">size of smaller pots and tray </w:t>
      </w:r>
      <w:r>
        <w:rPr>
          <w:rFonts w:ascii="Calibri" w:hAnsi="Calibri" w:cs="Calibri"/>
          <w:color w:val="3333FF"/>
          <w:sz w:val="22"/>
        </w:rPr>
        <w:t xml:space="preserve">were descripted </w:t>
      </w:r>
      <w:r w:rsidR="00FC4B17">
        <w:rPr>
          <w:rFonts w:ascii="Calibri" w:hAnsi="Calibri" w:cs="Calibri"/>
          <w:color w:val="3333FF"/>
          <w:sz w:val="22"/>
        </w:rPr>
        <w:t>in revised manuscript as “</w:t>
      </w:r>
      <w:r w:rsidR="00FC4B17" w:rsidRPr="004E6605">
        <w:rPr>
          <w:rFonts w:ascii="Calibri" w:hAnsi="Calibri" w:cs="Calibri"/>
          <w:color w:val="3333FF"/>
          <w:sz w:val="22"/>
        </w:rPr>
        <w:t>smaller pots (80 mm*80 mm*75 mm) stored in a larger tray (540 mm*285 mm*60 mm)” in line 143-144.</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lastRenderedPageBreak/>
        <w:t>16. 2.5: How long does it take for the seeds to geminate?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&gt;&gt;</w:t>
      </w:r>
      <w:r w:rsidR="00F03A22">
        <w:rPr>
          <w:rFonts w:ascii="Calibri" w:hAnsi="Calibri" w:cs="Calibri"/>
          <w:color w:val="3333FF"/>
          <w:sz w:val="22"/>
        </w:rPr>
        <w:t xml:space="preserve"> Usually it </w:t>
      </w:r>
      <w:r w:rsidR="00EA7124">
        <w:rPr>
          <w:rFonts w:ascii="Calibri" w:hAnsi="Calibri" w:cs="Calibri"/>
          <w:color w:val="3333FF"/>
          <w:sz w:val="22"/>
        </w:rPr>
        <w:t xml:space="preserve">will </w:t>
      </w:r>
      <w:r w:rsidR="00F03A22">
        <w:rPr>
          <w:rFonts w:ascii="Calibri" w:hAnsi="Calibri" w:cs="Calibri"/>
          <w:color w:val="3333FF"/>
          <w:sz w:val="22"/>
        </w:rPr>
        <w:t>take 3-4 days for seeds germinat</w:t>
      </w:r>
      <w:r w:rsidR="00EA7124">
        <w:rPr>
          <w:rFonts w:ascii="Calibri" w:hAnsi="Calibri" w:cs="Calibri"/>
          <w:color w:val="3333FF"/>
          <w:sz w:val="22"/>
        </w:rPr>
        <w:t>ion</w:t>
      </w:r>
      <w:r w:rsidR="00F03A22">
        <w:rPr>
          <w:rFonts w:ascii="Calibri" w:hAnsi="Calibri" w:cs="Calibri"/>
          <w:color w:val="3333FF"/>
          <w:sz w:val="22"/>
        </w:rPr>
        <w:t xml:space="preserve">. We also </w:t>
      </w:r>
      <w:r w:rsidR="00EA7124">
        <w:rPr>
          <w:rFonts w:ascii="Calibri" w:hAnsi="Calibri" w:cs="Calibri"/>
          <w:color w:val="3333FF"/>
          <w:sz w:val="22"/>
        </w:rPr>
        <w:t xml:space="preserve">put it </w:t>
      </w:r>
      <w:r w:rsidR="00F03A22">
        <w:rPr>
          <w:rFonts w:ascii="Calibri" w:hAnsi="Calibri" w:cs="Calibri"/>
          <w:color w:val="3333FF"/>
          <w:sz w:val="22"/>
        </w:rPr>
        <w:t xml:space="preserve">in </w:t>
      </w:r>
      <w:r w:rsidR="00EA7124">
        <w:rPr>
          <w:rFonts w:ascii="Calibri" w:hAnsi="Calibri" w:cs="Calibri"/>
          <w:color w:val="3333FF"/>
          <w:sz w:val="22"/>
        </w:rPr>
        <w:t xml:space="preserve">the </w:t>
      </w:r>
      <w:r w:rsidR="00F03A22">
        <w:rPr>
          <w:rFonts w:ascii="Calibri" w:hAnsi="Calibri" w:cs="Calibri"/>
          <w:color w:val="3333FF"/>
          <w:sz w:val="22"/>
        </w:rPr>
        <w:t>revised manuscript</w:t>
      </w:r>
      <w:r w:rsidR="00FC4B17">
        <w:rPr>
          <w:rFonts w:ascii="Calibri" w:hAnsi="Calibri" w:cs="Calibri"/>
          <w:color w:val="3333FF"/>
          <w:sz w:val="22"/>
        </w:rPr>
        <w:t xml:space="preserve"> in protocol 2.5.</w:t>
      </w:r>
      <w:r w:rsidR="00F03A22">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17. 2.6: What amount of water is considered to be proper?</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620D95" w:rsidRPr="00620D95">
        <w:rPr>
          <w:rFonts w:ascii="Calibri" w:hAnsi="Calibri" w:cs="Calibri"/>
          <w:color w:val="3333FF"/>
          <w:sz w:val="22"/>
        </w:rPr>
        <w:t>Thank you for the comments</w:t>
      </w:r>
      <w:r w:rsidR="00EA7124">
        <w:rPr>
          <w:rFonts w:ascii="Calibri" w:hAnsi="Calibri" w:cs="Calibri"/>
          <w:color w:val="3333FF"/>
          <w:sz w:val="22"/>
        </w:rPr>
        <w:t xml:space="preserve">! </w:t>
      </w:r>
      <w:r w:rsidR="004D4175">
        <w:rPr>
          <w:rFonts w:ascii="Calibri" w:hAnsi="Calibri" w:cs="Calibri"/>
          <w:color w:val="3333FF"/>
          <w:sz w:val="22"/>
        </w:rPr>
        <w:t xml:space="preserve">We have indicated </w:t>
      </w:r>
      <w:r w:rsidR="00547CE1">
        <w:rPr>
          <w:rFonts w:ascii="Calibri" w:hAnsi="Calibri" w:cs="Calibri"/>
          <w:color w:val="3333FF"/>
          <w:sz w:val="22"/>
        </w:rPr>
        <w:t xml:space="preserve">how to water the plants </w:t>
      </w:r>
      <w:r w:rsidR="004D4175">
        <w:rPr>
          <w:rFonts w:ascii="Calibri" w:hAnsi="Calibri" w:cs="Calibri"/>
          <w:color w:val="3333FF"/>
          <w:sz w:val="22"/>
        </w:rPr>
        <w:t>in our revised manuscript</w:t>
      </w:r>
      <w:r w:rsidR="00547CE1">
        <w:rPr>
          <w:rFonts w:ascii="Calibri" w:hAnsi="Calibri" w:cs="Calibri"/>
          <w:color w:val="3333FF"/>
          <w:sz w:val="22"/>
        </w:rPr>
        <w:t xml:space="preserve"> </w:t>
      </w:r>
      <w:r w:rsidR="00C25483">
        <w:rPr>
          <w:rFonts w:ascii="Calibri" w:hAnsi="Calibri" w:cs="Calibri"/>
          <w:color w:val="3333FF"/>
          <w:sz w:val="22"/>
        </w:rPr>
        <w:t>as:</w:t>
      </w:r>
      <w:r w:rsidR="00547CE1" w:rsidRPr="004E6605">
        <w:rPr>
          <w:rFonts w:ascii="Calibri" w:hAnsi="Calibri" w:cs="Calibri"/>
          <w:color w:val="3333FF"/>
          <w:sz w:val="22"/>
        </w:rPr>
        <w:t xml:space="preserve"> “Add an appropriate</w:t>
      </w:r>
      <w:r w:rsidR="00547CE1" w:rsidRPr="004E6605" w:rsidDel="00A14AB9">
        <w:rPr>
          <w:rFonts w:ascii="Calibri" w:hAnsi="Calibri" w:cs="Calibri"/>
          <w:color w:val="3333FF"/>
          <w:sz w:val="22"/>
        </w:rPr>
        <w:t xml:space="preserve"> </w:t>
      </w:r>
      <w:r w:rsidR="00547CE1" w:rsidRPr="004E6605">
        <w:rPr>
          <w:rFonts w:ascii="Calibri" w:hAnsi="Calibri" w:cs="Calibri"/>
          <w:color w:val="3333FF"/>
          <w:sz w:val="22"/>
        </w:rPr>
        <w:t>amount of water, keeping soil moist but not soaking, every 2–3 days”</w:t>
      </w:r>
      <w:r w:rsidR="00A96061" w:rsidRPr="004E6605">
        <w:rPr>
          <w:rFonts w:ascii="Calibri" w:hAnsi="Calibri" w:cs="Calibri"/>
          <w:color w:val="3333FF"/>
          <w:sz w:val="22"/>
        </w:rPr>
        <w:t xml:space="preserve"> </w:t>
      </w:r>
      <w:r w:rsidR="00547CE1" w:rsidRPr="004E6605">
        <w:rPr>
          <w:rFonts w:ascii="Calibri" w:hAnsi="Calibri" w:cs="Calibri"/>
          <w:color w:val="3333FF"/>
          <w:sz w:val="22"/>
        </w:rPr>
        <w:t>in line 152</w:t>
      </w:r>
      <w:r w:rsidR="004D4175">
        <w:rPr>
          <w:rFonts w:ascii="Calibri" w:hAnsi="Calibri" w:cs="Calibri"/>
          <w:color w:val="3333FF"/>
          <w:sz w:val="22"/>
        </w:rPr>
        <w:t xml:space="preserve">. Actually, it is </w:t>
      </w:r>
      <w:r w:rsidR="00EA7124">
        <w:rPr>
          <w:rFonts w:ascii="Calibri" w:hAnsi="Calibri" w:cs="Calibri"/>
          <w:color w:val="3333FF"/>
          <w:sz w:val="22"/>
        </w:rPr>
        <w:t xml:space="preserve">hard </w:t>
      </w:r>
      <w:r w:rsidR="004D4175">
        <w:rPr>
          <w:rFonts w:ascii="Calibri" w:hAnsi="Calibri" w:cs="Calibri"/>
          <w:color w:val="3333FF"/>
          <w:sz w:val="22"/>
        </w:rPr>
        <w:t xml:space="preserve">to </w:t>
      </w:r>
      <w:r w:rsidR="00EA7124">
        <w:rPr>
          <w:rFonts w:ascii="Calibri" w:hAnsi="Calibri" w:cs="Calibri"/>
          <w:color w:val="3333FF"/>
          <w:sz w:val="22"/>
        </w:rPr>
        <w:t xml:space="preserve">say </w:t>
      </w:r>
      <w:r w:rsidR="004D4175">
        <w:rPr>
          <w:rFonts w:ascii="Calibri" w:hAnsi="Calibri" w:cs="Calibri"/>
          <w:color w:val="3333FF"/>
          <w:sz w:val="22"/>
        </w:rPr>
        <w:t>the exact amount of water</w:t>
      </w:r>
      <w:r w:rsidR="00EA7124">
        <w:rPr>
          <w:rFonts w:ascii="Calibri" w:hAnsi="Calibri" w:cs="Calibri"/>
          <w:color w:val="3333FF"/>
          <w:sz w:val="22"/>
        </w:rPr>
        <w:t xml:space="preserve">. </w:t>
      </w:r>
      <w:r w:rsidR="005B7279">
        <w:rPr>
          <w:rFonts w:ascii="Calibri" w:hAnsi="Calibri" w:cs="Calibri"/>
          <w:color w:val="3333FF"/>
          <w:sz w:val="22"/>
        </w:rPr>
        <w:t>I</w:t>
      </w:r>
      <w:r w:rsidR="00EA7124">
        <w:rPr>
          <w:rFonts w:ascii="Calibri" w:hAnsi="Calibri" w:cs="Calibri"/>
          <w:color w:val="3333FF"/>
          <w:sz w:val="22"/>
        </w:rPr>
        <w:t xml:space="preserve">t is  </w:t>
      </w:r>
      <w:r w:rsidR="004D4175">
        <w:rPr>
          <w:rFonts w:ascii="Calibri" w:hAnsi="Calibri" w:cs="Calibri"/>
          <w:color w:val="3333FF"/>
          <w:sz w:val="22"/>
        </w:rPr>
        <w:t xml:space="preserve">based on </w:t>
      </w:r>
      <w:r w:rsidR="00EA7124">
        <w:rPr>
          <w:rFonts w:ascii="Calibri" w:hAnsi="Calibri" w:cs="Calibri"/>
          <w:color w:val="3333FF"/>
          <w:sz w:val="22"/>
        </w:rPr>
        <w:t xml:space="preserve">the </w:t>
      </w:r>
      <w:r w:rsidR="004D4175">
        <w:rPr>
          <w:rFonts w:ascii="Calibri" w:hAnsi="Calibri" w:cs="Calibri"/>
          <w:color w:val="3333FF"/>
          <w:sz w:val="22"/>
        </w:rPr>
        <w:t xml:space="preserve">growth environment </w:t>
      </w:r>
      <w:r w:rsidR="00EA7124">
        <w:rPr>
          <w:rFonts w:ascii="Calibri" w:hAnsi="Calibri" w:cs="Calibri"/>
          <w:color w:val="3333FF"/>
          <w:sz w:val="22"/>
        </w:rPr>
        <w:t xml:space="preserve">and growth </w:t>
      </w:r>
      <w:r w:rsidR="00C25483">
        <w:rPr>
          <w:rFonts w:ascii="Calibri" w:hAnsi="Calibri" w:cs="Calibri"/>
          <w:color w:val="3333FF"/>
          <w:sz w:val="22"/>
        </w:rPr>
        <w:t>stage</w:t>
      </w:r>
      <w:r w:rsidR="00EA7124">
        <w:rPr>
          <w:rFonts w:ascii="Calibri" w:hAnsi="Calibri" w:cs="Calibri"/>
          <w:color w:val="3333FF"/>
          <w:sz w:val="22"/>
        </w:rPr>
        <w:t xml:space="preserve"> of</w:t>
      </w:r>
      <w:r w:rsidR="00EA7124" w:rsidRPr="004D4175">
        <w:rPr>
          <w:rFonts w:ascii="Calibri" w:hAnsi="Calibri" w:cs="Calibri"/>
          <w:color w:val="3333FF"/>
          <w:sz w:val="22"/>
        </w:rPr>
        <w:t xml:space="preserve"> </w:t>
      </w:r>
      <w:r w:rsidR="004D4175" w:rsidRPr="004D4175">
        <w:rPr>
          <w:rFonts w:ascii="Calibri" w:hAnsi="Calibri" w:cs="Calibri"/>
          <w:color w:val="3333FF"/>
          <w:sz w:val="22"/>
        </w:rPr>
        <w:t>plant</w:t>
      </w:r>
      <w:r w:rsidR="004D4175">
        <w:rPr>
          <w:rFonts w:ascii="Calibri" w:hAnsi="Calibri" w:cs="Calibri"/>
          <w:color w:val="3333FF"/>
          <w:sz w:val="22"/>
        </w:rPr>
        <w:t>s.</w:t>
      </w:r>
      <w:r w:rsidR="00EA7124">
        <w:rPr>
          <w:rFonts w:ascii="Calibri" w:hAnsi="Calibri" w:cs="Calibri"/>
          <w:color w:val="3333FF"/>
          <w:sz w:val="22"/>
        </w:rPr>
        <w:t xml:space="preserve"> </w:t>
      </w:r>
      <w:r w:rsidR="005B7279">
        <w:rPr>
          <w:rFonts w:ascii="Calibri" w:hAnsi="Calibri" w:cs="Calibri"/>
          <w:color w:val="3333FF"/>
          <w:sz w:val="22"/>
        </w:rPr>
        <w:t xml:space="preserve">Normally, plants are watered only </w:t>
      </w:r>
      <w:r w:rsidR="00A96061">
        <w:rPr>
          <w:rFonts w:ascii="Calibri" w:hAnsi="Calibri" w:cs="Calibri"/>
          <w:color w:val="3333FF"/>
          <w:sz w:val="22"/>
        </w:rPr>
        <w:t>when</w:t>
      </w:r>
      <w:r w:rsidR="005B7279">
        <w:rPr>
          <w:rFonts w:ascii="Calibri" w:hAnsi="Calibri" w:cs="Calibri"/>
          <w:color w:val="3333FF"/>
          <w:sz w:val="22"/>
        </w:rPr>
        <w:t xml:space="preserve"> the soil is kind of dry </w:t>
      </w:r>
      <w:r w:rsidR="0078350E">
        <w:rPr>
          <w:rFonts w:ascii="Calibri" w:hAnsi="Calibri" w:cs="Calibri"/>
          <w:color w:val="3333FF"/>
          <w:sz w:val="22"/>
        </w:rPr>
        <w:t xml:space="preserve">by </w:t>
      </w:r>
      <w:r w:rsidR="005B7279">
        <w:rPr>
          <w:rFonts w:ascii="Calibri" w:hAnsi="Calibri" w:cs="Calibri"/>
          <w:color w:val="3333FF"/>
          <w:sz w:val="22"/>
        </w:rPr>
        <w:t>touch</w:t>
      </w:r>
      <w:r w:rsidR="0078350E">
        <w:rPr>
          <w:rFonts w:ascii="Calibri" w:hAnsi="Calibri" w:cs="Calibri"/>
          <w:color w:val="3333FF"/>
          <w:sz w:val="22"/>
        </w:rPr>
        <w:t>ing the soil</w:t>
      </w:r>
      <w:r w:rsidR="00A96061" w:rsidRPr="00A96061">
        <w:rPr>
          <w:rFonts w:ascii="Calibri" w:hAnsi="Calibri" w:cs="Calibri"/>
          <w:color w:val="3333FF"/>
          <w:sz w:val="22"/>
        </w:rPr>
        <w:t xml:space="preserve"> </w:t>
      </w:r>
      <w:r w:rsidR="00A96061">
        <w:rPr>
          <w:rFonts w:ascii="Calibri" w:hAnsi="Calibri" w:cs="Calibri"/>
          <w:color w:val="3333FF"/>
          <w:sz w:val="22"/>
        </w:rPr>
        <w:t>surface</w:t>
      </w:r>
      <w:r w:rsidR="0078350E">
        <w:rPr>
          <w:rFonts w:ascii="Calibri" w:hAnsi="Calibri" w:cs="Calibri"/>
          <w:color w:val="3333FF"/>
          <w:sz w:val="22"/>
        </w:rPr>
        <w:t>.</w:t>
      </w:r>
      <w:r w:rsidR="005B7279">
        <w:rPr>
          <w:rFonts w:ascii="Calibri" w:hAnsi="Calibri" w:cs="Calibri"/>
          <w:color w:val="3333FF"/>
          <w:sz w:val="22"/>
        </w:rPr>
        <w:t xml:space="preserve">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18. 3.3: What volume of buffer is used to suspend the pellet?</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D4175">
        <w:rPr>
          <w:rFonts w:ascii="Calibri" w:hAnsi="Calibri" w:cs="Calibri"/>
          <w:color w:val="3333FF"/>
          <w:sz w:val="22"/>
        </w:rPr>
        <w:t xml:space="preserve">As suggested, we have changed </w:t>
      </w:r>
      <w:r w:rsidR="0078350E">
        <w:rPr>
          <w:rFonts w:ascii="Calibri" w:hAnsi="Calibri" w:cs="Calibri"/>
          <w:color w:val="3333FF"/>
          <w:sz w:val="22"/>
        </w:rPr>
        <w:t xml:space="preserve">the sentence </w:t>
      </w:r>
      <w:r w:rsidR="004D4175">
        <w:rPr>
          <w:rFonts w:ascii="Calibri" w:hAnsi="Calibri" w:cs="Calibri"/>
          <w:color w:val="3333FF"/>
          <w:sz w:val="22"/>
        </w:rPr>
        <w:t>into “</w:t>
      </w:r>
      <w:r w:rsidR="00A96061" w:rsidRPr="004E6605">
        <w:rPr>
          <w:rFonts w:ascii="Calibri" w:hAnsi="Calibri" w:cs="Calibri"/>
          <w:color w:val="3333FF"/>
          <w:sz w:val="22"/>
        </w:rPr>
        <w:t>re-suspend the pellet in 2</w:t>
      </w:r>
      <w:r w:rsidR="00C25483">
        <w:rPr>
          <w:rFonts w:ascii="Calibri" w:hAnsi="Calibri" w:cs="Calibri"/>
          <w:color w:val="3333FF"/>
          <w:sz w:val="22"/>
        </w:rPr>
        <w:t xml:space="preserve"> </w:t>
      </w:r>
      <w:r w:rsidR="00A96061" w:rsidRPr="004E6605">
        <w:rPr>
          <w:rFonts w:ascii="Calibri" w:hAnsi="Calibri" w:cs="Calibri"/>
          <w:color w:val="3333FF"/>
          <w:sz w:val="22"/>
        </w:rPr>
        <w:t>mL of 10 mM MgCl2 buffer</w:t>
      </w:r>
      <w:r w:rsidR="004D4175">
        <w:rPr>
          <w:rFonts w:ascii="Calibri" w:hAnsi="Calibri" w:cs="Calibri"/>
          <w:color w:val="3333FF"/>
          <w:sz w:val="22"/>
        </w:rPr>
        <w:t>”</w:t>
      </w:r>
      <w:r w:rsidR="00A96061">
        <w:rPr>
          <w:rFonts w:ascii="Calibri" w:hAnsi="Calibri" w:cs="Calibri"/>
          <w:color w:val="3333FF"/>
          <w:sz w:val="22"/>
        </w:rPr>
        <w:t xml:space="preserve"> in line 170-171</w:t>
      </w:r>
      <w:r w:rsidR="004D4175">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19. 3.4: What amount is considered to be appropriate?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D4175" w:rsidRPr="004D4175">
        <w:rPr>
          <w:rFonts w:ascii="Calibri" w:hAnsi="Calibri" w:cs="Calibri"/>
          <w:color w:val="3333FF"/>
          <w:sz w:val="22"/>
        </w:rPr>
        <w:t xml:space="preserve">As suggested, we have changed </w:t>
      </w:r>
      <w:r w:rsidR="0078350E">
        <w:rPr>
          <w:rFonts w:ascii="Calibri" w:hAnsi="Calibri" w:cs="Calibri"/>
          <w:color w:val="3333FF"/>
          <w:sz w:val="22"/>
        </w:rPr>
        <w:t xml:space="preserve">it </w:t>
      </w:r>
      <w:r w:rsidR="004D4175" w:rsidRPr="004D4175">
        <w:rPr>
          <w:rFonts w:ascii="Calibri" w:hAnsi="Calibri" w:cs="Calibri"/>
          <w:color w:val="3333FF"/>
          <w:sz w:val="22"/>
        </w:rPr>
        <w:t>into “</w:t>
      </w:r>
      <w:r w:rsidR="00A96061" w:rsidRPr="004E6605">
        <w:rPr>
          <w:rFonts w:ascii="Calibri" w:hAnsi="Calibri" w:cs="Calibri"/>
          <w:color w:val="3333FF"/>
          <w:sz w:val="22"/>
        </w:rPr>
        <w:t>by adding 2 mL of 10 mM MgCl2 buffer</w:t>
      </w:r>
      <w:r w:rsidR="004D4175" w:rsidRPr="004D4175">
        <w:rPr>
          <w:rFonts w:ascii="Calibri" w:hAnsi="Calibri" w:cs="Calibri"/>
          <w:color w:val="3333FF"/>
          <w:sz w:val="22"/>
        </w:rPr>
        <w:t>”</w:t>
      </w:r>
      <w:r w:rsidR="00A96061">
        <w:rPr>
          <w:rFonts w:ascii="Calibri" w:hAnsi="Calibri" w:cs="Calibri"/>
          <w:color w:val="3333FF"/>
          <w:sz w:val="22"/>
        </w:rPr>
        <w:t xml:space="preserve"> in line 172-173</w:t>
      </w:r>
      <w:r w:rsidR="004D4175" w:rsidRPr="004D4175">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20. 4.1: Please specify the volume used.</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606BE">
        <w:rPr>
          <w:rFonts w:ascii="Calibri" w:hAnsi="Calibri" w:cs="Calibri"/>
          <w:color w:val="3333FF"/>
          <w:sz w:val="22"/>
        </w:rPr>
        <w:t xml:space="preserve">Here </w:t>
      </w:r>
      <w:r w:rsidR="0078350E">
        <w:rPr>
          <w:rFonts w:ascii="Calibri" w:hAnsi="Calibri" w:cs="Calibri"/>
          <w:color w:val="3333FF"/>
          <w:sz w:val="22"/>
        </w:rPr>
        <w:t>it is hard to</w:t>
      </w:r>
      <w:r w:rsidR="009606BE">
        <w:rPr>
          <w:rFonts w:ascii="Calibri" w:hAnsi="Calibri" w:cs="Calibri"/>
          <w:color w:val="3333FF"/>
          <w:sz w:val="22"/>
        </w:rPr>
        <w:t xml:space="preserve"> specify the </w:t>
      </w:r>
      <w:r w:rsidR="00F47100">
        <w:rPr>
          <w:rFonts w:ascii="Calibri" w:hAnsi="Calibri" w:cs="Calibri"/>
          <w:color w:val="3333FF"/>
          <w:sz w:val="22"/>
        </w:rPr>
        <w:t xml:space="preserve">exact </w:t>
      </w:r>
      <w:r w:rsidR="009606BE">
        <w:rPr>
          <w:rFonts w:ascii="Calibri" w:hAnsi="Calibri" w:cs="Calibri"/>
          <w:color w:val="3333FF"/>
          <w:sz w:val="22"/>
        </w:rPr>
        <w:t>volume</w:t>
      </w:r>
      <w:r w:rsidR="0078350E">
        <w:rPr>
          <w:rFonts w:ascii="Calibri" w:hAnsi="Calibri" w:cs="Calibri"/>
          <w:color w:val="3333FF"/>
          <w:sz w:val="22"/>
        </w:rPr>
        <w:t xml:space="preserve"> </w:t>
      </w:r>
      <w:r w:rsidR="00F47100">
        <w:rPr>
          <w:rFonts w:ascii="Calibri" w:hAnsi="Calibri" w:cs="Calibri"/>
          <w:color w:val="3333FF"/>
          <w:sz w:val="22"/>
        </w:rPr>
        <w:t xml:space="preserve">of agrobacterium suspensions for infiltration </w:t>
      </w:r>
      <w:r w:rsidR="0078350E">
        <w:rPr>
          <w:rFonts w:ascii="Calibri" w:hAnsi="Calibri" w:cs="Calibri"/>
          <w:color w:val="3333FF"/>
          <w:sz w:val="22"/>
        </w:rPr>
        <w:t xml:space="preserve">since </w:t>
      </w:r>
      <w:r w:rsidR="009606BE">
        <w:rPr>
          <w:rFonts w:ascii="Calibri" w:hAnsi="Calibri" w:cs="Calibri"/>
          <w:color w:val="3333FF"/>
          <w:sz w:val="22"/>
        </w:rPr>
        <w:t xml:space="preserve">it is based </w:t>
      </w:r>
      <w:r w:rsidR="00F47100">
        <w:rPr>
          <w:rFonts w:ascii="Calibri" w:hAnsi="Calibri" w:cs="Calibri"/>
          <w:color w:val="3333FF"/>
          <w:sz w:val="22"/>
        </w:rPr>
        <w:t xml:space="preserve">whether the leaves are well-developed, are watered and so on, </w:t>
      </w:r>
      <w:r w:rsidR="0078350E">
        <w:rPr>
          <w:rFonts w:ascii="Calibri" w:hAnsi="Calibri" w:cs="Calibri"/>
          <w:color w:val="3333FF"/>
          <w:sz w:val="22"/>
        </w:rPr>
        <w:t xml:space="preserve">Normally, we will prepare excess </w:t>
      </w:r>
      <w:r w:rsidR="009929E7">
        <w:rPr>
          <w:rFonts w:ascii="Calibri" w:hAnsi="Calibri" w:cs="Calibri"/>
          <w:color w:val="3333FF"/>
          <w:sz w:val="22"/>
        </w:rPr>
        <w:t xml:space="preserve">cell </w:t>
      </w:r>
      <w:r w:rsidR="0078350E">
        <w:rPr>
          <w:rFonts w:ascii="Calibri" w:hAnsi="Calibri" w:cs="Calibri"/>
          <w:color w:val="3333FF"/>
          <w:sz w:val="22"/>
        </w:rPr>
        <w:t>suspension</w:t>
      </w:r>
      <w:r w:rsidR="009929E7">
        <w:rPr>
          <w:rFonts w:ascii="Calibri" w:hAnsi="Calibri" w:cs="Calibri"/>
          <w:color w:val="3333FF"/>
          <w:sz w:val="22"/>
        </w:rPr>
        <w:t>.</w:t>
      </w:r>
      <w:r w:rsidR="0078350E">
        <w:rPr>
          <w:rFonts w:ascii="Calibri" w:hAnsi="Calibri" w:cs="Calibri"/>
          <w:color w:val="3333FF"/>
          <w:sz w:val="22"/>
        </w:rPr>
        <w:t xml:space="preserve"> </w:t>
      </w:r>
      <w:r w:rsidR="00C30E29">
        <w:rPr>
          <w:rFonts w:ascii="Calibri" w:hAnsi="Calibri" w:cs="Calibri"/>
          <w:color w:val="3333FF"/>
          <w:sz w:val="22"/>
        </w:rPr>
        <w:t>To answer this question, Note 3 was added in line 194-195 as “</w:t>
      </w:r>
      <w:r w:rsidR="00C30E29" w:rsidRPr="004E6605">
        <w:rPr>
          <w:rFonts w:ascii="Calibri" w:hAnsi="Calibri" w:cs="Calibri"/>
          <w:color w:val="3333FF"/>
          <w:sz w:val="22"/>
        </w:rPr>
        <w:t>Normally 1 mL agrobacterium suspensions per leaf is at least needed for infiltration. For systemic silencing, at least two leaves will be required for infiltration.</w:t>
      </w:r>
      <w:r w:rsidR="00C30E29">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21. 4.2: Please provide specific details. For instance, what volume of the suspension is used to infiltrate?</w:t>
      </w:r>
    </w:p>
    <w:p w:rsidR="008C5A2A" w:rsidRPr="00B4746D" w:rsidRDefault="008C5A2A" w:rsidP="004D6E15">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B4746D" w:rsidRPr="00B4746D">
        <w:rPr>
          <w:rFonts w:ascii="Calibri" w:hAnsi="Calibri" w:cs="Calibri"/>
          <w:color w:val="3333FF"/>
          <w:sz w:val="22"/>
        </w:rPr>
        <w:t>Thank you for the constructive comments</w:t>
      </w:r>
      <w:r w:rsidR="00642309">
        <w:rPr>
          <w:rFonts w:ascii="Calibri" w:hAnsi="Calibri" w:cs="Calibri"/>
          <w:color w:val="3333FF"/>
          <w:sz w:val="22"/>
        </w:rPr>
        <w:t>!</w:t>
      </w:r>
      <w:r w:rsidR="00642309" w:rsidRPr="00B4746D">
        <w:rPr>
          <w:rFonts w:ascii="Calibri" w:hAnsi="Calibri" w:cs="Calibri"/>
          <w:color w:val="3333FF"/>
          <w:sz w:val="22"/>
        </w:rPr>
        <w:t xml:space="preserve"> </w:t>
      </w:r>
      <w:r w:rsidR="00B4746D" w:rsidRPr="00B4746D">
        <w:rPr>
          <w:rFonts w:ascii="Calibri" w:hAnsi="Calibri" w:cs="Calibri"/>
          <w:color w:val="3333FF"/>
          <w:sz w:val="22"/>
        </w:rPr>
        <w:t xml:space="preserve">We have </w:t>
      </w:r>
      <w:r w:rsidR="00C30E29">
        <w:rPr>
          <w:rFonts w:ascii="Calibri" w:hAnsi="Calibri" w:cs="Calibri"/>
          <w:color w:val="3333FF"/>
          <w:sz w:val="22"/>
        </w:rPr>
        <w:t xml:space="preserve">put the description about infiltration volume in note 3 in line 194-195.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22. 4.3: How to label the margin and with what?</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606BE" w:rsidRPr="009606BE">
        <w:rPr>
          <w:rFonts w:ascii="Calibri" w:hAnsi="Calibri" w:cs="Calibri"/>
          <w:color w:val="3333FF"/>
          <w:sz w:val="22"/>
        </w:rPr>
        <w:t>Thank you for the constructive comments</w:t>
      </w:r>
      <w:r w:rsidR="00642309">
        <w:rPr>
          <w:rFonts w:ascii="Calibri" w:hAnsi="Calibri" w:cs="Calibri"/>
          <w:color w:val="3333FF"/>
          <w:sz w:val="22"/>
        </w:rPr>
        <w:t>!</w:t>
      </w:r>
      <w:r w:rsidR="00642309" w:rsidRPr="009606BE">
        <w:rPr>
          <w:rFonts w:ascii="Calibri" w:hAnsi="Calibri" w:cs="Calibri"/>
          <w:color w:val="3333FF"/>
          <w:sz w:val="22"/>
        </w:rPr>
        <w:t xml:space="preserve"> </w:t>
      </w:r>
      <w:r w:rsidR="009606BE" w:rsidRPr="009606BE">
        <w:rPr>
          <w:rFonts w:ascii="Calibri" w:hAnsi="Calibri" w:cs="Calibri"/>
          <w:color w:val="3333FF"/>
          <w:sz w:val="22"/>
        </w:rPr>
        <w:t>We have modified text in our revised manuscript</w:t>
      </w:r>
      <w:r w:rsidR="00642309">
        <w:rPr>
          <w:rFonts w:ascii="Calibri" w:hAnsi="Calibri" w:cs="Calibri"/>
          <w:color w:val="3333FF"/>
          <w:sz w:val="22"/>
        </w:rPr>
        <w:t xml:space="preserve"> as “</w:t>
      </w:r>
      <w:r w:rsidR="00C30E29" w:rsidRPr="004E6605">
        <w:rPr>
          <w:rFonts w:ascii="Calibri" w:hAnsi="Calibri" w:cs="Calibri"/>
          <w:color w:val="3333FF"/>
          <w:sz w:val="22"/>
        </w:rPr>
        <w:t xml:space="preserve">circle the margins of the infiltrated patches with a maker </w:t>
      </w:r>
      <w:r w:rsidR="004D6E15" w:rsidRPr="004D6E15">
        <w:rPr>
          <w:rFonts w:ascii="Calibri" w:hAnsi="Calibri" w:cs="Calibri"/>
          <w:color w:val="3333FF"/>
          <w:sz w:val="22"/>
        </w:rPr>
        <w:t>pen.” in</w:t>
      </w:r>
      <w:r w:rsidR="00C30E29">
        <w:rPr>
          <w:rFonts w:ascii="Calibri" w:hAnsi="Calibri" w:cs="Calibri"/>
          <w:color w:val="3333FF"/>
          <w:sz w:val="22"/>
        </w:rPr>
        <w:t xml:space="preserve"> line 187.</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23. 5.1: Please describe how this is done. Are leaves collected or is the plant directly observed under a lamp?</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606BE" w:rsidRPr="009606BE">
        <w:rPr>
          <w:rFonts w:ascii="Calibri" w:hAnsi="Calibri" w:cs="Calibri"/>
          <w:color w:val="3333FF"/>
          <w:sz w:val="22"/>
        </w:rPr>
        <w:t>Thank you for the constructive comments</w:t>
      </w:r>
      <w:r w:rsidR="00C30E29">
        <w:rPr>
          <w:rFonts w:ascii="Calibri" w:hAnsi="Calibri" w:cs="Calibri"/>
          <w:color w:val="3333FF"/>
          <w:sz w:val="22"/>
        </w:rPr>
        <w:t>!</w:t>
      </w:r>
      <w:r w:rsidR="009606BE" w:rsidRPr="009606BE">
        <w:rPr>
          <w:rFonts w:ascii="Calibri" w:hAnsi="Calibri" w:cs="Calibri"/>
          <w:color w:val="3333FF"/>
          <w:sz w:val="22"/>
        </w:rPr>
        <w:t xml:space="preserve"> We have carefully modified text </w:t>
      </w:r>
      <w:r w:rsidR="00C0610A">
        <w:rPr>
          <w:rFonts w:ascii="Calibri" w:hAnsi="Calibri" w:cs="Calibri"/>
          <w:color w:val="3333FF"/>
          <w:sz w:val="22"/>
        </w:rPr>
        <w:t>as “</w:t>
      </w:r>
      <w:r w:rsidR="00C0610A" w:rsidRPr="004E6605">
        <w:rPr>
          <w:rFonts w:ascii="Calibri" w:hAnsi="Calibri" w:cs="Calibri"/>
          <w:color w:val="3333FF"/>
          <w:sz w:val="22"/>
        </w:rPr>
        <w:t xml:space="preserve">Visually detect GFP fluorescence in newly grown leaves of whole plants 2 weeks post-infiltration (for systemic RNA silencing) or infiltrated patches of leaves 3-4 dpi using a long-wave UV lamp without leaves </w:t>
      </w:r>
      <w:r w:rsidR="00C0610A" w:rsidRPr="004E6605">
        <w:rPr>
          <w:rFonts w:ascii="Calibri" w:hAnsi="Calibri" w:cs="Calibri"/>
          <w:color w:val="3333FF"/>
          <w:sz w:val="22"/>
        </w:rPr>
        <w:lastRenderedPageBreak/>
        <w:t>collection.</w:t>
      </w:r>
      <w:r w:rsidR="00C0610A">
        <w:rPr>
          <w:rFonts w:ascii="Calibri" w:hAnsi="Calibri" w:cs="Calibri"/>
          <w:color w:val="3333FF"/>
          <w:sz w:val="22"/>
        </w:rPr>
        <w:t>” In line 198-200</w:t>
      </w:r>
      <w:r w:rsidR="009606BE" w:rsidRPr="009606BE">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24. 6.2.6: Please describe how this is actually done.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D74A18" w:rsidRPr="00D74A18">
        <w:rPr>
          <w:rFonts w:ascii="Calibri" w:hAnsi="Calibri" w:cs="Calibri"/>
          <w:color w:val="3333FF"/>
          <w:sz w:val="22"/>
        </w:rPr>
        <w:t xml:space="preserve">Thank you for </w:t>
      </w:r>
      <w:r w:rsidR="00D74A18">
        <w:rPr>
          <w:rFonts w:ascii="Calibri" w:hAnsi="Calibri" w:cs="Calibri"/>
          <w:color w:val="3333FF"/>
          <w:sz w:val="22"/>
        </w:rPr>
        <w:t>your suggestion</w:t>
      </w:r>
      <w:r w:rsidR="00C0610A">
        <w:rPr>
          <w:rFonts w:ascii="Calibri" w:hAnsi="Calibri" w:cs="Calibri"/>
          <w:color w:val="3333FF"/>
          <w:sz w:val="22"/>
        </w:rPr>
        <w:t>!</w:t>
      </w:r>
      <w:r w:rsidR="00D74A18" w:rsidRPr="00D74A18">
        <w:rPr>
          <w:rFonts w:ascii="Calibri" w:hAnsi="Calibri" w:cs="Calibri"/>
          <w:color w:val="3333FF"/>
          <w:sz w:val="22"/>
        </w:rPr>
        <w:t xml:space="preserve"> We have carefully modified text </w:t>
      </w:r>
      <w:r w:rsidR="00C0610A">
        <w:rPr>
          <w:rFonts w:ascii="Calibri" w:hAnsi="Calibri" w:cs="Calibri"/>
          <w:color w:val="3333FF"/>
          <w:sz w:val="22"/>
        </w:rPr>
        <w:t>as “</w:t>
      </w:r>
      <w:r w:rsidR="00C0610A" w:rsidRPr="004E6605">
        <w:rPr>
          <w:rFonts w:ascii="Calibri" w:hAnsi="Calibri" w:cs="Calibri"/>
          <w:color w:val="3333FF"/>
          <w:sz w:val="22"/>
        </w:rPr>
        <w:t>Put the membrane into hybridization tube and incubate for 60 min at 60 °C. Dilute a 5’Dig-labeled DNA probe (final concentration, 50 ng/ml) into the hybridization solution</w:t>
      </w:r>
      <w:r w:rsidR="004D6E15">
        <w:rPr>
          <w:rFonts w:ascii="Calibri" w:hAnsi="Calibri" w:cs="Calibri"/>
          <w:color w:val="3333FF"/>
          <w:sz w:val="22"/>
        </w:rPr>
        <w:t>.</w:t>
      </w:r>
      <w:r w:rsidR="007B7545" w:rsidRPr="004E6605">
        <w:rPr>
          <w:rFonts w:ascii="Calibri" w:hAnsi="Calibri" w:cs="Calibri"/>
          <w:color w:val="3333FF"/>
          <w:sz w:val="22"/>
        </w:rPr>
        <w:t xml:space="preserve"> Put the membrane into hybridization tube and incubate for 60 min at 60 °C. Dilute a 5’Dig-labeled DNA probe (final concentration, 50 ng/ml) into the hybridization solution with prewarmed DIG Easy Hyb.</w:t>
      </w:r>
      <w:r w:rsidR="00C0610A">
        <w:rPr>
          <w:rFonts w:ascii="Calibri" w:hAnsi="Calibri" w:cs="Calibri"/>
          <w:color w:val="3333FF"/>
          <w:sz w:val="22"/>
        </w:rPr>
        <w:t>” in line 240-24</w:t>
      </w:r>
      <w:r w:rsidR="007B7545">
        <w:rPr>
          <w:rFonts w:ascii="Calibri" w:hAnsi="Calibri" w:cs="Calibri"/>
          <w:color w:val="3333FF"/>
          <w:sz w:val="22"/>
        </w:rPr>
        <w:t>2</w:t>
      </w:r>
      <w:r w:rsidR="00D74A18" w:rsidRPr="00D74A18">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25. 6.1.3, 6.1.5, etc.: Please list all centrifugation speeds in terms of centrifugal g-force instead of rpm: 100 x g.</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D74A18" w:rsidRPr="00D74A18">
        <w:rPr>
          <w:rFonts w:ascii="Calibri" w:hAnsi="Calibri" w:cs="Calibri"/>
          <w:color w:val="3333FF"/>
          <w:sz w:val="22"/>
        </w:rPr>
        <w:t>Thank you for your suggestion</w:t>
      </w:r>
      <w:r w:rsidR="00C0610A">
        <w:rPr>
          <w:rFonts w:ascii="Calibri" w:hAnsi="Calibri" w:cs="Calibri"/>
          <w:color w:val="3333FF"/>
          <w:sz w:val="22"/>
        </w:rPr>
        <w:t>!</w:t>
      </w:r>
      <w:r w:rsidR="00D74A18">
        <w:rPr>
          <w:rFonts w:ascii="Calibri" w:hAnsi="Calibri" w:cs="Calibri"/>
          <w:color w:val="3333FF"/>
          <w:sz w:val="22"/>
        </w:rPr>
        <w:t xml:space="preserve"> We have changed </w:t>
      </w:r>
      <w:r w:rsidR="00C0610A">
        <w:rPr>
          <w:rFonts w:ascii="Calibri" w:hAnsi="Calibri" w:cs="Calibri"/>
          <w:color w:val="3333FF"/>
          <w:sz w:val="22"/>
        </w:rPr>
        <w:t>“rpm” to “g</w:t>
      </w:r>
      <w:r w:rsidR="007C4DA9">
        <w:rPr>
          <w:rFonts w:ascii="Calibri" w:hAnsi="Calibri" w:cs="Calibri"/>
          <w:color w:val="3333FF"/>
          <w:sz w:val="22"/>
        </w:rPr>
        <w:t>” in the revised text.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26. Please combine some of the shorter Protocol steps so that individual steps contain 2-3 actions and maximum of 4 sentences per step.</w:t>
      </w:r>
    </w:p>
    <w:p w:rsidR="008C5A2A" w:rsidRPr="00D74A18" w:rsidRDefault="008C5A2A" w:rsidP="00D74A18">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D74A18" w:rsidRPr="00D74A18">
        <w:rPr>
          <w:rFonts w:ascii="Calibri" w:hAnsi="Calibri" w:cs="Calibri"/>
          <w:color w:val="3333FF"/>
          <w:sz w:val="22"/>
        </w:rPr>
        <w:t>Thank you for your suggestion</w:t>
      </w:r>
      <w:r w:rsidR="007C4DA9">
        <w:rPr>
          <w:rFonts w:ascii="Calibri" w:hAnsi="Calibri" w:cs="Calibri"/>
          <w:color w:val="3333FF"/>
          <w:sz w:val="22"/>
        </w:rPr>
        <w:t>!</w:t>
      </w:r>
      <w:r w:rsidR="00D74A18">
        <w:rPr>
          <w:rFonts w:ascii="Calibri" w:hAnsi="Calibri" w:cs="Calibri"/>
          <w:color w:val="3333FF"/>
          <w:sz w:val="22"/>
        </w:rPr>
        <w:t xml:space="preserve"> We have </w:t>
      </w:r>
      <w:r w:rsidR="00D74A18" w:rsidRPr="00D74A18">
        <w:rPr>
          <w:rFonts w:ascii="Calibri" w:hAnsi="Calibri" w:cs="Calibri"/>
          <w:color w:val="3333FF"/>
          <w:sz w:val="22"/>
        </w:rPr>
        <w:t>combine</w:t>
      </w:r>
      <w:r w:rsidR="00D74A18">
        <w:rPr>
          <w:rFonts w:ascii="Calibri" w:hAnsi="Calibri" w:cs="Calibri"/>
          <w:color w:val="3333FF"/>
          <w:sz w:val="22"/>
        </w:rPr>
        <w:t>d</w:t>
      </w:r>
      <w:r w:rsidR="00D74A18" w:rsidRPr="00D74A18">
        <w:rPr>
          <w:rFonts w:ascii="Calibri" w:hAnsi="Calibri" w:cs="Calibri"/>
          <w:color w:val="3333FF"/>
          <w:sz w:val="22"/>
        </w:rPr>
        <w:t xml:space="preserve"> some of the shorter Protocol steps</w:t>
      </w:r>
      <w:r w:rsidR="00D74A18">
        <w:rPr>
          <w:rFonts w:ascii="Calibri" w:hAnsi="Calibri" w:cs="Calibri"/>
          <w:color w:val="3333FF"/>
          <w:sz w:val="22"/>
        </w:rPr>
        <w:t xml:space="preserve"> in </w:t>
      </w:r>
      <w:r w:rsidR="007C4DA9">
        <w:rPr>
          <w:rFonts w:ascii="Calibri" w:hAnsi="Calibri" w:cs="Calibri"/>
          <w:color w:val="3333FF"/>
          <w:sz w:val="22"/>
        </w:rPr>
        <w:t>the revised</w:t>
      </w:r>
      <w:r w:rsidR="00D74A18">
        <w:rPr>
          <w:rFonts w:ascii="Calibri" w:hAnsi="Calibri" w:cs="Calibri"/>
          <w:color w:val="3333FF"/>
          <w:sz w:val="22"/>
        </w:rPr>
        <w:t xml:space="preserve">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27. Please include single line spacing between each numbered step or note in the protocol.</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D74A18" w:rsidRPr="00D74A18">
        <w:rPr>
          <w:rFonts w:ascii="Calibri" w:hAnsi="Calibri" w:cs="Calibri"/>
          <w:color w:val="3333FF"/>
          <w:sz w:val="22"/>
        </w:rPr>
        <w:t>Thank you for the constructive comments</w:t>
      </w:r>
      <w:r w:rsidR="007B7545">
        <w:rPr>
          <w:rFonts w:ascii="Calibri" w:hAnsi="Calibri" w:cs="Calibri"/>
          <w:color w:val="3333FF"/>
          <w:sz w:val="22"/>
        </w:rPr>
        <w:t xml:space="preserve">! </w:t>
      </w:r>
      <w:r w:rsidR="00D74A18" w:rsidRPr="00D74A18">
        <w:rPr>
          <w:rFonts w:ascii="Calibri" w:hAnsi="Calibri" w:cs="Calibri"/>
          <w:color w:val="3333FF"/>
          <w:sz w:val="22"/>
        </w:rPr>
        <w:t xml:space="preserve">We have carefully </w:t>
      </w:r>
      <w:r w:rsidR="00D74A18">
        <w:rPr>
          <w:rFonts w:ascii="Calibri" w:hAnsi="Calibri" w:cs="Calibri"/>
          <w:color w:val="3333FF"/>
          <w:sz w:val="22"/>
        </w:rPr>
        <w:t xml:space="preserve">checked and </w:t>
      </w:r>
      <w:r w:rsidR="00D74A18" w:rsidRPr="00D74A18">
        <w:rPr>
          <w:rFonts w:ascii="Calibri" w:hAnsi="Calibri" w:cs="Calibri"/>
          <w:color w:val="3333FF"/>
          <w:sz w:val="22"/>
        </w:rPr>
        <w:t xml:space="preserve">modified </w:t>
      </w:r>
      <w:r w:rsidR="00D74A18">
        <w:rPr>
          <w:rFonts w:ascii="Calibri" w:hAnsi="Calibri" w:cs="Calibri"/>
          <w:color w:val="3333FF"/>
          <w:sz w:val="22"/>
        </w:rPr>
        <w:t xml:space="preserve">line spacing of main </w:t>
      </w:r>
      <w:r w:rsidR="00D74A18" w:rsidRPr="00D74A18">
        <w:rPr>
          <w:rFonts w:ascii="Calibri" w:hAnsi="Calibri" w:cs="Calibri"/>
          <w:color w:val="3333FF"/>
          <w:sz w:val="22"/>
        </w:rPr>
        <w:t>text in our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28.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D74A18" w:rsidRPr="008C5A2A">
        <w:rPr>
          <w:rFonts w:ascii="Calibri" w:hAnsi="Calibri" w:cs="Calibri"/>
          <w:color w:val="3333FF"/>
          <w:sz w:val="22"/>
        </w:rPr>
        <w:t>Thank you very much for the suggestions and reminders</w:t>
      </w:r>
      <w:r w:rsidR="007B7545">
        <w:rPr>
          <w:rFonts w:ascii="Calibri" w:hAnsi="Calibri" w:cs="Calibri"/>
          <w:color w:val="3333FF"/>
          <w:sz w:val="22"/>
        </w:rPr>
        <w:t xml:space="preserve">! </w:t>
      </w:r>
      <w:r w:rsidR="00D74A18">
        <w:rPr>
          <w:rFonts w:ascii="Calibri" w:hAnsi="Calibri" w:cs="Calibri"/>
          <w:color w:val="3333FF"/>
          <w:sz w:val="22"/>
        </w:rPr>
        <w:t xml:space="preserve">Please see another </w:t>
      </w:r>
      <w:r w:rsidR="009E4523">
        <w:rPr>
          <w:rFonts w:ascii="Calibri" w:hAnsi="Calibri" w:cs="Calibri"/>
          <w:color w:val="3333FF"/>
          <w:sz w:val="22"/>
        </w:rPr>
        <w:t>file for highlighted text.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29.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E4523" w:rsidRPr="008C5A2A">
        <w:rPr>
          <w:rFonts w:ascii="Calibri" w:hAnsi="Calibri" w:cs="Calibri"/>
          <w:color w:val="3333FF"/>
          <w:sz w:val="22"/>
        </w:rPr>
        <w:t>Thank you very much for the suggestions and reminders</w:t>
      </w:r>
      <w:r w:rsidR="007B7545">
        <w:rPr>
          <w:rFonts w:ascii="Calibri" w:hAnsi="Calibri" w:cs="Calibri"/>
          <w:color w:val="3333FF"/>
          <w:sz w:val="22"/>
        </w:rPr>
        <w:t>! Please see another file for highlighted text.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8C5A2A" w:rsidRPr="009E4523" w:rsidRDefault="008C5A2A" w:rsidP="009E4523">
      <w:pPr>
        <w:spacing w:beforeLines="50" w:before="156" w:line="276" w:lineRule="auto"/>
        <w:rPr>
          <w:rFonts w:ascii="Calibri" w:hAnsi="Calibri" w:cs="Calibri"/>
          <w:color w:val="3333FF"/>
          <w:sz w:val="22"/>
        </w:rPr>
      </w:pPr>
      <w:r>
        <w:rPr>
          <w:rFonts w:ascii="Calibri" w:hAnsi="Calibri" w:cs="Calibri" w:hint="eastAsia"/>
          <w:color w:val="3333FF"/>
          <w:sz w:val="22"/>
        </w:rPr>
        <w:lastRenderedPageBreak/>
        <w:t>&gt;</w:t>
      </w:r>
      <w:r>
        <w:rPr>
          <w:rFonts w:ascii="Calibri" w:hAnsi="Calibri" w:cs="Calibri"/>
          <w:color w:val="3333FF"/>
          <w:sz w:val="22"/>
        </w:rPr>
        <w:t xml:space="preserve">&gt;&gt; </w:t>
      </w:r>
      <w:r w:rsidR="009E4523" w:rsidRPr="009E4523">
        <w:rPr>
          <w:rFonts w:ascii="Calibri" w:hAnsi="Calibri" w:cs="Calibri"/>
          <w:color w:val="3333FF"/>
          <w:sz w:val="22"/>
        </w:rPr>
        <w:t>Thank you very much for the suggestions and reminders</w:t>
      </w:r>
      <w:r w:rsidR="007B7545">
        <w:rPr>
          <w:rFonts w:ascii="Calibri" w:hAnsi="Calibri" w:cs="Calibri"/>
          <w:color w:val="3333FF"/>
          <w:sz w:val="22"/>
        </w:rPr>
        <w:t>! We have highlighted the step as your requirement.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31. References: Please do not abbreviate journal titles; use full journal name.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E4523">
        <w:rPr>
          <w:rFonts w:ascii="Calibri" w:hAnsi="Calibri" w:cs="Calibri"/>
          <w:color w:val="3333FF"/>
          <w:sz w:val="22"/>
        </w:rPr>
        <w:t xml:space="preserve">As suggested, we have corrected </w:t>
      </w:r>
      <w:r w:rsidR="009E4523" w:rsidRPr="009E4523">
        <w:rPr>
          <w:rFonts w:ascii="Calibri" w:hAnsi="Calibri" w:cs="Calibri"/>
          <w:color w:val="3333FF"/>
          <w:sz w:val="22"/>
        </w:rPr>
        <w:t>abbreviate journal titles</w:t>
      </w:r>
      <w:r w:rsidR="009E4523">
        <w:rPr>
          <w:rFonts w:ascii="Calibri" w:hAnsi="Calibri" w:cs="Calibri"/>
          <w:color w:val="3333FF"/>
          <w:sz w:val="22"/>
        </w:rPr>
        <w:t xml:space="preserve"> into </w:t>
      </w:r>
      <w:r w:rsidR="009E4523" w:rsidRPr="009E4523">
        <w:rPr>
          <w:rFonts w:ascii="Calibri" w:hAnsi="Calibri" w:cs="Calibri"/>
          <w:color w:val="3333FF"/>
          <w:sz w:val="22"/>
        </w:rPr>
        <w:t>full journal titles</w:t>
      </w:r>
      <w:r w:rsidR="009E4523">
        <w:rPr>
          <w:rFonts w:ascii="Calibri" w:hAnsi="Calibri" w:cs="Calibri"/>
          <w:color w:val="3333FF"/>
          <w:sz w:val="22"/>
        </w:rPr>
        <w:t xml:space="preserve"> in our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32. Figure 2: Please mark the fragment sizes.</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E4523">
        <w:rPr>
          <w:rFonts w:ascii="Calibri" w:hAnsi="Calibri" w:cs="Calibri"/>
          <w:color w:val="3333FF"/>
          <w:sz w:val="22"/>
        </w:rPr>
        <w:t>This is Northern blot result</w:t>
      </w:r>
      <w:r w:rsidR="007B7545">
        <w:rPr>
          <w:rFonts w:ascii="Calibri" w:hAnsi="Calibri" w:cs="Calibri"/>
          <w:color w:val="3333FF"/>
          <w:sz w:val="22"/>
        </w:rPr>
        <w:t xml:space="preserve">. Normally it is not necessary to use marker </w:t>
      </w:r>
      <w:r w:rsidR="00871C4E">
        <w:rPr>
          <w:rFonts w:ascii="Calibri" w:hAnsi="Calibri" w:cs="Calibri"/>
          <w:color w:val="3333FF"/>
          <w:sz w:val="22"/>
        </w:rPr>
        <w:t>to label the size of RNAs in</w:t>
      </w:r>
      <w:r w:rsidR="007B7545">
        <w:rPr>
          <w:rFonts w:ascii="Calibri" w:hAnsi="Calibri" w:cs="Calibri"/>
          <w:color w:val="3333FF"/>
          <w:sz w:val="22"/>
        </w:rPr>
        <w:t xml:space="preserve"> Northern blot</w:t>
      </w:r>
      <w:r w:rsidR="004D6E15">
        <w:rPr>
          <w:rFonts w:ascii="Calibri" w:hAnsi="Calibri" w:cs="Calibri"/>
          <w:color w:val="3333FF"/>
          <w:sz w:val="22"/>
        </w:rPr>
        <w:t xml:space="preserve"> since only the bands that is relevant with probes are shown on the membrane</w:t>
      </w:r>
      <w:r w:rsidR="00871C4E">
        <w:rPr>
          <w:rFonts w:ascii="Calibri" w:hAnsi="Calibri" w:cs="Calibri"/>
          <w:color w:val="3333FF"/>
          <w:sz w:val="22"/>
        </w:rPr>
        <w:t xml:space="preserve">.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33. Table of Materials: Please ensure that it has information on all relevant supplies, reagents, equipment and software used, especially those mentioned in the Protocol. Please sort the materials alphabetically by material name.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9E4523" w:rsidRPr="009E4523">
        <w:rPr>
          <w:rFonts w:ascii="Calibri" w:hAnsi="Calibri" w:cs="Calibri"/>
          <w:color w:val="3333FF"/>
          <w:sz w:val="22"/>
        </w:rPr>
        <w:t>Thank you very much for the suggestions and reminders</w:t>
      </w:r>
      <w:r w:rsidR="004D6E15">
        <w:rPr>
          <w:rFonts w:ascii="Calibri" w:hAnsi="Calibri" w:cs="Calibri"/>
          <w:color w:val="3333FF"/>
          <w:sz w:val="22"/>
        </w:rPr>
        <w:t>!</w:t>
      </w:r>
      <w:r w:rsidR="009E4523" w:rsidRPr="009E4523">
        <w:rPr>
          <w:rFonts w:ascii="Calibri" w:hAnsi="Calibri" w:cs="Calibri"/>
          <w:color w:val="3333FF"/>
          <w:sz w:val="22"/>
        </w:rPr>
        <w:t xml:space="preserve"> We have </w:t>
      </w:r>
      <w:r w:rsidR="00871C4E">
        <w:rPr>
          <w:rFonts w:ascii="Calibri" w:hAnsi="Calibri" w:cs="Calibri"/>
          <w:color w:val="3333FF"/>
          <w:sz w:val="22"/>
        </w:rPr>
        <w:t>put all relevant materials in Table of Materials</w:t>
      </w:r>
      <w:r w:rsidR="009E4523" w:rsidRPr="009E4523">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Reviewers' comments:</w:t>
      </w:r>
    </w:p>
    <w:p w:rsidR="000B14D9" w:rsidRPr="0004168E" w:rsidRDefault="000B14D9" w:rsidP="000B14D9">
      <w:pPr>
        <w:spacing w:beforeLines="50" w:before="156" w:line="276" w:lineRule="auto"/>
        <w:rPr>
          <w:rFonts w:ascii="Calibri" w:hAnsi="Calibri" w:cs="Calibri"/>
          <w:b/>
          <w:i/>
          <w:sz w:val="22"/>
        </w:rPr>
      </w:pPr>
      <w:r w:rsidRPr="0004168E">
        <w:rPr>
          <w:rFonts w:ascii="Calibri" w:hAnsi="Calibri" w:cs="Calibri"/>
          <w:b/>
          <w:i/>
          <w:sz w:val="22"/>
        </w:rPr>
        <w:t>Reviewer #1:</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Manuscript Summary:</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In this work, the authors described an optimized protocol that using the co-agroinfiltration assays to observe RNA silencing and identify plant pathogen effectors with RNA silencing ability. The co-infiltration of empty vector (EV) and cucumber mosaic virus suppressor 2b (CMV2b) in the Nicotiana benthamiana 16c leaves with reporter gene GFP were used as negative and positive controls. The experiments are well established and the conclusions are justified by the data provided. The MS is well written, and the protocol is clear and easy to follow. The key steps of the protocol are clear and useful tips are provided.</w:t>
      </w:r>
    </w:p>
    <w:p w:rsidR="008C5A2A" w:rsidRPr="003C666D" w:rsidRDefault="008C5A2A" w:rsidP="003C666D">
      <w:pPr>
        <w:spacing w:beforeLines="50" w:before="156" w:line="276" w:lineRule="auto"/>
        <w:rPr>
          <w:rFonts w:ascii="Calibri" w:hAnsi="Calibri" w:cs="Calibri"/>
          <w:color w:val="000099"/>
          <w:sz w:val="22"/>
        </w:rPr>
      </w:pPr>
      <w:r>
        <w:rPr>
          <w:rFonts w:ascii="Calibri" w:hAnsi="Calibri" w:cs="Calibri" w:hint="eastAsia"/>
          <w:color w:val="3333FF"/>
          <w:sz w:val="22"/>
        </w:rPr>
        <w:t>&gt;</w:t>
      </w:r>
      <w:r>
        <w:rPr>
          <w:rFonts w:ascii="Calibri" w:hAnsi="Calibri" w:cs="Calibri"/>
          <w:color w:val="3333FF"/>
          <w:sz w:val="22"/>
        </w:rPr>
        <w:t xml:space="preserve">&gt;&gt; </w:t>
      </w:r>
      <w:r w:rsidR="003C666D" w:rsidRPr="00F46965">
        <w:rPr>
          <w:rFonts w:ascii="Calibri" w:hAnsi="Calibri" w:cs="Calibri"/>
          <w:color w:val="000099"/>
          <w:sz w:val="22"/>
        </w:rPr>
        <w:t xml:space="preserve">Thank you very much for </w:t>
      </w:r>
      <w:r w:rsidR="003C666D" w:rsidRPr="003C666D">
        <w:rPr>
          <w:rFonts w:ascii="Calibri" w:hAnsi="Calibri" w:cs="Calibri"/>
          <w:color w:val="000099"/>
          <w:sz w:val="22"/>
        </w:rPr>
        <w:t>the careful review</w:t>
      </w:r>
      <w:r w:rsidR="00871C4E">
        <w:rPr>
          <w:rFonts w:ascii="Calibri" w:hAnsi="Calibri" w:cs="Calibri"/>
          <w:color w:val="000099"/>
          <w:sz w:val="22"/>
        </w:rPr>
        <w:t xml:space="preserve">! </w:t>
      </w:r>
      <w:r w:rsidR="003C666D" w:rsidRPr="003C666D">
        <w:rPr>
          <w:rFonts w:ascii="Calibri" w:hAnsi="Calibri" w:cs="Calibri"/>
          <w:color w:val="000099"/>
          <w:sz w:val="22"/>
        </w:rPr>
        <w:t>We really appreciate your encouraging and excellent suggestion.</w:t>
      </w:r>
    </w:p>
    <w:p w:rsidR="000B14D9" w:rsidRPr="0004168E" w:rsidRDefault="000B14D9" w:rsidP="000B14D9">
      <w:pPr>
        <w:spacing w:beforeLines="50" w:before="156" w:line="276" w:lineRule="auto"/>
        <w:rPr>
          <w:rFonts w:ascii="Calibri" w:hAnsi="Calibri" w:cs="Calibri"/>
          <w:b/>
          <w:i/>
          <w:sz w:val="22"/>
        </w:rPr>
      </w:pPr>
      <w:r w:rsidRPr="0004168E">
        <w:rPr>
          <w:rFonts w:ascii="Calibri" w:hAnsi="Calibri" w:cs="Calibri"/>
          <w:b/>
          <w:i/>
          <w:sz w:val="22"/>
        </w:rPr>
        <w:t>Reviewer #2:</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Manuscript Summary:</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The manuscript entitled 'Screening and identification of RNA silencing suppressor in plant pathogens secreted effectors' describes a method to screen for effector proteins that have an inhibitory effect on host RNA silencing. The method that is used is like the one described by Qiao et al (2013) (cited in this submission as reference number 15).</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Major Concerns: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lastRenderedPageBreak/>
        <w:t>Because the method and results that are described in this submission look very similar to the results and methods described by Qiao et al (2013), I believe that the main value of the manuscript is the step-by-step explanation of how to carry out the experiment. However, I feel that important details are missing from the steps. If the authors think that these steps are obvious and that it is not necessary to include these details, then I think that these steps should be briefly explained in the introduction and not be included as individual steps of the protocol. Just to give some examples from the steps from start of the protocol description (the rest of the protocol should also be checked):</w:t>
      </w:r>
    </w:p>
    <w:p w:rsidR="00FC08AB" w:rsidRPr="00FC08AB" w:rsidRDefault="008C5A2A" w:rsidP="00FC08AB">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C666D" w:rsidRPr="003C666D">
        <w:rPr>
          <w:rFonts w:ascii="Calibri" w:hAnsi="Calibri" w:cs="Calibri"/>
          <w:color w:val="3333FF"/>
          <w:sz w:val="22"/>
        </w:rPr>
        <w:t>Thank you very much for the highly constructive comments</w:t>
      </w:r>
      <w:r w:rsidR="00F22B35">
        <w:rPr>
          <w:rFonts w:ascii="Calibri" w:hAnsi="Calibri" w:cs="Calibri"/>
          <w:color w:val="3333FF"/>
          <w:sz w:val="22"/>
        </w:rPr>
        <w:t>!</w:t>
      </w:r>
      <w:r w:rsidR="003C666D">
        <w:rPr>
          <w:rFonts w:ascii="Calibri" w:hAnsi="Calibri" w:cs="Calibri"/>
          <w:color w:val="3333FF"/>
          <w:sz w:val="22"/>
        </w:rPr>
        <w:t xml:space="preserve"> </w:t>
      </w:r>
      <w:r w:rsidR="003C666D" w:rsidRPr="003C666D">
        <w:rPr>
          <w:rFonts w:ascii="Calibri" w:hAnsi="Calibri" w:cs="Calibri"/>
          <w:color w:val="3333FF"/>
          <w:sz w:val="22"/>
        </w:rPr>
        <w:t xml:space="preserve">We really appreciate your encouraging and </w:t>
      </w:r>
      <w:r w:rsidR="003C666D">
        <w:rPr>
          <w:rFonts w:ascii="Calibri" w:hAnsi="Calibri" w:cs="Calibri"/>
          <w:color w:val="3333FF"/>
          <w:sz w:val="22"/>
        </w:rPr>
        <w:t>careful review</w:t>
      </w:r>
      <w:r w:rsidR="003C666D" w:rsidRPr="003C666D">
        <w:rPr>
          <w:rFonts w:ascii="Calibri" w:hAnsi="Calibri" w:cs="Calibri"/>
          <w:color w:val="3333FF"/>
          <w:sz w:val="22"/>
        </w:rPr>
        <w:t xml:space="preserve">. We have carefully addressed your </w:t>
      </w:r>
      <w:r w:rsidR="003C666D">
        <w:rPr>
          <w:rFonts w:ascii="Calibri" w:hAnsi="Calibri" w:cs="Calibri"/>
          <w:color w:val="3333FF"/>
          <w:sz w:val="22"/>
        </w:rPr>
        <w:t>concern</w:t>
      </w:r>
      <w:r w:rsidR="003C666D" w:rsidRPr="003C666D">
        <w:rPr>
          <w:rFonts w:ascii="Calibri" w:hAnsi="Calibri" w:cs="Calibri"/>
          <w:color w:val="3333FF"/>
          <w:sz w:val="22"/>
        </w:rPr>
        <w:t>s and thoroughly revised our manuscript</w:t>
      </w:r>
      <w:r w:rsidR="00FC08AB" w:rsidRPr="00FC08AB">
        <w:rPr>
          <w:rFonts w:ascii="Calibri" w:hAnsi="Calibri" w:cs="Calibri"/>
          <w:color w:val="3333FF"/>
          <w:sz w:val="22"/>
        </w:rPr>
        <w:t>, which greatly improved our manuscript</w:t>
      </w:r>
      <w:r w:rsidR="00F22B35">
        <w:rPr>
          <w:rFonts w:ascii="Calibri" w:hAnsi="Calibri" w:cs="Calibri"/>
          <w:color w:val="3333FF"/>
          <w:sz w:val="22"/>
        </w:rPr>
        <w:t>.</w:t>
      </w:r>
      <w:r w:rsidR="00FC08AB" w:rsidRPr="00FC08AB">
        <w:rPr>
          <w:rFonts w:ascii="Calibri" w:hAnsi="Calibri" w:cs="Calibri"/>
          <w:color w:val="3333FF"/>
          <w:sz w:val="22"/>
        </w:rPr>
        <w:t xml:space="preserve"> </w:t>
      </w:r>
      <w:r w:rsidR="00F22B35">
        <w:rPr>
          <w:rFonts w:ascii="Calibri" w:hAnsi="Calibri" w:cs="Calibri"/>
          <w:color w:val="3333FF"/>
          <w:sz w:val="22"/>
        </w:rPr>
        <w:t>H</w:t>
      </w:r>
      <w:r w:rsidR="00FC08AB" w:rsidRPr="00FC08AB">
        <w:rPr>
          <w:rFonts w:ascii="Calibri" w:hAnsi="Calibri" w:cs="Calibri"/>
          <w:color w:val="3333FF"/>
          <w:sz w:val="22"/>
        </w:rPr>
        <w:t xml:space="preserve">ope you </w:t>
      </w:r>
      <w:r w:rsidR="00F22B35">
        <w:rPr>
          <w:rFonts w:ascii="Calibri" w:hAnsi="Calibri" w:cs="Calibri"/>
          <w:color w:val="3333FF"/>
          <w:sz w:val="22"/>
        </w:rPr>
        <w:t xml:space="preserve">will </w:t>
      </w:r>
      <w:r w:rsidR="00FC08AB" w:rsidRPr="00FC08AB">
        <w:rPr>
          <w:rFonts w:ascii="Calibri" w:hAnsi="Calibri" w:cs="Calibri"/>
          <w:color w:val="3333FF"/>
          <w:sz w:val="22"/>
        </w:rPr>
        <w:t>satisfy the revised manuscript</w:t>
      </w:r>
      <w:r w:rsidR="00F22B35">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Steps: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1.1: This is a general description of how effectors can be identified and not a detailed description of something that can be repeated following the explanation that is given.</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A378F7" w:rsidRPr="00A378F7">
        <w:rPr>
          <w:rFonts w:ascii="Calibri" w:hAnsi="Calibri" w:cs="Calibri"/>
          <w:color w:val="3333FF"/>
          <w:sz w:val="22"/>
        </w:rPr>
        <w:t>Thank you very much for the careful review</w:t>
      </w:r>
      <w:r w:rsidR="00F22B35">
        <w:rPr>
          <w:rFonts w:ascii="Calibri" w:hAnsi="Calibri" w:cs="Calibri"/>
          <w:color w:val="3333FF"/>
          <w:sz w:val="22"/>
        </w:rPr>
        <w:t>!</w:t>
      </w:r>
      <w:r w:rsidR="00A378F7">
        <w:rPr>
          <w:rFonts w:ascii="Calibri" w:hAnsi="Calibri" w:cs="Calibri"/>
          <w:color w:val="3333FF"/>
          <w:sz w:val="22"/>
        </w:rPr>
        <w:t xml:space="preserve"> The objective of this protocol is to </w:t>
      </w:r>
      <w:r w:rsidR="00C37F0B">
        <w:rPr>
          <w:rFonts w:ascii="Calibri" w:hAnsi="Calibri" w:cs="Calibri"/>
          <w:color w:val="3333FF"/>
          <w:sz w:val="22"/>
        </w:rPr>
        <w:t xml:space="preserve">screen the effectors with </w:t>
      </w:r>
      <w:r w:rsidR="00A378F7" w:rsidRPr="00A378F7">
        <w:rPr>
          <w:rFonts w:ascii="Calibri" w:hAnsi="Calibri" w:cs="Calibri"/>
          <w:color w:val="3333FF"/>
          <w:sz w:val="22"/>
        </w:rPr>
        <w:t>RNA silencing suppress</w:t>
      </w:r>
      <w:r w:rsidR="00C37F0B">
        <w:rPr>
          <w:rFonts w:ascii="Calibri" w:hAnsi="Calibri" w:cs="Calibri"/>
          <w:color w:val="3333FF"/>
          <w:sz w:val="22"/>
        </w:rPr>
        <w:t>ion activity</w:t>
      </w:r>
      <w:r w:rsidR="00A378F7" w:rsidRPr="00A378F7">
        <w:rPr>
          <w:rFonts w:ascii="Calibri" w:hAnsi="Calibri" w:cs="Calibri"/>
          <w:color w:val="3333FF"/>
          <w:sz w:val="22"/>
        </w:rPr>
        <w:t xml:space="preserve"> in </w:t>
      </w:r>
      <w:r w:rsidR="00A378F7">
        <w:rPr>
          <w:rFonts w:ascii="Calibri" w:hAnsi="Calibri" w:cs="Calibri"/>
          <w:color w:val="3333FF"/>
          <w:sz w:val="22"/>
        </w:rPr>
        <w:t xml:space="preserve">different </w:t>
      </w:r>
      <w:r w:rsidR="00A378F7" w:rsidRPr="00A378F7">
        <w:rPr>
          <w:rFonts w:ascii="Calibri" w:hAnsi="Calibri" w:cs="Calibri"/>
          <w:color w:val="3333FF"/>
          <w:sz w:val="22"/>
        </w:rPr>
        <w:t>plant pathogens.</w:t>
      </w:r>
      <w:r w:rsidR="00A378F7">
        <w:rPr>
          <w:rFonts w:ascii="Calibri" w:hAnsi="Calibri" w:cs="Calibri"/>
          <w:color w:val="3333FF"/>
          <w:sz w:val="22"/>
        </w:rPr>
        <w:t xml:space="preserve"> Therefore, we showed the </w:t>
      </w:r>
      <w:r w:rsidR="00A378F7" w:rsidRPr="00A378F7">
        <w:rPr>
          <w:rFonts w:ascii="Calibri" w:hAnsi="Calibri" w:cs="Calibri"/>
          <w:color w:val="3333FF"/>
          <w:sz w:val="22"/>
        </w:rPr>
        <w:t>general description</w:t>
      </w:r>
      <w:r w:rsidR="00C37F0B">
        <w:rPr>
          <w:rFonts w:ascii="Calibri" w:hAnsi="Calibri" w:cs="Calibri"/>
          <w:color w:val="3333FF"/>
          <w:sz w:val="22"/>
        </w:rPr>
        <w:t xml:space="preserve"> here</w:t>
      </w:r>
      <w:r w:rsidR="00A378F7">
        <w:rPr>
          <w:rFonts w:ascii="Calibri" w:hAnsi="Calibri" w:cs="Calibri"/>
          <w:color w:val="3333FF"/>
          <w:sz w:val="22"/>
        </w:rPr>
        <w:t xml:space="preserve">. Actually, we also modified the main text </w:t>
      </w:r>
      <w:r w:rsidR="00A378F7" w:rsidRPr="00A378F7">
        <w:rPr>
          <w:rFonts w:ascii="Calibri" w:hAnsi="Calibri" w:cs="Calibri"/>
          <w:color w:val="3333FF"/>
          <w:sz w:val="22"/>
        </w:rPr>
        <w:t>in the revised manuscript</w:t>
      </w:r>
      <w:r w:rsidR="00C37F0B">
        <w:rPr>
          <w:rFonts w:ascii="Calibri" w:hAnsi="Calibri" w:cs="Calibri"/>
          <w:color w:val="3333FF"/>
          <w:sz w:val="22"/>
        </w:rPr>
        <w:t xml:space="preserve"> to make this step more specific</w:t>
      </w:r>
      <w:r w:rsidR="00A378F7">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1.3: No details on how the cDNA is cloned in these vectors are given. I suppose it is according to the instruction by the manufacturer of the kit, but I think the point of this protocol is to explain the individual steps (how was cDNA made, how much cDNA was used as a template in the subsequent PCR, how was the PCR performed, how were the PCR fragments cloned in the vector, how was the vector transformed to E. coli (which cells were used) etc.)</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57D86" w:rsidRPr="00257D86">
        <w:rPr>
          <w:rFonts w:ascii="Calibri" w:hAnsi="Calibri" w:cs="Calibri"/>
          <w:color w:val="3333FF"/>
          <w:sz w:val="22"/>
        </w:rPr>
        <w:t>Thank you for this excellent suggestion</w:t>
      </w:r>
      <w:r w:rsidR="00C37F0B">
        <w:rPr>
          <w:rFonts w:ascii="Calibri" w:hAnsi="Calibri" w:cs="Calibri"/>
          <w:color w:val="3333FF"/>
          <w:sz w:val="22"/>
        </w:rPr>
        <w:t>!</w:t>
      </w:r>
      <w:r w:rsidR="00C37F0B" w:rsidRPr="00257D86">
        <w:rPr>
          <w:rFonts w:ascii="Calibri" w:hAnsi="Calibri" w:cs="Calibri"/>
          <w:color w:val="3333FF"/>
          <w:sz w:val="22"/>
        </w:rPr>
        <w:t xml:space="preserve"> </w:t>
      </w:r>
      <w:r w:rsidR="00BB6F00">
        <w:rPr>
          <w:rFonts w:ascii="Calibri" w:hAnsi="Calibri" w:cs="Calibri"/>
          <w:color w:val="3333FF"/>
          <w:sz w:val="22"/>
        </w:rPr>
        <w:t xml:space="preserve">Since we have put the manufacturer and code number of PCR and cloning kit in Table of Materials, it is convenient to find more details about PCR and cloning steps in the instruction from manufacturer’s website.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1.4.: The list of material does not specify how much of each of the ingredients I should use in Luria-Bertani broth. How was the colony-PCR done?</w:t>
      </w:r>
    </w:p>
    <w:p w:rsidR="008C5A2A" w:rsidRPr="003443BD" w:rsidRDefault="008C5A2A" w:rsidP="003443BD">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443BD" w:rsidRPr="003443BD">
        <w:rPr>
          <w:rFonts w:ascii="Calibri" w:hAnsi="Calibri" w:cs="Calibri"/>
          <w:color w:val="3333FF"/>
          <w:sz w:val="22"/>
        </w:rPr>
        <w:t xml:space="preserve">Thank </w:t>
      </w:r>
      <w:r w:rsidR="003443BD" w:rsidRPr="004E6605">
        <w:rPr>
          <w:rFonts w:ascii="Calibri" w:hAnsi="Calibri" w:cs="Calibri"/>
          <w:color w:val="3333FF"/>
          <w:sz w:val="22"/>
          <w:highlight w:val="yellow"/>
        </w:rPr>
        <w:t xml:space="preserve">you for your suggestions! </w:t>
      </w:r>
      <w:r w:rsidR="00CB2390">
        <w:rPr>
          <w:rFonts w:ascii="Calibri" w:hAnsi="Calibri" w:cs="Calibri"/>
          <w:color w:val="3333FF"/>
          <w:sz w:val="22"/>
          <w:highlight w:val="yellow"/>
        </w:rPr>
        <w:t xml:space="preserve">The ingredients of </w:t>
      </w:r>
      <w:r w:rsidR="00CB2390" w:rsidRPr="00DB1C28">
        <w:rPr>
          <w:rFonts w:ascii="Calibri" w:hAnsi="Calibri" w:cs="Calibri"/>
          <w:color w:val="3333FF"/>
          <w:sz w:val="22"/>
          <w:highlight w:val="yellow"/>
        </w:rPr>
        <w:t xml:space="preserve">Luria-Bertani broth </w:t>
      </w:r>
      <w:r w:rsidR="00CB2390">
        <w:rPr>
          <w:rFonts w:ascii="Calibri" w:hAnsi="Calibri" w:cs="Calibri"/>
          <w:color w:val="3333FF"/>
          <w:sz w:val="22"/>
          <w:highlight w:val="yellow"/>
        </w:rPr>
        <w:t>have been put into the list of material. And C</w:t>
      </w:r>
      <w:r w:rsidR="003443BD" w:rsidRPr="004E6605">
        <w:rPr>
          <w:rFonts w:ascii="Calibri" w:hAnsi="Calibri" w:cs="Calibri"/>
          <w:color w:val="3333FF"/>
          <w:sz w:val="22"/>
          <w:highlight w:val="yellow"/>
        </w:rPr>
        <w:t>olony PCR is a basic technique in the lab</w:t>
      </w:r>
      <w:r w:rsidR="00CB2390">
        <w:rPr>
          <w:rFonts w:ascii="Calibri" w:hAnsi="Calibri" w:cs="Calibri"/>
          <w:color w:val="3333FF"/>
          <w:sz w:val="22"/>
          <w:highlight w:val="yellow"/>
        </w:rPr>
        <w:t xml:space="preserve"> and we also </w:t>
      </w:r>
      <w:r w:rsidR="003443BD" w:rsidRPr="004E6605">
        <w:rPr>
          <w:rFonts w:ascii="Calibri" w:hAnsi="Calibri" w:cs="Calibri"/>
          <w:color w:val="3333FF"/>
          <w:sz w:val="22"/>
          <w:highlight w:val="yellow"/>
        </w:rPr>
        <w:t xml:space="preserve">cited one </w:t>
      </w:r>
      <w:r w:rsidR="00EE5878" w:rsidRPr="004E6605">
        <w:rPr>
          <w:rFonts w:ascii="Calibri" w:hAnsi="Calibri" w:cs="Calibri"/>
          <w:color w:val="3333FF"/>
          <w:sz w:val="22"/>
          <w:highlight w:val="yellow"/>
        </w:rPr>
        <w:t xml:space="preserve">relevant </w:t>
      </w:r>
      <w:r w:rsidR="003443BD" w:rsidRPr="004E6605">
        <w:rPr>
          <w:rFonts w:ascii="Calibri" w:hAnsi="Calibri" w:cs="Calibri"/>
          <w:color w:val="3333FF"/>
          <w:sz w:val="22"/>
          <w:highlight w:val="yellow"/>
        </w:rPr>
        <w:t xml:space="preserve">reference for </w:t>
      </w:r>
      <w:r w:rsidR="00EE5878" w:rsidRPr="004E6605">
        <w:rPr>
          <w:rFonts w:ascii="Calibri" w:hAnsi="Calibri" w:cs="Calibri"/>
          <w:color w:val="3333FF"/>
          <w:sz w:val="22"/>
          <w:highlight w:val="yellow"/>
        </w:rPr>
        <w:t>the colony PCR as following:</w:t>
      </w:r>
    </w:p>
    <w:p w:rsidR="003443BD" w:rsidRPr="003443BD" w:rsidRDefault="003443BD" w:rsidP="003443BD">
      <w:pPr>
        <w:spacing w:beforeLines="50" w:before="156" w:line="276" w:lineRule="auto"/>
        <w:rPr>
          <w:rFonts w:ascii="Calibri" w:hAnsi="Calibri" w:cs="Calibri"/>
          <w:color w:val="3333FF"/>
          <w:sz w:val="22"/>
        </w:rPr>
      </w:pPr>
      <w:r w:rsidRPr="003443BD">
        <w:rPr>
          <w:rFonts w:ascii="Calibri" w:hAnsi="Calibri" w:cs="Calibri"/>
          <w:color w:val="3333FF"/>
          <w:sz w:val="22"/>
        </w:rPr>
        <w:t>Woodman, M. E., Savage, C. R., Arnold, W. K. &amp; Stevenson, B. Direct PCR of Intact Bacteria (Colony PCR). Current Protocols in Microbiology. 42 A 3D 1-7, doi:10.1002/cpmc.14, (2016)</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xml:space="preserve">1.5: How was the heat-shock performed (how much cells/DNA were used, what were the settings of </w:t>
      </w:r>
      <w:r w:rsidRPr="000B14D9">
        <w:rPr>
          <w:rFonts w:ascii="Calibri" w:hAnsi="Calibri" w:cs="Calibri"/>
          <w:i/>
          <w:sz w:val="22"/>
        </w:rPr>
        <w:lastRenderedPageBreak/>
        <w:t>the machine). Should I not let the transformed cells recover before plating them out? (step 1.6)</w:t>
      </w:r>
    </w:p>
    <w:p w:rsidR="008C5A2A" w:rsidRPr="00EE5878" w:rsidRDefault="008C5A2A" w:rsidP="00EE5878">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EE5878" w:rsidRPr="00EE5878">
        <w:rPr>
          <w:rFonts w:ascii="Calibri" w:hAnsi="Calibri" w:cs="Calibri"/>
          <w:color w:val="3333FF"/>
          <w:sz w:val="22"/>
        </w:rPr>
        <w:t>Thank you very much for the careful review</w:t>
      </w:r>
      <w:r w:rsidR="001A7939">
        <w:rPr>
          <w:rFonts w:ascii="Calibri" w:hAnsi="Calibri" w:cs="Calibri" w:hint="eastAsia"/>
          <w:color w:val="3333FF"/>
          <w:sz w:val="22"/>
        </w:rPr>
        <w:t>！</w:t>
      </w:r>
      <w:r w:rsidR="00EE5878">
        <w:rPr>
          <w:rFonts w:ascii="Calibri" w:hAnsi="Calibri" w:cs="Calibri"/>
          <w:color w:val="3333FF"/>
          <w:sz w:val="22"/>
        </w:rPr>
        <w:t xml:space="preserve"> As suggested, </w:t>
      </w:r>
      <w:r w:rsidR="00EE5878" w:rsidRPr="00EE5878">
        <w:rPr>
          <w:rFonts w:ascii="Calibri" w:hAnsi="Calibri" w:cs="Calibri"/>
          <w:color w:val="3333FF"/>
          <w:sz w:val="22"/>
        </w:rPr>
        <w:t xml:space="preserve">we </w:t>
      </w:r>
      <w:r w:rsidR="004470C4">
        <w:rPr>
          <w:rFonts w:ascii="Calibri" w:hAnsi="Calibri" w:cs="Calibri"/>
          <w:color w:val="3333FF"/>
          <w:sz w:val="22"/>
        </w:rPr>
        <w:t xml:space="preserve">have </w:t>
      </w:r>
      <w:r w:rsidR="00EE5878" w:rsidRPr="00EE5878">
        <w:rPr>
          <w:rFonts w:ascii="Calibri" w:hAnsi="Calibri" w:cs="Calibri"/>
          <w:color w:val="3333FF"/>
          <w:sz w:val="22"/>
        </w:rPr>
        <w:t>carefully modified the main text in the revised manuscript</w:t>
      </w:r>
      <w:r w:rsidR="00EE5878">
        <w:rPr>
          <w:rFonts w:ascii="Calibri" w:hAnsi="Calibri" w:cs="Calibri"/>
          <w:color w:val="3333FF"/>
          <w:sz w:val="22"/>
        </w:rPr>
        <w:t xml:space="preserve"> </w:t>
      </w:r>
      <w:r w:rsidR="00EE5878" w:rsidRPr="00EE5878">
        <w:rPr>
          <w:rFonts w:ascii="Calibri" w:hAnsi="Calibri" w:cs="Calibri"/>
          <w:color w:val="3333FF"/>
          <w:sz w:val="22"/>
        </w:rPr>
        <w:t>(step 1.</w:t>
      </w:r>
      <w:r w:rsidR="001A7939">
        <w:rPr>
          <w:rFonts w:ascii="Calibri" w:hAnsi="Calibri" w:cs="Calibri"/>
          <w:color w:val="3333FF"/>
          <w:sz w:val="22"/>
        </w:rPr>
        <w:t xml:space="preserve">5 </w:t>
      </w:r>
      <w:r w:rsidR="001A7939">
        <w:rPr>
          <w:rFonts w:ascii="Calibri" w:hAnsi="Calibri" w:cs="Calibri" w:hint="eastAsia"/>
          <w:color w:val="3333FF"/>
          <w:sz w:val="22"/>
        </w:rPr>
        <w:t>and</w:t>
      </w:r>
      <w:r w:rsidR="001A7939">
        <w:rPr>
          <w:rFonts w:ascii="Calibri" w:hAnsi="Calibri" w:cs="Calibri"/>
          <w:color w:val="3333FF"/>
          <w:sz w:val="22"/>
        </w:rPr>
        <w:t xml:space="preserve"> 1.6</w:t>
      </w:r>
      <w:r w:rsidR="00EE5878" w:rsidRPr="00EE5878">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2.6: How do I know when the plants are ready for use? In line 316-318, the authors stress the fact that the selection of plants and leaves is critical for the assay. The authors could give a better description of what the plants should look like in a note or include some pictures.</w:t>
      </w:r>
    </w:p>
    <w:p w:rsidR="008C5A2A" w:rsidRPr="00335CA9" w:rsidRDefault="008C5A2A" w:rsidP="00335CA9">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35CA9" w:rsidRPr="00335CA9">
        <w:rPr>
          <w:rFonts w:ascii="Calibri" w:hAnsi="Calibri" w:cs="Calibri"/>
          <w:color w:val="3333FF"/>
          <w:sz w:val="22"/>
        </w:rPr>
        <w:t>Thank you for your excellent suggestions!</w:t>
      </w:r>
      <w:r w:rsidR="00335CA9">
        <w:rPr>
          <w:rFonts w:ascii="Calibri" w:hAnsi="Calibri" w:cs="Calibri"/>
          <w:color w:val="3333FF"/>
          <w:sz w:val="22"/>
        </w:rPr>
        <w:t xml:space="preserve"> </w:t>
      </w:r>
      <w:r w:rsidR="00335CA9" w:rsidRPr="00335CA9">
        <w:rPr>
          <w:rFonts w:ascii="Calibri" w:hAnsi="Calibri" w:cs="Calibri"/>
          <w:color w:val="3333FF"/>
          <w:sz w:val="22"/>
        </w:rPr>
        <w:t xml:space="preserve">As suggested, we </w:t>
      </w:r>
      <w:r w:rsidR="007D65BE">
        <w:rPr>
          <w:rFonts w:ascii="Calibri" w:hAnsi="Calibri" w:cs="Calibri" w:hint="eastAsia"/>
          <w:color w:val="3333FF"/>
          <w:sz w:val="22"/>
        </w:rPr>
        <w:t>have</w:t>
      </w:r>
      <w:r w:rsidR="007D65BE">
        <w:rPr>
          <w:rFonts w:ascii="Calibri" w:hAnsi="Calibri" w:cs="Calibri"/>
          <w:color w:val="3333FF"/>
          <w:sz w:val="22"/>
        </w:rPr>
        <w:t xml:space="preserve"> </w:t>
      </w:r>
      <w:r w:rsidR="00335CA9" w:rsidRPr="00335CA9">
        <w:rPr>
          <w:rFonts w:ascii="Calibri" w:hAnsi="Calibri" w:cs="Calibri"/>
          <w:color w:val="3333FF"/>
          <w:sz w:val="22"/>
        </w:rPr>
        <w:t>carefully modified the main text</w:t>
      </w:r>
      <w:r w:rsidR="00335CA9">
        <w:rPr>
          <w:rFonts w:ascii="Calibri" w:hAnsi="Calibri" w:cs="Calibri"/>
          <w:color w:val="3333FF"/>
          <w:sz w:val="22"/>
        </w:rPr>
        <w:t xml:space="preserve"> and provided one note</w:t>
      </w:r>
      <w:r w:rsidR="007D65BE">
        <w:rPr>
          <w:rFonts w:ascii="Calibri" w:hAnsi="Calibri" w:cs="Calibri"/>
          <w:color w:val="3333FF"/>
          <w:sz w:val="22"/>
        </w:rPr>
        <w:t xml:space="preserve"> in line 160-161 as”</w:t>
      </w:r>
      <w:r w:rsidR="007D65BE" w:rsidRPr="004E6605">
        <w:rPr>
          <w:rFonts w:ascii="Calibri" w:hAnsi="Calibri" w:cs="Calibri"/>
          <w:color w:val="3333FF"/>
          <w:sz w:val="22"/>
        </w:rPr>
        <w:t xml:space="preserve"> Plant growth conditions and facilities vary across laboratories; please choose healthy, well-developed and fully expanded leaves for infiltration.”</w:t>
      </w:r>
      <w:r w:rsidR="00335CA9" w:rsidRPr="00335CA9">
        <w:rPr>
          <w:rFonts w:ascii="Calibri" w:hAnsi="Calibri" w:cs="Calibri"/>
          <w:color w:val="3333FF"/>
          <w:sz w:val="22"/>
        </w:rPr>
        <w:t xml:space="preserve"> in the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2.7: Are the authors referring to the age of the leaf or the age of the plant (if it is the age of the leaf, how old should the plant be?)</w:t>
      </w:r>
    </w:p>
    <w:p w:rsidR="008C5A2A" w:rsidRPr="00335CA9" w:rsidRDefault="008C5A2A" w:rsidP="00335CA9">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35CA9" w:rsidRPr="00335CA9">
        <w:rPr>
          <w:rFonts w:ascii="Calibri" w:hAnsi="Calibri" w:cs="Calibri"/>
          <w:color w:val="3333FF"/>
          <w:sz w:val="22"/>
        </w:rPr>
        <w:t>Thank you very much for the careful review</w:t>
      </w:r>
      <w:r w:rsidR="007D65BE">
        <w:rPr>
          <w:rFonts w:ascii="Calibri" w:hAnsi="Calibri" w:cs="Calibri"/>
          <w:color w:val="3333FF"/>
          <w:sz w:val="22"/>
        </w:rPr>
        <w:t xml:space="preserve">! </w:t>
      </w:r>
      <w:r w:rsidR="00335CA9">
        <w:rPr>
          <w:rFonts w:ascii="Calibri" w:hAnsi="Calibri" w:cs="Calibri"/>
          <w:color w:val="3333FF"/>
          <w:sz w:val="22"/>
        </w:rPr>
        <w:t xml:space="preserve">Our </w:t>
      </w:r>
      <w:r w:rsidR="004470C4">
        <w:rPr>
          <w:rFonts w:ascii="Calibri" w:hAnsi="Calibri" w:cs="Calibri"/>
          <w:color w:val="3333FF"/>
          <w:sz w:val="22"/>
        </w:rPr>
        <w:t>p</w:t>
      </w:r>
      <w:r w:rsidR="00335CA9">
        <w:rPr>
          <w:rFonts w:ascii="Calibri" w:hAnsi="Calibri" w:cs="Calibri"/>
          <w:color w:val="3333FF"/>
          <w:sz w:val="22"/>
        </w:rPr>
        <w:t>rotocol indicated the age of plant.</w:t>
      </w:r>
      <w:r w:rsidR="007D65BE">
        <w:rPr>
          <w:rFonts w:ascii="Calibri" w:hAnsi="Calibri" w:cs="Calibri"/>
          <w:color w:val="3333FF"/>
          <w:sz w:val="22"/>
        </w:rPr>
        <w:t xml:space="preserve"> For local RNA silencing, 3-4 week old plants were used</w:t>
      </w:r>
      <w:r w:rsidR="00CB2390">
        <w:rPr>
          <w:rFonts w:ascii="Calibri" w:hAnsi="Calibri" w:cs="Calibri"/>
          <w:color w:val="3333FF"/>
          <w:sz w:val="22"/>
        </w:rPr>
        <w:t>;</w:t>
      </w:r>
      <w:r w:rsidR="007D65BE">
        <w:rPr>
          <w:rFonts w:ascii="Calibri" w:hAnsi="Calibri" w:cs="Calibri"/>
          <w:color w:val="3333FF"/>
          <w:sz w:val="22"/>
        </w:rPr>
        <w:t xml:space="preserve"> for systemic silencing, 2 week plants were used.</w:t>
      </w:r>
      <w:r w:rsidR="00335CA9">
        <w:rPr>
          <w:rFonts w:ascii="Calibri" w:hAnsi="Calibri" w:cs="Calibri"/>
          <w:color w:val="3333FF"/>
          <w:sz w:val="22"/>
        </w:rPr>
        <w:t xml:space="preserve"> </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3.4: What is an appropriate amount of buffer?</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470C4" w:rsidRPr="004470C4">
        <w:rPr>
          <w:rFonts w:ascii="Calibri" w:hAnsi="Calibri" w:cs="Calibri"/>
          <w:color w:val="3333FF"/>
          <w:sz w:val="22"/>
        </w:rPr>
        <w:t xml:space="preserve">Thank you for your suggestions! </w:t>
      </w:r>
      <w:r w:rsidR="004470C4">
        <w:rPr>
          <w:rFonts w:ascii="Calibri" w:hAnsi="Calibri" w:cs="Calibri"/>
          <w:color w:val="3333FF"/>
          <w:sz w:val="22"/>
        </w:rPr>
        <w:t>W</w:t>
      </w:r>
      <w:r w:rsidR="004470C4" w:rsidRPr="004470C4">
        <w:rPr>
          <w:rFonts w:ascii="Calibri" w:hAnsi="Calibri" w:cs="Calibri"/>
          <w:color w:val="3333FF"/>
          <w:sz w:val="22"/>
        </w:rPr>
        <w:t>e</w:t>
      </w:r>
      <w:r w:rsidR="004470C4">
        <w:rPr>
          <w:rFonts w:ascii="Calibri" w:hAnsi="Calibri" w:cs="Calibri"/>
          <w:color w:val="3333FF"/>
          <w:sz w:val="22"/>
        </w:rPr>
        <w:t xml:space="preserve"> have</w:t>
      </w:r>
      <w:r w:rsidR="004470C4" w:rsidRPr="004470C4">
        <w:rPr>
          <w:rFonts w:ascii="Calibri" w:hAnsi="Calibri" w:cs="Calibri"/>
          <w:color w:val="3333FF"/>
          <w:sz w:val="22"/>
        </w:rPr>
        <w:t xml:space="preserve"> carefully modified the main text </w:t>
      </w:r>
      <w:r w:rsidR="004470C4">
        <w:rPr>
          <w:rFonts w:ascii="Calibri" w:hAnsi="Calibri" w:cs="Calibri"/>
          <w:color w:val="3333FF"/>
          <w:sz w:val="22"/>
        </w:rPr>
        <w:t>as “</w:t>
      </w:r>
      <w:r w:rsidR="004470C4" w:rsidRPr="004470C4">
        <w:rPr>
          <w:rFonts w:ascii="Calibri" w:hAnsi="Calibri" w:cs="Calibri"/>
          <w:sz w:val="22"/>
        </w:rPr>
        <w:t xml:space="preserve">2 mL of 10 mM </w:t>
      </w:r>
      <w:r w:rsidR="007D65BE" w:rsidRPr="006C254F">
        <w:rPr>
          <w:rFonts w:cstheme="minorHAnsi"/>
        </w:rPr>
        <w:t>MgC</w:t>
      </w:r>
      <w:r w:rsidR="007D65BE">
        <w:rPr>
          <w:rFonts w:cstheme="minorHAnsi"/>
        </w:rPr>
        <w:t>l</w:t>
      </w:r>
      <w:r w:rsidR="007D65BE" w:rsidRPr="006C254F">
        <w:rPr>
          <w:rFonts w:cstheme="minorHAnsi"/>
          <w:vertAlign w:val="subscript"/>
        </w:rPr>
        <w:t>2</w:t>
      </w:r>
      <w:r w:rsidR="004470C4" w:rsidRPr="004470C4">
        <w:rPr>
          <w:rFonts w:ascii="Calibri" w:hAnsi="Calibri" w:cs="Calibri"/>
          <w:sz w:val="22"/>
        </w:rPr>
        <w:t xml:space="preserve"> buffer</w:t>
      </w:r>
      <w:r w:rsidR="004470C4">
        <w:rPr>
          <w:rFonts w:ascii="Calibri" w:hAnsi="Calibri" w:cs="Calibri"/>
          <w:color w:val="3333FF"/>
          <w:sz w:val="22"/>
        </w:rPr>
        <w:t xml:space="preserve">” </w:t>
      </w:r>
      <w:r w:rsidR="004470C4" w:rsidRPr="004470C4">
        <w:rPr>
          <w:rFonts w:ascii="Calibri" w:hAnsi="Calibri" w:cs="Calibri"/>
          <w:color w:val="3333FF"/>
          <w:sz w:val="22"/>
        </w:rPr>
        <w:t xml:space="preserve">in </w:t>
      </w:r>
      <w:r w:rsidR="007D65BE">
        <w:rPr>
          <w:rFonts w:ascii="Calibri" w:hAnsi="Calibri" w:cs="Calibri"/>
          <w:color w:val="3333FF"/>
          <w:sz w:val="22"/>
        </w:rPr>
        <w:t>line 172-173</w:t>
      </w:r>
      <w:r w:rsidR="004470C4">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3.5: How much is the culture diluted before measuring the OD600?</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470C4" w:rsidRPr="004470C4">
        <w:rPr>
          <w:rFonts w:ascii="Calibri" w:hAnsi="Calibri" w:cs="Calibri"/>
          <w:color w:val="3333FF"/>
          <w:sz w:val="22"/>
        </w:rPr>
        <w:t>Thank you for your suggestions! We have carefully modified the main text as “</w:t>
      </w:r>
      <w:r w:rsidR="004470C4" w:rsidRPr="004470C4">
        <w:rPr>
          <w:rFonts w:ascii="Calibri" w:hAnsi="Calibri" w:cs="Calibri"/>
          <w:sz w:val="22"/>
        </w:rPr>
        <w:t xml:space="preserve">with 2 mL of 10mM </w:t>
      </w:r>
      <w:r w:rsidR="007D65BE" w:rsidRPr="006C254F">
        <w:rPr>
          <w:rFonts w:cstheme="minorHAnsi"/>
        </w:rPr>
        <w:t>MgC</w:t>
      </w:r>
      <w:r w:rsidR="007D65BE">
        <w:rPr>
          <w:rFonts w:cstheme="minorHAnsi"/>
        </w:rPr>
        <w:t>l</w:t>
      </w:r>
      <w:r w:rsidR="007D65BE" w:rsidRPr="006C254F">
        <w:rPr>
          <w:rFonts w:cstheme="minorHAnsi"/>
          <w:vertAlign w:val="subscript"/>
        </w:rPr>
        <w:t>2</w:t>
      </w:r>
      <w:r w:rsidR="004470C4" w:rsidRPr="004470C4">
        <w:rPr>
          <w:rFonts w:ascii="Calibri" w:hAnsi="Calibri" w:cs="Calibri"/>
          <w:sz w:val="22"/>
        </w:rPr>
        <w:t xml:space="preserve"> buffer-diluted agrobacterium cultures</w:t>
      </w:r>
      <w:r w:rsidR="004470C4" w:rsidRPr="004470C4">
        <w:rPr>
          <w:rFonts w:ascii="Calibri" w:hAnsi="Calibri" w:cs="Calibri"/>
          <w:color w:val="3333FF"/>
          <w:sz w:val="22"/>
        </w:rPr>
        <w:t xml:space="preserve">” </w:t>
      </w:r>
      <w:r w:rsidR="00185E1E" w:rsidRPr="004470C4">
        <w:rPr>
          <w:rFonts w:ascii="Calibri" w:hAnsi="Calibri" w:cs="Calibri"/>
          <w:color w:val="3333FF"/>
          <w:sz w:val="22"/>
        </w:rPr>
        <w:t xml:space="preserve">in </w:t>
      </w:r>
      <w:r w:rsidR="00185E1E">
        <w:rPr>
          <w:rFonts w:ascii="Calibri" w:hAnsi="Calibri" w:cs="Calibri"/>
          <w:color w:val="3333FF"/>
          <w:sz w:val="22"/>
        </w:rPr>
        <w:t>line 172-173</w:t>
      </w:r>
      <w:r w:rsidR="004470C4" w:rsidRPr="004470C4">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4.2: I suppose the abaxial side of the leaf is meant</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470C4">
        <w:rPr>
          <w:rFonts w:ascii="Calibri" w:hAnsi="Calibri" w:cs="Calibri"/>
          <w:color w:val="3333FF"/>
          <w:sz w:val="22"/>
        </w:rPr>
        <w:t xml:space="preserve">Yes, we have modified it in </w:t>
      </w:r>
      <w:r w:rsidR="00185E1E">
        <w:rPr>
          <w:rFonts w:ascii="Calibri" w:hAnsi="Calibri" w:cs="Calibri"/>
          <w:color w:val="3333FF"/>
          <w:sz w:val="22"/>
        </w:rPr>
        <w:t>line 184</w:t>
      </w:r>
      <w:r w:rsidR="004470C4">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4.4: Put back? It was never mentioned that the plants were removed from the growth chamber</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470C4" w:rsidRPr="004470C4">
        <w:rPr>
          <w:rFonts w:ascii="Calibri" w:hAnsi="Calibri" w:cs="Calibri"/>
          <w:color w:val="3333FF"/>
          <w:sz w:val="22"/>
        </w:rPr>
        <w:t>Thank you very much for the careful review.</w:t>
      </w:r>
      <w:r w:rsidR="004470C4">
        <w:rPr>
          <w:rFonts w:ascii="Calibri" w:hAnsi="Calibri" w:cs="Calibri"/>
          <w:color w:val="3333FF"/>
          <w:sz w:val="22"/>
        </w:rPr>
        <w:t xml:space="preserve"> </w:t>
      </w:r>
      <w:r w:rsidR="004470C4" w:rsidRPr="004470C4">
        <w:rPr>
          <w:rFonts w:ascii="Calibri" w:hAnsi="Calibri" w:cs="Calibri"/>
          <w:color w:val="3333FF"/>
          <w:sz w:val="22"/>
        </w:rPr>
        <w:t xml:space="preserve">We have carefully modified </w:t>
      </w:r>
      <w:r w:rsidR="00185E1E">
        <w:rPr>
          <w:rFonts w:ascii="Calibri" w:hAnsi="Calibri" w:cs="Calibri"/>
          <w:color w:val="3333FF"/>
          <w:sz w:val="22"/>
        </w:rPr>
        <w:t>it into “</w:t>
      </w:r>
      <w:r w:rsidR="00185E1E" w:rsidRPr="004E6605">
        <w:rPr>
          <w:rFonts w:ascii="Calibri" w:hAnsi="Calibri" w:cs="Calibri"/>
          <w:color w:val="3333FF"/>
          <w:sz w:val="22"/>
        </w:rPr>
        <w:t>Leave the infiltrated plants in the growth chamber under the same growth conditions” in line 188.</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The writing needs to be improved. While it is most of the time clear to me what the authors mean, many sentences contain inaccuracies, important words are sometimes omitted, and singular/plural are often used incorrectly. To give a few examples, I include some remarks on only the first page, but I think the whole manuscript should be checked critically:</w:t>
      </w:r>
    </w:p>
    <w:p w:rsidR="008C5A2A" w:rsidRPr="004470C4" w:rsidRDefault="008C5A2A" w:rsidP="004470C4">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4470C4" w:rsidRPr="004470C4">
        <w:rPr>
          <w:rFonts w:ascii="Calibri" w:hAnsi="Calibri" w:cs="Calibri"/>
          <w:color w:val="3333FF"/>
          <w:sz w:val="22"/>
        </w:rPr>
        <w:t xml:space="preserve">We agreed with reviewer’s comment and suggestion, and modified </w:t>
      </w:r>
      <w:r w:rsidR="00185E1E">
        <w:rPr>
          <w:rFonts w:ascii="Calibri" w:hAnsi="Calibri" w:cs="Calibri"/>
          <w:color w:val="3333FF"/>
          <w:sz w:val="22"/>
        </w:rPr>
        <w:t>the</w:t>
      </w:r>
      <w:r w:rsidR="00185E1E" w:rsidRPr="004470C4">
        <w:rPr>
          <w:rFonts w:ascii="Calibri" w:hAnsi="Calibri" w:cs="Calibri"/>
          <w:color w:val="3333FF"/>
          <w:sz w:val="22"/>
        </w:rPr>
        <w:t xml:space="preserve"> </w:t>
      </w:r>
      <w:r w:rsidR="004470C4" w:rsidRPr="004470C4">
        <w:rPr>
          <w:rFonts w:ascii="Calibri" w:hAnsi="Calibri" w:cs="Calibri"/>
          <w:color w:val="3333FF"/>
          <w:sz w:val="22"/>
        </w:rPr>
        <w:t xml:space="preserve">description in the revised manuscript. </w:t>
      </w:r>
      <w:r w:rsidR="00185E1E">
        <w:rPr>
          <w:rFonts w:ascii="Calibri" w:hAnsi="Calibri" w:cs="Calibri"/>
          <w:color w:val="3333FF"/>
          <w:sz w:val="22"/>
        </w:rPr>
        <w:t xml:space="preserve">The writing was also been improved </w:t>
      </w:r>
      <w:r w:rsidR="004470C4" w:rsidRPr="004470C4">
        <w:rPr>
          <w:rFonts w:ascii="Calibri" w:hAnsi="Calibri" w:cs="Calibri"/>
          <w:color w:val="3333FF"/>
          <w:sz w:val="22"/>
        </w:rPr>
        <w:t>by two native English speaker</w:t>
      </w:r>
      <w:r w:rsidR="00185E1E">
        <w:rPr>
          <w:rFonts w:ascii="Calibri" w:hAnsi="Calibri" w:cs="Calibri"/>
          <w:color w:val="3333FF"/>
          <w:sz w:val="22"/>
        </w:rPr>
        <w:t>s</w:t>
      </w:r>
      <w:r w:rsidR="004470C4" w:rsidRPr="004470C4">
        <w:rPr>
          <w:rFonts w:ascii="Calibri" w:hAnsi="Calibri" w:cs="Calibri"/>
          <w:color w:val="3333FF"/>
          <w:sz w:val="22"/>
        </w:rPr>
        <w:t xml:space="preserve"> and a Bioediting service (https://www.bioedit.com/)</w:t>
      </w:r>
      <w:r w:rsidR="00185E1E">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lastRenderedPageBreak/>
        <w:t>- 28: I think the authors meant to use plural: suppressors (also in the title)</w:t>
      </w:r>
    </w:p>
    <w:p w:rsidR="008C5A2A" w:rsidRPr="002B02AD" w:rsidRDefault="008C5A2A" w:rsidP="002B02AD">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Thank you very much for the careful review</w:t>
      </w:r>
      <w:r w:rsidR="00185E1E">
        <w:rPr>
          <w:rFonts w:ascii="Calibri" w:hAnsi="Calibri" w:cs="Calibri"/>
          <w:color w:val="3333FF"/>
          <w:sz w:val="22"/>
        </w:rPr>
        <w:t>!</w:t>
      </w:r>
      <w:r w:rsidR="002B02AD">
        <w:rPr>
          <w:rFonts w:ascii="Calibri" w:hAnsi="Calibri" w:cs="Calibri"/>
          <w:color w:val="3333FF"/>
          <w:sz w:val="22"/>
        </w:rPr>
        <w:t xml:space="preserve"> We have corrected </w:t>
      </w:r>
      <w:r w:rsidR="00185E1E">
        <w:rPr>
          <w:rFonts w:ascii="Calibri" w:hAnsi="Calibri" w:cs="Calibri"/>
          <w:color w:val="3333FF"/>
          <w:sz w:val="22"/>
        </w:rPr>
        <w:t>“</w:t>
      </w:r>
      <w:r w:rsidR="00185E1E" w:rsidRPr="004E6605">
        <w:rPr>
          <w:rFonts w:ascii="Calibri" w:hAnsi="Calibri" w:cs="Calibri"/>
          <w:color w:val="3333FF"/>
          <w:sz w:val="22"/>
        </w:rPr>
        <w:t>suppressor” into “</w:t>
      </w:r>
      <w:r w:rsidR="00CB2390" w:rsidRPr="00CB2390">
        <w:rPr>
          <w:rFonts w:ascii="Calibri" w:hAnsi="Calibri" w:cs="Calibri"/>
          <w:color w:val="3333FF"/>
          <w:sz w:val="22"/>
        </w:rPr>
        <w:t>suppressors”</w:t>
      </w:r>
      <w:r w:rsidR="00CB2390">
        <w:rPr>
          <w:rFonts w:ascii="Calibri" w:hAnsi="Calibri" w:cs="Calibri"/>
          <w:color w:val="3333FF"/>
          <w:sz w:val="22"/>
        </w:rPr>
        <w:t xml:space="preserve"> in</w:t>
      </w:r>
      <w:r w:rsidR="00185E1E">
        <w:rPr>
          <w:rFonts w:ascii="Calibri" w:hAnsi="Calibri" w:cs="Calibri"/>
          <w:color w:val="3333FF"/>
          <w:sz w:val="22"/>
        </w:rPr>
        <w:t xml:space="preserve"> the revised text</w:t>
      </w:r>
      <w:r w:rsidR="002B02AD">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- 32: 'Counter-defense'?: Why use counter? It was not mentioned in the previous sentence that RNA silencing is a defense strategy</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Thank you very much for the careful review</w:t>
      </w:r>
      <w:r w:rsidR="00185E1E">
        <w:rPr>
          <w:rFonts w:ascii="Calibri" w:hAnsi="Calibri" w:cs="Calibri"/>
          <w:color w:val="3333FF"/>
          <w:sz w:val="22"/>
        </w:rPr>
        <w:t>!</w:t>
      </w:r>
      <w:r w:rsidR="002B02AD" w:rsidRPr="002B02AD">
        <w:rPr>
          <w:rFonts w:ascii="Calibri" w:hAnsi="Calibri" w:cs="Calibri"/>
          <w:color w:val="3333FF"/>
          <w:sz w:val="22"/>
        </w:rPr>
        <w:t xml:space="preserve"> We have modified the main text in the revised </w:t>
      </w:r>
      <w:r w:rsidR="00421930" w:rsidRPr="002B02AD">
        <w:rPr>
          <w:rFonts w:ascii="Calibri" w:hAnsi="Calibri" w:cs="Calibri"/>
          <w:color w:val="3333FF"/>
          <w:sz w:val="22"/>
        </w:rPr>
        <w:t>manuscript</w:t>
      </w:r>
      <w:r w:rsidR="00B91869">
        <w:rPr>
          <w:rFonts w:ascii="Calibri" w:hAnsi="Calibri" w:cs="Calibri"/>
          <w:color w:val="3333FF"/>
          <w:sz w:val="22"/>
        </w:rPr>
        <w:t xml:space="preserve"> as “</w:t>
      </w:r>
      <w:r w:rsidR="00B91869" w:rsidRPr="004E6605">
        <w:rPr>
          <w:rFonts w:ascii="Calibri" w:hAnsi="Calibri" w:cs="Calibri"/>
          <w:color w:val="3333FF"/>
          <w:sz w:val="22"/>
        </w:rPr>
        <w:t>Several plant pathogens have evolved proteins with the ability to inhibit the host plant RNA silencing pathway.” in line 7-8.</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- 34: ' unlike virus' : this is not a complete sub sentence and a new sentences should start with a capital</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 xml:space="preserve">Thank you very much for the careful </w:t>
      </w:r>
      <w:r w:rsidR="00047354">
        <w:rPr>
          <w:rFonts w:ascii="Calibri" w:hAnsi="Calibri" w:cs="Calibri"/>
          <w:color w:val="3333FF"/>
          <w:sz w:val="22"/>
        </w:rPr>
        <w:t xml:space="preserve">review! </w:t>
      </w:r>
      <w:r w:rsidR="002B02AD" w:rsidRPr="002B02AD">
        <w:rPr>
          <w:rFonts w:ascii="Calibri" w:hAnsi="Calibri" w:cs="Calibri"/>
          <w:color w:val="3333FF"/>
          <w:sz w:val="22"/>
        </w:rPr>
        <w:t xml:space="preserve"> We have modified </w:t>
      </w:r>
      <w:r w:rsidR="00B91869">
        <w:rPr>
          <w:rFonts w:ascii="Calibri" w:hAnsi="Calibri" w:cs="Calibri"/>
          <w:color w:val="3333FF"/>
          <w:sz w:val="22"/>
        </w:rPr>
        <w:t>into “</w:t>
      </w:r>
      <w:r w:rsidR="00B91869" w:rsidRPr="004E6605">
        <w:rPr>
          <w:rFonts w:ascii="Calibri" w:hAnsi="Calibri" w:cs="Calibri"/>
          <w:color w:val="3333FF"/>
          <w:sz w:val="22"/>
        </w:rPr>
        <w:t>Unlike virus-expressed proteins</w:t>
      </w:r>
      <w:r w:rsidR="00B91869" w:rsidRPr="002B02AD">
        <w:rPr>
          <w:rFonts w:ascii="Calibri" w:hAnsi="Calibri" w:cs="Calibri"/>
          <w:color w:val="3333FF"/>
          <w:sz w:val="22"/>
        </w:rPr>
        <w:t xml:space="preserve"> </w:t>
      </w:r>
      <w:r w:rsidR="00B91869">
        <w:rPr>
          <w:rFonts w:ascii="Calibri" w:hAnsi="Calibri" w:cs="Calibri"/>
          <w:color w:val="3333FF"/>
          <w:sz w:val="22"/>
        </w:rPr>
        <w:t xml:space="preserve">“in line 8 </w:t>
      </w:r>
      <w:r w:rsidR="002B02AD" w:rsidRPr="002B02AD">
        <w:rPr>
          <w:rFonts w:ascii="Calibri" w:hAnsi="Calibri" w:cs="Calibri"/>
          <w:color w:val="3333FF"/>
          <w:sz w:val="22"/>
        </w:rPr>
        <w:t>in the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- 36: Use of 'nevertheless': I do not see a contrast with the previous sentence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 xml:space="preserve">Thank you very much for the careful </w:t>
      </w:r>
      <w:r w:rsidR="00047354">
        <w:rPr>
          <w:rFonts w:ascii="Calibri" w:hAnsi="Calibri" w:cs="Calibri"/>
          <w:color w:val="3333FF"/>
          <w:sz w:val="22"/>
        </w:rPr>
        <w:t xml:space="preserve">review! </w:t>
      </w:r>
      <w:r w:rsidR="002B02AD" w:rsidRPr="002B02AD">
        <w:rPr>
          <w:rFonts w:ascii="Calibri" w:hAnsi="Calibri" w:cs="Calibri"/>
          <w:color w:val="3333FF"/>
          <w:sz w:val="22"/>
        </w:rPr>
        <w:t xml:space="preserve"> We have </w:t>
      </w:r>
      <w:r w:rsidR="00B91869">
        <w:rPr>
          <w:rFonts w:ascii="Calibri" w:hAnsi="Calibri" w:cs="Calibri"/>
          <w:color w:val="3333FF"/>
          <w:sz w:val="22"/>
        </w:rPr>
        <w:t>changed</w:t>
      </w:r>
      <w:r w:rsidR="00B91869" w:rsidRPr="002B02AD">
        <w:rPr>
          <w:rFonts w:ascii="Calibri" w:hAnsi="Calibri" w:cs="Calibri"/>
          <w:color w:val="3333FF"/>
          <w:sz w:val="22"/>
        </w:rPr>
        <w:t xml:space="preserve"> </w:t>
      </w:r>
      <w:r w:rsidR="002B02AD" w:rsidRPr="002B02AD">
        <w:rPr>
          <w:rFonts w:ascii="Calibri" w:hAnsi="Calibri" w:cs="Calibri"/>
          <w:color w:val="3333FF"/>
          <w:sz w:val="22"/>
        </w:rPr>
        <w:t>it</w:t>
      </w:r>
      <w:r w:rsidR="00B91869">
        <w:rPr>
          <w:rFonts w:ascii="Calibri" w:hAnsi="Calibri" w:cs="Calibri"/>
          <w:color w:val="3333FF"/>
          <w:sz w:val="22"/>
        </w:rPr>
        <w:t xml:space="preserve"> into “</w:t>
      </w:r>
      <w:r w:rsidR="00B91869" w:rsidRPr="004E6605">
        <w:rPr>
          <w:rFonts w:ascii="Calibri" w:hAnsi="Calibri" w:cs="Calibri"/>
          <w:color w:val="3333FF"/>
          <w:sz w:val="22"/>
        </w:rPr>
        <w:t>and” in line 10</w:t>
      </w:r>
      <w:r w:rsidR="002B02AD" w:rsidRPr="002B02AD">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- 38: use of 'would' is not appropriate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 xml:space="preserve">Thank you very much for the careful </w:t>
      </w:r>
      <w:r w:rsidR="00047354">
        <w:rPr>
          <w:rFonts w:ascii="Calibri" w:hAnsi="Calibri" w:cs="Calibri"/>
          <w:color w:val="3333FF"/>
          <w:sz w:val="22"/>
        </w:rPr>
        <w:t xml:space="preserve">review! </w:t>
      </w:r>
      <w:r w:rsidR="002B02AD">
        <w:rPr>
          <w:rFonts w:ascii="Calibri" w:hAnsi="Calibri" w:cs="Calibri"/>
          <w:color w:val="3333FF"/>
          <w:sz w:val="22"/>
        </w:rPr>
        <w:t xml:space="preserve"> We have </w:t>
      </w:r>
      <w:r w:rsidR="00B91869">
        <w:rPr>
          <w:rFonts w:ascii="Calibri" w:hAnsi="Calibri" w:cs="Calibri"/>
          <w:color w:val="3333FF"/>
          <w:sz w:val="22"/>
        </w:rPr>
        <w:t>changed it into “</w:t>
      </w:r>
      <w:r w:rsidR="00B91869" w:rsidRPr="004E6605">
        <w:rPr>
          <w:rFonts w:ascii="Calibri" w:hAnsi="Calibri" w:cs="Calibri"/>
          <w:color w:val="3333FF"/>
          <w:sz w:val="22"/>
        </w:rPr>
        <w:t>could” in line 11</w:t>
      </w:r>
      <w:r w:rsidR="002B02AD">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- 39: 'secreted' should be 'are secreted'. What is the function of the word respectively here? 'the healthy' should be 'healthy'</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 xml:space="preserve">Thank you very much for the careful </w:t>
      </w:r>
      <w:r w:rsidR="00047354">
        <w:rPr>
          <w:rFonts w:ascii="Calibri" w:hAnsi="Calibri" w:cs="Calibri"/>
          <w:color w:val="3333FF"/>
          <w:sz w:val="22"/>
        </w:rPr>
        <w:t xml:space="preserve">review! </w:t>
      </w:r>
      <w:r w:rsidR="002B02AD">
        <w:rPr>
          <w:rFonts w:ascii="Calibri" w:hAnsi="Calibri" w:cs="Calibri"/>
          <w:color w:val="3333FF"/>
          <w:sz w:val="22"/>
        </w:rPr>
        <w:t xml:space="preserve"> We have </w:t>
      </w:r>
      <w:r w:rsidR="00047354">
        <w:rPr>
          <w:rFonts w:ascii="Calibri" w:hAnsi="Calibri" w:cs="Calibri"/>
          <w:color w:val="3333FF"/>
          <w:sz w:val="22"/>
        </w:rPr>
        <w:t>fully modified this part in line 11-14.</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- 40: 'full-developed' should be 'fully developed'</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 xml:space="preserve">Thank you very much for the careful </w:t>
      </w:r>
      <w:r w:rsidR="00047354">
        <w:rPr>
          <w:rFonts w:ascii="Calibri" w:hAnsi="Calibri" w:cs="Calibri"/>
          <w:color w:val="3333FF"/>
          <w:sz w:val="22"/>
        </w:rPr>
        <w:t xml:space="preserve">review! </w:t>
      </w:r>
      <w:r w:rsidR="002B02AD">
        <w:rPr>
          <w:rFonts w:ascii="Calibri" w:hAnsi="Calibri" w:cs="Calibri"/>
          <w:color w:val="3333FF"/>
          <w:sz w:val="22"/>
        </w:rPr>
        <w:t xml:space="preserve">We have corrected </w:t>
      </w:r>
      <w:r w:rsidR="00047354">
        <w:rPr>
          <w:rFonts w:ascii="Calibri" w:hAnsi="Calibri" w:cs="Calibri"/>
          <w:color w:val="3333FF"/>
          <w:sz w:val="22"/>
        </w:rPr>
        <w:t>into “</w:t>
      </w:r>
      <w:r w:rsidR="00047354" w:rsidRPr="004E6605">
        <w:rPr>
          <w:rFonts w:ascii="Calibri" w:hAnsi="Calibri" w:cs="Calibri"/>
          <w:color w:val="3333FF"/>
          <w:sz w:val="22"/>
        </w:rPr>
        <w:t>fully developed</w:t>
      </w:r>
      <w:r w:rsidR="00047354" w:rsidDel="00047354">
        <w:rPr>
          <w:rFonts w:ascii="Calibri" w:hAnsi="Calibri" w:cs="Calibri"/>
          <w:color w:val="3333FF"/>
          <w:sz w:val="22"/>
        </w:rPr>
        <w:t xml:space="preserve"> </w:t>
      </w:r>
      <w:r w:rsidR="00047354">
        <w:rPr>
          <w:rFonts w:ascii="Calibri" w:hAnsi="Calibri" w:cs="Calibri"/>
          <w:color w:val="3333FF"/>
          <w:sz w:val="22"/>
        </w:rPr>
        <w:t>“.</w:t>
      </w:r>
      <w:r w:rsidR="002B02AD">
        <w:rPr>
          <w:rFonts w:ascii="Calibri" w:hAnsi="Calibri" w:cs="Calibri"/>
          <w:color w:val="3333FF"/>
          <w:sz w:val="22"/>
        </w:rPr>
        <w: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xml:space="preserve">- 44: The authors should clarify as a starting point for what. (For investigating the role of candidate </w:t>
      </w:r>
      <w:bookmarkStart w:id="2" w:name="_GoBack"/>
      <w:bookmarkEnd w:id="2"/>
      <w:r w:rsidRPr="000B14D9">
        <w:rPr>
          <w:rFonts w:ascii="Calibri" w:hAnsi="Calibri" w:cs="Calibri"/>
          <w:i/>
          <w:sz w:val="22"/>
        </w:rPr>
        <w:t>effectors in suppressing RNA silencing?)</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B02AD" w:rsidRPr="002B02AD">
        <w:rPr>
          <w:rFonts w:ascii="Calibri" w:hAnsi="Calibri" w:cs="Calibri"/>
          <w:color w:val="3333FF"/>
          <w:sz w:val="22"/>
        </w:rPr>
        <w:t>Thank you very much for the careful review</w:t>
      </w:r>
      <w:r w:rsidR="00047354">
        <w:rPr>
          <w:rFonts w:ascii="Calibri" w:hAnsi="Calibri" w:cs="Calibri"/>
          <w:color w:val="3333FF"/>
          <w:sz w:val="22"/>
        </w:rPr>
        <w:t xml:space="preserve">! </w:t>
      </w:r>
      <w:r w:rsidR="002B02AD">
        <w:rPr>
          <w:rFonts w:ascii="Calibri" w:hAnsi="Calibri" w:cs="Calibri"/>
          <w:color w:val="3333FF"/>
          <w:sz w:val="22"/>
        </w:rPr>
        <w:t xml:space="preserve">We have modified the main text in the revised </w:t>
      </w:r>
      <w:r w:rsidR="00421930">
        <w:rPr>
          <w:rFonts w:ascii="Calibri" w:hAnsi="Calibri" w:cs="Calibri"/>
          <w:color w:val="3333FF"/>
          <w:sz w:val="22"/>
        </w:rPr>
        <w:t>manuscript</w:t>
      </w:r>
      <w:r w:rsidR="002B02AD">
        <w:rPr>
          <w:rFonts w:ascii="Calibri" w:hAnsi="Calibri" w:cs="Calibri"/>
          <w:color w:val="3333FF"/>
          <w:sz w:val="22"/>
        </w:rPr>
        <w:t>.</w:t>
      </w:r>
    </w:p>
    <w:p w:rsidR="008C5A2A" w:rsidRPr="008C5A2A" w:rsidRDefault="008C5A2A" w:rsidP="008C5A2A">
      <w:pPr>
        <w:spacing w:beforeLines="50" w:before="156" w:line="276" w:lineRule="auto"/>
        <w:rPr>
          <w:rFonts w:ascii="Calibri" w:hAnsi="Calibri" w:cs="Calibri"/>
          <w:i/>
          <w:sz w:val="22"/>
        </w:rPr>
      </w:pPr>
      <w:r>
        <w:rPr>
          <w:rFonts w:ascii="Calibri" w:hAnsi="Calibri" w:cs="Calibri"/>
          <w:i/>
          <w:sz w:val="22"/>
        </w:rPr>
        <w:t>Minor Concerns: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In the introduction, I miss some background on the mechanism through which GFP-silencing is induced upon agroinfiltration. I understand that it is based on (transgenic</w:t>
      </w:r>
      <w:r w:rsidR="000344AD">
        <w:rPr>
          <w:rFonts w:ascii="Calibri" w:hAnsi="Calibri" w:cs="Calibri"/>
          <w:i/>
          <w:sz w:val="22"/>
        </w:rPr>
        <w:t xml:space="preserve"> GFP</w:t>
      </w:r>
      <w:r w:rsidRPr="000B14D9">
        <w:rPr>
          <w:rFonts w:ascii="Calibri" w:hAnsi="Calibri" w:cs="Calibri"/>
          <w:i/>
          <w:sz w:val="22"/>
        </w:rPr>
        <w:t xml:space="preserve">) N. benthamiana 16c, which constitutively expresses GFP under control of the 35S promoter. I believe that these plants were first used by Ruiz et al (1998) to investigate VIGS and that GFP is silenced because a double stranded GFP-RNA is formed as a viral replication intermediate. 16c plants are also used by Johansen </w:t>
      </w:r>
      <w:r w:rsidRPr="000B14D9">
        <w:rPr>
          <w:rFonts w:ascii="Calibri" w:hAnsi="Calibri" w:cs="Calibri"/>
          <w:i/>
          <w:sz w:val="22"/>
        </w:rPr>
        <w:lastRenderedPageBreak/>
        <w:t>et al 2001 (referenced in the introduction), but here GFP-silencing is induced by an agrobacterium strain that carries a hairpin-GFP construct. Qiao et al (2013) used a construct for overexpression of GFP, like the authors from this protocol. Could the authors explain how this overexpression leads to silencing and why they use this system? Some of this background is given in the first paragraph of the discussion (lines 300-311), but it would be more appropriate to move this to the introduction.</w:t>
      </w:r>
    </w:p>
    <w:p w:rsidR="000344AD"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774CC" w:rsidRPr="002774CC">
        <w:rPr>
          <w:rFonts w:ascii="Calibri" w:hAnsi="Calibri" w:cs="Calibri"/>
          <w:color w:val="3333FF"/>
          <w:sz w:val="22"/>
        </w:rPr>
        <w:t>Thank you very much for the careful review</w:t>
      </w:r>
      <w:r w:rsidR="00150138">
        <w:rPr>
          <w:rFonts w:ascii="Calibri" w:hAnsi="Calibri" w:cs="Calibri"/>
          <w:color w:val="3333FF"/>
          <w:sz w:val="22"/>
        </w:rPr>
        <w:t xml:space="preserve">! </w:t>
      </w:r>
    </w:p>
    <w:p w:rsidR="008C5A2A" w:rsidRDefault="002774CC" w:rsidP="008C5A2A">
      <w:pPr>
        <w:spacing w:beforeLines="50" w:before="156" w:line="276" w:lineRule="auto"/>
        <w:rPr>
          <w:rFonts w:ascii="Calibri" w:hAnsi="Calibri" w:cs="Calibri"/>
          <w:color w:val="3333FF"/>
          <w:sz w:val="22"/>
        </w:rPr>
      </w:pPr>
      <w:r>
        <w:rPr>
          <w:rFonts w:ascii="Calibri" w:hAnsi="Calibri" w:cs="Calibri"/>
          <w:color w:val="3333FF"/>
          <w:sz w:val="22"/>
        </w:rPr>
        <w:t>Firstly,</w:t>
      </w:r>
      <w:r w:rsidR="000344AD" w:rsidRPr="000344AD">
        <w:rPr>
          <w:rFonts w:ascii="Calibri" w:hAnsi="Calibri" w:cs="Calibri"/>
          <w:color w:val="3333FF"/>
          <w:sz w:val="22"/>
        </w:rPr>
        <w:t xml:space="preserve"> hairpin-GFP construct</w:t>
      </w:r>
      <w:r w:rsidR="000344AD">
        <w:rPr>
          <w:rFonts w:ascii="Calibri" w:hAnsi="Calibri" w:cs="Calibri"/>
          <w:color w:val="3333FF"/>
          <w:sz w:val="22"/>
        </w:rPr>
        <w:t xml:space="preserve"> was NOT used in</w:t>
      </w:r>
      <w:r>
        <w:rPr>
          <w:rFonts w:ascii="Calibri" w:hAnsi="Calibri" w:cs="Calibri"/>
          <w:color w:val="3333FF"/>
          <w:sz w:val="22"/>
        </w:rPr>
        <w:t xml:space="preserve"> both this protocol and </w:t>
      </w:r>
      <w:r w:rsidRPr="002774CC">
        <w:rPr>
          <w:rFonts w:ascii="Calibri" w:hAnsi="Calibri" w:cs="Calibri"/>
          <w:color w:val="3333FF"/>
          <w:sz w:val="22"/>
        </w:rPr>
        <w:t xml:space="preserve">Qiao </w:t>
      </w:r>
      <w:r w:rsidRPr="004E6605">
        <w:rPr>
          <w:rFonts w:ascii="Calibri" w:hAnsi="Calibri" w:cs="Calibri"/>
          <w:i/>
          <w:color w:val="3333FF"/>
          <w:sz w:val="22"/>
        </w:rPr>
        <w:t>et al</w:t>
      </w:r>
      <w:r w:rsidRPr="002774CC">
        <w:rPr>
          <w:rFonts w:ascii="Calibri" w:hAnsi="Calibri" w:cs="Calibri"/>
          <w:color w:val="3333FF"/>
          <w:sz w:val="22"/>
        </w:rPr>
        <w:t xml:space="preserve"> (2013)</w:t>
      </w:r>
      <w:r w:rsidR="006671B6">
        <w:rPr>
          <w:rFonts w:ascii="Calibri" w:hAnsi="Calibri" w:cs="Calibri"/>
          <w:color w:val="3333FF"/>
          <w:sz w:val="22"/>
        </w:rPr>
        <w:t>. The</w:t>
      </w:r>
      <w:r w:rsidR="00585116">
        <w:rPr>
          <w:rFonts w:ascii="Calibri" w:hAnsi="Calibri" w:cs="Calibri"/>
          <w:color w:val="3333FF"/>
          <w:sz w:val="22"/>
        </w:rPr>
        <w:t xml:space="preserve"> </w:t>
      </w:r>
      <w:r w:rsidR="00585116" w:rsidRPr="000344AD">
        <w:rPr>
          <w:rFonts w:ascii="Calibri" w:hAnsi="Calibri" w:cs="Calibri"/>
          <w:color w:val="3333FF"/>
          <w:sz w:val="22"/>
        </w:rPr>
        <w:t xml:space="preserve">constitutively </w:t>
      </w:r>
      <w:r w:rsidR="006671B6">
        <w:rPr>
          <w:rFonts w:ascii="Calibri" w:hAnsi="Calibri" w:cs="Calibri"/>
          <w:color w:val="3333FF"/>
          <w:sz w:val="22"/>
        </w:rPr>
        <w:t>express</w:t>
      </w:r>
      <w:r w:rsidR="00585116">
        <w:rPr>
          <w:rFonts w:ascii="Calibri" w:hAnsi="Calibri" w:cs="Calibri"/>
          <w:color w:val="3333FF"/>
          <w:sz w:val="22"/>
        </w:rPr>
        <w:t xml:space="preserve">ion of </w:t>
      </w:r>
      <w:r w:rsidR="00585116" w:rsidRPr="000344AD">
        <w:rPr>
          <w:rFonts w:ascii="Calibri" w:hAnsi="Calibri" w:cs="Calibri"/>
          <w:color w:val="3333FF"/>
          <w:sz w:val="22"/>
        </w:rPr>
        <w:t xml:space="preserve">GFP </w:t>
      </w:r>
      <w:r w:rsidR="00585116">
        <w:rPr>
          <w:rFonts w:ascii="Calibri" w:hAnsi="Calibri" w:cs="Calibri"/>
          <w:color w:val="3333FF"/>
          <w:sz w:val="22"/>
        </w:rPr>
        <w:t xml:space="preserve">protein </w:t>
      </w:r>
      <w:r w:rsidR="00585116" w:rsidRPr="000344AD">
        <w:rPr>
          <w:rFonts w:ascii="Calibri" w:hAnsi="Calibri" w:cs="Calibri"/>
          <w:color w:val="3333FF"/>
          <w:sz w:val="22"/>
        </w:rPr>
        <w:t xml:space="preserve">under </w:t>
      </w:r>
      <w:r w:rsidR="00585116">
        <w:rPr>
          <w:rFonts w:ascii="Calibri" w:hAnsi="Calibri" w:cs="Calibri"/>
          <w:color w:val="3333FF"/>
          <w:sz w:val="22"/>
        </w:rPr>
        <w:t xml:space="preserve">the control of </w:t>
      </w:r>
      <w:r w:rsidR="00585116" w:rsidRPr="000344AD">
        <w:rPr>
          <w:rFonts w:ascii="Calibri" w:hAnsi="Calibri" w:cs="Calibri"/>
          <w:color w:val="3333FF"/>
          <w:sz w:val="22"/>
        </w:rPr>
        <w:t>35S promoter</w:t>
      </w:r>
      <w:r w:rsidR="00585116">
        <w:rPr>
          <w:rFonts w:ascii="Calibri" w:hAnsi="Calibri" w:cs="Calibri"/>
          <w:color w:val="3333FF"/>
          <w:sz w:val="22"/>
        </w:rPr>
        <w:t xml:space="preserve"> was </w:t>
      </w:r>
      <w:r w:rsidR="000344AD">
        <w:rPr>
          <w:rFonts w:ascii="Calibri" w:hAnsi="Calibri" w:cs="Calibri"/>
          <w:color w:val="3333FF"/>
          <w:sz w:val="22"/>
        </w:rPr>
        <w:t xml:space="preserve">applied in </w:t>
      </w:r>
      <w:r w:rsidR="000344AD" w:rsidRPr="000344AD">
        <w:rPr>
          <w:rFonts w:ascii="Calibri" w:hAnsi="Calibri" w:cs="Calibri"/>
          <w:color w:val="3333FF"/>
          <w:sz w:val="22"/>
        </w:rPr>
        <w:t xml:space="preserve">(transgenic GFP) </w:t>
      </w:r>
      <w:r w:rsidR="000344AD" w:rsidRPr="000344AD">
        <w:rPr>
          <w:rFonts w:ascii="Calibri" w:hAnsi="Calibri" w:cs="Calibri"/>
          <w:i/>
          <w:color w:val="3333FF"/>
          <w:sz w:val="22"/>
        </w:rPr>
        <w:t>N. benthamiana</w:t>
      </w:r>
      <w:r w:rsidR="000344AD" w:rsidRPr="000344AD">
        <w:rPr>
          <w:rFonts w:ascii="Calibri" w:hAnsi="Calibri" w:cs="Calibri"/>
          <w:color w:val="3333FF"/>
          <w:sz w:val="22"/>
        </w:rPr>
        <w:t xml:space="preserve"> 16c</w:t>
      </w:r>
      <w:r w:rsidR="000344AD">
        <w:rPr>
          <w:rFonts w:ascii="Calibri" w:hAnsi="Calibri" w:cs="Calibri"/>
          <w:color w:val="3333FF"/>
          <w:sz w:val="22"/>
        </w:rPr>
        <w:t xml:space="preserve"> </w:t>
      </w:r>
      <w:r w:rsidR="00585116">
        <w:rPr>
          <w:rFonts w:ascii="Calibri" w:hAnsi="Calibri" w:cs="Calibri"/>
          <w:color w:val="3333FF"/>
          <w:sz w:val="22"/>
        </w:rPr>
        <w:t>plants</w:t>
      </w:r>
      <w:r w:rsidR="000344AD">
        <w:rPr>
          <w:rFonts w:ascii="Calibri" w:hAnsi="Calibri" w:cs="Calibri"/>
          <w:color w:val="3333FF"/>
          <w:sz w:val="22"/>
        </w:rPr>
        <w:t>.</w:t>
      </w:r>
    </w:p>
    <w:p w:rsidR="000344AD" w:rsidRDefault="000344AD" w:rsidP="008C5A2A">
      <w:pPr>
        <w:spacing w:beforeLines="50" w:before="156" w:line="276" w:lineRule="auto"/>
        <w:rPr>
          <w:rFonts w:ascii="Calibri" w:hAnsi="Calibri" w:cs="Calibri"/>
          <w:color w:val="3333FF"/>
          <w:sz w:val="22"/>
        </w:rPr>
      </w:pPr>
      <w:r>
        <w:rPr>
          <w:rFonts w:ascii="Calibri" w:hAnsi="Calibri" w:cs="Calibri"/>
          <w:color w:val="3333FF"/>
          <w:sz w:val="22"/>
        </w:rPr>
        <w:t xml:space="preserve">Secondly, actually </w:t>
      </w:r>
      <w:r w:rsidR="00585116">
        <w:rPr>
          <w:rFonts w:ascii="Calibri" w:hAnsi="Calibri" w:cs="Calibri"/>
          <w:color w:val="3333FF"/>
          <w:sz w:val="22"/>
        </w:rPr>
        <w:t>specific mechanism of GFP silencing in 16c plants is not clear right now</w:t>
      </w:r>
      <w:r>
        <w:rPr>
          <w:rFonts w:ascii="Calibri" w:hAnsi="Calibri" w:cs="Calibri"/>
          <w:color w:val="3333FF"/>
          <w:sz w:val="22"/>
        </w:rPr>
        <w:t xml:space="preserve">. We inferred that the mechanism might be similar </w:t>
      </w:r>
      <w:r w:rsidR="00782AE9">
        <w:rPr>
          <w:rFonts w:ascii="Calibri" w:hAnsi="Calibri" w:cs="Calibri"/>
          <w:color w:val="3333FF"/>
          <w:sz w:val="22"/>
        </w:rPr>
        <w:t>to</w:t>
      </w:r>
      <w:r>
        <w:rPr>
          <w:rFonts w:ascii="Calibri" w:hAnsi="Calibri" w:cs="Calibri"/>
          <w:color w:val="3333FF"/>
          <w:sz w:val="22"/>
        </w:rPr>
        <w:t xml:space="preserve"> RNA silencing mechanism in virus,</w:t>
      </w:r>
      <w:r w:rsidR="00CF1BF7">
        <w:rPr>
          <w:rFonts w:ascii="Calibri" w:hAnsi="Calibri" w:cs="Calibri"/>
          <w:color w:val="3333FF"/>
          <w:sz w:val="22"/>
        </w:rPr>
        <w:t xml:space="preserve"> </w:t>
      </w:r>
      <w:r w:rsidR="00585116">
        <w:rPr>
          <w:rFonts w:ascii="Calibri" w:hAnsi="Calibri" w:cs="Calibri"/>
          <w:color w:val="3333FF"/>
          <w:sz w:val="22"/>
        </w:rPr>
        <w:t>which suggest</w:t>
      </w:r>
      <w:r w:rsidR="00782AE9">
        <w:rPr>
          <w:rFonts w:ascii="Calibri" w:hAnsi="Calibri" w:cs="Calibri"/>
          <w:color w:val="3333FF"/>
          <w:sz w:val="22"/>
        </w:rPr>
        <w:t>ed</w:t>
      </w:r>
      <w:r w:rsidR="00585116">
        <w:rPr>
          <w:rFonts w:ascii="Calibri" w:hAnsi="Calibri" w:cs="Calibri"/>
          <w:color w:val="3333FF"/>
          <w:sz w:val="22"/>
        </w:rPr>
        <w:t xml:space="preserve"> that </w:t>
      </w:r>
      <w:r w:rsidR="00CF1BF7">
        <w:rPr>
          <w:rFonts w:ascii="Calibri" w:hAnsi="Calibri" w:cs="Calibri"/>
          <w:color w:val="3333FF"/>
          <w:sz w:val="22"/>
        </w:rPr>
        <w:t>a double strand GFP</w:t>
      </w:r>
      <w:r w:rsidR="00585116">
        <w:rPr>
          <w:rFonts w:ascii="Calibri" w:hAnsi="Calibri" w:cs="Calibri"/>
          <w:color w:val="3333FF"/>
          <w:sz w:val="22"/>
        </w:rPr>
        <w:t xml:space="preserve"> fragment</w:t>
      </w:r>
      <w:r w:rsidR="00CF1BF7">
        <w:rPr>
          <w:rFonts w:ascii="Calibri" w:hAnsi="Calibri" w:cs="Calibri"/>
          <w:color w:val="3333FF"/>
          <w:sz w:val="22"/>
        </w:rPr>
        <w:t xml:space="preserve"> might be formed by </w:t>
      </w:r>
      <w:r w:rsidR="00CF1BF7" w:rsidRPr="00CF1BF7">
        <w:rPr>
          <w:rFonts w:ascii="Calibri" w:hAnsi="Calibri" w:cs="Calibri"/>
          <w:color w:val="3333FF"/>
          <w:sz w:val="22"/>
        </w:rPr>
        <w:t>endogenous and exogenous</w:t>
      </w:r>
      <w:r w:rsidR="00CF1BF7">
        <w:rPr>
          <w:rFonts w:ascii="Calibri" w:hAnsi="Calibri" w:cs="Calibri"/>
          <w:color w:val="3333FF"/>
          <w:sz w:val="22"/>
        </w:rPr>
        <w:t xml:space="preserve"> GFP and then trigger</w:t>
      </w:r>
      <w:r w:rsidR="00585116">
        <w:rPr>
          <w:rFonts w:ascii="Calibri" w:hAnsi="Calibri" w:cs="Calibri"/>
          <w:color w:val="3333FF"/>
          <w:sz w:val="22"/>
        </w:rPr>
        <w:t>ed</w:t>
      </w:r>
      <w:r w:rsidR="00CF1BF7">
        <w:rPr>
          <w:rFonts w:ascii="Calibri" w:hAnsi="Calibri" w:cs="Calibri"/>
          <w:color w:val="3333FF"/>
          <w:sz w:val="22"/>
        </w:rPr>
        <w:t xml:space="preserve"> </w:t>
      </w:r>
      <w:r w:rsidR="00585116">
        <w:rPr>
          <w:rFonts w:ascii="Calibri" w:hAnsi="Calibri" w:cs="Calibri"/>
          <w:color w:val="3333FF"/>
          <w:sz w:val="22"/>
        </w:rPr>
        <w:t xml:space="preserve">GFP </w:t>
      </w:r>
      <w:r w:rsidR="00CF1BF7">
        <w:rPr>
          <w:rFonts w:ascii="Calibri" w:hAnsi="Calibri" w:cs="Calibri" w:hint="eastAsia"/>
          <w:color w:val="3333FF"/>
          <w:sz w:val="22"/>
        </w:rPr>
        <w:t>gen</w:t>
      </w:r>
      <w:r w:rsidR="00CF1BF7">
        <w:rPr>
          <w:rFonts w:ascii="Calibri" w:hAnsi="Calibri" w:cs="Calibri"/>
          <w:color w:val="3333FF"/>
          <w:sz w:val="22"/>
        </w:rPr>
        <w:t xml:space="preserve">e silencing. Nevertheless, we </w:t>
      </w:r>
      <w:r w:rsidR="00585116">
        <w:rPr>
          <w:rFonts w:ascii="Calibri" w:hAnsi="Calibri" w:cs="Calibri"/>
          <w:color w:val="3333FF"/>
          <w:sz w:val="22"/>
        </w:rPr>
        <w:t xml:space="preserve">are not sure </w:t>
      </w:r>
      <w:r w:rsidR="00782AE9">
        <w:rPr>
          <w:rFonts w:ascii="Calibri" w:hAnsi="Calibri" w:cs="Calibri"/>
          <w:color w:val="3333FF"/>
          <w:sz w:val="22"/>
        </w:rPr>
        <w:t xml:space="preserve">whether </w:t>
      </w:r>
      <w:r w:rsidR="00585116">
        <w:rPr>
          <w:rFonts w:ascii="Calibri" w:hAnsi="Calibri" w:cs="Calibri"/>
          <w:color w:val="3333FF"/>
          <w:sz w:val="22"/>
        </w:rPr>
        <w:t>it is true or not</w:t>
      </w:r>
      <w:r w:rsidR="00CF1BF7">
        <w:rPr>
          <w:rFonts w:ascii="Calibri" w:hAnsi="Calibri" w:cs="Calibri"/>
          <w:color w:val="3333FF"/>
          <w:sz w:val="22"/>
        </w:rPr>
        <w:t>.</w:t>
      </w:r>
    </w:p>
    <w:p w:rsidR="00CF1BF7" w:rsidRPr="00CF1BF7" w:rsidRDefault="00CF1BF7" w:rsidP="008C5A2A">
      <w:pPr>
        <w:spacing w:beforeLines="50" w:before="156" w:line="276" w:lineRule="auto"/>
        <w:rPr>
          <w:rFonts w:ascii="Calibri" w:hAnsi="Calibri" w:cs="Calibri"/>
          <w:color w:val="3333FF"/>
          <w:sz w:val="22"/>
        </w:rPr>
      </w:pPr>
      <w:r>
        <w:rPr>
          <w:rFonts w:ascii="Calibri" w:hAnsi="Calibri" w:cs="Calibri"/>
          <w:color w:val="3333FF"/>
          <w:sz w:val="22"/>
        </w:rPr>
        <w:t xml:space="preserve">Thirdly, as suggested, we have moved some of </w:t>
      </w:r>
      <w:r w:rsidR="00585116">
        <w:rPr>
          <w:rFonts w:ascii="Calibri" w:hAnsi="Calibri" w:cs="Calibri"/>
          <w:color w:val="3333FF"/>
          <w:sz w:val="22"/>
        </w:rPr>
        <w:t xml:space="preserve">the </w:t>
      </w:r>
      <w:r>
        <w:rPr>
          <w:rFonts w:ascii="Calibri" w:hAnsi="Calibri" w:cs="Calibri"/>
          <w:color w:val="3333FF"/>
          <w:sz w:val="22"/>
        </w:rPr>
        <w:t>background</w:t>
      </w:r>
      <w:r w:rsidR="00BC53AB">
        <w:rPr>
          <w:rFonts w:ascii="Calibri" w:hAnsi="Calibri" w:cs="Calibri"/>
          <w:color w:val="3333FF"/>
          <w:sz w:val="22"/>
        </w:rPr>
        <w:t xml:space="preserve"> (line 77-86) in</w:t>
      </w:r>
      <w:r>
        <w:rPr>
          <w:rFonts w:ascii="Calibri" w:hAnsi="Calibri" w:cs="Calibri"/>
          <w:color w:val="3333FF"/>
          <w:sz w:val="22"/>
        </w:rPr>
        <w:t xml:space="preserve"> the discussion section to the introduction in the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The inhibitory effect of CMV2b and PSR1, used as 'representative results' of the current manuscript, is also tested in the publication by Qiao et al (2013). There is some overlap between the authors from that publication and the authors that submitted the current manuscript, so I do not expect there to be a problem with publishing similar results. However, it would still be good to clearly state that the inhibitory effect of PSR1 on host RNA silencing was already previously tested using a similar method by Qiao et al (2013). The authors speak of an improved or optimized protocol (line 42, 87, 234 and 313), but it is not clear to me what improvements were made to the method described by Qiao et al. (or another method). This needs further explanation.</w:t>
      </w:r>
    </w:p>
    <w:p w:rsid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216678" w:rsidRPr="00216678">
        <w:rPr>
          <w:rFonts w:ascii="Calibri" w:hAnsi="Calibri" w:cs="Calibri"/>
          <w:color w:val="3333FF"/>
          <w:sz w:val="22"/>
        </w:rPr>
        <w:t>Thank you very much for the careful review</w:t>
      </w:r>
      <w:r w:rsidR="00BC53AB">
        <w:rPr>
          <w:rFonts w:ascii="Calibri" w:hAnsi="Calibri" w:cs="Calibri"/>
          <w:color w:val="3333FF"/>
          <w:sz w:val="22"/>
        </w:rPr>
        <w:t>!</w:t>
      </w:r>
    </w:p>
    <w:p w:rsidR="00720FFE" w:rsidRDefault="00D31587" w:rsidP="008C5A2A">
      <w:pPr>
        <w:spacing w:beforeLines="50" w:before="156" w:line="276" w:lineRule="auto"/>
        <w:rPr>
          <w:rFonts w:ascii="Calibri" w:hAnsi="Calibri" w:cs="Calibri"/>
          <w:color w:val="3333FF"/>
          <w:sz w:val="22"/>
        </w:rPr>
      </w:pPr>
      <w:r>
        <w:rPr>
          <w:rFonts w:ascii="Calibri" w:hAnsi="Calibri" w:cs="Calibri"/>
          <w:color w:val="3333FF"/>
          <w:sz w:val="22"/>
        </w:rPr>
        <w:t>OD value, infiltrated way and plants conditions</w:t>
      </w:r>
      <w:r w:rsidRPr="00E342A7">
        <w:rPr>
          <w:rFonts w:ascii="Calibri" w:hAnsi="Calibri" w:cs="Calibri"/>
          <w:color w:val="3333FF"/>
          <w:sz w:val="22"/>
        </w:rPr>
        <w:t xml:space="preserve"> </w:t>
      </w:r>
      <w:r>
        <w:rPr>
          <w:rFonts w:ascii="Calibri" w:hAnsi="Calibri" w:cs="Calibri"/>
          <w:color w:val="3333FF"/>
          <w:sz w:val="22"/>
        </w:rPr>
        <w:t xml:space="preserve">have been </w:t>
      </w:r>
      <w:r w:rsidR="00E342A7">
        <w:rPr>
          <w:rFonts w:ascii="Calibri" w:hAnsi="Calibri" w:cs="Calibri"/>
          <w:color w:val="3333FF"/>
          <w:sz w:val="22"/>
        </w:rPr>
        <w:t xml:space="preserve">improved </w:t>
      </w:r>
      <w:r w:rsidR="006671B6">
        <w:rPr>
          <w:rFonts w:ascii="Calibri" w:hAnsi="Calibri" w:cs="Calibri"/>
          <w:color w:val="3333FF"/>
          <w:sz w:val="22"/>
        </w:rPr>
        <w:t xml:space="preserve">in </w:t>
      </w:r>
      <w:r w:rsidR="00E342A7">
        <w:rPr>
          <w:rFonts w:ascii="Calibri" w:hAnsi="Calibri" w:cs="Calibri"/>
          <w:color w:val="3333FF"/>
          <w:sz w:val="22"/>
        </w:rPr>
        <w:t xml:space="preserve">this assay. </w:t>
      </w:r>
    </w:p>
    <w:p w:rsidR="00720FFE" w:rsidRDefault="00720FFE" w:rsidP="008C5A2A">
      <w:pPr>
        <w:spacing w:beforeLines="50" w:before="156" w:line="276" w:lineRule="auto"/>
        <w:rPr>
          <w:rFonts w:ascii="Calibri" w:hAnsi="Calibri" w:cs="Calibri"/>
          <w:color w:val="3333FF"/>
          <w:sz w:val="22"/>
        </w:rPr>
      </w:pPr>
      <w:r>
        <w:rPr>
          <w:rFonts w:ascii="Calibri" w:hAnsi="Calibri" w:cs="Calibri"/>
          <w:color w:val="3333FF"/>
          <w:sz w:val="22"/>
        </w:rPr>
        <w:t xml:space="preserve">Firstly, </w:t>
      </w:r>
      <w:r w:rsidR="00D31587">
        <w:rPr>
          <w:rFonts w:ascii="Calibri" w:hAnsi="Calibri" w:cs="Calibri"/>
          <w:color w:val="3333FF"/>
          <w:sz w:val="22"/>
        </w:rPr>
        <w:t>the</w:t>
      </w:r>
      <w:r w:rsidR="00E342A7">
        <w:rPr>
          <w:rFonts w:ascii="Calibri" w:hAnsi="Calibri" w:cs="Calibri"/>
          <w:color w:val="3333FF"/>
          <w:sz w:val="22"/>
        </w:rPr>
        <w:t xml:space="preserve"> final OD value </w:t>
      </w:r>
      <w:r w:rsidR="00D31587">
        <w:rPr>
          <w:rFonts w:ascii="Calibri" w:hAnsi="Calibri" w:cs="Calibri"/>
          <w:color w:val="3333FF"/>
          <w:sz w:val="22"/>
        </w:rPr>
        <w:t>for infiltration has</w:t>
      </w:r>
      <w:r w:rsidR="00E342A7">
        <w:rPr>
          <w:rFonts w:ascii="Calibri" w:hAnsi="Calibri" w:cs="Calibri"/>
          <w:color w:val="3333FF"/>
          <w:sz w:val="22"/>
        </w:rPr>
        <w:t xml:space="preserve"> changed from 0.5 to 0.8-0.9, </w:t>
      </w:r>
      <w:r>
        <w:rPr>
          <w:rFonts w:ascii="Calibri" w:hAnsi="Calibri" w:cs="Calibri"/>
          <w:color w:val="3333FF"/>
          <w:sz w:val="22"/>
        </w:rPr>
        <w:t xml:space="preserve">the higher OD </w:t>
      </w:r>
      <w:r w:rsidR="00D31587">
        <w:rPr>
          <w:rFonts w:ascii="Calibri" w:hAnsi="Calibri" w:cs="Calibri"/>
          <w:color w:val="3333FF"/>
          <w:sz w:val="22"/>
        </w:rPr>
        <w:t>shows much more obvious</w:t>
      </w:r>
      <w:r>
        <w:rPr>
          <w:rFonts w:ascii="Calibri" w:hAnsi="Calibri" w:cs="Calibri"/>
          <w:color w:val="3333FF"/>
          <w:sz w:val="22"/>
        </w:rPr>
        <w:t xml:space="preserve"> </w:t>
      </w:r>
      <w:r w:rsidR="00D31587">
        <w:rPr>
          <w:rFonts w:ascii="Calibri" w:hAnsi="Calibri" w:cs="Calibri"/>
          <w:color w:val="3333FF"/>
          <w:sz w:val="22"/>
        </w:rPr>
        <w:t>phenotype under UV light</w:t>
      </w:r>
      <w:r>
        <w:rPr>
          <w:rFonts w:ascii="Calibri" w:hAnsi="Calibri" w:cs="Calibri"/>
          <w:color w:val="3333FF"/>
          <w:sz w:val="22"/>
        </w:rPr>
        <w:t>;</w:t>
      </w:r>
    </w:p>
    <w:p w:rsidR="00216678" w:rsidRDefault="00720FFE" w:rsidP="008C5A2A">
      <w:pPr>
        <w:spacing w:beforeLines="50" w:before="156" w:line="276" w:lineRule="auto"/>
        <w:rPr>
          <w:rFonts w:ascii="Calibri" w:hAnsi="Calibri" w:cs="Calibri"/>
          <w:color w:val="3333FF"/>
          <w:sz w:val="22"/>
        </w:rPr>
      </w:pPr>
      <w:r>
        <w:rPr>
          <w:rFonts w:ascii="Calibri" w:hAnsi="Calibri" w:cs="Calibri"/>
          <w:color w:val="3333FF"/>
          <w:sz w:val="22"/>
        </w:rPr>
        <w:t xml:space="preserve">Secondly, </w:t>
      </w:r>
      <w:r w:rsidR="00D31587">
        <w:rPr>
          <w:rFonts w:ascii="Calibri" w:hAnsi="Calibri" w:cs="Calibri"/>
          <w:color w:val="3333FF"/>
          <w:sz w:val="22"/>
        </w:rPr>
        <w:t>all</w:t>
      </w:r>
      <w:r w:rsidR="00E342A7">
        <w:rPr>
          <w:rFonts w:ascii="Calibri" w:hAnsi="Calibri" w:cs="Calibri"/>
          <w:color w:val="3333FF"/>
          <w:sz w:val="22"/>
        </w:rPr>
        <w:t xml:space="preserve"> combinations including negative control, positive control and tested protein</w:t>
      </w:r>
      <w:r w:rsidR="00D31587">
        <w:rPr>
          <w:rFonts w:ascii="Calibri" w:hAnsi="Calibri" w:cs="Calibri"/>
          <w:color w:val="3333FF"/>
          <w:sz w:val="22"/>
        </w:rPr>
        <w:t>s</w:t>
      </w:r>
      <w:r w:rsidR="00E342A7">
        <w:rPr>
          <w:rFonts w:ascii="Calibri" w:hAnsi="Calibri" w:cs="Calibri"/>
          <w:color w:val="3333FF"/>
          <w:sz w:val="22"/>
        </w:rPr>
        <w:t xml:space="preserve"> were infiltrated in one leaf as different patches, which can clearly compare the </w:t>
      </w:r>
      <w:r w:rsidR="00D31587">
        <w:rPr>
          <w:rFonts w:ascii="Calibri" w:hAnsi="Calibri" w:cs="Calibri"/>
          <w:color w:val="3333FF"/>
          <w:sz w:val="22"/>
        </w:rPr>
        <w:t xml:space="preserve">florescence of </w:t>
      </w:r>
      <w:r w:rsidR="00E342A7">
        <w:rPr>
          <w:rFonts w:ascii="Calibri" w:hAnsi="Calibri" w:cs="Calibri"/>
          <w:color w:val="3333FF"/>
          <w:sz w:val="22"/>
        </w:rPr>
        <w:t xml:space="preserve">GFP </w:t>
      </w:r>
      <w:r>
        <w:rPr>
          <w:rFonts w:ascii="Calibri" w:hAnsi="Calibri" w:cs="Calibri"/>
          <w:color w:val="3333FF"/>
          <w:sz w:val="22"/>
        </w:rPr>
        <w:t>protein</w:t>
      </w:r>
      <w:r w:rsidR="00E342A7">
        <w:rPr>
          <w:rFonts w:ascii="Calibri" w:hAnsi="Calibri" w:cs="Calibri"/>
          <w:color w:val="3333FF"/>
          <w:sz w:val="22"/>
        </w:rPr>
        <w:t xml:space="preserve"> </w:t>
      </w:r>
      <w:r w:rsidR="00D31587">
        <w:rPr>
          <w:rFonts w:ascii="Calibri" w:hAnsi="Calibri" w:cs="Calibri"/>
          <w:color w:val="3333FF"/>
          <w:sz w:val="22"/>
        </w:rPr>
        <w:t xml:space="preserve">in </w:t>
      </w:r>
      <w:r w:rsidR="00E342A7" w:rsidRPr="00E342A7">
        <w:rPr>
          <w:rFonts w:ascii="Calibri" w:hAnsi="Calibri" w:cs="Calibri"/>
          <w:color w:val="3333FF"/>
          <w:sz w:val="22"/>
        </w:rPr>
        <w:t xml:space="preserve">the (transgenic GFP) </w:t>
      </w:r>
      <w:r w:rsidR="00E342A7" w:rsidRPr="00720FFE">
        <w:rPr>
          <w:rFonts w:ascii="Calibri" w:hAnsi="Calibri" w:cs="Calibri"/>
          <w:i/>
          <w:color w:val="3333FF"/>
          <w:sz w:val="22"/>
        </w:rPr>
        <w:t>N. benthamiana</w:t>
      </w:r>
      <w:r w:rsidR="00E342A7" w:rsidRPr="00E342A7">
        <w:rPr>
          <w:rFonts w:ascii="Calibri" w:hAnsi="Calibri" w:cs="Calibri"/>
          <w:color w:val="3333FF"/>
          <w:sz w:val="22"/>
        </w:rPr>
        <w:t xml:space="preserve"> 16c leaves.</w:t>
      </w:r>
    </w:p>
    <w:p w:rsidR="00720FFE" w:rsidRDefault="00720FFE" w:rsidP="008C5A2A">
      <w:pPr>
        <w:spacing w:beforeLines="50" w:before="156" w:line="276" w:lineRule="auto"/>
        <w:rPr>
          <w:rFonts w:ascii="Calibri" w:hAnsi="Calibri" w:cs="Calibri"/>
          <w:color w:val="3333FF"/>
          <w:sz w:val="22"/>
        </w:rPr>
      </w:pPr>
      <w:r>
        <w:rPr>
          <w:rFonts w:ascii="Calibri" w:hAnsi="Calibri" w:cs="Calibri"/>
          <w:color w:val="3333FF"/>
          <w:sz w:val="22"/>
        </w:rPr>
        <w:t>Thirdly, the condition</w:t>
      </w:r>
      <w:r w:rsidR="00E2144F">
        <w:rPr>
          <w:rFonts w:ascii="Calibri" w:hAnsi="Calibri" w:cs="Calibri"/>
          <w:color w:val="3333FF"/>
          <w:sz w:val="22"/>
        </w:rPr>
        <w:t>s</w:t>
      </w:r>
      <w:r>
        <w:rPr>
          <w:rFonts w:ascii="Calibri" w:hAnsi="Calibri" w:cs="Calibri"/>
          <w:color w:val="3333FF"/>
          <w:sz w:val="22"/>
        </w:rPr>
        <w:t xml:space="preserve"> of</w:t>
      </w:r>
      <w:r w:rsidR="00E2144F">
        <w:rPr>
          <w:rFonts w:ascii="Calibri" w:hAnsi="Calibri" w:cs="Calibri"/>
          <w:color w:val="3333FF"/>
          <w:sz w:val="22"/>
        </w:rPr>
        <w:t xml:space="preserve"> plant and</w:t>
      </w:r>
      <w:r>
        <w:rPr>
          <w:rFonts w:ascii="Calibri" w:hAnsi="Calibri" w:cs="Calibri"/>
          <w:color w:val="3333FF"/>
          <w:sz w:val="22"/>
        </w:rPr>
        <w:t xml:space="preserve"> leaf </w:t>
      </w:r>
      <w:r w:rsidR="00E2144F">
        <w:rPr>
          <w:rFonts w:ascii="Calibri" w:hAnsi="Calibri" w:cs="Calibri"/>
          <w:color w:val="3333FF"/>
          <w:sz w:val="22"/>
        </w:rPr>
        <w:t xml:space="preserve">are </w:t>
      </w:r>
      <w:r>
        <w:rPr>
          <w:rFonts w:ascii="Calibri" w:hAnsi="Calibri" w:cs="Calibri"/>
          <w:color w:val="3333FF"/>
          <w:sz w:val="22"/>
        </w:rPr>
        <w:t>very important</w:t>
      </w:r>
      <w:r w:rsidR="00E2144F">
        <w:rPr>
          <w:rFonts w:ascii="Calibri" w:hAnsi="Calibri" w:cs="Calibri"/>
          <w:color w:val="3333FF"/>
          <w:sz w:val="22"/>
        </w:rPr>
        <w:t>.</w:t>
      </w:r>
      <w:r>
        <w:rPr>
          <w:rFonts w:ascii="Calibri" w:hAnsi="Calibri" w:cs="Calibri"/>
          <w:color w:val="3333FF"/>
          <w:sz w:val="22"/>
        </w:rPr>
        <w:t xml:space="preserve"> </w:t>
      </w:r>
      <w:r w:rsidR="00E2144F">
        <w:rPr>
          <w:rFonts w:ascii="Calibri" w:hAnsi="Calibri" w:cs="Calibri"/>
          <w:color w:val="3333FF"/>
          <w:sz w:val="22"/>
        </w:rPr>
        <w:t xml:space="preserve">Normally, plants with </w:t>
      </w:r>
      <w:r w:rsidR="00E2144F" w:rsidRPr="00720FFE">
        <w:rPr>
          <w:rFonts w:ascii="Calibri" w:hAnsi="Calibri" w:cs="Calibri"/>
          <w:color w:val="3333FF"/>
          <w:sz w:val="22"/>
        </w:rPr>
        <w:t>at least five fully developed true leaves and no visible axillary and flower buds</w:t>
      </w:r>
      <w:r w:rsidR="00E2144F">
        <w:rPr>
          <w:rFonts w:ascii="Calibri" w:hAnsi="Calibri" w:cs="Calibri"/>
          <w:color w:val="3333FF"/>
          <w:sz w:val="22"/>
        </w:rPr>
        <w:t xml:space="preserve"> showing </w:t>
      </w:r>
      <w:r w:rsidR="00E2144F" w:rsidRPr="00720FFE">
        <w:rPr>
          <w:rFonts w:ascii="Calibri" w:hAnsi="Calibri" w:cs="Calibri"/>
          <w:color w:val="3333FF"/>
          <w:sz w:val="22"/>
        </w:rPr>
        <w:t>a healthy green appearance</w:t>
      </w:r>
      <w:r w:rsidR="00E2144F">
        <w:rPr>
          <w:rFonts w:ascii="Calibri" w:hAnsi="Calibri" w:cs="Calibri"/>
          <w:color w:val="3333FF"/>
          <w:sz w:val="22"/>
        </w:rPr>
        <w:t xml:space="preserve"> is good for infiltration</w:t>
      </w:r>
      <w:r w:rsidR="00E2144F" w:rsidRPr="00720FFE">
        <w:rPr>
          <w:rFonts w:ascii="Calibri" w:hAnsi="Calibri" w:cs="Calibri"/>
          <w:color w:val="3333FF"/>
          <w:sz w:val="22"/>
        </w:rPr>
        <w:t xml:space="preserve">, </w:t>
      </w:r>
      <w:r w:rsidR="00E2144F">
        <w:rPr>
          <w:rFonts w:ascii="Calibri" w:hAnsi="Calibri" w:cs="Calibri"/>
          <w:color w:val="3333FF"/>
          <w:sz w:val="22"/>
        </w:rPr>
        <w:t xml:space="preserve">The fully development leaves is </w:t>
      </w:r>
      <w:r w:rsidR="00B212D0">
        <w:rPr>
          <w:rFonts w:ascii="Calibri" w:hAnsi="Calibri" w:cs="Calibri"/>
          <w:color w:val="3333FF"/>
          <w:sz w:val="22"/>
        </w:rPr>
        <w:t>always ideal</w:t>
      </w:r>
      <w:r w:rsidR="00E2144F">
        <w:rPr>
          <w:rFonts w:ascii="Calibri" w:hAnsi="Calibri" w:cs="Calibri"/>
          <w:color w:val="3333FF"/>
          <w:sz w:val="22"/>
        </w:rPr>
        <w:t xml:space="preserve"> for </w:t>
      </w:r>
      <w:r w:rsidR="00B212D0">
        <w:rPr>
          <w:rFonts w:ascii="Calibri" w:hAnsi="Calibri" w:cs="Calibri"/>
          <w:color w:val="3333FF"/>
          <w:sz w:val="22"/>
        </w:rPr>
        <w:t xml:space="preserve">silencing suppressor screening. </w:t>
      </w:r>
      <w:r>
        <w:rPr>
          <w:rFonts w:ascii="Calibri" w:hAnsi="Calibri" w:cs="Calibri"/>
          <w:color w:val="3333FF"/>
          <w:sz w:val="22"/>
        </w:rPr>
        <w:t xml:space="preserve">Otherwise, it is </w:t>
      </w:r>
      <w:r w:rsidR="00B212D0">
        <w:rPr>
          <w:rFonts w:ascii="Calibri" w:hAnsi="Calibri" w:cs="Calibri"/>
          <w:color w:val="3333FF"/>
          <w:sz w:val="22"/>
        </w:rPr>
        <w:t>hard</w:t>
      </w:r>
      <w:r w:rsidR="00C47EAC">
        <w:rPr>
          <w:rFonts w:ascii="Calibri" w:hAnsi="Calibri" w:cs="Calibri"/>
          <w:color w:val="3333FF"/>
          <w:sz w:val="22"/>
        </w:rPr>
        <w:t xml:space="preserve"> </w:t>
      </w:r>
      <w:r>
        <w:rPr>
          <w:rFonts w:ascii="Calibri" w:hAnsi="Calibri" w:cs="Calibri"/>
          <w:color w:val="3333FF"/>
          <w:sz w:val="22"/>
        </w:rPr>
        <w:t xml:space="preserve">to get the consistent results </w:t>
      </w:r>
      <w:r w:rsidR="00B212D0">
        <w:rPr>
          <w:rFonts w:ascii="Calibri" w:hAnsi="Calibri" w:cs="Calibri"/>
          <w:color w:val="3333FF"/>
          <w:sz w:val="22"/>
        </w:rPr>
        <w:t xml:space="preserve">for </w:t>
      </w:r>
      <w:r>
        <w:rPr>
          <w:rFonts w:ascii="Calibri" w:hAnsi="Calibri" w:cs="Calibri"/>
          <w:color w:val="3333FF"/>
          <w:sz w:val="22"/>
        </w:rPr>
        <w:t>biological replicates.</w:t>
      </w:r>
    </w:p>
    <w:p w:rsidR="00720FFE" w:rsidRPr="00720FFE" w:rsidRDefault="00720FFE" w:rsidP="00720FFE">
      <w:pPr>
        <w:spacing w:beforeLines="50" w:before="156" w:line="276" w:lineRule="auto"/>
        <w:rPr>
          <w:rFonts w:ascii="Calibri" w:hAnsi="Calibri" w:cs="Calibri"/>
          <w:color w:val="3333FF"/>
          <w:sz w:val="22"/>
        </w:rPr>
      </w:pPr>
      <w:r>
        <w:rPr>
          <w:rFonts w:ascii="Calibri" w:hAnsi="Calibri" w:cs="Calibri"/>
          <w:color w:val="3333FF"/>
          <w:sz w:val="22"/>
        </w:rPr>
        <w:lastRenderedPageBreak/>
        <w:t xml:space="preserve">Nevertheless, </w:t>
      </w:r>
      <w:r w:rsidR="00B212D0" w:rsidRPr="00720FFE">
        <w:rPr>
          <w:rFonts w:ascii="Calibri" w:hAnsi="Calibri" w:cs="Calibri"/>
          <w:color w:val="3333FF"/>
          <w:sz w:val="22"/>
        </w:rPr>
        <w:t>screening assay</w:t>
      </w:r>
      <w:r w:rsidR="00B212D0">
        <w:rPr>
          <w:rFonts w:ascii="Calibri" w:hAnsi="Calibri" w:cs="Calibri"/>
          <w:color w:val="3333FF"/>
          <w:sz w:val="22"/>
        </w:rPr>
        <w:t xml:space="preserve"> </w:t>
      </w:r>
      <w:r w:rsidR="00B212D0" w:rsidRPr="00720FFE">
        <w:rPr>
          <w:rFonts w:ascii="Calibri" w:hAnsi="Calibri" w:cs="Calibri"/>
          <w:color w:val="3333FF"/>
          <w:sz w:val="22"/>
        </w:rPr>
        <w:t>in previous publication by Qiao et al. (2013)</w:t>
      </w:r>
      <w:r w:rsidR="00B212D0">
        <w:rPr>
          <w:rFonts w:ascii="Calibri" w:hAnsi="Calibri" w:cs="Calibri"/>
          <w:color w:val="3333FF"/>
          <w:sz w:val="22"/>
        </w:rPr>
        <w:t xml:space="preserve"> </w:t>
      </w:r>
      <w:r w:rsidRPr="00720FFE">
        <w:rPr>
          <w:rFonts w:ascii="Calibri" w:hAnsi="Calibri" w:cs="Calibri"/>
          <w:color w:val="3333FF"/>
          <w:sz w:val="22"/>
        </w:rPr>
        <w:t xml:space="preserve">just simply followed </w:t>
      </w:r>
      <w:r w:rsidR="00B212D0">
        <w:rPr>
          <w:rFonts w:ascii="Calibri" w:hAnsi="Calibri" w:cs="Calibri"/>
          <w:color w:val="3333FF"/>
          <w:sz w:val="22"/>
        </w:rPr>
        <w:t>the protocol</w:t>
      </w:r>
      <w:r>
        <w:rPr>
          <w:rFonts w:ascii="Calibri" w:hAnsi="Calibri" w:cs="Calibri"/>
          <w:color w:val="3333FF"/>
          <w:sz w:val="22"/>
        </w:rPr>
        <w:t xml:space="preserve"> </w:t>
      </w:r>
      <w:r w:rsidR="00B212D0">
        <w:rPr>
          <w:rFonts w:ascii="Calibri" w:hAnsi="Calibri" w:cs="Calibri"/>
          <w:color w:val="3333FF"/>
          <w:sz w:val="22"/>
        </w:rPr>
        <w:t xml:space="preserve">for </w:t>
      </w:r>
      <w:r w:rsidRPr="00720FFE">
        <w:rPr>
          <w:rFonts w:ascii="Calibri" w:hAnsi="Calibri" w:cs="Calibri"/>
          <w:color w:val="3333FF"/>
          <w:sz w:val="22"/>
        </w:rPr>
        <w:t>VSR.</w:t>
      </w:r>
    </w:p>
    <w:p w:rsidR="00720FFE" w:rsidRPr="008C5A2A" w:rsidRDefault="00720FFE" w:rsidP="008C5A2A">
      <w:pPr>
        <w:spacing w:beforeLines="50" w:before="156" w:line="276" w:lineRule="auto"/>
        <w:rPr>
          <w:rFonts w:ascii="Calibri" w:hAnsi="Calibri" w:cs="Calibri"/>
          <w:color w:val="3333FF"/>
          <w:sz w:val="22"/>
        </w:rPr>
      </w:pP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Some comments on the notes:</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The first note starting on line 97 mentions that all materials and reagents should be sterile unless indicated, but I find no such indications in the protocol. I am sure that many of the materials and reagents used do not need to be sterile.</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7E488E" w:rsidRPr="007E488E">
        <w:rPr>
          <w:rFonts w:ascii="Calibri" w:hAnsi="Calibri" w:cs="Calibri"/>
          <w:color w:val="3333FF"/>
          <w:sz w:val="22"/>
        </w:rPr>
        <w:t>Thank you for your suggestions</w:t>
      </w:r>
      <w:r w:rsidR="00B212D0">
        <w:rPr>
          <w:rFonts w:ascii="Calibri" w:hAnsi="Calibri" w:cs="Calibri"/>
          <w:color w:val="3333FF"/>
          <w:sz w:val="22"/>
        </w:rPr>
        <w:t xml:space="preserve">! </w:t>
      </w:r>
      <w:r w:rsidR="007E488E">
        <w:rPr>
          <w:rFonts w:ascii="Calibri" w:hAnsi="Calibri" w:cs="Calibri"/>
          <w:color w:val="3333FF"/>
          <w:sz w:val="22"/>
        </w:rPr>
        <w:t xml:space="preserve">We have </w:t>
      </w:r>
      <w:r w:rsidR="00B212D0">
        <w:rPr>
          <w:rFonts w:ascii="Calibri" w:hAnsi="Calibri" w:cs="Calibri"/>
          <w:color w:val="3333FF"/>
          <w:sz w:val="22"/>
        </w:rPr>
        <w:t>removed this description</w:t>
      </w:r>
      <w:r w:rsidR="007E488E">
        <w:rPr>
          <w:rFonts w:ascii="Calibri" w:hAnsi="Calibri" w:cs="Calibri"/>
          <w:color w:val="3333FF"/>
          <w:sz w:val="22"/>
        </w:rPr>
        <w:t xml:space="preserve"> in the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The note on line 122 states that all effectors are cloned from genomic DNA and not cDNA. Then why does the protocol mention that effectors should be cloned from cDNA? Why is the gateway vector without tag recommended?</w:t>
      </w:r>
    </w:p>
    <w:p w:rsidR="008C5A2A" w:rsidRDefault="008C5A2A" w:rsidP="007E488E">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7E488E" w:rsidRPr="007E488E">
        <w:rPr>
          <w:rFonts w:ascii="Calibri" w:hAnsi="Calibri" w:cs="Calibri"/>
          <w:color w:val="3333FF"/>
          <w:sz w:val="22"/>
        </w:rPr>
        <w:t>Thank you for your suggestions</w:t>
      </w:r>
      <w:r w:rsidR="00B212D0">
        <w:rPr>
          <w:rFonts w:ascii="Calibri" w:hAnsi="Calibri" w:cs="Calibri"/>
          <w:color w:val="3333FF"/>
          <w:sz w:val="22"/>
        </w:rPr>
        <w:t>!</w:t>
      </w:r>
      <w:r w:rsidR="007E488E">
        <w:rPr>
          <w:rFonts w:ascii="Calibri" w:hAnsi="Calibri" w:cs="Calibri"/>
          <w:color w:val="3333FF"/>
          <w:sz w:val="22"/>
        </w:rPr>
        <w:t xml:space="preserve"> </w:t>
      </w:r>
      <w:r w:rsidR="00C263BF">
        <w:rPr>
          <w:rFonts w:ascii="Calibri" w:hAnsi="Calibri" w:cs="Calibri"/>
          <w:color w:val="3333FF"/>
          <w:sz w:val="22"/>
        </w:rPr>
        <w:t xml:space="preserve">Since </w:t>
      </w:r>
      <w:r w:rsidR="007E488E">
        <w:rPr>
          <w:rFonts w:ascii="Calibri" w:hAnsi="Calibri" w:cs="Calibri"/>
          <w:color w:val="3333FF"/>
          <w:sz w:val="22"/>
        </w:rPr>
        <w:t xml:space="preserve">most of effector genes </w:t>
      </w:r>
      <w:r w:rsidR="00C263BF">
        <w:rPr>
          <w:rFonts w:ascii="Calibri" w:hAnsi="Calibri" w:cs="Calibri"/>
          <w:color w:val="3333FF"/>
          <w:sz w:val="22"/>
        </w:rPr>
        <w:t xml:space="preserve">in plant pathogens </w:t>
      </w:r>
      <w:r w:rsidR="007E488E">
        <w:rPr>
          <w:rFonts w:ascii="Calibri" w:hAnsi="Calibri" w:cs="Calibri"/>
          <w:color w:val="3333FF"/>
          <w:sz w:val="22"/>
        </w:rPr>
        <w:t>d</w:t>
      </w:r>
      <w:r w:rsidR="00C263BF">
        <w:rPr>
          <w:rFonts w:ascii="Calibri" w:hAnsi="Calibri" w:cs="Calibri"/>
          <w:color w:val="3333FF"/>
          <w:sz w:val="22"/>
        </w:rPr>
        <w:t>o</w:t>
      </w:r>
      <w:r w:rsidR="007E488E">
        <w:rPr>
          <w:rFonts w:ascii="Calibri" w:hAnsi="Calibri" w:cs="Calibri"/>
          <w:color w:val="3333FF"/>
          <w:sz w:val="22"/>
        </w:rPr>
        <w:t xml:space="preserve"> not include intron</w:t>
      </w:r>
      <w:r w:rsidR="00C263BF">
        <w:rPr>
          <w:rFonts w:ascii="Calibri" w:hAnsi="Calibri" w:cs="Calibri"/>
          <w:color w:val="3333FF"/>
          <w:sz w:val="22"/>
        </w:rPr>
        <w:t xml:space="preserve"> which is the characteristic of effectors</w:t>
      </w:r>
      <w:r w:rsidR="007E488E">
        <w:rPr>
          <w:rFonts w:ascii="Calibri" w:hAnsi="Calibri" w:cs="Calibri"/>
          <w:color w:val="3333FF"/>
          <w:sz w:val="22"/>
        </w:rPr>
        <w:t>, we can use DNA as PCR template. Otherwise, we need use cDNA as PCR template.</w:t>
      </w:r>
    </w:p>
    <w:p w:rsidR="007E488E" w:rsidRPr="007E488E" w:rsidRDefault="007E488E" w:rsidP="003B1791">
      <w:pPr>
        <w:spacing w:beforeLines="50" w:before="156" w:line="276" w:lineRule="auto"/>
        <w:ind w:left="220" w:hangingChars="100" w:hanging="220"/>
        <w:rPr>
          <w:rFonts w:ascii="Calibri" w:hAnsi="Calibri" w:cs="Calibri"/>
          <w:color w:val="3333FF"/>
          <w:sz w:val="22"/>
        </w:rPr>
      </w:pPr>
      <w:r>
        <w:rPr>
          <w:rFonts w:ascii="Calibri" w:hAnsi="Calibri" w:cs="Calibri"/>
          <w:color w:val="3333FF"/>
          <w:sz w:val="22"/>
        </w:rPr>
        <w:t xml:space="preserve">Sometimes, </w:t>
      </w:r>
      <w:r w:rsidR="003B1791">
        <w:rPr>
          <w:rFonts w:ascii="Calibri" w:hAnsi="Calibri" w:cs="Calibri"/>
          <w:color w:val="3333FF"/>
          <w:sz w:val="22"/>
        </w:rPr>
        <w:t xml:space="preserve">the </w:t>
      </w:r>
      <w:r w:rsidR="00C263BF">
        <w:rPr>
          <w:rFonts w:ascii="Calibri" w:hAnsi="Calibri" w:cs="Calibri"/>
          <w:color w:val="3333FF"/>
          <w:sz w:val="22"/>
        </w:rPr>
        <w:t>vector with tags showed weaker phenotype in screening assay. We guess that the tag might influen</w:t>
      </w:r>
      <w:r w:rsidR="006671B6">
        <w:rPr>
          <w:rFonts w:ascii="Calibri" w:hAnsi="Calibri" w:cs="Calibri"/>
          <w:color w:val="3333FF"/>
          <w:sz w:val="22"/>
        </w:rPr>
        <w:t>ce</w:t>
      </w:r>
      <w:r w:rsidR="00C263BF">
        <w:rPr>
          <w:rFonts w:ascii="Calibri" w:hAnsi="Calibri" w:cs="Calibri"/>
          <w:color w:val="3333FF"/>
          <w:sz w:val="22"/>
        </w:rPr>
        <w:t xml:space="preserve"> </w:t>
      </w:r>
      <w:r w:rsidR="003B1791">
        <w:rPr>
          <w:rFonts w:ascii="Calibri" w:hAnsi="Calibri" w:cs="Calibri"/>
          <w:color w:val="3333FF"/>
          <w:sz w:val="22"/>
        </w:rPr>
        <w:t xml:space="preserve">protein expression </w:t>
      </w:r>
      <w:r w:rsidR="00C263BF">
        <w:rPr>
          <w:rFonts w:ascii="Calibri" w:hAnsi="Calibri" w:cs="Calibri"/>
          <w:color w:val="3333FF"/>
          <w:sz w:val="22"/>
        </w:rPr>
        <w:t>in plants (our experience)</w:t>
      </w:r>
      <w:r w:rsidR="003B1791">
        <w:rPr>
          <w:rFonts w:ascii="Calibri" w:hAnsi="Calibri" w:cs="Calibri"/>
          <w:color w:val="3333FF"/>
          <w:sz w:val="22"/>
        </w:rPr>
        <w:t>. Therefore, the vector with tag was not recommended.</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 line 178: The use of 'should have' implies that it was not done in this way. I do not think that is what the authors mean to say.</w:t>
      </w:r>
    </w:p>
    <w:p w:rsidR="008C5A2A" w:rsidRPr="008C5A2A" w:rsidRDefault="008C5A2A" w:rsidP="008C5A2A">
      <w:pPr>
        <w:spacing w:beforeLines="50" w:before="156" w:line="276" w:lineRule="auto"/>
        <w:rPr>
          <w:rFonts w:ascii="Calibri" w:hAnsi="Calibri" w:cs="Calibri"/>
          <w:color w:val="3333FF"/>
          <w:sz w:val="22"/>
        </w:rPr>
      </w:pPr>
      <w:r>
        <w:rPr>
          <w:rFonts w:ascii="Calibri" w:hAnsi="Calibri" w:cs="Calibri" w:hint="eastAsia"/>
          <w:color w:val="3333FF"/>
          <w:sz w:val="22"/>
        </w:rPr>
        <w:t>&gt;</w:t>
      </w:r>
      <w:r>
        <w:rPr>
          <w:rFonts w:ascii="Calibri" w:hAnsi="Calibri" w:cs="Calibri"/>
          <w:color w:val="3333FF"/>
          <w:sz w:val="22"/>
        </w:rPr>
        <w:t xml:space="preserve">&gt;&gt; </w:t>
      </w:r>
      <w:r w:rsidR="003B1791" w:rsidRPr="003B1791">
        <w:rPr>
          <w:rFonts w:ascii="Calibri" w:hAnsi="Calibri" w:cs="Calibri"/>
          <w:color w:val="3333FF"/>
          <w:sz w:val="22"/>
        </w:rPr>
        <w:t>Thank you very much for the careful review</w:t>
      </w:r>
      <w:r w:rsidR="00C87813">
        <w:rPr>
          <w:rFonts w:ascii="Calibri" w:hAnsi="Calibri" w:cs="Calibri"/>
          <w:color w:val="3333FF"/>
          <w:sz w:val="22"/>
        </w:rPr>
        <w:t>!</w:t>
      </w:r>
      <w:r w:rsidR="003B1791">
        <w:rPr>
          <w:rFonts w:ascii="Calibri" w:hAnsi="Calibri" w:cs="Calibri"/>
          <w:color w:val="3333FF"/>
          <w:sz w:val="22"/>
        </w:rPr>
        <w:t xml:space="preserve"> We have corrected </w:t>
      </w:r>
      <w:r w:rsidR="00C87813">
        <w:rPr>
          <w:rFonts w:ascii="Calibri" w:hAnsi="Calibri" w:cs="Calibri"/>
          <w:color w:val="3333FF"/>
          <w:sz w:val="22"/>
        </w:rPr>
        <w:t xml:space="preserve">into </w:t>
      </w:r>
      <w:r w:rsidR="00C87813" w:rsidRPr="004E6605">
        <w:rPr>
          <w:rFonts w:ascii="Calibri" w:hAnsi="Calibri" w:cs="Calibri"/>
          <w:color w:val="3333FF"/>
          <w:sz w:val="22"/>
        </w:rPr>
        <w:t>“should be”</w:t>
      </w:r>
      <w:r w:rsidR="003B1791">
        <w:rPr>
          <w:rFonts w:ascii="Calibri" w:hAnsi="Calibri" w:cs="Calibri"/>
          <w:color w:val="3333FF"/>
          <w:sz w:val="22"/>
        </w:rPr>
        <w:t xml:space="preserve"> in the revised manuscript.</w:t>
      </w:r>
    </w:p>
    <w:p w:rsidR="000B14D9" w:rsidRPr="000B14D9" w:rsidRDefault="000B14D9" w:rsidP="000B14D9">
      <w:pPr>
        <w:spacing w:beforeLines="50" w:before="156" w:line="276" w:lineRule="auto"/>
        <w:rPr>
          <w:rFonts w:ascii="Calibri" w:hAnsi="Calibri" w:cs="Calibri"/>
          <w:i/>
          <w:sz w:val="22"/>
        </w:rPr>
      </w:pPr>
      <w:r w:rsidRPr="000B14D9">
        <w:rPr>
          <w:rFonts w:ascii="Calibri" w:hAnsi="Calibri" w:cs="Calibri"/>
          <w:i/>
          <w:sz w:val="22"/>
        </w:rPr>
        <w:t>The statements that are made in the discussion remain a little vague. On line 326, the authors make a remark about the 'present study', but they refer to other papers. The authors state that the suppressive effect of VSR on RNA silencing is stronger than the effect of PSR(1?) (line 324-330). This is based on a visual examination of GFP fluorescence and GFP mRNA accumulation. Would it be possible to quantify this effect? This would make the results more robust and I think this would be useful when this method is used for screening purposes.</w:t>
      </w:r>
    </w:p>
    <w:p w:rsidR="00DF5E47" w:rsidRPr="000B14D9" w:rsidRDefault="008C5A2A" w:rsidP="00FC08AB">
      <w:pPr>
        <w:spacing w:beforeLines="50" w:before="156" w:line="276" w:lineRule="auto"/>
        <w:rPr>
          <w:rFonts w:ascii="Calibri" w:hAnsi="Calibri" w:cs="Calibri"/>
          <w:color w:val="000099"/>
          <w:sz w:val="22"/>
        </w:rPr>
      </w:pPr>
      <w:r>
        <w:rPr>
          <w:rFonts w:ascii="Calibri" w:hAnsi="Calibri" w:cs="Calibri" w:hint="eastAsia"/>
          <w:color w:val="3333FF"/>
          <w:sz w:val="22"/>
        </w:rPr>
        <w:t>&gt;</w:t>
      </w:r>
      <w:r>
        <w:rPr>
          <w:rFonts w:ascii="Calibri" w:hAnsi="Calibri" w:cs="Calibri"/>
          <w:color w:val="3333FF"/>
          <w:sz w:val="22"/>
        </w:rPr>
        <w:t xml:space="preserve">&gt;&gt; </w:t>
      </w:r>
      <w:r w:rsidR="003B1791" w:rsidRPr="003B1791">
        <w:rPr>
          <w:rFonts w:ascii="Calibri" w:hAnsi="Calibri" w:cs="Calibri"/>
          <w:color w:val="3333FF"/>
          <w:sz w:val="22"/>
        </w:rPr>
        <w:t>Thank you for your excellent suggestions</w:t>
      </w:r>
      <w:r w:rsidR="00C87813">
        <w:rPr>
          <w:rFonts w:ascii="Calibri" w:hAnsi="Calibri" w:cs="Calibri"/>
          <w:color w:val="3333FF"/>
          <w:sz w:val="22"/>
        </w:rPr>
        <w:t>!</w:t>
      </w:r>
      <w:r w:rsidR="003B1791">
        <w:rPr>
          <w:rFonts w:ascii="Calibri" w:hAnsi="Calibri" w:cs="Calibri"/>
          <w:color w:val="3333FF"/>
          <w:sz w:val="22"/>
        </w:rPr>
        <w:t xml:space="preserve"> </w:t>
      </w:r>
      <w:r w:rsidR="00C87813">
        <w:rPr>
          <w:rFonts w:ascii="Calibri" w:hAnsi="Calibri" w:cs="Calibri"/>
          <w:color w:val="3333FF"/>
          <w:sz w:val="22"/>
        </w:rPr>
        <w:t xml:space="preserve">The reference in line 326 (line 335 in current text) have been deleted. The stronger RNA silencing is based on a visual examination of GFP florescence. We </w:t>
      </w:r>
      <w:r w:rsidR="003B1791">
        <w:rPr>
          <w:rFonts w:ascii="Calibri" w:hAnsi="Calibri" w:cs="Calibri"/>
          <w:color w:val="3333FF"/>
          <w:sz w:val="22"/>
        </w:rPr>
        <w:t xml:space="preserve">completely agreed with reviewer’s advice, </w:t>
      </w:r>
      <w:r w:rsidR="003B1791" w:rsidRPr="003B1791">
        <w:rPr>
          <w:rFonts w:ascii="Calibri" w:hAnsi="Calibri" w:cs="Calibri"/>
          <w:color w:val="3333FF"/>
          <w:sz w:val="22"/>
        </w:rPr>
        <w:t>this would be useful when this method is used for screening purposes.</w:t>
      </w:r>
    </w:p>
    <w:sectPr w:rsidR="00DF5E47" w:rsidRPr="000B14D9" w:rsidSect="000B14D9">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807" w:rsidRDefault="00165807" w:rsidP="00B7255E">
      <w:r>
        <w:separator/>
      </w:r>
    </w:p>
  </w:endnote>
  <w:endnote w:type="continuationSeparator" w:id="0">
    <w:p w:rsidR="00165807" w:rsidRDefault="00165807" w:rsidP="00B7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807" w:rsidRDefault="00165807" w:rsidP="00B7255E">
      <w:r>
        <w:separator/>
      </w:r>
    </w:p>
  </w:footnote>
  <w:footnote w:type="continuationSeparator" w:id="0">
    <w:p w:rsidR="00165807" w:rsidRDefault="00165807" w:rsidP="00B72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85"/>
    <w:rsid w:val="00017812"/>
    <w:rsid w:val="00025823"/>
    <w:rsid w:val="000344AD"/>
    <w:rsid w:val="000346D3"/>
    <w:rsid w:val="0004168E"/>
    <w:rsid w:val="00047354"/>
    <w:rsid w:val="00055F5D"/>
    <w:rsid w:val="00074F26"/>
    <w:rsid w:val="000909F8"/>
    <w:rsid w:val="000A5672"/>
    <w:rsid w:val="000B14D9"/>
    <w:rsid w:val="000B55EE"/>
    <w:rsid w:val="000B7066"/>
    <w:rsid w:val="000C24F6"/>
    <w:rsid w:val="000C7071"/>
    <w:rsid w:val="000E14FF"/>
    <w:rsid w:val="00103917"/>
    <w:rsid w:val="001073B3"/>
    <w:rsid w:val="00131E91"/>
    <w:rsid w:val="00150138"/>
    <w:rsid w:val="00165807"/>
    <w:rsid w:val="00167731"/>
    <w:rsid w:val="00185E1E"/>
    <w:rsid w:val="001A7939"/>
    <w:rsid w:val="001D21E7"/>
    <w:rsid w:val="00203E7E"/>
    <w:rsid w:val="002048A0"/>
    <w:rsid w:val="00216678"/>
    <w:rsid w:val="00220B49"/>
    <w:rsid w:val="002276ED"/>
    <w:rsid w:val="0023092F"/>
    <w:rsid w:val="00231191"/>
    <w:rsid w:val="00252EA3"/>
    <w:rsid w:val="00257D86"/>
    <w:rsid w:val="002774CC"/>
    <w:rsid w:val="00290C94"/>
    <w:rsid w:val="002B02AD"/>
    <w:rsid w:val="002B5BAA"/>
    <w:rsid w:val="002B63B2"/>
    <w:rsid w:val="002C6CCD"/>
    <w:rsid w:val="003172FF"/>
    <w:rsid w:val="00335CA9"/>
    <w:rsid w:val="0034330B"/>
    <w:rsid w:val="003443BD"/>
    <w:rsid w:val="00347025"/>
    <w:rsid w:val="003615AB"/>
    <w:rsid w:val="0038150C"/>
    <w:rsid w:val="00382527"/>
    <w:rsid w:val="003B1791"/>
    <w:rsid w:val="003B2194"/>
    <w:rsid w:val="003B4CF3"/>
    <w:rsid w:val="003C666D"/>
    <w:rsid w:val="003D0735"/>
    <w:rsid w:val="003D15A4"/>
    <w:rsid w:val="003D1ACE"/>
    <w:rsid w:val="003E23E8"/>
    <w:rsid w:val="003E3ECD"/>
    <w:rsid w:val="00421930"/>
    <w:rsid w:val="004470C4"/>
    <w:rsid w:val="004640C3"/>
    <w:rsid w:val="00473C2B"/>
    <w:rsid w:val="004A1E92"/>
    <w:rsid w:val="004A42BE"/>
    <w:rsid w:val="004B1BC4"/>
    <w:rsid w:val="004D4175"/>
    <w:rsid w:val="004D67D4"/>
    <w:rsid w:val="004D6E15"/>
    <w:rsid w:val="004E5416"/>
    <w:rsid w:val="004E5802"/>
    <w:rsid w:val="004E5E10"/>
    <w:rsid w:val="004E6605"/>
    <w:rsid w:val="0050297F"/>
    <w:rsid w:val="00503B9C"/>
    <w:rsid w:val="005332A7"/>
    <w:rsid w:val="005470A6"/>
    <w:rsid w:val="00547CE1"/>
    <w:rsid w:val="005538F0"/>
    <w:rsid w:val="00585116"/>
    <w:rsid w:val="00593589"/>
    <w:rsid w:val="005B7279"/>
    <w:rsid w:val="005C58E0"/>
    <w:rsid w:val="005D083C"/>
    <w:rsid w:val="005F2F47"/>
    <w:rsid w:val="005F3BC6"/>
    <w:rsid w:val="00620D95"/>
    <w:rsid w:val="00642309"/>
    <w:rsid w:val="00665E7C"/>
    <w:rsid w:val="006671B6"/>
    <w:rsid w:val="00683A2B"/>
    <w:rsid w:val="006F3F07"/>
    <w:rsid w:val="00720FFE"/>
    <w:rsid w:val="00725C9A"/>
    <w:rsid w:val="00741AE8"/>
    <w:rsid w:val="00746510"/>
    <w:rsid w:val="00760BF0"/>
    <w:rsid w:val="00767E36"/>
    <w:rsid w:val="007764A5"/>
    <w:rsid w:val="00782AE9"/>
    <w:rsid w:val="0078350E"/>
    <w:rsid w:val="00795614"/>
    <w:rsid w:val="007A1BBA"/>
    <w:rsid w:val="007B7545"/>
    <w:rsid w:val="007C4DA9"/>
    <w:rsid w:val="007D65BE"/>
    <w:rsid w:val="007E488E"/>
    <w:rsid w:val="007F5B74"/>
    <w:rsid w:val="00816F62"/>
    <w:rsid w:val="008420A5"/>
    <w:rsid w:val="008435BE"/>
    <w:rsid w:val="00850445"/>
    <w:rsid w:val="00851B0E"/>
    <w:rsid w:val="00854C8A"/>
    <w:rsid w:val="00867BDF"/>
    <w:rsid w:val="00867E50"/>
    <w:rsid w:val="00871C4E"/>
    <w:rsid w:val="00893AA8"/>
    <w:rsid w:val="008954DE"/>
    <w:rsid w:val="008955C5"/>
    <w:rsid w:val="008B1A00"/>
    <w:rsid w:val="008C5A2A"/>
    <w:rsid w:val="008C5E00"/>
    <w:rsid w:val="008D0C4C"/>
    <w:rsid w:val="00926B9A"/>
    <w:rsid w:val="009327E9"/>
    <w:rsid w:val="00952F4D"/>
    <w:rsid w:val="00953513"/>
    <w:rsid w:val="00953CEB"/>
    <w:rsid w:val="009606BE"/>
    <w:rsid w:val="00963293"/>
    <w:rsid w:val="00973486"/>
    <w:rsid w:val="009929E7"/>
    <w:rsid w:val="009B2D3D"/>
    <w:rsid w:val="009C7D1E"/>
    <w:rsid w:val="009E0674"/>
    <w:rsid w:val="009E1A76"/>
    <w:rsid w:val="009E2887"/>
    <w:rsid w:val="009E4523"/>
    <w:rsid w:val="009E5E15"/>
    <w:rsid w:val="009E6F85"/>
    <w:rsid w:val="00A03A7A"/>
    <w:rsid w:val="00A121FB"/>
    <w:rsid w:val="00A20F0E"/>
    <w:rsid w:val="00A218DF"/>
    <w:rsid w:val="00A309DF"/>
    <w:rsid w:val="00A339BA"/>
    <w:rsid w:val="00A33F62"/>
    <w:rsid w:val="00A378F7"/>
    <w:rsid w:val="00A40D87"/>
    <w:rsid w:val="00A450BE"/>
    <w:rsid w:val="00A57D88"/>
    <w:rsid w:val="00A615EB"/>
    <w:rsid w:val="00A63D23"/>
    <w:rsid w:val="00A818C9"/>
    <w:rsid w:val="00A91DEC"/>
    <w:rsid w:val="00A96061"/>
    <w:rsid w:val="00AC3BDB"/>
    <w:rsid w:val="00AC40E2"/>
    <w:rsid w:val="00AD2413"/>
    <w:rsid w:val="00B011A2"/>
    <w:rsid w:val="00B212D0"/>
    <w:rsid w:val="00B36162"/>
    <w:rsid w:val="00B3789B"/>
    <w:rsid w:val="00B4746D"/>
    <w:rsid w:val="00B6051D"/>
    <w:rsid w:val="00B64F24"/>
    <w:rsid w:val="00B65329"/>
    <w:rsid w:val="00B7255E"/>
    <w:rsid w:val="00B91869"/>
    <w:rsid w:val="00BB3337"/>
    <w:rsid w:val="00BB6F00"/>
    <w:rsid w:val="00BC1E92"/>
    <w:rsid w:val="00BC53AB"/>
    <w:rsid w:val="00BD0920"/>
    <w:rsid w:val="00BD4F34"/>
    <w:rsid w:val="00BE5056"/>
    <w:rsid w:val="00BE5F26"/>
    <w:rsid w:val="00BF19CA"/>
    <w:rsid w:val="00BF4FB0"/>
    <w:rsid w:val="00C0610A"/>
    <w:rsid w:val="00C154D2"/>
    <w:rsid w:val="00C25483"/>
    <w:rsid w:val="00C263BF"/>
    <w:rsid w:val="00C30E29"/>
    <w:rsid w:val="00C37F0B"/>
    <w:rsid w:val="00C47EAC"/>
    <w:rsid w:val="00C52E0F"/>
    <w:rsid w:val="00C73A31"/>
    <w:rsid w:val="00C85A29"/>
    <w:rsid w:val="00C87813"/>
    <w:rsid w:val="00C95255"/>
    <w:rsid w:val="00CA3F01"/>
    <w:rsid w:val="00CA55F1"/>
    <w:rsid w:val="00CB2390"/>
    <w:rsid w:val="00CE7034"/>
    <w:rsid w:val="00CF061B"/>
    <w:rsid w:val="00CF1BF7"/>
    <w:rsid w:val="00CF7B8B"/>
    <w:rsid w:val="00CF7EB6"/>
    <w:rsid w:val="00D148AB"/>
    <w:rsid w:val="00D31587"/>
    <w:rsid w:val="00D36646"/>
    <w:rsid w:val="00D53D1B"/>
    <w:rsid w:val="00D73716"/>
    <w:rsid w:val="00D74A18"/>
    <w:rsid w:val="00D75B04"/>
    <w:rsid w:val="00DA05D2"/>
    <w:rsid w:val="00DA1F89"/>
    <w:rsid w:val="00DA5E05"/>
    <w:rsid w:val="00DA62C5"/>
    <w:rsid w:val="00DB00C7"/>
    <w:rsid w:val="00DB07B1"/>
    <w:rsid w:val="00DB4564"/>
    <w:rsid w:val="00DB7595"/>
    <w:rsid w:val="00DD501D"/>
    <w:rsid w:val="00DF3C31"/>
    <w:rsid w:val="00DF5E47"/>
    <w:rsid w:val="00E2144F"/>
    <w:rsid w:val="00E24D01"/>
    <w:rsid w:val="00E342A7"/>
    <w:rsid w:val="00E352C6"/>
    <w:rsid w:val="00E70261"/>
    <w:rsid w:val="00E8543F"/>
    <w:rsid w:val="00EA7124"/>
    <w:rsid w:val="00EC7507"/>
    <w:rsid w:val="00ED2278"/>
    <w:rsid w:val="00ED239D"/>
    <w:rsid w:val="00EE5878"/>
    <w:rsid w:val="00EF725F"/>
    <w:rsid w:val="00F03A22"/>
    <w:rsid w:val="00F11545"/>
    <w:rsid w:val="00F115F2"/>
    <w:rsid w:val="00F22B35"/>
    <w:rsid w:val="00F236A6"/>
    <w:rsid w:val="00F26C1B"/>
    <w:rsid w:val="00F40A37"/>
    <w:rsid w:val="00F4135C"/>
    <w:rsid w:val="00F43678"/>
    <w:rsid w:val="00F46965"/>
    <w:rsid w:val="00F47100"/>
    <w:rsid w:val="00F631A9"/>
    <w:rsid w:val="00F652D0"/>
    <w:rsid w:val="00FA1107"/>
    <w:rsid w:val="00FB2F9E"/>
    <w:rsid w:val="00FB5289"/>
    <w:rsid w:val="00FB537C"/>
    <w:rsid w:val="00FC08AB"/>
    <w:rsid w:val="00FC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78D52"/>
  <w15:chartTrackingRefBased/>
  <w15:docId w15:val="{B73416D1-222E-43D9-9F26-528F8D22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E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5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255E"/>
    <w:rPr>
      <w:sz w:val="18"/>
      <w:szCs w:val="18"/>
    </w:rPr>
  </w:style>
  <w:style w:type="paragraph" w:styleId="a5">
    <w:name w:val="footer"/>
    <w:basedOn w:val="a"/>
    <w:link w:val="a6"/>
    <w:uiPriority w:val="99"/>
    <w:unhideWhenUsed/>
    <w:rsid w:val="00B7255E"/>
    <w:pPr>
      <w:tabs>
        <w:tab w:val="center" w:pos="4153"/>
        <w:tab w:val="right" w:pos="8306"/>
      </w:tabs>
      <w:snapToGrid w:val="0"/>
      <w:jc w:val="left"/>
    </w:pPr>
    <w:rPr>
      <w:sz w:val="18"/>
      <w:szCs w:val="18"/>
    </w:rPr>
  </w:style>
  <w:style w:type="character" w:customStyle="1" w:styleId="a6">
    <w:name w:val="页脚 字符"/>
    <w:basedOn w:val="a0"/>
    <w:link w:val="a5"/>
    <w:uiPriority w:val="99"/>
    <w:rsid w:val="00B7255E"/>
    <w:rPr>
      <w:sz w:val="18"/>
      <w:szCs w:val="18"/>
    </w:rPr>
  </w:style>
  <w:style w:type="paragraph" w:styleId="a7">
    <w:name w:val="List Paragraph"/>
    <w:basedOn w:val="a"/>
    <w:uiPriority w:val="34"/>
    <w:qFormat/>
    <w:rsid w:val="008435BE"/>
    <w:pPr>
      <w:ind w:firstLineChars="200" w:firstLine="420"/>
    </w:pPr>
  </w:style>
  <w:style w:type="character" w:styleId="a8">
    <w:name w:val="Hyperlink"/>
    <w:basedOn w:val="a0"/>
    <w:uiPriority w:val="99"/>
    <w:unhideWhenUsed/>
    <w:rsid w:val="00F03A22"/>
    <w:rPr>
      <w:color w:val="0000FF"/>
      <w:u w:val="single"/>
    </w:rPr>
  </w:style>
  <w:style w:type="paragraph" w:styleId="a9">
    <w:name w:val="Balloon Text"/>
    <w:basedOn w:val="a"/>
    <w:link w:val="aa"/>
    <w:uiPriority w:val="99"/>
    <w:semiHidden/>
    <w:unhideWhenUsed/>
    <w:rsid w:val="000E14FF"/>
    <w:rPr>
      <w:rFonts w:ascii="Segoe UI" w:hAnsi="Segoe UI" w:cs="Segoe UI"/>
      <w:sz w:val="18"/>
      <w:szCs w:val="18"/>
    </w:rPr>
  </w:style>
  <w:style w:type="character" w:customStyle="1" w:styleId="aa">
    <w:name w:val="批注框文本 字符"/>
    <w:basedOn w:val="a0"/>
    <w:link w:val="a9"/>
    <w:uiPriority w:val="99"/>
    <w:semiHidden/>
    <w:rsid w:val="000E1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l-sf.com/us-en/products/ornamental_horticulture/peters-professional-20-20-20-general-purpose-g99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ndstrup.com/professional/product-details/pindstrup-dark-gold-+-cl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qyl588</dc:creator>
  <cp:keywords/>
  <dc:description/>
  <cp:lastModifiedBy>qyl588</cp:lastModifiedBy>
  <cp:revision>2</cp:revision>
  <dcterms:created xsi:type="dcterms:W3CDTF">2019-10-29T01:10:00Z</dcterms:created>
  <dcterms:modified xsi:type="dcterms:W3CDTF">2019-10-29T01:10:00Z</dcterms:modified>
</cp:coreProperties>
</file>