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8B9CB4F" w:rsidR="006305D7" w:rsidRPr="0021380A" w:rsidRDefault="006305D7" w:rsidP="0021380A">
      <w:pPr>
        <w:pStyle w:val="NormalWeb"/>
        <w:spacing w:before="0" w:beforeAutospacing="0" w:after="0" w:afterAutospacing="0"/>
        <w:rPr>
          <w:rFonts w:asciiTheme="minorHAnsi" w:hAnsiTheme="minorHAnsi" w:cstheme="minorHAnsi"/>
          <w:color w:val="auto"/>
        </w:rPr>
      </w:pPr>
      <w:r w:rsidRPr="0021380A">
        <w:rPr>
          <w:rFonts w:asciiTheme="minorHAnsi" w:hAnsiTheme="minorHAnsi" w:cstheme="minorHAnsi"/>
          <w:b/>
          <w:bCs/>
          <w:color w:val="auto"/>
        </w:rPr>
        <w:t>TITLE:</w:t>
      </w:r>
      <w:r w:rsidR="00E55536">
        <w:rPr>
          <w:rFonts w:asciiTheme="minorHAnsi" w:hAnsiTheme="minorHAnsi" w:cstheme="minorHAnsi"/>
          <w:color w:val="auto"/>
        </w:rPr>
        <w:t xml:space="preserve"> </w:t>
      </w:r>
    </w:p>
    <w:p w14:paraId="0C76090E" w14:textId="1554DC1F" w:rsidR="007A4DD6" w:rsidRPr="0070376C" w:rsidRDefault="006D61D3" w:rsidP="0021380A">
      <w:pPr>
        <w:rPr>
          <w:rFonts w:asciiTheme="minorHAnsi" w:hAnsiTheme="minorHAnsi" w:cstheme="minorHAnsi"/>
          <w:b/>
          <w:bCs/>
          <w:color w:val="auto"/>
        </w:rPr>
      </w:pPr>
      <w:r w:rsidRPr="0070376C">
        <w:rPr>
          <w:rFonts w:asciiTheme="minorHAnsi" w:hAnsiTheme="minorHAnsi" w:cstheme="minorHAnsi"/>
          <w:b/>
          <w:bCs/>
          <w:color w:val="auto"/>
          <w:lang w:eastAsia="ko-KR"/>
        </w:rPr>
        <w:t xml:space="preserve">Study of a </w:t>
      </w:r>
      <w:r w:rsidR="00474AAC" w:rsidRPr="0070376C">
        <w:rPr>
          <w:rFonts w:asciiTheme="minorHAnsi" w:hAnsiTheme="minorHAnsi" w:cstheme="minorHAnsi"/>
          <w:b/>
          <w:bCs/>
          <w:color w:val="auto"/>
          <w:lang w:eastAsia="ko-KR"/>
        </w:rPr>
        <w:t xml:space="preserve">Dot-patterning Process </w:t>
      </w:r>
      <w:r w:rsidRPr="0070376C">
        <w:rPr>
          <w:rFonts w:asciiTheme="minorHAnsi" w:hAnsiTheme="minorHAnsi" w:cstheme="minorHAnsi"/>
          <w:b/>
          <w:bCs/>
          <w:color w:val="auto"/>
          <w:lang w:eastAsia="ko-KR"/>
        </w:rPr>
        <w:t xml:space="preserve">on Flexible Materials </w:t>
      </w:r>
      <w:r w:rsidR="00474AAC" w:rsidRPr="0070376C">
        <w:rPr>
          <w:rFonts w:asciiTheme="minorHAnsi" w:hAnsiTheme="minorHAnsi" w:cstheme="minorHAnsi"/>
          <w:b/>
          <w:bCs/>
          <w:color w:val="auto"/>
          <w:lang w:eastAsia="ko-KR"/>
        </w:rPr>
        <w:t xml:space="preserve">using Impact Print-Type Hot Embossing </w:t>
      </w:r>
      <w:r w:rsidRPr="0070376C">
        <w:rPr>
          <w:rFonts w:asciiTheme="minorHAnsi" w:hAnsiTheme="minorHAnsi" w:cstheme="minorHAnsi"/>
          <w:b/>
          <w:bCs/>
          <w:color w:val="auto"/>
          <w:lang w:eastAsia="ko-KR"/>
        </w:rPr>
        <w:t>Technology</w:t>
      </w:r>
    </w:p>
    <w:p w14:paraId="2E300B21" w14:textId="77777777" w:rsidR="007A4DD6" w:rsidRPr="0021380A" w:rsidRDefault="007A4DD6" w:rsidP="0021380A">
      <w:pPr>
        <w:rPr>
          <w:rFonts w:asciiTheme="minorHAnsi" w:hAnsiTheme="minorHAnsi" w:cstheme="minorHAnsi"/>
          <w:b/>
          <w:bCs/>
          <w:color w:val="auto"/>
        </w:rPr>
      </w:pPr>
    </w:p>
    <w:p w14:paraId="3D080DA3" w14:textId="4235990F" w:rsidR="006305D7" w:rsidRPr="0021380A" w:rsidRDefault="006305D7" w:rsidP="0021380A">
      <w:pPr>
        <w:rPr>
          <w:rFonts w:asciiTheme="minorHAnsi" w:hAnsiTheme="minorHAnsi" w:cstheme="minorHAnsi"/>
          <w:color w:val="auto"/>
        </w:rPr>
      </w:pPr>
      <w:r w:rsidRPr="0021380A">
        <w:rPr>
          <w:rFonts w:asciiTheme="minorHAnsi" w:hAnsiTheme="minorHAnsi" w:cstheme="minorHAnsi"/>
          <w:b/>
          <w:bCs/>
          <w:color w:val="auto"/>
        </w:rPr>
        <w:t>AUTHORS</w:t>
      </w:r>
      <w:r w:rsidR="000B662E" w:rsidRPr="0021380A">
        <w:rPr>
          <w:rFonts w:asciiTheme="minorHAnsi" w:hAnsiTheme="minorHAnsi" w:cstheme="minorHAnsi"/>
          <w:b/>
          <w:bCs/>
          <w:color w:val="auto"/>
        </w:rPr>
        <w:t xml:space="preserve"> </w:t>
      </w:r>
      <w:r w:rsidR="00086FF5" w:rsidRPr="0021380A">
        <w:rPr>
          <w:rFonts w:asciiTheme="minorHAnsi" w:hAnsiTheme="minorHAnsi" w:cstheme="minorHAnsi"/>
          <w:b/>
          <w:bCs/>
          <w:color w:val="auto"/>
        </w:rPr>
        <w:t xml:space="preserve">AND </w:t>
      </w:r>
      <w:r w:rsidR="000B662E" w:rsidRPr="0021380A">
        <w:rPr>
          <w:rFonts w:asciiTheme="minorHAnsi" w:hAnsiTheme="minorHAnsi" w:cstheme="minorHAnsi"/>
          <w:b/>
          <w:bCs/>
          <w:color w:val="auto"/>
        </w:rPr>
        <w:t>AFFILIATIONS</w:t>
      </w:r>
      <w:r w:rsidRPr="0021380A">
        <w:rPr>
          <w:rFonts w:asciiTheme="minorHAnsi" w:hAnsiTheme="minorHAnsi" w:cstheme="minorHAnsi"/>
          <w:b/>
          <w:bCs/>
          <w:color w:val="auto"/>
        </w:rPr>
        <w:t xml:space="preserve">: </w:t>
      </w:r>
    </w:p>
    <w:p w14:paraId="084DE702" w14:textId="28F3B900" w:rsidR="00610E4D" w:rsidRPr="0021380A" w:rsidRDefault="00610E4D" w:rsidP="0021380A">
      <w:pPr>
        <w:rPr>
          <w:rFonts w:asciiTheme="minorHAnsi" w:hAnsiTheme="minorHAnsi" w:cstheme="minorHAnsi"/>
          <w:bCs/>
          <w:color w:val="auto"/>
        </w:rPr>
      </w:pPr>
      <w:proofErr w:type="spellStart"/>
      <w:r w:rsidRPr="0021380A">
        <w:rPr>
          <w:rFonts w:asciiTheme="minorHAnsi" w:hAnsiTheme="minorHAnsi" w:cstheme="minorHAnsi"/>
          <w:bCs/>
          <w:color w:val="auto"/>
          <w:lang w:eastAsia="ko-KR"/>
        </w:rPr>
        <w:t>Myeonjin</w:t>
      </w:r>
      <w:proofErr w:type="spellEnd"/>
      <w:r w:rsidRPr="0021380A">
        <w:rPr>
          <w:rFonts w:asciiTheme="minorHAnsi" w:hAnsiTheme="minorHAnsi" w:cstheme="minorHAnsi"/>
          <w:bCs/>
          <w:color w:val="auto"/>
        </w:rPr>
        <w:t xml:space="preserve"> Kim</w:t>
      </w:r>
      <w:r w:rsidRPr="0021380A">
        <w:rPr>
          <w:rFonts w:asciiTheme="minorHAnsi" w:hAnsiTheme="minorHAnsi" w:cstheme="minorHAnsi"/>
          <w:bCs/>
          <w:color w:val="auto"/>
          <w:vertAlign w:val="superscript"/>
        </w:rPr>
        <w:t>1</w:t>
      </w:r>
      <w:r w:rsidRPr="0021380A">
        <w:rPr>
          <w:rFonts w:asciiTheme="minorHAnsi" w:hAnsiTheme="minorHAnsi" w:cstheme="minorHAnsi"/>
          <w:bCs/>
          <w:color w:val="auto"/>
        </w:rPr>
        <w:t xml:space="preserve">, </w:t>
      </w:r>
      <w:proofErr w:type="spellStart"/>
      <w:r w:rsidRPr="0021380A">
        <w:rPr>
          <w:rFonts w:asciiTheme="minorHAnsi" w:hAnsiTheme="minorHAnsi" w:cstheme="minorHAnsi"/>
          <w:bCs/>
          <w:color w:val="auto"/>
        </w:rPr>
        <w:t>Jaewon</w:t>
      </w:r>
      <w:proofErr w:type="spellEnd"/>
      <w:r w:rsidRPr="0021380A">
        <w:rPr>
          <w:rFonts w:asciiTheme="minorHAnsi" w:hAnsiTheme="minorHAnsi" w:cstheme="minorHAnsi"/>
          <w:bCs/>
          <w:color w:val="auto"/>
        </w:rPr>
        <w:t xml:space="preserve"> Ahn</w:t>
      </w:r>
      <w:r w:rsidRPr="0021380A">
        <w:rPr>
          <w:rFonts w:asciiTheme="minorHAnsi" w:hAnsiTheme="minorHAnsi" w:cstheme="minorHAnsi"/>
          <w:bCs/>
          <w:color w:val="auto"/>
          <w:vertAlign w:val="superscript"/>
        </w:rPr>
        <w:t>1</w:t>
      </w:r>
      <w:r w:rsidRPr="0021380A">
        <w:rPr>
          <w:rFonts w:asciiTheme="minorHAnsi" w:hAnsiTheme="minorHAnsi" w:cstheme="minorHAnsi"/>
          <w:bCs/>
          <w:color w:val="auto"/>
        </w:rPr>
        <w:t xml:space="preserve">, </w:t>
      </w:r>
      <w:proofErr w:type="spellStart"/>
      <w:r w:rsidR="001C1F25" w:rsidRPr="0021380A">
        <w:rPr>
          <w:rFonts w:asciiTheme="minorHAnsi" w:hAnsiTheme="minorHAnsi" w:cstheme="minorHAnsi"/>
          <w:bCs/>
          <w:color w:val="auto"/>
        </w:rPr>
        <w:t>Junseong</w:t>
      </w:r>
      <w:proofErr w:type="spellEnd"/>
      <w:r w:rsidR="001C1F25" w:rsidRPr="0021380A">
        <w:rPr>
          <w:rFonts w:asciiTheme="minorHAnsi" w:hAnsiTheme="minorHAnsi" w:cstheme="minorHAnsi"/>
          <w:bCs/>
          <w:color w:val="auto"/>
        </w:rPr>
        <w:t xml:space="preserve"> Bae</w:t>
      </w:r>
      <w:r w:rsidR="001C1F25" w:rsidRPr="0021380A">
        <w:rPr>
          <w:rFonts w:asciiTheme="minorHAnsi" w:hAnsiTheme="minorHAnsi" w:cstheme="minorHAnsi"/>
          <w:bCs/>
          <w:color w:val="auto"/>
          <w:vertAlign w:val="superscript"/>
        </w:rPr>
        <w:t>1</w:t>
      </w:r>
      <w:r w:rsidR="001C1F25" w:rsidRPr="0021380A">
        <w:rPr>
          <w:rFonts w:asciiTheme="minorHAnsi" w:hAnsiTheme="minorHAnsi" w:cstheme="minorHAnsi"/>
          <w:bCs/>
          <w:color w:val="auto"/>
        </w:rPr>
        <w:t xml:space="preserve">, </w:t>
      </w:r>
      <w:proofErr w:type="spellStart"/>
      <w:r w:rsidRPr="0021380A">
        <w:rPr>
          <w:rFonts w:asciiTheme="minorHAnsi" w:hAnsiTheme="minorHAnsi" w:cstheme="minorHAnsi"/>
          <w:bCs/>
          <w:color w:val="auto"/>
        </w:rPr>
        <w:t>Jinhyeok</w:t>
      </w:r>
      <w:proofErr w:type="spellEnd"/>
      <w:r w:rsidRPr="0021380A">
        <w:rPr>
          <w:rFonts w:asciiTheme="minorHAnsi" w:hAnsiTheme="minorHAnsi" w:cstheme="minorHAnsi"/>
          <w:bCs/>
          <w:color w:val="auto"/>
        </w:rPr>
        <w:t xml:space="preserve"> Song</w:t>
      </w:r>
      <w:r w:rsidRPr="0021380A">
        <w:rPr>
          <w:rFonts w:asciiTheme="minorHAnsi" w:hAnsiTheme="minorHAnsi" w:cstheme="minorHAnsi"/>
          <w:bCs/>
          <w:color w:val="auto"/>
          <w:vertAlign w:val="superscript"/>
        </w:rPr>
        <w:t>1</w:t>
      </w:r>
      <w:r w:rsidRPr="0021380A">
        <w:rPr>
          <w:rFonts w:asciiTheme="minorHAnsi" w:hAnsiTheme="minorHAnsi" w:cstheme="minorHAnsi"/>
          <w:bCs/>
          <w:color w:val="auto"/>
        </w:rPr>
        <w:t xml:space="preserve">, </w:t>
      </w:r>
      <w:proofErr w:type="spellStart"/>
      <w:r w:rsidRPr="0021380A">
        <w:rPr>
          <w:rFonts w:asciiTheme="minorHAnsi" w:hAnsiTheme="minorHAnsi" w:cstheme="minorHAnsi"/>
          <w:bCs/>
          <w:color w:val="auto"/>
        </w:rPr>
        <w:t>Donghyun</w:t>
      </w:r>
      <w:proofErr w:type="spellEnd"/>
      <w:r w:rsidRPr="0021380A">
        <w:rPr>
          <w:rFonts w:asciiTheme="minorHAnsi" w:hAnsiTheme="minorHAnsi" w:cstheme="minorHAnsi"/>
          <w:bCs/>
          <w:color w:val="auto"/>
        </w:rPr>
        <w:t xml:space="preserve"> Kim</w:t>
      </w:r>
      <w:r w:rsidRPr="0021380A">
        <w:rPr>
          <w:rFonts w:asciiTheme="minorHAnsi" w:hAnsiTheme="minorHAnsi" w:cstheme="minorHAnsi"/>
          <w:bCs/>
          <w:color w:val="auto"/>
          <w:vertAlign w:val="superscript"/>
        </w:rPr>
        <w:t>1</w:t>
      </w:r>
      <w:r w:rsidRPr="0021380A">
        <w:rPr>
          <w:rFonts w:asciiTheme="minorHAnsi" w:hAnsiTheme="minorHAnsi" w:cstheme="minorHAnsi"/>
          <w:bCs/>
          <w:color w:val="auto"/>
        </w:rPr>
        <w:t>, Dongwon Yun</w:t>
      </w:r>
      <w:r w:rsidRPr="0021380A">
        <w:rPr>
          <w:rFonts w:asciiTheme="minorHAnsi" w:hAnsiTheme="minorHAnsi" w:cstheme="minorHAnsi"/>
          <w:bCs/>
          <w:color w:val="auto"/>
          <w:vertAlign w:val="superscript"/>
        </w:rPr>
        <w:t>1</w:t>
      </w:r>
    </w:p>
    <w:p w14:paraId="2FA3DFBD" w14:textId="77777777" w:rsidR="00610E4D" w:rsidRPr="0021380A" w:rsidRDefault="00610E4D" w:rsidP="0021380A">
      <w:pPr>
        <w:rPr>
          <w:rFonts w:asciiTheme="minorHAnsi" w:hAnsiTheme="minorHAnsi" w:cstheme="minorHAnsi"/>
          <w:bCs/>
          <w:color w:val="auto"/>
        </w:rPr>
      </w:pPr>
    </w:p>
    <w:p w14:paraId="3CCB2F5A" w14:textId="77777777" w:rsidR="00610E4D" w:rsidRPr="0021380A" w:rsidRDefault="00610E4D" w:rsidP="0021380A">
      <w:pPr>
        <w:rPr>
          <w:rFonts w:asciiTheme="minorHAnsi" w:hAnsiTheme="minorHAnsi" w:cstheme="minorHAnsi"/>
          <w:bCs/>
          <w:color w:val="auto"/>
        </w:rPr>
      </w:pPr>
      <w:r w:rsidRPr="0021380A">
        <w:rPr>
          <w:rFonts w:asciiTheme="minorHAnsi" w:hAnsiTheme="minorHAnsi" w:cstheme="minorHAnsi"/>
          <w:bCs/>
          <w:color w:val="auto"/>
          <w:vertAlign w:val="superscript"/>
        </w:rPr>
        <w:t>1</w:t>
      </w:r>
      <w:r w:rsidRPr="0021380A">
        <w:rPr>
          <w:rFonts w:asciiTheme="minorHAnsi" w:hAnsiTheme="minorHAnsi" w:cstheme="minorHAnsi"/>
          <w:bCs/>
          <w:color w:val="auto"/>
        </w:rPr>
        <w:t xml:space="preserve">Department of Robotics Engineering, Daegu </w:t>
      </w:r>
      <w:proofErr w:type="spellStart"/>
      <w:r w:rsidRPr="0021380A">
        <w:rPr>
          <w:rFonts w:asciiTheme="minorHAnsi" w:hAnsiTheme="minorHAnsi" w:cstheme="minorHAnsi"/>
          <w:bCs/>
          <w:color w:val="auto"/>
        </w:rPr>
        <w:t>Gyeongbuk</w:t>
      </w:r>
      <w:proofErr w:type="spellEnd"/>
      <w:r w:rsidRPr="0021380A">
        <w:rPr>
          <w:rFonts w:asciiTheme="minorHAnsi" w:hAnsiTheme="minorHAnsi" w:cstheme="minorHAnsi"/>
          <w:bCs/>
          <w:color w:val="auto"/>
        </w:rPr>
        <w:t xml:space="preserve"> Institute of Science and Technology (DGIST), </w:t>
      </w:r>
      <w:proofErr w:type="spellStart"/>
      <w:r w:rsidRPr="0021380A">
        <w:rPr>
          <w:rFonts w:asciiTheme="minorHAnsi" w:hAnsiTheme="minorHAnsi" w:cstheme="minorHAnsi"/>
          <w:bCs/>
          <w:color w:val="auto"/>
        </w:rPr>
        <w:t>Dalseong</w:t>
      </w:r>
      <w:proofErr w:type="spellEnd"/>
      <w:r w:rsidRPr="0021380A">
        <w:rPr>
          <w:rFonts w:asciiTheme="minorHAnsi" w:hAnsiTheme="minorHAnsi" w:cstheme="minorHAnsi"/>
          <w:bCs/>
          <w:color w:val="auto"/>
        </w:rPr>
        <w:t>-gun, Daegu, Republic of Korea</w:t>
      </w:r>
    </w:p>
    <w:p w14:paraId="632888B1" w14:textId="77777777" w:rsidR="00610E4D" w:rsidRPr="0021380A" w:rsidRDefault="00610E4D" w:rsidP="0021380A">
      <w:pPr>
        <w:rPr>
          <w:rFonts w:asciiTheme="minorHAnsi" w:hAnsiTheme="minorHAnsi" w:cstheme="minorHAnsi"/>
          <w:bCs/>
          <w:color w:val="auto"/>
        </w:rPr>
      </w:pPr>
    </w:p>
    <w:p w14:paraId="022AD29F" w14:textId="5600F606" w:rsidR="0021380A" w:rsidRPr="0070376C" w:rsidRDefault="0021380A" w:rsidP="0021380A">
      <w:pPr>
        <w:rPr>
          <w:rFonts w:asciiTheme="minorHAnsi" w:hAnsiTheme="minorHAnsi" w:cstheme="minorHAnsi"/>
          <w:b/>
          <w:color w:val="auto"/>
        </w:rPr>
      </w:pPr>
      <w:r w:rsidRPr="0070376C">
        <w:rPr>
          <w:rFonts w:asciiTheme="minorHAnsi" w:hAnsiTheme="minorHAnsi" w:cstheme="minorHAnsi"/>
          <w:b/>
          <w:color w:val="auto"/>
        </w:rPr>
        <w:t xml:space="preserve">Corresponding </w:t>
      </w:r>
      <w:r w:rsidR="00C902AF" w:rsidRPr="0070376C">
        <w:rPr>
          <w:rFonts w:asciiTheme="minorHAnsi" w:hAnsiTheme="minorHAnsi" w:cstheme="minorHAnsi"/>
          <w:b/>
          <w:color w:val="auto"/>
        </w:rPr>
        <w:t>Author</w:t>
      </w:r>
      <w:r w:rsidRPr="0070376C">
        <w:rPr>
          <w:rFonts w:asciiTheme="minorHAnsi" w:hAnsiTheme="minorHAnsi" w:cstheme="minorHAnsi"/>
          <w:b/>
          <w:color w:val="auto"/>
        </w:rPr>
        <w:t xml:space="preserve">: </w:t>
      </w:r>
    </w:p>
    <w:p w14:paraId="3FDECBFE" w14:textId="3AB9A90F" w:rsidR="0021380A" w:rsidRPr="0021380A" w:rsidRDefault="0021380A" w:rsidP="0021380A">
      <w:pPr>
        <w:rPr>
          <w:rFonts w:asciiTheme="minorHAnsi" w:hAnsiTheme="minorHAnsi" w:cstheme="minorHAnsi"/>
          <w:bCs/>
          <w:color w:val="auto"/>
        </w:rPr>
      </w:pPr>
      <w:r w:rsidRPr="0021380A">
        <w:rPr>
          <w:rFonts w:asciiTheme="minorHAnsi" w:hAnsiTheme="minorHAnsi" w:cstheme="minorHAnsi"/>
          <w:bCs/>
          <w:color w:val="auto"/>
        </w:rPr>
        <w:t xml:space="preserve">Dongwon Yun </w:t>
      </w:r>
      <w:r w:rsidR="00C902AF">
        <w:rPr>
          <w:rFonts w:asciiTheme="minorHAnsi" w:hAnsiTheme="minorHAnsi" w:cstheme="minorHAnsi"/>
          <w:bCs/>
          <w:color w:val="auto"/>
        </w:rPr>
        <w:tab/>
      </w:r>
      <w:r w:rsidRPr="0021380A">
        <w:rPr>
          <w:rFonts w:asciiTheme="minorHAnsi" w:hAnsiTheme="minorHAnsi" w:cstheme="minorHAnsi"/>
          <w:bCs/>
          <w:color w:val="auto"/>
        </w:rPr>
        <w:tab/>
        <w:t>(mech@</w:t>
      </w:r>
      <w:r w:rsidRPr="0021380A">
        <w:rPr>
          <w:rFonts w:cs="Arial"/>
          <w:bCs/>
          <w:color w:val="auto"/>
        </w:rPr>
        <w:t>dgist.ac.kr)</w:t>
      </w:r>
    </w:p>
    <w:p w14:paraId="0CF5B527" w14:textId="77777777" w:rsidR="0021380A" w:rsidRPr="0021380A" w:rsidRDefault="0021380A" w:rsidP="0021380A">
      <w:pPr>
        <w:rPr>
          <w:rFonts w:asciiTheme="minorHAnsi" w:hAnsiTheme="minorHAnsi" w:cstheme="minorHAnsi"/>
          <w:bCs/>
          <w:color w:val="auto"/>
        </w:rPr>
      </w:pPr>
    </w:p>
    <w:p w14:paraId="2510E776" w14:textId="0490E643" w:rsidR="00610E4D" w:rsidRPr="0070376C" w:rsidRDefault="00610E4D" w:rsidP="0021380A">
      <w:pPr>
        <w:rPr>
          <w:rFonts w:asciiTheme="minorHAnsi" w:hAnsiTheme="minorHAnsi" w:cstheme="minorHAnsi"/>
          <w:b/>
          <w:color w:val="auto"/>
        </w:rPr>
      </w:pPr>
      <w:r w:rsidRPr="0070376C">
        <w:rPr>
          <w:rFonts w:asciiTheme="minorHAnsi" w:hAnsiTheme="minorHAnsi" w:cstheme="minorHAnsi"/>
          <w:b/>
          <w:color w:val="auto"/>
        </w:rPr>
        <w:t xml:space="preserve">Email </w:t>
      </w:r>
      <w:r w:rsidR="00C902AF" w:rsidRPr="0070376C">
        <w:rPr>
          <w:rFonts w:asciiTheme="minorHAnsi" w:hAnsiTheme="minorHAnsi" w:cstheme="minorHAnsi"/>
          <w:b/>
          <w:color w:val="auto"/>
        </w:rPr>
        <w:t xml:space="preserve">Addresses </w:t>
      </w:r>
      <w:r w:rsidRPr="0070376C">
        <w:rPr>
          <w:rFonts w:asciiTheme="minorHAnsi" w:hAnsiTheme="minorHAnsi" w:cstheme="minorHAnsi"/>
          <w:b/>
          <w:color w:val="auto"/>
        </w:rPr>
        <w:t xml:space="preserve">of </w:t>
      </w:r>
      <w:r w:rsidR="00C902AF" w:rsidRPr="0070376C">
        <w:rPr>
          <w:rFonts w:asciiTheme="minorHAnsi" w:hAnsiTheme="minorHAnsi" w:cstheme="minorHAnsi"/>
          <w:b/>
          <w:color w:val="auto"/>
        </w:rPr>
        <w:t>Co</w:t>
      </w:r>
      <w:r w:rsidRPr="0070376C">
        <w:rPr>
          <w:rFonts w:asciiTheme="minorHAnsi" w:hAnsiTheme="minorHAnsi" w:cstheme="minorHAnsi"/>
          <w:b/>
          <w:color w:val="auto"/>
        </w:rPr>
        <w:t>-authors:</w:t>
      </w:r>
    </w:p>
    <w:p w14:paraId="148C68B2" w14:textId="3344F81A" w:rsidR="00610E4D" w:rsidRPr="0021380A" w:rsidRDefault="00610E4D" w:rsidP="0021380A">
      <w:pPr>
        <w:pStyle w:val="NormalWeb"/>
        <w:spacing w:before="0" w:beforeAutospacing="0" w:after="0" w:afterAutospacing="0"/>
        <w:rPr>
          <w:rFonts w:cs="Arial"/>
          <w:bCs/>
          <w:color w:val="auto"/>
        </w:rPr>
      </w:pPr>
      <w:proofErr w:type="spellStart"/>
      <w:r w:rsidRPr="0021380A">
        <w:rPr>
          <w:rFonts w:cs="Arial"/>
          <w:bCs/>
          <w:color w:val="auto"/>
        </w:rPr>
        <w:t>Myeongjin</w:t>
      </w:r>
      <w:proofErr w:type="spellEnd"/>
      <w:r w:rsidRPr="0021380A">
        <w:rPr>
          <w:rFonts w:cs="Arial"/>
          <w:bCs/>
          <w:color w:val="auto"/>
        </w:rPr>
        <w:t xml:space="preserve"> Kim</w:t>
      </w:r>
      <w:r w:rsidRPr="0021380A">
        <w:rPr>
          <w:rFonts w:cs="Arial"/>
          <w:bCs/>
          <w:color w:val="auto"/>
        </w:rPr>
        <w:tab/>
        <w:t>(hambaf002@dgist.ac.kr)</w:t>
      </w:r>
    </w:p>
    <w:p w14:paraId="69992B6F" w14:textId="6857C629" w:rsidR="00610E4D" w:rsidRPr="0021380A" w:rsidRDefault="00610E4D" w:rsidP="0021380A">
      <w:pPr>
        <w:pStyle w:val="NormalWeb"/>
        <w:spacing w:before="0" w:beforeAutospacing="0" w:after="0" w:afterAutospacing="0"/>
        <w:rPr>
          <w:rFonts w:cs="Arial"/>
          <w:bCs/>
          <w:color w:val="auto"/>
        </w:rPr>
      </w:pPr>
      <w:proofErr w:type="spellStart"/>
      <w:r w:rsidRPr="0021380A">
        <w:rPr>
          <w:rFonts w:cs="Arial"/>
          <w:bCs/>
          <w:color w:val="auto"/>
        </w:rPr>
        <w:t>Jaewon</w:t>
      </w:r>
      <w:proofErr w:type="spellEnd"/>
      <w:r w:rsidRPr="0021380A">
        <w:rPr>
          <w:rFonts w:cs="Arial"/>
          <w:bCs/>
          <w:color w:val="auto"/>
        </w:rPr>
        <w:t xml:space="preserve"> </w:t>
      </w:r>
      <w:proofErr w:type="spellStart"/>
      <w:r w:rsidRPr="0021380A">
        <w:rPr>
          <w:rFonts w:cs="Arial"/>
          <w:bCs/>
          <w:color w:val="auto"/>
        </w:rPr>
        <w:t>Ahn</w:t>
      </w:r>
      <w:proofErr w:type="spellEnd"/>
      <w:r w:rsidRPr="0021380A">
        <w:rPr>
          <w:rFonts w:cs="Arial"/>
          <w:bCs/>
          <w:color w:val="auto"/>
        </w:rPr>
        <w:tab/>
      </w:r>
      <w:r w:rsidRPr="0021380A">
        <w:rPr>
          <w:rFonts w:cs="Arial"/>
          <w:bCs/>
          <w:color w:val="auto"/>
        </w:rPr>
        <w:tab/>
        <w:t>(ajw00179@dgist.ac.kr)</w:t>
      </w:r>
    </w:p>
    <w:p w14:paraId="0A59FFC5" w14:textId="447EEC40" w:rsidR="00544775" w:rsidRPr="0021380A" w:rsidRDefault="00544775" w:rsidP="0021380A">
      <w:pPr>
        <w:pStyle w:val="NormalWeb"/>
        <w:spacing w:before="0" w:beforeAutospacing="0" w:after="0" w:afterAutospacing="0"/>
        <w:rPr>
          <w:rFonts w:cs="Arial"/>
          <w:bCs/>
          <w:color w:val="auto"/>
        </w:rPr>
      </w:pPr>
      <w:proofErr w:type="spellStart"/>
      <w:r w:rsidRPr="0021380A">
        <w:rPr>
          <w:rFonts w:cs="Arial"/>
          <w:bCs/>
          <w:color w:val="auto"/>
        </w:rPr>
        <w:t>Junseong</w:t>
      </w:r>
      <w:proofErr w:type="spellEnd"/>
      <w:r w:rsidRPr="0021380A">
        <w:rPr>
          <w:rFonts w:cs="Arial"/>
          <w:bCs/>
          <w:color w:val="auto"/>
        </w:rPr>
        <w:t xml:space="preserve"> Bae</w:t>
      </w:r>
      <w:r w:rsidRPr="0021380A">
        <w:rPr>
          <w:rFonts w:cs="Arial"/>
          <w:bCs/>
          <w:color w:val="auto"/>
        </w:rPr>
        <w:tab/>
      </w:r>
      <w:r w:rsidRPr="0021380A">
        <w:rPr>
          <w:rFonts w:cs="Arial"/>
          <w:bCs/>
          <w:color w:val="auto"/>
        </w:rPr>
        <w:tab/>
        <w:t>(bjs4578@dgist.ac.kr)</w:t>
      </w:r>
    </w:p>
    <w:p w14:paraId="34243910" w14:textId="735CA5C9" w:rsidR="00610E4D" w:rsidRPr="0021380A" w:rsidRDefault="00610E4D" w:rsidP="0021380A">
      <w:pPr>
        <w:pStyle w:val="NormalWeb"/>
        <w:spacing w:before="0" w:beforeAutospacing="0" w:after="0" w:afterAutospacing="0"/>
        <w:rPr>
          <w:rFonts w:cs="Arial"/>
          <w:bCs/>
          <w:color w:val="auto"/>
        </w:rPr>
      </w:pPr>
      <w:proofErr w:type="spellStart"/>
      <w:r w:rsidRPr="0021380A">
        <w:rPr>
          <w:rFonts w:cs="Arial"/>
          <w:bCs/>
          <w:color w:val="auto"/>
        </w:rPr>
        <w:t>Jinhyeo</w:t>
      </w:r>
      <w:r w:rsidR="00544775" w:rsidRPr="0021380A">
        <w:rPr>
          <w:rFonts w:cs="Arial"/>
          <w:bCs/>
          <w:color w:val="auto"/>
        </w:rPr>
        <w:t>k</w:t>
      </w:r>
      <w:proofErr w:type="spellEnd"/>
      <w:r w:rsidRPr="0021380A">
        <w:rPr>
          <w:rFonts w:cs="Arial"/>
          <w:bCs/>
          <w:color w:val="auto"/>
        </w:rPr>
        <w:t xml:space="preserve"> Song</w:t>
      </w:r>
      <w:r w:rsidRPr="0021380A">
        <w:rPr>
          <w:rFonts w:cs="Arial"/>
          <w:bCs/>
          <w:color w:val="auto"/>
        </w:rPr>
        <w:tab/>
      </w:r>
      <w:r w:rsidRPr="0021380A">
        <w:rPr>
          <w:rFonts w:cs="Arial"/>
          <w:bCs/>
          <w:color w:val="auto"/>
        </w:rPr>
        <w:tab/>
        <w:t>(songjinhuk@dgist.ac.kr)</w:t>
      </w:r>
    </w:p>
    <w:p w14:paraId="6CADD854" w14:textId="7AC18E06" w:rsidR="00610E4D" w:rsidRPr="0021380A" w:rsidRDefault="00610E4D" w:rsidP="0021380A">
      <w:pPr>
        <w:pStyle w:val="NormalWeb"/>
        <w:spacing w:before="0" w:beforeAutospacing="0" w:after="0" w:afterAutospacing="0"/>
        <w:rPr>
          <w:rFonts w:cs="Arial"/>
          <w:bCs/>
          <w:color w:val="auto"/>
        </w:rPr>
      </w:pPr>
      <w:proofErr w:type="spellStart"/>
      <w:r w:rsidRPr="0021380A">
        <w:rPr>
          <w:rFonts w:cs="Arial"/>
          <w:bCs/>
          <w:color w:val="auto"/>
        </w:rPr>
        <w:t>Donghyun</w:t>
      </w:r>
      <w:proofErr w:type="spellEnd"/>
      <w:r w:rsidRPr="0021380A">
        <w:rPr>
          <w:rFonts w:cs="Arial"/>
          <w:bCs/>
          <w:color w:val="auto"/>
        </w:rPr>
        <w:t xml:space="preserve"> Kim</w:t>
      </w:r>
      <w:r w:rsidRPr="0021380A">
        <w:rPr>
          <w:rFonts w:cs="Arial"/>
          <w:bCs/>
          <w:color w:val="auto"/>
        </w:rPr>
        <w:tab/>
      </w:r>
      <w:r w:rsidR="0021380A">
        <w:rPr>
          <w:rFonts w:cs="Arial"/>
          <w:bCs/>
          <w:color w:val="auto"/>
        </w:rPr>
        <w:tab/>
      </w:r>
      <w:r w:rsidRPr="0021380A">
        <w:rPr>
          <w:rFonts w:cs="Arial"/>
          <w:bCs/>
          <w:color w:val="auto"/>
        </w:rPr>
        <w:t>(kdhhouse@dgist.ac.kr)</w:t>
      </w:r>
    </w:p>
    <w:p w14:paraId="60FCB589" w14:textId="42D11221" w:rsidR="00D04A95" w:rsidRPr="0021380A" w:rsidRDefault="00D04A95" w:rsidP="0021380A">
      <w:pPr>
        <w:rPr>
          <w:rFonts w:asciiTheme="minorHAnsi" w:hAnsiTheme="minorHAnsi" w:cstheme="minorHAnsi"/>
          <w:bCs/>
          <w:color w:val="auto"/>
        </w:rPr>
      </w:pPr>
    </w:p>
    <w:p w14:paraId="71B79AC9" w14:textId="1A641AA5" w:rsidR="006305D7" w:rsidRPr="0021380A" w:rsidRDefault="006305D7" w:rsidP="0021380A">
      <w:pPr>
        <w:pStyle w:val="NormalWeb"/>
        <w:spacing w:before="0" w:beforeAutospacing="0" w:after="0" w:afterAutospacing="0"/>
        <w:rPr>
          <w:rFonts w:asciiTheme="minorHAnsi" w:hAnsiTheme="minorHAnsi" w:cstheme="minorHAnsi"/>
          <w:color w:val="auto"/>
        </w:rPr>
      </w:pPr>
      <w:r w:rsidRPr="0021380A">
        <w:rPr>
          <w:rFonts w:asciiTheme="minorHAnsi" w:hAnsiTheme="minorHAnsi" w:cstheme="minorHAnsi"/>
          <w:b/>
          <w:bCs/>
          <w:color w:val="auto"/>
        </w:rPr>
        <w:t>KEYWORDS:</w:t>
      </w:r>
    </w:p>
    <w:p w14:paraId="574CB911" w14:textId="44F6DB60" w:rsidR="00BD1985" w:rsidRPr="0021380A" w:rsidRDefault="00C902AF" w:rsidP="0021380A">
      <w:pPr>
        <w:rPr>
          <w:rFonts w:asciiTheme="minorHAnsi" w:hAnsiTheme="minorHAnsi" w:cstheme="minorHAnsi"/>
          <w:color w:val="auto"/>
        </w:rPr>
      </w:pPr>
      <w:r w:rsidRPr="0021380A">
        <w:rPr>
          <w:rFonts w:asciiTheme="minorHAnsi" w:hAnsiTheme="minorHAnsi" w:cstheme="minorHAnsi"/>
          <w:color w:val="auto"/>
        </w:rPr>
        <w:t xml:space="preserve">impact </w:t>
      </w:r>
      <w:r w:rsidR="00BD1985" w:rsidRPr="0021380A">
        <w:rPr>
          <w:rFonts w:asciiTheme="minorHAnsi" w:hAnsiTheme="minorHAnsi" w:cstheme="minorHAnsi"/>
          <w:color w:val="auto"/>
        </w:rPr>
        <w:t>header, hot embossing, imprinting, impact embossing, fine pattern, engrave pattern</w:t>
      </w:r>
    </w:p>
    <w:p w14:paraId="1CB4E390" w14:textId="77777777" w:rsidR="006305D7" w:rsidRPr="0021380A" w:rsidRDefault="006305D7" w:rsidP="0021380A">
      <w:pPr>
        <w:pStyle w:val="NormalWeb"/>
        <w:spacing w:before="0" w:beforeAutospacing="0" w:after="0" w:afterAutospacing="0"/>
        <w:rPr>
          <w:rFonts w:asciiTheme="minorHAnsi" w:hAnsiTheme="minorHAnsi" w:cstheme="minorHAnsi"/>
          <w:color w:val="auto"/>
        </w:rPr>
      </w:pPr>
    </w:p>
    <w:p w14:paraId="628AC4B5" w14:textId="39A16D31" w:rsidR="006305D7" w:rsidRPr="0021380A" w:rsidRDefault="00086FF5" w:rsidP="0021380A">
      <w:pPr>
        <w:rPr>
          <w:rFonts w:asciiTheme="minorHAnsi" w:hAnsiTheme="minorHAnsi" w:cstheme="minorHAnsi"/>
          <w:color w:val="auto"/>
        </w:rPr>
      </w:pPr>
      <w:r w:rsidRPr="0021380A">
        <w:rPr>
          <w:rFonts w:asciiTheme="minorHAnsi" w:hAnsiTheme="minorHAnsi" w:cstheme="minorHAnsi"/>
          <w:b/>
          <w:bCs/>
          <w:color w:val="auto"/>
        </w:rPr>
        <w:t>SUMMARY</w:t>
      </w:r>
      <w:r w:rsidR="006305D7" w:rsidRPr="0021380A">
        <w:rPr>
          <w:rFonts w:asciiTheme="minorHAnsi" w:hAnsiTheme="minorHAnsi" w:cstheme="minorHAnsi"/>
          <w:b/>
          <w:bCs/>
          <w:color w:val="auto"/>
        </w:rPr>
        <w:t>:</w:t>
      </w:r>
      <w:r w:rsidR="006305D7" w:rsidRPr="0021380A">
        <w:rPr>
          <w:rFonts w:asciiTheme="minorHAnsi" w:hAnsiTheme="minorHAnsi" w:cstheme="minorHAnsi"/>
          <w:color w:val="auto"/>
        </w:rPr>
        <w:t xml:space="preserve"> </w:t>
      </w:r>
    </w:p>
    <w:p w14:paraId="458DC0B6" w14:textId="0BD5329B" w:rsidR="00BD1985" w:rsidRPr="0021380A" w:rsidRDefault="00BD1985" w:rsidP="0021380A">
      <w:pPr>
        <w:rPr>
          <w:rFonts w:asciiTheme="minorHAnsi" w:hAnsiTheme="minorHAnsi" w:cstheme="minorHAnsi"/>
          <w:color w:val="auto"/>
        </w:rPr>
      </w:pPr>
      <w:r w:rsidRPr="0021380A">
        <w:rPr>
          <w:rFonts w:asciiTheme="minorHAnsi" w:hAnsiTheme="minorHAnsi" w:cstheme="minorHAnsi"/>
          <w:color w:val="auto"/>
          <w:lang w:eastAsia="ko-KR"/>
        </w:rPr>
        <w:t xml:space="preserve">Impact print-type hot embossing technology uses </w:t>
      </w:r>
      <w:r w:rsidR="00FA3442" w:rsidRPr="0021380A">
        <w:rPr>
          <w:rFonts w:asciiTheme="minorHAnsi" w:hAnsiTheme="minorHAnsi" w:cstheme="minorHAnsi"/>
          <w:color w:val="auto"/>
          <w:lang w:eastAsia="ko-KR"/>
        </w:rPr>
        <w:t xml:space="preserve">an </w:t>
      </w:r>
      <w:r w:rsidRPr="0021380A">
        <w:rPr>
          <w:rFonts w:asciiTheme="minorHAnsi" w:hAnsiTheme="minorHAnsi" w:cstheme="minorHAnsi"/>
          <w:color w:val="auto"/>
          <w:lang w:eastAsia="ko-KR"/>
        </w:rPr>
        <w:t>impact header to engrave dot patterns on flexible materials in real</w:t>
      </w:r>
      <w:r w:rsidR="00FA3442"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time. This technology has a control system for controlling the </w:t>
      </w:r>
      <w:r w:rsidR="00FA3442" w:rsidRPr="0021380A">
        <w:rPr>
          <w:rFonts w:asciiTheme="minorHAnsi" w:hAnsiTheme="minorHAnsi" w:cstheme="minorHAnsi"/>
          <w:color w:val="auto"/>
          <w:lang w:eastAsia="ko-KR"/>
        </w:rPr>
        <w:t xml:space="preserve">on-off </w:t>
      </w:r>
      <w:r w:rsidRPr="0021380A">
        <w:rPr>
          <w:rFonts w:asciiTheme="minorHAnsi" w:hAnsiTheme="minorHAnsi" w:cstheme="minorHAnsi"/>
          <w:color w:val="auto"/>
          <w:lang w:eastAsia="ko-KR"/>
        </w:rPr>
        <w:t xml:space="preserve">motion and position of the impact header to </w:t>
      </w:r>
      <w:r w:rsidR="00FA3442" w:rsidRPr="0021380A">
        <w:rPr>
          <w:rFonts w:asciiTheme="minorHAnsi" w:hAnsiTheme="minorHAnsi" w:cstheme="minorHAnsi"/>
          <w:color w:val="auto"/>
          <w:lang w:eastAsia="ko-KR"/>
        </w:rPr>
        <w:t xml:space="preserve">create </w:t>
      </w:r>
      <w:r w:rsidRPr="0021380A">
        <w:rPr>
          <w:rFonts w:asciiTheme="minorHAnsi" w:hAnsiTheme="minorHAnsi" w:cstheme="minorHAnsi"/>
          <w:color w:val="auto"/>
          <w:lang w:eastAsia="ko-KR"/>
        </w:rPr>
        <w:t>dot patterns with various widths and depths on different polymer films</w:t>
      </w:r>
      <w:r w:rsidRPr="0021380A">
        <w:rPr>
          <w:rFonts w:asciiTheme="minorHAnsi" w:hAnsiTheme="minorHAnsi" w:cstheme="minorHAnsi"/>
          <w:color w:val="auto"/>
        </w:rPr>
        <w:t xml:space="preserve">. </w:t>
      </w:r>
    </w:p>
    <w:p w14:paraId="761028D6" w14:textId="77777777" w:rsidR="006305D7" w:rsidRPr="0021380A" w:rsidRDefault="006305D7" w:rsidP="0021380A">
      <w:pPr>
        <w:rPr>
          <w:rFonts w:asciiTheme="minorHAnsi" w:hAnsiTheme="minorHAnsi" w:cstheme="minorHAnsi"/>
          <w:color w:val="auto"/>
          <w:lang w:eastAsia="ko-KR"/>
        </w:rPr>
      </w:pPr>
    </w:p>
    <w:p w14:paraId="64FB8590" w14:textId="29E15F87" w:rsidR="006305D7" w:rsidRPr="0021380A" w:rsidRDefault="006305D7" w:rsidP="0021380A">
      <w:pPr>
        <w:rPr>
          <w:rFonts w:asciiTheme="minorHAnsi" w:hAnsiTheme="minorHAnsi" w:cstheme="minorHAnsi"/>
          <w:color w:val="auto"/>
          <w:lang w:eastAsia="ko-KR"/>
        </w:rPr>
      </w:pPr>
      <w:r w:rsidRPr="0021380A">
        <w:rPr>
          <w:rFonts w:asciiTheme="minorHAnsi" w:hAnsiTheme="minorHAnsi" w:cstheme="minorHAnsi"/>
          <w:b/>
          <w:bCs/>
          <w:color w:val="auto"/>
          <w:lang w:eastAsia="ko-KR"/>
        </w:rPr>
        <w:t>ABSTRACT:</w:t>
      </w:r>
      <w:r w:rsidRPr="0021380A">
        <w:rPr>
          <w:rFonts w:asciiTheme="minorHAnsi" w:hAnsiTheme="minorHAnsi" w:cstheme="minorHAnsi"/>
          <w:color w:val="auto"/>
          <w:lang w:eastAsia="ko-KR"/>
        </w:rPr>
        <w:t xml:space="preserve"> </w:t>
      </w:r>
    </w:p>
    <w:p w14:paraId="4C7D5FD5" w14:textId="59D01215" w:rsidR="006305D7" w:rsidRPr="0021380A" w:rsidRDefault="00223F85" w:rsidP="0021380A">
      <w:pPr>
        <w:rPr>
          <w:rFonts w:asciiTheme="minorHAnsi" w:hAnsiTheme="minorHAnsi" w:cstheme="minorHAnsi"/>
          <w:color w:val="auto"/>
          <w:lang w:eastAsia="ko-KR"/>
        </w:rPr>
      </w:pPr>
      <w:r>
        <w:rPr>
          <w:rFonts w:asciiTheme="minorHAnsi" w:hAnsiTheme="minorHAnsi" w:cstheme="minorHAnsi"/>
          <w:color w:val="auto"/>
          <w:lang w:eastAsia="ko-KR"/>
        </w:rPr>
        <w:t>Here we present our study on</w:t>
      </w:r>
      <w:r w:rsidR="006403B2" w:rsidRPr="0021380A">
        <w:rPr>
          <w:rFonts w:asciiTheme="minorHAnsi" w:hAnsiTheme="minorHAnsi" w:cstheme="minorHAnsi"/>
          <w:color w:val="auto"/>
          <w:lang w:eastAsia="ko-KR"/>
        </w:rPr>
        <w:t xml:space="preserve"> </w:t>
      </w:r>
      <w:r w:rsidR="00FA3442" w:rsidRPr="0021380A">
        <w:rPr>
          <w:rFonts w:asciiTheme="minorHAnsi" w:hAnsiTheme="minorHAnsi" w:cstheme="minorHAnsi"/>
          <w:color w:val="auto"/>
          <w:lang w:eastAsia="ko-KR"/>
        </w:rPr>
        <w:t xml:space="preserve">an </w:t>
      </w:r>
      <w:r w:rsidR="006403B2" w:rsidRPr="0021380A">
        <w:rPr>
          <w:rFonts w:asciiTheme="minorHAnsi" w:hAnsiTheme="minorHAnsi" w:cstheme="minorHAnsi"/>
          <w:color w:val="auto"/>
          <w:lang w:eastAsia="ko-KR"/>
        </w:rPr>
        <w:t xml:space="preserve">impact print-type hot embossing process </w:t>
      </w:r>
      <w:r>
        <w:rPr>
          <w:rFonts w:asciiTheme="minorHAnsi" w:hAnsiTheme="minorHAnsi" w:cstheme="minorHAnsi"/>
          <w:color w:val="auto"/>
          <w:lang w:eastAsia="ko-KR"/>
        </w:rPr>
        <w:t>which can create</w:t>
      </w:r>
      <w:r w:rsidR="00FA3442" w:rsidRPr="0021380A">
        <w:rPr>
          <w:rFonts w:asciiTheme="minorHAnsi" w:hAnsiTheme="minorHAnsi" w:cstheme="minorHAnsi"/>
          <w:color w:val="auto"/>
          <w:lang w:eastAsia="ko-KR"/>
        </w:rPr>
        <w:t xml:space="preserve"> </w:t>
      </w:r>
      <w:r w:rsidR="006403B2" w:rsidRPr="0021380A">
        <w:rPr>
          <w:rFonts w:asciiTheme="minorHAnsi" w:hAnsiTheme="minorHAnsi" w:cstheme="minorHAnsi"/>
          <w:color w:val="auto"/>
          <w:lang w:eastAsia="ko-KR"/>
        </w:rPr>
        <w:t xml:space="preserve">dot </w:t>
      </w:r>
      <w:r w:rsidR="006403B2" w:rsidRPr="00C902AF">
        <w:rPr>
          <w:rFonts w:asciiTheme="minorHAnsi" w:hAnsiTheme="minorHAnsi" w:cstheme="minorHAnsi"/>
          <w:color w:val="auto"/>
          <w:lang w:eastAsia="ko-KR"/>
        </w:rPr>
        <w:t>pattern</w:t>
      </w:r>
      <w:r w:rsidR="00C902AF">
        <w:rPr>
          <w:rFonts w:asciiTheme="minorHAnsi" w:hAnsiTheme="minorHAnsi" w:cstheme="minorHAnsi"/>
          <w:color w:val="auto"/>
          <w:lang w:eastAsia="ko-KR"/>
        </w:rPr>
        <w:t>s</w:t>
      </w:r>
      <w:r w:rsidR="006403B2" w:rsidRPr="0021380A">
        <w:rPr>
          <w:rFonts w:asciiTheme="minorHAnsi" w:hAnsiTheme="minorHAnsi" w:cstheme="minorHAnsi"/>
          <w:color w:val="auto"/>
          <w:lang w:eastAsia="ko-KR"/>
        </w:rPr>
        <w:t xml:space="preserve"> </w:t>
      </w:r>
      <w:r w:rsidR="00FA3442" w:rsidRPr="0021380A">
        <w:rPr>
          <w:rFonts w:asciiTheme="minorHAnsi" w:hAnsiTheme="minorHAnsi" w:cstheme="minorHAnsi"/>
          <w:color w:val="auto"/>
          <w:lang w:eastAsia="ko-KR"/>
        </w:rPr>
        <w:t xml:space="preserve">with </w:t>
      </w:r>
      <w:r w:rsidR="006403B2" w:rsidRPr="0021380A">
        <w:rPr>
          <w:rFonts w:asciiTheme="minorHAnsi" w:hAnsiTheme="minorHAnsi" w:cstheme="minorHAnsi"/>
          <w:color w:val="auto"/>
          <w:lang w:eastAsia="ko-KR"/>
        </w:rPr>
        <w:t xml:space="preserve">various </w:t>
      </w:r>
      <w:r w:rsidR="00C902AF">
        <w:rPr>
          <w:rFonts w:asciiTheme="minorHAnsi" w:hAnsiTheme="minorHAnsi" w:cstheme="minorHAnsi"/>
          <w:color w:val="auto"/>
          <w:lang w:eastAsia="ko-KR"/>
        </w:rPr>
        <w:t>designs</w:t>
      </w:r>
      <w:r>
        <w:rPr>
          <w:rFonts w:asciiTheme="minorHAnsi" w:hAnsiTheme="minorHAnsi" w:cstheme="minorHAnsi"/>
          <w:color w:val="auto"/>
          <w:lang w:eastAsia="ko-KR"/>
        </w:rPr>
        <w:t xml:space="preserve">, </w:t>
      </w:r>
      <w:r w:rsidR="006403B2" w:rsidRPr="0021380A">
        <w:rPr>
          <w:rFonts w:asciiTheme="minorHAnsi" w:hAnsiTheme="minorHAnsi" w:cstheme="minorHAnsi"/>
          <w:color w:val="auto"/>
          <w:lang w:eastAsia="ko-KR"/>
        </w:rPr>
        <w:t>width</w:t>
      </w:r>
      <w:r w:rsidR="00FA3442" w:rsidRPr="0021380A">
        <w:rPr>
          <w:rFonts w:asciiTheme="minorHAnsi" w:hAnsiTheme="minorHAnsi" w:cstheme="minorHAnsi"/>
          <w:color w:val="auto"/>
          <w:lang w:eastAsia="ko-KR"/>
        </w:rPr>
        <w:t>s</w:t>
      </w:r>
      <w:r w:rsidR="00C902AF">
        <w:rPr>
          <w:rFonts w:asciiTheme="minorHAnsi" w:hAnsiTheme="minorHAnsi" w:cstheme="minorHAnsi"/>
          <w:color w:val="auto"/>
          <w:lang w:eastAsia="ko-KR"/>
        </w:rPr>
        <w:t>,</w:t>
      </w:r>
      <w:r w:rsidR="006403B2" w:rsidRPr="0021380A">
        <w:rPr>
          <w:rFonts w:asciiTheme="minorHAnsi" w:hAnsiTheme="minorHAnsi" w:cstheme="minorHAnsi"/>
          <w:color w:val="auto"/>
          <w:lang w:eastAsia="ko-KR"/>
        </w:rPr>
        <w:t xml:space="preserve"> and depth</w:t>
      </w:r>
      <w:r w:rsidR="00FA3442" w:rsidRPr="0021380A">
        <w:rPr>
          <w:rFonts w:asciiTheme="minorHAnsi" w:hAnsiTheme="minorHAnsi" w:cstheme="minorHAnsi"/>
          <w:color w:val="auto"/>
          <w:lang w:eastAsia="ko-KR"/>
        </w:rPr>
        <w:t>s</w:t>
      </w:r>
      <w:r w:rsidR="006403B2" w:rsidRPr="0021380A">
        <w:rPr>
          <w:rFonts w:asciiTheme="minorHAnsi" w:hAnsiTheme="minorHAnsi" w:cstheme="minorHAnsi"/>
          <w:color w:val="auto"/>
          <w:lang w:eastAsia="ko-KR"/>
        </w:rPr>
        <w:t xml:space="preserve"> in real</w:t>
      </w:r>
      <w:r w:rsidR="00FA3442" w:rsidRPr="0021380A">
        <w:rPr>
          <w:rFonts w:asciiTheme="minorHAnsi" w:hAnsiTheme="minorHAnsi" w:cstheme="minorHAnsi"/>
          <w:color w:val="auto"/>
          <w:lang w:eastAsia="ko-KR"/>
        </w:rPr>
        <w:t xml:space="preserve"> </w:t>
      </w:r>
      <w:r w:rsidR="006403B2" w:rsidRPr="0021380A">
        <w:rPr>
          <w:rFonts w:asciiTheme="minorHAnsi" w:hAnsiTheme="minorHAnsi" w:cstheme="minorHAnsi"/>
          <w:color w:val="auto"/>
          <w:lang w:eastAsia="ko-KR"/>
        </w:rPr>
        <w:t xml:space="preserve">time on polymer film. In addition, we implemented a control system for </w:t>
      </w:r>
      <w:r w:rsidR="00FA3442" w:rsidRPr="0021380A">
        <w:rPr>
          <w:rFonts w:asciiTheme="minorHAnsi" w:hAnsiTheme="minorHAnsi" w:cstheme="minorHAnsi"/>
          <w:color w:val="auto"/>
          <w:lang w:eastAsia="ko-KR"/>
        </w:rPr>
        <w:t xml:space="preserve">the on-off </w:t>
      </w:r>
      <w:r w:rsidR="006403B2" w:rsidRPr="0021380A">
        <w:rPr>
          <w:rFonts w:asciiTheme="minorHAnsi" w:hAnsiTheme="minorHAnsi" w:cstheme="minorHAnsi"/>
          <w:color w:val="auto"/>
          <w:lang w:eastAsia="ko-KR"/>
        </w:rPr>
        <w:t xml:space="preserve">motion and position of </w:t>
      </w:r>
      <w:r w:rsidR="00FA3442" w:rsidRPr="0021380A">
        <w:rPr>
          <w:rFonts w:asciiTheme="minorHAnsi" w:hAnsiTheme="minorHAnsi" w:cstheme="minorHAnsi"/>
          <w:color w:val="auto"/>
          <w:lang w:eastAsia="ko-KR"/>
        </w:rPr>
        <w:t xml:space="preserve">the </w:t>
      </w:r>
      <w:r w:rsidR="006403B2" w:rsidRPr="0021380A">
        <w:rPr>
          <w:rFonts w:asciiTheme="minorHAnsi" w:hAnsiTheme="minorHAnsi" w:cstheme="minorHAnsi"/>
          <w:color w:val="auto"/>
          <w:lang w:eastAsia="ko-KR"/>
        </w:rPr>
        <w:t>impact header to engrave different dot patterns. We performed dot patterning on various polymer films</w:t>
      </w:r>
      <w:r w:rsidR="00FA3442" w:rsidRPr="0021380A">
        <w:rPr>
          <w:rFonts w:asciiTheme="minorHAnsi" w:hAnsiTheme="minorHAnsi" w:cstheme="minorHAnsi"/>
          <w:color w:val="auto"/>
          <w:lang w:eastAsia="ko-KR"/>
        </w:rPr>
        <w:t>,</w:t>
      </w:r>
      <w:r w:rsidR="006403B2" w:rsidRPr="0021380A">
        <w:rPr>
          <w:rFonts w:asciiTheme="minorHAnsi" w:hAnsiTheme="minorHAnsi" w:cstheme="minorHAnsi"/>
          <w:color w:val="auto"/>
          <w:lang w:eastAsia="ko-KR"/>
        </w:rPr>
        <w:t xml:space="preserve"> such as </w:t>
      </w:r>
      <w:r w:rsidR="00FA3442" w:rsidRPr="0021380A">
        <w:rPr>
          <w:rFonts w:asciiTheme="minorHAnsi" w:hAnsiTheme="minorHAnsi" w:cstheme="minorHAnsi"/>
          <w:color w:val="auto"/>
          <w:lang w:eastAsia="ko-KR"/>
        </w:rPr>
        <w:t xml:space="preserve">polyester </w:t>
      </w:r>
      <w:r w:rsidR="00FD4775" w:rsidRPr="0021380A">
        <w:rPr>
          <w:rFonts w:asciiTheme="minorHAnsi" w:hAnsiTheme="minorHAnsi" w:cstheme="minorHAnsi"/>
          <w:color w:val="auto"/>
          <w:lang w:eastAsia="ko-KR"/>
        </w:rPr>
        <w:t>(</w:t>
      </w:r>
      <w:r w:rsidR="00E14B24" w:rsidRPr="0021380A">
        <w:rPr>
          <w:rFonts w:asciiTheme="minorHAnsi" w:hAnsiTheme="minorHAnsi" w:cstheme="minorHAnsi"/>
          <w:color w:val="auto"/>
          <w:lang w:eastAsia="ko-KR"/>
        </w:rPr>
        <w:t>PET</w:t>
      </w:r>
      <w:r w:rsidR="00FD4775" w:rsidRPr="0021380A">
        <w:rPr>
          <w:rFonts w:asciiTheme="minorHAnsi" w:hAnsiTheme="minorHAnsi" w:cstheme="minorHAnsi"/>
          <w:color w:val="auto"/>
          <w:lang w:eastAsia="ko-KR"/>
        </w:rPr>
        <w:t>)</w:t>
      </w:r>
      <w:r w:rsidR="00E14B24" w:rsidRPr="0021380A">
        <w:rPr>
          <w:rFonts w:asciiTheme="minorHAnsi" w:hAnsiTheme="minorHAnsi" w:cstheme="minorHAnsi"/>
          <w:color w:val="auto"/>
          <w:lang w:eastAsia="ko-KR"/>
        </w:rPr>
        <w:t xml:space="preserve"> </w:t>
      </w:r>
      <w:r w:rsidR="006403B2" w:rsidRPr="0021380A">
        <w:rPr>
          <w:rFonts w:asciiTheme="minorHAnsi" w:hAnsiTheme="minorHAnsi" w:cstheme="minorHAnsi"/>
          <w:color w:val="auto"/>
          <w:lang w:eastAsia="ko-KR"/>
        </w:rPr>
        <w:t xml:space="preserve">film, </w:t>
      </w:r>
      <w:r w:rsidR="00FA3442" w:rsidRPr="0021380A">
        <w:rPr>
          <w:rFonts w:asciiTheme="minorHAnsi" w:hAnsiTheme="minorHAnsi" w:cstheme="minorHAnsi"/>
          <w:color w:val="auto"/>
          <w:lang w:eastAsia="ko-KR"/>
        </w:rPr>
        <w:t>poly</w:t>
      </w:r>
      <w:r w:rsidR="00FD4775" w:rsidRPr="0021380A">
        <w:rPr>
          <w:rFonts w:asciiTheme="minorHAnsi" w:hAnsiTheme="minorHAnsi" w:cstheme="minorHAnsi"/>
          <w:color w:val="auto"/>
          <w:lang w:eastAsia="ko-KR"/>
        </w:rPr>
        <w:t>methyl methacrylate (</w:t>
      </w:r>
      <w:r w:rsidR="006403B2" w:rsidRPr="0021380A">
        <w:rPr>
          <w:rFonts w:asciiTheme="minorHAnsi" w:hAnsiTheme="minorHAnsi" w:cstheme="minorHAnsi"/>
          <w:color w:val="auto"/>
          <w:lang w:eastAsia="ko-KR"/>
        </w:rPr>
        <w:t>PMMA</w:t>
      </w:r>
      <w:r w:rsidR="00FD4775" w:rsidRPr="0021380A">
        <w:rPr>
          <w:rFonts w:asciiTheme="minorHAnsi" w:hAnsiTheme="minorHAnsi" w:cstheme="minorHAnsi"/>
          <w:color w:val="auto"/>
          <w:lang w:eastAsia="ko-KR"/>
        </w:rPr>
        <w:t>)</w:t>
      </w:r>
      <w:r w:rsidR="006403B2" w:rsidRPr="0021380A">
        <w:rPr>
          <w:rFonts w:asciiTheme="minorHAnsi" w:hAnsiTheme="minorHAnsi" w:cstheme="minorHAnsi"/>
          <w:color w:val="auto"/>
          <w:lang w:eastAsia="ko-KR"/>
        </w:rPr>
        <w:t xml:space="preserve"> film</w:t>
      </w:r>
      <w:r w:rsidR="00FA3442" w:rsidRPr="0021380A">
        <w:rPr>
          <w:rFonts w:asciiTheme="minorHAnsi" w:hAnsiTheme="minorHAnsi" w:cstheme="minorHAnsi"/>
          <w:color w:val="auto"/>
          <w:lang w:eastAsia="ko-KR"/>
        </w:rPr>
        <w:t>,</w:t>
      </w:r>
      <w:r w:rsidR="006403B2" w:rsidRPr="0021380A">
        <w:rPr>
          <w:rFonts w:asciiTheme="minorHAnsi" w:hAnsiTheme="minorHAnsi" w:cstheme="minorHAnsi"/>
          <w:color w:val="auto"/>
          <w:lang w:eastAsia="ko-KR"/>
        </w:rPr>
        <w:t xml:space="preserve"> and </w:t>
      </w:r>
      <w:r w:rsidR="00FA3442" w:rsidRPr="0021380A">
        <w:rPr>
          <w:rFonts w:asciiTheme="minorHAnsi" w:hAnsiTheme="minorHAnsi" w:cstheme="minorHAnsi"/>
          <w:color w:val="auto"/>
          <w:lang w:eastAsia="ko-KR"/>
        </w:rPr>
        <w:t xml:space="preserve">polyvinyl </w:t>
      </w:r>
      <w:r w:rsidR="00FD4775" w:rsidRPr="0021380A">
        <w:rPr>
          <w:rFonts w:asciiTheme="minorHAnsi" w:hAnsiTheme="minorHAnsi" w:cstheme="minorHAnsi"/>
          <w:color w:val="auto"/>
          <w:lang w:eastAsia="ko-KR"/>
        </w:rPr>
        <w:t>chloride (</w:t>
      </w:r>
      <w:r w:rsidR="006403B2" w:rsidRPr="0021380A">
        <w:rPr>
          <w:rFonts w:asciiTheme="minorHAnsi" w:hAnsiTheme="minorHAnsi" w:cstheme="minorHAnsi"/>
          <w:color w:val="auto"/>
          <w:lang w:eastAsia="ko-KR"/>
        </w:rPr>
        <w:t>PVC</w:t>
      </w:r>
      <w:r w:rsidR="00FD4775" w:rsidRPr="0021380A">
        <w:rPr>
          <w:rFonts w:asciiTheme="minorHAnsi" w:hAnsiTheme="minorHAnsi" w:cstheme="minorHAnsi"/>
          <w:color w:val="auto"/>
          <w:lang w:eastAsia="ko-KR"/>
        </w:rPr>
        <w:t>)</w:t>
      </w:r>
      <w:r w:rsidR="006403B2" w:rsidRPr="0021380A">
        <w:rPr>
          <w:rFonts w:asciiTheme="minorHAnsi" w:hAnsiTheme="minorHAnsi" w:cstheme="minorHAnsi"/>
          <w:color w:val="auto"/>
          <w:lang w:eastAsia="ko-KR"/>
        </w:rPr>
        <w:t xml:space="preserve"> film. </w:t>
      </w:r>
      <w:r w:rsidR="00FA3442" w:rsidRPr="0021380A">
        <w:rPr>
          <w:rFonts w:asciiTheme="minorHAnsi" w:hAnsiTheme="minorHAnsi" w:cstheme="minorHAnsi"/>
          <w:color w:val="auto"/>
          <w:lang w:eastAsia="ko-KR"/>
        </w:rPr>
        <w:t xml:space="preserve">The </w:t>
      </w:r>
      <w:r w:rsidR="006403B2" w:rsidRPr="0021380A">
        <w:rPr>
          <w:rFonts w:asciiTheme="minorHAnsi" w:hAnsiTheme="minorHAnsi" w:cstheme="minorHAnsi"/>
          <w:color w:val="auto"/>
          <w:lang w:eastAsia="ko-KR"/>
        </w:rPr>
        <w:t xml:space="preserve">dot patterns </w:t>
      </w:r>
      <w:r w:rsidR="00AE217A" w:rsidRPr="0021380A">
        <w:rPr>
          <w:rFonts w:asciiTheme="minorHAnsi" w:hAnsiTheme="minorHAnsi" w:cstheme="minorHAnsi"/>
          <w:color w:val="auto"/>
          <w:lang w:eastAsia="ko-KR"/>
        </w:rPr>
        <w:t>were</w:t>
      </w:r>
      <w:r w:rsidR="006403B2" w:rsidRPr="0021380A">
        <w:rPr>
          <w:rFonts w:asciiTheme="minorHAnsi" w:hAnsiTheme="minorHAnsi" w:cstheme="minorHAnsi"/>
          <w:color w:val="auto"/>
          <w:lang w:eastAsia="ko-KR"/>
        </w:rPr>
        <w:t xml:space="preserve"> measured using a confocal microscope, and we confirmed that the impact print-type hot embossing process </w:t>
      </w:r>
      <w:r w:rsidR="00FA3442" w:rsidRPr="0021380A">
        <w:rPr>
          <w:rFonts w:asciiTheme="minorHAnsi" w:hAnsiTheme="minorHAnsi" w:cstheme="minorHAnsi"/>
          <w:color w:val="auto"/>
          <w:lang w:eastAsia="ko-KR"/>
        </w:rPr>
        <w:t xml:space="preserve">produces fewer </w:t>
      </w:r>
      <w:r w:rsidR="006403B2" w:rsidRPr="0021380A">
        <w:rPr>
          <w:rFonts w:asciiTheme="minorHAnsi" w:hAnsiTheme="minorHAnsi" w:cstheme="minorHAnsi"/>
          <w:color w:val="auto"/>
          <w:lang w:eastAsia="ko-KR"/>
        </w:rPr>
        <w:t>error</w:t>
      </w:r>
      <w:r w:rsidR="00FA3442" w:rsidRPr="0021380A">
        <w:rPr>
          <w:rFonts w:asciiTheme="minorHAnsi" w:hAnsiTheme="minorHAnsi" w:cstheme="minorHAnsi"/>
          <w:color w:val="auto"/>
          <w:lang w:eastAsia="ko-KR"/>
        </w:rPr>
        <w:t>s</w:t>
      </w:r>
      <w:r w:rsidR="006403B2" w:rsidRPr="0021380A">
        <w:rPr>
          <w:rFonts w:asciiTheme="minorHAnsi" w:hAnsiTheme="minorHAnsi" w:cstheme="minorHAnsi"/>
          <w:color w:val="auto"/>
          <w:lang w:eastAsia="ko-KR"/>
        </w:rPr>
        <w:t xml:space="preserve"> during the dot patterning</w:t>
      </w:r>
      <w:r w:rsidR="00FA3442" w:rsidRPr="0021380A">
        <w:rPr>
          <w:rFonts w:asciiTheme="minorHAnsi" w:hAnsiTheme="minorHAnsi" w:cstheme="minorHAnsi"/>
          <w:color w:val="auto"/>
          <w:lang w:eastAsia="ko-KR"/>
        </w:rPr>
        <w:t xml:space="preserve"> process</w:t>
      </w:r>
      <w:r w:rsidR="006403B2" w:rsidRPr="0021380A">
        <w:rPr>
          <w:rFonts w:asciiTheme="minorHAnsi" w:hAnsiTheme="minorHAnsi" w:cstheme="minorHAnsi"/>
          <w:color w:val="auto"/>
          <w:lang w:eastAsia="ko-KR"/>
        </w:rPr>
        <w:t>. As a result, the impact print-type hot embossing process is</w:t>
      </w:r>
      <w:r w:rsidR="00FA3442" w:rsidRPr="0021380A">
        <w:rPr>
          <w:rFonts w:asciiTheme="minorHAnsi" w:hAnsiTheme="minorHAnsi" w:cstheme="minorHAnsi"/>
          <w:color w:val="auto"/>
          <w:lang w:eastAsia="ko-KR"/>
        </w:rPr>
        <w:t xml:space="preserve"> found to be</w:t>
      </w:r>
      <w:r w:rsidR="006403B2" w:rsidRPr="0021380A">
        <w:rPr>
          <w:rFonts w:asciiTheme="minorHAnsi" w:hAnsiTheme="minorHAnsi" w:cstheme="minorHAnsi"/>
          <w:color w:val="auto"/>
          <w:lang w:eastAsia="ko-KR"/>
        </w:rPr>
        <w:t xml:space="preserve"> suitable for engraving dot pattern</w:t>
      </w:r>
      <w:r w:rsidR="00FA3442" w:rsidRPr="0021380A">
        <w:rPr>
          <w:rFonts w:asciiTheme="minorHAnsi" w:hAnsiTheme="minorHAnsi" w:cstheme="minorHAnsi"/>
          <w:color w:val="auto"/>
          <w:lang w:eastAsia="ko-KR"/>
        </w:rPr>
        <w:t>s</w:t>
      </w:r>
      <w:r w:rsidR="006403B2" w:rsidRPr="0021380A">
        <w:rPr>
          <w:rFonts w:asciiTheme="minorHAnsi" w:hAnsiTheme="minorHAnsi" w:cstheme="minorHAnsi"/>
          <w:color w:val="auto"/>
          <w:lang w:eastAsia="ko-KR"/>
        </w:rPr>
        <w:t xml:space="preserve"> on different types of polymer films. In addition, unlike the conventional hot embossing process, this process does not use an embossing stamp. Therefore, th</w:t>
      </w:r>
      <w:r w:rsidR="00FA3442" w:rsidRPr="0021380A">
        <w:rPr>
          <w:rFonts w:asciiTheme="minorHAnsi" w:hAnsiTheme="minorHAnsi" w:cstheme="minorHAnsi"/>
          <w:color w:val="auto"/>
          <w:lang w:eastAsia="ko-KR"/>
        </w:rPr>
        <w:t xml:space="preserve">e </w:t>
      </w:r>
      <w:r w:rsidR="006403B2" w:rsidRPr="0021380A">
        <w:rPr>
          <w:rFonts w:asciiTheme="minorHAnsi" w:hAnsiTheme="minorHAnsi" w:cstheme="minorHAnsi"/>
          <w:color w:val="auto"/>
          <w:lang w:eastAsia="ko-KR"/>
        </w:rPr>
        <w:t>process is simple and can create dot pattern</w:t>
      </w:r>
      <w:r w:rsidR="00FA3442" w:rsidRPr="0021380A">
        <w:rPr>
          <w:rFonts w:asciiTheme="minorHAnsi" w:hAnsiTheme="minorHAnsi" w:cstheme="minorHAnsi"/>
          <w:color w:val="auto"/>
          <w:lang w:eastAsia="ko-KR"/>
        </w:rPr>
        <w:t>s</w:t>
      </w:r>
      <w:r w:rsidR="006403B2" w:rsidRPr="0021380A">
        <w:rPr>
          <w:rFonts w:asciiTheme="minorHAnsi" w:hAnsiTheme="minorHAnsi" w:cstheme="minorHAnsi"/>
          <w:color w:val="auto"/>
          <w:lang w:eastAsia="ko-KR"/>
        </w:rPr>
        <w:t xml:space="preserve"> in real</w:t>
      </w:r>
      <w:r w:rsidR="00FA3442" w:rsidRPr="0021380A">
        <w:rPr>
          <w:rFonts w:asciiTheme="minorHAnsi" w:hAnsiTheme="minorHAnsi" w:cstheme="minorHAnsi"/>
          <w:color w:val="auto"/>
          <w:lang w:eastAsia="ko-KR"/>
        </w:rPr>
        <w:t xml:space="preserve"> </w:t>
      </w:r>
      <w:r w:rsidR="006403B2" w:rsidRPr="0021380A">
        <w:rPr>
          <w:rFonts w:asciiTheme="minorHAnsi" w:hAnsiTheme="minorHAnsi" w:cstheme="minorHAnsi"/>
          <w:color w:val="auto"/>
          <w:lang w:eastAsia="ko-KR"/>
        </w:rPr>
        <w:t xml:space="preserve">time, </w:t>
      </w:r>
      <w:r w:rsidR="00FA3442" w:rsidRPr="0021380A">
        <w:rPr>
          <w:rFonts w:asciiTheme="minorHAnsi" w:hAnsiTheme="minorHAnsi" w:cstheme="minorHAnsi"/>
          <w:color w:val="auto"/>
          <w:lang w:eastAsia="ko-KR"/>
        </w:rPr>
        <w:t xml:space="preserve">presenting </w:t>
      </w:r>
      <w:r w:rsidR="006403B2" w:rsidRPr="0021380A">
        <w:rPr>
          <w:rFonts w:asciiTheme="minorHAnsi" w:hAnsiTheme="minorHAnsi" w:cstheme="minorHAnsi"/>
          <w:color w:val="auto"/>
          <w:lang w:eastAsia="ko-KR"/>
        </w:rPr>
        <w:t>unique advantage</w:t>
      </w:r>
      <w:r w:rsidR="00FA3442" w:rsidRPr="0021380A">
        <w:rPr>
          <w:rFonts w:asciiTheme="minorHAnsi" w:hAnsiTheme="minorHAnsi" w:cstheme="minorHAnsi"/>
          <w:color w:val="auto"/>
          <w:lang w:eastAsia="ko-KR"/>
        </w:rPr>
        <w:t>s</w:t>
      </w:r>
      <w:r w:rsidR="006403B2" w:rsidRPr="0021380A">
        <w:rPr>
          <w:rFonts w:asciiTheme="minorHAnsi" w:hAnsiTheme="minorHAnsi" w:cstheme="minorHAnsi"/>
          <w:color w:val="auto"/>
          <w:lang w:eastAsia="ko-KR"/>
        </w:rPr>
        <w:t xml:space="preserve"> for mass production and small</w:t>
      </w:r>
      <w:r w:rsidR="00FA3442" w:rsidRPr="0021380A">
        <w:rPr>
          <w:rFonts w:asciiTheme="minorHAnsi" w:hAnsiTheme="minorHAnsi" w:cstheme="minorHAnsi"/>
          <w:color w:val="auto"/>
          <w:lang w:eastAsia="ko-KR"/>
        </w:rPr>
        <w:t>-</w:t>
      </w:r>
      <w:r w:rsidR="006403B2" w:rsidRPr="0021380A">
        <w:rPr>
          <w:rFonts w:asciiTheme="minorHAnsi" w:hAnsiTheme="minorHAnsi" w:cstheme="minorHAnsi"/>
          <w:color w:val="auto"/>
          <w:lang w:eastAsia="ko-KR"/>
        </w:rPr>
        <w:t>quantity batch production.</w:t>
      </w:r>
    </w:p>
    <w:p w14:paraId="4BD1E1D9" w14:textId="77777777" w:rsidR="007930B0" w:rsidRPr="0021380A" w:rsidRDefault="007930B0" w:rsidP="0021380A">
      <w:pPr>
        <w:rPr>
          <w:rFonts w:asciiTheme="minorHAnsi" w:hAnsiTheme="minorHAnsi" w:cstheme="minorHAnsi"/>
          <w:color w:val="auto"/>
          <w:lang w:eastAsia="ko-KR"/>
        </w:rPr>
      </w:pPr>
    </w:p>
    <w:p w14:paraId="257F8152" w14:textId="77777777" w:rsidR="0001247C" w:rsidRPr="0021380A" w:rsidRDefault="0001247C" w:rsidP="0021380A">
      <w:pPr>
        <w:tabs>
          <w:tab w:val="left" w:pos="2868"/>
        </w:tabs>
        <w:rPr>
          <w:rFonts w:asciiTheme="minorHAnsi" w:hAnsiTheme="minorHAnsi" w:cstheme="minorHAnsi"/>
          <w:color w:val="auto"/>
          <w:lang w:eastAsia="ko-KR"/>
        </w:rPr>
      </w:pPr>
      <w:r w:rsidRPr="0021380A">
        <w:rPr>
          <w:rFonts w:asciiTheme="minorHAnsi" w:hAnsiTheme="minorHAnsi" w:cstheme="minorHAnsi"/>
          <w:b/>
          <w:color w:val="auto"/>
          <w:lang w:eastAsia="ko-KR"/>
        </w:rPr>
        <w:t>INTRODUCTION</w:t>
      </w:r>
      <w:r w:rsidRPr="0021380A">
        <w:rPr>
          <w:rFonts w:asciiTheme="minorHAnsi" w:hAnsiTheme="minorHAnsi" w:cstheme="minorHAnsi"/>
          <w:b/>
          <w:bCs/>
          <w:color w:val="auto"/>
          <w:lang w:eastAsia="ko-KR"/>
        </w:rPr>
        <w:t>:</w:t>
      </w:r>
      <w:r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ab/>
      </w:r>
    </w:p>
    <w:p w14:paraId="2790F398" w14:textId="2E0DAD94" w:rsidR="0001247C" w:rsidRPr="0021380A" w:rsidRDefault="00C902AF" w:rsidP="0021380A">
      <w:pPr>
        <w:rPr>
          <w:rStyle w:val="tlid-translation"/>
          <w:color w:val="auto"/>
        </w:rPr>
      </w:pPr>
      <w:r w:rsidRPr="0021380A">
        <w:rPr>
          <w:color w:val="auto"/>
          <w:lang w:eastAsia="ko-KR"/>
        </w:rPr>
        <w:lastRenderedPageBreak/>
        <w:t xml:space="preserve">Researchers </w:t>
      </w:r>
      <w:r w:rsidR="0001247C" w:rsidRPr="0021380A">
        <w:rPr>
          <w:color w:val="auto"/>
          <w:lang w:eastAsia="ko-KR"/>
        </w:rPr>
        <w:t xml:space="preserve">are actively </w:t>
      </w:r>
      <w:r w:rsidR="00D35D76" w:rsidRPr="0021380A">
        <w:rPr>
          <w:color w:val="auto"/>
          <w:lang w:eastAsia="ko-KR"/>
        </w:rPr>
        <w:t xml:space="preserve">attempting </w:t>
      </w:r>
      <w:r w:rsidR="0001247C" w:rsidRPr="0021380A">
        <w:rPr>
          <w:color w:val="auto"/>
          <w:lang w:eastAsia="ko-KR"/>
        </w:rPr>
        <w:t>to miniaturize existing devices and displays and increase</w:t>
      </w:r>
      <w:r w:rsidR="002A21F9" w:rsidRPr="0021380A">
        <w:rPr>
          <w:color w:val="auto"/>
          <w:lang w:eastAsia="ko-KR"/>
        </w:rPr>
        <w:t xml:space="preserve"> the</w:t>
      </w:r>
      <w:r w:rsidR="0001247C" w:rsidRPr="0021380A">
        <w:rPr>
          <w:color w:val="auto"/>
          <w:lang w:eastAsia="ko-KR"/>
        </w:rPr>
        <w:t xml:space="preserve"> flexibility</w:t>
      </w:r>
      <w:r w:rsidR="002A21F9" w:rsidRPr="0021380A">
        <w:rPr>
          <w:color w:val="auto"/>
          <w:lang w:eastAsia="ko-KR"/>
        </w:rPr>
        <w:t xml:space="preserve"> of</w:t>
      </w:r>
      <w:r w:rsidR="0001247C" w:rsidRPr="0021380A">
        <w:rPr>
          <w:color w:val="auto"/>
          <w:lang w:eastAsia="ko-KR"/>
        </w:rPr>
        <w:t xml:space="preserve"> </w:t>
      </w:r>
      <w:r>
        <w:rPr>
          <w:color w:val="auto"/>
          <w:lang w:eastAsia="ko-KR"/>
        </w:rPr>
        <w:t>the</w:t>
      </w:r>
      <w:r w:rsidR="00C56A4E">
        <w:rPr>
          <w:color w:val="auto"/>
          <w:lang w:eastAsia="ko-KR"/>
        </w:rPr>
        <w:t>se</w:t>
      </w:r>
      <w:r>
        <w:rPr>
          <w:color w:val="auto"/>
          <w:lang w:eastAsia="ko-KR"/>
        </w:rPr>
        <w:t xml:space="preserve"> </w:t>
      </w:r>
      <w:r w:rsidR="0001247C" w:rsidRPr="0021380A">
        <w:rPr>
          <w:color w:val="auto"/>
          <w:lang w:eastAsia="ko-KR"/>
        </w:rPr>
        <w:t>devices</w:t>
      </w:r>
      <w:r w:rsidR="0001247C" w:rsidRPr="0021380A">
        <w:rPr>
          <w:color w:val="auto"/>
          <w:vertAlign w:val="superscript"/>
          <w:lang w:eastAsia="ko-KR"/>
        </w:rPr>
        <w:t>1,2</w:t>
      </w:r>
      <w:r w:rsidR="0001247C" w:rsidRPr="0021380A">
        <w:rPr>
          <w:color w:val="auto"/>
          <w:lang w:eastAsia="ko-KR"/>
        </w:rPr>
        <w:t xml:space="preserve">. </w:t>
      </w:r>
      <w:r w:rsidR="00DE4F88" w:rsidRPr="0021380A">
        <w:rPr>
          <w:rStyle w:val="tlid-translation"/>
          <w:color w:val="auto"/>
        </w:rPr>
        <w:t>To reduce</w:t>
      </w:r>
      <w:r w:rsidR="0001247C" w:rsidRPr="0021380A">
        <w:rPr>
          <w:rStyle w:val="tlid-translation"/>
          <w:color w:val="auto"/>
        </w:rPr>
        <w:t xml:space="preserve"> the width and depth of electrical channel</w:t>
      </w:r>
      <w:r>
        <w:rPr>
          <w:rStyle w:val="tlid-translation"/>
          <w:color w:val="auto"/>
        </w:rPr>
        <w:t>s</w:t>
      </w:r>
      <w:r w:rsidR="00DE4F88" w:rsidRPr="0021380A">
        <w:rPr>
          <w:rStyle w:val="tlid-translation"/>
          <w:color w:val="auto"/>
        </w:rPr>
        <w:t xml:space="preserve"> to </w:t>
      </w:r>
      <w:r w:rsidR="00D35D76" w:rsidRPr="0021380A">
        <w:rPr>
          <w:rStyle w:val="tlid-translation"/>
          <w:color w:val="auto"/>
        </w:rPr>
        <w:t xml:space="preserve">the </w:t>
      </w:r>
      <w:r w:rsidR="00DE4F88" w:rsidRPr="0021380A">
        <w:rPr>
          <w:rStyle w:val="tlid-translation"/>
          <w:color w:val="auto"/>
        </w:rPr>
        <w:t>micro or nano scale, high</w:t>
      </w:r>
      <w:r w:rsidR="00D35D76" w:rsidRPr="0021380A">
        <w:rPr>
          <w:rStyle w:val="tlid-translation"/>
          <w:color w:val="auto"/>
        </w:rPr>
        <w:t>-</w:t>
      </w:r>
      <w:r w:rsidR="00DE4F88" w:rsidRPr="0021380A">
        <w:rPr>
          <w:rStyle w:val="tlid-translation"/>
          <w:color w:val="auto"/>
        </w:rPr>
        <w:t>precision technology</w:t>
      </w:r>
      <w:r w:rsidR="0001247C" w:rsidRPr="0021380A">
        <w:rPr>
          <w:rStyle w:val="tlid-translation"/>
          <w:color w:val="auto"/>
        </w:rPr>
        <w:t xml:space="preserve"> is necessary</w:t>
      </w:r>
      <w:r w:rsidR="00DE4F88" w:rsidRPr="0021380A">
        <w:rPr>
          <w:rStyle w:val="tlid-translation"/>
          <w:color w:val="auto"/>
        </w:rPr>
        <w:t>. In addition,</w:t>
      </w:r>
      <w:r w:rsidR="0001247C" w:rsidRPr="0021380A">
        <w:rPr>
          <w:rStyle w:val="tlid-translation"/>
          <w:color w:val="auto"/>
        </w:rPr>
        <w:t xml:space="preserve"> to increase the flexibility of the</w:t>
      </w:r>
      <w:r w:rsidR="00D35D76" w:rsidRPr="0021380A">
        <w:rPr>
          <w:rStyle w:val="tlid-translation"/>
          <w:color w:val="auto"/>
        </w:rPr>
        <w:t>se</w:t>
      </w:r>
      <w:r w:rsidR="0001247C" w:rsidRPr="0021380A">
        <w:rPr>
          <w:rStyle w:val="tlid-translation"/>
          <w:color w:val="auto"/>
        </w:rPr>
        <w:t xml:space="preserve"> device</w:t>
      </w:r>
      <w:r w:rsidR="00D35D76" w:rsidRPr="0021380A">
        <w:rPr>
          <w:rStyle w:val="tlid-translation"/>
          <w:color w:val="auto"/>
        </w:rPr>
        <w:t>s</w:t>
      </w:r>
      <w:r w:rsidR="0001247C" w:rsidRPr="0021380A">
        <w:rPr>
          <w:rStyle w:val="tlid-translation"/>
          <w:color w:val="auto"/>
        </w:rPr>
        <w:t xml:space="preserve">, </w:t>
      </w:r>
      <w:r w:rsidR="00DE4F88" w:rsidRPr="0021380A">
        <w:rPr>
          <w:rStyle w:val="tlid-translation"/>
          <w:color w:val="auto"/>
        </w:rPr>
        <w:t>the pattern</w:t>
      </w:r>
      <w:r w:rsidR="00D35D76" w:rsidRPr="0021380A">
        <w:rPr>
          <w:rStyle w:val="tlid-translation"/>
          <w:color w:val="auto"/>
        </w:rPr>
        <w:t>s</w:t>
      </w:r>
      <w:r w:rsidR="00DE4F88" w:rsidRPr="0021380A">
        <w:rPr>
          <w:rStyle w:val="tlid-translation"/>
          <w:color w:val="auto"/>
        </w:rPr>
        <w:t xml:space="preserve"> of</w:t>
      </w:r>
      <w:r w:rsidR="0001247C" w:rsidRPr="0021380A">
        <w:rPr>
          <w:rStyle w:val="tlid-translation"/>
          <w:color w:val="auto"/>
        </w:rPr>
        <w:t xml:space="preserve"> </w:t>
      </w:r>
      <w:r w:rsidR="00D35D76" w:rsidRPr="0021380A">
        <w:rPr>
          <w:rStyle w:val="tlid-translation"/>
          <w:color w:val="auto"/>
        </w:rPr>
        <w:t xml:space="preserve">the </w:t>
      </w:r>
      <w:r w:rsidR="0001247C" w:rsidRPr="0021380A">
        <w:rPr>
          <w:rStyle w:val="tlid-translation"/>
          <w:color w:val="auto"/>
        </w:rPr>
        <w:t>electrical channel</w:t>
      </w:r>
      <w:r w:rsidR="00D35D76" w:rsidRPr="0021380A">
        <w:rPr>
          <w:rStyle w:val="tlid-translation"/>
          <w:color w:val="auto"/>
        </w:rPr>
        <w:t>s</w:t>
      </w:r>
      <w:r w:rsidR="00DE4F88" w:rsidRPr="0021380A">
        <w:rPr>
          <w:rStyle w:val="tlid-translation"/>
          <w:color w:val="auto"/>
        </w:rPr>
        <w:t xml:space="preserve"> </w:t>
      </w:r>
      <w:r w:rsidR="00D35D76" w:rsidRPr="0021380A">
        <w:rPr>
          <w:rStyle w:val="tlid-translation"/>
          <w:color w:val="auto"/>
        </w:rPr>
        <w:t xml:space="preserve">must be </w:t>
      </w:r>
      <w:r w:rsidR="00DE4F88" w:rsidRPr="0021380A">
        <w:rPr>
          <w:rStyle w:val="tlid-translation"/>
          <w:color w:val="auto"/>
        </w:rPr>
        <w:t>locate</w:t>
      </w:r>
      <w:r w:rsidR="00D35D76" w:rsidRPr="0021380A">
        <w:rPr>
          <w:rStyle w:val="tlid-translation"/>
          <w:color w:val="auto"/>
        </w:rPr>
        <w:t>d</w:t>
      </w:r>
      <w:r w:rsidR="0001247C" w:rsidRPr="0021380A">
        <w:rPr>
          <w:rStyle w:val="tlid-translation"/>
          <w:color w:val="auto"/>
        </w:rPr>
        <w:t xml:space="preserve"> on </w:t>
      </w:r>
      <w:r w:rsidR="00D35D76" w:rsidRPr="0021380A">
        <w:rPr>
          <w:rStyle w:val="tlid-translation"/>
          <w:color w:val="auto"/>
        </w:rPr>
        <w:t xml:space="preserve">a </w:t>
      </w:r>
      <w:r w:rsidR="00DE4F88" w:rsidRPr="0021380A">
        <w:rPr>
          <w:rStyle w:val="tlid-translation"/>
          <w:color w:val="auto"/>
        </w:rPr>
        <w:t>flexible</w:t>
      </w:r>
      <w:r w:rsidR="0001247C" w:rsidRPr="0021380A">
        <w:rPr>
          <w:rStyle w:val="tlid-translation"/>
          <w:color w:val="auto"/>
        </w:rPr>
        <w:t xml:space="preserve"> material</w:t>
      </w:r>
      <w:r w:rsidR="00D35D76" w:rsidRPr="0021380A">
        <w:rPr>
          <w:rStyle w:val="tlid-translation"/>
          <w:color w:val="auto"/>
        </w:rPr>
        <w:t>,</w:t>
      </w:r>
      <w:r w:rsidR="0001247C" w:rsidRPr="0021380A">
        <w:rPr>
          <w:rStyle w:val="tlid-translation"/>
          <w:color w:val="auto"/>
        </w:rPr>
        <w:t xml:space="preserve"> such as a polymer film</w:t>
      </w:r>
      <w:r w:rsidR="0001247C" w:rsidRPr="0021380A">
        <w:rPr>
          <w:color w:val="auto"/>
          <w:vertAlign w:val="superscript"/>
          <w:lang w:eastAsia="ko-KR"/>
        </w:rPr>
        <w:t>3,4</w:t>
      </w:r>
      <w:r w:rsidR="0001247C" w:rsidRPr="0021380A">
        <w:rPr>
          <w:rStyle w:val="tlid-translation"/>
          <w:color w:val="auto"/>
        </w:rPr>
        <w:t xml:space="preserve">. To </w:t>
      </w:r>
      <w:r w:rsidR="00D35D76" w:rsidRPr="0021380A">
        <w:rPr>
          <w:rStyle w:val="tlid-translation"/>
          <w:color w:val="auto"/>
        </w:rPr>
        <w:t>meet</w:t>
      </w:r>
      <w:r w:rsidR="0001247C" w:rsidRPr="0021380A">
        <w:rPr>
          <w:rStyle w:val="tlid-translation"/>
          <w:color w:val="auto"/>
        </w:rPr>
        <w:t xml:space="preserve"> these conditions, </w:t>
      </w:r>
      <w:r w:rsidR="00D35D76" w:rsidRPr="0021380A">
        <w:rPr>
          <w:rStyle w:val="tlid-translation"/>
          <w:color w:val="auto"/>
        </w:rPr>
        <w:t xml:space="preserve">the study of </w:t>
      </w:r>
      <w:r>
        <w:rPr>
          <w:rStyle w:val="tlid-translation"/>
          <w:color w:val="auto"/>
        </w:rPr>
        <w:t>ultrafine</w:t>
      </w:r>
      <w:r w:rsidR="0001247C" w:rsidRPr="0021380A">
        <w:rPr>
          <w:rStyle w:val="tlid-translation"/>
          <w:color w:val="auto"/>
        </w:rPr>
        <w:t xml:space="preserve"> </w:t>
      </w:r>
      <w:proofErr w:type="spellStart"/>
      <w:r w:rsidR="0001247C" w:rsidRPr="0021380A">
        <w:rPr>
          <w:rStyle w:val="tlid-translation"/>
          <w:color w:val="auto"/>
        </w:rPr>
        <w:t>microprocessing</w:t>
      </w:r>
      <w:proofErr w:type="spellEnd"/>
      <w:r w:rsidR="0001247C" w:rsidRPr="0021380A">
        <w:rPr>
          <w:rStyle w:val="tlid-translation"/>
          <w:color w:val="auto"/>
        </w:rPr>
        <w:t xml:space="preserve"> technology is actively </w:t>
      </w:r>
      <w:r w:rsidR="00D35D76" w:rsidRPr="0021380A">
        <w:rPr>
          <w:rStyle w:val="tlid-translation"/>
          <w:color w:val="auto"/>
        </w:rPr>
        <w:t>underway</w:t>
      </w:r>
      <w:r w:rsidR="0001247C" w:rsidRPr="0021380A">
        <w:rPr>
          <w:rStyle w:val="tlid-translation"/>
          <w:color w:val="auto"/>
        </w:rPr>
        <w:t>.</w:t>
      </w:r>
    </w:p>
    <w:p w14:paraId="7EDDC8A9" w14:textId="77777777" w:rsidR="0001247C" w:rsidRPr="0021380A" w:rsidRDefault="0001247C" w:rsidP="0021380A">
      <w:pPr>
        <w:rPr>
          <w:color w:val="auto"/>
          <w:lang w:eastAsia="ko-KR"/>
        </w:rPr>
      </w:pPr>
    </w:p>
    <w:p w14:paraId="404716CE" w14:textId="6ADD5B82" w:rsidR="0001247C" w:rsidRPr="0021380A" w:rsidRDefault="00C902AF" w:rsidP="0021380A">
      <w:pPr>
        <w:rPr>
          <w:rStyle w:val="tlid-translation"/>
          <w:color w:val="auto"/>
          <w:lang w:eastAsia="ko-KR"/>
        </w:rPr>
      </w:pPr>
      <w:r>
        <w:rPr>
          <w:rStyle w:val="tlid-translation"/>
          <w:color w:val="auto"/>
        </w:rPr>
        <w:t>Ultrafine</w:t>
      </w:r>
      <w:r w:rsidR="0001247C" w:rsidRPr="0021380A">
        <w:rPr>
          <w:rStyle w:val="tlid-translation"/>
          <w:color w:val="auto"/>
        </w:rPr>
        <w:t xml:space="preserve"> microfabrication technology has </w:t>
      </w:r>
      <w:r w:rsidR="00D35D76" w:rsidRPr="0021380A">
        <w:rPr>
          <w:rStyle w:val="tlid-translation"/>
          <w:color w:val="auto"/>
        </w:rPr>
        <w:t xml:space="preserve">an </w:t>
      </w:r>
      <w:r w:rsidR="0001247C" w:rsidRPr="0021380A">
        <w:rPr>
          <w:rStyle w:val="tlid-translation"/>
          <w:color w:val="auto"/>
        </w:rPr>
        <w:t xml:space="preserve">advantage </w:t>
      </w:r>
      <w:r w:rsidR="00D35D76" w:rsidRPr="0021380A">
        <w:rPr>
          <w:rStyle w:val="tlid-translation"/>
          <w:color w:val="auto"/>
        </w:rPr>
        <w:t xml:space="preserve">in </w:t>
      </w:r>
      <w:r w:rsidR="0001247C" w:rsidRPr="0021380A">
        <w:rPr>
          <w:rStyle w:val="tlid-translation"/>
          <w:color w:val="auto"/>
        </w:rPr>
        <w:t xml:space="preserve">that </w:t>
      </w:r>
      <w:r w:rsidR="00D35D76" w:rsidRPr="0021380A">
        <w:rPr>
          <w:rStyle w:val="tlid-translation"/>
          <w:color w:val="auto"/>
        </w:rPr>
        <w:t xml:space="preserve">possible </w:t>
      </w:r>
      <w:r w:rsidR="0001247C" w:rsidRPr="0021380A">
        <w:rPr>
          <w:rStyle w:val="tlid-translation"/>
          <w:color w:val="auto"/>
        </w:rPr>
        <w:t>patterning material</w:t>
      </w:r>
      <w:r w:rsidR="00D35D76" w:rsidRPr="0021380A">
        <w:rPr>
          <w:rStyle w:val="tlid-translation"/>
          <w:color w:val="auto"/>
        </w:rPr>
        <w:t>s</w:t>
      </w:r>
      <w:r w:rsidR="0001247C" w:rsidRPr="0021380A">
        <w:rPr>
          <w:rStyle w:val="tlid-translation"/>
          <w:color w:val="auto"/>
        </w:rPr>
        <w:t xml:space="preserve"> </w:t>
      </w:r>
      <w:r w:rsidR="00D35D76" w:rsidRPr="0021380A">
        <w:rPr>
          <w:rStyle w:val="tlid-translation"/>
          <w:color w:val="auto"/>
        </w:rPr>
        <w:t xml:space="preserve">include </w:t>
      </w:r>
      <w:r w:rsidR="0001247C" w:rsidRPr="0021380A">
        <w:rPr>
          <w:rStyle w:val="tlid-translation"/>
          <w:color w:val="auto"/>
        </w:rPr>
        <w:t>not only high</w:t>
      </w:r>
      <w:r w:rsidR="00D35D76" w:rsidRPr="0021380A">
        <w:rPr>
          <w:rStyle w:val="tlid-translation"/>
          <w:color w:val="auto"/>
        </w:rPr>
        <w:t>ly</w:t>
      </w:r>
      <w:r w:rsidR="0001247C" w:rsidRPr="0021380A">
        <w:rPr>
          <w:rStyle w:val="tlid-translation"/>
          <w:color w:val="auto"/>
        </w:rPr>
        <w:t xml:space="preserve"> rigid materials such as iron or plastic but also soft materials such as polymer film</w:t>
      </w:r>
      <w:r w:rsidR="00D35D76" w:rsidRPr="0021380A">
        <w:rPr>
          <w:rStyle w:val="tlid-translation"/>
          <w:color w:val="auto"/>
        </w:rPr>
        <w:t>s</w:t>
      </w:r>
      <w:r w:rsidR="0001247C" w:rsidRPr="0021380A">
        <w:rPr>
          <w:rStyle w:val="tlid-translation"/>
          <w:color w:val="auto"/>
        </w:rPr>
        <w:t xml:space="preserve">. </w:t>
      </w:r>
      <w:r w:rsidR="00A33B73" w:rsidRPr="0021380A">
        <w:rPr>
          <w:rStyle w:val="tlid-translation"/>
          <w:color w:val="auto"/>
        </w:rPr>
        <w:t xml:space="preserve">Due to these advantages, this technology is widely used </w:t>
      </w:r>
      <w:r w:rsidR="00D35D76" w:rsidRPr="0021380A">
        <w:rPr>
          <w:rStyle w:val="tlid-translation"/>
          <w:color w:val="auto"/>
        </w:rPr>
        <w:t xml:space="preserve">as a </w:t>
      </w:r>
      <w:r w:rsidR="00A33B73" w:rsidRPr="0021380A">
        <w:rPr>
          <w:rStyle w:val="tlid-translation"/>
          <w:color w:val="auto"/>
        </w:rPr>
        <w:t>core process in various fields</w:t>
      </w:r>
      <w:r w:rsidR="00D35D76" w:rsidRPr="0021380A">
        <w:rPr>
          <w:rStyle w:val="tlid-translation"/>
          <w:color w:val="auto"/>
        </w:rPr>
        <w:t>,</w:t>
      </w:r>
      <w:r w:rsidR="00A33B73" w:rsidRPr="0021380A">
        <w:rPr>
          <w:rStyle w:val="tlid-translation"/>
          <w:color w:val="auto"/>
        </w:rPr>
        <w:t xml:space="preserve"> such as communication</w:t>
      </w:r>
      <w:r w:rsidR="00D35D76" w:rsidRPr="0021380A">
        <w:rPr>
          <w:rStyle w:val="tlid-translation"/>
          <w:color w:val="auto"/>
        </w:rPr>
        <w:t>s</w:t>
      </w:r>
      <w:r w:rsidR="00A33B73" w:rsidRPr="0021380A">
        <w:rPr>
          <w:rStyle w:val="tlid-translation"/>
          <w:color w:val="auto"/>
        </w:rPr>
        <w:t>, chemistry, optics, aerospace, semiconductor, and sensor</w:t>
      </w:r>
      <w:r w:rsidR="00D429E3">
        <w:rPr>
          <w:rStyle w:val="tlid-translation"/>
          <w:color w:val="auto"/>
        </w:rPr>
        <w:t>s</w:t>
      </w:r>
      <w:r w:rsidR="0001247C" w:rsidRPr="0021380A">
        <w:rPr>
          <w:color w:val="auto"/>
          <w:vertAlign w:val="superscript"/>
          <w:lang w:eastAsia="ko-KR"/>
        </w:rPr>
        <w:t>5-7</w:t>
      </w:r>
      <w:r w:rsidR="0001247C" w:rsidRPr="0021380A">
        <w:rPr>
          <w:color w:val="auto"/>
          <w:lang w:eastAsia="ko-KR"/>
        </w:rPr>
        <w:t>.</w:t>
      </w:r>
      <w:r w:rsidR="00F00340" w:rsidRPr="0021380A">
        <w:rPr>
          <w:color w:val="auto"/>
          <w:lang w:eastAsia="ko-KR"/>
        </w:rPr>
        <w:t xml:space="preserve"> </w:t>
      </w:r>
      <w:r w:rsidR="00543413" w:rsidRPr="0021380A">
        <w:rPr>
          <w:rStyle w:val="tlid-translation"/>
          <w:color w:val="auto"/>
        </w:rPr>
        <w:t>In</w:t>
      </w:r>
      <w:r w:rsidR="00F95A38" w:rsidRPr="0021380A">
        <w:rPr>
          <w:rStyle w:val="tlid-translation"/>
          <w:color w:val="auto"/>
        </w:rPr>
        <w:t xml:space="preserve"> the </w:t>
      </w:r>
      <w:r>
        <w:rPr>
          <w:rStyle w:val="tlid-translation"/>
          <w:color w:val="auto"/>
        </w:rPr>
        <w:t>ultrafine</w:t>
      </w:r>
      <w:r w:rsidR="00A33B73" w:rsidRPr="0021380A">
        <w:rPr>
          <w:rStyle w:val="tlid-translation"/>
          <w:color w:val="auto"/>
        </w:rPr>
        <w:t xml:space="preserve"> </w:t>
      </w:r>
      <w:proofErr w:type="spellStart"/>
      <w:r w:rsidR="00A33B73" w:rsidRPr="0021380A">
        <w:rPr>
          <w:rStyle w:val="tlid-translation"/>
          <w:color w:val="auto"/>
        </w:rPr>
        <w:t>microprocessing</w:t>
      </w:r>
      <w:proofErr w:type="spellEnd"/>
      <w:r w:rsidR="00A33B73" w:rsidRPr="0021380A">
        <w:rPr>
          <w:rStyle w:val="tlid-translation"/>
          <w:color w:val="auto"/>
        </w:rPr>
        <w:t xml:space="preserve"> </w:t>
      </w:r>
      <w:r w:rsidR="00543413" w:rsidRPr="0021380A">
        <w:rPr>
          <w:rStyle w:val="tlid-translation"/>
          <w:color w:val="auto"/>
        </w:rPr>
        <w:t>field</w:t>
      </w:r>
      <w:r w:rsidR="00F95A38" w:rsidRPr="0021380A">
        <w:rPr>
          <w:rStyle w:val="tlid-translation"/>
          <w:color w:val="auto"/>
        </w:rPr>
        <w:t xml:space="preserve">, </w:t>
      </w:r>
      <w:r w:rsidR="00543413" w:rsidRPr="0021380A">
        <w:rPr>
          <w:rStyle w:val="tlid-translation"/>
          <w:color w:val="auto"/>
        </w:rPr>
        <w:t>LIGA</w:t>
      </w:r>
      <w:r w:rsidR="00D35D76" w:rsidRPr="0021380A">
        <w:rPr>
          <w:rStyle w:val="tlid-translation"/>
          <w:color w:val="auto"/>
        </w:rPr>
        <w:t xml:space="preserve"> (</w:t>
      </w:r>
      <w:r w:rsidR="00D35D76" w:rsidRPr="0021380A">
        <w:rPr>
          <w:rFonts w:eastAsia="Malgun Gothic"/>
          <w:color w:val="auto"/>
        </w:rPr>
        <w:t>lithography, electroplating, and molding</w:t>
      </w:r>
      <w:r w:rsidR="00A33B73" w:rsidRPr="0021380A">
        <w:rPr>
          <w:rStyle w:val="tlid-translation"/>
          <w:color w:val="auto"/>
        </w:rPr>
        <w:t>) or micromachining method</w:t>
      </w:r>
      <w:r w:rsidR="00D35D76" w:rsidRPr="0021380A">
        <w:rPr>
          <w:rStyle w:val="tlid-translation"/>
          <w:color w:val="auto"/>
        </w:rPr>
        <w:t>s</w:t>
      </w:r>
      <w:r w:rsidR="00A33B73" w:rsidRPr="0021380A">
        <w:rPr>
          <w:rStyle w:val="tlid-translation"/>
          <w:color w:val="auto"/>
        </w:rPr>
        <w:t xml:space="preserve"> are used</w:t>
      </w:r>
      <w:r w:rsidR="0001247C" w:rsidRPr="0021380A">
        <w:rPr>
          <w:color w:val="auto"/>
          <w:vertAlign w:val="superscript"/>
          <w:lang w:eastAsia="ko-KR"/>
        </w:rPr>
        <w:t>8</w:t>
      </w:r>
      <w:r w:rsidR="0001247C" w:rsidRPr="0021380A">
        <w:rPr>
          <w:rStyle w:val="tlid-translation"/>
          <w:color w:val="auto"/>
        </w:rPr>
        <w:t xml:space="preserve">. </w:t>
      </w:r>
      <w:r w:rsidR="00543413" w:rsidRPr="0021380A">
        <w:rPr>
          <w:rStyle w:val="tlid-translation"/>
          <w:color w:val="auto"/>
        </w:rPr>
        <w:t>However, these conventional methods</w:t>
      </w:r>
      <w:r w:rsidR="00D35D76" w:rsidRPr="0021380A">
        <w:rPr>
          <w:rStyle w:val="tlid-translation"/>
          <w:color w:val="auto"/>
        </w:rPr>
        <w:t xml:space="preserve"> are associated with</w:t>
      </w:r>
      <w:r w:rsidR="00543413" w:rsidRPr="0021380A">
        <w:rPr>
          <w:rStyle w:val="tlid-translation"/>
          <w:color w:val="auto"/>
        </w:rPr>
        <w:t xml:space="preserve"> </w:t>
      </w:r>
      <w:r w:rsidR="00D35D76" w:rsidRPr="0021380A">
        <w:rPr>
          <w:rStyle w:val="tlid-translation"/>
          <w:color w:val="auto"/>
        </w:rPr>
        <w:t>several</w:t>
      </w:r>
      <w:r w:rsidR="00543413" w:rsidRPr="0021380A">
        <w:rPr>
          <w:rStyle w:val="tlid-translation"/>
          <w:color w:val="auto"/>
        </w:rPr>
        <w:t xml:space="preserve"> problems. LIGA method</w:t>
      </w:r>
      <w:r w:rsidR="00D35D76" w:rsidRPr="0021380A">
        <w:rPr>
          <w:rStyle w:val="tlid-translation"/>
          <w:color w:val="auto"/>
        </w:rPr>
        <w:t>s</w:t>
      </w:r>
      <w:r w:rsidR="00543413" w:rsidRPr="0021380A">
        <w:rPr>
          <w:rStyle w:val="tlid-translation"/>
          <w:color w:val="auto"/>
        </w:rPr>
        <w:t xml:space="preserve"> require a considerable amount of time</w:t>
      </w:r>
      <w:r w:rsidR="00D35D76" w:rsidRPr="0021380A">
        <w:rPr>
          <w:rStyle w:val="tlid-translation"/>
          <w:color w:val="auto"/>
        </w:rPr>
        <w:t xml:space="preserve"> and</w:t>
      </w:r>
      <w:r w:rsidR="00543413" w:rsidRPr="0021380A">
        <w:rPr>
          <w:rStyle w:val="tlid-translation"/>
          <w:color w:val="auto"/>
        </w:rPr>
        <w:t xml:space="preserve"> several process steps to create </w:t>
      </w:r>
      <w:r>
        <w:rPr>
          <w:rStyle w:val="tlid-translation"/>
          <w:color w:val="auto"/>
        </w:rPr>
        <w:t>ultrafine</w:t>
      </w:r>
      <w:r w:rsidR="00543413" w:rsidRPr="0021380A">
        <w:rPr>
          <w:rStyle w:val="tlid-translation"/>
          <w:color w:val="auto"/>
        </w:rPr>
        <w:t xml:space="preserve"> patterns and </w:t>
      </w:r>
      <w:r w:rsidR="00D35D76" w:rsidRPr="0021380A">
        <w:rPr>
          <w:rStyle w:val="tlid-translation"/>
          <w:color w:val="auto"/>
        </w:rPr>
        <w:t xml:space="preserve">incur </w:t>
      </w:r>
      <w:r w:rsidR="00543413" w:rsidRPr="0021380A">
        <w:rPr>
          <w:rStyle w:val="tlid-translation"/>
          <w:color w:val="auto"/>
        </w:rPr>
        <w:t xml:space="preserve">a high cost </w:t>
      </w:r>
      <w:r w:rsidR="00D35D76" w:rsidRPr="0021380A">
        <w:rPr>
          <w:rStyle w:val="tlid-translation"/>
          <w:color w:val="auto"/>
        </w:rPr>
        <w:t xml:space="preserve">as well </w:t>
      </w:r>
      <w:r w:rsidR="00543413" w:rsidRPr="0021380A">
        <w:rPr>
          <w:rStyle w:val="tlid-translation"/>
          <w:color w:val="auto"/>
        </w:rPr>
        <w:t xml:space="preserve">because </w:t>
      </w:r>
      <w:r w:rsidR="00D35D76" w:rsidRPr="0021380A">
        <w:rPr>
          <w:rStyle w:val="tlid-translation"/>
          <w:color w:val="auto"/>
        </w:rPr>
        <w:t xml:space="preserve">they </w:t>
      </w:r>
      <w:r w:rsidR="00543413" w:rsidRPr="0021380A">
        <w:rPr>
          <w:rStyle w:val="tlid-translation"/>
          <w:color w:val="auto"/>
        </w:rPr>
        <w:t>need</w:t>
      </w:r>
      <w:r w:rsidR="00D35D76" w:rsidRPr="0021380A">
        <w:rPr>
          <w:rStyle w:val="tlid-translation"/>
          <w:color w:val="auto"/>
        </w:rPr>
        <w:t xml:space="preserve"> many different types </w:t>
      </w:r>
      <w:r w:rsidR="00543413" w:rsidRPr="0021380A">
        <w:rPr>
          <w:rStyle w:val="tlid-translation"/>
          <w:color w:val="auto"/>
        </w:rPr>
        <w:t xml:space="preserve">of equipment </w:t>
      </w:r>
      <w:r w:rsidR="00D35D76" w:rsidRPr="0021380A">
        <w:rPr>
          <w:rStyle w:val="tlid-translation"/>
          <w:color w:val="auto"/>
        </w:rPr>
        <w:t xml:space="preserve">during </w:t>
      </w:r>
      <w:r w:rsidR="00543413" w:rsidRPr="0021380A">
        <w:rPr>
          <w:rStyle w:val="tlid-translation"/>
          <w:color w:val="auto"/>
        </w:rPr>
        <w:t>the process</w:t>
      </w:r>
      <w:r w:rsidR="00D35D76" w:rsidRPr="0021380A">
        <w:rPr>
          <w:rStyle w:val="tlid-translation"/>
          <w:color w:val="auto"/>
        </w:rPr>
        <w:t>es</w:t>
      </w:r>
      <w:r w:rsidR="00543413" w:rsidRPr="0021380A">
        <w:rPr>
          <w:rStyle w:val="tlid-translation"/>
          <w:color w:val="auto"/>
        </w:rPr>
        <w:t>. In addition, LIGA method</w:t>
      </w:r>
      <w:r w:rsidR="00D35D76" w:rsidRPr="0021380A">
        <w:rPr>
          <w:rStyle w:val="tlid-translation"/>
          <w:color w:val="auto"/>
        </w:rPr>
        <w:t>s</w:t>
      </w:r>
      <w:r w:rsidR="00543413" w:rsidRPr="0021380A">
        <w:rPr>
          <w:rStyle w:val="tlid-translation"/>
          <w:color w:val="auto"/>
        </w:rPr>
        <w:t xml:space="preserve"> use chemicals </w:t>
      </w:r>
      <w:r w:rsidR="0026693B" w:rsidRPr="0026693B">
        <w:rPr>
          <w:rStyle w:val="tlid-translation"/>
          <w:color w:val="auto"/>
        </w:rPr>
        <w:t>that</w:t>
      </w:r>
      <w:r w:rsidR="0026693B" w:rsidRPr="0021380A">
        <w:rPr>
          <w:rStyle w:val="tlid-translation"/>
          <w:color w:val="auto"/>
        </w:rPr>
        <w:t xml:space="preserve"> </w:t>
      </w:r>
      <w:r w:rsidR="00543413" w:rsidRPr="0021380A">
        <w:rPr>
          <w:rStyle w:val="tlid-translation"/>
          <w:color w:val="auto"/>
        </w:rPr>
        <w:t>can pollute the environment.</w:t>
      </w:r>
    </w:p>
    <w:p w14:paraId="0242B63B" w14:textId="77777777" w:rsidR="0001247C" w:rsidRPr="0021380A" w:rsidRDefault="0001247C" w:rsidP="0021380A">
      <w:pPr>
        <w:rPr>
          <w:color w:val="auto"/>
          <w:lang w:eastAsia="ko-KR"/>
        </w:rPr>
      </w:pPr>
    </w:p>
    <w:p w14:paraId="54559D4B" w14:textId="0C695EB2" w:rsidR="0001247C" w:rsidRPr="0021380A" w:rsidRDefault="0001247C" w:rsidP="0021380A">
      <w:pPr>
        <w:rPr>
          <w:rStyle w:val="tlid-translation"/>
          <w:color w:val="auto"/>
        </w:rPr>
      </w:pPr>
      <w:r w:rsidRPr="0021380A">
        <w:rPr>
          <w:rStyle w:val="tlid-translation"/>
          <w:color w:val="auto"/>
        </w:rPr>
        <w:t xml:space="preserve">To </w:t>
      </w:r>
      <w:r w:rsidR="004171F7" w:rsidRPr="0021380A">
        <w:rPr>
          <w:rStyle w:val="tlid-translation"/>
          <w:color w:val="auto"/>
        </w:rPr>
        <w:t xml:space="preserve">address </w:t>
      </w:r>
      <w:r w:rsidRPr="0021380A">
        <w:rPr>
          <w:rStyle w:val="tlid-translation"/>
          <w:color w:val="auto"/>
        </w:rPr>
        <w:t xml:space="preserve">this </w:t>
      </w:r>
      <w:r w:rsidR="004171F7" w:rsidRPr="0021380A">
        <w:rPr>
          <w:rStyle w:val="tlid-translation"/>
          <w:color w:val="auto"/>
        </w:rPr>
        <w:t>issue</w:t>
      </w:r>
      <w:r w:rsidRPr="0021380A">
        <w:rPr>
          <w:rStyle w:val="tlid-translation"/>
          <w:color w:val="auto"/>
        </w:rPr>
        <w:t xml:space="preserve">, hot embossing process technology has been spotlighted among </w:t>
      </w:r>
      <w:r w:rsidR="00C902AF">
        <w:rPr>
          <w:rStyle w:val="tlid-translation"/>
          <w:color w:val="auto"/>
        </w:rPr>
        <w:t>ultrafine</w:t>
      </w:r>
      <w:r w:rsidRPr="0021380A">
        <w:rPr>
          <w:rStyle w:val="tlid-translation"/>
          <w:color w:val="auto"/>
        </w:rPr>
        <w:t xml:space="preserve"> microprocess technolog</w:t>
      </w:r>
      <w:r w:rsidR="004171F7" w:rsidRPr="0021380A">
        <w:rPr>
          <w:rStyle w:val="tlid-translation"/>
          <w:color w:val="auto"/>
        </w:rPr>
        <w:t>ies</w:t>
      </w:r>
      <w:r w:rsidRPr="0021380A">
        <w:rPr>
          <w:rStyle w:val="tlid-translation"/>
          <w:color w:val="auto"/>
        </w:rPr>
        <w:t xml:space="preserve">. </w:t>
      </w:r>
      <w:r w:rsidR="00115A58" w:rsidRPr="0021380A">
        <w:rPr>
          <w:rStyle w:val="tlid-translation"/>
          <w:color w:val="auto"/>
        </w:rPr>
        <w:t xml:space="preserve">Hot embossing is a technology that creates </w:t>
      </w:r>
      <w:r w:rsidR="00430A2D" w:rsidRPr="0021380A">
        <w:rPr>
          <w:rStyle w:val="tlid-translation"/>
          <w:color w:val="auto"/>
        </w:rPr>
        <w:t xml:space="preserve">a </w:t>
      </w:r>
      <w:r w:rsidR="00115A58" w:rsidRPr="0021380A">
        <w:rPr>
          <w:rStyle w:val="tlid-translation"/>
          <w:color w:val="auto"/>
        </w:rPr>
        <w:t>pattern on</w:t>
      </w:r>
      <w:r w:rsidR="00430A2D" w:rsidRPr="0021380A">
        <w:rPr>
          <w:rStyle w:val="tlid-translation"/>
          <w:color w:val="auto"/>
        </w:rPr>
        <w:t xml:space="preserve"> a</w:t>
      </w:r>
      <w:r w:rsidR="00115A58" w:rsidRPr="0021380A">
        <w:rPr>
          <w:rStyle w:val="tlid-translation"/>
          <w:color w:val="auto"/>
        </w:rPr>
        <w:t xml:space="preserve"> heated polymer film using </w:t>
      </w:r>
      <w:r w:rsidR="00430A2D" w:rsidRPr="0021380A">
        <w:rPr>
          <w:rStyle w:val="tlid-translation"/>
          <w:color w:val="auto"/>
        </w:rPr>
        <w:t xml:space="preserve">a </w:t>
      </w:r>
      <w:r w:rsidR="00115A58" w:rsidRPr="0021380A">
        <w:rPr>
          <w:rStyle w:val="tlid-translation"/>
          <w:color w:val="auto"/>
        </w:rPr>
        <w:t>micro</w:t>
      </w:r>
      <w:r w:rsidR="00430A2D" w:rsidRPr="0021380A">
        <w:rPr>
          <w:rStyle w:val="tlid-translation"/>
          <w:color w:val="auto"/>
        </w:rPr>
        <w:t>-</w:t>
      </w:r>
      <w:r w:rsidR="00115A58" w:rsidRPr="0021380A">
        <w:rPr>
          <w:rStyle w:val="tlid-translation"/>
          <w:color w:val="auto"/>
        </w:rPr>
        <w:t xml:space="preserve"> or nanoscale embossing mold</w:t>
      </w:r>
      <w:r w:rsidRPr="0021380A">
        <w:rPr>
          <w:rStyle w:val="tlid-translation"/>
          <w:color w:val="auto"/>
        </w:rPr>
        <w:t xml:space="preserve">. </w:t>
      </w:r>
      <w:r w:rsidR="000B492F" w:rsidRPr="0021380A">
        <w:rPr>
          <w:rStyle w:val="tlid-translation"/>
          <w:color w:val="auto"/>
        </w:rPr>
        <w:t xml:space="preserve">Conventional hot embossing technology is divided into </w:t>
      </w:r>
      <w:r w:rsidR="00430A2D" w:rsidRPr="0021380A">
        <w:rPr>
          <w:rStyle w:val="tlid-translation"/>
          <w:color w:val="auto"/>
        </w:rPr>
        <w:t xml:space="preserve">the </w:t>
      </w:r>
      <w:r w:rsidR="000B492F" w:rsidRPr="0021380A">
        <w:rPr>
          <w:rStyle w:val="tlid-translation"/>
          <w:color w:val="auto"/>
        </w:rPr>
        <w:t>plate type and roll</w:t>
      </w:r>
      <w:r w:rsidR="00094A03" w:rsidRPr="0021380A">
        <w:rPr>
          <w:rStyle w:val="tlid-translation"/>
          <w:color w:val="auto"/>
        </w:rPr>
        <w:t>-</w:t>
      </w:r>
      <w:r w:rsidR="004328BA" w:rsidRPr="0021380A">
        <w:rPr>
          <w:rStyle w:val="tlid-translation"/>
          <w:color w:val="auto"/>
        </w:rPr>
        <w:t xml:space="preserve">to-roll </w:t>
      </w:r>
      <w:r w:rsidR="000B492F" w:rsidRPr="0021380A">
        <w:rPr>
          <w:rStyle w:val="tlid-translation"/>
          <w:color w:val="auto"/>
        </w:rPr>
        <w:t>type depending on the shape of the mold. The two types of hot embossing technology are different in</w:t>
      </w:r>
      <w:r w:rsidR="00430A2D" w:rsidRPr="0021380A">
        <w:rPr>
          <w:rStyle w:val="tlid-translation"/>
          <w:color w:val="auto"/>
        </w:rPr>
        <w:t xml:space="preserve"> terms of the</w:t>
      </w:r>
      <w:r w:rsidR="000B492F" w:rsidRPr="0021380A">
        <w:rPr>
          <w:rStyle w:val="tlid-translation"/>
          <w:color w:val="auto"/>
        </w:rPr>
        <w:t xml:space="preserve"> shape of the mold, but these two processes are similar in that the embossing mold press</w:t>
      </w:r>
      <w:r w:rsidR="00A12BFA" w:rsidRPr="0021380A">
        <w:rPr>
          <w:rStyle w:val="tlid-translation"/>
          <w:color w:val="auto"/>
          <w:lang w:eastAsia="ko-KR"/>
        </w:rPr>
        <w:t>es</w:t>
      </w:r>
      <w:r w:rsidR="000B492F" w:rsidRPr="0021380A">
        <w:rPr>
          <w:rStyle w:val="tlid-translation"/>
          <w:color w:val="auto"/>
        </w:rPr>
        <w:t xml:space="preserve"> the polymer film on</w:t>
      </w:r>
      <w:r w:rsidR="00430A2D" w:rsidRPr="0021380A">
        <w:rPr>
          <w:rStyle w:val="tlid-translation"/>
          <w:color w:val="auto"/>
        </w:rPr>
        <w:t>to</w:t>
      </w:r>
      <w:r w:rsidR="000B492F" w:rsidRPr="0021380A">
        <w:rPr>
          <w:rStyle w:val="tlid-translation"/>
          <w:color w:val="auto"/>
        </w:rPr>
        <w:t xml:space="preserve"> </w:t>
      </w:r>
      <w:r w:rsidR="00430A2D" w:rsidRPr="0021380A">
        <w:rPr>
          <w:rStyle w:val="tlid-translation"/>
          <w:color w:val="auto"/>
        </w:rPr>
        <w:t xml:space="preserve">a </w:t>
      </w:r>
      <w:r w:rsidR="000B492F" w:rsidRPr="0021380A">
        <w:rPr>
          <w:rStyle w:val="tlid-translation"/>
          <w:color w:val="auto"/>
        </w:rPr>
        <w:t>heat</w:t>
      </w:r>
      <w:r w:rsidR="00430A2D" w:rsidRPr="0021380A">
        <w:rPr>
          <w:rStyle w:val="tlid-translation"/>
          <w:color w:val="auto"/>
        </w:rPr>
        <w:t>ed</w:t>
      </w:r>
      <w:r w:rsidR="000B492F" w:rsidRPr="0021380A">
        <w:rPr>
          <w:rStyle w:val="tlid-translation"/>
          <w:color w:val="auto"/>
        </w:rPr>
        <w:t xml:space="preserve"> plate to engrave </w:t>
      </w:r>
      <w:r w:rsidR="00430A2D" w:rsidRPr="0021380A">
        <w:rPr>
          <w:rStyle w:val="tlid-translation"/>
          <w:color w:val="auto"/>
        </w:rPr>
        <w:t>a</w:t>
      </w:r>
      <w:r w:rsidR="000B492F" w:rsidRPr="0021380A">
        <w:rPr>
          <w:rStyle w:val="tlid-translation"/>
          <w:color w:val="auto"/>
        </w:rPr>
        <w:t xml:space="preserve"> pattern on</w:t>
      </w:r>
      <w:r w:rsidR="00430A2D" w:rsidRPr="0021380A">
        <w:rPr>
          <w:rStyle w:val="tlid-translation"/>
          <w:color w:val="auto"/>
        </w:rPr>
        <w:t>to</w:t>
      </w:r>
      <w:r w:rsidR="000B492F" w:rsidRPr="0021380A">
        <w:rPr>
          <w:rStyle w:val="tlid-translation"/>
          <w:color w:val="auto"/>
        </w:rPr>
        <w:t xml:space="preserve"> the polymer film.</w:t>
      </w:r>
      <w:r w:rsidRPr="0021380A">
        <w:rPr>
          <w:rStyle w:val="tlid-translation"/>
          <w:color w:val="auto"/>
        </w:rPr>
        <w:t xml:space="preserve"> To </w:t>
      </w:r>
      <w:r w:rsidR="000B492F" w:rsidRPr="0021380A">
        <w:rPr>
          <w:rStyle w:val="tlid-translation"/>
          <w:color w:val="auto"/>
        </w:rPr>
        <w:t>engrave</w:t>
      </w:r>
      <w:r w:rsidRPr="0021380A">
        <w:rPr>
          <w:rStyle w:val="tlid-translation"/>
          <w:color w:val="auto"/>
        </w:rPr>
        <w:t xml:space="preserve"> the pattern using the hot embossing process, it is necessary to heat the polymer </w:t>
      </w:r>
      <w:r w:rsidR="000B492F" w:rsidRPr="0021380A">
        <w:rPr>
          <w:rStyle w:val="tlid-translation"/>
          <w:color w:val="auto"/>
        </w:rPr>
        <w:t>film</w:t>
      </w:r>
      <w:r w:rsidRPr="0021380A">
        <w:rPr>
          <w:rStyle w:val="tlid-translation"/>
          <w:color w:val="auto"/>
        </w:rPr>
        <w:t xml:space="preserve"> above the glass transition temperature and </w:t>
      </w:r>
      <w:r w:rsidR="00430A2D" w:rsidRPr="0021380A">
        <w:rPr>
          <w:rStyle w:val="tlid-translation"/>
          <w:color w:val="auto"/>
        </w:rPr>
        <w:t xml:space="preserve">to </w:t>
      </w:r>
      <w:r w:rsidRPr="0021380A">
        <w:rPr>
          <w:rStyle w:val="tlid-translation"/>
          <w:color w:val="auto"/>
        </w:rPr>
        <w:t xml:space="preserve">apply </w:t>
      </w:r>
      <w:r w:rsidR="00430A2D" w:rsidRPr="0021380A">
        <w:rPr>
          <w:rStyle w:val="tlid-translation"/>
          <w:color w:val="auto"/>
        </w:rPr>
        <w:t>an adequate amount of</w:t>
      </w:r>
      <w:r w:rsidRPr="0021380A">
        <w:rPr>
          <w:rStyle w:val="tlid-translation"/>
          <w:color w:val="auto"/>
        </w:rPr>
        <w:t xml:space="preserve"> </w:t>
      </w:r>
      <w:r w:rsidR="002A21F9" w:rsidRPr="0021380A">
        <w:rPr>
          <w:rStyle w:val="tlid-translation"/>
          <w:color w:val="auto"/>
        </w:rPr>
        <w:t xml:space="preserve">pressure </w:t>
      </w:r>
      <w:r w:rsidRPr="008C6348">
        <w:rPr>
          <w:rStyle w:val="tlid-translation"/>
          <w:color w:val="auto"/>
        </w:rPr>
        <w:t>(</w:t>
      </w:r>
      <w:r w:rsidR="008C6348" w:rsidRPr="008C6348">
        <w:rPr>
          <w:rStyle w:val="tlid-translation"/>
          <w:color w:val="auto"/>
        </w:rPr>
        <w:t>~</w:t>
      </w:r>
      <w:r w:rsidR="002A21F9" w:rsidRPr="008C6348">
        <w:rPr>
          <w:rStyle w:val="tlid-translation"/>
          <w:color w:val="auto"/>
        </w:rPr>
        <w:t>30</w:t>
      </w:r>
      <w:r w:rsidR="008C6348">
        <w:rPr>
          <w:rStyle w:val="tlid-translation"/>
          <w:color w:val="auto"/>
        </w:rPr>
        <w:t>–</w:t>
      </w:r>
      <w:r w:rsidR="002A21F9" w:rsidRPr="008C6348">
        <w:rPr>
          <w:rStyle w:val="tlid-translation"/>
          <w:color w:val="auto"/>
        </w:rPr>
        <w:t>50</w:t>
      </w:r>
      <w:r w:rsidR="0026693B" w:rsidRPr="008C6348">
        <w:rPr>
          <w:rStyle w:val="tlid-translation"/>
          <w:color w:val="auto"/>
        </w:rPr>
        <w:t xml:space="preserve"> </w:t>
      </w:r>
      <w:r w:rsidR="002A21F9" w:rsidRPr="008C6348">
        <w:rPr>
          <w:rStyle w:val="tlid-translation"/>
          <w:color w:val="auto"/>
        </w:rPr>
        <w:t>MPa</w:t>
      </w:r>
      <w:r w:rsidRPr="008C6348">
        <w:rPr>
          <w:rStyle w:val="tlid-translation"/>
          <w:color w:val="auto"/>
        </w:rPr>
        <w:t>)</w:t>
      </w:r>
      <w:r w:rsidR="000B492F" w:rsidRPr="008C6348">
        <w:rPr>
          <w:color w:val="auto"/>
          <w:vertAlign w:val="superscript"/>
          <w:lang w:eastAsia="ko-KR"/>
        </w:rPr>
        <w:t>9</w:t>
      </w:r>
      <w:r w:rsidRPr="008C6348">
        <w:rPr>
          <w:rStyle w:val="tlid-translation"/>
          <w:color w:val="auto"/>
        </w:rPr>
        <w:t xml:space="preserve">. </w:t>
      </w:r>
      <w:r w:rsidR="00C90025" w:rsidRPr="008C6348">
        <w:rPr>
          <w:rStyle w:val="tlid-translation"/>
          <w:color w:val="auto"/>
        </w:rPr>
        <w:t>In</w:t>
      </w:r>
      <w:r w:rsidR="00C90025" w:rsidRPr="0021380A">
        <w:rPr>
          <w:rStyle w:val="tlid-translation"/>
          <w:color w:val="auto"/>
        </w:rPr>
        <w:t xml:space="preserve"> addition, the width and depth of the pattern change depending on </w:t>
      </w:r>
      <w:r w:rsidR="00430A2D" w:rsidRPr="0021380A">
        <w:rPr>
          <w:rStyle w:val="tlid-translation"/>
          <w:color w:val="auto"/>
        </w:rPr>
        <w:t xml:space="preserve">the temperature of the </w:t>
      </w:r>
      <w:r w:rsidR="00C90025" w:rsidRPr="0021380A">
        <w:rPr>
          <w:rStyle w:val="tlid-translation"/>
          <w:color w:val="auto"/>
        </w:rPr>
        <w:t>heat</w:t>
      </w:r>
      <w:r w:rsidR="00430A2D" w:rsidRPr="0021380A">
        <w:rPr>
          <w:rStyle w:val="tlid-translation"/>
          <w:color w:val="auto"/>
        </w:rPr>
        <w:t>ed</w:t>
      </w:r>
      <w:r w:rsidR="00C90025" w:rsidRPr="0021380A">
        <w:rPr>
          <w:rStyle w:val="tlid-translation"/>
          <w:color w:val="auto"/>
        </w:rPr>
        <w:t xml:space="preserve"> plate, the material</w:t>
      </w:r>
      <w:r w:rsidR="00430A2D" w:rsidRPr="0021380A">
        <w:rPr>
          <w:rStyle w:val="tlid-translation"/>
          <w:color w:val="auto"/>
        </w:rPr>
        <w:t>,</w:t>
      </w:r>
      <w:r w:rsidR="00C90025" w:rsidRPr="0021380A">
        <w:rPr>
          <w:rStyle w:val="tlid-translation"/>
          <w:color w:val="auto"/>
        </w:rPr>
        <w:t xml:space="preserve"> and </w:t>
      </w:r>
      <w:r w:rsidR="00430A2D" w:rsidRPr="0021380A">
        <w:rPr>
          <w:rStyle w:val="tlid-translation"/>
          <w:color w:val="auto"/>
        </w:rPr>
        <w:t xml:space="preserve">the </w:t>
      </w:r>
      <w:r w:rsidR="00C90025" w:rsidRPr="0021380A">
        <w:rPr>
          <w:rStyle w:val="tlid-translation"/>
          <w:color w:val="auto"/>
        </w:rPr>
        <w:t xml:space="preserve">shape of the embossing mold. Moreover, the cooling method after the patterning process affects the shape of the pattern on </w:t>
      </w:r>
      <w:r w:rsidR="00430A2D" w:rsidRPr="0021380A">
        <w:rPr>
          <w:rStyle w:val="tlid-translation"/>
          <w:color w:val="auto"/>
        </w:rPr>
        <w:t xml:space="preserve">the </w:t>
      </w:r>
      <w:r w:rsidR="00C90025" w:rsidRPr="0021380A">
        <w:rPr>
          <w:rStyle w:val="tlid-translation"/>
          <w:color w:val="auto"/>
        </w:rPr>
        <w:t>polymer film.</w:t>
      </w:r>
    </w:p>
    <w:p w14:paraId="7380385D" w14:textId="77777777" w:rsidR="0001247C" w:rsidRPr="0021380A" w:rsidRDefault="0001247C" w:rsidP="0021380A">
      <w:pPr>
        <w:rPr>
          <w:rStyle w:val="tlid-translation"/>
          <w:color w:val="auto"/>
        </w:rPr>
      </w:pPr>
    </w:p>
    <w:p w14:paraId="4765A803" w14:textId="6BB947F2" w:rsidR="00F00340" w:rsidRPr="0021380A" w:rsidRDefault="00544775" w:rsidP="0021380A">
      <w:pPr>
        <w:rPr>
          <w:rStyle w:val="tlid-translation"/>
          <w:color w:val="auto"/>
        </w:rPr>
      </w:pPr>
      <w:r w:rsidRPr="0021380A">
        <w:rPr>
          <w:rStyle w:val="tlid-translation"/>
          <w:color w:val="auto"/>
        </w:rPr>
        <w:t xml:space="preserve">In the conventional hot embossing process, embossing stamps or rollers can be embossed </w:t>
      </w:r>
      <w:r w:rsidR="00430A2D" w:rsidRPr="0021380A">
        <w:rPr>
          <w:rStyle w:val="tlid-translation"/>
          <w:color w:val="auto"/>
        </w:rPr>
        <w:t xml:space="preserve">with </w:t>
      </w:r>
      <w:r w:rsidRPr="0021380A">
        <w:rPr>
          <w:rStyle w:val="tlid-translation"/>
          <w:color w:val="auto"/>
        </w:rPr>
        <w:t>the desired pattern, and the embossing mold can be used to print the same pattern on</w:t>
      </w:r>
      <w:r w:rsidR="00430A2D" w:rsidRPr="0021380A">
        <w:rPr>
          <w:rStyle w:val="tlid-translation"/>
          <w:color w:val="auto"/>
        </w:rPr>
        <w:t>to</w:t>
      </w:r>
      <w:r w:rsidRPr="0021380A">
        <w:rPr>
          <w:rStyle w:val="tlid-translation"/>
          <w:color w:val="auto"/>
        </w:rPr>
        <w:t xml:space="preserve"> polymer film </w:t>
      </w:r>
      <w:r w:rsidR="00430A2D" w:rsidRPr="0021380A">
        <w:rPr>
          <w:rStyle w:val="tlid-translation"/>
          <w:color w:val="auto"/>
        </w:rPr>
        <w:t xml:space="preserve">surfaces </w:t>
      </w:r>
      <w:r w:rsidRPr="0021380A">
        <w:rPr>
          <w:rStyle w:val="tlid-translation"/>
          <w:color w:val="auto"/>
        </w:rPr>
        <w:t>continuously</w:t>
      </w:r>
      <w:r w:rsidR="00F00340" w:rsidRPr="0021380A">
        <w:rPr>
          <w:rStyle w:val="tlid-translation"/>
          <w:color w:val="auto"/>
        </w:rPr>
        <w:t xml:space="preserve">. </w:t>
      </w:r>
      <w:r w:rsidR="00430A2D" w:rsidRPr="0021380A">
        <w:rPr>
          <w:rStyle w:val="tlid-translation"/>
          <w:color w:val="auto"/>
        </w:rPr>
        <w:t xml:space="preserve">This </w:t>
      </w:r>
      <w:r w:rsidR="00F00340" w:rsidRPr="0021380A">
        <w:rPr>
          <w:rStyle w:val="tlid-translation"/>
          <w:color w:val="auto"/>
        </w:rPr>
        <w:t>feature</w:t>
      </w:r>
      <w:r w:rsidR="00430A2D" w:rsidRPr="0021380A">
        <w:rPr>
          <w:rStyle w:val="tlid-translation"/>
          <w:color w:val="auto"/>
        </w:rPr>
        <w:t xml:space="preserve"> makes this process </w:t>
      </w:r>
      <w:r w:rsidR="00F00340" w:rsidRPr="0021380A">
        <w:rPr>
          <w:rStyle w:val="tlid-translation"/>
          <w:color w:val="auto"/>
        </w:rPr>
        <w:t>suitable not only for mass production but also for fabricating devices with soft materials</w:t>
      </w:r>
      <w:r w:rsidR="00430A2D" w:rsidRPr="0021380A">
        <w:rPr>
          <w:rStyle w:val="tlid-translation"/>
          <w:color w:val="auto"/>
        </w:rPr>
        <w:t>,</w:t>
      </w:r>
      <w:r w:rsidR="00F00340" w:rsidRPr="0021380A">
        <w:rPr>
          <w:rStyle w:val="tlid-translation"/>
          <w:color w:val="auto"/>
        </w:rPr>
        <w:t xml:space="preserve"> such as polymer films</w:t>
      </w:r>
      <w:r w:rsidR="00F00340" w:rsidRPr="0021380A">
        <w:rPr>
          <w:color w:val="auto"/>
          <w:vertAlign w:val="superscript"/>
          <w:lang w:eastAsia="ko-KR"/>
        </w:rPr>
        <w:t>10-14</w:t>
      </w:r>
      <w:r w:rsidR="00F00340" w:rsidRPr="0021380A">
        <w:rPr>
          <w:rStyle w:val="tlid-translation"/>
          <w:color w:val="auto"/>
        </w:rPr>
        <w:t xml:space="preserve">. However, </w:t>
      </w:r>
      <w:r w:rsidR="00430A2D" w:rsidRPr="0021380A">
        <w:rPr>
          <w:rStyle w:val="tlid-translation"/>
          <w:color w:val="auto"/>
        </w:rPr>
        <w:t xml:space="preserve">the </w:t>
      </w:r>
      <w:r w:rsidRPr="0021380A">
        <w:rPr>
          <w:rStyle w:val="tlid-translation"/>
          <w:color w:val="auto"/>
        </w:rPr>
        <w:t>conventional hot embossing</w:t>
      </w:r>
      <w:r w:rsidR="00F00340" w:rsidRPr="0021380A">
        <w:rPr>
          <w:rStyle w:val="tlid-translation"/>
          <w:color w:val="auto"/>
        </w:rPr>
        <w:t xml:space="preserve"> method can only </w:t>
      </w:r>
      <w:r w:rsidR="00430A2D" w:rsidRPr="0021380A">
        <w:rPr>
          <w:rStyle w:val="tlid-translation"/>
          <w:color w:val="auto"/>
        </w:rPr>
        <w:t xml:space="preserve">create the single </w:t>
      </w:r>
      <w:r w:rsidR="00F00340" w:rsidRPr="0021380A">
        <w:rPr>
          <w:rStyle w:val="tlid-translation"/>
          <w:color w:val="auto"/>
        </w:rPr>
        <w:t xml:space="preserve">pattern engraved in </w:t>
      </w:r>
      <w:r w:rsidR="00430A2D" w:rsidRPr="0021380A">
        <w:rPr>
          <w:rStyle w:val="tlid-translation"/>
          <w:color w:val="auto"/>
        </w:rPr>
        <w:t xml:space="preserve">the </w:t>
      </w:r>
      <w:r w:rsidRPr="0021380A">
        <w:rPr>
          <w:rStyle w:val="tlid-translation"/>
          <w:color w:val="auto"/>
        </w:rPr>
        <w:t xml:space="preserve">embossing </w:t>
      </w:r>
      <w:r w:rsidR="00F00340" w:rsidRPr="0021380A">
        <w:rPr>
          <w:rStyle w:val="tlid-translation"/>
          <w:color w:val="auto"/>
        </w:rPr>
        <w:t xml:space="preserve">mold. Therefore, </w:t>
      </w:r>
      <w:r w:rsidR="00753D29" w:rsidRPr="0021380A">
        <w:rPr>
          <w:rStyle w:val="tlid-translation"/>
          <w:color w:val="auto"/>
          <w:lang w:eastAsia="ko-KR"/>
        </w:rPr>
        <w:t>when the user want</w:t>
      </w:r>
      <w:r w:rsidR="00430A2D" w:rsidRPr="0021380A">
        <w:rPr>
          <w:rStyle w:val="tlid-translation"/>
          <w:color w:val="auto"/>
          <w:lang w:eastAsia="ko-KR"/>
        </w:rPr>
        <w:t>s</w:t>
      </w:r>
      <w:r w:rsidR="00753D29" w:rsidRPr="0021380A">
        <w:rPr>
          <w:rStyle w:val="tlid-translation"/>
          <w:color w:val="auto"/>
          <w:lang w:eastAsia="ko-KR"/>
        </w:rPr>
        <w:t xml:space="preserve"> to make </w:t>
      </w:r>
      <w:r w:rsidR="00430A2D" w:rsidRPr="0021380A">
        <w:rPr>
          <w:rStyle w:val="tlid-translation"/>
          <w:color w:val="auto"/>
          <w:lang w:eastAsia="ko-KR"/>
        </w:rPr>
        <w:t xml:space="preserve">a </w:t>
      </w:r>
      <w:r w:rsidR="00753D29" w:rsidRPr="0021380A">
        <w:rPr>
          <w:rStyle w:val="tlid-translation"/>
          <w:color w:val="auto"/>
          <w:lang w:eastAsia="ko-KR"/>
        </w:rPr>
        <w:t xml:space="preserve">new pattern </w:t>
      </w:r>
      <w:r w:rsidR="00430A2D" w:rsidRPr="0021380A">
        <w:rPr>
          <w:rStyle w:val="tlid-translation"/>
          <w:color w:val="auto"/>
          <w:lang w:eastAsia="ko-KR"/>
        </w:rPr>
        <w:t xml:space="preserve">or </w:t>
      </w:r>
      <w:r w:rsidR="00753D29" w:rsidRPr="0021380A">
        <w:rPr>
          <w:rStyle w:val="tlid-translation"/>
          <w:color w:val="auto"/>
          <w:lang w:eastAsia="ko-KR"/>
        </w:rPr>
        <w:t>modify the pattern, the</w:t>
      </w:r>
      <w:r w:rsidR="00D429E3">
        <w:rPr>
          <w:rStyle w:val="tlid-translation"/>
          <w:color w:val="auto"/>
          <w:lang w:eastAsia="ko-KR"/>
        </w:rPr>
        <w:t>y</w:t>
      </w:r>
      <w:r w:rsidR="00753D29" w:rsidRPr="0021380A">
        <w:rPr>
          <w:rStyle w:val="tlid-translation"/>
          <w:color w:val="auto"/>
          <w:lang w:eastAsia="ko-KR"/>
        </w:rPr>
        <w:t xml:space="preserve"> must make </w:t>
      </w:r>
      <w:r w:rsidR="00430A2D" w:rsidRPr="0021380A">
        <w:rPr>
          <w:rStyle w:val="tlid-translation"/>
          <w:color w:val="auto"/>
          <w:lang w:eastAsia="ko-KR"/>
        </w:rPr>
        <w:t xml:space="preserve">a </w:t>
      </w:r>
      <w:r w:rsidR="00753D29" w:rsidRPr="0021380A">
        <w:rPr>
          <w:rStyle w:val="tlid-translation"/>
          <w:color w:val="auto"/>
          <w:lang w:eastAsia="ko-KR"/>
        </w:rPr>
        <w:t xml:space="preserve">new mold </w:t>
      </w:r>
      <w:r w:rsidR="00430A2D" w:rsidRPr="0021380A">
        <w:rPr>
          <w:rStyle w:val="tlid-translation"/>
          <w:color w:val="auto"/>
          <w:lang w:eastAsia="ko-KR"/>
        </w:rPr>
        <w:t xml:space="preserve">to </w:t>
      </w:r>
      <w:r w:rsidR="00753D29" w:rsidRPr="0021380A">
        <w:rPr>
          <w:rStyle w:val="tlid-translation"/>
          <w:color w:val="auto"/>
          <w:lang w:eastAsia="ko-KR"/>
        </w:rPr>
        <w:t>modify the imprinting pattern. For this reason</w:t>
      </w:r>
      <w:r w:rsidR="00F00340" w:rsidRPr="0021380A">
        <w:rPr>
          <w:rStyle w:val="tlid-translation"/>
          <w:color w:val="auto"/>
        </w:rPr>
        <w:t xml:space="preserve">, </w:t>
      </w:r>
      <w:r w:rsidR="009F184F" w:rsidRPr="0021380A">
        <w:rPr>
          <w:rStyle w:val="tlid-translation"/>
          <w:color w:val="auto"/>
        </w:rPr>
        <w:t xml:space="preserve">conventional hot embossing is costly and time-consuming </w:t>
      </w:r>
      <w:r w:rsidR="00430A2D" w:rsidRPr="0021380A">
        <w:rPr>
          <w:rStyle w:val="tlid-translation"/>
          <w:color w:val="auto"/>
        </w:rPr>
        <w:t>when</w:t>
      </w:r>
      <w:r w:rsidR="009F184F" w:rsidRPr="0021380A">
        <w:rPr>
          <w:rStyle w:val="tlid-translation"/>
          <w:color w:val="auto"/>
        </w:rPr>
        <w:t xml:space="preserve"> creat</w:t>
      </w:r>
      <w:r w:rsidR="00430A2D" w:rsidRPr="0021380A">
        <w:rPr>
          <w:rStyle w:val="tlid-translation"/>
          <w:color w:val="auto"/>
        </w:rPr>
        <w:t xml:space="preserve">ing </w:t>
      </w:r>
      <w:r w:rsidR="009F184F" w:rsidRPr="0021380A">
        <w:rPr>
          <w:rStyle w:val="tlid-translation"/>
          <w:color w:val="auto"/>
        </w:rPr>
        <w:t xml:space="preserve">new patterns or </w:t>
      </w:r>
      <w:r w:rsidR="00430A2D" w:rsidRPr="0021380A">
        <w:rPr>
          <w:rStyle w:val="tlid-translation"/>
          <w:color w:val="auto"/>
        </w:rPr>
        <w:t xml:space="preserve">replacing </w:t>
      </w:r>
      <w:r w:rsidR="009F184F" w:rsidRPr="0021380A">
        <w:rPr>
          <w:rStyle w:val="tlid-translation"/>
          <w:color w:val="auto"/>
        </w:rPr>
        <w:t>existing designs.</w:t>
      </w:r>
    </w:p>
    <w:p w14:paraId="21EB674A" w14:textId="77777777" w:rsidR="00F00340" w:rsidRPr="0021380A" w:rsidRDefault="00F00340" w:rsidP="0021380A">
      <w:pPr>
        <w:rPr>
          <w:rStyle w:val="tlid-translation"/>
          <w:color w:val="auto"/>
        </w:rPr>
      </w:pPr>
    </w:p>
    <w:p w14:paraId="2A5295EE" w14:textId="71EE189D" w:rsidR="00F00340" w:rsidRPr="0021380A" w:rsidRDefault="00430A2D" w:rsidP="0021380A">
      <w:pPr>
        <w:rPr>
          <w:color w:val="auto"/>
          <w:lang w:eastAsia="ko-KR"/>
        </w:rPr>
      </w:pPr>
      <w:r w:rsidRPr="0021380A">
        <w:rPr>
          <w:rStyle w:val="tlid-translation"/>
          <w:color w:val="auto"/>
        </w:rPr>
        <w:t>Earlier work</w:t>
      </w:r>
      <w:r w:rsidR="00F00340" w:rsidRPr="0021380A">
        <w:rPr>
          <w:rStyle w:val="tlid-translation"/>
          <w:color w:val="auto"/>
        </w:rPr>
        <w:t xml:space="preserve"> introduce</w:t>
      </w:r>
      <w:r w:rsidRPr="0021380A">
        <w:rPr>
          <w:rStyle w:val="tlid-translation"/>
          <w:color w:val="auto"/>
        </w:rPr>
        <w:t xml:space="preserve">d </w:t>
      </w:r>
      <w:r w:rsidR="00F00340" w:rsidRPr="0021380A">
        <w:rPr>
          <w:rStyle w:val="tlid-translation"/>
          <w:color w:val="auto"/>
        </w:rPr>
        <w:t xml:space="preserve">the </w:t>
      </w:r>
      <w:r w:rsidRPr="0021380A">
        <w:rPr>
          <w:rStyle w:val="tlid-translation"/>
          <w:color w:val="auto"/>
        </w:rPr>
        <w:t>impact</w:t>
      </w:r>
      <w:r w:rsidR="00F00340" w:rsidRPr="0021380A">
        <w:rPr>
          <w:rStyle w:val="tlid-translation"/>
          <w:color w:val="auto"/>
        </w:rPr>
        <w:t xml:space="preserve">-type hot embossing process </w:t>
      </w:r>
      <w:r w:rsidRPr="0021380A">
        <w:rPr>
          <w:rStyle w:val="tlid-translation"/>
          <w:color w:val="auto"/>
        </w:rPr>
        <w:t xml:space="preserve">for </w:t>
      </w:r>
      <w:r w:rsidR="00F00340" w:rsidRPr="0021380A">
        <w:rPr>
          <w:rStyle w:val="tlid-translation"/>
          <w:color w:val="auto"/>
        </w:rPr>
        <w:t>produc</w:t>
      </w:r>
      <w:r w:rsidRPr="0021380A">
        <w:rPr>
          <w:rStyle w:val="tlid-translation"/>
          <w:color w:val="auto"/>
        </w:rPr>
        <w:t xml:space="preserve">ing </w:t>
      </w:r>
      <w:r w:rsidR="00F00340" w:rsidRPr="0021380A">
        <w:rPr>
          <w:rStyle w:val="tlid-translation"/>
          <w:color w:val="auto"/>
        </w:rPr>
        <w:t>dot patterns with various widths and depths in real</w:t>
      </w:r>
      <w:r w:rsidRPr="0021380A">
        <w:rPr>
          <w:rStyle w:val="tlid-translation"/>
          <w:color w:val="auto"/>
        </w:rPr>
        <w:t xml:space="preserve"> </w:t>
      </w:r>
      <w:r w:rsidR="00F00340" w:rsidRPr="0021380A">
        <w:rPr>
          <w:rStyle w:val="tlid-translation"/>
          <w:color w:val="auto"/>
        </w:rPr>
        <w:t>time</w:t>
      </w:r>
      <w:r w:rsidR="00F00340" w:rsidRPr="0021380A">
        <w:rPr>
          <w:color w:val="auto"/>
          <w:vertAlign w:val="superscript"/>
          <w:lang w:eastAsia="ko-KR"/>
        </w:rPr>
        <w:t>15</w:t>
      </w:r>
      <w:r w:rsidR="00F00340" w:rsidRPr="0021380A">
        <w:rPr>
          <w:rStyle w:val="tlid-translation"/>
          <w:color w:val="auto"/>
        </w:rPr>
        <w:t>. Unlike</w:t>
      </w:r>
      <w:r w:rsidRPr="0021380A">
        <w:rPr>
          <w:rStyle w:val="tlid-translation"/>
          <w:color w:val="auto"/>
        </w:rPr>
        <w:t xml:space="preserve"> the</w:t>
      </w:r>
      <w:r w:rsidR="00F00340" w:rsidRPr="0021380A">
        <w:rPr>
          <w:rStyle w:val="tlid-translation"/>
          <w:color w:val="auto"/>
        </w:rPr>
        <w:t xml:space="preserve"> conventional hot embossing process,</w:t>
      </w:r>
      <w:r w:rsidRPr="0021380A">
        <w:rPr>
          <w:rStyle w:val="tlid-translation"/>
          <w:color w:val="auto"/>
        </w:rPr>
        <w:t xml:space="preserve"> the</w:t>
      </w:r>
      <w:r w:rsidR="00F00340" w:rsidRPr="0021380A">
        <w:rPr>
          <w:rStyle w:val="tlid-translation"/>
          <w:color w:val="auto"/>
        </w:rPr>
        <w:t xml:space="preserve"> </w:t>
      </w:r>
      <w:r w:rsidR="00544775" w:rsidRPr="0021380A">
        <w:rPr>
          <w:rStyle w:val="tlid-translation"/>
          <w:color w:val="auto"/>
        </w:rPr>
        <w:t>impact print-</w:t>
      </w:r>
      <w:r w:rsidR="00F00340" w:rsidRPr="0021380A">
        <w:rPr>
          <w:rStyle w:val="tlid-translation"/>
          <w:color w:val="auto"/>
        </w:rPr>
        <w:t xml:space="preserve">type hot embossing method uses </w:t>
      </w:r>
      <w:r w:rsidRPr="0021380A">
        <w:rPr>
          <w:rStyle w:val="tlid-translation"/>
          <w:color w:val="auto"/>
        </w:rPr>
        <w:t>an</w:t>
      </w:r>
      <w:r w:rsidR="00F00340" w:rsidRPr="0021380A">
        <w:rPr>
          <w:rStyle w:val="tlid-translation"/>
          <w:color w:val="auto"/>
        </w:rPr>
        <w:t xml:space="preserve"> impact header </w:t>
      </w:r>
      <w:r w:rsidR="00945ACC" w:rsidRPr="0021380A">
        <w:rPr>
          <w:rStyle w:val="tlid-translation"/>
          <w:color w:val="auto"/>
        </w:rPr>
        <w:t xml:space="preserve">to </w:t>
      </w:r>
      <w:r w:rsidRPr="0021380A">
        <w:rPr>
          <w:rStyle w:val="tlid-translation"/>
          <w:color w:val="auto"/>
        </w:rPr>
        <w:t xml:space="preserve">create </w:t>
      </w:r>
      <w:r w:rsidR="00945ACC" w:rsidRPr="0021380A">
        <w:rPr>
          <w:rStyle w:val="tlid-translation"/>
          <w:color w:val="auto"/>
        </w:rPr>
        <w:t>patterns</w:t>
      </w:r>
      <w:r w:rsidR="00F00340" w:rsidRPr="0021380A">
        <w:rPr>
          <w:rStyle w:val="tlid-translation"/>
          <w:color w:val="auto"/>
        </w:rPr>
        <w:t xml:space="preserve"> on the </w:t>
      </w:r>
      <w:r w:rsidR="00F00340" w:rsidRPr="0021380A">
        <w:rPr>
          <w:rStyle w:val="tlid-translation"/>
          <w:color w:val="auto"/>
        </w:rPr>
        <w:lastRenderedPageBreak/>
        <w:t xml:space="preserve">polymer film. This technology moves the impact header to the desired position </w:t>
      </w:r>
      <w:r w:rsidRPr="0021380A">
        <w:rPr>
          <w:rStyle w:val="tlid-translation"/>
          <w:color w:val="auto"/>
        </w:rPr>
        <w:t xml:space="preserve">with a </w:t>
      </w:r>
      <w:r w:rsidR="00F00340" w:rsidRPr="0021380A">
        <w:rPr>
          <w:rStyle w:val="tlid-translation"/>
          <w:color w:val="auto"/>
        </w:rPr>
        <w:t xml:space="preserve">precision </w:t>
      </w:r>
      <w:r w:rsidR="00B5269F" w:rsidRPr="0021380A">
        <w:rPr>
          <w:rStyle w:val="tlid-translation"/>
          <w:color w:val="auto"/>
        </w:rPr>
        <w:t>positioning</w:t>
      </w:r>
      <w:r w:rsidR="00F00340" w:rsidRPr="0021380A">
        <w:rPr>
          <w:rStyle w:val="tlid-translation"/>
          <w:color w:val="auto"/>
        </w:rPr>
        <w:t xml:space="preserve"> system. </w:t>
      </w:r>
      <w:r w:rsidRPr="0021380A">
        <w:rPr>
          <w:rStyle w:val="tlid-translation"/>
          <w:color w:val="auto"/>
        </w:rPr>
        <w:t xml:space="preserve">A </w:t>
      </w:r>
      <w:r w:rsidR="00F00340" w:rsidRPr="0021380A">
        <w:rPr>
          <w:rStyle w:val="tlid-translation"/>
          <w:color w:val="auto"/>
        </w:rPr>
        <w:t>control signal is applied to print pattern</w:t>
      </w:r>
      <w:r w:rsidR="00EC2FE9" w:rsidRPr="0021380A">
        <w:rPr>
          <w:rStyle w:val="tlid-translation"/>
          <w:color w:val="auto"/>
        </w:rPr>
        <w:t>s</w:t>
      </w:r>
      <w:r w:rsidR="00F00340" w:rsidRPr="0021380A">
        <w:rPr>
          <w:rStyle w:val="tlid-translation"/>
          <w:color w:val="auto"/>
        </w:rPr>
        <w:t xml:space="preserve"> </w:t>
      </w:r>
      <w:r w:rsidRPr="0021380A">
        <w:rPr>
          <w:rStyle w:val="tlid-translation"/>
          <w:color w:val="auto"/>
        </w:rPr>
        <w:t xml:space="preserve">at </w:t>
      </w:r>
      <w:r w:rsidR="00F00340" w:rsidRPr="0021380A">
        <w:rPr>
          <w:rStyle w:val="tlid-translation"/>
          <w:color w:val="auto"/>
        </w:rPr>
        <w:t xml:space="preserve">a desired width and depth </w:t>
      </w:r>
      <w:r w:rsidRPr="0021380A">
        <w:rPr>
          <w:rStyle w:val="tlid-translation"/>
          <w:color w:val="auto"/>
        </w:rPr>
        <w:t xml:space="preserve">and </w:t>
      </w:r>
      <w:r w:rsidR="00F00340" w:rsidRPr="0021380A">
        <w:rPr>
          <w:rStyle w:val="tlid-translation"/>
          <w:color w:val="auto"/>
        </w:rPr>
        <w:t xml:space="preserve">at an arbitrary position. The structure of the impact header consists of a mover, a spring, a coil winding, and a core (see </w:t>
      </w:r>
      <w:r w:rsidR="00F00340" w:rsidRPr="0021380A">
        <w:rPr>
          <w:rStyle w:val="tlid-translation"/>
          <w:b/>
          <w:color w:val="auto"/>
        </w:rPr>
        <w:t>Figure 1A</w:t>
      </w:r>
      <w:r w:rsidR="00F00340" w:rsidRPr="0021380A">
        <w:rPr>
          <w:rStyle w:val="tlid-translation"/>
          <w:color w:val="auto"/>
        </w:rPr>
        <w:t>)</w:t>
      </w:r>
      <w:r w:rsidR="00F00340" w:rsidRPr="0021380A">
        <w:rPr>
          <w:color w:val="auto"/>
          <w:vertAlign w:val="superscript"/>
          <w:lang w:eastAsia="ko-KR"/>
        </w:rPr>
        <w:t>15</w:t>
      </w:r>
      <w:r w:rsidR="00F00340" w:rsidRPr="0021380A">
        <w:rPr>
          <w:rStyle w:val="tlid-translation"/>
          <w:color w:val="auto"/>
        </w:rPr>
        <w:t xml:space="preserve">. </w:t>
      </w:r>
      <w:r w:rsidRPr="0021380A">
        <w:rPr>
          <w:rStyle w:val="tlid-translation"/>
          <w:color w:val="auto"/>
        </w:rPr>
        <w:t xml:space="preserve">Earlier work </w:t>
      </w:r>
      <w:r w:rsidR="00F00340" w:rsidRPr="0021380A">
        <w:rPr>
          <w:rStyle w:val="tlid-translation"/>
          <w:color w:val="auto"/>
        </w:rPr>
        <w:t xml:space="preserve">confirmed </w:t>
      </w:r>
      <w:r w:rsidRPr="0021380A">
        <w:rPr>
          <w:rStyle w:val="tlid-translation"/>
          <w:color w:val="auto"/>
        </w:rPr>
        <w:t xml:space="preserve">through an analysis and experiment </w:t>
      </w:r>
      <w:r w:rsidR="00F00340" w:rsidRPr="0021380A">
        <w:rPr>
          <w:rStyle w:val="tlid-translation"/>
          <w:color w:val="auto"/>
        </w:rPr>
        <w:t xml:space="preserve">that </w:t>
      </w:r>
      <w:r w:rsidRPr="0021380A">
        <w:rPr>
          <w:rStyle w:val="tlid-translation"/>
          <w:color w:val="auto"/>
        </w:rPr>
        <w:t xml:space="preserve">such an </w:t>
      </w:r>
      <w:r w:rsidR="00F00340" w:rsidRPr="0021380A">
        <w:rPr>
          <w:rStyle w:val="tlid-translation"/>
          <w:color w:val="auto"/>
        </w:rPr>
        <w:t xml:space="preserve">impact header can produce </w:t>
      </w:r>
      <w:r w:rsidRPr="0021380A">
        <w:rPr>
          <w:rStyle w:val="tlid-translation"/>
          <w:color w:val="auto"/>
        </w:rPr>
        <w:t xml:space="preserve">the </w:t>
      </w:r>
      <w:r w:rsidR="008E1FEC" w:rsidRPr="0021380A">
        <w:rPr>
          <w:rStyle w:val="tlid-translation"/>
          <w:color w:val="auto"/>
        </w:rPr>
        <w:t xml:space="preserve">proper </w:t>
      </w:r>
      <w:r w:rsidR="00F00340" w:rsidRPr="0021380A">
        <w:rPr>
          <w:rStyle w:val="tlid-translation"/>
          <w:color w:val="auto"/>
        </w:rPr>
        <w:t>force</w:t>
      </w:r>
      <w:r w:rsidR="00A52F15" w:rsidRPr="0021380A">
        <w:rPr>
          <w:rStyle w:val="tlid-translation"/>
          <w:color w:val="auto"/>
        </w:rPr>
        <w:t xml:space="preserve"> for hot embossing</w:t>
      </w:r>
      <w:r w:rsidR="00F00340" w:rsidRPr="0021380A">
        <w:rPr>
          <w:color w:val="auto"/>
          <w:vertAlign w:val="superscript"/>
          <w:lang w:eastAsia="ko-KR"/>
        </w:rPr>
        <w:t>16</w:t>
      </w:r>
      <w:r w:rsidR="00F00340" w:rsidRPr="0021380A">
        <w:rPr>
          <w:color w:val="auto"/>
          <w:lang w:eastAsia="ko-KR"/>
        </w:rPr>
        <w:t xml:space="preserve">. </w:t>
      </w:r>
      <w:r w:rsidR="00F00340" w:rsidRPr="0021380A">
        <w:rPr>
          <w:rStyle w:val="tlid-translation"/>
          <w:color w:val="auto"/>
        </w:rPr>
        <w:t xml:space="preserve">The protocol of this paper covers the design of </w:t>
      </w:r>
      <w:r w:rsidRPr="0021380A">
        <w:rPr>
          <w:rStyle w:val="tlid-translation"/>
          <w:color w:val="auto"/>
        </w:rPr>
        <w:t xml:space="preserve">the </w:t>
      </w:r>
      <w:r w:rsidR="00F00340" w:rsidRPr="0021380A">
        <w:rPr>
          <w:rStyle w:val="tlid-translation"/>
          <w:color w:val="auto"/>
        </w:rPr>
        <w:t xml:space="preserve">hardware for </w:t>
      </w:r>
      <w:r w:rsidRPr="0021380A">
        <w:rPr>
          <w:rStyle w:val="tlid-translation"/>
          <w:color w:val="auto"/>
        </w:rPr>
        <w:t xml:space="preserve">the </w:t>
      </w:r>
      <w:r w:rsidR="00F00340" w:rsidRPr="0021380A">
        <w:rPr>
          <w:rStyle w:val="tlid-translation"/>
          <w:color w:val="auto"/>
        </w:rPr>
        <w:t>impact-type hot embossing process and the control environment for process control. In addition, we analyze the dot pattern</w:t>
      </w:r>
      <w:r w:rsidR="00497B85" w:rsidRPr="0021380A">
        <w:rPr>
          <w:rStyle w:val="tlid-translation"/>
          <w:color w:val="auto"/>
        </w:rPr>
        <w:t>s</w:t>
      </w:r>
      <w:r w:rsidR="00F00340" w:rsidRPr="0021380A">
        <w:rPr>
          <w:rStyle w:val="tlid-translation"/>
          <w:color w:val="auto"/>
        </w:rPr>
        <w:t xml:space="preserve"> o</w:t>
      </w:r>
      <w:r w:rsidR="00497B85" w:rsidRPr="0021380A">
        <w:rPr>
          <w:rStyle w:val="tlid-translation"/>
          <w:color w:val="auto"/>
        </w:rPr>
        <w:t>n</w:t>
      </w:r>
      <w:r w:rsidR="00F00340" w:rsidRPr="0021380A">
        <w:rPr>
          <w:rStyle w:val="tlid-translation"/>
          <w:color w:val="auto"/>
        </w:rPr>
        <w:t xml:space="preserve"> </w:t>
      </w:r>
      <w:r w:rsidR="00E14B24" w:rsidRPr="0021380A">
        <w:rPr>
          <w:rStyle w:val="tlid-translation"/>
          <w:color w:val="auto"/>
        </w:rPr>
        <w:t xml:space="preserve">PET </w:t>
      </w:r>
      <w:r w:rsidR="00F00340" w:rsidRPr="0021380A">
        <w:rPr>
          <w:rStyle w:val="tlid-translation"/>
          <w:color w:val="auto"/>
        </w:rPr>
        <w:t>film, PMMA film, and PVC</w:t>
      </w:r>
      <w:r w:rsidR="00D7687E" w:rsidRPr="0021380A">
        <w:rPr>
          <w:rStyle w:val="tlid-translation"/>
          <w:color w:val="auto"/>
        </w:rPr>
        <w:t xml:space="preserve"> </w:t>
      </w:r>
      <w:r w:rsidR="00F00340" w:rsidRPr="0021380A">
        <w:rPr>
          <w:rStyle w:val="tlid-translation"/>
          <w:color w:val="auto"/>
        </w:rPr>
        <w:t>film</w:t>
      </w:r>
      <w:r w:rsidR="00497B85" w:rsidRPr="0021380A">
        <w:rPr>
          <w:rStyle w:val="tlid-translation"/>
          <w:color w:val="auto"/>
        </w:rPr>
        <w:t xml:space="preserve">, </w:t>
      </w:r>
      <w:r w:rsidRPr="0021380A">
        <w:rPr>
          <w:rStyle w:val="tlid-translation"/>
          <w:color w:val="auto"/>
        </w:rPr>
        <w:t xml:space="preserve">all of </w:t>
      </w:r>
      <w:r w:rsidR="00497B85" w:rsidRPr="0021380A">
        <w:rPr>
          <w:rStyle w:val="tlid-translation"/>
          <w:color w:val="auto"/>
        </w:rPr>
        <w:t>which are</w:t>
      </w:r>
      <w:r w:rsidR="00F00340" w:rsidRPr="0021380A">
        <w:rPr>
          <w:rStyle w:val="tlid-translation"/>
          <w:color w:val="auto"/>
        </w:rPr>
        <w:t xml:space="preserve"> </w:t>
      </w:r>
      <w:r w:rsidRPr="0021380A">
        <w:rPr>
          <w:rStyle w:val="tlid-translation"/>
          <w:color w:val="auto"/>
        </w:rPr>
        <w:t xml:space="preserve">processed with </w:t>
      </w:r>
      <w:r w:rsidR="00F00340" w:rsidRPr="0021380A">
        <w:rPr>
          <w:rStyle w:val="tlid-translation"/>
          <w:color w:val="auto"/>
        </w:rPr>
        <w:t>the</w:t>
      </w:r>
      <w:r w:rsidR="00497B85" w:rsidRPr="0021380A">
        <w:rPr>
          <w:rStyle w:val="tlid-translation"/>
          <w:color w:val="auto"/>
        </w:rPr>
        <w:t xml:space="preserve"> proposed</w:t>
      </w:r>
      <w:r w:rsidR="00F00340" w:rsidRPr="0021380A">
        <w:rPr>
          <w:rStyle w:val="tlid-translation"/>
          <w:color w:val="auto"/>
        </w:rPr>
        <w:t xml:space="preserve"> protocol to verify </w:t>
      </w:r>
      <w:r w:rsidR="00497B85" w:rsidRPr="0021380A">
        <w:rPr>
          <w:rStyle w:val="tlid-translation"/>
          <w:color w:val="auto"/>
        </w:rPr>
        <w:t xml:space="preserve">that </w:t>
      </w:r>
      <w:r w:rsidR="00F00340" w:rsidRPr="0021380A">
        <w:rPr>
          <w:rStyle w:val="tlid-translation"/>
          <w:color w:val="auto"/>
        </w:rPr>
        <w:t xml:space="preserve">the </w:t>
      </w:r>
      <w:r w:rsidR="001A052C" w:rsidRPr="0021380A">
        <w:rPr>
          <w:rStyle w:val="tlid-translation"/>
          <w:color w:val="auto"/>
        </w:rPr>
        <w:t>impact print-type</w:t>
      </w:r>
      <w:r w:rsidR="00F00340" w:rsidRPr="0021380A">
        <w:rPr>
          <w:rStyle w:val="tlid-translation"/>
          <w:color w:val="auto"/>
        </w:rPr>
        <w:t xml:space="preserve"> hot embossing process can </w:t>
      </w:r>
      <w:r w:rsidRPr="0021380A">
        <w:rPr>
          <w:rStyle w:val="tlid-translation"/>
          <w:color w:val="auto"/>
        </w:rPr>
        <w:t xml:space="preserve">create </w:t>
      </w:r>
      <w:r w:rsidR="00F00340" w:rsidRPr="0021380A">
        <w:rPr>
          <w:rStyle w:val="tlid-translation"/>
          <w:color w:val="auto"/>
        </w:rPr>
        <w:t>dot pattern</w:t>
      </w:r>
      <w:r w:rsidR="00497B85" w:rsidRPr="0021380A">
        <w:rPr>
          <w:rStyle w:val="tlid-translation"/>
          <w:color w:val="auto"/>
        </w:rPr>
        <w:t>s</w:t>
      </w:r>
      <w:r w:rsidR="00F00340" w:rsidRPr="0021380A">
        <w:rPr>
          <w:rStyle w:val="tlid-translation"/>
          <w:color w:val="auto"/>
        </w:rPr>
        <w:t xml:space="preserve"> with various widths and depths in real time. The results of these experiments are </w:t>
      </w:r>
      <w:r w:rsidRPr="0021380A">
        <w:rPr>
          <w:rStyle w:val="tlid-translation"/>
          <w:color w:val="auto"/>
        </w:rPr>
        <w:t xml:space="preserve">presented below </w:t>
      </w:r>
      <w:r w:rsidR="00F00340" w:rsidRPr="0021380A">
        <w:rPr>
          <w:rStyle w:val="tlid-translation"/>
          <w:color w:val="auto"/>
        </w:rPr>
        <w:t xml:space="preserve">in </w:t>
      </w:r>
      <w:r w:rsidRPr="0021380A">
        <w:rPr>
          <w:rStyle w:val="tlid-translation"/>
          <w:color w:val="auto"/>
        </w:rPr>
        <w:t xml:space="preserve">the </w:t>
      </w:r>
      <w:r w:rsidR="00F00340" w:rsidRPr="0021380A">
        <w:rPr>
          <w:rStyle w:val="tlid-translation"/>
          <w:color w:val="auto"/>
        </w:rPr>
        <w:t>result</w:t>
      </w:r>
      <w:r w:rsidR="008C6348">
        <w:rPr>
          <w:rStyle w:val="tlid-translation"/>
          <w:color w:val="auto"/>
        </w:rPr>
        <w:t>s</w:t>
      </w:r>
      <w:r w:rsidR="00F00340" w:rsidRPr="0021380A">
        <w:rPr>
          <w:rStyle w:val="tlid-translation"/>
          <w:color w:val="auto"/>
        </w:rPr>
        <w:t xml:space="preserve"> </w:t>
      </w:r>
      <w:r w:rsidRPr="0021380A">
        <w:rPr>
          <w:rStyle w:val="tlid-translation"/>
          <w:color w:val="auto"/>
        </w:rPr>
        <w:t xml:space="preserve">section, confirming that </w:t>
      </w:r>
      <w:r w:rsidR="00F00340" w:rsidRPr="0021380A">
        <w:rPr>
          <w:rStyle w:val="tlid-translation"/>
          <w:color w:val="auto"/>
        </w:rPr>
        <w:t xml:space="preserve">the embossing process </w:t>
      </w:r>
      <w:r w:rsidRPr="0021380A">
        <w:rPr>
          <w:rStyle w:val="tlid-translation"/>
          <w:color w:val="auto"/>
        </w:rPr>
        <w:t xml:space="preserve">can </w:t>
      </w:r>
      <w:r w:rsidR="00F00340" w:rsidRPr="0021380A">
        <w:rPr>
          <w:rStyle w:val="tlid-translation"/>
          <w:color w:val="auto"/>
        </w:rPr>
        <w:t>suitabl</w:t>
      </w:r>
      <w:r w:rsidRPr="0021380A">
        <w:rPr>
          <w:rStyle w:val="tlid-translation"/>
          <w:color w:val="auto"/>
        </w:rPr>
        <w:t xml:space="preserve">y </w:t>
      </w:r>
      <w:r w:rsidR="00F00340" w:rsidRPr="0021380A">
        <w:rPr>
          <w:rStyle w:val="tlid-translation"/>
          <w:color w:val="auto"/>
        </w:rPr>
        <w:t>produc</w:t>
      </w:r>
      <w:r w:rsidRPr="0021380A">
        <w:rPr>
          <w:rStyle w:val="tlid-translation"/>
          <w:color w:val="auto"/>
        </w:rPr>
        <w:t xml:space="preserve">e </w:t>
      </w:r>
      <w:r w:rsidR="00C902AF">
        <w:rPr>
          <w:rStyle w:val="tlid-translation"/>
          <w:color w:val="auto"/>
        </w:rPr>
        <w:t>ultrafine</w:t>
      </w:r>
      <w:r w:rsidR="00F00340" w:rsidRPr="0021380A">
        <w:rPr>
          <w:rStyle w:val="tlid-translation"/>
          <w:color w:val="auto"/>
        </w:rPr>
        <w:t xml:space="preserve"> patterns.</w:t>
      </w:r>
    </w:p>
    <w:p w14:paraId="6ADA6F54" w14:textId="77777777" w:rsidR="0092700F" w:rsidRPr="0021380A" w:rsidRDefault="0092700F" w:rsidP="0021380A">
      <w:pPr>
        <w:rPr>
          <w:rFonts w:asciiTheme="minorHAnsi" w:hAnsiTheme="minorHAnsi" w:cstheme="minorHAnsi"/>
          <w:b/>
          <w:color w:val="auto"/>
          <w:lang w:eastAsia="ko-KR"/>
        </w:rPr>
      </w:pPr>
    </w:p>
    <w:p w14:paraId="130AFD4B" w14:textId="142281D1" w:rsidR="003705C8" w:rsidRDefault="003705C8" w:rsidP="0021380A">
      <w:pPr>
        <w:rPr>
          <w:rFonts w:asciiTheme="minorHAnsi" w:hAnsiTheme="minorHAnsi" w:cstheme="minorHAnsi"/>
          <w:b/>
          <w:color w:val="auto"/>
        </w:rPr>
      </w:pPr>
      <w:bookmarkStart w:id="0" w:name="_Hlk20295247"/>
      <w:r w:rsidRPr="0021380A">
        <w:rPr>
          <w:rFonts w:asciiTheme="minorHAnsi" w:hAnsiTheme="minorHAnsi" w:cstheme="minorHAnsi"/>
          <w:b/>
          <w:color w:val="auto"/>
        </w:rPr>
        <w:t xml:space="preserve">PROTOCOL: </w:t>
      </w:r>
    </w:p>
    <w:p w14:paraId="0ADAF74F" w14:textId="77777777" w:rsidR="0021380A" w:rsidRPr="0021380A" w:rsidRDefault="0021380A" w:rsidP="0021380A">
      <w:pPr>
        <w:rPr>
          <w:rFonts w:asciiTheme="minorHAnsi" w:hAnsiTheme="minorHAnsi" w:cstheme="minorHAnsi"/>
          <w:b/>
          <w:color w:val="auto"/>
        </w:rPr>
      </w:pPr>
    </w:p>
    <w:p w14:paraId="27A3E809" w14:textId="7A06D299" w:rsidR="003705C8" w:rsidRPr="0021380A" w:rsidRDefault="003705C8" w:rsidP="0021380A">
      <w:pPr>
        <w:rPr>
          <w:rFonts w:asciiTheme="minorHAnsi" w:hAnsiTheme="minorHAnsi" w:cstheme="minorHAnsi"/>
          <w:b/>
          <w:color w:val="auto"/>
        </w:rPr>
      </w:pPr>
      <w:r w:rsidRPr="0021380A">
        <w:rPr>
          <w:rFonts w:asciiTheme="minorHAnsi" w:hAnsiTheme="minorHAnsi" w:cstheme="minorHAnsi"/>
          <w:b/>
          <w:color w:val="auto"/>
          <w:highlight w:val="yellow"/>
        </w:rPr>
        <w:t xml:space="preserve">1. Fabrication of </w:t>
      </w:r>
      <w:r w:rsidR="00430A2D" w:rsidRPr="0021380A">
        <w:rPr>
          <w:rStyle w:val="tlid-translation"/>
          <w:b/>
          <w:color w:val="auto"/>
          <w:highlight w:val="yellow"/>
        </w:rPr>
        <w:t xml:space="preserve">the </w:t>
      </w:r>
      <w:r w:rsidRPr="0021380A">
        <w:rPr>
          <w:rFonts w:asciiTheme="minorHAnsi" w:hAnsiTheme="minorHAnsi" w:cstheme="minorHAnsi"/>
          <w:b/>
          <w:color w:val="auto"/>
          <w:highlight w:val="yellow"/>
        </w:rPr>
        <w:t>impact print-type hot embossing process</w:t>
      </w:r>
    </w:p>
    <w:p w14:paraId="5609672D" w14:textId="77777777" w:rsidR="003705C8" w:rsidRPr="0021380A" w:rsidRDefault="003705C8" w:rsidP="0021380A">
      <w:pPr>
        <w:rPr>
          <w:rFonts w:asciiTheme="minorHAnsi" w:hAnsiTheme="minorHAnsi" w:cstheme="minorHAnsi"/>
          <w:color w:val="auto"/>
        </w:rPr>
      </w:pPr>
    </w:p>
    <w:p w14:paraId="41C8153F" w14:textId="3B3EE930" w:rsidR="003705C8" w:rsidRPr="0021380A" w:rsidRDefault="003705C8" w:rsidP="0021380A">
      <w:pPr>
        <w:rPr>
          <w:rFonts w:asciiTheme="minorHAnsi" w:hAnsiTheme="minorHAnsi" w:cstheme="minorHAnsi"/>
          <w:color w:val="auto"/>
        </w:rPr>
      </w:pPr>
      <w:r w:rsidRPr="0021380A">
        <w:rPr>
          <w:rFonts w:asciiTheme="minorHAnsi" w:hAnsiTheme="minorHAnsi" w:cstheme="minorHAnsi"/>
          <w:color w:val="auto"/>
          <w:highlight w:val="yellow"/>
        </w:rPr>
        <w:t>1.1</w:t>
      </w:r>
      <w:r w:rsidR="009C7FD5">
        <w:rPr>
          <w:rFonts w:asciiTheme="minorHAnsi" w:hAnsiTheme="minorHAnsi" w:cstheme="minorHAnsi"/>
          <w:color w:val="auto"/>
          <w:highlight w:val="yellow"/>
        </w:rPr>
        <w:t>.</w:t>
      </w:r>
      <w:r w:rsidRPr="0021380A">
        <w:rPr>
          <w:rFonts w:asciiTheme="minorHAnsi" w:hAnsiTheme="minorHAnsi" w:cstheme="minorHAnsi"/>
          <w:color w:val="auto"/>
          <w:highlight w:val="yellow"/>
        </w:rPr>
        <w:t xml:space="preserve"> Make model 1 and combine it </w:t>
      </w:r>
      <w:r w:rsidR="00430A2D" w:rsidRPr="0021380A">
        <w:rPr>
          <w:rFonts w:asciiTheme="minorHAnsi" w:hAnsiTheme="minorHAnsi" w:cstheme="minorHAnsi"/>
          <w:color w:val="auto"/>
          <w:highlight w:val="yellow"/>
        </w:rPr>
        <w:t xml:space="preserve">with an </w:t>
      </w:r>
      <w:r w:rsidRPr="0021380A">
        <w:rPr>
          <w:rFonts w:asciiTheme="minorHAnsi" w:hAnsiTheme="minorHAnsi" w:cstheme="minorHAnsi"/>
          <w:color w:val="auto"/>
          <w:highlight w:val="yellow"/>
        </w:rPr>
        <w:t xml:space="preserve">X-stage (see </w:t>
      </w:r>
      <w:r w:rsidRPr="0021380A">
        <w:rPr>
          <w:rFonts w:asciiTheme="minorHAnsi" w:hAnsiTheme="minorHAnsi" w:cstheme="minorHAnsi"/>
          <w:b/>
          <w:color w:val="auto"/>
          <w:highlight w:val="yellow"/>
        </w:rPr>
        <w:t>Figure 1</w:t>
      </w:r>
      <w:r w:rsidRPr="0021380A">
        <w:rPr>
          <w:rFonts w:asciiTheme="minorHAnsi" w:hAnsiTheme="minorHAnsi" w:cstheme="minorHAnsi"/>
          <w:color w:val="auto"/>
          <w:highlight w:val="yellow"/>
        </w:rPr>
        <w:t>).</w:t>
      </w:r>
      <w:r w:rsidRPr="0021380A">
        <w:rPr>
          <w:rFonts w:asciiTheme="minorHAnsi" w:hAnsiTheme="minorHAnsi" w:cstheme="minorHAnsi"/>
          <w:color w:val="auto"/>
        </w:rPr>
        <w:t xml:space="preserve"> </w:t>
      </w:r>
    </w:p>
    <w:p w14:paraId="33E3DAF1" w14:textId="77777777" w:rsidR="003705C8" w:rsidRPr="0021380A" w:rsidRDefault="003705C8" w:rsidP="0021380A">
      <w:pPr>
        <w:rPr>
          <w:rFonts w:asciiTheme="minorHAnsi" w:hAnsiTheme="minorHAnsi" w:cstheme="minorHAnsi"/>
          <w:color w:val="auto"/>
        </w:rPr>
      </w:pPr>
    </w:p>
    <w:p w14:paraId="47532D36" w14:textId="3E5BC72D" w:rsidR="003705C8" w:rsidRPr="0021380A" w:rsidRDefault="00A3127B" w:rsidP="0021380A">
      <w:pPr>
        <w:rPr>
          <w:rFonts w:asciiTheme="minorHAnsi" w:hAnsiTheme="minorHAnsi" w:cstheme="minorHAnsi"/>
          <w:color w:val="auto"/>
        </w:rPr>
      </w:pPr>
      <w:r w:rsidRPr="0021380A">
        <w:rPr>
          <w:rFonts w:asciiTheme="minorHAnsi" w:hAnsiTheme="minorHAnsi" w:cstheme="minorHAnsi"/>
          <w:color w:val="auto"/>
        </w:rPr>
        <w:t xml:space="preserve">NOTE: </w:t>
      </w:r>
      <w:r w:rsidR="00911436" w:rsidRPr="0021380A">
        <w:rPr>
          <w:rFonts w:asciiTheme="minorHAnsi" w:hAnsiTheme="minorHAnsi" w:cstheme="minorHAnsi"/>
          <w:color w:val="auto"/>
        </w:rPr>
        <w:t xml:space="preserve">It is recommended </w:t>
      </w:r>
      <w:r w:rsidR="00430A2D" w:rsidRPr="0021380A">
        <w:rPr>
          <w:rFonts w:asciiTheme="minorHAnsi" w:hAnsiTheme="minorHAnsi" w:cstheme="minorHAnsi"/>
          <w:color w:val="auto"/>
        </w:rPr>
        <w:t xml:space="preserve">that </w:t>
      </w:r>
      <w:r w:rsidR="003705C8" w:rsidRPr="0021380A">
        <w:rPr>
          <w:rFonts w:asciiTheme="minorHAnsi" w:hAnsiTheme="minorHAnsi" w:cstheme="minorHAnsi"/>
          <w:color w:val="auto"/>
        </w:rPr>
        <w:t xml:space="preserve">Model 1 </w:t>
      </w:r>
      <w:r w:rsidR="00443A0A">
        <w:rPr>
          <w:rFonts w:asciiTheme="minorHAnsi" w:hAnsiTheme="minorHAnsi" w:cstheme="minorHAnsi"/>
          <w:color w:val="auto"/>
        </w:rPr>
        <w:t>be made</w:t>
      </w:r>
      <w:r w:rsidR="00443A0A" w:rsidRPr="0021380A">
        <w:rPr>
          <w:rFonts w:asciiTheme="minorHAnsi" w:hAnsiTheme="minorHAnsi" w:cstheme="minorHAnsi"/>
          <w:color w:val="auto"/>
        </w:rPr>
        <w:t xml:space="preserve"> </w:t>
      </w:r>
      <w:r w:rsidR="00430A2D" w:rsidRPr="0021380A">
        <w:rPr>
          <w:rFonts w:asciiTheme="minorHAnsi" w:hAnsiTheme="minorHAnsi" w:cstheme="minorHAnsi"/>
          <w:color w:val="auto"/>
        </w:rPr>
        <w:t xml:space="preserve">of </w:t>
      </w:r>
      <w:r w:rsidR="003705C8" w:rsidRPr="0021380A">
        <w:rPr>
          <w:rFonts w:asciiTheme="minorHAnsi" w:hAnsiTheme="minorHAnsi" w:cstheme="minorHAnsi"/>
          <w:color w:val="auto"/>
        </w:rPr>
        <w:t>aluminum</w:t>
      </w:r>
      <w:r w:rsidR="00911436" w:rsidRPr="0021380A">
        <w:rPr>
          <w:rFonts w:asciiTheme="minorHAnsi" w:hAnsiTheme="minorHAnsi" w:cstheme="minorHAnsi"/>
          <w:color w:val="auto"/>
        </w:rPr>
        <w:t xml:space="preserve"> t</w:t>
      </w:r>
      <w:r w:rsidR="003705C8" w:rsidRPr="0021380A">
        <w:rPr>
          <w:rFonts w:asciiTheme="minorHAnsi" w:hAnsiTheme="minorHAnsi" w:cstheme="minorHAnsi"/>
          <w:color w:val="auto"/>
        </w:rPr>
        <w:t xml:space="preserve">o avoid heat </w:t>
      </w:r>
      <w:r w:rsidR="00430A2D" w:rsidRPr="0021380A">
        <w:rPr>
          <w:rFonts w:asciiTheme="minorHAnsi" w:hAnsiTheme="minorHAnsi" w:cstheme="minorHAnsi"/>
          <w:color w:val="auto"/>
        </w:rPr>
        <w:t xml:space="preserve">being </w:t>
      </w:r>
      <w:r w:rsidR="003705C8" w:rsidRPr="0021380A">
        <w:rPr>
          <w:rFonts w:asciiTheme="minorHAnsi" w:hAnsiTheme="minorHAnsi" w:cstheme="minorHAnsi"/>
          <w:color w:val="auto"/>
        </w:rPr>
        <w:t xml:space="preserve">conducted </w:t>
      </w:r>
      <w:r w:rsidR="001C5F9F" w:rsidRPr="0021380A">
        <w:rPr>
          <w:rFonts w:asciiTheme="minorHAnsi" w:hAnsiTheme="minorHAnsi" w:cstheme="minorHAnsi"/>
          <w:color w:val="auto"/>
        </w:rPr>
        <w:t>on</w:t>
      </w:r>
      <w:r w:rsidR="003705C8" w:rsidRPr="0021380A">
        <w:rPr>
          <w:rFonts w:asciiTheme="minorHAnsi" w:hAnsiTheme="minorHAnsi" w:cstheme="minorHAnsi"/>
          <w:color w:val="auto"/>
        </w:rPr>
        <w:t xml:space="preserve">to </w:t>
      </w:r>
      <w:r w:rsidR="00430A2D" w:rsidRPr="0021380A">
        <w:rPr>
          <w:rStyle w:val="tlid-translation"/>
          <w:color w:val="auto"/>
        </w:rPr>
        <w:t xml:space="preserve">the </w:t>
      </w:r>
      <w:r w:rsidR="003705C8" w:rsidRPr="0021380A">
        <w:rPr>
          <w:rFonts w:asciiTheme="minorHAnsi" w:hAnsiTheme="minorHAnsi" w:cstheme="minorHAnsi"/>
          <w:color w:val="auto"/>
        </w:rPr>
        <w:t>X-stage</w:t>
      </w:r>
      <w:r w:rsidR="00911436" w:rsidRPr="0021380A">
        <w:rPr>
          <w:rFonts w:asciiTheme="minorHAnsi" w:hAnsiTheme="minorHAnsi" w:cstheme="minorHAnsi"/>
          <w:color w:val="auto"/>
        </w:rPr>
        <w:t xml:space="preserve">. </w:t>
      </w:r>
      <w:r w:rsidR="001C5F9F" w:rsidRPr="0021380A">
        <w:rPr>
          <w:rFonts w:asciiTheme="minorHAnsi" w:hAnsiTheme="minorHAnsi" w:cstheme="minorHAnsi"/>
          <w:color w:val="auto"/>
        </w:rPr>
        <w:t>Moreover</w:t>
      </w:r>
      <w:r w:rsidR="00911436" w:rsidRPr="0021380A">
        <w:rPr>
          <w:rFonts w:asciiTheme="minorHAnsi" w:hAnsiTheme="minorHAnsi" w:cstheme="minorHAnsi"/>
          <w:color w:val="auto"/>
        </w:rPr>
        <w:t xml:space="preserve">, </w:t>
      </w:r>
      <w:r w:rsidR="00443A0A">
        <w:rPr>
          <w:rFonts w:asciiTheme="minorHAnsi" w:hAnsiTheme="minorHAnsi" w:cstheme="minorHAnsi"/>
          <w:color w:val="auto"/>
        </w:rPr>
        <w:t xml:space="preserve">it </w:t>
      </w:r>
      <w:r w:rsidR="00443A0A" w:rsidRPr="0021380A">
        <w:rPr>
          <w:rFonts w:asciiTheme="minorHAnsi" w:hAnsiTheme="minorHAnsi" w:cstheme="minorHAnsi"/>
          <w:color w:val="auto"/>
        </w:rPr>
        <w:t xml:space="preserve">is recommended </w:t>
      </w:r>
      <w:r w:rsidR="00443A0A">
        <w:rPr>
          <w:rFonts w:asciiTheme="minorHAnsi" w:hAnsiTheme="minorHAnsi" w:cstheme="minorHAnsi"/>
          <w:color w:val="auto"/>
        </w:rPr>
        <w:t xml:space="preserve">that </w:t>
      </w:r>
      <w:r w:rsidR="000C074B" w:rsidRPr="0021380A">
        <w:rPr>
          <w:rFonts w:asciiTheme="minorHAnsi" w:hAnsiTheme="minorHAnsi" w:cstheme="minorHAnsi"/>
          <w:color w:val="auto"/>
        </w:rPr>
        <w:t xml:space="preserve">the length of Model 1 </w:t>
      </w:r>
      <w:r w:rsidR="00443A0A">
        <w:rPr>
          <w:rFonts w:asciiTheme="minorHAnsi" w:hAnsiTheme="minorHAnsi" w:cstheme="minorHAnsi"/>
          <w:color w:val="auto"/>
        </w:rPr>
        <w:t>be</w:t>
      </w:r>
      <w:r w:rsidR="00443A0A" w:rsidRPr="0021380A">
        <w:rPr>
          <w:rFonts w:asciiTheme="minorHAnsi" w:hAnsiTheme="minorHAnsi" w:cstheme="minorHAnsi"/>
          <w:color w:val="auto"/>
        </w:rPr>
        <w:t xml:space="preserve"> </w:t>
      </w:r>
      <w:r w:rsidR="003705C8" w:rsidRPr="0021380A">
        <w:rPr>
          <w:rFonts w:asciiTheme="minorHAnsi" w:hAnsiTheme="minorHAnsi" w:cstheme="minorHAnsi"/>
          <w:color w:val="auto"/>
        </w:rPr>
        <w:t xml:space="preserve">the distance between the surface of </w:t>
      </w:r>
      <w:r w:rsidR="001C5F9F" w:rsidRPr="0021380A">
        <w:rPr>
          <w:rFonts w:asciiTheme="minorHAnsi" w:hAnsiTheme="minorHAnsi" w:cstheme="minorHAnsi"/>
          <w:color w:val="auto"/>
        </w:rPr>
        <w:t xml:space="preserve">the </w:t>
      </w:r>
      <w:r w:rsidR="003705C8" w:rsidRPr="0021380A">
        <w:rPr>
          <w:rFonts w:asciiTheme="minorHAnsi" w:hAnsiTheme="minorHAnsi" w:cstheme="minorHAnsi"/>
          <w:color w:val="auto"/>
        </w:rPr>
        <w:t xml:space="preserve">heat plate and the lowest height of </w:t>
      </w:r>
      <w:r w:rsidR="00B31653" w:rsidRPr="0021380A">
        <w:rPr>
          <w:rFonts w:asciiTheme="minorHAnsi" w:hAnsiTheme="minorHAnsi" w:cstheme="minorHAnsi"/>
          <w:color w:val="auto"/>
        </w:rPr>
        <w:t xml:space="preserve">the </w:t>
      </w:r>
      <w:r w:rsidR="003705C8" w:rsidRPr="0021380A">
        <w:rPr>
          <w:rFonts w:asciiTheme="minorHAnsi" w:hAnsiTheme="minorHAnsi" w:cstheme="minorHAnsi"/>
          <w:color w:val="auto"/>
        </w:rPr>
        <w:t xml:space="preserve">bearing plate of </w:t>
      </w:r>
      <w:r w:rsidR="00B31653" w:rsidRPr="0021380A">
        <w:rPr>
          <w:rFonts w:asciiTheme="minorHAnsi" w:hAnsiTheme="minorHAnsi" w:cstheme="minorHAnsi"/>
          <w:color w:val="auto"/>
        </w:rPr>
        <w:t xml:space="preserve">the </w:t>
      </w:r>
      <w:r w:rsidR="003705C8" w:rsidRPr="0021380A">
        <w:rPr>
          <w:rFonts w:asciiTheme="minorHAnsi" w:hAnsiTheme="minorHAnsi" w:cstheme="minorHAnsi"/>
          <w:color w:val="auto"/>
        </w:rPr>
        <w:t xml:space="preserve">Z-stage </w:t>
      </w:r>
      <w:r w:rsidR="00B31653" w:rsidRPr="0021380A">
        <w:rPr>
          <w:rFonts w:asciiTheme="minorHAnsi" w:hAnsiTheme="minorHAnsi" w:cstheme="minorHAnsi"/>
          <w:color w:val="auto"/>
        </w:rPr>
        <w:t>as</w:t>
      </w:r>
      <w:r w:rsidR="003705C8" w:rsidRPr="0021380A">
        <w:rPr>
          <w:rFonts w:asciiTheme="minorHAnsi" w:hAnsiTheme="minorHAnsi" w:cstheme="minorHAnsi"/>
          <w:color w:val="auto"/>
        </w:rPr>
        <w:t xml:space="preserve"> the design of Model 1 varies with the size of the heat plate.</w:t>
      </w:r>
    </w:p>
    <w:p w14:paraId="5CFA4C67" w14:textId="77777777" w:rsidR="003705C8" w:rsidRPr="0021380A" w:rsidRDefault="003705C8" w:rsidP="0021380A">
      <w:pPr>
        <w:rPr>
          <w:rFonts w:asciiTheme="minorHAnsi" w:hAnsiTheme="minorHAnsi" w:cstheme="minorHAnsi"/>
          <w:color w:val="auto"/>
        </w:rPr>
      </w:pPr>
    </w:p>
    <w:p w14:paraId="0951F8D1" w14:textId="1939D729" w:rsidR="003705C8" w:rsidRPr="0021380A" w:rsidRDefault="003705C8" w:rsidP="0021380A">
      <w:pPr>
        <w:rPr>
          <w:rFonts w:asciiTheme="minorHAnsi" w:hAnsiTheme="minorHAnsi" w:cstheme="minorHAnsi"/>
          <w:color w:val="auto"/>
        </w:rPr>
      </w:pPr>
      <w:r w:rsidRPr="0021380A">
        <w:rPr>
          <w:rFonts w:asciiTheme="minorHAnsi" w:hAnsiTheme="minorHAnsi" w:cstheme="minorHAnsi"/>
          <w:color w:val="auto"/>
          <w:highlight w:val="yellow"/>
        </w:rPr>
        <w:t>1.2</w:t>
      </w:r>
      <w:r w:rsidR="009C7FD5">
        <w:rPr>
          <w:rFonts w:asciiTheme="minorHAnsi" w:hAnsiTheme="minorHAnsi" w:cstheme="minorHAnsi"/>
          <w:color w:val="auto"/>
          <w:highlight w:val="yellow"/>
        </w:rPr>
        <w:t>.</w:t>
      </w:r>
      <w:r w:rsidRPr="0021380A">
        <w:rPr>
          <w:rFonts w:asciiTheme="minorHAnsi" w:hAnsiTheme="minorHAnsi" w:cstheme="minorHAnsi"/>
          <w:color w:val="auto"/>
          <w:highlight w:val="yellow"/>
        </w:rPr>
        <w:t xml:space="preserve"> Combine the X-stage and Z-stage and assemble the Z-stage and Model 2.</w:t>
      </w:r>
      <w:r w:rsidRPr="0021380A">
        <w:rPr>
          <w:rFonts w:asciiTheme="minorHAnsi" w:hAnsiTheme="minorHAnsi" w:cstheme="minorHAnsi"/>
          <w:color w:val="auto"/>
        </w:rPr>
        <w:t xml:space="preserve"> </w:t>
      </w:r>
    </w:p>
    <w:p w14:paraId="28C324E5" w14:textId="77777777" w:rsidR="003705C8" w:rsidRPr="0021380A" w:rsidRDefault="003705C8" w:rsidP="0021380A">
      <w:pPr>
        <w:rPr>
          <w:rFonts w:asciiTheme="minorHAnsi" w:hAnsiTheme="minorHAnsi" w:cstheme="minorHAnsi"/>
          <w:color w:val="auto"/>
          <w:lang w:eastAsia="ko-KR"/>
        </w:rPr>
      </w:pPr>
    </w:p>
    <w:p w14:paraId="616B3D28" w14:textId="5B801864" w:rsidR="003705C8" w:rsidRPr="0021380A" w:rsidRDefault="00A3127B" w:rsidP="0021380A">
      <w:pPr>
        <w:rPr>
          <w:rFonts w:asciiTheme="minorHAnsi" w:hAnsiTheme="minorHAnsi" w:cstheme="minorHAnsi"/>
          <w:color w:val="auto"/>
        </w:rPr>
      </w:pPr>
      <w:r w:rsidRPr="0021380A">
        <w:rPr>
          <w:rFonts w:asciiTheme="minorHAnsi" w:hAnsiTheme="minorHAnsi" w:cstheme="minorHAnsi"/>
          <w:color w:val="auto"/>
        </w:rPr>
        <w:t xml:space="preserve">NOTE: </w:t>
      </w:r>
      <w:r w:rsidR="003705C8" w:rsidRPr="0021380A">
        <w:rPr>
          <w:rFonts w:asciiTheme="minorHAnsi" w:hAnsiTheme="minorHAnsi" w:cstheme="minorHAnsi"/>
          <w:color w:val="auto"/>
        </w:rPr>
        <w:t xml:space="preserve">Ensure that Model 2 is made of </w:t>
      </w:r>
      <w:r w:rsidR="00443A0A">
        <w:rPr>
          <w:rFonts w:asciiTheme="minorHAnsi" w:hAnsiTheme="minorHAnsi" w:cstheme="minorHAnsi"/>
          <w:color w:val="auto"/>
        </w:rPr>
        <w:t xml:space="preserve">a </w:t>
      </w:r>
      <w:r w:rsidR="003705C8" w:rsidRPr="0021380A">
        <w:rPr>
          <w:rFonts w:asciiTheme="minorHAnsi" w:hAnsiTheme="minorHAnsi" w:cstheme="minorHAnsi"/>
          <w:color w:val="auto"/>
        </w:rPr>
        <w:t xml:space="preserve">metal </w:t>
      </w:r>
      <w:r w:rsidR="00443A0A" w:rsidRPr="00443A0A">
        <w:rPr>
          <w:rFonts w:asciiTheme="minorHAnsi" w:hAnsiTheme="minorHAnsi" w:cstheme="minorHAnsi"/>
          <w:color w:val="auto"/>
        </w:rPr>
        <w:t>that</w:t>
      </w:r>
      <w:r w:rsidR="00443A0A" w:rsidRPr="0021380A">
        <w:rPr>
          <w:rFonts w:asciiTheme="minorHAnsi" w:hAnsiTheme="minorHAnsi" w:cstheme="minorHAnsi"/>
          <w:color w:val="auto"/>
        </w:rPr>
        <w:t xml:space="preserve"> </w:t>
      </w:r>
      <w:r w:rsidRPr="0021380A">
        <w:rPr>
          <w:rFonts w:asciiTheme="minorHAnsi" w:hAnsiTheme="minorHAnsi" w:cstheme="minorHAnsi"/>
          <w:color w:val="auto"/>
        </w:rPr>
        <w:t>can endure</w:t>
      </w:r>
      <w:r w:rsidR="00B31653" w:rsidRPr="0021380A">
        <w:rPr>
          <w:rFonts w:asciiTheme="minorHAnsi" w:hAnsiTheme="minorHAnsi" w:cstheme="minorHAnsi"/>
          <w:color w:val="auto"/>
        </w:rPr>
        <w:t xml:space="preserve"> the </w:t>
      </w:r>
      <w:r w:rsidR="003705C8" w:rsidRPr="0021380A">
        <w:rPr>
          <w:rFonts w:asciiTheme="minorHAnsi" w:hAnsiTheme="minorHAnsi" w:cstheme="minorHAnsi"/>
          <w:color w:val="auto"/>
        </w:rPr>
        <w:t>heat from the heat plate</w:t>
      </w:r>
      <w:r w:rsidR="00443A0A" w:rsidRPr="00443A0A">
        <w:rPr>
          <w:rFonts w:asciiTheme="minorHAnsi" w:hAnsiTheme="minorHAnsi" w:cstheme="minorHAnsi"/>
          <w:color w:val="auto"/>
        </w:rPr>
        <w:t xml:space="preserve"> </w:t>
      </w:r>
      <w:r w:rsidR="00443A0A">
        <w:rPr>
          <w:rFonts w:asciiTheme="minorHAnsi" w:hAnsiTheme="minorHAnsi" w:cstheme="minorHAnsi"/>
          <w:color w:val="auto"/>
        </w:rPr>
        <w:t xml:space="preserve">(e.g., </w:t>
      </w:r>
      <w:r w:rsidR="00443A0A" w:rsidRPr="0021380A">
        <w:rPr>
          <w:rFonts w:asciiTheme="minorHAnsi" w:hAnsiTheme="minorHAnsi" w:cstheme="minorHAnsi"/>
          <w:color w:val="auto"/>
        </w:rPr>
        <w:t>aluminum</w:t>
      </w:r>
      <w:r w:rsidR="00443A0A">
        <w:rPr>
          <w:rFonts w:asciiTheme="minorHAnsi" w:hAnsiTheme="minorHAnsi" w:cstheme="minorHAnsi"/>
          <w:color w:val="auto"/>
        </w:rPr>
        <w:t>)</w:t>
      </w:r>
      <w:r w:rsidR="003705C8" w:rsidRPr="0021380A">
        <w:rPr>
          <w:rFonts w:asciiTheme="minorHAnsi" w:hAnsiTheme="minorHAnsi" w:cstheme="minorHAnsi"/>
          <w:color w:val="auto"/>
        </w:rPr>
        <w:t>. Fix</w:t>
      </w:r>
      <w:r w:rsidR="0067558C" w:rsidRPr="0021380A">
        <w:rPr>
          <w:rFonts w:asciiTheme="minorHAnsi" w:hAnsiTheme="minorHAnsi" w:cstheme="minorHAnsi"/>
          <w:color w:val="auto"/>
        </w:rPr>
        <w:t>ing</w:t>
      </w:r>
      <w:r w:rsidR="003705C8" w:rsidRPr="0021380A">
        <w:rPr>
          <w:rFonts w:asciiTheme="minorHAnsi" w:hAnsiTheme="minorHAnsi" w:cstheme="minorHAnsi"/>
          <w:color w:val="auto"/>
        </w:rPr>
        <w:t xml:space="preserve"> Model 2 to </w:t>
      </w:r>
      <w:r w:rsidR="008C6348">
        <w:rPr>
          <w:rFonts w:asciiTheme="minorHAnsi" w:hAnsiTheme="minorHAnsi" w:cstheme="minorHAnsi"/>
          <w:color w:val="auto"/>
        </w:rPr>
        <w:t xml:space="preserve">the </w:t>
      </w:r>
      <w:r w:rsidR="003705C8" w:rsidRPr="0021380A">
        <w:rPr>
          <w:rFonts w:asciiTheme="minorHAnsi" w:hAnsiTheme="minorHAnsi" w:cstheme="minorHAnsi"/>
          <w:color w:val="auto"/>
        </w:rPr>
        <w:t>Z-stage tightly</w:t>
      </w:r>
      <w:r w:rsidR="00440E6C" w:rsidRPr="0021380A">
        <w:rPr>
          <w:rFonts w:asciiTheme="minorHAnsi" w:hAnsiTheme="minorHAnsi" w:cstheme="minorHAnsi"/>
          <w:color w:val="auto"/>
        </w:rPr>
        <w:t xml:space="preserve"> will ensure</w:t>
      </w:r>
      <w:r w:rsidR="003705C8" w:rsidRPr="0021380A">
        <w:rPr>
          <w:rFonts w:asciiTheme="minorHAnsi" w:hAnsiTheme="minorHAnsi" w:cstheme="minorHAnsi"/>
          <w:color w:val="auto"/>
        </w:rPr>
        <w:t xml:space="preserve"> </w:t>
      </w:r>
      <w:r w:rsidR="00B31653" w:rsidRPr="0021380A">
        <w:rPr>
          <w:rFonts w:asciiTheme="minorHAnsi" w:hAnsiTheme="minorHAnsi" w:cstheme="minorHAnsi"/>
          <w:color w:val="auto"/>
        </w:rPr>
        <w:t xml:space="preserve">the </w:t>
      </w:r>
      <w:r w:rsidR="00440E6C" w:rsidRPr="0021380A">
        <w:rPr>
          <w:rFonts w:asciiTheme="minorHAnsi" w:hAnsiTheme="minorHAnsi" w:cstheme="minorHAnsi"/>
          <w:color w:val="auto"/>
        </w:rPr>
        <w:t xml:space="preserve">capability of </w:t>
      </w:r>
      <w:r w:rsidR="00B31653" w:rsidRPr="0021380A">
        <w:rPr>
          <w:rFonts w:asciiTheme="minorHAnsi" w:hAnsiTheme="minorHAnsi" w:cstheme="minorHAnsi"/>
          <w:color w:val="auto"/>
        </w:rPr>
        <w:t xml:space="preserve">the </w:t>
      </w:r>
      <w:r w:rsidR="00440E6C" w:rsidRPr="0021380A">
        <w:rPr>
          <w:rFonts w:asciiTheme="minorHAnsi" w:hAnsiTheme="minorHAnsi" w:cstheme="minorHAnsi"/>
          <w:color w:val="auto"/>
        </w:rPr>
        <w:t xml:space="preserve">Z-stage to </w:t>
      </w:r>
      <w:r w:rsidR="003705C8" w:rsidRPr="0021380A">
        <w:rPr>
          <w:rFonts w:asciiTheme="minorHAnsi" w:hAnsiTheme="minorHAnsi" w:cstheme="minorHAnsi"/>
          <w:color w:val="auto"/>
        </w:rPr>
        <w:t>hold</w:t>
      </w:r>
      <w:r w:rsidR="00440E6C" w:rsidRPr="0021380A">
        <w:rPr>
          <w:rFonts w:asciiTheme="minorHAnsi" w:hAnsiTheme="minorHAnsi" w:cstheme="minorHAnsi"/>
          <w:color w:val="auto"/>
        </w:rPr>
        <w:t xml:space="preserve"> </w:t>
      </w:r>
      <w:r w:rsidR="003705C8" w:rsidRPr="0021380A">
        <w:rPr>
          <w:rFonts w:asciiTheme="minorHAnsi" w:hAnsiTheme="minorHAnsi" w:cstheme="minorHAnsi"/>
          <w:color w:val="auto"/>
        </w:rPr>
        <w:t xml:space="preserve">the weight of Model 2 and </w:t>
      </w:r>
      <w:r w:rsidR="00B31653" w:rsidRPr="0021380A">
        <w:rPr>
          <w:rFonts w:asciiTheme="minorHAnsi" w:hAnsiTheme="minorHAnsi" w:cstheme="minorHAnsi"/>
          <w:color w:val="auto"/>
        </w:rPr>
        <w:t xml:space="preserve">the </w:t>
      </w:r>
      <w:r w:rsidR="003705C8" w:rsidRPr="0021380A">
        <w:rPr>
          <w:rFonts w:asciiTheme="minorHAnsi" w:hAnsiTheme="minorHAnsi" w:cstheme="minorHAnsi"/>
          <w:color w:val="auto"/>
        </w:rPr>
        <w:t>impact header.</w:t>
      </w:r>
    </w:p>
    <w:p w14:paraId="6A160ACF" w14:textId="77777777" w:rsidR="003705C8" w:rsidRPr="0021380A" w:rsidRDefault="003705C8" w:rsidP="0021380A">
      <w:pPr>
        <w:rPr>
          <w:rFonts w:asciiTheme="minorHAnsi" w:hAnsiTheme="minorHAnsi" w:cstheme="minorHAnsi"/>
          <w:color w:val="auto"/>
        </w:rPr>
      </w:pPr>
    </w:p>
    <w:p w14:paraId="6AA99AE3" w14:textId="7A0F8857" w:rsidR="003705C8" w:rsidRPr="0021380A" w:rsidRDefault="003705C8" w:rsidP="0021380A">
      <w:pPr>
        <w:rPr>
          <w:rFonts w:asciiTheme="minorHAnsi" w:hAnsiTheme="minorHAnsi" w:cstheme="minorHAnsi"/>
          <w:color w:val="auto"/>
        </w:rPr>
      </w:pPr>
      <w:r w:rsidRPr="0021380A">
        <w:rPr>
          <w:rFonts w:asciiTheme="minorHAnsi" w:hAnsiTheme="minorHAnsi" w:cstheme="minorHAnsi"/>
          <w:color w:val="auto"/>
          <w:highlight w:val="yellow"/>
        </w:rPr>
        <w:t>1.3</w:t>
      </w:r>
      <w:r w:rsidR="009C7FD5">
        <w:rPr>
          <w:rFonts w:asciiTheme="minorHAnsi" w:hAnsiTheme="minorHAnsi" w:cstheme="minorHAnsi"/>
          <w:color w:val="auto"/>
          <w:highlight w:val="yellow"/>
        </w:rPr>
        <w:t>.</w:t>
      </w:r>
      <w:r w:rsidRPr="0021380A">
        <w:rPr>
          <w:rFonts w:asciiTheme="minorHAnsi" w:hAnsiTheme="minorHAnsi" w:cstheme="minorHAnsi"/>
          <w:color w:val="auto"/>
          <w:highlight w:val="yellow"/>
        </w:rPr>
        <w:t xml:space="preserve"> Combine Model 2 and </w:t>
      </w:r>
      <w:r w:rsidR="00B31653" w:rsidRPr="0021380A">
        <w:rPr>
          <w:rFonts w:asciiTheme="minorHAnsi" w:hAnsiTheme="minorHAnsi" w:cstheme="minorHAnsi"/>
          <w:color w:val="auto"/>
          <w:highlight w:val="yellow"/>
        </w:rPr>
        <w:t xml:space="preserve">the </w:t>
      </w:r>
      <w:r w:rsidRPr="0021380A">
        <w:rPr>
          <w:rFonts w:asciiTheme="minorHAnsi" w:hAnsiTheme="minorHAnsi" w:cstheme="minorHAnsi"/>
          <w:color w:val="auto"/>
          <w:highlight w:val="yellow"/>
        </w:rPr>
        <w:t>impact header and place the heat plate below Model 1.</w:t>
      </w:r>
    </w:p>
    <w:p w14:paraId="1D62A6C1" w14:textId="77777777" w:rsidR="003705C8" w:rsidRPr="0021380A" w:rsidRDefault="003705C8" w:rsidP="0021380A">
      <w:pPr>
        <w:rPr>
          <w:rFonts w:asciiTheme="minorHAnsi" w:hAnsiTheme="minorHAnsi" w:cstheme="minorHAnsi"/>
          <w:color w:val="auto"/>
        </w:rPr>
      </w:pPr>
    </w:p>
    <w:p w14:paraId="6CA3EC2A" w14:textId="7A015B49" w:rsidR="003705C8" w:rsidRPr="0021380A" w:rsidRDefault="00A3127B" w:rsidP="0021380A">
      <w:pPr>
        <w:rPr>
          <w:rFonts w:asciiTheme="minorHAnsi" w:hAnsiTheme="minorHAnsi" w:cstheme="minorHAnsi"/>
          <w:color w:val="auto"/>
        </w:rPr>
      </w:pPr>
      <w:r w:rsidRPr="0021380A">
        <w:rPr>
          <w:rFonts w:asciiTheme="minorHAnsi" w:hAnsiTheme="minorHAnsi" w:cstheme="minorHAnsi"/>
          <w:color w:val="auto"/>
        </w:rPr>
        <w:t xml:space="preserve">NOTE: </w:t>
      </w:r>
      <w:r w:rsidR="00B31653" w:rsidRPr="0021380A">
        <w:rPr>
          <w:rFonts w:asciiTheme="minorHAnsi" w:hAnsiTheme="minorHAnsi" w:cstheme="minorHAnsi"/>
          <w:color w:val="auto"/>
        </w:rPr>
        <w:t>Join</w:t>
      </w:r>
      <w:r w:rsidR="004F25C5">
        <w:rPr>
          <w:rFonts w:asciiTheme="minorHAnsi" w:hAnsiTheme="minorHAnsi" w:cstheme="minorHAnsi"/>
          <w:color w:val="auto"/>
        </w:rPr>
        <w:t>ing</w:t>
      </w:r>
      <w:r w:rsidR="003705C8" w:rsidRPr="0021380A">
        <w:rPr>
          <w:rFonts w:asciiTheme="minorHAnsi" w:hAnsiTheme="minorHAnsi" w:cstheme="minorHAnsi"/>
          <w:color w:val="auto"/>
        </w:rPr>
        <w:t xml:space="preserve"> </w:t>
      </w:r>
      <w:r w:rsidR="00B31653" w:rsidRPr="0021380A">
        <w:rPr>
          <w:rFonts w:asciiTheme="minorHAnsi" w:hAnsiTheme="minorHAnsi" w:cstheme="minorHAnsi"/>
          <w:color w:val="auto"/>
        </w:rPr>
        <w:t xml:space="preserve">the </w:t>
      </w:r>
      <w:r w:rsidR="003705C8" w:rsidRPr="0021380A">
        <w:rPr>
          <w:rFonts w:asciiTheme="minorHAnsi" w:hAnsiTheme="minorHAnsi" w:cstheme="minorHAnsi"/>
          <w:color w:val="auto"/>
        </w:rPr>
        <w:t xml:space="preserve">impact header </w:t>
      </w:r>
      <w:r w:rsidR="00B31653" w:rsidRPr="0021380A">
        <w:rPr>
          <w:rFonts w:asciiTheme="minorHAnsi" w:hAnsiTheme="minorHAnsi" w:cstheme="minorHAnsi"/>
          <w:color w:val="auto"/>
        </w:rPr>
        <w:t xml:space="preserve">with </w:t>
      </w:r>
      <w:r w:rsidR="003705C8" w:rsidRPr="0021380A">
        <w:rPr>
          <w:rFonts w:asciiTheme="minorHAnsi" w:hAnsiTheme="minorHAnsi" w:cstheme="minorHAnsi"/>
          <w:color w:val="auto"/>
        </w:rPr>
        <w:t>the lowest position o</w:t>
      </w:r>
      <w:r w:rsidR="004F25C5">
        <w:rPr>
          <w:rFonts w:asciiTheme="minorHAnsi" w:hAnsiTheme="minorHAnsi" w:cstheme="minorHAnsi"/>
          <w:color w:val="auto"/>
        </w:rPr>
        <w:t>n</w:t>
      </w:r>
      <w:r w:rsidR="003705C8" w:rsidRPr="0021380A">
        <w:rPr>
          <w:rFonts w:asciiTheme="minorHAnsi" w:hAnsiTheme="minorHAnsi" w:cstheme="minorHAnsi"/>
          <w:color w:val="auto"/>
        </w:rPr>
        <w:t xml:space="preserve"> Model 2 </w:t>
      </w:r>
      <w:r w:rsidR="001E1C40" w:rsidRPr="0021380A">
        <w:rPr>
          <w:rFonts w:asciiTheme="minorHAnsi" w:hAnsiTheme="minorHAnsi" w:cstheme="minorHAnsi"/>
          <w:color w:val="auto"/>
        </w:rPr>
        <w:t>will ensure</w:t>
      </w:r>
      <w:r w:rsidR="003705C8" w:rsidRPr="0021380A">
        <w:rPr>
          <w:rFonts w:asciiTheme="minorHAnsi" w:hAnsiTheme="minorHAnsi" w:cstheme="minorHAnsi"/>
          <w:color w:val="auto"/>
        </w:rPr>
        <w:t xml:space="preserve"> </w:t>
      </w:r>
      <w:r w:rsidR="00B31653" w:rsidRPr="0021380A">
        <w:rPr>
          <w:rFonts w:asciiTheme="minorHAnsi" w:hAnsiTheme="minorHAnsi" w:cstheme="minorHAnsi"/>
          <w:color w:val="auto"/>
        </w:rPr>
        <w:t xml:space="preserve">that </w:t>
      </w:r>
      <w:r w:rsidR="003705C8" w:rsidRPr="0021380A">
        <w:rPr>
          <w:rFonts w:asciiTheme="minorHAnsi" w:hAnsiTheme="minorHAnsi" w:cstheme="minorHAnsi"/>
          <w:color w:val="auto"/>
        </w:rPr>
        <w:t xml:space="preserve">the mover </w:t>
      </w:r>
      <w:r w:rsidR="00B31653" w:rsidRPr="0021380A">
        <w:rPr>
          <w:rFonts w:asciiTheme="minorHAnsi" w:hAnsiTheme="minorHAnsi" w:cstheme="minorHAnsi"/>
          <w:color w:val="auto"/>
        </w:rPr>
        <w:t xml:space="preserve">reaches </w:t>
      </w:r>
      <w:r w:rsidR="003705C8" w:rsidRPr="0021380A">
        <w:rPr>
          <w:rFonts w:asciiTheme="minorHAnsi" w:hAnsiTheme="minorHAnsi" w:cstheme="minorHAnsi"/>
          <w:color w:val="auto"/>
        </w:rPr>
        <w:t xml:space="preserve">the surface of </w:t>
      </w:r>
      <w:r w:rsidR="00B31653" w:rsidRPr="0021380A">
        <w:rPr>
          <w:rFonts w:asciiTheme="minorHAnsi" w:hAnsiTheme="minorHAnsi" w:cstheme="minorHAnsi"/>
          <w:color w:val="auto"/>
        </w:rPr>
        <w:t xml:space="preserve">the </w:t>
      </w:r>
      <w:r w:rsidR="003705C8" w:rsidRPr="0021380A">
        <w:rPr>
          <w:rFonts w:asciiTheme="minorHAnsi" w:hAnsiTheme="minorHAnsi" w:cstheme="minorHAnsi"/>
          <w:color w:val="auto"/>
        </w:rPr>
        <w:t xml:space="preserve">heat plate. </w:t>
      </w:r>
      <w:r w:rsidR="001E1C40" w:rsidRPr="0021380A">
        <w:rPr>
          <w:rFonts w:asciiTheme="minorHAnsi" w:hAnsiTheme="minorHAnsi" w:cstheme="minorHAnsi"/>
          <w:color w:val="auto"/>
        </w:rPr>
        <w:t>It is recommended to i</w:t>
      </w:r>
      <w:r w:rsidR="003705C8" w:rsidRPr="0021380A">
        <w:rPr>
          <w:rFonts w:asciiTheme="minorHAnsi" w:hAnsiTheme="minorHAnsi" w:cstheme="minorHAnsi"/>
          <w:color w:val="auto"/>
        </w:rPr>
        <w:t xml:space="preserve">nstall the heat plate after raising </w:t>
      </w:r>
      <w:r w:rsidR="00B31653" w:rsidRPr="0021380A">
        <w:rPr>
          <w:rFonts w:asciiTheme="minorHAnsi" w:hAnsiTheme="minorHAnsi" w:cstheme="minorHAnsi"/>
          <w:color w:val="auto"/>
        </w:rPr>
        <w:t xml:space="preserve">the </w:t>
      </w:r>
      <w:r w:rsidR="003705C8" w:rsidRPr="0021380A">
        <w:rPr>
          <w:rFonts w:asciiTheme="minorHAnsi" w:hAnsiTheme="minorHAnsi" w:cstheme="minorHAnsi"/>
          <w:color w:val="auto"/>
        </w:rPr>
        <w:t xml:space="preserve">Z-stage maximally to avoid any contact of </w:t>
      </w:r>
      <w:r w:rsidR="00B31653" w:rsidRPr="0021380A">
        <w:rPr>
          <w:rFonts w:asciiTheme="minorHAnsi" w:hAnsiTheme="minorHAnsi" w:cstheme="minorHAnsi"/>
          <w:color w:val="auto"/>
        </w:rPr>
        <w:t xml:space="preserve">the </w:t>
      </w:r>
      <w:r w:rsidR="003705C8" w:rsidRPr="0021380A">
        <w:rPr>
          <w:rFonts w:asciiTheme="minorHAnsi" w:hAnsiTheme="minorHAnsi" w:cstheme="minorHAnsi"/>
          <w:color w:val="auto"/>
        </w:rPr>
        <w:t xml:space="preserve">impact head with the surface of the heat plate. </w:t>
      </w:r>
      <w:r w:rsidR="002537AF">
        <w:rPr>
          <w:rFonts w:asciiTheme="minorHAnsi" w:hAnsiTheme="minorHAnsi" w:cstheme="minorHAnsi"/>
          <w:color w:val="auto"/>
        </w:rPr>
        <w:t>Use</w:t>
      </w:r>
      <w:r w:rsidR="003705C8" w:rsidRPr="0021380A">
        <w:rPr>
          <w:rFonts w:asciiTheme="minorHAnsi" w:hAnsiTheme="minorHAnsi" w:cstheme="minorHAnsi"/>
          <w:color w:val="auto"/>
        </w:rPr>
        <w:t xml:space="preserve"> </w:t>
      </w:r>
      <w:r w:rsidR="002537AF" w:rsidRPr="0021380A">
        <w:rPr>
          <w:rFonts w:asciiTheme="minorHAnsi" w:hAnsiTheme="minorHAnsi" w:cstheme="minorHAnsi"/>
          <w:color w:val="auto"/>
        </w:rPr>
        <w:t>suitable software</w:t>
      </w:r>
      <w:r w:rsidR="002537AF">
        <w:rPr>
          <w:rFonts w:asciiTheme="minorHAnsi" w:hAnsiTheme="minorHAnsi" w:cstheme="minorHAnsi"/>
          <w:color w:val="auto"/>
        </w:rPr>
        <w:t xml:space="preserve"> to </w:t>
      </w:r>
      <w:r w:rsidR="003705C8" w:rsidRPr="0021380A">
        <w:rPr>
          <w:rFonts w:asciiTheme="minorHAnsi" w:hAnsiTheme="minorHAnsi" w:cstheme="minorHAnsi"/>
          <w:color w:val="auto"/>
        </w:rPr>
        <w:t>control the stage.</w:t>
      </w:r>
    </w:p>
    <w:p w14:paraId="67A7EDFB" w14:textId="77777777" w:rsidR="003705C8" w:rsidRPr="0021380A" w:rsidRDefault="003705C8" w:rsidP="0021380A">
      <w:pPr>
        <w:rPr>
          <w:rFonts w:asciiTheme="minorHAnsi" w:hAnsiTheme="minorHAnsi" w:cstheme="minorHAnsi"/>
          <w:color w:val="auto"/>
        </w:rPr>
      </w:pPr>
    </w:p>
    <w:p w14:paraId="3061B796" w14:textId="2F5B7DBC" w:rsidR="003705C8" w:rsidRPr="0021380A" w:rsidRDefault="003705C8" w:rsidP="0021380A">
      <w:pPr>
        <w:rPr>
          <w:rFonts w:asciiTheme="minorHAnsi" w:hAnsiTheme="minorHAnsi" w:cstheme="minorHAnsi"/>
          <w:color w:val="auto"/>
        </w:rPr>
      </w:pPr>
      <w:r w:rsidRPr="0021380A">
        <w:rPr>
          <w:rFonts w:asciiTheme="minorHAnsi" w:hAnsiTheme="minorHAnsi" w:cstheme="minorHAnsi"/>
          <w:color w:val="auto"/>
        </w:rPr>
        <w:t>1.4</w:t>
      </w:r>
      <w:r w:rsidR="009C7FD5">
        <w:rPr>
          <w:rFonts w:asciiTheme="minorHAnsi" w:hAnsiTheme="minorHAnsi" w:cstheme="minorHAnsi"/>
          <w:color w:val="auto"/>
        </w:rPr>
        <w:t>.</w:t>
      </w:r>
      <w:r w:rsidRPr="0021380A">
        <w:rPr>
          <w:rFonts w:asciiTheme="minorHAnsi" w:hAnsiTheme="minorHAnsi" w:cstheme="minorHAnsi"/>
          <w:color w:val="auto"/>
        </w:rPr>
        <w:t xml:space="preserve"> Convert the</w:t>
      </w:r>
      <w:r w:rsidR="00A3127B">
        <w:rPr>
          <w:rFonts w:asciiTheme="minorHAnsi" w:hAnsiTheme="minorHAnsi" w:cstheme="minorHAnsi"/>
          <w:color w:val="auto"/>
        </w:rPr>
        <w:t xml:space="preserve"> </w:t>
      </w:r>
      <w:r w:rsidR="00A3127B" w:rsidRPr="0021380A">
        <w:rPr>
          <w:rFonts w:asciiTheme="minorHAnsi" w:hAnsiTheme="minorHAnsi" w:cstheme="minorHAnsi"/>
          <w:color w:val="auto"/>
        </w:rPr>
        <w:t>STL file</w:t>
      </w:r>
      <w:r w:rsidR="00A3127B">
        <w:rPr>
          <w:rFonts w:asciiTheme="minorHAnsi" w:hAnsiTheme="minorHAnsi" w:cstheme="minorHAnsi"/>
          <w:color w:val="auto"/>
        </w:rPr>
        <w:t>s</w:t>
      </w:r>
      <w:r w:rsidR="00A3127B" w:rsidRPr="0021380A">
        <w:rPr>
          <w:rFonts w:asciiTheme="minorHAnsi" w:hAnsiTheme="minorHAnsi" w:cstheme="minorHAnsi"/>
          <w:color w:val="auto"/>
        </w:rPr>
        <w:t xml:space="preserve"> of the film holde</w:t>
      </w:r>
      <w:r w:rsidR="00A3127B">
        <w:rPr>
          <w:rFonts w:asciiTheme="minorHAnsi" w:hAnsiTheme="minorHAnsi" w:cstheme="minorHAnsi"/>
          <w:color w:val="auto"/>
        </w:rPr>
        <w:t xml:space="preserve">r </w:t>
      </w:r>
      <w:r w:rsidR="007A48EF" w:rsidRPr="0021380A">
        <w:rPr>
          <w:rFonts w:asciiTheme="minorHAnsi" w:hAnsiTheme="minorHAnsi" w:cstheme="minorHAnsi"/>
          <w:color w:val="auto"/>
        </w:rPr>
        <w:t>(</w:t>
      </w:r>
      <w:r w:rsidR="007A48EF" w:rsidRPr="007A48EF">
        <w:rPr>
          <w:rFonts w:asciiTheme="minorHAnsi" w:hAnsiTheme="minorHAnsi" w:cstheme="minorHAnsi"/>
          <w:b/>
          <w:bCs/>
          <w:color w:val="auto"/>
        </w:rPr>
        <w:t>Supplementary File 1</w:t>
      </w:r>
      <w:r w:rsidR="007A48EF" w:rsidRPr="0021380A">
        <w:rPr>
          <w:rFonts w:asciiTheme="minorHAnsi" w:hAnsiTheme="minorHAnsi" w:cstheme="minorHAnsi"/>
          <w:color w:val="auto"/>
        </w:rPr>
        <w:t xml:space="preserve"> and </w:t>
      </w:r>
      <w:r w:rsidR="007A48EF" w:rsidRPr="007A48EF">
        <w:rPr>
          <w:rFonts w:asciiTheme="minorHAnsi" w:hAnsiTheme="minorHAnsi" w:cstheme="minorHAnsi"/>
          <w:b/>
          <w:bCs/>
          <w:color w:val="auto"/>
        </w:rPr>
        <w:t>Supplementary File 2</w:t>
      </w:r>
      <w:r w:rsidR="007A48EF" w:rsidRPr="0021380A">
        <w:rPr>
          <w:rFonts w:asciiTheme="minorHAnsi" w:hAnsiTheme="minorHAnsi" w:cstheme="minorHAnsi"/>
          <w:color w:val="auto"/>
        </w:rPr>
        <w:t>)</w:t>
      </w:r>
      <w:r w:rsidRPr="0021380A">
        <w:rPr>
          <w:rFonts w:asciiTheme="minorHAnsi" w:hAnsiTheme="minorHAnsi" w:cstheme="minorHAnsi"/>
          <w:color w:val="auto"/>
        </w:rPr>
        <w:t xml:space="preserve"> to </w:t>
      </w:r>
      <w:r w:rsidR="001610C6" w:rsidRPr="0021380A">
        <w:rPr>
          <w:rFonts w:asciiTheme="minorHAnsi" w:hAnsiTheme="minorHAnsi" w:cstheme="minorHAnsi"/>
          <w:color w:val="auto"/>
        </w:rPr>
        <w:t xml:space="preserve">GCODE </w:t>
      </w:r>
      <w:r w:rsidRPr="0021380A">
        <w:rPr>
          <w:rFonts w:asciiTheme="minorHAnsi" w:hAnsiTheme="minorHAnsi" w:cstheme="minorHAnsi"/>
          <w:color w:val="auto"/>
        </w:rPr>
        <w:t>file</w:t>
      </w:r>
      <w:r w:rsidR="00B31653" w:rsidRPr="0021380A">
        <w:rPr>
          <w:rFonts w:asciiTheme="minorHAnsi" w:hAnsiTheme="minorHAnsi" w:cstheme="minorHAnsi"/>
          <w:color w:val="auto"/>
        </w:rPr>
        <w:t>s</w:t>
      </w:r>
      <w:r w:rsidRPr="0021380A">
        <w:rPr>
          <w:rFonts w:asciiTheme="minorHAnsi" w:hAnsiTheme="minorHAnsi" w:cstheme="minorHAnsi"/>
          <w:color w:val="auto"/>
        </w:rPr>
        <w:t xml:space="preserve"> using suitable software to print the film holder with a </w:t>
      </w:r>
      <w:r w:rsidR="00C014A2" w:rsidRPr="0081014D">
        <w:rPr>
          <w:rFonts w:asciiTheme="minorHAnsi" w:hAnsiTheme="minorHAnsi" w:cstheme="minorHAnsi"/>
          <w:color w:val="auto"/>
        </w:rPr>
        <w:t>three-dimensional</w:t>
      </w:r>
      <w:r w:rsidR="00C014A2">
        <w:rPr>
          <w:rFonts w:asciiTheme="minorHAnsi" w:hAnsiTheme="minorHAnsi" w:cstheme="minorHAnsi"/>
          <w:color w:val="auto"/>
        </w:rPr>
        <w:t xml:space="preserve"> (3D)</w:t>
      </w:r>
      <w:r w:rsidR="00C014A2" w:rsidRPr="0021380A">
        <w:rPr>
          <w:rFonts w:asciiTheme="minorHAnsi" w:hAnsiTheme="minorHAnsi" w:cstheme="minorHAnsi"/>
          <w:color w:val="auto"/>
        </w:rPr>
        <w:t xml:space="preserve"> </w:t>
      </w:r>
      <w:r w:rsidRPr="0021380A">
        <w:rPr>
          <w:rFonts w:asciiTheme="minorHAnsi" w:hAnsiTheme="minorHAnsi" w:cstheme="minorHAnsi"/>
          <w:color w:val="auto"/>
        </w:rPr>
        <w:t>printer.</w:t>
      </w:r>
    </w:p>
    <w:p w14:paraId="2FCCC392" w14:textId="77777777" w:rsidR="003705C8" w:rsidRPr="0021380A" w:rsidRDefault="003705C8" w:rsidP="0021380A">
      <w:pPr>
        <w:rPr>
          <w:rFonts w:asciiTheme="minorHAnsi" w:hAnsiTheme="minorHAnsi" w:cstheme="minorHAnsi"/>
          <w:color w:val="auto"/>
        </w:rPr>
      </w:pPr>
    </w:p>
    <w:p w14:paraId="5D7775DA" w14:textId="0F8AECD0" w:rsidR="003705C8" w:rsidRPr="0021380A" w:rsidRDefault="007A48EF" w:rsidP="0021380A">
      <w:pPr>
        <w:rPr>
          <w:rFonts w:asciiTheme="minorHAnsi" w:hAnsiTheme="minorHAnsi" w:cstheme="minorHAnsi"/>
          <w:color w:val="auto"/>
        </w:rPr>
      </w:pPr>
      <w:r w:rsidRPr="0021380A">
        <w:rPr>
          <w:rFonts w:asciiTheme="minorHAnsi" w:hAnsiTheme="minorHAnsi" w:cstheme="minorHAnsi"/>
          <w:color w:val="auto"/>
        </w:rPr>
        <w:t xml:space="preserve">NOTE: </w:t>
      </w:r>
      <w:r w:rsidR="003705C8" w:rsidRPr="0021380A">
        <w:rPr>
          <w:rFonts w:asciiTheme="minorHAnsi" w:hAnsiTheme="minorHAnsi" w:cstheme="minorHAnsi"/>
          <w:color w:val="auto"/>
        </w:rPr>
        <w:t xml:space="preserve">The software may vary </w:t>
      </w:r>
      <w:r w:rsidR="00B31653" w:rsidRPr="0021380A">
        <w:rPr>
          <w:rFonts w:asciiTheme="minorHAnsi" w:hAnsiTheme="minorHAnsi" w:cstheme="minorHAnsi"/>
          <w:color w:val="auto"/>
        </w:rPr>
        <w:t xml:space="preserve">with the </w:t>
      </w:r>
      <w:r w:rsidR="003705C8" w:rsidRPr="0021380A">
        <w:rPr>
          <w:rFonts w:asciiTheme="minorHAnsi" w:hAnsiTheme="minorHAnsi" w:cstheme="minorHAnsi"/>
          <w:color w:val="auto"/>
        </w:rPr>
        <w:t>3D printer</w:t>
      </w:r>
      <w:r w:rsidR="00B31653" w:rsidRPr="0021380A">
        <w:rPr>
          <w:rFonts w:asciiTheme="minorHAnsi" w:hAnsiTheme="minorHAnsi" w:cstheme="minorHAnsi"/>
          <w:color w:val="auto"/>
        </w:rPr>
        <w:t xml:space="preserve"> u</w:t>
      </w:r>
      <w:r w:rsidR="003705C8" w:rsidRPr="0021380A">
        <w:rPr>
          <w:rFonts w:asciiTheme="minorHAnsi" w:hAnsiTheme="minorHAnsi" w:cstheme="minorHAnsi"/>
          <w:color w:val="auto"/>
        </w:rPr>
        <w:t>s</w:t>
      </w:r>
      <w:r w:rsidR="00B31653" w:rsidRPr="0021380A">
        <w:rPr>
          <w:rFonts w:asciiTheme="minorHAnsi" w:hAnsiTheme="minorHAnsi" w:cstheme="minorHAnsi"/>
          <w:color w:val="auto"/>
        </w:rPr>
        <w:t>ed</w:t>
      </w:r>
      <w:r w:rsidR="003705C8" w:rsidRPr="0021380A">
        <w:rPr>
          <w:rFonts w:asciiTheme="minorHAnsi" w:hAnsiTheme="minorHAnsi" w:cstheme="minorHAnsi"/>
          <w:color w:val="auto"/>
        </w:rPr>
        <w:t>, and some environment</w:t>
      </w:r>
      <w:r w:rsidR="00B31653" w:rsidRPr="0021380A">
        <w:rPr>
          <w:rFonts w:asciiTheme="minorHAnsi" w:hAnsiTheme="minorHAnsi" w:cstheme="minorHAnsi"/>
          <w:color w:val="auto"/>
        </w:rPr>
        <w:t>s</w:t>
      </w:r>
      <w:r w:rsidR="003705C8" w:rsidRPr="0021380A">
        <w:rPr>
          <w:rFonts w:asciiTheme="minorHAnsi" w:hAnsiTheme="minorHAnsi" w:cstheme="minorHAnsi"/>
          <w:color w:val="auto"/>
        </w:rPr>
        <w:t xml:space="preserve"> may support 3D printer environment</w:t>
      </w:r>
      <w:r w:rsidR="00B31653" w:rsidRPr="0021380A">
        <w:rPr>
          <w:rFonts w:asciiTheme="minorHAnsi" w:hAnsiTheme="minorHAnsi" w:cstheme="minorHAnsi"/>
          <w:color w:val="auto"/>
        </w:rPr>
        <w:t>s</w:t>
      </w:r>
      <w:r w:rsidR="003705C8" w:rsidRPr="0021380A">
        <w:rPr>
          <w:rFonts w:asciiTheme="minorHAnsi" w:hAnsiTheme="minorHAnsi" w:cstheme="minorHAnsi"/>
          <w:color w:val="auto"/>
        </w:rPr>
        <w:t xml:space="preserve"> without </w:t>
      </w:r>
      <w:r w:rsidR="001610C6" w:rsidRPr="0021380A">
        <w:rPr>
          <w:rFonts w:asciiTheme="minorHAnsi" w:hAnsiTheme="minorHAnsi" w:cstheme="minorHAnsi"/>
          <w:color w:val="auto"/>
        </w:rPr>
        <w:t xml:space="preserve">GCODE </w:t>
      </w:r>
      <w:r w:rsidR="003705C8" w:rsidRPr="0021380A">
        <w:rPr>
          <w:rFonts w:asciiTheme="minorHAnsi" w:hAnsiTheme="minorHAnsi" w:cstheme="minorHAnsi"/>
          <w:color w:val="auto"/>
        </w:rPr>
        <w:t>conversion.</w:t>
      </w:r>
    </w:p>
    <w:p w14:paraId="4AF126C7" w14:textId="77777777" w:rsidR="003705C8" w:rsidRPr="0021380A" w:rsidRDefault="003705C8" w:rsidP="0021380A">
      <w:pPr>
        <w:rPr>
          <w:rFonts w:asciiTheme="minorHAnsi" w:hAnsiTheme="minorHAnsi" w:cstheme="minorHAnsi"/>
          <w:color w:val="auto"/>
        </w:rPr>
      </w:pPr>
    </w:p>
    <w:p w14:paraId="2069806E" w14:textId="37DCCADD" w:rsidR="003705C8" w:rsidRPr="0021380A" w:rsidRDefault="003705C8" w:rsidP="0021380A">
      <w:pPr>
        <w:rPr>
          <w:rFonts w:asciiTheme="minorHAnsi" w:hAnsiTheme="minorHAnsi" w:cstheme="minorHAnsi"/>
          <w:color w:val="auto"/>
        </w:rPr>
      </w:pPr>
      <w:r w:rsidRPr="0021380A">
        <w:rPr>
          <w:rFonts w:asciiTheme="minorHAnsi" w:hAnsiTheme="minorHAnsi" w:cstheme="minorHAnsi"/>
          <w:color w:val="auto"/>
        </w:rPr>
        <w:t>1.5</w:t>
      </w:r>
      <w:r w:rsidR="009C7FD5">
        <w:rPr>
          <w:rFonts w:asciiTheme="minorHAnsi" w:hAnsiTheme="minorHAnsi" w:cstheme="minorHAnsi"/>
          <w:color w:val="auto"/>
        </w:rPr>
        <w:t>.</w:t>
      </w:r>
      <w:r w:rsidRPr="0021380A">
        <w:rPr>
          <w:rFonts w:asciiTheme="minorHAnsi" w:hAnsiTheme="minorHAnsi" w:cstheme="minorHAnsi"/>
          <w:color w:val="auto"/>
        </w:rPr>
        <w:t xml:space="preserve"> Use the 3D printer to print the film holder with the </w:t>
      </w:r>
      <w:r w:rsidR="001610C6" w:rsidRPr="0021380A">
        <w:rPr>
          <w:rFonts w:asciiTheme="minorHAnsi" w:hAnsiTheme="minorHAnsi" w:cstheme="minorHAnsi"/>
          <w:color w:val="auto"/>
        </w:rPr>
        <w:t xml:space="preserve">GCODE </w:t>
      </w:r>
      <w:r w:rsidRPr="0021380A">
        <w:rPr>
          <w:rFonts w:asciiTheme="minorHAnsi" w:hAnsiTheme="minorHAnsi" w:cstheme="minorHAnsi"/>
          <w:color w:val="auto"/>
        </w:rPr>
        <w:t>file.</w:t>
      </w:r>
    </w:p>
    <w:p w14:paraId="0A70B12A" w14:textId="77777777" w:rsidR="003705C8" w:rsidRPr="0021380A" w:rsidRDefault="003705C8" w:rsidP="0021380A">
      <w:pPr>
        <w:rPr>
          <w:rFonts w:asciiTheme="minorHAnsi" w:hAnsiTheme="minorHAnsi" w:cstheme="minorHAnsi"/>
          <w:color w:val="auto"/>
        </w:rPr>
      </w:pPr>
    </w:p>
    <w:p w14:paraId="20494A63" w14:textId="5E8EFEA1" w:rsidR="003705C8" w:rsidRPr="0021380A" w:rsidRDefault="007A48EF" w:rsidP="0021380A">
      <w:pPr>
        <w:rPr>
          <w:rFonts w:asciiTheme="minorHAnsi" w:hAnsiTheme="minorHAnsi" w:cstheme="minorHAnsi"/>
          <w:color w:val="auto"/>
        </w:rPr>
      </w:pPr>
      <w:r w:rsidRPr="0021380A">
        <w:rPr>
          <w:rFonts w:asciiTheme="minorHAnsi" w:hAnsiTheme="minorHAnsi" w:cstheme="minorHAnsi"/>
          <w:color w:val="auto"/>
        </w:rPr>
        <w:lastRenderedPageBreak/>
        <w:t xml:space="preserve">NOTE: </w:t>
      </w:r>
      <w:r w:rsidR="003705C8" w:rsidRPr="0021380A">
        <w:rPr>
          <w:rFonts w:asciiTheme="minorHAnsi" w:hAnsiTheme="minorHAnsi" w:cstheme="minorHAnsi"/>
          <w:color w:val="auto"/>
        </w:rPr>
        <w:t xml:space="preserve">Using </w:t>
      </w:r>
      <w:r w:rsidR="00B31653" w:rsidRPr="0021380A">
        <w:rPr>
          <w:rFonts w:asciiTheme="minorHAnsi" w:hAnsiTheme="minorHAnsi" w:cstheme="minorHAnsi"/>
          <w:color w:val="auto"/>
        </w:rPr>
        <w:t xml:space="preserve">a </w:t>
      </w:r>
      <w:r w:rsidR="003705C8" w:rsidRPr="0021380A">
        <w:rPr>
          <w:rFonts w:asciiTheme="minorHAnsi" w:hAnsiTheme="minorHAnsi" w:cstheme="minorHAnsi"/>
          <w:color w:val="auto"/>
        </w:rPr>
        <w:t xml:space="preserve">filament </w:t>
      </w:r>
      <w:r w:rsidR="00F81083">
        <w:rPr>
          <w:rFonts w:asciiTheme="minorHAnsi" w:hAnsiTheme="minorHAnsi" w:cstheme="minorHAnsi"/>
          <w:color w:val="auto"/>
        </w:rPr>
        <w:t xml:space="preserve">(e.g., </w:t>
      </w:r>
      <w:r w:rsidR="003705C8" w:rsidRPr="0021380A">
        <w:rPr>
          <w:rFonts w:asciiTheme="minorHAnsi" w:hAnsiTheme="minorHAnsi" w:cstheme="minorHAnsi"/>
          <w:color w:val="auto"/>
        </w:rPr>
        <w:t>Z-HIPS</w:t>
      </w:r>
      <w:r w:rsidR="00F81083">
        <w:rPr>
          <w:rFonts w:asciiTheme="minorHAnsi" w:hAnsiTheme="minorHAnsi" w:cstheme="minorHAnsi"/>
          <w:color w:val="auto"/>
        </w:rPr>
        <w:t>)</w:t>
      </w:r>
      <w:r w:rsidR="003705C8" w:rsidRPr="0021380A">
        <w:rPr>
          <w:rFonts w:asciiTheme="minorHAnsi" w:hAnsiTheme="minorHAnsi" w:cstheme="minorHAnsi"/>
          <w:color w:val="auto"/>
        </w:rPr>
        <w:t xml:space="preserve"> is recommended </w:t>
      </w:r>
      <w:r w:rsidR="00B31653" w:rsidRPr="0021380A">
        <w:rPr>
          <w:rFonts w:asciiTheme="minorHAnsi" w:hAnsiTheme="minorHAnsi" w:cstheme="minorHAnsi"/>
          <w:color w:val="auto"/>
        </w:rPr>
        <w:t xml:space="preserve">because </w:t>
      </w:r>
      <w:r w:rsidR="003705C8" w:rsidRPr="0021380A">
        <w:rPr>
          <w:rFonts w:asciiTheme="minorHAnsi" w:hAnsiTheme="minorHAnsi" w:cstheme="minorHAnsi"/>
          <w:color w:val="auto"/>
        </w:rPr>
        <w:t xml:space="preserve">less contraction </w:t>
      </w:r>
      <w:r w:rsidR="00B31653" w:rsidRPr="0021380A">
        <w:rPr>
          <w:rFonts w:asciiTheme="minorHAnsi" w:hAnsiTheme="minorHAnsi" w:cstheme="minorHAnsi"/>
          <w:color w:val="auto"/>
        </w:rPr>
        <w:t>will occur when</w:t>
      </w:r>
      <w:r w:rsidR="003705C8" w:rsidRPr="0021380A">
        <w:rPr>
          <w:rFonts w:asciiTheme="minorHAnsi" w:hAnsiTheme="minorHAnsi" w:cstheme="minorHAnsi"/>
          <w:color w:val="auto"/>
        </w:rPr>
        <w:t xml:space="preserve"> printing large part</w:t>
      </w:r>
      <w:r w:rsidR="00B31653" w:rsidRPr="0021380A">
        <w:rPr>
          <w:rFonts w:asciiTheme="minorHAnsi" w:hAnsiTheme="minorHAnsi" w:cstheme="minorHAnsi"/>
          <w:color w:val="auto"/>
        </w:rPr>
        <w:t>s,</w:t>
      </w:r>
      <w:r w:rsidR="003705C8" w:rsidRPr="0021380A">
        <w:rPr>
          <w:rFonts w:asciiTheme="minorHAnsi" w:hAnsiTheme="minorHAnsi" w:cstheme="minorHAnsi"/>
          <w:color w:val="auto"/>
        </w:rPr>
        <w:t xml:space="preserve"> </w:t>
      </w:r>
      <w:r w:rsidR="00B31653" w:rsidRPr="0021380A">
        <w:rPr>
          <w:rFonts w:asciiTheme="minorHAnsi" w:hAnsiTheme="minorHAnsi" w:cstheme="minorHAnsi"/>
          <w:color w:val="auto"/>
        </w:rPr>
        <w:t xml:space="preserve">such as the </w:t>
      </w:r>
      <w:r w:rsidR="003705C8" w:rsidRPr="0021380A">
        <w:rPr>
          <w:rFonts w:asciiTheme="minorHAnsi" w:hAnsiTheme="minorHAnsi" w:cstheme="minorHAnsi"/>
          <w:color w:val="auto"/>
        </w:rPr>
        <w:t>film holder.</w:t>
      </w:r>
    </w:p>
    <w:p w14:paraId="36B77F4C" w14:textId="77777777" w:rsidR="003705C8" w:rsidRPr="0021380A" w:rsidRDefault="003705C8" w:rsidP="0021380A">
      <w:pPr>
        <w:rPr>
          <w:rFonts w:asciiTheme="minorHAnsi" w:hAnsiTheme="minorHAnsi" w:cstheme="minorHAnsi"/>
          <w:color w:val="auto"/>
        </w:rPr>
      </w:pPr>
    </w:p>
    <w:p w14:paraId="389B5D74" w14:textId="08D0F35F" w:rsidR="003705C8" w:rsidRPr="0021380A" w:rsidRDefault="003705C8" w:rsidP="0021380A">
      <w:pPr>
        <w:rPr>
          <w:rFonts w:asciiTheme="minorHAnsi" w:hAnsiTheme="minorHAnsi" w:cstheme="minorHAnsi"/>
          <w:color w:val="auto"/>
        </w:rPr>
      </w:pPr>
      <w:r w:rsidRPr="0021380A">
        <w:rPr>
          <w:rFonts w:asciiTheme="minorHAnsi" w:hAnsiTheme="minorHAnsi" w:cstheme="minorHAnsi"/>
          <w:color w:val="auto"/>
          <w:highlight w:val="yellow"/>
        </w:rPr>
        <w:t>1.6</w:t>
      </w:r>
      <w:r w:rsidR="009C7FD5">
        <w:rPr>
          <w:rFonts w:asciiTheme="minorHAnsi" w:hAnsiTheme="minorHAnsi" w:cstheme="minorHAnsi"/>
          <w:color w:val="auto"/>
          <w:highlight w:val="yellow"/>
        </w:rPr>
        <w:t>.</w:t>
      </w:r>
      <w:r w:rsidRPr="0021380A">
        <w:rPr>
          <w:rFonts w:asciiTheme="minorHAnsi" w:hAnsiTheme="minorHAnsi" w:cstheme="minorHAnsi"/>
          <w:color w:val="auto"/>
          <w:highlight w:val="yellow"/>
        </w:rPr>
        <w:t xml:space="preserve"> Install </w:t>
      </w:r>
      <w:r w:rsidR="00C014A2" w:rsidRPr="0081014D">
        <w:rPr>
          <w:rFonts w:asciiTheme="minorHAnsi" w:hAnsiTheme="minorHAnsi" w:cstheme="minorHAnsi"/>
          <w:color w:val="auto"/>
          <w:highlight w:val="yellow"/>
        </w:rPr>
        <w:t>two</w:t>
      </w:r>
      <w:r w:rsidR="00C014A2" w:rsidRPr="0021380A">
        <w:rPr>
          <w:rFonts w:asciiTheme="minorHAnsi" w:hAnsiTheme="minorHAnsi" w:cstheme="minorHAnsi"/>
          <w:color w:val="auto"/>
          <w:highlight w:val="yellow"/>
        </w:rPr>
        <w:t xml:space="preserve"> </w:t>
      </w:r>
      <w:r w:rsidRPr="0021380A">
        <w:rPr>
          <w:rFonts w:asciiTheme="minorHAnsi" w:hAnsiTheme="minorHAnsi" w:cstheme="minorHAnsi"/>
          <w:color w:val="auto"/>
          <w:highlight w:val="yellow"/>
        </w:rPr>
        <w:t xml:space="preserve">film holders </w:t>
      </w:r>
      <w:r w:rsidR="00B31653" w:rsidRPr="0021380A">
        <w:rPr>
          <w:rFonts w:asciiTheme="minorHAnsi" w:hAnsiTheme="minorHAnsi" w:cstheme="minorHAnsi"/>
          <w:color w:val="auto"/>
          <w:highlight w:val="yellow"/>
        </w:rPr>
        <w:t>on</w:t>
      </w:r>
      <w:r w:rsidRPr="0021380A">
        <w:rPr>
          <w:rFonts w:asciiTheme="minorHAnsi" w:hAnsiTheme="minorHAnsi" w:cstheme="minorHAnsi"/>
          <w:color w:val="auto"/>
          <w:highlight w:val="yellow"/>
        </w:rPr>
        <w:t>to the end of the heat plate and fix the polymer film on</w:t>
      </w:r>
      <w:r w:rsidR="00B31653" w:rsidRPr="0021380A">
        <w:rPr>
          <w:rFonts w:asciiTheme="minorHAnsi" w:hAnsiTheme="minorHAnsi" w:cstheme="minorHAnsi"/>
          <w:color w:val="auto"/>
          <w:highlight w:val="yellow"/>
        </w:rPr>
        <w:t>to</w:t>
      </w:r>
      <w:r w:rsidRPr="0021380A">
        <w:rPr>
          <w:rFonts w:asciiTheme="minorHAnsi" w:hAnsiTheme="minorHAnsi" w:cstheme="minorHAnsi"/>
          <w:color w:val="auto"/>
          <w:highlight w:val="yellow"/>
        </w:rPr>
        <w:t xml:space="preserve"> </w:t>
      </w:r>
      <w:r w:rsidR="00B31653" w:rsidRPr="0021380A">
        <w:rPr>
          <w:rFonts w:asciiTheme="minorHAnsi" w:hAnsiTheme="minorHAnsi" w:cstheme="minorHAnsi"/>
          <w:color w:val="auto"/>
          <w:highlight w:val="yellow"/>
        </w:rPr>
        <w:t xml:space="preserve">the </w:t>
      </w:r>
      <w:r w:rsidRPr="0021380A">
        <w:rPr>
          <w:rFonts w:asciiTheme="minorHAnsi" w:hAnsiTheme="minorHAnsi" w:cstheme="minorHAnsi"/>
          <w:color w:val="auto"/>
          <w:highlight w:val="yellow"/>
        </w:rPr>
        <w:t>film holder</w:t>
      </w:r>
      <w:r w:rsidR="00B31653" w:rsidRPr="0021380A">
        <w:rPr>
          <w:rFonts w:asciiTheme="minorHAnsi" w:hAnsiTheme="minorHAnsi" w:cstheme="minorHAnsi"/>
          <w:color w:val="auto"/>
          <w:highlight w:val="yellow"/>
        </w:rPr>
        <w:t>,</w:t>
      </w:r>
      <w:r w:rsidRPr="0021380A">
        <w:rPr>
          <w:rFonts w:asciiTheme="minorHAnsi" w:hAnsiTheme="minorHAnsi" w:cstheme="minorHAnsi"/>
          <w:color w:val="auto"/>
          <w:highlight w:val="yellow"/>
        </w:rPr>
        <w:t xml:space="preserve"> as shown in </w:t>
      </w:r>
      <w:r w:rsidRPr="0021380A">
        <w:rPr>
          <w:rFonts w:asciiTheme="minorHAnsi" w:hAnsiTheme="minorHAnsi" w:cstheme="minorHAnsi"/>
          <w:b/>
          <w:color w:val="auto"/>
          <w:highlight w:val="yellow"/>
        </w:rPr>
        <w:t>Figure 1</w:t>
      </w:r>
      <w:r w:rsidRPr="0021380A">
        <w:rPr>
          <w:rFonts w:asciiTheme="minorHAnsi" w:hAnsiTheme="minorHAnsi" w:cstheme="minorHAnsi"/>
          <w:color w:val="auto"/>
          <w:highlight w:val="yellow"/>
        </w:rPr>
        <w:t>.</w:t>
      </w:r>
      <w:r w:rsidR="00E03603" w:rsidRPr="0021380A">
        <w:rPr>
          <w:rFonts w:asciiTheme="minorHAnsi" w:hAnsiTheme="minorHAnsi" w:cstheme="minorHAnsi"/>
          <w:color w:val="auto"/>
          <w:highlight w:val="yellow"/>
        </w:rPr>
        <w:t xml:space="preserve"> To </w:t>
      </w:r>
      <w:r w:rsidR="00B31653" w:rsidRPr="0021380A">
        <w:rPr>
          <w:rFonts w:asciiTheme="minorHAnsi" w:hAnsiTheme="minorHAnsi" w:cstheme="minorHAnsi"/>
          <w:color w:val="auto"/>
          <w:highlight w:val="yellow"/>
        </w:rPr>
        <w:t xml:space="preserve">ensure that </w:t>
      </w:r>
      <w:r w:rsidR="00E03603" w:rsidRPr="0021380A">
        <w:rPr>
          <w:rFonts w:asciiTheme="minorHAnsi" w:hAnsiTheme="minorHAnsi" w:cstheme="minorHAnsi"/>
          <w:color w:val="auto"/>
          <w:highlight w:val="yellow"/>
        </w:rPr>
        <w:t xml:space="preserve">the polymer film </w:t>
      </w:r>
      <w:r w:rsidR="00B31653" w:rsidRPr="0021380A">
        <w:rPr>
          <w:rFonts w:asciiTheme="minorHAnsi" w:hAnsiTheme="minorHAnsi" w:cstheme="minorHAnsi"/>
          <w:color w:val="auto"/>
          <w:highlight w:val="yellow"/>
        </w:rPr>
        <w:t xml:space="preserve">is </w:t>
      </w:r>
      <w:r w:rsidR="00E03603" w:rsidRPr="0021380A">
        <w:rPr>
          <w:rFonts w:asciiTheme="minorHAnsi" w:hAnsiTheme="minorHAnsi" w:cstheme="minorHAnsi"/>
          <w:color w:val="auto"/>
          <w:highlight w:val="yellow"/>
        </w:rPr>
        <w:t xml:space="preserve">flat on the heat plate, pull the polymer film as much as possible using motion 1 of </w:t>
      </w:r>
      <w:r w:rsidR="00B31653" w:rsidRPr="0021380A">
        <w:rPr>
          <w:rFonts w:asciiTheme="minorHAnsi" w:hAnsiTheme="minorHAnsi" w:cstheme="minorHAnsi"/>
          <w:color w:val="auto"/>
          <w:highlight w:val="yellow"/>
        </w:rPr>
        <w:t xml:space="preserve">the </w:t>
      </w:r>
      <w:r w:rsidR="00E03603" w:rsidRPr="0021380A">
        <w:rPr>
          <w:rFonts w:asciiTheme="minorHAnsi" w:hAnsiTheme="minorHAnsi" w:cstheme="minorHAnsi"/>
          <w:color w:val="auto"/>
          <w:highlight w:val="yellow"/>
        </w:rPr>
        <w:t>film holder (see</w:t>
      </w:r>
      <w:r w:rsidR="00E03603" w:rsidRPr="0021380A">
        <w:rPr>
          <w:rFonts w:asciiTheme="minorHAnsi" w:hAnsiTheme="minorHAnsi" w:cstheme="minorHAnsi"/>
          <w:b/>
          <w:color w:val="auto"/>
          <w:highlight w:val="yellow"/>
        </w:rPr>
        <w:t xml:space="preserve"> Figure 1B</w:t>
      </w:r>
      <w:r w:rsidR="00E03603" w:rsidRPr="0021380A">
        <w:rPr>
          <w:rFonts w:asciiTheme="minorHAnsi" w:hAnsiTheme="minorHAnsi" w:cstheme="minorHAnsi"/>
          <w:color w:val="auto"/>
          <w:highlight w:val="yellow"/>
        </w:rPr>
        <w:t xml:space="preserve">). </w:t>
      </w:r>
      <w:r w:rsidR="00B31653" w:rsidRPr="0021380A">
        <w:rPr>
          <w:rFonts w:asciiTheme="minorHAnsi" w:hAnsiTheme="minorHAnsi" w:cstheme="minorHAnsi"/>
          <w:color w:val="auto"/>
          <w:highlight w:val="yellow"/>
        </w:rPr>
        <w:t xml:space="preserve">To </w:t>
      </w:r>
      <w:r w:rsidR="00E03603" w:rsidRPr="0021380A">
        <w:rPr>
          <w:rFonts w:asciiTheme="minorHAnsi" w:hAnsiTheme="minorHAnsi" w:cstheme="minorHAnsi"/>
          <w:color w:val="auto"/>
          <w:highlight w:val="yellow"/>
        </w:rPr>
        <w:t xml:space="preserve">move the polymer film to the side, move the film holder </w:t>
      </w:r>
      <w:r w:rsidR="00B31653" w:rsidRPr="0021380A">
        <w:rPr>
          <w:rFonts w:asciiTheme="minorHAnsi" w:hAnsiTheme="minorHAnsi" w:cstheme="minorHAnsi"/>
          <w:color w:val="auto"/>
          <w:highlight w:val="yellow"/>
        </w:rPr>
        <w:t xml:space="preserve">via </w:t>
      </w:r>
      <w:r w:rsidR="00E03603" w:rsidRPr="0021380A">
        <w:rPr>
          <w:rFonts w:asciiTheme="minorHAnsi" w:hAnsiTheme="minorHAnsi" w:cstheme="minorHAnsi"/>
          <w:color w:val="auto"/>
          <w:highlight w:val="yellow"/>
        </w:rPr>
        <w:t>motion</w:t>
      </w:r>
      <w:r w:rsidR="00B31653" w:rsidRPr="0021380A">
        <w:rPr>
          <w:rFonts w:asciiTheme="minorHAnsi" w:hAnsiTheme="minorHAnsi" w:cstheme="minorHAnsi"/>
          <w:color w:val="auto"/>
          <w:highlight w:val="yellow"/>
        </w:rPr>
        <w:t xml:space="preserve"> </w:t>
      </w:r>
      <w:r w:rsidR="00E03603" w:rsidRPr="0021380A">
        <w:rPr>
          <w:rFonts w:asciiTheme="minorHAnsi" w:hAnsiTheme="minorHAnsi" w:cstheme="minorHAnsi"/>
          <w:color w:val="auto"/>
          <w:highlight w:val="yellow"/>
        </w:rPr>
        <w:t xml:space="preserve">2 (see </w:t>
      </w:r>
      <w:r w:rsidR="00E03603" w:rsidRPr="0021380A">
        <w:rPr>
          <w:rFonts w:asciiTheme="minorHAnsi" w:hAnsiTheme="minorHAnsi" w:cstheme="minorHAnsi"/>
          <w:b/>
          <w:color w:val="auto"/>
          <w:highlight w:val="yellow"/>
        </w:rPr>
        <w:t>Figure 1B</w:t>
      </w:r>
      <w:r w:rsidR="00E03603" w:rsidRPr="0021380A">
        <w:rPr>
          <w:rFonts w:asciiTheme="minorHAnsi" w:hAnsiTheme="minorHAnsi" w:cstheme="minorHAnsi"/>
          <w:color w:val="auto"/>
          <w:highlight w:val="yellow"/>
        </w:rPr>
        <w:t>).</w:t>
      </w:r>
    </w:p>
    <w:p w14:paraId="3B5CF29F" w14:textId="77777777" w:rsidR="003705C8" w:rsidRPr="0021380A" w:rsidRDefault="003705C8" w:rsidP="0021380A">
      <w:pPr>
        <w:rPr>
          <w:rFonts w:asciiTheme="minorHAnsi" w:hAnsiTheme="minorHAnsi" w:cstheme="minorHAnsi"/>
          <w:color w:val="auto"/>
        </w:rPr>
      </w:pPr>
    </w:p>
    <w:p w14:paraId="77D4A28A" w14:textId="4E910160" w:rsidR="003705C8" w:rsidRPr="0021380A" w:rsidRDefault="007A48EF" w:rsidP="0021380A">
      <w:pPr>
        <w:rPr>
          <w:rFonts w:asciiTheme="minorHAnsi" w:hAnsiTheme="minorHAnsi" w:cstheme="minorHAnsi"/>
          <w:color w:val="auto"/>
        </w:rPr>
      </w:pPr>
      <w:r w:rsidRPr="0021380A">
        <w:rPr>
          <w:rFonts w:asciiTheme="minorHAnsi" w:hAnsiTheme="minorHAnsi" w:cstheme="minorHAnsi"/>
          <w:color w:val="auto"/>
        </w:rPr>
        <w:t xml:space="preserve">NOTE: </w:t>
      </w:r>
      <w:r w:rsidR="003705C8" w:rsidRPr="0021380A">
        <w:rPr>
          <w:rFonts w:asciiTheme="minorHAnsi" w:hAnsiTheme="minorHAnsi" w:cstheme="minorHAnsi"/>
          <w:color w:val="auto"/>
        </w:rPr>
        <w:t xml:space="preserve">To fix the polymer film </w:t>
      </w:r>
      <w:r w:rsidR="00B31653" w:rsidRPr="0021380A">
        <w:rPr>
          <w:rFonts w:asciiTheme="minorHAnsi" w:hAnsiTheme="minorHAnsi" w:cstheme="minorHAnsi"/>
          <w:color w:val="auto"/>
        </w:rPr>
        <w:t>on</w:t>
      </w:r>
      <w:r w:rsidR="003705C8" w:rsidRPr="0021380A">
        <w:rPr>
          <w:rFonts w:asciiTheme="minorHAnsi" w:hAnsiTheme="minorHAnsi" w:cstheme="minorHAnsi"/>
          <w:color w:val="auto"/>
        </w:rPr>
        <w:t>to</w:t>
      </w:r>
      <w:r w:rsidR="00B31653" w:rsidRPr="0021380A">
        <w:rPr>
          <w:rFonts w:asciiTheme="minorHAnsi" w:hAnsiTheme="minorHAnsi" w:cstheme="minorHAnsi"/>
          <w:color w:val="auto"/>
        </w:rPr>
        <w:t xml:space="preserve"> the</w:t>
      </w:r>
      <w:r w:rsidR="003705C8" w:rsidRPr="0021380A">
        <w:rPr>
          <w:rFonts w:asciiTheme="minorHAnsi" w:hAnsiTheme="minorHAnsi" w:cstheme="minorHAnsi"/>
          <w:color w:val="auto"/>
        </w:rPr>
        <w:t xml:space="preserve"> film holder, it is recommended to use </w:t>
      </w:r>
      <w:r w:rsidR="00B31653" w:rsidRPr="0021380A">
        <w:rPr>
          <w:rFonts w:asciiTheme="minorHAnsi" w:hAnsiTheme="minorHAnsi" w:cstheme="minorHAnsi"/>
          <w:color w:val="auto"/>
        </w:rPr>
        <w:t xml:space="preserve">a </w:t>
      </w:r>
      <w:r w:rsidR="003705C8" w:rsidRPr="0021380A">
        <w:rPr>
          <w:rFonts w:asciiTheme="minorHAnsi" w:hAnsiTheme="minorHAnsi" w:cstheme="minorHAnsi"/>
          <w:color w:val="auto"/>
        </w:rPr>
        <w:t xml:space="preserve">screw. Glue is insufficient to </w:t>
      </w:r>
      <w:r w:rsidR="002537AF">
        <w:rPr>
          <w:rFonts w:asciiTheme="minorHAnsi" w:hAnsiTheme="minorHAnsi" w:cstheme="minorHAnsi"/>
          <w:color w:val="auto"/>
        </w:rPr>
        <w:t>af</w:t>
      </w:r>
      <w:r w:rsidR="003705C8" w:rsidRPr="0021380A">
        <w:rPr>
          <w:rFonts w:asciiTheme="minorHAnsi" w:hAnsiTheme="minorHAnsi" w:cstheme="minorHAnsi"/>
          <w:color w:val="auto"/>
        </w:rPr>
        <w:t xml:space="preserve">fix the polymer film </w:t>
      </w:r>
      <w:r w:rsidR="00B31653" w:rsidRPr="0021380A">
        <w:rPr>
          <w:rFonts w:asciiTheme="minorHAnsi" w:hAnsiTheme="minorHAnsi" w:cstheme="minorHAnsi"/>
          <w:color w:val="auto"/>
        </w:rPr>
        <w:t>on</w:t>
      </w:r>
      <w:r w:rsidR="003705C8" w:rsidRPr="0021380A">
        <w:rPr>
          <w:rFonts w:asciiTheme="minorHAnsi" w:hAnsiTheme="minorHAnsi" w:cstheme="minorHAnsi"/>
          <w:color w:val="auto"/>
        </w:rPr>
        <w:t xml:space="preserve">to the film holder, and </w:t>
      </w:r>
      <w:r w:rsidR="000D0232">
        <w:rPr>
          <w:rFonts w:asciiTheme="minorHAnsi" w:hAnsiTheme="minorHAnsi" w:cstheme="minorHAnsi"/>
          <w:color w:val="auto"/>
        </w:rPr>
        <w:t xml:space="preserve">it is best </w:t>
      </w:r>
      <w:r w:rsidR="003705C8" w:rsidRPr="0021380A">
        <w:rPr>
          <w:rFonts w:asciiTheme="minorHAnsi" w:hAnsiTheme="minorHAnsi" w:cstheme="minorHAnsi"/>
          <w:color w:val="auto"/>
        </w:rPr>
        <w:t xml:space="preserve">for the detachment of </w:t>
      </w:r>
      <w:r w:rsidR="00B31653" w:rsidRPr="0021380A">
        <w:rPr>
          <w:rFonts w:asciiTheme="minorHAnsi" w:hAnsiTheme="minorHAnsi" w:cstheme="minorHAnsi"/>
          <w:color w:val="auto"/>
        </w:rPr>
        <w:t xml:space="preserve">the </w:t>
      </w:r>
      <w:r w:rsidR="003705C8" w:rsidRPr="0021380A">
        <w:rPr>
          <w:rFonts w:asciiTheme="minorHAnsi" w:hAnsiTheme="minorHAnsi" w:cstheme="minorHAnsi"/>
          <w:color w:val="auto"/>
        </w:rPr>
        <w:t xml:space="preserve">polymer film after </w:t>
      </w:r>
      <w:r w:rsidR="00B31653" w:rsidRPr="0021380A">
        <w:rPr>
          <w:rFonts w:asciiTheme="minorHAnsi" w:hAnsiTheme="minorHAnsi" w:cstheme="minorHAnsi"/>
          <w:color w:val="auto"/>
        </w:rPr>
        <w:t xml:space="preserve">the </w:t>
      </w:r>
      <w:r w:rsidR="003705C8" w:rsidRPr="0021380A">
        <w:rPr>
          <w:rFonts w:asciiTheme="minorHAnsi" w:hAnsiTheme="minorHAnsi" w:cstheme="minorHAnsi"/>
          <w:color w:val="auto"/>
        </w:rPr>
        <w:t xml:space="preserve">patterning experiment. </w:t>
      </w:r>
    </w:p>
    <w:p w14:paraId="336C6DBD" w14:textId="77777777" w:rsidR="003705C8" w:rsidRPr="0021380A" w:rsidRDefault="003705C8" w:rsidP="0021380A">
      <w:pPr>
        <w:rPr>
          <w:rFonts w:asciiTheme="minorHAnsi" w:hAnsiTheme="minorHAnsi" w:cstheme="minorHAnsi"/>
          <w:color w:val="auto"/>
        </w:rPr>
      </w:pPr>
    </w:p>
    <w:p w14:paraId="61BAAAD3" w14:textId="7412EEFA" w:rsidR="003705C8" w:rsidRPr="0021380A" w:rsidRDefault="003705C8" w:rsidP="0021380A">
      <w:pPr>
        <w:rPr>
          <w:rFonts w:asciiTheme="minorHAnsi" w:hAnsiTheme="minorHAnsi" w:cstheme="minorHAnsi"/>
          <w:b/>
          <w:bCs/>
          <w:color w:val="auto"/>
          <w:lang w:eastAsia="ko-KR"/>
        </w:rPr>
      </w:pPr>
      <w:r w:rsidRPr="007A48EF">
        <w:rPr>
          <w:rFonts w:asciiTheme="minorHAnsi" w:hAnsiTheme="minorHAnsi" w:cstheme="minorHAnsi"/>
          <w:b/>
          <w:bCs/>
          <w:color w:val="auto"/>
          <w:highlight w:val="yellow"/>
        </w:rPr>
        <w:t xml:space="preserve">2. </w:t>
      </w:r>
      <w:r w:rsidRPr="007A48EF">
        <w:rPr>
          <w:rFonts w:asciiTheme="minorHAnsi" w:hAnsiTheme="minorHAnsi" w:cstheme="minorHAnsi"/>
          <w:b/>
          <w:bCs/>
          <w:color w:val="auto"/>
          <w:highlight w:val="yellow"/>
          <w:lang w:eastAsia="ko-KR"/>
        </w:rPr>
        <w:t>Fabrication</w:t>
      </w:r>
      <w:r w:rsidRPr="007A48EF">
        <w:rPr>
          <w:rFonts w:asciiTheme="minorHAnsi" w:hAnsiTheme="minorHAnsi" w:cstheme="minorHAnsi"/>
          <w:b/>
          <w:bCs/>
          <w:color w:val="auto"/>
          <w:highlight w:val="yellow"/>
        </w:rPr>
        <w:t xml:space="preserve"> of </w:t>
      </w:r>
      <w:r w:rsidR="00B31653" w:rsidRPr="007A48EF">
        <w:rPr>
          <w:rFonts w:asciiTheme="minorHAnsi" w:hAnsiTheme="minorHAnsi" w:cstheme="minorHAnsi"/>
          <w:b/>
          <w:bCs/>
          <w:color w:val="auto"/>
          <w:highlight w:val="yellow"/>
        </w:rPr>
        <w:t xml:space="preserve">the </w:t>
      </w:r>
      <w:r w:rsidRPr="007A48EF">
        <w:rPr>
          <w:rFonts w:asciiTheme="minorHAnsi" w:hAnsiTheme="minorHAnsi" w:cstheme="minorHAnsi"/>
          <w:b/>
          <w:bCs/>
          <w:color w:val="auto"/>
          <w:highlight w:val="yellow"/>
        </w:rPr>
        <w:t xml:space="preserve">control </w:t>
      </w:r>
      <w:r w:rsidRPr="007A48EF">
        <w:rPr>
          <w:rFonts w:asciiTheme="minorHAnsi" w:hAnsiTheme="minorHAnsi" w:cstheme="minorHAnsi"/>
          <w:b/>
          <w:bCs/>
          <w:color w:val="auto"/>
          <w:highlight w:val="yellow"/>
          <w:lang w:eastAsia="ko-KR"/>
        </w:rPr>
        <w:t>circuit</w:t>
      </w:r>
    </w:p>
    <w:p w14:paraId="51383F36" w14:textId="77777777" w:rsidR="003705C8" w:rsidRPr="0021380A" w:rsidRDefault="003705C8" w:rsidP="0021380A">
      <w:pPr>
        <w:rPr>
          <w:rFonts w:asciiTheme="minorHAnsi" w:hAnsiTheme="minorHAnsi" w:cstheme="minorHAnsi"/>
          <w:color w:val="auto"/>
        </w:rPr>
      </w:pPr>
    </w:p>
    <w:p w14:paraId="75DDDD4B" w14:textId="2BEE961E"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3705C8" w:rsidRPr="0021380A">
        <w:rPr>
          <w:rFonts w:asciiTheme="minorHAnsi" w:hAnsiTheme="minorHAnsi" w:cstheme="minorHAnsi"/>
          <w:color w:val="auto"/>
          <w:lang w:eastAsia="ko-KR"/>
        </w:rPr>
        <w:t xml:space="preserve">This process describes the process of constructing the control circuit of the impact header and </w:t>
      </w:r>
      <w:r w:rsidR="00B31653"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X</w:t>
      </w:r>
      <w:r w:rsidR="00C014A2" w:rsidRPr="0081014D">
        <w:rPr>
          <w:rFonts w:asciiTheme="minorHAnsi" w:hAnsiTheme="minorHAnsi" w:cstheme="minorHAnsi"/>
          <w:color w:val="auto"/>
          <w:lang w:eastAsia="ko-KR"/>
        </w:rPr>
        <w:t>–</w:t>
      </w:r>
      <w:r w:rsidR="003705C8" w:rsidRPr="0021380A">
        <w:rPr>
          <w:rFonts w:asciiTheme="minorHAnsi" w:hAnsiTheme="minorHAnsi" w:cstheme="minorHAnsi"/>
          <w:color w:val="auto"/>
          <w:lang w:eastAsia="ko-KR"/>
        </w:rPr>
        <w:t>Z stage.</w:t>
      </w:r>
    </w:p>
    <w:p w14:paraId="5B7F8EEA" w14:textId="77777777" w:rsidR="003705C8" w:rsidRPr="0021380A" w:rsidRDefault="003705C8" w:rsidP="0021380A">
      <w:pPr>
        <w:rPr>
          <w:rFonts w:asciiTheme="minorHAnsi" w:hAnsiTheme="minorHAnsi" w:cstheme="minorHAnsi"/>
          <w:color w:val="auto"/>
          <w:lang w:eastAsia="ko-KR"/>
        </w:rPr>
      </w:pPr>
    </w:p>
    <w:p w14:paraId="479A8CD6" w14:textId="7A32EC41"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2.1</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Connect the control device </w:t>
      </w:r>
      <w:r w:rsidR="00C014A2">
        <w:rPr>
          <w:rFonts w:asciiTheme="minorHAnsi" w:hAnsiTheme="minorHAnsi" w:cstheme="minorHAnsi"/>
          <w:color w:val="auto"/>
          <w:highlight w:val="yellow"/>
          <w:lang w:eastAsia="ko-KR"/>
        </w:rPr>
        <w:t>that</w:t>
      </w:r>
      <w:r w:rsidR="00C014A2" w:rsidRPr="0021380A">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sends the signal</w:t>
      </w:r>
      <w:r w:rsidR="00C014A2">
        <w:rPr>
          <w:rFonts w:asciiTheme="minorHAnsi" w:hAnsiTheme="minorHAnsi" w:cstheme="minorHAnsi"/>
          <w:color w:val="auto"/>
          <w:highlight w:val="yellow"/>
          <w:lang w:eastAsia="ko-KR"/>
        </w:rPr>
        <w:t>s</w:t>
      </w:r>
      <w:r w:rsidRPr="0021380A">
        <w:rPr>
          <w:rFonts w:asciiTheme="minorHAnsi" w:hAnsiTheme="minorHAnsi" w:cstheme="minorHAnsi"/>
          <w:color w:val="auto"/>
          <w:highlight w:val="yellow"/>
          <w:lang w:eastAsia="ko-KR"/>
        </w:rPr>
        <w:t xml:space="preserve"> </w:t>
      </w:r>
      <w:r w:rsidR="00F81083">
        <w:rPr>
          <w:rFonts w:asciiTheme="minorHAnsi" w:hAnsiTheme="minorHAnsi" w:cstheme="minorHAnsi"/>
          <w:color w:val="auto"/>
          <w:highlight w:val="yellow"/>
          <w:lang w:eastAsia="ko-KR"/>
        </w:rPr>
        <w:t xml:space="preserve">(see </w:t>
      </w:r>
      <w:r w:rsidR="00F81083" w:rsidRPr="00F81083">
        <w:rPr>
          <w:rFonts w:asciiTheme="minorHAnsi" w:hAnsiTheme="minorHAnsi" w:cstheme="minorHAnsi"/>
          <w:b/>
          <w:bCs/>
          <w:color w:val="auto"/>
          <w:highlight w:val="yellow"/>
          <w:lang w:eastAsia="ko-KR"/>
        </w:rPr>
        <w:t>Table of Materials</w:t>
      </w:r>
      <w:r w:rsidR="00F81083">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to the impact header to control </w:t>
      </w:r>
      <w:r w:rsidR="00C014A2">
        <w:rPr>
          <w:rFonts w:asciiTheme="minorHAnsi" w:hAnsiTheme="minorHAnsi" w:cstheme="minorHAnsi"/>
          <w:color w:val="auto"/>
          <w:highlight w:val="yellow"/>
        </w:rPr>
        <w:t>it</w:t>
      </w:r>
      <w:r w:rsidRPr="0021380A">
        <w:rPr>
          <w:rFonts w:asciiTheme="minorHAnsi" w:hAnsiTheme="minorHAnsi" w:cstheme="minorHAnsi"/>
          <w:color w:val="auto"/>
          <w:highlight w:val="yellow"/>
          <w:lang w:eastAsia="ko-KR"/>
        </w:rPr>
        <w:t>.</w:t>
      </w:r>
    </w:p>
    <w:p w14:paraId="0F19C1D1" w14:textId="77777777" w:rsidR="003705C8" w:rsidRPr="0021380A" w:rsidRDefault="003705C8" w:rsidP="0021380A">
      <w:pPr>
        <w:rPr>
          <w:rFonts w:asciiTheme="minorHAnsi" w:hAnsiTheme="minorHAnsi" w:cstheme="minorHAnsi"/>
          <w:color w:val="auto"/>
          <w:lang w:eastAsia="ko-KR"/>
        </w:rPr>
      </w:pPr>
    </w:p>
    <w:p w14:paraId="6A2D1AC2" w14:textId="546116FE"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2.2</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After connecting the control device to the impact header, input -3</w:t>
      </w:r>
      <w:r w:rsidR="007A48EF">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V and +10</w:t>
      </w:r>
      <w:r w:rsidR="007A48EF">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 xml:space="preserve">V as control signals </w:t>
      </w:r>
      <w:r w:rsidR="00B31653" w:rsidRPr="0021380A">
        <w:rPr>
          <w:rFonts w:asciiTheme="minorHAnsi" w:hAnsiTheme="minorHAnsi" w:cstheme="minorHAnsi"/>
          <w:color w:val="auto"/>
          <w:highlight w:val="yellow"/>
          <w:lang w:eastAsia="ko-KR"/>
        </w:rPr>
        <w:t>in</w:t>
      </w:r>
      <w:r w:rsidRPr="0021380A">
        <w:rPr>
          <w:rFonts w:asciiTheme="minorHAnsi" w:hAnsiTheme="minorHAnsi" w:cstheme="minorHAnsi"/>
          <w:color w:val="auto"/>
          <w:highlight w:val="yellow"/>
          <w:lang w:eastAsia="ko-KR"/>
        </w:rPr>
        <w:t>to the impact header.</w:t>
      </w:r>
    </w:p>
    <w:p w14:paraId="5F686848" w14:textId="77777777" w:rsidR="003705C8" w:rsidRPr="0021380A" w:rsidRDefault="003705C8" w:rsidP="0021380A">
      <w:pPr>
        <w:rPr>
          <w:rFonts w:asciiTheme="minorHAnsi" w:hAnsiTheme="minorHAnsi" w:cstheme="minorHAnsi"/>
          <w:color w:val="auto"/>
          <w:lang w:eastAsia="ko-KR"/>
        </w:rPr>
      </w:pPr>
    </w:p>
    <w:p w14:paraId="7C4F0626" w14:textId="2465EE17"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0529EA" w:rsidRPr="0021380A">
        <w:rPr>
          <w:rFonts w:asciiTheme="minorHAnsi" w:hAnsiTheme="minorHAnsi" w:cstheme="minorHAnsi"/>
          <w:color w:val="auto"/>
          <w:lang w:eastAsia="ko-KR"/>
        </w:rPr>
        <w:t xml:space="preserve">If </w:t>
      </w:r>
      <w:r w:rsidR="00B31653" w:rsidRPr="0021380A">
        <w:rPr>
          <w:rFonts w:asciiTheme="minorHAnsi" w:hAnsiTheme="minorHAnsi" w:cstheme="minorHAnsi"/>
          <w:color w:val="auto"/>
          <w:lang w:eastAsia="ko-KR"/>
        </w:rPr>
        <w:t xml:space="preserve">a </w:t>
      </w:r>
      <w:r w:rsidR="003705C8" w:rsidRPr="0021380A">
        <w:rPr>
          <w:rFonts w:asciiTheme="minorHAnsi" w:hAnsiTheme="minorHAnsi" w:cstheme="minorHAnsi"/>
          <w:color w:val="auto"/>
          <w:lang w:eastAsia="ko-KR"/>
        </w:rPr>
        <w:t>+10</w:t>
      </w:r>
      <w:r>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 xml:space="preserve">V control signal </w:t>
      </w:r>
      <w:r w:rsidR="000529EA" w:rsidRPr="0021380A">
        <w:rPr>
          <w:rFonts w:asciiTheme="minorHAnsi" w:hAnsiTheme="minorHAnsi" w:cstheme="minorHAnsi"/>
          <w:color w:val="auto"/>
          <w:lang w:eastAsia="ko-KR"/>
        </w:rPr>
        <w:t xml:space="preserve">is </w:t>
      </w:r>
      <w:r w:rsidR="00B31653" w:rsidRPr="0021380A">
        <w:rPr>
          <w:rFonts w:asciiTheme="minorHAnsi" w:hAnsiTheme="minorHAnsi" w:cstheme="minorHAnsi"/>
          <w:color w:val="auto"/>
          <w:lang w:eastAsia="ko-KR"/>
        </w:rPr>
        <w:t>sent</w:t>
      </w:r>
      <w:r w:rsidR="000529EA" w:rsidRPr="0021380A">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 xml:space="preserve">to the impact header (see </w:t>
      </w:r>
      <w:r w:rsidR="003705C8" w:rsidRPr="0021380A">
        <w:rPr>
          <w:rFonts w:asciiTheme="minorHAnsi" w:hAnsiTheme="minorHAnsi" w:cstheme="minorHAnsi"/>
          <w:b/>
          <w:color w:val="auto"/>
          <w:lang w:eastAsia="ko-KR"/>
        </w:rPr>
        <w:t>Figure 1</w:t>
      </w:r>
      <w:r w:rsidR="003705C8" w:rsidRPr="0021380A">
        <w:rPr>
          <w:rFonts w:asciiTheme="minorHAnsi" w:hAnsiTheme="minorHAnsi" w:cstheme="minorHAnsi"/>
          <w:color w:val="auto"/>
          <w:lang w:eastAsia="ko-KR"/>
        </w:rPr>
        <w:t xml:space="preserve">), the mover (impact head) goes down and </w:t>
      </w:r>
      <w:r w:rsidR="00B31653" w:rsidRPr="0021380A">
        <w:rPr>
          <w:rFonts w:asciiTheme="minorHAnsi" w:hAnsiTheme="minorHAnsi" w:cstheme="minorHAnsi"/>
          <w:color w:val="auto"/>
          <w:lang w:eastAsia="ko-KR"/>
        </w:rPr>
        <w:t xml:space="preserve">enters the </w:t>
      </w:r>
      <w:r w:rsidR="003705C8" w:rsidRPr="0021380A">
        <w:rPr>
          <w:rFonts w:asciiTheme="minorHAnsi" w:hAnsiTheme="minorHAnsi" w:cstheme="minorHAnsi"/>
          <w:color w:val="auto"/>
          <w:lang w:eastAsia="ko-KR"/>
        </w:rPr>
        <w:t>turn-on state</w:t>
      </w:r>
      <w:r w:rsidR="000529EA" w:rsidRPr="0021380A">
        <w:rPr>
          <w:rFonts w:asciiTheme="minorHAnsi" w:hAnsiTheme="minorHAnsi" w:cstheme="minorHAnsi"/>
          <w:color w:val="auto"/>
          <w:lang w:eastAsia="ko-KR"/>
        </w:rPr>
        <w:t xml:space="preserve">. </w:t>
      </w:r>
      <w:r w:rsidR="00B31653" w:rsidRPr="0021380A">
        <w:rPr>
          <w:rFonts w:asciiTheme="minorHAnsi" w:hAnsiTheme="minorHAnsi" w:cstheme="minorHAnsi"/>
          <w:color w:val="auto"/>
          <w:lang w:eastAsia="ko-KR"/>
        </w:rPr>
        <w:t xml:space="preserve">In </w:t>
      </w:r>
      <w:r w:rsidR="000529EA" w:rsidRPr="0021380A">
        <w:rPr>
          <w:rFonts w:asciiTheme="minorHAnsi" w:hAnsiTheme="minorHAnsi" w:cstheme="minorHAnsi"/>
          <w:color w:val="auto"/>
          <w:lang w:eastAsia="ko-KR"/>
        </w:rPr>
        <w:t>this state, the mover hits the polymeric film and</w:t>
      </w:r>
      <w:r w:rsidR="003705C8" w:rsidRPr="0021380A">
        <w:rPr>
          <w:rFonts w:asciiTheme="minorHAnsi" w:hAnsiTheme="minorHAnsi" w:cstheme="minorHAnsi"/>
          <w:color w:val="auto"/>
          <w:lang w:eastAsia="ko-KR"/>
        </w:rPr>
        <w:t xml:space="preserve"> engrav</w:t>
      </w:r>
      <w:r w:rsidR="000529EA" w:rsidRPr="0021380A">
        <w:rPr>
          <w:rFonts w:asciiTheme="minorHAnsi" w:hAnsiTheme="minorHAnsi" w:cstheme="minorHAnsi"/>
          <w:color w:val="auto"/>
          <w:lang w:eastAsia="ko-KR"/>
        </w:rPr>
        <w:t>es</w:t>
      </w:r>
      <w:r w:rsidR="003705C8" w:rsidRPr="0021380A">
        <w:rPr>
          <w:rFonts w:asciiTheme="minorHAnsi" w:hAnsiTheme="minorHAnsi" w:cstheme="minorHAnsi"/>
          <w:color w:val="auto"/>
          <w:lang w:eastAsia="ko-KR"/>
        </w:rPr>
        <w:t xml:space="preserve"> the pattern on the polymer film</w:t>
      </w:r>
      <w:r w:rsidR="000529EA" w:rsidRPr="0021380A">
        <w:rPr>
          <w:rFonts w:asciiTheme="minorHAnsi" w:hAnsiTheme="minorHAnsi" w:cstheme="minorHAnsi"/>
          <w:color w:val="auto"/>
          <w:lang w:eastAsia="ko-KR"/>
        </w:rPr>
        <w:t>.</w:t>
      </w:r>
    </w:p>
    <w:p w14:paraId="7EABC9E6" w14:textId="77777777" w:rsidR="003705C8" w:rsidRPr="0021380A" w:rsidRDefault="003705C8" w:rsidP="0021380A">
      <w:pPr>
        <w:rPr>
          <w:rFonts w:asciiTheme="minorHAnsi" w:hAnsiTheme="minorHAnsi" w:cstheme="minorHAnsi"/>
          <w:color w:val="auto"/>
          <w:lang w:eastAsia="ko-KR"/>
        </w:rPr>
      </w:pPr>
    </w:p>
    <w:p w14:paraId="4782E2C6" w14:textId="42089E51" w:rsidR="003705C8"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2.2.</w:t>
      </w:r>
      <w:r w:rsidR="00B5440C" w:rsidRPr="0021380A">
        <w:rPr>
          <w:rFonts w:asciiTheme="minorHAnsi" w:hAnsiTheme="minorHAnsi" w:cstheme="minorHAnsi"/>
          <w:color w:val="auto"/>
          <w:lang w:eastAsia="ko-KR"/>
        </w:rPr>
        <w:t>1</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Raise the mover to engrave the next pattern after engraving a pattern using the mover of </w:t>
      </w:r>
      <w:r w:rsidR="00B31653" w:rsidRPr="0021380A">
        <w:rPr>
          <w:rFonts w:asciiTheme="minorHAnsi" w:hAnsiTheme="minorHAnsi" w:cstheme="minorHAnsi"/>
          <w:color w:val="auto"/>
        </w:rPr>
        <w:t xml:space="preserve">the </w:t>
      </w:r>
      <w:r w:rsidRPr="0021380A">
        <w:rPr>
          <w:rFonts w:asciiTheme="minorHAnsi" w:hAnsiTheme="minorHAnsi" w:cstheme="minorHAnsi"/>
          <w:color w:val="auto"/>
          <w:lang w:eastAsia="ko-KR"/>
        </w:rPr>
        <w:t>impact header. To raise the mover (impact head)</w:t>
      </w:r>
      <w:r w:rsidR="00B31653"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apply the -3</w:t>
      </w:r>
      <w:r w:rsidR="007A48EF">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V control signal</w:t>
      </w:r>
      <w:r w:rsidR="007A48EF">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w:t>
      </w:r>
    </w:p>
    <w:p w14:paraId="47D25B68" w14:textId="77777777" w:rsidR="007A48EF" w:rsidRPr="0021380A" w:rsidRDefault="007A48EF" w:rsidP="0021380A">
      <w:pPr>
        <w:rPr>
          <w:rFonts w:asciiTheme="minorHAnsi" w:hAnsiTheme="minorHAnsi" w:cstheme="minorHAnsi"/>
          <w:color w:val="auto"/>
          <w:lang w:eastAsia="ko-KR"/>
        </w:rPr>
      </w:pPr>
    </w:p>
    <w:p w14:paraId="03429FB3" w14:textId="173CA08C"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Pr>
          <w:rFonts w:asciiTheme="minorHAnsi" w:hAnsiTheme="minorHAnsi" w:cstheme="minorHAnsi"/>
          <w:color w:val="auto"/>
          <w:lang w:eastAsia="ko-KR"/>
        </w:rPr>
        <w:t>A</w:t>
      </w:r>
      <w:r w:rsidR="003705C8" w:rsidRPr="0021380A">
        <w:rPr>
          <w:rFonts w:asciiTheme="minorHAnsi" w:hAnsiTheme="minorHAnsi" w:cstheme="minorHAnsi"/>
          <w:color w:val="auto"/>
          <w:lang w:eastAsia="ko-KR"/>
        </w:rPr>
        <w:t xml:space="preserve"> negative voltage </w:t>
      </w:r>
      <w:r>
        <w:rPr>
          <w:rFonts w:asciiTheme="minorHAnsi" w:hAnsiTheme="minorHAnsi" w:cstheme="minorHAnsi"/>
          <w:color w:val="auto"/>
          <w:lang w:eastAsia="ko-KR"/>
        </w:rPr>
        <w:t xml:space="preserve">is input </w:t>
      </w:r>
      <w:r w:rsidR="003705C8" w:rsidRPr="0021380A">
        <w:rPr>
          <w:rFonts w:asciiTheme="minorHAnsi" w:hAnsiTheme="minorHAnsi" w:cstheme="minorHAnsi"/>
          <w:color w:val="auto"/>
          <w:lang w:eastAsia="ko-KR"/>
        </w:rPr>
        <w:t>to the impact header to prevent</w:t>
      </w:r>
      <w:r w:rsidR="00B31653" w:rsidRPr="0021380A">
        <w:rPr>
          <w:rFonts w:asciiTheme="minorHAnsi" w:hAnsiTheme="minorHAnsi" w:cstheme="minorHAnsi"/>
          <w:color w:val="auto"/>
          <w:lang w:eastAsia="ko-KR"/>
        </w:rPr>
        <w:t xml:space="preserve"> the</w:t>
      </w:r>
      <w:r w:rsidR="003705C8" w:rsidRPr="0021380A">
        <w:rPr>
          <w:rFonts w:asciiTheme="minorHAnsi" w:hAnsiTheme="minorHAnsi" w:cstheme="minorHAnsi"/>
          <w:color w:val="auto"/>
          <w:lang w:eastAsia="ko-KR"/>
        </w:rPr>
        <w:t xml:space="preserve"> mover from </w:t>
      </w:r>
      <w:r w:rsidR="00B31653" w:rsidRPr="0021380A">
        <w:rPr>
          <w:rFonts w:asciiTheme="minorHAnsi" w:hAnsiTheme="minorHAnsi" w:cstheme="minorHAnsi"/>
          <w:color w:val="auto"/>
          <w:lang w:eastAsia="ko-KR"/>
        </w:rPr>
        <w:t xml:space="preserve">becoming </w:t>
      </w:r>
      <w:r w:rsidR="003705C8" w:rsidRPr="0021380A">
        <w:rPr>
          <w:rFonts w:asciiTheme="minorHAnsi" w:hAnsiTheme="minorHAnsi" w:cstheme="minorHAnsi"/>
          <w:color w:val="auto"/>
          <w:lang w:eastAsia="ko-KR"/>
        </w:rPr>
        <w:t>magnetiz</w:t>
      </w:r>
      <w:r w:rsidR="00B31653" w:rsidRPr="0021380A">
        <w:rPr>
          <w:rFonts w:asciiTheme="minorHAnsi" w:hAnsiTheme="minorHAnsi" w:cstheme="minorHAnsi"/>
          <w:color w:val="auto"/>
          <w:lang w:eastAsia="ko-KR"/>
        </w:rPr>
        <w:t xml:space="preserve">ed </w:t>
      </w:r>
      <w:r w:rsidR="003705C8" w:rsidRPr="0021380A">
        <w:rPr>
          <w:rFonts w:asciiTheme="minorHAnsi" w:hAnsiTheme="minorHAnsi" w:cstheme="minorHAnsi"/>
          <w:color w:val="auto"/>
          <w:lang w:eastAsia="ko-KR"/>
        </w:rPr>
        <w:t xml:space="preserve">by </w:t>
      </w:r>
      <w:r w:rsidR="00B31653"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inner remnant flux of the impact header.</w:t>
      </w:r>
    </w:p>
    <w:p w14:paraId="2DF53A5E" w14:textId="77777777" w:rsidR="003705C8" w:rsidRPr="0021380A" w:rsidRDefault="003705C8" w:rsidP="0021380A">
      <w:pPr>
        <w:rPr>
          <w:rFonts w:asciiTheme="minorHAnsi" w:hAnsiTheme="minorHAnsi" w:cstheme="minorHAnsi"/>
          <w:color w:val="auto"/>
          <w:lang w:eastAsia="ko-KR"/>
        </w:rPr>
      </w:pPr>
    </w:p>
    <w:p w14:paraId="33CD05AA" w14:textId="1FAC6F2B" w:rsidR="003705C8" w:rsidRPr="0021380A" w:rsidRDefault="003705C8" w:rsidP="0021380A">
      <w:pPr>
        <w:rPr>
          <w:rFonts w:asciiTheme="minorHAnsi" w:hAnsiTheme="minorHAnsi" w:cstheme="minorHAnsi"/>
          <w:color w:val="auto"/>
          <w:lang w:eastAsia="ko-KR"/>
        </w:rPr>
      </w:pPr>
      <w:r w:rsidRPr="007A48EF">
        <w:rPr>
          <w:rFonts w:asciiTheme="minorHAnsi" w:hAnsiTheme="minorHAnsi" w:cstheme="minorHAnsi"/>
          <w:color w:val="auto"/>
          <w:lang w:eastAsia="ko-KR"/>
        </w:rPr>
        <w:t>2.3</w:t>
      </w:r>
      <w:r w:rsidR="009C7FD5">
        <w:rPr>
          <w:rFonts w:asciiTheme="minorHAnsi" w:hAnsiTheme="minorHAnsi" w:cstheme="minorHAnsi"/>
          <w:color w:val="auto"/>
          <w:lang w:eastAsia="ko-KR"/>
        </w:rPr>
        <w:t>.</w:t>
      </w:r>
      <w:r w:rsidRPr="007A48EF">
        <w:rPr>
          <w:rFonts w:asciiTheme="minorHAnsi" w:hAnsiTheme="minorHAnsi" w:cstheme="minorHAnsi"/>
          <w:color w:val="auto"/>
          <w:lang w:eastAsia="ko-KR"/>
        </w:rPr>
        <w:t xml:space="preserve"> If the control device cannot supply </w:t>
      </w:r>
      <w:r w:rsidR="00B31653" w:rsidRPr="007A48EF">
        <w:rPr>
          <w:rFonts w:asciiTheme="minorHAnsi" w:hAnsiTheme="minorHAnsi" w:cstheme="minorHAnsi"/>
          <w:color w:val="auto"/>
          <w:lang w:eastAsia="ko-KR"/>
        </w:rPr>
        <w:t xml:space="preserve">a </w:t>
      </w:r>
      <w:proofErr w:type="gramStart"/>
      <w:r w:rsidR="00B31653" w:rsidRPr="007A48EF">
        <w:rPr>
          <w:rFonts w:asciiTheme="minorHAnsi" w:hAnsiTheme="minorHAnsi" w:cstheme="minorHAnsi"/>
          <w:color w:val="auto"/>
          <w:lang w:eastAsia="ko-KR"/>
        </w:rPr>
        <w:t>sufficient</w:t>
      </w:r>
      <w:proofErr w:type="gramEnd"/>
      <w:r w:rsidR="00B31653" w:rsidRPr="007A48EF">
        <w:rPr>
          <w:rFonts w:asciiTheme="minorHAnsi" w:hAnsiTheme="minorHAnsi" w:cstheme="minorHAnsi"/>
          <w:color w:val="auto"/>
          <w:lang w:eastAsia="ko-KR"/>
        </w:rPr>
        <w:t xml:space="preserve"> </w:t>
      </w:r>
      <w:r w:rsidRPr="007A48EF">
        <w:rPr>
          <w:rFonts w:asciiTheme="minorHAnsi" w:hAnsiTheme="minorHAnsi" w:cstheme="minorHAnsi"/>
          <w:color w:val="auto"/>
          <w:lang w:eastAsia="ko-KR"/>
        </w:rPr>
        <w:t xml:space="preserve">control signal, use </w:t>
      </w:r>
      <w:r w:rsidR="00B31653" w:rsidRPr="007A48EF">
        <w:rPr>
          <w:rFonts w:asciiTheme="minorHAnsi" w:hAnsiTheme="minorHAnsi" w:cstheme="minorHAnsi"/>
          <w:color w:val="auto"/>
          <w:lang w:eastAsia="ko-KR"/>
        </w:rPr>
        <w:t>a</w:t>
      </w:r>
      <w:r w:rsidRPr="007A48EF">
        <w:rPr>
          <w:rFonts w:asciiTheme="minorHAnsi" w:hAnsiTheme="minorHAnsi" w:cstheme="minorHAnsi"/>
          <w:color w:val="auto"/>
          <w:lang w:eastAsia="ko-KR"/>
        </w:rPr>
        <w:t xml:space="preserve"> high-power operation amplifier (</w:t>
      </w:r>
      <w:r w:rsidR="007A48EF" w:rsidRPr="007A48EF">
        <w:rPr>
          <w:rFonts w:asciiTheme="minorHAnsi" w:hAnsiTheme="minorHAnsi" w:cstheme="minorHAnsi"/>
          <w:color w:val="auto"/>
          <w:lang w:eastAsia="ko-KR"/>
        </w:rPr>
        <w:t xml:space="preserve">e.g., </w:t>
      </w:r>
      <w:r w:rsidRPr="007A48EF">
        <w:rPr>
          <w:rFonts w:asciiTheme="minorHAnsi" w:hAnsiTheme="minorHAnsi" w:cstheme="minorHAnsi"/>
          <w:color w:val="auto"/>
          <w:lang w:eastAsia="ko-KR"/>
        </w:rPr>
        <w:t xml:space="preserve">OP-AMP) which amplifies </w:t>
      </w:r>
      <w:r w:rsidR="00B31653" w:rsidRPr="007A48EF">
        <w:rPr>
          <w:rFonts w:asciiTheme="minorHAnsi" w:hAnsiTheme="minorHAnsi" w:cstheme="minorHAnsi"/>
          <w:color w:val="auto"/>
          <w:lang w:eastAsia="ko-KR"/>
        </w:rPr>
        <w:t xml:space="preserve">the </w:t>
      </w:r>
      <w:r w:rsidR="00C014A2" w:rsidRPr="007A48EF">
        <w:rPr>
          <w:rFonts w:asciiTheme="minorHAnsi" w:hAnsiTheme="minorHAnsi" w:cstheme="minorHAnsi"/>
          <w:color w:val="auto"/>
          <w:lang w:eastAsia="ko-KR"/>
        </w:rPr>
        <w:t>~</w:t>
      </w:r>
      <w:r w:rsidRPr="007A48EF">
        <w:rPr>
          <w:rFonts w:asciiTheme="minorHAnsi" w:hAnsiTheme="minorHAnsi" w:cstheme="minorHAnsi"/>
          <w:color w:val="auto"/>
          <w:lang w:eastAsia="ko-KR"/>
        </w:rPr>
        <w:t>0</w:t>
      </w:r>
      <w:r w:rsidR="002F5C88">
        <w:rPr>
          <w:rFonts w:asciiTheme="minorHAnsi" w:hAnsiTheme="minorHAnsi" w:cstheme="minorHAnsi"/>
          <w:color w:val="auto"/>
          <w:lang w:eastAsia="ko-KR"/>
        </w:rPr>
        <w:t xml:space="preserve"> V</w:t>
      </w:r>
      <w:r w:rsidR="00C014A2">
        <w:rPr>
          <w:rFonts w:asciiTheme="minorHAnsi" w:hAnsiTheme="minorHAnsi" w:cstheme="minorHAnsi"/>
          <w:color w:val="auto"/>
          <w:lang w:eastAsia="ko-KR"/>
        </w:rPr>
        <w:t>–</w:t>
      </w:r>
      <w:r w:rsidRPr="007A48EF">
        <w:rPr>
          <w:rFonts w:asciiTheme="minorHAnsi" w:hAnsiTheme="minorHAnsi" w:cstheme="minorHAnsi"/>
          <w:color w:val="auto"/>
          <w:lang w:eastAsia="ko-KR"/>
        </w:rPr>
        <w:t>5</w:t>
      </w:r>
      <w:r w:rsidR="007A48EF" w:rsidRPr="007A48EF">
        <w:rPr>
          <w:rFonts w:asciiTheme="minorHAnsi" w:hAnsiTheme="minorHAnsi" w:cstheme="minorHAnsi"/>
          <w:color w:val="auto"/>
          <w:lang w:eastAsia="ko-KR"/>
        </w:rPr>
        <w:t xml:space="preserve"> </w:t>
      </w:r>
      <w:r w:rsidRPr="007A48EF">
        <w:rPr>
          <w:rFonts w:asciiTheme="minorHAnsi" w:hAnsiTheme="minorHAnsi" w:cstheme="minorHAnsi"/>
          <w:color w:val="auto"/>
          <w:lang w:eastAsia="ko-KR"/>
        </w:rPr>
        <w:t xml:space="preserve">V control signal to </w:t>
      </w:r>
      <w:r w:rsidR="0081014D" w:rsidRPr="007A48EF">
        <w:rPr>
          <w:rFonts w:asciiTheme="minorHAnsi" w:hAnsiTheme="minorHAnsi" w:cstheme="minorHAnsi"/>
          <w:color w:val="auto"/>
          <w:lang w:eastAsia="ko-KR"/>
        </w:rPr>
        <w:t>~</w:t>
      </w:r>
      <w:r w:rsidRPr="007A48EF">
        <w:rPr>
          <w:rFonts w:asciiTheme="minorHAnsi" w:hAnsiTheme="minorHAnsi" w:cstheme="minorHAnsi"/>
          <w:color w:val="auto"/>
          <w:lang w:eastAsia="ko-KR"/>
        </w:rPr>
        <w:t>-3</w:t>
      </w:r>
      <w:r w:rsidR="007A48EF" w:rsidRPr="007A48EF">
        <w:rPr>
          <w:rFonts w:asciiTheme="minorHAnsi" w:hAnsiTheme="minorHAnsi" w:cstheme="minorHAnsi"/>
          <w:color w:val="auto"/>
          <w:lang w:eastAsia="ko-KR"/>
        </w:rPr>
        <w:t xml:space="preserve"> </w:t>
      </w:r>
      <w:r w:rsidRPr="007A48EF">
        <w:rPr>
          <w:rFonts w:asciiTheme="minorHAnsi" w:hAnsiTheme="minorHAnsi" w:cstheme="minorHAnsi"/>
          <w:color w:val="auto"/>
          <w:lang w:eastAsia="ko-KR"/>
        </w:rPr>
        <w:t>V</w:t>
      </w:r>
      <w:r w:rsidR="0081014D">
        <w:rPr>
          <w:rFonts w:asciiTheme="minorHAnsi" w:hAnsiTheme="minorHAnsi" w:cstheme="minorHAnsi"/>
          <w:color w:val="auto"/>
          <w:lang w:eastAsia="ko-KR"/>
        </w:rPr>
        <w:t>–</w:t>
      </w:r>
      <w:r w:rsidRPr="007A48EF">
        <w:rPr>
          <w:rFonts w:asciiTheme="minorHAnsi" w:hAnsiTheme="minorHAnsi" w:cstheme="minorHAnsi"/>
          <w:color w:val="auto"/>
          <w:lang w:eastAsia="ko-KR"/>
        </w:rPr>
        <w:t>+10</w:t>
      </w:r>
      <w:r w:rsidR="007A48EF" w:rsidRPr="007A48EF">
        <w:rPr>
          <w:rFonts w:asciiTheme="minorHAnsi" w:hAnsiTheme="minorHAnsi" w:cstheme="minorHAnsi"/>
          <w:color w:val="auto"/>
          <w:lang w:eastAsia="ko-KR"/>
        </w:rPr>
        <w:t xml:space="preserve"> </w:t>
      </w:r>
      <w:r w:rsidRPr="007A48EF">
        <w:rPr>
          <w:rFonts w:asciiTheme="minorHAnsi" w:hAnsiTheme="minorHAnsi" w:cstheme="minorHAnsi"/>
          <w:color w:val="auto"/>
          <w:lang w:eastAsia="ko-KR"/>
        </w:rPr>
        <w:t>V</w:t>
      </w:r>
      <w:r w:rsidR="00B31653" w:rsidRPr="007A48EF">
        <w:rPr>
          <w:rFonts w:asciiTheme="minorHAnsi" w:hAnsiTheme="minorHAnsi" w:cstheme="minorHAnsi"/>
          <w:color w:val="auto"/>
          <w:lang w:eastAsia="ko-KR"/>
        </w:rPr>
        <w:t>,</w:t>
      </w:r>
      <w:r w:rsidRPr="007A48EF">
        <w:rPr>
          <w:rFonts w:asciiTheme="minorHAnsi" w:hAnsiTheme="minorHAnsi" w:cstheme="minorHAnsi"/>
          <w:color w:val="auto"/>
          <w:lang w:eastAsia="ko-KR"/>
        </w:rPr>
        <w:t xml:space="preserve"> as shown in </w:t>
      </w:r>
      <w:r w:rsidRPr="007A48EF">
        <w:rPr>
          <w:rFonts w:asciiTheme="minorHAnsi" w:hAnsiTheme="minorHAnsi" w:cstheme="minorHAnsi"/>
          <w:b/>
          <w:color w:val="auto"/>
          <w:lang w:eastAsia="ko-KR"/>
        </w:rPr>
        <w:t>Figure 2</w:t>
      </w:r>
      <w:r w:rsidR="00B31653" w:rsidRPr="0070376C">
        <w:rPr>
          <w:rFonts w:asciiTheme="minorHAnsi" w:hAnsiTheme="minorHAnsi" w:cstheme="minorHAnsi"/>
          <w:bCs/>
          <w:color w:val="auto"/>
          <w:lang w:eastAsia="ko-KR"/>
        </w:rPr>
        <w:t>,</w:t>
      </w:r>
      <w:r w:rsidRPr="007A48EF">
        <w:rPr>
          <w:rFonts w:asciiTheme="minorHAnsi" w:hAnsiTheme="minorHAnsi" w:cstheme="minorHAnsi"/>
          <w:b/>
          <w:color w:val="auto"/>
          <w:lang w:eastAsia="ko-KR"/>
        </w:rPr>
        <w:t xml:space="preserve"> </w:t>
      </w:r>
      <w:r w:rsidRPr="007A48EF">
        <w:rPr>
          <w:rFonts w:asciiTheme="minorHAnsi" w:hAnsiTheme="minorHAnsi" w:cstheme="minorHAnsi"/>
          <w:color w:val="auto"/>
          <w:lang w:eastAsia="ko-KR"/>
        </w:rPr>
        <w:t>to control the impact header.</w:t>
      </w:r>
    </w:p>
    <w:p w14:paraId="5B5F093F" w14:textId="77777777" w:rsidR="003705C8" w:rsidRPr="0021380A" w:rsidRDefault="003705C8" w:rsidP="0021380A">
      <w:pPr>
        <w:rPr>
          <w:rFonts w:asciiTheme="minorHAnsi" w:hAnsiTheme="minorHAnsi" w:cstheme="minorHAnsi"/>
          <w:color w:val="auto"/>
          <w:lang w:eastAsia="ko-KR"/>
        </w:rPr>
      </w:pPr>
    </w:p>
    <w:p w14:paraId="67F2A275" w14:textId="46BC7118"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2.3.1</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First, prepare </w:t>
      </w:r>
      <w:r w:rsidR="00B31653" w:rsidRPr="0021380A">
        <w:rPr>
          <w:rFonts w:asciiTheme="minorHAnsi" w:hAnsiTheme="minorHAnsi" w:cstheme="minorHAnsi"/>
          <w:color w:val="auto"/>
          <w:lang w:eastAsia="ko-KR"/>
        </w:rPr>
        <w:t xml:space="preserve">a </w:t>
      </w:r>
      <w:r w:rsidRPr="0021380A">
        <w:rPr>
          <w:rFonts w:asciiTheme="minorHAnsi" w:hAnsiTheme="minorHAnsi" w:cstheme="minorHAnsi"/>
          <w:color w:val="auto"/>
          <w:lang w:eastAsia="ko-KR"/>
        </w:rPr>
        <w:t>dual</w:t>
      </w:r>
      <w:r w:rsidR="00B31653"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channel DC power supply (</w:t>
      </w:r>
      <w:r w:rsidR="00F81083">
        <w:rPr>
          <w:rFonts w:asciiTheme="minorHAnsi" w:hAnsiTheme="minorHAnsi" w:cstheme="minorHAnsi"/>
          <w:color w:val="auto"/>
          <w:lang w:eastAsia="ko-KR"/>
        </w:rPr>
        <w:t xml:space="preserve">see </w:t>
      </w:r>
      <w:r w:rsidR="00F81083" w:rsidRPr="00F81083">
        <w:rPr>
          <w:rFonts w:asciiTheme="minorHAnsi" w:hAnsiTheme="minorHAnsi" w:cstheme="minorHAnsi"/>
          <w:b/>
          <w:bCs/>
          <w:color w:val="auto"/>
          <w:lang w:eastAsia="ko-KR"/>
        </w:rPr>
        <w:t>Table of Materials</w:t>
      </w:r>
      <w:r w:rsidRPr="0021380A">
        <w:rPr>
          <w:rFonts w:asciiTheme="minorHAnsi" w:hAnsiTheme="minorHAnsi" w:cstheme="minorHAnsi"/>
          <w:color w:val="auto"/>
          <w:lang w:eastAsia="ko-KR"/>
        </w:rPr>
        <w:t xml:space="preserve">). After </w:t>
      </w:r>
      <w:r w:rsidR="003B2DCE" w:rsidRPr="0021380A">
        <w:rPr>
          <w:rFonts w:asciiTheme="minorHAnsi" w:hAnsiTheme="minorHAnsi" w:cstheme="minorHAnsi"/>
          <w:color w:val="auto"/>
          <w:lang w:eastAsia="ko-KR"/>
        </w:rPr>
        <w:t>this step</w:t>
      </w:r>
      <w:r w:rsidRPr="0021380A">
        <w:rPr>
          <w:rFonts w:asciiTheme="minorHAnsi" w:hAnsiTheme="minorHAnsi" w:cstheme="minorHAnsi"/>
          <w:color w:val="auto"/>
          <w:lang w:eastAsia="ko-KR"/>
        </w:rPr>
        <w:t xml:space="preserve">, connect </w:t>
      </w:r>
      <w:r w:rsidR="003B2DCE" w:rsidRPr="0021380A">
        <w:rPr>
          <w:rFonts w:asciiTheme="minorHAnsi" w:hAnsiTheme="minorHAnsi" w:cstheme="minorHAnsi"/>
          <w:color w:val="auto"/>
          <w:lang w:eastAsia="ko-KR"/>
        </w:rPr>
        <w:t xml:space="preserve">four </w:t>
      </w:r>
      <w:r w:rsidRPr="0021380A">
        <w:rPr>
          <w:rFonts w:asciiTheme="minorHAnsi" w:hAnsiTheme="minorHAnsi" w:cstheme="minorHAnsi"/>
          <w:color w:val="auto"/>
          <w:lang w:eastAsia="ko-KR"/>
        </w:rPr>
        <w:t>nodes to provide common ground</w:t>
      </w:r>
      <w:r w:rsidR="003B2DCE"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(GND) nodes to </w:t>
      </w:r>
      <w:r w:rsidR="003B2DCE" w:rsidRPr="0021380A">
        <w:rPr>
          <w:rFonts w:asciiTheme="minorHAnsi" w:hAnsiTheme="minorHAnsi" w:cstheme="minorHAnsi"/>
          <w:color w:val="auto"/>
          <w:lang w:eastAsia="ko-KR"/>
        </w:rPr>
        <w:t>all</w:t>
      </w:r>
      <w:r w:rsidRPr="0021380A">
        <w:rPr>
          <w:rFonts w:asciiTheme="minorHAnsi" w:hAnsiTheme="minorHAnsi" w:cstheme="minorHAnsi"/>
          <w:color w:val="auto"/>
          <w:lang w:eastAsia="ko-KR"/>
        </w:rPr>
        <w:t xml:space="preserve"> channel</w:t>
      </w:r>
      <w:r w:rsidR="003B2DCE"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w:t>
      </w:r>
      <w:r w:rsidR="003B2DCE" w:rsidRPr="0021380A">
        <w:rPr>
          <w:rFonts w:asciiTheme="minorHAnsi" w:hAnsiTheme="minorHAnsi" w:cstheme="minorHAnsi"/>
          <w:color w:val="auto"/>
          <w:lang w:eastAsia="ko-KR"/>
        </w:rPr>
        <w:t xml:space="preserve">a </w:t>
      </w:r>
      <w:r w:rsidRPr="0021380A">
        <w:rPr>
          <w:rFonts w:asciiTheme="minorHAnsi" w:hAnsiTheme="minorHAnsi" w:cstheme="minorHAnsi"/>
          <w:color w:val="auto"/>
          <w:lang w:eastAsia="ko-KR"/>
        </w:rPr>
        <w:t>positive voltage terminal</w:t>
      </w:r>
      <w:r w:rsidR="003B2DCE"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(V1+) and </w:t>
      </w:r>
      <w:r w:rsidR="003B2DCE" w:rsidRPr="0021380A">
        <w:rPr>
          <w:rFonts w:asciiTheme="minorHAnsi" w:hAnsiTheme="minorHAnsi" w:cstheme="minorHAnsi"/>
          <w:color w:val="auto"/>
          <w:lang w:eastAsia="ko-KR"/>
        </w:rPr>
        <w:t xml:space="preserve">a </w:t>
      </w:r>
      <w:r w:rsidRPr="0021380A">
        <w:rPr>
          <w:rFonts w:asciiTheme="minorHAnsi" w:hAnsiTheme="minorHAnsi" w:cstheme="minorHAnsi"/>
          <w:color w:val="auto"/>
          <w:lang w:eastAsia="ko-KR"/>
        </w:rPr>
        <w:t xml:space="preserve">ground (GND) terminal </w:t>
      </w:r>
      <w:r w:rsidR="003B2DCE" w:rsidRPr="0021380A">
        <w:rPr>
          <w:rFonts w:asciiTheme="minorHAnsi" w:hAnsiTheme="minorHAnsi" w:cstheme="minorHAnsi"/>
          <w:color w:val="auto"/>
          <w:lang w:eastAsia="ko-KR"/>
        </w:rPr>
        <w:t xml:space="preserve">for </w:t>
      </w:r>
      <w:r w:rsidRPr="0021380A">
        <w:rPr>
          <w:rFonts w:asciiTheme="minorHAnsi" w:hAnsiTheme="minorHAnsi" w:cstheme="minorHAnsi"/>
          <w:color w:val="auto"/>
          <w:lang w:eastAsia="ko-KR"/>
        </w:rPr>
        <w:t xml:space="preserve">channel 1 and </w:t>
      </w:r>
      <w:r w:rsidR="003B2DCE" w:rsidRPr="0021380A">
        <w:rPr>
          <w:rFonts w:asciiTheme="minorHAnsi" w:hAnsiTheme="minorHAnsi" w:cstheme="minorHAnsi"/>
          <w:color w:val="auto"/>
          <w:lang w:eastAsia="ko-KR"/>
        </w:rPr>
        <w:t xml:space="preserve">a </w:t>
      </w:r>
      <w:r w:rsidRPr="0021380A">
        <w:rPr>
          <w:rFonts w:asciiTheme="minorHAnsi" w:hAnsiTheme="minorHAnsi" w:cstheme="minorHAnsi"/>
          <w:color w:val="auto"/>
          <w:lang w:eastAsia="ko-KR"/>
        </w:rPr>
        <w:t>negative voltage terminal</w:t>
      </w:r>
      <w:r w:rsidR="003B2DCE"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(V2-) and ground (GND) </w:t>
      </w:r>
      <w:r w:rsidR="003B2DCE" w:rsidRPr="0021380A">
        <w:rPr>
          <w:rFonts w:asciiTheme="minorHAnsi" w:hAnsiTheme="minorHAnsi" w:cstheme="minorHAnsi"/>
          <w:color w:val="auto"/>
          <w:lang w:eastAsia="ko-KR"/>
        </w:rPr>
        <w:t xml:space="preserve">for </w:t>
      </w:r>
      <w:r w:rsidRPr="0021380A">
        <w:rPr>
          <w:rFonts w:asciiTheme="minorHAnsi" w:hAnsiTheme="minorHAnsi" w:cstheme="minorHAnsi"/>
          <w:color w:val="auto"/>
          <w:lang w:eastAsia="ko-KR"/>
        </w:rPr>
        <w:t>channel 2.</w:t>
      </w:r>
      <w:r w:rsidR="003B2DCE" w:rsidRPr="0021380A">
        <w:rPr>
          <w:rFonts w:asciiTheme="minorHAnsi" w:hAnsiTheme="minorHAnsi" w:cstheme="minorHAnsi"/>
          <w:color w:val="auto"/>
          <w:lang w:eastAsia="ko-KR"/>
        </w:rPr>
        <w:t xml:space="preserve"> An overall</w:t>
      </w:r>
      <w:r w:rsidRPr="0021380A">
        <w:rPr>
          <w:rFonts w:asciiTheme="minorHAnsi" w:hAnsiTheme="minorHAnsi" w:cstheme="minorHAnsi"/>
          <w:color w:val="auto"/>
          <w:lang w:eastAsia="ko-KR"/>
        </w:rPr>
        <w:t xml:space="preserve"> connection diagram is shown in </w:t>
      </w:r>
      <w:r w:rsidRPr="0021380A">
        <w:rPr>
          <w:rFonts w:asciiTheme="minorHAnsi" w:hAnsiTheme="minorHAnsi" w:cstheme="minorHAnsi"/>
          <w:b/>
          <w:color w:val="auto"/>
          <w:lang w:eastAsia="ko-KR"/>
        </w:rPr>
        <w:t>Figure 2</w:t>
      </w:r>
      <w:r w:rsidRPr="0021380A">
        <w:rPr>
          <w:rFonts w:asciiTheme="minorHAnsi" w:hAnsiTheme="minorHAnsi" w:cstheme="minorHAnsi"/>
          <w:color w:val="auto"/>
          <w:lang w:eastAsia="ko-KR"/>
        </w:rPr>
        <w:t>.</w:t>
      </w:r>
    </w:p>
    <w:p w14:paraId="624F43E9" w14:textId="77777777"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 </w:t>
      </w:r>
    </w:p>
    <w:p w14:paraId="15ED2095" w14:textId="482A2D24"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3B2DCE" w:rsidRPr="0021380A">
        <w:rPr>
          <w:rFonts w:asciiTheme="minorHAnsi" w:hAnsiTheme="minorHAnsi" w:cstheme="minorHAnsi"/>
          <w:color w:val="auto"/>
          <w:lang w:eastAsia="ko-KR"/>
        </w:rPr>
        <w:t xml:space="preserve">According to </w:t>
      </w:r>
      <w:r>
        <w:rPr>
          <w:rFonts w:asciiTheme="minorHAnsi" w:hAnsiTheme="minorHAnsi" w:cstheme="minorHAnsi"/>
          <w:color w:val="auto"/>
          <w:lang w:eastAsia="ko-KR"/>
        </w:rPr>
        <w:t xml:space="preserve">the </w:t>
      </w:r>
      <w:r w:rsidR="00E55536">
        <w:rPr>
          <w:rFonts w:asciiTheme="minorHAnsi" w:hAnsiTheme="minorHAnsi" w:cstheme="minorHAnsi"/>
          <w:color w:val="auto"/>
          <w:lang w:eastAsia="ko-KR"/>
        </w:rPr>
        <w:t xml:space="preserve">step </w:t>
      </w:r>
      <w:r>
        <w:rPr>
          <w:rFonts w:asciiTheme="minorHAnsi" w:hAnsiTheme="minorHAnsi" w:cstheme="minorHAnsi"/>
          <w:color w:val="auto"/>
          <w:lang w:eastAsia="ko-KR"/>
        </w:rPr>
        <w:t>described in</w:t>
      </w:r>
      <w:r w:rsidR="003705C8" w:rsidRPr="0021380A">
        <w:rPr>
          <w:rFonts w:asciiTheme="minorHAnsi" w:hAnsiTheme="minorHAnsi" w:cstheme="minorHAnsi"/>
          <w:color w:val="auto"/>
          <w:lang w:eastAsia="ko-KR"/>
        </w:rPr>
        <w:t xml:space="preserve"> 2.3.1, positive and negative voltage </w:t>
      </w:r>
      <w:r w:rsidR="003B2DCE" w:rsidRPr="0021380A">
        <w:rPr>
          <w:rFonts w:asciiTheme="minorHAnsi" w:hAnsiTheme="minorHAnsi" w:cstheme="minorHAnsi"/>
          <w:color w:val="auto"/>
          <w:lang w:eastAsia="ko-KR"/>
        </w:rPr>
        <w:t xml:space="preserve">with </w:t>
      </w:r>
      <w:r w:rsidR="003705C8" w:rsidRPr="0021380A">
        <w:rPr>
          <w:rFonts w:asciiTheme="minorHAnsi" w:hAnsiTheme="minorHAnsi" w:cstheme="minorHAnsi"/>
          <w:color w:val="auto"/>
          <w:lang w:eastAsia="ko-KR"/>
        </w:rPr>
        <w:t xml:space="preserve">different absolute values can be supplied to </w:t>
      </w:r>
      <w:r w:rsidR="003B2DCE" w:rsidRPr="0021380A">
        <w:rPr>
          <w:rFonts w:asciiTheme="minorHAnsi" w:hAnsiTheme="minorHAnsi" w:cstheme="minorHAnsi"/>
          <w:color w:val="auto"/>
          <w:lang w:eastAsia="ko-KR"/>
        </w:rPr>
        <w:t xml:space="preserve">the </w:t>
      </w:r>
      <w:r>
        <w:rPr>
          <w:rFonts w:asciiTheme="minorHAnsi" w:hAnsiTheme="minorHAnsi" w:cstheme="minorHAnsi"/>
          <w:color w:val="auto"/>
          <w:lang w:eastAsia="ko-KR"/>
        </w:rPr>
        <w:t>operational amplifier (</w:t>
      </w:r>
      <w:r w:rsidR="003705C8" w:rsidRPr="0021380A">
        <w:rPr>
          <w:rFonts w:asciiTheme="minorHAnsi" w:hAnsiTheme="minorHAnsi" w:cstheme="minorHAnsi"/>
          <w:color w:val="auto"/>
          <w:lang w:eastAsia="ko-KR"/>
        </w:rPr>
        <w:t>OP-AMP</w:t>
      </w:r>
      <w:r>
        <w:rPr>
          <w:rFonts w:asciiTheme="minorHAnsi" w:hAnsiTheme="minorHAnsi" w:cstheme="minorHAnsi"/>
          <w:color w:val="auto"/>
          <w:lang w:eastAsia="ko-KR"/>
        </w:rPr>
        <w:t>)</w:t>
      </w:r>
      <w:r w:rsidR="003705C8" w:rsidRPr="0021380A">
        <w:rPr>
          <w:rFonts w:asciiTheme="minorHAnsi" w:hAnsiTheme="minorHAnsi" w:cstheme="minorHAnsi"/>
          <w:color w:val="auto"/>
          <w:lang w:eastAsia="ko-KR"/>
        </w:rPr>
        <w:t>.</w:t>
      </w:r>
    </w:p>
    <w:p w14:paraId="4507ACED" w14:textId="77777777" w:rsidR="003705C8" w:rsidRPr="0021380A" w:rsidRDefault="003705C8" w:rsidP="0021380A">
      <w:pPr>
        <w:rPr>
          <w:rFonts w:asciiTheme="minorHAnsi" w:hAnsiTheme="minorHAnsi" w:cstheme="minorHAnsi"/>
          <w:color w:val="auto"/>
          <w:lang w:eastAsia="ko-KR"/>
        </w:rPr>
      </w:pPr>
    </w:p>
    <w:p w14:paraId="5281CDCC" w14:textId="4772527B"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2.3.2</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Connect the negative voltage terminal of channel 1 (V1-) of the power supply to the </w:t>
      </w:r>
      <w:r w:rsidR="003B2DCE" w:rsidRPr="0021380A">
        <w:rPr>
          <w:rFonts w:asciiTheme="minorHAnsi" w:hAnsiTheme="minorHAnsi" w:cstheme="minorHAnsi"/>
          <w:color w:val="auto"/>
          <w:lang w:eastAsia="ko-KR"/>
        </w:rPr>
        <w:t>negative</w:t>
      </w:r>
      <w:r w:rsidRPr="0021380A">
        <w:rPr>
          <w:rFonts w:asciiTheme="minorHAnsi" w:hAnsiTheme="minorHAnsi" w:cstheme="minorHAnsi"/>
          <w:color w:val="auto"/>
          <w:lang w:eastAsia="ko-KR"/>
        </w:rPr>
        <w:t xml:space="preserve"> power supply voltage terminal</w:t>
      </w:r>
      <w:r w:rsidR="003B2DCE"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(Vs-) of </w:t>
      </w:r>
      <w:r w:rsidR="003B2DCE"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OP-AMP</w:t>
      </w:r>
      <w:r w:rsidR="003B2DCE"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as </w:t>
      </w:r>
      <w:r w:rsidR="003B2DCE" w:rsidRPr="0021380A">
        <w:rPr>
          <w:rFonts w:asciiTheme="minorHAnsi" w:hAnsiTheme="minorHAnsi" w:cstheme="minorHAnsi"/>
          <w:color w:val="auto"/>
          <w:lang w:eastAsia="ko-KR"/>
        </w:rPr>
        <w:t xml:space="preserve">indicated by </w:t>
      </w:r>
      <w:r w:rsidRPr="0021380A">
        <w:rPr>
          <w:rFonts w:asciiTheme="minorHAnsi" w:hAnsiTheme="minorHAnsi" w:cstheme="minorHAnsi"/>
          <w:color w:val="auto"/>
          <w:lang w:eastAsia="ko-KR"/>
        </w:rPr>
        <w:t xml:space="preserve">the blue line </w:t>
      </w:r>
      <w:r w:rsidR="003B2DCE" w:rsidRPr="0021380A">
        <w:rPr>
          <w:rFonts w:asciiTheme="minorHAnsi" w:hAnsiTheme="minorHAnsi" w:cstheme="minorHAnsi"/>
          <w:color w:val="auto"/>
          <w:lang w:eastAsia="ko-KR"/>
        </w:rPr>
        <w:t>in</w:t>
      </w:r>
      <w:r w:rsidRPr="0021380A">
        <w:rPr>
          <w:rFonts w:asciiTheme="minorHAnsi" w:hAnsiTheme="minorHAnsi" w:cstheme="minorHAnsi"/>
          <w:color w:val="auto"/>
          <w:lang w:eastAsia="ko-KR"/>
        </w:rPr>
        <w:t xml:space="preserve"> </w:t>
      </w:r>
      <w:r w:rsidRPr="0021380A">
        <w:rPr>
          <w:rFonts w:asciiTheme="minorHAnsi" w:hAnsiTheme="minorHAnsi" w:cstheme="minorHAnsi"/>
          <w:b/>
          <w:color w:val="auto"/>
          <w:lang w:eastAsia="ko-KR"/>
        </w:rPr>
        <w:t>Figure 2</w:t>
      </w:r>
      <w:r w:rsidRPr="0021380A">
        <w:rPr>
          <w:rFonts w:asciiTheme="minorHAnsi" w:hAnsiTheme="minorHAnsi" w:cstheme="minorHAnsi"/>
          <w:color w:val="auto"/>
          <w:lang w:eastAsia="ko-KR"/>
        </w:rPr>
        <w:t>. Subsequently, input 3</w:t>
      </w:r>
      <w:r w:rsidR="00E55536">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V </w:t>
      </w:r>
      <w:proofErr w:type="spellStart"/>
      <w:r w:rsidRPr="0021380A">
        <w:rPr>
          <w:rFonts w:asciiTheme="minorHAnsi" w:hAnsiTheme="minorHAnsi" w:cstheme="minorHAnsi"/>
          <w:color w:val="auto"/>
          <w:lang w:eastAsia="ko-KR"/>
        </w:rPr>
        <w:t>Vcc</w:t>
      </w:r>
      <w:proofErr w:type="spellEnd"/>
      <w:r w:rsidRPr="0021380A">
        <w:rPr>
          <w:rFonts w:asciiTheme="minorHAnsi" w:hAnsiTheme="minorHAnsi" w:cstheme="minorHAnsi"/>
          <w:color w:val="auto"/>
          <w:lang w:eastAsia="ko-KR"/>
        </w:rPr>
        <w:t xml:space="preserve"> voltage </w:t>
      </w:r>
      <w:r w:rsidR="003B2DCE" w:rsidRPr="0021380A">
        <w:rPr>
          <w:rFonts w:asciiTheme="minorHAnsi" w:hAnsiTheme="minorHAnsi" w:cstheme="minorHAnsi"/>
          <w:color w:val="auto"/>
          <w:lang w:eastAsia="ko-KR"/>
        </w:rPr>
        <w:t>to</w:t>
      </w:r>
      <w:r w:rsidRPr="0021380A">
        <w:rPr>
          <w:rFonts w:asciiTheme="minorHAnsi" w:hAnsiTheme="minorHAnsi" w:cstheme="minorHAnsi"/>
          <w:color w:val="auto"/>
          <w:lang w:eastAsia="ko-KR"/>
        </w:rPr>
        <w:t xml:space="preserve"> channel 1</w:t>
      </w:r>
      <w:r w:rsidR="00530BBB">
        <w:rPr>
          <w:rFonts w:asciiTheme="minorHAnsi" w:hAnsiTheme="minorHAnsi" w:cstheme="minorHAnsi"/>
          <w:color w:val="auto"/>
          <w:lang w:eastAsia="ko-KR"/>
        </w:rPr>
        <w:t>.</w:t>
      </w:r>
    </w:p>
    <w:p w14:paraId="58C0F2CF" w14:textId="77777777" w:rsidR="003705C8" w:rsidRPr="0021380A" w:rsidRDefault="003705C8" w:rsidP="0021380A">
      <w:pPr>
        <w:rPr>
          <w:rFonts w:asciiTheme="minorHAnsi" w:hAnsiTheme="minorHAnsi" w:cstheme="minorHAnsi"/>
          <w:color w:val="auto"/>
          <w:lang w:eastAsia="ko-KR"/>
        </w:rPr>
      </w:pPr>
    </w:p>
    <w:p w14:paraId="7D2FD805" w14:textId="15128B55"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3B2DCE" w:rsidRPr="0021380A">
        <w:rPr>
          <w:rFonts w:asciiTheme="minorHAnsi" w:hAnsiTheme="minorHAnsi" w:cstheme="minorHAnsi"/>
          <w:color w:val="auto"/>
          <w:lang w:eastAsia="ko-KR"/>
        </w:rPr>
        <w:t xml:space="preserve">According to </w:t>
      </w:r>
      <w:r w:rsidR="00530BBB">
        <w:rPr>
          <w:rFonts w:asciiTheme="minorHAnsi" w:hAnsiTheme="minorHAnsi" w:cstheme="minorHAnsi"/>
          <w:color w:val="auto"/>
          <w:lang w:eastAsia="ko-KR"/>
        </w:rPr>
        <w:t>step</w:t>
      </w:r>
      <w:r w:rsidR="00530BBB" w:rsidRPr="0021380A">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2.3.1, the 3</w:t>
      </w:r>
      <w:r w:rsidR="00E55536">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 xml:space="preserve">V </w:t>
      </w:r>
      <w:proofErr w:type="spellStart"/>
      <w:r w:rsidR="003705C8" w:rsidRPr="0021380A">
        <w:rPr>
          <w:rFonts w:asciiTheme="minorHAnsi" w:hAnsiTheme="minorHAnsi" w:cstheme="minorHAnsi"/>
          <w:color w:val="auto"/>
          <w:lang w:eastAsia="ko-KR"/>
        </w:rPr>
        <w:t>Vcc</w:t>
      </w:r>
      <w:proofErr w:type="spellEnd"/>
      <w:r w:rsidR="003705C8" w:rsidRPr="0021380A">
        <w:rPr>
          <w:rFonts w:asciiTheme="minorHAnsi" w:hAnsiTheme="minorHAnsi" w:cstheme="minorHAnsi"/>
          <w:color w:val="auto"/>
          <w:lang w:eastAsia="ko-KR"/>
        </w:rPr>
        <w:t xml:space="preserve"> voltage is supplied as -3</w:t>
      </w:r>
      <w:r w:rsidR="00E55536">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 xml:space="preserve">V negative voltage to </w:t>
      </w:r>
      <w:r w:rsidR="003B2DCE" w:rsidRPr="0021380A">
        <w:rPr>
          <w:rFonts w:asciiTheme="minorHAnsi" w:hAnsiTheme="minorHAnsi" w:cstheme="minorHAnsi"/>
          <w:color w:val="auto"/>
          <w:lang w:eastAsia="ko-KR"/>
        </w:rPr>
        <w:t xml:space="preserve">the negative </w:t>
      </w:r>
      <w:r w:rsidR="003705C8" w:rsidRPr="0021380A">
        <w:rPr>
          <w:rFonts w:asciiTheme="minorHAnsi" w:hAnsiTheme="minorHAnsi" w:cstheme="minorHAnsi"/>
          <w:color w:val="auto"/>
          <w:lang w:eastAsia="ko-KR"/>
        </w:rPr>
        <w:t>power supply voltage terminal</w:t>
      </w:r>
      <w:r w:rsidR="003B2DCE" w:rsidRPr="0021380A">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 xml:space="preserve">(Vs-) of </w:t>
      </w:r>
      <w:r w:rsidR="003B2DCE"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OP-AMP.</w:t>
      </w:r>
    </w:p>
    <w:p w14:paraId="2F7F3C71" w14:textId="77777777" w:rsidR="003705C8" w:rsidRPr="0021380A" w:rsidRDefault="003705C8" w:rsidP="0021380A">
      <w:pPr>
        <w:rPr>
          <w:rFonts w:asciiTheme="minorHAnsi" w:hAnsiTheme="minorHAnsi" w:cstheme="minorHAnsi"/>
          <w:color w:val="auto"/>
          <w:lang w:eastAsia="ko-KR"/>
        </w:rPr>
      </w:pPr>
    </w:p>
    <w:p w14:paraId="3F3E8202" w14:textId="0377F9C6"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2.3.3</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Connect the positive voltage terminal of channel 2 (V2+) of the power supply to the p</w:t>
      </w:r>
      <w:r w:rsidR="003B2DCE" w:rsidRPr="0021380A">
        <w:rPr>
          <w:rFonts w:asciiTheme="minorHAnsi" w:hAnsiTheme="minorHAnsi" w:cstheme="minorHAnsi"/>
          <w:color w:val="auto"/>
          <w:lang w:eastAsia="ko-KR"/>
        </w:rPr>
        <w:t>ositive</w:t>
      </w:r>
      <w:r w:rsidRPr="0021380A">
        <w:rPr>
          <w:rFonts w:asciiTheme="minorHAnsi" w:hAnsiTheme="minorHAnsi" w:cstheme="minorHAnsi"/>
          <w:color w:val="auto"/>
          <w:lang w:eastAsia="ko-KR"/>
        </w:rPr>
        <w:t xml:space="preserve"> power supply voltage terminal (Vs+) of </w:t>
      </w:r>
      <w:r w:rsidR="003B2DCE"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OP-AMP</w:t>
      </w:r>
      <w:r w:rsidR="003B2DCE"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as </w:t>
      </w:r>
      <w:r w:rsidR="003B2DCE" w:rsidRPr="0021380A">
        <w:rPr>
          <w:rFonts w:asciiTheme="minorHAnsi" w:hAnsiTheme="minorHAnsi" w:cstheme="minorHAnsi"/>
          <w:color w:val="auto"/>
          <w:lang w:eastAsia="ko-KR"/>
        </w:rPr>
        <w:t xml:space="preserve">indicated by </w:t>
      </w:r>
      <w:r w:rsidRPr="0021380A">
        <w:rPr>
          <w:rFonts w:asciiTheme="minorHAnsi" w:hAnsiTheme="minorHAnsi" w:cstheme="minorHAnsi"/>
          <w:color w:val="auto"/>
          <w:lang w:eastAsia="ko-KR"/>
        </w:rPr>
        <w:t xml:space="preserve">the red line </w:t>
      </w:r>
      <w:r w:rsidR="00E55536">
        <w:rPr>
          <w:rFonts w:asciiTheme="minorHAnsi" w:hAnsiTheme="minorHAnsi" w:cstheme="minorHAnsi"/>
          <w:color w:val="auto"/>
          <w:lang w:eastAsia="ko-KR"/>
        </w:rPr>
        <w:t>in</w:t>
      </w:r>
      <w:r w:rsidR="00E55536" w:rsidRPr="0021380A">
        <w:rPr>
          <w:rFonts w:asciiTheme="minorHAnsi" w:hAnsiTheme="minorHAnsi" w:cstheme="minorHAnsi"/>
          <w:color w:val="auto"/>
          <w:lang w:eastAsia="ko-KR"/>
        </w:rPr>
        <w:t xml:space="preserve"> </w:t>
      </w:r>
      <w:r w:rsidRPr="0021380A">
        <w:rPr>
          <w:rFonts w:asciiTheme="minorHAnsi" w:hAnsiTheme="minorHAnsi" w:cstheme="minorHAnsi"/>
          <w:b/>
          <w:color w:val="auto"/>
          <w:lang w:eastAsia="ko-KR"/>
        </w:rPr>
        <w:t>Figure 2</w:t>
      </w:r>
      <w:r w:rsidRPr="0021380A">
        <w:rPr>
          <w:rFonts w:asciiTheme="minorHAnsi" w:hAnsiTheme="minorHAnsi" w:cstheme="minorHAnsi"/>
          <w:color w:val="auto"/>
          <w:lang w:eastAsia="ko-KR"/>
        </w:rPr>
        <w:t>. Subsequently, input 10</w:t>
      </w:r>
      <w:r w:rsidR="00E55536">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V </w:t>
      </w:r>
      <w:proofErr w:type="spellStart"/>
      <w:r w:rsidRPr="0021380A">
        <w:rPr>
          <w:rFonts w:asciiTheme="minorHAnsi" w:hAnsiTheme="minorHAnsi" w:cstheme="minorHAnsi"/>
          <w:color w:val="auto"/>
          <w:lang w:eastAsia="ko-KR"/>
        </w:rPr>
        <w:t>Vcc</w:t>
      </w:r>
      <w:proofErr w:type="spellEnd"/>
      <w:r w:rsidRPr="0021380A">
        <w:rPr>
          <w:rFonts w:asciiTheme="minorHAnsi" w:hAnsiTheme="minorHAnsi" w:cstheme="minorHAnsi"/>
          <w:color w:val="auto"/>
          <w:lang w:eastAsia="ko-KR"/>
        </w:rPr>
        <w:t xml:space="preserve"> voltage </w:t>
      </w:r>
      <w:r w:rsidR="003B2DCE" w:rsidRPr="0021380A">
        <w:rPr>
          <w:rFonts w:asciiTheme="minorHAnsi" w:hAnsiTheme="minorHAnsi" w:cstheme="minorHAnsi"/>
          <w:color w:val="auto"/>
          <w:lang w:eastAsia="ko-KR"/>
        </w:rPr>
        <w:t xml:space="preserve">to </w:t>
      </w:r>
      <w:r w:rsidRPr="0021380A">
        <w:rPr>
          <w:rFonts w:asciiTheme="minorHAnsi" w:hAnsiTheme="minorHAnsi" w:cstheme="minorHAnsi"/>
          <w:color w:val="auto"/>
          <w:lang w:eastAsia="ko-KR"/>
        </w:rPr>
        <w:t>channel 2.</w:t>
      </w:r>
    </w:p>
    <w:p w14:paraId="5C0E6117" w14:textId="77777777" w:rsidR="003705C8" w:rsidRPr="0021380A" w:rsidRDefault="003705C8" w:rsidP="0021380A">
      <w:pPr>
        <w:rPr>
          <w:rFonts w:asciiTheme="minorHAnsi" w:hAnsiTheme="minorHAnsi" w:cstheme="minorHAnsi"/>
          <w:color w:val="auto"/>
          <w:lang w:eastAsia="ko-KR"/>
        </w:rPr>
      </w:pPr>
    </w:p>
    <w:p w14:paraId="2EAF8B72" w14:textId="56D62920"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3B2DCE" w:rsidRPr="0021380A">
        <w:rPr>
          <w:rFonts w:asciiTheme="minorHAnsi" w:hAnsiTheme="minorHAnsi" w:cstheme="minorHAnsi"/>
          <w:color w:val="auto"/>
          <w:lang w:eastAsia="ko-KR"/>
        </w:rPr>
        <w:t>According to</w:t>
      </w:r>
      <w:r w:rsidR="003705C8" w:rsidRPr="0021380A">
        <w:rPr>
          <w:rFonts w:asciiTheme="minorHAnsi" w:hAnsiTheme="minorHAnsi" w:cstheme="minorHAnsi"/>
          <w:color w:val="auto"/>
          <w:lang w:eastAsia="ko-KR"/>
        </w:rPr>
        <w:t xml:space="preserve"> </w:t>
      </w:r>
      <w:r w:rsidR="00E55536">
        <w:rPr>
          <w:rFonts w:asciiTheme="minorHAnsi" w:hAnsiTheme="minorHAnsi" w:cstheme="minorHAnsi"/>
          <w:color w:val="auto"/>
          <w:lang w:eastAsia="ko-KR"/>
        </w:rPr>
        <w:t xml:space="preserve">step </w:t>
      </w:r>
      <w:r w:rsidR="003705C8" w:rsidRPr="0021380A">
        <w:rPr>
          <w:rFonts w:asciiTheme="minorHAnsi" w:hAnsiTheme="minorHAnsi" w:cstheme="minorHAnsi"/>
          <w:color w:val="auto"/>
          <w:lang w:eastAsia="ko-KR"/>
        </w:rPr>
        <w:t>2.3.1, the 10</w:t>
      </w:r>
      <w:r w:rsidR="00E55536">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 xml:space="preserve">V </w:t>
      </w:r>
      <w:proofErr w:type="spellStart"/>
      <w:r w:rsidR="003705C8" w:rsidRPr="0021380A">
        <w:rPr>
          <w:rFonts w:asciiTheme="minorHAnsi" w:hAnsiTheme="minorHAnsi" w:cstheme="minorHAnsi"/>
          <w:color w:val="auto"/>
          <w:lang w:eastAsia="ko-KR"/>
        </w:rPr>
        <w:t>Vcc</w:t>
      </w:r>
      <w:proofErr w:type="spellEnd"/>
      <w:r w:rsidR="003705C8" w:rsidRPr="0021380A">
        <w:rPr>
          <w:rFonts w:asciiTheme="minorHAnsi" w:hAnsiTheme="minorHAnsi" w:cstheme="minorHAnsi"/>
          <w:color w:val="auto"/>
          <w:lang w:eastAsia="ko-KR"/>
        </w:rPr>
        <w:t xml:space="preserve"> voltage is supplied as +10</w:t>
      </w:r>
      <w:r w:rsidR="00E55536">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 xml:space="preserve">V positive voltage to </w:t>
      </w:r>
      <w:r w:rsidR="003B2DCE" w:rsidRPr="0021380A">
        <w:rPr>
          <w:rFonts w:asciiTheme="minorHAnsi" w:hAnsiTheme="minorHAnsi" w:cstheme="minorHAnsi"/>
          <w:color w:val="auto"/>
          <w:lang w:eastAsia="ko-KR"/>
        </w:rPr>
        <w:t xml:space="preserve">the positive </w:t>
      </w:r>
      <w:r w:rsidR="003705C8" w:rsidRPr="0021380A">
        <w:rPr>
          <w:rFonts w:asciiTheme="minorHAnsi" w:hAnsiTheme="minorHAnsi" w:cstheme="minorHAnsi"/>
          <w:color w:val="auto"/>
          <w:lang w:eastAsia="ko-KR"/>
        </w:rPr>
        <w:t>power supply voltage terminal</w:t>
      </w:r>
      <w:r w:rsidR="003B2DCE" w:rsidRPr="0021380A">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 xml:space="preserve">(Vs+) of </w:t>
      </w:r>
      <w:r w:rsidR="003B2DCE"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OP-AMP.</w:t>
      </w:r>
    </w:p>
    <w:p w14:paraId="31F15FA9" w14:textId="77777777" w:rsidR="003705C8" w:rsidRPr="0021380A" w:rsidRDefault="003705C8" w:rsidP="0021380A">
      <w:pPr>
        <w:rPr>
          <w:rFonts w:asciiTheme="minorHAnsi" w:hAnsiTheme="minorHAnsi" w:cstheme="minorHAnsi"/>
          <w:color w:val="auto"/>
          <w:lang w:eastAsia="ko-KR"/>
        </w:rPr>
      </w:pPr>
    </w:p>
    <w:p w14:paraId="13EFAB97" w14:textId="5AD0742D"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2.3.4</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Connect </w:t>
      </w:r>
      <w:r w:rsidR="003B2DCE"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+output channel of a control device (</w:t>
      </w:r>
      <w:proofErr w:type="spellStart"/>
      <w:r w:rsidRPr="0021380A">
        <w:rPr>
          <w:rFonts w:asciiTheme="minorHAnsi" w:hAnsiTheme="minorHAnsi" w:cstheme="minorHAnsi"/>
          <w:color w:val="auto"/>
          <w:lang w:eastAsia="ko-KR"/>
        </w:rPr>
        <w:t>Vcon</w:t>
      </w:r>
      <w:proofErr w:type="spellEnd"/>
      <w:r w:rsidRPr="0021380A">
        <w:rPr>
          <w:rFonts w:asciiTheme="minorHAnsi" w:hAnsiTheme="minorHAnsi" w:cstheme="minorHAnsi"/>
          <w:color w:val="auto"/>
          <w:lang w:eastAsia="ko-KR"/>
        </w:rPr>
        <w:t>+) to the p</w:t>
      </w:r>
      <w:r w:rsidR="003B2DCE" w:rsidRPr="0021380A">
        <w:rPr>
          <w:rFonts w:asciiTheme="minorHAnsi" w:hAnsiTheme="minorHAnsi" w:cstheme="minorHAnsi"/>
          <w:color w:val="auto"/>
          <w:lang w:eastAsia="ko-KR"/>
        </w:rPr>
        <w:t>ositive</w:t>
      </w:r>
      <w:r w:rsidRPr="0021380A">
        <w:rPr>
          <w:rFonts w:asciiTheme="minorHAnsi" w:hAnsiTheme="minorHAnsi" w:cstheme="minorHAnsi"/>
          <w:color w:val="auto"/>
          <w:lang w:eastAsia="ko-KR"/>
        </w:rPr>
        <w:t xml:space="preserve"> input channel (Vin+) of </w:t>
      </w:r>
      <w:r w:rsidR="003B2DCE"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OP-AMP</w:t>
      </w:r>
      <w:r w:rsidR="003B2DCE"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as shown </w:t>
      </w:r>
      <w:r w:rsidR="003B2DCE" w:rsidRPr="0021380A">
        <w:rPr>
          <w:rFonts w:asciiTheme="minorHAnsi" w:hAnsiTheme="minorHAnsi" w:cstheme="minorHAnsi"/>
          <w:color w:val="auto"/>
          <w:lang w:eastAsia="ko-KR"/>
        </w:rPr>
        <w:t xml:space="preserve">by the </w:t>
      </w:r>
      <w:r w:rsidRPr="0021380A">
        <w:rPr>
          <w:rFonts w:asciiTheme="minorHAnsi" w:hAnsiTheme="minorHAnsi" w:cstheme="minorHAnsi"/>
          <w:color w:val="auto"/>
          <w:lang w:eastAsia="ko-KR"/>
        </w:rPr>
        <w:t xml:space="preserve">green line in </w:t>
      </w:r>
      <w:r w:rsidRPr="0021380A">
        <w:rPr>
          <w:rFonts w:asciiTheme="minorHAnsi" w:hAnsiTheme="minorHAnsi" w:cstheme="minorHAnsi"/>
          <w:b/>
          <w:color w:val="auto"/>
          <w:lang w:eastAsia="ko-KR"/>
        </w:rPr>
        <w:t>Figure 2</w:t>
      </w:r>
      <w:r w:rsidRPr="0021380A">
        <w:rPr>
          <w:rFonts w:asciiTheme="minorHAnsi" w:hAnsiTheme="minorHAnsi" w:cstheme="minorHAnsi"/>
          <w:color w:val="auto"/>
          <w:lang w:eastAsia="ko-KR"/>
        </w:rPr>
        <w:t>.</w:t>
      </w:r>
    </w:p>
    <w:p w14:paraId="6C96877C" w14:textId="77777777" w:rsidR="003705C8" w:rsidRPr="0021380A" w:rsidRDefault="003705C8" w:rsidP="0021380A">
      <w:pPr>
        <w:rPr>
          <w:rFonts w:asciiTheme="minorHAnsi" w:hAnsiTheme="minorHAnsi" w:cstheme="minorHAnsi"/>
          <w:color w:val="auto"/>
          <w:lang w:eastAsia="ko-KR"/>
        </w:rPr>
      </w:pPr>
    </w:p>
    <w:p w14:paraId="65D892C3" w14:textId="54B4EE1A"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2.3.5</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Connect </w:t>
      </w:r>
      <w:r w:rsidR="003B2DCE"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-output channel of a control device (</w:t>
      </w:r>
      <w:proofErr w:type="spellStart"/>
      <w:r w:rsidRPr="0021380A">
        <w:rPr>
          <w:rFonts w:asciiTheme="minorHAnsi" w:hAnsiTheme="minorHAnsi" w:cstheme="minorHAnsi"/>
          <w:color w:val="auto"/>
          <w:lang w:eastAsia="ko-KR"/>
        </w:rPr>
        <w:t>Vcon</w:t>
      </w:r>
      <w:proofErr w:type="spellEnd"/>
      <w:r w:rsidRPr="0021380A">
        <w:rPr>
          <w:rFonts w:asciiTheme="minorHAnsi" w:hAnsiTheme="minorHAnsi" w:cstheme="minorHAnsi"/>
          <w:color w:val="auto"/>
          <w:lang w:eastAsia="ko-KR"/>
        </w:rPr>
        <w:t>-) to the ground (GND) of channel 2 of the power supply</w:t>
      </w:r>
      <w:r w:rsidR="003B2DCE"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as shown </w:t>
      </w:r>
      <w:r w:rsidR="003B2DCE" w:rsidRPr="0021380A">
        <w:rPr>
          <w:rFonts w:asciiTheme="minorHAnsi" w:hAnsiTheme="minorHAnsi" w:cstheme="minorHAnsi"/>
          <w:color w:val="auto"/>
          <w:lang w:eastAsia="ko-KR"/>
        </w:rPr>
        <w:t xml:space="preserve">by the </w:t>
      </w:r>
      <w:r w:rsidRPr="0021380A">
        <w:rPr>
          <w:rFonts w:asciiTheme="minorHAnsi" w:hAnsiTheme="minorHAnsi" w:cstheme="minorHAnsi"/>
          <w:color w:val="auto"/>
          <w:lang w:eastAsia="ko-KR"/>
        </w:rPr>
        <w:t xml:space="preserve">black line in </w:t>
      </w:r>
      <w:r w:rsidRPr="0021380A">
        <w:rPr>
          <w:rFonts w:asciiTheme="minorHAnsi" w:hAnsiTheme="minorHAnsi" w:cstheme="minorHAnsi"/>
          <w:b/>
          <w:color w:val="auto"/>
          <w:lang w:eastAsia="ko-KR"/>
        </w:rPr>
        <w:t>Figure 2</w:t>
      </w:r>
      <w:r w:rsidRPr="0021380A">
        <w:rPr>
          <w:rFonts w:asciiTheme="minorHAnsi" w:hAnsiTheme="minorHAnsi" w:cstheme="minorHAnsi"/>
          <w:color w:val="auto"/>
          <w:lang w:eastAsia="ko-KR"/>
        </w:rPr>
        <w:t>.</w:t>
      </w:r>
    </w:p>
    <w:p w14:paraId="40832047" w14:textId="77777777" w:rsidR="003705C8" w:rsidRPr="0021380A" w:rsidRDefault="003705C8" w:rsidP="0021380A">
      <w:pPr>
        <w:rPr>
          <w:rFonts w:asciiTheme="minorHAnsi" w:hAnsiTheme="minorHAnsi" w:cstheme="minorHAnsi"/>
          <w:color w:val="auto"/>
          <w:lang w:eastAsia="ko-KR"/>
        </w:rPr>
      </w:pPr>
    </w:p>
    <w:p w14:paraId="017A0AAE" w14:textId="2C5E8933"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3705C8" w:rsidRPr="0021380A">
        <w:rPr>
          <w:rFonts w:asciiTheme="minorHAnsi" w:hAnsiTheme="minorHAnsi" w:cstheme="minorHAnsi"/>
          <w:color w:val="auto"/>
          <w:lang w:eastAsia="ko-KR"/>
        </w:rPr>
        <w:t>When connecting</w:t>
      </w:r>
      <w:r w:rsidR="003B2DCE" w:rsidRPr="0021380A">
        <w:rPr>
          <w:rFonts w:asciiTheme="minorHAnsi" w:hAnsiTheme="minorHAnsi" w:cstheme="minorHAnsi"/>
          <w:color w:val="auto"/>
          <w:lang w:eastAsia="ko-KR"/>
        </w:rPr>
        <w:t xml:space="preserve"> the</w:t>
      </w:r>
      <w:r w:rsidR="003705C8" w:rsidRPr="0021380A">
        <w:rPr>
          <w:rFonts w:asciiTheme="minorHAnsi" w:hAnsiTheme="minorHAnsi" w:cstheme="minorHAnsi"/>
          <w:color w:val="auto"/>
          <w:lang w:eastAsia="ko-KR"/>
        </w:rPr>
        <w:t xml:space="preserve"> (</w:t>
      </w:r>
      <w:proofErr w:type="spellStart"/>
      <w:r w:rsidR="003705C8" w:rsidRPr="0021380A">
        <w:rPr>
          <w:rFonts w:asciiTheme="minorHAnsi" w:hAnsiTheme="minorHAnsi" w:cstheme="minorHAnsi"/>
          <w:color w:val="auto"/>
          <w:lang w:eastAsia="ko-KR"/>
        </w:rPr>
        <w:t>Vcon</w:t>
      </w:r>
      <w:proofErr w:type="spellEnd"/>
      <w:r w:rsidR="003705C8" w:rsidRPr="0021380A">
        <w:rPr>
          <w:rFonts w:asciiTheme="minorHAnsi" w:hAnsiTheme="minorHAnsi" w:cstheme="minorHAnsi"/>
          <w:color w:val="auto"/>
          <w:lang w:eastAsia="ko-KR"/>
        </w:rPr>
        <w:t>-) to</w:t>
      </w:r>
      <w:r w:rsidR="003B2DCE" w:rsidRPr="0021380A">
        <w:rPr>
          <w:rFonts w:asciiTheme="minorHAnsi" w:hAnsiTheme="minorHAnsi" w:cstheme="minorHAnsi"/>
          <w:color w:val="auto"/>
          <w:lang w:eastAsia="ko-KR"/>
        </w:rPr>
        <w:t xml:space="preserve"> the</w:t>
      </w:r>
      <w:r w:rsidR="003705C8" w:rsidRPr="0021380A">
        <w:rPr>
          <w:rFonts w:asciiTheme="minorHAnsi" w:hAnsiTheme="minorHAnsi" w:cstheme="minorHAnsi"/>
          <w:color w:val="auto"/>
          <w:lang w:eastAsia="ko-KR"/>
        </w:rPr>
        <w:t xml:space="preserve"> </w:t>
      </w:r>
      <w:r w:rsidR="003B2DCE" w:rsidRPr="0021380A">
        <w:rPr>
          <w:rFonts w:asciiTheme="minorHAnsi" w:hAnsiTheme="minorHAnsi" w:cstheme="minorHAnsi"/>
          <w:color w:val="auto"/>
          <w:lang w:eastAsia="ko-KR"/>
        </w:rPr>
        <w:t xml:space="preserve">ground </w:t>
      </w:r>
      <w:r w:rsidR="003705C8" w:rsidRPr="0021380A">
        <w:rPr>
          <w:rFonts w:asciiTheme="minorHAnsi" w:hAnsiTheme="minorHAnsi" w:cstheme="minorHAnsi"/>
          <w:color w:val="auto"/>
          <w:lang w:eastAsia="ko-KR"/>
        </w:rPr>
        <w:t>(GND), it is possible to connect</w:t>
      </w:r>
      <w:r w:rsidR="003B2DCE" w:rsidRPr="0021380A">
        <w:rPr>
          <w:rFonts w:asciiTheme="minorHAnsi" w:hAnsiTheme="minorHAnsi" w:cstheme="minorHAnsi"/>
          <w:color w:val="auto"/>
          <w:lang w:eastAsia="ko-KR"/>
        </w:rPr>
        <w:t xml:space="preserve"> </w:t>
      </w:r>
      <w:r w:rsidR="0081014D">
        <w:rPr>
          <w:rFonts w:asciiTheme="minorHAnsi" w:hAnsiTheme="minorHAnsi" w:cstheme="minorHAnsi"/>
          <w:color w:val="auto"/>
          <w:lang w:eastAsia="ko-KR"/>
        </w:rPr>
        <w:t>it</w:t>
      </w:r>
      <w:r w:rsidR="003705C8" w:rsidRPr="0021380A">
        <w:rPr>
          <w:rFonts w:asciiTheme="minorHAnsi" w:hAnsiTheme="minorHAnsi" w:cstheme="minorHAnsi"/>
          <w:color w:val="auto"/>
          <w:lang w:eastAsia="ko-KR"/>
        </w:rPr>
        <w:t xml:space="preserve"> </w:t>
      </w:r>
      <w:r w:rsidR="003B2DCE" w:rsidRPr="0021380A">
        <w:rPr>
          <w:rFonts w:asciiTheme="minorHAnsi" w:hAnsiTheme="minorHAnsi" w:cstheme="minorHAnsi"/>
          <w:color w:val="auto"/>
          <w:lang w:eastAsia="ko-KR"/>
        </w:rPr>
        <w:t>to</w:t>
      </w:r>
      <w:r w:rsidR="003705C8" w:rsidRPr="0021380A">
        <w:rPr>
          <w:rFonts w:asciiTheme="minorHAnsi" w:hAnsiTheme="minorHAnsi" w:cstheme="minorHAnsi"/>
          <w:color w:val="auto"/>
          <w:lang w:eastAsia="ko-KR"/>
        </w:rPr>
        <w:t xml:space="preserve"> one of the terminals connected </w:t>
      </w:r>
      <w:r w:rsidR="003B2DCE" w:rsidRPr="0021380A">
        <w:rPr>
          <w:rFonts w:asciiTheme="minorHAnsi" w:hAnsiTheme="minorHAnsi" w:cstheme="minorHAnsi"/>
          <w:color w:val="auto"/>
          <w:lang w:eastAsia="ko-KR"/>
        </w:rPr>
        <w:t xml:space="preserve">during </w:t>
      </w:r>
      <w:r w:rsidR="00E55536">
        <w:rPr>
          <w:rFonts w:asciiTheme="minorHAnsi" w:hAnsiTheme="minorHAnsi" w:cstheme="minorHAnsi"/>
          <w:color w:val="auto"/>
          <w:lang w:eastAsia="ko-KR"/>
        </w:rPr>
        <w:t xml:space="preserve">step </w:t>
      </w:r>
      <w:r w:rsidR="003705C8" w:rsidRPr="0021380A">
        <w:rPr>
          <w:rFonts w:asciiTheme="minorHAnsi" w:hAnsiTheme="minorHAnsi" w:cstheme="minorHAnsi"/>
          <w:color w:val="auto"/>
          <w:lang w:eastAsia="ko-KR"/>
        </w:rPr>
        <w:t xml:space="preserve">2.3.1 </w:t>
      </w:r>
      <w:r w:rsidR="003B2DCE" w:rsidRPr="0021380A">
        <w:rPr>
          <w:rFonts w:asciiTheme="minorHAnsi" w:hAnsiTheme="minorHAnsi" w:cstheme="minorHAnsi"/>
          <w:color w:val="auto"/>
          <w:lang w:eastAsia="ko-KR"/>
        </w:rPr>
        <w:t xml:space="preserve">in addition to </w:t>
      </w:r>
      <w:r w:rsidR="003705C8" w:rsidRPr="0021380A">
        <w:rPr>
          <w:rFonts w:asciiTheme="minorHAnsi" w:hAnsiTheme="minorHAnsi" w:cstheme="minorHAnsi"/>
          <w:color w:val="auto"/>
          <w:lang w:eastAsia="ko-KR"/>
        </w:rPr>
        <w:t>the GND of channel 2.</w:t>
      </w:r>
    </w:p>
    <w:p w14:paraId="41F8623E" w14:textId="77777777" w:rsidR="003705C8" w:rsidRPr="0021380A" w:rsidRDefault="003705C8" w:rsidP="0021380A">
      <w:pPr>
        <w:rPr>
          <w:rFonts w:asciiTheme="minorHAnsi" w:hAnsiTheme="minorHAnsi" w:cstheme="minorHAnsi"/>
          <w:color w:val="auto"/>
          <w:lang w:eastAsia="ko-KR"/>
        </w:rPr>
      </w:pPr>
    </w:p>
    <w:p w14:paraId="70DDC4BB" w14:textId="05BA8F03"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2.3.6</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Prepare electric resistance </w:t>
      </w:r>
      <w:r w:rsidR="003B2DCE" w:rsidRPr="0021380A">
        <w:rPr>
          <w:rFonts w:asciiTheme="minorHAnsi" w:hAnsiTheme="minorHAnsi" w:cstheme="minorHAnsi"/>
          <w:color w:val="auto"/>
          <w:lang w:eastAsia="ko-KR"/>
        </w:rPr>
        <w:t xml:space="preserve">of </w:t>
      </w:r>
      <w:r w:rsidRPr="0021380A">
        <w:rPr>
          <w:rFonts w:asciiTheme="minorHAnsi" w:hAnsiTheme="minorHAnsi" w:cstheme="minorHAnsi"/>
          <w:color w:val="auto"/>
          <w:lang w:eastAsia="ko-KR"/>
        </w:rPr>
        <w:t>1</w:t>
      </w:r>
      <w:r w:rsidR="007A48EF">
        <w:rPr>
          <w:rFonts w:asciiTheme="minorHAnsi" w:hAnsiTheme="minorHAnsi" w:cstheme="minorHAnsi"/>
          <w:color w:val="auto"/>
          <w:lang w:eastAsia="ko-KR"/>
        </w:rPr>
        <w:t xml:space="preserve"> </w:t>
      </w:r>
      <w:proofErr w:type="spellStart"/>
      <w:r w:rsidRPr="0021380A">
        <w:rPr>
          <w:rFonts w:asciiTheme="minorHAnsi" w:hAnsiTheme="minorHAnsi" w:cstheme="minorHAnsi"/>
          <w:color w:val="auto"/>
          <w:lang w:eastAsia="ko-KR"/>
        </w:rPr>
        <w:t>kΩ</w:t>
      </w:r>
      <w:proofErr w:type="spellEnd"/>
      <w:r w:rsidR="003B2DCE" w:rsidRPr="0021380A">
        <w:rPr>
          <w:rFonts w:asciiTheme="minorHAnsi" w:hAnsiTheme="minorHAnsi" w:cstheme="minorHAnsi"/>
          <w:color w:val="auto"/>
          <w:lang w:eastAsia="ko-KR"/>
        </w:rPr>
        <w:t xml:space="preserve"> and</w:t>
      </w:r>
      <w:r w:rsidRPr="0021380A">
        <w:rPr>
          <w:rFonts w:asciiTheme="minorHAnsi" w:hAnsiTheme="minorHAnsi" w:cstheme="minorHAnsi"/>
          <w:color w:val="auto"/>
          <w:lang w:eastAsia="ko-KR"/>
        </w:rPr>
        <w:t xml:space="preserve"> 10</w:t>
      </w:r>
      <w:r w:rsidR="007A48EF">
        <w:rPr>
          <w:rFonts w:asciiTheme="minorHAnsi" w:hAnsiTheme="minorHAnsi" w:cstheme="minorHAnsi"/>
          <w:color w:val="auto"/>
          <w:lang w:eastAsia="ko-KR"/>
        </w:rPr>
        <w:t xml:space="preserve"> </w:t>
      </w:r>
      <w:proofErr w:type="spellStart"/>
      <w:r w:rsidRPr="0021380A">
        <w:rPr>
          <w:rFonts w:asciiTheme="minorHAnsi" w:hAnsiTheme="minorHAnsi" w:cstheme="minorHAnsi"/>
          <w:color w:val="auto"/>
          <w:lang w:eastAsia="ko-KR"/>
        </w:rPr>
        <w:t>kΩ</w:t>
      </w:r>
      <w:proofErr w:type="spellEnd"/>
      <w:r w:rsidRPr="0021380A">
        <w:rPr>
          <w:rFonts w:asciiTheme="minorHAnsi" w:hAnsiTheme="minorHAnsi" w:cstheme="minorHAnsi"/>
          <w:color w:val="auto"/>
          <w:lang w:eastAsia="ko-KR"/>
        </w:rPr>
        <w:t xml:space="preserve"> values </w:t>
      </w:r>
      <w:r w:rsidR="003B2DCE" w:rsidRPr="0021380A">
        <w:rPr>
          <w:rFonts w:asciiTheme="minorHAnsi" w:hAnsiTheme="minorHAnsi" w:cstheme="minorHAnsi"/>
          <w:color w:val="auto"/>
          <w:lang w:eastAsia="ko-KR"/>
        </w:rPr>
        <w:t xml:space="preserve">in </w:t>
      </w:r>
      <w:r w:rsidRPr="0021380A">
        <w:rPr>
          <w:rFonts w:asciiTheme="minorHAnsi" w:hAnsiTheme="minorHAnsi" w:cstheme="minorHAnsi"/>
          <w:color w:val="auto"/>
          <w:lang w:eastAsia="ko-KR"/>
        </w:rPr>
        <w:t>each</w:t>
      </w:r>
      <w:r w:rsidR="003B2DCE" w:rsidRPr="0021380A">
        <w:rPr>
          <w:rFonts w:asciiTheme="minorHAnsi" w:hAnsiTheme="minorHAnsi" w:cstheme="minorHAnsi"/>
          <w:color w:val="auto"/>
          <w:lang w:eastAsia="ko-KR"/>
        </w:rPr>
        <w:t xml:space="preserve"> case</w:t>
      </w:r>
      <w:r w:rsidRPr="0021380A">
        <w:rPr>
          <w:rFonts w:asciiTheme="minorHAnsi" w:hAnsiTheme="minorHAnsi" w:cstheme="minorHAnsi"/>
          <w:color w:val="auto"/>
          <w:lang w:eastAsia="ko-KR"/>
        </w:rPr>
        <w:t xml:space="preserve"> and connect them between the red line and black line</w:t>
      </w:r>
      <w:r w:rsidR="003B2DCE" w:rsidRPr="0021380A">
        <w:rPr>
          <w:rFonts w:asciiTheme="minorHAnsi" w:hAnsiTheme="minorHAnsi" w:cstheme="minorHAnsi"/>
          <w:color w:val="auto"/>
          <w:lang w:eastAsia="ko-KR"/>
        </w:rPr>
        <w:t>, as</w:t>
      </w:r>
      <w:r w:rsidRPr="0021380A">
        <w:rPr>
          <w:rFonts w:asciiTheme="minorHAnsi" w:hAnsiTheme="minorHAnsi" w:cstheme="minorHAnsi"/>
          <w:color w:val="auto"/>
          <w:lang w:eastAsia="ko-KR"/>
        </w:rPr>
        <w:t xml:space="preserve"> shown in </w:t>
      </w:r>
      <w:r w:rsidRPr="0021380A">
        <w:rPr>
          <w:rFonts w:asciiTheme="minorHAnsi" w:hAnsiTheme="minorHAnsi" w:cstheme="minorHAnsi"/>
          <w:b/>
          <w:color w:val="auto"/>
          <w:lang w:eastAsia="ko-KR"/>
        </w:rPr>
        <w:t>Figure 2</w:t>
      </w:r>
      <w:r w:rsidRPr="0021380A">
        <w:rPr>
          <w:rFonts w:asciiTheme="minorHAnsi" w:hAnsiTheme="minorHAnsi" w:cstheme="minorHAnsi"/>
          <w:color w:val="auto"/>
          <w:lang w:eastAsia="ko-KR"/>
        </w:rPr>
        <w:t>.</w:t>
      </w:r>
    </w:p>
    <w:p w14:paraId="06D127EF" w14:textId="77777777" w:rsidR="003705C8" w:rsidRPr="0021380A" w:rsidRDefault="003705C8" w:rsidP="0021380A">
      <w:pPr>
        <w:rPr>
          <w:rFonts w:asciiTheme="minorHAnsi" w:hAnsiTheme="minorHAnsi" w:cstheme="minorHAnsi"/>
          <w:color w:val="auto"/>
          <w:lang w:eastAsia="ko-KR"/>
        </w:rPr>
      </w:pPr>
    </w:p>
    <w:p w14:paraId="20F5A1D1" w14:textId="520C7D03"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2.3.7</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Connect the terminal between 1</w:t>
      </w:r>
      <w:r w:rsidR="007A48EF">
        <w:rPr>
          <w:rFonts w:asciiTheme="minorHAnsi" w:hAnsiTheme="minorHAnsi" w:cstheme="minorHAnsi"/>
          <w:color w:val="auto"/>
          <w:lang w:eastAsia="ko-KR"/>
        </w:rPr>
        <w:t xml:space="preserve"> </w:t>
      </w:r>
      <w:proofErr w:type="spellStart"/>
      <w:r w:rsidRPr="0021380A">
        <w:rPr>
          <w:rFonts w:asciiTheme="minorHAnsi" w:hAnsiTheme="minorHAnsi" w:cstheme="minorHAnsi"/>
          <w:color w:val="auto"/>
          <w:lang w:eastAsia="ko-KR"/>
        </w:rPr>
        <w:t>kΩ</w:t>
      </w:r>
      <w:proofErr w:type="spellEnd"/>
      <w:r w:rsidRPr="0021380A">
        <w:rPr>
          <w:rFonts w:asciiTheme="minorHAnsi" w:hAnsiTheme="minorHAnsi" w:cstheme="minorHAnsi"/>
          <w:color w:val="auto"/>
          <w:lang w:eastAsia="ko-KR"/>
        </w:rPr>
        <w:t xml:space="preserve"> and 10</w:t>
      </w:r>
      <w:r w:rsidR="007A48EF">
        <w:rPr>
          <w:rFonts w:asciiTheme="minorHAnsi" w:hAnsiTheme="minorHAnsi" w:cstheme="minorHAnsi"/>
          <w:color w:val="auto"/>
          <w:lang w:eastAsia="ko-KR"/>
        </w:rPr>
        <w:t xml:space="preserve"> </w:t>
      </w:r>
      <w:proofErr w:type="spellStart"/>
      <w:r w:rsidRPr="0021380A">
        <w:rPr>
          <w:rFonts w:asciiTheme="minorHAnsi" w:hAnsiTheme="minorHAnsi" w:cstheme="minorHAnsi"/>
          <w:color w:val="auto"/>
          <w:lang w:eastAsia="ko-KR"/>
        </w:rPr>
        <w:t>kΩ</w:t>
      </w:r>
      <w:proofErr w:type="spellEnd"/>
      <w:r w:rsidRPr="0021380A">
        <w:rPr>
          <w:rFonts w:asciiTheme="minorHAnsi" w:hAnsiTheme="minorHAnsi" w:cstheme="minorHAnsi"/>
          <w:color w:val="auto"/>
          <w:lang w:eastAsia="ko-KR"/>
        </w:rPr>
        <w:t xml:space="preserve"> to the </w:t>
      </w:r>
      <w:r w:rsidR="003B2DCE" w:rsidRPr="0021380A">
        <w:rPr>
          <w:rFonts w:asciiTheme="minorHAnsi" w:hAnsiTheme="minorHAnsi" w:cstheme="minorHAnsi"/>
          <w:color w:val="auto"/>
          <w:lang w:eastAsia="ko-KR"/>
        </w:rPr>
        <w:t xml:space="preserve">negative </w:t>
      </w:r>
      <w:r w:rsidRPr="0021380A">
        <w:rPr>
          <w:rFonts w:asciiTheme="minorHAnsi" w:hAnsiTheme="minorHAnsi" w:cstheme="minorHAnsi"/>
          <w:color w:val="auto"/>
          <w:lang w:eastAsia="ko-KR"/>
        </w:rPr>
        <w:t xml:space="preserve">input channel of </w:t>
      </w:r>
      <w:r w:rsidR="003B2DCE"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OP-AMP (Vin-)</w:t>
      </w:r>
      <w:r w:rsidR="003B2DCE"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as shown </w:t>
      </w:r>
      <w:r w:rsidR="003B2DCE" w:rsidRPr="0021380A">
        <w:rPr>
          <w:rFonts w:asciiTheme="minorHAnsi" w:hAnsiTheme="minorHAnsi" w:cstheme="minorHAnsi"/>
          <w:color w:val="auto"/>
          <w:lang w:eastAsia="ko-KR"/>
        </w:rPr>
        <w:t xml:space="preserve">by </w:t>
      </w:r>
      <w:r w:rsidRPr="0021380A">
        <w:rPr>
          <w:rFonts w:asciiTheme="minorHAnsi" w:hAnsiTheme="minorHAnsi" w:cstheme="minorHAnsi"/>
          <w:color w:val="auto"/>
          <w:lang w:eastAsia="ko-KR"/>
        </w:rPr>
        <w:t xml:space="preserve">the purple line in </w:t>
      </w:r>
      <w:r w:rsidRPr="0021380A">
        <w:rPr>
          <w:rFonts w:asciiTheme="minorHAnsi" w:hAnsiTheme="minorHAnsi" w:cstheme="minorHAnsi"/>
          <w:b/>
          <w:color w:val="auto"/>
          <w:lang w:eastAsia="ko-KR"/>
        </w:rPr>
        <w:t>Figure 2</w:t>
      </w:r>
      <w:r w:rsidRPr="0021380A">
        <w:rPr>
          <w:rFonts w:asciiTheme="minorHAnsi" w:hAnsiTheme="minorHAnsi" w:cstheme="minorHAnsi"/>
          <w:color w:val="auto"/>
          <w:lang w:eastAsia="ko-KR"/>
        </w:rPr>
        <w:t>.</w:t>
      </w:r>
    </w:p>
    <w:p w14:paraId="0A4D85ED" w14:textId="77777777" w:rsidR="003705C8" w:rsidRPr="0021380A" w:rsidRDefault="003705C8" w:rsidP="0021380A">
      <w:pPr>
        <w:rPr>
          <w:rFonts w:asciiTheme="minorHAnsi" w:hAnsiTheme="minorHAnsi" w:cstheme="minorHAnsi"/>
          <w:color w:val="auto"/>
          <w:lang w:eastAsia="ko-KR"/>
        </w:rPr>
      </w:pPr>
    </w:p>
    <w:p w14:paraId="5B179503" w14:textId="50581018"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2.3.8</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Pull out</w:t>
      </w:r>
      <w:r w:rsidR="003B2DCE" w:rsidRPr="0021380A">
        <w:rPr>
          <w:rFonts w:asciiTheme="minorHAnsi" w:hAnsiTheme="minorHAnsi" w:cstheme="minorHAnsi"/>
          <w:color w:val="auto"/>
          <w:lang w:eastAsia="ko-KR"/>
        </w:rPr>
        <w:t xml:space="preserve"> the</w:t>
      </w:r>
      <w:r w:rsidRPr="0021380A">
        <w:rPr>
          <w:rFonts w:asciiTheme="minorHAnsi" w:hAnsiTheme="minorHAnsi" w:cstheme="minorHAnsi"/>
          <w:color w:val="auto"/>
          <w:lang w:eastAsia="ko-KR"/>
        </w:rPr>
        <w:t xml:space="preserve"> lines from </w:t>
      </w:r>
      <w:r w:rsidR="003B2DCE"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 xml:space="preserve">output channel of </w:t>
      </w:r>
      <w:r w:rsidR="003B2DCE"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OP-AMP (</w:t>
      </w:r>
      <w:proofErr w:type="spellStart"/>
      <w:r w:rsidRPr="0021380A">
        <w:rPr>
          <w:rFonts w:asciiTheme="minorHAnsi" w:hAnsiTheme="minorHAnsi" w:cstheme="minorHAnsi"/>
          <w:color w:val="auto"/>
          <w:lang w:eastAsia="ko-KR"/>
        </w:rPr>
        <w:t>Vout</w:t>
      </w:r>
      <w:proofErr w:type="spellEnd"/>
      <w:r w:rsidRPr="0021380A">
        <w:rPr>
          <w:rFonts w:asciiTheme="minorHAnsi" w:hAnsiTheme="minorHAnsi" w:cstheme="minorHAnsi"/>
          <w:color w:val="auto"/>
          <w:lang w:eastAsia="ko-KR"/>
        </w:rPr>
        <w:t xml:space="preserve">) and one of the electrical terminals described in </w:t>
      </w:r>
      <w:r w:rsidR="00E55536">
        <w:rPr>
          <w:rFonts w:asciiTheme="minorHAnsi" w:hAnsiTheme="minorHAnsi" w:cstheme="minorHAnsi"/>
          <w:color w:val="auto"/>
          <w:lang w:eastAsia="ko-KR"/>
        </w:rPr>
        <w:t xml:space="preserve">step </w:t>
      </w:r>
      <w:r w:rsidRPr="0021380A">
        <w:rPr>
          <w:rFonts w:asciiTheme="minorHAnsi" w:hAnsiTheme="minorHAnsi" w:cstheme="minorHAnsi"/>
          <w:color w:val="auto"/>
          <w:lang w:eastAsia="ko-KR"/>
        </w:rPr>
        <w:t>2.3.1. Connect the lines to the impact header</w:t>
      </w:r>
      <w:r w:rsidR="003B2DCE"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as shown </w:t>
      </w:r>
      <w:r w:rsidR="003B2DCE" w:rsidRPr="0021380A">
        <w:rPr>
          <w:rFonts w:asciiTheme="minorHAnsi" w:hAnsiTheme="minorHAnsi" w:cstheme="minorHAnsi"/>
          <w:color w:val="auto"/>
          <w:lang w:eastAsia="ko-KR"/>
        </w:rPr>
        <w:t xml:space="preserve">by </w:t>
      </w:r>
      <w:r w:rsidRPr="0021380A">
        <w:rPr>
          <w:rFonts w:asciiTheme="minorHAnsi" w:hAnsiTheme="minorHAnsi" w:cstheme="minorHAnsi"/>
          <w:color w:val="auto"/>
          <w:lang w:eastAsia="ko-KR"/>
        </w:rPr>
        <w:t xml:space="preserve">the orange line in </w:t>
      </w:r>
      <w:r w:rsidRPr="0021380A">
        <w:rPr>
          <w:rFonts w:asciiTheme="minorHAnsi" w:hAnsiTheme="minorHAnsi" w:cstheme="minorHAnsi"/>
          <w:b/>
          <w:color w:val="auto"/>
          <w:lang w:eastAsia="ko-KR"/>
        </w:rPr>
        <w:t>Figure 2</w:t>
      </w:r>
      <w:r w:rsidRPr="0021380A">
        <w:rPr>
          <w:rFonts w:asciiTheme="minorHAnsi" w:hAnsiTheme="minorHAnsi" w:cstheme="minorHAnsi"/>
          <w:color w:val="auto"/>
          <w:lang w:eastAsia="ko-KR"/>
        </w:rPr>
        <w:t>.</w:t>
      </w:r>
    </w:p>
    <w:p w14:paraId="32BC6B9B" w14:textId="77777777" w:rsidR="003705C8" w:rsidRPr="0021380A" w:rsidRDefault="003705C8" w:rsidP="0021380A">
      <w:pPr>
        <w:rPr>
          <w:rFonts w:asciiTheme="minorHAnsi" w:hAnsiTheme="minorHAnsi" w:cstheme="minorHAnsi"/>
          <w:color w:val="auto"/>
          <w:lang w:eastAsia="ko-KR"/>
        </w:rPr>
      </w:pPr>
    </w:p>
    <w:p w14:paraId="0178F925" w14:textId="38555A6A"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2.3.9</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w:t>
      </w:r>
      <w:r w:rsidR="003B2DCE" w:rsidRPr="0021380A">
        <w:rPr>
          <w:rFonts w:asciiTheme="minorHAnsi" w:hAnsiTheme="minorHAnsi" w:cstheme="minorHAnsi"/>
          <w:color w:val="auto"/>
          <w:lang w:eastAsia="ko-KR"/>
        </w:rPr>
        <w:t xml:space="preserve">Regarding the </w:t>
      </w:r>
      <w:r w:rsidRPr="0021380A">
        <w:rPr>
          <w:rFonts w:asciiTheme="minorHAnsi" w:hAnsiTheme="minorHAnsi" w:cstheme="minorHAnsi"/>
          <w:color w:val="auto"/>
          <w:lang w:eastAsia="ko-KR"/>
        </w:rPr>
        <w:t>power supply, set the voltage</w:t>
      </w:r>
      <w:r w:rsidR="003B2DCE"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of channel 1</w:t>
      </w:r>
      <w:r w:rsidR="0081014D" w:rsidRPr="0081014D">
        <w:rPr>
          <w:rFonts w:asciiTheme="minorHAnsi" w:hAnsiTheme="minorHAnsi" w:cstheme="minorHAnsi"/>
          <w:color w:val="auto"/>
          <w:lang w:eastAsia="ko-KR"/>
        </w:rPr>
        <w:t>–</w:t>
      </w:r>
      <w:r w:rsidRPr="0021380A">
        <w:rPr>
          <w:rFonts w:asciiTheme="minorHAnsi" w:hAnsiTheme="minorHAnsi" w:cstheme="minorHAnsi"/>
          <w:color w:val="auto"/>
          <w:lang w:eastAsia="ko-KR"/>
        </w:rPr>
        <w:t>3</w:t>
      </w:r>
      <w:r w:rsidR="007A48EF">
        <w:rPr>
          <w:rFonts w:asciiTheme="minorHAnsi" w:hAnsiTheme="minorHAnsi" w:cstheme="minorHAnsi"/>
          <w:color w:val="auto"/>
          <w:lang w:eastAsia="ko-KR"/>
        </w:rPr>
        <w:t xml:space="preserve"> </w:t>
      </w:r>
      <w:proofErr w:type="spellStart"/>
      <w:r w:rsidRPr="0021380A">
        <w:rPr>
          <w:rFonts w:asciiTheme="minorHAnsi" w:hAnsiTheme="minorHAnsi" w:cstheme="minorHAnsi"/>
          <w:color w:val="auto"/>
          <w:lang w:eastAsia="ko-KR"/>
        </w:rPr>
        <w:t>Vcc</w:t>
      </w:r>
      <w:proofErr w:type="spellEnd"/>
      <w:r w:rsidRPr="0021380A">
        <w:rPr>
          <w:rFonts w:asciiTheme="minorHAnsi" w:hAnsiTheme="minorHAnsi" w:cstheme="minorHAnsi"/>
          <w:color w:val="auto"/>
          <w:lang w:eastAsia="ko-KR"/>
        </w:rPr>
        <w:t xml:space="preserve"> and channel 2</w:t>
      </w:r>
      <w:r w:rsidR="0081014D" w:rsidRPr="0081014D">
        <w:rPr>
          <w:rFonts w:asciiTheme="minorHAnsi" w:hAnsiTheme="minorHAnsi" w:cstheme="minorHAnsi"/>
          <w:color w:val="auto"/>
          <w:lang w:eastAsia="ko-KR"/>
        </w:rPr>
        <w:t>–</w:t>
      </w:r>
      <w:r w:rsidRPr="0021380A">
        <w:rPr>
          <w:rFonts w:asciiTheme="minorHAnsi" w:hAnsiTheme="minorHAnsi" w:cstheme="minorHAnsi"/>
          <w:color w:val="auto"/>
          <w:lang w:eastAsia="ko-KR"/>
        </w:rPr>
        <w:t>10</w:t>
      </w:r>
      <w:r w:rsidR="007A48EF">
        <w:rPr>
          <w:rFonts w:asciiTheme="minorHAnsi" w:hAnsiTheme="minorHAnsi" w:cstheme="minorHAnsi"/>
          <w:color w:val="auto"/>
          <w:lang w:eastAsia="ko-KR"/>
        </w:rPr>
        <w:t xml:space="preserve"> </w:t>
      </w:r>
      <w:proofErr w:type="spellStart"/>
      <w:r w:rsidRPr="0021380A">
        <w:rPr>
          <w:rFonts w:asciiTheme="minorHAnsi" w:hAnsiTheme="minorHAnsi" w:cstheme="minorHAnsi"/>
          <w:color w:val="auto"/>
          <w:lang w:eastAsia="ko-KR"/>
        </w:rPr>
        <w:t>Vcc</w:t>
      </w:r>
      <w:proofErr w:type="spellEnd"/>
      <w:r w:rsidRPr="0021380A">
        <w:rPr>
          <w:rFonts w:asciiTheme="minorHAnsi" w:hAnsiTheme="minorHAnsi" w:cstheme="minorHAnsi"/>
          <w:color w:val="auto"/>
          <w:lang w:eastAsia="ko-KR"/>
        </w:rPr>
        <w:t xml:space="preserve">. </w:t>
      </w:r>
      <w:r w:rsidR="003B2DCE" w:rsidRPr="0021380A">
        <w:rPr>
          <w:rFonts w:asciiTheme="minorHAnsi" w:hAnsiTheme="minorHAnsi" w:cstheme="minorHAnsi"/>
          <w:color w:val="auto"/>
          <w:lang w:eastAsia="ko-KR"/>
        </w:rPr>
        <w:t>Subsequently</w:t>
      </w:r>
      <w:r w:rsidRPr="0021380A">
        <w:rPr>
          <w:rFonts w:asciiTheme="minorHAnsi" w:hAnsiTheme="minorHAnsi" w:cstheme="minorHAnsi"/>
          <w:color w:val="auto"/>
          <w:lang w:eastAsia="ko-KR"/>
        </w:rPr>
        <w:t>, generate control signal</w:t>
      </w:r>
      <w:r w:rsidR="003B2DCE"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of </w:t>
      </w:r>
      <w:r w:rsidR="0081014D"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0</w:t>
      </w:r>
      <w:r w:rsidR="007A48EF">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V</w:t>
      </w:r>
      <w:r w:rsidR="00E55AE0" w:rsidRPr="00C56A4E">
        <w:rPr>
          <w:rFonts w:asciiTheme="minorHAnsi" w:hAnsiTheme="minorHAnsi" w:cstheme="minorHAnsi"/>
          <w:color w:val="auto"/>
          <w:lang w:eastAsia="ko-KR"/>
        </w:rPr>
        <w:t>–</w:t>
      </w:r>
      <w:r w:rsidRPr="0021380A">
        <w:rPr>
          <w:rFonts w:asciiTheme="minorHAnsi" w:hAnsiTheme="minorHAnsi" w:cstheme="minorHAnsi"/>
          <w:color w:val="auto"/>
          <w:lang w:eastAsia="ko-KR"/>
        </w:rPr>
        <w:t>5</w:t>
      </w:r>
      <w:r w:rsidR="007A48EF">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V from the control device</w:t>
      </w:r>
      <w:r w:rsidR="007A48EF">
        <w:rPr>
          <w:rFonts w:asciiTheme="minorHAnsi" w:hAnsiTheme="minorHAnsi" w:cstheme="minorHAnsi"/>
          <w:color w:val="auto"/>
          <w:lang w:eastAsia="ko-KR"/>
        </w:rPr>
        <w:t>.</w:t>
      </w:r>
    </w:p>
    <w:p w14:paraId="18FAC022" w14:textId="367D738C" w:rsidR="003705C8" w:rsidRPr="0021380A" w:rsidRDefault="007A48EF" w:rsidP="0021380A">
      <w:pPr>
        <w:rPr>
          <w:rFonts w:asciiTheme="minorHAnsi" w:hAnsiTheme="minorHAnsi" w:cstheme="minorHAnsi"/>
          <w:color w:val="auto"/>
          <w:lang w:eastAsia="ko-KR"/>
        </w:rPr>
      </w:pPr>
      <w:r>
        <w:rPr>
          <w:rFonts w:asciiTheme="minorHAnsi" w:hAnsiTheme="minorHAnsi" w:cstheme="minorHAnsi"/>
          <w:color w:val="auto"/>
          <w:lang w:eastAsia="ko-KR"/>
        </w:rPr>
        <w:t xml:space="preserve"> </w:t>
      </w:r>
    </w:p>
    <w:p w14:paraId="66A99AF6" w14:textId="0052613B"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3705C8" w:rsidRPr="0021380A">
        <w:rPr>
          <w:rFonts w:asciiTheme="minorHAnsi" w:hAnsiTheme="minorHAnsi" w:cstheme="minorHAnsi"/>
          <w:color w:val="auto"/>
          <w:lang w:eastAsia="ko-KR"/>
        </w:rPr>
        <w:t xml:space="preserve">The generated </w:t>
      </w:r>
      <w:r w:rsidR="00E55AE0" w:rsidRPr="0021380A">
        <w:rPr>
          <w:rFonts w:asciiTheme="minorHAnsi" w:hAnsiTheme="minorHAnsi" w:cstheme="minorHAnsi"/>
          <w:color w:val="auto"/>
          <w:lang w:eastAsia="ko-KR"/>
        </w:rPr>
        <w:t>~</w:t>
      </w:r>
      <w:r w:rsidR="003705C8" w:rsidRPr="0021380A">
        <w:rPr>
          <w:rFonts w:asciiTheme="minorHAnsi" w:hAnsiTheme="minorHAnsi" w:cstheme="minorHAnsi"/>
          <w:color w:val="auto"/>
          <w:lang w:eastAsia="ko-KR"/>
        </w:rPr>
        <w:t>0</w:t>
      </w:r>
      <w:r>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V</w:t>
      </w:r>
      <w:r w:rsidR="00E55AE0" w:rsidRPr="00C56A4E">
        <w:rPr>
          <w:rFonts w:asciiTheme="minorHAnsi" w:hAnsiTheme="minorHAnsi" w:cstheme="minorHAnsi"/>
          <w:color w:val="auto"/>
          <w:lang w:eastAsia="ko-KR"/>
        </w:rPr>
        <w:t>–</w:t>
      </w:r>
      <w:r w:rsidR="003705C8" w:rsidRPr="0021380A">
        <w:rPr>
          <w:rFonts w:asciiTheme="minorHAnsi" w:hAnsiTheme="minorHAnsi" w:cstheme="minorHAnsi"/>
          <w:color w:val="auto"/>
          <w:lang w:eastAsia="ko-KR"/>
        </w:rPr>
        <w:t>5</w:t>
      </w:r>
      <w:r>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V control signal</w:t>
      </w:r>
      <w:r w:rsidR="003B2DCE" w:rsidRPr="0021380A">
        <w:rPr>
          <w:rFonts w:asciiTheme="minorHAnsi" w:hAnsiTheme="minorHAnsi" w:cstheme="minorHAnsi"/>
          <w:color w:val="auto"/>
          <w:lang w:eastAsia="ko-KR"/>
        </w:rPr>
        <w:t>s</w:t>
      </w:r>
      <w:r w:rsidR="003705C8" w:rsidRPr="0021380A">
        <w:rPr>
          <w:rFonts w:asciiTheme="minorHAnsi" w:hAnsiTheme="minorHAnsi" w:cstheme="minorHAnsi"/>
          <w:color w:val="auto"/>
          <w:lang w:eastAsia="ko-KR"/>
        </w:rPr>
        <w:t xml:space="preserve"> will be amplified by </w:t>
      </w:r>
      <w:r w:rsidR="003B2DCE"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 xml:space="preserve">OP-AMP </w:t>
      </w:r>
      <w:r w:rsidR="003B2DCE" w:rsidRPr="0021380A">
        <w:rPr>
          <w:rFonts w:asciiTheme="minorHAnsi" w:hAnsiTheme="minorHAnsi" w:cstheme="minorHAnsi"/>
          <w:color w:val="auto"/>
          <w:lang w:eastAsia="ko-KR"/>
        </w:rPr>
        <w:t>to</w:t>
      </w:r>
      <w:r w:rsidR="003705C8" w:rsidRPr="0021380A">
        <w:rPr>
          <w:rFonts w:asciiTheme="minorHAnsi" w:hAnsiTheme="minorHAnsi" w:cstheme="minorHAnsi"/>
          <w:color w:val="auto"/>
          <w:lang w:eastAsia="ko-KR"/>
        </w:rPr>
        <w:t xml:space="preserve"> </w:t>
      </w:r>
      <w:r w:rsidR="00E55AE0" w:rsidRPr="0021380A">
        <w:rPr>
          <w:rFonts w:asciiTheme="minorHAnsi" w:hAnsiTheme="minorHAnsi" w:cstheme="minorHAnsi"/>
          <w:color w:val="auto"/>
          <w:lang w:eastAsia="ko-KR"/>
        </w:rPr>
        <w:t>~</w:t>
      </w:r>
      <w:r w:rsidR="003705C8" w:rsidRPr="0021380A">
        <w:rPr>
          <w:rFonts w:asciiTheme="minorHAnsi" w:hAnsiTheme="minorHAnsi" w:cstheme="minorHAnsi"/>
          <w:color w:val="auto"/>
          <w:lang w:eastAsia="ko-KR"/>
        </w:rPr>
        <w:t>-3</w:t>
      </w:r>
      <w:r w:rsidR="00E55536">
        <w:rPr>
          <w:rFonts w:asciiTheme="minorHAnsi" w:hAnsiTheme="minorHAnsi" w:cstheme="minorHAnsi"/>
          <w:color w:val="auto"/>
          <w:lang w:eastAsia="ko-KR"/>
        </w:rPr>
        <w:t xml:space="preserve"> V–</w:t>
      </w:r>
      <w:r w:rsidR="003705C8" w:rsidRPr="0021380A">
        <w:rPr>
          <w:rFonts w:asciiTheme="minorHAnsi" w:hAnsiTheme="minorHAnsi" w:cstheme="minorHAnsi"/>
          <w:color w:val="auto"/>
          <w:lang w:eastAsia="ko-KR"/>
        </w:rPr>
        <w:t>+10</w:t>
      </w:r>
      <w:r w:rsidR="00E55536">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V, which is ne</w:t>
      </w:r>
      <w:r w:rsidR="003B2DCE" w:rsidRPr="0021380A">
        <w:rPr>
          <w:rFonts w:asciiTheme="minorHAnsi" w:hAnsiTheme="minorHAnsi" w:cstheme="minorHAnsi"/>
          <w:color w:val="auto"/>
          <w:lang w:eastAsia="ko-KR"/>
        </w:rPr>
        <w:t xml:space="preserve">cessary </w:t>
      </w:r>
      <w:r w:rsidR="003705C8" w:rsidRPr="0021380A">
        <w:rPr>
          <w:rFonts w:asciiTheme="minorHAnsi" w:hAnsiTheme="minorHAnsi" w:cstheme="minorHAnsi"/>
          <w:color w:val="auto"/>
          <w:lang w:eastAsia="ko-KR"/>
        </w:rPr>
        <w:t xml:space="preserve">to control the impact header </w:t>
      </w:r>
      <w:r w:rsidR="003B2DCE" w:rsidRPr="0021380A">
        <w:rPr>
          <w:rFonts w:asciiTheme="minorHAnsi" w:hAnsiTheme="minorHAnsi" w:cstheme="minorHAnsi"/>
          <w:color w:val="auto"/>
          <w:lang w:eastAsia="ko-KR"/>
        </w:rPr>
        <w:t xml:space="preserve">as </w:t>
      </w:r>
      <w:r w:rsidR="003705C8" w:rsidRPr="0021380A">
        <w:rPr>
          <w:rFonts w:asciiTheme="minorHAnsi" w:hAnsiTheme="minorHAnsi" w:cstheme="minorHAnsi"/>
          <w:color w:val="auto"/>
          <w:lang w:eastAsia="ko-KR"/>
        </w:rPr>
        <w:t xml:space="preserve">described in </w:t>
      </w:r>
      <w:r w:rsidR="00E55AE0">
        <w:rPr>
          <w:rFonts w:asciiTheme="minorHAnsi" w:hAnsiTheme="minorHAnsi" w:cstheme="minorHAnsi"/>
          <w:color w:val="auto"/>
          <w:lang w:eastAsia="ko-KR"/>
        </w:rPr>
        <w:t>steps</w:t>
      </w:r>
      <w:r w:rsidR="00E55AE0" w:rsidRPr="0021380A">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2.2.1 and 2.2.2.</w:t>
      </w:r>
    </w:p>
    <w:p w14:paraId="13AAC711" w14:textId="77777777" w:rsidR="003705C8" w:rsidRPr="0021380A" w:rsidRDefault="003705C8" w:rsidP="0021380A">
      <w:pPr>
        <w:rPr>
          <w:rFonts w:asciiTheme="minorHAnsi" w:hAnsiTheme="minorHAnsi" w:cstheme="minorHAnsi"/>
          <w:color w:val="auto"/>
          <w:lang w:eastAsia="ko-KR"/>
        </w:rPr>
      </w:pPr>
    </w:p>
    <w:p w14:paraId="19A3A45B" w14:textId="379BD88B" w:rsidR="003705C8" w:rsidRPr="0021380A" w:rsidRDefault="003705C8" w:rsidP="0021380A">
      <w:pPr>
        <w:rPr>
          <w:rFonts w:asciiTheme="minorHAnsi" w:hAnsiTheme="minorHAnsi" w:cstheme="minorHAnsi"/>
          <w:b/>
          <w:bCs/>
          <w:color w:val="auto"/>
          <w:lang w:eastAsia="ko-KR"/>
        </w:rPr>
      </w:pPr>
      <w:r w:rsidRPr="004F25C5">
        <w:rPr>
          <w:rFonts w:asciiTheme="minorHAnsi" w:hAnsiTheme="minorHAnsi" w:cstheme="minorHAnsi"/>
          <w:b/>
          <w:bCs/>
          <w:color w:val="auto"/>
          <w:highlight w:val="yellow"/>
          <w:lang w:eastAsia="ko-KR"/>
        </w:rPr>
        <w:t>3. Experiment design</w:t>
      </w:r>
    </w:p>
    <w:p w14:paraId="35E4EDFB" w14:textId="77777777" w:rsidR="003705C8" w:rsidRPr="0021380A" w:rsidRDefault="003705C8" w:rsidP="0021380A">
      <w:pPr>
        <w:rPr>
          <w:rFonts w:asciiTheme="minorHAnsi" w:hAnsiTheme="minorHAnsi" w:cstheme="minorHAnsi"/>
          <w:color w:val="auto"/>
          <w:lang w:eastAsia="ko-KR"/>
        </w:rPr>
      </w:pPr>
    </w:p>
    <w:p w14:paraId="2A8A957E" w14:textId="5201EAD9"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3705C8" w:rsidRPr="0021380A">
        <w:rPr>
          <w:rFonts w:asciiTheme="minorHAnsi" w:hAnsiTheme="minorHAnsi" w:cstheme="minorHAnsi"/>
          <w:color w:val="auto"/>
          <w:lang w:eastAsia="ko-KR"/>
        </w:rPr>
        <w:t xml:space="preserve">This </w:t>
      </w:r>
      <w:r w:rsidR="004F25C5">
        <w:rPr>
          <w:rFonts w:asciiTheme="minorHAnsi" w:hAnsiTheme="minorHAnsi" w:cstheme="minorHAnsi"/>
          <w:color w:val="auto"/>
          <w:lang w:eastAsia="ko-KR"/>
        </w:rPr>
        <w:t>section</w:t>
      </w:r>
      <w:r w:rsidR="003705C8" w:rsidRPr="0021380A">
        <w:rPr>
          <w:rFonts w:asciiTheme="minorHAnsi" w:hAnsiTheme="minorHAnsi" w:cstheme="minorHAnsi"/>
          <w:color w:val="auto"/>
          <w:lang w:eastAsia="ko-KR"/>
        </w:rPr>
        <w:t xml:space="preserve"> describes the processes of controlling the impact-type hot embossing device and engraving dot</w:t>
      </w:r>
      <w:r w:rsidR="003B2DCE" w:rsidRPr="0021380A">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patterns on</w:t>
      </w:r>
      <w:r w:rsidR="003B2DCE" w:rsidRPr="0021380A">
        <w:rPr>
          <w:rFonts w:asciiTheme="minorHAnsi" w:hAnsiTheme="minorHAnsi" w:cstheme="minorHAnsi"/>
          <w:color w:val="auto"/>
          <w:lang w:eastAsia="ko-KR"/>
        </w:rPr>
        <w:t>to</w:t>
      </w:r>
      <w:r w:rsidR="003705C8" w:rsidRPr="0021380A">
        <w:rPr>
          <w:rFonts w:asciiTheme="minorHAnsi" w:hAnsiTheme="minorHAnsi" w:cstheme="minorHAnsi"/>
          <w:color w:val="auto"/>
          <w:lang w:eastAsia="ko-KR"/>
        </w:rPr>
        <w:t xml:space="preserve"> the polymer film.</w:t>
      </w:r>
    </w:p>
    <w:p w14:paraId="2195DE6A" w14:textId="77777777" w:rsidR="003705C8" w:rsidRPr="0021380A" w:rsidRDefault="003705C8" w:rsidP="0021380A">
      <w:pPr>
        <w:rPr>
          <w:rFonts w:asciiTheme="minorHAnsi" w:hAnsiTheme="minorHAnsi" w:cstheme="minorHAnsi"/>
          <w:color w:val="auto"/>
          <w:lang w:eastAsia="ko-KR"/>
        </w:rPr>
      </w:pPr>
    </w:p>
    <w:p w14:paraId="0D82419B" w14:textId="7F643DE9"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3.1</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Install </w:t>
      </w:r>
      <w:r w:rsidR="003B2DCE" w:rsidRPr="0021380A">
        <w:rPr>
          <w:rFonts w:asciiTheme="minorHAnsi" w:hAnsiTheme="minorHAnsi" w:cstheme="minorHAnsi"/>
          <w:color w:val="auto"/>
          <w:highlight w:val="yellow"/>
          <w:lang w:eastAsia="ko-KR"/>
        </w:rPr>
        <w:t xml:space="preserve">a </w:t>
      </w:r>
      <w:r w:rsidRPr="0021380A">
        <w:rPr>
          <w:rFonts w:asciiTheme="minorHAnsi" w:hAnsiTheme="minorHAnsi" w:cstheme="minorHAnsi"/>
          <w:color w:val="auto"/>
          <w:highlight w:val="yellow"/>
          <w:lang w:eastAsia="ko-KR"/>
        </w:rPr>
        <w:t>stage-control program (e.g.</w:t>
      </w:r>
      <w:r w:rsidR="003B2DCE" w:rsidRPr="0021380A">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w:t>
      </w:r>
      <w:proofErr w:type="spellStart"/>
      <w:r w:rsidRPr="0021380A">
        <w:rPr>
          <w:rFonts w:asciiTheme="minorHAnsi" w:hAnsiTheme="minorHAnsi" w:cstheme="minorHAnsi"/>
          <w:color w:val="auto"/>
          <w:highlight w:val="yellow"/>
          <w:lang w:eastAsia="ko-KR"/>
        </w:rPr>
        <w:t>Micromove</w:t>
      </w:r>
      <w:proofErr w:type="spellEnd"/>
      <w:r w:rsidRPr="0021380A">
        <w:rPr>
          <w:rFonts w:asciiTheme="minorHAnsi" w:hAnsiTheme="minorHAnsi" w:cstheme="minorHAnsi"/>
          <w:color w:val="auto"/>
          <w:highlight w:val="yellow"/>
          <w:lang w:eastAsia="ko-KR"/>
        </w:rPr>
        <w:t>) to control</w:t>
      </w:r>
      <w:r w:rsidR="003B2DCE" w:rsidRPr="0021380A">
        <w:rPr>
          <w:rFonts w:asciiTheme="minorHAnsi" w:hAnsiTheme="minorHAnsi" w:cstheme="minorHAnsi"/>
          <w:color w:val="auto"/>
          <w:highlight w:val="yellow"/>
          <w:lang w:eastAsia="ko-KR"/>
        </w:rPr>
        <w:t xml:space="preserve"> the</w:t>
      </w:r>
      <w:r w:rsidRPr="0021380A">
        <w:rPr>
          <w:rFonts w:asciiTheme="minorHAnsi" w:hAnsiTheme="minorHAnsi" w:cstheme="minorHAnsi"/>
          <w:color w:val="auto"/>
          <w:highlight w:val="yellow"/>
          <w:lang w:eastAsia="ko-KR"/>
        </w:rPr>
        <w:t xml:space="preserve"> X-stage and Z-stage using</w:t>
      </w:r>
      <w:r w:rsidR="003B2DCE" w:rsidRPr="0021380A">
        <w:rPr>
          <w:rFonts w:asciiTheme="minorHAnsi" w:hAnsiTheme="minorHAnsi" w:cstheme="minorHAnsi"/>
          <w:color w:val="auto"/>
          <w:highlight w:val="yellow"/>
          <w:lang w:eastAsia="ko-KR"/>
        </w:rPr>
        <w:t xml:space="preserve"> a</w:t>
      </w:r>
      <w:r w:rsidRPr="0021380A">
        <w:rPr>
          <w:rFonts w:asciiTheme="minorHAnsi" w:hAnsiTheme="minorHAnsi" w:cstheme="minorHAnsi"/>
          <w:color w:val="auto"/>
          <w:highlight w:val="yellow"/>
          <w:lang w:eastAsia="ko-KR"/>
        </w:rPr>
        <w:t xml:space="preserve"> control</w:t>
      </w:r>
      <w:r w:rsidR="002537AF">
        <w:rPr>
          <w:rFonts w:asciiTheme="minorHAnsi" w:hAnsiTheme="minorHAnsi" w:cstheme="minorHAnsi"/>
          <w:color w:val="auto"/>
          <w:highlight w:val="yellow"/>
          <w:lang w:eastAsia="ko-KR"/>
        </w:rPr>
        <w:t xml:space="preserve"> computer</w:t>
      </w:r>
      <w:r w:rsidRPr="0021380A">
        <w:rPr>
          <w:rFonts w:asciiTheme="minorHAnsi" w:hAnsiTheme="minorHAnsi" w:cstheme="minorHAnsi"/>
          <w:color w:val="auto"/>
          <w:highlight w:val="yellow"/>
          <w:lang w:eastAsia="ko-KR"/>
        </w:rPr>
        <w:t xml:space="preserve"> </w:t>
      </w:r>
      <w:r w:rsidR="002537AF">
        <w:rPr>
          <w:rFonts w:asciiTheme="minorHAnsi" w:hAnsiTheme="minorHAnsi" w:cstheme="minorHAnsi"/>
          <w:color w:val="auto"/>
          <w:highlight w:val="yellow"/>
          <w:lang w:eastAsia="ko-KR"/>
        </w:rPr>
        <w:t>(</w:t>
      </w:r>
      <w:r w:rsidR="003B2DCE" w:rsidRPr="0021380A">
        <w:rPr>
          <w:rFonts w:asciiTheme="minorHAnsi" w:hAnsiTheme="minorHAnsi" w:cstheme="minorHAnsi"/>
          <w:color w:val="auto"/>
          <w:highlight w:val="yellow"/>
          <w:lang w:eastAsia="ko-KR"/>
        </w:rPr>
        <w:t>PC</w:t>
      </w:r>
      <w:r w:rsidR="002537AF">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w:t>
      </w:r>
    </w:p>
    <w:p w14:paraId="591B9A85" w14:textId="77777777" w:rsidR="003705C8" w:rsidRPr="0021380A" w:rsidRDefault="003705C8" w:rsidP="0021380A">
      <w:pPr>
        <w:rPr>
          <w:rFonts w:asciiTheme="minorHAnsi" w:hAnsiTheme="minorHAnsi" w:cstheme="minorHAnsi"/>
          <w:color w:val="auto"/>
          <w:lang w:eastAsia="ko-KR"/>
        </w:rPr>
      </w:pPr>
    </w:p>
    <w:p w14:paraId="1303B789" w14:textId="7368B660"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3.2</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Install DAQ driver software to detect the control device on the control </w:t>
      </w:r>
      <w:r w:rsidR="003B2DCE" w:rsidRPr="0021380A">
        <w:rPr>
          <w:rFonts w:asciiTheme="minorHAnsi" w:hAnsiTheme="minorHAnsi" w:cstheme="minorHAnsi"/>
          <w:color w:val="auto"/>
          <w:highlight w:val="yellow"/>
          <w:lang w:eastAsia="ko-KR"/>
        </w:rPr>
        <w:t xml:space="preserve">PC </w:t>
      </w:r>
      <w:r w:rsidR="00E55AE0" w:rsidRPr="00C56A4E">
        <w:rPr>
          <w:rFonts w:asciiTheme="minorHAnsi" w:hAnsiTheme="minorHAnsi" w:cstheme="minorHAnsi"/>
          <w:color w:val="auto"/>
          <w:highlight w:val="yellow"/>
          <w:lang w:eastAsia="ko-KR"/>
        </w:rPr>
        <w:t>that</w:t>
      </w:r>
      <w:r w:rsidR="00E55AE0" w:rsidRPr="0021380A">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 xml:space="preserve">controls </w:t>
      </w:r>
      <w:r w:rsidR="00E55AE0">
        <w:rPr>
          <w:rFonts w:asciiTheme="minorHAnsi" w:hAnsiTheme="minorHAnsi" w:cstheme="minorHAnsi"/>
          <w:color w:val="auto"/>
          <w:highlight w:val="yellow"/>
          <w:lang w:eastAsia="ko-KR"/>
        </w:rPr>
        <w:t xml:space="preserve">the </w:t>
      </w:r>
      <w:r w:rsidRPr="0021380A">
        <w:rPr>
          <w:rFonts w:asciiTheme="minorHAnsi" w:hAnsiTheme="minorHAnsi" w:cstheme="minorHAnsi"/>
          <w:color w:val="auto"/>
          <w:highlight w:val="yellow"/>
          <w:lang w:eastAsia="ko-KR"/>
        </w:rPr>
        <w:t xml:space="preserve">impact </w:t>
      </w:r>
      <w:r w:rsidR="007A48EF" w:rsidRPr="0021380A">
        <w:rPr>
          <w:rFonts w:asciiTheme="minorHAnsi" w:hAnsiTheme="minorHAnsi" w:cstheme="minorHAnsi"/>
          <w:color w:val="auto"/>
          <w:highlight w:val="yellow"/>
          <w:lang w:eastAsia="ko-KR"/>
        </w:rPr>
        <w:t>header and</w:t>
      </w:r>
      <w:r w:rsidR="003B2DCE" w:rsidRPr="0021380A">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 xml:space="preserve">install </w:t>
      </w:r>
      <w:r w:rsidR="003B2DCE" w:rsidRPr="0021380A">
        <w:rPr>
          <w:rFonts w:asciiTheme="minorHAnsi" w:hAnsiTheme="minorHAnsi" w:cstheme="minorHAnsi"/>
          <w:color w:val="auto"/>
          <w:highlight w:val="yellow"/>
          <w:lang w:eastAsia="ko-KR"/>
        </w:rPr>
        <w:t xml:space="preserve">an </w:t>
      </w:r>
      <w:r w:rsidRPr="0021380A">
        <w:rPr>
          <w:rFonts w:asciiTheme="minorHAnsi" w:hAnsiTheme="minorHAnsi" w:cstheme="minorHAnsi"/>
          <w:color w:val="auto"/>
          <w:highlight w:val="yellow"/>
          <w:lang w:eastAsia="ko-KR"/>
        </w:rPr>
        <w:t>operating program (e.g.</w:t>
      </w:r>
      <w:r w:rsidR="007A48EF">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MATLAB) t</w:t>
      </w:r>
      <w:r w:rsidR="003B2DCE" w:rsidRPr="0021380A">
        <w:rPr>
          <w:rFonts w:asciiTheme="minorHAnsi" w:hAnsiTheme="minorHAnsi" w:cstheme="minorHAnsi"/>
          <w:color w:val="auto"/>
          <w:highlight w:val="yellow"/>
          <w:lang w:eastAsia="ko-KR"/>
        </w:rPr>
        <w:t xml:space="preserve">o </w:t>
      </w:r>
      <w:r w:rsidRPr="0021380A">
        <w:rPr>
          <w:rFonts w:asciiTheme="minorHAnsi" w:hAnsiTheme="minorHAnsi" w:cstheme="minorHAnsi"/>
          <w:color w:val="auto"/>
          <w:highlight w:val="yellow"/>
          <w:lang w:eastAsia="ko-KR"/>
        </w:rPr>
        <w:t>control the control device.</w:t>
      </w:r>
    </w:p>
    <w:p w14:paraId="10A4C6BC" w14:textId="77777777" w:rsidR="003705C8" w:rsidRPr="0021380A" w:rsidRDefault="003705C8" w:rsidP="0021380A">
      <w:pPr>
        <w:rPr>
          <w:rFonts w:asciiTheme="minorHAnsi" w:hAnsiTheme="minorHAnsi" w:cstheme="minorHAnsi"/>
          <w:color w:val="auto"/>
          <w:lang w:eastAsia="ko-KR"/>
        </w:rPr>
      </w:pPr>
    </w:p>
    <w:p w14:paraId="1C68C41C" w14:textId="1D93F877"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3.3</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After installing </w:t>
      </w:r>
      <w:r w:rsidR="003B2DCE" w:rsidRPr="0021380A">
        <w:rPr>
          <w:rFonts w:asciiTheme="minorHAnsi" w:hAnsiTheme="minorHAnsi" w:cstheme="minorHAnsi"/>
          <w:color w:val="auto"/>
          <w:highlight w:val="yellow"/>
          <w:lang w:eastAsia="ko-KR"/>
        </w:rPr>
        <w:t xml:space="preserve">the </w:t>
      </w:r>
      <w:r w:rsidRPr="0021380A">
        <w:rPr>
          <w:rFonts w:asciiTheme="minorHAnsi" w:hAnsiTheme="minorHAnsi" w:cstheme="minorHAnsi"/>
          <w:color w:val="auto"/>
          <w:highlight w:val="yellow"/>
          <w:lang w:eastAsia="ko-KR"/>
        </w:rPr>
        <w:t xml:space="preserve">software, construct the hardware environment as shown in </w:t>
      </w:r>
      <w:r w:rsidRPr="0021380A">
        <w:rPr>
          <w:rFonts w:asciiTheme="minorHAnsi" w:hAnsiTheme="minorHAnsi" w:cstheme="minorHAnsi"/>
          <w:b/>
          <w:color w:val="auto"/>
          <w:highlight w:val="yellow"/>
          <w:lang w:eastAsia="ko-KR"/>
        </w:rPr>
        <w:t>Figure 3A</w:t>
      </w:r>
      <w:r w:rsidRPr="0021380A">
        <w:rPr>
          <w:rFonts w:asciiTheme="minorHAnsi" w:hAnsiTheme="minorHAnsi" w:cstheme="minorHAnsi"/>
          <w:color w:val="auto"/>
          <w:highlight w:val="yellow"/>
          <w:lang w:eastAsia="ko-KR"/>
        </w:rPr>
        <w:t xml:space="preserve"> to conduct the patterning</w:t>
      </w:r>
      <w:r w:rsidR="003B2DCE" w:rsidRPr="0021380A">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experiment.</w:t>
      </w:r>
    </w:p>
    <w:p w14:paraId="7A382748" w14:textId="77777777" w:rsidR="003705C8" w:rsidRPr="0021380A" w:rsidRDefault="003705C8" w:rsidP="0021380A">
      <w:pPr>
        <w:rPr>
          <w:rFonts w:asciiTheme="minorHAnsi" w:hAnsiTheme="minorHAnsi" w:cstheme="minorHAnsi"/>
          <w:color w:val="auto"/>
          <w:lang w:eastAsia="ko-KR"/>
        </w:rPr>
      </w:pPr>
    </w:p>
    <w:p w14:paraId="5747EF70" w14:textId="7FEE6D40"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3.3.1</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Install </w:t>
      </w:r>
      <w:r w:rsidR="003B2DCE"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X stage, Z stage, impact header, film holder</w:t>
      </w:r>
      <w:r w:rsidR="00E55AE0">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and heat plate as shown in </w:t>
      </w:r>
      <w:r w:rsidRPr="0021380A">
        <w:rPr>
          <w:rFonts w:asciiTheme="minorHAnsi" w:hAnsiTheme="minorHAnsi" w:cstheme="minorHAnsi"/>
          <w:b/>
          <w:color w:val="auto"/>
          <w:lang w:eastAsia="ko-KR"/>
        </w:rPr>
        <w:t>Figure 3A</w:t>
      </w:r>
      <w:r w:rsidRPr="0021380A">
        <w:rPr>
          <w:rFonts w:asciiTheme="minorHAnsi" w:hAnsiTheme="minorHAnsi" w:cstheme="minorHAnsi"/>
          <w:color w:val="auto"/>
          <w:lang w:eastAsia="ko-KR"/>
        </w:rPr>
        <w:t xml:space="preserve"> to construct the hardware environment.</w:t>
      </w:r>
    </w:p>
    <w:p w14:paraId="7DB9864F" w14:textId="77777777" w:rsidR="003705C8" w:rsidRPr="0021380A" w:rsidRDefault="003705C8" w:rsidP="0021380A">
      <w:pPr>
        <w:rPr>
          <w:rFonts w:asciiTheme="minorHAnsi" w:hAnsiTheme="minorHAnsi" w:cstheme="minorHAnsi"/>
          <w:color w:val="auto"/>
          <w:lang w:eastAsia="ko-KR"/>
        </w:rPr>
      </w:pPr>
    </w:p>
    <w:p w14:paraId="516270BF" w14:textId="72127A59"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3.3.2</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w:t>
      </w:r>
      <w:r w:rsidR="000D2823" w:rsidRPr="0021380A">
        <w:rPr>
          <w:rFonts w:asciiTheme="minorHAnsi" w:hAnsiTheme="minorHAnsi" w:cstheme="minorHAnsi"/>
          <w:color w:val="auto"/>
          <w:highlight w:val="yellow"/>
          <w:lang w:eastAsia="ko-KR"/>
        </w:rPr>
        <w:t>F</w:t>
      </w:r>
      <w:r w:rsidRPr="0021380A">
        <w:rPr>
          <w:rFonts w:asciiTheme="minorHAnsi" w:hAnsiTheme="minorHAnsi" w:cstheme="minorHAnsi"/>
          <w:color w:val="auto"/>
          <w:highlight w:val="yellow"/>
          <w:lang w:eastAsia="ko-KR"/>
        </w:rPr>
        <w:t>ix the polymer film on</w:t>
      </w:r>
      <w:r w:rsidR="003B2DCE" w:rsidRPr="0021380A">
        <w:rPr>
          <w:rFonts w:asciiTheme="minorHAnsi" w:hAnsiTheme="minorHAnsi" w:cstheme="minorHAnsi"/>
          <w:color w:val="auto"/>
          <w:highlight w:val="yellow"/>
          <w:lang w:eastAsia="ko-KR"/>
        </w:rPr>
        <w:t>to</w:t>
      </w:r>
      <w:r w:rsidRPr="0021380A">
        <w:rPr>
          <w:rFonts w:asciiTheme="minorHAnsi" w:hAnsiTheme="minorHAnsi" w:cstheme="minorHAnsi"/>
          <w:color w:val="auto"/>
          <w:highlight w:val="yellow"/>
          <w:lang w:eastAsia="ko-KR"/>
        </w:rPr>
        <w:t xml:space="preserve"> the film holder</w:t>
      </w:r>
      <w:r w:rsidR="000D2823" w:rsidRPr="0021380A">
        <w:rPr>
          <w:rFonts w:asciiTheme="minorHAnsi" w:hAnsiTheme="minorHAnsi" w:cstheme="minorHAnsi"/>
          <w:color w:val="auto"/>
          <w:highlight w:val="yellow"/>
          <w:lang w:eastAsia="ko-KR"/>
        </w:rPr>
        <w:t xml:space="preserve"> and </w:t>
      </w:r>
      <w:r w:rsidRPr="0021380A">
        <w:rPr>
          <w:rFonts w:asciiTheme="minorHAnsi" w:hAnsiTheme="minorHAnsi" w:cstheme="minorHAnsi"/>
          <w:color w:val="auto"/>
          <w:highlight w:val="yellow"/>
          <w:lang w:eastAsia="ko-KR"/>
        </w:rPr>
        <w:t>adjust</w:t>
      </w:r>
      <w:r w:rsidR="000D2823" w:rsidRPr="0021380A">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the</w:t>
      </w:r>
      <w:r w:rsidR="000D2823" w:rsidRPr="0021380A">
        <w:rPr>
          <w:rFonts w:asciiTheme="minorHAnsi" w:hAnsiTheme="minorHAnsi" w:cstheme="minorHAnsi"/>
          <w:color w:val="auto"/>
          <w:highlight w:val="yellow"/>
          <w:lang w:eastAsia="ko-KR"/>
        </w:rPr>
        <w:t xml:space="preserve"> position of </w:t>
      </w:r>
      <w:r w:rsidR="003B2DCE" w:rsidRPr="0021380A">
        <w:rPr>
          <w:rFonts w:asciiTheme="minorHAnsi" w:hAnsiTheme="minorHAnsi" w:cstheme="minorHAnsi"/>
          <w:color w:val="auto"/>
          <w:highlight w:val="yellow"/>
          <w:lang w:eastAsia="ko-KR"/>
        </w:rPr>
        <w:t xml:space="preserve">the </w:t>
      </w:r>
      <w:r w:rsidR="000D2823" w:rsidRPr="0021380A">
        <w:rPr>
          <w:rFonts w:asciiTheme="minorHAnsi" w:hAnsiTheme="minorHAnsi" w:cstheme="minorHAnsi"/>
          <w:color w:val="auto"/>
          <w:highlight w:val="yellow"/>
          <w:lang w:eastAsia="ko-KR"/>
        </w:rPr>
        <w:t>polymer film using</w:t>
      </w:r>
      <w:r w:rsidRPr="0021380A">
        <w:rPr>
          <w:rFonts w:asciiTheme="minorHAnsi" w:hAnsiTheme="minorHAnsi" w:cstheme="minorHAnsi"/>
          <w:color w:val="auto"/>
          <w:highlight w:val="yellow"/>
          <w:lang w:eastAsia="ko-KR"/>
        </w:rPr>
        <w:t xml:space="preserve"> </w:t>
      </w:r>
      <w:r w:rsidR="000D2823" w:rsidRPr="0021380A">
        <w:rPr>
          <w:rFonts w:asciiTheme="minorHAnsi" w:hAnsiTheme="minorHAnsi" w:cstheme="minorHAnsi"/>
          <w:color w:val="auto"/>
          <w:highlight w:val="yellow"/>
          <w:lang w:eastAsia="ko-KR"/>
        </w:rPr>
        <w:t>motion</w:t>
      </w:r>
      <w:r w:rsidR="003B2DCE" w:rsidRPr="0021380A">
        <w:rPr>
          <w:rFonts w:asciiTheme="minorHAnsi" w:hAnsiTheme="minorHAnsi" w:cstheme="minorHAnsi"/>
          <w:color w:val="auto"/>
          <w:highlight w:val="yellow"/>
          <w:lang w:eastAsia="ko-KR"/>
        </w:rPr>
        <w:t>s</w:t>
      </w:r>
      <w:r w:rsidR="000D2823" w:rsidRPr="0021380A">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1</w:t>
      </w:r>
      <w:r w:rsidR="003B2DCE" w:rsidRPr="0021380A">
        <w:rPr>
          <w:rFonts w:asciiTheme="minorHAnsi" w:hAnsiTheme="minorHAnsi" w:cstheme="minorHAnsi"/>
          <w:color w:val="auto"/>
          <w:highlight w:val="yellow"/>
          <w:lang w:eastAsia="ko-KR"/>
        </w:rPr>
        <w:t xml:space="preserve"> and</w:t>
      </w:r>
      <w:r w:rsidRPr="0021380A">
        <w:rPr>
          <w:rFonts w:asciiTheme="minorHAnsi" w:hAnsiTheme="minorHAnsi" w:cstheme="minorHAnsi"/>
          <w:color w:val="auto"/>
          <w:highlight w:val="yellow"/>
          <w:lang w:eastAsia="ko-KR"/>
        </w:rPr>
        <w:t xml:space="preserve"> 2 </w:t>
      </w:r>
      <w:r w:rsidR="000D2823" w:rsidRPr="0021380A">
        <w:rPr>
          <w:rFonts w:asciiTheme="minorHAnsi" w:hAnsiTheme="minorHAnsi" w:cstheme="minorHAnsi"/>
          <w:color w:val="auto"/>
          <w:highlight w:val="yellow"/>
          <w:lang w:eastAsia="ko-KR"/>
        </w:rPr>
        <w:t xml:space="preserve">(see </w:t>
      </w:r>
      <w:r w:rsidRPr="0021380A">
        <w:rPr>
          <w:rFonts w:asciiTheme="minorHAnsi" w:hAnsiTheme="minorHAnsi" w:cstheme="minorHAnsi"/>
          <w:b/>
          <w:color w:val="auto"/>
          <w:highlight w:val="yellow"/>
          <w:lang w:eastAsia="ko-KR"/>
        </w:rPr>
        <w:t>Figure 1B</w:t>
      </w:r>
      <w:r w:rsidR="000D2823" w:rsidRPr="0070376C">
        <w:rPr>
          <w:rFonts w:asciiTheme="minorHAnsi" w:hAnsiTheme="minorHAnsi" w:cstheme="minorHAnsi"/>
          <w:bCs/>
          <w:color w:val="auto"/>
          <w:highlight w:val="yellow"/>
          <w:lang w:eastAsia="ko-KR"/>
        </w:rPr>
        <w:t>)</w:t>
      </w:r>
      <w:r w:rsidRPr="0021380A">
        <w:rPr>
          <w:rFonts w:asciiTheme="minorHAnsi" w:hAnsiTheme="minorHAnsi" w:cstheme="minorHAnsi"/>
          <w:color w:val="auto"/>
          <w:highlight w:val="yellow"/>
          <w:lang w:eastAsia="ko-KR"/>
        </w:rPr>
        <w:t xml:space="preserve"> to fix the film flat</w:t>
      </w:r>
      <w:r w:rsidR="003B2DCE" w:rsidRPr="0021380A">
        <w:rPr>
          <w:rFonts w:asciiTheme="minorHAnsi" w:hAnsiTheme="minorHAnsi" w:cstheme="minorHAnsi"/>
          <w:color w:val="auto"/>
          <w:highlight w:val="yellow"/>
          <w:lang w:eastAsia="ko-KR"/>
        </w:rPr>
        <w:t>ly</w:t>
      </w:r>
      <w:r w:rsidRPr="0021380A">
        <w:rPr>
          <w:rFonts w:asciiTheme="minorHAnsi" w:hAnsiTheme="minorHAnsi" w:cstheme="minorHAnsi"/>
          <w:color w:val="auto"/>
          <w:highlight w:val="yellow"/>
          <w:lang w:eastAsia="ko-KR"/>
        </w:rPr>
        <w:t>.</w:t>
      </w:r>
    </w:p>
    <w:p w14:paraId="488C2687" w14:textId="77777777" w:rsidR="003705C8" w:rsidRPr="0021380A" w:rsidRDefault="003705C8" w:rsidP="0021380A">
      <w:pPr>
        <w:rPr>
          <w:rFonts w:asciiTheme="minorHAnsi" w:hAnsiTheme="minorHAnsi" w:cstheme="minorHAnsi"/>
          <w:color w:val="auto"/>
          <w:lang w:eastAsia="ko-KR"/>
        </w:rPr>
      </w:pPr>
    </w:p>
    <w:p w14:paraId="43AEEC66" w14:textId="13296595"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3705C8" w:rsidRPr="0021380A">
        <w:rPr>
          <w:rFonts w:asciiTheme="minorHAnsi" w:hAnsiTheme="minorHAnsi" w:cstheme="minorHAnsi"/>
          <w:color w:val="auto"/>
          <w:lang w:eastAsia="ko-KR"/>
        </w:rPr>
        <w:t>To keep the film flat while adjusting direction 2, the location</w:t>
      </w:r>
      <w:r w:rsidR="003B2DCE" w:rsidRPr="0021380A">
        <w:rPr>
          <w:rFonts w:asciiTheme="minorHAnsi" w:hAnsiTheme="minorHAnsi" w:cstheme="minorHAnsi"/>
          <w:color w:val="auto"/>
          <w:lang w:eastAsia="ko-KR"/>
        </w:rPr>
        <w:t>s</w:t>
      </w:r>
      <w:r w:rsidR="003705C8" w:rsidRPr="0021380A">
        <w:rPr>
          <w:rFonts w:asciiTheme="minorHAnsi" w:hAnsiTheme="minorHAnsi" w:cstheme="minorHAnsi"/>
          <w:color w:val="auto"/>
          <w:lang w:eastAsia="ko-KR"/>
        </w:rPr>
        <w:t xml:space="preserve"> of </w:t>
      </w:r>
      <w:r w:rsidR="003B2DCE"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 xml:space="preserve">two film holders should be parallel. </w:t>
      </w:r>
      <w:r w:rsidR="003B2DCE" w:rsidRPr="0021380A">
        <w:rPr>
          <w:rFonts w:asciiTheme="minorHAnsi" w:hAnsiTheme="minorHAnsi" w:cstheme="minorHAnsi"/>
          <w:color w:val="auto"/>
          <w:lang w:eastAsia="ko-KR"/>
        </w:rPr>
        <w:t xml:space="preserve">To </w:t>
      </w:r>
      <w:r w:rsidR="003705C8" w:rsidRPr="0021380A">
        <w:rPr>
          <w:rFonts w:asciiTheme="minorHAnsi" w:hAnsiTheme="minorHAnsi" w:cstheme="minorHAnsi"/>
          <w:color w:val="auto"/>
          <w:lang w:eastAsia="ko-KR"/>
        </w:rPr>
        <w:t>make the film flat on the heat plate,</w:t>
      </w:r>
      <w:r w:rsidR="005C690D" w:rsidRPr="0021380A">
        <w:rPr>
          <w:rFonts w:asciiTheme="minorHAnsi" w:hAnsiTheme="minorHAnsi" w:cstheme="minorHAnsi"/>
          <w:color w:val="auto"/>
          <w:lang w:eastAsia="ko-KR"/>
        </w:rPr>
        <w:t xml:space="preserve"> it is recommended to</w:t>
      </w:r>
      <w:r w:rsidR="003705C8" w:rsidRPr="0021380A">
        <w:rPr>
          <w:rFonts w:asciiTheme="minorHAnsi" w:hAnsiTheme="minorHAnsi" w:cstheme="minorHAnsi"/>
          <w:color w:val="auto"/>
          <w:lang w:eastAsia="ko-KR"/>
        </w:rPr>
        <w:t xml:space="preserve"> adjust </w:t>
      </w:r>
      <w:r w:rsidR="003B2DCE"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 xml:space="preserve">film holder by lowering the position </w:t>
      </w:r>
      <w:r w:rsidR="003705C8" w:rsidRPr="006409A3">
        <w:rPr>
          <w:rFonts w:asciiTheme="minorHAnsi" w:hAnsiTheme="minorHAnsi" w:cstheme="minorHAnsi"/>
          <w:color w:val="auto"/>
          <w:lang w:eastAsia="ko-KR"/>
        </w:rPr>
        <w:t>accord</w:t>
      </w:r>
      <w:r w:rsidR="003B2DCE" w:rsidRPr="006409A3">
        <w:rPr>
          <w:rFonts w:asciiTheme="minorHAnsi" w:hAnsiTheme="minorHAnsi" w:cstheme="minorHAnsi"/>
          <w:color w:val="auto"/>
          <w:lang w:eastAsia="ko-KR"/>
        </w:rPr>
        <w:t>ing</w:t>
      </w:r>
      <w:r w:rsidR="003705C8" w:rsidRPr="006409A3">
        <w:rPr>
          <w:rFonts w:asciiTheme="minorHAnsi" w:hAnsiTheme="minorHAnsi" w:cstheme="minorHAnsi"/>
          <w:color w:val="auto"/>
          <w:lang w:eastAsia="ko-KR"/>
        </w:rPr>
        <w:t xml:space="preserve"> to direction</w:t>
      </w:r>
      <w:r w:rsidR="003705C8" w:rsidRPr="0021380A">
        <w:rPr>
          <w:rFonts w:asciiTheme="minorHAnsi" w:hAnsiTheme="minorHAnsi" w:cstheme="minorHAnsi"/>
          <w:color w:val="auto"/>
          <w:lang w:eastAsia="ko-KR"/>
        </w:rPr>
        <w:t xml:space="preserve"> 1</w:t>
      </w:r>
      <w:r w:rsidR="003B2DCE" w:rsidRPr="0021380A">
        <w:rPr>
          <w:rFonts w:asciiTheme="minorHAnsi" w:hAnsiTheme="minorHAnsi" w:cstheme="minorHAnsi"/>
          <w:color w:val="auto"/>
          <w:lang w:eastAsia="ko-KR"/>
        </w:rPr>
        <w:t>, as</w:t>
      </w:r>
      <w:r w:rsidR="003705C8" w:rsidRPr="0021380A">
        <w:rPr>
          <w:rFonts w:asciiTheme="minorHAnsi" w:hAnsiTheme="minorHAnsi" w:cstheme="minorHAnsi"/>
          <w:color w:val="auto"/>
          <w:lang w:eastAsia="ko-KR"/>
        </w:rPr>
        <w:t xml:space="preserve"> shown in </w:t>
      </w:r>
      <w:r w:rsidR="003705C8" w:rsidRPr="0021380A">
        <w:rPr>
          <w:rFonts w:asciiTheme="minorHAnsi" w:hAnsiTheme="minorHAnsi" w:cstheme="minorHAnsi"/>
          <w:b/>
          <w:color w:val="auto"/>
          <w:lang w:eastAsia="ko-KR"/>
        </w:rPr>
        <w:t>Figure 1B</w:t>
      </w:r>
      <w:r w:rsidR="003705C8" w:rsidRPr="0021380A">
        <w:rPr>
          <w:rFonts w:asciiTheme="minorHAnsi" w:hAnsiTheme="minorHAnsi" w:cstheme="minorHAnsi"/>
          <w:color w:val="auto"/>
          <w:lang w:eastAsia="ko-KR"/>
        </w:rPr>
        <w:t>.</w:t>
      </w:r>
    </w:p>
    <w:p w14:paraId="28AFD95A" w14:textId="77777777" w:rsidR="003705C8" w:rsidRPr="0021380A" w:rsidRDefault="003705C8" w:rsidP="0021380A">
      <w:pPr>
        <w:rPr>
          <w:rFonts w:asciiTheme="minorHAnsi" w:hAnsiTheme="minorHAnsi" w:cstheme="minorHAnsi"/>
          <w:color w:val="auto"/>
          <w:lang w:eastAsia="ko-KR"/>
        </w:rPr>
      </w:pPr>
    </w:p>
    <w:p w14:paraId="7D32126E" w14:textId="4CAE1160"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3.3.3</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After fixing the polymer film, adjust the temperature of the heat plate to heat the film above the glass transition temperature.</w:t>
      </w:r>
    </w:p>
    <w:p w14:paraId="04FA03C5" w14:textId="77777777" w:rsidR="003705C8" w:rsidRPr="0021380A" w:rsidRDefault="003705C8" w:rsidP="0021380A">
      <w:pPr>
        <w:rPr>
          <w:rFonts w:asciiTheme="minorHAnsi" w:hAnsiTheme="minorHAnsi" w:cstheme="minorHAnsi"/>
          <w:color w:val="auto"/>
          <w:lang w:eastAsia="ko-KR"/>
        </w:rPr>
      </w:pPr>
    </w:p>
    <w:p w14:paraId="066F4F26" w14:textId="539B2930"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3705C8" w:rsidRPr="0021380A">
        <w:rPr>
          <w:rFonts w:asciiTheme="minorHAnsi" w:hAnsiTheme="minorHAnsi" w:cstheme="minorHAnsi"/>
          <w:color w:val="auto"/>
          <w:lang w:eastAsia="ko-KR"/>
        </w:rPr>
        <w:t xml:space="preserve">Each </w:t>
      </w:r>
      <w:r w:rsidR="003B2DCE" w:rsidRPr="0021380A">
        <w:rPr>
          <w:rFonts w:asciiTheme="minorHAnsi" w:hAnsiTheme="minorHAnsi" w:cstheme="minorHAnsi"/>
          <w:color w:val="auto"/>
          <w:lang w:eastAsia="ko-KR"/>
        </w:rPr>
        <w:t xml:space="preserve">type </w:t>
      </w:r>
      <w:r w:rsidR="003705C8" w:rsidRPr="0021380A">
        <w:rPr>
          <w:rFonts w:asciiTheme="minorHAnsi" w:hAnsiTheme="minorHAnsi" w:cstheme="minorHAnsi"/>
          <w:color w:val="auto"/>
          <w:lang w:eastAsia="ko-KR"/>
        </w:rPr>
        <w:t>of film ha</w:t>
      </w:r>
      <w:r w:rsidR="003B2DCE" w:rsidRPr="0021380A">
        <w:rPr>
          <w:rFonts w:asciiTheme="minorHAnsi" w:hAnsiTheme="minorHAnsi" w:cstheme="minorHAnsi"/>
          <w:color w:val="auto"/>
          <w:lang w:eastAsia="ko-KR"/>
        </w:rPr>
        <w:t>s</w:t>
      </w:r>
      <w:r w:rsidR="003705C8" w:rsidRPr="0021380A">
        <w:rPr>
          <w:rFonts w:asciiTheme="minorHAnsi" w:hAnsiTheme="minorHAnsi" w:cstheme="minorHAnsi"/>
          <w:color w:val="auto"/>
          <w:lang w:eastAsia="ko-KR"/>
        </w:rPr>
        <w:t xml:space="preserve"> its own glass transition temperature. </w:t>
      </w:r>
      <w:r w:rsidR="001709E1" w:rsidRPr="0021380A">
        <w:rPr>
          <w:rFonts w:asciiTheme="minorHAnsi" w:hAnsiTheme="minorHAnsi" w:cstheme="minorHAnsi"/>
          <w:color w:val="auto"/>
          <w:lang w:eastAsia="ko-KR"/>
        </w:rPr>
        <w:t xml:space="preserve">Therefore, it is recommended to </w:t>
      </w:r>
      <w:r w:rsidR="003705C8" w:rsidRPr="0021380A">
        <w:rPr>
          <w:rFonts w:asciiTheme="minorHAnsi" w:hAnsiTheme="minorHAnsi" w:cstheme="minorHAnsi"/>
          <w:color w:val="auto"/>
          <w:lang w:eastAsia="ko-KR"/>
        </w:rPr>
        <w:t>adjust the temperature of the heat plate to its own glass transition temperature</w:t>
      </w:r>
      <w:r w:rsidR="001709E1" w:rsidRPr="0021380A">
        <w:rPr>
          <w:rFonts w:asciiTheme="minorHAnsi" w:hAnsiTheme="minorHAnsi" w:cstheme="minorHAnsi"/>
          <w:color w:val="auto"/>
          <w:lang w:eastAsia="ko-KR"/>
        </w:rPr>
        <w:t xml:space="preserve"> after checking the material propert</w:t>
      </w:r>
      <w:r w:rsidR="003B2DCE" w:rsidRPr="0021380A">
        <w:rPr>
          <w:rFonts w:asciiTheme="minorHAnsi" w:hAnsiTheme="minorHAnsi" w:cstheme="minorHAnsi"/>
          <w:color w:val="auto"/>
          <w:lang w:eastAsia="ko-KR"/>
        </w:rPr>
        <w:t xml:space="preserve">ies </w:t>
      </w:r>
      <w:r w:rsidR="001709E1" w:rsidRPr="0021380A">
        <w:rPr>
          <w:rFonts w:asciiTheme="minorHAnsi" w:hAnsiTheme="minorHAnsi" w:cstheme="minorHAnsi"/>
          <w:color w:val="auto"/>
          <w:lang w:eastAsia="ko-KR"/>
        </w:rPr>
        <w:t xml:space="preserve">of the film </w:t>
      </w:r>
      <w:r w:rsidR="003B2DCE" w:rsidRPr="0021380A">
        <w:rPr>
          <w:rFonts w:asciiTheme="minorHAnsi" w:hAnsiTheme="minorHAnsi" w:cstheme="minorHAnsi"/>
          <w:color w:val="auto"/>
          <w:lang w:eastAsia="ko-KR"/>
        </w:rPr>
        <w:t xml:space="preserve">in the corresponding </w:t>
      </w:r>
      <w:r w:rsidR="001709E1" w:rsidRPr="0021380A">
        <w:rPr>
          <w:rFonts w:asciiTheme="minorHAnsi" w:hAnsiTheme="minorHAnsi" w:cstheme="minorHAnsi"/>
          <w:color w:val="auto"/>
          <w:lang w:eastAsia="ko-KR"/>
        </w:rPr>
        <w:t>datasheet</w:t>
      </w:r>
      <w:r w:rsidR="003705C8" w:rsidRPr="0021380A">
        <w:rPr>
          <w:rFonts w:asciiTheme="minorHAnsi" w:hAnsiTheme="minorHAnsi" w:cstheme="minorHAnsi"/>
          <w:color w:val="auto"/>
          <w:lang w:eastAsia="ko-KR"/>
        </w:rPr>
        <w:t>.</w:t>
      </w:r>
    </w:p>
    <w:p w14:paraId="773C0938" w14:textId="77777777" w:rsidR="003705C8" w:rsidRPr="0021380A" w:rsidRDefault="003705C8" w:rsidP="0021380A">
      <w:pPr>
        <w:rPr>
          <w:rFonts w:asciiTheme="minorHAnsi" w:hAnsiTheme="minorHAnsi" w:cstheme="minorHAnsi"/>
          <w:color w:val="auto"/>
          <w:lang w:eastAsia="ko-KR"/>
        </w:rPr>
      </w:pPr>
    </w:p>
    <w:p w14:paraId="553A8DD2" w14:textId="362ACBCA"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3.4</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After setting the hardware, </w:t>
      </w:r>
      <w:r w:rsidR="002537AF">
        <w:rPr>
          <w:rFonts w:asciiTheme="minorHAnsi" w:hAnsiTheme="minorHAnsi" w:cstheme="minorHAnsi"/>
          <w:color w:val="auto"/>
          <w:lang w:eastAsia="ko-KR"/>
        </w:rPr>
        <w:t>put</w:t>
      </w:r>
      <w:r w:rsidR="002537AF"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the control circuit </w:t>
      </w:r>
      <w:r w:rsidR="002537AF">
        <w:rPr>
          <w:rFonts w:asciiTheme="minorHAnsi" w:hAnsiTheme="minorHAnsi" w:cstheme="minorHAnsi"/>
          <w:color w:val="auto"/>
          <w:lang w:eastAsia="ko-KR"/>
        </w:rPr>
        <w:t xml:space="preserve">together </w:t>
      </w:r>
      <w:r w:rsidRPr="0021380A">
        <w:rPr>
          <w:rFonts w:asciiTheme="minorHAnsi" w:hAnsiTheme="minorHAnsi" w:cstheme="minorHAnsi"/>
          <w:color w:val="auto"/>
          <w:lang w:eastAsia="ko-KR"/>
        </w:rPr>
        <w:t xml:space="preserve">as shown in </w:t>
      </w:r>
      <w:r w:rsidRPr="0021380A">
        <w:rPr>
          <w:rFonts w:asciiTheme="minorHAnsi" w:hAnsiTheme="minorHAnsi" w:cstheme="minorHAnsi"/>
          <w:b/>
          <w:color w:val="auto"/>
          <w:lang w:eastAsia="ko-KR"/>
        </w:rPr>
        <w:t>Figure 3B</w:t>
      </w:r>
      <w:r w:rsidRPr="0021380A">
        <w:rPr>
          <w:rFonts w:asciiTheme="minorHAnsi" w:hAnsiTheme="minorHAnsi" w:cstheme="minorHAnsi"/>
          <w:color w:val="auto"/>
          <w:lang w:eastAsia="ko-KR"/>
        </w:rPr>
        <w:t xml:space="preserve"> to control the stage and the impact header.</w:t>
      </w:r>
    </w:p>
    <w:p w14:paraId="425FA175" w14:textId="77777777" w:rsidR="003705C8" w:rsidRPr="0021380A" w:rsidRDefault="003705C8" w:rsidP="0021380A">
      <w:pPr>
        <w:rPr>
          <w:rFonts w:asciiTheme="minorHAnsi" w:hAnsiTheme="minorHAnsi" w:cstheme="minorHAnsi"/>
          <w:color w:val="auto"/>
          <w:lang w:eastAsia="ko-KR"/>
        </w:rPr>
      </w:pPr>
    </w:p>
    <w:p w14:paraId="69C1DC1E" w14:textId="18DC7D54"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3.4.1</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Prepare the </w:t>
      </w:r>
      <w:r w:rsidR="00A74360">
        <w:rPr>
          <w:rFonts w:asciiTheme="minorHAnsi" w:hAnsiTheme="minorHAnsi" w:cstheme="minorHAnsi"/>
          <w:color w:val="auto"/>
          <w:lang w:eastAsia="ko-KR"/>
        </w:rPr>
        <w:t>PC</w:t>
      </w:r>
      <w:r w:rsidRPr="0021380A">
        <w:rPr>
          <w:rFonts w:asciiTheme="minorHAnsi" w:hAnsiTheme="minorHAnsi" w:cstheme="minorHAnsi"/>
          <w:color w:val="auto"/>
          <w:lang w:eastAsia="ko-KR"/>
        </w:rPr>
        <w:t xml:space="preserve">, </w:t>
      </w:r>
      <w:r w:rsidR="00A74360">
        <w:rPr>
          <w:rFonts w:asciiTheme="minorHAnsi" w:hAnsiTheme="minorHAnsi" w:cstheme="minorHAnsi"/>
          <w:color w:val="auto"/>
          <w:lang w:eastAsia="ko-KR"/>
        </w:rPr>
        <w:t>control board</w:t>
      </w:r>
      <w:r w:rsidRPr="0021380A">
        <w:rPr>
          <w:rFonts w:asciiTheme="minorHAnsi" w:hAnsiTheme="minorHAnsi" w:cstheme="minorHAnsi"/>
          <w:color w:val="auto"/>
          <w:lang w:eastAsia="ko-KR"/>
        </w:rPr>
        <w:t xml:space="preserve">, power supply, and OP-AMP to construct the control environment as shown in </w:t>
      </w:r>
      <w:r w:rsidRPr="0021380A">
        <w:rPr>
          <w:rFonts w:asciiTheme="minorHAnsi" w:hAnsiTheme="minorHAnsi" w:cstheme="minorHAnsi"/>
          <w:b/>
          <w:color w:val="auto"/>
          <w:lang w:eastAsia="ko-KR"/>
        </w:rPr>
        <w:t>Figure 3B</w:t>
      </w:r>
      <w:r w:rsidRPr="0021380A">
        <w:rPr>
          <w:rFonts w:asciiTheme="minorHAnsi" w:hAnsiTheme="minorHAnsi" w:cstheme="minorHAnsi"/>
          <w:color w:val="auto"/>
          <w:lang w:eastAsia="ko-KR"/>
        </w:rPr>
        <w:t xml:space="preserve">. </w:t>
      </w:r>
      <w:r w:rsidR="002537AF" w:rsidRPr="0021380A">
        <w:rPr>
          <w:rFonts w:asciiTheme="minorHAnsi" w:hAnsiTheme="minorHAnsi" w:cstheme="minorHAnsi"/>
          <w:color w:val="auto"/>
          <w:lang w:eastAsia="ko-KR"/>
        </w:rPr>
        <w:t xml:space="preserve">Connect </w:t>
      </w:r>
      <w:r w:rsidR="003B2DCE"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 xml:space="preserve">devices as shown in </w:t>
      </w:r>
      <w:r w:rsidRPr="0021380A">
        <w:rPr>
          <w:rFonts w:asciiTheme="minorHAnsi" w:hAnsiTheme="minorHAnsi" w:cstheme="minorHAnsi"/>
          <w:b/>
          <w:color w:val="auto"/>
          <w:lang w:eastAsia="ko-KR"/>
        </w:rPr>
        <w:t>Figure 2</w:t>
      </w:r>
      <w:r w:rsidRPr="0021380A">
        <w:rPr>
          <w:rFonts w:asciiTheme="minorHAnsi" w:hAnsiTheme="minorHAnsi" w:cstheme="minorHAnsi"/>
          <w:color w:val="auto"/>
          <w:lang w:eastAsia="ko-KR"/>
        </w:rPr>
        <w:t xml:space="preserve"> </w:t>
      </w:r>
      <w:r w:rsidR="003B2DCE" w:rsidRPr="0021380A">
        <w:rPr>
          <w:rFonts w:asciiTheme="minorHAnsi" w:hAnsiTheme="minorHAnsi" w:cstheme="minorHAnsi"/>
          <w:color w:val="auto"/>
          <w:lang w:eastAsia="ko-KR"/>
        </w:rPr>
        <w:t xml:space="preserve">and </w:t>
      </w:r>
      <w:r w:rsidRPr="0021380A">
        <w:rPr>
          <w:rFonts w:asciiTheme="minorHAnsi" w:hAnsiTheme="minorHAnsi" w:cstheme="minorHAnsi"/>
          <w:color w:val="auto"/>
          <w:lang w:eastAsia="ko-KR"/>
        </w:rPr>
        <w:t xml:space="preserve">then connect </w:t>
      </w:r>
      <w:r w:rsidR="003B2DCE" w:rsidRPr="0021380A">
        <w:rPr>
          <w:rFonts w:asciiTheme="minorHAnsi" w:hAnsiTheme="minorHAnsi" w:cstheme="minorHAnsi"/>
          <w:color w:val="auto"/>
          <w:lang w:eastAsia="ko-KR"/>
        </w:rPr>
        <w:t xml:space="preserve">the </w:t>
      </w:r>
      <w:r w:rsidR="00A74360">
        <w:rPr>
          <w:rFonts w:asciiTheme="minorHAnsi" w:hAnsiTheme="minorHAnsi" w:cstheme="minorHAnsi"/>
          <w:color w:val="auto"/>
          <w:lang w:eastAsia="ko-KR"/>
        </w:rPr>
        <w:t>computer</w:t>
      </w:r>
      <w:r w:rsidR="003B2DCE"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to </w:t>
      </w:r>
      <w:r w:rsidR="003B2DCE" w:rsidRPr="0021380A">
        <w:rPr>
          <w:rFonts w:asciiTheme="minorHAnsi" w:hAnsiTheme="minorHAnsi" w:cstheme="minorHAnsi"/>
          <w:color w:val="auto"/>
          <w:lang w:eastAsia="ko-KR"/>
        </w:rPr>
        <w:t xml:space="preserve">the </w:t>
      </w:r>
      <w:r w:rsidR="00A74360">
        <w:rPr>
          <w:rFonts w:asciiTheme="minorHAnsi" w:hAnsiTheme="minorHAnsi" w:cstheme="minorHAnsi"/>
          <w:color w:val="auto"/>
          <w:lang w:eastAsia="ko-KR"/>
        </w:rPr>
        <w:t>control board</w:t>
      </w:r>
      <w:r w:rsidR="003B2DCE" w:rsidRPr="0021380A">
        <w:rPr>
          <w:rFonts w:asciiTheme="minorHAnsi" w:hAnsiTheme="minorHAnsi" w:cstheme="minorHAnsi"/>
          <w:color w:val="auto"/>
          <w:lang w:eastAsia="ko-KR"/>
        </w:rPr>
        <w:t>.</w:t>
      </w:r>
    </w:p>
    <w:p w14:paraId="4D266A33" w14:textId="77777777" w:rsidR="003705C8" w:rsidRPr="0021380A" w:rsidRDefault="003705C8" w:rsidP="0021380A">
      <w:pPr>
        <w:rPr>
          <w:rFonts w:asciiTheme="minorHAnsi" w:hAnsiTheme="minorHAnsi" w:cstheme="minorHAnsi"/>
          <w:color w:val="auto"/>
          <w:lang w:eastAsia="ko-KR"/>
        </w:rPr>
      </w:pPr>
    </w:p>
    <w:p w14:paraId="55C517AB" w14:textId="5DC0C25A"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3.4.2</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Enter the 3</w:t>
      </w:r>
      <w:r w:rsidR="004F25C5">
        <w:rPr>
          <w:rFonts w:asciiTheme="minorHAnsi" w:hAnsiTheme="minorHAnsi" w:cstheme="minorHAnsi"/>
          <w:color w:val="auto"/>
          <w:lang w:eastAsia="ko-KR"/>
        </w:rPr>
        <w:t xml:space="preserve"> </w:t>
      </w:r>
      <w:proofErr w:type="spellStart"/>
      <w:r w:rsidRPr="0021380A">
        <w:rPr>
          <w:rFonts w:asciiTheme="minorHAnsi" w:hAnsiTheme="minorHAnsi" w:cstheme="minorHAnsi"/>
          <w:color w:val="auto"/>
          <w:lang w:eastAsia="ko-KR"/>
        </w:rPr>
        <w:t>Vcc</w:t>
      </w:r>
      <w:proofErr w:type="spellEnd"/>
      <w:r w:rsidR="003B2DCE" w:rsidRPr="0021380A">
        <w:rPr>
          <w:rFonts w:asciiTheme="minorHAnsi" w:hAnsiTheme="minorHAnsi" w:cstheme="minorHAnsi"/>
          <w:color w:val="auto"/>
          <w:lang w:eastAsia="ko-KR"/>
        </w:rPr>
        <w:t xml:space="preserve"> and</w:t>
      </w:r>
      <w:r w:rsidRPr="0021380A">
        <w:rPr>
          <w:rFonts w:asciiTheme="minorHAnsi" w:hAnsiTheme="minorHAnsi" w:cstheme="minorHAnsi"/>
          <w:color w:val="auto"/>
          <w:lang w:eastAsia="ko-KR"/>
        </w:rPr>
        <w:t xml:space="preserve"> 10</w:t>
      </w:r>
      <w:r w:rsidR="004F25C5">
        <w:rPr>
          <w:rFonts w:asciiTheme="minorHAnsi" w:hAnsiTheme="minorHAnsi" w:cstheme="minorHAnsi"/>
          <w:color w:val="auto"/>
          <w:lang w:eastAsia="ko-KR"/>
        </w:rPr>
        <w:t xml:space="preserve"> </w:t>
      </w:r>
      <w:proofErr w:type="spellStart"/>
      <w:r w:rsidRPr="0021380A">
        <w:rPr>
          <w:rFonts w:asciiTheme="minorHAnsi" w:hAnsiTheme="minorHAnsi" w:cstheme="minorHAnsi"/>
          <w:color w:val="auto"/>
          <w:lang w:eastAsia="ko-KR"/>
        </w:rPr>
        <w:t>Vcc</w:t>
      </w:r>
      <w:proofErr w:type="spellEnd"/>
      <w:r w:rsidRPr="0021380A">
        <w:rPr>
          <w:rFonts w:asciiTheme="minorHAnsi" w:hAnsiTheme="minorHAnsi" w:cstheme="minorHAnsi"/>
          <w:color w:val="auto"/>
          <w:lang w:eastAsia="ko-KR"/>
        </w:rPr>
        <w:t xml:space="preserve"> value</w:t>
      </w:r>
      <w:r w:rsidR="003B2DCE"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into an OP-AMP through channel</w:t>
      </w:r>
      <w:r w:rsidR="003B2DCE"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1</w:t>
      </w:r>
      <w:r w:rsidR="003B2DCE" w:rsidRPr="0021380A">
        <w:rPr>
          <w:rFonts w:asciiTheme="minorHAnsi" w:hAnsiTheme="minorHAnsi" w:cstheme="minorHAnsi"/>
          <w:color w:val="auto"/>
          <w:lang w:eastAsia="ko-KR"/>
        </w:rPr>
        <w:t xml:space="preserve"> and</w:t>
      </w:r>
      <w:r w:rsidRPr="0021380A">
        <w:rPr>
          <w:rFonts w:asciiTheme="minorHAnsi" w:hAnsiTheme="minorHAnsi" w:cstheme="minorHAnsi"/>
          <w:color w:val="auto"/>
          <w:lang w:eastAsia="ko-KR"/>
        </w:rPr>
        <w:t xml:space="preserve"> 2 of </w:t>
      </w:r>
      <w:r w:rsidR="003B2DCE"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power supply</w:t>
      </w:r>
      <w:r w:rsidR="008821E7" w:rsidRPr="0021380A">
        <w:rPr>
          <w:rFonts w:asciiTheme="minorHAnsi" w:hAnsiTheme="minorHAnsi" w:cstheme="minorHAnsi"/>
          <w:color w:val="auto"/>
          <w:lang w:eastAsia="ko-KR"/>
        </w:rPr>
        <w:t xml:space="preserve"> respectively</w:t>
      </w:r>
      <w:r w:rsidRPr="0021380A">
        <w:rPr>
          <w:rFonts w:asciiTheme="minorHAnsi" w:hAnsiTheme="minorHAnsi" w:cstheme="minorHAnsi"/>
          <w:color w:val="auto"/>
          <w:lang w:eastAsia="ko-KR"/>
        </w:rPr>
        <w:t xml:space="preserve">, as described in </w:t>
      </w:r>
      <w:r w:rsidR="00E55AE0">
        <w:rPr>
          <w:rFonts w:asciiTheme="minorHAnsi" w:hAnsiTheme="minorHAnsi" w:cstheme="minorHAnsi"/>
          <w:color w:val="auto"/>
          <w:lang w:eastAsia="ko-KR"/>
        </w:rPr>
        <w:t>step</w:t>
      </w:r>
      <w:r w:rsidR="00E55AE0"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2.3.9.</w:t>
      </w:r>
    </w:p>
    <w:p w14:paraId="0529DF9B" w14:textId="77777777" w:rsidR="003705C8" w:rsidRPr="0021380A" w:rsidRDefault="003705C8" w:rsidP="0021380A">
      <w:pPr>
        <w:rPr>
          <w:rFonts w:asciiTheme="minorHAnsi" w:hAnsiTheme="minorHAnsi" w:cstheme="minorHAnsi"/>
          <w:color w:val="auto"/>
          <w:lang w:eastAsia="ko-KR"/>
        </w:rPr>
      </w:pPr>
    </w:p>
    <w:p w14:paraId="3273E0AD" w14:textId="062B67E5"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3.5</w:t>
      </w:r>
      <w:r w:rsidR="009C7FD5">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w:t>
      </w:r>
      <w:r w:rsidR="002537AF" w:rsidRPr="0021380A">
        <w:rPr>
          <w:rFonts w:asciiTheme="minorHAnsi" w:hAnsiTheme="minorHAnsi" w:cstheme="minorHAnsi"/>
          <w:color w:val="auto"/>
          <w:lang w:eastAsia="ko-KR"/>
        </w:rPr>
        <w:t xml:space="preserve">Control </w:t>
      </w:r>
      <w:r w:rsidRPr="0021380A">
        <w:rPr>
          <w:rFonts w:asciiTheme="minorHAnsi" w:hAnsiTheme="minorHAnsi" w:cstheme="minorHAnsi"/>
          <w:color w:val="auto"/>
          <w:lang w:eastAsia="ko-KR"/>
        </w:rPr>
        <w:t xml:space="preserve">the stage and impact header using the control </w:t>
      </w:r>
      <w:r w:rsidR="00A74360">
        <w:rPr>
          <w:rFonts w:asciiTheme="minorHAnsi" w:hAnsiTheme="minorHAnsi" w:cstheme="minorHAnsi"/>
          <w:color w:val="auto"/>
          <w:lang w:eastAsia="ko-KR"/>
        </w:rPr>
        <w:t>computer</w:t>
      </w:r>
      <w:r w:rsidRPr="0021380A">
        <w:rPr>
          <w:rFonts w:asciiTheme="minorHAnsi" w:hAnsiTheme="minorHAnsi" w:cstheme="minorHAnsi"/>
          <w:color w:val="auto"/>
          <w:lang w:eastAsia="ko-KR"/>
        </w:rPr>
        <w:t>.</w:t>
      </w:r>
    </w:p>
    <w:p w14:paraId="227F1C80" w14:textId="77777777" w:rsidR="003705C8" w:rsidRPr="0021380A" w:rsidRDefault="003705C8" w:rsidP="0021380A">
      <w:pPr>
        <w:rPr>
          <w:rFonts w:asciiTheme="minorHAnsi" w:hAnsiTheme="minorHAnsi" w:cstheme="minorHAnsi"/>
          <w:color w:val="auto"/>
          <w:lang w:eastAsia="ko-KR"/>
        </w:rPr>
      </w:pPr>
    </w:p>
    <w:p w14:paraId="01751134" w14:textId="76C7116A"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3.5.1</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Adjust the </w:t>
      </w:r>
      <w:r w:rsidR="00890EEC" w:rsidRPr="0021380A">
        <w:rPr>
          <w:rFonts w:asciiTheme="minorHAnsi" w:hAnsiTheme="minorHAnsi" w:cstheme="minorHAnsi"/>
          <w:color w:val="auto"/>
          <w:highlight w:val="yellow"/>
          <w:lang w:eastAsia="ko-KR"/>
        </w:rPr>
        <w:t>i</w:t>
      </w:r>
      <w:r w:rsidR="00BA2DA9" w:rsidRPr="0021380A">
        <w:rPr>
          <w:rFonts w:asciiTheme="minorHAnsi" w:hAnsiTheme="minorHAnsi" w:cstheme="minorHAnsi"/>
          <w:color w:val="auto"/>
          <w:highlight w:val="yellow"/>
          <w:lang w:eastAsia="ko-KR"/>
        </w:rPr>
        <w:t>nitial</w:t>
      </w:r>
      <w:r w:rsidRPr="0021380A">
        <w:rPr>
          <w:rFonts w:asciiTheme="minorHAnsi" w:hAnsiTheme="minorHAnsi" w:cstheme="minorHAnsi"/>
          <w:color w:val="auto"/>
          <w:highlight w:val="yellow"/>
          <w:lang w:eastAsia="ko-KR"/>
        </w:rPr>
        <w:t xml:space="preserve"> position of impact header by controlling X and Z stages using </w:t>
      </w:r>
      <w:r w:rsidR="00E55AE0">
        <w:rPr>
          <w:rFonts w:asciiTheme="minorHAnsi" w:hAnsiTheme="minorHAnsi" w:cstheme="minorHAnsi"/>
          <w:color w:val="auto"/>
          <w:highlight w:val="yellow"/>
          <w:lang w:eastAsia="ko-KR"/>
        </w:rPr>
        <w:t xml:space="preserve">the </w:t>
      </w:r>
      <w:r w:rsidRPr="0021380A">
        <w:rPr>
          <w:rFonts w:asciiTheme="minorHAnsi" w:hAnsiTheme="minorHAnsi" w:cstheme="minorHAnsi"/>
          <w:color w:val="auto"/>
          <w:highlight w:val="yellow"/>
          <w:lang w:eastAsia="ko-KR"/>
        </w:rPr>
        <w:t>stage control program.</w:t>
      </w:r>
    </w:p>
    <w:p w14:paraId="03219BEF" w14:textId="77777777" w:rsidR="003705C8" w:rsidRPr="0021380A" w:rsidRDefault="003705C8" w:rsidP="0021380A">
      <w:pPr>
        <w:rPr>
          <w:rFonts w:asciiTheme="minorHAnsi" w:hAnsiTheme="minorHAnsi" w:cstheme="minorHAnsi"/>
          <w:color w:val="auto"/>
          <w:lang w:eastAsia="ko-KR"/>
        </w:rPr>
      </w:pPr>
    </w:p>
    <w:p w14:paraId="3B67E177" w14:textId="79F3AAB8"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3705C8" w:rsidRPr="0021380A">
        <w:rPr>
          <w:rFonts w:asciiTheme="minorHAnsi" w:hAnsiTheme="minorHAnsi" w:cstheme="minorHAnsi"/>
          <w:color w:val="auto"/>
          <w:lang w:eastAsia="ko-KR"/>
        </w:rPr>
        <w:t xml:space="preserve">While adjusting </w:t>
      </w:r>
      <w:r w:rsidR="00E55AE0">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initial position of the impact header, ensure that there is no collision between</w:t>
      </w:r>
      <w:r w:rsidR="003B2DCE" w:rsidRPr="0021380A">
        <w:rPr>
          <w:rFonts w:asciiTheme="minorHAnsi" w:hAnsiTheme="minorHAnsi" w:cstheme="minorHAnsi"/>
          <w:color w:val="auto"/>
          <w:lang w:eastAsia="ko-KR"/>
        </w:rPr>
        <w:t xml:space="preserve"> the</w:t>
      </w:r>
      <w:r w:rsidR="003705C8" w:rsidRPr="0021380A">
        <w:rPr>
          <w:rFonts w:asciiTheme="minorHAnsi" w:hAnsiTheme="minorHAnsi" w:cstheme="minorHAnsi"/>
          <w:color w:val="auto"/>
          <w:lang w:eastAsia="ko-KR"/>
        </w:rPr>
        <w:t xml:space="preserve"> impact header and </w:t>
      </w:r>
      <w:r w:rsidR="003B2DCE"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 xml:space="preserve">heat plate. If the position of </w:t>
      </w:r>
      <w:r w:rsidR="003B2DCE"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 xml:space="preserve">Z-stage is too low, the mover </w:t>
      </w:r>
      <w:r w:rsidR="003705C8" w:rsidRPr="0021380A">
        <w:rPr>
          <w:rFonts w:asciiTheme="minorHAnsi" w:hAnsiTheme="minorHAnsi" w:cstheme="minorHAnsi"/>
          <w:color w:val="auto"/>
          <w:lang w:eastAsia="ko-KR"/>
        </w:rPr>
        <w:lastRenderedPageBreak/>
        <w:t xml:space="preserve">will collide with </w:t>
      </w:r>
      <w:r w:rsidR="003B2DCE"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heat plate, damag</w:t>
      </w:r>
      <w:r w:rsidR="002537AF">
        <w:rPr>
          <w:rFonts w:asciiTheme="minorHAnsi" w:hAnsiTheme="minorHAnsi" w:cstheme="minorHAnsi"/>
          <w:color w:val="auto"/>
          <w:lang w:eastAsia="ko-KR"/>
        </w:rPr>
        <w:t>ing</w:t>
      </w:r>
      <w:r w:rsidR="003705C8" w:rsidRPr="0021380A">
        <w:rPr>
          <w:rFonts w:asciiTheme="minorHAnsi" w:hAnsiTheme="minorHAnsi" w:cstheme="minorHAnsi"/>
          <w:color w:val="auto"/>
          <w:lang w:eastAsia="ko-KR"/>
        </w:rPr>
        <w:t xml:space="preserve"> both </w:t>
      </w:r>
      <w:r w:rsidR="003B2DCE"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 xml:space="preserve">mover and </w:t>
      </w:r>
      <w:r w:rsidR="003B2DCE" w:rsidRPr="0021380A">
        <w:rPr>
          <w:rFonts w:asciiTheme="minorHAnsi" w:hAnsiTheme="minorHAnsi" w:cstheme="minorHAnsi"/>
          <w:color w:val="auto"/>
          <w:lang w:eastAsia="ko-KR"/>
        </w:rPr>
        <w:t xml:space="preserve">the </w:t>
      </w:r>
      <w:r w:rsidR="003705C8" w:rsidRPr="0021380A">
        <w:rPr>
          <w:rFonts w:asciiTheme="minorHAnsi" w:hAnsiTheme="minorHAnsi" w:cstheme="minorHAnsi"/>
          <w:color w:val="auto"/>
          <w:lang w:eastAsia="ko-KR"/>
        </w:rPr>
        <w:t xml:space="preserve">heat plate. If there </w:t>
      </w:r>
      <w:r w:rsidR="003B2DCE" w:rsidRPr="0021380A">
        <w:rPr>
          <w:rFonts w:asciiTheme="minorHAnsi" w:hAnsiTheme="minorHAnsi" w:cstheme="minorHAnsi"/>
          <w:color w:val="auto"/>
          <w:lang w:eastAsia="ko-KR"/>
        </w:rPr>
        <w:t>is</w:t>
      </w:r>
      <w:r w:rsidR="004F25C5">
        <w:rPr>
          <w:rFonts w:asciiTheme="minorHAnsi" w:hAnsiTheme="minorHAnsi" w:cstheme="minorHAnsi"/>
          <w:color w:val="auto"/>
          <w:lang w:eastAsia="ko-KR"/>
        </w:rPr>
        <w:t xml:space="preserve"> </w:t>
      </w:r>
      <w:r w:rsidR="003705C8" w:rsidRPr="0021380A">
        <w:rPr>
          <w:rFonts w:asciiTheme="minorHAnsi" w:hAnsiTheme="minorHAnsi" w:cstheme="minorHAnsi"/>
          <w:color w:val="auto"/>
          <w:lang w:eastAsia="ko-KR"/>
        </w:rPr>
        <w:t xml:space="preserve">damage to both devices, </w:t>
      </w:r>
      <w:r w:rsidR="003B2DCE" w:rsidRPr="0021380A">
        <w:rPr>
          <w:rFonts w:asciiTheme="minorHAnsi" w:hAnsiTheme="minorHAnsi" w:cstheme="minorHAnsi"/>
          <w:color w:val="auto"/>
          <w:lang w:eastAsia="ko-KR"/>
        </w:rPr>
        <w:t xml:space="preserve">it will hinder the creation of </w:t>
      </w:r>
      <w:r w:rsidR="003705C8" w:rsidRPr="0021380A">
        <w:rPr>
          <w:rFonts w:asciiTheme="minorHAnsi" w:hAnsiTheme="minorHAnsi" w:cstheme="minorHAnsi"/>
          <w:color w:val="auto"/>
          <w:lang w:eastAsia="ko-KR"/>
        </w:rPr>
        <w:t>fine pattern</w:t>
      </w:r>
      <w:r w:rsidR="003B2DCE" w:rsidRPr="0021380A">
        <w:rPr>
          <w:rFonts w:asciiTheme="minorHAnsi" w:hAnsiTheme="minorHAnsi" w:cstheme="minorHAnsi"/>
          <w:color w:val="auto"/>
          <w:lang w:eastAsia="ko-KR"/>
        </w:rPr>
        <w:t>s</w:t>
      </w:r>
      <w:r w:rsidR="003705C8" w:rsidRPr="0021380A">
        <w:rPr>
          <w:rFonts w:asciiTheme="minorHAnsi" w:hAnsiTheme="minorHAnsi" w:cstheme="minorHAnsi"/>
          <w:color w:val="auto"/>
          <w:lang w:eastAsia="ko-KR"/>
        </w:rPr>
        <w:t xml:space="preserve"> on </w:t>
      </w:r>
      <w:r w:rsidR="003B2DCE" w:rsidRPr="0021380A">
        <w:rPr>
          <w:rFonts w:asciiTheme="minorHAnsi" w:hAnsiTheme="minorHAnsi" w:cstheme="minorHAnsi"/>
          <w:color w:val="auto"/>
          <w:lang w:eastAsia="ko-KR"/>
        </w:rPr>
        <w:t xml:space="preserve">a </w:t>
      </w:r>
      <w:r w:rsidR="003705C8" w:rsidRPr="0021380A">
        <w:rPr>
          <w:rFonts w:asciiTheme="minorHAnsi" w:hAnsiTheme="minorHAnsi" w:cstheme="minorHAnsi"/>
          <w:color w:val="auto"/>
          <w:lang w:eastAsia="ko-KR"/>
        </w:rPr>
        <w:t>polymeric material.</w:t>
      </w:r>
    </w:p>
    <w:p w14:paraId="1B4155B4" w14:textId="77777777" w:rsidR="003705C8" w:rsidRPr="0021380A" w:rsidRDefault="003705C8" w:rsidP="0021380A">
      <w:pPr>
        <w:rPr>
          <w:rFonts w:asciiTheme="minorHAnsi" w:hAnsiTheme="minorHAnsi" w:cstheme="minorHAnsi"/>
          <w:color w:val="auto"/>
          <w:lang w:eastAsia="ko-KR"/>
        </w:rPr>
      </w:pPr>
    </w:p>
    <w:p w14:paraId="34819FDA" w14:textId="3F75385B"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3.5.2</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Using the operating program, generate </w:t>
      </w:r>
      <w:r w:rsidR="003B2DCE" w:rsidRPr="0021380A">
        <w:rPr>
          <w:rFonts w:asciiTheme="minorHAnsi" w:hAnsiTheme="minorHAnsi" w:cstheme="minorHAnsi"/>
          <w:color w:val="auto"/>
          <w:highlight w:val="yellow"/>
          <w:lang w:eastAsia="ko-KR"/>
        </w:rPr>
        <w:t xml:space="preserve">a </w:t>
      </w:r>
      <w:r w:rsidRPr="0021380A">
        <w:rPr>
          <w:rFonts w:asciiTheme="minorHAnsi" w:hAnsiTheme="minorHAnsi" w:cstheme="minorHAnsi"/>
          <w:color w:val="auto"/>
          <w:highlight w:val="yellow"/>
          <w:lang w:eastAsia="ko-KR"/>
        </w:rPr>
        <w:t>5</w:t>
      </w:r>
      <w:r w:rsidR="004F25C5">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 xml:space="preserve">V control signal from the control device. </w:t>
      </w:r>
      <w:r w:rsidR="003B2DCE" w:rsidRPr="0021380A">
        <w:rPr>
          <w:rFonts w:asciiTheme="minorHAnsi" w:hAnsiTheme="minorHAnsi" w:cstheme="minorHAnsi"/>
          <w:color w:val="auto"/>
          <w:highlight w:val="yellow"/>
          <w:lang w:eastAsia="ko-KR"/>
        </w:rPr>
        <w:t xml:space="preserve">According to </w:t>
      </w:r>
      <w:r w:rsidR="00E55AE0">
        <w:rPr>
          <w:rFonts w:asciiTheme="minorHAnsi" w:hAnsiTheme="minorHAnsi" w:cstheme="minorHAnsi"/>
          <w:color w:val="auto"/>
          <w:highlight w:val="yellow"/>
          <w:lang w:eastAsia="ko-KR"/>
        </w:rPr>
        <w:t>steps</w:t>
      </w:r>
      <w:r w:rsidR="00E55AE0" w:rsidRPr="0021380A">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2.3.1</w:t>
      </w:r>
      <w:r w:rsidR="00E55AE0" w:rsidRPr="00C56A4E">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2.3.9, the OP-AMP will amplify the 5</w:t>
      </w:r>
      <w:r w:rsidR="004F25C5">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 xml:space="preserve">V control signal </w:t>
      </w:r>
      <w:r w:rsidR="007B7001" w:rsidRPr="0021380A">
        <w:rPr>
          <w:rFonts w:asciiTheme="minorHAnsi" w:hAnsiTheme="minorHAnsi" w:cstheme="minorHAnsi"/>
          <w:color w:val="auto"/>
          <w:highlight w:val="yellow"/>
          <w:lang w:eastAsia="ko-KR"/>
        </w:rPr>
        <w:t>to</w:t>
      </w:r>
      <w:r w:rsidRPr="0021380A">
        <w:rPr>
          <w:rFonts w:asciiTheme="minorHAnsi" w:hAnsiTheme="minorHAnsi" w:cstheme="minorHAnsi"/>
          <w:color w:val="auto"/>
          <w:highlight w:val="yellow"/>
          <w:lang w:eastAsia="ko-KR"/>
        </w:rPr>
        <w:t xml:space="preserve"> +10</w:t>
      </w:r>
      <w:r w:rsidR="004F25C5">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V</w:t>
      </w:r>
      <w:r w:rsidR="007B7001" w:rsidRPr="0021380A">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turn the impact header on</w:t>
      </w:r>
      <w:r w:rsidR="007B7001" w:rsidRPr="0021380A">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and engrave </w:t>
      </w:r>
      <w:r w:rsidR="007B7001" w:rsidRPr="0021380A">
        <w:rPr>
          <w:rFonts w:asciiTheme="minorHAnsi" w:hAnsiTheme="minorHAnsi" w:cstheme="minorHAnsi"/>
          <w:color w:val="auto"/>
          <w:highlight w:val="yellow"/>
          <w:lang w:eastAsia="ko-KR"/>
        </w:rPr>
        <w:t xml:space="preserve">the </w:t>
      </w:r>
      <w:r w:rsidRPr="0021380A">
        <w:rPr>
          <w:rFonts w:asciiTheme="minorHAnsi" w:hAnsiTheme="minorHAnsi" w:cstheme="minorHAnsi"/>
          <w:color w:val="auto"/>
          <w:highlight w:val="yellow"/>
          <w:lang w:eastAsia="ko-KR"/>
        </w:rPr>
        <w:t>patterns on the polymer film.</w:t>
      </w:r>
    </w:p>
    <w:p w14:paraId="6BDE3048" w14:textId="77777777" w:rsidR="003705C8" w:rsidRPr="0021380A" w:rsidRDefault="003705C8" w:rsidP="0021380A">
      <w:pPr>
        <w:rPr>
          <w:rFonts w:asciiTheme="minorHAnsi" w:hAnsiTheme="minorHAnsi" w:cstheme="minorHAnsi"/>
          <w:color w:val="auto"/>
          <w:lang w:eastAsia="ko-KR"/>
        </w:rPr>
      </w:pPr>
    </w:p>
    <w:p w14:paraId="45EF1BF0" w14:textId="79ACEA05"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3.5.3</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w:t>
      </w:r>
      <w:r w:rsidR="007A48EF">
        <w:rPr>
          <w:rFonts w:asciiTheme="minorHAnsi" w:hAnsiTheme="minorHAnsi" w:cstheme="minorHAnsi"/>
          <w:color w:val="auto"/>
          <w:highlight w:val="yellow"/>
          <w:lang w:eastAsia="ko-KR"/>
        </w:rPr>
        <w:t>Now g</w:t>
      </w:r>
      <w:r w:rsidRPr="0021380A">
        <w:rPr>
          <w:rFonts w:asciiTheme="minorHAnsi" w:hAnsiTheme="minorHAnsi" w:cstheme="minorHAnsi"/>
          <w:color w:val="auto"/>
          <w:highlight w:val="yellow"/>
          <w:lang w:eastAsia="ko-KR"/>
        </w:rPr>
        <w:t>enerate</w:t>
      </w:r>
      <w:r w:rsidR="007B7001" w:rsidRPr="0021380A">
        <w:rPr>
          <w:rFonts w:asciiTheme="minorHAnsi" w:hAnsiTheme="minorHAnsi" w:cstheme="minorHAnsi"/>
          <w:color w:val="auto"/>
          <w:highlight w:val="yellow"/>
          <w:lang w:eastAsia="ko-KR"/>
        </w:rPr>
        <w:t xml:space="preserve"> a</w:t>
      </w:r>
      <w:r w:rsidRPr="0021380A">
        <w:rPr>
          <w:rFonts w:asciiTheme="minorHAnsi" w:hAnsiTheme="minorHAnsi" w:cstheme="minorHAnsi"/>
          <w:color w:val="auto"/>
          <w:highlight w:val="yellow"/>
          <w:lang w:eastAsia="ko-KR"/>
        </w:rPr>
        <w:t xml:space="preserve"> 0</w:t>
      </w:r>
      <w:r w:rsidR="007A48EF">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 xml:space="preserve">V control signal from the control device using the operating program. </w:t>
      </w:r>
      <w:r w:rsidR="007B7001" w:rsidRPr="0021380A">
        <w:rPr>
          <w:rFonts w:asciiTheme="minorHAnsi" w:hAnsiTheme="minorHAnsi" w:cstheme="minorHAnsi"/>
          <w:color w:val="auto"/>
          <w:highlight w:val="yellow"/>
          <w:lang w:eastAsia="ko-KR"/>
        </w:rPr>
        <w:t xml:space="preserve">According to </w:t>
      </w:r>
      <w:r w:rsidR="00E55AE0">
        <w:rPr>
          <w:rFonts w:asciiTheme="minorHAnsi" w:hAnsiTheme="minorHAnsi" w:cstheme="minorHAnsi"/>
          <w:color w:val="auto"/>
          <w:highlight w:val="yellow"/>
          <w:lang w:eastAsia="ko-KR"/>
        </w:rPr>
        <w:t>steps</w:t>
      </w:r>
      <w:r w:rsidR="00E55AE0" w:rsidRPr="0021380A">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2.3.1</w:t>
      </w:r>
      <w:r w:rsidR="003028AA" w:rsidRPr="003028AA">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2.3.9, the OP-AMP will amplify the 0</w:t>
      </w:r>
      <w:r w:rsidR="004F25C5">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 xml:space="preserve">V control signal </w:t>
      </w:r>
      <w:r w:rsidR="007B7001" w:rsidRPr="0021380A">
        <w:rPr>
          <w:rFonts w:asciiTheme="minorHAnsi" w:hAnsiTheme="minorHAnsi" w:cstheme="minorHAnsi"/>
          <w:color w:val="auto"/>
          <w:highlight w:val="yellow"/>
          <w:lang w:eastAsia="ko-KR"/>
        </w:rPr>
        <w:t>to</w:t>
      </w:r>
      <w:r w:rsidRPr="0021380A">
        <w:rPr>
          <w:rFonts w:asciiTheme="minorHAnsi" w:hAnsiTheme="minorHAnsi" w:cstheme="minorHAnsi"/>
          <w:color w:val="auto"/>
          <w:highlight w:val="yellow"/>
          <w:lang w:eastAsia="ko-KR"/>
        </w:rPr>
        <w:t xml:space="preserve"> -3</w:t>
      </w:r>
      <w:r w:rsidR="004F25C5">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V and turn the impact header off.</w:t>
      </w:r>
    </w:p>
    <w:p w14:paraId="010FA1AE" w14:textId="77777777" w:rsidR="003705C8" w:rsidRPr="0021380A" w:rsidRDefault="003705C8" w:rsidP="0021380A">
      <w:pPr>
        <w:rPr>
          <w:rFonts w:asciiTheme="minorHAnsi" w:hAnsiTheme="minorHAnsi" w:cstheme="minorHAnsi"/>
          <w:color w:val="auto"/>
          <w:lang w:eastAsia="ko-KR"/>
        </w:rPr>
      </w:pPr>
    </w:p>
    <w:p w14:paraId="12D4C3AA" w14:textId="7885C807" w:rsidR="003705C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4F25C5">
        <w:rPr>
          <w:rFonts w:asciiTheme="minorHAnsi" w:hAnsiTheme="minorHAnsi" w:cstheme="minorHAnsi"/>
          <w:color w:val="auto"/>
          <w:lang w:eastAsia="ko-KR"/>
        </w:rPr>
        <w:t>T</w:t>
      </w:r>
      <w:r w:rsidR="007B7001" w:rsidRPr="0021380A">
        <w:rPr>
          <w:rFonts w:asciiTheme="minorHAnsi" w:hAnsiTheme="minorHAnsi" w:cstheme="minorHAnsi"/>
          <w:color w:val="auto"/>
          <w:lang w:eastAsia="ko-KR"/>
        </w:rPr>
        <w:t xml:space="preserve">he </w:t>
      </w:r>
      <w:r w:rsidR="003705C8" w:rsidRPr="0021380A">
        <w:rPr>
          <w:rFonts w:asciiTheme="minorHAnsi" w:hAnsiTheme="minorHAnsi" w:cstheme="minorHAnsi"/>
          <w:color w:val="auto"/>
          <w:lang w:eastAsia="ko-KR"/>
        </w:rPr>
        <w:t xml:space="preserve">mover of the impact header will be raised, waiting </w:t>
      </w:r>
      <w:r w:rsidR="007B7001" w:rsidRPr="0021380A">
        <w:rPr>
          <w:rFonts w:asciiTheme="minorHAnsi" w:hAnsiTheme="minorHAnsi" w:cstheme="minorHAnsi"/>
          <w:color w:val="auto"/>
          <w:lang w:eastAsia="ko-KR"/>
        </w:rPr>
        <w:t xml:space="preserve">to </w:t>
      </w:r>
      <w:r w:rsidR="003705C8" w:rsidRPr="0021380A">
        <w:rPr>
          <w:rFonts w:asciiTheme="minorHAnsi" w:hAnsiTheme="minorHAnsi" w:cstheme="minorHAnsi"/>
          <w:color w:val="auto"/>
          <w:lang w:eastAsia="ko-KR"/>
        </w:rPr>
        <w:t>engrav</w:t>
      </w:r>
      <w:r w:rsidR="007B7001" w:rsidRPr="0021380A">
        <w:rPr>
          <w:rFonts w:asciiTheme="minorHAnsi" w:hAnsiTheme="minorHAnsi" w:cstheme="minorHAnsi"/>
          <w:color w:val="auto"/>
          <w:lang w:eastAsia="ko-KR"/>
        </w:rPr>
        <w:t xml:space="preserve">e the </w:t>
      </w:r>
      <w:r w:rsidR="003705C8" w:rsidRPr="0021380A">
        <w:rPr>
          <w:rFonts w:asciiTheme="minorHAnsi" w:hAnsiTheme="minorHAnsi" w:cstheme="minorHAnsi"/>
          <w:color w:val="auto"/>
          <w:lang w:eastAsia="ko-KR"/>
        </w:rPr>
        <w:t>new pattern.</w:t>
      </w:r>
    </w:p>
    <w:p w14:paraId="076313BF" w14:textId="77777777" w:rsidR="003705C8" w:rsidRPr="0021380A" w:rsidRDefault="003705C8" w:rsidP="0021380A">
      <w:pPr>
        <w:rPr>
          <w:rFonts w:asciiTheme="minorHAnsi" w:hAnsiTheme="minorHAnsi" w:cstheme="minorHAnsi"/>
          <w:color w:val="auto"/>
          <w:lang w:eastAsia="ko-KR"/>
        </w:rPr>
      </w:pPr>
    </w:p>
    <w:p w14:paraId="7EF948B2" w14:textId="799AC41D"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3.5.4</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Move </w:t>
      </w:r>
      <w:r w:rsidR="007B7001" w:rsidRPr="0021380A">
        <w:rPr>
          <w:rFonts w:asciiTheme="minorHAnsi" w:hAnsiTheme="minorHAnsi" w:cstheme="minorHAnsi"/>
          <w:color w:val="auto"/>
          <w:highlight w:val="yellow"/>
          <w:lang w:eastAsia="ko-KR"/>
        </w:rPr>
        <w:t xml:space="preserve">the </w:t>
      </w:r>
      <w:r w:rsidRPr="0021380A">
        <w:rPr>
          <w:rFonts w:asciiTheme="minorHAnsi" w:hAnsiTheme="minorHAnsi" w:cstheme="minorHAnsi"/>
          <w:color w:val="auto"/>
          <w:highlight w:val="yellow"/>
          <w:lang w:eastAsia="ko-KR"/>
        </w:rPr>
        <w:t xml:space="preserve">X-stage </w:t>
      </w:r>
      <w:r w:rsidR="002537AF">
        <w:rPr>
          <w:rFonts w:asciiTheme="minorHAnsi" w:hAnsiTheme="minorHAnsi" w:cstheme="minorHAnsi"/>
          <w:color w:val="auto"/>
          <w:highlight w:val="yellow"/>
          <w:lang w:eastAsia="ko-KR"/>
        </w:rPr>
        <w:t>in</w:t>
      </w:r>
      <w:r w:rsidRPr="0021380A">
        <w:rPr>
          <w:rFonts w:asciiTheme="minorHAnsi" w:hAnsiTheme="minorHAnsi" w:cstheme="minorHAnsi"/>
          <w:color w:val="auto"/>
          <w:highlight w:val="yellow"/>
          <w:lang w:eastAsia="ko-KR"/>
        </w:rPr>
        <w:t xml:space="preserve">to position </w:t>
      </w:r>
      <w:r w:rsidR="007B7001" w:rsidRPr="0021380A">
        <w:rPr>
          <w:rFonts w:asciiTheme="minorHAnsi" w:hAnsiTheme="minorHAnsi" w:cstheme="minorHAnsi"/>
          <w:color w:val="auto"/>
          <w:highlight w:val="yellow"/>
          <w:lang w:eastAsia="ko-KR"/>
        </w:rPr>
        <w:t xml:space="preserve">to </w:t>
      </w:r>
      <w:r w:rsidRPr="0021380A">
        <w:rPr>
          <w:rFonts w:asciiTheme="minorHAnsi" w:hAnsiTheme="minorHAnsi" w:cstheme="minorHAnsi"/>
          <w:color w:val="auto"/>
          <w:highlight w:val="yellow"/>
          <w:lang w:eastAsia="ko-KR"/>
        </w:rPr>
        <w:t>engrav</w:t>
      </w:r>
      <w:r w:rsidR="007B7001" w:rsidRPr="0021380A">
        <w:rPr>
          <w:rFonts w:asciiTheme="minorHAnsi" w:hAnsiTheme="minorHAnsi" w:cstheme="minorHAnsi"/>
          <w:color w:val="auto"/>
          <w:highlight w:val="yellow"/>
          <w:lang w:eastAsia="ko-KR"/>
        </w:rPr>
        <w:t xml:space="preserve">e the </w:t>
      </w:r>
      <w:r w:rsidRPr="0021380A">
        <w:rPr>
          <w:rFonts w:asciiTheme="minorHAnsi" w:hAnsiTheme="minorHAnsi" w:cstheme="minorHAnsi"/>
          <w:color w:val="auto"/>
          <w:highlight w:val="yellow"/>
          <w:lang w:eastAsia="ko-KR"/>
        </w:rPr>
        <w:t>next pattern.</w:t>
      </w:r>
    </w:p>
    <w:p w14:paraId="3C66CB5A" w14:textId="77777777" w:rsidR="003705C8" w:rsidRPr="0021380A" w:rsidRDefault="003705C8" w:rsidP="0021380A">
      <w:pPr>
        <w:rPr>
          <w:rFonts w:asciiTheme="minorHAnsi" w:hAnsiTheme="minorHAnsi" w:cstheme="minorHAnsi"/>
          <w:color w:val="auto"/>
          <w:lang w:eastAsia="ko-KR"/>
        </w:rPr>
      </w:pPr>
    </w:p>
    <w:p w14:paraId="4E940ABE" w14:textId="31A57854"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3.5.5</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Engrave patterns </w:t>
      </w:r>
      <w:r w:rsidR="004F25C5">
        <w:rPr>
          <w:rFonts w:asciiTheme="minorHAnsi" w:hAnsiTheme="minorHAnsi" w:cstheme="minorHAnsi"/>
          <w:color w:val="auto"/>
          <w:highlight w:val="yellow"/>
          <w:lang w:eastAsia="ko-KR"/>
        </w:rPr>
        <w:t>3</w:t>
      </w:r>
      <w:r w:rsidR="003028AA" w:rsidRPr="003028AA">
        <w:rPr>
          <w:rFonts w:asciiTheme="minorHAnsi" w:hAnsiTheme="minorHAnsi" w:cstheme="minorHAnsi"/>
          <w:color w:val="auto"/>
          <w:highlight w:val="yellow"/>
          <w:lang w:eastAsia="ko-KR"/>
        </w:rPr>
        <w:t>x</w:t>
      </w:r>
      <w:r w:rsidR="003028AA" w:rsidRPr="0021380A">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 xml:space="preserve">on the polymer film by repeating </w:t>
      </w:r>
      <w:r w:rsidR="00E55AE0">
        <w:rPr>
          <w:rFonts w:asciiTheme="minorHAnsi" w:hAnsiTheme="minorHAnsi" w:cstheme="minorHAnsi"/>
          <w:color w:val="auto"/>
          <w:highlight w:val="yellow"/>
          <w:lang w:eastAsia="ko-KR"/>
        </w:rPr>
        <w:t>steps</w:t>
      </w:r>
      <w:r w:rsidR="00E55AE0" w:rsidRPr="0021380A">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3.5.1</w:t>
      </w:r>
      <w:r w:rsidR="001610C6" w:rsidRPr="001610C6">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3.5.4 sequentially.</w:t>
      </w:r>
    </w:p>
    <w:p w14:paraId="206D0D11" w14:textId="77777777" w:rsidR="003705C8" w:rsidRPr="0021380A" w:rsidRDefault="003705C8" w:rsidP="0021380A">
      <w:pPr>
        <w:rPr>
          <w:rFonts w:asciiTheme="minorHAnsi" w:hAnsiTheme="minorHAnsi" w:cstheme="minorHAnsi"/>
          <w:color w:val="auto"/>
          <w:lang w:eastAsia="ko-KR"/>
        </w:rPr>
      </w:pPr>
    </w:p>
    <w:p w14:paraId="129B0A30" w14:textId="64CC3021"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3.5.6</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w:t>
      </w:r>
      <w:r w:rsidR="002537AF">
        <w:rPr>
          <w:rFonts w:asciiTheme="minorHAnsi" w:hAnsiTheme="minorHAnsi" w:cstheme="minorHAnsi"/>
          <w:color w:val="auto"/>
          <w:highlight w:val="yellow"/>
          <w:lang w:eastAsia="ko-KR"/>
        </w:rPr>
        <w:t>Lower</w:t>
      </w:r>
      <w:r w:rsidR="002537AF" w:rsidRPr="0021380A">
        <w:rPr>
          <w:rFonts w:asciiTheme="minorHAnsi" w:hAnsiTheme="minorHAnsi" w:cstheme="minorHAnsi"/>
          <w:color w:val="auto"/>
          <w:highlight w:val="yellow"/>
          <w:lang w:eastAsia="ko-KR"/>
        </w:rPr>
        <w:t xml:space="preserve"> </w:t>
      </w:r>
      <w:r w:rsidRPr="0021380A">
        <w:rPr>
          <w:rFonts w:asciiTheme="minorHAnsi" w:hAnsiTheme="minorHAnsi" w:cstheme="minorHAnsi"/>
          <w:color w:val="auto"/>
          <w:highlight w:val="yellow"/>
          <w:lang w:eastAsia="ko-KR"/>
        </w:rPr>
        <w:t>the Z-stage 10</w:t>
      </w:r>
      <w:r w:rsidR="004F25C5">
        <w:rPr>
          <w:rFonts w:asciiTheme="minorHAnsi" w:hAnsiTheme="minorHAnsi" w:cstheme="minorHAnsi"/>
          <w:color w:val="auto"/>
          <w:highlight w:val="yellow"/>
          <w:lang w:eastAsia="ko-KR"/>
        </w:rPr>
        <w:t xml:space="preserve"> </w:t>
      </w:r>
      <w:proofErr w:type="spellStart"/>
      <w:r w:rsidRPr="0021380A">
        <w:rPr>
          <w:rFonts w:asciiTheme="minorHAnsi" w:hAnsiTheme="minorHAnsi" w:cstheme="minorHAnsi"/>
          <w:color w:val="auto"/>
          <w:highlight w:val="yellow"/>
          <w:lang w:eastAsia="ko-KR"/>
        </w:rPr>
        <w:t>μm</w:t>
      </w:r>
      <w:proofErr w:type="spellEnd"/>
      <w:r w:rsidRPr="0021380A">
        <w:rPr>
          <w:rFonts w:asciiTheme="minorHAnsi" w:hAnsiTheme="minorHAnsi" w:cstheme="minorHAnsi"/>
          <w:color w:val="auto"/>
          <w:highlight w:val="yellow"/>
          <w:lang w:eastAsia="ko-KR"/>
        </w:rPr>
        <w:t xml:space="preserve"> from the initial position and execute </w:t>
      </w:r>
      <w:r w:rsidR="004F25C5">
        <w:rPr>
          <w:rFonts w:asciiTheme="minorHAnsi" w:hAnsiTheme="minorHAnsi" w:cstheme="minorHAnsi"/>
          <w:color w:val="auto"/>
          <w:highlight w:val="yellow"/>
          <w:lang w:eastAsia="ko-KR"/>
        </w:rPr>
        <w:t xml:space="preserve">step </w:t>
      </w:r>
      <w:r w:rsidRPr="0021380A">
        <w:rPr>
          <w:rFonts w:asciiTheme="minorHAnsi" w:hAnsiTheme="minorHAnsi" w:cstheme="minorHAnsi"/>
          <w:color w:val="auto"/>
          <w:highlight w:val="yellow"/>
          <w:lang w:eastAsia="ko-KR"/>
        </w:rPr>
        <w:t xml:space="preserve">3.5.5, counting the number of Z-stage moves. When the number of Z-stage movements exceeds </w:t>
      </w:r>
      <w:r w:rsidR="002537AF">
        <w:rPr>
          <w:rFonts w:asciiTheme="minorHAnsi" w:hAnsiTheme="minorHAnsi" w:cstheme="minorHAnsi"/>
          <w:color w:val="auto"/>
          <w:highlight w:val="yellow"/>
          <w:lang w:eastAsia="ko-KR"/>
        </w:rPr>
        <w:t>three</w:t>
      </w:r>
      <w:r w:rsidRPr="0021380A">
        <w:rPr>
          <w:rFonts w:asciiTheme="minorHAnsi" w:hAnsiTheme="minorHAnsi" w:cstheme="minorHAnsi"/>
          <w:color w:val="auto"/>
          <w:highlight w:val="yellow"/>
          <w:lang w:eastAsia="ko-KR"/>
        </w:rPr>
        <w:t>, move the X-stage to the initial position and raise the impact header maximally by moving the Z-stage.</w:t>
      </w:r>
    </w:p>
    <w:p w14:paraId="60E29213" w14:textId="4317E86F" w:rsidR="003705C8" w:rsidRPr="0021380A" w:rsidRDefault="003705C8" w:rsidP="0021380A">
      <w:pPr>
        <w:rPr>
          <w:rFonts w:asciiTheme="minorHAnsi" w:hAnsiTheme="minorHAnsi" w:cstheme="minorHAnsi"/>
          <w:color w:val="auto"/>
          <w:lang w:eastAsia="ko-KR"/>
        </w:rPr>
      </w:pPr>
    </w:p>
    <w:p w14:paraId="073CBF26" w14:textId="085F3FBA" w:rsidR="002A5877"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2A5877" w:rsidRPr="0021380A">
        <w:rPr>
          <w:rFonts w:asciiTheme="minorHAnsi" w:hAnsiTheme="minorHAnsi" w:cstheme="minorHAnsi"/>
          <w:color w:val="auto"/>
          <w:lang w:eastAsia="ko-KR"/>
        </w:rPr>
        <w:t>Changing the height of</w:t>
      </w:r>
      <w:r w:rsidR="007B7001" w:rsidRPr="0021380A">
        <w:rPr>
          <w:rFonts w:asciiTheme="minorHAnsi" w:hAnsiTheme="minorHAnsi" w:cstheme="minorHAnsi"/>
          <w:color w:val="auto"/>
          <w:lang w:eastAsia="ko-KR"/>
        </w:rPr>
        <w:t xml:space="preserve"> the</w:t>
      </w:r>
      <w:r w:rsidR="002A5877" w:rsidRPr="0021380A">
        <w:rPr>
          <w:rFonts w:asciiTheme="minorHAnsi" w:hAnsiTheme="minorHAnsi" w:cstheme="minorHAnsi"/>
          <w:color w:val="auto"/>
          <w:lang w:eastAsia="ko-KR"/>
        </w:rPr>
        <w:t xml:space="preserve"> Z-stage will ensure</w:t>
      </w:r>
      <w:r w:rsidR="007B7001" w:rsidRPr="0021380A">
        <w:rPr>
          <w:rFonts w:asciiTheme="minorHAnsi" w:hAnsiTheme="minorHAnsi" w:cstheme="minorHAnsi"/>
          <w:color w:val="auto"/>
          <w:lang w:eastAsia="ko-KR"/>
        </w:rPr>
        <w:t xml:space="preserve"> </w:t>
      </w:r>
      <w:r w:rsidR="002A5877" w:rsidRPr="0021380A">
        <w:rPr>
          <w:rFonts w:asciiTheme="minorHAnsi" w:hAnsiTheme="minorHAnsi" w:cstheme="minorHAnsi"/>
          <w:color w:val="auto"/>
          <w:lang w:eastAsia="ko-KR"/>
        </w:rPr>
        <w:t>adjustment</w:t>
      </w:r>
      <w:r w:rsidR="007B7001" w:rsidRPr="0021380A">
        <w:rPr>
          <w:rFonts w:asciiTheme="minorHAnsi" w:hAnsiTheme="minorHAnsi" w:cstheme="minorHAnsi"/>
          <w:color w:val="auto"/>
          <w:lang w:eastAsia="ko-KR"/>
        </w:rPr>
        <w:t>s</w:t>
      </w:r>
      <w:r w:rsidR="002A5877" w:rsidRPr="0021380A">
        <w:rPr>
          <w:rFonts w:asciiTheme="minorHAnsi" w:hAnsiTheme="minorHAnsi" w:cstheme="minorHAnsi"/>
          <w:color w:val="auto"/>
          <w:lang w:eastAsia="ko-KR"/>
        </w:rPr>
        <w:t xml:space="preserve"> </w:t>
      </w:r>
      <w:r w:rsidR="002537AF">
        <w:rPr>
          <w:rFonts w:asciiTheme="minorHAnsi" w:hAnsiTheme="minorHAnsi" w:cstheme="minorHAnsi"/>
          <w:color w:val="auto"/>
          <w:lang w:eastAsia="ko-KR"/>
        </w:rPr>
        <w:t>in</w:t>
      </w:r>
      <w:r w:rsidR="002537AF" w:rsidRPr="0021380A">
        <w:rPr>
          <w:rFonts w:asciiTheme="minorHAnsi" w:hAnsiTheme="minorHAnsi" w:cstheme="minorHAnsi"/>
          <w:color w:val="auto"/>
          <w:lang w:eastAsia="ko-KR"/>
        </w:rPr>
        <w:t xml:space="preserve"> </w:t>
      </w:r>
      <w:r w:rsidR="002A5877" w:rsidRPr="0021380A">
        <w:rPr>
          <w:rFonts w:asciiTheme="minorHAnsi" w:hAnsiTheme="minorHAnsi" w:cstheme="minorHAnsi"/>
          <w:color w:val="auto"/>
          <w:lang w:eastAsia="ko-KR"/>
        </w:rPr>
        <w:t>the depth and width of the dot pattern</w:t>
      </w:r>
      <w:r w:rsidR="007B7001" w:rsidRPr="0021380A">
        <w:rPr>
          <w:rFonts w:asciiTheme="minorHAnsi" w:hAnsiTheme="minorHAnsi" w:cstheme="minorHAnsi"/>
          <w:color w:val="auto"/>
          <w:lang w:eastAsia="ko-KR"/>
        </w:rPr>
        <w:t>.</w:t>
      </w:r>
    </w:p>
    <w:p w14:paraId="5B1D47A7" w14:textId="77777777" w:rsidR="002A5877" w:rsidRPr="0021380A" w:rsidRDefault="002A5877" w:rsidP="0021380A">
      <w:pPr>
        <w:rPr>
          <w:rFonts w:asciiTheme="minorHAnsi" w:hAnsiTheme="minorHAnsi" w:cstheme="minorHAnsi"/>
          <w:color w:val="auto"/>
          <w:lang w:eastAsia="ko-KR"/>
        </w:rPr>
      </w:pPr>
    </w:p>
    <w:p w14:paraId="6F0ADD68" w14:textId="64A98A93" w:rsidR="003705C8" w:rsidRPr="0021380A" w:rsidRDefault="003705C8" w:rsidP="0021380A">
      <w:pPr>
        <w:rPr>
          <w:rFonts w:asciiTheme="minorHAnsi" w:hAnsiTheme="minorHAnsi" w:cstheme="minorHAnsi"/>
          <w:color w:val="auto"/>
          <w:highlight w:val="yellow"/>
          <w:lang w:eastAsia="ko-KR"/>
        </w:rPr>
      </w:pPr>
      <w:r w:rsidRPr="0021380A">
        <w:rPr>
          <w:rFonts w:asciiTheme="minorHAnsi" w:hAnsiTheme="minorHAnsi" w:cstheme="minorHAnsi"/>
          <w:color w:val="auto"/>
          <w:highlight w:val="yellow"/>
          <w:lang w:eastAsia="ko-KR"/>
        </w:rPr>
        <w:t>3.6</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w:t>
      </w:r>
      <w:r w:rsidR="007A48EF">
        <w:rPr>
          <w:rFonts w:asciiTheme="minorHAnsi" w:hAnsiTheme="minorHAnsi" w:cstheme="minorHAnsi"/>
          <w:color w:val="auto"/>
          <w:highlight w:val="yellow"/>
          <w:lang w:eastAsia="ko-KR"/>
        </w:rPr>
        <w:t>D</w:t>
      </w:r>
      <w:r w:rsidRPr="0021380A">
        <w:rPr>
          <w:rFonts w:asciiTheme="minorHAnsi" w:hAnsiTheme="minorHAnsi" w:cstheme="minorHAnsi"/>
          <w:color w:val="auto"/>
          <w:highlight w:val="yellow"/>
          <w:lang w:eastAsia="ko-KR"/>
        </w:rPr>
        <w:t>etach the polymer film from the film holder and measure the width and depth of each pattern using a confocal microscope</w:t>
      </w:r>
      <w:r w:rsidR="00A74360">
        <w:rPr>
          <w:rFonts w:asciiTheme="minorHAnsi" w:hAnsiTheme="minorHAnsi" w:cstheme="minorHAnsi"/>
          <w:color w:val="auto"/>
          <w:highlight w:val="yellow"/>
          <w:lang w:eastAsia="ko-KR"/>
        </w:rPr>
        <w:t xml:space="preserve"> (see </w:t>
      </w:r>
      <w:r w:rsidR="00A74360" w:rsidRPr="00A74360">
        <w:rPr>
          <w:rFonts w:asciiTheme="minorHAnsi" w:hAnsiTheme="minorHAnsi" w:cstheme="minorHAnsi"/>
          <w:b/>
          <w:bCs/>
          <w:color w:val="auto"/>
          <w:highlight w:val="yellow"/>
          <w:lang w:eastAsia="ko-KR"/>
        </w:rPr>
        <w:t>Table of Materials</w:t>
      </w:r>
      <w:r w:rsidR="00A74360">
        <w:rPr>
          <w:rFonts w:asciiTheme="minorHAnsi" w:hAnsiTheme="minorHAnsi" w:cstheme="minorHAnsi"/>
          <w:color w:val="auto"/>
          <w:highlight w:val="yellow"/>
          <w:lang w:eastAsia="ko-KR"/>
        </w:rPr>
        <w:t>)</w:t>
      </w:r>
      <w:r w:rsidR="007B7001" w:rsidRPr="0021380A">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as shown in </w:t>
      </w:r>
      <w:r w:rsidRPr="0021380A">
        <w:rPr>
          <w:rFonts w:asciiTheme="minorHAnsi" w:hAnsiTheme="minorHAnsi" w:cstheme="minorHAnsi"/>
          <w:b/>
          <w:color w:val="auto"/>
          <w:highlight w:val="yellow"/>
          <w:lang w:eastAsia="ko-KR"/>
        </w:rPr>
        <w:t>Figure 4A</w:t>
      </w:r>
      <w:r w:rsidRPr="0021380A">
        <w:rPr>
          <w:rFonts w:asciiTheme="minorHAnsi" w:hAnsiTheme="minorHAnsi" w:cstheme="minorHAnsi"/>
          <w:color w:val="auto"/>
          <w:highlight w:val="yellow"/>
          <w:lang w:eastAsia="ko-KR"/>
        </w:rPr>
        <w:t>.</w:t>
      </w:r>
    </w:p>
    <w:p w14:paraId="0EDCDE50" w14:textId="2AA507F7" w:rsidR="003705C8" w:rsidRPr="0021380A" w:rsidRDefault="003705C8" w:rsidP="0021380A">
      <w:pPr>
        <w:rPr>
          <w:rFonts w:asciiTheme="minorHAnsi" w:hAnsiTheme="minorHAnsi" w:cstheme="minorHAnsi"/>
          <w:color w:val="auto"/>
          <w:highlight w:val="yellow"/>
          <w:lang w:eastAsia="ko-KR"/>
        </w:rPr>
      </w:pPr>
    </w:p>
    <w:p w14:paraId="7A0DCB30" w14:textId="4F8FABC4" w:rsidR="00777E08" w:rsidRPr="0021380A" w:rsidRDefault="00E53F4E"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3.6.1</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w:t>
      </w:r>
      <w:r w:rsidR="001961D7" w:rsidRPr="0021380A">
        <w:rPr>
          <w:rFonts w:asciiTheme="minorHAnsi" w:hAnsiTheme="minorHAnsi" w:cstheme="minorHAnsi"/>
          <w:color w:val="auto"/>
          <w:highlight w:val="yellow"/>
          <w:lang w:eastAsia="ko-KR"/>
        </w:rPr>
        <w:t>Before start</w:t>
      </w:r>
      <w:r w:rsidR="007B7001" w:rsidRPr="0021380A">
        <w:rPr>
          <w:rFonts w:asciiTheme="minorHAnsi" w:hAnsiTheme="minorHAnsi" w:cstheme="minorHAnsi"/>
          <w:color w:val="auto"/>
          <w:highlight w:val="yellow"/>
          <w:lang w:eastAsia="ko-KR"/>
        </w:rPr>
        <w:t>ing</w:t>
      </w:r>
      <w:r w:rsidR="001961D7" w:rsidRPr="0021380A">
        <w:rPr>
          <w:rFonts w:asciiTheme="minorHAnsi" w:hAnsiTheme="minorHAnsi" w:cstheme="minorHAnsi"/>
          <w:color w:val="auto"/>
          <w:highlight w:val="yellow"/>
          <w:lang w:eastAsia="ko-KR"/>
        </w:rPr>
        <w:t xml:space="preserve"> the measurement</w:t>
      </w:r>
      <w:r w:rsidR="007B7001" w:rsidRPr="0021380A">
        <w:rPr>
          <w:rFonts w:asciiTheme="minorHAnsi" w:hAnsiTheme="minorHAnsi" w:cstheme="minorHAnsi"/>
          <w:color w:val="auto"/>
          <w:highlight w:val="yellow"/>
          <w:lang w:eastAsia="ko-KR"/>
        </w:rPr>
        <w:t xml:space="preserve"> process</w:t>
      </w:r>
      <w:r w:rsidRPr="0021380A">
        <w:rPr>
          <w:rFonts w:asciiTheme="minorHAnsi" w:hAnsiTheme="minorHAnsi" w:cstheme="minorHAnsi"/>
          <w:color w:val="auto"/>
          <w:highlight w:val="yellow"/>
          <w:lang w:eastAsia="ko-KR"/>
        </w:rPr>
        <w:t>, select the magnification value of the microscope</w:t>
      </w:r>
      <w:r w:rsidR="001961D7" w:rsidRPr="0021380A">
        <w:rPr>
          <w:rFonts w:asciiTheme="minorHAnsi" w:hAnsiTheme="minorHAnsi" w:cstheme="minorHAnsi"/>
          <w:color w:val="auto"/>
          <w:highlight w:val="yellow"/>
          <w:lang w:eastAsia="ko-KR"/>
        </w:rPr>
        <w:t xml:space="preserve"> and</w:t>
      </w:r>
      <w:r w:rsidR="00777E08" w:rsidRPr="0021380A">
        <w:rPr>
          <w:rFonts w:asciiTheme="minorHAnsi" w:hAnsiTheme="minorHAnsi" w:cstheme="minorHAnsi"/>
          <w:color w:val="auto"/>
          <w:highlight w:val="yellow"/>
          <w:lang w:eastAsia="ko-KR"/>
        </w:rPr>
        <w:t xml:space="preserve"> use </w:t>
      </w:r>
      <w:r w:rsidR="007B7001" w:rsidRPr="0021380A">
        <w:rPr>
          <w:rFonts w:asciiTheme="minorHAnsi" w:hAnsiTheme="minorHAnsi" w:cstheme="minorHAnsi"/>
          <w:color w:val="auto"/>
          <w:highlight w:val="yellow"/>
          <w:lang w:eastAsia="ko-KR"/>
        </w:rPr>
        <w:t xml:space="preserve">the </w:t>
      </w:r>
      <w:r w:rsidR="00777E08" w:rsidRPr="0021380A">
        <w:rPr>
          <w:rFonts w:asciiTheme="minorHAnsi" w:hAnsiTheme="minorHAnsi" w:cstheme="minorHAnsi"/>
          <w:color w:val="auto"/>
          <w:highlight w:val="yellow"/>
          <w:lang w:eastAsia="ko-KR"/>
        </w:rPr>
        <w:t xml:space="preserve">direct observation mode </w:t>
      </w:r>
      <w:r w:rsidR="007B7001" w:rsidRPr="0021380A">
        <w:rPr>
          <w:rFonts w:asciiTheme="minorHAnsi" w:hAnsiTheme="minorHAnsi" w:cstheme="minorHAnsi"/>
          <w:color w:val="auto"/>
          <w:highlight w:val="yellow"/>
          <w:lang w:eastAsia="ko-KR"/>
        </w:rPr>
        <w:t xml:space="preserve">initially </w:t>
      </w:r>
      <w:r w:rsidR="00777E08" w:rsidRPr="0021380A">
        <w:rPr>
          <w:rFonts w:asciiTheme="minorHAnsi" w:hAnsiTheme="minorHAnsi" w:cstheme="minorHAnsi"/>
          <w:color w:val="auto"/>
          <w:highlight w:val="yellow"/>
          <w:lang w:eastAsia="ko-KR"/>
        </w:rPr>
        <w:t>to adjust the scanning position of the polymer film. After adjust</w:t>
      </w:r>
      <w:r w:rsidR="007B7001" w:rsidRPr="0021380A">
        <w:rPr>
          <w:rFonts w:asciiTheme="minorHAnsi" w:hAnsiTheme="minorHAnsi" w:cstheme="minorHAnsi"/>
          <w:color w:val="auto"/>
          <w:highlight w:val="yellow"/>
          <w:lang w:eastAsia="ko-KR"/>
        </w:rPr>
        <w:t>ing</w:t>
      </w:r>
      <w:r w:rsidR="00777E08" w:rsidRPr="0021380A">
        <w:rPr>
          <w:rFonts w:asciiTheme="minorHAnsi" w:hAnsiTheme="minorHAnsi" w:cstheme="minorHAnsi"/>
          <w:color w:val="auto"/>
          <w:highlight w:val="yellow"/>
          <w:lang w:eastAsia="ko-KR"/>
        </w:rPr>
        <w:t xml:space="preserve"> the position</w:t>
      </w:r>
      <w:r w:rsidR="001961D7" w:rsidRPr="0021380A">
        <w:rPr>
          <w:rFonts w:asciiTheme="minorHAnsi" w:hAnsiTheme="minorHAnsi" w:cstheme="minorHAnsi"/>
          <w:color w:val="auto"/>
          <w:highlight w:val="yellow"/>
          <w:lang w:eastAsia="ko-KR"/>
        </w:rPr>
        <w:t xml:space="preserve"> </w:t>
      </w:r>
      <w:r w:rsidR="007B7001" w:rsidRPr="0021380A">
        <w:rPr>
          <w:rFonts w:asciiTheme="minorHAnsi" w:hAnsiTheme="minorHAnsi" w:cstheme="minorHAnsi"/>
          <w:color w:val="auto"/>
          <w:highlight w:val="yellow"/>
          <w:lang w:eastAsia="ko-KR"/>
        </w:rPr>
        <w:t xml:space="preserve">by means of </w:t>
      </w:r>
      <w:r w:rsidR="001961D7" w:rsidRPr="0021380A">
        <w:rPr>
          <w:rFonts w:asciiTheme="minorHAnsi" w:hAnsiTheme="minorHAnsi" w:cstheme="minorHAnsi"/>
          <w:color w:val="auto"/>
          <w:highlight w:val="yellow"/>
          <w:lang w:eastAsia="ko-KR"/>
        </w:rPr>
        <w:t>direct observation</w:t>
      </w:r>
      <w:r w:rsidR="00777E08" w:rsidRPr="0021380A">
        <w:rPr>
          <w:rFonts w:asciiTheme="minorHAnsi" w:hAnsiTheme="minorHAnsi" w:cstheme="minorHAnsi"/>
          <w:color w:val="auto"/>
          <w:highlight w:val="yellow"/>
          <w:lang w:eastAsia="ko-KR"/>
        </w:rPr>
        <w:t xml:space="preserve">, fix the polymer film and change the scanning mode </w:t>
      </w:r>
      <w:r w:rsidR="007B7001" w:rsidRPr="0021380A">
        <w:rPr>
          <w:rFonts w:asciiTheme="minorHAnsi" w:hAnsiTheme="minorHAnsi" w:cstheme="minorHAnsi"/>
          <w:color w:val="auto"/>
          <w:highlight w:val="yellow"/>
          <w:lang w:eastAsia="ko-KR"/>
        </w:rPr>
        <w:t xml:space="preserve">to the </w:t>
      </w:r>
      <w:r w:rsidR="00777E08" w:rsidRPr="0021380A">
        <w:rPr>
          <w:rFonts w:asciiTheme="minorHAnsi" w:hAnsiTheme="minorHAnsi" w:cstheme="minorHAnsi"/>
          <w:color w:val="auto"/>
          <w:highlight w:val="yellow"/>
          <w:lang w:eastAsia="ko-KR"/>
        </w:rPr>
        <w:t>laser scanning mode.</w:t>
      </w:r>
    </w:p>
    <w:p w14:paraId="7BBDC952" w14:textId="364F1874" w:rsidR="00777E08" w:rsidRPr="0021380A" w:rsidRDefault="00777E08" w:rsidP="0021380A">
      <w:pPr>
        <w:rPr>
          <w:rFonts w:asciiTheme="minorHAnsi" w:hAnsiTheme="minorHAnsi" w:cstheme="minorHAnsi"/>
          <w:color w:val="auto"/>
          <w:lang w:eastAsia="ko-KR"/>
        </w:rPr>
      </w:pPr>
    </w:p>
    <w:p w14:paraId="3AE138D0" w14:textId="53507F8B" w:rsidR="00777E08" w:rsidRPr="0021380A" w:rsidRDefault="007A48EF"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777E08" w:rsidRPr="0021380A">
        <w:rPr>
          <w:rFonts w:asciiTheme="minorHAnsi" w:hAnsiTheme="minorHAnsi" w:cstheme="minorHAnsi"/>
          <w:color w:val="auto"/>
          <w:lang w:eastAsia="ko-KR"/>
        </w:rPr>
        <w:t xml:space="preserve">When using </w:t>
      </w:r>
      <w:r w:rsidR="007B7001" w:rsidRPr="0021380A">
        <w:rPr>
          <w:rFonts w:asciiTheme="minorHAnsi" w:hAnsiTheme="minorHAnsi" w:cstheme="minorHAnsi"/>
          <w:color w:val="auto"/>
          <w:lang w:eastAsia="ko-KR"/>
        </w:rPr>
        <w:t xml:space="preserve">the </w:t>
      </w:r>
      <w:r w:rsidR="00777E08" w:rsidRPr="0021380A">
        <w:rPr>
          <w:rFonts w:asciiTheme="minorHAnsi" w:hAnsiTheme="minorHAnsi" w:cstheme="minorHAnsi"/>
          <w:color w:val="auto"/>
          <w:lang w:eastAsia="ko-KR"/>
        </w:rPr>
        <w:t>confocal microscope, using an acrylic panel is recommended to fix the sample</w:t>
      </w:r>
      <w:r w:rsidR="007B7001" w:rsidRPr="0021380A">
        <w:rPr>
          <w:rFonts w:asciiTheme="minorHAnsi" w:hAnsiTheme="minorHAnsi" w:cstheme="minorHAnsi"/>
          <w:color w:val="auto"/>
          <w:lang w:eastAsia="ko-KR"/>
        </w:rPr>
        <w:t>,</w:t>
      </w:r>
      <w:r w:rsidR="00777E08" w:rsidRPr="0021380A">
        <w:rPr>
          <w:rFonts w:asciiTheme="minorHAnsi" w:hAnsiTheme="minorHAnsi" w:cstheme="minorHAnsi"/>
          <w:color w:val="auto"/>
          <w:lang w:eastAsia="ko-KR"/>
        </w:rPr>
        <w:t xml:space="preserve"> as shown in </w:t>
      </w:r>
      <w:r w:rsidR="00777E08" w:rsidRPr="0021380A">
        <w:rPr>
          <w:rFonts w:asciiTheme="minorHAnsi" w:hAnsiTheme="minorHAnsi" w:cstheme="minorHAnsi"/>
          <w:b/>
          <w:color w:val="auto"/>
          <w:lang w:eastAsia="ko-KR"/>
        </w:rPr>
        <w:t>Figure 4B</w:t>
      </w:r>
      <w:r w:rsidR="00777E08" w:rsidRPr="0021380A">
        <w:rPr>
          <w:rFonts w:asciiTheme="minorHAnsi" w:hAnsiTheme="minorHAnsi" w:cstheme="minorHAnsi"/>
          <w:color w:val="auto"/>
          <w:lang w:eastAsia="ko-KR"/>
        </w:rPr>
        <w:t>.</w:t>
      </w:r>
    </w:p>
    <w:p w14:paraId="7E6D9D09" w14:textId="3AC18A34" w:rsidR="00A576FA" w:rsidRPr="0021380A" w:rsidRDefault="00A576FA" w:rsidP="0021380A">
      <w:pPr>
        <w:rPr>
          <w:rFonts w:asciiTheme="minorHAnsi" w:hAnsiTheme="minorHAnsi" w:cstheme="minorHAnsi"/>
          <w:color w:val="auto"/>
          <w:lang w:eastAsia="ko-KR"/>
        </w:rPr>
      </w:pPr>
    </w:p>
    <w:p w14:paraId="2DDFC276" w14:textId="597A45BC" w:rsidR="00A576FA" w:rsidRPr="0021380A" w:rsidRDefault="00A576FA" w:rsidP="0021380A">
      <w:pPr>
        <w:rPr>
          <w:rFonts w:asciiTheme="minorHAnsi" w:hAnsiTheme="minorHAnsi" w:cstheme="minorHAnsi"/>
          <w:color w:val="auto"/>
          <w:highlight w:val="yellow"/>
          <w:lang w:eastAsia="ko-KR"/>
        </w:rPr>
      </w:pPr>
      <w:r w:rsidRPr="0021380A">
        <w:rPr>
          <w:rFonts w:asciiTheme="minorHAnsi" w:hAnsiTheme="minorHAnsi" w:cstheme="minorHAnsi"/>
          <w:color w:val="auto"/>
          <w:highlight w:val="yellow"/>
          <w:lang w:eastAsia="ko-KR"/>
        </w:rPr>
        <w:t>3.6.2</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Using </w:t>
      </w:r>
      <w:r w:rsidR="007B7001" w:rsidRPr="0021380A">
        <w:rPr>
          <w:rFonts w:asciiTheme="minorHAnsi" w:hAnsiTheme="minorHAnsi" w:cstheme="minorHAnsi"/>
          <w:color w:val="auto"/>
          <w:highlight w:val="yellow"/>
          <w:lang w:eastAsia="ko-KR"/>
        </w:rPr>
        <w:t xml:space="preserve">the </w:t>
      </w:r>
      <w:r w:rsidRPr="0021380A">
        <w:rPr>
          <w:rFonts w:asciiTheme="minorHAnsi" w:hAnsiTheme="minorHAnsi" w:cstheme="minorHAnsi"/>
          <w:color w:val="auto"/>
          <w:highlight w:val="yellow"/>
          <w:lang w:eastAsia="ko-KR"/>
        </w:rPr>
        <w:t>laser scanning mode, measure the depth and width of the dot pattern.</w:t>
      </w:r>
    </w:p>
    <w:p w14:paraId="788A0713" w14:textId="77777777" w:rsidR="007822B7" w:rsidRPr="0021380A" w:rsidRDefault="007822B7" w:rsidP="0021380A">
      <w:pPr>
        <w:rPr>
          <w:rFonts w:asciiTheme="minorHAnsi" w:hAnsiTheme="minorHAnsi" w:cstheme="minorHAnsi"/>
          <w:color w:val="auto"/>
          <w:highlight w:val="yellow"/>
          <w:lang w:eastAsia="ko-KR"/>
        </w:rPr>
      </w:pPr>
    </w:p>
    <w:p w14:paraId="0744787B" w14:textId="653F8CA4" w:rsidR="003705C8" w:rsidRPr="0021380A" w:rsidRDefault="003705C8" w:rsidP="0021380A">
      <w:pPr>
        <w:rPr>
          <w:rFonts w:asciiTheme="minorHAnsi" w:hAnsiTheme="minorHAnsi" w:cstheme="minorHAnsi"/>
          <w:color w:val="auto"/>
          <w:lang w:eastAsia="ko-KR"/>
        </w:rPr>
      </w:pPr>
      <w:r w:rsidRPr="0021380A">
        <w:rPr>
          <w:rFonts w:asciiTheme="minorHAnsi" w:hAnsiTheme="minorHAnsi" w:cstheme="minorHAnsi"/>
          <w:color w:val="auto"/>
          <w:highlight w:val="yellow"/>
          <w:lang w:eastAsia="ko-KR"/>
        </w:rPr>
        <w:t>3.7</w:t>
      </w:r>
      <w:r w:rsidR="009C7FD5">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 xml:space="preserve"> Repeat </w:t>
      </w:r>
      <w:r w:rsidR="004F25C5">
        <w:rPr>
          <w:rFonts w:asciiTheme="minorHAnsi" w:hAnsiTheme="minorHAnsi" w:cstheme="minorHAnsi"/>
          <w:color w:val="auto"/>
          <w:highlight w:val="yellow"/>
          <w:lang w:eastAsia="ko-KR"/>
        </w:rPr>
        <w:t>steps</w:t>
      </w:r>
      <w:r w:rsidRPr="0021380A">
        <w:rPr>
          <w:rFonts w:asciiTheme="minorHAnsi" w:hAnsiTheme="minorHAnsi" w:cstheme="minorHAnsi"/>
          <w:color w:val="auto"/>
          <w:highlight w:val="yellow"/>
          <w:lang w:eastAsia="ko-KR"/>
        </w:rPr>
        <w:t xml:space="preserve"> 3.3.2</w:t>
      </w:r>
      <w:r w:rsidR="003028AA" w:rsidRPr="003028AA">
        <w:rPr>
          <w:rFonts w:asciiTheme="minorHAnsi" w:hAnsiTheme="minorHAnsi" w:cstheme="minorHAnsi"/>
          <w:color w:val="auto"/>
          <w:highlight w:val="yellow"/>
          <w:lang w:eastAsia="ko-KR"/>
        </w:rPr>
        <w:t>–</w:t>
      </w:r>
      <w:r w:rsidRPr="0021380A">
        <w:rPr>
          <w:rFonts w:asciiTheme="minorHAnsi" w:hAnsiTheme="minorHAnsi" w:cstheme="minorHAnsi"/>
          <w:color w:val="auto"/>
          <w:highlight w:val="yellow"/>
          <w:lang w:eastAsia="ko-KR"/>
        </w:rPr>
        <w:t>3.6</w:t>
      </w:r>
      <w:r w:rsidR="00A11EE2" w:rsidRPr="0021380A">
        <w:rPr>
          <w:rFonts w:asciiTheme="minorHAnsi" w:hAnsiTheme="minorHAnsi" w:cstheme="minorHAnsi"/>
          <w:color w:val="auto"/>
          <w:highlight w:val="yellow"/>
          <w:lang w:eastAsia="ko-KR"/>
        </w:rPr>
        <w:t>.</w:t>
      </w:r>
      <w:r w:rsidR="00D113D1" w:rsidRPr="0021380A">
        <w:rPr>
          <w:rFonts w:asciiTheme="minorHAnsi" w:hAnsiTheme="minorHAnsi" w:cstheme="minorHAnsi"/>
          <w:color w:val="auto"/>
          <w:highlight w:val="yellow"/>
          <w:lang w:eastAsia="ko-KR"/>
        </w:rPr>
        <w:t>2</w:t>
      </w:r>
      <w:r w:rsidRPr="0021380A">
        <w:rPr>
          <w:rFonts w:asciiTheme="minorHAnsi" w:hAnsiTheme="minorHAnsi" w:cstheme="minorHAnsi"/>
          <w:color w:val="auto"/>
          <w:highlight w:val="yellow"/>
          <w:lang w:eastAsia="ko-KR"/>
        </w:rPr>
        <w:t xml:space="preserve"> after changing the type of film.</w:t>
      </w:r>
    </w:p>
    <w:p w14:paraId="68CECC97" w14:textId="77777777" w:rsidR="003705C8" w:rsidRPr="0021380A" w:rsidRDefault="003705C8" w:rsidP="0070376C">
      <w:pPr>
        <w:jc w:val="center"/>
        <w:rPr>
          <w:rFonts w:asciiTheme="minorHAnsi" w:hAnsiTheme="minorHAnsi" w:cstheme="minorHAnsi"/>
          <w:color w:val="auto"/>
          <w:lang w:eastAsia="ko-KR"/>
        </w:rPr>
      </w:pPr>
    </w:p>
    <w:p w14:paraId="608BA8C0" w14:textId="03AA20C9" w:rsidR="003705C8" w:rsidRPr="0021380A" w:rsidRDefault="007A48EF" w:rsidP="0021380A">
      <w:pPr>
        <w:pStyle w:val="NormalWeb"/>
        <w:spacing w:before="0" w:beforeAutospacing="0" w:after="0" w:afterAutospacing="0"/>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NOTE: </w:t>
      </w:r>
      <w:r w:rsidR="003705C8" w:rsidRPr="0021380A">
        <w:rPr>
          <w:rFonts w:asciiTheme="minorHAnsi" w:hAnsiTheme="minorHAnsi" w:cstheme="minorHAnsi"/>
          <w:color w:val="auto"/>
          <w:lang w:eastAsia="ko-KR"/>
        </w:rPr>
        <w:t xml:space="preserve">Considering the glass transition temperature of each type of film, set the temperature of the heat plate before placing each film on the heat plate. In this </w:t>
      </w:r>
      <w:r w:rsidR="004F25C5">
        <w:rPr>
          <w:rFonts w:asciiTheme="minorHAnsi" w:hAnsiTheme="minorHAnsi" w:cstheme="minorHAnsi"/>
          <w:color w:val="auto"/>
          <w:lang w:eastAsia="ko-KR"/>
        </w:rPr>
        <w:t>study</w:t>
      </w:r>
      <w:r w:rsidR="003705C8" w:rsidRPr="0021380A">
        <w:rPr>
          <w:rFonts w:asciiTheme="minorHAnsi" w:hAnsiTheme="minorHAnsi" w:cstheme="minorHAnsi"/>
          <w:color w:val="auto"/>
          <w:lang w:eastAsia="ko-KR"/>
        </w:rPr>
        <w:t>, the glass transition temperature of PVC film is 100</w:t>
      </w:r>
      <w:r w:rsidR="004F25C5">
        <w:rPr>
          <w:rFonts w:asciiTheme="minorHAnsi" w:hAnsiTheme="minorHAnsi" w:cstheme="minorHAnsi"/>
          <w:color w:val="auto"/>
          <w:lang w:eastAsia="ko-KR"/>
        </w:rPr>
        <w:t xml:space="preserve"> ˚C</w:t>
      </w:r>
      <w:r w:rsidR="007B7001" w:rsidRPr="0021380A">
        <w:rPr>
          <w:rFonts w:asciiTheme="minorHAnsi" w:hAnsiTheme="minorHAnsi" w:cstheme="minorHAnsi"/>
          <w:color w:val="auto"/>
          <w:lang w:eastAsia="ko-KR"/>
        </w:rPr>
        <w:t>; for</w:t>
      </w:r>
      <w:r w:rsidR="003705C8" w:rsidRPr="0021380A">
        <w:rPr>
          <w:rFonts w:asciiTheme="minorHAnsi" w:hAnsiTheme="minorHAnsi" w:cstheme="minorHAnsi"/>
          <w:color w:val="auto"/>
          <w:lang w:eastAsia="ko-KR"/>
        </w:rPr>
        <w:t xml:space="preserve"> PMMA film </w:t>
      </w:r>
      <w:r w:rsidR="007B7001" w:rsidRPr="0021380A">
        <w:rPr>
          <w:rFonts w:asciiTheme="minorHAnsi" w:hAnsiTheme="minorHAnsi" w:cstheme="minorHAnsi"/>
          <w:color w:val="auto"/>
          <w:lang w:eastAsia="ko-KR"/>
        </w:rPr>
        <w:t xml:space="preserve">it </w:t>
      </w:r>
      <w:r w:rsidR="003705C8" w:rsidRPr="0021380A">
        <w:rPr>
          <w:rFonts w:asciiTheme="minorHAnsi" w:hAnsiTheme="minorHAnsi" w:cstheme="minorHAnsi"/>
          <w:color w:val="auto"/>
          <w:lang w:eastAsia="ko-KR"/>
        </w:rPr>
        <w:t>is 95</w:t>
      </w:r>
      <w:r w:rsidR="004F25C5" w:rsidRPr="004F25C5">
        <w:rPr>
          <w:rFonts w:asciiTheme="minorHAnsi" w:hAnsiTheme="minorHAnsi" w:cstheme="minorHAnsi"/>
          <w:color w:val="auto"/>
          <w:lang w:eastAsia="ko-KR"/>
        </w:rPr>
        <w:t xml:space="preserve"> </w:t>
      </w:r>
      <w:r w:rsidR="004F25C5">
        <w:rPr>
          <w:rFonts w:asciiTheme="minorHAnsi" w:hAnsiTheme="minorHAnsi" w:cstheme="minorHAnsi"/>
          <w:color w:val="auto"/>
          <w:lang w:eastAsia="ko-KR"/>
        </w:rPr>
        <w:t>˚C</w:t>
      </w:r>
      <w:r w:rsidR="003705C8" w:rsidRPr="0021380A">
        <w:rPr>
          <w:rFonts w:asciiTheme="minorHAnsi" w:hAnsiTheme="minorHAnsi" w:cstheme="minorHAnsi"/>
          <w:color w:val="auto"/>
          <w:lang w:eastAsia="ko-KR"/>
        </w:rPr>
        <w:t xml:space="preserve">, and </w:t>
      </w:r>
      <w:r w:rsidR="007B7001" w:rsidRPr="0021380A">
        <w:rPr>
          <w:rFonts w:asciiTheme="minorHAnsi" w:hAnsiTheme="minorHAnsi" w:cstheme="minorHAnsi"/>
          <w:color w:val="auto"/>
          <w:lang w:eastAsia="ko-KR"/>
        </w:rPr>
        <w:t xml:space="preserve">for </w:t>
      </w:r>
      <w:r w:rsidR="003705C8" w:rsidRPr="0021380A">
        <w:rPr>
          <w:rFonts w:asciiTheme="minorHAnsi" w:hAnsiTheme="minorHAnsi" w:cstheme="minorHAnsi"/>
          <w:color w:val="auto"/>
          <w:lang w:eastAsia="ko-KR"/>
        </w:rPr>
        <w:t xml:space="preserve">PET film </w:t>
      </w:r>
      <w:r w:rsidR="007B7001" w:rsidRPr="0021380A">
        <w:rPr>
          <w:rFonts w:asciiTheme="minorHAnsi" w:hAnsiTheme="minorHAnsi" w:cstheme="minorHAnsi"/>
          <w:color w:val="auto"/>
          <w:lang w:eastAsia="ko-KR"/>
        </w:rPr>
        <w:t xml:space="preserve">it </w:t>
      </w:r>
      <w:r w:rsidR="003705C8" w:rsidRPr="0021380A">
        <w:rPr>
          <w:rFonts w:asciiTheme="minorHAnsi" w:hAnsiTheme="minorHAnsi" w:cstheme="minorHAnsi"/>
          <w:color w:val="auto"/>
          <w:lang w:eastAsia="ko-KR"/>
        </w:rPr>
        <w:t>is 75</w:t>
      </w:r>
      <w:r w:rsidR="004F25C5" w:rsidRPr="004F25C5">
        <w:rPr>
          <w:rFonts w:asciiTheme="minorHAnsi" w:hAnsiTheme="minorHAnsi" w:cstheme="minorHAnsi"/>
          <w:color w:val="auto"/>
          <w:lang w:eastAsia="ko-KR"/>
        </w:rPr>
        <w:t xml:space="preserve"> </w:t>
      </w:r>
      <w:r w:rsidR="004F25C5">
        <w:rPr>
          <w:rFonts w:asciiTheme="minorHAnsi" w:hAnsiTheme="minorHAnsi" w:cstheme="minorHAnsi"/>
          <w:color w:val="auto"/>
          <w:lang w:eastAsia="ko-KR"/>
        </w:rPr>
        <w:t>˚C</w:t>
      </w:r>
      <w:r w:rsidR="003705C8" w:rsidRPr="0021380A">
        <w:rPr>
          <w:rFonts w:asciiTheme="minorHAnsi" w:hAnsiTheme="minorHAnsi" w:cstheme="minorHAnsi"/>
          <w:color w:val="auto"/>
          <w:lang w:eastAsia="ko-KR"/>
        </w:rPr>
        <w:t>.</w:t>
      </w:r>
    </w:p>
    <w:bookmarkEnd w:id="0"/>
    <w:p w14:paraId="48F41723" w14:textId="77777777" w:rsidR="006403B2" w:rsidRPr="0021380A" w:rsidRDefault="006403B2" w:rsidP="0021380A">
      <w:pPr>
        <w:pStyle w:val="NormalWeb"/>
        <w:spacing w:before="0" w:beforeAutospacing="0" w:after="0" w:afterAutospacing="0"/>
        <w:rPr>
          <w:rFonts w:asciiTheme="minorHAnsi" w:hAnsiTheme="minorHAnsi" w:cstheme="minorHAnsi"/>
          <w:color w:val="auto"/>
          <w:lang w:eastAsia="ko-KR"/>
        </w:rPr>
      </w:pPr>
    </w:p>
    <w:p w14:paraId="29A10A89" w14:textId="77777777" w:rsidR="0001247C" w:rsidRPr="0021380A" w:rsidRDefault="0001247C" w:rsidP="0021380A">
      <w:pPr>
        <w:pStyle w:val="NormalWeb"/>
        <w:spacing w:before="0" w:beforeAutospacing="0" w:after="0" w:afterAutospacing="0"/>
        <w:rPr>
          <w:rFonts w:asciiTheme="minorHAnsi" w:hAnsiTheme="minorHAnsi" w:cstheme="minorHAnsi"/>
          <w:color w:val="auto"/>
        </w:rPr>
      </w:pPr>
      <w:r w:rsidRPr="0021380A">
        <w:rPr>
          <w:rFonts w:asciiTheme="minorHAnsi" w:hAnsiTheme="minorHAnsi" w:cstheme="minorHAnsi"/>
          <w:b/>
          <w:color w:val="auto"/>
        </w:rPr>
        <w:t xml:space="preserve">REPRESENTATIVE RESULTS: </w:t>
      </w:r>
    </w:p>
    <w:p w14:paraId="4C088380" w14:textId="40539F68" w:rsidR="00F00340" w:rsidRPr="0021380A" w:rsidRDefault="007B7001" w:rsidP="00213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color w:val="auto"/>
        </w:rPr>
      </w:pPr>
      <w:r w:rsidRPr="0021380A">
        <w:rPr>
          <w:rFonts w:asciiTheme="minorHAnsi" w:eastAsia="GulimChe" w:hAnsiTheme="minorHAnsi" w:cstheme="minorHAnsi"/>
          <w:color w:val="auto"/>
        </w:rPr>
        <w:lastRenderedPageBreak/>
        <w:t xml:space="preserve">The impact </w:t>
      </w:r>
      <w:r w:rsidR="001A052C" w:rsidRPr="0021380A">
        <w:rPr>
          <w:rFonts w:asciiTheme="minorHAnsi" w:eastAsia="GulimChe" w:hAnsiTheme="minorHAnsi" w:cstheme="minorHAnsi"/>
          <w:color w:val="auto"/>
        </w:rPr>
        <w:t>print-type</w:t>
      </w:r>
      <w:r w:rsidR="00F00340" w:rsidRPr="0021380A">
        <w:rPr>
          <w:rFonts w:asciiTheme="minorHAnsi" w:eastAsia="GulimChe" w:hAnsiTheme="minorHAnsi" w:cstheme="minorHAnsi"/>
          <w:color w:val="auto"/>
        </w:rPr>
        <w:t xml:space="preserve"> hot embossing process is a process that </w:t>
      </w:r>
      <w:r w:rsidRPr="0021380A">
        <w:rPr>
          <w:rFonts w:asciiTheme="minorHAnsi" w:eastAsia="GulimChe" w:hAnsiTheme="minorHAnsi" w:cstheme="minorHAnsi"/>
          <w:color w:val="auto"/>
        </w:rPr>
        <w:t xml:space="preserve">can be used to </w:t>
      </w:r>
      <w:r w:rsidR="00F00340" w:rsidRPr="0021380A">
        <w:rPr>
          <w:rFonts w:asciiTheme="minorHAnsi" w:eastAsia="GulimChe" w:hAnsiTheme="minorHAnsi" w:cstheme="minorHAnsi"/>
          <w:color w:val="auto"/>
          <w:lang w:eastAsia="ko-KR"/>
        </w:rPr>
        <w:t>engrave</w:t>
      </w:r>
      <w:r w:rsidR="00F00340" w:rsidRPr="0021380A">
        <w:rPr>
          <w:rFonts w:asciiTheme="minorHAnsi" w:eastAsia="GulimChe" w:hAnsiTheme="minorHAnsi" w:cstheme="minorHAnsi"/>
          <w:color w:val="auto"/>
        </w:rPr>
        <w:t xml:space="preserve"> dot pattern</w:t>
      </w:r>
      <w:r w:rsidRPr="0021380A">
        <w:rPr>
          <w:rFonts w:asciiTheme="minorHAnsi" w:eastAsia="GulimChe" w:hAnsiTheme="minorHAnsi" w:cstheme="minorHAnsi"/>
          <w:color w:val="auto"/>
        </w:rPr>
        <w:t>s</w:t>
      </w:r>
      <w:r w:rsidR="00F00340" w:rsidRPr="0021380A">
        <w:rPr>
          <w:rFonts w:asciiTheme="minorHAnsi" w:eastAsia="GulimChe" w:hAnsiTheme="minorHAnsi" w:cstheme="minorHAnsi"/>
          <w:color w:val="auto"/>
        </w:rPr>
        <w:t xml:space="preserve"> on</w:t>
      </w:r>
      <w:r w:rsidRPr="0021380A">
        <w:rPr>
          <w:rFonts w:asciiTheme="minorHAnsi" w:eastAsia="GulimChe" w:hAnsiTheme="minorHAnsi" w:cstheme="minorHAnsi"/>
          <w:color w:val="auto"/>
        </w:rPr>
        <w:t>to</w:t>
      </w:r>
      <w:r w:rsidR="00F00340" w:rsidRPr="0021380A">
        <w:rPr>
          <w:rFonts w:asciiTheme="minorHAnsi" w:eastAsia="GulimChe" w:hAnsiTheme="minorHAnsi" w:cstheme="minorHAnsi"/>
          <w:color w:val="auto"/>
        </w:rPr>
        <w:t xml:space="preserve"> </w:t>
      </w:r>
      <w:r w:rsidRPr="0021380A">
        <w:rPr>
          <w:rFonts w:asciiTheme="minorHAnsi" w:eastAsia="GulimChe" w:hAnsiTheme="minorHAnsi" w:cstheme="minorHAnsi"/>
          <w:color w:val="auto"/>
        </w:rPr>
        <w:t xml:space="preserve">a </w:t>
      </w:r>
      <w:r w:rsidR="00F00340" w:rsidRPr="0021380A">
        <w:rPr>
          <w:rFonts w:asciiTheme="minorHAnsi" w:eastAsia="GulimChe" w:hAnsiTheme="minorHAnsi" w:cstheme="minorHAnsi"/>
          <w:color w:val="auto"/>
        </w:rPr>
        <w:t xml:space="preserve">polymer film in real time, as shown in </w:t>
      </w:r>
      <w:r w:rsidR="00F00340" w:rsidRPr="0021380A">
        <w:rPr>
          <w:rFonts w:asciiTheme="minorHAnsi" w:eastAsia="GulimChe" w:hAnsiTheme="minorHAnsi" w:cstheme="minorHAnsi"/>
          <w:b/>
          <w:color w:val="auto"/>
        </w:rPr>
        <w:t>Figure 1</w:t>
      </w:r>
      <w:r w:rsidR="00F00340" w:rsidRPr="0021380A">
        <w:rPr>
          <w:rFonts w:asciiTheme="minorHAnsi" w:eastAsia="GulimChe" w:hAnsiTheme="minorHAnsi" w:cstheme="minorHAnsi"/>
          <w:color w:val="auto"/>
        </w:rPr>
        <w:t xml:space="preserve">. This process can </w:t>
      </w:r>
      <w:r w:rsidRPr="0021380A">
        <w:rPr>
          <w:rFonts w:asciiTheme="minorHAnsi" w:eastAsia="GulimChe" w:hAnsiTheme="minorHAnsi" w:cstheme="minorHAnsi"/>
          <w:color w:val="auto"/>
        </w:rPr>
        <w:t>re</w:t>
      </w:r>
      <w:r w:rsidR="00F00340" w:rsidRPr="0021380A">
        <w:rPr>
          <w:rFonts w:asciiTheme="minorHAnsi" w:eastAsia="GulimChe" w:hAnsiTheme="minorHAnsi" w:cstheme="minorHAnsi"/>
          <w:color w:val="auto"/>
        </w:rPr>
        <w:t xml:space="preserve">solve the </w:t>
      </w:r>
      <w:r w:rsidRPr="0021380A">
        <w:rPr>
          <w:rFonts w:asciiTheme="minorHAnsi" w:eastAsia="GulimChe" w:hAnsiTheme="minorHAnsi" w:cstheme="minorHAnsi"/>
          <w:color w:val="auto"/>
        </w:rPr>
        <w:t xml:space="preserve">issues </w:t>
      </w:r>
      <w:r w:rsidR="00F00340" w:rsidRPr="0021380A">
        <w:rPr>
          <w:rFonts w:asciiTheme="minorHAnsi" w:eastAsia="GulimChe" w:hAnsiTheme="minorHAnsi" w:cstheme="minorHAnsi"/>
          <w:color w:val="auto"/>
        </w:rPr>
        <w:t xml:space="preserve">of the </w:t>
      </w:r>
      <w:r w:rsidRPr="0021380A">
        <w:rPr>
          <w:rFonts w:asciiTheme="minorHAnsi" w:eastAsia="GulimChe" w:hAnsiTheme="minorHAnsi" w:cstheme="minorHAnsi"/>
          <w:color w:val="auto"/>
        </w:rPr>
        <w:t xml:space="preserve">high </w:t>
      </w:r>
      <w:r w:rsidR="00F00340" w:rsidRPr="0021380A">
        <w:rPr>
          <w:rFonts w:asciiTheme="minorHAnsi" w:eastAsia="GulimChe" w:hAnsiTheme="minorHAnsi" w:cstheme="minorHAnsi"/>
          <w:color w:val="auto"/>
        </w:rPr>
        <w:t xml:space="preserve">cost and </w:t>
      </w:r>
      <w:r w:rsidRPr="0021380A">
        <w:rPr>
          <w:rFonts w:asciiTheme="minorHAnsi" w:eastAsia="GulimChe" w:hAnsiTheme="minorHAnsi" w:cstheme="minorHAnsi"/>
          <w:color w:val="auto"/>
        </w:rPr>
        <w:t xml:space="preserve">long </w:t>
      </w:r>
      <w:r w:rsidR="00F00340" w:rsidRPr="0021380A">
        <w:rPr>
          <w:rFonts w:asciiTheme="minorHAnsi" w:eastAsia="GulimChe" w:hAnsiTheme="minorHAnsi" w:cstheme="minorHAnsi"/>
          <w:color w:val="auto"/>
        </w:rPr>
        <w:t>time</w:t>
      </w:r>
      <w:r w:rsidRPr="0021380A">
        <w:rPr>
          <w:rFonts w:asciiTheme="minorHAnsi" w:eastAsia="GulimChe" w:hAnsiTheme="minorHAnsi" w:cstheme="minorHAnsi"/>
          <w:color w:val="auto"/>
        </w:rPr>
        <w:t>s</w:t>
      </w:r>
      <w:r w:rsidR="00F00340" w:rsidRPr="0021380A">
        <w:rPr>
          <w:rFonts w:asciiTheme="minorHAnsi" w:eastAsia="GulimChe" w:hAnsiTheme="minorHAnsi" w:cstheme="minorHAnsi"/>
          <w:color w:val="auto"/>
        </w:rPr>
        <w:t xml:space="preserve"> </w:t>
      </w:r>
      <w:r w:rsidRPr="0021380A">
        <w:rPr>
          <w:rFonts w:asciiTheme="minorHAnsi" w:eastAsia="GulimChe" w:hAnsiTheme="minorHAnsi" w:cstheme="minorHAnsi"/>
          <w:color w:val="auto"/>
        </w:rPr>
        <w:t xml:space="preserve">for </w:t>
      </w:r>
      <w:r w:rsidR="00F00340" w:rsidRPr="0021380A">
        <w:rPr>
          <w:rFonts w:asciiTheme="minorHAnsi" w:eastAsia="GulimChe" w:hAnsiTheme="minorHAnsi" w:cstheme="minorHAnsi"/>
          <w:color w:val="auto"/>
        </w:rPr>
        <w:t xml:space="preserve">pattern replacement </w:t>
      </w:r>
      <w:r w:rsidRPr="0021380A">
        <w:rPr>
          <w:rFonts w:asciiTheme="minorHAnsi" w:eastAsia="GulimChe" w:hAnsiTheme="minorHAnsi" w:cstheme="minorHAnsi"/>
          <w:color w:val="auto"/>
        </w:rPr>
        <w:t xml:space="preserve">associated with </w:t>
      </w:r>
      <w:r w:rsidR="00F00340" w:rsidRPr="0021380A">
        <w:rPr>
          <w:rFonts w:asciiTheme="minorHAnsi" w:eastAsia="GulimChe" w:hAnsiTheme="minorHAnsi" w:cstheme="minorHAnsi"/>
          <w:color w:val="auto"/>
        </w:rPr>
        <w:t xml:space="preserve">the existing hot embossing process. </w:t>
      </w:r>
      <w:r w:rsidR="00F00340" w:rsidRPr="0021380A">
        <w:rPr>
          <w:rFonts w:asciiTheme="minorHAnsi" w:hAnsiTheme="minorHAnsi" w:cstheme="minorHAnsi"/>
          <w:color w:val="auto"/>
        </w:rPr>
        <w:t>A control circuit was constructed</w:t>
      </w:r>
      <w:r w:rsidRPr="0021380A">
        <w:rPr>
          <w:rFonts w:asciiTheme="minorHAnsi" w:hAnsiTheme="minorHAnsi" w:cstheme="minorHAnsi"/>
          <w:color w:val="auto"/>
        </w:rPr>
        <w:t>, as shown</w:t>
      </w:r>
      <w:r w:rsidR="00D4258E" w:rsidRPr="0021380A">
        <w:rPr>
          <w:rFonts w:asciiTheme="minorHAnsi" w:hAnsiTheme="minorHAnsi" w:cstheme="minorHAnsi"/>
          <w:color w:val="auto"/>
        </w:rPr>
        <w:t xml:space="preserve"> in </w:t>
      </w:r>
      <w:r w:rsidR="00D4258E" w:rsidRPr="0021380A">
        <w:rPr>
          <w:rFonts w:asciiTheme="minorHAnsi" w:hAnsiTheme="minorHAnsi" w:cstheme="minorHAnsi"/>
          <w:b/>
          <w:color w:val="auto"/>
        </w:rPr>
        <w:t>Figure 2</w:t>
      </w:r>
      <w:r w:rsidR="00D4258E" w:rsidRPr="0021380A">
        <w:rPr>
          <w:rFonts w:asciiTheme="minorHAnsi" w:hAnsiTheme="minorHAnsi" w:cstheme="minorHAnsi"/>
          <w:color w:val="auto"/>
        </w:rPr>
        <w:t xml:space="preserve"> (see</w:t>
      </w:r>
      <w:r w:rsidR="00400088" w:rsidRPr="0021380A">
        <w:rPr>
          <w:rFonts w:asciiTheme="minorHAnsi" w:hAnsiTheme="minorHAnsi" w:cstheme="minorHAnsi"/>
          <w:color w:val="auto"/>
        </w:rPr>
        <w:t xml:space="preserve"> </w:t>
      </w:r>
      <w:r w:rsidR="000B6D13" w:rsidRPr="0021380A">
        <w:rPr>
          <w:rFonts w:asciiTheme="minorHAnsi" w:hAnsiTheme="minorHAnsi" w:cstheme="minorHAnsi"/>
          <w:color w:val="auto"/>
        </w:rPr>
        <w:t xml:space="preserve">steps </w:t>
      </w:r>
      <w:r w:rsidR="00400088" w:rsidRPr="0021380A">
        <w:rPr>
          <w:rFonts w:asciiTheme="minorHAnsi" w:hAnsiTheme="minorHAnsi" w:cstheme="minorHAnsi"/>
          <w:color w:val="auto"/>
        </w:rPr>
        <w:t>2.3</w:t>
      </w:r>
      <w:r w:rsidR="003028AA" w:rsidRPr="003028AA">
        <w:rPr>
          <w:rFonts w:asciiTheme="minorHAnsi" w:hAnsiTheme="minorHAnsi" w:cstheme="minorHAnsi"/>
          <w:color w:val="auto"/>
        </w:rPr>
        <w:t>–</w:t>
      </w:r>
      <w:r w:rsidR="00400088" w:rsidRPr="0021380A">
        <w:rPr>
          <w:rFonts w:asciiTheme="minorHAnsi" w:hAnsiTheme="minorHAnsi" w:cstheme="minorHAnsi"/>
          <w:color w:val="auto"/>
        </w:rPr>
        <w:t>2.3.9</w:t>
      </w:r>
      <w:r w:rsidR="00D4258E" w:rsidRPr="0021380A">
        <w:rPr>
          <w:rFonts w:asciiTheme="minorHAnsi" w:hAnsiTheme="minorHAnsi" w:cstheme="minorHAnsi"/>
          <w:color w:val="auto"/>
        </w:rPr>
        <w:t>)</w:t>
      </w:r>
      <w:r w:rsidR="00400088" w:rsidRPr="0021380A">
        <w:rPr>
          <w:rFonts w:asciiTheme="minorHAnsi" w:hAnsiTheme="minorHAnsi" w:cstheme="minorHAnsi"/>
          <w:color w:val="auto"/>
        </w:rPr>
        <w:t>,</w:t>
      </w:r>
      <w:r w:rsidR="00F00340" w:rsidRPr="0021380A">
        <w:rPr>
          <w:rFonts w:asciiTheme="minorHAnsi" w:hAnsiTheme="minorHAnsi" w:cstheme="minorHAnsi"/>
          <w:color w:val="auto"/>
        </w:rPr>
        <w:t xml:space="preserve"> using </w:t>
      </w:r>
      <w:r w:rsidRPr="0021380A">
        <w:rPr>
          <w:rFonts w:asciiTheme="minorHAnsi" w:eastAsia="GulimChe" w:hAnsiTheme="minorHAnsi" w:cstheme="minorHAnsi"/>
          <w:color w:val="auto"/>
        </w:rPr>
        <w:t xml:space="preserve">the </w:t>
      </w:r>
      <w:r w:rsidR="00F00340" w:rsidRPr="0021380A">
        <w:rPr>
          <w:rFonts w:asciiTheme="minorHAnsi" w:hAnsiTheme="minorHAnsi" w:cstheme="minorHAnsi"/>
          <w:color w:val="auto"/>
        </w:rPr>
        <w:t xml:space="preserve">DAQ, OP-AMP, and power supply to carve patterns on various types of polymer films by </w:t>
      </w:r>
      <w:r w:rsidR="00C210D8" w:rsidRPr="0021380A">
        <w:rPr>
          <w:rFonts w:asciiTheme="minorHAnsi" w:hAnsiTheme="minorHAnsi" w:cstheme="minorHAnsi"/>
          <w:color w:val="auto"/>
        </w:rPr>
        <w:t xml:space="preserve">the </w:t>
      </w:r>
      <w:r w:rsidR="00F00340" w:rsidRPr="0021380A">
        <w:rPr>
          <w:rFonts w:asciiTheme="minorHAnsi" w:hAnsiTheme="minorHAnsi" w:cstheme="minorHAnsi"/>
          <w:color w:val="auto"/>
        </w:rPr>
        <w:t xml:space="preserve">implementation of </w:t>
      </w:r>
      <w:r w:rsidR="00C210D8" w:rsidRPr="0021380A">
        <w:rPr>
          <w:rFonts w:asciiTheme="minorHAnsi" w:eastAsia="GulimChe" w:hAnsiTheme="minorHAnsi" w:cstheme="minorHAnsi"/>
          <w:color w:val="auto"/>
        </w:rPr>
        <w:t xml:space="preserve">the </w:t>
      </w:r>
      <w:r w:rsidR="00F00340" w:rsidRPr="0021380A">
        <w:rPr>
          <w:rFonts w:asciiTheme="minorHAnsi" w:hAnsiTheme="minorHAnsi" w:cstheme="minorHAnsi"/>
          <w:color w:val="auto"/>
        </w:rPr>
        <w:t xml:space="preserve">impact header </w:t>
      </w:r>
      <w:r w:rsidR="00C210D8" w:rsidRPr="0021380A">
        <w:rPr>
          <w:rFonts w:asciiTheme="minorHAnsi" w:hAnsiTheme="minorHAnsi" w:cstheme="minorHAnsi"/>
          <w:color w:val="auto"/>
        </w:rPr>
        <w:t xml:space="preserve">during the </w:t>
      </w:r>
      <w:r w:rsidR="00F00340" w:rsidRPr="0021380A">
        <w:rPr>
          <w:rFonts w:asciiTheme="minorHAnsi" w:hAnsiTheme="minorHAnsi" w:cstheme="minorHAnsi"/>
          <w:color w:val="auto"/>
        </w:rPr>
        <w:t xml:space="preserve">on-off operation. The implemented </w:t>
      </w:r>
      <w:r w:rsidR="001A052C" w:rsidRPr="0021380A">
        <w:rPr>
          <w:rFonts w:asciiTheme="minorHAnsi" w:hAnsiTheme="minorHAnsi" w:cstheme="minorHAnsi"/>
          <w:color w:val="auto"/>
        </w:rPr>
        <w:t>impact print-type</w:t>
      </w:r>
      <w:r w:rsidR="00F00340" w:rsidRPr="0021380A">
        <w:rPr>
          <w:rFonts w:asciiTheme="minorHAnsi" w:hAnsiTheme="minorHAnsi" w:cstheme="minorHAnsi"/>
          <w:color w:val="auto"/>
        </w:rPr>
        <w:t xml:space="preserve"> hot embossing process is shown in </w:t>
      </w:r>
      <w:r w:rsidR="00F00340" w:rsidRPr="0021380A">
        <w:rPr>
          <w:rFonts w:asciiTheme="minorHAnsi" w:hAnsiTheme="minorHAnsi" w:cstheme="minorHAnsi"/>
          <w:b/>
          <w:color w:val="auto"/>
        </w:rPr>
        <w:t>Figure 3</w:t>
      </w:r>
      <w:r w:rsidR="00F00340" w:rsidRPr="0021380A">
        <w:rPr>
          <w:rFonts w:asciiTheme="minorHAnsi" w:hAnsiTheme="minorHAnsi" w:cstheme="minorHAnsi"/>
          <w:color w:val="auto"/>
        </w:rPr>
        <w:t>.</w:t>
      </w:r>
    </w:p>
    <w:p w14:paraId="7DA998BE" w14:textId="77777777" w:rsidR="00F00340" w:rsidRPr="0021380A" w:rsidRDefault="00F00340" w:rsidP="00213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eastAsia="GulimChe" w:hAnsiTheme="minorHAnsi" w:cstheme="minorHAnsi"/>
          <w:color w:val="auto"/>
        </w:rPr>
      </w:pPr>
    </w:p>
    <w:p w14:paraId="6E55A9A8" w14:textId="0A65A1CD" w:rsidR="00F00340" w:rsidRPr="007A48EF" w:rsidRDefault="00F00340" w:rsidP="007A48EF">
      <w:r w:rsidRPr="0021380A">
        <w:rPr>
          <w:rFonts w:eastAsia="GulimChe"/>
        </w:rPr>
        <w:t xml:space="preserve">In previous studies of </w:t>
      </w:r>
      <w:r w:rsidR="001A052C" w:rsidRPr="0021380A">
        <w:rPr>
          <w:rFonts w:eastAsia="GulimChe"/>
        </w:rPr>
        <w:t>impact print-type</w:t>
      </w:r>
      <w:r w:rsidRPr="0021380A">
        <w:rPr>
          <w:rFonts w:eastAsia="GulimChe"/>
        </w:rPr>
        <w:t xml:space="preserve"> hot embossing, only experiments on PMMA films </w:t>
      </w:r>
      <w:r w:rsidR="00C210D8" w:rsidRPr="0021380A">
        <w:rPr>
          <w:rFonts w:eastAsia="GulimChe"/>
        </w:rPr>
        <w:t xml:space="preserve">were </w:t>
      </w:r>
      <w:r w:rsidRPr="0021380A">
        <w:rPr>
          <w:rFonts w:eastAsia="GulimChe"/>
        </w:rPr>
        <w:t xml:space="preserve">validated, </w:t>
      </w:r>
      <w:r w:rsidR="00C210D8" w:rsidRPr="0021380A">
        <w:rPr>
          <w:rFonts w:eastAsia="GulimChe"/>
        </w:rPr>
        <w:t xml:space="preserve">while </w:t>
      </w:r>
      <w:r w:rsidRPr="0021380A">
        <w:rPr>
          <w:rFonts w:eastAsia="GulimChe"/>
        </w:rPr>
        <w:t xml:space="preserve">no other polymer films </w:t>
      </w:r>
      <w:r w:rsidR="00C210D8" w:rsidRPr="0021380A">
        <w:rPr>
          <w:rFonts w:eastAsia="GulimChe"/>
        </w:rPr>
        <w:t xml:space="preserve">were </w:t>
      </w:r>
      <w:r w:rsidRPr="0021380A">
        <w:rPr>
          <w:rFonts w:eastAsia="GulimChe"/>
        </w:rPr>
        <w:t xml:space="preserve">tested. </w:t>
      </w:r>
      <w:r w:rsidRPr="0021380A">
        <w:t xml:space="preserve">In order to verify that </w:t>
      </w:r>
      <w:r w:rsidR="001A052C" w:rsidRPr="0021380A">
        <w:t>impact print-type</w:t>
      </w:r>
      <w:r w:rsidRPr="0021380A">
        <w:t xml:space="preserve"> hot embossing can engrave patterns on other polymer films in real time, experiments were </w:t>
      </w:r>
      <w:r w:rsidRPr="007A48EF">
        <w:t>carried out using PMMA film, PVC film</w:t>
      </w:r>
      <w:r w:rsidR="00E55AE0">
        <w:t>,</w:t>
      </w:r>
      <w:r w:rsidRPr="007A48EF">
        <w:t xml:space="preserve"> and </w:t>
      </w:r>
      <w:r w:rsidR="00E14B24" w:rsidRPr="007A48EF">
        <w:t xml:space="preserve">PET </w:t>
      </w:r>
      <w:r w:rsidRPr="007A48EF">
        <w:t xml:space="preserve">film. The height of </w:t>
      </w:r>
      <w:r w:rsidR="00C210D8" w:rsidRPr="007A48EF">
        <w:t xml:space="preserve">the </w:t>
      </w:r>
      <w:r w:rsidRPr="007A48EF">
        <w:t>impact header was reduced by 10</w:t>
      </w:r>
      <w:r w:rsidR="000D2E38">
        <w:t xml:space="preserve"> </w:t>
      </w:r>
      <w:proofErr w:type="spellStart"/>
      <w:r w:rsidR="00C36DF9" w:rsidRPr="007A48EF">
        <w:t>μm</w:t>
      </w:r>
      <w:proofErr w:type="spellEnd"/>
      <w:r w:rsidRPr="007A48EF">
        <w:t xml:space="preserve"> for every </w:t>
      </w:r>
      <w:r w:rsidR="00E55AE0" w:rsidRPr="00C56A4E">
        <w:t>three</w:t>
      </w:r>
      <w:r w:rsidR="00E55AE0">
        <w:t xml:space="preserve"> </w:t>
      </w:r>
      <w:r w:rsidRPr="007A48EF">
        <w:t xml:space="preserve">points using </w:t>
      </w:r>
      <w:r w:rsidR="00C210D8" w:rsidRPr="007A48EF">
        <w:t xml:space="preserve">a </w:t>
      </w:r>
      <w:r w:rsidRPr="007A48EF">
        <w:t xml:space="preserve">Z-stage, and we tested whether </w:t>
      </w:r>
      <w:r w:rsidR="00C210D8" w:rsidRPr="007A48EF">
        <w:t>nine</w:t>
      </w:r>
      <w:r w:rsidRPr="007A48EF">
        <w:t xml:space="preserve"> dots c</w:t>
      </w:r>
      <w:r w:rsidR="00C210D8" w:rsidRPr="007A48EF">
        <w:t>ould</w:t>
      </w:r>
      <w:r w:rsidRPr="007A48EF">
        <w:t xml:space="preserve"> </w:t>
      </w:r>
      <w:r w:rsidR="00C210D8" w:rsidRPr="007A48EF">
        <w:t xml:space="preserve">form </w:t>
      </w:r>
      <w:r w:rsidRPr="007A48EF">
        <w:t xml:space="preserve">a dot pattern with various heights on </w:t>
      </w:r>
      <w:r w:rsidR="00E55AE0">
        <w:t xml:space="preserve">the </w:t>
      </w:r>
      <w:r w:rsidR="00E55AE0" w:rsidRPr="00C56A4E">
        <w:t>three</w:t>
      </w:r>
      <w:r w:rsidR="00E55AE0" w:rsidRPr="007A48EF">
        <w:t xml:space="preserve"> </w:t>
      </w:r>
      <w:r w:rsidR="00C210D8" w:rsidRPr="007A48EF">
        <w:t xml:space="preserve">types </w:t>
      </w:r>
      <w:r w:rsidRPr="007A48EF">
        <w:t xml:space="preserve">of films. Using the </w:t>
      </w:r>
      <w:r w:rsidR="00A74360">
        <w:t>equipment</w:t>
      </w:r>
      <w:r w:rsidRPr="007A48EF">
        <w:t xml:space="preserve"> </w:t>
      </w:r>
      <w:r w:rsidR="00C210D8" w:rsidRPr="007A48EF">
        <w:t xml:space="preserve">shown </w:t>
      </w:r>
      <w:r w:rsidRPr="007A48EF">
        <w:t xml:space="preserve">in </w:t>
      </w:r>
      <w:r w:rsidRPr="000D2E38">
        <w:rPr>
          <w:b/>
          <w:bCs/>
        </w:rPr>
        <w:t>Figure 3</w:t>
      </w:r>
      <w:r w:rsidRPr="007A48EF">
        <w:t xml:space="preserve">, a dot pattern was created on </w:t>
      </w:r>
      <w:r w:rsidR="00E55AE0">
        <w:t xml:space="preserve">the </w:t>
      </w:r>
      <w:r w:rsidRPr="007A48EF">
        <w:t>three polymer films, and a confocal microscope</w:t>
      </w:r>
      <w:r w:rsidR="007930B0" w:rsidRPr="007A48EF">
        <w:t xml:space="preserve"> </w:t>
      </w:r>
      <w:r w:rsidRPr="007A48EF">
        <w:t xml:space="preserve">was used to </w:t>
      </w:r>
      <w:r w:rsidR="00014208" w:rsidRPr="007A48EF">
        <w:t xml:space="preserve">observe </w:t>
      </w:r>
      <w:r w:rsidRPr="007A48EF">
        <w:t xml:space="preserve">the pattern (see </w:t>
      </w:r>
      <w:r w:rsidR="00140F47" w:rsidRPr="007A48EF">
        <w:t xml:space="preserve">step </w:t>
      </w:r>
      <w:r w:rsidR="00373A96" w:rsidRPr="007A48EF">
        <w:t>3.6</w:t>
      </w:r>
      <w:r w:rsidRPr="007A48EF">
        <w:t xml:space="preserve">). </w:t>
      </w:r>
    </w:p>
    <w:p w14:paraId="675A7CF4" w14:textId="77777777" w:rsidR="00F00340" w:rsidRPr="007A48EF" w:rsidRDefault="00F00340" w:rsidP="007A48EF"/>
    <w:p w14:paraId="15787E46" w14:textId="520D1E1E" w:rsidR="00F00340" w:rsidRPr="007A48EF" w:rsidRDefault="00F00340" w:rsidP="007A48EF">
      <w:r w:rsidRPr="007A48EF">
        <w:t xml:space="preserve">The dot pattern is shown in </w:t>
      </w:r>
      <w:r w:rsidR="0038218D" w:rsidRPr="000D2E38">
        <w:rPr>
          <w:b/>
          <w:bCs/>
        </w:rPr>
        <w:t>Figure 4B</w:t>
      </w:r>
      <w:r w:rsidRPr="007A48EF">
        <w:t xml:space="preserve">. </w:t>
      </w:r>
      <w:r w:rsidR="00014208" w:rsidRPr="007A48EF">
        <w:t xml:space="preserve">As shown </w:t>
      </w:r>
      <w:r w:rsidR="00014208" w:rsidRPr="000D2E38">
        <w:t xml:space="preserve">in </w:t>
      </w:r>
      <w:r w:rsidRPr="000D2E38">
        <w:rPr>
          <w:b/>
          <w:bCs/>
        </w:rPr>
        <w:t>Figure 4B</w:t>
      </w:r>
      <w:r w:rsidRPr="007A48EF">
        <w:t xml:space="preserve">, </w:t>
      </w:r>
      <w:r w:rsidR="00C210D8" w:rsidRPr="007A48EF">
        <w:t xml:space="preserve">nine </w:t>
      </w:r>
      <w:r w:rsidRPr="007A48EF">
        <w:t xml:space="preserve">points were </w:t>
      </w:r>
      <w:r w:rsidR="00C210D8" w:rsidRPr="007A48EF">
        <w:t>utilized</w:t>
      </w:r>
      <w:r w:rsidRPr="007A48EF">
        <w:t xml:space="preserve">, and the size of </w:t>
      </w:r>
      <w:r w:rsidR="00C210D8" w:rsidRPr="007A48EF">
        <w:t xml:space="preserve">the </w:t>
      </w:r>
      <w:r w:rsidRPr="007A48EF">
        <w:t>pattern increase</w:t>
      </w:r>
      <w:r w:rsidR="00963049">
        <w:t>d</w:t>
      </w:r>
      <w:r w:rsidR="00C210D8" w:rsidRPr="007A48EF">
        <w:t xml:space="preserve"> </w:t>
      </w:r>
      <w:r w:rsidR="00E55AE0">
        <w:t>from</w:t>
      </w:r>
      <w:r w:rsidR="00E55AE0" w:rsidRPr="007A48EF">
        <w:t xml:space="preserve"> </w:t>
      </w:r>
      <w:r w:rsidRPr="007A48EF">
        <w:t xml:space="preserve">Sample 1 (S1) to Sample 3 (S3) because the height of the Z-stage </w:t>
      </w:r>
      <w:r w:rsidR="00C210D8" w:rsidRPr="007A48EF">
        <w:t>move</w:t>
      </w:r>
      <w:r w:rsidR="00963049">
        <w:t>d</w:t>
      </w:r>
      <w:r w:rsidR="00C210D8" w:rsidRPr="007A48EF">
        <w:t xml:space="preserve"> </w:t>
      </w:r>
      <w:r w:rsidRPr="007A48EF">
        <w:t>down by 10</w:t>
      </w:r>
      <w:r w:rsidR="000D2E38">
        <w:t xml:space="preserve"> </w:t>
      </w:r>
      <w:proofErr w:type="spellStart"/>
      <w:r w:rsidR="00C36DF9" w:rsidRPr="007A48EF">
        <w:t>μm</w:t>
      </w:r>
      <w:proofErr w:type="spellEnd"/>
      <w:r w:rsidRPr="007A48EF">
        <w:t xml:space="preserve">. </w:t>
      </w:r>
      <w:r w:rsidR="00C210D8" w:rsidRPr="007A48EF">
        <w:t>In this case,</w:t>
      </w:r>
      <w:r w:rsidRPr="007A48EF">
        <w:t xml:space="preserve"> </w:t>
      </w:r>
      <w:r w:rsidR="00E55AE0" w:rsidRPr="00C56A4E">
        <w:t>two-dimensional</w:t>
      </w:r>
      <w:r w:rsidR="00E55AE0">
        <w:t xml:space="preserve"> (2D)</w:t>
      </w:r>
      <w:r w:rsidR="00E55AE0" w:rsidRPr="007A48EF">
        <w:t xml:space="preserve"> </w:t>
      </w:r>
      <w:r w:rsidRPr="007A48EF">
        <w:t xml:space="preserve">images </w:t>
      </w:r>
      <w:r w:rsidR="00C210D8" w:rsidRPr="007A48EF">
        <w:t>by the</w:t>
      </w:r>
      <w:r w:rsidRPr="007A48EF">
        <w:t xml:space="preserve"> </w:t>
      </w:r>
      <w:r w:rsidR="009F184F" w:rsidRPr="007A48EF">
        <w:t xml:space="preserve">confocal microscope </w:t>
      </w:r>
      <w:r w:rsidR="00C210D8" w:rsidRPr="007A48EF">
        <w:t>of the</w:t>
      </w:r>
      <w:r w:rsidR="009F184F" w:rsidRPr="007A48EF">
        <w:t xml:space="preserve"> </w:t>
      </w:r>
      <w:r w:rsidRPr="007A48EF">
        <w:t xml:space="preserve">three polymer films are shown in </w:t>
      </w:r>
      <w:r w:rsidRPr="000D2E38">
        <w:rPr>
          <w:b/>
          <w:bCs/>
        </w:rPr>
        <w:t>Figure 5</w:t>
      </w:r>
      <w:r w:rsidRPr="007A48EF">
        <w:t xml:space="preserve">. The 2D image in </w:t>
      </w:r>
      <w:r w:rsidRPr="000D2E38">
        <w:rPr>
          <w:b/>
          <w:bCs/>
        </w:rPr>
        <w:t>Figure 5</w:t>
      </w:r>
      <w:r w:rsidRPr="007A48EF">
        <w:t xml:space="preserve"> shows the S1 portion of each pattern. </w:t>
      </w:r>
      <w:r w:rsidRPr="000D2E38">
        <w:rPr>
          <w:b/>
          <w:bCs/>
        </w:rPr>
        <w:t>Figure 5A</w:t>
      </w:r>
      <w:r w:rsidRPr="007A48EF">
        <w:t xml:space="preserve"> shows a </w:t>
      </w:r>
      <w:r w:rsidR="00E14B24" w:rsidRPr="007A48EF">
        <w:t xml:space="preserve">PET </w:t>
      </w:r>
      <w:r w:rsidRPr="007A48EF">
        <w:t>film</w:t>
      </w:r>
      <w:r w:rsidR="00C210D8" w:rsidRPr="007A48EF">
        <w:t xml:space="preserve"> sample</w:t>
      </w:r>
      <w:r w:rsidR="002F5C88">
        <w:t xml:space="preserve"> </w:t>
      </w:r>
      <w:r w:rsidR="002F5C88" w:rsidRPr="007A48EF">
        <w:t>50</w:t>
      </w:r>
      <w:r w:rsidR="002F5C88">
        <w:t xml:space="preserve"> </w:t>
      </w:r>
      <w:proofErr w:type="spellStart"/>
      <w:r w:rsidR="002F5C88" w:rsidRPr="007A48EF">
        <w:t>μm</w:t>
      </w:r>
      <w:proofErr w:type="spellEnd"/>
      <w:r w:rsidR="002F5C88">
        <w:t xml:space="preserve"> </w:t>
      </w:r>
      <w:r w:rsidR="002F5C88" w:rsidRPr="007A48EF">
        <w:t>thick</w:t>
      </w:r>
      <w:r w:rsidRPr="007A48EF">
        <w:t xml:space="preserve">, </w:t>
      </w:r>
      <w:r w:rsidRPr="000D2E38">
        <w:rPr>
          <w:b/>
          <w:bCs/>
        </w:rPr>
        <w:t>Figure 5B</w:t>
      </w:r>
      <w:r w:rsidRPr="007A48EF">
        <w:t xml:space="preserve"> shows a PMMA film</w:t>
      </w:r>
      <w:r w:rsidR="00C210D8" w:rsidRPr="007A48EF">
        <w:t xml:space="preserve"> sample</w:t>
      </w:r>
      <w:r w:rsidR="002F5C88">
        <w:t xml:space="preserve"> </w:t>
      </w:r>
      <w:r w:rsidR="002F5C88" w:rsidRPr="007A48EF">
        <w:t>175</w:t>
      </w:r>
      <w:r w:rsidR="002F5C88">
        <w:t xml:space="preserve"> </w:t>
      </w:r>
      <w:proofErr w:type="spellStart"/>
      <w:r w:rsidR="002F5C88" w:rsidRPr="007A48EF">
        <w:t>μm</w:t>
      </w:r>
      <w:proofErr w:type="spellEnd"/>
      <w:r w:rsidR="002F5C88">
        <w:t xml:space="preserve"> </w:t>
      </w:r>
      <w:r w:rsidR="002F5C88" w:rsidRPr="007A48EF">
        <w:t>thick</w:t>
      </w:r>
      <w:r w:rsidRPr="007A48EF">
        <w:t xml:space="preserve">, and </w:t>
      </w:r>
      <w:r w:rsidRPr="000D2E38">
        <w:rPr>
          <w:b/>
          <w:bCs/>
        </w:rPr>
        <w:t>Figure 5C</w:t>
      </w:r>
      <w:r w:rsidRPr="007A48EF">
        <w:t xml:space="preserve"> shows a PVC film</w:t>
      </w:r>
      <w:r w:rsidR="00C210D8" w:rsidRPr="007A48EF">
        <w:t xml:space="preserve"> sample</w:t>
      </w:r>
      <w:r w:rsidR="002F5C88">
        <w:t xml:space="preserve"> </w:t>
      </w:r>
      <w:r w:rsidR="002F5C88" w:rsidRPr="007A48EF">
        <w:t>300</w:t>
      </w:r>
      <w:r w:rsidR="002F5C88">
        <w:t xml:space="preserve"> </w:t>
      </w:r>
      <w:proofErr w:type="spellStart"/>
      <w:r w:rsidR="002F5C88" w:rsidRPr="007A48EF">
        <w:t>μm</w:t>
      </w:r>
      <w:proofErr w:type="spellEnd"/>
      <w:r w:rsidR="002F5C88">
        <w:t xml:space="preserve"> </w:t>
      </w:r>
      <w:r w:rsidR="002F5C88" w:rsidRPr="007A48EF">
        <w:t>thick</w:t>
      </w:r>
      <w:r w:rsidRPr="007A48EF">
        <w:t xml:space="preserve">. </w:t>
      </w:r>
      <w:r w:rsidR="002F5C88" w:rsidRPr="000D2E38">
        <w:rPr>
          <w:b/>
          <w:bCs/>
        </w:rPr>
        <w:t>Figure 6</w:t>
      </w:r>
      <w:r w:rsidR="002F5C88">
        <w:rPr>
          <w:b/>
          <w:bCs/>
        </w:rPr>
        <w:t xml:space="preserve"> </w:t>
      </w:r>
      <w:r w:rsidR="002F5C88" w:rsidRPr="0070376C">
        <w:t>shows</w:t>
      </w:r>
      <w:r w:rsidR="002F5C88">
        <w:rPr>
          <w:b/>
          <w:bCs/>
        </w:rPr>
        <w:t xml:space="preserve"> </w:t>
      </w:r>
      <w:r w:rsidR="00E10F5B" w:rsidRPr="007A48EF">
        <w:t>2D micrographs of one dot pattern and 3D m</w:t>
      </w:r>
      <w:bookmarkStart w:id="1" w:name="_GoBack"/>
      <w:bookmarkEnd w:id="1"/>
      <w:r w:rsidR="00E10F5B" w:rsidRPr="007A48EF">
        <w:t xml:space="preserve">icrographs of S1 using the </w:t>
      </w:r>
      <w:r w:rsidR="002F5C88">
        <w:t xml:space="preserve">laser scanning </w:t>
      </w:r>
      <w:r w:rsidR="00E10F5B" w:rsidRPr="007A48EF">
        <w:t xml:space="preserve">mode </w:t>
      </w:r>
      <w:r w:rsidR="002F5C88">
        <w:t>(</w:t>
      </w:r>
      <w:r w:rsidR="002F5C88" w:rsidRPr="007A48EF">
        <w:t>LSM</w:t>
      </w:r>
      <w:r w:rsidR="002F5C88">
        <w:t>)</w:t>
      </w:r>
      <w:r w:rsidR="002F5C88" w:rsidRPr="007A48EF">
        <w:t xml:space="preserve"> </w:t>
      </w:r>
      <w:r w:rsidR="00E10F5B" w:rsidRPr="007A48EF">
        <w:t xml:space="preserve">of the confocal microscope. </w:t>
      </w:r>
      <w:r w:rsidR="00014208" w:rsidRPr="007A48EF">
        <w:t>As shown in</w:t>
      </w:r>
      <w:r w:rsidRPr="007A48EF">
        <w:t xml:space="preserve"> </w:t>
      </w:r>
      <w:r w:rsidRPr="000D2E38">
        <w:rPr>
          <w:b/>
          <w:bCs/>
        </w:rPr>
        <w:t>Figure 6</w:t>
      </w:r>
      <w:r w:rsidRPr="007A48EF">
        <w:t xml:space="preserve">, we </w:t>
      </w:r>
      <w:r w:rsidR="00963049">
        <w:t>could</w:t>
      </w:r>
      <w:r w:rsidR="00963049" w:rsidRPr="007A48EF">
        <w:t xml:space="preserve"> </w:t>
      </w:r>
      <w:r w:rsidRPr="007A48EF">
        <w:t xml:space="preserve">measure the pattern width and depth </w:t>
      </w:r>
      <w:r w:rsidR="00C210D8" w:rsidRPr="007A48EF">
        <w:t xml:space="preserve">of </w:t>
      </w:r>
      <w:r w:rsidRPr="007A48EF">
        <w:t xml:space="preserve">each dot pattern, and the pattern </w:t>
      </w:r>
      <w:r w:rsidR="00963049">
        <w:t>was</w:t>
      </w:r>
      <w:r w:rsidR="00963049" w:rsidRPr="007A48EF">
        <w:t xml:space="preserve"> </w:t>
      </w:r>
      <w:r w:rsidRPr="007A48EF">
        <w:t xml:space="preserve">clearly </w:t>
      </w:r>
      <w:r w:rsidR="00C210D8" w:rsidRPr="007A48EF">
        <w:t xml:space="preserve">observable </w:t>
      </w:r>
      <w:r w:rsidRPr="007A48EF">
        <w:t xml:space="preserve">through </w:t>
      </w:r>
      <w:r w:rsidR="00C210D8" w:rsidRPr="007A48EF">
        <w:t xml:space="preserve">the </w:t>
      </w:r>
      <w:r w:rsidRPr="007A48EF">
        <w:t>2D</w:t>
      </w:r>
      <w:r w:rsidR="00014208" w:rsidRPr="007A48EF">
        <w:t xml:space="preserve"> image</w:t>
      </w:r>
      <w:r w:rsidRPr="007A48EF">
        <w:t xml:space="preserve"> </w:t>
      </w:r>
      <w:r w:rsidR="00C210D8" w:rsidRPr="007A48EF">
        <w:t xml:space="preserve">of </w:t>
      </w:r>
      <w:r w:rsidRPr="007A48EF">
        <w:t>one dot.</w:t>
      </w:r>
    </w:p>
    <w:p w14:paraId="4A9110E8" w14:textId="77777777" w:rsidR="00F00340" w:rsidRPr="007A48EF" w:rsidRDefault="00F00340" w:rsidP="007A48EF"/>
    <w:p w14:paraId="3A426714" w14:textId="3AFBF01C" w:rsidR="00F00340" w:rsidRPr="0021380A" w:rsidRDefault="00F00340" w:rsidP="007A48EF">
      <w:bookmarkStart w:id="2" w:name="_Hlk17210669"/>
      <w:r w:rsidRPr="007A48EF">
        <w:t xml:space="preserve">The </w:t>
      </w:r>
      <w:r w:rsidR="00C210D8" w:rsidRPr="007A48EF">
        <w:t xml:space="preserve">width and depth </w:t>
      </w:r>
      <w:r w:rsidRPr="007A48EF">
        <w:t xml:space="preserve">results of the nine dot patterns on </w:t>
      </w:r>
      <w:r w:rsidR="00C210D8" w:rsidRPr="007A48EF">
        <w:t xml:space="preserve">the </w:t>
      </w:r>
      <w:r w:rsidRPr="007A48EF">
        <w:t xml:space="preserve">three polymer films using the 3D function of the confocal microscope are shown in </w:t>
      </w:r>
      <w:r w:rsidRPr="000D2E38">
        <w:rPr>
          <w:b/>
          <w:bCs/>
        </w:rPr>
        <w:t>Table 1</w:t>
      </w:r>
      <w:r w:rsidRPr="007A48EF">
        <w:t xml:space="preserve">. </w:t>
      </w:r>
      <w:r w:rsidR="000D2E38">
        <w:t>T</w:t>
      </w:r>
      <w:r w:rsidR="00C210D8" w:rsidRPr="007A48EF">
        <w:t xml:space="preserve">he </w:t>
      </w:r>
      <w:r w:rsidR="00E14B24" w:rsidRPr="007A48EF">
        <w:t xml:space="preserve">PET </w:t>
      </w:r>
      <w:r w:rsidRPr="007A48EF">
        <w:t xml:space="preserve">film is thinner than </w:t>
      </w:r>
      <w:r w:rsidR="00C210D8" w:rsidRPr="007A48EF">
        <w:t xml:space="preserve">the </w:t>
      </w:r>
      <w:r w:rsidRPr="007A48EF">
        <w:t xml:space="preserve">other polymer films. Therefore, we </w:t>
      </w:r>
      <w:r w:rsidR="00C210D8" w:rsidRPr="007A48EF">
        <w:t xml:space="preserve">created the </w:t>
      </w:r>
      <w:r w:rsidRPr="007A48EF">
        <w:t>sample</w:t>
      </w:r>
      <w:r w:rsidRPr="0021380A">
        <w:t xml:space="preserve"> carefully so that the impact header </w:t>
      </w:r>
      <w:r w:rsidR="00963049">
        <w:t>did</w:t>
      </w:r>
      <w:r w:rsidR="00963049" w:rsidRPr="0021380A">
        <w:t xml:space="preserve"> </w:t>
      </w:r>
      <w:r w:rsidRPr="0021380A">
        <w:t>not touch the heat plate when the Z-stage</w:t>
      </w:r>
      <w:r w:rsidR="00C210D8" w:rsidRPr="0021380A">
        <w:t xml:space="preserve"> </w:t>
      </w:r>
      <w:r w:rsidR="00963049">
        <w:t>was</w:t>
      </w:r>
      <w:r w:rsidR="00963049" w:rsidRPr="0021380A">
        <w:t xml:space="preserve"> </w:t>
      </w:r>
      <w:r w:rsidR="00C210D8" w:rsidRPr="0021380A">
        <w:t>adjusted</w:t>
      </w:r>
      <w:r w:rsidRPr="0021380A">
        <w:t xml:space="preserve">. </w:t>
      </w:r>
      <w:r w:rsidR="005D5C9B">
        <w:t xml:space="preserve">For PET, in </w:t>
      </w:r>
      <w:r w:rsidR="00963049">
        <w:t xml:space="preserve">S1 </w:t>
      </w:r>
      <w:r w:rsidR="00963049" w:rsidRPr="0021380A">
        <w:t xml:space="preserve">the </w:t>
      </w:r>
      <w:r w:rsidRPr="0021380A">
        <w:t>average value</w:t>
      </w:r>
      <w:r w:rsidR="00963049">
        <w:t>s</w:t>
      </w:r>
      <w:r w:rsidRPr="0021380A">
        <w:t xml:space="preserve"> of the pattern width </w:t>
      </w:r>
      <w:r w:rsidR="00963049">
        <w:t xml:space="preserve">and </w:t>
      </w:r>
      <w:r w:rsidR="00963049" w:rsidRPr="0021380A">
        <w:t>depth</w:t>
      </w:r>
      <w:r w:rsidR="00963049" w:rsidRPr="0021380A" w:rsidDel="00963049">
        <w:t xml:space="preserve"> </w:t>
      </w:r>
      <w:r w:rsidR="00963049">
        <w:t>were</w:t>
      </w:r>
      <w:r w:rsidRPr="0021380A">
        <w:t xml:space="preserve"> 110.6</w:t>
      </w:r>
      <w:r w:rsidR="000D2E38">
        <w:t xml:space="preserve"> </w:t>
      </w:r>
      <w:proofErr w:type="spellStart"/>
      <w:r w:rsidR="00C36DF9" w:rsidRPr="0021380A">
        <w:t>μm</w:t>
      </w:r>
      <w:proofErr w:type="spellEnd"/>
      <w:r w:rsidR="00963049">
        <w:t xml:space="preserve"> and</w:t>
      </w:r>
      <w:r w:rsidR="00963049" w:rsidRPr="0021380A">
        <w:t xml:space="preserve"> 10.3</w:t>
      </w:r>
      <w:r w:rsidR="00963049">
        <w:t xml:space="preserve"> </w:t>
      </w:r>
      <w:proofErr w:type="spellStart"/>
      <w:r w:rsidR="00963049" w:rsidRPr="0021380A">
        <w:t>μm</w:t>
      </w:r>
      <w:proofErr w:type="spellEnd"/>
      <w:r w:rsidR="00963049">
        <w:t xml:space="preserve"> respectively</w:t>
      </w:r>
      <w:r w:rsidRPr="0021380A">
        <w:t xml:space="preserve">, </w:t>
      </w:r>
      <w:r w:rsidR="000E4638">
        <w:t>with</w:t>
      </w:r>
      <w:r w:rsidRPr="0021380A">
        <w:t xml:space="preserve"> </w:t>
      </w:r>
      <w:r w:rsidR="00963049">
        <w:t xml:space="preserve">corresponding </w:t>
      </w:r>
      <w:r w:rsidRPr="0021380A">
        <w:t>error</w:t>
      </w:r>
      <w:r w:rsidR="00963049">
        <w:t>s</w:t>
      </w:r>
      <w:r w:rsidRPr="0021380A">
        <w:t xml:space="preserve"> </w:t>
      </w:r>
      <w:r w:rsidR="000E4638">
        <w:t>of</w:t>
      </w:r>
      <w:r w:rsidR="00963049">
        <w:t xml:space="preserve"> </w:t>
      </w:r>
      <w:r w:rsidR="001677B4" w:rsidRPr="0021380A">
        <w:t>~</w:t>
      </w:r>
      <w:r w:rsidRPr="0021380A">
        <w:t>-5.6</w:t>
      </w:r>
      <w:r w:rsidR="001677B4" w:rsidRPr="00C56A4E">
        <w:t>–</w:t>
      </w:r>
      <w:r w:rsidRPr="0021380A">
        <w:t>6.2%</w:t>
      </w:r>
      <w:r w:rsidR="00963049">
        <w:t xml:space="preserve"> and</w:t>
      </w:r>
      <w:r w:rsidRPr="0021380A">
        <w:t xml:space="preserve"> </w:t>
      </w:r>
      <w:r w:rsidR="001677B4" w:rsidRPr="0021380A">
        <w:t>~</w:t>
      </w:r>
      <w:r w:rsidRPr="0021380A">
        <w:t>-3.3</w:t>
      </w:r>
      <w:r w:rsidR="001677B4" w:rsidRPr="00C56A4E">
        <w:t>–</w:t>
      </w:r>
      <w:r w:rsidRPr="0021380A">
        <w:t xml:space="preserve">1.7%. For S2, </w:t>
      </w:r>
      <w:r w:rsidR="00963049">
        <w:t xml:space="preserve">after </w:t>
      </w:r>
      <w:r w:rsidR="00963049" w:rsidRPr="0021380A">
        <w:t>the height of the Z-stage was decreased by 10</w:t>
      </w:r>
      <w:r w:rsidR="00963049">
        <w:t xml:space="preserve"> </w:t>
      </w:r>
      <w:proofErr w:type="spellStart"/>
      <w:r w:rsidR="00963049" w:rsidRPr="0021380A">
        <w:t>μm</w:t>
      </w:r>
      <w:proofErr w:type="spellEnd"/>
      <w:r w:rsidR="00963049">
        <w:t>,</w:t>
      </w:r>
      <w:r w:rsidR="00963049" w:rsidRPr="0021380A">
        <w:t xml:space="preserve"> </w:t>
      </w:r>
      <w:r w:rsidRPr="0021380A">
        <w:t>the average value</w:t>
      </w:r>
      <w:r w:rsidR="00C210D8" w:rsidRPr="0021380A">
        <w:t>s</w:t>
      </w:r>
      <w:r w:rsidRPr="0021380A">
        <w:t xml:space="preserve"> </w:t>
      </w:r>
      <w:r w:rsidR="00C210D8" w:rsidRPr="0021380A">
        <w:t xml:space="preserve">for the </w:t>
      </w:r>
      <w:r w:rsidRPr="0021380A">
        <w:t>pattern width and depth changed to 155.2</w:t>
      </w:r>
      <w:r w:rsidR="001677B4">
        <w:t xml:space="preserve"> </w:t>
      </w:r>
      <w:proofErr w:type="spellStart"/>
      <w:r w:rsidR="00C36DF9" w:rsidRPr="0021380A">
        <w:t>μm</w:t>
      </w:r>
      <w:proofErr w:type="spellEnd"/>
      <w:r w:rsidRPr="0021380A">
        <w:t xml:space="preserve"> and 17.0</w:t>
      </w:r>
      <w:r w:rsidR="000D2E38">
        <w:t xml:space="preserve"> </w:t>
      </w:r>
      <w:proofErr w:type="spellStart"/>
      <w:r w:rsidR="00C36DF9" w:rsidRPr="0021380A">
        <w:t>μm</w:t>
      </w:r>
      <w:proofErr w:type="spellEnd"/>
      <w:r w:rsidR="00C210D8" w:rsidRPr="0021380A">
        <w:t xml:space="preserve"> respectively,</w:t>
      </w:r>
      <w:r w:rsidRPr="0021380A">
        <w:t xml:space="preserve"> </w:t>
      </w:r>
      <w:r w:rsidR="000E4638">
        <w:t>with</w:t>
      </w:r>
      <w:r w:rsidR="00C210D8" w:rsidRPr="0021380A">
        <w:t xml:space="preserve"> corresponding </w:t>
      </w:r>
      <w:r w:rsidRPr="0021380A">
        <w:t>error</w:t>
      </w:r>
      <w:r w:rsidR="00C210D8" w:rsidRPr="0021380A">
        <w:t>s</w:t>
      </w:r>
      <w:r w:rsidRPr="0021380A">
        <w:t xml:space="preserve"> </w:t>
      </w:r>
      <w:r w:rsidR="000E4638">
        <w:t xml:space="preserve">of </w:t>
      </w:r>
      <w:r w:rsidR="001677B4" w:rsidRPr="0021380A">
        <w:t>~</w:t>
      </w:r>
      <w:r w:rsidRPr="0021380A">
        <w:t>-5.2</w:t>
      </w:r>
      <w:r w:rsidR="001677B4" w:rsidRPr="00C56A4E">
        <w:t>–</w:t>
      </w:r>
      <w:r w:rsidRPr="0021380A">
        <w:t>2.8%</w:t>
      </w:r>
      <w:r w:rsidR="00C210D8" w:rsidRPr="0021380A">
        <w:t xml:space="preserve"> and</w:t>
      </w:r>
      <w:r w:rsidRPr="0021380A">
        <w:t xml:space="preserve"> </w:t>
      </w:r>
      <w:r w:rsidR="001677B4" w:rsidRPr="0021380A">
        <w:t>~</w:t>
      </w:r>
      <w:r w:rsidRPr="0021380A">
        <w:t>-3.0</w:t>
      </w:r>
      <w:r w:rsidR="001677B4" w:rsidRPr="00C56A4E">
        <w:t>–</w:t>
      </w:r>
      <w:r w:rsidRPr="0021380A">
        <w:t xml:space="preserve">2.0%. For S3, </w:t>
      </w:r>
      <w:r w:rsidR="00963049">
        <w:t xml:space="preserve">after </w:t>
      </w:r>
      <w:r w:rsidR="00963049" w:rsidRPr="0021380A">
        <w:t xml:space="preserve">the height of the Z-stage was decreased by </w:t>
      </w:r>
      <w:r w:rsidR="00963049">
        <w:t xml:space="preserve">another </w:t>
      </w:r>
      <w:r w:rsidR="00963049" w:rsidRPr="0021380A">
        <w:t>10</w:t>
      </w:r>
      <w:r w:rsidR="00963049">
        <w:t xml:space="preserve"> </w:t>
      </w:r>
      <w:proofErr w:type="spellStart"/>
      <w:r w:rsidR="00963049" w:rsidRPr="0021380A">
        <w:t>μm</w:t>
      </w:r>
      <w:proofErr w:type="spellEnd"/>
      <w:r w:rsidR="00963049">
        <w:t>,</w:t>
      </w:r>
      <w:r w:rsidR="00963049" w:rsidRPr="0021380A">
        <w:t xml:space="preserve"> </w:t>
      </w:r>
      <w:r w:rsidRPr="0021380A">
        <w:t>the average value</w:t>
      </w:r>
      <w:r w:rsidR="00C210D8" w:rsidRPr="0021380A">
        <w:t>s</w:t>
      </w:r>
      <w:r w:rsidRPr="0021380A">
        <w:t xml:space="preserve"> </w:t>
      </w:r>
      <w:r w:rsidR="00C210D8" w:rsidRPr="0021380A">
        <w:t xml:space="preserve">for the </w:t>
      </w:r>
      <w:r w:rsidRPr="0021380A">
        <w:t>pattern width and depth changed to 170.8</w:t>
      </w:r>
      <w:r w:rsidR="000D2E38">
        <w:t xml:space="preserve"> </w:t>
      </w:r>
      <w:proofErr w:type="spellStart"/>
      <w:r w:rsidR="00C36DF9" w:rsidRPr="0021380A">
        <w:t>μm</w:t>
      </w:r>
      <w:proofErr w:type="spellEnd"/>
      <w:r w:rsidRPr="0021380A">
        <w:t xml:space="preserve"> and 25.7</w:t>
      </w:r>
      <w:r w:rsidR="000D2E38">
        <w:t xml:space="preserve"> </w:t>
      </w:r>
      <w:proofErr w:type="spellStart"/>
      <w:r w:rsidR="00C36DF9" w:rsidRPr="0021380A">
        <w:t>μm</w:t>
      </w:r>
      <w:proofErr w:type="spellEnd"/>
      <w:r w:rsidR="00C210D8" w:rsidRPr="0021380A">
        <w:t xml:space="preserve"> respectively, </w:t>
      </w:r>
      <w:r w:rsidR="000E4638">
        <w:t>with</w:t>
      </w:r>
      <w:r w:rsidR="00C210D8" w:rsidRPr="0021380A">
        <w:t xml:space="preserve"> corresponding </w:t>
      </w:r>
      <w:r w:rsidRPr="0021380A">
        <w:t>error</w:t>
      </w:r>
      <w:r w:rsidR="00C210D8" w:rsidRPr="0021380A">
        <w:t>s</w:t>
      </w:r>
      <w:r w:rsidRPr="0021380A">
        <w:t xml:space="preserve"> </w:t>
      </w:r>
      <w:r w:rsidR="000E4638">
        <w:t xml:space="preserve">of </w:t>
      </w:r>
      <w:r w:rsidR="001677B4" w:rsidRPr="0021380A">
        <w:t>~</w:t>
      </w:r>
      <w:r w:rsidRPr="0021380A">
        <w:t>-2.8</w:t>
      </w:r>
      <w:r w:rsidR="001677B4" w:rsidRPr="00C56A4E">
        <w:t>–</w:t>
      </w:r>
      <w:r w:rsidRPr="0021380A">
        <w:t>4.2%</w:t>
      </w:r>
      <w:r w:rsidR="00C210D8" w:rsidRPr="0021380A">
        <w:t xml:space="preserve"> and</w:t>
      </w:r>
      <w:r w:rsidRPr="0021380A">
        <w:t xml:space="preserve"> </w:t>
      </w:r>
      <w:r w:rsidR="001677B4" w:rsidRPr="0021380A">
        <w:t>~</w:t>
      </w:r>
      <w:r w:rsidRPr="0021380A">
        <w:t>-2.7</w:t>
      </w:r>
      <w:r w:rsidR="001677B4" w:rsidRPr="00C56A4E">
        <w:t>–</w:t>
      </w:r>
      <w:r w:rsidRPr="0021380A">
        <w:t>2.3%.</w:t>
      </w:r>
    </w:p>
    <w:bookmarkEnd w:id="2"/>
    <w:p w14:paraId="20793918" w14:textId="77777777" w:rsidR="00F00340" w:rsidRPr="0021380A" w:rsidRDefault="00F00340" w:rsidP="0021380A">
      <w:pPr>
        <w:pStyle w:val="HTMLPreformatted"/>
        <w:jc w:val="both"/>
        <w:rPr>
          <w:rFonts w:asciiTheme="minorHAnsi" w:hAnsiTheme="minorHAnsi" w:cstheme="minorHAnsi"/>
        </w:rPr>
      </w:pPr>
    </w:p>
    <w:p w14:paraId="61092725" w14:textId="07F25AB9" w:rsidR="00F00340" w:rsidRDefault="000D2E38" w:rsidP="0021380A">
      <w:pPr>
        <w:pStyle w:val="HTMLPreformatted"/>
        <w:jc w:val="both"/>
        <w:rPr>
          <w:rFonts w:asciiTheme="minorHAnsi" w:hAnsiTheme="minorHAnsi" w:cstheme="minorHAnsi"/>
        </w:rPr>
      </w:pPr>
      <w:bookmarkStart w:id="3" w:name="_Hlk17210896"/>
      <w:r>
        <w:rPr>
          <w:rFonts w:asciiTheme="minorHAnsi" w:hAnsiTheme="minorHAnsi" w:cstheme="minorHAnsi"/>
        </w:rPr>
        <w:t>For</w:t>
      </w:r>
      <w:r w:rsidR="00014208" w:rsidRPr="0021380A">
        <w:rPr>
          <w:rFonts w:asciiTheme="minorHAnsi" w:hAnsiTheme="minorHAnsi" w:cstheme="minorHAnsi"/>
        </w:rPr>
        <w:t xml:space="preserve"> </w:t>
      </w:r>
      <w:r w:rsidR="00F00340" w:rsidRPr="0021380A">
        <w:rPr>
          <w:rFonts w:asciiTheme="minorHAnsi" w:hAnsiTheme="minorHAnsi" w:cstheme="minorHAnsi"/>
        </w:rPr>
        <w:t xml:space="preserve">PMMA, </w:t>
      </w:r>
      <w:r w:rsidR="005D5C9B">
        <w:rPr>
          <w:rFonts w:asciiTheme="minorHAnsi" w:hAnsiTheme="minorHAnsi" w:cstheme="minorHAnsi"/>
        </w:rPr>
        <w:t xml:space="preserve">in S1 </w:t>
      </w:r>
      <w:r w:rsidR="00F00340" w:rsidRPr="0021380A">
        <w:rPr>
          <w:rFonts w:asciiTheme="minorHAnsi" w:hAnsiTheme="minorHAnsi" w:cstheme="minorHAnsi"/>
        </w:rPr>
        <w:t>the average value</w:t>
      </w:r>
      <w:r w:rsidR="005D5C9B">
        <w:rPr>
          <w:rFonts w:asciiTheme="minorHAnsi" w:hAnsiTheme="minorHAnsi" w:cstheme="minorHAnsi"/>
        </w:rPr>
        <w:t>s</w:t>
      </w:r>
      <w:r w:rsidR="00F00340" w:rsidRPr="0021380A">
        <w:rPr>
          <w:rFonts w:asciiTheme="minorHAnsi" w:hAnsiTheme="minorHAnsi" w:cstheme="minorHAnsi"/>
        </w:rPr>
        <w:t xml:space="preserve"> of the pattern width </w:t>
      </w:r>
      <w:r w:rsidR="005D5C9B">
        <w:rPr>
          <w:rFonts w:asciiTheme="minorHAnsi" w:hAnsiTheme="minorHAnsi" w:cstheme="minorHAnsi"/>
        </w:rPr>
        <w:t>and depth were</w:t>
      </w:r>
      <w:r w:rsidR="005D5C9B" w:rsidRPr="0021380A">
        <w:rPr>
          <w:rFonts w:asciiTheme="minorHAnsi" w:hAnsiTheme="minorHAnsi" w:cstheme="minorHAnsi"/>
        </w:rPr>
        <w:t xml:space="preserve"> </w:t>
      </w:r>
      <w:r w:rsidR="00F00340" w:rsidRPr="0021380A">
        <w:rPr>
          <w:rFonts w:asciiTheme="minorHAnsi" w:hAnsiTheme="minorHAnsi" w:cstheme="minorHAnsi"/>
        </w:rPr>
        <w:t>240.2</w:t>
      </w:r>
      <w:r>
        <w:rPr>
          <w:rFonts w:asciiTheme="minorHAnsi" w:hAnsiTheme="minorHAnsi" w:cstheme="minorHAnsi"/>
        </w:rPr>
        <w:t xml:space="preserve"> </w:t>
      </w:r>
      <w:proofErr w:type="spellStart"/>
      <w:r w:rsidR="00C36DF9" w:rsidRPr="0021380A">
        <w:rPr>
          <w:rFonts w:asciiTheme="minorHAnsi" w:hAnsiTheme="minorHAnsi" w:cstheme="minorHAnsi"/>
        </w:rPr>
        <w:t>μm</w:t>
      </w:r>
      <w:proofErr w:type="spellEnd"/>
      <w:r w:rsidR="00F00340" w:rsidRPr="0021380A">
        <w:rPr>
          <w:rFonts w:asciiTheme="minorHAnsi" w:hAnsiTheme="minorHAnsi" w:cstheme="minorHAnsi"/>
        </w:rPr>
        <w:t xml:space="preserve"> and </w:t>
      </w:r>
      <w:r w:rsidR="005D5C9B" w:rsidRPr="0021380A">
        <w:rPr>
          <w:rFonts w:asciiTheme="minorHAnsi" w:hAnsiTheme="minorHAnsi" w:cstheme="minorHAnsi"/>
        </w:rPr>
        <w:t>112.2</w:t>
      </w:r>
      <w:r w:rsidR="005D5C9B">
        <w:rPr>
          <w:rFonts w:asciiTheme="minorHAnsi" w:hAnsiTheme="minorHAnsi" w:cstheme="minorHAnsi"/>
        </w:rPr>
        <w:t xml:space="preserve"> </w:t>
      </w:r>
      <w:proofErr w:type="spellStart"/>
      <w:r w:rsidR="005D5C9B" w:rsidRPr="0021380A">
        <w:rPr>
          <w:rFonts w:asciiTheme="minorHAnsi" w:hAnsiTheme="minorHAnsi" w:cstheme="minorHAnsi"/>
        </w:rPr>
        <w:t>μm</w:t>
      </w:r>
      <w:proofErr w:type="spellEnd"/>
      <w:r w:rsidR="005D5C9B" w:rsidRPr="0021380A">
        <w:rPr>
          <w:rFonts w:asciiTheme="minorHAnsi" w:hAnsiTheme="minorHAnsi" w:cstheme="minorHAnsi"/>
        </w:rPr>
        <w:t xml:space="preserve"> </w:t>
      </w:r>
      <w:r w:rsidR="005D5C9B">
        <w:rPr>
          <w:rFonts w:asciiTheme="minorHAnsi" w:hAnsiTheme="minorHAnsi" w:cstheme="minorHAnsi"/>
        </w:rPr>
        <w:t xml:space="preserve">respectively, </w:t>
      </w:r>
      <w:r w:rsidR="000E4638">
        <w:rPr>
          <w:rFonts w:asciiTheme="minorHAnsi" w:hAnsiTheme="minorHAnsi" w:cstheme="minorHAnsi"/>
        </w:rPr>
        <w:t>with</w:t>
      </w:r>
      <w:r w:rsidR="00F00340" w:rsidRPr="0021380A">
        <w:rPr>
          <w:rFonts w:asciiTheme="minorHAnsi" w:hAnsiTheme="minorHAnsi" w:cstheme="minorHAnsi"/>
        </w:rPr>
        <w:t xml:space="preserve"> </w:t>
      </w:r>
      <w:r w:rsidR="005D5C9B">
        <w:rPr>
          <w:rFonts w:asciiTheme="minorHAnsi" w:hAnsiTheme="minorHAnsi" w:cstheme="minorHAnsi"/>
        </w:rPr>
        <w:t xml:space="preserve">corresponding </w:t>
      </w:r>
      <w:r w:rsidR="00F00340" w:rsidRPr="0021380A">
        <w:rPr>
          <w:rFonts w:asciiTheme="minorHAnsi" w:hAnsiTheme="minorHAnsi" w:cstheme="minorHAnsi"/>
        </w:rPr>
        <w:t>error</w:t>
      </w:r>
      <w:r w:rsidR="005D5C9B">
        <w:rPr>
          <w:rFonts w:asciiTheme="minorHAnsi" w:hAnsiTheme="minorHAnsi" w:cstheme="minorHAnsi"/>
        </w:rPr>
        <w:t>s</w:t>
      </w:r>
      <w:r w:rsidR="00F00340" w:rsidRPr="0021380A">
        <w:rPr>
          <w:rFonts w:asciiTheme="minorHAnsi" w:hAnsiTheme="minorHAnsi" w:cstheme="minorHAnsi"/>
        </w:rPr>
        <w:t xml:space="preserve"> </w:t>
      </w:r>
      <w:r w:rsidR="000E4638">
        <w:rPr>
          <w:rFonts w:asciiTheme="minorHAnsi" w:hAnsiTheme="minorHAnsi" w:cstheme="minorHAnsi"/>
        </w:rPr>
        <w:t xml:space="preserve">of </w:t>
      </w:r>
      <w:r w:rsidR="001677B4" w:rsidRPr="0021380A">
        <w:rPr>
          <w:rFonts w:asciiTheme="minorHAnsi" w:hAnsiTheme="minorHAnsi" w:cstheme="minorHAnsi"/>
        </w:rPr>
        <w:t>~</w:t>
      </w:r>
      <w:r w:rsidR="00F00340" w:rsidRPr="0021380A">
        <w:rPr>
          <w:rFonts w:asciiTheme="minorHAnsi" w:hAnsiTheme="minorHAnsi" w:cstheme="minorHAnsi"/>
        </w:rPr>
        <w:t>-1.2</w:t>
      </w:r>
      <w:r w:rsidR="001677B4" w:rsidRPr="00C56A4E">
        <w:rPr>
          <w:rFonts w:asciiTheme="minorHAnsi" w:hAnsiTheme="minorHAnsi" w:cstheme="minorHAnsi"/>
        </w:rPr>
        <w:t>–</w:t>
      </w:r>
      <w:r w:rsidR="00F00340" w:rsidRPr="0021380A">
        <w:rPr>
          <w:rFonts w:asciiTheme="minorHAnsi" w:hAnsiTheme="minorHAnsi" w:cstheme="minorHAnsi"/>
        </w:rPr>
        <w:t xml:space="preserve">1.3% </w:t>
      </w:r>
      <w:r w:rsidR="005D5C9B">
        <w:rPr>
          <w:rFonts w:asciiTheme="minorHAnsi" w:hAnsiTheme="minorHAnsi" w:cstheme="minorHAnsi"/>
        </w:rPr>
        <w:t>and</w:t>
      </w:r>
      <w:r w:rsidR="005D5C9B" w:rsidRPr="0021380A">
        <w:rPr>
          <w:rFonts w:asciiTheme="minorHAnsi" w:hAnsiTheme="minorHAnsi" w:cstheme="minorHAnsi"/>
        </w:rPr>
        <w:t xml:space="preserve"> </w:t>
      </w:r>
      <w:r w:rsidR="001677B4" w:rsidRPr="0021380A">
        <w:rPr>
          <w:rFonts w:asciiTheme="minorHAnsi" w:hAnsiTheme="minorHAnsi" w:cstheme="minorHAnsi"/>
        </w:rPr>
        <w:t>~</w:t>
      </w:r>
      <w:r w:rsidR="00F00340" w:rsidRPr="0021380A">
        <w:rPr>
          <w:rFonts w:asciiTheme="minorHAnsi" w:hAnsiTheme="minorHAnsi" w:cstheme="minorHAnsi"/>
        </w:rPr>
        <w:t>-4.1</w:t>
      </w:r>
      <w:r w:rsidR="001677B4" w:rsidRPr="00C56A4E">
        <w:rPr>
          <w:rFonts w:asciiTheme="minorHAnsi" w:hAnsiTheme="minorHAnsi" w:cstheme="minorHAnsi"/>
        </w:rPr>
        <w:t>–</w:t>
      </w:r>
      <w:r w:rsidR="00F00340" w:rsidRPr="0021380A">
        <w:rPr>
          <w:rFonts w:asciiTheme="minorHAnsi" w:hAnsiTheme="minorHAnsi" w:cstheme="minorHAnsi"/>
        </w:rPr>
        <w:t>2.8%. For S2</w:t>
      </w:r>
      <w:r w:rsidR="005D5C9B" w:rsidRPr="0070376C">
        <w:rPr>
          <w:rFonts w:asciiTheme="minorHAnsi" w:hAnsiTheme="minorHAnsi" w:cstheme="minorHAnsi"/>
        </w:rPr>
        <w:t xml:space="preserve">, after the height of the Z-stage was decreased by 10 </w:t>
      </w:r>
      <w:proofErr w:type="spellStart"/>
      <w:r w:rsidR="005D5C9B" w:rsidRPr="0070376C">
        <w:rPr>
          <w:rFonts w:asciiTheme="minorHAnsi" w:hAnsiTheme="minorHAnsi" w:cstheme="minorHAnsi"/>
        </w:rPr>
        <w:t>μm</w:t>
      </w:r>
      <w:proofErr w:type="spellEnd"/>
      <w:r w:rsidR="00F00340" w:rsidRPr="0021380A">
        <w:rPr>
          <w:rFonts w:asciiTheme="minorHAnsi" w:hAnsiTheme="minorHAnsi" w:cstheme="minorHAnsi"/>
        </w:rPr>
        <w:t>, the average value</w:t>
      </w:r>
      <w:r w:rsidR="00C210D8" w:rsidRPr="0021380A">
        <w:rPr>
          <w:rFonts w:asciiTheme="minorHAnsi" w:hAnsiTheme="minorHAnsi" w:cstheme="minorHAnsi"/>
        </w:rPr>
        <w:t>s</w:t>
      </w:r>
      <w:r w:rsidR="00F00340" w:rsidRPr="0021380A">
        <w:rPr>
          <w:rFonts w:asciiTheme="minorHAnsi" w:hAnsiTheme="minorHAnsi" w:cstheme="minorHAnsi"/>
        </w:rPr>
        <w:t xml:space="preserve"> </w:t>
      </w:r>
      <w:r w:rsidR="00C210D8" w:rsidRPr="0021380A">
        <w:rPr>
          <w:rFonts w:asciiTheme="minorHAnsi" w:hAnsiTheme="minorHAnsi" w:cstheme="minorHAnsi"/>
        </w:rPr>
        <w:t xml:space="preserve">for the </w:t>
      </w:r>
      <w:r w:rsidR="00F00340" w:rsidRPr="0021380A">
        <w:rPr>
          <w:rFonts w:asciiTheme="minorHAnsi" w:hAnsiTheme="minorHAnsi" w:cstheme="minorHAnsi"/>
        </w:rPr>
        <w:t>pattern width and depth changed to 250.0</w:t>
      </w:r>
      <w:r w:rsidR="003028AA">
        <w:rPr>
          <w:rFonts w:asciiTheme="minorHAnsi" w:hAnsiTheme="minorHAnsi" w:cstheme="minorHAnsi"/>
        </w:rPr>
        <w:t xml:space="preserve"> </w:t>
      </w:r>
      <w:proofErr w:type="spellStart"/>
      <w:r w:rsidR="00C36DF9" w:rsidRPr="0021380A">
        <w:rPr>
          <w:rFonts w:asciiTheme="minorHAnsi" w:hAnsiTheme="minorHAnsi" w:cstheme="minorHAnsi"/>
        </w:rPr>
        <w:t>μm</w:t>
      </w:r>
      <w:proofErr w:type="spellEnd"/>
      <w:r w:rsidR="00F00340" w:rsidRPr="0021380A">
        <w:rPr>
          <w:rFonts w:asciiTheme="minorHAnsi" w:hAnsiTheme="minorHAnsi" w:cstheme="minorHAnsi"/>
        </w:rPr>
        <w:t xml:space="preserve"> and 129.8</w:t>
      </w:r>
      <w:r w:rsidR="003028AA">
        <w:rPr>
          <w:rFonts w:asciiTheme="minorHAnsi" w:hAnsiTheme="minorHAnsi" w:cstheme="minorHAnsi"/>
        </w:rPr>
        <w:t xml:space="preserve"> </w:t>
      </w:r>
      <w:proofErr w:type="spellStart"/>
      <w:r w:rsidR="00C36DF9" w:rsidRPr="0021380A">
        <w:rPr>
          <w:rFonts w:asciiTheme="minorHAnsi" w:hAnsiTheme="minorHAnsi" w:cstheme="minorHAnsi"/>
        </w:rPr>
        <w:t>μm</w:t>
      </w:r>
      <w:proofErr w:type="spellEnd"/>
      <w:r w:rsidR="005D5C9B">
        <w:rPr>
          <w:rFonts w:asciiTheme="minorHAnsi" w:hAnsiTheme="minorHAnsi" w:cstheme="minorHAnsi"/>
        </w:rPr>
        <w:t xml:space="preserve"> respectively</w:t>
      </w:r>
      <w:r w:rsidR="00C210D8" w:rsidRPr="0021380A">
        <w:rPr>
          <w:rFonts w:asciiTheme="minorHAnsi" w:hAnsiTheme="minorHAnsi" w:cstheme="minorHAnsi"/>
        </w:rPr>
        <w:t>,</w:t>
      </w:r>
      <w:r w:rsidR="00F00340" w:rsidRPr="0021380A">
        <w:rPr>
          <w:rFonts w:asciiTheme="minorHAnsi" w:hAnsiTheme="minorHAnsi" w:cstheme="minorHAnsi"/>
        </w:rPr>
        <w:t xml:space="preserve"> </w:t>
      </w:r>
      <w:r w:rsidR="000E4638">
        <w:rPr>
          <w:rFonts w:asciiTheme="minorHAnsi" w:hAnsiTheme="minorHAnsi" w:cstheme="minorHAnsi"/>
        </w:rPr>
        <w:t>with</w:t>
      </w:r>
      <w:r w:rsidR="00C210D8" w:rsidRPr="0021380A">
        <w:rPr>
          <w:rFonts w:asciiTheme="minorHAnsi" w:hAnsiTheme="minorHAnsi" w:cstheme="minorHAnsi"/>
        </w:rPr>
        <w:t xml:space="preserve"> </w:t>
      </w:r>
      <w:r w:rsidR="005D5C9B">
        <w:rPr>
          <w:rFonts w:asciiTheme="minorHAnsi" w:hAnsiTheme="minorHAnsi" w:cstheme="minorHAnsi"/>
        </w:rPr>
        <w:t xml:space="preserve">corresponding </w:t>
      </w:r>
      <w:r w:rsidR="00F00340" w:rsidRPr="0021380A">
        <w:rPr>
          <w:rFonts w:asciiTheme="minorHAnsi" w:hAnsiTheme="minorHAnsi" w:cstheme="minorHAnsi"/>
        </w:rPr>
        <w:t>error</w:t>
      </w:r>
      <w:r w:rsidR="00C210D8" w:rsidRPr="0021380A">
        <w:rPr>
          <w:rFonts w:asciiTheme="minorHAnsi" w:hAnsiTheme="minorHAnsi" w:cstheme="minorHAnsi"/>
        </w:rPr>
        <w:t xml:space="preserve">s </w:t>
      </w:r>
      <w:r w:rsidR="000E4638">
        <w:rPr>
          <w:rFonts w:asciiTheme="minorHAnsi" w:hAnsiTheme="minorHAnsi" w:cstheme="minorHAnsi"/>
        </w:rPr>
        <w:t xml:space="preserve">of </w:t>
      </w:r>
      <w:r w:rsidR="001677B4" w:rsidRPr="0021380A">
        <w:rPr>
          <w:rFonts w:asciiTheme="minorHAnsi" w:hAnsiTheme="minorHAnsi" w:cstheme="minorHAnsi"/>
        </w:rPr>
        <w:t>~</w:t>
      </w:r>
      <w:r w:rsidR="00F00340" w:rsidRPr="0021380A">
        <w:rPr>
          <w:rFonts w:asciiTheme="minorHAnsi" w:hAnsiTheme="minorHAnsi" w:cstheme="minorHAnsi"/>
        </w:rPr>
        <w:t>-2.0</w:t>
      </w:r>
      <w:r w:rsidR="001677B4" w:rsidRPr="00C56A4E">
        <w:rPr>
          <w:rFonts w:asciiTheme="minorHAnsi" w:hAnsiTheme="minorHAnsi" w:cstheme="minorHAnsi"/>
        </w:rPr>
        <w:t>–</w:t>
      </w:r>
      <w:r w:rsidR="00F00340" w:rsidRPr="0021380A">
        <w:rPr>
          <w:rFonts w:asciiTheme="minorHAnsi" w:hAnsiTheme="minorHAnsi" w:cstheme="minorHAnsi"/>
        </w:rPr>
        <w:t>2.0%</w:t>
      </w:r>
      <w:r w:rsidR="00C210D8" w:rsidRPr="0021380A">
        <w:rPr>
          <w:rFonts w:asciiTheme="minorHAnsi" w:hAnsiTheme="minorHAnsi" w:cstheme="minorHAnsi"/>
        </w:rPr>
        <w:t xml:space="preserve"> and</w:t>
      </w:r>
      <w:r w:rsidR="00F00340" w:rsidRPr="0021380A">
        <w:rPr>
          <w:rFonts w:asciiTheme="minorHAnsi" w:hAnsiTheme="minorHAnsi" w:cstheme="minorHAnsi"/>
        </w:rPr>
        <w:t xml:space="preserve"> </w:t>
      </w:r>
      <w:r w:rsidR="001677B4" w:rsidRPr="0021380A">
        <w:rPr>
          <w:rFonts w:asciiTheme="minorHAnsi" w:hAnsiTheme="minorHAnsi" w:cstheme="minorHAnsi"/>
        </w:rPr>
        <w:t>~</w:t>
      </w:r>
      <w:r w:rsidR="00F00340" w:rsidRPr="0021380A">
        <w:rPr>
          <w:rFonts w:asciiTheme="minorHAnsi" w:hAnsiTheme="minorHAnsi" w:cstheme="minorHAnsi"/>
        </w:rPr>
        <w:t>-1.8</w:t>
      </w:r>
      <w:r w:rsidR="001677B4" w:rsidRPr="00C56A4E">
        <w:rPr>
          <w:rFonts w:asciiTheme="minorHAnsi" w:hAnsiTheme="minorHAnsi" w:cstheme="minorHAnsi"/>
        </w:rPr>
        <w:t>–</w:t>
      </w:r>
      <w:r w:rsidR="00F00340" w:rsidRPr="0021380A">
        <w:rPr>
          <w:rFonts w:asciiTheme="minorHAnsi" w:hAnsiTheme="minorHAnsi" w:cstheme="minorHAnsi"/>
        </w:rPr>
        <w:t xml:space="preserve">1.1%. For S3, </w:t>
      </w:r>
      <w:r w:rsidR="005D5C9B" w:rsidRPr="0070376C">
        <w:rPr>
          <w:rFonts w:asciiTheme="minorHAnsi" w:hAnsiTheme="minorHAnsi" w:cstheme="minorHAnsi"/>
        </w:rPr>
        <w:t xml:space="preserve">after the height of the Z-stage was decreased by another 10 </w:t>
      </w:r>
      <w:proofErr w:type="spellStart"/>
      <w:r w:rsidR="005D5C9B" w:rsidRPr="0070376C">
        <w:rPr>
          <w:rFonts w:asciiTheme="minorHAnsi" w:hAnsiTheme="minorHAnsi" w:cstheme="minorHAnsi"/>
        </w:rPr>
        <w:t>μm</w:t>
      </w:r>
      <w:proofErr w:type="spellEnd"/>
      <w:r w:rsidR="005D5C9B" w:rsidRPr="0070376C">
        <w:rPr>
          <w:rFonts w:asciiTheme="minorHAnsi" w:hAnsiTheme="minorHAnsi" w:cstheme="minorHAnsi"/>
        </w:rPr>
        <w:t>,</w:t>
      </w:r>
      <w:r w:rsidR="005D5C9B" w:rsidRPr="0021380A">
        <w:rPr>
          <w:rFonts w:asciiTheme="minorHAnsi" w:hAnsiTheme="minorHAnsi" w:cstheme="minorHAnsi"/>
        </w:rPr>
        <w:t xml:space="preserve"> </w:t>
      </w:r>
      <w:r w:rsidR="00F00340" w:rsidRPr="0021380A">
        <w:rPr>
          <w:rFonts w:asciiTheme="minorHAnsi" w:hAnsiTheme="minorHAnsi" w:cstheme="minorHAnsi"/>
        </w:rPr>
        <w:t xml:space="preserve">the average </w:t>
      </w:r>
      <w:r w:rsidR="00F00340" w:rsidRPr="0021380A">
        <w:rPr>
          <w:rFonts w:asciiTheme="minorHAnsi" w:hAnsiTheme="minorHAnsi" w:cstheme="minorHAnsi"/>
        </w:rPr>
        <w:lastRenderedPageBreak/>
        <w:t>value</w:t>
      </w:r>
      <w:r w:rsidR="00C210D8" w:rsidRPr="0021380A">
        <w:rPr>
          <w:rFonts w:asciiTheme="minorHAnsi" w:hAnsiTheme="minorHAnsi" w:cstheme="minorHAnsi"/>
        </w:rPr>
        <w:t>s for the</w:t>
      </w:r>
      <w:r w:rsidR="00F00340" w:rsidRPr="0021380A">
        <w:rPr>
          <w:rFonts w:asciiTheme="minorHAnsi" w:hAnsiTheme="minorHAnsi" w:cstheme="minorHAnsi"/>
        </w:rPr>
        <w:t xml:space="preserve"> pattern width and depth changed to 281.2</w:t>
      </w:r>
      <w:r>
        <w:rPr>
          <w:rFonts w:asciiTheme="minorHAnsi" w:hAnsiTheme="minorHAnsi" w:cstheme="minorHAnsi"/>
        </w:rPr>
        <w:t xml:space="preserve"> </w:t>
      </w:r>
      <w:proofErr w:type="spellStart"/>
      <w:r w:rsidR="00C36DF9" w:rsidRPr="0021380A">
        <w:rPr>
          <w:rFonts w:asciiTheme="minorHAnsi" w:hAnsiTheme="minorHAnsi" w:cstheme="minorHAnsi"/>
        </w:rPr>
        <w:t>μm</w:t>
      </w:r>
      <w:proofErr w:type="spellEnd"/>
      <w:r w:rsidR="00F00340" w:rsidRPr="0021380A">
        <w:rPr>
          <w:rFonts w:asciiTheme="minorHAnsi" w:hAnsiTheme="minorHAnsi" w:cstheme="minorHAnsi"/>
        </w:rPr>
        <w:t xml:space="preserve"> and 141.3</w:t>
      </w:r>
      <w:r>
        <w:rPr>
          <w:rFonts w:asciiTheme="minorHAnsi" w:hAnsiTheme="minorHAnsi" w:cstheme="minorHAnsi"/>
        </w:rPr>
        <w:t xml:space="preserve"> </w:t>
      </w:r>
      <w:proofErr w:type="spellStart"/>
      <w:r w:rsidR="00C36DF9" w:rsidRPr="0021380A">
        <w:rPr>
          <w:rFonts w:asciiTheme="minorHAnsi" w:hAnsiTheme="minorHAnsi" w:cstheme="minorHAnsi"/>
        </w:rPr>
        <w:t>μm</w:t>
      </w:r>
      <w:proofErr w:type="spellEnd"/>
      <w:r w:rsidR="00C210D8" w:rsidRPr="0021380A">
        <w:rPr>
          <w:rFonts w:asciiTheme="minorHAnsi" w:hAnsiTheme="minorHAnsi" w:cstheme="minorHAnsi"/>
        </w:rPr>
        <w:t xml:space="preserve">, </w:t>
      </w:r>
      <w:r w:rsidR="000E4638">
        <w:rPr>
          <w:rFonts w:asciiTheme="minorHAnsi" w:hAnsiTheme="minorHAnsi" w:cstheme="minorHAnsi"/>
        </w:rPr>
        <w:t>with</w:t>
      </w:r>
      <w:r w:rsidR="000857EB" w:rsidRPr="0021380A">
        <w:rPr>
          <w:rFonts w:asciiTheme="minorHAnsi" w:hAnsiTheme="minorHAnsi" w:cstheme="minorHAnsi"/>
        </w:rPr>
        <w:t xml:space="preserve"> </w:t>
      </w:r>
      <w:r w:rsidR="00C210D8" w:rsidRPr="0021380A">
        <w:rPr>
          <w:rFonts w:asciiTheme="minorHAnsi" w:hAnsiTheme="minorHAnsi" w:cstheme="minorHAnsi"/>
        </w:rPr>
        <w:t xml:space="preserve">corresponding </w:t>
      </w:r>
      <w:r w:rsidR="00F00340" w:rsidRPr="0021380A">
        <w:rPr>
          <w:rFonts w:asciiTheme="minorHAnsi" w:hAnsiTheme="minorHAnsi" w:cstheme="minorHAnsi"/>
        </w:rPr>
        <w:t>error</w:t>
      </w:r>
      <w:r w:rsidR="00C210D8" w:rsidRPr="0021380A">
        <w:rPr>
          <w:rFonts w:asciiTheme="minorHAnsi" w:hAnsiTheme="minorHAnsi" w:cstheme="minorHAnsi"/>
        </w:rPr>
        <w:t xml:space="preserve">s </w:t>
      </w:r>
      <w:r w:rsidR="000E4638">
        <w:rPr>
          <w:rFonts w:asciiTheme="minorHAnsi" w:hAnsiTheme="minorHAnsi" w:cstheme="minorHAnsi"/>
        </w:rPr>
        <w:t>of</w:t>
      </w:r>
      <w:r w:rsidR="000857EB">
        <w:rPr>
          <w:rFonts w:asciiTheme="minorHAnsi" w:hAnsiTheme="minorHAnsi" w:cstheme="minorHAnsi"/>
        </w:rPr>
        <w:t xml:space="preserve"> </w:t>
      </w:r>
      <w:r w:rsidR="001677B4" w:rsidRPr="0021380A">
        <w:rPr>
          <w:rFonts w:asciiTheme="minorHAnsi" w:hAnsiTheme="minorHAnsi" w:cstheme="minorHAnsi"/>
        </w:rPr>
        <w:t>~</w:t>
      </w:r>
      <w:r w:rsidR="00F00340" w:rsidRPr="0021380A">
        <w:rPr>
          <w:rFonts w:asciiTheme="minorHAnsi" w:hAnsiTheme="minorHAnsi" w:cstheme="minorHAnsi"/>
        </w:rPr>
        <w:t>-3.1</w:t>
      </w:r>
      <w:r w:rsidR="001677B4" w:rsidRPr="00C56A4E">
        <w:rPr>
          <w:rFonts w:asciiTheme="minorHAnsi" w:hAnsiTheme="minorHAnsi" w:cstheme="minorHAnsi"/>
        </w:rPr>
        <w:t>–</w:t>
      </w:r>
      <w:r w:rsidR="00F00340" w:rsidRPr="0021380A">
        <w:rPr>
          <w:rFonts w:asciiTheme="minorHAnsi" w:hAnsiTheme="minorHAnsi" w:cstheme="minorHAnsi"/>
        </w:rPr>
        <w:t>3.8%</w:t>
      </w:r>
      <w:r w:rsidR="00C210D8" w:rsidRPr="0021380A">
        <w:rPr>
          <w:rFonts w:asciiTheme="minorHAnsi" w:hAnsiTheme="minorHAnsi" w:cstheme="minorHAnsi"/>
        </w:rPr>
        <w:t xml:space="preserve"> </w:t>
      </w:r>
      <w:r w:rsidR="00AB6ABD">
        <w:rPr>
          <w:rFonts w:asciiTheme="minorHAnsi" w:hAnsiTheme="minorHAnsi" w:cstheme="minorHAnsi"/>
        </w:rPr>
        <w:t>and</w:t>
      </w:r>
      <w:r w:rsidR="00AB6ABD" w:rsidRPr="0021380A">
        <w:rPr>
          <w:rFonts w:asciiTheme="minorHAnsi" w:hAnsiTheme="minorHAnsi" w:cstheme="minorHAnsi"/>
        </w:rPr>
        <w:t xml:space="preserve"> </w:t>
      </w:r>
      <w:r w:rsidR="001677B4" w:rsidRPr="0021380A">
        <w:rPr>
          <w:rFonts w:asciiTheme="minorHAnsi" w:hAnsiTheme="minorHAnsi" w:cstheme="minorHAnsi"/>
        </w:rPr>
        <w:t>~</w:t>
      </w:r>
      <w:r w:rsidR="00F00340" w:rsidRPr="0021380A">
        <w:rPr>
          <w:rFonts w:asciiTheme="minorHAnsi" w:hAnsiTheme="minorHAnsi" w:cstheme="minorHAnsi"/>
        </w:rPr>
        <w:t>-3.3</w:t>
      </w:r>
      <w:r w:rsidR="001677B4" w:rsidRPr="00C56A4E">
        <w:rPr>
          <w:rFonts w:asciiTheme="minorHAnsi" w:hAnsiTheme="minorHAnsi" w:cstheme="minorHAnsi"/>
        </w:rPr>
        <w:t>–</w:t>
      </w:r>
      <w:r w:rsidR="00F00340" w:rsidRPr="0021380A">
        <w:rPr>
          <w:rFonts w:asciiTheme="minorHAnsi" w:hAnsiTheme="minorHAnsi" w:cstheme="minorHAnsi"/>
        </w:rPr>
        <w:t>2.6%.</w:t>
      </w:r>
      <w:bookmarkEnd w:id="3"/>
    </w:p>
    <w:p w14:paraId="3A937ADF" w14:textId="77777777" w:rsidR="0021380A" w:rsidRPr="0021380A" w:rsidRDefault="0021380A" w:rsidP="0021380A">
      <w:pPr>
        <w:pStyle w:val="HTMLPreformatted"/>
        <w:jc w:val="both"/>
        <w:rPr>
          <w:rFonts w:asciiTheme="minorHAnsi" w:hAnsiTheme="minorHAnsi" w:cstheme="minorHAnsi"/>
        </w:rPr>
      </w:pPr>
    </w:p>
    <w:p w14:paraId="372F9A52" w14:textId="5E566BC4" w:rsidR="00F00340" w:rsidRPr="0021380A" w:rsidRDefault="000D2E38" w:rsidP="0021380A">
      <w:pPr>
        <w:pStyle w:val="HTMLPreformatted"/>
        <w:jc w:val="both"/>
        <w:rPr>
          <w:rFonts w:asciiTheme="minorHAnsi" w:hAnsiTheme="minorHAnsi" w:cstheme="minorHAnsi"/>
        </w:rPr>
      </w:pPr>
      <w:bookmarkStart w:id="4" w:name="_Hlk17210985"/>
      <w:r>
        <w:rPr>
          <w:rFonts w:asciiTheme="minorHAnsi" w:hAnsiTheme="minorHAnsi" w:cstheme="minorHAnsi"/>
        </w:rPr>
        <w:t>For</w:t>
      </w:r>
      <w:r w:rsidR="00014208" w:rsidRPr="0021380A">
        <w:rPr>
          <w:rFonts w:asciiTheme="minorHAnsi" w:hAnsiTheme="minorHAnsi" w:cstheme="minorHAnsi"/>
        </w:rPr>
        <w:t xml:space="preserve"> </w:t>
      </w:r>
      <w:r w:rsidR="00F00340" w:rsidRPr="0021380A">
        <w:rPr>
          <w:rFonts w:asciiTheme="minorHAnsi" w:hAnsiTheme="minorHAnsi" w:cstheme="minorHAnsi"/>
        </w:rPr>
        <w:t xml:space="preserve">PVC, </w:t>
      </w:r>
      <w:r w:rsidR="000857EB">
        <w:rPr>
          <w:rFonts w:asciiTheme="minorHAnsi" w:hAnsiTheme="minorHAnsi" w:cstheme="minorHAnsi"/>
        </w:rPr>
        <w:t xml:space="preserve">in S1 </w:t>
      </w:r>
      <w:r w:rsidR="00F00340" w:rsidRPr="0021380A">
        <w:rPr>
          <w:rFonts w:asciiTheme="minorHAnsi" w:hAnsiTheme="minorHAnsi" w:cstheme="minorHAnsi"/>
        </w:rPr>
        <w:t>the average value</w:t>
      </w:r>
      <w:r w:rsidR="000857EB">
        <w:rPr>
          <w:rFonts w:asciiTheme="minorHAnsi" w:hAnsiTheme="minorHAnsi" w:cstheme="minorHAnsi"/>
        </w:rPr>
        <w:t>s</w:t>
      </w:r>
      <w:r w:rsidR="00F00340" w:rsidRPr="0021380A">
        <w:rPr>
          <w:rFonts w:asciiTheme="minorHAnsi" w:hAnsiTheme="minorHAnsi" w:cstheme="minorHAnsi"/>
        </w:rPr>
        <w:t xml:space="preserve"> of the pattern width </w:t>
      </w:r>
      <w:r w:rsidR="000857EB">
        <w:rPr>
          <w:rFonts w:asciiTheme="minorHAnsi" w:hAnsiTheme="minorHAnsi" w:cstheme="minorHAnsi"/>
        </w:rPr>
        <w:t xml:space="preserve">and </w:t>
      </w:r>
      <w:r w:rsidR="000857EB" w:rsidRPr="0021380A">
        <w:rPr>
          <w:rFonts w:asciiTheme="minorHAnsi" w:hAnsiTheme="minorHAnsi" w:cstheme="minorHAnsi"/>
        </w:rPr>
        <w:t xml:space="preserve">depth </w:t>
      </w:r>
      <w:r w:rsidR="000857EB">
        <w:rPr>
          <w:rFonts w:asciiTheme="minorHAnsi" w:hAnsiTheme="minorHAnsi" w:cstheme="minorHAnsi"/>
        </w:rPr>
        <w:t xml:space="preserve">were </w:t>
      </w:r>
      <w:r w:rsidR="00F00340" w:rsidRPr="0021380A">
        <w:rPr>
          <w:rFonts w:asciiTheme="minorHAnsi" w:hAnsiTheme="minorHAnsi" w:cstheme="minorHAnsi"/>
        </w:rPr>
        <w:t>236.4</w:t>
      </w:r>
      <w:r w:rsidR="003028AA">
        <w:rPr>
          <w:rFonts w:asciiTheme="minorHAnsi" w:hAnsiTheme="minorHAnsi" w:cstheme="minorHAnsi"/>
        </w:rPr>
        <w:t xml:space="preserve"> </w:t>
      </w:r>
      <w:proofErr w:type="spellStart"/>
      <w:r w:rsidR="00C36DF9" w:rsidRPr="0021380A">
        <w:rPr>
          <w:rFonts w:asciiTheme="minorHAnsi" w:hAnsiTheme="minorHAnsi" w:cstheme="minorHAnsi"/>
        </w:rPr>
        <w:t>μm</w:t>
      </w:r>
      <w:proofErr w:type="spellEnd"/>
      <w:r w:rsidR="00F00340" w:rsidRPr="0021380A">
        <w:rPr>
          <w:rFonts w:asciiTheme="minorHAnsi" w:hAnsiTheme="minorHAnsi" w:cstheme="minorHAnsi"/>
        </w:rPr>
        <w:t xml:space="preserve"> and </w:t>
      </w:r>
      <w:r w:rsidR="000857EB" w:rsidRPr="0021380A">
        <w:rPr>
          <w:rFonts w:asciiTheme="minorHAnsi" w:hAnsiTheme="minorHAnsi" w:cstheme="minorHAnsi"/>
        </w:rPr>
        <w:t>136.1</w:t>
      </w:r>
      <w:r w:rsidR="000857EB">
        <w:rPr>
          <w:rFonts w:asciiTheme="minorHAnsi" w:hAnsiTheme="minorHAnsi" w:cstheme="minorHAnsi"/>
        </w:rPr>
        <w:t xml:space="preserve"> </w:t>
      </w:r>
      <w:proofErr w:type="spellStart"/>
      <w:r w:rsidR="000857EB" w:rsidRPr="0021380A">
        <w:rPr>
          <w:rFonts w:asciiTheme="minorHAnsi" w:hAnsiTheme="minorHAnsi" w:cstheme="minorHAnsi"/>
        </w:rPr>
        <w:t>μm</w:t>
      </w:r>
      <w:proofErr w:type="spellEnd"/>
      <w:r w:rsidR="000857EB">
        <w:rPr>
          <w:rFonts w:asciiTheme="minorHAnsi" w:hAnsiTheme="minorHAnsi" w:cstheme="minorHAnsi"/>
        </w:rPr>
        <w:t xml:space="preserve"> respectively, </w:t>
      </w:r>
      <w:r w:rsidR="000E4638">
        <w:rPr>
          <w:rFonts w:asciiTheme="minorHAnsi" w:hAnsiTheme="minorHAnsi" w:cstheme="minorHAnsi"/>
        </w:rPr>
        <w:t>with</w:t>
      </w:r>
      <w:r w:rsidR="00F00340" w:rsidRPr="0021380A">
        <w:rPr>
          <w:rFonts w:asciiTheme="minorHAnsi" w:hAnsiTheme="minorHAnsi" w:cstheme="minorHAnsi"/>
        </w:rPr>
        <w:t xml:space="preserve"> </w:t>
      </w:r>
      <w:r w:rsidR="000857EB">
        <w:rPr>
          <w:rFonts w:asciiTheme="minorHAnsi" w:hAnsiTheme="minorHAnsi" w:cstheme="minorHAnsi"/>
        </w:rPr>
        <w:t xml:space="preserve">corresponding </w:t>
      </w:r>
      <w:r w:rsidR="00F00340" w:rsidRPr="0021380A">
        <w:rPr>
          <w:rFonts w:asciiTheme="minorHAnsi" w:hAnsiTheme="minorHAnsi" w:cstheme="minorHAnsi"/>
        </w:rPr>
        <w:t>error</w:t>
      </w:r>
      <w:r w:rsidR="000857EB">
        <w:rPr>
          <w:rFonts w:asciiTheme="minorHAnsi" w:hAnsiTheme="minorHAnsi" w:cstheme="minorHAnsi"/>
        </w:rPr>
        <w:t>s</w:t>
      </w:r>
      <w:r w:rsidR="00F00340" w:rsidRPr="0021380A">
        <w:rPr>
          <w:rFonts w:asciiTheme="minorHAnsi" w:hAnsiTheme="minorHAnsi" w:cstheme="minorHAnsi"/>
        </w:rPr>
        <w:t xml:space="preserve"> </w:t>
      </w:r>
      <w:r w:rsidR="000E4638">
        <w:rPr>
          <w:rFonts w:asciiTheme="minorHAnsi" w:hAnsiTheme="minorHAnsi" w:cstheme="minorHAnsi"/>
        </w:rPr>
        <w:t xml:space="preserve">of </w:t>
      </w:r>
      <w:r w:rsidR="001677B4" w:rsidRPr="0021380A">
        <w:rPr>
          <w:rFonts w:asciiTheme="minorHAnsi" w:hAnsiTheme="minorHAnsi" w:cstheme="minorHAnsi"/>
        </w:rPr>
        <w:t>~</w:t>
      </w:r>
      <w:r w:rsidR="00F00340" w:rsidRPr="0021380A">
        <w:rPr>
          <w:rFonts w:asciiTheme="minorHAnsi" w:hAnsiTheme="minorHAnsi" w:cstheme="minorHAnsi"/>
        </w:rPr>
        <w:t>-6.3</w:t>
      </w:r>
      <w:r w:rsidR="001677B4" w:rsidRPr="00C56A4E">
        <w:rPr>
          <w:rFonts w:asciiTheme="minorHAnsi" w:hAnsiTheme="minorHAnsi" w:cstheme="minorHAnsi"/>
        </w:rPr>
        <w:t>–</w:t>
      </w:r>
      <w:r w:rsidR="00F00340" w:rsidRPr="0021380A">
        <w:rPr>
          <w:rFonts w:asciiTheme="minorHAnsi" w:hAnsiTheme="minorHAnsi" w:cstheme="minorHAnsi"/>
        </w:rPr>
        <w:t>4.0%</w:t>
      </w:r>
      <w:r w:rsidR="000857EB">
        <w:rPr>
          <w:rFonts w:asciiTheme="minorHAnsi" w:hAnsiTheme="minorHAnsi" w:cstheme="minorHAnsi"/>
        </w:rPr>
        <w:t xml:space="preserve"> and</w:t>
      </w:r>
      <w:r w:rsidR="00F00340" w:rsidRPr="0021380A">
        <w:rPr>
          <w:rFonts w:asciiTheme="minorHAnsi" w:hAnsiTheme="minorHAnsi" w:cstheme="minorHAnsi"/>
        </w:rPr>
        <w:t xml:space="preserve"> -</w:t>
      </w:r>
      <w:r w:rsidR="001677B4" w:rsidRPr="0021380A">
        <w:rPr>
          <w:rFonts w:asciiTheme="minorHAnsi" w:hAnsiTheme="minorHAnsi" w:cstheme="minorHAnsi"/>
        </w:rPr>
        <w:t>~</w:t>
      </w:r>
      <w:r w:rsidR="00F00340" w:rsidRPr="0021380A">
        <w:rPr>
          <w:rFonts w:asciiTheme="minorHAnsi" w:hAnsiTheme="minorHAnsi" w:cstheme="minorHAnsi"/>
        </w:rPr>
        <w:t>5.6</w:t>
      </w:r>
      <w:r w:rsidR="001677B4" w:rsidRPr="00C56A4E">
        <w:rPr>
          <w:rFonts w:asciiTheme="minorHAnsi" w:hAnsiTheme="minorHAnsi" w:cstheme="minorHAnsi"/>
        </w:rPr>
        <w:t>–</w:t>
      </w:r>
      <w:r w:rsidR="00F00340" w:rsidRPr="0021380A">
        <w:rPr>
          <w:rFonts w:asciiTheme="minorHAnsi" w:hAnsiTheme="minorHAnsi" w:cstheme="minorHAnsi"/>
        </w:rPr>
        <w:t xml:space="preserve">3.9%. For S2, </w:t>
      </w:r>
      <w:r w:rsidR="000857EB" w:rsidRPr="006F2D36">
        <w:rPr>
          <w:rFonts w:asciiTheme="minorHAnsi" w:hAnsiTheme="minorHAnsi" w:cstheme="minorHAnsi"/>
        </w:rPr>
        <w:t xml:space="preserve">after the height of the Z-stage was decreased by 10 </w:t>
      </w:r>
      <w:proofErr w:type="spellStart"/>
      <w:r w:rsidR="000857EB" w:rsidRPr="006F2D36">
        <w:rPr>
          <w:rFonts w:asciiTheme="minorHAnsi" w:hAnsiTheme="minorHAnsi" w:cstheme="minorHAnsi"/>
        </w:rPr>
        <w:t>μm</w:t>
      </w:r>
      <w:proofErr w:type="spellEnd"/>
      <w:r w:rsidR="000857EB">
        <w:rPr>
          <w:rFonts w:asciiTheme="minorHAnsi" w:hAnsiTheme="minorHAnsi" w:cstheme="minorHAnsi"/>
        </w:rPr>
        <w:t>,</w:t>
      </w:r>
      <w:r w:rsidR="000857EB" w:rsidRPr="0021380A">
        <w:rPr>
          <w:rFonts w:asciiTheme="minorHAnsi" w:hAnsiTheme="minorHAnsi" w:cstheme="minorHAnsi"/>
        </w:rPr>
        <w:t xml:space="preserve"> </w:t>
      </w:r>
      <w:r w:rsidR="00F00340" w:rsidRPr="0021380A">
        <w:rPr>
          <w:rFonts w:asciiTheme="minorHAnsi" w:hAnsiTheme="minorHAnsi" w:cstheme="minorHAnsi"/>
        </w:rPr>
        <w:t>the average value</w:t>
      </w:r>
      <w:r w:rsidR="00C210D8" w:rsidRPr="0021380A">
        <w:rPr>
          <w:rFonts w:asciiTheme="minorHAnsi" w:hAnsiTheme="minorHAnsi" w:cstheme="minorHAnsi"/>
        </w:rPr>
        <w:t>s</w:t>
      </w:r>
      <w:r w:rsidR="00F00340" w:rsidRPr="0021380A">
        <w:rPr>
          <w:rFonts w:asciiTheme="minorHAnsi" w:hAnsiTheme="minorHAnsi" w:cstheme="minorHAnsi"/>
        </w:rPr>
        <w:t xml:space="preserve"> of</w:t>
      </w:r>
      <w:r w:rsidR="00C210D8" w:rsidRPr="0021380A">
        <w:rPr>
          <w:rFonts w:asciiTheme="minorHAnsi" w:hAnsiTheme="minorHAnsi" w:cstheme="minorHAnsi"/>
        </w:rPr>
        <w:t xml:space="preserve"> the</w:t>
      </w:r>
      <w:r w:rsidR="00F00340" w:rsidRPr="0021380A">
        <w:rPr>
          <w:rFonts w:asciiTheme="minorHAnsi" w:hAnsiTheme="minorHAnsi" w:cstheme="minorHAnsi"/>
        </w:rPr>
        <w:t xml:space="preserve"> pattern width and depth changed to 250.8</w:t>
      </w:r>
      <w:r w:rsidR="003028AA">
        <w:rPr>
          <w:rFonts w:asciiTheme="minorHAnsi" w:hAnsiTheme="minorHAnsi" w:cstheme="minorHAnsi"/>
        </w:rPr>
        <w:t xml:space="preserve"> </w:t>
      </w:r>
      <w:proofErr w:type="spellStart"/>
      <w:r w:rsidR="00C36DF9" w:rsidRPr="0021380A">
        <w:rPr>
          <w:rFonts w:asciiTheme="minorHAnsi" w:hAnsiTheme="minorHAnsi" w:cstheme="minorHAnsi"/>
        </w:rPr>
        <w:t>μm</w:t>
      </w:r>
      <w:proofErr w:type="spellEnd"/>
      <w:r w:rsidR="00F00340" w:rsidRPr="0021380A">
        <w:rPr>
          <w:rFonts w:asciiTheme="minorHAnsi" w:hAnsiTheme="minorHAnsi" w:cstheme="minorHAnsi"/>
        </w:rPr>
        <w:t xml:space="preserve"> and 150.7</w:t>
      </w:r>
      <w:r w:rsidR="003028AA">
        <w:rPr>
          <w:rFonts w:asciiTheme="minorHAnsi" w:hAnsiTheme="minorHAnsi" w:cstheme="minorHAnsi"/>
        </w:rPr>
        <w:t xml:space="preserve"> </w:t>
      </w:r>
      <w:proofErr w:type="spellStart"/>
      <w:r w:rsidR="00C36DF9" w:rsidRPr="0021380A">
        <w:rPr>
          <w:rFonts w:asciiTheme="minorHAnsi" w:hAnsiTheme="minorHAnsi" w:cstheme="minorHAnsi"/>
        </w:rPr>
        <w:t>μm</w:t>
      </w:r>
      <w:proofErr w:type="spellEnd"/>
      <w:r w:rsidR="00C210D8" w:rsidRPr="0021380A">
        <w:rPr>
          <w:rFonts w:asciiTheme="minorHAnsi" w:hAnsiTheme="minorHAnsi" w:cstheme="minorHAnsi"/>
        </w:rPr>
        <w:t xml:space="preserve"> respectively, </w:t>
      </w:r>
      <w:r w:rsidR="000E4638">
        <w:rPr>
          <w:rFonts w:asciiTheme="minorHAnsi" w:hAnsiTheme="minorHAnsi" w:cstheme="minorHAnsi"/>
        </w:rPr>
        <w:t xml:space="preserve">with corresponding </w:t>
      </w:r>
      <w:r w:rsidR="00F00340" w:rsidRPr="0021380A">
        <w:rPr>
          <w:rFonts w:asciiTheme="minorHAnsi" w:hAnsiTheme="minorHAnsi" w:cstheme="minorHAnsi"/>
        </w:rPr>
        <w:t>error</w:t>
      </w:r>
      <w:r w:rsidR="00C210D8" w:rsidRPr="0021380A">
        <w:rPr>
          <w:rFonts w:asciiTheme="minorHAnsi" w:hAnsiTheme="minorHAnsi" w:cstheme="minorHAnsi"/>
        </w:rPr>
        <w:t>s</w:t>
      </w:r>
      <w:r w:rsidR="00F00340" w:rsidRPr="0021380A">
        <w:rPr>
          <w:rFonts w:asciiTheme="minorHAnsi" w:hAnsiTheme="minorHAnsi" w:cstheme="minorHAnsi"/>
        </w:rPr>
        <w:t xml:space="preserve"> </w:t>
      </w:r>
      <w:r w:rsidR="000E4638">
        <w:rPr>
          <w:rFonts w:asciiTheme="minorHAnsi" w:hAnsiTheme="minorHAnsi" w:cstheme="minorHAnsi"/>
        </w:rPr>
        <w:t xml:space="preserve">of </w:t>
      </w:r>
      <w:r w:rsidR="001677B4" w:rsidRPr="0021380A">
        <w:rPr>
          <w:rFonts w:asciiTheme="minorHAnsi" w:hAnsiTheme="minorHAnsi" w:cstheme="minorHAnsi"/>
        </w:rPr>
        <w:t>~</w:t>
      </w:r>
      <w:r w:rsidR="00F00340" w:rsidRPr="0021380A">
        <w:rPr>
          <w:rFonts w:asciiTheme="minorHAnsi" w:hAnsiTheme="minorHAnsi" w:cstheme="minorHAnsi"/>
        </w:rPr>
        <w:t>-2.5</w:t>
      </w:r>
      <w:r w:rsidR="001677B4" w:rsidRPr="00C56A4E">
        <w:rPr>
          <w:rFonts w:asciiTheme="minorHAnsi" w:hAnsiTheme="minorHAnsi" w:cstheme="minorHAnsi"/>
        </w:rPr>
        <w:t>–</w:t>
      </w:r>
      <w:r w:rsidR="00F00340" w:rsidRPr="0021380A">
        <w:rPr>
          <w:rFonts w:asciiTheme="minorHAnsi" w:hAnsiTheme="minorHAnsi" w:cstheme="minorHAnsi"/>
        </w:rPr>
        <w:t>2.4%</w:t>
      </w:r>
      <w:r w:rsidR="00C210D8" w:rsidRPr="0021380A">
        <w:rPr>
          <w:rFonts w:asciiTheme="minorHAnsi" w:hAnsiTheme="minorHAnsi" w:cstheme="minorHAnsi"/>
        </w:rPr>
        <w:t xml:space="preserve"> and</w:t>
      </w:r>
      <w:r w:rsidR="00F00340" w:rsidRPr="0021380A">
        <w:rPr>
          <w:rFonts w:asciiTheme="minorHAnsi" w:hAnsiTheme="minorHAnsi" w:cstheme="minorHAnsi"/>
        </w:rPr>
        <w:t xml:space="preserve"> </w:t>
      </w:r>
      <w:r w:rsidR="001677B4" w:rsidRPr="0021380A">
        <w:rPr>
          <w:rFonts w:asciiTheme="minorHAnsi" w:hAnsiTheme="minorHAnsi" w:cstheme="minorHAnsi"/>
        </w:rPr>
        <w:t>~</w:t>
      </w:r>
      <w:r w:rsidR="00F00340" w:rsidRPr="0021380A">
        <w:rPr>
          <w:rFonts w:asciiTheme="minorHAnsi" w:hAnsiTheme="minorHAnsi" w:cstheme="minorHAnsi"/>
        </w:rPr>
        <w:t>-2.1</w:t>
      </w:r>
      <w:r w:rsidR="001677B4" w:rsidRPr="00C56A4E">
        <w:rPr>
          <w:rFonts w:asciiTheme="minorHAnsi" w:hAnsiTheme="minorHAnsi" w:cstheme="minorHAnsi"/>
        </w:rPr>
        <w:t>–</w:t>
      </w:r>
      <w:r w:rsidR="00F00340" w:rsidRPr="0021380A">
        <w:rPr>
          <w:rFonts w:asciiTheme="minorHAnsi" w:hAnsiTheme="minorHAnsi" w:cstheme="minorHAnsi"/>
        </w:rPr>
        <w:t>2.8%. For S3,</w:t>
      </w:r>
      <w:r w:rsidR="000E4638" w:rsidRPr="000E4638">
        <w:rPr>
          <w:rFonts w:asciiTheme="minorHAnsi" w:hAnsiTheme="minorHAnsi" w:cstheme="minorHAnsi"/>
        </w:rPr>
        <w:t xml:space="preserve"> </w:t>
      </w:r>
      <w:r w:rsidR="000E4638" w:rsidRPr="006F2D36">
        <w:rPr>
          <w:rFonts w:asciiTheme="minorHAnsi" w:hAnsiTheme="minorHAnsi" w:cstheme="minorHAnsi"/>
        </w:rPr>
        <w:t xml:space="preserve">after the height of the Z-stage was decreased by another 10 </w:t>
      </w:r>
      <w:proofErr w:type="spellStart"/>
      <w:r w:rsidR="000E4638" w:rsidRPr="006F2D36">
        <w:rPr>
          <w:rFonts w:asciiTheme="minorHAnsi" w:hAnsiTheme="minorHAnsi" w:cstheme="minorHAnsi"/>
        </w:rPr>
        <w:t>μm</w:t>
      </w:r>
      <w:proofErr w:type="spellEnd"/>
      <w:r w:rsidR="000E4638">
        <w:rPr>
          <w:rFonts w:asciiTheme="minorHAnsi" w:hAnsiTheme="minorHAnsi" w:cstheme="minorHAnsi"/>
        </w:rPr>
        <w:t>,</w:t>
      </w:r>
      <w:r w:rsidR="00F00340" w:rsidRPr="0021380A">
        <w:rPr>
          <w:rFonts w:asciiTheme="minorHAnsi" w:hAnsiTheme="minorHAnsi" w:cstheme="minorHAnsi"/>
        </w:rPr>
        <w:t xml:space="preserve"> the average value</w:t>
      </w:r>
      <w:r w:rsidR="00C210D8" w:rsidRPr="0021380A">
        <w:rPr>
          <w:rFonts w:asciiTheme="minorHAnsi" w:hAnsiTheme="minorHAnsi" w:cstheme="minorHAnsi"/>
        </w:rPr>
        <w:t>s</w:t>
      </w:r>
      <w:r w:rsidR="00F00340" w:rsidRPr="0021380A">
        <w:rPr>
          <w:rFonts w:asciiTheme="minorHAnsi" w:hAnsiTheme="minorHAnsi" w:cstheme="minorHAnsi"/>
        </w:rPr>
        <w:t xml:space="preserve"> of</w:t>
      </w:r>
      <w:r w:rsidR="00C210D8" w:rsidRPr="0021380A">
        <w:rPr>
          <w:rFonts w:asciiTheme="minorHAnsi" w:hAnsiTheme="minorHAnsi" w:cstheme="minorHAnsi"/>
        </w:rPr>
        <w:t xml:space="preserve"> the</w:t>
      </w:r>
      <w:r w:rsidR="00F00340" w:rsidRPr="0021380A">
        <w:rPr>
          <w:rFonts w:asciiTheme="minorHAnsi" w:hAnsiTheme="minorHAnsi" w:cstheme="minorHAnsi"/>
        </w:rPr>
        <w:t xml:space="preserve"> pattern width and depth changed to 263.5</w:t>
      </w:r>
      <w:r w:rsidR="00A74360">
        <w:rPr>
          <w:rFonts w:asciiTheme="minorHAnsi" w:hAnsiTheme="minorHAnsi" w:cstheme="minorHAnsi"/>
        </w:rPr>
        <w:t xml:space="preserve"> </w:t>
      </w:r>
      <w:proofErr w:type="spellStart"/>
      <w:r w:rsidR="00C36DF9" w:rsidRPr="0021380A">
        <w:rPr>
          <w:rFonts w:asciiTheme="minorHAnsi" w:hAnsiTheme="minorHAnsi" w:cstheme="minorHAnsi"/>
        </w:rPr>
        <w:t>μm</w:t>
      </w:r>
      <w:proofErr w:type="spellEnd"/>
      <w:r w:rsidR="00F00340" w:rsidRPr="0021380A">
        <w:rPr>
          <w:rFonts w:asciiTheme="minorHAnsi" w:hAnsiTheme="minorHAnsi" w:cstheme="minorHAnsi"/>
        </w:rPr>
        <w:t xml:space="preserve"> and 159.2</w:t>
      </w:r>
      <w:r w:rsidR="003028AA">
        <w:rPr>
          <w:rFonts w:asciiTheme="minorHAnsi" w:hAnsiTheme="minorHAnsi" w:cstheme="minorHAnsi"/>
        </w:rPr>
        <w:t xml:space="preserve"> </w:t>
      </w:r>
      <w:proofErr w:type="spellStart"/>
      <w:r w:rsidR="00C36DF9" w:rsidRPr="0021380A">
        <w:rPr>
          <w:rFonts w:asciiTheme="minorHAnsi" w:hAnsiTheme="minorHAnsi" w:cstheme="minorHAnsi"/>
        </w:rPr>
        <w:t>μm</w:t>
      </w:r>
      <w:proofErr w:type="spellEnd"/>
      <w:r w:rsidR="000E4638">
        <w:rPr>
          <w:rFonts w:asciiTheme="minorHAnsi" w:hAnsiTheme="minorHAnsi" w:cstheme="minorHAnsi"/>
        </w:rPr>
        <w:t>, with corresponding errors of</w:t>
      </w:r>
      <w:r w:rsidR="00C210D8" w:rsidRPr="0021380A">
        <w:rPr>
          <w:rFonts w:asciiTheme="minorHAnsi" w:hAnsiTheme="minorHAnsi" w:cstheme="minorHAnsi"/>
        </w:rPr>
        <w:t xml:space="preserve"> </w:t>
      </w:r>
      <w:r w:rsidR="001677B4" w:rsidRPr="0021380A">
        <w:rPr>
          <w:rFonts w:asciiTheme="minorHAnsi" w:hAnsiTheme="minorHAnsi" w:cstheme="minorHAnsi"/>
        </w:rPr>
        <w:t>~</w:t>
      </w:r>
      <w:r w:rsidR="00F00340" w:rsidRPr="0021380A">
        <w:rPr>
          <w:rFonts w:asciiTheme="minorHAnsi" w:hAnsiTheme="minorHAnsi" w:cstheme="minorHAnsi"/>
        </w:rPr>
        <w:t>-6.7</w:t>
      </w:r>
      <w:r w:rsidR="001677B4" w:rsidRPr="00C56A4E">
        <w:rPr>
          <w:rFonts w:asciiTheme="minorHAnsi" w:hAnsiTheme="minorHAnsi" w:cstheme="minorHAnsi"/>
        </w:rPr>
        <w:t>–</w:t>
      </w:r>
      <w:r w:rsidR="00F00340" w:rsidRPr="0021380A">
        <w:rPr>
          <w:rFonts w:asciiTheme="minorHAnsi" w:hAnsiTheme="minorHAnsi" w:cstheme="minorHAnsi"/>
        </w:rPr>
        <w:t>11.7%</w:t>
      </w:r>
      <w:r w:rsidR="00C210D8" w:rsidRPr="0021380A">
        <w:rPr>
          <w:rFonts w:asciiTheme="minorHAnsi" w:hAnsiTheme="minorHAnsi" w:cstheme="minorHAnsi"/>
        </w:rPr>
        <w:t xml:space="preserve"> and</w:t>
      </w:r>
      <w:r w:rsidR="00F00340" w:rsidRPr="0021380A">
        <w:rPr>
          <w:rFonts w:asciiTheme="minorHAnsi" w:hAnsiTheme="minorHAnsi" w:cstheme="minorHAnsi"/>
        </w:rPr>
        <w:t xml:space="preserve"> </w:t>
      </w:r>
      <w:r w:rsidR="001677B4" w:rsidRPr="0021380A">
        <w:rPr>
          <w:rFonts w:asciiTheme="minorHAnsi" w:hAnsiTheme="minorHAnsi" w:cstheme="minorHAnsi"/>
        </w:rPr>
        <w:t>~</w:t>
      </w:r>
      <w:r w:rsidR="00F00340" w:rsidRPr="0021380A">
        <w:rPr>
          <w:rFonts w:asciiTheme="minorHAnsi" w:hAnsiTheme="minorHAnsi" w:cstheme="minorHAnsi"/>
        </w:rPr>
        <w:t>-5.0</w:t>
      </w:r>
      <w:r w:rsidR="001677B4" w:rsidRPr="00C56A4E">
        <w:rPr>
          <w:rFonts w:asciiTheme="minorHAnsi" w:hAnsiTheme="minorHAnsi" w:cstheme="minorHAnsi"/>
        </w:rPr>
        <w:t>–</w:t>
      </w:r>
      <w:r w:rsidR="00F00340" w:rsidRPr="0021380A">
        <w:rPr>
          <w:rFonts w:asciiTheme="minorHAnsi" w:hAnsiTheme="minorHAnsi" w:cstheme="minorHAnsi"/>
        </w:rPr>
        <w:t>7.5%.</w:t>
      </w:r>
    </w:p>
    <w:bookmarkEnd w:id="4"/>
    <w:p w14:paraId="38401A80" w14:textId="77777777" w:rsidR="00F00340" w:rsidRPr="0021380A" w:rsidRDefault="00F00340" w:rsidP="0021380A">
      <w:pPr>
        <w:pStyle w:val="HTMLPreformatted"/>
        <w:jc w:val="both"/>
        <w:rPr>
          <w:rFonts w:asciiTheme="minorHAnsi" w:hAnsiTheme="minorHAnsi" w:cstheme="minorHAnsi"/>
        </w:rPr>
      </w:pPr>
    </w:p>
    <w:p w14:paraId="04A027FE" w14:textId="1DD751B0" w:rsidR="0001247C" w:rsidRPr="0021380A" w:rsidRDefault="00C210D8" w:rsidP="0021380A">
      <w:pPr>
        <w:pStyle w:val="HTMLPreformatted"/>
        <w:jc w:val="both"/>
        <w:rPr>
          <w:rFonts w:asciiTheme="minorHAnsi" w:hAnsiTheme="minorHAnsi" w:cstheme="minorHAnsi"/>
        </w:rPr>
      </w:pPr>
      <w:r w:rsidRPr="0021380A">
        <w:rPr>
          <w:rFonts w:asciiTheme="minorHAnsi" w:hAnsiTheme="minorHAnsi" w:cstheme="minorHAnsi"/>
        </w:rPr>
        <w:t xml:space="preserve">Graphs </w:t>
      </w:r>
      <w:r w:rsidR="00EF63F3" w:rsidRPr="0021380A">
        <w:rPr>
          <w:rFonts w:asciiTheme="minorHAnsi" w:hAnsiTheme="minorHAnsi" w:cstheme="minorHAnsi"/>
        </w:rPr>
        <w:t xml:space="preserve">of </w:t>
      </w:r>
      <w:r w:rsidRPr="0021380A">
        <w:rPr>
          <w:rFonts w:asciiTheme="minorHAnsi" w:hAnsiTheme="minorHAnsi" w:cstheme="minorHAnsi"/>
        </w:rPr>
        <w:t xml:space="preserve">the </w:t>
      </w:r>
      <w:r w:rsidR="00EF63F3" w:rsidRPr="0021380A">
        <w:rPr>
          <w:rFonts w:asciiTheme="minorHAnsi" w:hAnsiTheme="minorHAnsi" w:cstheme="minorHAnsi"/>
        </w:rPr>
        <w:t xml:space="preserve">pattern depth and width for </w:t>
      </w:r>
      <w:r w:rsidRPr="0021380A">
        <w:rPr>
          <w:rFonts w:asciiTheme="minorHAnsi" w:hAnsiTheme="minorHAnsi" w:cstheme="minorHAnsi"/>
        </w:rPr>
        <w:t xml:space="preserve">the </w:t>
      </w:r>
      <w:r w:rsidR="00EF63F3" w:rsidRPr="0021380A">
        <w:rPr>
          <w:rFonts w:asciiTheme="minorHAnsi" w:hAnsiTheme="minorHAnsi" w:cstheme="minorHAnsi"/>
        </w:rPr>
        <w:t>three polymer films are</w:t>
      </w:r>
      <w:r w:rsidR="00F00340" w:rsidRPr="0021380A">
        <w:rPr>
          <w:rFonts w:asciiTheme="minorHAnsi" w:hAnsiTheme="minorHAnsi" w:cstheme="minorHAnsi"/>
        </w:rPr>
        <w:t xml:space="preserve"> shown in </w:t>
      </w:r>
      <w:r w:rsidR="00F00340" w:rsidRPr="0021380A">
        <w:rPr>
          <w:rFonts w:asciiTheme="minorHAnsi" w:hAnsiTheme="minorHAnsi" w:cstheme="minorHAnsi"/>
          <w:b/>
        </w:rPr>
        <w:t>Figure 7</w:t>
      </w:r>
      <w:r w:rsidR="00F00340" w:rsidRPr="0021380A">
        <w:rPr>
          <w:rFonts w:asciiTheme="minorHAnsi" w:hAnsiTheme="minorHAnsi" w:cstheme="minorHAnsi"/>
        </w:rPr>
        <w:t xml:space="preserve">. </w:t>
      </w:r>
      <w:r w:rsidR="002124E7" w:rsidRPr="0021380A">
        <w:rPr>
          <w:rFonts w:asciiTheme="minorHAnsi" w:hAnsiTheme="minorHAnsi" w:cstheme="minorHAnsi"/>
        </w:rPr>
        <w:t xml:space="preserve">The </w:t>
      </w:r>
      <w:r w:rsidR="0060499C">
        <w:rPr>
          <w:rFonts w:asciiTheme="minorHAnsi" w:hAnsiTheme="minorHAnsi" w:cstheme="minorHAnsi"/>
        </w:rPr>
        <w:t>height of</w:t>
      </w:r>
      <w:r w:rsidRPr="0021380A">
        <w:rPr>
          <w:rFonts w:asciiTheme="minorHAnsi" w:hAnsiTheme="minorHAnsi" w:cstheme="minorHAnsi"/>
        </w:rPr>
        <w:t xml:space="preserve"> the</w:t>
      </w:r>
      <w:r w:rsidR="002124E7" w:rsidRPr="0021380A">
        <w:rPr>
          <w:rFonts w:asciiTheme="minorHAnsi" w:hAnsiTheme="minorHAnsi" w:cstheme="minorHAnsi"/>
        </w:rPr>
        <w:t xml:space="preserve"> Z-stage was </w:t>
      </w:r>
      <w:r w:rsidR="0060499C">
        <w:rPr>
          <w:rFonts w:asciiTheme="minorHAnsi" w:hAnsiTheme="minorHAnsi" w:cstheme="minorHAnsi"/>
        </w:rPr>
        <w:t>decreased</w:t>
      </w:r>
      <w:r w:rsidR="0060499C" w:rsidRPr="0021380A">
        <w:rPr>
          <w:rFonts w:asciiTheme="minorHAnsi" w:hAnsiTheme="minorHAnsi" w:cstheme="minorHAnsi"/>
        </w:rPr>
        <w:t xml:space="preserve"> </w:t>
      </w:r>
      <w:r w:rsidR="002124E7" w:rsidRPr="0021380A">
        <w:rPr>
          <w:rFonts w:asciiTheme="minorHAnsi" w:hAnsiTheme="minorHAnsi" w:cstheme="minorHAnsi"/>
        </w:rPr>
        <w:t xml:space="preserve">by 10 </w:t>
      </w:r>
      <w:proofErr w:type="spellStart"/>
      <w:r w:rsidR="001677B4" w:rsidRPr="0021380A">
        <w:rPr>
          <w:rFonts w:asciiTheme="minorHAnsi" w:hAnsiTheme="minorHAnsi" w:cstheme="minorHAnsi"/>
        </w:rPr>
        <w:t>μm</w:t>
      </w:r>
      <w:proofErr w:type="spellEnd"/>
      <w:r w:rsidR="001677B4" w:rsidRPr="0021380A">
        <w:rPr>
          <w:rFonts w:asciiTheme="minorHAnsi" w:hAnsiTheme="minorHAnsi" w:cstheme="minorHAnsi"/>
        </w:rPr>
        <w:t xml:space="preserve"> </w:t>
      </w:r>
      <w:r w:rsidR="002124E7" w:rsidRPr="0021380A">
        <w:rPr>
          <w:rFonts w:asciiTheme="minorHAnsi" w:hAnsiTheme="minorHAnsi" w:cstheme="minorHAnsi"/>
        </w:rPr>
        <w:t>for every three dot patterns from S1 to S3</w:t>
      </w:r>
      <w:r w:rsidR="00F00340" w:rsidRPr="0021380A">
        <w:rPr>
          <w:rFonts w:asciiTheme="minorHAnsi" w:hAnsiTheme="minorHAnsi" w:cstheme="minorHAnsi"/>
        </w:rPr>
        <w:t xml:space="preserve">, </w:t>
      </w:r>
      <w:r w:rsidR="001F7F57">
        <w:rPr>
          <w:rFonts w:asciiTheme="minorHAnsi" w:hAnsiTheme="minorHAnsi" w:cstheme="minorHAnsi"/>
        </w:rPr>
        <w:t>so</w:t>
      </w:r>
      <w:r w:rsidR="001F7F57" w:rsidRPr="0021380A">
        <w:rPr>
          <w:rFonts w:asciiTheme="minorHAnsi" w:hAnsiTheme="minorHAnsi" w:cstheme="minorHAnsi"/>
        </w:rPr>
        <w:t xml:space="preserve"> </w:t>
      </w:r>
      <w:r w:rsidRPr="0021380A">
        <w:rPr>
          <w:rFonts w:asciiTheme="minorHAnsi" w:hAnsiTheme="minorHAnsi" w:cstheme="minorHAnsi"/>
        </w:rPr>
        <w:t xml:space="preserve">that </w:t>
      </w:r>
      <w:r w:rsidR="00F00340" w:rsidRPr="0021380A">
        <w:rPr>
          <w:rFonts w:asciiTheme="minorHAnsi" w:hAnsiTheme="minorHAnsi" w:cstheme="minorHAnsi"/>
        </w:rPr>
        <w:t xml:space="preserve">the width and depth of the film increased </w:t>
      </w:r>
      <w:r w:rsidRPr="0021380A">
        <w:rPr>
          <w:rFonts w:asciiTheme="minorHAnsi" w:hAnsiTheme="minorHAnsi" w:cstheme="minorHAnsi"/>
        </w:rPr>
        <w:t>from</w:t>
      </w:r>
      <w:r w:rsidR="00F00340" w:rsidRPr="0021380A">
        <w:rPr>
          <w:rFonts w:asciiTheme="minorHAnsi" w:hAnsiTheme="minorHAnsi" w:cstheme="minorHAnsi"/>
        </w:rPr>
        <w:t xml:space="preserve"> S1 to S3. </w:t>
      </w:r>
      <w:r w:rsidR="005875EB" w:rsidRPr="0021380A">
        <w:rPr>
          <w:rFonts w:asciiTheme="minorHAnsi" w:hAnsiTheme="minorHAnsi" w:cstheme="minorHAnsi"/>
        </w:rPr>
        <w:t>T</w:t>
      </w:r>
      <w:r w:rsidR="00F00340" w:rsidRPr="0021380A">
        <w:rPr>
          <w:rFonts w:asciiTheme="minorHAnsi" w:hAnsiTheme="minorHAnsi" w:cstheme="minorHAnsi"/>
        </w:rPr>
        <w:t xml:space="preserve">he maximum error </w:t>
      </w:r>
      <w:r w:rsidRPr="0021380A">
        <w:rPr>
          <w:rFonts w:asciiTheme="minorHAnsi" w:hAnsiTheme="minorHAnsi" w:cstheme="minorHAnsi"/>
        </w:rPr>
        <w:t xml:space="preserve">was in the range of </w:t>
      </w:r>
      <w:r w:rsidR="00F00340" w:rsidRPr="0021380A">
        <w:rPr>
          <w:rFonts w:asciiTheme="minorHAnsi" w:hAnsiTheme="minorHAnsi" w:cstheme="minorHAnsi"/>
        </w:rPr>
        <w:t>-6.7</w:t>
      </w:r>
      <w:r w:rsidR="003028AA" w:rsidRPr="003028AA">
        <w:rPr>
          <w:rFonts w:asciiTheme="minorHAnsi" w:hAnsiTheme="minorHAnsi" w:cstheme="minorHAnsi"/>
        </w:rPr>
        <w:t>–</w:t>
      </w:r>
      <w:r w:rsidR="00F00340" w:rsidRPr="0021380A">
        <w:rPr>
          <w:rFonts w:asciiTheme="minorHAnsi" w:hAnsiTheme="minorHAnsi" w:cstheme="minorHAnsi"/>
        </w:rPr>
        <w:t xml:space="preserve">11.7% </w:t>
      </w:r>
      <w:r w:rsidRPr="0021380A">
        <w:rPr>
          <w:rFonts w:asciiTheme="minorHAnsi" w:hAnsiTheme="minorHAnsi" w:cstheme="minorHAnsi"/>
        </w:rPr>
        <w:t xml:space="preserve">for </w:t>
      </w:r>
      <w:r w:rsidR="00F00340" w:rsidRPr="0021380A">
        <w:rPr>
          <w:rFonts w:asciiTheme="minorHAnsi" w:hAnsiTheme="minorHAnsi" w:cstheme="minorHAnsi"/>
        </w:rPr>
        <w:t xml:space="preserve">PVC and the minimum error </w:t>
      </w:r>
      <w:r w:rsidRPr="0021380A">
        <w:rPr>
          <w:rFonts w:asciiTheme="minorHAnsi" w:hAnsiTheme="minorHAnsi" w:cstheme="minorHAnsi"/>
        </w:rPr>
        <w:t xml:space="preserve">ranged from </w:t>
      </w:r>
      <w:r w:rsidR="00F00340" w:rsidRPr="0021380A">
        <w:rPr>
          <w:rFonts w:asciiTheme="minorHAnsi" w:hAnsiTheme="minorHAnsi" w:cstheme="minorHAnsi"/>
        </w:rPr>
        <w:t>-1.2</w:t>
      </w:r>
      <w:r w:rsidR="001677B4" w:rsidRPr="00C56A4E">
        <w:rPr>
          <w:rFonts w:asciiTheme="minorHAnsi" w:hAnsiTheme="minorHAnsi" w:cstheme="minorHAnsi"/>
        </w:rPr>
        <w:t>–</w:t>
      </w:r>
      <w:r w:rsidR="00F00340" w:rsidRPr="0021380A">
        <w:rPr>
          <w:rFonts w:asciiTheme="minorHAnsi" w:hAnsiTheme="minorHAnsi" w:cstheme="minorHAnsi"/>
        </w:rPr>
        <w:t xml:space="preserve">1.3% </w:t>
      </w:r>
      <w:r w:rsidRPr="0021380A">
        <w:rPr>
          <w:rFonts w:asciiTheme="minorHAnsi" w:hAnsiTheme="minorHAnsi" w:cstheme="minorHAnsi"/>
        </w:rPr>
        <w:t xml:space="preserve">for </w:t>
      </w:r>
      <w:r w:rsidR="00F00340" w:rsidRPr="0021380A">
        <w:rPr>
          <w:rFonts w:asciiTheme="minorHAnsi" w:hAnsiTheme="minorHAnsi" w:cstheme="minorHAnsi"/>
        </w:rPr>
        <w:t>PMMA. In conclusion, the error</w:t>
      </w:r>
      <w:r w:rsidRPr="0021380A">
        <w:rPr>
          <w:rFonts w:asciiTheme="minorHAnsi" w:hAnsiTheme="minorHAnsi" w:cstheme="minorHAnsi"/>
        </w:rPr>
        <w:t>s</w:t>
      </w:r>
      <w:r w:rsidR="00F00340" w:rsidRPr="0021380A">
        <w:rPr>
          <w:rFonts w:asciiTheme="minorHAnsi" w:hAnsiTheme="minorHAnsi" w:cstheme="minorHAnsi"/>
        </w:rPr>
        <w:t xml:space="preserve"> </w:t>
      </w:r>
      <w:r w:rsidRPr="0021380A">
        <w:rPr>
          <w:rFonts w:asciiTheme="minorHAnsi" w:hAnsiTheme="minorHAnsi" w:cstheme="minorHAnsi"/>
        </w:rPr>
        <w:t>in</w:t>
      </w:r>
      <w:r w:rsidR="00F00340" w:rsidRPr="0021380A">
        <w:rPr>
          <w:rFonts w:asciiTheme="minorHAnsi" w:hAnsiTheme="minorHAnsi" w:cstheme="minorHAnsi"/>
        </w:rPr>
        <w:t xml:space="preserve"> the dot pattern</w:t>
      </w:r>
      <w:r w:rsidRPr="0021380A">
        <w:rPr>
          <w:rFonts w:asciiTheme="minorHAnsi" w:hAnsiTheme="minorHAnsi" w:cstheme="minorHAnsi"/>
        </w:rPr>
        <w:t>s</w:t>
      </w:r>
      <w:r w:rsidR="00F00340" w:rsidRPr="0021380A">
        <w:rPr>
          <w:rFonts w:asciiTheme="minorHAnsi" w:hAnsiTheme="minorHAnsi" w:cstheme="minorHAnsi"/>
        </w:rPr>
        <w:t xml:space="preserve"> for the three types of films </w:t>
      </w:r>
      <w:r w:rsidRPr="0021380A">
        <w:rPr>
          <w:rFonts w:asciiTheme="minorHAnsi" w:hAnsiTheme="minorHAnsi" w:cstheme="minorHAnsi"/>
        </w:rPr>
        <w:t>are minor</w:t>
      </w:r>
      <w:r w:rsidR="00F00340" w:rsidRPr="0021380A">
        <w:rPr>
          <w:rFonts w:asciiTheme="minorHAnsi" w:hAnsiTheme="minorHAnsi" w:cstheme="minorHAnsi"/>
        </w:rPr>
        <w:t xml:space="preserve">. This shows that the </w:t>
      </w:r>
      <w:r w:rsidR="001A052C" w:rsidRPr="0021380A">
        <w:rPr>
          <w:rFonts w:asciiTheme="minorHAnsi" w:hAnsiTheme="minorHAnsi" w:cstheme="minorHAnsi"/>
        </w:rPr>
        <w:t>impact print-type</w:t>
      </w:r>
      <w:r w:rsidR="00F00340" w:rsidRPr="0021380A">
        <w:rPr>
          <w:rFonts w:asciiTheme="minorHAnsi" w:hAnsiTheme="minorHAnsi" w:cstheme="minorHAnsi"/>
        </w:rPr>
        <w:t xml:space="preserve"> hot embossing process is suitable for engraving micropattern</w:t>
      </w:r>
      <w:r w:rsidR="00ED10DB" w:rsidRPr="0021380A">
        <w:rPr>
          <w:rFonts w:asciiTheme="minorHAnsi" w:hAnsiTheme="minorHAnsi" w:cstheme="minorHAnsi"/>
        </w:rPr>
        <w:t>s</w:t>
      </w:r>
      <w:r w:rsidR="00F00340" w:rsidRPr="0021380A">
        <w:rPr>
          <w:rFonts w:asciiTheme="minorHAnsi" w:hAnsiTheme="minorHAnsi" w:cstheme="minorHAnsi"/>
        </w:rPr>
        <w:t xml:space="preserve"> on</w:t>
      </w:r>
      <w:r w:rsidR="00ED10DB" w:rsidRPr="0021380A">
        <w:rPr>
          <w:rFonts w:asciiTheme="minorHAnsi" w:hAnsiTheme="minorHAnsi" w:cstheme="minorHAnsi"/>
        </w:rPr>
        <w:t>to</w:t>
      </w:r>
      <w:r w:rsidR="00F00340" w:rsidRPr="0021380A">
        <w:rPr>
          <w:rFonts w:asciiTheme="minorHAnsi" w:hAnsiTheme="minorHAnsi" w:cstheme="minorHAnsi"/>
        </w:rPr>
        <w:t xml:space="preserve"> polymer film</w:t>
      </w:r>
      <w:r w:rsidR="00ED10DB" w:rsidRPr="0021380A">
        <w:rPr>
          <w:rFonts w:asciiTheme="minorHAnsi" w:hAnsiTheme="minorHAnsi" w:cstheme="minorHAnsi"/>
        </w:rPr>
        <w:t>s</w:t>
      </w:r>
      <w:r w:rsidR="00F00340" w:rsidRPr="0021380A">
        <w:rPr>
          <w:rFonts w:asciiTheme="minorHAnsi" w:hAnsiTheme="minorHAnsi" w:cstheme="minorHAnsi"/>
        </w:rPr>
        <w:t xml:space="preserve"> in real time.</w:t>
      </w:r>
    </w:p>
    <w:p w14:paraId="07201ADF" w14:textId="77777777" w:rsidR="00434CAB" w:rsidRPr="0021380A" w:rsidRDefault="00434CAB" w:rsidP="0021380A">
      <w:pPr>
        <w:rPr>
          <w:rFonts w:asciiTheme="minorHAnsi" w:hAnsiTheme="minorHAnsi" w:cstheme="minorHAnsi"/>
          <w:color w:val="auto"/>
          <w:lang w:eastAsia="ko-KR"/>
        </w:rPr>
      </w:pPr>
    </w:p>
    <w:p w14:paraId="069257D4" w14:textId="3CBA0481" w:rsidR="007A4DD6" w:rsidRPr="0021380A" w:rsidRDefault="00B32616" w:rsidP="0021380A">
      <w:pPr>
        <w:rPr>
          <w:rFonts w:asciiTheme="minorHAnsi" w:hAnsiTheme="minorHAnsi" w:cstheme="minorHAnsi"/>
          <w:bCs/>
          <w:color w:val="auto"/>
        </w:rPr>
      </w:pPr>
      <w:r w:rsidRPr="0021380A">
        <w:rPr>
          <w:rFonts w:asciiTheme="minorHAnsi" w:hAnsiTheme="minorHAnsi" w:cstheme="minorHAnsi"/>
          <w:b/>
          <w:color w:val="auto"/>
        </w:rPr>
        <w:t xml:space="preserve">FIGURE </w:t>
      </w:r>
      <w:r w:rsidR="0013621E" w:rsidRPr="0021380A">
        <w:rPr>
          <w:rFonts w:asciiTheme="minorHAnsi" w:hAnsiTheme="minorHAnsi" w:cstheme="minorHAnsi"/>
          <w:b/>
          <w:color w:val="auto"/>
        </w:rPr>
        <w:t xml:space="preserve">AND TABLE </w:t>
      </w:r>
      <w:r w:rsidRPr="0021380A">
        <w:rPr>
          <w:rFonts w:asciiTheme="minorHAnsi" w:hAnsiTheme="minorHAnsi" w:cstheme="minorHAnsi"/>
          <w:b/>
          <w:color w:val="auto"/>
        </w:rPr>
        <w:t>LEGENDS:</w:t>
      </w:r>
      <w:r w:rsidRPr="0021380A">
        <w:rPr>
          <w:rFonts w:asciiTheme="minorHAnsi" w:hAnsiTheme="minorHAnsi" w:cstheme="minorHAnsi"/>
          <w:color w:val="auto"/>
        </w:rPr>
        <w:t xml:space="preserve"> </w:t>
      </w:r>
    </w:p>
    <w:p w14:paraId="45A566D4" w14:textId="686589ED" w:rsidR="006403B2" w:rsidRPr="0021380A" w:rsidRDefault="006403B2" w:rsidP="0021380A">
      <w:pPr>
        <w:rPr>
          <w:rFonts w:asciiTheme="minorHAnsi" w:hAnsiTheme="minorHAnsi" w:cstheme="minorHAnsi"/>
          <w:color w:val="auto"/>
          <w:shd w:val="clear" w:color="auto" w:fill="FFFFFF"/>
          <w:lang w:eastAsia="ko-KR"/>
        </w:rPr>
      </w:pPr>
      <w:r w:rsidRPr="0021380A">
        <w:rPr>
          <w:rFonts w:asciiTheme="minorHAnsi" w:hAnsiTheme="minorHAnsi" w:cstheme="minorHAnsi"/>
          <w:b/>
          <w:color w:val="auto"/>
        </w:rPr>
        <w:t>Figure 1:</w:t>
      </w:r>
      <w:r w:rsidRPr="0021380A">
        <w:rPr>
          <w:rFonts w:asciiTheme="minorHAnsi" w:hAnsiTheme="minorHAnsi" w:cstheme="minorHAnsi"/>
          <w:color w:val="auto"/>
        </w:rPr>
        <w:t xml:space="preserve"> </w:t>
      </w:r>
      <w:r w:rsidRPr="0021380A">
        <w:rPr>
          <w:rStyle w:val="Strong"/>
          <w:rFonts w:asciiTheme="minorHAnsi" w:hAnsiTheme="minorHAnsi" w:cstheme="minorHAnsi"/>
          <w:color w:val="auto"/>
          <w:shd w:val="clear" w:color="auto" w:fill="FFFFFF"/>
        </w:rPr>
        <w:t>Design of</w:t>
      </w:r>
      <w:r w:rsidR="00ED10DB" w:rsidRPr="0021380A">
        <w:rPr>
          <w:rStyle w:val="Strong"/>
          <w:rFonts w:asciiTheme="minorHAnsi" w:hAnsiTheme="minorHAnsi" w:cstheme="minorHAnsi"/>
          <w:color w:val="auto"/>
          <w:shd w:val="clear" w:color="auto" w:fill="FFFFFF"/>
        </w:rPr>
        <w:t xml:space="preserve"> the</w:t>
      </w:r>
      <w:r w:rsidRPr="0021380A">
        <w:rPr>
          <w:rStyle w:val="Strong"/>
          <w:rFonts w:asciiTheme="minorHAnsi" w:hAnsiTheme="minorHAnsi" w:cstheme="minorHAnsi"/>
          <w:color w:val="auto"/>
          <w:shd w:val="clear" w:color="auto" w:fill="FFFFFF"/>
        </w:rPr>
        <w:t xml:space="preserve"> </w:t>
      </w:r>
      <w:r w:rsidR="001A052C" w:rsidRPr="0021380A">
        <w:rPr>
          <w:rStyle w:val="Strong"/>
          <w:rFonts w:asciiTheme="minorHAnsi" w:hAnsiTheme="minorHAnsi" w:cstheme="minorHAnsi"/>
          <w:color w:val="auto"/>
          <w:shd w:val="clear" w:color="auto" w:fill="FFFFFF"/>
        </w:rPr>
        <w:t>impact print-type</w:t>
      </w:r>
      <w:r w:rsidRPr="0021380A">
        <w:rPr>
          <w:rStyle w:val="Strong"/>
          <w:rFonts w:asciiTheme="minorHAnsi" w:hAnsiTheme="minorHAnsi" w:cstheme="minorHAnsi"/>
          <w:color w:val="auto"/>
          <w:shd w:val="clear" w:color="auto" w:fill="FFFFFF"/>
        </w:rPr>
        <w:t xml:space="preserve"> hot embossing technology</w:t>
      </w:r>
      <w:r w:rsidR="001677B4" w:rsidRPr="0070376C">
        <w:rPr>
          <w:rFonts w:asciiTheme="minorHAnsi" w:hAnsiTheme="minorHAnsi" w:cstheme="minorHAnsi"/>
          <w:b/>
          <w:bCs/>
          <w:color w:val="auto"/>
        </w:rPr>
        <w:t>.</w:t>
      </w:r>
      <w:r w:rsidR="00ED10DB" w:rsidRPr="0021380A">
        <w:rPr>
          <w:rFonts w:asciiTheme="minorHAnsi" w:hAnsiTheme="minorHAnsi" w:cstheme="minorHAnsi"/>
          <w:color w:val="auto"/>
        </w:rPr>
        <w:t xml:space="preserve"> </w:t>
      </w:r>
      <w:r w:rsidRPr="0021380A">
        <w:rPr>
          <w:rFonts w:asciiTheme="minorHAnsi" w:hAnsiTheme="minorHAnsi" w:cstheme="minorHAnsi"/>
          <w:color w:val="auto"/>
        </w:rPr>
        <w:t>(</w:t>
      </w:r>
      <w:r w:rsidRPr="0021380A">
        <w:rPr>
          <w:rFonts w:asciiTheme="minorHAnsi" w:hAnsiTheme="minorHAnsi" w:cstheme="minorHAnsi"/>
          <w:b/>
          <w:color w:val="auto"/>
        </w:rPr>
        <w:t>A</w:t>
      </w:r>
      <w:r w:rsidRPr="0021380A">
        <w:rPr>
          <w:rFonts w:asciiTheme="minorHAnsi" w:hAnsiTheme="minorHAnsi" w:cstheme="minorHAnsi"/>
          <w:color w:val="auto"/>
        </w:rPr>
        <w:t xml:space="preserve">) </w:t>
      </w:r>
      <w:r w:rsidR="001677B4">
        <w:rPr>
          <w:rFonts w:asciiTheme="minorHAnsi" w:hAnsiTheme="minorHAnsi" w:cstheme="minorHAnsi"/>
          <w:color w:val="auto"/>
        </w:rPr>
        <w:t xml:space="preserve">A </w:t>
      </w:r>
      <w:r w:rsidRPr="0021380A">
        <w:rPr>
          <w:rFonts w:asciiTheme="minorHAnsi" w:hAnsiTheme="minorHAnsi" w:cstheme="minorHAnsi"/>
          <w:color w:val="auto"/>
        </w:rPr>
        <w:t xml:space="preserve">3D design of </w:t>
      </w:r>
      <w:r w:rsidR="00ED10DB" w:rsidRPr="0021380A">
        <w:rPr>
          <w:rFonts w:asciiTheme="minorHAnsi" w:hAnsiTheme="minorHAnsi" w:cstheme="minorHAnsi"/>
          <w:color w:val="auto"/>
        </w:rPr>
        <w:t xml:space="preserve">the </w:t>
      </w:r>
      <w:r w:rsidR="00ED10DB" w:rsidRPr="0021380A">
        <w:rPr>
          <w:rFonts w:asciiTheme="minorHAnsi" w:hAnsiTheme="minorHAnsi" w:cstheme="minorHAnsi"/>
          <w:color w:val="auto"/>
          <w:shd w:val="clear" w:color="auto" w:fill="FFFFFF"/>
        </w:rPr>
        <w:t xml:space="preserve">impact </w:t>
      </w:r>
      <w:r w:rsidR="001A052C" w:rsidRPr="0021380A">
        <w:rPr>
          <w:rFonts w:asciiTheme="minorHAnsi" w:hAnsiTheme="minorHAnsi" w:cstheme="minorHAnsi"/>
          <w:color w:val="auto"/>
          <w:shd w:val="clear" w:color="auto" w:fill="FFFFFF"/>
        </w:rPr>
        <w:t>print-type</w:t>
      </w:r>
      <w:r w:rsidRPr="0021380A">
        <w:rPr>
          <w:rFonts w:asciiTheme="minorHAnsi" w:hAnsiTheme="minorHAnsi" w:cstheme="minorHAnsi"/>
          <w:color w:val="auto"/>
          <w:shd w:val="clear" w:color="auto" w:fill="FFFFFF"/>
        </w:rPr>
        <w:t xml:space="preserve"> hot embossing process</w:t>
      </w:r>
      <w:r w:rsidR="00ED10DB" w:rsidRPr="0021380A">
        <w:rPr>
          <w:rFonts w:asciiTheme="minorHAnsi" w:hAnsiTheme="minorHAnsi" w:cstheme="minorHAnsi"/>
          <w:color w:val="auto"/>
          <w:shd w:val="clear" w:color="auto" w:fill="FFFFFF"/>
        </w:rPr>
        <w:t>,</w:t>
      </w:r>
      <w:r w:rsidRPr="0021380A">
        <w:rPr>
          <w:rFonts w:asciiTheme="minorHAnsi" w:hAnsiTheme="minorHAnsi" w:cstheme="minorHAnsi"/>
          <w:color w:val="auto"/>
          <w:shd w:val="clear" w:color="auto" w:fill="FFFFFF"/>
        </w:rPr>
        <w:t xml:space="preserve"> (</w:t>
      </w:r>
      <w:r w:rsidRPr="0021380A">
        <w:rPr>
          <w:rFonts w:asciiTheme="minorHAnsi" w:hAnsiTheme="minorHAnsi" w:cstheme="minorHAnsi"/>
          <w:b/>
          <w:color w:val="auto"/>
          <w:shd w:val="clear" w:color="auto" w:fill="FFFFFF"/>
        </w:rPr>
        <w:t>B</w:t>
      </w:r>
      <w:r w:rsidRPr="0021380A">
        <w:rPr>
          <w:rFonts w:asciiTheme="minorHAnsi" w:hAnsiTheme="minorHAnsi" w:cstheme="minorHAnsi"/>
          <w:color w:val="auto"/>
          <w:shd w:val="clear" w:color="auto" w:fill="FFFFFF"/>
        </w:rPr>
        <w:t>)</w:t>
      </w:r>
      <w:r w:rsidRPr="0021380A">
        <w:rPr>
          <w:rFonts w:asciiTheme="minorHAnsi" w:hAnsiTheme="minorHAnsi" w:cstheme="minorHAnsi"/>
          <w:b/>
          <w:color w:val="auto"/>
          <w:shd w:val="clear" w:color="auto" w:fill="FFFFFF"/>
        </w:rPr>
        <w:t xml:space="preserve"> </w:t>
      </w:r>
      <w:r w:rsidR="00ED10DB" w:rsidRPr="0021380A">
        <w:rPr>
          <w:rFonts w:asciiTheme="minorHAnsi" w:hAnsiTheme="minorHAnsi" w:cstheme="minorHAnsi"/>
          <w:color w:val="auto"/>
          <w:shd w:val="clear" w:color="auto" w:fill="FFFFFF"/>
        </w:rPr>
        <w:t xml:space="preserve">design </w:t>
      </w:r>
      <w:r w:rsidRPr="0021380A">
        <w:rPr>
          <w:rFonts w:asciiTheme="minorHAnsi" w:hAnsiTheme="minorHAnsi" w:cstheme="minorHAnsi"/>
          <w:color w:val="auto"/>
          <w:shd w:val="clear" w:color="auto" w:fill="FFFFFF"/>
        </w:rPr>
        <w:t xml:space="preserve">of </w:t>
      </w:r>
      <w:r w:rsidR="00ED10DB" w:rsidRPr="0021380A">
        <w:rPr>
          <w:rFonts w:asciiTheme="minorHAnsi" w:hAnsiTheme="minorHAnsi" w:cstheme="minorHAnsi"/>
          <w:color w:val="auto"/>
        </w:rPr>
        <w:t xml:space="preserve">the </w:t>
      </w:r>
      <w:r w:rsidRPr="0021380A">
        <w:rPr>
          <w:rFonts w:asciiTheme="minorHAnsi" w:hAnsiTheme="minorHAnsi" w:cstheme="minorHAnsi"/>
          <w:color w:val="auto"/>
          <w:shd w:val="clear" w:color="auto" w:fill="FFFFFF"/>
        </w:rPr>
        <w:t xml:space="preserve">film holder. </w:t>
      </w:r>
      <w:r w:rsidRPr="0021380A">
        <w:rPr>
          <w:rFonts w:asciiTheme="minorHAnsi" w:hAnsiTheme="minorHAnsi" w:cstheme="minorHAnsi"/>
          <w:color w:val="auto"/>
          <w:shd w:val="clear" w:color="auto" w:fill="FFFFFF"/>
          <w:lang w:eastAsia="ko-KR"/>
        </w:rPr>
        <w:t xml:space="preserve">The film holder can move in </w:t>
      </w:r>
      <w:r w:rsidR="00ED10DB" w:rsidRPr="0021380A">
        <w:rPr>
          <w:rFonts w:asciiTheme="minorHAnsi" w:hAnsiTheme="minorHAnsi" w:cstheme="minorHAnsi"/>
          <w:color w:val="auto"/>
        </w:rPr>
        <w:t xml:space="preserve">the </w:t>
      </w:r>
      <w:r w:rsidRPr="0021380A">
        <w:rPr>
          <w:rFonts w:asciiTheme="minorHAnsi" w:hAnsiTheme="minorHAnsi" w:cstheme="minorHAnsi"/>
          <w:color w:val="auto"/>
          <w:shd w:val="clear" w:color="auto" w:fill="FFFFFF"/>
          <w:lang w:eastAsia="ko-KR"/>
        </w:rPr>
        <w:t>Motion</w:t>
      </w:r>
      <w:r w:rsidR="00ED10DB" w:rsidRPr="0021380A">
        <w:rPr>
          <w:rFonts w:asciiTheme="minorHAnsi" w:hAnsiTheme="minorHAnsi" w:cstheme="minorHAnsi"/>
          <w:color w:val="auto"/>
          <w:shd w:val="clear" w:color="auto" w:fill="FFFFFF"/>
          <w:lang w:eastAsia="ko-KR"/>
        </w:rPr>
        <w:t xml:space="preserve"> </w:t>
      </w:r>
      <w:r w:rsidRPr="0021380A">
        <w:rPr>
          <w:rFonts w:asciiTheme="minorHAnsi" w:hAnsiTheme="minorHAnsi" w:cstheme="minorHAnsi"/>
          <w:color w:val="auto"/>
          <w:shd w:val="clear" w:color="auto" w:fill="FFFFFF"/>
          <w:lang w:eastAsia="ko-KR"/>
        </w:rPr>
        <w:t>1 and Motion</w:t>
      </w:r>
      <w:r w:rsidR="00ED10DB" w:rsidRPr="0021380A">
        <w:rPr>
          <w:rFonts w:asciiTheme="minorHAnsi" w:hAnsiTheme="minorHAnsi" w:cstheme="minorHAnsi"/>
          <w:color w:val="auto"/>
          <w:shd w:val="clear" w:color="auto" w:fill="FFFFFF"/>
          <w:lang w:eastAsia="ko-KR"/>
        </w:rPr>
        <w:t xml:space="preserve"> </w:t>
      </w:r>
      <w:r w:rsidRPr="0021380A">
        <w:rPr>
          <w:rFonts w:asciiTheme="minorHAnsi" w:hAnsiTheme="minorHAnsi" w:cstheme="minorHAnsi"/>
          <w:color w:val="auto"/>
          <w:shd w:val="clear" w:color="auto" w:fill="FFFFFF"/>
          <w:lang w:eastAsia="ko-KR"/>
        </w:rPr>
        <w:t>2 directions and can be used to fix the film or to move it to the side.</w:t>
      </w:r>
    </w:p>
    <w:p w14:paraId="41622038" w14:textId="77777777" w:rsidR="003D39DA" w:rsidRPr="0021380A" w:rsidRDefault="003D39DA" w:rsidP="0021380A">
      <w:pPr>
        <w:rPr>
          <w:rFonts w:asciiTheme="minorHAnsi" w:hAnsiTheme="minorHAnsi" w:cstheme="minorHAnsi"/>
          <w:color w:val="auto"/>
          <w:shd w:val="clear" w:color="auto" w:fill="FFFFFF"/>
          <w:lang w:eastAsia="ko-KR"/>
        </w:rPr>
      </w:pPr>
    </w:p>
    <w:p w14:paraId="2E6E01E1" w14:textId="04695AE8" w:rsidR="003D39DA" w:rsidRPr="0021380A" w:rsidRDefault="003D39DA" w:rsidP="0021380A">
      <w:pPr>
        <w:rPr>
          <w:rFonts w:asciiTheme="minorHAnsi" w:hAnsiTheme="minorHAnsi" w:cstheme="minorHAnsi"/>
          <w:color w:val="auto"/>
          <w:shd w:val="clear" w:color="auto" w:fill="FFFFFF"/>
          <w:lang w:eastAsia="ko-KR"/>
        </w:rPr>
      </w:pPr>
      <w:r w:rsidRPr="0021380A">
        <w:rPr>
          <w:rFonts w:asciiTheme="minorHAnsi" w:hAnsiTheme="minorHAnsi" w:cstheme="minorHAnsi"/>
          <w:b/>
          <w:color w:val="auto"/>
          <w:shd w:val="clear" w:color="auto" w:fill="FFFFFF"/>
          <w:lang w:eastAsia="ko-KR"/>
        </w:rPr>
        <w:t xml:space="preserve">Figure </w:t>
      </w:r>
      <w:r w:rsidR="00B16A45" w:rsidRPr="0021380A">
        <w:rPr>
          <w:rFonts w:asciiTheme="minorHAnsi" w:hAnsiTheme="minorHAnsi" w:cstheme="minorHAnsi"/>
          <w:b/>
          <w:color w:val="auto"/>
          <w:shd w:val="clear" w:color="auto" w:fill="FFFFFF"/>
          <w:lang w:eastAsia="ko-KR"/>
        </w:rPr>
        <w:t>2</w:t>
      </w:r>
      <w:r w:rsidRPr="0021380A">
        <w:rPr>
          <w:rFonts w:asciiTheme="minorHAnsi" w:hAnsiTheme="minorHAnsi" w:cstheme="minorHAnsi"/>
          <w:b/>
          <w:color w:val="auto"/>
          <w:shd w:val="clear" w:color="auto" w:fill="FFFFFF"/>
          <w:lang w:eastAsia="ko-KR"/>
        </w:rPr>
        <w:t xml:space="preserve">: Schematic design of </w:t>
      </w:r>
      <w:r w:rsidR="00ED10DB" w:rsidRPr="0021380A">
        <w:rPr>
          <w:rFonts w:asciiTheme="minorHAnsi" w:hAnsiTheme="minorHAnsi" w:cstheme="minorHAnsi"/>
          <w:b/>
          <w:color w:val="auto"/>
          <w:shd w:val="clear" w:color="auto" w:fill="FFFFFF"/>
          <w:lang w:eastAsia="ko-KR"/>
        </w:rPr>
        <w:t xml:space="preserve">the </w:t>
      </w:r>
      <w:r w:rsidRPr="0021380A">
        <w:rPr>
          <w:rFonts w:asciiTheme="minorHAnsi" w:hAnsiTheme="minorHAnsi" w:cstheme="minorHAnsi"/>
          <w:b/>
          <w:color w:val="auto"/>
          <w:shd w:val="clear" w:color="auto" w:fill="FFFFFF"/>
          <w:lang w:eastAsia="ko-KR"/>
        </w:rPr>
        <w:t xml:space="preserve">electricity amplifier circuit. </w:t>
      </w:r>
      <w:r w:rsidRPr="0021380A">
        <w:rPr>
          <w:rFonts w:asciiTheme="minorHAnsi" w:hAnsiTheme="minorHAnsi" w:cstheme="minorHAnsi"/>
          <w:color w:val="auto"/>
          <w:shd w:val="clear" w:color="auto" w:fill="FFFFFF"/>
          <w:lang w:eastAsia="ko-KR"/>
        </w:rPr>
        <w:t xml:space="preserve">In this picture, </w:t>
      </w:r>
      <w:r w:rsidR="00ED10DB" w:rsidRPr="0021380A">
        <w:rPr>
          <w:rFonts w:asciiTheme="minorHAnsi" w:hAnsiTheme="minorHAnsi" w:cstheme="minorHAnsi"/>
          <w:color w:val="auto"/>
          <w:shd w:val="clear" w:color="auto" w:fill="FFFFFF"/>
          <w:lang w:eastAsia="ko-KR"/>
        </w:rPr>
        <w:t>six</w:t>
      </w:r>
      <w:r w:rsidRPr="0021380A">
        <w:rPr>
          <w:rFonts w:asciiTheme="minorHAnsi" w:hAnsiTheme="minorHAnsi" w:cstheme="minorHAnsi"/>
          <w:color w:val="auto"/>
          <w:shd w:val="clear" w:color="auto" w:fill="FFFFFF"/>
          <w:lang w:eastAsia="ko-KR"/>
        </w:rPr>
        <w:t xml:space="preserve"> devices are used to </w:t>
      </w:r>
      <w:r w:rsidR="00ED10DB" w:rsidRPr="0021380A">
        <w:rPr>
          <w:rFonts w:asciiTheme="minorHAnsi" w:hAnsiTheme="minorHAnsi" w:cstheme="minorHAnsi"/>
          <w:color w:val="auto"/>
          <w:shd w:val="clear" w:color="auto" w:fill="FFFFFF"/>
          <w:lang w:eastAsia="ko-KR"/>
        </w:rPr>
        <w:t xml:space="preserve">create </w:t>
      </w:r>
      <w:r w:rsidRPr="0021380A">
        <w:rPr>
          <w:rFonts w:asciiTheme="minorHAnsi" w:hAnsiTheme="minorHAnsi" w:cstheme="minorHAnsi"/>
          <w:color w:val="auto"/>
          <w:shd w:val="clear" w:color="auto" w:fill="FFFFFF"/>
          <w:lang w:eastAsia="ko-KR"/>
        </w:rPr>
        <w:t>the circuit</w:t>
      </w:r>
      <w:r w:rsidR="00ED10DB" w:rsidRPr="0021380A">
        <w:rPr>
          <w:rFonts w:asciiTheme="minorHAnsi" w:hAnsiTheme="minorHAnsi" w:cstheme="minorHAnsi"/>
          <w:color w:val="auto"/>
          <w:shd w:val="clear" w:color="auto" w:fill="FFFFFF"/>
          <w:lang w:eastAsia="ko-KR"/>
        </w:rPr>
        <w:t>:</w:t>
      </w:r>
      <w:r w:rsidRPr="0021380A">
        <w:rPr>
          <w:rFonts w:asciiTheme="minorHAnsi" w:hAnsiTheme="minorHAnsi" w:cstheme="minorHAnsi"/>
          <w:color w:val="auto"/>
          <w:shd w:val="clear" w:color="auto" w:fill="FFFFFF"/>
          <w:lang w:eastAsia="ko-KR"/>
        </w:rPr>
        <w:t xml:space="preserve"> </w:t>
      </w:r>
      <w:r w:rsidR="00ED10DB" w:rsidRPr="0021380A">
        <w:rPr>
          <w:rFonts w:asciiTheme="minorHAnsi" w:hAnsiTheme="minorHAnsi" w:cstheme="minorHAnsi"/>
          <w:color w:val="auto"/>
          <w:shd w:val="clear" w:color="auto" w:fill="FFFFFF"/>
          <w:lang w:eastAsia="ko-KR"/>
        </w:rPr>
        <w:t xml:space="preserve">a </w:t>
      </w:r>
      <w:r w:rsidRPr="0021380A">
        <w:rPr>
          <w:rFonts w:asciiTheme="minorHAnsi" w:hAnsiTheme="minorHAnsi" w:cstheme="minorHAnsi"/>
          <w:color w:val="auto"/>
          <w:shd w:val="clear" w:color="auto" w:fill="FFFFFF"/>
          <w:lang w:eastAsia="ko-KR"/>
        </w:rPr>
        <w:t xml:space="preserve">power supply with </w:t>
      </w:r>
      <w:r w:rsidR="00ED10DB" w:rsidRPr="0021380A">
        <w:rPr>
          <w:rFonts w:asciiTheme="minorHAnsi" w:hAnsiTheme="minorHAnsi" w:cstheme="minorHAnsi"/>
          <w:color w:val="auto"/>
          <w:shd w:val="clear" w:color="auto" w:fill="FFFFFF"/>
          <w:lang w:eastAsia="ko-KR"/>
        </w:rPr>
        <w:t xml:space="preserve">two </w:t>
      </w:r>
      <w:r w:rsidRPr="0021380A">
        <w:rPr>
          <w:rFonts w:asciiTheme="minorHAnsi" w:hAnsiTheme="minorHAnsi" w:cstheme="minorHAnsi"/>
          <w:color w:val="auto"/>
          <w:shd w:val="clear" w:color="auto" w:fill="FFFFFF"/>
          <w:lang w:eastAsia="ko-KR"/>
        </w:rPr>
        <w:t>channel</w:t>
      </w:r>
      <w:r w:rsidR="00ED10DB" w:rsidRPr="0021380A">
        <w:rPr>
          <w:rFonts w:asciiTheme="minorHAnsi" w:hAnsiTheme="minorHAnsi" w:cstheme="minorHAnsi"/>
          <w:color w:val="auto"/>
          <w:shd w:val="clear" w:color="auto" w:fill="FFFFFF"/>
          <w:lang w:eastAsia="ko-KR"/>
        </w:rPr>
        <w:t>s</w:t>
      </w:r>
      <w:r w:rsidRPr="0021380A">
        <w:rPr>
          <w:rFonts w:asciiTheme="minorHAnsi" w:hAnsiTheme="minorHAnsi" w:cstheme="minorHAnsi"/>
          <w:color w:val="auto"/>
          <w:shd w:val="clear" w:color="auto" w:fill="FFFFFF"/>
          <w:lang w:eastAsia="ko-KR"/>
        </w:rPr>
        <w:t>,</w:t>
      </w:r>
      <w:r w:rsidR="00ED10DB" w:rsidRPr="0021380A">
        <w:rPr>
          <w:rFonts w:asciiTheme="minorHAnsi" w:hAnsiTheme="minorHAnsi" w:cstheme="minorHAnsi"/>
          <w:color w:val="auto"/>
          <w:shd w:val="clear" w:color="auto" w:fill="FFFFFF"/>
          <w:lang w:eastAsia="ko-KR"/>
        </w:rPr>
        <w:t xml:space="preserve"> a</w:t>
      </w:r>
      <w:r w:rsidRPr="0021380A">
        <w:rPr>
          <w:rFonts w:asciiTheme="minorHAnsi" w:hAnsiTheme="minorHAnsi" w:cstheme="minorHAnsi"/>
          <w:color w:val="auto"/>
          <w:shd w:val="clear" w:color="auto" w:fill="FFFFFF"/>
          <w:lang w:eastAsia="ko-KR"/>
        </w:rPr>
        <w:t xml:space="preserve"> high</w:t>
      </w:r>
      <w:r w:rsidR="00ED10DB" w:rsidRPr="0021380A">
        <w:rPr>
          <w:rFonts w:asciiTheme="minorHAnsi" w:hAnsiTheme="minorHAnsi" w:cstheme="minorHAnsi"/>
          <w:color w:val="auto"/>
          <w:shd w:val="clear" w:color="auto" w:fill="FFFFFF"/>
          <w:lang w:eastAsia="ko-KR"/>
        </w:rPr>
        <w:t>-</w:t>
      </w:r>
      <w:r w:rsidRPr="0021380A">
        <w:rPr>
          <w:rFonts w:asciiTheme="minorHAnsi" w:hAnsiTheme="minorHAnsi" w:cstheme="minorHAnsi"/>
          <w:color w:val="auto"/>
          <w:shd w:val="clear" w:color="auto" w:fill="FFFFFF"/>
          <w:lang w:eastAsia="ko-KR"/>
        </w:rPr>
        <w:t xml:space="preserve">power operational amplifier (OP-AMP), </w:t>
      </w:r>
      <w:r w:rsidR="00ED10DB" w:rsidRPr="0021380A">
        <w:rPr>
          <w:rFonts w:asciiTheme="minorHAnsi" w:hAnsiTheme="minorHAnsi" w:cstheme="minorHAnsi"/>
          <w:color w:val="auto"/>
          <w:shd w:val="clear" w:color="auto" w:fill="FFFFFF"/>
          <w:lang w:eastAsia="ko-KR"/>
        </w:rPr>
        <w:t xml:space="preserve">a </w:t>
      </w:r>
      <w:r w:rsidRPr="0021380A">
        <w:rPr>
          <w:rFonts w:asciiTheme="minorHAnsi" w:hAnsiTheme="minorHAnsi" w:cstheme="minorHAnsi"/>
          <w:color w:val="auto"/>
          <w:shd w:val="clear" w:color="auto" w:fill="FFFFFF"/>
          <w:lang w:eastAsia="ko-KR"/>
        </w:rPr>
        <w:t xml:space="preserve">control device, </w:t>
      </w:r>
      <w:r w:rsidR="00ED10DB" w:rsidRPr="0021380A">
        <w:rPr>
          <w:rFonts w:asciiTheme="minorHAnsi" w:hAnsiTheme="minorHAnsi" w:cstheme="minorHAnsi"/>
          <w:color w:val="auto"/>
          <w:shd w:val="clear" w:color="auto" w:fill="FFFFFF"/>
          <w:lang w:eastAsia="ko-KR"/>
        </w:rPr>
        <w:t xml:space="preserve">an </w:t>
      </w:r>
      <w:r w:rsidRPr="0021380A">
        <w:rPr>
          <w:rFonts w:asciiTheme="minorHAnsi" w:hAnsiTheme="minorHAnsi" w:cstheme="minorHAnsi"/>
          <w:color w:val="auto"/>
          <w:shd w:val="clear" w:color="auto" w:fill="FFFFFF"/>
          <w:lang w:eastAsia="ko-KR"/>
        </w:rPr>
        <w:t xml:space="preserve">impact header, and </w:t>
      </w:r>
      <w:r w:rsidR="00ED10DB" w:rsidRPr="0021380A">
        <w:rPr>
          <w:rFonts w:asciiTheme="minorHAnsi" w:hAnsiTheme="minorHAnsi" w:cstheme="minorHAnsi"/>
          <w:color w:val="auto"/>
          <w:shd w:val="clear" w:color="auto" w:fill="FFFFFF"/>
          <w:lang w:eastAsia="ko-KR"/>
        </w:rPr>
        <w:t xml:space="preserve">two </w:t>
      </w:r>
      <w:r w:rsidRPr="0021380A">
        <w:rPr>
          <w:rFonts w:asciiTheme="minorHAnsi" w:hAnsiTheme="minorHAnsi" w:cstheme="minorHAnsi"/>
          <w:color w:val="auto"/>
          <w:shd w:val="clear" w:color="auto" w:fill="FFFFFF"/>
          <w:lang w:eastAsia="ko-KR"/>
        </w:rPr>
        <w:t>resistance</w:t>
      </w:r>
      <w:r w:rsidR="00ED10DB" w:rsidRPr="0021380A">
        <w:rPr>
          <w:rFonts w:asciiTheme="minorHAnsi" w:hAnsiTheme="minorHAnsi" w:cstheme="minorHAnsi"/>
          <w:color w:val="auto"/>
          <w:shd w:val="clear" w:color="auto" w:fill="FFFFFF"/>
          <w:lang w:eastAsia="ko-KR"/>
        </w:rPr>
        <w:t xml:space="preserve"> component</w:t>
      </w:r>
      <w:r w:rsidRPr="0021380A">
        <w:rPr>
          <w:rFonts w:asciiTheme="minorHAnsi" w:hAnsiTheme="minorHAnsi" w:cstheme="minorHAnsi"/>
          <w:color w:val="auto"/>
          <w:shd w:val="clear" w:color="auto" w:fill="FFFFFF"/>
          <w:lang w:eastAsia="ko-KR"/>
        </w:rPr>
        <w:t>s with different value</w:t>
      </w:r>
      <w:r w:rsidR="00ED10DB" w:rsidRPr="0021380A">
        <w:rPr>
          <w:rFonts w:asciiTheme="minorHAnsi" w:hAnsiTheme="minorHAnsi" w:cstheme="minorHAnsi"/>
          <w:color w:val="auto"/>
          <w:shd w:val="clear" w:color="auto" w:fill="FFFFFF"/>
          <w:lang w:eastAsia="ko-KR"/>
        </w:rPr>
        <w:t>s</w:t>
      </w:r>
      <w:r w:rsidRPr="0021380A">
        <w:rPr>
          <w:rFonts w:asciiTheme="minorHAnsi" w:hAnsiTheme="minorHAnsi" w:cstheme="minorHAnsi"/>
          <w:color w:val="auto"/>
          <w:shd w:val="clear" w:color="auto" w:fill="FFFFFF"/>
          <w:lang w:eastAsia="ko-KR"/>
        </w:rPr>
        <w:t>. Each device</w:t>
      </w:r>
      <w:r w:rsidR="00ED10DB" w:rsidRPr="0021380A">
        <w:rPr>
          <w:rFonts w:asciiTheme="minorHAnsi" w:hAnsiTheme="minorHAnsi" w:cstheme="minorHAnsi"/>
          <w:color w:val="auto"/>
          <w:shd w:val="clear" w:color="auto" w:fill="FFFFFF"/>
          <w:lang w:eastAsia="ko-KR"/>
        </w:rPr>
        <w:t xml:space="preserve"> is</w:t>
      </w:r>
      <w:r w:rsidRPr="0021380A">
        <w:rPr>
          <w:rFonts w:asciiTheme="minorHAnsi" w:hAnsiTheme="minorHAnsi" w:cstheme="minorHAnsi"/>
          <w:color w:val="auto"/>
          <w:shd w:val="clear" w:color="auto" w:fill="FFFFFF"/>
          <w:lang w:eastAsia="ko-KR"/>
        </w:rPr>
        <w:t xml:space="preserve"> connected </w:t>
      </w:r>
      <w:r w:rsidR="00ED10DB" w:rsidRPr="0021380A">
        <w:rPr>
          <w:rFonts w:asciiTheme="minorHAnsi" w:hAnsiTheme="minorHAnsi" w:cstheme="minorHAnsi"/>
          <w:color w:val="auto"/>
          <w:shd w:val="clear" w:color="auto" w:fill="FFFFFF"/>
          <w:lang w:eastAsia="ko-KR"/>
        </w:rPr>
        <w:t>in the image</w:t>
      </w:r>
      <w:r w:rsidRPr="0021380A">
        <w:rPr>
          <w:rFonts w:asciiTheme="minorHAnsi" w:hAnsiTheme="minorHAnsi" w:cstheme="minorHAnsi"/>
          <w:color w:val="auto"/>
          <w:shd w:val="clear" w:color="auto" w:fill="FFFFFF"/>
          <w:lang w:eastAsia="ko-KR"/>
        </w:rPr>
        <w:t>, and the connection lines are shown in various colors.</w:t>
      </w:r>
    </w:p>
    <w:p w14:paraId="66075DD4" w14:textId="77777777" w:rsidR="003D39DA" w:rsidRPr="0021380A" w:rsidRDefault="003D39DA" w:rsidP="0021380A">
      <w:pPr>
        <w:rPr>
          <w:rFonts w:asciiTheme="minorHAnsi" w:hAnsiTheme="minorHAnsi" w:cstheme="minorHAnsi"/>
          <w:color w:val="auto"/>
          <w:lang w:eastAsia="ko-KR"/>
        </w:rPr>
      </w:pPr>
    </w:p>
    <w:p w14:paraId="2D619BAE" w14:textId="1A6943C2" w:rsidR="00022EBF" w:rsidRPr="0021380A" w:rsidRDefault="00022EBF" w:rsidP="0021380A">
      <w:pPr>
        <w:rPr>
          <w:rFonts w:asciiTheme="minorHAnsi" w:hAnsiTheme="minorHAnsi" w:cstheme="minorHAnsi"/>
          <w:color w:val="auto"/>
          <w:shd w:val="clear" w:color="auto" w:fill="FFFFFF"/>
        </w:rPr>
      </w:pPr>
      <w:r w:rsidRPr="0021380A">
        <w:rPr>
          <w:rFonts w:asciiTheme="minorHAnsi" w:hAnsiTheme="minorHAnsi" w:cstheme="minorHAnsi"/>
          <w:b/>
          <w:color w:val="auto"/>
        </w:rPr>
        <w:t xml:space="preserve">Figure </w:t>
      </w:r>
      <w:r w:rsidR="00B16A45" w:rsidRPr="0021380A">
        <w:rPr>
          <w:rFonts w:asciiTheme="minorHAnsi" w:hAnsiTheme="minorHAnsi" w:cstheme="minorHAnsi"/>
          <w:b/>
          <w:color w:val="auto"/>
          <w:lang w:eastAsia="ko-KR"/>
        </w:rPr>
        <w:t>3</w:t>
      </w:r>
      <w:r w:rsidRPr="0021380A">
        <w:rPr>
          <w:rFonts w:asciiTheme="minorHAnsi" w:hAnsiTheme="minorHAnsi" w:cstheme="minorHAnsi"/>
          <w:b/>
          <w:color w:val="auto"/>
        </w:rPr>
        <w:t>:</w:t>
      </w:r>
      <w:r w:rsidRPr="0021380A">
        <w:rPr>
          <w:rFonts w:asciiTheme="minorHAnsi" w:hAnsiTheme="minorHAnsi" w:cstheme="minorHAnsi"/>
          <w:color w:val="auto"/>
        </w:rPr>
        <w:t xml:space="preserve"> </w:t>
      </w:r>
      <w:r w:rsidR="00FF7167" w:rsidRPr="0021380A">
        <w:rPr>
          <w:rFonts w:asciiTheme="minorHAnsi" w:hAnsiTheme="minorHAnsi" w:cstheme="minorHAnsi"/>
          <w:b/>
          <w:color w:val="auto"/>
          <w:shd w:val="clear" w:color="auto" w:fill="FFFFFF"/>
          <w:lang w:eastAsia="ko-KR"/>
        </w:rPr>
        <w:t xml:space="preserve">Implementation of </w:t>
      </w:r>
      <w:r w:rsidR="00ED10DB" w:rsidRPr="0021380A">
        <w:rPr>
          <w:rFonts w:asciiTheme="minorHAnsi" w:hAnsiTheme="minorHAnsi" w:cstheme="minorHAnsi"/>
          <w:b/>
          <w:color w:val="auto"/>
          <w:shd w:val="clear" w:color="auto" w:fill="FFFFFF"/>
          <w:lang w:eastAsia="ko-KR"/>
        </w:rPr>
        <w:t xml:space="preserve">the </w:t>
      </w:r>
      <w:r w:rsidR="001A052C" w:rsidRPr="0021380A">
        <w:rPr>
          <w:rFonts w:asciiTheme="minorHAnsi" w:hAnsiTheme="minorHAnsi" w:cstheme="minorHAnsi"/>
          <w:b/>
          <w:color w:val="auto"/>
          <w:shd w:val="clear" w:color="auto" w:fill="FFFFFF"/>
          <w:lang w:eastAsia="ko-KR"/>
        </w:rPr>
        <w:t>impact print-type</w:t>
      </w:r>
      <w:r w:rsidR="00FF7167" w:rsidRPr="0021380A">
        <w:rPr>
          <w:rFonts w:asciiTheme="minorHAnsi" w:hAnsiTheme="minorHAnsi" w:cstheme="minorHAnsi"/>
          <w:b/>
          <w:color w:val="auto"/>
          <w:shd w:val="clear" w:color="auto" w:fill="FFFFFF"/>
          <w:lang w:eastAsia="ko-KR"/>
        </w:rPr>
        <w:t xml:space="preserve"> hot embossing process and control circuit</w:t>
      </w:r>
      <w:r w:rsidR="001677B4">
        <w:rPr>
          <w:rFonts w:asciiTheme="minorHAnsi" w:hAnsiTheme="minorHAnsi" w:cstheme="minorHAnsi"/>
          <w:b/>
          <w:color w:val="auto"/>
          <w:shd w:val="clear" w:color="auto" w:fill="FFFFFF"/>
          <w:lang w:eastAsia="ko-KR"/>
        </w:rPr>
        <w:t>.</w:t>
      </w:r>
      <w:r w:rsidRPr="0021380A">
        <w:rPr>
          <w:rFonts w:asciiTheme="minorHAnsi" w:hAnsiTheme="minorHAnsi" w:cstheme="minorHAnsi"/>
          <w:color w:val="auto"/>
        </w:rPr>
        <w:t xml:space="preserve"> (</w:t>
      </w:r>
      <w:r w:rsidRPr="0021380A">
        <w:rPr>
          <w:rFonts w:asciiTheme="minorHAnsi" w:hAnsiTheme="minorHAnsi" w:cstheme="minorHAnsi"/>
          <w:b/>
          <w:color w:val="auto"/>
        </w:rPr>
        <w:t>A</w:t>
      </w:r>
      <w:r w:rsidRPr="0021380A">
        <w:rPr>
          <w:rFonts w:asciiTheme="minorHAnsi" w:hAnsiTheme="minorHAnsi" w:cstheme="minorHAnsi"/>
          <w:color w:val="auto"/>
        </w:rPr>
        <w:t xml:space="preserve">) </w:t>
      </w:r>
      <w:r w:rsidR="00FF7167" w:rsidRPr="0021380A">
        <w:rPr>
          <w:rFonts w:asciiTheme="minorHAnsi" w:hAnsiTheme="minorHAnsi" w:cstheme="minorHAnsi"/>
          <w:color w:val="auto"/>
          <w:shd w:val="clear" w:color="auto" w:fill="FFFFFF"/>
        </w:rPr>
        <w:t xml:space="preserve">Implementation of </w:t>
      </w:r>
      <w:r w:rsidR="00ED10DB" w:rsidRPr="0021380A">
        <w:rPr>
          <w:rFonts w:asciiTheme="minorHAnsi" w:hAnsiTheme="minorHAnsi" w:cstheme="minorHAnsi"/>
          <w:color w:val="auto"/>
        </w:rPr>
        <w:t xml:space="preserve">the </w:t>
      </w:r>
      <w:r w:rsidR="001A052C" w:rsidRPr="0021380A">
        <w:rPr>
          <w:rFonts w:asciiTheme="minorHAnsi" w:hAnsiTheme="minorHAnsi" w:cstheme="minorHAnsi"/>
          <w:color w:val="auto"/>
          <w:shd w:val="clear" w:color="auto" w:fill="FFFFFF"/>
        </w:rPr>
        <w:t>impact print-type</w:t>
      </w:r>
      <w:r w:rsidR="00FF7167" w:rsidRPr="0021380A">
        <w:rPr>
          <w:rFonts w:asciiTheme="minorHAnsi" w:hAnsiTheme="minorHAnsi" w:cstheme="minorHAnsi"/>
          <w:color w:val="auto"/>
          <w:shd w:val="clear" w:color="auto" w:fill="FFFFFF"/>
        </w:rPr>
        <w:t xml:space="preserve"> hot embossing process</w:t>
      </w:r>
      <w:r w:rsidR="00ED10DB" w:rsidRPr="0021380A">
        <w:rPr>
          <w:rFonts w:asciiTheme="minorHAnsi" w:hAnsiTheme="minorHAnsi" w:cstheme="minorHAnsi"/>
          <w:color w:val="auto"/>
          <w:shd w:val="clear" w:color="auto" w:fill="FFFFFF"/>
        </w:rPr>
        <w:t>, and</w:t>
      </w:r>
      <w:r w:rsidRPr="0021380A">
        <w:rPr>
          <w:rFonts w:asciiTheme="minorHAnsi" w:hAnsiTheme="minorHAnsi" w:cstheme="minorHAnsi"/>
          <w:color w:val="auto"/>
          <w:shd w:val="clear" w:color="auto" w:fill="FFFFFF"/>
        </w:rPr>
        <w:t xml:space="preserve"> (</w:t>
      </w:r>
      <w:r w:rsidRPr="0021380A">
        <w:rPr>
          <w:rFonts w:asciiTheme="minorHAnsi" w:hAnsiTheme="minorHAnsi" w:cstheme="minorHAnsi"/>
          <w:b/>
          <w:color w:val="auto"/>
          <w:shd w:val="clear" w:color="auto" w:fill="FFFFFF"/>
        </w:rPr>
        <w:t>B</w:t>
      </w:r>
      <w:r w:rsidRPr="0021380A">
        <w:rPr>
          <w:rFonts w:asciiTheme="minorHAnsi" w:hAnsiTheme="minorHAnsi" w:cstheme="minorHAnsi"/>
          <w:color w:val="auto"/>
          <w:shd w:val="clear" w:color="auto" w:fill="FFFFFF"/>
        </w:rPr>
        <w:t>)</w:t>
      </w:r>
      <w:r w:rsidRPr="0021380A">
        <w:rPr>
          <w:rFonts w:asciiTheme="minorHAnsi" w:hAnsiTheme="minorHAnsi" w:cstheme="minorHAnsi"/>
          <w:b/>
          <w:color w:val="auto"/>
          <w:shd w:val="clear" w:color="auto" w:fill="FFFFFF"/>
        </w:rPr>
        <w:t xml:space="preserve"> </w:t>
      </w:r>
      <w:r w:rsidR="00ED10DB" w:rsidRPr="0021380A">
        <w:rPr>
          <w:rFonts w:asciiTheme="minorHAnsi" w:hAnsiTheme="minorHAnsi" w:cstheme="minorHAnsi"/>
          <w:color w:val="auto"/>
          <w:shd w:val="clear" w:color="auto" w:fill="FFFFFF"/>
        </w:rPr>
        <w:t xml:space="preserve">experimental </w:t>
      </w:r>
      <w:r w:rsidR="00FF7167" w:rsidRPr="0021380A">
        <w:rPr>
          <w:rFonts w:asciiTheme="minorHAnsi" w:hAnsiTheme="minorHAnsi" w:cstheme="minorHAnsi"/>
          <w:color w:val="auto"/>
          <w:shd w:val="clear" w:color="auto" w:fill="FFFFFF"/>
        </w:rPr>
        <w:t>setting</w:t>
      </w:r>
      <w:r w:rsidR="00ED10DB" w:rsidRPr="0021380A">
        <w:rPr>
          <w:rFonts w:asciiTheme="minorHAnsi" w:hAnsiTheme="minorHAnsi" w:cstheme="minorHAnsi"/>
          <w:color w:val="auto"/>
          <w:shd w:val="clear" w:color="auto" w:fill="FFFFFF"/>
        </w:rPr>
        <w:t>s</w:t>
      </w:r>
      <w:r w:rsidR="00FF7167" w:rsidRPr="0021380A">
        <w:rPr>
          <w:rFonts w:asciiTheme="minorHAnsi" w:hAnsiTheme="minorHAnsi" w:cstheme="minorHAnsi"/>
          <w:color w:val="auto"/>
          <w:shd w:val="clear" w:color="auto" w:fill="FFFFFF"/>
        </w:rPr>
        <w:t xml:space="preserve"> of </w:t>
      </w:r>
      <w:r w:rsidR="00ED10DB" w:rsidRPr="0021380A">
        <w:rPr>
          <w:rFonts w:asciiTheme="minorHAnsi" w:hAnsiTheme="minorHAnsi" w:cstheme="minorHAnsi"/>
          <w:color w:val="auto"/>
        </w:rPr>
        <w:t xml:space="preserve">the </w:t>
      </w:r>
      <w:r w:rsidR="00FF7167" w:rsidRPr="0021380A">
        <w:rPr>
          <w:rFonts w:asciiTheme="minorHAnsi" w:hAnsiTheme="minorHAnsi" w:cstheme="minorHAnsi"/>
          <w:color w:val="auto"/>
          <w:shd w:val="clear" w:color="auto" w:fill="FFFFFF"/>
        </w:rPr>
        <w:t>control system</w:t>
      </w:r>
    </w:p>
    <w:p w14:paraId="7681DE26" w14:textId="02CEAA0B" w:rsidR="007A7820" w:rsidRPr="0021380A" w:rsidRDefault="007A7820" w:rsidP="0021380A">
      <w:pPr>
        <w:jc w:val="center"/>
        <w:rPr>
          <w:rFonts w:asciiTheme="minorHAnsi" w:hAnsiTheme="minorHAnsi" w:cstheme="minorHAnsi"/>
          <w:color w:val="auto"/>
        </w:rPr>
      </w:pPr>
    </w:p>
    <w:p w14:paraId="5C76E238" w14:textId="1EB5576D" w:rsidR="006403B2" w:rsidRPr="0021380A" w:rsidRDefault="006403B2" w:rsidP="0021380A">
      <w:pPr>
        <w:rPr>
          <w:rFonts w:asciiTheme="minorHAnsi" w:hAnsiTheme="minorHAnsi" w:cstheme="minorHAnsi"/>
          <w:color w:val="auto"/>
          <w:shd w:val="clear" w:color="auto" w:fill="FFFFFF"/>
          <w:lang w:eastAsia="ko-KR"/>
        </w:rPr>
      </w:pPr>
      <w:r w:rsidRPr="0021380A">
        <w:rPr>
          <w:rFonts w:asciiTheme="minorHAnsi" w:hAnsiTheme="minorHAnsi" w:cstheme="minorHAnsi"/>
          <w:b/>
          <w:color w:val="auto"/>
        </w:rPr>
        <w:t xml:space="preserve">Figure </w:t>
      </w:r>
      <w:r w:rsidRPr="0021380A">
        <w:rPr>
          <w:rFonts w:asciiTheme="minorHAnsi" w:hAnsiTheme="minorHAnsi" w:cstheme="minorHAnsi"/>
          <w:b/>
          <w:color w:val="auto"/>
          <w:lang w:eastAsia="ko-KR"/>
        </w:rPr>
        <w:t>4</w:t>
      </w:r>
      <w:r w:rsidRPr="0021380A">
        <w:rPr>
          <w:rFonts w:asciiTheme="minorHAnsi" w:hAnsiTheme="minorHAnsi" w:cstheme="minorHAnsi"/>
          <w:b/>
          <w:color w:val="auto"/>
        </w:rPr>
        <w:t>:</w:t>
      </w:r>
      <w:r w:rsidRPr="0021380A">
        <w:rPr>
          <w:rFonts w:asciiTheme="minorHAnsi" w:hAnsiTheme="minorHAnsi" w:cstheme="minorHAnsi"/>
          <w:color w:val="auto"/>
        </w:rPr>
        <w:t xml:space="preserve"> </w:t>
      </w:r>
      <w:r w:rsidRPr="0021380A">
        <w:rPr>
          <w:rStyle w:val="Strong"/>
          <w:rFonts w:asciiTheme="minorHAnsi" w:hAnsiTheme="minorHAnsi" w:cstheme="minorHAnsi"/>
          <w:color w:val="auto"/>
          <w:shd w:val="clear" w:color="auto" w:fill="FFFFFF"/>
        </w:rPr>
        <w:t xml:space="preserve">Confocal microscope </w:t>
      </w:r>
      <w:r w:rsidRPr="0021380A">
        <w:rPr>
          <w:rStyle w:val="Strong"/>
          <w:rFonts w:asciiTheme="minorHAnsi" w:hAnsiTheme="minorHAnsi" w:cstheme="minorHAnsi"/>
          <w:color w:val="auto"/>
          <w:shd w:val="clear" w:color="auto" w:fill="FFFFFF"/>
          <w:lang w:eastAsia="ko-KR"/>
        </w:rPr>
        <w:t xml:space="preserve">equipment and </w:t>
      </w:r>
      <w:r w:rsidR="00E14B24" w:rsidRPr="0021380A">
        <w:rPr>
          <w:rStyle w:val="Strong"/>
          <w:rFonts w:asciiTheme="minorHAnsi" w:hAnsiTheme="minorHAnsi" w:cstheme="minorHAnsi"/>
          <w:color w:val="auto"/>
          <w:shd w:val="clear" w:color="auto" w:fill="FFFFFF"/>
          <w:lang w:eastAsia="ko-KR"/>
        </w:rPr>
        <w:t xml:space="preserve">PET </w:t>
      </w:r>
      <w:r w:rsidRPr="0021380A">
        <w:rPr>
          <w:rStyle w:val="Strong"/>
          <w:rFonts w:asciiTheme="minorHAnsi" w:hAnsiTheme="minorHAnsi" w:cstheme="minorHAnsi"/>
          <w:color w:val="auto"/>
          <w:shd w:val="clear" w:color="auto" w:fill="FFFFFF"/>
          <w:lang w:eastAsia="ko-KR"/>
        </w:rPr>
        <w:t>film with dot patterns</w:t>
      </w:r>
      <w:r w:rsidR="001677B4">
        <w:rPr>
          <w:rStyle w:val="Strong"/>
          <w:rFonts w:asciiTheme="minorHAnsi" w:hAnsiTheme="minorHAnsi" w:cstheme="minorHAnsi"/>
          <w:color w:val="auto"/>
          <w:shd w:val="clear" w:color="auto" w:fill="FFFFFF"/>
          <w:lang w:eastAsia="ko-KR"/>
        </w:rPr>
        <w:t>.</w:t>
      </w:r>
      <w:r w:rsidR="00ED10DB" w:rsidRPr="0021380A">
        <w:rPr>
          <w:rFonts w:asciiTheme="minorHAnsi" w:hAnsiTheme="minorHAnsi" w:cstheme="minorHAnsi"/>
          <w:color w:val="auto"/>
        </w:rPr>
        <w:t xml:space="preserve"> </w:t>
      </w:r>
      <w:r w:rsidRPr="0021380A">
        <w:rPr>
          <w:rFonts w:asciiTheme="minorHAnsi" w:hAnsiTheme="minorHAnsi" w:cstheme="minorHAnsi"/>
          <w:color w:val="auto"/>
        </w:rPr>
        <w:t>(</w:t>
      </w:r>
      <w:r w:rsidRPr="0021380A">
        <w:rPr>
          <w:rFonts w:asciiTheme="minorHAnsi" w:hAnsiTheme="minorHAnsi" w:cstheme="minorHAnsi"/>
          <w:b/>
          <w:color w:val="auto"/>
        </w:rPr>
        <w:t>A</w:t>
      </w:r>
      <w:r w:rsidRPr="0021380A">
        <w:rPr>
          <w:rFonts w:asciiTheme="minorHAnsi" w:hAnsiTheme="minorHAnsi" w:cstheme="minorHAnsi"/>
          <w:color w:val="auto"/>
        </w:rPr>
        <w:t xml:space="preserve">) </w:t>
      </w:r>
      <w:r w:rsidR="001677B4" w:rsidRPr="0021380A">
        <w:rPr>
          <w:rFonts w:asciiTheme="minorHAnsi" w:hAnsiTheme="minorHAnsi" w:cstheme="minorHAnsi"/>
          <w:color w:val="auto"/>
          <w:lang w:eastAsia="ko-KR"/>
        </w:rPr>
        <w:t xml:space="preserve">Confocal </w:t>
      </w:r>
      <w:r w:rsidRPr="0021380A">
        <w:rPr>
          <w:rFonts w:asciiTheme="minorHAnsi" w:hAnsiTheme="minorHAnsi" w:cstheme="minorHAnsi"/>
          <w:color w:val="auto"/>
          <w:lang w:eastAsia="ko-KR"/>
        </w:rPr>
        <w:t xml:space="preserve">microscope equipment </w:t>
      </w:r>
      <w:r w:rsidR="00ED10DB" w:rsidRPr="0021380A">
        <w:rPr>
          <w:rFonts w:asciiTheme="minorHAnsi" w:hAnsiTheme="minorHAnsi" w:cstheme="minorHAnsi"/>
          <w:color w:val="auto"/>
          <w:lang w:eastAsia="ko-KR"/>
        </w:rPr>
        <w:t xml:space="preserve">to </w:t>
      </w:r>
      <w:r w:rsidRPr="0021380A">
        <w:rPr>
          <w:rFonts w:asciiTheme="minorHAnsi" w:hAnsiTheme="minorHAnsi" w:cstheme="minorHAnsi"/>
          <w:color w:val="auto"/>
          <w:lang w:eastAsia="ko-KR"/>
        </w:rPr>
        <w:t>measure the pattern width</w:t>
      </w:r>
      <w:r w:rsidR="00ED10DB"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and depth</w:t>
      </w:r>
      <w:r w:rsidR="00ED10DB"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of</w:t>
      </w:r>
      <w:r w:rsidR="00ED10DB" w:rsidRPr="0021380A">
        <w:rPr>
          <w:rFonts w:asciiTheme="minorHAnsi" w:hAnsiTheme="minorHAnsi" w:cstheme="minorHAnsi"/>
          <w:color w:val="auto"/>
        </w:rPr>
        <w:t xml:space="preserve"> the</w:t>
      </w:r>
      <w:r w:rsidRPr="0021380A">
        <w:rPr>
          <w:rFonts w:asciiTheme="minorHAnsi" w:hAnsiTheme="minorHAnsi" w:cstheme="minorHAnsi"/>
          <w:color w:val="auto"/>
          <w:lang w:eastAsia="ko-KR"/>
        </w:rPr>
        <w:t xml:space="preserve"> dot patterns on </w:t>
      </w:r>
      <w:r w:rsidR="00ED10DB" w:rsidRPr="0021380A">
        <w:rPr>
          <w:rFonts w:asciiTheme="minorHAnsi" w:hAnsiTheme="minorHAnsi" w:cstheme="minorHAnsi"/>
          <w:color w:val="auto"/>
        </w:rPr>
        <w:t xml:space="preserve">the </w:t>
      </w:r>
      <w:r w:rsidRPr="0021380A">
        <w:rPr>
          <w:rFonts w:asciiTheme="minorHAnsi" w:hAnsiTheme="minorHAnsi" w:cstheme="minorHAnsi"/>
          <w:color w:val="auto"/>
          <w:lang w:eastAsia="ko-KR"/>
        </w:rPr>
        <w:t xml:space="preserve">polymer film. </w:t>
      </w:r>
      <w:r w:rsidRPr="0021380A">
        <w:rPr>
          <w:rFonts w:asciiTheme="minorHAnsi" w:hAnsiTheme="minorHAnsi" w:cstheme="minorHAnsi"/>
          <w:color w:val="auto"/>
          <w:shd w:val="clear" w:color="auto" w:fill="FFFFFF"/>
          <w:lang w:eastAsia="ko-KR"/>
        </w:rPr>
        <w:t>(</w:t>
      </w:r>
      <w:r w:rsidRPr="0021380A">
        <w:rPr>
          <w:rFonts w:asciiTheme="minorHAnsi" w:hAnsiTheme="minorHAnsi" w:cstheme="minorHAnsi"/>
          <w:b/>
          <w:color w:val="auto"/>
          <w:shd w:val="clear" w:color="auto" w:fill="FFFFFF"/>
          <w:lang w:eastAsia="ko-KR"/>
        </w:rPr>
        <w:t>B</w:t>
      </w:r>
      <w:r w:rsidRPr="0021380A">
        <w:rPr>
          <w:rFonts w:asciiTheme="minorHAnsi" w:hAnsiTheme="minorHAnsi" w:cstheme="minorHAnsi"/>
          <w:color w:val="auto"/>
          <w:shd w:val="clear" w:color="auto" w:fill="FFFFFF"/>
          <w:lang w:eastAsia="ko-KR"/>
        </w:rPr>
        <w:t>)</w:t>
      </w:r>
      <w:r w:rsidRPr="0021380A">
        <w:rPr>
          <w:rFonts w:asciiTheme="minorHAnsi" w:hAnsiTheme="minorHAnsi" w:cstheme="minorHAnsi"/>
          <w:b/>
          <w:color w:val="auto"/>
          <w:shd w:val="clear" w:color="auto" w:fill="FFFFFF"/>
          <w:lang w:eastAsia="ko-KR"/>
        </w:rPr>
        <w:t xml:space="preserve"> </w:t>
      </w:r>
      <w:r w:rsidRPr="0021380A">
        <w:rPr>
          <w:rFonts w:asciiTheme="minorHAnsi" w:hAnsiTheme="minorHAnsi" w:cstheme="minorHAnsi"/>
          <w:color w:val="auto"/>
          <w:shd w:val="clear" w:color="auto" w:fill="FFFFFF"/>
          <w:lang w:eastAsia="ko-KR"/>
        </w:rPr>
        <w:t xml:space="preserve">Dot patterns </w:t>
      </w:r>
      <w:r w:rsidR="001677B4">
        <w:rPr>
          <w:rFonts w:asciiTheme="minorHAnsi" w:hAnsiTheme="minorHAnsi" w:cstheme="minorHAnsi"/>
          <w:color w:val="auto"/>
          <w:shd w:val="clear" w:color="auto" w:fill="FFFFFF"/>
          <w:lang w:eastAsia="ko-KR"/>
        </w:rPr>
        <w:t>on</w:t>
      </w:r>
      <w:r w:rsidR="001677B4" w:rsidRPr="0021380A">
        <w:rPr>
          <w:rFonts w:asciiTheme="minorHAnsi" w:hAnsiTheme="minorHAnsi" w:cstheme="minorHAnsi"/>
          <w:color w:val="auto"/>
          <w:shd w:val="clear" w:color="auto" w:fill="FFFFFF"/>
          <w:lang w:eastAsia="ko-KR"/>
        </w:rPr>
        <w:t xml:space="preserve"> </w:t>
      </w:r>
      <w:r w:rsidR="001677B4">
        <w:rPr>
          <w:rFonts w:asciiTheme="minorHAnsi" w:hAnsiTheme="minorHAnsi" w:cstheme="minorHAnsi"/>
          <w:color w:val="auto"/>
          <w:shd w:val="clear" w:color="auto" w:fill="FFFFFF"/>
          <w:lang w:eastAsia="ko-KR"/>
        </w:rPr>
        <w:t xml:space="preserve">the </w:t>
      </w:r>
      <w:r w:rsidR="00E14B24" w:rsidRPr="0021380A">
        <w:rPr>
          <w:rFonts w:asciiTheme="minorHAnsi" w:hAnsiTheme="minorHAnsi" w:cstheme="minorHAnsi"/>
          <w:color w:val="auto"/>
          <w:shd w:val="clear" w:color="auto" w:fill="FFFFFF"/>
          <w:lang w:eastAsia="ko-KR"/>
        </w:rPr>
        <w:t xml:space="preserve">PET </w:t>
      </w:r>
      <w:r w:rsidRPr="0021380A">
        <w:rPr>
          <w:rFonts w:asciiTheme="minorHAnsi" w:hAnsiTheme="minorHAnsi" w:cstheme="minorHAnsi"/>
          <w:color w:val="auto"/>
          <w:shd w:val="clear" w:color="auto" w:fill="FFFFFF"/>
          <w:lang w:eastAsia="ko-KR"/>
        </w:rPr>
        <w:t xml:space="preserve">film. The nine patterns are divided into three sections from the lowest depth of the dot patterns (S1, S2, S3), and each section has three points. Micrographs are taken using the 2D function of the confocal microscope. </w:t>
      </w:r>
    </w:p>
    <w:p w14:paraId="78ED4760" w14:textId="3E7456C9" w:rsidR="00022EBF" w:rsidRPr="0021380A" w:rsidRDefault="00022EBF" w:rsidP="0021380A">
      <w:pPr>
        <w:rPr>
          <w:rFonts w:asciiTheme="minorHAnsi" w:hAnsiTheme="minorHAnsi" w:cstheme="minorHAnsi"/>
          <w:color w:val="auto"/>
        </w:rPr>
      </w:pPr>
    </w:p>
    <w:p w14:paraId="15B468B0" w14:textId="240568D0" w:rsidR="006403B2" w:rsidRPr="0021380A" w:rsidRDefault="006403B2" w:rsidP="0021380A">
      <w:pPr>
        <w:rPr>
          <w:rFonts w:asciiTheme="minorHAnsi" w:hAnsiTheme="minorHAnsi" w:cstheme="minorHAnsi"/>
          <w:color w:val="auto"/>
          <w:lang w:eastAsia="ko-KR"/>
        </w:rPr>
      </w:pPr>
      <w:r w:rsidRPr="0021380A">
        <w:rPr>
          <w:rFonts w:asciiTheme="minorHAnsi" w:hAnsiTheme="minorHAnsi" w:cstheme="minorHAnsi"/>
          <w:b/>
          <w:color w:val="auto"/>
        </w:rPr>
        <w:t xml:space="preserve">Figure </w:t>
      </w:r>
      <w:r w:rsidRPr="0021380A">
        <w:rPr>
          <w:rFonts w:asciiTheme="minorHAnsi" w:hAnsiTheme="minorHAnsi" w:cstheme="minorHAnsi"/>
          <w:b/>
          <w:color w:val="auto"/>
          <w:lang w:eastAsia="ko-KR"/>
        </w:rPr>
        <w:t>5</w:t>
      </w:r>
      <w:r w:rsidRPr="0021380A">
        <w:rPr>
          <w:rFonts w:asciiTheme="minorHAnsi" w:hAnsiTheme="minorHAnsi" w:cstheme="minorHAnsi"/>
          <w:b/>
          <w:color w:val="auto"/>
        </w:rPr>
        <w:t>:</w:t>
      </w:r>
      <w:r w:rsidRPr="0021380A">
        <w:rPr>
          <w:rFonts w:asciiTheme="minorHAnsi" w:hAnsiTheme="minorHAnsi" w:cstheme="minorHAnsi"/>
          <w:color w:val="auto"/>
        </w:rPr>
        <w:t xml:space="preserve"> </w:t>
      </w:r>
      <w:r w:rsidR="006409A3" w:rsidRPr="00C31970">
        <w:rPr>
          <w:rStyle w:val="Strong"/>
          <w:rFonts w:asciiTheme="minorHAnsi" w:hAnsiTheme="minorHAnsi" w:cstheme="minorHAnsi"/>
          <w:color w:val="auto"/>
          <w:shd w:val="clear" w:color="auto" w:fill="FFFFFF"/>
        </w:rPr>
        <w:t>Two-dimensional</w:t>
      </w:r>
      <w:r w:rsidR="006409A3" w:rsidRPr="0021380A">
        <w:rPr>
          <w:rStyle w:val="Strong"/>
          <w:rFonts w:asciiTheme="minorHAnsi" w:hAnsiTheme="minorHAnsi" w:cstheme="minorHAnsi"/>
          <w:color w:val="auto"/>
          <w:shd w:val="clear" w:color="auto" w:fill="FFFFFF"/>
        </w:rPr>
        <w:t xml:space="preserve"> </w:t>
      </w:r>
      <w:r w:rsidRPr="0021380A">
        <w:rPr>
          <w:rStyle w:val="Strong"/>
          <w:rFonts w:asciiTheme="minorHAnsi" w:hAnsiTheme="minorHAnsi" w:cstheme="minorHAnsi"/>
          <w:color w:val="auto"/>
          <w:shd w:val="clear" w:color="auto" w:fill="FFFFFF"/>
        </w:rPr>
        <w:t>photomicrographs using confocal microscope</w:t>
      </w:r>
      <w:r w:rsidR="001677B4">
        <w:rPr>
          <w:rStyle w:val="Strong"/>
          <w:rFonts w:asciiTheme="minorHAnsi" w:hAnsiTheme="minorHAnsi" w:cstheme="minorHAnsi"/>
          <w:color w:val="auto"/>
          <w:shd w:val="clear" w:color="auto" w:fill="FFFFFF"/>
        </w:rPr>
        <w:t>.</w:t>
      </w:r>
      <w:r w:rsidR="00ED10DB"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w:t>
      </w:r>
      <w:r w:rsidRPr="0021380A">
        <w:rPr>
          <w:rFonts w:asciiTheme="minorHAnsi" w:hAnsiTheme="minorHAnsi" w:cstheme="minorHAnsi"/>
          <w:b/>
          <w:color w:val="auto"/>
          <w:lang w:eastAsia="ko-KR"/>
        </w:rPr>
        <w:t>A</w:t>
      </w:r>
      <w:r w:rsidRPr="0021380A">
        <w:rPr>
          <w:rFonts w:asciiTheme="minorHAnsi" w:hAnsiTheme="minorHAnsi" w:cstheme="minorHAnsi"/>
          <w:color w:val="auto"/>
          <w:lang w:eastAsia="ko-KR"/>
        </w:rPr>
        <w:t xml:space="preserve">) </w:t>
      </w:r>
      <w:r w:rsidR="001677B4">
        <w:rPr>
          <w:rFonts w:asciiTheme="minorHAnsi" w:hAnsiTheme="minorHAnsi" w:cstheme="minorHAnsi"/>
          <w:color w:val="auto"/>
          <w:lang w:eastAsia="ko-KR"/>
        </w:rPr>
        <w:t xml:space="preserve">A </w:t>
      </w:r>
      <w:r w:rsidRPr="0021380A">
        <w:rPr>
          <w:rFonts w:asciiTheme="minorHAnsi" w:hAnsiTheme="minorHAnsi" w:cstheme="minorHAnsi"/>
          <w:color w:val="auto"/>
          <w:lang w:eastAsia="ko-KR"/>
        </w:rPr>
        <w:t>2D photomicrograph of</w:t>
      </w:r>
      <w:r w:rsidR="00ED10DB" w:rsidRPr="0021380A">
        <w:rPr>
          <w:rFonts w:asciiTheme="minorHAnsi" w:hAnsiTheme="minorHAnsi" w:cstheme="minorHAnsi"/>
          <w:color w:val="auto"/>
        </w:rPr>
        <w:t xml:space="preserve"> the</w:t>
      </w:r>
      <w:r w:rsidRPr="0021380A">
        <w:rPr>
          <w:rFonts w:asciiTheme="minorHAnsi" w:hAnsiTheme="minorHAnsi" w:cstheme="minorHAnsi"/>
          <w:color w:val="auto"/>
          <w:lang w:eastAsia="ko-KR"/>
        </w:rPr>
        <w:t xml:space="preserve"> 50</w:t>
      </w:r>
      <w:r w:rsidR="00AD1479" w:rsidRPr="0070376C">
        <w:rPr>
          <w:rFonts w:asciiTheme="minorHAnsi" w:hAnsiTheme="minorHAnsi" w:cstheme="minorHAnsi"/>
          <w:color w:val="auto"/>
          <w:lang w:eastAsia="ko-KR"/>
        </w:rPr>
        <w:t xml:space="preserve"> </w:t>
      </w:r>
      <w:proofErr w:type="spellStart"/>
      <w:r w:rsidR="00AD1479" w:rsidRPr="0070376C">
        <w:rPr>
          <w:rFonts w:asciiTheme="minorHAnsi" w:hAnsiTheme="minorHAnsi" w:cstheme="minorHAnsi"/>
          <w:color w:val="auto"/>
          <w:lang w:eastAsia="ko-KR"/>
        </w:rPr>
        <w:t>μm</w:t>
      </w:r>
      <w:proofErr w:type="spellEnd"/>
      <w:r w:rsidRPr="0021380A">
        <w:rPr>
          <w:rFonts w:asciiTheme="minorHAnsi" w:hAnsiTheme="minorHAnsi" w:cstheme="minorHAnsi"/>
          <w:color w:val="auto"/>
          <w:lang w:eastAsia="ko-KR"/>
        </w:rPr>
        <w:t xml:space="preserve"> </w:t>
      </w:r>
      <w:r w:rsidR="00E14B24" w:rsidRPr="0021380A">
        <w:rPr>
          <w:rFonts w:asciiTheme="minorHAnsi" w:hAnsiTheme="minorHAnsi" w:cstheme="minorHAnsi"/>
          <w:color w:val="auto"/>
          <w:lang w:eastAsia="ko-KR"/>
        </w:rPr>
        <w:t xml:space="preserve">PET </w:t>
      </w:r>
      <w:r w:rsidRPr="0021380A">
        <w:rPr>
          <w:rFonts w:asciiTheme="minorHAnsi" w:hAnsiTheme="minorHAnsi" w:cstheme="minorHAnsi"/>
          <w:color w:val="auto"/>
          <w:lang w:eastAsia="ko-KR"/>
        </w:rPr>
        <w:t>film</w:t>
      </w:r>
      <w:r w:rsidR="00ED10DB" w:rsidRPr="0021380A">
        <w:rPr>
          <w:rFonts w:asciiTheme="minorHAnsi" w:hAnsiTheme="minorHAnsi" w:cstheme="minorHAnsi"/>
          <w:color w:val="auto"/>
          <w:lang w:eastAsia="ko-KR"/>
        </w:rPr>
        <w:t>,</w:t>
      </w:r>
      <w:r w:rsidRPr="0021380A">
        <w:rPr>
          <w:rFonts w:asciiTheme="minorHAnsi" w:hAnsiTheme="minorHAnsi" w:cstheme="minorHAnsi"/>
          <w:color w:val="auto"/>
          <w:shd w:val="clear" w:color="auto" w:fill="FFFFFF"/>
          <w:lang w:eastAsia="ko-KR"/>
        </w:rPr>
        <w:t xml:space="preserve"> (</w:t>
      </w:r>
      <w:r w:rsidRPr="0021380A">
        <w:rPr>
          <w:rFonts w:asciiTheme="minorHAnsi" w:hAnsiTheme="minorHAnsi" w:cstheme="minorHAnsi"/>
          <w:b/>
          <w:color w:val="auto"/>
          <w:shd w:val="clear" w:color="auto" w:fill="FFFFFF"/>
          <w:lang w:eastAsia="ko-KR"/>
        </w:rPr>
        <w:t>B</w:t>
      </w:r>
      <w:r w:rsidRPr="0021380A">
        <w:rPr>
          <w:rFonts w:asciiTheme="minorHAnsi" w:hAnsiTheme="minorHAnsi" w:cstheme="minorHAnsi"/>
          <w:color w:val="auto"/>
          <w:shd w:val="clear" w:color="auto" w:fill="FFFFFF"/>
          <w:lang w:eastAsia="ko-KR"/>
        </w:rPr>
        <w:t>)</w:t>
      </w:r>
      <w:r w:rsidRPr="0021380A">
        <w:rPr>
          <w:rFonts w:asciiTheme="minorHAnsi" w:hAnsiTheme="minorHAnsi" w:cstheme="minorHAnsi"/>
          <w:b/>
          <w:color w:val="auto"/>
          <w:shd w:val="clear" w:color="auto" w:fill="FFFFFF"/>
          <w:lang w:eastAsia="ko-KR"/>
        </w:rPr>
        <w:t xml:space="preserve"> </w:t>
      </w:r>
      <w:r w:rsidRPr="0021380A">
        <w:rPr>
          <w:rFonts w:asciiTheme="minorHAnsi" w:hAnsiTheme="minorHAnsi" w:cstheme="minorHAnsi"/>
          <w:color w:val="auto"/>
          <w:lang w:eastAsia="ko-KR"/>
        </w:rPr>
        <w:t>2D photomicrograph of</w:t>
      </w:r>
      <w:r w:rsidR="00ED10DB" w:rsidRPr="0021380A">
        <w:rPr>
          <w:rFonts w:asciiTheme="minorHAnsi" w:hAnsiTheme="minorHAnsi" w:cstheme="minorHAnsi"/>
          <w:color w:val="auto"/>
        </w:rPr>
        <w:t xml:space="preserve"> the</w:t>
      </w:r>
      <w:r w:rsidRPr="0021380A">
        <w:rPr>
          <w:rFonts w:asciiTheme="minorHAnsi" w:hAnsiTheme="minorHAnsi" w:cstheme="minorHAnsi"/>
          <w:color w:val="auto"/>
          <w:lang w:eastAsia="ko-KR"/>
        </w:rPr>
        <w:t xml:space="preserve"> 175</w:t>
      </w:r>
      <m:oMath>
        <m:r>
          <w:rPr>
            <w:rFonts w:ascii="Cambria Math" w:hAnsi="Cambria Math" w:cstheme="minorHAnsi"/>
            <w:color w:val="auto"/>
            <w:lang w:eastAsia="ko-KR"/>
          </w:rPr>
          <m:t xml:space="preserve"> </m:t>
        </m:r>
        <m:r>
          <m:rPr>
            <m:sty m:val="p"/>
          </m:rPr>
          <w:rPr>
            <w:rFonts w:ascii="Cambria Math" w:hAnsi="Cambria Math" w:cstheme="minorHAnsi"/>
            <w:color w:val="auto"/>
            <w:lang w:eastAsia="ko-KR"/>
          </w:rPr>
          <m:t>μm</m:t>
        </m:r>
      </m:oMath>
      <w:r w:rsidRPr="0021380A">
        <w:rPr>
          <w:rFonts w:asciiTheme="minorHAnsi" w:hAnsiTheme="minorHAnsi" w:cstheme="minorHAnsi"/>
          <w:color w:val="auto"/>
          <w:lang w:eastAsia="ko-KR"/>
        </w:rPr>
        <w:t xml:space="preserve"> PMMA film</w:t>
      </w:r>
      <w:r w:rsidR="00ED10DB" w:rsidRPr="0021380A">
        <w:rPr>
          <w:rFonts w:asciiTheme="minorHAnsi" w:hAnsiTheme="minorHAnsi" w:cstheme="minorHAnsi"/>
          <w:color w:val="auto"/>
          <w:lang w:eastAsia="ko-KR"/>
        </w:rPr>
        <w:t>, and</w:t>
      </w:r>
      <w:r w:rsidRPr="0021380A">
        <w:rPr>
          <w:rFonts w:asciiTheme="minorHAnsi" w:hAnsiTheme="minorHAnsi" w:cstheme="minorHAnsi"/>
          <w:color w:val="auto"/>
          <w:shd w:val="clear" w:color="auto" w:fill="FFFFFF"/>
          <w:lang w:eastAsia="ko-KR"/>
        </w:rPr>
        <w:t xml:space="preserve"> </w:t>
      </w:r>
      <w:r w:rsidRPr="0021380A">
        <w:rPr>
          <w:rFonts w:asciiTheme="minorHAnsi" w:hAnsiTheme="minorHAnsi" w:cstheme="minorHAnsi"/>
          <w:color w:val="auto"/>
          <w:lang w:eastAsia="ko-KR"/>
        </w:rPr>
        <w:t>(</w:t>
      </w:r>
      <w:r w:rsidRPr="0021380A">
        <w:rPr>
          <w:rFonts w:asciiTheme="minorHAnsi" w:hAnsiTheme="minorHAnsi" w:cstheme="minorHAnsi"/>
          <w:b/>
          <w:color w:val="auto"/>
          <w:lang w:eastAsia="ko-KR"/>
        </w:rPr>
        <w:t>C</w:t>
      </w:r>
      <w:r w:rsidRPr="0021380A">
        <w:rPr>
          <w:rFonts w:asciiTheme="minorHAnsi" w:hAnsiTheme="minorHAnsi" w:cstheme="minorHAnsi"/>
          <w:color w:val="auto"/>
          <w:lang w:eastAsia="ko-KR"/>
        </w:rPr>
        <w:t xml:space="preserve">) 2D photomicrograph of </w:t>
      </w:r>
      <w:r w:rsidR="00ED10DB" w:rsidRPr="0021380A">
        <w:rPr>
          <w:rFonts w:asciiTheme="minorHAnsi" w:hAnsiTheme="minorHAnsi" w:cstheme="minorHAnsi"/>
          <w:color w:val="auto"/>
        </w:rPr>
        <w:t xml:space="preserve">the </w:t>
      </w:r>
      <w:r w:rsidR="00AD1479">
        <w:rPr>
          <w:rFonts w:asciiTheme="minorHAnsi" w:hAnsiTheme="minorHAnsi" w:cstheme="minorHAnsi"/>
          <w:color w:val="auto"/>
          <w:lang w:eastAsia="ko-KR"/>
        </w:rPr>
        <w:t xml:space="preserve">300 </w:t>
      </w:r>
      <m:oMath>
        <m:r>
          <m:rPr>
            <m:sty m:val="p"/>
          </m:rPr>
          <w:rPr>
            <w:rFonts w:ascii="Cambria Math" w:hAnsi="Cambria Math" w:cstheme="minorHAnsi"/>
            <w:color w:val="auto"/>
            <w:lang w:eastAsia="ko-KR"/>
          </w:rPr>
          <m:t>μm</m:t>
        </m:r>
      </m:oMath>
      <w:r w:rsidR="00AD1479"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PVC film</w:t>
      </w:r>
    </w:p>
    <w:p w14:paraId="631DAC12" w14:textId="57119E8B" w:rsidR="009D0C0A" w:rsidRPr="0021380A" w:rsidRDefault="009D0C0A" w:rsidP="0021380A">
      <w:pPr>
        <w:jc w:val="center"/>
        <w:rPr>
          <w:rFonts w:asciiTheme="minorHAnsi" w:hAnsiTheme="minorHAnsi" w:cstheme="minorHAnsi"/>
          <w:color w:val="auto"/>
          <w:shd w:val="clear" w:color="auto" w:fill="FFFFFF"/>
        </w:rPr>
      </w:pPr>
    </w:p>
    <w:p w14:paraId="54451ED4" w14:textId="02568472" w:rsidR="003825A4" w:rsidRPr="0021380A" w:rsidRDefault="003825A4" w:rsidP="0021380A">
      <w:pPr>
        <w:rPr>
          <w:rFonts w:asciiTheme="minorHAnsi" w:hAnsiTheme="minorHAnsi" w:cstheme="minorHAnsi"/>
          <w:color w:val="auto"/>
          <w:shd w:val="clear" w:color="auto" w:fill="FFFFFF"/>
        </w:rPr>
      </w:pPr>
      <w:r w:rsidRPr="0021380A">
        <w:rPr>
          <w:rFonts w:asciiTheme="minorHAnsi" w:hAnsiTheme="minorHAnsi" w:cstheme="minorHAnsi"/>
          <w:b/>
          <w:color w:val="auto"/>
        </w:rPr>
        <w:t xml:space="preserve">Figure </w:t>
      </w:r>
      <w:r w:rsidRPr="0021380A">
        <w:rPr>
          <w:rFonts w:asciiTheme="minorHAnsi" w:hAnsiTheme="minorHAnsi" w:cstheme="minorHAnsi"/>
          <w:b/>
          <w:color w:val="auto"/>
          <w:lang w:eastAsia="ko-KR"/>
        </w:rPr>
        <w:t>6</w:t>
      </w:r>
      <w:r w:rsidRPr="0021380A">
        <w:rPr>
          <w:rFonts w:asciiTheme="minorHAnsi" w:hAnsiTheme="minorHAnsi" w:cstheme="minorHAnsi"/>
          <w:b/>
          <w:color w:val="auto"/>
        </w:rPr>
        <w:t>:</w:t>
      </w:r>
      <w:r w:rsidRPr="0021380A">
        <w:rPr>
          <w:rFonts w:asciiTheme="minorHAnsi" w:hAnsiTheme="minorHAnsi" w:cstheme="minorHAnsi"/>
          <w:color w:val="auto"/>
        </w:rPr>
        <w:t xml:space="preserve"> </w:t>
      </w:r>
      <w:r w:rsidR="006409A3" w:rsidRPr="00C31970">
        <w:rPr>
          <w:rStyle w:val="Strong"/>
          <w:rFonts w:asciiTheme="minorHAnsi" w:hAnsiTheme="minorHAnsi" w:cstheme="minorHAnsi"/>
          <w:color w:val="auto"/>
          <w:shd w:val="clear" w:color="auto" w:fill="FFFFFF"/>
        </w:rPr>
        <w:t>Two-dimensional</w:t>
      </w:r>
      <w:r w:rsidR="006409A3" w:rsidRPr="0021380A">
        <w:rPr>
          <w:rStyle w:val="Strong"/>
          <w:rFonts w:asciiTheme="minorHAnsi" w:hAnsiTheme="minorHAnsi" w:cstheme="minorHAnsi"/>
          <w:color w:val="auto"/>
          <w:shd w:val="clear" w:color="auto" w:fill="FFFFFF"/>
        </w:rPr>
        <w:t xml:space="preserve"> </w:t>
      </w:r>
      <w:r w:rsidRPr="0021380A">
        <w:rPr>
          <w:rStyle w:val="Strong"/>
          <w:rFonts w:asciiTheme="minorHAnsi" w:hAnsiTheme="minorHAnsi" w:cstheme="minorHAnsi"/>
          <w:color w:val="auto"/>
          <w:shd w:val="clear" w:color="auto" w:fill="FFFFFF"/>
        </w:rPr>
        <w:t xml:space="preserve">micrographs </w:t>
      </w:r>
      <w:r w:rsidR="00ED10DB" w:rsidRPr="0021380A">
        <w:rPr>
          <w:rStyle w:val="Strong"/>
          <w:rFonts w:asciiTheme="minorHAnsi" w:hAnsiTheme="minorHAnsi" w:cstheme="minorHAnsi"/>
          <w:color w:val="auto"/>
          <w:shd w:val="clear" w:color="auto" w:fill="FFFFFF"/>
        </w:rPr>
        <w:t xml:space="preserve">of </w:t>
      </w:r>
      <w:r w:rsidRPr="0021380A">
        <w:rPr>
          <w:rStyle w:val="Strong"/>
          <w:rFonts w:asciiTheme="minorHAnsi" w:hAnsiTheme="minorHAnsi" w:cstheme="minorHAnsi"/>
          <w:color w:val="auto"/>
          <w:shd w:val="clear" w:color="auto" w:fill="FFFFFF"/>
        </w:rPr>
        <w:t xml:space="preserve">one dot pattern and 3D micrographs of S1 using the </w:t>
      </w:r>
      <w:r w:rsidRPr="0021380A">
        <w:rPr>
          <w:rStyle w:val="Strong"/>
          <w:rFonts w:asciiTheme="minorHAnsi" w:hAnsiTheme="minorHAnsi" w:cstheme="minorHAnsi"/>
          <w:color w:val="auto"/>
          <w:shd w:val="clear" w:color="auto" w:fill="FFFFFF"/>
        </w:rPr>
        <w:lastRenderedPageBreak/>
        <w:t>LSM mode of the confocal microscope</w:t>
      </w:r>
      <w:r w:rsidR="00ED10DB" w:rsidRPr="0021380A">
        <w:rPr>
          <w:rStyle w:val="Strong"/>
          <w:rFonts w:asciiTheme="minorHAnsi" w:hAnsiTheme="minorHAnsi" w:cstheme="minorHAnsi"/>
          <w:color w:val="auto"/>
          <w:shd w:val="clear" w:color="auto" w:fill="FFFFFF"/>
        </w:rPr>
        <w:t xml:space="preserve">: </w:t>
      </w:r>
      <w:r w:rsidRPr="0021380A">
        <w:rPr>
          <w:rFonts w:asciiTheme="minorHAnsi" w:hAnsiTheme="minorHAnsi" w:cstheme="minorHAnsi"/>
          <w:color w:val="auto"/>
          <w:lang w:eastAsia="ko-KR"/>
        </w:rPr>
        <w:t>(</w:t>
      </w:r>
      <w:r w:rsidRPr="0021380A">
        <w:rPr>
          <w:rFonts w:asciiTheme="minorHAnsi" w:hAnsiTheme="minorHAnsi" w:cstheme="minorHAnsi"/>
          <w:b/>
          <w:color w:val="auto"/>
          <w:lang w:eastAsia="ko-KR"/>
        </w:rPr>
        <w:t>A</w:t>
      </w:r>
      <w:r w:rsidRPr="0021380A">
        <w:rPr>
          <w:rFonts w:asciiTheme="minorHAnsi" w:hAnsiTheme="minorHAnsi" w:cstheme="minorHAnsi"/>
          <w:color w:val="auto"/>
          <w:lang w:eastAsia="ko-KR"/>
        </w:rPr>
        <w:t xml:space="preserve">) </w:t>
      </w:r>
      <w:r w:rsidR="00AD1479">
        <w:rPr>
          <w:rFonts w:asciiTheme="minorHAnsi" w:hAnsiTheme="minorHAnsi" w:cstheme="minorHAnsi"/>
          <w:color w:val="auto"/>
          <w:lang w:eastAsia="ko-KR"/>
        </w:rPr>
        <w:t xml:space="preserve">A </w:t>
      </w:r>
      <w:r w:rsidRPr="0021380A">
        <w:rPr>
          <w:rFonts w:asciiTheme="minorHAnsi" w:hAnsiTheme="minorHAnsi" w:cstheme="minorHAnsi"/>
          <w:color w:val="auto"/>
          <w:lang w:eastAsia="ko-KR"/>
        </w:rPr>
        <w:t xml:space="preserve">3D micrograph of </w:t>
      </w:r>
      <w:r w:rsidR="00E26566" w:rsidRPr="0021380A">
        <w:rPr>
          <w:rFonts w:asciiTheme="minorHAnsi" w:hAnsiTheme="minorHAnsi" w:cstheme="minorHAnsi"/>
          <w:color w:val="auto"/>
          <w:lang w:eastAsia="ko-KR"/>
        </w:rPr>
        <w:t>three</w:t>
      </w:r>
      <w:r w:rsidRPr="0021380A">
        <w:rPr>
          <w:rFonts w:asciiTheme="minorHAnsi" w:hAnsiTheme="minorHAnsi" w:cstheme="minorHAnsi"/>
          <w:color w:val="auto"/>
          <w:lang w:eastAsia="ko-KR"/>
        </w:rPr>
        <w:t xml:space="preserve"> dot patterns and </w:t>
      </w:r>
      <w:r w:rsidR="006A3051">
        <w:rPr>
          <w:rFonts w:asciiTheme="minorHAnsi" w:hAnsiTheme="minorHAnsi" w:cstheme="minorHAnsi"/>
          <w:color w:val="auto"/>
          <w:lang w:eastAsia="ko-KR"/>
        </w:rPr>
        <w:t xml:space="preserve">a </w:t>
      </w:r>
      <w:r w:rsidRPr="0021380A">
        <w:rPr>
          <w:rFonts w:asciiTheme="minorHAnsi" w:hAnsiTheme="minorHAnsi" w:cstheme="minorHAnsi"/>
          <w:color w:val="auto"/>
          <w:lang w:eastAsia="ko-KR"/>
        </w:rPr>
        <w:t xml:space="preserve">2D micrograph of </w:t>
      </w:r>
      <w:r w:rsidR="00E26566" w:rsidRPr="0021380A">
        <w:rPr>
          <w:rFonts w:asciiTheme="minorHAnsi" w:hAnsiTheme="minorHAnsi" w:cstheme="minorHAnsi"/>
          <w:color w:val="auto"/>
          <w:lang w:eastAsia="ko-KR"/>
        </w:rPr>
        <w:t xml:space="preserve">one dot pattern on </w:t>
      </w:r>
      <w:r w:rsidR="00ED10DB" w:rsidRPr="0021380A">
        <w:rPr>
          <w:rFonts w:asciiTheme="minorHAnsi" w:hAnsiTheme="minorHAnsi" w:cstheme="minorHAnsi"/>
          <w:color w:val="auto"/>
        </w:rPr>
        <w:t xml:space="preserve">the </w:t>
      </w:r>
      <w:r w:rsidR="00E26566" w:rsidRPr="0021380A">
        <w:rPr>
          <w:rFonts w:asciiTheme="minorHAnsi" w:hAnsiTheme="minorHAnsi" w:cstheme="minorHAnsi"/>
          <w:color w:val="auto"/>
          <w:lang w:eastAsia="ko-KR"/>
        </w:rPr>
        <w:t>50</w:t>
      </w:r>
      <w:r w:rsidR="00ED10DB" w:rsidRPr="0021380A">
        <w:rPr>
          <w:rFonts w:asciiTheme="minorHAnsi" w:hAnsiTheme="minorHAnsi" w:cstheme="minorHAnsi"/>
          <w:color w:val="auto"/>
          <w:lang w:eastAsia="ko-KR"/>
        </w:rPr>
        <w:t>-</w:t>
      </w:r>
      <w:r w:rsidR="00C36DF9" w:rsidRPr="0021380A">
        <w:rPr>
          <w:rFonts w:asciiTheme="minorHAnsi" w:hAnsiTheme="minorHAnsi" w:cstheme="minorHAnsi"/>
          <w:color w:val="auto"/>
          <w:lang w:eastAsia="ko-KR"/>
        </w:rPr>
        <w:t>μm</w:t>
      </w:r>
      <w:r w:rsidR="00ED10DB"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thick </w:t>
      </w:r>
      <w:r w:rsidR="00E14B24" w:rsidRPr="0021380A">
        <w:rPr>
          <w:rFonts w:asciiTheme="minorHAnsi" w:hAnsiTheme="minorHAnsi" w:cstheme="minorHAnsi"/>
          <w:color w:val="auto"/>
          <w:lang w:eastAsia="ko-KR"/>
        </w:rPr>
        <w:t xml:space="preserve">PET </w:t>
      </w:r>
      <w:r w:rsidRPr="0021380A">
        <w:rPr>
          <w:rFonts w:asciiTheme="minorHAnsi" w:hAnsiTheme="minorHAnsi" w:cstheme="minorHAnsi"/>
          <w:color w:val="auto"/>
          <w:lang w:eastAsia="ko-KR"/>
        </w:rPr>
        <w:t>film</w:t>
      </w:r>
      <w:r w:rsidR="006A3051">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w:t>
      </w:r>
      <w:r w:rsidRPr="0021380A">
        <w:rPr>
          <w:rFonts w:asciiTheme="minorHAnsi" w:hAnsiTheme="minorHAnsi" w:cstheme="minorHAnsi"/>
          <w:color w:val="auto"/>
          <w:shd w:val="clear" w:color="auto" w:fill="FFFFFF"/>
          <w:lang w:eastAsia="ko-KR"/>
        </w:rPr>
        <w:t>(</w:t>
      </w:r>
      <w:r w:rsidRPr="0021380A">
        <w:rPr>
          <w:rFonts w:asciiTheme="minorHAnsi" w:hAnsiTheme="minorHAnsi" w:cstheme="minorHAnsi"/>
          <w:b/>
          <w:color w:val="auto"/>
          <w:shd w:val="clear" w:color="auto" w:fill="FFFFFF"/>
          <w:lang w:eastAsia="ko-KR"/>
        </w:rPr>
        <w:t>B</w:t>
      </w:r>
      <w:r w:rsidRPr="0021380A">
        <w:rPr>
          <w:rFonts w:asciiTheme="minorHAnsi" w:hAnsiTheme="minorHAnsi" w:cstheme="minorHAnsi"/>
          <w:color w:val="auto"/>
          <w:shd w:val="clear" w:color="auto" w:fill="FFFFFF"/>
          <w:lang w:eastAsia="ko-KR"/>
        </w:rPr>
        <w:t>)</w:t>
      </w:r>
      <w:r w:rsidRPr="0021380A">
        <w:rPr>
          <w:rFonts w:asciiTheme="minorHAnsi" w:hAnsiTheme="minorHAnsi" w:cstheme="minorHAnsi"/>
          <w:b/>
          <w:color w:val="auto"/>
          <w:shd w:val="clear" w:color="auto" w:fill="FFFFFF"/>
          <w:lang w:eastAsia="ko-KR"/>
        </w:rPr>
        <w:t xml:space="preserve"> </w:t>
      </w:r>
      <w:r w:rsidR="006A3051" w:rsidRPr="0070376C">
        <w:rPr>
          <w:rFonts w:asciiTheme="minorHAnsi" w:hAnsiTheme="minorHAnsi" w:cstheme="minorHAnsi"/>
          <w:bCs/>
          <w:color w:val="auto"/>
          <w:shd w:val="clear" w:color="auto" w:fill="FFFFFF"/>
          <w:lang w:eastAsia="ko-KR"/>
        </w:rPr>
        <w:t>A</w:t>
      </w:r>
      <w:r w:rsidR="006A3051">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3D micrograph of </w:t>
      </w:r>
      <w:r w:rsidR="00E26566" w:rsidRPr="0021380A">
        <w:rPr>
          <w:rFonts w:asciiTheme="minorHAnsi" w:hAnsiTheme="minorHAnsi" w:cstheme="minorHAnsi"/>
          <w:color w:val="auto"/>
          <w:lang w:eastAsia="ko-KR"/>
        </w:rPr>
        <w:t>three</w:t>
      </w:r>
      <w:r w:rsidRPr="0021380A">
        <w:rPr>
          <w:rFonts w:asciiTheme="minorHAnsi" w:hAnsiTheme="minorHAnsi" w:cstheme="minorHAnsi"/>
          <w:color w:val="auto"/>
          <w:lang w:eastAsia="ko-KR"/>
        </w:rPr>
        <w:t xml:space="preserve"> dot patterns and </w:t>
      </w:r>
      <w:r w:rsidR="006A3051">
        <w:rPr>
          <w:rFonts w:asciiTheme="minorHAnsi" w:hAnsiTheme="minorHAnsi" w:cstheme="minorHAnsi"/>
          <w:color w:val="auto"/>
          <w:lang w:eastAsia="ko-KR"/>
        </w:rPr>
        <w:t xml:space="preserve">a </w:t>
      </w:r>
      <w:r w:rsidRPr="0021380A">
        <w:rPr>
          <w:rFonts w:asciiTheme="minorHAnsi" w:hAnsiTheme="minorHAnsi" w:cstheme="minorHAnsi"/>
          <w:color w:val="auto"/>
          <w:lang w:eastAsia="ko-KR"/>
        </w:rPr>
        <w:t xml:space="preserve">2D micrograph of </w:t>
      </w:r>
      <w:r w:rsidR="00E26566" w:rsidRPr="0021380A">
        <w:rPr>
          <w:rFonts w:asciiTheme="minorHAnsi" w:hAnsiTheme="minorHAnsi" w:cstheme="minorHAnsi"/>
          <w:color w:val="auto"/>
          <w:lang w:eastAsia="ko-KR"/>
        </w:rPr>
        <w:t>one</w:t>
      </w:r>
      <w:r w:rsidRPr="0021380A">
        <w:rPr>
          <w:rFonts w:asciiTheme="minorHAnsi" w:hAnsiTheme="minorHAnsi" w:cstheme="minorHAnsi"/>
          <w:color w:val="auto"/>
          <w:lang w:eastAsia="ko-KR"/>
        </w:rPr>
        <w:t xml:space="preserve"> dot pattern on</w:t>
      </w:r>
      <w:r w:rsidR="00ED10DB" w:rsidRPr="0021380A">
        <w:rPr>
          <w:rFonts w:asciiTheme="minorHAnsi" w:hAnsiTheme="minorHAnsi" w:cstheme="minorHAnsi"/>
          <w:color w:val="auto"/>
        </w:rPr>
        <w:t xml:space="preserve"> the</w:t>
      </w:r>
      <w:r w:rsidRPr="0021380A">
        <w:rPr>
          <w:rFonts w:asciiTheme="minorHAnsi" w:hAnsiTheme="minorHAnsi" w:cstheme="minorHAnsi"/>
          <w:color w:val="auto"/>
          <w:lang w:eastAsia="ko-KR"/>
        </w:rPr>
        <w:t xml:space="preserve"> 175</w:t>
      </w:r>
      <w:r w:rsidR="00ED10DB" w:rsidRPr="0021380A">
        <w:rPr>
          <w:rFonts w:asciiTheme="minorHAnsi" w:hAnsiTheme="minorHAnsi" w:cstheme="minorHAnsi"/>
          <w:color w:val="auto"/>
          <w:lang w:eastAsia="ko-KR"/>
        </w:rPr>
        <w:t>-</w:t>
      </w:r>
      <w:r w:rsidR="00C36DF9" w:rsidRPr="0021380A">
        <w:rPr>
          <w:rFonts w:asciiTheme="minorHAnsi" w:hAnsiTheme="minorHAnsi" w:cstheme="minorHAnsi"/>
          <w:color w:val="auto"/>
          <w:lang w:eastAsia="ko-KR"/>
        </w:rPr>
        <w:t>μm</w:t>
      </w:r>
      <w:r w:rsidR="00ED10DB"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thick PMMA film</w:t>
      </w:r>
      <w:r w:rsidR="006A3051">
        <w:rPr>
          <w:rFonts w:asciiTheme="minorHAnsi" w:hAnsiTheme="minorHAnsi" w:cstheme="minorHAnsi"/>
          <w:color w:val="auto"/>
          <w:lang w:eastAsia="ko-KR"/>
        </w:rPr>
        <w:t>.</w:t>
      </w:r>
      <w:r w:rsidR="00ED10DB"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w:t>
      </w:r>
      <w:r w:rsidRPr="0021380A">
        <w:rPr>
          <w:rFonts w:asciiTheme="minorHAnsi" w:hAnsiTheme="minorHAnsi" w:cstheme="minorHAnsi"/>
          <w:b/>
          <w:color w:val="auto"/>
          <w:lang w:eastAsia="ko-KR"/>
        </w:rPr>
        <w:t>C</w:t>
      </w:r>
      <w:r w:rsidRPr="0021380A">
        <w:rPr>
          <w:rFonts w:asciiTheme="minorHAnsi" w:hAnsiTheme="minorHAnsi" w:cstheme="minorHAnsi"/>
          <w:color w:val="auto"/>
          <w:lang w:eastAsia="ko-KR"/>
        </w:rPr>
        <w:t xml:space="preserve">) </w:t>
      </w:r>
      <w:r w:rsidR="006A3051">
        <w:rPr>
          <w:rFonts w:asciiTheme="minorHAnsi" w:hAnsiTheme="minorHAnsi" w:cstheme="minorHAnsi"/>
          <w:color w:val="auto"/>
          <w:lang w:eastAsia="ko-KR"/>
        </w:rPr>
        <w:t xml:space="preserve">A </w:t>
      </w:r>
      <w:r w:rsidRPr="0021380A">
        <w:rPr>
          <w:rFonts w:asciiTheme="minorHAnsi" w:hAnsiTheme="minorHAnsi" w:cstheme="minorHAnsi"/>
          <w:color w:val="auto"/>
          <w:lang w:eastAsia="ko-KR"/>
        </w:rPr>
        <w:t xml:space="preserve">3D micrograph of </w:t>
      </w:r>
      <w:r w:rsidR="00E26566" w:rsidRPr="0021380A">
        <w:rPr>
          <w:rFonts w:asciiTheme="minorHAnsi" w:hAnsiTheme="minorHAnsi" w:cstheme="minorHAnsi"/>
          <w:color w:val="auto"/>
          <w:lang w:eastAsia="ko-KR"/>
        </w:rPr>
        <w:t>three</w:t>
      </w:r>
      <w:r w:rsidRPr="0021380A">
        <w:rPr>
          <w:rFonts w:asciiTheme="minorHAnsi" w:hAnsiTheme="minorHAnsi" w:cstheme="minorHAnsi"/>
          <w:color w:val="auto"/>
          <w:lang w:eastAsia="ko-KR"/>
        </w:rPr>
        <w:t xml:space="preserve"> dot patterns and </w:t>
      </w:r>
      <w:r w:rsidR="006A3051">
        <w:rPr>
          <w:rFonts w:asciiTheme="minorHAnsi" w:hAnsiTheme="minorHAnsi" w:cstheme="minorHAnsi"/>
          <w:color w:val="auto"/>
          <w:lang w:eastAsia="ko-KR"/>
        </w:rPr>
        <w:t xml:space="preserve">a </w:t>
      </w:r>
      <w:r w:rsidRPr="0021380A">
        <w:rPr>
          <w:rFonts w:asciiTheme="minorHAnsi" w:hAnsiTheme="minorHAnsi" w:cstheme="minorHAnsi"/>
          <w:color w:val="auto"/>
          <w:lang w:eastAsia="ko-KR"/>
        </w:rPr>
        <w:t xml:space="preserve">2D micrograph of </w:t>
      </w:r>
      <w:r w:rsidR="00E26566" w:rsidRPr="0021380A">
        <w:rPr>
          <w:rFonts w:asciiTheme="minorHAnsi" w:hAnsiTheme="minorHAnsi" w:cstheme="minorHAnsi"/>
          <w:color w:val="auto"/>
          <w:lang w:eastAsia="ko-KR"/>
        </w:rPr>
        <w:t>one</w:t>
      </w:r>
      <w:r w:rsidRPr="0021380A">
        <w:rPr>
          <w:rFonts w:asciiTheme="minorHAnsi" w:hAnsiTheme="minorHAnsi" w:cstheme="minorHAnsi"/>
          <w:color w:val="auto"/>
          <w:lang w:eastAsia="ko-KR"/>
        </w:rPr>
        <w:t xml:space="preserve"> dot pattern on</w:t>
      </w:r>
      <w:r w:rsidR="00ED10DB" w:rsidRPr="0021380A">
        <w:rPr>
          <w:rFonts w:asciiTheme="minorHAnsi" w:hAnsiTheme="minorHAnsi" w:cstheme="minorHAnsi"/>
          <w:color w:val="auto"/>
        </w:rPr>
        <w:t xml:space="preserve"> the</w:t>
      </w:r>
      <w:r w:rsidRPr="0021380A">
        <w:rPr>
          <w:rFonts w:asciiTheme="minorHAnsi" w:hAnsiTheme="minorHAnsi" w:cstheme="minorHAnsi"/>
          <w:color w:val="auto"/>
          <w:lang w:eastAsia="ko-KR"/>
        </w:rPr>
        <w:t xml:space="preserve"> 30</w:t>
      </w:r>
      <w:r w:rsidR="00E26566" w:rsidRPr="0021380A">
        <w:rPr>
          <w:rFonts w:asciiTheme="minorHAnsi" w:hAnsiTheme="minorHAnsi" w:cstheme="minorHAnsi"/>
          <w:color w:val="auto"/>
          <w:lang w:eastAsia="ko-KR"/>
        </w:rPr>
        <w:t>0</w:t>
      </w:r>
      <w:r w:rsidR="00ED10DB" w:rsidRPr="0021380A">
        <w:rPr>
          <w:rFonts w:asciiTheme="minorHAnsi" w:hAnsiTheme="minorHAnsi" w:cstheme="minorHAnsi"/>
          <w:color w:val="auto"/>
          <w:lang w:eastAsia="ko-KR"/>
        </w:rPr>
        <w:t>-</w:t>
      </w:r>
      <w:r w:rsidR="00C36DF9" w:rsidRPr="0021380A">
        <w:rPr>
          <w:rFonts w:asciiTheme="minorHAnsi" w:hAnsiTheme="minorHAnsi" w:cstheme="minorHAnsi"/>
          <w:color w:val="auto"/>
          <w:lang w:eastAsia="ko-KR"/>
        </w:rPr>
        <w:t>μm</w:t>
      </w:r>
      <w:r w:rsidR="00ED10DB"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thick PVC film</w:t>
      </w:r>
    </w:p>
    <w:p w14:paraId="708A456A" w14:textId="6DED016A" w:rsidR="001F7A18" w:rsidRPr="0021380A" w:rsidRDefault="001F7A18" w:rsidP="0021380A">
      <w:pPr>
        <w:rPr>
          <w:rFonts w:asciiTheme="minorHAnsi" w:hAnsiTheme="minorHAnsi" w:cstheme="minorHAnsi"/>
          <w:color w:val="auto"/>
          <w:shd w:val="clear" w:color="auto" w:fill="FFFFFF"/>
        </w:rPr>
      </w:pPr>
    </w:p>
    <w:p w14:paraId="603E7EA9" w14:textId="638612B6" w:rsidR="00E26566" w:rsidRPr="0021380A" w:rsidRDefault="00E26566" w:rsidP="0021380A">
      <w:pPr>
        <w:rPr>
          <w:rFonts w:asciiTheme="minorHAnsi" w:hAnsiTheme="minorHAnsi" w:cstheme="minorHAnsi"/>
          <w:color w:val="auto"/>
          <w:lang w:eastAsia="ko-KR"/>
        </w:rPr>
      </w:pPr>
      <w:r w:rsidRPr="0021380A">
        <w:rPr>
          <w:rFonts w:asciiTheme="minorHAnsi" w:hAnsiTheme="minorHAnsi" w:cstheme="minorHAnsi"/>
          <w:b/>
          <w:color w:val="auto"/>
        </w:rPr>
        <w:t xml:space="preserve">Figure </w:t>
      </w:r>
      <w:r w:rsidRPr="0021380A">
        <w:rPr>
          <w:rFonts w:asciiTheme="minorHAnsi" w:hAnsiTheme="minorHAnsi" w:cstheme="minorHAnsi"/>
          <w:b/>
          <w:color w:val="auto"/>
          <w:lang w:eastAsia="ko-KR"/>
        </w:rPr>
        <w:t>7</w:t>
      </w:r>
      <w:r w:rsidRPr="0021380A">
        <w:rPr>
          <w:rFonts w:asciiTheme="minorHAnsi" w:hAnsiTheme="minorHAnsi" w:cstheme="minorHAnsi"/>
          <w:b/>
          <w:color w:val="auto"/>
        </w:rPr>
        <w:t>:</w:t>
      </w:r>
      <w:r w:rsidRPr="0021380A">
        <w:rPr>
          <w:rFonts w:asciiTheme="minorHAnsi" w:hAnsiTheme="minorHAnsi" w:cstheme="minorHAnsi"/>
          <w:color w:val="auto"/>
        </w:rPr>
        <w:t xml:space="preserve"> </w:t>
      </w:r>
      <w:r w:rsidR="00ED10DB" w:rsidRPr="0021380A">
        <w:rPr>
          <w:rStyle w:val="Strong"/>
          <w:rFonts w:asciiTheme="minorHAnsi" w:hAnsiTheme="minorHAnsi" w:cstheme="minorHAnsi"/>
          <w:color w:val="auto"/>
          <w:shd w:val="clear" w:color="auto" w:fill="FFFFFF"/>
        </w:rPr>
        <w:t xml:space="preserve">Graphs </w:t>
      </w:r>
      <w:r w:rsidRPr="0021380A">
        <w:rPr>
          <w:rStyle w:val="Strong"/>
          <w:rFonts w:asciiTheme="minorHAnsi" w:hAnsiTheme="minorHAnsi" w:cstheme="minorHAnsi"/>
          <w:color w:val="auto"/>
          <w:shd w:val="clear" w:color="auto" w:fill="FFFFFF"/>
        </w:rPr>
        <w:t>of</w:t>
      </w:r>
      <w:r w:rsidR="00ED10DB" w:rsidRPr="0021380A">
        <w:rPr>
          <w:rStyle w:val="Strong"/>
          <w:rFonts w:asciiTheme="minorHAnsi" w:hAnsiTheme="minorHAnsi" w:cstheme="minorHAnsi"/>
          <w:color w:val="auto"/>
          <w:shd w:val="clear" w:color="auto" w:fill="FFFFFF"/>
        </w:rPr>
        <w:t xml:space="preserve"> the</w:t>
      </w:r>
      <w:r w:rsidRPr="0021380A">
        <w:rPr>
          <w:rStyle w:val="Strong"/>
          <w:rFonts w:asciiTheme="minorHAnsi" w:hAnsiTheme="minorHAnsi" w:cstheme="minorHAnsi"/>
          <w:color w:val="auto"/>
          <w:shd w:val="clear" w:color="auto" w:fill="FFFFFF"/>
        </w:rPr>
        <w:t xml:space="preserve"> pattern width</w:t>
      </w:r>
      <w:r w:rsidR="00ED10DB" w:rsidRPr="0021380A">
        <w:rPr>
          <w:rStyle w:val="Strong"/>
          <w:rFonts w:asciiTheme="minorHAnsi" w:hAnsiTheme="minorHAnsi" w:cstheme="minorHAnsi"/>
          <w:color w:val="auto"/>
          <w:shd w:val="clear" w:color="auto" w:fill="FFFFFF"/>
        </w:rPr>
        <w:t>s</w:t>
      </w:r>
      <w:r w:rsidRPr="0021380A">
        <w:rPr>
          <w:rStyle w:val="Strong"/>
          <w:rFonts w:asciiTheme="minorHAnsi" w:hAnsiTheme="minorHAnsi" w:cstheme="minorHAnsi"/>
          <w:color w:val="auto"/>
          <w:shd w:val="clear" w:color="auto" w:fill="FFFFFF"/>
        </w:rPr>
        <w:t xml:space="preserve"> and depth</w:t>
      </w:r>
      <w:r w:rsidR="00ED10DB" w:rsidRPr="0021380A">
        <w:rPr>
          <w:rStyle w:val="Strong"/>
          <w:rFonts w:asciiTheme="minorHAnsi" w:hAnsiTheme="minorHAnsi" w:cstheme="minorHAnsi"/>
          <w:color w:val="auto"/>
          <w:shd w:val="clear" w:color="auto" w:fill="FFFFFF"/>
        </w:rPr>
        <w:t>s</w:t>
      </w:r>
      <w:r w:rsidRPr="0021380A">
        <w:rPr>
          <w:rStyle w:val="Strong"/>
          <w:rFonts w:asciiTheme="minorHAnsi" w:hAnsiTheme="minorHAnsi" w:cstheme="minorHAnsi"/>
          <w:color w:val="auto"/>
          <w:shd w:val="clear" w:color="auto" w:fill="FFFFFF"/>
        </w:rPr>
        <w:t xml:space="preserve"> for S1, S2, and S3 on three polymer films.</w:t>
      </w:r>
      <w:r w:rsidR="00A136AC" w:rsidRPr="0021380A">
        <w:rPr>
          <w:rFonts w:asciiTheme="minorHAnsi" w:hAnsiTheme="minorHAnsi" w:cstheme="minorHAnsi"/>
          <w:color w:val="auto"/>
        </w:rPr>
        <w:t xml:space="preserve"> The position of</w:t>
      </w:r>
      <w:r w:rsidR="00ED10DB" w:rsidRPr="0021380A">
        <w:rPr>
          <w:rFonts w:asciiTheme="minorHAnsi" w:hAnsiTheme="minorHAnsi" w:cstheme="minorHAnsi"/>
          <w:color w:val="auto"/>
        </w:rPr>
        <w:t xml:space="preserve"> the</w:t>
      </w:r>
      <w:r w:rsidR="00A136AC" w:rsidRPr="0021380A">
        <w:rPr>
          <w:rFonts w:asciiTheme="minorHAnsi" w:hAnsiTheme="minorHAnsi" w:cstheme="minorHAnsi"/>
          <w:color w:val="auto"/>
        </w:rPr>
        <w:t xml:space="preserve"> Z-stage was increased by </w:t>
      </w:r>
      <w:r w:rsidR="006A3051">
        <w:rPr>
          <w:rFonts w:asciiTheme="minorHAnsi" w:hAnsiTheme="minorHAnsi" w:cstheme="minorHAnsi"/>
          <w:color w:val="auto"/>
        </w:rPr>
        <w:t>10 µm f</w:t>
      </w:r>
      <w:r w:rsidR="00A136AC" w:rsidRPr="0021380A">
        <w:rPr>
          <w:rFonts w:asciiTheme="minorHAnsi" w:hAnsiTheme="minorHAnsi" w:cstheme="minorHAnsi"/>
          <w:color w:val="auto"/>
          <w:lang w:eastAsia="ko-KR"/>
        </w:rPr>
        <w:t>or every three dot patterns from S1 to S3</w:t>
      </w:r>
      <w:r w:rsidR="00A06410" w:rsidRPr="0021380A">
        <w:rPr>
          <w:rFonts w:asciiTheme="minorHAnsi" w:hAnsiTheme="minorHAnsi" w:cstheme="minorHAnsi"/>
          <w:color w:val="auto"/>
          <w:lang w:eastAsia="ko-KR"/>
        </w:rPr>
        <w:t xml:space="preserve">, and each graph is based on the data </w:t>
      </w:r>
      <w:r w:rsidR="00ED10DB" w:rsidRPr="0021380A">
        <w:rPr>
          <w:rFonts w:asciiTheme="minorHAnsi" w:hAnsiTheme="minorHAnsi" w:cstheme="minorHAnsi"/>
          <w:color w:val="auto"/>
          <w:lang w:eastAsia="ko-KR"/>
        </w:rPr>
        <w:t xml:space="preserve">shown </w:t>
      </w:r>
      <w:r w:rsidR="00A06410" w:rsidRPr="0021380A">
        <w:rPr>
          <w:rFonts w:asciiTheme="minorHAnsi" w:hAnsiTheme="minorHAnsi" w:cstheme="minorHAnsi"/>
          <w:color w:val="auto"/>
          <w:lang w:eastAsia="ko-KR"/>
        </w:rPr>
        <w:t xml:space="preserve">in </w:t>
      </w:r>
      <w:r w:rsidR="00A06410" w:rsidRPr="0021380A">
        <w:rPr>
          <w:rFonts w:asciiTheme="minorHAnsi" w:hAnsiTheme="minorHAnsi" w:cstheme="minorHAnsi"/>
          <w:b/>
          <w:color w:val="auto"/>
          <w:lang w:eastAsia="ko-KR"/>
        </w:rPr>
        <w:t>Table 1</w:t>
      </w:r>
      <w:r w:rsidR="00A06410" w:rsidRPr="0021380A">
        <w:rPr>
          <w:rFonts w:asciiTheme="minorHAnsi" w:hAnsiTheme="minorHAnsi" w:cstheme="minorHAnsi"/>
          <w:color w:val="auto"/>
          <w:lang w:eastAsia="ko-KR"/>
        </w:rPr>
        <w:t>.</w:t>
      </w:r>
      <w:r w:rsidR="00E55536">
        <w:rPr>
          <w:rFonts w:asciiTheme="minorHAnsi" w:hAnsiTheme="minorHAnsi" w:cstheme="minorHAnsi"/>
          <w:color w:val="auto"/>
          <w:lang w:eastAsia="ko-KR"/>
        </w:rPr>
        <w:t xml:space="preserve"> </w:t>
      </w:r>
      <w:r w:rsidRPr="0021380A">
        <w:rPr>
          <w:rFonts w:asciiTheme="minorHAnsi" w:hAnsiTheme="minorHAnsi" w:cstheme="minorHAnsi"/>
          <w:color w:val="auto"/>
        </w:rPr>
        <w:t>(</w:t>
      </w:r>
      <w:r w:rsidRPr="0021380A">
        <w:rPr>
          <w:rFonts w:asciiTheme="minorHAnsi" w:hAnsiTheme="minorHAnsi" w:cstheme="minorHAnsi"/>
          <w:b/>
          <w:color w:val="auto"/>
        </w:rPr>
        <w:t>A</w:t>
      </w:r>
      <w:r w:rsidRPr="0021380A">
        <w:rPr>
          <w:rFonts w:asciiTheme="minorHAnsi" w:hAnsiTheme="minorHAnsi" w:cstheme="minorHAnsi"/>
          <w:color w:val="auto"/>
        </w:rPr>
        <w:t xml:space="preserve">) </w:t>
      </w:r>
      <w:r w:rsidR="00A06410" w:rsidRPr="0021380A">
        <w:rPr>
          <w:rFonts w:asciiTheme="minorHAnsi" w:hAnsiTheme="minorHAnsi" w:cstheme="minorHAnsi"/>
          <w:color w:val="auto"/>
          <w:lang w:eastAsia="ko-KR"/>
        </w:rPr>
        <w:t>The result of</w:t>
      </w:r>
      <w:r w:rsidR="00ED10DB" w:rsidRPr="0021380A">
        <w:rPr>
          <w:rFonts w:asciiTheme="minorHAnsi" w:hAnsiTheme="minorHAnsi" w:cstheme="minorHAnsi"/>
          <w:color w:val="auto"/>
        </w:rPr>
        <w:t xml:space="preserve"> the</w:t>
      </w:r>
      <w:r w:rsidR="00A06410" w:rsidRPr="0021380A">
        <w:rPr>
          <w:rFonts w:asciiTheme="minorHAnsi" w:hAnsiTheme="minorHAnsi" w:cstheme="minorHAnsi"/>
          <w:color w:val="auto"/>
          <w:lang w:eastAsia="ko-KR"/>
        </w:rPr>
        <w:t xml:space="preserve"> pattern width and pattern depth for </w:t>
      </w:r>
      <w:r w:rsidR="00ED10DB" w:rsidRPr="0021380A">
        <w:rPr>
          <w:rFonts w:asciiTheme="minorHAnsi" w:hAnsiTheme="minorHAnsi" w:cstheme="minorHAnsi"/>
          <w:color w:val="auto"/>
        </w:rPr>
        <w:t xml:space="preserve">the </w:t>
      </w:r>
      <w:r w:rsidR="00A06410" w:rsidRPr="0021380A">
        <w:rPr>
          <w:rFonts w:asciiTheme="minorHAnsi" w:hAnsiTheme="minorHAnsi" w:cstheme="minorHAnsi"/>
          <w:color w:val="auto"/>
          <w:lang w:eastAsia="ko-KR"/>
        </w:rPr>
        <w:t>PET film.</w:t>
      </w:r>
      <w:r w:rsidRPr="0021380A">
        <w:rPr>
          <w:rFonts w:asciiTheme="minorHAnsi" w:hAnsiTheme="minorHAnsi" w:cstheme="minorHAnsi"/>
          <w:color w:val="auto"/>
          <w:lang w:eastAsia="ko-KR"/>
        </w:rPr>
        <w:t xml:space="preserve"> </w:t>
      </w:r>
      <w:r w:rsidRPr="0021380A">
        <w:rPr>
          <w:rFonts w:asciiTheme="minorHAnsi" w:hAnsiTheme="minorHAnsi" w:cstheme="minorHAnsi"/>
          <w:color w:val="auto"/>
          <w:shd w:val="clear" w:color="auto" w:fill="FFFFFF"/>
        </w:rPr>
        <w:t>(</w:t>
      </w:r>
      <w:r w:rsidRPr="0021380A">
        <w:rPr>
          <w:rFonts w:asciiTheme="minorHAnsi" w:hAnsiTheme="minorHAnsi" w:cstheme="minorHAnsi"/>
          <w:b/>
          <w:color w:val="auto"/>
          <w:shd w:val="clear" w:color="auto" w:fill="FFFFFF"/>
        </w:rPr>
        <w:t>B</w:t>
      </w:r>
      <w:r w:rsidRPr="0021380A">
        <w:rPr>
          <w:rFonts w:asciiTheme="minorHAnsi" w:hAnsiTheme="minorHAnsi" w:cstheme="minorHAnsi"/>
          <w:color w:val="auto"/>
          <w:shd w:val="clear" w:color="auto" w:fill="FFFFFF"/>
        </w:rPr>
        <w:t>)</w:t>
      </w:r>
      <w:r w:rsidRPr="0021380A">
        <w:rPr>
          <w:rFonts w:asciiTheme="minorHAnsi" w:hAnsiTheme="minorHAnsi" w:cstheme="minorHAnsi"/>
          <w:b/>
          <w:color w:val="auto"/>
          <w:shd w:val="clear" w:color="auto" w:fill="FFFFFF"/>
        </w:rPr>
        <w:t xml:space="preserve"> </w:t>
      </w:r>
      <w:r w:rsidR="00A06410" w:rsidRPr="0021380A">
        <w:rPr>
          <w:rFonts w:asciiTheme="minorHAnsi" w:hAnsiTheme="minorHAnsi" w:cstheme="minorHAnsi"/>
          <w:color w:val="auto"/>
          <w:lang w:eastAsia="ko-KR"/>
        </w:rPr>
        <w:t>The result of</w:t>
      </w:r>
      <w:r w:rsidR="00ED10DB" w:rsidRPr="0021380A">
        <w:rPr>
          <w:rFonts w:asciiTheme="minorHAnsi" w:hAnsiTheme="minorHAnsi" w:cstheme="minorHAnsi"/>
          <w:color w:val="auto"/>
        </w:rPr>
        <w:t xml:space="preserve"> the</w:t>
      </w:r>
      <w:r w:rsidR="00A06410" w:rsidRPr="0021380A">
        <w:rPr>
          <w:rFonts w:asciiTheme="minorHAnsi" w:hAnsiTheme="minorHAnsi" w:cstheme="minorHAnsi"/>
          <w:color w:val="auto"/>
          <w:lang w:eastAsia="ko-KR"/>
        </w:rPr>
        <w:t xml:space="preserve"> pattern width and pattern depth for </w:t>
      </w:r>
      <w:r w:rsidR="00ED10DB" w:rsidRPr="0021380A">
        <w:rPr>
          <w:rFonts w:asciiTheme="minorHAnsi" w:hAnsiTheme="minorHAnsi" w:cstheme="minorHAnsi"/>
          <w:color w:val="auto"/>
        </w:rPr>
        <w:t xml:space="preserve">the </w:t>
      </w:r>
      <w:r w:rsidR="00A06410" w:rsidRPr="0021380A">
        <w:rPr>
          <w:rFonts w:asciiTheme="minorHAnsi" w:hAnsiTheme="minorHAnsi" w:cstheme="minorHAnsi"/>
          <w:color w:val="auto"/>
          <w:lang w:eastAsia="ko-KR"/>
        </w:rPr>
        <w:t>PMMA film.</w:t>
      </w:r>
      <w:r w:rsidRPr="0021380A">
        <w:rPr>
          <w:rFonts w:asciiTheme="minorHAnsi" w:hAnsiTheme="minorHAnsi" w:cstheme="minorHAnsi"/>
          <w:color w:val="auto"/>
          <w:lang w:eastAsia="ko-KR"/>
        </w:rPr>
        <w:t xml:space="preserve"> </w:t>
      </w:r>
      <w:r w:rsidRPr="0021380A">
        <w:rPr>
          <w:rFonts w:asciiTheme="minorHAnsi" w:hAnsiTheme="minorHAnsi" w:cstheme="minorHAnsi"/>
          <w:color w:val="auto"/>
        </w:rPr>
        <w:t>(</w:t>
      </w:r>
      <w:r w:rsidRPr="0021380A">
        <w:rPr>
          <w:rFonts w:asciiTheme="minorHAnsi" w:hAnsiTheme="minorHAnsi" w:cstheme="minorHAnsi"/>
          <w:b/>
          <w:color w:val="auto"/>
        </w:rPr>
        <w:t>C</w:t>
      </w:r>
      <w:r w:rsidRPr="0021380A">
        <w:rPr>
          <w:rFonts w:asciiTheme="minorHAnsi" w:hAnsiTheme="minorHAnsi" w:cstheme="minorHAnsi"/>
          <w:color w:val="auto"/>
        </w:rPr>
        <w:t xml:space="preserve">) </w:t>
      </w:r>
      <w:r w:rsidR="00A06410" w:rsidRPr="0021380A">
        <w:rPr>
          <w:rFonts w:asciiTheme="minorHAnsi" w:hAnsiTheme="minorHAnsi" w:cstheme="minorHAnsi"/>
          <w:color w:val="auto"/>
          <w:lang w:eastAsia="ko-KR"/>
        </w:rPr>
        <w:t>The result</w:t>
      </w:r>
      <w:r w:rsidR="007574B3" w:rsidRPr="0021380A">
        <w:rPr>
          <w:rFonts w:asciiTheme="minorHAnsi" w:hAnsiTheme="minorHAnsi" w:cstheme="minorHAnsi"/>
          <w:color w:val="auto"/>
          <w:lang w:eastAsia="ko-KR"/>
        </w:rPr>
        <w:t>s</w:t>
      </w:r>
      <w:r w:rsidR="00A06410" w:rsidRPr="0021380A">
        <w:rPr>
          <w:rFonts w:asciiTheme="minorHAnsi" w:hAnsiTheme="minorHAnsi" w:cstheme="minorHAnsi"/>
          <w:color w:val="auto"/>
          <w:lang w:eastAsia="ko-KR"/>
        </w:rPr>
        <w:t xml:space="preserve"> of </w:t>
      </w:r>
      <w:r w:rsidR="00ED10DB" w:rsidRPr="0021380A">
        <w:rPr>
          <w:rFonts w:asciiTheme="minorHAnsi" w:hAnsiTheme="minorHAnsi" w:cstheme="minorHAnsi"/>
          <w:color w:val="auto"/>
        </w:rPr>
        <w:t xml:space="preserve">the </w:t>
      </w:r>
      <w:r w:rsidR="00A06410" w:rsidRPr="0021380A">
        <w:rPr>
          <w:rFonts w:asciiTheme="minorHAnsi" w:hAnsiTheme="minorHAnsi" w:cstheme="minorHAnsi"/>
          <w:color w:val="auto"/>
          <w:lang w:eastAsia="ko-KR"/>
        </w:rPr>
        <w:t xml:space="preserve">pattern width and pattern depth for </w:t>
      </w:r>
      <w:r w:rsidR="00ED10DB" w:rsidRPr="0021380A">
        <w:rPr>
          <w:rFonts w:asciiTheme="minorHAnsi" w:hAnsiTheme="minorHAnsi" w:cstheme="minorHAnsi"/>
          <w:color w:val="auto"/>
        </w:rPr>
        <w:t xml:space="preserve">the </w:t>
      </w:r>
      <w:r w:rsidR="00A06410" w:rsidRPr="0021380A">
        <w:rPr>
          <w:rFonts w:asciiTheme="minorHAnsi" w:hAnsiTheme="minorHAnsi" w:cstheme="minorHAnsi"/>
          <w:color w:val="auto"/>
          <w:lang w:eastAsia="ko-KR"/>
        </w:rPr>
        <w:t>PVC film.</w:t>
      </w:r>
    </w:p>
    <w:p w14:paraId="69B9D8F4" w14:textId="77777777" w:rsidR="00201DAB" w:rsidRPr="0021380A" w:rsidRDefault="00201DAB" w:rsidP="0021380A">
      <w:pPr>
        <w:rPr>
          <w:rFonts w:asciiTheme="minorHAnsi" w:hAnsiTheme="minorHAnsi" w:cstheme="minorHAnsi"/>
          <w:color w:val="auto"/>
          <w:shd w:val="clear" w:color="auto" w:fill="FFFFFF"/>
        </w:rPr>
      </w:pPr>
    </w:p>
    <w:p w14:paraId="4A10C32F" w14:textId="3667B78E" w:rsidR="00450C66" w:rsidRPr="0021380A" w:rsidRDefault="00450C66" w:rsidP="0021380A">
      <w:pPr>
        <w:rPr>
          <w:rFonts w:asciiTheme="minorHAnsi" w:hAnsiTheme="minorHAnsi" w:cstheme="minorHAnsi"/>
          <w:color w:val="auto"/>
          <w:shd w:val="clear" w:color="auto" w:fill="FFFFFF"/>
          <w:lang w:eastAsia="ko-KR"/>
        </w:rPr>
      </w:pPr>
      <w:r w:rsidRPr="0021380A">
        <w:rPr>
          <w:rFonts w:asciiTheme="minorHAnsi" w:hAnsiTheme="minorHAnsi" w:cstheme="minorHAnsi"/>
          <w:b/>
          <w:color w:val="auto"/>
          <w:lang w:eastAsia="ko-KR"/>
        </w:rPr>
        <w:t>Table 1:</w:t>
      </w:r>
      <w:r w:rsidRPr="0021380A">
        <w:rPr>
          <w:rFonts w:asciiTheme="minorHAnsi" w:hAnsiTheme="minorHAnsi" w:cstheme="minorHAnsi"/>
          <w:color w:val="auto"/>
          <w:lang w:eastAsia="ko-KR"/>
        </w:rPr>
        <w:t xml:space="preserve"> </w:t>
      </w:r>
      <w:r w:rsidR="00FA2954" w:rsidRPr="0021380A">
        <w:rPr>
          <w:rStyle w:val="Strong"/>
          <w:rFonts w:asciiTheme="minorHAnsi" w:hAnsiTheme="minorHAnsi" w:cstheme="minorHAnsi"/>
          <w:color w:val="auto"/>
          <w:shd w:val="clear" w:color="auto" w:fill="FFFFFF"/>
          <w:lang w:eastAsia="ko-KR"/>
        </w:rPr>
        <w:t>Measurement results of nine dot patterns on three polymer films.</w:t>
      </w:r>
      <w:r w:rsidRPr="0021380A">
        <w:rPr>
          <w:rFonts w:asciiTheme="minorHAnsi" w:hAnsiTheme="minorHAnsi" w:cstheme="minorHAnsi"/>
          <w:color w:val="auto"/>
          <w:lang w:eastAsia="ko-KR"/>
        </w:rPr>
        <w:t xml:space="preserve"> </w:t>
      </w:r>
      <w:r w:rsidR="00FA2954" w:rsidRPr="0021380A">
        <w:rPr>
          <w:rFonts w:asciiTheme="minorHAnsi" w:hAnsiTheme="minorHAnsi" w:cstheme="minorHAnsi"/>
          <w:color w:val="auto"/>
          <w:lang w:eastAsia="ko-KR"/>
        </w:rPr>
        <w:t>The values ​​in the table were measured using the 3D measurement function of the confocal microscope and represent the average values ​​of the pattern width</w:t>
      </w:r>
      <w:r w:rsidR="00ED10DB" w:rsidRPr="0021380A">
        <w:rPr>
          <w:rFonts w:asciiTheme="minorHAnsi" w:hAnsiTheme="minorHAnsi" w:cstheme="minorHAnsi"/>
          <w:color w:val="auto"/>
          <w:lang w:eastAsia="ko-KR"/>
        </w:rPr>
        <w:t>s</w:t>
      </w:r>
      <w:r w:rsidR="00FA2954" w:rsidRPr="0021380A">
        <w:rPr>
          <w:rFonts w:asciiTheme="minorHAnsi" w:hAnsiTheme="minorHAnsi" w:cstheme="minorHAnsi"/>
          <w:color w:val="auto"/>
          <w:lang w:eastAsia="ko-KR"/>
        </w:rPr>
        <w:t xml:space="preserve"> and depth</w:t>
      </w:r>
      <w:r w:rsidR="00ED10DB" w:rsidRPr="0021380A">
        <w:rPr>
          <w:rFonts w:asciiTheme="minorHAnsi" w:hAnsiTheme="minorHAnsi" w:cstheme="minorHAnsi"/>
          <w:color w:val="auto"/>
          <w:lang w:eastAsia="ko-KR"/>
        </w:rPr>
        <w:t>s</w:t>
      </w:r>
      <w:r w:rsidR="00FA2954" w:rsidRPr="0021380A">
        <w:rPr>
          <w:rFonts w:asciiTheme="minorHAnsi" w:hAnsiTheme="minorHAnsi" w:cstheme="minorHAnsi"/>
          <w:color w:val="auto"/>
          <w:lang w:eastAsia="ko-KR"/>
        </w:rPr>
        <w:t xml:space="preserve"> and the pattern error</w:t>
      </w:r>
      <w:r w:rsidR="00ED10DB" w:rsidRPr="0021380A">
        <w:rPr>
          <w:rFonts w:asciiTheme="minorHAnsi" w:hAnsiTheme="minorHAnsi" w:cstheme="minorHAnsi"/>
          <w:color w:val="auto"/>
          <w:lang w:eastAsia="ko-KR"/>
        </w:rPr>
        <w:t>s</w:t>
      </w:r>
      <w:r w:rsidR="00FA2954" w:rsidRPr="0021380A">
        <w:rPr>
          <w:rFonts w:asciiTheme="minorHAnsi" w:hAnsiTheme="minorHAnsi" w:cstheme="minorHAnsi"/>
          <w:color w:val="auto"/>
          <w:lang w:eastAsia="ko-KR"/>
        </w:rPr>
        <w:t xml:space="preserve"> for S1, S2, and S3.</w:t>
      </w:r>
    </w:p>
    <w:p w14:paraId="7DCB033C" w14:textId="77777777" w:rsidR="00C24368" w:rsidRPr="0021380A" w:rsidRDefault="00C24368" w:rsidP="0021380A">
      <w:pPr>
        <w:rPr>
          <w:rFonts w:asciiTheme="minorHAnsi" w:hAnsiTheme="minorHAnsi" w:cstheme="minorHAnsi"/>
          <w:color w:val="auto"/>
          <w:lang w:eastAsia="ko-KR"/>
        </w:rPr>
      </w:pPr>
    </w:p>
    <w:p w14:paraId="64B8CF78" w14:textId="01F3027F" w:rsidR="006305D7" w:rsidRPr="0021380A" w:rsidRDefault="006305D7" w:rsidP="0021380A">
      <w:pPr>
        <w:rPr>
          <w:rFonts w:asciiTheme="minorHAnsi" w:hAnsiTheme="minorHAnsi" w:cstheme="minorHAnsi"/>
          <w:b/>
          <w:color w:val="auto"/>
          <w:lang w:eastAsia="ko-KR"/>
        </w:rPr>
      </w:pPr>
      <w:r w:rsidRPr="0021380A">
        <w:rPr>
          <w:rFonts w:asciiTheme="minorHAnsi" w:hAnsiTheme="minorHAnsi" w:cstheme="minorHAnsi"/>
          <w:b/>
          <w:color w:val="auto"/>
          <w:lang w:eastAsia="ko-KR"/>
        </w:rPr>
        <w:t>DISCUSSION</w:t>
      </w:r>
      <w:r w:rsidRPr="0021380A">
        <w:rPr>
          <w:rFonts w:asciiTheme="minorHAnsi" w:hAnsiTheme="minorHAnsi" w:cstheme="minorHAnsi"/>
          <w:b/>
          <w:bCs/>
          <w:color w:val="auto"/>
          <w:lang w:eastAsia="ko-KR"/>
        </w:rPr>
        <w:t xml:space="preserve">: </w:t>
      </w:r>
    </w:p>
    <w:p w14:paraId="22E5296A" w14:textId="4E5F024C" w:rsidR="001D32DA" w:rsidRPr="0021380A" w:rsidRDefault="004518DB"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In this study, we implemented </w:t>
      </w:r>
      <w:r w:rsidR="0059269F" w:rsidRPr="0021380A">
        <w:rPr>
          <w:rFonts w:asciiTheme="minorHAnsi" w:hAnsiTheme="minorHAnsi" w:cstheme="minorHAnsi"/>
          <w:color w:val="auto"/>
          <w:lang w:eastAsia="ko-KR"/>
        </w:rPr>
        <w:t>the impact</w:t>
      </w:r>
      <w:r w:rsidR="00BC1608" w:rsidRPr="0021380A">
        <w:rPr>
          <w:rFonts w:asciiTheme="minorHAnsi" w:hAnsiTheme="minorHAnsi" w:cstheme="minorHAnsi"/>
          <w:color w:val="auto"/>
          <w:lang w:eastAsia="ko-KR"/>
        </w:rPr>
        <w:t xml:space="preserve"> print</w:t>
      </w:r>
      <w:r w:rsidR="0059269F" w:rsidRPr="0021380A">
        <w:rPr>
          <w:rFonts w:asciiTheme="minorHAnsi" w:hAnsiTheme="minorHAnsi" w:cstheme="minorHAnsi"/>
          <w:color w:val="auto"/>
          <w:lang w:eastAsia="ko-KR"/>
        </w:rPr>
        <w:t>-type hot embossing process and engraved dot patterns with various width</w:t>
      </w:r>
      <w:r w:rsidR="00ED10DB" w:rsidRPr="0021380A">
        <w:rPr>
          <w:rFonts w:asciiTheme="minorHAnsi" w:hAnsiTheme="minorHAnsi" w:cstheme="minorHAnsi"/>
          <w:color w:val="auto"/>
          <w:lang w:eastAsia="ko-KR"/>
        </w:rPr>
        <w:t>s</w:t>
      </w:r>
      <w:r w:rsidR="0059269F" w:rsidRPr="0021380A">
        <w:rPr>
          <w:rFonts w:asciiTheme="minorHAnsi" w:hAnsiTheme="minorHAnsi" w:cstheme="minorHAnsi"/>
          <w:color w:val="auto"/>
          <w:lang w:eastAsia="ko-KR"/>
        </w:rPr>
        <w:t xml:space="preserve"> and depth</w:t>
      </w:r>
      <w:r w:rsidR="00ED10DB" w:rsidRPr="0021380A">
        <w:rPr>
          <w:rFonts w:asciiTheme="minorHAnsi" w:hAnsiTheme="minorHAnsi" w:cstheme="minorHAnsi"/>
          <w:color w:val="auto"/>
          <w:lang w:eastAsia="ko-KR"/>
        </w:rPr>
        <w:t>s</w:t>
      </w:r>
      <w:r w:rsidR="0059269F" w:rsidRPr="0021380A">
        <w:rPr>
          <w:rFonts w:asciiTheme="minorHAnsi" w:hAnsiTheme="minorHAnsi" w:cstheme="minorHAnsi"/>
          <w:color w:val="auto"/>
          <w:lang w:eastAsia="ko-KR"/>
        </w:rPr>
        <w:t xml:space="preserve"> on</w:t>
      </w:r>
      <w:r w:rsidR="00ED10DB" w:rsidRPr="0021380A">
        <w:rPr>
          <w:rFonts w:asciiTheme="minorHAnsi" w:hAnsiTheme="minorHAnsi" w:cstheme="minorHAnsi"/>
          <w:color w:val="auto"/>
          <w:lang w:eastAsia="ko-KR"/>
        </w:rPr>
        <w:t xml:space="preserve">to a range of </w:t>
      </w:r>
      <w:r w:rsidR="0059269F" w:rsidRPr="0021380A">
        <w:rPr>
          <w:rFonts w:asciiTheme="minorHAnsi" w:hAnsiTheme="minorHAnsi" w:cstheme="minorHAnsi"/>
          <w:color w:val="auto"/>
          <w:lang w:eastAsia="ko-KR"/>
        </w:rPr>
        <w:t>polymer films in real</w:t>
      </w:r>
      <w:r w:rsidR="00ED10DB" w:rsidRPr="0021380A">
        <w:rPr>
          <w:rFonts w:asciiTheme="minorHAnsi" w:hAnsiTheme="minorHAnsi" w:cstheme="minorHAnsi"/>
          <w:color w:val="auto"/>
          <w:lang w:eastAsia="ko-KR"/>
        </w:rPr>
        <w:t xml:space="preserve"> </w:t>
      </w:r>
      <w:r w:rsidR="0059269F" w:rsidRPr="0021380A">
        <w:rPr>
          <w:rFonts w:asciiTheme="minorHAnsi" w:hAnsiTheme="minorHAnsi" w:cstheme="minorHAnsi"/>
          <w:color w:val="auto"/>
          <w:lang w:eastAsia="ko-KR"/>
        </w:rPr>
        <w:t xml:space="preserve">time. </w:t>
      </w:r>
      <w:r w:rsidR="00FC3D6A" w:rsidRPr="0021380A">
        <w:rPr>
          <w:rFonts w:asciiTheme="minorHAnsi" w:hAnsiTheme="minorHAnsi" w:cstheme="minorHAnsi"/>
          <w:color w:val="auto"/>
          <w:lang w:eastAsia="ko-KR"/>
        </w:rPr>
        <w:t xml:space="preserve">Among the protocol steps, two steps should be critically considered among </w:t>
      </w:r>
      <w:r w:rsidR="00ED10DB" w:rsidRPr="0021380A">
        <w:rPr>
          <w:rFonts w:asciiTheme="minorHAnsi" w:hAnsiTheme="minorHAnsi" w:cstheme="minorHAnsi"/>
          <w:color w:val="auto"/>
          <w:lang w:eastAsia="ko-KR"/>
        </w:rPr>
        <w:t xml:space="preserve">all </w:t>
      </w:r>
      <w:r w:rsidR="00FC3D6A" w:rsidRPr="0021380A">
        <w:rPr>
          <w:rFonts w:asciiTheme="minorHAnsi" w:hAnsiTheme="minorHAnsi" w:cstheme="minorHAnsi"/>
          <w:color w:val="auto"/>
          <w:lang w:eastAsia="ko-KR"/>
        </w:rPr>
        <w:t>step</w:t>
      </w:r>
      <w:r w:rsidR="00ED10DB" w:rsidRPr="0021380A">
        <w:rPr>
          <w:rFonts w:asciiTheme="minorHAnsi" w:hAnsiTheme="minorHAnsi" w:cstheme="minorHAnsi"/>
          <w:color w:val="auto"/>
          <w:lang w:eastAsia="ko-KR"/>
        </w:rPr>
        <w:t>s</w:t>
      </w:r>
      <w:r w:rsidR="00FC3D6A" w:rsidRPr="0021380A">
        <w:rPr>
          <w:rFonts w:asciiTheme="minorHAnsi" w:hAnsiTheme="minorHAnsi" w:cstheme="minorHAnsi"/>
          <w:color w:val="auto"/>
          <w:lang w:eastAsia="ko-KR"/>
        </w:rPr>
        <w:t xml:space="preserve">. </w:t>
      </w:r>
      <w:r w:rsidR="00ED10DB" w:rsidRPr="0021380A">
        <w:rPr>
          <w:rFonts w:asciiTheme="minorHAnsi" w:hAnsiTheme="minorHAnsi" w:cstheme="minorHAnsi"/>
          <w:color w:val="auto"/>
          <w:lang w:eastAsia="ko-KR"/>
        </w:rPr>
        <w:t xml:space="preserve">The first </w:t>
      </w:r>
      <w:r w:rsidR="00FC3D6A" w:rsidRPr="0021380A">
        <w:rPr>
          <w:rFonts w:asciiTheme="minorHAnsi" w:hAnsiTheme="minorHAnsi" w:cstheme="minorHAnsi"/>
          <w:color w:val="auto"/>
          <w:lang w:eastAsia="ko-KR"/>
        </w:rPr>
        <w:t xml:space="preserve">is </w:t>
      </w:r>
      <w:r w:rsidR="00ED10DB" w:rsidRPr="0021380A">
        <w:rPr>
          <w:rFonts w:asciiTheme="minorHAnsi" w:hAnsiTheme="minorHAnsi" w:cstheme="minorHAnsi"/>
          <w:color w:val="auto"/>
          <w:lang w:eastAsia="ko-KR"/>
        </w:rPr>
        <w:t xml:space="preserve">the </w:t>
      </w:r>
      <w:r w:rsidR="00FC3D6A" w:rsidRPr="0021380A">
        <w:rPr>
          <w:rFonts w:asciiTheme="minorHAnsi" w:hAnsiTheme="minorHAnsi" w:cstheme="minorHAnsi"/>
          <w:color w:val="auto"/>
          <w:lang w:eastAsia="ko-KR"/>
        </w:rPr>
        <w:t xml:space="preserve">setting </w:t>
      </w:r>
      <w:r w:rsidR="00ED10DB" w:rsidRPr="0021380A">
        <w:rPr>
          <w:rFonts w:asciiTheme="minorHAnsi" w:hAnsiTheme="minorHAnsi" w:cstheme="minorHAnsi"/>
          <w:color w:val="auto"/>
          <w:lang w:eastAsia="ko-KR"/>
        </w:rPr>
        <w:t xml:space="preserve">of the </w:t>
      </w:r>
      <w:r w:rsidR="00FC3D6A" w:rsidRPr="0021380A">
        <w:rPr>
          <w:rFonts w:asciiTheme="minorHAnsi" w:hAnsiTheme="minorHAnsi" w:cstheme="minorHAnsi"/>
          <w:color w:val="auto"/>
          <w:lang w:eastAsia="ko-KR"/>
        </w:rPr>
        <w:t>temperature of the heat plate (</w:t>
      </w:r>
      <w:r w:rsidR="000D2E38">
        <w:rPr>
          <w:rFonts w:asciiTheme="minorHAnsi" w:hAnsiTheme="minorHAnsi" w:cstheme="minorHAnsi"/>
          <w:color w:val="auto"/>
          <w:lang w:eastAsia="ko-KR"/>
        </w:rPr>
        <w:t>step</w:t>
      </w:r>
      <w:r w:rsidR="00FC3D6A" w:rsidRPr="0021380A">
        <w:rPr>
          <w:rFonts w:asciiTheme="minorHAnsi" w:hAnsiTheme="minorHAnsi" w:cstheme="minorHAnsi"/>
          <w:color w:val="auto"/>
          <w:lang w:eastAsia="ko-KR"/>
        </w:rPr>
        <w:t xml:space="preserve"> 3.3.3)</w:t>
      </w:r>
      <w:r w:rsidR="00ED10DB" w:rsidRPr="0021380A">
        <w:rPr>
          <w:rFonts w:asciiTheme="minorHAnsi" w:hAnsiTheme="minorHAnsi" w:cstheme="minorHAnsi"/>
          <w:color w:val="auto"/>
          <w:lang w:eastAsia="ko-KR"/>
        </w:rPr>
        <w:t>,</w:t>
      </w:r>
      <w:r w:rsidR="00FC3D6A" w:rsidRPr="0021380A">
        <w:rPr>
          <w:rFonts w:asciiTheme="minorHAnsi" w:hAnsiTheme="minorHAnsi" w:cstheme="minorHAnsi"/>
          <w:color w:val="auto"/>
          <w:lang w:eastAsia="ko-KR"/>
        </w:rPr>
        <w:t xml:space="preserve"> and the </w:t>
      </w:r>
      <w:r w:rsidR="00ED10DB" w:rsidRPr="0021380A">
        <w:rPr>
          <w:rFonts w:asciiTheme="minorHAnsi" w:hAnsiTheme="minorHAnsi" w:cstheme="minorHAnsi"/>
          <w:color w:val="auto"/>
          <w:lang w:eastAsia="ko-KR"/>
        </w:rPr>
        <w:t>second</w:t>
      </w:r>
      <w:r w:rsidR="00FC3D6A" w:rsidRPr="0021380A">
        <w:rPr>
          <w:rFonts w:asciiTheme="minorHAnsi" w:hAnsiTheme="minorHAnsi" w:cstheme="minorHAnsi"/>
          <w:color w:val="auto"/>
          <w:lang w:eastAsia="ko-KR"/>
        </w:rPr>
        <w:t xml:space="preserve"> is </w:t>
      </w:r>
      <w:r w:rsidR="00ED10DB" w:rsidRPr="0021380A">
        <w:rPr>
          <w:rFonts w:asciiTheme="minorHAnsi" w:hAnsiTheme="minorHAnsi" w:cstheme="minorHAnsi"/>
          <w:color w:val="auto"/>
          <w:lang w:eastAsia="ko-KR"/>
        </w:rPr>
        <w:t xml:space="preserve">the </w:t>
      </w:r>
      <w:r w:rsidR="00FC3D6A" w:rsidRPr="0021380A">
        <w:rPr>
          <w:rFonts w:asciiTheme="minorHAnsi" w:hAnsiTheme="minorHAnsi" w:cstheme="minorHAnsi"/>
          <w:color w:val="auto"/>
          <w:lang w:eastAsia="ko-KR"/>
        </w:rPr>
        <w:t xml:space="preserve">setting </w:t>
      </w:r>
      <w:r w:rsidR="00ED10DB" w:rsidRPr="0021380A">
        <w:rPr>
          <w:rFonts w:asciiTheme="minorHAnsi" w:hAnsiTheme="minorHAnsi" w:cstheme="minorHAnsi"/>
          <w:color w:val="auto"/>
          <w:lang w:eastAsia="ko-KR"/>
        </w:rPr>
        <w:t xml:space="preserve">of the </w:t>
      </w:r>
      <w:r w:rsidR="00FC3D6A" w:rsidRPr="0021380A">
        <w:rPr>
          <w:rFonts w:asciiTheme="minorHAnsi" w:hAnsiTheme="minorHAnsi" w:cstheme="minorHAnsi"/>
          <w:color w:val="auto"/>
          <w:lang w:eastAsia="ko-KR"/>
        </w:rPr>
        <w:t>initial position of the impact header (</w:t>
      </w:r>
      <w:r w:rsidR="000D2E38">
        <w:rPr>
          <w:rFonts w:asciiTheme="minorHAnsi" w:hAnsiTheme="minorHAnsi" w:cstheme="minorHAnsi"/>
          <w:color w:val="auto"/>
          <w:lang w:eastAsia="ko-KR"/>
        </w:rPr>
        <w:t>step</w:t>
      </w:r>
      <w:r w:rsidR="00FC3D6A" w:rsidRPr="0021380A">
        <w:rPr>
          <w:rFonts w:asciiTheme="minorHAnsi" w:hAnsiTheme="minorHAnsi" w:cstheme="minorHAnsi"/>
          <w:color w:val="auto"/>
          <w:lang w:eastAsia="ko-KR"/>
        </w:rPr>
        <w:t xml:space="preserve"> 3.5.1). In </w:t>
      </w:r>
      <w:r w:rsidR="000D2E38">
        <w:rPr>
          <w:rFonts w:asciiTheme="minorHAnsi" w:hAnsiTheme="minorHAnsi" w:cstheme="minorHAnsi"/>
          <w:color w:val="auto"/>
          <w:lang w:eastAsia="ko-KR"/>
        </w:rPr>
        <w:t>step</w:t>
      </w:r>
      <w:r w:rsidR="00FC3D6A" w:rsidRPr="0021380A">
        <w:rPr>
          <w:rFonts w:asciiTheme="minorHAnsi" w:hAnsiTheme="minorHAnsi" w:cstheme="minorHAnsi"/>
          <w:color w:val="auto"/>
          <w:lang w:eastAsia="ko-KR"/>
        </w:rPr>
        <w:t xml:space="preserve"> 3.3.3, if the temperature of the heat plate is too high, it </w:t>
      </w:r>
      <w:r w:rsidR="00ED10DB" w:rsidRPr="0021380A">
        <w:rPr>
          <w:rFonts w:asciiTheme="minorHAnsi" w:hAnsiTheme="minorHAnsi" w:cstheme="minorHAnsi"/>
          <w:color w:val="auto"/>
          <w:lang w:eastAsia="ko-KR"/>
        </w:rPr>
        <w:t xml:space="preserve">becomes </w:t>
      </w:r>
      <w:r w:rsidR="00FC3D6A" w:rsidRPr="0021380A">
        <w:rPr>
          <w:rFonts w:asciiTheme="minorHAnsi" w:hAnsiTheme="minorHAnsi" w:cstheme="minorHAnsi"/>
          <w:color w:val="auto"/>
          <w:lang w:eastAsia="ko-KR"/>
        </w:rPr>
        <w:t xml:space="preserve">difficult to </w:t>
      </w:r>
      <w:r w:rsidR="00ED10DB" w:rsidRPr="0021380A">
        <w:rPr>
          <w:rFonts w:asciiTheme="minorHAnsi" w:hAnsiTheme="minorHAnsi" w:cstheme="minorHAnsi"/>
          <w:color w:val="auto"/>
          <w:lang w:eastAsia="ko-KR"/>
        </w:rPr>
        <w:t>form</w:t>
      </w:r>
      <w:r w:rsidR="00FC3D6A" w:rsidRPr="0021380A">
        <w:rPr>
          <w:rFonts w:asciiTheme="minorHAnsi" w:hAnsiTheme="minorHAnsi" w:cstheme="minorHAnsi"/>
          <w:color w:val="auto"/>
          <w:lang w:eastAsia="ko-KR"/>
        </w:rPr>
        <w:t xml:space="preserve"> a pattern because the viscosity of the film </w:t>
      </w:r>
      <w:r w:rsidR="00ED10DB" w:rsidRPr="0021380A">
        <w:rPr>
          <w:rFonts w:asciiTheme="minorHAnsi" w:hAnsiTheme="minorHAnsi" w:cstheme="minorHAnsi"/>
          <w:color w:val="auto"/>
          <w:lang w:eastAsia="ko-KR"/>
        </w:rPr>
        <w:t xml:space="preserve">hinders the creation of </w:t>
      </w:r>
      <w:r w:rsidR="00FC3D6A" w:rsidRPr="0021380A">
        <w:rPr>
          <w:rFonts w:asciiTheme="minorHAnsi" w:hAnsiTheme="minorHAnsi" w:cstheme="minorHAnsi"/>
          <w:color w:val="auto"/>
          <w:lang w:eastAsia="ko-KR"/>
        </w:rPr>
        <w:t xml:space="preserve">a fine pattern. On the other hand, if the temperature of the heat plate is too low, </w:t>
      </w:r>
      <w:r w:rsidR="00ED10DB" w:rsidRPr="0021380A">
        <w:rPr>
          <w:rFonts w:asciiTheme="minorHAnsi" w:hAnsiTheme="minorHAnsi" w:cstheme="minorHAnsi"/>
          <w:color w:val="auto"/>
          <w:lang w:eastAsia="ko-KR"/>
        </w:rPr>
        <w:t>the</w:t>
      </w:r>
      <w:r w:rsidR="00FC3D6A" w:rsidRPr="0021380A">
        <w:rPr>
          <w:rFonts w:asciiTheme="minorHAnsi" w:hAnsiTheme="minorHAnsi" w:cstheme="minorHAnsi"/>
          <w:color w:val="auto"/>
          <w:lang w:eastAsia="ko-KR"/>
        </w:rPr>
        <w:t xml:space="preserve"> pattern is not engraved smoothly. The factor</w:t>
      </w:r>
      <w:r w:rsidR="00ED10DB" w:rsidRPr="0021380A">
        <w:rPr>
          <w:rFonts w:asciiTheme="minorHAnsi" w:hAnsiTheme="minorHAnsi" w:cstheme="minorHAnsi"/>
          <w:color w:val="auto"/>
          <w:lang w:eastAsia="ko-KR"/>
        </w:rPr>
        <w:t xml:space="preserve"> of</w:t>
      </w:r>
      <w:r w:rsidR="00FC3D6A" w:rsidRPr="0021380A">
        <w:rPr>
          <w:rFonts w:asciiTheme="minorHAnsi" w:hAnsiTheme="minorHAnsi" w:cstheme="minorHAnsi"/>
          <w:color w:val="auto"/>
          <w:lang w:eastAsia="ko-KR"/>
        </w:rPr>
        <w:t xml:space="preserve"> the initial position of the impact header is important because the position of</w:t>
      </w:r>
      <w:r w:rsidR="00ED10DB" w:rsidRPr="0021380A">
        <w:rPr>
          <w:rFonts w:asciiTheme="minorHAnsi" w:hAnsiTheme="minorHAnsi" w:cstheme="minorHAnsi"/>
          <w:color w:val="auto"/>
          <w:lang w:eastAsia="ko-KR"/>
        </w:rPr>
        <w:t xml:space="preserve"> the</w:t>
      </w:r>
      <w:r w:rsidR="00FC3D6A" w:rsidRPr="0021380A">
        <w:rPr>
          <w:rFonts w:asciiTheme="minorHAnsi" w:hAnsiTheme="minorHAnsi" w:cstheme="minorHAnsi"/>
          <w:color w:val="auto"/>
          <w:lang w:eastAsia="ko-KR"/>
        </w:rPr>
        <w:t xml:space="preserve"> impact header is related to the depth and width of the pattern. </w:t>
      </w:r>
      <w:r w:rsidR="00ED10DB" w:rsidRPr="0021380A">
        <w:rPr>
          <w:rFonts w:asciiTheme="minorHAnsi" w:hAnsiTheme="minorHAnsi" w:cstheme="minorHAnsi"/>
          <w:color w:val="auto"/>
          <w:lang w:eastAsia="ko-KR"/>
        </w:rPr>
        <w:t>Moreover</w:t>
      </w:r>
      <w:r w:rsidR="00FC3D6A" w:rsidRPr="0021380A">
        <w:rPr>
          <w:rFonts w:asciiTheme="minorHAnsi" w:hAnsiTheme="minorHAnsi" w:cstheme="minorHAnsi"/>
          <w:color w:val="auto"/>
          <w:lang w:eastAsia="ko-KR"/>
        </w:rPr>
        <w:t xml:space="preserve">, if the height of the impact header is too low, the mover of the impact header will collide with the heat plate, </w:t>
      </w:r>
      <w:r w:rsidR="00ED10DB" w:rsidRPr="0021380A">
        <w:rPr>
          <w:rFonts w:asciiTheme="minorHAnsi" w:hAnsiTheme="minorHAnsi" w:cstheme="minorHAnsi"/>
          <w:color w:val="auto"/>
          <w:lang w:eastAsia="ko-KR"/>
        </w:rPr>
        <w:t xml:space="preserve">causing </w:t>
      </w:r>
      <w:r w:rsidR="00FC3D6A" w:rsidRPr="0021380A">
        <w:rPr>
          <w:rFonts w:asciiTheme="minorHAnsi" w:hAnsiTheme="minorHAnsi" w:cstheme="minorHAnsi"/>
          <w:color w:val="auto"/>
          <w:lang w:eastAsia="ko-KR"/>
        </w:rPr>
        <w:t xml:space="preserve">damage to both </w:t>
      </w:r>
      <w:r w:rsidR="00ED10DB" w:rsidRPr="0021380A">
        <w:rPr>
          <w:rFonts w:asciiTheme="minorHAnsi" w:hAnsiTheme="minorHAnsi" w:cstheme="minorHAnsi"/>
          <w:color w:val="auto"/>
          <w:lang w:eastAsia="ko-KR"/>
        </w:rPr>
        <w:t xml:space="preserve">the </w:t>
      </w:r>
      <w:r w:rsidR="00FC3D6A" w:rsidRPr="0021380A">
        <w:rPr>
          <w:rFonts w:asciiTheme="minorHAnsi" w:hAnsiTheme="minorHAnsi" w:cstheme="minorHAnsi"/>
          <w:color w:val="auto"/>
          <w:lang w:eastAsia="ko-KR"/>
        </w:rPr>
        <w:t xml:space="preserve">mover and </w:t>
      </w:r>
      <w:r w:rsidR="00ED10DB" w:rsidRPr="0021380A">
        <w:rPr>
          <w:rFonts w:asciiTheme="minorHAnsi" w:hAnsiTheme="minorHAnsi" w:cstheme="minorHAnsi"/>
          <w:color w:val="auto"/>
          <w:lang w:eastAsia="ko-KR"/>
        </w:rPr>
        <w:t xml:space="preserve">the </w:t>
      </w:r>
      <w:r w:rsidR="00FC3D6A" w:rsidRPr="0021380A">
        <w:rPr>
          <w:rFonts w:asciiTheme="minorHAnsi" w:hAnsiTheme="minorHAnsi" w:cstheme="minorHAnsi"/>
          <w:color w:val="auto"/>
          <w:lang w:eastAsia="ko-KR"/>
        </w:rPr>
        <w:t xml:space="preserve">heat plate. This damage not only wears down the tip of the mover but also </w:t>
      </w:r>
      <w:r w:rsidR="00ED10DB" w:rsidRPr="0021380A">
        <w:rPr>
          <w:rFonts w:asciiTheme="minorHAnsi" w:hAnsiTheme="minorHAnsi" w:cstheme="minorHAnsi"/>
          <w:color w:val="auto"/>
          <w:lang w:eastAsia="ko-KR"/>
        </w:rPr>
        <w:t xml:space="preserve">has an </w:t>
      </w:r>
      <w:r w:rsidR="00FC3D6A" w:rsidRPr="0021380A">
        <w:rPr>
          <w:rFonts w:asciiTheme="minorHAnsi" w:hAnsiTheme="minorHAnsi" w:cstheme="minorHAnsi"/>
          <w:color w:val="auto"/>
          <w:lang w:eastAsia="ko-KR"/>
        </w:rPr>
        <w:t xml:space="preserve">adverse effect </w:t>
      </w:r>
      <w:r w:rsidR="00ED10DB" w:rsidRPr="0021380A">
        <w:rPr>
          <w:rFonts w:asciiTheme="minorHAnsi" w:hAnsiTheme="minorHAnsi" w:cstheme="minorHAnsi"/>
          <w:color w:val="auto"/>
          <w:lang w:eastAsia="ko-KR"/>
        </w:rPr>
        <w:t>on</w:t>
      </w:r>
      <w:r w:rsidR="00FC3D6A" w:rsidRPr="0021380A">
        <w:rPr>
          <w:rFonts w:asciiTheme="minorHAnsi" w:hAnsiTheme="minorHAnsi" w:cstheme="minorHAnsi"/>
          <w:color w:val="auto"/>
          <w:lang w:eastAsia="ko-KR"/>
        </w:rPr>
        <w:t xml:space="preserve"> the height and width of </w:t>
      </w:r>
      <w:r w:rsidR="00ED10DB" w:rsidRPr="0021380A">
        <w:rPr>
          <w:rFonts w:asciiTheme="minorHAnsi" w:hAnsiTheme="minorHAnsi" w:cstheme="minorHAnsi"/>
          <w:color w:val="auto"/>
          <w:lang w:eastAsia="ko-KR"/>
        </w:rPr>
        <w:t xml:space="preserve">the </w:t>
      </w:r>
      <w:r w:rsidR="00FC3D6A" w:rsidRPr="0021380A">
        <w:rPr>
          <w:rFonts w:asciiTheme="minorHAnsi" w:hAnsiTheme="minorHAnsi" w:cstheme="minorHAnsi"/>
          <w:color w:val="auto"/>
          <w:lang w:eastAsia="ko-KR"/>
        </w:rPr>
        <w:t>pattern engraved in the next step. For th</w:t>
      </w:r>
      <w:r w:rsidR="00ED10DB" w:rsidRPr="0021380A">
        <w:rPr>
          <w:rFonts w:asciiTheme="minorHAnsi" w:hAnsiTheme="minorHAnsi" w:cstheme="minorHAnsi"/>
          <w:color w:val="auto"/>
          <w:lang w:eastAsia="ko-KR"/>
        </w:rPr>
        <w:t>e</w:t>
      </w:r>
      <w:r w:rsidR="00FC3D6A" w:rsidRPr="0021380A">
        <w:rPr>
          <w:rFonts w:asciiTheme="minorHAnsi" w:hAnsiTheme="minorHAnsi" w:cstheme="minorHAnsi"/>
          <w:color w:val="auto"/>
          <w:lang w:eastAsia="ko-KR"/>
        </w:rPr>
        <w:t xml:space="preserve">se reasons, during </w:t>
      </w:r>
      <w:r w:rsidR="000D2E38">
        <w:rPr>
          <w:rFonts w:asciiTheme="minorHAnsi" w:hAnsiTheme="minorHAnsi" w:cstheme="minorHAnsi"/>
          <w:color w:val="auto"/>
          <w:lang w:eastAsia="ko-KR"/>
        </w:rPr>
        <w:t>steps</w:t>
      </w:r>
      <w:r w:rsidR="00FC3D6A" w:rsidRPr="0021380A">
        <w:rPr>
          <w:rFonts w:asciiTheme="minorHAnsi" w:hAnsiTheme="minorHAnsi" w:cstheme="minorHAnsi"/>
          <w:color w:val="auto"/>
          <w:lang w:eastAsia="ko-KR"/>
        </w:rPr>
        <w:t xml:space="preserve"> 3.3.3 and 3.5.1,</w:t>
      </w:r>
      <w:r w:rsidR="00ED10DB" w:rsidRPr="0021380A">
        <w:rPr>
          <w:rFonts w:asciiTheme="minorHAnsi" w:hAnsiTheme="minorHAnsi" w:cstheme="minorHAnsi"/>
          <w:color w:val="auto"/>
          <w:lang w:eastAsia="ko-KR"/>
        </w:rPr>
        <w:t xml:space="preserve"> the</w:t>
      </w:r>
      <w:r w:rsidR="00FC3D6A" w:rsidRPr="0021380A">
        <w:rPr>
          <w:rFonts w:asciiTheme="minorHAnsi" w:hAnsiTheme="minorHAnsi" w:cstheme="minorHAnsi"/>
          <w:color w:val="auto"/>
          <w:lang w:eastAsia="ko-KR"/>
        </w:rPr>
        <w:t xml:space="preserve"> heating temperature and ignition condition should be carefully considered.</w:t>
      </w:r>
    </w:p>
    <w:p w14:paraId="235EEEC7" w14:textId="4002C58D" w:rsidR="00CA1CCC" w:rsidRPr="0021380A" w:rsidRDefault="00CA1CCC" w:rsidP="0021380A">
      <w:pPr>
        <w:rPr>
          <w:rFonts w:asciiTheme="minorHAnsi" w:hAnsiTheme="minorHAnsi" w:cstheme="minorHAnsi"/>
          <w:color w:val="auto"/>
          <w:lang w:eastAsia="ko-KR"/>
        </w:rPr>
      </w:pPr>
    </w:p>
    <w:p w14:paraId="2960A66B" w14:textId="7B09AC61" w:rsidR="008027AC" w:rsidRPr="0021380A" w:rsidRDefault="008027AC"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In </w:t>
      </w:r>
      <w:r w:rsidR="00ED10DB" w:rsidRPr="0021380A">
        <w:rPr>
          <w:rFonts w:asciiTheme="minorHAnsi" w:hAnsiTheme="minorHAnsi" w:cstheme="minorHAnsi"/>
          <w:color w:val="auto"/>
          <w:lang w:eastAsia="ko-KR"/>
        </w:rPr>
        <w:t>earlier work</w:t>
      </w:r>
      <w:r w:rsidRPr="0021380A">
        <w:rPr>
          <w:rFonts w:asciiTheme="minorHAnsi" w:hAnsiTheme="minorHAnsi" w:cstheme="minorHAnsi"/>
          <w:color w:val="auto"/>
          <w:lang w:eastAsia="ko-KR"/>
        </w:rPr>
        <w:t xml:space="preserve"> on impact</w:t>
      </w:r>
      <w:r w:rsidR="00ED10DB"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type hot embossing, </w:t>
      </w:r>
      <w:r w:rsidR="00ED10DB" w:rsidRPr="0021380A">
        <w:rPr>
          <w:rFonts w:asciiTheme="minorHAnsi" w:hAnsiTheme="minorHAnsi" w:cstheme="minorHAnsi"/>
          <w:color w:val="auto"/>
          <w:lang w:eastAsia="ko-KR"/>
        </w:rPr>
        <w:t xml:space="preserve">a </w:t>
      </w:r>
      <w:r w:rsidRPr="0021380A">
        <w:rPr>
          <w:rFonts w:asciiTheme="minorHAnsi" w:hAnsiTheme="minorHAnsi" w:cstheme="minorHAnsi"/>
          <w:color w:val="auto"/>
          <w:lang w:eastAsia="ko-KR"/>
        </w:rPr>
        <w:t xml:space="preserve">dot patterning process was </w:t>
      </w:r>
      <w:r w:rsidR="00ED10DB" w:rsidRPr="0021380A">
        <w:rPr>
          <w:rFonts w:asciiTheme="minorHAnsi" w:hAnsiTheme="minorHAnsi" w:cstheme="minorHAnsi"/>
          <w:color w:val="auto"/>
          <w:lang w:eastAsia="ko-KR"/>
        </w:rPr>
        <w:t xml:space="preserve">utilized with </w:t>
      </w:r>
      <w:r w:rsidRPr="0021380A">
        <w:rPr>
          <w:rFonts w:asciiTheme="minorHAnsi" w:hAnsiTheme="minorHAnsi" w:cstheme="minorHAnsi"/>
          <w:color w:val="auto"/>
          <w:lang w:eastAsia="ko-KR"/>
        </w:rPr>
        <w:t xml:space="preserve">PMMA film, </w:t>
      </w:r>
      <w:r w:rsidR="00ED10DB" w:rsidRPr="0021380A">
        <w:rPr>
          <w:rFonts w:asciiTheme="minorHAnsi" w:hAnsiTheme="minorHAnsi" w:cstheme="minorHAnsi"/>
          <w:color w:val="auto"/>
          <w:lang w:eastAsia="ko-KR"/>
        </w:rPr>
        <w:t xml:space="preserve">with </w:t>
      </w:r>
      <w:r w:rsidRPr="0021380A">
        <w:rPr>
          <w:rFonts w:asciiTheme="minorHAnsi" w:hAnsiTheme="minorHAnsi" w:cstheme="minorHAnsi"/>
          <w:color w:val="auto"/>
          <w:lang w:eastAsia="ko-KR"/>
        </w:rPr>
        <w:t xml:space="preserve">deviation </w:t>
      </w:r>
      <w:r w:rsidR="00ED10DB" w:rsidRPr="0021380A">
        <w:rPr>
          <w:rFonts w:asciiTheme="minorHAnsi" w:hAnsiTheme="minorHAnsi" w:cstheme="minorHAnsi"/>
          <w:color w:val="auto"/>
          <w:lang w:eastAsia="ko-KR"/>
        </w:rPr>
        <w:t xml:space="preserve">errors occurring </w:t>
      </w:r>
      <w:r w:rsidRPr="0021380A">
        <w:rPr>
          <w:rFonts w:asciiTheme="minorHAnsi" w:hAnsiTheme="minorHAnsi" w:cstheme="minorHAnsi"/>
          <w:color w:val="auto"/>
          <w:lang w:eastAsia="ko-KR"/>
        </w:rPr>
        <w:t xml:space="preserve">due to a fixation problem </w:t>
      </w:r>
      <w:r w:rsidR="00ED10DB" w:rsidRPr="0021380A">
        <w:rPr>
          <w:rFonts w:asciiTheme="minorHAnsi" w:hAnsiTheme="minorHAnsi" w:cstheme="minorHAnsi"/>
          <w:color w:val="auto"/>
          <w:lang w:eastAsia="ko-KR"/>
        </w:rPr>
        <w:t xml:space="preserve">associated with </w:t>
      </w:r>
      <w:r w:rsidRPr="0021380A">
        <w:rPr>
          <w:rFonts w:asciiTheme="minorHAnsi" w:hAnsiTheme="minorHAnsi" w:cstheme="minorHAnsi"/>
          <w:color w:val="auto"/>
          <w:lang w:eastAsia="ko-KR"/>
        </w:rPr>
        <w:t>the polymer film</w:t>
      </w:r>
      <w:r w:rsidR="000D2E38" w:rsidRPr="0021380A">
        <w:rPr>
          <w:color w:val="auto"/>
          <w:vertAlign w:val="superscript"/>
          <w:lang w:eastAsia="ko-KR"/>
        </w:rPr>
        <w:t>15</w:t>
      </w:r>
      <w:r w:rsidR="000D2E38" w:rsidRPr="000D2E38">
        <w:rPr>
          <w:rStyle w:val="tlid-translation"/>
          <w:color w:val="auto"/>
          <w:vertAlign w:val="superscript"/>
        </w:rPr>
        <w:t>,16</w:t>
      </w:r>
      <w:r w:rsidRPr="0021380A">
        <w:rPr>
          <w:rFonts w:asciiTheme="minorHAnsi" w:hAnsiTheme="minorHAnsi" w:cstheme="minorHAnsi"/>
          <w:color w:val="auto"/>
          <w:lang w:eastAsia="ko-KR"/>
        </w:rPr>
        <w:t xml:space="preserve">. To solve this problem, fixing the polymer film using film holders on both sides of the heat plate was considered, and </w:t>
      </w:r>
      <w:r w:rsidR="00ED10DB" w:rsidRPr="0021380A">
        <w:rPr>
          <w:rFonts w:asciiTheme="minorHAnsi" w:hAnsiTheme="minorHAnsi" w:cstheme="minorHAnsi"/>
          <w:color w:val="auto"/>
          <w:lang w:eastAsia="ko-KR"/>
        </w:rPr>
        <w:t xml:space="preserve">this strategy </w:t>
      </w:r>
      <w:r w:rsidRPr="0021380A">
        <w:rPr>
          <w:rFonts w:asciiTheme="minorHAnsi" w:hAnsiTheme="minorHAnsi" w:cstheme="minorHAnsi"/>
          <w:color w:val="auto"/>
          <w:lang w:eastAsia="ko-KR"/>
        </w:rPr>
        <w:t>reduce</w:t>
      </w:r>
      <w:r w:rsidR="00ED10DB" w:rsidRPr="0021380A">
        <w:rPr>
          <w:rFonts w:asciiTheme="minorHAnsi" w:hAnsiTheme="minorHAnsi" w:cstheme="minorHAnsi"/>
          <w:color w:val="auto"/>
          <w:lang w:eastAsia="ko-KR"/>
        </w:rPr>
        <w:t>d</w:t>
      </w:r>
      <w:r w:rsidRPr="0021380A">
        <w:rPr>
          <w:rFonts w:asciiTheme="minorHAnsi" w:hAnsiTheme="minorHAnsi" w:cstheme="minorHAnsi"/>
          <w:color w:val="auto"/>
          <w:lang w:eastAsia="ko-KR"/>
        </w:rPr>
        <w:t xml:space="preserve"> the error compared to </w:t>
      </w:r>
      <w:r w:rsidR="00ED10DB" w:rsidRPr="0021380A">
        <w:rPr>
          <w:rFonts w:asciiTheme="minorHAnsi" w:hAnsiTheme="minorHAnsi" w:cstheme="minorHAnsi"/>
          <w:color w:val="auto"/>
          <w:lang w:eastAsia="ko-KR"/>
        </w:rPr>
        <w:t>the earlier values</w:t>
      </w:r>
      <w:r w:rsidRPr="0021380A">
        <w:rPr>
          <w:rFonts w:asciiTheme="minorHAnsi" w:hAnsiTheme="minorHAnsi" w:cstheme="minorHAnsi"/>
          <w:color w:val="auto"/>
          <w:lang w:eastAsia="ko-KR"/>
        </w:rPr>
        <w:t xml:space="preserve">. </w:t>
      </w:r>
      <w:r w:rsidR="00ED10DB" w:rsidRPr="0021380A">
        <w:rPr>
          <w:rFonts w:asciiTheme="minorHAnsi" w:hAnsiTheme="minorHAnsi" w:cstheme="minorHAnsi"/>
          <w:color w:val="auto"/>
          <w:lang w:eastAsia="ko-KR"/>
        </w:rPr>
        <w:t xml:space="preserve">It was also shown </w:t>
      </w:r>
      <w:r w:rsidRPr="0021380A">
        <w:rPr>
          <w:rFonts w:asciiTheme="minorHAnsi" w:hAnsiTheme="minorHAnsi" w:cstheme="minorHAnsi"/>
          <w:color w:val="auto"/>
          <w:lang w:eastAsia="ko-KR"/>
        </w:rPr>
        <w:t>that dot patterns with various widths and depths can be engraved on</w:t>
      </w:r>
      <w:r w:rsidR="00ED10DB" w:rsidRPr="0021380A">
        <w:rPr>
          <w:rFonts w:asciiTheme="minorHAnsi" w:hAnsiTheme="minorHAnsi" w:cstheme="minorHAnsi"/>
          <w:color w:val="auto"/>
          <w:lang w:eastAsia="ko-KR"/>
        </w:rPr>
        <w:t>to</w:t>
      </w:r>
      <w:r w:rsidRPr="0021380A">
        <w:rPr>
          <w:rFonts w:asciiTheme="minorHAnsi" w:hAnsiTheme="minorHAnsi" w:cstheme="minorHAnsi"/>
          <w:color w:val="auto"/>
          <w:lang w:eastAsia="ko-KR"/>
        </w:rPr>
        <w:t xml:space="preserve"> various polymer films</w:t>
      </w:r>
      <w:r w:rsidR="00ED10DB"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such as PET film and PVC film</w:t>
      </w:r>
      <w:r w:rsidR="00ED10DB"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in real</w:t>
      </w:r>
      <w:r w:rsidR="00ED10DB"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time. Comparing </w:t>
      </w:r>
      <w:r w:rsidR="00ED10DB"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 xml:space="preserve">error rate </w:t>
      </w:r>
      <w:r w:rsidR="00ED10DB" w:rsidRPr="0021380A">
        <w:rPr>
          <w:rFonts w:asciiTheme="minorHAnsi" w:hAnsiTheme="minorHAnsi" w:cstheme="minorHAnsi"/>
          <w:color w:val="auto"/>
          <w:lang w:eastAsia="ko-KR"/>
        </w:rPr>
        <w:t xml:space="preserve">of PMMA </w:t>
      </w:r>
      <w:r w:rsidRPr="0021380A">
        <w:rPr>
          <w:rFonts w:asciiTheme="minorHAnsi" w:hAnsiTheme="minorHAnsi" w:cstheme="minorHAnsi"/>
          <w:color w:val="auto"/>
          <w:lang w:eastAsia="ko-KR"/>
        </w:rPr>
        <w:t xml:space="preserve">with </w:t>
      </w:r>
      <w:r w:rsidR="00ED10DB" w:rsidRPr="0021380A">
        <w:rPr>
          <w:rFonts w:asciiTheme="minorHAnsi" w:hAnsiTheme="minorHAnsi" w:cstheme="minorHAnsi"/>
          <w:color w:val="auto"/>
          <w:lang w:eastAsia="ko-KR"/>
        </w:rPr>
        <w:t xml:space="preserve">those of </w:t>
      </w:r>
      <w:r w:rsidRPr="0021380A">
        <w:rPr>
          <w:rFonts w:asciiTheme="minorHAnsi" w:hAnsiTheme="minorHAnsi" w:cstheme="minorHAnsi"/>
          <w:color w:val="auto"/>
          <w:lang w:eastAsia="ko-KR"/>
        </w:rPr>
        <w:t>previous hot embossing process</w:t>
      </w:r>
      <w:r w:rsidR="00ED10DB" w:rsidRPr="0021380A">
        <w:rPr>
          <w:rFonts w:asciiTheme="minorHAnsi" w:hAnsiTheme="minorHAnsi" w:cstheme="minorHAnsi"/>
          <w:color w:val="auto"/>
          <w:lang w:eastAsia="ko-KR"/>
        </w:rPr>
        <w:t>es</w:t>
      </w:r>
      <w:r w:rsidRPr="0021380A">
        <w:rPr>
          <w:rFonts w:asciiTheme="minorHAnsi" w:hAnsiTheme="minorHAnsi" w:cstheme="minorHAnsi"/>
          <w:color w:val="auto"/>
          <w:lang w:eastAsia="ko-KR"/>
        </w:rPr>
        <w:t>, the results of each film sample showed that the error</w:t>
      </w:r>
      <w:r w:rsidR="007574B3"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in </w:t>
      </w:r>
      <w:r w:rsidR="007574B3"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pattern width</w:t>
      </w:r>
      <w:r w:rsidR="007574B3"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and depth</w:t>
      </w:r>
      <w:r w:rsidR="007574B3"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w:t>
      </w:r>
      <w:r w:rsidR="007574B3" w:rsidRPr="0021380A">
        <w:rPr>
          <w:rFonts w:asciiTheme="minorHAnsi" w:hAnsiTheme="minorHAnsi" w:cstheme="minorHAnsi"/>
          <w:color w:val="auto"/>
          <w:lang w:eastAsia="ko-KR"/>
        </w:rPr>
        <w:t>were</w:t>
      </w:r>
      <w:r w:rsidRPr="0021380A">
        <w:rPr>
          <w:rFonts w:asciiTheme="minorHAnsi" w:hAnsiTheme="minorHAnsi" w:cstheme="minorHAnsi"/>
          <w:color w:val="auto"/>
          <w:lang w:eastAsia="ko-KR"/>
        </w:rPr>
        <w:t xml:space="preserve"> significantly reduced.</w:t>
      </w:r>
    </w:p>
    <w:p w14:paraId="1617C62A" w14:textId="1F04893D" w:rsidR="008027AC" w:rsidRPr="0021380A" w:rsidRDefault="008027AC" w:rsidP="0021380A">
      <w:pPr>
        <w:rPr>
          <w:rFonts w:asciiTheme="minorHAnsi" w:hAnsiTheme="minorHAnsi" w:cstheme="minorHAnsi"/>
          <w:color w:val="auto"/>
          <w:lang w:eastAsia="ko-KR"/>
        </w:rPr>
      </w:pPr>
    </w:p>
    <w:p w14:paraId="57FDDB91" w14:textId="0C390D90" w:rsidR="008832FE" w:rsidRPr="0021380A" w:rsidRDefault="00BE1CB5"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However, there </w:t>
      </w:r>
      <w:r w:rsidR="007574B3" w:rsidRPr="0021380A">
        <w:rPr>
          <w:rFonts w:asciiTheme="minorHAnsi" w:hAnsiTheme="minorHAnsi" w:cstheme="minorHAnsi"/>
          <w:color w:val="auto"/>
          <w:lang w:eastAsia="ko-KR"/>
        </w:rPr>
        <w:t xml:space="preserve">remained some </w:t>
      </w:r>
      <w:r w:rsidRPr="0021380A">
        <w:rPr>
          <w:rFonts w:asciiTheme="minorHAnsi" w:hAnsiTheme="minorHAnsi" w:cstheme="minorHAnsi"/>
          <w:color w:val="auto"/>
          <w:lang w:eastAsia="ko-KR"/>
        </w:rPr>
        <w:t>error in the dot pattern</w:t>
      </w:r>
      <w:r w:rsidR="007574B3"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We considered two causes </w:t>
      </w:r>
      <w:r w:rsidR="006A3051">
        <w:rPr>
          <w:rFonts w:asciiTheme="minorHAnsi" w:hAnsiTheme="minorHAnsi" w:cstheme="minorHAnsi"/>
          <w:color w:val="auto"/>
          <w:lang w:eastAsia="ko-KR"/>
        </w:rPr>
        <w:t>for</w:t>
      </w:r>
      <w:r w:rsidR="006A3051"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the</w:t>
      </w:r>
      <w:r w:rsidR="007574B3" w:rsidRPr="0021380A">
        <w:rPr>
          <w:rFonts w:asciiTheme="minorHAnsi" w:hAnsiTheme="minorHAnsi" w:cstheme="minorHAnsi"/>
          <w:color w:val="auto"/>
          <w:lang w:eastAsia="ko-KR"/>
        </w:rPr>
        <w:t>se</w:t>
      </w:r>
      <w:r w:rsidRPr="0021380A">
        <w:rPr>
          <w:rFonts w:asciiTheme="minorHAnsi" w:hAnsiTheme="minorHAnsi" w:cstheme="minorHAnsi"/>
          <w:color w:val="auto"/>
          <w:lang w:eastAsia="ko-KR"/>
        </w:rPr>
        <w:t xml:space="preserve"> error</w:t>
      </w:r>
      <w:r w:rsidR="007574B3"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The first </w:t>
      </w:r>
      <w:r w:rsidR="00C31970">
        <w:rPr>
          <w:rFonts w:asciiTheme="minorHAnsi" w:hAnsiTheme="minorHAnsi" w:cstheme="minorHAnsi"/>
          <w:color w:val="auto"/>
          <w:lang w:eastAsia="ko-KR"/>
        </w:rPr>
        <w:t>is</w:t>
      </w:r>
      <w:r w:rsidR="00C31970" w:rsidRPr="0021380A">
        <w:rPr>
          <w:rFonts w:asciiTheme="minorHAnsi" w:hAnsiTheme="minorHAnsi" w:cstheme="minorHAnsi"/>
          <w:color w:val="auto"/>
          <w:lang w:eastAsia="ko-KR"/>
        </w:rPr>
        <w:t xml:space="preserve"> </w:t>
      </w:r>
      <w:r w:rsidR="007574B3" w:rsidRPr="0021380A">
        <w:rPr>
          <w:rFonts w:asciiTheme="minorHAnsi" w:hAnsiTheme="minorHAnsi" w:cstheme="minorHAnsi"/>
          <w:color w:val="auto"/>
          <w:lang w:eastAsia="ko-KR"/>
        </w:rPr>
        <w:t xml:space="preserve">related to </w:t>
      </w:r>
      <w:r w:rsidRPr="0021380A">
        <w:rPr>
          <w:rFonts w:asciiTheme="minorHAnsi" w:hAnsiTheme="minorHAnsi" w:cstheme="minorHAnsi"/>
          <w:color w:val="auto"/>
          <w:lang w:eastAsia="ko-KR"/>
        </w:rPr>
        <w:t xml:space="preserve">the change of </w:t>
      </w:r>
      <w:r w:rsidR="007574B3"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 xml:space="preserve">surface due to the glass transition temperature of </w:t>
      </w:r>
      <w:r w:rsidRPr="0021380A">
        <w:rPr>
          <w:rFonts w:asciiTheme="minorHAnsi" w:hAnsiTheme="minorHAnsi" w:cstheme="minorHAnsi"/>
          <w:color w:val="auto"/>
          <w:lang w:eastAsia="ko-KR"/>
        </w:rPr>
        <w:lastRenderedPageBreak/>
        <w:t xml:space="preserve">the polymer film. When each film is heated above its glass transition temperature, the surface of the polymer film becomes soft, and the film surface rises slightly even if it </w:t>
      </w:r>
      <w:r w:rsidR="007574B3" w:rsidRPr="0021380A">
        <w:rPr>
          <w:rFonts w:asciiTheme="minorHAnsi" w:hAnsiTheme="minorHAnsi" w:cstheme="minorHAnsi"/>
          <w:color w:val="auto"/>
          <w:lang w:eastAsia="ko-KR"/>
        </w:rPr>
        <w:t xml:space="preserve">remains </w:t>
      </w:r>
      <w:r w:rsidRPr="0021380A">
        <w:rPr>
          <w:rFonts w:asciiTheme="minorHAnsi" w:hAnsiTheme="minorHAnsi" w:cstheme="minorHAnsi"/>
          <w:color w:val="auto"/>
          <w:lang w:eastAsia="ko-KR"/>
        </w:rPr>
        <w:t xml:space="preserve">fixed </w:t>
      </w:r>
      <w:r w:rsidR="00BA770B">
        <w:rPr>
          <w:rFonts w:asciiTheme="minorHAnsi" w:hAnsiTheme="minorHAnsi" w:cstheme="minorHAnsi"/>
          <w:color w:val="auto"/>
          <w:lang w:eastAsia="ko-KR"/>
        </w:rPr>
        <w:t xml:space="preserve">while </w:t>
      </w:r>
      <w:r w:rsidRPr="0021380A">
        <w:rPr>
          <w:rFonts w:asciiTheme="minorHAnsi" w:hAnsiTheme="minorHAnsi" w:cstheme="minorHAnsi"/>
          <w:color w:val="auto"/>
          <w:lang w:eastAsia="ko-KR"/>
        </w:rPr>
        <w:t>using the film holder, causing an error. To prevent this, if the temperature of the heat plate is lower than the glass transfer temperature, the combination of the molecular structure of the polymer film is stronger, but the pattern on the polymer film is not engraved</w:t>
      </w:r>
      <w:r w:rsidR="007574B3" w:rsidRPr="0021380A">
        <w:rPr>
          <w:rFonts w:asciiTheme="minorHAnsi" w:hAnsiTheme="minorHAnsi" w:cstheme="minorHAnsi"/>
          <w:color w:val="auto"/>
          <w:lang w:eastAsia="ko-KR"/>
        </w:rPr>
        <w:t xml:space="preserve"> as</w:t>
      </w:r>
      <w:r w:rsidRPr="0021380A">
        <w:rPr>
          <w:rFonts w:asciiTheme="minorHAnsi" w:hAnsiTheme="minorHAnsi" w:cstheme="minorHAnsi"/>
          <w:color w:val="auto"/>
          <w:lang w:eastAsia="ko-KR"/>
        </w:rPr>
        <w:t xml:space="preserve"> well. Therefore, it is cumbersome to find the optimum value for each corresponding polymer film through repeated experiments. The second cause is the imbalance problem of the heat plate. The surface of the heat plate </w:t>
      </w:r>
      <w:r w:rsidR="00BA770B" w:rsidRPr="00C56A4E">
        <w:rPr>
          <w:rFonts w:asciiTheme="minorHAnsi" w:hAnsiTheme="minorHAnsi" w:cstheme="minorHAnsi"/>
          <w:color w:val="auto"/>
          <w:lang w:eastAsia="ko-KR"/>
        </w:rPr>
        <w:t>that</w:t>
      </w:r>
      <w:r w:rsidR="00BA770B"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heats the film during the hot embossing process should be entirely horizontal </w:t>
      </w:r>
      <w:r w:rsidR="007574B3" w:rsidRPr="0021380A">
        <w:rPr>
          <w:rFonts w:asciiTheme="minorHAnsi" w:hAnsiTheme="minorHAnsi" w:cstheme="minorHAnsi"/>
          <w:color w:val="auto"/>
          <w:lang w:eastAsia="ko-KR"/>
        </w:rPr>
        <w:t>to</w:t>
      </w:r>
      <w:r w:rsidRPr="0021380A">
        <w:rPr>
          <w:rFonts w:asciiTheme="minorHAnsi" w:hAnsiTheme="minorHAnsi" w:cstheme="minorHAnsi"/>
          <w:color w:val="auto"/>
          <w:lang w:eastAsia="ko-KR"/>
        </w:rPr>
        <w:t xml:space="preserve"> engrav</w:t>
      </w:r>
      <w:r w:rsidR="007574B3" w:rsidRPr="0021380A">
        <w:rPr>
          <w:rFonts w:asciiTheme="minorHAnsi" w:hAnsiTheme="minorHAnsi" w:cstheme="minorHAnsi"/>
          <w:color w:val="auto"/>
          <w:lang w:eastAsia="ko-KR"/>
        </w:rPr>
        <w:t xml:space="preserve">e the </w:t>
      </w:r>
      <w:r w:rsidRPr="0021380A">
        <w:rPr>
          <w:rFonts w:asciiTheme="minorHAnsi" w:hAnsiTheme="minorHAnsi" w:cstheme="minorHAnsi"/>
          <w:color w:val="auto"/>
          <w:lang w:eastAsia="ko-KR"/>
        </w:rPr>
        <w:t xml:space="preserve">height of </w:t>
      </w:r>
      <w:r w:rsidR="007574B3"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dot patterns</w:t>
      </w:r>
      <w:r w:rsidR="007574B3" w:rsidRPr="0021380A">
        <w:rPr>
          <w:rFonts w:asciiTheme="minorHAnsi" w:hAnsiTheme="minorHAnsi" w:cstheme="minorHAnsi"/>
          <w:color w:val="auto"/>
          <w:lang w:eastAsia="ko-KR"/>
        </w:rPr>
        <w:t xml:space="preserve"> uniformly</w:t>
      </w:r>
      <w:r w:rsidRPr="0021380A">
        <w:rPr>
          <w:rFonts w:asciiTheme="minorHAnsi" w:hAnsiTheme="minorHAnsi" w:cstheme="minorHAnsi"/>
          <w:color w:val="auto"/>
          <w:lang w:eastAsia="ko-KR"/>
        </w:rPr>
        <w:t xml:space="preserve">. However, </w:t>
      </w:r>
      <w:r w:rsidR="00BA770B">
        <w:rPr>
          <w:rFonts w:asciiTheme="minorHAnsi" w:hAnsiTheme="minorHAnsi" w:cstheme="minorHAnsi"/>
          <w:color w:val="auto"/>
          <w:lang w:eastAsia="ko-KR"/>
        </w:rPr>
        <w:t>if</w:t>
      </w:r>
      <w:r w:rsidR="00BA770B"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the heat plate is slightly inclined, errors in</w:t>
      </w:r>
      <w:r w:rsidR="007574B3" w:rsidRPr="0021380A">
        <w:rPr>
          <w:rFonts w:asciiTheme="minorHAnsi" w:hAnsiTheme="minorHAnsi" w:cstheme="minorHAnsi"/>
          <w:color w:val="auto"/>
          <w:lang w:eastAsia="ko-KR"/>
        </w:rPr>
        <w:t xml:space="preserve"> the</w:t>
      </w:r>
      <w:r w:rsidRPr="0021380A">
        <w:rPr>
          <w:rFonts w:asciiTheme="minorHAnsi" w:hAnsiTheme="minorHAnsi" w:cstheme="minorHAnsi"/>
          <w:color w:val="auto"/>
          <w:lang w:eastAsia="ko-KR"/>
        </w:rPr>
        <w:t xml:space="preserve"> pattern width or pattern height </w:t>
      </w:r>
      <w:r w:rsidR="00BA770B">
        <w:rPr>
          <w:rFonts w:asciiTheme="minorHAnsi" w:hAnsiTheme="minorHAnsi" w:cstheme="minorHAnsi"/>
          <w:color w:val="auto"/>
          <w:lang w:eastAsia="ko-KR"/>
        </w:rPr>
        <w:t xml:space="preserve">will </w:t>
      </w:r>
      <w:r w:rsidR="00BA770B" w:rsidRPr="0021380A">
        <w:rPr>
          <w:rFonts w:asciiTheme="minorHAnsi" w:hAnsiTheme="minorHAnsi" w:cstheme="minorHAnsi"/>
          <w:color w:val="auto"/>
          <w:lang w:eastAsia="ko-KR"/>
        </w:rPr>
        <w:t xml:space="preserve">occur </w:t>
      </w:r>
      <w:r w:rsidRPr="0021380A">
        <w:rPr>
          <w:rFonts w:asciiTheme="minorHAnsi" w:hAnsiTheme="minorHAnsi" w:cstheme="minorHAnsi"/>
          <w:color w:val="auto"/>
          <w:lang w:eastAsia="ko-KR"/>
        </w:rPr>
        <w:t xml:space="preserve">when the pattern </w:t>
      </w:r>
      <w:r w:rsidR="007574B3" w:rsidRPr="0021380A">
        <w:rPr>
          <w:rFonts w:asciiTheme="minorHAnsi" w:hAnsiTheme="minorHAnsi" w:cstheme="minorHAnsi"/>
          <w:color w:val="auto"/>
          <w:lang w:eastAsia="ko-KR"/>
        </w:rPr>
        <w:t xml:space="preserve">uses </w:t>
      </w:r>
      <w:r w:rsidRPr="0021380A">
        <w:rPr>
          <w:rFonts w:asciiTheme="minorHAnsi" w:hAnsiTheme="minorHAnsi" w:cstheme="minorHAnsi"/>
          <w:color w:val="auto"/>
          <w:lang w:eastAsia="ko-KR"/>
        </w:rPr>
        <w:t>a different position. To solve this problem, we consider that a device that can scan the height of a surface in real</w:t>
      </w:r>
      <w:r w:rsidR="007574B3"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time should be attached to the impact header</w:t>
      </w:r>
      <w:r w:rsidR="00BA770B">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w:t>
      </w:r>
      <w:r w:rsidR="00BA770B" w:rsidRPr="0021380A">
        <w:rPr>
          <w:rFonts w:asciiTheme="minorHAnsi" w:hAnsiTheme="minorHAnsi" w:cstheme="minorHAnsi"/>
          <w:color w:val="auto"/>
          <w:lang w:eastAsia="ko-KR"/>
        </w:rPr>
        <w:t xml:space="preserve">More </w:t>
      </w:r>
      <w:r w:rsidRPr="0021380A">
        <w:rPr>
          <w:rFonts w:asciiTheme="minorHAnsi" w:hAnsiTheme="minorHAnsi" w:cstheme="minorHAnsi"/>
          <w:color w:val="auto"/>
          <w:lang w:eastAsia="ko-KR"/>
        </w:rPr>
        <w:t xml:space="preserve">research should be done on scanning devices to measure </w:t>
      </w:r>
      <w:r w:rsidR="007574B3"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surface height</w:t>
      </w:r>
      <w:r w:rsidR="007574B3" w:rsidRPr="0021380A">
        <w:rPr>
          <w:rFonts w:asciiTheme="minorHAnsi" w:hAnsiTheme="minorHAnsi" w:cstheme="minorHAnsi"/>
          <w:color w:val="auto"/>
          <w:lang w:eastAsia="ko-KR"/>
        </w:rPr>
        <w:t xml:space="preserve"> properly</w:t>
      </w:r>
      <w:r w:rsidRPr="0021380A">
        <w:rPr>
          <w:rFonts w:asciiTheme="minorHAnsi" w:hAnsiTheme="minorHAnsi" w:cstheme="minorHAnsi"/>
          <w:color w:val="auto"/>
          <w:lang w:eastAsia="ko-KR"/>
        </w:rPr>
        <w:t>.</w:t>
      </w:r>
    </w:p>
    <w:p w14:paraId="57D90823" w14:textId="3CCDDFC8" w:rsidR="00C47BB3" w:rsidRPr="0021380A" w:rsidRDefault="00C47BB3" w:rsidP="0021380A">
      <w:pPr>
        <w:rPr>
          <w:rFonts w:asciiTheme="minorHAnsi" w:hAnsiTheme="minorHAnsi" w:cstheme="minorHAnsi"/>
          <w:color w:val="auto"/>
          <w:lang w:eastAsia="ko-KR"/>
        </w:rPr>
      </w:pPr>
    </w:p>
    <w:p w14:paraId="435433A3" w14:textId="64D1923B" w:rsidR="008A0C50" w:rsidRPr="0021380A" w:rsidRDefault="008A0C50"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The precision of </w:t>
      </w:r>
      <w:r w:rsidR="007574B3"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 xml:space="preserve">patterns produced by the suggested process also has limitations. The width and depth of </w:t>
      </w:r>
      <w:r w:rsidR="007574B3" w:rsidRPr="0021380A">
        <w:rPr>
          <w:rFonts w:asciiTheme="minorHAnsi" w:hAnsiTheme="minorHAnsi" w:cstheme="minorHAnsi"/>
          <w:color w:val="auto"/>
          <w:lang w:eastAsia="ko-KR"/>
        </w:rPr>
        <w:t xml:space="preserve">each </w:t>
      </w:r>
      <w:r w:rsidRPr="0021380A">
        <w:rPr>
          <w:rFonts w:asciiTheme="minorHAnsi" w:hAnsiTheme="minorHAnsi" w:cstheme="minorHAnsi"/>
          <w:color w:val="auto"/>
          <w:lang w:eastAsia="ko-KR"/>
        </w:rPr>
        <w:t>pattern depend on the diameter of the tip of the mover</w:t>
      </w:r>
      <w:r w:rsidR="00FA64D8"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(impact head) and the depth </w:t>
      </w:r>
      <w:r w:rsidR="007574B3" w:rsidRPr="0021380A">
        <w:rPr>
          <w:rFonts w:asciiTheme="minorHAnsi" w:hAnsiTheme="minorHAnsi" w:cstheme="minorHAnsi"/>
          <w:color w:val="auto"/>
          <w:lang w:eastAsia="ko-KR"/>
        </w:rPr>
        <w:t xml:space="preserve">at which </w:t>
      </w:r>
      <w:r w:rsidRPr="0021380A">
        <w:rPr>
          <w:rFonts w:asciiTheme="minorHAnsi" w:hAnsiTheme="minorHAnsi" w:cstheme="minorHAnsi"/>
          <w:color w:val="auto"/>
          <w:lang w:eastAsia="ko-KR"/>
        </w:rPr>
        <w:t>the mover engrave</w:t>
      </w:r>
      <w:r w:rsidR="007574B3" w:rsidRPr="0021380A">
        <w:rPr>
          <w:rFonts w:asciiTheme="minorHAnsi" w:hAnsiTheme="minorHAnsi" w:cstheme="minorHAnsi"/>
          <w:color w:val="auto"/>
          <w:lang w:eastAsia="ko-KR"/>
        </w:rPr>
        <w:t>s</w:t>
      </w:r>
      <w:r w:rsidRPr="0021380A">
        <w:rPr>
          <w:rFonts w:asciiTheme="minorHAnsi" w:hAnsiTheme="minorHAnsi" w:cstheme="minorHAnsi"/>
          <w:color w:val="auto"/>
          <w:lang w:eastAsia="ko-KR"/>
        </w:rPr>
        <w:t xml:space="preserve"> on </w:t>
      </w:r>
      <w:r w:rsidR="007574B3"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polymer film. The diameter of the tip of the mover used in this process is</w:t>
      </w:r>
      <w:r w:rsidR="00BA770B">
        <w:rPr>
          <w:rFonts w:asciiTheme="minorHAnsi" w:hAnsiTheme="minorHAnsi" w:cstheme="minorHAnsi"/>
          <w:color w:val="auto"/>
          <w:lang w:eastAsia="ko-KR"/>
        </w:rPr>
        <w:t xml:space="preserve"> 9 µm</w:t>
      </w:r>
      <w:r w:rsidRPr="0021380A">
        <w:rPr>
          <w:rFonts w:asciiTheme="minorHAnsi" w:hAnsiTheme="minorHAnsi" w:cstheme="minorHAnsi"/>
          <w:color w:val="auto"/>
          <w:lang w:eastAsia="ko-KR"/>
        </w:rPr>
        <w:t xml:space="preserve">, and the precision of the engraved pattern has a minimum pattern width of </w:t>
      </w:r>
      <w:r w:rsidR="00BA770B">
        <w:rPr>
          <w:rFonts w:asciiTheme="minorHAnsi" w:hAnsiTheme="minorHAnsi" w:cstheme="minorHAnsi"/>
          <w:color w:val="auto"/>
          <w:lang w:eastAsia="ko-KR"/>
        </w:rPr>
        <w:t>9 µm.</w:t>
      </w:r>
      <w:r w:rsidR="00BA770B" w:rsidRPr="0021380A" w:rsidDel="00BA770B">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However, the existing plate-to-plate type and roll-to-roll type hot embossing process</w:t>
      </w:r>
      <w:r w:rsidR="007574B3" w:rsidRPr="0021380A">
        <w:rPr>
          <w:rFonts w:asciiTheme="minorHAnsi" w:hAnsiTheme="minorHAnsi" w:cstheme="minorHAnsi"/>
          <w:color w:val="auto"/>
          <w:lang w:eastAsia="ko-KR"/>
        </w:rPr>
        <w:t>es</w:t>
      </w:r>
      <w:r w:rsidRPr="0021380A">
        <w:rPr>
          <w:rFonts w:asciiTheme="minorHAnsi" w:hAnsiTheme="minorHAnsi" w:cstheme="minorHAnsi"/>
          <w:color w:val="auto"/>
          <w:lang w:eastAsia="ko-KR"/>
        </w:rPr>
        <w:t xml:space="preserve"> </w:t>
      </w:r>
      <w:r w:rsidR="007574B3" w:rsidRPr="0021380A">
        <w:rPr>
          <w:rFonts w:asciiTheme="minorHAnsi" w:hAnsiTheme="minorHAnsi" w:cstheme="minorHAnsi"/>
          <w:color w:val="auto"/>
          <w:lang w:eastAsia="ko-KR"/>
        </w:rPr>
        <w:t xml:space="preserve">offer pattern </w:t>
      </w:r>
      <w:r w:rsidRPr="0021380A">
        <w:rPr>
          <w:rFonts w:asciiTheme="minorHAnsi" w:hAnsiTheme="minorHAnsi" w:cstheme="minorHAnsi"/>
          <w:color w:val="auto"/>
          <w:lang w:eastAsia="ko-KR"/>
        </w:rPr>
        <w:t xml:space="preserve">precision </w:t>
      </w:r>
      <w:r w:rsidR="007574B3" w:rsidRPr="0021380A">
        <w:rPr>
          <w:rFonts w:asciiTheme="minorHAnsi" w:hAnsiTheme="minorHAnsi" w:cstheme="minorHAnsi"/>
          <w:color w:val="auto"/>
          <w:lang w:eastAsia="ko-KR"/>
        </w:rPr>
        <w:t xml:space="preserve">levels </w:t>
      </w:r>
      <w:r w:rsidRPr="0021380A">
        <w:rPr>
          <w:rFonts w:asciiTheme="minorHAnsi" w:hAnsiTheme="minorHAnsi" w:cstheme="minorHAnsi"/>
          <w:color w:val="auto"/>
          <w:lang w:eastAsia="ko-KR"/>
        </w:rPr>
        <w:t xml:space="preserve">in </w:t>
      </w:r>
      <w:r w:rsidR="007574B3"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nm</w:t>
      </w:r>
      <w:r w:rsidR="007574B3" w:rsidRPr="0021380A">
        <w:rPr>
          <w:rFonts w:asciiTheme="minorHAnsi" w:hAnsiTheme="minorHAnsi" w:cstheme="minorHAnsi"/>
          <w:color w:val="auto"/>
          <w:lang w:eastAsia="ko-KR"/>
        </w:rPr>
        <w:t xml:space="preserve"> range</w:t>
      </w:r>
      <w:r w:rsidRPr="0021380A">
        <w:rPr>
          <w:rFonts w:asciiTheme="minorHAnsi" w:hAnsiTheme="minorHAnsi" w:cstheme="minorHAnsi"/>
          <w:color w:val="auto"/>
          <w:lang w:eastAsia="ko-KR"/>
        </w:rPr>
        <w:t>. This lack of precision of a pattern can be solved by reducing the diameter of the tip of the mover in the impact header. There is</w:t>
      </w:r>
      <w:r w:rsidR="00970D56">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insufficient research </w:t>
      </w:r>
      <w:r w:rsidR="007574B3" w:rsidRPr="0021380A">
        <w:rPr>
          <w:rFonts w:asciiTheme="minorHAnsi" w:hAnsiTheme="minorHAnsi" w:cstheme="minorHAnsi"/>
          <w:color w:val="auto"/>
          <w:lang w:eastAsia="ko-KR"/>
        </w:rPr>
        <w:t xml:space="preserve">thus far </w:t>
      </w:r>
      <w:r w:rsidRPr="0021380A">
        <w:rPr>
          <w:rFonts w:asciiTheme="minorHAnsi" w:hAnsiTheme="minorHAnsi" w:cstheme="minorHAnsi"/>
          <w:color w:val="auto"/>
          <w:lang w:eastAsia="ko-KR"/>
        </w:rPr>
        <w:t>on mechanical or chemical processes for processing mover tips into nm units. If studies o</w:t>
      </w:r>
      <w:r w:rsidR="007574B3" w:rsidRPr="0021380A">
        <w:rPr>
          <w:rFonts w:asciiTheme="minorHAnsi" w:hAnsiTheme="minorHAnsi" w:cstheme="minorHAnsi"/>
          <w:color w:val="auto"/>
          <w:lang w:eastAsia="ko-KR"/>
        </w:rPr>
        <w:t>f</w:t>
      </w:r>
      <w:r w:rsidRPr="0021380A">
        <w:rPr>
          <w:rFonts w:asciiTheme="minorHAnsi" w:hAnsiTheme="minorHAnsi" w:cstheme="minorHAnsi"/>
          <w:color w:val="auto"/>
          <w:lang w:eastAsia="ko-KR"/>
        </w:rPr>
        <w:t xml:space="preserve"> mechanical or chemical processes are conducted </w:t>
      </w:r>
      <w:r w:rsidR="007574B3" w:rsidRPr="0021380A">
        <w:rPr>
          <w:rFonts w:asciiTheme="minorHAnsi" w:hAnsiTheme="minorHAnsi" w:cstheme="minorHAnsi"/>
          <w:color w:val="auto"/>
          <w:lang w:eastAsia="ko-KR"/>
        </w:rPr>
        <w:t xml:space="preserve">so </w:t>
      </w:r>
      <w:r w:rsidRPr="0021380A">
        <w:rPr>
          <w:rFonts w:asciiTheme="minorHAnsi" w:hAnsiTheme="minorHAnsi" w:cstheme="minorHAnsi"/>
          <w:color w:val="auto"/>
          <w:lang w:eastAsia="ko-KR"/>
        </w:rPr>
        <w:t xml:space="preserve">that the mover tip </w:t>
      </w:r>
      <w:r w:rsidR="007574B3" w:rsidRPr="0021380A">
        <w:rPr>
          <w:rFonts w:asciiTheme="minorHAnsi" w:hAnsiTheme="minorHAnsi" w:cstheme="minorHAnsi"/>
          <w:color w:val="auto"/>
          <w:lang w:eastAsia="ko-KR"/>
        </w:rPr>
        <w:t xml:space="preserve">can be processed </w:t>
      </w:r>
      <w:r w:rsidRPr="0021380A">
        <w:rPr>
          <w:rFonts w:asciiTheme="minorHAnsi" w:hAnsiTheme="minorHAnsi" w:cstheme="minorHAnsi"/>
          <w:color w:val="auto"/>
          <w:lang w:eastAsia="ko-KR"/>
        </w:rPr>
        <w:t xml:space="preserve">in nm units, it is expected that these limitations </w:t>
      </w:r>
      <w:r w:rsidR="007574B3" w:rsidRPr="0021380A">
        <w:rPr>
          <w:rFonts w:asciiTheme="minorHAnsi" w:hAnsiTheme="minorHAnsi" w:cstheme="minorHAnsi"/>
          <w:color w:val="auto"/>
          <w:lang w:eastAsia="ko-KR"/>
        </w:rPr>
        <w:t xml:space="preserve">will </w:t>
      </w:r>
      <w:r w:rsidRPr="0021380A">
        <w:rPr>
          <w:rFonts w:asciiTheme="minorHAnsi" w:hAnsiTheme="minorHAnsi" w:cstheme="minorHAnsi"/>
          <w:color w:val="auto"/>
          <w:lang w:eastAsia="ko-KR"/>
        </w:rPr>
        <w:t>be overcome.</w:t>
      </w:r>
      <w:r w:rsidR="00970D56" w:rsidRPr="00970D56">
        <w:rPr>
          <w:rFonts w:asciiTheme="minorHAnsi" w:hAnsiTheme="minorHAnsi" w:cstheme="minorHAnsi"/>
          <w:color w:val="auto"/>
          <w:lang w:eastAsia="ko-KR"/>
        </w:rPr>
        <w:t xml:space="preserve"> </w:t>
      </w:r>
      <w:r w:rsidR="00970D56">
        <w:rPr>
          <w:rFonts w:asciiTheme="minorHAnsi" w:hAnsiTheme="minorHAnsi" w:cstheme="minorHAnsi"/>
          <w:color w:val="auto"/>
          <w:lang w:eastAsia="ko-KR"/>
        </w:rPr>
        <w:t>Still</w:t>
      </w:r>
      <w:r w:rsidR="00970D56" w:rsidRPr="0021380A">
        <w:rPr>
          <w:rFonts w:asciiTheme="minorHAnsi" w:hAnsiTheme="minorHAnsi" w:cstheme="minorHAnsi"/>
          <w:color w:val="auto"/>
          <w:lang w:eastAsia="ko-KR"/>
        </w:rPr>
        <w:t xml:space="preserve">, unlike the conventional </w:t>
      </w:r>
      <w:r w:rsidR="00970D56">
        <w:rPr>
          <w:rFonts w:asciiTheme="minorHAnsi" w:hAnsiTheme="minorHAnsi" w:cstheme="minorHAnsi"/>
          <w:color w:val="auto"/>
          <w:lang w:eastAsia="ko-KR"/>
        </w:rPr>
        <w:t>methods</w:t>
      </w:r>
      <w:r w:rsidR="00970D56" w:rsidRPr="0021380A">
        <w:rPr>
          <w:rFonts w:asciiTheme="minorHAnsi" w:hAnsiTheme="minorHAnsi" w:cstheme="minorHAnsi"/>
          <w:color w:val="auto"/>
          <w:lang w:eastAsia="ko-KR"/>
        </w:rPr>
        <w:t>, the proposed process allows changes to the engraving pattern in real time using the impact header, and this offers the advantage of changing the new pattern or replacing the pattern if an erroneous process is found.</w:t>
      </w:r>
    </w:p>
    <w:p w14:paraId="4B55918E" w14:textId="77777777" w:rsidR="008832FE" w:rsidRPr="0021380A" w:rsidRDefault="008832FE" w:rsidP="0021380A">
      <w:pPr>
        <w:rPr>
          <w:rFonts w:asciiTheme="minorHAnsi" w:hAnsiTheme="minorHAnsi" w:cstheme="minorHAnsi"/>
          <w:color w:val="auto"/>
          <w:lang w:eastAsia="ko-KR"/>
        </w:rPr>
      </w:pPr>
    </w:p>
    <w:p w14:paraId="0759577E" w14:textId="295DCFCF" w:rsidR="00711F58" w:rsidRPr="0021380A" w:rsidRDefault="00711F58" w:rsidP="0021380A">
      <w:pPr>
        <w:rPr>
          <w:rFonts w:asciiTheme="minorHAnsi" w:hAnsiTheme="minorHAnsi" w:cstheme="minorHAnsi"/>
          <w:color w:val="auto"/>
          <w:lang w:eastAsia="ko-KR"/>
        </w:rPr>
      </w:pPr>
      <w:r w:rsidRPr="0021380A">
        <w:rPr>
          <w:rFonts w:asciiTheme="minorHAnsi" w:hAnsiTheme="minorHAnsi" w:cstheme="minorHAnsi"/>
          <w:color w:val="auto"/>
          <w:lang w:eastAsia="ko-KR"/>
        </w:rPr>
        <w:t xml:space="preserve">Next, we compared the processing speed of the proposed process with </w:t>
      </w:r>
      <w:r w:rsidR="007574B3" w:rsidRPr="0021380A">
        <w:rPr>
          <w:rFonts w:asciiTheme="minorHAnsi" w:hAnsiTheme="minorHAnsi" w:cstheme="minorHAnsi"/>
          <w:color w:val="auto"/>
          <w:lang w:eastAsia="ko-KR"/>
        </w:rPr>
        <w:t xml:space="preserve">that of </w:t>
      </w:r>
      <w:r w:rsidRPr="0021380A">
        <w:rPr>
          <w:rFonts w:asciiTheme="minorHAnsi" w:hAnsiTheme="minorHAnsi" w:cstheme="minorHAnsi"/>
          <w:color w:val="auto"/>
          <w:lang w:eastAsia="ko-KR"/>
        </w:rPr>
        <w:t xml:space="preserve">the existing roll-to-roll type hot embossing process. </w:t>
      </w:r>
      <w:r w:rsidR="007574B3" w:rsidRPr="0021380A">
        <w:rPr>
          <w:rFonts w:asciiTheme="minorHAnsi" w:hAnsiTheme="minorHAnsi" w:cstheme="minorHAnsi"/>
          <w:color w:val="auto"/>
          <w:lang w:eastAsia="ko-KR"/>
        </w:rPr>
        <w:t xml:space="preserve">For the </w:t>
      </w:r>
      <w:r w:rsidRPr="0021380A">
        <w:rPr>
          <w:rFonts w:asciiTheme="minorHAnsi" w:hAnsiTheme="minorHAnsi" w:cstheme="minorHAnsi"/>
          <w:color w:val="auto"/>
          <w:lang w:eastAsia="ko-KR"/>
        </w:rPr>
        <w:t>conventional roll-to-roll type, the process speed is 10</w:t>
      </w:r>
      <w:r w:rsidR="000D2E38">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mm/s</w:t>
      </w:r>
      <w:r w:rsidR="002637F4" w:rsidRPr="0021380A">
        <w:rPr>
          <w:rFonts w:asciiTheme="minorHAnsi" w:hAnsiTheme="minorHAnsi" w:cstheme="minorHAnsi"/>
          <w:color w:val="auto"/>
          <w:vertAlign w:val="superscript"/>
          <w:lang w:eastAsia="ko-KR"/>
        </w:rPr>
        <w:t>12</w:t>
      </w:r>
      <w:r w:rsidRPr="0021380A">
        <w:rPr>
          <w:rFonts w:asciiTheme="minorHAnsi" w:hAnsiTheme="minorHAnsi" w:cstheme="minorHAnsi"/>
          <w:color w:val="auto"/>
          <w:lang w:eastAsia="ko-KR"/>
        </w:rPr>
        <w:t xml:space="preserve">. </w:t>
      </w:r>
      <w:r w:rsidR="007574B3"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proposed impact print-type hot embossing process</w:t>
      </w:r>
      <w:r w:rsidR="007574B3" w:rsidRPr="0021380A">
        <w:rPr>
          <w:rFonts w:asciiTheme="minorHAnsi" w:hAnsiTheme="minorHAnsi" w:cstheme="minorHAnsi"/>
          <w:color w:val="auto"/>
          <w:lang w:eastAsia="ko-KR"/>
        </w:rPr>
        <w:t xml:space="preserve"> offers </w:t>
      </w:r>
      <w:r w:rsidRPr="0021380A">
        <w:rPr>
          <w:rFonts w:asciiTheme="minorHAnsi" w:hAnsiTheme="minorHAnsi" w:cstheme="minorHAnsi"/>
          <w:color w:val="auto"/>
          <w:lang w:eastAsia="ko-KR"/>
        </w:rPr>
        <w:t>a performance frequency of 6</w:t>
      </w:r>
      <w:r w:rsidR="000D2E38">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Hz</w:t>
      </w:r>
      <w:r w:rsidR="00BA770B" w:rsidRPr="00C56A4E">
        <w:rPr>
          <w:rFonts w:asciiTheme="minorHAnsi" w:hAnsiTheme="minorHAnsi" w:cstheme="minorHAnsi"/>
          <w:color w:val="auto"/>
          <w:lang w:eastAsia="ko-KR"/>
        </w:rPr>
        <w:t>–</w:t>
      </w:r>
      <w:r w:rsidRPr="0021380A">
        <w:rPr>
          <w:rFonts w:asciiTheme="minorHAnsi" w:hAnsiTheme="minorHAnsi" w:cstheme="minorHAnsi"/>
          <w:color w:val="auto"/>
          <w:lang w:eastAsia="ko-KR"/>
        </w:rPr>
        <w:t>10</w:t>
      </w:r>
      <w:r w:rsidR="000D2E38">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Hz. If </w:t>
      </w:r>
      <w:r w:rsidR="007574B3" w:rsidRPr="0021380A">
        <w:rPr>
          <w:rFonts w:asciiTheme="minorHAnsi" w:hAnsiTheme="minorHAnsi" w:cstheme="minorHAnsi"/>
          <w:color w:val="auto"/>
          <w:lang w:eastAsia="ko-KR"/>
        </w:rPr>
        <w:t xml:space="preserve">ten </w:t>
      </w:r>
      <w:r w:rsidRPr="0021380A">
        <w:rPr>
          <w:rFonts w:asciiTheme="minorHAnsi" w:hAnsiTheme="minorHAnsi" w:cstheme="minorHAnsi"/>
          <w:color w:val="auto"/>
          <w:lang w:eastAsia="ko-KR"/>
        </w:rPr>
        <w:t>points are assumed on a 10</w:t>
      </w:r>
      <w:r w:rsidR="000D2E38">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mm polymer film, the processing speed is 6</w:t>
      </w:r>
      <w:r w:rsidR="00BA770B">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mm/sec and </w:t>
      </w:r>
      <w:r w:rsidR="007574B3" w:rsidRPr="0021380A">
        <w:rPr>
          <w:rFonts w:asciiTheme="minorHAnsi" w:hAnsiTheme="minorHAnsi" w:cstheme="minorHAnsi"/>
          <w:color w:val="auto"/>
          <w:lang w:eastAsia="ko-KR"/>
        </w:rPr>
        <w:t xml:space="preserve">the </w:t>
      </w:r>
      <w:r w:rsidRPr="0021380A">
        <w:rPr>
          <w:rFonts w:asciiTheme="minorHAnsi" w:hAnsiTheme="minorHAnsi" w:cstheme="minorHAnsi"/>
          <w:color w:val="auto"/>
          <w:lang w:eastAsia="ko-KR"/>
        </w:rPr>
        <w:t xml:space="preserve">maximum </w:t>
      </w:r>
      <w:r w:rsidR="007574B3" w:rsidRPr="0021380A">
        <w:rPr>
          <w:rFonts w:asciiTheme="minorHAnsi" w:hAnsiTheme="minorHAnsi" w:cstheme="minorHAnsi"/>
          <w:color w:val="auto"/>
          <w:lang w:eastAsia="ko-KR"/>
        </w:rPr>
        <w:t>is</w:t>
      </w:r>
      <w:r w:rsidRPr="0021380A">
        <w:rPr>
          <w:rFonts w:asciiTheme="minorHAnsi" w:hAnsiTheme="minorHAnsi" w:cstheme="minorHAnsi"/>
          <w:color w:val="auto"/>
          <w:lang w:eastAsia="ko-KR"/>
        </w:rPr>
        <w:t xml:space="preserve"> 10</w:t>
      </w:r>
      <w:r w:rsidR="007A48EF">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mm/s. As a result, the processing speed will vary depending on the pattern required by the user. Therefore, the process can be applied to mass production and </w:t>
      </w:r>
      <w:r w:rsidR="007574B3" w:rsidRPr="0021380A">
        <w:rPr>
          <w:rFonts w:asciiTheme="minorHAnsi" w:hAnsiTheme="minorHAnsi" w:cstheme="minorHAnsi"/>
          <w:color w:val="auto"/>
          <w:lang w:eastAsia="ko-KR"/>
        </w:rPr>
        <w:t xml:space="preserve">to </w:t>
      </w:r>
      <w:r w:rsidRPr="0021380A">
        <w:rPr>
          <w:rFonts w:asciiTheme="minorHAnsi" w:hAnsiTheme="minorHAnsi" w:cstheme="minorHAnsi"/>
          <w:color w:val="auto"/>
          <w:lang w:eastAsia="ko-KR"/>
        </w:rPr>
        <w:t>various</w:t>
      </w:r>
      <w:r w:rsidR="00BA770B">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product and small-volume production</w:t>
      </w:r>
      <w:r w:rsidR="007574B3" w:rsidRPr="0021380A">
        <w:rPr>
          <w:rFonts w:asciiTheme="minorHAnsi" w:hAnsiTheme="minorHAnsi" w:cstheme="minorHAnsi"/>
          <w:color w:val="auto"/>
          <w:lang w:eastAsia="ko-KR"/>
        </w:rPr>
        <w:t xml:space="preserve"> processes as well</w:t>
      </w:r>
      <w:r w:rsidRPr="0021380A">
        <w:rPr>
          <w:rFonts w:asciiTheme="minorHAnsi" w:hAnsiTheme="minorHAnsi" w:cstheme="minorHAnsi"/>
          <w:color w:val="auto"/>
          <w:lang w:eastAsia="ko-KR"/>
        </w:rPr>
        <w:t>.</w:t>
      </w:r>
    </w:p>
    <w:p w14:paraId="2D46F32B" w14:textId="143375F0" w:rsidR="0082402E" w:rsidRPr="0021380A" w:rsidRDefault="0082402E" w:rsidP="0021380A">
      <w:pPr>
        <w:rPr>
          <w:rFonts w:asciiTheme="minorHAnsi" w:hAnsiTheme="minorHAnsi" w:cstheme="minorHAnsi"/>
          <w:color w:val="auto"/>
          <w:lang w:eastAsia="ko-KR"/>
        </w:rPr>
      </w:pPr>
    </w:p>
    <w:p w14:paraId="1A3D9796" w14:textId="28B1C1C6" w:rsidR="0059269F" w:rsidRPr="0021380A" w:rsidRDefault="00A818E8" w:rsidP="0021380A">
      <w:pPr>
        <w:rPr>
          <w:rFonts w:asciiTheme="minorHAnsi" w:hAnsiTheme="minorHAnsi" w:cstheme="minorHAnsi"/>
          <w:color w:val="auto"/>
        </w:rPr>
      </w:pPr>
      <w:r w:rsidRPr="0021380A">
        <w:rPr>
          <w:rFonts w:asciiTheme="minorHAnsi" w:hAnsiTheme="minorHAnsi" w:cstheme="minorHAnsi"/>
          <w:color w:val="auto"/>
          <w:lang w:eastAsia="ko-KR"/>
        </w:rPr>
        <w:t>If we continu</w:t>
      </w:r>
      <w:r w:rsidR="00BA770B">
        <w:rPr>
          <w:rFonts w:asciiTheme="minorHAnsi" w:hAnsiTheme="minorHAnsi" w:cstheme="minorHAnsi"/>
          <w:color w:val="auto"/>
          <w:lang w:eastAsia="ko-KR"/>
        </w:rPr>
        <w:t>e to</w:t>
      </w:r>
      <w:r w:rsidRPr="0021380A">
        <w:rPr>
          <w:rFonts w:asciiTheme="minorHAnsi" w:hAnsiTheme="minorHAnsi" w:cstheme="minorHAnsi"/>
          <w:color w:val="auto"/>
          <w:lang w:eastAsia="ko-KR"/>
        </w:rPr>
        <w:t xml:space="preserve"> develop our current technology, it </w:t>
      </w:r>
      <w:r w:rsidR="007574B3" w:rsidRPr="0021380A">
        <w:rPr>
          <w:rFonts w:asciiTheme="minorHAnsi" w:hAnsiTheme="minorHAnsi" w:cstheme="minorHAnsi"/>
          <w:color w:val="auto"/>
          <w:lang w:eastAsia="ko-KR"/>
        </w:rPr>
        <w:t xml:space="preserve">will be able to </w:t>
      </w:r>
      <w:r w:rsidRPr="0021380A">
        <w:rPr>
          <w:rFonts w:asciiTheme="minorHAnsi" w:hAnsiTheme="minorHAnsi" w:cstheme="minorHAnsi"/>
          <w:color w:val="auto"/>
          <w:lang w:eastAsia="ko-KR"/>
        </w:rPr>
        <w:t>engrave continuous patterns in addition to point patterns. Engraving continuous patterns can be use</w:t>
      </w:r>
      <w:r w:rsidR="007574B3" w:rsidRPr="0021380A">
        <w:rPr>
          <w:rFonts w:asciiTheme="minorHAnsi" w:hAnsiTheme="minorHAnsi" w:cstheme="minorHAnsi"/>
          <w:color w:val="auto"/>
          <w:lang w:eastAsia="ko-KR"/>
        </w:rPr>
        <w:t>ful</w:t>
      </w:r>
      <w:r w:rsidRPr="0021380A">
        <w:rPr>
          <w:rFonts w:asciiTheme="minorHAnsi" w:hAnsiTheme="minorHAnsi" w:cstheme="minorHAnsi"/>
          <w:color w:val="auto"/>
          <w:lang w:eastAsia="ko-KR"/>
        </w:rPr>
        <w:t xml:space="preserve"> in a variety of ways. For example, by placing electrical elements or by applying conductive ink on</w:t>
      </w:r>
      <w:r w:rsidR="007574B3" w:rsidRPr="0021380A">
        <w:rPr>
          <w:rFonts w:asciiTheme="minorHAnsi" w:hAnsiTheme="minorHAnsi" w:cstheme="minorHAnsi"/>
          <w:color w:val="auto"/>
          <w:lang w:eastAsia="ko-KR"/>
        </w:rPr>
        <w:t>to</w:t>
      </w:r>
      <w:r w:rsidRPr="0021380A">
        <w:rPr>
          <w:rFonts w:asciiTheme="minorHAnsi" w:hAnsiTheme="minorHAnsi" w:cstheme="minorHAnsi"/>
          <w:color w:val="auto"/>
          <w:lang w:eastAsia="ko-KR"/>
        </w:rPr>
        <w:t xml:space="preserve"> the engraved pattern, a </w:t>
      </w:r>
      <w:hyperlink r:id="rId8" w:history="1">
        <w:proofErr w:type="spellStart"/>
        <w:r w:rsidRPr="00C56A4E">
          <w:rPr>
            <w:color w:val="auto"/>
          </w:rPr>
          <w:t>microelectrical</w:t>
        </w:r>
        <w:proofErr w:type="spellEnd"/>
      </w:hyperlink>
      <w:r w:rsidRPr="0021380A">
        <w:rPr>
          <w:rFonts w:asciiTheme="minorHAnsi" w:hAnsiTheme="minorHAnsi" w:cstheme="minorHAnsi"/>
          <w:color w:val="auto"/>
          <w:lang w:eastAsia="ko-KR"/>
        </w:rPr>
        <w:t xml:space="preserve"> circuit can be manufactured. Notably, </w:t>
      </w:r>
      <w:r w:rsidR="00C56A4E" w:rsidRPr="00D429E3">
        <w:rPr>
          <w:rFonts w:asciiTheme="minorHAnsi" w:hAnsiTheme="minorHAnsi" w:cstheme="minorHAnsi"/>
          <w:color w:val="auto"/>
          <w:lang w:eastAsia="ko-KR"/>
        </w:rPr>
        <w:t>because</w:t>
      </w:r>
      <w:r w:rsidR="00C56A4E" w:rsidRPr="0021380A">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 xml:space="preserve">this process </w:t>
      </w:r>
      <w:r w:rsidR="007574B3" w:rsidRPr="0021380A">
        <w:rPr>
          <w:rFonts w:asciiTheme="minorHAnsi" w:hAnsiTheme="minorHAnsi" w:cstheme="minorHAnsi"/>
          <w:color w:val="auto"/>
          <w:lang w:eastAsia="ko-KR"/>
        </w:rPr>
        <w:t xml:space="preserve">is linked to work on </w:t>
      </w:r>
      <w:r w:rsidRPr="0021380A">
        <w:rPr>
          <w:rFonts w:asciiTheme="minorHAnsi" w:hAnsiTheme="minorHAnsi" w:cstheme="minorHAnsi"/>
          <w:color w:val="auto"/>
          <w:lang w:eastAsia="ko-KR"/>
        </w:rPr>
        <w:t>engraving micro</w:t>
      </w:r>
      <w:r w:rsidR="007574B3" w:rsidRPr="0021380A">
        <w:rPr>
          <w:rFonts w:asciiTheme="minorHAnsi" w:hAnsiTheme="minorHAnsi" w:cstheme="minorHAnsi"/>
          <w:color w:val="auto"/>
          <w:lang w:eastAsia="ko-KR"/>
        </w:rPr>
        <w:t>-</w:t>
      </w:r>
      <w:r w:rsidRPr="0021380A">
        <w:rPr>
          <w:rFonts w:asciiTheme="minorHAnsi" w:hAnsiTheme="minorHAnsi" w:cstheme="minorHAnsi"/>
          <w:color w:val="auto"/>
          <w:lang w:eastAsia="ko-KR"/>
        </w:rPr>
        <w:t xml:space="preserve"> or nanopatterns on polymer films, it can be applied to manufacture flexible devices. </w:t>
      </w:r>
      <w:r w:rsidR="007574B3" w:rsidRPr="0021380A">
        <w:rPr>
          <w:rFonts w:asciiTheme="minorHAnsi" w:hAnsiTheme="minorHAnsi" w:cstheme="minorHAnsi"/>
          <w:color w:val="auto"/>
          <w:lang w:eastAsia="ko-KR"/>
        </w:rPr>
        <w:t>Moreover</w:t>
      </w:r>
      <w:r w:rsidRPr="0021380A">
        <w:rPr>
          <w:rFonts w:asciiTheme="minorHAnsi" w:hAnsiTheme="minorHAnsi" w:cstheme="minorHAnsi"/>
          <w:color w:val="auto"/>
          <w:lang w:eastAsia="ko-KR"/>
        </w:rPr>
        <w:t xml:space="preserve">, as our </w:t>
      </w:r>
      <w:r w:rsidR="007574B3" w:rsidRPr="0021380A">
        <w:rPr>
          <w:rFonts w:asciiTheme="minorHAnsi" w:hAnsiTheme="minorHAnsi" w:cstheme="minorHAnsi"/>
          <w:color w:val="auto"/>
          <w:lang w:eastAsia="ko-KR"/>
        </w:rPr>
        <w:t xml:space="preserve">method is </w:t>
      </w:r>
      <w:r w:rsidR="007A48EF" w:rsidRPr="0021380A">
        <w:rPr>
          <w:rFonts w:asciiTheme="minorHAnsi" w:hAnsiTheme="minorHAnsi" w:cstheme="minorHAnsi"/>
          <w:color w:val="auto"/>
          <w:lang w:eastAsia="ko-KR"/>
        </w:rPr>
        <w:t>like</w:t>
      </w:r>
      <w:r w:rsidRPr="0021380A">
        <w:rPr>
          <w:rFonts w:asciiTheme="minorHAnsi" w:hAnsiTheme="minorHAnsi" w:cstheme="minorHAnsi"/>
          <w:color w:val="auto"/>
          <w:lang w:eastAsia="ko-KR"/>
        </w:rPr>
        <w:t xml:space="preserve"> existing hot embossing processes, </w:t>
      </w:r>
      <w:r w:rsidR="007574B3" w:rsidRPr="0021380A">
        <w:rPr>
          <w:rFonts w:asciiTheme="minorHAnsi" w:hAnsiTheme="minorHAnsi" w:cstheme="minorHAnsi"/>
          <w:color w:val="auto"/>
          <w:lang w:eastAsia="ko-KR"/>
        </w:rPr>
        <w:t xml:space="preserve">this work </w:t>
      </w:r>
      <w:r w:rsidRPr="0021380A">
        <w:rPr>
          <w:rFonts w:asciiTheme="minorHAnsi" w:hAnsiTheme="minorHAnsi" w:cstheme="minorHAnsi"/>
          <w:color w:val="auto"/>
          <w:lang w:eastAsia="ko-KR"/>
        </w:rPr>
        <w:t xml:space="preserve">can be used to manufacture </w:t>
      </w:r>
      <w:r w:rsidR="00970D56" w:rsidRPr="0021380A">
        <w:rPr>
          <w:rFonts w:asciiTheme="minorHAnsi" w:hAnsiTheme="minorHAnsi" w:cstheme="minorHAnsi"/>
          <w:color w:val="auto"/>
          <w:lang w:eastAsia="ko-KR"/>
        </w:rPr>
        <w:t xml:space="preserve">flexible copper clad laminates </w:t>
      </w:r>
      <w:r w:rsidRPr="0021380A">
        <w:rPr>
          <w:rFonts w:asciiTheme="minorHAnsi" w:hAnsiTheme="minorHAnsi" w:cstheme="minorHAnsi"/>
          <w:color w:val="auto"/>
          <w:lang w:eastAsia="ko-KR"/>
        </w:rPr>
        <w:t>(</w:t>
      </w:r>
      <w:r w:rsidR="00970D56" w:rsidRPr="0021380A">
        <w:rPr>
          <w:rFonts w:asciiTheme="minorHAnsi" w:hAnsiTheme="minorHAnsi" w:cstheme="minorHAnsi"/>
          <w:color w:val="auto"/>
          <w:lang w:eastAsia="ko-KR"/>
        </w:rPr>
        <w:t>FCCLs</w:t>
      </w:r>
      <w:r w:rsidRPr="0021380A">
        <w:rPr>
          <w:rFonts w:asciiTheme="minorHAnsi" w:hAnsiTheme="minorHAnsi" w:cstheme="minorHAnsi"/>
          <w:color w:val="auto"/>
          <w:lang w:eastAsia="ko-KR"/>
        </w:rPr>
        <w:t xml:space="preserve">) or </w:t>
      </w:r>
      <w:r w:rsidR="00970D56" w:rsidRPr="0021380A">
        <w:rPr>
          <w:rFonts w:asciiTheme="minorHAnsi" w:hAnsiTheme="minorHAnsi" w:cstheme="minorHAnsi"/>
          <w:color w:val="auto"/>
          <w:lang w:eastAsia="ko-KR"/>
        </w:rPr>
        <w:t>flexible printed circuit boards</w:t>
      </w:r>
      <w:r w:rsidR="00970D56" w:rsidRPr="0021380A" w:rsidDel="00970D56">
        <w:rPr>
          <w:rFonts w:asciiTheme="minorHAnsi" w:hAnsiTheme="minorHAnsi" w:cstheme="minorHAnsi"/>
          <w:color w:val="auto"/>
          <w:lang w:eastAsia="ko-KR"/>
        </w:rPr>
        <w:t xml:space="preserve"> </w:t>
      </w:r>
      <w:r w:rsidRPr="0021380A">
        <w:rPr>
          <w:rFonts w:asciiTheme="minorHAnsi" w:hAnsiTheme="minorHAnsi" w:cstheme="minorHAnsi"/>
          <w:color w:val="auto"/>
          <w:lang w:eastAsia="ko-KR"/>
        </w:rPr>
        <w:t>(</w:t>
      </w:r>
      <w:r w:rsidR="00970D56" w:rsidRPr="0021380A">
        <w:rPr>
          <w:rFonts w:asciiTheme="minorHAnsi" w:hAnsiTheme="minorHAnsi" w:cstheme="minorHAnsi"/>
          <w:color w:val="auto"/>
          <w:lang w:eastAsia="ko-KR"/>
        </w:rPr>
        <w:t>FPCBs</w:t>
      </w:r>
      <w:r w:rsidRPr="0021380A">
        <w:rPr>
          <w:rFonts w:asciiTheme="minorHAnsi" w:hAnsiTheme="minorHAnsi" w:cstheme="minorHAnsi"/>
          <w:color w:val="auto"/>
          <w:lang w:eastAsia="ko-KR"/>
        </w:rPr>
        <w:t>).</w:t>
      </w:r>
      <w:r w:rsidR="00CB11CA" w:rsidRPr="0021380A">
        <w:rPr>
          <w:rFonts w:asciiTheme="minorHAnsi" w:hAnsiTheme="minorHAnsi" w:cstheme="minorHAnsi"/>
          <w:color w:val="auto"/>
          <w:lang w:eastAsia="ko-KR"/>
        </w:rPr>
        <w:t xml:space="preserve"> In addition</w:t>
      </w:r>
      <w:r w:rsidR="0059269F" w:rsidRPr="0021380A">
        <w:rPr>
          <w:rFonts w:asciiTheme="minorHAnsi" w:eastAsia="GulimChe" w:hAnsiTheme="minorHAnsi" w:cstheme="minorHAnsi"/>
          <w:color w:val="auto"/>
        </w:rPr>
        <w:t xml:space="preserve">, in order to apply the </w:t>
      </w:r>
      <w:r w:rsidR="001A052C" w:rsidRPr="0021380A">
        <w:rPr>
          <w:rFonts w:asciiTheme="minorHAnsi" w:eastAsia="GulimChe" w:hAnsiTheme="minorHAnsi" w:cstheme="minorHAnsi"/>
          <w:color w:val="auto"/>
        </w:rPr>
        <w:t>impact print-type</w:t>
      </w:r>
      <w:r w:rsidR="0059269F" w:rsidRPr="0021380A">
        <w:rPr>
          <w:rFonts w:asciiTheme="minorHAnsi" w:eastAsia="GulimChe" w:hAnsiTheme="minorHAnsi" w:cstheme="minorHAnsi"/>
          <w:color w:val="auto"/>
        </w:rPr>
        <w:t xml:space="preserve"> hot embossing process to </w:t>
      </w:r>
      <w:r w:rsidR="007574B3" w:rsidRPr="0021380A">
        <w:rPr>
          <w:rFonts w:asciiTheme="minorHAnsi" w:eastAsia="GulimChe" w:hAnsiTheme="minorHAnsi" w:cstheme="minorHAnsi"/>
          <w:color w:val="auto"/>
        </w:rPr>
        <w:t xml:space="preserve">a wider </w:t>
      </w:r>
      <w:r w:rsidR="007574B3" w:rsidRPr="0021380A">
        <w:rPr>
          <w:rFonts w:asciiTheme="minorHAnsi" w:eastAsia="GulimChe" w:hAnsiTheme="minorHAnsi" w:cstheme="minorHAnsi"/>
          <w:color w:val="auto"/>
        </w:rPr>
        <w:lastRenderedPageBreak/>
        <w:t xml:space="preserve">range of </w:t>
      </w:r>
      <w:r w:rsidR="00C56A4E">
        <w:rPr>
          <w:rFonts w:asciiTheme="minorHAnsi" w:eastAsia="GulimChe" w:hAnsiTheme="minorHAnsi" w:cstheme="minorHAnsi"/>
          <w:color w:val="auto"/>
        </w:rPr>
        <w:t>materials</w:t>
      </w:r>
      <w:r w:rsidR="007574B3" w:rsidRPr="0021380A">
        <w:rPr>
          <w:rFonts w:asciiTheme="minorHAnsi" w:eastAsia="GulimChe" w:hAnsiTheme="minorHAnsi" w:cstheme="minorHAnsi"/>
          <w:color w:val="auto"/>
        </w:rPr>
        <w:t>,</w:t>
      </w:r>
      <w:r w:rsidR="0059269F" w:rsidRPr="0021380A">
        <w:rPr>
          <w:rFonts w:asciiTheme="minorHAnsi" w:eastAsia="GulimChe" w:hAnsiTheme="minorHAnsi" w:cstheme="minorHAnsi"/>
          <w:color w:val="auto"/>
        </w:rPr>
        <w:t xml:space="preserve"> such as wearable device</w:t>
      </w:r>
      <w:r w:rsidR="007574B3" w:rsidRPr="0021380A">
        <w:rPr>
          <w:rFonts w:asciiTheme="minorHAnsi" w:eastAsia="GulimChe" w:hAnsiTheme="minorHAnsi" w:cstheme="minorHAnsi"/>
          <w:color w:val="auto"/>
        </w:rPr>
        <w:t>s</w:t>
      </w:r>
      <w:r w:rsidR="0059269F" w:rsidRPr="0021380A">
        <w:rPr>
          <w:rFonts w:asciiTheme="minorHAnsi" w:eastAsia="GulimChe" w:hAnsiTheme="minorHAnsi" w:cstheme="minorHAnsi"/>
          <w:color w:val="auto"/>
        </w:rPr>
        <w:t xml:space="preserve"> or sensor</w:t>
      </w:r>
      <w:r w:rsidR="007574B3" w:rsidRPr="0021380A">
        <w:rPr>
          <w:rFonts w:asciiTheme="minorHAnsi" w:eastAsia="GulimChe" w:hAnsiTheme="minorHAnsi" w:cstheme="minorHAnsi"/>
          <w:color w:val="auto"/>
        </w:rPr>
        <w:t>s</w:t>
      </w:r>
      <w:r w:rsidR="0059269F" w:rsidRPr="0021380A">
        <w:rPr>
          <w:rFonts w:asciiTheme="minorHAnsi" w:eastAsia="GulimChe" w:hAnsiTheme="minorHAnsi" w:cstheme="minorHAnsi"/>
          <w:color w:val="auto"/>
        </w:rPr>
        <w:t xml:space="preserve">, </w:t>
      </w:r>
      <w:r w:rsidR="00014208" w:rsidRPr="0021380A">
        <w:rPr>
          <w:rFonts w:asciiTheme="minorHAnsi" w:eastAsia="GulimChe" w:hAnsiTheme="minorHAnsi" w:cstheme="minorHAnsi"/>
          <w:color w:val="auto"/>
        </w:rPr>
        <w:t>it is necessary to change the dot pattern</w:t>
      </w:r>
      <w:r w:rsidR="00787127">
        <w:rPr>
          <w:rFonts w:asciiTheme="minorHAnsi" w:eastAsia="GulimChe" w:hAnsiTheme="minorHAnsi" w:cstheme="minorHAnsi"/>
          <w:color w:val="auto"/>
        </w:rPr>
        <w:t xml:space="preserve"> by</w:t>
      </w:r>
      <w:r w:rsidR="007574B3" w:rsidRPr="0021380A">
        <w:rPr>
          <w:rFonts w:asciiTheme="minorHAnsi" w:eastAsia="GulimChe" w:hAnsiTheme="minorHAnsi" w:cstheme="minorHAnsi"/>
          <w:color w:val="auto"/>
        </w:rPr>
        <w:t xml:space="preserve"> using </w:t>
      </w:r>
      <w:r w:rsidR="00014208" w:rsidRPr="0021380A">
        <w:rPr>
          <w:rFonts w:asciiTheme="minorHAnsi" w:eastAsia="GulimChe" w:hAnsiTheme="minorHAnsi" w:cstheme="minorHAnsi"/>
          <w:color w:val="auto"/>
        </w:rPr>
        <w:t>various width</w:t>
      </w:r>
      <w:r w:rsidR="007574B3" w:rsidRPr="0021380A">
        <w:rPr>
          <w:rFonts w:asciiTheme="minorHAnsi" w:eastAsia="GulimChe" w:hAnsiTheme="minorHAnsi" w:cstheme="minorHAnsi"/>
          <w:color w:val="auto"/>
        </w:rPr>
        <w:t>s</w:t>
      </w:r>
      <w:r w:rsidR="00014208" w:rsidRPr="0021380A">
        <w:rPr>
          <w:rFonts w:asciiTheme="minorHAnsi" w:eastAsia="GulimChe" w:hAnsiTheme="minorHAnsi" w:cstheme="minorHAnsi"/>
          <w:color w:val="auto"/>
        </w:rPr>
        <w:t xml:space="preserve"> and depth</w:t>
      </w:r>
      <w:r w:rsidR="007574B3" w:rsidRPr="0021380A">
        <w:rPr>
          <w:rFonts w:asciiTheme="minorHAnsi" w:eastAsia="GulimChe" w:hAnsiTheme="minorHAnsi" w:cstheme="minorHAnsi"/>
          <w:color w:val="auto"/>
        </w:rPr>
        <w:t>s</w:t>
      </w:r>
      <w:r w:rsidR="00014208" w:rsidRPr="0021380A">
        <w:rPr>
          <w:rFonts w:asciiTheme="minorHAnsi" w:eastAsia="GulimChe" w:hAnsiTheme="minorHAnsi" w:cstheme="minorHAnsi"/>
          <w:color w:val="auto"/>
        </w:rPr>
        <w:t xml:space="preserve"> depending on the device</w:t>
      </w:r>
      <w:r w:rsidR="0059269F" w:rsidRPr="0021380A">
        <w:rPr>
          <w:rFonts w:asciiTheme="minorHAnsi" w:eastAsia="GulimChe" w:hAnsiTheme="minorHAnsi" w:cstheme="minorHAnsi"/>
          <w:color w:val="auto"/>
        </w:rPr>
        <w:t xml:space="preserve">. </w:t>
      </w:r>
      <w:r w:rsidR="001A052C" w:rsidRPr="0021380A">
        <w:rPr>
          <w:rFonts w:asciiTheme="minorHAnsi" w:hAnsiTheme="minorHAnsi" w:cstheme="minorHAnsi"/>
          <w:color w:val="auto"/>
        </w:rPr>
        <w:t xml:space="preserve">The impact print-type hot embossing process </w:t>
      </w:r>
      <w:r w:rsidR="007574B3" w:rsidRPr="0021380A">
        <w:rPr>
          <w:rFonts w:asciiTheme="minorHAnsi" w:hAnsiTheme="minorHAnsi" w:cstheme="minorHAnsi"/>
          <w:color w:val="auto"/>
        </w:rPr>
        <w:t xml:space="preserve">investigated here </w:t>
      </w:r>
      <w:r w:rsidR="001A052C" w:rsidRPr="0021380A">
        <w:rPr>
          <w:rFonts w:asciiTheme="minorHAnsi" w:hAnsiTheme="minorHAnsi" w:cstheme="minorHAnsi"/>
          <w:color w:val="auto"/>
        </w:rPr>
        <w:t>has the advantage of being able to engrave various patterns while adjusting the width</w:t>
      </w:r>
      <w:r w:rsidR="007574B3" w:rsidRPr="0021380A">
        <w:rPr>
          <w:rFonts w:asciiTheme="minorHAnsi" w:hAnsiTheme="minorHAnsi" w:cstheme="minorHAnsi"/>
          <w:color w:val="auto"/>
        </w:rPr>
        <w:t>s</w:t>
      </w:r>
      <w:r w:rsidR="001A052C" w:rsidRPr="0021380A">
        <w:rPr>
          <w:rFonts w:asciiTheme="minorHAnsi" w:hAnsiTheme="minorHAnsi" w:cstheme="minorHAnsi"/>
          <w:color w:val="auto"/>
        </w:rPr>
        <w:t xml:space="preserve"> and depth</w:t>
      </w:r>
      <w:r w:rsidR="007574B3" w:rsidRPr="0021380A">
        <w:rPr>
          <w:rFonts w:asciiTheme="minorHAnsi" w:hAnsiTheme="minorHAnsi" w:cstheme="minorHAnsi"/>
          <w:color w:val="auto"/>
        </w:rPr>
        <w:t>s</w:t>
      </w:r>
      <w:r w:rsidR="001A052C" w:rsidRPr="0021380A">
        <w:rPr>
          <w:rFonts w:asciiTheme="minorHAnsi" w:hAnsiTheme="minorHAnsi" w:cstheme="minorHAnsi"/>
          <w:color w:val="auto"/>
        </w:rPr>
        <w:t xml:space="preserve"> of </w:t>
      </w:r>
      <w:r w:rsidR="007574B3" w:rsidRPr="0021380A">
        <w:rPr>
          <w:rFonts w:asciiTheme="minorHAnsi" w:eastAsia="GulimChe" w:hAnsiTheme="minorHAnsi" w:cstheme="minorHAnsi"/>
          <w:color w:val="auto"/>
        </w:rPr>
        <w:t xml:space="preserve">the </w:t>
      </w:r>
      <w:r w:rsidR="001A052C" w:rsidRPr="0021380A">
        <w:rPr>
          <w:rFonts w:asciiTheme="minorHAnsi" w:hAnsiTheme="minorHAnsi" w:cstheme="minorHAnsi"/>
          <w:color w:val="auto"/>
        </w:rPr>
        <w:t xml:space="preserve">patterns in real time. </w:t>
      </w:r>
      <w:r w:rsidR="00CB11CA" w:rsidRPr="0021380A">
        <w:rPr>
          <w:rFonts w:asciiTheme="minorHAnsi" w:hAnsiTheme="minorHAnsi" w:cstheme="minorHAnsi"/>
          <w:color w:val="auto"/>
        </w:rPr>
        <w:t>Moreover</w:t>
      </w:r>
      <w:r w:rsidR="0059269F" w:rsidRPr="0021380A">
        <w:rPr>
          <w:rFonts w:asciiTheme="minorHAnsi" w:hAnsiTheme="minorHAnsi" w:cstheme="minorHAnsi"/>
          <w:color w:val="auto"/>
        </w:rPr>
        <w:t xml:space="preserve">, </w:t>
      </w:r>
      <w:r w:rsidR="001A052C" w:rsidRPr="0021380A">
        <w:rPr>
          <w:rFonts w:asciiTheme="minorHAnsi" w:hAnsiTheme="minorHAnsi" w:cstheme="minorHAnsi"/>
          <w:color w:val="auto"/>
        </w:rPr>
        <w:t>th</w:t>
      </w:r>
      <w:r w:rsidR="007574B3" w:rsidRPr="0021380A">
        <w:rPr>
          <w:rFonts w:asciiTheme="minorHAnsi" w:hAnsiTheme="minorHAnsi" w:cstheme="minorHAnsi"/>
          <w:color w:val="auto"/>
        </w:rPr>
        <w:t xml:space="preserve">e </w:t>
      </w:r>
      <w:r w:rsidR="001A052C" w:rsidRPr="0021380A">
        <w:rPr>
          <w:rFonts w:asciiTheme="minorHAnsi" w:hAnsiTheme="minorHAnsi" w:cstheme="minorHAnsi"/>
          <w:color w:val="auto"/>
        </w:rPr>
        <w:t xml:space="preserve">technology </w:t>
      </w:r>
      <w:r w:rsidR="0059269F" w:rsidRPr="0021380A">
        <w:rPr>
          <w:rFonts w:asciiTheme="minorHAnsi" w:hAnsiTheme="minorHAnsi" w:cstheme="minorHAnsi"/>
          <w:color w:val="auto"/>
        </w:rPr>
        <w:t xml:space="preserve">mentioned in the protocol </w:t>
      </w:r>
      <w:r w:rsidR="007574B3" w:rsidRPr="0021380A">
        <w:rPr>
          <w:rFonts w:asciiTheme="minorHAnsi" w:hAnsiTheme="minorHAnsi" w:cstheme="minorHAnsi"/>
          <w:color w:val="auto"/>
        </w:rPr>
        <w:t xml:space="preserve">uses </w:t>
      </w:r>
      <w:r w:rsidR="0059269F" w:rsidRPr="0021380A">
        <w:rPr>
          <w:rFonts w:asciiTheme="minorHAnsi" w:hAnsiTheme="minorHAnsi" w:cstheme="minorHAnsi"/>
          <w:color w:val="auto"/>
        </w:rPr>
        <w:t xml:space="preserve">a simpler process than the conventional patterning process. Therefore, we are convinced that </w:t>
      </w:r>
      <w:r w:rsidR="001A052C" w:rsidRPr="0021380A">
        <w:rPr>
          <w:rFonts w:asciiTheme="minorHAnsi" w:hAnsiTheme="minorHAnsi" w:cstheme="minorHAnsi"/>
          <w:color w:val="auto"/>
        </w:rPr>
        <w:t xml:space="preserve">impact print-type hot embossing technology </w:t>
      </w:r>
      <w:r w:rsidR="007574B3" w:rsidRPr="0021380A">
        <w:rPr>
          <w:rFonts w:asciiTheme="minorHAnsi" w:hAnsiTheme="minorHAnsi" w:cstheme="minorHAnsi"/>
          <w:color w:val="auto"/>
        </w:rPr>
        <w:t xml:space="preserve">can </w:t>
      </w:r>
      <w:r w:rsidR="0059269F" w:rsidRPr="0021380A">
        <w:rPr>
          <w:rFonts w:asciiTheme="minorHAnsi" w:hAnsiTheme="minorHAnsi" w:cstheme="minorHAnsi"/>
          <w:color w:val="auto"/>
        </w:rPr>
        <w:t xml:space="preserve">be extended not only to mass production but also to the </w:t>
      </w:r>
      <w:r w:rsidR="006C6CC4" w:rsidRPr="0021380A">
        <w:rPr>
          <w:rFonts w:asciiTheme="minorHAnsi" w:hAnsiTheme="minorHAnsi" w:cstheme="minorHAnsi"/>
          <w:color w:val="auto"/>
          <w:lang w:eastAsia="ko-KR"/>
        </w:rPr>
        <w:t>small</w:t>
      </w:r>
      <w:r w:rsidR="007574B3" w:rsidRPr="0021380A">
        <w:rPr>
          <w:rFonts w:asciiTheme="minorHAnsi" w:hAnsiTheme="minorHAnsi" w:cstheme="minorHAnsi"/>
          <w:color w:val="auto"/>
          <w:lang w:eastAsia="ko-KR"/>
        </w:rPr>
        <w:t>-</w:t>
      </w:r>
      <w:r w:rsidR="006C6CC4" w:rsidRPr="0021380A">
        <w:rPr>
          <w:rFonts w:asciiTheme="minorHAnsi" w:hAnsiTheme="minorHAnsi" w:cstheme="minorHAnsi"/>
          <w:color w:val="auto"/>
          <w:lang w:eastAsia="ko-KR"/>
        </w:rPr>
        <w:t>quantity batch production</w:t>
      </w:r>
      <w:r w:rsidR="006C6CC4" w:rsidRPr="0021380A">
        <w:rPr>
          <w:rFonts w:asciiTheme="minorHAnsi" w:hAnsiTheme="minorHAnsi" w:cstheme="minorHAnsi"/>
          <w:color w:val="auto"/>
        </w:rPr>
        <w:t xml:space="preserve"> </w:t>
      </w:r>
      <w:r w:rsidR="0059269F" w:rsidRPr="0021380A">
        <w:rPr>
          <w:rFonts w:asciiTheme="minorHAnsi" w:hAnsiTheme="minorHAnsi" w:cstheme="minorHAnsi"/>
          <w:color w:val="auto"/>
        </w:rPr>
        <w:t>industry in the future.</w:t>
      </w:r>
    </w:p>
    <w:p w14:paraId="1240692F" w14:textId="77777777" w:rsidR="00AE6612" w:rsidRPr="0021380A" w:rsidRDefault="00AE6612" w:rsidP="0021380A">
      <w:pPr>
        <w:rPr>
          <w:rFonts w:asciiTheme="minorHAnsi" w:hAnsiTheme="minorHAnsi" w:cstheme="minorHAnsi"/>
          <w:color w:val="auto"/>
        </w:rPr>
      </w:pPr>
    </w:p>
    <w:p w14:paraId="1734505F" w14:textId="61292183" w:rsidR="00AA03DF" w:rsidRPr="0021380A" w:rsidRDefault="00AA03DF" w:rsidP="0021380A">
      <w:pPr>
        <w:pStyle w:val="NormalWeb"/>
        <w:spacing w:before="0" w:beforeAutospacing="0" w:after="0" w:afterAutospacing="0"/>
        <w:rPr>
          <w:rFonts w:asciiTheme="minorHAnsi" w:hAnsiTheme="minorHAnsi" w:cstheme="minorHAnsi"/>
          <w:color w:val="auto"/>
        </w:rPr>
      </w:pPr>
      <w:r w:rsidRPr="0021380A">
        <w:rPr>
          <w:rFonts w:asciiTheme="minorHAnsi" w:hAnsiTheme="minorHAnsi" w:cstheme="minorHAnsi"/>
          <w:b/>
          <w:bCs/>
          <w:color w:val="auto"/>
        </w:rPr>
        <w:t xml:space="preserve">ACKNOWLEDGMENTS: </w:t>
      </w:r>
    </w:p>
    <w:p w14:paraId="2D96E92E" w14:textId="3FF54BC2" w:rsidR="00AA03DF" w:rsidRPr="0021380A" w:rsidRDefault="00434CAB" w:rsidP="0021380A">
      <w:pPr>
        <w:pStyle w:val="Head1"/>
        <w:spacing w:line="240" w:lineRule="auto"/>
        <w:rPr>
          <w:rFonts w:asciiTheme="minorHAnsi" w:eastAsiaTheme="minorEastAsia" w:cstheme="minorHAnsi"/>
          <w:b w:val="0"/>
          <w:color w:val="auto"/>
        </w:rPr>
      </w:pPr>
      <w:r w:rsidRPr="0021380A">
        <w:rPr>
          <w:rFonts w:asciiTheme="minorHAnsi" w:eastAsiaTheme="minorEastAsia" w:cstheme="minorHAnsi"/>
          <w:b w:val="0"/>
          <w:color w:val="auto"/>
        </w:rPr>
        <w:t xml:space="preserve">This research is supported by the project entitled "Development of </w:t>
      </w:r>
      <w:r w:rsidR="001A052C" w:rsidRPr="0021380A">
        <w:rPr>
          <w:rFonts w:asciiTheme="minorHAnsi" w:eastAsiaTheme="minorEastAsia" w:cstheme="minorHAnsi"/>
          <w:b w:val="0"/>
          <w:color w:val="auto"/>
        </w:rPr>
        <w:t>impact print-type</w:t>
      </w:r>
      <w:r w:rsidRPr="0021380A">
        <w:rPr>
          <w:rFonts w:asciiTheme="minorHAnsi" w:eastAsiaTheme="minorEastAsia" w:cstheme="minorHAnsi"/>
          <w:b w:val="0"/>
          <w:color w:val="auto"/>
        </w:rPr>
        <w:t xml:space="preserve"> hot embossing technology for </w:t>
      </w:r>
      <w:r w:rsidR="007574B3" w:rsidRPr="0021380A">
        <w:rPr>
          <w:rFonts w:asciiTheme="minorHAnsi" w:eastAsiaTheme="minorEastAsia" w:cstheme="minorHAnsi"/>
          <w:b w:val="0"/>
          <w:color w:val="auto"/>
        </w:rPr>
        <w:t xml:space="preserve">a </w:t>
      </w:r>
      <w:r w:rsidRPr="0021380A">
        <w:rPr>
          <w:rFonts w:asciiTheme="minorHAnsi" w:eastAsiaTheme="minorEastAsia" w:cstheme="minorHAnsi"/>
          <w:b w:val="0"/>
          <w:color w:val="auto"/>
        </w:rPr>
        <w:t>conductive layer using conductive nano-composite materials" through the Ministry of Trade, Industry and Energy (MOTIE) of Korea (N046100024, 2016).</w:t>
      </w:r>
    </w:p>
    <w:p w14:paraId="010F8F30" w14:textId="77777777" w:rsidR="007A48EF" w:rsidRDefault="007A48EF" w:rsidP="0021380A">
      <w:pPr>
        <w:pStyle w:val="NormalWeb"/>
        <w:spacing w:before="0" w:beforeAutospacing="0" w:after="0" w:afterAutospacing="0"/>
        <w:rPr>
          <w:rFonts w:asciiTheme="minorHAnsi" w:hAnsiTheme="minorHAnsi" w:cstheme="minorHAnsi"/>
          <w:b/>
          <w:color w:val="auto"/>
        </w:rPr>
      </w:pPr>
    </w:p>
    <w:p w14:paraId="5D52ED8B" w14:textId="482CFDC0" w:rsidR="00AA03DF" w:rsidRPr="0021380A" w:rsidRDefault="00AA03DF" w:rsidP="0021380A">
      <w:pPr>
        <w:pStyle w:val="NormalWeb"/>
        <w:spacing w:before="0" w:beforeAutospacing="0" w:after="0" w:afterAutospacing="0"/>
        <w:rPr>
          <w:rFonts w:asciiTheme="minorHAnsi" w:hAnsiTheme="minorHAnsi" w:cstheme="minorHAnsi"/>
          <w:color w:val="auto"/>
          <w:lang w:eastAsia="ko-KR"/>
        </w:rPr>
      </w:pPr>
      <w:r w:rsidRPr="0021380A">
        <w:rPr>
          <w:rFonts w:asciiTheme="minorHAnsi" w:hAnsiTheme="minorHAnsi" w:cstheme="minorHAnsi"/>
          <w:b/>
          <w:color w:val="auto"/>
        </w:rPr>
        <w:t>DISCLOSURES</w:t>
      </w:r>
      <w:r w:rsidRPr="0021380A">
        <w:rPr>
          <w:rFonts w:asciiTheme="minorHAnsi" w:hAnsiTheme="minorHAnsi" w:cstheme="minorHAnsi"/>
          <w:b/>
          <w:bCs/>
          <w:color w:val="auto"/>
        </w:rPr>
        <w:t>:</w:t>
      </w:r>
    </w:p>
    <w:p w14:paraId="1960A991" w14:textId="5F9861E3" w:rsidR="001A052C" w:rsidRPr="0021380A" w:rsidRDefault="00434CAB" w:rsidP="0021380A">
      <w:pPr>
        <w:rPr>
          <w:rFonts w:asciiTheme="minorHAnsi" w:hAnsiTheme="minorHAnsi" w:cstheme="minorHAnsi"/>
          <w:color w:val="auto"/>
        </w:rPr>
      </w:pPr>
      <w:r w:rsidRPr="0021380A">
        <w:rPr>
          <w:rFonts w:asciiTheme="minorHAnsi" w:hAnsiTheme="minorHAnsi" w:cstheme="minorHAnsi"/>
          <w:color w:val="auto"/>
        </w:rPr>
        <w:t>The authors have nothing to disclose</w:t>
      </w:r>
    </w:p>
    <w:p w14:paraId="7668A04A" w14:textId="77777777" w:rsidR="007A48EF" w:rsidRDefault="007A48EF" w:rsidP="0021380A">
      <w:pPr>
        <w:rPr>
          <w:rFonts w:asciiTheme="minorHAnsi" w:hAnsiTheme="minorHAnsi" w:cstheme="minorHAnsi"/>
          <w:b/>
          <w:bCs/>
          <w:color w:val="auto"/>
        </w:rPr>
      </w:pPr>
    </w:p>
    <w:p w14:paraId="3C19A225" w14:textId="74A1989C" w:rsidR="00A435B4" w:rsidRPr="0021380A" w:rsidRDefault="009726EE" w:rsidP="0021380A">
      <w:pPr>
        <w:rPr>
          <w:rFonts w:asciiTheme="minorHAnsi" w:hAnsiTheme="minorHAnsi" w:cstheme="minorHAnsi"/>
          <w:b/>
          <w:color w:val="auto"/>
        </w:rPr>
      </w:pPr>
      <w:r w:rsidRPr="0021380A">
        <w:rPr>
          <w:rFonts w:asciiTheme="minorHAnsi" w:hAnsiTheme="minorHAnsi" w:cstheme="minorHAnsi"/>
          <w:b/>
          <w:bCs/>
          <w:color w:val="auto"/>
        </w:rPr>
        <w:t>REFERENCES</w:t>
      </w:r>
      <w:r w:rsidR="00D04760" w:rsidRPr="0021380A">
        <w:rPr>
          <w:rFonts w:asciiTheme="minorHAnsi" w:hAnsiTheme="minorHAnsi" w:cstheme="minorHAnsi"/>
          <w:b/>
          <w:bCs/>
          <w:color w:val="auto"/>
        </w:rPr>
        <w:t>:</w:t>
      </w:r>
      <w:r w:rsidRPr="0021380A">
        <w:rPr>
          <w:rFonts w:asciiTheme="minorHAnsi" w:hAnsiTheme="minorHAnsi" w:cstheme="minorHAnsi"/>
          <w:color w:val="auto"/>
        </w:rPr>
        <w:t xml:space="preserve"> </w:t>
      </w:r>
    </w:p>
    <w:p w14:paraId="5B914A22" w14:textId="7335CA8C" w:rsidR="002637F4" w:rsidRPr="0021380A" w:rsidRDefault="002637F4" w:rsidP="0070376C">
      <w:pPr>
        <w:pStyle w:val="EndNoteBibliography"/>
        <w:numPr>
          <w:ilvl w:val="0"/>
          <w:numId w:val="29"/>
        </w:numPr>
        <w:ind w:left="0" w:firstLine="0"/>
        <w:rPr>
          <w:noProof w:val="0"/>
          <w:color w:val="auto"/>
        </w:rPr>
      </w:pPr>
      <w:r w:rsidRPr="0021380A">
        <w:rPr>
          <w:noProof w:val="0"/>
          <w:color w:val="auto"/>
        </w:rPr>
        <w:t>Lee, S.-Y.</w:t>
      </w:r>
      <w:r w:rsidRPr="0021380A">
        <w:rPr>
          <w:i/>
          <w:noProof w:val="0"/>
          <w:color w:val="auto"/>
        </w:rPr>
        <w:t xml:space="preserve"> </w:t>
      </w:r>
      <w:r w:rsidRPr="002730AE">
        <w:rPr>
          <w:iCs/>
          <w:noProof w:val="0"/>
          <w:color w:val="auto"/>
        </w:rPr>
        <w:t>et al. i</w:t>
      </w:r>
      <w:r w:rsidRPr="0021380A">
        <w:rPr>
          <w:noProof w:val="0"/>
          <w:color w:val="auto"/>
        </w:rPr>
        <w:t xml:space="preserve">n </w:t>
      </w:r>
      <w:r w:rsidRPr="0021380A">
        <w:rPr>
          <w:i/>
          <w:noProof w:val="0"/>
          <w:color w:val="auto"/>
        </w:rPr>
        <w:t>2018 Optical Fiber Communications Conference and Exposition (OFC).</w:t>
      </w:r>
      <w:r w:rsidR="00E55536">
        <w:rPr>
          <w:noProof w:val="0"/>
          <w:color w:val="auto"/>
        </w:rPr>
        <w:t xml:space="preserve"> </w:t>
      </w:r>
      <w:r w:rsidRPr="0021380A">
        <w:rPr>
          <w:noProof w:val="0"/>
          <w:color w:val="auto"/>
        </w:rPr>
        <w:t>1</w:t>
      </w:r>
      <w:r w:rsidR="003028AA">
        <w:rPr>
          <w:noProof w:val="0"/>
          <w:color w:val="auto"/>
        </w:rPr>
        <w:t>–</w:t>
      </w:r>
      <w:r w:rsidRPr="0021380A">
        <w:rPr>
          <w:noProof w:val="0"/>
          <w:color w:val="auto"/>
        </w:rPr>
        <w:t>3 (IEEE).</w:t>
      </w:r>
    </w:p>
    <w:p w14:paraId="7A99A113" w14:textId="614C5479" w:rsidR="002637F4" w:rsidRPr="0021380A" w:rsidRDefault="002637F4" w:rsidP="0070376C">
      <w:pPr>
        <w:pStyle w:val="EndNoteBibliography"/>
        <w:numPr>
          <w:ilvl w:val="0"/>
          <w:numId w:val="29"/>
        </w:numPr>
        <w:ind w:left="0" w:firstLine="0"/>
        <w:rPr>
          <w:noProof w:val="0"/>
          <w:color w:val="auto"/>
        </w:rPr>
      </w:pPr>
      <w:r w:rsidRPr="0021380A">
        <w:rPr>
          <w:noProof w:val="0"/>
          <w:color w:val="auto"/>
        </w:rPr>
        <w:t>Yang, D., Pan, L., Mu, T., Zhou, X.</w:t>
      </w:r>
      <w:r w:rsidR="002730AE">
        <w:rPr>
          <w:noProof w:val="0"/>
          <w:color w:val="auto"/>
        </w:rPr>
        <w:t xml:space="preserve">, </w:t>
      </w:r>
      <w:r w:rsidRPr="0021380A">
        <w:rPr>
          <w:noProof w:val="0"/>
          <w:color w:val="auto"/>
        </w:rPr>
        <w:t xml:space="preserve">Zheng, F. The fabrication of electrochemical geophone based on FPCB process technology. </w:t>
      </w:r>
      <w:r w:rsidRPr="0021380A">
        <w:rPr>
          <w:i/>
          <w:noProof w:val="0"/>
          <w:color w:val="auto"/>
        </w:rPr>
        <w:t>Journal of Measurements in Engineering.</w:t>
      </w:r>
      <w:r w:rsidRPr="0021380A">
        <w:rPr>
          <w:noProof w:val="0"/>
          <w:color w:val="auto"/>
        </w:rPr>
        <w:t xml:space="preserve"> </w:t>
      </w:r>
      <w:r w:rsidRPr="0021380A">
        <w:rPr>
          <w:b/>
          <w:noProof w:val="0"/>
          <w:color w:val="auto"/>
        </w:rPr>
        <w:t>5</w:t>
      </w:r>
      <w:r w:rsidRPr="0021380A">
        <w:rPr>
          <w:noProof w:val="0"/>
          <w:color w:val="auto"/>
        </w:rPr>
        <w:t xml:space="preserve"> (4), 235</w:t>
      </w:r>
      <w:r w:rsidR="003028AA">
        <w:rPr>
          <w:noProof w:val="0"/>
          <w:color w:val="auto"/>
        </w:rPr>
        <w:t>–</w:t>
      </w:r>
      <w:r w:rsidRPr="0021380A">
        <w:rPr>
          <w:noProof w:val="0"/>
          <w:color w:val="auto"/>
        </w:rPr>
        <w:t>239 (2017).</w:t>
      </w:r>
    </w:p>
    <w:p w14:paraId="1499BD2F" w14:textId="48519B38" w:rsidR="002637F4" w:rsidRPr="0021380A" w:rsidRDefault="002637F4" w:rsidP="0070376C">
      <w:pPr>
        <w:pStyle w:val="EndNoteBibliography"/>
        <w:numPr>
          <w:ilvl w:val="0"/>
          <w:numId w:val="29"/>
        </w:numPr>
        <w:ind w:left="0" w:firstLine="0"/>
        <w:rPr>
          <w:noProof w:val="0"/>
          <w:color w:val="auto"/>
        </w:rPr>
      </w:pPr>
      <w:r w:rsidRPr="0021380A">
        <w:rPr>
          <w:noProof w:val="0"/>
          <w:color w:val="auto"/>
        </w:rPr>
        <w:t>Fukuda, K.</w:t>
      </w:r>
      <w:r w:rsidRPr="0021380A">
        <w:rPr>
          <w:i/>
          <w:noProof w:val="0"/>
          <w:color w:val="auto"/>
        </w:rPr>
        <w:t xml:space="preserve"> </w:t>
      </w:r>
      <w:r w:rsidRPr="002730AE">
        <w:rPr>
          <w:iCs/>
          <w:noProof w:val="0"/>
          <w:color w:val="auto"/>
        </w:rPr>
        <w:t xml:space="preserve">et al. </w:t>
      </w:r>
      <w:r w:rsidR="000D2E38" w:rsidRPr="0021380A">
        <w:rPr>
          <w:noProof w:val="0"/>
          <w:color w:val="auto"/>
        </w:rPr>
        <w:t>Fully printed</w:t>
      </w:r>
      <w:r w:rsidRPr="0021380A">
        <w:rPr>
          <w:noProof w:val="0"/>
          <w:color w:val="auto"/>
        </w:rPr>
        <w:t xml:space="preserve"> high-performance organic thin-film transistors and circuitry on one-micron-thick polymer films. </w:t>
      </w:r>
      <w:r w:rsidRPr="0021380A">
        <w:rPr>
          <w:i/>
          <w:noProof w:val="0"/>
          <w:color w:val="auto"/>
        </w:rPr>
        <w:t xml:space="preserve">Nature </w:t>
      </w:r>
      <w:r w:rsidR="002730AE">
        <w:rPr>
          <w:i/>
          <w:noProof w:val="0"/>
          <w:color w:val="auto"/>
        </w:rPr>
        <w:t>C</w:t>
      </w:r>
      <w:r w:rsidRPr="0021380A">
        <w:rPr>
          <w:i/>
          <w:noProof w:val="0"/>
          <w:color w:val="auto"/>
        </w:rPr>
        <w:t>ommunications.</w:t>
      </w:r>
      <w:r w:rsidRPr="0021380A">
        <w:rPr>
          <w:noProof w:val="0"/>
          <w:color w:val="auto"/>
        </w:rPr>
        <w:t xml:space="preserve"> </w:t>
      </w:r>
      <w:r w:rsidRPr="0021380A">
        <w:rPr>
          <w:b/>
          <w:noProof w:val="0"/>
          <w:color w:val="auto"/>
        </w:rPr>
        <w:t>5</w:t>
      </w:r>
      <w:r w:rsidR="003028AA">
        <w:rPr>
          <w:bCs/>
          <w:noProof w:val="0"/>
          <w:color w:val="auto"/>
        </w:rPr>
        <w:t>,</w:t>
      </w:r>
      <w:r w:rsidRPr="0021380A">
        <w:rPr>
          <w:noProof w:val="0"/>
          <w:color w:val="auto"/>
        </w:rPr>
        <w:t xml:space="preserve"> 4147 (2014).</w:t>
      </w:r>
    </w:p>
    <w:p w14:paraId="482C75E5" w14:textId="7DBC9772" w:rsidR="002637F4" w:rsidRPr="0021380A" w:rsidRDefault="002637F4" w:rsidP="0070376C">
      <w:pPr>
        <w:pStyle w:val="EndNoteBibliography"/>
        <w:numPr>
          <w:ilvl w:val="0"/>
          <w:numId w:val="29"/>
        </w:numPr>
        <w:ind w:left="0" w:firstLine="0"/>
        <w:rPr>
          <w:noProof w:val="0"/>
          <w:color w:val="auto"/>
        </w:rPr>
      </w:pPr>
      <w:proofErr w:type="spellStart"/>
      <w:r w:rsidRPr="0021380A">
        <w:rPr>
          <w:noProof w:val="0"/>
          <w:color w:val="auto"/>
        </w:rPr>
        <w:t>Sekitani</w:t>
      </w:r>
      <w:proofErr w:type="spellEnd"/>
      <w:r w:rsidRPr="0021380A">
        <w:rPr>
          <w:noProof w:val="0"/>
          <w:color w:val="auto"/>
        </w:rPr>
        <w:t xml:space="preserve">, T., </w:t>
      </w:r>
      <w:proofErr w:type="spellStart"/>
      <w:r w:rsidRPr="0021380A">
        <w:rPr>
          <w:noProof w:val="0"/>
          <w:color w:val="auto"/>
        </w:rPr>
        <w:t>Zschieschang</w:t>
      </w:r>
      <w:proofErr w:type="spellEnd"/>
      <w:r w:rsidRPr="0021380A">
        <w:rPr>
          <w:noProof w:val="0"/>
          <w:color w:val="auto"/>
        </w:rPr>
        <w:t xml:space="preserve">, U., </w:t>
      </w:r>
      <w:proofErr w:type="spellStart"/>
      <w:r w:rsidRPr="0021380A">
        <w:rPr>
          <w:noProof w:val="0"/>
          <w:color w:val="auto"/>
        </w:rPr>
        <w:t>Klauk</w:t>
      </w:r>
      <w:proofErr w:type="spellEnd"/>
      <w:r w:rsidRPr="0021380A">
        <w:rPr>
          <w:noProof w:val="0"/>
          <w:color w:val="auto"/>
        </w:rPr>
        <w:t>, H.</w:t>
      </w:r>
      <w:r w:rsidR="002730AE">
        <w:rPr>
          <w:noProof w:val="0"/>
          <w:color w:val="auto"/>
        </w:rPr>
        <w:t xml:space="preserve">, </w:t>
      </w:r>
      <w:r w:rsidRPr="0021380A">
        <w:rPr>
          <w:noProof w:val="0"/>
          <w:color w:val="auto"/>
        </w:rPr>
        <w:t xml:space="preserve">Someya, T. Flexible organic transistors and circuits with extreme bending stability. </w:t>
      </w:r>
      <w:r w:rsidRPr="0021380A">
        <w:rPr>
          <w:i/>
          <w:noProof w:val="0"/>
          <w:color w:val="auto"/>
        </w:rPr>
        <w:t xml:space="preserve">Nature </w:t>
      </w:r>
      <w:r w:rsidR="002730AE">
        <w:rPr>
          <w:i/>
          <w:noProof w:val="0"/>
          <w:color w:val="auto"/>
        </w:rPr>
        <w:t>M</w:t>
      </w:r>
      <w:r w:rsidRPr="0021380A">
        <w:rPr>
          <w:i/>
          <w:noProof w:val="0"/>
          <w:color w:val="auto"/>
        </w:rPr>
        <w:t>aterials.</w:t>
      </w:r>
      <w:r w:rsidRPr="0021380A">
        <w:rPr>
          <w:noProof w:val="0"/>
          <w:color w:val="auto"/>
        </w:rPr>
        <w:t xml:space="preserve"> </w:t>
      </w:r>
      <w:r w:rsidRPr="0021380A">
        <w:rPr>
          <w:b/>
          <w:noProof w:val="0"/>
          <w:color w:val="auto"/>
        </w:rPr>
        <w:t>9</w:t>
      </w:r>
      <w:r w:rsidRPr="0021380A">
        <w:rPr>
          <w:noProof w:val="0"/>
          <w:color w:val="auto"/>
        </w:rPr>
        <w:t xml:space="preserve"> (12), 1015 (2010).</w:t>
      </w:r>
    </w:p>
    <w:p w14:paraId="11C1F5C1" w14:textId="07DAC4E0" w:rsidR="002637F4" w:rsidRPr="0021380A" w:rsidRDefault="002637F4" w:rsidP="0070376C">
      <w:pPr>
        <w:pStyle w:val="EndNoteBibliography"/>
        <w:numPr>
          <w:ilvl w:val="0"/>
          <w:numId w:val="29"/>
        </w:numPr>
        <w:ind w:left="0" w:firstLine="0"/>
        <w:rPr>
          <w:noProof w:val="0"/>
          <w:color w:val="auto"/>
        </w:rPr>
      </w:pPr>
      <w:proofErr w:type="spellStart"/>
      <w:r w:rsidRPr="0021380A">
        <w:rPr>
          <w:noProof w:val="0"/>
          <w:color w:val="auto"/>
        </w:rPr>
        <w:t>Zamkotsian</w:t>
      </w:r>
      <w:proofErr w:type="spellEnd"/>
      <w:r w:rsidRPr="0021380A">
        <w:rPr>
          <w:noProof w:val="0"/>
          <w:color w:val="auto"/>
        </w:rPr>
        <w:t xml:space="preserve">, F., </w:t>
      </w:r>
      <w:proofErr w:type="spellStart"/>
      <w:r w:rsidRPr="0021380A">
        <w:rPr>
          <w:noProof w:val="0"/>
          <w:color w:val="auto"/>
        </w:rPr>
        <w:t>Dohlen</w:t>
      </w:r>
      <w:proofErr w:type="spellEnd"/>
      <w:r w:rsidRPr="0021380A">
        <w:rPr>
          <w:noProof w:val="0"/>
          <w:color w:val="auto"/>
        </w:rPr>
        <w:t xml:space="preserve">, K., </w:t>
      </w:r>
      <w:proofErr w:type="spellStart"/>
      <w:r w:rsidRPr="0021380A">
        <w:rPr>
          <w:noProof w:val="0"/>
          <w:color w:val="auto"/>
        </w:rPr>
        <w:t>Burgarella</w:t>
      </w:r>
      <w:proofErr w:type="spellEnd"/>
      <w:r w:rsidRPr="0021380A">
        <w:rPr>
          <w:noProof w:val="0"/>
          <w:color w:val="auto"/>
        </w:rPr>
        <w:t>, D., Ferrari, M.</w:t>
      </w:r>
      <w:r w:rsidR="002730AE">
        <w:rPr>
          <w:noProof w:val="0"/>
          <w:color w:val="auto"/>
        </w:rPr>
        <w:t xml:space="preserve">, </w:t>
      </w:r>
      <w:proofErr w:type="spellStart"/>
      <w:r w:rsidRPr="0021380A">
        <w:rPr>
          <w:noProof w:val="0"/>
          <w:color w:val="auto"/>
        </w:rPr>
        <w:t>Buat</w:t>
      </w:r>
      <w:proofErr w:type="spellEnd"/>
      <w:r w:rsidRPr="0021380A">
        <w:rPr>
          <w:noProof w:val="0"/>
          <w:color w:val="auto"/>
        </w:rPr>
        <w:t xml:space="preserve">, V. in </w:t>
      </w:r>
      <w:r w:rsidRPr="0021380A">
        <w:rPr>
          <w:i/>
          <w:noProof w:val="0"/>
          <w:color w:val="auto"/>
        </w:rPr>
        <w:t>International Conference on Space Optics—ICSO 2000.</w:t>
      </w:r>
      <w:r w:rsidR="00E55536">
        <w:rPr>
          <w:noProof w:val="0"/>
          <w:color w:val="auto"/>
        </w:rPr>
        <w:t xml:space="preserve"> </w:t>
      </w:r>
      <w:r w:rsidRPr="0021380A">
        <w:rPr>
          <w:noProof w:val="0"/>
          <w:color w:val="auto"/>
        </w:rPr>
        <w:t>105692A (International Society for Optics and Photonics).</w:t>
      </w:r>
    </w:p>
    <w:p w14:paraId="1479B8DE" w14:textId="43CB2683" w:rsidR="002637F4" w:rsidRPr="0021380A" w:rsidRDefault="002637F4" w:rsidP="0070376C">
      <w:pPr>
        <w:pStyle w:val="EndNoteBibliography"/>
        <w:numPr>
          <w:ilvl w:val="0"/>
          <w:numId w:val="29"/>
        </w:numPr>
        <w:ind w:left="0" w:firstLine="0"/>
        <w:rPr>
          <w:noProof w:val="0"/>
          <w:color w:val="auto"/>
        </w:rPr>
      </w:pPr>
      <w:r w:rsidRPr="0021380A">
        <w:rPr>
          <w:noProof w:val="0"/>
          <w:color w:val="auto"/>
        </w:rPr>
        <w:t>Zhang, X., Li, Z.</w:t>
      </w:r>
      <w:r w:rsidR="002730AE">
        <w:rPr>
          <w:noProof w:val="0"/>
          <w:color w:val="auto"/>
        </w:rPr>
        <w:t xml:space="preserve">, </w:t>
      </w:r>
      <w:r w:rsidRPr="0021380A">
        <w:rPr>
          <w:noProof w:val="0"/>
          <w:color w:val="auto"/>
        </w:rPr>
        <w:t xml:space="preserve">Zhang, G. High performance ultra-precision turning of large-aspect-ratio rectangular freeform optics. </w:t>
      </w:r>
      <w:r w:rsidRPr="0021380A">
        <w:rPr>
          <w:i/>
          <w:noProof w:val="0"/>
          <w:color w:val="auto"/>
        </w:rPr>
        <w:t>CIRP Annals.</w:t>
      </w:r>
      <w:r w:rsidRPr="0021380A">
        <w:rPr>
          <w:noProof w:val="0"/>
          <w:color w:val="auto"/>
        </w:rPr>
        <w:t xml:space="preserve"> </w:t>
      </w:r>
      <w:r w:rsidRPr="0021380A">
        <w:rPr>
          <w:b/>
          <w:noProof w:val="0"/>
          <w:color w:val="auto"/>
        </w:rPr>
        <w:t>67</w:t>
      </w:r>
      <w:r w:rsidRPr="0021380A">
        <w:rPr>
          <w:noProof w:val="0"/>
          <w:color w:val="auto"/>
        </w:rPr>
        <w:t xml:space="preserve"> (1), 543</w:t>
      </w:r>
      <w:r w:rsidR="003028AA">
        <w:rPr>
          <w:noProof w:val="0"/>
          <w:color w:val="auto"/>
        </w:rPr>
        <w:t>–</w:t>
      </w:r>
      <w:r w:rsidRPr="0021380A">
        <w:rPr>
          <w:noProof w:val="0"/>
          <w:color w:val="auto"/>
        </w:rPr>
        <w:t>546 (2018).</w:t>
      </w:r>
    </w:p>
    <w:p w14:paraId="1497F1E6" w14:textId="581C8E3C" w:rsidR="002637F4" w:rsidRPr="0021380A" w:rsidRDefault="002637F4" w:rsidP="0070376C">
      <w:pPr>
        <w:pStyle w:val="EndNoteBibliography"/>
        <w:numPr>
          <w:ilvl w:val="0"/>
          <w:numId w:val="29"/>
        </w:numPr>
        <w:ind w:left="0" w:firstLine="0"/>
        <w:rPr>
          <w:noProof w:val="0"/>
          <w:color w:val="auto"/>
        </w:rPr>
      </w:pPr>
      <w:proofErr w:type="spellStart"/>
      <w:r w:rsidRPr="0021380A">
        <w:rPr>
          <w:noProof w:val="0"/>
          <w:color w:val="auto"/>
        </w:rPr>
        <w:t>Ziaie</w:t>
      </w:r>
      <w:proofErr w:type="spellEnd"/>
      <w:r w:rsidRPr="0021380A">
        <w:rPr>
          <w:noProof w:val="0"/>
          <w:color w:val="auto"/>
        </w:rPr>
        <w:t xml:space="preserve">, B., </w:t>
      </w:r>
      <w:proofErr w:type="spellStart"/>
      <w:r w:rsidRPr="0021380A">
        <w:rPr>
          <w:noProof w:val="0"/>
          <w:color w:val="auto"/>
        </w:rPr>
        <w:t>Baldi</w:t>
      </w:r>
      <w:proofErr w:type="spellEnd"/>
      <w:r w:rsidRPr="0021380A">
        <w:rPr>
          <w:noProof w:val="0"/>
          <w:color w:val="auto"/>
        </w:rPr>
        <w:t>, A., Lei, M., Gu, Y.</w:t>
      </w:r>
      <w:r w:rsidR="002730AE">
        <w:rPr>
          <w:noProof w:val="0"/>
          <w:color w:val="auto"/>
        </w:rPr>
        <w:t xml:space="preserve">, </w:t>
      </w:r>
      <w:r w:rsidRPr="0021380A">
        <w:rPr>
          <w:noProof w:val="0"/>
          <w:color w:val="auto"/>
        </w:rPr>
        <w:t xml:space="preserve">Siegel, R. A. Hard and soft micromachining for BioMEMS: review of techniques and examples of applications in microfluidics and drug delivery. </w:t>
      </w:r>
      <w:r w:rsidRPr="0021380A">
        <w:rPr>
          <w:i/>
          <w:noProof w:val="0"/>
          <w:color w:val="auto"/>
        </w:rPr>
        <w:t xml:space="preserve">Advanced </w:t>
      </w:r>
      <w:r w:rsidR="002730AE">
        <w:rPr>
          <w:i/>
          <w:noProof w:val="0"/>
          <w:color w:val="auto"/>
        </w:rPr>
        <w:t>D</w:t>
      </w:r>
      <w:r w:rsidRPr="0021380A">
        <w:rPr>
          <w:i/>
          <w:noProof w:val="0"/>
          <w:color w:val="auto"/>
        </w:rPr>
        <w:t xml:space="preserve">rug </w:t>
      </w:r>
      <w:r w:rsidR="002730AE">
        <w:rPr>
          <w:i/>
          <w:noProof w:val="0"/>
          <w:color w:val="auto"/>
        </w:rPr>
        <w:t>D</w:t>
      </w:r>
      <w:r w:rsidRPr="0021380A">
        <w:rPr>
          <w:i/>
          <w:noProof w:val="0"/>
          <w:color w:val="auto"/>
        </w:rPr>
        <w:t xml:space="preserve">elivery </w:t>
      </w:r>
      <w:r w:rsidR="002730AE">
        <w:rPr>
          <w:i/>
          <w:noProof w:val="0"/>
          <w:color w:val="auto"/>
        </w:rPr>
        <w:t>R</w:t>
      </w:r>
      <w:r w:rsidRPr="0021380A">
        <w:rPr>
          <w:i/>
          <w:noProof w:val="0"/>
          <w:color w:val="auto"/>
        </w:rPr>
        <w:t>eviews.</w:t>
      </w:r>
      <w:r w:rsidRPr="0021380A">
        <w:rPr>
          <w:noProof w:val="0"/>
          <w:color w:val="auto"/>
        </w:rPr>
        <w:t xml:space="preserve"> </w:t>
      </w:r>
      <w:r w:rsidRPr="0021380A">
        <w:rPr>
          <w:b/>
          <w:noProof w:val="0"/>
          <w:color w:val="auto"/>
        </w:rPr>
        <w:t>56</w:t>
      </w:r>
      <w:r w:rsidRPr="0021380A">
        <w:rPr>
          <w:noProof w:val="0"/>
          <w:color w:val="auto"/>
        </w:rPr>
        <w:t xml:space="preserve"> (2), 145</w:t>
      </w:r>
      <w:r w:rsidR="003028AA">
        <w:rPr>
          <w:noProof w:val="0"/>
          <w:color w:val="auto"/>
        </w:rPr>
        <w:t>–</w:t>
      </w:r>
      <w:r w:rsidRPr="0021380A">
        <w:rPr>
          <w:noProof w:val="0"/>
          <w:color w:val="auto"/>
        </w:rPr>
        <w:t>172 (2004).</w:t>
      </w:r>
    </w:p>
    <w:p w14:paraId="07CCD990" w14:textId="672E41A4" w:rsidR="002637F4" w:rsidRPr="0021380A" w:rsidRDefault="002637F4" w:rsidP="0070376C">
      <w:pPr>
        <w:pStyle w:val="EndNoteBibliography"/>
        <w:numPr>
          <w:ilvl w:val="0"/>
          <w:numId w:val="29"/>
        </w:numPr>
        <w:ind w:left="0" w:firstLine="0"/>
        <w:rPr>
          <w:noProof w:val="0"/>
          <w:color w:val="auto"/>
        </w:rPr>
      </w:pPr>
      <w:r w:rsidRPr="0021380A">
        <w:rPr>
          <w:noProof w:val="0"/>
          <w:color w:val="auto"/>
        </w:rPr>
        <w:t>Mishra, S.</w:t>
      </w:r>
      <w:r w:rsidR="002730AE">
        <w:rPr>
          <w:noProof w:val="0"/>
          <w:color w:val="auto"/>
        </w:rPr>
        <w:t xml:space="preserve">, </w:t>
      </w:r>
      <w:r w:rsidRPr="0021380A">
        <w:rPr>
          <w:noProof w:val="0"/>
          <w:color w:val="auto"/>
        </w:rPr>
        <w:t xml:space="preserve">Yadava, V. Laser beam micromachining (LBMM)–a review. </w:t>
      </w:r>
      <w:r w:rsidRPr="0021380A">
        <w:rPr>
          <w:i/>
          <w:noProof w:val="0"/>
          <w:color w:val="auto"/>
        </w:rPr>
        <w:t xml:space="preserve">Optics and </w:t>
      </w:r>
      <w:r w:rsidR="002730AE">
        <w:rPr>
          <w:i/>
          <w:noProof w:val="0"/>
          <w:color w:val="auto"/>
        </w:rPr>
        <w:t>L</w:t>
      </w:r>
      <w:r w:rsidRPr="0021380A">
        <w:rPr>
          <w:i/>
          <w:noProof w:val="0"/>
          <w:color w:val="auto"/>
        </w:rPr>
        <w:t xml:space="preserve">asers in </w:t>
      </w:r>
      <w:r w:rsidR="002730AE">
        <w:rPr>
          <w:i/>
          <w:noProof w:val="0"/>
          <w:color w:val="auto"/>
        </w:rPr>
        <w:t>E</w:t>
      </w:r>
      <w:r w:rsidRPr="0021380A">
        <w:rPr>
          <w:i/>
          <w:noProof w:val="0"/>
          <w:color w:val="auto"/>
        </w:rPr>
        <w:t>ngineering.</w:t>
      </w:r>
      <w:r w:rsidRPr="0021380A">
        <w:rPr>
          <w:noProof w:val="0"/>
          <w:color w:val="auto"/>
        </w:rPr>
        <w:t xml:space="preserve"> </w:t>
      </w:r>
      <w:r w:rsidRPr="0021380A">
        <w:rPr>
          <w:b/>
          <w:noProof w:val="0"/>
          <w:color w:val="auto"/>
        </w:rPr>
        <w:t>73</w:t>
      </w:r>
      <w:r w:rsidR="002730AE" w:rsidRPr="002730AE">
        <w:rPr>
          <w:bCs/>
          <w:noProof w:val="0"/>
          <w:color w:val="auto"/>
        </w:rPr>
        <w:t>,</w:t>
      </w:r>
      <w:r w:rsidRPr="0021380A">
        <w:rPr>
          <w:noProof w:val="0"/>
          <w:color w:val="auto"/>
        </w:rPr>
        <w:t xml:space="preserve"> 89</w:t>
      </w:r>
      <w:r w:rsidR="003028AA">
        <w:rPr>
          <w:noProof w:val="0"/>
          <w:color w:val="auto"/>
        </w:rPr>
        <w:t>–</w:t>
      </w:r>
      <w:r w:rsidRPr="0021380A">
        <w:rPr>
          <w:noProof w:val="0"/>
          <w:color w:val="auto"/>
        </w:rPr>
        <w:t>122 (2015).</w:t>
      </w:r>
    </w:p>
    <w:p w14:paraId="52FA431C" w14:textId="74991E0C" w:rsidR="002637F4" w:rsidRPr="0021380A" w:rsidRDefault="002637F4" w:rsidP="0070376C">
      <w:pPr>
        <w:pStyle w:val="EndNoteBibliography"/>
        <w:numPr>
          <w:ilvl w:val="0"/>
          <w:numId w:val="29"/>
        </w:numPr>
        <w:ind w:left="0" w:firstLine="0"/>
        <w:rPr>
          <w:noProof w:val="0"/>
          <w:color w:val="auto"/>
        </w:rPr>
      </w:pPr>
      <w:r w:rsidRPr="0021380A">
        <w:rPr>
          <w:noProof w:val="0"/>
          <w:color w:val="auto"/>
        </w:rPr>
        <w:t>Yun, D.</w:t>
      </w:r>
      <w:r w:rsidRPr="0021380A">
        <w:rPr>
          <w:i/>
          <w:noProof w:val="0"/>
          <w:color w:val="auto"/>
        </w:rPr>
        <w:t xml:space="preserve"> </w:t>
      </w:r>
      <w:r w:rsidRPr="002730AE">
        <w:rPr>
          <w:iCs/>
          <w:noProof w:val="0"/>
          <w:color w:val="auto"/>
        </w:rPr>
        <w:t xml:space="preserve">et al. </w:t>
      </w:r>
      <w:r w:rsidRPr="0021380A">
        <w:rPr>
          <w:noProof w:val="0"/>
          <w:color w:val="auto"/>
        </w:rPr>
        <w:t xml:space="preserve">Development of roll-to-roll hot embossing system with induction heater for micro fabrication. </w:t>
      </w:r>
      <w:r w:rsidRPr="0021380A">
        <w:rPr>
          <w:i/>
          <w:noProof w:val="0"/>
          <w:color w:val="auto"/>
        </w:rPr>
        <w:t>Review of Scientific Instruments.</w:t>
      </w:r>
      <w:r w:rsidRPr="0021380A">
        <w:rPr>
          <w:noProof w:val="0"/>
          <w:color w:val="auto"/>
        </w:rPr>
        <w:t xml:space="preserve"> </w:t>
      </w:r>
      <w:r w:rsidRPr="0021380A">
        <w:rPr>
          <w:b/>
          <w:noProof w:val="0"/>
          <w:color w:val="auto"/>
        </w:rPr>
        <w:t>83</w:t>
      </w:r>
      <w:r w:rsidRPr="0021380A">
        <w:rPr>
          <w:noProof w:val="0"/>
          <w:color w:val="auto"/>
        </w:rPr>
        <w:t xml:space="preserve"> (1), 015108 (2012).</w:t>
      </w:r>
    </w:p>
    <w:p w14:paraId="6BA3E1C0" w14:textId="27991CD1" w:rsidR="002637F4" w:rsidRPr="0021380A" w:rsidRDefault="002637F4" w:rsidP="0070376C">
      <w:pPr>
        <w:pStyle w:val="EndNoteBibliography"/>
        <w:numPr>
          <w:ilvl w:val="0"/>
          <w:numId w:val="29"/>
        </w:numPr>
        <w:ind w:left="0" w:firstLine="0"/>
        <w:rPr>
          <w:noProof w:val="0"/>
          <w:color w:val="auto"/>
        </w:rPr>
      </w:pPr>
      <w:proofErr w:type="spellStart"/>
      <w:r w:rsidRPr="0021380A">
        <w:rPr>
          <w:noProof w:val="0"/>
          <w:color w:val="auto"/>
        </w:rPr>
        <w:t>Keränen</w:t>
      </w:r>
      <w:proofErr w:type="spellEnd"/>
      <w:r w:rsidRPr="0021380A">
        <w:rPr>
          <w:noProof w:val="0"/>
          <w:color w:val="auto"/>
        </w:rPr>
        <w:t>, K.</w:t>
      </w:r>
      <w:r w:rsidRPr="0021380A">
        <w:rPr>
          <w:i/>
          <w:noProof w:val="0"/>
          <w:color w:val="auto"/>
        </w:rPr>
        <w:t xml:space="preserve"> </w:t>
      </w:r>
      <w:r w:rsidRPr="002730AE">
        <w:rPr>
          <w:iCs/>
          <w:noProof w:val="0"/>
          <w:color w:val="auto"/>
        </w:rPr>
        <w:t xml:space="preserve">et al. </w:t>
      </w:r>
      <w:r w:rsidRPr="0021380A">
        <w:rPr>
          <w:noProof w:val="0"/>
          <w:color w:val="auto"/>
        </w:rPr>
        <w:t xml:space="preserve">Roll-to-roll printed and assembled large area LED lighting element. </w:t>
      </w:r>
      <w:r w:rsidR="003028AA" w:rsidRPr="0021380A">
        <w:rPr>
          <w:i/>
          <w:noProof w:val="0"/>
          <w:color w:val="auto"/>
        </w:rPr>
        <w:t xml:space="preserve">The </w:t>
      </w:r>
      <w:r w:rsidRPr="0021380A">
        <w:rPr>
          <w:i/>
          <w:noProof w:val="0"/>
          <w:color w:val="auto"/>
        </w:rPr>
        <w:t>International Journal of Advanced Manufacturing Technology.</w:t>
      </w:r>
      <w:r w:rsidRPr="0021380A">
        <w:rPr>
          <w:noProof w:val="0"/>
          <w:color w:val="auto"/>
        </w:rPr>
        <w:t xml:space="preserve"> </w:t>
      </w:r>
      <w:r w:rsidRPr="0021380A">
        <w:rPr>
          <w:b/>
          <w:noProof w:val="0"/>
          <w:color w:val="auto"/>
        </w:rPr>
        <w:t>81</w:t>
      </w:r>
      <w:r w:rsidRPr="0021380A">
        <w:rPr>
          <w:noProof w:val="0"/>
          <w:color w:val="auto"/>
        </w:rPr>
        <w:t xml:space="preserve"> (1</w:t>
      </w:r>
      <w:r w:rsidR="003028AA">
        <w:rPr>
          <w:noProof w:val="0"/>
          <w:color w:val="auto"/>
        </w:rPr>
        <w:t>–</w:t>
      </w:r>
      <w:r w:rsidRPr="0021380A">
        <w:rPr>
          <w:noProof w:val="0"/>
          <w:color w:val="auto"/>
        </w:rPr>
        <w:t>4), 529</w:t>
      </w:r>
      <w:r w:rsidR="003028AA">
        <w:rPr>
          <w:noProof w:val="0"/>
          <w:color w:val="auto"/>
        </w:rPr>
        <w:t>–</w:t>
      </w:r>
      <w:r w:rsidRPr="0021380A">
        <w:rPr>
          <w:noProof w:val="0"/>
          <w:color w:val="auto"/>
        </w:rPr>
        <w:t>536 (2015).</w:t>
      </w:r>
    </w:p>
    <w:p w14:paraId="02F697DB" w14:textId="0C0FA52B" w:rsidR="002637F4" w:rsidRPr="0021380A" w:rsidRDefault="002637F4" w:rsidP="0070376C">
      <w:pPr>
        <w:pStyle w:val="EndNoteBibliography"/>
        <w:numPr>
          <w:ilvl w:val="0"/>
          <w:numId w:val="29"/>
        </w:numPr>
        <w:ind w:left="0" w:firstLine="0"/>
        <w:rPr>
          <w:noProof w:val="0"/>
          <w:color w:val="auto"/>
        </w:rPr>
      </w:pPr>
      <w:r w:rsidRPr="0021380A">
        <w:rPr>
          <w:noProof w:val="0"/>
          <w:color w:val="auto"/>
        </w:rPr>
        <w:t>Park, J., Lee, J., Park, S., Shin, K.-H.</w:t>
      </w:r>
      <w:r w:rsidR="002730AE">
        <w:rPr>
          <w:noProof w:val="0"/>
          <w:color w:val="auto"/>
        </w:rPr>
        <w:t xml:space="preserve">, </w:t>
      </w:r>
      <w:r w:rsidRPr="0021380A">
        <w:rPr>
          <w:noProof w:val="0"/>
          <w:color w:val="auto"/>
        </w:rPr>
        <w:t xml:space="preserve">Lee, D. Development of hybrid process for double-side flexible printed circuit boards using roll-to-roll gravure printing, via-hole printing, and electroless plating. </w:t>
      </w:r>
      <w:r w:rsidRPr="0021380A">
        <w:rPr>
          <w:i/>
          <w:noProof w:val="0"/>
          <w:color w:val="auto"/>
        </w:rPr>
        <w:t>The International Journal of Advanced Manufacturing Technology.</w:t>
      </w:r>
      <w:r w:rsidRPr="0021380A">
        <w:rPr>
          <w:noProof w:val="0"/>
          <w:color w:val="auto"/>
        </w:rPr>
        <w:t xml:space="preserve"> </w:t>
      </w:r>
      <w:r w:rsidRPr="0021380A">
        <w:rPr>
          <w:b/>
          <w:noProof w:val="0"/>
          <w:color w:val="auto"/>
        </w:rPr>
        <w:t>82</w:t>
      </w:r>
      <w:r w:rsidRPr="0021380A">
        <w:rPr>
          <w:noProof w:val="0"/>
          <w:color w:val="auto"/>
        </w:rPr>
        <w:t xml:space="preserve"> (9</w:t>
      </w:r>
      <w:r w:rsidR="003028AA">
        <w:rPr>
          <w:noProof w:val="0"/>
          <w:color w:val="auto"/>
        </w:rPr>
        <w:t>–</w:t>
      </w:r>
      <w:r w:rsidRPr="0021380A">
        <w:rPr>
          <w:noProof w:val="0"/>
          <w:color w:val="auto"/>
        </w:rPr>
        <w:t>12), 1921</w:t>
      </w:r>
      <w:r w:rsidR="003028AA">
        <w:rPr>
          <w:noProof w:val="0"/>
          <w:color w:val="auto"/>
        </w:rPr>
        <w:t>–</w:t>
      </w:r>
      <w:r w:rsidRPr="0021380A">
        <w:rPr>
          <w:noProof w:val="0"/>
          <w:color w:val="auto"/>
        </w:rPr>
        <w:t>1931 (2016).</w:t>
      </w:r>
    </w:p>
    <w:p w14:paraId="5019A694" w14:textId="4F400709" w:rsidR="002637F4" w:rsidRPr="0021380A" w:rsidRDefault="002637F4" w:rsidP="0070376C">
      <w:pPr>
        <w:pStyle w:val="EndNoteBibliography"/>
        <w:numPr>
          <w:ilvl w:val="0"/>
          <w:numId w:val="29"/>
        </w:numPr>
        <w:ind w:left="0" w:firstLine="0"/>
        <w:rPr>
          <w:noProof w:val="0"/>
          <w:color w:val="auto"/>
        </w:rPr>
      </w:pPr>
      <w:r w:rsidRPr="0021380A">
        <w:rPr>
          <w:noProof w:val="0"/>
          <w:color w:val="auto"/>
        </w:rPr>
        <w:lastRenderedPageBreak/>
        <w:t>Rank, A., Lang, V.</w:t>
      </w:r>
      <w:r w:rsidR="002730AE">
        <w:rPr>
          <w:noProof w:val="0"/>
          <w:color w:val="auto"/>
        </w:rPr>
        <w:t xml:space="preserve">, </w:t>
      </w:r>
      <w:proofErr w:type="spellStart"/>
      <w:r w:rsidRPr="0021380A">
        <w:rPr>
          <w:noProof w:val="0"/>
          <w:color w:val="auto"/>
        </w:rPr>
        <w:t>Lasagni</w:t>
      </w:r>
      <w:proofErr w:type="spellEnd"/>
      <w:r w:rsidRPr="0021380A">
        <w:rPr>
          <w:noProof w:val="0"/>
          <w:color w:val="auto"/>
        </w:rPr>
        <w:t xml:space="preserve">, A. F. High‐Speed Roll‐to‐Roll Hot Embossing of Micrometer and Sub Micrometer Structures Using Seamless Direct Laser Interference Patterning Treated Sleeves. </w:t>
      </w:r>
      <w:r w:rsidRPr="0021380A">
        <w:rPr>
          <w:i/>
          <w:noProof w:val="0"/>
          <w:color w:val="auto"/>
        </w:rPr>
        <w:t>Advanced Engineering Materials.</w:t>
      </w:r>
      <w:r w:rsidRPr="0021380A">
        <w:rPr>
          <w:noProof w:val="0"/>
          <w:color w:val="auto"/>
        </w:rPr>
        <w:t xml:space="preserve"> </w:t>
      </w:r>
      <w:r w:rsidRPr="0021380A">
        <w:rPr>
          <w:b/>
          <w:noProof w:val="0"/>
          <w:color w:val="auto"/>
        </w:rPr>
        <w:t>19</w:t>
      </w:r>
      <w:r w:rsidRPr="0021380A">
        <w:rPr>
          <w:noProof w:val="0"/>
          <w:color w:val="auto"/>
        </w:rPr>
        <w:t xml:space="preserve"> (11), 1700201 (2017).</w:t>
      </w:r>
    </w:p>
    <w:p w14:paraId="524649E2" w14:textId="665AC8BF" w:rsidR="002637F4" w:rsidRPr="0021380A" w:rsidRDefault="002637F4" w:rsidP="0070376C">
      <w:pPr>
        <w:pStyle w:val="EndNoteBibliography"/>
        <w:numPr>
          <w:ilvl w:val="0"/>
          <w:numId w:val="29"/>
        </w:numPr>
        <w:ind w:left="0" w:firstLine="0"/>
        <w:rPr>
          <w:noProof w:val="0"/>
          <w:color w:val="auto"/>
        </w:rPr>
      </w:pPr>
      <w:r w:rsidRPr="0021380A">
        <w:rPr>
          <w:noProof w:val="0"/>
          <w:color w:val="auto"/>
        </w:rPr>
        <w:t xml:space="preserve">Shan, X., Liu, T., </w:t>
      </w:r>
      <w:proofErr w:type="spellStart"/>
      <w:r w:rsidRPr="0021380A">
        <w:rPr>
          <w:noProof w:val="0"/>
          <w:color w:val="auto"/>
        </w:rPr>
        <w:t>Mohaime</w:t>
      </w:r>
      <w:proofErr w:type="spellEnd"/>
      <w:r w:rsidRPr="0021380A">
        <w:rPr>
          <w:noProof w:val="0"/>
          <w:color w:val="auto"/>
        </w:rPr>
        <w:t>, M., Salam, B.</w:t>
      </w:r>
      <w:r w:rsidR="002730AE">
        <w:rPr>
          <w:noProof w:val="0"/>
          <w:color w:val="auto"/>
        </w:rPr>
        <w:t xml:space="preserve">, </w:t>
      </w:r>
      <w:r w:rsidRPr="0021380A">
        <w:rPr>
          <w:noProof w:val="0"/>
          <w:color w:val="auto"/>
        </w:rPr>
        <w:t xml:space="preserve">Liu, Y. Large format cylindrical lens films formed by roll–to–roll ultraviolet embossing and applications as diffusion films. </w:t>
      </w:r>
      <w:r w:rsidRPr="0021380A">
        <w:rPr>
          <w:i/>
          <w:noProof w:val="0"/>
          <w:color w:val="auto"/>
        </w:rPr>
        <w:t>Journal of Micromechanics and Microengineering.</w:t>
      </w:r>
      <w:r w:rsidRPr="0021380A">
        <w:rPr>
          <w:noProof w:val="0"/>
          <w:color w:val="auto"/>
        </w:rPr>
        <w:t xml:space="preserve"> </w:t>
      </w:r>
      <w:r w:rsidRPr="0021380A">
        <w:rPr>
          <w:b/>
          <w:noProof w:val="0"/>
          <w:color w:val="auto"/>
        </w:rPr>
        <w:t>25</w:t>
      </w:r>
      <w:r w:rsidRPr="0021380A">
        <w:rPr>
          <w:noProof w:val="0"/>
          <w:color w:val="auto"/>
        </w:rPr>
        <w:t xml:space="preserve"> (3), 035029 (2015).</w:t>
      </w:r>
    </w:p>
    <w:p w14:paraId="4A9F6F2F" w14:textId="3F613955" w:rsidR="002637F4" w:rsidRPr="0021380A" w:rsidRDefault="002637F4" w:rsidP="0070376C">
      <w:pPr>
        <w:pStyle w:val="EndNoteBibliography"/>
        <w:numPr>
          <w:ilvl w:val="0"/>
          <w:numId w:val="29"/>
        </w:numPr>
        <w:ind w:left="0" w:firstLine="0"/>
        <w:rPr>
          <w:noProof w:val="0"/>
          <w:color w:val="auto"/>
        </w:rPr>
      </w:pPr>
      <w:r w:rsidRPr="0021380A">
        <w:rPr>
          <w:noProof w:val="0"/>
          <w:color w:val="auto"/>
        </w:rPr>
        <w:t xml:space="preserve">Wang, X., </w:t>
      </w:r>
      <w:proofErr w:type="spellStart"/>
      <w:r w:rsidRPr="0021380A">
        <w:rPr>
          <w:noProof w:val="0"/>
          <w:color w:val="auto"/>
        </w:rPr>
        <w:t>Liedert</w:t>
      </w:r>
      <w:proofErr w:type="spellEnd"/>
      <w:r w:rsidRPr="0021380A">
        <w:rPr>
          <w:noProof w:val="0"/>
          <w:color w:val="auto"/>
        </w:rPr>
        <w:t xml:space="preserve">, C., </w:t>
      </w:r>
      <w:proofErr w:type="spellStart"/>
      <w:r w:rsidRPr="0021380A">
        <w:rPr>
          <w:noProof w:val="0"/>
          <w:color w:val="auto"/>
        </w:rPr>
        <w:t>Liedert</w:t>
      </w:r>
      <w:proofErr w:type="spellEnd"/>
      <w:r w:rsidRPr="0021380A">
        <w:rPr>
          <w:noProof w:val="0"/>
          <w:color w:val="auto"/>
        </w:rPr>
        <w:t>, R.</w:t>
      </w:r>
      <w:r w:rsidR="007A48EF">
        <w:rPr>
          <w:noProof w:val="0"/>
          <w:color w:val="auto"/>
        </w:rPr>
        <w:t xml:space="preserve">, </w:t>
      </w:r>
      <w:proofErr w:type="spellStart"/>
      <w:r w:rsidRPr="0021380A">
        <w:rPr>
          <w:noProof w:val="0"/>
          <w:color w:val="auto"/>
        </w:rPr>
        <w:t>Papautsky</w:t>
      </w:r>
      <w:proofErr w:type="spellEnd"/>
      <w:r w:rsidRPr="0021380A">
        <w:rPr>
          <w:noProof w:val="0"/>
          <w:color w:val="auto"/>
        </w:rPr>
        <w:t xml:space="preserve">, I. A disposable, roll-to-roll hot-embossed inertial microfluidic device for size-based sorting of microbeads and cells. </w:t>
      </w:r>
      <w:r w:rsidRPr="0021380A">
        <w:rPr>
          <w:i/>
          <w:noProof w:val="0"/>
          <w:color w:val="auto"/>
        </w:rPr>
        <w:t>Lab on a Chip.</w:t>
      </w:r>
      <w:r w:rsidRPr="0021380A">
        <w:rPr>
          <w:noProof w:val="0"/>
          <w:color w:val="auto"/>
        </w:rPr>
        <w:t xml:space="preserve"> </w:t>
      </w:r>
      <w:r w:rsidRPr="0021380A">
        <w:rPr>
          <w:b/>
          <w:noProof w:val="0"/>
          <w:color w:val="auto"/>
        </w:rPr>
        <w:t>16</w:t>
      </w:r>
      <w:r w:rsidRPr="0021380A">
        <w:rPr>
          <w:noProof w:val="0"/>
          <w:color w:val="auto"/>
        </w:rPr>
        <w:t xml:space="preserve"> (10), 1821</w:t>
      </w:r>
      <w:r w:rsidR="003028AA">
        <w:rPr>
          <w:noProof w:val="0"/>
          <w:color w:val="auto"/>
        </w:rPr>
        <w:t>–</w:t>
      </w:r>
      <w:r w:rsidRPr="0021380A">
        <w:rPr>
          <w:noProof w:val="0"/>
          <w:color w:val="auto"/>
        </w:rPr>
        <w:t>1830 (2016).</w:t>
      </w:r>
    </w:p>
    <w:p w14:paraId="76E393E3" w14:textId="0FE14EF1" w:rsidR="002637F4" w:rsidRPr="0021380A" w:rsidRDefault="002637F4" w:rsidP="0070376C">
      <w:pPr>
        <w:pStyle w:val="EndNoteBibliography"/>
        <w:numPr>
          <w:ilvl w:val="0"/>
          <w:numId w:val="29"/>
        </w:numPr>
        <w:ind w:left="0" w:firstLine="0"/>
        <w:rPr>
          <w:noProof w:val="0"/>
          <w:color w:val="auto"/>
        </w:rPr>
      </w:pPr>
      <w:r w:rsidRPr="0021380A">
        <w:rPr>
          <w:noProof w:val="0"/>
          <w:color w:val="auto"/>
        </w:rPr>
        <w:t>Yun, D.</w:t>
      </w:r>
      <w:r w:rsidRPr="0021380A">
        <w:rPr>
          <w:i/>
          <w:noProof w:val="0"/>
          <w:color w:val="auto"/>
        </w:rPr>
        <w:t xml:space="preserve"> </w:t>
      </w:r>
      <w:r w:rsidRPr="007A48EF">
        <w:rPr>
          <w:iCs/>
          <w:noProof w:val="0"/>
          <w:color w:val="auto"/>
        </w:rPr>
        <w:t>et al.</w:t>
      </w:r>
      <w:r w:rsidRPr="0021380A">
        <w:rPr>
          <w:noProof w:val="0"/>
          <w:color w:val="auto"/>
        </w:rPr>
        <w:t xml:space="preserve"> Impact Print‐Type Hot Embossing Process Technology. </w:t>
      </w:r>
      <w:r w:rsidRPr="0021380A">
        <w:rPr>
          <w:i/>
          <w:noProof w:val="0"/>
          <w:color w:val="auto"/>
        </w:rPr>
        <w:t>Advanced Engineering Materials.</w:t>
      </w:r>
      <w:r w:rsidRPr="0021380A">
        <w:rPr>
          <w:noProof w:val="0"/>
          <w:color w:val="auto"/>
        </w:rPr>
        <w:t xml:space="preserve"> </w:t>
      </w:r>
      <w:r w:rsidRPr="0021380A">
        <w:rPr>
          <w:b/>
          <w:noProof w:val="0"/>
          <w:color w:val="auto"/>
        </w:rPr>
        <w:t>20</w:t>
      </w:r>
      <w:r w:rsidRPr="0021380A">
        <w:rPr>
          <w:noProof w:val="0"/>
          <w:color w:val="auto"/>
        </w:rPr>
        <w:t xml:space="preserve"> (9), 1800386 (2018).</w:t>
      </w:r>
    </w:p>
    <w:p w14:paraId="25C05F1D" w14:textId="3EBBA1A4" w:rsidR="00D04760" w:rsidRPr="0021380A" w:rsidRDefault="002637F4" w:rsidP="0070376C">
      <w:pPr>
        <w:pStyle w:val="EndNoteBibliography"/>
        <w:numPr>
          <w:ilvl w:val="0"/>
          <w:numId w:val="29"/>
        </w:numPr>
        <w:ind w:left="0" w:firstLine="0"/>
        <w:rPr>
          <w:rFonts w:asciiTheme="minorHAnsi" w:hAnsiTheme="minorHAnsi" w:cstheme="minorHAnsi"/>
          <w:noProof w:val="0"/>
          <w:color w:val="auto"/>
        </w:rPr>
      </w:pPr>
      <w:proofErr w:type="spellStart"/>
      <w:r w:rsidRPr="0021380A">
        <w:rPr>
          <w:noProof w:val="0"/>
          <w:color w:val="auto"/>
        </w:rPr>
        <w:t>Ahn</w:t>
      </w:r>
      <w:proofErr w:type="spellEnd"/>
      <w:r w:rsidRPr="0021380A">
        <w:rPr>
          <w:noProof w:val="0"/>
          <w:color w:val="auto"/>
        </w:rPr>
        <w:t>, J.</w:t>
      </w:r>
      <w:r w:rsidR="007A48EF">
        <w:rPr>
          <w:noProof w:val="0"/>
          <w:color w:val="auto"/>
        </w:rPr>
        <w:t xml:space="preserve">, </w:t>
      </w:r>
      <w:r w:rsidRPr="0021380A">
        <w:rPr>
          <w:noProof w:val="0"/>
          <w:color w:val="auto"/>
        </w:rPr>
        <w:t xml:space="preserve">Yun, D. Analyzing Electromagnetic Actuator based on Force Analysis. </w:t>
      </w:r>
      <w:r w:rsidRPr="0021380A">
        <w:rPr>
          <w:i/>
          <w:noProof w:val="0"/>
          <w:color w:val="auto"/>
        </w:rPr>
        <w:t>2019 IEEE International Conference on Robotics and Automation (ICRA)</w:t>
      </w:r>
      <w:r w:rsidR="003028AA">
        <w:rPr>
          <w:i/>
          <w:noProof w:val="0"/>
          <w:color w:val="auto"/>
        </w:rPr>
        <w:t>,</w:t>
      </w:r>
      <w:r w:rsidRPr="0021380A">
        <w:rPr>
          <w:noProof w:val="0"/>
          <w:color w:val="auto"/>
        </w:rPr>
        <w:t xml:space="preserve"> (2019).</w:t>
      </w:r>
    </w:p>
    <w:sectPr w:rsidR="00D04760" w:rsidRPr="0021380A"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E579C" w14:textId="77777777" w:rsidR="004376C8" w:rsidRDefault="004376C8" w:rsidP="00621C4E">
      <w:r>
        <w:separator/>
      </w:r>
    </w:p>
  </w:endnote>
  <w:endnote w:type="continuationSeparator" w:id="0">
    <w:p w14:paraId="6E354227" w14:textId="77777777" w:rsidR="004376C8" w:rsidRDefault="004376C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F34EEEA" w:rsidR="007E6839" w:rsidRDefault="007E6839">
        <w:pPr>
          <w:pStyle w:val="Foote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w:t>
        </w:r>
        <w:r>
          <w:rPr>
            <w:noProof/>
          </w:rPr>
          <w:tab/>
          <w:t>revised November 2018</w:t>
        </w:r>
      </w:p>
    </w:sdtContent>
  </w:sdt>
  <w:p w14:paraId="39947363" w14:textId="71AB2B06" w:rsidR="007E6839" w:rsidRPr="00494F77" w:rsidRDefault="007E683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E6839" w:rsidRDefault="007E683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D08A3" w14:textId="77777777" w:rsidR="004376C8" w:rsidRDefault="004376C8" w:rsidP="00621C4E">
      <w:r>
        <w:separator/>
      </w:r>
    </w:p>
  </w:footnote>
  <w:footnote w:type="continuationSeparator" w:id="0">
    <w:p w14:paraId="4846261B" w14:textId="77777777" w:rsidR="004376C8" w:rsidRDefault="004376C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E6839" w:rsidRPr="006F06E4" w:rsidRDefault="007E683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1E1158B" w:rsidR="007E6839" w:rsidRPr="006F06E4" w:rsidRDefault="007E683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51EF4"/>
    <w:multiLevelType w:val="hybridMultilevel"/>
    <w:tmpl w:val="7850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7"/>
  </w:num>
  <w:num w:numId="26">
    <w:abstractNumId w:val="1"/>
  </w:num>
  <w:num w:numId="27">
    <w:abstractNumId w:val="6"/>
  </w:num>
  <w:num w:numId="28">
    <w:abstractNumId w:val="28"/>
  </w:num>
  <w:num w:numId="2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frft2s2va2dneptwu552vvsxxtft92dadp&quot;&gt;My EndNote Library&lt;record-ids&gt;&lt;item&gt;1&lt;/item&gt;&lt;item&gt;2&lt;/item&gt;&lt;item&gt;3&lt;/item&gt;&lt;item&gt;4&lt;/item&gt;&lt;item&gt;5&lt;/item&gt;&lt;item&gt;6&lt;/item&gt;&lt;item&gt;7&lt;/item&gt;&lt;item&gt;8&lt;/item&gt;&lt;item&gt;9&lt;/item&gt;&lt;item&gt;10&lt;/item&gt;&lt;item&gt;11&lt;/item&gt;&lt;item&gt;13&lt;/item&gt;&lt;item&gt;14&lt;/item&gt;&lt;item&gt;15&lt;/item&gt;&lt;item&gt;16&lt;/item&gt;&lt;item&gt;17&lt;/item&gt;&lt;item&gt;37&lt;/item&gt;&lt;/record-ids&gt;&lt;/item&gt;&lt;/Libraries&gt;"/>
  </w:docVars>
  <w:rsids>
    <w:rsidRoot w:val="00EE705F"/>
    <w:rsid w:val="00001169"/>
    <w:rsid w:val="00001806"/>
    <w:rsid w:val="00003D4C"/>
    <w:rsid w:val="00005815"/>
    <w:rsid w:val="00006E68"/>
    <w:rsid w:val="00007DBC"/>
    <w:rsid w:val="00007EA1"/>
    <w:rsid w:val="000100F0"/>
    <w:rsid w:val="0001247C"/>
    <w:rsid w:val="000129B2"/>
    <w:rsid w:val="00012FF9"/>
    <w:rsid w:val="0001389C"/>
    <w:rsid w:val="00014208"/>
    <w:rsid w:val="00014314"/>
    <w:rsid w:val="000212AE"/>
    <w:rsid w:val="00021434"/>
    <w:rsid w:val="00021774"/>
    <w:rsid w:val="00021DF3"/>
    <w:rsid w:val="00022EBF"/>
    <w:rsid w:val="00023869"/>
    <w:rsid w:val="00024131"/>
    <w:rsid w:val="00024598"/>
    <w:rsid w:val="00024A19"/>
    <w:rsid w:val="000279B0"/>
    <w:rsid w:val="0003130E"/>
    <w:rsid w:val="00032769"/>
    <w:rsid w:val="0003311E"/>
    <w:rsid w:val="00034410"/>
    <w:rsid w:val="00037B58"/>
    <w:rsid w:val="00042AEA"/>
    <w:rsid w:val="00044AFD"/>
    <w:rsid w:val="00050B7F"/>
    <w:rsid w:val="00051B73"/>
    <w:rsid w:val="000529EA"/>
    <w:rsid w:val="00052EE0"/>
    <w:rsid w:val="00053F69"/>
    <w:rsid w:val="000575CF"/>
    <w:rsid w:val="000608C8"/>
    <w:rsid w:val="00060ABE"/>
    <w:rsid w:val="00061853"/>
    <w:rsid w:val="00061A50"/>
    <w:rsid w:val="00062B11"/>
    <w:rsid w:val="0006361B"/>
    <w:rsid w:val="00064104"/>
    <w:rsid w:val="00064F32"/>
    <w:rsid w:val="000652E3"/>
    <w:rsid w:val="00066025"/>
    <w:rsid w:val="00067A8F"/>
    <w:rsid w:val="000701D1"/>
    <w:rsid w:val="000723BA"/>
    <w:rsid w:val="00080545"/>
    <w:rsid w:val="00080A20"/>
    <w:rsid w:val="000823F5"/>
    <w:rsid w:val="00082796"/>
    <w:rsid w:val="00082DF4"/>
    <w:rsid w:val="00083BB1"/>
    <w:rsid w:val="000857EB"/>
    <w:rsid w:val="00086FF5"/>
    <w:rsid w:val="00087319"/>
    <w:rsid w:val="00087C0A"/>
    <w:rsid w:val="00091788"/>
    <w:rsid w:val="00093BC4"/>
    <w:rsid w:val="000943E6"/>
    <w:rsid w:val="00094A03"/>
    <w:rsid w:val="00097929"/>
    <w:rsid w:val="000A1E80"/>
    <w:rsid w:val="000A3B70"/>
    <w:rsid w:val="000A5153"/>
    <w:rsid w:val="000B10AE"/>
    <w:rsid w:val="000B30BF"/>
    <w:rsid w:val="000B492F"/>
    <w:rsid w:val="000B566B"/>
    <w:rsid w:val="000B595C"/>
    <w:rsid w:val="000B662E"/>
    <w:rsid w:val="000B6D13"/>
    <w:rsid w:val="000B6EC7"/>
    <w:rsid w:val="000B7294"/>
    <w:rsid w:val="000B75D0"/>
    <w:rsid w:val="000C074B"/>
    <w:rsid w:val="000C1CF8"/>
    <w:rsid w:val="000C49CF"/>
    <w:rsid w:val="000C52E9"/>
    <w:rsid w:val="000C5B8B"/>
    <w:rsid w:val="000C5CDC"/>
    <w:rsid w:val="000C65DC"/>
    <w:rsid w:val="000C66F3"/>
    <w:rsid w:val="000C6900"/>
    <w:rsid w:val="000D0232"/>
    <w:rsid w:val="000D13AC"/>
    <w:rsid w:val="000D2823"/>
    <w:rsid w:val="000D28BF"/>
    <w:rsid w:val="000D2E38"/>
    <w:rsid w:val="000D31E8"/>
    <w:rsid w:val="000D76E4"/>
    <w:rsid w:val="000E0CC4"/>
    <w:rsid w:val="000E24B2"/>
    <w:rsid w:val="000E3816"/>
    <w:rsid w:val="000E4638"/>
    <w:rsid w:val="000E4F77"/>
    <w:rsid w:val="000E53D1"/>
    <w:rsid w:val="000E6616"/>
    <w:rsid w:val="000E7124"/>
    <w:rsid w:val="000F2013"/>
    <w:rsid w:val="000F265C"/>
    <w:rsid w:val="000F2661"/>
    <w:rsid w:val="000F3AFA"/>
    <w:rsid w:val="000F5712"/>
    <w:rsid w:val="000F6611"/>
    <w:rsid w:val="000F7E22"/>
    <w:rsid w:val="00101988"/>
    <w:rsid w:val="00101C72"/>
    <w:rsid w:val="00103CA9"/>
    <w:rsid w:val="00105947"/>
    <w:rsid w:val="00106102"/>
    <w:rsid w:val="00107554"/>
    <w:rsid w:val="001075E9"/>
    <w:rsid w:val="00107728"/>
    <w:rsid w:val="001104F3"/>
    <w:rsid w:val="0011279D"/>
    <w:rsid w:val="00112D8B"/>
    <w:rsid w:val="00112EEB"/>
    <w:rsid w:val="00113BEC"/>
    <w:rsid w:val="00114312"/>
    <w:rsid w:val="00115A1F"/>
    <w:rsid w:val="00115A58"/>
    <w:rsid w:val="001173FF"/>
    <w:rsid w:val="00120E33"/>
    <w:rsid w:val="001218CE"/>
    <w:rsid w:val="00122388"/>
    <w:rsid w:val="0012563A"/>
    <w:rsid w:val="001264DE"/>
    <w:rsid w:val="00130606"/>
    <w:rsid w:val="00130868"/>
    <w:rsid w:val="001313A7"/>
    <w:rsid w:val="0013276F"/>
    <w:rsid w:val="001342B5"/>
    <w:rsid w:val="0013621E"/>
    <w:rsid w:val="0013642E"/>
    <w:rsid w:val="00140F47"/>
    <w:rsid w:val="00142EFE"/>
    <w:rsid w:val="0014500E"/>
    <w:rsid w:val="00151D6B"/>
    <w:rsid w:val="00152A23"/>
    <w:rsid w:val="0015482B"/>
    <w:rsid w:val="00156B11"/>
    <w:rsid w:val="00157F37"/>
    <w:rsid w:val="001610C6"/>
    <w:rsid w:val="00161A13"/>
    <w:rsid w:val="00162CB7"/>
    <w:rsid w:val="001637FD"/>
    <w:rsid w:val="00164D1B"/>
    <w:rsid w:val="001665C9"/>
    <w:rsid w:val="00166F32"/>
    <w:rsid w:val="0016735C"/>
    <w:rsid w:val="001677B4"/>
    <w:rsid w:val="00170545"/>
    <w:rsid w:val="001709E1"/>
    <w:rsid w:val="001718C0"/>
    <w:rsid w:val="00171E5B"/>
    <w:rsid w:val="00171F94"/>
    <w:rsid w:val="00175B4C"/>
    <w:rsid w:val="00175D4E"/>
    <w:rsid w:val="0017668A"/>
    <w:rsid w:val="001766FE"/>
    <w:rsid w:val="001771E7"/>
    <w:rsid w:val="0018183E"/>
    <w:rsid w:val="00184B09"/>
    <w:rsid w:val="00190C49"/>
    <w:rsid w:val="001911FF"/>
    <w:rsid w:val="00192006"/>
    <w:rsid w:val="00193180"/>
    <w:rsid w:val="00194B6F"/>
    <w:rsid w:val="0019530C"/>
    <w:rsid w:val="001961D7"/>
    <w:rsid w:val="00196792"/>
    <w:rsid w:val="001A052C"/>
    <w:rsid w:val="001B1519"/>
    <w:rsid w:val="001B2E2D"/>
    <w:rsid w:val="001B4706"/>
    <w:rsid w:val="001B5C62"/>
    <w:rsid w:val="001B5CD2"/>
    <w:rsid w:val="001B5D65"/>
    <w:rsid w:val="001C0BEE"/>
    <w:rsid w:val="001C1E49"/>
    <w:rsid w:val="001C1F25"/>
    <w:rsid w:val="001C27C1"/>
    <w:rsid w:val="001C2A98"/>
    <w:rsid w:val="001C3B86"/>
    <w:rsid w:val="001C4D95"/>
    <w:rsid w:val="001C5F9F"/>
    <w:rsid w:val="001D01FD"/>
    <w:rsid w:val="001D0DC9"/>
    <w:rsid w:val="001D1A6B"/>
    <w:rsid w:val="001D32DA"/>
    <w:rsid w:val="001D3D7D"/>
    <w:rsid w:val="001D3FFF"/>
    <w:rsid w:val="001D43F8"/>
    <w:rsid w:val="001D4997"/>
    <w:rsid w:val="001D625F"/>
    <w:rsid w:val="001D650C"/>
    <w:rsid w:val="001D68A4"/>
    <w:rsid w:val="001D7576"/>
    <w:rsid w:val="001E00E7"/>
    <w:rsid w:val="001E0E3F"/>
    <w:rsid w:val="001E14A0"/>
    <w:rsid w:val="001E16CC"/>
    <w:rsid w:val="001E16D3"/>
    <w:rsid w:val="001E1794"/>
    <w:rsid w:val="001E1C40"/>
    <w:rsid w:val="001E5F63"/>
    <w:rsid w:val="001E7376"/>
    <w:rsid w:val="001F225C"/>
    <w:rsid w:val="001F303E"/>
    <w:rsid w:val="001F7A18"/>
    <w:rsid w:val="001F7F57"/>
    <w:rsid w:val="00200792"/>
    <w:rsid w:val="00201CFA"/>
    <w:rsid w:val="00201DAB"/>
    <w:rsid w:val="0020220D"/>
    <w:rsid w:val="00202448"/>
    <w:rsid w:val="00202D15"/>
    <w:rsid w:val="00205B3F"/>
    <w:rsid w:val="00210B2E"/>
    <w:rsid w:val="002124E7"/>
    <w:rsid w:val="00212EAE"/>
    <w:rsid w:val="0021380A"/>
    <w:rsid w:val="00214BEE"/>
    <w:rsid w:val="002153F2"/>
    <w:rsid w:val="00217740"/>
    <w:rsid w:val="002205B8"/>
    <w:rsid w:val="00223175"/>
    <w:rsid w:val="00223F85"/>
    <w:rsid w:val="00224930"/>
    <w:rsid w:val="00225720"/>
    <w:rsid w:val="002259B4"/>
    <w:rsid w:val="002259E3"/>
    <w:rsid w:val="002259E5"/>
    <w:rsid w:val="0022611A"/>
    <w:rsid w:val="00226140"/>
    <w:rsid w:val="002274F3"/>
    <w:rsid w:val="0022761A"/>
    <w:rsid w:val="00227CE5"/>
    <w:rsid w:val="002300E1"/>
    <w:rsid w:val="0023094C"/>
    <w:rsid w:val="00232128"/>
    <w:rsid w:val="00233484"/>
    <w:rsid w:val="00234303"/>
    <w:rsid w:val="002346EB"/>
    <w:rsid w:val="00234BE3"/>
    <w:rsid w:val="00235A90"/>
    <w:rsid w:val="0023624F"/>
    <w:rsid w:val="00241E48"/>
    <w:rsid w:val="0024214E"/>
    <w:rsid w:val="00242623"/>
    <w:rsid w:val="00244284"/>
    <w:rsid w:val="002442B4"/>
    <w:rsid w:val="00250558"/>
    <w:rsid w:val="00250BC6"/>
    <w:rsid w:val="002512E8"/>
    <w:rsid w:val="0025357C"/>
    <w:rsid w:val="002537AF"/>
    <w:rsid w:val="00255657"/>
    <w:rsid w:val="00256796"/>
    <w:rsid w:val="002605D1"/>
    <w:rsid w:val="00260652"/>
    <w:rsid w:val="00261F25"/>
    <w:rsid w:val="00262F81"/>
    <w:rsid w:val="002637F4"/>
    <w:rsid w:val="002648A9"/>
    <w:rsid w:val="0026536F"/>
    <w:rsid w:val="0026553C"/>
    <w:rsid w:val="0026603E"/>
    <w:rsid w:val="002661A0"/>
    <w:rsid w:val="0026693B"/>
    <w:rsid w:val="0026790A"/>
    <w:rsid w:val="00267DD5"/>
    <w:rsid w:val="0027152B"/>
    <w:rsid w:val="00271EC4"/>
    <w:rsid w:val="002730AE"/>
    <w:rsid w:val="0027327C"/>
    <w:rsid w:val="00274506"/>
    <w:rsid w:val="00274A0A"/>
    <w:rsid w:val="00274C38"/>
    <w:rsid w:val="00277593"/>
    <w:rsid w:val="00277C29"/>
    <w:rsid w:val="00277D4A"/>
    <w:rsid w:val="00280909"/>
    <w:rsid w:val="00280918"/>
    <w:rsid w:val="00282AF6"/>
    <w:rsid w:val="00282F2F"/>
    <w:rsid w:val="00284F0D"/>
    <w:rsid w:val="0028596A"/>
    <w:rsid w:val="00285B79"/>
    <w:rsid w:val="00287085"/>
    <w:rsid w:val="00287DC0"/>
    <w:rsid w:val="0029093B"/>
    <w:rsid w:val="00290AF9"/>
    <w:rsid w:val="00291131"/>
    <w:rsid w:val="00292595"/>
    <w:rsid w:val="00294AA6"/>
    <w:rsid w:val="0029567B"/>
    <w:rsid w:val="002967CF"/>
    <w:rsid w:val="00297788"/>
    <w:rsid w:val="002A21F9"/>
    <w:rsid w:val="002A3285"/>
    <w:rsid w:val="002A34F9"/>
    <w:rsid w:val="002A484B"/>
    <w:rsid w:val="002A5877"/>
    <w:rsid w:val="002A64A6"/>
    <w:rsid w:val="002A6E4E"/>
    <w:rsid w:val="002A7B7C"/>
    <w:rsid w:val="002B1FE3"/>
    <w:rsid w:val="002B3301"/>
    <w:rsid w:val="002C1445"/>
    <w:rsid w:val="002C1E98"/>
    <w:rsid w:val="002C47D4"/>
    <w:rsid w:val="002D0F38"/>
    <w:rsid w:val="002D5D5B"/>
    <w:rsid w:val="002D77E3"/>
    <w:rsid w:val="002E1EA6"/>
    <w:rsid w:val="002E68AB"/>
    <w:rsid w:val="002F2859"/>
    <w:rsid w:val="002F5B10"/>
    <w:rsid w:val="002F5BF0"/>
    <w:rsid w:val="002F5C88"/>
    <w:rsid w:val="002F6E3C"/>
    <w:rsid w:val="00300245"/>
    <w:rsid w:val="003008D9"/>
    <w:rsid w:val="0030117D"/>
    <w:rsid w:val="00301F30"/>
    <w:rsid w:val="003028AA"/>
    <w:rsid w:val="003038FD"/>
    <w:rsid w:val="00303C87"/>
    <w:rsid w:val="00305102"/>
    <w:rsid w:val="00305E0E"/>
    <w:rsid w:val="003108E5"/>
    <w:rsid w:val="003115A8"/>
    <w:rsid w:val="003120CB"/>
    <w:rsid w:val="00313D9F"/>
    <w:rsid w:val="00316522"/>
    <w:rsid w:val="003176B9"/>
    <w:rsid w:val="00320153"/>
    <w:rsid w:val="00320367"/>
    <w:rsid w:val="00322871"/>
    <w:rsid w:val="0032646C"/>
    <w:rsid w:val="00326FB3"/>
    <w:rsid w:val="003316D4"/>
    <w:rsid w:val="00331781"/>
    <w:rsid w:val="003321B2"/>
    <w:rsid w:val="00332BBE"/>
    <w:rsid w:val="00333822"/>
    <w:rsid w:val="00333B26"/>
    <w:rsid w:val="00336715"/>
    <w:rsid w:val="003401EC"/>
    <w:rsid w:val="00340DFD"/>
    <w:rsid w:val="00341071"/>
    <w:rsid w:val="003430DD"/>
    <w:rsid w:val="00344954"/>
    <w:rsid w:val="00345511"/>
    <w:rsid w:val="0034559C"/>
    <w:rsid w:val="00345B5E"/>
    <w:rsid w:val="003476C3"/>
    <w:rsid w:val="00347F21"/>
    <w:rsid w:val="0035020B"/>
    <w:rsid w:val="00350CD7"/>
    <w:rsid w:val="00356764"/>
    <w:rsid w:val="00356859"/>
    <w:rsid w:val="003575D3"/>
    <w:rsid w:val="00360C17"/>
    <w:rsid w:val="0036160F"/>
    <w:rsid w:val="003621C6"/>
    <w:rsid w:val="003622B8"/>
    <w:rsid w:val="003638F8"/>
    <w:rsid w:val="00363F0A"/>
    <w:rsid w:val="00365EAC"/>
    <w:rsid w:val="00366B76"/>
    <w:rsid w:val="00367E49"/>
    <w:rsid w:val="003705C8"/>
    <w:rsid w:val="00370652"/>
    <w:rsid w:val="00370C04"/>
    <w:rsid w:val="00371F82"/>
    <w:rsid w:val="00373051"/>
    <w:rsid w:val="00373A96"/>
    <w:rsid w:val="00373B8F"/>
    <w:rsid w:val="003745DE"/>
    <w:rsid w:val="00376A7B"/>
    <w:rsid w:val="00376D95"/>
    <w:rsid w:val="00377245"/>
    <w:rsid w:val="00377FBB"/>
    <w:rsid w:val="00380FE3"/>
    <w:rsid w:val="00381C03"/>
    <w:rsid w:val="0038218D"/>
    <w:rsid w:val="003825A4"/>
    <w:rsid w:val="00382A87"/>
    <w:rsid w:val="0038355C"/>
    <w:rsid w:val="00385140"/>
    <w:rsid w:val="00386829"/>
    <w:rsid w:val="0039207C"/>
    <w:rsid w:val="00393CC7"/>
    <w:rsid w:val="00394C23"/>
    <w:rsid w:val="003954AB"/>
    <w:rsid w:val="00396302"/>
    <w:rsid w:val="00396A4D"/>
    <w:rsid w:val="003971F7"/>
    <w:rsid w:val="003A1385"/>
    <w:rsid w:val="003A16FC"/>
    <w:rsid w:val="003A2C8A"/>
    <w:rsid w:val="003A41D7"/>
    <w:rsid w:val="003A4FCD"/>
    <w:rsid w:val="003A54BA"/>
    <w:rsid w:val="003A7039"/>
    <w:rsid w:val="003A77B6"/>
    <w:rsid w:val="003B0944"/>
    <w:rsid w:val="003B1593"/>
    <w:rsid w:val="003B2DCE"/>
    <w:rsid w:val="003B3438"/>
    <w:rsid w:val="003B4381"/>
    <w:rsid w:val="003B4BEC"/>
    <w:rsid w:val="003B4DD2"/>
    <w:rsid w:val="003B6739"/>
    <w:rsid w:val="003C0695"/>
    <w:rsid w:val="003C1043"/>
    <w:rsid w:val="003C1A30"/>
    <w:rsid w:val="003C21B8"/>
    <w:rsid w:val="003C2431"/>
    <w:rsid w:val="003C2A9F"/>
    <w:rsid w:val="003C6779"/>
    <w:rsid w:val="003C71BE"/>
    <w:rsid w:val="003D033C"/>
    <w:rsid w:val="003D1B1B"/>
    <w:rsid w:val="003D2998"/>
    <w:rsid w:val="003D2CBB"/>
    <w:rsid w:val="003D2F0A"/>
    <w:rsid w:val="003D3891"/>
    <w:rsid w:val="003D39DA"/>
    <w:rsid w:val="003D3FE9"/>
    <w:rsid w:val="003D5D84"/>
    <w:rsid w:val="003E049D"/>
    <w:rsid w:val="003E0D03"/>
    <w:rsid w:val="003E0EF0"/>
    <w:rsid w:val="003E0F4F"/>
    <w:rsid w:val="003E18AC"/>
    <w:rsid w:val="003E1A47"/>
    <w:rsid w:val="003E210B"/>
    <w:rsid w:val="003E2A12"/>
    <w:rsid w:val="003E3384"/>
    <w:rsid w:val="003E3CA4"/>
    <w:rsid w:val="003E548E"/>
    <w:rsid w:val="003E66A6"/>
    <w:rsid w:val="00400088"/>
    <w:rsid w:val="00404EF7"/>
    <w:rsid w:val="00405463"/>
    <w:rsid w:val="004074F2"/>
    <w:rsid w:val="00407EC8"/>
    <w:rsid w:val="0041110A"/>
    <w:rsid w:val="00411624"/>
    <w:rsid w:val="004148E1"/>
    <w:rsid w:val="00414CFA"/>
    <w:rsid w:val="00414FDA"/>
    <w:rsid w:val="00415EC0"/>
    <w:rsid w:val="004171F7"/>
    <w:rsid w:val="00420BE9"/>
    <w:rsid w:val="00420CA4"/>
    <w:rsid w:val="00423868"/>
    <w:rsid w:val="00423AD8"/>
    <w:rsid w:val="00423FDD"/>
    <w:rsid w:val="00424C85"/>
    <w:rsid w:val="004260BD"/>
    <w:rsid w:val="004276A9"/>
    <w:rsid w:val="0043012F"/>
    <w:rsid w:val="00430A2D"/>
    <w:rsid w:val="00430F1F"/>
    <w:rsid w:val="004326EA"/>
    <w:rsid w:val="004328BA"/>
    <w:rsid w:val="00434B9C"/>
    <w:rsid w:val="00434CAB"/>
    <w:rsid w:val="004353FC"/>
    <w:rsid w:val="00435533"/>
    <w:rsid w:val="00436076"/>
    <w:rsid w:val="004376C8"/>
    <w:rsid w:val="00440E6C"/>
    <w:rsid w:val="00443128"/>
    <w:rsid w:val="00443A0A"/>
    <w:rsid w:val="0044434C"/>
    <w:rsid w:val="0044456B"/>
    <w:rsid w:val="00446D74"/>
    <w:rsid w:val="00447893"/>
    <w:rsid w:val="00447BD1"/>
    <w:rsid w:val="004507F3"/>
    <w:rsid w:val="00450AF4"/>
    <w:rsid w:val="00450C66"/>
    <w:rsid w:val="00450C88"/>
    <w:rsid w:val="004518DB"/>
    <w:rsid w:val="00456A57"/>
    <w:rsid w:val="00460377"/>
    <w:rsid w:val="004607DE"/>
    <w:rsid w:val="00461A1A"/>
    <w:rsid w:val="00463F99"/>
    <w:rsid w:val="004647E3"/>
    <w:rsid w:val="00464EC4"/>
    <w:rsid w:val="004661D1"/>
    <w:rsid w:val="00466478"/>
    <w:rsid w:val="004671C7"/>
    <w:rsid w:val="004712C5"/>
    <w:rsid w:val="00472F4D"/>
    <w:rsid w:val="004730BF"/>
    <w:rsid w:val="00474AAC"/>
    <w:rsid w:val="00474DCB"/>
    <w:rsid w:val="0047535C"/>
    <w:rsid w:val="00476005"/>
    <w:rsid w:val="004762F6"/>
    <w:rsid w:val="004769EF"/>
    <w:rsid w:val="00477CF7"/>
    <w:rsid w:val="00480162"/>
    <w:rsid w:val="00485870"/>
    <w:rsid w:val="00485FE8"/>
    <w:rsid w:val="0049082E"/>
    <w:rsid w:val="004916FF"/>
    <w:rsid w:val="00492061"/>
    <w:rsid w:val="00492473"/>
    <w:rsid w:val="00492EB5"/>
    <w:rsid w:val="00493168"/>
    <w:rsid w:val="0049402F"/>
    <w:rsid w:val="00494F77"/>
    <w:rsid w:val="00497721"/>
    <w:rsid w:val="00497B85"/>
    <w:rsid w:val="004A0229"/>
    <w:rsid w:val="004A35D2"/>
    <w:rsid w:val="004A37A2"/>
    <w:rsid w:val="004A53F1"/>
    <w:rsid w:val="004A5D0A"/>
    <w:rsid w:val="004A5D8E"/>
    <w:rsid w:val="004A6533"/>
    <w:rsid w:val="004A71E4"/>
    <w:rsid w:val="004B28B1"/>
    <w:rsid w:val="004B29E3"/>
    <w:rsid w:val="004B2F00"/>
    <w:rsid w:val="004B667A"/>
    <w:rsid w:val="004B66AA"/>
    <w:rsid w:val="004B6E31"/>
    <w:rsid w:val="004B725C"/>
    <w:rsid w:val="004C06A5"/>
    <w:rsid w:val="004C1D66"/>
    <w:rsid w:val="004C220C"/>
    <w:rsid w:val="004C27C4"/>
    <w:rsid w:val="004C28FB"/>
    <w:rsid w:val="004C31D7"/>
    <w:rsid w:val="004C399F"/>
    <w:rsid w:val="004C4AD2"/>
    <w:rsid w:val="004C6981"/>
    <w:rsid w:val="004C69A0"/>
    <w:rsid w:val="004C7D5E"/>
    <w:rsid w:val="004D0CC4"/>
    <w:rsid w:val="004D1F21"/>
    <w:rsid w:val="004D268C"/>
    <w:rsid w:val="004D395A"/>
    <w:rsid w:val="004D59D8"/>
    <w:rsid w:val="004D5DA1"/>
    <w:rsid w:val="004D7910"/>
    <w:rsid w:val="004E150F"/>
    <w:rsid w:val="004E1DCA"/>
    <w:rsid w:val="004E23A1"/>
    <w:rsid w:val="004E3489"/>
    <w:rsid w:val="004E358A"/>
    <w:rsid w:val="004E3AFA"/>
    <w:rsid w:val="004E6588"/>
    <w:rsid w:val="004E7EDA"/>
    <w:rsid w:val="004F204A"/>
    <w:rsid w:val="004F25C5"/>
    <w:rsid w:val="004F2742"/>
    <w:rsid w:val="004F68B8"/>
    <w:rsid w:val="00502A0A"/>
    <w:rsid w:val="00505ACB"/>
    <w:rsid w:val="005071BB"/>
    <w:rsid w:val="00507C50"/>
    <w:rsid w:val="00514219"/>
    <w:rsid w:val="00514D40"/>
    <w:rsid w:val="00517C3A"/>
    <w:rsid w:val="005213ED"/>
    <w:rsid w:val="005257E5"/>
    <w:rsid w:val="005265AA"/>
    <w:rsid w:val="00527BF4"/>
    <w:rsid w:val="00530BBB"/>
    <w:rsid w:val="00531467"/>
    <w:rsid w:val="0053183E"/>
    <w:rsid w:val="00531B3F"/>
    <w:rsid w:val="005324BE"/>
    <w:rsid w:val="00534F6C"/>
    <w:rsid w:val="00535994"/>
    <w:rsid w:val="00535ABE"/>
    <w:rsid w:val="00535DF3"/>
    <w:rsid w:val="0053646D"/>
    <w:rsid w:val="00536D67"/>
    <w:rsid w:val="00540AAD"/>
    <w:rsid w:val="00543413"/>
    <w:rsid w:val="00543EC1"/>
    <w:rsid w:val="00544775"/>
    <w:rsid w:val="005459A9"/>
    <w:rsid w:val="00546458"/>
    <w:rsid w:val="0055087C"/>
    <w:rsid w:val="00553413"/>
    <w:rsid w:val="00555983"/>
    <w:rsid w:val="0055741A"/>
    <w:rsid w:val="00560E31"/>
    <w:rsid w:val="00561BDA"/>
    <w:rsid w:val="00562D9B"/>
    <w:rsid w:val="00564461"/>
    <w:rsid w:val="00564F5D"/>
    <w:rsid w:val="00567AB4"/>
    <w:rsid w:val="00567B2B"/>
    <w:rsid w:val="00567DBF"/>
    <w:rsid w:val="0057160D"/>
    <w:rsid w:val="00577AA6"/>
    <w:rsid w:val="00580D8F"/>
    <w:rsid w:val="00581B23"/>
    <w:rsid w:val="0058219C"/>
    <w:rsid w:val="00582F08"/>
    <w:rsid w:val="005857BD"/>
    <w:rsid w:val="0058707F"/>
    <w:rsid w:val="005875EB"/>
    <w:rsid w:val="0059112D"/>
    <w:rsid w:val="0059126E"/>
    <w:rsid w:val="00591DBD"/>
    <w:rsid w:val="0059269F"/>
    <w:rsid w:val="005931FE"/>
    <w:rsid w:val="00594078"/>
    <w:rsid w:val="0059561C"/>
    <w:rsid w:val="005A0028"/>
    <w:rsid w:val="005A052A"/>
    <w:rsid w:val="005A0ACC"/>
    <w:rsid w:val="005A2F7A"/>
    <w:rsid w:val="005B0072"/>
    <w:rsid w:val="005B0732"/>
    <w:rsid w:val="005B38A0"/>
    <w:rsid w:val="005B3B9F"/>
    <w:rsid w:val="005B3E9E"/>
    <w:rsid w:val="005B4786"/>
    <w:rsid w:val="005B491C"/>
    <w:rsid w:val="005B4DBF"/>
    <w:rsid w:val="005B5ACD"/>
    <w:rsid w:val="005B5D29"/>
    <w:rsid w:val="005B5DE2"/>
    <w:rsid w:val="005B674C"/>
    <w:rsid w:val="005C094C"/>
    <w:rsid w:val="005C24F2"/>
    <w:rsid w:val="005C690D"/>
    <w:rsid w:val="005C7561"/>
    <w:rsid w:val="005D1E57"/>
    <w:rsid w:val="005D2854"/>
    <w:rsid w:val="005D2F57"/>
    <w:rsid w:val="005D34F6"/>
    <w:rsid w:val="005D4F1A"/>
    <w:rsid w:val="005D5238"/>
    <w:rsid w:val="005D5C9B"/>
    <w:rsid w:val="005E1884"/>
    <w:rsid w:val="005E6481"/>
    <w:rsid w:val="005E698A"/>
    <w:rsid w:val="005F373A"/>
    <w:rsid w:val="005F4F87"/>
    <w:rsid w:val="005F6B0E"/>
    <w:rsid w:val="005F760E"/>
    <w:rsid w:val="005F7B1D"/>
    <w:rsid w:val="005F7E60"/>
    <w:rsid w:val="006004A3"/>
    <w:rsid w:val="0060222A"/>
    <w:rsid w:val="00603849"/>
    <w:rsid w:val="0060499C"/>
    <w:rsid w:val="006070C4"/>
    <w:rsid w:val="00610C21"/>
    <w:rsid w:val="00610E4D"/>
    <w:rsid w:val="00611907"/>
    <w:rsid w:val="00611A53"/>
    <w:rsid w:val="0061286F"/>
    <w:rsid w:val="00613116"/>
    <w:rsid w:val="00616BA9"/>
    <w:rsid w:val="006202A6"/>
    <w:rsid w:val="0062054B"/>
    <w:rsid w:val="00620926"/>
    <w:rsid w:val="006211F4"/>
    <w:rsid w:val="00621C4E"/>
    <w:rsid w:val="006232D3"/>
    <w:rsid w:val="00623F96"/>
    <w:rsid w:val="00624EAE"/>
    <w:rsid w:val="006305D7"/>
    <w:rsid w:val="00632F63"/>
    <w:rsid w:val="00633A01"/>
    <w:rsid w:val="00633B97"/>
    <w:rsid w:val="006341F7"/>
    <w:rsid w:val="00634585"/>
    <w:rsid w:val="00635014"/>
    <w:rsid w:val="006369CE"/>
    <w:rsid w:val="006403B2"/>
    <w:rsid w:val="006409A3"/>
    <w:rsid w:val="006411CA"/>
    <w:rsid w:val="00641B4B"/>
    <w:rsid w:val="006427E0"/>
    <w:rsid w:val="00642AB5"/>
    <w:rsid w:val="006450C9"/>
    <w:rsid w:val="0064605E"/>
    <w:rsid w:val="006508CE"/>
    <w:rsid w:val="00654466"/>
    <w:rsid w:val="00657BC4"/>
    <w:rsid w:val="006619C8"/>
    <w:rsid w:val="006628AA"/>
    <w:rsid w:val="0066293A"/>
    <w:rsid w:val="00671710"/>
    <w:rsid w:val="00673414"/>
    <w:rsid w:val="006750C5"/>
    <w:rsid w:val="0067558C"/>
    <w:rsid w:val="00676079"/>
    <w:rsid w:val="006762E6"/>
    <w:rsid w:val="00676ECD"/>
    <w:rsid w:val="00677D0A"/>
    <w:rsid w:val="00681020"/>
    <w:rsid w:val="00681546"/>
    <w:rsid w:val="0068185F"/>
    <w:rsid w:val="00681A65"/>
    <w:rsid w:val="00685428"/>
    <w:rsid w:val="0068769F"/>
    <w:rsid w:val="00687BE8"/>
    <w:rsid w:val="00691B1C"/>
    <w:rsid w:val="006926C1"/>
    <w:rsid w:val="00692D14"/>
    <w:rsid w:val="00694BD1"/>
    <w:rsid w:val="006A01CF"/>
    <w:rsid w:val="006A181F"/>
    <w:rsid w:val="006A3051"/>
    <w:rsid w:val="006A60DD"/>
    <w:rsid w:val="006B047A"/>
    <w:rsid w:val="006B0679"/>
    <w:rsid w:val="006B074C"/>
    <w:rsid w:val="006B1050"/>
    <w:rsid w:val="006B3B84"/>
    <w:rsid w:val="006B4E7C"/>
    <w:rsid w:val="006B5D8C"/>
    <w:rsid w:val="006B613D"/>
    <w:rsid w:val="006B72D4"/>
    <w:rsid w:val="006C11CC"/>
    <w:rsid w:val="006C199B"/>
    <w:rsid w:val="006C1AEB"/>
    <w:rsid w:val="006C1F19"/>
    <w:rsid w:val="006C1F26"/>
    <w:rsid w:val="006C57FE"/>
    <w:rsid w:val="006C668E"/>
    <w:rsid w:val="006C6B81"/>
    <w:rsid w:val="006C6CC4"/>
    <w:rsid w:val="006D085A"/>
    <w:rsid w:val="006D55F9"/>
    <w:rsid w:val="006D61D3"/>
    <w:rsid w:val="006E0923"/>
    <w:rsid w:val="006E296F"/>
    <w:rsid w:val="006E4B63"/>
    <w:rsid w:val="006E5834"/>
    <w:rsid w:val="006F06E4"/>
    <w:rsid w:val="006F0A50"/>
    <w:rsid w:val="006F6608"/>
    <w:rsid w:val="006F67C5"/>
    <w:rsid w:val="006F6983"/>
    <w:rsid w:val="006F6DD3"/>
    <w:rsid w:val="006F7B41"/>
    <w:rsid w:val="006F7D40"/>
    <w:rsid w:val="0070150A"/>
    <w:rsid w:val="007021E9"/>
    <w:rsid w:val="00702B5D"/>
    <w:rsid w:val="00703348"/>
    <w:rsid w:val="0070376C"/>
    <w:rsid w:val="00703ED2"/>
    <w:rsid w:val="00707105"/>
    <w:rsid w:val="00707B8D"/>
    <w:rsid w:val="00711F58"/>
    <w:rsid w:val="00713636"/>
    <w:rsid w:val="00714B8C"/>
    <w:rsid w:val="00716440"/>
    <w:rsid w:val="0071675D"/>
    <w:rsid w:val="0071709B"/>
    <w:rsid w:val="00717736"/>
    <w:rsid w:val="00717F77"/>
    <w:rsid w:val="0072154B"/>
    <w:rsid w:val="00722FE1"/>
    <w:rsid w:val="0072334A"/>
    <w:rsid w:val="0072349E"/>
    <w:rsid w:val="00723825"/>
    <w:rsid w:val="0072471C"/>
    <w:rsid w:val="00731970"/>
    <w:rsid w:val="00732B47"/>
    <w:rsid w:val="00735CF5"/>
    <w:rsid w:val="0073696E"/>
    <w:rsid w:val="0074063A"/>
    <w:rsid w:val="007411A6"/>
    <w:rsid w:val="00742AA4"/>
    <w:rsid w:val="00743BA1"/>
    <w:rsid w:val="00744E06"/>
    <w:rsid w:val="00745478"/>
    <w:rsid w:val="00745F1E"/>
    <w:rsid w:val="00747182"/>
    <w:rsid w:val="0075151B"/>
    <w:rsid w:val="007515FE"/>
    <w:rsid w:val="00753D29"/>
    <w:rsid w:val="00753F55"/>
    <w:rsid w:val="00756EB5"/>
    <w:rsid w:val="007574B3"/>
    <w:rsid w:val="007601D0"/>
    <w:rsid w:val="007603BB"/>
    <w:rsid w:val="0076109D"/>
    <w:rsid w:val="007632B2"/>
    <w:rsid w:val="007669EB"/>
    <w:rsid w:val="00767104"/>
    <w:rsid w:val="00767107"/>
    <w:rsid w:val="0076719A"/>
    <w:rsid w:val="00773617"/>
    <w:rsid w:val="00773BFD"/>
    <w:rsid w:val="00774049"/>
    <w:rsid w:val="007741B7"/>
    <w:rsid w:val="007743B3"/>
    <w:rsid w:val="00774490"/>
    <w:rsid w:val="0077581E"/>
    <w:rsid w:val="00777A64"/>
    <w:rsid w:val="00777E08"/>
    <w:rsid w:val="007819FF"/>
    <w:rsid w:val="00781DAD"/>
    <w:rsid w:val="007822B7"/>
    <w:rsid w:val="0078360C"/>
    <w:rsid w:val="00784A4C"/>
    <w:rsid w:val="00784BC6"/>
    <w:rsid w:val="0078523D"/>
    <w:rsid w:val="00787127"/>
    <w:rsid w:val="00787965"/>
    <w:rsid w:val="00790211"/>
    <w:rsid w:val="007930B0"/>
    <w:rsid w:val="007931DF"/>
    <w:rsid w:val="00795BA4"/>
    <w:rsid w:val="007A0172"/>
    <w:rsid w:val="007A1804"/>
    <w:rsid w:val="007A201E"/>
    <w:rsid w:val="007A215A"/>
    <w:rsid w:val="007A2511"/>
    <w:rsid w:val="007A260E"/>
    <w:rsid w:val="007A3550"/>
    <w:rsid w:val="007A48EF"/>
    <w:rsid w:val="007A4D4C"/>
    <w:rsid w:val="007A4DD6"/>
    <w:rsid w:val="007A5CB9"/>
    <w:rsid w:val="007A7820"/>
    <w:rsid w:val="007B20AE"/>
    <w:rsid w:val="007B6B07"/>
    <w:rsid w:val="007B6D43"/>
    <w:rsid w:val="007B7001"/>
    <w:rsid w:val="007B749A"/>
    <w:rsid w:val="007B7C6E"/>
    <w:rsid w:val="007D09BD"/>
    <w:rsid w:val="007D20B4"/>
    <w:rsid w:val="007D44D7"/>
    <w:rsid w:val="007D621A"/>
    <w:rsid w:val="007E058A"/>
    <w:rsid w:val="007E2887"/>
    <w:rsid w:val="007E328E"/>
    <w:rsid w:val="007E5278"/>
    <w:rsid w:val="007E618E"/>
    <w:rsid w:val="007E61F0"/>
    <w:rsid w:val="007E621D"/>
    <w:rsid w:val="007E6839"/>
    <w:rsid w:val="007E749C"/>
    <w:rsid w:val="007E7862"/>
    <w:rsid w:val="007F065D"/>
    <w:rsid w:val="007F1151"/>
    <w:rsid w:val="007F1B5C"/>
    <w:rsid w:val="007F779D"/>
    <w:rsid w:val="00800E9E"/>
    <w:rsid w:val="00801257"/>
    <w:rsid w:val="008024D2"/>
    <w:rsid w:val="008027AC"/>
    <w:rsid w:val="00803B0A"/>
    <w:rsid w:val="00804B9B"/>
    <w:rsid w:val="00804DED"/>
    <w:rsid w:val="00805B96"/>
    <w:rsid w:val="00807149"/>
    <w:rsid w:val="0081014D"/>
    <w:rsid w:val="00810265"/>
    <w:rsid w:val="008105BE"/>
    <w:rsid w:val="008115A5"/>
    <w:rsid w:val="00811D46"/>
    <w:rsid w:val="0081415D"/>
    <w:rsid w:val="008141F2"/>
    <w:rsid w:val="00814247"/>
    <w:rsid w:val="008156B1"/>
    <w:rsid w:val="00815ABC"/>
    <w:rsid w:val="00817B51"/>
    <w:rsid w:val="00820229"/>
    <w:rsid w:val="00822448"/>
    <w:rsid w:val="00822ABE"/>
    <w:rsid w:val="00822EC3"/>
    <w:rsid w:val="0082402E"/>
    <w:rsid w:val="008244D1"/>
    <w:rsid w:val="00827F51"/>
    <w:rsid w:val="0083104E"/>
    <w:rsid w:val="008343BE"/>
    <w:rsid w:val="00835DE2"/>
    <w:rsid w:val="00836535"/>
    <w:rsid w:val="00836595"/>
    <w:rsid w:val="008368D9"/>
    <w:rsid w:val="00840FB4"/>
    <w:rsid w:val="008410B2"/>
    <w:rsid w:val="00841780"/>
    <w:rsid w:val="008500A0"/>
    <w:rsid w:val="008524E5"/>
    <w:rsid w:val="0085351C"/>
    <w:rsid w:val="0085435A"/>
    <w:rsid w:val="008549CA"/>
    <w:rsid w:val="008556C3"/>
    <w:rsid w:val="00855B97"/>
    <w:rsid w:val="0085687C"/>
    <w:rsid w:val="00857364"/>
    <w:rsid w:val="0086013E"/>
    <w:rsid w:val="008611C1"/>
    <w:rsid w:val="00862E42"/>
    <w:rsid w:val="00863EDD"/>
    <w:rsid w:val="00865208"/>
    <w:rsid w:val="008706C5"/>
    <w:rsid w:val="00870903"/>
    <w:rsid w:val="00871C66"/>
    <w:rsid w:val="00873707"/>
    <w:rsid w:val="00874B20"/>
    <w:rsid w:val="008757C6"/>
    <w:rsid w:val="008763E1"/>
    <w:rsid w:val="0087775C"/>
    <w:rsid w:val="00877EC8"/>
    <w:rsid w:val="008800B2"/>
    <w:rsid w:val="00880F36"/>
    <w:rsid w:val="008821E7"/>
    <w:rsid w:val="008832FE"/>
    <w:rsid w:val="00885530"/>
    <w:rsid w:val="00890EEC"/>
    <w:rsid w:val="008910D1"/>
    <w:rsid w:val="0089284A"/>
    <w:rsid w:val="0089296C"/>
    <w:rsid w:val="00893AFE"/>
    <w:rsid w:val="00895CA2"/>
    <w:rsid w:val="00896ABD"/>
    <w:rsid w:val="00897AB6"/>
    <w:rsid w:val="00897DA8"/>
    <w:rsid w:val="008A0C50"/>
    <w:rsid w:val="008A3380"/>
    <w:rsid w:val="008A4E85"/>
    <w:rsid w:val="008A50B4"/>
    <w:rsid w:val="008A6561"/>
    <w:rsid w:val="008A6E9E"/>
    <w:rsid w:val="008A7A9C"/>
    <w:rsid w:val="008B00C7"/>
    <w:rsid w:val="008B49BF"/>
    <w:rsid w:val="008B5218"/>
    <w:rsid w:val="008B7102"/>
    <w:rsid w:val="008C3B7D"/>
    <w:rsid w:val="008C480F"/>
    <w:rsid w:val="008C6348"/>
    <w:rsid w:val="008C6BE0"/>
    <w:rsid w:val="008C765D"/>
    <w:rsid w:val="008D0499"/>
    <w:rsid w:val="008D0F90"/>
    <w:rsid w:val="008D2C66"/>
    <w:rsid w:val="008D3715"/>
    <w:rsid w:val="008D5465"/>
    <w:rsid w:val="008D5E61"/>
    <w:rsid w:val="008D7EB7"/>
    <w:rsid w:val="008D7EC5"/>
    <w:rsid w:val="008E10C6"/>
    <w:rsid w:val="008E1FEC"/>
    <w:rsid w:val="008E2BFD"/>
    <w:rsid w:val="008E3684"/>
    <w:rsid w:val="008E57F5"/>
    <w:rsid w:val="008E7577"/>
    <w:rsid w:val="008E7606"/>
    <w:rsid w:val="008F1DAA"/>
    <w:rsid w:val="008F3EBD"/>
    <w:rsid w:val="008F4158"/>
    <w:rsid w:val="008F431B"/>
    <w:rsid w:val="008F60B2"/>
    <w:rsid w:val="008F61DE"/>
    <w:rsid w:val="008F7C41"/>
    <w:rsid w:val="009031E2"/>
    <w:rsid w:val="00911436"/>
    <w:rsid w:val="00911959"/>
    <w:rsid w:val="009119A5"/>
    <w:rsid w:val="00911FB9"/>
    <w:rsid w:val="0091276C"/>
    <w:rsid w:val="009145BE"/>
    <w:rsid w:val="009165AC"/>
    <w:rsid w:val="00916FFC"/>
    <w:rsid w:val="0092053F"/>
    <w:rsid w:val="009212D7"/>
    <w:rsid w:val="0092340A"/>
    <w:rsid w:val="0092700F"/>
    <w:rsid w:val="0092712C"/>
    <w:rsid w:val="009313D9"/>
    <w:rsid w:val="0093154F"/>
    <w:rsid w:val="00934F03"/>
    <w:rsid w:val="00935B7F"/>
    <w:rsid w:val="009366A2"/>
    <w:rsid w:val="00940741"/>
    <w:rsid w:val="00941293"/>
    <w:rsid w:val="0094182C"/>
    <w:rsid w:val="009423F1"/>
    <w:rsid w:val="00945ACC"/>
    <w:rsid w:val="009462E6"/>
    <w:rsid w:val="00946372"/>
    <w:rsid w:val="0095032B"/>
    <w:rsid w:val="009508B9"/>
    <w:rsid w:val="00950B13"/>
    <w:rsid w:val="00950C17"/>
    <w:rsid w:val="00951FAF"/>
    <w:rsid w:val="00954740"/>
    <w:rsid w:val="00954E3E"/>
    <w:rsid w:val="009557BC"/>
    <w:rsid w:val="00955AE5"/>
    <w:rsid w:val="009570AD"/>
    <w:rsid w:val="009622CC"/>
    <w:rsid w:val="00962E71"/>
    <w:rsid w:val="00963049"/>
    <w:rsid w:val="009632B4"/>
    <w:rsid w:val="009634BC"/>
    <w:rsid w:val="00963ABC"/>
    <w:rsid w:val="009640E8"/>
    <w:rsid w:val="00964773"/>
    <w:rsid w:val="00965D21"/>
    <w:rsid w:val="00967764"/>
    <w:rsid w:val="00970B0E"/>
    <w:rsid w:val="00970BB9"/>
    <w:rsid w:val="00970D56"/>
    <w:rsid w:val="009726EE"/>
    <w:rsid w:val="00972CDE"/>
    <w:rsid w:val="009733DD"/>
    <w:rsid w:val="00975573"/>
    <w:rsid w:val="00976D03"/>
    <w:rsid w:val="00976E30"/>
    <w:rsid w:val="00977B30"/>
    <w:rsid w:val="00982F41"/>
    <w:rsid w:val="00985090"/>
    <w:rsid w:val="009858B9"/>
    <w:rsid w:val="00987710"/>
    <w:rsid w:val="009904AB"/>
    <w:rsid w:val="00995688"/>
    <w:rsid w:val="009958A6"/>
    <w:rsid w:val="00996456"/>
    <w:rsid w:val="00997F49"/>
    <w:rsid w:val="009A04F5"/>
    <w:rsid w:val="009A1045"/>
    <w:rsid w:val="009A15EF"/>
    <w:rsid w:val="009A25CF"/>
    <w:rsid w:val="009A38A5"/>
    <w:rsid w:val="009A5B73"/>
    <w:rsid w:val="009A5EAD"/>
    <w:rsid w:val="009B06D1"/>
    <w:rsid w:val="009B118B"/>
    <w:rsid w:val="009B1737"/>
    <w:rsid w:val="009B3D4B"/>
    <w:rsid w:val="009B4542"/>
    <w:rsid w:val="009B4E63"/>
    <w:rsid w:val="009B5481"/>
    <w:rsid w:val="009B55FC"/>
    <w:rsid w:val="009B5B99"/>
    <w:rsid w:val="009B6C24"/>
    <w:rsid w:val="009B6EFC"/>
    <w:rsid w:val="009B71B8"/>
    <w:rsid w:val="009C1FD0"/>
    <w:rsid w:val="009C2DF8"/>
    <w:rsid w:val="009C31BF"/>
    <w:rsid w:val="009C68B7"/>
    <w:rsid w:val="009C6D08"/>
    <w:rsid w:val="009C78C2"/>
    <w:rsid w:val="009C7FD5"/>
    <w:rsid w:val="009D0834"/>
    <w:rsid w:val="009D095A"/>
    <w:rsid w:val="009D0A1E"/>
    <w:rsid w:val="009D0C0A"/>
    <w:rsid w:val="009D0FAE"/>
    <w:rsid w:val="009D2AE3"/>
    <w:rsid w:val="009D52BC"/>
    <w:rsid w:val="009D7D0A"/>
    <w:rsid w:val="009E09D9"/>
    <w:rsid w:val="009E1279"/>
    <w:rsid w:val="009E7027"/>
    <w:rsid w:val="009F01B1"/>
    <w:rsid w:val="009F0DBB"/>
    <w:rsid w:val="009F184F"/>
    <w:rsid w:val="009F386E"/>
    <w:rsid w:val="009F3887"/>
    <w:rsid w:val="009F40DC"/>
    <w:rsid w:val="009F4EF5"/>
    <w:rsid w:val="009F659A"/>
    <w:rsid w:val="009F732B"/>
    <w:rsid w:val="00A01FE0"/>
    <w:rsid w:val="00A02EE5"/>
    <w:rsid w:val="00A06410"/>
    <w:rsid w:val="00A06945"/>
    <w:rsid w:val="00A06AA1"/>
    <w:rsid w:val="00A06D2C"/>
    <w:rsid w:val="00A10656"/>
    <w:rsid w:val="00A111BB"/>
    <w:rsid w:val="00A113C0"/>
    <w:rsid w:val="00A11E97"/>
    <w:rsid w:val="00A11EE2"/>
    <w:rsid w:val="00A122F1"/>
    <w:rsid w:val="00A12BFA"/>
    <w:rsid w:val="00A12FA6"/>
    <w:rsid w:val="00A1339B"/>
    <w:rsid w:val="00A136AC"/>
    <w:rsid w:val="00A14ABA"/>
    <w:rsid w:val="00A23BFD"/>
    <w:rsid w:val="00A2479B"/>
    <w:rsid w:val="00A24CB6"/>
    <w:rsid w:val="00A25865"/>
    <w:rsid w:val="00A26CD2"/>
    <w:rsid w:val="00A27667"/>
    <w:rsid w:val="00A30AAD"/>
    <w:rsid w:val="00A3127B"/>
    <w:rsid w:val="00A32979"/>
    <w:rsid w:val="00A33783"/>
    <w:rsid w:val="00A33B73"/>
    <w:rsid w:val="00A34A67"/>
    <w:rsid w:val="00A37462"/>
    <w:rsid w:val="00A42033"/>
    <w:rsid w:val="00A435B4"/>
    <w:rsid w:val="00A4503F"/>
    <w:rsid w:val="00A459E1"/>
    <w:rsid w:val="00A46805"/>
    <w:rsid w:val="00A46AC4"/>
    <w:rsid w:val="00A478A5"/>
    <w:rsid w:val="00A52296"/>
    <w:rsid w:val="00A52F15"/>
    <w:rsid w:val="00A55661"/>
    <w:rsid w:val="00A576FA"/>
    <w:rsid w:val="00A57F87"/>
    <w:rsid w:val="00A61B70"/>
    <w:rsid w:val="00A61FA8"/>
    <w:rsid w:val="00A637F4"/>
    <w:rsid w:val="00A64DF2"/>
    <w:rsid w:val="00A65485"/>
    <w:rsid w:val="00A66E05"/>
    <w:rsid w:val="00A66ED9"/>
    <w:rsid w:val="00A67655"/>
    <w:rsid w:val="00A70753"/>
    <w:rsid w:val="00A712D2"/>
    <w:rsid w:val="00A74360"/>
    <w:rsid w:val="00A75393"/>
    <w:rsid w:val="00A80675"/>
    <w:rsid w:val="00A818E8"/>
    <w:rsid w:val="00A81B22"/>
    <w:rsid w:val="00A82C8A"/>
    <w:rsid w:val="00A82D50"/>
    <w:rsid w:val="00A8346B"/>
    <w:rsid w:val="00A847B5"/>
    <w:rsid w:val="00A84D6D"/>
    <w:rsid w:val="00A852FF"/>
    <w:rsid w:val="00A87337"/>
    <w:rsid w:val="00A87761"/>
    <w:rsid w:val="00A90C97"/>
    <w:rsid w:val="00A9289F"/>
    <w:rsid w:val="00A92DDC"/>
    <w:rsid w:val="00A94C27"/>
    <w:rsid w:val="00A952CC"/>
    <w:rsid w:val="00A95B10"/>
    <w:rsid w:val="00A960C8"/>
    <w:rsid w:val="00A96604"/>
    <w:rsid w:val="00AA00F0"/>
    <w:rsid w:val="00AA03DF"/>
    <w:rsid w:val="00AA04EC"/>
    <w:rsid w:val="00AA1B4F"/>
    <w:rsid w:val="00AA21D8"/>
    <w:rsid w:val="00AA2679"/>
    <w:rsid w:val="00AA271A"/>
    <w:rsid w:val="00AA3270"/>
    <w:rsid w:val="00AA375A"/>
    <w:rsid w:val="00AA54F3"/>
    <w:rsid w:val="00AA6839"/>
    <w:rsid w:val="00AA6B43"/>
    <w:rsid w:val="00AA720D"/>
    <w:rsid w:val="00AA7B1F"/>
    <w:rsid w:val="00AB3145"/>
    <w:rsid w:val="00AB3235"/>
    <w:rsid w:val="00AB3301"/>
    <w:rsid w:val="00AB367A"/>
    <w:rsid w:val="00AB6ABD"/>
    <w:rsid w:val="00AB7BF8"/>
    <w:rsid w:val="00AC01D1"/>
    <w:rsid w:val="00AC0AB2"/>
    <w:rsid w:val="00AC0E9F"/>
    <w:rsid w:val="00AC1397"/>
    <w:rsid w:val="00AC2640"/>
    <w:rsid w:val="00AC3B96"/>
    <w:rsid w:val="00AC52A5"/>
    <w:rsid w:val="00AC6EFD"/>
    <w:rsid w:val="00AC7151"/>
    <w:rsid w:val="00AD1479"/>
    <w:rsid w:val="00AD1E3B"/>
    <w:rsid w:val="00AD460A"/>
    <w:rsid w:val="00AD6A05"/>
    <w:rsid w:val="00AE118B"/>
    <w:rsid w:val="00AE217A"/>
    <w:rsid w:val="00AE272B"/>
    <w:rsid w:val="00AE3E3A"/>
    <w:rsid w:val="00AE6612"/>
    <w:rsid w:val="00AE77B4"/>
    <w:rsid w:val="00AE7C1A"/>
    <w:rsid w:val="00AE7D50"/>
    <w:rsid w:val="00AE7DF8"/>
    <w:rsid w:val="00AF0D9C"/>
    <w:rsid w:val="00AF13AB"/>
    <w:rsid w:val="00AF1D36"/>
    <w:rsid w:val="00AF280B"/>
    <w:rsid w:val="00AF5F75"/>
    <w:rsid w:val="00AF6001"/>
    <w:rsid w:val="00B01A16"/>
    <w:rsid w:val="00B07F45"/>
    <w:rsid w:val="00B1021A"/>
    <w:rsid w:val="00B10271"/>
    <w:rsid w:val="00B12564"/>
    <w:rsid w:val="00B13ECD"/>
    <w:rsid w:val="00B140D9"/>
    <w:rsid w:val="00B1481A"/>
    <w:rsid w:val="00B14AA2"/>
    <w:rsid w:val="00B15A1F"/>
    <w:rsid w:val="00B15FE9"/>
    <w:rsid w:val="00B16A45"/>
    <w:rsid w:val="00B20805"/>
    <w:rsid w:val="00B2148A"/>
    <w:rsid w:val="00B220C2"/>
    <w:rsid w:val="00B2276E"/>
    <w:rsid w:val="00B2343D"/>
    <w:rsid w:val="00B25B32"/>
    <w:rsid w:val="00B31653"/>
    <w:rsid w:val="00B32616"/>
    <w:rsid w:val="00B36AF0"/>
    <w:rsid w:val="00B36C42"/>
    <w:rsid w:val="00B37A75"/>
    <w:rsid w:val="00B42EA7"/>
    <w:rsid w:val="00B461DA"/>
    <w:rsid w:val="00B51845"/>
    <w:rsid w:val="00B51923"/>
    <w:rsid w:val="00B5269F"/>
    <w:rsid w:val="00B5337C"/>
    <w:rsid w:val="00B53FDE"/>
    <w:rsid w:val="00B5440C"/>
    <w:rsid w:val="00B56397"/>
    <w:rsid w:val="00B5683E"/>
    <w:rsid w:val="00B571DA"/>
    <w:rsid w:val="00B6027B"/>
    <w:rsid w:val="00B615AB"/>
    <w:rsid w:val="00B6187C"/>
    <w:rsid w:val="00B636C8"/>
    <w:rsid w:val="00B65EDB"/>
    <w:rsid w:val="00B6650E"/>
    <w:rsid w:val="00B67AFF"/>
    <w:rsid w:val="00B67C41"/>
    <w:rsid w:val="00B70B59"/>
    <w:rsid w:val="00B73657"/>
    <w:rsid w:val="00B739B3"/>
    <w:rsid w:val="00B769B0"/>
    <w:rsid w:val="00B81B15"/>
    <w:rsid w:val="00B83570"/>
    <w:rsid w:val="00B83CC3"/>
    <w:rsid w:val="00B858EE"/>
    <w:rsid w:val="00B9047B"/>
    <w:rsid w:val="00B9120A"/>
    <w:rsid w:val="00B915AE"/>
    <w:rsid w:val="00B923DE"/>
    <w:rsid w:val="00B94C42"/>
    <w:rsid w:val="00B96D2A"/>
    <w:rsid w:val="00BA1735"/>
    <w:rsid w:val="00BA19FA"/>
    <w:rsid w:val="00BA2DA9"/>
    <w:rsid w:val="00BA3944"/>
    <w:rsid w:val="00BA4288"/>
    <w:rsid w:val="00BA444D"/>
    <w:rsid w:val="00BA75CD"/>
    <w:rsid w:val="00BA770B"/>
    <w:rsid w:val="00BB0902"/>
    <w:rsid w:val="00BB1F9C"/>
    <w:rsid w:val="00BB2C09"/>
    <w:rsid w:val="00BB48E5"/>
    <w:rsid w:val="00BB5607"/>
    <w:rsid w:val="00BB5ACA"/>
    <w:rsid w:val="00BB627F"/>
    <w:rsid w:val="00BB6C74"/>
    <w:rsid w:val="00BC0C17"/>
    <w:rsid w:val="00BC1608"/>
    <w:rsid w:val="00BC2BFC"/>
    <w:rsid w:val="00BC3823"/>
    <w:rsid w:val="00BC5841"/>
    <w:rsid w:val="00BC5E38"/>
    <w:rsid w:val="00BD03A5"/>
    <w:rsid w:val="00BD1985"/>
    <w:rsid w:val="00BD201A"/>
    <w:rsid w:val="00BD2DC4"/>
    <w:rsid w:val="00BD2EF0"/>
    <w:rsid w:val="00BD5DF4"/>
    <w:rsid w:val="00BD60B4"/>
    <w:rsid w:val="00BD796B"/>
    <w:rsid w:val="00BE1CB5"/>
    <w:rsid w:val="00BE40C0"/>
    <w:rsid w:val="00BE445C"/>
    <w:rsid w:val="00BE5F4A"/>
    <w:rsid w:val="00BE6793"/>
    <w:rsid w:val="00BE7AEF"/>
    <w:rsid w:val="00BF09B0"/>
    <w:rsid w:val="00BF1544"/>
    <w:rsid w:val="00BF1B53"/>
    <w:rsid w:val="00BF246D"/>
    <w:rsid w:val="00BF2682"/>
    <w:rsid w:val="00BF2F80"/>
    <w:rsid w:val="00BF7466"/>
    <w:rsid w:val="00C00B4A"/>
    <w:rsid w:val="00C00DD5"/>
    <w:rsid w:val="00C014A2"/>
    <w:rsid w:val="00C06F06"/>
    <w:rsid w:val="00C07917"/>
    <w:rsid w:val="00C07F25"/>
    <w:rsid w:val="00C17BFF"/>
    <w:rsid w:val="00C20FAD"/>
    <w:rsid w:val="00C210D8"/>
    <w:rsid w:val="00C22BBF"/>
    <w:rsid w:val="00C2375F"/>
    <w:rsid w:val="00C24368"/>
    <w:rsid w:val="00C2479E"/>
    <w:rsid w:val="00C247CB"/>
    <w:rsid w:val="00C253F2"/>
    <w:rsid w:val="00C27ABF"/>
    <w:rsid w:val="00C31970"/>
    <w:rsid w:val="00C32E66"/>
    <w:rsid w:val="00C3355F"/>
    <w:rsid w:val="00C33A04"/>
    <w:rsid w:val="00C3569A"/>
    <w:rsid w:val="00C36DF9"/>
    <w:rsid w:val="00C43F48"/>
    <w:rsid w:val="00C448FF"/>
    <w:rsid w:val="00C455B6"/>
    <w:rsid w:val="00C45679"/>
    <w:rsid w:val="00C45E57"/>
    <w:rsid w:val="00C46054"/>
    <w:rsid w:val="00C47BB3"/>
    <w:rsid w:val="00C52F29"/>
    <w:rsid w:val="00C542FA"/>
    <w:rsid w:val="00C56A4E"/>
    <w:rsid w:val="00C56CE6"/>
    <w:rsid w:val="00C5745F"/>
    <w:rsid w:val="00C60005"/>
    <w:rsid w:val="00C60BFF"/>
    <w:rsid w:val="00C61A98"/>
    <w:rsid w:val="00C620A8"/>
    <w:rsid w:val="00C63201"/>
    <w:rsid w:val="00C64E62"/>
    <w:rsid w:val="00C651D5"/>
    <w:rsid w:val="00C65CCC"/>
    <w:rsid w:val="00C65DA9"/>
    <w:rsid w:val="00C6605D"/>
    <w:rsid w:val="00C70D86"/>
    <w:rsid w:val="00C74984"/>
    <w:rsid w:val="00C7618F"/>
    <w:rsid w:val="00C765A9"/>
    <w:rsid w:val="00C81157"/>
    <w:rsid w:val="00C8162D"/>
    <w:rsid w:val="00C81D45"/>
    <w:rsid w:val="00C830BB"/>
    <w:rsid w:val="00C83A0B"/>
    <w:rsid w:val="00C842D0"/>
    <w:rsid w:val="00C8466A"/>
    <w:rsid w:val="00C84D72"/>
    <w:rsid w:val="00C84ED1"/>
    <w:rsid w:val="00C863CC"/>
    <w:rsid w:val="00C86BCC"/>
    <w:rsid w:val="00C90025"/>
    <w:rsid w:val="00C902AF"/>
    <w:rsid w:val="00C9038F"/>
    <w:rsid w:val="00C92AAB"/>
    <w:rsid w:val="00C948EC"/>
    <w:rsid w:val="00C9551E"/>
    <w:rsid w:val="00C95D4C"/>
    <w:rsid w:val="00C9637F"/>
    <w:rsid w:val="00C9708A"/>
    <w:rsid w:val="00CA1848"/>
    <w:rsid w:val="00CA1CCC"/>
    <w:rsid w:val="00CA2435"/>
    <w:rsid w:val="00CA4068"/>
    <w:rsid w:val="00CA67F4"/>
    <w:rsid w:val="00CB11CA"/>
    <w:rsid w:val="00CB37F8"/>
    <w:rsid w:val="00CB6977"/>
    <w:rsid w:val="00CB7DC3"/>
    <w:rsid w:val="00CC1EBA"/>
    <w:rsid w:val="00CC5BE1"/>
    <w:rsid w:val="00CC75A2"/>
    <w:rsid w:val="00CC7A18"/>
    <w:rsid w:val="00CD0E2F"/>
    <w:rsid w:val="00CD1D49"/>
    <w:rsid w:val="00CD2BC5"/>
    <w:rsid w:val="00CD2F20"/>
    <w:rsid w:val="00CD6AB1"/>
    <w:rsid w:val="00CD6B20"/>
    <w:rsid w:val="00CD7CB1"/>
    <w:rsid w:val="00CE1155"/>
    <w:rsid w:val="00CE1339"/>
    <w:rsid w:val="00CE2507"/>
    <w:rsid w:val="00CE61CC"/>
    <w:rsid w:val="00CE6E42"/>
    <w:rsid w:val="00CE703B"/>
    <w:rsid w:val="00CF0DA8"/>
    <w:rsid w:val="00CF20B7"/>
    <w:rsid w:val="00CF283B"/>
    <w:rsid w:val="00CF58BD"/>
    <w:rsid w:val="00CF6264"/>
    <w:rsid w:val="00CF6692"/>
    <w:rsid w:val="00CF7441"/>
    <w:rsid w:val="00D00D16"/>
    <w:rsid w:val="00D03C6C"/>
    <w:rsid w:val="00D04760"/>
    <w:rsid w:val="00D04A95"/>
    <w:rsid w:val="00D05836"/>
    <w:rsid w:val="00D06288"/>
    <w:rsid w:val="00D068C7"/>
    <w:rsid w:val="00D113D1"/>
    <w:rsid w:val="00D128A4"/>
    <w:rsid w:val="00D1400B"/>
    <w:rsid w:val="00D147C8"/>
    <w:rsid w:val="00D15131"/>
    <w:rsid w:val="00D16FA2"/>
    <w:rsid w:val="00D17493"/>
    <w:rsid w:val="00D20954"/>
    <w:rsid w:val="00D2178E"/>
    <w:rsid w:val="00D21C39"/>
    <w:rsid w:val="00D21FC6"/>
    <w:rsid w:val="00D2243A"/>
    <w:rsid w:val="00D23282"/>
    <w:rsid w:val="00D2669F"/>
    <w:rsid w:val="00D31330"/>
    <w:rsid w:val="00D33393"/>
    <w:rsid w:val="00D33D36"/>
    <w:rsid w:val="00D3415D"/>
    <w:rsid w:val="00D34D94"/>
    <w:rsid w:val="00D35D76"/>
    <w:rsid w:val="00D368C8"/>
    <w:rsid w:val="00D376E3"/>
    <w:rsid w:val="00D37846"/>
    <w:rsid w:val="00D402B6"/>
    <w:rsid w:val="00D409E2"/>
    <w:rsid w:val="00D4258E"/>
    <w:rsid w:val="00D427D7"/>
    <w:rsid w:val="00D429E3"/>
    <w:rsid w:val="00D44E62"/>
    <w:rsid w:val="00D450BB"/>
    <w:rsid w:val="00D478C1"/>
    <w:rsid w:val="00D47C51"/>
    <w:rsid w:val="00D47FCE"/>
    <w:rsid w:val="00D51570"/>
    <w:rsid w:val="00D52897"/>
    <w:rsid w:val="00D54273"/>
    <w:rsid w:val="00D54887"/>
    <w:rsid w:val="00D556AD"/>
    <w:rsid w:val="00D564CF"/>
    <w:rsid w:val="00D57C8E"/>
    <w:rsid w:val="00D60381"/>
    <w:rsid w:val="00D616DE"/>
    <w:rsid w:val="00D62201"/>
    <w:rsid w:val="00D63EA2"/>
    <w:rsid w:val="00D651D1"/>
    <w:rsid w:val="00D65DC1"/>
    <w:rsid w:val="00D6624A"/>
    <w:rsid w:val="00D717BB"/>
    <w:rsid w:val="00D7226B"/>
    <w:rsid w:val="00D72707"/>
    <w:rsid w:val="00D73883"/>
    <w:rsid w:val="00D75A9C"/>
    <w:rsid w:val="00D7687E"/>
    <w:rsid w:val="00D804C7"/>
    <w:rsid w:val="00D829C8"/>
    <w:rsid w:val="00D84B99"/>
    <w:rsid w:val="00D86484"/>
    <w:rsid w:val="00D870A1"/>
    <w:rsid w:val="00D87917"/>
    <w:rsid w:val="00D90871"/>
    <w:rsid w:val="00D90ABA"/>
    <w:rsid w:val="00D90D69"/>
    <w:rsid w:val="00D9155F"/>
    <w:rsid w:val="00D9403F"/>
    <w:rsid w:val="00D959B4"/>
    <w:rsid w:val="00D97567"/>
    <w:rsid w:val="00D97DDF"/>
    <w:rsid w:val="00DA265B"/>
    <w:rsid w:val="00DA44DE"/>
    <w:rsid w:val="00DA63FD"/>
    <w:rsid w:val="00DA750B"/>
    <w:rsid w:val="00DB2FB8"/>
    <w:rsid w:val="00DB4D30"/>
    <w:rsid w:val="00DB620A"/>
    <w:rsid w:val="00DB754D"/>
    <w:rsid w:val="00DB7DB0"/>
    <w:rsid w:val="00DC226A"/>
    <w:rsid w:val="00DC242E"/>
    <w:rsid w:val="00DC2C06"/>
    <w:rsid w:val="00DC3832"/>
    <w:rsid w:val="00DC417F"/>
    <w:rsid w:val="00DC7A51"/>
    <w:rsid w:val="00DD09D8"/>
    <w:rsid w:val="00DD2FD8"/>
    <w:rsid w:val="00DD37C2"/>
    <w:rsid w:val="00DD3B1E"/>
    <w:rsid w:val="00DD5C23"/>
    <w:rsid w:val="00DE06B2"/>
    <w:rsid w:val="00DE141B"/>
    <w:rsid w:val="00DE216F"/>
    <w:rsid w:val="00DE234C"/>
    <w:rsid w:val="00DE4F88"/>
    <w:rsid w:val="00DE50D2"/>
    <w:rsid w:val="00DE5485"/>
    <w:rsid w:val="00DE5B5F"/>
    <w:rsid w:val="00DF04A8"/>
    <w:rsid w:val="00DF614E"/>
    <w:rsid w:val="00DF65B4"/>
    <w:rsid w:val="00E00696"/>
    <w:rsid w:val="00E03603"/>
    <w:rsid w:val="00E03651"/>
    <w:rsid w:val="00E03808"/>
    <w:rsid w:val="00E0473C"/>
    <w:rsid w:val="00E060C2"/>
    <w:rsid w:val="00E06324"/>
    <w:rsid w:val="00E0766D"/>
    <w:rsid w:val="00E07B81"/>
    <w:rsid w:val="00E07C7C"/>
    <w:rsid w:val="00E101C6"/>
    <w:rsid w:val="00E10AFD"/>
    <w:rsid w:val="00E10F5B"/>
    <w:rsid w:val="00E12B11"/>
    <w:rsid w:val="00E12FB0"/>
    <w:rsid w:val="00E14814"/>
    <w:rsid w:val="00E14B24"/>
    <w:rsid w:val="00E1591B"/>
    <w:rsid w:val="00E15C80"/>
    <w:rsid w:val="00E16A50"/>
    <w:rsid w:val="00E17100"/>
    <w:rsid w:val="00E17D34"/>
    <w:rsid w:val="00E249D5"/>
    <w:rsid w:val="00E25017"/>
    <w:rsid w:val="00E25604"/>
    <w:rsid w:val="00E26566"/>
    <w:rsid w:val="00E26F73"/>
    <w:rsid w:val="00E30A34"/>
    <w:rsid w:val="00E3152D"/>
    <w:rsid w:val="00E33173"/>
    <w:rsid w:val="00E33C68"/>
    <w:rsid w:val="00E34EEB"/>
    <w:rsid w:val="00E3687C"/>
    <w:rsid w:val="00E37615"/>
    <w:rsid w:val="00E40F82"/>
    <w:rsid w:val="00E42BFB"/>
    <w:rsid w:val="00E44EB9"/>
    <w:rsid w:val="00E455DB"/>
    <w:rsid w:val="00E45BDC"/>
    <w:rsid w:val="00E460B7"/>
    <w:rsid w:val="00E46358"/>
    <w:rsid w:val="00E471DC"/>
    <w:rsid w:val="00E4745E"/>
    <w:rsid w:val="00E500A2"/>
    <w:rsid w:val="00E50EB4"/>
    <w:rsid w:val="00E5239B"/>
    <w:rsid w:val="00E532FC"/>
    <w:rsid w:val="00E53F48"/>
    <w:rsid w:val="00E53F4E"/>
    <w:rsid w:val="00E54366"/>
    <w:rsid w:val="00E55536"/>
    <w:rsid w:val="00E559B4"/>
    <w:rsid w:val="00E55AE0"/>
    <w:rsid w:val="00E55BB0"/>
    <w:rsid w:val="00E56E58"/>
    <w:rsid w:val="00E609E5"/>
    <w:rsid w:val="00E60F27"/>
    <w:rsid w:val="00E64D93"/>
    <w:rsid w:val="00E65EDB"/>
    <w:rsid w:val="00E66588"/>
    <w:rsid w:val="00E66927"/>
    <w:rsid w:val="00E672DC"/>
    <w:rsid w:val="00E677B8"/>
    <w:rsid w:val="00E67E9E"/>
    <w:rsid w:val="00E67FA1"/>
    <w:rsid w:val="00E7115E"/>
    <w:rsid w:val="00E7387D"/>
    <w:rsid w:val="00E73D53"/>
    <w:rsid w:val="00E75111"/>
    <w:rsid w:val="00E76667"/>
    <w:rsid w:val="00E77296"/>
    <w:rsid w:val="00E82754"/>
    <w:rsid w:val="00E87527"/>
    <w:rsid w:val="00E87EF7"/>
    <w:rsid w:val="00E9278F"/>
    <w:rsid w:val="00E93692"/>
    <w:rsid w:val="00E93763"/>
    <w:rsid w:val="00E9658C"/>
    <w:rsid w:val="00E96C4C"/>
    <w:rsid w:val="00EA2AAE"/>
    <w:rsid w:val="00EA2EC0"/>
    <w:rsid w:val="00EA37D4"/>
    <w:rsid w:val="00EA427A"/>
    <w:rsid w:val="00EA430B"/>
    <w:rsid w:val="00EA4B7A"/>
    <w:rsid w:val="00EA723B"/>
    <w:rsid w:val="00EB19B3"/>
    <w:rsid w:val="00EB3C84"/>
    <w:rsid w:val="00EB6350"/>
    <w:rsid w:val="00EB687A"/>
    <w:rsid w:val="00EB75EC"/>
    <w:rsid w:val="00EC1C04"/>
    <w:rsid w:val="00EC1F6A"/>
    <w:rsid w:val="00EC2F62"/>
    <w:rsid w:val="00EC2FE9"/>
    <w:rsid w:val="00EC62EB"/>
    <w:rsid w:val="00EC6E9F"/>
    <w:rsid w:val="00EC7E16"/>
    <w:rsid w:val="00ED10DB"/>
    <w:rsid w:val="00ED44F0"/>
    <w:rsid w:val="00ED4B33"/>
    <w:rsid w:val="00ED5900"/>
    <w:rsid w:val="00ED5993"/>
    <w:rsid w:val="00ED7A32"/>
    <w:rsid w:val="00ED7D5C"/>
    <w:rsid w:val="00ED7DD6"/>
    <w:rsid w:val="00EE060B"/>
    <w:rsid w:val="00EE0CCD"/>
    <w:rsid w:val="00EE15A1"/>
    <w:rsid w:val="00EE2A7C"/>
    <w:rsid w:val="00EE2C42"/>
    <w:rsid w:val="00EE341B"/>
    <w:rsid w:val="00EE41FF"/>
    <w:rsid w:val="00EE4453"/>
    <w:rsid w:val="00EE5FCE"/>
    <w:rsid w:val="00EE6BBD"/>
    <w:rsid w:val="00EE6E1E"/>
    <w:rsid w:val="00EE705F"/>
    <w:rsid w:val="00EE72B3"/>
    <w:rsid w:val="00EF1462"/>
    <w:rsid w:val="00EF1B55"/>
    <w:rsid w:val="00EF2C82"/>
    <w:rsid w:val="00EF3016"/>
    <w:rsid w:val="00EF33D0"/>
    <w:rsid w:val="00EF54FD"/>
    <w:rsid w:val="00EF60DA"/>
    <w:rsid w:val="00EF63F3"/>
    <w:rsid w:val="00EF7BE5"/>
    <w:rsid w:val="00F00340"/>
    <w:rsid w:val="00F02FA1"/>
    <w:rsid w:val="00F048A0"/>
    <w:rsid w:val="00F07703"/>
    <w:rsid w:val="00F07A5E"/>
    <w:rsid w:val="00F07F0D"/>
    <w:rsid w:val="00F10C3F"/>
    <w:rsid w:val="00F11D24"/>
    <w:rsid w:val="00F1221A"/>
    <w:rsid w:val="00F1292D"/>
    <w:rsid w:val="00F13112"/>
    <w:rsid w:val="00F138E7"/>
    <w:rsid w:val="00F139AB"/>
    <w:rsid w:val="00F13E3D"/>
    <w:rsid w:val="00F16FE6"/>
    <w:rsid w:val="00F238BD"/>
    <w:rsid w:val="00F24992"/>
    <w:rsid w:val="00F2584B"/>
    <w:rsid w:val="00F32830"/>
    <w:rsid w:val="00F32F2F"/>
    <w:rsid w:val="00F33F3F"/>
    <w:rsid w:val="00F346BB"/>
    <w:rsid w:val="00F34DEF"/>
    <w:rsid w:val="00F35BDD"/>
    <w:rsid w:val="00F35EF0"/>
    <w:rsid w:val="00F365A4"/>
    <w:rsid w:val="00F3781F"/>
    <w:rsid w:val="00F403FD"/>
    <w:rsid w:val="00F41E72"/>
    <w:rsid w:val="00F430DD"/>
    <w:rsid w:val="00F452BD"/>
    <w:rsid w:val="00F45BDF"/>
    <w:rsid w:val="00F47B84"/>
    <w:rsid w:val="00F50300"/>
    <w:rsid w:val="00F525A1"/>
    <w:rsid w:val="00F5414B"/>
    <w:rsid w:val="00F55250"/>
    <w:rsid w:val="00F5620D"/>
    <w:rsid w:val="00F56A85"/>
    <w:rsid w:val="00F56E39"/>
    <w:rsid w:val="00F623E9"/>
    <w:rsid w:val="00F6296C"/>
    <w:rsid w:val="00F6299C"/>
    <w:rsid w:val="00F63951"/>
    <w:rsid w:val="00F63C86"/>
    <w:rsid w:val="00F65C14"/>
    <w:rsid w:val="00F67D01"/>
    <w:rsid w:val="00F7139A"/>
    <w:rsid w:val="00F7440D"/>
    <w:rsid w:val="00F766BE"/>
    <w:rsid w:val="00F77EB9"/>
    <w:rsid w:val="00F80635"/>
    <w:rsid w:val="00F80846"/>
    <w:rsid w:val="00F80AA9"/>
    <w:rsid w:val="00F80C1C"/>
    <w:rsid w:val="00F81083"/>
    <w:rsid w:val="00F8115F"/>
    <w:rsid w:val="00F815D1"/>
    <w:rsid w:val="00F81E7E"/>
    <w:rsid w:val="00F81F0F"/>
    <w:rsid w:val="00F825F4"/>
    <w:rsid w:val="00F838DF"/>
    <w:rsid w:val="00F92629"/>
    <w:rsid w:val="00F92AA1"/>
    <w:rsid w:val="00F932DE"/>
    <w:rsid w:val="00F95A38"/>
    <w:rsid w:val="00F963DD"/>
    <w:rsid w:val="00F9641A"/>
    <w:rsid w:val="00F96D60"/>
    <w:rsid w:val="00F97004"/>
    <w:rsid w:val="00F970D4"/>
    <w:rsid w:val="00F97A7C"/>
    <w:rsid w:val="00FA067D"/>
    <w:rsid w:val="00FA0C28"/>
    <w:rsid w:val="00FA2045"/>
    <w:rsid w:val="00FA2954"/>
    <w:rsid w:val="00FA2AF8"/>
    <w:rsid w:val="00FA3442"/>
    <w:rsid w:val="00FA39CC"/>
    <w:rsid w:val="00FA64D8"/>
    <w:rsid w:val="00FA7A66"/>
    <w:rsid w:val="00FA7D38"/>
    <w:rsid w:val="00FB1AA9"/>
    <w:rsid w:val="00FB2E8A"/>
    <w:rsid w:val="00FB2FEA"/>
    <w:rsid w:val="00FB34EE"/>
    <w:rsid w:val="00FB44F5"/>
    <w:rsid w:val="00FB4B5A"/>
    <w:rsid w:val="00FB58D0"/>
    <w:rsid w:val="00FB5963"/>
    <w:rsid w:val="00FB5DAA"/>
    <w:rsid w:val="00FC04B9"/>
    <w:rsid w:val="00FC161A"/>
    <w:rsid w:val="00FC23D5"/>
    <w:rsid w:val="00FC2BDB"/>
    <w:rsid w:val="00FC3D6A"/>
    <w:rsid w:val="00FC4337"/>
    <w:rsid w:val="00FC4C1A"/>
    <w:rsid w:val="00FC628F"/>
    <w:rsid w:val="00FC6468"/>
    <w:rsid w:val="00FC6D49"/>
    <w:rsid w:val="00FC764D"/>
    <w:rsid w:val="00FD3B40"/>
    <w:rsid w:val="00FD4775"/>
    <w:rsid w:val="00FD4922"/>
    <w:rsid w:val="00FD54B2"/>
    <w:rsid w:val="00FD6461"/>
    <w:rsid w:val="00FE0281"/>
    <w:rsid w:val="00FE29D5"/>
    <w:rsid w:val="00FE4DB9"/>
    <w:rsid w:val="00FE61FB"/>
    <w:rsid w:val="00FE7083"/>
    <w:rsid w:val="00FF019F"/>
    <w:rsid w:val="00FF0577"/>
    <w:rsid w:val="00FF1B2A"/>
    <w:rsid w:val="00FF1C94"/>
    <w:rsid w:val="00FF2160"/>
    <w:rsid w:val="00FF2E31"/>
    <w:rsid w:val="00FF30DE"/>
    <w:rsid w:val="00FF644B"/>
    <w:rsid w:val="00FF7167"/>
    <w:rsid w:val="00FF7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656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확인되지 않은 멘션1"/>
    <w:basedOn w:val="DefaultParagraphFont"/>
    <w:uiPriority w:val="99"/>
    <w:semiHidden/>
    <w:unhideWhenUsed/>
    <w:rsid w:val="008D5E61"/>
    <w:rPr>
      <w:color w:val="808080"/>
      <w:shd w:val="clear" w:color="auto" w:fill="E6E6E6"/>
    </w:rPr>
  </w:style>
  <w:style w:type="paragraph" w:customStyle="1" w:styleId="Head1">
    <w:name w:val="Head 1"/>
    <w:uiPriority w:val="20"/>
    <w:rsid w:val="00434CAB"/>
    <w:pPr>
      <w:widowControl w:val="0"/>
      <w:pBdr>
        <w:top w:val="none" w:sz="2" w:space="1" w:color="000000"/>
        <w:left w:val="none" w:sz="2" w:space="4" w:color="000000"/>
        <w:bottom w:val="none" w:sz="2" w:space="1" w:color="000000"/>
        <w:right w:val="none" w:sz="2" w:space="4" w:color="000000"/>
      </w:pBdr>
      <w:autoSpaceDE w:val="0"/>
      <w:autoSpaceDN w:val="0"/>
      <w:spacing w:line="360" w:lineRule="auto"/>
      <w:textAlignment w:val="baseline"/>
    </w:pPr>
    <w:rPr>
      <w:rFonts w:eastAsia="MS Mincho" w:hAnsiTheme="minorHAnsi" w:cstheme="minorBidi"/>
      <w:b/>
      <w:color w:val="000000"/>
      <w:kern w:val="2"/>
      <w:sz w:val="24"/>
      <w:szCs w:val="22"/>
      <w:lang w:eastAsia="ko-KR"/>
    </w:rPr>
  </w:style>
  <w:style w:type="paragraph" w:customStyle="1" w:styleId="EndNoteBibliographyTitle">
    <w:name w:val="EndNote Bibliography Title"/>
    <w:basedOn w:val="Normal"/>
    <w:link w:val="EndNoteBibliographyTitleChar"/>
    <w:rsid w:val="00A435B4"/>
    <w:pPr>
      <w:jc w:val="center"/>
    </w:pPr>
    <w:rPr>
      <w:noProof/>
    </w:rPr>
  </w:style>
  <w:style w:type="character" w:customStyle="1" w:styleId="EndNoteBibliographyTitleChar">
    <w:name w:val="EndNote Bibliography Title Char"/>
    <w:basedOn w:val="DefaultParagraphFont"/>
    <w:link w:val="EndNoteBibliographyTitle"/>
    <w:rsid w:val="00A435B4"/>
    <w:rPr>
      <w:rFonts w:ascii="Calibri" w:hAnsi="Calibri" w:cs="Calibri"/>
      <w:noProof/>
      <w:color w:val="000000"/>
      <w:sz w:val="24"/>
      <w:szCs w:val="24"/>
    </w:rPr>
  </w:style>
  <w:style w:type="paragraph" w:customStyle="1" w:styleId="EndNoteBibliography">
    <w:name w:val="EndNote Bibliography"/>
    <w:basedOn w:val="Normal"/>
    <w:link w:val="EndNoteBibliographyChar"/>
    <w:rsid w:val="00A435B4"/>
    <w:rPr>
      <w:noProof/>
    </w:rPr>
  </w:style>
  <w:style w:type="character" w:customStyle="1" w:styleId="EndNoteBibliographyChar">
    <w:name w:val="EndNote Bibliography Char"/>
    <w:basedOn w:val="DefaultParagraphFont"/>
    <w:link w:val="EndNoteBibliography"/>
    <w:rsid w:val="00A435B4"/>
    <w:rPr>
      <w:rFonts w:ascii="Calibri" w:hAnsi="Calibri" w:cs="Calibri"/>
      <w:noProof/>
      <w:color w:val="000000"/>
      <w:sz w:val="24"/>
      <w:szCs w:val="24"/>
    </w:rPr>
  </w:style>
  <w:style w:type="paragraph" w:styleId="Date">
    <w:name w:val="Date"/>
    <w:basedOn w:val="Normal"/>
    <w:next w:val="Normal"/>
    <w:link w:val="DateChar"/>
    <w:uiPriority w:val="99"/>
    <w:semiHidden/>
    <w:unhideWhenUsed/>
    <w:rsid w:val="00D23282"/>
  </w:style>
  <w:style w:type="character" w:customStyle="1" w:styleId="DateChar">
    <w:name w:val="Date Char"/>
    <w:basedOn w:val="DefaultParagraphFont"/>
    <w:link w:val="Date"/>
    <w:uiPriority w:val="99"/>
    <w:semiHidden/>
    <w:rsid w:val="00D23282"/>
    <w:rPr>
      <w:rFonts w:ascii="Calibri" w:hAnsi="Calibri" w:cs="Calibri"/>
      <w:color w:val="000000"/>
      <w:sz w:val="24"/>
      <w:szCs w:val="24"/>
    </w:rPr>
  </w:style>
  <w:style w:type="character" w:customStyle="1" w:styleId="tlid-translation">
    <w:name w:val="tlid-translation"/>
    <w:basedOn w:val="DefaultParagraphFont"/>
    <w:rsid w:val="0001247C"/>
  </w:style>
  <w:style w:type="paragraph" w:styleId="HTMLPreformatted">
    <w:name w:val="HTML Preformatted"/>
    <w:basedOn w:val="Normal"/>
    <w:link w:val="HTMLPreformattedChar"/>
    <w:uiPriority w:val="99"/>
    <w:semiHidden/>
    <w:unhideWhenUsed/>
    <w:rsid w:val="00012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GulimChe" w:eastAsia="GulimChe" w:hAnsi="GulimChe" w:cs="GulimChe"/>
      <w:color w:val="auto"/>
      <w:lang w:eastAsia="ko-KR"/>
    </w:rPr>
  </w:style>
  <w:style w:type="character" w:customStyle="1" w:styleId="HTMLPreformattedChar">
    <w:name w:val="HTML Preformatted Char"/>
    <w:basedOn w:val="DefaultParagraphFont"/>
    <w:link w:val="HTMLPreformatted"/>
    <w:uiPriority w:val="99"/>
    <w:semiHidden/>
    <w:rsid w:val="0001247C"/>
    <w:rPr>
      <w:rFonts w:ascii="GulimChe" w:eastAsia="GulimChe" w:hAnsi="GulimChe" w:cs="GulimChe"/>
      <w:sz w:val="24"/>
      <w:szCs w:val="24"/>
      <w:lang w:eastAsia="ko-KR"/>
    </w:rPr>
  </w:style>
  <w:style w:type="character" w:styleId="PlaceholderText">
    <w:name w:val="Placeholder Text"/>
    <w:basedOn w:val="DefaultParagraphFont"/>
    <w:uiPriority w:val="99"/>
    <w:semiHidden/>
    <w:rsid w:val="00C36DF9"/>
    <w:rPr>
      <w:color w:val="808080"/>
    </w:rPr>
  </w:style>
  <w:style w:type="character" w:styleId="UnresolvedMention">
    <w:name w:val="Unresolved Mention"/>
    <w:basedOn w:val="DefaultParagraphFont"/>
    <w:uiPriority w:val="99"/>
    <w:semiHidden/>
    <w:unhideWhenUsed/>
    <w:rsid w:val="00C90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953443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w.com/cgi-bin/dictionary?book=Dictionary&amp;va=micro-electric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23830-3523-4B23-B696-1184B605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5302</Words>
  <Characters>30222</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35454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2019-09-26T14:17:00Z</dcterms:created>
  <dcterms:modified xsi:type="dcterms:W3CDTF">2019-09-26T17:03:00Z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IEEE</vt:lpwstr>
  </property>
</Properties>
</file>