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6D13B" w14:textId="2DD27026" w:rsidR="00667DA6" w:rsidRPr="00B31730" w:rsidRDefault="00667DA6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TITLE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5585DB8B" w14:textId="55221E86" w:rsidR="00FA308B" w:rsidRPr="00377AC0" w:rsidRDefault="003E1C58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377AC0">
        <w:rPr>
          <w:rFonts w:ascii="Calibri" w:hAnsi="Calibri" w:cs="Calibri"/>
          <w:b/>
          <w:bCs/>
          <w:sz w:val="24"/>
          <w:szCs w:val="24"/>
        </w:rPr>
        <w:t>Isolation,</w:t>
      </w:r>
      <w:r w:rsidR="00AC201A" w:rsidRPr="00377AC0">
        <w:rPr>
          <w:rFonts w:ascii="Calibri" w:hAnsi="Calibri" w:cs="Calibri"/>
          <w:b/>
          <w:bCs/>
          <w:sz w:val="24"/>
          <w:szCs w:val="24"/>
        </w:rPr>
        <w:t xml:space="preserve"> Culture</w:t>
      </w:r>
      <w:r w:rsidR="00AA037A" w:rsidRPr="00377AC0">
        <w:rPr>
          <w:rFonts w:ascii="Calibri" w:hAnsi="Calibri" w:cs="Calibri"/>
          <w:b/>
          <w:bCs/>
          <w:sz w:val="24"/>
          <w:szCs w:val="24"/>
        </w:rPr>
        <w:t>,</w:t>
      </w:r>
      <w:r w:rsidR="00AC201A" w:rsidRPr="00377AC0">
        <w:rPr>
          <w:rFonts w:ascii="Calibri" w:hAnsi="Calibri" w:cs="Calibri"/>
          <w:b/>
          <w:bCs/>
          <w:sz w:val="24"/>
          <w:szCs w:val="24"/>
        </w:rPr>
        <w:t xml:space="preserve"> and </w:t>
      </w:r>
      <w:proofErr w:type="spellStart"/>
      <w:r w:rsidR="00AC201A" w:rsidRPr="00377AC0">
        <w:rPr>
          <w:rFonts w:ascii="Calibri" w:hAnsi="Calibri" w:cs="Calibri"/>
          <w:b/>
          <w:bCs/>
          <w:sz w:val="24"/>
          <w:szCs w:val="24"/>
        </w:rPr>
        <w:t>Adipogenic</w:t>
      </w:r>
      <w:proofErr w:type="spellEnd"/>
      <w:r w:rsidR="00AC201A" w:rsidRPr="00377AC0">
        <w:rPr>
          <w:rFonts w:ascii="Calibri" w:hAnsi="Calibri" w:cs="Calibri"/>
          <w:b/>
          <w:bCs/>
          <w:sz w:val="24"/>
          <w:szCs w:val="24"/>
        </w:rPr>
        <w:t xml:space="preserve"> Induction of Neural Crest Original Adipose-Derived Stem Cells from Periaortic Adipose Tissue</w:t>
      </w:r>
    </w:p>
    <w:p w14:paraId="76BBECF7" w14:textId="584748F4" w:rsidR="00E24EBE" w:rsidRPr="00B31730" w:rsidRDefault="00E24EBE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5BAB364F" w14:textId="333C5F93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AUTHORS AND AFFILIATIONS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524F501C" w14:textId="5971F61E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Yiding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Qi</w:t>
      </w:r>
      <w:proofErr w:type="gramStart"/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1,*</w:t>
      </w:r>
      <w:proofErr w:type="gramEnd"/>
      <w:r w:rsidRPr="00B31730">
        <w:rPr>
          <w:rFonts w:ascii="Calibri" w:hAnsi="Calibri" w:cs="Calibri"/>
          <w:color w:val="000000" w:themeColor="text1"/>
          <w:sz w:val="24"/>
          <w:szCs w:val="24"/>
        </w:rPr>
        <w:t>, Xiang Miao</w:t>
      </w: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2,*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, Lian Xu</w:t>
      </w: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3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Mengxia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Fu</w:t>
      </w: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3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, Shi Peng</w:t>
      </w: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4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003B21F5" w:rsidRPr="00B31730">
        <w:rPr>
          <w:rFonts w:ascii="Calibri" w:hAnsi="Calibri" w:cs="Calibri"/>
          <w:sz w:val="24"/>
          <w:szCs w:val="24"/>
        </w:rPr>
        <w:t>Kailei</w:t>
      </w:r>
      <w:proofErr w:type="spellEnd"/>
      <w:r w:rsidR="003B21F5" w:rsidRPr="00B31730">
        <w:rPr>
          <w:rFonts w:ascii="Calibri" w:hAnsi="Calibri" w:cs="Calibri"/>
          <w:sz w:val="24"/>
          <w:szCs w:val="24"/>
        </w:rPr>
        <w:t xml:space="preserve"> Shi</w:t>
      </w:r>
      <w:r w:rsidR="003B21F5" w:rsidRPr="00B31730">
        <w:rPr>
          <w:rFonts w:ascii="Calibri" w:hAnsi="Calibri" w:cs="Calibri"/>
          <w:sz w:val="24"/>
          <w:szCs w:val="24"/>
          <w:vertAlign w:val="superscript"/>
        </w:rPr>
        <w:t>5</w:t>
      </w:r>
      <w:r w:rsidR="003B21F5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Jun Li</w:t>
      </w:r>
      <w:bookmarkStart w:id="0" w:name="_Hlk16276450"/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4</w:t>
      </w:r>
      <w:bookmarkEnd w:id="0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Maoqing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Ye</w:t>
      </w: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5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Ruogu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Li</w:t>
      </w: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1</w:t>
      </w:r>
    </w:p>
    <w:p w14:paraId="47C13317" w14:textId="77777777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59D1C8EE" w14:textId="1BFA7600" w:rsidR="00CA3936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bookmarkStart w:id="1" w:name="_Hlk17119001"/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1</w:t>
      </w:r>
      <w:r w:rsidR="00CA3936" w:rsidRPr="00B31730">
        <w:rPr>
          <w:rFonts w:ascii="Calibri" w:hAnsi="Calibri" w:cs="Calibri"/>
          <w:color w:val="000000" w:themeColor="text1"/>
          <w:sz w:val="24"/>
          <w:szCs w:val="24"/>
        </w:rPr>
        <w:t>Department of Cardiology, Shanghai Chest Hospital, Shanghai Jiao Tong University, Shanghai, China</w:t>
      </w:r>
      <w:bookmarkEnd w:id="1"/>
    </w:p>
    <w:p w14:paraId="6016288D" w14:textId="6AD8D4E1" w:rsidR="00CA3936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2</w:t>
      </w:r>
      <w:r w:rsidR="00CA3936" w:rsidRPr="00B31730">
        <w:rPr>
          <w:rFonts w:ascii="Calibri" w:hAnsi="Calibri" w:cs="Calibri"/>
          <w:color w:val="000000" w:themeColor="text1"/>
          <w:sz w:val="24"/>
          <w:szCs w:val="24"/>
        </w:rPr>
        <w:t>Shanghai Institute of Nutrition and Health, Shanghai Institute for Biological Sciences, Chinese Academy of Sciences, Shanghai, China</w:t>
      </w:r>
    </w:p>
    <w:p w14:paraId="4D1E9E1C" w14:textId="728DAC86" w:rsidR="00CA3936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3</w:t>
      </w:r>
      <w:r w:rsidR="00CA393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Shanghai Key Laboratory of Hypertension, Shanghai Institute of Hypertension, </w:t>
      </w:r>
      <w:proofErr w:type="spellStart"/>
      <w:r w:rsidR="00CA3936" w:rsidRPr="00B31730">
        <w:rPr>
          <w:rFonts w:ascii="Calibri" w:hAnsi="Calibri" w:cs="Calibri"/>
          <w:color w:val="000000" w:themeColor="text1"/>
          <w:sz w:val="24"/>
          <w:szCs w:val="24"/>
        </w:rPr>
        <w:t>Ruijin</w:t>
      </w:r>
      <w:proofErr w:type="spellEnd"/>
      <w:r w:rsidR="00CA393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Hospital Affiliated to Shanghai Jiao Tong University School of Medicine, Shanghai, China</w:t>
      </w:r>
    </w:p>
    <w:p w14:paraId="2AA47FCD" w14:textId="4020784E" w:rsidR="00CA3936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4</w:t>
      </w:r>
      <w:r w:rsidR="00CA3936" w:rsidRPr="00B31730">
        <w:rPr>
          <w:rFonts w:ascii="Calibri" w:hAnsi="Calibri" w:cs="Calibri"/>
          <w:color w:val="000000" w:themeColor="text1"/>
          <w:sz w:val="24"/>
          <w:szCs w:val="24"/>
        </w:rPr>
        <w:t>Department of Cardiology, Shanghai General Hospital, Shanghai Jiao Tong University School of Medicine, Shanghai, China</w:t>
      </w:r>
    </w:p>
    <w:p w14:paraId="03C796F8" w14:textId="38B42A45" w:rsidR="00CA3936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5</w:t>
      </w:r>
      <w:r w:rsidR="00CA3936" w:rsidRPr="00B31730">
        <w:rPr>
          <w:rFonts w:ascii="Calibri" w:hAnsi="Calibri" w:cs="Calibri"/>
          <w:color w:val="000000" w:themeColor="text1"/>
          <w:sz w:val="24"/>
          <w:szCs w:val="24"/>
        </w:rPr>
        <w:t>Department of Cardiology, Shanghai Key Laboratory of Clinical Geriatric Medicine, Huadong Hospital Affiliated to Fudan University, Shanghai, China</w:t>
      </w:r>
    </w:p>
    <w:p w14:paraId="1AF7641D" w14:textId="77777777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65DDCC91" w14:textId="24820C33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>*These authors contributed equally</w:t>
      </w:r>
      <w:r w:rsidR="0091575C">
        <w:rPr>
          <w:rFonts w:ascii="Calibri" w:hAnsi="Calibri" w:cs="Calibri"/>
          <w:color w:val="000000" w:themeColor="text1"/>
          <w:sz w:val="24"/>
          <w:szCs w:val="24"/>
        </w:rPr>
        <w:t xml:space="preserve"> to this study.</w:t>
      </w:r>
    </w:p>
    <w:p w14:paraId="6F3ADBF1" w14:textId="77777777" w:rsidR="005C3664" w:rsidRDefault="005C3664" w:rsidP="005C3664">
      <w:pPr>
        <w:spacing w:line="0" w:lineRule="atLeast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6321987" w14:textId="0A6C1D19" w:rsidR="005C3664" w:rsidRPr="00B31730" w:rsidRDefault="005C3664" w:rsidP="005C3664">
      <w:pPr>
        <w:spacing w:line="0" w:lineRule="atLeast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Corresponding Authors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4B0A040B" w14:textId="1286DE0A" w:rsidR="005C3664" w:rsidRPr="00B31730" w:rsidRDefault="005C3664" w:rsidP="005C3664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B31730">
        <w:rPr>
          <w:rFonts w:ascii="Calibri" w:hAnsi="Calibri" w:cs="Calibri"/>
          <w:sz w:val="24"/>
          <w:szCs w:val="24"/>
        </w:rPr>
        <w:t>Ruogu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 Li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31730">
        <w:rPr>
          <w:rFonts w:ascii="Calibri" w:hAnsi="Calibri" w:cs="Calibri"/>
          <w:sz w:val="24"/>
          <w:szCs w:val="24"/>
        </w:rPr>
        <w:t>(</w:t>
      </w:r>
      <w:hyperlink r:id="rId8" w:history="1">
        <w:r w:rsidRPr="00B31730">
          <w:rPr>
            <w:rStyle w:val="Hyperlink"/>
            <w:rFonts w:ascii="Calibri" w:hAnsi="Calibri" w:cs="Calibri"/>
            <w:sz w:val="24"/>
            <w:szCs w:val="24"/>
          </w:rPr>
          <w:t>lrg@sjtu.edu.cn</w:t>
        </w:r>
      </w:hyperlink>
      <w:r w:rsidRPr="00B31730">
        <w:rPr>
          <w:rFonts w:ascii="Calibri" w:hAnsi="Calibri" w:cs="Calibri"/>
          <w:sz w:val="24"/>
          <w:szCs w:val="24"/>
        </w:rPr>
        <w:t>)</w:t>
      </w:r>
    </w:p>
    <w:p w14:paraId="5A49F615" w14:textId="399291B7" w:rsidR="005C3664" w:rsidRPr="00B31730" w:rsidRDefault="005C3664" w:rsidP="005C3664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B31730">
        <w:rPr>
          <w:rFonts w:ascii="Calibri" w:hAnsi="Calibri" w:cs="Calibri"/>
          <w:sz w:val="24"/>
          <w:szCs w:val="24"/>
        </w:rPr>
        <w:t>Maoqing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 Ye </w:t>
      </w:r>
      <w:r>
        <w:rPr>
          <w:rFonts w:ascii="Calibri" w:hAnsi="Calibri" w:cs="Calibri"/>
          <w:sz w:val="24"/>
          <w:szCs w:val="24"/>
        </w:rPr>
        <w:tab/>
      </w:r>
      <w:r w:rsidRPr="00B31730">
        <w:rPr>
          <w:rFonts w:ascii="Calibri" w:hAnsi="Calibri" w:cs="Calibri"/>
          <w:sz w:val="24"/>
          <w:szCs w:val="24"/>
        </w:rPr>
        <w:t>(</w:t>
      </w:r>
      <w:hyperlink r:id="rId9" w:history="1">
        <w:r w:rsidRPr="00B31730">
          <w:rPr>
            <w:rStyle w:val="Hyperlink"/>
            <w:rFonts w:ascii="Calibri" w:hAnsi="Calibri" w:cs="Calibri"/>
            <w:sz w:val="24"/>
            <w:szCs w:val="24"/>
          </w:rPr>
          <w:t>yemaoqing@fudan.edu.cn</w:t>
        </w:r>
      </w:hyperlink>
      <w:r w:rsidRPr="00B31730">
        <w:rPr>
          <w:rFonts w:ascii="Calibri" w:hAnsi="Calibri" w:cs="Calibri"/>
          <w:sz w:val="24"/>
          <w:szCs w:val="24"/>
        </w:rPr>
        <w:t>)</w:t>
      </w:r>
    </w:p>
    <w:p w14:paraId="08FDB6F6" w14:textId="77777777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0860BE82" w14:textId="24E51ED3" w:rsidR="00CA3936" w:rsidRPr="00B31730" w:rsidRDefault="005C3664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Email Addresses of Co-authors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02792B1E" w14:textId="35B02628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Yiding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Qi </w:t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B31730">
        <w:rPr>
          <w:rStyle w:val="Hyperlink"/>
          <w:rFonts w:ascii="Calibri" w:hAnsi="Calibri" w:cs="Calibri"/>
          <w:sz w:val="24"/>
          <w:szCs w:val="24"/>
        </w:rPr>
        <w:t>zeeding@sjtu.edu.cn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7D77BF9D" w14:textId="1A789C13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Xiang Miao </w:t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(</w:t>
      </w:r>
      <w:hyperlink r:id="rId10" w:history="1">
        <w:r w:rsidRPr="00B31730">
          <w:rPr>
            <w:rStyle w:val="Hyperlink"/>
            <w:rFonts w:ascii="Calibri" w:hAnsi="Calibri" w:cs="Calibri"/>
            <w:sz w:val="24"/>
            <w:szCs w:val="24"/>
          </w:rPr>
          <w:t>xmiao@sibs.ac.cn</w:t>
        </w:r>
      </w:hyperlink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75FEE032" w14:textId="20922A50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Lian Xu </w:t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(</w:t>
      </w:r>
      <w:hyperlink r:id="rId11" w:history="1">
        <w:r w:rsidRPr="00B31730">
          <w:rPr>
            <w:rStyle w:val="Hyperlink"/>
            <w:rFonts w:ascii="Calibri" w:hAnsi="Calibri" w:cs="Calibri"/>
            <w:sz w:val="24"/>
            <w:szCs w:val="24"/>
          </w:rPr>
          <w:t>lansing_0926@163.com</w:t>
        </w:r>
      </w:hyperlink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4DEBE02A" w14:textId="1DB0B058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Mengxia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Fu </w:t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(</w:t>
      </w:r>
      <w:hyperlink r:id="rId12" w:history="1">
        <w:r w:rsidRPr="00B31730">
          <w:rPr>
            <w:rStyle w:val="Hyperlink"/>
            <w:rFonts w:ascii="Calibri" w:hAnsi="Calibri" w:cs="Calibri"/>
            <w:sz w:val="24"/>
            <w:szCs w:val="24"/>
          </w:rPr>
          <w:t>245984053@qq.com</w:t>
        </w:r>
      </w:hyperlink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70AD893D" w14:textId="7AA0261D" w:rsidR="008D41E2" w:rsidRPr="00B31730" w:rsidRDefault="008D41E2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Shi Peng </w:t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(</w:t>
      </w:r>
      <w:hyperlink r:id="rId13" w:history="1">
        <w:r w:rsidRPr="00B31730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3173546505@qq.com</w:t>
        </w:r>
      </w:hyperlink>
      <w:r w:rsidRPr="00B3173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0F979CF7" w14:textId="0D430B23" w:rsidR="003B21F5" w:rsidRPr="00B31730" w:rsidRDefault="003B21F5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proofErr w:type="spellStart"/>
      <w:r w:rsidRPr="00B31730">
        <w:rPr>
          <w:rFonts w:ascii="Calibri" w:hAnsi="Calibri" w:cs="Calibri"/>
          <w:sz w:val="24"/>
          <w:szCs w:val="24"/>
        </w:rPr>
        <w:t>Kailei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 Shi </w:t>
      </w:r>
      <w:r w:rsidR="005C3664">
        <w:rPr>
          <w:rFonts w:ascii="Calibri" w:hAnsi="Calibri" w:cs="Calibri"/>
          <w:sz w:val="24"/>
          <w:szCs w:val="24"/>
        </w:rPr>
        <w:tab/>
      </w:r>
      <w:r w:rsidR="005C3664">
        <w:rPr>
          <w:rFonts w:ascii="Calibri" w:hAnsi="Calibri" w:cs="Calibri"/>
          <w:sz w:val="24"/>
          <w:szCs w:val="24"/>
        </w:rPr>
        <w:tab/>
      </w:r>
      <w:r w:rsidRPr="00B31730">
        <w:rPr>
          <w:rFonts w:ascii="Calibri" w:hAnsi="Calibri" w:cs="Calibri"/>
          <w:sz w:val="24"/>
          <w:szCs w:val="24"/>
        </w:rPr>
        <w:t>(</w:t>
      </w:r>
      <w:hyperlink r:id="rId14" w:history="1">
        <w:r w:rsidR="007B1D34" w:rsidRPr="00B31730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1879542@qq.com</w:t>
        </w:r>
      </w:hyperlink>
      <w:r w:rsidRPr="00B31730">
        <w:rPr>
          <w:rFonts w:ascii="Calibri" w:hAnsi="Calibri" w:cs="Calibri"/>
          <w:sz w:val="24"/>
          <w:szCs w:val="24"/>
        </w:rPr>
        <w:t>)</w:t>
      </w:r>
    </w:p>
    <w:p w14:paraId="6D038ACA" w14:textId="7BDA5471" w:rsidR="00CA3936" w:rsidRPr="00B31730" w:rsidRDefault="00CA3936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Jun Li </w:t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(</w:t>
      </w:r>
      <w:hyperlink r:id="rId15" w:history="1">
        <w:r w:rsidRPr="00B31730">
          <w:rPr>
            <w:rStyle w:val="Hyperlink"/>
            <w:rFonts w:ascii="Calibri" w:hAnsi="Calibri" w:cs="Calibri"/>
            <w:sz w:val="24"/>
            <w:szCs w:val="24"/>
          </w:rPr>
          <w:t>junli@tongji.edu.cn</w:t>
        </w:r>
      </w:hyperlink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6322F435" w14:textId="77777777" w:rsidR="00AC201A" w:rsidRPr="00B31730" w:rsidRDefault="00AC201A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57B8357D" w14:textId="0C0AFEC8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KEYWORDS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189BC47D" w14:textId="78666FCB" w:rsidR="007906F3" w:rsidRPr="00B31730" w:rsidRDefault="005C3664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932DF5" w:rsidRPr="00B31730">
        <w:rPr>
          <w:rFonts w:ascii="Calibri" w:hAnsi="Calibri" w:cs="Calibri"/>
          <w:sz w:val="24"/>
          <w:szCs w:val="24"/>
        </w:rPr>
        <w:t>eural crest</w:t>
      </w:r>
      <w:r w:rsidR="00863199" w:rsidRPr="00B31730">
        <w:rPr>
          <w:rFonts w:ascii="Calibri" w:hAnsi="Calibri" w:cs="Calibri"/>
          <w:sz w:val="24"/>
          <w:szCs w:val="24"/>
        </w:rPr>
        <w:t xml:space="preserve"> cell</w:t>
      </w:r>
      <w:r w:rsidR="00932DF5" w:rsidRPr="00B31730">
        <w:rPr>
          <w:rFonts w:ascii="Calibri" w:hAnsi="Calibri" w:cs="Calibri"/>
          <w:sz w:val="24"/>
          <w:szCs w:val="24"/>
        </w:rPr>
        <w:t xml:space="preserve">, </w:t>
      </w:r>
      <w:r w:rsidR="007F7109" w:rsidRPr="00B31730">
        <w:rPr>
          <w:rFonts w:ascii="Calibri" w:hAnsi="Calibri" w:cs="Calibri"/>
          <w:sz w:val="24"/>
          <w:szCs w:val="24"/>
        </w:rPr>
        <w:t xml:space="preserve">Wnt-1, mouse, </w:t>
      </w:r>
      <w:r w:rsidR="00932DF5" w:rsidRPr="00B31730">
        <w:rPr>
          <w:rFonts w:ascii="Calibri" w:hAnsi="Calibri" w:cs="Calibri"/>
          <w:sz w:val="24"/>
          <w:szCs w:val="24"/>
        </w:rPr>
        <w:t xml:space="preserve">periaortic adipose tissue, </w:t>
      </w:r>
      <w:r>
        <w:rPr>
          <w:rFonts w:ascii="Calibri" w:hAnsi="Calibri" w:cs="Calibri"/>
          <w:sz w:val="24"/>
          <w:szCs w:val="24"/>
        </w:rPr>
        <w:t>a</w:t>
      </w:r>
      <w:r w:rsidR="005C4585" w:rsidRPr="00B31730">
        <w:rPr>
          <w:rFonts w:ascii="Calibri" w:hAnsi="Calibri" w:cs="Calibri"/>
          <w:sz w:val="24"/>
          <w:szCs w:val="24"/>
        </w:rPr>
        <w:t xml:space="preserve">dipose-derived stromal cells, </w:t>
      </w:r>
      <w:r w:rsidR="00932DF5" w:rsidRPr="00B31730">
        <w:rPr>
          <w:rFonts w:ascii="Calibri" w:hAnsi="Calibri" w:cs="Calibri"/>
          <w:sz w:val="24"/>
          <w:szCs w:val="24"/>
        </w:rPr>
        <w:t xml:space="preserve">stromal vascular fraction, cell culture, </w:t>
      </w:r>
      <w:proofErr w:type="spellStart"/>
      <w:r w:rsidR="00932DF5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932DF5" w:rsidRPr="00B31730">
        <w:rPr>
          <w:rFonts w:ascii="Calibri" w:hAnsi="Calibri" w:cs="Calibri"/>
          <w:sz w:val="24"/>
          <w:szCs w:val="24"/>
        </w:rPr>
        <w:t xml:space="preserve"> induction</w:t>
      </w:r>
    </w:p>
    <w:p w14:paraId="29AFA529" w14:textId="77777777" w:rsidR="008D41E2" w:rsidRPr="00B31730" w:rsidRDefault="008D41E2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7031ECA0" w14:textId="0CDBC027" w:rsidR="00E24EBE" w:rsidRPr="00B31730" w:rsidRDefault="005C3664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SUMMARY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059B09FA" w14:textId="16C8BE32" w:rsidR="00B3072B" w:rsidRPr="00B31730" w:rsidRDefault="00957AB8" w:rsidP="00AC201A">
      <w:pPr>
        <w:pStyle w:val="Default"/>
        <w:spacing w:line="0" w:lineRule="atLeast"/>
        <w:contextualSpacing/>
        <w:jc w:val="both"/>
      </w:pPr>
      <w:bookmarkStart w:id="2" w:name="_Hlk17120060"/>
      <w:r w:rsidRPr="00B31730">
        <w:t>We present a protocol for</w:t>
      </w:r>
      <w:r w:rsidR="00B65763" w:rsidRPr="00B31730">
        <w:t xml:space="preserve"> the</w:t>
      </w:r>
      <w:r w:rsidRPr="00B31730">
        <w:t xml:space="preserve"> </w:t>
      </w:r>
      <w:r w:rsidRPr="00B31730">
        <w:rPr>
          <w:color w:val="000000" w:themeColor="text1"/>
        </w:rPr>
        <w:t>isolation, culture</w:t>
      </w:r>
      <w:r w:rsidR="005C3664">
        <w:rPr>
          <w:color w:val="000000" w:themeColor="text1"/>
        </w:rPr>
        <w:t>,</w:t>
      </w:r>
      <w:r w:rsidRPr="00B31730">
        <w:rPr>
          <w:color w:val="000000" w:themeColor="text1"/>
        </w:rPr>
        <w:t xml:space="preserve"> and </w:t>
      </w:r>
      <w:proofErr w:type="spellStart"/>
      <w:r w:rsidRPr="00B31730">
        <w:t>adipogenic</w:t>
      </w:r>
      <w:proofErr w:type="spellEnd"/>
      <w:r w:rsidRPr="00B31730">
        <w:t xml:space="preserve"> induction of</w:t>
      </w:r>
      <w:r w:rsidRPr="00B31730">
        <w:rPr>
          <w:color w:val="000000" w:themeColor="text1"/>
        </w:rPr>
        <w:t xml:space="preserve"> </w:t>
      </w:r>
      <w:r w:rsidR="00ED31DE" w:rsidRPr="00B62338">
        <w:rPr>
          <w:color w:val="000000" w:themeColor="text1"/>
        </w:rPr>
        <w:t>neural crest</w:t>
      </w:r>
      <w:r w:rsidR="00BD0860" w:rsidRPr="00B62338">
        <w:rPr>
          <w:color w:val="000000" w:themeColor="text1"/>
        </w:rPr>
        <w:t xml:space="preserve"> </w:t>
      </w:r>
      <w:r w:rsidR="00D30C0F" w:rsidRPr="00B62338">
        <w:rPr>
          <w:color w:val="000000" w:themeColor="text1"/>
        </w:rPr>
        <w:t>derived</w:t>
      </w:r>
      <w:r w:rsidR="00D30C0F" w:rsidRPr="00B62338">
        <w:t xml:space="preserve"> adipose-derived</w:t>
      </w:r>
      <w:r w:rsidR="00D30C0F" w:rsidRPr="00B31730">
        <w:t xml:space="preserve"> stem cells </w:t>
      </w:r>
      <w:r w:rsidR="00D30C0F" w:rsidRPr="00B31730">
        <w:rPr>
          <w:color w:val="000000" w:themeColor="text1"/>
        </w:rPr>
        <w:t>(</w:t>
      </w:r>
      <w:bookmarkStart w:id="3" w:name="_Hlk24126791"/>
      <w:r w:rsidR="00436DD2" w:rsidRPr="00B31730">
        <w:rPr>
          <w:color w:val="auto"/>
        </w:rPr>
        <w:t>NC</w:t>
      </w:r>
      <w:r w:rsidR="00D30C0F" w:rsidRPr="00B31730">
        <w:rPr>
          <w:color w:val="000000" w:themeColor="text1"/>
        </w:rPr>
        <w:t>ADSCs</w:t>
      </w:r>
      <w:bookmarkEnd w:id="3"/>
      <w:r w:rsidR="00D30C0F" w:rsidRPr="00B31730">
        <w:rPr>
          <w:color w:val="000000" w:themeColor="text1"/>
        </w:rPr>
        <w:t>)</w:t>
      </w:r>
      <w:r w:rsidRPr="00B31730">
        <w:rPr>
          <w:color w:val="000000" w:themeColor="text1"/>
        </w:rPr>
        <w:t xml:space="preserve"> from</w:t>
      </w:r>
      <w:r w:rsidR="00B65763" w:rsidRPr="00B31730">
        <w:rPr>
          <w:color w:val="000000" w:themeColor="text1"/>
        </w:rPr>
        <w:t xml:space="preserve"> the periaortic adipose tissue</w:t>
      </w:r>
      <w:r w:rsidR="00B65763" w:rsidRPr="00B31730">
        <w:rPr>
          <w:color w:val="FF0000"/>
        </w:rPr>
        <w:t xml:space="preserve"> </w:t>
      </w:r>
      <w:r w:rsidR="00B65763" w:rsidRPr="00B31730">
        <w:rPr>
          <w:color w:val="000000" w:themeColor="text1"/>
        </w:rPr>
        <w:t>of</w:t>
      </w:r>
      <w:r w:rsidRPr="00B31730">
        <w:rPr>
          <w:color w:val="000000" w:themeColor="text1"/>
        </w:rPr>
        <w:t xml:space="preserve"> Wnt-1 </w:t>
      </w:r>
      <w:proofErr w:type="spellStart"/>
      <w:r w:rsidRPr="00B31730">
        <w:rPr>
          <w:color w:val="000000" w:themeColor="text1"/>
        </w:rPr>
        <w:t>Cre</w:t>
      </w:r>
      <w:proofErr w:type="spellEnd"/>
      <w:r w:rsidRPr="00B31730">
        <w:rPr>
          <w:color w:val="000000" w:themeColor="text1"/>
          <w:vertAlign w:val="superscript"/>
        </w:rPr>
        <w:t>+/</w:t>
      </w:r>
      <w:proofErr w:type="gramStart"/>
      <w:r w:rsidRPr="00B31730">
        <w:rPr>
          <w:color w:val="000000" w:themeColor="text1"/>
          <w:vertAlign w:val="superscript"/>
        </w:rPr>
        <w:t>-</w:t>
      </w:r>
      <w:r w:rsidRPr="00B31730">
        <w:rPr>
          <w:color w:val="000000" w:themeColor="text1"/>
        </w:rPr>
        <w:t>;Rosa</w:t>
      </w:r>
      <w:proofErr w:type="gramEnd"/>
      <w:r w:rsidRPr="00B31730">
        <w:rPr>
          <w:color w:val="000000" w:themeColor="text1"/>
        </w:rPr>
        <w:t>26</w:t>
      </w:r>
      <w:r w:rsidRPr="00B31730">
        <w:rPr>
          <w:color w:val="000000" w:themeColor="text1"/>
          <w:vertAlign w:val="superscript"/>
        </w:rPr>
        <w:t>RFP/+</w:t>
      </w:r>
      <w:r w:rsidRPr="00B31730">
        <w:rPr>
          <w:color w:val="000000" w:themeColor="text1"/>
        </w:rPr>
        <w:t xml:space="preserve"> mice</w:t>
      </w:r>
      <w:r w:rsidRPr="00B31730">
        <w:t xml:space="preserve">. </w:t>
      </w:r>
      <w:r w:rsidR="00ED31DE" w:rsidRPr="00B31730">
        <w:t>Th</w:t>
      </w:r>
      <w:r w:rsidR="00B65763" w:rsidRPr="00B31730">
        <w:t xml:space="preserve">e </w:t>
      </w:r>
      <w:r w:rsidR="00436DD2" w:rsidRPr="00B31730">
        <w:rPr>
          <w:color w:val="auto"/>
        </w:rPr>
        <w:t>NC</w:t>
      </w:r>
      <w:r w:rsidR="003E49C0" w:rsidRPr="00B31730">
        <w:rPr>
          <w:color w:val="auto"/>
        </w:rPr>
        <w:t>ADSCs</w:t>
      </w:r>
      <w:r w:rsidR="00B65763" w:rsidRPr="00B31730">
        <w:t xml:space="preserve"> can be</w:t>
      </w:r>
      <w:r w:rsidR="00ED31DE" w:rsidRPr="00B31730">
        <w:t xml:space="preserve"> an </w:t>
      </w:r>
      <w:r w:rsidR="00B65763" w:rsidRPr="00B31730">
        <w:t xml:space="preserve">easily accessible </w:t>
      </w:r>
      <w:r w:rsidR="00ED31DE" w:rsidRPr="00B31730">
        <w:t xml:space="preserve">source of </w:t>
      </w:r>
      <w:r w:rsidR="00ED31DE" w:rsidRPr="00B31730">
        <w:rPr>
          <w:color w:val="000000" w:themeColor="text1"/>
        </w:rPr>
        <w:t>A</w:t>
      </w:r>
      <w:r w:rsidR="00B65763" w:rsidRPr="00B31730">
        <w:rPr>
          <w:color w:val="000000" w:themeColor="text1"/>
        </w:rPr>
        <w:t>D</w:t>
      </w:r>
      <w:r w:rsidR="00ED31DE" w:rsidRPr="00B31730">
        <w:rPr>
          <w:color w:val="000000" w:themeColor="text1"/>
        </w:rPr>
        <w:t>SCs</w:t>
      </w:r>
      <w:r w:rsidR="0091575C">
        <w:rPr>
          <w:color w:val="000000" w:themeColor="text1"/>
        </w:rPr>
        <w:t xml:space="preserve"> </w:t>
      </w:r>
      <w:r w:rsidR="00ED31DE" w:rsidRPr="00B31730">
        <w:t xml:space="preserve">for </w:t>
      </w:r>
      <w:r w:rsidR="003D6D15" w:rsidRPr="00B31730">
        <w:t xml:space="preserve">modeling </w:t>
      </w:r>
      <w:bookmarkStart w:id="4" w:name="OLE_LINK1"/>
      <w:bookmarkStart w:id="5" w:name="OLE_LINK2"/>
      <w:r w:rsidR="00ED31DE" w:rsidRPr="00B31730">
        <w:t>adipogenesis or lipogenesis</w:t>
      </w:r>
      <w:bookmarkEnd w:id="4"/>
      <w:bookmarkEnd w:id="5"/>
      <w:r w:rsidR="00ED31DE" w:rsidRPr="00B31730">
        <w:t xml:space="preserve"> </w:t>
      </w:r>
      <w:r w:rsidR="005C3664" w:rsidRPr="005C3664">
        <w:rPr>
          <w:iCs/>
        </w:rPr>
        <w:t>in vitro</w:t>
      </w:r>
      <w:r w:rsidR="00ED31DE" w:rsidRPr="00B31730">
        <w:t>.</w:t>
      </w:r>
      <w:bookmarkEnd w:id="2"/>
    </w:p>
    <w:p w14:paraId="4BC8867C" w14:textId="0380D0E4" w:rsidR="00B3072B" w:rsidRPr="00B31730" w:rsidRDefault="00B3072B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3FFBFDE6" w14:textId="4A9586BB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lastRenderedPageBreak/>
        <w:t>ABSTRACT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2843040A" w14:textId="78CD6CC9" w:rsidR="00F648C4" w:rsidRDefault="00BD0860" w:rsidP="00AA037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bookmarkStart w:id="6" w:name="OLE_LINK3"/>
      <w:r>
        <w:rPr>
          <w:rFonts w:ascii="Calibri" w:hAnsi="Calibri" w:cs="Calibri"/>
          <w:sz w:val="24"/>
          <w:szCs w:val="24"/>
        </w:rPr>
        <w:t>An</w:t>
      </w:r>
      <w:r w:rsidRPr="00B31730">
        <w:rPr>
          <w:rFonts w:ascii="Calibri" w:hAnsi="Calibri" w:cs="Calibri"/>
          <w:sz w:val="24"/>
          <w:szCs w:val="24"/>
        </w:rPr>
        <w:t xml:space="preserve"> excessive amount </w:t>
      </w:r>
      <w:r>
        <w:rPr>
          <w:rFonts w:ascii="Calibri" w:hAnsi="Calibri" w:cs="Calibri"/>
          <w:sz w:val="24"/>
          <w:szCs w:val="24"/>
        </w:rPr>
        <w:t xml:space="preserve">of adipose tissue </w:t>
      </w:r>
      <w:r w:rsidR="008D0FCF" w:rsidRPr="00B31730">
        <w:rPr>
          <w:rFonts w:ascii="Calibri" w:hAnsi="Calibri" w:cs="Calibri"/>
          <w:sz w:val="24"/>
          <w:szCs w:val="24"/>
        </w:rPr>
        <w:t>surround</w:t>
      </w:r>
      <w:r>
        <w:rPr>
          <w:rFonts w:ascii="Calibri" w:hAnsi="Calibri" w:cs="Calibri"/>
          <w:sz w:val="24"/>
          <w:szCs w:val="24"/>
        </w:rPr>
        <w:t>ing</w:t>
      </w:r>
      <w:r w:rsidR="00B65763" w:rsidRPr="00B31730">
        <w:rPr>
          <w:rFonts w:ascii="Calibri" w:hAnsi="Calibri" w:cs="Calibri"/>
          <w:sz w:val="24"/>
          <w:szCs w:val="24"/>
        </w:rPr>
        <w:t xml:space="preserve"> the</w:t>
      </w:r>
      <w:r w:rsidR="008D0FCF" w:rsidRPr="00B31730">
        <w:rPr>
          <w:rFonts w:ascii="Calibri" w:hAnsi="Calibri" w:cs="Calibri"/>
          <w:sz w:val="24"/>
          <w:szCs w:val="24"/>
        </w:rPr>
        <w:t xml:space="preserve"> blood vessels</w:t>
      </w:r>
      <w:r w:rsidRPr="00BD086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B31730">
        <w:rPr>
          <w:rFonts w:ascii="Calibri" w:hAnsi="Calibri" w:cs="Calibri"/>
          <w:sz w:val="24"/>
          <w:szCs w:val="24"/>
        </w:rPr>
        <w:t>perivascular adipose tissue</w:t>
      </w:r>
      <w:r>
        <w:rPr>
          <w:rFonts w:ascii="Calibri" w:hAnsi="Calibri" w:cs="Calibri"/>
          <w:sz w:val="24"/>
          <w:szCs w:val="24"/>
        </w:rPr>
        <w:t xml:space="preserve">, also known as </w:t>
      </w:r>
      <w:r w:rsidRPr="00B31730">
        <w:rPr>
          <w:rFonts w:ascii="Calibri" w:hAnsi="Calibri" w:cs="Calibri"/>
          <w:sz w:val="24"/>
          <w:szCs w:val="24"/>
        </w:rPr>
        <w:t>PVAT)</w:t>
      </w:r>
      <w:r w:rsidR="0028387A" w:rsidRPr="00B31730">
        <w:rPr>
          <w:rFonts w:ascii="Calibri" w:hAnsi="Calibri" w:cs="Calibri"/>
          <w:sz w:val="24"/>
          <w:szCs w:val="24"/>
        </w:rPr>
        <w:t xml:space="preserve"> </w:t>
      </w:r>
      <w:r w:rsidR="0030715D" w:rsidRPr="00B31730">
        <w:rPr>
          <w:rFonts w:ascii="Calibri" w:hAnsi="Calibri" w:cs="Calibri"/>
          <w:sz w:val="24"/>
          <w:szCs w:val="24"/>
        </w:rPr>
        <w:t xml:space="preserve">is associated with a high risk of </w:t>
      </w:r>
      <w:r w:rsidR="0028387A" w:rsidRPr="00B31730">
        <w:rPr>
          <w:rFonts w:ascii="Calibri" w:hAnsi="Calibri" w:cs="Calibri"/>
          <w:sz w:val="24"/>
          <w:szCs w:val="24"/>
        </w:rPr>
        <w:t>cardiovascular disease.</w:t>
      </w:r>
      <w:r w:rsidR="00BE50FC" w:rsidRPr="00B31730">
        <w:rPr>
          <w:rFonts w:ascii="Calibri" w:hAnsi="Calibri" w:cs="Calibri"/>
          <w:sz w:val="24"/>
          <w:szCs w:val="24"/>
        </w:rPr>
        <w:t xml:space="preserve"> A</w:t>
      </w:r>
      <w:r w:rsidR="00C25144" w:rsidRPr="00B31730">
        <w:rPr>
          <w:rFonts w:ascii="Calibri" w:hAnsi="Calibri" w:cs="Calibri"/>
          <w:sz w:val="24"/>
          <w:szCs w:val="24"/>
        </w:rPr>
        <w:t>D</w:t>
      </w:r>
      <w:r w:rsidR="00BE50FC" w:rsidRPr="00B31730">
        <w:rPr>
          <w:rFonts w:ascii="Calibri" w:hAnsi="Calibri" w:cs="Calibri"/>
          <w:sz w:val="24"/>
          <w:szCs w:val="24"/>
        </w:rPr>
        <w:t xml:space="preserve">SCs </w:t>
      </w:r>
      <w:r w:rsidR="00C25144" w:rsidRPr="00B31730">
        <w:rPr>
          <w:rFonts w:ascii="Calibri" w:hAnsi="Calibri" w:cs="Calibri"/>
          <w:sz w:val="24"/>
          <w:szCs w:val="24"/>
        </w:rPr>
        <w:t xml:space="preserve">derived </w:t>
      </w:r>
      <w:r w:rsidR="00BE50FC" w:rsidRPr="00B31730">
        <w:rPr>
          <w:rFonts w:ascii="Calibri" w:hAnsi="Calibri" w:cs="Calibri"/>
          <w:sz w:val="24"/>
          <w:szCs w:val="24"/>
        </w:rPr>
        <w:t xml:space="preserve">from </w:t>
      </w:r>
      <w:r w:rsidR="00C25144" w:rsidRPr="00B31730">
        <w:rPr>
          <w:rFonts w:ascii="Calibri" w:hAnsi="Calibri" w:cs="Calibri"/>
          <w:sz w:val="24"/>
          <w:szCs w:val="24"/>
        </w:rPr>
        <w:t>different</w:t>
      </w:r>
      <w:r w:rsidR="00BE50FC" w:rsidRPr="00B31730">
        <w:rPr>
          <w:rFonts w:ascii="Calibri" w:hAnsi="Calibri" w:cs="Calibri"/>
          <w:sz w:val="24"/>
          <w:szCs w:val="24"/>
        </w:rPr>
        <w:t xml:space="preserve"> adipose tissue</w:t>
      </w:r>
      <w:r w:rsidR="00C25144" w:rsidRPr="00B31730">
        <w:rPr>
          <w:rFonts w:ascii="Calibri" w:hAnsi="Calibri" w:cs="Calibri"/>
          <w:sz w:val="24"/>
          <w:szCs w:val="24"/>
        </w:rPr>
        <w:t>s show distinct</w:t>
      </w:r>
      <w:r w:rsidR="00BE50FC" w:rsidRPr="00B31730">
        <w:rPr>
          <w:rFonts w:ascii="Calibri" w:hAnsi="Calibri" w:cs="Calibri"/>
          <w:sz w:val="24"/>
          <w:szCs w:val="24"/>
        </w:rPr>
        <w:t xml:space="preserve"> </w:t>
      </w:r>
      <w:r w:rsidR="00C25144" w:rsidRPr="00B31730">
        <w:rPr>
          <w:rFonts w:ascii="Calibri" w:hAnsi="Calibri" w:cs="Calibri"/>
          <w:sz w:val="24"/>
          <w:szCs w:val="24"/>
        </w:rPr>
        <w:t>features</w:t>
      </w:r>
      <w:r w:rsidR="00B35A88" w:rsidRPr="00B31730">
        <w:rPr>
          <w:rFonts w:ascii="Calibri" w:hAnsi="Calibri" w:cs="Calibri"/>
          <w:sz w:val="24"/>
          <w:szCs w:val="24"/>
        </w:rPr>
        <w:t>, and th</w:t>
      </w:r>
      <w:r w:rsidR="00C25144" w:rsidRPr="00B31730">
        <w:rPr>
          <w:rFonts w:ascii="Calibri" w:hAnsi="Calibri" w:cs="Calibri"/>
          <w:sz w:val="24"/>
          <w:szCs w:val="24"/>
        </w:rPr>
        <w:t xml:space="preserve">ose </w:t>
      </w:r>
      <w:r w:rsidR="00B35A88" w:rsidRPr="00B31730">
        <w:rPr>
          <w:rFonts w:ascii="Calibri" w:hAnsi="Calibri" w:cs="Calibri"/>
          <w:sz w:val="24"/>
          <w:szCs w:val="24"/>
        </w:rPr>
        <w:t>from</w:t>
      </w:r>
      <w:r w:rsidR="00C25144" w:rsidRPr="00B31730">
        <w:rPr>
          <w:rFonts w:ascii="Calibri" w:hAnsi="Calibri" w:cs="Calibri"/>
          <w:sz w:val="24"/>
          <w:szCs w:val="24"/>
        </w:rPr>
        <w:t xml:space="preserve"> the</w:t>
      </w:r>
      <w:r w:rsidR="00B35A88" w:rsidRPr="00B31730">
        <w:rPr>
          <w:rFonts w:ascii="Calibri" w:hAnsi="Calibri" w:cs="Calibri"/>
          <w:sz w:val="24"/>
          <w:szCs w:val="24"/>
        </w:rPr>
        <w:t xml:space="preserve"> PVAT have not been well characterized.</w:t>
      </w:r>
      <w:r w:rsidR="00F648C4" w:rsidRPr="00B31730">
        <w:rPr>
          <w:rFonts w:ascii="Calibri" w:hAnsi="Calibri" w:cs="Calibri"/>
          <w:sz w:val="24"/>
          <w:szCs w:val="24"/>
        </w:rPr>
        <w:t xml:space="preserve"> </w:t>
      </w:r>
      <w:r w:rsidR="00C25144" w:rsidRPr="00B31730">
        <w:rPr>
          <w:rFonts w:ascii="Calibri" w:hAnsi="Calibri" w:cs="Calibri"/>
          <w:sz w:val="24"/>
          <w:szCs w:val="24"/>
        </w:rPr>
        <w:t xml:space="preserve">In a </w:t>
      </w:r>
      <w:r w:rsidR="00F648C4" w:rsidRPr="00B31730">
        <w:rPr>
          <w:rFonts w:ascii="Calibri" w:hAnsi="Calibri" w:cs="Calibri"/>
          <w:sz w:val="24"/>
          <w:szCs w:val="24"/>
        </w:rPr>
        <w:t>recent study</w:t>
      </w:r>
      <w:r w:rsidR="00C25144" w:rsidRPr="00B31730">
        <w:rPr>
          <w:rFonts w:ascii="Calibri" w:hAnsi="Calibri" w:cs="Calibri"/>
          <w:sz w:val="24"/>
          <w:szCs w:val="24"/>
        </w:rPr>
        <w:t>,</w:t>
      </w:r>
      <w:r w:rsidR="00F648C4" w:rsidRPr="00B31730">
        <w:rPr>
          <w:rFonts w:ascii="Calibri" w:hAnsi="Calibri" w:cs="Calibri"/>
          <w:sz w:val="24"/>
          <w:szCs w:val="24"/>
        </w:rPr>
        <w:t xml:space="preserve"> </w:t>
      </w:r>
      <w:r w:rsidR="0043024E" w:rsidRPr="00B31730">
        <w:rPr>
          <w:rFonts w:ascii="Calibri" w:hAnsi="Calibri" w:cs="Calibri"/>
          <w:sz w:val="24"/>
          <w:szCs w:val="24"/>
        </w:rPr>
        <w:t xml:space="preserve">we </w:t>
      </w:r>
      <w:r w:rsidR="00F648C4" w:rsidRPr="00B31730">
        <w:rPr>
          <w:rFonts w:ascii="Calibri" w:hAnsi="Calibri" w:cs="Calibri"/>
          <w:sz w:val="24"/>
          <w:szCs w:val="24"/>
        </w:rPr>
        <w:t xml:space="preserve">reported that </w:t>
      </w:r>
      <w:r w:rsidR="0043024E" w:rsidRPr="00B31730">
        <w:rPr>
          <w:rFonts w:ascii="Calibri" w:hAnsi="Calibri" w:cs="Calibri"/>
          <w:sz w:val="24"/>
          <w:szCs w:val="24"/>
        </w:rPr>
        <w:t>some</w:t>
      </w:r>
      <w:r w:rsidR="00F648C4" w:rsidRPr="00B31730">
        <w:rPr>
          <w:rFonts w:ascii="Calibri" w:hAnsi="Calibri" w:cs="Calibri"/>
          <w:sz w:val="24"/>
          <w:szCs w:val="24"/>
        </w:rPr>
        <w:t xml:space="preserve"> A</w:t>
      </w:r>
      <w:r w:rsidR="0043024E" w:rsidRPr="00B31730">
        <w:rPr>
          <w:rFonts w:ascii="Calibri" w:hAnsi="Calibri" w:cs="Calibri"/>
          <w:sz w:val="24"/>
          <w:szCs w:val="24"/>
        </w:rPr>
        <w:t>D</w:t>
      </w:r>
      <w:r w:rsidR="00F648C4" w:rsidRPr="00B31730">
        <w:rPr>
          <w:rFonts w:ascii="Calibri" w:hAnsi="Calibri" w:cs="Calibri"/>
          <w:sz w:val="24"/>
          <w:szCs w:val="24"/>
        </w:rPr>
        <w:t>SCs in</w:t>
      </w:r>
      <w:r w:rsidR="0043024E" w:rsidRPr="00B31730">
        <w:rPr>
          <w:rFonts w:ascii="Calibri" w:hAnsi="Calibri" w:cs="Calibri"/>
          <w:sz w:val="24"/>
          <w:szCs w:val="24"/>
        </w:rPr>
        <w:t xml:space="preserve"> the</w:t>
      </w:r>
      <w:r w:rsidR="00F648C4" w:rsidRPr="00B31730">
        <w:rPr>
          <w:rFonts w:ascii="Calibri" w:hAnsi="Calibri" w:cs="Calibri"/>
          <w:sz w:val="24"/>
          <w:szCs w:val="24"/>
        </w:rPr>
        <w:t xml:space="preserve"> periaortic arch adipose tissue (PAAT) </w:t>
      </w:r>
      <w:r w:rsidR="0043024E" w:rsidRPr="00B31730">
        <w:rPr>
          <w:rFonts w:ascii="Calibri" w:hAnsi="Calibri" w:cs="Calibri"/>
          <w:sz w:val="24"/>
          <w:szCs w:val="24"/>
        </w:rPr>
        <w:t xml:space="preserve">descend </w:t>
      </w:r>
      <w:r w:rsidR="00F648C4" w:rsidRPr="00B31730">
        <w:rPr>
          <w:rFonts w:ascii="Calibri" w:hAnsi="Calibri" w:cs="Calibri"/>
          <w:sz w:val="24"/>
          <w:szCs w:val="24"/>
        </w:rPr>
        <w:t xml:space="preserve">from </w:t>
      </w:r>
      <w:r w:rsidR="0043024E" w:rsidRPr="00B31730">
        <w:rPr>
          <w:rFonts w:ascii="Calibri" w:hAnsi="Calibri" w:cs="Calibri"/>
          <w:sz w:val="24"/>
          <w:szCs w:val="24"/>
        </w:rPr>
        <w:t xml:space="preserve">the </w:t>
      </w:r>
      <w:r w:rsidR="00F648C4" w:rsidRPr="00B31730">
        <w:rPr>
          <w:rFonts w:ascii="Calibri" w:hAnsi="Calibri" w:cs="Calibri"/>
          <w:color w:val="000000" w:themeColor="text1"/>
          <w:sz w:val="24"/>
          <w:szCs w:val="24"/>
        </w:rPr>
        <w:t>neural crest cells (NCCs)</w:t>
      </w:r>
      <w:r w:rsidR="0043024E" w:rsidRPr="00B31730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648C4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 tran</w:t>
      </w:r>
      <w:r w:rsidR="00F648C4" w:rsidRPr="00B31730">
        <w:rPr>
          <w:rFonts w:ascii="Calibri" w:hAnsi="Calibri" w:cs="Calibri"/>
          <w:sz w:val="24"/>
          <w:szCs w:val="24"/>
        </w:rPr>
        <w:t>sient population of migratory cells originat</w:t>
      </w:r>
      <w:r w:rsidR="0043024E" w:rsidRPr="00B31730">
        <w:rPr>
          <w:rFonts w:ascii="Calibri" w:hAnsi="Calibri" w:cs="Calibri"/>
          <w:sz w:val="24"/>
          <w:szCs w:val="24"/>
        </w:rPr>
        <w:t>ing</w:t>
      </w:r>
      <w:r w:rsidR="00F648C4" w:rsidRPr="00B31730">
        <w:rPr>
          <w:rFonts w:ascii="Calibri" w:hAnsi="Calibri" w:cs="Calibri"/>
          <w:sz w:val="24"/>
          <w:szCs w:val="24"/>
        </w:rPr>
        <w:t xml:space="preserve"> </w:t>
      </w:r>
      <w:r w:rsidR="00F648C4" w:rsidRPr="00B31730">
        <w:rPr>
          <w:rFonts w:ascii="Calibri" w:hAnsi="Calibri" w:cs="Calibri"/>
          <w:color w:val="000000" w:themeColor="text1"/>
          <w:sz w:val="24"/>
          <w:szCs w:val="24"/>
        </w:rPr>
        <w:t>from</w:t>
      </w:r>
      <w:r w:rsidR="0043024E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the</w:t>
      </w:r>
      <w:r w:rsidR="00F648C4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ectoderm.</w:t>
      </w:r>
      <w:r w:rsidR="00655B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E7272C0" w14:textId="77777777" w:rsidR="00AA037A" w:rsidRPr="00B31730" w:rsidRDefault="00AA037A" w:rsidP="00AA037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bookmarkEnd w:id="6"/>
    <w:p w14:paraId="04083AC3" w14:textId="480EABEF" w:rsidR="004D04D5" w:rsidRPr="00B31730" w:rsidRDefault="0043024E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In this paper, we 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describe </w:t>
      </w:r>
      <w:r w:rsidR="00957341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a protocol for 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>isolati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ng</w:t>
      </w:r>
      <w:r w:rsidR="00426B79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26B79" w:rsidRPr="00B31730">
        <w:rPr>
          <w:rFonts w:ascii="Calibri" w:hAnsi="Calibri" w:cs="Calibri"/>
          <w:sz w:val="24"/>
          <w:szCs w:val="24"/>
        </w:rPr>
        <w:t xml:space="preserve">red fluorescent protein </w:t>
      </w:r>
      <w:r w:rsidR="00426B79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(RFP)-labeled 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NCCs from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the PAAT of 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Wnt-1 </w:t>
      </w:r>
      <w:proofErr w:type="spellStart"/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>Cre</w:t>
      </w:r>
      <w:proofErr w:type="spellEnd"/>
      <w:r w:rsidR="00D64CE6"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+/</w:t>
      </w:r>
      <w:proofErr w:type="gramStart"/>
      <w:r w:rsidR="00D64CE6"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-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>;Rosa</w:t>
      </w:r>
      <w:proofErr w:type="gramEnd"/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>26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RFP/+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63E6D" w:rsidRPr="00B31730">
        <w:rPr>
          <w:rFonts w:ascii="Calibri" w:hAnsi="Calibri" w:cs="Calibri"/>
          <w:color w:val="000000" w:themeColor="text1"/>
          <w:sz w:val="24"/>
          <w:szCs w:val="24"/>
        </w:rPr>
        <w:t>mice and</w:t>
      </w:r>
      <w:r w:rsidR="00426B79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inducing </w:t>
      </w:r>
      <w:r w:rsidR="00121F64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their </w:t>
      </w:r>
      <w:proofErr w:type="spellStart"/>
      <w:r w:rsidR="00426B79" w:rsidRPr="00B31730">
        <w:rPr>
          <w:rFonts w:ascii="Calibri" w:hAnsi="Calibri" w:cs="Calibri"/>
          <w:color w:val="000000" w:themeColor="text1"/>
          <w:sz w:val="24"/>
          <w:szCs w:val="24"/>
        </w:rPr>
        <w:t>adipogenic</w:t>
      </w:r>
      <w:proofErr w:type="spellEnd"/>
      <w:r w:rsidR="00426B79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differentiation </w:t>
      </w:r>
      <w:r w:rsidR="005C3664" w:rsidRPr="005C3664">
        <w:rPr>
          <w:rFonts w:ascii="Calibri" w:hAnsi="Calibri" w:cs="Calibri"/>
          <w:color w:val="000000" w:themeColor="text1"/>
          <w:sz w:val="24"/>
          <w:szCs w:val="24"/>
        </w:rPr>
        <w:t>in vitro</w:t>
      </w:r>
      <w:r w:rsidR="00426B79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474F7F" w:rsidRPr="00B31730">
        <w:rPr>
          <w:rFonts w:ascii="Calibri" w:hAnsi="Calibri" w:cs="Calibri"/>
          <w:color w:val="000000" w:themeColor="text1"/>
          <w:sz w:val="24"/>
          <w:szCs w:val="24"/>
        </w:rPr>
        <w:t>Briefly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474F7F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>stromal vascular fraction</w:t>
      </w:r>
      <w:r w:rsidR="00121F64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(SVF)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575C">
        <w:rPr>
          <w:rFonts w:ascii="Calibri" w:hAnsi="Calibri" w:cs="Calibri"/>
          <w:color w:val="000000" w:themeColor="text1"/>
          <w:sz w:val="24"/>
          <w:szCs w:val="24"/>
        </w:rPr>
        <w:t>is</w:t>
      </w:r>
      <w:r w:rsidR="0091575C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74F7F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enzymatically </w:t>
      </w:r>
      <w:r w:rsidR="004B5EC2" w:rsidRPr="00B31730">
        <w:rPr>
          <w:rFonts w:ascii="Calibri" w:hAnsi="Calibri" w:cs="Calibri"/>
          <w:color w:val="000000" w:themeColor="text1"/>
          <w:sz w:val="24"/>
          <w:szCs w:val="24"/>
        </w:rPr>
        <w:t>dissociat</w:t>
      </w:r>
      <w:r w:rsidR="00474F7F" w:rsidRPr="00B31730">
        <w:rPr>
          <w:rFonts w:ascii="Calibri" w:hAnsi="Calibri" w:cs="Calibri"/>
          <w:color w:val="000000" w:themeColor="text1"/>
          <w:sz w:val="24"/>
          <w:szCs w:val="24"/>
        </w:rPr>
        <w:t>ed</w:t>
      </w:r>
      <w:r w:rsidR="004B5EC2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from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the</w:t>
      </w:r>
      <w:r w:rsidR="004B5EC2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PAAT, 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>and the RFP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+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0C0F" w:rsidRPr="00B31730">
        <w:rPr>
          <w:rFonts w:ascii="Calibri" w:hAnsi="Calibri" w:cs="Calibri"/>
          <w:color w:val="000000" w:themeColor="text1"/>
          <w:sz w:val="24"/>
          <w:szCs w:val="24"/>
        </w:rPr>
        <w:t>neural crest</w:t>
      </w:r>
      <w:r w:rsidR="00655B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0C0F" w:rsidRPr="00B31730">
        <w:rPr>
          <w:rFonts w:ascii="Calibri" w:hAnsi="Calibri" w:cs="Calibri"/>
          <w:color w:val="000000" w:themeColor="text1"/>
          <w:sz w:val="24"/>
          <w:szCs w:val="24"/>
        </w:rPr>
        <w:t>derived</w:t>
      </w:r>
      <w:r w:rsidR="00D30C0F" w:rsidRPr="00B31730">
        <w:rPr>
          <w:rFonts w:ascii="Calibri" w:hAnsi="Calibri" w:cs="Calibri"/>
          <w:sz w:val="24"/>
          <w:szCs w:val="24"/>
        </w:rPr>
        <w:t xml:space="preserve"> ADSCs (NCADSCs)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575C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="0091575C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>isolated by</w:t>
      </w:r>
      <w:r w:rsidR="00957AB8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f</w:t>
      </w:r>
      <w:r w:rsidR="004B5EC2" w:rsidRPr="00B31730">
        <w:rPr>
          <w:rFonts w:ascii="Calibri" w:hAnsi="Calibri" w:cs="Calibri"/>
          <w:sz w:val="24"/>
          <w:szCs w:val="24"/>
        </w:rPr>
        <w:t xml:space="preserve">luorescence </w:t>
      </w:r>
      <w:r w:rsidR="00957AB8" w:rsidRPr="00B31730">
        <w:rPr>
          <w:rFonts w:ascii="Calibri" w:hAnsi="Calibri" w:cs="Calibri"/>
          <w:sz w:val="24"/>
          <w:szCs w:val="24"/>
        </w:rPr>
        <w:t>a</w:t>
      </w:r>
      <w:r w:rsidR="004B5EC2" w:rsidRPr="00B31730">
        <w:rPr>
          <w:rFonts w:ascii="Calibri" w:hAnsi="Calibri" w:cs="Calibri"/>
          <w:sz w:val="24"/>
          <w:szCs w:val="24"/>
        </w:rPr>
        <w:t xml:space="preserve">ctivated </w:t>
      </w:r>
      <w:r w:rsidR="00957AB8" w:rsidRPr="00B31730">
        <w:rPr>
          <w:rFonts w:ascii="Calibri" w:hAnsi="Calibri" w:cs="Calibri"/>
          <w:sz w:val="24"/>
          <w:szCs w:val="24"/>
        </w:rPr>
        <w:t>c</w:t>
      </w:r>
      <w:r w:rsidR="004B5EC2" w:rsidRPr="00B31730">
        <w:rPr>
          <w:rFonts w:ascii="Calibri" w:hAnsi="Calibri" w:cs="Calibri"/>
          <w:sz w:val="24"/>
          <w:szCs w:val="24"/>
        </w:rPr>
        <w:t xml:space="preserve">ell </w:t>
      </w:r>
      <w:r w:rsidR="00957AB8" w:rsidRPr="00B31730">
        <w:rPr>
          <w:rFonts w:ascii="Calibri" w:hAnsi="Calibri" w:cs="Calibri"/>
          <w:sz w:val="24"/>
          <w:szCs w:val="24"/>
        </w:rPr>
        <w:t>s</w:t>
      </w:r>
      <w:r w:rsidR="004B5EC2" w:rsidRPr="00B31730">
        <w:rPr>
          <w:rFonts w:ascii="Calibri" w:hAnsi="Calibri" w:cs="Calibri"/>
          <w:sz w:val="24"/>
          <w:szCs w:val="24"/>
        </w:rPr>
        <w:t xml:space="preserve">orting (FACS). </w:t>
      </w:r>
      <w:r w:rsidR="00D67B1E" w:rsidRPr="00B31730">
        <w:rPr>
          <w:rFonts w:ascii="Calibri" w:hAnsi="Calibri" w:cs="Calibri"/>
          <w:sz w:val="24"/>
          <w:szCs w:val="24"/>
        </w:rPr>
        <w:t>The</w:t>
      </w:r>
      <w:r w:rsidR="00B44A6D" w:rsidRPr="00B31730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B44A6D" w:rsidRPr="00B31730">
        <w:rPr>
          <w:rFonts w:ascii="Calibri" w:hAnsi="Calibri" w:cs="Calibri"/>
          <w:sz w:val="24"/>
          <w:szCs w:val="24"/>
        </w:rPr>
        <w:t>NCADSCs</w:t>
      </w:r>
      <w:r w:rsidR="00D67B1E" w:rsidRPr="00B31730">
        <w:rPr>
          <w:rFonts w:ascii="Calibri" w:hAnsi="Calibri" w:cs="Calibri"/>
          <w:sz w:val="24"/>
          <w:szCs w:val="24"/>
        </w:rPr>
        <w:t xml:space="preserve"> differentiate into </w:t>
      </w:r>
      <w:r w:rsidR="00957AB8" w:rsidRPr="00B31730">
        <w:rPr>
          <w:rFonts w:ascii="Calibri" w:hAnsi="Calibri" w:cs="Calibri"/>
          <w:sz w:val="24"/>
          <w:szCs w:val="24"/>
        </w:rPr>
        <w:t xml:space="preserve">both brown and white </w:t>
      </w:r>
      <w:r w:rsidR="00D67B1E" w:rsidRPr="00B31730">
        <w:rPr>
          <w:rFonts w:ascii="Calibri" w:hAnsi="Calibri" w:cs="Calibri"/>
          <w:sz w:val="24"/>
          <w:szCs w:val="24"/>
        </w:rPr>
        <w:t>adipocytes</w:t>
      </w:r>
      <w:r w:rsidR="0091575C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575C">
        <w:rPr>
          <w:rFonts w:ascii="Calibri" w:hAnsi="Calibri" w:cs="Calibri"/>
          <w:color w:val="000000" w:themeColor="text1"/>
          <w:sz w:val="24"/>
          <w:szCs w:val="24"/>
        </w:rPr>
        <w:t xml:space="preserve">can 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>be cryopreserved,</w:t>
      </w:r>
      <w:r w:rsidR="00655BD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and retain </w:t>
      </w:r>
      <w:r w:rsidR="0093610A" w:rsidRPr="00B31730">
        <w:rPr>
          <w:rFonts w:ascii="Calibri" w:hAnsi="Calibri" w:cs="Calibri"/>
          <w:color w:val="000000" w:themeColor="text1"/>
          <w:sz w:val="24"/>
          <w:szCs w:val="24"/>
        </w:rPr>
        <w:t>the</w:t>
      </w:r>
      <w:r w:rsidR="00655BD6">
        <w:rPr>
          <w:rFonts w:ascii="Calibri" w:hAnsi="Calibri" w:cs="Calibri"/>
          <w:color w:val="000000" w:themeColor="text1"/>
          <w:sz w:val="24"/>
          <w:szCs w:val="24"/>
        </w:rPr>
        <w:t>ir</w:t>
      </w:r>
      <w:r w:rsidR="0093610A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>adipogenic</w:t>
      </w:r>
      <w:proofErr w:type="spellEnd"/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potential </w:t>
      </w:r>
      <w:r w:rsidR="0091575C">
        <w:rPr>
          <w:rFonts w:ascii="Calibri" w:hAnsi="Calibri" w:cs="Calibri"/>
          <w:color w:val="000000" w:themeColor="text1"/>
          <w:sz w:val="24"/>
          <w:szCs w:val="24"/>
        </w:rPr>
        <w:t>for ~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5C3664" w:rsidRPr="00C976C7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passag</w:t>
      </w:r>
      <w:r w:rsidR="004068E2" w:rsidRPr="00B31730">
        <w:rPr>
          <w:rFonts w:ascii="Calibri" w:hAnsi="Calibri" w:cs="Calibri"/>
          <w:color w:val="000000" w:themeColor="text1"/>
          <w:sz w:val="24"/>
          <w:szCs w:val="24"/>
        </w:rPr>
        <w:t>es</w:t>
      </w:r>
      <w:r w:rsidR="00D64CE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4068E2" w:rsidRPr="00B31730">
        <w:rPr>
          <w:rFonts w:ascii="Calibri" w:hAnsi="Calibri" w:cs="Calibri"/>
          <w:sz w:val="24"/>
          <w:szCs w:val="24"/>
        </w:rPr>
        <w:t xml:space="preserve">Our protocol can generate </w:t>
      </w:r>
      <w:r w:rsidR="004D04D5" w:rsidRPr="00B31730">
        <w:rPr>
          <w:rFonts w:ascii="Calibri" w:hAnsi="Calibri" w:cs="Calibri"/>
          <w:sz w:val="24"/>
          <w:szCs w:val="24"/>
        </w:rPr>
        <w:t>abundant A</w:t>
      </w:r>
      <w:r w:rsidR="004068E2" w:rsidRPr="00B31730">
        <w:rPr>
          <w:rFonts w:ascii="Calibri" w:hAnsi="Calibri" w:cs="Calibri"/>
          <w:sz w:val="24"/>
          <w:szCs w:val="24"/>
        </w:rPr>
        <w:t>D</w:t>
      </w:r>
      <w:r w:rsidR="004D04D5" w:rsidRPr="00B31730">
        <w:rPr>
          <w:rFonts w:ascii="Calibri" w:hAnsi="Calibri" w:cs="Calibri"/>
          <w:sz w:val="24"/>
          <w:szCs w:val="24"/>
        </w:rPr>
        <w:t>SCs</w:t>
      </w:r>
      <w:r w:rsidR="004068E2" w:rsidRPr="00B31730">
        <w:rPr>
          <w:rFonts w:ascii="Calibri" w:hAnsi="Calibri" w:cs="Calibri"/>
          <w:sz w:val="24"/>
          <w:szCs w:val="24"/>
        </w:rPr>
        <w:t xml:space="preserve"> from the </w:t>
      </w:r>
      <w:r w:rsidR="002B7E92" w:rsidRPr="00B31730">
        <w:rPr>
          <w:rFonts w:ascii="Calibri" w:hAnsi="Calibri" w:cs="Calibri"/>
          <w:sz w:val="24"/>
          <w:szCs w:val="24"/>
        </w:rPr>
        <w:t>PVAT</w:t>
      </w:r>
      <w:r w:rsidR="004D04D5" w:rsidRPr="00B31730">
        <w:rPr>
          <w:rFonts w:ascii="Calibri" w:hAnsi="Calibri" w:cs="Calibri"/>
          <w:sz w:val="24"/>
          <w:szCs w:val="24"/>
        </w:rPr>
        <w:t xml:space="preserve"> for </w:t>
      </w:r>
      <w:r w:rsidR="003D6D15" w:rsidRPr="00B31730">
        <w:rPr>
          <w:rFonts w:ascii="Calibri" w:hAnsi="Calibri" w:cs="Calibri"/>
          <w:sz w:val="24"/>
          <w:szCs w:val="24"/>
        </w:rPr>
        <w:t xml:space="preserve">modeling </w:t>
      </w:r>
      <w:r w:rsidR="004D04D5" w:rsidRPr="00B31730">
        <w:rPr>
          <w:rFonts w:ascii="Calibri" w:hAnsi="Calibri" w:cs="Calibri"/>
          <w:sz w:val="24"/>
          <w:szCs w:val="24"/>
        </w:rPr>
        <w:t xml:space="preserve">PVAT adipogenesis or lipogenesis </w:t>
      </w:r>
      <w:r w:rsidR="005C3664" w:rsidRPr="005C3664">
        <w:rPr>
          <w:rFonts w:ascii="Calibri" w:hAnsi="Calibri" w:cs="Calibri"/>
          <w:iCs/>
          <w:sz w:val="24"/>
          <w:szCs w:val="24"/>
        </w:rPr>
        <w:t>in vitro</w:t>
      </w:r>
      <w:r w:rsidR="004D04D5" w:rsidRPr="00B31730">
        <w:rPr>
          <w:rFonts w:ascii="Calibri" w:hAnsi="Calibri" w:cs="Calibri"/>
          <w:sz w:val="24"/>
          <w:szCs w:val="24"/>
        </w:rPr>
        <w:t>.</w:t>
      </w:r>
      <w:r w:rsidR="00655BD6" w:rsidRPr="00655BD6">
        <w:rPr>
          <w:rFonts w:ascii="Calibri" w:hAnsi="Calibri" w:cs="Calibri"/>
          <w:sz w:val="24"/>
          <w:szCs w:val="24"/>
        </w:rPr>
        <w:t xml:space="preserve"> </w:t>
      </w:r>
      <w:r w:rsidR="00655BD6" w:rsidRPr="00B31730">
        <w:rPr>
          <w:rFonts w:ascii="Calibri" w:hAnsi="Calibri" w:cs="Calibri"/>
          <w:sz w:val="24"/>
          <w:szCs w:val="24"/>
        </w:rPr>
        <w:t>Th</w:t>
      </w:r>
      <w:r w:rsidR="00655BD6">
        <w:rPr>
          <w:rFonts w:ascii="Calibri" w:hAnsi="Calibri" w:cs="Calibri"/>
          <w:sz w:val="24"/>
          <w:szCs w:val="24"/>
        </w:rPr>
        <w:t>us, th</w:t>
      </w:r>
      <w:r w:rsidR="00655BD6" w:rsidRPr="00B31730">
        <w:rPr>
          <w:rFonts w:ascii="Calibri" w:hAnsi="Calibri" w:cs="Calibri"/>
          <w:sz w:val="24"/>
          <w:szCs w:val="24"/>
        </w:rPr>
        <w:t xml:space="preserve">ese NCADSCs can </w:t>
      </w:r>
      <w:r w:rsidR="00655BD6">
        <w:rPr>
          <w:rFonts w:ascii="Calibri" w:hAnsi="Calibri" w:cs="Calibri"/>
          <w:sz w:val="24"/>
          <w:szCs w:val="24"/>
        </w:rPr>
        <w:t>provide a valuable system</w:t>
      </w:r>
      <w:r w:rsidR="00655BD6" w:rsidRPr="00B31730">
        <w:rPr>
          <w:rFonts w:ascii="Calibri" w:hAnsi="Calibri" w:cs="Calibri"/>
          <w:sz w:val="24"/>
          <w:szCs w:val="24"/>
        </w:rPr>
        <w:t xml:space="preserve"> for studying the molecular switches involved in PVAT differentiation.</w:t>
      </w:r>
    </w:p>
    <w:p w14:paraId="507DA9C1" w14:textId="66B4176F" w:rsidR="003A66E9" w:rsidRPr="00B31730" w:rsidRDefault="003A66E9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7D6F0312" w14:textId="4F36B00D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INTRODUCTION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6B06D4F8" w14:textId="303FC463" w:rsidR="00863199" w:rsidRPr="00B31730" w:rsidRDefault="00E87360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The prevalence of obesity is increasing worldwide, </w:t>
      </w:r>
      <w:r w:rsidR="005C4585" w:rsidRPr="00B31730">
        <w:rPr>
          <w:rFonts w:ascii="Calibri" w:hAnsi="Calibri" w:cs="Calibri"/>
          <w:sz w:val="24"/>
          <w:szCs w:val="24"/>
        </w:rPr>
        <w:t xml:space="preserve">which </w:t>
      </w:r>
      <w:r w:rsidR="00FB5DCC" w:rsidRPr="00B31730">
        <w:rPr>
          <w:rFonts w:ascii="Calibri" w:hAnsi="Calibri" w:cs="Calibri"/>
          <w:sz w:val="24"/>
          <w:szCs w:val="24"/>
        </w:rPr>
        <w:t>increas</w:t>
      </w:r>
      <w:r w:rsidR="004068E2" w:rsidRPr="00B31730">
        <w:rPr>
          <w:rFonts w:ascii="Calibri" w:hAnsi="Calibri" w:cs="Calibri"/>
          <w:sz w:val="24"/>
          <w:szCs w:val="24"/>
        </w:rPr>
        <w:t>es the</w:t>
      </w:r>
      <w:r w:rsidR="00FB5DCC" w:rsidRPr="00B31730">
        <w:rPr>
          <w:rFonts w:ascii="Calibri" w:hAnsi="Calibri" w:cs="Calibri"/>
          <w:sz w:val="24"/>
          <w:szCs w:val="24"/>
        </w:rPr>
        <w:t xml:space="preserve"> risk</w:t>
      </w:r>
      <w:r w:rsidR="004068E2" w:rsidRPr="00B31730">
        <w:rPr>
          <w:rFonts w:ascii="Calibri" w:hAnsi="Calibri" w:cs="Calibri"/>
          <w:sz w:val="24"/>
          <w:szCs w:val="24"/>
        </w:rPr>
        <w:t xml:space="preserve"> of</w:t>
      </w:r>
      <w:r w:rsidR="00FB5DCC" w:rsidRPr="00B31730">
        <w:rPr>
          <w:rFonts w:ascii="Calibri" w:hAnsi="Calibri" w:cs="Calibri"/>
          <w:sz w:val="24"/>
          <w:szCs w:val="24"/>
        </w:rPr>
        <w:t xml:space="preserve"> related chronic diseases</w:t>
      </w:r>
      <w:r w:rsidR="0091575C">
        <w:rPr>
          <w:rFonts w:ascii="Calibri" w:hAnsi="Calibri" w:cs="Calibri"/>
          <w:sz w:val="24"/>
          <w:szCs w:val="24"/>
        </w:rPr>
        <w:t>,</w:t>
      </w:r>
      <w:r w:rsidRPr="00B31730">
        <w:rPr>
          <w:rFonts w:ascii="Calibri" w:hAnsi="Calibri" w:cs="Calibri"/>
          <w:sz w:val="24"/>
          <w:szCs w:val="24"/>
        </w:rPr>
        <w:t xml:space="preserve"> including cardiovascular disease</w:t>
      </w:r>
      <w:r w:rsidR="00414625" w:rsidRPr="00B31730">
        <w:rPr>
          <w:rFonts w:ascii="Calibri" w:hAnsi="Calibri" w:cs="Calibri"/>
          <w:sz w:val="24"/>
          <w:szCs w:val="24"/>
        </w:rPr>
        <w:t xml:space="preserve"> and diabetes</w:t>
      </w:r>
      <w:hyperlink w:anchor="_ENREF_1" w:tooltip="Afshin, 2017 #2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PEVuZE5vdGU+PENpdGU+PEF1dGhvcj5BZnNoaW48L0F1dGhvcj48WWVhcj4yMDE3PC9ZZWFyPjxS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=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PEVuZE5vdGU+PENpdGU+PEF1dGhvcj5BZnNoaW48L0F1dGhvcj48WWVhcj4yMDE3PC9ZZWFyPjxS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=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FB5DCC" w:rsidRPr="00B31730">
        <w:rPr>
          <w:rFonts w:ascii="Calibri" w:hAnsi="Calibri" w:cs="Calibri"/>
          <w:sz w:val="24"/>
          <w:szCs w:val="24"/>
        </w:rPr>
        <w:t xml:space="preserve">. </w:t>
      </w:r>
      <w:r w:rsidR="00D17690" w:rsidRPr="00B31730">
        <w:rPr>
          <w:rFonts w:ascii="Calibri" w:hAnsi="Calibri" w:cs="Calibri"/>
          <w:sz w:val="24"/>
          <w:szCs w:val="24"/>
        </w:rPr>
        <w:t>PVAT surround</w:t>
      </w:r>
      <w:r w:rsidR="004068E2" w:rsidRPr="00B31730">
        <w:rPr>
          <w:rFonts w:ascii="Calibri" w:hAnsi="Calibri" w:cs="Calibri"/>
          <w:sz w:val="24"/>
          <w:szCs w:val="24"/>
        </w:rPr>
        <w:t xml:space="preserve">s </w:t>
      </w:r>
      <w:r w:rsidR="00D17690" w:rsidRPr="00B31730">
        <w:rPr>
          <w:rFonts w:ascii="Calibri" w:hAnsi="Calibri" w:cs="Calibri"/>
          <w:sz w:val="24"/>
          <w:szCs w:val="24"/>
        </w:rPr>
        <w:t xml:space="preserve">blood vessels </w:t>
      </w:r>
      <w:r w:rsidR="004068E2" w:rsidRPr="00B31730">
        <w:rPr>
          <w:rFonts w:ascii="Calibri" w:hAnsi="Calibri" w:cs="Calibri"/>
          <w:sz w:val="24"/>
          <w:szCs w:val="24"/>
        </w:rPr>
        <w:t xml:space="preserve">and </w:t>
      </w:r>
      <w:r w:rsidR="00D17690" w:rsidRPr="00B31730">
        <w:rPr>
          <w:rFonts w:ascii="Calibri" w:hAnsi="Calibri" w:cs="Calibri"/>
          <w:sz w:val="24"/>
          <w:szCs w:val="24"/>
        </w:rPr>
        <w:t xml:space="preserve">is a major </w:t>
      </w:r>
      <w:r w:rsidR="004068E2" w:rsidRPr="00B31730">
        <w:rPr>
          <w:rFonts w:ascii="Calibri" w:hAnsi="Calibri" w:cs="Calibri"/>
          <w:sz w:val="24"/>
          <w:szCs w:val="24"/>
        </w:rPr>
        <w:t xml:space="preserve">source of </w:t>
      </w:r>
      <w:r w:rsidR="00AA77B5" w:rsidRPr="00B31730">
        <w:rPr>
          <w:rFonts w:ascii="Calibri" w:hAnsi="Calibri" w:cs="Calibri"/>
          <w:sz w:val="24"/>
          <w:szCs w:val="24"/>
        </w:rPr>
        <w:t xml:space="preserve">endocrine and </w:t>
      </w:r>
      <w:r w:rsidR="00D17690" w:rsidRPr="00B31730">
        <w:rPr>
          <w:rFonts w:ascii="Calibri" w:hAnsi="Calibri" w:cs="Calibri"/>
          <w:sz w:val="24"/>
          <w:szCs w:val="24"/>
        </w:rPr>
        <w:t xml:space="preserve">paracrine </w:t>
      </w:r>
      <w:r w:rsidR="004068E2" w:rsidRPr="00B31730">
        <w:rPr>
          <w:rFonts w:ascii="Calibri" w:hAnsi="Calibri" w:cs="Calibri"/>
          <w:sz w:val="24"/>
          <w:szCs w:val="24"/>
        </w:rPr>
        <w:t xml:space="preserve">factors involved </w:t>
      </w:r>
      <w:r w:rsidR="00D17690" w:rsidRPr="00B31730">
        <w:rPr>
          <w:rFonts w:ascii="Calibri" w:hAnsi="Calibri" w:cs="Calibri"/>
          <w:sz w:val="24"/>
          <w:szCs w:val="24"/>
        </w:rPr>
        <w:t>in vasculature function</w:t>
      </w:r>
      <w:r w:rsidR="004068E2" w:rsidRPr="00B31730">
        <w:rPr>
          <w:rFonts w:ascii="Calibri" w:hAnsi="Calibri" w:cs="Calibri"/>
          <w:sz w:val="24"/>
          <w:szCs w:val="24"/>
        </w:rPr>
        <w:t>.</w:t>
      </w:r>
      <w:r w:rsidR="008D0FCF" w:rsidRPr="00B31730">
        <w:rPr>
          <w:rFonts w:ascii="Calibri" w:hAnsi="Calibri" w:cs="Calibri"/>
          <w:sz w:val="24"/>
          <w:szCs w:val="24"/>
        </w:rPr>
        <w:t xml:space="preserve"> </w:t>
      </w:r>
      <w:r w:rsidR="004068E2" w:rsidRPr="00B31730">
        <w:rPr>
          <w:rFonts w:ascii="Calibri" w:hAnsi="Calibri" w:cs="Calibri"/>
          <w:sz w:val="24"/>
          <w:szCs w:val="24"/>
        </w:rPr>
        <w:t>C</w:t>
      </w:r>
      <w:r w:rsidR="008D0FCF" w:rsidRPr="00B31730">
        <w:rPr>
          <w:rFonts w:ascii="Calibri" w:hAnsi="Calibri" w:cs="Calibri"/>
          <w:sz w:val="24"/>
          <w:szCs w:val="24"/>
        </w:rPr>
        <w:t xml:space="preserve">linical </w:t>
      </w:r>
      <w:r w:rsidR="004068E2" w:rsidRPr="00B31730">
        <w:rPr>
          <w:rFonts w:ascii="Calibri" w:hAnsi="Calibri" w:cs="Calibri"/>
          <w:sz w:val="24"/>
          <w:szCs w:val="24"/>
        </w:rPr>
        <w:t xml:space="preserve">studies show </w:t>
      </w:r>
      <w:r w:rsidR="008D0FCF" w:rsidRPr="00B31730">
        <w:rPr>
          <w:rFonts w:ascii="Calibri" w:hAnsi="Calibri" w:cs="Calibri"/>
          <w:sz w:val="24"/>
          <w:szCs w:val="24"/>
        </w:rPr>
        <w:t xml:space="preserve">that high PVAT content </w:t>
      </w:r>
      <w:r w:rsidR="004068E2" w:rsidRPr="00B31730">
        <w:rPr>
          <w:rFonts w:ascii="Calibri" w:hAnsi="Calibri" w:cs="Calibri"/>
          <w:sz w:val="24"/>
          <w:szCs w:val="24"/>
        </w:rPr>
        <w:t>i</w:t>
      </w:r>
      <w:r w:rsidR="008D0FCF" w:rsidRPr="00B31730">
        <w:rPr>
          <w:rFonts w:ascii="Calibri" w:hAnsi="Calibri" w:cs="Calibri"/>
          <w:sz w:val="24"/>
          <w:szCs w:val="24"/>
        </w:rPr>
        <w:t xml:space="preserve">s an independent risk factor </w:t>
      </w:r>
      <w:r w:rsidR="004068E2" w:rsidRPr="00B31730">
        <w:rPr>
          <w:rFonts w:ascii="Calibri" w:hAnsi="Calibri" w:cs="Calibri"/>
          <w:sz w:val="24"/>
          <w:szCs w:val="24"/>
        </w:rPr>
        <w:t>of</w:t>
      </w:r>
      <w:r w:rsidR="008D0FCF" w:rsidRPr="00B31730">
        <w:rPr>
          <w:rFonts w:ascii="Calibri" w:hAnsi="Calibri" w:cs="Calibri"/>
          <w:sz w:val="24"/>
          <w:szCs w:val="24"/>
        </w:rPr>
        <w:t xml:space="preserve"> cardiovascular disease</w:t>
      </w:r>
      <w:r w:rsidR="00B35386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PEVuZE5vdGU+PENpdGU+PEF1dGhvcj5OSzwvQXV0aG9yPjxZZWFyPjIwMTQ8L1llYXI+PFJlY051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</w:fldData>
        </w:fldChar>
      </w:r>
      <w:r w:rsidR="005B439A" w:rsidRPr="00B31730">
        <w:rPr>
          <w:rFonts w:ascii="Calibri" w:hAnsi="Calibri" w:cs="Calibri"/>
          <w:sz w:val="24"/>
          <w:szCs w:val="24"/>
        </w:rPr>
        <w:instrText xml:space="preserve"> ADDIN EN.CITE </w:instrText>
      </w:r>
      <w:r w:rsidR="005B439A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PEVuZE5vdGU+PENpdGU+PEF1dGhvcj5OSzwvQXV0aG9yPjxZZWFyPjIwMTQ8L1llYXI+PFJlY051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</w:fldData>
        </w:fldChar>
      </w:r>
      <w:r w:rsidR="005B439A" w:rsidRPr="00B3173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5B439A" w:rsidRPr="00B31730">
        <w:rPr>
          <w:rFonts w:ascii="Calibri" w:hAnsi="Calibri" w:cs="Calibri"/>
          <w:sz w:val="24"/>
          <w:szCs w:val="24"/>
        </w:rPr>
      </w:r>
      <w:r w:rsidR="005B439A" w:rsidRPr="00B31730">
        <w:rPr>
          <w:rFonts w:ascii="Calibri" w:hAnsi="Calibri" w:cs="Calibri"/>
          <w:sz w:val="24"/>
          <w:szCs w:val="24"/>
        </w:rPr>
        <w:fldChar w:fldCharType="end"/>
      </w:r>
      <w:r w:rsidR="00B35386" w:rsidRPr="00B31730">
        <w:rPr>
          <w:rFonts w:ascii="Calibri" w:hAnsi="Calibri" w:cs="Calibri"/>
          <w:sz w:val="24"/>
          <w:szCs w:val="24"/>
        </w:rPr>
      </w:r>
      <w:r w:rsidR="00B35386" w:rsidRPr="00B31730">
        <w:rPr>
          <w:rFonts w:ascii="Calibri" w:hAnsi="Calibri" w:cs="Calibri"/>
          <w:sz w:val="24"/>
          <w:szCs w:val="24"/>
        </w:rPr>
        <w:fldChar w:fldCharType="separate"/>
      </w:r>
      <w:hyperlink w:anchor="_ENREF_2" w:tooltip="NK, 2014 #13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2</w:t>
        </w:r>
      </w:hyperlink>
      <w:r w:rsidR="0090337E" w:rsidRPr="00B31730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3" w:tooltip="Britton, 2012 #19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3</w:t>
        </w:r>
      </w:hyperlink>
      <w:r w:rsidR="00B35386" w:rsidRPr="00B31730">
        <w:rPr>
          <w:rFonts w:ascii="Calibri" w:hAnsi="Calibri" w:cs="Calibri"/>
          <w:sz w:val="24"/>
          <w:szCs w:val="24"/>
        </w:rPr>
        <w:fldChar w:fldCharType="end"/>
      </w:r>
      <w:r w:rsidR="004068E2" w:rsidRPr="00B31730">
        <w:rPr>
          <w:rFonts w:ascii="Calibri" w:hAnsi="Calibri" w:cs="Calibri"/>
          <w:sz w:val="24"/>
          <w:szCs w:val="24"/>
        </w:rPr>
        <w:t>,</w:t>
      </w:r>
      <w:r w:rsidR="003D6D15" w:rsidRPr="00B31730">
        <w:rPr>
          <w:rFonts w:ascii="Calibri" w:hAnsi="Calibri" w:cs="Calibri"/>
          <w:sz w:val="24"/>
          <w:szCs w:val="24"/>
        </w:rPr>
        <w:t xml:space="preserve"> and its pathological function </w:t>
      </w:r>
      <w:r w:rsidR="00DC7813" w:rsidRPr="00B31730">
        <w:rPr>
          <w:rFonts w:ascii="Calibri" w:hAnsi="Calibri" w:cs="Calibri"/>
          <w:sz w:val="24"/>
          <w:szCs w:val="24"/>
        </w:rPr>
        <w:t>depend</w:t>
      </w:r>
      <w:r w:rsidR="003D6D15" w:rsidRPr="00B31730">
        <w:rPr>
          <w:rFonts w:ascii="Calibri" w:hAnsi="Calibri" w:cs="Calibri"/>
          <w:sz w:val="24"/>
          <w:szCs w:val="24"/>
        </w:rPr>
        <w:t>s</w:t>
      </w:r>
      <w:r w:rsidR="00DC7813" w:rsidRPr="00B31730">
        <w:rPr>
          <w:rFonts w:ascii="Calibri" w:hAnsi="Calibri" w:cs="Calibri"/>
          <w:sz w:val="24"/>
          <w:szCs w:val="24"/>
        </w:rPr>
        <w:t xml:space="preserve"> on the phenotype of the </w:t>
      </w:r>
      <w:r w:rsidR="003D6D15" w:rsidRPr="00B31730">
        <w:rPr>
          <w:rFonts w:ascii="Calibri" w:hAnsi="Calibri" w:cs="Calibri"/>
          <w:sz w:val="24"/>
          <w:szCs w:val="24"/>
        </w:rPr>
        <w:t xml:space="preserve">constituent </w:t>
      </w:r>
      <w:r w:rsidR="00DC7813" w:rsidRPr="00B31730">
        <w:rPr>
          <w:rFonts w:ascii="Calibri" w:hAnsi="Calibri" w:cs="Calibri"/>
          <w:sz w:val="24"/>
          <w:szCs w:val="24"/>
        </w:rPr>
        <w:t>adipose-derived stem cells (A</w:t>
      </w:r>
      <w:r w:rsidR="003D6D15" w:rsidRPr="00B31730">
        <w:rPr>
          <w:rFonts w:ascii="Calibri" w:hAnsi="Calibri" w:cs="Calibri"/>
          <w:sz w:val="24"/>
          <w:szCs w:val="24"/>
        </w:rPr>
        <w:t>D</w:t>
      </w:r>
      <w:r w:rsidR="00DC7813" w:rsidRPr="00B31730">
        <w:rPr>
          <w:rFonts w:ascii="Calibri" w:hAnsi="Calibri" w:cs="Calibri"/>
          <w:sz w:val="24"/>
          <w:szCs w:val="24"/>
        </w:rPr>
        <w:t>SCs)</w:t>
      </w:r>
      <w:hyperlink w:anchor="_ENREF_4" w:tooltip="Police, 2009 #14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PEVuZE5vdGU+PENpdGU+PEF1dGhvcj5Qb2xpY2U8L0F1dGhvcj48WWVhcj4yMDA5PC9ZZWFyPjxS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PEVuZE5vdGU+PENpdGU+PEF1dGhvcj5Qb2xpY2U8L0F1dGhvcj48WWVhcj4yMDA5PC9ZZWFyPjxS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4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DC7813" w:rsidRPr="00B31730">
        <w:rPr>
          <w:rFonts w:ascii="Calibri" w:hAnsi="Calibri" w:cs="Calibri"/>
          <w:sz w:val="24"/>
          <w:szCs w:val="24"/>
        </w:rPr>
        <w:t>.</w:t>
      </w:r>
    </w:p>
    <w:p w14:paraId="349B300F" w14:textId="77777777" w:rsidR="00AC201A" w:rsidRPr="00B31730" w:rsidRDefault="00AC201A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571F7F02" w14:textId="6F63671B" w:rsidR="00AC1358" w:rsidRPr="00B31730" w:rsidRDefault="003D6D15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Although ADSC </w:t>
      </w:r>
      <w:r w:rsidR="00D72F02" w:rsidRPr="00B31730">
        <w:rPr>
          <w:rFonts w:ascii="Calibri" w:hAnsi="Calibri" w:cs="Calibri"/>
          <w:sz w:val="24"/>
          <w:szCs w:val="24"/>
        </w:rPr>
        <w:t>cell lines like</w:t>
      </w:r>
      <w:r w:rsidRPr="00B31730">
        <w:rPr>
          <w:rFonts w:ascii="Calibri" w:hAnsi="Calibri" w:cs="Calibri"/>
          <w:sz w:val="24"/>
          <w:szCs w:val="24"/>
        </w:rPr>
        <w:t xml:space="preserve"> the murine</w:t>
      </w:r>
      <w:r w:rsidR="00D72F02" w:rsidRPr="00B31730">
        <w:rPr>
          <w:rFonts w:ascii="Calibri" w:hAnsi="Calibri" w:cs="Calibri"/>
          <w:sz w:val="24"/>
          <w:szCs w:val="24"/>
        </w:rPr>
        <w:t xml:space="preserve"> </w:t>
      </w:r>
      <w:r w:rsidR="0097446F" w:rsidRPr="00B31730">
        <w:rPr>
          <w:rFonts w:ascii="Calibri" w:hAnsi="Calibri" w:cs="Calibri"/>
          <w:sz w:val="24"/>
          <w:szCs w:val="24"/>
        </w:rPr>
        <w:t>3T3-L1, 3T3-F442A</w:t>
      </w:r>
      <w:r w:rsidR="00862BA0">
        <w:rPr>
          <w:rFonts w:ascii="Calibri" w:hAnsi="Calibri" w:cs="Calibri"/>
          <w:sz w:val="24"/>
          <w:szCs w:val="24"/>
        </w:rPr>
        <w:t>,</w:t>
      </w:r>
      <w:r w:rsidR="00D72F02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and OP9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are useful</w:t>
      </w:r>
      <w:r w:rsidRPr="00B31730">
        <w:rPr>
          <w:rFonts w:ascii="Calibri" w:hAnsi="Calibri" w:cs="Calibri"/>
          <w:sz w:val="24"/>
          <w:szCs w:val="24"/>
        </w:rPr>
        <w:t xml:space="preserve"> cellular models </w:t>
      </w:r>
      <w:r w:rsidR="0097446F" w:rsidRPr="00B31730">
        <w:rPr>
          <w:rFonts w:ascii="Calibri" w:hAnsi="Calibri" w:cs="Calibri"/>
          <w:sz w:val="24"/>
          <w:szCs w:val="24"/>
        </w:rPr>
        <w:t>to study adipogenesis or lipogenesis</w:t>
      </w:r>
      <w:hyperlink w:anchor="_ENREF_5" w:tooltip="Farmer, 2006 #3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&lt;EndNote&gt;&lt;Cite&gt;&lt;Author&gt;Farmer&lt;/Author&gt;&lt;Year&gt;2006&lt;/Year&gt;&lt;RecNum&gt;3&lt;/RecNum&gt;&lt;DisplayText&gt;&lt;style face="superscript"&gt;5&lt;/style&gt;&lt;/DisplayText&gt;&lt;record&gt;&lt;rec-number&gt;3&lt;/rec-number&gt;&lt;foreign-keys&gt;&lt;key app="EN" db-id="pvzt2zfxy9dfxked5zb5dvzo2ex9trd52zss" timestamp="1561616339"&gt;3&lt;/key&gt;&lt;/foreign-keys&gt;&lt;ref-type name="Journal Article"&gt;17&lt;/ref-type&gt;&lt;contributors&gt;&lt;authors&gt;&lt;author&gt;Farmer, S. R.&lt;/author&gt;&lt;/authors&gt;&lt;/contributors&gt;&lt;auth-address&gt;Department of Biochemistry, Boston University School of Medicine, Boston, Massachusetts 02118, USA. farmer@biochem.bumc.bu.edu&lt;/auth-address&gt;&lt;titles&gt;&lt;title&gt;Transcriptional control of adipocyte formation&lt;/title&gt;&lt;secondary-title&gt;Cell Metab&lt;/secondary-title&gt;&lt;alt-title&gt;Cell metabolism&lt;/alt-title&gt;&lt;/titles&gt;&lt;periodical&gt;&lt;full-title&gt;Cell Metab&lt;/full-title&gt;&lt;abbr-1&gt;Cell metabolism&lt;/abbr-1&gt;&lt;/periodical&gt;&lt;alt-periodical&gt;&lt;full-title&gt;Cell Metab&lt;/full-title&gt;&lt;abbr-1&gt;Cell metabolism&lt;/abbr-1&gt;&lt;/alt-periodical&gt;&lt;pages&gt;263-73&lt;/pages&gt;&lt;volume&gt;4&lt;/volume&gt;&lt;number&gt;4&lt;/number&gt;&lt;edition&gt;2006/10/03&lt;/edition&gt;&lt;keywords&gt;&lt;keyword&gt;Adipocytes/cytology/ metabolism&lt;/keyword&gt;&lt;keyword&gt;Animals&lt;/keyword&gt;&lt;keyword&gt;Cell Differentiation/ genetics&lt;/keyword&gt;&lt;keyword&gt;Gene Expression Regulation, Developmental&lt;/keyword&gt;&lt;keyword&gt;Humans&lt;/keyword&gt;&lt;keyword&gt;Models, Biological&lt;/keyword&gt;&lt;keyword&gt;Transcription Factors/ metabolism&lt;/keyword&gt;&lt;/keywords&gt;&lt;dates&gt;&lt;year&gt;2006&lt;/year&gt;&lt;pub-dates&gt;&lt;date&gt;Oct&lt;/date&gt;&lt;/pub-dates&gt;&lt;/dates&gt;&lt;isbn&gt;1550-4131 (Print)&amp;#xD;1550-4131 (Linking)&lt;/isbn&gt;&lt;accession-num&gt;17011499&lt;/accession-num&gt;&lt;urls&gt;&lt;/urls&gt;&lt;custom2&gt;PMC1958996&lt;/custom2&gt;&lt;custom6&gt;Nihms23395&lt;/custom6&gt;&lt;electronic-resource-num&gt;10.1016/j.cmet.2006.07.001&lt;/electronic-resource-num&gt;&lt;remote-database-provider&gt;NLM&lt;/remote-database-provider&gt;&lt;language&gt;eng&lt;/language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5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97446F" w:rsidRPr="00B31730">
        <w:rPr>
          <w:rFonts w:ascii="Calibri" w:hAnsi="Calibri" w:cs="Calibri"/>
          <w:sz w:val="24"/>
          <w:szCs w:val="24"/>
        </w:rPr>
        <w:t xml:space="preserve">, regulatory </w:t>
      </w:r>
      <w:r w:rsidR="0097446F" w:rsidRPr="00655BD6">
        <w:rPr>
          <w:rFonts w:ascii="Calibri" w:hAnsi="Calibri" w:cs="Calibri"/>
          <w:sz w:val="24"/>
          <w:szCs w:val="24"/>
        </w:rPr>
        <w:t>mechanisms</w:t>
      </w:r>
      <w:r w:rsidR="00655BD6">
        <w:rPr>
          <w:rFonts w:ascii="Calibri" w:hAnsi="Calibri" w:cs="Calibri"/>
          <w:sz w:val="24"/>
          <w:szCs w:val="24"/>
        </w:rPr>
        <w:t xml:space="preserve"> for adipogenesis</w:t>
      </w:r>
      <w:r w:rsidR="0097446F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 xml:space="preserve">differ </w:t>
      </w:r>
      <w:r w:rsidR="0097446F" w:rsidRPr="00B31730">
        <w:rPr>
          <w:rFonts w:ascii="Calibri" w:hAnsi="Calibri" w:cs="Calibri"/>
          <w:sz w:val="24"/>
          <w:szCs w:val="24"/>
        </w:rPr>
        <w:t xml:space="preserve">between cell lines and </w:t>
      </w:r>
      <w:r w:rsidR="00DC7813" w:rsidRPr="00B31730">
        <w:rPr>
          <w:rFonts w:ascii="Calibri" w:hAnsi="Calibri" w:cs="Calibri"/>
          <w:sz w:val="24"/>
          <w:szCs w:val="24"/>
        </w:rPr>
        <w:t>primary cells</w:t>
      </w:r>
      <w:r w:rsidR="0097446F" w:rsidRPr="00B31730">
        <w:rPr>
          <w:rFonts w:ascii="Calibri" w:hAnsi="Calibri" w:cs="Calibri"/>
          <w:sz w:val="24"/>
          <w:szCs w:val="24"/>
        </w:rPr>
        <w:t xml:space="preserve">. </w:t>
      </w:r>
      <w:r w:rsidRPr="00B31730">
        <w:rPr>
          <w:rFonts w:ascii="Calibri" w:hAnsi="Calibri" w:cs="Calibri"/>
          <w:sz w:val="24"/>
          <w:szCs w:val="24"/>
        </w:rPr>
        <w:t xml:space="preserve">The </w:t>
      </w:r>
      <w:r w:rsidR="00CF2B8F" w:rsidRPr="00B31730">
        <w:rPr>
          <w:rFonts w:ascii="Calibri" w:hAnsi="Calibri" w:cs="Calibri"/>
          <w:sz w:val="24"/>
          <w:szCs w:val="24"/>
        </w:rPr>
        <w:t>A</w:t>
      </w:r>
      <w:r w:rsidRPr="00B31730">
        <w:rPr>
          <w:rFonts w:ascii="Calibri" w:hAnsi="Calibri" w:cs="Calibri"/>
          <w:sz w:val="24"/>
          <w:szCs w:val="24"/>
        </w:rPr>
        <w:t>D</w:t>
      </w:r>
      <w:r w:rsidR="00CF2B8F" w:rsidRPr="00B31730">
        <w:rPr>
          <w:rFonts w:ascii="Calibri" w:hAnsi="Calibri" w:cs="Calibri"/>
          <w:sz w:val="24"/>
          <w:szCs w:val="24"/>
        </w:rPr>
        <w:t xml:space="preserve">SCs </w:t>
      </w:r>
      <w:r w:rsidR="0097446F" w:rsidRPr="00B31730">
        <w:rPr>
          <w:rFonts w:ascii="Calibri" w:hAnsi="Calibri" w:cs="Calibri"/>
          <w:sz w:val="24"/>
          <w:szCs w:val="24"/>
        </w:rPr>
        <w:t>in the stromal</w:t>
      </w:r>
      <w:r w:rsidR="00E24CCC">
        <w:rPr>
          <w:rFonts w:ascii="Calibri" w:hAnsi="Calibri" w:cs="Calibri"/>
          <w:sz w:val="24"/>
          <w:szCs w:val="24"/>
        </w:rPr>
        <w:t xml:space="preserve"> </w:t>
      </w:r>
      <w:r w:rsidR="0097446F" w:rsidRPr="00B31730">
        <w:rPr>
          <w:rFonts w:ascii="Calibri" w:hAnsi="Calibri" w:cs="Calibri"/>
          <w:sz w:val="24"/>
          <w:szCs w:val="24"/>
        </w:rPr>
        <w:t>vascular cell fraction</w:t>
      </w:r>
      <w:r w:rsidR="00CF2B8F" w:rsidRPr="00B31730">
        <w:rPr>
          <w:rFonts w:ascii="Calibri" w:hAnsi="Calibri" w:cs="Calibri"/>
          <w:sz w:val="24"/>
          <w:szCs w:val="24"/>
        </w:rPr>
        <w:t xml:space="preserve"> (SVF)</w:t>
      </w:r>
      <w:r w:rsidR="0097446F" w:rsidRPr="00B31730">
        <w:rPr>
          <w:rFonts w:ascii="Calibri" w:hAnsi="Calibri" w:cs="Calibri"/>
          <w:sz w:val="24"/>
          <w:szCs w:val="24"/>
        </w:rPr>
        <w:t xml:space="preserve"> isolated directly from </w:t>
      </w:r>
      <w:r w:rsidR="00BB7E74" w:rsidRPr="00B31730">
        <w:rPr>
          <w:rFonts w:ascii="Calibri" w:hAnsi="Calibri" w:cs="Calibri"/>
          <w:sz w:val="24"/>
          <w:szCs w:val="24"/>
        </w:rPr>
        <w:t>a</w:t>
      </w:r>
      <w:r w:rsidR="0097446F" w:rsidRPr="00B31730">
        <w:rPr>
          <w:rFonts w:ascii="Calibri" w:hAnsi="Calibri" w:cs="Calibri"/>
          <w:sz w:val="24"/>
          <w:szCs w:val="24"/>
        </w:rPr>
        <w:t>dipose tissues and induced to</w:t>
      </w:r>
      <w:r w:rsidR="00CF2B8F" w:rsidRPr="00B31730">
        <w:rPr>
          <w:rFonts w:ascii="Calibri" w:hAnsi="Calibri" w:cs="Calibri"/>
          <w:sz w:val="24"/>
          <w:szCs w:val="24"/>
        </w:rPr>
        <w:t xml:space="preserve"> </w:t>
      </w:r>
      <w:r w:rsidR="0097446F" w:rsidRPr="00B31730">
        <w:rPr>
          <w:rFonts w:ascii="Calibri" w:hAnsi="Calibri" w:cs="Calibri"/>
          <w:sz w:val="24"/>
          <w:szCs w:val="24"/>
        </w:rPr>
        <w:t>differentiate</w:t>
      </w:r>
      <w:r w:rsidR="00CF2B8F" w:rsidRPr="00B31730">
        <w:rPr>
          <w:rFonts w:ascii="Calibri" w:hAnsi="Calibri" w:cs="Calibri"/>
          <w:sz w:val="24"/>
          <w:szCs w:val="24"/>
        </w:rPr>
        <w:t xml:space="preserve"> into adipocyte</w:t>
      </w:r>
      <w:r w:rsidRPr="00B31730">
        <w:rPr>
          <w:rFonts w:ascii="Calibri" w:hAnsi="Calibri" w:cs="Calibri"/>
          <w:sz w:val="24"/>
          <w:szCs w:val="24"/>
        </w:rPr>
        <w:t>s</w:t>
      </w:r>
      <w:r w:rsidR="0097446F" w:rsidRPr="00B31730">
        <w:rPr>
          <w:rFonts w:ascii="Calibri" w:hAnsi="Calibri" w:cs="Calibri"/>
          <w:sz w:val="24"/>
          <w:szCs w:val="24"/>
        </w:rPr>
        <w:t xml:space="preserve"> most likely recapitulate </w:t>
      </w:r>
      <w:r w:rsidR="0091575C" w:rsidRPr="0091575C">
        <w:rPr>
          <w:rFonts w:ascii="Calibri" w:hAnsi="Calibri" w:cs="Calibri"/>
          <w:sz w:val="24"/>
          <w:szCs w:val="24"/>
        </w:rPr>
        <w:t>in vivo</w:t>
      </w:r>
      <w:r w:rsidR="0097446F"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97446F" w:rsidRPr="00B31730">
        <w:rPr>
          <w:rFonts w:ascii="Calibri" w:hAnsi="Calibri" w:cs="Calibri"/>
          <w:sz w:val="24"/>
          <w:szCs w:val="24"/>
        </w:rPr>
        <w:t>adipogenesis and lipogenesis</w:t>
      </w:r>
      <w:hyperlink w:anchor="_ENREF_6" w:tooltip="Aune, 2013 #4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&lt;EndNote&gt;&lt;Cite&gt;&lt;Author&gt;Aune&lt;/Author&gt;&lt;Year&gt;2013&lt;/Year&gt;&lt;RecNum&gt;4&lt;/RecNum&gt;&lt;DisplayText&gt;&lt;style face="superscript"&gt;6&lt;/style&gt;&lt;/DisplayText&gt;&lt;record&gt;&lt;rec-number&gt;4&lt;/rec-number&gt;&lt;foreign-keys&gt;&lt;key app="EN" db-id="pvzt2zfxy9dfxked5zb5dvzo2ex9trd52zss" timestamp="1561616383"&gt;4&lt;/key&gt;&lt;/foreign-keys&gt;&lt;ref-type name="Journal Article"&gt;17&lt;/ref-type&gt;&lt;contributors&gt;&lt;authors&gt;&lt;author&gt;Aune, U. L.&lt;/author&gt;&lt;author&gt;Ruiz, L.&lt;/author&gt;&lt;author&gt;Kajimura, S.&lt;/author&gt;&lt;/authors&gt;&lt;/contributors&gt;&lt;auth-address&gt;UCSF Diabetes Center and Department of Cell and Tissue Biology, University of California, San Francisco, CA, USA.&lt;/auth-address&gt;&lt;titles&gt;&lt;title&gt;Isolation and differentiation of stromal vascular cells to beige/brite cells&lt;/title&gt;&lt;secondary-title&gt;J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JoVE&lt;/abbr-1&gt;&lt;/alt-periodical&gt;&lt;number&gt;73&lt;/number&gt;&lt;edition&gt;2013/04/10&lt;/edition&gt;&lt;keywords&gt;&lt;keyword&gt;Adipocytes/ cytology&lt;/keyword&gt;&lt;keyword&gt;Animals&lt;/keyword&gt;&lt;keyword&gt;Cell Differentiation/physiology&lt;/keyword&gt;&lt;keyword&gt;Cell Separation/ methods&lt;/keyword&gt;&lt;keyword&gt;Mice&lt;/keyword&gt;&lt;keyword&gt;Stromal Cells/ cytology&lt;/keyword&gt;&lt;/keywords&gt;&lt;dates&gt;&lt;year&gt;2013&lt;/year&gt;&lt;pub-dates&gt;&lt;date&gt;Mar 28&lt;/date&gt;&lt;/pub-dates&gt;&lt;/dates&gt;&lt;isbn&gt;1940-087X (Electronic)&amp;#xD;1940-087X (Linking)&lt;/isbn&gt;&lt;accession-num&gt;23568137&lt;/accession-num&gt;&lt;urls&gt;&lt;/urls&gt;&lt;custom2&gt;PMC3641667&lt;/custom2&gt;&lt;electronic-resource-num&gt;10.3791/50191&lt;/electronic-resource-num&gt;&lt;remote-database-provider&gt;NLM&lt;/remote-database-provider&gt;&lt;language&gt;eng&lt;/language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6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CF2B8F" w:rsidRPr="00B31730">
        <w:rPr>
          <w:rFonts w:ascii="Calibri" w:hAnsi="Calibri" w:cs="Calibri"/>
          <w:sz w:val="24"/>
          <w:szCs w:val="24"/>
        </w:rPr>
        <w:t xml:space="preserve">. </w:t>
      </w:r>
      <w:r w:rsidRPr="00B31730">
        <w:rPr>
          <w:rFonts w:ascii="Calibri" w:hAnsi="Calibri" w:cs="Calibri"/>
          <w:sz w:val="24"/>
          <w:szCs w:val="24"/>
        </w:rPr>
        <w:t>However, the</w:t>
      </w:r>
      <w:r w:rsidR="00AC1358" w:rsidRPr="00B31730">
        <w:rPr>
          <w:rFonts w:ascii="Calibri" w:hAnsi="Calibri" w:cs="Calibri"/>
          <w:sz w:val="24"/>
          <w:szCs w:val="24"/>
        </w:rPr>
        <w:t xml:space="preserve"> fragil</w:t>
      </w:r>
      <w:r w:rsidR="005966F6" w:rsidRPr="00B31730">
        <w:rPr>
          <w:rFonts w:ascii="Calibri" w:hAnsi="Calibri" w:cs="Calibri"/>
          <w:sz w:val="24"/>
          <w:szCs w:val="24"/>
        </w:rPr>
        <w:t>ity</w:t>
      </w:r>
      <w:r w:rsidR="00AC1358" w:rsidRPr="00B31730">
        <w:rPr>
          <w:rFonts w:ascii="Calibri" w:hAnsi="Calibri" w:cs="Calibri"/>
          <w:sz w:val="24"/>
          <w:szCs w:val="24"/>
        </w:rPr>
        <w:t>, buoyan</w:t>
      </w:r>
      <w:r w:rsidR="005966F6" w:rsidRPr="00B31730">
        <w:rPr>
          <w:rFonts w:ascii="Calibri" w:hAnsi="Calibri" w:cs="Calibri"/>
          <w:sz w:val="24"/>
          <w:szCs w:val="24"/>
        </w:rPr>
        <w:t>cy</w:t>
      </w:r>
      <w:r w:rsidR="00AC1358" w:rsidRPr="00B31730">
        <w:rPr>
          <w:rFonts w:ascii="Calibri" w:hAnsi="Calibri" w:cs="Calibri"/>
          <w:sz w:val="24"/>
          <w:szCs w:val="24"/>
        </w:rPr>
        <w:t xml:space="preserve">, </w:t>
      </w:r>
      <w:r w:rsidR="005966F6" w:rsidRPr="00B31730">
        <w:rPr>
          <w:rFonts w:ascii="Calibri" w:hAnsi="Calibri" w:cs="Calibri"/>
          <w:sz w:val="24"/>
          <w:szCs w:val="24"/>
        </w:rPr>
        <w:t>and the variations in</w:t>
      </w:r>
      <w:r w:rsidR="00AC1358" w:rsidRPr="00B31730">
        <w:rPr>
          <w:rFonts w:ascii="Calibri" w:hAnsi="Calibri" w:cs="Calibri"/>
          <w:sz w:val="24"/>
          <w:szCs w:val="24"/>
        </w:rPr>
        <w:t xml:space="preserve"> size and </w:t>
      </w:r>
      <w:r w:rsidR="005966F6" w:rsidRPr="00B31730">
        <w:rPr>
          <w:rFonts w:ascii="Calibri" w:hAnsi="Calibri" w:cs="Calibri"/>
          <w:sz w:val="24"/>
          <w:szCs w:val="24"/>
        </w:rPr>
        <w:t>immunophenotypes of the ADSCs make their direct</w:t>
      </w:r>
      <w:r w:rsidR="00AC1358" w:rsidRPr="00B31730">
        <w:rPr>
          <w:rFonts w:ascii="Calibri" w:hAnsi="Calibri" w:cs="Calibri"/>
          <w:sz w:val="24"/>
          <w:szCs w:val="24"/>
        </w:rPr>
        <w:t xml:space="preserve"> </w:t>
      </w:r>
      <w:r w:rsidR="005966F6" w:rsidRPr="00B31730">
        <w:rPr>
          <w:rFonts w:ascii="Calibri" w:hAnsi="Calibri" w:cs="Calibri"/>
          <w:sz w:val="24"/>
          <w:szCs w:val="24"/>
        </w:rPr>
        <w:t xml:space="preserve">isolation challenging. In addition, the </w:t>
      </w:r>
      <w:r w:rsidR="00BB7E74" w:rsidRPr="00B31730">
        <w:rPr>
          <w:rFonts w:ascii="Calibri" w:hAnsi="Calibri" w:cs="Calibri"/>
          <w:sz w:val="24"/>
          <w:szCs w:val="24"/>
        </w:rPr>
        <w:t xml:space="preserve">different isolation </w:t>
      </w:r>
      <w:r w:rsidR="005966F6" w:rsidRPr="00B31730">
        <w:rPr>
          <w:rFonts w:ascii="Calibri" w:hAnsi="Calibri" w:cs="Calibri"/>
          <w:sz w:val="24"/>
          <w:szCs w:val="24"/>
        </w:rPr>
        <w:t xml:space="preserve">procedures </w:t>
      </w:r>
      <w:r w:rsidR="00BB7E74" w:rsidRPr="00B31730">
        <w:rPr>
          <w:rFonts w:ascii="Calibri" w:hAnsi="Calibri" w:cs="Calibri"/>
          <w:sz w:val="24"/>
          <w:szCs w:val="24"/>
        </w:rPr>
        <w:t xml:space="preserve">can also </w:t>
      </w:r>
      <w:r w:rsidR="005966F6" w:rsidRPr="00B31730">
        <w:rPr>
          <w:rFonts w:ascii="Calibri" w:hAnsi="Calibri" w:cs="Calibri"/>
          <w:sz w:val="24"/>
          <w:szCs w:val="24"/>
        </w:rPr>
        <w:t>significantly affect</w:t>
      </w:r>
      <w:r w:rsidR="00BB7E74" w:rsidRPr="00B31730">
        <w:rPr>
          <w:rFonts w:ascii="Calibri" w:hAnsi="Calibri" w:cs="Calibri"/>
          <w:sz w:val="24"/>
          <w:szCs w:val="24"/>
        </w:rPr>
        <w:t xml:space="preserve"> </w:t>
      </w:r>
      <w:r w:rsidR="005966F6" w:rsidRPr="00B31730">
        <w:rPr>
          <w:rFonts w:ascii="Calibri" w:hAnsi="Calibri" w:cs="Calibri"/>
          <w:sz w:val="24"/>
          <w:szCs w:val="24"/>
        </w:rPr>
        <w:t>the</w:t>
      </w:r>
      <w:r w:rsidR="00BB7E74" w:rsidRPr="00B31730">
        <w:rPr>
          <w:rFonts w:ascii="Calibri" w:hAnsi="Calibri" w:cs="Calibri"/>
          <w:sz w:val="24"/>
          <w:szCs w:val="24"/>
        </w:rPr>
        <w:t xml:space="preserve"> phenotype </w:t>
      </w:r>
      <w:r w:rsidR="005966F6" w:rsidRPr="00B31730">
        <w:rPr>
          <w:rFonts w:ascii="Calibri" w:hAnsi="Calibri" w:cs="Calibri"/>
          <w:sz w:val="24"/>
          <w:szCs w:val="24"/>
        </w:rPr>
        <w:t>and</w:t>
      </w:r>
      <w:r w:rsidR="00BB7E74" w:rsidRPr="00B317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B7E74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BB7E74" w:rsidRPr="00B31730">
        <w:rPr>
          <w:rFonts w:ascii="Calibri" w:hAnsi="Calibri" w:cs="Calibri"/>
          <w:sz w:val="24"/>
          <w:szCs w:val="24"/>
        </w:rPr>
        <w:t xml:space="preserve"> </w:t>
      </w:r>
      <w:r w:rsidR="005966F6" w:rsidRPr="00B31730">
        <w:rPr>
          <w:rFonts w:ascii="Calibri" w:hAnsi="Calibri" w:cs="Calibri"/>
          <w:sz w:val="24"/>
          <w:szCs w:val="24"/>
        </w:rPr>
        <w:t xml:space="preserve">potential </w:t>
      </w:r>
      <w:r w:rsidR="00BB7E74" w:rsidRPr="00B31730">
        <w:rPr>
          <w:rFonts w:ascii="Calibri" w:hAnsi="Calibri" w:cs="Calibri"/>
          <w:sz w:val="24"/>
          <w:szCs w:val="24"/>
        </w:rPr>
        <w:t>ability of</w:t>
      </w:r>
      <w:r w:rsidR="00414E8D" w:rsidRPr="00B31730">
        <w:rPr>
          <w:rFonts w:ascii="Calibri" w:hAnsi="Calibri" w:cs="Calibri"/>
          <w:sz w:val="24"/>
          <w:szCs w:val="24"/>
        </w:rPr>
        <w:t xml:space="preserve"> the</w:t>
      </w:r>
      <w:r w:rsidR="005966F6" w:rsidRPr="00B31730">
        <w:rPr>
          <w:rFonts w:ascii="Calibri" w:hAnsi="Calibri" w:cs="Calibri"/>
          <w:sz w:val="24"/>
          <w:szCs w:val="24"/>
        </w:rPr>
        <w:t>se</w:t>
      </w:r>
      <w:r w:rsidR="00414E8D" w:rsidRPr="00B31730">
        <w:rPr>
          <w:rFonts w:ascii="Calibri" w:hAnsi="Calibri" w:cs="Calibri"/>
          <w:sz w:val="24"/>
          <w:szCs w:val="24"/>
        </w:rPr>
        <w:t xml:space="preserve"> cells</w:t>
      </w:r>
      <w:hyperlink w:anchor="_ENREF_7" w:tooltip="Ruan, 2003 #15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PEVuZE5vdGU+PENpdGU+PEF1dGhvcj5SdWFuPC9BdXRob3I+PFllYXI+MjAwMzwvWWVhcj48UmVj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==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PEVuZE5vdGU+PENpdGU+PEF1dGhvcj5SdWFuPC9BdXRob3I+PFllYXI+MjAwMzwvWWVhcj48UmVj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==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7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BB7E74" w:rsidRPr="00B31730">
        <w:rPr>
          <w:rFonts w:ascii="Calibri" w:hAnsi="Calibri" w:cs="Calibri"/>
          <w:sz w:val="24"/>
          <w:szCs w:val="24"/>
        </w:rPr>
        <w:t xml:space="preserve">, </w:t>
      </w:r>
      <w:r w:rsidR="005966F6" w:rsidRPr="00B31730">
        <w:rPr>
          <w:rFonts w:ascii="Calibri" w:hAnsi="Calibri" w:cs="Calibri"/>
          <w:sz w:val="24"/>
          <w:szCs w:val="24"/>
        </w:rPr>
        <w:t xml:space="preserve">thus </w:t>
      </w:r>
      <w:r w:rsidR="00BB7E74" w:rsidRPr="00B31730">
        <w:rPr>
          <w:rFonts w:ascii="Calibri" w:hAnsi="Calibri" w:cs="Calibri"/>
          <w:sz w:val="24"/>
          <w:szCs w:val="24"/>
        </w:rPr>
        <w:t xml:space="preserve">emphasizing the </w:t>
      </w:r>
      <w:r w:rsidR="005966F6" w:rsidRPr="00B31730">
        <w:rPr>
          <w:rFonts w:ascii="Calibri" w:hAnsi="Calibri" w:cs="Calibri"/>
          <w:sz w:val="24"/>
          <w:szCs w:val="24"/>
        </w:rPr>
        <w:t xml:space="preserve">need for </w:t>
      </w:r>
      <w:r w:rsidR="00BB7E74" w:rsidRPr="00B31730">
        <w:rPr>
          <w:rFonts w:ascii="Calibri" w:hAnsi="Calibri" w:cs="Calibri"/>
          <w:sz w:val="24"/>
          <w:szCs w:val="24"/>
        </w:rPr>
        <w:t xml:space="preserve">a protocol that maintains </w:t>
      </w:r>
      <w:r w:rsidR="005966F6" w:rsidRPr="00B31730">
        <w:rPr>
          <w:rFonts w:ascii="Calibri" w:hAnsi="Calibri" w:cs="Calibri"/>
          <w:sz w:val="24"/>
          <w:szCs w:val="24"/>
        </w:rPr>
        <w:t>ADSC</w:t>
      </w:r>
      <w:r w:rsidR="00BB7E74" w:rsidRPr="00B31730">
        <w:rPr>
          <w:rFonts w:ascii="Calibri" w:hAnsi="Calibri" w:cs="Calibri"/>
          <w:sz w:val="24"/>
          <w:szCs w:val="24"/>
        </w:rPr>
        <w:t xml:space="preserve"> integrity.</w:t>
      </w:r>
    </w:p>
    <w:p w14:paraId="305A4904" w14:textId="77777777" w:rsidR="00AC201A" w:rsidRPr="00B31730" w:rsidRDefault="00AC201A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2BD2384F" w14:textId="1D3B93CC" w:rsidR="006E4AE8" w:rsidRPr="00B31730" w:rsidRDefault="006E4AE8" w:rsidP="00377AC0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Adipose tissue is typically classified as </w:t>
      </w:r>
      <w:r w:rsidR="00335B3B">
        <w:rPr>
          <w:rFonts w:ascii="Calibri" w:hAnsi="Calibri" w:cs="Calibri"/>
          <w:sz w:val="24"/>
          <w:szCs w:val="24"/>
        </w:rPr>
        <w:t xml:space="preserve">either </w:t>
      </w:r>
      <w:r w:rsidR="005966F6" w:rsidRPr="00B31730">
        <w:rPr>
          <w:rFonts w:ascii="Calibri" w:hAnsi="Calibri" w:cs="Calibri"/>
          <w:sz w:val="24"/>
          <w:szCs w:val="24"/>
        </w:rPr>
        <w:t xml:space="preserve">the morphologically and functionally distinct </w:t>
      </w:r>
      <w:r w:rsidRPr="00B31730">
        <w:rPr>
          <w:rFonts w:ascii="Calibri" w:hAnsi="Calibri" w:cs="Calibri"/>
          <w:sz w:val="24"/>
          <w:szCs w:val="24"/>
        </w:rPr>
        <w:t>white adipose tissue (WAT)</w:t>
      </w:r>
      <w:r w:rsidR="00335B3B">
        <w:rPr>
          <w:rFonts w:ascii="Calibri" w:hAnsi="Calibri" w:cs="Calibri"/>
          <w:sz w:val="24"/>
          <w:szCs w:val="24"/>
        </w:rPr>
        <w:t>, or the</w:t>
      </w:r>
      <w:r w:rsidRPr="00B31730">
        <w:rPr>
          <w:rFonts w:ascii="Calibri" w:hAnsi="Calibri" w:cs="Calibri"/>
          <w:sz w:val="24"/>
          <w:szCs w:val="24"/>
        </w:rPr>
        <w:t xml:space="preserve"> brown adipose tissue (BAT)</w:t>
      </w:r>
      <w:hyperlink w:anchor="_ENREF_8" w:tooltip="Cinti, 2011 #16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&lt;EndNote&gt;&lt;Cite&gt;&lt;Author&gt;Cinti&lt;/Author&gt;&lt;Year&gt;2011&lt;/Year&gt;&lt;RecNum&gt;16&lt;/RecNum&gt;&lt;DisplayText&gt;&lt;style face="superscript"&gt;8&lt;/style&gt;&lt;/DisplayText&gt;&lt;record&gt;&lt;rec-number&gt;16&lt;/rec-number&gt;&lt;foreign-keys&gt;&lt;key app="EN" db-id="pvzt2zfxy9dfxked5zb5dvzo2ex9trd52zss" timestamp="1561869167"&gt;16&lt;/key&gt;&lt;/foreign-keys&gt;&lt;ref-type name="Journal Article"&gt;17&lt;/ref-type&gt;&lt;contributors&gt;&lt;authors&gt;&lt;author&gt;Cinti, S.&lt;/author&gt;&lt;/authors&gt;&lt;/contributors&gt;&lt;auth-address&gt;Department of Molecular Pathology and Innovative Therapies, Faculty of Medicine, University of Ancona (Politecnica delle Marche), Ancona, Italy. cinti@univpm.it&lt;/auth-address&gt;&lt;titles&gt;&lt;title&gt;Between brown and white: novel aspects of adipocyte differentiation&lt;/title&gt;&lt;secondary-title&gt;Ann Med&lt;/secondary-title&gt;&lt;alt-title&gt;Annals of medicine&lt;/alt-title&gt;&lt;/titles&gt;&lt;periodical&gt;&lt;full-title&gt;Ann Med&lt;/full-title&gt;&lt;abbr-1&gt;Annals of medicine&lt;/abbr-1&gt;&lt;/periodical&gt;&lt;alt-periodical&gt;&lt;full-title&gt;Ann Med&lt;/full-title&gt;&lt;abbr-1&gt;Annals of medicine&lt;/abbr-1&gt;&lt;/alt-periodical&gt;&lt;pages&gt;104-15&lt;/pages&gt;&lt;volume&gt;43&lt;/volume&gt;&lt;number&gt;2&lt;/number&gt;&lt;edition&gt;2011/01/25&lt;/edition&gt;&lt;keywords&gt;&lt;keyword&gt;Adipocytes, Brown/ metabolism&lt;/keyword&gt;&lt;keyword&gt;Adipocytes, White/ metabolism&lt;/keyword&gt;&lt;keyword&gt;Adipose Tissue, Brown/cytology/metabolism&lt;/keyword&gt;&lt;keyword&gt;Adipose Tissue, White/cytology/metabolism&lt;/keyword&gt;&lt;keyword&gt;Animals&lt;/keyword&gt;&lt;keyword&gt;Cell Death&lt;/keyword&gt;&lt;keyword&gt;Cell Differentiation&lt;/keyword&gt;&lt;keyword&gt;Diabetes Mellitus, Type 2/etiology/physiopathology&lt;/keyword&gt;&lt;keyword&gt;Humans&lt;/keyword&gt;&lt;keyword&gt;Obesity/complications/ physiopathology&lt;/keyword&gt;&lt;keyword&gt;Thermogenesis&lt;/keyword&gt;&lt;/keywords&gt;&lt;dates&gt;&lt;year&gt;2011&lt;/year&gt;&lt;pub-dates&gt;&lt;date&gt;Mar&lt;/date&gt;&lt;/pub-dates&gt;&lt;/dates&gt;&lt;isbn&gt;1365-2060 (Electronic)&amp;#xD;0785-3890 (Linking)&lt;/isbn&gt;&lt;accession-num&gt;21254898&lt;/accession-num&gt;&lt;urls&gt;&lt;/urls&gt;&lt;electronic-resource-num&gt;10.3109/07853890.2010.535557&lt;/electronic-resource-num&gt;&lt;remote-database-provider&gt;NLM&lt;/remote-database-provider&gt;&lt;language&gt;eng&lt;/language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8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335B3B">
        <w:rPr>
          <w:rFonts w:ascii="Calibri" w:hAnsi="Calibri" w:cs="Calibri"/>
          <w:sz w:val="24"/>
          <w:szCs w:val="24"/>
        </w:rPr>
        <w:t>,</w:t>
      </w:r>
      <w:r w:rsidR="00276742" w:rsidRPr="00B31730">
        <w:rPr>
          <w:rFonts w:ascii="Calibri" w:hAnsi="Calibri" w:cs="Calibri"/>
          <w:sz w:val="24"/>
          <w:szCs w:val="24"/>
        </w:rPr>
        <w:t xml:space="preserve"> </w:t>
      </w:r>
      <w:r w:rsidR="00335B3B" w:rsidRPr="0073378D">
        <w:rPr>
          <w:rFonts w:ascii="Calibri" w:hAnsi="Calibri" w:cs="Calibri"/>
          <w:sz w:val="24"/>
          <w:szCs w:val="24"/>
        </w:rPr>
        <w:t>which</w:t>
      </w:r>
      <w:r w:rsidR="00862BA0" w:rsidRPr="00B31730">
        <w:rPr>
          <w:rFonts w:ascii="Calibri" w:hAnsi="Calibri" w:cs="Calibri"/>
          <w:sz w:val="24"/>
          <w:szCs w:val="24"/>
        </w:rPr>
        <w:t xml:space="preserve"> </w:t>
      </w:r>
      <w:r w:rsidR="005966F6" w:rsidRPr="00B31730">
        <w:rPr>
          <w:rFonts w:ascii="Calibri" w:hAnsi="Calibri" w:cs="Calibri"/>
          <w:sz w:val="24"/>
          <w:szCs w:val="24"/>
        </w:rPr>
        <w:t>harbor</w:t>
      </w:r>
      <w:r w:rsidR="00335B3B">
        <w:rPr>
          <w:rFonts w:ascii="Calibri" w:hAnsi="Calibri" w:cs="Calibri"/>
          <w:sz w:val="24"/>
          <w:szCs w:val="24"/>
        </w:rPr>
        <w:t>s</w:t>
      </w:r>
      <w:r w:rsidR="005966F6" w:rsidRPr="00B31730">
        <w:rPr>
          <w:rFonts w:ascii="Calibri" w:hAnsi="Calibri" w:cs="Calibri"/>
          <w:sz w:val="24"/>
          <w:szCs w:val="24"/>
        </w:rPr>
        <w:t xml:space="preserve"> distinct </w:t>
      </w:r>
      <w:r w:rsidR="00276742" w:rsidRPr="00B31730">
        <w:rPr>
          <w:rFonts w:ascii="Calibri" w:hAnsi="Calibri" w:cs="Calibri"/>
          <w:sz w:val="24"/>
          <w:szCs w:val="24"/>
        </w:rPr>
        <w:t>A</w:t>
      </w:r>
      <w:r w:rsidR="005966F6" w:rsidRPr="00B31730">
        <w:rPr>
          <w:rFonts w:ascii="Calibri" w:hAnsi="Calibri" w:cs="Calibri"/>
          <w:sz w:val="24"/>
          <w:szCs w:val="24"/>
        </w:rPr>
        <w:t>D</w:t>
      </w:r>
      <w:r w:rsidR="00276742" w:rsidRPr="00B31730">
        <w:rPr>
          <w:rFonts w:ascii="Calibri" w:hAnsi="Calibri" w:cs="Calibri"/>
          <w:sz w:val="24"/>
          <w:szCs w:val="24"/>
        </w:rPr>
        <w:t>SCs</w:t>
      </w:r>
      <w:hyperlink w:anchor="_ENREF_9" w:tooltip="Van Harmelen, 2004 #17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PEVuZE5vdGU+PENpdGU+PEF1dGhvcj5WYW4gSGFybWVsZW48L0F1dGhvcj48WWVhcj4yMDA0PC9Z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PEVuZE5vdGU+PENpdGU+PEF1dGhvcj5WYW4gSGFybWVsZW48L0F1dGhvcj48WWVhcj4yMDA0PC9Z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9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5966F6" w:rsidRPr="00B31730">
        <w:rPr>
          <w:rFonts w:ascii="Calibri" w:hAnsi="Calibri" w:cs="Calibri"/>
          <w:sz w:val="24"/>
          <w:szCs w:val="24"/>
        </w:rPr>
        <w:t>. While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2B44C1" w:rsidRPr="00B31730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2B44C1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SCs isolated from perigonadal and 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2B44C1" w:rsidRPr="00B31730">
        <w:rPr>
          <w:rFonts w:ascii="Calibri" w:hAnsi="Calibri" w:cs="Calibri"/>
          <w:color w:val="000000" w:themeColor="text1"/>
          <w:sz w:val="24"/>
          <w:szCs w:val="24"/>
        </w:rPr>
        <w:t>nguinal subcutaneous WAT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have been characterized in</w:t>
      </w:r>
      <w:r w:rsidR="002B44C1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previous studies</w:t>
      </w:r>
      <w:hyperlink w:anchor="_ENREF_9" w:tooltip="Van Harmelen, 2004 #17" w:history="1"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begin">
            <w:fldData xml:space="preserve">PEVuZE5vdGU+PENpdGU+PEF1dGhvcj5Sb2RlaGVmZmVyPC9BdXRob3I+PFllYXI+MjAwODwvWWVh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</w:fldData>
          </w:fldCha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begin">
            <w:fldData xml:space="preserve">PEVuZE5vdGU+PENpdGU+PEF1dGhvcj5Sb2RlaGVmZmVyPC9BdXRob3I+PFllYXI+MjAwODwvWWVh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</w:fldData>
          </w:fldCha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color w:val="000000" w:themeColor="text1"/>
            <w:sz w:val="24"/>
            <w:szCs w:val="24"/>
            <w:vertAlign w:val="superscript"/>
          </w:rPr>
          <w:t>9-12</w: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end"/>
        </w:r>
      </w:hyperlink>
      <w:r w:rsidR="007033BD" w:rsidRPr="00B31730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less is known regarding the </w:t>
      </w:r>
      <w:r w:rsidR="00276742" w:rsidRPr="00B31730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276742" w:rsidRPr="00B31730">
        <w:rPr>
          <w:rFonts w:ascii="Calibri" w:hAnsi="Calibri" w:cs="Calibri"/>
          <w:color w:val="000000" w:themeColor="text1"/>
          <w:sz w:val="24"/>
          <w:szCs w:val="24"/>
        </w:rPr>
        <w:t>SCs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033BD" w:rsidRPr="00B31730">
        <w:rPr>
          <w:rFonts w:ascii="Calibri" w:hAnsi="Calibri" w:cs="Calibri"/>
          <w:color w:val="000000" w:themeColor="text1"/>
          <w:sz w:val="24"/>
          <w:szCs w:val="24"/>
        </w:rPr>
        <w:t>from PVAT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that is mainly </w:t>
      </w:r>
      <w:r w:rsidR="00EE5945" w:rsidRPr="00B31730">
        <w:rPr>
          <w:rFonts w:ascii="Calibri" w:hAnsi="Calibri" w:cs="Calibri"/>
          <w:color w:val="000000" w:themeColor="text1"/>
          <w:sz w:val="24"/>
          <w:szCs w:val="24"/>
        </w:rPr>
        <w:t>compose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EE5945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of BAT</w:t>
      </w:r>
      <w:hyperlink w:anchor="_ENREF_13" w:tooltip="Ye, 2019 #21" w:history="1"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begin">
            <w:fldData xml:space="preserve">PEVuZE5vdGU+PENpdGU+PEF1dGhvcj5ZZTwvQXV0aG9yPjxZZWFyPjIwMTk8L1llYXI+PFJlY051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</w:fldData>
          </w:fldCha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begin">
            <w:fldData xml:space="preserve">PEVuZE5vdGU+PENpdGU+PEF1dGhvcj5ZZTwvQXV0aG9yPjxZZWFyPjIwMTk8L1llYXI+PFJlY051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</w:fldData>
          </w:fldCha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color w:val="000000" w:themeColor="text1"/>
            <w:sz w:val="24"/>
            <w:szCs w:val="24"/>
            <w:vertAlign w:val="superscript"/>
          </w:rPr>
          <w:t>13</w: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end"/>
        </w:r>
      </w:hyperlink>
      <w:r w:rsidR="007033BD" w:rsidRPr="00B31730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0D2E24B" w14:textId="77777777" w:rsidR="00AC201A" w:rsidRPr="00B31730" w:rsidRDefault="00AC201A" w:rsidP="00377AC0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3FF9A0AD" w14:textId="7B8C0FFB" w:rsidR="00750668" w:rsidRPr="00B31730" w:rsidRDefault="00663660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bookmarkStart w:id="7" w:name="OLE_LINK12"/>
      <w:bookmarkStart w:id="8" w:name="OLE_LINK13"/>
      <w:r w:rsidRPr="00B31730">
        <w:rPr>
          <w:rFonts w:ascii="Calibri" w:hAnsi="Calibri" w:cs="Calibri"/>
          <w:sz w:val="24"/>
          <w:szCs w:val="24"/>
        </w:rPr>
        <w:t xml:space="preserve">In </w:t>
      </w:r>
      <w:r w:rsidR="005966F6" w:rsidRPr="00B31730">
        <w:rPr>
          <w:rFonts w:ascii="Calibri" w:hAnsi="Calibri" w:cs="Calibri"/>
          <w:sz w:val="24"/>
          <w:szCs w:val="24"/>
        </w:rPr>
        <w:t>a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B35A88" w:rsidRPr="00B31730">
        <w:rPr>
          <w:rFonts w:ascii="Calibri" w:hAnsi="Calibri" w:cs="Calibri"/>
          <w:sz w:val="24"/>
          <w:szCs w:val="24"/>
        </w:rPr>
        <w:t>recent</w:t>
      </w:r>
      <w:r w:rsidRPr="00B31730">
        <w:rPr>
          <w:rFonts w:ascii="Calibri" w:hAnsi="Calibri" w:cs="Calibri"/>
          <w:sz w:val="24"/>
          <w:szCs w:val="24"/>
        </w:rPr>
        <w:t xml:space="preserve"> study, we</w:t>
      </w:r>
      <w:r w:rsidR="005966F6" w:rsidRPr="00B31730">
        <w:rPr>
          <w:rFonts w:ascii="Calibri" w:hAnsi="Calibri" w:cs="Calibri"/>
          <w:sz w:val="24"/>
          <w:szCs w:val="24"/>
        </w:rPr>
        <w:t xml:space="preserve"> found that a portion </w:t>
      </w:r>
      <w:r w:rsidRPr="00B31730">
        <w:rPr>
          <w:rFonts w:ascii="Calibri" w:hAnsi="Calibri" w:cs="Calibri"/>
          <w:sz w:val="24"/>
          <w:szCs w:val="24"/>
        </w:rPr>
        <w:t>of</w:t>
      </w:r>
      <w:r w:rsidR="005966F6" w:rsidRPr="00B31730">
        <w:rPr>
          <w:rFonts w:ascii="Calibri" w:hAnsi="Calibri" w:cs="Calibri"/>
          <w:sz w:val="24"/>
          <w:szCs w:val="24"/>
        </w:rPr>
        <w:t xml:space="preserve"> the resident</w:t>
      </w:r>
      <w:r w:rsidRPr="00B31730">
        <w:rPr>
          <w:rFonts w:ascii="Calibri" w:hAnsi="Calibri" w:cs="Calibri"/>
          <w:sz w:val="24"/>
          <w:szCs w:val="24"/>
        </w:rPr>
        <w:t xml:space="preserve"> A</w:t>
      </w:r>
      <w:r w:rsidR="005966F6" w:rsidRPr="00B31730">
        <w:rPr>
          <w:rFonts w:ascii="Calibri" w:hAnsi="Calibri" w:cs="Calibri"/>
          <w:sz w:val="24"/>
          <w:szCs w:val="24"/>
        </w:rPr>
        <w:t>D</w:t>
      </w:r>
      <w:r w:rsidRPr="00B31730">
        <w:rPr>
          <w:rFonts w:ascii="Calibri" w:hAnsi="Calibri" w:cs="Calibri"/>
          <w:sz w:val="24"/>
          <w:szCs w:val="24"/>
        </w:rPr>
        <w:t xml:space="preserve">SCs in </w:t>
      </w:r>
      <w:r w:rsidR="00A25F53" w:rsidRPr="00B31730">
        <w:rPr>
          <w:rFonts w:ascii="Calibri" w:hAnsi="Calibri" w:cs="Calibri"/>
          <w:sz w:val="24"/>
          <w:szCs w:val="24"/>
        </w:rPr>
        <w:t xml:space="preserve">the </w:t>
      </w:r>
      <w:r w:rsidRPr="00B31730">
        <w:rPr>
          <w:rFonts w:ascii="Calibri" w:hAnsi="Calibri" w:cs="Calibri"/>
          <w:sz w:val="24"/>
          <w:szCs w:val="24"/>
        </w:rPr>
        <w:t xml:space="preserve">periaortic arch adipose tissue (PAAT) </w:t>
      </w:r>
      <w:r w:rsidR="005966F6" w:rsidRPr="00B31730">
        <w:rPr>
          <w:rFonts w:ascii="Calibri" w:hAnsi="Calibri" w:cs="Calibri"/>
          <w:sz w:val="24"/>
          <w:szCs w:val="24"/>
        </w:rPr>
        <w:t xml:space="preserve">are </w:t>
      </w:r>
      <w:r w:rsidRPr="00B31730">
        <w:rPr>
          <w:rFonts w:ascii="Calibri" w:hAnsi="Calibri" w:cs="Calibri"/>
          <w:sz w:val="24"/>
          <w:szCs w:val="24"/>
        </w:rPr>
        <w:t xml:space="preserve">derived from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neural crest cells (NCCs)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 tran</w:t>
      </w:r>
      <w:r w:rsidRPr="00B31730">
        <w:rPr>
          <w:rFonts w:ascii="Calibri" w:hAnsi="Calibri" w:cs="Calibri"/>
          <w:sz w:val="24"/>
          <w:szCs w:val="24"/>
        </w:rPr>
        <w:t>sient population of migratory</w:t>
      </w:r>
      <w:r w:rsidR="00B42239" w:rsidRPr="00B31730">
        <w:rPr>
          <w:rFonts w:ascii="Calibri" w:hAnsi="Calibri" w:cs="Calibri"/>
          <w:sz w:val="24"/>
          <w:szCs w:val="24"/>
        </w:rPr>
        <w:t xml:space="preserve"> pr</w:t>
      </w:r>
      <w:r w:rsidR="00A559A5" w:rsidRPr="00B31730">
        <w:rPr>
          <w:rFonts w:ascii="Calibri" w:hAnsi="Calibri" w:cs="Calibri"/>
          <w:sz w:val="24"/>
          <w:szCs w:val="24"/>
        </w:rPr>
        <w:t>o</w:t>
      </w:r>
      <w:r w:rsidR="00B42239" w:rsidRPr="00B31730">
        <w:rPr>
          <w:rFonts w:ascii="Calibri" w:hAnsi="Calibri" w:cs="Calibri"/>
          <w:sz w:val="24"/>
          <w:szCs w:val="24"/>
        </w:rPr>
        <w:t>genitor</w:t>
      </w:r>
      <w:r w:rsidRPr="00B31730">
        <w:rPr>
          <w:rFonts w:ascii="Calibri" w:hAnsi="Calibri" w:cs="Calibri"/>
          <w:sz w:val="24"/>
          <w:szCs w:val="24"/>
        </w:rPr>
        <w:t xml:space="preserve"> cells that originate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from </w:t>
      </w:r>
      <w:r w:rsidR="005966F6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ectoderm</w:t>
      </w:r>
      <w:r w:rsidR="009D6C84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PEVuZE5vdGU+PENpdGU+PEF1dGhvcj5NZWRlaXJvczwvQXV0aG9yPjxZZWFyPjIwMTM8L1llYXI+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==
</w:fldData>
        </w:fldChar>
      </w:r>
      <w:r w:rsidR="005B439A" w:rsidRPr="00B31730">
        <w:rPr>
          <w:rFonts w:ascii="Calibri" w:hAnsi="Calibri" w:cs="Calibri"/>
          <w:sz w:val="24"/>
          <w:szCs w:val="24"/>
        </w:rPr>
        <w:instrText xml:space="preserve"> ADDIN EN.CITE </w:instrText>
      </w:r>
      <w:r w:rsidR="005B439A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PEVuZE5vdGU+PENpdGU+PEF1dGhvcj5NZWRlaXJvczwvQXV0aG9yPjxZZWFyPjIwMTM8L1llYXI+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==
</w:fldData>
        </w:fldChar>
      </w:r>
      <w:r w:rsidR="005B439A" w:rsidRPr="00B3173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5B439A" w:rsidRPr="00B31730">
        <w:rPr>
          <w:rFonts w:ascii="Calibri" w:hAnsi="Calibri" w:cs="Calibri"/>
          <w:sz w:val="24"/>
          <w:szCs w:val="24"/>
        </w:rPr>
      </w:r>
      <w:r w:rsidR="005B439A" w:rsidRPr="00B31730">
        <w:rPr>
          <w:rFonts w:ascii="Calibri" w:hAnsi="Calibri" w:cs="Calibri"/>
          <w:sz w:val="24"/>
          <w:szCs w:val="24"/>
        </w:rPr>
        <w:fldChar w:fldCharType="end"/>
      </w:r>
      <w:r w:rsidR="009D6C84" w:rsidRPr="00B31730">
        <w:rPr>
          <w:rFonts w:ascii="Calibri" w:hAnsi="Calibri" w:cs="Calibri"/>
          <w:sz w:val="24"/>
          <w:szCs w:val="24"/>
        </w:rPr>
      </w:r>
      <w:r w:rsidR="009D6C84" w:rsidRPr="00B31730">
        <w:rPr>
          <w:rFonts w:ascii="Calibri" w:hAnsi="Calibri" w:cs="Calibri"/>
          <w:sz w:val="24"/>
          <w:szCs w:val="24"/>
        </w:rPr>
        <w:fldChar w:fldCharType="separate"/>
      </w:r>
      <w:hyperlink w:anchor="_ENREF_14" w:tooltip="Medeiros, 2013 #12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14</w:t>
        </w:r>
      </w:hyperlink>
      <w:r w:rsidR="00E51687" w:rsidRPr="00B31730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5" w:tooltip="Fu, 2019 #11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15</w:t>
        </w:r>
      </w:hyperlink>
      <w:r w:rsidR="009D6C84" w:rsidRPr="00B31730">
        <w:rPr>
          <w:rFonts w:ascii="Calibri" w:hAnsi="Calibri" w:cs="Calibri"/>
          <w:sz w:val="24"/>
          <w:szCs w:val="24"/>
        </w:rPr>
        <w:fldChar w:fldCharType="end"/>
      </w:r>
      <w:r w:rsidR="00006158" w:rsidRPr="00B31730">
        <w:rPr>
          <w:rFonts w:ascii="Calibri" w:hAnsi="Calibri" w:cs="Calibri"/>
          <w:sz w:val="24"/>
          <w:szCs w:val="24"/>
        </w:rPr>
        <w:t xml:space="preserve">. </w:t>
      </w:r>
      <w:r w:rsidR="00F271CB" w:rsidRPr="00B31730">
        <w:rPr>
          <w:rFonts w:ascii="Calibri" w:hAnsi="Calibri" w:cs="Calibri"/>
          <w:sz w:val="24"/>
          <w:szCs w:val="24"/>
        </w:rPr>
        <w:t xml:space="preserve">Wnt1-Cre transgenic </w:t>
      </w:r>
      <w:r w:rsidR="00E30221">
        <w:rPr>
          <w:rFonts w:ascii="Calibri" w:hAnsi="Calibri" w:cs="Calibri"/>
          <w:sz w:val="24"/>
          <w:szCs w:val="24"/>
        </w:rPr>
        <w:t xml:space="preserve">mice were </w:t>
      </w:r>
      <w:r w:rsidR="00F271CB" w:rsidRPr="00B31730">
        <w:rPr>
          <w:rFonts w:ascii="Calibri" w:hAnsi="Calibri" w:cs="Calibri"/>
          <w:sz w:val="24"/>
          <w:szCs w:val="24"/>
        </w:rPr>
        <w:t xml:space="preserve">used for </w:t>
      </w:r>
      <w:r w:rsidR="00F271CB" w:rsidRPr="00B31730">
        <w:rPr>
          <w:rFonts w:ascii="Calibri" w:hAnsi="Calibri" w:cs="Calibri"/>
          <w:sz w:val="24"/>
          <w:szCs w:val="24"/>
        </w:rPr>
        <w:lastRenderedPageBreak/>
        <w:t>tracing neural crest cell development</w:t>
      </w:r>
      <w:r w:rsidR="00F271CB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PEVuZE5vdGU+PENpdGU+PEF1dGhvcj5QUzwvQXV0aG9yPjxZZWFyPjE5OTg8L1llYXI+PFJlY051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YmlvbG9neTwvYWJici0xPjwvYWx0LXBlcmlvZGljYWw+PHBhZ2VzPjU4Mi05PC9wYWdlcz48dm9s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</w:fldData>
        </w:fldChar>
      </w:r>
      <w:r w:rsidR="005B439A" w:rsidRPr="00B31730">
        <w:rPr>
          <w:rFonts w:ascii="Calibri" w:hAnsi="Calibri" w:cs="Calibri"/>
          <w:sz w:val="24"/>
          <w:szCs w:val="24"/>
        </w:rPr>
        <w:instrText xml:space="preserve"> ADDIN EN.CITE </w:instrText>
      </w:r>
      <w:r w:rsidR="005B439A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PEVuZE5vdGU+PENpdGU+PEF1dGhvcj5QUzwvQXV0aG9yPjxZZWFyPjE5OTg8L1llYXI+PFJlY051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YmlvbG9neTwvYWJici0xPjwvYWx0LXBlcmlvZGljYWw+PHBhZ2VzPjU4Mi05PC9wYWdlcz48dm9s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</w:fldData>
        </w:fldChar>
      </w:r>
      <w:r w:rsidR="005B439A" w:rsidRPr="00B3173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5B439A" w:rsidRPr="00B31730">
        <w:rPr>
          <w:rFonts w:ascii="Calibri" w:hAnsi="Calibri" w:cs="Calibri"/>
          <w:sz w:val="24"/>
          <w:szCs w:val="24"/>
        </w:rPr>
      </w:r>
      <w:r w:rsidR="005B439A" w:rsidRPr="00B31730">
        <w:rPr>
          <w:rFonts w:ascii="Calibri" w:hAnsi="Calibri" w:cs="Calibri"/>
          <w:sz w:val="24"/>
          <w:szCs w:val="24"/>
        </w:rPr>
        <w:fldChar w:fldCharType="end"/>
      </w:r>
      <w:r w:rsidR="00F271CB" w:rsidRPr="00B31730">
        <w:rPr>
          <w:rFonts w:ascii="Calibri" w:hAnsi="Calibri" w:cs="Calibri"/>
          <w:sz w:val="24"/>
          <w:szCs w:val="24"/>
        </w:rPr>
      </w:r>
      <w:r w:rsidR="00F271CB" w:rsidRPr="00B31730">
        <w:rPr>
          <w:rFonts w:ascii="Calibri" w:hAnsi="Calibri" w:cs="Calibri"/>
          <w:sz w:val="24"/>
          <w:szCs w:val="24"/>
        </w:rPr>
        <w:fldChar w:fldCharType="separate"/>
      </w:r>
      <w:hyperlink w:anchor="_ENREF_16" w:tooltip="PS, 1998 #22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</w:hyperlink>
      <w:r w:rsidR="00E51687" w:rsidRPr="00B31730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7" w:tooltip="Tamura, 2011 #26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17</w:t>
        </w:r>
      </w:hyperlink>
      <w:r w:rsidR="00F271CB" w:rsidRPr="00B31730">
        <w:rPr>
          <w:rFonts w:ascii="Calibri" w:hAnsi="Calibri" w:cs="Calibri"/>
          <w:sz w:val="24"/>
          <w:szCs w:val="24"/>
        </w:rPr>
        <w:fldChar w:fldCharType="end"/>
      </w:r>
      <w:r w:rsidR="00F271CB" w:rsidRPr="00B31730">
        <w:rPr>
          <w:rFonts w:ascii="Calibri" w:hAnsi="Calibri" w:cs="Calibri"/>
          <w:sz w:val="24"/>
          <w:szCs w:val="24"/>
        </w:rPr>
        <w:t xml:space="preserve">. </w:t>
      </w:r>
      <w:r w:rsidR="005966F6" w:rsidRPr="00B31730">
        <w:rPr>
          <w:rFonts w:ascii="Calibri" w:hAnsi="Calibri" w:cs="Calibri"/>
          <w:sz w:val="24"/>
          <w:szCs w:val="24"/>
        </w:rPr>
        <w:t xml:space="preserve">We </w:t>
      </w:r>
      <w:r w:rsidR="008D7DE3" w:rsidRPr="00B31730">
        <w:rPr>
          <w:rFonts w:ascii="Calibri" w:hAnsi="Calibri" w:cs="Calibri"/>
          <w:sz w:val="24"/>
          <w:szCs w:val="24"/>
        </w:rPr>
        <w:t>crossed Wnt1-Cre</w:t>
      </w:r>
      <w:r w:rsidR="008D7DE3" w:rsidRPr="00B31730">
        <w:rPr>
          <w:rFonts w:ascii="Calibri" w:hAnsi="Calibri" w:cs="Calibri"/>
          <w:sz w:val="24"/>
          <w:szCs w:val="24"/>
          <w:vertAlign w:val="superscript"/>
        </w:rPr>
        <w:t>+</w:t>
      </w:r>
      <w:r w:rsidR="008D7DE3" w:rsidRPr="00B31730">
        <w:rPr>
          <w:rFonts w:ascii="Calibri" w:hAnsi="Calibri" w:cs="Calibri"/>
          <w:sz w:val="24"/>
          <w:szCs w:val="24"/>
        </w:rPr>
        <w:t xml:space="preserve"> mice </w:t>
      </w:r>
      <w:r w:rsidR="00F47DAD" w:rsidRPr="00B31730">
        <w:rPr>
          <w:rFonts w:ascii="Calibri" w:hAnsi="Calibri" w:cs="Calibri"/>
          <w:sz w:val="24"/>
          <w:szCs w:val="24"/>
        </w:rPr>
        <w:t xml:space="preserve">with </w:t>
      </w:r>
      <w:r w:rsidR="008D7DE3" w:rsidRPr="00B31730">
        <w:rPr>
          <w:rFonts w:ascii="Calibri" w:hAnsi="Calibri" w:cs="Calibri"/>
          <w:sz w:val="24"/>
          <w:szCs w:val="24"/>
        </w:rPr>
        <w:t>Rosa26</w:t>
      </w:r>
      <w:r w:rsidR="008D7DE3" w:rsidRPr="00B31730">
        <w:rPr>
          <w:rFonts w:ascii="Calibri" w:hAnsi="Calibri" w:cs="Calibri"/>
          <w:sz w:val="24"/>
          <w:szCs w:val="24"/>
          <w:vertAlign w:val="superscript"/>
        </w:rPr>
        <w:t>RFP/+</w:t>
      </w:r>
      <w:r w:rsidR="008D7DE3" w:rsidRPr="00B31730">
        <w:rPr>
          <w:rFonts w:ascii="Calibri" w:hAnsi="Calibri" w:cs="Calibri"/>
          <w:sz w:val="24"/>
          <w:szCs w:val="24"/>
        </w:rPr>
        <w:t xml:space="preserve"> mice to generate Wnt-1 </w:t>
      </w:r>
      <w:proofErr w:type="spellStart"/>
      <w:r w:rsidR="008D7DE3" w:rsidRPr="00B31730">
        <w:rPr>
          <w:rFonts w:ascii="Calibri" w:hAnsi="Calibri" w:cs="Calibri"/>
          <w:sz w:val="24"/>
          <w:szCs w:val="24"/>
        </w:rPr>
        <w:t>Cre</w:t>
      </w:r>
      <w:proofErr w:type="spellEnd"/>
      <w:r w:rsidR="008D7DE3" w:rsidRPr="00B31730">
        <w:rPr>
          <w:rFonts w:ascii="Calibri" w:hAnsi="Calibri" w:cs="Calibri"/>
          <w:sz w:val="24"/>
          <w:szCs w:val="24"/>
          <w:vertAlign w:val="superscript"/>
        </w:rPr>
        <w:t>+/-</w:t>
      </w:r>
      <w:r w:rsidR="008D7DE3" w:rsidRPr="00B31730">
        <w:rPr>
          <w:rFonts w:ascii="Calibri" w:hAnsi="Calibri" w:cs="Calibri"/>
          <w:sz w:val="24"/>
          <w:szCs w:val="24"/>
        </w:rPr>
        <w:t>;Rosa26</w:t>
      </w:r>
      <w:r w:rsidR="008D7DE3" w:rsidRPr="00B31730">
        <w:rPr>
          <w:rFonts w:ascii="Calibri" w:hAnsi="Calibri" w:cs="Calibri"/>
          <w:sz w:val="24"/>
          <w:szCs w:val="24"/>
          <w:vertAlign w:val="superscript"/>
        </w:rPr>
        <w:t>RFP/+</w:t>
      </w:r>
      <w:r w:rsidR="008D7DE3" w:rsidRPr="00B31730">
        <w:rPr>
          <w:rFonts w:ascii="Calibri" w:hAnsi="Calibri" w:cs="Calibri"/>
          <w:sz w:val="24"/>
          <w:szCs w:val="24"/>
        </w:rPr>
        <w:t xml:space="preserve"> mice</w:t>
      </w:r>
      <w:r w:rsidR="00F47DAD" w:rsidRPr="00B31730">
        <w:rPr>
          <w:rFonts w:ascii="Calibri" w:hAnsi="Calibri" w:cs="Calibri"/>
          <w:sz w:val="24"/>
          <w:szCs w:val="24"/>
        </w:rPr>
        <w:t xml:space="preserve">, </w:t>
      </w:r>
      <w:r w:rsidR="008D7DE3" w:rsidRPr="00B31730">
        <w:rPr>
          <w:rFonts w:ascii="Calibri" w:hAnsi="Calibri" w:cs="Calibri"/>
          <w:sz w:val="24"/>
          <w:szCs w:val="24"/>
        </w:rPr>
        <w:t xml:space="preserve">in </w:t>
      </w:r>
      <w:r w:rsidR="00F47DAD" w:rsidRPr="00B31730">
        <w:rPr>
          <w:rFonts w:ascii="Calibri" w:hAnsi="Calibri" w:cs="Calibri"/>
          <w:sz w:val="24"/>
          <w:szCs w:val="24"/>
        </w:rPr>
        <w:t xml:space="preserve">which </w:t>
      </w:r>
      <w:r w:rsidR="00CE3098" w:rsidRPr="00B31730">
        <w:rPr>
          <w:rFonts w:ascii="Calibri" w:hAnsi="Calibri" w:cs="Calibri"/>
          <w:sz w:val="24"/>
          <w:szCs w:val="24"/>
        </w:rPr>
        <w:t xml:space="preserve">NCCs and </w:t>
      </w:r>
      <w:r w:rsidR="00E30221">
        <w:rPr>
          <w:rFonts w:ascii="Calibri" w:hAnsi="Calibri" w:cs="Calibri"/>
          <w:sz w:val="24"/>
          <w:szCs w:val="24"/>
        </w:rPr>
        <w:t>their</w:t>
      </w:r>
      <w:r w:rsidR="00E30221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 xml:space="preserve">descendants </w:t>
      </w:r>
      <w:r w:rsidR="00E30221">
        <w:rPr>
          <w:rFonts w:ascii="Calibri" w:hAnsi="Calibri" w:cs="Calibri"/>
          <w:sz w:val="24"/>
          <w:szCs w:val="24"/>
        </w:rPr>
        <w:t>are</w:t>
      </w:r>
      <w:r w:rsidR="00E30221" w:rsidRPr="00B31730">
        <w:rPr>
          <w:rFonts w:ascii="Calibri" w:hAnsi="Calibri" w:cs="Calibri"/>
          <w:sz w:val="24"/>
          <w:szCs w:val="24"/>
        </w:rPr>
        <w:t xml:space="preserve"> </w:t>
      </w:r>
      <w:r w:rsidR="008D7DE3" w:rsidRPr="00B31730">
        <w:rPr>
          <w:rFonts w:ascii="Calibri" w:hAnsi="Calibri" w:cs="Calibri"/>
          <w:sz w:val="24"/>
          <w:szCs w:val="24"/>
        </w:rPr>
        <w:t xml:space="preserve">labeled </w:t>
      </w:r>
      <w:r w:rsidR="00335B3B">
        <w:rPr>
          <w:rFonts w:ascii="Calibri" w:hAnsi="Calibri" w:cs="Calibri"/>
          <w:sz w:val="24"/>
          <w:szCs w:val="24"/>
        </w:rPr>
        <w:t>with</w:t>
      </w:r>
      <w:r w:rsidR="00335B3B" w:rsidRPr="00B31730">
        <w:rPr>
          <w:rFonts w:ascii="Calibri" w:hAnsi="Calibri" w:cs="Calibri"/>
          <w:sz w:val="24"/>
          <w:szCs w:val="24"/>
        </w:rPr>
        <w:t xml:space="preserve"> </w:t>
      </w:r>
      <w:r w:rsidR="008D7DE3" w:rsidRPr="00B31730">
        <w:rPr>
          <w:rFonts w:ascii="Calibri" w:hAnsi="Calibri" w:cs="Calibri"/>
          <w:sz w:val="24"/>
          <w:szCs w:val="24"/>
        </w:rPr>
        <w:t>red fluorescent protein</w:t>
      </w:r>
      <w:r w:rsidR="00E30221">
        <w:rPr>
          <w:rFonts w:ascii="Calibri" w:hAnsi="Calibri" w:cs="Calibri"/>
          <w:sz w:val="24"/>
          <w:szCs w:val="24"/>
        </w:rPr>
        <w:t xml:space="preserve"> </w:t>
      </w:r>
      <w:r w:rsidR="008D7DE3" w:rsidRPr="00B31730">
        <w:rPr>
          <w:rFonts w:ascii="Calibri" w:hAnsi="Calibri" w:cs="Calibri"/>
          <w:sz w:val="24"/>
          <w:szCs w:val="24"/>
        </w:rPr>
        <w:t xml:space="preserve">(RFP) and </w:t>
      </w:r>
      <w:r w:rsidR="00E30221">
        <w:rPr>
          <w:rFonts w:ascii="Calibri" w:hAnsi="Calibri" w:cs="Calibri"/>
          <w:sz w:val="24"/>
          <w:szCs w:val="24"/>
        </w:rPr>
        <w:t>are</w:t>
      </w:r>
      <w:r w:rsidR="00E30221" w:rsidRPr="00B31730">
        <w:rPr>
          <w:rFonts w:ascii="Calibri" w:hAnsi="Calibri" w:cs="Calibri"/>
          <w:sz w:val="24"/>
          <w:szCs w:val="24"/>
        </w:rPr>
        <w:t xml:space="preserve"> </w:t>
      </w:r>
      <w:r w:rsidR="00B42239" w:rsidRPr="00B31730">
        <w:rPr>
          <w:rFonts w:ascii="Calibri" w:hAnsi="Calibri" w:cs="Calibri"/>
          <w:sz w:val="24"/>
          <w:szCs w:val="24"/>
        </w:rPr>
        <w:t xml:space="preserve">easily tracked </w:t>
      </w:r>
      <w:r w:rsidR="0091575C" w:rsidRPr="0091575C">
        <w:rPr>
          <w:rFonts w:ascii="Calibri" w:hAnsi="Calibri" w:cs="Calibri"/>
          <w:iCs/>
          <w:sz w:val="24"/>
          <w:szCs w:val="24"/>
        </w:rPr>
        <w:t>in vivo</w:t>
      </w:r>
      <w:r w:rsidRPr="00B3173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377AC0">
        <w:rPr>
          <w:rFonts w:ascii="Calibri" w:hAnsi="Calibri" w:cs="Calibri"/>
          <w:sz w:val="24"/>
          <w:szCs w:val="24"/>
        </w:rPr>
        <w:t>and</w:t>
      </w:r>
      <w:r w:rsidRPr="00B3173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iCs/>
          <w:sz w:val="24"/>
          <w:szCs w:val="24"/>
        </w:rPr>
        <w:t>in vitro</w:t>
      </w:r>
      <w:hyperlink w:anchor="_ENREF_15" w:tooltip="Fu, 2019 #11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PEVuZE5vdGU+PENpdGU+PEF1dGhvcj5GdTwvQXV0aG9yPjxZZWFyPjIwMTk8L1llYXI+PFJlY051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YmlvbG9neTwvYWJici0xPjwvYWx0LXBlcmlvZGljYWw+PHBhZ2VzPkFUVkJBSEExMTkzMTI4Mzg8
L3BhZ2VzPjxlZGl0aW9uPjIwMTkvMDYvMTQ8L2VkaXRpb24+PGRhdGVzPjx5ZWFyPjIwMTk8L3ll
YXI+PHB1Yi1kYXRlcz48ZGF0ZT5KdW4gMTM8L2RhdGU+PC9wdWItZGF0ZXM+PC9kYXRlcz48aXNi
bj4xNTI0LTQ2MzYgKEVsZWN0cm9uaWMpJiN4RDsxMDc5LTU2NDIgKExpbmtpbmcpPC9pc2JuPjxh
Y2Nlc3Npb24tbnVtPjMxMTg5NDMwPC9hY2Nlc3Npb24tbnVtPjx1cmxzPjwvdXJscz48ZWxlY3Ry
b25pYy1yZXNvdXJjZS1udW0+MTAuMTE2MS9hdHZiYWhhLjExOS4zMTI4Mzg8L2VsZWN0cm9uaWMt
cmVzb3VyY2UtbnVtPjxyZW1vdGUtZGF0YWJhc2UtcHJvdmlkZXI+TkxNPC9yZW1vdGUtZGF0YWJh
c2UtcHJvdmlkZXI+PGxhbmd1YWdlPmVuZzwvbGFuZ3VhZ2U+PC9yZWNvcmQ+PC9DaXRlPjwvRW5k
Tm90ZT4A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PEVuZE5vdGU+PENpdGU+PEF1dGhvcj5GdTwvQXV0aG9yPjxZZWFyPjIwMTk8L1llYXI+PFJlY051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YmlvbG9neTwvYWJici0xPjwvYWx0LXBlcmlvZGljYWw+PHBhZ2VzPkFUVkJBSEExMTkzMTI4Mzg8
L3BhZ2VzPjxlZGl0aW9uPjIwMTkvMDYvMTQ8L2VkaXRpb24+PGRhdGVzPjx5ZWFyPjIwMTk8L3ll
YXI+PHB1Yi1kYXRlcz48ZGF0ZT5KdW4gMTM8L2RhdGU+PC9wdWItZGF0ZXM+PC9kYXRlcz48aXNi
bj4xNTI0LTQ2MzYgKEVsZWN0cm9uaWMpJiN4RDsxMDc5LTU2NDIgKExpbmtpbmcpPC9pc2JuPjxh
Y2Nlc3Npb24tbnVtPjMxMTg5NDMwPC9hY2Nlc3Npb24tbnVtPjx1cmxzPjwvdXJscz48ZWxlY3Ry
b25pYy1yZXNvdXJjZS1udW0+MTAuMTE2MS9hdHZiYWhhLjExOS4zMTI4Mzg8L2VsZWN0cm9uaWMt
cmVzb3VyY2UtbnVtPjxyZW1vdGUtZGF0YWJhc2UtcHJvdmlkZXI+TkxNPC9yZW1vdGUtZGF0YWJh
c2UtcHJvdmlkZXI+PGxhbmd1YWdlPmVuZzwvbGFuZ3VhZ2U+PC9yZWNvcmQ+PC9DaXRlPjwvRW5k
Tm90ZT4A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15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863199" w:rsidRPr="00B31730">
        <w:rPr>
          <w:rFonts w:ascii="Calibri" w:hAnsi="Calibri" w:cs="Calibri"/>
          <w:sz w:val="24"/>
          <w:szCs w:val="24"/>
        </w:rPr>
        <w:t>.</w:t>
      </w:r>
      <w:r w:rsidR="00646B3A" w:rsidRPr="00B31730">
        <w:rPr>
          <w:rFonts w:ascii="Calibri" w:hAnsi="Calibri" w:cs="Calibri"/>
          <w:sz w:val="24"/>
          <w:szCs w:val="24"/>
        </w:rPr>
        <w:t xml:space="preserve"> </w:t>
      </w:r>
      <w:r w:rsidR="0092734D" w:rsidRPr="00B31730">
        <w:rPr>
          <w:rFonts w:ascii="Calibri" w:hAnsi="Calibri" w:cs="Calibri"/>
          <w:sz w:val="24"/>
          <w:szCs w:val="24"/>
        </w:rPr>
        <w:t>Here, we describe a method for isolati</w:t>
      </w:r>
      <w:r w:rsidR="00B42239" w:rsidRPr="00B31730">
        <w:rPr>
          <w:rFonts w:ascii="Calibri" w:hAnsi="Calibri" w:cs="Calibri"/>
          <w:sz w:val="24"/>
          <w:szCs w:val="24"/>
        </w:rPr>
        <w:t>ng</w:t>
      </w:r>
      <w:r w:rsidR="0092734D" w:rsidRPr="00B31730">
        <w:rPr>
          <w:rFonts w:ascii="Calibri" w:hAnsi="Calibri" w:cs="Calibri"/>
          <w:sz w:val="24"/>
          <w:szCs w:val="24"/>
        </w:rPr>
        <w:t xml:space="preserve"> </w:t>
      </w:r>
      <w:r w:rsidR="009C2974" w:rsidRPr="00B31730">
        <w:rPr>
          <w:rFonts w:ascii="Calibri" w:hAnsi="Calibri" w:cs="Calibri"/>
          <w:sz w:val="24"/>
          <w:szCs w:val="24"/>
        </w:rPr>
        <w:t>neural crest</w:t>
      </w:r>
      <w:r w:rsidR="00335B3B">
        <w:rPr>
          <w:rFonts w:ascii="Calibri" w:hAnsi="Calibri" w:cs="Calibri"/>
          <w:sz w:val="24"/>
          <w:szCs w:val="24"/>
        </w:rPr>
        <w:t xml:space="preserve"> </w:t>
      </w:r>
      <w:r w:rsidR="009C2974" w:rsidRPr="00B31730">
        <w:rPr>
          <w:rFonts w:ascii="Calibri" w:hAnsi="Calibri" w:cs="Calibri"/>
          <w:sz w:val="24"/>
          <w:szCs w:val="24"/>
        </w:rPr>
        <w:t>derived ADSCs (NC-derived ADSCs</w:t>
      </w:r>
      <w:r w:rsidR="00363331" w:rsidRPr="00B31730">
        <w:rPr>
          <w:rFonts w:ascii="Calibri" w:hAnsi="Calibri" w:cs="Calibri"/>
          <w:sz w:val="24"/>
          <w:szCs w:val="24"/>
        </w:rPr>
        <w:t>,</w:t>
      </w:r>
      <w:r w:rsidR="00335B3B">
        <w:rPr>
          <w:rFonts w:ascii="Calibri" w:hAnsi="Calibri" w:cs="Calibri"/>
          <w:sz w:val="24"/>
          <w:szCs w:val="24"/>
        </w:rPr>
        <w:t xml:space="preserve"> or</w:t>
      </w:r>
      <w:r w:rsidR="00363331" w:rsidRPr="00B31730">
        <w:rPr>
          <w:rFonts w:ascii="Calibri" w:hAnsi="Calibri" w:cs="Calibri"/>
          <w:sz w:val="24"/>
          <w:szCs w:val="24"/>
        </w:rPr>
        <w:t xml:space="preserve"> NCADSCs</w:t>
      </w:r>
      <w:r w:rsidR="009C2974" w:rsidRPr="00B31730">
        <w:rPr>
          <w:rFonts w:ascii="Calibri" w:hAnsi="Calibri" w:cs="Calibri"/>
          <w:sz w:val="24"/>
          <w:szCs w:val="24"/>
        </w:rPr>
        <w:t>)</w:t>
      </w:r>
      <w:r w:rsidR="00B42239" w:rsidRPr="00B31730">
        <w:rPr>
          <w:rFonts w:ascii="Calibri" w:hAnsi="Calibri" w:cs="Calibri"/>
          <w:sz w:val="24"/>
          <w:szCs w:val="24"/>
        </w:rPr>
        <w:t xml:space="preserve"> </w:t>
      </w:r>
      <w:r w:rsidR="0092734D" w:rsidRPr="00B31730">
        <w:rPr>
          <w:rFonts w:ascii="Calibri" w:hAnsi="Calibri" w:cs="Calibri"/>
          <w:sz w:val="24"/>
          <w:szCs w:val="24"/>
        </w:rPr>
        <w:t xml:space="preserve">from mouse </w:t>
      </w:r>
      <w:r w:rsidR="00414E8D" w:rsidRPr="00B31730">
        <w:rPr>
          <w:rFonts w:ascii="Calibri" w:hAnsi="Calibri" w:cs="Calibri"/>
          <w:sz w:val="24"/>
          <w:szCs w:val="24"/>
        </w:rPr>
        <w:t>PAAT</w:t>
      </w:r>
      <w:r w:rsidR="0092734D" w:rsidRPr="00B31730">
        <w:rPr>
          <w:rFonts w:ascii="Calibri" w:hAnsi="Calibri" w:cs="Calibri"/>
          <w:sz w:val="24"/>
          <w:szCs w:val="24"/>
        </w:rPr>
        <w:t xml:space="preserve"> </w:t>
      </w:r>
      <w:r w:rsidR="00332BDA" w:rsidRPr="00B31730">
        <w:rPr>
          <w:rFonts w:ascii="Calibri" w:hAnsi="Calibri" w:cs="Calibri"/>
          <w:sz w:val="24"/>
          <w:szCs w:val="24"/>
        </w:rPr>
        <w:t xml:space="preserve">and </w:t>
      </w:r>
      <w:r w:rsidR="00750668" w:rsidRPr="00B31730">
        <w:rPr>
          <w:rFonts w:ascii="Calibri" w:hAnsi="Calibri" w:cs="Calibri"/>
          <w:sz w:val="24"/>
          <w:szCs w:val="24"/>
        </w:rPr>
        <w:t xml:space="preserve">induce </w:t>
      </w:r>
      <w:r w:rsidR="00054708" w:rsidRPr="00B31730">
        <w:rPr>
          <w:rFonts w:ascii="Calibri" w:hAnsi="Calibri" w:cs="Calibri"/>
          <w:sz w:val="24"/>
          <w:szCs w:val="24"/>
        </w:rPr>
        <w:t xml:space="preserve">the </w:t>
      </w:r>
      <w:r w:rsidR="00363331" w:rsidRPr="00B31730">
        <w:rPr>
          <w:rFonts w:ascii="Calibri" w:hAnsi="Calibri" w:cs="Calibri"/>
          <w:sz w:val="24"/>
          <w:szCs w:val="24"/>
        </w:rPr>
        <w:t xml:space="preserve">NCADSCs </w:t>
      </w:r>
      <w:r w:rsidR="00335B3B">
        <w:rPr>
          <w:rFonts w:ascii="Calibri" w:hAnsi="Calibri" w:cs="Calibri"/>
          <w:sz w:val="24"/>
          <w:szCs w:val="24"/>
        </w:rPr>
        <w:t xml:space="preserve">to differentiate </w:t>
      </w:r>
      <w:r w:rsidR="00750668" w:rsidRPr="00B31730">
        <w:rPr>
          <w:rFonts w:ascii="Calibri" w:hAnsi="Calibri" w:cs="Calibri"/>
          <w:sz w:val="24"/>
          <w:szCs w:val="24"/>
        </w:rPr>
        <w:t xml:space="preserve">into </w:t>
      </w:r>
      <w:r w:rsidR="00BC06E8" w:rsidRPr="00B31730">
        <w:rPr>
          <w:rFonts w:ascii="Calibri" w:hAnsi="Calibri" w:cs="Calibri"/>
          <w:sz w:val="24"/>
          <w:szCs w:val="24"/>
        </w:rPr>
        <w:t>white</w:t>
      </w:r>
      <w:r w:rsidR="00750668" w:rsidRPr="00B31730">
        <w:rPr>
          <w:rFonts w:ascii="Calibri" w:hAnsi="Calibri" w:cs="Calibri"/>
          <w:sz w:val="24"/>
          <w:szCs w:val="24"/>
        </w:rPr>
        <w:t xml:space="preserve"> adipocytes or </w:t>
      </w:r>
      <w:r w:rsidR="00BC06E8" w:rsidRPr="00B31730">
        <w:rPr>
          <w:rFonts w:ascii="Calibri" w:hAnsi="Calibri" w:cs="Calibri"/>
          <w:sz w:val="24"/>
          <w:szCs w:val="24"/>
        </w:rPr>
        <w:t>brown</w:t>
      </w:r>
      <w:r w:rsidR="00750668" w:rsidRPr="00B31730">
        <w:rPr>
          <w:rFonts w:ascii="Calibri" w:hAnsi="Calibri" w:cs="Calibri"/>
          <w:sz w:val="24"/>
          <w:szCs w:val="24"/>
        </w:rPr>
        <w:t xml:space="preserve"> adipocytes.</w:t>
      </w:r>
      <w:r w:rsidR="00332BDA" w:rsidRPr="00B31730">
        <w:rPr>
          <w:rFonts w:ascii="Calibri" w:hAnsi="Calibri" w:cs="Calibri"/>
          <w:sz w:val="24"/>
          <w:szCs w:val="24"/>
        </w:rPr>
        <w:t xml:space="preserve"> </w:t>
      </w:r>
    </w:p>
    <w:bookmarkEnd w:id="7"/>
    <w:bookmarkEnd w:id="8"/>
    <w:p w14:paraId="20065901" w14:textId="77777777" w:rsidR="008D7DE3" w:rsidRPr="00B31730" w:rsidRDefault="008D7DE3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0DB44B6D" w14:textId="163C35C5" w:rsidR="00BE4ADA" w:rsidRPr="00B31730" w:rsidRDefault="00BE4ADA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PROTOCOL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207E37A8" w14:textId="50BCEABC" w:rsidR="00663660" w:rsidRPr="00B31730" w:rsidRDefault="0036661B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Th</w:t>
      </w:r>
      <w:r w:rsidR="00DD769C" w:rsidRPr="00B31730">
        <w:rPr>
          <w:rFonts w:ascii="Calibri" w:hAnsi="Calibri" w:cs="Calibri"/>
          <w:sz w:val="24"/>
          <w:szCs w:val="24"/>
        </w:rPr>
        <w:t>e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FB28E7" w:rsidRPr="00B31730">
        <w:rPr>
          <w:rFonts w:ascii="Calibri" w:hAnsi="Calibri" w:cs="Calibri"/>
          <w:sz w:val="24"/>
          <w:szCs w:val="24"/>
        </w:rPr>
        <w:t xml:space="preserve">animal </w:t>
      </w:r>
      <w:r w:rsidRPr="00B31730">
        <w:rPr>
          <w:rFonts w:ascii="Calibri" w:hAnsi="Calibri" w:cs="Calibri"/>
          <w:sz w:val="24"/>
          <w:szCs w:val="24"/>
        </w:rPr>
        <w:t xml:space="preserve">protocol has been reviewed and approved by </w:t>
      </w:r>
      <w:r w:rsidR="00FB28E7" w:rsidRPr="00B31730">
        <w:rPr>
          <w:rFonts w:ascii="Calibri" w:hAnsi="Calibri" w:cs="Calibri"/>
          <w:sz w:val="24"/>
          <w:szCs w:val="24"/>
        </w:rPr>
        <w:t>the Animal Care Committee of Shanghai Jiao Tong University.</w:t>
      </w:r>
    </w:p>
    <w:p w14:paraId="3EA7E9F8" w14:textId="77777777" w:rsidR="00AC201A" w:rsidRPr="00B31730" w:rsidRDefault="00AC201A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7B77D0E3" w14:textId="7146B498" w:rsidR="00663660" w:rsidRPr="00B31730" w:rsidRDefault="00DD769C" w:rsidP="00AC201A">
      <w:pPr>
        <w:pStyle w:val="ListParagraph"/>
        <w:numPr>
          <w:ilvl w:val="0"/>
          <w:numId w:val="4"/>
        </w:numPr>
        <w:spacing w:line="0" w:lineRule="atLeast"/>
        <w:ind w:firstLineChars="0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Generation of </w:t>
      </w:r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Wnt-1 </w:t>
      </w:r>
      <w:proofErr w:type="spellStart"/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Cre</w:t>
      </w:r>
      <w:proofErr w:type="spellEnd"/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+/</w:t>
      </w:r>
      <w:proofErr w:type="gramStart"/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-</w:t>
      </w:r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;Rosa</w:t>
      </w:r>
      <w:proofErr w:type="gramEnd"/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26</w:t>
      </w:r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RFP/+</w:t>
      </w:r>
      <w:r w:rsidR="00663660"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mice</w:t>
      </w:r>
    </w:p>
    <w:p w14:paraId="7B462360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28A60AEE" w14:textId="658FD8E1" w:rsidR="0037440B" w:rsidRPr="00B31730" w:rsidRDefault="00AC201A" w:rsidP="00AC201A">
      <w:pPr>
        <w:pStyle w:val="ListParagraph"/>
        <w:numPr>
          <w:ilvl w:val="1"/>
          <w:numId w:val="4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Cross</w:t>
      </w:r>
      <w:r w:rsidR="008F027C" w:rsidRPr="00B31730">
        <w:rPr>
          <w:rFonts w:ascii="Calibri" w:hAnsi="Calibri" w:cs="Calibri"/>
          <w:sz w:val="24"/>
          <w:szCs w:val="24"/>
        </w:rPr>
        <w:t xml:space="preserve"> </w:t>
      </w:r>
      <w:bookmarkStart w:id="9" w:name="_Hlk24557743"/>
      <w:r w:rsidR="00663660" w:rsidRPr="00B31730">
        <w:rPr>
          <w:rFonts w:ascii="Calibri" w:hAnsi="Calibri" w:cs="Calibri"/>
          <w:sz w:val="24"/>
          <w:szCs w:val="24"/>
        </w:rPr>
        <w:t xml:space="preserve">Wnt-1 </w:t>
      </w:r>
      <w:proofErr w:type="spellStart"/>
      <w:r w:rsidR="00663660" w:rsidRPr="00B31730">
        <w:rPr>
          <w:rFonts w:ascii="Calibri" w:hAnsi="Calibri" w:cs="Calibri"/>
          <w:sz w:val="24"/>
          <w:szCs w:val="24"/>
        </w:rPr>
        <w:t>Cre</w:t>
      </w:r>
      <w:proofErr w:type="spellEnd"/>
      <w:r w:rsidR="00663660" w:rsidRPr="00B31730">
        <w:rPr>
          <w:rFonts w:ascii="Calibri" w:hAnsi="Calibri" w:cs="Calibri"/>
          <w:sz w:val="24"/>
          <w:szCs w:val="24"/>
          <w:vertAlign w:val="superscript"/>
        </w:rPr>
        <w:t xml:space="preserve">+/- </w:t>
      </w:r>
      <w:r w:rsidR="00663660" w:rsidRPr="00B31730">
        <w:rPr>
          <w:rFonts w:ascii="Calibri" w:hAnsi="Calibri" w:cs="Calibri"/>
          <w:sz w:val="24"/>
          <w:szCs w:val="24"/>
        </w:rPr>
        <w:t>mice</w:t>
      </w:r>
      <w:hyperlink w:anchor="_ENREF_16" w:tooltip="PS, 1998 #22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&lt;EndNote&gt;&lt;Cite&gt;&lt;Author&gt;PS&lt;/Author&gt;&lt;Year&gt;1998&lt;/Year&gt;&lt;RecNum&gt;22&lt;/RecNum&gt;&lt;DisplayText&gt;&lt;style face="superscript"&gt;16&lt;/style&gt;&lt;/DisplayText&gt;&lt;record&gt;&lt;rec-number&gt;22&lt;/rec-number&gt;&lt;foreign-keys&gt;&lt;key app="EN" db-id="pvzt2zfxy9dfxked5zb5dvzo2ex9trd52zss" timestamp="1573649965"&gt;22&lt;/key&gt;&lt;/foreign-keys&gt;&lt;ref-type name="Journal Article"&gt;17&lt;/ref-type&gt;&lt;contributors&gt;&lt;authors&gt;&lt;author&gt;Danielian PS&lt;/author&gt;&lt;author&gt;Muccino D&lt;/author&gt;&lt;author&gt;Rowitch DH&lt;/author&gt;&lt;author&gt;Michael SK&lt;/author&gt;&lt;author&gt;McMahon AP&lt;/author&gt;&lt;/authors&gt;&lt;/contributors&gt;&lt;titles&gt;&lt;title&gt;Modification of gene activity in mouse embryos in utero by a tamoxifen-inducible form of Cre recombinase&lt;/title&gt;&lt;secondary-title&gt;Current biology : CB&lt;/secondary-title&gt;&lt;/titles&gt;&lt;periodical&gt;&lt;full-title&gt;Current biology : CB&lt;/full-title&gt;&lt;/periodical&gt;&lt;pages&gt;1323-6&lt;/pages&gt;&lt;volume&gt;8&lt;/volume&gt;&lt;number&gt;24&lt;/number&gt;&lt;dates&gt;&lt;year&gt;1998&lt;/year&gt;&lt;/dates&gt;&lt;label&gt;9.193&lt;/label&gt;&lt;urls&gt;&lt;/urls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bookmarkEnd w:id="9"/>
      <w:r w:rsidR="00DD769C" w:rsidRPr="00B31730">
        <w:rPr>
          <w:rFonts w:ascii="Calibri" w:hAnsi="Calibri" w:cs="Calibri"/>
          <w:sz w:val="24"/>
          <w:szCs w:val="24"/>
        </w:rPr>
        <w:t xml:space="preserve"> </w:t>
      </w:r>
      <w:r w:rsidR="00A25F53" w:rsidRPr="00B31730">
        <w:rPr>
          <w:rFonts w:ascii="Calibri" w:hAnsi="Calibri" w:cs="Calibri"/>
          <w:sz w:val="24"/>
          <w:szCs w:val="24"/>
        </w:rPr>
        <w:t>with</w:t>
      </w:r>
      <w:r w:rsidR="009E42B6" w:rsidRPr="00B31730">
        <w:rPr>
          <w:rFonts w:ascii="Calibri" w:hAnsi="Calibri" w:cs="Calibri"/>
          <w:sz w:val="24"/>
          <w:szCs w:val="24"/>
        </w:rPr>
        <w:t xml:space="preserve"> </w:t>
      </w:r>
      <w:r w:rsidR="00663660" w:rsidRPr="00B31730">
        <w:rPr>
          <w:rFonts w:ascii="Calibri" w:hAnsi="Calibri" w:cs="Calibri"/>
          <w:sz w:val="24"/>
          <w:szCs w:val="24"/>
        </w:rPr>
        <w:t>Rosa26</w:t>
      </w:r>
      <w:r w:rsidR="00663660" w:rsidRPr="00B31730">
        <w:rPr>
          <w:rFonts w:ascii="Calibri" w:hAnsi="Calibri" w:cs="Calibri"/>
          <w:sz w:val="24"/>
          <w:szCs w:val="24"/>
          <w:vertAlign w:val="superscript"/>
        </w:rPr>
        <w:t>RFP/+</w:t>
      </w:r>
      <w:r w:rsidR="00663660" w:rsidRPr="00B31730">
        <w:rPr>
          <w:rFonts w:ascii="Calibri" w:hAnsi="Calibri" w:cs="Calibri"/>
          <w:sz w:val="24"/>
          <w:szCs w:val="24"/>
        </w:rPr>
        <w:t xml:space="preserve"> mice</w:t>
      </w:r>
      <w:hyperlink w:anchor="_ENREF_18" w:tooltip="L, 2010 #23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&lt;EndNote&gt;&lt;Cite&gt;&lt;Author&gt;L&lt;/Author&gt;&lt;Year&gt;2010&lt;/Year&gt;&lt;RecNum&gt;23&lt;/RecNum&gt;&lt;DisplayText&gt;&lt;style face="superscript"&gt;18&lt;/style&gt;&lt;/DisplayText&gt;&lt;record&gt;&lt;rec-number&gt;23&lt;/rec-number&gt;&lt;foreign-keys&gt;&lt;key app="EN" db-id="pvzt2zfxy9dfxked5zb5dvzo2ex9trd52zss" timestamp="1573650583"&gt;23&lt;/key&gt;&lt;/foreign-keys&gt;&lt;ref-type name="Journal Article"&gt;17&lt;/ref-type&gt;&lt;contributors&gt;&lt;authors&gt;&lt;author&gt;Madisen L&lt;/author&gt;&lt;author&gt;Zwingman TA&lt;/author&gt;&lt;author&gt;Sunkin SM&lt;/author&gt;&lt;author&gt;Oh SW&lt;/author&gt;&lt;author&gt;Zariwala HA&lt;/author&gt;&lt;author&gt;Gu H&lt;/author&gt;&lt;author&gt;Ng LL&lt;/author&gt;&lt;author&gt;Palmiter RD&lt;/author&gt;&lt;author&gt;Hawrylycz MJ&lt;/author&gt;&lt;author&gt;Jones AR&lt;/author&gt;&lt;author&gt;Lein ES&lt;/author&gt;&lt;author&gt;Zeng H&lt;/author&gt;&lt;/authors&gt;&lt;/contributors&gt;&lt;titles&gt;&lt;title&gt;A robust and high-throughput Cre reporting and characterization system for the whole mouse brain&lt;/title&gt;&lt;secondary-title&gt;Nature neuroscience&lt;/secondary-title&gt;&lt;/titles&gt;&lt;periodical&gt;&lt;full-title&gt;Nature neuroscience&lt;/full-title&gt;&lt;/periodical&gt;&lt;pages&gt;133-40&lt;/pages&gt;&lt;volume&gt;13&lt;/volume&gt;&lt;number&gt;1&lt;/number&gt;&lt;dates&gt;&lt;year&gt;2010&lt;/year&gt;&lt;/dates&gt;&lt;label&gt;21.126&lt;/label&gt;&lt;urls&gt;&lt;/urls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18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9E42B6" w:rsidRPr="00B31730">
        <w:rPr>
          <w:rFonts w:ascii="Calibri" w:hAnsi="Calibri" w:cs="Calibri"/>
          <w:sz w:val="24"/>
          <w:szCs w:val="24"/>
        </w:rPr>
        <w:t xml:space="preserve"> </w:t>
      </w:r>
      <w:r w:rsidR="00663660" w:rsidRPr="00B31730">
        <w:rPr>
          <w:rFonts w:ascii="Calibri" w:hAnsi="Calibri" w:cs="Calibri"/>
          <w:sz w:val="24"/>
          <w:szCs w:val="24"/>
        </w:rPr>
        <w:t>to generate</w:t>
      </w:r>
      <w:r w:rsidR="00DD769C" w:rsidRPr="00B31730">
        <w:rPr>
          <w:rFonts w:ascii="Calibri" w:hAnsi="Calibri" w:cs="Calibri"/>
          <w:sz w:val="24"/>
          <w:szCs w:val="24"/>
        </w:rPr>
        <w:t xml:space="preserve"> </w:t>
      </w:r>
      <w:r w:rsidR="00663660" w:rsidRPr="00B31730">
        <w:rPr>
          <w:rFonts w:ascii="Calibri" w:hAnsi="Calibri" w:cs="Calibri"/>
          <w:sz w:val="24"/>
          <w:szCs w:val="24"/>
        </w:rPr>
        <w:t xml:space="preserve">Wnt-1 </w:t>
      </w:r>
      <w:proofErr w:type="spellStart"/>
      <w:r w:rsidR="00663660" w:rsidRPr="00B31730">
        <w:rPr>
          <w:rFonts w:ascii="Calibri" w:hAnsi="Calibri" w:cs="Calibri"/>
          <w:sz w:val="24"/>
          <w:szCs w:val="24"/>
        </w:rPr>
        <w:t>Cre</w:t>
      </w:r>
      <w:proofErr w:type="spellEnd"/>
      <w:r w:rsidR="00663660" w:rsidRPr="00B31730">
        <w:rPr>
          <w:rFonts w:ascii="Calibri" w:hAnsi="Calibri" w:cs="Calibri"/>
          <w:sz w:val="24"/>
          <w:szCs w:val="24"/>
          <w:vertAlign w:val="superscript"/>
        </w:rPr>
        <w:t>+/-</w:t>
      </w:r>
      <w:r w:rsidR="00663660" w:rsidRPr="00B31730">
        <w:rPr>
          <w:rFonts w:ascii="Calibri" w:hAnsi="Calibri" w:cs="Calibri"/>
          <w:sz w:val="24"/>
          <w:szCs w:val="24"/>
        </w:rPr>
        <w:t>;Rosa26</w:t>
      </w:r>
      <w:r w:rsidR="00663660" w:rsidRPr="00B31730">
        <w:rPr>
          <w:rFonts w:ascii="Calibri" w:hAnsi="Calibri" w:cs="Calibri"/>
          <w:sz w:val="24"/>
          <w:szCs w:val="24"/>
          <w:vertAlign w:val="superscript"/>
        </w:rPr>
        <w:t>RFP/+</w:t>
      </w:r>
      <w:r w:rsidR="00663660" w:rsidRPr="00B31730">
        <w:rPr>
          <w:rFonts w:ascii="Calibri" w:hAnsi="Calibri" w:cs="Calibri"/>
          <w:sz w:val="24"/>
          <w:szCs w:val="24"/>
        </w:rPr>
        <w:t xml:space="preserve"> mice</w:t>
      </w:r>
      <w:r w:rsidR="001A52B7" w:rsidRPr="00B31730">
        <w:rPr>
          <w:rFonts w:ascii="Calibri" w:hAnsi="Calibri" w:cs="Calibri"/>
          <w:sz w:val="24"/>
          <w:szCs w:val="24"/>
        </w:rPr>
        <w:t xml:space="preserve">. </w:t>
      </w:r>
      <w:r w:rsidRPr="00B31730">
        <w:rPr>
          <w:rFonts w:ascii="Calibri" w:hAnsi="Calibri" w:cs="Calibri"/>
          <w:sz w:val="24"/>
          <w:szCs w:val="24"/>
        </w:rPr>
        <w:t>House</w:t>
      </w:r>
      <w:r w:rsidR="00DD769C" w:rsidRPr="00B31730">
        <w:rPr>
          <w:rFonts w:ascii="Calibri" w:hAnsi="Calibri" w:cs="Calibri"/>
          <w:sz w:val="24"/>
          <w:szCs w:val="24"/>
        </w:rPr>
        <w:t xml:space="preserve"> </w:t>
      </w:r>
      <w:r w:rsidR="0037440B" w:rsidRPr="00B31730">
        <w:rPr>
          <w:rFonts w:ascii="Calibri" w:hAnsi="Calibri" w:cs="Calibri"/>
          <w:sz w:val="24"/>
          <w:szCs w:val="24"/>
        </w:rPr>
        <w:t>mice under a 12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37440B" w:rsidRPr="00B31730">
        <w:rPr>
          <w:rFonts w:ascii="Calibri" w:hAnsi="Calibri" w:cs="Calibri"/>
          <w:sz w:val="24"/>
          <w:szCs w:val="24"/>
        </w:rPr>
        <w:t>h light/dark cycle in a pathogen-free facility at 25</w:t>
      </w:r>
      <w:r w:rsidR="005C3664">
        <w:rPr>
          <w:rFonts w:ascii="Calibri" w:hAnsi="Calibri" w:cs="Calibri"/>
          <w:sz w:val="24"/>
          <w:szCs w:val="24"/>
        </w:rPr>
        <w:t xml:space="preserve"> °C</w:t>
      </w:r>
      <w:r w:rsidR="0037440B" w:rsidRPr="00B31730">
        <w:rPr>
          <w:rFonts w:ascii="Calibri" w:hAnsi="Calibri" w:cs="Calibri"/>
          <w:sz w:val="24"/>
          <w:szCs w:val="24"/>
        </w:rPr>
        <w:t xml:space="preserve"> and 45% humidity</w:t>
      </w:r>
      <w:r w:rsidRPr="00B31730">
        <w:rPr>
          <w:rFonts w:ascii="Calibri" w:hAnsi="Calibri" w:cs="Calibri"/>
          <w:sz w:val="24"/>
          <w:szCs w:val="24"/>
        </w:rPr>
        <w:t xml:space="preserve"> until they are 4–8 weeks old</w:t>
      </w:r>
      <w:r w:rsidR="0037440B" w:rsidRPr="00B31730">
        <w:rPr>
          <w:rFonts w:ascii="Calibri" w:hAnsi="Calibri" w:cs="Calibri"/>
          <w:sz w:val="24"/>
          <w:szCs w:val="24"/>
        </w:rPr>
        <w:t>.</w:t>
      </w:r>
    </w:p>
    <w:p w14:paraId="5D5F8195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</w:pPr>
    </w:p>
    <w:p w14:paraId="576BBD63" w14:textId="3B2D8BF8" w:rsidR="00222123" w:rsidRPr="00B31730" w:rsidRDefault="00222123" w:rsidP="00AC201A">
      <w:pPr>
        <w:pStyle w:val="ListParagraph"/>
        <w:numPr>
          <w:ilvl w:val="0"/>
          <w:numId w:val="4"/>
        </w:numPr>
        <w:spacing w:line="0" w:lineRule="atLeast"/>
        <w:ind w:firstLineChars="0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Dissect</w:t>
      </w:r>
      <w:r w:rsidR="00DD769C"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ion of</w:t>
      </w:r>
      <w:r w:rsidR="00587D8F"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 the PAAT</w:t>
      </w: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40C05F74" w14:textId="2F2F99D7" w:rsidR="00AC201A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502DAA04" w14:textId="44AA3F80" w:rsidR="00B31730" w:rsidRDefault="00B31730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NOTE: See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 Figure 1</w:t>
      </w:r>
      <w:r>
        <w:rPr>
          <w:rFonts w:ascii="Calibri" w:hAnsi="Calibri" w:cs="Calibri"/>
          <w:sz w:val="24"/>
          <w:szCs w:val="24"/>
        </w:rPr>
        <w:t>.</w:t>
      </w:r>
    </w:p>
    <w:p w14:paraId="5252FBF9" w14:textId="77777777" w:rsidR="00B31730" w:rsidRPr="00B31730" w:rsidRDefault="00B31730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204730EA" w14:textId="5A802D2B" w:rsidR="005D2299" w:rsidRPr="00B31730" w:rsidRDefault="00DD769C" w:rsidP="00AC201A">
      <w:pPr>
        <w:pStyle w:val="ListParagraph"/>
        <w:numPr>
          <w:ilvl w:val="1"/>
          <w:numId w:val="4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Sterilize all surgical tools</w:t>
      </w:r>
      <w:r w:rsidR="00A53915" w:rsidRPr="00B31730">
        <w:rPr>
          <w:rFonts w:ascii="Calibri" w:hAnsi="Calibri" w:cs="Calibri"/>
          <w:sz w:val="24"/>
          <w:szCs w:val="24"/>
        </w:rPr>
        <w:t xml:space="preserve"> (</w:t>
      </w:r>
      <w:r w:rsidR="00E30221">
        <w:rPr>
          <w:rFonts w:ascii="Calibri" w:hAnsi="Calibri" w:cs="Calibri"/>
          <w:sz w:val="24"/>
          <w:szCs w:val="24"/>
        </w:rPr>
        <w:t xml:space="preserve">e.g., </w:t>
      </w:r>
      <w:r w:rsidR="00AF4EDC" w:rsidRPr="00B31730">
        <w:rPr>
          <w:rFonts w:ascii="Calibri" w:hAnsi="Calibri" w:cs="Calibri"/>
          <w:sz w:val="24"/>
          <w:szCs w:val="24"/>
        </w:rPr>
        <w:t>surgical scissors, standard forceps</w:t>
      </w:r>
      <w:r w:rsidR="00E30221">
        <w:rPr>
          <w:rFonts w:ascii="Calibri" w:hAnsi="Calibri" w:cs="Calibri"/>
          <w:sz w:val="24"/>
          <w:szCs w:val="24"/>
        </w:rPr>
        <w:t>,</w:t>
      </w:r>
      <w:r w:rsidR="00AF4EDC" w:rsidRPr="00B31730">
        <w:rPr>
          <w:rFonts w:ascii="Calibri" w:hAnsi="Calibri" w:cs="Calibri"/>
          <w:sz w:val="24"/>
          <w:szCs w:val="24"/>
        </w:rPr>
        <w:t xml:space="preserve"> and </w:t>
      </w:r>
      <w:r w:rsidR="005833F2" w:rsidRPr="00B31730">
        <w:rPr>
          <w:rFonts w:ascii="Calibri" w:hAnsi="Calibri" w:cs="Calibri"/>
          <w:sz w:val="24"/>
          <w:szCs w:val="24"/>
        </w:rPr>
        <w:t>microsurgical scissors and forceps</w:t>
      </w:r>
      <w:r w:rsidR="00A53915" w:rsidRPr="00B31730">
        <w:rPr>
          <w:rFonts w:ascii="Calibri" w:hAnsi="Calibri" w:cs="Calibri"/>
          <w:sz w:val="24"/>
          <w:szCs w:val="24"/>
        </w:rPr>
        <w:t>)</w:t>
      </w:r>
      <w:r w:rsidRPr="00B31730">
        <w:rPr>
          <w:rFonts w:ascii="Calibri" w:hAnsi="Calibri" w:cs="Calibri"/>
          <w:sz w:val="24"/>
          <w:szCs w:val="24"/>
        </w:rPr>
        <w:t xml:space="preserve"> by </w:t>
      </w:r>
      <w:r w:rsidR="009E42B6" w:rsidRPr="00B31730">
        <w:rPr>
          <w:rFonts w:ascii="Calibri" w:hAnsi="Calibri" w:cs="Calibri"/>
          <w:sz w:val="24"/>
          <w:szCs w:val="24"/>
        </w:rPr>
        <w:t>autoclaving</w:t>
      </w:r>
      <w:r w:rsidR="00AC201A" w:rsidRPr="00B31730">
        <w:rPr>
          <w:rFonts w:ascii="Calibri" w:hAnsi="Calibri" w:cs="Calibri"/>
          <w:sz w:val="24"/>
          <w:szCs w:val="24"/>
        </w:rPr>
        <w:t xml:space="preserve"> </w:t>
      </w:r>
      <w:r w:rsidR="00E30221">
        <w:rPr>
          <w:rFonts w:ascii="Calibri" w:hAnsi="Calibri" w:cs="Calibri"/>
          <w:sz w:val="24"/>
          <w:szCs w:val="24"/>
        </w:rPr>
        <w:t xml:space="preserve">at </w:t>
      </w:r>
      <w:r w:rsidR="00AC201A" w:rsidRPr="00B31730">
        <w:rPr>
          <w:rFonts w:ascii="Calibri" w:hAnsi="Calibri" w:cs="Calibri"/>
          <w:sz w:val="24"/>
          <w:szCs w:val="24"/>
        </w:rPr>
        <w:t xml:space="preserve">121 </w:t>
      </w:r>
      <w:r w:rsidR="005C3664">
        <w:rPr>
          <w:rFonts w:ascii="Calibri" w:hAnsi="Calibri" w:cs="Calibri"/>
          <w:sz w:val="24"/>
          <w:szCs w:val="24"/>
        </w:rPr>
        <w:t>°C</w:t>
      </w:r>
      <w:r w:rsidR="00AC201A" w:rsidRPr="00B31730">
        <w:rPr>
          <w:rFonts w:ascii="Calibri" w:hAnsi="Calibri" w:cs="Calibri"/>
          <w:sz w:val="24"/>
          <w:szCs w:val="24"/>
        </w:rPr>
        <w:t xml:space="preserve"> for 30 min</w:t>
      </w:r>
      <w:r w:rsidR="009E42B6" w:rsidRPr="00B31730">
        <w:rPr>
          <w:rFonts w:ascii="Calibri" w:hAnsi="Calibri" w:cs="Calibri"/>
          <w:sz w:val="24"/>
          <w:szCs w:val="24"/>
        </w:rPr>
        <w:t xml:space="preserve">. </w:t>
      </w:r>
    </w:p>
    <w:p w14:paraId="0C225428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bookmarkStart w:id="10" w:name="_Hlk25132753"/>
    </w:p>
    <w:p w14:paraId="4FAA11DA" w14:textId="0A7DAFBA" w:rsidR="006B4744" w:rsidRPr="00B31730" w:rsidRDefault="005D2299" w:rsidP="00AC201A">
      <w:pPr>
        <w:pStyle w:val="ListParagraph"/>
        <w:numPr>
          <w:ilvl w:val="1"/>
          <w:numId w:val="4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Prepare </w:t>
      </w:r>
      <w:r w:rsidR="00335B3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9E42B6" w:rsidRPr="00B31730">
        <w:rPr>
          <w:rFonts w:ascii="Calibri" w:hAnsi="Calibri" w:cs="Calibri"/>
          <w:color w:val="000000" w:themeColor="text1"/>
          <w:sz w:val="24"/>
          <w:szCs w:val="24"/>
        </w:rPr>
        <w:t>igestion</w:t>
      </w:r>
      <w:r w:rsidR="00A53915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medium</w:t>
      </w:r>
      <w:r w:rsidR="00335B3B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High</w:t>
      </w:r>
      <w:r w:rsidR="00A53915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glucose </w:t>
      </w:r>
      <w:r w:rsidR="00A53915" w:rsidRPr="00B3173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Dulbecco's Modified Eagle Medium </w:t>
      </w:r>
      <w:r w:rsidR="00335B3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[</w:t>
      </w:r>
      <w:bookmarkStart w:id="11" w:name="_Hlk24362159"/>
      <w:r w:rsidR="00A53915" w:rsidRPr="00B3173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HDMEM</w:t>
      </w:r>
      <w:r w:rsidR="00335B3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]</w:t>
      </w:r>
      <w:r w:rsidR="00A53915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53E38" w:rsidRPr="00B3173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containing </w:t>
      </w:r>
      <w:r w:rsidR="00453E38" w:rsidRPr="00B31730">
        <w:rPr>
          <w:rFonts w:ascii="Calibri" w:hAnsi="Calibri" w:cs="Calibri"/>
          <w:color w:val="000000" w:themeColor="text1"/>
          <w:sz w:val="24"/>
          <w:szCs w:val="24"/>
        </w:rPr>
        <w:t>2 mg/</w:t>
      </w:r>
      <w:r w:rsidR="005C3664">
        <w:rPr>
          <w:rFonts w:ascii="Calibri" w:hAnsi="Calibri" w:cs="Calibri"/>
          <w:color w:val="000000" w:themeColor="text1"/>
          <w:sz w:val="24"/>
          <w:szCs w:val="24"/>
        </w:rPr>
        <w:t>mL</w:t>
      </w:r>
      <w:r w:rsidR="00453E38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collagenase type I</w:t>
      </w:r>
      <w:bookmarkEnd w:id="11"/>
      <w:r w:rsidR="00335B3B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. Prepare </w:t>
      </w:r>
      <w:r w:rsidR="00335B3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A53915" w:rsidRPr="00B31730">
        <w:rPr>
          <w:rFonts w:ascii="Calibri" w:hAnsi="Calibri" w:cs="Calibri"/>
          <w:color w:val="000000" w:themeColor="text1"/>
          <w:sz w:val="24"/>
          <w:szCs w:val="24"/>
        </w:rPr>
        <w:t>culture medium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35B3B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786521" w:rsidRPr="00B3173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HDMEM containing 10% </w:t>
      </w:r>
      <w:r w:rsidR="00836A19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fetal bovine serum </w:t>
      </w:r>
      <w:r w:rsidR="00360C4C">
        <w:rPr>
          <w:rFonts w:ascii="Calibri" w:hAnsi="Calibri" w:cs="Calibri"/>
          <w:color w:val="000000" w:themeColor="text1"/>
          <w:sz w:val="24"/>
          <w:szCs w:val="24"/>
        </w:rPr>
        <w:t>[</w:t>
      </w:r>
      <w:r w:rsidR="00836A19" w:rsidRPr="00B31730">
        <w:rPr>
          <w:rFonts w:ascii="Calibri" w:hAnsi="Calibri" w:cs="Calibri"/>
          <w:color w:val="000000" w:themeColor="text1"/>
          <w:sz w:val="24"/>
          <w:szCs w:val="24"/>
        </w:rPr>
        <w:t>FBS</w:t>
      </w:r>
      <w:r w:rsidR="00360C4C">
        <w:rPr>
          <w:rFonts w:ascii="Calibri" w:hAnsi="Calibri" w:cs="Calibri"/>
          <w:color w:val="000000" w:themeColor="text1"/>
          <w:sz w:val="24"/>
          <w:szCs w:val="24"/>
        </w:rPr>
        <w:t>]</w:t>
      </w:r>
      <w:r w:rsidR="00836A19" w:rsidRPr="00B3173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786521" w:rsidRPr="00B3173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and 1% v/v </w:t>
      </w:r>
      <w:r w:rsidR="00E30221" w:rsidRPr="00B31730">
        <w:rPr>
          <w:rFonts w:ascii="Calibri" w:hAnsi="Calibri" w:cs="Calibri"/>
          <w:color w:val="000000" w:themeColor="text1"/>
          <w:sz w:val="24"/>
          <w:szCs w:val="24"/>
        </w:rPr>
        <w:t>penicillin-streptomycin</w:t>
      </w:r>
      <w:r w:rsidR="00E30221" w:rsidRPr="00B3173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360C4C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786521" w:rsidRPr="00B31730">
        <w:rPr>
          <w:rFonts w:ascii="Calibri" w:hAnsi="Calibri" w:cs="Calibri"/>
          <w:bCs/>
          <w:color w:val="000000" w:themeColor="text1"/>
          <w:sz w:val="24"/>
          <w:szCs w:val="24"/>
        </w:rPr>
        <w:t>PS</w:t>
      </w:r>
      <w:r w:rsidR="00360C4C">
        <w:rPr>
          <w:rFonts w:ascii="Calibri" w:hAnsi="Calibri" w:cs="Calibri"/>
          <w:bCs/>
          <w:color w:val="000000" w:themeColor="text1"/>
          <w:sz w:val="24"/>
          <w:szCs w:val="24"/>
        </w:rPr>
        <w:t>])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35B3B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Sterilize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using a 0.22 </w:t>
      </w: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μ</w:t>
      </w:r>
      <w:r w:rsidR="006875E1">
        <w:rPr>
          <w:rFonts w:ascii="Calibri" w:hAnsi="Calibri" w:cs="Calibri"/>
          <w:color w:val="000000" w:themeColor="text1"/>
          <w:sz w:val="24"/>
          <w:szCs w:val="24"/>
        </w:rPr>
        <w:t>m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syringe filter before use.</w:t>
      </w:r>
      <w:bookmarkEnd w:id="10"/>
    </w:p>
    <w:p w14:paraId="3C21802E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22AEF561" w14:textId="10C231FC" w:rsidR="00AF4EDC" w:rsidRPr="00B31730" w:rsidRDefault="00E30221" w:rsidP="00AC201A">
      <w:pPr>
        <w:pStyle w:val="ListParagraph"/>
        <w:numPr>
          <w:ilvl w:val="1"/>
          <w:numId w:val="4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Sterilize t</w:t>
      </w:r>
      <w:r w:rsidR="00DD769C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he cell culture reagents </w:t>
      </w:r>
      <w:r w:rsidRPr="00BD0860">
        <w:rPr>
          <w:rFonts w:ascii="Calibri" w:hAnsi="Calibri" w:cs="Calibri"/>
          <w:color w:val="000000" w:themeColor="text1"/>
          <w:sz w:val="24"/>
          <w:szCs w:val="24"/>
        </w:rPr>
        <w:t>using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4EDC" w:rsidRPr="00B31730">
        <w:rPr>
          <w:rFonts w:ascii="Calibri" w:hAnsi="Calibri" w:cs="Calibri"/>
          <w:color w:val="000000" w:themeColor="text1"/>
          <w:sz w:val="24"/>
          <w:szCs w:val="24"/>
        </w:rPr>
        <w:t>UV, ethanol</w:t>
      </w:r>
      <w:r w:rsidR="00005681" w:rsidRPr="00B31730">
        <w:rPr>
          <w:rFonts w:ascii="Calibri" w:hAnsi="Calibri" w:cs="Calibri"/>
          <w:color w:val="000000" w:themeColor="text1"/>
          <w:sz w:val="24"/>
          <w:szCs w:val="24"/>
        </w:rPr>
        <w:t>, filtration</w:t>
      </w:r>
      <w:r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AF4EDC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or steam</w:t>
      </w:r>
      <w:r w:rsidR="00335B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AF4EDC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as appropriate.</w:t>
      </w:r>
    </w:p>
    <w:p w14:paraId="20E0C822" w14:textId="366C6E11" w:rsidR="00AC201A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25DB812D" w14:textId="6BFFA279" w:rsidR="00932DF5" w:rsidRPr="00377AC0" w:rsidRDefault="00360C4C" w:rsidP="00377AC0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73378D">
        <w:rPr>
          <w:rFonts w:ascii="Calibri" w:hAnsi="Calibri" w:cs="Calibri"/>
          <w:color w:val="000000" w:themeColor="text1"/>
          <w:sz w:val="24"/>
          <w:szCs w:val="24"/>
          <w:highlight w:val="yellow"/>
        </w:rPr>
        <w:t>2.</w:t>
      </w:r>
      <w:r w:rsidRPr="00CE35A7">
        <w:rPr>
          <w:rFonts w:ascii="Calibri" w:hAnsi="Calibri" w:cs="Calibri"/>
          <w:color w:val="000000" w:themeColor="text1"/>
          <w:sz w:val="24"/>
          <w:szCs w:val="24"/>
          <w:highlight w:val="yellow"/>
        </w:rPr>
        <w:t>4</w:t>
      </w:r>
      <w:r w:rsidRPr="00360C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>.</w:t>
      </w:r>
      <w:r w:rsidRPr="00C36195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AF4EDC" w:rsidRPr="00C36195">
        <w:rPr>
          <w:rFonts w:ascii="Calibri" w:hAnsi="Calibri" w:cs="Calibri"/>
          <w:sz w:val="24"/>
          <w:szCs w:val="24"/>
          <w:highlight w:val="yellow"/>
        </w:rPr>
        <w:t>P</w:t>
      </w:r>
      <w:r w:rsidR="00932DF5" w:rsidRPr="00C36195">
        <w:rPr>
          <w:rFonts w:ascii="Calibri" w:hAnsi="Calibri" w:cs="Calibri"/>
          <w:sz w:val="24"/>
          <w:szCs w:val="24"/>
          <w:highlight w:val="yellow"/>
        </w:rPr>
        <w:t>repare</w:t>
      </w:r>
      <w:r w:rsidR="0047611E" w:rsidRPr="00C36195">
        <w:rPr>
          <w:rFonts w:ascii="Calibri" w:hAnsi="Calibri" w:cs="Calibri"/>
          <w:sz w:val="24"/>
          <w:szCs w:val="24"/>
          <w:highlight w:val="yellow"/>
        </w:rPr>
        <w:t xml:space="preserve"> a </w:t>
      </w:r>
      <w:r w:rsidR="00E30221" w:rsidRPr="00C36195">
        <w:rPr>
          <w:rFonts w:ascii="Calibri" w:hAnsi="Calibri" w:cs="Calibri"/>
          <w:sz w:val="24"/>
          <w:szCs w:val="24"/>
          <w:highlight w:val="yellow"/>
        </w:rPr>
        <w:t>Petri</w:t>
      </w:r>
      <w:r w:rsidR="0047611E" w:rsidRPr="00C36195">
        <w:rPr>
          <w:rFonts w:ascii="Calibri" w:hAnsi="Calibri" w:cs="Calibri"/>
          <w:sz w:val="24"/>
          <w:szCs w:val="24"/>
          <w:highlight w:val="yellow"/>
        </w:rPr>
        <w:t xml:space="preserve"> dish </w:t>
      </w:r>
      <w:r w:rsidR="00DD769C" w:rsidRPr="00C36195">
        <w:rPr>
          <w:rFonts w:ascii="Calibri" w:hAnsi="Calibri" w:cs="Calibri"/>
          <w:sz w:val="24"/>
          <w:szCs w:val="24"/>
          <w:highlight w:val="yellow"/>
        </w:rPr>
        <w:t>with</w:t>
      </w:r>
      <w:r w:rsidR="0047611E" w:rsidRPr="00C36195">
        <w:rPr>
          <w:rFonts w:ascii="Calibri" w:hAnsi="Calibri" w:cs="Calibri"/>
          <w:sz w:val="24"/>
          <w:szCs w:val="24"/>
          <w:highlight w:val="yellow"/>
        </w:rPr>
        <w:t xml:space="preserve"> Hanks’ Balanced Saline Solution (HBSS) and</w:t>
      </w:r>
      <w:r w:rsidR="00932DF5" w:rsidRPr="00C36195">
        <w:rPr>
          <w:rFonts w:ascii="Calibri" w:hAnsi="Calibri" w:cs="Calibri"/>
          <w:sz w:val="24"/>
          <w:szCs w:val="24"/>
          <w:highlight w:val="yellow"/>
        </w:rPr>
        <w:t xml:space="preserve"> a </w:t>
      </w:r>
      <w:r w:rsidR="0004212B" w:rsidRPr="00C36195">
        <w:rPr>
          <w:rFonts w:ascii="Calibri" w:hAnsi="Calibri" w:cs="Calibri"/>
          <w:sz w:val="24"/>
          <w:szCs w:val="24"/>
          <w:highlight w:val="yellow"/>
        </w:rPr>
        <w:t>15</w:t>
      </w:r>
      <w:r w:rsidR="00E30221"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4212B" w:rsidRPr="00C36195">
        <w:rPr>
          <w:rFonts w:ascii="Calibri" w:hAnsi="Calibri" w:cs="Calibri"/>
          <w:sz w:val="24"/>
          <w:szCs w:val="24"/>
          <w:highlight w:val="yellow"/>
        </w:rPr>
        <w:t>m</w:t>
      </w:r>
      <w:r w:rsidR="00E30221" w:rsidRPr="00C36195">
        <w:rPr>
          <w:rFonts w:ascii="Calibri" w:hAnsi="Calibri" w:cs="Calibri"/>
          <w:sz w:val="24"/>
          <w:szCs w:val="24"/>
          <w:highlight w:val="yellow"/>
        </w:rPr>
        <w:t>L</w:t>
      </w:r>
      <w:r w:rsidR="0004212B" w:rsidRPr="00C36195">
        <w:rPr>
          <w:rFonts w:ascii="Calibri" w:hAnsi="Calibri" w:cs="Calibri"/>
          <w:sz w:val="24"/>
          <w:szCs w:val="24"/>
          <w:highlight w:val="yellow"/>
        </w:rPr>
        <w:t xml:space="preserve"> conical tube</w:t>
      </w:r>
      <w:r w:rsidR="00932DF5" w:rsidRPr="00C36195">
        <w:rPr>
          <w:rFonts w:ascii="Calibri" w:hAnsi="Calibri" w:cs="Calibri"/>
          <w:sz w:val="24"/>
          <w:szCs w:val="24"/>
          <w:highlight w:val="yellow"/>
        </w:rPr>
        <w:t xml:space="preserve"> with </w:t>
      </w:r>
      <w:r w:rsidR="0004212B" w:rsidRPr="00C36195">
        <w:rPr>
          <w:rFonts w:ascii="Calibri" w:hAnsi="Calibri" w:cs="Calibri"/>
          <w:sz w:val="24"/>
          <w:szCs w:val="24"/>
          <w:highlight w:val="yellow"/>
        </w:rPr>
        <w:t>10</w:t>
      </w:r>
      <w:r w:rsidR="00932DF5"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C3664" w:rsidRPr="00C36195">
        <w:rPr>
          <w:rFonts w:ascii="Calibri" w:hAnsi="Calibri" w:cs="Calibri"/>
          <w:sz w:val="24"/>
          <w:szCs w:val="24"/>
          <w:highlight w:val="yellow"/>
        </w:rPr>
        <w:t>mL of</w:t>
      </w:r>
      <w:r w:rsidR="00932DF5" w:rsidRPr="00C36195">
        <w:rPr>
          <w:rFonts w:ascii="Calibri" w:hAnsi="Calibri" w:cs="Calibri"/>
          <w:sz w:val="24"/>
          <w:szCs w:val="24"/>
          <w:highlight w:val="yellow"/>
        </w:rPr>
        <w:t xml:space="preserve"> HBSS supple</w:t>
      </w:r>
      <w:r w:rsidR="00932DF5" w:rsidRPr="00377AC0">
        <w:rPr>
          <w:rFonts w:ascii="Calibri" w:hAnsi="Calibri" w:cs="Calibri"/>
          <w:sz w:val="24"/>
          <w:szCs w:val="24"/>
          <w:highlight w:val="yellow"/>
        </w:rPr>
        <w:t xml:space="preserve">mented with 1% v/v of </w:t>
      </w:r>
      <w:r w:rsidR="009E5EA5" w:rsidRPr="00377AC0">
        <w:rPr>
          <w:rFonts w:ascii="Calibri" w:hAnsi="Calibri" w:cs="Calibri"/>
          <w:sz w:val="24"/>
          <w:szCs w:val="24"/>
          <w:highlight w:val="yellow"/>
        </w:rPr>
        <w:t>PS</w:t>
      </w:r>
      <w:r w:rsidR="00932DF5" w:rsidRPr="00377AC0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r w:rsidR="00932DF5" w:rsidRPr="00377AC0">
        <w:rPr>
          <w:rFonts w:ascii="Calibri" w:hAnsi="Calibri" w:cs="Calibri"/>
          <w:sz w:val="24"/>
          <w:szCs w:val="24"/>
          <w:highlight w:val="yellow"/>
        </w:rPr>
        <w:t>solution</w:t>
      </w:r>
      <w:r>
        <w:rPr>
          <w:rFonts w:ascii="Calibri" w:hAnsi="Calibri" w:cs="Calibri"/>
          <w:sz w:val="24"/>
          <w:szCs w:val="24"/>
          <w:highlight w:val="yellow"/>
        </w:rPr>
        <w:t>.</w:t>
      </w:r>
      <w:r w:rsidR="00932DF5" w:rsidRPr="00377AC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3378D">
        <w:rPr>
          <w:rFonts w:ascii="Calibri" w:hAnsi="Calibri" w:cs="Calibri"/>
          <w:sz w:val="24"/>
          <w:szCs w:val="24"/>
          <w:highlight w:val="yellow"/>
        </w:rPr>
        <w:t xml:space="preserve">Keep </w:t>
      </w:r>
      <w:r w:rsidR="00A25F53" w:rsidRPr="00377AC0">
        <w:rPr>
          <w:rFonts w:ascii="Calibri" w:hAnsi="Calibri" w:cs="Calibri"/>
          <w:sz w:val="24"/>
          <w:szCs w:val="24"/>
          <w:highlight w:val="yellow"/>
        </w:rPr>
        <w:t xml:space="preserve">both </w:t>
      </w:r>
      <w:bookmarkStart w:id="12" w:name="_Hlk24211357"/>
      <w:r w:rsidR="00932DF5" w:rsidRPr="00377AC0">
        <w:rPr>
          <w:rFonts w:ascii="Calibri" w:hAnsi="Calibri" w:cs="Calibri"/>
          <w:sz w:val="24"/>
          <w:szCs w:val="24"/>
          <w:highlight w:val="yellow"/>
        </w:rPr>
        <w:t>on ice</w:t>
      </w:r>
      <w:bookmarkEnd w:id="12"/>
      <w:r w:rsidR="00932DF5" w:rsidRPr="00377AC0">
        <w:rPr>
          <w:rFonts w:ascii="Calibri" w:hAnsi="Calibri" w:cs="Calibri"/>
          <w:sz w:val="24"/>
          <w:szCs w:val="24"/>
          <w:highlight w:val="yellow"/>
        </w:rPr>
        <w:t>.</w:t>
      </w:r>
    </w:p>
    <w:p w14:paraId="28F0E830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40A25111" w14:textId="78CA021F" w:rsidR="003A66E9" w:rsidRPr="00B31730" w:rsidRDefault="00DD769C" w:rsidP="00377AC0">
      <w:pPr>
        <w:pStyle w:val="ListParagraph"/>
        <w:numPr>
          <w:ilvl w:val="1"/>
          <w:numId w:val="6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Anesthetize the </w:t>
      </w:r>
      <w:r w:rsidR="002515B6" w:rsidRPr="00B31730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3A66E9" w:rsidRPr="00B31730">
        <w:rPr>
          <w:rFonts w:ascii="Calibri" w:hAnsi="Calibri" w:cs="Calibri"/>
          <w:color w:val="000000" w:themeColor="text1"/>
          <w:sz w:val="24"/>
          <w:szCs w:val="24"/>
        </w:rPr>
        <w:t>ice</w:t>
      </w:r>
      <w:hyperlink w:anchor="_ENREF_15" w:tooltip="Fu, 2019 #11" w:history="1"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begin">
            <w:fldData xml:space="preserve">PEVuZE5vdGU+PENpdGU+PEF1dGhvcj5GdTwvQXV0aG9yPjxZZWFyPjIwMTk8L1llYXI+PFJlY051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YmlvbG9neTwvYWJici0xPjwvYWx0LXBlcmlvZGljYWw+PHBhZ2VzPkFUVkJBSEExMTkzMTI4Mzg8
L3BhZ2VzPjxlZGl0aW9uPjIwMTkvMDYvMTQ8L2VkaXRpb24+PGRhdGVzPjx5ZWFyPjIwMTk8L3ll
YXI+PHB1Yi1kYXRlcz48ZGF0ZT5KdW4gMTM8L2RhdGU+PC9wdWItZGF0ZXM+PC9kYXRlcz48aXNi
bj4xNTI0LTQ2MzYgKEVsZWN0cm9uaWMpJiN4RDsxMDc5LTU2NDIgKExpbmtpbmcpPC9pc2JuPjxh
Y2Nlc3Npb24tbnVtPjMxMTg5NDMwPC9hY2Nlc3Npb24tbnVtPjx1cmxzPjwvdXJscz48ZWxlY3Ry
b25pYy1yZXNvdXJjZS1udW0+MTAuMTE2MS9hdHZiYWhhLjExOS4zMTI4Mzg8L2VsZWN0cm9uaWMt
cmVzb3VyY2UtbnVtPjxyZW1vdGUtZGF0YWJhc2UtcHJvdmlkZXI+TkxNPC9yZW1vdGUtZGF0YWJh
c2UtcHJvdmlkZXI+PGxhbmd1YWdlPmVuZzwvbGFuZ3VhZ2U+PC9yZWNvcmQ+PC9DaXRlPjwvRW5k
Tm90ZT4A
</w:fldData>
          </w:fldCha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begin">
            <w:fldData xml:space="preserve">PEVuZE5vdGU+PENpdGU+PEF1dGhvcj5GdTwvQXV0aG9yPjxZZWFyPjIwMTk8L1llYXI+PFJlY051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YmlvbG9neTwvYWJici0xPjwvYWx0LXBlcmlvZGljYWw+PHBhZ2VzPkFUVkJBSEExMTkzMTI4Mzg8
L3BhZ2VzPjxlZGl0aW9uPjIwMTkvMDYvMTQ8L2VkaXRpb24+PGRhdGVzPjx5ZWFyPjIwMTk8L3ll
YXI+PHB1Yi1kYXRlcz48ZGF0ZT5KdW4gMTM8L2RhdGU+PC9wdWItZGF0ZXM+PC9kYXRlcz48aXNi
bj4xNTI0LTQ2MzYgKEVsZWN0cm9uaWMpJiN4RDsxMDc5LTU2NDIgKExpbmtpbmcpPC9pc2JuPjxh
Y2Nlc3Npb24tbnVtPjMxMTg5NDMwPC9hY2Nlc3Npb24tbnVtPjx1cmxzPjwvdXJscz48ZWxlY3Ry
b25pYy1yZXNvdXJjZS1udW0+MTAuMTE2MS9hdHZiYWhhLjExOS4zMTI4Mzg8L2VsZWN0cm9uaWMt
cmVzb3VyY2UtbnVtPjxyZW1vdGUtZGF0YWJhc2UtcHJvdmlkZXI+TkxNPC9yZW1vdGUtZGF0YWJh
c2UtcHJvdmlkZXI+PGxhbmd1YWdlPmVuZzwvbGFuZ3VhZ2U+PC9yZWNvcmQ+PC9DaXRlPjwvRW5k
Tm90ZT4A
</w:fldData>
          </w:fldCha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color w:val="000000" w:themeColor="text1"/>
            <w:sz w:val="24"/>
            <w:szCs w:val="24"/>
            <w:vertAlign w:val="superscript"/>
          </w:rPr>
          <w:t>15</w:t>
        </w:r>
        <w:r w:rsidR="00C71A23" w:rsidRPr="00B31730">
          <w:rPr>
            <w:rFonts w:ascii="Calibri" w:hAnsi="Calibri" w:cs="Calibri"/>
            <w:color w:val="000000" w:themeColor="text1"/>
            <w:sz w:val="24"/>
            <w:szCs w:val="24"/>
          </w:rPr>
          <w:fldChar w:fldCharType="end"/>
        </w:r>
      </w:hyperlink>
      <w:r w:rsidR="003A66E9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with isoflurane and sacrifice by cervical dislocation</w:t>
      </w:r>
      <w:r w:rsidR="00B31730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mmerse the bodies </w:t>
      </w:r>
      <w:r w:rsidR="003A66E9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in a beaker filled with 75% alcohol</w:t>
      </w:r>
      <w:r w:rsidR="008F433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(200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5C3664">
        <w:rPr>
          <w:rFonts w:ascii="Calibri" w:hAnsi="Calibri" w:cs="Calibri"/>
          <w:color w:val="000000" w:themeColor="text1"/>
          <w:sz w:val="24"/>
          <w:szCs w:val="24"/>
          <w:highlight w:val="yellow"/>
        </w:rPr>
        <w:t>mL</w:t>
      </w:r>
      <w:r w:rsidR="008F433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)</w:t>
      </w:r>
      <w:r w:rsidR="0096013A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for 5</w:t>
      </w:r>
      <w:r w:rsidR="00A25F53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96013A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min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to sterilize the skin surface</w:t>
      </w:r>
      <w:r w:rsidR="003A66E9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.</w:t>
      </w:r>
    </w:p>
    <w:p w14:paraId="0323B645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D5873F1" w14:textId="78C0557F" w:rsidR="00F4755E" w:rsidRPr="00B31730" w:rsidRDefault="00DD769C" w:rsidP="00377AC0">
      <w:pPr>
        <w:pStyle w:val="ListParagraph"/>
        <w:numPr>
          <w:ilvl w:val="1"/>
          <w:numId w:val="6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>Snip and separate</w:t>
      </w:r>
      <w:r w:rsidR="00AA5278" w:rsidRPr="00B31730">
        <w:rPr>
          <w:rFonts w:ascii="Calibri" w:hAnsi="Calibri" w:cs="Calibri"/>
          <w:sz w:val="24"/>
          <w:szCs w:val="24"/>
          <w:highlight w:val="yellow"/>
        </w:rPr>
        <w:t xml:space="preserve"> the skin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on</w:t>
      </w:r>
      <w:r w:rsidR="00AA5278" w:rsidRPr="00B31730">
        <w:rPr>
          <w:rFonts w:ascii="Calibri" w:hAnsi="Calibri" w:cs="Calibri"/>
          <w:sz w:val="24"/>
          <w:szCs w:val="24"/>
          <w:highlight w:val="yellow"/>
        </w:rPr>
        <w:t xml:space="preserve"> the abdomen and cut along the ventral midline </w:t>
      </w:r>
      <w:r w:rsidRPr="00B31730">
        <w:rPr>
          <w:rFonts w:ascii="Calibri" w:hAnsi="Calibri" w:cs="Calibri"/>
          <w:sz w:val="24"/>
          <w:szCs w:val="24"/>
          <w:highlight w:val="yellow"/>
        </w:rPr>
        <w:t>from</w:t>
      </w:r>
      <w:r w:rsidR="00AA5278" w:rsidRPr="00B31730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Pr="00B31730">
        <w:rPr>
          <w:rFonts w:ascii="Calibri" w:hAnsi="Calibri" w:cs="Calibri"/>
          <w:sz w:val="24"/>
          <w:szCs w:val="24"/>
          <w:highlight w:val="yellow"/>
        </w:rPr>
        <w:t>pelvis</w:t>
      </w:r>
      <w:r w:rsidR="00AA5278" w:rsidRPr="00B31730">
        <w:rPr>
          <w:rFonts w:ascii="Calibri" w:hAnsi="Calibri" w:cs="Calibri"/>
          <w:sz w:val="24"/>
          <w:szCs w:val="24"/>
          <w:highlight w:val="yellow"/>
        </w:rPr>
        <w:t xml:space="preserve"> to the </w:t>
      </w:r>
      <w:r w:rsidR="00F4755E" w:rsidRPr="00B31730">
        <w:rPr>
          <w:rFonts w:ascii="Calibri" w:hAnsi="Calibri" w:cs="Calibri"/>
          <w:sz w:val="24"/>
          <w:szCs w:val="24"/>
          <w:highlight w:val="yellow"/>
        </w:rPr>
        <w:t>neck</w:t>
      </w:r>
      <w:r w:rsidR="00AA5278" w:rsidRPr="00B31730">
        <w:rPr>
          <w:rFonts w:ascii="Calibri" w:hAnsi="Calibri" w:cs="Calibri"/>
          <w:sz w:val="24"/>
          <w:szCs w:val="24"/>
          <w:highlight w:val="yellow"/>
        </w:rPr>
        <w:t>. Open the abdomen and move the liver to expose the diaphragm</w:t>
      </w:r>
      <w:hyperlink w:anchor="_ENREF_19" w:tooltip="P, 2018 #30" w:history="1"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instrText xml:space="preserve"> ADDIN EN.CITE &lt;EndNote&gt;&lt;Cite&gt;&lt;Author&gt;P&lt;/Author&gt;&lt;Year&gt;2018&lt;/Year&gt;&lt;RecNum&gt;30&lt;/RecNum&gt;&lt;DisplayText&gt;&lt;style face="superscript"&gt;19&lt;/style&gt;&lt;/DisplayText&gt;&lt;record&gt;&lt;rec-number&gt;30&lt;/rec-number&gt;&lt;foreign-keys&gt;&lt;key app="EN" db-id="pvzt2zfxy9dfxked5zb5dvzo2ex9trd52zss" timestamp="1574161679"&gt;30&lt;/key&gt;&lt;/foreign-keys&gt;&lt;ref-type name="Journal Article"&gt;17&lt;/ref-type&gt;&lt;contributors&gt;&lt;authors&gt;&lt;author&gt;Tan P&lt;/author&gt;&lt;author&gt;Pepin É&lt;/author&gt;&lt;author&gt;Lavoie JL&lt;/author&gt;&lt;/authors&gt;&lt;/contributors&gt;&lt;titles&gt;&lt;title&gt;Mouse Adipose Tissue Collection and Processing for RNA Analysis&lt;/title&gt;&lt;secondary-title&gt;Journal of visualized experiments : JoVE&lt;/secondary-title&gt;&lt;/titles&gt;&lt;periodical&gt;&lt;full-title&gt;J Vis Exp&lt;/full-title&gt;&lt;abbr-1&gt;Journal of visualized experiments : JoVE&lt;/abbr-1&gt;&lt;/periodical&gt;&lt;pages&gt;undefined&lt;/pages&gt;&lt;volume&gt;undefined&lt;/volume&gt;&lt;number&gt;131&lt;/number&gt;&lt;dates&gt;&lt;year&gt;2018&lt;/year&gt;&lt;/dates&gt;&lt;label&gt;1.108&lt;/label&gt;&lt;urls&gt;&lt;/urls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highlight w:val="yellow"/>
            <w:vertAlign w:val="superscript"/>
          </w:rPr>
          <w:t>19</w:t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end"/>
        </w:r>
      </w:hyperlink>
      <w:r w:rsidR="00AA5278" w:rsidRPr="00B31730">
        <w:rPr>
          <w:rFonts w:ascii="Calibri" w:hAnsi="Calibri" w:cs="Calibri"/>
          <w:sz w:val="24"/>
          <w:szCs w:val="24"/>
          <w:highlight w:val="yellow"/>
        </w:rPr>
        <w:t>.</w:t>
      </w:r>
    </w:p>
    <w:p w14:paraId="5B3EC756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7F628CDA" w14:textId="059CDB42" w:rsidR="00404DA3" w:rsidRPr="00B31730" w:rsidRDefault="00F4755E" w:rsidP="00377AC0">
      <w:pPr>
        <w:pStyle w:val="ListParagraph"/>
        <w:numPr>
          <w:ilvl w:val="1"/>
          <w:numId w:val="6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Cut the diaphragm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and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the ribs on both sides of the midline </w:t>
      </w:r>
      <w:bookmarkStart w:id="13" w:name="_Hlk15339128"/>
      <w:bookmarkStart w:id="14" w:name="OLE_LINK9"/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and 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expose the heart and lung</w:t>
      </w:r>
      <w:bookmarkEnd w:id="13"/>
      <w:bookmarkEnd w:id="14"/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s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by peeling back the ribs. </w:t>
      </w:r>
      <w:bookmarkStart w:id="15" w:name="OLE_LINK10"/>
      <w:bookmarkStart w:id="16" w:name="OLE_LINK11"/>
    </w:p>
    <w:p w14:paraId="09BC16CD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4A842D03" w14:textId="46EF27D4" w:rsidR="00EE7B15" w:rsidRDefault="00E30221" w:rsidP="00377AC0">
      <w:pPr>
        <w:pStyle w:val="ListParagraph"/>
        <w:numPr>
          <w:ilvl w:val="1"/>
          <w:numId w:val="6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Remov</w:t>
      </w:r>
      <w:r>
        <w:rPr>
          <w:rFonts w:ascii="Calibri" w:hAnsi="Calibri" w:cs="Calibri"/>
          <w:color w:val="000000" w:themeColor="text1"/>
          <w:sz w:val="24"/>
          <w:szCs w:val="24"/>
          <w:highlight w:val="yellow"/>
        </w:rPr>
        <w:t>e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932DF5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the lung and thymus</w:t>
      </w:r>
      <w:bookmarkEnd w:id="15"/>
      <w:bookmarkEnd w:id="16"/>
      <w:r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and</w:t>
      </w:r>
      <w:r w:rsidR="002B2F2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extract </w:t>
      </w:r>
      <w:bookmarkStart w:id="17" w:name="OLE_LINK16"/>
      <w:bookmarkStart w:id="18" w:name="OLE_LINK17"/>
      <w:r w:rsidR="00EE7B15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the PAAT 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along </w:t>
      </w:r>
      <w:r w:rsidR="00EE7B15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with the aorta and heart.</w:t>
      </w:r>
      <w:bookmarkEnd w:id="17"/>
      <w:bookmarkEnd w:id="18"/>
    </w:p>
    <w:p w14:paraId="28E66664" w14:textId="77777777" w:rsidR="00360C4C" w:rsidRDefault="00360C4C" w:rsidP="00377AC0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2A7F282E" w14:textId="77777777" w:rsidR="00360C4C" w:rsidRDefault="00360C4C" w:rsidP="00360C4C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377DB777" w14:textId="3C9ACD5B" w:rsidR="002B2F2F" w:rsidRPr="00377AC0" w:rsidRDefault="00EE7B15" w:rsidP="00377AC0">
      <w:pPr>
        <w:pStyle w:val="ListParagraph"/>
        <w:numPr>
          <w:ilvl w:val="1"/>
          <w:numId w:val="6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  <w:r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Cut off the aorta at the aortic root 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to</w:t>
      </w:r>
      <w:r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remove the heart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.</w:t>
      </w:r>
      <w:r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Make a cut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between 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the 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aort</w:t>
      </w:r>
      <w:r w:rsidR="00360C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ic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arch and descending aorta 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and </w:t>
      </w:r>
      <w:r w:rsidR="00F4755E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carefully 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separat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e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the </w:t>
      </w:r>
      <w:bookmarkStart w:id="19" w:name="OLE_LINK18"/>
      <w:bookmarkStart w:id="20" w:name="OLE_LINK19"/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adipose tissue</w:t>
      </w:r>
      <w:bookmarkEnd w:id="19"/>
      <w:bookmarkEnd w:id="20"/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surround</w:t>
      </w:r>
      <w:r w:rsidR="00F00472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ing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both structures 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and </w:t>
      </w:r>
      <w:r w:rsidR="00360C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the 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left</w:t>
      </w:r>
      <w:r w:rsidR="00360C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and 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right common carotid arteries from the posterior chest wall</w:t>
      </w:r>
      <w:r w:rsidR="00E30221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.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E30221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Transfer </w:t>
      </w:r>
      <w:r w:rsidR="00360C4C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the tissue 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to the </w:t>
      </w:r>
      <w:bookmarkStart w:id="21" w:name="OLE_LINK20"/>
      <w:bookmarkStart w:id="22" w:name="OLE_LINK21"/>
      <w:r w:rsidR="00A26493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ice-cold</w:t>
      </w:r>
      <w:r w:rsidR="0047611E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HBSS 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b</w:t>
      </w:r>
      <w:r w:rsidR="0047611E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uffer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47611E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in</w:t>
      </w:r>
      <w:r w:rsidR="00587D8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the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E30221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Petri</w:t>
      </w:r>
      <w:r w:rsidR="002B2F2F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dish</w:t>
      </w:r>
      <w:bookmarkEnd w:id="21"/>
      <w:bookmarkEnd w:id="22"/>
      <w:r w:rsidR="0047611E" w:rsidRPr="00377AC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.</w:t>
      </w:r>
    </w:p>
    <w:p w14:paraId="48252FDB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EA47E08" w14:textId="0891EF5A" w:rsidR="00A559A5" w:rsidRPr="00B31730" w:rsidRDefault="003D57AB" w:rsidP="00377AC0">
      <w:pPr>
        <w:pStyle w:val="ListParagraph"/>
        <w:numPr>
          <w:ilvl w:val="1"/>
          <w:numId w:val="6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Us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ing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sterile </w:t>
      </w:r>
      <w:r w:rsidR="00D859C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forceps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,</w:t>
      </w:r>
      <w:r w:rsidR="00103048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F4EDC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remove as much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of the</w:t>
      </w:r>
      <w:r w:rsidR="00AF4EDC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vasculature</w:t>
      </w:r>
      <w:r w:rsidR="0010304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(</w:t>
      </w:r>
      <w:r w:rsidR="00E30221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e.g., </w:t>
      </w:r>
      <w:r w:rsidR="0010304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aorta, common carotid arteries, and other small vasculature)</w:t>
      </w:r>
      <w:r w:rsidR="00AF4EDC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and fascia as possible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, 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and 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t</w:t>
      </w:r>
      <w:r w:rsidR="00932DF5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ransfer the 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adipose tissue</w:t>
      </w:r>
      <w:r w:rsidR="00932DF5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in</w:t>
      </w:r>
      <w:r w:rsidR="00587D8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to</w:t>
      </w:r>
      <w:r w:rsidR="00932DF5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the</w:t>
      </w:r>
      <w:r w:rsidR="001A16DF" w:rsidRPr="00B31730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r w:rsidR="00B82893" w:rsidRPr="00B31730">
        <w:rPr>
          <w:rFonts w:ascii="Calibri" w:hAnsi="Calibri" w:cs="Calibri"/>
          <w:sz w:val="24"/>
          <w:szCs w:val="24"/>
          <w:highlight w:val="yellow"/>
        </w:rPr>
        <w:t xml:space="preserve">2 </w:t>
      </w:r>
      <w:r w:rsidR="005C3664">
        <w:rPr>
          <w:rFonts w:ascii="Calibri" w:hAnsi="Calibri" w:cs="Calibri"/>
          <w:sz w:val="24"/>
          <w:szCs w:val="24"/>
          <w:highlight w:val="yellow"/>
        </w:rPr>
        <w:t>mL</w:t>
      </w:r>
      <w:r w:rsidR="00B82893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bookmarkStart w:id="23" w:name="OLE_LINK15"/>
      <w:bookmarkStart w:id="24" w:name="OLE_LINK22"/>
      <w:r w:rsidR="001A16DF" w:rsidRPr="00B31730">
        <w:rPr>
          <w:rFonts w:ascii="Calibri" w:hAnsi="Calibri" w:cs="Calibri"/>
          <w:sz w:val="24"/>
          <w:szCs w:val="24"/>
          <w:highlight w:val="yellow"/>
        </w:rPr>
        <w:t>Eppendorf</w:t>
      </w:r>
      <w:r w:rsidR="00B82893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32DF5" w:rsidRPr="00B31730">
        <w:rPr>
          <w:rFonts w:ascii="Calibri" w:hAnsi="Calibri" w:cs="Calibri"/>
          <w:sz w:val="24"/>
          <w:szCs w:val="24"/>
          <w:highlight w:val="yellow"/>
        </w:rPr>
        <w:t>tube</w:t>
      </w:r>
      <w:r w:rsidR="00587D8F" w:rsidRPr="00B31730">
        <w:rPr>
          <w:rFonts w:ascii="Calibri" w:hAnsi="Calibri" w:cs="Calibri"/>
          <w:sz w:val="24"/>
          <w:szCs w:val="24"/>
          <w:highlight w:val="yellow"/>
        </w:rPr>
        <w:t>s</w:t>
      </w:r>
      <w:bookmarkEnd w:id="23"/>
      <w:bookmarkEnd w:id="24"/>
      <w:r w:rsidR="00B82893" w:rsidRPr="00B31730">
        <w:rPr>
          <w:rFonts w:ascii="Calibri" w:hAnsi="Calibri" w:cs="Calibri"/>
          <w:sz w:val="24"/>
          <w:szCs w:val="24"/>
          <w:highlight w:val="yellow"/>
        </w:rPr>
        <w:t xml:space="preserve"> contain 0.5</w:t>
      </w:r>
      <w:r w:rsidR="00E3022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82893" w:rsidRPr="00B31730">
        <w:rPr>
          <w:rFonts w:ascii="Calibri" w:hAnsi="Calibri" w:cs="Calibri"/>
          <w:sz w:val="24"/>
          <w:szCs w:val="24"/>
          <w:highlight w:val="yellow"/>
        </w:rPr>
        <w:t>m</w:t>
      </w:r>
      <w:r w:rsidR="00E30221">
        <w:rPr>
          <w:rFonts w:ascii="Calibri" w:hAnsi="Calibri" w:cs="Calibri"/>
          <w:sz w:val="24"/>
          <w:szCs w:val="24"/>
          <w:highlight w:val="yellow"/>
        </w:rPr>
        <w:t>L</w:t>
      </w:r>
      <w:r w:rsidR="00B82893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82893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>ice-cold</w:t>
      </w:r>
      <w:r w:rsidR="00B82893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bookmarkStart w:id="25" w:name="_Hlk24321418"/>
      <w:r w:rsidR="00B82893" w:rsidRPr="00B31730">
        <w:rPr>
          <w:rFonts w:ascii="Calibri" w:hAnsi="Calibri" w:cs="Calibri"/>
          <w:sz w:val="24"/>
          <w:szCs w:val="24"/>
          <w:highlight w:val="yellow"/>
        </w:rPr>
        <w:t>HBSS buffer</w:t>
      </w:r>
      <w:bookmarkEnd w:id="25"/>
      <w:r w:rsidR="00B82893" w:rsidRPr="00B31730">
        <w:rPr>
          <w:rFonts w:ascii="Calibri" w:hAnsi="Calibri" w:cs="Calibri"/>
          <w:sz w:val="24"/>
          <w:szCs w:val="24"/>
          <w:highlight w:val="yellow"/>
        </w:rPr>
        <w:t xml:space="preserve"> on ice</w:t>
      </w:r>
      <w:r w:rsidR="00932DF5" w:rsidRPr="00B31730">
        <w:rPr>
          <w:rFonts w:ascii="Calibri" w:hAnsi="Calibri" w:cs="Calibri"/>
          <w:sz w:val="24"/>
          <w:szCs w:val="24"/>
          <w:highlight w:val="yellow"/>
        </w:rPr>
        <w:t>.</w:t>
      </w:r>
    </w:p>
    <w:p w14:paraId="47C1925F" w14:textId="77777777" w:rsidR="00222123" w:rsidRPr="00B31730" w:rsidRDefault="00222123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36E50971" w14:textId="1AAC4E29" w:rsidR="00222123" w:rsidRPr="00B31730" w:rsidRDefault="00F72006" w:rsidP="00377AC0">
      <w:pPr>
        <w:pStyle w:val="ListParagraph"/>
        <w:numPr>
          <w:ilvl w:val="0"/>
          <w:numId w:val="6"/>
        </w:numPr>
        <w:spacing w:line="0" w:lineRule="atLeast"/>
        <w:ind w:firstLineChars="0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Isolation of </w:t>
      </w:r>
      <w:r w:rsidR="00005681"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the </w:t>
      </w:r>
      <w:r w:rsidR="00220BD0"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SVF</w:t>
      </w:r>
      <w:r w:rsidR="00222123" w:rsidRPr="00B3173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5C454DA0" w14:textId="77777777" w:rsidR="00AC201A" w:rsidRPr="00C36195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DE8A88E" w14:textId="7B3D9663" w:rsidR="00637EFA" w:rsidRPr="00B31730" w:rsidRDefault="002515B6" w:rsidP="00377AC0">
      <w:pPr>
        <w:rPr>
          <w:rFonts w:ascii="Calibri" w:hAnsi="Calibri" w:cs="Calibri"/>
          <w:sz w:val="24"/>
          <w:szCs w:val="24"/>
          <w:highlight w:val="yellow"/>
        </w:rPr>
      </w:pPr>
      <w:r w:rsidRPr="00C36195">
        <w:rPr>
          <w:rFonts w:ascii="Calibri" w:hAnsi="Calibri" w:cs="Calibri"/>
          <w:sz w:val="24"/>
          <w:szCs w:val="24"/>
          <w:highlight w:val="yellow"/>
        </w:rPr>
        <w:t xml:space="preserve">Collect </w:t>
      </w:r>
      <w:r w:rsidR="00360C4C" w:rsidRPr="00C36195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E7B15" w:rsidRPr="00C36195">
        <w:rPr>
          <w:rFonts w:ascii="Calibri" w:hAnsi="Calibri" w:cs="Calibri"/>
          <w:sz w:val="24"/>
          <w:szCs w:val="24"/>
          <w:highlight w:val="yellow"/>
        </w:rPr>
        <w:t>PAAT</w:t>
      </w:r>
      <w:r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5681" w:rsidRPr="00C36195">
        <w:rPr>
          <w:rFonts w:ascii="Calibri" w:hAnsi="Calibri" w:cs="Calibri"/>
          <w:sz w:val="24"/>
          <w:szCs w:val="24"/>
          <w:highlight w:val="yellow"/>
        </w:rPr>
        <w:t xml:space="preserve">of 5-6 mice into </w:t>
      </w:r>
      <w:r w:rsidR="00B82893" w:rsidRPr="00C36195">
        <w:rPr>
          <w:rFonts w:ascii="Calibri" w:hAnsi="Calibri" w:cs="Calibri"/>
          <w:sz w:val="24"/>
          <w:szCs w:val="24"/>
          <w:highlight w:val="yellow"/>
        </w:rPr>
        <w:t>one</w:t>
      </w:r>
      <w:r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D4408" w:rsidRPr="00C36195">
        <w:rPr>
          <w:rFonts w:ascii="Calibri" w:hAnsi="Calibri" w:cs="Calibri"/>
          <w:sz w:val="24"/>
          <w:szCs w:val="24"/>
          <w:highlight w:val="yellow"/>
        </w:rPr>
        <w:t>2</w:t>
      </w:r>
      <w:r w:rsidR="00005681"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C3664" w:rsidRPr="00C36195">
        <w:rPr>
          <w:rFonts w:ascii="Calibri" w:hAnsi="Calibri" w:cs="Calibri"/>
          <w:sz w:val="24"/>
          <w:szCs w:val="24"/>
          <w:highlight w:val="yellow"/>
        </w:rPr>
        <w:t>mL</w:t>
      </w:r>
      <w:r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E0449" w:rsidRPr="00C36195">
        <w:rPr>
          <w:rFonts w:ascii="Calibri" w:hAnsi="Calibri" w:cs="Calibri"/>
          <w:sz w:val="24"/>
          <w:szCs w:val="24"/>
          <w:highlight w:val="yellow"/>
        </w:rPr>
        <w:t xml:space="preserve">microcentrifuge </w:t>
      </w:r>
      <w:r w:rsidR="00286723" w:rsidRPr="00C36195">
        <w:rPr>
          <w:rFonts w:ascii="Calibri" w:hAnsi="Calibri" w:cs="Calibri"/>
          <w:sz w:val="24"/>
          <w:szCs w:val="24"/>
          <w:highlight w:val="yellow"/>
        </w:rPr>
        <w:t>tube</w:t>
      </w:r>
      <w:r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6673F" w:rsidRPr="00C36195">
        <w:rPr>
          <w:rFonts w:ascii="Calibri" w:hAnsi="Calibri" w:cs="Calibri"/>
          <w:sz w:val="24"/>
          <w:szCs w:val="24"/>
          <w:highlight w:val="yellow"/>
        </w:rPr>
        <w:t>containing</w:t>
      </w:r>
      <w:r w:rsidR="00005681"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B1873" w:rsidRPr="00C36195">
        <w:rPr>
          <w:rFonts w:ascii="Calibri" w:hAnsi="Calibri" w:cs="Calibri"/>
          <w:sz w:val="24"/>
          <w:szCs w:val="24"/>
          <w:highlight w:val="yellow"/>
        </w:rPr>
        <w:t>1</w:t>
      </w:r>
      <w:r w:rsidR="00360C4C" w:rsidRPr="00C36195">
        <w:rPr>
          <w:rFonts w:ascii="Calibri" w:hAnsi="Calibri" w:cs="Calibri"/>
          <w:sz w:val="24"/>
          <w:szCs w:val="24"/>
          <w:highlight w:val="yellow"/>
        </w:rPr>
        <w:t xml:space="preserve"> mL</w:t>
      </w:r>
      <w:r w:rsidR="00DB1873"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5681" w:rsidRPr="00C36195">
        <w:rPr>
          <w:rFonts w:ascii="Calibri" w:hAnsi="Calibri" w:cs="Calibri"/>
          <w:sz w:val="24"/>
          <w:szCs w:val="24"/>
          <w:highlight w:val="yellow"/>
        </w:rPr>
        <w:t>freshly prepared</w:t>
      </w:r>
      <w:r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B745C" w:rsidRPr="00C36195">
        <w:rPr>
          <w:rFonts w:ascii="Calibri" w:hAnsi="Calibri" w:cs="Calibri"/>
          <w:sz w:val="24"/>
          <w:szCs w:val="24"/>
          <w:highlight w:val="yellow"/>
        </w:rPr>
        <w:t>digestion medium</w:t>
      </w:r>
      <w:r w:rsidR="00360C4C" w:rsidRPr="00C36195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367E41" w:rsidRPr="00C36195">
        <w:rPr>
          <w:rFonts w:ascii="Calibri" w:hAnsi="Calibri" w:cs="Calibri"/>
          <w:sz w:val="24"/>
          <w:szCs w:val="24"/>
          <w:highlight w:val="yellow"/>
        </w:rPr>
        <w:t xml:space="preserve"> m</w:t>
      </w:r>
      <w:r w:rsidRPr="00C36195">
        <w:rPr>
          <w:rFonts w:ascii="Calibri" w:hAnsi="Calibri" w:cs="Calibri"/>
          <w:sz w:val="24"/>
          <w:szCs w:val="24"/>
          <w:highlight w:val="yellow"/>
        </w:rPr>
        <w:t>ince the tissue</w:t>
      </w:r>
      <w:r w:rsidR="00005681" w:rsidRPr="00C36195">
        <w:rPr>
          <w:rFonts w:ascii="Calibri" w:hAnsi="Calibri" w:cs="Calibri"/>
          <w:sz w:val="24"/>
          <w:szCs w:val="24"/>
          <w:highlight w:val="yellow"/>
        </w:rPr>
        <w:t xml:space="preserve"> using</w:t>
      </w:r>
      <w:r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bookmarkStart w:id="26" w:name="_Hlk24360062"/>
      <w:r w:rsidRPr="00C36195">
        <w:rPr>
          <w:rFonts w:ascii="Calibri" w:hAnsi="Calibri" w:cs="Calibri"/>
          <w:sz w:val="24"/>
          <w:szCs w:val="24"/>
          <w:highlight w:val="yellow"/>
        </w:rPr>
        <w:t>surgical scissors</w:t>
      </w:r>
      <w:bookmarkEnd w:id="26"/>
      <w:r w:rsidR="001E45D5" w:rsidRPr="00C36195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45D5" w:rsidRPr="00C36195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in </w:t>
      </w:r>
      <w:r w:rsidR="00360C4C" w:rsidRPr="00C36195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an </w:t>
      </w:r>
      <w:r w:rsidR="001E45D5" w:rsidRPr="00C36195">
        <w:rPr>
          <w:rFonts w:ascii="Calibri" w:eastAsia="SimSun" w:hAnsi="Calibri" w:cs="Calibri"/>
          <w:kern w:val="0"/>
          <w:sz w:val="24"/>
          <w:szCs w:val="24"/>
          <w:highlight w:val="yellow"/>
        </w:rPr>
        <w:t>Eppendo</w:t>
      </w:r>
      <w:r w:rsidR="001E45D5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rf tube </w:t>
      </w:r>
      <w:bookmarkStart w:id="27" w:name="_Hlk24363960"/>
      <w:r w:rsidR="001E45D5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>at room temperature</w:t>
      </w:r>
      <w:bookmarkEnd w:id="27"/>
      <w:r w:rsidR="00E30221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 (RT)</w:t>
      </w:r>
      <w:r w:rsidR="00637EFA" w:rsidRPr="00B31730">
        <w:rPr>
          <w:rFonts w:ascii="Calibri" w:hAnsi="Calibri" w:cs="Calibri"/>
          <w:sz w:val="24"/>
          <w:szCs w:val="24"/>
          <w:highlight w:val="yellow"/>
        </w:rPr>
        <w:t>.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A0AD3BB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9C751B0" w14:textId="3FC43D0F" w:rsidR="002515B6" w:rsidRPr="00B31730" w:rsidRDefault="00637EFA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bookmarkStart w:id="28" w:name="OLE_LINK23"/>
      <w:bookmarkStart w:id="29" w:name="OLE_LINK24"/>
      <w:r w:rsidRPr="00B31730">
        <w:rPr>
          <w:rFonts w:ascii="Calibri" w:hAnsi="Calibri" w:cs="Calibri"/>
          <w:sz w:val="24"/>
          <w:szCs w:val="24"/>
          <w:highlight w:val="yellow"/>
        </w:rPr>
        <w:t>T</w:t>
      </w:r>
      <w:r w:rsidR="002515B6" w:rsidRPr="00B31730">
        <w:rPr>
          <w:rFonts w:ascii="Calibri" w:hAnsi="Calibri" w:cs="Calibri"/>
          <w:sz w:val="24"/>
          <w:szCs w:val="24"/>
          <w:highlight w:val="yellow"/>
        </w:rPr>
        <w:t>ransfer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 the mix into</w:t>
      </w:r>
      <w:r w:rsidR="002515B6" w:rsidRPr="00B31730">
        <w:rPr>
          <w:rFonts w:ascii="Calibri" w:hAnsi="Calibri" w:cs="Calibri"/>
          <w:sz w:val="24"/>
          <w:szCs w:val="24"/>
          <w:highlight w:val="yellow"/>
        </w:rPr>
        <w:t xml:space="preserve"> 50 </w:t>
      </w:r>
      <w:r w:rsidR="005C3664">
        <w:rPr>
          <w:rFonts w:ascii="Calibri" w:hAnsi="Calibri" w:cs="Calibri"/>
          <w:sz w:val="24"/>
          <w:szCs w:val="24"/>
          <w:highlight w:val="yellow"/>
        </w:rPr>
        <w:t>mL</w:t>
      </w:r>
      <w:r w:rsidR="002515B6" w:rsidRPr="00B31730">
        <w:rPr>
          <w:rFonts w:ascii="Calibri" w:hAnsi="Calibri" w:cs="Calibri"/>
          <w:sz w:val="24"/>
          <w:szCs w:val="24"/>
          <w:highlight w:val="yellow"/>
        </w:rPr>
        <w:t xml:space="preserve"> tubes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>containing</w:t>
      </w:r>
      <w:r w:rsidR="002515B6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86723" w:rsidRPr="00B31730">
        <w:rPr>
          <w:rFonts w:ascii="Calibri" w:hAnsi="Calibri" w:cs="Calibri"/>
          <w:sz w:val="24"/>
          <w:szCs w:val="24"/>
          <w:highlight w:val="yellow"/>
        </w:rPr>
        <w:t>9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C3664">
        <w:rPr>
          <w:rFonts w:ascii="Calibri" w:hAnsi="Calibri" w:cs="Calibri"/>
          <w:sz w:val="24"/>
          <w:szCs w:val="24"/>
          <w:highlight w:val="yellow"/>
        </w:rPr>
        <w:t>mL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 of the</w:t>
      </w:r>
      <w:r w:rsidR="002515B6" w:rsidRPr="00B31730">
        <w:rPr>
          <w:rFonts w:ascii="Calibri" w:hAnsi="Calibri" w:cs="Calibri"/>
          <w:sz w:val="24"/>
          <w:szCs w:val="24"/>
          <w:highlight w:val="yellow"/>
        </w:rPr>
        <w:t xml:space="preserve"> digestion medium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>. Homogenize the tissues</w:t>
      </w:r>
      <w:r w:rsidR="002515B6" w:rsidRPr="00B31730">
        <w:rPr>
          <w:rFonts w:ascii="Calibri" w:hAnsi="Calibri" w:cs="Calibri"/>
          <w:sz w:val="24"/>
          <w:szCs w:val="24"/>
          <w:highlight w:val="yellow"/>
        </w:rPr>
        <w:t xml:space="preserve"> by pipetting up and down</w:t>
      </w:r>
      <w:r w:rsidR="00286723" w:rsidRPr="00B31730">
        <w:rPr>
          <w:rFonts w:ascii="Calibri" w:hAnsi="Calibri" w:cs="Calibri"/>
          <w:sz w:val="24"/>
          <w:szCs w:val="24"/>
          <w:highlight w:val="yellow"/>
        </w:rPr>
        <w:t xml:space="preserve"> with a </w:t>
      </w:r>
      <w:r w:rsidR="004907E6" w:rsidRPr="00B31730">
        <w:rPr>
          <w:rFonts w:ascii="Calibri" w:hAnsi="Calibri" w:cs="Calibri"/>
          <w:sz w:val="24"/>
          <w:szCs w:val="24"/>
          <w:highlight w:val="yellow"/>
        </w:rPr>
        <w:t>1</w:t>
      </w:r>
      <w:r w:rsidR="00286723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C3664">
        <w:rPr>
          <w:rFonts w:ascii="Calibri" w:hAnsi="Calibri" w:cs="Calibri"/>
          <w:sz w:val="24"/>
          <w:szCs w:val="24"/>
          <w:highlight w:val="yellow"/>
        </w:rPr>
        <w:t>mL</w:t>
      </w:r>
      <w:r w:rsidR="00286723" w:rsidRPr="00B31730">
        <w:rPr>
          <w:rFonts w:ascii="Calibri" w:hAnsi="Calibri" w:cs="Calibri"/>
          <w:sz w:val="24"/>
          <w:szCs w:val="24"/>
          <w:highlight w:val="yellow"/>
        </w:rPr>
        <w:t xml:space="preserve"> pipette</w:t>
      </w:r>
      <w:r w:rsidR="001E45D5" w:rsidRPr="00B31730">
        <w:rPr>
          <w:rFonts w:ascii="Calibri" w:hAnsi="Calibri" w:cs="Calibri"/>
          <w:sz w:val="24"/>
          <w:szCs w:val="24"/>
          <w:highlight w:val="yellow"/>
        </w:rPr>
        <w:t xml:space="preserve"> 10</w:t>
      </w:r>
      <w:r w:rsidR="005C3664">
        <w:rPr>
          <w:rFonts w:ascii="Calibri" w:hAnsi="Calibri" w:cs="Calibri"/>
          <w:sz w:val="24"/>
          <w:szCs w:val="24"/>
          <w:highlight w:val="yellow"/>
        </w:rPr>
        <w:t>x</w:t>
      </w:r>
      <w:r w:rsidR="002515B6" w:rsidRPr="00B31730">
        <w:rPr>
          <w:rFonts w:ascii="Calibri" w:hAnsi="Calibri" w:cs="Calibri"/>
          <w:sz w:val="24"/>
          <w:szCs w:val="24"/>
          <w:highlight w:val="yellow"/>
        </w:rPr>
        <w:t>.</w:t>
      </w:r>
    </w:p>
    <w:bookmarkEnd w:id="28"/>
    <w:bookmarkEnd w:id="29"/>
    <w:p w14:paraId="08C44459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0DAFC064" w14:textId="3FA3F104" w:rsidR="00A6673F" w:rsidRPr="00B31730" w:rsidRDefault="00005681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Incubate the </w:t>
      </w:r>
      <w:r w:rsidR="0004212B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tube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s</w:t>
      </w:r>
      <w:r w:rsidR="006E3EB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at</w:t>
      </w:r>
      <w:r w:rsidR="006E3EB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37</w:t>
      </w:r>
      <w:r w:rsidR="005C3664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°C</w:t>
      </w:r>
      <w:r w:rsidR="006E3EB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with constant shaking at 100 rpm </w:t>
      </w:r>
      <w:r w:rsidR="006E3EB8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for 30</w:t>
      </w:r>
      <w:r w:rsidR="00E30221" w:rsidRPr="00C976C7">
        <w:rPr>
          <w:rFonts w:ascii="Calibri" w:hAnsi="Calibri" w:cs="Calibri"/>
          <w:color w:val="000000" w:themeColor="text1"/>
          <w:sz w:val="24"/>
          <w:szCs w:val="24"/>
          <w:highlight w:val="yellow"/>
        </w:rPr>
        <w:t>–</w:t>
      </w:r>
      <w:r w:rsidR="004907E6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45</w:t>
      </w:r>
      <w:r w:rsidR="00A25F53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4907E6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min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and</w:t>
      </w:r>
      <w:r w:rsidR="00286723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c</w:t>
      </w:r>
      <w:r w:rsidR="005833F2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heck every 5</w:t>
      </w:r>
      <w:r w:rsidR="00E30221" w:rsidRPr="00C976C7">
        <w:rPr>
          <w:rFonts w:ascii="Calibri" w:hAnsi="Calibri" w:cs="Calibri"/>
          <w:color w:val="000000" w:themeColor="text1"/>
          <w:sz w:val="24"/>
          <w:szCs w:val="24"/>
          <w:highlight w:val="yellow"/>
        </w:rPr>
        <w:t>–</w:t>
      </w:r>
      <w:r w:rsidR="005833F2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10 min to prevent </w:t>
      </w:r>
      <w:proofErr w:type="spellStart"/>
      <w:r w:rsidR="00E30221" w:rsidRPr="00C976C7">
        <w:rPr>
          <w:rFonts w:ascii="Calibri" w:hAnsi="Calibri" w:cs="Calibri"/>
          <w:color w:val="000000" w:themeColor="text1"/>
          <w:sz w:val="24"/>
          <w:szCs w:val="24"/>
          <w:highlight w:val="yellow"/>
        </w:rPr>
        <w:t>over</w:t>
      </w:r>
      <w:r w:rsidR="005833F2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digestion</w:t>
      </w:r>
      <w:proofErr w:type="spellEnd"/>
      <w:r w:rsidR="005833F2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. </w:t>
      </w:r>
      <w:r w:rsidR="004907E6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T</w:t>
      </w:r>
      <w:r w:rsidR="00A6673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his is critical to improv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ing</w:t>
      </w:r>
      <w:r w:rsidR="00A6673F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cell viability and yield. </w:t>
      </w:r>
    </w:p>
    <w:p w14:paraId="0F2CA8C7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066CB37" w14:textId="12D6C511" w:rsidR="00A6673F" w:rsidRPr="00B31730" w:rsidRDefault="00A6673F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377AC0">
        <w:rPr>
          <w:rFonts w:ascii="Calibri" w:hAnsi="Calibri" w:cs="Calibri"/>
          <w:color w:val="000000" w:themeColor="text1"/>
          <w:sz w:val="24"/>
          <w:szCs w:val="24"/>
        </w:rPr>
        <w:t>NOTE:</w:t>
      </w: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Good tissue digestion will result in </w:t>
      </w:r>
      <w:r w:rsidR="00005681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homogenous</w:t>
      </w:r>
      <w:r w:rsidR="00005681" w:rsidRPr="00B31730">
        <w:rPr>
          <w:rFonts w:ascii="Calibri" w:hAnsi="Calibri" w:cs="Calibri"/>
          <w:color w:val="000000" w:themeColor="text1"/>
          <w:sz w:val="24"/>
          <w:szCs w:val="24"/>
        </w:rPr>
        <w:t>, light yellow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417D9" w:rsidRPr="00B31730">
        <w:rPr>
          <w:rFonts w:ascii="Calibri" w:hAnsi="Calibri" w:cs="Calibri"/>
          <w:color w:val="000000" w:themeColor="text1"/>
          <w:sz w:val="24"/>
          <w:szCs w:val="24"/>
        </w:rPr>
        <w:t>adipose tissue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30221" w:rsidRPr="00C976C7">
        <w:rPr>
          <w:rFonts w:ascii="Calibri" w:hAnsi="Calibri" w:cs="Calibri"/>
          <w:color w:val="000000" w:themeColor="text1"/>
          <w:sz w:val="24"/>
          <w:szCs w:val="24"/>
        </w:rPr>
        <w:t>that</w:t>
      </w:r>
      <w:r w:rsidR="00E30221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05681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is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visible </w:t>
      </w:r>
      <w:r w:rsidR="00005681" w:rsidRPr="00B31730">
        <w:rPr>
          <w:rFonts w:ascii="Calibri" w:hAnsi="Calibri" w:cs="Calibri"/>
          <w:color w:val="000000" w:themeColor="text1"/>
          <w:sz w:val="24"/>
          <w:szCs w:val="24"/>
        </w:rPr>
        <w:t>to the naked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eye </w:t>
      </w:r>
      <w:r w:rsidR="00005681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upon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gently swirling the </w:t>
      </w:r>
      <w:r w:rsidR="0004212B" w:rsidRPr="00B31730">
        <w:rPr>
          <w:rFonts w:ascii="Calibri" w:hAnsi="Calibri" w:cs="Calibri"/>
          <w:color w:val="000000" w:themeColor="text1"/>
          <w:sz w:val="24"/>
          <w:szCs w:val="24"/>
        </w:rPr>
        <w:t>tube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F688D0F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697E0A1" w14:textId="230FE010" w:rsidR="00ED2921" w:rsidRPr="00B31730" w:rsidRDefault="0041706F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Stop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digestion by adding 5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432E7" w:rsidRPr="00B31730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HDMEM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containing 10% FBS and </w:t>
      </w:r>
      <w:r w:rsidR="003432E7" w:rsidRPr="00B31730">
        <w:rPr>
          <w:rFonts w:ascii="Calibri" w:hAnsi="Calibri" w:cs="Calibri"/>
          <w:sz w:val="24"/>
          <w:szCs w:val="24"/>
          <w:highlight w:val="yellow"/>
        </w:rPr>
        <w:t xml:space="preserve">1% v/v </w:t>
      </w:r>
      <w:r w:rsidRPr="00B31730">
        <w:rPr>
          <w:rFonts w:ascii="Calibri" w:hAnsi="Calibri" w:cs="Calibri"/>
          <w:sz w:val="24"/>
          <w:szCs w:val="24"/>
          <w:highlight w:val="yellow"/>
        </w:rPr>
        <w:t>PS</w:t>
      </w:r>
      <w:r w:rsidR="00836A19" w:rsidRPr="00B31730">
        <w:rPr>
          <w:rFonts w:ascii="Calibri" w:hAnsi="Calibri" w:cs="Calibri"/>
          <w:sz w:val="24"/>
          <w:szCs w:val="24"/>
          <w:highlight w:val="yellow"/>
        </w:rPr>
        <w:t xml:space="preserve"> at </w:t>
      </w:r>
      <w:r w:rsidR="00E30221" w:rsidRPr="0073378D">
        <w:rPr>
          <w:rFonts w:ascii="Calibri" w:hAnsi="Calibri" w:cs="Calibri"/>
          <w:sz w:val="24"/>
          <w:szCs w:val="24"/>
          <w:highlight w:val="yellow"/>
        </w:rPr>
        <w:t>RT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>m</w:t>
      </w:r>
      <w:r w:rsidRPr="00B31730">
        <w:rPr>
          <w:rFonts w:ascii="Calibri" w:hAnsi="Calibri" w:cs="Calibri"/>
          <w:sz w:val="24"/>
          <w:szCs w:val="24"/>
          <w:highlight w:val="yellow"/>
        </w:rPr>
        <w:t>ix well</w:t>
      </w:r>
      <w:r w:rsidR="00353CC2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53CC2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>by pipetting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6EC95948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bookmarkStart w:id="30" w:name="_Hlk24237222"/>
    </w:p>
    <w:p w14:paraId="13305EE5" w14:textId="7A11161C" w:rsidR="00ED2921" w:rsidRPr="00B31730" w:rsidRDefault="00B93B13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>Centrifuge the cell</w:t>
      </w:r>
      <w:r w:rsidR="0010761F" w:rsidRPr="00B31730">
        <w:rPr>
          <w:rFonts w:ascii="Calibri" w:hAnsi="Calibri" w:cs="Calibri"/>
          <w:sz w:val="24"/>
          <w:szCs w:val="24"/>
          <w:highlight w:val="yellow"/>
        </w:rPr>
        <w:t xml:space="preserve"> suspension</w:t>
      </w:r>
      <w:r w:rsidR="001B7FA5" w:rsidRPr="00B31730">
        <w:rPr>
          <w:rFonts w:ascii="Calibri" w:hAnsi="Calibri" w:cs="Calibri"/>
          <w:sz w:val="24"/>
          <w:szCs w:val="24"/>
          <w:highlight w:val="yellow"/>
        </w:rPr>
        <w:t xml:space="preserve"> at </w:t>
      </w:r>
      <w:r w:rsidR="00C76B61" w:rsidRPr="00B31730">
        <w:rPr>
          <w:rFonts w:ascii="Calibri" w:hAnsi="Calibri" w:cs="Calibri"/>
          <w:sz w:val="24"/>
          <w:szCs w:val="24"/>
          <w:highlight w:val="yellow"/>
        </w:rPr>
        <w:t>50</w:t>
      </w:r>
      <w:r w:rsidR="001B7FA5" w:rsidRPr="00B31730">
        <w:rPr>
          <w:rFonts w:ascii="Calibri" w:hAnsi="Calibri" w:cs="Calibri"/>
          <w:sz w:val="24"/>
          <w:szCs w:val="24"/>
          <w:highlight w:val="yellow"/>
        </w:rPr>
        <w:t xml:space="preserve">0 </w:t>
      </w:r>
      <w:r w:rsidR="00E30221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="001B7FA5" w:rsidRPr="00377AC0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1B7FA5" w:rsidRPr="00B31730">
        <w:rPr>
          <w:rFonts w:ascii="Calibri" w:hAnsi="Calibri" w:cs="Calibri"/>
          <w:sz w:val="24"/>
          <w:szCs w:val="24"/>
          <w:highlight w:val="yellow"/>
        </w:rPr>
        <w:t xml:space="preserve"> for </w:t>
      </w:r>
      <w:r w:rsidR="00C76B61" w:rsidRPr="00B31730">
        <w:rPr>
          <w:rFonts w:ascii="Calibri" w:hAnsi="Calibri" w:cs="Calibri"/>
          <w:sz w:val="24"/>
          <w:szCs w:val="24"/>
          <w:highlight w:val="yellow"/>
        </w:rPr>
        <w:t>5</w:t>
      </w:r>
      <w:r w:rsidR="001B7FA5" w:rsidRPr="00B31730">
        <w:rPr>
          <w:rFonts w:ascii="Calibri" w:hAnsi="Calibri" w:cs="Calibri"/>
          <w:sz w:val="24"/>
          <w:szCs w:val="24"/>
          <w:highlight w:val="yellow"/>
        </w:rPr>
        <w:t xml:space="preserve"> min</w:t>
      </w:r>
      <w:r w:rsidR="00F71175" w:rsidRPr="00B31730">
        <w:rPr>
          <w:rFonts w:ascii="Calibri" w:hAnsi="Calibri" w:cs="Calibri"/>
          <w:sz w:val="24"/>
          <w:szCs w:val="24"/>
          <w:highlight w:val="yellow"/>
        </w:rPr>
        <w:t xml:space="preserve"> at </w:t>
      </w:r>
      <w:bookmarkEnd w:id="30"/>
      <w:r w:rsidR="00360C4C" w:rsidRPr="0073378D">
        <w:rPr>
          <w:rFonts w:ascii="Calibri" w:hAnsi="Calibri" w:cs="Calibri"/>
          <w:sz w:val="24"/>
          <w:szCs w:val="24"/>
          <w:highlight w:val="yellow"/>
        </w:rPr>
        <w:t>RT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>.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SVF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will be visible 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as a brownish pellet.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>Carefully a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spirate the floating adipocytes and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decant the 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remaining supernatant 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 xml:space="preserve">without 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>disturb</w:t>
      </w:r>
      <w:r w:rsidR="00005681" w:rsidRPr="00B31730">
        <w:rPr>
          <w:rFonts w:ascii="Calibri" w:hAnsi="Calibri" w:cs="Calibri"/>
          <w:sz w:val="24"/>
          <w:szCs w:val="24"/>
          <w:highlight w:val="yellow"/>
        </w:rPr>
        <w:t>ing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 the SVF. </w:t>
      </w:r>
      <w:r w:rsidR="001E7D6D" w:rsidRPr="00B31730">
        <w:rPr>
          <w:rFonts w:ascii="Calibri" w:hAnsi="Calibri" w:cs="Calibri"/>
          <w:sz w:val="24"/>
          <w:szCs w:val="24"/>
          <w:highlight w:val="yellow"/>
        </w:rPr>
        <w:t>D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>issolve</w:t>
      </w:r>
      <w:r w:rsidR="001E7D6D" w:rsidRPr="00B31730">
        <w:rPr>
          <w:rFonts w:ascii="Calibri" w:hAnsi="Calibri" w:cs="Calibri"/>
          <w:sz w:val="24"/>
          <w:szCs w:val="24"/>
          <w:highlight w:val="yellow"/>
        </w:rPr>
        <w:t xml:space="preserve"> the SVF pellet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 in 10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20BD0" w:rsidRPr="00B31730">
        <w:rPr>
          <w:rFonts w:ascii="Calibri" w:hAnsi="Calibri" w:cs="Calibri"/>
          <w:sz w:val="24"/>
          <w:szCs w:val="24"/>
          <w:highlight w:val="yellow"/>
        </w:rPr>
        <w:t>culture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 medium </w:t>
      </w:r>
      <w:r w:rsidR="001E7D6D" w:rsidRPr="00B31730">
        <w:rPr>
          <w:rFonts w:ascii="Calibri" w:hAnsi="Calibri" w:cs="Calibri"/>
          <w:sz w:val="24"/>
          <w:szCs w:val="24"/>
          <w:highlight w:val="yellow"/>
        </w:rPr>
        <w:t>and filter through</w:t>
      </w:r>
      <w:bookmarkStart w:id="31" w:name="OLE_LINK25"/>
      <w:bookmarkStart w:id="32" w:name="OLE_LINK26"/>
      <w:r w:rsidR="001E7D6D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1E7D6D" w:rsidRPr="00B31730">
        <w:rPr>
          <w:rFonts w:ascii="Calibri" w:hAnsi="Calibri" w:cs="Calibri"/>
          <w:sz w:val="24"/>
          <w:szCs w:val="24"/>
          <w:highlight w:val="yellow"/>
        </w:rPr>
        <w:t xml:space="preserve">70 µm </w:t>
      </w:r>
      <w:r w:rsidR="00ED2921" w:rsidRPr="00B31730">
        <w:rPr>
          <w:rFonts w:ascii="Calibri" w:hAnsi="Calibri" w:cs="Calibri"/>
          <w:sz w:val="24"/>
          <w:szCs w:val="24"/>
          <w:highlight w:val="yellow"/>
        </w:rPr>
        <w:t>cell strainer.</w:t>
      </w:r>
      <w:bookmarkEnd w:id="31"/>
      <w:bookmarkEnd w:id="32"/>
    </w:p>
    <w:p w14:paraId="1BF935FB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E5116D6" w14:textId="2F79EC50" w:rsidR="00C76B61" w:rsidRPr="00B31730" w:rsidRDefault="00C76B61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>Centrifuge the cell suspension at 500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 x </w:t>
      </w:r>
      <w:r w:rsidRPr="00377AC0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for 5 min,</w:t>
      </w:r>
      <w:r w:rsidR="00F72006" w:rsidRPr="00B31730">
        <w:rPr>
          <w:rFonts w:ascii="Calibri" w:hAnsi="Calibri" w:cs="Calibri"/>
          <w:sz w:val="24"/>
          <w:szCs w:val="24"/>
          <w:highlight w:val="yellow"/>
        </w:rPr>
        <w:t xml:space="preserve"> remove </w:t>
      </w:r>
      <w:bookmarkStart w:id="33" w:name="_Hlk24218385"/>
      <w:r w:rsidR="00F72006" w:rsidRPr="00B31730">
        <w:rPr>
          <w:rFonts w:ascii="Calibri" w:hAnsi="Calibri" w:cs="Calibri"/>
          <w:sz w:val="24"/>
          <w:szCs w:val="24"/>
          <w:highlight w:val="yellow"/>
        </w:rPr>
        <w:t>the supernatant</w:t>
      </w:r>
      <w:r w:rsidR="0062518C">
        <w:rPr>
          <w:rFonts w:ascii="Calibri" w:hAnsi="Calibri" w:cs="Calibri"/>
          <w:sz w:val="24"/>
          <w:szCs w:val="24"/>
          <w:highlight w:val="yellow"/>
        </w:rPr>
        <w:t>,</w:t>
      </w:r>
      <w:r w:rsidR="00F72006" w:rsidRPr="00B31730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gently </w:t>
      </w:r>
      <w:r w:rsidR="0062518C" w:rsidRPr="00BD0860">
        <w:rPr>
          <w:rFonts w:ascii="Calibri" w:hAnsi="Calibri" w:cs="Calibri"/>
          <w:sz w:val="24"/>
          <w:szCs w:val="24"/>
          <w:highlight w:val="yellow"/>
        </w:rPr>
        <w:t>resuspend</w:t>
      </w:r>
      <w:r w:rsidR="00F72006" w:rsidRPr="00B31730">
        <w:rPr>
          <w:rFonts w:ascii="Calibri" w:hAnsi="Calibri" w:cs="Calibri"/>
          <w:sz w:val="24"/>
          <w:szCs w:val="24"/>
          <w:highlight w:val="yellow"/>
        </w:rPr>
        <w:t xml:space="preserve"> the pellet in </w:t>
      </w:r>
      <w:r w:rsidR="007C4ABD" w:rsidRPr="00B31730">
        <w:rPr>
          <w:rFonts w:ascii="Calibri" w:hAnsi="Calibri" w:cs="Calibri"/>
          <w:sz w:val="24"/>
          <w:szCs w:val="24"/>
          <w:highlight w:val="yellow"/>
        </w:rPr>
        <w:t>5</w:t>
      </w:r>
      <w:r w:rsidR="001E7D6D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="007C4ABD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518C" w:rsidRPr="00B31730">
        <w:rPr>
          <w:rFonts w:ascii="Calibri" w:hAnsi="Calibri" w:cs="Calibri"/>
          <w:sz w:val="24"/>
          <w:szCs w:val="24"/>
          <w:highlight w:val="yellow"/>
        </w:rPr>
        <w:t xml:space="preserve">erythrocyte lysis buffer </w:t>
      </w:r>
      <w:r w:rsidRPr="00B31730">
        <w:rPr>
          <w:rFonts w:ascii="Calibri" w:hAnsi="Calibri" w:cs="Calibri"/>
          <w:sz w:val="24"/>
          <w:szCs w:val="24"/>
          <w:highlight w:val="yellow"/>
        </w:rPr>
        <w:t>in</w:t>
      </w:r>
      <w:r w:rsidR="007C4ABD" w:rsidRPr="00B31730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4ABD" w:rsidRPr="00B31730">
        <w:rPr>
          <w:rFonts w:ascii="Calibri" w:hAnsi="Calibri" w:cs="Calibri"/>
          <w:sz w:val="24"/>
          <w:szCs w:val="24"/>
          <w:highlight w:val="yellow"/>
        </w:rPr>
        <w:t xml:space="preserve">15 </w:t>
      </w:r>
      <w:r w:rsidR="005C3664">
        <w:rPr>
          <w:rFonts w:ascii="Calibri" w:hAnsi="Calibri" w:cs="Calibri"/>
          <w:sz w:val="24"/>
          <w:szCs w:val="24"/>
          <w:highlight w:val="yellow"/>
        </w:rPr>
        <w:t>mL</w:t>
      </w:r>
      <w:r w:rsidR="007C4ABD" w:rsidRPr="00B31730">
        <w:rPr>
          <w:rFonts w:ascii="Calibri" w:hAnsi="Calibri" w:cs="Calibri"/>
          <w:sz w:val="24"/>
          <w:szCs w:val="24"/>
          <w:highlight w:val="yellow"/>
        </w:rPr>
        <w:t xml:space="preserve"> conical tube</w:t>
      </w:r>
      <w:r w:rsidR="00FD6728" w:rsidRPr="00B31730">
        <w:rPr>
          <w:rFonts w:ascii="Calibri" w:hAnsi="Calibri" w:cs="Calibri"/>
          <w:sz w:val="24"/>
          <w:szCs w:val="24"/>
          <w:highlight w:val="yellow"/>
        </w:rPr>
        <w:t xml:space="preserve"> for 10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6728" w:rsidRPr="00B31730">
        <w:rPr>
          <w:rFonts w:ascii="Calibri" w:hAnsi="Calibri" w:cs="Calibri"/>
          <w:sz w:val="24"/>
          <w:szCs w:val="24"/>
          <w:highlight w:val="yellow"/>
        </w:rPr>
        <w:t xml:space="preserve">min at </w:t>
      </w:r>
      <w:r w:rsidR="0062518C" w:rsidRPr="00C976C7">
        <w:rPr>
          <w:rFonts w:ascii="Calibri" w:hAnsi="Calibri" w:cs="Calibri"/>
          <w:sz w:val="24"/>
          <w:szCs w:val="24"/>
          <w:highlight w:val="yellow"/>
        </w:rPr>
        <w:t>RT</w:t>
      </w:r>
      <w:r w:rsidR="00F72006" w:rsidRPr="00B31730">
        <w:rPr>
          <w:rFonts w:ascii="Calibri" w:hAnsi="Calibri" w:cs="Calibri"/>
          <w:sz w:val="24"/>
          <w:szCs w:val="24"/>
          <w:highlight w:val="yellow"/>
        </w:rPr>
        <w:t>.</w:t>
      </w:r>
      <w:bookmarkEnd w:id="33"/>
      <w:r w:rsidR="00F72006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3ABD4CC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A710C6B" w14:textId="5062E82C" w:rsidR="00B93B13" w:rsidRPr="00B31730" w:rsidRDefault="00B93B13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Stop the reaction by adding 10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1</w:t>
      </w:r>
      <w:r w:rsidR="00B31730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Pr="00B31730">
        <w:rPr>
          <w:rFonts w:ascii="Calibri" w:hAnsi="Calibri" w:cs="Calibri"/>
          <w:sz w:val="24"/>
          <w:szCs w:val="24"/>
          <w:highlight w:val="yellow"/>
        </w:rPr>
        <w:t>PBS containing 1% FBS</w:t>
      </w:r>
      <w:r w:rsidR="0062518C">
        <w:rPr>
          <w:rFonts w:ascii="Calibri" w:hAnsi="Calibri" w:cs="Calibri"/>
          <w:sz w:val="24"/>
          <w:szCs w:val="24"/>
          <w:highlight w:val="yellow"/>
        </w:rPr>
        <w:t>.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518C">
        <w:rPr>
          <w:rFonts w:ascii="Calibri" w:hAnsi="Calibri" w:cs="Calibri"/>
          <w:sz w:val="24"/>
          <w:szCs w:val="24"/>
          <w:highlight w:val="yellow"/>
        </w:rPr>
        <w:t>C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entrifuge the cell suspension at 500 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Pr="00377AC0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for 5 min</w:t>
      </w:r>
      <w:r w:rsidR="00CD1717" w:rsidRPr="00B31730">
        <w:rPr>
          <w:rFonts w:ascii="Calibri" w:hAnsi="Calibri" w:cs="Calibri"/>
          <w:sz w:val="24"/>
          <w:szCs w:val="24"/>
          <w:highlight w:val="yellow"/>
        </w:rPr>
        <w:t xml:space="preserve"> at 4</w:t>
      </w:r>
      <w:r w:rsidR="005C366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Pr="00B31730">
        <w:rPr>
          <w:rFonts w:ascii="Calibri" w:hAnsi="Calibri" w:cs="Calibri"/>
          <w:sz w:val="24"/>
          <w:szCs w:val="24"/>
          <w:highlight w:val="yellow"/>
        </w:rPr>
        <w:t>, remove the supernatant</w:t>
      </w:r>
      <w:r w:rsidR="0062518C">
        <w:rPr>
          <w:rFonts w:ascii="Calibri" w:hAnsi="Calibri" w:cs="Calibri"/>
          <w:sz w:val="24"/>
          <w:szCs w:val="24"/>
          <w:highlight w:val="yellow"/>
        </w:rPr>
        <w:t>,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62518C" w:rsidRPr="00C976C7">
        <w:rPr>
          <w:rFonts w:ascii="Calibri" w:hAnsi="Calibri" w:cs="Calibri"/>
          <w:sz w:val="24"/>
          <w:szCs w:val="24"/>
          <w:highlight w:val="yellow"/>
        </w:rPr>
        <w:t>resuspend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the pellet in 10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1</w:t>
      </w:r>
      <w:r w:rsidR="0062518C" w:rsidRPr="00B31730">
        <w:rPr>
          <w:rFonts w:ascii="Calibri" w:hAnsi="Calibri" w:cs="Calibri"/>
          <w:sz w:val="24"/>
          <w:szCs w:val="24"/>
          <w:highlight w:val="yellow"/>
        </w:rPr>
        <w:t>x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31730">
        <w:rPr>
          <w:rFonts w:ascii="Calibri" w:hAnsi="Calibri" w:cs="Calibri"/>
          <w:sz w:val="24"/>
          <w:szCs w:val="24"/>
          <w:highlight w:val="yellow"/>
        </w:rPr>
        <w:t>PBS containing 1% FBS.</w:t>
      </w:r>
    </w:p>
    <w:p w14:paraId="4AE4C3C0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bookmarkStart w:id="34" w:name="_Hlk24211267"/>
    </w:p>
    <w:p w14:paraId="23BDE09D" w14:textId="1366E0DB" w:rsidR="00FC003C" w:rsidRPr="00B31730" w:rsidRDefault="00F72006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>Centrifuge the cells again</w:t>
      </w:r>
      <w:r w:rsidR="00C76B61" w:rsidRPr="00B31730">
        <w:rPr>
          <w:rFonts w:ascii="Calibri" w:hAnsi="Calibri" w:cs="Calibri"/>
          <w:sz w:val="24"/>
          <w:szCs w:val="24"/>
          <w:highlight w:val="yellow"/>
        </w:rPr>
        <w:t xml:space="preserve"> at 500 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="00C76B61" w:rsidRPr="00377AC0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C76B61" w:rsidRPr="00B31730">
        <w:rPr>
          <w:rFonts w:ascii="Calibri" w:hAnsi="Calibri" w:cs="Calibri"/>
          <w:sz w:val="24"/>
          <w:szCs w:val="24"/>
          <w:highlight w:val="yellow"/>
        </w:rPr>
        <w:t xml:space="preserve"> for 5 min</w:t>
      </w:r>
      <w:r w:rsidR="00CD1717" w:rsidRPr="00B31730">
        <w:rPr>
          <w:rFonts w:ascii="Calibri" w:hAnsi="Calibri" w:cs="Calibri"/>
          <w:sz w:val="24"/>
          <w:szCs w:val="24"/>
          <w:highlight w:val="yellow"/>
        </w:rPr>
        <w:t xml:space="preserve"> at 4</w:t>
      </w:r>
      <w:bookmarkEnd w:id="34"/>
      <w:r w:rsidR="005C366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62518C">
        <w:rPr>
          <w:rFonts w:ascii="Calibri" w:hAnsi="Calibri" w:cs="Calibri"/>
          <w:sz w:val="24"/>
          <w:szCs w:val="24"/>
          <w:highlight w:val="yellow"/>
        </w:rPr>
        <w:t>.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518C" w:rsidRPr="00B31730">
        <w:rPr>
          <w:rFonts w:ascii="Calibri" w:hAnsi="Calibri" w:cs="Calibri"/>
          <w:sz w:val="24"/>
          <w:szCs w:val="24"/>
          <w:highlight w:val="yellow"/>
        </w:rPr>
        <w:t xml:space="preserve">Remove </w:t>
      </w:r>
      <w:r w:rsidR="00B93B13" w:rsidRPr="00B31730">
        <w:rPr>
          <w:rFonts w:ascii="Calibri" w:hAnsi="Calibri" w:cs="Calibri"/>
          <w:sz w:val="24"/>
          <w:szCs w:val="24"/>
          <w:highlight w:val="yellow"/>
        </w:rPr>
        <w:t xml:space="preserve">the supernatant and </w:t>
      </w:r>
      <w:r w:rsidR="0062518C" w:rsidRPr="00BD0860">
        <w:rPr>
          <w:rFonts w:ascii="Calibri" w:hAnsi="Calibri" w:cs="Calibri"/>
          <w:sz w:val="24"/>
          <w:szCs w:val="24"/>
          <w:highlight w:val="yellow"/>
        </w:rPr>
        <w:t>resuspend</w:t>
      </w:r>
      <w:r w:rsidR="00B93B13" w:rsidRPr="00B31730">
        <w:rPr>
          <w:rFonts w:ascii="Calibri" w:hAnsi="Calibri" w:cs="Calibri"/>
          <w:sz w:val="24"/>
          <w:szCs w:val="24"/>
          <w:highlight w:val="yellow"/>
        </w:rPr>
        <w:t xml:space="preserve"> the pellet</w:t>
      </w:r>
      <w:r w:rsidR="00FC003C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7D6D" w:rsidRPr="00B31730">
        <w:rPr>
          <w:rFonts w:ascii="Calibri" w:hAnsi="Calibri" w:cs="Calibri"/>
          <w:sz w:val="24"/>
          <w:szCs w:val="24"/>
          <w:highlight w:val="yellow"/>
        </w:rPr>
        <w:t>in</w:t>
      </w:r>
      <w:r w:rsidR="00FC003C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76B61" w:rsidRPr="00B31730">
        <w:rPr>
          <w:rFonts w:ascii="Calibri" w:hAnsi="Calibri" w:cs="Calibri"/>
          <w:sz w:val="24"/>
          <w:szCs w:val="24"/>
          <w:highlight w:val="yellow"/>
        </w:rPr>
        <w:t>5</w:t>
      </w:r>
      <w:r w:rsidR="00FC003C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="00FC003C" w:rsidRPr="00B31730">
        <w:rPr>
          <w:rFonts w:ascii="Calibri" w:hAnsi="Calibri" w:cs="Calibri"/>
          <w:sz w:val="24"/>
          <w:szCs w:val="24"/>
          <w:highlight w:val="yellow"/>
        </w:rPr>
        <w:t xml:space="preserve"> culture medium</w:t>
      </w:r>
      <w:r w:rsidR="00B416C7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C4ABD" w:rsidRPr="00B31730">
        <w:rPr>
          <w:rFonts w:ascii="Calibri" w:hAnsi="Calibri" w:cs="Calibri"/>
          <w:sz w:val="24"/>
          <w:szCs w:val="24"/>
          <w:highlight w:val="yellow"/>
        </w:rPr>
        <w:t xml:space="preserve">in a 15 </w:t>
      </w:r>
      <w:r w:rsidR="005C3664">
        <w:rPr>
          <w:rFonts w:ascii="Calibri" w:hAnsi="Calibri" w:cs="Calibri"/>
          <w:sz w:val="24"/>
          <w:szCs w:val="24"/>
          <w:highlight w:val="yellow"/>
        </w:rPr>
        <w:t>mL</w:t>
      </w:r>
      <w:r w:rsidR="007C4ABD" w:rsidRPr="00B31730">
        <w:rPr>
          <w:rFonts w:ascii="Calibri" w:hAnsi="Calibri" w:cs="Calibri"/>
          <w:sz w:val="24"/>
          <w:szCs w:val="24"/>
          <w:highlight w:val="yellow"/>
        </w:rPr>
        <w:t xml:space="preserve"> conical tube</w:t>
      </w:r>
      <w:r w:rsidR="00B416C7" w:rsidRPr="00B31730">
        <w:rPr>
          <w:rFonts w:ascii="Calibri" w:hAnsi="Calibri" w:cs="Calibri"/>
          <w:sz w:val="24"/>
          <w:szCs w:val="24"/>
          <w:highlight w:val="yellow"/>
        </w:rPr>
        <w:t xml:space="preserve"> at 4</w:t>
      </w:r>
      <w:r w:rsidR="005C366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C76B61" w:rsidRPr="00B31730">
        <w:rPr>
          <w:rFonts w:ascii="Calibri" w:hAnsi="Calibri" w:cs="Calibri"/>
          <w:sz w:val="24"/>
          <w:szCs w:val="24"/>
          <w:highlight w:val="yellow"/>
        </w:rPr>
        <w:t>.</w:t>
      </w:r>
    </w:p>
    <w:p w14:paraId="0D08A06B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</w:p>
    <w:p w14:paraId="39683EAD" w14:textId="3776FBAD" w:rsidR="001B7FA5" w:rsidRPr="00B31730" w:rsidRDefault="001E7D6D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lastRenderedPageBreak/>
        <w:t>After a final round of c</w:t>
      </w:r>
      <w:r w:rsidR="00C76B6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entrifug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ation</w:t>
      </w:r>
      <w:r w:rsidR="00CD1717" w:rsidRPr="00B31730">
        <w:rPr>
          <w:rFonts w:ascii="Calibri" w:hAnsi="Calibri" w:cs="Calibri"/>
          <w:sz w:val="24"/>
          <w:szCs w:val="24"/>
          <w:highlight w:val="yellow"/>
        </w:rPr>
        <w:t xml:space="preserve"> (500 </w:t>
      </w:r>
      <w:r w:rsidR="00B31730">
        <w:rPr>
          <w:rFonts w:ascii="Calibri" w:hAnsi="Calibri" w:cs="Calibri"/>
          <w:sz w:val="24"/>
          <w:szCs w:val="24"/>
          <w:highlight w:val="yellow"/>
        </w:rPr>
        <w:t xml:space="preserve">x </w:t>
      </w:r>
      <w:r w:rsidR="00CD1717" w:rsidRPr="00B31730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CD1717" w:rsidRPr="00B31730">
        <w:rPr>
          <w:rFonts w:ascii="Calibri" w:hAnsi="Calibri" w:cs="Calibri"/>
          <w:sz w:val="24"/>
          <w:szCs w:val="24"/>
          <w:highlight w:val="yellow"/>
        </w:rPr>
        <w:t xml:space="preserve"> for 5 min at 4</w:t>
      </w:r>
      <w:r w:rsidR="005C366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CD1717" w:rsidRPr="00B31730">
        <w:rPr>
          <w:rFonts w:ascii="Calibri" w:hAnsi="Calibri" w:cs="Calibri"/>
          <w:sz w:val="24"/>
          <w:szCs w:val="24"/>
          <w:highlight w:val="yellow"/>
        </w:rPr>
        <w:t>)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,</w:t>
      </w:r>
      <w:r w:rsidR="00C76B6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62518C" w:rsidRPr="00BD086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resuspend</w:t>
      </w:r>
      <w:r w:rsidR="009E2AB9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the pelleted </w:t>
      </w:r>
      <w:r w:rsidR="009E2AB9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cells in </w:t>
      </w:r>
      <w:r w:rsidR="00C76B6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5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5C3664">
        <w:rPr>
          <w:rFonts w:ascii="Calibri" w:hAnsi="Calibri" w:cs="Calibri"/>
          <w:color w:val="000000" w:themeColor="text1"/>
          <w:sz w:val="24"/>
          <w:szCs w:val="24"/>
          <w:highlight w:val="yellow"/>
        </w:rPr>
        <w:t>mL of</w:t>
      </w:r>
      <w:r w:rsidR="00C76B6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F43060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FACS</w:t>
      </w:r>
      <w:r w:rsidR="001A16DF" w:rsidRPr="00B31730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  <w:r w:rsidR="0073378D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buffer </w:t>
      </w:r>
      <w:r w:rsidR="003E14B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(PBS containing 10% FBS, 100</w:t>
      </w:r>
      <w:r w:rsid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3E14B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u</w:t>
      </w:r>
      <w:r w:rsid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nits</w:t>
      </w:r>
      <w:r w:rsidR="003E14B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/</w:t>
      </w:r>
      <w:r w:rsidR="005C3664">
        <w:rPr>
          <w:rFonts w:ascii="Calibri" w:hAnsi="Calibri" w:cs="Calibri"/>
          <w:color w:val="000000" w:themeColor="text1"/>
          <w:sz w:val="24"/>
          <w:szCs w:val="24"/>
          <w:highlight w:val="yellow"/>
        </w:rPr>
        <w:t>mL</w:t>
      </w:r>
      <w:r w:rsidR="003E14B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DNA I</w:t>
      </w:r>
      <w:r w:rsidR="0062518C">
        <w:rPr>
          <w:rFonts w:ascii="Calibri" w:hAnsi="Calibri" w:cs="Calibri"/>
          <w:color w:val="000000" w:themeColor="text1"/>
          <w:sz w:val="24"/>
          <w:szCs w:val="24"/>
          <w:highlight w:val="yellow"/>
        </w:rPr>
        <w:t>,</w:t>
      </w:r>
      <w:r w:rsidR="003E14B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and </w:t>
      </w:r>
      <w:r w:rsidR="00220BD0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1% v/v </w:t>
      </w:r>
      <w:r w:rsidR="003E14B1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PS)</w:t>
      </w:r>
      <w:r w:rsidR="00CD1717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CD1717" w:rsidRPr="00B31730">
        <w:rPr>
          <w:rFonts w:ascii="Calibri" w:hAnsi="Calibri" w:cs="Calibri"/>
          <w:sz w:val="24"/>
          <w:szCs w:val="24"/>
          <w:highlight w:val="yellow"/>
        </w:rPr>
        <w:t>on ice</w:t>
      </w: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,</w:t>
      </w:r>
      <w:r w:rsidR="009E2AB9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and count the cells </w:t>
      </w:r>
      <w:r w:rsidR="0062518C">
        <w:rPr>
          <w:rFonts w:ascii="Calibri" w:hAnsi="Calibri" w:cs="Calibri"/>
          <w:color w:val="000000" w:themeColor="text1"/>
          <w:sz w:val="24"/>
          <w:szCs w:val="24"/>
          <w:highlight w:val="yellow"/>
        </w:rPr>
        <w:t>with</w:t>
      </w:r>
      <w:r w:rsidR="0062518C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9E2AB9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a hemocytometer.</w:t>
      </w:r>
      <w:r w:rsidR="0047532C"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</w:p>
    <w:p w14:paraId="5EA7AD08" w14:textId="7CA87F8F" w:rsidR="007F2A56" w:rsidRPr="00B31730" w:rsidRDefault="007F2A56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528DF5B6" w14:textId="494B2C03" w:rsidR="00222123" w:rsidRPr="00B31730" w:rsidRDefault="00222123" w:rsidP="00377AC0">
      <w:pPr>
        <w:pStyle w:val="ListParagraph"/>
        <w:numPr>
          <w:ilvl w:val="0"/>
          <w:numId w:val="7"/>
        </w:numPr>
        <w:spacing w:line="0" w:lineRule="atLeast"/>
        <w:ind w:firstLineChars="0"/>
        <w:contextualSpacing/>
        <w:rPr>
          <w:rFonts w:ascii="Calibri" w:hAnsi="Calibri" w:cs="Calibri"/>
          <w:b/>
          <w:bCs/>
          <w:sz w:val="24"/>
          <w:szCs w:val="24"/>
        </w:rPr>
      </w:pPr>
      <w:bookmarkStart w:id="35" w:name="_Hlk12446507"/>
      <w:r w:rsidRPr="00B31730">
        <w:rPr>
          <w:rFonts w:ascii="Calibri" w:eastAsia="Arial-BoldMT" w:hAnsi="Calibri" w:cs="Calibri"/>
          <w:b/>
          <w:bCs/>
          <w:kern w:val="0"/>
          <w:sz w:val="24"/>
          <w:szCs w:val="24"/>
        </w:rPr>
        <w:t xml:space="preserve">Isolation of </w:t>
      </w:r>
      <w:r w:rsidR="00363331" w:rsidRPr="00B31730">
        <w:rPr>
          <w:rFonts w:ascii="Calibri" w:hAnsi="Calibri" w:cs="Calibri"/>
          <w:b/>
          <w:bCs/>
          <w:sz w:val="24"/>
          <w:szCs w:val="24"/>
        </w:rPr>
        <w:t>NCADSCs</w:t>
      </w:r>
      <w:r w:rsidR="00363331" w:rsidRPr="00B31730">
        <w:rPr>
          <w:rFonts w:ascii="Calibri" w:eastAsia="Arial-BoldMT" w:hAnsi="Calibri" w:cs="Calibri"/>
          <w:b/>
          <w:bCs/>
          <w:kern w:val="0"/>
          <w:sz w:val="24"/>
          <w:szCs w:val="24"/>
        </w:rPr>
        <w:t xml:space="preserve"> </w:t>
      </w:r>
      <w:r w:rsidRPr="00B31730">
        <w:rPr>
          <w:rFonts w:ascii="Calibri" w:eastAsia="Arial-BoldMT" w:hAnsi="Calibri" w:cs="Calibri"/>
          <w:b/>
          <w:bCs/>
          <w:kern w:val="0"/>
          <w:sz w:val="24"/>
          <w:szCs w:val="24"/>
        </w:rPr>
        <w:t xml:space="preserve">by </w:t>
      </w:r>
      <w:r w:rsidR="00F43060" w:rsidRPr="00B31730">
        <w:rPr>
          <w:rFonts w:ascii="Calibri" w:hAnsi="Calibri" w:cs="Calibri"/>
          <w:b/>
          <w:bCs/>
          <w:sz w:val="24"/>
          <w:szCs w:val="24"/>
        </w:rPr>
        <w:t>FACS</w:t>
      </w:r>
    </w:p>
    <w:p w14:paraId="7D29FF31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5D5729C9" w14:textId="62DC8CCA" w:rsidR="00B63D80" w:rsidRPr="00B31730" w:rsidRDefault="002739AA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Set up and optimize the cell sorter</w:t>
      </w:r>
      <w:r w:rsidR="001E7D6D" w:rsidRPr="00B31730">
        <w:rPr>
          <w:rFonts w:ascii="Calibri" w:hAnsi="Calibri" w:cs="Calibri"/>
          <w:sz w:val="24"/>
          <w:szCs w:val="24"/>
        </w:rPr>
        <w:t xml:space="preserve"> </w:t>
      </w:r>
      <w:r w:rsidR="005C3664">
        <w:rPr>
          <w:rFonts w:ascii="Calibri" w:hAnsi="Calibri" w:cs="Calibri"/>
          <w:sz w:val="24"/>
          <w:szCs w:val="24"/>
        </w:rPr>
        <w:t xml:space="preserve">following </w:t>
      </w:r>
      <w:r w:rsidR="001E7D6D" w:rsidRPr="00B31730">
        <w:rPr>
          <w:rFonts w:ascii="Calibri" w:hAnsi="Calibri" w:cs="Calibri"/>
          <w:sz w:val="24"/>
          <w:szCs w:val="24"/>
        </w:rPr>
        <w:t>the instruction manual.</w:t>
      </w:r>
      <w:r w:rsidRPr="00B31730">
        <w:rPr>
          <w:rFonts w:ascii="Calibri" w:hAnsi="Calibri" w:cs="Calibri"/>
          <w:sz w:val="24"/>
          <w:szCs w:val="24"/>
        </w:rPr>
        <w:t xml:space="preserve"> Select the </w:t>
      </w:r>
      <w:r w:rsidR="001E7D6D" w:rsidRPr="00B31730">
        <w:rPr>
          <w:rFonts w:ascii="Calibri" w:hAnsi="Calibri" w:cs="Calibri"/>
          <w:sz w:val="24"/>
          <w:szCs w:val="24"/>
        </w:rPr>
        <w:t>100</w:t>
      </w:r>
      <w:r w:rsidR="00B31730" w:rsidRPr="00B31730">
        <w:rPr>
          <w:rFonts w:ascii="Calibri" w:hAnsi="Calibri" w:cs="Calibri"/>
          <w:sz w:val="24"/>
          <w:szCs w:val="24"/>
        </w:rPr>
        <w:t xml:space="preserve"> </w:t>
      </w:r>
      <w:r w:rsidR="001E7D6D" w:rsidRPr="00B31730">
        <w:rPr>
          <w:rFonts w:ascii="Calibri" w:hAnsi="Calibri" w:cs="Calibri"/>
          <w:sz w:val="24"/>
          <w:szCs w:val="24"/>
        </w:rPr>
        <w:t xml:space="preserve">µm </w:t>
      </w:r>
      <w:r w:rsidRPr="00B31730">
        <w:rPr>
          <w:rFonts w:ascii="Calibri" w:hAnsi="Calibri" w:cs="Calibri"/>
          <w:sz w:val="24"/>
          <w:szCs w:val="24"/>
        </w:rPr>
        <w:t>nozzle</w:t>
      </w:r>
      <w:r w:rsidR="001E7D6D" w:rsidRPr="00B31730">
        <w:rPr>
          <w:rFonts w:ascii="Calibri" w:hAnsi="Calibri" w:cs="Calibri"/>
          <w:sz w:val="24"/>
          <w:szCs w:val="24"/>
        </w:rPr>
        <w:t xml:space="preserve">, </w:t>
      </w:r>
      <w:r w:rsidRPr="00B31730">
        <w:rPr>
          <w:rFonts w:ascii="Calibri" w:hAnsi="Calibri" w:cs="Calibri"/>
          <w:sz w:val="24"/>
          <w:szCs w:val="24"/>
        </w:rPr>
        <w:t>sterilize the</w:t>
      </w:r>
      <w:r w:rsidR="001E7D6D" w:rsidRPr="00B31730">
        <w:rPr>
          <w:rFonts w:ascii="Calibri" w:hAnsi="Calibri" w:cs="Calibri"/>
          <w:sz w:val="24"/>
          <w:szCs w:val="24"/>
        </w:rPr>
        <w:t xml:space="preserve"> collection tubes</w:t>
      </w:r>
      <w:r w:rsidRPr="00B31730">
        <w:rPr>
          <w:rFonts w:ascii="Calibri" w:hAnsi="Calibri" w:cs="Calibri"/>
          <w:sz w:val="24"/>
          <w:szCs w:val="24"/>
        </w:rPr>
        <w:t xml:space="preserve">, </w:t>
      </w:r>
      <w:r w:rsidR="001E7D6D" w:rsidRPr="00B31730">
        <w:rPr>
          <w:rFonts w:ascii="Calibri" w:hAnsi="Calibri" w:cs="Calibri"/>
          <w:sz w:val="24"/>
          <w:szCs w:val="24"/>
        </w:rPr>
        <w:t>i</w:t>
      </w:r>
      <w:r w:rsidRPr="00B31730">
        <w:rPr>
          <w:rFonts w:ascii="Calibri" w:hAnsi="Calibri" w:cs="Calibri"/>
          <w:sz w:val="24"/>
          <w:szCs w:val="24"/>
        </w:rPr>
        <w:t>nstall the required collection device</w:t>
      </w:r>
      <w:r w:rsidR="005C3664">
        <w:rPr>
          <w:rFonts w:ascii="Calibri" w:hAnsi="Calibri" w:cs="Calibri"/>
          <w:sz w:val="24"/>
          <w:szCs w:val="24"/>
        </w:rPr>
        <w:t>,</w:t>
      </w:r>
      <w:r w:rsidRPr="00B31730">
        <w:rPr>
          <w:rFonts w:ascii="Calibri" w:hAnsi="Calibri" w:cs="Calibri"/>
          <w:sz w:val="24"/>
          <w:szCs w:val="24"/>
        </w:rPr>
        <w:t xml:space="preserve"> and set up the side streams</w:t>
      </w:r>
      <w:hyperlink w:anchor="_ENREF_20" w:tooltip="Basu, 2010 #1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&lt;EndNote&gt;&lt;Cite&gt;&lt;Author&gt;Basu&lt;/Author&gt;&lt;Year&gt;2010&lt;/Year&gt;&lt;RecNum&gt;1&lt;/RecNum&gt;&lt;DisplayText&gt;&lt;style face="superscript"&gt;20&lt;/style&gt;&lt;/DisplayText&gt;&lt;record&gt;&lt;rec-number&gt;1&lt;/rec-number&gt;&lt;foreign-keys&gt;&lt;key app="EN" db-id="pvzt2zfxy9dfxked5zb5dvzo2ex9trd52zss" timestamp="1561524519"&gt;1&lt;/key&gt;&lt;/foreign-keys&gt;&lt;ref-type name="Journal Article"&gt;17&lt;/ref-type&gt;&lt;contributors&gt;&lt;authors&gt;&lt;author&gt;Basu, S.&lt;/author&gt;&lt;author&gt;Campbell, H. M.&lt;/author&gt;&lt;author&gt;Dittel, B. N.&lt;/author&gt;&lt;author&gt;Ray, A.&lt;/author&gt;&lt;/authors&gt;&lt;/contributors&gt;&lt;auth-address&gt;Blood Research Institute, Blood Center of Wisconsin, USA.&lt;/auth-address&gt;&lt;titles&gt;&lt;title&gt;Purification of specific cell population by fluorescence activated cell sorting (FACS)&lt;/title&gt;&lt;secondary-title&gt;J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JoVE&lt;/abbr-1&gt;&lt;/alt-periodical&gt;&lt;number&gt;41&lt;/number&gt;&lt;edition&gt;2010/07/21&lt;/edition&gt;&lt;keywords&gt;&lt;keyword&gt;Animals&lt;/keyword&gt;&lt;keyword&gt;Antibodies, Monoclonal/chemistry&lt;/keyword&gt;&lt;keyword&gt;B-Lymphocytes/cytology&lt;/keyword&gt;&lt;keyword&gt;CD4-Positive T-Lymphocytes/cytology&lt;/keyword&gt;&lt;keyword&gt;Flow Cytometry/ methods&lt;/keyword&gt;&lt;keyword&gt;Fluorescent Dyes/chemistry&lt;/keyword&gt;&lt;keyword&gt;Mice&lt;/keyword&gt;&lt;/keywords&gt;&lt;dates&gt;&lt;year&gt;2010&lt;/year&gt;&lt;pub-dates&gt;&lt;date&gt;Jul 10&lt;/date&gt;&lt;/pub-dates&gt;&lt;/dates&gt;&lt;isbn&gt;1940-087X (Electronic)&amp;#xD;1940-087X (Linking)&lt;/isbn&gt;&lt;accession-num&gt;20644514&lt;/accession-num&gt;&lt;urls&gt;&lt;/urls&gt;&lt;custom2&gt;PMC3144656&lt;/custom2&gt;&lt;electronic-resource-num&gt;10.3791/1546&lt;/electronic-resource-num&gt;&lt;remote-database-provider&gt;NLM&lt;/remote-database-provider&gt;&lt;language&gt;eng&lt;/language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20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1948AA" w:rsidRPr="00B31730">
        <w:rPr>
          <w:rFonts w:ascii="Calibri" w:hAnsi="Calibri" w:cs="Calibri"/>
          <w:sz w:val="24"/>
          <w:szCs w:val="24"/>
        </w:rPr>
        <w:t>.</w:t>
      </w:r>
    </w:p>
    <w:p w14:paraId="2EB48552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7D3FE0A6" w14:textId="10AD8EFE" w:rsidR="006B5B2A" w:rsidRPr="00B31730" w:rsidRDefault="0062518C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2739AA" w:rsidRPr="00B31730">
        <w:rPr>
          <w:rFonts w:ascii="Calibri" w:hAnsi="Calibri" w:cs="Calibri"/>
          <w:sz w:val="24"/>
          <w:szCs w:val="24"/>
        </w:rPr>
        <w:t>561</w:t>
      </w:r>
      <w:r>
        <w:rPr>
          <w:rFonts w:ascii="Calibri" w:hAnsi="Calibri" w:cs="Calibri"/>
          <w:sz w:val="24"/>
          <w:szCs w:val="24"/>
        </w:rPr>
        <w:t xml:space="preserve"> </w:t>
      </w:r>
      <w:r w:rsidR="002739AA" w:rsidRPr="00B31730">
        <w:rPr>
          <w:rFonts w:ascii="Calibri" w:hAnsi="Calibri" w:cs="Calibri"/>
          <w:sz w:val="24"/>
          <w:szCs w:val="24"/>
        </w:rPr>
        <w:t xml:space="preserve">nm yellow/green laser and optical </w:t>
      </w:r>
      <w:r w:rsidR="001E7D6D" w:rsidRPr="00B31730">
        <w:rPr>
          <w:rFonts w:ascii="Calibri" w:hAnsi="Calibri" w:cs="Calibri"/>
          <w:sz w:val="24"/>
          <w:szCs w:val="24"/>
        </w:rPr>
        <w:t>f</w:t>
      </w:r>
      <w:r w:rsidR="002739AA" w:rsidRPr="00B31730">
        <w:rPr>
          <w:rFonts w:ascii="Calibri" w:hAnsi="Calibri" w:cs="Calibri"/>
          <w:sz w:val="24"/>
          <w:szCs w:val="24"/>
        </w:rPr>
        <w:t xml:space="preserve">ilter 579/16 </w:t>
      </w:r>
      <w:r w:rsidR="001E7D6D" w:rsidRPr="00B31730">
        <w:rPr>
          <w:rFonts w:ascii="Calibri" w:hAnsi="Calibri" w:cs="Calibri"/>
          <w:sz w:val="24"/>
          <w:szCs w:val="24"/>
        </w:rPr>
        <w:t>are recommended for sorting RFP</w:t>
      </w:r>
      <w:r w:rsidR="001E7D6D" w:rsidRPr="00B31730">
        <w:rPr>
          <w:rFonts w:ascii="Calibri" w:hAnsi="Calibri" w:cs="Calibri"/>
          <w:sz w:val="24"/>
          <w:szCs w:val="24"/>
          <w:vertAlign w:val="superscript"/>
        </w:rPr>
        <w:t>+</w:t>
      </w:r>
      <w:r w:rsidR="001E7D6D" w:rsidRPr="00B31730">
        <w:rPr>
          <w:rFonts w:ascii="Calibri" w:hAnsi="Calibri" w:cs="Calibri"/>
          <w:sz w:val="24"/>
          <w:szCs w:val="24"/>
        </w:rPr>
        <w:t xml:space="preserve"> cells</w:t>
      </w:r>
      <w:r w:rsidR="002739AA" w:rsidRPr="00B31730">
        <w:rPr>
          <w:rFonts w:ascii="Calibri" w:hAnsi="Calibri" w:cs="Calibri"/>
          <w:sz w:val="24"/>
          <w:szCs w:val="24"/>
        </w:rPr>
        <w:t xml:space="preserve">. Perform </w:t>
      </w:r>
      <w:r w:rsidR="0073378D">
        <w:rPr>
          <w:rFonts w:ascii="Calibri" w:hAnsi="Calibri" w:cs="Calibri"/>
          <w:sz w:val="24"/>
          <w:szCs w:val="24"/>
        </w:rPr>
        <w:t xml:space="preserve">the </w:t>
      </w:r>
      <w:r w:rsidR="002739AA" w:rsidRPr="0073378D">
        <w:rPr>
          <w:rFonts w:ascii="Calibri" w:hAnsi="Calibri" w:cs="Calibri"/>
          <w:sz w:val="24"/>
          <w:szCs w:val="24"/>
        </w:rPr>
        <w:t>compensation</w:t>
      </w:r>
      <w:r w:rsidR="002739AA" w:rsidRPr="00B31730">
        <w:rPr>
          <w:rFonts w:ascii="Calibri" w:hAnsi="Calibri" w:cs="Calibri"/>
          <w:sz w:val="24"/>
          <w:szCs w:val="24"/>
        </w:rPr>
        <w:t xml:space="preserve"> using the negative control and the single</w:t>
      </w:r>
      <w:r w:rsidR="001E7D6D" w:rsidRPr="00B31730">
        <w:rPr>
          <w:rFonts w:ascii="Calibri" w:hAnsi="Calibri" w:cs="Calibri"/>
          <w:sz w:val="24"/>
          <w:szCs w:val="24"/>
        </w:rPr>
        <w:t>-stained</w:t>
      </w:r>
      <w:r w:rsidR="002739AA" w:rsidRPr="00B31730">
        <w:rPr>
          <w:rFonts w:ascii="Calibri" w:hAnsi="Calibri" w:cs="Calibri"/>
          <w:sz w:val="24"/>
          <w:szCs w:val="24"/>
        </w:rPr>
        <w:t xml:space="preserve"> positive controls</w:t>
      </w:r>
      <w:r w:rsidR="006B5B2A" w:rsidRPr="00B31730">
        <w:rPr>
          <w:rFonts w:ascii="Calibri" w:hAnsi="Calibri" w:cs="Calibri"/>
          <w:sz w:val="24"/>
          <w:szCs w:val="24"/>
        </w:rPr>
        <w:t xml:space="preserve">. </w:t>
      </w:r>
      <w:r w:rsidR="00B31730">
        <w:rPr>
          <w:rFonts w:ascii="Calibri" w:hAnsi="Calibri" w:cs="Calibri"/>
          <w:sz w:val="24"/>
          <w:szCs w:val="24"/>
        </w:rPr>
        <w:t xml:space="preserve">See </w:t>
      </w:r>
      <w:r w:rsidR="00B31730" w:rsidRPr="00B31730">
        <w:rPr>
          <w:rFonts w:ascii="Calibri" w:hAnsi="Calibri" w:cs="Calibri"/>
          <w:b/>
          <w:bCs/>
          <w:sz w:val="24"/>
          <w:szCs w:val="24"/>
        </w:rPr>
        <w:t>Figure 2A</w:t>
      </w:r>
      <w:r w:rsidR="00B31730">
        <w:rPr>
          <w:rFonts w:ascii="Calibri" w:hAnsi="Calibri" w:cs="Calibri"/>
          <w:sz w:val="24"/>
          <w:szCs w:val="24"/>
        </w:rPr>
        <w:t xml:space="preserve"> for </w:t>
      </w:r>
      <w:r>
        <w:rPr>
          <w:rFonts w:ascii="Calibri" w:hAnsi="Calibri" w:cs="Calibri"/>
          <w:sz w:val="24"/>
          <w:szCs w:val="24"/>
        </w:rPr>
        <w:t xml:space="preserve">the </w:t>
      </w:r>
      <w:r w:rsidR="00B31730">
        <w:rPr>
          <w:rFonts w:ascii="Calibri" w:hAnsi="Calibri" w:cs="Calibri"/>
          <w:sz w:val="24"/>
          <w:szCs w:val="24"/>
        </w:rPr>
        <w:t>gating scheme.</w:t>
      </w:r>
    </w:p>
    <w:p w14:paraId="4E39563F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6606902D" w14:textId="502DE7DC" w:rsidR="003E14B1" w:rsidRPr="00B31730" w:rsidRDefault="001E7D6D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F</w:t>
      </w:r>
      <w:r w:rsidR="002739AA" w:rsidRPr="00B31730">
        <w:rPr>
          <w:rFonts w:ascii="Calibri" w:hAnsi="Calibri" w:cs="Calibri"/>
          <w:sz w:val="24"/>
          <w:szCs w:val="24"/>
        </w:rPr>
        <w:t xml:space="preserve">ilter </w:t>
      </w:r>
      <w:r w:rsidRPr="00B31730">
        <w:rPr>
          <w:rFonts w:ascii="Calibri" w:hAnsi="Calibri" w:cs="Calibri"/>
          <w:sz w:val="24"/>
          <w:szCs w:val="24"/>
        </w:rPr>
        <w:t xml:space="preserve">the </w:t>
      </w:r>
      <w:r w:rsidR="002739AA" w:rsidRPr="00B31730">
        <w:rPr>
          <w:rFonts w:ascii="Calibri" w:hAnsi="Calibri" w:cs="Calibri"/>
          <w:sz w:val="24"/>
          <w:szCs w:val="24"/>
        </w:rPr>
        <w:t>cells</w:t>
      </w:r>
      <w:r w:rsidRPr="00B31730">
        <w:rPr>
          <w:rFonts w:ascii="Calibri" w:hAnsi="Calibri" w:cs="Calibri"/>
          <w:sz w:val="24"/>
          <w:szCs w:val="24"/>
        </w:rPr>
        <w:t xml:space="preserve"> through a</w:t>
      </w:r>
      <w:r w:rsidR="002739AA" w:rsidRPr="00B31730">
        <w:rPr>
          <w:rFonts w:ascii="Calibri" w:hAnsi="Calibri" w:cs="Calibri"/>
          <w:sz w:val="24"/>
          <w:szCs w:val="24"/>
        </w:rPr>
        <w:t xml:space="preserve"> 40</w:t>
      </w:r>
      <w:r w:rsidR="00B31730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µ</w:t>
      </w:r>
      <w:r w:rsidR="002739AA" w:rsidRPr="00B31730">
        <w:rPr>
          <w:rFonts w:ascii="Calibri" w:hAnsi="Calibri" w:cs="Calibri"/>
          <w:sz w:val="24"/>
          <w:szCs w:val="24"/>
        </w:rPr>
        <w:t>m strainer</w:t>
      </w:r>
      <w:r w:rsidRPr="00B31730">
        <w:rPr>
          <w:rFonts w:ascii="Calibri" w:hAnsi="Calibri" w:cs="Calibri"/>
          <w:sz w:val="24"/>
          <w:szCs w:val="24"/>
        </w:rPr>
        <w:t>,</w:t>
      </w:r>
      <w:r w:rsidR="00FA5852" w:rsidRPr="00B31730">
        <w:rPr>
          <w:rFonts w:ascii="Calibri" w:hAnsi="Calibri" w:cs="Calibri"/>
          <w:sz w:val="24"/>
          <w:szCs w:val="24"/>
        </w:rPr>
        <w:t xml:space="preserve"> </w:t>
      </w:r>
      <w:r w:rsidR="002739AA" w:rsidRPr="00B31730">
        <w:rPr>
          <w:rFonts w:ascii="Calibri" w:hAnsi="Calibri" w:cs="Calibri"/>
          <w:sz w:val="24"/>
          <w:szCs w:val="24"/>
        </w:rPr>
        <w:t xml:space="preserve">centrifuge at 500 </w:t>
      </w:r>
      <w:r w:rsidR="005C3664">
        <w:rPr>
          <w:rFonts w:ascii="Calibri" w:hAnsi="Calibri" w:cs="Calibri"/>
          <w:sz w:val="24"/>
          <w:szCs w:val="24"/>
        </w:rPr>
        <w:t xml:space="preserve">x </w:t>
      </w:r>
      <w:r w:rsidR="002739AA" w:rsidRPr="00377AC0">
        <w:rPr>
          <w:rFonts w:ascii="Calibri" w:hAnsi="Calibri" w:cs="Calibri"/>
          <w:i/>
          <w:iCs/>
          <w:sz w:val="24"/>
          <w:szCs w:val="24"/>
        </w:rPr>
        <w:t>g</w:t>
      </w:r>
      <w:r w:rsidR="002739AA" w:rsidRPr="00B31730">
        <w:rPr>
          <w:rFonts w:ascii="Calibri" w:hAnsi="Calibri" w:cs="Calibri"/>
          <w:sz w:val="24"/>
          <w:szCs w:val="24"/>
        </w:rPr>
        <w:t xml:space="preserve"> for 5 min, </w:t>
      </w:r>
      <w:r w:rsidRPr="00B31730">
        <w:rPr>
          <w:rFonts w:ascii="Calibri" w:hAnsi="Calibri" w:cs="Calibri"/>
          <w:sz w:val="24"/>
          <w:szCs w:val="24"/>
        </w:rPr>
        <w:t xml:space="preserve">and </w:t>
      </w:r>
      <w:r w:rsidR="0062518C" w:rsidRPr="00C976C7">
        <w:rPr>
          <w:rFonts w:ascii="Calibri" w:hAnsi="Calibri" w:cs="Calibri"/>
          <w:sz w:val="24"/>
          <w:szCs w:val="24"/>
        </w:rPr>
        <w:t>resuspend</w:t>
      </w:r>
      <w:r w:rsidR="002739AA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 xml:space="preserve">the </w:t>
      </w:r>
      <w:r w:rsidR="002739AA" w:rsidRPr="00B31730">
        <w:rPr>
          <w:rFonts w:ascii="Calibri" w:hAnsi="Calibri" w:cs="Calibri"/>
          <w:sz w:val="24"/>
          <w:szCs w:val="24"/>
        </w:rPr>
        <w:t>cells in 2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5C3664">
        <w:rPr>
          <w:rFonts w:ascii="Calibri" w:hAnsi="Calibri" w:cs="Calibri"/>
          <w:sz w:val="24"/>
          <w:szCs w:val="24"/>
        </w:rPr>
        <w:t>mL of</w:t>
      </w:r>
      <w:r w:rsidR="002739AA" w:rsidRPr="00B31730">
        <w:rPr>
          <w:rFonts w:ascii="Calibri" w:hAnsi="Calibri" w:cs="Calibri"/>
          <w:sz w:val="24"/>
          <w:szCs w:val="24"/>
        </w:rPr>
        <w:t xml:space="preserve"> FACS buffer</w:t>
      </w:r>
      <w:r w:rsidRPr="00B31730">
        <w:rPr>
          <w:rFonts w:ascii="Calibri" w:hAnsi="Calibri" w:cs="Calibri"/>
          <w:sz w:val="24"/>
          <w:szCs w:val="24"/>
        </w:rPr>
        <w:t xml:space="preserve"> at </w:t>
      </w:r>
      <w:r w:rsidR="0062518C">
        <w:rPr>
          <w:rFonts w:ascii="Calibri" w:hAnsi="Calibri" w:cs="Calibri"/>
          <w:sz w:val="24"/>
          <w:szCs w:val="24"/>
        </w:rPr>
        <w:t>a</w:t>
      </w:r>
      <w:r w:rsidR="0062518C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density of 0.5</w:t>
      </w:r>
      <w:r w:rsidR="005C3664" w:rsidRPr="00C976C7">
        <w:rPr>
          <w:rFonts w:ascii="Calibri" w:hAnsi="Calibri" w:cs="Calibri"/>
          <w:sz w:val="24"/>
          <w:szCs w:val="24"/>
        </w:rPr>
        <w:t>–</w:t>
      </w:r>
      <w:r w:rsidRPr="00B31730">
        <w:rPr>
          <w:rFonts w:ascii="Calibri" w:hAnsi="Calibri" w:cs="Calibri"/>
          <w:sz w:val="24"/>
          <w:szCs w:val="24"/>
        </w:rPr>
        <w:t>1 x 10</w:t>
      </w:r>
      <w:r w:rsidRPr="00B31730">
        <w:rPr>
          <w:rFonts w:ascii="Calibri" w:hAnsi="Calibri" w:cs="Calibri"/>
          <w:sz w:val="24"/>
          <w:szCs w:val="24"/>
          <w:vertAlign w:val="superscript"/>
        </w:rPr>
        <w:t>7</w:t>
      </w:r>
      <w:r w:rsidRPr="00B31730">
        <w:rPr>
          <w:rFonts w:ascii="Calibri" w:hAnsi="Calibri" w:cs="Calibri"/>
          <w:sz w:val="24"/>
          <w:szCs w:val="24"/>
        </w:rPr>
        <w:t>/</w:t>
      </w:r>
      <w:proofErr w:type="spellStart"/>
      <w:r w:rsidR="005C3664">
        <w:rPr>
          <w:rFonts w:ascii="Calibri" w:hAnsi="Calibri" w:cs="Calibri"/>
          <w:sz w:val="24"/>
          <w:szCs w:val="24"/>
        </w:rPr>
        <w:t>mL</w:t>
      </w:r>
      <w:r w:rsidRPr="00B31730">
        <w:rPr>
          <w:rFonts w:ascii="Calibri" w:hAnsi="Calibri" w:cs="Calibri"/>
          <w:sz w:val="24"/>
          <w:szCs w:val="24"/>
        </w:rPr>
        <w:t>.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 T</w:t>
      </w:r>
      <w:r w:rsidR="002739AA" w:rsidRPr="00B31730">
        <w:rPr>
          <w:rFonts w:ascii="Calibri" w:hAnsi="Calibri" w:cs="Calibri"/>
          <w:sz w:val="24"/>
          <w:szCs w:val="24"/>
        </w:rPr>
        <w:t xml:space="preserve">ransfer </w:t>
      </w:r>
      <w:r w:rsidRPr="00B31730">
        <w:rPr>
          <w:rFonts w:ascii="Calibri" w:hAnsi="Calibri" w:cs="Calibri"/>
          <w:sz w:val="24"/>
          <w:szCs w:val="24"/>
        </w:rPr>
        <w:t xml:space="preserve">the cells </w:t>
      </w:r>
      <w:r w:rsidR="002739AA" w:rsidRPr="00B31730">
        <w:rPr>
          <w:rFonts w:ascii="Calibri" w:hAnsi="Calibri" w:cs="Calibri"/>
          <w:sz w:val="24"/>
          <w:szCs w:val="24"/>
        </w:rPr>
        <w:t xml:space="preserve">to </w:t>
      </w:r>
      <w:r w:rsidRPr="00B31730">
        <w:rPr>
          <w:rFonts w:ascii="Calibri" w:hAnsi="Calibri" w:cs="Calibri"/>
          <w:sz w:val="24"/>
          <w:szCs w:val="24"/>
        </w:rPr>
        <w:t>clearly</w:t>
      </w:r>
      <w:r w:rsidR="0062518C">
        <w:rPr>
          <w:rFonts w:ascii="Calibri" w:hAnsi="Calibri" w:cs="Calibri"/>
          <w:sz w:val="24"/>
          <w:szCs w:val="24"/>
        </w:rPr>
        <w:t xml:space="preserve"> </w:t>
      </w:r>
      <w:r w:rsidR="002739AA" w:rsidRPr="00B31730">
        <w:rPr>
          <w:rFonts w:ascii="Calibri" w:hAnsi="Calibri" w:cs="Calibri"/>
          <w:sz w:val="24"/>
          <w:szCs w:val="24"/>
        </w:rPr>
        <w:t xml:space="preserve">labeled 5 </w:t>
      </w:r>
      <w:r w:rsidR="005C3664">
        <w:rPr>
          <w:rFonts w:ascii="Calibri" w:hAnsi="Calibri" w:cs="Calibri"/>
          <w:sz w:val="24"/>
          <w:szCs w:val="24"/>
        </w:rPr>
        <w:t>mL</w:t>
      </w:r>
      <w:r w:rsidR="002739AA" w:rsidRPr="00B31730">
        <w:rPr>
          <w:rFonts w:ascii="Calibri" w:hAnsi="Calibri" w:cs="Calibri"/>
          <w:sz w:val="24"/>
          <w:szCs w:val="24"/>
        </w:rPr>
        <w:t xml:space="preserve"> round</w:t>
      </w:r>
      <w:r w:rsidR="0062518C">
        <w:rPr>
          <w:rFonts w:ascii="Calibri" w:hAnsi="Calibri" w:cs="Calibri"/>
          <w:sz w:val="24"/>
          <w:szCs w:val="24"/>
        </w:rPr>
        <w:t xml:space="preserve"> </w:t>
      </w:r>
      <w:r w:rsidR="002739AA" w:rsidRPr="00B31730">
        <w:rPr>
          <w:rFonts w:ascii="Calibri" w:hAnsi="Calibri" w:cs="Calibri"/>
          <w:sz w:val="24"/>
          <w:szCs w:val="24"/>
        </w:rPr>
        <w:t>bottom polystyrene tubes</w:t>
      </w:r>
      <w:r w:rsidRPr="00B31730">
        <w:rPr>
          <w:rFonts w:ascii="Calibri" w:hAnsi="Calibri" w:cs="Calibri"/>
          <w:sz w:val="24"/>
          <w:szCs w:val="24"/>
        </w:rPr>
        <w:t>, and load into the sorter</w:t>
      </w:r>
      <w:r w:rsidR="002739AA" w:rsidRPr="00B31730">
        <w:rPr>
          <w:rFonts w:ascii="Calibri" w:hAnsi="Calibri" w:cs="Calibri"/>
          <w:sz w:val="24"/>
          <w:szCs w:val="24"/>
        </w:rPr>
        <w:t>.</w:t>
      </w:r>
    </w:p>
    <w:p w14:paraId="6D7482D1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774D8B8E" w14:textId="031E8F1B" w:rsidR="006E7F23" w:rsidRPr="00B31730" w:rsidRDefault="0061223E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Run </w:t>
      </w:r>
      <w:r w:rsidR="002739AA" w:rsidRPr="00B31730">
        <w:rPr>
          <w:rFonts w:ascii="Calibri" w:hAnsi="Calibri" w:cs="Calibri"/>
          <w:sz w:val="24"/>
          <w:szCs w:val="24"/>
        </w:rPr>
        <w:t>the experimental sample tube at 4</w:t>
      </w:r>
      <w:r w:rsidR="005C3664">
        <w:rPr>
          <w:rFonts w:ascii="Calibri" w:hAnsi="Calibri" w:cs="Calibri"/>
          <w:sz w:val="24"/>
          <w:szCs w:val="24"/>
        </w:rPr>
        <w:t xml:space="preserve"> °C</w:t>
      </w:r>
      <w:r w:rsidR="002739AA" w:rsidRPr="00B31730">
        <w:rPr>
          <w:rFonts w:ascii="Calibri" w:hAnsi="Calibri" w:cs="Calibri"/>
          <w:sz w:val="24"/>
          <w:szCs w:val="24"/>
        </w:rPr>
        <w:t xml:space="preserve">, turn on </w:t>
      </w:r>
      <w:r w:rsidR="0062518C">
        <w:rPr>
          <w:rFonts w:ascii="Calibri" w:hAnsi="Calibri" w:cs="Calibri"/>
          <w:sz w:val="24"/>
          <w:szCs w:val="24"/>
        </w:rPr>
        <w:t xml:space="preserve">the </w:t>
      </w:r>
      <w:r w:rsidR="002739AA" w:rsidRPr="00B31730">
        <w:rPr>
          <w:rFonts w:ascii="Calibri" w:hAnsi="Calibri" w:cs="Calibri"/>
          <w:sz w:val="24"/>
          <w:szCs w:val="24"/>
        </w:rPr>
        <w:t>deflection plates, and sort</w:t>
      </w:r>
      <w:r w:rsidR="001E7D6D" w:rsidRPr="00B31730">
        <w:rPr>
          <w:rFonts w:ascii="Calibri" w:hAnsi="Calibri" w:cs="Calibri"/>
          <w:sz w:val="24"/>
          <w:szCs w:val="24"/>
        </w:rPr>
        <w:t xml:space="preserve"> into</w:t>
      </w:r>
      <w:r w:rsidR="002739AA" w:rsidRPr="00B31730">
        <w:rPr>
          <w:rFonts w:ascii="Calibri" w:hAnsi="Calibri" w:cs="Calibri"/>
          <w:sz w:val="24"/>
          <w:szCs w:val="24"/>
        </w:rPr>
        <w:t xml:space="preserve"> a 15 </w:t>
      </w:r>
      <w:r w:rsidR="005C3664">
        <w:rPr>
          <w:rFonts w:ascii="Calibri" w:hAnsi="Calibri" w:cs="Calibri"/>
          <w:sz w:val="24"/>
          <w:szCs w:val="24"/>
        </w:rPr>
        <w:t>mL</w:t>
      </w:r>
      <w:r w:rsidR="002739AA" w:rsidRPr="00B31730">
        <w:rPr>
          <w:rFonts w:ascii="Calibri" w:hAnsi="Calibri" w:cs="Calibri"/>
          <w:sz w:val="24"/>
          <w:szCs w:val="24"/>
        </w:rPr>
        <w:t xml:space="preserve"> conical tube </w:t>
      </w:r>
      <w:r w:rsidR="0062518C" w:rsidRPr="00C976C7">
        <w:rPr>
          <w:rFonts w:ascii="Calibri" w:hAnsi="Calibri" w:cs="Calibri"/>
          <w:sz w:val="24"/>
          <w:szCs w:val="24"/>
        </w:rPr>
        <w:t>pre</w:t>
      </w:r>
      <w:r w:rsidR="002739AA" w:rsidRPr="00B31730">
        <w:rPr>
          <w:rFonts w:ascii="Calibri" w:hAnsi="Calibri" w:cs="Calibri"/>
          <w:sz w:val="24"/>
          <w:szCs w:val="24"/>
        </w:rPr>
        <w:t xml:space="preserve">coated </w:t>
      </w:r>
      <w:r w:rsidR="001E7D6D" w:rsidRPr="00B31730">
        <w:rPr>
          <w:rFonts w:ascii="Calibri" w:hAnsi="Calibri" w:cs="Calibri"/>
          <w:sz w:val="24"/>
          <w:szCs w:val="24"/>
        </w:rPr>
        <w:t>with RPMI containing</w:t>
      </w:r>
      <w:r w:rsidR="002739AA" w:rsidRPr="00B31730">
        <w:rPr>
          <w:rFonts w:ascii="Calibri" w:hAnsi="Calibri" w:cs="Calibri"/>
          <w:sz w:val="24"/>
          <w:szCs w:val="24"/>
        </w:rPr>
        <w:t xml:space="preserve"> </w:t>
      </w:r>
      <w:r w:rsidR="00983984" w:rsidRPr="00B31730">
        <w:rPr>
          <w:rFonts w:ascii="Calibri" w:hAnsi="Calibri" w:cs="Calibri"/>
          <w:sz w:val="24"/>
          <w:szCs w:val="24"/>
        </w:rPr>
        <w:t xml:space="preserve">1% FBS and </w:t>
      </w:r>
      <w:r w:rsidR="00983984" w:rsidRPr="00B31730">
        <w:rPr>
          <w:rFonts w:ascii="Calibri" w:hAnsi="Calibri" w:cs="Calibri"/>
          <w:bCs/>
          <w:sz w:val="24"/>
          <w:szCs w:val="24"/>
        </w:rPr>
        <w:t>1% v/v PS</w:t>
      </w:r>
      <w:r w:rsidR="002739AA" w:rsidRPr="00B31730">
        <w:rPr>
          <w:rFonts w:ascii="Calibri" w:hAnsi="Calibri" w:cs="Calibri"/>
          <w:sz w:val="24"/>
          <w:szCs w:val="24"/>
        </w:rPr>
        <w:t>.</w:t>
      </w:r>
    </w:p>
    <w:bookmarkEnd w:id="35"/>
    <w:p w14:paraId="461A11EE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57A01896" w14:textId="2557D696" w:rsidR="00F72006" w:rsidRPr="00B31730" w:rsidRDefault="00E41E70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NOTE: </w:t>
      </w:r>
      <w:r w:rsidR="003F51B3" w:rsidRPr="00B31730">
        <w:rPr>
          <w:rFonts w:ascii="Calibri" w:hAnsi="Calibri" w:cs="Calibri"/>
          <w:sz w:val="24"/>
          <w:szCs w:val="24"/>
        </w:rPr>
        <w:t xml:space="preserve">Protect </w:t>
      </w:r>
      <w:r w:rsidR="0062518C">
        <w:rPr>
          <w:rFonts w:ascii="Calibri" w:hAnsi="Calibri" w:cs="Calibri"/>
          <w:sz w:val="24"/>
          <w:szCs w:val="24"/>
        </w:rPr>
        <w:t xml:space="preserve">the </w:t>
      </w:r>
      <w:r w:rsidR="003F51B3" w:rsidRPr="00B31730">
        <w:rPr>
          <w:rFonts w:ascii="Calibri" w:hAnsi="Calibri" w:cs="Calibri"/>
          <w:sz w:val="24"/>
          <w:szCs w:val="24"/>
        </w:rPr>
        <w:t>samples from</w:t>
      </w:r>
      <w:r w:rsidRPr="00B31730">
        <w:rPr>
          <w:rFonts w:ascii="Calibri" w:hAnsi="Calibri" w:cs="Calibri"/>
          <w:sz w:val="24"/>
          <w:szCs w:val="24"/>
        </w:rPr>
        <w:t xml:space="preserve"> strong</w:t>
      </w:r>
      <w:r w:rsidR="003F51B3" w:rsidRPr="00B31730">
        <w:rPr>
          <w:rFonts w:ascii="Calibri" w:hAnsi="Calibri" w:cs="Calibri"/>
          <w:sz w:val="24"/>
          <w:szCs w:val="24"/>
        </w:rPr>
        <w:t xml:space="preserve"> light to minimize </w:t>
      </w:r>
      <w:r w:rsidR="0073378D" w:rsidRPr="00B31730">
        <w:rPr>
          <w:rFonts w:ascii="Calibri" w:hAnsi="Calibri" w:cs="Calibri"/>
          <w:sz w:val="24"/>
          <w:szCs w:val="24"/>
        </w:rPr>
        <w:t xml:space="preserve">RFP </w:t>
      </w:r>
      <w:r w:rsidRPr="00B31730">
        <w:rPr>
          <w:rFonts w:ascii="Calibri" w:hAnsi="Calibri" w:cs="Calibri"/>
          <w:sz w:val="24"/>
          <w:szCs w:val="24"/>
        </w:rPr>
        <w:t>quenching.</w:t>
      </w:r>
    </w:p>
    <w:p w14:paraId="7110B55F" w14:textId="77777777" w:rsidR="00F72006" w:rsidRPr="00B31730" w:rsidRDefault="00F72006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3B558F1A" w14:textId="4035FA3A" w:rsidR="00222123" w:rsidRPr="00B31730" w:rsidRDefault="00C951C7" w:rsidP="00377AC0">
      <w:pPr>
        <w:pStyle w:val="ListParagraph"/>
        <w:numPr>
          <w:ilvl w:val="0"/>
          <w:numId w:val="7"/>
        </w:numPr>
        <w:spacing w:line="0" w:lineRule="atLeast"/>
        <w:ind w:firstLineChars="0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</w:pPr>
      <w:r w:rsidRPr="00B3173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Culture </w:t>
      </w:r>
      <w:r w:rsidR="00222123" w:rsidRPr="00B31730">
        <w:rPr>
          <w:rFonts w:ascii="Calibri" w:hAnsi="Calibri" w:cs="Calibri"/>
          <w:b/>
          <w:bCs/>
          <w:sz w:val="24"/>
          <w:szCs w:val="24"/>
          <w:highlight w:val="yellow"/>
        </w:rPr>
        <w:t>of</w:t>
      </w:r>
      <w:r w:rsidR="00363331" w:rsidRPr="00B3173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NCADSCs</w:t>
      </w:r>
    </w:p>
    <w:p w14:paraId="45B7E7BC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9C876A6" w14:textId="49C9C195" w:rsidR="00C951C7" w:rsidRPr="00B31730" w:rsidRDefault="00C951C7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Plate the </w:t>
      </w:r>
      <w:r w:rsidR="008E72A8" w:rsidRPr="00B31730">
        <w:rPr>
          <w:rFonts w:ascii="Calibri" w:hAnsi="Calibri" w:cs="Calibri"/>
          <w:sz w:val="24"/>
          <w:szCs w:val="24"/>
          <w:highlight w:val="yellow"/>
        </w:rPr>
        <w:t xml:space="preserve">sorted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cells at </w:t>
      </w:r>
      <w:r w:rsidR="0062518C">
        <w:rPr>
          <w:rFonts w:ascii="Calibri" w:hAnsi="Calibri" w:cs="Calibri"/>
          <w:sz w:val="24"/>
          <w:szCs w:val="24"/>
          <w:highlight w:val="yellow"/>
        </w:rPr>
        <w:t>a</w:t>
      </w:r>
      <w:r w:rsidR="0062518C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density of </w:t>
      </w:r>
      <w:r w:rsidR="005415E1" w:rsidRPr="00B31730">
        <w:rPr>
          <w:rFonts w:ascii="Calibri" w:hAnsi="Calibri" w:cs="Calibri"/>
          <w:sz w:val="24"/>
          <w:szCs w:val="24"/>
          <w:highlight w:val="yellow"/>
        </w:rPr>
        <w:t>5</w:t>
      </w:r>
      <w:r w:rsidR="0062518C">
        <w:rPr>
          <w:rFonts w:ascii="Calibri" w:hAnsi="Calibri" w:cs="Calibri"/>
          <w:sz w:val="24"/>
          <w:szCs w:val="24"/>
          <w:highlight w:val="yellow"/>
        </w:rPr>
        <w:t>,</w:t>
      </w:r>
      <w:r w:rsidRPr="00B31730">
        <w:rPr>
          <w:rFonts w:ascii="Calibri" w:hAnsi="Calibri" w:cs="Calibri"/>
          <w:sz w:val="24"/>
          <w:szCs w:val="24"/>
          <w:highlight w:val="yellow"/>
        </w:rPr>
        <w:t>000 cells/cm</w:t>
      </w:r>
      <w:r w:rsidRPr="00B31730">
        <w:rPr>
          <w:rFonts w:ascii="Calibri" w:hAnsi="Calibri" w:cs="Calibri"/>
          <w:sz w:val="24"/>
          <w:szCs w:val="24"/>
          <w:highlight w:val="yellow"/>
          <w:vertAlign w:val="superscript"/>
        </w:rPr>
        <w:t>2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E72A8" w:rsidRPr="00B31730">
        <w:rPr>
          <w:rFonts w:ascii="Calibri" w:hAnsi="Calibri" w:cs="Calibri"/>
          <w:sz w:val="24"/>
          <w:szCs w:val="24"/>
          <w:highlight w:val="yellow"/>
        </w:rPr>
        <w:t xml:space="preserve">in a </w:t>
      </w:r>
      <w:r w:rsidR="00C174A5" w:rsidRPr="00B31730">
        <w:rPr>
          <w:rFonts w:ascii="Calibri" w:hAnsi="Calibri" w:cs="Calibri"/>
          <w:sz w:val="24"/>
          <w:szCs w:val="24"/>
          <w:highlight w:val="yellow"/>
        </w:rPr>
        <w:t>12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174A5" w:rsidRPr="00B31730">
        <w:rPr>
          <w:rFonts w:ascii="Calibri" w:hAnsi="Calibri" w:cs="Calibri"/>
          <w:sz w:val="24"/>
          <w:szCs w:val="24"/>
          <w:highlight w:val="yellow"/>
        </w:rPr>
        <w:t xml:space="preserve">well culture plate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="008E72A8" w:rsidRPr="00B31730">
        <w:rPr>
          <w:rFonts w:ascii="Calibri" w:hAnsi="Calibri" w:cs="Calibri"/>
          <w:sz w:val="24"/>
          <w:szCs w:val="24"/>
          <w:highlight w:val="yellow"/>
        </w:rPr>
        <w:t xml:space="preserve">complete </w:t>
      </w:r>
      <w:r w:rsidRPr="00B31730">
        <w:rPr>
          <w:rFonts w:ascii="Calibri" w:hAnsi="Calibri" w:cs="Calibri"/>
          <w:sz w:val="24"/>
          <w:szCs w:val="24"/>
          <w:highlight w:val="yellow"/>
        </w:rPr>
        <w:t>culture medium</w:t>
      </w:r>
      <w:r w:rsidR="00C06D9C" w:rsidRPr="00B31730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06D9C" w:rsidRPr="00B31730">
        <w:rPr>
          <w:rFonts w:ascii="Calibri" w:hAnsi="Calibri" w:cs="Calibri"/>
          <w:sz w:val="24"/>
          <w:szCs w:val="24"/>
          <w:highlight w:val="yellow"/>
        </w:rPr>
        <w:t>i</w:t>
      </w:r>
      <w:r w:rsidRPr="00B31730">
        <w:rPr>
          <w:rFonts w:ascii="Calibri" w:hAnsi="Calibri" w:cs="Calibri"/>
          <w:sz w:val="24"/>
          <w:szCs w:val="24"/>
          <w:highlight w:val="yellow"/>
        </w:rPr>
        <w:t>ncubate at 37</w:t>
      </w:r>
      <w:r w:rsidR="005C366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in a humid atmosphere with 5% CO</w:t>
      </w:r>
      <w:r w:rsidRPr="00B31730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for 20</w:t>
      </w:r>
      <w:r w:rsidR="0062518C" w:rsidRPr="00C976C7">
        <w:rPr>
          <w:rFonts w:ascii="Calibri" w:hAnsi="Calibri" w:cs="Calibri"/>
          <w:sz w:val="24"/>
          <w:szCs w:val="24"/>
          <w:highlight w:val="yellow"/>
        </w:rPr>
        <w:t>–</w:t>
      </w:r>
      <w:r w:rsidRPr="00B31730">
        <w:rPr>
          <w:rFonts w:ascii="Calibri" w:hAnsi="Calibri" w:cs="Calibri"/>
          <w:sz w:val="24"/>
          <w:szCs w:val="24"/>
          <w:highlight w:val="yellow"/>
        </w:rPr>
        <w:t>24 h.</w:t>
      </w:r>
    </w:p>
    <w:p w14:paraId="1D9A3712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C3672DC" w14:textId="3EAB5434" w:rsidR="000776E6" w:rsidRPr="00B31730" w:rsidRDefault="00211B71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Remove </w:t>
      </w:r>
      <w:r w:rsidR="0062518C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the </w:t>
      </w:r>
      <w:r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>culture medium,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w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ash the cells with </w:t>
      </w:r>
      <w:r w:rsidR="0062518C" w:rsidRPr="00BD0860">
        <w:rPr>
          <w:rFonts w:ascii="Calibri" w:hAnsi="Calibri" w:cs="Calibri"/>
          <w:sz w:val="24"/>
          <w:szCs w:val="24"/>
          <w:highlight w:val="yellow"/>
        </w:rPr>
        <w:t>prewarmed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(37</w:t>
      </w:r>
      <w:r w:rsidR="005C366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) PBS to remove cell debris and </w:t>
      </w:r>
      <w:r w:rsidR="00C06D9C" w:rsidRPr="00B31730">
        <w:rPr>
          <w:rFonts w:ascii="Calibri" w:hAnsi="Calibri" w:cs="Calibri"/>
          <w:sz w:val="24"/>
          <w:szCs w:val="24"/>
          <w:highlight w:val="yellow"/>
        </w:rPr>
        <w:t>add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fresh culture medium.</w:t>
      </w:r>
    </w:p>
    <w:p w14:paraId="6A6C222B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D3EF653" w14:textId="75A2CC5D" w:rsidR="000776E6" w:rsidRPr="00B31730" w:rsidRDefault="00C06D9C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Once the cells are </w:t>
      </w:r>
      <w:r w:rsidR="001C34A7" w:rsidRPr="00B31730">
        <w:rPr>
          <w:rFonts w:ascii="Calibri" w:hAnsi="Calibri" w:cs="Calibri"/>
          <w:sz w:val="24"/>
          <w:szCs w:val="24"/>
          <w:highlight w:val="yellow"/>
        </w:rPr>
        <w:t>80</w:t>
      </w:r>
      <w:r w:rsidR="0062518C" w:rsidRPr="00C976C7">
        <w:rPr>
          <w:rFonts w:ascii="Calibri" w:hAnsi="Calibri" w:cs="Calibri"/>
          <w:sz w:val="24"/>
          <w:szCs w:val="24"/>
          <w:highlight w:val="yellow"/>
        </w:rPr>
        <w:t>–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90% confluen</w:t>
      </w:r>
      <w:r w:rsidRPr="00B31730">
        <w:rPr>
          <w:rFonts w:ascii="Calibri" w:hAnsi="Calibri" w:cs="Calibri"/>
          <w:sz w:val="24"/>
          <w:szCs w:val="24"/>
          <w:highlight w:val="yellow"/>
        </w:rPr>
        <w:t>t, digest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monolayer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using 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0.25% trypsin EDTA solution</w:t>
      </w:r>
      <w:r w:rsidR="00123D6C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 at 37</w:t>
      </w:r>
      <w:r w:rsidR="005C366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123D6C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 in </w:t>
      </w:r>
      <w:r w:rsidR="0062518C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an </w:t>
      </w:r>
      <w:r w:rsidR="00123D6C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>incubator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for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3</w:t>
      </w:r>
      <w:r w:rsidR="0062518C" w:rsidRPr="00C976C7">
        <w:rPr>
          <w:rFonts w:ascii="Calibri" w:hAnsi="Calibri" w:cs="Calibri"/>
          <w:sz w:val="24"/>
          <w:szCs w:val="24"/>
          <w:highlight w:val="yellow"/>
        </w:rPr>
        <w:t>–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5 min,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neutralize with </w:t>
      </w:r>
      <w:r w:rsidR="001C34A7" w:rsidRPr="00B31730">
        <w:rPr>
          <w:rFonts w:ascii="Calibri" w:hAnsi="Calibri" w:cs="Calibri"/>
          <w:sz w:val="24"/>
          <w:szCs w:val="24"/>
          <w:highlight w:val="yellow"/>
        </w:rPr>
        <w:t>2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culture medium.</w:t>
      </w:r>
    </w:p>
    <w:p w14:paraId="694752A1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5EACD57" w14:textId="20706124" w:rsidR="000776E6" w:rsidRPr="00B31730" w:rsidRDefault="00C06D9C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>C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entrifuge the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harvested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cells for </w:t>
      </w:r>
      <w:r w:rsidR="000776E6" w:rsidRPr="00B31730">
        <w:rPr>
          <w:rFonts w:ascii="Calibri" w:hAnsi="Calibri" w:cs="Calibri"/>
          <w:sz w:val="24"/>
          <w:szCs w:val="24"/>
          <w:highlight w:val="yellow"/>
        </w:rPr>
        <w:t>15</w:t>
      </w:r>
      <w:r w:rsidR="00A25F53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min at 250 x </w:t>
      </w:r>
      <w:r w:rsidR="00C951C7" w:rsidRPr="00377AC0">
        <w:rPr>
          <w:rFonts w:ascii="Calibri" w:hAnsi="Calibri" w:cs="Calibri"/>
          <w:i/>
          <w:iCs/>
          <w:sz w:val="24"/>
          <w:szCs w:val="24"/>
          <w:highlight w:val="yellow"/>
        </w:rPr>
        <w:t>g</w:t>
      </w:r>
      <w:r w:rsidR="00211B71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11B71" w:rsidRPr="00B31730">
        <w:rPr>
          <w:rFonts w:ascii="Calibri" w:eastAsia="SimSun" w:hAnsi="Calibri" w:cs="Calibri"/>
          <w:kern w:val="0"/>
          <w:sz w:val="24"/>
          <w:szCs w:val="24"/>
          <w:highlight w:val="yellow"/>
        </w:rPr>
        <w:t xml:space="preserve">at </w:t>
      </w:r>
      <w:r w:rsidR="0062518C" w:rsidRPr="00C976C7">
        <w:rPr>
          <w:rFonts w:ascii="Calibri" w:eastAsia="SimSun" w:hAnsi="Calibri" w:cs="Calibri"/>
          <w:kern w:val="0"/>
          <w:sz w:val="24"/>
          <w:szCs w:val="24"/>
          <w:highlight w:val="yellow"/>
        </w:rPr>
        <w:t>RT</w:t>
      </w:r>
      <w:r w:rsidRPr="00B31730">
        <w:rPr>
          <w:rFonts w:ascii="Calibri" w:hAnsi="Calibri" w:cs="Calibri"/>
          <w:sz w:val="24"/>
          <w:szCs w:val="24"/>
          <w:highlight w:val="yellow"/>
        </w:rPr>
        <w:t>,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B31730">
        <w:rPr>
          <w:rFonts w:ascii="Calibri" w:hAnsi="Calibri" w:cs="Calibri"/>
          <w:sz w:val="24"/>
          <w:szCs w:val="24"/>
          <w:highlight w:val="yellow"/>
        </w:rPr>
        <w:t>r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emove the supernatant</w:t>
      </w:r>
      <w:r w:rsidR="0062518C">
        <w:rPr>
          <w:rFonts w:ascii="Calibri" w:hAnsi="Calibri" w:cs="Calibri"/>
          <w:sz w:val="24"/>
          <w:szCs w:val="24"/>
          <w:highlight w:val="yellow"/>
        </w:rPr>
        <w:t>,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62518C" w:rsidRPr="0073378D">
        <w:rPr>
          <w:rFonts w:ascii="Calibri" w:hAnsi="Calibri" w:cs="Calibri"/>
          <w:sz w:val="24"/>
          <w:szCs w:val="24"/>
          <w:highlight w:val="yellow"/>
        </w:rPr>
        <w:t>resuspend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the cells in 1 </w:t>
      </w:r>
      <w:r w:rsidR="005C3664">
        <w:rPr>
          <w:rFonts w:ascii="Calibri" w:hAnsi="Calibri" w:cs="Calibri"/>
          <w:sz w:val="24"/>
          <w:szCs w:val="24"/>
          <w:highlight w:val="yellow"/>
        </w:rPr>
        <w:t>mL of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culture medium.</w:t>
      </w:r>
      <w:r w:rsidR="000776E6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Count the cells </w:t>
      </w:r>
      <w:r w:rsidR="0062518C">
        <w:rPr>
          <w:rFonts w:ascii="Calibri" w:hAnsi="Calibri" w:cs="Calibri"/>
          <w:sz w:val="24"/>
          <w:szCs w:val="24"/>
          <w:highlight w:val="yellow"/>
        </w:rPr>
        <w:t>with</w:t>
      </w:r>
      <w:r w:rsidR="0062518C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a hemocytometer.</w:t>
      </w:r>
      <w:r w:rsidR="000776E6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1FA4BD7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FB2AB73" w14:textId="124B70FB" w:rsidR="000776E6" w:rsidRPr="00B31730" w:rsidRDefault="00C06D9C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Seed 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the cells in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C174A5" w:rsidRPr="00B31730">
        <w:rPr>
          <w:rFonts w:ascii="Calibri" w:hAnsi="Calibri" w:cs="Calibri"/>
          <w:sz w:val="24"/>
          <w:szCs w:val="24"/>
          <w:highlight w:val="yellow"/>
        </w:rPr>
        <w:t>12</w:t>
      </w:r>
      <w:r w:rsidR="0062518C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174A5" w:rsidRPr="00B31730">
        <w:rPr>
          <w:rFonts w:ascii="Calibri" w:hAnsi="Calibri" w:cs="Calibri"/>
          <w:sz w:val="24"/>
          <w:szCs w:val="24"/>
          <w:highlight w:val="yellow"/>
        </w:rPr>
        <w:t>well culture plate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at </w:t>
      </w:r>
      <w:r w:rsidRPr="00B31730">
        <w:rPr>
          <w:rFonts w:ascii="Calibri" w:hAnsi="Calibri" w:cs="Calibri"/>
          <w:sz w:val="24"/>
          <w:szCs w:val="24"/>
          <w:highlight w:val="yellow"/>
        </w:rPr>
        <w:t>the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density of </w:t>
      </w:r>
      <w:r w:rsidR="00C174A5" w:rsidRPr="00B31730">
        <w:rPr>
          <w:rFonts w:ascii="Calibri" w:hAnsi="Calibri" w:cs="Calibri"/>
          <w:sz w:val="24"/>
          <w:szCs w:val="24"/>
          <w:highlight w:val="yellow"/>
        </w:rPr>
        <w:t>5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,000 cells/cm</w:t>
      </w:r>
      <w:r w:rsidR="00C951C7" w:rsidRPr="00B31730">
        <w:rPr>
          <w:rFonts w:ascii="Calibri" w:hAnsi="Calibri" w:cs="Calibri"/>
          <w:sz w:val="24"/>
          <w:szCs w:val="24"/>
          <w:highlight w:val="yellow"/>
          <w:vertAlign w:val="superscript"/>
        </w:rPr>
        <w:t>2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.</w:t>
      </w:r>
      <w:r w:rsidR="000776E6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4DC0ACA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A53A387" w14:textId="733A0AEC" w:rsidR="00222123" w:rsidRPr="00B31730" w:rsidRDefault="00C06D9C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Resuspend the remaining cells in culture medium containing 10% DMSO, </w:t>
      </w:r>
      <w:r w:rsidR="001C61E5" w:rsidRPr="00B31730">
        <w:rPr>
          <w:rFonts w:ascii="Calibri" w:hAnsi="Calibri" w:cs="Calibri"/>
          <w:sz w:val="24"/>
          <w:szCs w:val="24"/>
          <w:highlight w:val="yellow"/>
        </w:rPr>
        <w:t>f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>reeze</w:t>
      </w:r>
      <w:r w:rsidR="0062518C">
        <w:rPr>
          <w:rFonts w:ascii="Calibri" w:hAnsi="Calibri" w:cs="Calibri"/>
          <w:sz w:val="24"/>
          <w:szCs w:val="24"/>
          <w:highlight w:val="yellow"/>
        </w:rPr>
        <w:t>,</w:t>
      </w:r>
      <w:r w:rsidR="002525DD" w:rsidRPr="00B31730">
        <w:rPr>
          <w:rFonts w:ascii="Calibri" w:hAnsi="Calibri" w:cs="Calibri"/>
          <w:sz w:val="24"/>
          <w:szCs w:val="24"/>
          <w:highlight w:val="yellow"/>
        </w:rPr>
        <w:t xml:space="preserve"> and stor</w:t>
      </w:r>
      <w:r w:rsidRPr="00B31730">
        <w:rPr>
          <w:rFonts w:ascii="Calibri" w:hAnsi="Calibri" w:cs="Calibri"/>
          <w:sz w:val="24"/>
          <w:szCs w:val="24"/>
          <w:highlight w:val="yellow"/>
        </w:rPr>
        <w:t>e</w:t>
      </w:r>
      <w:r w:rsidR="00C951C7" w:rsidRPr="00B31730">
        <w:rPr>
          <w:rFonts w:ascii="Calibri" w:hAnsi="Calibri" w:cs="Calibri"/>
          <w:sz w:val="24"/>
          <w:szCs w:val="24"/>
          <w:highlight w:val="yellow"/>
        </w:rPr>
        <w:t xml:space="preserve"> in liquid nitrogen.</w:t>
      </w:r>
    </w:p>
    <w:p w14:paraId="3B30352A" w14:textId="77777777" w:rsidR="0004117B" w:rsidRPr="00B31730" w:rsidRDefault="0004117B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7CDED2FB" w14:textId="2C32FB28" w:rsidR="000776E6" w:rsidRPr="00B31730" w:rsidRDefault="0004117B" w:rsidP="00377AC0">
      <w:pPr>
        <w:pStyle w:val="ListParagraph"/>
        <w:numPr>
          <w:ilvl w:val="0"/>
          <w:numId w:val="7"/>
        </w:numPr>
        <w:spacing w:line="0" w:lineRule="atLeast"/>
        <w:ind w:firstLineChars="0"/>
        <w:contextualSpacing/>
        <w:rPr>
          <w:rFonts w:ascii="Calibri" w:hAnsi="Calibri" w:cs="Calibri"/>
          <w:b/>
          <w:bCs/>
          <w:sz w:val="24"/>
          <w:szCs w:val="24"/>
          <w:highlight w:val="yellow"/>
        </w:rPr>
      </w:pPr>
      <w:proofErr w:type="spellStart"/>
      <w:r w:rsidRPr="00B31730">
        <w:rPr>
          <w:rFonts w:ascii="Calibri" w:hAnsi="Calibri" w:cs="Calibri"/>
          <w:b/>
          <w:bCs/>
          <w:sz w:val="24"/>
          <w:szCs w:val="24"/>
          <w:highlight w:val="yellow"/>
        </w:rPr>
        <w:t>Adipogenic</w:t>
      </w:r>
      <w:proofErr w:type="spellEnd"/>
      <w:r w:rsidRPr="00B3173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induction of </w:t>
      </w:r>
      <w:r w:rsidR="00363331" w:rsidRPr="00B31730">
        <w:rPr>
          <w:rFonts w:ascii="Calibri" w:hAnsi="Calibri" w:cs="Calibri"/>
          <w:b/>
          <w:bCs/>
          <w:sz w:val="24"/>
          <w:szCs w:val="24"/>
          <w:highlight w:val="yellow"/>
        </w:rPr>
        <w:t>NCADSCs</w:t>
      </w:r>
    </w:p>
    <w:p w14:paraId="76EE24DB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BC3F4E5" w14:textId="6FA181A9" w:rsidR="00A13654" w:rsidRPr="00B31730" w:rsidRDefault="00054708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Induce </w:t>
      </w:r>
      <w:proofErr w:type="spellStart"/>
      <w:r w:rsidRPr="00B31730">
        <w:rPr>
          <w:rFonts w:ascii="Calibri" w:hAnsi="Calibri" w:cs="Calibri"/>
          <w:sz w:val="24"/>
          <w:szCs w:val="24"/>
          <w:highlight w:val="yellow"/>
        </w:rPr>
        <w:t>adipogenic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 xml:space="preserve"> differentiation of the </w:t>
      </w:r>
      <w:r w:rsidR="00363331" w:rsidRPr="00B31730">
        <w:rPr>
          <w:rFonts w:ascii="Calibri" w:hAnsi="Calibri" w:cs="Calibri"/>
          <w:sz w:val="24"/>
          <w:szCs w:val="24"/>
          <w:highlight w:val="yellow"/>
        </w:rPr>
        <w:t>NCADSCs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at</w:t>
      </w:r>
      <w:r w:rsidR="001C34A7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75EB5" w:rsidRPr="00B31730">
        <w:rPr>
          <w:rFonts w:ascii="Calibri" w:hAnsi="Calibri" w:cs="Calibri"/>
          <w:sz w:val="24"/>
          <w:szCs w:val="24"/>
          <w:highlight w:val="yellow"/>
        </w:rPr>
        <w:t>8</w:t>
      </w:r>
      <w:r w:rsidR="001C34A7" w:rsidRPr="00B31730">
        <w:rPr>
          <w:rFonts w:ascii="Calibri" w:hAnsi="Calibri" w:cs="Calibri"/>
          <w:sz w:val="24"/>
          <w:szCs w:val="24"/>
          <w:highlight w:val="yellow"/>
        </w:rPr>
        <w:t>0</w:t>
      </w:r>
      <w:r w:rsidR="0062518C" w:rsidRPr="00BD0860">
        <w:rPr>
          <w:rFonts w:ascii="Calibri" w:hAnsi="Calibri" w:cs="Calibri"/>
          <w:sz w:val="24"/>
          <w:szCs w:val="24"/>
          <w:highlight w:val="yellow"/>
        </w:rPr>
        <w:t>–</w:t>
      </w:r>
      <w:r w:rsidR="00375EB5" w:rsidRPr="00B31730">
        <w:rPr>
          <w:rFonts w:ascii="Calibri" w:hAnsi="Calibri" w:cs="Calibri"/>
          <w:sz w:val="24"/>
          <w:szCs w:val="24"/>
          <w:highlight w:val="yellow"/>
        </w:rPr>
        <w:t>9</w:t>
      </w:r>
      <w:r w:rsidR="001C34A7" w:rsidRPr="00B31730">
        <w:rPr>
          <w:rFonts w:ascii="Calibri" w:hAnsi="Calibri" w:cs="Calibri"/>
          <w:sz w:val="24"/>
          <w:szCs w:val="24"/>
          <w:highlight w:val="yellow"/>
        </w:rPr>
        <w:t>0% confluenc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y and standard </w:t>
      </w:r>
      <w:r w:rsidRPr="00B31730">
        <w:rPr>
          <w:rFonts w:ascii="Calibri" w:hAnsi="Calibri" w:cs="Calibri"/>
          <w:sz w:val="24"/>
          <w:szCs w:val="24"/>
          <w:highlight w:val="yellow"/>
        </w:rPr>
        <w:lastRenderedPageBreak/>
        <w:t>culture conditions</w:t>
      </w:r>
      <w:hyperlink w:anchor="_ENREF_21" w:tooltip="Gupta, 2012 #31" w:history="1"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begin">
            <w:fldData xml:space="preserve">PEVuZE5vdGU+PENpdGU+PEF1dGhvcj5HdXB0YTwvQXV0aG9yPjxZZWFyPjIwMTI8L1llYXI+PFJl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</w:fldData>
          </w:fldChar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begin">
            <w:fldData xml:space="preserve">PEVuZE5vdGU+PENpdGU+PEF1dGhvcj5HdXB0YTwvQXV0aG9yPjxZZWFyPjIwMTI8L1llYXI+PFJl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</w:fldData>
          </w:fldChar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highlight w:val="yellow"/>
            <w:vertAlign w:val="superscript"/>
          </w:rPr>
          <w:t>21</w:t>
        </w:r>
        <w:r w:rsidR="00C71A23" w:rsidRPr="00B31730">
          <w:rPr>
            <w:rFonts w:ascii="Calibri" w:hAnsi="Calibri" w:cs="Calibri"/>
            <w:sz w:val="24"/>
            <w:szCs w:val="24"/>
            <w:highlight w:val="yellow"/>
          </w:rPr>
          <w:fldChar w:fldCharType="end"/>
        </w:r>
      </w:hyperlink>
      <w:r w:rsidRPr="00B31730">
        <w:rPr>
          <w:rFonts w:ascii="Calibri" w:hAnsi="Calibri" w:cs="Calibri"/>
          <w:sz w:val="24"/>
          <w:szCs w:val="24"/>
          <w:highlight w:val="yellow"/>
        </w:rPr>
        <w:t>.</w:t>
      </w:r>
      <w:r w:rsidR="004F4142" w:rsidRPr="00B31730">
        <w:rPr>
          <w:rFonts w:ascii="Calibri" w:hAnsi="Calibri" w:cs="Calibri"/>
          <w:sz w:val="24"/>
          <w:szCs w:val="24"/>
        </w:rPr>
        <w:t xml:space="preserve"> </w:t>
      </w:r>
    </w:p>
    <w:p w14:paraId="3F9DD8E8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50E2C5D" w14:textId="7BB1A213" w:rsidR="001C647A" w:rsidRPr="00B31730" w:rsidRDefault="001C647A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  <w:highlight w:val="yellow"/>
        </w:rPr>
        <w:t>Fo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r brown </w:t>
      </w:r>
      <w:proofErr w:type="spellStart"/>
      <w:r w:rsidRPr="00B31730">
        <w:rPr>
          <w:rFonts w:ascii="Calibri" w:hAnsi="Calibri" w:cs="Calibri"/>
          <w:sz w:val="24"/>
          <w:szCs w:val="24"/>
          <w:highlight w:val="yellow"/>
        </w:rPr>
        <w:t>adipogenic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 xml:space="preserve"> induction, </w:t>
      </w:r>
      <w:r w:rsidR="00AE0449" w:rsidRPr="00B31730">
        <w:rPr>
          <w:rFonts w:ascii="Calibri" w:hAnsi="Calibri" w:cs="Calibri"/>
          <w:sz w:val="24"/>
          <w:szCs w:val="24"/>
          <w:highlight w:val="yellow"/>
        </w:rPr>
        <w:t xml:space="preserve">first treat </w:t>
      </w:r>
      <w:r w:rsidR="00A13654" w:rsidRPr="00B3173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B437B4" w:rsidRPr="00B31730">
        <w:rPr>
          <w:rFonts w:ascii="Calibri" w:hAnsi="Calibri" w:cs="Calibri"/>
          <w:sz w:val="24"/>
          <w:szCs w:val="24"/>
          <w:highlight w:val="yellow"/>
        </w:rPr>
        <w:t>culture</w:t>
      </w:r>
      <w:r w:rsidR="00A13654" w:rsidRPr="00B31730">
        <w:rPr>
          <w:rFonts w:ascii="Calibri" w:hAnsi="Calibri" w:cs="Calibri"/>
          <w:sz w:val="24"/>
          <w:szCs w:val="24"/>
          <w:highlight w:val="yellow"/>
        </w:rPr>
        <w:t>d</w:t>
      </w:r>
      <w:r w:rsidR="00B437B4" w:rsidRPr="00B31730">
        <w:rPr>
          <w:rFonts w:ascii="Calibri" w:hAnsi="Calibri" w:cs="Calibri"/>
          <w:sz w:val="24"/>
          <w:szCs w:val="24"/>
          <w:highlight w:val="yellow"/>
        </w:rPr>
        <w:t xml:space="preserve"> cells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with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brown </w:t>
      </w:r>
      <w:proofErr w:type="spellStart"/>
      <w:r w:rsidR="002A68A2" w:rsidRPr="00B31730">
        <w:rPr>
          <w:rFonts w:ascii="Calibri" w:hAnsi="Calibri" w:cs="Calibri"/>
          <w:sz w:val="24"/>
          <w:szCs w:val="24"/>
          <w:highlight w:val="yellow"/>
        </w:rPr>
        <w:t>adipogenic</w:t>
      </w:r>
      <w:proofErr w:type="spellEnd"/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induction medium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518C">
        <w:rPr>
          <w:rFonts w:ascii="Calibri" w:hAnsi="Calibri" w:cs="Calibri"/>
          <w:sz w:val="24"/>
          <w:szCs w:val="24"/>
          <w:highlight w:val="yellow"/>
        </w:rPr>
        <w:t>(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HDMEM,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10% FBS, </w:t>
      </w:r>
      <w:r w:rsidR="002A68A2" w:rsidRPr="00B31730">
        <w:rPr>
          <w:rFonts w:ascii="Calibri" w:hAnsi="Calibri" w:cs="Calibri"/>
          <w:bCs/>
          <w:sz w:val="24"/>
          <w:szCs w:val="24"/>
          <w:highlight w:val="yellow"/>
        </w:rPr>
        <w:t>1% v/v PS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0.5 </w:t>
      </w:r>
      <w:r w:rsidR="006875E1">
        <w:rPr>
          <w:rFonts w:ascii="Calibri" w:hAnsi="Calibri" w:cs="Calibri"/>
          <w:sz w:val="24"/>
          <w:szCs w:val="24"/>
          <w:highlight w:val="yellow"/>
        </w:rPr>
        <w:t>mM</w:t>
      </w:r>
      <w:r w:rsidRPr="00B31730">
        <w:rPr>
          <w:rFonts w:ascii="Calibri" w:hAnsi="Calibri" w:cs="Calibri"/>
          <w:sz w:val="24"/>
          <w:szCs w:val="24"/>
          <w:highlight w:val="yellow"/>
        </w:rPr>
        <w:t>/L IBMX, 0.1</w:t>
      </w:r>
      <w:r w:rsidR="006875E1">
        <w:rPr>
          <w:rFonts w:ascii="Calibri" w:hAnsi="Calibri" w:cs="Calibri"/>
          <w:sz w:val="24"/>
          <w:szCs w:val="24"/>
          <w:highlight w:val="yellow"/>
        </w:rPr>
        <w:t>μM</w:t>
      </w:r>
      <w:r w:rsidRPr="00B31730">
        <w:rPr>
          <w:rFonts w:ascii="Calibri" w:hAnsi="Calibri" w:cs="Calibri"/>
          <w:sz w:val="24"/>
          <w:szCs w:val="24"/>
          <w:highlight w:val="yellow"/>
        </w:rPr>
        <w:t>/L dexamethasone, 1</w:t>
      </w:r>
      <w:r w:rsid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6875E1">
        <w:rPr>
          <w:rFonts w:ascii="Calibri" w:hAnsi="Calibri" w:cs="Calibri"/>
          <w:sz w:val="24"/>
          <w:szCs w:val="24"/>
          <w:highlight w:val="yellow"/>
        </w:rPr>
        <w:t>μM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>/L rosiglitazone, 10 nmol/L triiodothyronine, and 1</w:t>
      </w:r>
      <w:r w:rsidR="005C3664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Pr="00B31730">
        <w:rPr>
          <w:rFonts w:ascii="Calibri" w:hAnsi="Calibri" w:cs="Calibri"/>
          <w:sz w:val="24"/>
          <w:szCs w:val="24"/>
          <w:highlight w:val="yellow"/>
        </w:rPr>
        <w:t>μg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>/mL insulin</w:t>
      </w:r>
      <w:r w:rsidR="0062518C">
        <w:rPr>
          <w:rFonts w:ascii="Calibri" w:hAnsi="Calibri" w:cs="Calibri"/>
          <w:sz w:val="24"/>
          <w:szCs w:val="24"/>
          <w:highlight w:val="yellow"/>
        </w:rPr>
        <w:t>)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for 2 days. </w:t>
      </w:r>
      <w:r w:rsidR="00A13654" w:rsidRPr="00B31730">
        <w:rPr>
          <w:rFonts w:ascii="Calibri" w:hAnsi="Calibri" w:cs="Calibri"/>
          <w:sz w:val="24"/>
          <w:szCs w:val="24"/>
          <w:highlight w:val="yellow"/>
        </w:rPr>
        <w:t xml:space="preserve">Wash the cells with PBS </w:t>
      </w:r>
      <w:r w:rsidR="005C3664" w:rsidRPr="00C976C7">
        <w:rPr>
          <w:rFonts w:ascii="Calibri" w:hAnsi="Calibri" w:cs="Calibri"/>
          <w:sz w:val="24"/>
          <w:szCs w:val="24"/>
          <w:highlight w:val="yellow"/>
        </w:rPr>
        <w:t>2</w:t>
      </w:r>
      <w:r w:rsidR="005C3664">
        <w:rPr>
          <w:rFonts w:ascii="Calibri" w:hAnsi="Calibri" w:cs="Calibri"/>
          <w:sz w:val="24"/>
          <w:szCs w:val="24"/>
          <w:highlight w:val="yellow"/>
        </w:rPr>
        <w:t>x</w:t>
      </w:r>
      <w:r w:rsidR="00A13654" w:rsidRPr="00B31730">
        <w:rPr>
          <w:rFonts w:ascii="Calibri" w:hAnsi="Calibri" w:cs="Calibri"/>
          <w:sz w:val="24"/>
          <w:szCs w:val="24"/>
          <w:highlight w:val="yellow"/>
        </w:rPr>
        <w:t xml:space="preserve"> and replace with fresh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medium </w:t>
      </w:r>
      <w:r w:rsidR="0073378D">
        <w:rPr>
          <w:rFonts w:ascii="Calibri" w:hAnsi="Calibri" w:cs="Calibri"/>
          <w:sz w:val="24"/>
          <w:szCs w:val="24"/>
          <w:highlight w:val="yellow"/>
        </w:rPr>
        <w:t>(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>HDMEM, 10% FBS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2A68A2" w:rsidRPr="00B31730">
        <w:rPr>
          <w:rFonts w:ascii="Calibri" w:hAnsi="Calibri" w:cs="Calibri"/>
          <w:bCs/>
          <w:sz w:val="24"/>
          <w:szCs w:val="24"/>
          <w:highlight w:val="yellow"/>
        </w:rPr>
        <w:t>1% v/v PS</w:t>
      </w:r>
      <w:r w:rsidR="00383D2D" w:rsidRPr="00B31730">
        <w:rPr>
          <w:rFonts w:ascii="Calibri" w:hAnsi="Calibri" w:cs="Calibri"/>
          <w:sz w:val="24"/>
          <w:szCs w:val="24"/>
          <w:highlight w:val="yellow"/>
        </w:rPr>
        <w:t>,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83D2D" w:rsidRPr="00B31730">
        <w:rPr>
          <w:rFonts w:ascii="Calibri" w:hAnsi="Calibri" w:cs="Calibri"/>
          <w:sz w:val="24"/>
          <w:szCs w:val="24"/>
          <w:highlight w:val="yellow"/>
        </w:rPr>
        <w:t xml:space="preserve">1 </w:t>
      </w:r>
      <w:proofErr w:type="spellStart"/>
      <w:r w:rsidR="006875E1">
        <w:rPr>
          <w:rFonts w:ascii="Calibri" w:hAnsi="Calibri" w:cs="Calibri"/>
          <w:sz w:val="24"/>
          <w:szCs w:val="24"/>
          <w:highlight w:val="yellow"/>
        </w:rPr>
        <w:t>μM</w:t>
      </w:r>
      <w:proofErr w:type="spellEnd"/>
      <w:r w:rsidR="00383D2D" w:rsidRPr="00B31730">
        <w:rPr>
          <w:rFonts w:ascii="Calibri" w:hAnsi="Calibri" w:cs="Calibri"/>
          <w:sz w:val="24"/>
          <w:szCs w:val="24"/>
          <w:highlight w:val="yellow"/>
        </w:rPr>
        <w:t xml:space="preserve">/L rosiglitazone, 10 nmol/L triiodothyronine, and 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1 </w:t>
      </w:r>
      <w:proofErr w:type="spellStart"/>
      <w:r w:rsidRPr="00B31730">
        <w:rPr>
          <w:rFonts w:ascii="Calibri" w:hAnsi="Calibri" w:cs="Calibri"/>
          <w:sz w:val="24"/>
          <w:szCs w:val="24"/>
          <w:highlight w:val="yellow"/>
        </w:rPr>
        <w:t>μg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>/mL insulin</w:t>
      </w:r>
      <w:r w:rsidR="0073378D">
        <w:rPr>
          <w:rFonts w:ascii="Calibri" w:hAnsi="Calibri" w:cs="Calibri"/>
          <w:sz w:val="24"/>
          <w:szCs w:val="24"/>
          <w:highlight w:val="yellow"/>
        </w:rPr>
        <w:t>)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>.</w:t>
      </w:r>
      <w:r w:rsidR="00AE0449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518C" w:rsidRPr="00B31730">
        <w:rPr>
          <w:rFonts w:ascii="Calibri" w:hAnsi="Calibri" w:cs="Calibri"/>
          <w:sz w:val="24"/>
          <w:szCs w:val="24"/>
          <w:highlight w:val="yellow"/>
        </w:rPr>
        <w:t xml:space="preserve">Change </w:t>
      </w:r>
      <w:r w:rsidR="00AE0449" w:rsidRPr="00B31730">
        <w:rPr>
          <w:rFonts w:ascii="Calibri" w:hAnsi="Calibri" w:cs="Calibri"/>
          <w:sz w:val="24"/>
          <w:szCs w:val="24"/>
          <w:highlight w:val="yellow"/>
        </w:rPr>
        <w:t xml:space="preserve">this 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>medium every 2 days for a total of 3</w:t>
      </w:r>
      <w:r w:rsidR="0062518C" w:rsidRPr="00C976C7">
        <w:rPr>
          <w:rFonts w:ascii="Calibri" w:hAnsi="Calibri" w:cs="Calibri"/>
          <w:sz w:val="24"/>
          <w:szCs w:val="24"/>
          <w:highlight w:val="yellow"/>
        </w:rPr>
        <w:t>–</w:t>
      </w:r>
      <w:r w:rsidR="00233F4D" w:rsidRPr="00B31730">
        <w:rPr>
          <w:rFonts w:ascii="Calibri" w:hAnsi="Calibri" w:cs="Calibri"/>
          <w:sz w:val="24"/>
          <w:szCs w:val="24"/>
          <w:highlight w:val="yellow"/>
        </w:rPr>
        <w:t>5</w:t>
      </w:r>
      <w:r w:rsidR="005C3664">
        <w:rPr>
          <w:rFonts w:ascii="Calibri" w:hAnsi="Calibri" w:cs="Calibri"/>
          <w:sz w:val="24"/>
          <w:szCs w:val="24"/>
          <w:highlight w:val="yellow"/>
        </w:rPr>
        <w:t>x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>.</w:t>
      </w:r>
    </w:p>
    <w:p w14:paraId="285AB1B6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DFE82DE" w14:textId="1FCD327E" w:rsidR="0004117B" w:rsidRPr="00B31730" w:rsidRDefault="00B437B4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B31730">
        <w:rPr>
          <w:rFonts w:ascii="Calibri" w:hAnsi="Calibri" w:cs="Calibri"/>
          <w:sz w:val="24"/>
          <w:szCs w:val="24"/>
          <w:highlight w:val="yellow"/>
        </w:rPr>
        <w:t xml:space="preserve">For white </w:t>
      </w:r>
      <w:proofErr w:type="spellStart"/>
      <w:r w:rsidRPr="00B31730">
        <w:rPr>
          <w:rFonts w:ascii="Calibri" w:hAnsi="Calibri" w:cs="Calibri"/>
          <w:sz w:val="24"/>
          <w:szCs w:val="24"/>
          <w:highlight w:val="yellow"/>
        </w:rPr>
        <w:t>adipogenic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 xml:space="preserve"> induction, </w:t>
      </w:r>
      <w:r w:rsidR="00AE0449" w:rsidRPr="00B31730">
        <w:rPr>
          <w:rFonts w:ascii="Calibri" w:hAnsi="Calibri" w:cs="Calibri"/>
          <w:sz w:val="24"/>
          <w:szCs w:val="24"/>
          <w:highlight w:val="yellow"/>
        </w:rPr>
        <w:t xml:space="preserve">first treat </w:t>
      </w:r>
      <w:r w:rsidRPr="00B31730">
        <w:rPr>
          <w:rFonts w:ascii="Calibri" w:hAnsi="Calibri" w:cs="Calibri"/>
          <w:sz w:val="24"/>
          <w:szCs w:val="24"/>
          <w:highlight w:val="yellow"/>
        </w:rPr>
        <w:t>the cells with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white </w:t>
      </w:r>
      <w:proofErr w:type="spellStart"/>
      <w:r w:rsidR="002A68A2" w:rsidRPr="00B31730">
        <w:rPr>
          <w:rFonts w:ascii="Calibri" w:hAnsi="Calibri" w:cs="Calibri"/>
          <w:sz w:val="24"/>
          <w:szCs w:val="24"/>
          <w:highlight w:val="yellow"/>
        </w:rPr>
        <w:t>adipogenic</w:t>
      </w:r>
      <w:proofErr w:type="spellEnd"/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induction medium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2518C">
        <w:rPr>
          <w:rFonts w:ascii="Calibri" w:hAnsi="Calibri" w:cs="Calibri"/>
          <w:sz w:val="24"/>
          <w:szCs w:val="24"/>
          <w:highlight w:val="yellow"/>
        </w:rPr>
        <w:t>(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HDMEM, </w:t>
      </w:r>
      <w:r w:rsidRPr="00B31730">
        <w:rPr>
          <w:rFonts w:ascii="Calibri" w:hAnsi="Calibri" w:cs="Calibri"/>
          <w:sz w:val="24"/>
          <w:szCs w:val="24"/>
          <w:highlight w:val="yellow"/>
        </w:rPr>
        <w:t>10%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FBS, </w:t>
      </w:r>
      <w:r w:rsidR="002A68A2" w:rsidRPr="00B31730">
        <w:rPr>
          <w:rFonts w:ascii="Calibri" w:hAnsi="Calibri" w:cs="Calibri"/>
          <w:bCs/>
          <w:sz w:val="24"/>
          <w:szCs w:val="24"/>
          <w:highlight w:val="yellow"/>
        </w:rPr>
        <w:t>1% v/v PS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, 0.5 </w:t>
      </w:r>
      <w:r w:rsidR="006875E1">
        <w:rPr>
          <w:rFonts w:ascii="Calibri" w:hAnsi="Calibri" w:cs="Calibri"/>
          <w:sz w:val="24"/>
          <w:szCs w:val="24"/>
          <w:highlight w:val="yellow"/>
        </w:rPr>
        <w:t>mM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/L IBMX, 0.1 </w:t>
      </w:r>
      <w:proofErr w:type="spellStart"/>
      <w:r w:rsidR="006875E1">
        <w:rPr>
          <w:rFonts w:ascii="Calibri" w:hAnsi="Calibri" w:cs="Calibri"/>
          <w:sz w:val="24"/>
          <w:szCs w:val="24"/>
          <w:highlight w:val="yellow"/>
        </w:rPr>
        <w:t>μM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 xml:space="preserve">/L dexamethasone, and 1 </w:t>
      </w:r>
      <w:proofErr w:type="spellStart"/>
      <w:r w:rsidRPr="00B31730">
        <w:rPr>
          <w:rFonts w:ascii="Calibri" w:hAnsi="Calibri" w:cs="Calibri"/>
          <w:sz w:val="24"/>
          <w:szCs w:val="24"/>
          <w:highlight w:val="yellow"/>
        </w:rPr>
        <w:t>μg</w:t>
      </w:r>
      <w:proofErr w:type="spellEnd"/>
      <w:r w:rsidRPr="00B31730">
        <w:rPr>
          <w:rFonts w:ascii="Calibri" w:hAnsi="Calibri" w:cs="Calibri"/>
          <w:sz w:val="24"/>
          <w:szCs w:val="24"/>
          <w:highlight w:val="yellow"/>
        </w:rPr>
        <w:t>/mL insulin</w:t>
      </w:r>
      <w:r w:rsidR="0062518C">
        <w:rPr>
          <w:rFonts w:ascii="Calibri" w:hAnsi="Calibri" w:cs="Calibri"/>
          <w:sz w:val="24"/>
          <w:szCs w:val="24"/>
          <w:highlight w:val="yellow"/>
        </w:rPr>
        <w:t>)</w:t>
      </w:r>
      <w:r w:rsidRPr="00B31730">
        <w:rPr>
          <w:rFonts w:ascii="Calibri" w:hAnsi="Calibri" w:cs="Calibri"/>
          <w:sz w:val="24"/>
          <w:szCs w:val="24"/>
          <w:highlight w:val="yellow"/>
        </w:rPr>
        <w:t xml:space="preserve"> for 2 days.</w:t>
      </w:r>
      <w:r w:rsidR="00AE0449" w:rsidRPr="00B3173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Wash the cells with PBS </w:t>
      </w:r>
      <w:r w:rsidR="005C3664" w:rsidRPr="00C976C7">
        <w:rPr>
          <w:rFonts w:ascii="Calibri" w:hAnsi="Calibri" w:cs="Calibri"/>
          <w:sz w:val="24"/>
          <w:szCs w:val="24"/>
          <w:highlight w:val="yellow"/>
        </w:rPr>
        <w:t>2</w:t>
      </w:r>
      <w:r w:rsidR="005C3664">
        <w:rPr>
          <w:rFonts w:ascii="Calibri" w:hAnsi="Calibri" w:cs="Calibri"/>
          <w:sz w:val="24"/>
          <w:szCs w:val="24"/>
          <w:highlight w:val="yellow"/>
        </w:rPr>
        <w:t>x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and replace with fresh medium </w:t>
      </w:r>
      <w:r w:rsidR="0073378D">
        <w:rPr>
          <w:rFonts w:ascii="Calibri" w:hAnsi="Calibri" w:cs="Calibri"/>
          <w:sz w:val="24"/>
          <w:szCs w:val="24"/>
          <w:highlight w:val="yellow"/>
        </w:rPr>
        <w:t>(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HDMEM, 10% FBS, </w:t>
      </w:r>
      <w:r w:rsidR="002A68A2" w:rsidRPr="00B31730">
        <w:rPr>
          <w:rFonts w:ascii="Calibri" w:hAnsi="Calibri" w:cs="Calibri"/>
          <w:bCs/>
          <w:sz w:val="24"/>
          <w:szCs w:val="24"/>
          <w:highlight w:val="yellow"/>
        </w:rPr>
        <w:t>1% v/v PS</w:t>
      </w:r>
      <w:r w:rsidR="0062518C">
        <w:rPr>
          <w:rFonts w:ascii="Calibri" w:hAnsi="Calibri" w:cs="Calibri"/>
          <w:bCs/>
          <w:sz w:val="24"/>
          <w:szCs w:val="24"/>
          <w:highlight w:val="yellow"/>
        </w:rPr>
        <w:t>,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and 1 </w:t>
      </w:r>
      <w:proofErr w:type="spellStart"/>
      <w:r w:rsidR="002A68A2" w:rsidRPr="00B31730">
        <w:rPr>
          <w:rFonts w:ascii="Calibri" w:hAnsi="Calibri" w:cs="Calibri"/>
          <w:sz w:val="24"/>
          <w:szCs w:val="24"/>
          <w:highlight w:val="yellow"/>
        </w:rPr>
        <w:t>μg</w:t>
      </w:r>
      <w:proofErr w:type="spellEnd"/>
      <w:r w:rsidR="002A68A2" w:rsidRPr="00B31730">
        <w:rPr>
          <w:rFonts w:ascii="Calibri" w:hAnsi="Calibri" w:cs="Calibri"/>
          <w:sz w:val="24"/>
          <w:szCs w:val="24"/>
          <w:highlight w:val="yellow"/>
        </w:rPr>
        <w:t>/mL insulin</w:t>
      </w:r>
      <w:r w:rsidR="0073378D">
        <w:rPr>
          <w:rFonts w:ascii="Calibri" w:hAnsi="Calibri" w:cs="Calibri"/>
          <w:sz w:val="24"/>
          <w:szCs w:val="24"/>
          <w:highlight w:val="yellow"/>
        </w:rPr>
        <w:t>)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62518C" w:rsidRPr="00B31730">
        <w:rPr>
          <w:rFonts w:ascii="Calibri" w:hAnsi="Calibri" w:cs="Calibri"/>
          <w:sz w:val="24"/>
          <w:szCs w:val="24"/>
          <w:highlight w:val="yellow"/>
        </w:rPr>
        <w:t xml:space="preserve">Change </w:t>
      </w:r>
      <w:r w:rsidR="00AE0449" w:rsidRPr="00B31730">
        <w:rPr>
          <w:rFonts w:ascii="Calibri" w:hAnsi="Calibri" w:cs="Calibri"/>
          <w:sz w:val="24"/>
          <w:szCs w:val="24"/>
          <w:highlight w:val="yellow"/>
        </w:rPr>
        <w:t>this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 xml:space="preserve"> medium every 2 days for a total of 3</w:t>
      </w:r>
      <w:r w:rsidR="00233F4D" w:rsidRPr="00B31730">
        <w:rPr>
          <w:rFonts w:ascii="Calibri" w:hAnsi="Calibri" w:cs="Calibri"/>
          <w:sz w:val="24"/>
          <w:szCs w:val="24"/>
          <w:highlight w:val="yellow"/>
        </w:rPr>
        <w:t>-5</w:t>
      </w:r>
      <w:r w:rsidR="005C3664">
        <w:rPr>
          <w:rFonts w:ascii="Calibri" w:hAnsi="Calibri" w:cs="Calibri"/>
          <w:sz w:val="24"/>
          <w:szCs w:val="24"/>
          <w:highlight w:val="yellow"/>
        </w:rPr>
        <w:t>x</w:t>
      </w:r>
      <w:r w:rsidR="002A68A2" w:rsidRPr="00B31730">
        <w:rPr>
          <w:rFonts w:ascii="Calibri" w:hAnsi="Calibri" w:cs="Calibri"/>
          <w:sz w:val="24"/>
          <w:szCs w:val="24"/>
          <w:highlight w:val="yellow"/>
        </w:rPr>
        <w:t>.</w:t>
      </w:r>
    </w:p>
    <w:p w14:paraId="656925D2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1E93CB8" w14:textId="22104664" w:rsidR="00056A12" w:rsidRPr="00B31730" w:rsidRDefault="00054708" w:rsidP="00377AC0">
      <w:pPr>
        <w:pStyle w:val="ListParagraph"/>
        <w:numPr>
          <w:ilvl w:val="1"/>
          <w:numId w:val="7"/>
        </w:numPr>
        <w:spacing w:line="0" w:lineRule="atLeast"/>
        <w:ind w:firstLineChars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A</w:t>
      </w:r>
      <w:r w:rsidR="00F54E9A" w:rsidRPr="00B31730">
        <w:rPr>
          <w:rFonts w:ascii="Calibri" w:hAnsi="Calibri" w:cs="Calibri"/>
          <w:sz w:val="24"/>
          <w:szCs w:val="24"/>
        </w:rPr>
        <w:t>naly</w:t>
      </w:r>
      <w:r w:rsidRPr="00B31730">
        <w:rPr>
          <w:rFonts w:ascii="Calibri" w:hAnsi="Calibri" w:cs="Calibri"/>
          <w:sz w:val="24"/>
          <w:szCs w:val="24"/>
        </w:rPr>
        <w:t>ze</w:t>
      </w:r>
      <w:r w:rsidR="00F54E9A" w:rsidRPr="00B31730">
        <w:rPr>
          <w:rFonts w:ascii="Calibri" w:hAnsi="Calibri" w:cs="Calibri"/>
          <w:sz w:val="24"/>
          <w:szCs w:val="24"/>
        </w:rPr>
        <w:t xml:space="preserve"> the </w:t>
      </w:r>
      <w:proofErr w:type="spellStart"/>
      <w:r w:rsidR="00F54E9A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F54E9A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cells as appropriate</w:t>
      </w:r>
      <w:r w:rsidR="00F54E9A" w:rsidRPr="00B31730">
        <w:rPr>
          <w:rFonts w:ascii="Calibri" w:hAnsi="Calibri" w:cs="Calibri"/>
          <w:sz w:val="24"/>
          <w:szCs w:val="24"/>
        </w:rPr>
        <w:t>.</w:t>
      </w:r>
      <w:r w:rsidR="00056A12"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C850159" w14:textId="77777777" w:rsidR="00AC201A" w:rsidRPr="00B31730" w:rsidRDefault="00AC201A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</w:p>
    <w:p w14:paraId="5C785EE7" w14:textId="1AD814E8" w:rsidR="00F54E9A" w:rsidRPr="00B31730" w:rsidRDefault="00056A12" w:rsidP="00AC201A">
      <w:pPr>
        <w:pStyle w:val="ListParagraph"/>
        <w:spacing w:line="0" w:lineRule="atLeast"/>
        <w:ind w:firstLineChars="0" w:firstLine="0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NOTE: Be gentle when wash</w:t>
      </w:r>
      <w:r w:rsidR="0062518C">
        <w:rPr>
          <w:rFonts w:ascii="Calibri" w:hAnsi="Calibri" w:cs="Calibri"/>
          <w:sz w:val="24"/>
          <w:szCs w:val="24"/>
        </w:rPr>
        <w:t>ing</w:t>
      </w:r>
      <w:r w:rsidRPr="00B31730">
        <w:rPr>
          <w:rFonts w:ascii="Calibri" w:hAnsi="Calibri" w:cs="Calibri"/>
          <w:sz w:val="24"/>
          <w:szCs w:val="24"/>
        </w:rPr>
        <w:t xml:space="preserve"> the cells with PBS</w:t>
      </w:r>
      <w:r w:rsidR="0062518C">
        <w:rPr>
          <w:rFonts w:ascii="Calibri" w:hAnsi="Calibri" w:cs="Calibri"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62518C" w:rsidRPr="00B31730">
        <w:rPr>
          <w:rFonts w:ascii="Calibri" w:hAnsi="Calibri" w:cs="Calibri"/>
          <w:sz w:val="24"/>
          <w:szCs w:val="24"/>
        </w:rPr>
        <w:t xml:space="preserve">Differentiated </w:t>
      </w:r>
      <w:r w:rsidRPr="00B31730">
        <w:rPr>
          <w:rFonts w:ascii="Calibri" w:hAnsi="Calibri" w:cs="Calibri"/>
          <w:sz w:val="24"/>
          <w:szCs w:val="24"/>
        </w:rPr>
        <w:t>a</w:t>
      </w:r>
      <w:r w:rsidR="00ED341B" w:rsidRPr="00B31730">
        <w:rPr>
          <w:rFonts w:ascii="Calibri" w:hAnsi="Calibri" w:cs="Calibri"/>
          <w:sz w:val="24"/>
          <w:szCs w:val="24"/>
        </w:rPr>
        <w:t>d</w:t>
      </w:r>
      <w:r w:rsidRPr="00B31730">
        <w:rPr>
          <w:rFonts w:ascii="Calibri" w:hAnsi="Calibri" w:cs="Calibri"/>
          <w:sz w:val="24"/>
          <w:szCs w:val="24"/>
        </w:rPr>
        <w:t xml:space="preserve">ipocytes </w:t>
      </w:r>
      <w:r w:rsidR="00CE35A7">
        <w:rPr>
          <w:rFonts w:ascii="Calibri" w:hAnsi="Calibri" w:cs="Calibri"/>
          <w:sz w:val="24"/>
          <w:szCs w:val="24"/>
        </w:rPr>
        <w:t>can</w:t>
      </w:r>
      <w:r w:rsidRPr="00B31730">
        <w:rPr>
          <w:rFonts w:ascii="Calibri" w:hAnsi="Calibri" w:cs="Calibri"/>
          <w:sz w:val="24"/>
          <w:szCs w:val="24"/>
        </w:rPr>
        <w:t xml:space="preserve"> easily </w:t>
      </w:r>
      <w:r w:rsidR="00CE35A7">
        <w:rPr>
          <w:rFonts w:ascii="Calibri" w:hAnsi="Calibri" w:cs="Calibri"/>
          <w:sz w:val="24"/>
          <w:szCs w:val="24"/>
        </w:rPr>
        <w:t>wash away</w:t>
      </w:r>
      <w:r w:rsidRPr="00B31730">
        <w:rPr>
          <w:rFonts w:ascii="Calibri" w:hAnsi="Calibri" w:cs="Calibri"/>
          <w:sz w:val="24"/>
          <w:szCs w:val="24"/>
        </w:rPr>
        <w:t>.</w:t>
      </w:r>
      <w:r w:rsidR="00AC201A" w:rsidRPr="00B31730">
        <w:rPr>
          <w:rFonts w:ascii="Calibri" w:hAnsi="Calibri" w:cs="Calibri"/>
          <w:sz w:val="24"/>
          <w:szCs w:val="24"/>
        </w:rPr>
        <w:t xml:space="preserve"> </w:t>
      </w:r>
    </w:p>
    <w:p w14:paraId="087D670B" w14:textId="54898CC9" w:rsidR="00B3072B" w:rsidRPr="00B31730" w:rsidRDefault="00B3072B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6EA32E3A" w14:textId="2A257E59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REPRESENTATIVE RESULTS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284985F3" w14:textId="7AC09AA7" w:rsidR="0052553B" w:rsidRPr="00B31730" w:rsidRDefault="0052553B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Using the protocol described above, </w:t>
      </w:r>
      <w:r w:rsidR="00CE35A7">
        <w:rPr>
          <w:rFonts w:ascii="Calibri" w:hAnsi="Calibri" w:cs="Calibri"/>
          <w:sz w:val="24"/>
          <w:szCs w:val="24"/>
        </w:rPr>
        <w:t xml:space="preserve">we </w:t>
      </w:r>
      <w:r w:rsidRPr="00B31730">
        <w:rPr>
          <w:rFonts w:ascii="Calibri" w:hAnsi="Calibri" w:cs="Calibri"/>
          <w:sz w:val="24"/>
          <w:szCs w:val="24"/>
        </w:rPr>
        <w:t>obtain</w:t>
      </w:r>
      <w:r w:rsidR="00CE35A7">
        <w:rPr>
          <w:rFonts w:ascii="Calibri" w:hAnsi="Calibri" w:cs="Calibri"/>
          <w:sz w:val="24"/>
          <w:szCs w:val="24"/>
        </w:rPr>
        <w:t>ed</w:t>
      </w:r>
      <w:r w:rsidRPr="00B31730">
        <w:rPr>
          <w:rFonts w:ascii="Calibri" w:hAnsi="Calibri" w:cs="Calibri"/>
          <w:sz w:val="24"/>
          <w:szCs w:val="24"/>
        </w:rPr>
        <w:t xml:space="preserve"> ~0.5</w:t>
      </w:r>
      <w:r w:rsidR="0062518C" w:rsidRPr="00C976C7">
        <w:rPr>
          <w:rFonts w:ascii="Calibri" w:hAnsi="Calibri" w:cs="Calibri"/>
          <w:sz w:val="24"/>
          <w:szCs w:val="24"/>
        </w:rPr>
        <w:t>–</w:t>
      </w:r>
      <w:r w:rsidRPr="00B31730">
        <w:rPr>
          <w:rFonts w:ascii="Calibri" w:hAnsi="Calibri" w:cs="Calibri"/>
          <w:sz w:val="24"/>
          <w:szCs w:val="24"/>
        </w:rPr>
        <w:t xml:space="preserve">1.0 </w:t>
      </w:r>
      <w:r w:rsidR="0062518C">
        <w:rPr>
          <w:rFonts w:ascii="Calibri" w:hAnsi="Calibri" w:cs="Calibri"/>
          <w:sz w:val="24"/>
          <w:szCs w:val="24"/>
        </w:rPr>
        <w:t>x</w:t>
      </w:r>
      <w:r w:rsidR="0062518C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10</w:t>
      </w:r>
      <w:r w:rsidRPr="00B31730">
        <w:rPr>
          <w:rFonts w:ascii="Calibri" w:hAnsi="Calibri" w:cs="Calibri"/>
          <w:sz w:val="24"/>
          <w:szCs w:val="24"/>
          <w:vertAlign w:val="superscript"/>
        </w:rPr>
        <w:t>6</w:t>
      </w:r>
      <w:r w:rsidRPr="00B31730">
        <w:rPr>
          <w:rFonts w:ascii="Calibri" w:hAnsi="Calibri" w:cs="Calibri"/>
          <w:sz w:val="24"/>
          <w:szCs w:val="24"/>
        </w:rPr>
        <w:t xml:space="preserve"> ADSCs from 5</w:t>
      </w:r>
      <w:r w:rsidR="0062518C" w:rsidRPr="0073378D">
        <w:rPr>
          <w:rFonts w:ascii="Calibri" w:hAnsi="Calibri" w:cs="Calibri"/>
          <w:sz w:val="24"/>
          <w:szCs w:val="24"/>
        </w:rPr>
        <w:t>–</w:t>
      </w:r>
      <w:r w:rsidRPr="00B31730">
        <w:rPr>
          <w:rFonts w:ascii="Calibri" w:hAnsi="Calibri" w:cs="Calibri"/>
          <w:sz w:val="24"/>
          <w:szCs w:val="24"/>
        </w:rPr>
        <w:t xml:space="preserve">6 Wnt-1 </w:t>
      </w:r>
      <w:proofErr w:type="spellStart"/>
      <w:r w:rsidRPr="00B31730">
        <w:rPr>
          <w:rFonts w:ascii="Calibri" w:hAnsi="Calibri" w:cs="Calibri"/>
          <w:sz w:val="24"/>
          <w:szCs w:val="24"/>
        </w:rPr>
        <w:t>Cre</w:t>
      </w:r>
      <w:proofErr w:type="spellEnd"/>
      <w:r w:rsidRPr="00B31730">
        <w:rPr>
          <w:rFonts w:ascii="Calibri" w:hAnsi="Calibri" w:cs="Calibri"/>
          <w:sz w:val="24"/>
          <w:szCs w:val="24"/>
          <w:vertAlign w:val="superscript"/>
        </w:rPr>
        <w:t>+/</w:t>
      </w:r>
      <w:proofErr w:type="gramStart"/>
      <w:r w:rsidRPr="00B31730">
        <w:rPr>
          <w:rFonts w:ascii="Calibri" w:hAnsi="Calibri" w:cs="Calibri"/>
          <w:sz w:val="24"/>
          <w:szCs w:val="24"/>
          <w:vertAlign w:val="superscript"/>
        </w:rPr>
        <w:t>-</w:t>
      </w:r>
      <w:r w:rsidRPr="00B31730">
        <w:rPr>
          <w:rFonts w:ascii="Calibri" w:hAnsi="Calibri" w:cs="Calibri"/>
          <w:sz w:val="24"/>
          <w:szCs w:val="24"/>
        </w:rPr>
        <w:t>;Rosa</w:t>
      </w:r>
      <w:proofErr w:type="gramEnd"/>
      <w:r w:rsidRPr="00B31730">
        <w:rPr>
          <w:rFonts w:ascii="Calibri" w:hAnsi="Calibri" w:cs="Calibri"/>
          <w:sz w:val="24"/>
          <w:szCs w:val="24"/>
        </w:rPr>
        <w:t>26</w:t>
      </w:r>
      <w:r w:rsidRPr="00B31730">
        <w:rPr>
          <w:rFonts w:ascii="Calibri" w:hAnsi="Calibri" w:cs="Calibri"/>
          <w:sz w:val="24"/>
          <w:szCs w:val="24"/>
          <w:vertAlign w:val="superscript"/>
        </w:rPr>
        <w:t>RFP/+</w:t>
      </w:r>
      <w:r w:rsidRPr="00B31730">
        <w:rPr>
          <w:rFonts w:ascii="Calibri" w:hAnsi="Calibri" w:cs="Calibri"/>
          <w:sz w:val="24"/>
          <w:szCs w:val="24"/>
        </w:rPr>
        <w:t xml:space="preserve"> mice (4</w:t>
      </w:r>
      <w:r w:rsidR="00AE0449" w:rsidRPr="00B31730">
        <w:rPr>
          <w:rFonts w:ascii="Calibri" w:hAnsi="Calibri" w:cs="Calibri"/>
          <w:sz w:val="24"/>
          <w:szCs w:val="24"/>
        </w:rPr>
        <w:softHyphen/>
      </w:r>
      <w:r w:rsidRPr="00B31730">
        <w:rPr>
          <w:rFonts w:ascii="Calibri" w:hAnsi="Calibri" w:cs="Calibri"/>
          <w:sz w:val="24"/>
          <w:szCs w:val="24"/>
        </w:rPr>
        <w:t xml:space="preserve">8 weeks old, male or female). </w:t>
      </w:r>
    </w:p>
    <w:p w14:paraId="5ED9201D" w14:textId="77777777" w:rsidR="00AC201A" w:rsidRPr="00B31730" w:rsidRDefault="00AC201A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43299B3E" w14:textId="2A782DA7" w:rsidR="004101D9" w:rsidRPr="00B31730" w:rsidRDefault="0052553B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The flow chart of </w:t>
      </w:r>
      <w:r w:rsidRPr="00B31730">
        <w:rPr>
          <w:rFonts w:ascii="Calibri" w:eastAsia="Arial-BoldMT" w:hAnsi="Calibri" w:cs="Calibri"/>
          <w:kern w:val="0"/>
          <w:sz w:val="24"/>
          <w:szCs w:val="24"/>
        </w:rPr>
        <w:t xml:space="preserve">collection of </w:t>
      </w:r>
      <w:r w:rsidRPr="00B31730">
        <w:rPr>
          <w:rFonts w:ascii="Calibri" w:hAnsi="Calibri" w:cs="Calibri"/>
          <w:sz w:val="24"/>
          <w:szCs w:val="24"/>
        </w:rPr>
        <w:t>PAAT</w:t>
      </w:r>
      <w:r w:rsidRPr="00B31730">
        <w:rPr>
          <w:rFonts w:ascii="Calibri" w:eastAsia="Arial-BoldMT" w:hAnsi="Calibri" w:cs="Calibri"/>
          <w:kern w:val="0"/>
          <w:sz w:val="24"/>
          <w:szCs w:val="24"/>
        </w:rPr>
        <w:t xml:space="preserve"> from </w:t>
      </w:r>
      <w:r w:rsidRPr="00B31730">
        <w:rPr>
          <w:rFonts w:ascii="Calibri" w:hAnsi="Calibri" w:cs="Calibri"/>
          <w:sz w:val="24"/>
          <w:szCs w:val="24"/>
        </w:rPr>
        <w:t xml:space="preserve">mice </w:t>
      </w:r>
      <w:r w:rsidR="0062518C">
        <w:rPr>
          <w:rFonts w:ascii="Calibri" w:hAnsi="Calibri" w:cs="Calibri"/>
          <w:sz w:val="24"/>
          <w:szCs w:val="24"/>
        </w:rPr>
        <w:t>is</w:t>
      </w:r>
      <w:r w:rsidRPr="00B31730">
        <w:rPr>
          <w:rFonts w:ascii="Calibri" w:hAnsi="Calibri" w:cs="Calibri"/>
          <w:sz w:val="24"/>
          <w:szCs w:val="24"/>
        </w:rPr>
        <w:t xml:space="preserve"> presented in 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Figure 1. </w:t>
      </w:r>
      <w:r w:rsidRPr="00B31730">
        <w:rPr>
          <w:rFonts w:ascii="Calibri" w:hAnsi="Calibri" w:cs="Calibri"/>
          <w:sz w:val="24"/>
          <w:szCs w:val="24"/>
        </w:rPr>
        <w:t xml:space="preserve">The morphology of the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="004101D9" w:rsidRPr="00B31730">
        <w:rPr>
          <w:rFonts w:ascii="Calibri" w:hAnsi="Calibri" w:cs="Calibri"/>
          <w:sz w:val="24"/>
          <w:szCs w:val="24"/>
        </w:rPr>
        <w:t xml:space="preserve"> </w:t>
      </w:r>
      <w:r w:rsidR="00CE35A7">
        <w:rPr>
          <w:rFonts w:ascii="Calibri" w:hAnsi="Calibri" w:cs="Calibri"/>
          <w:sz w:val="24"/>
          <w:szCs w:val="24"/>
        </w:rPr>
        <w:t>was</w:t>
      </w:r>
      <w:r w:rsidR="0062518C" w:rsidRPr="00B3173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B31730">
        <w:rPr>
          <w:rFonts w:ascii="Calibri" w:hAnsi="Calibri" w:cs="Calibri"/>
          <w:sz w:val="24"/>
          <w:szCs w:val="24"/>
        </w:rPr>
        <w:t>similar to</w:t>
      </w:r>
      <w:proofErr w:type="gramEnd"/>
      <w:r w:rsidRPr="00B31730">
        <w:rPr>
          <w:rFonts w:ascii="Calibri" w:hAnsi="Calibri" w:cs="Calibri"/>
          <w:sz w:val="24"/>
          <w:szCs w:val="24"/>
        </w:rPr>
        <w:t xml:space="preserve"> the ADSC from </w:t>
      </w:r>
      <w:r w:rsidR="00C85CF6" w:rsidRPr="00B31730">
        <w:rPr>
          <w:rFonts w:ascii="Calibri" w:hAnsi="Calibri" w:cs="Calibri"/>
          <w:sz w:val="24"/>
          <w:szCs w:val="24"/>
        </w:rPr>
        <w:t>other mice adipose tissues</w:t>
      </w:r>
      <w:r w:rsidRPr="00B31730">
        <w:rPr>
          <w:rFonts w:ascii="Calibri" w:hAnsi="Calibri" w:cs="Calibri"/>
          <w:sz w:val="24"/>
          <w:szCs w:val="24"/>
        </w:rPr>
        <w:t xml:space="preserve">. </w:t>
      </w:r>
      <w:r w:rsidR="003D35BA" w:rsidRPr="00B31730">
        <w:rPr>
          <w:rFonts w:ascii="Calibri" w:hAnsi="Calibri" w:cs="Calibri"/>
          <w:bCs/>
          <w:iCs/>
          <w:sz w:val="24"/>
          <w:szCs w:val="24"/>
        </w:rPr>
        <w:t>The cultured</w:t>
      </w:r>
      <w:r w:rsidR="003D35BA" w:rsidRPr="00B31730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="003D35BA" w:rsidRPr="00B31730">
        <w:rPr>
          <w:rFonts w:ascii="Calibri" w:hAnsi="Calibri" w:cs="Calibri"/>
          <w:sz w:val="24"/>
          <w:szCs w:val="24"/>
        </w:rPr>
        <w:t xml:space="preserve"> </w:t>
      </w:r>
      <w:r w:rsidR="003D35BA" w:rsidRPr="00B31730">
        <w:rPr>
          <w:rFonts w:ascii="Calibri" w:eastAsia="SimSun" w:hAnsi="Calibri" w:cs="Calibri"/>
          <w:kern w:val="0"/>
          <w:sz w:val="24"/>
          <w:szCs w:val="24"/>
        </w:rPr>
        <w:t>reach</w:t>
      </w:r>
      <w:r w:rsidR="00CE35A7">
        <w:rPr>
          <w:rFonts w:ascii="Calibri" w:eastAsia="SimSun" w:hAnsi="Calibri" w:cs="Calibri"/>
          <w:kern w:val="0"/>
          <w:sz w:val="24"/>
          <w:szCs w:val="24"/>
        </w:rPr>
        <w:t>ed</w:t>
      </w:r>
      <w:r w:rsidR="003D35BA" w:rsidRPr="00B31730">
        <w:rPr>
          <w:rFonts w:ascii="Calibri" w:eastAsia="SimSun" w:hAnsi="Calibri" w:cs="Calibri"/>
          <w:kern w:val="0"/>
          <w:sz w:val="24"/>
          <w:szCs w:val="24"/>
        </w:rPr>
        <w:t xml:space="preserve"> 80</w:t>
      </w:r>
      <w:r w:rsidR="0062518C" w:rsidRPr="00BD0860">
        <w:rPr>
          <w:rFonts w:ascii="Calibri" w:eastAsia="SimSun" w:hAnsi="Calibri" w:cs="Calibri"/>
          <w:kern w:val="0"/>
          <w:sz w:val="24"/>
          <w:szCs w:val="24"/>
        </w:rPr>
        <w:t>–</w:t>
      </w:r>
      <w:r w:rsidR="003D35BA" w:rsidRPr="00B31730">
        <w:rPr>
          <w:rFonts w:ascii="Calibri" w:eastAsia="SimSun" w:hAnsi="Calibri" w:cs="Calibri"/>
          <w:kern w:val="0"/>
          <w:sz w:val="24"/>
          <w:szCs w:val="24"/>
        </w:rPr>
        <w:t>90% confluency after</w:t>
      </w:r>
      <w:r w:rsidR="003D35BA" w:rsidRPr="00B31730">
        <w:rPr>
          <w:rFonts w:ascii="Calibri" w:eastAsia="SimSun" w:hAnsi="Calibri" w:cs="Calibri"/>
          <w:color w:val="FF0000"/>
          <w:kern w:val="0"/>
          <w:sz w:val="24"/>
          <w:szCs w:val="24"/>
        </w:rPr>
        <w:t xml:space="preserve"> </w:t>
      </w:r>
      <w:r w:rsidR="00B33B26" w:rsidRPr="00B31730">
        <w:rPr>
          <w:rFonts w:ascii="Calibri" w:eastAsia="SimSun" w:hAnsi="Calibri" w:cs="Calibri"/>
          <w:kern w:val="0"/>
          <w:sz w:val="24"/>
          <w:szCs w:val="24"/>
        </w:rPr>
        <w:t>7</w:t>
      </w:r>
      <w:r w:rsidR="0062518C" w:rsidRPr="00C976C7">
        <w:rPr>
          <w:rFonts w:ascii="Calibri" w:eastAsia="SimSun" w:hAnsi="Calibri" w:cs="Calibri"/>
          <w:kern w:val="0"/>
          <w:sz w:val="24"/>
          <w:szCs w:val="24"/>
        </w:rPr>
        <w:t>–</w:t>
      </w:r>
      <w:r w:rsidR="00B33B26" w:rsidRPr="00B31730">
        <w:rPr>
          <w:rFonts w:ascii="Calibri" w:eastAsia="SimSun" w:hAnsi="Calibri" w:cs="Calibri"/>
          <w:kern w:val="0"/>
          <w:sz w:val="24"/>
          <w:szCs w:val="24"/>
        </w:rPr>
        <w:t>8</w:t>
      </w:r>
      <w:r w:rsidR="003D35BA" w:rsidRPr="00B31730">
        <w:rPr>
          <w:rFonts w:ascii="Calibri" w:eastAsia="SimSun" w:hAnsi="Calibri" w:cs="Calibri"/>
          <w:color w:val="FF0000"/>
          <w:kern w:val="0"/>
          <w:sz w:val="24"/>
          <w:szCs w:val="24"/>
        </w:rPr>
        <w:t xml:space="preserve"> </w:t>
      </w:r>
      <w:r w:rsidR="003D35BA" w:rsidRPr="00B31730">
        <w:rPr>
          <w:rFonts w:ascii="Calibri" w:eastAsia="SimSun" w:hAnsi="Calibri" w:cs="Calibri"/>
          <w:kern w:val="0"/>
          <w:sz w:val="24"/>
          <w:szCs w:val="24"/>
        </w:rPr>
        <w:t xml:space="preserve">days </w:t>
      </w:r>
      <w:r w:rsidR="0062518C">
        <w:rPr>
          <w:rFonts w:ascii="Calibri" w:eastAsia="SimSun" w:hAnsi="Calibri" w:cs="Calibri"/>
          <w:kern w:val="0"/>
          <w:sz w:val="24"/>
          <w:szCs w:val="24"/>
        </w:rPr>
        <w:t xml:space="preserve">of </w:t>
      </w:r>
      <w:r w:rsidR="003D35BA" w:rsidRPr="00B31730">
        <w:rPr>
          <w:rFonts w:ascii="Calibri" w:eastAsia="SimSun" w:hAnsi="Calibri" w:cs="Calibri"/>
          <w:kern w:val="0"/>
          <w:sz w:val="24"/>
          <w:szCs w:val="24"/>
        </w:rPr>
        <w:t>culture, and</w:t>
      </w:r>
      <w:r w:rsidR="003D35BA" w:rsidRPr="00B31730">
        <w:rPr>
          <w:rFonts w:ascii="Calibri" w:hAnsi="Calibri" w:cs="Calibri"/>
          <w:sz w:val="24"/>
          <w:szCs w:val="24"/>
        </w:rPr>
        <w:t xml:space="preserve"> t</w:t>
      </w:r>
      <w:r w:rsidR="00C85CF6" w:rsidRPr="00B31730">
        <w:rPr>
          <w:rFonts w:ascii="Calibri" w:hAnsi="Calibri" w:cs="Calibri"/>
          <w:sz w:val="24"/>
          <w:szCs w:val="24"/>
        </w:rPr>
        <w:t xml:space="preserve">he </w:t>
      </w:r>
      <w:r w:rsidR="00363331" w:rsidRPr="00B31730">
        <w:rPr>
          <w:rFonts w:ascii="Calibri" w:hAnsi="Calibri" w:cs="Calibri"/>
          <w:sz w:val="24"/>
          <w:szCs w:val="24"/>
        </w:rPr>
        <w:t xml:space="preserve">NCADSCs </w:t>
      </w:r>
      <w:r w:rsidR="00CE35A7">
        <w:rPr>
          <w:rFonts w:ascii="Calibri" w:hAnsi="Calibri" w:cs="Calibri"/>
          <w:sz w:val="24"/>
          <w:szCs w:val="24"/>
        </w:rPr>
        <w:t>had</w:t>
      </w:r>
      <w:r w:rsidR="00CE35A7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an expanded fibroblast-like morphology (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Figure </w:t>
      </w:r>
      <w:bookmarkStart w:id="36" w:name="_Hlk25095792"/>
      <w:bookmarkStart w:id="37" w:name="OLE_LINK27"/>
      <w:r w:rsidRPr="00B31730">
        <w:rPr>
          <w:rFonts w:ascii="Calibri" w:hAnsi="Calibri" w:cs="Calibri"/>
          <w:b/>
          <w:bCs/>
          <w:sz w:val="24"/>
          <w:szCs w:val="24"/>
        </w:rPr>
        <w:t>2</w:t>
      </w:r>
      <w:bookmarkEnd w:id="36"/>
      <w:bookmarkEnd w:id="37"/>
      <w:proofErr w:type="gramStart"/>
      <w:r w:rsidR="00B31730" w:rsidRPr="00B31730">
        <w:rPr>
          <w:rFonts w:ascii="Calibri" w:hAnsi="Calibri" w:cs="Calibri"/>
          <w:b/>
          <w:bCs/>
          <w:sz w:val="24"/>
          <w:szCs w:val="24"/>
        </w:rPr>
        <w:t>B</w:t>
      </w:r>
      <w:r w:rsidR="00A2228E" w:rsidRPr="00377AC0">
        <w:rPr>
          <w:rFonts w:ascii="Calibri" w:hAnsi="Calibri" w:cs="Calibri"/>
          <w:sz w:val="24"/>
          <w:szCs w:val="24"/>
        </w:rPr>
        <w:t>,</w:t>
      </w:r>
      <w:r w:rsidR="00B31730" w:rsidRPr="00B31730">
        <w:rPr>
          <w:rFonts w:ascii="Calibri" w:hAnsi="Calibri" w:cs="Calibri"/>
          <w:b/>
          <w:bCs/>
          <w:sz w:val="24"/>
          <w:szCs w:val="24"/>
        </w:rPr>
        <w:t>C</w:t>
      </w:r>
      <w:proofErr w:type="gramEnd"/>
      <w:r w:rsidRPr="00B31730">
        <w:rPr>
          <w:rFonts w:ascii="Calibri" w:hAnsi="Calibri" w:cs="Calibri"/>
          <w:sz w:val="24"/>
          <w:szCs w:val="24"/>
        </w:rPr>
        <w:t xml:space="preserve">). </w:t>
      </w:r>
    </w:p>
    <w:p w14:paraId="0DBB53D5" w14:textId="77777777" w:rsidR="00AC201A" w:rsidRPr="00B31730" w:rsidRDefault="00AC201A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45322CC0" w14:textId="3DC062AF" w:rsidR="009D5106" w:rsidRPr="00B31730" w:rsidRDefault="004101D9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To further confirm that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CE35A7">
        <w:rPr>
          <w:rFonts w:ascii="Calibri" w:hAnsi="Calibri" w:cs="Calibri"/>
          <w:sz w:val="24"/>
          <w:szCs w:val="24"/>
        </w:rPr>
        <w:t>had</w:t>
      </w:r>
      <w:r w:rsidR="00CE35A7" w:rsidRPr="00B317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 potential, </w:t>
      </w:r>
      <w:r w:rsidR="00CE35A7" w:rsidRPr="00CE35A7">
        <w:rPr>
          <w:rFonts w:ascii="Calibri" w:hAnsi="Calibri" w:cs="Calibri"/>
          <w:sz w:val="24"/>
          <w:szCs w:val="24"/>
        </w:rPr>
        <w:t>differentiation</w:t>
      </w:r>
      <w:r w:rsidR="00CE35A7" w:rsidRPr="00B31730">
        <w:rPr>
          <w:rFonts w:ascii="Calibri" w:hAnsi="Calibri" w:cs="Calibri"/>
          <w:sz w:val="24"/>
          <w:szCs w:val="24"/>
        </w:rPr>
        <w:t xml:space="preserve"> </w:t>
      </w:r>
      <w:r w:rsidR="00CE35A7">
        <w:rPr>
          <w:rFonts w:ascii="Calibri" w:hAnsi="Calibri" w:cs="Calibri"/>
          <w:sz w:val="24"/>
          <w:szCs w:val="24"/>
        </w:rPr>
        <w:t xml:space="preserve">of </w:t>
      </w:r>
      <w:r w:rsidRPr="00B31730">
        <w:rPr>
          <w:rFonts w:ascii="Calibri" w:hAnsi="Calibri" w:cs="Calibri"/>
          <w:sz w:val="24"/>
          <w:szCs w:val="24"/>
        </w:rPr>
        <w:t xml:space="preserve">the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Pr="00B31730">
        <w:rPr>
          <w:rFonts w:ascii="Calibri" w:hAnsi="Calibri" w:cs="Calibri"/>
          <w:sz w:val="24"/>
          <w:szCs w:val="24"/>
        </w:rPr>
        <w:t xml:space="preserve"> into white </w:t>
      </w:r>
      <w:r w:rsidR="004C1E43" w:rsidRPr="00B31730">
        <w:rPr>
          <w:rFonts w:ascii="Calibri" w:hAnsi="Calibri" w:cs="Calibri"/>
          <w:sz w:val="24"/>
          <w:szCs w:val="24"/>
        </w:rPr>
        <w:t>or</w:t>
      </w:r>
      <w:r w:rsidRPr="00B31730">
        <w:rPr>
          <w:rFonts w:ascii="Calibri" w:hAnsi="Calibri" w:cs="Calibri"/>
          <w:sz w:val="24"/>
          <w:szCs w:val="24"/>
        </w:rPr>
        <w:t xml:space="preserve"> brown adipocytes</w:t>
      </w:r>
      <w:r w:rsidR="00CE35A7">
        <w:rPr>
          <w:rFonts w:ascii="Calibri" w:hAnsi="Calibri" w:cs="Calibri"/>
          <w:sz w:val="24"/>
          <w:szCs w:val="24"/>
        </w:rPr>
        <w:t xml:space="preserve"> was induced</w:t>
      </w:r>
      <w:r w:rsidR="0062518C">
        <w:rPr>
          <w:rFonts w:ascii="Calibri" w:hAnsi="Calibri" w:cs="Calibri"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Oil </w:t>
      </w:r>
      <w:r w:rsidR="0062518C" w:rsidRPr="00B31730">
        <w:rPr>
          <w:rFonts w:ascii="Calibri" w:hAnsi="Calibri" w:cs="Calibri"/>
          <w:sz w:val="24"/>
          <w:szCs w:val="24"/>
        </w:rPr>
        <w:t xml:space="preserve">red </w:t>
      </w:r>
      <w:r w:rsidRPr="00B31730">
        <w:rPr>
          <w:rFonts w:ascii="Calibri" w:hAnsi="Calibri" w:cs="Calibri"/>
          <w:sz w:val="24"/>
          <w:szCs w:val="24"/>
        </w:rPr>
        <w:t>staining was used to detect the mature adipocytes (</w:t>
      </w:r>
      <w:r w:rsidRPr="00B31730">
        <w:rPr>
          <w:rFonts w:ascii="Calibri" w:hAnsi="Calibri" w:cs="Calibri"/>
          <w:b/>
          <w:bCs/>
          <w:sz w:val="24"/>
          <w:szCs w:val="24"/>
        </w:rPr>
        <w:t>Figure 2</w:t>
      </w:r>
      <w:r w:rsidRPr="00B31730">
        <w:rPr>
          <w:rFonts w:ascii="Calibri" w:hAnsi="Calibri" w:cs="Calibri"/>
          <w:sz w:val="24"/>
          <w:szCs w:val="24"/>
        </w:rPr>
        <w:t>)</w:t>
      </w:r>
      <w:r w:rsidR="009D5106" w:rsidRPr="00B31730">
        <w:rPr>
          <w:rFonts w:ascii="Calibri" w:hAnsi="Calibri" w:cs="Calibri"/>
          <w:sz w:val="24"/>
          <w:szCs w:val="24"/>
        </w:rPr>
        <w:t xml:space="preserve">. The </w:t>
      </w:r>
      <w:r w:rsidR="00363331" w:rsidRPr="00B31730">
        <w:rPr>
          <w:rFonts w:ascii="Calibri" w:hAnsi="Calibri" w:cs="Calibri"/>
          <w:sz w:val="24"/>
          <w:szCs w:val="24"/>
        </w:rPr>
        <w:t xml:space="preserve">NCADSCs </w:t>
      </w:r>
      <w:r w:rsidR="009D5106" w:rsidRPr="00B31730">
        <w:rPr>
          <w:rFonts w:ascii="Calibri" w:hAnsi="Calibri" w:cs="Calibri"/>
          <w:sz w:val="24"/>
          <w:szCs w:val="24"/>
        </w:rPr>
        <w:t>exhibit</w:t>
      </w:r>
      <w:r w:rsidR="00CE35A7">
        <w:rPr>
          <w:rFonts w:ascii="Calibri" w:hAnsi="Calibri" w:cs="Calibri"/>
          <w:sz w:val="24"/>
          <w:szCs w:val="24"/>
        </w:rPr>
        <w:t>ed</w:t>
      </w:r>
      <w:r w:rsidR="009D5106" w:rsidRPr="00B31730">
        <w:rPr>
          <w:rFonts w:ascii="Calibri" w:hAnsi="Calibri" w:cs="Calibri"/>
          <w:sz w:val="24"/>
          <w:szCs w:val="24"/>
        </w:rPr>
        <w:t xml:space="preserve"> strong </w:t>
      </w:r>
      <w:proofErr w:type="spellStart"/>
      <w:r w:rsidR="009D5106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 xml:space="preserve"> potential for both white and brown adipocytes after induction</w:t>
      </w:r>
      <w:r w:rsidR="00CE35A7">
        <w:rPr>
          <w:rFonts w:ascii="Calibri" w:hAnsi="Calibri" w:cs="Calibri"/>
          <w:sz w:val="24"/>
          <w:szCs w:val="24"/>
        </w:rPr>
        <w:t>.</w:t>
      </w:r>
      <w:r w:rsidR="009D5106" w:rsidRPr="00B31730">
        <w:rPr>
          <w:rFonts w:ascii="Calibri" w:hAnsi="Calibri" w:cs="Calibri"/>
          <w:sz w:val="24"/>
          <w:szCs w:val="24"/>
        </w:rPr>
        <w:t xml:space="preserve"> </w:t>
      </w:r>
      <w:r w:rsidR="00CE35A7" w:rsidRPr="00B31730">
        <w:rPr>
          <w:rFonts w:ascii="Calibri" w:hAnsi="Calibri" w:cs="Calibri"/>
          <w:sz w:val="24"/>
          <w:szCs w:val="24"/>
        </w:rPr>
        <w:t xml:space="preserve">Mature </w:t>
      </w:r>
      <w:r w:rsidR="009D5106" w:rsidRPr="00B31730">
        <w:rPr>
          <w:rFonts w:ascii="Calibri" w:hAnsi="Calibri" w:cs="Calibri"/>
          <w:sz w:val="24"/>
          <w:szCs w:val="24"/>
        </w:rPr>
        <w:t xml:space="preserve">adipocytes </w:t>
      </w:r>
      <w:r w:rsidR="00CE35A7">
        <w:rPr>
          <w:rFonts w:ascii="Calibri" w:hAnsi="Calibri" w:cs="Calibri"/>
          <w:sz w:val="24"/>
          <w:szCs w:val="24"/>
        </w:rPr>
        <w:t>were</w:t>
      </w:r>
      <w:r w:rsidR="00CE35A7" w:rsidRPr="00B31730">
        <w:rPr>
          <w:rFonts w:ascii="Calibri" w:hAnsi="Calibri" w:cs="Calibri"/>
          <w:sz w:val="24"/>
          <w:szCs w:val="24"/>
        </w:rPr>
        <w:t xml:space="preserve"> </w:t>
      </w:r>
      <w:r w:rsidR="009D5106" w:rsidRPr="00B31730">
        <w:rPr>
          <w:rFonts w:ascii="Calibri" w:hAnsi="Calibri" w:cs="Calibri"/>
          <w:sz w:val="24"/>
          <w:szCs w:val="24"/>
        </w:rPr>
        <w:t xml:space="preserve">observed after </w:t>
      </w:r>
      <w:bookmarkStart w:id="38" w:name="_Hlk24791323"/>
      <w:r w:rsidR="009D5106" w:rsidRPr="00B31730">
        <w:rPr>
          <w:rFonts w:ascii="Calibri" w:hAnsi="Calibri" w:cs="Calibri"/>
          <w:sz w:val="24"/>
          <w:szCs w:val="24"/>
        </w:rPr>
        <w:t xml:space="preserve">8 days of </w:t>
      </w:r>
      <w:bookmarkStart w:id="39" w:name="_Hlk24791072"/>
      <w:r w:rsidR="00B16FC0" w:rsidRPr="00B31730">
        <w:rPr>
          <w:rFonts w:ascii="Calibri" w:hAnsi="Calibri" w:cs="Calibri"/>
          <w:sz w:val="24"/>
          <w:szCs w:val="24"/>
        </w:rPr>
        <w:t xml:space="preserve">white or brown </w:t>
      </w:r>
      <w:proofErr w:type="spellStart"/>
      <w:r w:rsidR="00B16FC0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B16FC0" w:rsidRPr="00B31730">
        <w:rPr>
          <w:rFonts w:ascii="Calibri" w:hAnsi="Calibri" w:cs="Calibri"/>
          <w:sz w:val="24"/>
          <w:szCs w:val="24"/>
        </w:rPr>
        <w:t xml:space="preserve"> induction</w:t>
      </w:r>
      <w:bookmarkEnd w:id="38"/>
      <w:bookmarkEnd w:id="39"/>
      <w:r w:rsidR="00B31730" w:rsidRPr="00B31730">
        <w:rPr>
          <w:rFonts w:ascii="Calibri" w:hAnsi="Calibri" w:cs="Calibri"/>
          <w:sz w:val="24"/>
          <w:szCs w:val="24"/>
        </w:rPr>
        <w:t>,</w:t>
      </w:r>
      <w:r w:rsidR="009D5106" w:rsidRPr="00B31730">
        <w:rPr>
          <w:rFonts w:ascii="Calibri" w:hAnsi="Calibri" w:cs="Calibri"/>
          <w:sz w:val="24"/>
          <w:szCs w:val="24"/>
        </w:rPr>
        <w:t xml:space="preserve"> with over </w:t>
      </w:r>
      <w:bookmarkStart w:id="40" w:name="_Hlk24633692"/>
      <w:r w:rsidR="009D5106" w:rsidRPr="00B31730">
        <w:rPr>
          <w:rFonts w:ascii="Calibri" w:hAnsi="Calibri" w:cs="Calibri"/>
          <w:sz w:val="24"/>
          <w:szCs w:val="24"/>
        </w:rPr>
        <w:t xml:space="preserve">60% of the </w:t>
      </w:r>
      <w:bookmarkEnd w:id="40"/>
      <w:r w:rsidR="00363331" w:rsidRPr="00B31730">
        <w:rPr>
          <w:rFonts w:ascii="Calibri" w:hAnsi="Calibri" w:cs="Calibri"/>
          <w:sz w:val="24"/>
          <w:szCs w:val="24"/>
        </w:rPr>
        <w:t xml:space="preserve">NCADSCs </w:t>
      </w:r>
      <w:r w:rsidR="009D5106" w:rsidRPr="00B31730">
        <w:rPr>
          <w:rFonts w:ascii="Calibri" w:hAnsi="Calibri" w:cs="Calibri"/>
          <w:sz w:val="24"/>
          <w:szCs w:val="24"/>
        </w:rPr>
        <w:t xml:space="preserve">showing </w:t>
      </w:r>
      <w:proofErr w:type="spellStart"/>
      <w:r w:rsidR="009D5106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 xml:space="preserve"> differentiation (</w:t>
      </w:r>
      <w:r w:rsidR="009D5106" w:rsidRPr="00B31730">
        <w:rPr>
          <w:rFonts w:ascii="Calibri" w:hAnsi="Calibri" w:cs="Calibri"/>
          <w:b/>
          <w:bCs/>
          <w:sz w:val="24"/>
          <w:szCs w:val="24"/>
        </w:rPr>
        <w:t>Figure 2</w:t>
      </w:r>
      <w:proofErr w:type="gramStart"/>
      <w:r w:rsidR="00B31730" w:rsidRPr="00B31730">
        <w:rPr>
          <w:rFonts w:ascii="Calibri" w:hAnsi="Calibri" w:cs="Calibri"/>
          <w:b/>
          <w:bCs/>
          <w:sz w:val="24"/>
          <w:szCs w:val="24"/>
        </w:rPr>
        <w:t>D</w:t>
      </w:r>
      <w:r w:rsidR="009D5106" w:rsidRPr="00377AC0">
        <w:rPr>
          <w:rFonts w:ascii="Calibri" w:hAnsi="Calibri" w:cs="Calibri"/>
          <w:sz w:val="24"/>
          <w:szCs w:val="24"/>
        </w:rPr>
        <w:t>,</w:t>
      </w:r>
      <w:r w:rsidR="00B31730" w:rsidRPr="00B31730">
        <w:rPr>
          <w:rFonts w:ascii="Calibri" w:hAnsi="Calibri" w:cs="Calibri"/>
          <w:b/>
          <w:bCs/>
          <w:sz w:val="24"/>
          <w:szCs w:val="24"/>
        </w:rPr>
        <w:t>F</w:t>
      </w:r>
      <w:proofErr w:type="gramEnd"/>
      <w:r w:rsidR="00A2228E" w:rsidRPr="00377AC0">
        <w:rPr>
          <w:rFonts w:ascii="Calibri" w:hAnsi="Calibri" w:cs="Calibri"/>
          <w:sz w:val="24"/>
          <w:szCs w:val="24"/>
        </w:rPr>
        <w:t>,</w:t>
      </w:r>
      <w:r w:rsidR="00B31730" w:rsidRPr="00B31730">
        <w:rPr>
          <w:rFonts w:ascii="Calibri" w:hAnsi="Calibri" w:cs="Calibri"/>
          <w:b/>
          <w:bCs/>
          <w:sz w:val="24"/>
          <w:szCs w:val="24"/>
        </w:rPr>
        <w:t>H</w:t>
      </w:r>
      <w:r w:rsidR="009D5106" w:rsidRPr="00B31730">
        <w:rPr>
          <w:rFonts w:ascii="Calibri" w:hAnsi="Calibri" w:cs="Calibri"/>
          <w:sz w:val="24"/>
          <w:szCs w:val="24"/>
        </w:rPr>
        <w:t xml:space="preserve">). Prolonging </w:t>
      </w:r>
      <w:bookmarkStart w:id="41" w:name="_Hlk24633740"/>
      <w:proofErr w:type="spellStart"/>
      <w:r w:rsidR="009D5106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 xml:space="preserve"> induction</w:t>
      </w:r>
      <w:bookmarkEnd w:id="41"/>
      <w:r w:rsidR="009D5106" w:rsidRPr="00B31730">
        <w:rPr>
          <w:rFonts w:ascii="Calibri" w:hAnsi="Calibri" w:cs="Calibri"/>
          <w:sz w:val="24"/>
          <w:szCs w:val="24"/>
        </w:rPr>
        <w:t xml:space="preserve"> time improve</w:t>
      </w:r>
      <w:r w:rsidR="00CE35A7">
        <w:rPr>
          <w:rFonts w:ascii="Calibri" w:hAnsi="Calibri" w:cs="Calibri"/>
          <w:sz w:val="24"/>
          <w:szCs w:val="24"/>
        </w:rPr>
        <w:t>d</w:t>
      </w:r>
      <w:r w:rsidR="009D5106" w:rsidRPr="00B31730">
        <w:rPr>
          <w:rFonts w:ascii="Calibri" w:hAnsi="Calibri" w:cs="Calibri"/>
          <w:sz w:val="24"/>
          <w:szCs w:val="24"/>
        </w:rPr>
        <w:t xml:space="preserve"> the harvesting rate of mature adipocytes (</w:t>
      </w:r>
      <w:r w:rsidR="0062518C" w:rsidRPr="00B31730">
        <w:rPr>
          <w:rFonts w:ascii="Calibri" w:hAnsi="Calibri" w:cs="Calibri"/>
          <w:sz w:val="24"/>
          <w:szCs w:val="24"/>
        </w:rPr>
        <w:t xml:space="preserve">data </w:t>
      </w:r>
      <w:r w:rsidR="009D5106" w:rsidRPr="00B31730">
        <w:rPr>
          <w:rFonts w:ascii="Calibri" w:hAnsi="Calibri" w:cs="Calibri"/>
          <w:sz w:val="24"/>
          <w:szCs w:val="24"/>
        </w:rPr>
        <w:t>not show</w:t>
      </w:r>
      <w:r w:rsidR="00D2442B" w:rsidRPr="00B31730">
        <w:rPr>
          <w:rFonts w:ascii="Calibri" w:hAnsi="Calibri" w:cs="Calibri"/>
          <w:sz w:val="24"/>
          <w:szCs w:val="24"/>
        </w:rPr>
        <w:t>n</w:t>
      </w:r>
      <w:r w:rsidR="009D5106" w:rsidRPr="00B31730">
        <w:rPr>
          <w:rFonts w:ascii="Calibri" w:hAnsi="Calibri" w:cs="Calibri"/>
          <w:sz w:val="24"/>
          <w:szCs w:val="24"/>
        </w:rPr>
        <w:t xml:space="preserve">).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="009D5106" w:rsidRPr="00B31730">
        <w:rPr>
          <w:rFonts w:ascii="Calibri" w:hAnsi="Calibri" w:cs="Calibri"/>
          <w:sz w:val="24"/>
          <w:szCs w:val="24"/>
        </w:rPr>
        <w:t xml:space="preserve"> </w:t>
      </w:r>
      <w:r w:rsidR="00CE35A7">
        <w:rPr>
          <w:rFonts w:ascii="Calibri" w:hAnsi="Calibri" w:cs="Calibri"/>
          <w:sz w:val="24"/>
          <w:szCs w:val="24"/>
        </w:rPr>
        <w:t xml:space="preserve">had </w:t>
      </w:r>
      <w:r w:rsidR="009D5106" w:rsidRPr="00B31730">
        <w:rPr>
          <w:rFonts w:ascii="Calibri" w:hAnsi="Calibri" w:cs="Calibri"/>
          <w:sz w:val="24"/>
          <w:szCs w:val="24"/>
        </w:rPr>
        <w:t>greatly reduce</w:t>
      </w:r>
      <w:r w:rsidR="00B31730">
        <w:rPr>
          <w:rFonts w:ascii="Calibri" w:hAnsi="Calibri" w:cs="Calibri"/>
          <w:sz w:val="24"/>
          <w:szCs w:val="24"/>
        </w:rPr>
        <w:t>d</w:t>
      </w:r>
      <w:r w:rsidR="009D5106" w:rsidRPr="00B317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D5106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 xml:space="preserve"> potential </w:t>
      </w:r>
      <w:r w:rsidR="00164159" w:rsidRPr="00B31730">
        <w:rPr>
          <w:rFonts w:ascii="Calibri" w:hAnsi="Calibri" w:cs="Calibri"/>
          <w:sz w:val="24"/>
          <w:szCs w:val="24"/>
        </w:rPr>
        <w:t>after passag</w:t>
      </w:r>
      <w:r w:rsidR="00B31730" w:rsidRPr="00B31730">
        <w:rPr>
          <w:rFonts w:ascii="Calibri" w:hAnsi="Calibri" w:cs="Calibri"/>
          <w:sz w:val="24"/>
          <w:szCs w:val="24"/>
        </w:rPr>
        <w:t>ing</w:t>
      </w:r>
      <w:r w:rsidR="009D5106" w:rsidRPr="00B31730">
        <w:rPr>
          <w:rFonts w:ascii="Calibri" w:hAnsi="Calibri" w:cs="Calibri"/>
          <w:sz w:val="24"/>
          <w:szCs w:val="24"/>
        </w:rPr>
        <w:t xml:space="preserve"> (</w:t>
      </w:r>
      <w:r w:rsidR="009D5106" w:rsidRPr="00B31730">
        <w:rPr>
          <w:rFonts w:ascii="Calibri" w:hAnsi="Calibri" w:cs="Calibri"/>
          <w:b/>
          <w:bCs/>
          <w:sz w:val="24"/>
          <w:szCs w:val="24"/>
        </w:rPr>
        <w:t>Figure 2</w:t>
      </w:r>
      <w:proofErr w:type="gramStart"/>
      <w:r w:rsidR="00B31730" w:rsidRPr="00B31730">
        <w:rPr>
          <w:rFonts w:ascii="Calibri" w:hAnsi="Calibri" w:cs="Calibri"/>
          <w:b/>
          <w:bCs/>
          <w:sz w:val="24"/>
          <w:szCs w:val="24"/>
        </w:rPr>
        <w:t>E</w:t>
      </w:r>
      <w:r w:rsidR="009D5106" w:rsidRPr="00377AC0">
        <w:rPr>
          <w:rFonts w:ascii="Calibri" w:hAnsi="Calibri" w:cs="Calibri"/>
          <w:sz w:val="24"/>
          <w:szCs w:val="24"/>
        </w:rPr>
        <w:t>,</w:t>
      </w:r>
      <w:r w:rsidR="00B31730" w:rsidRPr="00B31730">
        <w:rPr>
          <w:rFonts w:ascii="Calibri" w:hAnsi="Calibri" w:cs="Calibri"/>
          <w:b/>
          <w:bCs/>
          <w:sz w:val="24"/>
          <w:szCs w:val="24"/>
        </w:rPr>
        <w:t>G</w:t>
      </w:r>
      <w:proofErr w:type="gramEnd"/>
      <w:r w:rsidR="00A2228E" w:rsidRPr="00377AC0">
        <w:rPr>
          <w:rFonts w:ascii="Calibri" w:hAnsi="Calibri" w:cs="Calibri"/>
          <w:sz w:val="24"/>
          <w:szCs w:val="24"/>
        </w:rPr>
        <w:t>,</w:t>
      </w:r>
      <w:r w:rsidR="00B31730" w:rsidRPr="00B31730">
        <w:rPr>
          <w:rFonts w:ascii="Calibri" w:hAnsi="Calibri" w:cs="Calibri"/>
          <w:b/>
          <w:bCs/>
          <w:sz w:val="24"/>
          <w:szCs w:val="24"/>
        </w:rPr>
        <w:t>H</w:t>
      </w:r>
      <w:r w:rsidR="009D5106" w:rsidRPr="00B31730">
        <w:rPr>
          <w:rFonts w:ascii="Calibri" w:hAnsi="Calibri" w:cs="Calibri"/>
          <w:sz w:val="24"/>
          <w:szCs w:val="24"/>
        </w:rPr>
        <w:t>).</w:t>
      </w:r>
    </w:p>
    <w:p w14:paraId="37C09ADE" w14:textId="77777777" w:rsidR="00AC201A" w:rsidRPr="00B31730" w:rsidRDefault="00AC201A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30343F95" w14:textId="5F7EE9CF" w:rsidR="004101D9" w:rsidRPr="00B31730" w:rsidRDefault="004C1E43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I</w:t>
      </w:r>
      <w:r w:rsidR="004101D9" w:rsidRPr="00B31730">
        <w:rPr>
          <w:rFonts w:ascii="Calibri" w:hAnsi="Calibri" w:cs="Calibri"/>
          <w:sz w:val="24"/>
          <w:szCs w:val="24"/>
        </w:rPr>
        <w:t>mmunoblot</w:t>
      </w:r>
      <w:r w:rsidR="0062518C">
        <w:rPr>
          <w:rFonts w:ascii="Calibri" w:hAnsi="Calibri" w:cs="Calibri"/>
          <w:sz w:val="24"/>
          <w:szCs w:val="24"/>
        </w:rPr>
        <w:t>ting</w:t>
      </w:r>
      <w:r w:rsidRPr="00B31730">
        <w:rPr>
          <w:rFonts w:ascii="Calibri" w:hAnsi="Calibri" w:cs="Calibri"/>
          <w:sz w:val="24"/>
          <w:szCs w:val="24"/>
        </w:rPr>
        <w:t xml:space="preserve"> and </w:t>
      </w:r>
      <w:r w:rsidR="005B4483" w:rsidRPr="00B31730">
        <w:rPr>
          <w:rFonts w:ascii="Calibri" w:hAnsi="Calibri" w:cs="Calibri"/>
          <w:sz w:val="24"/>
          <w:szCs w:val="24"/>
        </w:rPr>
        <w:t xml:space="preserve">quantitative real-time PCR </w:t>
      </w:r>
      <w:r w:rsidR="005B4483">
        <w:rPr>
          <w:rFonts w:ascii="Calibri" w:hAnsi="Calibri" w:cs="Calibri"/>
          <w:sz w:val="24"/>
          <w:szCs w:val="24"/>
        </w:rPr>
        <w:t>(</w:t>
      </w:r>
      <w:proofErr w:type="spellStart"/>
      <w:r w:rsidRPr="00B31730">
        <w:rPr>
          <w:rFonts w:ascii="Calibri" w:hAnsi="Calibri" w:cs="Calibri"/>
          <w:sz w:val="24"/>
          <w:szCs w:val="24"/>
        </w:rPr>
        <w:t>qRT</w:t>
      </w:r>
      <w:proofErr w:type="spellEnd"/>
      <w:r w:rsidRPr="00B31730">
        <w:rPr>
          <w:rFonts w:ascii="Calibri" w:hAnsi="Calibri" w:cs="Calibri"/>
          <w:sz w:val="24"/>
          <w:szCs w:val="24"/>
        </w:rPr>
        <w:t>-PCR</w:t>
      </w:r>
      <w:r w:rsidR="005B4483">
        <w:rPr>
          <w:rFonts w:ascii="Calibri" w:hAnsi="Calibri" w:cs="Calibri"/>
          <w:sz w:val="24"/>
          <w:szCs w:val="24"/>
        </w:rPr>
        <w:t>)</w:t>
      </w:r>
      <w:r w:rsidR="004101D9" w:rsidRPr="00B31730">
        <w:rPr>
          <w:rFonts w:ascii="Calibri" w:hAnsi="Calibri" w:cs="Calibri"/>
          <w:sz w:val="24"/>
          <w:szCs w:val="24"/>
        </w:rPr>
        <w:t xml:space="preserve"> </w:t>
      </w:r>
      <w:r w:rsidR="00AE0449" w:rsidRPr="00B31730">
        <w:rPr>
          <w:rFonts w:ascii="Calibri" w:hAnsi="Calibri" w:cs="Calibri"/>
          <w:sz w:val="24"/>
          <w:szCs w:val="24"/>
        </w:rPr>
        <w:t xml:space="preserve">(see </w:t>
      </w:r>
      <w:r w:rsidR="00DE4EE9" w:rsidRPr="00377AC0">
        <w:rPr>
          <w:rFonts w:ascii="Calibri" w:hAnsi="Calibri" w:cs="Calibri"/>
          <w:b/>
          <w:bCs/>
          <w:sz w:val="24"/>
          <w:szCs w:val="24"/>
        </w:rPr>
        <w:t>Supplemental Materials</w:t>
      </w:r>
      <w:r w:rsidR="00DE4EE9" w:rsidRPr="00B31730">
        <w:rPr>
          <w:rFonts w:ascii="Calibri" w:hAnsi="Calibri" w:cs="Calibri"/>
          <w:sz w:val="24"/>
          <w:szCs w:val="24"/>
        </w:rPr>
        <w:t xml:space="preserve"> for primers used) </w:t>
      </w:r>
      <w:r w:rsidR="004101D9" w:rsidRPr="00B31730">
        <w:rPr>
          <w:rFonts w:ascii="Calibri" w:hAnsi="Calibri" w:cs="Calibri"/>
          <w:sz w:val="24"/>
          <w:szCs w:val="24"/>
        </w:rPr>
        <w:t xml:space="preserve">proved that the expression levels of </w:t>
      </w:r>
      <w:r w:rsidR="009D5106" w:rsidRPr="00B31730">
        <w:rPr>
          <w:rFonts w:ascii="Calibri" w:hAnsi="Calibri" w:cs="Calibri"/>
          <w:sz w:val="24"/>
          <w:szCs w:val="24"/>
        </w:rPr>
        <w:t>adipocyte-specific relative</w:t>
      </w:r>
      <w:r w:rsidR="004101D9" w:rsidRPr="00B31730">
        <w:rPr>
          <w:rFonts w:ascii="Calibri" w:hAnsi="Calibri" w:cs="Calibri"/>
          <w:sz w:val="24"/>
          <w:szCs w:val="24"/>
        </w:rPr>
        <w:t xml:space="preserve"> proteins</w:t>
      </w:r>
      <w:r w:rsidR="009D5106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 xml:space="preserve">and genes </w:t>
      </w:r>
      <w:r w:rsidR="009D5106" w:rsidRPr="00B31730">
        <w:rPr>
          <w:rFonts w:ascii="Calibri" w:hAnsi="Calibri" w:cs="Calibri"/>
          <w:sz w:val="24"/>
          <w:szCs w:val="24"/>
        </w:rPr>
        <w:t xml:space="preserve">(Perilipin, </w:t>
      </w:r>
      <w:proofErr w:type="spellStart"/>
      <w:r w:rsidR="009D5106" w:rsidRPr="00B31730">
        <w:rPr>
          <w:rFonts w:ascii="Calibri" w:hAnsi="Calibri" w:cs="Calibri"/>
          <w:sz w:val="24"/>
          <w:szCs w:val="24"/>
        </w:rPr>
        <w:t>PPARγ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9D5106" w:rsidRPr="00B31730">
        <w:rPr>
          <w:rFonts w:ascii="Calibri" w:hAnsi="Calibri" w:cs="Calibri"/>
          <w:sz w:val="24"/>
          <w:szCs w:val="24"/>
        </w:rPr>
        <w:t>Cebp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>/α)</w:t>
      </w:r>
      <w:r w:rsidR="004101D9" w:rsidRPr="00B31730">
        <w:rPr>
          <w:rFonts w:ascii="Calibri" w:hAnsi="Calibri" w:cs="Calibri"/>
          <w:sz w:val="24"/>
          <w:szCs w:val="24"/>
        </w:rPr>
        <w:t xml:space="preserve"> in the </w:t>
      </w:r>
      <w:proofErr w:type="spellStart"/>
      <w:r w:rsidR="004101D9" w:rsidRPr="00B31730">
        <w:rPr>
          <w:rFonts w:ascii="Calibri" w:hAnsi="Calibri" w:cs="Calibri"/>
          <w:sz w:val="24"/>
          <w:szCs w:val="24"/>
        </w:rPr>
        <w:t>adipogenically</w:t>
      </w:r>
      <w:proofErr w:type="spellEnd"/>
      <w:r w:rsidR="004101D9" w:rsidRPr="00B31730">
        <w:rPr>
          <w:rFonts w:ascii="Calibri" w:hAnsi="Calibri" w:cs="Calibri"/>
          <w:sz w:val="24"/>
          <w:szCs w:val="24"/>
        </w:rPr>
        <w:t xml:space="preserve"> differentiated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="004101D9" w:rsidRPr="00B31730">
        <w:rPr>
          <w:rFonts w:ascii="Calibri" w:hAnsi="Calibri" w:cs="Calibri"/>
          <w:sz w:val="24"/>
          <w:szCs w:val="24"/>
        </w:rPr>
        <w:t xml:space="preserve"> </w:t>
      </w:r>
      <w:r w:rsidR="009D5106" w:rsidRPr="00B31730">
        <w:rPr>
          <w:rFonts w:ascii="Calibri" w:hAnsi="Calibri" w:cs="Calibri"/>
          <w:sz w:val="24"/>
          <w:szCs w:val="24"/>
        </w:rPr>
        <w:t>significant</w:t>
      </w:r>
      <w:r w:rsidR="00CE35A7">
        <w:rPr>
          <w:rFonts w:ascii="Calibri" w:hAnsi="Calibri" w:cs="Calibri"/>
          <w:sz w:val="24"/>
          <w:szCs w:val="24"/>
        </w:rPr>
        <w:t>ly</w:t>
      </w:r>
      <w:r w:rsidR="009D5106" w:rsidRPr="00B31730">
        <w:rPr>
          <w:rFonts w:ascii="Calibri" w:hAnsi="Calibri" w:cs="Calibri"/>
          <w:sz w:val="24"/>
          <w:szCs w:val="24"/>
        </w:rPr>
        <w:t xml:space="preserve"> increased after 8 days of white </w:t>
      </w:r>
      <w:proofErr w:type="spellStart"/>
      <w:r w:rsidR="009D5106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 xml:space="preserve"> induction (</w:t>
      </w:r>
      <w:r w:rsidR="009D5106" w:rsidRPr="00B31730">
        <w:rPr>
          <w:rFonts w:ascii="Calibri" w:hAnsi="Calibri" w:cs="Calibri"/>
          <w:b/>
          <w:bCs/>
          <w:sz w:val="24"/>
          <w:szCs w:val="24"/>
        </w:rPr>
        <w:t>Figure 3A</w:t>
      </w:r>
      <w:r w:rsidRPr="00377AC0">
        <w:rPr>
          <w:rFonts w:ascii="Calibri" w:hAnsi="Calibri" w:cs="Calibri"/>
          <w:sz w:val="24"/>
          <w:szCs w:val="24"/>
        </w:rPr>
        <w:t>,</w:t>
      </w:r>
      <w:r w:rsidRPr="00B31730">
        <w:rPr>
          <w:rFonts w:ascii="Calibri" w:hAnsi="Calibri" w:cs="Calibri"/>
          <w:b/>
          <w:bCs/>
          <w:sz w:val="24"/>
          <w:szCs w:val="24"/>
        </w:rPr>
        <w:t>B</w:t>
      </w:r>
      <w:r w:rsidR="009D5106" w:rsidRPr="00B31730">
        <w:rPr>
          <w:rFonts w:ascii="Calibri" w:hAnsi="Calibri" w:cs="Calibri"/>
          <w:sz w:val="24"/>
          <w:szCs w:val="24"/>
        </w:rPr>
        <w:t>)</w:t>
      </w:r>
      <w:r w:rsidR="004101D9" w:rsidRPr="00B31730">
        <w:rPr>
          <w:rFonts w:ascii="Calibri" w:hAnsi="Calibri" w:cs="Calibri"/>
          <w:sz w:val="24"/>
          <w:szCs w:val="24"/>
        </w:rPr>
        <w:t xml:space="preserve">. </w:t>
      </w:r>
      <w:r w:rsidR="0062518C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4101D9" w:rsidRPr="00B31730">
        <w:rPr>
          <w:rFonts w:ascii="Calibri" w:hAnsi="Calibri" w:cs="Calibri"/>
          <w:sz w:val="24"/>
          <w:szCs w:val="24"/>
        </w:rPr>
        <w:t>qRT</w:t>
      </w:r>
      <w:proofErr w:type="spellEnd"/>
      <w:r w:rsidR="004101D9" w:rsidRPr="00B31730">
        <w:rPr>
          <w:rFonts w:ascii="Calibri" w:hAnsi="Calibri" w:cs="Calibri"/>
          <w:sz w:val="24"/>
          <w:szCs w:val="24"/>
        </w:rPr>
        <w:t xml:space="preserve">-PCR results </w:t>
      </w:r>
      <w:r w:rsidR="0062518C" w:rsidRPr="00B31730">
        <w:rPr>
          <w:rFonts w:ascii="Calibri" w:hAnsi="Calibri" w:cs="Calibri"/>
          <w:sz w:val="24"/>
          <w:szCs w:val="24"/>
        </w:rPr>
        <w:t>show</w:t>
      </w:r>
      <w:r w:rsidR="0062518C">
        <w:rPr>
          <w:rFonts w:ascii="Calibri" w:hAnsi="Calibri" w:cs="Calibri"/>
          <w:sz w:val="24"/>
          <w:szCs w:val="24"/>
        </w:rPr>
        <w:t>ed that</w:t>
      </w:r>
      <w:r w:rsidR="0062518C" w:rsidRPr="00B31730">
        <w:rPr>
          <w:rFonts w:ascii="Calibri" w:hAnsi="Calibri" w:cs="Calibri"/>
          <w:sz w:val="24"/>
          <w:szCs w:val="24"/>
        </w:rPr>
        <w:t xml:space="preserve"> </w:t>
      </w:r>
      <w:r w:rsidR="004101D9" w:rsidRPr="00B31730">
        <w:rPr>
          <w:rFonts w:ascii="Calibri" w:hAnsi="Calibri" w:cs="Calibri"/>
          <w:sz w:val="24"/>
          <w:szCs w:val="24"/>
        </w:rPr>
        <w:t xml:space="preserve">the induction of </w:t>
      </w:r>
      <w:r w:rsidRPr="00B31730">
        <w:rPr>
          <w:rFonts w:ascii="Calibri" w:hAnsi="Calibri" w:cs="Calibri"/>
          <w:sz w:val="24"/>
          <w:szCs w:val="24"/>
        </w:rPr>
        <w:t xml:space="preserve">adipocyte-specific genes (Perilipin, </w:t>
      </w:r>
      <w:proofErr w:type="spellStart"/>
      <w:r w:rsidRPr="00B31730">
        <w:rPr>
          <w:rFonts w:ascii="Calibri" w:hAnsi="Calibri" w:cs="Calibri"/>
          <w:sz w:val="24"/>
          <w:szCs w:val="24"/>
        </w:rPr>
        <w:t>PPARγ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31730">
        <w:rPr>
          <w:rFonts w:ascii="Calibri" w:hAnsi="Calibri" w:cs="Calibri"/>
          <w:sz w:val="24"/>
          <w:szCs w:val="24"/>
        </w:rPr>
        <w:t>Cebp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/α) and </w:t>
      </w:r>
      <w:r w:rsidR="004101D9" w:rsidRPr="00B31730">
        <w:rPr>
          <w:rFonts w:ascii="Calibri" w:hAnsi="Calibri" w:cs="Calibri"/>
          <w:sz w:val="24"/>
          <w:szCs w:val="24"/>
        </w:rPr>
        <w:t>brown adipocyte-specific genes</w:t>
      </w:r>
      <w:r w:rsidR="009D5106" w:rsidRPr="00B31730">
        <w:rPr>
          <w:rFonts w:ascii="Calibri" w:hAnsi="Calibri" w:cs="Calibri"/>
          <w:sz w:val="24"/>
          <w:szCs w:val="24"/>
        </w:rPr>
        <w:t xml:space="preserve"> (</w:t>
      </w:r>
      <w:r w:rsidR="004101D9" w:rsidRPr="00B31730">
        <w:rPr>
          <w:rFonts w:ascii="Calibri" w:hAnsi="Calibri" w:cs="Calibri"/>
          <w:sz w:val="24"/>
          <w:szCs w:val="24"/>
        </w:rPr>
        <w:t>Pgc1α, UCP-1, PPARα, PRDM16</w:t>
      </w:r>
      <w:r w:rsidR="009D5106" w:rsidRPr="00B31730">
        <w:rPr>
          <w:rFonts w:ascii="Calibri" w:hAnsi="Calibri" w:cs="Calibri"/>
          <w:sz w:val="24"/>
          <w:szCs w:val="24"/>
        </w:rPr>
        <w:t xml:space="preserve">) </w:t>
      </w:r>
      <w:r w:rsidR="00164159" w:rsidRPr="00B31730">
        <w:rPr>
          <w:rFonts w:ascii="Calibri" w:hAnsi="Calibri" w:cs="Calibri"/>
          <w:sz w:val="24"/>
          <w:szCs w:val="24"/>
        </w:rPr>
        <w:t>significant</w:t>
      </w:r>
      <w:r w:rsidR="0062518C">
        <w:rPr>
          <w:rFonts w:ascii="Calibri" w:hAnsi="Calibri" w:cs="Calibri"/>
          <w:sz w:val="24"/>
          <w:szCs w:val="24"/>
        </w:rPr>
        <w:t>ly</w:t>
      </w:r>
      <w:r w:rsidR="009D5106" w:rsidRPr="00B31730">
        <w:rPr>
          <w:rFonts w:ascii="Calibri" w:hAnsi="Calibri" w:cs="Calibri"/>
          <w:sz w:val="24"/>
          <w:szCs w:val="24"/>
        </w:rPr>
        <w:t xml:space="preserve"> increased </w:t>
      </w:r>
      <w:r w:rsidR="009D5106" w:rsidRPr="00CE35A7">
        <w:rPr>
          <w:rFonts w:ascii="Calibri" w:hAnsi="Calibri" w:cs="Calibri"/>
          <w:sz w:val="24"/>
          <w:szCs w:val="24"/>
        </w:rPr>
        <w:t>in</w:t>
      </w:r>
      <w:r w:rsidR="009D5106" w:rsidRPr="00B31730">
        <w:rPr>
          <w:rFonts w:ascii="Calibri" w:hAnsi="Calibri" w:cs="Calibri"/>
          <w:sz w:val="24"/>
          <w:szCs w:val="24"/>
        </w:rPr>
        <w:t xml:space="preserve"> 8 days of brown </w:t>
      </w:r>
      <w:proofErr w:type="spellStart"/>
      <w:r w:rsidR="009D5106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9D5106" w:rsidRPr="00B31730">
        <w:rPr>
          <w:rFonts w:ascii="Calibri" w:hAnsi="Calibri" w:cs="Calibri"/>
          <w:sz w:val="24"/>
          <w:szCs w:val="24"/>
        </w:rPr>
        <w:t xml:space="preserve"> induction</w:t>
      </w:r>
      <w:r w:rsidR="00CE35A7">
        <w:rPr>
          <w:rFonts w:ascii="Calibri" w:hAnsi="Calibri" w:cs="Calibri"/>
          <w:sz w:val="24"/>
          <w:szCs w:val="24"/>
        </w:rPr>
        <w:t xml:space="preserve"> of</w:t>
      </w:r>
      <w:r w:rsidR="009D5106" w:rsidRPr="00B31730">
        <w:rPr>
          <w:rFonts w:ascii="Calibri" w:hAnsi="Calibri" w:cs="Calibri"/>
          <w:sz w:val="24"/>
          <w:szCs w:val="24"/>
        </w:rPr>
        <w:t xml:space="preserve">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="009D5106" w:rsidRPr="00B31730">
        <w:rPr>
          <w:rFonts w:ascii="Calibri" w:hAnsi="Calibri" w:cs="Calibri"/>
          <w:sz w:val="24"/>
          <w:szCs w:val="24"/>
        </w:rPr>
        <w:t xml:space="preserve"> (</w:t>
      </w:r>
      <w:r w:rsidR="009D5106" w:rsidRPr="00B31730">
        <w:rPr>
          <w:rFonts w:ascii="Calibri" w:hAnsi="Calibri" w:cs="Calibri"/>
          <w:b/>
          <w:bCs/>
          <w:sz w:val="24"/>
          <w:szCs w:val="24"/>
        </w:rPr>
        <w:t>Figure 3</w:t>
      </w:r>
      <w:proofErr w:type="gramStart"/>
      <w:r w:rsidRPr="00B31730">
        <w:rPr>
          <w:rFonts w:ascii="Calibri" w:hAnsi="Calibri" w:cs="Calibri"/>
          <w:b/>
          <w:bCs/>
          <w:sz w:val="24"/>
          <w:szCs w:val="24"/>
        </w:rPr>
        <w:t>B</w:t>
      </w:r>
      <w:r w:rsidR="0062518C" w:rsidRPr="00377AC0">
        <w:rPr>
          <w:rFonts w:ascii="Calibri" w:hAnsi="Calibri" w:cs="Calibri"/>
          <w:sz w:val="24"/>
          <w:szCs w:val="24"/>
        </w:rPr>
        <w:t>,</w:t>
      </w:r>
      <w:r w:rsidR="009D5106" w:rsidRPr="00B31730">
        <w:rPr>
          <w:rFonts w:ascii="Calibri" w:hAnsi="Calibri" w:cs="Calibri"/>
          <w:b/>
          <w:bCs/>
          <w:sz w:val="24"/>
          <w:szCs w:val="24"/>
        </w:rPr>
        <w:t>C</w:t>
      </w:r>
      <w:proofErr w:type="gramEnd"/>
      <w:r w:rsidR="0062518C" w:rsidRPr="00942A5A">
        <w:rPr>
          <w:rFonts w:ascii="Calibri" w:hAnsi="Calibri" w:cs="Calibri"/>
          <w:sz w:val="24"/>
          <w:szCs w:val="24"/>
        </w:rPr>
        <w:t>,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 D</w:t>
      </w:r>
      <w:r w:rsidR="009D5106" w:rsidRPr="00B31730">
        <w:rPr>
          <w:rFonts w:ascii="Calibri" w:hAnsi="Calibri" w:cs="Calibri"/>
          <w:sz w:val="24"/>
          <w:szCs w:val="24"/>
        </w:rPr>
        <w:t>)</w:t>
      </w:r>
      <w:r w:rsidR="004101D9" w:rsidRPr="00B31730">
        <w:rPr>
          <w:rFonts w:ascii="Calibri" w:hAnsi="Calibri" w:cs="Calibri"/>
          <w:sz w:val="24"/>
          <w:szCs w:val="24"/>
        </w:rPr>
        <w:t>.</w:t>
      </w:r>
    </w:p>
    <w:p w14:paraId="142AE522" w14:textId="431A404F" w:rsidR="001F453F" w:rsidRPr="00B31730" w:rsidRDefault="001F453F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6121F5A2" w14:textId="07940F20" w:rsidR="00B7171C" w:rsidRPr="00B31730" w:rsidRDefault="00B7171C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lastRenderedPageBreak/>
        <w:t>FIGURE LEGENDS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35983E92" w14:textId="617E2AB8" w:rsidR="00B7171C" w:rsidRPr="00B31730" w:rsidRDefault="00B7171C" w:rsidP="00AC201A">
      <w:pPr>
        <w:spacing w:line="0" w:lineRule="atLeast"/>
        <w:contextualSpacing/>
        <w:rPr>
          <w:rFonts w:ascii="Calibri" w:hAnsi="Calibri" w:cs="Calibri"/>
          <w:color w:val="FF0000"/>
          <w:sz w:val="24"/>
          <w:szCs w:val="24"/>
        </w:rPr>
      </w:pP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Figure 1</w:t>
      </w:r>
      <w:r w:rsidR="005B4483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B4483"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Flow </w:t>
      </w: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chart of </w:t>
      </w:r>
      <w:r w:rsidRPr="00B31730">
        <w:rPr>
          <w:rFonts w:ascii="Calibri" w:eastAsia="Arial-BoldMT" w:hAnsi="Calibri" w:cs="Calibri"/>
          <w:b/>
          <w:bCs/>
          <w:color w:val="000000" w:themeColor="text1"/>
          <w:kern w:val="0"/>
          <w:sz w:val="24"/>
          <w:szCs w:val="24"/>
        </w:rPr>
        <w:t xml:space="preserve">collection of </w:t>
      </w:r>
      <w:bookmarkStart w:id="42" w:name="OLE_LINK7"/>
      <w:bookmarkStart w:id="43" w:name="OLE_LINK8"/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PAAT</w:t>
      </w:r>
      <w:r w:rsidRPr="00B31730">
        <w:rPr>
          <w:rFonts w:ascii="Calibri" w:eastAsia="Arial-BoldMT" w:hAnsi="Calibri" w:cs="Calibri"/>
          <w:b/>
          <w:bCs/>
          <w:color w:val="000000" w:themeColor="text1"/>
          <w:kern w:val="0"/>
          <w:sz w:val="24"/>
          <w:szCs w:val="24"/>
        </w:rPr>
        <w:t xml:space="preserve"> from </w:t>
      </w: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mice</w:t>
      </w:r>
      <w:bookmarkEnd w:id="42"/>
      <w:bookmarkEnd w:id="43"/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377AC0">
        <w:rPr>
          <w:rFonts w:ascii="Calibri" w:hAnsi="Calibri" w:cs="Calibri"/>
          <w:b/>
          <w:bCs/>
          <w:color w:val="000000" w:themeColor="text1"/>
          <w:sz w:val="24"/>
          <w:szCs w:val="24"/>
        </w:rPr>
        <w:t>A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B31730">
        <w:rPr>
          <w:rFonts w:ascii="Calibri" w:hAnsi="Calibri" w:cs="Calibri"/>
          <w:sz w:val="24"/>
          <w:szCs w:val="24"/>
        </w:rPr>
        <w:t xml:space="preserve"> Anesthetize and sacrifice the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Wnt-1 </w:t>
      </w:r>
      <w:proofErr w:type="spellStart"/>
      <w:r w:rsidRPr="00B31730">
        <w:rPr>
          <w:rFonts w:ascii="Calibri" w:hAnsi="Calibri" w:cs="Calibri"/>
          <w:color w:val="000000" w:themeColor="text1"/>
          <w:sz w:val="24"/>
          <w:szCs w:val="24"/>
        </w:rPr>
        <w:t>Cre</w:t>
      </w:r>
      <w:proofErr w:type="spellEnd"/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+/-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;Rosa26</w:t>
      </w:r>
      <w:r w:rsidRPr="00B31730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RFP/+</w:t>
      </w: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mice</w:t>
      </w:r>
      <w:r w:rsidR="00CE35A7">
        <w:rPr>
          <w:rFonts w:ascii="Calibri" w:hAnsi="Calibri" w:cs="Calibri"/>
          <w:sz w:val="24"/>
          <w:szCs w:val="24"/>
        </w:rPr>
        <w:t xml:space="preserve"> and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5B4483">
        <w:rPr>
          <w:rFonts w:ascii="Calibri" w:hAnsi="Calibri" w:cs="Calibri"/>
          <w:sz w:val="24"/>
          <w:szCs w:val="24"/>
        </w:rPr>
        <w:t xml:space="preserve">perform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longitudinal dissection of the mouse </w:t>
      </w:r>
      <w:r w:rsidR="005B4483"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5B4483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expose heart and lung</w:t>
      </w:r>
      <w:r w:rsidR="00CE35A7">
        <w:rPr>
          <w:rFonts w:ascii="Calibri" w:hAnsi="Calibri" w:cs="Calibri"/>
          <w:color w:val="000000" w:themeColor="text1"/>
          <w:sz w:val="24"/>
          <w:szCs w:val="24"/>
        </w:rPr>
        <w:t>s;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Pr="00377AC0">
        <w:rPr>
          <w:rFonts w:ascii="Calibri" w:hAnsi="Calibri" w:cs="Calibri"/>
          <w:b/>
          <w:bCs/>
          <w:color w:val="000000" w:themeColor="text1"/>
          <w:sz w:val="24"/>
          <w:szCs w:val="24"/>
        </w:rPr>
        <w:t>B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5B4483" w:rsidRPr="00B31730">
        <w:rPr>
          <w:rFonts w:ascii="Calibri" w:hAnsi="Calibri" w:cs="Calibri"/>
          <w:color w:val="000000" w:themeColor="text1"/>
          <w:sz w:val="24"/>
          <w:szCs w:val="24"/>
        </w:rPr>
        <w:t>Remov</w:t>
      </w:r>
      <w:r w:rsidR="00CE35A7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the lung</w:t>
      </w:r>
      <w:r w:rsidR="00CE35A7">
        <w:rPr>
          <w:rFonts w:ascii="Calibri" w:hAnsi="Calibri" w:cs="Calibri"/>
          <w:color w:val="000000" w:themeColor="text1"/>
          <w:sz w:val="24"/>
          <w:szCs w:val="24"/>
        </w:rPr>
        <w:t>s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and thymus</w:t>
      </w:r>
      <w:r w:rsidR="00CE35A7">
        <w:rPr>
          <w:rFonts w:ascii="Calibri" w:hAnsi="Calibri" w:cs="Calibri"/>
          <w:color w:val="000000" w:themeColor="text1"/>
          <w:sz w:val="24"/>
          <w:szCs w:val="24"/>
        </w:rPr>
        <w:t>;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Pr="00377AC0">
        <w:rPr>
          <w:rFonts w:ascii="Calibri" w:hAnsi="Calibri" w:cs="Calibri"/>
          <w:b/>
          <w:bCs/>
          <w:color w:val="000000" w:themeColor="text1"/>
          <w:sz w:val="24"/>
          <w:szCs w:val="24"/>
        </w:rPr>
        <w:t>C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5B4483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Expose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PAAT, aorta arch</w:t>
      </w:r>
      <w:r w:rsidR="005B448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and heart</w:t>
      </w:r>
      <w:r w:rsidR="00CE35A7">
        <w:rPr>
          <w:rFonts w:ascii="Calibri" w:hAnsi="Calibri" w:cs="Calibri"/>
          <w:color w:val="000000" w:themeColor="text1"/>
          <w:sz w:val="24"/>
          <w:szCs w:val="24"/>
        </w:rPr>
        <w:t>;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Pr="00377AC0">
        <w:rPr>
          <w:rFonts w:ascii="Calibri" w:hAnsi="Calibri" w:cs="Calibri"/>
          <w:b/>
          <w:bCs/>
          <w:color w:val="000000" w:themeColor="text1"/>
          <w:sz w:val="24"/>
          <w:szCs w:val="24"/>
        </w:rPr>
        <w:t>D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5B4483" w:rsidRPr="00B31730">
        <w:rPr>
          <w:rFonts w:ascii="Calibri" w:hAnsi="Calibri" w:cs="Calibri"/>
          <w:color w:val="000000" w:themeColor="text1"/>
          <w:sz w:val="24"/>
          <w:szCs w:val="24"/>
        </w:rPr>
        <w:t>Remov</w:t>
      </w:r>
      <w:r w:rsidR="00CE35A7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B4483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PVAT, aorta</w:t>
      </w:r>
      <w:r w:rsidR="005B4483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and heart into </w:t>
      </w:r>
      <w:r w:rsidR="005B4483" w:rsidRPr="00C976C7">
        <w:rPr>
          <w:rFonts w:ascii="Calibri" w:hAnsi="Calibri" w:cs="Calibri"/>
          <w:color w:val="000000" w:themeColor="text1"/>
          <w:sz w:val="24"/>
          <w:szCs w:val="24"/>
        </w:rPr>
        <w:t>pre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cooled HBSS Buffer</w:t>
      </w:r>
      <w:r w:rsidR="00CE35A7">
        <w:rPr>
          <w:rFonts w:ascii="Calibri" w:hAnsi="Calibri" w:cs="Calibri"/>
          <w:color w:val="000000" w:themeColor="text1"/>
          <w:sz w:val="24"/>
          <w:szCs w:val="24"/>
        </w:rPr>
        <w:t>;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Pr="00377AC0">
        <w:rPr>
          <w:rFonts w:ascii="Calibri" w:hAnsi="Calibri" w:cs="Calibri"/>
          <w:b/>
          <w:bCs/>
          <w:color w:val="000000" w:themeColor="text1"/>
          <w:sz w:val="24"/>
          <w:szCs w:val="24"/>
        </w:rPr>
        <w:t>E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5B4483" w:rsidRPr="00B31730">
        <w:rPr>
          <w:rFonts w:ascii="Calibri" w:hAnsi="Calibri" w:cs="Calibri"/>
          <w:sz w:val="24"/>
          <w:szCs w:val="24"/>
        </w:rPr>
        <w:t>Harvest</w:t>
      </w:r>
      <w:r w:rsidR="005B4483"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PAAT and transfer into </w:t>
      </w:r>
      <w:r w:rsidR="005B4483" w:rsidRPr="00C976C7">
        <w:rPr>
          <w:rFonts w:ascii="Calibri" w:hAnsi="Calibri" w:cs="Calibri"/>
          <w:color w:val="000000" w:themeColor="text1"/>
          <w:sz w:val="24"/>
          <w:szCs w:val="24"/>
        </w:rPr>
        <w:t>pre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cooled HBSS </w:t>
      </w:r>
      <w:r w:rsidR="005B4483" w:rsidRPr="00B31730">
        <w:rPr>
          <w:rFonts w:ascii="Calibri" w:hAnsi="Calibri" w:cs="Calibri"/>
          <w:color w:val="000000" w:themeColor="text1"/>
          <w:sz w:val="24"/>
          <w:szCs w:val="24"/>
        </w:rPr>
        <w:t>buffer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>. H</w:t>
      </w:r>
      <w:r w:rsidR="005B4483">
        <w:rPr>
          <w:rFonts w:ascii="Calibri" w:hAnsi="Calibri" w:cs="Calibri"/>
          <w:color w:val="000000" w:themeColor="text1"/>
          <w:sz w:val="24"/>
          <w:szCs w:val="24"/>
        </w:rPr>
        <w:t xml:space="preserve"> =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Heart; AA</w:t>
      </w:r>
      <w:r w:rsidR="005B4483">
        <w:rPr>
          <w:rFonts w:ascii="Calibri" w:hAnsi="Calibri" w:cs="Calibri"/>
          <w:color w:val="000000" w:themeColor="text1"/>
          <w:sz w:val="24"/>
          <w:szCs w:val="24"/>
        </w:rPr>
        <w:t xml:space="preserve"> =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Aorta arch; T</w:t>
      </w:r>
      <w:r w:rsidR="005B4483">
        <w:rPr>
          <w:rFonts w:ascii="Calibri" w:hAnsi="Calibri" w:cs="Calibri"/>
          <w:color w:val="000000" w:themeColor="text1"/>
          <w:sz w:val="24"/>
          <w:szCs w:val="24"/>
        </w:rPr>
        <w:t xml:space="preserve"> =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Thymus; L</w:t>
      </w:r>
      <w:r w:rsidR="005B4483">
        <w:rPr>
          <w:rFonts w:ascii="Calibri" w:hAnsi="Calibri" w:cs="Calibri"/>
          <w:color w:val="000000" w:themeColor="text1"/>
          <w:sz w:val="24"/>
          <w:szCs w:val="24"/>
        </w:rPr>
        <w:t xml:space="preserve"> =</w:t>
      </w:r>
      <w:r w:rsidRPr="00B31730">
        <w:rPr>
          <w:rFonts w:ascii="Calibri" w:hAnsi="Calibri" w:cs="Calibri"/>
          <w:color w:val="000000" w:themeColor="text1"/>
          <w:sz w:val="24"/>
          <w:szCs w:val="24"/>
        </w:rPr>
        <w:t xml:space="preserve"> Lung.</w:t>
      </w:r>
    </w:p>
    <w:p w14:paraId="67D1D4DD" w14:textId="4EDDC228" w:rsidR="00B7171C" w:rsidRPr="00B31730" w:rsidRDefault="00B7171C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455E3075" w14:textId="72C50105" w:rsidR="00B7171C" w:rsidRPr="00B31730" w:rsidRDefault="00B7171C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bookmarkStart w:id="44" w:name="OLE_LINK4"/>
      <w:r w:rsidRPr="00B31730">
        <w:rPr>
          <w:rFonts w:ascii="Calibri" w:hAnsi="Calibri" w:cs="Calibri"/>
          <w:b/>
          <w:bCs/>
          <w:sz w:val="24"/>
          <w:szCs w:val="24"/>
        </w:rPr>
        <w:t>Figure 2</w:t>
      </w:r>
      <w:r w:rsidR="005B4483">
        <w:rPr>
          <w:rFonts w:ascii="Calibri" w:hAnsi="Calibri" w:cs="Calibri"/>
          <w:b/>
          <w:bCs/>
          <w:sz w:val="24"/>
          <w:szCs w:val="24"/>
        </w:rPr>
        <w:t>: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 </w:t>
      </w:r>
      <w:bookmarkEnd w:id="44"/>
      <w:proofErr w:type="spellStart"/>
      <w:r w:rsidRPr="00B31730">
        <w:rPr>
          <w:rFonts w:ascii="Calibri" w:hAnsi="Calibri" w:cs="Calibri"/>
          <w:b/>
          <w:bCs/>
          <w:sz w:val="24"/>
          <w:szCs w:val="24"/>
        </w:rPr>
        <w:t>Adipogenic</w:t>
      </w:r>
      <w:proofErr w:type="spellEnd"/>
      <w:r w:rsidRPr="00B31730">
        <w:rPr>
          <w:rFonts w:ascii="Calibri" w:hAnsi="Calibri" w:cs="Calibri"/>
          <w:b/>
          <w:bCs/>
          <w:sz w:val="24"/>
          <w:szCs w:val="24"/>
        </w:rPr>
        <w:t xml:space="preserve"> differentiation of </w:t>
      </w:r>
      <w:r w:rsidR="00363331" w:rsidRPr="00B31730">
        <w:rPr>
          <w:rFonts w:ascii="Calibri" w:hAnsi="Calibri" w:cs="Calibri"/>
          <w:b/>
          <w:bCs/>
          <w:sz w:val="24"/>
          <w:szCs w:val="24"/>
        </w:rPr>
        <w:t>NCADSCs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 isolated from PAAT.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067BFB" w:rsidRPr="00B31730">
        <w:rPr>
          <w:rFonts w:ascii="Calibri" w:hAnsi="Calibri" w:cs="Calibri"/>
          <w:sz w:val="24"/>
          <w:szCs w:val="24"/>
        </w:rPr>
        <w:t>(</w:t>
      </w:r>
      <w:r w:rsidR="00067BFB" w:rsidRPr="00377AC0">
        <w:rPr>
          <w:rFonts w:ascii="Calibri" w:hAnsi="Calibri" w:cs="Calibri"/>
          <w:b/>
          <w:bCs/>
          <w:sz w:val="24"/>
          <w:szCs w:val="24"/>
        </w:rPr>
        <w:t>A</w:t>
      </w:r>
      <w:r w:rsidR="00067BFB" w:rsidRPr="00B31730">
        <w:rPr>
          <w:rFonts w:ascii="Calibri" w:hAnsi="Calibri" w:cs="Calibri"/>
          <w:sz w:val="24"/>
          <w:szCs w:val="24"/>
        </w:rPr>
        <w:t xml:space="preserve">) General gating scheme for characterizing and sorting NCADSCs (RFP) populations. </w:t>
      </w:r>
      <w:r w:rsidRPr="00B31730">
        <w:rPr>
          <w:rFonts w:ascii="Calibri" w:hAnsi="Calibri" w:cs="Calibri"/>
          <w:sz w:val="24"/>
          <w:szCs w:val="24"/>
        </w:rPr>
        <w:t>(</w:t>
      </w:r>
      <w:r w:rsidR="00067BFB" w:rsidRPr="00377AC0">
        <w:rPr>
          <w:rFonts w:ascii="Calibri" w:hAnsi="Calibri" w:cs="Calibri"/>
          <w:b/>
          <w:bCs/>
          <w:sz w:val="24"/>
          <w:szCs w:val="24"/>
        </w:rPr>
        <w:t>B</w:t>
      </w:r>
      <w:r w:rsidRPr="00B31730">
        <w:rPr>
          <w:rFonts w:ascii="Calibri" w:hAnsi="Calibri" w:cs="Calibri"/>
          <w:sz w:val="24"/>
          <w:szCs w:val="24"/>
        </w:rPr>
        <w:t xml:space="preserve">) </w:t>
      </w:r>
      <w:r w:rsidR="001D5DFD" w:rsidRPr="00B31730">
        <w:rPr>
          <w:rFonts w:ascii="Calibri" w:hAnsi="Calibri" w:cs="Calibri"/>
          <w:sz w:val="24"/>
          <w:szCs w:val="24"/>
        </w:rPr>
        <w:t>Fluorescence microscope</w:t>
      </w:r>
      <w:r w:rsidR="005B4483">
        <w:rPr>
          <w:rFonts w:ascii="Calibri" w:hAnsi="Calibri" w:cs="Calibri"/>
          <w:sz w:val="24"/>
          <w:szCs w:val="24"/>
        </w:rPr>
        <w:t xml:space="preserve"> images show</w:t>
      </w:r>
      <w:r w:rsidR="001D5DFD" w:rsidRPr="00B31730">
        <w:rPr>
          <w:rFonts w:ascii="Calibri" w:hAnsi="Calibri" w:cs="Calibri"/>
          <w:sz w:val="24"/>
          <w:szCs w:val="24"/>
        </w:rPr>
        <w:t xml:space="preserve"> that </w:t>
      </w:r>
      <w:r w:rsidR="00CE35A7">
        <w:rPr>
          <w:rFonts w:ascii="Calibri" w:hAnsi="Calibri" w:cs="Calibri"/>
          <w:sz w:val="24"/>
          <w:szCs w:val="24"/>
        </w:rPr>
        <w:t xml:space="preserve">the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="00E75470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 xml:space="preserve">adhered and expanded after </w:t>
      </w:r>
      <w:r w:rsidR="00B33B26" w:rsidRPr="00B31730">
        <w:rPr>
          <w:rFonts w:ascii="Calibri" w:hAnsi="Calibri" w:cs="Calibri"/>
          <w:sz w:val="24"/>
          <w:szCs w:val="24"/>
        </w:rPr>
        <w:t>96</w:t>
      </w:r>
      <w:r w:rsidR="005B4483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h seeding on a 12</w:t>
      </w:r>
      <w:r w:rsidR="005B4483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well culture plate.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(</w:t>
      </w:r>
      <w:r w:rsidR="00067BFB" w:rsidRPr="00377AC0">
        <w:rPr>
          <w:rFonts w:ascii="Calibri" w:hAnsi="Calibri" w:cs="Calibri"/>
          <w:b/>
          <w:bCs/>
          <w:sz w:val="24"/>
          <w:szCs w:val="24"/>
        </w:rPr>
        <w:t>C</w:t>
      </w:r>
      <w:r w:rsidR="005C3664" w:rsidRPr="00C976C7">
        <w:rPr>
          <w:rFonts w:ascii="Calibri" w:hAnsi="Calibri" w:cs="Calibri"/>
          <w:sz w:val="24"/>
          <w:szCs w:val="24"/>
        </w:rPr>
        <w:t>–</w:t>
      </w:r>
      <w:r w:rsidR="00067BFB" w:rsidRPr="00377AC0">
        <w:rPr>
          <w:rFonts w:ascii="Calibri" w:hAnsi="Calibri" w:cs="Calibri"/>
          <w:b/>
          <w:bCs/>
          <w:sz w:val="24"/>
          <w:szCs w:val="24"/>
        </w:rPr>
        <w:t>G</w:t>
      </w:r>
      <w:r w:rsidRPr="00B31730">
        <w:rPr>
          <w:rFonts w:ascii="Calibri" w:hAnsi="Calibri" w:cs="Calibri"/>
          <w:sz w:val="24"/>
          <w:szCs w:val="24"/>
        </w:rPr>
        <w:t xml:space="preserve">) </w:t>
      </w:r>
      <w:r w:rsidRPr="00B31730">
        <w:rPr>
          <w:rFonts w:ascii="Calibri" w:hAnsi="Calibri" w:cs="Calibri"/>
          <w:bCs/>
          <w:sz w:val="24"/>
          <w:szCs w:val="24"/>
        </w:rPr>
        <w:t>Representative images showing</w:t>
      </w:r>
      <w:r w:rsidR="005B4483">
        <w:rPr>
          <w:rFonts w:ascii="Calibri" w:hAnsi="Calibri" w:cs="Calibri"/>
          <w:bCs/>
          <w:sz w:val="24"/>
          <w:szCs w:val="24"/>
        </w:rPr>
        <w:t xml:space="preserve"> that</w:t>
      </w:r>
      <w:r w:rsidRPr="00B31730">
        <w:rPr>
          <w:rFonts w:ascii="Calibri" w:hAnsi="Calibri" w:cs="Calibri"/>
          <w:bCs/>
          <w:sz w:val="24"/>
          <w:szCs w:val="24"/>
        </w:rPr>
        <w:t xml:space="preserve"> </w:t>
      </w:r>
      <w:r w:rsidRPr="00CE35A7">
        <w:rPr>
          <w:rFonts w:ascii="Calibri" w:hAnsi="Calibri" w:cs="Calibri"/>
          <w:bCs/>
          <w:sz w:val="24"/>
          <w:szCs w:val="24"/>
        </w:rPr>
        <w:t>oil red O</w:t>
      </w:r>
      <w:r w:rsidRPr="00B31730">
        <w:rPr>
          <w:rFonts w:ascii="Calibri" w:hAnsi="Calibri" w:cs="Calibri"/>
          <w:bCs/>
          <w:sz w:val="24"/>
          <w:szCs w:val="24"/>
        </w:rPr>
        <w:t xml:space="preserve"> stained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Pr="00B31730">
        <w:rPr>
          <w:rFonts w:ascii="Calibri" w:hAnsi="Calibri" w:cs="Calibri"/>
          <w:bCs/>
          <w:sz w:val="24"/>
          <w:szCs w:val="24"/>
        </w:rPr>
        <w:t xml:space="preserve"> from PAAT after </w:t>
      </w:r>
      <w:proofErr w:type="spellStart"/>
      <w:r w:rsidRPr="00B31730">
        <w:rPr>
          <w:rFonts w:ascii="Calibri" w:hAnsi="Calibri" w:cs="Calibri"/>
          <w:bCs/>
          <w:sz w:val="24"/>
          <w:szCs w:val="24"/>
        </w:rPr>
        <w:t>adipogenic</w:t>
      </w:r>
      <w:proofErr w:type="spellEnd"/>
      <w:r w:rsidRPr="00B31730">
        <w:rPr>
          <w:rFonts w:ascii="Calibri" w:hAnsi="Calibri" w:cs="Calibri"/>
          <w:bCs/>
          <w:sz w:val="24"/>
          <w:szCs w:val="24"/>
        </w:rPr>
        <w:t xml:space="preserve"> induction. (</w:t>
      </w:r>
      <w:r w:rsidR="00067BFB" w:rsidRPr="00377AC0">
        <w:rPr>
          <w:rFonts w:ascii="Calibri" w:hAnsi="Calibri" w:cs="Calibri"/>
          <w:b/>
          <w:sz w:val="24"/>
          <w:szCs w:val="24"/>
        </w:rPr>
        <w:t>C</w:t>
      </w:r>
      <w:r w:rsidRPr="00B31730">
        <w:rPr>
          <w:rFonts w:ascii="Calibri" w:hAnsi="Calibri" w:cs="Calibri"/>
          <w:bCs/>
          <w:sz w:val="24"/>
          <w:szCs w:val="24"/>
        </w:rPr>
        <w:t>) Control (no induction).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="005B4483" w:rsidRPr="00B31730">
        <w:rPr>
          <w:rFonts w:ascii="Calibri" w:hAnsi="Calibri" w:cs="Calibri"/>
          <w:bCs/>
          <w:sz w:val="24"/>
          <w:szCs w:val="24"/>
        </w:rPr>
        <w:t>(</w:t>
      </w:r>
      <w:r w:rsidR="005B4483" w:rsidRPr="004C648E">
        <w:rPr>
          <w:rFonts w:ascii="Calibri" w:hAnsi="Calibri" w:cs="Calibri"/>
          <w:b/>
          <w:sz w:val="24"/>
          <w:szCs w:val="24"/>
        </w:rPr>
        <w:t>D</w:t>
      </w:r>
      <w:r w:rsidR="005B4483" w:rsidRPr="00B31730">
        <w:rPr>
          <w:rFonts w:ascii="Calibri" w:hAnsi="Calibri" w:cs="Calibri"/>
          <w:bCs/>
          <w:sz w:val="24"/>
          <w:szCs w:val="24"/>
        </w:rPr>
        <w:t xml:space="preserve">) </w:t>
      </w:r>
      <w:r w:rsidR="00B31730">
        <w:rPr>
          <w:rFonts w:ascii="Calibri" w:hAnsi="Calibri" w:cs="Calibri"/>
          <w:bCs/>
          <w:sz w:val="24"/>
          <w:szCs w:val="24"/>
        </w:rPr>
        <w:t>P</w:t>
      </w:r>
      <w:r w:rsidRPr="00B31730">
        <w:rPr>
          <w:rFonts w:ascii="Calibri" w:hAnsi="Calibri" w:cs="Calibri"/>
          <w:bCs/>
          <w:sz w:val="24"/>
          <w:szCs w:val="24"/>
        </w:rPr>
        <w:t xml:space="preserve">rimary </w:t>
      </w:r>
      <w:r w:rsidR="005B4483" w:rsidRPr="005B4483">
        <w:rPr>
          <w:rFonts w:ascii="Calibri" w:hAnsi="Calibri" w:cs="Calibri"/>
          <w:bCs/>
          <w:sz w:val="24"/>
          <w:szCs w:val="24"/>
        </w:rPr>
        <w:t xml:space="preserve">NCADSCs </w:t>
      </w:r>
      <w:r w:rsidRPr="00B31730">
        <w:rPr>
          <w:rFonts w:ascii="Calibri" w:hAnsi="Calibri" w:cs="Calibri"/>
          <w:bCs/>
          <w:sz w:val="24"/>
          <w:szCs w:val="24"/>
        </w:rPr>
        <w:t xml:space="preserve">and </w:t>
      </w:r>
      <w:r w:rsidR="005B4483" w:rsidRPr="00B31730">
        <w:rPr>
          <w:rFonts w:ascii="Calibri" w:hAnsi="Calibri" w:cs="Calibri"/>
          <w:bCs/>
          <w:sz w:val="24"/>
          <w:szCs w:val="24"/>
        </w:rPr>
        <w:t>(</w:t>
      </w:r>
      <w:r w:rsidR="005B4483" w:rsidRPr="00196FFD">
        <w:rPr>
          <w:rFonts w:ascii="Calibri" w:hAnsi="Calibri" w:cs="Calibri"/>
          <w:b/>
          <w:sz w:val="24"/>
          <w:szCs w:val="24"/>
        </w:rPr>
        <w:t>E</w:t>
      </w:r>
      <w:r w:rsidR="005B4483" w:rsidRPr="00B31730">
        <w:rPr>
          <w:rFonts w:ascii="Calibri" w:hAnsi="Calibri" w:cs="Calibri"/>
          <w:bCs/>
          <w:sz w:val="24"/>
          <w:szCs w:val="24"/>
        </w:rPr>
        <w:t>)</w:t>
      </w:r>
      <w:r w:rsidR="00377AC0">
        <w:rPr>
          <w:rFonts w:ascii="Calibri" w:hAnsi="Calibri" w:cs="Calibri"/>
          <w:bCs/>
          <w:sz w:val="24"/>
          <w:szCs w:val="24"/>
        </w:rPr>
        <w:t xml:space="preserve"> 3x-passaged</w:t>
      </w:r>
      <w:r w:rsidR="005B4483" w:rsidRPr="00B31730">
        <w:rPr>
          <w:rFonts w:ascii="Calibri" w:hAnsi="Calibri" w:cs="Calibri"/>
          <w:sz w:val="24"/>
          <w:szCs w:val="24"/>
        </w:rPr>
        <w:t xml:space="preserve"> </w:t>
      </w:r>
      <w:r w:rsidR="005B4483" w:rsidRPr="005B4483">
        <w:rPr>
          <w:rFonts w:ascii="Calibri" w:hAnsi="Calibri" w:cs="Calibri"/>
          <w:bCs/>
          <w:sz w:val="24"/>
          <w:szCs w:val="24"/>
        </w:rPr>
        <w:t xml:space="preserve">NCADSCs </w:t>
      </w:r>
      <w:r w:rsidR="00B31730">
        <w:rPr>
          <w:rFonts w:ascii="Calibri" w:hAnsi="Calibri" w:cs="Calibri"/>
          <w:sz w:val="24"/>
          <w:szCs w:val="24"/>
        </w:rPr>
        <w:t xml:space="preserve">after 10 days of white </w:t>
      </w:r>
      <w:proofErr w:type="spellStart"/>
      <w:r w:rsid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B31730">
        <w:rPr>
          <w:rFonts w:ascii="Calibri" w:hAnsi="Calibri" w:cs="Calibri"/>
          <w:sz w:val="24"/>
          <w:szCs w:val="24"/>
        </w:rPr>
        <w:t xml:space="preserve"> induction</w:t>
      </w:r>
      <w:r w:rsidRPr="00B31730">
        <w:rPr>
          <w:rFonts w:ascii="Calibri" w:hAnsi="Calibri" w:cs="Calibri"/>
          <w:sz w:val="24"/>
          <w:szCs w:val="24"/>
        </w:rPr>
        <w:t xml:space="preserve">. </w:t>
      </w:r>
      <w:r w:rsidR="00B31730" w:rsidRPr="00B31730">
        <w:rPr>
          <w:rFonts w:ascii="Calibri" w:hAnsi="Calibri" w:cs="Calibri"/>
          <w:bCs/>
          <w:sz w:val="24"/>
          <w:szCs w:val="24"/>
        </w:rPr>
        <w:t>(</w:t>
      </w:r>
      <w:r w:rsidR="00B31730" w:rsidRPr="00377AC0">
        <w:rPr>
          <w:rFonts w:ascii="Calibri" w:hAnsi="Calibri" w:cs="Calibri"/>
          <w:b/>
          <w:sz w:val="24"/>
          <w:szCs w:val="24"/>
        </w:rPr>
        <w:t>F</w:t>
      </w:r>
      <w:r w:rsidR="00B31730" w:rsidRPr="00B31730">
        <w:rPr>
          <w:rFonts w:ascii="Calibri" w:hAnsi="Calibri" w:cs="Calibri"/>
          <w:bCs/>
          <w:sz w:val="24"/>
          <w:szCs w:val="24"/>
        </w:rPr>
        <w:t xml:space="preserve">) </w:t>
      </w:r>
      <w:r w:rsidR="00B31730">
        <w:rPr>
          <w:rFonts w:ascii="Calibri" w:hAnsi="Calibri" w:cs="Calibri"/>
          <w:bCs/>
          <w:sz w:val="24"/>
          <w:szCs w:val="24"/>
        </w:rPr>
        <w:t>P</w:t>
      </w:r>
      <w:r w:rsidR="00B31730" w:rsidRPr="00B31730">
        <w:rPr>
          <w:rFonts w:ascii="Calibri" w:hAnsi="Calibri" w:cs="Calibri"/>
          <w:bCs/>
          <w:sz w:val="24"/>
          <w:szCs w:val="24"/>
        </w:rPr>
        <w:t xml:space="preserve">rimary </w:t>
      </w:r>
      <w:r w:rsidR="005B4483" w:rsidRPr="005B4483">
        <w:rPr>
          <w:rFonts w:ascii="Calibri" w:hAnsi="Calibri" w:cs="Calibri"/>
          <w:bCs/>
          <w:sz w:val="24"/>
          <w:szCs w:val="24"/>
        </w:rPr>
        <w:t xml:space="preserve">NCADSCs </w:t>
      </w:r>
      <w:r w:rsidR="00B31730" w:rsidRPr="00B31730">
        <w:rPr>
          <w:rFonts w:ascii="Calibri" w:hAnsi="Calibri" w:cs="Calibri"/>
          <w:bCs/>
          <w:sz w:val="24"/>
          <w:szCs w:val="24"/>
        </w:rPr>
        <w:t xml:space="preserve">and </w:t>
      </w:r>
      <w:r w:rsidR="005B4483" w:rsidRPr="00B31730">
        <w:rPr>
          <w:rFonts w:ascii="Calibri" w:hAnsi="Calibri" w:cs="Calibri"/>
          <w:bCs/>
          <w:sz w:val="24"/>
          <w:szCs w:val="24"/>
        </w:rPr>
        <w:t>(</w:t>
      </w:r>
      <w:r w:rsidR="005B4483">
        <w:rPr>
          <w:rFonts w:ascii="Calibri" w:hAnsi="Calibri" w:cs="Calibri"/>
          <w:b/>
          <w:sz w:val="24"/>
          <w:szCs w:val="24"/>
        </w:rPr>
        <w:t>G</w:t>
      </w:r>
      <w:r w:rsidR="005B4483" w:rsidRPr="00B31730">
        <w:rPr>
          <w:rFonts w:ascii="Calibri" w:hAnsi="Calibri" w:cs="Calibri"/>
          <w:bCs/>
          <w:sz w:val="24"/>
          <w:szCs w:val="24"/>
        </w:rPr>
        <w:t>)</w:t>
      </w:r>
      <w:r w:rsidR="00257B41" w:rsidRPr="00257B41">
        <w:rPr>
          <w:rFonts w:ascii="Calibri" w:hAnsi="Calibri" w:cs="Calibri"/>
          <w:sz w:val="24"/>
          <w:szCs w:val="24"/>
        </w:rPr>
        <w:t xml:space="preserve"> </w:t>
      </w:r>
      <w:r w:rsidR="00377AC0">
        <w:rPr>
          <w:rFonts w:ascii="Calibri" w:hAnsi="Calibri" w:cs="Calibri"/>
          <w:sz w:val="24"/>
          <w:szCs w:val="24"/>
        </w:rPr>
        <w:t xml:space="preserve">3x-passaged </w:t>
      </w:r>
      <w:r w:rsidR="00257B41" w:rsidRPr="00B31730">
        <w:rPr>
          <w:rFonts w:ascii="Calibri" w:hAnsi="Calibri" w:cs="Calibri"/>
          <w:sz w:val="24"/>
          <w:szCs w:val="24"/>
        </w:rPr>
        <w:t>NCADSCs</w:t>
      </w:r>
      <w:r w:rsidR="00257B41">
        <w:rPr>
          <w:rFonts w:ascii="Calibri" w:hAnsi="Calibri" w:cs="Calibri"/>
          <w:bCs/>
          <w:sz w:val="24"/>
          <w:szCs w:val="24"/>
        </w:rPr>
        <w:t xml:space="preserve"> </w:t>
      </w:r>
      <w:r w:rsidR="00B31730">
        <w:rPr>
          <w:rFonts w:ascii="Calibri" w:hAnsi="Calibri" w:cs="Calibri"/>
          <w:sz w:val="24"/>
          <w:szCs w:val="24"/>
        </w:rPr>
        <w:t xml:space="preserve">after 10 days of brown </w:t>
      </w:r>
      <w:proofErr w:type="spellStart"/>
      <w:r w:rsid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B31730">
        <w:rPr>
          <w:rFonts w:ascii="Calibri" w:hAnsi="Calibri" w:cs="Calibri"/>
          <w:sz w:val="24"/>
          <w:szCs w:val="24"/>
        </w:rPr>
        <w:t xml:space="preserve"> induction</w:t>
      </w:r>
      <w:r w:rsidR="00B31730" w:rsidRPr="00B31730">
        <w:rPr>
          <w:rFonts w:ascii="Calibri" w:hAnsi="Calibri" w:cs="Calibri"/>
          <w:sz w:val="24"/>
          <w:szCs w:val="24"/>
        </w:rPr>
        <w:t>.</w:t>
      </w:r>
      <w:r w:rsidRPr="00B31730">
        <w:rPr>
          <w:rFonts w:ascii="Calibri" w:hAnsi="Calibri" w:cs="Calibri"/>
          <w:bCs/>
          <w:sz w:val="24"/>
          <w:szCs w:val="24"/>
        </w:rPr>
        <w:t xml:space="preserve"> (</w:t>
      </w:r>
      <w:r w:rsidR="00067BFB" w:rsidRPr="00377AC0">
        <w:rPr>
          <w:rFonts w:ascii="Calibri" w:hAnsi="Calibri" w:cs="Calibri"/>
          <w:b/>
          <w:sz w:val="24"/>
          <w:szCs w:val="24"/>
        </w:rPr>
        <w:t>H</w:t>
      </w:r>
      <w:r w:rsidRPr="00B31730">
        <w:rPr>
          <w:rFonts w:ascii="Calibri" w:hAnsi="Calibri" w:cs="Calibri"/>
          <w:bCs/>
          <w:sz w:val="24"/>
          <w:szCs w:val="24"/>
        </w:rPr>
        <w:t xml:space="preserve">) </w:t>
      </w:r>
      <w:r w:rsidRPr="00B31730">
        <w:rPr>
          <w:rFonts w:ascii="Calibri" w:hAnsi="Calibri" w:cs="Calibri"/>
          <w:sz w:val="24"/>
          <w:szCs w:val="24"/>
        </w:rPr>
        <w:t xml:space="preserve">Statistical results of the </w:t>
      </w:r>
      <w:r w:rsidR="005B4483" w:rsidRPr="00B31730">
        <w:rPr>
          <w:rFonts w:ascii="Calibri" w:hAnsi="Calibri" w:cs="Calibri"/>
          <w:sz w:val="24"/>
          <w:szCs w:val="24"/>
        </w:rPr>
        <w:t xml:space="preserve">oil </w:t>
      </w:r>
      <w:r w:rsidRPr="00B31730">
        <w:rPr>
          <w:rFonts w:ascii="Calibri" w:hAnsi="Calibri" w:cs="Calibri"/>
          <w:sz w:val="24"/>
          <w:szCs w:val="24"/>
        </w:rPr>
        <w:t xml:space="preserve">red staining area of </w:t>
      </w:r>
      <w:r w:rsidRPr="00B31730">
        <w:rPr>
          <w:rFonts w:ascii="Calibri" w:hAnsi="Calibri" w:cs="Calibri"/>
          <w:bCs/>
          <w:sz w:val="24"/>
          <w:szCs w:val="24"/>
        </w:rPr>
        <w:t xml:space="preserve">primary and </w:t>
      </w:r>
      <w:r w:rsidR="00B31730">
        <w:rPr>
          <w:rFonts w:ascii="Calibri" w:hAnsi="Calibri" w:cs="Calibri"/>
          <w:bCs/>
          <w:sz w:val="24"/>
          <w:szCs w:val="24"/>
        </w:rPr>
        <w:t>3x passaged</w:t>
      </w:r>
      <w:r w:rsidRPr="00B31730">
        <w:rPr>
          <w:rFonts w:ascii="Calibri" w:hAnsi="Calibri" w:cs="Calibri"/>
          <w:bCs/>
          <w:sz w:val="24"/>
          <w:szCs w:val="24"/>
        </w:rPr>
        <w:t xml:space="preserve">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Pr="00B31730">
        <w:rPr>
          <w:rFonts w:ascii="Calibri" w:hAnsi="Calibri" w:cs="Calibri"/>
          <w:bCs/>
          <w:sz w:val="24"/>
          <w:szCs w:val="24"/>
        </w:rPr>
        <w:t xml:space="preserve"> from PAAT after 8 days of </w:t>
      </w:r>
      <w:proofErr w:type="spellStart"/>
      <w:r w:rsidRPr="00B31730">
        <w:rPr>
          <w:rFonts w:ascii="Calibri" w:hAnsi="Calibri" w:cs="Calibri"/>
          <w:bCs/>
          <w:sz w:val="24"/>
          <w:szCs w:val="24"/>
        </w:rPr>
        <w:t>adipogenic</w:t>
      </w:r>
      <w:proofErr w:type="spellEnd"/>
      <w:r w:rsidRPr="00B31730">
        <w:rPr>
          <w:rFonts w:ascii="Calibri" w:hAnsi="Calibri" w:cs="Calibri"/>
          <w:bCs/>
          <w:sz w:val="24"/>
          <w:szCs w:val="24"/>
        </w:rPr>
        <w:t xml:space="preserve"> induction</w:t>
      </w:r>
      <w:r w:rsidR="008F1664" w:rsidRPr="00B31730">
        <w:rPr>
          <w:rFonts w:ascii="Calibri" w:hAnsi="Calibri" w:cs="Calibri"/>
          <w:bCs/>
          <w:sz w:val="24"/>
          <w:szCs w:val="24"/>
        </w:rPr>
        <w:t xml:space="preserve">. </w:t>
      </w:r>
      <w:r w:rsidR="00C976C7" w:rsidRPr="00B31730">
        <w:rPr>
          <w:rFonts w:ascii="Calibri" w:hAnsi="Calibri" w:cs="Calibri"/>
          <w:bCs/>
          <w:sz w:val="24"/>
          <w:szCs w:val="24"/>
        </w:rPr>
        <w:t>n</w:t>
      </w:r>
      <w:r w:rsidR="00C976C7">
        <w:rPr>
          <w:rFonts w:ascii="Calibri" w:hAnsi="Calibri" w:cs="Calibri"/>
          <w:bCs/>
          <w:sz w:val="24"/>
          <w:szCs w:val="24"/>
        </w:rPr>
        <w:t xml:space="preserve"> </w:t>
      </w:r>
      <w:r w:rsidRPr="00B31730">
        <w:rPr>
          <w:rFonts w:ascii="Calibri" w:hAnsi="Calibri" w:cs="Calibri"/>
          <w:bCs/>
          <w:sz w:val="24"/>
          <w:szCs w:val="24"/>
        </w:rPr>
        <w:t>=</w:t>
      </w:r>
      <w:r w:rsidR="00B31730">
        <w:rPr>
          <w:rFonts w:ascii="Calibri" w:hAnsi="Calibri" w:cs="Calibri"/>
          <w:bCs/>
          <w:sz w:val="24"/>
          <w:szCs w:val="24"/>
        </w:rPr>
        <w:t xml:space="preserve"> </w:t>
      </w:r>
      <w:r w:rsidRPr="00B31730">
        <w:rPr>
          <w:rFonts w:ascii="Calibri" w:hAnsi="Calibri" w:cs="Calibri"/>
          <w:bCs/>
          <w:sz w:val="24"/>
          <w:szCs w:val="24"/>
        </w:rPr>
        <w:t>6.</w:t>
      </w:r>
      <w:r w:rsidR="008F1664" w:rsidRPr="00B31730">
        <w:rPr>
          <w:rFonts w:ascii="Calibri" w:hAnsi="Calibri" w:cs="Calibri"/>
          <w:bCs/>
          <w:sz w:val="24"/>
          <w:szCs w:val="24"/>
        </w:rPr>
        <w:t xml:space="preserve"> </w:t>
      </w:r>
      <w:r w:rsidR="008F1664" w:rsidRPr="00B31730">
        <w:rPr>
          <w:rFonts w:ascii="Calibri" w:hAnsi="Calibri" w:cs="Calibri"/>
          <w:sz w:val="24"/>
          <w:szCs w:val="24"/>
        </w:rPr>
        <w:t xml:space="preserve">Values are expressed as mean ± </w:t>
      </w:r>
      <w:r w:rsidR="00D17C6A" w:rsidRPr="00B31730">
        <w:rPr>
          <w:rFonts w:ascii="Calibri" w:hAnsi="Calibri" w:cs="Calibri"/>
          <w:sz w:val="24"/>
          <w:szCs w:val="24"/>
        </w:rPr>
        <w:t>standard deviation (SD)</w:t>
      </w:r>
      <w:r w:rsidR="008F1664" w:rsidRPr="00B31730">
        <w:rPr>
          <w:rFonts w:ascii="Calibri" w:hAnsi="Calibri" w:cs="Calibri"/>
          <w:sz w:val="24"/>
          <w:szCs w:val="24"/>
        </w:rPr>
        <w:t xml:space="preserve">. </w:t>
      </w:r>
      <w:r w:rsidRPr="00B31730">
        <w:rPr>
          <w:rFonts w:ascii="Calibri" w:hAnsi="Calibri" w:cs="Calibri"/>
          <w:sz w:val="24"/>
          <w:szCs w:val="24"/>
        </w:rPr>
        <w:t>Scale bar</w:t>
      </w:r>
      <w:r w:rsidR="005C3664">
        <w:rPr>
          <w:rFonts w:ascii="Calibri" w:hAnsi="Calibri" w:cs="Calibri"/>
          <w:sz w:val="24"/>
          <w:szCs w:val="24"/>
        </w:rPr>
        <w:t xml:space="preserve"> =</w:t>
      </w:r>
      <w:r w:rsidRPr="00B31730">
        <w:rPr>
          <w:rFonts w:ascii="Calibri" w:hAnsi="Calibri" w:cs="Calibri"/>
          <w:sz w:val="24"/>
          <w:szCs w:val="24"/>
        </w:rPr>
        <w:t xml:space="preserve"> 50</w:t>
      </w:r>
      <w:r w:rsid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µm.</w:t>
      </w:r>
    </w:p>
    <w:p w14:paraId="04BB5213" w14:textId="683706AC" w:rsidR="00B7171C" w:rsidRPr="00B31730" w:rsidRDefault="00B7171C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403346CB" w14:textId="6E442AAE" w:rsidR="00B7171C" w:rsidRPr="00B31730" w:rsidRDefault="00B7171C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b/>
          <w:sz w:val="24"/>
          <w:szCs w:val="24"/>
        </w:rPr>
        <w:t>Figure 3</w:t>
      </w:r>
      <w:r w:rsidR="005B4483">
        <w:rPr>
          <w:rFonts w:ascii="Calibri" w:hAnsi="Calibri" w:cs="Calibri"/>
          <w:b/>
          <w:sz w:val="24"/>
          <w:szCs w:val="24"/>
        </w:rPr>
        <w:t>: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bCs/>
          <w:sz w:val="24"/>
          <w:szCs w:val="24"/>
        </w:rPr>
        <w:t xml:space="preserve">Characterization of the white and brown </w:t>
      </w:r>
      <w:proofErr w:type="spellStart"/>
      <w:r w:rsidRPr="00B31730">
        <w:rPr>
          <w:rFonts w:ascii="Calibri" w:hAnsi="Calibri" w:cs="Calibri"/>
          <w:b/>
          <w:bCs/>
          <w:sz w:val="24"/>
          <w:szCs w:val="24"/>
        </w:rPr>
        <w:t>adipogenic</w:t>
      </w:r>
      <w:proofErr w:type="spellEnd"/>
      <w:r w:rsidRPr="00B31730">
        <w:rPr>
          <w:rFonts w:ascii="Calibri" w:hAnsi="Calibri" w:cs="Calibri"/>
          <w:b/>
          <w:bCs/>
          <w:sz w:val="24"/>
          <w:szCs w:val="24"/>
        </w:rPr>
        <w:t xml:space="preserve"> induction of</w:t>
      </w:r>
      <w:r w:rsidR="00363331" w:rsidRPr="00B31730">
        <w:rPr>
          <w:rFonts w:ascii="Calibri" w:hAnsi="Calibri" w:cs="Calibri"/>
          <w:b/>
          <w:bCs/>
          <w:sz w:val="24"/>
          <w:szCs w:val="24"/>
        </w:rPr>
        <w:t xml:space="preserve"> NCADSCs</w:t>
      </w:r>
      <w:r w:rsidRPr="00B31730">
        <w:rPr>
          <w:rFonts w:ascii="Calibri" w:hAnsi="Calibri" w:cs="Calibri"/>
          <w:b/>
          <w:bCs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(</w:t>
      </w:r>
      <w:r w:rsidRPr="00377AC0">
        <w:rPr>
          <w:rFonts w:ascii="Calibri" w:hAnsi="Calibri" w:cs="Calibri"/>
          <w:b/>
          <w:bCs/>
          <w:sz w:val="24"/>
          <w:szCs w:val="24"/>
        </w:rPr>
        <w:t>A</w:t>
      </w:r>
      <w:r w:rsidRPr="00B31730">
        <w:rPr>
          <w:rFonts w:ascii="Calibri" w:hAnsi="Calibri" w:cs="Calibri"/>
          <w:sz w:val="24"/>
          <w:szCs w:val="24"/>
        </w:rPr>
        <w:t xml:space="preserve">) Immunoblot showing expression levels of adipocyte-specific proteins (Perilipin, </w:t>
      </w:r>
      <w:proofErr w:type="spellStart"/>
      <w:r w:rsidRPr="00B31730">
        <w:rPr>
          <w:rFonts w:ascii="Calibri" w:hAnsi="Calibri" w:cs="Calibri"/>
          <w:sz w:val="24"/>
          <w:szCs w:val="24"/>
        </w:rPr>
        <w:t>PPARγ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31730">
        <w:rPr>
          <w:rFonts w:ascii="Calibri" w:hAnsi="Calibri" w:cs="Calibri"/>
          <w:sz w:val="24"/>
          <w:szCs w:val="24"/>
        </w:rPr>
        <w:t>Cebp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/α) in the </w:t>
      </w:r>
      <w:r w:rsidR="00A952B9" w:rsidRPr="00B31730">
        <w:rPr>
          <w:rFonts w:ascii="Calibri" w:hAnsi="Calibri" w:cs="Calibri"/>
          <w:sz w:val="24"/>
          <w:szCs w:val="24"/>
        </w:rPr>
        <w:t>white</w:t>
      </w:r>
      <w:r w:rsidR="00AF278F" w:rsidRPr="00B317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31730">
        <w:rPr>
          <w:rFonts w:ascii="Calibri" w:hAnsi="Calibri" w:cs="Calibri"/>
          <w:sz w:val="24"/>
          <w:szCs w:val="24"/>
        </w:rPr>
        <w:t>adipogenically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 differentiated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Pr="00B31730">
        <w:rPr>
          <w:rFonts w:ascii="Calibri" w:hAnsi="Calibri" w:cs="Calibri"/>
          <w:sz w:val="24"/>
          <w:szCs w:val="24"/>
        </w:rPr>
        <w:t>. (</w:t>
      </w:r>
      <w:r w:rsidRPr="00377AC0">
        <w:rPr>
          <w:rFonts w:ascii="Calibri" w:hAnsi="Calibri" w:cs="Calibri"/>
          <w:b/>
          <w:bCs/>
          <w:sz w:val="24"/>
          <w:szCs w:val="24"/>
        </w:rPr>
        <w:t>B</w:t>
      </w:r>
      <w:r w:rsidRPr="00B31730">
        <w:rPr>
          <w:rFonts w:ascii="Calibri" w:hAnsi="Calibri" w:cs="Calibri"/>
          <w:sz w:val="24"/>
          <w:szCs w:val="24"/>
        </w:rPr>
        <w:t>)</w:t>
      </w:r>
      <w:bookmarkStart w:id="45" w:name="OLE_LINK14"/>
      <w:r w:rsidRPr="00B317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31730">
        <w:rPr>
          <w:rFonts w:ascii="Calibri" w:hAnsi="Calibri" w:cs="Calibri"/>
          <w:sz w:val="24"/>
          <w:szCs w:val="24"/>
        </w:rPr>
        <w:t>qRT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-PCR results showing the induction of </w:t>
      </w:r>
      <w:bookmarkStart w:id="46" w:name="OLE_LINK5"/>
      <w:bookmarkStart w:id="47" w:name="OLE_LINK6"/>
      <w:r w:rsidRPr="00B31730">
        <w:rPr>
          <w:rFonts w:ascii="Calibri" w:hAnsi="Calibri" w:cs="Calibri"/>
          <w:sz w:val="24"/>
          <w:szCs w:val="24"/>
        </w:rPr>
        <w:t>adipocyte-specific genes</w:t>
      </w:r>
      <w:bookmarkEnd w:id="45"/>
      <w:bookmarkEnd w:id="46"/>
      <w:bookmarkEnd w:id="47"/>
      <w:r w:rsidRPr="00B3173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31730">
        <w:rPr>
          <w:rFonts w:ascii="Calibri" w:hAnsi="Calibri" w:cs="Calibri"/>
          <w:sz w:val="24"/>
          <w:szCs w:val="24"/>
        </w:rPr>
        <w:t>Cebp</w:t>
      </w:r>
      <w:proofErr w:type="spellEnd"/>
      <w:r w:rsidRPr="00B31730">
        <w:rPr>
          <w:rFonts w:ascii="Calibri" w:hAnsi="Calibri" w:cs="Calibri"/>
          <w:sz w:val="24"/>
          <w:szCs w:val="24"/>
        </w:rPr>
        <w:t xml:space="preserve">/α, </w:t>
      </w:r>
      <w:proofErr w:type="spellStart"/>
      <w:r w:rsidRPr="00B31730">
        <w:rPr>
          <w:rFonts w:ascii="Calibri" w:hAnsi="Calibri" w:cs="Calibri"/>
          <w:sz w:val="24"/>
          <w:szCs w:val="24"/>
        </w:rPr>
        <w:t>PPARγ</w:t>
      </w:r>
      <w:proofErr w:type="spellEnd"/>
      <w:r w:rsidRPr="00B31730">
        <w:rPr>
          <w:rFonts w:ascii="Calibri" w:hAnsi="Calibri" w:cs="Calibri"/>
          <w:sz w:val="24"/>
          <w:szCs w:val="24"/>
        </w:rPr>
        <w:t>, Perilipin, Fabp4</w:t>
      </w:r>
      <w:r w:rsidR="00AF278F" w:rsidRPr="00B31730">
        <w:rPr>
          <w:rFonts w:ascii="Calibri" w:hAnsi="Calibri" w:cs="Calibri"/>
          <w:sz w:val="24"/>
          <w:szCs w:val="24"/>
        </w:rPr>
        <w:t xml:space="preserve"> in the </w:t>
      </w:r>
      <w:r w:rsidR="00A952B9" w:rsidRPr="00B31730">
        <w:rPr>
          <w:rFonts w:ascii="Calibri" w:hAnsi="Calibri" w:cs="Calibri"/>
          <w:sz w:val="24"/>
          <w:szCs w:val="24"/>
        </w:rPr>
        <w:t xml:space="preserve">white and </w:t>
      </w:r>
      <w:r w:rsidR="00AF278F" w:rsidRPr="00B31730">
        <w:rPr>
          <w:rFonts w:ascii="Calibri" w:hAnsi="Calibri" w:cs="Calibri"/>
          <w:sz w:val="24"/>
          <w:szCs w:val="24"/>
        </w:rPr>
        <w:t xml:space="preserve">brown </w:t>
      </w:r>
      <w:proofErr w:type="spellStart"/>
      <w:r w:rsidR="00AF278F" w:rsidRPr="00B31730">
        <w:rPr>
          <w:rFonts w:ascii="Calibri" w:hAnsi="Calibri" w:cs="Calibri"/>
          <w:sz w:val="24"/>
          <w:szCs w:val="24"/>
        </w:rPr>
        <w:t>adipogenically</w:t>
      </w:r>
      <w:proofErr w:type="spellEnd"/>
      <w:r w:rsidR="00AF278F" w:rsidRPr="00B31730">
        <w:rPr>
          <w:rFonts w:ascii="Calibri" w:hAnsi="Calibri" w:cs="Calibri"/>
          <w:sz w:val="24"/>
          <w:szCs w:val="24"/>
        </w:rPr>
        <w:t xml:space="preserve"> differentiated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Pr="00B31730">
        <w:rPr>
          <w:rFonts w:ascii="Calibri" w:hAnsi="Calibri" w:cs="Calibri"/>
          <w:sz w:val="24"/>
          <w:szCs w:val="24"/>
        </w:rPr>
        <w:t>. (</w:t>
      </w:r>
      <w:r w:rsidRPr="00377AC0">
        <w:rPr>
          <w:rFonts w:ascii="Calibri" w:hAnsi="Calibri" w:cs="Calibri"/>
          <w:b/>
          <w:bCs/>
          <w:sz w:val="24"/>
          <w:szCs w:val="24"/>
        </w:rPr>
        <w:t>C</w:t>
      </w:r>
      <w:r w:rsidRPr="00B31730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B31730">
        <w:rPr>
          <w:rFonts w:ascii="Calibri" w:hAnsi="Calibri" w:cs="Calibri"/>
          <w:sz w:val="24"/>
          <w:szCs w:val="24"/>
        </w:rPr>
        <w:t>qRT</w:t>
      </w:r>
      <w:proofErr w:type="spellEnd"/>
      <w:r w:rsidRPr="00B31730">
        <w:rPr>
          <w:rFonts w:ascii="Calibri" w:hAnsi="Calibri" w:cs="Calibri"/>
          <w:sz w:val="24"/>
          <w:szCs w:val="24"/>
        </w:rPr>
        <w:t>-PCR results showing the induction of brown adipocyte-specific genes, Pgc1α, UCP-1, PPARα, PRDM16</w:t>
      </w:r>
      <w:r w:rsidR="00AF278F" w:rsidRPr="00B31730">
        <w:rPr>
          <w:rFonts w:ascii="Calibri" w:hAnsi="Calibri" w:cs="Calibri"/>
          <w:sz w:val="24"/>
          <w:szCs w:val="24"/>
        </w:rPr>
        <w:t xml:space="preserve"> in the </w:t>
      </w:r>
      <w:r w:rsidR="00A952B9" w:rsidRPr="00B31730">
        <w:rPr>
          <w:rFonts w:ascii="Calibri" w:hAnsi="Calibri" w:cs="Calibri"/>
          <w:sz w:val="24"/>
          <w:szCs w:val="24"/>
        </w:rPr>
        <w:t xml:space="preserve">white and </w:t>
      </w:r>
      <w:r w:rsidR="00AF278F" w:rsidRPr="00B31730">
        <w:rPr>
          <w:rFonts w:ascii="Calibri" w:hAnsi="Calibri" w:cs="Calibri"/>
          <w:sz w:val="24"/>
          <w:szCs w:val="24"/>
        </w:rPr>
        <w:t xml:space="preserve">brown </w:t>
      </w:r>
      <w:proofErr w:type="spellStart"/>
      <w:r w:rsidR="00AF278F" w:rsidRPr="00B31730">
        <w:rPr>
          <w:rFonts w:ascii="Calibri" w:hAnsi="Calibri" w:cs="Calibri"/>
          <w:sz w:val="24"/>
          <w:szCs w:val="24"/>
        </w:rPr>
        <w:t>adipogenical</w:t>
      </w:r>
      <w:r w:rsidR="00A952B9" w:rsidRPr="00B31730">
        <w:rPr>
          <w:rFonts w:ascii="Calibri" w:hAnsi="Calibri" w:cs="Calibri"/>
          <w:sz w:val="24"/>
          <w:szCs w:val="24"/>
        </w:rPr>
        <w:t>ly</w:t>
      </w:r>
      <w:proofErr w:type="spellEnd"/>
      <w:r w:rsidR="00AF278F" w:rsidRPr="00B31730">
        <w:rPr>
          <w:rFonts w:ascii="Calibri" w:hAnsi="Calibri" w:cs="Calibri"/>
          <w:sz w:val="24"/>
          <w:szCs w:val="24"/>
        </w:rPr>
        <w:t xml:space="preserve"> differentiated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Pr="00B31730">
        <w:rPr>
          <w:rFonts w:ascii="Calibri" w:hAnsi="Calibri" w:cs="Calibri"/>
          <w:sz w:val="24"/>
          <w:szCs w:val="24"/>
        </w:rPr>
        <w:t>. The expression levels were normalized against HPRT and measured by the Ct (∆∆Ct) method. Representative result of n</w:t>
      </w:r>
      <w:r w:rsidR="00C976C7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=</w:t>
      </w:r>
      <w:r w:rsidR="00C976C7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 xml:space="preserve">3 independent experiments. Values are expressed as mean ± SD. </w:t>
      </w:r>
      <w:r w:rsidR="008F1664" w:rsidRPr="00B31730">
        <w:rPr>
          <w:rFonts w:ascii="Calibri" w:hAnsi="Calibri" w:cs="Calibri"/>
          <w:sz w:val="24"/>
          <w:szCs w:val="24"/>
        </w:rPr>
        <w:t xml:space="preserve">Unpaired 2-tailed Student t-test was used for comparisons between </w:t>
      </w:r>
      <w:r w:rsidR="00C976C7">
        <w:rPr>
          <w:rFonts w:ascii="Calibri" w:hAnsi="Calibri" w:cs="Calibri"/>
          <w:sz w:val="24"/>
          <w:szCs w:val="24"/>
        </w:rPr>
        <w:t xml:space="preserve">the </w:t>
      </w:r>
      <w:r w:rsidR="005C3664" w:rsidRPr="00C976C7">
        <w:rPr>
          <w:rFonts w:ascii="Calibri" w:hAnsi="Calibri" w:cs="Calibri"/>
          <w:sz w:val="24"/>
          <w:szCs w:val="24"/>
        </w:rPr>
        <w:t>two</w:t>
      </w:r>
      <w:r w:rsidR="005C3664" w:rsidRPr="00B31730">
        <w:rPr>
          <w:rFonts w:ascii="Calibri" w:hAnsi="Calibri" w:cs="Calibri"/>
          <w:sz w:val="24"/>
          <w:szCs w:val="24"/>
        </w:rPr>
        <w:t xml:space="preserve"> </w:t>
      </w:r>
      <w:r w:rsidR="008F1664" w:rsidRPr="00B31730">
        <w:rPr>
          <w:rFonts w:ascii="Calibri" w:hAnsi="Calibri" w:cs="Calibri"/>
          <w:sz w:val="24"/>
          <w:szCs w:val="24"/>
        </w:rPr>
        <w:t xml:space="preserve">groups. </w:t>
      </w:r>
      <w:r w:rsidRPr="00B31730">
        <w:rPr>
          <w:rFonts w:ascii="Calibri" w:hAnsi="Calibri" w:cs="Calibri"/>
          <w:sz w:val="24"/>
          <w:szCs w:val="24"/>
        </w:rPr>
        <w:t>*P</w:t>
      </w:r>
      <w:r w:rsid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&lt; 0.05.</w:t>
      </w:r>
    </w:p>
    <w:p w14:paraId="02C0DA3D" w14:textId="77777777" w:rsidR="00B7171C" w:rsidRPr="00B31730" w:rsidRDefault="00B7171C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70F3E2F6" w14:textId="7CA5DBC4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DISCUSSION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16C40993" w14:textId="75E98D06" w:rsidR="00BC06E8" w:rsidRDefault="00E217CF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In </w:t>
      </w:r>
      <w:r w:rsidR="005E396A" w:rsidRPr="00B31730">
        <w:rPr>
          <w:rFonts w:ascii="Calibri" w:hAnsi="Calibri" w:cs="Calibri"/>
          <w:sz w:val="24"/>
          <w:szCs w:val="24"/>
        </w:rPr>
        <w:t>this study, w</w:t>
      </w:r>
      <w:r w:rsidR="0065064F" w:rsidRPr="00B31730">
        <w:rPr>
          <w:rFonts w:ascii="Calibri" w:hAnsi="Calibri" w:cs="Calibri"/>
          <w:sz w:val="24"/>
          <w:szCs w:val="24"/>
        </w:rPr>
        <w:t xml:space="preserve">e </w:t>
      </w:r>
      <w:r w:rsidR="00333F94" w:rsidRPr="00B31730">
        <w:rPr>
          <w:rFonts w:ascii="Calibri" w:hAnsi="Calibri" w:cs="Calibri"/>
          <w:sz w:val="24"/>
          <w:szCs w:val="24"/>
        </w:rPr>
        <w:t>present</w:t>
      </w:r>
      <w:r w:rsidR="0065064F" w:rsidRPr="00B31730">
        <w:rPr>
          <w:rFonts w:ascii="Calibri" w:hAnsi="Calibri" w:cs="Calibri"/>
          <w:sz w:val="24"/>
          <w:szCs w:val="24"/>
        </w:rPr>
        <w:t xml:space="preserve"> a reliable method for the isolation, culture, and </w:t>
      </w:r>
      <w:proofErr w:type="spellStart"/>
      <w:r w:rsidR="0065064F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65064F" w:rsidRPr="00B31730">
        <w:rPr>
          <w:rFonts w:ascii="Calibri" w:hAnsi="Calibri" w:cs="Calibri"/>
          <w:sz w:val="24"/>
          <w:szCs w:val="24"/>
        </w:rPr>
        <w:t xml:space="preserve"> induction of </w:t>
      </w:r>
      <w:r w:rsidR="00363331" w:rsidRPr="00B31730">
        <w:rPr>
          <w:rFonts w:ascii="Calibri" w:hAnsi="Calibri" w:cs="Calibri"/>
          <w:sz w:val="24"/>
          <w:szCs w:val="24"/>
        </w:rPr>
        <w:t>NCADSCs</w:t>
      </w:r>
      <w:r w:rsidR="00C976C7">
        <w:rPr>
          <w:rFonts w:ascii="Calibri" w:hAnsi="Calibri" w:cs="Calibri"/>
          <w:sz w:val="24"/>
          <w:szCs w:val="24"/>
        </w:rPr>
        <w:t xml:space="preserve"> </w:t>
      </w:r>
      <w:r w:rsidR="0065064F" w:rsidRPr="00B31730">
        <w:rPr>
          <w:rFonts w:ascii="Calibri" w:hAnsi="Calibri" w:cs="Calibri"/>
          <w:sz w:val="24"/>
          <w:szCs w:val="24"/>
        </w:rPr>
        <w:t xml:space="preserve">extracted from </w:t>
      </w:r>
      <w:r w:rsidR="00257B41">
        <w:rPr>
          <w:rFonts w:ascii="Calibri" w:hAnsi="Calibri" w:cs="Calibri"/>
          <w:sz w:val="24"/>
          <w:szCs w:val="24"/>
        </w:rPr>
        <w:t xml:space="preserve">the </w:t>
      </w:r>
      <w:r w:rsidR="00512D92" w:rsidRPr="00B31730">
        <w:rPr>
          <w:rFonts w:ascii="Calibri" w:hAnsi="Calibri" w:cs="Calibri"/>
          <w:sz w:val="24"/>
          <w:szCs w:val="24"/>
        </w:rPr>
        <w:t xml:space="preserve">PVAT of </w:t>
      </w:r>
      <w:r w:rsidR="0065064F" w:rsidRPr="00B31730">
        <w:rPr>
          <w:rFonts w:ascii="Calibri" w:hAnsi="Calibri" w:cs="Calibri"/>
          <w:sz w:val="24"/>
          <w:szCs w:val="24"/>
        </w:rPr>
        <w:t xml:space="preserve">Wnt-1 </w:t>
      </w:r>
      <w:proofErr w:type="spellStart"/>
      <w:r w:rsidR="0065064F" w:rsidRPr="00B31730">
        <w:rPr>
          <w:rFonts w:ascii="Calibri" w:hAnsi="Calibri" w:cs="Calibri"/>
          <w:sz w:val="24"/>
          <w:szCs w:val="24"/>
        </w:rPr>
        <w:t>Cre</w:t>
      </w:r>
      <w:proofErr w:type="spellEnd"/>
      <w:r w:rsidR="0065064F" w:rsidRPr="00B31730">
        <w:rPr>
          <w:rFonts w:ascii="Calibri" w:hAnsi="Calibri" w:cs="Calibri"/>
          <w:sz w:val="24"/>
          <w:szCs w:val="24"/>
          <w:vertAlign w:val="superscript"/>
        </w:rPr>
        <w:t>+/</w:t>
      </w:r>
      <w:proofErr w:type="gramStart"/>
      <w:r w:rsidR="0065064F" w:rsidRPr="00B31730">
        <w:rPr>
          <w:rFonts w:ascii="Calibri" w:hAnsi="Calibri" w:cs="Calibri"/>
          <w:sz w:val="24"/>
          <w:szCs w:val="24"/>
          <w:vertAlign w:val="superscript"/>
        </w:rPr>
        <w:t>-</w:t>
      </w:r>
      <w:r w:rsidR="0065064F" w:rsidRPr="00B31730">
        <w:rPr>
          <w:rFonts w:ascii="Calibri" w:hAnsi="Calibri" w:cs="Calibri"/>
          <w:sz w:val="24"/>
          <w:szCs w:val="24"/>
        </w:rPr>
        <w:t>;Rosa</w:t>
      </w:r>
      <w:proofErr w:type="gramEnd"/>
      <w:r w:rsidR="0065064F" w:rsidRPr="00B31730">
        <w:rPr>
          <w:rFonts w:ascii="Calibri" w:hAnsi="Calibri" w:cs="Calibri"/>
          <w:sz w:val="24"/>
          <w:szCs w:val="24"/>
        </w:rPr>
        <w:t>26</w:t>
      </w:r>
      <w:r w:rsidR="0065064F" w:rsidRPr="00B31730">
        <w:rPr>
          <w:rFonts w:ascii="Calibri" w:hAnsi="Calibri" w:cs="Calibri"/>
          <w:sz w:val="24"/>
          <w:szCs w:val="24"/>
          <w:vertAlign w:val="superscript"/>
        </w:rPr>
        <w:t>RFP/+</w:t>
      </w:r>
      <w:r w:rsidR="0065064F" w:rsidRPr="00B31730">
        <w:rPr>
          <w:rFonts w:ascii="Calibri" w:hAnsi="Calibri" w:cs="Calibri"/>
          <w:sz w:val="24"/>
          <w:szCs w:val="24"/>
        </w:rPr>
        <w:t xml:space="preserve"> transgenic mice</w:t>
      </w:r>
      <w:r w:rsidR="00512D92" w:rsidRPr="00B31730">
        <w:rPr>
          <w:rFonts w:ascii="Calibri" w:hAnsi="Calibri" w:cs="Calibri"/>
          <w:sz w:val="24"/>
          <w:szCs w:val="24"/>
        </w:rPr>
        <w:t xml:space="preserve"> </w:t>
      </w:r>
      <w:r w:rsidR="0065064F" w:rsidRPr="00B31730">
        <w:rPr>
          <w:rFonts w:ascii="Calibri" w:hAnsi="Calibri" w:cs="Calibri"/>
          <w:sz w:val="24"/>
          <w:szCs w:val="24"/>
        </w:rPr>
        <w:t>designed to produce RFP</w:t>
      </w:r>
      <w:r w:rsidR="0065064F" w:rsidRPr="00B31730">
        <w:rPr>
          <w:rFonts w:ascii="Calibri" w:hAnsi="Calibri" w:cs="Calibri"/>
          <w:sz w:val="24"/>
          <w:szCs w:val="24"/>
          <w:vertAlign w:val="superscript"/>
        </w:rPr>
        <w:t>+</w:t>
      </w:r>
      <w:r w:rsidR="0065064F" w:rsidRPr="00B31730">
        <w:rPr>
          <w:rFonts w:ascii="Calibri" w:hAnsi="Calibri" w:cs="Calibri"/>
          <w:sz w:val="24"/>
          <w:szCs w:val="24"/>
        </w:rPr>
        <w:t xml:space="preserve"> </w:t>
      </w:r>
      <w:r w:rsidR="00363331" w:rsidRPr="00B31730">
        <w:rPr>
          <w:rFonts w:ascii="Calibri" w:hAnsi="Calibri" w:cs="Calibri"/>
          <w:sz w:val="24"/>
          <w:szCs w:val="24"/>
        </w:rPr>
        <w:t>ADSCs</w:t>
      </w:r>
      <w:r w:rsidR="0065064F" w:rsidRPr="00B31730">
        <w:rPr>
          <w:rFonts w:ascii="Calibri" w:hAnsi="Calibri" w:cs="Calibri"/>
          <w:sz w:val="24"/>
          <w:szCs w:val="24"/>
        </w:rPr>
        <w:t xml:space="preserve">. 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Previous </w:t>
      </w:r>
      <w:r w:rsidR="004817C5" w:rsidRPr="00B31730">
        <w:rPr>
          <w:rFonts w:ascii="Calibri" w:eastAsia="SimSun" w:hAnsi="Calibri" w:cs="Calibri"/>
          <w:kern w:val="0"/>
          <w:sz w:val="24"/>
          <w:szCs w:val="24"/>
        </w:rPr>
        <w:t xml:space="preserve">reports </w:t>
      </w:r>
      <w:r w:rsidR="00C976C7">
        <w:rPr>
          <w:rFonts w:ascii="Calibri" w:eastAsia="SimSun" w:hAnsi="Calibri" w:cs="Calibri"/>
          <w:kern w:val="0"/>
          <w:sz w:val="24"/>
          <w:szCs w:val="24"/>
        </w:rPr>
        <w:t>show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 that </w:t>
      </w:r>
      <w:r w:rsidR="00C976C7">
        <w:rPr>
          <w:rFonts w:ascii="Calibri" w:eastAsia="SimSun" w:hAnsi="Calibri" w:cs="Calibri"/>
          <w:kern w:val="0"/>
          <w:sz w:val="24"/>
          <w:szCs w:val="24"/>
        </w:rPr>
        <w:t xml:space="preserve">there is 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no significant difference </w:t>
      </w:r>
      <w:r w:rsidR="00C976C7">
        <w:rPr>
          <w:rFonts w:ascii="Calibri" w:eastAsia="SimSun" w:hAnsi="Calibri" w:cs="Calibri"/>
          <w:kern w:val="0"/>
          <w:sz w:val="24"/>
          <w:szCs w:val="24"/>
        </w:rPr>
        <w:t>in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 </w:t>
      </w:r>
      <w:r w:rsidR="00C976C7">
        <w:rPr>
          <w:rFonts w:ascii="Calibri" w:eastAsia="SimSun" w:hAnsi="Calibri" w:cs="Calibri"/>
          <w:kern w:val="0"/>
          <w:sz w:val="24"/>
          <w:szCs w:val="24"/>
        </w:rPr>
        <w:t xml:space="preserve">the 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expression of general </w:t>
      </w:r>
      <w:r w:rsidR="00512D92" w:rsidRPr="00B31730">
        <w:rPr>
          <w:rFonts w:ascii="Calibri" w:eastAsia="SimSun" w:hAnsi="Calibri" w:cs="Calibri"/>
          <w:kern w:val="0"/>
          <w:sz w:val="24"/>
          <w:szCs w:val="24"/>
        </w:rPr>
        <w:t>m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ultipotent mesenchymal stem cells (MSCs) markers </w:t>
      </w:r>
      <w:r w:rsidR="00512D92" w:rsidRPr="00B31730">
        <w:rPr>
          <w:rFonts w:ascii="Calibri" w:eastAsia="SimSun" w:hAnsi="Calibri" w:cs="Calibri"/>
          <w:kern w:val="0"/>
          <w:sz w:val="24"/>
          <w:szCs w:val="24"/>
        </w:rPr>
        <w:t>in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 </w:t>
      </w:r>
      <w:r w:rsidR="00BC06E8" w:rsidRPr="00B31730">
        <w:rPr>
          <w:rFonts w:ascii="Calibri" w:hAnsi="Calibri" w:cs="Calibri"/>
          <w:sz w:val="24"/>
          <w:szCs w:val="24"/>
        </w:rPr>
        <w:t>NCADSCs</w:t>
      </w:r>
      <w:r w:rsidR="00BC06E8" w:rsidRPr="00B31730">
        <w:rPr>
          <w:rFonts w:ascii="Calibri" w:eastAsia="SimSun" w:hAnsi="Calibri" w:cs="Calibri"/>
          <w:kern w:val="0"/>
          <w:sz w:val="24"/>
          <w:szCs w:val="24"/>
        </w:rPr>
        <w:t xml:space="preserve"> and non </w:t>
      </w:r>
      <w:r w:rsidR="00BC06E8" w:rsidRPr="00B31730">
        <w:rPr>
          <w:rFonts w:ascii="Calibri" w:hAnsi="Calibri" w:cs="Calibri"/>
          <w:sz w:val="24"/>
          <w:szCs w:val="24"/>
        </w:rPr>
        <w:t>NCADSCs</w:t>
      </w:r>
      <w:hyperlink w:anchor="_ENREF_22" w:tooltip="Sowa, 2013 #24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PEVuZE5vdGU+PENpdGU+PEF1dGhvcj5Tb3dhPC9BdXRob3I+PFllYXI+MjAxMzwvWWVhcj48UmVj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PEVuZE5vdGU+PENpdGU+PEF1dGhvcj5Tb3dhPC9BdXRob3I+PFllYXI+MjAxMzwvWWVhcj48UmVj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22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BC06E8" w:rsidRPr="00B31730">
        <w:rPr>
          <w:rFonts w:ascii="Calibri" w:hAnsi="Calibri" w:cs="Calibri"/>
          <w:sz w:val="24"/>
          <w:szCs w:val="24"/>
        </w:rPr>
        <w:t xml:space="preserve">, and </w:t>
      </w:r>
      <w:r w:rsidR="00C976C7">
        <w:rPr>
          <w:rFonts w:ascii="Calibri" w:hAnsi="Calibri" w:cs="Calibri"/>
          <w:sz w:val="24"/>
          <w:szCs w:val="24"/>
        </w:rPr>
        <w:t xml:space="preserve">that </w:t>
      </w:r>
      <w:r w:rsidR="00BC06E8" w:rsidRPr="00B31730">
        <w:rPr>
          <w:rFonts w:ascii="Calibri" w:hAnsi="Calibri" w:cs="Calibri"/>
          <w:sz w:val="24"/>
          <w:szCs w:val="24"/>
        </w:rPr>
        <w:t>NCADSCs have</w:t>
      </w:r>
      <w:r w:rsidR="00787ED4" w:rsidRPr="00B31730">
        <w:rPr>
          <w:rFonts w:ascii="Calibri" w:hAnsi="Calibri" w:cs="Calibri"/>
          <w:sz w:val="24"/>
          <w:szCs w:val="24"/>
        </w:rPr>
        <w:t xml:space="preserve"> </w:t>
      </w:r>
      <w:r w:rsidR="00257B41">
        <w:rPr>
          <w:rFonts w:ascii="Calibri" w:hAnsi="Calibri" w:cs="Calibri"/>
          <w:sz w:val="24"/>
          <w:szCs w:val="24"/>
        </w:rPr>
        <w:t xml:space="preserve">a </w:t>
      </w:r>
      <w:r w:rsidR="00787ED4" w:rsidRPr="00B31730">
        <w:rPr>
          <w:rFonts w:ascii="Calibri" w:hAnsi="Calibri" w:cs="Calibri"/>
          <w:sz w:val="24"/>
          <w:szCs w:val="24"/>
        </w:rPr>
        <w:t>strong potential to differentiate into adipocytes</w:t>
      </w:r>
      <w:r w:rsidR="00F92DE1" w:rsidRPr="00B31730">
        <w:rPr>
          <w:rFonts w:ascii="Calibri" w:hAnsi="Calibri" w:cs="Calibri"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iCs/>
          <w:sz w:val="24"/>
          <w:szCs w:val="24"/>
        </w:rPr>
        <w:t>in vitro</w:t>
      </w:r>
      <w:r w:rsidR="00A952B9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PEVuZE5vdGU+PENpdGU+PEF1dGhvcj5GdTwvQXV0aG9yPjxZZWFyPjIwMTk8L1llYXI+PFJlY051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</w:fldData>
        </w:fldChar>
      </w:r>
      <w:r w:rsidR="00C71A23" w:rsidRPr="00B31730">
        <w:rPr>
          <w:rFonts w:ascii="Calibri" w:hAnsi="Calibri" w:cs="Calibri"/>
          <w:sz w:val="24"/>
          <w:szCs w:val="24"/>
        </w:rPr>
        <w:instrText xml:space="preserve"> ADDIN EN.CITE </w:instrText>
      </w:r>
      <w:r w:rsidR="00C71A23" w:rsidRPr="00B31730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PEVuZE5vdGU+PENpdGU+PEF1dGhvcj5GdTwvQXV0aG9yPjxZZWFyPjIwMTk8L1llYXI+PFJlY051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</w:fldData>
        </w:fldChar>
      </w:r>
      <w:r w:rsidR="00C71A23" w:rsidRPr="00B31730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C71A23" w:rsidRPr="00B31730">
        <w:rPr>
          <w:rFonts w:ascii="Calibri" w:hAnsi="Calibri" w:cs="Calibri"/>
          <w:sz w:val="24"/>
          <w:szCs w:val="24"/>
        </w:rPr>
      </w:r>
      <w:r w:rsidR="00C71A23" w:rsidRPr="00B31730">
        <w:rPr>
          <w:rFonts w:ascii="Calibri" w:hAnsi="Calibri" w:cs="Calibri"/>
          <w:sz w:val="24"/>
          <w:szCs w:val="24"/>
        </w:rPr>
        <w:fldChar w:fldCharType="end"/>
      </w:r>
      <w:r w:rsidR="00A952B9" w:rsidRPr="00B31730">
        <w:rPr>
          <w:rFonts w:ascii="Calibri" w:hAnsi="Calibri" w:cs="Calibri"/>
          <w:sz w:val="24"/>
          <w:szCs w:val="24"/>
        </w:rPr>
      </w:r>
      <w:r w:rsidR="00A952B9" w:rsidRPr="00B31730">
        <w:rPr>
          <w:rFonts w:ascii="Calibri" w:hAnsi="Calibri" w:cs="Calibri"/>
          <w:sz w:val="24"/>
          <w:szCs w:val="24"/>
        </w:rPr>
        <w:fldChar w:fldCharType="separate"/>
      </w:r>
      <w:hyperlink w:anchor="_ENREF_15" w:tooltip="Fu, 2019 #11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15</w:t>
        </w:r>
      </w:hyperlink>
      <w:r w:rsidR="00C71A23" w:rsidRPr="00B31730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2" w:tooltip="Sowa, 2013 #24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22</w:t>
        </w:r>
      </w:hyperlink>
      <w:r w:rsidR="00C71A23" w:rsidRPr="00B31730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3" w:tooltip="N, 2007 #29" w:history="1"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23</w:t>
        </w:r>
      </w:hyperlink>
      <w:r w:rsidR="00A952B9" w:rsidRPr="00B31730">
        <w:rPr>
          <w:rFonts w:ascii="Calibri" w:hAnsi="Calibri" w:cs="Calibri"/>
          <w:sz w:val="24"/>
          <w:szCs w:val="24"/>
        </w:rPr>
        <w:fldChar w:fldCharType="end"/>
      </w:r>
      <w:r w:rsidR="00512D92" w:rsidRPr="00B31730">
        <w:rPr>
          <w:rFonts w:ascii="Calibri" w:hAnsi="Calibri" w:cs="Calibri"/>
          <w:sz w:val="24"/>
          <w:szCs w:val="24"/>
        </w:rPr>
        <w:t xml:space="preserve">. Thus, </w:t>
      </w:r>
      <w:r w:rsidR="00F74E85" w:rsidRPr="00B31730">
        <w:rPr>
          <w:rFonts w:ascii="Calibri" w:hAnsi="Calibri" w:cs="Calibri"/>
          <w:sz w:val="24"/>
          <w:szCs w:val="24"/>
        </w:rPr>
        <w:t xml:space="preserve">the </w:t>
      </w:r>
      <w:r w:rsidR="00B44A6D" w:rsidRPr="00B31730">
        <w:rPr>
          <w:rFonts w:ascii="Calibri" w:hAnsi="Calibri" w:cs="Calibri"/>
          <w:sz w:val="24"/>
          <w:szCs w:val="24"/>
        </w:rPr>
        <w:t>NCADSCs</w:t>
      </w:r>
      <w:r w:rsidR="00F74E85" w:rsidRPr="00B31730">
        <w:rPr>
          <w:rFonts w:ascii="Calibri" w:hAnsi="Calibri" w:cs="Calibri"/>
          <w:sz w:val="24"/>
          <w:szCs w:val="24"/>
        </w:rPr>
        <w:t xml:space="preserve"> </w:t>
      </w:r>
      <w:r w:rsidR="00C976C7" w:rsidRPr="00B31730">
        <w:rPr>
          <w:rFonts w:ascii="Calibri" w:hAnsi="Calibri" w:cs="Calibri"/>
          <w:sz w:val="24"/>
          <w:szCs w:val="24"/>
        </w:rPr>
        <w:t xml:space="preserve">isolated </w:t>
      </w:r>
      <w:r w:rsidR="00C976C7">
        <w:rPr>
          <w:rFonts w:ascii="Calibri" w:hAnsi="Calibri" w:cs="Calibri"/>
          <w:sz w:val="24"/>
          <w:szCs w:val="24"/>
        </w:rPr>
        <w:t>with</w:t>
      </w:r>
      <w:r w:rsidR="00C976C7" w:rsidRPr="00B31730">
        <w:rPr>
          <w:rFonts w:ascii="Calibri" w:hAnsi="Calibri" w:cs="Calibri"/>
          <w:sz w:val="24"/>
          <w:szCs w:val="24"/>
        </w:rPr>
        <w:t xml:space="preserve"> </w:t>
      </w:r>
      <w:r w:rsidR="00F74E85" w:rsidRPr="00B31730">
        <w:rPr>
          <w:rFonts w:ascii="Calibri" w:hAnsi="Calibri" w:cs="Calibri"/>
          <w:sz w:val="24"/>
          <w:szCs w:val="24"/>
        </w:rPr>
        <w:t>this protocol</w:t>
      </w:r>
      <w:r w:rsidR="00B44A6D" w:rsidRPr="00B31730">
        <w:rPr>
          <w:rFonts w:ascii="Calibri" w:hAnsi="Calibri" w:cs="Calibri"/>
          <w:sz w:val="24"/>
          <w:szCs w:val="24"/>
        </w:rPr>
        <w:t xml:space="preserve"> </w:t>
      </w:r>
      <w:r w:rsidR="00512D92" w:rsidRPr="00B31730">
        <w:rPr>
          <w:rFonts w:ascii="Calibri" w:hAnsi="Calibri" w:cs="Calibri"/>
          <w:sz w:val="24"/>
          <w:szCs w:val="24"/>
        </w:rPr>
        <w:t>should</w:t>
      </w:r>
      <w:r w:rsidR="00B44A6D" w:rsidRPr="00B31730">
        <w:rPr>
          <w:rFonts w:ascii="Calibri" w:hAnsi="Calibri" w:cs="Calibri"/>
          <w:sz w:val="24"/>
          <w:szCs w:val="24"/>
        </w:rPr>
        <w:t xml:space="preserve"> be </w:t>
      </w:r>
      <w:r w:rsidR="00512D92" w:rsidRPr="00B31730">
        <w:rPr>
          <w:rFonts w:ascii="Calibri" w:hAnsi="Calibri" w:cs="Calibri"/>
          <w:sz w:val="24"/>
          <w:szCs w:val="24"/>
        </w:rPr>
        <w:t>suitable</w:t>
      </w:r>
      <w:r w:rsidR="00B44A6D" w:rsidRPr="00B31730">
        <w:rPr>
          <w:rFonts w:ascii="Calibri" w:hAnsi="Calibri" w:cs="Calibri"/>
          <w:sz w:val="24"/>
          <w:szCs w:val="24"/>
        </w:rPr>
        <w:t xml:space="preserve"> </w:t>
      </w:r>
      <w:r w:rsidR="00512D92" w:rsidRPr="00B31730">
        <w:rPr>
          <w:rFonts w:ascii="Calibri" w:hAnsi="Calibri" w:cs="Calibri"/>
          <w:sz w:val="24"/>
          <w:szCs w:val="24"/>
        </w:rPr>
        <w:t>for</w:t>
      </w:r>
      <w:r w:rsidR="00B44A6D" w:rsidRPr="00B31730">
        <w:rPr>
          <w:rFonts w:ascii="Calibri" w:hAnsi="Calibri" w:cs="Calibri"/>
          <w:sz w:val="24"/>
          <w:szCs w:val="24"/>
        </w:rPr>
        <w:t xml:space="preserve"> most ADSC studies.</w:t>
      </w:r>
    </w:p>
    <w:p w14:paraId="54AADAAD" w14:textId="77777777" w:rsidR="00AA037A" w:rsidRPr="00B31730" w:rsidRDefault="00AA037A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133CE4A6" w14:textId="3931D920" w:rsidR="00022BC2" w:rsidRDefault="00333F94" w:rsidP="00AA037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The advantage of th</w:t>
      </w:r>
      <w:r w:rsidR="00512D92" w:rsidRPr="00B31730">
        <w:rPr>
          <w:rFonts w:ascii="Calibri" w:hAnsi="Calibri" w:cs="Calibri"/>
          <w:sz w:val="24"/>
          <w:szCs w:val="24"/>
        </w:rPr>
        <w:t>e present</w:t>
      </w:r>
      <w:r w:rsidRPr="00B31730">
        <w:rPr>
          <w:rFonts w:ascii="Calibri" w:hAnsi="Calibri" w:cs="Calibri"/>
          <w:sz w:val="24"/>
          <w:szCs w:val="24"/>
        </w:rPr>
        <w:t xml:space="preserve"> method is </w:t>
      </w:r>
      <w:r w:rsidR="00512D92" w:rsidRPr="00B31730">
        <w:rPr>
          <w:rFonts w:ascii="Calibri" w:hAnsi="Calibri" w:cs="Calibri"/>
          <w:sz w:val="24"/>
          <w:szCs w:val="24"/>
        </w:rPr>
        <w:t xml:space="preserve">that </w:t>
      </w:r>
      <w:r w:rsidRPr="00B31730">
        <w:rPr>
          <w:rFonts w:ascii="Calibri" w:hAnsi="Calibri" w:cs="Calibri"/>
          <w:sz w:val="24"/>
          <w:szCs w:val="24"/>
        </w:rPr>
        <w:t>t</w:t>
      </w:r>
      <w:r w:rsidR="0065064F" w:rsidRPr="00B31730">
        <w:rPr>
          <w:rFonts w:ascii="Calibri" w:hAnsi="Calibri" w:cs="Calibri"/>
          <w:sz w:val="24"/>
          <w:szCs w:val="24"/>
        </w:rPr>
        <w:t xml:space="preserve">he inherent </w:t>
      </w:r>
      <w:r w:rsidR="008641B4" w:rsidRPr="00B31730">
        <w:rPr>
          <w:rFonts w:ascii="Calibri" w:hAnsi="Calibri" w:cs="Calibri"/>
          <w:sz w:val="24"/>
          <w:szCs w:val="24"/>
        </w:rPr>
        <w:t>fluorescen</w:t>
      </w:r>
      <w:r w:rsidR="00512D92" w:rsidRPr="00B31730">
        <w:rPr>
          <w:rFonts w:ascii="Calibri" w:hAnsi="Calibri" w:cs="Calibri"/>
          <w:sz w:val="24"/>
          <w:szCs w:val="24"/>
        </w:rPr>
        <w:t>t reporter</w:t>
      </w:r>
      <w:r w:rsidR="008641B4" w:rsidRPr="00B31730">
        <w:rPr>
          <w:rFonts w:ascii="Calibri" w:hAnsi="Calibri" w:cs="Calibri"/>
          <w:sz w:val="24"/>
          <w:szCs w:val="24"/>
        </w:rPr>
        <w:t xml:space="preserve"> </w:t>
      </w:r>
      <w:r w:rsidR="00512D92" w:rsidRPr="00B31730">
        <w:rPr>
          <w:rFonts w:ascii="Calibri" w:hAnsi="Calibri" w:cs="Calibri"/>
          <w:sz w:val="24"/>
          <w:szCs w:val="24"/>
        </w:rPr>
        <w:t>in</w:t>
      </w:r>
      <w:r w:rsidR="008641B4" w:rsidRPr="00B31730">
        <w:rPr>
          <w:rFonts w:ascii="Calibri" w:hAnsi="Calibri" w:cs="Calibri"/>
          <w:sz w:val="24"/>
          <w:szCs w:val="24"/>
        </w:rPr>
        <w:t xml:space="preserve"> the </w:t>
      </w:r>
      <w:r w:rsidR="00512D92" w:rsidRPr="00B31730">
        <w:rPr>
          <w:rFonts w:ascii="Calibri" w:hAnsi="Calibri" w:cs="Calibri"/>
          <w:sz w:val="24"/>
          <w:szCs w:val="24"/>
        </w:rPr>
        <w:t xml:space="preserve">transgenic NCADSCs </w:t>
      </w:r>
      <w:r w:rsidR="00257B41">
        <w:rPr>
          <w:rFonts w:ascii="Calibri" w:hAnsi="Calibri" w:cs="Calibri"/>
          <w:sz w:val="24"/>
          <w:szCs w:val="24"/>
        </w:rPr>
        <w:t>makes</w:t>
      </w:r>
      <w:r w:rsidR="00257B41" w:rsidRPr="00B31730">
        <w:rPr>
          <w:rFonts w:ascii="Calibri" w:hAnsi="Calibri" w:cs="Calibri"/>
          <w:sz w:val="24"/>
          <w:szCs w:val="24"/>
        </w:rPr>
        <w:t xml:space="preserve"> </w:t>
      </w:r>
      <w:r w:rsidR="00512D92" w:rsidRPr="00B31730">
        <w:rPr>
          <w:rFonts w:ascii="Calibri" w:hAnsi="Calibri" w:cs="Calibri"/>
          <w:sz w:val="24"/>
          <w:szCs w:val="24"/>
        </w:rPr>
        <w:t>the isolation process</w:t>
      </w:r>
      <w:r w:rsidR="008641B4" w:rsidRPr="00B31730">
        <w:rPr>
          <w:rFonts w:ascii="Calibri" w:hAnsi="Calibri" w:cs="Calibri"/>
          <w:sz w:val="24"/>
          <w:szCs w:val="24"/>
        </w:rPr>
        <w:t xml:space="preserve"> simpl</w:t>
      </w:r>
      <w:r w:rsidR="00512D92" w:rsidRPr="00B31730">
        <w:rPr>
          <w:rFonts w:ascii="Calibri" w:hAnsi="Calibri" w:cs="Calibri"/>
          <w:sz w:val="24"/>
          <w:szCs w:val="24"/>
        </w:rPr>
        <w:t>e</w:t>
      </w:r>
      <w:r w:rsidR="008641B4" w:rsidRPr="00B31730">
        <w:rPr>
          <w:rFonts w:ascii="Calibri" w:hAnsi="Calibri" w:cs="Calibri"/>
          <w:sz w:val="24"/>
          <w:szCs w:val="24"/>
        </w:rPr>
        <w:t xml:space="preserve"> and economi</w:t>
      </w:r>
      <w:r w:rsidR="00512D92" w:rsidRPr="00B31730">
        <w:rPr>
          <w:rFonts w:ascii="Calibri" w:hAnsi="Calibri" w:cs="Calibri"/>
          <w:sz w:val="24"/>
          <w:szCs w:val="24"/>
        </w:rPr>
        <w:t>cal</w:t>
      </w:r>
      <w:r w:rsidR="008641B4" w:rsidRPr="00B31730">
        <w:rPr>
          <w:rFonts w:ascii="Calibri" w:hAnsi="Calibri" w:cs="Calibri"/>
          <w:sz w:val="24"/>
          <w:szCs w:val="24"/>
        </w:rPr>
        <w:t xml:space="preserve"> </w:t>
      </w:r>
      <w:r w:rsidR="00512D92" w:rsidRPr="00B31730">
        <w:rPr>
          <w:rFonts w:ascii="Calibri" w:hAnsi="Calibri" w:cs="Calibri"/>
          <w:sz w:val="24"/>
          <w:szCs w:val="24"/>
        </w:rPr>
        <w:t xml:space="preserve">without </w:t>
      </w:r>
      <w:r w:rsidR="00C976C7">
        <w:rPr>
          <w:rFonts w:ascii="Calibri" w:hAnsi="Calibri" w:cs="Calibri"/>
          <w:sz w:val="24"/>
          <w:szCs w:val="24"/>
        </w:rPr>
        <w:t xml:space="preserve">the </w:t>
      </w:r>
      <w:r w:rsidR="00512D92" w:rsidRPr="00B31730">
        <w:rPr>
          <w:rFonts w:ascii="Calibri" w:hAnsi="Calibri" w:cs="Calibri"/>
          <w:sz w:val="24"/>
          <w:szCs w:val="24"/>
        </w:rPr>
        <w:t xml:space="preserve">need </w:t>
      </w:r>
      <w:r w:rsidR="00257B41">
        <w:rPr>
          <w:rFonts w:ascii="Calibri" w:hAnsi="Calibri" w:cs="Calibri"/>
          <w:sz w:val="24"/>
          <w:szCs w:val="24"/>
        </w:rPr>
        <w:t>for</w:t>
      </w:r>
      <w:r w:rsidR="00257B41" w:rsidRPr="00B31730">
        <w:rPr>
          <w:rFonts w:ascii="Calibri" w:hAnsi="Calibri" w:cs="Calibri"/>
          <w:sz w:val="24"/>
          <w:szCs w:val="24"/>
        </w:rPr>
        <w:t xml:space="preserve"> </w:t>
      </w:r>
      <w:r w:rsidR="00512D92" w:rsidRPr="00B31730">
        <w:rPr>
          <w:rFonts w:ascii="Calibri" w:hAnsi="Calibri" w:cs="Calibri"/>
          <w:sz w:val="24"/>
          <w:szCs w:val="24"/>
        </w:rPr>
        <w:t>antibodies or probe-based FACS</w:t>
      </w:r>
      <w:r w:rsidR="00C976C7">
        <w:rPr>
          <w:rFonts w:ascii="Calibri" w:hAnsi="Calibri" w:cs="Calibri"/>
          <w:sz w:val="24"/>
          <w:szCs w:val="24"/>
        </w:rPr>
        <w:t>,</w:t>
      </w:r>
      <w:r w:rsidR="00512D92" w:rsidRPr="00B31730">
        <w:rPr>
          <w:rFonts w:ascii="Calibri" w:hAnsi="Calibri" w:cs="Calibri"/>
          <w:sz w:val="24"/>
          <w:szCs w:val="24"/>
        </w:rPr>
        <w:t xml:space="preserve"> or </w:t>
      </w:r>
      <w:r w:rsidR="00C976C7" w:rsidRPr="00B31730">
        <w:rPr>
          <w:rFonts w:ascii="Calibri" w:hAnsi="Calibri" w:cs="Calibri"/>
          <w:sz w:val="24"/>
          <w:szCs w:val="24"/>
        </w:rPr>
        <w:t>magnetic activated cell sorting</w:t>
      </w:r>
      <w:hyperlink w:anchor="_ENREF_24" w:tooltip="K, 2017 #27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/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&lt;EndNote&gt;&lt;Cite&gt;&lt;Author&gt;K&lt;/Author&gt;&lt;Year&gt;2017&lt;/Year&gt;&lt;RecNum&gt;27&lt;/RecNum&gt;&lt;DisplayText&gt;&lt;style face="superscript"&gt;24&lt;/style&gt;&lt;/DisplayText&gt;&lt;record&gt;&lt;rec-number&gt;27&lt;/rec-number&gt;&lt;foreign-keys&gt;&lt;key app="EN" db-id="pvzt2zfxy9dfxked5zb5dvzo2ex9trd52zss" timestamp="1573956421"&gt;27&lt;/key&gt;&lt;/foreign-keys&gt;&lt;ref-type name="Journal Article"&gt;17&lt;/ref-type&gt;&lt;contributors&gt;&lt;authors&gt;&lt;author&gt;Thelen K&lt;/author&gt;&lt;author&gt;Ayala-Lopez N&lt;/author&gt;&lt;author&gt;Watts SW&lt;/author&gt;&lt;author&gt;Contreras GA&lt;/author&gt;&lt;/authors&gt;&lt;/contributors&gt;&lt;titles&gt;&lt;title&gt;Expansion and Adipogenesis Induction of Adipocyte Progenitors from Perivascular Adipose Tissue Isolated by Magnetic Activated Cell Sorting&lt;/title&gt;&lt;secondary-title&gt;Journal of visualized experiments : JoVE&lt;/secondary-title&gt;&lt;/titles&gt;&lt;periodical&gt;&lt;full-title&gt;J Vis Exp&lt;/full-title&gt;&lt;abbr-1&gt;Journal of visualized experiments : JoVE&lt;/abbr-1&gt;&lt;/periodical&gt;&lt;pages&gt;undefined&lt;/pages&gt;&lt;volume&gt;undefined&lt;/volume&gt;&lt;number&gt;124&lt;/number&gt;&lt;dates&gt;&lt;year&gt;2017&lt;/year&gt;&lt;/dates&gt;&lt;label&gt;1.108&lt;/label&gt;&lt;urls&gt;&lt;/urls&gt;&lt;/record&gt;&lt;/Cite&gt;&lt;/EndNote&gt;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976C7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24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8641B4" w:rsidRPr="00B31730">
        <w:rPr>
          <w:rFonts w:ascii="Calibri" w:hAnsi="Calibri" w:cs="Calibri"/>
          <w:sz w:val="24"/>
          <w:szCs w:val="24"/>
        </w:rPr>
        <w:t xml:space="preserve">. </w:t>
      </w:r>
      <w:r w:rsidR="00512D92" w:rsidRPr="00B31730">
        <w:rPr>
          <w:rFonts w:ascii="Calibri" w:hAnsi="Calibri" w:cs="Calibri"/>
          <w:sz w:val="24"/>
          <w:szCs w:val="24"/>
        </w:rPr>
        <w:t>In addition, the fluorescen</w:t>
      </w:r>
      <w:r w:rsidR="00C976C7">
        <w:rPr>
          <w:rFonts w:ascii="Calibri" w:hAnsi="Calibri" w:cs="Calibri"/>
          <w:sz w:val="24"/>
          <w:szCs w:val="24"/>
        </w:rPr>
        <w:t>ce</w:t>
      </w:r>
      <w:r w:rsidR="00512D92" w:rsidRPr="00B31730">
        <w:rPr>
          <w:rFonts w:ascii="Calibri" w:hAnsi="Calibri" w:cs="Calibri"/>
          <w:sz w:val="24"/>
          <w:szCs w:val="24"/>
        </w:rPr>
        <w:t xml:space="preserve"> intensity of RFP is </w:t>
      </w:r>
      <w:r w:rsidR="00FB6C9F" w:rsidRPr="00B31730">
        <w:rPr>
          <w:rFonts w:ascii="Calibri" w:hAnsi="Calibri" w:cs="Calibri"/>
          <w:sz w:val="24"/>
          <w:szCs w:val="24"/>
        </w:rPr>
        <w:t>stronger than FITC</w:t>
      </w:r>
      <w:r w:rsidR="008641B4" w:rsidRPr="00B31730">
        <w:rPr>
          <w:rFonts w:ascii="Calibri" w:hAnsi="Calibri" w:cs="Calibri"/>
          <w:sz w:val="24"/>
          <w:szCs w:val="24"/>
        </w:rPr>
        <w:t xml:space="preserve">, which further </w:t>
      </w:r>
      <w:r w:rsidR="005E6A2C" w:rsidRPr="00B31730">
        <w:rPr>
          <w:rFonts w:ascii="Calibri" w:hAnsi="Calibri" w:cs="Calibri"/>
          <w:sz w:val="24"/>
          <w:szCs w:val="24"/>
        </w:rPr>
        <w:t>improve</w:t>
      </w:r>
      <w:r w:rsidR="00C976C7">
        <w:rPr>
          <w:rFonts w:ascii="Calibri" w:hAnsi="Calibri" w:cs="Calibri"/>
          <w:sz w:val="24"/>
          <w:szCs w:val="24"/>
        </w:rPr>
        <w:t xml:space="preserve">s </w:t>
      </w:r>
      <w:r w:rsidR="005E6A2C" w:rsidRPr="00B31730">
        <w:rPr>
          <w:rFonts w:ascii="Calibri" w:hAnsi="Calibri" w:cs="Calibri"/>
          <w:sz w:val="24"/>
          <w:szCs w:val="24"/>
        </w:rPr>
        <w:t xml:space="preserve">the efficiency of </w:t>
      </w:r>
      <w:r w:rsidR="00257B41">
        <w:rPr>
          <w:rFonts w:ascii="Calibri" w:hAnsi="Calibri" w:cs="Calibri"/>
          <w:sz w:val="24"/>
          <w:szCs w:val="24"/>
        </w:rPr>
        <w:t xml:space="preserve">the </w:t>
      </w:r>
      <w:r w:rsidR="005E6A2C" w:rsidRPr="00B31730">
        <w:rPr>
          <w:rFonts w:ascii="Calibri" w:hAnsi="Calibri" w:cs="Calibri"/>
          <w:sz w:val="24"/>
          <w:szCs w:val="24"/>
        </w:rPr>
        <w:t>FACS.</w:t>
      </w:r>
    </w:p>
    <w:p w14:paraId="660C8D08" w14:textId="77777777" w:rsidR="00257B41" w:rsidRPr="00B31730" w:rsidRDefault="00257B41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0B0357B3" w14:textId="44F9B474" w:rsidR="005D5E35" w:rsidRDefault="00512D92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 xml:space="preserve">The key </w:t>
      </w:r>
      <w:r w:rsidR="00257B41">
        <w:rPr>
          <w:rFonts w:ascii="Calibri" w:hAnsi="Calibri" w:cs="Calibri"/>
          <w:sz w:val="24"/>
          <w:szCs w:val="24"/>
        </w:rPr>
        <w:t>to</w:t>
      </w:r>
      <w:r w:rsidRPr="00B31730">
        <w:rPr>
          <w:rFonts w:ascii="Calibri" w:hAnsi="Calibri" w:cs="Calibri"/>
          <w:sz w:val="24"/>
          <w:szCs w:val="24"/>
        </w:rPr>
        <w:t xml:space="preserve"> this protocol is the utilization of young mice</w:t>
      </w:r>
      <w:r w:rsidR="00F92DE1" w:rsidRPr="00B31730">
        <w:rPr>
          <w:rFonts w:ascii="Calibri" w:hAnsi="Calibri" w:cs="Calibri"/>
          <w:sz w:val="24"/>
          <w:szCs w:val="24"/>
        </w:rPr>
        <w:t xml:space="preserve">. </w:t>
      </w:r>
      <w:r w:rsidR="008641B4" w:rsidRPr="00B31730">
        <w:rPr>
          <w:rFonts w:ascii="Calibri" w:hAnsi="Calibri" w:cs="Calibri"/>
          <w:sz w:val="24"/>
          <w:szCs w:val="24"/>
        </w:rPr>
        <w:t>Although older and</w:t>
      </w:r>
      <w:r w:rsidR="009B0E9D" w:rsidRPr="00B31730">
        <w:rPr>
          <w:rFonts w:ascii="Calibri" w:hAnsi="Calibri" w:cs="Calibri"/>
          <w:sz w:val="24"/>
          <w:szCs w:val="24"/>
        </w:rPr>
        <w:t xml:space="preserve"> large</w:t>
      </w:r>
      <w:r w:rsidR="008641B4" w:rsidRPr="00B31730">
        <w:rPr>
          <w:rFonts w:ascii="Calibri" w:hAnsi="Calibri" w:cs="Calibri"/>
          <w:sz w:val="24"/>
          <w:szCs w:val="24"/>
        </w:rPr>
        <w:t>r</w:t>
      </w:r>
      <w:r w:rsidR="009B0E9D" w:rsidRPr="00B31730">
        <w:rPr>
          <w:rFonts w:ascii="Calibri" w:hAnsi="Calibri" w:cs="Calibri"/>
          <w:sz w:val="24"/>
          <w:szCs w:val="24"/>
        </w:rPr>
        <w:t xml:space="preserve"> mice</w:t>
      </w:r>
      <w:r w:rsidR="008641B4" w:rsidRPr="00B31730">
        <w:rPr>
          <w:rFonts w:ascii="Calibri" w:hAnsi="Calibri" w:cs="Calibri"/>
          <w:sz w:val="24"/>
          <w:szCs w:val="24"/>
        </w:rPr>
        <w:t xml:space="preserve"> can yield a greater amount of adipose tissue,</w:t>
      </w:r>
      <w:r w:rsidR="009B0E9D" w:rsidRPr="00B31730">
        <w:rPr>
          <w:rFonts w:ascii="Calibri" w:hAnsi="Calibri" w:cs="Calibri"/>
          <w:sz w:val="24"/>
          <w:szCs w:val="24"/>
        </w:rPr>
        <w:t xml:space="preserve"> </w:t>
      </w:r>
      <w:r w:rsidR="008641B4" w:rsidRPr="00B31730">
        <w:rPr>
          <w:rFonts w:ascii="Calibri" w:hAnsi="Calibri" w:cs="Calibri"/>
          <w:sz w:val="24"/>
          <w:szCs w:val="24"/>
        </w:rPr>
        <w:t xml:space="preserve">the proportion of </w:t>
      </w:r>
      <w:bookmarkStart w:id="48" w:name="_Hlk17120258"/>
      <w:r w:rsidR="008641B4" w:rsidRPr="00B31730">
        <w:rPr>
          <w:rFonts w:ascii="Calibri" w:hAnsi="Calibri" w:cs="Calibri"/>
          <w:sz w:val="24"/>
          <w:szCs w:val="24"/>
        </w:rPr>
        <w:t>NC-derived</w:t>
      </w:r>
      <w:bookmarkEnd w:id="48"/>
      <w:r w:rsidR="008641B4" w:rsidRPr="00B31730">
        <w:rPr>
          <w:rFonts w:ascii="Calibri" w:hAnsi="Calibri" w:cs="Calibri"/>
          <w:sz w:val="24"/>
          <w:szCs w:val="24"/>
        </w:rPr>
        <w:t xml:space="preserve"> adipocytes in the PAAT </w:t>
      </w:r>
      <w:r w:rsidR="008641B4" w:rsidRPr="00B31730">
        <w:rPr>
          <w:rFonts w:ascii="Calibri" w:hAnsi="Calibri" w:cs="Calibri"/>
          <w:sz w:val="24"/>
          <w:szCs w:val="24"/>
        </w:rPr>
        <w:lastRenderedPageBreak/>
        <w:t xml:space="preserve">decreases with age </w:t>
      </w:r>
      <w:r w:rsidR="00C976C7" w:rsidRPr="00BD0860">
        <w:rPr>
          <w:rFonts w:ascii="Calibri" w:hAnsi="Calibri" w:cs="Calibri"/>
          <w:sz w:val="24"/>
          <w:szCs w:val="24"/>
        </w:rPr>
        <w:t>because</w:t>
      </w:r>
      <w:r w:rsidR="00C976C7" w:rsidRPr="00B31730">
        <w:rPr>
          <w:rFonts w:ascii="Calibri" w:hAnsi="Calibri" w:cs="Calibri"/>
          <w:sz w:val="24"/>
          <w:szCs w:val="24"/>
        </w:rPr>
        <w:t xml:space="preserve"> </w:t>
      </w:r>
      <w:r w:rsidR="008641B4" w:rsidRPr="00B31730">
        <w:rPr>
          <w:rFonts w:ascii="Calibri" w:hAnsi="Calibri" w:cs="Calibri"/>
          <w:sz w:val="24"/>
          <w:szCs w:val="24"/>
        </w:rPr>
        <w:t xml:space="preserve">the NCCs primarily contribute </w:t>
      </w:r>
      <w:r w:rsidR="00A25F53" w:rsidRPr="00B31730">
        <w:rPr>
          <w:rFonts w:ascii="Calibri" w:hAnsi="Calibri" w:cs="Calibri"/>
          <w:sz w:val="24"/>
          <w:szCs w:val="24"/>
        </w:rPr>
        <w:t xml:space="preserve">to the early development of </w:t>
      </w:r>
      <w:r w:rsidR="008641B4" w:rsidRPr="00B31730">
        <w:rPr>
          <w:rFonts w:ascii="Calibri" w:hAnsi="Calibri" w:cs="Calibri"/>
          <w:sz w:val="24"/>
          <w:szCs w:val="24"/>
        </w:rPr>
        <w:t>PAAT</w:t>
      </w:r>
      <w:hyperlink w:anchor="_ENREF_15" w:tooltip="Fu, 2019 #11" w:history="1"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PEVuZE5vdGU+PENpdGU+PEF1dGhvcj5GdTwvQXV0aG9yPjxZZWFyPjIwMTk8L1llYXI+PFJlY051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YmlvbG9neTwvYWJici0xPjwvYWx0LXBlcmlvZGljYWw+PHBhZ2VzPkFUVkJBSEExMTkzMTI4Mzg8
L3BhZ2VzPjxlZGl0aW9uPjIwMTkvMDYvMTQ8L2VkaXRpb24+PGRhdGVzPjx5ZWFyPjIwMTk8L3ll
YXI+PHB1Yi1kYXRlcz48ZGF0ZT5KdW4gMTM8L2RhdGU+PC9wdWItZGF0ZXM+PC9kYXRlcz48aXNi
bj4xNTI0LTQ2MzYgKEVsZWN0cm9uaWMpJiN4RDsxMDc5LTU2NDIgKExpbmtpbmcpPC9pc2JuPjxh
Y2Nlc3Npb24tbnVtPjMxMTg5NDMwPC9hY2Nlc3Npb24tbnVtPjx1cmxzPjwvdXJscz48ZWxlY3Ry
b25pYy1yZXNvdXJjZS1udW0+MTAuMTE2MS9hdHZiYWhhLjExOS4zMTI4Mzg8L2VsZWN0cm9uaWMt
cmVzb3VyY2UtbnVtPjxyZW1vdGUtZGF0YWJhc2UtcHJvdmlkZXI+TkxNPC9yZW1vdGUtZGF0YWJh
c2UtcHJvdmlkZXI+PGxhbmd1YWdlPmVuZzwvbGFuZ3VhZ2U+PC9yZWNvcmQ+PC9DaXRlPjwvRW5k
Tm90ZT4A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PEVuZE5vdGU+PENpdGU+PEF1dGhvcj5GdTwvQXV0aG9yPjxZZWFyPjIwMTk8L1llYXI+PFJlY051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</w:fldData>
          </w:fldChar>
        </w:r>
        <w:r w:rsidR="00C71A23" w:rsidRPr="00B31730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  <w:r w:rsidR="00C71A23" w:rsidRPr="00B31730">
          <w:rPr>
            <w:rFonts w:ascii="Calibri" w:hAnsi="Calibri" w:cs="Calibri"/>
            <w:sz w:val="24"/>
            <w:szCs w:val="24"/>
          </w:rPr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separate"/>
        </w:r>
        <w:r w:rsidR="00C71A23" w:rsidRPr="00B31730">
          <w:rPr>
            <w:rFonts w:ascii="Calibri" w:hAnsi="Calibri" w:cs="Calibri"/>
            <w:noProof/>
            <w:sz w:val="24"/>
            <w:szCs w:val="24"/>
            <w:vertAlign w:val="superscript"/>
          </w:rPr>
          <w:t>15</w:t>
        </w:r>
        <w:r w:rsidR="00C71A23" w:rsidRPr="00B31730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8641B4" w:rsidRPr="00B31730">
        <w:rPr>
          <w:rFonts w:ascii="Calibri" w:hAnsi="Calibri" w:cs="Calibri"/>
          <w:sz w:val="24"/>
          <w:szCs w:val="24"/>
        </w:rPr>
        <w:t>. Thus,</w:t>
      </w:r>
      <w:r w:rsidR="00E46825" w:rsidRPr="00B31730">
        <w:rPr>
          <w:rFonts w:ascii="Calibri" w:hAnsi="Calibri" w:cs="Calibri"/>
          <w:sz w:val="24"/>
          <w:szCs w:val="24"/>
        </w:rPr>
        <w:t xml:space="preserve"> </w:t>
      </w:r>
      <w:r w:rsidR="008641B4" w:rsidRPr="00B31730">
        <w:rPr>
          <w:rFonts w:ascii="Calibri" w:hAnsi="Calibri" w:cs="Calibri"/>
          <w:sz w:val="24"/>
          <w:szCs w:val="24"/>
        </w:rPr>
        <w:t>the</w:t>
      </w:r>
      <w:r w:rsidR="00E46825" w:rsidRPr="00B317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D5E35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5D5E35" w:rsidRPr="00B31730">
        <w:rPr>
          <w:rFonts w:ascii="Calibri" w:hAnsi="Calibri" w:cs="Calibri"/>
          <w:sz w:val="24"/>
          <w:szCs w:val="24"/>
        </w:rPr>
        <w:t xml:space="preserve"> </w:t>
      </w:r>
      <w:r w:rsidR="008641B4" w:rsidRPr="00B31730">
        <w:rPr>
          <w:rFonts w:ascii="Calibri" w:hAnsi="Calibri" w:cs="Calibri"/>
          <w:sz w:val="24"/>
          <w:szCs w:val="24"/>
        </w:rPr>
        <w:t xml:space="preserve">potential of these cells </w:t>
      </w:r>
      <w:r w:rsidR="009B0E9D" w:rsidRPr="00B31730">
        <w:rPr>
          <w:rFonts w:ascii="Calibri" w:hAnsi="Calibri" w:cs="Calibri"/>
          <w:sz w:val="24"/>
          <w:szCs w:val="24"/>
        </w:rPr>
        <w:t>declines with</w:t>
      </w:r>
      <w:r w:rsidR="006D0602" w:rsidRPr="00B31730">
        <w:rPr>
          <w:rFonts w:ascii="Calibri" w:hAnsi="Calibri" w:cs="Calibri"/>
          <w:sz w:val="24"/>
          <w:szCs w:val="24"/>
        </w:rPr>
        <w:t xml:space="preserve"> </w:t>
      </w:r>
      <w:r w:rsidR="009B0E9D" w:rsidRPr="00B31730">
        <w:rPr>
          <w:rFonts w:ascii="Calibri" w:hAnsi="Calibri" w:cs="Calibri"/>
          <w:sz w:val="24"/>
          <w:szCs w:val="24"/>
        </w:rPr>
        <w:t xml:space="preserve">age. </w:t>
      </w:r>
      <w:r w:rsidR="00B70A0E" w:rsidRPr="00B31730">
        <w:rPr>
          <w:rFonts w:ascii="Calibri" w:hAnsi="Calibri" w:cs="Calibri"/>
          <w:sz w:val="24"/>
          <w:szCs w:val="24"/>
        </w:rPr>
        <w:t>Based on our experiments</w:t>
      </w:r>
      <w:r w:rsidR="009B0E9D" w:rsidRPr="00B31730">
        <w:rPr>
          <w:rFonts w:ascii="Calibri" w:hAnsi="Calibri" w:cs="Calibri"/>
          <w:sz w:val="24"/>
          <w:szCs w:val="24"/>
        </w:rPr>
        <w:t>, the</w:t>
      </w:r>
      <w:r w:rsidR="00B70A0E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optimal time window for NCADSC isolation in mice is 4</w:t>
      </w:r>
      <w:r w:rsidR="005C3664" w:rsidRPr="00C976C7">
        <w:rPr>
          <w:rFonts w:ascii="Calibri" w:hAnsi="Calibri" w:cs="Calibri"/>
          <w:sz w:val="24"/>
          <w:szCs w:val="24"/>
        </w:rPr>
        <w:t>–</w:t>
      </w:r>
      <w:r w:rsidRPr="00B31730">
        <w:rPr>
          <w:rFonts w:ascii="Calibri" w:hAnsi="Calibri" w:cs="Calibri"/>
          <w:sz w:val="24"/>
          <w:szCs w:val="24"/>
        </w:rPr>
        <w:t xml:space="preserve">8 weeks. </w:t>
      </w:r>
    </w:p>
    <w:p w14:paraId="29BE7477" w14:textId="77777777" w:rsidR="00AA037A" w:rsidRPr="00B31730" w:rsidRDefault="00AA037A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599609CA" w14:textId="1033405A" w:rsidR="006F2390" w:rsidRPr="00B31730" w:rsidRDefault="00512D92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Our method is simple</w:t>
      </w:r>
      <w:r w:rsidR="005C3664">
        <w:rPr>
          <w:rFonts w:ascii="Calibri" w:hAnsi="Calibri" w:cs="Calibri"/>
          <w:sz w:val="24"/>
          <w:szCs w:val="24"/>
        </w:rPr>
        <w:t>,</w:t>
      </w:r>
      <w:r w:rsidRPr="00B31730">
        <w:rPr>
          <w:rFonts w:ascii="Calibri" w:hAnsi="Calibri" w:cs="Calibri"/>
          <w:sz w:val="24"/>
          <w:szCs w:val="24"/>
        </w:rPr>
        <w:t xml:space="preserve"> practical</w:t>
      </w:r>
      <w:r w:rsidR="005C3664">
        <w:rPr>
          <w:rFonts w:ascii="Calibri" w:hAnsi="Calibri" w:cs="Calibri"/>
          <w:sz w:val="24"/>
          <w:szCs w:val="24"/>
        </w:rPr>
        <w:t>,</w:t>
      </w:r>
      <w:r w:rsidRPr="00B31730">
        <w:rPr>
          <w:rFonts w:ascii="Calibri" w:hAnsi="Calibri" w:cs="Calibri"/>
          <w:sz w:val="24"/>
          <w:szCs w:val="24"/>
        </w:rPr>
        <w:t xml:space="preserve"> and can generate abundant ADSCs for the study of PVAT adipogenesis or lipogenesis </w:t>
      </w:r>
      <w:r w:rsidR="005C3664" w:rsidRPr="005C3664">
        <w:rPr>
          <w:rFonts w:ascii="Calibri" w:hAnsi="Calibri" w:cs="Calibri"/>
          <w:iCs/>
          <w:sz w:val="24"/>
          <w:szCs w:val="24"/>
        </w:rPr>
        <w:t>in vitro</w:t>
      </w:r>
      <w:r w:rsidRPr="00B31730">
        <w:rPr>
          <w:rFonts w:ascii="Calibri" w:hAnsi="Calibri" w:cs="Calibri"/>
          <w:iCs/>
          <w:sz w:val="24"/>
          <w:szCs w:val="24"/>
        </w:rPr>
        <w:t>,</w:t>
      </w:r>
      <w:r w:rsidRPr="00B31730">
        <w:rPr>
          <w:rFonts w:ascii="Calibri" w:hAnsi="Calibri" w:cs="Calibri"/>
          <w:sz w:val="24"/>
          <w:szCs w:val="24"/>
        </w:rPr>
        <w:t xml:space="preserve"> and </w:t>
      </w:r>
      <w:r w:rsidR="00257B41">
        <w:rPr>
          <w:rFonts w:ascii="Calibri" w:hAnsi="Calibri" w:cs="Calibri"/>
          <w:sz w:val="24"/>
          <w:szCs w:val="24"/>
        </w:rPr>
        <w:t xml:space="preserve">to </w:t>
      </w:r>
      <w:r w:rsidRPr="00B31730">
        <w:rPr>
          <w:rFonts w:ascii="Calibri" w:hAnsi="Calibri" w:cs="Calibri"/>
          <w:sz w:val="24"/>
          <w:szCs w:val="24"/>
        </w:rPr>
        <w:t xml:space="preserve">test novel drugs against obesity and cardiovascular disease. Moreover, the NCADSCs of Wnt-1 </w:t>
      </w:r>
      <w:proofErr w:type="spellStart"/>
      <w:r w:rsidRPr="00B31730">
        <w:rPr>
          <w:rFonts w:ascii="Calibri" w:hAnsi="Calibri" w:cs="Calibri"/>
          <w:sz w:val="24"/>
          <w:szCs w:val="24"/>
        </w:rPr>
        <w:t>Cre</w:t>
      </w:r>
      <w:proofErr w:type="spellEnd"/>
      <w:r w:rsidRPr="00B31730">
        <w:rPr>
          <w:rFonts w:ascii="Calibri" w:hAnsi="Calibri" w:cs="Calibri"/>
          <w:sz w:val="24"/>
          <w:szCs w:val="24"/>
          <w:vertAlign w:val="superscript"/>
        </w:rPr>
        <w:t>+/</w:t>
      </w:r>
      <w:proofErr w:type="gramStart"/>
      <w:r w:rsidRPr="00B31730">
        <w:rPr>
          <w:rFonts w:ascii="Calibri" w:hAnsi="Calibri" w:cs="Calibri"/>
          <w:sz w:val="24"/>
          <w:szCs w:val="24"/>
          <w:vertAlign w:val="superscript"/>
        </w:rPr>
        <w:t>-</w:t>
      </w:r>
      <w:r w:rsidRPr="00B31730">
        <w:rPr>
          <w:rFonts w:ascii="Calibri" w:hAnsi="Calibri" w:cs="Calibri"/>
          <w:sz w:val="24"/>
          <w:szCs w:val="24"/>
        </w:rPr>
        <w:t>;Rosa</w:t>
      </w:r>
      <w:proofErr w:type="gramEnd"/>
      <w:r w:rsidRPr="00B31730">
        <w:rPr>
          <w:rFonts w:ascii="Calibri" w:hAnsi="Calibri" w:cs="Calibri"/>
          <w:sz w:val="24"/>
          <w:szCs w:val="24"/>
        </w:rPr>
        <w:t>26</w:t>
      </w:r>
      <w:r w:rsidRPr="00B31730">
        <w:rPr>
          <w:rFonts w:ascii="Calibri" w:hAnsi="Calibri" w:cs="Calibri"/>
          <w:sz w:val="24"/>
          <w:szCs w:val="24"/>
          <w:vertAlign w:val="superscript"/>
        </w:rPr>
        <w:t>RFP/+</w:t>
      </w:r>
      <w:r w:rsidRPr="00B31730">
        <w:rPr>
          <w:rFonts w:ascii="Calibri" w:hAnsi="Calibri" w:cs="Calibri"/>
          <w:sz w:val="24"/>
          <w:szCs w:val="24"/>
        </w:rPr>
        <w:t xml:space="preserve"> mice can also be an effective </w:t>
      </w:r>
      <w:r w:rsidR="005C3664" w:rsidRPr="005C3664">
        <w:rPr>
          <w:rFonts w:ascii="Calibri" w:hAnsi="Calibri" w:cs="Calibri"/>
          <w:iCs/>
          <w:sz w:val="24"/>
          <w:szCs w:val="24"/>
        </w:rPr>
        <w:t>in vitro</w:t>
      </w:r>
      <w:r w:rsidRPr="00B31730">
        <w:rPr>
          <w:rFonts w:ascii="Calibri" w:hAnsi="Calibri" w:cs="Calibri"/>
          <w:sz w:val="24"/>
          <w:szCs w:val="24"/>
        </w:rPr>
        <w:t xml:space="preserve"> system for other research fields. However, several caveats </w:t>
      </w:r>
      <w:r w:rsidR="00C976C7">
        <w:rPr>
          <w:rFonts w:ascii="Calibri" w:hAnsi="Calibri" w:cs="Calibri"/>
          <w:sz w:val="24"/>
          <w:szCs w:val="24"/>
        </w:rPr>
        <w:t>remain:</w:t>
      </w:r>
      <w:r w:rsidR="006D770E"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 xml:space="preserve">First, </w:t>
      </w:r>
      <w:r w:rsidR="006D770E" w:rsidRPr="00B31730">
        <w:rPr>
          <w:rFonts w:ascii="Calibri" w:hAnsi="Calibri" w:cs="Calibri"/>
          <w:sz w:val="24"/>
          <w:szCs w:val="24"/>
        </w:rPr>
        <w:t>these cells</w:t>
      </w:r>
      <w:r w:rsidR="009B0E9D" w:rsidRPr="00B31730">
        <w:rPr>
          <w:rFonts w:ascii="Calibri" w:hAnsi="Calibri" w:cs="Calibri"/>
          <w:sz w:val="24"/>
          <w:szCs w:val="24"/>
        </w:rPr>
        <w:t xml:space="preserve"> are more sensitive </w:t>
      </w:r>
      <w:r w:rsidR="00D30148" w:rsidRPr="00B31730">
        <w:rPr>
          <w:rFonts w:ascii="Calibri" w:hAnsi="Calibri" w:cs="Calibri"/>
          <w:sz w:val="24"/>
          <w:szCs w:val="24"/>
        </w:rPr>
        <w:t>and</w:t>
      </w:r>
      <w:r w:rsidR="009B0E9D" w:rsidRPr="00B31730">
        <w:rPr>
          <w:rFonts w:ascii="Calibri" w:hAnsi="Calibri" w:cs="Calibri"/>
          <w:sz w:val="24"/>
          <w:szCs w:val="24"/>
        </w:rPr>
        <w:t xml:space="preserve"> fragile than immortalized adipocyte lines. </w:t>
      </w:r>
      <w:r w:rsidRPr="00B31730">
        <w:rPr>
          <w:rFonts w:ascii="Calibri" w:hAnsi="Calibri" w:cs="Calibri"/>
          <w:sz w:val="24"/>
          <w:szCs w:val="24"/>
        </w:rPr>
        <w:t>Second</w:t>
      </w:r>
      <w:r w:rsidR="006D770E" w:rsidRPr="00B31730">
        <w:rPr>
          <w:rFonts w:ascii="Calibri" w:hAnsi="Calibri" w:cs="Calibri"/>
          <w:sz w:val="24"/>
          <w:szCs w:val="24"/>
        </w:rPr>
        <w:t>, their high</w:t>
      </w:r>
      <w:r w:rsidR="009B0E9D" w:rsidRPr="00B31730">
        <w:rPr>
          <w:rFonts w:ascii="Calibri" w:hAnsi="Calibri" w:cs="Calibri"/>
          <w:sz w:val="24"/>
          <w:szCs w:val="24"/>
        </w:rPr>
        <w:t xml:space="preserve"> proliferation </w:t>
      </w:r>
      <w:r w:rsidR="00C976C7">
        <w:rPr>
          <w:rFonts w:ascii="Calibri" w:hAnsi="Calibri" w:cs="Calibri"/>
          <w:sz w:val="24"/>
          <w:szCs w:val="24"/>
        </w:rPr>
        <w:t xml:space="preserve">rate </w:t>
      </w:r>
      <w:r w:rsidR="009B0E9D" w:rsidRPr="00257B41">
        <w:rPr>
          <w:rFonts w:ascii="Calibri" w:hAnsi="Calibri" w:cs="Calibri"/>
          <w:sz w:val="24"/>
          <w:szCs w:val="24"/>
        </w:rPr>
        <w:t>and</w:t>
      </w:r>
      <w:r w:rsidR="009B0E9D" w:rsidRPr="00B317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C651D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6D770E" w:rsidRPr="00B31730">
        <w:rPr>
          <w:rFonts w:ascii="Calibri" w:hAnsi="Calibri" w:cs="Calibri"/>
          <w:sz w:val="24"/>
          <w:szCs w:val="24"/>
        </w:rPr>
        <w:t xml:space="preserve"> differentiation is counteracted by the fact that</w:t>
      </w:r>
      <w:r w:rsidR="009B0E9D" w:rsidRPr="00B31730">
        <w:rPr>
          <w:rFonts w:ascii="Calibri" w:hAnsi="Calibri" w:cs="Calibri"/>
          <w:sz w:val="24"/>
          <w:szCs w:val="24"/>
        </w:rPr>
        <w:t xml:space="preserve"> they tend to</w:t>
      </w:r>
      <w:r w:rsidR="008C651D" w:rsidRPr="00B31730">
        <w:rPr>
          <w:rFonts w:ascii="Calibri" w:hAnsi="Calibri" w:cs="Calibri"/>
          <w:sz w:val="24"/>
          <w:szCs w:val="24"/>
        </w:rPr>
        <w:t xml:space="preserve"> </w:t>
      </w:r>
      <w:r w:rsidR="009B0E9D" w:rsidRPr="00B31730">
        <w:rPr>
          <w:rFonts w:ascii="Calibri" w:hAnsi="Calibri" w:cs="Calibri"/>
          <w:sz w:val="24"/>
          <w:szCs w:val="24"/>
        </w:rPr>
        <w:t xml:space="preserve">lose their </w:t>
      </w:r>
      <w:proofErr w:type="spellStart"/>
      <w:r w:rsidR="008C651D" w:rsidRPr="00B31730">
        <w:rPr>
          <w:rFonts w:ascii="Calibri" w:hAnsi="Calibri" w:cs="Calibri"/>
          <w:sz w:val="24"/>
          <w:szCs w:val="24"/>
        </w:rPr>
        <w:t>adipogenic</w:t>
      </w:r>
      <w:proofErr w:type="spellEnd"/>
      <w:r w:rsidR="006D770E" w:rsidRPr="00B31730">
        <w:rPr>
          <w:rFonts w:ascii="Calibri" w:hAnsi="Calibri" w:cs="Calibri"/>
          <w:sz w:val="24"/>
          <w:szCs w:val="24"/>
        </w:rPr>
        <w:t xml:space="preserve"> potential </w:t>
      </w:r>
      <w:r w:rsidR="009B0E9D" w:rsidRPr="00B31730">
        <w:rPr>
          <w:rFonts w:ascii="Calibri" w:hAnsi="Calibri" w:cs="Calibri"/>
          <w:sz w:val="24"/>
          <w:szCs w:val="24"/>
        </w:rPr>
        <w:t xml:space="preserve">after </w:t>
      </w:r>
      <w:r w:rsidR="006D770E" w:rsidRPr="00B31730">
        <w:rPr>
          <w:rFonts w:ascii="Calibri" w:hAnsi="Calibri" w:cs="Calibri"/>
          <w:sz w:val="24"/>
          <w:szCs w:val="24"/>
        </w:rPr>
        <w:t xml:space="preserve">a maximum of </w:t>
      </w:r>
      <w:r w:rsidR="005E05C7" w:rsidRPr="00B31730">
        <w:rPr>
          <w:rFonts w:ascii="Calibri" w:hAnsi="Calibri" w:cs="Calibri"/>
          <w:sz w:val="24"/>
          <w:szCs w:val="24"/>
        </w:rPr>
        <w:t>five</w:t>
      </w:r>
      <w:r w:rsidR="006D770E" w:rsidRPr="00B31730">
        <w:rPr>
          <w:rFonts w:ascii="Calibri" w:hAnsi="Calibri" w:cs="Calibri"/>
          <w:sz w:val="24"/>
          <w:szCs w:val="24"/>
        </w:rPr>
        <w:t xml:space="preserve"> </w:t>
      </w:r>
      <w:r w:rsidR="009B0E9D" w:rsidRPr="00B31730">
        <w:rPr>
          <w:rFonts w:ascii="Calibri" w:hAnsi="Calibri" w:cs="Calibri"/>
          <w:sz w:val="24"/>
          <w:szCs w:val="24"/>
        </w:rPr>
        <w:t xml:space="preserve">passages. </w:t>
      </w:r>
    </w:p>
    <w:p w14:paraId="3CEEBE99" w14:textId="77777777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</w:p>
    <w:p w14:paraId="2E12D298" w14:textId="0CB94A46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ACKNOWLEDGMENTS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7CCF1D20" w14:textId="64CAFC4A" w:rsidR="007906F3" w:rsidRPr="00B31730" w:rsidRDefault="005836B6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National Key R&amp;D Program of China (2018YFC1312504), National Natural Science Foundation of China (</w:t>
      </w:r>
      <w:r w:rsidR="00872A0C" w:rsidRPr="00B31730">
        <w:rPr>
          <w:rFonts w:ascii="Calibri" w:eastAsia="SimSun" w:hAnsi="Calibri" w:cs="Calibri"/>
          <w:kern w:val="0"/>
          <w:sz w:val="24"/>
          <w:szCs w:val="24"/>
        </w:rPr>
        <w:t xml:space="preserve">81970378, </w:t>
      </w:r>
      <w:r w:rsidRPr="00B31730">
        <w:rPr>
          <w:rFonts w:ascii="Calibri" w:hAnsi="Calibri" w:cs="Calibri"/>
          <w:sz w:val="24"/>
          <w:szCs w:val="24"/>
        </w:rPr>
        <w:t>81670360, 81870293)</w:t>
      </w:r>
      <w:r w:rsidR="00B01C0E" w:rsidRPr="00B31730">
        <w:rPr>
          <w:rFonts w:ascii="Calibri" w:hAnsi="Calibri" w:cs="Calibri"/>
          <w:sz w:val="24"/>
          <w:szCs w:val="24"/>
        </w:rPr>
        <w:t>, and Science and Technology Commission of Shanghai Municipality (17411971000,</w:t>
      </w:r>
      <w:r w:rsidR="00311674" w:rsidRPr="00B31730">
        <w:rPr>
          <w:rFonts w:ascii="Calibri" w:hAnsi="Calibri" w:cs="Calibri"/>
          <w:sz w:val="24"/>
          <w:szCs w:val="24"/>
        </w:rPr>
        <w:t xml:space="preserve"> </w:t>
      </w:r>
      <w:r w:rsidR="00B01C0E" w:rsidRPr="00B31730">
        <w:rPr>
          <w:rFonts w:ascii="Calibri" w:hAnsi="Calibri" w:cs="Calibri"/>
          <w:sz w:val="24"/>
          <w:szCs w:val="24"/>
        </w:rPr>
        <w:t>17140902402)</w:t>
      </w:r>
      <w:r w:rsidR="001B2192" w:rsidRPr="00B31730">
        <w:rPr>
          <w:rFonts w:ascii="Calibri" w:hAnsi="Calibri" w:cs="Calibri"/>
          <w:sz w:val="24"/>
          <w:szCs w:val="24"/>
        </w:rPr>
        <w:t xml:space="preserve"> provided the funds for this study</w:t>
      </w:r>
      <w:r w:rsidR="00B01C0E" w:rsidRPr="00B31730">
        <w:rPr>
          <w:rFonts w:ascii="Calibri" w:hAnsi="Calibri" w:cs="Calibri"/>
          <w:sz w:val="24"/>
          <w:szCs w:val="24"/>
        </w:rPr>
        <w:t>.</w:t>
      </w:r>
    </w:p>
    <w:p w14:paraId="55E1AF0C" w14:textId="77777777" w:rsidR="009370E7" w:rsidRPr="00B31730" w:rsidRDefault="009370E7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309D3CB4" w14:textId="42266CE1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 w:rsidRPr="00B31730">
        <w:rPr>
          <w:rFonts w:ascii="Calibri" w:hAnsi="Calibri" w:cs="Calibri"/>
          <w:b/>
          <w:bCs/>
          <w:sz w:val="24"/>
          <w:szCs w:val="24"/>
        </w:rPr>
        <w:t>DISCLOSURES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1B2E8468" w14:textId="77777777" w:rsidR="007906F3" w:rsidRPr="00B31730" w:rsidRDefault="007906F3" w:rsidP="00377AC0">
      <w:pPr>
        <w:spacing w:line="0" w:lineRule="atLeast"/>
        <w:contextualSpacing/>
        <w:rPr>
          <w:rFonts w:ascii="Calibri" w:hAnsi="Calibri" w:cs="Calibri"/>
          <w:sz w:val="24"/>
          <w:szCs w:val="24"/>
        </w:rPr>
      </w:pPr>
      <w:r w:rsidRPr="00B31730">
        <w:rPr>
          <w:rFonts w:ascii="Calibri" w:hAnsi="Calibri" w:cs="Calibri"/>
          <w:sz w:val="24"/>
          <w:szCs w:val="24"/>
        </w:rPr>
        <w:t>The authors have nothing to disclose.</w:t>
      </w:r>
    </w:p>
    <w:p w14:paraId="2F65472A" w14:textId="77777777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23C75B3C" w14:textId="24CABD96" w:rsidR="007906F3" w:rsidRPr="00B31730" w:rsidRDefault="007906F3" w:rsidP="00AC201A">
      <w:pPr>
        <w:spacing w:line="0" w:lineRule="atLeast"/>
        <w:contextualSpacing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b/>
          <w:bCs/>
          <w:color w:val="000000" w:themeColor="text1"/>
          <w:sz w:val="24"/>
          <w:szCs w:val="24"/>
        </w:rPr>
        <w:t>REFERENCES</w:t>
      </w:r>
      <w:r w:rsidR="00AA037A">
        <w:rPr>
          <w:rFonts w:ascii="Calibri" w:hAnsi="Calibri" w:cs="Calibri"/>
          <w:b/>
          <w:bCs/>
          <w:sz w:val="24"/>
          <w:szCs w:val="24"/>
        </w:rPr>
        <w:t>:</w:t>
      </w:r>
    </w:p>
    <w:p w14:paraId="18AD2FAB" w14:textId="4341D970" w:rsidR="00C71A23" w:rsidRPr="00377AC0" w:rsidRDefault="00B63D80" w:rsidP="00377AC0">
      <w:pPr>
        <w:pStyle w:val="ListParagraph"/>
        <w:numPr>
          <w:ilvl w:val="0"/>
          <w:numId w:val="5"/>
        </w:numPr>
        <w:ind w:left="0" w:firstLineChars="0" w:firstLine="0"/>
        <w:rPr>
          <w:rFonts w:ascii="Calibri" w:hAnsi="Calibri" w:cs="Calibri"/>
          <w:sz w:val="24"/>
          <w:szCs w:val="24"/>
        </w:rPr>
      </w:pPr>
      <w:r w:rsidRPr="00377AC0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Pr="00377AC0">
        <w:rPr>
          <w:rFonts w:ascii="Calibri" w:hAnsi="Calibri" w:cs="Calibri"/>
          <w:color w:val="000000" w:themeColor="text1"/>
          <w:sz w:val="24"/>
          <w:szCs w:val="24"/>
        </w:rPr>
        <w:instrText xml:space="preserve"> ADDIN EN.REFLIST </w:instrText>
      </w:r>
      <w:r w:rsidRPr="00377AC0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bookmarkStart w:id="49" w:name="_ENREF_1"/>
      <w:r w:rsidR="00C71A23" w:rsidRPr="00377AC0">
        <w:rPr>
          <w:rFonts w:ascii="Calibri" w:hAnsi="Calibri" w:cs="Calibri"/>
          <w:sz w:val="24"/>
          <w:szCs w:val="24"/>
        </w:rPr>
        <w:t>Afshin, A.</w:t>
      </w:r>
      <w:r w:rsidR="00C71A23" w:rsidRPr="00377AC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377AC0">
        <w:rPr>
          <w:rFonts w:ascii="Calibri" w:hAnsi="Calibri" w:cs="Calibri"/>
          <w:sz w:val="24"/>
          <w:szCs w:val="24"/>
        </w:rPr>
        <w:t>et al.</w:t>
      </w:r>
      <w:r w:rsidR="00C71A23" w:rsidRPr="00377AC0">
        <w:rPr>
          <w:rFonts w:ascii="Calibri" w:hAnsi="Calibri" w:cs="Calibri"/>
          <w:sz w:val="24"/>
          <w:szCs w:val="24"/>
        </w:rPr>
        <w:t xml:space="preserve"> Health Effects of Overweight and Obesity in 195 Countries over 25 Years. </w:t>
      </w:r>
      <w:bookmarkStart w:id="50" w:name="_Hlk25228976"/>
      <w:r w:rsidR="00487969" w:rsidRPr="00377AC0">
        <w:rPr>
          <w:rFonts w:ascii="Calibri" w:hAnsi="Calibri" w:cs="Calibri"/>
          <w:i/>
          <w:sz w:val="24"/>
          <w:szCs w:val="24"/>
        </w:rPr>
        <w:t>New England Journal of Medicine</w:t>
      </w:r>
      <w:bookmarkEnd w:id="50"/>
      <w:r w:rsidR="00C71A23" w:rsidRPr="00377AC0">
        <w:rPr>
          <w:rFonts w:ascii="Calibri" w:hAnsi="Calibri" w:cs="Calibri"/>
          <w:i/>
          <w:sz w:val="24"/>
          <w:szCs w:val="24"/>
        </w:rPr>
        <w:t>.</w:t>
      </w:r>
      <w:r w:rsidR="00C71A23" w:rsidRPr="00377AC0">
        <w:rPr>
          <w:rFonts w:ascii="Calibri" w:hAnsi="Calibri" w:cs="Calibri"/>
          <w:sz w:val="24"/>
          <w:szCs w:val="24"/>
        </w:rPr>
        <w:t xml:space="preserve"> </w:t>
      </w:r>
      <w:r w:rsidR="00C71A23" w:rsidRPr="00377AC0">
        <w:rPr>
          <w:rFonts w:ascii="Calibri" w:hAnsi="Calibri" w:cs="Calibri"/>
          <w:b/>
          <w:sz w:val="24"/>
          <w:szCs w:val="24"/>
        </w:rPr>
        <w:t>377</w:t>
      </w:r>
      <w:r w:rsidR="00C71A23" w:rsidRPr="00377AC0">
        <w:rPr>
          <w:rFonts w:ascii="Calibri" w:hAnsi="Calibri" w:cs="Calibri"/>
          <w:sz w:val="24"/>
          <w:szCs w:val="24"/>
        </w:rPr>
        <w:t xml:space="preserve"> (1), 13-27 (2017).</w:t>
      </w:r>
      <w:bookmarkEnd w:id="49"/>
    </w:p>
    <w:p w14:paraId="5F6D857E" w14:textId="3C1A3018" w:rsidR="00C71A23" w:rsidRPr="00B31730" w:rsidRDefault="00F209F2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51" w:name="_ENREF_2"/>
      <w:r>
        <w:rPr>
          <w:rFonts w:ascii="Calibri" w:hAnsi="Calibri" w:cs="Calibri"/>
          <w:sz w:val="24"/>
          <w:szCs w:val="24"/>
        </w:rPr>
        <w:t xml:space="preserve">Brown, N. K.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="00C71A23" w:rsidRPr="00B31730">
        <w:rPr>
          <w:rFonts w:ascii="Calibri" w:hAnsi="Calibri" w:cs="Calibri"/>
          <w:sz w:val="24"/>
          <w:szCs w:val="24"/>
        </w:rPr>
        <w:t xml:space="preserve"> Perivascular adipose tissue in vascular function and disease: a review of current research and animal models. </w:t>
      </w:r>
      <w:r w:rsidR="00C71A23" w:rsidRPr="00B31730">
        <w:rPr>
          <w:rFonts w:ascii="Calibri" w:hAnsi="Calibri" w:cs="Calibri"/>
          <w:i/>
          <w:sz w:val="24"/>
          <w:szCs w:val="24"/>
        </w:rPr>
        <w:t xml:space="preserve">Arteriosclerosis, </w:t>
      </w:r>
      <w:r w:rsidR="00487969" w:rsidRPr="00B31730">
        <w:rPr>
          <w:rFonts w:ascii="Calibri" w:hAnsi="Calibri" w:cs="Calibri"/>
          <w:i/>
          <w:sz w:val="24"/>
          <w:szCs w:val="24"/>
        </w:rPr>
        <w:t>Thrombosis</w:t>
      </w:r>
      <w:r w:rsidR="00C71A23" w:rsidRPr="00B31730">
        <w:rPr>
          <w:rFonts w:ascii="Calibri" w:hAnsi="Calibri" w:cs="Calibri"/>
          <w:i/>
          <w:sz w:val="24"/>
          <w:szCs w:val="24"/>
        </w:rPr>
        <w:t>, and</w:t>
      </w:r>
      <w:r w:rsidR="00487969" w:rsidRPr="00B31730">
        <w:rPr>
          <w:rFonts w:ascii="Calibri" w:hAnsi="Calibri" w:cs="Calibri"/>
          <w:i/>
          <w:sz w:val="24"/>
          <w:szCs w:val="24"/>
        </w:rPr>
        <w:t xml:space="preserve"> Vascular Biology</w:t>
      </w:r>
      <w:r w:rsidR="00C71A23" w:rsidRPr="00B31730">
        <w:rPr>
          <w:rFonts w:ascii="Calibri" w:hAnsi="Calibri" w:cs="Calibri"/>
          <w:i/>
          <w:sz w:val="24"/>
          <w:szCs w:val="24"/>
        </w:rPr>
        <w:t>.</w:t>
      </w:r>
      <w:r w:rsidR="00C71A23" w:rsidRPr="00B31730">
        <w:rPr>
          <w:rFonts w:ascii="Calibri" w:hAnsi="Calibri" w:cs="Calibri"/>
          <w:sz w:val="24"/>
          <w:szCs w:val="24"/>
        </w:rPr>
        <w:t xml:space="preserve"> </w:t>
      </w:r>
      <w:r w:rsidR="00C71A23" w:rsidRPr="00B31730">
        <w:rPr>
          <w:rFonts w:ascii="Calibri" w:hAnsi="Calibri" w:cs="Calibri"/>
          <w:b/>
          <w:sz w:val="24"/>
          <w:szCs w:val="24"/>
        </w:rPr>
        <w:t>34</w:t>
      </w:r>
      <w:r w:rsidR="00C71A23" w:rsidRPr="00B31730">
        <w:rPr>
          <w:rFonts w:ascii="Calibri" w:hAnsi="Calibri" w:cs="Calibri"/>
          <w:sz w:val="24"/>
          <w:szCs w:val="24"/>
        </w:rPr>
        <w:t xml:space="preserve"> (8), 1621-1630 (2014).</w:t>
      </w:r>
      <w:bookmarkEnd w:id="51"/>
    </w:p>
    <w:p w14:paraId="0EA4C386" w14:textId="0BEFE205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52" w:name="_ENREF_3"/>
      <w:r w:rsidRPr="00B31730">
        <w:rPr>
          <w:rFonts w:ascii="Calibri" w:hAnsi="Calibri" w:cs="Calibri"/>
          <w:sz w:val="24"/>
          <w:szCs w:val="24"/>
        </w:rPr>
        <w:t>Britton, K. A.</w:t>
      </w:r>
      <w:r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Pr="00B31730">
        <w:rPr>
          <w:rFonts w:ascii="Calibri" w:hAnsi="Calibri" w:cs="Calibri"/>
          <w:sz w:val="24"/>
          <w:szCs w:val="24"/>
        </w:rPr>
        <w:t xml:space="preserve"> Prevalence, distribution, and risk factor correlates of high thoracic periaortic fat in the Framingham Heart Study. </w:t>
      </w:r>
      <w:r w:rsidR="004B04FE" w:rsidRPr="00377AC0">
        <w:rPr>
          <w:rFonts w:ascii="Calibri" w:hAnsi="Calibri" w:cs="Calibri"/>
          <w:i/>
          <w:iCs/>
          <w:sz w:val="24"/>
          <w:szCs w:val="24"/>
        </w:rPr>
        <w:t>Journal of the American Heart Association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1</w:t>
      </w:r>
      <w:r w:rsidRPr="00B31730">
        <w:rPr>
          <w:rFonts w:ascii="Calibri" w:hAnsi="Calibri" w:cs="Calibri"/>
          <w:sz w:val="24"/>
          <w:szCs w:val="24"/>
        </w:rPr>
        <w:t xml:space="preserve"> (6), e004200, (2012).</w:t>
      </w:r>
      <w:bookmarkEnd w:id="52"/>
    </w:p>
    <w:p w14:paraId="7322EE1E" w14:textId="30F316BE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53" w:name="_ENREF_4"/>
      <w:r w:rsidRPr="00B31730">
        <w:rPr>
          <w:rFonts w:ascii="Calibri" w:hAnsi="Calibri" w:cs="Calibri"/>
          <w:sz w:val="24"/>
          <w:szCs w:val="24"/>
        </w:rPr>
        <w:t>Police, S. B., Thatcher, S. E., Charnigo, R., Daugherty, A.</w:t>
      </w:r>
      <w:r w:rsidR="00487969">
        <w:rPr>
          <w:rFonts w:ascii="Calibri" w:hAnsi="Calibri" w:cs="Calibri"/>
          <w:sz w:val="24"/>
          <w:szCs w:val="24"/>
        </w:rPr>
        <w:t xml:space="preserve">, </w:t>
      </w:r>
      <w:r w:rsidRPr="00B31730">
        <w:rPr>
          <w:rFonts w:ascii="Calibri" w:hAnsi="Calibri" w:cs="Calibri"/>
          <w:sz w:val="24"/>
          <w:szCs w:val="24"/>
        </w:rPr>
        <w:t xml:space="preserve">Cassis, L. A. Obesity promotes inflammation in periaortic adipose tissue and angiotensin II-induced abdominal aortic aneurysm formation. </w:t>
      </w:r>
      <w:r w:rsidR="004B04FE" w:rsidRPr="00377AC0">
        <w:rPr>
          <w:rFonts w:ascii="Calibri" w:hAnsi="Calibri" w:cs="Calibri"/>
          <w:i/>
          <w:iCs/>
          <w:sz w:val="24"/>
          <w:szCs w:val="24"/>
        </w:rPr>
        <w:t>Arteriosclerosis, Thrombosis, and Vascular Biology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29</w:t>
      </w:r>
      <w:r w:rsidRPr="00B31730">
        <w:rPr>
          <w:rFonts w:ascii="Calibri" w:hAnsi="Calibri" w:cs="Calibri"/>
          <w:sz w:val="24"/>
          <w:szCs w:val="24"/>
        </w:rPr>
        <w:t xml:space="preserve"> (10), 1458-1464 (2009).</w:t>
      </w:r>
      <w:bookmarkEnd w:id="53"/>
    </w:p>
    <w:p w14:paraId="4871DA55" w14:textId="049212FB" w:rsidR="00C71A23" w:rsidRPr="00377AC0" w:rsidRDefault="00C71A23" w:rsidP="00377AC0">
      <w:pPr>
        <w:pStyle w:val="ListParagraph"/>
        <w:numPr>
          <w:ilvl w:val="0"/>
          <w:numId w:val="5"/>
        </w:numPr>
        <w:ind w:left="0" w:firstLineChars="0" w:firstLine="0"/>
        <w:rPr>
          <w:rFonts w:ascii="Calibri" w:hAnsi="Calibri" w:cs="Calibri"/>
          <w:sz w:val="24"/>
          <w:szCs w:val="24"/>
        </w:rPr>
      </w:pPr>
      <w:bookmarkStart w:id="54" w:name="_ENREF_5"/>
      <w:r w:rsidRPr="00377AC0">
        <w:rPr>
          <w:rFonts w:ascii="Calibri" w:hAnsi="Calibri" w:cs="Calibri"/>
          <w:sz w:val="24"/>
          <w:szCs w:val="24"/>
        </w:rPr>
        <w:t xml:space="preserve">Farmer, S. R. Transcriptional control of adipocyte formation. </w:t>
      </w:r>
      <w:r w:rsidR="00487969" w:rsidRPr="00377AC0">
        <w:rPr>
          <w:rFonts w:ascii="Calibri" w:hAnsi="Calibri" w:cstheme="minorHAnsi"/>
          <w:i/>
          <w:noProof/>
          <w:sz w:val="24"/>
          <w:szCs w:val="24"/>
        </w:rPr>
        <w:t>Cell Metabolism</w:t>
      </w:r>
      <w:r w:rsidRPr="00377AC0">
        <w:rPr>
          <w:rFonts w:ascii="Calibri" w:hAnsi="Calibri" w:cs="Calibri"/>
          <w:i/>
          <w:sz w:val="24"/>
          <w:szCs w:val="24"/>
        </w:rPr>
        <w:t>.</w:t>
      </w:r>
      <w:r w:rsidRPr="00377AC0">
        <w:rPr>
          <w:rFonts w:ascii="Calibri" w:hAnsi="Calibri" w:cs="Calibri"/>
          <w:sz w:val="24"/>
          <w:szCs w:val="24"/>
        </w:rPr>
        <w:t xml:space="preserve"> </w:t>
      </w:r>
      <w:r w:rsidRPr="00377AC0">
        <w:rPr>
          <w:rFonts w:ascii="Calibri" w:hAnsi="Calibri" w:cs="Calibri"/>
          <w:b/>
          <w:sz w:val="24"/>
          <w:szCs w:val="24"/>
        </w:rPr>
        <w:t>4</w:t>
      </w:r>
      <w:r w:rsidRPr="00377AC0">
        <w:rPr>
          <w:rFonts w:ascii="Calibri" w:hAnsi="Calibri" w:cs="Calibri"/>
          <w:sz w:val="24"/>
          <w:szCs w:val="24"/>
        </w:rPr>
        <w:t xml:space="preserve"> (4), 263-273 (2006).</w:t>
      </w:r>
      <w:bookmarkEnd w:id="54"/>
    </w:p>
    <w:p w14:paraId="538D15B6" w14:textId="40C00378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55" w:name="_ENREF_6"/>
      <w:r w:rsidRPr="00B31730">
        <w:rPr>
          <w:rFonts w:ascii="Calibri" w:hAnsi="Calibri" w:cs="Calibri"/>
          <w:sz w:val="24"/>
          <w:szCs w:val="24"/>
        </w:rPr>
        <w:t>Aune, U. L., Ruiz, L.</w:t>
      </w:r>
      <w:r w:rsidR="00487969">
        <w:rPr>
          <w:rFonts w:ascii="Calibri" w:hAnsi="Calibri" w:cs="Calibri"/>
          <w:sz w:val="24"/>
          <w:szCs w:val="24"/>
        </w:rPr>
        <w:t xml:space="preserve">, </w:t>
      </w:r>
      <w:r w:rsidRPr="00B31730">
        <w:rPr>
          <w:rFonts w:ascii="Calibri" w:hAnsi="Calibri" w:cs="Calibri"/>
          <w:sz w:val="24"/>
          <w:szCs w:val="24"/>
        </w:rPr>
        <w:t xml:space="preserve">Kajimura, S. Isolation and differentiation of stromal vascular cells to beige/brite cells. </w:t>
      </w:r>
      <w:r w:rsidR="00487969" w:rsidRPr="00377AC0">
        <w:rPr>
          <w:rFonts w:ascii="Calibri" w:hAnsi="Calibri" w:cs="Calibri"/>
          <w:i/>
          <w:iCs/>
          <w:sz w:val="24"/>
          <w:szCs w:val="24"/>
        </w:rPr>
        <w:t>Journal of Visualized Experiments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(73), </w:t>
      </w:r>
      <w:r w:rsidR="004B04FE" w:rsidRPr="004B04FE">
        <w:rPr>
          <w:rFonts w:ascii="Calibri" w:hAnsi="Calibri" w:cs="Calibri"/>
          <w:sz w:val="24"/>
          <w:szCs w:val="24"/>
        </w:rPr>
        <w:t>e50191</w:t>
      </w:r>
      <w:r w:rsidRPr="00B31730">
        <w:rPr>
          <w:rFonts w:ascii="Calibri" w:hAnsi="Calibri" w:cs="Calibri"/>
          <w:sz w:val="24"/>
          <w:szCs w:val="24"/>
        </w:rPr>
        <w:t xml:space="preserve"> (2013).</w:t>
      </w:r>
      <w:bookmarkEnd w:id="55"/>
    </w:p>
    <w:p w14:paraId="624ABAFE" w14:textId="0A8D2A08" w:rsidR="00C71A23" w:rsidRPr="00377AC0" w:rsidRDefault="00C71A23" w:rsidP="00377AC0">
      <w:pPr>
        <w:pStyle w:val="ListParagraph"/>
        <w:numPr>
          <w:ilvl w:val="0"/>
          <w:numId w:val="5"/>
        </w:numPr>
        <w:ind w:left="0" w:firstLineChars="0" w:firstLine="0"/>
        <w:rPr>
          <w:rFonts w:ascii="Calibri" w:hAnsi="Calibri" w:cs="Calibri"/>
          <w:sz w:val="24"/>
          <w:szCs w:val="24"/>
        </w:rPr>
      </w:pPr>
      <w:bookmarkStart w:id="56" w:name="_ENREF_7"/>
      <w:proofErr w:type="spellStart"/>
      <w:r w:rsidRPr="00377AC0">
        <w:rPr>
          <w:rFonts w:ascii="Calibri" w:hAnsi="Calibri" w:cs="Calibri"/>
          <w:sz w:val="24"/>
          <w:szCs w:val="24"/>
        </w:rPr>
        <w:t>Ruan</w:t>
      </w:r>
      <w:proofErr w:type="spellEnd"/>
      <w:r w:rsidRPr="00377AC0">
        <w:rPr>
          <w:rFonts w:ascii="Calibri" w:hAnsi="Calibri" w:cs="Calibri"/>
          <w:sz w:val="24"/>
          <w:szCs w:val="24"/>
        </w:rPr>
        <w:t>, H., Zarnowski, M. J., Cushman, S. W.</w:t>
      </w:r>
      <w:r w:rsidR="00487969" w:rsidRPr="00377AC0">
        <w:rPr>
          <w:rFonts w:ascii="Calibri" w:hAnsi="Calibri" w:cs="Calibri"/>
          <w:sz w:val="24"/>
          <w:szCs w:val="24"/>
        </w:rPr>
        <w:t xml:space="preserve">, </w:t>
      </w:r>
      <w:r w:rsidRPr="00377AC0">
        <w:rPr>
          <w:rFonts w:ascii="Calibri" w:hAnsi="Calibri" w:cs="Calibri"/>
          <w:sz w:val="24"/>
          <w:szCs w:val="24"/>
        </w:rPr>
        <w:t xml:space="preserve">Lodish, H. F. Standard isolation of primary adipose cells from mouse epididymal fat pads induces inflammatory mediators and down-regulates adipocyte genes. </w:t>
      </w:r>
      <w:r w:rsidR="00487969" w:rsidRPr="00377AC0">
        <w:rPr>
          <w:rFonts w:ascii="Calibri" w:hAnsi="Calibri" w:cstheme="minorHAnsi"/>
          <w:i/>
          <w:sz w:val="24"/>
          <w:szCs w:val="24"/>
          <w:lang w:val="en-GB"/>
        </w:rPr>
        <w:t>Journal of Biological Chemistry</w:t>
      </w:r>
      <w:r w:rsidRPr="00377AC0">
        <w:rPr>
          <w:rFonts w:ascii="Calibri" w:hAnsi="Calibri" w:cs="Calibri"/>
          <w:i/>
          <w:sz w:val="24"/>
          <w:szCs w:val="24"/>
        </w:rPr>
        <w:t>.</w:t>
      </w:r>
      <w:r w:rsidRPr="00377AC0">
        <w:rPr>
          <w:rFonts w:ascii="Calibri" w:hAnsi="Calibri" w:cs="Calibri"/>
          <w:sz w:val="24"/>
          <w:szCs w:val="24"/>
        </w:rPr>
        <w:t xml:space="preserve"> </w:t>
      </w:r>
      <w:r w:rsidRPr="00377AC0">
        <w:rPr>
          <w:rFonts w:ascii="Calibri" w:hAnsi="Calibri" w:cs="Calibri"/>
          <w:b/>
          <w:sz w:val="24"/>
          <w:szCs w:val="24"/>
        </w:rPr>
        <w:t>278</w:t>
      </w:r>
      <w:r w:rsidRPr="00377AC0">
        <w:rPr>
          <w:rFonts w:ascii="Calibri" w:hAnsi="Calibri" w:cs="Calibri"/>
          <w:sz w:val="24"/>
          <w:szCs w:val="24"/>
        </w:rPr>
        <w:t xml:space="preserve"> (48), 47585-47593 (2003).</w:t>
      </w:r>
      <w:bookmarkEnd w:id="56"/>
    </w:p>
    <w:p w14:paraId="5FA4835A" w14:textId="0AB530D1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57" w:name="_ENREF_8"/>
      <w:r w:rsidRPr="00B31730">
        <w:rPr>
          <w:rFonts w:ascii="Calibri" w:hAnsi="Calibri" w:cs="Calibri"/>
          <w:sz w:val="24"/>
          <w:szCs w:val="24"/>
        </w:rPr>
        <w:t xml:space="preserve">Cinti, S. Between brown and white: novel aspects of adipocyte differentiation. </w:t>
      </w:r>
      <w:r w:rsidR="004B04FE" w:rsidRPr="00377AC0">
        <w:rPr>
          <w:rFonts w:ascii="Calibri" w:hAnsi="Calibri" w:cs="Calibri"/>
          <w:i/>
          <w:iCs/>
          <w:sz w:val="24"/>
          <w:szCs w:val="24"/>
        </w:rPr>
        <w:t>Annals of Medicine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43</w:t>
      </w:r>
      <w:r w:rsidRPr="00B31730">
        <w:rPr>
          <w:rFonts w:ascii="Calibri" w:hAnsi="Calibri" w:cs="Calibri"/>
          <w:sz w:val="24"/>
          <w:szCs w:val="24"/>
        </w:rPr>
        <w:t xml:space="preserve"> (2), 104-115 (2011).</w:t>
      </w:r>
      <w:bookmarkEnd w:id="57"/>
    </w:p>
    <w:p w14:paraId="1BA3D2ED" w14:textId="7E852DDB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58" w:name="_ENREF_9"/>
      <w:r w:rsidRPr="00B31730">
        <w:rPr>
          <w:rFonts w:ascii="Calibri" w:hAnsi="Calibri" w:cs="Calibri"/>
          <w:sz w:val="24"/>
          <w:szCs w:val="24"/>
        </w:rPr>
        <w:t>Van Harmelen, V., Rohrig, K.</w:t>
      </w:r>
      <w:r w:rsidR="00487969">
        <w:rPr>
          <w:rFonts w:ascii="Calibri" w:hAnsi="Calibri" w:cs="Calibri"/>
          <w:sz w:val="24"/>
          <w:szCs w:val="24"/>
        </w:rPr>
        <w:t xml:space="preserve">, </w:t>
      </w:r>
      <w:r w:rsidRPr="00B31730">
        <w:rPr>
          <w:rFonts w:ascii="Calibri" w:hAnsi="Calibri" w:cs="Calibri"/>
          <w:sz w:val="24"/>
          <w:szCs w:val="24"/>
        </w:rPr>
        <w:t xml:space="preserve">Hauner, H. Comparison of proliferation and differentiation capacity of human adipocyte precursor cells from the omental and subcutaneous adipose tissue </w:t>
      </w:r>
      <w:r w:rsidRPr="00B31730">
        <w:rPr>
          <w:rFonts w:ascii="Calibri" w:hAnsi="Calibri" w:cs="Calibri"/>
          <w:sz w:val="24"/>
          <w:szCs w:val="24"/>
        </w:rPr>
        <w:lastRenderedPageBreak/>
        <w:t xml:space="preserve">depot of obese subjects. </w:t>
      </w:r>
      <w:r w:rsidRPr="00B31730">
        <w:rPr>
          <w:rFonts w:ascii="Calibri" w:hAnsi="Calibri" w:cs="Calibri"/>
          <w:i/>
          <w:sz w:val="24"/>
          <w:szCs w:val="24"/>
        </w:rPr>
        <w:t>Metabolism.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53</w:t>
      </w:r>
      <w:r w:rsidRPr="00B31730">
        <w:rPr>
          <w:rFonts w:ascii="Calibri" w:hAnsi="Calibri" w:cs="Calibri"/>
          <w:sz w:val="24"/>
          <w:szCs w:val="24"/>
        </w:rPr>
        <w:t xml:space="preserve"> (5), 632-637 (2004).</w:t>
      </w:r>
      <w:bookmarkEnd w:id="58"/>
    </w:p>
    <w:p w14:paraId="7AD62F67" w14:textId="4BA7C9F3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59" w:name="_ENREF_10"/>
      <w:r w:rsidRPr="00B31730">
        <w:rPr>
          <w:rFonts w:ascii="Calibri" w:hAnsi="Calibri" w:cs="Calibri"/>
          <w:sz w:val="24"/>
          <w:szCs w:val="24"/>
        </w:rPr>
        <w:t>Rodeheffer, M. S., Birsoy, K.</w:t>
      </w:r>
      <w:r w:rsidR="00487969">
        <w:rPr>
          <w:rFonts w:ascii="Calibri" w:hAnsi="Calibri" w:cs="Calibri"/>
          <w:sz w:val="24"/>
          <w:szCs w:val="24"/>
        </w:rPr>
        <w:t xml:space="preserve">, </w:t>
      </w:r>
      <w:r w:rsidRPr="00B31730">
        <w:rPr>
          <w:rFonts w:ascii="Calibri" w:hAnsi="Calibri" w:cs="Calibri"/>
          <w:sz w:val="24"/>
          <w:szCs w:val="24"/>
        </w:rPr>
        <w:t xml:space="preserve">Friedman, J. M. Identification of white adipocyte progenitor cells in vivo. </w:t>
      </w:r>
      <w:r w:rsidRPr="00B31730">
        <w:rPr>
          <w:rFonts w:ascii="Calibri" w:hAnsi="Calibri" w:cs="Calibri"/>
          <w:i/>
          <w:sz w:val="24"/>
          <w:szCs w:val="24"/>
        </w:rPr>
        <w:t>Cell.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135</w:t>
      </w:r>
      <w:r w:rsidRPr="00B31730">
        <w:rPr>
          <w:rFonts w:ascii="Calibri" w:hAnsi="Calibri" w:cs="Calibri"/>
          <w:sz w:val="24"/>
          <w:szCs w:val="24"/>
        </w:rPr>
        <w:t xml:space="preserve"> (2), 240-249 (2008).</w:t>
      </w:r>
      <w:bookmarkEnd w:id="59"/>
    </w:p>
    <w:p w14:paraId="09F411CE" w14:textId="084B34B8" w:rsidR="00C71A23" w:rsidRPr="00377AC0" w:rsidRDefault="00C71A23" w:rsidP="00377AC0">
      <w:pPr>
        <w:pStyle w:val="ListParagraph"/>
        <w:numPr>
          <w:ilvl w:val="0"/>
          <w:numId w:val="5"/>
        </w:numPr>
        <w:ind w:left="0" w:firstLineChars="0" w:firstLine="0"/>
        <w:rPr>
          <w:rFonts w:ascii="Calibri" w:hAnsi="Calibri" w:cs="Calibri"/>
          <w:sz w:val="24"/>
          <w:szCs w:val="24"/>
        </w:rPr>
      </w:pPr>
      <w:bookmarkStart w:id="60" w:name="_ENREF_11"/>
      <w:r w:rsidRPr="00377AC0">
        <w:rPr>
          <w:rFonts w:ascii="Calibri" w:hAnsi="Calibri" w:cs="Calibri"/>
          <w:sz w:val="24"/>
          <w:szCs w:val="24"/>
        </w:rPr>
        <w:t>Church, C. D., Berry, R.</w:t>
      </w:r>
      <w:r w:rsidR="00487969" w:rsidRPr="00377AC0">
        <w:rPr>
          <w:rFonts w:ascii="Calibri" w:hAnsi="Calibri" w:cs="Calibri"/>
          <w:sz w:val="24"/>
          <w:szCs w:val="24"/>
        </w:rPr>
        <w:t xml:space="preserve">, </w:t>
      </w:r>
      <w:r w:rsidRPr="00377AC0">
        <w:rPr>
          <w:rFonts w:ascii="Calibri" w:hAnsi="Calibri" w:cs="Calibri"/>
          <w:sz w:val="24"/>
          <w:szCs w:val="24"/>
        </w:rPr>
        <w:t xml:space="preserve">Rodeheffer, M. S. Isolation and study of adipocyte precursors. </w:t>
      </w:r>
      <w:r w:rsidR="00487969" w:rsidRPr="00377AC0">
        <w:rPr>
          <w:rFonts w:ascii="Calibri" w:hAnsi="Calibri" w:cstheme="minorHAnsi"/>
          <w:i/>
          <w:sz w:val="24"/>
          <w:szCs w:val="24"/>
          <w:lang w:val="en-GB"/>
        </w:rPr>
        <w:t>Methods in Enzymology</w:t>
      </w:r>
      <w:r w:rsidRPr="00377AC0">
        <w:rPr>
          <w:rFonts w:ascii="Calibri" w:hAnsi="Calibri" w:cs="Calibri"/>
          <w:i/>
          <w:sz w:val="24"/>
          <w:szCs w:val="24"/>
        </w:rPr>
        <w:t>.</w:t>
      </w:r>
      <w:r w:rsidRPr="00377AC0">
        <w:rPr>
          <w:rFonts w:ascii="Calibri" w:hAnsi="Calibri" w:cs="Calibri"/>
          <w:sz w:val="24"/>
          <w:szCs w:val="24"/>
        </w:rPr>
        <w:t xml:space="preserve"> </w:t>
      </w:r>
      <w:r w:rsidRPr="00377AC0">
        <w:rPr>
          <w:rFonts w:ascii="Calibri" w:hAnsi="Calibri" w:cs="Calibri"/>
          <w:b/>
          <w:sz w:val="24"/>
          <w:szCs w:val="24"/>
        </w:rPr>
        <w:t>537</w:t>
      </w:r>
      <w:r w:rsidR="004B04FE" w:rsidRPr="00377AC0">
        <w:rPr>
          <w:rFonts w:ascii="Calibri" w:hAnsi="Calibri" w:cs="Calibri"/>
          <w:bCs/>
          <w:sz w:val="24"/>
          <w:szCs w:val="24"/>
        </w:rPr>
        <w:t>,</w:t>
      </w:r>
      <w:r w:rsidRPr="00377AC0">
        <w:rPr>
          <w:rFonts w:ascii="Calibri" w:hAnsi="Calibri" w:cs="Calibri"/>
          <w:sz w:val="24"/>
          <w:szCs w:val="24"/>
        </w:rPr>
        <w:t xml:space="preserve"> 31-46 (2014).</w:t>
      </w:r>
      <w:bookmarkEnd w:id="60"/>
    </w:p>
    <w:p w14:paraId="62183DE5" w14:textId="01C268D7" w:rsidR="00C71A23" w:rsidRPr="00B31730" w:rsidRDefault="004B04FE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1" w:name="_ENREF_12"/>
      <w:r w:rsidRPr="004B04FE">
        <w:rPr>
          <w:rFonts w:ascii="Calibri" w:hAnsi="Calibri" w:cs="Calibri"/>
          <w:sz w:val="24"/>
          <w:szCs w:val="24"/>
        </w:rPr>
        <w:t>Chen, Y. 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="00C71A23" w:rsidRPr="00B31730">
        <w:rPr>
          <w:rFonts w:ascii="Calibri" w:hAnsi="Calibri" w:cs="Calibri"/>
          <w:sz w:val="24"/>
          <w:szCs w:val="24"/>
        </w:rPr>
        <w:t xml:space="preserve"> Isolation and Differentiation of Adipose-Derived Stem Cells from Porcine Subcutaneous Adipose Tissues. </w:t>
      </w:r>
      <w:r w:rsidR="00487969" w:rsidRPr="00377AC0">
        <w:rPr>
          <w:rFonts w:ascii="Calibri" w:hAnsi="Calibri" w:cs="Calibri"/>
          <w:i/>
          <w:iCs/>
          <w:sz w:val="24"/>
          <w:szCs w:val="24"/>
        </w:rPr>
        <w:t>Journal of Visualized Experiments</w:t>
      </w:r>
      <w:r w:rsidR="00C71A23" w:rsidRPr="00B31730">
        <w:rPr>
          <w:rFonts w:ascii="Calibri" w:hAnsi="Calibri" w:cs="Calibri"/>
          <w:i/>
          <w:sz w:val="24"/>
          <w:szCs w:val="24"/>
        </w:rPr>
        <w:t>.</w:t>
      </w:r>
      <w:r w:rsidR="00C71A23" w:rsidRPr="00B31730">
        <w:rPr>
          <w:rFonts w:ascii="Calibri" w:hAnsi="Calibri" w:cs="Calibri"/>
          <w:sz w:val="24"/>
          <w:szCs w:val="24"/>
        </w:rPr>
        <w:t xml:space="preserve"> (109), e53886 (2016).</w:t>
      </w:r>
      <w:bookmarkEnd w:id="61"/>
    </w:p>
    <w:p w14:paraId="6D29F475" w14:textId="2B3BCBFC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2" w:name="_ENREF_13"/>
      <w:r w:rsidRPr="00B31730">
        <w:rPr>
          <w:rFonts w:ascii="Calibri" w:hAnsi="Calibri" w:cs="Calibri"/>
          <w:sz w:val="24"/>
          <w:szCs w:val="24"/>
        </w:rPr>
        <w:t>Ye, M.</w:t>
      </w:r>
      <w:r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Pr="00B31730">
        <w:rPr>
          <w:rFonts w:ascii="Calibri" w:hAnsi="Calibri" w:cs="Calibri"/>
          <w:sz w:val="24"/>
          <w:szCs w:val="24"/>
        </w:rPr>
        <w:t xml:space="preserve"> Developmental and functional characteristics of the thoracic aorta perivascular adipocyte. </w:t>
      </w:r>
      <w:r w:rsidR="004B04FE" w:rsidRPr="00377AC0">
        <w:rPr>
          <w:rFonts w:ascii="Calibri" w:hAnsi="Calibri" w:cs="Calibri"/>
          <w:i/>
          <w:iCs/>
          <w:sz w:val="24"/>
          <w:szCs w:val="24"/>
        </w:rPr>
        <w:t>Cellular and Molecular Life Sciences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76</w:t>
      </w:r>
      <w:r w:rsidRPr="00B31730">
        <w:rPr>
          <w:rFonts w:ascii="Calibri" w:hAnsi="Calibri" w:cs="Calibri"/>
          <w:sz w:val="24"/>
          <w:szCs w:val="24"/>
        </w:rPr>
        <w:t xml:space="preserve"> (4), 777-789 (2019).</w:t>
      </w:r>
      <w:bookmarkEnd w:id="62"/>
    </w:p>
    <w:p w14:paraId="73962B02" w14:textId="5E28C85E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3" w:name="_ENREF_14"/>
      <w:r w:rsidRPr="00B31730">
        <w:rPr>
          <w:rFonts w:ascii="Calibri" w:hAnsi="Calibri" w:cs="Calibri"/>
          <w:sz w:val="24"/>
          <w:szCs w:val="24"/>
        </w:rPr>
        <w:t xml:space="preserve">Medeiros, D. M. The evolution of the neural crest: new perspectives from lamprey and invertebrate neural crest-like cells. </w:t>
      </w:r>
      <w:r w:rsidR="004B04FE" w:rsidRPr="004B04FE">
        <w:rPr>
          <w:rFonts w:ascii="Calibri" w:hAnsi="Calibri" w:cs="Calibri"/>
          <w:i/>
          <w:iCs/>
          <w:sz w:val="24"/>
          <w:szCs w:val="24"/>
        </w:rPr>
        <w:t>Wiley Interdisciplinary Reviews. Developmental Biology</w:t>
      </w:r>
      <w:r w:rsidR="004B04FE">
        <w:rPr>
          <w:rFonts w:ascii="Calibri" w:hAnsi="Calibri" w:cs="Calibri"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2</w:t>
      </w:r>
      <w:r w:rsidRPr="00B31730">
        <w:rPr>
          <w:rFonts w:ascii="Calibri" w:hAnsi="Calibri" w:cs="Calibri"/>
          <w:sz w:val="24"/>
          <w:szCs w:val="24"/>
        </w:rPr>
        <w:t xml:space="preserve"> (1), 1-15 (2013).</w:t>
      </w:r>
      <w:bookmarkEnd w:id="63"/>
    </w:p>
    <w:p w14:paraId="75CBD204" w14:textId="3749A077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4" w:name="_ENREF_15"/>
      <w:r w:rsidRPr="00B31730">
        <w:rPr>
          <w:rFonts w:ascii="Calibri" w:hAnsi="Calibri" w:cs="Calibri"/>
          <w:sz w:val="24"/>
          <w:szCs w:val="24"/>
        </w:rPr>
        <w:t>Fu, M.</w:t>
      </w:r>
      <w:r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Pr="00B31730">
        <w:rPr>
          <w:rFonts w:ascii="Calibri" w:hAnsi="Calibri" w:cs="Calibri"/>
          <w:sz w:val="24"/>
          <w:szCs w:val="24"/>
        </w:rPr>
        <w:t xml:space="preserve"> Neural Crest Cells Differentiate Into Brown Adipocytes and Contribute to Periaortic Arch Adipose Tissue Formation. </w:t>
      </w:r>
      <w:r w:rsidR="004B04FE" w:rsidRPr="00377AC0">
        <w:rPr>
          <w:rFonts w:ascii="Calibri" w:hAnsi="Calibri" w:cs="Calibri"/>
          <w:i/>
          <w:iCs/>
          <w:sz w:val="24"/>
          <w:szCs w:val="24"/>
        </w:rPr>
        <w:t>Arteriosclerosis, Thrombosis, and Vascular Biology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ATVBAHA119312838</w:t>
      </w:r>
      <w:r w:rsidR="00487969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sz w:val="24"/>
          <w:szCs w:val="24"/>
        </w:rPr>
        <w:t>(2019).</w:t>
      </w:r>
      <w:bookmarkEnd w:id="64"/>
    </w:p>
    <w:p w14:paraId="2BFAC65C" w14:textId="6C6EF323" w:rsidR="00C71A23" w:rsidRPr="00B31730" w:rsidRDefault="00F209F2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5" w:name="_ENREF_16"/>
      <w:r w:rsidRPr="00377AC0">
        <w:t>Danielian</w:t>
      </w:r>
      <w:r>
        <w:rPr>
          <w:rFonts w:ascii="Calibri" w:hAnsi="Calibri" w:cs="Calibri"/>
          <w:sz w:val="24"/>
          <w:szCs w:val="24"/>
        </w:rPr>
        <w:t>,</w:t>
      </w:r>
      <w:r w:rsidRPr="00377AC0">
        <w:t xml:space="preserve"> P</w:t>
      </w:r>
      <w:r>
        <w:rPr>
          <w:rFonts w:ascii="Calibri" w:hAnsi="Calibri" w:cs="Calibri"/>
          <w:sz w:val="24"/>
          <w:szCs w:val="24"/>
        </w:rPr>
        <w:t xml:space="preserve">. </w:t>
      </w:r>
      <w:r w:rsidRPr="00377AC0">
        <w:t>S</w:t>
      </w:r>
      <w:r>
        <w:rPr>
          <w:rFonts w:ascii="Calibri" w:hAnsi="Calibri" w:cs="Calibri"/>
          <w:sz w:val="24"/>
          <w:szCs w:val="24"/>
        </w:rPr>
        <w:t>.</w:t>
      </w:r>
      <w:r w:rsidRPr="00F209F2">
        <w:rPr>
          <w:rFonts w:ascii="Calibri" w:hAnsi="Calibri" w:cs="Calibri"/>
          <w:sz w:val="24"/>
          <w:szCs w:val="24"/>
        </w:rPr>
        <w:t>, </w:t>
      </w:r>
      <w:r w:rsidRPr="00377AC0">
        <w:t>Muccino</w:t>
      </w:r>
      <w:r>
        <w:rPr>
          <w:rFonts w:ascii="Calibri" w:hAnsi="Calibri" w:cs="Calibri"/>
          <w:sz w:val="24"/>
          <w:szCs w:val="24"/>
        </w:rPr>
        <w:t>,</w:t>
      </w:r>
      <w:r w:rsidRPr="00377AC0">
        <w:t xml:space="preserve"> D</w:t>
      </w:r>
      <w:r>
        <w:rPr>
          <w:rFonts w:ascii="Calibri" w:hAnsi="Calibri" w:cs="Calibri"/>
          <w:sz w:val="24"/>
          <w:szCs w:val="24"/>
        </w:rPr>
        <w:t>.</w:t>
      </w:r>
      <w:r w:rsidRPr="00F209F2">
        <w:rPr>
          <w:rFonts w:ascii="Calibri" w:hAnsi="Calibri" w:cs="Calibri"/>
          <w:sz w:val="24"/>
          <w:szCs w:val="24"/>
        </w:rPr>
        <w:t>, </w:t>
      </w:r>
      <w:r w:rsidRPr="00377AC0">
        <w:t>Rowitch</w:t>
      </w:r>
      <w:r>
        <w:rPr>
          <w:rFonts w:ascii="Calibri" w:hAnsi="Calibri" w:cs="Calibri"/>
          <w:sz w:val="24"/>
          <w:szCs w:val="24"/>
        </w:rPr>
        <w:t>,</w:t>
      </w:r>
      <w:r w:rsidRPr="00377AC0">
        <w:t xml:space="preserve"> D</w:t>
      </w:r>
      <w:r>
        <w:rPr>
          <w:rFonts w:ascii="Calibri" w:hAnsi="Calibri" w:cs="Calibri"/>
          <w:sz w:val="24"/>
          <w:szCs w:val="24"/>
        </w:rPr>
        <w:t xml:space="preserve">. </w:t>
      </w:r>
      <w:r w:rsidRPr="00377AC0">
        <w:t>H</w:t>
      </w:r>
      <w:r>
        <w:rPr>
          <w:rFonts w:ascii="Calibri" w:hAnsi="Calibri" w:cs="Calibri"/>
          <w:sz w:val="24"/>
          <w:szCs w:val="24"/>
        </w:rPr>
        <w:t>.</w:t>
      </w:r>
      <w:r w:rsidRPr="00F209F2">
        <w:rPr>
          <w:rFonts w:ascii="Calibri" w:hAnsi="Calibri" w:cs="Calibri"/>
          <w:sz w:val="24"/>
          <w:szCs w:val="24"/>
        </w:rPr>
        <w:t>, </w:t>
      </w:r>
      <w:r w:rsidRPr="00377AC0">
        <w:t>Michael</w:t>
      </w:r>
      <w:r>
        <w:rPr>
          <w:rFonts w:ascii="Calibri" w:hAnsi="Calibri" w:cs="Calibri"/>
          <w:sz w:val="24"/>
          <w:szCs w:val="24"/>
        </w:rPr>
        <w:t>,</w:t>
      </w:r>
      <w:r w:rsidRPr="00377AC0">
        <w:t xml:space="preserve"> S</w:t>
      </w:r>
      <w:r>
        <w:rPr>
          <w:rFonts w:ascii="Calibri" w:hAnsi="Calibri" w:cs="Calibri"/>
          <w:sz w:val="24"/>
          <w:szCs w:val="24"/>
        </w:rPr>
        <w:t xml:space="preserve">. </w:t>
      </w:r>
      <w:r w:rsidRPr="00377AC0">
        <w:t>K</w:t>
      </w:r>
      <w:r>
        <w:rPr>
          <w:rFonts w:ascii="Calibri" w:hAnsi="Calibri" w:cs="Calibri"/>
          <w:sz w:val="24"/>
          <w:szCs w:val="24"/>
        </w:rPr>
        <w:t>.</w:t>
      </w:r>
      <w:r w:rsidRPr="00F209F2">
        <w:rPr>
          <w:rFonts w:ascii="Calibri" w:hAnsi="Calibri" w:cs="Calibri"/>
          <w:sz w:val="24"/>
          <w:szCs w:val="24"/>
        </w:rPr>
        <w:t>, </w:t>
      </w:r>
      <w:r w:rsidRPr="00377AC0">
        <w:t>McMahon</w:t>
      </w:r>
      <w:r>
        <w:rPr>
          <w:rFonts w:ascii="Calibri" w:hAnsi="Calibri" w:cs="Calibri"/>
          <w:sz w:val="24"/>
          <w:szCs w:val="24"/>
        </w:rPr>
        <w:t>,</w:t>
      </w:r>
      <w:r w:rsidRPr="00377AC0">
        <w:t xml:space="preserve"> A</w:t>
      </w:r>
      <w:r>
        <w:rPr>
          <w:rFonts w:ascii="Calibri" w:hAnsi="Calibri" w:cs="Calibri"/>
          <w:sz w:val="24"/>
          <w:szCs w:val="24"/>
        </w:rPr>
        <w:t xml:space="preserve">. </w:t>
      </w:r>
      <w:r w:rsidRPr="00377AC0">
        <w:t>P</w:t>
      </w:r>
      <w:r w:rsidRPr="00F209F2">
        <w:rPr>
          <w:rFonts w:ascii="Calibri" w:hAnsi="Calibri" w:cs="Calibri"/>
          <w:sz w:val="24"/>
          <w:szCs w:val="24"/>
        </w:rPr>
        <w:t>.</w:t>
      </w:r>
      <w:r w:rsidRPr="00F209F2" w:rsidDel="00F209F2">
        <w:rPr>
          <w:rFonts w:ascii="Calibri" w:hAnsi="Calibri" w:cs="Calibri"/>
          <w:sz w:val="24"/>
          <w:szCs w:val="24"/>
        </w:rPr>
        <w:t xml:space="preserve"> </w:t>
      </w:r>
      <w:r w:rsidR="00C71A23" w:rsidRPr="00B31730">
        <w:rPr>
          <w:rFonts w:ascii="Calibri" w:hAnsi="Calibri" w:cs="Calibri"/>
          <w:sz w:val="24"/>
          <w:szCs w:val="24"/>
        </w:rPr>
        <w:t xml:space="preserve">Modification of gene activity in mouse embryos in utero by a tamoxifen-inducible form of Cre recombinase. </w:t>
      </w:r>
      <w:r w:rsidR="00C71A23" w:rsidRPr="00B31730">
        <w:rPr>
          <w:rFonts w:ascii="Calibri" w:hAnsi="Calibri" w:cs="Calibri"/>
          <w:i/>
          <w:sz w:val="24"/>
          <w:szCs w:val="24"/>
        </w:rPr>
        <w:t xml:space="preserve">Current </w:t>
      </w:r>
      <w:r w:rsidR="00487969" w:rsidRPr="00B31730">
        <w:rPr>
          <w:rFonts w:ascii="Calibri" w:hAnsi="Calibri" w:cs="Calibri"/>
          <w:i/>
          <w:sz w:val="24"/>
          <w:szCs w:val="24"/>
        </w:rPr>
        <w:t>Biology</w:t>
      </w:r>
      <w:r w:rsidR="00C71A23" w:rsidRPr="00B31730">
        <w:rPr>
          <w:rFonts w:ascii="Calibri" w:hAnsi="Calibri" w:cs="Calibri"/>
          <w:i/>
          <w:sz w:val="24"/>
          <w:szCs w:val="24"/>
        </w:rPr>
        <w:t>.</w:t>
      </w:r>
      <w:r w:rsidR="00C71A23" w:rsidRPr="00B31730">
        <w:rPr>
          <w:rFonts w:ascii="Calibri" w:hAnsi="Calibri" w:cs="Calibri"/>
          <w:sz w:val="24"/>
          <w:szCs w:val="24"/>
        </w:rPr>
        <w:t xml:space="preserve"> </w:t>
      </w:r>
      <w:r w:rsidR="00C71A23" w:rsidRPr="00B31730">
        <w:rPr>
          <w:rFonts w:ascii="Calibri" w:hAnsi="Calibri" w:cs="Calibri"/>
          <w:b/>
          <w:sz w:val="24"/>
          <w:szCs w:val="24"/>
        </w:rPr>
        <w:t>8</w:t>
      </w:r>
      <w:r w:rsidR="00C71A23" w:rsidRPr="00B31730">
        <w:rPr>
          <w:rFonts w:ascii="Calibri" w:hAnsi="Calibri" w:cs="Calibri"/>
          <w:sz w:val="24"/>
          <w:szCs w:val="24"/>
        </w:rPr>
        <w:t xml:space="preserve"> (24), 1323-1326 (1998).</w:t>
      </w:r>
      <w:bookmarkEnd w:id="65"/>
    </w:p>
    <w:p w14:paraId="1CBA6A07" w14:textId="3727D34F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6" w:name="_ENREF_17"/>
      <w:r w:rsidRPr="00B31730">
        <w:rPr>
          <w:rFonts w:ascii="Calibri" w:hAnsi="Calibri" w:cs="Calibri"/>
          <w:sz w:val="24"/>
          <w:szCs w:val="24"/>
        </w:rPr>
        <w:t>Tamura, Y.</w:t>
      </w:r>
      <w:r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Pr="00B31730">
        <w:rPr>
          <w:rFonts w:ascii="Calibri" w:hAnsi="Calibri" w:cs="Calibri"/>
          <w:sz w:val="24"/>
          <w:szCs w:val="24"/>
        </w:rPr>
        <w:t xml:space="preserve"> Neural crest-derived stem cells migrate and differentiate into cardiomyocytes after myocardial infarction. </w:t>
      </w:r>
      <w:r w:rsidR="004B04FE" w:rsidRPr="00377AC0">
        <w:rPr>
          <w:rFonts w:ascii="Calibri" w:hAnsi="Calibri" w:cs="Calibri"/>
          <w:i/>
          <w:iCs/>
          <w:sz w:val="24"/>
          <w:szCs w:val="24"/>
        </w:rPr>
        <w:t>Arteriosclerosis, Thrombosis, and Vascular Biology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31</w:t>
      </w:r>
      <w:r w:rsidRPr="00B31730">
        <w:rPr>
          <w:rFonts w:ascii="Calibri" w:hAnsi="Calibri" w:cs="Calibri"/>
          <w:sz w:val="24"/>
          <w:szCs w:val="24"/>
        </w:rPr>
        <w:t xml:space="preserve"> (3), 582-589 (2011).</w:t>
      </w:r>
      <w:bookmarkEnd w:id="66"/>
    </w:p>
    <w:p w14:paraId="403F5390" w14:textId="31E135E1" w:rsidR="00C71A23" w:rsidRPr="00B31730" w:rsidRDefault="004B04FE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7" w:name="_ENREF_18"/>
      <w:r>
        <w:rPr>
          <w:rFonts w:ascii="Calibri" w:hAnsi="Calibri" w:cs="Calibri"/>
          <w:sz w:val="24"/>
          <w:szCs w:val="24"/>
        </w:rPr>
        <w:t>Madisen, L.</w:t>
      </w:r>
      <w:r w:rsidR="00C71A23"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="00C71A23" w:rsidRPr="00B31730">
        <w:rPr>
          <w:rFonts w:ascii="Calibri" w:hAnsi="Calibri" w:cs="Calibri"/>
          <w:sz w:val="24"/>
          <w:szCs w:val="24"/>
        </w:rPr>
        <w:t xml:space="preserve"> A robust and high-throughput Cre reporting and characterization system for the whole mouse brain. </w:t>
      </w:r>
      <w:r w:rsidR="00C71A23" w:rsidRPr="00B31730">
        <w:rPr>
          <w:rFonts w:ascii="Calibri" w:hAnsi="Calibri" w:cs="Calibri"/>
          <w:i/>
          <w:sz w:val="24"/>
          <w:szCs w:val="24"/>
        </w:rPr>
        <w:t xml:space="preserve">Nature </w:t>
      </w:r>
      <w:r w:rsidR="00487969" w:rsidRPr="00B31730">
        <w:rPr>
          <w:rFonts w:ascii="Calibri" w:hAnsi="Calibri" w:cs="Calibri"/>
          <w:i/>
          <w:sz w:val="24"/>
          <w:szCs w:val="24"/>
        </w:rPr>
        <w:t>Neuroscience</w:t>
      </w:r>
      <w:r w:rsidR="00C71A23" w:rsidRPr="00B31730">
        <w:rPr>
          <w:rFonts w:ascii="Calibri" w:hAnsi="Calibri" w:cs="Calibri"/>
          <w:i/>
          <w:sz w:val="24"/>
          <w:szCs w:val="24"/>
        </w:rPr>
        <w:t>.</w:t>
      </w:r>
      <w:r w:rsidR="00C71A23" w:rsidRPr="00B31730">
        <w:rPr>
          <w:rFonts w:ascii="Calibri" w:hAnsi="Calibri" w:cs="Calibri"/>
          <w:sz w:val="24"/>
          <w:szCs w:val="24"/>
        </w:rPr>
        <w:t xml:space="preserve"> </w:t>
      </w:r>
      <w:r w:rsidR="00C71A23" w:rsidRPr="00B31730">
        <w:rPr>
          <w:rFonts w:ascii="Calibri" w:hAnsi="Calibri" w:cs="Calibri"/>
          <w:b/>
          <w:sz w:val="24"/>
          <w:szCs w:val="24"/>
        </w:rPr>
        <w:t>13</w:t>
      </w:r>
      <w:r w:rsidR="00C71A23" w:rsidRPr="00B31730">
        <w:rPr>
          <w:rFonts w:ascii="Calibri" w:hAnsi="Calibri" w:cs="Calibri"/>
          <w:sz w:val="24"/>
          <w:szCs w:val="24"/>
        </w:rPr>
        <w:t xml:space="preserve"> (1), 133-140 (2010).</w:t>
      </w:r>
      <w:bookmarkEnd w:id="67"/>
    </w:p>
    <w:p w14:paraId="0E97DB0C" w14:textId="2C579E45" w:rsidR="00C71A23" w:rsidRPr="00B31730" w:rsidRDefault="004B04FE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8" w:name="_ENREF_19"/>
      <w:r w:rsidRPr="004B04FE">
        <w:rPr>
          <w:rFonts w:ascii="Calibri" w:hAnsi="Calibri" w:cs="Calibri"/>
          <w:sz w:val="24"/>
          <w:szCs w:val="24"/>
        </w:rPr>
        <w:t>Tan, P., Pepin, É., Lavoie, J. L</w:t>
      </w:r>
      <w:r w:rsidR="00C71A23" w:rsidRPr="00B31730">
        <w:rPr>
          <w:rFonts w:ascii="Calibri" w:hAnsi="Calibri" w:cs="Calibri"/>
          <w:sz w:val="24"/>
          <w:szCs w:val="24"/>
        </w:rPr>
        <w:t xml:space="preserve">. Mouse Adipose Tissue Collection and Processing for RNA Analysis. </w:t>
      </w:r>
      <w:r w:rsidR="00C71A23" w:rsidRPr="00B31730">
        <w:rPr>
          <w:rFonts w:ascii="Calibri" w:hAnsi="Calibri" w:cs="Calibri"/>
          <w:i/>
          <w:sz w:val="24"/>
          <w:szCs w:val="24"/>
        </w:rPr>
        <w:t xml:space="preserve">Journal of </w:t>
      </w:r>
      <w:r w:rsidR="00487969" w:rsidRPr="00B31730">
        <w:rPr>
          <w:rFonts w:ascii="Calibri" w:hAnsi="Calibri" w:cs="Calibri"/>
          <w:i/>
          <w:sz w:val="24"/>
          <w:szCs w:val="24"/>
        </w:rPr>
        <w:t>Visualized Experiments</w:t>
      </w:r>
      <w:r w:rsidR="00C71A23" w:rsidRPr="00B31730">
        <w:rPr>
          <w:rFonts w:ascii="Calibri" w:hAnsi="Calibri" w:cs="Calibri"/>
          <w:i/>
          <w:sz w:val="24"/>
          <w:szCs w:val="24"/>
        </w:rPr>
        <w:t>.</w:t>
      </w:r>
      <w:r w:rsidR="00C71A23" w:rsidRPr="00B31730">
        <w:rPr>
          <w:rFonts w:ascii="Calibri" w:hAnsi="Calibri" w:cs="Calibri"/>
          <w:sz w:val="24"/>
          <w:szCs w:val="24"/>
        </w:rPr>
        <w:t xml:space="preserve"> (131), </w:t>
      </w:r>
      <w:r w:rsidRPr="004B04FE">
        <w:rPr>
          <w:rFonts w:ascii="Calibri" w:hAnsi="Calibri" w:cs="Calibri"/>
          <w:sz w:val="24"/>
          <w:szCs w:val="24"/>
        </w:rPr>
        <w:t>e57026</w:t>
      </w:r>
      <w:r w:rsidRPr="004B04FE" w:rsidDel="004B04FE">
        <w:rPr>
          <w:rFonts w:ascii="Calibri" w:hAnsi="Calibri" w:cs="Calibri"/>
          <w:sz w:val="24"/>
          <w:szCs w:val="24"/>
        </w:rPr>
        <w:t xml:space="preserve"> </w:t>
      </w:r>
      <w:r w:rsidR="00C71A23" w:rsidRPr="00B31730">
        <w:rPr>
          <w:rFonts w:ascii="Calibri" w:hAnsi="Calibri" w:cs="Calibri"/>
          <w:sz w:val="24"/>
          <w:szCs w:val="24"/>
        </w:rPr>
        <w:t>(2018).</w:t>
      </w:r>
      <w:bookmarkEnd w:id="68"/>
    </w:p>
    <w:p w14:paraId="12D319BE" w14:textId="78EAB7D8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69" w:name="_ENREF_20"/>
      <w:r w:rsidRPr="00B31730">
        <w:rPr>
          <w:rFonts w:ascii="Calibri" w:hAnsi="Calibri" w:cs="Calibri"/>
          <w:sz w:val="24"/>
          <w:szCs w:val="24"/>
        </w:rPr>
        <w:t>Basu, S., Campbell, H. M., Dittel, B. N.</w:t>
      </w:r>
      <w:r w:rsidR="00487969">
        <w:rPr>
          <w:rFonts w:ascii="Calibri" w:hAnsi="Calibri" w:cs="Calibri"/>
          <w:sz w:val="24"/>
          <w:szCs w:val="24"/>
        </w:rPr>
        <w:t xml:space="preserve">, </w:t>
      </w:r>
      <w:r w:rsidRPr="00B31730">
        <w:rPr>
          <w:rFonts w:ascii="Calibri" w:hAnsi="Calibri" w:cs="Calibri"/>
          <w:sz w:val="24"/>
          <w:szCs w:val="24"/>
        </w:rPr>
        <w:t xml:space="preserve">Ray, A. Purification of specific cell population by fluorescence activated cell sorting (FACS). </w:t>
      </w:r>
      <w:r w:rsidR="00487969" w:rsidRPr="00377AC0">
        <w:rPr>
          <w:rFonts w:ascii="Calibri" w:hAnsi="Calibri" w:cs="Calibri"/>
          <w:i/>
          <w:iCs/>
          <w:sz w:val="24"/>
          <w:szCs w:val="24"/>
        </w:rPr>
        <w:t>Journal of Visualized Experiments</w:t>
      </w:r>
      <w:r w:rsidRPr="00B31730">
        <w:rPr>
          <w:rFonts w:ascii="Calibri" w:hAnsi="Calibri" w:cs="Calibri"/>
          <w:i/>
          <w:sz w:val="24"/>
          <w:szCs w:val="24"/>
        </w:rPr>
        <w:t>.</w:t>
      </w:r>
      <w:r w:rsidRPr="00B31730">
        <w:rPr>
          <w:rFonts w:ascii="Calibri" w:hAnsi="Calibri" w:cs="Calibri"/>
          <w:sz w:val="24"/>
          <w:szCs w:val="24"/>
        </w:rPr>
        <w:t xml:space="preserve"> (41),</w:t>
      </w:r>
      <w:r w:rsidR="004B04FE" w:rsidRPr="004B04FE">
        <w:rPr>
          <w:rFonts w:ascii="Arial" w:eastAsiaTheme="minorEastAsia" w:hAnsi="Arial" w:cs="Arial"/>
          <w:noProof w:val="0"/>
          <w:color w:val="000000"/>
          <w:sz w:val="17"/>
          <w:szCs w:val="17"/>
          <w:shd w:val="clear" w:color="auto" w:fill="FFFFFF"/>
        </w:rPr>
        <w:t xml:space="preserve"> </w:t>
      </w:r>
      <w:r w:rsidR="004B04FE" w:rsidRPr="004B04FE">
        <w:rPr>
          <w:rFonts w:ascii="Calibri" w:hAnsi="Calibri" w:cs="Calibri"/>
          <w:sz w:val="24"/>
          <w:szCs w:val="24"/>
        </w:rPr>
        <w:t>1546</w:t>
      </w:r>
      <w:r w:rsidRPr="00B31730">
        <w:rPr>
          <w:rFonts w:ascii="Calibri" w:hAnsi="Calibri" w:cs="Calibri"/>
          <w:sz w:val="24"/>
          <w:szCs w:val="24"/>
        </w:rPr>
        <w:t xml:space="preserve"> (2010).</w:t>
      </w:r>
      <w:bookmarkEnd w:id="69"/>
    </w:p>
    <w:p w14:paraId="7D67106D" w14:textId="7005EFE9" w:rsidR="00C71A23" w:rsidRPr="00377AC0" w:rsidRDefault="00C71A23" w:rsidP="00377AC0">
      <w:pPr>
        <w:pStyle w:val="ListParagraph"/>
        <w:numPr>
          <w:ilvl w:val="0"/>
          <w:numId w:val="5"/>
        </w:numPr>
        <w:ind w:left="0" w:firstLineChars="0" w:firstLine="0"/>
        <w:rPr>
          <w:rFonts w:ascii="Calibri" w:hAnsi="Calibri" w:cs="Calibri"/>
          <w:sz w:val="24"/>
          <w:szCs w:val="24"/>
        </w:rPr>
      </w:pPr>
      <w:bookmarkStart w:id="70" w:name="_ENREF_21"/>
      <w:r w:rsidRPr="00377AC0">
        <w:rPr>
          <w:rFonts w:ascii="Calibri" w:hAnsi="Calibri" w:cs="Calibri"/>
          <w:sz w:val="24"/>
          <w:szCs w:val="24"/>
        </w:rPr>
        <w:t>Gupta, R. K.</w:t>
      </w:r>
      <w:r w:rsidRPr="00377AC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377AC0">
        <w:rPr>
          <w:rFonts w:ascii="Calibri" w:hAnsi="Calibri" w:cs="Calibri"/>
          <w:sz w:val="24"/>
          <w:szCs w:val="24"/>
        </w:rPr>
        <w:t>et al.</w:t>
      </w:r>
      <w:r w:rsidRPr="00377AC0">
        <w:rPr>
          <w:rFonts w:ascii="Calibri" w:hAnsi="Calibri" w:cs="Calibri"/>
          <w:sz w:val="24"/>
          <w:szCs w:val="24"/>
        </w:rPr>
        <w:t xml:space="preserve"> Zfp423 expression identifies committed preadipocytes and localizes to adipose endothelial and perivascular cells. </w:t>
      </w:r>
      <w:r w:rsidR="00487969" w:rsidRPr="00377AC0">
        <w:rPr>
          <w:rFonts w:ascii="Calibri" w:hAnsi="Calibri" w:cstheme="minorHAnsi"/>
          <w:i/>
          <w:noProof/>
          <w:sz w:val="24"/>
          <w:szCs w:val="24"/>
        </w:rPr>
        <w:t>Cell Metabolism</w:t>
      </w:r>
      <w:r w:rsidRPr="00377AC0">
        <w:rPr>
          <w:rFonts w:ascii="Calibri" w:hAnsi="Calibri" w:cs="Calibri"/>
          <w:i/>
          <w:sz w:val="24"/>
          <w:szCs w:val="24"/>
        </w:rPr>
        <w:t>.</w:t>
      </w:r>
      <w:r w:rsidRPr="00377AC0">
        <w:rPr>
          <w:rFonts w:ascii="Calibri" w:hAnsi="Calibri" w:cs="Calibri"/>
          <w:sz w:val="24"/>
          <w:szCs w:val="24"/>
        </w:rPr>
        <w:t xml:space="preserve"> </w:t>
      </w:r>
      <w:r w:rsidRPr="00377AC0">
        <w:rPr>
          <w:rFonts w:ascii="Calibri" w:hAnsi="Calibri" w:cs="Calibri"/>
          <w:b/>
          <w:sz w:val="24"/>
          <w:szCs w:val="24"/>
        </w:rPr>
        <w:t>15</w:t>
      </w:r>
      <w:r w:rsidRPr="00377AC0">
        <w:rPr>
          <w:rFonts w:ascii="Calibri" w:hAnsi="Calibri" w:cs="Calibri"/>
          <w:sz w:val="24"/>
          <w:szCs w:val="24"/>
        </w:rPr>
        <w:t xml:space="preserve"> (2), 230-239 (2012).</w:t>
      </w:r>
      <w:bookmarkEnd w:id="70"/>
    </w:p>
    <w:p w14:paraId="4B3B8615" w14:textId="2E1F639B" w:rsidR="00C71A23" w:rsidRPr="00B31730" w:rsidRDefault="00C71A23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71" w:name="_ENREF_22"/>
      <w:r w:rsidRPr="00B31730">
        <w:rPr>
          <w:rFonts w:ascii="Calibri" w:hAnsi="Calibri" w:cs="Calibri"/>
          <w:sz w:val="24"/>
          <w:szCs w:val="24"/>
        </w:rPr>
        <w:t>Sowa, Y.</w:t>
      </w:r>
      <w:r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Pr="00B31730">
        <w:rPr>
          <w:rFonts w:ascii="Calibri" w:hAnsi="Calibri" w:cs="Calibri"/>
          <w:sz w:val="24"/>
          <w:szCs w:val="24"/>
        </w:rPr>
        <w:t xml:space="preserve"> Adipose stromal cells contain phenotypically distinct adipogenic progenitors derived from neural crest. </w:t>
      </w:r>
      <w:r w:rsidRPr="00B31730">
        <w:rPr>
          <w:rFonts w:ascii="Calibri" w:hAnsi="Calibri" w:cs="Calibri"/>
          <w:i/>
          <w:sz w:val="24"/>
          <w:szCs w:val="24"/>
        </w:rPr>
        <w:t>PLoS One.</w:t>
      </w:r>
      <w:r w:rsidRPr="00B31730">
        <w:rPr>
          <w:rFonts w:ascii="Calibri" w:hAnsi="Calibri" w:cs="Calibri"/>
          <w:sz w:val="24"/>
          <w:szCs w:val="24"/>
        </w:rPr>
        <w:t xml:space="preserve"> </w:t>
      </w:r>
      <w:r w:rsidRPr="00B31730">
        <w:rPr>
          <w:rFonts w:ascii="Calibri" w:hAnsi="Calibri" w:cs="Calibri"/>
          <w:b/>
          <w:sz w:val="24"/>
          <w:szCs w:val="24"/>
        </w:rPr>
        <w:t>8</w:t>
      </w:r>
      <w:r w:rsidRPr="00B31730">
        <w:rPr>
          <w:rFonts w:ascii="Calibri" w:hAnsi="Calibri" w:cs="Calibri"/>
          <w:sz w:val="24"/>
          <w:szCs w:val="24"/>
        </w:rPr>
        <w:t xml:space="preserve"> (12), e84206 (2013).</w:t>
      </w:r>
      <w:bookmarkEnd w:id="71"/>
    </w:p>
    <w:p w14:paraId="55E2B528" w14:textId="2E9BAD0A" w:rsidR="00C71A23" w:rsidRPr="00B31730" w:rsidRDefault="00487969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72" w:name="_ENREF_23"/>
      <w:r>
        <w:rPr>
          <w:rFonts w:ascii="Calibri" w:hAnsi="Calibri" w:cs="Calibri"/>
          <w:sz w:val="24"/>
          <w:szCs w:val="24"/>
        </w:rPr>
        <w:t>Billo, N</w:t>
      </w:r>
      <w:r w:rsidR="00C71A23" w:rsidRPr="00B31730">
        <w:rPr>
          <w:rFonts w:ascii="Calibri" w:hAnsi="Calibri" w:cs="Calibri"/>
          <w:sz w:val="24"/>
          <w:szCs w:val="24"/>
        </w:rPr>
        <w:t>.</w:t>
      </w:r>
      <w:r w:rsidR="00C71A23" w:rsidRPr="00B31730">
        <w:rPr>
          <w:rFonts w:ascii="Calibri" w:hAnsi="Calibri" w:cs="Calibri"/>
          <w:i/>
          <w:sz w:val="24"/>
          <w:szCs w:val="24"/>
        </w:rPr>
        <w:t xml:space="preserve"> </w:t>
      </w:r>
      <w:r w:rsidR="005C3664" w:rsidRPr="005C3664">
        <w:rPr>
          <w:rFonts w:ascii="Calibri" w:hAnsi="Calibri" w:cs="Calibri"/>
          <w:sz w:val="24"/>
          <w:szCs w:val="24"/>
        </w:rPr>
        <w:t>et al.</w:t>
      </w:r>
      <w:r w:rsidR="00C71A23" w:rsidRPr="00B31730">
        <w:rPr>
          <w:rFonts w:ascii="Calibri" w:hAnsi="Calibri" w:cs="Calibri"/>
          <w:sz w:val="24"/>
          <w:szCs w:val="24"/>
        </w:rPr>
        <w:t xml:space="preserve"> The generation of adipocytes by the neural crest. </w:t>
      </w:r>
      <w:r w:rsidR="00C71A23" w:rsidRPr="00B31730">
        <w:rPr>
          <w:rFonts w:ascii="Calibri" w:hAnsi="Calibri" w:cs="Calibri"/>
          <w:i/>
          <w:sz w:val="24"/>
          <w:szCs w:val="24"/>
        </w:rPr>
        <w:t>Development.</w:t>
      </w:r>
      <w:r w:rsidR="00C71A23" w:rsidRPr="00B31730">
        <w:rPr>
          <w:rFonts w:ascii="Calibri" w:hAnsi="Calibri" w:cs="Calibri"/>
          <w:sz w:val="24"/>
          <w:szCs w:val="24"/>
        </w:rPr>
        <w:t xml:space="preserve"> </w:t>
      </w:r>
      <w:r w:rsidR="00C71A23" w:rsidRPr="00B31730">
        <w:rPr>
          <w:rFonts w:ascii="Calibri" w:hAnsi="Calibri" w:cs="Calibri"/>
          <w:b/>
          <w:sz w:val="24"/>
          <w:szCs w:val="24"/>
        </w:rPr>
        <w:t>134</w:t>
      </w:r>
      <w:r w:rsidR="00C71A23" w:rsidRPr="00B31730">
        <w:rPr>
          <w:rFonts w:ascii="Calibri" w:hAnsi="Calibri" w:cs="Calibri"/>
          <w:sz w:val="24"/>
          <w:szCs w:val="24"/>
        </w:rPr>
        <w:t xml:space="preserve"> (12), 2283-2292 (2007).</w:t>
      </w:r>
      <w:bookmarkEnd w:id="72"/>
    </w:p>
    <w:p w14:paraId="61F9CFD1" w14:textId="7C3F1158" w:rsidR="00C71A23" w:rsidRPr="00B31730" w:rsidRDefault="00487969" w:rsidP="00377AC0">
      <w:pPr>
        <w:pStyle w:val="EndNoteBibliography"/>
        <w:numPr>
          <w:ilvl w:val="0"/>
          <w:numId w:val="5"/>
        </w:numPr>
        <w:spacing w:line="0" w:lineRule="atLeast"/>
        <w:ind w:left="0" w:firstLine="0"/>
        <w:contextualSpacing/>
        <w:rPr>
          <w:rFonts w:ascii="Calibri" w:hAnsi="Calibri" w:cs="Calibri"/>
          <w:sz w:val="24"/>
          <w:szCs w:val="24"/>
        </w:rPr>
      </w:pPr>
      <w:bookmarkStart w:id="73" w:name="_ENREF_24"/>
      <w:r w:rsidRPr="00487969">
        <w:rPr>
          <w:rFonts w:ascii="Calibri" w:hAnsi="Calibri" w:cs="Calibri"/>
          <w:sz w:val="24"/>
          <w:szCs w:val="24"/>
        </w:rPr>
        <w:t>Thelen, K., Ayala-Lope</w:t>
      </w:r>
      <w:bookmarkStart w:id="74" w:name="_GoBack"/>
      <w:bookmarkEnd w:id="74"/>
      <w:r w:rsidRPr="00487969">
        <w:rPr>
          <w:rFonts w:ascii="Calibri" w:hAnsi="Calibri" w:cs="Calibri"/>
          <w:sz w:val="24"/>
          <w:szCs w:val="24"/>
        </w:rPr>
        <w:t>z, N., Watts, S. W., Contreras, G. A</w:t>
      </w:r>
      <w:r w:rsidR="00C71A23" w:rsidRPr="00B31730">
        <w:rPr>
          <w:rFonts w:ascii="Calibri" w:hAnsi="Calibri" w:cs="Calibri"/>
          <w:sz w:val="24"/>
          <w:szCs w:val="24"/>
        </w:rPr>
        <w:t xml:space="preserve">. Expansion and Adipogenesis Induction of Adipocyte Progenitors from Perivascular Adipose Tissue Isolated by Magnetic Activated Cell Sorting. </w:t>
      </w:r>
      <w:r w:rsidR="00C71A23" w:rsidRPr="00B31730">
        <w:rPr>
          <w:rFonts w:ascii="Calibri" w:hAnsi="Calibri" w:cs="Calibri"/>
          <w:i/>
          <w:sz w:val="24"/>
          <w:szCs w:val="24"/>
        </w:rPr>
        <w:t xml:space="preserve">Journal of </w:t>
      </w:r>
      <w:r w:rsidRPr="00B31730">
        <w:rPr>
          <w:rFonts w:ascii="Calibri" w:hAnsi="Calibri" w:cs="Calibri"/>
          <w:i/>
          <w:sz w:val="24"/>
          <w:szCs w:val="24"/>
        </w:rPr>
        <w:t>Visualized Experiments</w:t>
      </w:r>
      <w:r w:rsidR="00C71A23" w:rsidRPr="00B31730">
        <w:rPr>
          <w:rFonts w:ascii="Calibri" w:hAnsi="Calibri" w:cs="Calibri"/>
          <w:i/>
          <w:sz w:val="24"/>
          <w:szCs w:val="24"/>
        </w:rPr>
        <w:t>.</w:t>
      </w:r>
      <w:r w:rsidR="00C71A23" w:rsidRPr="00B31730">
        <w:rPr>
          <w:rFonts w:ascii="Calibri" w:hAnsi="Calibri" w:cs="Calibri"/>
          <w:sz w:val="24"/>
          <w:szCs w:val="24"/>
        </w:rPr>
        <w:t xml:space="preserve"> (124), </w:t>
      </w:r>
      <w:r w:rsidRPr="00487969">
        <w:rPr>
          <w:rFonts w:ascii="Calibri" w:hAnsi="Calibri" w:cs="Calibri"/>
          <w:sz w:val="24"/>
          <w:szCs w:val="24"/>
        </w:rPr>
        <w:t>e55818</w:t>
      </w:r>
      <w:r w:rsidRPr="00487969" w:rsidDel="00487969">
        <w:rPr>
          <w:rFonts w:ascii="Calibri" w:hAnsi="Calibri" w:cs="Calibri"/>
          <w:sz w:val="24"/>
          <w:szCs w:val="24"/>
        </w:rPr>
        <w:t xml:space="preserve"> </w:t>
      </w:r>
      <w:r w:rsidR="00C71A23" w:rsidRPr="00B31730">
        <w:rPr>
          <w:rFonts w:ascii="Calibri" w:hAnsi="Calibri" w:cs="Calibri"/>
          <w:sz w:val="24"/>
          <w:szCs w:val="24"/>
        </w:rPr>
        <w:t>(2017).</w:t>
      </w:r>
      <w:bookmarkEnd w:id="73"/>
    </w:p>
    <w:p w14:paraId="796F6603" w14:textId="1A845692" w:rsidR="007906F3" w:rsidRPr="00B31730" w:rsidRDefault="00B63D80" w:rsidP="00C976C7">
      <w:pPr>
        <w:spacing w:line="0" w:lineRule="atLeast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B31730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</w:p>
    <w:sectPr w:rsidR="007906F3" w:rsidRPr="00B31730" w:rsidSect="00AC201A">
      <w:footerReference w:type="default" r:id="rId16"/>
      <w:pgSz w:w="12240" w:h="15840" w:code="1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A77C" w14:textId="77777777" w:rsidR="00D11991" w:rsidRDefault="00D11991" w:rsidP="00957AB8">
      <w:r>
        <w:separator/>
      </w:r>
    </w:p>
  </w:endnote>
  <w:endnote w:type="continuationSeparator" w:id="0">
    <w:p w14:paraId="5445E7EB" w14:textId="77777777" w:rsidR="00D11991" w:rsidRDefault="00D11991" w:rsidP="0095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54127" w14:textId="30ED039C" w:rsidR="005B4483" w:rsidRDefault="005B4483">
    <w:pPr>
      <w:pStyle w:val="Footer"/>
    </w:pPr>
  </w:p>
  <w:p w14:paraId="187C2BD7" w14:textId="77777777" w:rsidR="005B4483" w:rsidRDefault="005B4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3EC8" w14:textId="77777777" w:rsidR="00D11991" w:rsidRDefault="00D11991" w:rsidP="00957AB8">
      <w:r>
        <w:separator/>
      </w:r>
    </w:p>
  </w:footnote>
  <w:footnote w:type="continuationSeparator" w:id="0">
    <w:p w14:paraId="39BA5340" w14:textId="77777777" w:rsidR="00D11991" w:rsidRDefault="00D11991" w:rsidP="00957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279"/>
    <w:multiLevelType w:val="hybridMultilevel"/>
    <w:tmpl w:val="273ED788"/>
    <w:lvl w:ilvl="0" w:tplc="99EA4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0E59E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04178"/>
    <w:multiLevelType w:val="multilevel"/>
    <w:tmpl w:val="1B58799E"/>
    <w:lvl w:ilvl="0">
      <w:start w:val="3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0B61FB8"/>
    <w:multiLevelType w:val="hybridMultilevel"/>
    <w:tmpl w:val="6ED8AD2C"/>
    <w:lvl w:ilvl="0" w:tplc="46EC2E24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3" w15:restartNumberingAfterBreak="0">
    <w:nsid w:val="40B52373"/>
    <w:multiLevelType w:val="multilevel"/>
    <w:tmpl w:val="4B94CA24"/>
    <w:lvl w:ilvl="0">
      <w:start w:val="2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A401530"/>
    <w:multiLevelType w:val="multilevel"/>
    <w:tmpl w:val="47D8AEF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26A13F3"/>
    <w:multiLevelType w:val="hybridMultilevel"/>
    <w:tmpl w:val="D3085016"/>
    <w:lvl w:ilvl="0" w:tplc="58760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E62191"/>
    <w:multiLevelType w:val="hybridMultilevel"/>
    <w:tmpl w:val="C6100656"/>
    <w:lvl w:ilvl="0" w:tplc="8578D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vzt2zfxy9dfxked5zb5dvzo2ex9trd52zss&quot;&gt;My EndNote Library JOVE&lt;record-ids&gt;&lt;item&gt;1&lt;/item&gt;&lt;item&gt;2&lt;/item&gt;&lt;item&gt;3&lt;/item&gt;&lt;item&gt;4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1&lt;/item&gt;&lt;item&gt;22&lt;/item&gt;&lt;item&gt;23&lt;/item&gt;&lt;item&gt;24&lt;/item&gt;&lt;item&gt;26&lt;/item&gt;&lt;item&gt;27&lt;/item&gt;&lt;item&gt;28&lt;/item&gt;&lt;item&gt;29&lt;/item&gt;&lt;item&gt;30&lt;/item&gt;&lt;item&gt;31&lt;/item&gt;&lt;/record-ids&gt;&lt;/item&gt;&lt;/Libraries&gt;"/>
  </w:docVars>
  <w:rsids>
    <w:rsidRoot w:val="004456B1"/>
    <w:rsid w:val="00005681"/>
    <w:rsid w:val="00006158"/>
    <w:rsid w:val="00010F89"/>
    <w:rsid w:val="000164DA"/>
    <w:rsid w:val="00016A92"/>
    <w:rsid w:val="00022218"/>
    <w:rsid w:val="00022BC2"/>
    <w:rsid w:val="00023778"/>
    <w:rsid w:val="00026892"/>
    <w:rsid w:val="00030E2B"/>
    <w:rsid w:val="0004117B"/>
    <w:rsid w:val="0004212B"/>
    <w:rsid w:val="00052E69"/>
    <w:rsid w:val="00054708"/>
    <w:rsid w:val="00055886"/>
    <w:rsid w:val="000564C3"/>
    <w:rsid w:val="00056A12"/>
    <w:rsid w:val="00057A6B"/>
    <w:rsid w:val="00067BFB"/>
    <w:rsid w:val="00074819"/>
    <w:rsid w:val="000776E6"/>
    <w:rsid w:val="00084F8B"/>
    <w:rsid w:val="0008592B"/>
    <w:rsid w:val="00085DA5"/>
    <w:rsid w:val="000911DE"/>
    <w:rsid w:val="00093979"/>
    <w:rsid w:val="00095417"/>
    <w:rsid w:val="000A04E9"/>
    <w:rsid w:val="000A55CC"/>
    <w:rsid w:val="000A58F6"/>
    <w:rsid w:val="000A5CFB"/>
    <w:rsid w:val="000B2182"/>
    <w:rsid w:val="000B7072"/>
    <w:rsid w:val="000C0832"/>
    <w:rsid w:val="000C1CE0"/>
    <w:rsid w:val="000C4BE2"/>
    <w:rsid w:val="000C78A7"/>
    <w:rsid w:val="000E1311"/>
    <w:rsid w:val="000E4D7F"/>
    <w:rsid w:val="000E5999"/>
    <w:rsid w:val="000E7DEC"/>
    <w:rsid w:val="0010053E"/>
    <w:rsid w:val="00103048"/>
    <w:rsid w:val="0010761F"/>
    <w:rsid w:val="0011394D"/>
    <w:rsid w:val="00121F64"/>
    <w:rsid w:val="00123136"/>
    <w:rsid w:val="00123D6C"/>
    <w:rsid w:val="00133887"/>
    <w:rsid w:val="00161DDC"/>
    <w:rsid w:val="00164159"/>
    <w:rsid w:val="00182429"/>
    <w:rsid w:val="001837D8"/>
    <w:rsid w:val="001874D2"/>
    <w:rsid w:val="001915C6"/>
    <w:rsid w:val="001948AA"/>
    <w:rsid w:val="001A0310"/>
    <w:rsid w:val="001A16DF"/>
    <w:rsid w:val="001A34B0"/>
    <w:rsid w:val="001A52B7"/>
    <w:rsid w:val="001B2192"/>
    <w:rsid w:val="001B7FA5"/>
    <w:rsid w:val="001C0522"/>
    <w:rsid w:val="001C34A7"/>
    <w:rsid w:val="001C4D10"/>
    <w:rsid w:val="001C61E5"/>
    <w:rsid w:val="001C647A"/>
    <w:rsid w:val="001C7C80"/>
    <w:rsid w:val="001D5DFD"/>
    <w:rsid w:val="001E45D5"/>
    <w:rsid w:val="001E7D6D"/>
    <w:rsid w:val="001F453F"/>
    <w:rsid w:val="00211B71"/>
    <w:rsid w:val="00220BD0"/>
    <w:rsid w:val="00222123"/>
    <w:rsid w:val="00230936"/>
    <w:rsid w:val="00230B32"/>
    <w:rsid w:val="00231F95"/>
    <w:rsid w:val="00233F4D"/>
    <w:rsid w:val="002353B0"/>
    <w:rsid w:val="00235C18"/>
    <w:rsid w:val="00235FE8"/>
    <w:rsid w:val="00242D88"/>
    <w:rsid w:val="002515B6"/>
    <w:rsid w:val="002525DD"/>
    <w:rsid w:val="0025579D"/>
    <w:rsid w:val="00256BEE"/>
    <w:rsid w:val="00257B41"/>
    <w:rsid w:val="00264748"/>
    <w:rsid w:val="002739AA"/>
    <w:rsid w:val="00273EA2"/>
    <w:rsid w:val="00276742"/>
    <w:rsid w:val="0027677B"/>
    <w:rsid w:val="0028088A"/>
    <w:rsid w:val="0028387A"/>
    <w:rsid w:val="00286723"/>
    <w:rsid w:val="00295985"/>
    <w:rsid w:val="002A68A2"/>
    <w:rsid w:val="002B0077"/>
    <w:rsid w:val="002B2F2F"/>
    <w:rsid w:val="002B44C1"/>
    <w:rsid w:val="002B7E92"/>
    <w:rsid w:val="002C1D3F"/>
    <w:rsid w:val="002C67E0"/>
    <w:rsid w:val="002D4450"/>
    <w:rsid w:val="002E2BA9"/>
    <w:rsid w:val="002E4083"/>
    <w:rsid w:val="00301211"/>
    <w:rsid w:val="00301244"/>
    <w:rsid w:val="00301896"/>
    <w:rsid w:val="0030715D"/>
    <w:rsid w:val="00311674"/>
    <w:rsid w:val="00316BE5"/>
    <w:rsid w:val="00327B49"/>
    <w:rsid w:val="003324C4"/>
    <w:rsid w:val="00332BDA"/>
    <w:rsid w:val="00333F94"/>
    <w:rsid w:val="00335B3B"/>
    <w:rsid w:val="003417D9"/>
    <w:rsid w:val="003432E7"/>
    <w:rsid w:val="00352A6F"/>
    <w:rsid w:val="00353CC2"/>
    <w:rsid w:val="00360C4C"/>
    <w:rsid w:val="00363331"/>
    <w:rsid w:val="0036661B"/>
    <w:rsid w:val="00367E41"/>
    <w:rsid w:val="0037380C"/>
    <w:rsid w:val="0037440B"/>
    <w:rsid w:val="00375EB5"/>
    <w:rsid w:val="00377AC0"/>
    <w:rsid w:val="00381FDC"/>
    <w:rsid w:val="00383D2D"/>
    <w:rsid w:val="00387CA1"/>
    <w:rsid w:val="003908C5"/>
    <w:rsid w:val="003942A2"/>
    <w:rsid w:val="00394DE3"/>
    <w:rsid w:val="00395A19"/>
    <w:rsid w:val="003963EF"/>
    <w:rsid w:val="003A66E9"/>
    <w:rsid w:val="003B1DD9"/>
    <w:rsid w:val="003B21F5"/>
    <w:rsid w:val="003B6FC8"/>
    <w:rsid w:val="003C1717"/>
    <w:rsid w:val="003C6829"/>
    <w:rsid w:val="003C6AF7"/>
    <w:rsid w:val="003D35BA"/>
    <w:rsid w:val="003D57AB"/>
    <w:rsid w:val="003D6D15"/>
    <w:rsid w:val="003E14B1"/>
    <w:rsid w:val="003E1C58"/>
    <w:rsid w:val="003E3AF7"/>
    <w:rsid w:val="003E49C0"/>
    <w:rsid w:val="003F28C8"/>
    <w:rsid w:val="003F41DE"/>
    <w:rsid w:val="003F51B3"/>
    <w:rsid w:val="00404DA3"/>
    <w:rsid w:val="004068E2"/>
    <w:rsid w:val="004101D9"/>
    <w:rsid w:val="00413F2F"/>
    <w:rsid w:val="00414625"/>
    <w:rsid w:val="00414E8D"/>
    <w:rsid w:val="0041706F"/>
    <w:rsid w:val="00425F75"/>
    <w:rsid w:val="004265D6"/>
    <w:rsid w:val="00426B79"/>
    <w:rsid w:val="0043024E"/>
    <w:rsid w:val="00436DD2"/>
    <w:rsid w:val="00443C56"/>
    <w:rsid w:val="004456B1"/>
    <w:rsid w:val="004534B1"/>
    <w:rsid w:val="00453E38"/>
    <w:rsid w:val="00460469"/>
    <w:rsid w:val="004679D0"/>
    <w:rsid w:val="00474F7F"/>
    <w:rsid w:val="0047532C"/>
    <w:rsid w:val="0047611E"/>
    <w:rsid w:val="00481705"/>
    <w:rsid w:val="004817C5"/>
    <w:rsid w:val="004836E4"/>
    <w:rsid w:val="0048788A"/>
    <w:rsid w:val="00487969"/>
    <w:rsid w:val="004907E6"/>
    <w:rsid w:val="00491B65"/>
    <w:rsid w:val="004A419A"/>
    <w:rsid w:val="004B04FE"/>
    <w:rsid w:val="004B5EC2"/>
    <w:rsid w:val="004C1E43"/>
    <w:rsid w:val="004C70A3"/>
    <w:rsid w:val="004D04D5"/>
    <w:rsid w:val="004D28F7"/>
    <w:rsid w:val="004F4142"/>
    <w:rsid w:val="004F623A"/>
    <w:rsid w:val="0050557E"/>
    <w:rsid w:val="00510464"/>
    <w:rsid w:val="00512D92"/>
    <w:rsid w:val="0052299F"/>
    <w:rsid w:val="0052553B"/>
    <w:rsid w:val="00526624"/>
    <w:rsid w:val="00526ECC"/>
    <w:rsid w:val="00534D95"/>
    <w:rsid w:val="005415E1"/>
    <w:rsid w:val="005459B8"/>
    <w:rsid w:val="00547194"/>
    <w:rsid w:val="005526D1"/>
    <w:rsid w:val="00552D5F"/>
    <w:rsid w:val="005534EA"/>
    <w:rsid w:val="00555610"/>
    <w:rsid w:val="00562780"/>
    <w:rsid w:val="005679F3"/>
    <w:rsid w:val="005833F2"/>
    <w:rsid w:val="005836B6"/>
    <w:rsid w:val="005854E2"/>
    <w:rsid w:val="00587BFE"/>
    <w:rsid w:val="00587D8F"/>
    <w:rsid w:val="005966F6"/>
    <w:rsid w:val="005A6366"/>
    <w:rsid w:val="005B439A"/>
    <w:rsid w:val="005B4483"/>
    <w:rsid w:val="005C3421"/>
    <w:rsid w:val="005C3664"/>
    <w:rsid w:val="005C4585"/>
    <w:rsid w:val="005C5621"/>
    <w:rsid w:val="005D2299"/>
    <w:rsid w:val="005D236F"/>
    <w:rsid w:val="005D5E35"/>
    <w:rsid w:val="005E05C7"/>
    <w:rsid w:val="005E3661"/>
    <w:rsid w:val="005E396A"/>
    <w:rsid w:val="005E5436"/>
    <w:rsid w:val="005E6A2C"/>
    <w:rsid w:val="00606850"/>
    <w:rsid w:val="0061223E"/>
    <w:rsid w:val="00613D43"/>
    <w:rsid w:val="0062475A"/>
    <w:rsid w:val="0062518C"/>
    <w:rsid w:val="006325CF"/>
    <w:rsid w:val="00637EFA"/>
    <w:rsid w:val="0064578E"/>
    <w:rsid w:val="00646B3A"/>
    <w:rsid w:val="0065064F"/>
    <w:rsid w:val="00654B60"/>
    <w:rsid w:val="00655BD6"/>
    <w:rsid w:val="00663660"/>
    <w:rsid w:val="00666882"/>
    <w:rsid w:val="00667DA6"/>
    <w:rsid w:val="00675E2C"/>
    <w:rsid w:val="006875E1"/>
    <w:rsid w:val="00692872"/>
    <w:rsid w:val="006959B4"/>
    <w:rsid w:val="00695F6F"/>
    <w:rsid w:val="006A1E0D"/>
    <w:rsid w:val="006A5599"/>
    <w:rsid w:val="006B4744"/>
    <w:rsid w:val="006B5B2A"/>
    <w:rsid w:val="006B5EB7"/>
    <w:rsid w:val="006C1E76"/>
    <w:rsid w:val="006C7102"/>
    <w:rsid w:val="006D0602"/>
    <w:rsid w:val="006D6E9D"/>
    <w:rsid w:val="006D770E"/>
    <w:rsid w:val="006E3EB8"/>
    <w:rsid w:val="006E4AE8"/>
    <w:rsid w:val="006E4D5E"/>
    <w:rsid w:val="006E6E37"/>
    <w:rsid w:val="006E7F23"/>
    <w:rsid w:val="006F2390"/>
    <w:rsid w:val="006F77E0"/>
    <w:rsid w:val="007033BD"/>
    <w:rsid w:val="00715BF5"/>
    <w:rsid w:val="0073378D"/>
    <w:rsid w:val="007364C9"/>
    <w:rsid w:val="00750668"/>
    <w:rsid w:val="00752BE8"/>
    <w:rsid w:val="00780FDF"/>
    <w:rsid w:val="00782CAB"/>
    <w:rsid w:val="0078331C"/>
    <w:rsid w:val="007850FC"/>
    <w:rsid w:val="00786521"/>
    <w:rsid w:val="00787ED4"/>
    <w:rsid w:val="007906F3"/>
    <w:rsid w:val="00790B8A"/>
    <w:rsid w:val="007918DB"/>
    <w:rsid w:val="00794063"/>
    <w:rsid w:val="007B17C3"/>
    <w:rsid w:val="007B1D34"/>
    <w:rsid w:val="007C4ABD"/>
    <w:rsid w:val="007C4B1B"/>
    <w:rsid w:val="007E3DCA"/>
    <w:rsid w:val="007E54F3"/>
    <w:rsid w:val="007E7A64"/>
    <w:rsid w:val="007F2A56"/>
    <w:rsid w:val="007F3F84"/>
    <w:rsid w:val="007F7109"/>
    <w:rsid w:val="00812EB9"/>
    <w:rsid w:val="00813210"/>
    <w:rsid w:val="00814CAC"/>
    <w:rsid w:val="00816BBA"/>
    <w:rsid w:val="0083642D"/>
    <w:rsid w:val="00836A19"/>
    <w:rsid w:val="00845FF0"/>
    <w:rsid w:val="008464D9"/>
    <w:rsid w:val="008551DA"/>
    <w:rsid w:val="00862BA0"/>
    <w:rsid w:val="00863199"/>
    <w:rsid w:val="00863E6D"/>
    <w:rsid w:val="008641B4"/>
    <w:rsid w:val="00871253"/>
    <w:rsid w:val="00872A0C"/>
    <w:rsid w:val="00881344"/>
    <w:rsid w:val="00881A9D"/>
    <w:rsid w:val="008845F3"/>
    <w:rsid w:val="00891670"/>
    <w:rsid w:val="008A086B"/>
    <w:rsid w:val="008A092E"/>
    <w:rsid w:val="008A63CD"/>
    <w:rsid w:val="008B26CB"/>
    <w:rsid w:val="008B7E88"/>
    <w:rsid w:val="008C3F9C"/>
    <w:rsid w:val="008C651D"/>
    <w:rsid w:val="008C6C19"/>
    <w:rsid w:val="008D0FCF"/>
    <w:rsid w:val="008D41E2"/>
    <w:rsid w:val="008D7344"/>
    <w:rsid w:val="008D7DE3"/>
    <w:rsid w:val="008E2A99"/>
    <w:rsid w:val="008E72A8"/>
    <w:rsid w:val="008F027C"/>
    <w:rsid w:val="008F1664"/>
    <w:rsid w:val="008F2D3E"/>
    <w:rsid w:val="008F4338"/>
    <w:rsid w:val="008F6131"/>
    <w:rsid w:val="008F620B"/>
    <w:rsid w:val="00902869"/>
    <w:rsid w:val="0090337E"/>
    <w:rsid w:val="009042B8"/>
    <w:rsid w:val="009147DE"/>
    <w:rsid w:val="0091575C"/>
    <w:rsid w:val="00926DCF"/>
    <w:rsid w:val="0092734D"/>
    <w:rsid w:val="009315A5"/>
    <w:rsid w:val="00932DF5"/>
    <w:rsid w:val="00934916"/>
    <w:rsid w:val="0093610A"/>
    <w:rsid w:val="009370E7"/>
    <w:rsid w:val="00947665"/>
    <w:rsid w:val="009539D8"/>
    <w:rsid w:val="00957341"/>
    <w:rsid w:val="00957AB8"/>
    <w:rsid w:val="0096013A"/>
    <w:rsid w:val="00965D90"/>
    <w:rsid w:val="00971942"/>
    <w:rsid w:val="0097446F"/>
    <w:rsid w:val="00983984"/>
    <w:rsid w:val="00983B38"/>
    <w:rsid w:val="00984DFA"/>
    <w:rsid w:val="00985333"/>
    <w:rsid w:val="009933E6"/>
    <w:rsid w:val="009A0B9C"/>
    <w:rsid w:val="009A0F87"/>
    <w:rsid w:val="009A4876"/>
    <w:rsid w:val="009A7291"/>
    <w:rsid w:val="009A730D"/>
    <w:rsid w:val="009B04F4"/>
    <w:rsid w:val="009B0E9D"/>
    <w:rsid w:val="009C2974"/>
    <w:rsid w:val="009C3F86"/>
    <w:rsid w:val="009D2637"/>
    <w:rsid w:val="009D3BD5"/>
    <w:rsid w:val="009D487D"/>
    <w:rsid w:val="009D5106"/>
    <w:rsid w:val="009D6C84"/>
    <w:rsid w:val="009E1D51"/>
    <w:rsid w:val="009E26AE"/>
    <w:rsid w:val="009E2AB9"/>
    <w:rsid w:val="009E42B6"/>
    <w:rsid w:val="009E45FE"/>
    <w:rsid w:val="009E5EA5"/>
    <w:rsid w:val="009F1618"/>
    <w:rsid w:val="00A06CB0"/>
    <w:rsid w:val="00A13654"/>
    <w:rsid w:val="00A16535"/>
    <w:rsid w:val="00A2228E"/>
    <w:rsid w:val="00A25F53"/>
    <w:rsid w:val="00A26493"/>
    <w:rsid w:val="00A40996"/>
    <w:rsid w:val="00A40DC8"/>
    <w:rsid w:val="00A5228A"/>
    <w:rsid w:val="00A53915"/>
    <w:rsid w:val="00A559A5"/>
    <w:rsid w:val="00A56B8B"/>
    <w:rsid w:val="00A6673F"/>
    <w:rsid w:val="00A71F02"/>
    <w:rsid w:val="00A952B9"/>
    <w:rsid w:val="00AA037A"/>
    <w:rsid w:val="00AA1987"/>
    <w:rsid w:val="00AA5278"/>
    <w:rsid w:val="00AA5952"/>
    <w:rsid w:val="00AA692A"/>
    <w:rsid w:val="00AA77B5"/>
    <w:rsid w:val="00AA7C2F"/>
    <w:rsid w:val="00AB310A"/>
    <w:rsid w:val="00AC1358"/>
    <w:rsid w:val="00AC201A"/>
    <w:rsid w:val="00AC53C4"/>
    <w:rsid w:val="00AD21DC"/>
    <w:rsid w:val="00AE0449"/>
    <w:rsid w:val="00AE3731"/>
    <w:rsid w:val="00AE4857"/>
    <w:rsid w:val="00AE52DA"/>
    <w:rsid w:val="00AF278F"/>
    <w:rsid w:val="00AF3DFD"/>
    <w:rsid w:val="00AF4EDC"/>
    <w:rsid w:val="00B01C0E"/>
    <w:rsid w:val="00B071C4"/>
    <w:rsid w:val="00B11E78"/>
    <w:rsid w:val="00B12922"/>
    <w:rsid w:val="00B16FC0"/>
    <w:rsid w:val="00B3072B"/>
    <w:rsid w:val="00B31730"/>
    <w:rsid w:val="00B32D9C"/>
    <w:rsid w:val="00B33B26"/>
    <w:rsid w:val="00B35386"/>
    <w:rsid w:val="00B35A88"/>
    <w:rsid w:val="00B416C7"/>
    <w:rsid w:val="00B42239"/>
    <w:rsid w:val="00B437B4"/>
    <w:rsid w:val="00B44A6D"/>
    <w:rsid w:val="00B541F6"/>
    <w:rsid w:val="00B56173"/>
    <w:rsid w:val="00B57680"/>
    <w:rsid w:val="00B62338"/>
    <w:rsid w:val="00B63D80"/>
    <w:rsid w:val="00B65763"/>
    <w:rsid w:val="00B70A0E"/>
    <w:rsid w:val="00B7171C"/>
    <w:rsid w:val="00B82893"/>
    <w:rsid w:val="00B93B13"/>
    <w:rsid w:val="00B951D3"/>
    <w:rsid w:val="00B969D0"/>
    <w:rsid w:val="00BA3655"/>
    <w:rsid w:val="00BA73C9"/>
    <w:rsid w:val="00BB745C"/>
    <w:rsid w:val="00BB7E74"/>
    <w:rsid w:val="00BC06E8"/>
    <w:rsid w:val="00BC08DF"/>
    <w:rsid w:val="00BC4B6D"/>
    <w:rsid w:val="00BD0860"/>
    <w:rsid w:val="00BD4408"/>
    <w:rsid w:val="00BE2E01"/>
    <w:rsid w:val="00BE4ADA"/>
    <w:rsid w:val="00BE50FC"/>
    <w:rsid w:val="00BF1146"/>
    <w:rsid w:val="00BF6CA9"/>
    <w:rsid w:val="00C04F65"/>
    <w:rsid w:val="00C06D9C"/>
    <w:rsid w:val="00C106DD"/>
    <w:rsid w:val="00C174A5"/>
    <w:rsid w:val="00C25144"/>
    <w:rsid w:val="00C36195"/>
    <w:rsid w:val="00C37D89"/>
    <w:rsid w:val="00C571BB"/>
    <w:rsid w:val="00C577C0"/>
    <w:rsid w:val="00C71A23"/>
    <w:rsid w:val="00C76B61"/>
    <w:rsid w:val="00C83415"/>
    <w:rsid w:val="00C85CF6"/>
    <w:rsid w:val="00C93832"/>
    <w:rsid w:val="00C951C7"/>
    <w:rsid w:val="00C976C7"/>
    <w:rsid w:val="00CA3936"/>
    <w:rsid w:val="00CA43CE"/>
    <w:rsid w:val="00CB00D7"/>
    <w:rsid w:val="00CB71BA"/>
    <w:rsid w:val="00CD1717"/>
    <w:rsid w:val="00CD20C4"/>
    <w:rsid w:val="00CD2968"/>
    <w:rsid w:val="00CD7545"/>
    <w:rsid w:val="00CD7E82"/>
    <w:rsid w:val="00CE3098"/>
    <w:rsid w:val="00CE35A7"/>
    <w:rsid w:val="00CF2B8F"/>
    <w:rsid w:val="00CF3423"/>
    <w:rsid w:val="00D04350"/>
    <w:rsid w:val="00D0592D"/>
    <w:rsid w:val="00D11991"/>
    <w:rsid w:val="00D15CA3"/>
    <w:rsid w:val="00D17690"/>
    <w:rsid w:val="00D17C6A"/>
    <w:rsid w:val="00D23B15"/>
    <w:rsid w:val="00D2442B"/>
    <w:rsid w:val="00D25CCB"/>
    <w:rsid w:val="00D30148"/>
    <w:rsid w:val="00D30C0F"/>
    <w:rsid w:val="00D32AF1"/>
    <w:rsid w:val="00D51968"/>
    <w:rsid w:val="00D56B1F"/>
    <w:rsid w:val="00D57648"/>
    <w:rsid w:val="00D610B6"/>
    <w:rsid w:val="00D64CE6"/>
    <w:rsid w:val="00D6595F"/>
    <w:rsid w:val="00D678EA"/>
    <w:rsid w:val="00D67B1E"/>
    <w:rsid w:val="00D72F02"/>
    <w:rsid w:val="00D756B3"/>
    <w:rsid w:val="00D778B1"/>
    <w:rsid w:val="00D80900"/>
    <w:rsid w:val="00D859CF"/>
    <w:rsid w:val="00DB1873"/>
    <w:rsid w:val="00DB2D50"/>
    <w:rsid w:val="00DB4471"/>
    <w:rsid w:val="00DB55E1"/>
    <w:rsid w:val="00DC2DD7"/>
    <w:rsid w:val="00DC7813"/>
    <w:rsid w:val="00DD769C"/>
    <w:rsid w:val="00DE440E"/>
    <w:rsid w:val="00DE4EE9"/>
    <w:rsid w:val="00DE6C97"/>
    <w:rsid w:val="00DF590D"/>
    <w:rsid w:val="00E00976"/>
    <w:rsid w:val="00E07C11"/>
    <w:rsid w:val="00E17760"/>
    <w:rsid w:val="00E217CF"/>
    <w:rsid w:val="00E229A7"/>
    <w:rsid w:val="00E24CCC"/>
    <w:rsid w:val="00E24EBE"/>
    <w:rsid w:val="00E250D0"/>
    <w:rsid w:val="00E30221"/>
    <w:rsid w:val="00E35D90"/>
    <w:rsid w:val="00E41D7E"/>
    <w:rsid w:val="00E41E70"/>
    <w:rsid w:val="00E42C0D"/>
    <w:rsid w:val="00E46825"/>
    <w:rsid w:val="00E51638"/>
    <w:rsid w:val="00E51687"/>
    <w:rsid w:val="00E57989"/>
    <w:rsid w:val="00E57BA7"/>
    <w:rsid w:val="00E64395"/>
    <w:rsid w:val="00E6516A"/>
    <w:rsid w:val="00E65C55"/>
    <w:rsid w:val="00E73B21"/>
    <w:rsid w:val="00E74A5D"/>
    <w:rsid w:val="00E74CED"/>
    <w:rsid w:val="00E75470"/>
    <w:rsid w:val="00E8506C"/>
    <w:rsid w:val="00E87360"/>
    <w:rsid w:val="00E96C70"/>
    <w:rsid w:val="00EA5499"/>
    <w:rsid w:val="00EA6C64"/>
    <w:rsid w:val="00EB2B0B"/>
    <w:rsid w:val="00EC4589"/>
    <w:rsid w:val="00ED18B2"/>
    <w:rsid w:val="00ED2921"/>
    <w:rsid w:val="00ED2B8F"/>
    <w:rsid w:val="00ED31DE"/>
    <w:rsid w:val="00ED341B"/>
    <w:rsid w:val="00EE5945"/>
    <w:rsid w:val="00EE59E5"/>
    <w:rsid w:val="00EE7B15"/>
    <w:rsid w:val="00F00472"/>
    <w:rsid w:val="00F10D62"/>
    <w:rsid w:val="00F209F2"/>
    <w:rsid w:val="00F25ECD"/>
    <w:rsid w:val="00F271CB"/>
    <w:rsid w:val="00F3076F"/>
    <w:rsid w:val="00F37845"/>
    <w:rsid w:val="00F43060"/>
    <w:rsid w:val="00F45690"/>
    <w:rsid w:val="00F4755E"/>
    <w:rsid w:val="00F47DAD"/>
    <w:rsid w:val="00F51F37"/>
    <w:rsid w:val="00F5281A"/>
    <w:rsid w:val="00F54E9A"/>
    <w:rsid w:val="00F55EE0"/>
    <w:rsid w:val="00F6463F"/>
    <w:rsid w:val="00F648C4"/>
    <w:rsid w:val="00F65B84"/>
    <w:rsid w:val="00F71175"/>
    <w:rsid w:val="00F72006"/>
    <w:rsid w:val="00F72E3C"/>
    <w:rsid w:val="00F7474A"/>
    <w:rsid w:val="00F74E85"/>
    <w:rsid w:val="00F75F21"/>
    <w:rsid w:val="00F86C6A"/>
    <w:rsid w:val="00F87E22"/>
    <w:rsid w:val="00F91BC1"/>
    <w:rsid w:val="00F92394"/>
    <w:rsid w:val="00F92DE1"/>
    <w:rsid w:val="00F9674D"/>
    <w:rsid w:val="00F970D7"/>
    <w:rsid w:val="00F97441"/>
    <w:rsid w:val="00FA308B"/>
    <w:rsid w:val="00FA5852"/>
    <w:rsid w:val="00FB28E7"/>
    <w:rsid w:val="00FB4CD3"/>
    <w:rsid w:val="00FB5DCC"/>
    <w:rsid w:val="00FB6C9F"/>
    <w:rsid w:val="00FB7ED2"/>
    <w:rsid w:val="00FC003C"/>
    <w:rsid w:val="00FC1CA8"/>
    <w:rsid w:val="00FC5F79"/>
    <w:rsid w:val="00FC63E4"/>
    <w:rsid w:val="00FD2F14"/>
    <w:rsid w:val="00FD6728"/>
    <w:rsid w:val="00FE2A74"/>
    <w:rsid w:val="00FE2D0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6C98"/>
  <w15:chartTrackingRefBased/>
  <w15:docId w15:val="{2C08FDDF-6989-47D3-8AF8-79B61D24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24EBE"/>
  </w:style>
  <w:style w:type="character" w:styleId="Hyperlink">
    <w:name w:val="Hyperlink"/>
    <w:basedOn w:val="DefaultParagraphFont"/>
    <w:uiPriority w:val="99"/>
    <w:unhideWhenUsed/>
    <w:rsid w:val="00E24E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123"/>
    <w:pPr>
      <w:ind w:firstLineChars="200" w:firstLine="420"/>
    </w:pPr>
  </w:style>
  <w:style w:type="character" w:customStyle="1" w:styleId="1">
    <w:name w:val="未处理的提及1"/>
    <w:basedOn w:val="DefaultParagraphFont"/>
    <w:uiPriority w:val="99"/>
    <w:semiHidden/>
    <w:unhideWhenUsed/>
    <w:rsid w:val="001B7F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57AB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7AB8"/>
    <w:rPr>
      <w:sz w:val="18"/>
      <w:szCs w:val="18"/>
    </w:rPr>
  </w:style>
  <w:style w:type="paragraph" w:customStyle="1" w:styleId="Default">
    <w:name w:val="Default"/>
    <w:rsid w:val="00957A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9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36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342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90337E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0337E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90337E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0337E"/>
    <w:rPr>
      <w:rFonts w:ascii="DengXian" w:eastAsia="DengXian" w:hAnsi="DengXian"/>
      <w:noProof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653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53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5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535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B04FE"/>
  </w:style>
  <w:style w:type="character" w:styleId="FollowedHyperlink">
    <w:name w:val="FollowedHyperlink"/>
    <w:basedOn w:val="DefaultParagraphFont"/>
    <w:uiPriority w:val="99"/>
    <w:semiHidden/>
    <w:unhideWhenUsed/>
    <w:rsid w:val="00335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g@sjtu.edu.cn" TargetMode="External"/><Relationship Id="rId13" Type="http://schemas.openxmlformats.org/officeDocument/2006/relationships/hyperlink" Target="mailto:3173546505@qq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45984053@qq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nsing_0926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nli@tongji.edu.cn" TargetMode="External"/><Relationship Id="rId10" Type="http://schemas.openxmlformats.org/officeDocument/2006/relationships/hyperlink" Target="mailto:xmiao@sibs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maoqing@fudan.edu.cn" TargetMode="External"/><Relationship Id="rId14" Type="http://schemas.openxmlformats.org/officeDocument/2006/relationships/hyperlink" Target="mailto:1879542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1E57-5B6A-4C0B-8E8A-A6B045DB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5497</Words>
  <Characters>31336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茂青</dc:creator>
  <cp:keywords/>
  <dc:description/>
  <cp:lastModifiedBy>Phillip Steindel</cp:lastModifiedBy>
  <cp:revision>3</cp:revision>
  <dcterms:created xsi:type="dcterms:W3CDTF">2019-11-21T20:52:00Z</dcterms:created>
  <dcterms:modified xsi:type="dcterms:W3CDTF">2019-11-21T20:55:00Z</dcterms:modified>
</cp:coreProperties>
</file>