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349A" w14:textId="24DBF0BA" w:rsidR="00557422" w:rsidRPr="00557422" w:rsidRDefault="00934E1C" w:rsidP="00557422">
      <w:pPr>
        <w:widowControl/>
        <w:outlineLvl w:val="0"/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</w:pPr>
      <w:r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>60684</w:t>
      </w:r>
      <w:r>
        <w:rPr>
          <w:rFonts w:ascii="Calibri" w:eastAsia="宋体" w:hAnsi="Calibri" w:cs="Calibri" w:hint="eastAsia"/>
          <w:b/>
          <w:color w:val="000000"/>
          <w:sz w:val="24"/>
          <w:szCs w:val="24"/>
          <w:lang w:val="en-GB"/>
        </w:rPr>
        <w:t>_</w:t>
      </w:r>
      <w:r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>screenshot_1</w:t>
      </w:r>
    </w:p>
    <w:p w14:paraId="6B99E956" w14:textId="77777777" w:rsidR="00934E1C" w:rsidRDefault="00934E1C" w:rsidP="00934E1C">
      <w:pPr>
        <w:widowControl/>
        <w:outlineLvl w:val="0"/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</w:pPr>
    </w:p>
    <w:p w14:paraId="2B62EE4C" w14:textId="60C473C3" w:rsidR="00557422" w:rsidRPr="00557422" w:rsidRDefault="00934E1C" w:rsidP="00934E1C">
      <w:pPr>
        <w:widowControl/>
        <w:outlineLvl w:val="0"/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  <w:t>2.</w:t>
      </w:r>
      <w:r w:rsidR="00557422" w:rsidRPr="00557422"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  <w:t xml:space="preserve">Installing and loading packages and importing data </w:t>
      </w:r>
    </w:p>
    <w:p w14:paraId="22816B6E" w14:textId="07B697C3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2.1. Install rms and cmprsk R packages.</w:t>
      </w:r>
      <w:r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 </w:t>
      </w:r>
    </w:p>
    <w:p w14:paraId="5A0312EE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&gt;install.packages("rms")</w:t>
      </w:r>
    </w:p>
    <w:p w14:paraId="42FA289A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&gt;install.packages("cmprsk")</w:t>
      </w:r>
    </w:p>
    <w:p w14:paraId="11F46441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</w:p>
    <w:p w14:paraId="67B6CFF4" w14:textId="7FBEC9DE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2.2</w:t>
      </w:r>
      <w:r w:rsidR="00934E1C">
        <w:rPr>
          <w:rFonts w:ascii="Calibri" w:eastAsia="宋体" w:hAnsi="Calibri" w:cs="Calibri"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Load the R packages. </w:t>
      </w:r>
      <w:r w:rsidR="00934E1C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)  </w:t>
      </w:r>
      <w:r w:rsidRPr="00934E1C">
        <w:rPr>
          <w:rFonts w:ascii="Calibri" w:eastAsia="宋体" w:hAnsi="Calibri" w:cs="Calibri"/>
          <w:color w:val="FF0000"/>
          <w:sz w:val="24"/>
          <w:szCs w:val="24"/>
          <w:lang w:val="en-GB"/>
        </w:rPr>
        <w:t>01:24—01:31</w:t>
      </w:r>
    </w:p>
    <w:p w14:paraId="0B9E590E" w14:textId="77777777" w:rsidR="00ED259D" w:rsidRPr="00ED259D" w:rsidRDefault="00ED259D" w:rsidP="00ED259D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ED259D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&gt;library("rms")</w:t>
      </w:r>
    </w:p>
    <w:p w14:paraId="54CB12E0" w14:textId="77777777" w:rsidR="00ED259D" w:rsidRPr="00ED259D" w:rsidRDefault="00ED259D" w:rsidP="00ED259D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ED259D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&gt;library("cmprsk")</w:t>
      </w:r>
    </w:p>
    <w:p w14:paraId="0AE77A9B" w14:textId="7777777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</w:p>
    <w:p w14:paraId="6D5733B8" w14:textId="45EBBD02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2.3. </w:t>
      </w:r>
      <w:r w:rsidR="00934E1C">
        <w:rPr>
          <w:rFonts w:ascii="Calibri" w:eastAsia="宋体" w:hAnsi="Calibri" w:cs="Calibri"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Import the cohort data.</w:t>
      </w:r>
      <w:r w:rsidR="00934E1C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)  </w:t>
      </w:r>
      <w:r w:rsidRPr="00934E1C">
        <w:rPr>
          <w:rFonts w:ascii="Calibri" w:eastAsia="宋体" w:hAnsi="Calibri" w:cs="Calibri"/>
          <w:color w:val="FF0000"/>
          <w:sz w:val="24"/>
          <w:szCs w:val="24"/>
          <w:lang w:val="en-GB"/>
        </w:rPr>
        <w:t>01:31—01:33</w:t>
      </w:r>
    </w:p>
    <w:p w14:paraId="5CE05F7C" w14:textId="1CA3BE64" w:rsidR="00557422" w:rsidRDefault="00ED259D" w:rsidP="00557422">
      <w:pPr>
        <w:widowControl/>
        <w:outlineLvl w:val="0"/>
        <w:rPr>
          <w:rFonts w:ascii="Calibri" w:hAnsi="Calibri" w:cs="Calibri"/>
          <w:i/>
          <w:iCs/>
          <w:color w:val="000000"/>
          <w:sz w:val="24"/>
        </w:rPr>
      </w:pPr>
      <w:r w:rsidRPr="00ED259D">
        <w:rPr>
          <w:rFonts w:ascii="Calibri" w:hAnsi="Calibri" w:cs="Calibri"/>
          <w:i/>
          <w:iCs/>
          <w:color w:val="000000"/>
          <w:sz w:val="24"/>
        </w:rPr>
        <w:t>&gt;Dataset&lt;-read.csv("…/Cohort Data.csv")</w:t>
      </w:r>
    </w:p>
    <w:p w14:paraId="50CBBF65" w14:textId="77777777" w:rsidR="00ED259D" w:rsidRDefault="00ED259D" w:rsidP="00557422">
      <w:pPr>
        <w:widowControl/>
        <w:outlineLvl w:val="0"/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</w:pPr>
    </w:p>
    <w:p w14:paraId="3C9315C9" w14:textId="06E2C35E" w:rsidR="0027580E" w:rsidRPr="00934E1C" w:rsidRDefault="00557422" w:rsidP="00557422">
      <w:pPr>
        <w:widowControl/>
        <w:outlineLvl w:val="0"/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>3.</w:t>
      </w:r>
      <w:bookmarkStart w:id="0" w:name="_Hlk18159734"/>
      <w:r w:rsidR="00934E1C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 xml:space="preserve"> Nomogram based on the Cox Proportional Hazards Regression model</w:t>
      </w:r>
      <w:bookmarkEnd w:id="0"/>
      <w:r w:rsidR="00934E1C">
        <w:rPr>
          <w:rFonts w:ascii="Calibri" w:eastAsia="宋体" w:hAnsi="Calibri" w:cs="Calibri" w:hint="eastAsia"/>
          <w:b/>
          <w:color w:val="000000"/>
          <w:sz w:val="24"/>
          <w:szCs w:val="24"/>
          <w:lang w:val="en-GB"/>
        </w:rPr>
        <w:t>)</w:t>
      </w:r>
    </w:p>
    <w:p w14:paraId="0E65F1C1" w14:textId="306F656F" w:rsidR="00557422" w:rsidRPr="00934E1C" w:rsidRDefault="0027580E" w:rsidP="00557422">
      <w:pPr>
        <w:widowControl/>
        <w:outlineLvl w:val="0"/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</w:pPr>
      <w:r w:rsidRPr="00934E1C"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  <w:t>01:34—01:57</w:t>
      </w:r>
    </w:p>
    <w:p w14:paraId="77F83846" w14:textId="77777777" w:rsidR="00557422" w:rsidRPr="00557422" w:rsidRDefault="00557422" w:rsidP="00557422">
      <w:pPr>
        <w:widowControl/>
        <w:outlineLvl w:val="0"/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</w:pPr>
    </w:p>
    <w:p w14:paraId="0893DA5B" w14:textId="4C45B075" w:rsidR="00557422" w:rsidRPr="00557422" w:rsidRDefault="00557422" w:rsidP="00557422">
      <w:pPr>
        <w:widowControl/>
        <w:outlineLvl w:val="0"/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 xml:space="preserve">3.1 </w:t>
      </w:r>
      <w:bookmarkStart w:id="1" w:name="_Hlk18159765"/>
      <w:r w:rsidR="00934E1C">
        <w:rPr>
          <w:rFonts w:ascii="Calibri" w:eastAsia="宋体" w:hAnsi="Calibri" w:cs="Calibri" w:hint="eastAsia"/>
          <w:bCs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Establish the Cox Proportional Hazards Regression model</w:t>
      </w:r>
      <w:bookmarkEnd w:id="1"/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.</w:t>
      </w:r>
      <w:r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 xml:space="preserve"> </w:t>
      </w:r>
      <w:r w:rsidR="00934E1C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)</w:t>
      </w:r>
      <w:r w:rsidR="0027580E" w:rsidRPr="00934E1C"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  <w:t>01:34—01:48</w:t>
      </w:r>
    </w:p>
    <w:p w14:paraId="2B2C9187" w14:textId="77777777" w:rsidR="00557422" w:rsidRPr="00557422" w:rsidRDefault="00557422" w:rsidP="00557422">
      <w:pPr>
        <w:widowControl/>
        <w:outlineLvl w:val="0"/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</w:pPr>
    </w:p>
    <w:p w14:paraId="7967869B" w14:textId="02A754B0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3.1.1. </w:t>
      </w:r>
      <w:r w:rsidR="00934E1C">
        <w:rPr>
          <w:rFonts w:ascii="Calibri" w:eastAsia="宋体" w:hAnsi="Calibri" w:cs="Calibri"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Fit the Cox proportional hazards model to the data. </w:t>
      </w:r>
      <w:bookmarkStart w:id="2" w:name="_Hlk18159995"/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Establish the Cox proportional hard regression model using the function </w:t>
      </w: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cph</w:t>
      </w:r>
      <w:bookmarkEnd w:id="2"/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. The simplified format in R is shown below:</w:t>
      </w:r>
      <w:r w:rsidR="0027580E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 </w:t>
      </w:r>
      <w:r w:rsidR="00934E1C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)  </w:t>
      </w:r>
      <w:r w:rsidR="0027580E" w:rsidRPr="00934E1C">
        <w:rPr>
          <w:rFonts w:ascii="Calibri" w:eastAsia="宋体" w:hAnsi="Calibri" w:cs="Calibri"/>
          <w:color w:val="FF0000"/>
          <w:sz w:val="24"/>
          <w:szCs w:val="24"/>
          <w:lang w:val="en-GB"/>
        </w:rPr>
        <w:t>01:47—01:48</w:t>
      </w:r>
    </w:p>
    <w:p w14:paraId="13A3D9D4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</w:rPr>
      </w:pPr>
      <w:bookmarkStart w:id="3" w:name="_Hlk18159908"/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f0 &lt;- cph(Surv(Survivalmonths, status) ~ factor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</w:rPr>
        <w:t>1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+ factor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</w:rPr>
        <w:t>2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+…, </w:t>
      </w:r>
    </w:p>
    <w:p w14:paraId="0FE854B0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x=T, y=T, surv=T, data=Dataset) </w:t>
      </w:r>
    </w:p>
    <w:p w14:paraId="5F05A007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</w:p>
    <w:bookmarkEnd w:id="3"/>
    <w:p w14:paraId="6F7F4F48" w14:textId="449C31F1" w:rsidR="0027580E" w:rsidRDefault="00557422" w:rsidP="00557422">
      <w:pPr>
        <w:widowControl/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3.2</w:t>
      </w:r>
      <w:r w:rsidR="00934E1C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 xml:space="preserve"> </w:t>
      </w:r>
      <w:bookmarkStart w:id="4" w:name="_Hlk18160180"/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Develop a Cox Regression Nomogram</w:t>
      </w:r>
      <w:bookmarkEnd w:id="4"/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 xml:space="preserve"> using the commands detailed below.</w:t>
      </w:r>
      <w:r w:rsidR="00934E1C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)</w:t>
      </w:r>
    </w:p>
    <w:p w14:paraId="4F3A07FD" w14:textId="6EF2B10E" w:rsidR="00557422" w:rsidRPr="00934E1C" w:rsidRDefault="0027580E" w:rsidP="00557422">
      <w:pPr>
        <w:widowControl/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</w:pPr>
      <w:r w:rsidRPr="00934E1C"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  <w:t>01:48—01:57</w:t>
      </w:r>
    </w:p>
    <w:p w14:paraId="005151AD" w14:textId="77777777" w:rsidR="00557422" w:rsidRPr="00557422" w:rsidRDefault="00557422" w:rsidP="00557422">
      <w:pPr>
        <w:widowControl/>
        <w:rPr>
          <w:rFonts w:ascii="Calibri" w:eastAsia="宋体" w:hAnsi="Calibri" w:cs="Calibri"/>
          <w:iCs/>
          <w:color w:val="000000"/>
          <w:sz w:val="24"/>
          <w:szCs w:val="24"/>
          <w:lang w:val="en-GB"/>
        </w:rPr>
      </w:pPr>
      <w:bookmarkStart w:id="5" w:name="_Hlk18162570"/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nom &lt;- nomogram(f0, fun=list(function(x) surv(24, x)…), funlabel=c(“2-year predicted survival rate”…), maxscale=100, fun.at)</w:t>
      </w:r>
    </w:p>
    <w:p w14:paraId="4AB70861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plot (nom)</w:t>
      </w:r>
    </w:p>
    <w:p w14:paraId="6AC9435C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bookmarkStart w:id="6" w:name="_Hlk18178542"/>
      <w:bookmarkEnd w:id="5"/>
    </w:p>
    <w:p w14:paraId="615D58FB" w14:textId="7C2E7B37" w:rsidR="00557422" w:rsidRPr="00557422" w:rsidRDefault="00557422" w:rsidP="00557422">
      <w:pPr>
        <w:widowControl/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  <w:t xml:space="preserve">4. </w:t>
      </w:r>
      <w:r w:rsidR="00934E1C"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  <w:t>Nomogram based on the Competing Risk Regression Model</w:t>
      </w:r>
      <w:r w:rsidR="00934E1C"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  <w:t>)</w:t>
      </w:r>
      <w:r w:rsidR="00B12417"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  <w:t xml:space="preserve"> </w:t>
      </w:r>
      <w:r w:rsidR="00B12417" w:rsidRPr="00934E1C">
        <w:rPr>
          <w:rFonts w:ascii="Calibri" w:eastAsia="宋体" w:hAnsi="Calibri" w:cs="Calibri"/>
          <w:color w:val="FF0000"/>
          <w:sz w:val="24"/>
          <w:szCs w:val="24"/>
          <w:lang w:val="en-GB"/>
        </w:rPr>
        <w:t>02:44—04:25</w:t>
      </w:r>
    </w:p>
    <w:p w14:paraId="552B8FD7" w14:textId="77777777" w:rsidR="00557422" w:rsidRPr="00557422" w:rsidRDefault="00557422" w:rsidP="00557422">
      <w:pPr>
        <w:widowControl/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</w:pPr>
    </w:p>
    <w:p w14:paraId="033A1236" w14:textId="3B619BBE" w:rsidR="00557422" w:rsidRPr="00557422" w:rsidRDefault="00557422" w:rsidP="00557422">
      <w:pPr>
        <w:widowControl/>
        <w:outlineLvl w:val="0"/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 xml:space="preserve">4.1 </w:t>
      </w:r>
      <w:r w:rsidR="00934E1C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Establish the</w:t>
      </w:r>
      <w:bookmarkStart w:id="7" w:name="_Hlk25154569"/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 xml:space="preserve"> </w:t>
      </w:r>
      <w:bookmarkStart w:id="8" w:name="_Hlk18264916"/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Competing Risk Regression Model</w:t>
      </w:r>
      <w:bookmarkEnd w:id="7"/>
      <w:bookmarkEnd w:id="8"/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.</w:t>
      </w:r>
      <w:r w:rsidR="00934E1C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)</w:t>
      </w:r>
      <w:bookmarkStart w:id="9" w:name="_GoBack"/>
      <w:bookmarkEnd w:id="9"/>
      <w:r w:rsidR="00A40B08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 xml:space="preserve">  </w:t>
      </w:r>
      <w:r w:rsidR="00A40B08" w:rsidRPr="00934E1C"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  <w:t>02:44—02</w:t>
      </w:r>
      <w:r w:rsidR="00A40B08" w:rsidRPr="00934E1C">
        <w:rPr>
          <w:rFonts w:ascii="Calibri" w:eastAsia="宋体" w:hAnsi="Calibri" w:cs="Calibri" w:hint="eastAsia"/>
          <w:bCs/>
          <w:color w:val="FF0000"/>
          <w:sz w:val="24"/>
          <w:szCs w:val="24"/>
          <w:lang w:val="en-GB"/>
        </w:rPr>
        <w:t>:</w:t>
      </w:r>
      <w:r w:rsidR="00A40B08" w:rsidRPr="00934E1C"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  <w:t>53</w:t>
      </w:r>
    </w:p>
    <w:p w14:paraId="65D952B1" w14:textId="77777777" w:rsidR="00557422" w:rsidRPr="00557422" w:rsidRDefault="00557422" w:rsidP="00557422">
      <w:pPr>
        <w:widowControl/>
        <w:outlineLvl w:val="0"/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</w:pPr>
    </w:p>
    <w:bookmarkEnd w:id="6"/>
    <w:p w14:paraId="7A9716E0" w14:textId="78426D30" w:rsidR="00557422" w:rsidRPr="00557422" w:rsidRDefault="00557422" w:rsidP="00557422">
      <w:pPr>
        <w:widowControl/>
        <w:rPr>
          <w:rFonts w:ascii="Times New Roman" w:eastAsia="宋体" w:hAnsi="Times New Roman" w:cs="Times New Roman"/>
          <w:szCs w:val="24"/>
        </w:rPr>
      </w:pPr>
      <w:r w:rsidRPr="00557422">
        <w:rPr>
          <w:rFonts w:ascii="Calibri" w:eastAsia="宋体" w:hAnsi="Calibri" w:cs="Calibri"/>
          <w:spacing w:val="3"/>
          <w:sz w:val="24"/>
          <w:szCs w:val="24"/>
          <w:shd w:val="clear" w:color="auto" w:fill="FFFFFF"/>
          <w:lang w:val="en-GB"/>
        </w:rPr>
        <w:t>4.1.1.</w:t>
      </w:r>
      <w:r w:rsidR="00934E1C">
        <w:rPr>
          <w:rFonts w:ascii="Calibri" w:eastAsia="宋体" w:hAnsi="Calibri" w:cs="Calibri"/>
          <w:spacing w:val="3"/>
          <w:sz w:val="24"/>
          <w:szCs w:val="24"/>
          <w:shd w:val="clear" w:color="auto" w:fill="FFFFFF"/>
          <w:lang w:val="en-GB"/>
        </w:rPr>
        <w:t>(</w:t>
      </w:r>
      <w:r w:rsidRPr="00557422">
        <w:rPr>
          <w:rFonts w:ascii="Calibri" w:eastAsia="宋体" w:hAnsi="Calibri" w:cs="Calibri"/>
          <w:spacing w:val="3"/>
          <w:sz w:val="24"/>
          <w:szCs w:val="24"/>
          <w:shd w:val="clear" w:color="auto" w:fill="FFFFFF"/>
          <w:lang w:val="en-GB"/>
        </w:rPr>
        <w:t xml:space="preserve"> Fit the competing risk regression model</w:t>
      </w:r>
      <w:r w:rsidRPr="00557422">
        <w:rPr>
          <w:rFonts w:ascii="Calibri" w:eastAsia="宋体" w:hAnsi="Calibri" w:cs="Calibri"/>
          <w:sz w:val="24"/>
          <w:szCs w:val="24"/>
        </w:rPr>
        <w:t>. Readers could include the factors that they consider important, this step could be skipped. In the example, the factors sig</w:t>
      </w:r>
      <w:r w:rsidRPr="00557422">
        <w:rPr>
          <w:rFonts w:ascii="Calibri" w:eastAsia="宋体" w:hAnsi="Calibri" w:cs="Calibri"/>
          <w:sz w:val="24"/>
          <w:szCs w:val="24"/>
          <w:lang w:val="en-GB"/>
        </w:rPr>
        <w:t>nificant in the univariable analysis are included.</w:t>
      </w:r>
      <w:r w:rsidR="00934E1C">
        <w:rPr>
          <w:rFonts w:ascii="Calibri" w:eastAsia="宋体" w:hAnsi="Calibri" w:cs="Calibri"/>
          <w:sz w:val="24"/>
          <w:szCs w:val="24"/>
          <w:lang w:val="en-GB"/>
        </w:rPr>
        <w:t>)</w:t>
      </w:r>
      <w:r w:rsidR="00ED259D">
        <w:rPr>
          <w:rFonts w:ascii="Times New Roman" w:eastAsia="宋体" w:hAnsi="Times New Roman" w:cs="Times New Roman" w:hint="eastAsia"/>
          <w:szCs w:val="24"/>
        </w:rPr>
        <w:t xml:space="preserve"> </w:t>
      </w:r>
      <w:r w:rsidR="00ED259D">
        <w:rPr>
          <w:rFonts w:ascii="Times New Roman" w:eastAsia="宋体" w:hAnsi="Times New Roman" w:cs="Times New Roman"/>
          <w:szCs w:val="24"/>
        </w:rPr>
        <w:t xml:space="preserve"> </w:t>
      </w:r>
      <w:r w:rsidR="00A40B08" w:rsidRPr="00934E1C">
        <w:rPr>
          <w:rFonts w:ascii="Calibri" w:eastAsia="宋体" w:hAnsi="Calibri" w:cs="Calibri"/>
          <w:color w:val="FF0000"/>
          <w:sz w:val="24"/>
          <w:szCs w:val="24"/>
        </w:rPr>
        <w:t>02:44—02:45</w:t>
      </w:r>
    </w:p>
    <w:p w14:paraId="11557FFF" w14:textId="77777777" w:rsidR="00557422" w:rsidRPr="00557422" w:rsidRDefault="00557422" w:rsidP="00557422">
      <w:pPr>
        <w:autoSpaceDE w:val="0"/>
        <w:autoSpaceDN w:val="0"/>
        <w:adjustRightInd w:val="0"/>
        <w:rPr>
          <w:rFonts w:ascii="Calibri" w:eastAsia="宋体" w:hAnsi="Calibri" w:cs="Calibri"/>
          <w:color w:val="000000"/>
          <w:sz w:val="24"/>
          <w:szCs w:val="24"/>
        </w:rPr>
      </w:pPr>
    </w:p>
    <w:p w14:paraId="181C0D6A" w14:textId="77777777" w:rsidR="00557422" w:rsidRPr="00557422" w:rsidRDefault="00557422" w:rsidP="00557422">
      <w:pPr>
        <w:autoSpaceDE w:val="0"/>
        <w:autoSpaceDN w:val="0"/>
        <w:adjustRightInd w:val="0"/>
        <w:rPr>
          <w:rFonts w:ascii="Calibri" w:eastAsia="宋体" w:hAnsi="Calibri" w:cs="Calibri"/>
          <w:color w:val="000000"/>
          <w:sz w:val="24"/>
          <w:szCs w:val="24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4.1.2. For categorical variables, carefully code them numerically when including them in the competing model. That is, for a categorical variable made of J levels, create J-1 dummy variables or indicator variables. </w:t>
      </w:r>
    </w:p>
    <w:p w14:paraId="073B62B2" w14:textId="77777777" w:rsidR="00557422" w:rsidRPr="00557422" w:rsidRDefault="00557422" w:rsidP="00557422">
      <w:pPr>
        <w:autoSpaceDE w:val="0"/>
        <w:autoSpaceDN w:val="0"/>
        <w:adjustRightInd w:val="0"/>
        <w:rPr>
          <w:rFonts w:ascii="Calibri" w:eastAsia="宋体" w:hAnsi="Calibri" w:cs="Calibri"/>
          <w:color w:val="000000"/>
          <w:sz w:val="24"/>
          <w:szCs w:val="24"/>
        </w:rPr>
      </w:pPr>
    </w:p>
    <w:p w14:paraId="0C45E936" w14:textId="0ED686FB" w:rsidR="00557422" w:rsidRPr="00557422" w:rsidRDefault="00557422" w:rsidP="00557422">
      <w:pPr>
        <w:autoSpaceDE w:val="0"/>
        <w:autoSpaceDN w:val="0"/>
        <w:adjustRightInd w:val="0"/>
        <w:rPr>
          <w:rFonts w:ascii="Calibri" w:eastAsia="宋体" w:hAnsi="Calibri" w:cs="Calibri"/>
          <w:color w:val="000000"/>
          <w:sz w:val="24"/>
          <w:szCs w:val="24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4.1.3. 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>(</w:t>
      </w:r>
      <w:r w:rsidRPr="00557422"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  <w:t xml:space="preserve">To establish a competing risk regression model, first place prognostic </w:t>
      </w:r>
      <w:r w:rsidRPr="00557422"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  <w:lastRenderedPageBreak/>
        <w:t xml:space="preserve">variables into a matrix. </w:t>
      </w: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Use the 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</w:rPr>
        <w:t xml:space="preserve">function cbind() </w:t>
      </w:r>
      <w:r w:rsidRPr="00557422">
        <w:rPr>
          <w:rFonts w:ascii="Calibri" w:eastAsia="宋体" w:hAnsi="Calibri" w:cs="Calibri"/>
          <w:color w:val="000000"/>
          <w:sz w:val="24"/>
          <w:szCs w:val="24"/>
        </w:rPr>
        <w:t>to concatenate the variables by columns and fit them into the competing regression model.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 xml:space="preserve">) </w:t>
      </w:r>
      <w:r w:rsidR="00A40B08">
        <w:rPr>
          <w:rFonts w:ascii="Calibri" w:eastAsia="宋体" w:hAnsi="Calibri" w:cs="Calibri"/>
          <w:color w:val="000000"/>
          <w:sz w:val="24"/>
          <w:szCs w:val="24"/>
        </w:rPr>
        <w:t xml:space="preserve"> </w:t>
      </w:r>
      <w:r w:rsidR="00A40B08" w:rsidRPr="00934E1C">
        <w:rPr>
          <w:rFonts w:ascii="Calibri" w:eastAsia="宋体" w:hAnsi="Calibri" w:cs="Calibri"/>
          <w:color w:val="FF0000"/>
          <w:sz w:val="24"/>
          <w:szCs w:val="24"/>
        </w:rPr>
        <w:t>02:45—02:53</w:t>
      </w:r>
    </w:p>
    <w:p w14:paraId="711065FA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&gt;x &lt;-cbind(factor2ind(factor1, "1"), factor2ind(factor2, "1")…)</w:t>
      </w:r>
    </w:p>
    <w:p w14:paraId="1D250BDA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</w:t>
      </w:r>
      <w:bookmarkStart w:id="10" w:name="_Hlk18264966"/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 mod&lt;- crr (Survivalmonths, fstatus, failcode=1 or 2, cov1=x)</w:t>
      </w:r>
      <w:bookmarkEnd w:id="10"/>
    </w:p>
    <w:p w14:paraId="3144708E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bookmarkStart w:id="11" w:name="_Hlk18265165"/>
    </w:p>
    <w:bookmarkEnd w:id="11"/>
    <w:p w14:paraId="4A4E515E" w14:textId="77777777" w:rsidR="00557422" w:rsidRPr="00557422" w:rsidRDefault="00557422" w:rsidP="00557422">
      <w:pPr>
        <w:widowControl/>
        <w:outlineLvl w:val="0"/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  <w:t>4.2 Plot the competing nomogram</w:t>
      </w:r>
    </w:p>
    <w:p w14:paraId="2F19FCED" w14:textId="77777777" w:rsidR="00ED259D" w:rsidRDefault="00ED259D" w:rsidP="00557422">
      <w:pPr>
        <w:widowControl/>
        <w:rPr>
          <w:rFonts w:ascii="Calibri" w:eastAsia="宋体" w:hAnsi="Calibri" w:cs="Calibri"/>
          <w:color w:val="000000"/>
          <w:sz w:val="24"/>
          <w:szCs w:val="24"/>
        </w:rPr>
      </w:pPr>
    </w:p>
    <w:p w14:paraId="6A6514F7" w14:textId="35E50C6A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4.2.1 </w:t>
      </w:r>
      <w:r w:rsidRPr="00557422"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  <w:t xml:space="preserve">Use the function </w:t>
      </w:r>
      <w:r w:rsidRPr="00557422">
        <w:rPr>
          <w:rFonts w:ascii="Calibri" w:eastAsia="宋体" w:hAnsi="Calibri" w:cs="Calibri"/>
          <w:i/>
          <w:iCs/>
          <w:color w:val="000000"/>
          <w:spacing w:val="3"/>
          <w:sz w:val="24"/>
          <w:szCs w:val="24"/>
          <w:shd w:val="clear" w:color="auto" w:fill="FFFFFF"/>
          <w:lang w:val="en-GB"/>
        </w:rPr>
        <w:t>nomogram</w:t>
      </w:r>
      <w:r w:rsidRPr="00557422"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  <w:t xml:space="preserve"> to construct Cox </w:t>
      </w:r>
      <w:r w:rsidRPr="00557422">
        <w:rPr>
          <w:rFonts w:ascii="Calibri" w:eastAsia="宋体" w:hAnsi="Calibri" w:cs="Calibri"/>
          <w:i/>
          <w:iCs/>
          <w:color w:val="000000"/>
          <w:spacing w:val="3"/>
          <w:sz w:val="24"/>
          <w:szCs w:val="24"/>
          <w:shd w:val="clear" w:color="auto" w:fill="FFFFFF"/>
          <w:lang w:val="en-GB"/>
        </w:rPr>
        <w:t>nom</w:t>
      </w:r>
      <w:r w:rsidRPr="00557422"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  <w:t xml:space="preserve"> (as listed in step 3.2).</w:t>
      </w:r>
    </w:p>
    <w:p w14:paraId="5406FBC5" w14:textId="77777777" w:rsidR="00ED259D" w:rsidRDefault="00ED259D" w:rsidP="00557422">
      <w:pPr>
        <w:widowControl/>
        <w:rPr>
          <w:rFonts w:ascii="Calibri" w:eastAsia="宋体" w:hAnsi="Calibri" w:cs="Calibri"/>
          <w:color w:val="000000"/>
          <w:sz w:val="24"/>
          <w:szCs w:val="24"/>
        </w:rPr>
      </w:pPr>
    </w:p>
    <w:p w14:paraId="795102A5" w14:textId="1308CF5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>4.2.2 R</w:t>
      </w:r>
      <w:r w:rsidRPr="00557422">
        <w:rPr>
          <w:rFonts w:ascii="Calibri" w:eastAsia="宋体" w:hAnsi="Calibri" w:cs="Calibri"/>
          <w:color w:val="000000"/>
          <w:spacing w:val="3"/>
          <w:sz w:val="24"/>
          <w:szCs w:val="24"/>
          <w:shd w:val="clear" w:color="auto" w:fill="FFFFFF"/>
          <w:lang w:val="en-GB"/>
        </w:rPr>
        <w:t>eplace X.beta and X.point as well as total.points, X.real, and X.score of the competing risk regression model.</w:t>
      </w:r>
    </w:p>
    <w:p w14:paraId="33DF7977" w14:textId="7777777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</w:p>
    <w:p w14:paraId="1F439815" w14:textId="3D66AE6E" w:rsid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4.2.2.1 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>(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Get the baseline cif, that is cif(</w:t>
      </w: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min). See </w:t>
      </w:r>
      <w:r w:rsidRPr="00557422">
        <w:rPr>
          <w:rFonts w:ascii="Calibri" w:eastAsia="宋体" w:hAnsi="Calibri" w:cs="Calibri"/>
          <w:b/>
          <w:bCs/>
          <w:color w:val="000000"/>
          <w:sz w:val="24"/>
          <w:szCs w:val="24"/>
        </w:rPr>
        <w:t xml:space="preserve">Supplementary file 2 </w:t>
      </w:r>
      <w:r w:rsidRPr="00557422">
        <w:rPr>
          <w:rFonts w:ascii="Calibri" w:eastAsia="宋体" w:hAnsi="Calibri" w:cs="Calibri"/>
          <w:color w:val="000000"/>
          <w:sz w:val="24"/>
          <w:szCs w:val="24"/>
        </w:rPr>
        <w:t>for details.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>)</w:t>
      </w:r>
    </w:p>
    <w:p w14:paraId="268032B8" w14:textId="37DEC504" w:rsidR="00A40B08" w:rsidRPr="00934E1C" w:rsidRDefault="00A40B08" w:rsidP="00557422">
      <w:pPr>
        <w:widowControl/>
        <w:rPr>
          <w:rFonts w:ascii="Calibri" w:eastAsia="宋体" w:hAnsi="Calibri" w:cs="Calibri"/>
          <w:color w:val="FF0000"/>
          <w:sz w:val="24"/>
          <w:szCs w:val="24"/>
        </w:rPr>
      </w:pPr>
      <w:r w:rsidRPr="00934E1C">
        <w:rPr>
          <w:rFonts w:ascii="Calibri" w:eastAsia="宋体" w:hAnsi="Calibri" w:cs="Calibri" w:hint="eastAsia"/>
          <w:color w:val="FF0000"/>
          <w:sz w:val="24"/>
          <w:szCs w:val="24"/>
        </w:rPr>
        <w:t>0</w:t>
      </w:r>
      <w:r w:rsidRPr="00934E1C">
        <w:rPr>
          <w:rFonts w:ascii="Calibri" w:eastAsia="宋体" w:hAnsi="Calibri" w:cs="Calibri"/>
          <w:color w:val="FF0000"/>
          <w:sz w:val="24"/>
          <w:szCs w:val="24"/>
        </w:rPr>
        <w:t>2:54—03:15</w:t>
      </w:r>
    </w:p>
    <w:p w14:paraId="7F2E2CE6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x0=x</w:t>
      </w:r>
    </w:p>
    <w:p w14:paraId="297D7A81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x0 &lt;- as.matrix(x0)</w:t>
      </w:r>
    </w:p>
    <w:p w14:paraId="4DD15F95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lhat &lt;- matrix(0, nrow = length(mod$uftime), ncol = nrow(x0))</w:t>
      </w:r>
    </w:p>
    <w:p w14:paraId="744CC439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for (j in 1:nrow(x0)) lhat[, j] &lt;- cumsum(exp(sum(x0[j, ] * mod$coef)) * mod$bfitj)</w:t>
      </w:r>
    </w:p>
    <w:p w14:paraId="4010AA87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lhat &lt;- cbind(mod$uftime, 1 - exp(-lhat))</w:t>
      </w:r>
    </w:p>
    <w:p w14:paraId="5A6AE591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suv&lt;-as.data.frame(lhat)</w:t>
      </w:r>
    </w:p>
    <w:p w14:paraId="51F5D46D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colnames(suv)&lt;- c("time")</w:t>
      </w:r>
    </w:p>
    <w:p w14:paraId="5EE330E3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line24&lt;-which(suv$time=="24")</w:t>
      </w:r>
    </w:p>
    <w:p w14:paraId="4CD765C2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cif.min24&lt;-suv[line24,which.min(suv[line24,])]</w:t>
      </w:r>
    </w:p>
    <w:p w14:paraId="7E678F86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</w:p>
    <w:p w14:paraId="65FA15E4" w14:textId="75944FA1" w:rsidR="00557422" w:rsidRPr="00557422" w:rsidRDefault="00557422" w:rsidP="00557422">
      <w:pPr>
        <w:widowControl/>
        <w:rPr>
          <w:rFonts w:ascii="Calibri" w:eastAsia="宋体" w:hAnsi="Calibri" w:cs="Calibri"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4.2.2.2 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>(</w:t>
      </w:r>
      <w:r w:rsidRPr="00557422">
        <w:rPr>
          <w:rFonts w:ascii="Calibri" w:eastAsia="宋体" w:hAnsi="Calibri" w:cs="Calibri"/>
          <w:iCs/>
          <w:color w:val="000000"/>
          <w:sz w:val="24"/>
          <w:szCs w:val="24"/>
          <w:lang w:val="en-GB"/>
        </w:rPr>
        <w:t>Replace the X.beta and X.point.</w:t>
      </w:r>
      <w:r w:rsidR="00934E1C">
        <w:rPr>
          <w:rFonts w:ascii="Calibri" w:eastAsia="宋体" w:hAnsi="Calibri" w:cs="Calibri"/>
          <w:iCs/>
          <w:color w:val="000000"/>
          <w:sz w:val="24"/>
          <w:szCs w:val="24"/>
          <w:lang w:val="en-GB"/>
        </w:rPr>
        <w:t xml:space="preserve">)  </w:t>
      </w:r>
      <w:r w:rsidR="00A40B08" w:rsidRPr="00934E1C">
        <w:rPr>
          <w:rFonts w:ascii="Calibri" w:eastAsia="宋体" w:hAnsi="Calibri" w:cs="Calibri"/>
          <w:iCs/>
          <w:color w:val="FF0000"/>
          <w:sz w:val="24"/>
          <w:szCs w:val="24"/>
          <w:lang w:val="en-GB"/>
        </w:rPr>
        <w:t>03:16—03:39</w:t>
      </w:r>
    </w:p>
    <w:p w14:paraId="4626C2BD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lmaxbeta&lt;-which.max(abs(mod$coef))</w:t>
      </w:r>
    </w:p>
    <w:p w14:paraId="5809B09D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maxbeta&lt;-abs(mod$coef[lmaxbeta])</w:t>
      </w:r>
    </w:p>
    <w:p w14:paraId="06C95CB7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race0&lt;-0</w:t>
      </w:r>
    </w:p>
    <w:p w14:paraId="75F69E9C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names(race0)&lt;-"race:1"</w:t>
      </w:r>
    </w:p>
    <w:p w14:paraId="112FC77A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race.beta&lt;-c(race0,mod$coef[c("race:2","race:3")])</w:t>
      </w:r>
    </w:p>
    <w:p w14:paraId="71045016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race.beta.min&lt;-race.beta[which.min(race.beta)]</w:t>
      </w:r>
    </w:p>
    <w:p w14:paraId="4D8141BF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race.beta1&lt;-race.beta-race.beta.min</w:t>
      </w:r>
    </w:p>
    <w:p w14:paraId="72C409A3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race.scale&lt;-(race.beta1/maxbeta*100) # how the scale is calculated</w:t>
      </w:r>
    </w:p>
    <w:p w14:paraId="65B29678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nom$Race$Xbeta&lt;-race.beta1</w:t>
      </w:r>
    </w:p>
    <w:p w14:paraId="0F4354EF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nom$Race$points&lt;-race.scale</w:t>
      </w:r>
    </w:p>
    <w:p w14:paraId="251E1869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</w:p>
    <w:p w14:paraId="3ECDE8B3" w14:textId="7777777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>4.2.2.3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</w:rPr>
        <w:t xml:space="preserve"> 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Replace the total X.point and X.real. </w:t>
      </w:r>
    </w:p>
    <w:p w14:paraId="7C64F0F7" w14:textId="7D7364BF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&gt; nom$total.points$x&lt;-c(0,50,100, …) </w:t>
      </w:r>
      <w:r w:rsidR="00A40B08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 </w:t>
      </w:r>
      <w:r w:rsidR="00A40B08" w:rsidRPr="00934E1C">
        <w:rPr>
          <w:rFonts w:ascii="Calibri" w:eastAsia="宋体" w:hAnsi="Calibri" w:cs="Calibri"/>
          <w:i/>
          <w:color w:val="FF0000"/>
          <w:sz w:val="24"/>
          <w:szCs w:val="24"/>
          <w:lang w:val="en-GB"/>
        </w:rPr>
        <w:t>03:39—03:40</w:t>
      </w:r>
    </w:p>
    <w:p w14:paraId="477D410C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&gt; real.2y&lt;-c(0.01,0.1,0.2 ,…) </w:t>
      </w:r>
    </w:p>
    <w:p w14:paraId="2B353304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</w:p>
    <w:p w14:paraId="495CB7CC" w14:textId="3CFFD1D8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4.2.2.4 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>(</w:t>
      </w:r>
      <w:r w:rsidRPr="00557422">
        <w:rPr>
          <w:rFonts w:ascii="Calibri" w:eastAsia="宋体" w:hAnsi="Calibri" w:cs="Calibri"/>
          <w:color w:val="000000"/>
          <w:sz w:val="24"/>
          <w:szCs w:val="24"/>
        </w:rPr>
        <w:t>Calculate the X.score and plot the nomogram.</w:t>
      </w:r>
      <w:r w:rsidR="00B12417">
        <w:rPr>
          <w:rFonts w:ascii="Calibri" w:eastAsia="宋体" w:hAnsi="Calibri" w:cs="Calibri"/>
          <w:color w:val="000000"/>
          <w:sz w:val="24"/>
          <w:szCs w:val="24"/>
        </w:rPr>
        <w:t xml:space="preserve"> 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 xml:space="preserve">)  </w:t>
      </w:r>
      <w:r w:rsidR="00B12417" w:rsidRPr="00934E1C">
        <w:rPr>
          <w:rFonts w:ascii="Calibri" w:eastAsia="宋体" w:hAnsi="Calibri" w:cs="Calibri"/>
          <w:color w:val="FF0000"/>
          <w:sz w:val="24"/>
          <w:szCs w:val="24"/>
        </w:rPr>
        <w:t>03:40—04:25</w:t>
      </w:r>
    </w:p>
    <w:p w14:paraId="0503F8A3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&gt; score.2y&lt;-log(log((1-real.2y),(1-cif.min24)))/(maxbeta/100) </w:t>
      </w:r>
    </w:p>
    <w:p w14:paraId="04662B6F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nom$`2-year survival`$x&lt;-score.2y</w:t>
      </w:r>
    </w:p>
    <w:p w14:paraId="5E9CE6DD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nom$`2-year survival`$x.real&lt;-real.2y</w:t>
      </w:r>
    </w:p>
    <w:p w14:paraId="44518633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lastRenderedPageBreak/>
        <w:t>&gt; nom$`2-year survival`$fat&lt;-as.character(real.2y)</w:t>
      </w:r>
    </w:p>
    <w:p w14:paraId="06962B2C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plot(nom)</w:t>
      </w:r>
    </w:p>
    <w:p w14:paraId="4A02E5E4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</w:p>
    <w:p w14:paraId="0D7AE38A" w14:textId="1FD2A950" w:rsidR="00557422" w:rsidRPr="00557422" w:rsidRDefault="00557422" w:rsidP="00557422">
      <w:pPr>
        <w:widowControl/>
        <w:outlineLvl w:val="0"/>
        <w:rPr>
          <w:rFonts w:ascii="Calibri" w:eastAsia="宋体" w:hAnsi="Calibri" w:cs="Calibri"/>
          <w:b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>5.</w:t>
      </w:r>
      <w:bookmarkStart w:id="12" w:name="_Hlk18269381"/>
      <w:r w:rsidR="00934E1C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>(</w:t>
      </w:r>
      <w:r w:rsidRPr="00557422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 xml:space="preserve"> Subgroup analysis based on the Group Risk Score (GRS)</w:t>
      </w:r>
      <w:bookmarkEnd w:id="12"/>
      <w:r w:rsidR="00B12417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 xml:space="preserve"> </w:t>
      </w:r>
      <w:r w:rsidR="00934E1C">
        <w:rPr>
          <w:rFonts w:ascii="Calibri" w:eastAsia="宋体" w:hAnsi="Calibri" w:cs="Calibri"/>
          <w:b/>
          <w:color w:val="000000"/>
          <w:sz w:val="24"/>
          <w:szCs w:val="24"/>
          <w:lang w:val="en-GB"/>
        </w:rPr>
        <w:t xml:space="preserve">) </w:t>
      </w:r>
      <w:r w:rsidR="00B12417" w:rsidRPr="00934E1C">
        <w:rPr>
          <w:rFonts w:ascii="Calibri" w:eastAsia="宋体" w:hAnsi="Calibri" w:cs="Calibri"/>
          <w:bCs/>
          <w:color w:val="FF0000"/>
          <w:sz w:val="24"/>
          <w:szCs w:val="24"/>
          <w:lang w:val="en-GB"/>
        </w:rPr>
        <w:t>01:58—02:42</w:t>
      </w:r>
    </w:p>
    <w:p w14:paraId="3E77E187" w14:textId="77777777" w:rsidR="00557422" w:rsidRPr="00557422" w:rsidRDefault="00557422" w:rsidP="00557422">
      <w:pPr>
        <w:widowControl/>
        <w:rPr>
          <w:rFonts w:ascii="Calibri" w:eastAsia="宋体" w:hAnsi="Calibri" w:cs="Calibri"/>
          <w:b/>
          <w:bCs/>
          <w:color w:val="000000"/>
          <w:sz w:val="24"/>
          <w:szCs w:val="24"/>
          <w:lang w:val="en-GB"/>
        </w:rPr>
      </w:pPr>
    </w:p>
    <w:p w14:paraId="1813BAF5" w14:textId="7777777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5.1 Calculate the risk score (RS)</w:t>
      </w:r>
    </w:p>
    <w:p w14:paraId="2A1A154F" w14:textId="77777777" w:rsidR="00ED259D" w:rsidRDefault="00ED259D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</w:p>
    <w:p w14:paraId="32F3274B" w14:textId="2AF59321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5.1.1 Install </w:t>
      </w: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and load 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the R packages</w:t>
      </w:r>
    </w:p>
    <w:p w14:paraId="353741F0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bookmarkStart w:id="13" w:name="_Hlk26485611"/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 xml:space="preserve">&gt; </w:t>
      </w:r>
      <w:bookmarkEnd w:id="13"/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install.packages("meta")</w:t>
      </w:r>
    </w:p>
    <w:p w14:paraId="23E957ED" w14:textId="42C18578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library("meta")</w:t>
      </w:r>
      <w:r w:rsidR="0027580E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 xml:space="preserve">  </w:t>
      </w:r>
      <w:r w:rsidR="0027580E" w:rsidRPr="00934E1C">
        <w:rPr>
          <w:rFonts w:ascii="Calibri" w:eastAsia="宋体" w:hAnsi="Calibri" w:cs="Calibri"/>
          <w:i/>
          <w:iCs/>
          <w:color w:val="FF0000"/>
          <w:sz w:val="24"/>
          <w:szCs w:val="24"/>
          <w:lang w:val="en-GB"/>
        </w:rPr>
        <w:t>01:30—01:31</w:t>
      </w:r>
    </w:p>
    <w:p w14:paraId="49DEDA5E" w14:textId="7777777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</w:p>
    <w:p w14:paraId="056C15A1" w14:textId="6D49B85F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>5.1.2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</w:rPr>
        <w:t xml:space="preserve"> </w:t>
      </w:r>
      <w:r w:rsidR="00934E1C">
        <w:rPr>
          <w:rFonts w:ascii="Calibri" w:eastAsia="宋体" w:hAnsi="Calibri" w:cs="Calibri"/>
          <w:i/>
          <w:color w:val="000000"/>
          <w:sz w:val="24"/>
          <w:szCs w:val="24"/>
        </w:rPr>
        <w:t>(</w:t>
      </w:r>
      <w:r w:rsidRPr="00557422">
        <w:rPr>
          <w:rFonts w:ascii="Calibri" w:eastAsia="宋体" w:hAnsi="Calibri" w:cs="Calibri"/>
          <w:iCs/>
          <w:color w:val="000000"/>
          <w:sz w:val="24"/>
          <w:szCs w:val="24"/>
        </w:rPr>
        <w:t>Obtain the GRS and divide the cohort into 3 subgroups.</w:t>
      </w:r>
      <w:r w:rsidR="00934E1C">
        <w:rPr>
          <w:rFonts w:ascii="Calibri" w:eastAsia="宋体" w:hAnsi="Calibri" w:cs="Calibri"/>
          <w:iCs/>
          <w:color w:val="000000"/>
          <w:sz w:val="24"/>
          <w:szCs w:val="24"/>
        </w:rPr>
        <w:t>)</w:t>
      </w:r>
      <w:r w:rsidR="0027580E">
        <w:rPr>
          <w:rFonts w:ascii="Calibri" w:eastAsia="宋体" w:hAnsi="Calibri" w:cs="Calibri"/>
          <w:iCs/>
          <w:color w:val="000000"/>
          <w:sz w:val="24"/>
          <w:szCs w:val="24"/>
        </w:rPr>
        <w:t xml:space="preserve"> </w:t>
      </w:r>
      <w:r w:rsidR="0027580E" w:rsidRPr="00934E1C">
        <w:rPr>
          <w:rFonts w:ascii="Calibri" w:eastAsia="宋体" w:hAnsi="Calibri" w:cs="Calibri"/>
          <w:iCs/>
          <w:color w:val="FF0000"/>
          <w:sz w:val="24"/>
          <w:szCs w:val="24"/>
        </w:rPr>
        <w:t>01:58—02:19</w:t>
      </w:r>
    </w:p>
    <w:p w14:paraId="1E866DEC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d1&lt;-Dataset</w:t>
      </w:r>
    </w:p>
    <w:p w14:paraId="2633C590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d1$X&lt;-nom$X$points</w:t>
      </w:r>
    </w:p>
    <w:p w14:paraId="2B2EDC16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#For example, d1$race[d1$race==1]&lt;-nom$race$point[1]</w:t>
      </w:r>
    </w:p>
    <w:p w14:paraId="3FBE095D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iCs/>
          <w:color w:val="000000"/>
          <w:sz w:val="24"/>
          <w:szCs w:val="24"/>
          <w:lang w:val="en-GB"/>
        </w:rPr>
        <w:t>&gt; d1$RS&lt;-d1$race + d1$marry + d1$histology + d1$grademodify + d1$Tclassification + d1$Nclassification</w:t>
      </w:r>
    </w:p>
    <w:p w14:paraId="787A18A9" w14:textId="7777777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&gt; d1$GRS&lt;- cut(d1$RS, quantile(d1$RS, seq(0, 1,1/3)), include.lowest = TRUE, labels = 1:3)</w:t>
      </w:r>
    </w:p>
    <w:p w14:paraId="7F111077" w14:textId="77777777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</w:p>
    <w:p w14:paraId="4CB195D9" w14:textId="7F6E931F" w:rsidR="00557422" w:rsidRPr="00557422" w:rsidRDefault="00557422" w:rsidP="00557422">
      <w:pPr>
        <w:widowControl/>
        <w:rPr>
          <w:rFonts w:ascii="Calibri" w:eastAsia="宋体" w:hAnsi="Calibri" w:cs="Calibri"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color w:val="000000"/>
          <w:sz w:val="24"/>
          <w:szCs w:val="24"/>
        </w:rPr>
        <w:t xml:space="preserve">5.1.3 </w:t>
      </w:r>
      <w:r w:rsidR="00934E1C">
        <w:rPr>
          <w:rFonts w:ascii="Calibri" w:eastAsia="宋体" w:hAnsi="Calibri" w:cs="Calibri"/>
          <w:color w:val="000000"/>
          <w:sz w:val="24"/>
          <w:szCs w:val="24"/>
        </w:rPr>
        <w:t>(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>Draw the forest plot. Get the HR, LCI and UCI via the function crr.</w:t>
      </w:r>
      <w:r w:rsidR="00934E1C">
        <w:rPr>
          <w:rFonts w:ascii="Calibri" w:eastAsia="宋体" w:hAnsi="Calibri" w:cs="Calibri"/>
          <w:color w:val="000000"/>
          <w:sz w:val="24"/>
          <w:szCs w:val="24"/>
          <w:lang w:val="en-GB"/>
        </w:rPr>
        <w:t>)</w:t>
      </w:r>
      <w:r w:rsidR="0027580E" w:rsidRPr="00934E1C">
        <w:rPr>
          <w:rFonts w:ascii="Calibri" w:eastAsia="宋体" w:hAnsi="Calibri" w:cs="Calibri"/>
          <w:color w:val="FF0000"/>
          <w:sz w:val="24"/>
          <w:szCs w:val="24"/>
          <w:lang w:val="en-GB"/>
        </w:rPr>
        <w:t xml:space="preserve"> 02:20—02:42</w:t>
      </w:r>
    </w:p>
    <w:p w14:paraId="53CE7FF8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subgroup&lt;-crr(ftime, fstatus, cov1,</w:t>
      </w:r>
      <w:r w:rsidRPr="00557422">
        <w:rPr>
          <w:rFonts w:ascii="Calibri" w:eastAsia="宋体" w:hAnsi="Calibri" w:cs="Calibri"/>
          <w:color w:val="000000"/>
          <w:sz w:val="24"/>
          <w:szCs w:val="24"/>
          <w:lang w:val="en-GB"/>
        </w:rPr>
        <w:t xml:space="preserve"> </w:t>
      </w: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 xml:space="preserve">failcode=1) </w:t>
      </w:r>
    </w:p>
    <w:p w14:paraId="34103AA4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HR&lt;- summary(subgroup)$conf.int[1]</w:t>
      </w:r>
    </w:p>
    <w:p w14:paraId="6DA66E7B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LCI&lt;- summary(subgroup)$conf.int[3]</w:t>
      </w:r>
    </w:p>
    <w:p w14:paraId="24E95AC6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UCI&lt;- summary(subgroup)$conf.int[4]</w:t>
      </w:r>
    </w:p>
    <w:p w14:paraId="274C1B99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LABxx&lt;-c("Low Risk", "Median Risk", "High Risk")</w:t>
      </w:r>
    </w:p>
    <w:p w14:paraId="2DCB82DE" w14:textId="77777777" w:rsidR="00557422" w:rsidRPr="00557422" w:rsidRDefault="00557422" w:rsidP="00557422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xx&lt;-metagen(log(HR), lower = log(LCI), upper = log(UCI), studlab = LABxx, sm = "HR")</w:t>
      </w:r>
    </w:p>
    <w:p w14:paraId="400EDFDA" w14:textId="337A60F5" w:rsidR="00AB045A" w:rsidRPr="00ED259D" w:rsidRDefault="00557422" w:rsidP="00ED259D">
      <w:pPr>
        <w:widowControl/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</w:pPr>
      <w:r w:rsidRPr="00557422">
        <w:rPr>
          <w:rFonts w:ascii="Calibri" w:eastAsia="宋体" w:hAnsi="Calibri" w:cs="Calibri"/>
          <w:i/>
          <w:color w:val="000000"/>
          <w:sz w:val="24"/>
          <w:szCs w:val="24"/>
          <w:lang w:val="en-GB"/>
        </w:rPr>
        <w:t>&gt; forest(xx, col.square = "black", hetstat =TRUE, leftcols = "studlab")</w:t>
      </w:r>
    </w:p>
    <w:sectPr w:rsidR="00AB045A" w:rsidRPr="00ED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D96C3" w14:textId="77777777" w:rsidR="00A10F1B" w:rsidRDefault="00A10F1B" w:rsidP="00557422">
      <w:r>
        <w:separator/>
      </w:r>
    </w:p>
  </w:endnote>
  <w:endnote w:type="continuationSeparator" w:id="0">
    <w:p w14:paraId="47DD6DBB" w14:textId="77777777" w:rsidR="00A10F1B" w:rsidRDefault="00A10F1B" w:rsidP="0055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7993" w14:textId="77777777" w:rsidR="00A10F1B" w:rsidRDefault="00A10F1B" w:rsidP="00557422">
      <w:r>
        <w:separator/>
      </w:r>
    </w:p>
  </w:footnote>
  <w:footnote w:type="continuationSeparator" w:id="0">
    <w:p w14:paraId="6C2505A5" w14:textId="77777777" w:rsidR="00A10F1B" w:rsidRDefault="00A10F1B" w:rsidP="0055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0467D"/>
    <w:multiLevelType w:val="multilevel"/>
    <w:tmpl w:val="45D8C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E6"/>
    <w:rsid w:val="0027580E"/>
    <w:rsid w:val="00557422"/>
    <w:rsid w:val="00934E1C"/>
    <w:rsid w:val="009D0BC8"/>
    <w:rsid w:val="00A10F1B"/>
    <w:rsid w:val="00A40B08"/>
    <w:rsid w:val="00AB045A"/>
    <w:rsid w:val="00AE63E6"/>
    <w:rsid w:val="00B12417"/>
    <w:rsid w:val="00D52DDC"/>
    <w:rsid w:val="00D57D94"/>
    <w:rsid w:val="00E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3FD90"/>
  <w15:chartTrackingRefBased/>
  <w15:docId w15:val="{3C53A7BD-451C-496B-939D-657686A4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4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4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74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7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Chenyang</dc:creator>
  <cp:keywords/>
  <dc:description/>
  <cp:lastModifiedBy>Ge Chenyang</cp:lastModifiedBy>
  <cp:revision>4</cp:revision>
  <dcterms:created xsi:type="dcterms:W3CDTF">2020-03-01T07:12:00Z</dcterms:created>
  <dcterms:modified xsi:type="dcterms:W3CDTF">2020-03-05T15:40:00Z</dcterms:modified>
</cp:coreProperties>
</file>