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57FFD" w14:textId="77777777" w:rsidR="003865D7" w:rsidRPr="00C26792" w:rsidRDefault="003865D7" w:rsidP="003865D7">
      <w:pPr>
        <w:rPr>
          <w:rFonts w:ascii="Arial" w:hAnsi="Arial" w:cs="Arial"/>
          <w:sz w:val="22"/>
          <w:szCs w:val="22"/>
          <w:lang w:eastAsia="zh-CN"/>
        </w:rPr>
      </w:pPr>
    </w:p>
    <w:p w14:paraId="301BD189" w14:textId="482EB357" w:rsidR="003865D7" w:rsidRPr="00C26792" w:rsidRDefault="003865D7" w:rsidP="003865D7">
      <w:pPr>
        <w:rPr>
          <w:rFonts w:ascii="Arial" w:hAnsi="Arial" w:cs="Arial"/>
          <w:b/>
          <w:bCs/>
          <w:sz w:val="22"/>
          <w:szCs w:val="22"/>
        </w:rPr>
      </w:pPr>
      <w:r w:rsidRPr="00C26792">
        <w:rPr>
          <w:rFonts w:ascii="Arial" w:hAnsi="Arial" w:cs="Arial"/>
          <w:b/>
          <w:bCs/>
          <w:sz w:val="22"/>
          <w:szCs w:val="22"/>
        </w:rPr>
        <w:t xml:space="preserve">Reply to editorial and reviewers’ comments: </w:t>
      </w:r>
    </w:p>
    <w:p w14:paraId="42A2F802" w14:textId="77777777" w:rsidR="003865D7" w:rsidRPr="00C26792" w:rsidRDefault="003865D7" w:rsidP="003865D7">
      <w:pPr>
        <w:rPr>
          <w:rFonts w:ascii="Arial" w:hAnsi="Arial" w:cs="Arial"/>
          <w:b/>
          <w:bCs/>
          <w:sz w:val="22"/>
          <w:szCs w:val="22"/>
        </w:rPr>
      </w:pPr>
    </w:p>
    <w:p w14:paraId="19765FE6" w14:textId="5500E548" w:rsidR="003865D7" w:rsidRPr="00C26792" w:rsidRDefault="003865D7" w:rsidP="003865D7">
      <w:pPr>
        <w:rPr>
          <w:rFonts w:ascii="Arial" w:eastAsia="Times New Roman" w:hAnsi="Arial" w:cs="Arial"/>
          <w:b/>
          <w:bCs/>
          <w:color w:val="201F1E"/>
          <w:sz w:val="22"/>
          <w:szCs w:val="22"/>
          <w:shd w:val="clear" w:color="auto" w:fill="FFFFFF"/>
          <w:lang w:eastAsia="ko-KR"/>
        </w:rPr>
      </w:pPr>
      <w:r w:rsidRPr="00C26792">
        <w:rPr>
          <w:rFonts w:ascii="Arial" w:eastAsia="Malgun Gothic" w:hAnsi="Arial" w:cs="Arial"/>
          <w:color w:val="212121"/>
          <w:sz w:val="22"/>
          <w:szCs w:val="22"/>
        </w:rPr>
        <w:t>Ms. No.: JoVE60682</w:t>
      </w:r>
      <w:r w:rsidRPr="00C26792">
        <w:rPr>
          <w:rFonts w:ascii="Arial" w:eastAsia="Malgun Gothic" w:hAnsi="Arial" w:cs="Arial"/>
          <w:color w:val="212121"/>
          <w:sz w:val="22"/>
          <w:szCs w:val="22"/>
        </w:rPr>
        <w:br/>
        <w:t>Title: "Detection of total reactive oxygen species by 2',7'-Dichlorodihydrofluorescein diacetate staining"</w:t>
      </w:r>
      <w:r w:rsidRPr="00C26792">
        <w:rPr>
          <w:rFonts w:ascii="Arial" w:eastAsia="Malgun Gothic" w:hAnsi="Arial" w:cs="Arial"/>
          <w:color w:val="212121"/>
          <w:sz w:val="22"/>
          <w:szCs w:val="22"/>
        </w:rPr>
        <w:br/>
      </w:r>
      <w:r w:rsidRPr="00C26792">
        <w:rPr>
          <w:rFonts w:ascii="Arial" w:eastAsia="Malgun Gothic" w:hAnsi="Arial" w:cs="Arial"/>
          <w:color w:val="212121"/>
          <w:sz w:val="22"/>
          <w:szCs w:val="22"/>
        </w:rPr>
        <w:br/>
      </w:r>
      <w:r w:rsidRPr="00C26792">
        <w:rPr>
          <w:rFonts w:ascii="Arial" w:eastAsia="Times New Roman" w:hAnsi="Arial" w:cs="Arial"/>
          <w:color w:val="222222"/>
          <w:sz w:val="22"/>
          <w:szCs w:val="22"/>
          <w:shd w:val="clear" w:color="auto" w:fill="FFFFFF"/>
        </w:rPr>
        <w:t xml:space="preserve">We are grateful for the comments provided by the Editors and the Reviewers. Below is a point-by-point discussion to address the concerns and suggestions by the Editors and the reviewers; our responses are highlighted in </w:t>
      </w:r>
      <w:r w:rsidRPr="00C26792">
        <w:rPr>
          <w:rFonts w:ascii="Arial" w:eastAsia="Times New Roman" w:hAnsi="Arial" w:cs="Arial"/>
          <w:color w:val="0000FF"/>
          <w:sz w:val="22"/>
          <w:szCs w:val="22"/>
          <w:shd w:val="clear" w:color="auto" w:fill="FFFFFF"/>
        </w:rPr>
        <w:t>blue</w:t>
      </w:r>
      <w:r w:rsidRPr="00C26792">
        <w:rPr>
          <w:rFonts w:ascii="Arial" w:eastAsia="Times New Roman" w:hAnsi="Arial" w:cs="Arial"/>
          <w:color w:val="222222"/>
          <w:sz w:val="22"/>
          <w:szCs w:val="22"/>
          <w:shd w:val="clear" w:color="auto" w:fill="FFFFFF"/>
        </w:rPr>
        <w:t xml:space="preserve"> font.</w:t>
      </w:r>
      <w:r w:rsidRPr="00C26792">
        <w:rPr>
          <w:rFonts w:ascii="Arial" w:eastAsia="Malgun Gothic" w:hAnsi="Arial" w:cs="Arial"/>
          <w:color w:val="212121"/>
          <w:sz w:val="22"/>
          <w:szCs w:val="22"/>
        </w:rPr>
        <w:br/>
      </w:r>
    </w:p>
    <w:p w14:paraId="7FB2153B" w14:textId="32198E57" w:rsidR="003865D7" w:rsidRPr="00C26792" w:rsidRDefault="00DD0EA3" w:rsidP="003865D7">
      <w:pPr>
        <w:rPr>
          <w:rFonts w:ascii="Arial" w:eastAsia="Times New Roman" w:hAnsi="Arial" w:cs="Arial"/>
          <w:color w:val="201F1E"/>
          <w:sz w:val="22"/>
          <w:szCs w:val="22"/>
          <w:lang w:eastAsia="ko-KR"/>
        </w:rPr>
      </w:pPr>
      <w:r w:rsidRPr="00C26792">
        <w:rPr>
          <w:rFonts w:ascii="Arial" w:eastAsia="Times New Roman" w:hAnsi="Arial" w:cs="Arial"/>
          <w:b/>
          <w:bCs/>
          <w:color w:val="201F1E"/>
          <w:sz w:val="22"/>
          <w:szCs w:val="22"/>
          <w:shd w:val="clear" w:color="auto" w:fill="FFFFFF"/>
          <w:lang w:eastAsia="ko-KR"/>
        </w:rPr>
        <w:t>Please note that novelty is not a requirement for publication and reviewer comments questioning the novelty of the article can be disregarded.</w:t>
      </w:r>
      <w:r w:rsidRPr="00C26792">
        <w:rPr>
          <w:rFonts w:ascii="Arial" w:eastAsia="Times New Roman" w:hAnsi="Arial" w:cs="Arial"/>
          <w:color w:val="201F1E"/>
          <w:sz w:val="22"/>
          <w:szCs w:val="22"/>
          <w:lang w:eastAsia="ko-KR"/>
        </w:rPr>
        <w:br/>
      </w:r>
    </w:p>
    <w:p w14:paraId="6DE57F14" w14:textId="60B5D026" w:rsidR="003865D7" w:rsidRPr="00DB688F" w:rsidRDefault="003865D7" w:rsidP="003865D7">
      <w:pPr>
        <w:rPr>
          <w:rFonts w:ascii="Arial" w:eastAsia="Times New Roman" w:hAnsi="Arial" w:cs="Arial"/>
          <w:color w:val="092AFF"/>
          <w:sz w:val="22"/>
          <w:szCs w:val="22"/>
          <w:lang w:eastAsia="ko-KR"/>
        </w:rPr>
      </w:pPr>
      <w:r w:rsidRPr="00DB688F">
        <w:rPr>
          <w:rFonts w:ascii="Arial" w:eastAsia="Times New Roman" w:hAnsi="Arial" w:cs="Arial"/>
          <w:color w:val="092AFF"/>
          <w:sz w:val="22"/>
          <w:szCs w:val="22"/>
          <w:lang w:eastAsia="ko-KR"/>
        </w:rPr>
        <w:t xml:space="preserve">Re: Thank you very much for this kind reminder. </w:t>
      </w:r>
    </w:p>
    <w:p w14:paraId="69594B1A" w14:textId="321F8EB2" w:rsidR="0037738B" w:rsidRPr="00C26792" w:rsidRDefault="00DD0EA3" w:rsidP="00DD0EA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b/>
          <w:bCs/>
          <w:color w:val="201F1E"/>
          <w:sz w:val="22"/>
          <w:szCs w:val="22"/>
          <w:shd w:val="clear" w:color="auto" w:fill="FFFFFF"/>
          <w:lang w:eastAsia="ko-KR"/>
        </w:rPr>
        <w:t>Editorial comments:</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1. Please take this opportunity to thoroughly proofread the manuscript to ensure that there are no spelling or grammar issues. The </w:t>
      </w:r>
      <w:proofErr w:type="spellStart"/>
      <w:r w:rsidRPr="00C26792">
        <w:rPr>
          <w:rFonts w:ascii="Arial" w:eastAsia="Times New Roman" w:hAnsi="Arial" w:cs="Arial"/>
          <w:color w:val="201F1E"/>
          <w:sz w:val="22"/>
          <w:szCs w:val="22"/>
          <w:bdr w:val="none" w:sz="0" w:space="0" w:color="auto" w:frame="1"/>
          <w:shd w:val="clear" w:color="auto" w:fill="FFFFFF"/>
          <w:lang w:eastAsia="ko-KR"/>
        </w:rPr>
        <w:t>JoVE</w:t>
      </w:r>
      <w:proofErr w:type="spellEnd"/>
      <w:r w:rsidRPr="00C26792">
        <w:rPr>
          <w:rFonts w:ascii="Arial" w:eastAsia="Times New Roman" w:hAnsi="Arial" w:cs="Arial"/>
          <w:color w:val="201F1E"/>
          <w:sz w:val="22"/>
          <w:szCs w:val="22"/>
          <w:shd w:val="clear" w:color="auto" w:fill="FFFFFF"/>
          <w:lang w:eastAsia="ko-KR"/>
        </w:rPr>
        <w:t> editor will not copy-edit your manuscript and any errors in the submitted revision may be present in the published version.</w:t>
      </w:r>
    </w:p>
    <w:p w14:paraId="08D91BF7" w14:textId="77777777" w:rsidR="0037738B" w:rsidRPr="00C26792" w:rsidRDefault="0037738B" w:rsidP="00DD0EA3">
      <w:pPr>
        <w:rPr>
          <w:rFonts w:ascii="Arial" w:eastAsia="Times New Roman" w:hAnsi="Arial" w:cs="Arial"/>
          <w:color w:val="201F1E"/>
          <w:sz w:val="22"/>
          <w:szCs w:val="22"/>
          <w:lang w:eastAsia="ko-KR"/>
        </w:rPr>
      </w:pPr>
    </w:p>
    <w:p w14:paraId="18FEE234" w14:textId="2374F1D9" w:rsidR="0037738B" w:rsidRPr="00C26792" w:rsidRDefault="0037738B" w:rsidP="00DD0EA3">
      <w:pPr>
        <w:rPr>
          <w:rFonts w:ascii="Arial" w:eastAsia="Times New Roman" w:hAnsi="Arial" w:cs="Arial"/>
          <w:color w:val="064AFF"/>
          <w:sz w:val="22"/>
          <w:szCs w:val="22"/>
          <w:lang w:eastAsia="ko-KR"/>
        </w:rPr>
      </w:pPr>
      <w:r w:rsidRPr="00C26792">
        <w:rPr>
          <w:rFonts w:ascii="Arial" w:eastAsia="Times New Roman" w:hAnsi="Arial" w:cs="Arial"/>
          <w:color w:val="064AFF"/>
          <w:sz w:val="22"/>
          <w:szCs w:val="22"/>
          <w:lang w:eastAsia="ko-KR"/>
        </w:rPr>
        <w:t xml:space="preserve">Re: We have thoroughly proofread the manuscript. </w:t>
      </w:r>
    </w:p>
    <w:p w14:paraId="0A0EFF06" w14:textId="2089390B" w:rsidR="00FC1893" w:rsidRPr="00C26792" w:rsidRDefault="00DD0EA3" w:rsidP="00DD0EA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2. Keywords: Please provide at least 6 keywords or phrases.</w:t>
      </w:r>
    </w:p>
    <w:p w14:paraId="4B5E2866" w14:textId="77777777" w:rsidR="006F15D6" w:rsidRPr="00C26792" w:rsidRDefault="006F15D6" w:rsidP="00DD0EA3">
      <w:pPr>
        <w:rPr>
          <w:rFonts w:ascii="Arial" w:eastAsia="Times New Roman" w:hAnsi="Arial" w:cs="Arial"/>
          <w:color w:val="201F1E"/>
          <w:sz w:val="22"/>
          <w:szCs w:val="22"/>
          <w:shd w:val="clear" w:color="auto" w:fill="FFFFFF"/>
          <w:lang w:eastAsia="ko-KR"/>
        </w:rPr>
      </w:pPr>
    </w:p>
    <w:p w14:paraId="5F492DB7" w14:textId="47E4A9E6" w:rsidR="006F15D6" w:rsidRPr="00C26792" w:rsidRDefault="006F15D6" w:rsidP="00FC1893">
      <w:pPr>
        <w:rPr>
          <w:rFonts w:ascii="Arial" w:eastAsia="Times New Roman" w:hAnsi="Arial" w:cs="Arial"/>
          <w:color w:val="064AFF"/>
          <w:sz w:val="22"/>
          <w:szCs w:val="22"/>
          <w:lang w:eastAsia="ko-KR"/>
        </w:rPr>
      </w:pPr>
      <w:r w:rsidRPr="00C26792">
        <w:rPr>
          <w:rFonts w:ascii="Arial" w:eastAsia="Times New Roman" w:hAnsi="Arial" w:cs="Arial"/>
          <w:color w:val="064AFF"/>
          <w:sz w:val="22"/>
          <w:szCs w:val="22"/>
          <w:lang w:eastAsia="ko-KR"/>
        </w:rPr>
        <w:t>Re:</w:t>
      </w:r>
      <w:r w:rsidR="00FC1893" w:rsidRPr="00C26792">
        <w:rPr>
          <w:rFonts w:ascii="Arial" w:eastAsia="Times New Roman" w:hAnsi="Arial" w:cs="Arial"/>
          <w:color w:val="064AFF"/>
          <w:sz w:val="22"/>
          <w:szCs w:val="22"/>
          <w:lang w:eastAsia="ko-KR"/>
        </w:rPr>
        <w:t xml:space="preserve"> </w:t>
      </w:r>
      <w:r w:rsidRPr="00C26792">
        <w:rPr>
          <w:rFonts w:ascii="Arial" w:eastAsia="Times New Roman" w:hAnsi="Arial" w:cs="Arial"/>
          <w:color w:val="064AFF"/>
          <w:sz w:val="22"/>
          <w:szCs w:val="22"/>
          <w:lang w:eastAsia="ko-KR"/>
        </w:rPr>
        <w:t xml:space="preserve">We have </w:t>
      </w:r>
      <w:r w:rsidR="00FC1893" w:rsidRPr="00C26792">
        <w:rPr>
          <w:rFonts w:ascii="Arial" w:eastAsia="Times New Roman" w:hAnsi="Arial" w:cs="Arial"/>
          <w:color w:val="064AFF"/>
          <w:sz w:val="22"/>
          <w:szCs w:val="22"/>
          <w:lang w:eastAsia="ko-KR"/>
        </w:rPr>
        <w:t>added t</w:t>
      </w:r>
      <w:r w:rsidR="00D81939" w:rsidRPr="00C26792">
        <w:rPr>
          <w:rFonts w:ascii="Arial" w:eastAsia="Times New Roman" w:hAnsi="Arial" w:cs="Arial"/>
          <w:color w:val="064AFF"/>
          <w:sz w:val="22"/>
          <w:szCs w:val="22"/>
          <w:lang w:eastAsia="ko-KR"/>
        </w:rPr>
        <w:t>hree</w:t>
      </w:r>
      <w:r w:rsidR="00FC1893" w:rsidRPr="00C26792">
        <w:rPr>
          <w:rFonts w:ascii="Arial" w:eastAsia="Times New Roman" w:hAnsi="Arial" w:cs="Arial"/>
          <w:color w:val="064AFF"/>
          <w:sz w:val="22"/>
          <w:szCs w:val="22"/>
          <w:lang w:eastAsia="ko-KR"/>
        </w:rPr>
        <w:t xml:space="preserve"> more keywords</w:t>
      </w:r>
      <w:r w:rsidR="004D7E35" w:rsidRPr="00C26792">
        <w:rPr>
          <w:rFonts w:ascii="Arial" w:eastAsia="Times New Roman" w:hAnsi="Arial" w:cs="Arial"/>
          <w:color w:val="064AFF"/>
          <w:sz w:val="22"/>
          <w:szCs w:val="22"/>
          <w:lang w:eastAsia="ko-KR"/>
        </w:rPr>
        <w:t>: adherent cell</w:t>
      </w:r>
      <w:r w:rsidR="00DE61C4" w:rsidRPr="00C26792">
        <w:rPr>
          <w:rFonts w:ascii="Arial" w:eastAsia="Times New Roman" w:hAnsi="Arial" w:cs="Arial"/>
          <w:color w:val="064AFF"/>
          <w:sz w:val="22"/>
          <w:szCs w:val="22"/>
          <w:lang w:eastAsia="ko-KR"/>
        </w:rPr>
        <w:t>s</w:t>
      </w:r>
      <w:r w:rsidR="004D7E35" w:rsidRPr="00C26792">
        <w:rPr>
          <w:rFonts w:ascii="Arial" w:eastAsia="Times New Roman" w:hAnsi="Arial" w:cs="Arial"/>
          <w:color w:val="064AFF"/>
          <w:sz w:val="22"/>
          <w:szCs w:val="22"/>
          <w:lang w:eastAsia="ko-KR"/>
        </w:rPr>
        <w:t xml:space="preserve">; </w:t>
      </w:r>
      <w:r w:rsidR="00DE61C4" w:rsidRPr="00C26792">
        <w:rPr>
          <w:rFonts w:ascii="Arial" w:eastAsia="Times New Roman" w:hAnsi="Arial" w:cs="Arial"/>
          <w:color w:val="064AFF"/>
          <w:sz w:val="22"/>
          <w:szCs w:val="22"/>
          <w:lang w:eastAsia="ko-KR"/>
        </w:rPr>
        <w:t xml:space="preserve">fluorescence microscope; </w:t>
      </w:r>
      <w:r w:rsidR="004D7E35" w:rsidRPr="00C26792">
        <w:rPr>
          <w:rFonts w:ascii="Arial" w:eastAsia="Times New Roman" w:hAnsi="Arial" w:cs="Arial"/>
          <w:color w:val="064AFF"/>
          <w:sz w:val="22"/>
          <w:szCs w:val="22"/>
          <w:lang w:eastAsia="ko-KR"/>
        </w:rPr>
        <w:t>fluorescence plate reader.</w:t>
      </w:r>
    </w:p>
    <w:p w14:paraId="7C5A3C34" w14:textId="76409CE1" w:rsidR="00FC1893"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FF0000"/>
          <w:sz w:val="22"/>
          <w:szCs w:val="22"/>
          <w:lang w:eastAsia="ko-KR"/>
        </w:rPr>
        <w:br/>
      </w:r>
      <w:r w:rsidRPr="00C26792">
        <w:rPr>
          <w:rFonts w:ascii="Arial" w:eastAsia="Times New Roman" w:hAnsi="Arial" w:cs="Arial"/>
          <w:color w:val="201F1E"/>
          <w:sz w:val="22"/>
          <w:szCs w:val="22"/>
          <w:shd w:val="clear" w:color="auto" w:fill="FFFFFF"/>
          <w:lang w:eastAsia="ko-KR"/>
        </w:rPr>
        <w:t>3. Please add a Summary section before the Abstract section to clearly describe the protocol and its applications in complete sentences between 10−50 words: “Here, we present a protocol to …”</w:t>
      </w:r>
    </w:p>
    <w:p w14:paraId="27CF5D0D" w14:textId="77777777" w:rsidR="006F15D6" w:rsidRPr="00C26792" w:rsidRDefault="006F15D6" w:rsidP="00FC1893">
      <w:pPr>
        <w:rPr>
          <w:rFonts w:ascii="Arial" w:eastAsia="Times New Roman" w:hAnsi="Arial" w:cs="Arial"/>
          <w:color w:val="201F1E"/>
          <w:sz w:val="22"/>
          <w:szCs w:val="22"/>
          <w:shd w:val="clear" w:color="auto" w:fill="FFFFFF"/>
          <w:lang w:eastAsia="ko-KR"/>
        </w:rPr>
      </w:pPr>
    </w:p>
    <w:p w14:paraId="58F6C406" w14:textId="395EBE5E" w:rsidR="006F15D6" w:rsidRPr="00C26792" w:rsidRDefault="006F15D6" w:rsidP="00FC1893">
      <w:p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lang w:eastAsia="ko-KR"/>
        </w:rPr>
        <w:t xml:space="preserve">Re: We have added </w:t>
      </w:r>
      <w:r w:rsidRPr="00C26792">
        <w:rPr>
          <w:rFonts w:ascii="Arial" w:eastAsia="Times New Roman" w:hAnsi="Arial" w:cs="Arial"/>
          <w:color w:val="064AFF"/>
          <w:sz w:val="22"/>
          <w:szCs w:val="22"/>
          <w:shd w:val="clear" w:color="auto" w:fill="FFFFFF"/>
          <w:lang w:eastAsia="ko-KR"/>
        </w:rPr>
        <w:t xml:space="preserve">a </w:t>
      </w:r>
      <w:r w:rsidR="00A00044" w:rsidRPr="00C26792">
        <w:rPr>
          <w:rFonts w:ascii="Arial" w:eastAsia="Times New Roman" w:hAnsi="Arial" w:cs="Arial"/>
          <w:color w:val="064AFF"/>
          <w:sz w:val="22"/>
          <w:szCs w:val="22"/>
          <w:shd w:val="clear" w:color="auto" w:fill="FFFFFF"/>
          <w:lang w:eastAsia="ko-KR"/>
        </w:rPr>
        <w:t xml:space="preserve">summary </w:t>
      </w:r>
      <w:r w:rsidRPr="00C26792">
        <w:rPr>
          <w:rFonts w:ascii="Arial" w:eastAsia="Times New Roman" w:hAnsi="Arial" w:cs="Arial"/>
          <w:color w:val="064AFF"/>
          <w:sz w:val="22"/>
          <w:szCs w:val="22"/>
          <w:shd w:val="clear" w:color="auto" w:fill="FFFFFF"/>
          <w:lang w:eastAsia="ko-KR"/>
        </w:rPr>
        <w:t xml:space="preserve">section </w:t>
      </w:r>
      <w:r w:rsidR="00A00044" w:rsidRPr="00C26792">
        <w:rPr>
          <w:rFonts w:ascii="Arial" w:eastAsia="Times New Roman" w:hAnsi="Arial" w:cs="Arial"/>
          <w:color w:val="064AFF"/>
          <w:sz w:val="22"/>
          <w:szCs w:val="22"/>
          <w:shd w:val="clear" w:color="auto" w:fill="FFFFFF"/>
          <w:lang w:eastAsia="ko-KR"/>
        </w:rPr>
        <w:t>before abstract</w:t>
      </w:r>
      <w:r w:rsidR="0080208F" w:rsidRPr="00C26792">
        <w:rPr>
          <w:rFonts w:ascii="Arial" w:eastAsia="Times New Roman" w:hAnsi="Arial" w:cs="Arial"/>
          <w:color w:val="064AFF"/>
          <w:sz w:val="22"/>
          <w:szCs w:val="22"/>
          <w:shd w:val="clear" w:color="auto" w:fill="FFFFFF"/>
          <w:lang w:eastAsia="ko-KR"/>
        </w:rPr>
        <w:t>:</w:t>
      </w:r>
    </w:p>
    <w:p w14:paraId="02B9E582" w14:textId="77777777" w:rsidR="0080208F" w:rsidRPr="00C26792" w:rsidRDefault="0080208F" w:rsidP="00FC1893">
      <w:pPr>
        <w:rPr>
          <w:rFonts w:ascii="Arial" w:eastAsia="Times New Roman" w:hAnsi="Arial" w:cs="Arial"/>
          <w:color w:val="064AFF"/>
          <w:sz w:val="22"/>
          <w:szCs w:val="22"/>
          <w:shd w:val="clear" w:color="auto" w:fill="FFFFFF"/>
          <w:lang w:eastAsia="ko-KR"/>
        </w:rPr>
      </w:pPr>
    </w:p>
    <w:p w14:paraId="74A30184" w14:textId="1E22B43B" w:rsidR="0080208F" w:rsidRPr="00C26792" w:rsidRDefault="0080208F" w:rsidP="00FC1893">
      <w:p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shd w:val="clear" w:color="auto" w:fill="FFFFFF"/>
          <w:lang w:eastAsia="ko-KR"/>
        </w:rPr>
        <w:t xml:space="preserve">Here, we present a protocol to detect total cellular reactive oxygen species (ROS) using 2',7'-Dichlorodihydrofluorescein diacetate (DCFH-DA). This method can visualize cellular ROS localization with a fluorescence microscope in adherent cells and quantify ROS intensity with a fluorescence plate reader. This protocol is </w:t>
      </w:r>
      <w:r w:rsidR="00DB688F">
        <w:rPr>
          <w:rFonts w:ascii="Arial" w:eastAsia="Times New Roman" w:hAnsi="Arial" w:cs="Arial"/>
          <w:color w:val="064AFF"/>
          <w:sz w:val="22"/>
          <w:szCs w:val="22"/>
          <w:shd w:val="clear" w:color="auto" w:fill="FFFFFF"/>
          <w:lang w:eastAsia="ko-KR"/>
        </w:rPr>
        <w:t xml:space="preserve">simple, </w:t>
      </w:r>
      <w:r w:rsidRPr="00C26792">
        <w:rPr>
          <w:rFonts w:ascii="Arial" w:eastAsia="Times New Roman" w:hAnsi="Arial" w:cs="Arial"/>
          <w:color w:val="064AFF"/>
          <w:sz w:val="22"/>
          <w:szCs w:val="22"/>
          <w:shd w:val="clear" w:color="auto" w:fill="FFFFFF"/>
          <w:lang w:eastAsia="ko-KR"/>
        </w:rPr>
        <w:t>efficient and cost-effective.</w:t>
      </w:r>
    </w:p>
    <w:p w14:paraId="4CACE159" w14:textId="7EC2693D" w:rsidR="00D451E8"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4. Introduction: Please revise to include all of the following:</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a) A clear statement of the purpose of this method</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b) The rationale behind the development and/or use of this method</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c) The advantages over alternative methods with references to relevant studies</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d) The context of the method in the wider body of published literature</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e) Information to help readers decide whether the method described is appropriate for them</w:t>
      </w:r>
      <w:r w:rsidR="007E2FB8" w:rsidRPr="00C26792">
        <w:rPr>
          <w:rFonts w:ascii="Arial" w:eastAsia="Times New Roman" w:hAnsi="Arial" w:cs="Arial"/>
          <w:color w:val="201F1E"/>
          <w:sz w:val="22"/>
          <w:szCs w:val="22"/>
          <w:shd w:val="clear" w:color="auto" w:fill="FFFFFF"/>
          <w:lang w:eastAsia="ko-KR"/>
        </w:rPr>
        <w:t>.</w:t>
      </w:r>
    </w:p>
    <w:p w14:paraId="0CF4F2A0" w14:textId="11FA0A21" w:rsidR="00D451E8" w:rsidRPr="00C26792" w:rsidRDefault="00D451E8" w:rsidP="00FC1893">
      <w:pPr>
        <w:rPr>
          <w:rFonts w:ascii="Arial" w:eastAsia="Times New Roman" w:hAnsi="Arial" w:cs="Arial"/>
          <w:color w:val="201F1E"/>
          <w:sz w:val="22"/>
          <w:szCs w:val="22"/>
          <w:lang w:eastAsia="ko-KR"/>
        </w:rPr>
      </w:pPr>
    </w:p>
    <w:p w14:paraId="08271D75" w14:textId="77777777" w:rsidR="00ED7377" w:rsidRPr="00C26792" w:rsidRDefault="00ED7377" w:rsidP="00FC1893">
      <w:pPr>
        <w:rPr>
          <w:rFonts w:ascii="Arial" w:eastAsia="Times New Roman" w:hAnsi="Arial" w:cs="Arial"/>
          <w:color w:val="064AFF"/>
          <w:sz w:val="22"/>
          <w:szCs w:val="22"/>
          <w:lang w:eastAsia="ko-KR"/>
        </w:rPr>
      </w:pPr>
      <w:r w:rsidRPr="00C26792">
        <w:rPr>
          <w:rFonts w:ascii="Arial" w:eastAsia="Times New Roman" w:hAnsi="Arial" w:cs="Arial"/>
          <w:color w:val="064AFF"/>
          <w:sz w:val="22"/>
          <w:szCs w:val="22"/>
          <w:lang w:eastAsia="ko-KR"/>
        </w:rPr>
        <w:t xml:space="preserve">Re: We appreciate the editorial comments. </w:t>
      </w:r>
    </w:p>
    <w:p w14:paraId="5C3F80A8" w14:textId="77777777" w:rsidR="00ED7377" w:rsidRPr="00C26792" w:rsidRDefault="00ED7377" w:rsidP="00FC1893">
      <w:pPr>
        <w:rPr>
          <w:rFonts w:ascii="Arial" w:eastAsia="Times New Roman" w:hAnsi="Arial" w:cs="Arial"/>
          <w:color w:val="064AFF"/>
          <w:sz w:val="22"/>
          <w:szCs w:val="22"/>
          <w:shd w:val="clear" w:color="auto" w:fill="FFFFFF"/>
          <w:lang w:eastAsia="ko-KR"/>
        </w:rPr>
      </w:pPr>
    </w:p>
    <w:p w14:paraId="40633D93" w14:textId="3145493A" w:rsidR="00ED7377" w:rsidRPr="00C26792" w:rsidRDefault="00ED7377" w:rsidP="00ED7377">
      <w:pPr>
        <w:pStyle w:val="ListParagraph"/>
        <w:numPr>
          <w:ilvl w:val="0"/>
          <w:numId w:val="6"/>
        </w:num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shd w:val="clear" w:color="auto" w:fill="FFFFFF"/>
          <w:lang w:eastAsia="ko-KR"/>
        </w:rPr>
        <w:t>The purpose of this method is to determine total cellular ROS in adherent cells using 2',7'-Dichlorodihydrofluorescein diacetate (DCFH-DA) staining.</w:t>
      </w:r>
    </w:p>
    <w:p w14:paraId="4A16FD54" w14:textId="3422C112" w:rsidR="00ED7377" w:rsidRPr="00C26792" w:rsidRDefault="002B4260" w:rsidP="00ED7377">
      <w:pPr>
        <w:pStyle w:val="ListParagraph"/>
        <w:numPr>
          <w:ilvl w:val="0"/>
          <w:numId w:val="6"/>
        </w:num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shd w:val="clear" w:color="auto" w:fill="FFFFFF"/>
          <w:lang w:eastAsia="ko-KR"/>
        </w:rPr>
        <w:lastRenderedPageBreak/>
        <w:t>The rationale is oxidation of DCFH-DA to 2’-7’dichlorofluorescein (DCF) has been used extensively for total ROS detection including hydroxyl radicals (•OH) and nitrogen dioxide (•NO2).</w:t>
      </w:r>
    </w:p>
    <w:p w14:paraId="34558E68" w14:textId="2034561A" w:rsidR="002B4260" w:rsidRPr="00C26792" w:rsidRDefault="00CE73D9" w:rsidP="00ED7377">
      <w:pPr>
        <w:pStyle w:val="ListParagraph"/>
        <w:numPr>
          <w:ilvl w:val="0"/>
          <w:numId w:val="6"/>
        </w:num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shd w:val="clear" w:color="auto" w:fill="FFFFFF"/>
          <w:lang w:eastAsia="ko-KR"/>
        </w:rPr>
        <w:t>Compare</w:t>
      </w:r>
      <w:r w:rsidR="00BD5BE9">
        <w:rPr>
          <w:rFonts w:ascii="Arial" w:eastAsia="Times New Roman" w:hAnsi="Arial" w:cs="Arial"/>
          <w:color w:val="064AFF"/>
          <w:sz w:val="22"/>
          <w:szCs w:val="22"/>
          <w:shd w:val="clear" w:color="auto" w:fill="FFFFFF"/>
          <w:lang w:eastAsia="ko-KR"/>
        </w:rPr>
        <w:t>d with</w:t>
      </w:r>
      <w:r w:rsidRPr="00C26792">
        <w:rPr>
          <w:rFonts w:ascii="Arial" w:eastAsia="Times New Roman" w:hAnsi="Arial" w:cs="Arial"/>
          <w:color w:val="064AFF"/>
          <w:sz w:val="22"/>
          <w:szCs w:val="22"/>
          <w:shd w:val="clear" w:color="auto" w:fill="FFFFFF"/>
          <w:lang w:eastAsia="ko-KR"/>
        </w:rPr>
        <w:t xml:space="preserve"> detection of fluorescence with flow cytometry and other alternative methods, the advantages of this method using </w:t>
      </w:r>
      <w:r w:rsidR="00BD5BE9">
        <w:rPr>
          <w:rFonts w:ascii="Arial" w:eastAsia="Times New Roman" w:hAnsi="Arial" w:cs="Arial"/>
          <w:color w:val="064AFF"/>
          <w:sz w:val="22"/>
          <w:szCs w:val="22"/>
          <w:shd w:val="clear" w:color="auto" w:fill="FFFFFF"/>
          <w:lang w:eastAsia="ko-KR"/>
        </w:rPr>
        <w:t xml:space="preserve">a </w:t>
      </w:r>
      <w:r w:rsidRPr="00C26792">
        <w:rPr>
          <w:rFonts w:ascii="Arial" w:eastAsia="Times New Roman" w:hAnsi="Arial" w:cs="Arial"/>
          <w:color w:val="064AFF"/>
          <w:sz w:val="22"/>
          <w:szCs w:val="22"/>
          <w:shd w:val="clear" w:color="auto" w:fill="FFFFFF"/>
          <w:lang w:eastAsia="ko-KR"/>
        </w:rPr>
        <w:t>fluorescence microscope and</w:t>
      </w:r>
      <w:r w:rsidR="00BD5BE9">
        <w:rPr>
          <w:rFonts w:ascii="Arial" w:eastAsia="Times New Roman" w:hAnsi="Arial" w:cs="Arial"/>
          <w:color w:val="064AFF"/>
          <w:sz w:val="22"/>
          <w:szCs w:val="22"/>
          <w:shd w:val="clear" w:color="auto" w:fill="FFFFFF"/>
          <w:lang w:eastAsia="ko-KR"/>
        </w:rPr>
        <w:t xml:space="preserve"> a</w:t>
      </w:r>
      <w:r w:rsidRPr="00C26792">
        <w:rPr>
          <w:rFonts w:ascii="Arial" w:eastAsia="Times New Roman" w:hAnsi="Arial" w:cs="Arial"/>
          <w:color w:val="064AFF"/>
          <w:sz w:val="22"/>
          <w:szCs w:val="22"/>
          <w:shd w:val="clear" w:color="auto" w:fill="FFFFFF"/>
          <w:lang w:eastAsia="ko-KR"/>
        </w:rPr>
        <w:t xml:space="preserve"> plate reader include </w:t>
      </w:r>
      <w:r w:rsidR="00582F6B">
        <w:rPr>
          <w:rFonts w:ascii="Arial" w:eastAsia="Times New Roman" w:hAnsi="Arial" w:cs="Arial"/>
          <w:color w:val="064AFF"/>
          <w:sz w:val="22"/>
          <w:szCs w:val="22"/>
          <w:shd w:val="clear" w:color="auto" w:fill="FFFFFF"/>
          <w:lang w:eastAsia="ko-KR"/>
        </w:rPr>
        <w:t>clear visible fluorescent images</w:t>
      </w:r>
      <w:r w:rsidRPr="00C26792">
        <w:rPr>
          <w:rFonts w:ascii="Arial" w:eastAsia="Times New Roman" w:hAnsi="Arial" w:cs="Arial"/>
          <w:color w:val="064AFF"/>
          <w:sz w:val="22"/>
          <w:szCs w:val="22"/>
          <w:shd w:val="clear" w:color="auto" w:fill="FFFFFF"/>
          <w:lang w:eastAsia="ko-KR"/>
        </w:rPr>
        <w:t>, easy to perform, efficient and cost-effective.</w:t>
      </w:r>
    </w:p>
    <w:p w14:paraId="1E75FCE1" w14:textId="77777777" w:rsidR="004420F7" w:rsidRPr="00C26792" w:rsidRDefault="00A239E8" w:rsidP="00FC1893">
      <w:pPr>
        <w:pStyle w:val="ListParagraph"/>
        <w:numPr>
          <w:ilvl w:val="0"/>
          <w:numId w:val="6"/>
        </w:num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shd w:val="clear" w:color="auto" w:fill="FFFFFF"/>
          <w:lang w:eastAsia="ko-KR"/>
        </w:rPr>
        <w:t>This method has been widely used to detect cellular ROS for studying various conditions.</w:t>
      </w:r>
    </w:p>
    <w:p w14:paraId="4DD56DC2" w14:textId="75AFE7E1" w:rsidR="004420F7" w:rsidRPr="00C26792" w:rsidRDefault="004420F7" w:rsidP="00770544">
      <w:pPr>
        <w:pStyle w:val="ListParagraph"/>
        <w:numPr>
          <w:ilvl w:val="0"/>
          <w:numId w:val="6"/>
        </w:numPr>
        <w:rPr>
          <w:rFonts w:ascii="Arial" w:eastAsia="Times New Roman" w:hAnsi="Arial" w:cs="Arial"/>
          <w:color w:val="201F1E"/>
          <w:sz w:val="22"/>
          <w:szCs w:val="22"/>
          <w:lang w:eastAsia="ko-KR"/>
        </w:rPr>
      </w:pPr>
      <w:r w:rsidRPr="00C26792">
        <w:rPr>
          <w:rFonts w:ascii="Arial" w:eastAsia="Times New Roman" w:hAnsi="Arial" w:cs="Arial"/>
          <w:color w:val="064AFF"/>
          <w:sz w:val="22"/>
          <w:szCs w:val="22"/>
          <w:shd w:val="clear" w:color="auto" w:fill="FFFFFF"/>
          <w:lang w:eastAsia="ko-KR"/>
        </w:rPr>
        <w:t>This protocol is used for detecting total ROS for adherent cells, using this method to detect ROS in suspension cells</w:t>
      </w:r>
      <w:r w:rsidR="000B0AB9" w:rsidRPr="00C26792">
        <w:rPr>
          <w:rFonts w:ascii="Arial" w:eastAsia="Times New Roman" w:hAnsi="Arial" w:cs="Arial"/>
          <w:color w:val="064AFF"/>
          <w:sz w:val="22"/>
          <w:szCs w:val="22"/>
          <w:shd w:val="clear" w:color="auto" w:fill="FFFFFF"/>
          <w:lang w:eastAsia="ko-KR"/>
        </w:rPr>
        <w:t xml:space="preserve"> may need some modifications. </w:t>
      </w:r>
    </w:p>
    <w:p w14:paraId="2CC48B7B" w14:textId="68E5AAC6" w:rsidR="004436BA" w:rsidRPr="00C26792" w:rsidRDefault="00DD0EA3" w:rsidP="004420F7">
      <w:pPr>
        <w:pStyle w:val="ListParagraph"/>
        <w:ind w:left="360"/>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5. </w:t>
      </w:r>
      <w:proofErr w:type="spellStart"/>
      <w:r w:rsidRPr="00C26792">
        <w:rPr>
          <w:rFonts w:ascii="Arial" w:eastAsia="Times New Roman" w:hAnsi="Arial" w:cs="Arial"/>
          <w:color w:val="201F1E"/>
          <w:sz w:val="22"/>
          <w:szCs w:val="22"/>
          <w:bdr w:val="none" w:sz="0" w:space="0" w:color="auto" w:frame="1"/>
          <w:shd w:val="clear" w:color="auto" w:fill="FFFFFF"/>
          <w:lang w:eastAsia="ko-KR"/>
        </w:rPr>
        <w:t>JoVE</w:t>
      </w:r>
      <w:proofErr w:type="spellEnd"/>
      <w:r w:rsidRPr="00C26792">
        <w:rPr>
          <w:rFonts w:ascii="Arial" w:eastAsia="Times New Roman" w:hAnsi="Arial" w:cs="Arial"/>
          <w:color w:val="201F1E"/>
          <w:sz w:val="22"/>
          <w:szCs w:val="22"/>
          <w:shd w:val="clear" w:color="auto" w:fill="FFFFFF"/>
          <w:lang w:eastAsia="ko-KR"/>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Cayman Chemical, Invitrogen™ EVOS™, </w:t>
      </w:r>
      <w:proofErr w:type="spellStart"/>
      <w:r w:rsidRPr="00C26792">
        <w:rPr>
          <w:rFonts w:ascii="Arial" w:eastAsia="Times New Roman" w:hAnsi="Arial" w:cs="Arial"/>
          <w:color w:val="201F1E"/>
          <w:sz w:val="22"/>
          <w:szCs w:val="22"/>
          <w:shd w:val="clear" w:color="auto" w:fill="FFFFFF"/>
          <w:lang w:eastAsia="ko-KR"/>
        </w:rPr>
        <w:t>Thermo</w:t>
      </w:r>
      <w:proofErr w:type="spellEnd"/>
      <w:r w:rsidRPr="00C26792">
        <w:rPr>
          <w:rFonts w:ascii="Arial" w:eastAsia="Times New Roman" w:hAnsi="Arial" w:cs="Arial"/>
          <w:color w:val="201F1E"/>
          <w:sz w:val="22"/>
          <w:szCs w:val="22"/>
          <w:shd w:val="clear" w:color="auto" w:fill="FFFFFF"/>
          <w:lang w:eastAsia="ko-KR"/>
        </w:rPr>
        <w:t xml:space="preserve"> Fisher Scientific, </w:t>
      </w:r>
      <w:proofErr w:type="spellStart"/>
      <w:r w:rsidRPr="00C26792">
        <w:rPr>
          <w:rFonts w:ascii="Arial" w:eastAsia="Times New Roman" w:hAnsi="Arial" w:cs="Arial"/>
          <w:color w:val="201F1E"/>
          <w:sz w:val="22"/>
          <w:szCs w:val="22"/>
          <w:shd w:val="clear" w:color="auto" w:fill="FFFFFF"/>
          <w:lang w:eastAsia="ko-KR"/>
        </w:rPr>
        <w:t>SpectraMax</w:t>
      </w:r>
      <w:proofErr w:type="spellEnd"/>
      <w:r w:rsidRPr="00C26792">
        <w:rPr>
          <w:rFonts w:ascii="Arial" w:eastAsia="Times New Roman" w:hAnsi="Arial" w:cs="Arial"/>
          <w:color w:val="201F1E"/>
          <w:sz w:val="22"/>
          <w:szCs w:val="22"/>
          <w:shd w:val="clear" w:color="auto" w:fill="FFFFFF"/>
          <w:lang w:eastAsia="ko-KR"/>
        </w:rPr>
        <w:t xml:space="preserve">, Molecular Devices, </w:t>
      </w:r>
      <w:proofErr w:type="spellStart"/>
      <w:r w:rsidRPr="00C26792">
        <w:rPr>
          <w:rFonts w:ascii="Arial" w:eastAsia="Times New Roman" w:hAnsi="Arial" w:cs="Arial"/>
          <w:color w:val="201F1E"/>
          <w:sz w:val="22"/>
          <w:szCs w:val="22"/>
          <w:shd w:val="clear" w:color="auto" w:fill="FFFFFF"/>
          <w:lang w:eastAsia="ko-KR"/>
        </w:rPr>
        <w:t>BioRad</w:t>
      </w:r>
      <w:proofErr w:type="spellEnd"/>
      <w:r w:rsidRPr="00C26792">
        <w:rPr>
          <w:rFonts w:ascii="Arial" w:eastAsia="Times New Roman" w:hAnsi="Arial" w:cs="Arial"/>
          <w:color w:val="201F1E"/>
          <w:sz w:val="22"/>
          <w:szCs w:val="22"/>
          <w:shd w:val="clear" w:color="auto" w:fill="FFFFFF"/>
          <w:lang w:eastAsia="ko-KR"/>
        </w:rPr>
        <w:t>, etc.</w:t>
      </w:r>
    </w:p>
    <w:p w14:paraId="6ABE9D06" w14:textId="77777777" w:rsidR="00C7041D" w:rsidRPr="00C26792" w:rsidRDefault="00C7041D" w:rsidP="00FC1893">
      <w:pPr>
        <w:rPr>
          <w:rFonts w:ascii="Arial" w:eastAsia="Times New Roman" w:hAnsi="Arial" w:cs="Arial"/>
          <w:color w:val="201F1E"/>
          <w:sz w:val="22"/>
          <w:szCs w:val="22"/>
          <w:shd w:val="clear" w:color="auto" w:fill="FFFFFF"/>
          <w:lang w:eastAsia="ko-KR"/>
        </w:rPr>
      </w:pPr>
    </w:p>
    <w:p w14:paraId="25661F72" w14:textId="36B71D05" w:rsidR="00C7041D" w:rsidRPr="00C26792" w:rsidRDefault="00C7041D" w:rsidP="00FC1893">
      <w:pPr>
        <w:rPr>
          <w:rFonts w:ascii="Arial" w:eastAsia="Times New Roman" w:hAnsi="Arial" w:cs="Arial"/>
          <w:color w:val="FF0000"/>
          <w:sz w:val="22"/>
          <w:szCs w:val="22"/>
          <w:shd w:val="clear" w:color="auto" w:fill="FFFFFF"/>
          <w:lang w:eastAsia="ko-KR"/>
        </w:rPr>
      </w:pPr>
      <w:r w:rsidRPr="00C26792">
        <w:rPr>
          <w:rFonts w:ascii="Arial" w:eastAsia="Times New Roman" w:hAnsi="Arial" w:cs="Arial"/>
          <w:color w:val="064AFF"/>
          <w:sz w:val="22"/>
          <w:szCs w:val="22"/>
          <w:lang w:eastAsia="ko-KR"/>
        </w:rPr>
        <w:t xml:space="preserve">Re: We have </w:t>
      </w:r>
      <w:r w:rsidR="004436BA" w:rsidRPr="00C26792">
        <w:rPr>
          <w:rFonts w:ascii="Arial" w:eastAsia="Times New Roman" w:hAnsi="Arial" w:cs="Arial"/>
          <w:color w:val="064AFF"/>
          <w:sz w:val="22"/>
          <w:szCs w:val="22"/>
          <w:shd w:val="clear" w:color="auto" w:fill="FFFFFF"/>
          <w:lang w:eastAsia="ko-KR"/>
        </w:rPr>
        <w:t xml:space="preserve">changed </w:t>
      </w:r>
      <w:r w:rsidRPr="00C26792">
        <w:rPr>
          <w:rFonts w:ascii="Arial" w:eastAsia="Times New Roman" w:hAnsi="Arial" w:cs="Arial"/>
          <w:color w:val="064AFF"/>
          <w:sz w:val="22"/>
          <w:szCs w:val="22"/>
          <w:shd w:val="clear" w:color="auto" w:fill="FFFFFF"/>
          <w:lang w:eastAsia="ko-KR"/>
        </w:rPr>
        <w:t xml:space="preserve">commercial language </w:t>
      </w:r>
      <w:r w:rsidR="004436BA" w:rsidRPr="00C26792">
        <w:rPr>
          <w:rFonts w:ascii="Arial" w:eastAsia="Times New Roman" w:hAnsi="Arial" w:cs="Arial"/>
          <w:color w:val="064AFF"/>
          <w:sz w:val="22"/>
          <w:szCs w:val="22"/>
          <w:shd w:val="clear" w:color="auto" w:fill="FFFFFF"/>
          <w:lang w:eastAsia="ko-KR"/>
        </w:rPr>
        <w:t>and add</w:t>
      </w:r>
      <w:r w:rsidRPr="00C26792">
        <w:rPr>
          <w:rFonts w:ascii="Arial" w:eastAsia="Times New Roman" w:hAnsi="Arial" w:cs="Arial"/>
          <w:color w:val="064AFF"/>
          <w:sz w:val="22"/>
          <w:szCs w:val="22"/>
          <w:shd w:val="clear" w:color="auto" w:fill="FFFFFF"/>
          <w:lang w:eastAsia="ko-KR"/>
        </w:rPr>
        <w:t>ed</w:t>
      </w:r>
      <w:r w:rsidR="004436BA" w:rsidRPr="00C26792">
        <w:rPr>
          <w:rFonts w:ascii="Arial" w:eastAsia="Times New Roman" w:hAnsi="Arial" w:cs="Arial"/>
          <w:color w:val="064AFF"/>
          <w:sz w:val="22"/>
          <w:szCs w:val="22"/>
          <w:shd w:val="clear" w:color="auto" w:fill="FFFFFF"/>
          <w:lang w:eastAsia="ko-KR"/>
        </w:rPr>
        <w:t xml:space="preserve"> company name and </w:t>
      </w:r>
      <w:r w:rsidR="00AF3DBB" w:rsidRPr="00C26792">
        <w:rPr>
          <w:rFonts w:ascii="Arial" w:eastAsia="Times New Roman" w:hAnsi="Arial" w:cs="Arial"/>
          <w:color w:val="064AFF"/>
          <w:sz w:val="22"/>
          <w:szCs w:val="22"/>
          <w:shd w:val="clear" w:color="auto" w:fill="FFFFFF"/>
          <w:lang w:eastAsia="ko-KR"/>
        </w:rPr>
        <w:t>catalog number to the table of materials.</w:t>
      </w:r>
    </w:p>
    <w:p w14:paraId="0B27B971" w14:textId="3BFF7581" w:rsidR="008A70CB"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FF0000"/>
          <w:sz w:val="22"/>
          <w:szCs w:val="22"/>
          <w:lang w:eastAsia="ko-KR"/>
        </w:rPr>
        <w:br/>
      </w:r>
      <w:r w:rsidRPr="00C26792">
        <w:rPr>
          <w:rFonts w:ascii="Arial" w:eastAsia="Times New Roman" w:hAnsi="Arial" w:cs="Arial"/>
          <w:color w:val="201F1E"/>
          <w:sz w:val="22"/>
          <w:szCs w:val="22"/>
          <w:shd w:val="clear" w:color="auto" w:fill="FFFFFF"/>
          <w:lang w:eastAsia="ko-KR"/>
        </w:rPr>
        <w:t>6. 1.2: Please provide specific values (e.g., drug used and the incubation time) to be used here. We cannot film a generalized protocol; we need specific settings of a specific experiment.</w:t>
      </w:r>
    </w:p>
    <w:p w14:paraId="524BAA3B" w14:textId="77777777" w:rsidR="003F6AC5" w:rsidRPr="00C26792" w:rsidRDefault="003F6AC5" w:rsidP="00FC1893">
      <w:pPr>
        <w:rPr>
          <w:rFonts w:ascii="Arial" w:eastAsia="Times New Roman" w:hAnsi="Arial" w:cs="Arial"/>
          <w:color w:val="201F1E"/>
          <w:sz w:val="22"/>
          <w:szCs w:val="22"/>
          <w:shd w:val="clear" w:color="auto" w:fill="FFFFFF"/>
          <w:lang w:eastAsia="ko-KR"/>
        </w:rPr>
      </w:pPr>
    </w:p>
    <w:p w14:paraId="3E00ECEF" w14:textId="057ECC09" w:rsidR="00C7041D" w:rsidRPr="00C26792" w:rsidRDefault="003F6AC5" w:rsidP="00FC1893">
      <w:p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lang w:eastAsia="ko-KR"/>
        </w:rPr>
        <w:t>Re: We have</w:t>
      </w:r>
      <w:r w:rsidR="008A70CB" w:rsidRPr="00C26792">
        <w:rPr>
          <w:rFonts w:ascii="Arial" w:eastAsia="Times New Roman" w:hAnsi="Arial" w:cs="Arial"/>
          <w:color w:val="064AFF"/>
          <w:sz w:val="22"/>
          <w:szCs w:val="22"/>
          <w:shd w:val="clear" w:color="auto" w:fill="FFFFFF"/>
          <w:lang w:eastAsia="ko-KR"/>
        </w:rPr>
        <w:t xml:space="preserve"> </w:t>
      </w:r>
      <w:r w:rsidR="0014390F" w:rsidRPr="00C26792">
        <w:rPr>
          <w:rFonts w:ascii="Arial" w:eastAsia="Times New Roman" w:hAnsi="Arial" w:cs="Arial"/>
          <w:color w:val="064AFF"/>
          <w:sz w:val="22"/>
          <w:szCs w:val="22"/>
          <w:shd w:val="clear" w:color="auto" w:fill="FFFFFF"/>
          <w:lang w:eastAsia="ko-KR"/>
        </w:rPr>
        <w:t>provided specific values in the protocol, “Replace the culture medium with or without 100</w:t>
      </w:r>
      <w:r w:rsidR="0014390F" w:rsidRPr="00DE4A8C">
        <w:rPr>
          <w:rFonts w:ascii="Symbol" w:eastAsia="Times New Roman" w:hAnsi="Symbol" w:cs="Arial"/>
          <w:color w:val="064AFF"/>
          <w:sz w:val="22"/>
          <w:szCs w:val="22"/>
          <w:shd w:val="clear" w:color="auto" w:fill="FFFFFF"/>
          <w:lang w:eastAsia="ko-KR"/>
        </w:rPr>
        <w:t></w:t>
      </w:r>
      <w:r w:rsidR="0014390F" w:rsidRPr="00C26792">
        <w:rPr>
          <w:rFonts w:ascii="Arial" w:eastAsia="Times New Roman" w:hAnsi="Arial" w:cs="Arial"/>
          <w:color w:val="064AFF"/>
          <w:sz w:val="22"/>
          <w:szCs w:val="22"/>
          <w:shd w:val="clear" w:color="auto" w:fill="FFFFFF"/>
          <w:lang w:eastAsia="ko-KR"/>
        </w:rPr>
        <w:t>M ferrous sulfate containing medium and incubate for 24 hours.”</w:t>
      </w:r>
    </w:p>
    <w:p w14:paraId="0E01C9AB" w14:textId="29E1297A" w:rsidR="008A70CB"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7. 2.1: Please list an approximate volume of stock solution to prepare.</w:t>
      </w:r>
    </w:p>
    <w:p w14:paraId="7D00B856" w14:textId="77777777" w:rsidR="00714E1D" w:rsidRPr="00C26792" w:rsidRDefault="00714E1D" w:rsidP="00FC1893">
      <w:pPr>
        <w:rPr>
          <w:rFonts w:ascii="Arial" w:eastAsia="Times New Roman" w:hAnsi="Arial" w:cs="Arial"/>
          <w:color w:val="064AFF"/>
          <w:sz w:val="22"/>
          <w:szCs w:val="22"/>
          <w:lang w:eastAsia="ko-KR"/>
        </w:rPr>
      </w:pPr>
    </w:p>
    <w:p w14:paraId="4DB06E19" w14:textId="78567241" w:rsidR="00714E1D" w:rsidRPr="00C26792" w:rsidRDefault="00714E1D" w:rsidP="00FC1893">
      <w:pPr>
        <w:rPr>
          <w:rFonts w:ascii="Arial" w:eastAsia="Times New Roman" w:hAnsi="Arial" w:cs="Arial"/>
          <w:color w:val="064AFF"/>
          <w:sz w:val="22"/>
          <w:szCs w:val="22"/>
          <w:lang w:eastAsia="ko-KR"/>
        </w:rPr>
      </w:pPr>
      <w:r w:rsidRPr="00C26792">
        <w:rPr>
          <w:rFonts w:ascii="Arial" w:eastAsia="Times New Roman" w:hAnsi="Arial" w:cs="Arial"/>
          <w:color w:val="064AFF"/>
          <w:sz w:val="22"/>
          <w:szCs w:val="22"/>
          <w:lang w:eastAsia="ko-KR"/>
        </w:rPr>
        <w:t>Re: We have</w:t>
      </w:r>
      <w:r w:rsidRPr="00C26792">
        <w:rPr>
          <w:rFonts w:ascii="Arial" w:eastAsia="Times New Roman" w:hAnsi="Arial" w:cs="Arial"/>
          <w:color w:val="064AFF"/>
          <w:sz w:val="22"/>
          <w:szCs w:val="22"/>
          <w:shd w:val="clear" w:color="auto" w:fill="FFFFFF"/>
          <w:lang w:eastAsia="ko-KR"/>
        </w:rPr>
        <w:t xml:space="preserve"> </w:t>
      </w:r>
      <w:r w:rsidR="001416A7" w:rsidRPr="00C26792">
        <w:rPr>
          <w:rFonts w:ascii="Arial" w:eastAsia="Times New Roman" w:hAnsi="Arial" w:cs="Arial"/>
          <w:color w:val="064AFF"/>
          <w:sz w:val="22"/>
          <w:szCs w:val="22"/>
          <w:shd w:val="clear" w:color="auto" w:fill="FFFFFF"/>
          <w:lang w:eastAsia="ko-KR"/>
        </w:rPr>
        <w:t>changed the sentence to: “</w:t>
      </w:r>
      <w:r w:rsidR="001416A7" w:rsidRPr="00C26792">
        <w:rPr>
          <w:rFonts w:ascii="Arial" w:eastAsia="Times New Roman" w:hAnsi="Arial" w:cs="Arial"/>
          <w:color w:val="064AFF"/>
          <w:sz w:val="22"/>
          <w:szCs w:val="22"/>
          <w:lang w:eastAsia="ko-KR"/>
        </w:rPr>
        <w:t>Dissolve 4.85 mg DCFH-DA in 1mL DMSO to make a 10mM stock solution.”</w:t>
      </w:r>
    </w:p>
    <w:p w14:paraId="75A25FA3" w14:textId="3A38F443" w:rsidR="008A70CB"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064AFF"/>
          <w:sz w:val="22"/>
          <w:szCs w:val="22"/>
          <w:lang w:eastAsia="ko-KR"/>
        </w:rPr>
        <w:br/>
      </w:r>
      <w:r w:rsidRPr="00C26792">
        <w:rPr>
          <w:rFonts w:ascii="Arial" w:eastAsia="Times New Roman" w:hAnsi="Arial" w:cs="Arial"/>
          <w:color w:val="201F1E"/>
          <w:sz w:val="22"/>
          <w:szCs w:val="22"/>
          <w:shd w:val="clear" w:color="auto" w:fill="FFFFFF"/>
          <w:lang w:eastAsia="ko-KR"/>
        </w:rPr>
        <w:t>8. 4.4: Please list all centrifugation speeds in terms of centrifugal g-force instead of rpm: e.g., 100 x g.</w:t>
      </w:r>
    </w:p>
    <w:p w14:paraId="0E5D6E35" w14:textId="77777777" w:rsidR="00B76FB1" w:rsidRPr="00C26792" w:rsidRDefault="00B76FB1" w:rsidP="00FC1893">
      <w:pPr>
        <w:rPr>
          <w:rFonts w:ascii="Arial" w:eastAsia="Times New Roman" w:hAnsi="Arial" w:cs="Arial"/>
          <w:color w:val="064AFF"/>
          <w:sz w:val="22"/>
          <w:szCs w:val="22"/>
          <w:lang w:eastAsia="ko-KR"/>
        </w:rPr>
      </w:pPr>
    </w:p>
    <w:p w14:paraId="3F6F23DF" w14:textId="735E8E6E" w:rsidR="00714E1D" w:rsidRPr="00C26792" w:rsidRDefault="00B76FB1" w:rsidP="00FC1893">
      <w:pPr>
        <w:rPr>
          <w:rFonts w:ascii="Arial" w:hAnsi="Arial" w:cs="Arial"/>
          <w:color w:val="FF0000"/>
          <w:sz w:val="22"/>
          <w:szCs w:val="22"/>
        </w:rPr>
      </w:pPr>
      <w:r w:rsidRPr="00C26792">
        <w:rPr>
          <w:rFonts w:ascii="Arial" w:eastAsia="Times New Roman" w:hAnsi="Arial" w:cs="Arial"/>
          <w:color w:val="064AFF"/>
          <w:sz w:val="22"/>
          <w:szCs w:val="22"/>
          <w:lang w:eastAsia="ko-KR"/>
        </w:rPr>
        <w:t>Re: We have</w:t>
      </w:r>
      <w:r w:rsidRPr="00C26792">
        <w:rPr>
          <w:rFonts w:ascii="Arial" w:eastAsia="Times New Roman" w:hAnsi="Arial" w:cs="Arial"/>
          <w:color w:val="064AFF"/>
          <w:sz w:val="22"/>
          <w:szCs w:val="22"/>
          <w:shd w:val="clear" w:color="auto" w:fill="FFFFFF"/>
          <w:lang w:eastAsia="ko-KR"/>
        </w:rPr>
        <w:t xml:space="preserve"> </w:t>
      </w:r>
      <w:r w:rsidR="008A70CB" w:rsidRPr="00C26792">
        <w:rPr>
          <w:rFonts w:ascii="Arial" w:eastAsia="Times New Roman" w:hAnsi="Arial" w:cs="Arial"/>
          <w:color w:val="064AFF"/>
          <w:sz w:val="22"/>
          <w:szCs w:val="22"/>
          <w:shd w:val="clear" w:color="auto" w:fill="FFFFFF"/>
          <w:lang w:eastAsia="ko-KR"/>
        </w:rPr>
        <w:t xml:space="preserve">changed </w:t>
      </w:r>
      <w:r w:rsidR="00320EC0" w:rsidRPr="00C26792">
        <w:rPr>
          <w:rFonts w:ascii="Arial" w:eastAsia="Times New Roman" w:hAnsi="Arial" w:cs="Arial"/>
          <w:color w:val="064AFF"/>
          <w:sz w:val="22"/>
          <w:szCs w:val="22"/>
          <w:shd w:val="clear" w:color="auto" w:fill="FFFFFF"/>
          <w:lang w:eastAsia="ko-KR"/>
        </w:rPr>
        <w:t>“14,000 rpm” to “</w:t>
      </w:r>
      <w:r w:rsidR="008A70CB" w:rsidRPr="00C26792">
        <w:rPr>
          <w:rFonts w:ascii="Arial" w:hAnsi="Arial" w:cs="Arial"/>
          <w:color w:val="064AFF"/>
          <w:sz w:val="22"/>
          <w:szCs w:val="22"/>
        </w:rPr>
        <w:t>21,130 × g</w:t>
      </w:r>
      <w:r w:rsidR="00320EC0" w:rsidRPr="00C26792">
        <w:rPr>
          <w:rFonts w:ascii="Arial" w:hAnsi="Arial" w:cs="Arial"/>
          <w:color w:val="064AFF"/>
          <w:sz w:val="22"/>
          <w:szCs w:val="22"/>
        </w:rPr>
        <w:t>”</w:t>
      </w:r>
      <w:r w:rsidR="008A70CB" w:rsidRPr="00C26792">
        <w:rPr>
          <w:rFonts w:ascii="Arial" w:hAnsi="Arial" w:cs="Arial"/>
          <w:color w:val="064AFF"/>
          <w:sz w:val="22"/>
          <w:szCs w:val="22"/>
        </w:rPr>
        <w:t>.</w:t>
      </w:r>
    </w:p>
    <w:p w14:paraId="43964A5C" w14:textId="77777777" w:rsidR="001C5073"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9. Figure 1: Please define the scale bars and error bars in the figure legend.</w:t>
      </w:r>
    </w:p>
    <w:p w14:paraId="247862ED" w14:textId="185F07D7" w:rsidR="001C5073" w:rsidRPr="00DE4A8C" w:rsidRDefault="001C5073" w:rsidP="00FC1893">
      <w:pPr>
        <w:rPr>
          <w:rFonts w:ascii="Arial" w:eastAsia="Times New Roman" w:hAnsi="Arial" w:cs="Arial"/>
          <w:color w:val="081FFF"/>
          <w:sz w:val="22"/>
          <w:szCs w:val="22"/>
          <w:lang w:eastAsia="ko-KR"/>
        </w:rPr>
      </w:pPr>
    </w:p>
    <w:p w14:paraId="23648243" w14:textId="0B23CB42" w:rsidR="00320EC0" w:rsidRPr="00DE4A8C" w:rsidRDefault="00320EC0" w:rsidP="00FC1893">
      <w:pPr>
        <w:rPr>
          <w:rFonts w:ascii="Arial" w:eastAsia="Times New Roman" w:hAnsi="Arial" w:cs="Arial"/>
          <w:color w:val="081FFF"/>
          <w:sz w:val="22"/>
          <w:szCs w:val="22"/>
          <w:shd w:val="clear" w:color="auto" w:fill="FFFFFF"/>
          <w:lang w:eastAsia="ko-KR"/>
        </w:rPr>
      </w:pPr>
      <w:r w:rsidRPr="00DE4A8C">
        <w:rPr>
          <w:rFonts w:ascii="Arial" w:eastAsia="Times New Roman" w:hAnsi="Arial" w:cs="Arial"/>
          <w:color w:val="081FFF"/>
          <w:sz w:val="22"/>
          <w:szCs w:val="22"/>
          <w:lang w:eastAsia="ko-KR"/>
        </w:rPr>
        <w:t>Re: We have</w:t>
      </w:r>
      <w:r w:rsidRPr="00DE4A8C">
        <w:rPr>
          <w:rFonts w:ascii="Arial" w:eastAsia="Times New Roman" w:hAnsi="Arial" w:cs="Arial"/>
          <w:color w:val="081FFF"/>
          <w:sz w:val="22"/>
          <w:szCs w:val="22"/>
          <w:shd w:val="clear" w:color="auto" w:fill="FFFFFF"/>
          <w:lang w:eastAsia="ko-KR"/>
        </w:rPr>
        <w:t xml:space="preserve"> defined the scale bar in the figure legend: 400 </w:t>
      </w:r>
      <w:r w:rsidRPr="00DE4A8C">
        <w:rPr>
          <w:rFonts w:ascii="Symbol" w:hAnsi="Symbol" w:cs="Arial"/>
          <w:color w:val="081FFF"/>
          <w:sz w:val="22"/>
          <w:szCs w:val="22"/>
        </w:rPr>
        <w:t></w:t>
      </w:r>
      <w:r w:rsidRPr="00DE4A8C">
        <w:rPr>
          <w:rFonts w:ascii="Arial" w:hAnsi="Arial" w:cs="Arial"/>
          <w:color w:val="081FFF"/>
          <w:sz w:val="22"/>
          <w:szCs w:val="22"/>
        </w:rPr>
        <w:t>M</w:t>
      </w:r>
      <w:r w:rsidRPr="00DE4A8C">
        <w:rPr>
          <w:rFonts w:ascii="Arial" w:eastAsia="Times New Roman" w:hAnsi="Arial" w:cs="Arial"/>
          <w:color w:val="081FFF"/>
          <w:sz w:val="22"/>
          <w:szCs w:val="22"/>
          <w:shd w:val="clear" w:color="auto" w:fill="FFFFFF"/>
          <w:lang w:eastAsia="ko-KR"/>
        </w:rPr>
        <w:t>.</w:t>
      </w:r>
    </w:p>
    <w:p w14:paraId="713BEB18" w14:textId="3392D790" w:rsidR="008A70CB"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10. For in-text references, the corresponding reference numbers should appear as superscripts after the appropriate statement(s) in the text (before punctuation but after closed parenthesis). The references should be numbered in order of appearance.</w:t>
      </w:r>
    </w:p>
    <w:p w14:paraId="61F145BF" w14:textId="77777777" w:rsidR="008205ED" w:rsidRPr="00C26792" w:rsidRDefault="008205ED" w:rsidP="00FC1893">
      <w:pPr>
        <w:rPr>
          <w:rFonts w:ascii="Arial" w:eastAsia="Times New Roman" w:hAnsi="Arial" w:cs="Arial"/>
          <w:color w:val="064AFF"/>
          <w:sz w:val="22"/>
          <w:szCs w:val="22"/>
          <w:shd w:val="clear" w:color="auto" w:fill="FFFFFF"/>
          <w:lang w:eastAsia="ko-KR"/>
        </w:rPr>
      </w:pPr>
    </w:p>
    <w:p w14:paraId="22E42017" w14:textId="1D44356F" w:rsidR="008205ED" w:rsidRPr="00C26792" w:rsidRDefault="008205ED" w:rsidP="00FC1893">
      <w:p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lang w:eastAsia="ko-KR"/>
        </w:rPr>
        <w:t>Re: We have</w:t>
      </w:r>
      <w:r w:rsidRPr="00C26792">
        <w:rPr>
          <w:rFonts w:ascii="Arial" w:eastAsia="Times New Roman" w:hAnsi="Arial" w:cs="Arial"/>
          <w:color w:val="064AFF"/>
          <w:sz w:val="22"/>
          <w:szCs w:val="22"/>
          <w:shd w:val="clear" w:color="auto" w:fill="FFFFFF"/>
          <w:lang w:eastAsia="ko-KR"/>
        </w:rPr>
        <w:t xml:space="preserve"> </w:t>
      </w:r>
      <w:r w:rsidR="008A70CB" w:rsidRPr="00C26792">
        <w:rPr>
          <w:rFonts w:ascii="Arial" w:eastAsia="Times New Roman" w:hAnsi="Arial" w:cs="Arial"/>
          <w:color w:val="064AFF"/>
          <w:sz w:val="22"/>
          <w:szCs w:val="22"/>
          <w:shd w:val="clear" w:color="auto" w:fill="FFFFFF"/>
          <w:lang w:eastAsia="ko-KR"/>
        </w:rPr>
        <w:t>changed it according to the suggestion.</w:t>
      </w:r>
    </w:p>
    <w:p w14:paraId="22B6F3BA" w14:textId="23AD2955" w:rsidR="008A70CB"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11. Please ensure that the references appear as the following: [</w:t>
      </w:r>
      <w:proofErr w:type="spellStart"/>
      <w:r w:rsidRPr="00C26792">
        <w:rPr>
          <w:rFonts w:ascii="Arial" w:eastAsia="Times New Roman" w:hAnsi="Arial" w:cs="Arial"/>
          <w:color w:val="201F1E"/>
          <w:sz w:val="22"/>
          <w:szCs w:val="22"/>
          <w:shd w:val="clear" w:color="auto" w:fill="FFFFFF"/>
          <w:lang w:eastAsia="ko-KR"/>
        </w:rPr>
        <w:t>Lastname</w:t>
      </w:r>
      <w:proofErr w:type="spellEnd"/>
      <w:r w:rsidRPr="00C26792">
        <w:rPr>
          <w:rFonts w:ascii="Arial" w:eastAsia="Times New Roman" w:hAnsi="Arial" w:cs="Arial"/>
          <w:color w:val="201F1E"/>
          <w:sz w:val="22"/>
          <w:szCs w:val="22"/>
          <w:shd w:val="clear" w:color="auto" w:fill="FFFFFF"/>
          <w:lang w:eastAsia="ko-KR"/>
        </w:rPr>
        <w:t xml:space="preserve">, F.I., </w:t>
      </w:r>
      <w:proofErr w:type="spellStart"/>
      <w:r w:rsidRPr="00C26792">
        <w:rPr>
          <w:rFonts w:ascii="Arial" w:eastAsia="Times New Roman" w:hAnsi="Arial" w:cs="Arial"/>
          <w:color w:val="201F1E"/>
          <w:sz w:val="22"/>
          <w:szCs w:val="22"/>
          <w:shd w:val="clear" w:color="auto" w:fill="FFFFFF"/>
          <w:lang w:eastAsia="ko-KR"/>
        </w:rPr>
        <w:t>LastName</w:t>
      </w:r>
      <w:proofErr w:type="spellEnd"/>
      <w:r w:rsidRPr="00C26792">
        <w:rPr>
          <w:rFonts w:ascii="Arial" w:eastAsia="Times New Roman" w:hAnsi="Arial" w:cs="Arial"/>
          <w:color w:val="201F1E"/>
          <w:sz w:val="22"/>
          <w:szCs w:val="22"/>
          <w:shd w:val="clear" w:color="auto" w:fill="FFFFFF"/>
          <w:lang w:eastAsia="ko-KR"/>
        </w:rPr>
        <w:t xml:space="preserve">, F.I., </w:t>
      </w:r>
      <w:proofErr w:type="spellStart"/>
      <w:r w:rsidRPr="00C26792">
        <w:rPr>
          <w:rFonts w:ascii="Arial" w:eastAsia="Times New Roman" w:hAnsi="Arial" w:cs="Arial"/>
          <w:color w:val="201F1E"/>
          <w:sz w:val="22"/>
          <w:szCs w:val="22"/>
          <w:shd w:val="clear" w:color="auto" w:fill="FFFFFF"/>
          <w:lang w:eastAsia="ko-KR"/>
        </w:rPr>
        <w:lastRenderedPageBreak/>
        <w:t>LastName</w:t>
      </w:r>
      <w:proofErr w:type="spellEnd"/>
      <w:r w:rsidRPr="00C26792">
        <w:rPr>
          <w:rFonts w:ascii="Arial" w:eastAsia="Times New Roman" w:hAnsi="Arial" w:cs="Arial"/>
          <w:color w:val="201F1E"/>
          <w:sz w:val="22"/>
          <w:szCs w:val="22"/>
          <w:shd w:val="clear" w:color="auto" w:fill="FFFFFF"/>
          <w:lang w:eastAsia="ko-KR"/>
        </w:rPr>
        <w:t xml:space="preserve">, F.I. Article Title. Source. Volume (Issue), </w:t>
      </w:r>
      <w:proofErr w:type="spellStart"/>
      <w:r w:rsidRPr="00C26792">
        <w:rPr>
          <w:rFonts w:ascii="Arial" w:eastAsia="Times New Roman" w:hAnsi="Arial" w:cs="Arial"/>
          <w:color w:val="201F1E"/>
          <w:sz w:val="22"/>
          <w:szCs w:val="22"/>
          <w:shd w:val="clear" w:color="auto" w:fill="FFFFFF"/>
          <w:lang w:eastAsia="ko-KR"/>
        </w:rPr>
        <w:t>FirstPage</w:t>
      </w:r>
      <w:proofErr w:type="spellEnd"/>
      <w:r w:rsidRPr="00C26792">
        <w:rPr>
          <w:rFonts w:ascii="Arial" w:eastAsia="Times New Roman" w:hAnsi="Arial" w:cs="Arial"/>
          <w:color w:val="201F1E"/>
          <w:sz w:val="22"/>
          <w:szCs w:val="22"/>
          <w:shd w:val="clear" w:color="auto" w:fill="FFFFFF"/>
          <w:lang w:eastAsia="ko-KR"/>
        </w:rPr>
        <w:t xml:space="preserve"> – </w:t>
      </w:r>
      <w:proofErr w:type="spellStart"/>
      <w:r w:rsidRPr="00C26792">
        <w:rPr>
          <w:rFonts w:ascii="Arial" w:eastAsia="Times New Roman" w:hAnsi="Arial" w:cs="Arial"/>
          <w:color w:val="201F1E"/>
          <w:sz w:val="22"/>
          <w:szCs w:val="22"/>
          <w:shd w:val="clear" w:color="auto" w:fill="FFFFFF"/>
          <w:lang w:eastAsia="ko-KR"/>
        </w:rPr>
        <w:t>LastPage</w:t>
      </w:r>
      <w:proofErr w:type="spellEnd"/>
      <w:r w:rsidRPr="00C26792">
        <w:rPr>
          <w:rFonts w:ascii="Arial" w:eastAsia="Times New Roman" w:hAnsi="Arial" w:cs="Arial"/>
          <w:color w:val="201F1E"/>
          <w:sz w:val="22"/>
          <w:szCs w:val="22"/>
          <w:shd w:val="clear" w:color="auto" w:fill="FFFFFF"/>
          <w:lang w:eastAsia="ko-KR"/>
        </w:rPr>
        <w:t xml:space="preserve"> (YEAR).] For more than 6 authors, list only the first author then et al. Please do not abbreviate journal titles. See the example below:</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 xml:space="preserve">Bedford, C.D., Harris, R.N., </w:t>
      </w:r>
      <w:proofErr w:type="spellStart"/>
      <w:r w:rsidRPr="00C26792">
        <w:rPr>
          <w:rFonts w:ascii="Arial" w:eastAsia="Times New Roman" w:hAnsi="Arial" w:cs="Arial"/>
          <w:color w:val="201F1E"/>
          <w:sz w:val="22"/>
          <w:szCs w:val="22"/>
          <w:shd w:val="clear" w:color="auto" w:fill="FFFFFF"/>
          <w:lang w:eastAsia="ko-KR"/>
        </w:rPr>
        <w:t>Howd</w:t>
      </w:r>
      <w:proofErr w:type="spellEnd"/>
      <w:r w:rsidRPr="00C26792">
        <w:rPr>
          <w:rFonts w:ascii="Arial" w:eastAsia="Times New Roman" w:hAnsi="Arial" w:cs="Arial"/>
          <w:color w:val="201F1E"/>
          <w:sz w:val="22"/>
          <w:szCs w:val="22"/>
          <w:shd w:val="clear" w:color="auto" w:fill="FFFFFF"/>
          <w:lang w:eastAsia="ko-KR"/>
        </w:rPr>
        <w:t xml:space="preserve">, R.A., Goff, D.A., </w:t>
      </w:r>
      <w:proofErr w:type="spellStart"/>
      <w:r w:rsidRPr="00C26792">
        <w:rPr>
          <w:rFonts w:ascii="Arial" w:eastAsia="Times New Roman" w:hAnsi="Arial" w:cs="Arial"/>
          <w:color w:val="201F1E"/>
          <w:sz w:val="22"/>
          <w:szCs w:val="22"/>
          <w:shd w:val="clear" w:color="auto" w:fill="FFFFFF"/>
          <w:lang w:eastAsia="ko-KR"/>
        </w:rPr>
        <w:t>Koolpe</w:t>
      </w:r>
      <w:proofErr w:type="spellEnd"/>
      <w:r w:rsidRPr="00C26792">
        <w:rPr>
          <w:rFonts w:ascii="Arial" w:eastAsia="Times New Roman" w:hAnsi="Arial" w:cs="Arial"/>
          <w:color w:val="201F1E"/>
          <w:sz w:val="22"/>
          <w:szCs w:val="22"/>
          <w:shd w:val="clear" w:color="auto" w:fill="FFFFFF"/>
          <w:lang w:eastAsia="ko-KR"/>
        </w:rPr>
        <w:t>, G.A. Quaternary salts of 2-[(</w:t>
      </w:r>
      <w:proofErr w:type="spellStart"/>
      <w:r w:rsidRPr="00C26792">
        <w:rPr>
          <w:rFonts w:ascii="Arial" w:eastAsia="Times New Roman" w:hAnsi="Arial" w:cs="Arial"/>
          <w:color w:val="201F1E"/>
          <w:sz w:val="22"/>
          <w:szCs w:val="22"/>
          <w:shd w:val="clear" w:color="auto" w:fill="FFFFFF"/>
          <w:lang w:eastAsia="ko-KR"/>
        </w:rPr>
        <w:t>hydroxyimino</w:t>
      </w:r>
      <w:proofErr w:type="spellEnd"/>
      <w:r w:rsidRPr="00C26792">
        <w:rPr>
          <w:rFonts w:ascii="Arial" w:eastAsia="Times New Roman" w:hAnsi="Arial" w:cs="Arial"/>
          <w:color w:val="201F1E"/>
          <w:sz w:val="22"/>
          <w:szCs w:val="22"/>
          <w:shd w:val="clear" w:color="auto" w:fill="FFFFFF"/>
          <w:lang w:eastAsia="ko-KR"/>
        </w:rPr>
        <w:t>)</w:t>
      </w:r>
      <w:r w:rsidR="00922D7F" w:rsidRPr="00C26792">
        <w:rPr>
          <w:rFonts w:ascii="Arial" w:eastAsia="Times New Roman" w:hAnsi="Arial" w:cs="Arial"/>
          <w:color w:val="201F1E"/>
          <w:sz w:val="22"/>
          <w:szCs w:val="22"/>
          <w:shd w:val="clear" w:color="auto" w:fill="FFFFFF"/>
          <w:lang w:eastAsia="ko-KR"/>
        </w:rPr>
        <w:t>methyl] imidazole</w:t>
      </w:r>
      <w:r w:rsidRPr="00C26792">
        <w:rPr>
          <w:rFonts w:ascii="Arial" w:eastAsia="Times New Roman" w:hAnsi="Arial" w:cs="Arial"/>
          <w:color w:val="201F1E"/>
          <w:sz w:val="22"/>
          <w:szCs w:val="22"/>
          <w:shd w:val="clear" w:color="auto" w:fill="FFFFFF"/>
          <w:lang w:eastAsia="ko-KR"/>
        </w:rPr>
        <w:t>. Journal of Medicinal Chemistry. 32 (2), 493-503 (1998).</w:t>
      </w:r>
    </w:p>
    <w:p w14:paraId="48309DB9" w14:textId="77777777" w:rsidR="001C5073" w:rsidRPr="00C26792" w:rsidRDefault="001C5073" w:rsidP="00FC1893">
      <w:pPr>
        <w:rPr>
          <w:rFonts w:ascii="Arial" w:eastAsia="Times New Roman" w:hAnsi="Arial" w:cs="Arial"/>
          <w:color w:val="201F1E"/>
          <w:sz w:val="22"/>
          <w:szCs w:val="22"/>
          <w:shd w:val="clear" w:color="auto" w:fill="FFFFFF"/>
          <w:lang w:eastAsia="ko-KR"/>
        </w:rPr>
      </w:pPr>
    </w:p>
    <w:p w14:paraId="3669EABC" w14:textId="45E9F723" w:rsidR="001C5073" w:rsidRPr="00C26792" w:rsidRDefault="007E710F" w:rsidP="00FC1893">
      <w:pPr>
        <w:rPr>
          <w:rFonts w:ascii="Arial" w:eastAsia="Times New Roman" w:hAnsi="Arial" w:cs="Arial"/>
          <w:color w:val="FF0000"/>
          <w:sz w:val="22"/>
          <w:szCs w:val="22"/>
          <w:shd w:val="clear" w:color="auto" w:fill="FFFFFF"/>
          <w:lang w:eastAsia="ko-KR"/>
        </w:rPr>
      </w:pPr>
      <w:r w:rsidRPr="00C26792">
        <w:rPr>
          <w:rFonts w:ascii="Arial" w:eastAsia="Times New Roman" w:hAnsi="Arial" w:cs="Arial"/>
          <w:color w:val="064AFF"/>
          <w:sz w:val="22"/>
          <w:szCs w:val="22"/>
          <w:lang w:eastAsia="ko-KR"/>
        </w:rPr>
        <w:t>Re: We have</w:t>
      </w:r>
      <w:r w:rsidRPr="00C26792">
        <w:rPr>
          <w:rFonts w:ascii="Arial" w:eastAsia="Times New Roman" w:hAnsi="Arial" w:cs="Arial"/>
          <w:color w:val="064AFF"/>
          <w:sz w:val="22"/>
          <w:szCs w:val="22"/>
          <w:shd w:val="clear" w:color="auto" w:fill="FFFFFF"/>
          <w:lang w:eastAsia="ko-KR"/>
        </w:rPr>
        <w:t xml:space="preserve"> ensured that the format </w:t>
      </w:r>
      <w:r w:rsidR="007E2FB8" w:rsidRPr="00C26792">
        <w:rPr>
          <w:rFonts w:ascii="Arial" w:eastAsia="Times New Roman" w:hAnsi="Arial" w:cs="Arial"/>
          <w:color w:val="064AFF"/>
          <w:sz w:val="22"/>
          <w:szCs w:val="22"/>
          <w:shd w:val="clear" w:color="auto" w:fill="FFFFFF"/>
          <w:lang w:eastAsia="ko-KR"/>
        </w:rPr>
        <w:t xml:space="preserve">of </w:t>
      </w:r>
      <w:r w:rsidRPr="00C26792">
        <w:rPr>
          <w:rFonts w:ascii="Arial" w:eastAsia="Times New Roman" w:hAnsi="Arial" w:cs="Arial"/>
          <w:color w:val="064AFF"/>
          <w:sz w:val="22"/>
          <w:szCs w:val="22"/>
          <w:shd w:val="clear" w:color="auto" w:fill="FFFFFF"/>
          <w:lang w:eastAsia="ko-KR"/>
        </w:rPr>
        <w:t xml:space="preserve">references are the same </w:t>
      </w:r>
      <w:r w:rsidR="008A70CB" w:rsidRPr="00C26792">
        <w:rPr>
          <w:rFonts w:ascii="Arial" w:eastAsia="Times New Roman" w:hAnsi="Arial" w:cs="Arial"/>
          <w:color w:val="064AFF"/>
          <w:sz w:val="22"/>
          <w:szCs w:val="22"/>
          <w:shd w:val="clear" w:color="auto" w:fill="FFFFFF"/>
          <w:lang w:eastAsia="ko-KR"/>
        </w:rPr>
        <w:t xml:space="preserve">as </w:t>
      </w:r>
      <w:r w:rsidR="007E2FB8" w:rsidRPr="00C26792">
        <w:rPr>
          <w:rFonts w:ascii="Arial" w:eastAsia="Times New Roman" w:hAnsi="Arial" w:cs="Arial"/>
          <w:color w:val="064AFF"/>
          <w:sz w:val="22"/>
          <w:szCs w:val="22"/>
          <w:shd w:val="clear" w:color="auto" w:fill="FFFFFF"/>
          <w:lang w:eastAsia="ko-KR"/>
        </w:rPr>
        <w:t xml:space="preserve">indicated </w:t>
      </w:r>
      <w:r w:rsidRPr="00C26792">
        <w:rPr>
          <w:rFonts w:ascii="Arial" w:eastAsia="Times New Roman" w:hAnsi="Arial" w:cs="Arial"/>
          <w:color w:val="064AFF"/>
          <w:sz w:val="22"/>
          <w:szCs w:val="22"/>
          <w:shd w:val="clear" w:color="auto" w:fill="FFFFFF"/>
          <w:lang w:eastAsia="ko-KR"/>
        </w:rPr>
        <w:t>above</w:t>
      </w:r>
      <w:r w:rsidR="008A70CB" w:rsidRPr="00C26792">
        <w:rPr>
          <w:rFonts w:ascii="Arial" w:eastAsia="Times New Roman" w:hAnsi="Arial" w:cs="Arial"/>
          <w:color w:val="064AFF"/>
          <w:sz w:val="22"/>
          <w:szCs w:val="22"/>
          <w:shd w:val="clear" w:color="auto" w:fill="FFFFFF"/>
          <w:lang w:eastAsia="ko-KR"/>
        </w:rPr>
        <w:t>.</w:t>
      </w:r>
    </w:p>
    <w:p w14:paraId="4D1788C8" w14:textId="77777777" w:rsidR="007E710F"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12. Table of Materials: Please revise to include information on all relevant supplies, reagents, equipment and software used, especially those mentioned in the Protocol. Please sort the materials alphabetically by material name.</w:t>
      </w:r>
    </w:p>
    <w:p w14:paraId="5A39C121" w14:textId="01E936E9" w:rsidR="007E710F" w:rsidRPr="00C26792" w:rsidRDefault="00DD0EA3" w:rsidP="00FC1893">
      <w:pPr>
        <w:rPr>
          <w:rFonts w:ascii="Arial" w:eastAsia="Times New Roman" w:hAnsi="Arial" w:cs="Arial"/>
          <w:color w:val="FF0000"/>
          <w:sz w:val="22"/>
          <w:szCs w:val="22"/>
          <w:lang w:eastAsia="ko-KR"/>
        </w:rPr>
      </w:pPr>
      <w:r w:rsidRPr="00C26792">
        <w:rPr>
          <w:rFonts w:ascii="Arial" w:eastAsia="Times New Roman" w:hAnsi="Arial" w:cs="Arial"/>
          <w:color w:val="201F1E"/>
          <w:sz w:val="22"/>
          <w:szCs w:val="22"/>
          <w:lang w:eastAsia="ko-KR"/>
        </w:rPr>
        <w:br/>
      </w:r>
      <w:r w:rsidR="007E710F" w:rsidRPr="00C26792">
        <w:rPr>
          <w:rFonts w:ascii="Arial" w:eastAsia="Times New Roman" w:hAnsi="Arial" w:cs="Arial"/>
          <w:color w:val="064AFF"/>
          <w:sz w:val="22"/>
          <w:szCs w:val="22"/>
          <w:lang w:eastAsia="ko-KR"/>
        </w:rPr>
        <w:t>Re: We have</w:t>
      </w:r>
      <w:r w:rsidR="007E710F" w:rsidRPr="00C26792">
        <w:rPr>
          <w:rFonts w:ascii="Arial" w:eastAsia="Times New Roman" w:hAnsi="Arial" w:cs="Arial"/>
          <w:color w:val="064AFF"/>
          <w:sz w:val="22"/>
          <w:szCs w:val="22"/>
          <w:shd w:val="clear" w:color="auto" w:fill="FFFFFF"/>
          <w:lang w:eastAsia="ko-KR"/>
        </w:rPr>
        <w:t xml:space="preserve"> </w:t>
      </w:r>
      <w:r w:rsidR="008A70CB" w:rsidRPr="00C26792">
        <w:rPr>
          <w:rFonts w:ascii="Arial" w:eastAsia="Times New Roman" w:hAnsi="Arial" w:cs="Arial"/>
          <w:color w:val="064AFF"/>
          <w:sz w:val="22"/>
          <w:szCs w:val="22"/>
          <w:lang w:eastAsia="ko-KR"/>
        </w:rPr>
        <w:t xml:space="preserve">added </w:t>
      </w:r>
      <w:r w:rsidR="007E710F" w:rsidRPr="00C26792">
        <w:rPr>
          <w:rFonts w:ascii="Arial" w:eastAsia="Times New Roman" w:hAnsi="Arial" w:cs="Arial"/>
          <w:color w:val="064AFF"/>
          <w:sz w:val="22"/>
          <w:szCs w:val="22"/>
          <w:lang w:eastAsia="ko-KR"/>
        </w:rPr>
        <w:t>all relevant supplies</w:t>
      </w:r>
      <w:r w:rsidR="008A70CB" w:rsidRPr="00C26792">
        <w:rPr>
          <w:rFonts w:ascii="Arial" w:eastAsia="Times New Roman" w:hAnsi="Arial" w:cs="Arial"/>
          <w:color w:val="064AFF"/>
          <w:sz w:val="22"/>
          <w:szCs w:val="22"/>
          <w:lang w:eastAsia="ko-KR"/>
        </w:rPr>
        <w:t xml:space="preserve"> in the </w:t>
      </w:r>
      <w:r w:rsidR="007E710F" w:rsidRPr="00C26792">
        <w:rPr>
          <w:rFonts w:ascii="Arial" w:eastAsia="Times New Roman" w:hAnsi="Arial" w:cs="Arial"/>
          <w:color w:val="064AFF"/>
          <w:sz w:val="22"/>
          <w:szCs w:val="22"/>
          <w:lang w:eastAsia="ko-KR"/>
        </w:rPr>
        <w:t>Table of Materials</w:t>
      </w:r>
      <w:r w:rsidR="007E2FB8" w:rsidRPr="00C26792">
        <w:rPr>
          <w:rFonts w:ascii="Arial" w:eastAsia="Times New Roman" w:hAnsi="Arial" w:cs="Arial"/>
          <w:color w:val="064AFF"/>
          <w:sz w:val="22"/>
          <w:szCs w:val="22"/>
          <w:lang w:eastAsia="ko-KR"/>
        </w:rPr>
        <w:t xml:space="preserve"> </w:t>
      </w:r>
      <w:r w:rsidR="00582F6B">
        <w:rPr>
          <w:rFonts w:ascii="Arial" w:eastAsia="Times New Roman" w:hAnsi="Arial" w:cs="Arial"/>
          <w:color w:val="064AFF"/>
          <w:sz w:val="22"/>
          <w:szCs w:val="22"/>
          <w:lang w:eastAsia="ko-KR"/>
        </w:rPr>
        <w:t>as a .</w:t>
      </w:r>
      <w:proofErr w:type="spellStart"/>
      <w:r w:rsidR="00582F6B">
        <w:rPr>
          <w:rFonts w:ascii="Arial" w:eastAsia="Times New Roman" w:hAnsi="Arial" w:cs="Arial"/>
          <w:color w:val="064AFF"/>
          <w:sz w:val="22"/>
          <w:szCs w:val="22"/>
          <w:lang w:eastAsia="ko-KR"/>
        </w:rPr>
        <w:t>xls</w:t>
      </w:r>
      <w:proofErr w:type="spellEnd"/>
      <w:r w:rsidR="00582F6B">
        <w:rPr>
          <w:rFonts w:ascii="Arial" w:eastAsia="Times New Roman" w:hAnsi="Arial" w:cs="Arial"/>
          <w:color w:val="064AFF"/>
          <w:sz w:val="22"/>
          <w:szCs w:val="22"/>
          <w:lang w:eastAsia="ko-KR"/>
        </w:rPr>
        <w:t xml:space="preserve"> file </w:t>
      </w:r>
      <w:r w:rsidR="007E2FB8" w:rsidRPr="00C26792">
        <w:rPr>
          <w:rFonts w:ascii="Arial" w:eastAsia="Times New Roman" w:hAnsi="Arial" w:cs="Arial"/>
          <w:color w:val="064AFF"/>
          <w:sz w:val="22"/>
          <w:szCs w:val="22"/>
          <w:lang w:eastAsia="ko-KR"/>
        </w:rPr>
        <w:t>and sorted the materials alphabetically by material name</w:t>
      </w:r>
      <w:r w:rsidR="008A70CB" w:rsidRPr="00C26792">
        <w:rPr>
          <w:rFonts w:ascii="Arial" w:eastAsia="Times New Roman" w:hAnsi="Arial" w:cs="Arial"/>
          <w:color w:val="064AFF"/>
          <w:sz w:val="22"/>
          <w:szCs w:val="22"/>
          <w:lang w:eastAsia="ko-KR"/>
        </w:rPr>
        <w:t>.</w:t>
      </w:r>
    </w:p>
    <w:p w14:paraId="34F270B0" w14:textId="73EC38EE" w:rsidR="006848FD"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b/>
          <w:bCs/>
          <w:color w:val="201F1E"/>
          <w:sz w:val="22"/>
          <w:szCs w:val="22"/>
          <w:shd w:val="clear" w:color="auto" w:fill="FFFFFF"/>
          <w:lang w:eastAsia="ko-KR"/>
        </w:rPr>
        <w:t>Reviewers' comments:</w:t>
      </w:r>
      <w:r w:rsidRPr="00C26792">
        <w:rPr>
          <w:rFonts w:ascii="Arial" w:eastAsia="Times New Roman" w:hAnsi="Arial" w:cs="Arial"/>
          <w:color w:val="201F1E"/>
          <w:sz w:val="22"/>
          <w:szCs w:val="22"/>
          <w:lang w:eastAsia="ko-KR"/>
        </w:rPr>
        <w:br/>
      </w:r>
      <w:r w:rsidRPr="00C26792">
        <w:rPr>
          <w:rFonts w:ascii="Arial" w:eastAsia="Times New Roman" w:hAnsi="Arial" w:cs="Arial"/>
          <w:b/>
          <w:bCs/>
          <w:color w:val="201F1E"/>
          <w:sz w:val="22"/>
          <w:szCs w:val="22"/>
          <w:shd w:val="clear" w:color="auto" w:fill="FFFFFF"/>
          <w:lang w:eastAsia="ko-KR"/>
        </w:rPr>
        <w:t>Reviewer #1:</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Manuscript Summary:</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Following the dynamic changes in the levels of ROS is very important in many studies, and this manuscript describes a step-by-step protocol for measuring cellular ROS using DCFH-DA.</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Major Concerns:</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 xml:space="preserve">1. Lack of negative control: should include NAC-treated cells as a negative control; </w:t>
      </w:r>
    </w:p>
    <w:p w14:paraId="4850E750" w14:textId="77777777" w:rsidR="008958D5" w:rsidRPr="00C26792" w:rsidRDefault="008958D5" w:rsidP="00FC1893">
      <w:pPr>
        <w:rPr>
          <w:rFonts w:ascii="Arial" w:eastAsia="Times New Roman" w:hAnsi="Arial" w:cs="Arial"/>
          <w:color w:val="201F1E"/>
          <w:sz w:val="22"/>
          <w:szCs w:val="22"/>
          <w:shd w:val="clear" w:color="auto" w:fill="FFFFFF"/>
          <w:lang w:eastAsia="ko-KR"/>
        </w:rPr>
      </w:pPr>
    </w:p>
    <w:p w14:paraId="66A2EEBA" w14:textId="17CA4FEC" w:rsidR="006848FD" w:rsidRPr="002240E2" w:rsidRDefault="006848FD" w:rsidP="00FC1893">
      <w:pPr>
        <w:rPr>
          <w:rFonts w:ascii="Arial" w:eastAsia="Times New Roman" w:hAnsi="Arial" w:cs="Arial"/>
          <w:color w:val="0C3FFF"/>
          <w:sz w:val="22"/>
          <w:szCs w:val="22"/>
          <w:shd w:val="clear" w:color="auto" w:fill="FFFFFF"/>
          <w:lang w:eastAsia="ko-KR"/>
        </w:rPr>
      </w:pPr>
      <w:r w:rsidRPr="002240E2">
        <w:rPr>
          <w:rFonts w:ascii="Arial" w:eastAsia="Times New Roman" w:hAnsi="Arial" w:cs="Arial"/>
          <w:color w:val="0C3FFF"/>
          <w:sz w:val="22"/>
          <w:szCs w:val="22"/>
          <w:lang w:eastAsia="ko-KR"/>
        </w:rPr>
        <w:t xml:space="preserve">Re: We </w:t>
      </w:r>
      <w:r w:rsidR="002240E2">
        <w:rPr>
          <w:rFonts w:ascii="Arial" w:eastAsia="Times New Roman" w:hAnsi="Arial" w:cs="Arial"/>
          <w:color w:val="0C3FFF"/>
          <w:sz w:val="22"/>
          <w:szCs w:val="22"/>
          <w:lang w:eastAsia="ko-KR"/>
        </w:rPr>
        <w:t>appreciate this great comment from the reviewer #1. Actually we have published our results with NAC-treated cells in “</w:t>
      </w:r>
      <w:proofErr w:type="spellStart"/>
      <w:r w:rsidR="002240E2" w:rsidRPr="002240E2">
        <w:rPr>
          <w:rFonts w:ascii="Arial" w:eastAsia="Times New Roman" w:hAnsi="Arial" w:cs="Arial"/>
          <w:color w:val="0C3FFF"/>
          <w:sz w:val="22"/>
          <w:szCs w:val="22"/>
          <w:lang w:eastAsia="ko-KR"/>
        </w:rPr>
        <w:t>Toxicol</w:t>
      </w:r>
      <w:proofErr w:type="spellEnd"/>
      <w:r w:rsidR="002240E2" w:rsidRPr="002240E2">
        <w:rPr>
          <w:rFonts w:ascii="Arial" w:eastAsia="Times New Roman" w:hAnsi="Arial" w:cs="Arial"/>
          <w:color w:val="0C3FFF"/>
          <w:sz w:val="22"/>
          <w:szCs w:val="22"/>
          <w:lang w:eastAsia="ko-KR"/>
        </w:rPr>
        <w:t xml:space="preserve"> </w:t>
      </w:r>
      <w:proofErr w:type="spellStart"/>
      <w:r w:rsidR="002240E2" w:rsidRPr="002240E2">
        <w:rPr>
          <w:rFonts w:ascii="Arial" w:eastAsia="Times New Roman" w:hAnsi="Arial" w:cs="Arial"/>
          <w:color w:val="0C3FFF"/>
          <w:sz w:val="22"/>
          <w:szCs w:val="22"/>
          <w:lang w:eastAsia="ko-KR"/>
        </w:rPr>
        <w:t>Appl</w:t>
      </w:r>
      <w:proofErr w:type="spellEnd"/>
      <w:r w:rsidR="002240E2" w:rsidRPr="002240E2">
        <w:rPr>
          <w:rFonts w:ascii="Arial" w:eastAsia="Times New Roman" w:hAnsi="Arial" w:cs="Arial"/>
          <w:color w:val="0C3FFF"/>
          <w:sz w:val="22"/>
          <w:szCs w:val="22"/>
          <w:lang w:eastAsia="ko-KR"/>
        </w:rPr>
        <w:t xml:space="preserve"> </w:t>
      </w:r>
      <w:proofErr w:type="spellStart"/>
      <w:r w:rsidR="002240E2" w:rsidRPr="002240E2">
        <w:rPr>
          <w:rFonts w:ascii="Arial" w:eastAsia="Times New Roman" w:hAnsi="Arial" w:cs="Arial"/>
          <w:color w:val="0C3FFF"/>
          <w:sz w:val="22"/>
          <w:szCs w:val="22"/>
          <w:lang w:eastAsia="ko-KR"/>
        </w:rPr>
        <w:t>Pharmacol</w:t>
      </w:r>
      <w:proofErr w:type="spellEnd"/>
      <w:r w:rsidR="002240E2" w:rsidRPr="002240E2">
        <w:rPr>
          <w:rFonts w:ascii="Arial" w:eastAsia="Times New Roman" w:hAnsi="Arial" w:cs="Arial"/>
          <w:color w:val="0C3FFF"/>
          <w:sz w:val="22"/>
          <w:szCs w:val="22"/>
          <w:lang w:eastAsia="ko-KR"/>
        </w:rPr>
        <w:t>, 2019. 374: p. 77-85.</w:t>
      </w:r>
      <w:r w:rsidR="002240E2">
        <w:rPr>
          <w:rFonts w:ascii="Arial" w:eastAsia="Times New Roman" w:hAnsi="Arial" w:cs="Arial"/>
          <w:color w:val="0C3FFF"/>
          <w:sz w:val="22"/>
          <w:szCs w:val="22"/>
          <w:lang w:eastAsia="ko-KR"/>
        </w:rPr>
        <w:t>”, so we didn’t include NAC in this protocol to make it straight-forward. We have added this point in our discussion though.</w:t>
      </w:r>
    </w:p>
    <w:p w14:paraId="780BC947" w14:textId="77777777" w:rsidR="006848FD" w:rsidRPr="00C26792" w:rsidRDefault="006848FD" w:rsidP="00FC1893">
      <w:pPr>
        <w:rPr>
          <w:rFonts w:ascii="Arial" w:eastAsia="Times New Roman" w:hAnsi="Arial" w:cs="Arial"/>
          <w:color w:val="201F1E"/>
          <w:sz w:val="22"/>
          <w:szCs w:val="22"/>
          <w:shd w:val="clear" w:color="auto" w:fill="FFFFFF"/>
          <w:lang w:eastAsia="ko-KR"/>
        </w:rPr>
      </w:pPr>
    </w:p>
    <w:p w14:paraId="1504CAFE" w14:textId="77777777" w:rsidR="008958D5"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shd w:val="clear" w:color="auto" w:fill="FFFFFF"/>
          <w:lang w:eastAsia="ko-KR"/>
        </w:rPr>
        <w:t>2. Lack of flow cytometry measurement of DCF fluorescence;</w:t>
      </w:r>
    </w:p>
    <w:p w14:paraId="700F7035" w14:textId="77777777" w:rsidR="008958D5" w:rsidRPr="00C26792" w:rsidRDefault="008958D5" w:rsidP="00FC1893">
      <w:pPr>
        <w:rPr>
          <w:rFonts w:ascii="Arial" w:eastAsia="Times New Roman" w:hAnsi="Arial" w:cs="Arial"/>
          <w:color w:val="201F1E"/>
          <w:sz w:val="22"/>
          <w:szCs w:val="22"/>
          <w:lang w:eastAsia="ko-KR"/>
        </w:rPr>
      </w:pPr>
    </w:p>
    <w:p w14:paraId="1B5099BE" w14:textId="1D788D56" w:rsidR="008958D5" w:rsidRPr="00C26792" w:rsidRDefault="008958D5" w:rsidP="008958D5">
      <w:pPr>
        <w:rPr>
          <w:rFonts w:ascii="Arial" w:eastAsia="Times New Roman" w:hAnsi="Arial" w:cs="Arial"/>
          <w:color w:val="064AFF"/>
          <w:sz w:val="22"/>
          <w:szCs w:val="22"/>
          <w:shd w:val="clear" w:color="auto" w:fill="FFFFFF"/>
          <w:lang w:eastAsia="ko-KR"/>
        </w:rPr>
      </w:pPr>
      <w:r w:rsidRPr="00C26792">
        <w:rPr>
          <w:rFonts w:ascii="Arial" w:eastAsia="Times New Roman" w:hAnsi="Arial" w:cs="Arial"/>
          <w:color w:val="064AFF"/>
          <w:sz w:val="22"/>
          <w:szCs w:val="22"/>
          <w:lang w:eastAsia="ko-KR"/>
        </w:rPr>
        <w:t xml:space="preserve">Re: The purpose of this manuscript is to describe a cost-effective and easy method to measure cellular ROS. We consider that flow cytometry </w:t>
      </w:r>
      <w:r w:rsidR="007F38D2">
        <w:rPr>
          <w:rFonts w:ascii="Arial" w:eastAsia="Times New Roman" w:hAnsi="Arial" w:cs="Arial"/>
          <w:color w:val="064AFF"/>
          <w:sz w:val="22"/>
          <w:szCs w:val="22"/>
          <w:lang w:eastAsia="ko-KR"/>
        </w:rPr>
        <w:t>method would be</w:t>
      </w:r>
      <w:r w:rsidRPr="00C26792">
        <w:rPr>
          <w:rFonts w:ascii="Arial" w:eastAsia="Times New Roman" w:hAnsi="Arial" w:cs="Arial"/>
          <w:color w:val="064AFF"/>
          <w:sz w:val="22"/>
          <w:szCs w:val="22"/>
          <w:lang w:eastAsia="ko-KR"/>
        </w:rPr>
        <w:t xml:space="preserve"> equivalent or more complicated than </w:t>
      </w:r>
      <w:r w:rsidR="007F38D2">
        <w:rPr>
          <w:rFonts w:ascii="Arial" w:eastAsia="Times New Roman" w:hAnsi="Arial" w:cs="Arial"/>
          <w:color w:val="064AFF"/>
          <w:sz w:val="22"/>
          <w:szCs w:val="22"/>
          <w:lang w:eastAsia="ko-KR"/>
        </w:rPr>
        <w:t xml:space="preserve">a </w:t>
      </w:r>
      <w:r w:rsidR="007E2FB8" w:rsidRPr="00C26792">
        <w:rPr>
          <w:rFonts w:ascii="Arial" w:eastAsia="Times New Roman" w:hAnsi="Arial" w:cs="Arial"/>
          <w:color w:val="064AFF"/>
          <w:sz w:val="22"/>
          <w:szCs w:val="22"/>
          <w:lang w:eastAsia="ko-KR"/>
        </w:rPr>
        <w:t xml:space="preserve">fluorescence </w:t>
      </w:r>
      <w:r w:rsidRPr="00C26792">
        <w:rPr>
          <w:rFonts w:ascii="Arial" w:eastAsia="Times New Roman" w:hAnsi="Arial" w:cs="Arial"/>
          <w:color w:val="064AFF"/>
          <w:sz w:val="22"/>
          <w:szCs w:val="22"/>
          <w:lang w:eastAsia="ko-KR"/>
        </w:rPr>
        <w:t>plate reader</w:t>
      </w:r>
      <w:r w:rsidR="007F38D2">
        <w:rPr>
          <w:rFonts w:ascii="Arial" w:eastAsia="Times New Roman" w:hAnsi="Arial" w:cs="Arial"/>
          <w:color w:val="064AFF"/>
          <w:sz w:val="22"/>
          <w:szCs w:val="22"/>
          <w:lang w:eastAsia="ko-KR"/>
        </w:rPr>
        <w:t xml:space="preserve"> method</w:t>
      </w:r>
      <w:r w:rsidRPr="00C26792">
        <w:rPr>
          <w:rFonts w:ascii="Arial" w:eastAsia="Times New Roman" w:hAnsi="Arial" w:cs="Arial"/>
          <w:color w:val="064AFF"/>
          <w:sz w:val="22"/>
          <w:szCs w:val="22"/>
          <w:lang w:eastAsia="ko-KR"/>
        </w:rPr>
        <w:t>.</w:t>
      </w:r>
    </w:p>
    <w:p w14:paraId="5FB0F1B9" w14:textId="5CB392B1" w:rsidR="00737B24"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3. Lack of description of the equipment used in Fig 1B.</w:t>
      </w:r>
    </w:p>
    <w:p w14:paraId="79F6E955" w14:textId="77777777" w:rsidR="007E2FB8" w:rsidRPr="00C26792" w:rsidRDefault="008958D5" w:rsidP="00FC1893">
      <w:pPr>
        <w:rPr>
          <w:rFonts w:ascii="Arial" w:eastAsia="Times New Roman" w:hAnsi="Arial" w:cs="Arial"/>
          <w:color w:val="FF0000"/>
          <w:sz w:val="22"/>
          <w:szCs w:val="22"/>
          <w:shd w:val="clear" w:color="auto" w:fill="FFFFFF"/>
          <w:lang w:eastAsia="ko-KR"/>
        </w:rPr>
      </w:pPr>
      <w:r w:rsidRPr="00C26792">
        <w:rPr>
          <w:rFonts w:ascii="Arial" w:eastAsia="Times New Roman" w:hAnsi="Arial" w:cs="Arial"/>
          <w:color w:val="201F1E"/>
          <w:sz w:val="22"/>
          <w:szCs w:val="22"/>
          <w:lang w:eastAsia="ko-KR"/>
        </w:rPr>
        <w:br/>
      </w:r>
      <w:r w:rsidRPr="00DA4390">
        <w:rPr>
          <w:rFonts w:ascii="Arial" w:eastAsia="Times New Roman" w:hAnsi="Arial" w:cs="Arial"/>
          <w:color w:val="0C3FFF"/>
          <w:sz w:val="22"/>
          <w:szCs w:val="22"/>
          <w:lang w:eastAsia="ko-KR"/>
        </w:rPr>
        <w:t>Re: We have</w:t>
      </w:r>
      <w:r w:rsidRPr="00DA4390">
        <w:rPr>
          <w:rFonts w:ascii="Arial" w:eastAsia="Times New Roman" w:hAnsi="Arial" w:cs="Arial"/>
          <w:color w:val="0C3FFF"/>
          <w:sz w:val="22"/>
          <w:szCs w:val="22"/>
          <w:shd w:val="clear" w:color="auto" w:fill="FFFFFF"/>
          <w:lang w:eastAsia="ko-KR"/>
        </w:rPr>
        <w:t xml:space="preserve"> </w:t>
      </w:r>
      <w:r w:rsidR="007E2FB8" w:rsidRPr="00DA4390">
        <w:rPr>
          <w:rFonts w:ascii="Arial" w:eastAsia="Times New Roman" w:hAnsi="Arial" w:cs="Arial"/>
          <w:color w:val="0C3FFF"/>
          <w:sz w:val="22"/>
          <w:szCs w:val="22"/>
          <w:lang w:eastAsia="ko-KR"/>
        </w:rPr>
        <w:t>indicated that</w:t>
      </w:r>
      <w:r w:rsidR="007E2FB8" w:rsidRPr="00DA4390">
        <w:rPr>
          <w:rFonts w:ascii="Arial" w:hAnsi="Arial" w:cs="Arial"/>
          <w:b/>
          <w:color w:val="0C3FFF"/>
          <w:sz w:val="22"/>
          <w:szCs w:val="22"/>
        </w:rPr>
        <w:t xml:space="preserve"> </w:t>
      </w:r>
      <w:r w:rsidR="007E2FB8" w:rsidRPr="00DA4390">
        <w:rPr>
          <w:rFonts w:ascii="Arial" w:hAnsi="Arial" w:cs="Arial"/>
          <w:color w:val="0C3FFF"/>
          <w:sz w:val="22"/>
          <w:szCs w:val="22"/>
        </w:rPr>
        <w:t>representative fluorescent images</w:t>
      </w:r>
      <w:r w:rsidR="007E2FB8" w:rsidRPr="00DA4390">
        <w:rPr>
          <w:rFonts w:ascii="Arial" w:hAnsi="Arial" w:cs="Arial"/>
          <w:bCs/>
          <w:color w:val="0C3FFF"/>
          <w:sz w:val="22"/>
          <w:szCs w:val="22"/>
        </w:rPr>
        <w:t xml:space="preserve"> were taken by a fluorescence microscope and intensity quantification were performed on a fluorescence microplate reader. </w:t>
      </w:r>
      <w:r w:rsidR="00DD0EA3" w:rsidRPr="00DA4390">
        <w:rPr>
          <w:rFonts w:ascii="Arial" w:eastAsia="Times New Roman" w:hAnsi="Arial" w:cs="Arial"/>
          <w:color w:val="0C3FFF"/>
          <w:sz w:val="22"/>
          <w:szCs w:val="22"/>
          <w:lang w:eastAsia="ko-KR"/>
        </w:rPr>
        <w:br/>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shd w:val="clear" w:color="auto" w:fill="FFFFFF"/>
          <w:lang w:eastAsia="ko-KR"/>
        </w:rPr>
        <w:t>Minor Concerns:</w:t>
      </w:r>
      <w:r w:rsidR="00DD0EA3" w:rsidRPr="00C26792">
        <w:rPr>
          <w:rFonts w:ascii="Arial" w:eastAsia="Times New Roman" w:hAnsi="Arial" w:cs="Arial"/>
          <w:color w:val="201F1E"/>
          <w:sz w:val="22"/>
          <w:szCs w:val="22"/>
          <w:lang w:eastAsia="ko-KR"/>
        </w:rPr>
        <w:br/>
      </w:r>
      <w:r w:rsidR="00DD0EA3" w:rsidRPr="00DA4390">
        <w:rPr>
          <w:rFonts w:ascii="Arial" w:eastAsia="Times New Roman" w:hAnsi="Arial" w:cs="Arial"/>
          <w:color w:val="000000" w:themeColor="text1"/>
          <w:sz w:val="22"/>
          <w:szCs w:val="22"/>
          <w:shd w:val="clear" w:color="auto" w:fill="FFFFFF"/>
          <w:lang w:eastAsia="ko-KR"/>
        </w:rPr>
        <w:t>The resolution of Fig 1A is too low.</w:t>
      </w:r>
    </w:p>
    <w:p w14:paraId="28DDF6DD" w14:textId="77777777" w:rsidR="007E2FB8" w:rsidRPr="00C26792" w:rsidRDefault="007E2FB8" w:rsidP="00FC1893">
      <w:pPr>
        <w:rPr>
          <w:rFonts w:ascii="Arial" w:eastAsia="Times New Roman" w:hAnsi="Arial" w:cs="Arial"/>
          <w:color w:val="201F1E"/>
          <w:sz w:val="22"/>
          <w:szCs w:val="22"/>
          <w:lang w:eastAsia="ko-KR"/>
        </w:rPr>
      </w:pPr>
    </w:p>
    <w:p w14:paraId="2236272B" w14:textId="5A79D2B1" w:rsidR="00EF703A" w:rsidRPr="00C26792" w:rsidRDefault="007E2FB8" w:rsidP="007E2FB8">
      <w:pPr>
        <w:rPr>
          <w:rFonts w:ascii="Arial" w:eastAsia="Times New Roman" w:hAnsi="Arial" w:cs="Arial"/>
          <w:color w:val="201F1E"/>
          <w:sz w:val="22"/>
          <w:szCs w:val="22"/>
          <w:lang w:eastAsia="ko-KR"/>
        </w:rPr>
      </w:pPr>
      <w:r w:rsidRPr="00C26792">
        <w:rPr>
          <w:rFonts w:ascii="Arial" w:eastAsia="Times New Roman" w:hAnsi="Arial" w:cs="Arial"/>
          <w:color w:val="081FFF"/>
          <w:sz w:val="22"/>
          <w:szCs w:val="22"/>
          <w:lang w:eastAsia="ko-KR"/>
        </w:rPr>
        <w:t xml:space="preserve">Re: We have provided </w:t>
      </w:r>
      <w:r w:rsidR="00DA4390">
        <w:rPr>
          <w:rFonts w:ascii="Arial" w:eastAsia="Times New Roman" w:hAnsi="Arial" w:cs="Arial"/>
          <w:color w:val="081FFF"/>
          <w:sz w:val="22"/>
          <w:szCs w:val="22"/>
          <w:lang w:eastAsia="ko-KR"/>
        </w:rPr>
        <w:t>the</w:t>
      </w:r>
      <w:r w:rsidRPr="00C26792">
        <w:rPr>
          <w:rFonts w:ascii="Arial" w:eastAsia="Times New Roman" w:hAnsi="Arial" w:cs="Arial"/>
          <w:color w:val="081FFF"/>
          <w:sz w:val="22"/>
          <w:szCs w:val="22"/>
          <w:lang w:eastAsia="ko-KR"/>
        </w:rPr>
        <w:t xml:space="preserve"> figure as a vector image file to ensure high resolution throughout production: (.eps) and ensured that the image is 300 dpi according to</w:t>
      </w:r>
      <w:r w:rsidR="007F38D2">
        <w:rPr>
          <w:rFonts w:ascii="Arial" w:eastAsia="Times New Roman" w:hAnsi="Arial" w:cs="Arial"/>
          <w:color w:val="081FFF"/>
          <w:sz w:val="22"/>
          <w:szCs w:val="22"/>
          <w:lang w:eastAsia="ko-KR"/>
        </w:rPr>
        <w:t xml:space="preserve"> </w:t>
      </w:r>
      <w:r w:rsidR="00DA4390">
        <w:rPr>
          <w:rFonts w:ascii="Arial" w:eastAsia="Times New Roman" w:hAnsi="Arial" w:cs="Arial"/>
          <w:color w:val="081FFF"/>
          <w:sz w:val="22"/>
          <w:szCs w:val="22"/>
          <w:lang w:eastAsia="ko-KR"/>
        </w:rPr>
        <w:t>instructions</w:t>
      </w:r>
      <w:r w:rsidR="007F38D2">
        <w:rPr>
          <w:rFonts w:ascii="Arial" w:eastAsia="Times New Roman" w:hAnsi="Arial" w:cs="Arial"/>
          <w:color w:val="081FFF"/>
          <w:sz w:val="22"/>
          <w:szCs w:val="22"/>
          <w:lang w:eastAsia="ko-KR"/>
        </w:rPr>
        <w:t xml:space="preserve"> from</w:t>
      </w:r>
      <w:r w:rsidRPr="00C26792">
        <w:rPr>
          <w:rFonts w:ascii="Arial" w:eastAsia="Times New Roman" w:hAnsi="Arial" w:cs="Arial"/>
          <w:color w:val="081FFF"/>
          <w:sz w:val="22"/>
          <w:szCs w:val="22"/>
          <w:lang w:eastAsia="ko-KR"/>
        </w:rPr>
        <w:t xml:space="preserve"> the editor. </w:t>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b/>
          <w:bCs/>
          <w:color w:val="201F1E"/>
          <w:sz w:val="22"/>
          <w:szCs w:val="22"/>
          <w:shd w:val="clear" w:color="auto" w:fill="FFFFFF"/>
          <w:lang w:eastAsia="ko-KR"/>
        </w:rPr>
        <w:t>Reviewer #2:</w:t>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shd w:val="clear" w:color="auto" w:fill="FFFFFF"/>
          <w:lang w:eastAsia="ko-KR"/>
        </w:rPr>
        <w:t>Manuscript Summary:</w:t>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shd w:val="clear" w:color="auto" w:fill="FFFFFF"/>
          <w:lang w:eastAsia="ko-KR"/>
        </w:rPr>
        <w:t xml:space="preserve">Authors demonstrated how to quantify oxidative stress by measuring total reactive oxygen species (ROS) using 2',7'-Dichlorodihydrofluorescein diacetate (DCFH-DA) staining in colorectal </w:t>
      </w:r>
      <w:r w:rsidR="00DD0EA3" w:rsidRPr="00C26792">
        <w:rPr>
          <w:rFonts w:ascii="Arial" w:eastAsia="Times New Roman" w:hAnsi="Arial" w:cs="Arial"/>
          <w:color w:val="201F1E"/>
          <w:sz w:val="22"/>
          <w:szCs w:val="22"/>
          <w:shd w:val="clear" w:color="auto" w:fill="FFFFFF"/>
          <w:lang w:eastAsia="ko-KR"/>
        </w:rPr>
        <w:lastRenderedPageBreak/>
        <w:t>cancer cell lines as an example.</w:t>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shd w:val="clear" w:color="auto" w:fill="FFFFFF"/>
          <w:lang w:eastAsia="ko-KR"/>
        </w:rPr>
        <w:t>Major Concerns:</w:t>
      </w:r>
      <w:r w:rsidR="00DD0EA3" w:rsidRPr="00C26792">
        <w:rPr>
          <w:rFonts w:ascii="Arial" w:eastAsia="Times New Roman" w:hAnsi="Arial" w:cs="Arial"/>
          <w:color w:val="201F1E"/>
          <w:sz w:val="22"/>
          <w:szCs w:val="22"/>
          <w:lang w:eastAsia="ko-KR"/>
        </w:rPr>
        <w:br/>
      </w:r>
      <w:r w:rsidR="00DD0EA3" w:rsidRPr="00C26792">
        <w:rPr>
          <w:rFonts w:ascii="Arial" w:eastAsia="Times New Roman" w:hAnsi="Arial" w:cs="Arial"/>
          <w:color w:val="201F1E"/>
          <w:sz w:val="22"/>
          <w:szCs w:val="22"/>
          <w:shd w:val="clear" w:color="auto" w:fill="FFFFFF"/>
          <w:lang w:eastAsia="ko-KR"/>
        </w:rPr>
        <w:t>It is an employed method worldwide. In fact, a similar article in </w:t>
      </w:r>
      <w:proofErr w:type="spellStart"/>
      <w:r w:rsidR="00DD0EA3" w:rsidRPr="00C26792">
        <w:rPr>
          <w:rFonts w:ascii="Arial" w:eastAsia="Times New Roman" w:hAnsi="Arial" w:cs="Arial"/>
          <w:color w:val="201F1E"/>
          <w:sz w:val="22"/>
          <w:szCs w:val="22"/>
          <w:bdr w:val="none" w:sz="0" w:space="0" w:color="auto" w:frame="1"/>
          <w:shd w:val="clear" w:color="auto" w:fill="FFFFFF"/>
          <w:lang w:eastAsia="ko-KR"/>
        </w:rPr>
        <w:t>JoVE</w:t>
      </w:r>
      <w:proofErr w:type="spellEnd"/>
      <w:r w:rsidR="00DD0EA3" w:rsidRPr="00C26792">
        <w:rPr>
          <w:rFonts w:ascii="Arial" w:eastAsia="Times New Roman" w:hAnsi="Arial" w:cs="Arial"/>
          <w:color w:val="201F1E"/>
          <w:sz w:val="22"/>
          <w:szCs w:val="22"/>
          <w:shd w:val="clear" w:color="auto" w:fill="FFFFFF"/>
          <w:lang w:eastAsia="ko-KR"/>
        </w:rPr>
        <w:t> (</w:t>
      </w:r>
      <w:proofErr w:type="spellStart"/>
      <w:r w:rsidR="00DD0EA3" w:rsidRPr="00C26792">
        <w:rPr>
          <w:rFonts w:ascii="Arial" w:eastAsia="Times New Roman" w:hAnsi="Arial" w:cs="Arial"/>
          <w:color w:val="201F1E"/>
          <w:sz w:val="22"/>
          <w:szCs w:val="22"/>
          <w:shd w:val="clear" w:color="auto" w:fill="FFFFFF"/>
          <w:lang w:eastAsia="ko-KR"/>
        </w:rPr>
        <w:t>Danli</w:t>
      </w:r>
      <w:proofErr w:type="spellEnd"/>
      <w:r w:rsidR="00DD0EA3" w:rsidRPr="00C26792">
        <w:rPr>
          <w:rFonts w:ascii="Arial" w:eastAsia="Times New Roman" w:hAnsi="Arial" w:cs="Arial"/>
          <w:color w:val="201F1E"/>
          <w:sz w:val="22"/>
          <w:szCs w:val="22"/>
          <w:shd w:val="clear" w:color="auto" w:fill="FFFFFF"/>
          <w:lang w:eastAsia="ko-KR"/>
        </w:rPr>
        <w:t xml:space="preserve"> Wu and Patricia </w:t>
      </w:r>
      <w:proofErr w:type="spellStart"/>
      <w:r w:rsidR="00DD0EA3" w:rsidRPr="00C26792">
        <w:rPr>
          <w:rFonts w:ascii="Arial" w:eastAsia="Times New Roman" w:hAnsi="Arial" w:cs="Arial"/>
          <w:color w:val="201F1E"/>
          <w:sz w:val="22"/>
          <w:szCs w:val="22"/>
          <w:shd w:val="clear" w:color="auto" w:fill="FFFFFF"/>
          <w:lang w:eastAsia="ko-KR"/>
        </w:rPr>
        <w:t>Yotnda</w:t>
      </w:r>
      <w:proofErr w:type="spellEnd"/>
      <w:r w:rsidR="00DD0EA3" w:rsidRPr="00C26792">
        <w:rPr>
          <w:rFonts w:ascii="Arial" w:eastAsia="Times New Roman" w:hAnsi="Arial" w:cs="Arial"/>
          <w:color w:val="201F1E"/>
          <w:sz w:val="22"/>
          <w:szCs w:val="22"/>
          <w:shd w:val="clear" w:color="auto" w:fill="FFFFFF"/>
          <w:lang w:eastAsia="ko-KR"/>
        </w:rPr>
        <w:t>, J Vis Exp. 2011; (57): 3357) also demonstrated how to use this kind of probe. The only difference is that they used 6-carboxy-2',7'-dichlorodihydrofluorescein diacetate (also a generic ROS-sensitive molecular probe) instead of 2',7'-Dichlorodihydrofluorescein diacetate used in the present manuscript. Then, I consider that there is no need of a second paper in the same Journal about this method.</w:t>
      </w:r>
    </w:p>
    <w:p w14:paraId="128951C0" w14:textId="77777777" w:rsidR="00EF703A" w:rsidRPr="00F26D21" w:rsidRDefault="00EF703A" w:rsidP="00FC1893">
      <w:pPr>
        <w:rPr>
          <w:rFonts w:ascii="Arial" w:eastAsia="Times New Roman" w:hAnsi="Arial" w:cs="Arial"/>
          <w:color w:val="092AFF"/>
          <w:sz w:val="22"/>
          <w:szCs w:val="22"/>
          <w:shd w:val="clear" w:color="auto" w:fill="FFFFFF"/>
          <w:lang w:eastAsia="ko-KR"/>
        </w:rPr>
      </w:pPr>
    </w:p>
    <w:p w14:paraId="3911DDE9" w14:textId="21C9DA98" w:rsidR="00EF703A" w:rsidRPr="00F26D21" w:rsidRDefault="005F7F79"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 xml:space="preserve">Re: We appreciate the </w:t>
      </w:r>
      <w:r w:rsidR="00EF703A" w:rsidRPr="00F26D21">
        <w:rPr>
          <w:rFonts w:ascii="Arial" w:eastAsia="Times New Roman" w:hAnsi="Arial" w:cs="Arial"/>
          <w:color w:val="092AFF"/>
          <w:sz w:val="22"/>
          <w:szCs w:val="22"/>
          <w:lang w:eastAsia="ko-KR"/>
        </w:rPr>
        <w:t>comment</w:t>
      </w:r>
      <w:r w:rsidRPr="00F26D21">
        <w:rPr>
          <w:rFonts w:ascii="Arial" w:eastAsia="Times New Roman" w:hAnsi="Arial" w:cs="Arial"/>
          <w:color w:val="092AFF"/>
          <w:sz w:val="22"/>
          <w:szCs w:val="22"/>
          <w:lang w:eastAsia="ko-KR"/>
        </w:rPr>
        <w:t>s from Reviewer #2</w:t>
      </w:r>
      <w:r w:rsidR="00EF703A" w:rsidRPr="00F26D21">
        <w:rPr>
          <w:rFonts w:ascii="Arial" w:eastAsia="Times New Roman" w:hAnsi="Arial" w:cs="Arial"/>
          <w:color w:val="092AFF"/>
          <w:sz w:val="22"/>
          <w:szCs w:val="22"/>
          <w:lang w:eastAsia="ko-KR"/>
        </w:rPr>
        <w:t>. The</w:t>
      </w:r>
      <w:r w:rsidR="003F7BE6" w:rsidRPr="00F26D21">
        <w:rPr>
          <w:rFonts w:ascii="Arial" w:eastAsia="Times New Roman" w:hAnsi="Arial" w:cs="Arial"/>
          <w:color w:val="092AFF"/>
          <w:sz w:val="22"/>
          <w:szCs w:val="22"/>
          <w:lang w:eastAsia="ko-KR"/>
        </w:rPr>
        <w:t>re are some critical</w:t>
      </w:r>
      <w:r w:rsidR="00EF703A" w:rsidRPr="00F26D21">
        <w:rPr>
          <w:rFonts w:ascii="Arial" w:eastAsia="Times New Roman" w:hAnsi="Arial" w:cs="Arial"/>
          <w:color w:val="092AFF"/>
          <w:sz w:val="22"/>
          <w:szCs w:val="22"/>
          <w:lang w:eastAsia="ko-KR"/>
        </w:rPr>
        <w:t xml:space="preserve"> difference</w:t>
      </w:r>
      <w:r w:rsidR="003F7BE6" w:rsidRPr="00F26D21">
        <w:rPr>
          <w:rFonts w:ascii="Arial" w:eastAsia="Times New Roman" w:hAnsi="Arial" w:cs="Arial"/>
          <w:color w:val="092AFF"/>
          <w:sz w:val="22"/>
          <w:szCs w:val="22"/>
          <w:lang w:eastAsia="ko-KR"/>
        </w:rPr>
        <w:t xml:space="preserve">s </w:t>
      </w:r>
      <w:r w:rsidR="00EF703A" w:rsidRPr="00F26D21">
        <w:rPr>
          <w:rFonts w:ascii="Arial" w:eastAsia="Times New Roman" w:hAnsi="Arial" w:cs="Arial"/>
          <w:color w:val="092AFF"/>
          <w:sz w:val="22"/>
          <w:szCs w:val="22"/>
          <w:lang w:eastAsia="ko-KR"/>
        </w:rPr>
        <w:t xml:space="preserve">between our </w:t>
      </w:r>
      <w:r w:rsidR="003F7BE6" w:rsidRPr="00F26D21">
        <w:rPr>
          <w:rFonts w:ascii="Arial" w:eastAsia="Times New Roman" w:hAnsi="Arial" w:cs="Arial"/>
          <w:color w:val="092AFF"/>
          <w:sz w:val="22"/>
          <w:szCs w:val="22"/>
          <w:lang w:eastAsia="ko-KR"/>
        </w:rPr>
        <w:t xml:space="preserve">protocol </w:t>
      </w:r>
      <w:r w:rsidR="00EF703A" w:rsidRPr="00F26D21">
        <w:rPr>
          <w:rFonts w:ascii="Arial" w:eastAsia="Times New Roman" w:hAnsi="Arial" w:cs="Arial"/>
          <w:color w:val="092AFF"/>
          <w:sz w:val="22"/>
          <w:szCs w:val="22"/>
          <w:lang w:eastAsia="ko-KR"/>
        </w:rPr>
        <w:t>and the</w:t>
      </w:r>
      <w:r w:rsidR="003F7BE6" w:rsidRPr="00F26D21">
        <w:rPr>
          <w:rFonts w:ascii="Arial" w:eastAsia="Times New Roman" w:hAnsi="Arial" w:cs="Arial"/>
          <w:color w:val="092AFF"/>
          <w:sz w:val="22"/>
          <w:szCs w:val="22"/>
          <w:lang w:eastAsia="ko-KR"/>
        </w:rPr>
        <w:t xml:space="preserve"> </w:t>
      </w:r>
      <w:r w:rsidR="00360687" w:rsidRPr="00F26D21">
        <w:rPr>
          <w:rFonts w:ascii="Arial" w:eastAsia="Times New Roman" w:hAnsi="Arial" w:cs="Arial"/>
          <w:color w:val="092AFF"/>
          <w:sz w:val="22"/>
          <w:szCs w:val="22"/>
          <w:lang w:eastAsia="ko-KR"/>
        </w:rPr>
        <w:t>above-mentioned</w:t>
      </w:r>
      <w:r w:rsidR="003F7BE6" w:rsidRPr="00F26D21">
        <w:rPr>
          <w:rFonts w:ascii="Arial" w:eastAsia="Times New Roman" w:hAnsi="Arial" w:cs="Arial"/>
          <w:color w:val="092AFF"/>
          <w:sz w:val="22"/>
          <w:szCs w:val="22"/>
          <w:lang w:eastAsia="ko-KR"/>
        </w:rPr>
        <w:t xml:space="preserve"> protocol:</w:t>
      </w:r>
      <w:r w:rsidR="00EF703A" w:rsidRPr="00F26D21">
        <w:rPr>
          <w:rFonts w:ascii="Arial" w:eastAsia="Times New Roman" w:hAnsi="Arial" w:cs="Arial"/>
          <w:color w:val="092AFF"/>
          <w:sz w:val="22"/>
          <w:szCs w:val="22"/>
          <w:lang w:eastAsia="ko-KR"/>
        </w:rPr>
        <w:t xml:space="preserve"> </w:t>
      </w:r>
    </w:p>
    <w:p w14:paraId="7D7AFF18" w14:textId="46721938" w:rsidR="00EF703A" w:rsidRPr="00F26D21" w:rsidRDefault="00EF703A"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1. They used human leukemia cell line</w:t>
      </w:r>
      <w:r w:rsidR="007E2FB8" w:rsidRPr="00F26D21">
        <w:rPr>
          <w:rFonts w:ascii="Arial" w:eastAsia="Times New Roman" w:hAnsi="Arial" w:cs="Arial"/>
          <w:color w:val="092AFF"/>
          <w:sz w:val="22"/>
          <w:szCs w:val="22"/>
          <w:lang w:eastAsia="ko-KR"/>
        </w:rPr>
        <w:t>, which is a suspension cell line</w:t>
      </w:r>
      <w:r w:rsidRPr="00F26D21">
        <w:rPr>
          <w:rFonts w:ascii="Arial" w:eastAsia="Times New Roman" w:hAnsi="Arial" w:cs="Arial"/>
          <w:color w:val="092AFF"/>
          <w:sz w:val="22"/>
          <w:szCs w:val="22"/>
          <w:lang w:eastAsia="ko-KR"/>
        </w:rPr>
        <w:t>.</w:t>
      </w:r>
    </w:p>
    <w:p w14:paraId="7299388C" w14:textId="0383442A" w:rsidR="00EF703A" w:rsidRPr="00F26D21" w:rsidRDefault="00EF703A"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 xml:space="preserve">2. They treated </w:t>
      </w:r>
      <w:r w:rsidR="00F26D21">
        <w:rPr>
          <w:rFonts w:ascii="Arial" w:eastAsia="Times New Roman" w:hAnsi="Arial" w:cs="Arial"/>
          <w:color w:val="092AFF"/>
          <w:sz w:val="22"/>
          <w:szCs w:val="22"/>
          <w:lang w:eastAsia="ko-KR"/>
        </w:rPr>
        <w:t xml:space="preserve">cells </w:t>
      </w:r>
      <w:r w:rsidRPr="00F26D21">
        <w:rPr>
          <w:rFonts w:ascii="Arial" w:eastAsia="Times New Roman" w:hAnsi="Arial" w:cs="Arial"/>
          <w:color w:val="092AFF"/>
          <w:sz w:val="22"/>
          <w:szCs w:val="22"/>
          <w:lang w:eastAsia="ko-KR"/>
        </w:rPr>
        <w:t xml:space="preserve">first </w:t>
      </w:r>
      <w:r w:rsidR="00F26D21">
        <w:rPr>
          <w:rFonts w:ascii="Arial" w:eastAsia="Times New Roman" w:hAnsi="Arial" w:cs="Arial"/>
          <w:color w:val="092AFF"/>
          <w:sz w:val="22"/>
          <w:szCs w:val="22"/>
          <w:lang w:eastAsia="ko-KR"/>
        </w:rPr>
        <w:t xml:space="preserve">with </w:t>
      </w:r>
      <w:r w:rsidRPr="00F26D21">
        <w:rPr>
          <w:rFonts w:ascii="Arial" w:eastAsia="Times New Roman" w:hAnsi="Arial" w:cs="Arial"/>
          <w:color w:val="092AFF"/>
          <w:sz w:val="22"/>
          <w:szCs w:val="22"/>
          <w:lang w:eastAsia="ko-KR"/>
        </w:rPr>
        <w:t xml:space="preserve">DCFH-DA and </w:t>
      </w:r>
      <w:r w:rsidR="00F26D21">
        <w:rPr>
          <w:rFonts w:ascii="Arial" w:eastAsia="Times New Roman" w:hAnsi="Arial" w:cs="Arial"/>
          <w:color w:val="092AFF"/>
          <w:sz w:val="22"/>
          <w:szCs w:val="22"/>
          <w:lang w:eastAsia="ko-KR"/>
        </w:rPr>
        <w:t xml:space="preserve">then </w:t>
      </w:r>
      <w:r w:rsidRPr="00F26D21">
        <w:rPr>
          <w:rFonts w:ascii="Arial" w:eastAsia="Times New Roman" w:hAnsi="Arial" w:cs="Arial"/>
          <w:color w:val="092AFF"/>
          <w:sz w:val="22"/>
          <w:szCs w:val="22"/>
          <w:lang w:eastAsia="ko-KR"/>
        </w:rPr>
        <w:t>incubate drug with H2O2</w:t>
      </w:r>
      <w:r w:rsidR="00F26D21">
        <w:rPr>
          <w:rFonts w:ascii="Arial" w:eastAsia="Times New Roman" w:hAnsi="Arial" w:cs="Arial"/>
          <w:color w:val="092AFF"/>
          <w:sz w:val="22"/>
          <w:szCs w:val="22"/>
          <w:lang w:eastAsia="ko-KR"/>
        </w:rPr>
        <w:t xml:space="preserve"> only for </w:t>
      </w:r>
      <w:r w:rsidR="00F26D21" w:rsidRPr="00F26D21">
        <w:rPr>
          <w:rFonts w:ascii="Arial" w:eastAsia="Times New Roman" w:hAnsi="Arial" w:cs="Arial"/>
          <w:color w:val="092AFF"/>
          <w:sz w:val="22"/>
          <w:szCs w:val="22"/>
          <w:lang w:eastAsia="ko-KR"/>
        </w:rPr>
        <w:t>1h</w:t>
      </w:r>
      <w:r w:rsidR="00F26D21">
        <w:rPr>
          <w:rFonts w:ascii="Arial" w:eastAsia="Times New Roman" w:hAnsi="Arial" w:cs="Arial"/>
          <w:color w:val="092AFF"/>
          <w:sz w:val="22"/>
          <w:szCs w:val="22"/>
          <w:lang w:eastAsia="ko-KR"/>
        </w:rPr>
        <w:t>.</w:t>
      </w:r>
    </w:p>
    <w:p w14:paraId="7B1B445F" w14:textId="77777777" w:rsidR="00EF703A" w:rsidRPr="00F26D21" w:rsidRDefault="00EF703A"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3. They used cell culture media with 2% serum.</w:t>
      </w:r>
    </w:p>
    <w:p w14:paraId="7267AAD5" w14:textId="77777777" w:rsidR="007E6887" w:rsidRPr="00F26D21" w:rsidRDefault="007E6887" w:rsidP="00EF703A">
      <w:pPr>
        <w:rPr>
          <w:rFonts w:ascii="Arial" w:eastAsia="Times New Roman" w:hAnsi="Arial" w:cs="Arial"/>
          <w:color w:val="092AFF"/>
          <w:sz w:val="22"/>
          <w:szCs w:val="22"/>
          <w:lang w:eastAsia="ko-KR"/>
        </w:rPr>
      </w:pPr>
    </w:p>
    <w:p w14:paraId="601AF7E8" w14:textId="2CE4C03A" w:rsidR="00EF703A" w:rsidRPr="00F26D21" w:rsidRDefault="007E6887"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 xml:space="preserve">For #1, we used adherent cell lines. </w:t>
      </w:r>
      <w:r w:rsidR="003F7BE6" w:rsidRPr="00F26D21">
        <w:rPr>
          <w:rFonts w:ascii="Arial" w:eastAsia="Times New Roman" w:hAnsi="Arial" w:cs="Arial"/>
          <w:color w:val="092AFF"/>
          <w:sz w:val="22"/>
          <w:szCs w:val="22"/>
          <w:lang w:eastAsia="ko-KR"/>
        </w:rPr>
        <w:t xml:space="preserve"> </w:t>
      </w:r>
    </w:p>
    <w:p w14:paraId="1BA4734C" w14:textId="77777777" w:rsidR="007E6887" w:rsidRPr="00F26D21" w:rsidRDefault="007E6887" w:rsidP="00EF703A">
      <w:pPr>
        <w:rPr>
          <w:rFonts w:ascii="Arial" w:eastAsia="Times New Roman" w:hAnsi="Arial" w:cs="Arial"/>
          <w:color w:val="092AFF"/>
          <w:sz w:val="22"/>
          <w:szCs w:val="22"/>
          <w:lang w:eastAsia="ko-KR"/>
        </w:rPr>
      </w:pPr>
    </w:p>
    <w:p w14:paraId="05A561D1" w14:textId="05100481" w:rsidR="00EF703A" w:rsidRPr="00F26D21" w:rsidRDefault="000077F4"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 xml:space="preserve">For #2, </w:t>
      </w:r>
      <w:r w:rsidR="00360687" w:rsidRPr="00F26D21">
        <w:rPr>
          <w:rFonts w:ascii="Arial" w:eastAsia="Times New Roman" w:hAnsi="Arial" w:cs="Arial"/>
          <w:color w:val="092AFF"/>
          <w:sz w:val="22"/>
          <w:szCs w:val="22"/>
          <w:lang w:eastAsia="ko-KR"/>
        </w:rPr>
        <w:t>We also tried to treat cells with</w:t>
      </w:r>
      <w:r w:rsidR="00EF703A" w:rsidRPr="00F26D21">
        <w:rPr>
          <w:rFonts w:ascii="Arial" w:eastAsia="Times New Roman" w:hAnsi="Arial" w:cs="Arial"/>
          <w:color w:val="092AFF"/>
          <w:sz w:val="22"/>
          <w:szCs w:val="22"/>
          <w:lang w:eastAsia="ko-KR"/>
        </w:rPr>
        <w:t xml:space="preserve"> DCFH-DA first and then</w:t>
      </w:r>
      <w:r w:rsidR="00360687" w:rsidRPr="00F26D21">
        <w:rPr>
          <w:rFonts w:ascii="Arial" w:eastAsia="Times New Roman" w:hAnsi="Arial" w:cs="Arial"/>
          <w:color w:val="092AFF"/>
          <w:sz w:val="22"/>
          <w:szCs w:val="22"/>
          <w:lang w:eastAsia="ko-KR"/>
        </w:rPr>
        <w:t xml:space="preserve"> </w:t>
      </w:r>
      <w:r w:rsidR="007E2FB8" w:rsidRPr="00F26D21">
        <w:rPr>
          <w:rFonts w:ascii="Arial" w:eastAsia="Times New Roman" w:hAnsi="Arial" w:cs="Arial"/>
          <w:color w:val="092AFF"/>
          <w:sz w:val="22"/>
          <w:szCs w:val="22"/>
          <w:lang w:eastAsia="ko-KR"/>
        </w:rPr>
        <w:t>ferrous sulfate or hemin</w:t>
      </w:r>
      <w:r w:rsidR="00EF703A" w:rsidRPr="00F26D21">
        <w:rPr>
          <w:rFonts w:ascii="Arial" w:eastAsia="Times New Roman" w:hAnsi="Arial" w:cs="Arial"/>
          <w:color w:val="092AFF"/>
          <w:sz w:val="22"/>
          <w:szCs w:val="22"/>
          <w:lang w:eastAsia="ko-KR"/>
        </w:rPr>
        <w:t>. Unfortunately, after several hours of drug treatment (1-4h), DCFH-DA’s green fluorescence w</w:t>
      </w:r>
      <w:r w:rsidR="007E2FB8" w:rsidRPr="00F26D21">
        <w:rPr>
          <w:rFonts w:ascii="Arial" w:eastAsia="Times New Roman" w:hAnsi="Arial" w:cs="Arial"/>
          <w:color w:val="092AFF"/>
          <w:sz w:val="22"/>
          <w:szCs w:val="22"/>
          <w:lang w:eastAsia="ko-KR"/>
        </w:rPr>
        <w:t>as</w:t>
      </w:r>
      <w:r w:rsidR="00EF703A" w:rsidRPr="00F26D21">
        <w:rPr>
          <w:rFonts w:ascii="Arial" w:eastAsia="Times New Roman" w:hAnsi="Arial" w:cs="Arial"/>
          <w:color w:val="092AFF"/>
          <w:sz w:val="22"/>
          <w:szCs w:val="22"/>
          <w:lang w:eastAsia="ko-KR"/>
        </w:rPr>
        <w:t xml:space="preserve"> decreased significantly. </w:t>
      </w:r>
      <w:r w:rsidR="00360687" w:rsidRPr="00F26D21">
        <w:rPr>
          <w:rFonts w:ascii="Arial" w:eastAsia="Times New Roman" w:hAnsi="Arial" w:cs="Arial"/>
          <w:color w:val="092AFF"/>
          <w:sz w:val="22"/>
          <w:szCs w:val="22"/>
          <w:lang w:eastAsia="ko-KR"/>
        </w:rPr>
        <w:t>Considering</w:t>
      </w:r>
      <w:r w:rsidR="00EF703A" w:rsidRPr="00F26D21">
        <w:rPr>
          <w:rFonts w:ascii="Arial" w:eastAsia="Times New Roman" w:hAnsi="Arial" w:cs="Arial"/>
          <w:color w:val="092AFF"/>
          <w:sz w:val="22"/>
          <w:szCs w:val="22"/>
          <w:lang w:eastAsia="ko-KR"/>
        </w:rPr>
        <w:t xml:space="preserve"> </w:t>
      </w:r>
      <w:r w:rsidR="007E6887" w:rsidRPr="00F26D21">
        <w:rPr>
          <w:rFonts w:ascii="Arial" w:eastAsia="Times New Roman" w:hAnsi="Arial" w:cs="Arial"/>
          <w:color w:val="092AFF"/>
          <w:sz w:val="22"/>
          <w:szCs w:val="22"/>
          <w:lang w:eastAsia="ko-KR"/>
        </w:rPr>
        <w:t>many</w:t>
      </w:r>
      <w:r w:rsidR="00EF703A" w:rsidRPr="00F26D21">
        <w:rPr>
          <w:rFonts w:ascii="Arial" w:eastAsia="Times New Roman" w:hAnsi="Arial" w:cs="Arial"/>
          <w:color w:val="092AFF"/>
          <w:sz w:val="22"/>
          <w:szCs w:val="22"/>
          <w:lang w:eastAsia="ko-KR"/>
        </w:rPr>
        <w:t xml:space="preserve"> experiment</w:t>
      </w:r>
      <w:r w:rsidRPr="00F26D21">
        <w:rPr>
          <w:rFonts w:ascii="Arial" w:eastAsia="Times New Roman" w:hAnsi="Arial" w:cs="Arial"/>
          <w:color w:val="092AFF"/>
          <w:sz w:val="22"/>
          <w:szCs w:val="22"/>
          <w:lang w:eastAsia="ko-KR"/>
        </w:rPr>
        <w:t>s need to</w:t>
      </w:r>
      <w:r w:rsidR="00EF703A" w:rsidRPr="00F26D21">
        <w:rPr>
          <w:rFonts w:ascii="Arial" w:eastAsia="Times New Roman" w:hAnsi="Arial" w:cs="Arial"/>
          <w:color w:val="092AFF"/>
          <w:sz w:val="22"/>
          <w:szCs w:val="22"/>
          <w:lang w:eastAsia="ko-KR"/>
        </w:rPr>
        <w:t xml:space="preserve"> treat the cells </w:t>
      </w:r>
      <w:r w:rsidR="007E6887" w:rsidRPr="00F26D21">
        <w:rPr>
          <w:rFonts w:ascii="Arial" w:eastAsia="Times New Roman" w:hAnsi="Arial" w:cs="Arial"/>
          <w:color w:val="092AFF"/>
          <w:sz w:val="22"/>
          <w:szCs w:val="22"/>
          <w:lang w:eastAsia="ko-KR"/>
        </w:rPr>
        <w:t>for more than 1 hour</w:t>
      </w:r>
      <w:r w:rsidR="00EF703A" w:rsidRPr="00F26D21">
        <w:rPr>
          <w:rFonts w:ascii="Arial" w:eastAsia="Times New Roman" w:hAnsi="Arial" w:cs="Arial"/>
          <w:color w:val="092AFF"/>
          <w:sz w:val="22"/>
          <w:szCs w:val="22"/>
          <w:lang w:eastAsia="ko-KR"/>
        </w:rPr>
        <w:t xml:space="preserve">, </w:t>
      </w:r>
      <w:r w:rsidRPr="00F26D21">
        <w:rPr>
          <w:rFonts w:ascii="Arial" w:eastAsia="Times New Roman" w:hAnsi="Arial" w:cs="Arial"/>
          <w:color w:val="092AFF"/>
          <w:sz w:val="22"/>
          <w:szCs w:val="22"/>
          <w:lang w:eastAsia="ko-KR"/>
        </w:rPr>
        <w:t>we</w:t>
      </w:r>
      <w:r w:rsidR="00EF703A" w:rsidRPr="00F26D21">
        <w:rPr>
          <w:rFonts w:ascii="Arial" w:eastAsia="Times New Roman" w:hAnsi="Arial" w:cs="Arial"/>
          <w:color w:val="092AFF"/>
          <w:sz w:val="22"/>
          <w:szCs w:val="22"/>
          <w:lang w:eastAsia="ko-KR"/>
        </w:rPr>
        <w:t xml:space="preserve"> </w:t>
      </w:r>
      <w:r w:rsidR="007E6887" w:rsidRPr="00F26D21">
        <w:rPr>
          <w:rFonts w:ascii="Arial" w:eastAsia="Times New Roman" w:hAnsi="Arial" w:cs="Arial"/>
          <w:color w:val="092AFF"/>
          <w:sz w:val="22"/>
          <w:szCs w:val="22"/>
          <w:lang w:eastAsia="ko-KR"/>
        </w:rPr>
        <w:t>believe our protocol condition would be better</w:t>
      </w:r>
      <w:r w:rsidR="00F26D21">
        <w:rPr>
          <w:rFonts w:ascii="Arial" w:eastAsia="Times New Roman" w:hAnsi="Arial" w:cs="Arial"/>
          <w:color w:val="092AFF"/>
          <w:sz w:val="22"/>
          <w:szCs w:val="22"/>
          <w:lang w:eastAsia="ko-KR"/>
        </w:rPr>
        <w:t xml:space="preserve"> fitting widely</w:t>
      </w:r>
      <w:r w:rsidR="007E6887" w:rsidRPr="00F26D21">
        <w:rPr>
          <w:rFonts w:ascii="Arial" w:eastAsia="Times New Roman" w:hAnsi="Arial" w:cs="Arial"/>
          <w:color w:val="092AFF"/>
          <w:sz w:val="22"/>
          <w:szCs w:val="22"/>
          <w:lang w:eastAsia="ko-KR"/>
        </w:rPr>
        <w:t>.</w:t>
      </w:r>
    </w:p>
    <w:p w14:paraId="73A76D41" w14:textId="77777777" w:rsidR="000077F4" w:rsidRPr="00F26D21" w:rsidRDefault="000077F4" w:rsidP="00EF703A">
      <w:pPr>
        <w:rPr>
          <w:rFonts w:ascii="Arial" w:eastAsia="Times New Roman" w:hAnsi="Arial" w:cs="Arial"/>
          <w:color w:val="092AFF"/>
          <w:sz w:val="22"/>
          <w:szCs w:val="22"/>
          <w:lang w:eastAsia="ko-KR"/>
        </w:rPr>
      </w:pPr>
    </w:p>
    <w:p w14:paraId="34A63CEF" w14:textId="28427979" w:rsidR="00EF703A" w:rsidRPr="00F26D21" w:rsidRDefault="00EF703A" w:rsidP="00EF703A">
      <w:pPr>
        <w:rPr>
          <w:rFonts w:ascii="Arial" w:eastAsia="Times New Roman" w:hAnsi="Arial" w:cs="Arial"/>
          <w:color w:val="092AFF"/>
          <w:sz w:val="22"/>
          <w:szCs w:val="22"/>
          <w:lang w:eastAsia="ko-KR"/>
        </w:rPr>
      </w:pPr>
      <w:r w:rsidRPr="00F26D21">
        <w:rPr>
          <w:rFonts w:ascii="Arial" w:eastAsia="Times New Roman" w:hAnsi="Arial" w:cs="Arial"/>
          <w:color w:val="092AFF"/>
          <w:sz w:val="22"/>
          <w:szCs w:val="22"/>
          <w:lang w:eastAsia="ko-KR"/>
        </w:rPr>
        <w:t xml:space="preserve">For #3, they used serum </w:t>
      </w:r>
      <w:r w:rsidR="007E6887" w:rsidRPr="00F26D21">
        <w:rPr>
          <w:rFonts w:ascii="Arial" w:eastAsia="Times New Roman" w:hAnsi="Arial" w:cs="Arial"/>
          <w:color w:val="092AFF"/>
          <w:sz w:val="22"/>
          <w:szCs w:val="22"/>
          <w:lang w:eastAsia="ko-KR"/>
        </w:rPr>
        <w:t>at a lower concertation than ours</w:t>
      </w:r>
      <w:r w:rsidRPr="00F26D21">
        <w:rPr>
          <w:rFonts w:ascii="Arial" w:eastAsia="Times New Roman" w:hAnsi="Arial" w:cs="Arial"/>
          <w:color w:val="092AFF"/>
          <w:sz w:val="22"/>
          <w:szCs w:val="22"/>
          <w:lang w:eastAsia="ko-KR"/>
        </w:rPr>
        <w:t>.</w:t>
      </w:r>
      <w:r w:rsidR="000077F4" w:rsidRPr="00F26D21">
        <w:rPr>
          <w:rFonts w:ascii="Arial" w:eastAsia="Times New Roman" w:hAnsi="Arial" w:cs="Arial"/>
          <w:color w:val="092AFF"/>
          <w:sz w:val="22"/>
          <w:szCs w:val="22"/>
          <w:lang w:eastAsia="ko-KR"/>
        </w:rPr>
        <w:t xml:space="preserve"> One advantage of</w:t>
      </w:r>
      <w:r w:rsidRPr="00F26D21">
        <w:rPr>
          <w:rFonts w:ascii="Arial" w:eastAsia="Times New Roman" w:hAnsi="Arial" w:cs="Arial"/>
          <w:color w:val="092AFF"/>
          <w:sz w:val="22"/>
          <w:szCs w:val="22"/>
          <w:lang w:eastAsia="ko-KR"/>
        </w:rPr>
        <w:t xml:space="preserve"> </w:t>
      </w:r>
      <w:r w:rsidR="000077F4" w:rsidRPr="00F26D21">
        <w:rPr>
          <w:rFonts w:ascii="Arial" w:eastAsia="Times New Roman" w:hAnsi="Arial" w:cs="Arial"/>
          <w:color w:val="092AFF"/>
          <w:sz w:val="22"/>
          <w:szCs w:val="22"/>
          <w:lang w:eastAsia="ko-KR"/>
        </w:rPr>
        <w:t>o</w:t>
      </w:r>
      <w:r w:rsidRPr="00F26D21">
        <w:rPr>
          <w:rFonts w:ascii="Arial" w:eastAsia="Times New Roman" w:hAnsi="Arial" w:cs="Arial"/>
          <w:color w:val="092AFF"/>
          <w:sz w:val="22"/>
          <w:szCs w:val="22"/>
          <w:lang w:eastAsia="ko-KR"/>
        </w:rPr>
        <w:t xml:space="preserve">ur protocol is </w:t>
      </w:r>
      <w:r w:rsidR="000077F4" w:rsidRPr="00F26D21">
        <w:rPr>
          <w:rFonts w:ascii="Arial" w:eastAsia="Times New Roman" w:hAnsi="Arial" w:cs="Arial"/>
          <w:color w:val="092AFF"/>
          <w:sz w:val="22"/>
          <w:szCs w:val="22"/>
          <w:lang w:eastAsia="ko-KR"/>
        </w:rPr>
        <w:t xml:space="preserve">that </w:t>
      </w:r>
      <w:r w:rsidRPr="00F26D21">
        <w:rPr>
          <w:rFonts w:ascii="Arial" w:eastAsia="Times New Roman" w:hAnsi="Arial" w:cs="Arial"/>
          <w:color w:val="092AFF"/>
          <w:sz w:val="22"/>
          <w:szCs w:val="22"/>
          <w:lang w:eastAsia="ko-KR"/>
        </w:rPr>
        <w:t>we don’t need to prepare special cell culture medium.</w:t>
      </w:r>
    </w:p>
    <w:p w14:paraId="687C6487" w14:textId="77777777" w:rsidR="004E34CA"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 xml:space="preserve">The representative result reported (with hemin treatment) is already published in Kim, H., et al., The interaction of Hemin and Sestrin2 modulates oxidative stress and colon tumor growth. </w:t>
      </w:r>
      <w:proofErr w:type="spellStart"/>
      <w:r w:rsidRPr="00C26792">
        <w:rPr>
          <w:rFonts w:ascii="Arial" w:eastAsia="Times New Roman" w:hAnsi="Arial" w:cs="Arial"/>
          <w:color w:val="201F1E"/>
          <w:sz w:val="22"/>
          <w:szCs w:val="22"/>
          <w:shd w:val="clear" w:color="auto" w:fill="FFFFFF"/>
          <w:lang w:eastAsia="ko-KR"/>
        </w:rPr>
        <w:t>Toxicol</w:t>
      </w:r>
      <w:proofErr w:type="spellEnd"/>
      <w:r w:rsidRPr="00C26792">
        <w:rPr>
          <w:rFonts w:ascii="Arial" w:eastAsia="Times New Roman" w:hAnsi="Arial" w:cs="Arial"/>
          <w:color w:val="201F1E"/>
          <w:sz w:val="22"/>
          <w:szCs w:val="22"/>
          <w:shd w:val="clear" w:color="auto" w:fill="FFFFFF"/>
          <w:lang w:eastAsia="ko-KR"/>
        </w:rPr>
        <w:t xml:space="preserve"> </w:t>
      </w:r>
      <w:proofErr w:type="spellStart"/>
      <w:r w:rsidRPr="00C26792">
        <w:rPr>
          <w:rFonts w:ascii="Arial" w:eastAsia="Times New Roman" w:hAnsi="Arial" w:cs="Arial"/>
          <w:color w:val="201F1E"/>
          <w:sz w:val="22"/>
          <w:szCs w:val="22"/>
          <w:shd w:val="clear" w:color="auto" w:fill="FFFFFF"/>
          <w:lang w:eastAsia="ko-KR"/>
        </w:rPr>
        <w:t>Appl</w:t>
      </w:r>
      <w:proofErr w:type="spellEnd"/>
      <w:r w:rsidRPr="00C26792">
        <w:rPr>
          <w:rFonts w:ascii="Arial" w:eastAsia="Times New Roman" w:hAnsi="Arial" w:cs="Arial"/>
          <w:color w:val="201F1E"/>
          <w:sz w:val="22"/>
          <w:szCs w:val="22"/>
          <w:shd w:val="clear" w:color="auto" w:fill="FFFFFF"/>
          <w:lang w:eastAsia="ko-KR"/>
        </w:rPr>
        <w:t xml:space="preserve"> </w:t>
      </w:r>
      <w:proofErr w:type="spellStart"/>
      <w:r w:rsidRPr="00C26792">
        <w:rPr>
          <w:rFonts w:ascii="Arial" w:eastAsia="Times New Roman" w:hAnsi="Arial" w:cs="Arial"/>
          <w:color w:val="201F1E"/>
          <w:sz w:val="22"/>
          <w:szCs w:val="22"/>
          <w:shd w:val="clear" w:color="auto" w:fill="FFFFFF"/>
          <w:lang w:eastAsia="ko-KR"/>
        </w:rPr>
        <w:t>Pharmacol</w:t>
      </w:r>
      <w:proofErr w:type="spellEnd"/>
      <w:r w:rsidRPr="00C26792">
        <w:rPr>
          <w:rFonts w:ascii="Arial" w:eastAsia="Times New Roman" w:hAnsi="Arial" w:cs="Arial"/>
          <w:color w:val="201F1E"/>
          <w:sz w:val="22"/>
          <w:szCs w:val="22"/>
          <w:shd w:val="clear" w:color="auto" w:fill="FFFFFF"/>
          <w:lang w:eastAsia="ko-KR"/>
        </w:rPr>
        <w:t>, 2019. 374: p. 77-85.</w:t>
      </w:r>
    </w:p>
    <w:p w14:paraId="072988BB" w14:textId="0406F770" w:rsidR="004E34CA" w:rsidRPr="00C26792" w:rsidRDefault="00DD0EA3" w:rsidP="00EF703A">
      <w:pPr>
        <w:rPr>
          <w:rFonts w:ascii="Arial" w:eastAsia="Times New Roman" w:hAnsi="Arial" w:cs="Arial"/>
          <w:color w:val="064AFF"/>
          <w:sz w:val="22"/>
          <w:szCs w:val="22"/>
          <w:lang w:eastAsia="ko-KR"/>
        </w:rPr>
      </w:pPr>
      <w:r w:rsidRPr="00C26792">
        <w:rPr>
          <w:rFonts w:ascii="Arial" w:eastAsia="Times New Roman" w:hAnsi="Arial" w:cs="Arial"/>
          <w:color w:val="201F1E"/>
          <w:sz w:val="22"/>
          <w:szCs w:val="22"/>
          <w:lang w:eastAsia="ko-KR"/>
        </w:rPr>
        <w:br/>
      </w:r>
      <w:r w:rsidR="00316818" w:rsidRPr="00541208">
        <w:rPr>
          <w:rFonts w:ascii="Arial" w:eastAsia="Times New Roman" w:hAnsi="Arial" w:cs="Arial"/>
          <w:color w:val="092AFF"/>
          <w:sz w:val="22"/>
          <w:szCs w:val="22"/>
          <w:lang w:eastAsia="ko-KR"/>
        </w:rPr>
        <w:t xml:space="preserve">Re: We </w:t>
      </w:r>
      <w:r w:rsidR="00DA4390">
        <w:rPr>
          <w:rFonts w:ascii="Arial" w:eastAsia="Times New Roman" w:hAnsi="Arial" w:cs="Arial"/>
          <w:color w:val="092AFF"/>
          <w:sz w:val="22"/>
          <w:szCs w:val="22"/>
          <w:lang w:eastAsia="ko-KR"/>
        </w:rPr>
        <w:t xml:space="preserve">appreciate the comments from reviewer #2. Now we have deleted the results with hemin treatment and include results with Doxorubicin treatment. </w:t>
      </w:r>
    </w:p>
    <w:p w14:paraId="454A8BDA" w14:textId="618F8333" w:rsidR="00EF703A"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Minor Concerns:</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DCFH-DA solution preparation. a) About dilution of the stock solution: "pre-warmed DMEM" is free of serum or not?</w:t>
      </w:r>
    </w:p>
    <w:p w14:paraId="59A934D6" w14:textId="77777777" w:rsidR="007D09EE" w:rsidRPr="00C26792" w:rsidRDefault="007D09EE" w:rsidP="00FC1893">
      <w:pPr>
        <w:rPr>
          <w:rFonts w:ascii="Arial" w:eastAsia="Times New Roman" w:hAnsi="Arial" w:cs="Arial"/>
          <w:color w:val="201F1E"/>
          <w:sz w:val="22"/>
          <w:szCs w:val="22"/>
          <w:shd w:val="clear" w:color="auto" w:fill="FFFFFF"/>
          <w:lang w:eastAsia="ko-KR"/>
        </w:rPr>
      </w:pPr>
    </w:p>
    <w:p w14:paraId="7B9D6DF0" w14:textId="273B16E8" w:rsidR="007D09EE" w:rsidRPr="006354C6" w:rsidRDefault="007D09EE" w:rsidP="00FC1893">
      <w:pPr>
        <w:rPr>
          <w:rFonts w:ascii="Arial" w:eastAsia="Times New Roman" w:hAnsi="Arial" w:cs="Arial"/>
          <w:color w:val="092AFF"/>
          <w:sz w:val="22"/>
          <w:szCs w:val="22"/>
          <w:shd w:val="clear" w:color="auto" w:fill="FFFFFF"/>
          <w:lang w:eastAsia="ko-KR"/>
        </w:rPr>
      </w:pPr>
      <w:r w:rsidRPr="006354C6">
        <w:rPr>
          <w:rFonts w:ascii="Arial" w:eastAsia="Times New Roman" w:hAnsi="Arial" w:cs="Arial"/>
          <w:color w:val="092AFF"/>
          <w:sz w:val="22"/>
          <w:szCs w:val="22"/>
          <w:lang w:eastAsia="ko-KR"/>
        </w:rPr>
        <w:t xml:space="preserve">Re: </w:t>
      </w:r>
      <w:r w:rsidRPr="006354C6">
        <w:rPr>
          <w:rFonts w:ascii="Arial" w:eastAsia="Times New Roman" w:hAnsi="Arial" w:cs="Arial"/>
          <w:color w:val="092AFF"/>
          <w:sz w:val="22"/>
          <w:szCs w:val="22"/>
          <w:shd w:val="clear" w:color="auto" w:fill="FFFFFF"/>
          <w:lang w:eastAsia="ko-KR"/>
        </w:rPr>
        <w:t>"pre-warmed DMEM" contains 10% s</w:t>
      </w:r>
      <w:r w:rsidR="00EF703A" w:rsidRPr="006354C6">
        <w:rPr>
          <w:rFonts w:ascii="Arial" w:eastAsia="Times New Roman" w:hAnsi="Arial" w:cs="Arial"/>
          <w:color w:val="092AFF"/>
          <w:sz w:val="22"/>
          <w:szCs w:val="22"/>
          <w:shd w:val="clear" w:color="auto" w:fill="FFFFFF"/>
          <w:lang w:eastAsia="ko-KR"/>
        </w:rPr>
        <w:t>erum</w:t>
      </w:r>
      <w:r w:rsidRPr="006354C6">
        <w:rPr>
          <w:rFonts w:ascii="Arial" w:eastAsia="Times New Roman" w:hAnsi="Arial" w:cs="Arial"/>
          <w:color w:val="092AFF"/>
          <w:sz w:val="22"/>
          <w:szCs w:val="22"/>
          <w:shd w:val="clear" w:color="auto" w:fill="FFFFFF"/>
          <w:lang w:eastAsia="ko-KR"/>
        </w:rPr>
        <w:t>.</w:t>
      </w:r>
    </w:p>
    <w:p w14:paraId="57E3FE30" w14:textId="2A384F4A" w:rsidR="00EF703A" w:rsidRPr="00C26792" w:rsidRDefault="00DD0EA3" w:rsidP="00FC1893">
      <w:pPr>
        <w:rPr>
          <w:rFonts w:ascii="Arial" w:eastAsia="Times New Roman" w:hAnsi="Arial" w:cs="Arial"/>
          <w:color w:val="201F1E"/>
          <w:sz w:val="22"/>
          <w:szCs w:val="22"/>
          <w:shd w:val="clear" w:color="auto" w:fill="FFFFFF"/>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DCFH-DA staining. a) Wash with DMEM: free of serum?. b) After removal of the DCFH-DA working solution and washings: authors should indicate that PBS is added in each well.</w:t>
      </w: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Imaging taking and intensity meas</w:t>
      </w:r>
      <w:r w:rsidR="00EF703A" w:rsidRPr="00C26792">
        <w:rPr>
          <w:rFonts w:ascii="Arial" w:eastAsia="Times New Roman" w:hAnsi="Arial" w:cs="Arial"/>
          <w:color w:val="201F1E"/>
          <w:sz w:val="22"/>
          <w:szCs w:val="22"/>
          <w:shd w:val="clear" w:color="auto" w:fill="FFFFFF"/>
          <w:lang w:eastAsia="ko-KR"/>
        </w:rPr>
        <w:t>urement. c</w:t>
      </w:r>
      <w:r w:rsidRPr="00C26792">
        <w:rPr>
          <w:rFonts w:ascii="Arial" w:eastAsia="Times New Roman" w:hAnsi="Arial" w:cs="Arial"/>
          <w:color w:val="201F1E"/>
          <w:sz w:val="22"/>
          <w:szCs w:val="22"/>
          <w:shd w:val="clear" w:color="auto" w:fill="FFFFFF"/>
          <w:lang w:eastAsia="ko-KR"/>
        </w:rPr>
        <w:t>) Centrifugation must be expressed in g, not rpm.</w:t>
      </w:r>
    </w:p>
    <w:p w14:paraId="4D468620" w14:textId="259454F7" w:rsidR="007D09EE" w:rsidRPr="00C26792" w:rsidRDefault="007D09EE" w:rsidP="00FC1893">
      <w:pPr>
        <w:rPr>
          <w:rFonts w:ascii="Arial" w:eastAsia="Times New Roman" w:hAnsi="Arial" w:cs="Arial"/>
          <w:color w:val="201F1E"/>
          <w:sz w:val="22"/>
          <w:szCs w:val="22"/>
          <w:shd w:val="clear" w:color="auto" w:fill="FFFFFF"/>
          <w:lang w:eastAsia="ko-KR"/>
        </w:rPr>
      </w:pPr>
    </w:p>
    <w:p w14:paraId="468C4B51" w14:textId="2CE2DC45" w:rsidR="007D09EE" w:rsidRPr="00D2278F" w:rsidRDefault="007D09EE" w:rsidP="00FC1893">
      <w:pPr>
        <w:rPr>
          <w:rFonts w:ascii="Arial" w:eastAsia="Times New Roman" w:hAnsi="Arial" w:cs="Arial"/>
          <w:color w:val="092AFF"/>
          <w:sz w:val="22"/>
          <w:szCs w:val="22"/>
          <w:shd w:val="clear" w:color="auto" w:fill="FFFFFF"/>
          <w:lang w:eastAsia="ko-KR"/>
        </w:rPr>
      </w:pPr>
      <w:r w:rsidRPr="00D2278F">
        <w:rPr>
          <w:rFonts w:ascii="Arial" w:eastAsia="Times New Roman" w:hAnsi="Arial" w:cs="Arial"/>
          <w:color w:val="092AFF"/>
          <w:sz w:val="22"/>
          <w:szCs w:val="22"/>
          <w:lang w:eastAsia="ko-KR"/>
        </w:rPr>
        <w:t>Re: We appreciate the comments.</w:t>
      </w:r>
    </w:p>
    <w:p w14:paraId="4A2F8F86" w14:textId="2D96A689" w:rsidR="007D09EE" w:rsidRPr="00D2278F" w:rsidRDefault="00EF703A" w:rsidP="00FC1893">
      <w:pPr>
        <w:rPr>
          <w:rFonts w:ascii="Arial" w:eastAsia="Times New Roman" w:hAnsi="Arial" w:cs="Arial"/>
          <w:color w:val="092AFF"/>
          <w:sz w:val="22"/>
          <w:szCs w:val="22"/>
          <w:shd w:val="clear" w:color="auto" w:fill="FFFFFF"/>
          <w:lang w:eastAsia="ko-KR"/>
        </w:rPr>
      </w:pPr>
      <w:r w:rsidRPr="00D2278F">
        <w:rPr>
          <w:rFonts w:ascii="Arial" w:eastAsia="Times New Roman" w:hAnsi="Arial" w:cs="Arial"/>
          <w:color w:val="092AFF"/>
          <w:sz w:val="22"/>
          <w:szCs w:val="22"/>
          <w:shd w:val="clear" w:color="auto" w:fill="FFFFFF"/>
          <w:lang w:eastAsia="ko-KR"/>
        </w:rPr>
        <w:t xml:space="preserve">a) </w:t>
      </w:r>
      <w:r w:rsidR="007D09EE" w:rsidRPr="00D2278F">
        <w:rPr>
          <w:rFonts w:ascii="Arial" w:eastAsia="Times New Roman" w:hAnsi="Arial" w:cs="Arial"/>
          <w:color w:val="092AFF"/>
          <w:sz w:val="22"/>
          <w:szCs w:val="22"/>
          <w:shd w:val="clear" w:color="auto" w:fill="FFFFFF"/>
          <w:lang w:eastAsia="ko-KR"/>
        </w:rPr>
        <w:t xml:space="preserve">Wash with DMEM: 10% </w:t>
      </w:r>
      <w:r w:rsidR="007E6887" w:rsidRPr="00D2278F">
        <w:rPr>
          <w:rFonts w:ascii="Arial" w:eastAsia="Times New Roman" w:hAnsi="Arial" w:cs="Arial"/>
          <w:color w:val="092AFF"/>
          <w:sz w:val="22"/>
          <w:szCs w:val="22"/>
          <w:shd w:val="clear" w:color="auto" w:fill="FFFFFF"/>
          <w:lang w:eastAsia="ko-KR"/>
        </w:rPr>
        <w:t>s</w:t>
      </w:r>
      <w:r w:rsidRPr="00D2278F">
        <w:rPr>
          <w:rFonts w:ascii="Arial" w:eastAsia="Times New Roman" w:hAnsi="Arial" w:cs="Arial"/>
          <w:color w:val="092AFF"/>
          <w:sz w:val="22"/>
          <w:szCs w:val="22"/>
          <w:shd w:val="clear" w:color="auto" w:fill="FFFFFF"/>
          <w:lang w:eastAsia="ko-KR"/>
        </w:rPr>
        <w:t>erum was added to the medium</w:t>
      </w:r>
      <w:r w:rsidR="007D09EE" w:rsidRPr="00D2278F">
        <w:rPr>
          <w:rFonts w:ascii="Arial" w:eastAsia="Times New Roman" w:hAnsi="Arial" w:cs="Arial"/>
          <w:color w:val="092AFF"/>
          <w:sz w:val="22"/>
          <w:szCs w:val="22"/>
          <w:shd w:val="clear" w:color="auto" w:fill="FFFFFF"/>
          <w:lang w:eastAsia="ko-KR"/>
        </w:rPr>
        <w:t>.</w:t>
      </w:r>
      <w:r w:rsidRPr="00D2278F">
        <w:rPr>
          <w:rFonts w:ascii="Arial" w:eastAsia="Times New Roman" w:hAnsi="Arial" w:cs="Arial"/>
          <w:color w:val="092AFF"/>
          <w:sz w:val="22"/>
          <w:szCs w:val="22"/>
          <w:shd w:val="clear" w:color="auto" w:fill="FFFFFF"/>
          <w:lang w:eastAsia="ko-KR"/>
        </w:rPr>
        <w:t xml:space="preserve"> </w:t>
      </w:r>
    </w:p>
    <w:p w14:paraId="65D9E28C" w14:textId="0FCF69AE" w:rsidR="007D09EE" w:rsidRPr="00D2278F" w:rsidRDefault="00EF703A" w:rsidP="00FC1893">
      <w:pPr>
        <w:rPr>
          <w:rFonts w:ascii="Arial" w:eastAsia="Times New Roman" w:hAnsi="Arial" w:cs="Arial"/>
          <w:color w:val="092AFF"/>
          <w:sz w:val="22"/>
          <w:szCs w:val="22"/>
          <w:shd w:val="clear" w:color="auto" w:fill="FFFFFF"/>
          <w:lang w:eastAsia="ko-KR"/>
        </w:rPr>
      </w:pPr>
      <w:r w:rsidRPr="00D2278F">
        <w:rPr>
          <w:rFonts w:ascii="Arial" w:eastAsia="Times New Roman" w:hAnsi="Arial" w:cs="Arial"/>
          <w:color w:val="092AFF"/>
          <w:sz w:val="22"/>
          <w:szCs w:val="22"/>
          <w:shd w:val="clear" w:color="auto" w:fill="FFFFFF"/>
          <w:lang w:eastAsia="ko-KR"/>
        </w:rPr>
        <w:t xml:space="preserve">b) </w:t>
      </w:r>
      <w:r w:rsidR="007D09EE" w:rsidRPr="00D2278F">
        <w:rPr>
          <w:rFonts w:ascii="Arial" w:eastAsia="Times New Roman" w:hAnsi="Arial" w:cs="Arial"/>
          <w:color w:val="092AFF"/>
          <w:sz w:val="22"/>
          <w:szCs w:val="22"/>
          <w:shd w:val="clear" w:color="auto" w:fill="FFFFFF"/>
          <w:lang w:eastAsia="ko-KR"/>
        </w:rPr>
        <w:t xml:space="preserve">We have </w:t>
      </w:r>
      <w:r w:rsidRPr="00D2278F">
        <w:rPr>
          <w:rFonts w:ascii="Arial" w:eastAsia="Times New Roman" w:hAnsi="Arial" w:cs="Arial"/>
          <w:color w:val="092AFF"/>
          <w:sz w:val="22"/>
          <w:szCs w:val="22"/>
          <w:shd w:val="clear" w:color="auto" w:fill="FFFFFF"/>
          <w:lang w:eastAsia="ko-KR"/>
        </w:rPr>
        <w:t xml:space="preserve">added it according to </w:t>
      </w:r>
      <w:r w:rsidR="007D09EE" w:rsidRPr="00D2278F">
        <w:rPr>
          <w:rFonts w:ascii="Arial" w:eastAsia="Times New Roman" w:hAnsi="Arial" w:cs="Arial"/>
          <w:color w:val="092AFF"/>
          <w:sz w:val="22"/>
          <w:szCs w:val="22"/>
          <w:shd w:val="clear" w:color="auto" w:fill="FFFFFF"/>
          <w:lang w:eastAsia="ko-KR"/>
        </w:rPr>
        <w:t>the reviewer’s</w:t>
      </w:r>
      <w:r w:rsidRPr="00D2278F">
        <w:rPr>
          <w:rFonts w:ascii="Arial" w:eastAsia="Times New Roman" w:hAnsi="Arial" w:cs="Arial"/>
          <w:color w:val="092AFF"/>
          <w:sz w:val="22"/>
          <w:szCs w:val="22"/>
          <w:shd w:val="clear" w:color="auto" w:fill="FFFFFF"/>
          <w:lang w:eastAsia="ko-KR"/>
        </w:rPr>
        <w:t xml:space="preserve"> suggestion.</w:t>
      </w:r>
    </w:p>
    <w:p w14:paraId="5FDF2C30" w14:textId="1BF48C75" w:rsidR="007D09EE" w:rsidRPr="00D2278F" w:rsidRDefault="00EF703A" w:rsidP="00FC1893">
      <w:pPr>
        <w:rPr>
          <w:rFonts w:ascii="Arial" w:eastAsia="Times New Roman" w:hAnsi="Arial" w:cs="Arial"/>
          <w:color w:val="092AFF"/>
          <w:sz w:val="22"/>
          <w:szCs w:val="22"/>
          <w:shd w:val="clear" w:color="auto" w:fill="FFFFFF"/>
          <w:lang w:eastAsia="ko-KR"/>
        </w:rPr>
      </w:pPr>
      <w:r w:rsidRPr="00D2278F">
        <w:rPr>
          <w:rFonts w:ascii="Arial" w:eastAsia="Times New Roman" w:hAnsi="Arial" w:cs="Arial"/>
          <w:color w:val="092AFF"/>
          <w:sz w:val="22"/>
          <w:szCs w:val="22"/>
          <w:shd w:val="clear" w:color="auto" w:fill="FFFFFF"/>
          <w:lang w:eastAsia="ko-KR"/>
        </w:rPr>
        <w:t xml:space="preserve">c) </w:t>
      </w:r>
      <w:r w:rsidR="007D09EE" w:rsidRPr="00D2278F">
        <w:rPr>
          <w:rFonts w:ascii="Arial" w:eastAsia="Times New Roman" w:hAnsi="Arial" w:cs="Arial"/>
          <w:color w:val="092AFF"/>
          <w:sz w:val="22"/>
          <w:szCs w:val="22"/>
          <w:shd w:val="clear" w:color="auto" w:fill="FFFFFF"/>
          <w:lang w:eastAsia="ko-KR"/>
        </w:rPr>
        <w:t xml:space="preserve">We have </w:t>
      </w:r>
      <w:r w:rsidRPr="00D2278F">
        <w:rPr>
          <w:rFonts w:ascii="Arial" w:eastAsia="Times New Roman" w:hAnsi="Arial" w:cs="Arial"/>
          <w:color w:val="092AFF"/>
          <w:sz w:val="22"/>
          <w:szCs w:val="22"/>
          <w:shd w:val="clear" w:color="auto" w:fill="FFFFFF"/>
          <w:lang w:eastAsia="ko-KR"/>
        </w:rPr>
        <w:t xml:space="preserve">changed </w:t>
      </w:r>
      <w:r w:rsidR="007D09EE" w:rsidRPr="00D2278F">
        <w:rPr>
          <w:rFonts w:ascii="Arial" w:eastAsia="Times New Roman" w:hAnsi="Arial" w:cs="Arial"/>
          <w:color w:val="092AFF"/>
          <w:sz w:val="22"/>
          <w:szCs w:val="22"/>
          <w:shd w:val="clear" w:color="auto" w:fill="FFFFFF"/>
          <w:lang w:eastAsia="ko-KR"/>
        </w:rPr>
        <w:t>the centrifugation speed</w:t>
      </w:r>
      <w:r w:rsidRPr="00D2278F">
        <w:rPr>
          <w:rFonts w:ascii="Arial" w:eastAsia="Times New Roman" w:hAnsi="Arial" w:cs="Arial"/>
          <w:color w:val="092AFF"/>
          <w:sz w:val="22"/>
          <w:szCs w:val="22"/>
          <w:shd w:val="clear" w:color="auto" w:fill="FFFFFF"/>
          <w:lang w:eastAsia="ko-KR"/>
        </w:rPr>
        <w:t xml:space="preserve"> according to the </w:t>
      </w:r>
      <w:r w:rsidR="007D09EE" w:rsidRPr="00D2278F">
        <w:rPr>
          <w:rFonts w:ascii="Arial" w:eastAsia="Times New Roman" w:hAnsi="Arial" w:cs="Arial"/>
          <w:color w:val="092AFF"/>
          <w:sz w:val="22"/>
          <w:szCs w:val="22"/>
          <w:shd w:val="clear" w:color="auto" w:fill="FFFFFF"/>
          <w:lang w:eastAsia="ko-KR"/>
        </w:rPr>
        <w:t xml:space="preserve">reviewer’s </w:t>
      </w:r>
      <w:r w:rsidRPr="00D2278F">
        <w:rPr>
          <w:rFonts w:ascii="Arial" w:eastAsia="Times New Roman" w:hAnsi="Arial" w:cs="Arial"/>
          <w:color w:val="092AFF"/>
          <w:sz w:val="22"/>
          <w:szCs w:val="22"/>
          <w:shd w:val="clear" w:color="auto" w:fill="FFFFFF"/>
          <w:lang w:eastAsia="ko-KR"/>
        </w:rPr>
        <w:t>suggestion.</w:t>
      </w:r>
    </w:p>
    <w:p w14:paraId="609B6907" w14:textId="20EA8438" w:rsidR="00DD0EA3" w:rsidRPr="00C26792" w:rsidRDefault="00DD0EA3" w:rsidP="00FC1893">
      <w:pPr>
        <w:rPr>
          <w:rFonts w:ascii="Arial" w:eastAsia="Times New Roman" w:hAnsi="Arial" w:cs="Arial"/>
          <w:sz w:val="22"/>
          <w:szCs w:val="22"/>
          <w:lang w:eastAsia="ko-KR"/>
        </w:rPr>
      </w:pPr>
      <w:r w:rsidRPr="00C26792">
        <w:rPr>
          <w:rFonts w:ascii="Arial" w:eastAsia="Times New Roman" w:hAnsi="Arial" w:cs="Arial"/>
          <w:color w:val="201F1E"/>
          <w:sz w:val="22"/>
          <w:szCs w:val="22"/>
          <w:lang w:eastAsia="ko-KR"/>
        </w:rPr>
        <w:br/>
      </w:r>
      <w:r w:rsidRPr="00C26792">
        <w:rPr>
          <w:rFonts w:ascii="Arial" w:eastAsia="Times New Roman" w:hAnsi="Arial" w:cs="Arial"/>
          <w:color w:val="201F1E"/>
          <w:sz w:val="22"/>
          <w:szCs w:val="22"/>
          <w:shd w:val="clear" w:color="auto" w:fill="FFFFFF"/>
          <w:lang w:eastAsia="ko-KR"/>
        </w:rPr>
        <w:t xml:space="preserve">In the discussion: a) Authors said "But, in our case of using HCT116 and RKO, diluting DCFH-DA stock solution with PBS and fetal bovine serum free DMEM generated high background signal even in non-treated cell". So, they used DMEM with fetal bovine serum? That is it? But </w:t>
      </w:r>
      <w:r w:rsidRPr="00C26792">
        <w:rPr>
          <w:rFonts w:ascii="Arial" w:eastAsia="Times New Roman" w:hAnsi="Arial" w:cs="Arial"/>
          <w:color w:val="201F1E"/>
          <w:sz w:val="22"/>
          <w:szCs w:val="22"/>
          <w:shd w:val="clear" w:color="auto" w:fill="FFFFFF"/>
          <w:lang w:eastAsia="ko-KR"/>
        </w:rPr>
        <w:lastRenderedPageBreak/>
        <w:t>the incubation is during 30 min, how this short period without serum could disturb cells and affect the measurement? b) Discussion about detection of superoxide is out of the scope of this protocol. c) Discussion about variations of the protocol would be more interesting.</w:t>
      </w:r>
    </w:p>
    <w:p w14:paraId="45191978" w14:textId="77777777" w:rsidR="007F1346" w:rsidRPr="00C26792" w:rsidRDefault="007F1346">
      <w:pPr>
        <w:rPr>
          <w:rFonts w:ascii="Arial" w:hAnsi="Arial" w:cs="Arial"/>
          <w:sz w:val="22"/>
          <w:szCs w:val="22"/>
        </w:rPr>
      </w:pPr>
    </w:p>
    <w:p w14:paraId="6EF2E7F5" w14:textId="1FAA7FBD" w:rsidR="00567EDC" w:rsidRPr="00C26792" w:rsidRDefault="00EC3AC6" w:rsidP="007D09EE">
      <w:pPr>
        <w:pStyle w:val="ListParagraph"/>
        <w:numPr>
          <w:ilvl w:val="0"/>
          <w:numId w:val="5"/>
        </w:numPr>
        <w:rPr>
          <w:rFonts w:ascii="Arial" w:eastAsia="Times New Roman" w:hAnsi="Arial" w:cs="Arial"/>
          <w:color w:val="081FFF"/>
          <w:sz w:val="22"/>
          <w:szCs w:val="22"/>
          <w:shd w:val="clear" w:color="auto" w:fill="FFFFFF"/>
          <w:lang w:eastAsia="ko-KR"/>
        </w:rPr>
      </w:pPr>
      <w:r w:rsidRPr="00C26792">
        <w:rPr>
          <w:rFonts w:ascii="Arial" w:hAnsi="Arial" w:cs="Arial"/>
          <w:color w:val="081FFF"/>
          <w:sz w:val="22"/>
          <w:szCs w:val="22"/>
        </w:rPr>
        <w:t xml:space="preserve">Yes, we used DMEM with 10% serum. We are </w:t>
      </w:r>
      <w:r w:rsidR="007E6887" w:rsidRPr="00C26792">
        <w:rPr>
          <w:rFonts w:ascii="Arial" w:hAnsi="Arial" w:cs="Arial"/>
          <w:color w:val="081FFF"/>
          <w:sz w:val="22"/>
          <w:szCs w:val="22"/>
        </w:rPr>
        <w:t>still n</w:t>
      </w:r>
      <w:r w:rsidRPr="00C26792">
        <w:rPr>
          <w:rFonts w:ascii="Arial" w:hAnsi="Arial" w:cs="Arial"/>
          <w:color w:val="081FFF"/>
          <w:sz w:val="22"/>
          <w:szCs w:val="22"/>
        </w:rPr>
        <w:t xml:space="preserve">ot sure why the short period incubation with </w:t>
      </w:r>
      <w:r w:rsidR="00D2278F">
        <w:rPr>
          <w:rFonts w:ascii="Arial" w:hAnsi="Arial" w:cs="Arial"/>
          <w:color w:val="081FFF"/>
          <w:sz w:val="22"/>
          <w:szCs w:val="22"/>
        </w:rPr>
        <w:t xml:space="preserve">1x </w:t>
      </w:r>
      <w:r w:rsidRPr="00C26792">
        <w:rPr>
          <w:rFonts w:ascii="Arial" w:hAnsi="Arial" w:cs="Arial"/>
          <w:color w:val="081FFF"/>
          <w:sz w:val="22"/>
          <w:szCs w:val="22"/>
        </w:rPr>
        <w:t>PBS disturbed the cell</w:t>
      </w:r>
      <w:r w:rsidR="007E6887" w:rsidRPr="00C26792">
        <w:rPr>
          <w:rFonts w:ascii="Arial" w:eastAsia="Times New Roman" w:hAnsi="Arial" w:cs="Arial"/>
          <w:color w:val="081FFF"/>
          <w:sz w:val="22"/>
          <w:szCs w:val="22"/>
          <w:shd w:val="clear" w:color="auto" w:fill="FFFFFF"/>
          <w:lang w:eastAsia="ko-KR"/>
        </w:rPr>
        <w:t>, but the protocol presented here gave us robust and reproducible results.</w:t>
      </w:r>
    </w:p>
    <w:p w14:paraId="11B83B48" w14:textId="568B23D7" w:rsidR="007D09EE" w:rsidRPr="00C26792" w:rsidRDefault="008D5473" w:rsidP="00EF703A">
      <w:pPr>
        <w:pStyle w:val="ListParagraph"/>
        <w:numPr>
          <w:ilvl w:val="0"/>
          <w:numId w:val="5"/>
        </w:numPr>
        <w:rPr>
          <w:rFonts w:ascii="Arial" w:eastAsia="Times New Roman" w:hAnsi="Arial" w:cs="Arial"/>
          <w:color w:val="081FFF"/>
          <w:sz w:val="22"/>
          <w:szCs w:val="22"/>
          <w:shd w:val="clear" w:color="auto" w:fill="FFFFFF"/>
          <w:lang w:eastAsia="ko-KR"/>
        </w:rPr>
      </w:pPr>
      <w:r w:rsidRPr="00C26792">
        <w:rPr>
          <w:rFonts w:ascii="Arial" w:eastAsia="Times New Roman" w:hAnsi="Arial" w:cs="Arial"/>
          <w:color w:val="081FFF"/>
          <w:sz w:val="22"/>
          <w:szCs w:val="22"/>
          <w:shd w:val="clear" w:color="auto" w:fill="FFFFFF"/>
          <w:lang w:eastAsia="ko-KR"/>
        </w:rPr>
        <w:t xml:space="preserve">Superoxide is processed by superoxide </w:t>
      </w:r>
      <w:proofErr w:type="spellStart"/>
      <w:r w:rsidRPr="00C26792">
        <w:rPr>
          <w:rFonts w:ascii="Arial" w:eastAsia="Times New Roman" w:hAnsi="Arial" w:cs="Arial"/>
          <w:color w:val="081FFF"/>
          <w:sz w:val="22"/>
          <w:szCs w:val="22"/>
          <w:shd w:val="clear" w:color="auto" w:fill="FFFFFF"/>
          <w:lang w:eastAsia="ko-KR"/>
        </w:rPr>
        <w:t>dismutases</w:t>
      </w:r>
      <w:proofErr w:type="spellEnd"/>
      <w:r w:rsidRPr="00C26792">
        <w:rPr>
          <w:rFonts w:ascii="Arial" w:eastAsia="Times New Roman" w:hAnsi="Arial" w:cs="Arial"/>
          <w:color w:val="081FFF"/>
          <w:sz w:val="22"/>
          <w:szCs w:val="22"/>
          <w:shd w:val="clear" w:color="auto" w:fill="FFFFFF"/>
          <w:lang w:eastAsia="ko-KR"/>
        </w:rPr>
        <w:t xml:space="preserve"> </w:t>
      </w:r>
      <w:r w:rsidR="00C26792">
        <w:rPr>
          <w:rFonts w:ascii="Arial" w:eastAsia="Times New Roman" w:hAnsi="Arial" w:cs="Arial"/>
          <w:color w:val="081FFF"/>
          <w:sz w:val="22"/>
          <w:szCs w:val="22"/>
          <w:shd w:val="clear" w:color="auto" w:fill="FFFFFF"/>
          <w:lang w:eastAsia="ko-KR"/>
        </w:rPr>
        <w:t xml:space="preserve">to </w:t>
      </w:r>
      <w:r w:rsidRPr="00C26792">
        <w:rPr>
          <w:rFonts w:ascii="Arial" w:eastAsia="Times New Roman" w:hAnsi="Arial" w:cs="Arial"/>
          <w:color w:val="081FFF"/>
          <w:sz w:val="22"/>
          <w:szCs w:val="22"/>
          <w:shd w:val="clear" w:color="auto" w:fill="FFFFFF"/>
          <w:lang w:eastAsia="ko-KR"/>
        </w:rPr>
        <w:t>generat</w:t>
      </w:r>
      <w:r w:rsidR="00C26792">
        <w:rPr>
          <w:rFonts w:ascii="Arial" w:eastAsia="Times New Roman" w:hAnsi="Arial" w:cs="Arial"/>
          <w:color w:val="081FFF"/>
          <w:sz w:val="22"/>
          <w:szCs w:val="22"/>
          <w:shd w:val="clear" w:color="auto" w:fill="FFFFFF"/>
          <w:lang w:eastAsia="ko-KR"/>
        </w:rPr>
        <w:t>e</w:t>
      </w:r>
      <w:r w:rsidRPr="00C26792">
        <w:rPr>
          <w:rFonts w:ascii="Arial" w:eastAsia="Times New Roman" w:hAnsi="Arial" w:cs="Arial"/>
          <w:color w:val="081FFF"/>
          <w:sz w:val="22"/>
          <w:szCs w:val="22"/>
          <w:shd w:val="clear" w:color="auto" w:fill="FFFFFF"/>
          <w:lang w:eastAsia="ko-KR"/>
        </w:rPr>
        <w:t xml:space="preserve"> H2O2. H2O2 is known for generating hydroxyl radical which is also captured by DCFH-DA. So,</w:t>
      </w:r>
      <w:r w:rsidR="007E6887" w:rsidRPr="00C26792">
        <w:rPr>
          <w:rFonts w:ascii="Arial" w:eastAsia="Times New Roman" w:hAnsi="Arial" w:cs="Arial"/>
          <w:color w:val="081FFF"/>
          <w:sz w:val="22"/>
          <w:szCs w:val="22"/>
          <w:shd w:val="clear" w:color="auto" w:fill="FFFFFF"/>
          <w:lang w:eastAsia="ko-KR"/>
        </w:rPr>
        <w:t xml:space="preserve"> we </w:t>
      </w:r>
      <w:r w:rsidR="00C26792" w:rsidRPr="00C26792">
        <w:rPr>
          <w:rFonts w:ascii="Arial" w:eastAsia="Times New Roman" w:hAnsi="Arial" w:cs="Arial"/>
          <w:color w:val="081FFF"/>
          <w:sz w:val="22"/>
          <w:szCs w:val="22"/>
          <w:shd w:val="clear" w:color="auto" w:fill="FFFFFF"/>
          <w:lang w:eastAsia="ko-KR"/>
        </w:rPr>
        <w:t>believe</w:t>
      </w:r>
      <w:r w:rsidRPr="00C26792">
        <w:rPr>
          <w:rFonts w:ascii="Arial" w:eastAsia="Times New Roman" w:hAnsi="Arial" w:cs="Arial"/>
          <w:color w:val="081FFF"/>
          <w:sz w:val="22"/>
          <w:szCs w:val="22"/>
          <w:shd w:val="clear" w:color="auto" w:fill="FFFFFF"/>
          <w:lang w:eastAsia="ko-KR"/>
        </w:rPr>
        <w:t xml:space="preserve"> our discu</w:t>
      </w:r>
      <w:r w:rsidR="00B07026" w:rsidRPr="00C26792">
        <w:rPr>
          <w:rFonts w:ascii="Arial" w:eastAsia="Times New Roman" w:hAnsi="Arial" w:cs="Arial"/>
          <w:color w:val="081FFF"/>
          <w:sz w:val="22"/>
          <w:szCs w:val="22"/>
          <w:shd w:val="clear" w:color="auto" w:fill="FFFFFF"/>
          <w:lang w:eastAsia="ko-KR"/>
        </w:rPr>
        <w:t xml:space="preserve">ssion for superoxide </w:t>
      </w:r>
      <w:r w:rsidR="007E6887" w:rsidRPr="00C26792">
        <w:rPr>
          <w:rFonts w:ascii="Arial" w:eastAsia="Times New Roman" w:hAnsi="Arial" w:cs="Arial"/>
          <w:color w:val="081FFF"/>
          <w:sz w:val="22"/>
          <w:szCs w:val="22"/>
          <w:shd w:val="clear" w:color="auto" w:fill="FFFFFF"/>
          <w:lang w:eastAsia="ko-KR"/>
        </w:rPr>
        <w:t xml:space="preserve">is </w:t>
      </w:r>
      <w:r w:rsidR="00B07026" w:rsidRPr="00C26792">
        <w:rPr>
          <w:rFonts w:ascii="Arial" w:eastAsia="Times New Roman" w:hAnsi="Arial" w:cs="Arial"/>
          <w:color w:val="081FFF"/>
          <w:sz w:val="22"/>
          <w:szCs w:val="22"/>
          <w:shd w:val="clear" w:color="auto" w:fill="FFFFFF"/>
          <w:lang w:eastAsia="ko-KR"/>
        </w:rPr>
        <w:t>relate</w:t>
      </w:r>
      <w:r w:rsidR="007E6887" w:rsidRPr="00C26792">
        <w:rPr>
          <w:rFonts w:ascii="Arial" w:eastAsia="Times New Roman" w:hAnsi="Arial" w:cs="Arial"/>
          <w:color w:val="081FFF"/>
          <w:sz w:val="22"/>
          <w:szCs w:val="22"/>
          <w:shd w:val="clear" w:color="auto" w:fill="FFFFFF"/>
          <w:lang w:eastAsia="ko-KR"/>
        </w:rPr>
        <w:t>d</w:t>
      </w:r>
      <w:r w:rsidRPr="00C26792">
        <w:rPr>
          <w:rFonts w:ascii="Arial" w:eastAsia="Times New Roman" w:hAnsi="Arial" w:cs="Arial"/>
          <w:color w:val="081FFF"/>
          <w:sz w:val="22"/>
          <w:szCs w:val="22"/>
          <w:shd w:val="clear" w:color="auto" w:fill="FFFFFF"/>
          <w:lang w:eastAsia="ko-KR"/>
        </w:rPr>
        <w:t xml:space="preserve"> to this protocol.</w:t>
      </w:r>
    </w:p>
    <w:p w14:paraId="59100453" w14:textId="326905DC" w:rsidR="008913FA" w:rsidRPr="008351EB" w:rsidRDefault="00361C5D" w:rsidP="008351EB">
      <w:pPr>
        <w:ind w:left="360"/>
        <w:rPr>
          <w:rFonts w:eastAsia="Times New Roman" w:cs="Arial"/>
          <w:color w:val="092AFF"/>
          <w:shd w:val="clear" w:color="auto" w:fill="FFFFFF"/>
          <w:lang w:eastAsia="ko-KR"/>
        </w:rPr>
      </w:pPr>
      <w:r w:rsidRPr="008351EB">
        <w:rPr>
          <w:rFonts w:eastAsia="Times New Roman" w:cs="Arial"/>
          <w:color w:val="092AFF"/>
          <w:shd w:val="clear" w:color="auto" w:fill="FFFFFF"/>
          <w:lang w:eastAsia="ko-KR"/>
        </w:rPr>
        <w:t xml:space="preserve">c) </w:t>
      </w:r>
      <w:r w:rsidR="00971DA0" w:rsidRPr="008351EB">
        <w:rPr>
          <w:rFonts w:eastAsia="Times New Roman" w:cs="Arial"/>
          <w:color w:val="092AFF"/>
          <w:shd w:val="clear" w:color="auto" w:fill="FFFFFF"/>
          <w:lang w:eastAsia="ko-KR"/>
        </w:rPr>
        <w:t>This is a great point. We have included discussion about controlling</w:t>
      </w:r>
      <w:r w:rsidRPr="008351EB">
        <w:rPr>
          <w:rFonts w:eastAsia="Times New Roman" w:cs="Arial"/>
          <w:color w:val="092AFF"/>
          <w:shd w:val="clear" w:color="auto" w:fill="FFFFFF"/>
          <w:lang w:eastAsia="ko-KR"/>
        </w:rPr>
        <w:t xml:space="preserve"> variations</w:t>
      </w:r>
      <w:r w:rsidR="000E2857" w:rsidRPr="008351EB">
        <w:rPr>
          <w:rFonts w:eastAsia="Times New Roman" w:cs="Arial"/>
          <w:color w:val="092AFF"/>
          <w:shd w:val="clear" w:color="auto" w:fill="FFFFFF"/>
          <w:lang w:eastAsia="ko-KR"/>
        </w:rPr>
        <w:t>.</w:t>
      </w:r>
      <w:r w:rsidR="008351EB" w:rsidRPr="008351EB">
        <w:rPr>
          <w:rFonts w:eastAsia="Times New Roman" w:cs="Arial"/>
          <w:color w:val="092AFF"/>
          <w:shd w:val="clear" w:color="auto" w:fill="FFFFFF"/>
          <w:lang w:eastAsia="ko-KR"/>
        </w:rPr>
        <w:t xml:space="preserve"> </w:t>
      </w:r>
      <w:r w:rsidR="002050DE">
        <w:rPr>
          <w:rFonts w:ascii="Arial" w:eastAsia="Times New Roman" w:hAnsi="Arial" w:cs="Arial"/>
          <w:color w:val="092AFF"/>
          <w:sz w:val="22"/>
          <w:szCs w:val="22"/>
        </w:rPr>
        <w:t>As shown in Figure 1, two different batches of experiments could result in different representative images</w:t>
      </w:r>
      <w:r w:rsidR="002050DE">
        <w:rPr>
          <w:rFonts w:ascii="Arial" w:eastAsia="Times New Roman" w:hAnsi="Arial" w:cs="Arial"/>
          <w:color w:val="092AFF"/>
          <w:sz w:val="22"/>
          <w:szCs w:val="22"/>
        </w:rPr>
        <w:t xml:space="preserve"> even in untreated control groups</w:t>
      </w:r>
      <w:r w:rsidR="002050DE">
        <w:rPr>
          <w:rFonts w:ascii="Arial" w:eastAsia="Times New Roman" w:hAnsi="Arial" w:cs="Arial"/>
          <w:color w:val="092AFF"/>
          <w:sz w:val="22"/>
          <w:szCs w:val="22"/>
        </w:rPr>
        <w:t xml:space="preserve">. </w:t>
      </w:r>
      <w:r w:rsidR="008351EB" w:rsidRPr="008351EB">
        <w:rPr>
          <w:rFonts w:ascii="Arial" w:eastAsia="Times New Roman" w:hAnsi="Arial" w:cs="Arial"/>
          <w:color w:val="092AFF"/>
          <w:sz w:val="22"/>
          <w:szCs w:val="22"/>
        </w:rPr>
        <w:t xml:space="preserve">To control the experimental variations, we suggested to treat cells with diluted </w:t>
      </w:r>
      <w:r w:rsidR="008351EB" w:rsidRPr="008351EB">
        <w:rPr>
          <w:rFonts w:ascii="Arial" w:eastAsia="Calibri" w:hAnsi="Arial" w:cs="Arial"/>
          <w:color w:val="092AFF"/>
          <w:sz w:val="22"/>
          <w:szCs w:val="22"/>
        </w:rPr>
        <w:t>DCFH</w:t>
      </w:r>
      <w:r w:rsidR="008351EB" w:rsidRPr="008351EB">
        <w:rPr>
          <w:rFonts w:ascii="Arial" w:eastAsia="Times New Roman" w:hAnsi="Arial" w:cs="Arial"/>
          <w:color w:val="092AFF"/>
          <w:sz w:val="22"/>
          <w:szCs w:val="22"/>
        </w:rPr>
        <w:t>-</w:t>
      </w:r>
      <w:r w:rsidR="008351EB" w:rsidRPr="008351EB">
        <w:rPr>
          <w:rFonts w:ascii="Arial" w:eastAsia="Calibri" w:hAnsi="Arial" w:cs="Arial"/>
          <w:color w:val="092AFF"/>
          <w:sz w:val="22"/>
          <w:szCs w:val="22"/>
        </w:rPr>
        <w:t>DA</w:t>
      </w:r>
      <w:r w:rsidR="008351EB" w:rsidRPr="008351EB">
        <w:rPr>
          <w:rFonts w:ascii="Arial" w:eastAsia="Times New Roman" w:hAnsi="Arial" w:cs="Arial"/>
          <w:color w:val="092AFF"/>
          <w:sz w:val="22"/>
          <w:szCs w:val="22"/>
        </w:rPr>
        <w:t xml:space="preserve"> working solution as we presented above instead of adding stock solution directly onto the cells. </w:t>
      </w:r>
      <w:bookmarkStart w:id="0" w:name="_GoBack"/>
      <w:r w:rsidR="008351EB" w:rsidRPr="008351EB">
        <w:rPr>
          <w:rFonts w:ascii="Arial" w:eastAsia="Times New Roman" w:hAnsi="Arial" w:cs="Arial"/>
          <w:color w:val="092AFF"/>
          <w:sz w:val="22"/>
          <w:szCs w:val="22"/>
        </w:rPr>
        <w:t>Also, images should be taken at fields with similar cell densities</w:t>
      </w:r>
      <w:r w:rsidR="002050DE">
        <w:rPr>
          <w:rFonts w:ascii="Arial" w:eastAsia="Times New Roman" w:hAnsi="Arial" w:cs="Arial"/>
          <w:color w:val="092AFF"/>
          <w:sz w:val="22"/>
          <w:szCs w:val="22"/>
        </w:rPr>
        <w:t xml:space="preserve"> and </w:t>
      </w:r>
      <w:r w:rsidR="002050DE">
        <w:rPr>
          <w:rFonts w:ascii="Arial" w:eastAsia="Times New Roman" w:hAnsi="Arial" w:cs="Arial"/>
          <w:color w:val="092AFF"/>
          <w:sz w:val="22"/>
          <w:szCs w:val="22"/>
        </w:rPr>
        <w:t>at the same exposure time</w:t>
      </w:r>
      <w:r w:rsidR="008351EB" w:rsidRPr="008351EB">
        <w:rPr>
          <w:rFonts w:ascii="Arial" w:eastAsia="Times New Roman" w:hAnsi="Arial" w:cs="Arial"/>
          <w:color w:val="092AFF"/>
          <w:sz w:val="22"/>
          <w:szCs w:val="22"/>
        </w:rPr>
        <w:t>.</w:t>
      </w:r>
      <w:r w:rsidR="00DA4390">
        <w:rPr>
          <w:rFonts w:ascii="Arial" w:eastAsia="Times New Roman" w:hAnsi="Arial" w:cs="Arial"/>
          <w:color w:val="092AFF"/>
          <w:sz w:val="22"/>
          <w:szCs w:val="22"/>
        </w:rPr>
        <w:t xml:space="preserve"> Finally, </w:t>
      </w:r>
      <w:r w:rsidR="002050DE">
        <w:rPr>
          <w:rFonts w:ascii="Arial" w:eastAsia="Times New Roman" w:hAnsi="Arial" w:cs="Arial"/>
          <w:color w:val="092AFF"/>
          <w:sz w:val="22"/>
          <w:szCs w:val="22"/>
        </w:rPr>
        <w:t xml:space="preserve">performing studies for all the comparison groups at the same time </w:t>
      </w:r>
      <w:r w:rsidR="00DA4390">
        <w:rPr>
          <w:rFonts w:ascii="Arial" w:eastAsia="Times New Roman" w:hAnsi="Arial" w:cs="Arial"/>
          <w:color w:val="092AFF"/>
          <w:sz w:val="22"/>
          <w:szCs w:val="22"/>
        </w:rPr>
        <w:t xml:space="preserve">would be </w:t>
      </w:r>
      <w:r w:rsidR="002050DE">
        <w:rPr>
          <w:rFonts w:ascii="Arial" w:eastAsia="Times New Roman" w:hAnsi="Arial" w:cs="Arial"/>
          <w:color w:val="092AFF"/>
          <w:sz w:val="22"/>
          <w:szCs w:val="22"/>
        </w:rPr>
        <w:t xml:space="preserve">very </w:t>
      </w:r>
      <w:r w:rsidR="00DA4390">
        <w:rPr>
          <w:rFonts w:ascii="Arial" w:eastAsia="Times New Roman" w:hAnsi="Arial" w:cs="Arial"/>
          <w:color w:val="092AFF"/>
          <w:sz w:val="22"/>
          <w:szCs w:val="22"/>
        </w:rPr>
        <w:t>important</w:t>
      </w:r>
      <w:r w:rsidR="002050DE">
        <w:rPr>
          <w:rFonts w:ascii="Arial" w:eastAsia="Times New Roman" w:hAnsi="Arial" w:cs="Arial"/>
          <w:color w:val="092AFF"/>
          <w:sz w:val="22"/>
          <w:szCs w:val="22"/>
        </w:rPr>
        <w:t>.</w:t>
      </w:r>
      <w:r w:rsidR="00DA4390">
        <w:rPr>
          <w:rFonts w:ascii="Arial" w:eastAsia="Times New Roman" w:hAnsi="Arial" w:cs="Arial"/>
          <w:color w:val="092AFF"/>
          <w:sz w:val="22"/>
          <w:szCs w:val="22"/>
        </w:rPr>
        <w:t xml:space="preserve"> </w:t>
      </w:r>
      <w:bookmarkEnd w:id="0"/>
    </w:p>
    <w:sectPr w:rsidR="008913FA" w:rsidRPr="008351EB" w:rsidSect="0064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698E"/>
    <w:multiLevelType w:val="hybridMultilevel"/>
    <w:tmpl w:val="D2B29ABC"/>
    <w:lvl w:ilvl="0" w:tplc="37565A12">
      <w:numFmt w:val="bullet"/>
      <w:lvlText w:val="-"/>
      <w:lvlJc w:val="left"/>
      <w:pPr>
        <w:ind w:left="720" w:hanging="360"/>
      </w:pPr>
      <w:rPr>
        <w:rFonts w:ascii="Helvetica Neue" w:eastAsia="Times New Roman" w:hAnsi="Helvetica Neue" w:cs="Times New Roman" w:hint="default"/>
        <w:color w:val="201F1E"/>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47"/>
    <w:multiLevelType w:val="hybridMultilevel"/>
    <w:tmpl w:val="BAEEF256"/>
    <w:lvl w:ilvl="0" w:tplc="05E21F28">
      <w:start w:val="1"/>
      <w:numFmt w:val="lowerLetter"/>
      <w:lvlText w:val="%1)"/>
      <w:lvlJc w:val="left"/>
      <w:pPr>
        <w:ind w:left="720" w:hanging="360"/>
      </w:pPr>
      <w:rPr>
        <w:rFonts w:asciiTheme="minorHAnsi" w:eastAsia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964B4"/>
    <w:multiLevelType w:val="hybridMultilevel"/>
    <w:tmpl w:val="F0BC09C2"/>
    <w:lvl w:ilvl="0" w:tplc="AE3CBFF8">
      <w:start w:val="1"/>
      <w:numFmt w:val="lowerLetter"/>
      <w:lvlText w:val="%1)"/>
      <w:lvlJc w:val="left"/>
      <w:pPr>
        <w:ind w:left="720" w:hanging="360"/>
      </w:pPr>
      <w:rPr>
        <w:rFonts w:hint="default"/>
        <w:color w:val="081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07393"/>
    <w:multiLevelType w:val="hybridMultilevel"/>
    <w:tmpl w:val="E98C4634"/>
    <w:lvl w:ilvl="0" w:tplc="7EAE3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50D80"/>
    <w:multiLevelType w:val="hybridMultilevel"/>
    <w:tmpl w:val="461851D4"/>
    <w:lvl w:ilvl="0" w:tplc="D3D4EED6">
      <w:numFmt w:val="bullet"/>
      <w:lvlText w:val="-"/>
      <w:lvlJc w:val="left"/>
      <w:pPr>
        <w:ind w:left="720" w:hanging="360"/>
      </w:pPr>
      <w:rPr>
        <w:rFonts w:ascii="Helvetica Neue" w:eastAsia="Times New Roman" w:hAnsi="Helvetica Neue" w:cs="Times New Roman" w:hint="default"/>
        <w:color w:val="201F1E"/>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6781B"/>
    <w:multiLevelType w:val="hybridMultilevel"/>
    <w:tmpl w:val="626E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A3"/>
    <w:rsid w:val="000077F4"/>
    <w:rsid w:val="000B0AB9"/>
    <w:rsid w:val="000E2857"/>
    <w:rsid w:val="00122F54"/>
    <w:rsid w:val="001416A7"/>
    <w:rsid w:val="0014390F"/>
    <w:rsid w:val="0018017B"/>
    <w:rsid w:val="001C5073"/>
    <w:rsid w:val="001E5E4D"/>
    <w:rsid w:val="002050DE"/>
    <w:rsid w:val="002240E2"/>
    <w:rsid w:val="002B4260"/>
    <w:rsid w:val="002D55DA"/>
    <w:rsid w:val="00316818"/>
    <w:rsid w:val="00320EC0"/>
    <w:rsid w:val="003605DD"/>
    <w:rsid w:val="00360687"/>
    <w:rsid w:val="00361C5D"/>
    <w:rsid w:val="0037738B"/>
    <w:rsid w:val="003865D7"/>
    <w:rsid w:val="003907E2"/>
    <w:rsid w:val="003D46AB"/>
    <w:rsid w:val="003F6AC5"/>
    <w:rsid w:val="003F7BE6"/>
    <w:rsid w:val="004420F7"/>
    <w:rsid w:val="004436BA"/>
    <w:rsid w:val="004D7E35"/>
    <w:rsid w:val="004E34CA"/>
    <w:rsid w:val="004F2FC5"/>
    <w:rsid w:val="00541208"/>
    <w:rsid w:val="00551A77"/>
    <w:rsid w:val="00567EDC"/>
    <w:rsid w:val="00582F6B"/>
    <w:rsid w:val="005F7F79"/>
    <w:rsid w:val="00607FC0"/>
    <w:rsid w:val="00620055"/>
    <w:rsid w:val="00624B41"/>
    <w:rsid w:val="006354C6"/>
    <w:rsid w:val="006477F3"/>
    <w:rsid w:val="00672E27"/>
    <w:rsid w:val="006848FD"/>
    <w:rsid w:val="006A75CC"/>
    <w:rsid w:val="006F15D6"/>
    <w:rsid w:val="00714E1D"/>
    <w:rsid w:val="00737B24"/>
    <w:rsid w:val="00746D84"/>
    <w:rsid w:val="007D09EE"/>
    <w:rsid w:val="007E2FB8"/>
    <w:rsid w:val="007E6887"/>
    <w:rsid w:val="007E710F"/>
    <w:rsid w:val="007F1346"/>
    <w:rsid w:val="007F38D2"/>
    <w:rsid w:val="0080208F"/>
    <w:rsid w:val="008205ED"/>
    <w:rsid w:val="008351EB"/>
    <w:rsid w:val="008913FA"/>
    <w:rsid w:val="008958D5"/>
    <w:rsid w:val="008A70CB"/>
    <w:rsid w:val="008D5473"/>
    <w:rsid w:val="00922D7F"/>
    <w:rsid w:val="00971DA0"/>
    <w:rsid w:val="00A00044"/>
    <w:rsid w:val="00A239E8"/>
    <w:rsid w:val="00AA2692"/>
    <w:rsid w:val="00AF3DBB"/>
    <w:rsid w:val="00B07026"/>
    <w:rsid w:val="00B223D4"/>
    <w:rsid w:val="00B66F56"/>
    <w:rsid w:val="00B72B73"/>
    <w:rsid w:val="00B746B0"/>
    <w:rsid w:val="00B76FB1"/>
    <w:rsid w:val="00B85192"/>
    <w:rsid w:val="00BD5BE9"/>
    <w:rsid w:val="00C034D9"/>
    <w:rsid w:val="00C26792"/>
    <w:rsid w:val="00C274FD"/>
    <w:rsid w:val="00C7041D"/>
    <w:rsid w:val="00CE73D9"/>
    <w:rsid w:val="00D13EE7"/>
    <w:rsid w:val="00D140ED"/>
    <w:rsid w:val="00D222D8"/>
    <w:rsid w:val="00D2278F"/>
    <w:rsid w:val="00D36CA1"/>
    <w:rsid w:val="00D451E8"/>
    <w:rsid w:val="00D63019"/>
    <w:rsid w:val="00D81939"/>
    <w:rsid w:val="00DA4390"/>
    <w:rsid w:val="00DA7568"/>
    <w:rsid w:val="00DB688F"/>
    <w:rsid w:val="00DD0EA3"/>
    <w:rsid w:val="00DE4A8C"/>
    <w:rsid w:val="00DE61C4"/>
    <w:rsid w:val="00E32D26"/>
    <w:rsid w:val="00E57219"/>
    <w:rsid w:val="00EC3AC6"/>
    <w:rsid w:val="00ED7377"/>
    <w:rsid w:val="00EF703A"/>
    <w:rsid w:val="00F26D21"/>
    <w:rsid w:val="00F84F45"/>
    <w:rsid w:val="00F874F4"/>
    <w:rsid w:val="00FC18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0A505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0EA3"/>
    <w:rPr>
      <w:b/>
      <w:bCs/>
    </w:rPr>
  </w:style>
  <w:style w:type="character" w:customStyle="1" w:styleId="mark5w4t2oe0o">
    <w:name w:val="mark5w4t2oe0o"/>
    <w:basedOn w:val="DefaultParagraphFont"/>
    <w:rsid w:val="00DD0EA3"/>
  </w:style>
  <w:style w:type="paragraph" w:styleId="ListParagraph">
    <w:name w:val="List Paragraph"/>
    <w:basedOn w:val="Normal"/>
    <w:uiPriority w:val="34"/>
    <w:qFormat/>
    <w:rsid w:val="00FC1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Hyeoncheol Kim</dc:creator>
  <cp:keywords/>
  <dc:description/>
  <cp:lastModifiedBy>Microsoft Office User</cp:lastModifiedBy>
  <cp:revision>48</cp:revision>
  <dcterms:created xsi:type="dcterms:W3CDTF">2019-10-12T00:03:00Z</dcterms:created>
  <dcterms:modified xsi:type="dcterms:W3CDTF">2019-10-17T00:15:00Z</dcterms:modified>
</cp:coreProperties>
</file>