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C64281" w14:textId="77777777" w:rsidR="003A49C2" w:rsidRDefault="003A49C2" w:rsidP="009A0E7C">
      <w:pPr>
        <w:pStyle w:val="BodyText"/>
        <w:outlineLvl w:val="0"/>
        <w:rPr>
          <w:rFonts w:ascii="Helvetica" w:hAnsi="Helvetica" w:cs="Arial"/>
          <w:b/>
          <w:i w:val="0"/>
          <w:sz w:val="22"/>
          <w:szCs w:val="22"/>
        </w:rPr>
      </w:pPr>
    </w:p>
    <w:p w14:paraId="19128AE3" w14:textId="46885CE3" w:rsidR="00D94C52" w:rsidRPr="006D4A40" w:rsidRDefault="00D94C52" w:rsidP="00D94C52">
      <w:pPr>
        <w:pStyle w:val="BodyText"/>
        <w:outlineLvl w:val="0"/>
        <w:rPr>
          <w:rFonts w:ascii="Helvetica" w:hAnsi="Helvetica" w:cs="Arial"/>
          <w:b/>
          <w:i w:val="0"/>
          <w:sz w:val="22"/>
          <w:szCs w:val="22"/>
          <w:lang w:eastAsia="zh-CN"/>
        </w:rPr>
      </w:pPr>
      <w:r w:rsidRPr="006D4A40">
        <w:rPr>
          <w:rFonts w:ascii="Helvetica" w:hAnsi="Helvetica" w:cs="Arial"/>
          <w:b/>
          <w:i w:val="0"/>
          <w:sz w:val="22"/>
          <w:szCs w:val="22"/>
        </w:rPr>
        <w:t xml:space="preserve">Submission ID #: </w:t>
      </w:r>
      <w:r w:rsidR="00273B60">
        <w:rPr>
          <w:rFonts w:ascii="Helvetica" w:hAnsi="Helvetica" w:cs="Arial" w:hint="eastAsia"/>
          <w:b/>
          <w:i w:val="0"/>
          <w:sz w:val="22"/>
          <w:szCs w:val="22"/>
          <w:lang w:eastAsia="zh-CN"/>
        </w:rPr>
        <w:t>60677</w:t>
      </w:r>
    </w:p>
    <w:p w14:paraId="7766DCEF" w14:textId="616A0D3D" w:rsidR="00D94C52" w:rsidRPr="006D4A40" w:rsidDel="00A12F8F" w:rsidRDefault="00D94C52" w:rsidP="00D94C52">
      <w:pPr>
        <w:pStyle w:val="BodyText"/>
        <w:outlineLvl w:val="0"/>
        <w:rPr>
          <w:rFonts w:ascii="Helvetica" w:hAnsi="Helvetica" w:cs="Arial"/>
          <w:b/>
          <w:i w:val="0"/>
          <w:sz w:val="22"/>
          <w:szCs w:val="22"/>
          <w:lang w:eastAsia="zh-CN"/>
        </w:rPr>
      </w:pPr>
      <w:r w:rsidRPr="006D4A40">
        <w:rPr>
          <w:rFonts w:ascii="Helvetica" w:hAnsi="Helvetica" w:cs="Arial"/>
          <w:b/>
          <w:i w:val="0"/>
          <w:sz w:val="22"/>
          <w:szCs w:val="22"/>
        </w:rPr>
        <w:t xml:space="preserve">Scriptwriter Name: </w:t>
      </w:r>
      <w:proofErr w:type="spellStart"/>
      <w:r w:rsidR="00FF1BCF">
        <w:rPr>
          <w:rFonts w:ascii="Helvetica" w:hAnsi="Helvetica" w:cs="Arial"/>
          <w:b/>
          <w:i w:val="0"/>
          <w:sz w:val="22"/>
          <w:szCs w:val="22"/>
        </w:rPr>
        <w:t>Qingyun</w:t>
      </w:r>
      <w:proofErr w:type="spellEnd"/>
      <w:r w:rsidRPr="006D4A40">
        <w:rPr>
          <w:rFonts w:ascii="Helvetica" w:hAnsi="Helvetica" w:cs="Arial"/>
          <w:b/>
          <w:i w:val="0"/>
          <w:sz w:val="22"/>
          <w:szCs w:val="22"/>
        </w:rPr>
        <w:t xml:space="preserve"> </w:t>
      </w:r>
      <w:r w:rsidR="00FF1BCF">
        <w:rPr>
          <w:rFonts w:ascii="Helvetica" w:hAnsi="Helvetica" w:cs="Arial" w:hint="eastAsia"/>
          <w:b/>
          <w:i w:val="0"/>
          <w:sz w:val="22"/>
          <w:szCs w:val="22"/>
          <w:lang w:eastAsia="zh-CN"/>
        </w:rPr>
        <w:t>Ping</w:t>
      </w:r>
    </w:p>
    <w:p w14:paraId="17854349" w14:textId="620DFE3B" w:rsidR="00F864AD" w:rsidRPr="00F864AD" w:rsidRDefault="00D94C52" w:rsidP="00F864AD">
      <w:pPr>
        <w:pStyle w:val="BodyText"/>
        <w:outlineLvl w:val="0"/>
        <w:rPr>
          <w:rStyle w:val="Hyperlink"/>
          <w:rFonts w:ascii="Helvetica" w:hAnsi="Helvetica" w:cs="Arial"/>
          <w:b/>
          <w:i w:val="0"/>
          <w:color w:val="auto"/>
          <w:sz w:val="22"/>
          <w:szCs w:val="22"/>
          <w:u w:val="none"/>
        </w:rPr>
      </w:pPr>
      <w:r w:rsidRPr="006D4A40">
        <w:rPr>
          <w:rFonts w:ascii="Helvetica" w:hAnsi="Helvetica" w:cs="Arial"/>
          <w:b/>
          <w:i w:val="0"/>
          <w:sz w:val="22"/>
          <w:szCs w:val="22"/>
          <w:highlight w:val="yellow"/>
        </w:rPr>
        <w:t>Project Page Link</w:t>
      </w:r>
      <w:r w:rsidRPr="006D4A40">
        <w:rPr>
          <w:rFonts w:ascii="Helvetica" w:hAnsi="Helvetica" w:cs="Arial"/>
          <w:b/>
          <w:i w:val="0"/>
          <w:sz w:val="22"/>
          <w:szCs w:val="22"/>
        </w:rPr>
        <w:t xml:space="preserve">: </w:t>
      </w:r>
      <w:hyperlink r:id="rId8" w:tgtFrame="_blank" w:history="1">
        <w:r w:rsidR="00F864AD" w:rsidRPr="00F864AD">
          <w:rPr>
            <w:rStyle w:val="Hyperlink"/>
            <w:rFonts w:ascii="Helvetica" w:hAnsi="Helvetica" w:cs="Arial"/>
            <w:b/>
            <w:i w:val="0"/>
            <w:sz w:val="22"/>
            <w:szCs w:val="22"/>
          </w:rPr>
          <w:t>http://www.jove.com/files_upload.php?src=18506533</w:t>
        </w:r>
      </w:hyperlink>
    </w:p>
    <w:p w14:paraId="2F51593A" w14:textId="77777777" w:rsidR="00C40EBE" w:rsidRDefault="00C40EBE" w:rsidP="00F519BF">
      <w:pPr>
        <w:outlineLvl w:val="0"/>
        <w:rPr>
          <w:rFonts w:ascii="Helvetica" w:hAnsi="Helvetica" w:cs="Arial"/>
          <w:b/>
          <w:sz w:val="28"/>
          <w:szCs w:val="28"/>
          <w:lang w:eastAsia="zh-CN"/>
        </w:rPr>
      </w:pPr>
    </w:p>
    <w:p w14:paraId="36294A21" w14:textId="579CEDAE" w:rsidR="00A131B4" w:rsidRPr="00A131B4" w:rsidRDefault="00F95819" w:rsidP="00A131B4">
      <w:pPr>
        <w:outlineLvl w:val="0"/>
        <w:rPr>
          <w:rFonts w:ascii="Helvetica" w:hAnsi="Helvetica" w:cs="Arial"/>
          <w:b/>
          <w:sz w:val="28"/>
          <w:szCs w:val="28"/>
        </w:rPr>
      </w:pPr>
      <w:r w:rsidRPr="00F95819">
        <w:rPr>
          <w:rFonts w:ascii="Helvetica" w:hAnsi="Helvetica" w:cs="Arial"/>
          <w:b/>
          <w:sz w:val="28"/>
          <w:szCs w:val="28"/>
        </w:rPr>
        <w:t xml:space="preserve">Title: </w:t>
      </w:r>
      <w:r w:rsidR="007B37E8" w:rsidRPr="007B37E8">
        <w:rPr>
          <w:rFonts w:ascii="Helvetica" w:hAnsi="Helvetica" w:cs="Arial"/>
          <w:b/>
          <w:sz w:val="28"/>
          <w:szCs w:val="28"/>
        </w:rPr>
        <w:t xml:space="preserve">The </w:t>
      </w:r>
      <w:proofErr w:type="spellStart"/>
      <w:r w:rsidR="007B37E8" w:rsidRPr="007B37E8">
        <w:rPr>
          <w:rFonts w:ascii="Helvetica" w:hAnsi="Helvetica" w:cs="Arial"/>
          <w:b/>
          <w:sz w:val="28"/>
          <w:szCs w:val="28"/>
        </w:rPr>
        <w:t>CryoAPEX</w:t>
      </w:r>
      <w:proofErr w:type="spellEnd"/>
      <w:r w:rsidR="007B37E8" w:rsidRPr="007B37E8">
        <w:rPr>
          <w:rFonts w:ascii="Helvetica" w:hAnsi="Helvetica" w:cs="Arial"/>
          <w:b/>
          <w:sz w:val="28"/>
          <w:szCs w:val="28"/>
        </w:rPr>
        <w:t xml:space="preserve"> Method for Electron Microscopy Analysis of Membrane Protein Localization Within </w:t>
      </w:r>
      <w:proofErr w:type="spellStart"/>
      <w:r w:rsidR="007B37E8" w:rsidRPr="007B37E8">
        <w:rPr>
          <w:rFonts w:ascii="Helvetica" w:hAnsi="Helvetica" w:cs="Arial"/>
          <w:b/>
          <w:sz w:val="28"/>
          <w:szCs w:val="28"/>
        </w:rPr>
        <w:t>Ultrastructurally</w:t>
      </w:r>
      <w:proofErr w:type="spellEnd"/>
      <w:r w:rsidR="007B37E8" w:rsidRPr="007B37E8">
        <w:rPr>
          <w:rFonts w:ascii="Helvetica" w:hAnsi="Helvetica" w:cs="Arial"/>
          <w:b/>
          <w:sz w:val="28"/>
          <w:szCs w:val="28"/>
        </w:rPr>
        <w:t>-Preserved Cells</w:t>
      </w:r>
    </w:p>
    <w:p w14:paraId="0A361A08" w14:textId="77777777" w:rsidR="00B2639C" w:rsidRPr="00B2639C" w:rsidRDefault="00B2639C" w:rsidP="00B2639C">
      <w:pPr>
        <w:pStyle w:val="Default"/>
        <w:rPr>
          <w:lang w:eastAsia="zh-CN"/>
        </w:rPr>
      </w:pPr>
    </w:p>
    <w:p w14:paraId="3BF1C892" w14:textId="77777777" w:rsidR="007B37E8" w:rsidRPr="007B37E8" w:rsidRDefault="00D94C52" w:rsidP="007B37E8">
      <w:pPr>
        <w:pStyle w:val="CM10"/>
        <w:outlineLvl w:val="0"/>
        <w:rPr>
          <w:rFonts w:ascii="Helvetica" w:hAnsi="Helvetica"/>
          <w:b/>
          <w:sz w:val="28"/>
          <w:szCs w:val="28"/>
        </w:rPr>
      </w:pPr>
      <w:r w:rsidRPr="00F95819">
        <w:rPr>
          <w:rFonts w:ascii="Helvetica" w:hAnsi="Helvetica" w:cs="Arial"/>
          <w:b/>
          <w:sz w:val="28"/>
          <w:szCs w:val="28"/>
        </w:rPr>
        <w:t xml:space="preserve">Authors and Affiliations: </w:t>
      </w:r>
      <w:r w:rsidR="00F519BF" w:rsidRPr="00F519BF">
        <w:rPr>
          <w:rFonts w:ascii="Helvetica" w:hAnsi="Helvetica"/>
          <w:b/>
          <w:sz w:val="28"/>
          <w:szCs w:val="28"/>
        </w:rPr>
        <w:t xml:space="preserve"> </w:t>
      </w:r>
      <w:r w:rsidR="007B37E8" w:rsidRPr="007B37E8">
        <w:rPr>
          <w:rFonts w:ascii="Helvetica" w:hAnsi="Helvetica"/>
          <w:b/>
          <w:sz w:val="28"/>
          <w:szCs w:val="28"/>
        </w:rPr>
        <w:t>Elaine M. Mihelc</w:t>
      </w:r>
      <w:r w:rsidR="007B37E8" w:rsidRPr="007B37E8">
        <w:rPr>
          <w:rFonts w:ascii="Helvetica" w:hAnsi="Helvetica"/>
          <w:b/>
          <w:sz w:val="28"/>
          <w:szCs w:val="28"/>
          <w:vertAlign w:val="superscript"/>
        </w:rPr>
        <w:t>1</w:t>
      </w:r>
      <w:r w:rsidR="007B37E8" w:rsidRPr="007B37E8">
        <w:rPr>
          <w:rFonts w:ascii="Helvetica" w:hAnsi="Helvetica"/>
          <w:b/>
          <w:sz w:val="28"/>
          <w:szCs w:val="28"/>
        </w:rPr>
        <w:t>, Stephanie Angel</w:t>
      </w:r>
      <w:r w:rsidR="007B37E8" w:rsidRPr="007B37E8">
        <w:rPr>
          <w:rFonts w:ascii="Helvetica" w:hAnsi="Helvetica"/>
          <w:b/>
          <w:sz w:val="28"/>
          <w:szCs w:val="28"/>
          <w:vertAlign w:val="superscript"/>
        </w:rPr>
        <w:t>2</w:t>
      </w:r>
      <w:r w:rsidR="007B37E8" w:rsidRPr="007B37E8">
        <w:rPr>
          <w:rFonts w:ascii="Helvetica" w:hAnsi="Helvetica"/>
          <w:b/>
          <w:sz w:val="28"/>
          <w:szCs w:val="28"/>
        </w:rPr>
        <w:t>, Robert V. Stahelin</w:t>
      </w:r>
      <w:r w:rsidR="007B37E8" w:rsidRPr="007B37E8">
        <w:rPr>
          <w:rFonts w:ascii="Helvetica" w:hAnsi="Helvetica"/>
          <w:b/>
          <w:sz w:val="28"/>
          <w:szCs w:val="28"/>
          <w:vertAlign w:val="superscript"/>
        </w:rPr>
        <w:t>2,3,4</w:t>
      </w:r>
      <w:r w:rsidR="007B37E8" w:rsidRPr="007B37E8">
        <w:rPr>
          <w:rFonts w:ascii="Helvetica" w:hAnsi="Helvetica"/>
          <w:b/>
          <w:sz w:val="28"/>
          <w:szCs w:val="28"/>
        </w:rPr>
        <w:t>, Seema Mattoo</w:t>
      </w:r>
      <w:r w:rsidR="007B37E8" w:rsidRPr="007B37E8">
        <w:rPr>
          <w:rFonts w:ascii="Helvetica" w:hAnsi="Helvetica"/>
          <w:b/>
          <w:sz w:val="28"/>
          <w:szCs w:val="28"/>
          <w:vertAlign w:val="superscript"/>
        </w:rPr>
        <w:t>1,4,5,6</w:t>
      </w:r>
    </w:p>
    <w:p w14:paraId="688A848C" w14:textId="0681C867" w:rsidR="001E366F" w:rsidRPr="001E366F" w:rsidRDefault="001E366F" w:rsidP="001E366F">
      <w:pPr>
        <w:pStyle w:val="CM10"/>
        <w:outlineLvl w:val="0"/>
        <w:rPr>
          <w:rFonts w:ascii="Helvetica" w:hAnsi="Helvetica"/>
          <w:b/>
          <w:sz w:val="28"/>
          <w:szCs w:val="28"/>
        </w:rPr>
      </w:pPr>
    </w:p>
    <w:p w14:paraId="50706468" w14:textId="77777777" w:rsidR="007B37E8" w:rsidRPr="007B37E8" w:rsidRDefault="007B37E8" w:rsidP="007B37E8">
      <w:pPr>
        <w:pStyle w:val="Default"/>
        <w:rPr>
          <w:rFonts w:ascii="Helvetica" w:hAnsi="Helvetica" w:cs="Arial"/>
          <w:bCs/>
          <w:sz w:val="28"/>
          <w:szCs w:val="28"/>
        </w:rPr>
      </w:pPr>
      <w:r w:rsidRPr="007B37E8">
        <w:rPr>
          <w:rFonts w:ascii="Helvetica" w:hAnsi="Helvetica" w:cs="Arial"/>
          <w:bCs/>
          <w:sz w:val="28"/>
          <w:szCs w:val="28"/>
          <w:vertAlign w:val="superscript"/>
        </w:rPr>
        <w:t>1</w:t>
      </w:r>
      <w:r w:rsidRPr="007B37E8">
        <w:rPr>
          <w:rFonts w:ascii="Helvetica" w:hAnsi="Helvetica" w:cs="Arial"/>
          <w:bCs/>
          <w:sz w:val="28"/>
          <w:szCs w:val="28"/>
        </w:rPr>
        <w:t>Department of Biological Sciences, Purdue University, West Lafayette, IN</w:t>
      </w:r>
    </w:p>
    <w:p w14:paraId="02C8D695" w14:textId="77777777" w:rsidR="007B37E8" w:rsidRPr="007B37E8" w:rsidRDefault="007B37E8" w:rsidP="007B37E8">
      <w:pPr>
        <w:pStyle w:val="Default"/>
        <w:rPr>
          <w:rFonts w:ascii="Helvetica" w:hAnsi="Helvetica" w:cs="Arial"/>
          <w:bCs/>
          <w:sz w:val="28"/>
          <w:szCs w:val="28"/>
        </w:rPr>
      </w:pPr>
      <w:r w:rsidRPr="007B37E8">
        <w:rPr>
          <w:rFonts w:ascii="Helvetica" w:hAnsi="Helvetica" w:cs="Arial"/>
          <w:bCs/>
          <w:sz w:val="28"/>
          <w:szCs w:val="28"/>
          <w:vertAlign w:val="superscript"/>
        </w:rPr>
        <w:t>2</w:t>
      </w:r>
      <w:r w:rsidRPr="007B37E8">
        <w:rPr>
          <w:rFonts w:ascii="Helvetica" w:hAnsi="Helvetica" w:cs="Arial"/>
          <w:bCs/>
          <w:sz w:val="28"/>
          <w:szCs w:val="28"/>
        </w:rPr>
        <w:t>Department of Medicinal Chemistry and Molecular Pharmacology, Purdue University, West Lafayette, IN</w:t>
      </w:r>
    </w:p>
    <w:p w14:paraId="6DDCBBB6" w14:textId="77777777" w:rsidR="007B37E8" w:rsidRPr="007B37E8" w:rsidRDefault="007B37E8" w:rsidP="007B37E8">
      <w:pPr>
        <w:pStyle w:val="Default"/>
        <w:rPr>
          <w:rFonts w:ascii="Helvetica" w:hAnsi="Helvetica" w:cs="Arial"/>
          <w:bCs/>
          <w:sz w:val="28"/>
          <w:szCs w:val="28"/>
        </w:rPr>
      </w:pPr>
      <w:r w:rsidRPr="007B37E8">
        <w:rPr>
          <w:rFonts w:ascii="Helvetica" w:hAnsi="Helvetica" w:cs="Arial"/>
          <w:bCs/>
          <w:sz w:val="28"/>
          <w:szCs w:val="28"/>
          <w:vertAlign w:val="superscript"/>
        </w:rPr>
        <w:t>3</w:t>
      </w:r>
      <w:r w:rsidRPr="007B37E8">
        <w:rPr>
          <w:rFonts w:ascii="Helvetica" w:hAnsi="Helvetica" w:cs="Arial"/>
          <w:bCs/>
          <w:sz w:val="28"/>
          <w:szCs w:val="28"/>
        </w:rPr>
        <w:t>Purdue Institute of Inflammation, Immunology and Infectious Disease, Purdue University, West Lafayette, IN</w:t>
      </w:r>
    </w:p>
    <w:p w14:paraId="481A2E0E" w14:textId="77777777" w:rsidR="007B37E8" w:rsidRPr="007B37E8" w:rsidRDefault="007B37E8" w:rsidP="007B37E8">
      <w:pPr>
        <w:pStyle w:val="Default"/>
        <w:rPr>
          <w:rFonts w:ascii="Helvetica" w:hAnsi="Helvetica" w:cs="Arial"/>
          <w:bCs/>
          <w:sz w:val="28"/>
          <w:szCs w:val="28"/>
        </w:rPr>
      </w:pPr>
      <w:r w:rsidRPr="007B37E8">
        <w:rPr>
          <w:rFonts w:ascii="Helvetica" w:hAnsi="Helvetica" w:cs="Arial"/>
          <w:bCs/>
          <w:sz w:val="28"/>
          <w:szCs w:val="28"/>
          <w:vertAlign w:val="superscript"/>
        </w:rPr>
        <w:t>4</w:t>
      </w:r>
      <w:r w:rsidRPr="007B37E8">
        <w:rPr>
          <w:rFonts w:ascii="Helvetica" w:hAnsi="Helvetica" w:cs="Arial"/>
          <w:bCs/>
          <w:sz w:val="28"/>
          <w:szCs w:val="28"/>
        </w:rPr>
        <w:t>Bindley Biosciences Center, Purdue University, West Lafayette, IN</w:t>
      </w:r>
    </w:p>
    <w:p w14:paraId="2F65A016" w14:textId="77777777" w:rsidR="007B37E8" w:rsidRPr="007B37E8" w:rsidRDefault="007B37E8" w:rsidP="007B37E8">
      <w:pPr>
        <w:pStyle w:val="Default"/>
        <w:rPr>
          <w:rFonts w:ascii="Helvetica" w:hAnsi="Helvetica" w:cs="Arial"/>
          <w:bCs/>
          <w:sz w:val="28"/>
          <w:szCs w:val="28"/>
        </w:rPr>
      </w:pPr>
      <w:r w:rsidRPr="007B37E8">
        <w:rPr>
          <w:rFonts w:ascii="Helvetica" w:hAnsi="Helvetica" w:cs="Arial"/>
          <w:bCs/>
          <w:sz w:val="28"/>
          <w:szCs w:val="28"/>
          <w:vertAlign w:val="superscript"/>
        </w:rPr>
        <w:t>5</w:t>
      </w:r>
      <w:r w:rsidRPr="007B37E8">
        <w:rPr>
          <w:rFonts w:ascii="Helvetica" w:hAnsi="Helvetica" w:cs="Arial"/>
          <w:bCs/>
          <w:sz w:val="28"/>
          <w:szCs w:val="28"/>
        </w:rPr>
        <w:t>Purdue Institute of Integrative Neuroscience, Purdue University, West Lafayette, IN</w:t>
      </w:r>
    </w:p>
    <w:p w14:paraId="68BB2D07" w14:textId="77777777" w:rsidR="007B37E8" w:rsidRPr="007B37E8" w:rsidRDefault="007B37E8" w:rsidP="007B37E8">
      <w:pPr>
        <w:pStyle w:val="Default"/>
        <w:rPr>
          <w:rFonts w:ascii="Helvetica" w:hAnsi="Helvetica" w:cs="Arial"/>
          <w:bCs/>
          <w:sz w:val="28"/>
          <w:szCs w:val="28"/>
        </w:rPr>
      </w:pPr>
      <w:r w:rsidRPr="007B37E8">
        <w:rPr>
          <w:rFonts w:ascii="Helvetica" w:hAnsi="Helvetica" w:cs="Arial"/>
          <w:bCs/>
          <w:sz w:val="28"/>
          <w:szCs w:val="28"/>
          <w:vertAlign w:val="superscript"/>
        </w:rPr>
        <w:t>6</w:t>
      </w:r>
      <w:r w:rsidRPr="007B37E8">
        <w:rPr>
          <w:rFonts w:ascii="Helvetica" w:hAnsi="Helvetica" w:cs="Arial"/>
          <w:bCs/>
          <w:sz w:val="28"/>
          <w:szCs w:val="28"/>
        </w:rPr>
        <w:t xml:space="preserve">Purdue Center for Cancer Research, Purdue University, West Lafayette, IN </w:t>
      </w:r>
    </w:p>
    <w:p w14:paraId="76476943" w14:textId="77777777" w:rsidR="0047215C" w:rsidRPr="009230E8" w:rsidRDefault="0047215C" w:rsidP="0047215C">
      <w:pPr>
        <w:tabs>
          <w:tab w:val="left" w:pos="3150"/>
        </w:tabs>
        <w:rPr>
          <w:rFonts w:asciiTheme="minorHAnsi" w:hAnsiTheme="minorHAnsi" w:cstheme="minorHAnsi"/>
          <w:b/>
          <w:bCs/>
        </w:rPr>
      </w:pPr>
      <w:r w:rsidRPr="009230E8">
        <w:rPr>
          <w:rFonts w:asciiTheme="minorHAnsi" w:hAnsiTheme="minorHAnsi" w:cstheme="minorHAnsi"/>
          <w:b/>
          <w:bCs/>
        </w:rPr>
        <w:tab/>
      </w:r>
    </w:p>
    <w:p w14:paraId="15192FCB" w14:textId="77777777" w:rsidR="003837EF" w:rsidRDefault="003837EF" w:rsidP="00D94C52">
      <w:pPr>
        <w:outlineLvl w:val="0"/>
        <w:rPr>
          <w:rFonts w:asciiTheme="minorHAnsi" w:hAnsiTheme="minorHAnsi" w:cstheme="minorHAnsi"/>
          <w:b/>
          <w:bCs/>
        </w:rPr>
      </w:pPr>
    </w:p>
    <w:p w14:paraId="4DD829B7" w14:textId="77777777" w:rsidR="00D94C52" w:rsidRPr="00F95819" w:rsidRDefault="00D94C52" w:rsidP="00D94C52">
      <w:pPr>
        <w:outlineLvl w:val="0"/>
        <w:rPr>
          <w:rFonts w:ascii="Helvetica" w:hAnsi="Helvetica" w:cs="Arial"/>
          <w:b/>
          <w:sz w:val="22"/>
          <w:szCs w:val="22"/>
        </w:rPr>
      </w:pPr>
      <w:r w:rsidRPr="00F95819">
        <w:rPr>
          <w:rFonts w:ascii="Helvetica" w:hAnsi="Helvetica" w:cs="Arial"/>
          <w:b/>
          <w:sz w:val="22"/>
          <w:szCs w:val="22"/>
        </w:rPr>
        <w:t xml:space="preserve">Corresponding Author: </w:t>
      </w:r>
    </w:p>
    <w:p w14:paraId="7701C368" w14:textId="77777777" w:rsidR="007B37E8" w:rsidRDefault="007B37E8" w:rsidP="00D94C52">
      <w:pPr>
        <w:outlineLvl w:val="0"/>
        <w:rPr>
          <w:rFonts w:asciiTheme="minorHAnsi" w:hAnsiTheme="minorHAnsi" w:cstheme="minorHAnsi"/>
          <w:bCs/>
        </w:rPr>
      </w:pPr>
      <w:r w:rsidRPr="007B37E8">
        <w:rPr>
          <w:rFonts w:ascii="Helvetica" w:hAnsi="Helvetica"/>
          <w:sz w:val="22"/>
        </w:rPr>
        <w:t xml:space="preserve">Seema </w:t>
      </w:r>
      <w:proofErr w:type="spellStart"/>
      <w:r w:rsidRPr="007B37E8">
        <w:rPr>
          <w:rFonts w:ascii="Helvetica" w:hAnsi="Helvetica"/>
          <w:sz w:val="22"/>
        </w:rPr>
        <w:t>Mattoo</w:t>
      </w:r>
      <w:proofErr w:type="spellEnd"/>
      <w:r>
        <w:rPr>
          <w:rFonts w:asciiTheme="minorHAnsi" w:hAnsiTheme="minorHAnsi" w:cstheme="minorHAnsi"/>
          <w:bCs/>
        </w:rPr>
        <w:t xml:space="preserve"> </w:t>
      </w:r>
    </w:p>
    <w:p w14:paraId="48BF7904" w14:textId="16F6F2DA" w:rsidR="0047215C" w:rsidRDefault="00CC380D" w:rsidP="00D94C52">
      <w:pPr>
        <w:outlineLvl w:val="0"/>
        <w:rPr>
          <w:rStyle w:val="Hyperlink"/>
          <w:rFonts w:ascii="Helvetica" w:hAnsi="Helvetica" w:cs="Arial"/>
          <w:sz w:val="22"/>
          <w:szCs w:val="22"/>
        </w:rPr>
      </w:pPr>
      <w:hyperlink r:id="rId9" w:history="1">
        <w:r w:rsidR="007B37E8" w:rsidRPr="00B91114">
          <w:rPr>
            <w:rStyle w:val="Hyperlink"/>
            <w:rFonts w:ascii="Helvetica" w:hAnsi="Helvetica" w:cs="Arial"/>
            <w:sz w:val="22"/>
            <w:szCs w:val="22"/>
          </w:rPr>
          <w:t>smattoo@purdue.edu</w:t>
        </w:r>
      </w:hyperlink>
    </w:p>
    <w:p w14:paraId="2622C5CC" w14:textId="77777777" w:rsidR="007B37E8" w:rsidRPr="00D94C52" w:rsidRDefault="007B37E8" w:rsidP="00D94C52">
      <w:pPr>
        <w:outlineLvl w:val="0"/>
        <w:rPr>
          <w:rFonts w:ascii="Helvetica" w:hAnsi="Helvetica" w:cs="Arial"/>
          <w:sz w:val="22"/>
          <w:szCs w:val="22"/>
          <w:lang w:eastAsia="zh-CN"/>
        </w:rPr>
      </w:pPr>
    </w:p>
    <w:p w14:paraId="3D44AA26" w14:textId="77777777" w:rsidR="00961F20" w:rsidRDefault="00D94C52" w:rsidP="00D94C52">
      <w:pPr>
        <w:outlineLvl w:val="0"/>
        <w:rPr>
          <w:rFonts w:ascii="Helvetica" w:hAnsi="Helvetica" w:cs="Arial"/>
          <w:sz w:val="22"/>
          <w:szCs w:val="22"/>
        </w:rPr>
      </w:pPr>
      <w:r w:rsidRPr="00D94C52">
        <w:rPr>
          <w:rFonts w:ascii="Helvetica" w:hAnsi="Helvetica" w:cs="Arial"/>
          <w:b/>
          <w:sz w:val="22"/>
          <w:szCs w:val="22"/>
        </w:rPr>
        <w:t>Email addresses for Co-authors:</w:t>
      </w:r>
      <w:r w:rsidRPr="00D94C52">
        <w:rPr>
          <w:rFonts w:ascii="Helvetica" w:hAnsi="Helvetica" w:cs="Arial"/>
          <w:sz w:val="22"/>
          <w:szCs w:val="22"/>
        </w:rPr>
        <w:t xml:space="preserve"> </w:t>
      </w:r>
    </w:p>
    <w:p w14:paraId="723EC46F" w14:textId="3F61F908" w:rsidR="007B37E8" w:rsidRPr="007B37E8" w:rsidRDefault="007B37E8" w:rsidP="007B37E8">
      <w:pPr>
        <w:outlineLvl w:val="0"/>
        <w:rPr>
          <w:rStyle w:val="Hyperlink"/>
          <w:rFonts w:ascii="Helvetica" w:hAnsi="Helvetica" w:cs="Arial"/>
          <w:sz w:val="22"/>
          <w:szCs w:val="22"/>
        </w:rPr>
      </w:pPr>
      <w:r w:rsidRPr="007B37E8">
        <w:rPr>
          <w:rStyle w:val="Hyperlink"/>
          <w:rFonts w:ascii="Helvetica" w:hAnsi="Helvetica" w:cs="Arial"/>
          <w:sz w:val="22"/>
          <w:szCs w:val="22"/>
        </w:rPr>
        <w:t>emihelc@purdue.edu</w:t>
      </w:r>
    </w:p>
    <w:p w14:paraId="6D02D0E8" w14:textId="2C9B76F5" w:rsidR="007B37E8" w:rsidRPr="007B37E8" w:rsidRDefault="007B37E8" w:rsidP="007B37E8">
      <w:pPr>
        <w:outlineLvl w:val="0"/>
        <w:rPr>
          <w:rStyle w:val="Hyperlink"/>
          <w:rFonts w:ascii="Helvetica" w:hAnsi="Helvetica" w:cs="Arial"/>
          <w:sz w:val="22"/>
          <w:szCs w:val="22"/>
        </w:rPr>
      </w:pPr>
      <w:r w:rsidRPr="007B37E8">
        <w:rPr>
          <w:rStyle w:val="Hyperlink"/>
          <w:rFonts w:ascii="Helvetica" w:hAnsi="Helvetica" w:cs="Arial"/>
          <w:sz w:val="22"/>
          <w:szCs w:val="22"/>
        </w:rPr>
        <w:t>angels@purdue.edu</w:t>
      </w:r>
    </w:p>
    <w:p w14:paraId="20153FF5" w14:textId="632F60AE" w:rsidR="007B37E8" w:rsidRPr="007B37E8" w:rsidRDefault="007B37E8" w:rsidP="007B37E8">
      <w:pPr>
        <w:outlineLvl w:val="0"/>
        <w:rPr>
          <w:rStyle w:val="Hyperlink"/>
          <w:rFonts w:ascii="Helvetica" w:hAnsi="Helvetica" w:cs="Arial"/>
          <w:sz w:val="22"/>
          <w:szCs w:val="22"/>
        </w:rPr>
      </w:pPr>
      <w:r w:rsidRPr="007B37E8">
        <w:rPr>
          <w:rStyle w:val="Hyperlink"/>
          <w:rFonts w:ascii="Helvetica" w:hAnsi="Helvetica" w:cs="Arial"/>
          <w:sz w:val="22"/>
          <w:szCs w:val="22"/>
        </w:rPr>
        <w:t>rstaheli@purdue.edu</w:t>
      </w:r>
    </w:p>
    <w:p w14:paraId="61F37CFA" w14:textId="3C71967F" w:rsidR="001378E5" w:rsidRDefault="001378E5">
      <w:pPr>
        <w:rPr>
          <w:rFonts w:ascii="Helvetica" w:hAnsi="Helvetica" w:cs="Arial"/>
          <w:b/>
          <w:sz w:val="22"/>
          <w:szCs w:val="22"/>
          <w:lang w:eastAsia="zh-CN"/>
        </w:rPr>
      </w:pPr>
      <w:r>
        <w:rPr>
          <w:rFonts w:ascii="Helvetica" w:hAnsi="Helvetica" w:cs="Arial"/>
          <w:b/>
          <w:sz w:val="22"/>
          <w:szCs w:val="22"/>
          <w:lang w:eastAsia="zh-CN"/>
        </w:rPr>
        <w:br w:type="page"/>
      </w:r>
    </w:p>
    <w:p w14:paraId="6CA75449" w14:textId="77777777" w:rsidR="00C70C90" w:rsidRPr="006A6324" w:rsidRDefault="00C70C90">
      <w:pPr>
        <w:rPr>
          <w:rFonts w:ascii="Helvetica" w:hAnsi="Helvetica" w:cs="Arial"/>
          <w:b/>
          <w:sz w:val="22"/>
          <w:szCs w:val="22"/>
          <w:lang w:eastAsia="zh-CN"/>
        </w:rPr>
      </w:pPr>
    </w:p>
    <w:p w14:paraId="632E2089" w14:textId="7BA30CEB" w:rsidR="004D672D" w:rsidRPr="004D672D" w:rsidRDefault="002C3A72" w:rsidP="004D672D">
      <w:pPr>
        <w:rPr>
          <w:rFonts w:ascii="Helvetica" w:hAnsi="Helvetica"/>
          <w:b/>
          <w:sz w:val="22"/>
        </w:rPr>
      </w:pPr>
      <w:r w:rsidRPr="00FE059A">
        <w:rPr>
          <w:rFonts w:ascii="Helvetica" w:hAnsi="Helvetica"/>
          <w:b/>
          <w:sz w:val="22"/>
        </w:rPr>
        <w:t>Author Questionnaire:</w:t>
      </w:r>
    </w:p>
    <w:p w14:paraId="36336325" w14:textId="38B2CF4C" w:rsidR="00277C90" w:rsidRPr="00AA132F" w:rsidRDefault="009212DD" w:rsidP="00277C90">
      <w:pPr>
        <w:spacing w:before="120"/>
        <w:rPr>
          <w:rFonts w:ascii="Helvetica" w:hAnsi="Helvetica"/>
          <w:b/>
          <w:sz w:val="22"/>
          <w:lang w:eastAsia="zh-CN"/>
        </w:rPr>
      </w:pPr>
      <w:r>
        <w:rPr>
          <w:rFonts w:ascii="Helvetica" w:hAnsi="Helvetica"/>
          <w:b/>
          <w:sz w:val="22"/>
        </w:rPr>
        <w:t xml:space="preserve">1. </w:t>
      </w:r>
      <w:r w:rsidR="00277C90" w:rsidRPr="00AA132F">
        <w:rPr>
          <w:rFonts w:ascii="Helvetica" w:hAnsi="Helvetica"/>
          <w:sz w:val="22"/>
        </w:rPr>
        <w:t>Microscopy: Does your protocol involve video microscopy, such as filming a complex dissection or microinjection technique?</w:t>
      </w:r>
      <w:r w:rsidR="00444693">
        <w:rPr>
          <w:rFonts w:ascii="Helvetica" w:hAnsi="Helvetica"/>
          <w:b/>
          <w:sz w:val="22"/>
        </w:rPr>
        <w:t xml:space="preserve"> Y</w:t>
      </w:r>
    </w:p>
    <w:p w14:paraId="6C6F5AA1" w14:textId="4E990C48" w:rsidR="00277C90" w:rsidRPr="00AA132F" w:rsidRDefault="00277C90" w:rsidP="00277C90">
      <w:pPr>
        <w:spacing w:before="120"/>
        <w:rPr>
          <w:rFonts w:ascii="Helvetica" w:hAnsi="Helvetica"/>
          <w:b/>
          <w:sz w:val="22"/>
          <w:lang w:eastAsia="zh-CN"/>
        </w:rPr>
      </w:pPr>
      <w:r w:rsidRPr="00AA132F">
        <w:rPr>
          <w:rFonts w:ascii="Helvetica" w:hAnsi="Helvetica"/>
          <w:sz w:val="22"/>
        </w:rPr>
        <w:t>Can you record movies/images using your own microscope camera?</w:t>
      </w:r>
      <w:r w:rsidR="00444693">
        <w:rPr>
          <w:rFonts w:ascii="Helvetica" w:hAnsi="Helvetica"/>
          <w:b/>
          <w:sz w:val="22"/>
        </w:rPr>
        <w:t xml:space="preserve"> N</w:t>
      </w:r>
    </w:p>
    <w:p w14:paraId="4ADC127D" w14:textId="2819D7F4" w:rsidR="00D94C52" w:rsidRDefault="00D94C52" w:rsidP="00D94C52">
      <w:pPr>
        <w:spacing w:before="120"/>
        <w:rPr>
          <w:rFonts w:ascii="Helvetica" w:hAnsi="Helvetica"/>
          <w:b/>
          <w:sz w:val="22"/>
        </w:rPr>
      </w:pPr>
      <w:r w:rsidRPr="00AA132F">
        <w:rPr>
          <w:rFonts w:ascii="Helvetica" w:hAnsi="Helvetica"/>
          <w:sz w:val="22"/>
        </w:rPr>
        <w:t xml:space="preserve">If no, </w:t>
      </w:r>
      <w:proofErr w:type="spellStart"/>
      <w:r w:rsidRPr="00AA132F">
        <w:rPr>
          <w:rFonts w:ascii="Helvetica" w:hAnsi="Helvetica"/>
          <w:sz w:val="22"/>
        </w:rPr>
        <w:t>JoVE</w:t>
      </w:r>
      <w:proofErr w:type="spellEnd"/>
      <w:r w:rsidRPr="00AA132F">
        <w:rPr>
          <w:rFonts w:ascii="Helvetica" w:hAnsi="Helvetica"/>
          <w:sz w:val="22"/>
        </w:rPr>
        <w:t xml:space="preserve"> will need to record the microscope images using our scope kit (through a camera port or one of the oculars). Please list the make and model of your microscope</w:t>
      </w:r>
      <w:r w:rsidR="00C679AC">
        <w:rPr>
          <w:rFonts w:ascii="Helvetica" w:hAnsi="Helvetica"/>
          <w:sz w:val="22"/>
        </w:rPr>
        <w:t>.</w:t>
      </w:r>
    </w:p>
    <w:p w14:paraId="1BD95291" w14:textId="01E477F7" w:rsidR="00482D4C" w:rsidRPr="00444693" w:rsidRDefault="00444693" w:rsidP="00482D4C">
      <w:pPr>
        <w:spacing w:before="120" w:line="360" w:lineRule="auto"/>
        <w:rPr>
          <w:rFonts w:ascii="Helvetica" w:hAnsi="Helvetica"/>
          <w:b/>
          <w:sz w:val="22"/>
        </w:rPr>
      </w:pPr>
      <w:r w:rsidRPr="00444693">
        <w:rPr>
          <w:rFonts w:ascii="Helvetica" w:hAnsi="Helvetica"/>
          <w:b/>
          <w:sz w:val="22"/>
        </w:rPr>
        <w:t>Stereomicroscope connected to the Leica UC7 ultramicrotome.</w:t>
      </w:r>
    </w:p>
    <w:p w14:paraId="1B3B648C" w14:textId="3F706135" w:rsidR="00277C90" w:rsidRDefault="009212DD" w:rsidP="00277C90">
      <w:pPr>
        <w:spacing w:before="120"/>
        <w:rPr>
          <w:rFonts w:ascii="Helvetica" w:hAnsi="Helvetica"/>
          <w:sz w:val="22"/>
          <w:lang w:eastAsia="zh-CN"/>
        </w:rPr>
      </w:pPr>
      <w:r>
        <w:rPr>
          <w:rFonts w:ascii="Helvetica" w:hAnsi="Helvetica"/>
          <w:b/>
          <w:sz w:val="22"/>
        </w:rPr>
        <w:t>2</w:t>
      </w:r>
      <w:r w:rsidR="00277C90">
        <w:rPr>
          <w:rFonts w:ascii="Helvetica" w:hAnsi="Helvetica"/>
          <w:b/>
          <w:sz w:val="22"/>
        </w:rPr>
        <w:t xml:space="preserve">. </w:t>
      </w:r>
      <w:r w:rsidR="00277C90" w:rsidRPr="00E24898">
        <w:rPr>
          <w:rFonts w:ascii="Helvetica" w:hAnsi="Helvetica"/>
          <w:sz w:val="22"/>
        </w:rPr>
        <w:t xml:space="preserve">Does your protocol include software usage? </w:t>
      </w:r>
      <w:r w:rsidR="00277C90" w:rsidRPr="00C679AC">
        <w:rPr>
          <w:rFonts w:ascii="Helvetica" w:hAnsi="Helvetica"/>
          <w:b/>
          <w:sz w:val="22"/>
        </w:rPr>
        <w:t>(Y/N)</w:t>
      </w:r>
      <w:r w:rsidR="00444693">
        <w:rPr>
          <w:rFonts w:ascii="Helvetica" w:hAnsi="Helvetica"/>
          <w:b/>
          <w:sz w:val="22"/>
        </w:rPr>
        <w:t xml:space="preserve"> N</w:t>
      </w:r>
    </w:p>
    <w:p w14:paraId="683BF5F2" w14:textId="77777777" w:rsidR="00482D4C" w:rsidRDefault="00482D4C" w:rsidP="00482D4C">
      <w:pPr>
        <w:spacing w:before="120" w:line="360" w:lineRule="auto"/>
        <w:rPr>
          <w:rFonts w:ascii="Helvetica" w:hAnsi="Helvetica"/>
          <w:sz w:val="22"/>
        </w:rPr>
      </w:pPr>
    </w:p>
    <w:p w14:paraId="7B4700B6" w14:textId="07F89ED1" w:rsidR="00D94C52" w:rsidRDefault="00D94C52" w:rsidP="00D94C52">
      <w:pPr>
        <w:spacing w:before="120"/>
        <w:rPr>
          <w:rFonts w:ascii="Helvetica" w:hAnsi="Helvetica"/>
          <w:sz w:val="22"/>
        </w:rPr>
      </w:pPr>
      <w:r w:rsidRPr="00C679AC">
        <w:rPr>
          <w:rFonts w:ascii="Helvetica" w:hAnsi="Helvetica"/>
          <w:b/>
          <w:sz w:val="22"/>
        </w:rPr>
        <w:t>3.</w:t>
      </w:r>
      <w:r w:rsidRPr="00C679AC">
        <w:rPr>
          <w:rFonts w:ascii="Helvetica" w:hAnsi="Helvetica"/>
          <w:sz w:val="22"/>
        </w:rPr>
        <w:t xml:space="preserve"> </w:t>
      </w:r>
      <w:r w:rsidR="00320CF0" w:rsidRPr="00C679AC">
        <w:rPr>
          <w:rFonts w:ascii="Helvetica" w:hAnsi="Helvetica"/>
          <w:sz w:val="22"/>
        </w:rPr>
        <w:t>Which steps</w:t>
      </w:r>
      <w:r w:rsidRPr="00C679AC">
        <w:rPr>
          <w:rFonts w:ascii="Helvetica" w:hAnsi="Helvetica"/>
          <w:sz w:val="22"/>
        </w:rPr>
        <w:t xml:space="preserve"> from the protocol section below </w:t>
      </w:r>
      <w:r w:rsidR="00320CF0">
        <w:rPr>
          <w:rFonts w:ascii="Helvetica" w:hAnsi="Helvetica"/>
          <w:sz w:val="22"/>
        </w:rPr>
        <w:t>are the most important for viewers to see</w:t>
      </w:r>
      <w:r w:rsidRPr="00E24898">
        <w:rPr>
          <w:rFonts w:ascii="Helvetica" w:hAnsi="Helvetica"/>
          <w:sz w:val="22"/>
        </w:rPr>
        <w:t>? Please list 4-6 individual steps using the step numbers listed in this document.</w:t>
      </w:r>
      <w:r>
        <w:rPr>
          <w:rFonts w:ascii="Helvetica" w:hAnsi="Helvetica"/>
          <w:sz w:val="22"/>
        </w:rPr>
        <w:t xml:space="preserve"> </w:t>
      </w:r>
      <w:r w:rsidR="00320CF0">
        <w:rPr>
          <w:rFonts w:ascii="Helvetica" w:hAnsi="Helvetica"/>
          <w:sz w:val="22"/>
        </w:rPr>
        <w:t>This information is important to prepare your Videographer for your shoot</w:t>
      </w:r>
      <w:r>
        <w:rPr>
          <w:rFonts w:ascii="Helvetica" w:hAnsi="Helvetica"/>
          <w:sz w:val="22"/>
        </w:rPr>
        <w:t>.</w:t>
      </w:r>
      <w:r w:rsidRPr="00E24898">
        <w:rPr>
          <w:rFonts w:ascii="Helvetica" w:hAnsi="Helvetica"/>
          <w:sz w:val="22"/>
        </w:rPr>
        <w:t xml:space="preserve"> (</w:t>
      </w:r>
      <w:r>
        <w:rPr>
          <w:rFonts w:ascii="Helvetica" w:hAnsi="Helvetica"/>
          <w:sz w:val="22"/>
        </w:rPr>
        <w:t xml:space="preserve">You do not need to include steps that will be screen captured. </w:t>
      </w:r>
      <w:r w:rsidRPr="00E24898">
        <w:rPr>
          <w:rFonts w:ascii="Helvetica" w:hAnsi="Helvetica"/>
          <w:sz w:val="22"/>
        </w:rPr>
        <w:t>Ple</w:t>
      </w:r>
      <w:r w:rsidR="00C679AC">
        <w:rPr>
          <w:rFonts w:ascii="Helvetica" w:hAnsi="Helvetica"/>
          <w:sz w:val="22"/>
        </w:rPr>
        <w:t>ase do not list entire sections</w:t>
      </w:r>
      <w:r>
        <w:rPr>
          <w:rFonts w:ascii="Helvetica" w:hAnsi="Helvetica"/>
          <w:sz w:val="22"/>
        </w:rPr>
        <w:t>.</w:t>
      </w:r>
      <w:r w:rsidR="00C679AC">
        <w:rPr>
          <w:rFonts w:ascii="Helvetica" w:hAnsi="Helvetica"/>
          <w:sz w:val="22"/>
        </w:rPr>
        <w:t>)</w:t>
      </w:r>
    </w:p>
    <w:p w14:paraId="5F572CFD" w14:textId="2E2C63D8" w:rsidR="00482D4C" w:rsidRPr="00851B3E" w:rsidRDefault="0077525F" w:rsidP="00482D4C">
      <w:pPr>
        <w:spacing w:before="120" w:line="360" w:lineRule="auto"/>
        <w:rPr>
          <w:rFonts w:ascii="Helvetica" w:hAnsi="Helvetica"/>
          <w:color w:val="3366FF"/>
          <w:sz w:val="22"/>
        </w:rPr>
      </w:pPr>
      <w:r>
        <w:rPr>
          <w:rFonts w:ascii="Helvetica" w:hAnsi="Helvetica"/>
          <w:color w:val="3366FF"/>
          <w:sz w:val="22"/>
        </w:rPr>
        <w:t>2.</w:t>
      </w:r>
      <w:r w:rsidR="00267D02">
        <w:rPr>
          <w:rFonts w:ascii="Helvetica" w:hAnsi="Helvetica"/>
          <w:color w:val="3366FF"/>
          <w:sz w:val="22"/>
        </w:rPr>
        <w:t>6</w:t>
      </w:r>
      <w:r>
        <w:rPr>
          <w:rFonts w:ascii="Helvetica" w:hAnsi="Helvetica"/>
          <w:color w:val="3366FF"/>
          <w:sz w:val="22"/>
        </w:rPr>
        <w:t>, 3.3, 4.2, 5.5, 6.2, 6.3</w:t>
      </w:r>
    </w:p>
    <w:p w14:paraId="5BCCBB68" w14:textId="3DBE1799" w:rsidR="00277C90" w:rsidRDefault="009212DD" w:rsidP="00277C90">
      <w:pPr>
        <w:spacing w:before="120"/>
        <w:rPr>
          <w:rFonts w:ascii="Helvetica" w:hAnsi="Helvetica"/>
          <w:sz w:val="22"/>
        </w:rPr>
      </w:pPr>
      <w:r>
        <w:rPr>
          <w:rFonts w:ascii="Helvetica" w:hAnsi="Helvetica"/>
          <w:b/>
          <w:sz w:val="22"/>
        </w:rPr>
        <w:t>4</w:t>
      </w:r>
      <w:r w:rsidR="00277C90" w:rsidRPr="00E24898">
        <w:rPr>
          <w:rFonts w:ascii="Helvetica" w:hAnsi="Helvetica"/>
          <w:b/>
          <w:sz w:val="22"/>
        </w:rPr>
        <w:t>.</w:t>
      </w:r>
      <w:r w:rsidR="00277C90">
        <w:rPr>
          <w:rFonts w:ascii="Helvetica" w:hAnsi="Helvetica"/>
          <w:sz w:val="22"/>
        </w:rPr>
        <w:t xml:space="preserve"> </w:t>
      </w:r>
      <w:r w:rsidR="00277C90" w:rsidRPr="00320CF0">
        <w:rPr>
          <w:rFonts w:ascii="Helvetica" w:hAnsi="Helvetica"/>
          <w:sz w:val="22"/>
        </w:rPr>
        <w:t>What is the single most difficult aspect of this procedure and what do you do to ensure success</w:t>
      </w:r>
      <w:r w:rsidR="00277C90" w:rsidRPr="00E24898">
        <w:rPr>
          <w:rFonts w:ascii="Helvetica" w:hAnsi="Helvetica"/>
          <w:sz w:val="22"/>
        </w:rPr>
        <w:t>?</w:t>
      </w:r>
      <w:r w:rsidR="00277C90">
        <w:rPr>
          <w:rFonts w:ascii="Helvetica" w:hAnsi="Helvetica"/>
          <w:sz w:val="22"/>
        </w:rPr>
        <w:t xml:space="preserve"> </w:t>
      </w:r>
      <w:r w:rsidR="00277C90" w:rsidRPr="00E24898">
        <w:rPr>
          <w:rFonts w:ascii="Helvetica" w:hAnsi="Helvetica"/>
          <w:sz w:val="22"/>
        </w:rPr>
        <w:t>Please list 1-2 individual steps using the step numbers listed in this document. (Pleas</w:t>
      </w:r>
      <w:r w:rsidR="00C679AC">
        <w:rPr>
          <w:rFonts w:ascii="Helvetica" w:hAnsi="Helvetica"/>
          <w:sz w:val="22"/>
        </w:rPr>
        <w:t>e do not list entire sections.)</w:t>
      </w:r>
    </w:p>
    <w:p w14:paraId="2E65CB37" w14:textId="1AFED477" w:rsidR="00482D4C" w:rsidRPr="00560178" w:rsidRDefault="0077525F" w:rsidP="00560178">
      <w:pPr>
        <w:pStyle w:val="ListParagraph"/>
        <w:numPr>
          <w:ilvl w:val="0"/>
          <w:numId w:val="46"/>
        </w:numPr>
        <w:spacing w:before="120" w:line="360" w:lineRule="auto"/>
        <w:rPr>
          <w:rFonts w:ascii="Helvetica" w:hAnsi="Helvetica"/>
          <w:color w:val="3366FF"/>
          <w:sz w:val="22"/>
        </w:rPr>
      </w:pPr>
      <w:r w:rsidRPr="00560178">
        <w:rPr>
          <w:rFonts w:ascii="Helvetica" w:hAnsi="Helvetica"/>
          <w:color w:val="3366FF"/>
          <w:sz w:val="22"/>
        </w:rPr>
        <w:t xml:space="preserve">Step 3.4 Maneuvering the sample cartridge after HPF. The sample and all tools must be </w:t>
      </w:r>
      <w:r w:rsidR="00750207">
        <w:rPr>
          <w:rFonts w:ascii="Helvetica" w:hAnsi="Helvetica"/>
          <w:color w:val="3366FF"/>
          <w:sz w:val="22"/>
        </w:rPr>
        <w:t>kept</w:t>
      </w:r>
      <w:r w:rsidRPr="00560178">
        <w:rPr>
          <w:rFonts w:ascii="Helvetica" w:hAnsi="Helvetica"/>
          <w:color w:val="3366FF"/>
          <w:sz w:val="22"/>
        </w:rPr>
        <w:t xml:space="preserve"> under liquid nitrogen at all times. </w:t>
      </w:r>
    </w:p>
    <w:p w14:paraId="4E490391" w14:textId="51499D32" w:rsidR="0077525F" w:rsidRPr="00560178" w:rsidRDefault="0077525F" w:rsidP="00560178">
      <w:pPr>
        <w:pStyle w:val="ListParagraph"/>
        <w:numPr>
          <w:ilvl w:val="0"/>
          <w:numId w:val="46"/>
        </w:numPr>
        <w:spacing w:before="120" w:line="360" w:lineRule="auto"/>
        <w:rPr>
          <w:rFonts w:ascii="Helvetica" w:hAnsi="Helvetica"/>
          <w:color w:val="3366FF"/>
          <w:sz w:val="22"/>
        </w:rPr>
      </w:pPr>
      <w:r>
        <w:rPr>
          <w:rFonts w:ascii="Helvetica" w:hAnsi="Helvetica"/>
          <w:color w:val="3366FF"/>
          <w:sz w:val="22"/>
        </w:rPr>
        <w:t xml:space="preserve">Step 5.5 Removing the membrane carrier from the sample pellet. This step is best accomplished slowly, by alternating the use of liquid nitrogen to separate the metal membrane carrier from the surrounding plastic, followed by careful scraping away of the resin around the metal. </w:t>
      </w:r>
    </w:p>
    <w:p w14:paraId="5D28E0E0" w14:textId="3BC0846B" w:rsidR="00C679AC" w:rsidRDefault="009212DD" w:rsidP="00277C90">
      <w:pPr>
        <w:spacing w:before="120"/>
        <w:rPr>
          <w:rFonts w:ascii="Helvetica" w:hAnsi="Helvetica"/>
          <w:sz w:val="22"/>
          <w:szCs w:val="22"/>
          <w:lang w:eastAsia="zh-CN"/>
        </w:rPr>
      </w:pPr>
      <w:r>
        <w:rPr>
          <w:rFonts w:ascii="Helvetica" w:hAnsi="Helvetica"/>
          <w:b/>
          <w:sz w:val="22"/>
        </w:rPr>
        <w:t>5</w:t>
      </w:r>
      <w:r w:rsidR="00277C90" w:rsidRPr="00E24898">
        <w:rPr>
          <w:rFonts w:ascii="Helvetica" w:hAnsi="Helvetica"/>
          <w:b/>
          <w:sz w:val="22"/>
        </w:rPr>
        <w:t>.</w:t>
      </w:r>
      <w:r w:rsidR="00277C90">
        <w:rPr>
          <w:rFonts w:ascii="Helvetica" w:hAnsi="Helvetica"/>
          <w:sz w:val="22"/>
        </w:rPr>
        <w:t xml:space="preserve"> </w:t>
      </w:r>
      <w:r w:rsidR="00277C90" w:rsidRPr="00E24898">
        <w:rPr>
          <w:rFonts w:ascii="Helvetica" w:hAnsi="Helvetica"/>
          <w:sz w:val="22"/>
        </w:rPr>
        <w:t xml:space="preserve">Will the filming </w:t>
      </w:r>
      <w:r w:rsidR="00277C90" w:rsidRPr="003C06C8">
        <w:rPr>
          <w:rFonts w:ascii="Helvetica" w:hAnsi="Helvetica"/>
          <w:sz w:val="22"/>
          <w:szCs w:val="22"/>
        </w:rPr>
        <w:t xml:space="preserve">need to take place in multiple locations? </w:t>
      </w:r>
      <w:r w:rsidR="00444693">
        <w:rPr>
          <w:rFonts w:ascii="Helvetica" w:hAnsi="Helvetica"/>
          <w:b/>
          <w:sz w:val="22"/>
          <w:szCs w:val="22"/>
        </w:rPr>
        <w:t>N</w:t>
      </w:r>
    </w:p>
    <w:p w14:paraId="6D077097" w14:textId="0F92DE95" w:rsidR="00C70C90" w:rsidRPr="00C423AA" w:rsidRDefault="0077525F">
      <w:pPr>
        <w:rPr>
          <w:rFonts w:ascii="Helvetica" w:hAnsi="Helvetica" w:cs="Arial"/>
          <w:b/>
          <w:sz w:val="22"/>
          <w:szCs w:val="22"/>
        </w:rPr>
      </w:pPr>
      <w:r w:rsidRPr="00C423AA">
        <w:rPr>
          <w:rFonts w:ascii="Helvetica" w:hAnsi="Helvetica"/>
          <w:b/>
          <w:sz w:val="22"/>
          <w:szCs w:val="22"/>
        </w:rPr>
        <w:t xml:space="preserve">We will need to use two </w:t>
      </w:r>
      <w:r w:rsidR="00750207" w:rsidRPr="00C423AA">
        <w:rPr>
          <w:rFonts w:ascii="Helvetica" w:hAnsi="Helvetica"/>
          <w:b/>
          <w:sz w:val="22"/>
          <w:szCs w:val="22"/>
        </w:rPr>
        <w:t>labs</w:t>
      </w:r>
      <w:r w:rsidRPr="00C423AA">
        <w:rPr>
          <w:rFonts w:ascii="Helvetica" w:hAnsi="Helvetica"/>
          <w:b/>
          <w:sz w:val="22"/>
          <w:szCs w:val="22"/>
        </w:rPr>
        <w:t xml:space="preserve"> within one building, and the microscope is located in another building which is a 5-10 minute walk away.</w:t>
      </w:r>
      <w:r w:rsidR="00277C90" w:rsidRPr="00C423AA">
        <w:rPr>
          <w:rFonts w:ascii="Helvetica" w:hAnsi="Helvetica"/>
          <w:b/>
          <w:sz w:val="22"/>
          <w:szCs w:val="22"/>
        </w:rPr>
        <w:br w:type="page"/>
      </w:r>
    </w:p>
    <w:p w14:paraId="26B42FE6" w14:textId="4A801DE6" w:rsidR="00985F44" w:rsidRPr="00450B27" w:rsidRDefault="00985F44" w:rsidP="00450B27">
      <w:pPr>
        <w:pStyle w:val="Title"/>
        <w:jc w:val="center"/>
        <w:rPr>
          <w:rFonts w:ascii="Helvetica" w:hAnsi="Helvetica"/>
        </w:rPr>
      </w:pPr>
      <w:r w:rsidRPr="00450B27">
        <w:rPr>
          <w:rFonts w:ascii="Helvetica" w:hAnsi="Helvetica"/>
        </w:rPr>
        <w:lastRenderedPageBreak/>
        <w:t xml:space="preserve">Section - </w:t>
      </w:r>
      <w:r w:rsidR="00450B27" w:rsidRPr="00450B27">
        <w:rPr>
          <w:rFonts w:ascii="Helvetica" w:hAnsi="Helvetica"/>
        </w:rPr>
        <w:t>Introduction</w:t>
      </w:r>
    </w:p>
    <w:p w14:paraId="0DBA19BA" w14:textId="77777777" w:rsidR="008F1B58" w:rsidRDefault="008F1B58" w:rsidP="008F1B58">
      <w:pPr>
        <w:rPr>
          <w:rFonts w:ascii="Helvetica" w:hAnsi="Helvetica" w:cs="Arial"/>
          <w:b/>
          <w:bCs/>
          <w:i/>
          <w:color w:val="2F5496" w:themeColor="accent1" w:themeShade="BF"/>
          <w:szCs w:val="24"/>
          <w:lang w:eastAsia="zh-CN"/>
        </w:rPr>
      </w:pPr>
      <w:r w:rsidRPr="005E585A">
        <w:rPr>
          <w:rFonts w:ascii="Helvetica" w:hAnsi="Helvetica" w:cs="Arial"/>
          <w:b/>
          <w:bCs/>
          <w:i/>
          <w:color w:val="2F5496" w:themeColor="accent1" w:themeShade="BF"/>
          <w:szCs w:val="24"/>
        </w:rPr>
        <w:t xml:space="preserve">Videographer: Interviewee Headshots are </w:t>
      </w:r>
      <w:r w:rsidRPr="005E585A">
        <w:rPr>
          <w:rFonts w:ascii="Helvetica" w:hAnsi="Helvetica" w:cs="Arial"/>
          <w:b/>
          <w:bCs/>
          <w:i/>
          <w:color w:val="2F5496" w:themeColor="accent1" w:themeShade="BF"/>
          <w:szCs w:val="24"/>
          <w:u w:val="single"/>
        </w:rPr>
        <w:t>required</w:t>
      </w:r>
      <w:r w:rsidRPr="005E585A">
        <w:rPr>
          <w:rFonts w:ascii="Helvetica" w:hAnsi="Helvetica" w:cs="Arial"/>
          <w:b/>
          <w:bCs/>
          <w:i/>
          <w:color w:val="2F5496" w:themeColor="accent1" w:themeShade="BF"/>
          <w:szCs w:val="24"/>
        </w:rPr>
        <w:t>. Take a headshot for each interviewee.</w:t>
      </w:r>
    </w:p>
    <w:p w14:paraId="67CD1CBD" w14:textId="77777777" w:rsidR="0074571E" w:rsidRPr="005E585A" w:rsidRDefault="0074571E" w:rsidP="008F1B58">
      <w:pPr>
        <w:rPr>
          <w:rFonts w:ascii="Helvetica" w:hAnsi="Helvetica" w:cs="Arial"/>
          <w:b/>
          <w:i/>
          <w:color w:val="2F5496" w:themeColor="accent1" w:themeShade="BF"/>
          <w:szCs w:val="24"/>
          <w:lang w:eastAsia="zh-CN"/>
        </w:rPr>
      </w:pPr>
    </w:p>
    <w:p w14:paraId="0C59B04C" w14:textId="77777777" w:rsidR="0074571E" w:rsidRPr="00D45AF7" w:rsidRDefault="0074571E" w:rsidP="0074571E">
      <w:pPr>
        <w:rPr>
          <w:rFonts w:ascii="Helvetica" w:hAnsi="Helvetica" w:cs="Arial"/>
          <w:b/>
          <w:bCs/>
          <w:color w:val="2F5496" w:themeColor="accent1" w:themeShade="BF"/>
          <w:szCs w:val="24"/>
        </w:rPr>
      </w:pPr>
      <w:r w:rsidRPr="001C3C85">
        <w:rPr>
          <w:rFonts w:ascii="Helvetica" w:hAnsi="Helvetica" w:cs="Arial"/>
          <w:b/>
          <w:bCs/>
          <w:color w:val="000000" w:themeColor="text1"/>
          <w:szCs w:val="24"/>
          <w:highlight w:val="yellow"/>
        </w:rPr>
        <w:t>Authors, these headshots</w:t>
      </w:r>
      <w:r w:rsidRPr="001C3C85">
        <w:rPr>
          <w:rFonts w:ascii="Helvetica" w:hAnsi="Helvetica" w:cs="Arial"/>
          <w:b/>
          <w:bCs/>
          <w:color w:val="000000" w:themeColor="text1"/>
          <w:szCs w:val="24"/>
        </w:rPr>
        <w:t xml:space="preserve"> will be used for</w:t>
      </w:r>
      <w:r>
        <w:rPr>
          <w:rFonts w:ascii="Helvetica" w:hAnsi="Helvetica" w:cs="Arial"/>
          <w:b/>
          <w:bCs/>
          <w:color w:val="000000" w:themeColor="text1"/>
          <w:szCs w:val="24"/>
        </w:rPr>
        <w:t xml:space="preserve"> the</w:t>
      </w:r>
      <w:r w:rsidRPr="001C3C85">
        <w:rPr>
          <w:rFonts w:ascii="Helvetica" w:hAnsi="Helvetica" w:cs="Arial"/>
          <w:b/>
          <w:bCs/>
          <w:color w:val="000000" w:themeColor="text1"/>
          <w:szCs w:val="24"/>
        </w:rPr>
        <w:t xml:space="preserve"> </w:t>
      </w:r>
      <w:hyperlink r:id="rId10" w:history="1">
        <w:proofErr w:type="spellStart"/>
        <w:r w:rsidRPr="001C3C85">
          <w:rPr>
            <w:rStyle w:val="Hyperlink"/>
            <w:rFonts w:ascii="Helvetica" w:hAnsi="Helvetica" w:cs="Arial"/>
            <w:b/>
            <w:bCs/>
            <w:szCs w:val="24"/>
          </w:rPr>
          <w:t>JoVE</w:t>
        </w:r>
        <w:proofErr w:type="spellEnd"/>
        <w:r w:rsidRPr="001C3C85">
          <w:rPr>
            <w:rStyle w:val="Hyperlink"/>
            <w:rFonts w:ascii="Helvetica" w:hAnsi="Helvetica" w:cs="Arial"/>
            <w:b/>
            <w:bCs/>
            <w:szCs w:val="24"/>
          </w:rPr>
          <w:t xml:space="preserve"> Dedicated Author Webpage</w:t>
        </w:r>
      </w:hyperlink>
      <w:r w:rsidRPr="00D45AF7">
        <w:rPr>
          <w:rStyle w:val="Hyperlink"/>
          <w:rFonts w:ascii="Helvetica" w:hAnsi="Helvetica" w:cs="Arial"/>
          <w:b/>
          <w:bCs/>
          <w:szCs w:val="24"/>
          <w:u w:val="none"/>
        </w:rPr>
        <w:t>.</w:t>
      </w:r>
      <w:r>
        <w:rPr>
          <w:rFonts w:ascii="Helvetica" w:hAnsi="Helvetica" w:cs="Arial"/>
          <w:b/>
          <w:bCs/>
          <w:color w:val="2F5496" w:themeColor="accent1" w:themeShade="BF"/>
          <w:szCs w:val="24"/>
        </w:rPr>
        <w:t xml:space="preserve"> </w:t>
      </w:r>
      <w:r w:rsidRPr="001C3C85">
        <w:rPr>
          <w:rFonts w:ascii="Arial" w:hAnsi="Arial" w:cs="Arial"/>
          <w:b/>
          <w:color w:val="222222"/>
        </w:rPr>
        <w:t xml:space="preserve">Here is one </w:t>
      </w:r>
      <w:hyperlink r:id="rId11" w:history="1">
        <w:r w:rsidRPr="001C3C85">
          <w:rPr>
            <w:rStyle w:val="Hyperlink"/>
            <w:rFonts w:ascii="Arial" w:hAnsi="Arial" w:cs="Arial"/>
            <w:b/>
          </w:rPr>
          <w:t>example</w:t>
        </w:r>
      </w:hyperlink>
      <w:r w:rsidRPr="001C3C85">
        <w:rPr>
          <w:rFonts w:ascii="Arial" w:hAnsi="Arial" w:cs="Arial"/>
          <w:b/>
          <w:color w:val="222222"/>
        </w:rPr>
        <w:t xml:space="preserve"> if you wish to take a look.</w:t>
      </w:r>
    </w:p>
    <w:p w14:paraId="1E0700E5" w14:textId="77777777" w:rsidR="008F1B58" w:rsidRDefault="008F1B58" w:rsidP="008F1B58">
      <w:pPr>
        <w:pStyle w:val="ListParagraph"/>
        <w:ind w:left="270"/>
        <w:rPr>
          <w:rFonts w:ascii="Helvetica" w:hAnsi="Helvetica" w:cs="Arial"/>
          <w:b/>
          <w:sz w:val="22"/>
          <w:szCs w:val="22"/>
        </w:rPr>
      </w:pPr>
    </w:p>
    <w:p w14:paraId="66F38AD9" w14:textId="0D272C16" w:rsidR="00D300CE" w:rsidRPr="006A6324" w:rsidRDefault="00DC058D" w:rsidP="00177B33">
      <w:pPr>
        <w:pStyle w:val="ListParagraph"/>
        <w:numPr>
          <w:ilvl w:val="0"/>
          <w:numId w:val="33"/>
        </w:numPr>
        <w:ind w:left="270" w:hanging="270"/>
        <w:rPr>
          <w:rFonts w:ascii="Helvetica" w:hAnsi="Helvetica" w:cs="Arial"/>
          <w:b/>
          <w:sz w:val="22"/>
          <w:szCs w:val="22"/>
        </w:rPr>
      </w:pPr>
      <w:r>
        <w:rPr>
          <w:rFonts w:ascii="Helvetica" w:hAnsi="Helvetica" w:cs="Arial"/>
          <w:b/>
          <w:sz w:val="22"/>
          <w:szCs w:val="22"/>
        </w:rPr>
        <w:t>REQUIRED</w:t>
      </w:r>
      <w:r w:rsidRPr="006A6324">
        <w:rPr>
          <w:rFonts w:ascii="Helvetica" w:hAnsi="Helvetica" w:cs="Arial"/>
          <w:b/>
          <w:sz w:val="22"/>
          <w:szCs w:val="22"/>
        </w:rPr>
        <w:t xml:space="preserve"> </w:t>
      </w:r>
      <w:r w:rsidR="00CE10F2" w:rsidRPr="006A6324">
        <w:rPr>
          <w:rFonts w:ascii="Helvetica" w:hAnsi="Helvetica" w:cs="Arial"/>
          <w:b/>
          <w:sz w:val="22"/>
          <w:szCs w:val="22"/>
        </w:rPr>
        <w:t>Interview</w:t>
      </w:r>
      <w:r w:rsidR="00EE4460" w:rsidRPr="006A6324">
        <w:rPr>
          <w:rFonts w:ascii="Helvetica" w:hAnsi="Helvetica" w:cs="Arial"/>
          <w:b/>
          <w:sz w:val="22"/>
          <w:szCs w:val="22"/>
        </w:rPr>
        <w:t xml:space="preserve"> Statements</w:t>
      </w:r>
      <w:r w:rsidR="00CE10F2" w:rsidRPr="006A6324">
        <w:rPr>
          <w:rFonts w:ascii="Helvetica" w:hAnsi="Helvetica" w:cs="Arial"/>
          <w:b/>
          <w:sz w:val="22"/>
          <w:szCs w:val="22"/>
        </w:rPr>
        <w:t xml:space="preserve">: (Said by you on </w:t>
      </w:r>
      <w:proofErr w:type="gramStart"/>
      <w:r w:rsidR="00CE10F2" w:rsidRPr="006A6324">
        <w:rPr>
          <w:rFonts w:ascii="Helvetica" w:hAnsi="Helvetica" w:cs="Arial"/>
          <w:b/>
          <w:sz w:val="22"/>
          <w:szCs w:val="22"/>
        </w:rPr>
        <w:t xml:space="preserve">camera)  </w:t>
      </w:r>
      <w:r>
        <w:rPr>
          <w:rFonts w:ascii="Helvetica" w:hAnsi="Helvetica" w:cs="Arial"/>
          <w:b/>
          <w:sz w:val="22"/>
          <w:szCs w:val="22"/>
        </w:rPr>
        <w:t>-</w:t>
      </w:r>
      <w:proofErr w:type="gramEnd"/>
      <w:r>
        <w:rPr>
          <w:rFonts w:ascii="Helvetica" w:hAnsi="Helvetica" w:cs="Arial"/>
          <w:b/>
          <w:sz w:val="22"/>
          <w:szCs w:val="22"/>
        </w:rPr>
        <w:t xml:space="preserve"> All interview statements may be edited for length and clarity.</w:t>
      </w:r>
    </w:p>
    <w:p w14:paraId="5B4D1A80" w14:textId="77777777" w:rsidR="003B5E26" w:rsidRPr="00336C61" w:rsidRDefault="003B5E26" w:rsidP="009A0E7C">
      <w:pPr>
        <w:rPr>
          <w:rFonts w:ascii="Helvetica" w:hAnsi="Helvetica" w:cs="Arial"/>
          <w:b/>
          <w:sz w:val="16"/>
          <w:szCs w:val="16"/>
        </w:rPr>
      </w:pPr>
    </w:p>
    <w:p w14:paraId="000C48AD" w14:textId="51F9FE8A" w:rsidR="00DA2FF8" w:rsidRPr="00533DEB" w:rsidRDefault="00CF73E5" w:rsidP="00371EB3">
      <w:pPr>
        <w:pStyle w:val="ListParagraph"/>
        <w:numPr>
          <w:ilvl w:val="1"/>
          <w:numId w:val="9"/>
        </w:numPr>
        <w:outlineLvl w:val="0"/>
        <w:rPr>
          <w:rFonts w:ascii="Helvetica" w:hAnsi="Helvetica" w:cs="Arial"/>
          <w:sz w:val="22"/>
          <w:szCs w:val="22"/>
        </w:rPr>
      </w:pPr>
      <w:r w:rsidRPr="00533DEB">
        <w:rPr>
          <w:rFonts w:ascii="Helvetica" w:hAnsi="Helvetica" w:cs="Arial"/>
          <w:b/>
          <w:sz w:val="22"/>
          <w:szCs w:val="22"/>
          <w:u w:val="single"/>
        </w:rPr>
        <w:t xml:space="preserve">Seema </w:t>
      </w:r>
      <w:proofErr w:type="spellStart"/>
      <w:r w:rsidRPr="00533DEB">
        <w:rPr>
          <w:rFonts w:ascii="Helvetica" w:hAnsi="Helvetica" w:cs="Arial"/>
          <w:b/>
          <w:sz w:val="22"/>
          <w:szCs w:val="22"/>
          <w:u w:val="single"/>
        </w:rPr>
        <w:t>Mattoo</w:t>
      </w:r>
      <w:proofErr w:type="spellEnd"/>
      <w:r w:rsidR="00371EB3" w:rsidRPr="00533DEB">
        <w:rPr>
          <w:rFonts w:ascii="Helvetica" w:hAnsi="Helvetica" w:cs="Arial"/>
          <w:sz w:val="22"/>
          <w:szCs w:val="22"/>
        </w:rPr>
        <w:t xml:space="preserve">: </w:t>
      </w:r>
      <w:r w:rsidR="00DA2FF8" w:rsidRPr="00533DEB">
        <w:rPr>
          <w:rFonts w:ascii="Helvetica" w:hAnsi="Helvetica" w:cs="Arial"/>
          <w:sz w:val="22"/>
          <w:szCs w:val="22"/>
        </w:rPr>
        <w:t>This method combines the ability to stain for membrane proteins while preserving membrane integrity and subcellular architecture - and is therefore very powerful for accurately localizing membrane associated proteins</w:t>
      </w:r>
      <w:r w:rsidR="00CC2E88">
        <w:rPr>
          <w:rFonts w:ascii="Helvetica" w:hAnsi="Helvetica" w:cs="Arial"/>
          <w:sz w:val="22"/>
          <w:szCs w:val="22"/>
        </w:rPr>
        <w:t xml:space="preserve"> </w:t>
      </w:r>
      <w:r w:rsidR="00CC2E88" w:rsidRPr="00CC2E88">
        <w:rPr>
          <w:rFonts w:ascii="Helvetica" w:hAnsi="Helvetica" w:cs="Arial"/>
          <w:b/>
          <w:sz w:val="22"/>
          <w:szCs w:val="22"/>
        </w:rPr>
        <w:t>[1]</w:t>
      </w:r>
      <w:r w:rsidR="00DA2FF8" w:rsidRPr="00533DEB">
        <w:rPr>
          <w:rFonts w:ascii="Helvetica" w:hAnsi="Helvetica" w:cs="Arial"/>
          <w:sz w:val="22"/>
          <w:szCs w:val="22"/>
        </w:rPr>
        <w:t>.</w:t>
      </w:r>
    </w:p>
    <w:p w14:paraId="5F2F88AC" w14:textId="3D4A8C21" w:rsidR="00750207" w:rsidRPr="00533DEB" w:rsidRDefault="00CB639C" w:rsidP="00533DEB">
      <w:pPr>
        <w:pStyle w:val="ListParagraph"/>
        <w:numPr>
          <w:ilvl w:val="2"/>
          <w:numId w:val="9"/>
        </w:numPr>
        <w:outlineLvl w:val="0"/>
        <w:rPr>
          <w:rFonts w:ascii="Helvetica" w:hAnsi="Helvetica" w:cs="Arial"/>
          <w:sz w:val="22"/>
          <w:szCs w:val="22"/>
        </w:rPr>
      </w:pPr>
      <w:r>
        <w:rPr>
          <w:rFonts w:ascii="Helvetica" w:hAnsi="Helvetica"/>
          <w:sz w:val="22"/>
          <w:szCs w:val="22"/>
        </w:rPr>
        <w:t>INTERVIEW: Named author says the statement above in an interview-style shot while looking slightly off-camera.</w:t>
      </w:r>
    </w:p>
    <w:p w14:paraId="6482321C" w14:textId="77777777" w:rsidR="00330F1B" w:rsidRPr="00533DEB" w:rsidRDefault="00330F1B" w:rsidP="00330F1B">
      <w:pPr>
        <w:ind w:left="1080"/>
        <w:contextualSpacing/>
        <w:outlineLvl w:val="0"/>
        <w:rPr>
          <w:rFonts w:ascii="Helvetica" w:hAnsi="Helvetica" w:cs="Arial"/>
          <w:sz w:val="22"/>
          <w:szCs w:val="22"/>
          <w:u w:val="single"/>
        </w:rPr>
      </w:pPr>
    </w:p>
    <w:p w14:paraId="547FA271" w14:textId="0BEF8E1D" w:rsidR="00336C61" w:rsidRDefault="00E84523" w:rsidP="00533DEB">
      <w:pPr>
        <w:pStyle w:val="ListParagraph"/>
        <w:numPr>
          <w:ilvl w:val="1"/>
          <w:numId w:val="9"/>
        </w:numPr>
        <w:outlineLvl w:val="0"/>
        <w:rPr>
          <w:rFonts w:ascii="Helvetica" w:hAnsi="Helvetica" w:cs="Arial"/>
          <w:sz w:val="22"/>
          <w:szCs w:val="22"/>
        </w:rPr>
      </w:pPr>
      <w:r w:rsidRPr="00C423AA">
        <w:rPr>
          <w:rFonts w:ascii="Helvetica" w:hAnsi="Helvetica" w:cs="Arial"/>
          <w:b/>
          <w:sz w:val="22"/>
          <w:szCs w:val="22"/>
          <w:u w:val="single"/>
        </w:rPr>
        <w:t>Elaine Mihelc</w:t>
      </w:r>
      <w:r w:rsidR="00533DEB" w:rsidRPr="00C423AA">
        <w:rPr>
          <w:rFonts w:ascii="Helvetica" w:hAnsi="Helvetica" w:cs="Arial"/>
          <w:sz w:val="22"/>
          <w:szCs w:val="22"/>
        </w:rPr>
        <w:t xml:space="preserve">: </w:t>
      </w:r>
      <w:r w:rsidR="006E37D5" w:rsidRPr="00C423AA">
        <w:rPr>
          <w:rFonts w:ascii="Helvetica" w:hAnsi="Helvetica" w:cs="Arial"/>
          <w:sz w:val="22"/>
          <w:szCs w:val="22"/>
        </w:rPr>
        <w:t>The main advantage of this technique is that it combines the use</w:t>
      </w:r>
      <w:r w:rsidR="006E37D5" w:rsidRPr="00533DEB">
        <w:rPr>
          <w:rFonts w:ascii="Helvetica" w:hAnsi="Helvetica" w:cs="Arial"/>
          <w:sz w:val="22"/>
          <w:szCs w:val="22"/>
        </w:rPr>
        <w:t xml:space="preserve"> of the robust, genetically </w:t>
      </w:r>
      <w:proofErr w:type="spellStart"/>
      <w:r w:rsidR="006E37D5" w:rsidRPr="00533DEB">
        <w:rPr>
          <w:rFonts w:ascii="Helvetica" w:hAnsi="Helvetica" w:cs="Arial"/>
          <w:sz w:val="22"/>
          <w:szCs w:val="22"/>
        </w:rPr>
        <w:t>clonable</w:t>
      </w:r>
      <w:proofErr w:type="spellEnd"/>
      <w:r w:rsidR="006E37D5" w:rsidRPr="00533DEB">
        <w:rPr>
          <w:rFonts w:ascii="Helvetica" w:hAnsi="Helvetica" w:cs="Arial"/>
          <w:sz w:val="22"/>
          <w:szCs w:val="22"/>
        </w:rPr>
        <w:t xml:space="preserve"> tag APEX2 with state-of-the-art electron microscopy </w:t>
      </w:r>
      <w:r w:rsidR="00CF73E5" w:rsidRPr="00533DEB">
        <w:rPr>
          <w:rFonts w:ascii="Helvetica" w:hAnsi="Helvetica" w:cs="Arial"/>
          <w:sz w:val="22"/>
          <w:szCs w:val="22"/>
        </w:rPr>
        <w:t xml:space="preserve">where samples are </w:t>
      </w:r>
      <w:r w:rsidR="006E37D5" w:rsidRPr="00533DEB">
        <w:rPr>
          <w:rFonts w:ascii="Helvetica" w:hAnsi="Helvetica" w:cs="Arial"/>
          <w:sz w:val="22"/>
          <w:szCs w:val="22"/>
        </w:rPr>
        <w:t>prepar</w:t>
      </w:r>
      <w:r w:rsidR="00CF73E5" w:rsidRPr="00533DEB">
        <w:rPr>
          <w:rFonts w:ascii="Helvetica" w:hAnsi="Helvetica" w:cs="Arial"/>
          <w:sz w:val="22"/>
          <w:szCs w:val="22"/>
        </w:rPr>
        <w:t>ed</w:t>
      </w:r>
      <w:r w:rsidR="006E37D5" w:rsidRPr="00533DEB">
        <w:rPr>
          <w:rFonts w:ascii="Helvetica" w:hAnsi="Helvetica" w:cs="Arial"/>
          <w:sz w:val="22"/>
          <w:szCs w:val="22"/>
        </w:rPr>
        <w:t xml:space="preserve"> by cryofixation and freeze substitution</w:t>
      </w:r>
      <w:r w:rsidR="00CF73E5" w:rsidRPr="00533DEB">
        <w:rPr>
          <w:rFonts w:ascii="Helvetica" w:hAnsi="Helvetica" w:cs="Arial"/>
          <w:sz w:val="22"/>
          <w:szCs w:val="22"/>
        </w:rPr>
        <w:t>,</w:t>
      </w:r>
      <w:r w:rsidR="00C053AF" w:rsidRPr="00533DEB">
        <w:rPr>
          <w:rFonts w:ascii="Helvetica" w:hAnsi="Helvetica" w:cs="Arial"/>
          <w:sz w:val="22"/>
          <w:szCs w:val="22"/>
        </w:rPr>
        <w:t xml:space="preserve"> </w:t>
      </w:r>
      <w:r w:rsidR="006E37D5" w:rsidRPr="00533DEB">
        <w:rPr>
          <w:rFonts w:ascii="Helvetica" w:hAnsi="Helvetica" w:cs="Arial"/>
          <w:sz w:val="22"/>
          <w:szCs w:val="22"/>
        </w:rPr>
        <w:t>which provide excellent cellular preservation. Together these allow precise protein localization within well-preserved cells</w:t>
      </w:r>
      <w:r w:rsidR="00CC2E88">
        <w:rPr>
          <w:rFonts w:ascii="Helvetica" w:hAnsi="Helvetica" w:cs="Arial"/>
          <w:sz w:val="22"/>
          <w:szCs w:val="22"/>
        </w:rPr>
        <w:t xml:space="preserve"> </w:t>
      </w:r>
      <w:r w:rsidR="00CC2E88" w:rsidRPr="00CC2E88">
        <w:rPr>
          <w:rFonts w:ascii="Helvetica" w:hAnsi="Helvetica" w:cs="Arial"/>
          <w:b/>
          <w:sz w:val="22"/>
          <w:szCs w:val="22"/>
        </w:rPr>
        <w:t>[1]</w:t>
      </w:r>
      <w:r w:rsidR="006E37D5" w:rsidRPr="00533DEB">
        <w:rPr>
          <w:rFonts w:ascii="Helvetica" w:hAnsi="Helvetica" w:cs="Arial"/>
          <w:sz w:val="22"/>
          <w:szCs w:val="22"/>
        </w:rPr>
        <w:t>.</w:t>
      </w:r>
    </w:p>
    <w:p w14:paraId="358E4A2C" w14:textId="2EC0394D" w:rsidR="00A03E6A" w:rsidRPr="00533DEB" w:rsidRDefault="00A03E6A" w:rsidP="00A03E6A">
      <w:pPr>
        <w:pStyle w:val="ListParagraph"/>
        <w:numPr>
          <w:ilvl w:val="2"/>
          <w:numId w:val="9"/>
        </w:numPr>
        <w:outlineLvl w:val="0"/>
        <w:rPr>
          <w:rFonts w:ascii="Helvetica" w:hAnsi="Helvetica" w:cs="Arial"/>
          <w:sz w:val="22"/>
          <w:szCs w:val="22"/>
        </w:rPr>
      </w:pPr>
      <w:r>
        <w:rPr>
          <w:rFonts w:ascii="Helvetica" w:hAnsi="Helvetica"/>
          <w:sz w:val="22"/>
          <w:szCs w:val="22"/>
        </w:rPr>
        <w:t>INTERVIEW: Named author says the statement above in an interview-style shot while looking slightly off-camera.</w:t>
      </w:r>
    </w:p>
    <w:p w14:paraId="00CDA612" w14:textId="77777777" w:rsidR="000D35D9" w:rsidRPr="006A6324" w:rsidRDefault="000D35D9" w:rsidP="00330F1B">
      <w:pPr>
        <w:ind w:left="1080"/>
        <w:contextualSpacing/>
        <w:outlineLvl w:val="0"/>
        <w:rPr>
          <w:rFonts w:ascii="Helvetica" w:hAnsi="Helvetica" w:cs="Arial"/>
          <w:sz w:val="22"/>
          <w:szCs w:val="22"/>
        </w:rPr>
      </w:pPr>
    </w:p>
    <w:p w14:paraId="0C3ACC6B" w14:textId="525185CF" w:rsidR="00EE4460" w:rsidRPr="006A6324" w:rsidRDefault="00F22F5E" w:rsidP="00330F1B">
      <w:pPr>
        <w:contextualSpacing/>
        <w:rPr>
          <w:rFonts w:ascii="Helvetica" w:hAnsi="Helvetica" w:cs="Arial"/>
          <w:b/>
          <w:sz w:val="22"/>
          <w:szCs w:val="22"/>
        </w:rPr>
      </w:pPr>
      <w:r w:rsidRPr="006A6324">
        <w:rPr>
          <w:rFonts w:ascii="Helvetica" w:hAnsi="Helvetica" w:cs="Arial"/>
          <w:b/>
          <w:sz w:val="22"/>
          <w:szCs w:val="22"/>
        </w:rPr>
        <w:t xml:space="preserve">OPTIONAL </w:t>
      </w:r>
      <w:r w:rsidR="00F95E8D" w:rsidRPr="006A6324">
        <w:rPr>
          <w:rFonts w:ascii="Helvetica" w:hAnsi="Helvetica" w:cs="Arial"/>
          <w:b/>
          <w:sz w:val="22"/>
          <w:szCs w:val="22"/>
        </w:rPr>
        <w:t>Interview Statements</w:t>
      </w:r>
      <w:r w:rsidR="002B26D4" w:rsidRPr="006A6324">
        <w:rPr>
          <w:rFonts w:ascii="Helvetica" w:hAnsi="Helvetica" w:cs="Arial"/>
          <w:b/>
          <w:sz w:val="22"/>
          <w:szCs w:val="22"/>
        </w:rPr>
        <w:t xml:space="preserve">: (Said by you on </w:t>
      </w:r>
      <w:proofErr w:type="gramStart"/>
      <w:r w:rsidR="002B26D4" w:rsidRPr="006A6324">
        <w:rPr>
          <w:rFonts w:ascii="Helvetica" w:hAnsi="Helvetica" w:cs="Arial"/>
          <w:b/>
          <w:sz w:val="22"/>
          <w:szCs w:val="22"/>
        </w:rPr>
        <w:t xml:space="preserve">camera)  </w:t>
      </w:r>
      <w:r w:rsidR="00DC058D">
        <w:rPr>
          <w:rFonts w:ascii="Helvetica" w:hAnsi="Helvetica" w:cs="Arial"/>
          <w:b/>
          <w:sz w:val="22"/>
          <w:szCs w:val="22"/>
        </w:rPr>
        <w:t>-</w:t>
      </w:r>
      <w:proofErr w:type="gramEnd"/>
      <w:r w:rsidR="00DC058D">
        <w:rPr>
          <w:rFonts w:ascii="Helvetica" w:hAnsi="Helvetica" w:cs="Arial"/>
          <w:b/>
          <w:sz w:val="22"/>
          <w:szCs w:val="22"/>
        </w:rPr>
        <w:t xml:space="preserve"> All interview statements may be edited for length and clarity.</w:t>
      </w:r>
    </w:p>
    <w:p w14:paraId="5A08FEC4" w14:textId="77777777" w:rsidR="00D10BFA" w:rsidRPr="00336C61" w:rsidRDefault="00D10BFA" w:rsidP="00330F1B">
      <w:pPr>
        <w:contextualSpacing/>
        <w:rPr>
          <w:rFonts w:ascii="Helvetica" w:hAnsi="Helvetica" w:cs="Arial"/>
          <w:b/>
          <w:sz w:val="16"/>
          <w:szCs w:val="16"/>
        </w:rPr>
      </w:pPr>
    </w:p>
    <w:p w14:paraId="6E2CFF09" w14:textId="7EF66C26" w:rsidR="000D065F" w:rsidRPr="00D0350A" w:rsidRDefault="001D6824" w:rsidP="00D0350A">
      <w:pPr>
        <w:pStyle w:val="ListParagraph"/>
        <w:numPr>
          <w:ilvl w:val="1"/>
          <w:numId w:val="9"/>
        </w:numPr>
        <w:outlineLvl w:val="0"/>
        <w:rPr>
          <w:rFonts w:ascii="Helvetica" w:hAnsi="Helvetica" w:cs="Arial"/>
          <w:sz w:val="22"/>
          <w:szCs w:val="22"/>
        </w:rPr>
      </w:pPr>
      <w:r w:rsidRPr="00D0350A">
        <w:rPr>
          <w:rFonts w:ascii="Helvetica" w:hAnsi="Helvetica" w:cs="Arial"/>
          <w:b/>
          <w:sz w:val="22"/>
          <w:szCs w:val="22"/>
          <w:u w:val="single"/>
        </w:rPr>
        <w:t>Robert</w:t>
      </w:r>
      <w:r w:rsidR="00C053AF" w:rsidRPr="00D0350A">
        <w:rPr>
          <w:rFonts w:ascii="Helvetica" w:hAnsi="Helvetica" w:cs="Arial"/>
          <w:b/>
          <w:sz w:val="22"/>
          <w:szCs w:val="22"/>
          <w:u w:val="single"/>
        </w:rPr>
        <w:t xml:space="preserve"> V.</w:t>
      </w:r>
      <w:r w:rsidR="00D0350A" w:rsidRPr="00D0350A">
        <w:rPr>
          <w:rFonts w:ascii="Helvetica" w:hAnsi="Helvetica" w:cs="Arial"/>
          <w:b/>
          <w:sz w:val="22"/>
          <w:szCs w:val="22"/>
          <w:u w:val="single"/>
        </w:rPr>
        <w:t xml:space="preserve"> </w:t>
      </w:r>
      <w:proofErr w:type="spellStart"/>
      <w:r w:rsidR="00D0350A" w:rsidRPr="00D0350A">
        <w:rPr>
          <w:rFonts w:ascii="Helvetica" w:hAnsi="Helvetica" w:cs="Arial"/>
          <w:b/>
          <w:sz w:val="22"/>
          <w:szCs w:val="22"/>
          <w:u w:val="single"/>
        </w:rPr>
        <w:t>Stahelin</w:t>
      </w:r>
      <w:proofErr w:type="spellEnd"/>
      <w:r w:rsidR="00D0350A">
        <w:rPr>
          <w:rFonts w:ascii="Helvetica" w:hAnsi="Helvetica" w:cs="Arial"/>
          <w:sz w:val="22"/>
          <w:szCs w:val="22"/>
        </w:rPr>
        <w:t>:</w:t>
      </w:r>
      <w:r w:rsidR="00CF73E5" w:rsidRPr="00D0350A">
        <w:rPr>
          <w:rFonts w:ascii="Helvetica" w:hAnsi="Helvetica" w:cs="Arial"/>
          <w:sz w:val="22"/>
          <w:szCs w:val="22"/>
        </w:rPr>
        <w:t xml:space="preserve"> </w:t>
      </w:r>
      <w:r w:rsidR="00D0350A">
        <w:rPr>
          <w:rFonts w:ascii="Helvetica" w:hAnsi="Helvetica" w:cs="Arial"/>
          <w:sz w:val="22"/>
          <w:szCs w:val="22"/>
        </w:rPr>
        <w:t>This protocol can be applied</w:t>
      </w:r>
      <w:r w:rsidR="00CF73E5" w:rsidRPr="00D0350A">
        <w:rPr>
          <w:rFonts w:ascii="Helvetica" w:hAnsi="Helvetica" w:cs="Arial"/>
          <w:sz w:val="22"/>
          <w:szCs w:val="22"/>
        </w:rPr>
        <w:t xml:space="preserve"> </w:t>
      </w:r>
      <w:r w:rsidR="00C053AF" w:rsidRPr="00D0350A">
        <w:rPr>
          <w:rFonts w:ascii="Helvetica" w:hAnsi="Helvetica" w:cs="Arial"/>
          <w:sz w:val="22"/>
          <w:szCs w:val="22"/>
        </w:rPr>
        <w:t>to dissect mechanisms by which viral proteins (during the infection scheme) hijack host proteins in order to replicate</w:t>
      </w:r>
      <w:r w:rsidR="00D14DF2" w:rsidRPr="00D0350A">
        <w:rPr>
          <w:rFonts w:ascii="Helvetica" w:hAnsi="Helvetica" w:cs="Arial"/>
          <w:sz w:val="22"/>
          <w:szCs w:val="22"/>
        </w:rPr>
        <w:t>.</w:t>
      </w:r>
      <w:r w:rsidR="00B1289B">
        <w:rPr>
          <w:rFonts w:ascii="Helvetica" w:hAnsi="Helvetica" w:cs="Arial"/>
          <w:sz w:val="22"/>
          <w:szCs w:val="22"/>
        </w:rPr>
        <w:t xml:space="preserve"> </w:t>
      </w:r>
      <w:r w:rsidR="00C053AF" w:rsidRPr="00D0350A">
        <w:rPr>
          <w:rFonts w:ascii="Helvetica" w:hAnsi="Helvetica" w:cs="Arial"/>
          <w:sz w:val="22"/>
          <w:szCs w:val="22"/>
        </w:rPr>
        <w:t xml:space="preserve">Specifically, viruses harbor small genomes with which they are able to multitask. This technology </w:t>
      </w:r>
      <w:r w:rsidR="006B2809" w:rsidRPr="00D0350A">
        <w:rPr>
          <w:rFonts w:ascii="Helvetica" w:hAnsi="Helvetica" w:cs="Arial"/>
          <w:sz w:val="22"/>
          <w:szCs w:val="22"/>
        </w:rPr>
        <w:t>has been</w:t>
      </w:r>
      <w:r w:rsidR="00C053AF" w:rsidRPr="00D0350A">
        <w:rPr>
          <w:rFonts w:ascii="Helvetica" w:hAnsi="Helvetica" w:cs="Arial"/>
          <w:sz w:val="22"/>
          <w:szCs w:val="22"/>
        </w:rPr>
        <w:t xml:space="preserve"> instrumental </w:t>
      </w:r>
      <w:r w:rsidR="006B2809" w:rsidRPr="00D0350A">
        <w:rPr>
          <w:rFonts w:ascii="Helvetica" w:hAnsi="Helvetica" w:cs="Arial"/>
          <w:sz w:val="22"/>
          <w:szCs w:val="22"/>
        </w:rPr>
        <w:t>to clearly label the subcellular localization and distribution of viral proteins as the viral infection progresses</w:t>
      </w:r>
      <w:r w:rsidR="00F72F04">
        <w:rPr>
          <w:rFonts w:ascii="Helvetica" w:hAnsi="Helvetica" w:cs="Arial"/>
          <w:sz w:val="22"/>
          <w:szCs w:val="22"/>
        </w:rPr>
        <w:t xml:space="preserve"> </w:t>
      </w:r>
      <w:r w:rsidR="00F72F04" w:rsidRPr="00F72F04">
        <w:rPr>
          <w:rFonts w:ascii="Helvetica" w:hAnsi="Helvetica" w:cs="Arial"/>
          <w:b/>
          <w:sz w:val="22"/>
          <w:szCs w:val="22"/>
        </w:rPr>
        <w:t>[1]</w:t>
      </w:r>
      <w:r w:rsidR="006B2809" w:rsidRPr="00D0350A">
        <w:rPr>
          <w:rFonts w:ascii="Helvetica" w:hAnsi="Helvetica" w:cs="Arial"/>
          <w:sz w:val="22"/>
          <w:szCs w:val="22"/>
        </w:rPr>
        <w:t xml:space="preserve">. </w:t>
      </w:r>
    </w:p>
    <w:p w14:paraId="487C41DF" w14:textId="286042E2" w:rsidR="00BC6DA7" w:rsidRPr="00511F52" w:rsidRDefault="00F72F04" w:rsidP="00F72F04">
      <w:pPr>
        <w:pStyle w:val="ListParagraph"/>
        <w:numPr>
          <w:ilvl w:val="2"/>
          <w:numId w:val="9"/>
        </w:numPr>
        <w:outlineLvl w:val="0"/>
        <w:rPr>
          <w:rFonts w:ascii="Helvetica" w:hAnsi="Helvetica" w:cs="Arial"/>
          <w:sz w:val="22"/>
          <w:szCs w:val="22"/>
        </w:rPr>
      </w:pPr>
      <w:r>
        <w:rPr>
          <w:rFonts w:ascii="Helvetica" w:hAnsi="Helvetica"/>
          <w:sz w:val="22"/>
          <w:szCs w:val="22"/>
        </w:rPr>
        <w:t>INTERVIEW: Named author says the statement above in an interview-style shot while looking slightly off-camera.</w:t>
      </w:r>
    </w:p>
    <w:p w14:paraId="506C69ED" w14:textId="77777777" w:rsidR="00511F52" w:rsidRPr="00511F52" w:rsidRDefault="00511F52" w:rsidP="00330F1B">
      <w:pPr>
        <w:ind w:left="1080"/>
        <w:contextualSpacing/>
        <w:outlineLvl w:val="0"/>
        <w:rPr>
          <w:rFonts w:ascii="Helvetica" w:hAnsi="Helvetica" w:cs="Arial"/>
          <w:sz w:val="22"/>
          <w:szCs w:val="22"/>
        </w:rPr>
      </w:pPr>
    </w:p>
    <w:p w14:paraId="3FCC3ACE" w14:textId="3C301C80" w:rsidR="00BC308A" w:rsidRPr="00C423AA" w:rsidRDefault="00D14DF2" w:rsidP="00D42A2B">
      <w:pPr>
        <w:pStyle w:val="ListParagraph"/>
        <w:numPr>
          <w:ilvl w:val="1"/>
          <w:numId w:val="9"/>
        </w:numPr>
        <w:outlineLvl w:val="0"/>
        <w:rPr>
          <w:rFonts w:ascii="Helvetica" w:hAnsi="Helvetica" w:cs="Arial"/>
          <w:sz w:val="22"/>
          <w:szCs w:val="22"/>
        </w:rPr>
      </w:pPr>
      <w:r w:rsidRPr="00C423AA">
        <w:rPr>
          <w:rFonts w:ascii="Helvetica" w:hAnsi="Helvetica" w:cs="Arial"/>
          <w:b/>
          <w:sz w:val="22"/>
          <w:szCs w:val="22"/>
          <w:u w:val="single"/>
        </w:rPr>
        <w:t xml:space="preserve">Seema </w:t>
      </w:r>
      <w:proofErr w:type="spellStart"/>
      <w:r w:rsidRPr="00C423AA">
        <w:rPr>
          <w:rFonts w:ascii="Helvetica" w:hAnsi="Helvetica" w:cs="Arial"/>
          <w:b/>
          <w:sz w:val="22"/>
          <w:szCs w:val="22"/>
          <w:u w:val="single"/>
        </w:rPr>
        <w:t>Mattoo</w:t>
      </w:r>
      <w:proofErr w:type="spellEnd"/>
      <w:r w:rsidR="009D3119" w:rsidRPr="00C423AA">
        <w:rPr>
          <w:rFonts w:ascii="Helvetica" w:hAnsi="Helvetica" w:cs="Arial"/>
          <w:sz w:val="22"/>
          <w:szCs w:val="22"/>
        </w:rPr>
        <w:t>:</w:t>
      </w:r>
      <w:r w:rsidRPr="00C423AA">
        <w:rPr>
          <w:rFonts w:ascii="Helvetica" w:hAnsi="Helvetica" w:cs="Arial"/>
          <w:sz w:val="22"/>
          <w:szCs w:val="22"/>
        </w:rPr>
        <w:t xml:space="preserve"> </w:t>
      </w:r>
      <w:r w:rsidR="00E84523" w:rsidRPr="00C423AA">
        <w:rPr>
          <w:rFonts w:ascii="Helvetica" w:hAnsi="Helvetica" w:cs="Arial"/>
          <w:sz w:val="22"/>
          <w:szCs w:val="22"/>
        </w:rPr>
        <w:t xml:space="preserve">The technique proved critical for a recent collaborative study of a bacterial toxin that causes Golgi breakdown. </w:t>
      </w:r>
      <w:r w:rsidR="00BC308A" w:rsidRPr="00C423AA">
        <w:rPr>
          <w:rFonts w:ascii="Helvetica" w:hAnsi="Helvetica" w:cs="Arial"/>
          <w:sz w:val="22"/>
          <w:szCs w:val="22"/>
        </w:rPr>
        <w:t xml:space="preserve">Using </w:t>
      </w:r>
      <w:proofErr w:type="spellStart"/>
      <w:r w:rsidR="00BC308A" w:rsidRPr="00C423AA">
        <w:rPr>
          <w:rFonts w:ascii="Helvetica" w:hAnsi="Helvetica" w:cs="Arial"/>
          <w:sz w:val="22"/>
          <w:szCs w:val="22"/>
        </w:rPr>
        <w:t>cryoAPEX</w:t>
      </w:r>
      <w:proofErr w:type="spellEnd"/>
      <w:r w:rsidR="00BC308A" w:rsidRPr="00C423AA">
        <w:rPr>
          <w:rFonts w:ascii="Helvetica" w:hAnsi="Helvetica" w:cs="Arial"/>
          <w:sz w:val="22"/>
          <w:szCs w:val="22"/>
        </w:rPr>
        <w:t xml:space="preserve">, we were successful in showing colocalization of the toxin with fragmented </w:t>
      </w:r>
      <w:proofErr w:type="spellStart"/>
      <w:r w:rsidR="00BC308A" w:rsidRPr="00C423AA">
        <w:rPr>
          <w:rFonts w:ascii="Helvetica" w:hAnsi="Helvetica" w:cs="Arial"/>
          <w:sz w:val="22"/>
          <w:szCs w:val="22"/>
        </w:rPr>
        <w:t>golgi</w:t>
      </w:r>
      <w:proofErr w:type="spellEnd"/>
      <w:r w:rsidR="00BC308A" w:rsidRPr="00C423AA">
        <w:rPr>
          <w:rFonts w:ascii="Helvetica" w:hAnsi="Helvetica" w:cs="Arial"/>
          <w:sz w:val="22"/>
          <w:szCs w:val="22"/>
        </w:rPr>
        <w:t xml:space="preserve"> pieces at high resolution - something that was difficult to discern using standard immunofluorescence techniques</w:t>
      </w:r>
      <w:r w:rsidR="00F96D05" w:rsidRPr="00C423AA">
        <w:rPr>
          <w:rFonts w:ascii="Helvetica" w:hAnsi="Helvetica" w:cs="Arial"/>
          <w:sz w:val="22"/>
          <w:szCs w:val="22"/>
        </w:rPr>
        <w:t xml:space="preserve"> </w:t>
      </w:r>
      <w:r w:rsidR="00F96D05" w:rsidRPr="00C423AA">
        <w:rPr>
          <w:rFonts w:ascii="Helvetica" w:hAnsi="Helvetica" w:cs="Arial"/>
          <w:b/>
          <w:sz w:val="22"/>
          <w:szCs w:val="22"/>
        </w:rPr>
        <w:t>[1]</w:t>
      </w:r>
      <w:r w:rsidRPr="00C423AA">
        <w:rPr>
          <w:rFonts w:ascii="Helvetica" w:hAnsi="Helvetica" w:cs="Arial"/>
          <w:sz w:val="22"/>
          <w:szCs w:val="22"/>
        </w:rPr>
        <w:t>.</w:t>
      </w:r>
    </w:p>
    <w:p w14:paraId="58A52E23" w14:textId="53E7E2DC" w:rsidR="007E6AB5" w:rsidRPr="00F96D05" w:rsidRDefault="007E6AB5" w:rsidP="007E6AB5">
      <w:pPr>
        <w:pStyle w:val="ListParagraph"/>
        <w:numPr>
          <w:ilvl w:val="2"/>
          <w:numId w:val="9"/>
        </w:numPr>
        <w:outlineLvl w:val="0"/>
        <w:rPr>
          <w:rFonts w:ascii="Helvetica" w:hAnsi="Helvetica" w:cs="Arial"/>
          <w:sz w:val="22"/>
          <w:szCs w:val="22"/>
        </w:rPr>
      </w:pPr>
      <w:r>
        <w:rPr>
          <w:rFonts w:ascii="Helvetica" w:hAnsi="Helvetica"/>
          <w:sz w:val="22"/>
          <w:szCs w:val="22"/>
        </w:rPr>
        <w:t>INTERVIEW: Named author says the statement above in an interview-style shot while looking slightly off-camera.</w:t>
      </w:r>
    </w:p>
    <w:p w14:paraId="3928BDBE" w14:textId="77777777" w:rsidR="00DC7D3A" w:rsidRPr="00511F52" w:rsidRDefault="00DC7D3A" w:rsidP="007E6AB5">
      <w:pPr>
        <w:contextualSpacing/>
        <w:outlineLvl w:val="0"/>
        <w:rPr>
          <w:rFonts w:ascii="Helvetica" w:hAnsi="Helvetica" w:cs="Arial"/>
          <w:sz w:val="22"/>
          <w:szCs w:val="22"/>
        </w:rPr>
      </w:pPr>
    </w:p>
    <w:p w14:paraId="6818D8DE" w14:textId="77777777" w:rsidR="00251EB8" w:rsidRDefault="00251EB8" w:rsidP="00330F1B">
      <w:pPr>
        <w:contextualSpacing/>
        <w:outlineLvl w:val="0"/>
        <w:rPr>
          <w:rFonts w:ascii="Helvetica" w:hAnsi="Helvetica" w:cs="Arial"/>
          <w:b/>
          <w:sz w:val="22"/>
          <w:szCs w:val="22"/>
        </w:rPr>
      </w:pPr>
    </w:p>
    <w:p w14:paraId="0D3046F5" w14:textId="459C6362" w:rsidR="001819E3" w:rsidRPr="006A6324" w:rsidRDefault="004C2DAD" w:rsidP="00330F1B">
      <w:pPr>
        <w:contextualSpacing/>
        <w:outlineLvl w:val="0"/>
        <w:rPr>
          <w:rFonts w:ascii="Helvetica" w:hAnsi="Helvetica" w:cs="Arial"/>
          <w:b/>
          <w:sz w:val="22"/>
          <w:szCs w:val="22"/>
        </w:rPr>
      </w:pPr>
      <w:r w:rsidRPr="006A6324">
        <w:rPr>
          <w:rFonts w:ascii="Helvetica" w:hAnsi="Helvetica" w:cs="Arial"/>
          <w:b/>
          <w:sz w:val="22"/>
          <w:szCs w:val="22"/>
        </w:rPr>
        <w:t>Introduction of Demons</w:t>
      </w:r>
      <w:r w:rsidR="00DC7D3A" w:rsidRPr="006A6324">
        <w:rPr>
          <w:rFonts w:ascii="Helvetica" w:hAnsi="Helvetica" w:cs="Arial"/>
          <w:b/>
          <w:sz w:val="22"/>
          <w:szCs w:val="22"/>
        </w:rPr>
        <w:t>trator: (Said by you on camera)</w:t>
      </w:r>
    </w:p>
    <w:p w14:paraId="0E95CCFB" w14:textId="77777777" w:rsidR="00D10BFA" w:rsidRPr="00336C61" w:rsidRDefault="00D10BFA" w:rsidP="00330F1B">
      <w:pPr>
        <w:contextualSpacing/>
        <w:outlineLvl w:val="0"/>
        <w:rPr>
          <w:rFonts w:ascii="Helvetica" w:hAnsi="Helvetica" w:cs="Arial"/>
          <w:b/>
          <w:sz w:val="16"/>
          <w:szCs w:val="16"/>
        </w:rPr>
      </w:pPr>
    </w:p>
    <w:p w14:paraId="0CBC7D54" w14:textId="1728D812" w:rsidR="00CE10F2" w:rsidRPr="006A6324" w:rsidRDefault="00E057DA" w:rsidP="00330F1B">
      <w:pPr>
        <w:numPr>
          <w:ilvl w:val="1"/>
          <w:numId w:val="9"/>
        </w:numPr>
        <w:contextualSpacing/>
        <w:outlineLvl w:val="0"/>
        <w:rPr>
          <w:rFonts w:ascii="Helvetica" w:hAnsi="Helvetica" w:cs="Arial"/>
          <w:sz w:val="22"/>
          <w:szCs w:val="22"/>
        </w:rPr>
      </w:pPr>
      <w:r w:rsidRPr="00790906">
        <w:rPr>
          <w:rFonts w:ascii="Helvetica" w:hAnsi="Helvetica" w:cs="Arial"/>
          <w:b/>
          <w:sz w:val="22"/>
          <w:szCs w:val="22"/>
          <w:u w:val="single"/>
        </w:rPr>
        <w:lastRenderedPageBreak/>
        <w:t xml:space="preserve">Seema </w:t>
      </w:r>
      <w:proofErr w:type="spellStart"/>
      <w:r w:rsidRPr="00790906">
        <w:rPr>
          <w:rFonts w:ascii="Helvetica" w:hAnsi="Helvetica" w:cs="Arial"/>
          <w:b/>
          <w:sz w:val="22"/>
          <w:szCs w:val="22"/>
          <w:u w:val="single"/>
        </w:rPr>
        <w:t>Mattoo</w:t>
      </w:r>
      <w:proofErr w:type="spellEnd"/>
      <w:r w:rsidR="00FD1497" w:rsidRPr="00790906">
        <w:rPr>
          <w:rFonts w:ascii="Helvetica" w:hAnsi="Helvetica" w:cs="Arial"/>
          <w:sz w:val="22"/>
          <w:szCs w:val="22"/>
        </w:rPr>
        <w:t xml:space="preserve">: </w:t>
      </w:r>
      <w:r w:rsidR="00CE10F2" w:rsidRPr="00790906">
        <w:rPr>
          <w:rFonts w:ascii="Helvetica" w:hAnsi="Helvetica" w:cs="Arial"/>
          <w:sz w:val="22"/>
          <w:szCs w:val="22"/>
        </w:rPr>
        <w:t xml:space="preserve">Demonstrating the procedure will be </w:t>
      </w:r>
      <w:r w:rsidR="00796157" w:rsidRPr="00790906">
        <w:rPr>
          <w:rFonts w:ascii="Helvetica" w:hAnsi="Helvetica" w:cs="Arial"/>
          <w:sz w:val="22"/>
          <w:szCs w:val="22"/>
        </w:rPr>
        <w:t>Elaine Mihelc</w:t>
      </w:r>
      <w:r w:rsidR="000275A4" w:rsidRPr="00790906">
        <w:rPr>
          <w:rFonts w:ascii="Helvetica" w:hAnsi="Helvetica" w:cs="Arial"/>
          <w:sz w:val="22"/>
          <w:szCs w:val="22"/>
        </w:rPr>
        <w:t xml:space="preserve">, </w:t>
      </w:r>
      <w:r w:rsidR="00CE10F2" w:rsidRPr="00790906">
        <w:rPr>
          <w:rFonts w:ascii="Helvetica" w:hAnsi="Helvetica" w:cs="Arial"/>
          <w:sz w:val="22"/>
          <w:szCs w:val="22"/>
        </w:rPr>
        <w:t xml:space="preserve">a </w:t>
      </w:r>
      <w:r w:rsidR="00796157" w:rsidRPr="00790906">
        <w:rPr>
          <w:rFonts w:ascii="Helvetica" w:hAnsi="Helvetica" w:cs="Arial"/>
          <w:sz w:val="22"/>
          <w:szCs w:val="22"/>
        </w:rPr>
        <w:t>graduate</w:t>
      </w:r>
      <w:r w:rsidR="00796157">
        <w:rPr>
          <w:rFonts w:ascii="Helvetica" w:hAnsi="Helvetica" w:cs="Arial"/>
          <w:sz w:val="22"/>
          <w:szCs w:val="22"/>
        </w:rPr>
        <w:t xml:space="preserve"> student</w:t>
      </w:r>
      <w:r w:rsidR="000275A4">
        <w:rPr>
          <w:rFonts w:ascii="Helvetica" w:hAnsi="Helvetica" w:cs="Arial"/>
          <w:sz w:val="22"/>
          <w:szCs w:val="22"/>
        </w:rPr>
        <w:t>,</w:t>
      </w:r>
      <w:r w:rsidR="00CE10F2" w:rsidRPr="006A6324">
        <w:rPr>
          <w:rFonts w:ascii="Helvetica" w:hAnsi="Helvetica" w:cs="Arial"/>
          <w:sz w:val="22"/>
          <w:szCs w:val="22"/>
        </w:rPr>
        <w:t xml:space="preserve"> </w:t>
      </w:r>
      <w:r w:rsidR="00796157">
        <w:rPr>
          <w:rFonts w:ascii="Helvetica" w:hAnsi="Helvetica" w:cs="Arial"/>
          <w:sz w:val="22"/>
          <w:szCs w:val="22"/>
        </w:rPr>
        <w:t xml:space="preserve">and Stephanie Angel, a Research Associate </w:t>
      </w:r>
      <w:r w:rsidR="00CE10F2" w:rsidRPr="006A6324">
        <w:rPr>
          <w:rFonts w:ascii="Helvetica" w:hAnsi="Helvetica" w:cs="Arial"/>
          <w:sz w:val="22"/>
          <w:szCs w:val="22"/>
        </w:rPr>
        <w:t xml:space="preserve">from </w:t>
      </w:r>
      <w:r w:rsidR="00796157">
        <w:rPr>
          <w:rFonts w:ascii="Helvetica" w:hAnsi="Helvetica" w:cs="Arial"/>
          <w:sz w:val="22"/>
          <w:szCs w:val="22"/>
        </w:rPr>
        <w:t>our</w:t>
      </w:r>
      <w:r w:rsidR="00CE10F2" w:rsidRPr="006A6324">
        <w:rPr>
          <w:rFonts w:ascii="Helvetica" w:hAnsi="Helvetica" w:cs="Arial"/>
          <w:sz w:val="22"/>
          <w:szCs w:val="22"/>
        </w:rPr>
        <w:t xml:space="preserve"> laborator</w:t>
      </w:r>
      <w:r w:rsidR="00796157">
        <w:rPr>
          <w:rFonts w:ascii="Helvetica" w:hAnsi="Helvetica" w:cs="Arial"/>
          <w:sz w:val="22"/>
          <w:szCs w:val="22"/>
        </w:rPr>
        <w:t>ies</w:t>
      </w:r>
      <w:r w:rsidR="000275A4">
        <w:rPr>
          <w:rFonts w:ascii="Helvetica" w:hAnsi="Helvetica" w:cs="Arial"/>
          <w:sz w:val="22"/>
          <w:szCs w:val="22"/>
        </w:rPr>
        <w:t xml:space="preserve"> </w:t>
      </w:r>
      <w:r w:rsidR="000275A4" w:rsidRPr="000275A4">
        <w:rPr>
          <w:rFonts w:ascii="Helvetica" w:hAnsi="Helvetica" w:cs="Arial"/>
          <w:b/>
          <w:sz w:val="22"/>
          <w:szCs w:val="22"/>
        </w:rPr>
        <w:t>[1] [2]</w:t>
      </w:r>
      <w:r w:rsidR="000275A4">
        <w:rPr>
          <w:rFonts w:ascii="Helvetica" w:hAnsi="Helvetica" w:cs="Arial"/>
          <w:sz w:val="22"/>
          <w:szCs w:val="22"/>
        </w:rPr>
        <w:t>.</w:t>
      </w:r>
    </w:p>
    <w:p w14:paraId="3620C799" w14:textId="77777777" w:rsidR="00CE10F2" w:rsidRPr="006A6324" w:rsidRDefault="00CE10F2" w:rsidP="00330F1B">
      <w:pPr>
        <w:numPr>
          <w:ilvl w:val="2"/>
          <w:numId w:val="9"/>
        </w:numPr>
        <w:contextualSpacing/>
        <w:outlineLvl w:val="0"/>
        <w:rPr>
          <w:rFonts w:ascii="Helvetica" w:hAnsi="Helvetica" w:cs="Arial"/>
          <w:sz w:val="22"/>
          <w:szCs w:val="22"/>
        </w:rPr>
      </w:pPr>
      <w:r w:rsidRPr="006A6324">
        <w:rPr>
          <w:rFonts w:ascii="Helvetica" w:hAnsi="Helvetica" w:cs="Arial"/>
          <w:sz w:val="22"/>
          <w:szCs w:val="22"/>
        </w:rPr>
        <w:t xml:space="preserve">Interview style: Author saying the above </w:t>
      </w:r>
    </w:p>
    <w:p w14:paraId="00703FE5" w14:textId="29F56BA3" w:rsidR="00D10BFA" w:rsidRPr="006A6324" w:rsidRDefault="00CE10F2" w:rsidP="00330F1B">
      <w:pPr>
        <w:numPr>
          <w:ilvl w:val="2"/>
          <w:numId w:val="9"/>
        </w:numPr>
        <w:contextualSpacing/>
        <w:outlineLvl w:val="0"/>
        <w:rPr>
          <w:rFonts w:ascii="Helvetica" w:hAnsi="Helvetica" w:cs="Arial"/>
          <w:sz w:val="22"/>
          <w:szCs w:val="22"/>
        </w:rPr>
      </w:pPr>
      <w:r w:rsidRPr="006A6324">
        <w:rPr>
          <w:rFonts w:ascii="Helvetica" w:hAnsi="Helvetica" w:cs="Arial"/>
          <w:sz w:val="22"/>
          <w:szCs w:val="22"/>
        </w:rPr>
        <w:t>The named technician, post doc, student looks up from workbench or desk or microscope and acknowledges the camera.</w:t>
      </w:r>
    </w:p>
    <w:p w14:paraId="3183C437" w14:textId="77777777" w:rsidR="00B26B8E" w:rsidRDefault="00B26B8E" w:rsidP="00B26B8E">
      <w:pPr>
        <w:contextualSpacing/>
        <w:rPr>
          <w:rFonts w:ascii="Helvetica" w:hAnsi="Helvetica" w:cs="Arial"/>
          <w:b/>
          <w:sz w:val="22"/>
          <w:szCs w:val="22"/>
        </w:rPr>
      </w:pPr>
    </w:p>
    <w:p w14:paraId="270B3425" w14:textId="77777777" w:rsidR="00B26B8E" w:rsidRDefault="00B26B8E" w:rsidP="00B26B8E">
      <w:pPr>
        <w:contextualSpacing/>
        <w:rPr>
          <w:rFonts w:ascii="Helvetica" w:hAnsi="Helvetica" w:cs="Arial"/>
          <w:b/>
          <w:sz w:val="22"/>
          <w:szCs w:val="22"/>
        </w:rPr>
      </w:pPr>
    </w:p>
    <w:p w14:paraId="01F63217" w14:textId="6170694E" w:rsidR="00FE3FD7" w:rsidRPr="00B26B8E" w:rsidRDefault="00B26B8E">
      <w:pPr>
        <w:rPr>
          <w:rFonts w:ascii="Helvetica" w:hAnsi="Helvetica" w:cs="Arial"/>
          <w:iCs/>
          <w:sz w:val="22"/>
          <w:szCs w:val="22"/>
        </w:rPr>
      </w:pPr>
      <w:r>
        <w:rPr>
          <w:rFonts w:ascii="Helvetica" w:hAnsi="Helvetica" w:cs="Arial"/>
          <w:iCs/>
          <w:sz w:val="22"/>
          <w:szCs w:val="22"/>
        </w:rPr>
        <w:br w:type="page"/>
      </w:r>
    </w:p>
    <w:p w14:paraId="4B91D8F4" w14:textId="0B52C903" w:rsidR="00D94C52" w:rsidRPr="00450B27" w:rsidRDefault="00D94C52" w:rsidP="00D94C52">
      <w:pPr>
        <w:pStyle w:val="Title"/>
        <w:ind w:left="360"/>
        <w:jc w:val="center"/>
        <w:rPr>
          <w:rFonts w:ascii="Helvetica" w:hAnsi="Helvetica"/>
          <w:lang w:eastAsia="zh-TW"/>
        </w:rPr>
      </w:pPr>
      <w:r w:rsidRPr="00450B27">
        <w:rPr>
          <w:rFonts w:ascii="Helvetica" w:hAnsi="Helvetica"/>
        </w:rPr>
        <w:lastRenderedPageBreak/>
        <w:t>Section - Protocol</w:t>
      </w:r>
    </w:p>
    <w:p w14:paraId="60D51D0A" w14:textId="701FE939" w:rsidR="0015165F" w:rsidRPr="009C0258" w:rsidRDefault="0015165F" w:rsidP="009C0258">
      <w:pPr>
        <w:pStyle w:val="BodyText"/>
        <w:numPr>
          <w:ilvl w:val="0"/>
          <w:numId w:val="12"/>
        </w:numPr>
        <w:spacing w:before="240"/>
        <w:rPr>
          <w:rFonts w:ascii="Helvetica" w:hAnsi="Helvetica" w:cs="Arial"/>
          <w:b/>
          <w:i w:val="0"/>
          <w:sz w:val="22"/>
          <w:szCs w:val="22"/>
        </w:rPr>
      </w:pPr>
      <w:bookmarkStart w:id="0" w:name="_Hlk22125396"/>
      <w:r>
        <w:rPr>
          <w:rFonts w:ascii="Helvetica" w:hAnsi="Helvetica" w:cs="Arial"/>
          <w:b/>
          <w:i w:val="0"/>
          <w:sz w:val="22"/>
          <w:szCs w:val="22"/>
        </w:rPr>
        <w:t>T</w:t>
      </w:r>
      <w:r w:rsidRPr="0015165F">
        <w:rPr>
          <w:rFonts w:ascii="Helvetica" w:hAnsi="Helvetica" w:cs="Arial"/>
          <w:b/>
          <w:i w:val="0"/>
          <w:sz w:val="22"/>
          <w:szCs w:val="22"/>
        </w:rPr>
        <w:t>ransfection</w:t>
      </w:r>
      <w:r w:rsidR="00537AFC">
        <w:rPr>
          <w:rFonts w:ascii="Helvetica" w:hAnsi="Helvetica" w:cs="Arial"/>
          <w:b/>
          <w:i w:val="0"/>
          <w:sz w:val="22"/>
          <w:szCs w:val="22"/>
        </w:rPr>
        <w:t xml:space="preserve">, </w:t>
      </w:r>
      <w:r w:rsidR="00537AFC" w:rsidRPr="00537AFC">
        <w:rPr>
          <w:rFonts w:ascii="Helvetica" w:hAnsi="Helvetica" w:cs="Arial"/>
          <w:b/>
          <w:i w:val="0"/>
          <w:sz w:val="22"/>
          <w:szCs w:val="22"/>
        </w:rPr>
        <w:t xml:space="preserve">Chemical </w:t>
      </w:r>
      <w:r w:rsidR="00537AFC">
        <w:rPr>
          <w:rFonts w:ascii="Helvetica" w:hAnsi="Helvetica" w:cs="Arial"/>
          <w:b/>
          <w:i w:val="0"/>
          <w:sz w:val="22"/>
          <w:szCs w:val="22"/>
        </w:rPr>
        <w:t>F</w:t>
      </w:r>
      <w:r w:rsidR="00537AFC" w:rsidRPr="00537AFC">
        <w:rPr>
          <w:rFonts w:ascii="Helvetica" w:hAnsi="Helvetica" w:cs="Arial"/>
          <w:b/>
          <w:i w:val="0"/>
          <w:sz w:val="22"/>
          <w:szCs w:val="22"/>
        </w:rPr>
        <w:t xml:space="preserve">ixation and </w:t>
      </w:r>
      <w:r w:rsidR="00537AFC">
        <w:rPr>
          <w:rFonts w:ascii="Helvetica" w:hAnsi="Helvetica" w:cs="Arial"/>
          <w:b/>
          <w:i w:val="0"/>
          <w:sz w:val="22"/>
          <w:szCs w:val="22"/>
        </w:rPr>
        <w:t>P</w:t>
      </w:r>
      <w:r w:rsidR="00537AFC" w:rsidRPr="00537AFC">
        <w:rPr>
          <w:rFonts w:ascii="Helvetica" w:hAnsi="Helvetica" w:cs="Arial"/>
          <w:b/>
          <w:i w:val="0"/>
          <w:sz w:val="22"/>
          <w:szCs w:val="22"/>
        </w:rPr>
        <w:t xml:space="preserve">eroxidase </w:t>
      </w:r>
      <w:r w:rsidR="00537AFC">
        <w:rPr>
          <w:rFonts w:ascii="Helvetica" w:hAnsi="Helvetica" w:cs="Arial"/>
          <w:b/>
          <w:i w:val="0"/>
          <w:sz w:val="22"/>
          <w:szCs w:val="22"/>
        </w:rPr>
        <w:t>R</w:t>
      </w:r>
      <w:r w:rsidR="00537AFC" w:rsidRPr="00537AFC">
        <w:rPr>
          <w:rFonts w:ascii="Helvetica" w:hAnsi="Helvetica" w:cs="Arial"/>
          <w:b/>
          <w:i w:val="0"/>
          <w:sz w:val="22"/>
          <w:szCs w:val="22"/>
        </w:rPr>
        <w:t>eaction</w:t>
      </w:r>
    </w:p>
    <w:p w14:paraId="6612EF6B" w14:textId="6D04AF1D" w:rsidR="0015165F" w:rsidRPr="009C0258" w:rsidRDefault="00F865D8" w:rsidP="009C0258">
      <w:pPr>
        <w:numPr>
          <w:ilvl w:val="1"/>
          <w:numId w:val="12"/>
        </w:numPr>
        <w:spacing w:before="240"/>
        <w:outlineLvl w:val="0"/>
        <w:rPr>
          <w:rFonts w:ascii="Helvetica" w:hAnsi="Helvetica" w:cs="Arial"/>
          <w:sz w:val="22"/>
          <w:szCs w:val="22"/>
        </w:rPr>
      </w:pPr>
      <w:r w:rsidRPr="009C0258">
        <w:rPr>
          <w:rFonts w:ascii="Helvetica" w:hAnsi="Helvetica" w:cs="Arial"/>
          <w:sz w:val="22"/>
          <w:szCs w:val="22"/>
        </w:rPr>
        <w:t>After seeding HEK-293T</w:t>
      </w:r>
      <w:r w:rsidR="00837766">
        <w:rPr>
          <w:rFonts w:ascii="Helvetica" w:hAnsi="Helvetica" w:cs="Arial"/>
          <w:sz w:val="22"/>
          <w:szCs w:val="22"/>
        </w:rPr>
        <w:t xml:space="preserve"> </w:t>
      </w:r>
      <w:r w:rsidR="00837766" w:rsidRPr="00837766">
        <w:rPr>
          <w:rFonts w:ascii="Helvetica" w:hAnsi="Helvetica" w:cs="Arial"/>
          <w:i/>
          <w:color w:val="FF0000"/>
          <w:sz w:val="22"/>
          <w:szCs w:val="22"/>
        </w:rPr>
        <w:t xml:space="preserve">(pronounce as </w:t>
      </w:r>
      <w:r w:rsidR="00036421">
        <w:rPr>
          <w:rFonts w:ascii="Helvetica" w:hAnsi="Helvetica" w:cs="Arial"/>
          <w:i/>
          <w:color w:val="FF0000"/>
          <w:sz w:val="22"/>
          <w:szCs w:val="22"/>
        </w:rPr>
        <w:t>H-E-K</w:t>
      </w:r>
      <w:r w:rsidR="00837766" w:rsidRPr="00837766">
        <w:rPr>
          <w:rFonts w:ascii="Helvetica" w:hAnsi="Helvetica" w:cs="Arial"/>
          <w:i/>
          <w:color w:val="FF0000"/>
          <w:sz w:val="22"/>
          <w:szCs w:val="22"/>
        </w:rPr>
        <w:t>-2-9-3-T)</w:t>
      </w:r>
      <w:r w:rsidRPr="009C0258">
        <w:rPr>
          <w:rFonts w:ascii="Helvetica" w:hAnsi="Helvetica" w:cs="Arial"/>
          <w:sz w:val="22"/>
          <w:szCs w:val="22"/>
        </w:rPr>
        <w:t xml:space="preserve"> cells</w:t>
      </w:r>
      <w:r w:rsidR="00A6042A">
        <w:rPr>
          <w:rFonts w:ascii="Helvetica" w:hAnsi="Helvetica" w:cs="Arial"/>
          <w:sz w:val="22"/>
          <w:szCs w:val="22"/>
        </w:rPr>
        <w:t xml:space="preserve"> in a dish</w:t>
      </w:r>
      <w:r w:rsidRPr="009C0258">
        <w:rPr>
          <w:rFonts w:ascii="Helvetica" w:hAnsi="Helvetica" w:cs="Arial"/>
          <w:sz w:val="22"/>
          <w:szCs w:val="22"/>
        </w:rPr>
        <w:t>, t</w:t>
      </w:r>
      <w:r w:rsidR="0015165F" w:rsidRPr="009C0258">
        <w:rPr>
          <w:rFonts w:ascii="Helvetica" w:hAnsi="Helvetica" w:cs="Arial"/>
          <w:sz w:val="22"/>
          <w:szCs w:val="22"/>
        </w:rPr>
        <w:t xml:space="preserve">ransfect </w:t>
      </w:r>
      <w:r w:rsidR="00227C00" w:rsidRPr="009C0258">
        <w:rPr>
          <w:rFonts w:ascii="Helvetica" w:hAnsi="Helvetica" w:cs="Arial"/>
          <w:sz w:val="22"/>
          <w:szCs w:val="22"/>
        </w:rPr>
        <w:t xml:space="preserve">the </w:t>
      </w:r>
      <w:r w:rsidR="0015165F" w:rsidRPr="009C0258">
        <w:rPr>
          <w:rFonts w:ascii="Helvetica" w:hAnsi="Helvetica" w:cs="Arial"/>
          <w:sz w:val="22"/>
          <w:szCs w:val="22"/>
        </w:rPr>
        <w:t xml:space="preserve">cells with </w:t>
      </w:r>
      <w:r w:rsidR="0015165F" w:rsidRPr="004F4094">
        <w:rPr>
          <w:rFonts w:ascii="Helvetica" w:hAnsi="Helvetica" w:cs="Arial"/>
          <w:sz w:val="22"/>
          <w:szCs w:val="22"/>
        </w:rPr>
        <w:t>APEX2</w:t>
      </w:r>
      <w:r w:rsidR="00837766" w:rsidRPr="004F4094">
        <w:rPr>
          <w:rFonts w:ascii="Helvetica" w:hAnsi="Helvetica" w:cs="Arial"/>
          <w:sz w:val="22"/>
          <w:szCs w:val="22"/>
        </w:rPr>
        <w:t xml:space="preserve"> </w:t>
      </w:r>
      <w:r w:rsidR="00837766" w:rsidRPr="004F4094">
        <w:rPr>
          <w:rFonts w:ascii="Helvetica" w:hAnsi="Helvetica" w:cs="Arial"/>
          <w:i/>
          <w:color w:val="FF0000"/>
          <w:sz w:val="22"/>
          <w:szCs w:val="22"/>
        </w:rPr>
        <w:t>(pronounce as apex-2)</w:t>
      </w:r>
      <w:r w:rsidR="0015165F" w:rsidRPr="004F4094">
        <w:rPr>
          <w:rFonts w:ascii="Helvetica" w:hAnsi="Helvetica" w:cs="Arial"/>
          <w:sz w:val="22"/>
          <w:szCs w:val="22"/>
        </w:rPr>
        <w:t>-</w:t>
      </w:r>
      <w:r w:rsidR="0015165F" w:rsidRPr="009C0258">
        <w:rPr>
          <w:rFonts w:ascii="Helvetica" w:hAnsi="Helvetica" w:cs="Arial"/>
          <w:sz w:val="22"/>
          <w:szCs w:val="22"/>
        </w:rPr>
        <w:t>tagged mammalian expression plasmids using transfection reagent according to the manufacturer’s directions</w:t>
      </w:r>
      <w:r w:rsidR="00D9005A" w:rsidRPr="009C0258">
        <w:rPr>
          <w:rFonts w:ascii="Helvetica" w:hAnsi="Helvetica" w:cs="Arial"/>
          <w:sz w:val="22"/>
          <w:szCs w:val="22"/>
        </w:rPr>
        <w:t xml:space="preserve"> </w:t>
      </w:r>
      <w:r w:rsidR="00D9005A" w:rsidRPr="003443ED">
        <w:rPr>
          <w:rFonts w:ascii="Helvetica" w:hAnsi="Helvetica" w:cs="Arial"/>
          <w:b/>
          <w:sz w:val="22"/>
          <w:szCs w:val="22"/>
        </w:rPr>
        <w:t>[1]</w:t>
      </w:r>
      <w:r w:rsidR="0015165F" w:rsidRPr="009C0258">
        <w:rPr>
          <w:rFonts w:ascii="Helvetica" w:hAnsi="Helvetica" w:cs="Arial"/>
          <w:sz w:val="22"/>
          <w:szCs w:val="22"/>
        </w:rPr>
        <w:t>.</w:t>
      </w:r>
    </w:p>
    <w:p w14:paraId="4EAF17C9" w14:textId="4BC037F3" w:rsidR="00837766" w:rsidRPr="00537AFC" w:rsidRDefault="00837766" w:rsidP="00537AFC">
      <w:pPr>
        <w:numPr>
          <w:ilvl w:val="2"/>
          <w:numId w:val="12"/>
        </w:numPr>
        <w:spacing w:before="240"/>
        <w:outlineLvl w:val="0"/>
        <w:rPr>
          <w:rFonts w:ascii="Helvetica" w:hAnsi="Helvetica" w:cs="Arial"/>
          <w:sz w:val="22"/>
          <w:szCs w:val="22"/>
        </w:rPr>
      </w:pPr>
      <w:r>
        <w:rPr>
          <w:rFonts w:ascii="Helvetica" w:hAnsi="Helvetica" w:cs="Arial"/>
          <w:sz w:val="22"/>
          <w:szCs w:val="22"/>
        </w:rPr>
        <w:t>Talent adds agent into the dish with cells.</w:t>
      </w:r>
    </w:p>
    <w:p w14:paraId="2D1B7759" w14:textId="7CC7B9DD" w:rsidR="0015165F" w:rsidRPr="00790906" w:rsidRDefault="0015165F" w:rsidP="003443ED">
      <w:pPr>
        <w:numPr>
          <w:ilvl w:val="1"/>
          <w:numId w:val="12"/>
        </w:numPr>
        <w:spacing w:before="240"/>
        <w:outlineLvl w:val="0"/>
        <w:rPr>
          <w:rFonts w:ascii="Helvetica" w:hAnsi="Helvetica" w:cs="Arial"/>
          <w:sz w:val="22"/>
          <w:szCs w:val="22"/>
        </w:rPr>
      </w:pPr>
      <w:r w:rsidRPr="009C0258">
        <w:rPr>
          <w:rFonts w:ascii="Helvetica" w:hAnsi="Helvetica" w:cs="Arial"/>
          <w:sz w:val="22"/>
          <w:szCs w:val="22"/>
        </w:rPr>
        <w:t>At 12-15 h</w:t>
      </w:r>
      <w:r w:rsidR="00D9005A" w:rsidRPr="009C0258">
        <w:rPr>
          <w:rFonts w:ascii="Helvetica" w:hAnsi="Helvetica" w:cs="Arial"/>
          <w:sz w:val="22"/>
          <w:szCs w:val="22"/>
        </w:rPr>
        <w:t>ours</w:t>
      </w:r>
      <w:r w:rsidRPr="009C0258">
        <w:rPr>
          <w:rFonts w:ascii="Helvetica" w:hAnsi="Helvetica" w:cs="Arial"/>
          <w:sz w:val="22"/>
          <w:szCs w:val="22"/>
        </w:rPr>
        <w:t xml:space="preserve"> post-</w:t>
      </w:r>
      <w:r w:rsidRPr="00790906">
        <w:rPr>
          <w:rFonts w:ascii="Helvetica" w:hAnsi="Helvetica" w:cs="Arial"/>
          <w:sz w:val="22"/>
          <w:szCs w:val="22"/>
        </w:rPr>
        <w:t>transfection, wash</w:t>
      </w:r>
      <w:r w:rsidR="004F4094" w:rsidRPr="00790906">
        <w:rPr>
          <w:rFonts w:ascii="Helvetica" w:hAnsi="Helvetica" w:cs="Arial"/>
          <w:sz w:val="22"/>
          <w:szCs w:val="22"/>
        </w:rPr>
        <w:t xml:space="preserve"> the</w:t>
      </w:r>
      <w:r w:rsidRPr="00790906">
        <w:rPr>
          <w:rFonts w:ascii="Helvetica" w:hAnsi="Helvetica" w:cs="Arial"/>
          <w:sz w:val="22"/>
          <w:szCs w:val="22"/>
        </w:rPr>
        <w:t xml:space="preserve"> cells once with </w:t>
      </w:r>
      <w:r w:rsidR="00537AFC" w:rsidRPr="00790906">
        <w:rPr>
          <w:rFonts w:ascii="Helvetica" w:hAnsi="Helvetica" w:cs="Arial"/>
          <w:sz w:val="22"/>
          <w:szCs w:val="22"/>
        </w:rPr>
        <w:t>PBS</w:t>
      </w:r>
      <w:r w:rsidR="003443ED" w:rsidRPr="00790906">
        <w:rPr>
          <w:rFonts w:ascii="Helvetica" w:hAnsi="Helvetica" w:cs="Arial"/>
          <w:sz w:val="22"/>
          <w:szCs w:val="22"/>
        </w:rPr>
        <w:t xml:space="preserve"> </w:t>
      </w:r>
      <w:r w:rsidR="003443ED" w:rsidRPr="00790906">
        <w:rPr>
          <w:rFonts w:ascii="Helvetica" w:hAnsi="Helvetica" w:cs="Arial"/>
          <w:b/>
          <w:sz w:val="22"/>
          <w:szCs w:val="22"/>
        </w:rPr>
        <w:t>[1]</w:t>
      </w:r>
      <w:r w:rsidRPr="00790906">
        <w:rPr>
          <w:rFonts w:ascii="Helvetica" w:hAnsi="Helvetica" w:cs="Arial"/>
          <w:sz w:val="22"/>
          <w:szCs w:val="22"/>
        </w:rPr>
        <w:t xml:space="preserve">. </w:t>
      </w:r>
      <w:r w:rsidR="009221F1" w:rsidRPr="00790906">
        <w:rPr>
          <w:rFonts w:ascii="Helvetica" w:hAnsi="Helvetica" w:cs="Arial"/>
          <w:sz w:val="22"/>
          <w:szCs w:val="22"/>
        </w:rPr>
        <w:t>Then, w</w:t>
      </w:r>
      <w:r w:rsidR="00AB5A50" w:rsidRPr="00790906">
        <w:rPr>
          <w:rFonts w:ascii="Helvetica" w:hAnsi="Helvetica" w:cs="Arial"/>
          <w:sz w:val="22"/>
          <w:szCs w:val="22"/>
        </w:rPr>
        <w:t xml:space="preserve">ash off the cells </w:t>
      </w:r>
      <w:r w:rsidR="009221F1" w:rsidRPr="00790906">
        <w:rPr>
          <w:rFonts w:ascii="Helvetica" w:hAnsi="Helvetica" w:cs="Arial"/>
          <w:sz w:val="22"/>
          <w:szCs w:val="22"/>
        </w:rPr>
        <w:t xml:space="preserve">with PBS </w:t>
      </w:r>
      <w:r w:rsidR="00AB5A50" w:rsidRPr="00790906">
        <w:rPr>
          <w:rFonts w:ascii="Helvetica" w:hAnsi="Helvetica" w:cs="Arial"/>
          <w:sz w:val="22"/>
          <w:szCs w:val="22"/>
        </w:rPr>
        <w:t>from the dish into a 15-milliliter conical tube</w:t>
      </w:r>
      <w:r w:rsidR="009221F1" w:rsidRPr="00790906">
        <w:rPr>
          <w:rFonts w:ascii="Helvetica" w:hAnsi="Helvetica" w:cs="Arial"/>
          <w:sz w:val="22"/>
          <w:szCs w:val="22"/>
        </w:rPr>
        <w:t xml:space="preserve"> </w:t>
      </w:r>
      <w:r w:rsidR="009221F1" w:rsidRPr="00790906">
        <w:rPr>
          <w:rFonts w:ascii="Helvetica" w:hAnsi="Helvetica" w:cs="Arial"/>
          <w:b/>
          <w:sz w:val="22"/>
          <w:szCs w:val="22"/>
        </w:rPr>
        <w:t>[2]</w:t>
      </w:r>
      <w:r w:rsidR="009221F1" w:rsidRPr="00790906">
        <w:rPr>
          <w:rFonts w:ascii="Helvetica" w:hAnsi="Helvetica" w:cs="Arial"/>
          <w:sz w:val="22"/>
          <w:szCs w:val="22"/>
        </w:rPr>
        <w:t xml:space="preserve">. </w:t>
      </w:r>
      <w:r w:rsidR="003443ED" w:rsidRPr="00790906">
        <w:rPr>
          <w:rFonts w:ascii="Helvetica" w:hAnsi="Helvetica" w:cs="Arial"/>
          <w:sz w:val="22"/>
          <w:szCs w:val="22"/>
        </w:rPr>
        <w:t>Centrifuge at 500 times</w:t>
      </w:r>
      <w:r w:rsidRPr="00790906">
        <w:rPr>
          <w:rFonts w:ascii="Helvetica" w:hAnsi="Helvetica" w:cs="Arial"/>
          <w:sz w:val="22"/>
          <w:szCs w:val="22"/>
        </w:rPr>
        <w:t xml:space="preserve"> g for 5 min</w:t>
      </w:r>
      <w:r w:rsidR="003443ED" w:rsidRPr="00790906">
        <w:rPr>
          <w:rFonts w:ascii="Helvetica" w:hAnsi="Helvetica" w:cs="Arial"/>
          <w:sz w:val="22"/>
          <w:szCs w:val="22"/>
        </w:rPr>
        <w:t>utes</w:t>
      </w:r>
      <w:r w:rsidRPr="00790906">
        <w:rPr>
          <w:rFonts w:ascii="Helvetica" w:hAnsi="Helvetica" w:cs="Arial"/>
          <w:sz w:val="22"/>
          <w:szCs w:val="22"/>
        </w:rPr>
        <w:t xml:space="preserve"> </w:t>
      </w:r>
      <w:r w:rsidR="003443ED" w:rsidRPr="00790906">
        <w:rPr>
          <w:rFonts w:ascii="Helvetica" w:hAnsi="Helvetica" w:cs="Arial"/>
          <w:b/>
          <w:sz w:val="22"/>
          <w:szCs w:val="22"/>
        </w:rPr>
        <w:t>[</w:t>
      </w:r>
      <w:r w:rsidR="009221F1" w:rsidRPr="00790906">
        <w:rPr>
          <w:rFonts w:ascii="Helvetica" w:hAnsi="Helvetica" w:cs="Arial"/>
          <w:b/>
          <w:sz w:val="22"/>
          <w:szCs w:val="22"/>
        </w:rPr>
        <w:t>3</w:t>
      </w:r>
      <w:r w:rsidR="003443ED" w:rsidRPr="00790906">
        <w:rPr>
          <w:rFonts w:ascii="Helvetica" w:hAnsi="Helvetica" w:cs="Arial"/>
          <w:b/>
          <w:sz w:val="22"/>
          <w:szCs w:val="22"/>
        </w:rPr>
        <w:t>]</w:t>
      </w:r>
      <w:r w:rsidRPr="00790906">
        <w:rPr>
          <w:rFonts w:ascii="Helvetica" w:hAnsi="Helvetica" w:cs="Arial"/>
          <w:sz w:val="22"/>
          <w:szCs w:val="22"/>
        </w:rPr>
        <w:t>.</w:t>
      </w:r>
    </w:p>
    <w:p w14:paraId="11BE4D94" w14:textId="631DA3F4" w:rsidR="0015165F" w:rsidRPr="00790906" w:rsidRDefault="003443ED" w:rsidP="003443ED">
      <w:pPr>
        <w:numPr>
          <w:ilvl w:val="2"/>
          <w:numId w:val="12"/>
        </w:numPr>
        <w:spacing w:before="240"/>
        <w:outlineLvl w:val="0"/>
        <w:rPr>
          <w:rFonts w:ascii="Helvetica" w:hAnsi="Helvetica" w:cs="Arial"/>
          <w:sz w:val="22"/>
          <w:szCs w:val="22"/>
        </w:rPr>
      </w:pPr>
      <w:r w:rsidRPr="00790906">
        <w:rPr>
          <w:rFonts w:ascii="Helvetica" w:hAnsi="Helvetica" w:cs="Arial"/>
          <w:sz w:val="22"/>
          <w:szCs w:val="22"/>
        </w:rPr>
        <w:t>T</w:t>
      </w:r>
      <w:r w:rsidR="009221F1" w:rsidRPr="00790906">
        <w:rPr>
          <w:rFonts w:ascii="Helvetica" w:hAnsi="Helvetica" w:cs="Arial"/>
          <w:sz w:val="22"/>
          <w:szCs w:val="22"/>
        </w:rPr>
        <w:t xml:space="preserve">alent adds buffer into the dish, </w:t>
      </w:r>
      <w:r w:rsidR="009221F1" w:rsidRPr="000F4D6A">
        <w:rPr>
          <w:rFonts w:ascii="Helvetica" w:hAnsi="Helvetica" w:cs="Arial"/>
          <w:strike/>
          <w:sz w:val="22"/>
          <w:szCs w:val="22"/>
        </w:rPr>
        <w:t>inverts and places into a centrifuge.</w:t>
      </w:r>
    </w:p>
    <w:p w14:paraId="46595B40" w14:textId="48B6ADA2" w:rsidR="009221F1" w:rsidRPr="00790906" w:rsidRDefault="009221F1" w:rsidP="003443ED">
      <w:pPr>
        <w:numPr>
          <w:ilvl w:val="2"/>
          <w:numId w:val="12"/>
        </w:numPr>
        <w:spacing w:before="240"/>
        <w:outlineLvl w:val="0"/>
        <w:rPr>
          <w:rFonts w:ascii="Helvetica" w:hAnsi="Helvetica" w:cs="Arial"/>
          <w:sz w:val="22"/>
          <w:szCs w:val="22"/>
        </w:rPr>
      </w:pPr>
      <w:r w:rsidRPr="00790906">
        <w:rPr>
          <w:rFonts w:ascii="Helvetica" w:hAnsi="Helvetica" w:cs="Arial"/>
          <w:sz w:val="22"/>
          <w:szCs w:val="22"/>
        </w:rPr>
        <w:t>Talent washes the cells off the dish</w:t>
      </w:r>
      <w:r w:rsidR="002E04B9" w:rsidRPr="00790906">
        <w:rPr>
          <w:rFonts w:ascii="Helvetica" w:hAnsi="Helvetica" w:cs="Arial"/>
          <w:sz w:val="22"/>
          <w:szCs w:val="22"/>
        </w:rPr>
        <w:t xml:space="preserve"> </w:t>
      </w:r>
      <w:r w:rsidRPr="00790906">
        <w:rPr>
          <w:rFonts w:ascii="Helvetica" w:hAnsi="Helvetica" w:cs="Arial"/>
          <w:sz w:val="22"/>
          <w:szCs w:val="22"/>
        </w:rPr>
        <w:t>into a tube.</w:t>
      </w:r>
    </w:p>
    <w:p w14:paraId="6E91FCC6" w14:textId="4E8F11D0" w:rsidR="003443ED" w:rsidRDefault="003443ED" w:rsidP="003443ED">
      <w:pPr>
        <w:numPr>
          <w:ilvl w:val="2"/>
          <w:numId w:val="12"/>
        </w:numPr>
        <w:spacing w:before="240"/>
        <w:outlineLvl w:val="0"/>
        <w:rPr>
          <w:rFonts w:ascii="Helvetica" w:hAnsi="Helvetica" w:cs="Arial"/>
          <w:sz w:val="22"/>
          <w:szCs w:val="22"/>
        </w:rPr>
      </w:pPr>
      <w:r w:rsidRPr="00790906">
        <w:rPr>
          <w:rFonts w:ascii="Helvetica" w:hAnsi="Helvetica" w:cs="Arial"/>
          <w:sz w:val="22"/>
          <w:szCs w:val="22"/>
        </w:rPr>
        <w:t xml:space="preserve">Talent places the </w:t>
      </w:r>
      <w:r w:rsidR="00796A31" w:rsidRPr="00790906">
        <w:rPr>
          <w:rFonts w:ascii="Helvetica" w:hAnsi="Helvetica" w:cs="Arial"/>
          <w:sz w:val="22"/>
          <w:szCs w:val="22"/>
        </w:rPr>
        <w:t>tube</w:t>
      </w:r>
      <w:r w:rsidRPr="00790906">
        <w:rPr>
          <w:rFonts w:ascii="Helvetica" w:hAnsi="Helvetica" w:cs="Arial"/>
          <w:sz w:val="22"/>
          <w:szCs w:val="22"/>
        </w:rPr>
        <w:t xml:space="preserve"> in a centrifuge.</w:t>
      </w:r>
      <w:r w:rsidR="00763003" w:rsidRPr="00790906">
        <w:rPr>
          <w:rFonts w:ascii="Helvetica" w:hAnsi="Helvetica" w:cs="Arial"/>
          <w:sz w:val="22"/>
          <w:szCs w:val="22"/>
        </w:rPr>
        <w:t xml:space="preserve"> </w:t>
      </w:r>
      <w:r w:rsidR="00763003" w:rsidRPr="00790906">
        <w:rPr>
          <w:rFonts w:ascii="Helvetica" w:hAnsi="Helvetica" w:cs="Arial"/>
          <w:i/>
          <w:color w:val="4472C4" w:themeColor="accent1"/>
          <w:sz w:val="22"/>
          <w:szCs w:val="22"/>
        </w:rPr>
        <w:t>Videographer</w:t>
      </w:r>
      <w:r w:rsidR="00763003" w:rsidRPr="00763003">
        <w:rPr>
          <w:rFonts w:ascii="Helvetica" w:hAnsi="Helvetica" w:cs="Arial"/>
          <w:i/>
          <w:color w:val="4472C4" w:themeColor="accent1"/>
          <w:sz w:val="22"/>
          <w:szCs w:val="22"/>
        </w:rPr>
        <w:t>: Take multiples shots, as this will be used later.</w:t>
      </w:r>
      <w:r w:rsidR="006F7DC0">
        <w:rPr>
          <w:rFonts w:ascii="Helvetica" w:hAnsi="Helvetica" w:cs="Arial"/>
          <w:i/>
          <w:color w:val="4472C4" w:themeColor="accent1"/>
          <w:sz w:val="22"/>
          <w:szCs w:val="22"/>
        </w:rPr>
        <w:t xml:space="preserve"> </w:t>
      </w:r>
      <w:r w:rsidR="000F4D6A" w:rsidRPr="000F4D6A">
        <w:rPr>
          <w:rFonts w:ascii="Helvetica" w:hAnsi="Helvetica" w:cs="Arial"/>
          <w:iCs/>
          <w:color w:val="000000" w:themeColor="text1"/>
          <w:sz w:val="22"/>
          <w:szCs w:val="22"/>
          <w:highlight w:val="green"/>
        </w:rPr>
        <w:t xml:space="preserve">NOTE: </w:t>
      </w:r>
      <w:r w:rsidR="006F7DC0" w:rsidRPr="000F4D6A">
        <w:rPr>
          <w:rFonts w:ascii="Helvetica" w:hAnsi="Helvetica" w:cs="Arial"/>
          <w:iCs/>
          <w:color w:val="000000" w:themeColor="text1"/>
          <w:sz w:val="22"/>
          <w:szCs w:val="22"/>
          <w:highlight w:val="green"/>
        </w:rPr>
        <w:t>With</w:t>
      </w:r>
      <w:r w:rsidR="006F7DC0" w:rsidRPr="000F4D6A">
        <w:rPr>
          <w:rFonts w:ascii="Helvetica" w:hAnsi="Helvetica" w:cs="Arial"/>
          <w:color w:val="000000" w:themeColor="text1"/>
          <w:sz w:val="22"/>
          <w:szCs w:val="22"/>
          <w:highlight w:val="green"/>
        </w:rPr>
        <w:t xml:space="preserve"> this step, the videographer also took shots of removal of the tube from the centrifuge, which can be used in 2.4.3.</w:t>
      </w:r>
    </w:p>
    <w:p w14:paraId="153258F6" w14:textId="478B8AA4" w:rsidR="00267D02" w:rsidRDefault="00267D02" w:rsidP="00267D02">
      <w:pPr>
        <w:numPr>
          <w:ilvl w:val="1"/>
          <w:numId w:val="12"/>
        </w:numPr>
        <w:spacing w:before="240"/>
        <w:outlineLvl w:val="0"/>
        <w:rPr>
          <w:rFonts w:ascii="Helvetica" w:hAnsi="Helvetica" w:cs="Arial"/>
          <w:sz w:val="22"/>
          <w:szCs w:val="22"/>
        </w:rPr>
      </w:pPr>
      <w:r w:rsidRPr="003443ED">
        <w:rPr>
          <w:rFonts w:ascii="Helvetica" w:hAnsi="Helvetica" w:cs="Arial"/>
          <w:sz w:val="22"/>
          <w:szCs w:val="22"/>
        </w:rPr>
        <w:t>Carefully remove the supernatant and resuspend the pellet in 2</w:t>
      </w:r>
      <w:r>
        <w:rPr>
          <w:rFonts w:ascii="Helvetica" w:hAnsi="Helvetica" w:cs="Arial"/>
          <w:sz w:val="22"/>
          <w:szCs w:val="22"/>
        </w:rPr>
        <w:t xml:space="preserve"> milliliters</w:t>
      </w:r>
      <w:r w:rsidRPr="003443ED">
        <w:rPr>
          <w:rFonts w:ascii="Helvetica" w:hAnsi="Helvetica" w:cs="Arial"/>
          <w:sz w:val="22"/>
          <w:szCs w:val="22"/>
        </w:rPr>
        <w:t xml:space="preserve"> of 2% glutaraldehyde </w:t>
      </w:r>
      <w:r>
        <w:rPr>
          <w:rFonts w:ascii="Helvetica" w:hAnsi="Helvetica" w:cs="Arial"/>
          <w:sz w:val="22"/>
          <w:szCs w:val="22"/>
        </w:rPr>
        <w:t>in 0.1 molar</w:t>
      </w:r>
      <w:r w:rsidRPr="003443ED">
        <w:rPr>
          <w:rFonts w:ascii="Helvetica" w:hAnsi="Helvetica" w:cs="Arial"/>
          <w:sz w:val="22"/>
          <w:szCs w:val="22"/>
        </w:rPr>
        <w:t xml:space="preserve"> sodium cacodylate buffer</w:t>
      </w:r>
      <w:r>
        <w:rPr>
          <w:rFonts w:ascii="Helvetica" w:hAnsi="Helvetica" w:cs="Arial"/>
          <w:sz w:val="22"/>
          <w:szCs w:val="22"/>
        </w:rPr>
        <w:t xml:space="preserve"> at pH 7.4 at room temperature </w:t>
      </w:r>
      <w:r w:rsidRPr="003443ED">
        <w:rPr>
          <w:rFonts w:ascii="Helvetica" w:hAnsi="Helvetica" w:cs="Arial"/>
          <w:b/>
          <w:sz w:val="22"/>
          <w:szCs w:val="22"/>
        </w:rPr>
        <w:t>[3</w:t>
      </w:r>
      <w:r>
        <w:rPr>
          <w:rFonts w:ascii="Helvetica" w:hAnsi="Helvetica" w:cs="Arial"/>
          <w:b/>
          <w:sz w:val="22"/>
          <w:szCs w:val="22"/>
        </w:rPr>
        <w:t>-TXT</w:t>
      </w:r>
      <w:r w:rsidRPr="003443ED">
        <w:rPr>
          <w:rFonts w:ascii="Helvetica" w:hAnsi="Helvetica" w:cs="Arial"/>
          <w:b/>
          <w:sz w:val="22"/>
          <w:szCs w:val="22"/>
        </w:rPr>
        <w:t>]</w:t>
      </w:r>
      <w:r w:rsidRPr="003443ED">
        <w:rPr>
          <w:rFonts w:ascii="Helvetica" w:hAnsi="Helvetica" w:cs="Arial"/>
          <w:sz w:val="22"/>
          <w:szCs w:val="22"/>
        </w:rPr>
        <w:t xml:space="preserve">. Place </w:t>
      </w:r>
      <w:r>
        <w:rPr>
          <w:rFonts w:ascii="Helvetica" w:hAnsi="Helvetica" w:cs="Arial"/>
          <w:sz w:val="22"/>
          <w:szCs w:val="22"/>
        </w:rPr>
        <w:t xml:space="preserve">the </w:t>
      </w:r>
      <w:r w:rsidRPr="003443ED">
        <w:rPr>
          <w:rFonts w:ascii="Helvetica" w:hAnsi="Helvetica" w:cs="Arial"/>
          <w:sz w:val="22"/>
          <w:szCs w:val="22"/>
        </w:rPr>
        <w:t>sample</w:t>
      </w:r>
      <w:r>
        <w:rPr>
          <w:rFonts w:ascii="Helvetica" w:hAnsi="Helvetica" w:cs="Arial"/>
          <w:sz w:val="22"/>
          <w:szCs w:val="22"/>
        </w:rPr>
        <w:t xml:space="preserve"> </w:t>
      </w:r>
      <w:r w:rsidRPr="003443ED">
        <w:rPr>
          <w:rFonts w:ascii="Helvetica" w:hAnsi="Helvetica" w:cs="Arial"/>
          <w:sz w:val="22"/>
          <w:szCs w:val="22"/>
        </w:rPr>
        <w:t xml:space="preserve">on ice </w:t>
      </w:r>
      <w:r>
        <w:rPr>
          <w:rFonts w:ascii="Helvetica" w:hAnsi="Helvetica" w:cs="Arial"/>
          <w:sz w:val="22"/>
          <w:szCs w:val="22"/>
        </w:rPr>
        <w:t>to</w:t>
      </w:r>
      <w:r w:rsidRPr="003443ED">
        <w:rPr>
          <w:rFonts w:ascii="Helvetica" w:hAnsi="Helvetica" w:cs="Arial"/>
          <w:sz w:val="22"/>
          <w:szCs w:val="22"/>
        </w:rPr>
        <w:t xml:space="preserve"> incubate for 30 min</w:t>
      </w:r>
      <w:r>
        <w:rPr>
          <w:rFonts w:ascii="Helvetica" w:hAnsi="Helvetica" w:cs="Arial"/>
          <w:sz w:val="22"/>
          <w:szCs w:val="22"/>
        </w:rPr>
        <w:t xml:space="preserve">utes </w:t>
      </w:r>
      <w:r w:rsidRPr="003443ED">
        <w:rPr>
          <w:rFonts w:ascii="Helvetica" w:hAnsi="Helvetica" w:cs="Arial"/>
          <w:b/>
          <w:sz w:val="22"/>
          <w:szCs w:val="22"/>
        </w:rPr>
        <w:t>[4]</w:t>
      </w:r>
      <w:r w:rsidRPr="003443ED">
        <w:rPr>
          <w:rFonts w:ascii="Helvetica" w:hAnsi="Helvetica" w:cs="Arial"/>
          <w:sz w:val="22"/>
          <w:szCs w:val="22"/>
        </w:rPr>
        <w:t>.</w:t>
      </w:r>
    </w:p>
    <w:p w14:paraId="75FFE7CD" w14:textId="3891704E" w:rsidR="003443ED" w:rsidRDefault="003443ED" w:rsidP="003443ED">
      <w:pPr>
        <w:numPr>
          <w:ilvl w:val="2"/>
          <w:numId w:val="12"/>
        </w:numPr>
        <w:spacing w:before="240"/>
        <w:outlineLvl w:val="0"/>
        <w:rPr>
          <w:rFonts w:ascii="Helvetica" w:hAnsi="Helvetica" w:cs="Arial"/>
          <w:sz w:val="22"/>
          <w:szCs w:val="22"/>
        </w:rPr>
      </w:pPr>
      <w:r>
        <w:rPr>
          <w:rFonts w:ascii="Helvetica" w:hAnsi="Helvetica" w:cs="Arial"/>
          <w:sz w:val="22"/>
          <w:szCs w:val="22"/>
        </w:rPr>
        <w:t>CU: Talent removes the supernatant, and adds solution to resuspend the pellet.</w:t>
      </w:r>
      <w:r w:rsidR="00BE7C71">
        <w:rPr>
          <w:rFonts w:ascii="Helvetica" w:hAnsi="Helvetica" w:cs="Arial"/>
          <w:sz w:val="22"/>
          <w:szCs w:val="22"/>
        </w:rPr>
        <w:t xml:space="preserve"> </w:t>
      </w:r>
      <w:r w:rsidR="00BE7C71" w:rsidRPr="00BE7C71">
        <w:rPr>
          <w:rFonts w:ascii="Helvetica" w:hAnsi="Helvetica" w:cs="Arial"/>
          <w:b/>
          <w:sz w:val="22"/>
          <w:szCs w:val="22"/>
        </w:rPr>
        <w:t>TEXT: CAUTION: Both glutaraldehyde and sodium cacodylate buffer are toxic.</w:t>
      </w:r>
      <w:r w:rsidR="00F7014F" w:rsidRPr="00F7014F">
        <w:rPr>
          <w:rFonts w:ascii="Helvetica" w:hAnsi="Helvetica" w:cs="Arial"/>
          <w:i/>
          <w:color w:val="4472C4" w:themeColor="accent1"/>
          <w:sz w:val="22"/>
          <w:szCs w:val="22"/>
        </w:rPr>
        <w:t xml:space="preserve"> </w:t>
      </w:r>
      <w:r w:rsidR="00F7014F" w:rsidRPr="00763003">
        <w:rPr>
          <w:rFonts w:ascii="Helvetica" w:hAnsi="Helvetica" w:cs="Arial"/>
          <w:i/>
          <w:color w:val="4472C4" w:themeColor="accent1"/>
          <w:sz w:val="22"/>
          <w:szCs w:val="22"/>
        </w:rPr>
        <w:t>Videographer: Take multiples shots, as this will be used later.</w:t>
      </w:r>
    </w:p>
    <w:p w14:paraId="4CB2DBBD" w14:textId="22F63CF1" w:rsidR="0015165F" w:rsidRPr="00C615CF" w:rsidRDefault="005505B5" w:rsidP="00C615CF">
      <w:pPr>
        <w:numPr>
          <w:ilvl w:val="2"/>
          <w:numId w:val="12"/>
        </w:numPr>
        <w:spacing w:before="240"/>
        <w:outlineLvl w:val="0"/>
        <w:rPr>
          <w:rFonts w:ascii="Helvetica" w:hAnsi="Helvetica" w:cs="Arial"/>
          <w:sz w:val="22"/>
          <w:szCs w:val="22"/>
        </w:rPr>
      </w:pPr>
      <w:r>
        <w:rPr>
          <w:rFonts w:ascii="Helvetica" w:hAnsi="Helvetica" w:cs="Arial"/>
          <w:sz w:val="22"/>
          <w:szCs w:val="22"/>
        </w:rPr>
        <w:t xml:space="preserve">Talent places the </w:t>
      </w:r>
      <w:r w:rsidR="00036421">
        <w:rPr>
          <w:rFonts w:ascii="Helvetica" w:hAnsi="Helvetica" w:cs="Arial"/>
          <w:sz w:val="22"/>
          <w:szCs w:val="22"/>
        </w:rPr>
        <w:t xml:space="preserve">tube </w:t>
      </w:r>
      <w:r>
        <w:rPr>
          <w:rFonts w:ascii="Helvetica" w:hAnsi="Helvetica" w:cs="Arial"/>
          <w:sz w:val="22"/>
          <w:szCs w:val="22"/>
        </w:rPr>
        <w:t>on ice.</w:t>
      </w:r>
    </w:p>
    <w:p w14:paraId="7356C287" w14:textId="51A7E92F" w:rsidR="0015165F" w:rsidRDefault="004F479A" w:rsidP="005F2929">
      <w:pPr>
        <w:numPr>
          <w:ilvl w:val="1"/>
          <w:numId w:val="12"/>
        </w:numPr>
        <w:spacing w:before="240"/>
        <w:outlineLvl w:val="0"/>
        <w:rPr>
          <w:rFonts w:ascii="Helvetica" w:hAnsi="Helvetica" w:cs="Arial"/>
          <w:sz w:val="22"/>
          <w:szCs w:val="22"/>
        </w:rPr>
      </w:pPr>
      <w:r>
        <w:rPr>
          <w:rFonts w:ascii="Helvetica" w:hAnsi="Helvetica" w:cs="Arial"/>
          <w:sz w:val="22"/>
          <w:szCs w:val="22"/>
        </w:rPr>
        <w:t>Then, p</w:t>
      </w:r>
      <w:r w:rsidR="0015165F" w:rsidRPr="003443ED">
        <w:rPr>
          <w:rFonts w:ascii="Helvetica" w:hAnsi="Helvetica" w:cs="Arial"/>
          <w:sz w:val="22"/>
          <w:szCs w:val="22"/>
        </w:rPr>
        <w:t xml:space="preserve">ellet the sample </w:t>
      </w:r>
      <w:r w:rsidR="00FA4269">
        <w:rPr>
          <w:rFonts w:ascii="Helvetica" w:hAnsi="Helvetica" w:cs="Arial"/>
          <w:sz w:val="22"/>
          <w:szCs w:val="22"/>
        </w:rPr>
        <w:t>at 500 times</w:t>
      </w:r>
      <w:r w:rsidR="0015165F" w:rsidRPr="003443ED">
        <w:rPr>
          <w:rFonts w:ascii="Helvetica" w:hAnsi="Helvetica" w:cs="Arial"/>
          <w:sz w:val="22"/>
          <w:szCs w:val="22"/>
        </w:rPr>
        <w:t xml:space="preserve"> g for 5 min</w:t>
      </w:r>
      <w:r w:rsidR="006358AA">
        <w:rPr>
          <w:rFonts w:ascii="Helvetica" w:hAnsi="Helvetica" w:cs="Arial"/>
          <w:sz w:val="22"/>
          <w:szCs w:val="22"/>
        </w:rPr>
        <w:t>utes</w:t>
      </w:r>
      <w:r w:rsidR="0015165F" w:rsidRPr="003443ED">
        <w:rPr>
          <w:rFonts w:ascii="Helvetica" w:hAnsi="Helvetica" w:cs="Arial"/>
          <w:sz w:val="22"/>
          <w:szCs w:val="22"/>
        </w:rPr>
        <w:t xml:space="preserve"> at 4 </w:t>
      </w:r>
      <w:r w:rsidR="006358AA">
        <w:rPr>
          <w:rFonts w:ascii="Helvetica" w:hAnsi="Helvetica" w:cs="Arial"/>
          <w:sz w:val="22"/>
          <w:szCs w:val="22"/>
        </w:rPr>
        <w:t>degrees Celsius</w:t>
      </w:r>
      <w:r w:rsidR="00AD45B2">
        <w:rPr>
          <w:rFonts w:ascii="Helvetica" w:hAnsi="Helvetica" w:cs="Arial"/>
          <w:sz w:val="22"/>
          <w:szCs w:val="22"/>
        </w:rPr>
        <w:t xml:space="preserve"> </w:t>
      </w:r>
      <w:r w:rsidR="00AD45B2" w:rsidRPr="00AD45B2">
        <w:rPr>
          <w:rFonts w:ascii="Helvetica" w:hAnsi="Helvetica" w:cs="Arial"/>
          <w:b/>
          <w:sz w:val="22"/>
          <w:szCs w:val="22"/>
        </w:rPr>
        <w:t>[1]</w:t>
      </w:r>
      <w:r w:rsidR="0015165F" w:rsidRPr="003443ED">
        <w:rPr>
          <w:rFonts w:ascii="Helvetica" w:hAnsi="Helvetica" w:cs="Arial"/>
          <w:sz w:val="22"/>
          <w:szCs w:val="22"/>
        </w:rPr>
        <w:t xml:space="preserve">. </w:t>
      </w:r>
      <w:r w:rsidR="0015165F" w:rsidRPr="005F2929">
        <w:rPr>
          <w:rFonts w:ascii="Helvetica" w:hAnsi="Helvetica" w:cs="Arial"/>
          <w:sz w:val="22"/>
          <w:szCs w:val="22"/>
        </w:rPr>
        <w:t xml:space="preserve">Wash the pellet </w:t>
      </w:r>
      <w:r w:rsidR="005F2929">
        <w:rPr>
          <w:rFonts w:ascii="Helvetica" w:hAnsi="Helvetica" w:cs="Arial"/>
          <w:sz w:val="22"/>
          <w:szCs w:val="22"/>
        </w:rPr>
        <w:t>three times</w:t>
      </w:r>
      <w:r w:rsidR="0015165F" w:rsidRPr="005F2929">
        <w:rPr>
          <w:rFonts w:ascii="Helvetica" w:hAnsi="Helvetica" w:cs="Arial"/>
          <w:sz w:val="22"/>
          <w:szCs w:val="22"/>
        </w:rPr>
        <w:t xml:space="preserve"> for 5 min</w:t>
      </w:r>
      <w:r w:rsidR="005F2929">
        <w:rPr>
          <w:rFonts w:ascii="Helvetica" w:hAnsi="Helvetica" w:cs="Arial"/>
          <w:sz w:val="22"/>
          <w:szCs w:val="22"/>
        </w:rPr>
        <w:t>utes</w:t>
      </w:r>
      <w:r w:rsidR="0015165F" w:rsidRPr="005F2929">
        <w:rPr>
          <w:rFonts w:ascii="Helvetica" w:hAnsi="Helvetica" w:cs="Arial"/>
          <w:sz w:val="22"/>
          <w:szCs w:val="22"/>
        </w:rPr>
        <w:t xml:space="preserve"> </w:t>
      </w:r>
      <w:r w:rsidR="00AC6C10">
        <w:rPr>
          <w:rFonts w:ascii="Helvetica" w:hAnsi="Helvetica" w:cs="Arial"/>
          <w:sz w:val="22"/>
          <w:szCs w:val="22"/>
        </w:rPr>
        <w:t xml:space="preserve">each </w:t>
      </w:r>
      <w:r w:rsidR="0015165F" w:rsidRPr="005F2929">
        <w:rPr>
          <w:rFonts w:ascii="Helvetica" w:hAnsi="Helvetica" w:cs="Arial"/>
          <w:sz w:val="22"/>
          <w:szCs w:val="22"/>
        </w:rPr>
        <w:t>with 2</w:t>
      </w:r>
      <w:r w:rsidR="005F2929">
        <w:rPr>
          <w:rFonts w:ascii="Helvetica" w:hAnsi="Helvetica" w:cs="Arial"/>
          <w:sz w:val="22"/>
          <w:szCs w:val="22"/>
        </w:rPr>
        <w:t xml:space="preserve"> milliliters of 0.1 molar</w:t>
      </w:r>
      <w:r w:rsidR="0015165F" w:rsidRPr="005F2929">
        <w:rPr>
          <w:rFonts w:ascii="Helvetica" w:hAnsi="Helvetica" w:cs="Arial"/>
          <w:sz w:val="22"/>
          <w:szCs w:val="22"/>
        </w:rPr>
        <w:t xml:space="preserve"> sodium cacodylate buffer</w:t>
      </w:r>
      <w:r w:rsidR="00EE40EB">
        <w:rPr>
          <w:rFonts w:ascii="Helvetica" w:hAnsi="Helvetica" w:cs="Arial"/>
          <w:sz w:val="22"/>
          <w:szCs w:val="22"/>
        </w:rPr>
        <w:t xml:space="preserve"> by centrifuging</w:t>
      </w:r>
      <w:r w:rsidR="00AC6C10">
        <w:rPr>
          <w:rFonts w:ascii="Helvetica" w:hAnsi="Helvetica" w:cs="Arial"/>
          <w:sz w:val="22"/>
          <w:szCs w:val="22"/>
        </w:rPr>
        <w:t xml:space="preserve"> at 4 degrees Celsius</w:t>
      </w:r>
      <w:r w:rsidR="000F4D6A">
        <w:rPr>
          <w:rFonts w:ascii="Helvetica" w:hAnsi="Helvetica" w:cs="Arial"/>
          <w:sz w:val="22"/>
          <w:szCs w:val="22"/>
        </w:rPr>
        <w:t xml:space="preserve"> </w:t>
      </w:r>
      <w:r w:rsidR="00F7014F" w:rsidRPr="00F7014F">
        <w:rPr>
          <w:rFonts w:ascii="Helvetica" w:hAnsi="Helvetica" w:cs="Arial"/>
          <w:b/>
          <w:sz w:val="22"/>
          <w:szCs w:val="22"/>
        </w:rPr>
        <w:t>[2]</w:t>
      </w:r>
      <w:r w:rsidR="006B7D65">
        <w:rPr>
          <w:rFonts w:ascii="Helvetica" w:hAnsi="Helvetica" w:cs="Arial"/>
          <w:sz w:val="22"/>
          <w:szCs w:val="22"/>
        </w:rPr>
        <w:t>.</w:t>
      </w:r>
      <w:r w:rsidR="004B6170">
        <w:rPr>
          <w:rFonts w:ascii="Helvetica" w:hAnsi="Helvetica" w:cs="Arial"/>
          <w:sz w:val="22"/>
          <w:szCs w:val="22"/>
        </w:rPr>
        <w:t xml:space="preserve"> After centrifugation</w:t>
      </w:r>
      <w:r w:rsidR="00EE40EB">
        <w:rPr>
          <w:rFonts w:ascii="Helvetica" w:hAnsi="Helvetica" w:cs="Arial"/>
          <w:sz w:val="22"/>
          <w:szCs w:val="22"/>
        </w:rPr>
        <w:t xml:space="preserve"> </w:t>
      </w:r>
      <w:r w:rsidR="00EE40EB" w:rsidRPr="000F4D6A">
        <w:rPr>
          <w:rFonts w:ascii="Helvetica" w:hAnsi="Helvetica" w:cs="Arial"/>
          <w:b/>
          <w:bCs/>
          <w:color w:val="FF0000"/>
          <w:sz w:val="22"/>
          <w:szCs w:val="22"/>
        </w:rPr>
        <w:t>[3]</w:t>
      </w:r>
      <w:r w:rsidR="004B6170" w:rsidRPr="000F4D6A">
        <w:rPr>
          <w:rFonts w:ascii="Helvetica" w:hAnsi="Helvetica" w:cs="Arial"/>
          <w:color w:val="FF0000"/>
          <w:sz w:val="22"/>
          <w:szCs w:val="22"/>
        </w:rPr>
        <w:t xml:space="preserve"> </w:t>
      </w:r>
      <w:r w:rsidR="004B6170">
        <w:rPr>
          <w:rFonts w:ascii="Helvetica" w:hAnsi="Helvetica" w:cs="Arial"/>
          <w:sz w:val="22"/>
          <w:szCs w:val="22"/>
        </w:rPr>
        <w:t xml:space="preserve">remove the supernatant </w:t>
      </w:r>
      <w:r w:rsidR="004B6170" w:rsidRPr="004B6170">
        <w:rPr>
          <w:rFonts w:ascii="Helvetica" w:hAnsi="Helvetica" w:cs="Arial"/>
          <w:b/>
          <w:sz w:val="22"/>
          <w:szCs w:val="22"/>
        </w:rPr>
        <w:t>[</w:t>
      </w:r>
      <w:r w:rsidR="006F7DC0">
        <w:rPr>
          <w:rFonts w:ascii="Helvetica" w:hAnsi="Helvetica" w:cs="Arial"/>
          <w:b/>
          <w:sz w:val="22"/>
          <w:szCs w:val="22"/>
        </w:rPr>
        <w:t>4</w:t>
      </w:r>
      <w:r w:rsidR="004B6170">
        <w:rPr>
          <w:rFonts w:ascii="Helvetica" w:hAnsi="Helvetica" w:cs="Arial"/>
          <w:b/>
          <w:sz w:val="22"/>
          <w:szCs w:val="22"/>
        </w:rPr>
        <w:t>-TXT</w:t>
      </w:r>
      <w:r w:rsidR="004B6170" w:rsidRPr="004B6170">
        <w:rPr>
          <w:rFonts w:ascii="Helvetica" w:hAnsi="Helvetica" w:cs="Arial"/>
          <w:b/>
          <w:sz w:val="22"/>
          <w:szCs w:val="22"/>
        </w:rPr>
        <w:t>]</w:t>
      </w:r>
      <w:r w:rsidR="004B6170">
        <w:rPr>
          <w:rFonts w:ascii="Helvetica" w:hAnsi="Helvetica" w:cs="Arial"/>
          <w:sz w:val="22"/>
          <w:szCs w:val="22"/>
        </w:rPr>
        <w:t>.</w:t>
      </w:r>
    </w:p>
    <w:p w14:paraId="37594AE5" w14:textId="626457AC" w:rsidR="00AD45B2" w:rsidRPr="00AD45B2" w:rsidRDefault="00AD45B2" w:rsidP="00AD45B2">
      <w:pPr>
        <w:numPr>
          <w:ilvl w:val="2"/>
          <w:numId w:val="12"/>
        </w:numPr>
        <w:spacing w:before="240"/>
        <w:outlineLvl w:val="0"/>
        <w:rPr>
          <w:rFonts w:ascii="Helvetica" w:hAnsi="Helvetica" w:cs="Arial"/>
          <w:i/>
          <w:color w:val="4472C4" w:themeColor="accent1"/>
          <w:sz w:val="22"/>
          <w:szCs w:val="22"/>
        </w:rPr>
      </w:pPr>
      <w:r w:rsidRPr="000F4D6A">
        <w:rPr>
          <w:rFonts w:ascii="Helvetica" w:hAnsi="Helvetica" w:cs="Arial"/>
          <w:i/>
          <w:strike/>
          <w:color w:val="4472C4" w:themeColor="accent1"/>
          <w:sz w:val="22"/>
          <w:szCs w:val="22"/>
        </w:rPr>
        <w:t>Use 2.2.2.</w:t>
      </w:r>
      <w:r w:rsidR="006F7DC0">
        <w:rPr>
          <w:rFonts w:ascii="Helvetica" w:hAnsi="Helvetica" w:cs="Arial"/>
          <w:i/>
          <w:color w:val="4472C4" w:themeColor="accent1"/>
          <w:sz w:val="22"/>
          <w:szCs w:val="22"/>
        </w:rPr>
        <w:t xml:space="preserve"> </w:t>
      </w:r>
      <w:r w:rsidR="000F4D6A">
        <w:rPr>
          <w:rFonts w:ascii="Helvetica" w:hAnsi="Helvetica" w:cs="Arial"/>
          <w:i/>
          <w:color w:val="4472C4" w:themeColor="accent1"/>
          <w:sz w:val="22"/>
          <w:szCs w:val="22"/>
        </w:rPr>
        <w:t xml:space="preserve"> </w:t>
      </w:r>
      <w:r w:rsidR="000F4D6A" w:rsidRPr="000F4D6A">
        <w:rPr>
          <w:rFonts w:ascii="Helvetica" w:hAnsi="Helvetica" w:cs="Arial"/>
          <w:iCs/>
          <w:color w:val="000000" w:themeColor="text1"/>
          <w:sz w:val="22"/>
          <w:szCs w:val="22"/>
          <w:highlight w:val="green"/>
        </w:rPr>
        <w:t xml:space="preserve">NOTE: </w:t>
      </w:r>
      <w:r w:rsidR="006F7DC0" w:rsidRPr="000F4D6A">
        <w:rPr>
          <w:rFonts w:ascii="Helvetica" w:hAnsi="Helvetica" w:cs="Arial"/>
          <w:iCs/>
          <w:color w:val="000000" w:themeColor="text1"/>
          <w:sz w:val="22"/>
          <w:szCs w:val="22"/>
          <w:highlight w:val="green"/>
        </w:rPr>
        <w:t>Incorrect step number. Please use 2.2.3 (</w:t>
      </w:r>
      <w:r w:rsidR="00AD5674" w:rsidRPr="000F4D6A">
        <w:rPr>
          <w:rFonts w:ascii="Helvetica" w:hAnsi="Helvetica" w:cs="Arial"/>
          <w:iCs/>
          <w:color w:val="000000" w:themeColor="text1"/>
          <w:sz w:val="22"/>
          <w:szCs w:val="22"/>
          <w:highlight w:val="green"/>
        </w:rPr>
        <w:t>placing the tube into the</w:t>
      </w:r>
      <w:r w:rsidR="006F7DC0" w:rsidRPr="000F4D6A">
        <w:rPr>
          <w:rFonts w:ascii="Helvetica" w:hAnsi="Helvetica" w:cs="Arial"/>
          <w:iCs/>
          <w:color w:val="000000" w:themeColor="text1"/>
          <w:sz w:val="22"/>
          <w:szCs w:val="22"/>
          <w:highlight w:val="green"/>
        </w:rPr>
        <w:t xml:space="preserve"> centrifuge)</w:t>
      </w:r>
    </w:p>
    <w:p w14:paraId="11B48491" w14:textId="5B8CBBAC" w:rsidR="00AD45B2" w:rsidRDefault="00F7014F" w:rsidP="00AD45B2">
      <w:pPr>
        <w:numPr>
          <w:ilvl w:val="2"/>
          <w:numId w:val="12"/>
        </w:numPr>
        <w:spacing w:before="240"/>
        <w:outlineLvl w:val="0"/>
        <w:rPr>
          <w:rFonts w:ascii="Helvetica" w:hAnsi="Helvetica" w:cs="Arial"/>
          <w:sz w:val="22"/>
          <w:szCs w:val="22"/>
        </w:rPr>
      </w:pPr>
      <w:r>
        <w:rPr>
          <w:rFonts w:ascii="Helvetica" w:hAnsi="Helvetica" w:cs="Arial"/>
          <w:sz w:val="22"/>
          <w:szCs w:val="22"/>
        </w:rPr>
        <w:t xml:space="preserve">Talent adds </w:t>
      </w:r>
      <w:r w:rsidR="006B7D65">
        <w:rPr>
          <w:rFonts w:ascii="Helvetica" w:hAnsi="Helvetica" w:cs="Arial"/>
          <w:sz w:val="22"/>
          <w:szCs w:val="22"/>
        </w:rPr>
        <w:t xml:space="preserve">solution from the ice into the </w:t>
      </w:r>
      <w:r w:rsidR="00036421">
        <w:rPr>
          <w:rFonts w:ascii="Helvetica" w:hAnsi="Helvetica" w:cs="Arial"/>
          <w:sz w:val="22"/>
          <w:szCs w:val="22"/>
        </w:rPr>
        <w:t>tube</w:t>
      </w:r>
      <w:r w:rsidR="006B7D65">
        <w:rPr>
          <w:rFonts w:ascii="Helvetica" w:hAnsi="Helvetica" w:cs="Arial"/>
          <w:sz w:val="22"/>
          <w:szCs w:val="22"/>
        </w:rPr>
        <w:t>.</w:t>
      </w:r>
    </w:p>
    <w:p w14:paraId="1A91DE84" w14:textId="6E931142" w:rsidR="006F7DC0" w:rsidRDefault="004B6170" w:rsidP="006C5215">
      <w:pPr>
        <w:numPr>
          <w:ilvl w:val="2"/>
          <w:numId w:val="12"/>
        </w:numPr>
        <w:spacing w:before="240"/>
        <w:outlineLvl w:val="0"/>
        <w:rPr>
          <w:rFonts w:ascii="Helvetica" w:hAnsi="Helvetica" w:cs="Arial"/>
          <w:sz w:val="22"/>
          <w:szCs w:val="22"/>
        </w:rPr>
      </w:pPr>
      <w:r>
        <w:rPr>
          <w:rFonts w:ascii="Helvetica" w:hAnsi="Helvetica" w:cs="Arial"/>
          <w:sz w:val="22"/>
          <w:szCs w:val="22"/>
        </w:rPr>
        <w:t xml:space="preserve">Talent takes the </w:t>
      </w:r>
      <w:r w:rsidR="00036421">
        <w:rPr>
          <w:rFonts w:ascii="Helvetica" w:hAnsi="Helvetica" w:cs="Arial"/>
          <w:sz w:val="22"/>
          <w:szCs w:val="22"/>
        </w:rPr>
        <w:t xml:space="preserve">tube </w:t>
      </w:r>
      <w:r>
        <w:rPr>
          <w:rFonts w:ascii="Helvetica" w:hAnsi="Helvetica" w:cs="Arial"/>
          <w:sz w:val="22"/>
          <w:szCs w:val="22"/>
        </w:rPr>
        <w:t xml:space="preserve">out of the centrifugation, </w:t>
      </w:r>
      <w:r w:rsidR="000F4D6A" w:rsidRPr="000F4D6A">
        <w:rPr>
          <w:rFonts w:ascii="Helvetica" w:hAnsi="Helvetica" w:cs="Arial"/>
          <w:sz w:val="22"/>
          <w:szCs w:val="22"/>
          <w:highlight w:val="green"/>
        </w:rPr>
        <w:t xml:space="preserve">NOTE: </w:t>
      </w:r>
      <w:r w:rsidR="006F7DC0" w:rsidRPr="000F4D6A">
        <w:rPr>
          <w:rFonts w:ascii="Helvetica" w:hAnsi="Helvetica" w:cs="Arial"/>
          <w:sz w:val="22"/>
          <w:szCs w:val="22"/>
          <w:highlight w:val="green"/>
        </w:rPr>
        <w:t>This step was shot after 2.2.3.</w:t>
      </w:r>
      <w:r w:rsidR="000F4D6A" w:rsidRPr="000F4D6A">
        <w:rPr>
          <w:rFonts w:ascii="Helvetica" w:hAnsi="Helvetica" w:cs="Arial"/>
          <w:sz w:val="22"/>
          <w:szCs w:val="22"/>
          <w:highlight w:val="green"/>
        </w:rPr>
        <w:t xml:space="preserve"> and</w:t>
      </w:r>
      <w:r w:rsidR="006F7DC0" w:rsidRPr="000F4D6A">
        <w:rPr>
          <w:rFonts w:ascii="Helvetica" w:hAnsi="Helvetica" w:cs="Arial"/>
          <w:sz w:val="22"/>
          <w:szCs w:val="22"/>
          <w:highlight w:val="green"/>
        </w:rPr>
        <w:t xml:space="preserve"> potentially was not labele</w:t>
      </w:r>
      <w:r w:rsidR="000F4D6A" w:rsidRPr="000F4D6A">
        <w:rPr>
          <w:rFonts w:ascii="Helvetica" w:hAnsi="Helvetica" w:cs="Arial"/>
          <w:sz w:val="22"/>
          <w:szCs w:val="22"/>
          <w:highlight w:val="green"/>
        </w:rPr>
        <w:t>d</w:t>
      </w:r>
      <w:r w:rsidR="00EE40EB" w:rsidRPr="000F4D6A">
        <w:rPr>
          <w:rFonts w:ascii="Helvetica" w:hAnsi="Helvetica" w:cs="Arial"/>
          <w:sz w:val="22"/>
          <w:szCs w:val="22"/>
          <w:highlight w:val="green"/>
        </w:rPr>
        <w:t>. This step was split into two, and 2.4.4. was added</w:t>
      </w:r>
    </w:p>
    <w:p w14:paraId="6271BB8A" w14:textId="32B4E31A" w:rsidR="0015165F" w:rsidRPr="006C5215" w:rsidRDefault="000F4D6A" w:rsidP="006C5215">
      <w:pPr>
        <w:numPr>
          <w:ilvl w:val="2"/>
          <w:numId w:val="12"/>
        </w:numPr>
        <w:spacing w:before="240"/>
        <w:outlineLvl w:val="0"/>
        <w:rPr>
          <w:rFonts w:ascii="Helvetica" w:hAnsi="Helvetica" w:cs="Arial"/>
          <w:sz w:val="22"/>
          <w:szCs w:val="22"/>
        </w:rPr>
      </w:pPr>
      <w:r w:rsidRPr="000F4D6A">
        <w:rPr>
          <w:rFonts w:ascii="Helvetica" w:hAnsi="Helvetica" w:cs="Arial"/>
          <w:sz w:val="22"/>
          <w:szCs w:val="22"/>
          <w:highlight w:val="green"/>
        </w:rPr>
        <w:t xml:space="preserve">NOTE: </w:t>
      </w:r>
      <w:r w:rsidR="006F7DC0" w:rsidRPr="000F4D6A">
        <w:rPr>
          <w:rFonts w:ascii="Helvetica" w:hAnsi="Helvetica" w:cs="Arial"/>
          <w:sz w:val="22"/>
          <w:szCs w:val="22"/>
          <w:highlight w:val="green"/>
        </w:rPr>
        <w:t>This is the 2</w:t>
      </w:r>
      <w:r w:rsidR="006F7DC0" w:rsidRPr="000F4D6A">
        <w:rPr>
          <w:rFonts w:ascii="Helvetica" w:hAnsi="Helvetica" w:cs="Arial"/>
          <w:sz w:val="22"/>
          <w:szCs w:val="22"/>
          <w:highlight w:val="green"/>
          <w:vertAlign w:val="superscript"/>
        </w:rPr>
        <w:t>nd</w:t>
      </w:r>
      <w:r w:rsidR="006F7DC0" w:rsidRPr="000F4D6A">
        <w:rPr>
          <w:rFonts w:ascii="Helvetica" w:hAnsi="Helvetica" w:cs="Arial"/>
          <w:sz w:val="22"/>
          <w:szCs w:val="22"/>
          <w:highlight w:val="green"/>
        </w:rPr>
        <w:t xml:space="preserve"> part</w:t>
      </w:r>
      <w:r w:rsidR="00B1647C" w:rsidRPr="000F4D6A">
        <w:rPr>
          <w:rFonts w:ascii="Helvetica" w:hAnsi="Helvetica" w:cs="Arial"/>
          <w:sz w:val="22"/>
          <w:szCs w:val="22"/>
          <w:highlight w:val="green"/>
        </w:rPr>
        <w:t xml:space="preserve"> of step 2.4.3</w:t>
      </w:r>
      <w:r w:rsidR="006F7DC0">
        <w:rPr>
          <w:rFonts w:ascii="Helvetica" w:hAnsi="Helvetica" w:cs="Arial"/>
          <w:sz w:val="22"/>
          <w:szCs w:val="22"/>
        </w:rPr>
        <w:t xml:space="preserve">: Talent </w:t>
      </w:r>
      <w:r w:rsidR="004B6170">
        <w:rPr>
          <w:rFonts w:ascii="Helvetica" w:hAnsi="Helvetica" w:cs="Arial"/>
          <w:sz w:val="22"/>
          <w:szCs w:val="22"/>
        </w:rPr>
        <w:t xml:space="preserve">removes supernatant. </w:t>
      </w:r>
      <w:r w:rsidR="004B6170" w:rsidRPr="004B6170">
        <w:rPr>
          <w:rFonts w:ascii="Helvetica" w:hAnsi="Helvetica" w:cs="Arial"/>
          <w:b/>
          <w:sz w:val="22"/>
          <w:szCs w:val="22"/>
        </w:rPr>
        <w:t>TEXT: Wash 3x</w:t>
      </w:r>
    </w:p>
    <w:p w14:paraId="56EBFA6B" w14:textId="004AE7AC" w:rsidR="0015165F" w:rsidRPr="00B513E0" w:rsidRDefault="00634F49" w:rsidP="00B513E0">
      <w:pPr>
        <w:numPr>
          <w:ilvl w:val="1"/>
          <w:numId w:val="12"/>
        </w:numPr>
        <w:spacing w:before="240"/>
        <w:outlineLvl w:val="0"/>
        <w:rPr>
          <w:rFonts w:ascii="Helvetica" w:hAnsi="Helvetica" w:cs="Arial"/>
          <w:sz w:val="22"/>
          <w:szCs w:val="22"/>
        </w:rPr>
      </w:pPr>
      <w:r>
        <w:rPr>
          <w:rFonts w:ascii="Helvetica" w:hAnsi="Helvetica" w:cs="Arial"/>
          <w:sz w:val="22"/>
          <w:szCs w:val="22"/>
        </w:rPr>
        <w:lastRenderedPageBreak/>
        <w:t>To c</w:t>
      </w:r>
      <w:r w:rsidR="0015165F" w:rsidRPr="005F2929">
        <w:rPr>
          <w:rFonts w:ascii="Helvetica" w:hAnsi="Helvetica" w:cs="Arial"/>
          <w:sz w:val="22"/>
          <w:szCs w:val="22"/>
        </w:rPr>
        <w:t>arry out the peroxidase reaction</w:t>
      </w:r>
      <w:r w:rsidR="00B513E0">
        <w:rPr>
          <w:rFonts w:ascii="Helvetica" w:hAnsi="Helvetica" w:cs="Arial"/>
          <w:sz w:val="22"/>
          <w:szCs w:val="22"/>
        </w:rPr>
        <w:t xml:space="preserve">, </w:t>
      </w:r>
      <w:r w:rsidR="00B513E0" w:rsidRPr="00B513E0">
        <w:rPr>
          <w:rFonts w:ascii="Helvetica" w:hAnsi="Helvetica" w:cs="Arial"/>
          <w:sz w:val="22"/>
          <w:szCs w:val="22"/>
        </w:rPr>
        <w:t>w</w:t>
      </w:r>
      <w:r w:rsidR="0015165F" w:rsidRPr="00B513E0">
        <w:rPr>
          <w:rFonts w:ascii="Helvetica" w:hAnsi="Helvetica" w:cs="Arial"/>
          <w:sz w:val="22"/>
          <w:szCs w:val="22"/>
        </w:rPr>
        <w:t xml:space="preserve">ash </w:t>
      </w:r>
      <w:r w:rsidR="00D702F9">
        <w:rPr>
          <w:rFonts w:ascii="Helvetica" w:hAnsi="Helvetica" w:cs="Arial"/>
          <w:sz w:val="22"/>
          <w:szCs w:val="22"/>
        </w:rPr>
        <w:t xml:space="preserve">the </w:t>
      </w:r>
      <w:r w:rsidR="00A36776">
        <w:rPr>
          <w:rFonts w:ascii="Helvetica" w:hAnsi="Helvetica" w:cs="Arial"/>
          <w:sz w:val="22"/>
          <w:szCs w:val="22"/>
        </w:rPr>
        <w:t>pellet by resuspending in 3 milliliters</w:t>
      </w:r>
      <w:r w:rsidR="0015165F" w:rsidRPr="00B513E0">
        <w:rPr>
          <w:rFonts w:ascii="Helvetica" w:hAnsi="Helvetica" w:cs="Arial"/>
          <w:sz w:val="22"/>
          <w:szCs w:val="22"/>
        </w:rPr>
        <w:t xml:space="preserve"> of DAB</w:t>
      </w:r>
      <w:r w:rsidR="00A36776" w:rsidRPr="00A36776">
        <w:rPr>
          <w:rFonts w:ascii="Helvetica" w:hAnsi="Helvetica" w:cs="Arial"/>
          <w:i/>
          <w:color w:val="FF0000"/>
          <w:sz w:val="22"/>
          <w:szCs w:val="22"/>
        </w:rPr>
        <w:t xml:space="preserve"> (pronounce as</w:t>
      </w:r>
      <w:r w:rsidR="00036421">
        <w:rPr>
          <w:rFonts w:ascii="Helvetica" w:hAnsi="Helvetica" w:cs="Arial"/>
          <w:i/>
          <w:color w:val="FF0000"/>
          <w:sz w:val="22"/>
          <w:szCs w:val="22"/>
        </w:rPr>
        <w:t xml:space="preserve"> D-A-B</w:t>
      </w:r>
      <w:r w:rsidR="00A36776" w:rsidRPr="00A36776">
        <w:rPr>
          <w:rFonts w:ascii="Helvetica" w:hAnsi="Helvetica" w:cs="Arial"/>
          <w:i/>
          <w:color w:val="FF0000"/>
          <w:sz w:val="22"/>
          <w:szCs w:val="22"/>
        </w:rPr>
        <w:t>)</w:t>
      </w:r>
      <w:r w:rsidR="0015165F" w:rsidRPr="00B513E0">
        <w:rPr>
          <w:rFonts w:ascii="Helvetica" w:hAnsi="Helvetica" w:cs="Arial"/>
          <w:sz w:val="22"/>
          <w:szCs w:val="22"/>
        </w:rPr>
        <w:t xml:space="preserve"> solutio</w:t>
      </w:r>
      <w:r w:rsidR="006A558D">
        <w:rPr>
          <w:rFonts w:ascii="Helvetica" w:hAnsi="Helvetica" w:cs="Arial"/>
          <w:sz w:val="22"/>
          <w:szCs w:val="22"/>
        </w:rPr>
        <w:t>n</w:t>
      </w:r>
      <w:r w:rsidR="00DF1C7A">
        <w:rPr>
          <w:rFonts w:ascii="Helvetica" w:hAnsi="Helvetica" w:cs="Arial"/>
          <w:sz w:val="22"/>
          <w:szCs w:val="22"/>
        </w:rPr>
        <w:t xml:space="preserve"> </w:t>
      </w:r>
      <w:r w:rsidR="00DF1C7A" w:rsidRPr="00DF1C7A">
        <w:rPr>
          <w:rFonts w:ascii="Helvetica" w:hAnsi="Helvetica" w:cs="Arial"/>
          <w:b/>
          <w:sz w:val="22"/>
          <w:szCs w:val="22"/>
        </w:rPr>
        <w:t>[1</w:t>
      </w:r>
      <w:r w:rsidR="00C245C0">
        <w:rPr>
          <w:rFonts w:ascii="Helvetica" w:hAnsi="Helvetica" w:cs="Arial"/>
          <w:b/>
          <w:sz w:val="22"/>
          <w:szCs w:val="22"/>
        </w:rPr>
        <w:t>-TXT</w:t>
      </w:r>
      <w:r w:rsidR="00DF1C7A" w:rsidRPr="00DF1C7A">
        <w:rPr>
          <w:rFonts w:ascii="Helvetica" w:hAnsi="Helvetica" w:cs="Arial"/>
          <w:b/>
          <w:sz w:val="22"/>
          <w:szCs w:val="22"/>
        </w:rPr>
        <w:t>]</w:t>
      </w:r>
      <w:r w:rsidR="006A558D">
        <w:rPr>
          <w:rFonts w:ascii="Helvetica" w:hAnsi="Helvetica" w:cs="Arial"/>
          <w:sz w:val="22"/>
          <w:szCs w:val="22"/>
        </w:rPr>
        <w:t xml:space="preserve"> followed by pelleting at 500 times</w:t>
      </w:r>
      <w:r w:rsidR="0015165F" w:rsidRPr="00B513E0">
        <w:rPr>
          <w:rFonts w:ascii="Helvetica" w:hAnsi="Helvetica" w:cs="Arial"/>
          <w:sz w:val="22"/>
          <w:szCs w:val="22"/>
        </w:rPr>
        <w:t xml:space="preserve"> g for 5 min</w:t>
      </w:r>
      <w:r w:rsidR="006A558D">
        <w:rPr>
          <w:rFonts w:ascii="Helvetica" w:hAnsi="Helvetica" w:cs="Arial"/>
          <w:sz w:val="22"/>
          <w:szCs w:val="22"/>
        </w:rPr>
        <w:t xml:space="preserve">utes </w:t>
      </w:r>
      <w:r w:rsidR="006A558D" w:rsidRPr="006A558D">
        <w:rPr>
          <w:rFonts w:ascii="Helvetica" w:hAnsi="Helvetica" w:cs="Arial"/>
          <w:b/>
          <w:sz w:val="22"/>
          <w:szCs w:val="22"/>
        </w:rPr>
        <w:t>[</w:t>
      </w:r>
      <w:r w:rsidR="00DF1C7A">
        <w:rPr>
          <w:rFonts w:ascii="Helvetica" w:hAnsi="Helvetica" w:cs="Arial"/>
          <w:b/>
          <w:sz w:val="22"/>
          <w:szCs w:val="22"/>
        </w:rPr>
        <w:t>2</w:t>
      </w:r>
      <w:r w:rsidR="006A558D" w:rsidRPr="006A558D">
        <w:rPr>
          <w:rFonts w:ascii="Helvetica" w:hAnsi="Helvetica" w:cs="Arial"/>
          <w:b/>
          <w:sz w:val="22"/>
          <w:szCs w:val="22"/>
        </w:rPr>
        <w:t>]</w:t>
      </w:r>
      <w:r w:rsidR="0015165F" w:rsidRPr="00B513E0">
        <w:rPr>
          <w:rFonts w:ascii="Helvetica" w:hAnsi="Helvetica" w:cs="Arial"/>
          <w:sz w:val="22"/>
          <w:szCs w:val="22"/>
        </w:rPr>
        <w:t>.</w:t>
      </w:r>
    </w:p>
    <w:p w14:paraId="35F2BCBA" w14:textId="3FB55868" w:rsidR="0015165F" w:rsidRPr="00A36776" w:rsidRDefault="006A558D" w:rsidP="00A36776">
      <w:pPr>
        <w:numPr>
          <w:ilvl w:val="2"/>
          <w:numId w:val="12"/>
        </w:numPr>
        <w:spacing w:before="240"/>
        <w:outlineLvl w:val="0"/>
        <w:rPr>
          <w:rFonts w:ascii="Helvetica" w:hAnsi="Helvetica" w:cs="Arial"/>
          <w:b/>
          <w:sz w:val="22"/>
          <w:szCs w:val="22"/>
        </w:rPr>
      </w:pPr>
      <w:r w:rsidRPr="006A558D">
        <w:rPr>
          <w:rFonts w:ascii="Helvetica" w:hAnsi="Helvetica" w:cs="Arial"/>
          <w:sz w:val="22"/>
          <w:szCs w:val="22"/>
        </w:rPr>
        <w:t>Talent</w:t>
      </w:r>
      <w:r>
        <w:rPr>
          <w:rFonts w:ascii="Helvetica" w:hAnsi="Helvetica" w:cs="Arial"/>
          <w:sz w:val="22"/>
          <w:szCs w:val="22"/>
        </w:rPr>
        <w:t xml:space="preserve"> adds solution into the dish</w:t>
      </w:r>
      <w:r w:rsidR="00DF1C7A">
        <w:rPr>
          <w:rFonts w:ascii="Helvetica" w:hAnsi="Helvetica" w:cs="Arial"/>
          <w:sz w:val="22"/>
          <w:szCs w:val="22"/>
        </w:rPr>
        <w:t xml:space="preserve"> to resuspend</w:t>
      </w:r>
      <w:r>
        <w:rPr>
          <w:rFonts w:ascii="Helvetica" w:hAnsi="Helvetica" w:cs="Arial"/>
          <w:sz w:val="22"/>
          <w:szCs w:val="22"/>
        </w:rPr>
        <w:t>.</w:t>
      </w:r>
      <w:r w:rsidRPr="006A558D">
        <w:rPr>
          <w:rFonts w:ascii="Helvetica" w:hAnsi="Helvetica" w:cs="Arial"/>
          <w:sz w:val="22"/>
          <w:szCs w:val="22"/>
        </w:rPr>
        <w:t xml:space="preserve"> </w:t>
      </w:r>
      <w:r w:rsidR="00A36776" w:rsidRPr="00A36776">
        <w:rPr>
          <w:rFonts w:ascii="Helvetica" w:hAnsi="Helvetica" w:cs="Arial"/>
          <w:b/>
          <w:sz w:val="22"/>
          <w:szCs w:val="22"/>
        </w:rPr>
        <w:t xml:space="preserve">TEXT: </w:t>
      </w:r>
      <w:r w:rsidR="005F2929" w:rsidRPr="00A36776">
        <w:rPr>
          <w:rFonts w:ascii="Helvetica" w:hAnsi="Helvetica" w:cs="Arial"/>
          <w:b/>
          <w:sz w:val="22"/>
          <w:szCs w:val="22"/>
        </w:rPr>
        <w:t>CAUTION: DAB</w:t>
      </w:r>
      <w:r w:rsidR="00A36776" w:rsidRPr="00A36776">
        <w:rPr>
          <w:rFonts w:ascii="Helvetica" w:hAnsi="Helvetica" w:cs="Arial"/>
          <w:b/>
          <w:sz w:val="22"/>
          <w:szCs w:val="22"/>
        </w:rPr>
        <w:t xml:space="preserve"> (3,3’-diaminobenzidine tetrahydrochloride)</w:t>
      </w:r>
      <w:r w:rsidR="005F2929" w:rsidRPr="00A36776">
        <w:rPr>
          <w:rFonts w:ascii="Helvetica" w:hAnsi="Helvetica" w:cs="Arial"/>
          <w:b/>
          <w:sz w:val="22"/>
          <w:szCs w:val="22"/>
        </w:rPr>
        <w:t xml:space="preserve"> is toxic and a potential carcinogen</w:t>
      </w:r>
      <w:r w:rsidR="00A36776" w:rsidRPr="00A36776">
        <w:rPr>
          <w:rFonts w:ascii="Helvetica" w:hAnsi="Helvetica" w:cs="Arial"/>
          <w:b/>
          <w:sz w:val="22"/>
          <w:szCs w:val="22"/>
        </w:rPr>
        <w:t>.</w:t>
      </w:r>
    </w:p>
    <w:p w14:paraId="2AD44FAB" w14:textId="7EB9D1A0" w:rsidR="006A558D" w:rsidRPr="00AD5674" w:rsidRDefault="00DF1C7A" w:rsidP="00AD5674">
      <w:pPr>
        <w:numPr>
          <w:ilvl w:val="2"/>
          <w:numId w:val="12"/>
        </w:numPr>
        <w:spacing w:before="240"/>
        <w:outlineLvl w:val="0"/>
        <w:rPr>
          <w:rFonts w:ascii="Helvetica" w:hAnsi="Helvetica" w:cs="Arial"/>
          <w:i/>
          <w:color w:val="4472C4" w:themeColor="accent1"/>
          <w:sz w:val="22"/>
          <w:szCs w:val="22"/>
        </w:rPr>
      </w:pPr>
      <w:r w:rsidRPr="00AD45B2">
        <w:rPr>
          <w:rFonts w:ascii="Helvetica" w:hAnsi="Helvetica" w:cs="Arial"/>
          <w:i/>
          <w:color w:val="4472C4" w:themeColor="accent1"/>
          <w:sz w:val="22"/>
          <w:szCs w:val="22"/>
        </w:rPr>
        <w:t>Use 2.2.2.</w:t>
      </w:r>
      <w:r w:rsidR="006F7DC0">
        <w:rPr>
          <w:rFonts w:ascii="Helvetica" w:hAnsi="Helvetica" w:cs="Arial"/>
          <w:i/>
          <w:color w:val="4472C4" w:themeColor="accent1"/>
          <w:sz w:val="22"/>
          <w:szCs w:val="22"/>
        </w:rPr>
        <w:t xml:space="preserve"> </w:t>
      </w:r>
      <w:r w:rsidR="000F4D6A" w:rsidRPr="000F4D6A">
        <w:rPr>
          <w:rFonts w:ascii="Helvetica" w:hAnsi="Helvetica" w:cs="Arial"/>
          <w:iCs/>
          <w:color w:val="000000" w:themeColor="text1"/>
          <w:sz w:val="22"/>
          <w:szCs w:val="22"/>
          <w:highlight w:val="green"/>
        </w:rPr>
        <w:t xml:space="preserve">NOTE: </w:t>
      </w:r>
      <w:r w:rsidR="006F7DC0" w:rsidRPr="000F4D6A">
        <w:rPr>
          <w:rFonts w:ascii="Helvetica" w:hAnsi="Helvetica" w:cs="Arial"/>
          <w:iCs/>
          <w:color w:val="000000" w:themeColor="text1"/>
          <w:sz w:val="22"/>
          <w:szCs w:val="22"/>
          <w:highlight w:val="green"/>
        </w:rPr>
        <w:t>Incorrect step number. Please use 2.2.3 (</w:t>
      </w:r>
      <w:r w:rsidR="00AD5674" w:rsidRPr="000F4D6A">
        <w:rPr>
          <w:rFonts w:ascii="Helvetica" w:hAnsi="Helvetica" w:cs="Arial"/>
          <w:iCs/>
          <w:color w:val="000000" w:themeColor="text1"/>
          <w:sz w:val="22"/>
          <w:szCs w:val="22"/>
          <w:highlight w:val="green"/>
        </w:rPr>
        <w:t>placing the tube into the</w:t>
      </w:r>
      <w:r w:rsidR="006F7DC0" w:rsidRPr="000F4D6A">
        <w:rPr>
          <w:rFonts w:ascii="Helvetica" w:hAnsi="Helvetica" w:cs="Arial"/>
          <w:iCs/>
          <w:color w:val="000000" w:themeColor="text1"/>
          <w:sz w:val="22"/>
          <w:szCs w:val="22"/>
          <w:highlight w:val="green"/>
        </w:rPr>
        <w:t xml:space="preserve"> centrifuge)</w:t>
      </w:r>
    </w:p>
    <w:p w14:paraId="3C3F0DF4" w14:textId="0A1D23CF" w:rsidR="0015165F" w:rsidRPr="005F2929" w:rsidRDefault="00DF1C7A" w:rsidP="005F2929">
      <w:pPr>
        <w:numPr>
          <w:ilvl w:val="1"/>
          <w:numId w:val="12"/>
        </w:numPr>
        <w:spacing w:before="240"/>
        <w:outlineLvl w:val="0"/>
        <w:rPr>
          <w:rFonts w:ascii="Helvetica" w:hAnsi="Helvetica" w:cs="Arial"/>
          <w:sz w:val="22"/>
          <w:szCs w:val="22"/>
        </w:rPr>
      </w:pPr>
      <w:r>
        <w:rPr>
          <w:rFonts w:ascii="Helvetica" w:hAnsi="Helvetica" w:cs="Arial"/>
          <w:sz w:val="22"/>
          <w:szCs w:val="22"/>
        </w:rPr>
        <w:t>Then, resuspend the pellet in 3 milliliters</w:t>
      </w:r>
      <w:r w:rsidR="0079216F">
        <w:rPr>
          <w:rFonts w:ascii="Helvetica" w:hAnsi="Helvetica" w:cs="Arial"/>
          <w:sz w:val="22"/>
          <w:szCs w:val="22"/>
        </w:rPr>
        <w:t xml:space="preserve"> of</w:t>
      </w:r>
      <w:r w:rsidR="00B847FD">
        <w:rPr>
          <w:rFonts w:ascii="Helvetica" w:hAnsi="Helvetica" w:cs="Arial"/>
          <w:sz w:val="22"/>
          <w:szCs w:val="22"/>
        </w:rPr>
        <w:t xml:space="preserve"> DAB solution with 5.88 millimolar </w:t>
      </w:r>
      <w:r w:rsidR="0015165F" w:rsidRPr="005F2929">
        <w:rPr>
          <w:rFonts w:ascii="Helvetica" w:hAnsi="Helvetica" w:cs="Arial"/>
          <w:sz w:val="22"/>
          <w:szCs w:val="22"/>
        </w:rPr>
        <w:t>hydrogen peroxide. Incubate for 30 min</w:t>
      </w:r>
      <w:r w:rsidR="00C132D6">
        <w:rPr>
          <w:rFonts w:ascii="Helvetica" w:hAnsi="Helvetica" w:cs="Arial"/>
          <w:sz w:val="22"/>
          <w:szCs w:val="22"/>
        </w:rPr>
        <w:t>utes</w:t>
      </w:r>
      <w:r w:rsidR="0015165F" w:rsidRPr="005F2929">
        <w:rPr>
          <w:rFonts w:ascii="Helvetica" w:hAnsi="Helvetica" w:cs="Arial"/>
          <w:sz w:val="22"/>
          <w:szCs w:val="22"/>
        </w:rPr>
        <w:t xml:space="preserve"> at room temp</w:t>
      </w:r>
      <w:r w:rsidR="00C132D6">
        <w:rPr>
          <w:rFonts w:ascii="Helvetica" w:hAnsi="Helvetica" w:cs="Arial"/>
          <w:sz w:val="22"/>
          <w:szCs w:val="22"/>
        </w:rPr>
        <w:t>erature</w:t>
      </w:r>
      <w:r w:rsidR="004339A4">
        <w:rPr>
          <w:rFonts w:ascii="Helvetica" w:hAnsi="Helvetica" w:cs="Arial"/>
          <w:sz w:val="22"/>
          <w:szCs w:val="22"/>
        </w:rPr>
        <w:t xml:space="preserve"> </w:t>
      </w:r>
      <w:r w:rsidR="006F7DC0" w:rsidRPr="00B847FD">
        <w:rPr>
          <w:rFonts w:ascii="Helvetica" w:hAnsi="Helvetica" w:cs="Arial"/>
          <w:b/>
          <w:sz w:val="22"/>
          <w:szCs w:val="22"/>
        </w:rPr>
        <w:t>[1]</w:t>
      </w:r>
      <w:r w:rsidR="0015165F" w:rsidRPr="005F2929">
        <w:rPr>
          <w:rFonts w:ascii="Helvetica" w:hAnsi="Helvetica" w:cs="Arial"/>
          <w:sz w:val="22"/>
          <w:szCs w:val="22"/>
        </w:rPr>
        <w:t>. The pellet becomes visibly brown-colored indicating the presence of the insoluble DAB reaction product</w:t>
      </w:r>
      <w:r w:rsidR="005E7287">
        <w:rPr>
          <w:rFonts w:ascii="Helvetica" w:hAnsi="Helvetica" w:cs="Arial"/>
          <w:sz w:val="22"/>
          <w:szCs w:val="22"/>
        </w:rPr>
        <w:t xml:space="preserve"> </w:t>
      </w:r>
      <w:r w:rsidR="005E7287">
        <w:rPr>
          <w:rFonts w:ascii="Helvetica" w:hAnsi="Helvetica" w:cs="Arial"/>
          <w:b/>
          <w:sz w:val="22"/>
          <w:szCs w:val="22"/>
        </w:rPr>
        <w:t>[</w:t>
      </w:r>
      <w:r w:rsidR="005E7287" w:rsidRPr="005E7287">
        <w:rPr>
          <w:rFonts w:ascii="Helvetica" w:hAnsi="Helvetica" w:cs="Arial"/>
          <w:b/>
          <w:sz w:val="22"/>
          <w:szCs w:val="22"/>
        </w:rPr>
        <w:t>3]</w:t>
      </w:r>
      <w:r w:rsidR="0015165F" w:rsidRPr="005F2929">
        <w:rPr>
          <w:rFonts w:ascii="Helvetica" w:hAnsi="Helvetica" w:cs="Arial"/>
          <w:sz w:val="22"/>
          <w:szCs w:val="22"/>
        </w:rPr>
        <w:t>.</w:t>
      </w:r>
    </w:p>
    <w:p w14:paraId="5A071012" w14:textId="1AF375D2" w:rsidR="0015165F" w:rsidRDefault="005E7287" w:rsidP="009B432A">
      <w:pPr>
        <w:numPr>
          <w:ilvl w:val="2"/>
          <w:numId w:val="12"/>
        </w:numPr>
        <w:spacing w:before="240"/>
        <w:outlineLvl w:val="0"/>
        <w:rPr>
          <w:rFonts w:ascii="Helvetica" w:hAnsi="Helvetica" w:cs="Arial"/>
          <w:sz w:val="22"/>
          <w:szCs w:val="22"/>
        </w:rPr>
      </w:pPr>
      <w:r>
        <w:rPr>
          <w:rFonts w:ascii="Helvetica" w:hAnsi="Helvetica" w:cs="Arial"/>
          <w:sz w:val="22"/>
          <w:szCs w:val="22"/>
        </w:rPr>
        <w:t>Talent adds solution</w:t>
      </w:r>
      <w:r w:rsidR="00C35A0B">
        <w:rPr>
          <w:rFonts w:ascii="Helvetica" w:hAnsi="Helvetica" w:cs="Arial"/>
          <w:sz w:val="22"/>
          <w:szCs w:val="22"/>
        </w:rPr>
        <w:t xml:space="preserve"> to</w:t>
      </w:r>
      <w:r>
        <w:rPr>
          <w:rFonts w:ascii="Helvetica" w:hAnsi="Helvetica" w:cs="Arial"/>
          <w:sz w:val="22"/>
          <w:szCs w:val="22"/>
        </w:rPr>
        <w:t xml:space="preserve"> </w:t>
      </w:r>
      <w:r w:rsidR="00C35A0B">
        <w:rPr>
          <w:rFonts w:ascii="Helvetica" w:hAnsi="Helvetica" w:cs="Arial"/>
          <w:sz w:val="22"/>
          <w:szCs w:val="22"/>
        </w:rPr>
        <w:t>resuspend</w:t>
      </w:r>
      <w:r>
        <w:rPr>
          <w:rFonts w:ascii="Helvetica" w:hAnsi="Helvetica" w:cs="Arial"/>
          <w:sz w:val="22"/>
          <w:szCs w:val="22"/>
        </w:rPr>
        <w:t xml:space="preserve"> the pellet</w:t>
      </w:r>
      <w:r w:rsidR="006F7DC0">
        <w:rPr>
          <w:rFonts w:ascii="Helvetica" w:hAnsi="Helvetica" w:cs="Arial"/>
          <w:sz w:val="22"/>
          <w:szCs w:val="22"/>
        </w:rPr>
        <w:t xml:space="preserve"> and places the tube on a rack</w:t>
      </w:r>
      <w:r>
        <w:rPr>
          <w:rFonts w:ascii="Helvetica" w:hAnsi="Helvetica" w:cs="Arial"/>
          <w:sz w:val="22"/>
          <w:szCs w:val="22"/>
        </w:rPr>
        <w:t>.</w:t>
      </w:r>
      <w:r w:rsidR="00371EB3">
        <w:rPr>
          <w:rFonts w:ascii="Helvetica" w:hAnsi="Helvetica" w:cs="Arial"/>
          <w:sz w:val="22"/>
          <w:szCs w:val="22"/>
        </w:rPr>
        <w:t xml:space="preserve"> </w:t>
      </w:r>
    </w:p>
    <w:p w14:paraId="4F65F8A1" w14:textId="74EB8E8D" w:rsidR="00711355" w:rsidRPr="000F4D6A" w:rsidRDefault="00711355" w:rsidP="009B432A">
      <w:pPr>
        <w:numPr>
          <w:ilvl w:val="2"/>
          <w:numId w:val="12"/>
        </w:numPr>
        <w:spacing w:before="240"/>
        <w:outlineLvl w:val="0"/>
        <w:rPr>
          <w:rFonts w:ascii="Helvetica" w:hAnsi="Helvetica" w:cs="Arial"/>
          <w:strike/>
          <w:sz w:val="22"/>
          <w:szCs w:val="22"/>
        </w:rPr>
      </w:pPr>
      <w:r w:rsidRPr="000F4D6A">
        <w:rPr>
          <w:rFonts w:ascii="Helvetica" w:hAnsi="Helvetica" w:cs="Arial"/>
          <w:strike/>
          <w:sz w:val="22"/>
          <w:szCs w:val="22"/>
        </w:rPr>
        <w:t>Talent places the tube on a rack.</w:t>
      </w:r>
      <w:r w:rsidR="006F7DC0">
        <w:rPr>
          <w:rFonts w:ascii="Helvetica" w:hAnsi="Helvetica" w:cs="Arial"/>
          <w:strike/>
          <w:sz w:val="22"/>
          <w:szCs w:val="22"/>
        </w:rPr>
        <w:t xml:space="preserve"> </w:t>
      </w:r>
      <w:r w:rsidR="000F4D6A" w:rsidRPr="000F4D6A">
        <w:rPr>
          <w:rFonts w:ascii="Helvetica" w:hAnsi="Helvetica" w:cs="Arial"/>
          <w:sz w:val="22"/>
          <w:szCs w:val="22"/>
          <w:highlight w:val="green"/>
        </w:rPr>
        <w:t xml:space="preserve">NOTE: </w:t>
      </w:r>
      <w:r w:rsidR="006F7DC0" w:rsidRPr="000F4D6A">
        <w:rPr>
          <w:rFonts w:ascii="Helvetica" w:hAnsi="Helvetica" w:cs="Arial"/>
          <w:sz w:val="22"/>
          <w:szCs w:val="22"/>
          <w:highlight w:val="green"/>
        </w:rPr>
        <w:t>This step was combined with 2.6.1</w:t>
      </w:r>
    </w:p>
    <w:p w14:paraId="192915C5" w14:textId="385D5052" w:rsidR="0015165F" w:rsidRPr="00920DCD" w:rsidRDefault="00711355" w:rsidP="00920DCD">
      <w:pPr>
        <w:numPr>
          <w:ilvl w:val="2"/>
          <w:numId w:val="12"/>
        </w:numPr>
        <w:spacing w:before="240"/>
        <w:outlineLvl w:val="0"/>
        <w:rPr>
          <w:rFonts w:ascii="Helvetica" w:hAnsi="Helvetica" w:cs="Arial"/>
          <w:sz w:val="22"/>
          <w:szCs w:val="22"/>
        </w:rPr>
      </w:pPr>
      <w:r>
        <w:rPr>
          <w:rFonts w:ascii="Helvetica" w:hAnsi="Helvetica" w:cs="Arial"/>
          <w:sz w:val="22"/>
          <w:szCs w:val="22"/>
        </w:rPr>
        <w:t>CU: Talent shows the brown pellet.</w:t>
      </w:r>
      <w:r w:rsidR="00371EB3">
        <w:rPr>
          <w:rFonts w:ascii="Helvetica" w:hAnsi="Helvetica" w:cs="Arial"/>
          <w:sz w:val="22"/>
          <w:szCs w:val="22"/>
        </w:rPr>
        <w:t xml:space="preserve"> </w:t>
      </w:r>
      <w:r w:rsidR="00371EB3" w:rsidRPr="00371EB3">
        <w:rPr>
          <w:rFonts w:ascii="Helvetica" w:hAnsi="Helvetica" w:cs="Arial"/>
          <w:i/>
          <w:color w:val="4472C4" w:themeColor="accent1"/>
          <w:sz w:val="22"/>
          <w:szCs w:val="22"/>
        </w:rPr>
        <w:t>Important Step</w:t>
      </w:r>
    </w:p>
    <w:p w14:paraId="2B35E1DC" w14:textId="3EDE40F5" w:rsidR="009308AB" w:rsidRDefault="001765C3" w:rsidP="00920DCD">
      <w:pPr>
        <w:numPr>
          <w:ilvl w:val="1"/>
          <w:numId w:val="12"/>
        </w:numPr>
        <w:spacing w:before="240"/>
        <w:outlineLvl w:val="0"/>
        <w:rPr>
          <w:rFonts w:ascii="Helvetica" w:hAnsi="Helvetica" w:cs="Arial"/>
          <w:sz w:val="22"/>
          <w:szCs w:val="22"/>
        </w:rPr>
      </w:pPr>
      <w:r w:rsidRPr="00920DCD">
        <w:rPr>
          <w:rFonts w:ascii="Helvetica" w:hAnsi="Helvetica" w:cs="Arial"/>
          <w:sz w:val="22"/>
          <w:szCs w:val="22"/>
        </w:rPr>
        <w:t>After washing again with sodium cacodylate buffer and DMEM according to the manuscript, r</w:t>
      </w:r>
      <w:r w:rsidR="0015165F" w:rsidRPr="00920DCD">
        <w:rPr>
          <w:rFonts w:ascii="Helvetica" w:hAnsi="Helvetica" w:cs="Arial"/>
          <w:sz w:val="22"/>
          <w:szCs w:val="22"/>
        </w:rPr>
        <w:t>e</w:t>
      </w:r>
      <w:r w:rsidR="0088149D">
        <w:rPr>
          <w:rFonts w:ascii="Helvetica" w:hAnsi="Helvetica" w:cs="Arial"/>
          <w:sz w:val="22"/>
          <w:szCs w:val="22"/>
        </w:rPr>
        <w:t>suspend the cell pellet in 500 microliters</w:t>
      </w:r>
      <w:r w:rsidR="0015165F" w:rsidRPr="00920DCD">
        <w:rPr>
          <w:rFonts w:ascii="Helvetica" w:hAnsi="Helvetica" w:cs="Arial"/>
          <w:sz w:val="22"/>
          <w:szCs w:val="22"/>
        </w:rPr>
        <w:t xml:space="preserve"> of a cryo-protectant solution of DMEM containing 10% fetal bovine serum and 15% bovine serum albumin</w:t>
      </w:r>
      <w:r w:rsidR="000F4D6A">
        <w:rPr>
          <w:rFonts w:ascii="Helvetica" w:hAnsi="Helvetica" w:cs="Arial"/>
          <w:sz w:val="22"/>
          <w:szCs w:val="22"/>
        </w:rPr>
        <w:t xml:space="preserve"> </w:t>
      </w:r>
      <w:r w:rsidR="006F7DC0" w:rsidRPr="009308AB">
        <w:rPr>
          <w:rFonts w:ascii="Helvetica" w:hAnsi="Helvetica" w:cs="Arial"/>
          <w:b/>
          <w:sz w:val="22"/>
          <w:szCs w:val="22"/>
        </w:rPr>
        <w:t>[1]</w:t>
      </w:r>
      <w:r w:rsidR="006F7DC0">
        <w:rPr>
          <w:rFonts w:ascii="Helvetica" w:hAnsi="Helvetica" w:cs="Arial"/>
          <w:sz w:val="22"/>
          <w:szCs w:val="22"/>
        </w:rPr>
        <w:t xml:space="preserve">. </w:t>
      </w:r>
      <w:r w:rsidR="006F7DC0" w:rsidRPr="000F4D6A">
        <w:rPr>
          <w:rFonts w:ascii="Helvetica" w:hAnsi="Helvetica" w:cs="Arial"/>
          <w:color w:val="FF0000"/>
          <w:sz w:val="22"/>
          <w:szCs w:val="22"/>
        </w:rPr>
        <w:t xml:space="preserve">Transfer the cell suspension to a 0.5 </w:t>
      </w:r>
      <w:r w:rsidR="00EE40EB" w:rsidRPr="000F4D6A">
        <w:rPr>
          <w:rFonts w:ascii="Helvetica" w:hAnsi="Helvetica" w:cs="Arial"/>
          <w:color w:val="FF0000"/>
          <w:sz w:val="22"/>
          <w:szCs w:val="22"/>
        </w:rPr>
        <w:t>milliliter</w:t>
      </w:r>
      <w:r w:rsidR="006F7DC0" w:rsidRPr="000F4D6A">
        <w:rPr>
          <w:rFonts w:ascii="Helvetica" w:hAnsi="Helvetica" w:cs="Arial"/>
          <w:color w:val="FF0000"/>
          <w:sz w:val="22"/>
          <w:szCs w:val="22"/>
        </w:rPr>
        <w:t xml:space="preserve"> microcentrifuge tube </w:t>
      </w:r>
      <w:r w:rsidR="006F7DC0" w:rsidRPr="000F4D6A">
        <w:rPr>
          <w:rFonts w:ascii="Helvetica" w:hAnsi="Helvetica" w:cs="Arial"/>
          <w:b/>
          <w:color w:val="FF0000"/>
          <w:sz w:val="22"/>
          <w:szCs w:val="22"/>
        </w:rPr>
        <w:t>[2]</w:t>
      </w:r>
      <w:r w:rsidR="0015165F" w:rsidRPr="000F4D6A">
        <w:rPr>
          <w:rFonts w:ascii="Helvetica" w:hAnsi="Helvetica" w:cs="Arial"/>
          <w:color w:val="FF0000"/>
          <w:sz w:val="22"/>
          <w:szCs w:val="22"/>
        </w:rPr>
        <w:t>.</w:t>
      </w:r>
    </w:p>
    <w:p w14:paraId="59FDAEFF" w14:textId="210C4821" w:rsidR="009308AB" w:rsidRDefault="003B7A14" w:rsidP="009308AB">
      <w:pPr>
        <w:numPr>
          <w:ilvl w:val="2"/>
          <w:numId w:val="12"/>
        </w:numPr>
        <w:spacing w:before="240"/>
        <w:outlineLvl w:val="0"/>
        <w:rPr>
          <w:rFonts w:ascii="Helvetica" w:hAnsi="Helvetica" w:cs="Arial"/>
          <w:sz w:val="22"/>
          <w:szCs w:val="22"/>
        </w:rPr>
      </w:pPr>
      <w:r>
        <w:rPr>
          <w:rFonts w:ascii="Helvetica" w:hAnsi="Helvetica" w:cs="Arial"/>
          <w:sz w:val="22"/>
          <w:szCs w:val="22"/>
        </w:rPr>
        <w:t>Talent adds solution into the tube to resuspend the pellet.</w:t>
      </w:r>
    </w:p>
    <w:p w14:paraId="6B6CC32D" w14:textId="46888C42" w:rsidR="006F7DC0" w:rsidRPr="000F4D6A" w:rsidRDefault="006F7DC0" w:rsidP="009308AB">
      <w:pPr>
        <w:numPr>
          <w:ilvl w:val="2"/>
          <w:numId w:val="12"/>
        </w:numPr>
        <w:spacing w:before="240"/>
        <w:outlineLvl w:val="0"/>
        <w:rPr>
          <w:rFonts w:ascii="Helvetica" w:hAnsi="Helvetica" w:cs="Arial"/>
          <w:color w:val="FF0000"/>
          <w:sz w:val="22"/>
          <w:szCs w:val="22"/>
        </w:rPr>
      </w:pPr>
      <w:r w:rsidRPr="000F4D6A">
        <w:rPr>
          <w:rFonts w:ascii="Helvetica" w:hAnsi="Helvetica" w:cs="Arial"/>
          <w:color w:val="FF0000"/>
          <w:sz w:val="22"/>
          <w:szCs w:val="22"/>
        </w:rPr>
        <w:t>Added step: Transfer the suspension to a microcentrifuge tube</w:t>
      </w:r>
    </w:p>
    <w:p w14:paraId="0D2A711C" w14:textId="343B93A9" w:rsidR="0015165F" w:rsidRPr="00920DCD" w:rsidRDefault="0015165F" w:rsidP="00920DCD">
      <w:pPr>
        <w:numPr>
          <w:ilvl w:val="1"/>
          <w:numId w:val="12"/>
        </w:numPr>
        <w:spacing w:before="240"/>
        <w:outlineLvl w:val="0"/>
        <w:rPr>
          <w:rFonts w:ascii="Helvetica" w:hAnsi="Helvetica" w:cs="Arial"/>
          <w:sz w:val="22"/>
          <w:szCs w:val="22"/>
        </w:rPr>
      </w:pPr>
      <w:r w:rsidRPr="00920DCD">
        <w:rPr>
          <w:rFonts w:ascii="Helvetica" w:hAnsi="Helvetica" w:cs="Arial"/>
          <w:sz w:val="22"/>
          <w:szCs w:val="22"/>
        </w:rPr>
        <w:t>Pellet again, slightly increasing</w:t>
      </w:r>
      <w:r w:rsidR="00D6078D">
        <w:rPr>
          <w:rFonts w:ascii="Helvetica" w:hAnsi="Helvetica" w:cs="Arial"/>
          <w:sz w:val="22"/>
          <w:szCs w:val="22"/>
        </w:rPr>
        <w:t xml:space="preserve"> the centrifuge speed from 500 times</w:t>
      </w:r>
      <w:r w:rsidRPr="00920DCD">
        <w:rPr>
          <w:rFonts w:ascii="Helvetica" w:hAnsi="Helvetica" w:cs="Arial"/>
          <w:sz w:val="22"/>
          <w:szCs w:val="22"/>
        </w:rPr>
        <w:t xml:space="preserve"> g</w:t>
      </w:r>
      <w:r w:rsidR="008F40A3">
        <w:rPr>
          <w:rFonts w:ascii="Helvetica" w:hAnsi="Helvetica" w:cs="Arial"/>
          <w:sz w:val="22"/>
          <w:szCs w:val="22"/>
        </w:rPr>
        <w:t xml:space="preserve"> </w:t>
      </w:r>
      <w:r w:rsidR="008F40A3" w:rsidRPr="008F40A3">
        <w:rPr>
          <w:rFonts w:ascii="Helvetica" w:hAnsi="Helvetica" w:cs="Arial"/>
          <w:b/>
          <w:sz w:val="22"/>
          <w:szCs w:val="22"/>
        </w:rPr>
        <w:t>[1]</w:t>
      </w:r>
      <w:r w:rsidRPr="00920DCD">
        <w:rPr>
          <w:rFonts w:ascii="Helvetica" w:hAnsi="Helvetica" w:cs="Arial"/>
          <w:sz w:val="22"/>
          <w:szCs w:val="22"/>
        </w:rPr>
        <w:t xml:space="preserve">. Discard the majority of the supernatant, ensuring that enough liquid is left so that the pellet </w:t>
      </w:r>
      <w:r w:rsidRPr="00920DCD">
        <w:rPr>
          <w:rFonts w:ascii="Helvetica" w:hAnsi="Helvetica" w:cs="Arial"/>
          <w:sz w:val="22"/>
          <w:szCs w:val="22"/>
        </w:rPr>
        <w:t>will not dry out</w:t>
      </w:r>
      <w:r w:rsidR="0040200F">
        <w:rPr>
          <w:rFonts w:ascii="Helvetica" w:hAnsi="Helvetica" w:cs="Arial"/>
          <w:sz w:val="22"/>
          <w:szCs w:val="22"/>
        </w:rPr>
        <w:t xml:space="preserve"> </w:t>
      </w:r>
      <w:r w:rsidR="0040200F" w:rsidRPr="0040200F">
        <w:rPr>
          <w:rFonts w:ascii="Helvetica" w:hAnsi="Helvetica" w:cs="Arial"/>
          <w:b/>
          <w:sz w:val="22"/>
          <w:szCs w:val="22"/>
        </w:rPr>
        <w:t>[2]</w:t>
      </w:r>
      <w:r w:rsidRPr="00920DCD">
        <w:rPr>
          <w:rFonts w:ascii="Helvetica" w:hAnsi="Helvetica" w:cs="Arial"/>
          <w:sz w:val="22"/>
          <w:szCs w:val="22"/>
        </w:rPr>
        <w:t>.</w:t>
      </w:r>
    </w:p>
    <w:p w14:paraId="30420754" w14:textId="260E4F5F" w:rsidR="0015165F" w:rsidRDefault="002102BA" w:rsidP="008F40A3">
      <w:pPr>
        <w:numPr>
          <w:ilvl w:val="2"/>
          <w:numId w:val="12"/>
        </w:numPr>
        <w:spacing w:before="240"/>
        <w:outlineLvl w:val="0"/>
        <w:rPr>
          <w:rFonts w:ascii="Helvetica" w:hAnsi="Helvetica" w:cs="Arial"/>
          <w:sz w:val="22"/>
          <w:szCs w:val="22"/>
        </w:rPr>
      </w:pPr>
      <w:r>
        <w:rPr>
          <w:rFonts w:ascii="Helvetica" w:hAnsi="Helvetica" w:cs="Arial"/>
          <w:sz w:val="22"/>
          <w:szCs w:val="22"/>
        </w:rPr>
        <w:t>Talent places the tube into a centrifuge.</w:t>
      </w:r>
    </w:p>
    <w:p w14:paraId="39B313E0" w14:textId="1E26761A" w:rsidR="002102BA" w:rsidRDefault="0021781C" w:rsidP="008F40A3">
      <w:pPr>
        <w:numPr>
          <w:ilvl w:val="2"/>
          <w:numId w:val="12"/>
        </w:numPr>
        <w:spacing w:before="240"/>
        <w:outlineLvl w:val="0"/>
        <w:rPr>
          <w:rFonts w:ascii="Helvetica" w:hAnsi="Helvetica" w:cs="Arial"/>
          <w:sz w:val="22"/>
          <w:szCs w:val="22"/>
        </w:rPr>
      </w:pPr>
      <w:r>
        <w:rPr>
          <w:rFonts w:ascii="Helvetica" w:hAnsi="Helvetica" w:cs="Arial"/>
          <w:sz w:val="22"/>
          <w:szCs w:val="22"/>
        </w:rPr>
        <w:t>CU: Talent removes supernatant.</w:t>
      </w:r>
    </w:p>
    <w:p w14:paraId="5CCADBD2" w14:textId="36AEFC2B" w:rsidR="0015165F" w:rsidRPr="00CC40D7" w:rsidRDefault="0015165F" w:rsidP="00CC40D7">
      <w:pPr>
        <w:pStyle w:val="BodyText"/>
        <w:numPr>
          <w:ilvl w:val="0"/>
          <w:numId w:val="12"/>
        </w:numPr>
        <w:spacing w:before="240"/>
        <w:rPr>
          <w:rFonts w:ascii="Helvetica" w:hAnsi="Helvetica" w:cs="Arial"/>
          <w:b/>
          <w:i w:val="0"/>
          <w:sz w:val="22"/>
          <w:szCs w:val="22"/>
        </w:rPr>
      </w:pPr>
      <w:r w:rsidRPr="001C6D72">
        <w:rPr>
          <w:rFonts w:ascii="Helvetica" w:hAnsi="Helvetica" w:cs="Arial"/>
          <w:b/>
          <w:i w:val="0"/>
          <w:sz w:val="22"/>
          <w:szCs w:val="22"/>
        </w:rPr>
        <w:t xml:space="preserve">High </w:t>
      </w:r>
      <w:r w:rsidR="001C6D72">
        <w:rPr>
          <w:rFonts w:ascii="Helvetica" w:hAnsi="Helvetica" w:cs="Arial"/>
          <w:b/>
          <w:i w:val="0"/>
          <w:sz w:val="22"/>
          <w:szCs w:val="22"/>
        </w:rPr>
        <w:t>P</w:t>
      </w:r>
      <w:r w:rsidRPr="001C6D72">
        <w:rPr>
          <w:rFonts w:ascii="Helvetica" w:hAnsi="Helvetica" w:cs="Arial"/>
          <w:b/>
          <w:i w:val="0"/>
          <w:sz w:val="22"/>
          <w:szCs w:val="22"/>
        </w:rPr>
        <w:t xml:space="preserve">ressure </w:t>
      </w:r>
      <w:r w:rsidR="001C6D72">
        <w:rPr>
          <w:rFonts w:ascii="Helvetica" w:hAnsi="Helvetica" w:cs="Arial"/>
          <w:b/>
          <w:i w:val="0"/>
          <w:sz w:val="22"/>
          <w:szCs w:val="22"/>
        </w:rPr>
        <w:t>F</w:t>
      </w:r>
      <w:r w:rsidRPr="001C6D72">
        <w:rPr>
          <w:rFonts w:ascii="Helvetica" w:hAnsi="Helvetica" w:cs="Arial"/>
          <w:b/>
          <w:i w:val="0"/>
          <w:sz w:val="22"/>
          <w:szCs w:val="22"/>
        </w:rPr>
        <w:t>reezing</w:t>
      </w:r>
    </w:p>
    <w:p w14:paraId="6D5FE34C" w14:textId="71D5E7DD" w:rsidR="0015165F" w:rsidRPr="00CC40D7" w:rsidRDefault="0015165F" w:rsidP="00CC40D7">
      <w:pPr>
        <w:numPr>
          <w:ilvl w:val="1"/>
          <w:numId w:val="12"/>
        </w:numPr>
        <w:spacing w:before="240"/>
        <w:outlineLvl w:val="0"/>
        <w:rPr>
          <w:rFonts w:ascii="Helvetica" w:hAnsi="Helvetica" w:cs="Arial"/>
          <w:sz w:val="22"/>
          <w:szCs w:val="22"/>
        </w:rPr>
      </w:pPr>
      <w:r w:rsidRPr="00CC40D7">
        <w:rPr>
          <w:rFonts w:ascii="Helvetica" w:hAnsi="Helvetica" w:cs="Arial"/>
          <w:sz w:val="22"/>
          <w:szCs w:val="22"/>
        </w:rPr>
        <w:t xml:space="preserve">Wick away any remaining liquid from the cell pellet using the corner of a laboratory wipe or paper towel. </w:t>
      </w:r>
      <w:r w:rsidR="00C77B07">
        <w:rPr>
          <w:rFonts w:ascii="Helvetica" w:hAnsi="Helvetica" w:cs="Arial"/>
          <w:sz w:val="22"/>
          <w:szCs w:val="22"/>
        </w:rPr>
        <w:t>Let e</w:t>
      </w:r>
      <w:r w:rsidRPr="00CC40D7">
        <w:rPr>
          <w:rFonts w:ascii="Helvetica" w:hAnsi="Helvetica" w:cs="Arial"/>
          <w:sz w:val="22"/>
          <w:szCs w:val="22"/>
        </w:rPr>
        <w:t>nough liquid remain that the pellet forms a paste similar in consistency to toothpaste</w:t>
      </w:r>
      <w:r w:rsidR="003023AD">
        <w:rPr>
          <w:rFonts w:ascii="Helvetica" w:hAnsi="Helvetica" w:cs="Arial"/>
          <w:sz w:val="22"/>
          <w:szCs w:val="22"/>
        </w:rPr>
        <w:t xml:space="preserve"> </w:t>
      </w:r>
      <w:r w:rsidR="003023AD" w:rsidRPr="003023AD">
        <w:rPr>
          <w:rFonts w:ascii="Helvetica" w:hAnsi="Helvetica" w:cs="Arial"/>
          <w:b/>
          <w:sz w:val="22"/>
          <w:szCs w:val="22"/>
        </w:rPr>
        <w:t>[1]</w:t>
      </w:r>
      <w:r w:rsidRPr="00CC40D7">
        <w:rPr>
          <w:rFonts w:ascii="Helvetica" w:hAnsi="Helvetica" w:cs="Arial"/>
          <w:sz w:val="22"/>
          <w:szCs w:val="22"/>
        </w:rPr>
        <w:t xml:space="preserve">. </w:t>
      </w:r>
    </w:p>
    <w:p w14:paraId="129FDCEA" w14:textId="362CEBF7" w:rsidR="0015165F" w:rsidRPr="00CC40D7" w:rsidRDefault="003023AD" w:rsidP="00C77B07">
      <w:pPr>
        <w:numPr>
          <w:ilvl w:val="2"/>
          <w:numId w:val="12"/>
        </w:numPr>
        <w:spacing w:before="240"/>
        <w:outlineLvl w:val="0"/>
        <w:rPr>
          <w:rFonts w:ascii="Helvetica" w:hAnsi="Helvetica" w:cs="Arial"/>
          <w:sz w:val="22"/>
          <w:szCs w:val="22"/>
        </w:rPr>
      </w:pPr>
      <w:r>
        <w:rPr>
          <w:rFonts w:ascii="Helvetica" w:hAnsi="Helvetica" w:cs="Arial"/>
          <w:sz w:val="22"/>
          <w:szCs w:val="22"/>
        </w:rPr>
        <w:t>CU: Talent uses a wipe to remove the liquid from the pellet.</w:t>
      </w:r>
    </w:p>
    <w:p w14:paraId="19EAABB1" w14:textId="5BF83D55" w:rsidR="0015165F" w:rsidRPr="00CC40D7" w:rsidRDefault="00516FCA" w:rsidP="00CC40D7">
      <w:pPr>
        <w:numPr>
          <w:ilvl w:val="1"/>
          <w:numId w:val="12"/>
        </w:numPr>
        <w:spacing w:before="240"/>
        <w:outlineLvl w:val="0"/>
        <w:rPr>
          <w:rFonts w:ascii="Helvetica" w:hAnsi="Helvetica" w:cs="Arial"/>
          <w:sz w:val="22"/>
          <w:szCs w:val="22"/>
        </w:rPr>
      </w:pPr>
      <w:r>
        <w:rPr>
          <w:rFonts w:ascii="Helvetica" w:hAnsi="Helvetica" w:cs="Arial"/>
          <w:sz w:val="22"/>
          <w:szCs w:val="22"/>
        </w:rPr>
        <w:t>Aspirate 2-3 microliters</w:t>
      </w:r>
      <w:r w:rsidR="00834657">
        <w:rPr>
          <w:rFonts w:ascii="Helvetica" w:hAnsi="Helvetica" w:cs="Arial"/>
          <w:sz w:val="22"/>
          <w:szCs w:val="22"/>
        </w:rPr>
        <w:t xml:space="preserve"> of the cell pellet </w:t>
      </w:r>
      <w:r w:rsidR="00834657" w:rsidRPr="00834657">
        <w:rPr>
          <w:rFonts w:ascii="Helvetica" w:hAnsi="Helvetica" w:cs="Arial"/>
          <w:b/>
          <w:sz w:val="22"/>
          <w:szCs w:val="22"/>
        </w:rPr>
        <w:t>[1]</w:t>
      </w:r>
      <w:r w:rsidR="00834657">
        <w:rPr>
          <w:rFonts w:ascii="Helvetica" w:hAnsi="Helvetica" w:cs="Arial"/>
          <w:b/>
          <w:sz w:val="22"/>
          <w:szCs w:val="22"/>
        </w:rPr>
        <w:t xml:space="preserve"> </w:t>
      </w:r>
      <w:r w:rsidR="0015165F" w:rsidRPr="00CC40D7">
        <w:rPr>
          <w:rFonts w:ascii="Helvetica" w:hAnsi="Helvetica" w:cs="Arial"/>
          <w:sz w:val="22"/>
          <w:szCs w:val="22"/>
        </w:rPr>
        <w:t>and deposit it onto a membrane carrier</w:t>
      </w:r>
      <w:r w:rsidR="00834657">
        <w:rPr>
          <w:rFonts w:ascii="Helvetica" w:hAnsi="Helvetica" w:cs="Arial"/>
          <w:sz w:val="22"/>
          <w:szCs w:val="22"/>
        </w:rPr>
        <w:t>.</w:t>
      </w:r>
      <w:r w:rsidR="0015165F" w:rsidRPr="00CC40D7">
        <w:rPr>
          <w:rFonts w:ascii="Helvetica" w:hAnsi="Helvetica" w:cs="Arial"/>
          <w:sz w:val="22"/>
          <w:szCs w:val="22"/>
        </w:rPr>
        <w:t xml:space="preserve"> Fill the well of the membrane carrier completely, so that the surface tensi</w:t>
      </w:r>
      <w:r w:rsidR="004A3C15">
        <w:rPr>
          <w:rFonts w:ascii="Helvetica" w:hAnsi="Helvetica" w:cs="Arial"/>
          <w:sz w:val="22"/>
          <w:szCs w:val="22"/>
        </w:rPr>
        <w:t>on creates a slight dome on top</w:t>
      </w:r>
      <w:r w:rsidR="0015165F" w:rsidRPr="00CC40D7">
        <w:rPr>
          <w:rFonts w:ascii="Helvetica" w:hAnsi="Helvetica" w:cs="Arial"/>
          <w:sz w:val="22"/>
          <w:szCs w:val="22"/>
        </w:rPr>
        <w:t xml:space="preserve"> </w:t>
      </w:r>
      <w:r w:rsidR="004A3C15" w:rsidRPr="004A3C15">
        <w:rPr>
          <w:rFonts w:ascii="Helvetica" w:hAnsi="Helvetica" w:cs="Arial"/>
          <w:b/>
          <w:sz w:val="22"/>
          <w:szCs w:val="22"/>
        </w:rPr>
        <w:t>[2]</w:t>
      </w:r>
      <w:r w:rsidR="0015165F" w:rsidRPr="00CC40D7">
        <w:rPr>
          <w:rFonts w:ascii="Helvetica" w:hAnsi="Helvetica" w:cs="Arial"/>
          <w:sz w:val="22"/>
          <w:szCs w:val="22"/>
        </w:rPr>
        <w:t xml:space="preserve">. </w:t>
      </w:r>
    </w:p>
    <w:p w14:paraId="5AC95EFF" w14:textId="1EC77296" w:rsidR="0015165F" w:rsidRDefault="00834657" w:rsidP="00516FCA">
      <w:pPr>
        <w:numPr>
          <w:ilvl w:val="2"/>
          <w:numId w:val="12"/>
        </w:numPr>
        <w:spacing w:before="240"/>
        <w:outlineLvl w:val="0"/>
        <w:rPr>
          <w:rFonts w:ascii="Helvetica" w:hAnsi="Helvetica" w:cs="Arial"/>
          <w:sz w:val="22"/>
          <w:szCs w:val="22"/>
        </w:rPr>
      </w:pPr>
      <w:r>
        <w:rPr>
          <w:rFonts w:ascii="Helvetica" w:hAnsi="Helvetica" w:cs="Arial"/>
          <w:sz w:val="22"/>
          <w:szCs w:val="22"/>
        </w:rPr>
        <w:lastRenderedPageBreak/>
        <w:t>CU: Talent draws up part of the cell pellet.</w:t>
      </w:r>
    </w:p>
    <w:p w14:paraId="7ECEAD43" w14:textId="5C81F80A" w:rsidR="00834657" w:rsidRPr="00080963" w:rsidRDefault="00834657" w:rsidP="00080963">
      <w:pPr>
        <w:numPr>
          <w:ilvl w:val="2"/>
          <w:numId w:val="12"/>
        </w:numPr>
        <w:spacing w:before="240"/>
        <w:outlineLvl w:val="0"/>
        <w:rPr>
          <w:rFonts w:ascii="Helvetica" w:hAnsi="Helvetica" w:cs="Arial"/>
          <w:sz w:val="22"/>
          <w:szCs w:val="22"/>
        </w:rPr>
      </w:pPr>
      <w:r>
        <w:rPr>
          <w:rFonts w:ascii="Helvetica" w:hAnsi="Helvetica" w:cs="Arial"/>
          <w:sz w:val="22"/>
          <w:szCs w:val="22"/>
        </w:rPr>
        <w:t>CU: Talent deposit</w:t>
      </w:r>
      <w:r w:rsidR="008C6E4F">
        <w:rPr>
          <w:rFonts w:ascii="Helvetica" w:hAnsi="Helvetica" w:cs="Arial"/>
          <w:sz w:val="22"/>
          <w:szCs w:val="22"/>
        </w:rPr>
        <w:t>s</w:t>
      </w:r>
      <w:r>
        <w:rPr>
          <w:rFonts w:ascii="Helvetica" w:hAnsi="Helvetica" w:cs="Arial"/>
          <w:sz w:val="22"/>
          <w:szCs w:val="22"/>
        </w:rPr>
        <w:t xml:space="preserve"> the pellet onto a carrier.</w:t>
      </w:r>
    </w:p>
    <w:p w14:paraId="7A4E313A" w14:textId="2220CCE2" w:rsidR="0015165F" w:rsidRPr="00CC40D7" w:rsidRDefault="0015165F" w:rsidP="00CC40D7">
      <w:pPr>
        <w:numPr>
          <w:ilvl w:val="1"/>
          <w:numId w:val="12"/>
        </w:numPr>
        <w:spacing w:before="240"/>
        <w:outlineLvl w:val="0"/>
        <w:rPr>
          <w:rFonts w:ascii="Helvetica" w:hAnsi="Helvetica" w:cs="Arial"/>
          <w:sz w:val="22"/>
          <w:szCs w:val="22"/>
        </w:rPr>
      </w:pPr>
      <w:r w:rsidRPr="00CC40D7">
        <w:rPr>
          <w:rFonts w:ascii="Helvetica" w:hAnsi="Helvetica" w:cs="Arial"/>
          <w:sz w:val="22"/>
          <w:szCs w:val="22"/>
        </w:rPr>
        <w:t>Slide the membrane carrier into the cartridge and secure</w:t>
      </w:r>
      <w:r w:rsidR="00A56DE8">
        <w:rPr>
          <w:rFonts w:ascii="Helvetica" w:hAnsi="Helvetica" w:cs="Arial"/>
          <w:sz w:val="22"/>
          <w:szCs w:val="22"/>
        </w:rPr>
        <w:t xml:space="preserve"> </w:t>
      </w:r>
      <w:r w:rsidR="00A56DE8" w:rsidRPr="00A56DE8">
        <w:rPr>
          <w:rFonts w:ascii="Helvetica" w:hAnsi="Helvetica" w:cs="Arial"/>
          <w:b/>
          <w:sz w:val="22"/>
          <w:szCs w:val="22"/>
        </w:rPr>
        <w:t>[1]</w:t>
      </w:r>
      <w:r w:rsidRPr="00CC40D7">
        <w:rPr>
          <w:rFonts w:ascii="Helvetica" w:hAnsi="Helvetica" w:cs="Arial"/>
          <w:sz w:val="22"/>
          <w:szCs w:val="22"/>
        </w:rPr>
        <w:t>. Place the cartridge into the HPF</w:t>
      </w:r>
      <w:r w:rsidR="00311A57">
        <w:rPr>
          <w:rFonts w:ascii="Helvetica" w:hAnsi="Helvetica" w:cs="Arial"/>
          <w:sz w:val="22"/>
          <w:szCs w:val="22"/>
        </w:rPr>
        <w:t xml:space="preserve"> </w:t>
      </w:r>
      <w:r w:rsidR="00311A57" w:rsidRPr="00311A57">
        <w:rPr>
          <w:rFonts w:ascii="Helvetica" w:hAnsi="Helvetica" w:cs="Arial"/>
          <w:i/>
          <w:color w:val="FF0000"/>
          <w:sz w:val="22"/>
          <w:szCs w:val="22"/>
        </w:rPr>
        <w:t>(pronounce as H-P-F)</w:t>
      </w:r>
      <w:r w:rsidRPr="00CC40D7">
        <w:rPr>
          <w:rFonts w:ascii="Helvetica" w:hAnsi="Helvetica" w:cs="Arial"/>
          <w:sz w:val="22"/>
          <w:szCs w:val="22"/>
        </w:rPr>
        <w:t xml:space="preserve"> machine that has been prepped and primed, and press Start to freeze</w:t>
      </w:r>
      <w:r w:rsidR="00DF5CDC">
        <w:rPr>
          <w:rFonts w:ascii="Helvetica" w:hAnsi="Helvetica" w:cs="Arial"/>
          <w:sz w:val="22"/>
          <w:szCs w:val="22"/>
        </w:rPr>
        <w:t xml:space="preserve"> </w:t>
      </w:r>
      <w:r w:rsidR="00DF5CDC" w:rsidRPr="00DF5CDC">
        <w:rPr>
          <w:rFonts w:ascii="Helvetica" w:hAnsi="Helvetica" w:cs="Arial"/>
          <w:b/>
          <w:sz w:val="22"/>
          <w:szCs w:val="22"/>
        </w:rPr>
        <w:t>[2]</w:t>
      </w:r>
      <w:r w:rsidRPr="00CC40D7">
        <w:rPr>
          <w:rFonts w:ascii="Helvetica" w:hAnsi="Helvetica" w:cs="Arial"/>
          <w:sz w:val="22"/>
          <w:szCs w:val="22"/>
        </w:rPr>
        <w:t>.</w:t>
      </w:r>
    </w:p>
    <w:p w14:paraId="24C3810C" w14:textId="6AE5A50B" w:rsidR="0015165F" w:rsidRDefault="00A56DE8" w:rsidP="00A56DE8">
      <w:pPr>
        <w:numPr>
          <w:ilvl w:val="2"/>
          <w:numId w:val="12"/>
        </w:numPr>
        <w:spacing w:before="240"/>
        <w:outlineLvl w:val="0"/>
        <w:rPr>
          <w:rFonts w:ascii="Helvetica" w:hAnsi="Helvetica" w:cs="Arial"/>
          <w:sz w:val="22"/>
          <w:szCs w:val="22"/>
        </w:rPr>
      </w:pPr>
      <w:r>
        <w:rPr>
          <w:rFonts w:ascii="Helvetica" w:hAnsi="Helvetica" w:cs="Arial"/>
          <w:sz w:val="22"/>
          <w:szCs w:val="22"/>
        </w:rPr>
        <w:t>Talent fixes the carrier into a cartridge.</w:t>
      </w:r>
      <w:r w:rsidR="00371EB3">
        <w:rPr>
          <w:rFonts w:ascii="Helvetica" w:hAnsi="Helvetica" w:cs="Arial"/>
          <w:sz w:val="22"/>
          <w:szCs w:val="22"/>
        </w:rPr>
        <w:t xml:space="preserve"> </w:t>
      </w:r>
      <w:r w:rsidR="00371EB3" w:rsidRPr="00371EB3">
        <w:rPr>
          <w:rFonts w:ascii="Helvetica" w:hAnsi="Helvetica" w:cs="Arial"/>
          <w:i/>
          <w:color w:val="4472C4" w:themeColor="accent1"/>
          <w:sz w:val="22"/>
          <w:szCs w:val="22"/>
        </w:rPr>
        <w:t>Important Step</w:t>
      </w:r>
    </w:p>
    <w:p w14:paraId="3CC1703E" w14:textId="02008DDB" w:rsidR="0015165F" w:rsidRPr="00311A57" w:rsidRDefault="00D65203" w:rsidP="00311A57">
      <w:pPr>
        <w:numPr>
          <w:ilvl w:val="2"/>
          <w:numId w:val="12"/>
        </w:numPr>
        <w:spacing w:before="240"/>
        <w:outlineLvl w:val="0"/>
        <w:rPr>
          <w:rFonts w:ascii="Helvetica" w:hAnsi="Helvetica" w:cs="Arial"/>
          <w:sz w:val="22"/>
          <w:szCs w:val="22"/>
        </w:rPr>
      </w:pPr>
      <w:r>
        <w:rPr>
          <w:rFonts w:ascii="Helvetica" w:hAnsi="Helvetica" w:cs="Arial"/>
          <w:sz w:val="22"/>
          <w:szCs w:val="22"/>
        </w:rPr>
        <w:t>Talent places the cartridge into a machine.</w:t>
      </w:r>
      <w:r w:rsidR="00371EB3">
        <w:rPr>
          <w:rFonts w:ascii="Helvetica" w:hAnsi="Helvetica" w:cs="Arial"/>
          <w:sz w:val="22"/>
          <w:szCs w:val="22"/>
        </w:rPr>
        <w:t xml:space="preserve"> </w:t>
      </w:r>
      <w:r w:rsidR="00371EB3" w:rsidRPr="00371EB3">
        <w:rPr>
          <w:rFonts w:ascii="Helvetica" w:hAnsi="Helvetica" w:cs="Arial"/>
          <w:i/>
          <w:color w:val="4472C4" w:themeColor="accent1"/>
          <w:sz w:val="22"/>
          <w:szCs w:val="22"/>
        </w:rPr>
        <w:t>Important Step</w:t>
      </w:r>
    </w:p>
    <w:p w14:paraId="63FBC321" w14:textId="46E44EDC" w:rsidR="0015165F" w:rsidRPr="00CC40D7" w:rsidRDefault="0015165F" w:rsidP="00CC40D7">
      <w:pPr>
        <w:numPr>
          <w:ilvl w:val="1"/>
          <w:numId w:val="12"/>
        </w:numPr>
        <w:spacing w:before="240"/>
        <w:outlineLvl w:val="0"/>
        <w:rPr>
          <w:rFonts w:ascii="Helvetica" w:hAnsi="Helvetica" w:cs="Arial"/>
          <w:sz w:val="22"/>
          <w:szCs w:val="22"/>
        </w:rPr>
      </w:pPr>
      <w:r w:rsidRPr="00CC40D7">
        <w:rPr>
          <w:rFonts w:ascii="Helvetica" w:hAnsi="Helvetica" w:cs="Arial"/>
          <w:sz w:val="22"/>
          <w:szCs w:val="22"/>
        </w:rPr>
        <w:t xml:space="preserve">Keeping the cartridges immersed in </w:t>
      </w:r>
      <w:r w:rsidR="00DF5CDC">
        <w:rPr>
          <w:rFonts w:ascii="Helvetica" w:hAnsi="Helvetica" w:cs="Arial"/>
          <w:sz w:val="22"/>
          <w:szCs w:val="22"/>
        </w:rPr>
        <w:t>liquid nitrogen</w:t>
      </w:r>
      <w:r w:rsidRPr="00CC40D7">
        <w:rPr>
          <w:rFonts w:ascii="Helvetica" w:hAnsi="Helvetica" w:cs="Arial"/>
          <w:sz w:val="22"/>
          <w:szCs w:val="22"/>
        </w:rPr>
        <w:t xml:space="preserve">, remove </w:t>
      </w:r>
      <w:r w:rsidR="007327C8">
        <w:rPr>
          <w:rFonts w:ascii="Helvetica" w:hAnsi="Helvetica" w:cs="Arial"/>
          <w:sz w:val="22"/>
          <w:szCs w:val="22"/>
        </w:rPr>
        <w:t>the</w:t>
      </w:r>
      <w:r w:rsidRPr="00CC40D7">
        <w:rPr>
          <w:rFonts w:ascii="Helvetica" w:hAnsi="Helvetica" w:cs="Arial"/>
          <w:sz w:val="22"/>
          <w:szCs w:val="22"/>
        </w:rPr>
        <w:t xml:space="preserve"> membrane carrier from its cartridge, place into a plastic capsule</w:t>
      </w:r>
      <w:r w:rsidR="007327C8">
        <w:rPr>
          <w:rFonts w:ascii="Helvetica" w:hAnsi="Helvetica" w:cs="Arial"/>
          <w:sz w:val="22"/>
          <w:szCs w:val="22"/>
        </w:rPr>
        <w:t xml:space="preserve"> </w:t>
      </w:r>
      <w:r w:rsidR="007327C8" w:rsidRPr="007327C8">
        <w:rPr>
          <w:rFonts w:ascii="Helvetica" w:hAnsi="Helvetica" w:cs="Arial"/>
          <w:b/>
          <w:sz w:val="22"/>
          <w:szCs w:val="22"/>
        </w:rPr>
        <w:t>[1]</w:t>
      </w:r>
      <w:r w:rsidRPr="00CC40D7">
        <w:rPr>
          <w:rFonts w:ascii="Helvetica" w:hAnsi="Helvetica" w:cs="Arial"/>
          <w:sz w:val="22"/>
          <w:szCs w:val="22"/>
        </w:rPr>
        <w:t>, and place the plastic caps</w:t>
      </w:r>
      <w:r w:rsidR="000B4122">
        <w:rPr>
          <w:rFonts w:ascii="Helvetica" w:hAnsi="Helvetica" w:cs="Arial"/>
          <w:sz w:val="22"/>
          <w:szCs w:val="22"/>
        </w:rPr>
        <w:t xml:space="preserve">ule into a </w:t>
      </w:r>
      <w:r w:rsidR="00311A57">
        <w:rPr>
          <w:rFonts w:ascii="Helvetica" w:hAnsi="Helvetica" w:cs="Arial"/>
          <w:sz w:val="22"/>
          <w:szCs w:val="22"/>
        </w:rPr>
        <w:t>cryo-vial full of</w:t>
      </w:r>
      <w:r w:rsidR="000B4122">
        <w:rPr>
          <w:rFonts w:ascii="Helvetica" w:hAnsi="Helvetica" w:cs="Arial"/>
          <w:sz w:val="22"/>
          <w:szCs w:val="22"/>
        </w:rPr>
        <w:t xml:space="preserve"> </w:t>
      </w:r>
      <w:r w:rsidR="00311A57">
        <w:rPr>
          <w:rFonts w:ascii="Helvetica" w:hAnsi="Helvetica" w:cs="Arial"/>
          <w:sz w:val="22"/>
          <w:szCs w:val="22"/>
        </w:rPr>
        <w:t>liquid nitrogen</w:t>
      </w:r>
      <w:r w:rsidR="000B4122">
        <w:rPr>
          <w:rFonts w:ascii="Helvetica" w:hAnsi="Helvetica" w:cs="Arial"/>
          <w:sz w:val="22"/>
          <w:szCs w:val="22"/>
        </w:rPr>
        <w:t xml:space="preserve"> </w:t>
      </w:r>
      <w:r w:rsidR="000B4122" w:rsidRPr="000B4122">
        <w:rPr>
          <w:rFonts w:ascii="Helvetica" w:hAnsi="Helvetica" w:cs="Arial"/>
          <w:b/>
          <w:sz w:val="22"/>
          <w:szCs w:val="22"/>
        </w:rPr>
        <w:t>[2]</w:t>
      </w:r>
      <w:r w:rsidRPr="00CC40D7">
        <w:rPr>
          <w:rFonts w:ascii="Helvetica" w:hAnsi="Helvetica" w:cs="Arial"/>
          <w:sz w:val="22"/>
          <w:szCs w:val="22"/>
        </w:rPr>
        <w:t>.</w:t>
      </w:r>
    </w:p>
    <w:p w14:paraId="4C79A334" w14:textId="2360EFAF" w:rsidR="0015165F" w:rsidRDefault="007327C8" w:rsidP="002D3036">
      <w:pPr>
        <w:numPr>
          <w:ilvl w:val="2"/>
          <w:numId w:val="12"/>
        </w:numPr>
        <w:spacing w:before="240"/>
        <w:outlineLvl w:val="0"/>
        <w:rPr>
          <w:rFonts w:ascii="Helvetica" w:hAnsi="Helvetica" w:cs="Arial"/>
          <w:sz w:val="22"/>
          <w:szCs w:val="22"/>
        </w:rPr>
      </w:pPr>
      <w:r>
        <w:rPr>
          <w:rFonts w:ascii="Helvetica" w:hAnsi="Helvetica" w:cs="Arial"/>
          <w:sz w:val="22"/>
          <w:szCs w:val="22"/>
        </w:rPr>
        <w:t>Talent places the membrane carrier</w:t>
      </w:r>
      <w:r w:rsidR="000B4122">
        <w:rPr>
          <w:rFonts w:ascii="Helvetica" w:hAnsi="Helvetica" w:cs="Arial"/>
          <w:sz w:val="22"/>
          <w:szCs w:val="22"/>
        </w:rPr>
        <w:t xml:space="preserve"> into a plastic capsule.</w:t>
      </w:r>
    </w:p>
    <w:p w14:paraId="7617FAC7" w14:textId="0614AA2F" w:rsidR="0015165F" w:rsidRPr="00D40FD4" w:rsidRDefault="00A77A82" w:rsidP="00D40FD4">
      <w:pPr>
        <w:numPr>
          <w:ilvl w:val="2"/>
          <w:numId w:val="12"/>
        </w:numPr>
        <w:spacing w:before="240"/>
        <w:outlineLvl w:val="0"/>
        <w:rPr>
          <w:rFonts w:ascii="Helvetica" w:hAnsi="Helvetica" w:cs="Arial"/>
          <w:sz w:val="22"/>
          <w:szCs w:val="22"/>
        </w:rPr>
      </w:pPr>
      <w:r>
        <w:rPr>
          <w:rFonts w:ascii="Helvetica" w:hAnsi="Helvetica" w:cs="Arial"/>
          <w:sz w:val="22"/>
          <w:szCs w:val="22"/>
        </w:rPr>
        <w:t>Tal</w:t>
      </w:r>
      <w:r w:rsidR="000B4122">
        <w:rPr>
          <w:rFonts w:ascii="Helvetica" w:hAnsi="Helvetica" w:cs="Arial"/>
          <w:sz w:val="22"/>
          <w:szCs w:val="22"/>
        </w:rPr>
        <w:t>e</w:t>
      </w:r>
      <w:r>
        <w:rPr>
          <w:rFonts w:ascii="Helvetica" w:hAnsi="Helvetica" w:cs="Arial"/>
          <w:sz w:val="22"/>
          <w:szCs w:val="22"/>
        </w:rPr>
        <w:t>n</w:t>
      </w:r>
      <w:r w:rsidR="000B4122">
        <w:rPr>
          <w:rFonts w:ascii="Helvetica" w:hAnsi="Helvetica" w:cs="Arial"/>
          <w:sz w:val="22"/>
          <w:szCs w:val="22"/>
        </w:rPr>
        <w:t>t places the plastic capsule into a vial of liquid nitrogen.</w:t>
      </w:r>
    </w:p>
    <w:p w14:paraId="45CF7E70" w14:textId="5CA7AF2B" w:rsidR="0015165F" w:rsidRPr="0019300E" w:rsidRDefault="0015165F" w:rsidP="0019300E">
      <w:pPr>
        <w:pStyle w:val="BodyText"/>
        <w:numPr>
          <w:ilvl w:val="0"/>
          <w:numId w:val="12"/>
        </w:numPr>
        <w:spacing w:before="240"/>
        <w:rPr>
          <w:rFonts w:ascii="Helvetica" w:hAnsi="Helvetica" w:cs="Arial"/>
          <w:b/>
          <w:i w:val="0"/>
          <w:sz w:val="22"/>
          <w:szCs w:val="22"/>
        </w:rPr>
      </w:pPr>
      <w:r w:rsidRPr="00CC40D7">
        <w:rPr>
          <w:rFonts w:ascii="Helvetica" w:hAnsi="Helvetica" w:cs="Arial"/>
          <w:b/>
          <w:i w:val="0"/>
          <w:sz w:val="22"/>
          <w:szCs w:val="22"/>
        </w:rPr>
        <w:t xml:space="preserve">Freeze </w:t>
      </w:r>
      <w:r w:rsidR="00CC40D7">
        <w:rPr>
          <w:rFonts w:ascii="Helvetica" w:hAnsi="Helvetica" w:cs="Arial"/>
          <w:b/>
          <w:i w:val="0"/>
          <w:sz w:val="22"/>
          <w:szCs w:val="22"/>
        </w:rPr>
        <w:t>S</w:t>
      </w:r>
      <w:r w:rsidRPr="00CC40D7">
        <w:rPr>
          <w:rFonts w:ascii="Helvetica" w:hAnsi="Helvetica" w:cs="Arial"/>
          <w:b/>
          <w:i w:val="0"/>
          <w:sz w:val="22"/>
          <w:szCs w:val="22"/>
        </w:rPr>
        <w:t>ubstitution</w:t>
      </w:r>
    </w:p>
    <w:p w14:paraId="757D3298" w14:textId="6F6ECF57" w:rsidR="0015165F" w:rsidRPr="0019300E" w:rsidRDefault="0015165F" w:rsidP="0019300E">
      <w:pPr>
        <w:numPr>
          <w:ilvl w:val="1"/>
          <w:numId w:val="12"/>
        </w:numPr>
        <w:spacing w:before="240"/>
        <w:outlineLvl w:val="0"/>
        <w:rPr>
          <w:rFonts w:ascii="Helvetica" w:hAnsi="Helvetica" w:cs="Arial"/>
          <w:sz w:val="22"/>
          <w:szCs w:val="22"/>
        </w:rPr>
      </w:pPr>
      <w:r w:rsidRPr="0019300E">
        <w:rPr>
          <w:rFonts w:ascii="Helvetica" w:hAnsi="Helvetica" w:cs="Arial"/>
          <w:sz w:val="22"/>
          <w:szCs w:val="22"/>
        </w:rPr>
        <w:t xml:space="preserve">In a chemical hood, prepare </w:t>
      </w:r>
      <w:r w:rsidR="00652268">
        <w:rPr>
          <w:rFonts w:ascii="Helvetica" w:hAnsi="Helvetica" w:cs="Arial"/>
          <w:sz w:val="22"/>
          <w:szCs w:val="22"/>
        </w:rPr>
        <w:t xml:space="preserve">1 milliliter per sample of </w:t>
      </w:r>
      <w:r w:rsidRPr="0019300E">
        <w:rPr>
          <w:rFonts w:ascii="Helvetica" w:hAnsi="Helvetica" w:cs="Arial"/>
          <w:sz w:val="22"/>
          <w:szCs w:val="22"/>
        </w:rPr>
        <w:t xml:space="preserve">a solution of 0.2% </w:t>
      </w:r>
      <w:r w:rsidR="00BD4676">
        <w:rPr>
          <w:rFonts w:ascii="Helvetica" w:hAnsi="Helvetica" w:cs="Arial"/>
          <w:sz w:val="22"/>
          <w:szCs w:val="22"/>
        </w:rPr>
        <w:t xml:space="preserve">weight by volume </w:t>
      </w:r>
      <w:r w:rsidRPr="0019300E">
        <w:rPr>
          <w:rFonts w:ascii="Helvetica" w:hAnsi="Helvetica" w:cs="Arial"/>
          <w:sz w:val="22"/>
          <w:szCs w:val="22"/>
        </w:rPr>
        <w:t>tannic acid and 5% DI water in acetone</w:t>
      </w:r>
      <w:r w:rsidR="00652268">
        <w:rPr>
          <w:rFonts w:ascii="Helvetica" w:hAnsi="Helvetica" w:cs="Arial"/>
          <w:sz w:val="22"/>
          <w:szCs w:val="22"/>
        </w:rPr>
        <w:t xml:space="preserve"> in a cryo-vial</w:t>
      </w:r>
      <w:r w:rsidRPr="0019300E">
        <w:rPr>
          <w:rFonts w:ascii="Helvetica" w:hAnsi="Helvetica" w:cs="Arial"/>
          <w:sz w:val="22"/>
          <w:szCs w:val="22"/>
        </w:rPr>
        <w:t xml:space="preserve"> </w:t>
      </w:r>
      <w:r w:rsidR="00BD4676" w:rsidRPr="00BD4676">
        <w:rPr>
          <w:rFonts w:ascii="Helvetica" w:hAnsi="Helvetica" w:cs="Arial"/>
          <w:b/>
          <w:sz w:val="22"/>
          <w:szCs w:val="22"/>
        </w:rPr>
        <w:t>[1]</w:t>
      </w:r>
      <w:r w:rsidR="00BD4676">
        <w:rPr>
          <w:rFonts w:ascii="Helvetica" w:hAnsi="Helvetica" w:cs="Arial"/>
          <w:sz w:val="22"/>
          <w:szCs w:val="22"/>
        </w:rPr>
        <w:t xml:space="preserve"> </w:t>
      </w:r>
      <w:r w:rsidR="00D531FE" w:rsidRPr="000F4D6A">
        <w:rPr>
          <w:rFonts w:ascii="Helvetica" w:hAnsi="Helvetica" w:cs="Arial"/>
          <w:b/>
          <w:strike/>
          <w:sz w:val="22"/>
          <w:szCs w:val="22"/>
        </w:rPr>
        <w:t>[2]</w:t>
      </w:r>
      <w:r w:rsidRPr="0019300E">
        <w:rPr>
          <w:rFonts w:ascii="Helvetica" w:hAnsi="Helvetica" w:cs="Arial"/>
          <w:sz w:val="22"/>
          <w:szCs w:val="22"/>
        </w:rPr>
        <w:t xml:space="preserve">. Place </w:t>
      </w:r>
      <w:r w:rsidR="00A24CE6">
        <w:rPr>
          <w:rFonts w:ascii="Helvetica" w:hAnsi="Helvetica" w:cs="Arial"/>
          <w:sz w:val="22"/>
          <w:szCs w:val="22"/>
        </w:rPr>
        <w:t xml:space="preserve">them </w:t>
      </w:r>
      <w:r w:rsidRPr="0019300E">
        <w:rPr>
          <w:rFonts w:ascii="Helvetica" w:hAnsi="Helvetica" w:cs="Arial"/>
          <w:sz w:val="22"/>
          <w:szCs w:val="22"/>
        </w:rPr>
        <w:t xml:space="preserve">into </w:t>
      </w:r>
      <w:r w:rsidR="00D531FE">
        <w:rPr>
          <w:rFonts w:ascii="Helvetica" w:hAnsi="Helvetica" w:cs="Arial"/>
          <w:sz w:val="22"/>
          <w:szCs w:val="22"/>
        </w:rPr>
        <w:t>liquid nitrogen</w:t>
      </w:r>
      <w:r w:rsidRPr="0019300E">
        <w:rPr>
          <w:rFonts w:ascii="Helvetica" w:hAnsi="Helvetica" w:cs="Arial"/>
          <w:sz w:val="22"/>
          <w:szCs w:val="22"/>
        </w:rPr>
        <w:t xml:space="preserve"> to freeze</w:t>
      </w:r>
      <w:r w:rsidR="00D531FE">
        <w:rPr>
          <w:rFonts w:ascii="Helvetica" w:hAnsi="Helvetica" w:cs="Arial"/>
          <w:sz w:val="22"/>
          <w:szCs w:val="22"/>
        </w:rPr>
        <w:t xml:space="preserve"> </w:t>
      </w:r>
      <w:r w:rsidR="00D531FE" w:rsidRPr="00D531FE">
        <w:rPr>
          <w:rFonts w:ascii="Helvetica" w:hAnsi="Helvetica" w:cs="Arial"/>
          <w:b/>
          <w:sz w:val="22"/>
          <w:szCs w:val="22"/>
        </w:rPr>
        <w:t>[3]</w:t>
      </w:r>
      <w:r w:rsidRPr="0019300E">
        <w:rPr>
          <w:rFonts w:ascii="Helvetica" w:hAnsi="Helvetica" w:cs="Arial"/>
          <w:sz w:val="22"/>
          <w:szCs w:val="22"/>
        </w:rPr>
        <w:t>.</w:t>
      </w:r>
    </w:p>
    <w:p w14:paraId="5F0ADCD0" w14:textId="2B59BD4D" w:rsidR="0015165F" w:rsidRDefault="00D531FE" w:rsidP="00BD4676">
      <w:pPr>
        <w:numPr>
          <w:ilvl w:val="2"/>
          <w:numId w:val="12"/>
        </w:numPr>
        <w:spacing w:before="240"/>
        <w:outlineLvl w:val="0"/>
        <w:rPr>
          <w:rFonts w:ascii="Helvetica" w:hAnsi="Helvetica" w:cs="Arial"/>
          <w:sz w:val="22"/>
          <w:szCs w:val="22"/>
        </w:rPr>
      </w:pPr>
      <w:r>
        <w:rPr>
          <w:rFonts w:ascii="Helvetica" w:hAnsi="Helvetica" w:cs="Arial"/>
          <w:sz w:val="22"/>
          <w:szCs w:val="22"/>
        </w:rPr>
        <w:t>Talent prepares a solution</w:t>
      </w:r>
      <w:r w:rsidR="00AD5674">
        <w:rPr>
          <w:rFonts w:ascii="Helvetica" w:hAnsi="Helvetica" w:cs="Arial"/>
          <w:sz w:val="22"/>
          <w:szCs w:val="22"/>
        </w:rPr>
        <w:t xml:space="preserve"> in a cryo-vial</w:t>
      </w:r>
      <w:r>
        <w:rPr>
          <w:rFonts w:ascii="Helvetica" w:hAnsi="Helvetica" w:cs="Arial"/>
          <w:sz w:val="22"/>
          <w:szCs w:val="22"/>
        </w:rPr>
        <w:t>.</w:t>
      </w:r>
    </w:p>
    <w:p w14:paraId="39995858" w14:textId="54F1E89F" w:rsidR="00D531FE" w:rsidRPr="000F4D6A" w:rsidRDefault="00D531FE" w:rsidP="00BD4676">
      <w:pPr>
        <w:numPr>
          <w:ilvl w:val="2"/>
          <w:numId w:val="12"/>
        </w:numPr>
        <w:spacing w:before="240"/>
        <w:outlineLvl w:val="0"/>
        <w:rPr>
          <w:rFonts w:ascii="Helvetica" w:hAnsi="Helvetica" w:cs="Arial"/>
          <w:strike/>
          <w:sz w:val="22"/>
          <w:szCs w:val="22"/>
        </w:rPr>
      </w:pPr>
      <w:r w:rsidRPr="000F4D6A">
        <w:rPr>
          <w:rFonts w:ascii="Helvetica" w:hAnsi="Helvetica" w:cs="Arial"/>
          <w:strike/>
          <w:sz w:val="22"/>
          <w:szCs w:val="22"/>
        </w:rPr>
        <w:t>Talent adds the solution into vials.</w:t>
      </w:r>
      <w:r w:rsidR="00AD5674">
        <w:rPr>
          <w:rFonts w:ascii="Helvetica" w:hAnsi="Helvetica" w:cs="Arial"/>
          <w:strike/>
          <w:sz w:val="22"/>
          <w:szCs w:val="22"/>
        </w:rPr>
        <w:t xml:space="preserve"> </w:t>
      </w:r>
      <w:r w:rsidR="00AD5674">
        <w:rPr>
          <w:rFonts w:ascii="Helvetica" w:hAnsi="Helvetica" w:cs="Arial"/>
          <w:sz w:val="22"/>
          <w:szCs w:val="22"/>
        </w:rPr>
        <w:t xml:space="preserve"> </w:t>
      </w:r>
      <w:r w:rsidR="000F4D6A" w:rsidRPr="000F4D6A">
        <w:rPr>
          <w:rFonts w:ascii="Helvetica" w:hAnsi="Helvetica" w:cs="Arial"/>
          <w:sz w:val="22"/>
          <w:szCs w:val="22"/>
          <w:highlight w:val="green"/>
        </w:rPr>
        <w:t xml:space="preserve">NOTE: </w:t>
      </w:r>
      <w:r w:rsidR="00AD5674" w:rsidRPr="000F4D6A">
        <w:rPr>
          <w:rFonts w:ascii="Helvetica" w:hAnsi="Helvetica" w:cs="Arial"/>
          <w:sz w:val="22"/>
          <w:szCs w:val="22"/>
          <w:highlight w:val="green"/>
        </w:rPr>
        <w:t xml:space="preserve">Removed this step because only enough solution for 1 sample was prepared. </w:t>
      </w:r>
      <w:r w:rsidR="00EE40EB" w:rsidRPr="000F4D6A">
        <w:rPr>
          <w:rFonts w:ascii="Helvetica" w:hAnsi="Helvetica" w:cs="Arial"/>
          <w:sz w:val="22"/>
          <w:szCs w:val="22"/>
          <w:highlight w:val="green"/>
        </w:rPr>
        <w:t>The 1 ml</w:t>
      </w:r>
      <w:r w:rsidR="00AD5674" w:rsidRPr="000F4D6A">
        <w:rPr>
          <w:rFonts w:ascii="Helvetica" w:hAnsi="Helvetica" w:cs="Arial"/>
          <w:sz w:val="22"/>
          <w:szCs w:val="22"/>
          <w:highlight w:val="green"/>
        </w:rPr>
        <w:t xml:space="preserve"> of solution was prepared directly in the vial, labeled “Mix 1”</w:t>
      </w:r>
    </w:p>
    <w:p w14:paraId="13418FD3" w14:textId="46A95D52" w:rsidR="00D531FE" w:rsidRPr="0019300E" w:rsidRDefault="00D531FE" w:rsidP="00BD4676">
      <w:pPr>
        <w:numPr>
          <w:ilvl w:val="2"/>
          <w:numId w:val="12"/>
        </w:numPr>
        <w:spacing w:before="240"/>
        <w:outlineLvl w:val="0"/>
        <w:rPr>
          <w:rFonts w:ascii="Helvetica" w:hAnsi="Helvetica" w:cs="Arial"/>
          <w:sz w:val="22"/>
          <w:szCs w:val="22"/>
        </w:rPr>
      </w:pPr>
      <w:r>
        <w:rPr>
          <w:rFonts w:ascii="Helvetica" w:hAnsi="Helvetica" w:cs="Arial"/>
          <w:sz w:val="22"/>
          <w:szCs w:val="22"/>
        </w:rPr>
        <w:t>Talent places the vials into liquid nitrogen.</w:t>
      </w:r>
    </w:p>
    <w:p w14:paraId="3EC61179" w14:textId="6075D99D" w:rsidR="0015165F" w:rsidRPr="0019300E" w:rsidRDefault="0015165F" w:rsidP="0019300E">
      <w:pPr>
        <w:numPr>
          <w:ilvl w:val="1"/>
          <w:numId w:val="12"/>
        </w:numPr>
        <w:spacing w:before="240"/>
        <w:outlineLvl w:val="0"/>
        <w:rPr>
          <w:rFonts w:ascii="Helvetica" w:hAnsi="Helvetica" w:cs="Arial"/>
          <w:sz w:val="22"/>
          <w:szCs w:val="22"/>
        </w:rPr>
      </w:pPr>
      <w:r w:rsidRPr="0019300E">
        <w:rPr>
          <w:rFonts w:ascii="Helvetica" w:hAnsi="Helvetica" w:cs="Arial"/>
          <w:sz w:val="22"/>
          <w:szCs w:val="22"/>
        </w:rPr>
        <w:t xml:space="preserve">Place the </w:t>
      </w:r>
      <w:r w:rsidR="006B32E8">
        <w:rPr>
          <w:rFonts w:ascii="Helvetica" w:hAnsi="Helvetica" w:cs="Arial"/>
          <w:sz w:val="22"/>
          <w:szCs w:val="22"/>
        </w:rPr>
        <w:t>freeze substitution m</w:t>
      </w:r>
      <w:r w:rsidRPr="0019300E">
        <w:rPr>
          <w:rFonts w:ascii="Helvetica" w:hAnsi="Helvetica" w:cs="Arial"/>
          <w:sz w:val="22"/>
          <w:szCs w:val="22"/>
        </w:rPr>
        <w:t xml:space="preserve">ix 1 vials and the cryo-vials containing the frozen cell pellets into the </w:t>
      </w:r>
      <w:r w:rsidR="00BE77AC">
        <w:rPr>
          <w:rFonts w:ascii="Helvetica" w:hAnsi="Helvetica" w:cs="Arial"/>
          <w:sz w:val="22"/>
          <w:szCs w:val="22"/>
        </w:rPr>
        <w:t>freeze substitution</w:t>
      </w:r>
      <w:r w:rsidRPr="0019300E">
        <w:rPr>
          <w:rFonts w:ascii="Helvetica" w:hAnsi="Helvetica" w:cs="Arial"/>
          <w:sz w:val="22"/>
          <w:szCs w:val="22"/>
        </w:rPr>
        <w:t xml:space="preserve"> unit’s sample chamber</w:t>
      </w:r>
      <w:r w:rsidR="00BE77AC">
        <w:rPr>
          <w:rFonts w:ascii="Helvetica" w:hAnsi="Helvetica" w:cs="Arial"/>
          <w:sz w:val="22"/>
          <w:szCs w:val="22"/>
        </w:rPr>
        <w:t xml:space="preserve"> </w:t>
      </w:r>
      <w:r w:rsidR="00BE77AC" w:rsidRPr="00BE77AC">
        <w:rPr>
          <w:rFonts w:ascii="Helvetica" w:hAnsi="Helvetica" w:cs="Arial"/>
          <w:b/>
          <w:sz w:val="22"/>
          <w:szCs w:val="22"/>
        </w:rPr>
        <w:t>[1]</w:t>
      </w:r>
      <w:r w:rsidRPr="0019300E">
        <w:rPr>
          <w:rFonts w:ascii="Helvetica" w:hAnsi="Helvetica" w:cs="Arial"/>
          <w:sz w:val="22"/>
          <w:szCs w:val="22"/>
        </w:rPr>
        <w:t xml:space="preserve">. Transfer the inner capsule containing the membrane carrier from the </w:t>
      </w:r>
      <w:r w:rsidR="00061980">
        <w:rPr>
          <w:rFonts w:ascii="Helvetica" w:hAnsi="Helvetica" w:cs="Arial"/>
          <w:sz w:val="22"/>
          <w:szCs w:val="22"/>
        </w:rPr>
        <w:t>liquid nitrogen</w:t>
      </w:r>
      <w:r w:rsidRPr="0019300E">
        <w:rPr>
          <w:rFonts w:ascii="Helvetica" w:hAnsi="Helvetica" w:cs="Arial"/>
          <w:sz w:val="22"/>
          <w:szCs w:val="22"/>
        </w:rPr>
        <w:t xml:space="preserve"> vial into the corresponding vial containing </w:t>
      </w:r>
      <w:r w:rsidR="00061980">
        <w:rPr>
          <w:rFonts w:ascii="Helvetica" w:hAnsi="Helvetica" w:cs="Arial"/>
          <w:sz w:val="22"/>
          <w:szCs w:val="22"/>
        </w:rPr>
        <w:t>freeze substitution</w:t>
      </w:r>
      <w:r w:rsidRPr="0019300E">
        <w:rPr>
          <w:rFonts w:ascii="Helvetica" w:hAnsi="Helvetica" w:cs="Arial"/>
          <w:sz w:val="22"/>
          <w:szCs w:val="22"/>
        </w:rPr>
        <w:t xml:space="preserve"> Mix 1</w:t>
      </w:r>
      <w:r w:rsidR="00061980">
        <w:rPr>
          <w:rFonts w:ascii="Helvetica" w:hAnsi="Helvetica" w:cs="Arial"/>
          <w:sz w:val="22"/>
          <w:szCs w:val="22"/>
        </w:rPr>
        <w:t xml:space="preserve"> </w:t>
      </w:r>
      <w:r w:rsidR="00061980" w:rsidRPr="00061980">
        <w:rPr>
          <w:rFonts w:ascii="Helvetica" w:hAnsi="Helvetica" w:cs="Arial"/>
          <w:b/>
          <w:sz w:val="22"/>
          <w:szCs w:val="22"/>
        </w:rPr>
        <w:t>[2]</w:t>
      </w:r>
      <w:r w:rsidRPr="0019300E">
        <w:rPr>
          <w:rFonts w:ascii="Helvetica" w:hAnsi="Helvetica" w:cs="Arial"/>
          <w:sz w:val="22"/>
          <w:szCs w:val="22"/>
        </w:rPr>
        <w:t>.</w:t>
      </w:r>
    </w:p>
    <w:p w14:paraId="4F9916BD" w14:textId="297A856E" w:rsidR="0015165F" w:rsidRDefault="00061980" w:rsidP="00061980">
      <w:pPr>
        <w:numPr>
          <w:ilvl w:val="2"/>
          <w:numId w:val="12"/>
        </w:numPr>
        <w:spacing w:before="240"/>
        <w:outlineLvl w:val="0"/>
        <w:rPr>
          <w:rFonts w:ascii="Helvetica" w:hAnsi="Helvetica" w:cs="Arial"/>
          <w:sz w:val="22"/>
          <w:szCs w:val="22"/>
        </w:rPr>
      </w:pPr>
      <w:r>
        <w:rPr>
          <w:rFonts w:ascii="Helvetica" w:hAnsi="Helvetica" w:cs="Arial"/>
          <w:sz w:val="22"/>
          <w:szCs w:val="22"/>
        </w:rPr>
        <w:t>Talent places the two kinds of vials into a sample chamber.</w:t>
      </w:r>
    </w:p>
    <w:p w14:paraId="087C73FE" w14:textId="6BE4D08B" w:rsidR="00061980" w:rsidRPr="0019300E" w:rsidRDefault="00061980" w:rsidP="00061980">
      <w:pPr>
        <w:numPr>
          <w:ilvl w:val="2"/>
          <w:numId w:val="12"/>
        </w:numPr>
        <w:spacing w:before="240"/>
        <w:outlineLvl w:val="0"/>
        <w:rPr>
          <w:rFonts w:ascii="Helvetica" w:hAnsi="Helvetica" w:cs="Arial"/>
          <w:sz w:val="22"/>
          <w:szCs w:val="22"/>
        </w:rPr>
      </w:pPr>
      <w:r>
        <w:rPr>
          <w:rFonts w:ascii="Helvetica" w:hAnsi="Helvetica" w:cs="Arial"/>
          <w:sz w:val="22"/>
          <w:szCs w:val="22"/>
        </w:rPr>
        <w:t xml:space="preserve">Talent transfers the capsule </w:t>
      </w:r>
      <w:r w:rsidR="00EE40EB">
        <w:rPr>
          <w:rFonts w:ascii="Helvetica" w:hAnsi="Helvetica" w:cs="Arial"/>
          <w:sz w:val="22"/>
          <w:szCs w:val="22"/>
        </w:rPr>
        <w:t>into vials</w:t>
      </w:r>
      <w:r>
        <w:rPr>
          <w:rFonts w:ascii="Helvetica" w:hAnsi="Helvetica" w:cs="Arial"/>
          <w:sz w:val="22"/>
          <w:szCs w:val="22"/>
        </w:rPr>
        <w:t>.</w:t>
      </w:r>
      <w:r w:rsidR="00371EB3">
        <w:rPr>
          <w:rFonts w:ascii="Helvetica" w:hAnsi="Helvetica" w:cs="Arial"/>
          <w:sz w:val="22"/>
          <w:szCs w:val="22"/>
        </w:rPr>
        <w:t xml:space="preserve"> </w:t>
      </w:r>
      <w:r w:rsidR="00371EB3" w:rsidRPr="00371EB3">
        <w:rPr>
          <w:rFonts w:ascii="Helvetica" w:hAnsi="Helvetica" w:cs="Arial"/>
          <w:i/>
          <w:color w:val="4472C4" w:themeColor="accent1"/>
          <w:sz w:val="22"/>
          <w:szCs w:val="22"/>
        </w:rPr>
        <w:t>Important Step</w:t>
      </w:r>
    </w:p>
    <w:p w14:paraId="3F0A2AF3" w14:textId="68A2E5DA" w:rsidR="0015165F" w:rsidRPr="0019300E" w:rsidRDefault="000911B4" w:rsidP="0019300E">
      <w:pPr>
        <w:numPr>
          <w:ilvl w:val="1"/>
          <w:numId w:val="12"/>
        </w:numPr>
        <w:spacing w:before="240"/>
        <w:outlineLvl w:val="0"/>
        <w:rPr>
          <w:rFonts w:ascii="Helvetica" w:hAnsi="Helvetica" w:cs="Arial"/>
          <w:sz w:val="22"/>
          <w:szCs w:val="22"/>
        </w:rPr>
      </w:pPr>
      <w:r>
        <w:rPr>
          <w:rFonts w:ascii="Helvetica" w:hAnsi="Helvetica" w:cs="Arial"/>
          <w:sz w:val="22"/>
          <w:szCs w:val="22"/>
        </w:rPr>
        <w:t>Start a freeze substitution</w:t>
      </w:r>
      <w:r w:rsidR="0015165F" w:rsidRPr="0019300E">
        <w:rPr>
          <w:rFonts w:ascii="Helvetica" w:hAnsi="Helvetica" w:cs="Arial"/>
          <w:sz w:val="22"/>
          <w:szCs w:val="22"/>
        </w:rPr>
        <w:t xml:space="preserve"> protocol </w:t>
      </w:r>
      <w:r w:rsidR="007E356E">
        <w:rPr>
          <w:rFonts w:ascii="Helvetica" w:hAnsi="Helvetica" w:cs="Arial"/>
          <w:sz w:val="22"/>
          <w:szCs w:val="22"/>
        </w:rPr>
        <w:t>at -90 degrees Celsius</w:t>
      </w:r>
      <w:r w:rsidR="002753DF">
        <w:rPr>
          <w:rFonts w:ascii="Helvetica" w:hAnsi="Helvetica" w:cs="Arial"/>
          <w:sz w:val="22"/>
          <w:szCs w:val="22"/>
        </w:rPr>
        <w:t xml:space="preserve"> </w:t>
      </w:r>
      <w:r w:rsidR="002753DF" w:rsidRPr="002753DF">
        <w:rPr>
          <w:rFonts w:ascii="Helvetica" w:hAnsi="Helvetica" w:cs="Arial"/>
          <w:b/>
          <w:sz w:val="22"/>
          <w:szCs w:val="22"/>
        </w:rPr>
        <w:t>[1]</w:t>
      </w:r>
      <w:r w:rsidR="0015165F" w:rsidRPr="0019300E">
        <w:rPr>
          <w:rFonts w:ascii="Helvetica" w:hAnsi="Helvetica" w:cs="Arial"/>
          <w:sz w:val="22"/>
          <w:szCs w:val="22"/>
        </w:rPr>
        <w:t>. After 24 h</w:t>
      </w:r>
      <w:r w:rsidR="007E356E">
        <w:rPr>
          <w:rFonts w:ascii="Helvetica" w:hAnsi="Helvetica" w:cs="Arial"/>
          <w:sz w:val="22"/>
          <w:szCs w:val="22"/>
        </w:rPr>
        <w:t>ours</w:t>
      </w:r>
      <w:r w:rsidR="007043F9">
        <w:rPr>
          <w:rFonts w:ascii="Helvetica" w:hAnsi="Helvetica" w:cs="Arial"/>
          <w:sz w:val="22"/>
          <w:szCs w:val="22"/>
        </w:rPr>
        <w:t>, pause the freeze substitution</w:t>
      </w:r>
      <w:r w:rsidR="0015165F" w:rsidRPr="0019300E">
        <w:rPr>
          <w:rFonts w:ascii="Helvetica" w:hAnsi="Helvetica" w:cs="Arial"/>
          <w:sz w:val="22"/>
          <w:szCs w:val="22"/>
        </w:rPr>
        <w:t>, and w</w:t>
      </w:r>
      <w:r w:rsidR="007043F9">
        <w:rPr>
          <w:rFonts w:ascii="Helvetica" w:hAnsi="Helvetica" w:cs="Arial"/>
          <w:sz w:val="22"/>
          <w:szCs w:val="22"/>
        </w:rPr>
        <w:t>ash the samples three times</w:t>
      </w:r>
      <w:r w:rsidR="0015165F" w:rsidRPr="0019300E">
        <w:rPr>
          <w:rFonts w:ascii="Helvetica" w:hAnsi="Helvetica" w:cs="Arial"/>
          <w:sz w:val="22"/>
          <w:szCs w:val="22"/>
        </w:rPr>
        <w:t xml:space="preserve"> for 5 min</w:t>
      </w:r>
      <w:r w:rsidR="007043F9">
        <w:rPr>
          <w:rFonts w:ascii="Helvetica" w:hAnsi="Helvetica" w:cs="Arial"/>
          <w:sz w:val="22"/>
          <w:szCs w:val="22"/>
        </w:rPr>
        <w:t>utes</w:t>
      </w:r>
      <w:r w:rsidR="0015165F" w:rsidRPr="0019300E">
        <w:rPr>
          <w:rFonts w:ascii="Helvetica" w:hAnsi="Helvetica" w:cs="Arial"/>
          <w:sz w:val="22"/>
          <w:szCs w:val="22"/>
        </w:rPr>
        <w:t xml:space="preserve"> with aceton</w:t>
      </w:r>
      <w:r w:rsidR="002753DF">
        <w:rPr>
          <w:rFonts w:ascii="Helvetica" w:hAnsi="Helvetica" w:cs="Arial"/>
          <w:sz w:val="22"/>
          <w:szCs w:val="22"/>
        </w:rPr>
        <w:t xml:space="preserve">e that has been cooled to -90 degrees Celsius </w:t>
      </w:r>
      <w:r w:rsidR="002753DF" w:rsidRPr="002753DF">
        <w:rPr>
          <w:rFonts w:ascii="Helvetica" w:hAnsi="Helvetica" w:cs="Arial"/>
          <w:b/>
          <w:sz w:val="22"/>
          <w:szCs w:val="22"/>
        </w:rPr>
        <w:t>[2]</w:t>
      </w:r>
      <w:r w:rsidR="0015165F" w:rsidRPr="0019300E">
        <w:rPr>
          <w:rFonts w:ascii="Helvetica" w:hAnsi="Helvetica" w:cs="Arial"/>
          <w:sz w:val="22"/>
          <w:szCs w:val="22"/>
        </w:rPr>
        <w:t>.</w:t>
      </w:r>
    </w:p>
    <w:p w14:paraId="041E8166" w14:textId="3196BB2E" w:rsidR="0015165F" w:rsidRDefault="002753DF" w:rsidP="000911B4">
      <w:pPr>
        <w:numPr>
          <w:ilvl w:val="2"/>
          <w:numId w:val="12"/>
        </w:numPr>
        <w:spacing w:before="240"/>
        <w:outlineLvl w:val="0"/>
        <w:rPr>
          <w:rFonts w:ascii="Helvetica" w:hAnsi="Helvetica" w:cs="Arial"/>
          <w:sz w:val="22"/>
          <w:szCs w:val="22"/>
        </w:rPr>
      </w:pPr>
      <w:r>
        <w:rPr>
          <w:rFonts w:ascii="Helvetica" w:hAnsi="Helvetica" w:cs="Arial"/>
          <w:sz w:val="22"/>
          <w:szCs w:val="22"/>
        </w:rPr>
        <w:t>Talent starts the unit, with screen showing -90 degrees Celsius.</w:t>
      </w:r>
      <w:r w:rsidR="00AD5674" w:rsidRPr="000F4D6A">
        <w:rPr>
          <w:rFonts w:ascii="Helvetica" w:hAnsi="Helvetica" w:cs="Arial"/>
          <w:color w:val="000000" w:themeColor="text1"/>
          <w:sz w:val="22"/>
          <w:szCs w:val="22"/>
        </w:rPr>
        <w:t xml:space="preserve"> </w:t>
      </w:r>
      <w:r w:rsidR="000F4D6A" w:rsidRPr="000F4D6A">
        <w:rPr>
          <w:rFonts w:ascii="Helvetica" w:hAnsi="Helvetica" w:cs="Arial"/>
          <w:color w:val="000000" w:themeColor="text1"/>
          <w:sz w:val="22"/>
          <w:szCs w:val="22"/>
          <w:highlight w:val="green"/>
        </w:rPr>
        <w:t xml:space="preserve">NOTE: </w:t>
      </w:r>
      <w:r w:rsidR="00AD5674" w:rsidRPr="000F4D6A">
        <w:rPr>
          <w:rFonts w:ascii="Helvetica" w:hAnsi="Helvetica" w:cs="Arial"/>
          <w:color w:val="000000" w:themeColor="text1"/>
          <w:sz w:val="22"/>
          <w:szCs w:val="22"/>
          <w:highlight w:val="green"/>
        </w:rPr>
        <w:t xml:space="preserve">The first take of this shot shows the incorrect settings on the screen. Please use the correct shot, which was recorded after </w:t>
      </w:r>
      <w:r w:rsidR="00EE40EB" w:rsidRPr="000F4D6A">
        <w:rPr>
          <w:rFonts w:ascii="Helvetica" w:hAnsi="Helvetica" w:cs="Arial"/>
          <w:color w:val="000000" w:themeColor="text1"/>
          <w:sz w:val="22"/>
          <w:szCs w:val="22"/>
          <w:highlight w:val="green"/>
        </w:rPr>
        <w:t xml:space="preserve">step </w:t>
      </w:r>
      <w:r w:rsidR="00AD5674" w:rsidRPr="000F4D6A">
        <w:rPr>
          <w:rFonts w:ascii="Helvetica" w:hAnsi="Helvetica" w:cs="Arial"/>
          <w:color w:val="000000" w:themeColor="text1"/>
          <w:sz w:val="22"/>
          <w:szCs w:val="22"/>
          <w:highlight w:val="green"/>
        </w:rPr>
        <w:t>4.5.3.</w:t>
      </w:r>
    </w:p>
    <w:p w14:paraId="686228B7" w14:textId="5F4A827D" w:rsidR="002753DF" w:rsidRPr="0019300E" w:rsidRDefault="002753DF" w:rsidP="000911B4">
      <w:pPr>
        <w:numPr>
          <w:ilvl w:val="2"/>
          <w:numId w:val="12"/>
        </w:numPr>
        <w:spacing w:before="240"/>
        <w:outlineLvl w:val="0"/>
        <w:rPr>
          <w:rFonts w:ascii="Helvetica" w:hAnsi="Helvetica" w:cs="Arial"/>
          <w:sz w:val="22"/>
          <w:szCs w:val="22"/>
        </w:rPr>
      </w:pPr>
      <w:r>
        <w:rPr>
          <w:rFonts w:ascii="Helvetica" w:hAnsi="Helvetica" w:cs="Arial"/>
          <w:sz w:val="22"/>
          <w:szCs w:val="22"/>
        </w:rPr>
        <w:lastRenderedPageBreak/>
        <w:t>Talen</w:t>
      </w:r>
      <w:r w:rsidR="00267D02">
        <w:rPr>
          <w:rFonts w:ascii="Helvetica" w:hAnsi="Helvetica" w:cs="Arial"/>
          <w:sz w:val="22"/>
          <w:szCs w:val="22"/>
        </w:rPr>
        <w:t>t adds agent to wash</w:t>
      </w:r>
      <w:r>
        <w:rPr>
          <w:rFonts w:ascii="Helvetica" w:hAnsi="Helvetica" w:cs="Arial"/>
          <w:sz w:val="22"/>
          <w:szCs w:val="22"/>
        </w:rPr>
        <w:t>.</w:t>
      </w:r>
    </w:p>
    <w:p w14:paraId="09F7E008" w14:textId="4D8997D3" w:rsidR="0015165F" w:rsidRDefault="0023220F" w:rsidP="007043F9">
      <w:pPr>
        <w:numPr>
          <w:ilvl w:val="1"/>
          <w:numId w:val="12"/>
        </w:numPr>
        <w:spacing w:before="240"/>
        <w:outlineLvl w:val="0"/>
        <w:rPr>
          <w:rFonts w:ascii="Helvetica" w:hAnsi="Helvetica" w:cs="Arial"/>
          <w:sz w:val="22"/>
          <w:szCs w:val="22"/>
        </w:rPr>
      </w:pPr>
      <w:r>
        <w:rPr>
          <w:rFonts w:ascii="Helvetica" w:hAnsi="Helvetica" w:cs="Arial"/>
          <w:sz w:val="22"/>
          <w:szCs w:val="22"/>
        </w:rPr>
        <w:t>Next, i</w:t>
      </w:r>
      <w:r w:rsidR="0015165F" w:rsidRPr="007043F9">
        <w:rPr>
          <w:rFonts w:ascii="Helvetica" w:hAnsi="Helvetica" w:cs="Arial"/>
          <w:sz w:val="22"/>
          <w:szCs w:val="22"/>
        </w:rPr>
        <w:t xml:space="preserve">n a chemical hood, prepare </w:t>
      </w:r>
      <w:r w:rsidR="00652268">
        <w:rPr>
          <w:rFonts w:ascii="Helvetica" w:hAnsi="Helvetica" w:cs="Arial"/>
          <w:sz w:val="22"/>
          <w:szCs w:val="22"/>
        </w:rPr>
        <w:t>1 millil</w:t>
      </w:r>
      <w:r w:rsidR="000F4D6A">
        <w:rPr>
          <w:rFonts w:ascii="Helvetica" w:hAnsi="Helvetica" w:cs="Arial"/>
          <w:sz w:val="22"/>
          <w:szCs w:val="22"/>
        </w:rPr>
        <w:t>i</w:t>
      </w:r>
      <w:r w:rsidR="00652268">
        <w:rPr>
          <w:rFonts w:ascii="Helvetica" w:hAnsi="Helvetica" w:cs="Arial"/>
          <w:sz w:val="22"/>
          <w:szCs w:val="22"/>
        </w:rPr>
        <w:t xml:space="preserve">ter per sample of </w:t>
      </w:r>
      <w:r w:rsidR="0015165F" w:rsidRPr="007043F9">
        <w:rPr>
          <w:rFonts w:ascii="Helvetica" w:hAnsi="Helvetica" w:cs="Arial"/>
          <w:sz w:val="22"/>
          <w:szCs w:val="22"/>
        </w:rPr>
        <w:t>a solution of 1% osmium tetroxide, 2% uranyl acetate, and 5% DI water in acetone</w:t>
      </w:r>
      <w:r w:rsidR="00652268">
        <w:rPr>
          <w:rFonts w:ascii="Helvetica" w:hAnsi="Helvetica" w:cs="Arial"/>
          <w:sz w:val="22"/>
          <w:szCs w:val="22"/>
        </w:rPr>
        <w:t xml:space="preserve"> in a cryo-vial</w:t>
      </w:r>
      <w:r w:rsidR="00586E76">
        <w:rPr>
          <w:rFonts w:ascii="Helvetica" w:hAnsi="Helvetica" w:cs="Arial"/>
          <w:sz w:val="22"/>
          <w:szCs w:val="22"/>
        </w:rPr>
        <w:t xml:space="preserve"> </w:t>
      </w:r>
      <w:r w:rsidR="00586E76" w:rsidRPr="00586E76">
        <w:rPr>
          <w:rFonts w:ascii="Helvetica" w:hAnsi="Helvetica" w:cs="Arial"/>
          <w:b/>
          <w:sz w:val="22"/>
          <w:szCs w:val="22"/>
        </w:rPr>
        <w:t>[1]</w:t>
      </w:r>
      <w:r w:rsidR="00586E76">
        <w:rPr>
          <w:rFonts w:ascii="Helvetica" w:hAnsi="Helvetica" w:cs="Arial"/>
          <w:sz w:val="22"/>
          <w:szCs w:val="22"/>
        </w:rPr>
        <w:t xml:space="preserve"> </w:t>
      </w:r>
      <w:r w:rsidR="008279B2" w:rsidRPr="000F4D6A">
        <w:rPr>
          <w:rFonts w:ascii="Helvetica" w:hAnsi="Helvetica" w:cs="Arial"/>
          <w:b/>
          <w:strike/>
          <w:sz w:val="22"/>
          <w:szCs w:val="22"/>
        </w:rPr>
        <w:t>[2</w:t>
      </w:r>
      <w:r w:rsidR="008279B2" w:rsidRPr="008279B2">
        <w:rPr>
          <w:rFonts w:ascii="Helvetica" w:hAnsi="Helvetica" w:cs="Arial"/>
          <w:b/>
          <w:sz w:val="22"/>
          <w:szCs w:val="22"/>
        </w:rPr>
        <w:t>]</w:t>
      </w:r>
      <w:r w:rsidR="008279B2">
        <w:rPr>
          <w:rFonts w:ascii="Helvetica" w:hAnsi="Helvetica" w:cs="Arial"/>
          <w:sz w:val="22"/>
          <w:szCs w:val="22"/>
        </w:rPr>
        <w:t xml:space="preserve"> </w:t>
      </w:r>
      <w:r w:rsidR="0015165F" w:rsidRPr="007043F9">
        <w:rPr>
          <w:rFonts w:ascii="Helvetica" w:hAnsi="Helvetica" w:cs="Arial"/>
          <w:sz w:val="22"/>
          <w:szCs w:val="22"/>
        </w:rPr>
        <w:t>and place</w:t>
      </w:r>
      <w:r w:rsidR="002D3774">
        <w:rPr>
          <w:rFonts w:ascii="Helvetica" w:hAnsi="Helvetica" w:cs="Arial"/>
          <w:sz w:val="22"/>
          <w:szCs w:val="22"/>
        </w:rPr>
        <w:t xml:space="preserve"> them in liquid nitrogen</w:t>
      </w:r>
      <w:r w:rsidR="0015165F" w:rsidRPr="007043F9">
        <w:rPr>
          <w:rFonts w:ascii="Helvetica" w:hAnsi="Helvetica" w:cs="Arial"/>
          <w:sz w:val="22"/>
          <w:szCs w:val="22"/>
        </w:rPr>
        <w:t xml:space="preserve"> to freeze</w:t>
      </w:r>
      <w:r w:rsidR="002D3774">
        <w:rPr>
          <w:rFonts w:ascii="Helvetica" w:hAnsi="Helvetica" w:cs="Arial"/>
          <w:sz w:val="22"/>
          <w:szCs w:val="22"/>
        </w:rPr>
        <w:t xml:space="preserve"> </w:t>
      </w:r>
      <w:r w:rsidR="002D3774" w:rsidRPr="002D3774">
        <w:rPr>
          <w:rFonts w:ascii="Helvetica" w:hAnsi="Helvetica" w:cs="Arial"/>
          <w:b/>
          <w:sz w:val="22"/>
          <w:szCs w:val="22"/>
        </w:rPr>
        <w:t>[</w:t>
      </w:r>
      <w:r w:rsidR="008279B2">
        <w:rPr>
          <w:rFonts w:ascii="Helvetica" w:hAnsi="Helvetica" w:cs="Arial"/>
          <w:b/>
          <w:sz w:val="22"/>
          <w:szCs w:val="22"/>
        </w:rPr>
        <w:t>3</w:t>
      </w:r>
      <w:r w:rsidR="002D3774" w:rsidRPr="002D3774">
        <w:rPr>
          <w:rFonts w:ascii="Helvetica" w:hAnsi="Helvetica" w:cs="Arial"/>
          <w:b/>
          <w:sz w:val="22"/>
          <w:szCs w:val="22"/>
        </w:rPr>
        <w:t>]</w:t>
      </w:r>
      <w:r w:rsidR="0015165F" w:rsidRPr="007043F9">
        <w:rPr>
          <w:rFonts w:ascii="Helvetica" w:hAnsi="Helvetica" w:cs="Arial"/>
          <w:sz w:val="22"/>
          <w:szCs w:val="22"/>
        </w:rPr>
        <w:t>.</w:t>
      </w:r>
    </w:p>
    <w:p w14:paraId="20BA2F79" w14:textId="21BBECDB" w:rsidR="002D3774" w:rsidRDefault="002D3774" w:rsidP="002D3774">
      <w:pPr>
        <w:numPr>
          <w:ilvl w:val="2"/>
          <w:numId w:val="12"/>
        </w:numPr>
        <w:spacing w:before="240"/>
        <w:outlineLvl w:val="0"/>
        <w:rPr>
          <w:rFonts w:ascii="Helvetica" w:hAnsi="Helvetica" w:cs="Arial"/>
          <w:sz w:val="22"/>
          <w:szCs w:val="22"/>
        </w:rPr>
      </w:pPr>
      <w:r>
        <w:rPr>
          <w:rFonts w:ascii="Helvetica" w:hAnsi="Helvetica" w:cs="Arial"/>
          <w:sz w:val="22"/>
          <w:szCs w:val="22"/>
        </w:rPr>
        <w:t>Talent prepares a solution in a chemical hood.</w:t>
      </w:r>
    </w:p>
    <w:p w14:paraId="7107133E" w14:textId="5F9AB7CA" w:rsidR="008279B2" w:rsidRPr="000F4D6A" w:rsidRDefault="008279B2" w:rsidP="002D3774">
      <w:pPr>
        <w:numPr>
          <w:ilvl w:val="2"/>
          <w:numId w:val="12"/>
        </w:numPr>
        <w:spacing w:before="240"/>
        <w:outlineLvl w:val="0"/>
        <w:rPr>
          <w:rFonts w:ascii="Helvetica" w:hAnsi="Helvetica" w:cs="Arial"/>
          <w:strike/>
          <w:sz w:val="22"/>
          <w:szCs w:val="22"/>
        </w:rPr>
      </w:pPr>
      <w:r w:rsidRPr="000F4D6A">
        <w:rPr>
          <w:rFonts w:ascii="Helvetica" w:hAnsi="Helvetica" w:cs="Arial"/>
          <w:strike/>
          <w:sz w:val="22"/>
          <w:szCs w:val="22"/>
        </w:rPr>
        <w:t>Talent adds the solution into cryo-vials</w:t>
      </w:r>
      <w:r w:rsidR="00AD5674">
        <w:rPr>
          <w:rFonts w:ascii="Helvetica" w:hAnsi="Helvetica" w:cs="Arial"/>
          <w:sz w:val="22"/>
          <w:szCs w:val="22"/>
        </w:rPr>
        <w:t>.</w:t>
      </w:r>
    </w:p>
    <w:p w14:paraId="377A3446" w14:textId="3B1CBE10" w:rsidR="008279B2" w:rsidRPr="007043F9" w:rsidRDefault="008279B2" w:rsidP="002D3774">
      <w:pPr>
        <w:numPr>
          <w:ilvl w:val="2"/>
          <w:numId w:val="12"/>
        </w:numPr>
        <w:spacing w:before="240"/>
        <w:outlineLvl w:val="0"/>
        <w:rPr>
          <w:rFonts w:ascii="Helvetica" w:hAnsi="Helvetica" w:cs="Arial"/>
          <w:sz w:val="22"/>
          <w:szCs w:val="22"/>
        </w:rPr>
      </w:pPr>
      <w:r>
        <w:rPr>
          <w:rFonts w:ascii="Helvetica" w:hAnsi="Helvetica" w:cs="Arial"/>
          <w:sz w:val="22"/>
          <w:szCs w:val="22"/>
        </w:rPr>
        <w:t>Talent places the cryo-vials into liquid nitrogen.</w:t>
      </w:r>
    </w:p>
    <w:p w14:paraId="055A4F61" w14:textId="6E28A8D6" w:rsidR="0015165F" w:rsidRPr="007043F9" w:rsidRDefault="0015165F" w:rsidP="007043F9">
      <w:pPr>
        <w:numPr>
          <w:ilvl w:val="1"/>
          <w:numId w:val="12"/>
        </w:numPr>
        <w:spacing w:before="240"/>
        <w:outlineLvl w:val="0"/>
        <w:rPr>
          <w:rFonts w:ascii="Helvetica" w:hAnsi="Helvetica" w:cs="Arial"/>
          <w:sz w:val="22"/>
          <w:szCs w:val="22"/>
        </w:rPr>
      </w:pPr>
      <w:r w:rsidRPr="007043F9">
        <w:rPr>
          <w:rFonts w:ascii="Helvetica" w:hAnsi="Helvetica" w:cs="Arial"/>
          <w:sz w:val="22"/>
          <w:szCs w:val="22"/>
        </w:rPr>
        <w:t xml:space="preserve">Place the cryo-vials with </w:t>
      </w:r>
      <w:r w:rsidR="00D079E1">
        <w:rPr>
          <w:rFonts w:ascii="Helvetica" w:hAnsi="Helvetica" w:cs="Arial"/>
          <w:sz w:val="22"/>
          <w:szCs w:val="22"/>
        </w:rPr>
        <w:t xml:space="preserve">the freeze </w:t>
      </w:r>
      <w:r w:rsidR="00AD5674">
        <w:rPr>
          <w:rFonts w:ascii="Helvetica" w:hAnsi="Helvetica" w:cs="Arial"/>
          <w:sz w:val="22"/>
          <w:szCs w:val="22"/>
        </w:rPr>
        <w:t xml:space="preserve">substitution </w:t>
      </w:r>
      <w:r w:rsidR="00D079E1">
        <w:rPr>
          <w:rFonts w:ascii="Helvetica" w:hAnsi="Helvetica" w:cs="Arial"/>
          <w:sz w:val="22"/>
          <w:szCs w:val="22"/>
        </w:rPr>
        <w:t>m</w:t>
      </w:r>
      <w:r w:rsidRPr="007043F9">
        <w:rPr>
          <w:rFonts w:ascii="Helvetica" w:hAnsi="Helvetica" w:cs="Arial"/>
          <w:sz w:val="22"/>
          <w:szCs w:val="22"/>
        </w:rPr>
        <w:t xml:space="preserve">ix 2 into the </w:t>
      </w:r>
      <w:r w:rsidR="00D079E1">
        <w:rPr>
          <w:rFonts w:ascii="Helvetica" w:hAnsi="Helvetica" w:cs="Arial"/>
          <w:sz w:val="22"/>
          <w:szCs w:val="22"/>
        </w:rPr>
        <w:t xml:space="preserve">freeze </w:t>
      </w:r>
      <w:r w:rsidR="00AD5674">
        <w:rPr>
          <w:rFonts w:ascii="Helvetica" w:hAnsi="Helvetica" w:cs="Arial"/>
          <w:sz w:val="22"/>
          <w:szCs w:val="22"/>
        </w:rPr>
        <w:t>substitution</w:t>
      </w:r>
      <w:r w:rsidR="00AD5674" w:rsidRPr="007043F9">
        <w:rPr>
          <w:rFonts w:ascii="Helvetica" w:hAnsi="Helvetica" w:cs="Arial"/>
          <w:sz w:val="22"/>
          <w:szCs w:val="22"/>
        </w:rPr>
        <w:t xml:space="preserve"> </w:t>
      </w:r>
      <w:r w:rsidRPr="007043F9">
        <w:rPr>
          <w:rFonts w:ascii="Helvetica" w:hAnsi="Helvetica" w:cs="Arial"/>
          <w:sz w:val="22"/>
          <w:szCs w:val="22"/>
        </w:rPr>
        <w:t>unit</w:t>
      </w:r>
      <w:r w:rsidR="003368BF">
        <w:rPr>
          <w:rFonts w:ascii="Helvetica" w:hAnsi="Helvetica" w:cs="Arial"/>
          <w:sz w:val="22"/>
          <w:szCs w:val="22"/>
        </w:rPr>
        <w:t xml:space="preserve"> </w:t>
      </w:r>
      <w:r w:rsidR="003368BF" w:rsidRPr="002F0853">
        <w:rPr>
          <w:rFonts w:ascii="Helvetica" w:hAnsi="Helvetica" w:cs="Arial"/>
          <w:b/>
          <w:sz w:val="22"/>
          <w:szCs w:val="22"/>
        </w:rPr>
        <w:t>[1]</w:t>
      </w:r>
      <w:r w:rsidRPr="007043F9">
        <w:rPr>
          <w:rFonts w:ascii="Helvetica" w:hAnsi="Helvetica" w:cs="Arial"/>
          <w:sz w:val="22"/>
          <w:szCs w:val="22"/>
        </w:rPr>
        <w:t xml:space="preserve"> and transfer the capsules from the third acetone wash into the </w:t>
      </w:r>
      <w:r w:rsidR="0046384C">
        <w:rPr>
          <w:rFonts w:ascii="Helvetica" w:hAnsi="Helvetica" w:cs="Arial"/>
          <w:sz w:val="22"/>
          <w:szCs w:val="22"/>
        </w:rPr>
        <w:t xml:space="preserve">freeze </w:t>
      </w:r>
      <w:r w:rsidR="00AD5674">
        <w:rPr>
          <w:rFonts w:ascii="Helvetica" w:hAnsi="Helvetica" w:cs="Arial"/>
          <w:sz w:val="22"/>
          <w:szCs w:val="22"/>
        </w:rPr>
        <w:t>substitution</w:t>
      </w:r>
      <w:r w:rsidR="00AD5674" w:rsidRPr="007043F9">
        <w:rPr>
          <w:rFonts w:ascii="Helvetica" w:hAnsi="Helvetica" w:cs="Arial"/>
          <w:sz w:val="22"/>
          <w:szCs w:val="22"/>
        </w:rPr>
        <w:t xml:space="preserve"> </w:t>
      </w:r>
      <w:r w:rsidR="000F4D6A">
        <w:rPr>
          <w:rFonts w:ascii="Helvetica" w:hAnsi="Helvetica" w:cs="Arial"/>
          <w:sz w:val="22"/>
          <w:szCs w:val="22"/>
        </w:rPr>
        <w:t>m</w:t>
      </w:r>
      <w:r w:rsidRPr="007043F9">
        <w:rPr>
          <w:rFonts w:ascii="Helvetica" w:hAnsi="Helvetica" w:cs="Arial"/>
          <w:sz w:val="22"/>
          <w:szCs w:val="22"/>
        </w:rPr>
        <w:t>ix 2 vials</w:t>
      </w:r>
      <w:r w:rsidR="0046384C">
        <w:rPr>
          <w:rFonts w:ascii="Helvetica" w:hAnsi="Helvetica" w:cs="Arial"/>
          <w:sz w:val="22"/>
          <w:szCs w:val="22"/>
        </w:rPr>
        <w:t xml:space="preserve"> </w:t>
      </w:r>
      <w:r w:rsidR="0046384C" w:rsidRPr="0046384C">
        <w:rPr>
          <w:rFonts w:ascii="Helvetica" w:hAnsi="Helvetica" w:cs="Arial"/>
          <w:b/>
          <w:sz w:val="22"/>
          <w:szCs w:val="22"/>
        </w:rPr>
        <w:t>[2]</w:t>
      </w:r>
      <w:r w:rsidRPr="007043F9">
        <w:rPr>
          <w:rFonts w:ascii="Helvetica" w:hAnsi="Helvetica" w:cs="Arial"/>
          <w:sz w:val="22"/>
          <w:szCs w:val="22"/>
        </w:rPr>
        <w:t xml:space="preserve">. Incubate </w:t>
      </w:r>
      <w:r w:rsidR="00E26755">
        <w:rPr>
          <w:rFonts w:ascii="Helvetica" w:hAnsi="Helvetica" w:cs="Arial"/>
          <w:sz w:val="22"/>
          <w:szCs w:val="22"/>
        </w:rPr>
        <w:t xml:space="preserve">them </w:t>
      </w:r>
      <w:r w:rsidRPr="007043F9">
        <w:rPr>
          <w:rFonts w:ascii="Helvetica" w:hAnsi="Helvetica" w:cs="Arial"/>
          <w:sz w:val="22"/>
          <w:szCs w:val="22"/>
        </w:rPr>
        <w:t xml:space="preserve">in </w:t>
      </w:r>
      <w:r w:rsidR="0046384C">
        <w:rPr>
          <w:rFonts w:ascii="Helvetica" w:hAnsi="Helvetica" w:cs="Arial"/>
          <w:sz w:val="22"/>
          <w:szCs w:val="22"/>
        </w:rPr>
        <w:t xml:space="preserve">freeze </w:t>
      </w:r>
      <w:r w:rsidR="00AD5674">
        <w:rPr>
          <w:rFonts w:ascii="Helvetica" w:hAnsi="Helvetica" w:cs="Arial"/>
          <w:sz w:val="22"/>
          <w:szCs w:val="22"/>
        </w:rPr>
        <w:t xml:space="preserve">substitution </w:t>
      </w:r>
      <w:r w:rsidR="00A97F7B">
        <w:rPr>
          <w:rFonts w:ascii="Helvetica" w:hAnsi="Helvetica" w:cs="Arial"/>
          <w:sz w:val="22"/>
          <w:szCs w:val="22"/>
        </w:rPr>
        <w:t>mi</w:t>
      </w:r>
      <w:r w:rsidRPr="007043F9">
        <w:rPr>
          <w:rFonts w:ascii="Helvetica" w:hAnsi="Helvetica" w:cs="Arial"/>
          <w:sz w:val="22"/>
          <w:szCs w:val="22"/>
        </w:rPr>
        <w:t>x 2 for 72 h</w:t>
      </w:r>
      <w:r w:rsidR="00D40DBD">
        <w:rPr>
          <w:rFonts w:ascii="Helvetica" w:hAnsi="Helvetica" w:cs="Arial"/>
          <w:sz w:val="22"/>
          <w:szCs w:val="22"/>
        </w:rPr>
        <w:t>ours at -90 degrees Celsius</w:t>
      </w:r>
      <w:r w:rsidRPr="007043F9">
        <w:rPr>
          <w:rFonts w:ascii="Helvetica" w:hAnsi="Helvetica" w:cs="Arial"/>
          <w:sz w:val="22"/>
          <w:szCs w:val="22"/>
        </w:rPr>
        <w:t>, fol</w:t>
      </w:r>
      <w:r w:rsidR="00A05984">
        <w:rPr>
          <w:rFonts w:ascii="Helvetica" w:hAnsi="Helvetica" w:cs="Arial"/>
          <w:sz w:val="22"/>
          <w:szCs w:val="22"/>
        </w:rPr>
        <w:t>lowed by gradual warming to 0 deg</w:t>
      </w:r>
      <w:r w:rsidR="00E26755">
        <w:rPr>
          <w:rFonts w:ascii="Helvetica" w:hAnsi="Helvetica" w:cs="Arial"/>
          <w:sz w:val="22"/>
          <w:szCs w:val="22"/>
        </w:rPr>
        <w:t>ree Ce</w:t>
      </w:r>
      <w:r w:rsidR="00597CAE">
        <w:rPr>
          <w:rFonts w:ascii="Helvetica" w:hAnsi="Helvetica" w:cs="Arial"/>
          <w:sz w:val="22"/>
          <w:szCs w:val="22"/>
        </w:rPr>
        <w:t>ls</w:t>
      </w:r>
      <w:r w:rsidR="00A05984">
        <w:rPr>
          <w:rFonts w:ascii="Helvetica" w:hAnsi="Helvetica" w:cs="Arial"/>
          <w:sz w:val="22"/>
          <w:szCs w:val="22"/>
        </w:rPr>
        <w:t>ius</w:t>
      </w:r>
      <w:r w:rsidRPr="007043F9">
        <w:rPr>
          <w:rFonts w:ascii="Helvetica" w:hAnsi="Helvetica" w:cs="Arial"/>
          <w:sz w:val="22"/>
          <w:szCs w:val="22"/>
        </w:rPr>
        <w:t xml:space="preserve"> over 12-18 h</w:t>
      </w:r>
      <w:r w:rsidR="00A05984">
        <w:rPr>
          <w:rFonts w:ascii="Helvetica" w:hAnsi="Helvetica" w:cs="Arial"/>
          <w:sz w:val="22"/>
          <w:szCs w:val="22"/>
        </w:rPr>
        <w:t>ours</w:t>
      </w:r>
      <w:r w:rsidR="00214D48">
        <w:rPr>
          <w:rFonts w:ascii="Helvetica" w:hAnsi="Helvetica" w:cs="Arial"/>
          <w:sz w:val="22"/>
          <w:szCs w:val="22"/>
        </w:rPr>
        <w:t xml:space="preserve"> </w:t>
      </w:r>
      <w:r w:rsidR="00214D48" w:rsidRPr="00214D48">
        <w:rPr>
          <w:rFonts w:ascii="Helvetica" w:hAnsi="Helvetica" w:cs="Arial"/>
          <w:b/>
          <w:sz w:val="22"/>
          <w:szCs w:val="22"/>
        </w:rPr>
        <w:t>[3]</w:t>
      </w:r>
      <w:r w:rsidRPr="007043F9">
        <w:rPr>
          <w:rFonts w:ascii="Helvetica" w:hAnsi="Helvetica" w:cs="Arial"/>
          <w:sz w:val="22"/>
          <w:szCs w:val="22"/>
        </w:rPr>
        <w:t>.</w:t>
      </w:r>
    </w:p>
    <w:p w14:paraId="74A3DFC0" w14:textId="2B7DF43C" w:rsidR="0015165F" w:rsidRDefault="0046384C" w:rsidP="002D0E3C">
      <w:pPr>
        <w:numPr>
          <w:ilvl w:val="2"/>
          <w:numId w:val="12"/>
        </w:numPr>
        <w:spacing w:before="240"/>
        <w:outlineLvl w:val="0"/>
        <w:rPr>
          <w:rFonts w:ascii="Helvetica" w:hAnsi="Helvetica" w:cs="Arial"/>
          <w:sz w:val="22"/>
          <w:szCs w:val="22"/>
        </w:rPr>
      </w:pPr>
      <w:r>
        <w:rPr>
          <w:rFonts w:ascii="Helvetica" w:hAnsi="Helvetica" w:cs="Arial"/>
          <w:sz w:val="22"/>
          <w:szCs w:val="22"/>
        </w:rPr>
        <w:t>Talent places the cryo-vials into the freeze substitute unit.</w:t>
      </w:r>
    </w:p>
    <w:p w14:paraId="43B25544" w14:textId="1CE75100" w:rsidR="0046384C" w:rsidRDefault="0046384C" w:rsidP="002D0E3C">
      <w:pPr>
        <w:numPr>
          <w:ilvl w:val="2"/>
          <w:numId w:val="12"/>
        </w:numPr>
        <w:spacing w:before="240"/>
        <w:outlineLvl w:val="0"/>
        <w:rPr>
          <w:rFonts w:ascii="Helvetica" w:hAnsi="Helvetica" w:cs="Arial"/>
          <w:sz w:val="22"/>
          <w:szCs w:val="22"/>
        </w:rPr>
      </w:pPr>
      <w:r>
        <w:rPr>
          <w:rFonts w:ascii="Helvetica" w:hAnsi="Helvetica" w:cs="Arial"/>
          <w:sz w:val="22"/>
          <w:szCs w:val="22"/>
        </w:rPr>
        <w:t xml:space="preserve">Talent transfers the capsules </w:t>
      </w:r>
      <w:r w:rsidR="00EE40EB">
        <w:rPr>
          <w:rFonts w:ascii="Helvetica" w:hAnsi="Helvetica" w:cs="Arial"/>
          <w:sz w:val="22"/>
          <w:szCs w:val="22"/>
        </w:rPr>
        <w:t>into the vials.</w:t>
      </w:r>
    </w:p>
    <w:p w14:paraId="0BA81EFC" w14:textId="3530D739" w:rsidR="0046384C" w:rsidRPr="007043F9" w:rsidRDefault="00984C63" w:rsidP="002D0E3C">
      <w:pPr>
        <w:numPr>
          <w:ilvl w:val="2"/>
          <w:numId w:val="12"/>
        </w:numPr>
        <w:spacing w:before="240"/>
        <w:outlineLvl w:val="0"/>
        <w:rPr>
          <w:rFonts w:ascii="Helvetica" w:hAnsi="Helvetica" w:cs="Arial"/>
          <w:sz w:val="22"/>
          <w:szCs w:val="22"/>
        </w:rPr>
      </w:pPr>
      <w:r>
        <w:rPr>
          <w:rFonts w:ascii="Helvetica" w:hAnsi="Helvetica" w:cs="Arial"/>
          <w:sz w:val="22"/>
          <w:szCs w:val="22"/>
        </w:rPr>
        <w:t>Talent adjusts the unit temperature and time settings.</w:t>
      </w:r>
      <w:r w:rsidR="00652268">
        <w:rPr>
          <w:rFonts w:ascii="Helvetica" w:hAnsi="Helvetica" w:cs="Arial"/>
          <w:sz w:val="22"/>
          <w:szCs w:val="22"/>
        </w:rPr>
        <w:t xml:space="preserve"> </w:t>
      </w:r>
      <w:r w:rsidR="000F4D6A" w:rsidRPr="000F4D6A">
        <w:rPr>
          <w:rFonts w:ascii="Helvetica" w:hAnsi="Helvetica" w:cs="Arial"/>
          <w:sz w:val="22"/>
          <w:szCs w:val="22"/>
          <w:highlight w:val="green"/>
        </w:rPr>
        <w:t xml:space="preserve">NOTE: </w:t>
      </w:r>
      <w:r w:rsidR="00652268" w:rsidRPr="000F4D6A">
        <w:rPr>
          <w:rFonts w:ascii="Helvetica" w:hAnsi="Helvetica" w:cs="Arial"/>
          <w:sz w:val="22"/>
          <w:szCs w:val="22"/>
          <w:highlight w:val="green"/>
        </w:rPr>
        <w:t>As noted</w:t>
      </w:r>
      <w:r w:rsidR="00EE40EB" w:rsidRPr="000F4D6A">
        <w:rPr>
          <w:rFonts w:ascii="Helvetica" w:hAnsi="Helvetica" w:cs="Arial"/>
          <w:sz w:val="22"/>
          <w:szCs w:val="22"/>
          <w:highlight w:val="green"/>
        </w:rPr>
        <w:t>, the shot of 4.3.1 taken after this step contains the correct settings for 4.3.1.</w:t>
      </w:r>
    </w:p>
    <w:p w14:paraId="4DCBCCB3" w14:textId="3858787E" w:rsidR="0015165F" w:rsidRPr="00016966" w:rsidRDefault="00FB1FE6" w:rsidP="007043F9">
      <w:pPr>
        <w:numPr>
          <w:ilvl w:val="1"/>
          <w:numId w:val="12"/>
        </w:numPr>
        <w:spacing w:before="240"/>
        <w:outlineLvl w:val="0"/>
        <w:rPr>
          <w:rFonts w:ascii="Helvetica" w:hAnsi="Helvetica" w:cs="Arial"/>
          <w:sz w:val="22"/>
          <w:szCs w:val="22"/>
        </w:rPr>
      </w:pPr>
      <w:r w:rsidRPr="00016966">
        <w:rPr>
          <w:rFonts w:ascii="Helvetica" w:hAnsi="Helvetica" w:cs="Arial"/>
          <w:sz w:val="22"/>
          <w:szCs w:val="22"/>
        </w:rPr>
        <w:t>Keep the temperature at 0 degree Celsius</w:t>
      </w:r>
      <w:r w:rsidR="0015165F" w:rsidRPr="00016966">
        <w:rPr>
          <w:rFonts w:ascii="Helvetica" w:hAnsi="Helvetica" w:cs="Arial"/>
          <w:sz w:val="22"/>
          <w:szCs w:val="22"/>
        </w:rPr>
        <w:t xml:space="preserve"> and </w:t>
      </w:r>
      <w:r w:rsidR="00F17E96" w:rsidRPr="00016966">
        <w:rPr>
          <w:rFonts w:ascii="Helvetica" w:hAnsi="Helvetica" w:cs="Arial"/>
          <w:sz w:val="22"/>
          <w:szCs w:val="22"/>
        </w:rPr>
        <w:t>add pre-cooled acetone into</w:t>
      </w:r>
      <w:r w:rsidR="00016966">
        <w:rPr>
          <w:rFonts w:ascii="Helvetica" w:hAnsi="Helvetica" w:cs="Arial"/>
          <w:sz w:val="22"/>
          <w:szCs w:val="22"/>
        </w:rPr>
        <w:t xml:space="preserve"> the</w:t>
      </w:r>
      <w:r w:rsidR="00F17E96" w:rsidRPr="00016966">
        <w:rPr>
          <w:rFonts w:ascii="Helvetica" w:hAnsi="Helvetica" w:cs="Arial"/>
          <w:sz w:val="22"/>
          <w:szCs w:val="22"/>
        </w:rPr>
        <w:t xml:space="preserve"> </w:t>
      </w:r>
      <w:r w:rsidR="00C56C34" w:rsidRPr="00016966">
        <w:rPr>
          <w:rFonts w:ascii="Helvetica" w:hAnsi="Helvetica" w:cs="Arial"/>
          <w:sz w:val="22"/>
          <w:szCs w:val="22"/>
        </w:rPr>
        <w:t>vials</w:t>
      </w:r>
      <w:r w:rsidR="00F17E96" w:rsidRPr="00016966">
        <w:rPr>
          <w:rFonts w:ascii="Helvetica" w:hAnsi="Helvetica" w:cs="Arial"/>
          <w:sz w:val="22"/>
          <w:szCs w:val="22"/>
        </w:rPr>
        <w:t xml:space="preserve"> to wash </w:t>
      </w:r>
      <w:r w:rsidR="0069780A" w:rsidRPr="00016966">
        <w:rPr>
          <w:rFonts w:ascii="Helvetica" w:hAnsi="Helvetica" w:cs="Arial"/>
          <w:sz w:val="22"/>
          <w:szCs w:val="22"/>
        </w:rPr>
        <w:t>three times</w:t>
      </w:r>
      <w:r w:rsidR="00F17E96" w:rsidRPr="00016966">
        <w:rPr>
          <w:rFonts w:ascii="Helvetica" w:hAnsi="Helvetica" w:cs="Arial"/>
          <w:sz w:val="22"/>
          <w:szCs w:val="22"/>
        </w:rPr>
        <w:t xml:space="preserve"> for 1</w:t>
      </w:r>
      <w:r w:rsidR="0015165F" w:rsidRPr="00016966">
        <w:rPr>
          <w:rFonts w:ascii="Helvetica" w:hAnsi="Helvetica" w:cs="Arial"/>
          <w:sz w:val="22"/>
          <w:szCs w:val="22"/>
        </w:rPr>
        <w:t>0 min</w:t>
      </w:r>
      <w:r w:rsidR="0069780A" w:rsidRPr="00016966">
        <w:rPr>
          <w:rFonts w:ascii="Helvetica" w:hAnsi="Helvetica" w:cs="Arial"/>
          <w:sz w:val="22"/>
          <w:szCs w:val="22"/>
        </w:rPr>
        <w:t>utes</w:t>
      </w:r>
      <w:r w:rsidR="00F17E96" w:rsidRPr="00016966">
        <w:rPr>
          <w:rFonts w:ascii="Helvetica" w:hAnsi="Helvetica" w:cs="Arial"/>
          <w:sz w:val="22"/>
          <w:szCs w:val="22"/>
        </w:rPr>
        <w:t xml:space="preserve"> each</w:t>
      </w:r>
      <w:r w:rsidR="0015165F" w:rsidRPr="00016966">
        <w:rPr>
          <w:rFonts w:ascii="Helvetica" w:hAnsi="Helvetica" w:cs="Arial"/>
          <w:sz w:val="22"/>
          <w:szCs w:val="22"/>
        </w:rPr>
        <w:t xml:space="preserve"> </w:t>
      </w:r>
      <w:r w:rsidR="00214D48" w:rsidRPr="00016966">
        <w:rPr>
          <w:rFonts w:ascii="Helvetica" w:hAnsi="Helvetica" w:cs="Arial"/>
          <w:b/>
          <w:sz w:val="22"/>
          <w:szCs w:val="22"/>
        </w:rPr>
        <w:t>[1]</w:t>
      </w:r>
      <w:r w:rsidR="0015165F" w:rsidRPr="00016966">
        <w:rPr>
          <w:rFonts w:ascii="Helvetica" w:hAnsi="Helvetica" w:cs="Arial"/>
          <w:sz w:val="22"/>
          <w:szCs w:val="22"/>
        </w:rPr>
        <w:t>.</w:t>
      </w:r>
    </w:p>
    <w:p w14:paraId="1E78C3EC" w14:textId="3125537B" w:rsidR="0015165F" w:rsidRPr="00016966" w:rsidRDefault="00214D48" w:rsidP="00F17E96">
      <w:pPr>
        <w:numPr>
          <w:ilvl w:val="2"/>
          <w:numId w:val="12"/>
        </w:numPr>
        <w:spacing w:before="240"/>
        <w:outlineLvl w:val="0"/>
        <w:rPr>
          <w:rFonts w:ascii="Helvetica" w:hAnsi="Helvetica" w:cs="Arial"/>
          <w:sz w:val="22"/>
          <w:szCs w:val="22"/>
        </w:rPr>
      </w:pPr>
      <w:r w:rsidRPr="00016966">
        <w:rPr>
          <w:rFonts w:ascii="Helvetica" w:hAnsi="Helvetica" w:cs="Arial"/>
          <w:sz w:val="22"/>
          <w:szCs w:val="22"/>
        </w:rPr>
        <w:t>Talent adds agent into the vials to wash.</w:t>
      </w:r>
      <w:bookmarkStart w:id="1" w:name="_GoBack"/>
      <w:bookmarkEnd w:id="1"/>
    </w:p>
    <w:p w14:paraId="3F0A1796" w14:textId="7BD8351D" w:rsidR="0015165F" w:rsidRPr="00CC33E9" w:rsidRDefault="0015165F" w:rsidP="00CC33E9">
      <w:pPr>
        <w:pStyle w:val="BodyText"/>
        <w:numPr>
          <w:ilvl w:val="0"/>
          <w:numId w:val="12"/>
        </w:numPr>
        <w:spacing w:before="240"/>
        <w:rPr>
          <w:rFonts w:ascii="Helvetica" w:hAnsi="Helvetica" w:cs="Arial"/>
          <w:b/>
          <w:i w:val="0"/>
          <w:sz w:val="22"/>
          <w:szCs w:val="22"/>
        </w:rPr>
      </w:pPr>
      <w:r w:rsidRPr="00F17E96">
        <w:rPr>
          <w:rFonts w:ascii="Helvetica" w:hAnsi="Helvetica" w:cs="Arial"/>
          <w:b/>
          <w:i w:val="0"/>
          <w:sz w:val="22"/>
          <w:szCs w:val="22"/>
        </w:rPr>
        <w:t xml:space="preserve">Resin </w:t>
      </w:r>
      <w:r w:rsidR="00F17E96">
        <w:rPr>
          <w:rFonts w:ascii="Helvetica" w:hAnsi="Helvetica" w:cs="Arial"/>
          <w:b/>
          <w:i w:val="0"/>
          <w:sz w:val="22"/>
          <w:szCs w:val="22"/>
        </w:rPr>
        <w:t>I</w:t>
      </w:r>
      <w:r w:rsidRPr="00F17E96">
        <w:rPr>
          <w:rFonts w:ascii="Helvetica" w:hAnsi="Helvetica" w:cs="Arial"/>
          <w:b/>
          <w:i w:val="0"/>
          <w:sz w:val="22"/>
          <w:szCs w:val="22"/>
        </w:rPr>
        <w:t xml:space="preserve">nfiltration and </w:t>
      </w:r>
      <w:r w:rsidR="00F17E96">
        <w:rPr>
          <w:rFonts w:ascii="Helvetica" w:hAnsi="Helvetica" w:cs="Arial"/>
          <w:b/>
          <w:i w:val="0"/>
          <w:sz w:val="22"/>
          <w:szCs w:val="22"/>
        </w:rPr>
        <w:t>E</w:t>
      </w:r>
      <w:r w:rsidRPr="00F17E96">
        <w:rPr>
          <w:rFonts w:ascii="Helvetica" w:hAnsi="Helvetica" w:cs="Arial"/>
          <w:b/>
          <w:i w:val="0"/>
          <w:sz w:val="22"/>
          <w:szCs w:val="22"/>
        </w:rPr>
        <w:t>mbedding</w:t>
      </w:r>
    </w:p>
    <w:p w14:paraId="0137B2B5" w14:textId="67AA2378" w:rsidR="0015165F" w:rsidRDefault="0015165F" w:rsidP="00CC33E9">
      <w:pPr>
        <w:numPr>
          <w:ilvl w:val="1"/>
          <w:numId w:val="12"/>
        </w:numPr>
        <w:spacing w:before="240"/>
        <w:outlineLvl w:val="0"/>
        <w:rPr>
          <w:rFonts w:ascii="Helvetica" w:hAnsi="Helvetica" w:cs="Arial"/>
          <w:sz w:val="22"/>
          <w:szCs w:val="22"/>
        </w:rPr>
      </w:pPr>
      <w:r w:rsidRPr="00CC33E9">
        <w:rPr>
          <w:rFonts w:ascii="Helvetica" w:hAnsi="Helvetica" w:cs="Arial"/>
          <w:sz w:val="22"/>
          <w:szCs w:val="22"/>
        </w:rPr>
        <w:t xml:space="preserve">Prepare a </w:t>
      </w:r>
      <w:r w:rsidR="00EC3854">
        <w:rPr>
          <w:rFonts w:ascii="Helvetica" w:hAnsi="Helvetica" w:cs="Arial"/>
          <w:sz w:val="22"/>
          <w:szCs w:val="22"/>
        </w:rPr>
        <w:t xml:space="preserve">resin </w:t>
      </w:r>
      <w:r w:rsidRPr="00CC33E9">
        <w:rPr>
          <w:rFonts w:ascii="Helvetica" w:hAnsi="Helvetica" w:cs="Arial"/>
          <w:sz w:val="22"/>
          <w:szCs w:val="22"/>
        </w:rPr>
        <w:t xml:space="preserve">mixture </w:t>
      </w:r>
      <w:r w:rsidR="00D63BCA">
        <w:rPr>
          <w:rFonts w:ascii="Helvetica" w:hAnsi="Helvetica" w:cs="Arial"/>
          <w:sz w:val="22"/>
          <w:szCs w:val="22"/>
        </w:rPr>
        <w:t xml:space="preserve">of choice </w:t>
      </w:r>
      <w:r w:rsidRPr="00CC33E9">
        <w:rPr>
          <w:rFonts w:ascii="Helvetica" w:hAnsi="Helvetica" w:cs="Arial"/>
          <w:sz w:val="22"/>
          <w:szCs w:val="22"/>
        </w:rPr>
        <w:t>in a plastic beaker according to the manufacturer’s directions</w:t>
      </w:r>
      <w:r w:rsidR="006D447A">
        <w:rPr>
          <w:rFonts w:ascii="Helvetica" w:hAnsi="Helvetica" w:cs="Arial"/>
          <w:sz w:val="22"/>
          <w:szCs w:val="22"/>
        </w:rPr>
        <w:t xml:space="preserve"> </w:t>
      </w:r>
      <w:r w:rsidR="006D447A" w:rsidRPr="006D447A">
        <w:rPr>
          <w:rFonts w:ascii="Helvetica" w:hAnsi="Helvetica" w:cs="Arial"/>
          <w:b/>
          <w:sz w:val="22"/>
          <w:szCs w:val="22"/>
        </w:rPr>
        <w:t>[1</w:t>
      </w:r>
      <w:r w:rsidR="00C84828">
        <w:rPr>
          <w:rFonts w:ascii="Helvetica" w:hAnsi="Helvetica" w:cs="Arial"/>
          <w:b/>
          <w:sz w:val="22"/>
          <w:szCs w:val="22"/>
        </w:rPr>
        <w:t>-TXT</w:t>
      </w:r>
      <w:r w:rsidR="006D447A" w:rsidRPr="006D447A">
        <w:rPr>
          <w:rFonts w:ascii="Helvetica" w:hAnsi="Helvetica" w:cs="Arial"/>
          <w:b/>
          <w:sz w:val="22"/>
          <w:szCs w:val="22"/>
        </w:rPr>
        <w:t>]</w:t>
      </w:r>
      <w:r w:rsidRPr="00CC33E9">
        <w:rPr>
          <w:rFonts w:ascii="Helvetica" w:hAnsi="Helvetica" w:cs="Arial"/>
          <w:sz w:val="22"/>
          <w:szCs w:val="22"/>
        </w:rPr>
        <w:t xml:space="preserve">, and </w:t>
      </w:r>
      <w:r w:rsidR="00016966">
        <w:rPr>
          <w:rFonts w:ascii="Helvetica" w:hAnsi="Helvetica" w:cs="Arial"/>
          <w:sz w:val="22"/>
          <w:szCs w:val="22"/>
        </w:rPr>
        <w:t xml:space="preserve">add </w:t>
      </w:r>
      <w:r w:rsidR="00E2143C">
        <w:rPr>
          <w:rFonts w:ascii="Helvetica" w:hAnsi="Helvetica" w:cs="Arial"/>
          <w:sz w:val="22"/>
          <w:szCs w:val="22"/>
        </w:rPr>
        <w:t xml:space="preserve">2%, </w:t>
      </w:r>
      <w:r w:rsidR="00E2143C" w:rsidRPr="00CC33E9">
        <w:rPr>
          <w:rFonts w:ascii="Helvetica" w:hAnsi="Helvetica" w:cs="Arial"/>
          <w:sz w:val="22"/>
          <w:szCs w:val="22"/>
        </w:rPr>
        <w:t>4%, and 8%</w:t>
      </w:r>
      <w:r w:rsidR="00E2143C">
        <w:rPr>
          <w:rFonts w:ascii="Helvetica" w:hAnsi="Helvetica" w:cs="Arial"/>
          <w:sz w:val="22"/>
          <w:szCs w:val="22"/>
        </w:rPr>
        <w:t xml:space="preserve"> of</w:t>
      </w:r>
      <w:r w:rsidR="00E2143C" w:rsidRPr="00CC33E9">
        <w:rPr>
          <w:rFonts w:ascii="Helvetica" w:hAnsi="Helvetica" w:cs="Arial"/>
          <w:sz w:val="22"/>
          <w:szCs w:val="22"/>
        </w:rPr>
        <w:t xml:space="preserve"> </w:t>
      </w:r>
      <w:r w:rsidR="00E2143C">
        <w:rPr>
          <w:rFonts w:ascii="Helvetica" w:hAnsi="Helvetica" w:cs="Arial"/>
          <w:sz w:val="22"/>
          <w:szCs w:val="22"/>
        </w:rPr>
        <w:t xml:space="preserve">resin </w:t>
      </w:r>
      <w:r w:rsidR="00016966">
        <w:rPr>
          <w:rFonts w:ascii="Helvetica" w:hAnsi="Helvetica" w:cs="Arial"/>
          <w:sz w:val="22"/>
          <w:szCs w:val="22"/>
        </w:rPr>
        <w:t>into the vials to immerse the capsules. I</w:t>
      </w:r>
      <w:r w:rsidRPr="00CC33E9">
        <w:rPr>
          <w:rFonts w:ascii="Helvetica" w:hAnsi="Helvetica" w:cs="Arial"/>
          <w:sz w:val="22"/>
          <w:szCs w:val="22"/>
        </w:rPr>
        <w:t>ncubate</w:t>
      </w:r>
      <w:r w:rsidR="00E2143C">
        <w:rPr>
          <w:rFonts w:ascii="Helvetica" w:hAnsi="Helvetica" w:cs="Arial"/>
          <w:sz w:val="22"/>
          <w:szCs w:val="22"/>
        </w:rPr>
        <w:t xml:space="preserve"> </w:t>
      </w:r>
      <w:r w:rsidRPr="00CC33E9">
        <w:rPr>
          <w:rFonts w:ascii="Helvetica" w:hAnsi="Helvetica" w:cs="Arial"/>
          <w:sz w:val="22"/>
          <w:szCs w:val="22"/>
        </w:rPr>
        <w:t>for 2 h</w:t>
      </w:r>
      <w:r w:rsidR="00E2143C">
        <w:rPr>
          <w:rFonts w:ascii="Helvetica" w:hAnsi="Helvetica" w:cs="Arial"/>
          <w:sz w:val="22"/>
          <w:szCs w:val="22"/>
        </w:rPr>
        <w:t>ours each at 0 degree Celsius</w:t>
      </w:r>
      <w:r w:rsidR="00F829D9">
        <w:rPr>
          <w:rFonts w:ascii="Helvetica" w:hAnsi="Helvetica" w:cs="Arial"/>
          <w:sz w:val="22"/>
          <w:szCs w:val="22"/>
        </w:rPr>
        <w:t xml:space="preserve"> </w:t>
      </w:r>
      <w:r w:rsidR="00F829D9" w:rsidRPr="00F829D9">
        <w:rPr>
          <w:rFonts w:ascii="Helvetica" w:hAnsi="Helvetica" w:cs="Arial"/>
          <w:b/>
          <w:sz w:val="22"/>
          <w:szCs w:val="22"/>
        </w:rPr>
        <w:t>[2</w:t>
      </w:r>
      <w:r w:rsidR="00D2001A">
        <w:rPr>
          <w:rFonts w:ascii="Helvetica" w:hAnsi="Helvetica" w:cs="Arial"/>
          <w:b/>
          <w:sz w:val="22"/>
          <w:szCs w:val="22"/>
        </w:rPr>
        <w:t>-TXT</w:t>
      </w:r>
      <w:r w:rsidR="00F829D9" w:rsidRPr="00F829D9">
        <w:rPr>
          <w:rFonts w:ascii="Helvetica" w:hAnsi="Helvetica" w:cs="Arial"/>
          <w:b/>
          <w:sz w:val="22"/>
          <w:szCs w:val="22"/>
        </w:rPr>
        <w:t>]</w:t>
      </w:r>
      <w:r w:rsidR="000C39BD">
        <w:rPr>
          <w:rFonts w:ascii="Helvetica" w:hAnsi="Helvetica" w:cs="Arial"/>
          <w:sz w:val="22"/>
          <w:szCs w:val="22"/>
        </w:rPr>
        <w:t>.</w:t>
      </w:r>
    </w:p>
    <w:p w14:paraId="50CF7BBB" w14:textId="2FFEE5DA" w:rsidR="0015165F" w:rsidRPr="000F4D6A" w:rsidRDefault="006D447A" w:rsidP="009855BC">
      <w:pPr>
        <w:numPr>
          <w:ilvl w:val="2"/>
          <w:numId w:val="12"/>
        </w:numPr>
        <w:spacing w:before="240"/>
        <w:outlineLvl w:val="0"/>
        <w:rPr>
          <w:rFonts w:ascii="Helvetica" w:hAnsi="Helvetica" w:cs="Arial"/>
          <w:sz w:val="22"/>
          <w:szCs w:val="22"/>
        </w:rPr>
      </w:pPr>
      <w:r>
        <w:rPr>
          <w:rFonts w:ascii="Helvetica" w:hAnsi="Helvetica" w:cs="Arial"/>
          <w:sz w:val="22"/>
          <w:szCs w:val="22"/>
        </w:rPr>
        <w:t>Talent prepares resin in a beaker.</w:t>
      </w:r>
      <w:r w:rsidR="00C84828">
        <w:rPr>
          <w:rFonts w:ascii="Helvetica" w:hAnsi="Helvetica" w:cs="Arial"/>
          <w:sz w:val="22"/>
          <w:szCs w:val="22"/>
        </w:rPr>
        <w:t xml:space="preserve"> </w:t>
      </w:r>
      <w:r w:rsidR="00C84828" w:rsidRPr="00C84828">
        <w:rPr>
          <w:rFonts w:ascii="Helvetica" w:hAnsi="Helvetica" w:cs="Arial"/>
          <w:b/>
          <w:sz w:val="22"/>
          <w:szCs w:val="22"/>
        </w:rPr>
        <w:t>TEXT: CAUTION: The resin is toxic prior to polymerization.</w:t>
      </w:r>
    </w:p>
    <w:p w14:paraId="2017B65C" w14:textId="5A3C9441" w:rsidR="00652268" w:rsidRPr="000F4D6A" w:rsidRDefault="00652268" w:rsidP="000F4D6A">
      <w:pPr>
        <w:spacing w:before="240"/>
        <w:ind w:left="1368"/>
        <w:outlineLvl w:val="0"/>
        <w:rPr>
          <w:rFonts w:ascii="Helvetica" w:hAnsi="Helvetica" w:cs="Arial"/>
          <w:bCs/>
          <w:sz w:val="22"/>
          <w:szCs w:val="22"/>
        </w:rPr>
      </w:pPr>
      <w:r w:rsidRPr="000F4D6A">
        <w:rPr>
          <w:rFonts w:ascii="Helvetica" w:hAnsi="Helvetica" w:cs="Arial"/>
          <w:bCs/>
          <w:color w:val="FF0000"/>
          <w:sz w:val="22"/>
          <w:szCs w:val="22"/>
        </w:rPr>
        <w:t xml:space="preserve">5.1.1B Added shot: Preparing full resin </w:t>
      </w:r>
      <w:proofErr w:type="gramStart"/>
      <w:r w:rsidRPr="000F4D6A">
        <w:rPr>
          <w:rFonts w:ascii="Helvetica" w:hAnsi="Helvetica" w:cs="Arial"/>
          <w:bCs/>
          <w:color w:val="FF0000"/>
          <w:sz w:val="22"/>
          <w:szCs w:val="22"/>
        </w:rPr>
        <w:t>(</w:t>
      </w:r>
      <w:r w:rsidR="00C025D1" w:rsidRPr="000F4D6A">
        <w:rPr>
          <w:rFonts w:ascii="Helvetica" w:hAnsi="Helvetica" w:cs="Arial"/>
          <w:bCs/>
          <w:color w:val="FF0000"/>
          <w:sz w:val="22"/>
          <w:szCs w:val="22"/>
        </w:rPr>
        <w:t xml:space="preserve"> components</w:t>
      </w:r>
      <w:proofErr w:type="gramEnd"/>
      <w:r w:rsidR="00C025D1" w:rsidRPr="000F4D6A">
        <w:rPr>
          <w:rFonts w:ascii="Helvetica" w:hAnsi="Helvetica" w:cs="Arial"/>
          <w:bCs/>
          <w:color w:val="FF0000"/>
          <w:sz w:val="22"/>
          <w:szCs w:val="22"/>
        </w:rPr>
        <w:t xml:space="preserve"> </w:t>
      </w:r>
      <w:r w:rsidRPr="000F4D6A">
        <w:rPr>
          <w:rFonts w:ascii="Helvetica" w:hAnsi="Helvetica" w:cs="Arial"/>
          <w:bCs/>
          <w:color w:val="FF0000"/>
          <w:sz w:val="22"/>
          <w:szCs w:val="22"/>
        </w:rPr>
        <w:t>ABCD).</w:t>
      </w:r>
      <w:r w:rsidR="000F4D6A" w:rsidRPr="000F4D6A">
        <w:rPr>
          <w:rFonts w:ascii="Helvetica" w:hAnsi="Helvetica" w:cs="Arial"/>
          <w:bCs/>
          <w:color w:val="FF0000"/>
          <w:sz w:val="22"/>
          <w:szCs w:val="22"/>
        </w:rPr>
        <w:t xml:space="preserve"> </w:t>
      </w:r>
      <w:r w:rsidR="000F4D6A" w:rsidRPr="000F4D6A">
        <w:rPr>
          <w:rFonts w:ascii="Helvetica" w:hAnsi="Helvetica" w:cs="Arial"/>
          <w:bCs/>
          <w:sz w:val="22"/>
          <w:szCs w:val="22"/>
          <w:highlight w:val="green"/>
        </w:rPr>
        <w:t>NOTE:</w:t>
      </w:r>
      <w:r w:rsidRPr="000F4D6A">
        <w:rPr>
          <w:rFonts w:ascii="Helvetica" w:hAnsi="Helvetica" w:cs="Arial"/>
          <w:bCs/>
          <w:sz w:val="22"/>
          <w:szCs w:val="22"/>
          <w:highlight w:val="green"/>
        </w:rPr>
        <w:t xml:space="preserve"> </w:t>
      </w:r>
      <w:r w:rsidR="00DC15D9" w:rsidRPr="000F4D6A">
        <w:rPr>
          <w:rFonts w:ascii="Helvetica" w:hAnsi="Helvetica" w:cs="Arial"/>
          <w:bCs/>
          <w:sz w:val="22"/>
          <w:szCs w:val="22"/>
          <w:highlight w:val="green"/>
        </w:rPr>
        <w:t>This shot should be added</w:t>
      </w:r>
      <w:r w:rsidRPr="000F4D6A">
        <w:rPr>
          <w:rFonts w:ascii="Helvetica" w:hAnsi="Helvetica" w:cs="Arial"/>
          <w:bCs/>
          <w:sz w:val="22"/>
          <w:szCs w:val="22"/>
          <w:highlight w:val="green"/>
        </w:rPr>
        <w:t xml:space="preserve"> after 5.2.2</w:t>
      </w:r>
    </w:p>
    <w:p w14:paraId="6846A112" w14:textId="72A317C6" w:rsidR="00E2143C" w:rsidRPr="000F4D6A" w:rsidRDefault="00AE7293" w:rsidP="006D447A">
      <w:pPr>
        <w:numPr>
          <w:ilvl w:val="2"/>
          <w:numId w:val="12"/>
        </w:numPr>
        <w:spacing w:before="240"/>
        <w:outlineLvl w:val="0"/>
        <w:rPr>
          <w:rFonts w:ascii="Helvetica" w:hAnsi="Helvetica" w:cs="Arial"/>
          <w:sz w:val="22"/>
          <w:szCs w:val="22"/>
        </w:rPr>
      </w:pPr>
      <w:r>
        <w:rPr>
          <w:rFonts w:ascii="Helvetica" w:hAnsi="Helvetica" w:cs="Arial"/>
          <w:sz w:val="22"/>
          <w:szCs w:val="22"/>
        </w:rPr>
        <w:t xml:space="preserve">Talent </w:t>
      </w:r>
      <w:r w:rsidR="00E45BB5">
        <w:rPr>
          <w:rFonts w:ascii="Helvetica" w:hAnsi="Helvetica" w:cs="Arial"/>
          <w:sz w:val="22"/>
          <w:szCs w:val="22"/>
        </w:rPr>
        <w:t>adds</w:t>
      </w:r>
      <w:r w:rsidR="00457344">
        <w:rPr>
          <w:rFonts w:ascii="Helvetica" w:hAnsi="Helvetica" w:cs="Arial"/>
          <w:sz w:val="22"/>
          <w:szCs w:val="22"/>
        </w:rPr>
        <w:t xml:space="preserve"> resin</w:t>
      </w:r>
      <w:r w:rsidR="00E45BB5">
        <w:rPr>
          <w:rFonts w:ascii="Helvetica" w:hAnsi="Helvetica" w:cs="Arial"/>
          <w:sz w:val="22"/>
          <w:szCs w:val="22"/>
        </w:rPr>
        <w:t xml:space="preserve"> into vials</w:t>
      </w:r>
      <w:r>
        <w:rPr>
          <w:rFonts w:ascii="Helvetica" w:hAnsi="Helvetica" w:cs="Arial"/>
          <w:sz w:val="22"/>
          <w:szCs w:val="22"/>
        </w:rPr>
        <w:t>.</w:t>
      </w:r>
      <w:r w:rsidR="00D2001A">
        <w:rPr>
          <w:rFonts w:ascii="Helvetica" w:hAnsi="Helvetica" w:cs="Arial"/>
          <w:sz w:val="22"/>
          <w:szCs w:val="22"/>
        </w:rPr>
        <w:t xml:space="preserve"> </w:t>
      </w:r>
      <w:r w:rsidR="00D2001A" w:rsidRPr="00D2001A">
        <w:rPr>
          <w:rFonts w:ascii="Helvetica" w:hAnsi="Helvetica" w:cs="Arial"/>
          <w:b/>
          <w:sz w:val="22"/>
          <w:szCs w:val="22"/>
        </w:rPr>
        <w:t xml:space="preserve">TEXT: </w:t>
      </w:r>
      <w:proofErr w:type="spellStart"/>
      <w:r w:rsidR="0033783B">
        <w:rPr>
          <w:rFonts w:ascii="Helvetica" w:hAnsi="Helvetica" w:cs="Arial"/>
          <w:b/>
          <w:sz w:val="22"/>
          <w:szCs w:val="22"/>
        </w:rPr>
        <w:t>Durcupan</w:t>
      </w:r>
      <w:proofErr w:type="spellEnd"/>
      <w:r w:rsidR="0033783B">
        <w:rPr>
          <w:rFonts w:ascii="Helvetica" w:hAnsi="Helvetica" w:cs="Arial"/>
          <w:b/>
          <w:sz w:val="22"/>
          <w:szCs w:val="22"/>
        </w:rPr>
        <w:t xml:space="preserve"> ACM resin </w:t>
      </w:r>
      <w:r w:rsidR="0033783B" w:rsidRPr="0033783B">
        <w:rPr>
          <w:rFonts w:ascii="Helvetica" w:hAnsi="Helvetica" w:cs="Arial"/>
          <w:b/>
          <w:sz w:val="22"/>
          <w:szCs w:val="22"/>
        </w:rPr>
        <w:t xml:space="preserve">- </w:t>
      </w:r>
      <w:r w:rsidR="0033783B">
        <w:rPr>
          <w:rFonts w:ascii="Helvetica" w:hAnsi="Helvetica" w:cs="Arial"/>
          <w:b/>
          <w:sz w:val="22"/>
          <w:szCs w:val="22"/>
        </w:rPr>
        <w:t>C</w:t>
      </w:r>
      <w:r w:rsidR="0033783B" w:rsidRPr="0033783B">
        <w:rPr>
          <w:rFonts w:ascii="Helvetica" w:hAnsi="Helvetica" w:cs="Arial"/>
          <w:b/>
          <w:sz w:val="22"/>
          <w:szCs w:val="22"/>
        </w:rPr>
        <w:t xml:space="preserve">omponents A (epoxy resin), B (964 hardener), </w:t>
      </w:r>
      <w:r w:rsidR="0033783B" w:rsidRPr="000F4D6A">
        <w:rPr>
          <w:rFonts w:ascii="Helvetica" w:hAnsi="Helvetica" w:cs="Arial"/>
          <w:b/>
          <w:strike/>
          <w:sz w:val="22"/>
          <w:szCs w:val="22"/>
        </w:rPr>
        <w:t>C (964 accelerator)</w:t>
      </w:r>
      <w:r w:rsidR="0033783B" w:rsidRPr="0033783B">
        <w:rPr>
          <w:rFonts w:ascii="Helvetica" w:hAnsi="Helvetica" w:cs="Arial"/>
          <w:b/>
          <w:sz w:val="22"/>
          <w:szCs w:val="22"/>
        </w:rPr>
        <w:t xml:space="preserve"> and D (dibutyl phthalate)</w:t>
      </w:r>
      <w:r w:rsidR="0033783B">
        <w:rPr>
          <w:rFonts w:ascii="Helvetica" w:hAnsi="Helvetica" w:cs="Arial"/>
          <w:b/>
          <w:sz w:val="22"/>
          <w:szCs w:val="22"/>
        </w:rPr>
        <w:t>.</w:t>
      </w:r>
      <w:r w:rsidR="007E2099">
        <w:rPr>
          <w:rFonts w:ascii="Helvetica" w:hAnsi="Helvetica" w:cs="Arial"/>
          <w:b/>
          <w:sz w:val="22"/>
          <w:szCs w:val="22"/>
        </w:rPr>
        <w:t xml:space="preserve"> </w:t>
      </w:r>
      <w:r w:rsidR="000F4D6A" w:rsidRPr="000F4D6A">
        <w:rPr>
          <w:rFonts w:ascii="Helvetica" w:hAnsi="Helvetica" w:cs="Arial"/>
          <w:bCs/>
          <w:sz w:val="22"/>
          <w:szCs w:val="22"/>
          <w:highlight w:val="green"/>
        </w:rPr>
        <w:t xml:space="preserve">NOTE: </w:t>
      </w:r>
      <w:r w:rsidR="007E2099" w:rsidRPr="000F4D6A">
        <w:rPr>
          <w:rFonts w:ascii="Helvetica" w:hAnsi="Helvetica" w:cs="Arial"/>
          <w:bCs/>
          <w:sz w:val="22"/>
          <w:szCs w:val="22"/>
          <w:highlight w:val="green"/>
        </w:rPr>
        <w:t>Only A, B and D components are used at this time</w:t>
      </w:r>
    </w:p>
    <w:p w14:paraId="2C3E5BEC" w14:textId="10484CD2" w:rsidR="00652268" w:rsidRPr="000F4D6A" w:rsidRDefault="00652268" w:rsidP="006D447A">
      <w:pPr>
        <w:numPr>
          <w:ilvl w:val="2"/>
          <w:numId w:val="12"/>
        </w:numPr>
        <w:spacing w:before="240"/>
        <w:outlineLvl w:val="0"/>
        <w:rPr>
          <w:rFonts w:ascii="Helvetica" w:hAnsi="Helvetica" w:cs="Arial"/>
          <w:color w:val="FF0000"/>
          <w:sz w:val="22"/>
          <w:szCs w:val="22"/>
        </w:rPr>
      </w:pPr>
      <w:r w:rsidRPr="000F4D6A">
        <w:rPr>
          <w:rFonts w:ascii="Helvetica" w:hAnsi="Helvetica" w:cs="Arial"/>
          <w:color w:val="FF0000"/>
          <w:sz w:val="22"/>
          <w:szCs w:val="22"/>
        </w:rPr>
        <w:t xml:space="preserve">Added </w:t>
      </w:r>
      <w:r w:rsidR="00B1647C" w:rsidRPr="000F4D6A">
        <w:rPr>
          <w:rFonts w:ascii="Helvetica" w:hAnsi="Helvetica" w:cs="Arial"/>
          <w:color w:val="FF0000"/>
          <w:sz w:val="22"/>
          <w:szCs w:val="22"/>
        </w:rPr>
        <w:t xml:space="preserve">optional </w:t>
      </w:r>
      <w:r w:rsidRPr="000F4D6A">
        <w:rPr>
          <w:rFonts w:ascii="Helvetica" w:hAnsi="Helvetica" w:cs="Arial"/>
          <w:color w:val="FF0000"/>
          <w:sz w:val="22"/>
          <w:szCs w:val="22"/>
        </w:rPr>
        <w:t xml:space="preserve">shot: </w:t>
      </w:r>
      <w:r w:rsidR="00B1647C" w:rsidRPr="000F4D6A">
        <w:rPr>
          <w:rFonts w:ascii="Helvetica" w:hAnsi="Helvetica" w:cs="Arial"/>
          <w:color w:val="FF0000"/>
          <w:sz w:val="22"/>
          <w:szCs w:val="22"/>
        </w:rPr>
        <w:t>Removing 2% and a</w:t>
      </w:r>
      <w:r w:rsidR="00C025D1" w:rsidRPr="000F4D6A">
        <w:rPr>
          <w:rFonts w:ascii="Helvetica" w:hAnsi="Helvetica" w:cs="Arial"/>
          <w:color w:val="FF0000"/>
          <w:sz w:val="22"/>
          <w:szCs w:val="22"/>
        </w:rPr>
        <w:t>dding next percentage of resin into vial (4</w:t>
      </w:r>
      <w:r w:rsidRPr="000F4D6A">
        <w:rPr>
          <w:rFonts w:ascii="Helvetica" w:hAnsi="Helvetica" w:cs="Arial"/>
          <w:color w:val="FF0000"/>
          <w:sz w:val="22"/>
          <w:szCs w:val="22"/>
        </w:rPr>
        <w:t>%</w:t>
      </w:r>
      <w:r w:rsidR="00C025D1" w:rsidRPr="000F4D6A">
        <w:rPr>
          <w:rFonts w:ascii="Helvetica" w:hAnsi="Helvetica" w:cs="Arial"/>
          <w:color w:val="FF0000"/>
          <w:sz w:val="22"/>
          <w:szCs w:val="22"/>
        </w:rPr>
        <w:t>)</w:t>
      </w:r>
    </w:p>
    <w:p w14:paraId="3546AB48" w14:textId="11FFC4B7" w:rsidR="00E44496" w:rsidRDefault="00E44496" w:rsidP="00CC33E9">
      <w:pPr>
        <w:numPr>
          <w:ilvl w:val="1"/>
          <w:numId w:val="12"/>
        </w:numPr>
        <w:spacing w:before="240"/>
        <w:outlineLvl w:val="0"/>
        <w:rPr>
          <w:rFonts w:ascii="Helvetica" w:hAnsi="Helvetica" w:cs="Arial"/>
          <w:sz w:val="22"/>
          <w:szCs w:val="22"/>
        </w:rPr>
      </w:pPr>
      <w:r>
        <w:rPr>
          <w:rFonts w:ascii="Helvetica" w:hAnsi="Helvetica" w:cs="Arial"/>
          <w:sz w:val="22"/>
          <w:szCs w:val="22"/>
        </w:rPr>
        <w:lastRenderedPageBreak/>
        <w:t>Then, i</w:t>
      </w:r>
      <w:r w:rsidRPr="00CC33E9">
        <w:rPr>
          <w:rFonts w:ascii="Helvetica" w:hAnsi="Helvetica" w:cs="Arial"/>
          <w:sz w:val="22"/>
          <w:szCs w:val="22"/>
        </w:rPr>
        <w:t>ncubate in 15%, 30%, 60%, 90%, and 100% resin</w:t>
      </w:r>
      <w:r w:rsidR="00BE0B4B">
        <w:rPr>
          <w:rFonts w:ascii="Helvetica" w:hAnsi="Helvetica" w:cs="Arial"/>
          <w:sz w:val="22"/>
          <w:szCs w:val="22"/>
        </w:rPr>
        <w:t xml:space="preserve"> components of A, B, and D only</w:t>
      </w:r>
      <w:r w:rsidR="00DC188E">
        <w:rPr>
          <w:rFonts w:ascii="Helvetica" w:hAnsi="Helvetica" w:cs="Arial"/>
          <w:sz w:val="22"/>
          <w:szCs w:val="22"/>
        </w:rPr>
        <w:t xml:space="preserve"> </w:t>
      </w:r>
      <w:r w:rsidRPr="00CC33E9">
        <w:rPr>
          <w:rFonts w:ascii="Helvetica" w:hAnsi="Helvetica" w:cs="Arial"/>
          <w:sz w:val="22"/>
          <w:szCs w:val="22"/>
        </w:rPr>
        <w:t>for 4 h</w:t>
      </w:r>
      <w:r>
        <w:rPr>
          <w:rFonts w:ascii="Helvetica" w:hAnsi="Helvetica" w:cs="Arial"/>
          <w:sz w:val="22"/>
          <w:szCs w:val="22"/>
        </w:rPr>
        <w:t>ours</w:t>
      </w:r>
      <w:r w:rsidRPr="00CC33E9">
        <w:rPr>
          <w:rFonts w:ascii="Helvetica" w:hAnsi="Helvetica" w:cs="Arial"/>
          <w:sz w:val="22"/>
          <w:szCs w:val="22"/>
        </w:rPr>
        <w:t xml:space="preserve"> each at room temperature</w:t>
      </w:r>
      <w:r w:rsidR="00A64BF4">
        <w:rPr>
          <w:rFonts w:ascii="Helvetica" w:hAnsi="Helvetica" w:cs="Arial"/>
          <w:sz w:val="22"/>
          <w:szCs w:val="22"/>
        </w:rPr>
        <w:t xml:space="preserve"> </w:t>
      </w:r>
      <w:r w:rsidR="00A64BF4" w:rsidRPr="00A64BF4">
        <w:rPr>
          <w:rFonts w:ascii="Helvetica" w:hAnsi="Helvetica" w:cs="Arial"/>
          <w:b/>
          <w:sz w:val="22"/>
          <w:szCs w:val="22"/>
        </w:rPr>
        <w:t>[1]</w:t>
      </w:r>
      <w:r w:rsidRPr="00CC33E9">
        <w:rPr>
          <w:rFonts w:ascii="Helvetica" w:hAnsi="Helvetica" w:cs="Arial"/>
          <w:sz w:val="22"/>
          <w:szCs w:val="22"/>
        </w:rPr>
        <w:t xml:space="preserve">. </w:t>
      </w:r>
      <w:r w:rsidR="00147193" w:rsidRPr="000F4D6A">
        <w:rPr>
          <w:rFonts w:ascii="Helvetica" w:hAnsi="Helvetica" w:cs="Arial"/>
          <w:color w:val="FF0000"/>
          <w:sz w:val="22"/>
          <w:szCs w:val="22"/>
        </w:rPr>
        <w:t xml:space="preserve">After </w:t>
      </w:r>
      <w:r w:rsidR="00DC188E" w:rsidRPr="000F4D6A">
        <w:rPr>
          <w:rFonts w:ascii="Helvetica" w:hAnsi="Helvetica" w:cs="Arial"/>
          <w:color w:val="FF0000"/>
          <w:sz w:val="22"/>
          <w:szCs w:val="22"/>
        </w:rPr>
        <w:t>the 20 hours</w:t>
      </w:r>
      <w:r w:rsidR="00147193" w:rsidRPr="000F4D6A">
        <w:rPr>
          <w:rFonts w:ascii="Helvetica" w:hAnsi="Helvetica" w:cs="Arial"/>
          <w:color w:val="FF0000"/>
          <w:sz w:val="22"/>
          <w:szCs w:val="22"/>
        </w:rPr>
        <w:t xml:space="preserve">, </w:t>
      </w:r>
      <w:r w:rsidR="00652268" w:rsidRPr="000F4D6A">
        <w:rPr>
          <w:rFonts w:ascii="Helvetica" w:hAnsi="Helvetica" w:cs="Arial"/>
          <w:color w:val="FF0000"/>
          <w:sz w:val="22"/>
          <w:szCs w:val="22"/>
        </w:rPr>
        <w:t xml:space="preserve">prepare a mixture of resin components A, B, C, and D </w:t>
      </w:r>
      <w:r w:rsidR="00652268" w:rsidRPr="000F4D6A">
        <w:rPr>
          <w:rFonts w:ascii="Helvetica" w:hAnsi="Helvetica" w:cs="Arial"/>
          <w:b/>
          <w:color w:val="FF0000"/>
          <w:sz w:val="22"/>
          <w:szCs w:val="22"/>
        </w:rPr>
        <w:t>[1B</w:t>
      </w:r>
      <w:r w:rsidR="000F4D6A" w:rsidRPr="000F4D6A">
        <w:rPr>
          <w:rFonts w:ascii="Helvetica" w:hAnsi="Helvetica" w:cs="Arial"/>
          <w:b/>
          <w:color w:val="FF0000"/>
          <w:sz w:val="22"/>
          <w:szCs w:val="22"/>
        </w:rPr>
        <w:t>-TXT</w:t>
      </w:r>
      <w:r w:rsidR="00652268" w:rsidRPr="000F4D6A">
        <w:rPr>
          <w:rFonts w:ascii="Helvetica" w:hAnsi="Helvetica" w:cs="Arial"/>
          <w:b/>
          <w:color w:val="FF0000"/>
          <w:sz w:val="22"/>
          <w:szCs w:val="22"/>
        </w:rPr>
        <w:t>]</w:t>
      </w:r>
      <w:r w:rsidR="00652268" w:rsidRPr="000F4D6A">
        <w:rPr>
          <w:rFonts w:ascii="Helvetica" w:hAnsi="Helvetica" w:cs="Arial"/>
          <w:color w:val="FF0000"/>
          <w:sz w:val="22"/>
          <w:szCs w:val="22"/>
        </w:rPr>
        <w:t xml:space="preserve"> and </w:t>
      </w:r>
      <w:r w:rsidR="00147193" w:rsidRPr="000F4D6A">
        <w:rPr>
          <w:rFonts w:ascii="Helvetica" w:hAnsi="Helvetica" w:cs="Arial"/>
          <w:color w:val="FF0000"/>
          <w:sz w:val="22"/>
          <w:szCs w:val="22"/>
        </w:rPr>
        <w:t>i</w:t>
      </w:r>
      <w:r w:rsidRPr="000F4D6A">
        <w:rPr>
          <w:rFonts w:ascii="Helvetica" w:hAnsi="Helvetica" w:cs="Arial"/>
          <w:color w:val="FF0000"/>
          <w:sz w:val="22"/>
          <w:szCs w:val="22"/>
        </w:rPr>
        <w:t>ncubate for 4 h</w:t>
      </w:r>
      <w:r w:rsidR="00147193" w:rsidRPr="000F4D6A">
        <w:rPr>
          <w:rFonts w:ascii="Helvetica" w:hAnsi="Helvetica" w:cs="Arial"/>
          <w:color w:val="FF0000"/>
          <w:sz w:val="22"/>
          <w:szCs w:val="22"/>
        </w:rPr>
        <w:t>ours</w:t>
      </w:r>
      <w:r w:rsidRPr="000F4D6A">
        <w:rPr>
          <w:rFonts w:ascii="Helvetica" w:hAnsi="Helvetica" w:cs="Arial"/>
          <w:color w:val="FF0000"/>
          <w:sz w:val="22"/>
          <w:szCs w:val="22"/>
        </w:rPr>
        <w:t xml:space="preserve"> </w:t>
      </w:r>
      <w:r w:rsidR="00B4199C" w:rsidRPr="000F4D6A">
        <w:rPr>
          <w:rFonts w:ascii="Helvetica" w:hAnsi="Helvetica" w:cs="Arial"/>
          <w:b/>
          <w:color w:val="FF0000"/>
          <w:sz w:val="22"/>
          <w:szCs w:val="22"/>
        </w:rPr>
        <w:t>[2]</w:t>
      </w:r>
      <w:r w:rsidRPr="000F4D6A">
        <w:rPr>
          <w:rFonts w:ascii="Helvetica" w:hAnsi="Helvetica" w:cs="Arial"/>
          <w:color w:val="FF0000"/>
          <w:sz w:val="22"/>
          <w:szCs w:val="22"/>
        </w:rPr>
        <w:t>.</w:t>
      </w:r>
    </w:p>
    <w:p w14:paraId="49403CF7" w14:textId="1C2A5010" w:rsidR="00C025D1" w:rsidRDefault="00783ECA" w:rsidP="00C025D1">
      <w:pPr>
        <w:numPr>
          <w:ilvl w:val="2"/>
          <w:numId w:val="12"/>
        </w:numPr>
        <w:spacing w:before="240"/>
        <w:outlineLvl w:val="0"/>
        <w:rPr>
          <w:rFonts w:ascii="Helvetica" w:hAnsi="Helvetica" w:cs="Arial"/>
          <w:sz w:val="22"/>
          <w:szCs w:val="22"/>
        </w:rPr>
      </w:pPr>
      <w:r>
        <w:rPr>
          <w:rFonts w:ascii="Helvetica" w:hAnsi="Helvetica" w:cs="Arial"/>
          <w:sz w:val="22"/>
          <w:szCs w:val="22"/>
        </w:rPr>
        <w:t>Talent places the capsules in</w:t>
      </w:r>
      <w:r w:rsidR="00457344">
        <w:rPr>
          <w:rFonts w:ascii="Helvetica" w:hAnsi="Helvetica" w:cs="Arial"/>
          <w:sz w:val="22"/>
          <w:szCs w:val="22"/>
        </w:rPr>
        <w:t xml:space="preserve"> resin</w:t>
      </w:r>
    </w:p>
    <w:p w14:paraId="5F708C61" w14:textId="025569E8" w:rsidR="00C025D1" w:rsidRPr="00C025D1" w:rsidRDefault="00C025D1" w:rsidP="000F4D6A">
      <w:pPr>
        <w:spacing w:before="240"/>
        <w:ind w:left="720"/>
        <w:outlineLvl w:val="0"/>
        <w:rPr>
          <w:rFonts w:ascii="Helvetica" w:hAnsi="Helvetica" w:cs="Arial"/>
          <w:sz w:val="22"/>
          <w:szCs w:val="22"/>
        </w:rPr>
      </w:pPr>
      <w:r w:rsidRPr="000F4D6A">
        <w:rPr>
          <w:rFonts w:ascii="Helvetica" w:hAnsi="Helvetica" w:cs="Arial"/>
          <w:color w:val="FF0000"/>
          <w:sz w:val="22"/>
          <w:szCs w:val="22"/>
        </w:rPr>
        <w:t xml:space="preserve">5.1.1B Added shot: preparation of full resin (components ABCD). </w:t>
      </w:r>
      <w:r w:rsidRPr="00D2001A">
        <w:rPr>
          <w:rFonts w:ascii="Helvetica" w:hAnsi="Helvetica" w:cs="Arial"/>
          <w:b/>
          <w:sz w:val="22"/>
          <w:szCs w:val="22"/>
        </w:rPr>
        <w:t xml:space="preserve">TEXT: </w:t>
      </w:r>
      <w:proofErr w:type="spellStart"/>
      <w:r>
        <w:rPr>
          <w:rFonts w:ascii="Helvetica" w:hAnsi="Helvetica" w:cs="Arial"/>
          <w:b/>
          <w:sz w:val="22"/>
          <w:szCs w:val="22"/>
        </w:rPr>
        <w:t>Durcupan</w:t>
      </w:r>
      <w:proofErr w:type="spellEnd"/>
      <w:r>
        <w:rPr>
          <w:rFonts w:ascii="Helvetica" w:hAnsi="Helvetica" w:cs="Arial"/>
          <w:b/>
          <w:sz w:val="22"/>
          <w:szCs w:val="22"/>
        </w:rPr>
        <w:t xml:space="preserve"> ACM resin </w:t>
      </w:r>
      <w:r w:rsidRPr="0033783B">
        <w:rPr>
          <w:rFonts w:ascii="Helvetica" w:hAnsi="Helvetica" w:cs="Arial"/>
          <w:b/>
          <w:sz w:val="22"/>
          <w:szCs w:val="22"/>
        </w:rPr>
        <w:t xml:space="preserve">- </w:t>
      </w:r>
      <w:r>
        <w:rPr>
          <w:rFonts w:ascii="Helvetica" w:hAnsi="Helvetica" w:cs="Arial"/>
          <w:b/>
          <w:sz w:val="22"/>
          <w:szCs w:val="22"/>
        </w:rPr>
        <w:t>Components A, B, and D, plus</w:t>
      </w:r>
      <w:r w:rsidRPr="0033783B">
        <w:rPr>
          <w:rFonts w:ascii="Helvetica" w:hAnsi="Helvetica" w:cs="Arial"/>
          <w:b/>
          <w:sz w:val="22"/>
          <w:szCs w:val="22"/>
        </w:rPr>
        <w:t xml:space="preserve"> C (964 accelerator)</w:t>
      </w:r>
      <w:r>
        <w:rPr>
          <w:rFonts w:ascii="Helvetica" w:hAnsi="Helvetica" w:cs="Arial"/>
          <w:b/>
          <w:sz w:val="22"/>
          <w:szCs w:val="22"/>
        </w:rPr>
        <w:t>.</w:t>
      </w:r>
    </w:p>
    <w:p w14:paraId="0138A920" w14:textId="1E4E3667" w:rsidR="00783ECA" w:rsidRPr="00C025D1" w:rsidRDefault="00E57E46" w:rsidP="00457344">
      <w:pPr>
        <w:numPr>
          <w:ilvl w:val="2"/>
          <w:numId w:val="12"/>
        </w:numPr>
        <w:spacing w:before="240"/>
        <w:outlineLvl w:val="0"/>
        <w:rPr>
          <w:rFonts w:ascii="Helvetica" w:hAnsi="Helvetica" w:cs="Arial"/>
          <w:sz w:val="22"/>
          <w:szCs w:val="22"/>
        </w:rPr>
      </w:pPr>
      <w:r w:rsidRPr="00C025D1">
        <w:rPr>
          <w:rFonts w:ascii="Helvetica" w:hAnsi="Helvetica" w:cs="Arial"/>
          <w:sz w:val="22"/>
          <w:szCs w:val="22"/>
        </w:rPr>
        <w:t>Talent places the capsules in resin</w:t>
      </w:r>
      <w:r w:rsidR="00C025D1">
        <w:rPr>
          <w:rFonts w:ascii="Helvetica" w:hAnsi="Helvetica" w:cs="Arial"/>
          <w:sz w:val="22"/>
          <w:szCs w:val="22"/>
        </w:rPr>
        <w:t xml:space="preserve">. </w:t>
      </w:r>
      <w:r w:rsidR="000F4D6A" w:rsidRPr="000F4D6A">
        <w:rPr>
          <w:rFonts w:ascii="Helvetica" w:hAnsi="Helvetica" w:cs="Arial"/>
          <w:sz w:val="22"/>
          <w:szCs w:val="22"/>
          <w:highlight w:val="green"/>
        </w:rPr>
        <w:t xml:space="preserve">NOTE: </w:t>
      </w:r>
      <w:r w:rsidR="00C025D1" w:rsidRPr="000F4D6A">
        <w:rPr>
          <w:rFonts w:ascii="Helvetica" w:hAnsi="Helvetica" w:cs="Arial"/>
          <w:sz w:val="22"/>
          <w:szCs w:val="22"/>
          <w:highlight w:val="green"/>
        </w:rPr>
        <w:t xml:space="preserve">This shot was filmed with 5.2.1 and not labeled separately as 5.2.2. The relevant part for 5.2.2 is </w:t>
      </w:r>
      <w:r w:rsidR="000F4D6A">
        <w:rPr>
          <w:rFonts w:ascii="Helvetica" w:hAnsi="Helvetica" w:cs="Arial"/>
          <w:sz w:val="22"/>
          <w:szCs w:val="22"/>
          <w:highlight w:val="green"/>
        </w:rPr>
        <w:t xml:space="preserve">at </w:t>
      </w:r>
      <w:r w:rsidR="00C025D1" w:rsidRPr="000F4D6A">
        <w:rPr>
          <w:rFonts w:ascii="Helvetica" w:hAnsi="Helvetica" w:cs="Arial"/>
          <w:sz w:val="22"/>
          <w:szCs w:val="22"/>
          <w:highlight w:val="green"/>
        </w:rPr>
        <w:t>the very end, moving the gold membrane carrier from 100% resin</w:t>
      </w:r>
      <w:r w:rsidR="00B1647C" w:rsidRPr="000F4D6A">
        <w:rPr>
          <w:rFonts w:ascii="Helvetica" w:hAnsi="Helvetica" w:cs="Arial"/>
          <w:sz w:val="22"/>
          <w:szCs w:val="22"/>
          <w:highlight w:val="green"/>
        </w:rPr>
        <w:t xml:space="preserve"> (ABD)</w:t>
      </w:r>
      <w:r w:rsidR="00C025D1" w:rsidRPr="000F4D6A">
        <w:rPr>
          <w:rFonts w:ascii="Helvetica" w:hAnsi="Helvetica" w:cs="Arial"/>
          <w:sz w:val="22"/>
          <w:szCs w:val="22"/>
          <w:highlight w:val="green"/>
        </w:rPr>
        <w:t xml:space="preserve"> to “100 +C” resin</w:t>
      </w:r>
      <w:r w:rsidR="00B1647C" w:rsidRPr="000F4D6A">
        <w:rPr>
          <w:rFonts w:ascii="Helvetica" w:hAnsi="Helvetica" w:cs="Arial"/>
          <w:sz w:val="22"/>
          <w:szCs w:val="22"/>
          <w:highlight w:val="green"/>
        </w:rPr>
        <w:t xml:space="preserve"> (ABCD)</w:t>
      </w:r>
    </w:p>
    <w:p w14:paraId="42CA94B1" w14:textId="5125A835" w:rsidR="0015165F" w:rsidRPr="00CC33E9" w:rsidRDefault="0015165F" w:rsidP="00CC33E9">
      <w:pPr>
        <w:numPr>
          <w:ilvl w:val="1"/>
          <w:numId w:val="12"/>
        </w:numPr>
        <w:spacing w:before="240"/>
        <w:outlineLvl w:val="0"/>
        <w:rPr>
          <w:rFonts w:ascii="Helvetica" w:hAnsi="Helvetica" w:cs="Arial"/>
          <w:sz w:val="22"/>
          <w:szCs w:val="22"/>
        </w:rPr>
      </w:pPr>
      <w:r w:rsidRPr="00CC33E9">
        <w:rPr>
          <w:rFonts w:ascii="Helvetica" w:hAnsi="Helvetica" w:cs="Arial"/>
          <w:sz w:val="22"/>
          <w:szCs w:val="22"/>
        </w:rPr>
        <w:t>Place the membrane carriers with cell pellet side up into flat embedding molds</w:t>
      </w:r>
      <w:r w:rsidR="006867F6">
        <w:rPr>
          <w:rFonts w:ascii="Helvetica" w:hAnsi="Helvetica" w:cs="Arial"/>
          <w:sz w:val="22"/>
          <w:szCs w:val="22"/>
        </w:rPr>
        <w:t xml:space="preserve"> </w:t>
      </w:r>
      <w:r w:rsidR="006867F6" w:rsidRPr="006867F6">
        <w:rPr>
          <w:rFonts w:ascii="Helvetica" w:hAnsi="Helvetica" w:cs="Arial"/>
          <w:b/>
          <w:sz w:val="22"/>
          <w:szCs w:val="22"/>
        </w:rPr>
        <w:t>[1]</w:t>
      </w:r>
      <w:r w:rsidR="006867F6">
        <w:rPr>
          <w:rFonts w:ascii="Helvetica" w:hAnsi="Helvetica" w:cs="Arial"/>
          <w:sz w:val="22"/>
          <w:szCs w:val="22"/>
        </w:rPr>
        <w:t xml:space="preserve"> and fill with resin mixture A, B, C, and D </w:t>
      </w:r>
      <w:r w:rsidR="006867F6" w:rsidRPr="006867F6">
        <w:rPr>
          <w:rFonts w:ascii="Helvetica" w:hAnsi="Helvetica" w:cs="Arial"/>
          <w:b/>
          <w:sz w:val="22"/>
          <w:szCs w:val="22"/>
        </w:rPr>
        <w:t>[2]</w:t>
      </w:r>
      <w:r w:rsidRPr="00CC33E9">
        <w:rPr>
          <w:rFonts w:ascii="Helvetica" w:hAnsi="Helvetica" w:cs="Arial"/>
          <w:sz w:val="22"/>
          <w:szCs w:val="22"/>
        </w:rPr>
        <w:t xml:space="preserve">. </w:t>
      </w:r>
      <w:r w:rsidR="00130937">
        <w:rPr>
          <w:rFonts w:ascii="Helvetica" w:hAnsi="Helvetica" w:cs="Arial"/>
          <w:sz w:val="22"/>
          <w:szCs w:val="22"/>
        </w:rPr>
        <w:t>Place them in an oven to polymerize at 60 degrees Celsius</w:t>
      </w:r>
      <w:r w:rsidR="00130937" w:rsidRPr="00CC33E9">
        <w:rPr>
          <w:rFonts w:ascii="Helvetica" w:hAnsi="Helvetica" w:cs="Arial"/>
          <w:sz w:val="22"/>
          <w:szCs w:val="22"/>
        </w:rPr>
        <w:t xml:space="preserve"> for 24-36 h</w:t>
      </w:r>
      <w:r w:rsidR="00130937">
        <w:rPr>
          <w:rFonts w:ascii="Helvetica" w:hAnsi="Helvetica" w:cs="Arial"/>
          <w:sz w:val="22"/>
          <w:szCs w:val="22"/>
        </w:rPr>
        <w:t>ours</w:t>
      </w:r>
      <w:r w:rsidR="00FD0A0D">
        <w:rPr>
          <w:rFonts w:ascii="Helvetica" w:hAnsi="Helvetica" w:cs="Arial"/>
          <w:sz w:val="22"/>
          <w:szCs w:val="22"/>
        </w:rPr>
        <w:t xml:space="preserve"> </w:t>
      </w:r>
      <w:r w:rsidR="00FD0A0D" w:rsidRPr="00FD0A0D">
        <w:rPr>
          <w:rFonts w:ascii="Helvetica" w:hAnsi="Helvetica" w:cs="Arial"/>
          <w:b/>
          <w:sz w:val="22"/>
          <w:szCs w:val="22"/>
        </w:rPr>
        <w:t>[3]</w:t>
      </w:r>
      <w:r w:rsidR="00130937" w:rsidRPr="00CC33E9">
        <w:rPr>
          <w:rFonts w:ascii="Helvetica" w:hAnsi="Helvetica" w:cs="Arial"/>
          <w:sz w:val="22"/>
          <w:szCs w:val="22"/>
        </w:rPr>
        <w:t>.</w:t>
      </w:r>
    </w:p>
    <w:p w14:paraId="70B734D9" w14:textId="5680648F" w:rsidR="0015165F" w:rsidRDefault="006867F6" w:rsidP="006867F6">
      <w:pPr>
        <w:numPr>
          <w:ilvl w:val="2"/>
          <w:numId w:val="12"/>
        </w:numPr>
        <w:spacing w:before="240"/>
        <w:outlineLvl w:val="0"/>
        <w:rPr>
          <w:rFonts w:ascii="Helvetica" w:hAnsi="Helvetica" w:cs="Arial"/>
          <w:sz w:val="22"/>
          <w:szCs w:val="22"/>
        </w:rPr>
      </w:pPr>
      <w:r>
        <w:rPr>
          <w:rFonts w:ascii="Helvetica" w:hAnsi="Helvetica" w:cs="Arial"/>
          <w:sz w:val="22"/>
          <w:szCs w:val="22"/>
        </w:rPr>
        <w:t>CU: Talent places the carriers into molds.</w:t>
      </w:r>
    </w:p>
    <w:p w14:paraId="3BEF9FAE" w14:textId="5C855B99" w:rsidR="006867F6" w:rsidRDefault="00415FB9" w:rsidP="006867F6">
      <w:pPr>
        <w:numPr>
          <w:ilvl w:val="2"/>
          <w:numId w:val="12"/>
        </w:numPr>
        <w:spacing w:before="240"/>
        <w:outlineLvl w:val="0"/>
        <w:rPr>
          <w:rFonts w:ascii="Helvetica" w:hAnsi="Helvetica" w:cs="Arial"/>
          <w:sz w:val="22"/>
          <w:szCs w:val="22"/>
        </w:rPr>
      </w:pPr>
      <w:r>
        <w:rPr>
          <w:rFonts w:ascii="Helvetica" w:hAnsi="Helvetica" w:cs="Arial"/>
          <w:sz w:val="22"/>
          <w:szCs w:val="22"/>
        </w:rPr>
        <w:t>Talent fills the molds with resin.</w:t>
      </w:r>
    </w:p>
    <w:p w14:paraId="4580BED5" w14:textId="6ED468E0" w:rsidR="0015165F" w:rsidRPr="00A37E7A" w:rsidRDefault="00FD0A0D" w:rsidP="00A37E7A">
      <w:pPr>
        <w:numPr>
          <w:ilvl w:val="2"/>
          <w:numId w:val="12"/>
        </w:numPr>
        <w:spacing w:before="240"/>
        <w:outlineLvl w:val="0"/>
        <w:rPr>
          <w:rFonts w:ascii="Helvetica" w:hAnsi="Helvetica" w:cs="Arial"/>
          <w:sz w:val="22"/>
          <w:szCs w:val="22"/>
        </w:rPr>
      </w:pPr>
      <w:r>
        <w:rPr>
          <w:rFonts w:ascii="Helvetica" w:hAnsi="Helvetica" w:cs="Arial"/>
          <w:sz w:val="22"/>
          <w:szCs w:val="22"/>
        </w:rPr>
        <w:t>Talent places the molds into an oven.</w:t>
      </w:r>
    </w:p>
    <w:p w14:paraId="5F37D26A" w14:textId="21D2C4D1" w:rsidR="0054777B" w:rsidRDefault="001C25D8" w:rsidP="00CC33E9">
      <w:pPr>
        <w:numPr>
          <w:ilvl w:val="1"/>
          <w:numId w:val="12"/>
        </w:numPr>
        <w:spacing w:before="240"/>
        <w:outlineLvl w:val="0"/>
        <w:rPr>
          <w:rFonts w:ascii="Helvetica" w:hAnsi="Helvetica" w:cs="Arial"/>
          <w:sz w:val="22"/>
          <w:szCs w:val="22"/>
        </w:rPr>
      </w:pPr>
      <w:r>
        <w:rPr>
          <w:rFonts w:ascii="Helvetica" w:hAnsi="Helvetica" w:cs="Arial"/>
          <w:sz w:val="22"/>
          <w:szCs w:val="22"/>
        </w:rPr>
        <w:t>After polymerization, r</w:t>
      </w:r>
      <w:r w:rsidR="0015165F" w:rsidRPr="00CC33E9">
        <w:rPr>
          <w:rFonts w:ascii="Helvetica" w:hAnsi="Helvetica" w:cs="Arial"/>
          <w:sz w:val="22"/>
          <w:szCs w:val="22"/>
        </w:rPr>
        <w:t xml:space="preserve">emove the blocks from the mold </w:t>
      </w:r>
      <w:r w:rsidR="007E2099">
        <w:rPr>
          <w:rFonts w:ascii="Helvetica" w:hAnsi="Helvetica" w:cs="Arial"/>
          <w:sz w:val="22"/>
          <w:szCs w:val="22"/>
        </w:rPr>
        <w:t xml:space="preserve">and </w:t>
      </w:r>
      <w:r w:rsidR="0015165F" w:rsidRPr="00CC33E9">
        <w:rPr>
          <w:rFonts w:ascii="Helvetica" w:hAnsi="Helvetica" w:cs="Arial"/>
          <w:sz w:val="22"/>
          <w:szCs w:val="22"/>
        </w:rPr>
        <w:t>place the sample in the vertical chuck of the ultramicrotome where it can be visualized with magnification</w:t>
      </w:r>
      <w:r w:rsidR="003D791C">
        <w:rPr>
          <w:rFonts w:ascii="Helvetica" w:hAnsi="Helvetica" w:cs="Arial"/>
          <w:sz w:val="22"/>
          <w:szCs w:val="22"/>
        </w:rPr>
        <w:t xml:space="preserve"> </w:t>
      </w:r>
      <w:r w:rsidR="003D791C" w:rsidRPr="003D791C">
        <w:rPr>
          <w:rFonts w:ascii="Helvetica" w:hAnsi="Helvetica" w:cs="Arial"/>
          <w:b/>
          <w:sz w:val="22"/>
          <w:szCs w:val="22"/>
        </w:rPr>
        <w:t>[</w:t>
      </w:r>
      <w:r w:rsidR="007E2099">
        <w:rPr>
          <w:rFonts w:ascii="Helvetica" w:hAnsi="Helvetica" w:cs="Arial"/>
          <w:b/>
          <w:sz w:val="22"/>
          <w:szCs w:val="22"/>
        </w:rPr>
        <w:t>1</w:t>
      </w:r>
      <w:r w:rsidR="003D791C" w:rsidRPr="003D791C">
        <w:rPr>
          <w:rFonts w:ascii="Helvetica" w:hAnsi="Helvetica" w:cs="Arial"/>
          <w:b/>
          <w:sz w:val="22"/>
          <w:szCs w:val="22"/>
        </w:rPr>
        <w:t>]</w:t>
      </w:r>
      <w:r w:rsidR="0015165F" w:rsidRPr="00CC33E9">
        <w:rPr>
          <w:rFonts w:ascii="Helvetica" w:hAnsi="Helvetica" w:cs="Arial"/>
          <w:sz w:val="22"/>
          <w:szCs w:val="22"/>
        </w:rPr>
        <w:t xml:space="preserve">. </w:t>
      </w:r>
    </w:p>
    <w:p w14:paraId="53D44D4C" w14:textId="2DD54697" w:rsidR="0054777B" w:rsidRDefault="0054777B" w:rsidP="0054777B">
      <w:pPr>
        <w:numPr>
          <w:ilvl w:val="2"/>
          <w:numId w:val="12"/>
        </w:numPr>
        <w:spacing w:before="240"/>
        <w:outlineLvl w:val="0"/>
        <w:rPr>
          <w:rFonts w:ascii="Helvetica" w:hAnsi="Helvetica" w:cs="Arial"/>
          <w:sz w:val="22"/>
          <w:szCs w:val="22"/>
        </w:rPr>
      </w:pPr>
      <w:r>
        <w:rPr>
          <w:rFonts w:ascii="Helvetica" w:hAnsi="Helvetica" w:cs="Arial"/>
          <w:sz w:val="22"/>
          <w:szCs w:val="22"/>
        </w:rPr>
        <w:t xml:space="preserve">Talent separates the blocks from the mold, and places them </w:t>
      </w:r>
      <w:r w:rsidR="007E2099">
        <w:rPr>
          <w:rFonts w:ascii="Helvetica" w:hAnsi="Helvetica" w:cs="Arial"/>
          <w:sz w:val="22"/>
          <w:szCs w:val="22"/>
        </w:rPr>
        <w:t>under the ultramicrotome</w:t>
      </w:r>
    </w:p>
    <w:p w14:paraId="6152DEDA" w14:textId="2D021092" w:rsidR="0054777B" w:rsidRDefault="003D791C" w:rsidP="0054777B">
      <w:pPr>
        <w:numPr>
          <w:ilvl w:val="2"/>
          <w:numId w:val="12"/>
        </w:numPr>
        <w:spacing w:before="240"/>
        <w:outlineLvl w:val="0"/>
        <w:rPr>
          <w:rFonts w:ascii="Helvetica" w:hAnsi="Helvetica" w:cs="Arial"/>
          <w:sz w:val="22"/>
          <w:szCs w:val="22"/>
        </w:rPr>
      </w:pPr>
      <w:r w:rsidRPr="000F4D6A">
        <w:rPr>
          <w:rFonts w:ascii="Helvetica" w:hAnsi="Helvetica" w:cs="Arial"/>
          <w:strike/>
          <w:sz w:val="22"/>
          <w:szCs w:val="22"/>
        </w:rPr>
        <w:t>Talent places the sample under an ultramicrotome</w:t>
      </w:r>
      <w:r>
        <w:rPr>
          <w:rFonts w:ascii="Helvetica" w:hAnsi="Helvetica" w:cs="Arial"/>
          <w:sz w:val="22"/>
          <w:szCs w:val="22"/>
        </w:rPr>
        <w:t>.</w:t>
      </w:r>
      <w:r w:rsidR="007E2099">
        <w:rPr>
          <w:rFonts w:ascii="Helvetica" w:hAnsi="Helvetica" w:cs="Arial"/>
          <w:sz w:val="22"/>
          <w:szCs w:val="22"/>
        </w:rPr>
        <w:t xml:space="preserve"> </w:t>
      </w:r>
      <w:r w:rsidR="000F4D6A" w:rsidRPr="000F4D6A">
        <w:rPr>
          <w:rFonts w:ascii="Helvetica" w:hAnsi="Helvetica" w:cs="Arial"/>
          <w:sz w:val="22"/>
          <w:szCs w:val="22"/>
          <w:highlight w:val="green"/>
        </w:rPr>
        <w:t xml:space="preserve">NOTE: </w:t>
      </w:r>
      <w:r w:rsidR="00B1647C" w:rsidRPr="000F4D6A">
        <w:rPr>
          <w:rFonts w:ascii="Helvetica" w:hAnsi="Helvetica" w:cs="Arial"/>
          <w:sz w:val="22"/>
          <w:szCs w:val="22"/>
          <w:highlight w:val="green"/>
        </w:rPr>
        <w:t>Filmed together</w:t>
      </w:r>
      <w:r w:rsidR="007E2099" w:rsidRPr="000F4D6A">
        <w:rPr>
          <w:rFonts w:ascii="Helvetica" w:hAnsi="Helvetica" w:cs="Arial"/>
          <w:sz w:val="22"/>
          <w:szCs w:val="22"/>
          <w:highlight w:val="green"/>
        </w:rPr>
        <w:t xml:space="preserve"> with 5.4.1</w:t>
      </w:r>
    </w:p>
    <w:p w14:paraId="7E4B72BE" w14:textId="6BA425D4" w:rsidR="0015165F" w:rsidRPr="00CC33E9" w:rsidRDefault="0015165F" w:rsidP="00CC33E9">
      <w:pPr>
        <w:numPr>
          <w:ilvl w:val="1"/>
          <w:numId w:val="12"/>
        </w:numPr>
        <w:spacing w:before="240"/>
        <w:outlineLvl w:val="0"/>
        <w:rPr>
          <w:rFonts w:ascii="Helvetica" w:hAnsi="Helvetica" w:cs="Arial"/>
          <w:sz w:val="22"/>
          <w:szCs w:val="22"/>
        </w:rPr>
      </w:pPr>
      <w:r w:rsidRPr="00CC33E9">
        <w:rPr>
          <w:rFonts w:ascii="Helvetica" w:hAnsi="Helvetica" w:cs="Arial"/>
          <w:sz w:val="22"/>
          <w:szCs w:val="22"/>
        </w:rPr>
        <w:t>Separate the membrane carrier from the block by a combination of dabbing liquid nitrogen on the membrane carrier to separate the metal from the plastic</w:t>
      </w:r>
      <w:r w:rsidR="000E2B42">
        <w:rPr>
          <w:rFonts w:ascii="Helvetica" w:hAnsi="Helvetica" w:cs="Arial"/>
          <w:sz w:val="22"/>
          <w:szCs w:val="22"/>
        </w:rPr>
        <w:t xml:space="preserve"> </w:t>
      </w:r>
      <w:r w:rsidR="000E2B42" w:rsidRPr="000E2B42">
        <w:rPr>
          <w:rFonts w:ascii="Helvetica" w:hAnsi="Helvetica" w:cs="Arial"/>
          <w:b/>
          <w:sz w:val="22"/>
          <w:szCs w:val="22"/>
        </w:rPr>
        <w:t>[1]</w:t>
      </w:r>
      <w:r w:rsidRPr="00CC33E9">
        <w:rPr>
          <w:rFonts w:ascii="Helvetica" w:hAnsi="Helvetica" w:cs="Arial"/>
          <w:sz w:val="22"/>
          <w:szCs w:val="22"/>
        </w:rPr>
        <w:t>, and using a razor blade to chip away the resin around the membrane carrier</w:t>
      </w:r>
      <w:r w:rsidR="003B1628">
        <w:rPr>
          <w:rFonts w:ascii="Helvetica" w:hAnsi="Helvetica" w:cs="Arial"/>
          <w:sz w:val="22"/>
          <w:szCs w:val="22"/>
        </w:rPr>
        <w:t xml:space="preserve"> </w:t>
      </w:r>
      <w:r w:rsidR="003B1628" w:rsidRPr="003B1628">
        <w:rPr>
          <w:rFonts w:ascii="Helvetica" w:hAnsi="Helvetica" w:cs="Arial"/>
          <w:b/>
          <w:sz w:val="22"/>
          <w:szCs w:val="22"/>
        </w:rPr>
        <w:t>[2]</w:t>
      </w:r>
      <w:r w:rsidR="003B1628">
        <w:rPr>
          <w:rFonts w:ascii="Helvetica" w:hAnsi="Helvetica" w:cs="Arial"/>
          <w:sz w:val="22"/>
          <w:szCs w:val="22"/>
        </w:rPr>
        <w:t>.</w:t>
      </w:r>
    </w:p>
    <w:p w14:paraId="78C3B58D" w14:textId="39F2F450" w:rsidR="0054777B" w:rsidRDefault="003B1628" w:rsidP="00A42F27">
      <w:pPr>
        <w:numPr>
          <w:ilvl w:val="2"/>
          <w:numId w:val="12"/>
        </w:numPr>
        <w:spacing w:before="240"/>
        <w:outlineLvl w:val="0"/>
        <w:rPr>
          <w:rFonts w:ascii="Helvetica" w:hAnsi="Helvetica" w:cs="Arial"/>
          <w:sz w:val="22"/>
          <w:szCs w:val="22"/>
        </w:rPr>
      </w:pPr>
      <w:r>
        <w:rPr>
          <w:rFonts w:ascii="Helvetica" w:hAnsi="Helvetica" w:cs="Arial"/>
          <w:sz w:val="22"/>
          <w:szCs w:val="22"/>
        </w:rPr>
        <w:t>CU: Talent dabs liquid nitrogen on the membrane carrier.</w:t>
      </w:r>
    </w:p>
    <w:p w14:paraId="389372F6" w14:textId="7ADFD09D" w:rsidR="003B1628" w:rsidRDefault="003B1628" w:rsidP="00A42F27">
      <w:pPr>
        <w:numPr>
          <w:ilvl w:val="2"/>
          <w:numId w:val="12"/>
        </w:numPr>
        <w:spacing w:before="240"/>
        <w:outlineLvl w:val="0"/>
        <w:rPr>
          <w:rFonts w:ascii="Helvetica" w:hAnsi="Helvetica" w:cs="Arial"/>
          <w:sz w:val="22"/>
          <w:szCs w:val="22"/>
        </w:rPr>
      </w:pPr>
      <w:r>
        <w:rPr>
          <w:rFonts w:ascii="Helvetica" w:hAnsi="Helvetica" w:cs="Arial"/>
          <w:sz w:val="22"/>
          <w:szCs w:val="22"/>
        </w:rPr>
        <w:t>CU: Talent uses a blade to remove resin.</w:t>
      </w:r>
      <w:r w:rsidR="007E2099">
        <w:rPr>
          <w:rFonts w:ascii="Helvetica" w:hAnsi="Helvetica" w:cs="Arial"/>
          <w:sz w:val="22"/>
          <w:szCs w:val="22"/>
        </w:rPr>
        <w:t xml:space="preserve"> </w:t>
      </w:r>
      <w:r w:rsidR="000F4D6A" w:rsidRPr="000F4D6A">
        <w:rPr>
          <w:rFonts w:ascii="Helvetica" w:hAnsi="Helvetica" w:cs="Arial"/>
          <w:sz w:val="22"/>
          <w:szCs w:val="22"/>
          <w:highlight w:val="green"/>
        </w:rPr>
        <w:t xml:space="preserve">NOTE: </w:t>
      </w:r>
      <w:r w:rsidR="007E2099" w:rsidRPr="000F4D6A">
        <w:rPr>
          <w:rFonts w:ascii="Helvetica" w:hAnsi="Helvetica" w:cs="Arial"/>
          <w:sz w:val="22"/>
          <w:szCs w:val="22"/>
          <w:highlight w:val="green"/>
        </w:rPr>
        <w:t>The videographer did not label this shot</w:t>
      </w:r>
      <w:r w:rsidR="00B1647C" w:rsidRPr="000F4D6A">
        <w:rPr>
          <w:rFonts w:ascii="Helvetica" w:hAnsi="Helvetica" w:cs="Arial"/>
          <w:sz w:val="22"/>
          <w:szCs w:val="22"/>
          <w:highlight w:val="green"/>
        </w:rPr>
        <w:t xml:space="preserve"> as 5.5.2</w:t>
      </w:r>
      <w:r w:rsidR="007E2099" w:rsidRPr="000F4D6A">
        <w:rPr>
          <w:rFonts w:ascii="Helvetica" w:hAnsi="Helvetica" w:cs="Arial"/>
          <w:sz w:val="22"/>
          <w:szCs w:val="22"/>
          <w:highlight w:val="green"/>
        </w:rPr>
        <w:t>. It was filmed directly after 5.5.1</w:t>
      </w:r>
    </w:p>
    <w:p w14:paraId="134C2CA1" w14:textId="2053B57F" w:rsidR="003B1628" w:rsidRDefault="003B1628" w:rsidP="00B43E34">
      <w:pPr>
        <w:numPr>
          <w:ilvl w:val="1"/>
          <w:numId w:val="12"/>
        </w:numPr>
        <w:spacing w:before="240"/>
        <w:outlineLvl w:val="0"/>
        <w:rPr>
          <w:rFonts w:ascii="Helvetica" w:hAnsi="Helvetica" w:cs="Arial"/>
          <w:sz w:val="22"/>
          <w:szCs w:val="22"/>
        </w:rPr>
      </w:pPr>
      <w:r w:rsidRPr="00CC33E9">
        <w:rPr>
          <w:rFonts w:ascii="Helvetica" w:hAnsi="Helvetica" w:cs="Arial"/>
          <w:sz w:val="22"/>
          <w:szCs w:val="22"/>
        </w:rPr>
        <w:t>When separated, gently lift away the membrane carrier leaving the cell pellet dome on the face of the block</w:t>
      </w:r>
      <w:r w:rsidR="004274D6">
        <w:rPr>
          <w:rFonts w:ascii="Helvetica" w:hAnsi="Helvetica" w:cs="Arial"/>
          <w:sz w:val="22"/>
          <w:szCs w:val="22"/>
        </w:rPr>
        <w:t xml:space="preserve"> </w:t>
      </w:r>
      <w:r w:rsidR="004274D6" w:rsidRPr="004274D6">
        <w:rPr>
          <w:rFonts w:ascii="Helvetica" w:hAnsi="Helvetica" w:cs="Arial"/>
          <w:b/>
          <w:sz w:val="22"/>
          <w:szCs w:val="22"/>
        </w:rPr>
        <w:t>[1]</w:t>
      </w:r>
      <w:r w:rsidRPr="00CC33E9">
        <w:rPr>
          <w:rFonts w:ascii="Helvetica" w:hAnsi="Helvetica" w:cs="Arial"/>
          <w:sz w:val="22"/>
          <w:szCs w:val="22"/>
        </w:rPr>
        <w:t>.</w:t>
      </w:r>
      <w:r w:rsidR="00B43E34" w:rsidRPr="00B43E34">
        <w:rPr>
          <w:rFonts w:ascii="Helvetica" w:hAnsi="Helvetica" w:cs="Arial"/>
          <w:sz w:val="22"/>
          <w:szCs w:val="22"/>
        </w:rPr>
        <w:t xml:space="preserve"> </w:t>
      </w:r>
      <w:r w:rsidR="00B43E34" w:rsidRPr="00CC33E9">
        <w:rPr>
          <w:rFonts w:ascii="Helvetica" w:hAnsi="Helvetica" w:cs="Arial"/>
          <w:sz w:val="22"/>
          <w:szCs w:val="22"/>
        </w:rPr>
        <w:t>Place the block with the exposed cell pellet facing upward in a flat embedding mold that is slightly deeper than the first mold, and fill with resin</w:t>
      </w:r>
      <w:r w:rsidR="00B43E34">
        <w:rPr>
          <w:rFonts w:ascii="Helvetica" w:hAnsi="Helvetica" w:cs="Arial"/>
          <w:sz w:val="22"/>
          <w:szCs w:val="22"/>
        </w:rPr>
        <w:t xml:space="preserve"> </w:t>
      </w:r>
      <w:r w:rsidR="0004387F">
        <w:rPr>
          <w:rFonts w:ascii="Helvetica" w:hAnsi="Helvetica" w:cs="Arial"/>
          <w:sz w:val="22"/>
          <w:szCs w:val="22"/>
        </w:rPr>
        <w:t>componen</w:t>
      </w:r>
      <w:r w:rsidR="00120194">
        <w:rPr>
          <w:rFonts w:ascii="Helvetica" w:hAnsi="Helvetica" w:cs="Arial"/>
          <w:sz w:val="22"/>
          <w:szCs w:val="22"/>
        </w:rPr>
        <w:t xml:space="preserve">ts, A, B, C, and D </w:t>
      </w:r>
      <w:r w:rsidR="00B43E34" w:rsidRPr="00B43E34">
        <w:rPr>
          <w:rFonts w:ascii="Helvetica" w:hAnsi="Helvetica" w:cs="Arial"/>
          <w:b/>
          <w:sz w:val="22"/>
          <w:szCs w:val="22"/>
        </w:rPr>
        <w:t>[2]</w:t>
      </w:r>
      <w:r w:rsidR="00B43E34" w:rsidRPr="00CC33E9">
        <w:rPr>
          <w:rFonts w:ascii="Helvetica" w:hAnsi="Helvetica" w:cs="Arial"/>
          <w:sz w:val="22"/>
          <w:szCs w:val="22"/>
        </w:rPr>
        <w:t>. Polymerize at 60</w:t>
      </w:r>
      <w:r w:rsidR="00CA5ADD">
        <w:rPr>
          <w:rFonts w:ascii="Helvetica" w:hAnsi="Helvetica" w:cs="Arial"/>
          <w:sz w:val="22"/>
          <w:szCs w:val="22"/>
        </w:rPr>
        <w:t xml:space="preserve"> degrees Celsius</w:t>
      </w:r>
      <w:r w:rsidR="00B43E34" w:rsidRPr="00CC33E9">
        <w:rPr>
          <w:rFonts w:ascii="Helvetica" w:hAnsi="Helvetica" w:cs="Arial"/>
          <w:sz w:val="22"/>
          <w:szCs w:val="22"/>
        </w:rPr>
        <w:t xml:space="preserve"> for 24–36 h</w:t>
      </w:r>
      <w:r w:rsidR="00CA5ADD">
        <w:rPr>
          <w:rFonts w:ascii="Helvetica" w:hAnsi="Helvetica" w:cs="Arial"/>
          <w:sz w:val="22"/>
          <w:szCs w:val="22"/>
        </w:rPr>
        <w:t xml:space="preserve">ours </w:t>
      </w:r>
      <w:r w:rsidR="00CA5ADD" w:rsidRPr="00CA5ADD">
        <w:rPr>
          <w:rFonts w:ascii="Helvetica" w:hAnsi="Helvetica" w:cs="Arial"/>
          <w:b/>
          <w:sz w:val="22"/>
          <w:szCs w:val="22"/>
        </w:rPr>
        <w:t>[3]</w:t>
      </w:r>
      <w:r w:rsidR="00B43E34" w:rsidRPr="00CC33E9">
        <w:rPr>
          <w:rFonts w:ascii="Helvetica" w:hAnsi="Helvetica" w:cs="Arial"/>
          <w:sz w:val="22"/>
          <w:szCs w:val="22"/>
        </w:rPr>
        <w:t>.</w:t>
      </w:r>
    </w:p>
    <w:p w14:paraId="2F8DBED6" w14:textId="75D3F152" w:rsidR="003B1628" w:rsidRDefault="008D77EA" w:rsidP="00A42F27">
      <w:pPr>
        <w:numPr>
          <w:ilvl w:val="2"/>
          <w:numId w:val="12"/>
        </w:numPr>
        <w:spacing w:before="240"/>
        <w:outlineLvl w:val="0"/>
        <w:rPr>
          <w:rFonts w:ascii="Helvetica" w:hAnsi="Helvetica" w:cs="Arial"/>
          <w:sz w:val="22"/>
          <w:szCs w:val="22"/>
        </w:rPr>
      </w:pPr>
      <w:r>
        <w:rPr>
          <w:rFonts w:ascii="Helvetica" w:hAnsi="Helvetica" w:cs="Arial"/>
          <w:sz w:val="22"/>
          <w:szCs w:val="22"/>
        </w:rPr>
        <w:t>E</w:t>
      </w:r>
      <w:r w:rsidR="003B1628">
        <w:rPr>
          <w:rFonts w:ascii="Helvetica" w:hAnsi="Helvetica" w:cs="Arial"/>
          <w:sz w:val="22"/>
          <w:szCs w:val="22"/>
        </w:rPr>
        <w:t>CU: Talent removes the membrane carrier.</w:t>
      </w:r>
      <w:r w:rsidR="007E2099" w:rsidRPr="007E2099">
        <w:rPr>
          <w:rFonts w:ascii="Helvetica" w:hAnsi="Helvetica" w:cs="Arial"/>
          <w:i/>
          <w:color w:val="4472C4" w:themeColor="accent1"/>
          <w:sz w:val="22"/>
          <w:szCs w:val="22"/>
        </w:rPr>
        <w:t xml:space="preserve"> </w:t>
      </w:r>
      <w:r w:rsidR="007E2099" w:rsidRPr="00371EB3">
        <w:rPr>
          <w:rFonts w:ascii="Helvetica" w:hAnsi="Helvetica" w:cs="Arial"/>
          <w:i/>
          <w:color w:val="4472C4" w:themeColor="accent1"/>
          <w:sz w:val="22"/>
          <w:szCs w:val="22"/>
        </w:rPr>
        <w:t>I</w:t>
      </w:r>
      <w:r w:rsidR="007E2099" w:rsidRPr="00371EB3">
        <w:rPr>
          <w:rFonts w:ascii="Helvetica" w:hAnsi="Helvetica" w:cs="Arial"/>
          <w:i/>
          <w:color w:val="4472C4" w:themeColor="accent1"/>
          <w:sz w:val="22"/>
          <w:szCs w:val="22"/>
        </w:rPr>
        <w:t>mportant Step</w:t>
      </w:r>
    </w:p>
    <w:p w14:paraId="63D61B2C" w14:textId="5339BCE5" w:rsidR="00B43E34" w:rsidRDefault="00B43E34" w:rsidP="00A42F27">
      <w:pPr>
        <w:numPr>
          <w:ilvl w:val="2"/>
          <w:numId w:val="12"/>
        </w:numPr>
        <w:spacing w:before="240"/>
        <w:outlineLvl w:val="0"/>
        <w:rPr>
          <w:rFonts w:ascii="Helvetica" w:hAnsi="Helvetica" w:cs="Arial"/>
          <w:sz w:val="22"/>
          <w:szCs w:val="22"/>
        </w:rPr>
      </w:pPr>
      <w:r>
        <w:rPr>
          <w:rFonts w:ascii="Helvetica" w:hAnsi="Helvetica" w:cs="Arial"/>
          <w:sz w:val="22"/>
          <w:szCs w:val="22"/>
        </w:rPr>
        <w:lastRenderedPageBreak/>
        <w:t xml:space="preserve">CU: Talent places the block into a </w:t>
      </w:r>
      <w:proofErr w:type="gramStart"/>
      <w:r>
        <w:rPr>
          <w:rFonts w:ascii="Helvetica" w:hAnsi="Helvetica" w:cs="Arial"/>
          <w:sz w:val="22"/>
          <w:szCs w:val="22"/>
        </w:rPr>
        <w:t>mold, and</w:t>
      </w:r>
      <w:proofErr w:type="gramEnd"/>
      <w:r>
        <w:rPr>
          <w:rFonts w:ascii="Helvetica" w:hAnsi="Helvetica" w:cs="Arial"/>
          <w:sz w:val="22"/>
          <w:szCs w:val="22"/>
        </w:rPr>
        <w:t xml:space="preserve"> adds resin.</w:t>
      </w:r>
      <w:r w:rsidR="00371EB3">
        <w:rPr>
          <w:rFonts w:ascii="Helvetica" w:hAnsi="Helvetica" w:cs="Arial"/>
          <w:sz w:val="22"/>
          <w:szCs w:val="22"/>
        </w:rPr>
        <w:t xml:space="preserve"> </w:t>
      </w:r>
    </w:p>
    <w:p w14:paraId="202921AF" w14:textId="208B1747" w:rsidR="0015165F" w:rsidRPr="00D72772" w:rsidRDefault="00CA5ADD" w:rsidP="00D72772">
      <w:pPr>
        <w:numPr>
          <w:ilvl w:val="2"/>
          <w:numId w:val="12"/>
        </w:numPr>
        <w:spacing w:before="240"/>
        <w:outlineLvl w:val="0"/>
        <w:rPr>
          <w:rFonts w:ascii="Helvetica" w:hAnsi="Helvetica" w:cs="Arial"/>
          <w:sz w:val="22"/>
          <w:szCs w:val="22"/>
        </w:rPr>
      </w:pPr>
      <w:r>
        <w:rPr>
          <w:rFonts w:ascii="Helvetica" w:hAnsi="Helvetica" w:cs="Arial"/>
          <w:sz w:val="22"/>
          <w:szCs w:val="22"/>
        </w:rPr>
        <w:t>Talent laces the sample into an oven.</w:t>
      </w:r>
    </w:p>
    <w:p w14:paraId="7F923DA7" w14:textId="722AC047" w:rsidR="0015165F" w:rsidRPr="005F4A0B" w:rsidRDefault="0015165F" w:rsidP="005F4A0B">
      <w:pPr>
        <w:pStyle w:val="BodyText"/>
        <w:numPr>
          <w:ilvl w:val="0"/>
          <w:numId w:val="12"/>
        </w:numPr>
        <w:spacing w:before="240"/>
        <w:rPr>
          <w:rFonts w:ascii="Helvetica" w:hAnsi="Helvetica" w:cs="Arial"/>
          <w:b/>
          <w:i w:val="0"/>
          <w:sz w:val="22"/>
          <w:szCs w:val="22"/>
        </w:rPr>
      </w:pPr>
      <w:r w:rsidRPr="00CC33E9">
        <w:rPr>
          <w:rFonts w:ascii="Helvetica" w:hAnsi="Helvetica" w:cs="Arial"/>
          <w:b/>
          <w:i w:val="0"/>
          <w:sz w:val="22"/>
          <w:szCs w:val="22"/>
        </w:rPr>
        <w:t>Sectioning</w:t>
      </w:r>
      <w:r w:rsidR="00D445E8">
        <w:rPr>
          <w:rFonts w:ascii="Helvetica" w:hAnsi="Helvetica" w:cs="Arial"/>
          <w:b/>
          <w:i w:val="0"/>
          <w:sz w:val="22"/>
          <w:szCs w:val="22"/>
        </w:rPr>
        <w:t xml:space="preserve"> and </w:t>
      </w:r>
      <w:r w:rsidR="00D445E8" w:rsidRPr="00CC33E9">
        <w:rPr>
          <w:rFonts w:ascii="Helvetica" w:hAnsi="Helvetica" w:cs="Arial"/>
          <w:b/>
          <w:i w:val="0"/>
          <w:sz w:val="22"/>
          <w:szCs w:val="22"/>
        </w:rPr>
        <w:t xml:space="preserve">TEM </w:t>
      </w:r>
      <w:r w:rsidR="00ED2F8C">
        <w:rPr>
          <w:rFonts w:ascii="Helvetica" w:hAnsi="Helvetica" w:cs="Arial"/>
          <w:b/>
          <w:i w:val="0"/>
          <w:sz w:val="22"/>
          <w:szCs w:val="22"/>
        </w:rPr>
        <w:t>I</w:t>
      </w:r>
      <w:r w:rsidR="00D445E8" w:rsidRPr="00CC33E9">
        <w:rPr>
          <w:rFonts w:ascii="Helvetica" w:hAnsi="Helvetica" w:cs="Arial"/>
          <w:b/>
          <w:i w:val="0"/>
          <w:sz w:val="22"/>
          <w:szCs w:val="22"/>
        </w:rPr>
        <w:t>maging</w:t>
      </w:r>
    </w:p>
    <w:p w14:paraId="285435A4" w14:textId="249FE790" w:rsidR="0015165F" w:rsidRPr="00CC33E9" w:rsidRDefault="0015165F" w:rsidP="00CC33E9">
      <w:pPr>
        <w:numPr>
          <w:ilvl w:val="1"/>
          <w:numId w:val="12"/>
        </w:numPr>
        <w:spacing w:before="240"/>
        <w:outlineLvl w:val="0"/>
        <w:rPr>
          <w:rFonts w:ascii="Helvetica" w:hAnsi="Helvetica" w:cs="Arial"/>
          <w:sz w:val="22"/>
          <w:szCs w:val="22"/>
        </w:rPr>
      </w:pPr>
      <w:r w:rsidRPr="00CC33E9">
        <w:rPr>
          <w:rFonts w:ascii="Helvetica" w:hAnsi="Helvetica" w:cs="Arial"/>
          <w:sz w:val="22"/>
          <w:szCs w:val="22"/>
        </w:rPr>
        <w:t>Trim the block around the cell pellet using a razor blade</w:t>
      </w:r>
      <w:r w:rsidR="00D75A6E">
        <w:rPr>
          <w:rFonts w:ascii="Helvetica" w:hAnsi="Helvetica" w:cs="Arial"/>
          <w:sz w:val="22"/>
          <w:szCs w:val="22"/>
        </w:rPr>
        <w:t xml:space="preserve"> </w:t>
      </w:r>
      <w:r w:rsidR="00D75A6E">
        <w:rPr>
          <w:rFonts w:ascii="Helvetica" w:hAnsi="Helvetica" w:cs="Arial"/>
          <w:b/>
          <w:sz w:val="22"/>
          <w:szCs w:val="22"/>
        </w:rPr>
        <w:t>[1</w:t>
      </w:r>
      <w:r w:rsidR="00D75A6E" w:rsidRPr="00D75A6E">
        <w:rPr>
          <w:rFonts w:ascii="Helvetica" w:hAnsi="Helvetica" w:cs="Arial"/>
          <w:b/>
          <w:sz w:val="22"/>
          <w:szCs w:val="22"/>
        </w:rPr>
        <w:t>]</w:t>
      </w:r>
      <w:r w:rsidRPr="00CC33E9">
        <w:rPr>
          <w:rFonts w:ascii="Helvetica" w:hAnsi="Helvetica" w:cs="Arial"/>
          <w:sz w:val="22"/>
          <w:szCs w:val="22"/>
        </w:rPr>
        <w:t>. Then place the block in the sample chuck on the sectioning arm of an ultramicrotome</w:t>
      </w:r>
      <w:r w:rsidR="009B70A9">
        <w:rPr>
          <w:rFonts w:ascii="Helvetica" w:hAnsi="Helvetica" w:cs="Arial"/>
          <w:sz w:val="22"/>
          <w:szCs w:val="22"/>
        </w:rPr>
        <w:t xml:space="preserve"> </w:t>
      </w:r>
      <w:r w:rsidR="009B70A9" w:rsidRPr="009B70A9">
        <w:rPr>
          <w:rFonts w:ascii="Helvetica" w:hAnsi="Helvetica" w:cs="Arial"/>
          <w:b/>
          <w:sz w:val="22"/>
          <w:szCs w:val="22"/>
        </w:rPr>
        <w:t>[2]</w:t>
      </w:r>
      <w:r w:rsidRPr="00CC33E9">
        <w:rPr>
          <w:rFonts w:ascii="Helvetica" w:hAnsi="Helvetica" w:cs="Arial"/>
          <w:sz w:val="22"/>
          <w:szCs w:val="22"/>
        </w:rPr>
        <w:t>. Using a glass or diamond knife, trim the block into a trapezoidal shape closely surrounding the cell pellet</w:t>
      </w:r>
      <w:r w:rsidR="009B70A9">
        <w:rPr>
          <w:rFonts w:ascii="Helvetica" w:hAnsi="Helvetica" w:cs="Arial"/>
          <w:sz w:val="22"/>
          <w:szCs w:val="22"/>
        </w:rPr>
        <w:t xml:space="preserve"> </w:t>
      </w:r>
      <w:r w:rsidR="009B70A9" w:rsidRPr="009B70A9">
        <w:rPr>
          <w:rFonts w:ascii="Helvetica" w:hAnsi="Helvetica" w:cs="Arial"/>
          <w:b/>
          <w:sz w:val="22"/>
          <w:szCs w:val="22"/>
        </w:rPr>
        <w:t>[</w:t>
      </w:r>
      <w:r w:rsidR="008B7118">
        <w:rPr>
          <w:rFonts w:ascii="Helvetica" w:hAnsi="Helvetica" w:cs="Arial"/>
          <w:b/>
          <w:sz w:val="22"/>
          <w:szCs w:val="22"/>
        </w:rPr>
        <w:t>3</w:t>
      </w:r>
      <w:r w:rsidR="009B70A9" w:rsidRPr="009B70A9">
        <w:rPr>
          <w:rFonts w:ascii="Helvetica" w:hAnsi="Helvetica" w:cs="Arial"/>
          <w:b/>
          <w:sz w:val="22"/>
          <w:szCs w:val="22"/>
        </w:rPr>
        <w:t>]</w:t>
      </w:r>
      <w:r w:rsidRPr="00CC33E9">
        <w:rPr>
          <w:rFonts w:ascii="Helvetica" w:hAnsi="Helvetica" w:cs="Arial"/>
          <w:sz w:val="22"/>
          <w:szCs w:val="22"/>
        </w:rPr>
        <w:t xml:space="preserve">. </w:t>
      </w:r>
    </w:p>
    <w:p w14:paraId="419AA5BA" w14:textId="69A04104" w:rsidR="0015165F" w:rsidRDefault="009B70A9" w:rsidP="00D75A6E">
      <w:pPr>
        <w:numPr>
          <w:ilvl w:val="2"/>
          <w:numId w:val="12"/>
        </w:numPr>
        <w:spacing w:before="240"/>
        <w:outlineLvl w:val="0"/>
        <w:rPr>
          <w:rFonts w:ascii="Helvetica" w:hAnsi="Helvetica" w:cs="Arial"/>
          <w:sz w:val="22"/>
          <w:szCs w:val="22"/>
        </w:rPr>
      </w:pPr>
      <w:r>
        <w:rPr>
          <w:rFonts w:ascii="Helvetica" w:hAnsi="Helvetica" w:cs="Arial"/>
          <w:sz w:val="22"/>
          <w:szCs w:val="22"/>
        </w:rPr>
        <w:t>CU: Talent trims the block.</w:t>
      </w:r>
    </w:p>
    <w:p w14:paraId="5CD81B68" w14:textId="11D1B333" w:rsidR="009B70A9" w:rsidRDefault="009B70A9" w:rsidP="00D75A6E">
      <w:pPr>
        <w:numPr>
          <w:ilvl w:val="2"/>
          <w:numId w:val="12"/>
        </w:numPr>
        <w:spacing w:before="240"/>
        <w:outlineLvl w:val="0"/>
        <w:rPr>
          <w:rFonts w:ascii="Helvetica" w:hAnsi="Helvetica" w:cs="Arial"/>
          <w:sz w:val="22"/>
          <w:szCs w:val="22"/>
        </w:rPr>
      </w:pPr>
      <w:r>
        <w:rPr>
          <w:rFonts w:ascii="Helvetica" w:hAnsi="Helvetica" w:cs="Arial"/>
          <w:sz w:val="22"/>
          <w:szCs w:val="22"/>
        </w:rPr>
        <w:t>Talent places the block in the holder on the ultramicrotome.</w:t>
      </w:r>
    </w:p>
    <w:p w14:paraId="2F4F5737" w14:textId="508D0F36" w:rsidR="009B70A9" w:rsidRPr="00CC33E9" w:rsidRDefault="009B70A9" w:rsidP="00D75A6E">
      <w:pPr>
        <w:numPr>
          <w:ilvl w:val="2"/>
          <w:numId w:val="12"/>
        </w:numPr>
        <w:spacing w:before="240"/>
        <w:outlineLvl w:val="0"/>
        <w:rPr>
          <w:rFonts w:ascii="Helvetica" w:hAnsi="Helvetica" w:cs="Arial"/>
          <w:sz w:val="22"/>
          <w:szCs w:val="22"/>
        </w:rPr>
      </w:pPr>
      <w:r>
        <w:rPr>
          <w:rFonts w:ascii="Helvetica" w:hAnsi="Helvetica" w:cs="Arial"/>
          <w:sz w:val="22"/>
          <w:szCs w:val="22"/>
        </w:rPr>
        <w:t>CU: Talent trims the block.</w:t>
      </w:r>
    </w:p>
    <w:p w14:paraId="64D49F8B" w14:textId="5652E3DE" w:rsidR="0015165F" w:rsidRPr="00CC33E9" w:rsidRDefault="00850397" w:rsidP="00CC33E9">
      <w:pPr>
        <w:numPr>
          <w:ilvl w:val="1"/>
          <w:numId w:val="12"/>
        </w:numPr>
        <w:spacing w:before="240"/>
        <w:outlineLvl w:val="0"/>
        <w:rPr>
          <w:rFonts w:ascii="Helvetica" w:hAnsi="Helvetica" w:cs="Arial"/>
          <w:sz w:val="22"/>
          <w:szCs w:val="22"/>
        </w:rPr>
      </w:pPr>
      <w:r>
        <w:rPr>
          <w:rFonts w:ascii="Helvetica" w:hAnsi="Helvetica" w:cs="Arial"/>
          <w:sz w:val="22"/>
          <w:szCs w:val="22"/>
        </w:rPr>
        <w:t>Obtain 90-</w:t>
      </w:r>
      <w:r w:rsidR="0015165F" w:rsidRPr="00CC33E9">
        <w:rPr>
          <w:rFonts w:ascii="Helvetica" w:hAnsi="Helvetica" w:cs="Arial"/>
          <w:sz w:val="22"/>
          <w:szCs w:val="22"/>
        </w:rPr>
        <w:t>n</w:t>
      </w:r>
      <w:r>
        <w:rPr>
          <w:rFonts w:ascii="Helvetica" w:hAnsi="Helvetica" w:cs="Arial"/>
          <w:sz w:val="22"/>
          <w:szCs w:val="22"/>
        </w:rPr>
        <w:t xml:space="preserve">anometer </w:t>
      </w:r>
      <w:r w:rsidR="0015165F" w:rsidRPr="00CC33E9">
        <w:rPr>
          <w:rFonts w:ascii="Helvetica" w:hAnsi="Helvetica" w:cs="Arial"/>
          <w:sz w:val="22"/>
          <w:szCs w:val="22"/>
        </w:rPr>
        <w:t>ultrathin sections of the cell pellet using a glass or diamond knife</w:t>
      </w:r>
      <w:r w:rsidR="00B727A6">
        <w:rPr>
          <w:rFonts w:ascii="Helvetica" w:hAnsi="Helvetica" w:cs="Arial"/>
          <w:sz w:val="22"/>
          <w:szCs w:val="22"/>
        </w:rPr>
        <w:t xml:space="preserve"> </w:t>
      </w:r>
      <w:r w:rsidR="00B727A6" w:rsidRPr="00B727A6">
        <w:rPr>
          <w:rFonts w:ascii="Helvetica" w:hAnsi="Helvetica" w:cs="Arial"/>
          <w:b/>
          <w:sz w:val="22"/>
          <w:szCs w:val="22"/>
        </w:rPr>
        <w:t>[1]</w:t>
      </w:r>
      <w:r w:rsidR="0015165F" w:rsidRPr="00CC33E9">
        <w:rPr>
          <w:rFonts w:ascii="Helvetica" w:hAnsi="Helvetica" w:cs="Arial"/>
          <w:sz w:val="22"/>
          <w:szCs w:val="22"/>
        </w:rPr>
        <w:t>.</w:t>
      </w:r>
      <w:r w:rsidR="00B727A6" w:rsidRPr="00B727A6">
        <w:rPr>
          <w:rFonts w:ascii="Helvetica" w:hAnsi="Helvetica" w:cs="Arial"/>
          <w:sz w:val="22"/>
          <w:szCs w:val="22"/>
        </w:rPr>
        <w:t xml:space="preserve"> </w:t>
      </w:r>
      <w:r w:rsidR="00B727A6" w:rsidRPr="00CC33E9">
        <w:rPr>
          <w:rFonts w:ascii="Helvetica" w:hAnsi="Helvetica" w:cs="Arial"/>
          <w:sz w:val="22"/>
          <w:szCs w:val="22"/>
        </w:rPr>
        <w:t>Pick up a ribbon of sections on a TEM grid</w:t>
      </w:r>
      <w:r w:rsidR="00B727A6">
        <w:rPr>
          <w:rFonts w:ascii="Helvetica" w:hAnsi="Helvetica" w:cs="Arial"/>
          <w:sz w:val="22"/>
          <w:szCs w:val="22"/>
        </w:rPr>
        <w:t xml:space="preserve"> </w:t>
      </w:r>
      <w:r w:rsidR="00B727A6" w:rsidRPr="00B727A6">
        <w:rPr>
          <w:rFonts w:ascii="Helvetica" w:hAnsi="Helvetica" w:cs="Arial"/>
          <w:b/>
          <w:sz w:val="22"/>
          <w:szCs w:val="22"/>
        </w:rPr>
        <w:t>[2]</w:t>
      </w:r>
      <w:r w:rsidR="00B727A6" w:rsidRPr="00CC33E9">
        <w:rPr>
          <w:rFonts w:ascii="Helvetica" w:hAnsi="Helvetica" w:cs="Arial"/>
          <w:sz w:val="22"/>
          <w:szCs w:val="22"/>
        </w:rPr>
        <w:t>.</w:t>
      </w:r>
      <w:r w:rsidR="005F4A0B" w:rsidRPr="005F4A0B">
        <w:rPr>
          <w:rFonts w:ascii="Helvetica" w:hAnsi="Helvetica" w:cs="Arial"/>
          <w:sz w:val="22"/>
          <w:szCs w:val="22"/>
        </w:rPr>
        <w:t xml:space="preserve"> </w:t>
      </w:r>
      <w:r w:rsidR="005F4A0B" w:rsidRPr="00CC33E9">
        <w:rPr>
          <w:rFonts w:ascii="Helvetica" w:hAnsi="Helvetica" w:cs="Arial"/>
          <w:sz w:val="22"/>
          <w:szCs w:val="22"/>
        </w:rPr>
        <w:t>Dry the grid by blotting the edge on a piece of filter paper</w:t>
      </w:r>
      <w:r w:rsidR="005F4A0B">
        <w:rPr>
          <w:rFonts w:ascii="Helvetica" w:hAnsi="Helvetica" w:cs="Arial"/>
          <w:sz w:val="22"/>
          <w:szCs w:val="22"/>
        </w:rPr>
        <w:t xml:space="preserve"> </w:t>
      </w:r>
      <w:r w:rsidR="005F4A0B" w:rsidRPr="00F32160">
        <w:rPr>
          <w:rFonts w:ascii="Helvetica" w:hAnsi="Helvetica" w:cs="Arial"/>
          <w:b/>
          <w:sz w:val="22"/>
          <w:szCs w:val="22"/>
        </w:rPr>
        <w:t>[</w:t>
      </w:r>
      <w:r w:rsidR="005F4A0B">
        <w:rPr>
          <w:rFonts w:ascii="Helvetica" w:hAnsi="Helvetica" w:cs="Arial"/>
          <w:b/>
          <w:sz w:val="22"/>
          <w:szCs w:val="22"/>
        </w:rPr>
        <w:t>3</w:t>
      </w:r>
      <w:r w:rsidR="005F4A0B" w:rsidRPr="00F32160">
        <w:rPr>
          <w:rFonts w:ascii="Helvetica" w:hAnsi="Helvetica" w:cs="Arial"/>
          <w:b/>
          <w:sz w:val="22"/>
          <w:szCs w:val="22"/>
        </w:rPr>
        <w:t>]</w:t>
      </w:r>
      <w:r w:rsidR="005F4A0B" w:rsidRPr="00CC33E9">
        <w:rPr>
          <w:rFonts w:ascii="Helvetica" w:hAnsi="Helvetica" w:cs="Arial"/>
          <w:sz w:val="22"/>
          <w:szCs w:val="22"/>
        </w:rPr>
        <w:t>, and store</w:t>
      </w:r>
      <w:r w:rsidR="005F4A0B">
        <w:rPr>
          <w:rFonts w:ascii="Helvetica" w:hAnsi="Helvetica" w:cs="Arial"/>
          <w:sz w:val="22"/>
          <w:szCs w:val="22"/>
        </w:rPr>
        <w:t xml:space="preserve"> it</w:t>
      </w:r>
      <w:r w:rsidR="005F4A0B" w:rsidRPr="00CC33E9">
        <w:rPr>
          <w:rFonts w:ascii="Helvetica" w:hAnsi="Helvetica" w:cs="Arial"/>
          <w:sz w:val="22"/>
          <w:szCs w:val="22"/>
        </w:rPr>
        <w:t xml:space="preserve"> in a TEM grid storage box</w:t>
      </w:r>
      <w:r w:rsidR="005F4A0B">
        <w:rPr>
          <w:rFonts w:ascii="Helvetica" w:hAnsi="Helvetica" w:cs="Arial"/>
          <w:sz w:val="22"/>
          <w:szCs w:val="22"/>
        </w:rPr>
        <w:t xml:space="preserve"> </w:t>
      </w:r>
      <w:r w:rsidR="005F4A0B" w:rsidRPr="00F32160">
        <w:rPr>
          <w:rFonts w:ascii="Helvetica" w:hAnsi="Helvetica" w:cs="Arial"/>
          <w:b/>
          <w:sz w:val="22"/>
          <w:szCs w:val="22"/>
        </w:rPr>
        <w:t>[</w:t>
      </w:r>
      <w:r w:rsidR="005F4A0B">
        <w:rPr>
          <w:rFonts w:ascii="Helvetica" w:hAnsi="Helvetica" w:cs="Arial"/>
          <w:b/>
          <w:sz w:val="22"/>
          <w:szCs w:val="22"/>
        </w:rPr>
        <w:t>4</w:t>
      </w:r>
      <w:r w:rsidR="005F4A0B" w:rsidRPr="00F32160">
        <w:rPr>
          <w:rFonts w:ascii="Helvetica" w:hAnsi="Helvetica" w:cs="Arial"/>
          <w:b/>
          <w:sz w:val="22"/>
          <w:szCs w:val="22"/>
        </w:rPr>
        <w:t>]</w:t>
      </w:r>
      <w:r w:rsidR="005F4A0B" w:rsidRPr="00CC33E9">
        <w:rPr>
          <w:rFonts w:ascii="Helvetica" w:hAnsi="Helvetica" w:cs="Arial"/>
          <w:sz w:val="22"/>
          <w:szCs w:val="22"/>
        </w:rPr>
        <w:t>.</w:t>
      </w:r>
    </w:p>
    <w:p w14:paraId="4BF98291" w14:textId="3D97C9B7" w:rsidR="0015165F" w:rsidRDefault="00BB0C1F" w:rsidP="00C53F77">
      <w:pPr>
        <w:numPr>
          <w:ilvl w:val="2"/>
          <w:numId w:val="12"/>
        </w:numPr>
        <w:spacing w:before="240"/>
        <w:outlineLvl w:val="0"/>
        <w:rPr>
          <w:rFonts w:ascii="Helvetica" w:hAnsi="Helvetica" w:cs="Arial"/>
          <w:sz w:val="22"/>
          <w:szCs w:val="22"/>
        </w:rPr>
      </w:pPr>
      <w:r>
        <w:rPr>
          <w:rFonts w:ascii="Helvetica" w:hAnsi="Helvetica" w:cs="Arial"/>
          <w:sz w:val="22"/>
          <w:szCs w:val="22"/>
        </w:rPr>
        <w:t>SCOPE:</w:t>
      </w:r>
      <w:r w:rsidR="00850397">
        <w:rPr>
          <w:rFonts w:ascii="Helvetica" w:hAnsi="Helvetica" w:cs="Arial"/>
          <w:sz w:val="22"/>
          <w:szCs w:val="22"/>
        </w:rPr>
        <w:t xml:space="preserve"> Talent obtains sections of the pellet.</w:t>
      </w:r>
      <w:r w:rsidR="007E2099">
        <w:rPr>
          <w:rFonts w:ascii="Helvetica" w:hAnsi="Helvetica" w:cs="Arial"/>
          <w:sz w:val="22"/>
          <w:szCs w:val="22"/>
        </w:rPr>
        <w:t xml:space="preserve"> </w:t>
      </w:r>
      <w:proofErr w:type="spellStart"/>
      <w:r w:rsidR="000F4D6A" w:rsidRPr="000F4D6A">
        <w:rPr>
          <w:rFonts w:ascii="Helvetica" w:hAnsi="Helvetica" w:cs="Arial"/>
          <w:sz w:val="22"/>
          <w:szCs w:val="22"/>
          <w:highlight w:val="green"/>
        </w:rPr>
        <w:t xml:space="preserve">NOTE: </w:t>
      </w:r>
      <w:r w:rsidR="007E2099" w:rsidRPr="000F4D6A">
        <w:rPr>
          <w:rFonts w:ascii="Helvetica" w:hAnsi="Helvetica" w:cs="Arial"/>
          <w:sz w:val="22"/>
          <w:szCs w:val="22"/>
          <w:highlight w:val="green"/>
        </w:rPr>
        <w:t>Not</w:t>
      </w:r>
      <w:proofErr w:type="spellEnd"/>
      <w:r w:rsidR="007E2099" w:rsidRPr="000F4D6A">
        <w:rPr>
          <w:rFonts w:ascii="Helvetica" w:hAnsi="Helvetica" w:cs="Arial"/>
          <w:sz w:val="22"/>
          <w:szCs w:val="22"/>
          <w:highlight w:val="green"/>
        </w:rPr>
        <w:t xml:space="preserve"> recorded by the videographer. We uploaded this file under the name: </w:t>
      </w:r>
      <w:r w:rsidR="00C025D1" w:rsidRPr="000F4D6A">
        <w:rPr>
          <w:rFonts w:ascii="Helvetica" w:hAnsi="Helvetica" w:cs="Arial"/>
          <w:sz w:val="22"/>
          <w:szCs w:val="22"/>
          <w:highlight w:val="green"/>
        </w:rPr>
        <w:br/>
        <w:t>“6-2-1_Sectioning.mp4”</w:t>
      </w:r>
      <w:r w:rsidR="007E2099" w:rsidRPr="000F4D6A">
        <w:rPr>
          <w:rFonts w:ascii="Helvetica" w:hAnsi="Helvetica" w:cs="Arial"/>
          <w:i/>
          <w:color w:val="4472C4" w:themeColor="accent1"/>
          <w:sz w:val="22"/>
          <w:szCs w:val="22"/>
          <w:highlight w:val="green"/>
        </w:rPr>
        <w:t>Important Step</w:t>
      </w:r>
    </w:p>
    <w:p w14:paraId="3E12E42B" w14:textId="595B353D" w:rsidR="0015165F" w:rsidRPr="005F4A0B" w:rsidRDefault="00BB0C1F" w:rsidP="005F4A0B">
      <w:pPr>
        <w:numPr>
          <w:ilvl w:val="2"/>
          <w:numId w:val="12"/>
        </w:numPr>
        <w:spacing w:before="240"/>
        <w:outlineLvl w:val="0"/>
        <w:rPr>
          <w:rFonts w:ascii="Helvetica" w:hAnsi="Helvetica" w:cs="Arial"/>
          <w:sz w:val="22"/>
          <w:szCs w:val="22"/>
        </w:rPr>
      </w:pPr>
      <w:r>
        <w:rPr>
          <w:rFonts w:ascii="Helvetica" w:hAnsi="Helvetica" w:cs="Arial"/>
          <w:sz w:val="22"/>
          <w:szCs w:val="22"/>
        </w:rPr>
        <w:t xml:space="preserve">SCOPE: </w:t>
      </w:r>
      <w:r w:rsidR="00B727A6">
        <w:rPr>
          <w:rFonts w:ascii="Helvetica" w:hAnsi="Helvetica" w:cs="Arial"/>
          <w:sz w:val="22"/>
          <w:szCs w:val="22"/>
        </w:rPr>
        <w:t>Talent picks up a ribbon of sections.</w:t>
      </w:r>
      <w:r w:rsidR="007E2099">
        <w:rPr>
          <w:rFonts w:ascii="Helvetica" w:hAnsi="Helvetica" w:cs="Arial"/>
          <w:sz w:val="22"/>
          <w:szCs w:val="22"/>
        </w:rPr>
        <w:t xml:space="preserve"> </w:t>
      </w:r>
      <w:r w:rsidR="000F4D6A" w:rsidRPr="000F4D6A">
        <w:rPr>
          <w:rFonts w:ascii="Helvetica" w:hAnsi="Helvetica" w:cs="Arial"/>
          <w:sz w:val="22"/>
          <w:szCs w:val="22"/>
          <w:highlight w:val="green"/>
        </w:rPr>
        <w:t xml:space="preserve">NOTE: </w:t>
      </w:r>
      <w:r w:rsidR="007E2099" w:rsidRPr="000F4D6A">
        <w:rPr>
          <w:rFonts w:ascii="Helvetica" w:hAnsi="Helvetica" w:cs="Arial"/>
          <w:sz w:val="22"/>
          <w:szCs w:val="22"/>
          <w:highlight w:val="green"/>
        </w:rPr>
        <w:t xml:space="preserve">Not recorded by the videographer. We uploaded this file under the name: </w:t>
      </w:r>
      <w:r w:rsidR="00C025D1" w:rsidRPr="000F4D6A">
        <w:rPr>
          <w:rFonts w:ascii="Helvetica" w:hAnsi="Helvetica" w:cs="Arial"/>
          <w:sz w:val="22"/>
          <w:szCs w:val="22"/>
          <w:highlight w:val="green"/>
        </w:rPr>
        <w:t xml:space="preserve">“6-2-2_Ribbon.mp4”  </w:t>
      </w:r>
      <w:r w:rsidR="007E2099" w:rsidRPr="000F4D6A">
        <w:rPr>
          <w:rFonts w:ascii="Helvetica" w:hAnsi="Helvetica" w:cs="Arial"/>
          <w:i/>
          <w:color w:val="4472C4" w:themeColor="accent1"/>
          <w:sz w:val="22"/>
          <w:szCs w:val="22"/>
          <w:highlight w:val="green"/>
        </w:rPr>
        <w:t>Important Step</w:t>
      </w:r>
    </w:p>
    <w:p w14:paraId="5DD4EEED" w14:textId="64A6E4F8" w:rsidR="0015165F" w:rsidRDefault="00F32160" w:rsidP="00C53F77">
      <w:pPr>
        <w:numPr>
          <w:ilvl w:val="2"/>
          <w:numId w:val="12"/>
        </w:numPr>
        <w:spacing w:before="240"/>
        <w:outlineLvl w:val="0"/>
        <w:rPr>
          <w:rFonts w:ascii="Helvetica" w:hAnsi="Helvetica" w:cs="Arial"/>
          <w:sz w:val="22"/>
          <w:szCs w:val="22"/>
        </w:rPr>
      </w:pPr>
      <w:r>
        <w:rPr>
          <w:rFonts w:ascii="Helvetica" w:hAnsi="Helvetica" w:cs="Arial"/>
          <w:sz w:val="22"/>
          <w:szCs w:val="22"/>
        </w:rPr>
        <w:t>Talent uses filter paper to dry the grid.</w:t>
      </w:r>
      <w:r w:rsidR="00371EB3">
        <w:rPr>
          <w:rFonts w:ascii="Helvetica" w:hAnsi="Helvetica" w:cs="Arial"/>
          <w:sz w:val="22"/>
          <w:szCs w:val="22"/>
        </w:rPr>
        <w:t xml:space="preserve"> </w:t>
      </w:r>
    </w:p>
    <w:p w14:paraId="1FC09F18" w14:textId="6CF163E6" w:rsidR="00F32160" w:rsidRPr="00C53F77" w:rsidRDefault="00F32160" w:rsidP="00C53F77">
      <w:pPr>
        <w:numPr>
          <w:ilvl w:val="2"/>
          <w:numId w:val="12"/>
        </w:numPr>
        <w:spacing w:before="240"/>
        <w:outlineLvl w:val="0"/>
        <w:rPr>
          <w:rFonts w:ascii="Helvetica" w:hAnsi="Helvetica" w:cs="Arial"/>
          <w:sz w:val="22"/>
          <w:szCs w:val="22"/>
        </w:rPr>
      </w:pPr>
      <w:r>
        <w:rPr>
          <w:rFonts w:ascii="Helvetica" w:hAnsi="Helvetica" w:cs="Arial"/>
          <w:sz w:val="22"/>
          <w:szCs w:val="22"/>
        </w:rPr>
        <w:t>Talent places the grid in a box.</w:t>
      </w:r>
    </w:p>
    <w:p w14:paraId="770E002D" w14:textId="51A77028" w:rsidR="0015165F" w:rsidRPr="00CC33E9" w:rsidRDefault="0015165F" w:rsidP="00CC33E9">
      <w:pPr>
        <w:numPr>
          <w:ilvl w:val="1"/>
          <w:numId w:val="12"/>
        </w:numPr>
        <w:spacing w:before="240"/>
        <w:outlineLvl w:val="0"/>
        <w:rPr>
          <w:rFonts w:ascii="Helvetica" w:hAnsi="Helvetica" w:cs="Arial"/>
          <w:sz w:val="22"/>
          <w:szCs w:val="22"/>
        </w:rPr>
      </w:pPr>
      <w:r w:rsidRPr="00CC33E9">
        <w:rPr>
          <w:rFonts w:ascii="Helvetica" w:hAnsi="Helvetica" w:cs="Arial"/>
          <w:sz w:val="22"/>
          <w:szCs w:val="22"/>
        </w:rPr>
        <w:t>Mount the grid on the TEM holder and place</w:t>
      </w:r>
      <w:r w:rsidR="008162B4">
        <w:rPr>
          <w:rFonts w:ascii="Helvetica" w:hAnsi="Helvetica" w:cs="Arial"/>
          <w:sz w:val="22"/>
          <w:szCs w:val="22"/>
        </w:rPr>
        <w:t xml:space="preserve"> </w:t>
      </w:r>
      <w:r w:rsidR="008162B4">
        <w:rPr>
          <w:rFonts w:ascii="Helvetica" w:hAnsi="Helvetica" w:cs="Arial"/>
          <w:sz w:val="22"/>
          <w:szCs w:val="22"/>
        </w:rPr>
        <w:t>the holder</w:t>
      </w:r>
      <w:r w:rsidRPr="00CC33E9">
        <w:rPr>
          <w:rFonts w:ascii="Helvetica" w:hAnsi="Helvetica" w:cs="Arial"/>
          <w:sz w:val="22"/>
          <w:szCs w:val="22"/>
        </w:rPr>
        <w:t xml:space="preserve"> into the microscope</w:t>
      </w:r>
      <w:r w:rsidR="008162B4">
        <w:rPr>
          <w:rFonts w:ascii="Helvetica" w:hAnsi="Helvetica" w:cs="Arial"/>
          <w:sz w:val="22"/>
          <w:szCs w:val="22"/>
        </w:rPr>
        <w:t xml:space="preserve"> </w:t>
      </w:r>
      <w:r w:rsidR="008162B4" w:rsidRPr="008162B4">
        <w:rPr>
          <w:rFonts w:ascii="Helvetica" w:hAnsi="Helvetica" w:cs="Arial"/>
          <w:b/>
          <w:sz w:val="22"/>
          <w:szCs w:val="22"/>
        </w:rPr>
        <w:t>[1]</w:t>
      </w:r>
      <w:r w:rsidRPr="00CC33E9">
        <w:rPr>
          <w:rFonts w:ascii="Helvetica" w:hAnsi="Helvetica" w:cs="Arial"/>
          <w:sz w:val="22"/>
          <w:szCs w:val="22"/>
        </w:rPr>
        <w:t xml:space="preserve">. </w:t>
      </w:r>
      <w:r w:rsidR="008162B4">
        <w:rPr>
          <w:rFonts w:ascii="Helvetica" w:hAnsi="Helvetica" w:cs="Arial"/>
          <w:sz w:val="22"/>
          <w:szCs w:val="22"/>
        </w:rPr>
        <w:t>U</w:t>
      </w:r>
      <w:r w:rsidRPr="00CC33E9">
        <w:rPr>
          <w:rFonts w:ascii="Helvetica" w:hAnsi="Helvetica" w:cs="Arial"/>
          <w:sz w:val="22"/>
          <w:szCs w:val="22"/>
        </w:rPr>
        <w:t xml:space="preserve">se a </w:t>
      </w:r>
      <w:proofErr w:type="spellStart"/>
      <w:r w:rsidRPr="00CC33E9">
        <w:rPr>
          <w:rFonts w:ascii="Helvetica" w:hAnsi="Helvetica" w:cs="Arial"/>
          <w:sz w:val="22"/>
          <w:szCs w:val="22"/>
        </w:rPr>
        <w:t>Tecnai</w:t>
      </w:r>
      <w:proofErr w:type="spellEnd"/>
      <w:r w:rsidRPr="00CC33E9">
        <w:rPr>
          <w:rFonts w:ascii="Helvetica" w:hAnsi="Helvetica" w:cs="Arial"/>
          <w:sz w:val="22"/>
          <w:szCs w:val="22"/>
        </w:rPr>
        <w:t xml:space="preserve"> T12</w:t>
      </w:r>
      <w:r w:rsidR="008162B4">
        <w:rPr>
          <w:rFonts w:ascii="Helvetica" w:hAnsi="Helvetica" w:cs="Arial"/>
          <w:sz w:val="22"/>
          <w:szCs w:val="22"/>
        </w:rPr>
        <w:t xml:space="preserve"> </w:t>
      </w:r>
      <w:r w:rsidR="008162B4" w:rsidRPr="008162B4">
        <w:rPr>
          <w:rFonts w:ascii="Helvetica" w:hAnsi="Helvetica" w:cs="Arial"/>
          <w:i/>
          <w:color w:val="FF0000"/>
          <w:sz w:val="22"/>
          <w:szCs w:val="22"/>
        </w:rPr>
        <w:t xml:space="preserve">(pronounce as </w:t>
      </w:r>
      <w:r w:rsidR="0077525F">
        <w:rPr>
          <w:rFonts w:ascii="Helvetica" w:hAnsi="Helvetica" w:cs="Arial"/>
          <w:i/>
          <w:color w:val="FF0000"/>
          <w:sz w:val="22"/>
          <w:szCs w:val="22"/>
        </w:rPr>
        <w:t>Tek-</w:t>
      </w:r>
      <w:proofErr w:type="spellStart"/>
      <w:r w:rsidR="0077525F">
        <w:rPr>
          <w:rFonts w:ascii="Helvetica" w:hAnsi="Helvetica" w:cs="Arial"/>
          <w:i/>
          <w:color w:val="FF0000"/>
          <w:sz w:val="22"/>
          <w:szCs w:val="22"/>
        </w:rPr>
        <w:t>nye</w:t>
      </w:r>
      <w:proofErr w:type="spellEnd"/>
      <w:r w:rsidR="008162B4" w:rsidRPr="008162B4">
        <w:rPr>
          <w:rFonts w:ascii="Helvetica" w:hAnsi="Helvetica" w:cs="Arial"/>
          <w:i/>
          <w:color w:val="FF0000"/>
          <w:sz w:val="22"/>
          <w:szCs w:val="22"/>
        </w:rPr>
        <w:t>-T-twelve)</w:t>
      </w:r>
      <w:r w:rsidR="008162B4">
        <w:rPr>
          <w:rFonts w:ascii="Helvetica" w:hAnsi="Helvetica" w:cs="Arial"/>
          <w:sz w:val="22"/>
          <w:szCs w:val="22"/>
        </w:rPr>
        <w:t xml:space="preserve"> at 80 kilovolts</w:t>
      </w:r>
      <w:r w:rsidRPr="00CC33E9">
        <w:rPr>
          <w:rFonts w:ascii="Helvetica" w:hAnsi="Helvetica" w:cs="Arial"/>
          <w:sz w:val="22"/>
          <w:szCs w:val="22"/>
        </w:rPr>
        <w:t xml:space="preserve"> for screening </w:t>
      </w:r>
      <w:proofErr w:type="spellStart"/>
      <w:r w:rsidRPr="00CC33E9">
        <w:rPr>
          <w:rFonts w:ascii="Helvetica" w:hAnsi="Helvetica" w:cs="Arial"/>
          <w:sz w:val="22"/>
          <w:szCs w:val="22"/>
        </w:rPr>
        <w:t>cryoAPEX</w:t>
      </w:r>
      <w:proofErr w:type="spellEnd"/>
      <w:r w:rsidRPr="00CC33E9">
        <w:rPr>
          <w:rFonts w:ascii="Helvetica" w:hAnsi="Helvetica" w:cs="Arial"/>
          <w:sz w:val="22"/>
          <w:szCs w:val="22"/>
        </w:rPr>
        <w:t xml:space="preserve"> samples. Acquire images of cells and subcellular structures of interest with APEX2 labeling</w:t>
      </w:r>
      <w:r w:rsidR="00C010AA">
        <w:rPr>
          <w:rFonts w:ascii="Helvetica" w:hAnsi="Helvetica" w:cs="Arial"/>
          <w:sz w:val="22"/>
          <w:szCs w:val="22"/>
        </w:rPr>
        <w:t xml:space="preserve"> </w:t>
      </w:r>
      <w:r w:rsidR="00C010AA" w:rsidRPr="00C010AA">
        <w:rPr>
          <w:rFonts w:ascii="Helvetica" w:hAnsi="Helvetica" w:cs="Arial"/>
          <w:b/>
          <w:sz w:val="22"/>
          <w:szCs w:val="22"/>
        </w:rPr>
        <w:t>[2]</w:t>
      </w:r>
      <w:r w:rsidRPr="00CC33E9">
        <w:rPr>
          <w:rFonts w:ascii="Helvetica" w:hAnsi="Helvetica" w:cs="Arial"/>
          <w:sz w:val="22"/>
          <w:szCs w:val="22"/>
        </w:rPr>
        <w:t>.</w:t>
      </w:r>
    </w:p>
    <w:p w14:paraId="6F29BFBF" w14:textId="70535233" w:rsidR="0015165F" w:rsidRDefault="008162B4" w:rsidP="00FE4FAB">
      <w:pPr>
        <w:numPr>
          <w:ilvl w:val="2"/>
          <w:numId w:val="12"/>
        </w:numPr>
        <w:spacing w:before="240"/>
        <w:outlineLvl w:val="0"/>
        <w:rPr>
          <w:rFonts w:ascii="Helvetica" w:hAnsi="Helvetica" w:cs="Arial"/>
          <w:sz w:val="22"/>
          <w:szCs w:val="22"/>
        </w:rPr>
      </w:pPr>
      <w:r>
        <w:rPr>
          <w:rFonts w:ascii="Helvetica" w:hAnsi="Helvetica" w:cs="Arial"/>
          <w:sz w:val="22"/>
          <w:szCs w:val="22"/>
        </w:rPr>
        <w:t>Talent mounts the grid onto a ho</w:t>
      </w:r>
      <w:r w:rsidR="00C01F7C">
        <w:rPr>
          <w:rFonts w:ascii="Helvetica" w:hAnsi="Helvetica" w:cs="Arial"/>
          <w:sz w:val="22"/>
          <w:szCs w:val="22"/>
        </w:rPr>
        <w:t>ld</w:t>
      </w:r>
      <w:r>
        <w:rPr>
          <w:rFonts w:ascii="Helvetica" w:hAnsi="Helvetica" w:cs="Arial"/>
          <w:sz w:val="22"/>
          <w:szCs w:val="22"/>
        </w:rPr>
        <w:t>er, and places the holder into the microscope.</w:t>
      </w:r>
      <w:r w:rsidR="00371EB3">
        <w:rPr>
          <w:rFonts w:ascii="Helvetica" w:hAnsi="Helvetica" w:cs="Arial"/>
          <w:sz w:val="22"/>
          <w:szCs w:val="22"/>
        </w:rPr>
        <w:t xml:space="preserve"> </w:t>
      </w:r>
      <w:r w:rsidR="00371EB3" w:rsidRPr="00371EB3">
        <w:rPr>
          <w:rFonts w:ascii="Helvetica" w:hAnsi="Helvetica" w:cs="Arial"/>
          <w:i/>
          <w:color w:val="4472C4" w:themeColor="accent1"/>
          <w:sz w:val="22"/>
          <w:szCs w:val="22"/>
        </w:rPr>
        <w:t>Important Step</w:t>
      </w:r>
    </w:p>
    <w:p w14:paraId="39F47388" w14:textId="7430A137" w:rsidR="00C010AA" w:rsidRPr="00CC33E9" w:rsidRDefault="00477F7B" w:rsidP="00FE4FAB">
      <w:pPr>
        <w:numPr>
          <w:ilvl w:val="2"/>
          <w:numId w:val="12"/>
        </w:numPr>
        <w:spacing w:before="240"/>
        <w:outlineLvl w:val="0"/>
        <w:rPr>
          <w:rFonts w:ascii="Helvetica" w:hAnsi="Helvetica" w:cs="Arial"/>
          <w:sz w:val="22"/>
          <w:szCs w:val="22"/>
        </w:rPr>
      </w:pPr>
      <w:r>
        <w:rPr>
          <w:rFonts w:ascii="Helvetica" w:hAnsi="Helvetica" w:cs="Arial"/>
          <w:sz w:val="22"/>
          <w:szCs w:val="22"/>
        </w:rPr>
        <w:t xml:space="preserve">Talent operates on the </w:t>
      </w:r>
      <w:r w:rsidR="000643D3">
        <w:rPr>
          <w:rFonts w:ascii="Helvetica" w:hAnsi="Helvetica" w:cs="Arial"/>
          <w:sz w:val="22"/>
          <w:szCs w:val="22"/>
        </w:rPr>
        <w:t>c</w:t>
      </w:r>
      <w:r>
        <w:rPr>
          <w:rFonts w:ascii="Helvetica" w:hAnsi="Helvetica" w:cs="Arial"/>
          <w:sz w:val="22"/>
          <w:szCs w:val="22"/>
        </w:rPr>
        <w:t>o</w:t>
      </w:r>
      <w:r w:rsidR="000643D3">
        <w:rPr>
          <w:rFonts w:ascii="Helvetica" w:hAnsi="Helvetica" w:cs="Arial"/>
          <w:sz w:val="22"/>
          <w:szCs w:val="22"/>
        </w:rPr>
        <w:t xml:space="preserve">mputer </w:t>
      </w:r>
      <w:r w:rsidR="0053050D">
        <w:rPr>
          <w:rFonts w:ascii="Helvetica" w:hAnsi="Helvetica" w:cs="Arial"/>
          <w:sz w:val="22"/>
          <w:szCs w:val="22"/>
        </w:rPr>
        <w:t xml:space="preserve">to </w:t>
      </w:r>
      <w:r w:rsidR="000643D3">
        <w:rPr>
          <w:rFonts w:ascii="Helvetica" w:hAnsi="Helvetica" w:cs="Arial"/>
          <w:sz w:val="22"/>
          <w:szCs w:val="22"/>
        </w:rPr>
        <w:t>change the settings, and acquire</w:t>
      </w:r>
      <w:r w:rsidR="00C010AA">
        <w:rPr>
          <w:rFonts w:ascii="Helvetica" w:hAnsi="Helvetica" w:cs="Arial"/>
          <w:sz w:val="22"/>
          <w:szCs w:val="22"/>
        </w:rPr>
        <w:t xml:space="preserve"> images.</w:t>
      </w:r>
    </w:p>
    <w:bookmarkEnd w:id="0"/>
    <w:p w14:paraId="3156AD26" w14:textId="77777777" w:rsidR="0015165F" w:rsidRPr="006651D5" w:rsidRDefault="0015165F" w:rsidP="0015165F">
      <w:pPr>
        <w:pStyle w:val="NormalWeb"/>
        <w:spacing w:before="0" w:beforeAutospacing="0" w:after="0" w:afterAutospacing="0"/>
        <w:rPr>
          <w:rFonts w:asciiTheme="minorHAnsi" w:hAnsiTheme="minorHAnsi" w:cstheme="minorHAnsi"/>
          <w:bCs/>
        </w:rPr>
      </w:pPr>
    </w:p>
    <w:p w14:paraId="7ADF4B46" w14:textId="77777777" w:rsidR="00B5140E" w:rsidRDefault="00B5140E" w:rsidP="00B5140E">
      <w:pPr>
        <w:spacing w:before="240"/>
        <w:outlineLvl w:val="0"/>
        <w:rPr>
          <w:rFonts w:ascii="Helvetica" w:hAnsi="Helvetica" w:cs="Arial"/>
          <w:sz w:val="22"/>
          <w:szCs w:val="22"/>
          <w:lang w:eastAsia="zh-CN"/>
        </w:rPr>
      </w:pPr>
    </w:p>
    <w:p w14:paraId="6357AACC" w14:textId="77777777" w:rsidR="00B5140E" w:rsidRDefault="00B5140E" w:rsidP="00B5140E">
      <w:pPr>
        <w:spacing w:before="240"/>
        <w:outlineLvl w:val="0"/>
        <w:rPr>
          <w:rFonts w:ascii="Helvetica" w:hAnsi="Helvetica" w:cs="Arial"/>
          <w:sz w:val="22"/>
          <w:szCs w:val="22"/>
          <w:lang w:eastAsia="zh-CN"/>
        </w:rPr>
      </w:pPr>
    </w:p>
    <w:p w14:paraId="35404361" w14:textId="77777777" w:rsidR="00B5140E" w:rsidRDefault="00B5140E" w:rsidP="00B5140E">
      <w:pPr>
        <w:spacing w:before="240"/>
        <w:outlineLvl w:val="0"/>
        <w:rPr>
          <w:rFonts w:ascii="Helvetica" w:hAnsi="Helvetica" w:cs="Arial"/>
          <w:sz w:val="22"/>
          <w:szCs w:val="22"/>
          <w:lang w:eastAsia="zh-CN"/>
        </w:rPr>
      </w:pPr>
    </w:p>
    <w:p w14:paraId="6FDF2E03" w14:textId="0436C7D6" w:rsidR="00F95819" w:rsidRDefault="00F95819" w:rsidP="001A3348">
      <w:pPr>
        <w:spacing w:before="240"/>
        <w:ind w:left="360"/>
        <w:outlineLvl w:val="0"/>
        <w:rPr>
          <w:rFonts w:ascii="Helvetica" w:hAnsi="Helvetica" w:cs="Arial"/>
          <w:sz w:val="22"/>
          <w:szCs w:val="22"/>
        </w:rPr>
      </w:pPr>
      <w:r>
        <w:rPr>
          <w:rFonts w:ascii="Helvetica" w:hAnsi="Helvetica" w:cs="Arial"/>
          <w:sz w:val="22"/>
          <w:szCs w:val="22"/>
        </w:rPr>
        <w:br w:type="page"/>
      </w:r>
    </w:p>
    <w:p w14:paraId="04366B24" w14:textId="031BC73F" w:rsidR="00162D51" w:rsidRPr="004E3F8E" w:rsidRDefault="00177B33" w:rsidP="004E3F8E">
      <w:pPr>
        <w:pStyle w:val="Title"/>
        <w:jc w:val="center"/>
        <w:rPr>
          <w:rFonts w:ascii="Helvetica" w:hAnsi="Helvetica"/>
        </w:rPr>
      </w:pPr>
      <w:r w:rsidRPr="004E3F8E">
        <w:rPr>
          <w:rFonts w:ascii="Helvetica" w:hAnsi="Helvetica"/>
        </w:rPr>
        <w:lastRenderedPageBreak/>
        <w:t>Section – Results</w:t>
      </w:r>
    </w:p>
    <w:p w14:paraId="1FCEB0E4" w14:textId="1235B972" w:rsidR="00C1113B" w:rsidRPr="00B90837" w:rsidRDefault="00C1113B" w:rsidP="00B90837">
      <w:pPr>
        <w:pStyle w:val="BodyText"/>
        <w:numPr>
          <w:ilvl w:val="0"/>
          <w:numId w:val="12"/>
        </w:numPr>
        <w:spacing w:before="240"/>
        <w:rPr>
          <w:rFonts w:ascii="Helvetica" w:hAnsi="Helvetica" w:cs="Arial"/>
          <w:b/>
          <w:i w:val="0"/>
          <w:sz w:val="22"/>
          <w:szCs w:val="22"/>
        </w:rPr>
      </w:pPr>
      <w:r w:rsidRPr="00B90837">
        <w:rPr>
          <w:rFonts w:ascii="Helvetica" w:hAnsi="Helvetica" w:cs="Arial"/>
          <w:b/>
          <w:i w:val="0"/>
          <w:sz w:val="22"/>
          <w:szCs w:val="22"/>
        </w:rPr>
        <w:t xml:space="preserve">Results: </w:t>
      </w:r>
      <w:r w:rsidR="00637B64">
        <w:rPr>
          <w:rFonts w:ascii="Helvetica" w:hAnsi="Helvetica" w:cs="Arial"/>
          <w:b/>
          <w:i w:val="0"/>
          <w:sz w:val="22"/>
          <w:szCs w:val="22"/>
        </w:rPr>
        <w:t>TEM Images</w:t>
      </w:r>
    </w:p>
    <w:p w14:paraId="5D73B9D0" w14:textId="37EFDB95" w:rsidR="00FB6F60" w:rsidRDefault="00FB6F60" w:rsidP="00FB6F60">
      <w:pPr>
        <w:numPr>
          <w:ilvl w:val="1"/>
          <w:numId w:val="12"/>
        </w:numPr>
        <w:spacing w:before="240"/>
        <w:outlineLvl w:val="0"/>
        <w:rPr>
          <w:rFonts w:ascii="Helvetica" w:hAnsi="Helvetica" w:cs="Arial"/>
          <w:sz w:val="22"/>
          <w:szCs w:val="22"/>
        </w:rPr>
      </w:pPr>
      <w:r>
        <w:rPr>
          <w:rFonts w:ascii="Helvetica" w:hAnsi="Helvetica" w:cs="Arial"/>
          <w:sz w:val="22"/>
          <w:szCs w:val="22"/>
        </w:rPr>
        <w:t>In this study, p</w:t>
      </w:r>
      <w:r w:rsidRPr="00FB6F60">
        <w:rPr>
          <w:rFonts w:ascii="Helvetica" w:hAnsi="Helvetica" w:cs="Arial"/>
          <w:sz w:val="22"/>
          <w:szCs w:val="22"/>
        </w:rPr>
        <w:t>reparation of the sample by traditional APEX methods resulted in cle</w:t>
      </w:r>
      <w:r>
        <w:rPr>
          <w:rFonts w:ascii="Helvetica" w:hAnsi="Helvetica" w:cs="Arial"/>
          <w:sz w:val="22"/>
          <w:szCs w:val="22"/>
        </w:rPr>
        <w:t xml:space="preserve">ar labeling of OSER </w:t>
      </w:r>
      <w:r w:rsidR="00441F9C" w:rsidRPr="00950223">
        <w:rPr>
          <w:rFonts w:ascii="Helvetica" w:hAnsi="Helvetica" w:cs="Arial"/>
          <w:i/>
          <w:color w:val="FF0000"/>
          <w:sz w:val="22"/>
          <w:szCs w:val="22"/>
        </w:rPr>
        <w:t>(</w:t>
      </w:r>
      <w:r w:rsidR="00950223" w:rsidRPr="00950223">
        <w:rPr>
          <w:rFonts w:ascii="Helvetica" w:hAnsi="Helvetica" w:cs="Arial"/>
          <w:i/>
          <w:color w:val="FF0000"/>
          <w:sz w:val="22"/>
          <w:szCs w:val="22"/>
        </w:rPr>
        <w:t xml:space="preserve">pronounce as </w:t>
      </w:r>
      <w:r w:rsidR="00441F9C" w:rsidRPr="00950223">
        <w:rPr>
          <w:rFonts w:ascii="Helvetica" w:hAnsi="Helvetica" w:cs="Arial"/>
          <w:i/>
          <w:color w:val="FF0000"/>
          <w:sz w:val="22"/>
          <w:szCs w:val="22"/>
        </w:rPr>
        <w:t xml:space="preserve">organized smooth </w:t>
      </w:r>
      <w:r w:rsidR="00950223" w:rsidRPr="00950223">
        <w:rPr>
          <w:rFonts w:ascii="Helvetica" w:hAnsi="Helvetica" w:cs="Arial"/>
          <w:i/>
          <w:color w:val="FF0000"/>
          <w:sz w:val="22"/>
          <w:szCs w:val="22"/>
        </w:rPr>
        <w:t>endoplasmic reticulum</w:t>
      </w:r>
      <w:r w:rsidR="00441F9C" w:rsidRPr="00950223">
        <w:rPr>
          <w:rFonts w:ascii="Helvetica" w:hAnsi="Helvetica" w:cs="Arial"/>
          <w:i/>
          <w:color w:val="FF0000"/>
          <w:sz w:val="22"/>
          <w:szCs w:val="22"/>
        </w:rPr>
        <w:t>)</w:t>
      </w:r>
      <w:r w:rsidR="00441F9C">
        <w:rPr>
          <w:rFonts w:ascii="Helvetica" w:hAnsi="Helvetica" w:cs="Arial"/>
          <w:sz w:val="22"/>
          <w:szCs w:val="22"/>
        </w:rPr>
        <w:t xml:space="preserve"> </w:t>
      </w:r>
      <w:r>
        <w:rPr>
          <w:rFonts w:ascii="Helvetica" w:hAnsi="Helvetica" w:cs="Arial"/>
          <w:sz w:val="22"/>
          <w:szCs w:val="22"/>
        </w:rPr>
        <w:t xml:space="preserve">structures </w:t>
      </w:r>
      <w:r w:rsidRPr="00FB6F60">
        <w:rPr>
          <w:rFonts w:ascii="Helvetica" w:hAnsi="Helvetica" w:cs="Arial"/>
          <w:b/>
          <w:sz w:val="22"/>
          <w:szCs w:val="22"/>
        </w:rPr>
        <w:t>[1]</w:t>
      </w:r>
      <w:r w:rsidR="004E0998">
        <w:rPr>
          <w:rFonts w:ascii="Helvetica" w:hAnsi="Helvetica" w:cs="Arial"/>
          <w:sz w:val="22"/>
          <w:szCs w:val="22"/>
        </w:rPr>
        <w:t>.</w:t>
      </w:r>
    </w:p>
    <w:p w14:paraId="5AA80350" w14:textId="747610F4" w:rsidR="00FB6F60" w:rsidRDefault="00FB6F60" w:rsidP="00FB6F60">
      <w:pPr>
        <w:numPr>
          <w:ilvl w:val="2"/>
          <w:numId w:val="12"/>
        </w:numPr>
        <w:spacing w:before="240"/>
        <w:outlineLvl w:val="0"/>
        <w:rPr>
          <w:rFonts w:ascii="Helvetica" w:hAnsi="Helvetica" w:cs="Arial"/>
          <w:sz w:val="22"/>
          <w:szCs w:val="22"/>
        </w:rPr>
      </w:pPr>
      <w:r>
        <w:rPr>
          <w:rFonts w:ascii="Helvetica" w:hAnsi="Helvetica" w:cs="Arial"/>
          <w:sz w:val="22"/>
          <w:szCs w:val="22"/>
        </w:rPr>
        <w:t xml:space="preserve">LAB MEDIA: </w:t>
      </w:r>
      <w:r w:rsidRPr="00FB6F60">
        <w:rPr>
          <w:rFonts w:ascii="Helvetica" w:hAnsi="Helvetica" w:cs="Arial"/>
          <w:sz w:val="22"/>
          <w:szCs w:val="22"/>
        </w:rPr>
        <w:t>Figure 2A–D</w:t>
      </w:r>
    </w:p>
    <w:p w14:paraId="2CFAF2FC" w14:textId="255164B2" w:rsidR="00CA2892" w:rsidRDefault="00CA2892" w:rsidP="00CA2892">
      <w:pPr>
        <w:numPr>
          <w:ilvl w:val="1"/>
          <w:numId w:val="12"/>
        </w:numPr>
        <w:spacing w:before="240"/>
        <w:outlineLvl w:val="0"/>
        <w:rPr>
          <w:rFonts w:ascii="Helvetica" w:hAnsi="Helvetica" w:cs="Arial"/>
          <w:sz w:val="22"/>
          <w:szCs w:val="22"/>
        </w:rPr>
      </w:pPr>
      <w:r>
        <w:rPr>
          <w:rFonts w:ascii="Helvetica" w:hAnsi="Helvetica" w:cs="Arial"/>
          <w:sz w:val="22"/>
          <w:szCs w:val="22"/>
        </w:rPr>
        <w:t>A</w:t>
      </w:r>
      <w:r w:rsidRPr="00FB6F60">
        <w:rPr>
          <w:rFonts w:ascii="Helvetica" w:hAnsi="Helvetica" w:cs="Arial"/>
          <w:sz w:val="22"/>
          <w:szCs w:val="22"/>
        </w:rPr>
        <w:t xml:space="preserve">t high magnification, the stacked membranes appeared ruffled and non-uniform gaps were present between concentric membrane densities, indicating poor membrane preservation and lipid extraction </w:t>
      </w:r>
      <w:r w:rsidRPr="00CA2892">
        <w:rPr>
          <w:rFonts w:ascii="Helvetica" w:hAnsi="Helvetica" w:cs="Arial"/>
          <w:b/>
          <w:sz w:val="22"/>
          <w:szCs w:val="22"/>
        </w:rPr>
        <w:t>[1]</w:t>
      </w:r>
      <w:r w:rsidRPr="00FB6F60">
        <w:rPr>
          <w:rFonts w:ascii="Helvetica" w:hAnsi="Helvetica" w:cs="Arial"/>
          <w:sz w:val="22"/>
          <w:szCs w:val="22"/>
        </w:rPr>
        <w:t>.</w:t>
      </w:r>
    </w:p>
    <w:p w14:paraId="7A93E967" w14:textId="61A59853" w:rsidR="00FB6F60" w:rsidRPr="00655299" w:rsidRDefault="00950223" w:rsidP="00655299">
      <w:pPr>
        <w:numPr>
          <w:ilvl w:val="2"/>
          <w:numId w:val="12"/>
        </w:numPr>
        <w:spacing w:before="240"/>
        <w:outlineLvl w:val="0"/>
        <w:rPr>
          <w:rFonts w:ascii="Helvetica" w:hAnsi="Helvetica" w:cs="Arial"/>
          <w:sz w:val="22"/>
          <w:szCs w:val="22"/>
        </w:rPr>
      </w:pPr>
      <w:r>
        <w:rPr>
          <w:rFonts w:ascii="Helvetica" w:hAnsi="Helvetica" w:cs="Arial"/>
          <w:sz w:val="22"/>
          <w:szCs w:val="22"/>
        </w:rPr>
        <w:t xml:space="preserve">LAB MEDIA: </w:t>
      </w:r>
      <w:r w:rsidRPr="00FB6F60">
        <w:rPr>
          <w:rFonts w:ascii="Helvetica" w:hAnsi="Helvetica" w:cs="Arial"/>
          <w:sz w:val="22"/>
          <w:szCs w:val="22"/>
        </w:rPr>
        <w:t>Figure 2A–D</w:t>
      </w:r>
      <w:r>
        <w:rPr>
          <w:rFonts w:ascii="Helvetica" w:hAnsi="Helvetica" w:cs="Arial"/>
          <w:sz w:val="22"/>
          <w:szCs w:val="22"/>
        </w:rPr>
        <w:t xml:space="preserve"> – </w:t>
      </w:r>
      <w:r w:rsidRPr="00CA2892">
        <w:rPr>
          <w:rFonts w:ascii="Helvetica" w:hAnsi="Helvetica" w:cs="Arial"/>
          <w:i/>
          <w:color w:val="4472C4" w:themeColor="accent1"/>
          <w:sz w:val="22"/>
          <w:szCs w:val="22"/>
        </w:rPr>
        <w:t>Video editor: Emphasize Figure 2D.</w:t>
      </w:r>
    </w:p>
    <w:p w14:paraId="464581AF" w14:textId="0AC11A6A" w:rsidR="00FB6F60" w:rsidRPr="00FB6F60" w:rsidRDefault="00FB6F60" w:rsidP="00FB6F60">
      <w:pPr>
        <w:numPr>
          <w:ilvl w:val="1"/>
          <w:numId w:val="12"/>
        </w:numPr>
        <w:spacing w:before="240"/>
        <w:outlineLvl w:val="0"/>
        <w:rPr>
          <w:rFonts w:ascii="Helvetica" w:hAnsi="Helvetica" w:cs="Arial"/>
          <w:sz w:val="22"/>
          <w:szCs w:val="22"/>
        </w:rPr>
      </w:pPr>
      <w:r w:rsidRPr="00FB6F60">
        <w:rPr>
          <w:rFonts w:ascii="Helvetica" w:hAnsi="Helvetica" w:cs="Arial"/>
          <w:sz w:val="22"/>
          <w:szCs w:val="22"/>
        </w:rPr>
        <w:t xml:space="preserve">The sample prepared by </w:t>
      </w:r>
      <w:proofErr w:type="spellStart"/>
      <w:r w:rsidRPr="00FB6F60">
        <w:rPr>
          <w:rFonts w:ascii="Helvetica" w:hAnsi="Helvetica" w:cs="Arial"/>
          <w:sz w:val="22"/>
          <w:szCs w:val="22"/>
        </w:rPr>
        <w:t>cryoAPEX</w:t>
      </w:r>
      <w:proofErr w:type="spellEnd"/>
      <w:r w:rsidRPr="00FB6F60">
        <w:rPr>
          <w:rFonts w:ascii="Helvetica" w:hAnsi="Helvetica" w:cs="Arial"/>
          <w:sz w:val="22"/>
          <w:szCs w:val="22"/>
        </w:rPr>
        <w:t xml:space="preserve"> also had clearly defined labeling of OSER structures</w:t>
      </w:r>
      <w:r w:rsidR="00655299">
        <w:rPr>
          <w:rFonts w:ascii="Helvetica" w:hAnsi="Helvetica" w:cs="Arial"/>
          <w:sz w:val="22"/>
          <w:szCs w:val="22"/>
        </w:rPr>
        <w:t xml:space="preserve"> </w:t>
      </w:r>
      <w:r w:rsidR="00655299" w:rsidRPr="00655299">
        <w:rPr>
          <w:rFonts w:ascii="Helvetica" w:hAnsi="Helvetica" w:cs="Arial"/>
          <w:b/>
          <w:sz w:val="22"/>
          <w:szCs w:val="22"/>
        </w:rPr>
        <w:t>[1]</w:t>
      </w:r>
      <w:r w:rsidRPr="00FB6F60">
        <w:rPr>
          <w:rFonts w:ascii="Helvetica" w:hAnsi="Helvetica" w:cs="Arial"/>
          <w:sz w:val="22"/>
          <w:szCs w:val="22"/>
        </w:rPr>
        <w:t>; however, the membranes were smooth and parallel, and little to no lipid e</w:t>
      </w:r>
      <w:r w:rsidR="00A80661">
        <w:rPr>
          <w:rFonts w:ascii="Helvetica" w:hAnsi="Helvetica" w:cs="Arial"/>
          <w:sz w:val="22"/>
          <w:szCs w:val="22"/>
        </w:rPr>
        <w:t xml:space="preserve">xtraction was seen </w:t>
      </w:r>
      <w:r w:rsidR="00A80661" w:rsidRPr="00A80661">
        <w:rPr>
          <w:rFonts w:ascii="Helvetica" w:hAnsi="Helvetica" w:cs="Arial"/>
          <w:b/>
          <w:sz w:val="22"/>
          <w:szCs w:val="22"/>
        </w:rPr>
        <w:t>[2]</w:t>
      </w:r>
      <w:r w:rsidR="00E60A78">
        <w:rPr>
          <w:rFonts w:ascii="Helvetica" w:hAnsi="Helvetica" w:cs="Arial"/>
          <w:sz w:val="22"/>
          <w:szCs w:val="22"/>
        </w:rPr>
        <w:t>.</w:t>
      </w:r>
      <w:r w:rsidRPr="00FB6F60">
        <w:rPr>
          <w:rFonts w:ascii="Helvetica" w:hAnsi="Helvetica" w:cs="Arial"/>
          <w:sz w:val="22"/>
          <w:szCs w:val="22"/>
        </w:rPr>
        <w:t xml:space="preserve"> </w:t>
      </w:r>
    </w:p>
    <w:p w14:paraId="2C952A3F" w14:textId="761A7F8B" w:rsidR="00655299" w:rsidRDefault="00655299" w:rsidP="00655299">
      <w:pPr>
        <w:numPr>
          <w:ilvl w:val="2"/>
          <w:numId w:val="12"/>
        </w:numPr>
        <w:spacing w:before="240"/>
        <w:outlineLvl w:val="0"/>
        <w:rPr>
          <w:rFonts w:ascii="Helvetica" w:hAnsi="Helvetica" w:cs="Arial"/>
          <w:sz w:val="22"/>
          <w:szCs w:val="22"/>
        </w:rPr>
      </w:pPr>
      <w:r>
        <w:rPr>
          <w:rFonts w:ascii="Helvetica" w:hAnsi="Helvetica" w:cs="Arial"/>
          <w:sz w:val="22"/>
          <w:szCs w:val="22"/>
        </w:rPr>
        <w:t xml:space="preserve">LAB MEDIA: </w:t>
      </w:r>
      <w:r w:rsidRPr="00FB6F60">
        <w:rPr>
          <w:rFonts w:ascii="Helvetica" w:hAnsi="Helvetica" w:cs="Arial"/>
          <w:sz w:val="22"/>
          <w:szCs w:val="22"/>
        </w:rPr>
        <w:t>Figure 2</w:t>
      </w:r>
      <w:r>
        <w:rPr>
          <w:rFonts w:ascii="Helvetica" w:hAnsi="Helvetica" w:cs="Arial"/>
          <w:sz w:val="22"/>
          <w:szCs w:val="22"/>
        </w:rPr>
        <w:t>E</w:t>
      </w:r>
      <w:r w:rsidRPr="00FB6F60">
        <w:rPr>
          <w:rFonts w:ascii="Helvetica" w:hAnsi="Helvetica" w:cs="Arial"/>
          <w:sz w:val="22"/>
          <w:szCs w:val="22"/>
        </w:rPr>
        <w:t>–</w:t>
      </w:r>
      <w:r>
        <w:rPr>
          <w:rFonts w:ascii="Helvetica" w:hAnsi="Helvetica" w:cs="Arial"/>
          <w:sz w:val="22"/>
          <w:szCs w:val="22"/>
        </w:rPr>
        <w:t>H</w:t>
      </w:r>
    </w:p>
    <w:p w14:paraId="6F695B67" w14:textId="08DD9D2C" w:rsidR="009B4BAE" w:rsidRPr="00CF6C6C" w:rsidRDefault="00A80661" w:rsidP="00CF6C6C">
      <w:pPr>
        <w:numPr>
          <w:ilvl w:val="2"/>
          <w:numId w:val="12"/>
        </w:numPr>
        <w:spacing w:before="240"/>
        <w:outlineLvl w:val="0"/>
        <w:rPr>
          <w:rFonts w:ascii="Helvetica" w:hAnsi="Helvetica" w:cs="Arial"/>
          <w:sz w:val="22"/>
          <w:szCs w:val="22"/>
        </w:rPr>
      </w:pPr>
      <w:r>
        <w:rPr>
          <w:rFonts w:ascii="Helvetica" w:hAnsi="Helvetica" w:cs="Arial"/>
          <w:sz w:val="22"/>
          <w:szCs w:val="22"/>
        </w:rPr>
        <w:t xml:space="preserve">LAB MEDIA: </w:t>
      </w:r>
      <w:r w:rsidRPr="00FB6F60">
        <w:rPr>
          <w:rFonts w:ascii="Helvetica" w:hAnsi="Helvetica" w:cs="Arial"/>
          <w:sz w:val="22"/>
          <w:szCs w:val="22"/>
        </w:rPr>
        <w:t>Figure 2A–</w:t>
      </w:r>
      <w:r>
        <w:rPr>
          <w:rFonts w:ascii="Helvetica" w:hAnsi="Helvetica" w:cs="Arial"/>
          <w:sz w:val="22"/>
          <w:szCs w:val="22"/>
        </w:rPr>
        <w:t xml:space="preserve">H – </w:t>
      </w:r>
      <w:r w:rsidRPr="00CA2892">
        <w:rPr>
          <w:rFonts w:ascii="Helvetica" w:hAnsi="Helvetica" w:cs="Arial"/>
          <w:i/>
          <w:color w:val="4472C4" w:themeColor="accent1"/>
          <w:sz w:val="22"/>
          <w:szCs w:val="22"/>
        </w:rPr>
        <w:t>Video editor: Emphasize Figure 2</w:t>
      </w:r>
      <w:r>
        <w:rPr>
          <w:rFonts w:ascii="Helvetica" w:hAnsi="Helvetica" w:cs="Arial"/>
          <w:i/>
          <w:color w:val="4472C4" w:themeColor="accent1"/>
          <w:sz w:val="22"/>
          <w:szCs w:val="22"/>
        </w:rPr>
        <w:t>H</w:t>
      </w:r>
      <w:r w:rsidRPr="00CA2892">
        <w:rPr>
          <w:rFonts w:ascii="Helvetica" w:hAnsi="Helvetica" w:cs="Arial"/>
          <w:i/>
          <w:color w:val="4472C4" w:themeColor="accent1"/>
          <w:sz w:val="22"/>
          <w:szCs w:val="22"/>
        </w:rPr>
        <w:t>.</w:t>
      </w:r>
    </w:p>
    <w:p w14:paraId="09D63F7B" w14:textId="346F4899" w:rsidR="00885DB3" w:rsidRDefault="00CF6C6C" w:rsidP="00CF6C6C">
      <w:pPr>
        <w:numPr>
          <w:ilvl w:val="1"/>
          <w:numId w:val="12"/>
        </w:numPr>
        <w:spacing w:before="240"/>
        <w:outlineLvl w:val="0"/>
        <w:rPr>
          <w:rFonts w:ascii="Helvetica" w:hAnsi="Helvetica" w:cs="Arial"/>
          <w:sz w:val="22"/>
          <w:szCs w:val="22"/>
        </w:rPr>
      </w:pPr>
      <w:r w:rsidRPr="00CF6C6C">
        <w:rPr>
          <w:rFonts w:ascii="Helvetica" w:hAnsi="Helvetica" w:cs="Arial"/>
          <w:sz w:val="22"/>
          <w:szCs w:val="22"/>
        </w:rPr>
        <w:t>TEM analysis of 90</w:t>
      </w:r>
      <w:r>
        <w:rPr>
          <w:rFonts w:ascii="Helvetica" w:hAnsi="Helvetica" w:cs="Arial"/>
          <w:sz w:val="22"/>
          <w:szCs w:val="22"/>
        </w:rPr>
        <w:t>-</w:t>
      </w:r>
      <w:r w:rsidRPr="00CF6C6C">
        <w:rPr>
          <w:rFonts w:ascii="Helvetica" w:hAnsi="Helvetica" w:cs="Arial"/>
          <w:sz w:val="22"/>
          <w:szCs w:val="22"/>
        </w:rPr>
        <w:t>n</w:t>
      </w:r>
      <w:r>
        <w:rPr>
          <w:rFonts w:ascii="Helvetica" w:hAnsi="Helvetica" w:cs="Arial"/>
          <w:sz w:val="22"/>
          <w:szCs w:val="22"/>
        </w:rPr>
        <w:t>ano</w:t>
      </w:r>
      <w:r w:rsidRPr="00CF6C6C">
        <w:rPr>
          <w:rFonts w:ascii="Helvetica" w:hAnsi="Helvetica" w:cs="Arial"/>
          <w:sz w:val="22"/>
          <w:szCs w:val="22"/>
        </w:rPr>
        <w:t>m</w:t>
      </w:r>
      <w:r>
        <w:rPr>
          <w:rFonts w:ascii="Helvetica" w:hAnsi="Helvetica" w:cs="Arial"/>
          <w:sz w:val="22"/>
          <w:szCs w:val="22"/>
        </w:rPr>
        <w:t>eter</w:t>
      </w:r>
      <w:r w:rsidRPr="00CF6C6C">
        <w:rPr>
          <w:rFonts w:ascii="Helvetica" w:hAnsi="Helvetica" w:cs="Arial"/>
          <w:sz w:val="22"/>
          <w:szCs w:val="22"/>
        </w:rPr>
        <w:t xml:space="preserve"> thin sections revealed that HYPE</w:t>
      </w:r>
      <w:r w:rsidR="00885DB3">
        <w:rPr>
          <w:rFonts w:ascii="Helvetica" w:hAnsi="Helvetica" w:cs="Arial"/>
          <w:sz w:val="22"/>
          <w:szCs w:val="22"/>
        </w:rPr>
        <w:t xml:space="preserve"> </w:t>
      </w:r>
      <w:r w:rsidR="00885DB3" w:rsidRPr="00885DB3">
        <w:rPr>
          <w:rFonts w:ascii="Helvetica" w:hAnsi="Helvetica" w:cs="Arial"/>
          <w:i/>
          <w:color w:val="FF0000"/>
          <w:sz w:val="22"/>
          <w:szCs w:val="22"/>
        </w:rPr>
        <w:t>(pronounce as huntingtin yeast interacting protein E)</w:t>
      </w:r>
      <w:r w:rsidRPr="00885DB3">
        <w:rPr>
          <w:rFonts w:ascii="Helvetica" w:hAnsi="Helvetica" w:cs="Arial"/>
          <w:i/>
          <w:color w:val="FF0000"/>
          <w:sz w:val="22"/>
          <w:szCs w:val="22"/>
        </w:rPr>
        <w:t xml:space="preserve"> </w:t>
      </w:r>
      <w:r w:rsidRPr="00CF6C6C">
        <w:rPr>
          <w:rFonts w:ascii="Helvetica" w:hAnsi="Helvetica" w:cs="Arial"/>
          <w:sz w:val="22"/>
          <w:szCs w:val="22"/>
        </w:rPr>
        <w:t>was present throughout the peripheral ER</w:t>
      </w:r>
      <w:r w:rsidR="00885DB3">
        <w:rPr>
          <w:rFonts w:ascii="Helvetica" w:hAnsi="Helvetica" w:cs="Arial"/>
          <w:sz w:val="22"/>
          <w:szCs w:val="22"/>
        </w:rPr>
        <w:t xml:space="preserve"> </w:t>
      </w:r>
      <w:r w:rsidR="00885DB3" w:rsidRPr="00885DB3">
        <w:rPr>
          <w:rFonts w:ascii="Helvetica" w:hAnsi="Helvetica" w:cs="Arial"/>
          <w:i/>
          <w:color w:val="FF0000"/>
          <w:sz w:val="22"/>
          <w:szCs w:val="22"/>
        </w:rPr>
        <w:t xml:space="preserve">(pronounce as </w:t>
      </w:r>
      <w:r w:rsidR="00885DB3" w:rsidRPr="00950223">
        <w:rPr>
          <w:rFonts w:ascii="Helvetica" w:hAnsi="Helvetica" w:cs="Arial"/>
          <w:i/>
          <w:color w:val="FF0000"/>
          <w:sz w:val="22"/>
          <w:szCs w:val="22"/>
        </w:rPr>
        <w:t>endoplasmic reticulum)</w:t>
      </w:r>
      <w:r w:rsidRPr="00CF6C6C">
        <w:rPr>
          <w:rFonts w:ascii="Helvetica" w:hAnsi="Helvetica" w:cs="Arial"/>
          <w:sz w:val="22"/>
          <w:szCs w:val="22"/>
        </w:rPr>
        <w:t xml:space="preserve"> </w:t>
      </w:r>
      <w:r w:rsidR="00183948" w:rsidRPr="00183948">
        <w:rPr>
          <w:rFonts w:ascii="Helvetica" w:hAnsi="Helvetica" w:cs="Arial"/>
          <w:b/>
          <w:sz w:val="22"/>
          <w:szCs w:val="22"/>
        </w:rPr>
        <w:t>[1]</w:t>
      </w:r>
      <w:r w:rsidR="00183948">
        <w:rPr>
          <w:rFonts w:ascii="Helvetica" w:hAnsi="Helvetica" w:cs="Arial"/>
          <w:sz w:val="22"/>
          <w:szCs w:val="22"/>
        </w:rPr>
        <w:t xml:space="preserve"> </w:t>
      </w:r>
      <w:r w:rsidRPr="00CF6C6C">
        <w:rPr>
          <w:rFonts w:ascii="Helvetica" w:hAnsi="Helvetica" w:cs="Arial"/>
          <w:sz w:val="22"/>
          <w:szCs w:val="22"/>
        </w:rPr>
        <w:t xml:space="preserve">as well as the nuclear envelope </w:t>
      </w:r>
      <w:r w:rsidR="00885DB3" w:rsidRPr="00885DB3">
        <w:rPr>
          <w:rFonts w:ascii="Helvetica" w:hAnsi="Helvetica" w:cs="Arial"/>
          <w:b/>
          <w:sz w:val="22"/>
          <w:szCs w:val="22"/>
        </w:rPr>
        <w:t>[</w:t>
      </w:r>
      <w:r w:rsidR="00183948">
        <w:rPr>
          <w:rFonts w:ascii="Helvetica" w:hAnsi="Helvetica" w:cs="Arial"/>
          <w:b/>
          <w:sz w:val="22"/>
          <w:szCs w:val="22"/>
        </w:rPr>
        <w:t>2</w:t>
      </w:r>
      <w:r w:rsidR="00885DB3" w:rsidRPr="00885DB3">
        <w:rPr>
          <w:rFonts w:ascii="Helvetica" w:hAnsi="Helvetica" w:cs="Arial"/>
          <w:b/>
          <w:sz w:val="22"/>
          <w:szCs w:val="22"/>
        </w:rPr>
        <w:t>]</w:t>
      </w:r>
      <w:r w:rsidR="00885DB3">
        <w:rPr>
          <w:rFonts w:ascii="Helvetica" w:hAnsi="Helvetica" w:cs="Arial"/>
          <w:sz w:val="22"/>
          <w:szCs w:val="22"/>
        </w:rPr>
        <w:t>.</w:t>
      </w:r>
    </w:p>
    <w:p w14:paraId="76222E90" w14:textId="469A7C13" w:rsidR="00183948" w:rsidRDefault="00885DB3" w:rsidP="00885DB3">
      <w:pPr>
        <w:numPr>
          <w:ilvl w:val="2"/>
          <w:numId w:val="12"/>
        </w:numPr>
        <w:spacing w:before="240"/>
        <w:outlineLvl w:val="0"/>
        <w:rPr>
          <w:rFonts w:ascii="Helvetica" w:hAnsi="Helvetica" w:cs="Arial"/>
          <w:sz w:val="22"/>
          <w:szCs w:val="22"/>
        </w:rPr>
      </w:pPr>
      <w:r>
        <w:rPr>
          <w:rFonts w:ascii="Helvetica" w:hAnsi="Helvetica" w:cs="Arial"/>
          <w:sz w:val="22"/>
          <w:szCs w:val="22"/>
        </w:rPr>
        <w:t xml:space="preserve">LAB MEDIA: </w:t>
      </w:r>
      <w:r w:rsidR="00CF6C6C" w:rsidRPr="00CF6C6C">
        <w:rPr>
          <w:rFonts w:ascii="Helvetica" w:hAnsi="Helvetica" w:cs="Arial"/>
          <w:sz w:val="22"/>
          <w:szCs w:val="22"/>
        </w:rPr>
        <w:t>Figure 3A</w:t>
      </w:r>
      <w:r w:rsidR="003C1568">
        <w:rPr>
          <w:rFonts w:ascii="Helvetica" w:hAnsi="Helvetica" w:cs="Arial"/>
          <w:sz w:val="22"/>
          <w:szCs w:val="22"/>
        </w:rPr>
        <w:t>, and 3B</w:t>
      </w:r>
    </w:p>
    <w:p w14:paraId="0B0C67C4" w14:textId="059DC809" w:rsidR="00885DB3" w:rsidRPr="00901216" w:rsidRDefault="00183948" w:rsidP="00901216">
      <w:pPr>
        <w:numPr>
          <w:ilvl w:val="2"/>
          <w:numId w:val="12"/>
        </w:numPr>
        <w:spacing w:before="240"/>
        <w:outlineLvl w:val="0"/>
        <w:rPr>
          <w:rFonts w:ascii="Helvetica" w:hAnsi="Helvetica" w:cs="Arial"/>
          <w:sz w:val="22"/>
          <w:szCs w:val="22"/>
        </w:rPr>
      </w:pPr>
      <w:r>
        <w:rPr>
          <w:rFonts w:ascii="Helvetica" w:hAnsi="Helvetica" w:cs="Arial"/>
          <w:sz w:val="22"/>
          <w:szCs w:val="22"/>
        </w:rPr>
        <w:t xml:space="preserve">LAB MEDIA: Figure </w:t>
      </w:r>
      <w:r w:rsidR="003C1568">
        <w:rPr>
          <w:rFonts w:ascii="Helvetica" w:hAnsi="Helvetica" w:cs="Arial"/>
          <w:sz w:val="22"/>
          <w:szCs w:val="22"/>
        </w:rPr>
        <w:t>3A</w:t>
      </w:r>
    </w:p>
    <w:p w14:paraId="59E247E9" w14:textId="7A189010" w:rsidR="00CF6C6C" w:rsidRPr="00CF6C6C" w:rsidRDefault="00CF6C6C" w:rsidP="00CF6C6C">
      <w:pPr>
        <w:numPr>
          <w:ilvl w:val="1"/>
          <w:numId w:val="12"/>
        </w:numPr>
        <w:spacing w:before="240"/>
        <w:outlineLvl w:val="0"/>
        <w:rPr>
          <w:rFonts w:ascii="Helvetica" w:hAnsi="Helvetica" w:cs="Arial"/>
          <w:sz w:val="22"/>
          <w:szCs w:val="22"/>
        </w:rPr>
      </w:pPr>
      <w:r w:rsidRPr="00CF6C6C">
        <w:rPr>
          <w:rFonts w:ascii="Helvetica" w:hAnsi="Helvetica" w:cs="Arial"/>
          <w:sz w:val="22"/>
          <w:szCs w:val="22"/>
        </w:rPr>
        <w:t xml:space="preserve">Additionally, the HYPE density was resolved into regularly spaced foci along the </w:t>
      </w:r>
      <w:proofErr w:type="spellStart"/>
      <w:r w:rsidRPr="00CF6C6C">
        <w:rPr>
          <w:rFonts w:ascii="Helvetica" w:hAnsi="Helvetica" w:cs="Arial"/>
          <w:sz w:val="22"/>
          <w:szCs w:val="22"/>
        </w:rPr>
        <w:t>lumenal</w:t>
      </w:r>
      <w:proofErr w:type="spellEnd"/>
      <w:r w:rsidRPr="00CF6C6C">
        <w:rPr>
          <w:rFonts w:ascii="Helvetica" w:hAnsi="Helvetica" w:cs="Arial"/>
          <w:sz w:val="22"/>
          <w:szCs w:val="22"/>
        </w:rPr>
        <w:t xml:space="preserve"> ER membrane </w:t>
      </w:r>
      <w:r w:rsidR="008F009A" w:rsidRPr="008F009A">
        <w:rPr>
          <w:rFonts w:ascii="Helvetica" w:hAnsi="Helvetica" w:cs="Arial"/>
          <w:b/>
          <w:sz w:val="22"/>
          <w:szCs w:val="22"/>
        </w:rPr>
        <w:t>[1]</w:t>
      </w:r>
      <w:r w:rsidRPr="00CF6C6C">
        <w:rPr>
          <w:rFonts w:ascii="Helvetica" w:hAnsi="Helvetica" w:cs="Arial"/>
          <w:sz w:val="22"/>
          <w:szCs w:val="22"/>
        </w:rPr>
        <w:t>. HYPE distribution and foci were also visible in a sample prepared with traditional fixation and dehydration</w:t>
      </w:r>
      <w:r w:rsidR="00D348FA">
        <w:rPr>
          <w:rFonts w:ascii="Helvetica" w:hAnsi="Helvetica" w:cs="Arial"/>
          <w:sz w:val="22"/>
          <w:szCs w:val="22"/>
        </w:rPr>
        <w:t xml:space="preserve"> </w:t>
      </w:r>
      <w:r w:rsidR="00D348FA" w:rsidRPr="00D348FA">
        <w:rPr>
          <w:rFonts w:ascii="Helvetica" w:hAnsi="Helvetica" w:cs="Arial"/>
          <w:b/>
          <w:sz w:val="22"/>
          <w:szCs w:val="22"/>
        </w:rPr>
        <w:t>[</w:t>
      </w:r>
      <w:r w:rsidR="00D348FA">
        <w:rPr>
          <w:rFonts w:ascii="Helvetica" w:hAnsi="Helvetica" w:cs="Arial"/>
          <w:b/>
          <w:sz w:val="22"/>
          <w:szCs w:val="22"/>
        </w:rPr>
        <w:t>2</w:t>
      </w:r>
      <w:r w:rsidR="00D348FA" w:rsidRPr="00D348FA">
        <w:rPr>
          <w:rFonts w:ascii="Helvetica" w:hAnsi="Helvetica" w:cs="Arial"/>
          <w:b/>
          <w:sz w:val="22"/>
          <w:szCs w:val="22"/>
        </w:rPr>
        <w:t>]</w:t>
      </w:r>
      <w:r w:rsidRPr="00CF6C6C">
        <w:rPr>
          <w:rFonts w:ascii="Helvetica" w:hAnsi="Helvetica" w:cs="Arial"/>
          <w:sz w:val="22"/>
          <w:szCs w:val="22"/>
        </w:rPr>
        <w:t xml:space="preserve">; however, extensive membrane disruption and extraction were present, making the sample suboptimal </w:t>
      </w:r>
      <w:r w:rsidR="00D348FA" w:rsidRPr="00D348FA">
        <w:rPr>
          <w:rFonts w:ascii="Helvetica" w:hAnsi="Helvetica" w:cs="Arial"/>
          <w:b/>
          <w:sz w:val="22"/>
          <w:szCs w:val="22"/>
        </w:rPr>
        <w:t>[3]</w:t>
      </w:r>
      <w:r w:rsidRPr="00CF6C6C">
        <w:rPr>
          <w:rFonts w:ascii="Helvetica" w:hAnsi="Helvetica" w:cs="Arial"/>
          <w:sz w:val="22"/>
          <w:szCs w:val="22"/>
        </w:rPr>
        <w:t xml:space="preserve">. </w:t>
      </w:r>
    </w:p>
    <w:p w14:paraId="7277EF04" w14:textId="5CCAAFDE" w:rsidR="00901216" w:rsidRPr="00901216" w:rsidRDefault="00901216" w:rsidP="00901216">
      <w:pPr>
        <w:numPr>
          <w:ilvl w:val="2"/>
          <w:numId w:val="12"/>
        </w:numPr>
        <w:spacing w:before="240"/>
        <w:outlineLvl w:val="0"/>
        <w:rPr>
          <w:rFonts w:ascii="Helvetica" w:hAnsi="Helvetica" w:cs="Arial"/>
          <w:sz w:val="22"/>
          <w:szCs w:val="22"/>
        </w:rPr>
      </w:pPr>
      <w:r>
        <w:rPr>
          <w:rFonts w:ascii="Helvetica" w:hAnsi="Helvetica" w:cs="Arial"/>
          <w:sz w:val="22"/>
          <w:szCs w:val="22"/>
        </w:rPr>
        <w:t>LAB MEDIA: Figure 3C</w:t>
      </w:r>
      <w:r w:rsidR="00EA34B4">
        <w:rPr>
          <w:rFonts w:ascii="Helvetica" w:hAnsi="Helvetica" w:cs="Arial"/>
          <w:sz w:val="22"/>
          <w:szCs w:val="22"/>
        </w:rPr>
        <w:t xml:space="preserve"> – </w:t>
      </w:r>
      <w:r w:rsidR="00EA34B4" w:rsidRPr="00CA2892">
        <w:rPr>
          <w:rFonts w:ascii="Helvetica" w:hAnsi="Helvetica" w:cs="Arial"/>
          <w:i/>
          <w:color w:val="4472C4" w:themeColor="accent1"/>
          <w:sz w:val="22"/>
          <w:szCs w:val="22"/>
        </w:rPr>
        <w:t>Video editor: Emphasize</w:t>
      </w:r>
      <w:r w:rsidR="00EA34B4">
        <w:rPr>
          <w:rFonts w:ascii="Helvetica" w:hAnsi="Helvetica" w:cs="Arial"/>
          <w:i/>
          <w:color w:val="4472C4" w:themeColor="accent1"/>
          <w:sz w:val="22"/>
          <w:szCs w:val="22"/>
        </w:rPr>
        <w:t xml:space="preserve"> the arrows.</w:t>
      </w:r>
    </w:p>
    <w:p w14:paraId="1B5BBFE8" w14:textId="5C16AE55" w:rsidR="00D348FA" w:rsidRDefault="00D348FA" w:rsidP="00D348FA">
      <w:pPr>
        <w:numPr>
          <w:ilvl w:val="2"/>
          <w:numId w:val="12"/>
        </w:numPr>
        <w:spacing w:before="240"/>
        <w:outlineLvl w:val="0"/>
        <w:rPr>
          <w:rFonts w:ascii="Helvetica" w:hAnsi="Helvetica" w:cs="Arial"/>
          <w:sz w:val="22"/>
          <w:szCs w:val="22"/>
        </w:rPr>
      </w:pPr>
      <w:r>
        <w:rPr>
          <w:rFonts w:ascii="Helvetica" w:hAnsi="Helvetica" w:cs="Arial"/>
          <w:sz w:val="22"/>
          <w:szCs w:val="22"/>
        </w:rPr>
        <w:t>LAB MEDIA: Figure 3D</w:t>
      </w:r>
    </w:p>
    <w:p w14:paraId="58ED9879" w14:textId="2295AF26" w:rsidR="00CF6C6C" w:rsidRPr="007D3B5A" w:rsidRDefault="00D348FA" w:rsidP="007D3B5A">
      <w:pPr>
        <w:numPr>
          <w:ilvl w:val="2"/>
          <w:numId w:val="12"/>
        </w:numPr>
        <w:spacing w:before="240"/>
        <w:outlineLvl w:val="0"/>
        <w:rPr>
          <w:rFonts w:ascii="Helvetica" w:hAnsi="Helvetica" w:cs="Arial"/>
          <w:sz w:val="22"/>
          <w:szCs w:val="22"/>
        </w:rPr>
      </w:pPr>
      <w:r>
        <w:rPr>
          <w:rFonts w:ascii="Helvetica" w:hAnsi="Helvetica" w:cs="Arial"/>
          <w:sz w:val="22"/>
          <w:szCs w:val="22"/>
        </w:rPr>
        <w:t>LAB MEDIA: Figure 3E</w:t>
      </w:r>
    </w:p>
    <w:p w14:paraId="77CF1A37" w14:textId="217FE7DE" w:rsidR="00687089" w:rsidRDefault="00CF6C6C" w:rsidP="00CF6C6C">
      <w:pPr>
        <w:numPr>
          <w:ilvl w:val="1"/>
          <w:numId w:val="12"/>
        </w:numPr>
        <w:spacing w:before="240"/>
        <w:outlineLvl w:val="0"/>
        <w:rPr>
          <w:rFonts w:ascii="Helvetica" w:hAnsi="Helvetica" w:cs="Arial"/>
          <w:sz w:val="22"/>
          <w:szCs w:val="22"/>
        </w:rPr>
      </w:pPr>
      <w:r w:rsidRPr="00CF6C6C">
        <w:rPr>
          <w:rFonts w:ascii="Helvetica" w:hAnsi="Helvetica" w:cs="Arial"/>
          <w:sz w:val="22"/>
          <w:szCs w:val="22"/>
        </w:rPr>
        <w:t>APEX2 labeling</w:t>
      </w:r>
      <w:r w:rsidR="007D3B5A">
        <w:rPr>
          <w:rFonts w:ascii="Helvetica" w:hAnsi="Helvetica" w:cs="Arial"/>
          <w:sz w:val="22"/>
          <w:szCs w:val="22"/>
        </w:rPr>
        <w:t xml:space="preserve"> was performed</w:t>
      </w:r>
      <w:r w:rsidR="00687089">
        <w:rPr>
          <w:rFonts w:ascii="Helvetica" w:hAnsi="Helvetica" w:cs="Arial"/>
          <w:sz w:val="22"/>
          <w:szCs w:val="22"/>
        </w:rPr>
        <w:t xml:space="preserve"> using three cellular markers, of which </w:t>
      </w:r>
      <w:r w:rsidRPr="00CF6C6C">
        <w:rPr>
          <w:rFonts w:ascii="Helvetica" w:hAnsi="Helvetica" w:cs="Arial"/>
          <w:sz w:val="22"/>
          <w:szCs w:val="22"/>
        </w:rPr>
        <w:t>mito-V5-</w:t>
      </w:r>
      <w:r w:rsidRPr="00706B5C">
        <w:rPr>
          <w:rFonts w:ascii="Helvetica" w:hAnsi="Helvetica" w:cs="Arial"/>
          <w:sz w:val="22"/>
          <w:szCs w:val="22"/>
        </w:rPr>
        <w:t>APEX2</w:t>
      </w:r>
      <w:r w:rsidR="00006CC6" w:rsidRPr="00706B5C">
        <w:rPr>
          <w:rFonts w:ascii="Helvetica" w:hAnsi="Helvetica" w:cs="Arial"/>
          <w:sz w:val="22"/>
          <w:szCs w:val="22"/>
        </w:rPr>
        <w:t xml:space="preserve"> </w:t>
      </w:r>
      <w:r w:rsidR="00006CC6" w:rsidRPr="00706B5C">
        <w:rPr>
          <w:rFonts w:ascii="Helvetica" w:hAnsi="Helvetica" w:cs="Arial"/>
          <w:i/>
          <w:color w:val="FF0000"/>
          <w:sz w:val="22"/>
          <w:szCs w:val="22"/>
        </w:rPr>
        <w:t xml:space="preserve">(pronounce as </w:t>
      </w:r>
      <w:r w:rsidR="00F37FA2" w:rsidRPr="00706B5C">
        <w:rPr>
          <w:rFonts w:ascii="Helvetica" w:hAnsi="Helvetica" w:cs="Arial"/>
          <w:i/>
          <w:color w:val="FF0000"/>
          <w:sz w:val="22"/>
          <w:szCs w:val="22"/>
        </w:rPr>
        <w:t>mito-V-5-apex-2</w:t>
      </w:r>
      <w:r w:rsidR="00006CC6" w:rsidRPr="00706B5C">
        <w:rPr>
          <w:rFonts w:ascii="Helvetica" w:hAnsi="Helvetica" w:cs="Arial"/>
          <w:i/>
          <w:color w:val="FF0000"/>
          <w:sz w:val="22"/>
          <w:szCs w:val="22"/>
        </w:rPr>
        <w:t>)</w:t>
      </w:r>
      <w:r w:rsidRPr="00706B5C">
        <w:rPr>
          <w:rFonts w:ascii="Helvetica" w:hAnsi="Helvetica" w:cs="Arial"/>
          <w:sz w:val="22"/>
          <w:szCs w:val="22"/>
        </w:rPr>
        <w:t xml:space="preserve"> provided specific staining </w:t>
      </w:r>
      <w:r w:rsidR="00687089" w:rsidRPr="00706B5C">
        <w:rPr>
          <w:rFonts w:ascii="Helvetica" w:hAnsi="Helvetica" w:cs="Arial"/>
          <w:sz w:val="22"/>
          <w:szCs w:val="22"/>
        </w:rPr>
        <w:t xml:space="preserve">of mitochondria only </w:t>
      </w:r>
      <w:r w:rsidR="00687089" w:rsidRPr="00706B5C">
        <w:rPr>
          <w:rFonts w:ascii="Helvetica" w:hAnsi="Helvetica" w:cs="Arial"/>
          <w:b/>
          <w:sz w:val="22"/>
          <w:szCs w:val="22"/>
        </w:rPr>
        <w:t>[1]</w:t>
      </w:r>
      <w:r w:rsidR="00006CC6" w:rsidRPr="00706B5C">
        <w:rPr>
          <w:rFonts w:ascii="Helvetica" w:hAnsi="Helvetica" w:cs="Arial"/>
          <w:sz w:val="22"/>
          <w:szCs w:val="22"/>
        </w:rPr>
        <w:t xml:space="preserve">, </w:t>
      </w:r>
      <w:r w:rsidR="00667993" w:rsidRPr="00706B5C">
        <w:rPr>
          <w:rFonts w:ascii="Helvetica" w:hAnsi="Helvetica" w:cs="Arial"/>
          <w:sz w:val="22"/>
          <w:szCs w:val="22"/>
        </w:rPr>
        <w:t xml:space="preserve">and </w:t>
      </w:r>
      <w:r w:rsidRPr="00706B5C">
        <w:rPr>
          <w:rFonts w:ascii="Helvetica" w:hAnsi="Helvetica" w:cs="Arial"/>
          <w:sz w:val="22"/>
          <w:szCs w:val="22"/>
        </w:rPr>
        <w:t>CAAX-APEX2</w:t>
      </w:r>
      <w:r w:rsidRPr="00706B5C">
        <w:rPr>
          <w:rFonts w:ascii="Helvetica" w:hAnsi="Helvetica" w:cs="Arial"/>
          <w:sz w:val="22"/>
          <w:szCs w:val="22"/>
        </w:rPr>
        <w:fldChar w:fldCharType="begin" w:fldLock="1"/>
      </w:r>
      <w:r w:rsidRPr="00706B5C">
        <w:rPr>
          <w:rFonts w:ascii="Helvetica" w:hAnsi="Helvetica" w:cs="Arial"/>
          <w:sz w:val="22"/>
          <w:szCs w:val="22"/>
        </w:rPr>
        <w:instrText>ADDIN CSL_CITATION {"citationItems":[{"id":"ITEM-1","itemData":{"DOI":"10.1038/nmeth.3179","author":[{"dropping-particle":"","family":"Lam","given":"Stephanie S","non-dropping-particle":"","parse-names":false,"suffix":""},{"dropping-particle":"","family":"Martell","given":"Jeffrey D","non-dropping-particle":"","parse-names":false,"suffix":""},{"dropping-particle":"","family":"Kamer","given":"Kimberli J","non-dropping-particle":"","parse-names":false,"suffix":""},{"dropping-particle":"","family":"Deerinck","given":"Thomas J","non-dropping-particle":"","parse-names":false,"suffix":""},{"dropping-particle":"","family":"Ellisman","given":"Mark H","non-dropping-particle":"","parse-names":false,"suffix":""},{"dropping-particle":"","family":"Mootha","given":"Vamsi K","non-dropping-particle":"","parse-names":false,"suffix":""},{"dropping-particle":"","family":"Ting","given":"Alice Y","non-dropping-particle":"","parse-names":false,"suffix":""}],"container-title":"Nature Methods","id":"ITEM-1","issue":"1","issued":{"date-parts":[["2015"]]},"title":"Directed evolution of APEX2 for electron microscopy and proximity labeling","type":"article-journal","volume":"12"},"uris":["http://www.mendeley.com/documents/?uuid=809a9688-eb71-4a98-b5c6-08d71ce736d1"]}],"mendeley":{"formattedCitation":"&lt;sup&gt;34&lt;/sup&gt;","plainTextFormattedCitation":"34","previouslyFormattedCitation":"&lt;sup&gt;34&lt;/sup&gt;"},"properties":{"noteIndex":0},"schema":"https://github.com/citation-style-language/schema/raw/master/csl-citation.json"}</w:instrText>
      </w:r>
      <w:r w:rsidRPr="00706B5C">
        <w:rPr>
          <w:rFonts w:ascii="Helvetica" w:hAnsi="Helvetica" w:cs="Arial"/>
          <w:sz w:val="22"/>
          <w:szCs w:val="22"/>
        </w:rPr>
        <w:fldChar w:fldCharType="end"/>
      </w:r>
      <w:r w:rsidR="00667993" w:rsidRPr="00706B5C">
        <w:rPr>
          <w:rFonts w:ascii="Helvetica" w:hAnsi="Helvetica" w:cs="Arial"/>
          <w:sz w:val="22"/>
          <w:szCs w:val="22"/>
        </w:rPr>
        <w:t xml:space="preserve"> </w:t>
      </w:r>
      <w:r w:rsidR="00667993" w:rsidRPr="00706B5C">
        <w:rPr>
          <w:rFonts w:ascii="Helvetica" w:hAnsi="Helvetica" w:cs="Arial"/>
          <w:i/>
          <w:color w:val="FF0000"/>
          <w:sz w:val="22"/>
          <w:szCs w:val="22"/>
        </w:rPr>
        <w:t xml:space="preserve">(pronounce as </w:t>
      </w:r>
      <w:r w:rsidR="00F37FA2" w:rsidRPr="00706B5C">
        <w:rPr>
          <w:rFonts w:ascii="Helvetica" w:hAnsi="Helvetica" w:cs="Arial"/>
          <w:i/>
          <w:color w:val="FF0000"/>
          <w:sz w:val="22"/>
          <w:szCs w:val="22"/>
        </w:rPr>
        <w:t>C-A-A-X-apex-2</w:t>
      </w:r>
      <w:r w:rsidR="00667993" w:rsidRPr="00706B5C">
        <w:rPr>
          <w:rFonts w:ascii="Helvetica" w:hAnsi="Helvetica" w:cs="Arial"/>
          <w:i/>
          <w:color w:val="FF0000"/>
          <w:sz w:val="22"/>
          <w:szCs w:val="22"/>
        </w:rPr>
        <w:t>)</w:t>
      </w:r>
      <w:r w:rsidR="00006CC6" w:rsidRPr="00706B5C">
        <w:rPr>
          <w:rFonts w:ascii="Helvetica" w:hAnsi="Helvetica" w:cs="Arial"/>
          <w:sz w:val="22"/>
          <w:szCs w:val="22"/>
        </w:rPr>
        <w:t xml:space="preserve"> </w:t>
      </w:r>
      <w:r w:rsidRPr="00706B5C">
        <w:rPr>
          <w:rFonts w:ascii="Helvetica" w:hAnsi="Helvetica" w:cs="Arial"/>
          <w:sz w:val="22"/>
          <w:szCs w:val="22"/>
        </w:rPr>
        <w:t xml:space="preserve">produced distinct staining of the plasma membrane only. </w:t>
      </w:r>
      <w:r w:rsidR="00AC58DB" w:rsidRPr="00706B5C">
        <w:rPr>
          <w:rFonts w:ascii="Helvetica" w:hAnsi="Helvetica" w:cs="Arial"/>
          <w:sz w:val="22"/>
          <w:szCs w:val="22"/>
        </w:rPr>
        <w:t>No labeling was observed</w:t>
      </w:r>
      <w:r w:rsidR="00AC58DB" w:rsidRPr="00CF6C6C">
        <w:rPr>
          <w:rFonts w:ascii="Helvetica" w:hAnsi="Helvetica" w:cs="Arial"/>
          <w:sz w:val="22"/>
          <w:szCs w:val="22"/>
        </w:rPr>
        <w:t xml:space="preserve"> in intracellular organelles</w:t>
      </w:r>
      <w:r w:rsidR="00AC58DB">
        <w:rPr>
          <w:rFonts w:ascii="Helvetica" w:hAnsi="Helvetica" w:cs="Arial"/>
          <w:sz w:val="22"/>
          <w:szCs w:val="22"/>
        </w:rPr>
        <w:t xml:space="preserve"> </w:t>
      </w:r>
      <w:r w:rsidR="00AC58DB" w:rsidRPr="00006CC6">
        <w:rPr>
          <w:rFonts w:ascii="Helvetica" w:hAnsi="Helvetica" w:cs="Arial"/>
          <w:b/>
          <w:sz w:val="22"/>
          <w:szCs w:val="22"/>
        </w:rPr>
        <w:t>[2]</w:t>
      </w:r>
      <w:r w:rsidR="00AC58DB">
        <w:rPr>
          <w:rFonts w:ascii="Helvetica" w:hAnsi="Helvetica" w:cs="Arial"/>
          <w:sz w:val="22"/>
          <w:szCs w:val="22"/>
        </w:rPr>
        <w:t>.</w:t>
      </w:r>
      <w:r w:rsidR="00AC1F3E">
        <w:rPr>
          <w:rFonts w:ascii="Helvetica" w:hAnsi="Helvetica" w:cs="Arial"/>
          <w:sz w:val="22"/>
          <w:szCs w:val="22"/>
        </w:rPr>
        <w:t xml:space="preserve"> Staining for the Golgi lumen was also assessed using a α-ManII-</w:t>
      </w:r>
      <w:r w:rsidR="00AC1F3E">
        <w:rPr>
          <w:rFonts w:ascii="Helvetica" w:hAnsi="Helvetica" w:cs="Arial"/>
          <w:sz w:val="22"/>
          <w:szCs w:val="22"/>
        </w:rPr>
        <w:lastRenderedPageBreak/>
        <w:t xml:space="preserve">APEX2 marker, as described in our original Sengupta </w:t>
      </w:r>
      <w:r w:rsidR="00AC1F3E" w:rsidRPr="00560178">
        <w:rPr>
          <w:rFonts w:ascii="Helvetica" w:hAnsi="Helvetica" w:cs="Arial"/>
          <w:i/>
          <w:sz w:val="22"/>
          <w:szCs w:val="22"/>
        </w:rPr>
        <w:t>et al.</w:t>
      </w:r>
      <w:r w:rsidR="00AC1F3E">
        <w:rPr>
          <w:rFonts w:ascii="Helvetica" w:hAnsi="Helvetica" w:cs="Arial"/>
          <w:sz w:val="22"/>
          <w:szCs w:val="22"/>
        </w:rPr>
        <w:t xml:space="preserve"> manuscript, the plasmid for which will be deposit</w:t>
      </w:r>
      <w:r w:rsidR="00A24656">
        <w:rPr>
          <w:rFonts w:ascii="Helvetica" w:hAnsi="Helvetica" w:cs="Arial"/>
          <w:sz w:val="22"/>
          <w:szCs w:val="22"/>
        </w:rPr>
        <w:t xml:space="preserve">ed with </w:t>
      </w:r>
      <w:proofErr w:type="spellStart"/>
      <w:r w:rsidR="00A24656">
        <w:rPr>
          <w:rFonts w:ascii="Helvetica" w:hAnsi="Helvetica" w:cs="Arial"/>
          <w:sz w:val="22"/>
          <w:szCs w:val="22"/>
        </w:rPr>
        <w:t>Addgene</w:t>
      </w:r>
      <w:proofErr w:type="spellEnd"/>
      <w:r w:rsidR="00A24656">
        <w:rPr>
          <w:rFonts w:ascii="Helvetica" w:hAnsi="Helvetica" w:cs="Arial"/>
          <w:sz w:val="22"/>
          <w:szCs w:val="22"/>
        </w:rPr>
        <w:t xml:space="preserve"> for general use (Figure 4B).</w:t>
      </w:r>
    </w:p>
    <w:p w14:paraId="74E702C0" w14:textId="5FF60636" w:rsidR="00687089" w:rsidRDefault="00687089" w:rsidP="00687089">
      <w:pPr>
        <w:numPr>
          <w:ilvl w:val="2"/>
          <w:numId w:val="12"/>
        </w:numPr>
        <w:spacing w:before="240"/>
        <w:outlineLvl w:val="0"/>
        <w:rPr>
          <w:rFonts w:ascii="Helvetica" w:hAnsi="Helvetica" w:cs="Arial"/>
          <w:sz w:val="22"/>
          <w:szCs w:val="22"/>
        </w:rPr>
      </w:pPr>
      <w:r>
        <w:rPr>
          <w:rFonts w:ascii="Helvetica" w:hAnsi="Helvetica" w:cs="Arial"/>
          <w:sz w:val="22"/>
          <w:szCs w:val="22"/>
        </w:rPr>
        <w:t>LAB MEDIA: Figure 4A</w:t>
      </w:r>
    </w:p>
    <w:p w14:paraId="2FB17752" w14:textId="4028F6C7" w:rsidR="00667993" w:rsidRPr="0071682D" w:rsidRDefault="006E23D6" w:rsidP="0071682D">
      <w:pPr>
        <w:numPr>
          <w:ilvl w:val="2"/>
          <w:numId w:val="12"/>
        </w:numPr>
        <w:spacing w:before="240"/>
        <w:outlineLvl w:val="0"/>
        <w:rPr>
          <w:rFonts w:ascii="Helvetica" w:hAnsi="Helvetica" w:cs="Arial"/>
          <w:sz w:val="22"/>
          <w:szCs w:val="22"/>
        </w:rPr>
      </w:pPr>
      <w:r>
        <w:rPr>
          <w:rFonts w:ascii="Helvetica" w:hAnsi="Helvetica" w:cs="Arial"/>
          <w:sz w:val="22"/>
          <w:szCs w:val="22"/>
        </w:rPr>
        <w:t xml:space="preserve">LAB MEDIA: </w:t>
      </w:r>
      <w:r w:rsidR="0071682D">
        <w:rPr>
          <w:rFonts w:ascii="Helvetica" w:hAnsi="Helvetica" w:cs="Arial"/>
          <w:sz w:val="22"/>
          <w:szCs w:val="22"/>
        </w:rPr>
        <w:t>Figure 4C</w:t>
      </w:r>
      <w:r w:rsidR="00CF6C6C" w:rsidRPr="0071682D">
        <w:rPr>
          <w:rFonts w:ascii="Helvetica" w:hAnsi="Helvetica" w:cs="Arial"/>
          <w:sz w:val="22"/>
          <w:szCs w:val="22"/>
        </w:rPr>
        <w:t xml:space="preserve"> </w:t>
      </w:r>
    </w:p>
    <w:p w14:paraId="758A5D83" w14:textId="7E96E410" w:rsidR="00EE578D" w:rsidRDefault="00EE578D">
      <w:pPr>
        <w:rPr>
          <w:rFonts w:ascii="Helvetica" w:hAnsi="Helvetica" w:cs="Arial"/>
          <w:sz w:val="22"/>
          <w:szCs w:val="22"/>
          <w:lang w:eastAsia="zh-CN"/>
        </w:rPr>
      </w:pPr>
      <w:r>
        <w:rPr>
          <w:rFonts w:ascii="Helvetica" w:hAnsi="Helvetica" w:cs="Arial"/>
          <w:sz w:val="22"/>
          <w:szCs w:val="22"/>
          <w:lang w:eastAsia="zh-CN"/>
        </w:rPr>
        <w:br w:type="page"/>
      </w:r>
    </w:p>
    <w:p w14:paraId="7DB8488C" w14:textId="77777777" w:rsidR="006801B1" w:rsidRDefault="006801B1">
      <w:pPr>
        <w:rPr>
          <w:rFonts w:ascii="Helvetica" w:hAnsi="Helvetica" w:cs="Arial"/>
          <w:sz w:val="22"/>
          <w:szCs w:val="22"/>
          <w:lang w:eastAsia="zh-CN"/>
        </w:rPr>
      </w:pPr>
    </w:p>
    <w:p w14:paraId="552658BD" w14:textId="23E362CA" w:rsidR="004E2BE1" w:rsidRPr="004E3F8E" w:rsidRDefault="004E2BE1" w:rsidP="004E3F8E">
      <w:pPr>
        <w:pStyle w:val="Title"/>
        <w:jc w:val="center"/>
        <w:rPr>
          <w:rFonts w:ascii="Helvetica" w:hAnsi="Helvetica"/>
        </w:rPr>
      </w:pPr>
      <w:r w:rsidRPr="004E3F8E">
        <w:rPr>
          <w:rFonts w:ascii="Helvetica" w:hAnsi="Helvetica"/>
        </w:rPr>
        <w:t>Section - Conclusion</w:t>
      </w:r>
    </w:p>
    <w:p w14:paraId="56399DA2" w14:textId="22B5E07A" w:rsidR="0034684D" w:rsidRPr="001C35BA" w:rsidRDefault="00CE10F2" w:rsidP="001C35BA">
      <w:pPr>
        <w:numPr>
          <w:ilvl w:val="0"/>
          <w:numId w:val="12"/>
        </w:numPr>
        <w:outlineLvl w:val="0"/>
        <w:rPr>
          <w:rFonts w:ascii="Helvetica" w:hAnsi="Helvetica" w:cs="Arial"/>
          <w:b/>
          <w:sz w:val="22"/>
          <w:szCs w:val="22"/>
        </w:rPr>
      </w:pPr>
      <w:r w:rsidRPr="006A6324">
        <w:rPr>
          <w:rFonts w:ascii="Helvetica" w:hAnsi="Helvetica" w:cs="Arial"/>
          <w:b/>
          <w:sz w:val="22"/>
          <w:szCs w:val="22"/>
        </w:rPr>
        <w:t xml:space="preserve">Conclusion </w:t>
      </w:r>
      <w:r w:rsidR="004E2BE1" w:rsidRPr="006A6324">
        <w:rPr>
          <w:rFonts w:ascii="Helvetica" w:hAnsi="Helvetica" w:cs="Arial"/>
          <w:b/>
          <w:sz w:val="22"/>
          <w:szCs w:val="22"/>
        </w:rPr>
        <w:t>Interview Statements</w:t>
      </w:r>
      <w:r w:rsidR="00456A5D">
        <w:rPr>
          <w:rFonts w:ascii="Helvetica" w:hAnsi="Helvetica" w:cs="Arial"/>
          <w:b/>
          <w:sz w:val="22"/>
          <w:szCs w:val="22"/>
        </w:rPr>
        <w:t>:</w:t>
      </w:r>
      <w:r w:rsidR="004E2BE1" w:rsidRPr="006A6324">
        <w:rPr>
          <w:rFonts w:ascii="Helvetica" w:hAnsi="Helvetica" w:cs="Arial"/>
          <w:b/>
          <w:sz w:val="22"/>
          <w:szCs w:val="22"/>
        </w:rPr>
        <w:t xml:space="preserve"> </w:t>
      </w:r>
      <w:r w:rsidRPr="006A6324">
        <w:rPr>
          <w:rFonts w:ascii="Helvetica" w:hAnsi="Helvetica" w:cs="Arial"/>
          <w:b/>
          <w:sz w:val="22"/>
          <w:szCs w:val="22"/>
        </w:rPr>
        <w:t>(</w:t>
      </w:r>
      <w:r w:rsidR="00456A5D">
        <w:rPr>
          <w:rFonts w:ascii="Helvetica" w:hAnsi="Helvetica" w:cs="Arial"/>
          <w:b/>
          <w:sz w:val="22"/>
          <w:szCs w:val="22"/>
        </w:rPr>
        <w:t>S</w:t>
      </w:r>
      <w:r w:rsidR="00456A5D" w:rsidRPr="006A6324">
        <w:rPr>
          <w:rFonts w:ascii="Helvetica" w:hAnsi="Helvetica" w:cs="Arial"/>
          <w:b/>
          <w:sz w:val="22"/>
          <w:szCs w:val="22"/>
        </w:rPr>
        <w:t xml:space="preserve">aid </w:t>
      </w:r>
      <w:r w:rsidRPr="006A6324">
        <w:rPr>
          <w:rFonts w:ascii="Helvetica" w:hAnsi="Helvetica" w:cs="Arial"/>
          <w:b/>
          <w:sz w:val="22"/>
          <w:szCs w:val="22"/>
        </w:rPr>
        <w:t xml:space="preserve">by </w:t>
      </w:r>
      <w:r w:rsidR="00456A5D">
        <w:rPr>
          <w:rFonts w:ascii="Helvetica" w:hAnsi="Helvetica" w:cs="Arial"/>
          <w:b/>
          <w:sz w:val="22"/>
          <w:szCs w:val="22"/>
        </w:rPr>
        <w:t>you</w:t>
      </w:r>
      <w:r w:rsidR="00456A5D" w:rsidRPr="006A6324">
        <w:rPr>
          <w:rFonts w:ascii="Helvetica" w:hAnsi="Helvetica" w:cs="Arial"/>
          <w:b/>
          <w:sz w:val="22"/>
          <w:szCs w:val="22"/>
        </w:rPr>
        <w:t xml:space="preserve"> </w:t>
      </w:r>
      <w:r w:rsidRPr="006A6324">
        <w:rPr>
          <w:rFonts w:ascii="Helvetica" w:hAnsi="Helvetica" w:cs="Arial"/>
          <w:b/>
          <w:sz w:val="22"/>
          <w:szCs w:val="22"/>
        </w:rPr>
        <w:t>on camera)</w:t>
      </w:r>
      <w:r w:rsidR="00DC058D">
        <w:rPr>
          <w:rFonts w:ascii="Helvetica" w:hAnsi="Helvetica" w:cs="Arial"/>
          <w:b/>
          <w:sz w:val="22"/>
          <w:szCs w:val="22"/>
        </w:rPr>
        <w:t xml:space="preserve"> - All interview statements may be edited for length and clarity.</w:t>
      </w:r>
    </w:p>
    <w:p w14:paraId="1C706F97" w14:textId="37E2CAA9" w:rsidR="00F37FA2" w:rsidRPr="00560178" w:rsidRDefault="00E057DA" w:rsidP="001C35BA">
      <w:pPr>
        <w:numPr>
          <w:ilvl w:val="1"/>
          <w:numId w:val="12"/>
        </w:numPr>
        <w:spacing w:before="240"/>
        <w:outlineLvl w:val="0"/>
        <w:rPr>
          <w:rFonts w:ascii="Helvetica" w:hAnsi="Helvetica" w:cs="Arial"/>
          <w:sz w:val="22"/>
          <w:szCs w:val="22"/>
        </w:rPr>
      </w:pPr>
      <w:r>
        <w:rPr>
          <w:rFonts w:ascii="Helvetica" w:hAnsi="Helvetica" w:cs="Arial"/>
          <w:b/>
          <w:sz w:val="22"/>
          <w:szCs w:val="22"/>
          <w:u w:val="single"/>
        </w:rPr>
        <w:t>Elaine Mihelc</w:t>
      </w:r>
      <w:r w:rsidR="001C35BA" w:rsidRPr="00F37FA2">
        <w:rPr>
          <w:rFonts w:ascii="Helvetica" w:hAnsi="Helvetica" w:cs="Arial"/>
          <w:sz w:val="22"/>
          <w:szCs w:val="22"/>
        </w:rPr>
        <w:t xml:space="preserve">: </w:t>
      </w:r>
      <w:r w:rsidR="00F37FA2" w:rsidRPr="001C35BA">
        <w:rPr>
          <w:rFonts w:ascii="Helvetica" w:hAnsi="Helvetica" w:cs="Arial"/>
          <w:sz w:val="22"/>
          <w:szCs w:val="22"/>
        </w:rPr>
        <w:t>Following this procedure, three-dimensional methods such as electron tomography or focused ion beam scanning electron microscopy may be performed in order to investigate the 3D distribution of proteins of interest</w:t>
      </w:r>
      <w:r w:rsidR="001C35BA">
        <w:rPr>
          <w:rFonts w:ascii="Helvetica" w:hAnsi="Helvetica" w:cs="Arial"/>
          <w:sz w:val="22"/>
          <w:szCs w:val="22"/>
        </w:rPr>
        <w:t xml:space="preserve"> </w:t>
      </w:r>
      <w:r w:rsidR="001C35BA" w:rsidRPr="001C35BA">
        <w:rPr>
          <w:rFonts w:ascii="Helvetica" w:hAnsi="Helvetica" w:cs="Arial"/>
          <w:b/>
          <w:sz w:val="22"/>
          <w:szCs w:val="22"/>
        </w:rPr>
        <w:t>[1]</w:t>
      </w:r>
      <w:r w:rsidR="00F37FA2" w:rsidRPr="001C35BA">
        <w:rPr>
          <w:rFonts w:ascii="Helvetica" w:hAnsi="Helvetica" w:cs="Arial"/>
          <w:sz w:val="22"/>
          <w:szCs w:val="22"/>
        </w:rPr>
        <w:t>.</w:t>
      </w:r>
    </w:p>
    <w:p w14:paraId="4EDAEC1D" w14:textId="7DC9A8AD" w:rsidR="001C35BA" w:rsidRDefault="001C35BA" w:rsidP="001C35BA">
      <w:pPr>
        <w:numPr>
          <w:ilvl w:val="2"/>
          <w:numId w:val="12"/>
        </w:numPr>
        <w:spacing w:before="240"/>
        <w:outlineLvl w:val="0"/>
        <w:rPr>
          <w:rFonts w:ascii="Helvetica" w:hAnsi="Helvetica" w:cs="Arial"/>
          <w:sz w:val="22"/>
          <w:szCs w:val="22"/>
        </w:rPr>
      </w:pPr>
      <w:r>
        <w:rPr>
          <w:rFonts w:ascii="Helvetica" w:hAnsi="Helvetica"/>
          <w:sz w:val="22"/>
          <w:szCs w:val="22"/>
        </w:rPr>
        <w:t>INTERVIEW: Named author says the statement above in an interview-style shot while looking slightly off-camera.</w:t>
      </w:r>
    </w:p>
    <w:p w14:paraId="4E047375" w14:textId="62B68007" w:rsidR="00F37FA2" w:rsidRPr="00274F87" w:rsidRDefault="00E057DA" w:rsidP="001C35BA">
      <w:pPr>
        <w:numPr>
          <w:ilvl w:val="1"/>
          <w:numId w:val="12"/>
        </w:numPr>
        <w:spacing w:before="240"/>
        <w:outlineLvl w:val="0"/>
        <w:rPr>
          <w:rFonts w:ascii="Helvetica" w:hAnsi="Helvetica" w:cs="Arial"/>
          <w:sz w:val="22"/>
          <w:szCs w:val="22"/>
        </w:rPr>
      </w:pPr>
      <w:r>
        <w:rPr>
          <w:rFonts w:ascii="Helvetica" w:hAnsi="Helvetica" w:cs="Arial"/>
          <w:b/>
          <w:sz w:val="22"/>
          <w:szCs w:val="22"/>
          <w:u w:val="single"/>
        </w:rPr>
        <w:t>Stephanie Angel</w:t>
      </w:r>
      <w:r w:rsidR="001C35BA" w:rsidRPr="00F37FA2">
        <w:rPr>
          <w:rFonts w:ascii="Helvetica" w:hAnsi="Helvetica" w:cs="Arial"/>
          <w:sz w:val="22"/>
          <w:szCs w:val="22"/>
        </w:rPr>
        <w:t xml:space="preserve">: </w:t>
      </w:r>
      <w:r w:rsidR="00F37FA2" w:rsidRPr="001C35BA">
        <w:rPr>
          <w:rFonts w:ascii="Helvetica" w:hAnsi="Helvetica" w:cs="Arial"/>
          <w:sz w:val="22"/>
          <w:szCs w:val="22"/>
        </w:rPr>
        <w:t>Many of the chemicals used in this protocol are toxic. Before use, safety datasheets should be consulted to ensure that chemicals are handled using proper personal protective equipment and disposed of according to institutional guidelines</w:t>
      </w:r>
      <w:r w:rsidR="001C35BA">
        <w:rPr>
          <w:rFonts w:ascii="Helvetica" w:hAnsi="Helvetica" w:cs="Arial"/>
          <w:sz w:val="22"/>
          <w:szCs w:val="22"/>
        </w:rPr>
        <w:t xml:space="preserve"> </w:t>
      </w:r>
      <w:r w:rsidR="001C35BA" w:rsidRPr="001C35BA">
        <w:rPr>
          <w:rFonts w:ascii="Helvetica" w:hAnsi="Helvetica" w:cs="Arial"/>
          <w:b/>
          <w:sz w:val="22"/>
          <w:szCs w:val="22"/>
        </w:rPr>
        <w:t>[1]</w:t>
      </w:r>
      <w:r w:rsidR="00F37FA2" w:rsidRPr="001C35BA">
        <w:rPr>
          <w:rFonts w:ascii="Helvetica" w:hAnsi="Helvetica" w:cs="Arial"/>
          <w:sz w:val="22"/>
          <w:szCs w:val="22"/>
        </w:rPr>
        <w:t>.</w:t>
      </w:r>
    </w:p>
    <w:p w14:paraId="626EFC9D" w14:textId="50B07FD3" w:rsidR="00CE10F2" w:rsidRPr="00F37FA2" w:rsidRDefault="001C35BA" w:rsidP="001C35BA">
      <w:pPr>
        <w:numPr>
          <w:ilvl w:val="2"/>
          <w:numId w:val="12"/>
        </w:numPr>
        <w:spacing w:before="240"/>
        <w:outlineLvl w:val="0"/>
        <w:rPr>
          <w:rFonts w:ascii="Helvetica" w:hAnsi="Helvetica" w:cs="Arial"/>
          <w:sz w:val="22"/>
          <w:szCs w:val="22"/>
        </w:rPr>
      </w:pPr>
      <w:r>
        <w:rPr>
          <w:rFonts w:ascii="Helvetica" w:hAnsi="Helvetica"/>
          <w:sz w:val="22"/>
          <w:szCs w:val="22"/>
        </w:rPr>
        <w:t>INTERVIEW: Named author says the statement above in an interview-style shot while looking slightly off-camera.</w:t>
      </w:r>
    </w:p>
    <w:sectPr w:rsidR="00CE10F2" w:rsidRPr="00F37FA2" w:rsidSect="001E230F">
      <w:headerReference w:type="default" r:id="rId12"/>
      <w:footerReference w:type="even" r:id="rId13"/>
      <w:footerReference w:type="default" r:id="rId14"/>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6CC5B9" w14:textId="77777777" w:rsidR="00CC380D" w:rsidRDefault="00CC380D">
      <w:r>
        <w:separator/>
      </w:r>
    </w:p>
  </w:endnote>
  <w:endnote w:type="continuationSeparator" w:id="0">
    <w:p w14:paraId="0445ADC9" w14:textId="77777777" w:rsidR="00CC380D" w:rsidRDefault="00CC3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
    <w:panose1 w:val="00000500000000020000"/>
    <w:charset w:val="00"/>
    <w:family w:val="auto"/>
    <w:pitch w:val="variable"/>
    <w:sig w:usb0="E00002FF" w:usb1="5000205A"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panose1 w:val="020B0600040502020204"/>
    <w:charset w:val="00"/>
    <w:family w:val="swiss"/>
    <w:pitch w:val="variable"/>
    <w:sig w:usb0="E1000AEF" w:usb1="5000A1FF" w:usb2="00000000" w:usb3="00000000" w:csb0="000001BF" w:csb1="00000000"/>
  </w:font>
  <w:font w:name="GJKHG F+ Helvetica">
    <w:altName w:val="Times New Roman"/>
    <w:panose1 w:val="020B0604020202020204"/>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w:panose1 w:val="00000000000000000000"/>
    <w:charset w:val="00"/>
    <w:family w:val="auto"/>
    <w:pitch w:val="variable"/>
    <w:sig w:usb0="E00002FF" w:usb1="5000785B"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26840063"/>
      <w:docPartObj>
        <w:docPartGallery w:val="Page Numbers (Bottom of Page)"/>
        <w:docPartUnique/>
      </w:docPartObj>
    </w:sdtPr>
    <w:sdtEndPr>
      <w:rPr>
        <w:rStyle w:val="PageNumber"/>
      </w:rPr>
    </w:sdtEndPr>
    <w:sdtContent>
      <w:p w14:paraId="45F71C30" w14:textId="77777777" w:rsidR="00E84523" w:rsidRDefault="00E84523"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4012CDD" w14:textId="77777777" w:rsidR="00E84523" w:rsidRDefault="00E84523" w:rsidP="001E230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9B1060" w14:textId="0BE483FA" w:rsidR="00E84523" w:rsidRPr="00C70C90" w:rsidRDefault="00E84523" w:rsidP="001E230F">
    <w:pPr>
      <w:pStyle w:val="Footer"/>
      <w:ind w:right="360"/>
      <w:jc w:val="center"/>
      <w:rPr>
        <w:color w:val="000000" w:themeColor="text1"/>
      </w:rPr>
    </w:pPr>
    <w:r w:rsidRPr="001E230F">
      <w:rPr>
        <w:rFonts w:ascii="Arial" w:hAnsi="Arial" w:cs="Arial"/>
      </w:rPr>
      <w:sym w:font="Symbol" w:char="F0D3"/>
    </w:r>
    <w:r w:rsidRPr="001E230F">
      <w:rPr>
        <w:rFonts w:ascii="Arial" w:hAnsi="Arial" w:cs="Arial"/>
      </w:rPr>
      <w:t xml:space="preserve"> 2018, Journal of Visualized Experiments</w:t>
    </w:r>
    <w:r w:rsidRPr="001E230F">
      <w:rPr>
        <w:rFonts w:ascii="Arial" w:hAnsi="Arial" w:cs="Arial"/>
      </w:rPr>
      <w:tab/>
    </w:r>
    <w:r w:rsidRPr="00C70C90">
      <w:rPr>
        <w:rFonts w:ascii="Arial" w:hAnsi="Arial" w:cs="Arial"/>
        <w:color w:val="000000" w:themeColor="text1"/>
        <w:sz w:val="22"/>
        <w:szCs w:val="22"/>
      </w:rPr>
      <w:t xml:space="preserve">Page </w:t>
    </w:r>
    <w:r w:rsidRPr="00C70C90">
      <w:rPr>
        <w:rFonts w:ascii="Arial" w:hAnsi="Arial" w:cs="Arial"/>
        <w:color w:val="000000" w:themeColor="text1"/>
        <w:sz w:val="22"/>
        <w:szCs w:val="22"/>
      </w:rPr>
      <w:fldChar w:fldCharType="begin"/>
    </w:r>
    <w:r w:rsidRPr="00C70C90">
      <w:rPr>
        <w:rFonts w:ascii="Arial" w:hAnsi="Arial" w:cs="Arial"/>
        <w:color w:val="000000" w:themeColor="text1"/>
        <w:sz w:val="22"/>
        <w:szCs w:val="22"/>
      </w:rPr>
      <w:instrText xml:space="preserve"> PAGE  \* Arabic  \* MERGEFORMAT </w:instrText>
    </w:r>
    <w:r w:rsidRPr="00C70C90">
      <w:rPr>
        <w:rFonts w:ascii="Arial" w:hAnsi="Arial" w:cs="Arial"/>
        <w:color w:val="000000" w:themeColor="text1"/>
        <w:sz w:val="22"/>
        <w:szCs w:val="22"/>
      </w:rPr>
      <w:fldChar w:fldCharType="separate"/>
    </w:r>
    <w:r w:rsidR="001C6938">
      <w:rPr>
        <w:rFonts w:ascii="Arial" w:hAnsi="Arial" w:cs="Arial"/>
        <w:noProof/>
        <w:color w:val="000000" w:themeColor="text1"/>
        <w:sz w:val="22"/>
        <w:szCs w:val="22"/>
      </w:rPr>
      <w:t>8</w:t>
    </w:r>
    <w:r w:rsidRPr="00C70C90">
      <w:rPr>
        <w:rFonts w:ascii="Arial" w:hAnsi="Arial" w:cs="Arial"/>
        <w:color w:val="000000" w:themeColor="text1"/>
        <w:sz w:val="22"/>
        <w:szCs w:val="22"/>
      </w:rPr>
      <w:fldChar w:fldCharType="end"/>
    </w:r>
    <w:r w:rsidRPr="00C70C90">
      <w:rPr>
        <w:rFonts w:ascii="Arial" w:hAnsi="Arial" w:cs="Arial"/>
        <w:color w:val="000000" w:themeColor="text1"/>
        <w:sz w:val="22"/>
        <w:szCs w:val="22"/>
      </w:rPr>
      <w:t xml:space="preserve"> of </w:t>
    </w:r>
    <w:r w:rsidRPr="00C70C90">
      <w:rPr>
        <w:rFonts w:ascii="Arial" w:hAnsi="Arial" w:cs="Arial"/>
        <w:color w:val="000000" w:themeColor="text1"/>
        <w:sz w:val="22"/>
        <w:szCs w:val="22"/>
      </w:rPr>
      <w:fldChar w:fldCharType="begin"/>
    </w:r>
    <w:r w:rsidRPr="00C70C90">
      <w:rPr>
        <w:rFonts w:ascii="Arial" w:hAnsi="Arial" w:cs="Arial"/>
        <w:color w:val="000000" w:themeColor="text1"/>
        <w:sz w:val="22"/>
        <w:szCs w:val="22"/>
      </w:rPr>
      <w:instrText xml:space="preserve"> NUMPAGES  \* Arabic  \* MERGEFORMAT </w:instrText>
    </w:r>
    <w:r w:rsidRPr="00C70C90">
      <w:rPr>
        <w:rFonts w:ascii="Arial" w:hAnsi="Arial" w:cs="Arial"/>
        <w:color w:val="000000" w:themeColor="text1"/>
        <w:sz w:val="22"/>
        <w:szCs w:val="22"/>
      </w:rPr>
      <w:fldChar w:fldCharType="separate"/>
    </w:r>
    <w:r w:rsidR="001C6938">
      <w:rPr>
        <w:rFonts w:ascii="Arial" w:hAnsi="Arial" w:cs="Arial"/>
        <w:noProof/>
        <w:color w:val="000000" w:themeColor="text1"/>
        <w:sz w:val="22"/>
        <w:szCs w:val="22"/>
      </w:rPr>
      <w:t>13</w:t>
    </w:r>
    <w:r w:rsidRPr="00C70C90">
      <w:rPr>
        <w:rFonts w:ascii="Arial" w:hAnsi="Arial" w:cs="Arial"/>
        <w:color w:val="000000" w:themeColor="text1"/>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5D62B9" w14:textId="77777777" w:rsidR="00CC380D" w:rsidRDefault="00CC380D">
      <w:r>
        <w:separator/>
      </w:r>
    </w:p>
  </w:footnote>
  <w:footnote w:type="continuationSeparator" w:id="0">
    <w:p w14:paraId="090245C7" w14:textId="77777777" w:rsidR="00CC380D" w:rsidRDefault="00CC38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28945F" w14:textId="77777777" w:rsidR="00E84523" w:rsidRPr="00064BFC" w:rsidRDefault="00E84523" w:rsidP="00D37D02">
    <w:pPr>
      <w:pStyle w:val="Header"/>
      <w:jc w:val="center"/>
      <w:rPr>
        <w:rFonts w:ascii="Helvetica" w:hAnsi="Helvetica" w:cs="Arial"/>
        <w:b/>
        <w:color w:val="008000"/>
        <w:sz w:val="28"/>
        <w:szCs w:val="28"/>
        <w:u w:val="single"/>
      </w:rPr>
    </w:pPr>
    <w:r w:rsidRPr="00064BFC">
      <w:rPr>
        <w:rFonts w:ascii="Helvetica" w:hAnsi="Helvetica" w:cs="Arial"/>
        <w:b/>
        <w:noProof/>
        <w:color w:val="008000"/>
        <w:sz w:val="28"/>
        <w:szCs w:val="28"/>
        <w:u w:val="single"/>
      </w:rPr>
      <w:drawing>
        <wp:anchor distT="0" distB="0" distL="114300" distR="114300" simplePos="0" relativeHeight="251659264" behindDoc="0" locked="0" layoutInCell="1" allowOverlap="1" wp14:anchorId="05D0D602" wp14:editId="37AEC7DE">
          <wp:simplePos x="0" y="0"/>
          <wp:positionH relativeFrom="column">
            <wp:posOffset>-405765</wp:posOffset>
          </wp:positionH>
          <wp:positionV relativeFrom="paragraph">
            <wp:posOffset>-199390</wp:posOffset>
          </wp:positionV>
          <wp:extent cx="1109980" cy="544830"/>
          <wp:effectExtent l="0" t="0" r="762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09980" cy="544830"/>
                  </a:xfrm>
                  <a:prstGeom prst="rect">
                    <a:avLst/>
                  </a:prstGeom>
                </pic:spPr>
              </pic:pic>
            </a:graphicData>
          </a:graphic>
          <wp14:sizeRelH relativeFrom="page">
            <wp14:pctWidth>0</wp14:pctWidth>
          </wp14:sizeRelH>
          <wp14:sizeRelV relativeFrom="page">
            <wp14:pctHeight>0</wp14:pctHeight>
          </wp14:sizeRelV>
        </wp:anchor>
      </w:drawing>
    </w:r>
    <w:r w:rsidRPr="00064BFC">
      <w:rPr>
        <w:rFonts w:ascii="Helvetica" w:hAnsi="Helvetica" w:cs="Arial"/>
        <w:b/>
        <w:color w:val="008000"/>
        <w:sz w:val="28"/>
        <w:szCs w:val="28"/>
        <w:u w:val="single"/>
      </w:rPr>
      <w:t>FINAL SCRIPT: APPROVED FOR FILMING</w:t>
    </w:r>
  </w:p>
  <w:p w14:paraId="6CF88CFD" w14:textId="77777777" w:rsidR="00E84523" w:rsidRPr="006A6324" w:rsidRDefault="00E84523" w:rsidP="00450B27">
    <w:pPr>
      <w:pStyle w:val="Header"/>
      <w:rPr>
        <w:rFonts w:ascii="Helvetica" w:hAnsi="Helvetica" w:cs="Arial"/>
        <w:b/>
        <w:color w:val="FF0000"/>
        <w:sz w:val="28"/>
        <w:szCs w:val="28"/>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9D2071D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4F1332"/>
    <w:multiLevelType w:val="hybridMultilevel"/>
    <w:tmpl w:val="6DA26D86"/>
    <w:lvl w:ilvl="0" w:tplc="D9541204">
      <w:start w:val="1"/>
      <w:numFmt w:val="decimal"/>
      <w:suff w:val="space"/>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103F5C"/>
    <w:multiLevelType w:val="multilevel"/>
    <w:tmpl w:val="F8EE6524"/>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368"/>
        </w:tabs>
        <w:ind w:left="1368" w:hanging="648"/>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 w15:restartNumberingAfterBreak="0">
    <w:nsid w:val="0517796B"/>
    <w:multiLevelType w:val="multilevel"/>
    <w:tmpl w:val="F8EE6524"/>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368"/>
        </w:tabs>
        <w:ind w:left="1368" w:hanging="648"/>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4" w15:restartNumberingAfterBreak="0">
    <w:nsid w:val="077415A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9634921"/>
    <w:multiLevelType w:val="multilevel"/>
    <w:tmpl w:val="76AC2CC2"/>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6" w15:restartNumberingAfterBreak="0">
    <w:nsid w:val="0A5F0533"/>
    <w:multiLevelType w:val="hybridMultilevel"/>
    <w:tmpl w:val="58820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7E46A4"/>
    <w:multiLevelType w:val="multilevel"/>
    <w:tmpl w:val="F8EE6524"/>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368"/>
        </w:tabs>
        <w:ind w:left="1368" w:hanging="648"/>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8" w15:restartNumberingAfterBreak="0">
    <w:nsid w:val="0A8965FE"/>
    <w:multiLevelType w:val="multilevel"/>
    <w:tmpl w:val="B57AA6AA"/>
    <w:lvl w:ilvl="0">
      <w:start w:val="1"/>
      <w:numFmt w:val="decimal"/>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9" w15:restartNumberingAfterBreak="0">
    <w:nsid w:val="0C5E2ACB"/>
    <w:multiLevelType w:val="multilevel"/>
    <w:tmpl w:val="76AC2CC2"/>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0" w15:restartNumberingAfterBreak="0">
    <w:nsid w:val="0D76202B"/>
    <w:multiLevelType w:val="multilevel"/>
    <w:tmpl w:val="9538221C"/>
    <w:lvl w:ilvl="0">
      <w:start w:val="4"/>
      <w:numFmt w:val="decimal"/>
      <w:lvlText w:val="%1."/>
      <w:lvlJc w:val="left"/>
      <w:pPr>
        <w:tabs>
          <w:tab w:val="num" w:pos="0"/>
        </w:tabs>
        <w:ind w:left="360" w:hanging="360"/>
      </w:pPr>
      <w:rPr>
        <w:rFonts w:hint="default"/>
        <w:b/>
        <w:i w:val="0"/>
      </w:rPr>
    </w:lvl>
    <w:lvl w:ilvl="1">
      <w:start w:val="1"/>
      <w:numFmt w:val="decimal"/>
      <w:lvlText w:val="%1.%2."/>
      <w:lvlJc w:val="left"/>
      <w:pPr>
        <w:tabs>
          <w:tab w:val="num" w:pos="0"/>
        </w:tabs>
        <w:ind w:left="792"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1" w15:restartNumberingAfterBreak="0">
    <w:nsid w:val="10570416"/>
    <w:multiLevelType w:val="multilevel"/>
    <w:tmpl w:val="932ED3DC"/>
    <w:lvl w:ilvl="0">
      <w:start w:val="5"/>
      <w:numFmt w:val="decimal"/>
      <w:lvlText w:val="%1."/>
      <w:lvlJc w:val="left"/>
      <w:pPr>
        <w:tabs>
          <w:tab w:val="num" w:pos="0"/>
        </w:tabs>
        <w:ind w:left="360" w:hanging="360"/>
      </w:pPr>
      <w:rPr>
        <w:rFonts w:hint="default"/>
        <w:b/>
        <w:i w:val="0"/>
      </w:rPr>
    </w:lvl>
    <w:lvl w:ilvl="1">
      <w:start w:val="1"/>
      <w:numFmt w:val="decimal"/>
      <w:lvlText w:val="%1.%2."/>
      <w:lvlJc w:val="left"/>
      <w:pPr>
        <w:tabs>
          <w:tab w:val="num" w:pos="0"/>
        </w:tabs>
        <w:ind w:left="792"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12278F0"/>
    <w:multiLevelType w:val="multilevel"/>
    <w:tmpl w:val="F71ED3D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3D16583"/>
    <w:multiLevelType w:val="hybridMultilevel"/>
    <w:tmpl w:val="57F279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B55538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EC75DBF"/>
    <w:multiLevelType w:val="multilevel"/>
    <w:tmpl w:val="704A22EA"/>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1350"/>
        </w:tabs>
        <w:ind w:left="135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6" w15:restartNumberingAfterBreak="0">
    <w:nsid w:val="2548021B"/>
    <w:multiLevelType w:val="multilevel"/>
    <w:tmpl w:val="48FA075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5CA671D"/>
    <w:multiLevelType w:val="multilevel"/>
    <w:tmpl w:val="3DD6C2E2"/>
    <w:lvl w:ilvl="0">
      <w:start w:val="1"/>
      <w:numFmt w:val="decimal"/>
      <w:lvlText w:val="%1."/>
      <w:lvlJc w:val="left"/>
      <w:pPr>
        <w:ind w:left="440" w:hanging="44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26EB3092"/>
    <w:multiLevelType w:val="multilevel"/>
    <w:tmpl w:val="2DA8EFF4"/>
    <w:lvl w:ilvl="0">
      <w:start w:val="1"/>
      <w:numFmt w:val="decimal"/>
      <w:lvlText w:val="%1."/>
      <w:lvlJc w:val="left"/>
      <w:pPr>
        <w:ind w:left="360" w:hanging="360"/>
      </w:pPr>
      <w:rPr>
        <w:rFonts w:hint="default"/>
      </w:rPr>
    </w:lvl>
    <w:lvl w:ilvl="1">
      <w:start w:val="9"/>
      <w:numFmt w:val="decimal"/>
      <w:lvlText w:val="%1.%2."/>
      <w:lvlJc w:val="left"/>
      <w:pPr>
        <w:tabs>
          <w:tab w:val="num" w:pos="1080"/>
        </w:tabs>
        <w:ind w:left="1080" w:hanging="720"/>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8D11545"/>
    <w:multiLevelType w:val="multilevel"/>
    <w:tmpl w:val="F8EE6524"/>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368"/>
        </w:tabs>
        <w:ind w:left="1368" w:hanging="648"/>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0" w15:restartNumberingAfterBreak="0">
    <w:nsid w:val="29B94DD2"/>
    <w:multiLevelType w:val="multilevel"/>
    <w:tmpl w:val="3DD6C2E2"/>
    <w:lvl w:ilvl="0">
      <w:start w:val="1"/>
      <w:numFmt w:val="decimal"/>
      <w:lvlText w:val="%1."/>
      <w:lvlJc w:val="left"/>
      <w:pPr>
        <w:ind w:left="440" w:hanging="44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2ACE66D5"/>
    <w:multiLevelType w:val="hybridMultilevel"/>
    <w:tmpl w:val="67D0F1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EE42F6A"/>
    <w:multiLevelType w:val="multilevel"/>
    <w:tmpl w:val="50DA1958"/>
    <w:lvl w:ilvl="0">
      <w:start w:val="2"/>
      <w:numFmt w:val="decimal"/>
      <w:lvlText w:val="%1"/>
      <w:lvlJc w:val="left"/>
      <w:pPr>
        <w:ind w:left="0" w:firstLine="0"/>
      </w:pPr>
      <w:rPr>
        <w:rFonts w:hint="default"/>
      </w:rPr>
    </w:lvl>
    <w:lvl w:ilvl="1">
      <w:start w:val="1"/>
      <w:numFmt w:val="decimal"/>
      <w:suff w:val="space"/>
      <w:lvlText w:val="%1.%2."/>
      <w:lvlJc w:val="left"/>
      <w:pPr>
        <w:ind w:left="0" w:firstLine="0"/>
      </w:pPr>
      <w:rPr>
        <w:rFonts w:hint="default"/>
        <w:i w:val="0"/>
      </w:rPr>
    </w:lvl>
    <w:lvl w:ilvl="2">
      <w:start w:val="1"/>
      <w:numFmt w:val="decimal"/>
      <w:suff w:val="space"/>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3" w15:restartNumberingAfterBreak="0">
    <w:nsid w:val="334762AC"/>
    <w:multiLevelType w:val="hybridMultilevel"/>
    <w:tmpl w:val="3FB2E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6286BA6"/>
    <w:multiLevelType w:val="hybridMultilevel"/>
    <w:tmpl w:val="48AC67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6325860"/>
    <w:multiLevelType w:val="multilevel"/>
    <w:tmpl w:val="AFCE1DD8"/>
    <w:lvl w:ilvl="0">
      <w:start w:val="4"/>
      <w:numFmt w:val="decimal"/>
      <w:lvlText w:val="%1"/>
      <w:lvlJc w:val="left"/>
      <w:pPr>
        <w:ind w:left="0" w:firstLine="0"/>
      </w:pPr>
      <w:rPr>
        <w:rFonts w:hint="default"/>
        <w:color w:val="000000"/>
      </w:rPr>
    </w:lvl>
    <w:lvl w:ilvl="1">
      <w:start w:val="1"/>
      <w:numFmt w:val="decimal"/>
      <w:suff w:val="space"/>
      <w:lvlText w:val="%1.%2."/>
      <w:lvlJc w:val="left"/>
      <w:pPr>
        <w:ind w:left="0" w:firstLine="0"/>
      </w:pPr>
      <w:rPr>
        <w:rFonts w:hint="default"/>
        <w:color w:val="000000"/>
      </w:rPr>
    </w:lvl>
    <w:lvl w:ilvl="2">
      <w:start w:val="1"/>
      <w:numFmt w:val="decimal"/>
      <w:lvlText w:val="%1.%2.%3"/>
      <w:lvlJc w:val="left"/>
      <w:pPr>
        <w:ind w:left="0" w:firstLine="0"/>
      </w:pPr>
      <w:rPr>
        <w:rFonts w:hint="default"/>
        <w:color w:val="000000"/>
      </w:rPr>
    </w:lvl>
    <w:lvl w:ilvl="3">
      <w:start w:val="1"/>
      <w:numFmt w:val="decimal"/>
      <w:lvlText w:val="%1.%2.%3.%4"/>
      <w:lvlJc w:val="left"/>
      <w:pPr>
        <w:ind w:left="0" w:firstLine="0"/>
      </w:pPr>
      <w:rPr>
        <w:rFonts w:hint="default"/>
        <w:color w:val="000000"/>
      </w:rPr>
    </w:lvl>
    <w:lvl w:ilvl="4">
      <w:start w:val="1"/>
      <w:numFmt w:val="decimal"/>
      <w:lvlText w:val="%1.%2.%3.%4.%5"/>
      <w:lvlJc w:val="left"/>
      <w:pPr>
        <w:ind w:left="0" w:firstLine="0"/>
      </w:pPr>
      <w:rPr>
        <w:rFonts w:hint="default"/>
        <w:color w:val="000000"/>
      </w:rPr>
    </w:lvl>
    <w:lvl w:ilvl="5">
      <w:start w:val="1"/>
      <w:numFmt w:val="decimal"/>
      <w:lvlText w:val="%1.%2.%3.%4.%5.%6"/>
      <w:lvlJc w:val="left"/>
      <w:pPr>
        <w:ind w:left="0" w:firstLine="0"/>
      </w:pPr>
      <w:rPr>
        <w:rFonts w:hint="default"/>
        <w:color w:val="000000"/>
      </w:rPr>
    </w:lvl>
    <w:lvl w:ilvl="6">
      <w:start w:val="1"/>
      <w:numFmt w:val="decimal"/>
      <w:lvlText w:val="%1.%2.%3.%4.%5.%6.%7"/>
      <w:lvlJc w:val="left"/>
      <w:pPr>
        <w:ind w:left="0" w:firstLine="0"/>
      </w:pPr>
      <w:rPr>
        <w:rFonts w:hint="default"/>
        <w:color w:val="000000"/>
      </w:rPr>
    </w:lvl>
    <w:lvl w:ilvl="7">
      <w:start w:val="1"/>
      <w:numFmt w:val="decimal"/>
      <w:lvlText w:val="%1.%2.%3.%4.%5.%6.%7.%8"/>
      <w:lvlJc w:val="left"/>
      <w:pPr>
        <w:ind w:left="0" w:firstLine="0"/>
      </w:pPr>
      <w:rPr>
        <w:rFonts w:hint="default"/>
        <w:color w:val="000000"/>
      </w:rPr>
    </w:lvl>
    <w:lvl w:ilvl="8">
      <w:start w:val="1"/>
      <w:numFmt w:val="decimal"/>
      <w:lvlText w:val="%1.%2.%3.%4.%5.%6.%7.%8.%9"/>
      <w:lvlJc w:val="left"/>
      <w:pPr>
        <w:ind w:left="0" w:firstLine="0"/>
      </w:pPr>
      <w:rPr>
        <w:rFonts w:hint="default"/>
        <w:color w:val="000000"/>
      </w:rPr>
    </w:lvl>
  </w:abstractNum>
  <w:abstractNum w:abstractNumId="26" w15:restartNumberingAfterBreak="0">
    <w:nsid w:val="38F01F42"/>
    <w:multiLevelType w:val="multilevel"/>
    <w:tmpl w:val="704A22EA"/>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7" w15:restartNumberingAfterBreak="0">
    <w:nsid w:val="39A07258"/>
    <w:multiLevelType w:val="hybridMultilevel"/>
    <w:tmpl w:val="E940FF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3A481349"/>
    <w:multiLevelType w:val="hybridMultilevel"/>
    <w:tmpl w:val="0B3C40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3A7C721E"/>
    <w:multiLevelType w:val="hybridMultilevel"/>
    <w:tmpl w:val="598A5E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3CE31C52"/>
    <w:multiLevelType w:val="multilevel"/>
    <w:tmpl w:val="37287E84"/>
    <w:lvl w:ilvl="0">
      <w:start w:val="2"/>
      <w:numFmt w:val="decimal"/>
      <w:lvlText w:val="%1."/>
      <w:lvlJc w:val="left"/>
      <w:pPr>
        <w:tabs>
          <w:tab w:val="num" w:pos="720"/>
        </w:tabs>
        <w:ind w:left="720" w:hanging="72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3DDD17C1"/>
    <w:multiLevelType w:val="hybridMultilevel"/>
    <w:tmpl w:val="A1D858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0CB5B82"/>
    <w:multiLevelType w:val="hybridMultilevel"/>
    <w:tmpl w:val="8A848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60E5798"/>
    <w:multiLevelType w:val="multilevel"/>
    <w:tmpl w:val="704A22EA"/>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1350"/>
        </w:tabs>
        <w:ind w:left="135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4" w15:restartNumberingAfterBreak="0">
    <w:nsid w:val="46CE2146"/>
    <w:multiLevelType w:val="multilevel"/>
    <w:tmpl w:val="704A22EA"/>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1350"/>
        </w:tabs>
        <w:ind w:left="135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5" w15:restartNumberingAfterBreak="0">
    <w:nsid w:val="49946DAE"/>
    <w:multiLevelType w:val="multilevel"/>
    <w:tmpl w:val="AC6ADCE4"/>
    <w:lvl w:ilvl="0">
      <w:start w:val="1"/>
      <w:numFmt w:val="decimal"/>
      <w:suff w:val="space"/>
      <w:lvlText w:val="%1."/>
      <w:lvlJc w:val="left"/>
      <w:pPr>
        <w:ind w:left="0" w:firstLine="0"/>
      </w:pPr>
      <w:rPr>
        <w:rFonts w:hint="default"/>
        <w:b/>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6" w15:restartNumberingAfterBreak="0">
    <w:nsid w:val="4BA52D26"/>
    <w:multiLevelType w:val="hybridMultilevel"/>
    <w:tmpl w:val="A03ED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D8939F4"/>
    <w:multiLevelType w:val="multilevel"/>
    <w:tmpl w:val="427618D8"/>
    <w:lvl w:ilvl="0">
      <w:start w:val="2"/>
      <w:numFmt w:val="decimal"/>
      <w:lvlText w:val="%1."/>
      <w:lvlJc w:val="left"/>
      <w:pPr>
        <w:tabs>
          <w:tab w:val="num" w:pos="360"/>
        </w:tabs>
        <w:ind w:left="360" w:hanging="360"/>
      </w:pPr>
      <w:rPr>
        <w:rFonts w:hint="default"/>
        <w:b/>
        <w:i w:val="0"/>
        <w:color w:val="auto"/>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368"/>
        </w:tabs>
        <w:ind w:left="1368" w:hanging="648"/>
      </w:pPr>
      <w:rPr>
        <w:rFonts w:hint="default"/>
        <w:b w:val="0"/>
        <w:i w:val="0"/>
        <w:color w:val="auto"/>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8" w15:restartNumberingAfterBreak="0">
    <w:nsid w:val="4F3F7AAE"/>
    <w:multiLevelType w:val="hybridMultilevel"/>
    <w:tmpl w:val="50D20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FBF1264"/>
    <w:multiLevelType w:val="multilevel"/>
    <w:tmpl w:val="BDA03408"/>
    <w:lvl w:ilvl="0">
      <w:start w:val="3"/>
      <w:numFmt w:val="decimal"/>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40" w15:restartNumberingAfterBreak="0">
    <w:nsid w:val="4FE83EA6"/>
    <w:multiLevelType w:val="hybridMultilevel"/>
    <w:tmpl w:val="4E4AD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48527BD"/>
    <w:multiLevelType w:val="multilevel"/>
    <w:tmpl w:val="B2282D4E"/>
    <w:lvl w:ilvl="0">
      <w:start w:val="1"/>
      <w:numFmt w:val="decimal"/>
      <w:lvlText w:val="%1."/>
      <w:lvlJc w:val="left"/>
      <w:pPr>
        <w:ind w:left="0" w:firstLine="0"/>
      </w:pPr>
      <w:rPr>
        <w:rFonts w:hint="default"/>
        <w:sz w:val="24"/>
      </w:rPr>
    </w:lvl>
    <w:lvl w:ilvl="1">
      <w:start w:val="3"/>
      <w:numFmt w:val="decimal"/>
      <w:isLgl/>
      <w:lvlText w:val="%1.%2"/>
      <w:lvlJc w:val="left"/>
      <w:pPr>
        <w:ind w:left="0" w:firstLine="0"/>
      </w:pPr>
      <w:rPr>
        <w:rFonts w:hint="default"/>
      </w:rPr>
    </w:lvl>
    <w:lvl w:ilvl="2">
      <w:start w:val="1"/>
      <w:numFmt w:val="decimal"/>
      <w:isLgl/>
      <w:suff w:val="space"/>
      <w:lvlText w:val="%1.%2.%3."/>
      <w:lvlJc w:val="left"/>
      <w:pPr>
        <w:ind w:left="0" w:firstLine="0"/>
      </w:pPr>
      <w:rPr>
        <w:rFonts w:hint="default"/>
      </w:rPr>
    </w:lvl>
    <w:lvl w:ilvl="3">
      <w:start w:val="1"/>
      <w:numFmt w:val="decimal"/>
      <w:isLgl/>
      <w:lvlText w:val="%1.%2.%3.%4"/>
      <w:lvlJc w:val="left"/>
      <w:pPr>
        <w:ind w:left="0" w:firstLine="0"/>
      </w:pPr>
      <w:rPr>
        <w:rFonts w:hint="default"/>
      </w:rPr>
    </w:lvl>
    <w:lvl w:ilvl="4">
      <w:start w:val="1"/>
      <w:numFmt w:val="decimal"/>
      <w:isLgl/>
      <w:lvlText w:val="%1.%2.%3.%4.%5"/>
      <w:lvlJc w:val="left"/>
      <w:pPr>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0" w:firstLine="0"/>
      </w:pPr>
      <w:rPr>
        <w:rFonts w:hint="default"/>
      </w:rPr>
    </w:lvl>
    <w:lvl w:ilvl="7">
      <w:start w:val="1"/>
      <w:numFmt w:val="decimal"/>
      <w:isLgl/>
      <w:lvlText w:val="%1.%2.%3.%4.%5.%6.%7.%8"/>
      <w:lvlJc w:val="left"/>
      <w:pPr>
        <w:ind w:left="0" w:firstLine="0"/>
      </w:pPr>
      <w:rPr>
        <w:rFonts w:hint="default"/>
      </w:rPr>
    </w:lvl>
    <w:lvl w:ilvl="8">
      <w:start w:val="1"/>
      <w:numFmt w:val="decimal"/>
      <w:isLgl/>
      <w:lvlText w:val="%1.%2.%3.%4.%5.%6.%7.%8.%9"/>
      <w:lvlJc w:val="left"/>
      <w:pPr>
        <w:ind w:left="0" w:firstLine="0"/>
      </w:pPr>
      <w:rPr>
        <w:rFonts w:hint="default"/>
      </w:rPr>
    </w:lvl>
  </w:abstractNum>
  <w:abstractNum w:abstractNumId="42" w15:restartNumberingAfterBreak="0">
    <w:nsid w:val="60DE6692"/>
    <w:multiLevelType w:val="multilevel"/>
    <w:tmpl w:val="9EDE2F82"/>
    <w:lvl w:ilvl="0">
      <w:start w:val="1"/>
      <w:numFmt w:val="decimal"/>
      <w:suff w:val="space"/>
      <w:lvlText w:val="%1."/>
      <w:lvlJc w:val="left"/>
      <w:pPr>
        <w:ind w:left="0" w:firstLine="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3" w15:restartNumberingAfterBreak="0">
    <w:nsid w:val="733D498C"/>
    <w:multiLevelType w:val="multilevel"/>
    <w:tmpl w:val="76AC2CC2"/>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44" w15:restartNumberingAfterBreak="0">
    <w:nsid w:val="7954644C"/>
    <w:multiLevelType w:val="multilevel"/>
    <w:tmpl w:val="704A22EA"/>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1350"/>
        </w:tabs>
        <w:ind w:left="135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45" w15:restartNumberingAfterBreak="0">
    <w:nsid w:val="7B0720B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B925825"/>
    <w:multiLevelType w:val="hybridMultilevel"/>
    <w:tmpl w:val="A26C7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9"/>
  </w:num>
  <w:num w:numId="3">
    <w:abstractNumId w:val="11"/>
  </w:num>
  <w:num w:numId="4">
    <w:abstractNumId w:val="10"/>
  </w:num>
  <w:num w:numId="5">
    <w:abstractNumId w:val="17"/>
  </w:num>
  <w:num w:numId="6">
    <w:abstractNumId w:val="30"/>
  </w:num>
  <w:num w:numId="7">
    <w:abstractNumId w:val="5"/>
  </w:num>
  <w:num w:numId="8">
    <w:abstractNumId w:val="20"/>
  </w:num>
  <w:num w:numId="9">
    <w:abstractNumId w:val="34"/>
  </w:num>
  <w:num w:numId="10">
    <w:abstractNumId w:val="43"/>
  </w:num>
  <w:num w:numId="11">
    <w:abstractNumId w:val="26"/>
  </w:num>
  <w:num w:numId="12">
    <w:abstractNumId w:val="37"/>
  </w:num>
  <w:num w:numId="13">
    <w:abstractNumId w:val="27"/>
  </w:num>
  <w:num w:numId="14">
    <w:abstractNumId w:val="21"/>
  </w:num>
  <w:num w:numId="15">
    <w:abstractNumId w:val="28"/>
  </w:num>
  <w:num w:numId="16">
    <w:abstractNumId w:val="2"/>
  </w:num>
  <w:num w:numId="17">
    <w:abstractNumId w:val="7"/>
  </w:num>
  <w:num w:numId="18">
    <w:abstractNumId w:val="19"/>
  </w:num>
  <w:num w:numId="19">
    <w:abstractNumId w:val="3"/>
  </w:num>
  <w:num w:numId="20">
    <w:abstractNumId w:val="4"/>
  </w:num>
  <w:num w:numId="21">
    <w:abstractNumId w:val="45"/>
  </w:num>
  <w:num w:numId="22">
    <w:abstractNumId w:val="18"/>
  </w:num>
  <w:num w:numId="23">
    <w:abstractNumId w:val="14"/>
  </w:num>
  <w:num w:numId="24">
    <w:abstractNumId w:val="12"/>
  </w:num>
  <w:num w:numId="25">
    <w:abstractNumId w:val="0"/>
  </w:num>
  <w:num w:numId="26">
    <w:abstractNumId w:val="46"/>
  </w:num>
  <w:num w:numId="27">
    <w:abstractNumId w:val="32"/>
  </w:num>
  <w:num w:numId="28">
    <w:abstractNumId w:val="23"/>
  </w:num>
  <w:num w:numId="29">
    <w:abstractNumId w:val="13"/>
  </w:num>
  <w:num w:numId="30">
    <w:abstractNumId w:val="6"/>
  </w:num>
  <w:num w:numId="31">
    <w:abstractNumId w:val="29"/>
  </w:num>
  <w:num w:numId="32">
    <w:abstractNumId w:val="36"/>
  </w:num>
  <w:num w:numId="33">
    <w:abstractNumId w:val="24"/>
  </w:num>
  <w:num w:numId="34">
    <w:abstractNumId w:val="40"/>
  </w:num>
  <w:num w:numId="35">
    <w:abstractNumId w:val="38"/>
  </w:num>
  <w:num w:numId="36">
    <w:abstractNumId w:val="44"/>
  </w:num>
  <w:num w:numId="37">
    <w:abstractNumId w:val="41"/>
  </w:num>
  <w:num w:numId="38">
    <w:abstractNumId w:val="8"/>
  </w:num>
  <w:num w:numId="39">
    <w:abstractNumId w:val="22"/>
  </w:num>
  <w:num w:numId="40">
    <w:abstractNumId w:val="39"/>
  </w:num>
  <w:num w:numId="41">
    <w:abstractNumId w:val="25"/>
  </w:num>
  <w:num w:numId="42">
    <w:abstractNumId w:val="1"/>
  </w:num>
  <w:num w:numId="43">
    <w:abstractNumId w:val="33"/>
  </w:num>
  <w:num w:numId="44">
    <w:abstractNumId w:val="42"/>
  </w:num>
  <w:num w:numId="45">
    <w:abstractNumId w:val="35"/>
  </w:num>
  <w:num w:numId="46">
    <w:abstractNumId w:val="31"/>
  </w:num>
  <w:num w:numId="4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7"/>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58EC"/>
    <w:rsid w:val="00002D95"/>
    <w:rsid w:val="00003C8B"/>
    <w:rsid w:val="000051DE"/>
    <w:rsid w:val="00006CC6"/>
    <w:rsid w:val="0001266D"/>
    <w:rsid w:val="00013862"/>
    <w:rsid w:val="00016966"/>
    <w:rsid w:val="0001697E"/>
    <w:rsid w:val="00023E22"/>
    <w:rsid w:val="00025DE9"/>
    <w:rsid w:val="000275A4"/>
    <w:rsid w:val="00036421"/>
    <w:rsid w:val="00037053"/>
    <w:rsid w:val="00043807"/>
    <w:rsid w:val="0004387F"/>
    <w:rsid w:val="00054406"/>
    <w:rsid w:val="00061980"/>
    <w:rsid w:val="000643D3"/>
    <w:rsid w:val="00074929"/>
    <w:rsid w:val="00077604"/>
    <w:rsid w:val="00080963"/>
    <w:rsid w:val="00081A3E"/>
    <w:rsid w:val="00083792"/>
    <w:rsid w:val="0008639F"/>
    <w:rsid w:val="0009034B"/>
    <w:rsid w:val="00090BAC"/>
    <w:rsid w:val="00090CEE"/>
    <w:rsid w:val="000911B4"/>
    <w:rsid w:val="000A6976"/>
    <w:rsid w:val="000B0B1A"/>
    <w:rsid w:val="000B4122"/>
    <w:rsid w:val="000B4E9A"/>
    <w:rsid w:val="000C1A61"/>
    <w:rsid w:val="000C39BD"/>
    <w:rsid w:val="000C7536"/>
    <w:rsid w:val="000D065F"/>
    <w:rsid w:val="000D17E8"/>
    <w:rsid w:val="000D2C59"/>
    <w:rsid w:val="000D35D9"/>
    <w:rsid w:val="000D4B0B"/>
    <w:rsid w:val="000E083E"/>
    <w:rsid w:val="000E2B42"/>
    <w:rsid w:val="000F3E47"/>
    <w:rsid w:val="000F4D6A"/>
    <w:rsid w:val="00101AA3"/>
    <w:rsid w:val="00105143"/>
    <w:rsid w:val="00106F46"/>
    <w:rsid w:val="001115D1"/>
    <w:rsid w:val="00120194"/>
    <w:rsid w:val="001248C5"/>
    <w:rsid w:val="00125924"/>
    <w:rsid w:val="00126973"/>
    <w:rsid w:val="00130937"/>
    <w:rsid w:val="001378E5"/>
    <w:rsid w:val="00145386"/>
    <w:rsid w:val="00147193"/>
    <w:rsid w:val="0015165F"/>
    <w:rsid w:val="00151824"/>
    <w:rsid w:val="001525A6"/>
    <w:rsid w:val="00152775"/>
    <w:rsid w:val="00156EEF"/>
    <w:rsid w:val="001606A2"/>
    <w:rsid w:val="00162B9C"/>
    <w:rsid w:val="00162D51"/>
    <w:rsid w:val="001675B8"/>
    <w:rsid w:val="00171E57"/>
    <w:rsid w:val="001765C3"/>
    <w:rsid w:val="00177B33"/>
    <w:rsid w:val="001819E3"/>
    <w:rsid w:val="00183948"/>
    <w:rsid w:val="00184EF9"/>
    <w:rsid w:val="00191A77"/>
    <w:rsid w:val="0019300E"/>
    <w:rsid w:val="001A3348"/>
    <w:rsid w:val="001B0BB0"/>
    <w:rsid w:val="001B0FB2"/>
    <w:rsid w:val="001B3024"/>
    <w:rsid w:val="001B5C46"/>
    <w:rsid w:val="001C25D8"/>
    <w:rsid w:val="001C35BA"/>
    <w:rsid w:val="001C6938"/>
    <w:rsid w:val="001C6D72"/>
    <w:rsid w:val="001C7BBC"/>
    <w:rsid w:val="001D6824"/>
    <w:rsid w:val="001E230F"/>
    <w:rsid w:val="001E366F"/>
    <w:rsid w:val="001E52A3"/>
    <w:rsid w:val="001E5316"/>
    <w:rsid w:val="001F0890"/>
    <w:rsid w:val="001F56DD"/>
    <w:rsid w:val="002102BA"/>
    <w:rsid w:val="002103C2"/>
    <w:rsid w:val="00214D48"/>
    <w:rsid w:val="0021781C"/>
    <w:rsid w:val="002251A9"/>
    <w:rsid w:val="00227C00"/>
    <w:rsid w:val="0023220F"/>
    <w:rsid w:val="00247BFF"/>
    <w:rsid w:val="00251EB8"/>
    <w:rsid w:val="0025310D"/>
    <w:rsid w:val="002544F1"/>
    <w:rsid w:val="00256BB2"/>
    <w:rsid w:val="00263C95"/>
    <w:rsid w:val="00265C44"/>
    <w:rsid w:val="00267C29"/>
    <w:rsid w:val="00267D02"/>
    <w:rsid w:val="00273B60"/>
    <w:rsid w:val="00274F87"/>
    <w:rsid w:val="002753DF"/>
    <w:rsid w:val="00277C90"/>
    <w:rsid w:val="00280C23"/>
    <w:rsid w:val="00283E3E"/>
    <w:rsid w:val="002B0D88"/>
    <w:rsid w:val="002B269C"/>
    <w:rsid w:val="002B26D4"/>
    <w:rsid w:val="002B55D9"/>
    <w:rsid w:val="002C3A72"/>
    <w:rsid w:val="002C54DB"/>
    <w:rsid w:val="002D0E3C"/>
    <w:rsid w:val="002D3036"/>
    <w:rsid w:val="002D3774"/>
    <w:rsid w:val="002D52A1"/>
    <w:rsid w:val="002E04B9"/>
    <w:rsid w:val="002E7521"/>
    <w:rsid w:val="002F0853"/>
    <w:rsid w:val="002F3829"/>
    <w:rsid w:val="002F7F0E"/>
    <w:rsid w:val="003023AD"/>
    <w:rsid w:val="003036C1"/>
    <w:rsid w:val="00305187"/>
    <w:rsid w:val="00305E5C"/>
    <w:rsid w:val="0030618C"/>
    <w:rsid w:val="00306EE3"/>
    <w:rsid w:val="00311A57"/>
    <w:rsid w:val="003138D4"/>
    <w:rsid w:val="003176C4"/>
    <w:rsid w:val="00320CF0"/>
    <w:rsid w:val="00322C71"/>
    <w:rsid w:val="00330F1B"/>
    <w:rsid w:val="003368BF"/>
    <w:rsid w:val="00336C61"/>
    <w:rsid w:val="0033783B"/>
    <w:rsid w:val="00342D7B"/>
    <w:rsid w:val="003443ED"/>
    <w:rsid w:val="0034684D"/>
    <w:rsid w:val="00351BE5"/>
    <w:rsid w:val="00356522"/>
    <w:rsid w:val="00371EB3"/>
    <w:rsid w:val="003739B6"/>
    <w:rsid w:val="003837EF"/>
    <w:rsid w:val="00385655"/>
    <w:rsid w:val="00387951"/>
    <w:rsid w:val="00390B2A"/>
    <w:rsid w:val="00395684"/>
    <w:rsid w:val="003A1109"/>
    <w:rsid w:val="003A432D"/>
    <w:rsid w:val="003A49C2"/>
    <w:rsid w:val="003B1628"/>
    <w:rsid w:val="003B2066"/>
    <w:rsid w:val="003B5E26"/>
    <w:rsid w:val="003B7A14"/>
    <w:rsid w:val="003C1568"/>
    <w:rsid w:val="003C1FAF"/>
    <w:rsid w:val="003C3042"/>
    <w:rsid w:val="003C61BA"/>
    <w:rsid w:val="003D0847"/>
    <w:rsid w:val="003D791C"/>
    <w:rsid w:val="003E2BC9"/>
    <w:rsid w:val="0040200F"/>
    <w:rsid w:val="00404529"/>
    <w:rsid w:val="00412892"/>
    <w:rsid w:val="00414B4F"/>
    <w:rsid w:val="00415FB9"/>
    <w:rsid w:val="00425798"/>
    <w:rsid w:val="004274D6"/>
    <w:rsid w:val="004339A4"/>
    <w:rsid w:val="00440FFA"/>
    <w:rsid w:val="00441B73"/>
    <w:rsid w:val="00441F9C"/>
    <w:rsid w:val="00444693"/>
    <w:rsid w:val="00446332"/>
    <w:rsid w:val="00450B27"/>
    <w:rsid w:val="00452A59"/>
    <w:rsid w:val="00453116"/>
    <w:rsid w:val="00455510"/>
    <w:rsid w:val="00456A5D"/>
    <w:rsid w:val="00457344"/>
    <w:rsid w:val="0046384C"/>
    <w:rsid w:val="0047215C"/>
    <w:rsid w:val="00472752"/>
    <w:rsid w:val="0047306D"/>
    <w:rsid w:val="0047411B"/>
    <w:rsid w:val="0047531B"/>
    <w:rsid w:val="00477F7B"/>
    <w:rsid w:val="00482D4C"/>
    <w:rsid w:val="0049679B"/>
    <w:rsid w:val="004A2D23"/>
    <w:rsid w:val="004A3C15"/>
    <w:rsid w:val="004B6170"/>
    <w:rsid w:val="004C1095"/>
    <w:rsid w:val="004C2DAD"/>
    <w:rsid w:val="004D672D"/>
    <w:rsid w:val="004E0998"/>
    <w:rsid w:val="004E2BE1"/>
    <w:rsid w:val="004E35F1"/>
    <w:rsid w:val="004E3F8E"/>
    <w:rsid w:val="004F1093"/>
    <w:rsid w:val="004F4094"/>
    <w:rsid w:val="004F479A"/>
    <w:rsid w:val="004F664D"/>
    <w:rsid w:val="00506206"/>
    <w:rsid w:val="0050643F"/>
    <w:rsid w:val="00511F52"/>
    <w:rsid w:val="00513853"/>
    <w:rsid w:val="00516FCA"/>
    <w:rsid w:val="00527FD7"/>
    <w:rsid w:val="0053050D"/>
    <w:rsid w:val="00530DD9"/>
    <w:rsid w:val="005320E4"/>
    <w:rsid w:val="00533DEB"/>
    <w:rsid w:val="00534642"/>
    <w:rsid w:val="00536D89"/>
    <w:rsid w:val="00537AFC"/>
    <w:rsid w:val="00546320"/>
    <w:rsid w:val="0054777B"/>
    <w:rsid w:val="005505B5"/>
    <w:rsid w:val="00557116"/>
    <w:rsid w:val="0055763A"/>
    <w:rsid w:val="00560178"/>
    <w:rsid w:val="00565757"/>
    <w:rsid w:val="00565A3D"/>
    <w:rsid w:val="00576463"/>
    <w:rsid w:val="00581FB9"/>
    <w:rsid w:val="005848F0"/>
    <w:rsid w:val="00586E76"/>
    <w:rsid w:val="005903D1"/>
    <w:rsid w:val="005972F8"/>
    <w:rsid w:val="00597CAE"/>
    <w:rsid w:val="005A09D8"/>
    <w:rsid w:val="005A1F5E"/>
    <w:rsid w:val="005A3F8F"/>
    <w:rsid w:val="005B6859"/>
    <w:rsid w:val="005D783F"/>
    <w:rsid w:val="005E13C0"/>
    <w:rsid w:val="005E2B7E"/>
    <w:rsid w:val="005E7287"/>
    <w:rsid w:val="005F18A3"/>
    <w:rsid w:val="005F2929"/>
    <w:rsid w:val="005F4A0B"/>
    <w:rsid w:val="00613903"/>
    <w:rsid w:val="006346FE"/>
    <w:rsid w:val="00634F49"/>
    <w:rsid w:val="006351E7"/>
    <w:rsid w:val="006358AA"/>
    <w:rsid w:val="00637B64"/>
    <w:rsid w:val="006402D4"/>
    <w:rsid w:val="00643487"/>
    <w:rsid w:val="00644CA8"/>
    <w:rsid w:val="00645B93"/>
    <w:rsid w:val="00652268"/>
    <w:rsid w:val="00652F9E"/>
    <w:rsid w:val="00654735"/>
    <w:rsid w:val="00655299"/>
    <w:rsid w:val="006556DE"/>
    <w:rsid w:val="00656E08"/>
    <w:rsid w:val="006617AB"/>
    <w:rsid w:val="00664850"/>
    <w:rsid w:val="006670A7"/>
    <w:rsid w:val="00667993"/>
    <w:rsid w:val="006801B1"/>
    <w:rsid w:val="00682B7D"/>
    <w:rsid w:val="006867F6"/>
    <w:rsid w:val="00687089"/>
    <w:rsid w:val="00693815"/>
    <w:rsid w:val="0069665E"/>
    <w:rsid w:val="0069780A"/>
    <w:rsid w:val="006A1AD7"/>
    <w:rsid w:val="006A1D26"/>
    <w:rsid w:val="006A558D"/>
    <w:rsid w:val="006A6324"/>
    <w:rsid w:val="006B2809"/>
    <w:rsid w:val="006B32E8"/>
    <w:rsid w:val="006B624F"/>
    <w:rsid w:val="006B7D65"/>
    <w:rsid w:val="006C08AE"/>
    <w:rsid w:val="006C0E87"/>
    <w:rsid w:val="006C5215"/>
    <w:rsid w:val="006D447A"/>
    <w:rsid w:val="006E23D6"/>
    <w:rsid w:val="006E37D5"/>
    <w:rsid w:val="006F03B0"/>
    <w:rsid w:val="006F23C1"/>
    <w:rsid w:val="006F7DC0"/>
    <w:rsid w:val="007043F9"/>
    <w:rsid w:val="00706A71"/>
    <w:rsid w:val="00706B5C"/>
    <w:rsid w:val="00706C74"/>
    <w:rsid w:val="00710E2A"/>
    <w:rsid w:val="00711355"/>
    <w:rsid w:val="0071294C"/>
    <w:rsid w:val="0071682D"/>
    <w:rsid w:val="007178D3"/>
    <w:rsid w:val="00724E3B"/>
    <w:rsid w:val="007327C8"/>
    <w:rsid w:val="007339DC"/>
    <w:rsid w:val="0074571E"/>
    <w:rsid w:val="00745D4B"/>
    <w:rsid w:val="00746865"/>
    <w:rsid w:val="00747C6F"/>
    <w:rsid w:val="00750207"/>
    <w:rsid w:val="007548F3"/>
    <w:rsid w:val="00762620"/>
    <w:rsid w:val="00763003"/>
    <w:rsid w:val="0077071A"/>
    <w:rsid w:val="00772AFC"/>
    <w:rsid w:val="00773875"/>
    <w:rsid w:val="0077525F"/>
    <w:rsid w:val="00777388"/>
    <w:rsid w:val="00783ECA"/>
    <w:rsid w:val="00790906"/>
    <w:rsid w:val="0079216F"/>
    <w:rsid w:val="00796157"/>
    <w:rsid w:val="00796A31"/>
    <w:rsid w:val="007A6AFA"/>
    <w:rsid w:val="007B28A6"/>
    <w:rsid w:val="007B37E8"/>
    <w:rsid w:val="007B3E0E"/>
    <w:rsid w:val="007D3B5A"/>
    <w:rsid w:val="007D4222"/>
    <w:rsid w:val="007E2099"/>
    <w:rsid w:val="007E356E"/>
    <w:rsid w:val="007E41B7"/>
    <w:rsid w:val="007E464F"/>
    <w:rsid w:val="007E6AB5"/>
    <w:rsid w:val="007F2082"/>
    <w:rsid w:val="007F7807"/>
    <w:rsid w:val="0080168D"/>
    <w:rsid w:val="00804C75"/>
    <w:rsid w:val="00806B1B"/>
    <w:rsid w:val="008162B4"/>
    <w:rsid w:val="008262B5"/>
    <w:rsid w:val="008279B2"/>
    <w:rsid w:val="00832FA5"/>
    <w:rsid w:val="00834657"/>
    <w:rsid w:val="008373A7"/>
    <w:rsid w:val="00837766"/>
    <w:rsid w:val="00850397"/>
    <w:rsid w:val="00851B3E"/>
    <w:rsid w:val="0085487E"/>
    <w:rsid w:val="00854994"/>
    <w:rsid w:val="00856477"/>
    <w:rsid w:val="00861905"/>
    <w:rsid w:val="00865817"/>
    <w:rsid w:val="0087497D"/>
    <w:rsid w:val="0088113B"/>
    <w:rsid w:val="0088149D"/>
    <w:rsid w:val="00885DB3"/>
    <w:rsid w:val="008A0177"/>
    <w:rsid w:val="008B7118"/>
    <w:rsid w:val="008C6E4F"/>
    <w:rsid w:val="008D0765"/>
    <w:rsid w:val="008D148C"/>
    <w:rsid w:val="008D2A6A"/>
    <w:rsid w:val="008D3864"/>
    <w:rsid w:val="008D58EC"/>
    <w:rsid w:val="008D77EA"/>
    <w:rsid w:val="008E0BE1"/>
    <w:rsid w:val="008E2DAD"/>
    <w:rsid w:val="008E74F7"/>
    <w:rsid w:val="008F009A"/>
    <w:rsid w:val="008F1B58"/>
    <w:rsid w:val="008F40A3"/>
    <w:rsid w:val="008F43DA"/>
    <w:rsid w:val="008F7754"/>
    <w:rsid w:val="00901216"/>
    <w:rsid w:val="009040C0"/>
    <w:rsid w:val="009159B0"/>
    <w:rsid w:val="00920DCD"/>
    <w:rsid w:val="009212DD"/>
    <w:rsid w:val="009221F1"/>
    <w:rsid w:val="009301B8"/>
    <w:rsid w:val="009308AB"/>
    <w:rsid w:val="00931D78"/>
    <w:rsid w:val="0093318E"/>
    <w:rsid w:val="009417D9"/>
    <w:rsid w:val="00941F06"/>
    <w:rsid w:val="00950223"/>
    <w:rsid w:val="00951A8E"/>
    <w:rsid w:val="00954870"/>
    <w:rsid w:val="00961F20"/>
    <w:rsid w:val="009625B1"/>
    <w:rsid w:val="009674ED"/>
    <w:rsid w:val="00977651"/>
    <w:rsid w:val="00984C63"/>
    <w:rsid w:val="009855BC"/>
    <w:rsid w:val="00985F44"/>
    <w:rsid w:val="00990C53"/>
    <w:rsid w:val="00994E61"/>
    <w:rsid w:val="009A0E7C"/>
    <w:rsid w:val="009A3CBD"/>
    <w:rsid w:val="009B2183"/>
    <w:rsid w:val="009B432A"/>
    <w:rsid w:val="009B4BAE"/>
    <w:rsid w:val="009B4EE3"/>
    <w:rsid w:val="009B70A9"/>
    <w:rsid w:val="009C0258"/>
    <w:rsid w:val="009C2062"/>
    <w:rsid w:val="009C7B9A"/>
    <w:rsid w:val="009D30BE"/>
    <w:rsid w:val="009D3119"/>
    <w:rsid w:val="009F356C"/>
    <w:rsid w:val="009F476F"/>
    <w:rsid w:val="00A03E6A"/>
    <w:rsid w:val="00A05984"/>
    <w:rsid w:val="00A131B4"/>
    <w:rsid w:val="00A20DA8"/>
    <w:rsid w:val="00A218EC"/>
    <w:rsid w:val="00A24656"/>
    <w:rsid w:val="00A24CE6"/>
    <w:rsid w:val="00A310D7"/>
    <w:rsid w:val="00A3138F"/>
    <w:rsid w:val="00A36776"/>
    <w:rsid w:val="00A37E7A"/>
    <w:rsid w:val="00A4074F"/>
    <w:rsid w:val="00A40A51"/>
    <w:rsid w:val="00A42F27"/>
    <w:rsid w:val="00A44655"/>
    <w:rsid w:val="00A56DE8"/>
    <w:rsid w:val="00A60320"/>
    <w:rsid w:val="00A6042A"/>
    <w:rsid w:val="00A64BF4"/>
    <w:rsid w:val="00A71131"/>
    <w:rsid w:val="00A73F83"/>
    <w:rsid w:val="00A77A82"/>
    <w:rsid w:val="00A77CF6"/>
    <w:rsid w:val="00A80661"/>
    <w:rsid w:val="00A8636A"/>
    <w:rsid w:val="00A866B4"/>
    <w:rsid w:val="00A91283"/>
    <w:rsid w:val="00A922C4"/>
    <w:rsid w:val="00A9593C"/>
    <w:rsid w:val="00A97F7B"/>
    <w:rsid w:val="00AA0F8D"/>
    <w:rsid w:val="00AA132F"/>
    <w:rsid w:val="00AA5763"/>
    <w:rsid w:val="00AB5A50"/>
    <w:rsid w:val="00AC1F3E"/>
    <w:rsid w:val="00AC58DB"/>
    <w:rsid w:val="00AC63FC"/>
    <w:rsid w:val="00AC6C10"/>
    <w:rsid w:val="00AD27F3"/>
    <w:rsid w:val="00AD45B2"/>
    <w:rsid w:val="00AD5674"/>
    <w:rsid w:val="00AE11E8"/>
    <w:rsid w:val="00AE1923"/>
    <w:rsid w:val="00AE25CA"/>
    <w:rsid w:val="00AE3A15"/>
    <w:rsid w:val="00AE7293"/>
    <w:rsid w:val="00AE7C52"/>
    <w:rsid w:val="00AF679E"/>
    <w:rsid w:val="00B018B1"/>
    <w:rsid w:val="00B1289B"/>
    <w:rsid w:val="00B13941"/>
    <w:rsid w:val="00B1647C"/>
    <w:rsid w:val="00B204A6"/>
    <w:rsid w:val="00B2639C"/>
    <w:rsid w:val="00B26B8E"/>
    <w:rsid w:val="00B340A8"/>
    <w:rsid w:val="00B40E12"/>
    <w:rsid w:val="00B4199C"/>
    <w:rsid w:val="00B435B8"/>
    <w:rsid w:val="00B43E34"/>
    <w:rsid w:val="00B4499C"/>
    <w:rsid w:val="00B513E0"/>
    <w:rsid w:val="00B5140E"/>
    <w:rsid w:val="00B62AD9"/>
    <w:rsid w:val="00B653B7"/>
    <w:rsid w:val="00B66A14"/>
    <w:rsid w:val="00B7250F"/>
    <w:rsid w:val="00B727A6"/>
    <w:rsid w:val="00B847FD"/>
    <w:rsid w:val="00B86E4A"/>
    <w:rsid w:val="00B90837"/>
    <w:rsid w:val="00BB0C1F"/>
    <w:rsid w:val="00BC308A"/>
    <w:rsid w:val="00BC684C"/>
    <w:rsid w:val="00BC6DA7"/>
    <w:rsid w:val="00BD4676"/>
    <w:rsid w:val="00BD5C94"/>
    <w:rsid w:val="00BE051D"/>
    <w:rsid w:val="00BE0B4B"/>
    <w:rsid w:val="00BE77AC"/>
    <w:rsid w:val="00BE7C71"/>
    <w:rsid w:val="00C010AA"/>
    <w:rsid w:val="00C01F7C"/>
    <w:rsid w:val="00C025D1"/>
    <w:rsid w:val="00C051FD"/>
    <w:rsid w:val="00C053AF"/>
    <w:rsid w:val="00C1113B"/>
    <w:rsid w:val="00C132D6"/>
    <w:rsid w:val="00C20846"/>
    <w:rsid w:val="00C245C0"/>
    <w:rsid w:val="00C35A0B"/>
    <w:rsid w:val="00C40D75"/>
    <w:rsid w:val="00C40EBE"/>
    <w:rsid w:val="00C423AA"/>
    <w:rsid w:val="00C4390D"/>
    <w:rsid w:val="00C53F77"/>
    <w:rsid w:val="00C56C34"/>
    <w:rsid w:val="00C602B2"/>
    <w:rsid w:val="00C615CF"/>
    <w:rsid w:val="00C66CCA"/>
    <w:rsid w:val="00C679AC"/>
    <w:rsid w:val="00C70C90"/>
    <w:rsid w:val="00C7374B"/>
    <w:rsid w:val="00C77B07"/>
    <w:rsid w:val="00C8109F"/>
    <w:rsid w:val="00C836F3"/>
    <w:rsid w:val="00C84828"/>
    <w:rsid w:val="00C860DE"/>
    <w:rsid w:val="00C97B11"/>
    <w:rsid w:val="00CA2892"/>
    <w:rsid w:val="00CA5ADD"/>
    <w:rsid w:val="00CB039A"/>
    <w:rsid w:val="00CB639C"/>
    <w:rsid w:val="00CC0C58"/>
    <w:rsid w:val="00CC0CBC"/>
    <w:rsid w:val="00CC29BF"/>
    <w:rsid w:val="00CC2E88"/>
    <w:rsid w:val="00CC33E9"/>
    <w:rsid w:val="00CC380D"/>
    <w:rsid w:val="00CC40D7"/>
    <w:rsid w:val="00CD515D"/>
    <w:rsid w:val="00CD7F92"/>
    <w:rsid w:val="00CE10F2"/>
    <w:rsid w:val="00CE5B55"/>
    <w:rsid w:val="00CF22F6"/>
    <w:rsid w:val="00CF6830"/>
    <w:rsid w:val="00CF6C6C"/>
    <w:rsid w:val="00CF73E5"/>
    <w:rsid w:val="00D00EF4"/>
    <w:rsid w:val="00D0350A"/>
    <w:rsid w:val="00D07843"/>
    <w:rsid w:val="00D079E1"/>
    <w:rsid w:val="00D10BFA"/>
    <w:rsid w:val="00D10F00"/>
    <w:rsid w:val="00D12CB2"/>
    <w:rsid w:val="00D14DF2"/>
    <w:rsid w:val="00D150D8"/>
    <w:rsid w:val="00D2001A"/>
    <w:rsid w:val="00D20DDA"/>
    <w:rsid w:val="00D22C6E"/>
    <w:rsid w:val="00D300CE"/>
    <w:rsid w:val="00D32D33"/>
    <w:rsid w:val="00D348FA"/>
    <w:rsid w:val="00D37D02"/>
    <w:rsid w:val="00D40046"/>
    <w:rsid w:val="00D40DBD"/>
    <w:rsid w:val="00D40FD4"/>
    <w:rsid w:val="00D42A2B"/>
    <w:rsid w:val="00D435E8"/>
    <w:rsid w:val="00D445E8"/>
    <w:rsid w:val="00D475B4"/>
    <w:rsid w:val="00D531FE"/>
    <w:rsid w:val="00D6078D"/>
    <w:rsid w:val="00D608EF"/>
    <w:rsid w:val="00D62EAB"/>
    <w:rsid w:val="00D63BCA"/>
    <w:rsid w:val="00D64BE4"/>
    <w:rsid w:val="00D65203"/>
    <w:rsid w:val="00D702F9"/>
    <w:rsid w:val="00D72772"/>
    <w:rsid w:val="00D75A6E"/>
    <w:rsid w:val="00D82B62"/>
    <w:rsid w:val="00D833BB"/>
    <w:rsid w:val="00D8626A"/>
    <w:rsid w:val="00D9005A"/>
    <w:rsid w:val="00D92972"/>
    <w:rsid w:val="00D93323"/>
    <w:rsid w:val="00D94C52"/>
    <w:rsid w:val="00DA117F"/>
    <w:rsid w:val="00DA17FB"/>
    <w:rsid w:val="00DA2FF8"/>
    <w:rsid w:val="00DB7EBA"/>
    <w:rsid w:val="00DC058D"/>
    <w:rsid w:val="00DC15D9"/>
    <w:rsid w:val="00DC188E"/>
    <w:rsid w:val="00DC1E10"/>
    <w:rsid w:val="00DC7D3A"/>
    <w:rsid w:val="00DD2CF9"/>
    <w:rsid w:val="00DE2882"/>
    <w:rsid w:val="00DE46DB"/>
    <w:rsid w:val="00DE59CA"/>
    <w:rsid w:val="00DE66F3"/>
    <w:rsid w:val="00DF1C7A"/>
    <w:rsid w:val="00DF39F8"/>
    <w:rsid w:val="00DF5CDC"/>
    <w:rsid w:val="00E057DA"/>
    <w:rsid w:val="00E13A7D"/>
    <w:rsid w:val="00E2143C"/>
    <w:rsid w:val="00E24673"/>
    <w:rsid w:val="00E24898"/>
    <w:rsid w:val="00E26755"/>
    <w:rsid w:val="00E267D5"/>
    <w:rsid w:val="00E31F48"/>
    <w:rsid w:val="00E355EE"/>
    <w:rsid w:val="00E439AD"/>
    <w:rsid w:val="00E44496"/>
    <w:rsid w:val="00E45BB5"/>
    <w:rsid w:val="00E51FE0"/>
    <w:rsid w:val="00E57E46"/>
    <w:rsid w:val="00E60A78"/>
    <w:rsid w:val="00E71296"/>
    <w:rsid w:val="00E75A32"/>
    <w:rsid w:val="00E8076C"/>
    <w:rsid w:val="00E84523"/>
    <w:rsid w:val="00E879E1"/>
    <w:rsid w:val="00EA161F"/>
    <w:rsid w:val="00EA20E5"/>
    <w:rsid w:val="00EA2756"/>
    <w:rsid w:val="00EA2CC8"/>
    <w:rsid w:val="00EA34B4"/>
    <w:rsid w:val="00EA4B94"/>
    <w:rsid w:val="00EA60D4"/>
    <w:rsid w:val="00EB2A23"/>
    <w:rsid w:val="00EC09C8"/>
    <w:rsid w:val="00EC0F11"/>
    <w:rsid w:val="00EC3854"/>
    <w:rsid w:val="00EC399C"/>
    <w:rsid w:val="00ED2F8C"/>
    <w:rsid w:val="00EE1E2F"/>
    <w:rsid w:val="00EE40EB"/>
    <w:rsid w:val="00EE4460"/>
    <w:rsid w:val="00EE578D"/>
    <w:rsid w:val="00EF4E2B"/>
    <w:rsid w:val="00F0293A"/>
    <w:rsid w:val="00F04E9E"/>
    <w:rsid w:val="00F107B3"/>
    <w:rsid w:val="00F10FAD"/>
    <w:rsid w:val="00F146E3"/>
    <w:rsid w:val="00F148A5"/>
    <w:rsid w:val="00F17E96"/>
    <w:rsid w:val="00F22F5E"/>
    <w:rsid w:val="00F25970"/>
    <w:rsid w:val="00F32160"/>
    <w:rsid w:val="00F34127"/>
    <w:rsid w:val="00F35094"/>
    <w:rsid w:val="00F37FA2"/>
    <w:rsid w:val="00F40FBC"/>
    <w:rsid w:val="00F519BF"/>
    <w:rsid w:val="00F56638"/>
    <w:rsid w:val="00F56A75"/>
    <w:rsid w:val="00F60B45"/>
    <w:rsid w:val="00F64FB6"/>
    <w:rsid w:val="00F7014F"/>
    <w:rsid w:val="00F72F04"/>
    <w:rsid w:val="00F75227"/>
    <w:rsid w:val="00F829D9"/>
    <w:rsid w:val="00F864AD"/>
    <w:rsid w:val="00F865D8"/>
    <w:rsid w:val="00F94ADD"/>
    <w:rsid w:val="00F95819"/>
    <w:rsid w:val="00F95E8D"/>
    <w:rsid w:val="00F96D05"/>
    <w:rsid w:val="00FA1958"/>
    <w:rsid w:val="00FA4269"/>
    <w:rsid w:val="00FA7A79"/>
    <w:rsid w:val="00FA7D51"/>
    <w:rsid w:val="00FB1FE6"/>
    <w:rsid w:val="00FB6F60"/>
    <w:rsid w:val="00FC451D"/>
    <w:rsid w:val="00FD0056"/>
    <w:rsid w:val="00FD0A0D"/>
    <w:rsid w:val="00FD1497"/>
    <w:rsid w:val="00FE2F18"/>
    <w:rsid w:val="00FE3FD7"/>
    <w:rsid w:val="00FE4FAB"/>
    <w:rsid w:val="00FF1BCF"/>
    <w:rsid w:val="00FF5D62"/>
    <w:rsid w:val="00FF6C56"/>
    <w:rsid w:val="00FF7C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B6844D8"/>
  <w14:defaultImageDpi w14:val="300"/>
  <w15:docId w15:val="{52BE2190-D35E-4FCD-8268-DEB26943D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SimSun" w:hAnsi="Times"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49479B"/>
    <w:rPr>
      <w:sz w:val="24"/>
    </w:rPr>
  </w:style>
  <w:style w:type="paragraph" w:styleId="Heading1">
    <w:name w:val="heading 1"/>
    <w:basedOn w:val="Normal"/>
    <w:next w:val="Normal"/>
    <w:qFormat/>
    <w:pPr>
      <w:keepNext/>
      <w:outlineLvl w:val="0"/>
    </w:pPr>
    <w:rPr>
      <w:b/>
      <w:sz w:val="32"/>
    </w:rPr>
  </w:style>
  <w:style w:type="paragraph" w:styleId="Heading2">
    <w:name w:val="heading 2"/>
    <w:basedOn w:val="Normal"/>
    <w:next w:val="Normal"/>
    <w:qFormat/>
    <w:pPr>
      <w:keepNext/>
      <w:outlineLvl w:val="1"/>
    </w:pPr>
    <w:rPr>
      <w:sz w:val="32"/>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i/>
    </w:rPr>
  </w:style>
  <w:style w:type="paragraph" w:styleId="BodyTextIndent">
    <w:name w:val="Body Text Indent"/>
    <w:basedOn w:val="Normal"/>
    <w:pPr>
      <w:ind w:left="360"/>
      <w:jc w:val="both"/>
    </w:pPr>
    <w:rPr>
      <w:rFonts w:ascii="Times New Roman" w:hAnsi="Times New Roman"/>
    </w:rPr>
  </w:style>
  <w:style w:type="paragraph" w:styleId="BodyTextIndent2">
    <w:name w:val="Body Text Indent 2"/>
    <w:basedOn w:val="Normal"/>
    <w:pPr>
      <w:ind w:left="720"/>
      <w:jc w:val="both"/>
    </w:pPr>
    <w:rPr>
      <w:rFonts w:ascii="Times New Roman" w:hAnsi="Times New Roman"/>
    </w:r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7D5B83"/>
    <w:pPr>
      <w:widowControl w:val="0"/>
      <w:autoSpaceDE w:val="0"/>
      <w:autoSpaceDN w:val="0"/>
      <w:adjustRightInd w:val="0"/>
    </w:pPr>
    <w:rPr>
      <w:rFonts w:ascii="GJKHG F+ Helvetica" w:eastAsia="Times New Roman" w:hAnsi="GJKHG F+ Helvetica" w:cs="GJKHG F+ Helvetica"/>
      <w:color w:val="000000"/>
      <w:sz w:val="24"/>
      <w:szCs w:val="24"/>
    </w:rPr>
  </w:style>
  <w:style w:type="paragraph" w:customStyle="1" w:styleId="CM10">
    <w:name w:val="CM10"/>
    <w:basedOn w:val="Default"/>
    <w:next w:val="Default"/>
    <w:rsid w:val="007D5B83"/>
    <w:rPr>
      <w:rFonts w:cs="Times New Roman"/>
      <w:color w:val="auto"/>
    </w:rPr>
  </w:style>
  <w:style w:type="character" w:customStyle="1" w:styleId="v10pt1">
    <w:name w:val="v10pt1"/>
    <w:rsid w:val="007D5B83"/>
    <w:rPr>
      <w:rFonts w:ascii="Verdana" w:hAnsi="Verdana" w:cs="Times New Roman"/>
      <w:sz w:val="20"/>
      <w:szCs w:val="20"/>
    </w:rPr>
  </w:style>
  <w:style w:type="paragraph" w:customStyle="1" w:styleId="MediumGrid1-Accent21">
    <w:name w:val="Medium Grid 1 - Accent 21"/>
    <w:basedOn w:val="Normal"/>
    <w:qFormat/>
    <w:rsid w:val="007D5B83"/>
    <w:pPr>
      <w:spacing w:after="200" w:line="276" w:lineRule="auto"/>
      <w:ind w:left="720"/>
      <w:contextualSpacing/>
    </w:pPr>
    <w:rPr>
      <w:rFonts w:ascii="Calibri" w:eastAsia="Calibri" w:hAnsi="Calibri"/>
      <w:sz w:val="22"/>
      <w:szCs w:val="22"/>
    </w:rPr>
  </w:style>
  <w:style w:type="character" w:customStyle="1" w:styleId="HeaderChar">
    <w:name w:val="Header Char"/>
    <w:basedOn w:val="DefaultParagraphFont"/>
    <w:rsid w:val="007D5B83"/>
  </w:style>
  <w:style w:type="paragraph" w:customStyle="1" w:styleId="CM3">
    <w:name w:val="CM3"/>
    <w:basedOn w:val="Default"/>
    <w:next w:val="Default"/>
    <w:rsid w:val="007D5B83"/>
    <w:pPr>
      <w:spacing w:line="243" w:lineRule="atLeast"/>
    </w:pPr>
    <w:rPr>
      <w:rFonts w:cs="Times New Roman"/>
      <w:color w:val="auto"/>
    </w:rPr>
  </w:style>
  <w:style w:type="paragraph" w:customStyle="1" w:styleId="authors1">
    <w:name w:val="authors1"/>
    <w:basedOn w:val="Normal"/>
    <w:rsid w:val="007D5B83"/>
    <w:pPr>
      <w:spacing w:before="72" w:line="240" w:lineRule="atLeast"/>
      <w:ind w:left="574"/>
    </w:pPr>
    <w:rPr>
      <w:rFonts w:ascii="Times New Roman" w:eastAsia="Times New Roman" w:hAnsi="Times New Roman"/>
      <w:sz w:val="22"/>
      <w:szCs w:val="22"/>
    </w:rPr>
  </w:style>
  <w:style w:type="character" w:customStyle="1" w:styleId="journalname">
    <w:name w:val="journalname"/>
    <w:rsid w:val="007D5B83"/>
    <w:rPr>
      <w:rFonts w:cs="Times New Roman"/>
    </w:rPr>
  </w:style>
  <w:style w:type="character" w:customStyle="1" w:styleId="apple-style-span">
    <w:name w:val="apple-style-span"/>
    <w:rsid w:val="007D5B83"/>
    <w:rPr>
      <w:rFonts w:cs="Times New Roman"/>
    </w:rPr>
  </w:style>
  <w:style w:type="character" w:customStyle="1" w:styleId="apple-converted-space">
    <w:name w:val="apple-converted-space"/>
    <w:rsid w:val="007D5B83"/>
    <w:rPr>
      <w:rFonts w:cs="Times New Roman"/>
    </w:rPr>
  </w:style>
  <w:style w:type="character" w:customStyle="1" w:styleId="ti2">
    <w:name w:val="ti2"/>
    <w:rsid w:val="007D5B83"/>
    <w:rPr>
      <w:sz w:val="22"/>
      <w:szCs w:val="22"/>
    </w:rPr>
  </w:style>
  <w:style w:type="paragraph" w:customStyle="1" w:styleId="CM4">
    <w:name w:val="CM4"/>
    <w:basedOn w:val="Default"/>
    <w:next w:val="Default"/>
    <w:rsid w:val="007D5B83"/>
    <w:pPr>
      <w:spacing w:line="243" w:lineRule="atLeast"/>
    </w:pPr>
    <w:rPr>
      <w:rFonts w:cs="Times New Roman"/>
      <w:color w:val="auto"/>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szCs w:val="24"/>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semiHidden/>
    <w:unhideWhenUsed/>
    <w:rsid w:val="004060E5"/>
    <w:rPr>
      <w:szCs w:val="24"/>
      <w:lang w:val="x-none" w:eastAsia="x-none"/>
    </w:rPr>
  </w:style>
  <w:style w:type="character" w:customStyle="1" w:styleId="CommentTextChar">
    <w:name w:val="Comment Text Char"/>
    <w:link w:val="CommentText"/>
    <w:uiPriority w:val="99"/>
    <w:semiHidden/>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Title">
    <w:name w:val="Title"/>
    <w:basedOn w:val="Normal"/>
    <w:next w:val="Normal"/>
    <w:link w:val="TitleChar"/>
    <w:qFormat/>
    <w:rsid w:val="00450B27"/>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rsid w:val="00450B27"/>
    <w:rPr>
      <w:rFonts w:asciiTheme="majorHAnsi" w:eastAsiaTheme="majorEastAsia" w:hAnsiTheme="majorHAnsi" w:cstheme="majorBidi"/>
      <w:color w:val="323E4F" w:themeColor="text2" w:themeShade="BF"/>
      <w:spacing w:val="5"/>
      <w:kern w:val="28"/>
      <w:sz w:val="52"/>
      <w:szCs w:val="52"/>
    </w:rPr>
  </w:style>
  <w:style w:type="paragraph" w:styleId="Revision">
    <w:name w:val="Revision"/>
    <w:hidden/>
    <w:semiHidden/>
    <w:rsid w:val="002D52A1"/>
    <w:rPr>
      <w:sz w:val="24"/>
    </w:rPr>
  </w:style>
  <w:style w:type="paragraph" w:styleId="DocumentMap">
    <w:name w:val="Document Map"/>
    <w:basedOn w:val="Normal"/>
    <w:link w:val="DocumentMapChar"/>
    <w:semiHidden/>
    <w:unhideWhenUsed/>
    <w:rsid w:val="001A3348"/>
    <w:rPr>
      <w:rFonts w:ascii="Lucida Grande" w:hAnsi="Lucida Grande" w:cs="Lucida Grande"/>
      <w:szCs w:val="24"/>
    </w:rPr>
  </w:style>
  <w:style w:type="character" w:customStyle="1" w:styleId="DocumentMapChar">
    <w:name w:val="Document Map Char"/>
    <w:basedOn w:val="DefaultParagraphFont"/>
    <w:link w:val="DocumentMap"/>
    <w:semiHidden/>
    <w:rsid w:val="001A3348"/>
    <w:rPr>
      <w:rFonts w:ascii="Lucida Grande" w:hAnsi="Lucida Grande" w:cs="Lucida Grande"/>
      <w:sz w:val="24"/>
      <w:szCs w:val="24"/>
    </w:rPr>
  </w:style>
  <w:style w:type="paragraph" w:styleId="NormalWeb">
    <w:name w:val="Normal (Web)"/>
    <w:basedOn w:val="Normal"/>
    <w:unhideWhenUsed/>
    <w:rsid w:val="00F519BF"/>
    <w:pPr>
      <w:spacing w:before="100" w:beforeAutospacing="1" w:after="100" w:afterAutospacing="1"/>
    </w:pPr>
    <w:rPr>
      <w:rFonts w:ascii="Times New Roman" w:hAnsi="Times New Roman"/>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199886">
      <w:bodyDiv w:val="1"/>
      <w:marLeft w:val="0"/>
      <w:marRight w:val="0"/>
      <w:marTop w:val="0"/>
      <w:marBottom w:val="0"/>
      <w:divBdr>
        <w:top w:val="none" w:sz="0" w:space="0" w:color="auto"/>
        <w:left w:val="none" w:sz="0" w:space="0" w:color="auto"/>
        <w:bottom w:val="none" w:sz="0" w:space="0" w:color="auto"/>
        <w:right w:val="none" w:sz="0" w:space="0" w:color="auto"/>
      </w:divBdr>
    </w:div>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272322414">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999039751">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48266796">
      <w:bodyDiv w:val="1"/>
      <w:marLeft w:val="0"/>
      <w:marRight w:val="0"/>
      <w:marTop w:val="0"/>
      <w:marBottom w:val="0"/>
      <w:divBdr>
        <w:top w:val="none" w:sz="0" w:space="0" w:color="auto"/>
        <w:left w:val="none" w:sz="0" w:space="0" w:color="auto"/>
        <w:bottom w:val="none" w:sz="0" w:space="0" w:color="auto"/>
        <w:right w:val="none" w:sz="0" w:space="0" w:color="auto"/>
      </w:divBdr>
    </w:div>
    <w:div w:id="1821189387">
      <w:bodyDiv w:val="1"/>
      <w:marLeft w:val="0"/>
      <w:marRight w:val="0"/>
      <w:marTop w:val="0"/>
      <w:marBottom w:val="0"/>
      <w:divBdr>
        <w:top w:val="none" w:sz="0" w:space="0" w:color="auto"/>
        <w:left w:val="none" w:sz="0" w:space="0" w:color="auto"/>
        <w:bottom w:val="none" w:sz="0" w:space="0" w:color="auto"/>
        <w:right w:val="none" w:sz="0" w:space="0" w:color="auto"/>
      </w:divBdr>
    </w:div>
    <w:div w:id="1948585423">
      <w:bodyDiv w:val="1"/>
      <w:marLeft w:val="0"/>
      <w:marRight w:val="0"/>
      <w:marTop w:val="0"/>
      <w:marBottom w:val="0"/>
      <w:divBdr>
        <w:top w:val="none" w:sz="0" w:space="0" w:color="auto"/>
        <w:left w:val="none" w:sz="0" w:space="0" w:color="auto"/>
        <w:bottom w:val="none" w:sz="0" w:space="0" w:color="auto"/>
        <w:right w:val="none" w:sz="0" w:space="0" w:color="auto"/>
      </w:divBdr>
      <w:divsChild>
        <w:div w:id="1234127160">
          <w:marLeft w:val="0"/>
          <w:marRight w:val="0"/>
          <w:marTop w:val="0"/>
          <w:marBottom w:val="0"/>
          <w:divBdr>
            <w:top w:val="none" w:sz="0" w:space="0" w:color="auto"/>
            <w:left w:val="none" w:sz="0" w:space="0" w:color="auto"/>
            <w:bottom w:val="none" w:sz="0" w:space="0" w:color="auto"/>
            <w:right w:val="none" w:sz="0" w:space="0" w:color="auto"/>
          </w:divBdr>
          <w:divsChild>
            <w:div w:id="713308129">
              <w:marLeft w:val="0"/>
              <w:marRight w:val="0"/>
              <w:marTop w:val="0"/>
              <w:marBottom w:val="0"/>
              <w:divBdr>
                <w:top w:val="none" w:sz="0" w:space="0" w:color="auto"/>
                <w:left w:val="none" w:sz="0" w:space="0" w:color="auto"/>
                <w:bottom w:val="none" w:sz="0" w:space="0" w:color="auto"/>
                <w:right w:val="none" w:sz="0" w:space="0" w:color="auto"/>
              </w:divBdr>
              <w:divsChild>
                <w:div w:id="1249584445">
                  <w:marLeft w:val="0"/>
                  <w:marRight w:val="0"/>
                  <w:marTop w:val="0"/>
                  <w:marBottom w:val="0"/>
                  <w:divBdr>
                    <w:top w:val="none" w:sz="0" w:space="0" w:color="auto"/>
                    <w:left w:val="none" w:sz="0" w:space="0" w:color="auto"/>
                    <w:bottom w:val="none" w:sz="0" w:space="0" w:color="auto"/>
                    <w:right w:val="none" w:sz="0" w:space="0" w:color="auto"/>
                  </w:divBdr>
                  <w:divsChild>
                    <w:div w:id="132928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ove.com/files_upload.php?src=18506533"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ove.com/author/Petra_Schwill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jove.com/wp-content/uploads/2018/10/Author_Pages_Intro_With_Thumb_101018_1080p.mp4?_=1" TargetMode="External"/><Relationship Id="rId4" Type="http://schemas.openxmlformats.org/officeDocument/2006/relationships/settings" Target="settings.xml"/><Relationship Id="rId9" Type="http://schemas.openxmlformats.org/officeDocument/2006/relationships/hyperlink" Target="mailto:smattoo@purdue.edu"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F63CC2-C4BA-BD42-97C6-7AF0E6244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13</Pages>
  <Words>3285</Words>
  <Characters>18731</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21973</CharactersWithSpaces>
  <SharedDoc>false</SharedDoc>
  <HyperlinkBase/>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McAllister</dc:creator>
  <cp:keywords/>
  <dc:description/>
  <cp:lastModifiedBy>Anastasia Gomez</cp:lastModifiedBy>
  <cp:revision>6</cp:revision>
  <cp:lastPrinted>2019-10-23T20:51:00Z</cp:lastPrinted>
  <dcterms:created xsi:type="dcterms:W3CDTF">2019-11-15T20:57:00Z</dcterms:created>
  <dcterms:modified xsi:type="dcterms:W3CDTF">2019-11-18T19:05:00Z</dcterms:modified>
  <cp:category/>
</cp:coreProperties>
</file>