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0463F" w14:textId="3146E8BA" w:rsidR="00E0161E" w:rsidRDefault="00E0161E" w:rsidP="00E0161E">
      <w:r>
        <w:t>60674_screenshot_2</w:t>
      </w:r>
    </w:p>
    <w:p w14:paraId="1FBB3769" w14:textId="136E62F7" w:rsidR="0083204A" w:rsidRDefault="0083204A" w:rsidP="0083204A">
      <w:r>
        <w:t>o 4.4.1.</w:t>
      </w:r>
      <w:r w:rsidR="007815DE">
        <w:t>1</w:t>
      </w:r>
      <w:r>
        <w:t xml:space="preserve"> (Use average formula to calculate mean switch rate for the starting switch rate) 00:</w:t>
      </w:r>
      <w:r w:rsidR="007815DE">
        <w:t>00</w:t>
      </w:r>
      <w:r>
        <w:t xml:space="preserve"> – 00:</w:t>
      </w:r>
      <w:r w:rsidR="007815DE">
        <w:t>16</w:t>
      </w:r>
    </w:p>
    <w:p w14:paraId="04738C0E" w14:textId="3B3C30F6" w:rsidR="00B52467" w:rsidRDefault="00B52467" w:rsidP="00B52467">
      <w:r>
        <w:t>o 4.4.1.</w:t>
      </w:r>
      <w:r w:rsidR="007815DE">
        <w:t>2</w:t>
      </w:r>
      <w:r>
        <w:t xml:space="preserve"> (Use average formula to calculate mean switch rate for the </w:t>
      </w:r>
      <w:r>
        <w:t>finishing</w:t>
      </w:r>
      <w:r>
        <w:t xml:space="preserve"> switch rate) 00:</w:t>
      </w:r>
      <w:r w:rsidR="007815DE">
        <w:t>17</w:t>
      </w:r>
      <w:r>
        <w:t xml:space="preserve"> – 00:3</w:t>
      </w:r>
      <w:r w:rsidR="007815DE">
        <w:t>0</w:t>
      </w:r>
    </w:p>
    <w:p w14:paraId="7ADCD20F" w14:textId="77777777" w:rsidR="00B52467" w:rsidRDefault="00B52467" w:rsidP="0083204A"/>
    <w:p w14:paraId="6250F38C" w14:textId="569C292F" w:rsidR="00E0161E" w:rsidRDefault="00E0161E" w:rsidP="00E0161E"/>
    <w:p w14:paraId="3FE4DC6C" w14:textId="69892E8E" w:rsidR="00E0161E" w:rsidRDefault="00E0161E" w:rsidP="00E0161E">
      <w:r>
        <w:t xml:space="preserve">60674_screenshot_3   </w:t>
      </w:r>
      <w:proofErr w:type="gramStart"/>
      <w:r w:rsidRPr="00E0161E">
        <w:rPr>
          <w:highlight w:val="yellow"/>
        </w:rPr>
        <w:t>One way</w:t>
      </w:r>
      <w:proofErr w:type="gramEnd"/>
      <w:r w:rsidRPr="00E0161E">
        <w:rPr>
          <w:highlight w:val="yellow"/>
        </w:rPr>
        <w:t xml:space="preserve"> </w:t>
      </w:r>
      <w:r w:rsidRPr="00B52467">
        <w:rPr>
          <w:highlight w:val="yellow"/>
        </w:rPr>
        <w:t>ANOVA</w:t>
      </w:r>
      <w:r w:rsidR="004F5816" w:rsidRPr="00B52467">
        <w:rPr>
          <w:highlight w:val="yellow"/>
        </w:rPr>
        <w:t xml:space="preserve"> and </w:t>
      </w:r>
      <w:proofErr w:type="spellStart"/>
      <w:r w:rsidR="004F5816" w:rsidRPr="00B52467">
        <w:rPr>
          <w:highlight w:val="yellow"/>
        </w:rPr>
        <w:t>tukey’s</w:t>
      </w:r>
      <w:proofErr w:type="spellEnd"/>
      <w:r w:rsidR="004F5816" w:rsidRPr="00B52467">
        <w:rPr>
          <w:highlight w:val="yellow"/>
        </w:rPr>
        <w:t xml:space="preserve"> post hoc test</w:t>
      </w:r>
    </w:p>
    <w:p w14:paraId="1EC4E770" w14:textId="1E1FB804" w:rsidR="00E0161E" w:rsidRDefault="00E0161E" w:rsidP="00E0161E">
      <w:r>
        <w:t>o 4.5.1.1 (Open SPSS and import data a</w:t>
      </w:r>
      <w:r w:rsidR="00A261EA">
        <w:t xml:space="preserve">s </w:t>
      </w:r>
      <w:r w:rsidR="004F5816">
        <w:t>.xlsx file</w:t>
      </w:r>
      <w:r>
        <w:t>) 00:00 – 00:2</w:t>
      </w:r>
      <w:r w:rsidR="007815DE">
        <w:t>4</w:t>
      </w:r>
    </w:p>
    <w:p w14:paraId="39045D83" w14:textId="18ABCA5F" w:rsidR="00E0161E" w:rsidRDefault="00E0161E" w:rsidP="00E0161E">
      <w:r>
        <w:t xml:space="preserve">o 4.5.1.2 (Click Analyze | </w:t>
      </w:r>
      <w:r w:rsidR="00555EBD">
        <w:t xml:space="preserve">General Linear Model| Univariate) </w:t>
      </w:r>
      <w:r>
        <w:t>00:2</w:t>
      </w:r>
      <w:r w:rsidR="007815DE">
        <w:t>4</w:t>
      </w:r>
      <w:r>
        <w:t xml:space="preserve"> – 00:3</w:t>
      </w:r>
      <w:r w:rsidR="007815DE">
        <w:t>3</w:t>
      </w:r>
    </w:p>
    <w:p w14:paraId="26D7E8EF" w14:textId="11DF4DED" w:rsidR="00E0161E" w:rsidRDefault="00E0161E" w:rsidP="00555EBD">
      <w:r>
        <w:t>o 4.5.1.3 (</w:t>
      </w:r>
      <w:r w:rsidR="00555EBD">
        <w:t>Preference Index as the dependent variable and Treatment as the fixed factor</w:t>
      </w:r>
      <w:r>
        <w:t>)</w:t>
      </w:r>
    </w:p>
    <w:p w14:paraId="440FD764" w14:textId="0E7AA47A" w:rsidR="00E0161E" w:rsidRDefault="00E0161E" w:rsidP="00E0161E">
      <w:r>
        <w:t>00:3</w:t>
      </w:r>
      <w:r w:rsidR="007815DE">
        <w:t>4</w:t>
      </w:r>
      <w:r>
        <w:t xml:space="preserve"> – 00:4</w:t>
      </w:r>
      <w:r w:rsidR="007815DE">
        <w:t>1</w:t>
      </w:r>
    </w:p>
    <w:p w14:paraId="3CFB3FA5" w14:textId="7AEEA0D4" w:rsidR="00A45DFB" w:rsidRDefault="00E0161E" w:rsidP="00555EBD">
      <w:r>
        <w:t>o 4.5.1.4 (</w:t>
      </w:r>
      <w:r w:rsidR="00555EBD">
        <w:t xml:space="preserve">Select post hoc from the </w:t>
      </w:r>
      <w:proofErr w:type="gramStart"/>
      <w:r w:rsidR="00555EBD">
        <w:t>right side</w:t>
      </w:r>
      <w:proofErr w:type="gramEnd"/>
      <w:r w:rsidR="00555EBD">
        <w:t xml:space="preserve"> menu and move treatment to the, ‘Post Hoc Tests for’ box. Select Tukey from the options below and click continue and then ok</w:t>
      </w:r>
      <w:r>
        <w:t>) 00:4</w:t>
      </w:r>
      <w:r w:rsidR="007815DE">
        <w:t>2</w:t>
      </w:r>
      <w:r>
        <w:t xml:space="preserve"> – 0</w:t>
      </w:r>
      <w:r w:rsidR="007815DE">
        <w:t>0</w:t>
      </w:r>
      <w:r>
        <w:t>:</w:t>
      </w:r>
      <w:r w:rsidR="007815DE">
        <w:t>59</w:t>
      </w:r>
    </w:p>
    <w:p w14:paraId="3A18FB78" w14:textId="21C21991" w:rsidR="00555EBD" w:rsidRDefault="00555EBD" w:rsidP="00555EBD">
      <w:r>
        <w:t>o 4.5.1.</w:t>
      </w:r>
      <w:r>
        <w:t>5</w:t>
      </w:r>
      <w:r>
        <w:t xml:space="preserve"> (</w:t>
      </w:r>
      <w:r>
        <w:t xml:space="preserve">Analyze output) </w:t>
      </w:r>
      <w:r>
        <w:t>0</w:t>
      </w:r>
      <w:r w:rsidR="007815DE">
        <w:t>1</w:t>
      </w:r>
      <w:r>
        <w:t>:</w:t>
      </w:r>
      <w:r w:rsidR="007815DE">
        <w:t>00</w:t>
      </w:r>
      <w:r>
        <w:t xml:space="preserve"> – 0</w:t>
      </w:r>
      <w:r w:rsidR="007815DE">
        <w:t>1</w:t>
      </w:r>
      <w:r>
        <w:t>:</w:t>
      </w:r>
      <w:r w:rsidR="007815DE">
        <w:t>09</w:t>
      </w:r>
    </w:p>
    <w:p w14:paraId="2AE8A544" w14:textId="77777777" w:rsidR="00555EBD" w:rsidRDefault="00555EBD" w:rsidP="00555EBD"/>
    <w:p w14:paraId="33353BB8" w14:textId="1C40C8F4" w:rsidR="00E0161E" w:rsidRDefault="00E0161E" w:rsidP="00E0161E"/>
    <w:p w14:paraId="08BED39D" w14:textId="260C547A" w:rsidR="00E0161E" w:rsidRDefault="00E0161E" w:rsidP="00E0161E">
      <w:r>
        <w:t xml:space="preserve">60674_screenshot_4    </w:t>
      </w:r>
      <w:r w:rsidRPr="00E0161E">
        <w:rPr>
          <w:highlight w:val="yellow"/>
        </w:rPr>
        <w:t>paired t test</w:t>
      </w:r>
    </w:p>
    <w:p w14:paraId="1BC8EB67" w14:textId="28076225" w:rsidR="00E0161E" w:rsidRDefault="00E0161E" w:rsidP="00E0161E">
      <w:r>
        <w:t xml:space="preserve">o 4.5.1.1 (Open SPSS and import data </w:t>
      </w:r>
      <w:r w:rsidR="004F5816">
        <w:t>as .xlsx file</w:t>
      </w:r>
      <w:r>
        <w:t>) 00:00 – 00:2</w:t>
      </w:r>
      <w:r w:rsidR="006272C0">
        <w:t>2</w:t>
      </w:r>
    </w:p>
    <w:p w14:paraId="2116ED4D" w14:textId="6FFB709D" w:rsidR="00E0161E" w:rsidRDefault="00E0161E" w:rsidP="006272C0">
      <w:r>
        <w:t xml:space="preserve">o 4.5.1.2 (Click Analyze | </w:t>
      </w:r>
      <w:r w:rsidR="006272C0">
        <w:t>Compare Means| Paired-Samples T Test</w:t>
      </w:r>
      <w:r>
        <w:t>) 00:2</w:t>
      </w:r>
      <w:r w:rsidR="006272C0">
        <w:t>2</w:t>
      </w:r>
      <w:r>
        <w:t xml:space="preserve"> – 00:3</w:t>
      </w:r>
      <w:r w:rsidR="006272C0">
        <w:t>0</w:t>
      </w:r>
    </w:p>
    <w:p w14:paraId="7AB56EEE" w14:textId="7CE285FB" w:rsidR="00E0161E" w:rsidRDefault="00E0161E" w:rsidP="00E0161E">
      <w:r>
        <w:t>o 4.5.1.3 (</w:t>
      </w:r>
      <w:r w:rsidR="006272C0">
        <w:t xml:space="preserve">Move variables into appropriate boxes on grid and click ok) </w:t>
      </w:r>
      <w:r>
        <w:t>00:3</w:t>
      </w:r>
      <w:r w:rsidR="006272C0">
        <w:t>1</w:t>
      </w:r>
      <w:r>
        <w:t xml:space="preserve"> – 00:40</w:t>
      </w:r>
    </w:p>
    <w:p w14:paraId="0F974414" w14:textId="33A2E450" w:rsidR="00E0161E" w:rsidRDefault="00E0161E" w:rsidP="006272C0">
      <w:r>
        <w:t>o 4.5.1.4 (</w:t>
      </w:r>
      <w:r w:rsidR="006272C0">
        <w:t>Analyze output)</w:t>
      </w:r>
      <w:r>
        <w:t xml:space="preserve"> 00:41 – </w:t>
      </w:r>
      <w:r w:rsidR="006272C0">
        <w:t>00:47</w:t>
      </w:r>
      <w:bookmarkStart w:id="0" w:name="_GoBack"/>
      <w:bookmarkEnd w:id="0"/>
    </w:p>
    <w:p w14:paraId="461DB9AF" w14:textId="7D693E25" w:rsidR="00E0161E" w:rsidRDefault="00E0161E" w:rsidP="00E0161E"/>
    <w:p w14:paraId="49820DE6" w14:textId="77777777" w:rsidR="00E0161E" w:rsidRDefault="00E0161E" w:rsidP="00E0161E"/>
    <w:p w14:paraId="7C69FA93" w14:textId="77777777" w:rsidR="00E0161E" w:rsidRDefault="00E0161E" w:rsidP="00E0161E"/>
    <w:sectPr w:rsidR="00E0161E" w:rsidSect="00A76D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1E"/>
    <w:rsid w:val="000246F2"/>
    <w:rsid w:val="0004735A"/>
    <w:rsid w:val="0006336F"/>
    <w:rsid w:val="000638CE"/>
    <w:rsid w:val="000A1C8C"/>
    <w:rsid w:val="000B0AA8"/>
    <w:rsid w:val="000C4951"/>
    <w:rsid w:val="000E18C6"/>
    <w:rsid w:val="000F34F8"/>
    <w:rsid w:val="001117D0"/>
    <w:rsid w:val="00132132"/>
    <w:rsid w:val="00136194"/>
    <w:rsid w:val="00144EBA"/>
    <w:rsid w:val="00147015"/>
    <w:rsid w:val="0019287B"/>
    <w:rsid w:val="00194979"/>
    <w:rsid w:val="001A44C9"/>
    <w:rsid w:val="001C0E7C"/>
    <w:rsid w:val="001F5413"/>
    <w:rsid w:val="00222DEF"/>
    <w:rsid w:val="00264E03"/>
    <w:rsid w:val="00272915"/>
    <w:rsid w:val="002965E5"/>
    <w:rsid w:val="002B339C"/>
    <w:rsid w:val="002C4601"/>
    <w:rsid w:val="0030060D"/>
    <w:rsid w:val="0030166A"/>
    <w:rsid w:val="00315A07"/>
    <w:rsid w:val="0032501D"/>
    <w:rsid w:val="00333B26"/>
    <w:rsid w:val="00356D11"/>
    <w:rsid w:val="0037520C"/>
    <w:rsid w:val="0037586F"/>
    <w:rsid w:val="003C2E3E"/>
    <w:rsid w:val="003E1528"/>
    <w:rsid w:val="003E5CCC"/>
    <w:rsid w:val="003E693D"/>
    <w:rsid w:val="00405FBC"/>
    <w:rsid w:val="004154A6"/>
    <w:rsid w:val="00421C91"/>
    <w:rsid w:val="00425B48"/>
    <w:rsid w:val="00446EEA"/>
    <w:rsid w:val="004547D0"/>
    <w:rsid w:val="00491005"/>
    <w:rsid w:val="00492C2B"/>
    <w:rsid w:val="004B3321"/>
    <w:rsid w:val="004B3641"/>
    <w:rsid w:val="004C7538"/>
    <w:rsid w:val="004F5816"/>
    <w:rsid w:val="005029E2"/>
    <w:rsid w:val="00511723"/>
    <w:rsid w:val="00532594"/>
    <w:rsid w:val="00551B15"/>
    <w:rsid w:val="0055557F"/>
    <w:rsid w:val="00555EBD"/>
    <w:rsid w:val="00583B2D"/>
    <w:rsid w:val="005A4687"/>
    <w:rsid w:val="005B2E1A"/>
    <w:rsid w:val="005C71DC"/>
    <w:rsid w:val="005F2BF4"/>
    <w:rsid w:val="00624764"/>
    <w:rsid w:val="006272C0"/>
    <w:rsid w:val="006549CA"/>
    <w:rsid w:val="006610EB"/>
    <w:rsid w:val="00672B8B"/>
    <w:rsid w:val="006C1CAC"/>
    <w:rsid w:val="006C789D"/>
    <w:rsid w:val="006D5E12"/>
    <w:rsid w:val="0070110C"/>
    <w:rsid w:val="0070476E"/>
    <w:rsid w:val="00714D9F"/>
    <w:rsid w:val="00714E81"/>
    <w:rsid w:val="00742E95"/>
    <w:rsid w:val="007510AB"/>
    <w:rsid w:val="00757A0B"/>
    <w:rsid w:val="007815DE"/>
    <w:rsid w:val="007A0E32"/>
    <w:rsid w:val="007D2392"/>
    <w:rsid w:val="00805A2C"/>
    <w:rsid w:val="0081761E"/>
    <w:rsid w:val="00817A94"/>
    <w:rsid w:val="00817F08"/>
    <w:rsid w:val="0083204A"/>
    <w:rsid w:val="0087070D"/>
    <w:rsid w:val="00876282"/>
    <w:rsid w:val="0088701E"/>
    <w:rsid w:val="008A3BFB"/>
    <w:rsid w:val="008A5C72"/>
    <w:rsid w:val="008C0E41"/>
    <w:rsid w:val="008C7123"/>
    <w:rsid w:val="00914BC0"/>
    <w:rsid w:val="00944755"/>
    <w:rsid w:val="009956E3"/>
    <w:rsid w:val="009A31BD"/>
    <w:rsid w:val="009B3E51"/>
    <w:rsid w:val="009C14E5"/>
    <w:rsid w:val="009D4B84"/>
    <w:rsid w:val="009D6E99"/>
    <w:rsid w:val="00A0351F"/>
    <w:rsid w:val="00A261EA"/>
    <w:rsid w:val="00A2766B"/>
    <w:rsid w:val="00A45DFB"/>
    <w:rsid w:val="00A60A0A"/>
    <w:rsid w:val="00A6787F"/>
    <w:rsid w:val="00A75B77"/>
    <w:rsid w:val="00A76D2B"/>
    <w:rsid w:val="00AB14BD"/>
    <w:rsid w:val="00AD6F29"/>
    <w:rsid w:val="00AE4D30"/>
    <w:rsid w:val="00B17553"/>
    <w:rsid w:val="00B4616F"/>
    <w:rsid w:val="00B52132"/>
    <w:rsid w:val="00B52467"/>
    <w:rsid w:val="00B83F6C"/>
    <w:rsid w:val="00B841FF"/>
    <w:rsid w:val="00C21A89"/>
    <w:rsid w:val="00C35AA4"/>
    <w:rsid w:val="00C45188"/>
    <w:rsid w:val="00C76D0B"/>
    <w:rsid w:val="00C9011D"/>
    <w:rsid w:val="00CA6299"/>
    <w:rsid w:val="00CE2C11"/>
    <w:rsid w:val="00CE658B"/>
    <w:rsid w:val="00CF69D7"/>
    <w:rsid w:val="00D21A3D"/>
    <w:rsid w:val="00D756F9"/>
    <w:rsid w:val="00DE3A24"/>
    <w:rsid w:val="00DE50C7"/>
    <w:rsid w:val="00E0161E"/>
    <w:rsid w:val="00E10162"/>
    <w:rsid w:val="00E13EDC"/>
    <w:rsid w:val="00E24A70"/>
    <w:rsid w:val="00E41C87"/>
    <w:rsid w:val="00E43D48"/>
    <w:rsid w:val="00E45F83"/>
    <w:rsid w:val="00E673A7"/>
    <w:rsid w:val="00EC0A09"/>
    <w:rsid w:val="00EE01EA"/>
    <w:rsid w:val="00F42091"/>
    <w:rsid w:val="00F451C8"/>
    <w:rsid w:val="00F52178"/>
    <w:rsid w:val="00F755E8"/>
    <w:rsid w:val="00F8586E"/>
    <w:rsid w:val="00FC2C71"/>
    <w:rsid w:val="00FD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BAF932"/>
  <w15:chartTrackingRefBased/>
  <w15:docId w15:val="{16F525A7-E86B-B84A-9ECA-6D7877866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5EB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EB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Cairsty DePasquale</dc:creator>
  <cp:keywords/>
  <dc:description/>
  <cp:lastModifiedBy>Cairsty DePasquale</cp:lastModifiedBy>
  <cp:revision>3</cp:revision>
  <dcterms:created xsi:type="dcterms:W3CDTF">2019-12-02T19:11:00Z</dcterms:created>
  <dcterms:modified xsi:type="dcterms:W3CDTF">2019-12-04T19:19:00Z</dcterms:modified>
</cp:coreProperties>
</file>