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BE773" w14:textId="1DA22A80" w:rsidR="00C74492" w:rsidRDefault="003D1FE1" w:rsidP="001D51F6">
      <w:pPr>
        <w:widowControl/>
        <w:spacing w:before="100" w:beforeAutospacing="1" w:after="100" w:afterAutospacing="1"/>
        <w:jc w:val="left"/>
      </w:pPr>
      <w:r w:rsidRPr="003D1FE1">
        <w:rPr>
          <w:rFonts w:ascii="Verdana" w:eastAsia="宋体" w:hAnsi="Verdana" w:cs="宋体"/>
          <w:b/>
          <w:bCs/>
          <w:color w:val="000033"/>
          <w:kern w:val="0"/>
          <w:sz w:val="17"/>
          <w:szCs w:val="17"/>
        </w:rPr>
        <w:t>Editorial comments:</w:t>
      </w:r>
      <w:r w:rsidRPr="003D1FE1">
        <w:rPr>
          <w:rFonts w:ascii="Verdana" w:eastAsia="宋体" w:hAnsi="Verdana" w:cs="宋体"/>
          <w:color w:val="000033"/>
          <w:kern w:val="0"/>
          <w:sz w:val="17"/>
          <w:szCs w:val="17"/>
        </w:rPr>
        <w:br/>
        <w:t>[EXSCINDED]The manuscript has been modified and the updated manuscript, 60673_R0.docx, is attached and located in your Editorial Manager account. Please use the updated version to make your revisions.</w:t>
      </w:r>
      <w:r w:rsidRPr="003D1FE1">
        <w:rPr>
          <w:rFonts w:ascii="Verdana" w:eastAsia="宋体" w:hAnsi="Verdana" w:cs="宋体"/>
          <w:color w:val="000033"/>
          <w:kern w:val="0"/>
          <w:sz w:val="17"/>
          <w:szCs w:val="17"/>
        </w:rPr>
        <w:br/>
      </w:r>
      <w:r w:rsidRPr="003D1FE1">
        <w:rPr>
          <w:rFonts w:ascii="Verdana" w:eastAsia="宋体" w:hAnsi="Verdana" w:cs="宋体"/>
          <w:color w:val="000033"/>
          <w:kern w:val="0"/>
          <w:sz w:val="17"/>
          <w:szCs w:val="17"/>
        </w:rPr>
        <w:br/>
        <w:t>1. Please take this opportunity to thoroughly proofread the manuscript to ensure that there are no spelling or grammar issues.</w:t>
      </w:r>
      <w:r w:rsidR="00F75A53">
        <w:rPr>
          <w:rFonts w:ascii="Verdana" w:eastAsia="宋体" w:hAnsi="Verdana" w:cs="宋体"/>
          <w:color w:val="000033"/>
          <w:kern w:val="0"/>
          <w:sz w:val="17"/>
          <w:szCs w:val="17"/>
        </w:rPr>
        <w:t xml:space="preserve"> </w:t>
      </w:r>
      <w:r w:rsidR="00F75A53" w:rsidRPr="00F75A53">
        <w:rPr>
          <w:rFonts w:ascii="Verdana" w:eastAsia="宋体" w:hAnsi="Verdana" w:cs="宋体"/>
          <w:color w:val="0070C0"/>
          <w:kern w:val="0"/>
          <w:sz w:val="17"/>
          <w:szCs w:val="17"/>
        </w:rPr>
        <w:t>Yes, I have corrected mistakes I have found.</w:t>
      </w:r>
      <w:r w:rsidRPr="00F75A53">
        <w:rPr>
          <w:rFonts w:ascii="Verdana" w:eastAsia="宋体" w:hAnsi="Verdana" w:cs="宋体"/>
          <w:color w:val="0070C0"/>
          <w:kern w:val="0"/>
          <w:sz w:val="17"/>
          <w:szCs w:val="17"/>
        </w:rPr>
        <w:br/>
      </w:r>
      <w:r w:rsidRPr="00B52871">
        <w:rPr>
          <w:rFonts w:ascii="Verdana" w:eastAsia="宋体" w:hAnsi="Verdana" w:cs="宋体"/>
          <w:kern w:val="0"/>
          <w:sz w:val="17"/>
          <w:szCs w:val="17"/>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F75A53">
        <w:rPr>
          <w:rFonts w:ascii="Verdana" w:eastAsia="宋体" w:hAnsi="Verdana" w:cs="宋体"/>
          <w:color w:val="000033"/>
          <w:kern w:val="0"/>
          <w:sz w:val="17"/>
          <w:szCs w:val="17"/>
        </w:rPr>
        <w:t xml:space="preserve"> </w:t>
      </w:r>
      <w:r w:rsidR="00F75A53" w:rsidRPr="00F75A53">
        <w:rPr>
          <w:rFonts w:ascii="Verdana" w:eastAsia="宋体" w:hAnsi="Verdana" w:cs="宋体"/>
          <w:color w:val="0070C0"/>
          <w:kern w:val="0"/>
          <w:sz w:val="17"/>
          <w:szCs w:val="17"/>
        </w:rPr>
        <w:t>Yes, I have revised them.</w:t>
      </w:r>
      <w:r w:rsidRPr="003D1FE1">
        <w:rPr>
          <w:rFonts w:ascii="Verdana" w:eastAsia="宋体" w:hAnsi="Verdana" w:cs="宋体"/>
          <w:color w:val="000033"/>
          <w:kern w:val="0"/>
          <w:sz w:val="17"/>
          <w:szCs w:val="17"/>
        </w:rPr>
        <w:br/>
        <w:t xml:space="preserve">3. Please use 12 </w:t>
      </w:r>
      <w:proofErr w:type="spellStart"/>
      <w:r w:rsidRPr="003D1FE1">
        <w:rPr>
          <w:rFonts w:ascii="Verdana" w:eastAsia="宋体" w:hAnsi="Verdana" w:cs="宋体"/>
          <w:color w:val="000033"/>
          <w:kern w:val="0"/>
          <w:sz w:val="17"/>
          <w:szCs w:val="17"/>
        </w:rPr>
        <w:t>pt</w:t>
      </w:r>
      <w:proofErr w:type="spellEnd"/>
      <w:r w:rsidRPr="003D1FE1">
        <w:rPr>
          <w:rFonts w:ascii="Verdana" w:eastAsia="宋体" w:hAnsi="Verdana" w:cs="宋体"/>
          <w:color w:val="000033"/>
          <w:kern w:val="0"/>
          <w:sz w:val="17"/>
          <w:szCs w:val="17"/>
        </w:rPr>
        <w:t xml:space="preserve"> font and single-spaced text throughout the manuscript.</w:t>
      </w:r>
      <w:r w:rsidR="00375F95">
        <w:rPr>
          <w:rFonts w:ascii="Verdana" w:eastAsia="宋体" w:hAnsi="Verdana" w:cs="宋体"/>
          <w:color w:val="000033"/>
          <w:kern w:val="0"/>
          <w:sz w:val="17"/>
          <w:szCs w:val="17"/>
        </w:rPr>
        <w:t xml:space="preserve"> </w:t>
      </w:r>
      <w:r w:rsidR="00375F95" w:rsidRPr="00375F95">
        <w:rPr>
          <w:rFonts w:ascii="Verdana" w:eastAsia="宋体" w:hAnsi="Verdana" w:cs="宋体"/>
          <w:color w:val="0070C0"/>
          <w:kern w:val="0"/>
          <w:sz w:val="17"/>
          <w:szCs w:val="17"/>
        </w:rPr>
        <w:t>Done.</w:t>
      </w:r>
      <w:r w:rsidRPr="003D1FE1">
        <w:rPr>
          <w:rFonts w:ascii="Verdana" w:eastAsia="宋体" w:hAnsi="Verdana" w:cs="宋体"/>
          <w:color w:val="000033"/>
          <w:kern w:val="0"/>
          <w:sz w:val="17"/>
          <w:szCs w:val="17"/>
        </w:rPr>
        <w:br/>
        <w:t>4. Unfortunately, there are a few sections of the manuscript that show significant overlap with previously published work. Though there may be a limited number of ways to describe a technique,</w:t>
      </w:r>
      <w:r w:rsidRPr="0032793E">
        <w:rPr>
          <w:rFonts w:ascii="Verdana" w:eastAsia="宋体" w:hAnsi="Verdana" w:cs="宋体"/>
          <w:color w:val="FF0000"/>
          <w:kern w:val="0"/>
          <w:sz w:val="17"/>
          <w:szCs w:val="17"/>
        </w:rPr>
        <w:t xml:space="preserve"> </w:t>
      </w:r>
      <w:bookmarkStart w:id="0" w:name="_GoBack"/>
      <w:r w:rsidRPr="00916040">
        <w:rPr>
          <w:rFonts w:ascii="Verdana" w:eastAsia="宋体" w:hAnsi="Verdana" w:cs="宋体"/>
          <w:color w:val="000000" w:themeColor="text1"/>
          <w:kern w:val="0"/>
          <w:sz w:val="17"/>
          <w:szCs w:val="17"/>
        </w:rPr>
        <w:t>please use original language throughout the manuscript.</w:t>
      </w:r>
      <w:bookmarkEnd w:id="0"/>
      <w:r w:rsidRPr="003D1FE1">
        <w:rPr>
          <w:rFonts w:ascii="Verdana" w:eastAsia="宋体" w:hAnsi="Verdana" w:cs="宋体"/>
          <w:color w:val="000033"/>
          <w:kern w:val="0"/>
          <w:sz w:val="17"/>
          <w:szCs w:val="17"/>
        </w:rPr>
        <w:t xml:space="preserve"> Please check the </w:t>
      </w:r>
      <w:proofErr w:type="spellStart"/>
      <w:r w:rsidRPr="003D1FE1">
        <w:rPr>
          <w:rFonts w:ascii="Verdana" w:eastAsia="宋体" w:hAnsi="Verdana" w:cs="宋体"/>
          <w:color w:val="000033"/>
          <w:kern w:val="0"/>
          <w:sz w:val="17"/>
          <w:szCs w:val="17"/>
        </w:rPr>
        <w:t>iThenticateReport</w:t>
      </w:r>
      <w:proofErr w:type="spellEnd"/>
      <w:r w:rsidRPr="003D1FE1">
        <w:rPr>
          <w:rFonts w:ascii="Verdana" w:eastAsia="宋体" w:hAnsi="Verdana" w:cs="宋体"/>
          <w:color w:val="000033"/>
          <w:kern w:val="0"/>
          <w:sz w:val="17"/>
          <w:szCs w:val="17"/>
        </w:rPr>
        <w:t xml:space="preserve"> attached to this email.</w:t>
      </w:r>
      <w:r w:rsidR="00CF7E9A">
        <w:rPr>
          <w:rFonts w:ascii="Verdana" w:eastAsia="宋体" w:hAnsi="Verdana" w:cs="宋体"/>
          <w:color w:val="000033"/>
          <w:kern w:val="0"/>
          <w:sz w:val="17"/>
          <w:szCs w:val="17"/>
        </w:rPr>
        <w:t xml:space="preserve"> </w:t>
      </w:r>
      <w:r w:rsidR="00CF7E9A" w:rsidRPr="00CF7E9A">
        <w:rPr>
          <w:rFonts w:ascii="Verdana" w:eastAsia="宋体" w:hAnsi="Verdana" w:cs="宋体"/>
          <w:color w:val="0070C0"/>
          <w:kern w:val="0"/>
          <w:sz w:val="17"/>
          <w:szCs w:val="17"/>
        </w:rPr>
        <w:t>Done.</w:t>
      </w:r>
      <w:r w:rsidRPr="003D1FE1">
        <w:rPr>
          <w:rFonts w:ascii="Verdana" w:eastAsia="宋体" w:hAnsi="Verdana" w:cs="宋体"/>
          <w:color w:val="000033"/>
          <w:kern w:val="0"/>
          <w:sz w:val="17"/>
          <w:szCs w:val="17"/>
        </w:rPr>
        <w:br/>
        <w:t>5. For in-text referencing, the superscripted reference numbers should be inserted before a comma or period.</w:t>
      </w:r>
      <w:r w:rsidR="00DB1F04">
        <w:rPr>
          <w:rFonts w:ascii="Verdana" w:eastAsia="宋体" w:hAnsi="Verdana" w:cs="宋体"/>
          <w:color w:val="000033"/>
          <w:kern w:val="0"/>
          <w:sz w:val="17"/>
          <w:szCs w:val="17"/>
        </w:rPr>
        <w:t xml:space="preserve"> </w:t>
      </w:r>
      <w:r w:rsidR="00DB1F04" w:rsidRPr="00CF7E9A">
        <w:rPr>
          <w:rFonts w:ascii="Verdana" w:eastAsia="宋体" w:hAnsi="Verdana" w:cs="宋体"/>
          <w:color w:val="0070C0"/>
          <w:kern w:val="0"/>
          <w:sz w:val="17"/>
          <w:szCs w:val="17"/>
        </w:rPr>
        <w:t>Done.</w:t>
      </w:r>
      <w:r w:rsidRPr="003D1FE1">
        <w:rPr>
          <w:rFonts w:ascii="Verdana" w:eastAsia="宋体" w:hAnsi="Verdana" w:cs="宋体"/>
          <w:color w:val="000033"/>
          <w:kern w:val="0"/>
          <w:sz w:val="17"/>
          <w:szCs w:val="17"/>
        </w:rPr>
        <w:br/>
        <w:t>6. Please remove the embedded figure(s) from the manuscript. All figures should be uploaded separately to your Editorial Manager account. Each figure must be accompanied by a title and a description after the Representative Results of the manuscript text.</w:t>
      </w:r>
      <w:r w:rsidR="00DB1F04">
        <w:rPr>
          <w:rFonts w:ascii="Verdana" w:eastAsia="宋体" w:hAnsi="Verdana" w:cs="宋体"/>
          <w:color w:val="000033"/>
          <w:kern w:val="0"/>
          <w:sz w:val="17"/>
          <w:szCs w:val="17"/>
        </w:rPr>
        <w:t xml:space="preserve"> </w:t>
      </w:r>
      <w:r w:rsidR="00DB1F04" w:rsidRPr="00CF7E9A">
        <w:rPr>
          <w:rFonts w:ascii="Verdana" w:eastAsia="宋体" w:hAnsi="Verdana" w:cs="宋体"/>
          <w:color w:val="0070C0"/>
          <w:kern w:val="0"/>
          <w:sz w:val="17"/>
          <w:szCs w:val="17"/>
        </w:rPr>
        <w:t>Done.</w:t>
      </w:r>
      <w:r w:rsidRPr="003D1FE1">
        <w:rPr>
          <w:rFonts w:ascii="Verdana" w:eastAsia="宋体" w:hAnsi="Verdana" w:cs="宋体"/>
          <w:color w:val="000033"/>
          <w:kern w:val="0"/>
          <w:sz w:val="17"/>
          <w:szCs w:val="17"/>
        </w:rPr>
        <w:br/>
        <w:t>7. Please remove the embedded Table from the manuscript. All tables should be uploaded separately to your Editorial Manager account in the form of an .</w:t>
      </w:r>
      <w:proofErr w:type="spellStart"/>
      <w:r w:rsidRPr="003D1FE1">
        <w:rPr>
          <w:rFonts w:ascii="Verdana" w:eastAsia="宋体" w:hAnsi="Verdana" w:cs="宋体"/>
          <w:color w:val="000033"/>
          <w:kern w:val="0"/>
          <w:sz w:val="17"/>
          <w:szCs w:val="17"/>
        </w:rPr>
        <w:t>xls</w:t>
      </w:r>
      <w:proofErr w:type="spellEnd"/>
      <w:r w:rsidRPr="003D1FE1">
        <w:rPr>
          <w:rFonts w:ascii="Verdana" w:eastAsia="宋体" w:hAnsi="Verdana" w:cs="宋体"/>
          <w:color w:val="000033"/>
          <w:kern w:val="0"/>
          <w:sz w:val="17"/>
          <w:szCs w:val="17"/>
        </w:rPr>
        <w:t xml:space="preserve"> or .xlsx file. Each table must be accompanied by a title and a description after the Representative Results of the manuscript text.</w:t>
      </w:r>
      <w:r w:rsidR="00DB1F04">
        <w:rPr>
          <w:rFonts w:ascii="Verdana" w:eastAsia="宋体" w:hAnsi="Verdana" w:cs="宋体"/>
          <w:color w:val="000033"/>
          <w:kern w:val="0"/>
          <w:sz w:val="17"/>
          <w:szCs w:val="17"/>
        </w:rPr>
        <w:t xml:space="preserve"> </w:t>
      </w:r>
      <w:r w:rsidR="00DB1F04" w:rsidRPr="00CF7E9A">
        <w:rPr>
          <w:rFonts w:ascii="Verdana" w:eastAsia="宋体" w:hAnsi="Verdana" w:cs="宋体"/>
          <w:color w:val="0070C0"/>
          <w:kern w:val="0"/>
          <w:sz w:val="17"/>
          <w:szCs w:val="17"/>
        </w:rPr>
        <w:t>Done.</w:t>
      </w:r>
      <w:r w:rsidRPr="003D1FE1">
        <w:rPr>
          <w:rFonts w:ascii="Verdana" w:eastAsia="宋体" w:hAnsi="Verdana" w:cs="宋体"/>
          <w:color w:val="000033"/>
          <w:kern w:val="0"/>
          <w:sz w:val="17"/>
          <w:szCs w:val="17"/>
        </w:rPr>
        <w:br/>
        <w:t xml:space="preserve">8. Please adjust the numbering of the Protocol to follow the </w:t>
      </w:r>
      <w:proofErr w:type="spellStart"/>
      <w:r w:rsidRPr="003D1FE1">
        <w:rPr>
          <w:rFonts w:ascii="Verdana" w:eastAsia="宋体" w:hAnsi="Verdana" w:cs="宋体"/>
          <w:color w:val="000033"/>
          <w:kern w:val="0"/>
          <w:sz w:val="17"/>
          <w:szCs w:val="17"/>
        </w:rPr>
        <w:t>JoVE</w:t>
      </w:r>
      <w:proofErr w:type="spellEnd"/>
      <w:r w:rsidRPr="003D1FE1">
        <w:rPr>
          <w:rFonts w:ascii="Verdana" w:eastAsia="宋体" w:hAnsi="Verdana" w:cs="宋体"/>
          <w:color w:val="000033"/>
          <w:kern w:val="0"/>
          <w:sz w:val="17"/>
          <w:szCs w:val="17"/>
        </w:rPr>
        <w:t xml:space="preserve"> Instructions for Authors. For example, 1 should be followed by 1.1 and then 1.1.1 and 1.1.2 if necessary. Please refrain from using bullets or dashes.</w:t>
      </w:r>
      <w:r w:rsidR="00DB1F04">
        <w:rPr>
          <w:rFonts w:ascii="Verdana" w:eastAsia="宋体" w:hAnsi="Verdana" w:cs="宋体"/>
          <w:color w:val="000033"/>
          <w:kern w:val="0"/>
          <w:sz w:val="17"/>
          <w:szCs w:val="17"/>
        </w:rPr>
        <w:t xml:space="preserve"> </w:t>
      </w:r>
      <w:r w:rsidR="00DB1F04" w:rsidRPr="00CF7E9A">
        <w:rPr>
          <w:rFonts w:ascii="Verdana" w:eastAsia="宋体" w:hAnsi="Verdana" w:cs="宋体"/>
          <w:color w:val="0070C0"/>
          <w:kern w:val="0"/>
          <w:sz w:val="17"/>
          <w:szCs w:val="17"/>
        </w:rPr>
        <w:t>Done.</w:t>
      </w:r>
      <w:r w:rsidRPr="003D1FE1">
        <w:rPr>
          <w:rFonts w:ascii="Verdana" w:eastAsia="宋体" w:hAnsi="Verdana" w:cs="宋体"/>
          <w:color w:val="000033"/>
          <w:kern w:val="0"/>
          <w:sz w:val="17"/>
          <w:szCs w:val="17"/>
        </w:rPr>
        <w:br/>
        <w:t>9. Please avoid long steps (more than 4 lines).</w:t>
      </w:r>
      <w:r w:rsidR="00DB1F04">
        <w:rPr>
          <w:rFonts w:ascii="Verdana" w:eastAsia="宋体" w:hAnsi="Verdana" w:cs="宋体"/>
          <w:color w:val="000033"/>
          <w:kern w:val="0"/>
          <w:sz w:val="17"/>
          <w:szCs w:val="17"/>
        </w:rPr>
        <w:t xml:space="preserve"> </w:t>
      </w:r>
      <w:r w:rsidR="00DB1F04" w:rsidRPr="00CF7E9A">
        <w:rPr>
          <w:rFonts w:ascii="Verdana" w:eastAsia="宋体" w:hAnsi="Verdana" w:cs="宋体"/>
          <w:color w:val="0070C0"/>
          <w:kern w:val="0"/>
          <w:sz w:val="17"/>
          <w:szCs w:val="17"/>
        </w:rPr>
        <w:t>Done.</w:t>
      </w:r>
      <w:r w:rsidRPr="003D1FE1">
        <w:rPr>
          <w:rFonts w:ascii="Verdana" w:eastAsia="宋体" w:hAnsi="Verdana" w:cs="宋体"/>
          <w:color w:val="000033"/>
          <w:kern w:val="0"/>
          <w:sz w:val="17"/>
          <w:szCs w:val="17"/>
        </w:rPr>
        <w:br/>
        <w:t>10. Please ensure that all text in the protocol section is written in the imperative tense as if telling someone how to do the technique (e.g., “Do this,” “Ensure that,” etc.). Any text that cannot be written in the imperative tense may be added as a “Note.”</w:t>
      </w:r>
      <w:r w:rsidR="00EF3F96">
        <w:rPr>
          <w:rFonts w:ascii="Verdana" w:eastAsia="宋体" w:hAnsi="Verdana" w:cs="宋体"/>
          <w:color w:val="000033"/>
          <w:kern w:val="0"/>
          <w:sz w:val="17"/>
          <w:szCs w:val="17"/>
        </w:rPr>
        <w:t xml:space="preserve"> </w:t>
      </w:r>
      <w:r w:rsidR="00EF3F96" w:rsidRPr="00CF7E9A">
        <w:rPr>
          <w:rFonts w:ascii="Verdana" w:eastAsia="宋体" w:hAnsi="Verdana" w:cs="宋体"/>
          <w:color w:val="0070C0"/>
          <w:kern w:val="0"/>
          <w:sz w:val="17"/>
          <w:szCs w:val="17"/>
        </w:rPr>
        <w:t>Done.</w:t>
      </w:r>
      <w:r w:rsidRPr="003D1FE1">
        <w:rPr>
          <w:rFonts w:ascii="Verdana" w:eastAsia="宋体" w:hAnsi="Verdana" w:cs="宋体"/>
          <w:color w:val="000033"/>
          <w:kern w:val="0"/>
          <w:sz w:val="17"/>
          <w:szCs w:val="17"/>
        </w:rPr>
        <w:br/>
        <w:t>11. For steps that are done using software, a step-wise description of software usage must be included in the step. Please mention what button is clicked on in the software, or which menu items need to be selected to perform the step.</w:t>
      </w:r>
      <w:r w:rsidR="00EF3F96">
        <w:rPr>
          <w:rFonts w:ascii="Verdana" w:eastAsia="宋体" w:hAnsi="Verdana" w:cs="宋体"/>
          <w:color w:val="000033"/>
          <w:kern w:val="0"/>
          <w:sz w:val="17"/>
          <w:szCs w:val="17"/>
        </w:rPr>
        <w:t xml:space="preserve"> </w:t>
      </w:r>
      <w:r w:rsidR="00EF3F96" w:rsidRPr="00CF7E9A">
        <w:rPr>
          <w:rFonts w:ascii="Verdana" w:eastAsia="宋体" w:hAnsi="Verdana" w:cs="宋体"/>
          <w:color w:val="0070C0"/>
          <w:kern w:val="0"/>
          <w:sz w:val="17"/>
          <w:szCs w:val="17"/>
        </w:rPr>
        <w:t>Done.</w:t>
      </w:r>
      <w:r w:rsidRPr="003D1FE1">
        <w:rPr>
          <w:rFonts w:ascii="Verdana" w:eastAsia="宋体" w:hAnsi="Verdana" w:cs="宋体"/>
          <w:color w:val="000033"/>
          <w:kern w:val="0"/>
          <w:sz w:val="17"/>
          <w:szCs w:val="17"/>
        </w:rPr>
        <w:br/>
        <w:t xml:space="preserve">12. </w:t>
      </w:r>
      <w:proofErr w:type="spellStart"/>
      <w:r w:rsidRPr="003D1FE1">
        <w:rPr>
          <w:rFonts w:ascii="Verdana" w:eastAsia="宋体" w:hAnsi="Verdana" w:cs="宋体"/>
          <w:color w:val="000033"/>
          <w:kern w:val="0"/>
          <w:sz w:val="17"/>
          <w:szCs w:val="17"/>
        </w:rPr>
        <w:t>JoVE</w:t>
      </w:r>
      <w:proofErr w:type="spellEnd"/>
      <w:r w:rsidRPr="003D1FE1">
        <w:rPr>
          <w:rFonts w:ascii="Verdana" w:eastAsia="宋体" w:hAnsi="Verdana" w:cs="宋体"/>
          <w:color w:val="000033"/>
          <w:kern w:val="0"/>
          <w:sz w:val="17"/>
          <w:szCs w:val="17"/>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r w:rsidR="00EF3F96">
        <w:rPr>
          <w:rFonts w:ascii="Verdana" w:eastAsia="宋体" w:hAnsi="Verdana" w:cs="宋体"/>
          <w:color w:val="000033"/>
          <w:kern w:val="0"/>
          <w:sz w:val="17"/>
          <w:szCs w:val="17"/>
        </w:rPr>
        <w:t xml:space="preserve"> </w:t>
      </w:r>
      <w:r w:rsidR="00EF3F96" w:rsidRPr="00CF7E9A">
        <w:rPr>
          <w:rFonts w:ascii="Verdana" w:eastAsia="宋体" w:hAnsi="Verdana" w:cs="宋体"/>
          <w:color w:val="0070C0"/>
          <w:kern w:val="0"/>
          <w:sz w:val="17"/>
          <w:szCs w:val="17"/>
        </w:rPr>
        <w:t>Done.</w:t>
      </w:r>
      <w:r w:rsidRPr="003D1FE1">
        <w:rPr>
          <w:rFonts w:ascii="Verdana" w:eastAsia="宋体" w:hAnsi="Verdana" w:cs="宋体"/>
          <w:color w:val="000033"/>
          <w:kern w:val="0"/>
          <w:sz w:val="17"/>
          <w:szCs w:val="17"/>
        </w:rPr>
        <w:br/>
        <w:t>13. Please include an ethics statement before the numbered protocol steps, indicating that the protocol follows the guidelines of your institution’s human research ethics committee.</w:t>
      </w:r>
      <w:r w:rsidR="0032793E">
        <w:rPr>
          <w:rFonts w:ascii="Verdana" w:eastAsia="宋体" w:hAnsi="Verdana" w:cs="宋体"/>
          <w:color w:val="000033"/>
          <w:kern w:val="0"/>
          <w:sz w:val="17"/>
          <w:szCs w:val="17"/>
        </w:rPr>
        <w:t xml:space="preserve"> </w:t>
      </w:r>
      <w:r w:rsidR="0032793E" w:rsidRPr="00CF7E9A">
        <w:rPr>
          <w:rFonts w:ascii="Verdana" w:eastAsia="宋体" w:hAnsi="Verdana" w:cs="宋体"/>
          <w:color w:val="0070C0"/>
          <w:kern w:val="0"/>
          <w:sz w:val="17"/>
          <w:szCs w:val="17"/>
        </w:rPr>
        <w:t>Done.</w:t>
      </w:r>
      <w:r w:rsidRPr="003D1FE1">
        <w:rPr>
          <w:rFonts w:ascii="Verdana" w:eastAsia="宋体" w:hAnsi="Verdana" w:cs="宋体"/>
          <w:color w:val="000033"/>
          <w:kern w:val="0"/>
          <w:sz w:val="17"/>
          <w:szCs w:val="17"/>
        </w:rPr>
        <w:br/>
        <w:t>14. Please ensure that the references appear as the following: [</w:t>
      </w:r>
      <w:proofErr w:type="spellStart"/>
      <w:r w:rsidRPr="003D1FE1">
        <w:rPr>
          <w:rFonts w:ascii="Verdana" w:eastAsia="宋体" w:hAnsi="Verdana" w:cs="宋体"/>
          <w:color w:val="000033"/>
          <w:kern w:val="0"/>
          <w:sz w:val="17"/>
          <w:szCs w:val="17"/>
        </w:rPr>
        <w:t>Lastname</w:t>
      </w:r>
      <w:proofErr w:type="spellEnd"/>
      <w:r w:rsidRPr="003D1FE1">
        <w:rPr>
          <w:rFonts w:ascii="Verdana" w:eastAsia="宋体" w:hAnsi="Verdana" w:cs="宋体"/>
          <w:color w:val="000033"/>
          <w:kern w:val="0"/>
          <w:sz w:val="17"/>
          <w:szCs w:val="17"/>
        </w:rPr>
        <w:t xml:space="preserve">, F.I., </w:t>
      </w:r>
      <w:proofErr w:type="spellStart"/>
      <w:r w:rsidRPr="003D1FE1">
        <w:rPr>
          <w:rFonts w:ascii="Verdana" w:eastAsia="宋体" w:hAnsi="Verdana" w:cs="宋体"/>
          <w:color w:val="000033"/>
          <w:kern w:val="0"/>
          <w:sz w:val="17"/>
          <w:szCs w:val="17"/>
        </w:rPr>
        <w:t>LastName</w:t>
      </w:r>
      <w:proofErr w:type="spellEnd"/>
      <w:r w:rsidRPr="003D1FE1">
        <w:rPr>
          <w:rFonts w:ascii="Verdana" w:eastAsia="宋体" w:hAnsi="Verdana" w:cs="宋体"/>
          <w:color w:val="000033"/>
          <w:kern w:val="0"/>
          <w:sz w:val="17"/>
          <w:szCs w:val="17"/>
        </w:rPr>
        <w:t xml:space="preserve">, F.I., </w:t>
      </w:r>
      <w:proofErr w:type="spellStart"/>
      <w:r w:rsidRPr="003D1FE1">
        <w:rPr>
          <w:rFonts w:ascii="Verdana" w:eastAsia="宋体" w:hAnsi="Verdana" w:cs="宋体"/>
          <w:color w:val="000033"/>
          <w:kern w:val="0"/>
          <w:sz w:val="17"/>
          <w:szCs w:val="17"/>
        </w:rPr>
        <w:t>LastName</w:t>
      </w:r>
      <w:proofErr w:type="spellEnd"/>
      <w:r w:rsidRPr="003D1FE1">
        <w:rPr>
          <w:rFonts w:ascii="Verdana" w:eastAsia="宋体" w:hAnsi="Verdana" w:cs="宋体"/>
          <w:color w:val="000033"/>
          <w:kern w:val="0"/>
          <w:sz w:val="17"/>
          <w:szCs w:val="17"/>
        </w:rPr>
        <w:t xml:space="preserve">, F.I. Article Title. Source. Volume (Issue), </w:t>
      </w:r>
      <w:proofErr w:type="spellStart"/>
      <w:r w:rsidRPr="003D1FE1">
        <w:rPr>
          <w:rFonts w:ascii="Verdana" w:eastAsia="宋体" w:hAnsi="Verdana" w:cs="宋体"/>
          <w:color w:val="000033"/>
          <w:kern w:val="0"/>
          <w:sz w:val="17"/>
          <w:szCs w:val="17"/>
        </w:rPr>
        <w:t>FirstPage</w:t>
      </w:r>
      <w:proofErr w:type="spellEnd"/>
      <w:r w:rsidRPr="003D1FE1">
        <w:rPr>
          <w:rFonts w:ascii="Verdana" w:eastAsia="宋体" w:hAnsi="Verdana" w:cs="宋体"/>
          <w:color w:val="000033"/>
          <w:kern w:val="0"/>
          <w:sz w:val="17"/>
          <w:szCs w:val="17"/>
        </w:rPr>
        <w:t xml:space="preserve"> – </w:t>
      </w:r>
      <w:proofErr w:type="spellStart"/>
      <w:r w:rsidRPr="003D1FE1">
        <w:rPr>
          <w:rFonts w:ascii="Verdana" w:eastAsia="宋体" w:hAnsi="Verdana" w:cs="宋体"/>
          <w:color w:val="000033"/>
          <w:kern w:val="0"/>
          <w:sz w:val="17"/>
          <w:szCs w:val="17"/>
        </w:rPr>
        <w:t>LastPage</w:t>
      </w:r>
      <w:proofErr w:type="spellEnd"/>
      <w:r w:rsidRPr="003D1FE1">
        <w:rPr>
          <w:rFonts w:ascii="Verdana" w:eastAsia="宋体" w:hAnsi="Verdana" w:cs="宋体"/>
          <w:color w:val="000033"/>
          <w:kern w:val="0"/>
          <w:sz w:val="17"/>
          <w:szCs w:val="17"/>
        </w:rPr>
        <w:t xml:space="preserve"> (YEAR).] For more </w:t>
      </w:r>
      <w:r w:rsidRPr="003D1FE1">
        <w:rPr>
          <w:rFonts w:ascii="Verdana" w:eastAsia="宋体" w:hAnsi="Verdana" w:cs="宋体"/>
          <w:color w:val="000033"/>
          <w:kern w:val="0"/>
          <w:sz w:val="17"/>
          <w:szCs w:val="17"/>
        </w:rPr>
        <w:lastRenderedPageBreak/>
        <w:t>than 6 authors, list only the first author then et al. Please do not abbreviate journal titles. See the example below:</w:t>
      </w:r>
      <w:r w:rsidR="00B52871">
        <w:rPr>
          <w:rFonts w:ascii="Verdana" w:eastAsia="宋体" w:hAnsi="Verdana" w:cs="宋体"/>
          <w:color w:val="000033"/>
          <w:kern w:val="0"/>
          <w:sz w:val="17"/>
          <w:szCs w:val="17"/>
        </w:rPr>
        <w:t xml:space="preserve"> </w:t>
      </w:r>
      <w:r w:rsidRPr="003D1FE1">
        <w:rPr>
          <w:rFonts w:ascii="Verdana" w:eastAsia="宋体" w:hAnsi="Verdana" w:cs="宋体"/>
          <w:color w:val="000033"/>
          <w:kern w:val="0"/>
          <w:sz w:val="17"/>
          <w:szCs w:val="17"/>
        </w:rPr>
        <w:t xml:space="preserve">Bedford, C.D., Harris, R.N., </w:t>
      </w:r>
      <w:proofErr w:type="spellStart"/>
      <w:r w:rsidRPr="003D1FE1">
        <w:rPr>
          <w:rFonts w:ascii="Verdana" w:eastAsia="宋体" w:hAnsi="Verdana" w:cs="宋体"/>
          <w:color w:val="000033"/>
          <w:kern w:val="0"/>
          <w:sz w:val="17"/>
          <w:szCs w:val="17"/>
        </w:rPr>
        <w:t>Howd</w:t>
      </w:r>
      <w:proofErr w:type="spellEnd"/>
      <w:r w:rsidRPr="003D1FE1">
        <w:rPr>
          <w:rFonts w:ascii="Verdana" w:eastAsia="宋体" w:hAnsi="Verdana" w:cs="宋体"/>
          <w:color w:val="000033"/>
          <w:kern w:val="0"/>
          <w:sz w:val="17"/>
          <w:szCs w:val="17"/>
        </w:rPr>
        <w:t xml:space="preserve">, R.A., Goff, D.A., </w:t>
      </w:r>
      <w:proofErr w:type="spellStart"/>
      <w:r w:rsidRPr="003D1FE1">
        <w:rPr>
          <w:rFonts w:ascii="Verdana" w:eastAsia="宋体" w:hAnsi="Verdana" w:cs="宋体"/>
          <w:color w:val="000033"/>
          <w:kern w:val="0"/>
          <w:sz w:val="17"/>
          <w:szCs w:val="17"/>
        </w:rPr>
        <w:t>Koolpe</w:t>
      </w:r>
      <w:proofErr w:type="spellEnd"/>
      <w:r w:rsidRPr="003D1FE1">
        <w:rPr>
          <w:rFonts w:ascii="Verdana" w:eastAsia="宋体" w:hAnsi="Verdana" w:cs="宋体"/>
          <w:color w:val="000033"/>
          <w:kern w:val="0"/>
          <w:sz w:val="17"/>
          <w:szCs w:val="17"/>
        </w:rPr>
        <w:t>, G.A. Quaternary salts of 2-[(</w:t>
      </w:r>
      <w:proofErr w:type="spellStart"/>
      <w:r w:rsidRPr="003D1FE1">
        <w:rPr>
          <w:rFonts w:ascii="Verdana" w:eastAsia="宋体" w:hAnsi="Verdana" w:cs="宋体"/>
          <w:color w:val="000033"/>
          <w:kern w:val="0"/>
          <w:sz w:val="17"/>
          <w:szCs w:val="17"/>
        </w:rPr>
        <w:t>hydroxyimino</w:t>
      </w:r>
      <w:proofErr w:type="spellEnd"/>
      <w:r w:rsidRPr="003D1FE1">
        <w:rPr>
          <w:rFonts w:ascii="Verdana" w:eastAsia="宋体" w:hAnsi="Verdana" w:cs="宋体"/>
          <w:color w:val="000033"/>
          <w:kern w:val="0"/>
          <w:sz w:val="17"/>
          <w:szCs w:val="17"/>
        </w:rPr>
        <w:t>)</w:t>
      </w:r>
      <w:proofErr w:type="gramStart"/>
      <w:r w:rsidRPr="003D1FE1">
        <w:rPr>
          <w:rFonts w:ascii="Verdana" w:eastAsia="宋体" w:hAnsi="Verdana" w:cs="宋体"/>
          <w:color w:val="000033"/>
          <w:kern w:val="0"/>
          <w:sz w:val="17"/>
          <w:szCs w:val="17"/>
        </w:rPr>
        <w:t>methyl]imidazole</w:t>
      </w:r>
      <w:proofErr w:type="gramEnd"/>
      <w:r w:rsidRPr="003D1FE1">
        <w:rPr>
          <w:rFonts w:ascii="Verdana" w:eastAsia="宋体" w:hAnsi="Verdana" w:cs="宋体"/>
          <w:color w:val="000033"/>
          <w:kern w:val="0"/>
          <w:sz w:val="17"/>
          <w:szCs w:val="17"/>
        </w:rPr>
        <w:t>. Journal of Medicinal Chemistry. 32 (2), 493-503 (1998).</w:t>
      </w:r>
      <w:r w:rsidR="0032793E">
        <w:rPr>
          <w:rFonts w:ascii="Verdana" w:eastAsia="宋体" w:hAnsi="Verdana" w:cs="宋体"/>
          <w:color w:val="000033"/>
          <w:kern w:val="0"/>
          <w:sz w:val="17"/>
          <w:szCs w:val="17"/>
        </w:rPr>
        <w:t xml:space="preserve"> </w:t>
      </w:r>
      <w:r w:rsidR="0032793E" w:rsidRPr="00CF7E9A">
        <w:rPr>
          <w:rFonts w:ascii="Verdana" w:eastAsia="宋体" w:hAnsi="Verdana" w:cs="宋体"/>
          <w:color w:val="0070C0"/>
          <w:kern w:val="0"/>
          <w:sz w:val="17"/>
          <w:szCs w:val="17"/>
        </w:rPr>
        <w:t>Done.</w:t>
      </w:r>
      <w:r w:rsidRPr="003D1FE1">
        <w:rPr>
          <w:rFonts w:ascii="Verdana" w:eastAsia="宋体" w:hAnsi="Verdana" w:cs="宋体"/>
          <w:color w:val="000033"/>
          <w:kern w:val="0"/>
          <w:sz w:val="17"/>
          <w:szCs w:val="17"/>
        </w:rPr>
        <w:br/>
      </w:r>
    </w:p>
    <w:sectPr w:rsidR="00C744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63466" w14:textId="77777777" w:rsidR="00E03320" w:rsidRDefault="00E03320" w:rsidP="001D51F6">
      <w:r>
        <w:separator/>
      </w:r>
    </w:p>
  </w:endnote>
  <w:endnote w:type="continuationSeparator" w:id="0">
    <w:p w14:paraId="55120202" w14:textId="77777777" w:rsidR="00E03320" w:rsidRDefault="00E03320" w:rsidP="001D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0D6D7" w14:textId="77777777" w:rsidR="00E03320" w:rsidRDefault="00E03320" w:rsidP="001D51F6">
      <w:r>
        <w:separator/>
      </w:r>
    </w:p>
  </w:footnote>
  <w:footnote w:type="continuationSeparator" w:id="0">
    <w:p w14:paraId="66A4616A" w14:textId="77777777" w:rsidR="00E03320" w:rsidRDefault="00E03320" w:rsidP="001D5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A83"/>
    <w:rsid w:val="001D51F6"/>
    <w:rsid w:val="001E2A2E"/>
    <w:rsid w:val="0027063A"/>
    <w:rsid w:val="0032793E"/>
    <w:rsid w:val="00375F95"/>
    <w:rsid w:val="003D1FE1"/>
    <w:rsid w:val="00606759"/>
    <w:rsid w:val="0065659A"/>
    <w:rsid w:val="00916040"/>
    <w:rsid w:val="00B0543C"/>
    <w:rsid w:val="00B52871"/>
    <w:rsid w:val="00C74492"/>
    <w:rsid w:val="00CF7E9A"/>
    <w:rsid w:val="00DB1F04"/>
    <w:rsid w:val="00E03320"/>
    <w:rsid w:val="00EA6A83"/>
    <w:rsid w:val="00EF3F96"/>
    <w:rsid w:val="00F7062D"/>
    <w:rsid w:val="00F75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40DDD"/>
  <w15:chartTrackingRefBased/>
  <w15:docId w15:val="{8CD13DB0-1758-4F0E-BF2D-CFC24764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1FE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D1FE1"/>
    <w:rPr>
      <w:b/>
      <w:bCs/>
    </w:rPr>
  </w:style>
  <w:style w:type="character" w:styleId="a5">
    <w:name w:val="Hyperlink"/>
    <w:basedOn w:val="a0"/>
    <w:uiPriority w:val="99"/>
    <w:semiHidden/>
    <w:unhideWhenUsed/>
    <w:rsid w:val="003D1FE1"/>
    <w:rPr>
      <w:color w:val="0000FF"/>
      <w:u w:val="single"/>
    </w:rPr>
  </w:style>
  <w:style w:type="paragraph" w:styleId="a6">
    <w:name w:val="header"/>
    <w:basedOn w:val="a"/>
    <w:link w:val="a7"/>
    <w:uiPriority w:val="99"/>
    <w:unhideWhenUsed/>
    <w:rsid w:val="001D51F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D51F6"/>
    <w:rPr>
      <w:sz w:val="18"/>
      <w:szCs w:val="18"/>
    </w:rPr>
  </w:style>
  <w:style w:type="paragraph" w:styleId="a8">
    <w:name w:val="footer"/>
    <w:basedOn w:val="a"/>
    <w:link w:val="a9"/>
    <w:uiPriority w:val="99"/>
    <w:unhideWhenUsed/>
    <w:rsid w:val="001D51F6"/>
    <w:pPr>
      <w:tabs>
        <w:tab w:val="center" w:pos="4153"/>
        <w:tab w:val="right" w:pos="8306"/>
      </w:tabs>
      <w:snapToGrid w:val="0"/>
      <w:jc w:val="left"/>
    </w:pPr>
    <w:rPr>
      <w:sz w:val="18"/>
      <w:szCs w:val="18"/>
    </w:rPr>
  </w:style>
  <w:style w:type="character" w:customStyle="1" w:styleId="a9">
    <w:name w:val="页脚 字符"/>
    <w:basedOn w:val="a0"/>
    <w:link w:val="a8"/>
    <w:uiPriority w:val="99"/>
    <w:rsid w:val="001D51F6"/>
    <w:rPr>
      <w:sz w:val="18"/>
      <w:szCs w:val="18"/>
    </w:rPr>
  </w:style>
  <w:style w:type="paragraph" w:styleId="aa">
    <w:name w:val="Balloon Text"/>
    <w:basedOn w:val="a"/>
    <w:link w:val="ab"/>
    <w:uiPriority w:val="99"/>
    <w:semiHidden/>
    <w:unhideWhenUsed/>
    <w:rsid w:val="00F75A53"/>
    <w:rPr>
      <w:sz w:val="18"/>
      <w:szCs w:val="18"/>
    </w:rPr>
  </w:style>
  <w:style w:type="character" w:customStyle="1" w:styleId="ab">
    <w:name w:val="批注框文本 字符"/>
    <w:basedOn w:val="a0"/>
    <w:link w:val="aa"/>
    <w:uiPriority w:val="99"/>
    <w:semiHidden/>
    <w:rsid w:val="00F75A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40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 FAN</dc:creator>
  <cp:keywords/>
  <dc:description/>
  <cp:lastModifiedBy>Xiang FAN</cp:lastModifiedBy>
  <cp:revision>8</cp:revision>
  <dcterms:created xsi:type="dcterms:W3CDTF">2019-09-25T14:50:00Z</dcterms:created>
  <dcterms:modified xsi:type="dcterms:W3CDTF">2019-09-30T16:53:00Z</dcterms:modified>
</cp:coreProperties>
</file>