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9B0B4" w14:textId="47FA8FC8" w:rsidR="00A36A9E" w:rsidRPr="00A36A9E" w:rsidRDefault="00A36A9E" w:rsidP="00A36A9E">
      <w:pPr>
        <w:rPr>
          <w:rFonts w:asciiTheme="minorHAnsi" w:hAnsiTheme="minorHAnsi"/>
          <w:b/>
        </w:rPr>
      </w:pPr>
      <w:r>
        <w:rPr>
          <w:rFonts w:ascii="-webkit-standard" w:hAnsi="-webkit-standard"/>
          <w:color w:val="000000"/>
          <w:sz w:val="27"/>
          <w:szCs w:val="27"/>
        </w:rPr>
        <w:t xml:space="preserve">                                                        </w:t>
      </w:r>
      <w:r w:rsidRPr="004F31D3">
        <w:rPr>
          <w:rFonts w:asciiTheme="minorHAnsi" w:hAnsiTheme="minorHAnsi"/>
          <w:b/>
          <w:color w:val="000000"/>
        </w:rPr>
        <w:t>R</w:t>
      </w:r>
      <w:r w:rsidRPr="00A36A9E">
        <w:rPr>
          <w:rFonts w:asciiTheme="minorHAnsi" w:hAnsiTheme="minorHAnsi"/>
          <w:b/>
          <w:color w:val="000000"/>
        </w:rPr>
        <w:t>ebuttal</w:t>
      </w:r>
      <w:r w:rsidRPr="004F31D3">
        <w:rPr>
          <w:rFonts w:asciiTheme="minorHAnsi" w:hAnsiTheme="minorHAnsi"/>
          <w:b/>
          <w:color w:val="000000"/>
        </w:rPr>
        <w:t> Letter</w:t>
      </w:r>
    </w:p>
    <w:p w14:paraId="7340F778" w14:textId="77777777" w:rsidR="00E02BD2" w:rsidRDefault="00E02BD2" w:rsidP="007D5A3A">
      <w:pPr>
        <w:widowControl w:val="0"/>
        <w:autoSpaceDE w:val="0"/>
        <w:autoSpaceDN w:val="0"/>
        <w:adjustRightInd w:val="0"/>
        <w:jc w:val="both"/>
        <w:rPr>
          <w:b/>
          <w:u w:val="single"/>
        </w:rPr>
      </w:pPr>
    </w:p>
    <w:p w14:paraId="4C30E019" w14:textId="77777777" w:rsidR="00E02BD2" w:rsidRDefault="00E02BD2" w:rsidP="007D5A3A">
      <w:pPr>
        <w:widowControl w:val="0"/>
        <w:autoSpaceDE w:val="0"/>
        <w:autoSpaceDN w:val="0"/>
        <w:adjustRightInd w:val="0"/>
        <w:jc w:val="both"/>
        <w:rPr>
          <w:b/>
          <w:u w:val="single"/>
        </w:rPr>
      </w:pPr>
    </w:p>
    <w:p w14:paraId="19527D40" w14:textId="77777777" w:rsidR="00B7559C" w:rsidRDefault="00B7559C" w:rsidP="00B7559C">
      <w:pPr>
        <w:rPr>
          <w:rFonts w:asciiTheme="minorHAnsi" w:hAnsiTheme="minorHAnsi" w:cstheme="minorHAnsi"/>
          <w:color w:val="000000"/>
        </w:rPr>
      </w:pPr>
      <w:r w:rsidRPr="00B7559C">
        <w:rPr>
          <w:rFonts w:asciiTheme="minorHAnsi" w:hAnsiTheme="minorHAnsi" w:cstheme="minorHAnsi"/>
          <w:b/>
          <w:bCs/>
          <w:color w:val="000000"/>
        </w:rPr>
        <w:t>Editorial comments:</w:t>
      </w:r>
      <w:r w:rsidRPr="00B7559C">
        <w:rPr>
          <w:rFonts w:asciiTheme="minorHAnsi" w:hAnsiTheme="minorHAnsi" w:cstheme="minorHAnsi"/>
          <w:color w:val="000000"/>
        </w:rPr>
        <w:br/>
      </w:r>
      <w:r w:rsidRPr="00B7559C">
        <w:rPr>
          <w:rFonts w:asciiTheme="minorHAnsi" w:hAnsiTheme="minorHAnsi" w:cstheme="minorHAnsi"/>
          <w:color w:val="000000"/>
        </w:rPr>
        <w:br/>
      </w:r>
      <w:r w:rsidRPr="00B7559C">
        <w:rPr>
          <w:rFonts w:asciiTheme="minorHAnsi" w:hAnsiTheme="minorHAnsi" w:cstheme="minorHAnsi"/>
          <w:i/>
          <w:color w:val="000000"/>
        </w:rPr>
        <w:t xml:space="preserve">1. For purposes of filming time and video length, we have a limit of 2.75 pages for the length of the protocol to be filmed. Please highlight 2.75 pages or less (including headers and spacing) of the Protocol that should be filmed (i.e., what you consider the most essential portion to be seen). Ideally, please highlight full steps; in particular, do not highlight fragments of sentences. Note that the Protocol has been edited in the attached document to better fit </w:t>
      </w:r>
      <w:proofErr w:type="spellStart"/>
      <w:r w:rsidRPr="00B7559C">
        <w:rPr>
          <w:rFonts w:asciiTheme="minorHAnsi" w:hAnsiTheme="minorHAnsi" w:cstheme="minorHAnsi"/>
          <w:i/>
          <w:color w:val="000000"/>
        </w:rPr>
        <w:t>JoVE</w:t>
      </w:r>
      <w:proofErr w:type="spellEnd"/>
      <w:r w:rsidRPr="00B7559C">
        <w:rPr>
          <w:rFonts w:asciiTheme="minorHAnsi" w:hAnsiTheme="minorHAnsi" w:cstheme="minorHAnsi"/>
          <w:i/>
          <w:color w:val="000000"/>
        </w:rPr>
        <w:t xml:space="preserve"> format.</w:t>
      </w:r>
    </w:p>
    <w:p w14:paraId="4D3C2D61" w14:textId="77777777" w:rsidR="00B7559C" w:rsidRDefault="00B7559C" w:rsidP="00B7559C">
      <w:pPr>
        <w:rPr>
          <w:rFonts w:asciiTheme="minorHAnsi" w:hAnsiTheme="minorHAnsi" w:cstheme="minorHAnsi"/>
          <w:color w:val="000000"/>
        </w:rPr>
      </w:pPr>
    </w:p>
    <w:p w14:paraId="28F95F44" w14:textId="3C19BDD6" w:rsidR="00B7559C" w:rsidRDefault="00B7559C" w:rsidP="00B7559C">
      <w:pPr>
        <w:rPr>
          <w:rFonts w:asciiTheme="minorHAnsi" w:hAnsiTheme="minorHAnsi" w:cstheme="minorHAnsi"/>
          <w:color w:val="000000"/>
        </w:rPr>
      </w:pPr>
      <w:r w:rsidRPr="004F31D3">
        <w:rPr>
          <w:rFonts w:asciiTheme="minorHAnsi" w:hAnsiTheme="minorHAnsi"/>
          <w:b/>
          <w:u w:val="single"/>
        </w:rPr>
        <w:t>Response</w:t>
      </w:r>
      <w:r w:rsidRPr="004F31D3">
        <w:rPr>
          <w:rFonts w:asciiTheme="minorHAnsi" w:hAnsiTheme="minorHAnsi"/>
          <w:b/>
        </w:rPr>
        <w:t xml:space="preserve">:  </w:t>
      </w:r>
      <w:r w:rsidRPr="004F31D3">
        <w:rPr>
          <w:rFonts w:asciiTheme="minorHAnsi" w:hAnsiTheme="minorHAnsi"/>
          <w:bCs/>
        </w:rPr>
        <w:t>We</w:t>
      </w:r>
      <w:r w:rsidRPr="004F31D3">
        <w:rPr>
          <w:rFonts w:asciiTheme="minorHAnsi" w:hAnsiTheme="minorHAnsi"/>
        </w:rPr>
        <w:t xml:space="preserve"> </w:t>
      </w:r>
      <w:r>
        <w:rPr>
          <w:rFonts w:asciiTheme="minorHAnsi" w:hAnsiTheme="minorHAnsi"/>
        </w:rPr>
        <w:t xml:space="preserve">have highlighted the steps </w:t>
      </w:r>
      <w:r>
        <w:rPr>
          <w:rFonts w:asciiTheme="minorHAnsi" w:hAnsiTheme="minorHAnsi"/>
        </w:rPr>
        <w:t>to be filmed</w:t>
      </w:r>
      <w:r>
        <w:rPr>
          <w:rFonts w:asciiTheme="minorHAnsi" w:hAnsiTheme="minorHAnsi"/>
        </w:rPr>
        <w:t xml:space="preserve"> in protocol with yellow color. It is less than 2.5 pages. </w:t>
      </w:r>
    </w:p>
    <w:p w14:paraId="0577E458" w14:textId="77777777" w:rsidR="00B7559C" w:rsidRDefault="00B7559C" w:rsidP="00B7559C">
      <w:pPr>
        <w:rPr>
          <w:rFonts w:asciiTheme="minorHAnsi" w:hAnsiTheme="minorHAnsi" w:cstheme="minorHAnsi"/>
          <w:color w:val="000000"/>
        </w:rPr>
      </w:pPr>
    </w:p>
    <w:p w14:paraId="07B5424A" w14:textId="05850DB0" w:rsidR="00B7559C" w:rsidRPr="00B7559C" w:rsidRDefault="00B7559C" w:rsidP="00B7559C">
      <w:pPr>
        <w:rPr>
          <w:rFonts w:asciiTheme="minorHAnsi" w:hAnsiTheme="minorHAnsi" w:cstheme="minorHAnsi"/>
        </w:rPr>
      </w:pPr>
      <w:r w:rsidRPr="00B7559C">
        <w:rPr>
          <w:rFonts w:asciiTheme="minorHAnsi" w:hAnsiTheme="minorHAnsi" w:cstheme="minorHAnsi"/>
          <w:color w:val="000000"/>
        </w:rPr>
        <w:br/>
        <w:t>2. Many of the figure legends do not make sense with still images (e.g., Figure 2 refers to ‘time lapse imaging’. It is acceptable to use videos as figures; however videos should stand on their own and not, e.g., be embedded in PowerPoint slides. Please upload each separate video individually, and renumber figures and rewrite legends accordingly.</w:t>
      </w:r>
      <w:r w:rsidR="00BE5372">
        <w:rPr>
          <w:rFonts w:asciiTheme="minorHAnsi" w:hAnsiTheme="minorHAnsi" w:cstheme="minorHAnsi"/>
          <w:color w:val="000000"/>
        </w:rPr>
        <w:t xml:space="preserve"> </w:t>
      </w:r>
      <w:r w:rsidRPr="00B7559C">
        <w:rPr>
          <w:rFonts w:asciiTheme="minorHAnsi" w:hAnsiTheme="minorHAnsi" w:cstheme="minorHAnsi"/>
          <w:color w:val="000000"/>
        </w:rPr>
        <w:t>If you are having issues with Editorial Manager’s file size limits, please use the following link: </w:t>
      </w:r>
      <w:hyperlink r:id="rId4" w:history="1">
        <w:r w:rsidRPr="00B7559C">
          <w:rPr>
            <w:rFonts w:asciiTheme="minorHAnsi" w:hAnsiTheme="minorHAnsi" w:cstheme="minorHAnsi"/>
            <w:color w:val="0000FF"/>
            <w:u w:val="single"/>
          </w:rPr>
          <w:t>https://www.dropbox.com/request/PQwabKyvuUA1H3XvXUN6</w:t>
        </w:r>
      </w:hyperlink>
      <w:bookmarkStart w:id="0" w:name="_GoBack"/>
      <w:bookmarkEnd w:id="0"/>
    </w:p>
    <w:p w14:paraId="6F4665FB" w14:textId="63D139FC" w:rsidR="004F31D3" w:rsidRPr="00EB18A0" w:rsidRDefault="007D5A3A" w:rsidP="00EB18A0">
      <w:pPr>
        <w:rPr>
          <w:rFonts w:asciiTheme="minorHAnsi" w:hAnsiTheme="minorHAnsi"/>
          <w:i/>
        </w:rPr>
      </w:pPr>
      <w:r w:rsidRPr="005F7E70">
        <w:br/>
      </w:r>
      <w:r w:rsidR="00FB75DB" w:rsidRPr="004F31D3">
        <w:rPr>
          <w:rFonts w:asciiTheme="minorHAnsi" w:hAnsiTheme="minorHAnsi"/>
          <w:b/>
          <w:u w:val="single"/>
        </w:rPr>
        <w:t>Response</w:t>
      </w:r>
      <w:r w:rsidR="00FB75DB" w:rsidRPr="004F31D3">
        <w:rPr>
          <w:rFonts w:asciiTheme="minorHAnsi" w:hAnsiTheme="minorHAnsi"/>
          <w:b/>
        </w:rPr>
        <w:t xml:space="preserve">:  </w:t>
      </w:r>
      <w:r w:rsidR="004F31D3" w:rsidRPr="004F31D3">
        <w:rPr>
          <w:rFonts w:asciiTheme="minorHAnsi" w:hAnsiTheme="minorHAnsi"/>
          <w:bCs/>
        </w:rPr>
        <w:t>We</w:t>
      </w:r>
      <w:r w:rsidR="004F31D3" w:rsidRPr="004F31D3">
        <w:rPr>
          <w:rFonts w:asciiTheme="minorHAnsi" w:hAnsiTheme="minorHAnsi"/>
        </w:rPr>
        <w:t xml:space="preserve"> </w:t>
      </w:r>
      <w:r w:rsidR="00E40373">
        <w:rPr>
          <w:rFonts w:asciiTheme="minorHAnsi" w:hAnsiTheme="minorHAnsi"/>
        </w:rPr>
        <w:t xml:space="preserve">apologize for the inconvenience.  Figure 2, Figure 3 and Figure 4 are videos. We now re-upload video version of these three figures, and remove previous submitted power point version of these three figures. Figure legends for these three video figures remain unchanged. </w:t>
      </w:r>
    </w:p>
    <w:p w14:paraId="02A1C4F2" w14:textId="77777777" w:rsidR="004F31D3" w:rsidRPr="004F31D3" w:rsidRDefault="004F31D3" w:rsidP="00831632">
      <w:pPr>
        <w:jc w:val="both"/>
        <w:rPr>
          <w:rFonts w:asciiTheme="minorHAnsi" w:hAnsiTheme="minorHAnsi"/>
          <w:i/>
          <w:color w:val="000000"/>
        </w:rPr>
      </w:pPr>
    </w:p>
    <w:p w14:paraId="48F1CA77" w14:textId="77777777" w:rsidR="007D5A3A" w:rsidRPr="00D54F40" w:rsidRDefault="005837D2" w:rsidP="00D54F40">
      <w:pPr>
        <w:jc w:val="both"/>
      </w:pPr>
      <w:r w:rsidRPr="00D54F40">
        <w:rPr>
          <w:shd w:val="clear" w:color="auto" w:fill="FFFFFF"/>
        </w:rPr>
        <w:t xml:space="preserve"> </w:t>
      </w:r>
    </w:p>
    <w:sectPr w:rsidR="007D5A3A" w:rsidRPr="00D54F40" w:rsidSect="00BA7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3A"/>
    <w:rsid w:val="000144BE"/>
    <w:rsid w:val="00045DF7"/>
    <w:rsid w:val="00046B4C"/>
    <w:rsid w:val="00071782"/>
    <w:rsid w:val="00081F23"/>
    <w:rsid w:val="00092E2C"/>
    <w:rsid w:val="00096A8C"/>
    <w:rsid w:val="000D39EE"/>
    <w:rsid w:val="000E46FE"/>
    <w:rsid w:val="000F720B"/>
    <w:rsid w:val="0012214B"/>
    <w:rsid w:val="0014768F"/>
    <w:rsid w:val="00173B9D"/>
    <w:rsid w:val="00174259"/>
    <w:rsid w:val="001F5F9B"/>
    <w:rsid w:val="00257236"/>
    <w:rsid w:val="00284052"/>
    <w:rsid w:val="00286612"/>
    <w:rsid w:val="0028699D"/>
    <w:rsid w:val="00290274"/>
    <w:rsid w:val="002963ED"/>
    <w:rsid w:val="002A07D7"/>
    <w:rsid w:val="002B682E"/>
    <w:rsid w:val="002B7894"/>
    <w:rsid w:val="002C4217"/>
    <w:rsid w:val="002C6818"/>
    <w:rsid w:val="002E6951"/>
    <w:rsid w:val="003011E2"/>
    <w:rsid w:val="00311B5F"/>
    <w:rsid w:val="003273E6"/>
    <w:rsid w:val="003D6D70"/>
    <w:rsid w:val="00426C1C"/>
    <w:rsid w:val="004335E7"/>
    <w:rsid w:val="00442BE9"/>
    <w:rsid w:val="004B551D"/>
    <w:rsid w:val="004F1B3C"/>
    <w:rsid w:val="004F2305"/>
    <w:rsid w:val="004F31D3"/>
    <w:rsid w:val="00531EF3"/>
    <w:rsid w:val="00554E2E"/>
    <w:rsid w:val="0055540E"/>
    <w:rsid w:val="00555453"/>
    <w:rsid w:val="005613FA"/>
    <w:rsid w:val="005837D2"/>
    <w:rsid w:val="005A1BDA"/>
    <w:rsid w:val="005D2174"/>
    <w:rsid w:val="005F7E70"/>
    <w:rsid w:val="00620EF6"/>
    <w:rsid w:val="00652AE8"/>
    <w:rsid w:val="00654C92"/>
    <w:rsid w:val="0067369D"/>
    <w:rsid w:val="006811A7"/>
    <w:rsid w:val="00687EFA"/>
    <w:rsid w:val="006A705C"/>
    <w:rsid w:val="006B55BB"/>
    <w:rsid w:val="006F520A"/>
    <w:rsid w:val="007042AC"/>
    <w:rsid w:val="00712800"/>
    <w:rsid w:val="007350E7"/>
    <w:rsid w:val="007355C5"/>
    <w:rsid w:val="00744F85"/>
    <w:rsid w:val="00760217"/>
    <w:rsid w:val="00764434"/>
    <w:rsid w:val="0077044C"/>
    <w:rsid w:val="00777EBA"/>
    <w:rsid w:val="00781DDA"/>
    <w:rsid w:val="007870B5"/>
    <w:rsid w:val="007A3077"/>
    <w:rsid w:val="007A4483"/>
    <w:rsid w:val="007C51C7"/>
    <w:rsid w:val="007C6CD5"/>
    <w:rsid w:val="007D5A3A"/>
    <w:rsid w:val="007D797F"/>
    <w:rsid w:val="007F2FDF"/>
    <w:rsid w:val="00823B75"/>
    <w:rsid w:val="00831632"/>
    <w:rsid w:val="008572DB"/>
    <w:rsid w:val="00871672"/>
    <w:rsid w:val="008759D7"/>
    <w:rsid w:val="008B12E3"/>
    <w:rsid w:val="008B433E"/>
    <w:rsid w:val="008C19EE"/>
    <w:rsid w:val="008C6A32"/>
    <w:rsid w:val="008D3F78"/>
    <w:rsid w:val="008E37FB"/>
    <w:rsid w:val="008E69B5"/>
    <w:rsid w:val="008E74EB"/>
    <w:rsid w:val="00903AB9"/>
    <w:rsid w:val="00907F46"/>
    <w:rsid w:val="00925A4C"/>
    <w:rsid w:val="009275DD"/>
    <w:rsid w:val="0093070D"/>
    <w:rsid w:val="00932C4E"/>
    <w:rsid w:val="0094683E"/>
    <w:rsid w:val="00955EF1"/>
    <w:rsid w:val="009674C7"/>
    <w:rsid w:val="0097077F"/>
    <w:rsid w:val="00971118"/>
    <w:rsid w:val="00986167"/>
    <w:rsid w:val="00992698"/>
    <w:rsid w:val="009A1B13"/>
    <w:rsid w:val="009D3EF2"/>
    <w:rsid w:val="009E6E43"/>
    <w:rsid w:val="00A3661F"/>
    <w:rsid w:val="00A36A9E"/>
    <w:rsid w:val="00A86C39"/>
    <w:rsid w:val="00AB0E6A"/>
    <w:rsid w:val="00AB53FE"/>
    <w:rsid w:val="00AC3522"/>
    <w:rsid w:val="00AF36C4"/>
    <w:rsid w:val="00B145EF"/>
    <w:rsid w:val="00B15EE2"/>
    <w:rsid w:val="00B172C6"/>
    <w:rsid w:val="00B211BB"/>
    <w:rsid w:val="00B33441"/>
    <w:rsid w:val="00B52FA3"/>
    <w:rsid w:val="00B57FB3"/>
    <w:rsid w:val="00B65E40"/>
    <w:rsid w:val="00B667D8"/>
    <w:rsid w:val="00B67066"/>
    <w:rsid w:val="00B7559C"/>
    <w:rsid w:val="00B859FA"/>
    <w:rsid w:val="00BA7A06"/>
    <w:rsid w:val="00BB2A25"/>
    <w:rsid w:val="00BC6173"/>
    <w:rsid w:val="00BE5372"/>
    <w:rsid w:val="00BE6533"/>
    <w:rsid w:val="00BF1BCD"/>
    <w:rsid w:val="00C10986"/>
    <w:rsid w:val="00C17B04"/>
    <w:rsid w:val="00C21858"/>
    <w:rsid w:val="00C37CBA"/>
    <w:rsid w:val="00CA461F"/>
    <w:rsid w:val="00CB17C3"/>
    <w:rsid w:val="00CD3F9B"/>
    <w:rsid w:val="00CE1B87"/>
    <w:rsid w:val="00D06E50"/>
    <w:rsid w:val="00D14EB9"/>
    <w:rsid w:val="00D303C1"/>
    <w:rsid w:val="00D306D8"/>
    <w:rsid w:val="00D3523A"/>
    <w:rsid w:val="00D4216F"/>
    <w:rsid w:val="00D54F40"/>
    <w:rsid w:val="00DA3AA0"/>
    <w:rsid w:val="00DC16D3"/>
    <w:rsid w:val="00DC1D08"/>
    <w:rsid w:val="00DC525F"/>
    <w:rsid w:val="00E02BD2"/>
    <w:rsid w:val="00E17C03"/>
    <w:rsid w:val="00E22362"/>
    <w:rsid w:val="00E40373"/>
    <w:rsid w:val="00E42C1A"/>
    <w:rsid w:val="00E578E1"/>
    <w:rsid w:val="00E65CCF"/>
    <w:rsid w:val="00E85434"/>
    <w:rsid w:val="00EB0D9A"/>
    <w:rsid w:val="00EB18A0"/>
    <w:rsid w:val="00EC3252"/>
    <w:rsid w:val="00ED7FC9"/>
    <w:rsid w:val="00EE5828"/>
    <w:rsid w:val="00EF33EA"/>
    <w:rsid w:val="00F20AC5"/>
    <w:rsid w:val="00F423A6"/>
    <w:rsid w:val="00F81E42"/>
    <w:rsid w:val="00F96104"/>
    <w:rsid w:val="00FA3DAA"/>
    <w:rsid w:val="00FA705D"/>
    <w:rsid w:val="00FB0857"/>
    <w:rsid w:val="00FB75DB"/>
    <w:rsid w:val="00FC0562"/>
    <w:rsid w:val="00FC4B2E"/>
    <w:rsid w:val="00FD41E0"/>
    <w:rsid w:val="00FE26AB"/>
    <w:rsid w:val="00FF2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32AA"/>
  <w15:chartTrackingRefBased/>
  <w15:docId w15:val="{19275CDB-F030-E848-8217-EF958BC8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EFA"/>
    <w:rPr>
      <w:rFonts w:ascii="Times New Roman" w:eastAsia="Times New Roman" w:hAnsi="Times New Roman" w:cs="Times New Roman"/>
    </w:rPr>
  </w:style>
  <w:style w:type="paragraph" w:styleId="Heading1">
    <w:name w:val="heading 1"/>
    <w:basedOn w:val="Normal"/>
    <w:link w:val="Heading1Char"/>
    <w:uiPriority w:val="9"/>
    <w:qFormat/>
    <w:rsid w:val="00AF36C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AF36C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5A3A"/>
  </w:style>
  <w:style w:type="paragraph" w:styleId="NoSpacing">
    <w:name w:val="No Spacing"/>
    <w:uiPriority w:val="1"/>
    <w:qFormat/>
    <w:rsid w:val="005F7E70"/>
  </w:style>
  <w:style w:type="character" w:styleId="Emphasis">
    <w:name w:val="Emphasis"/>
    <w:basedOn w:val="DefaultParagraphFont"/>
    <w:uiPriority w:val="20"/>
    <w:qFormat/>
    <w:rsid w:val="0012214B"/>
    <w:rPr>
      <w:i/>
      <w:iCs/>
    </w:rPr>
  </w:style>
  <w:style w:type="character" w:customStyle="1" w:styleId="Heading1Char">
    <w:name w:val="Heading 1 Char"/>
    <w:basedOn w:val="DefaultParagraphFont"/>
    <w:link w:val="Heading1"/>
    <w:uiPriority w:val="9"/>
    <w:rsid w:val="00AF36C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F36C4"/>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7559C"/>
    <w:rPr>
      <w:b/>
      <w:bCs/>
    </w:rPr>
  </w:style>
  <w:style w:type="character" w:styleId="Hyperlink">
    <w:name w:val="Hyperlink"/>
    <w:basedOn w:val="DefaultParagraphFont"/>
    <w:uiPriority w:val="99"/>
    <w:semiHidden/>
    <w:unhideWhenUsed/>
    <w:rsid w:val="00B75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2531">
      <w:bodyDiv w:val="1"/>
      <w:marLeft w:val="0"/>
      <w:marRight w:val="0"/>
      <w:marTop w:val="0"/>
      <w:marBottom w:val="0"/>
      <w:divBdr>
        <w:top w:val="none" w:sz="0" w:space="0" w:color="auto"/>
        <w:left w:val="none" w:sz="0" w:space="0" w:color="auto"/>
        <w:bottom w:val="none" w:sz="0" w:space="0" w:color="auto"/>
        <w:right w:val="none" w:sz="0" w:space="0" w:color="auto"/>
      </w:divBdr>
    </w:div>
    <w:div w:id="205603968">
      <w:bodyDiv w:val="1"/>
      <w:marLeft w:val="0"/>
      <w:marRight w:val="0"/>
      <w:marTop w:val="0"/>
      <w:marBottom w:val="0"/>
      <w:divBdr>
        <w:top w:val="none" w:sz="0" w:space="0" w:color="auto"/>
        <w:left w:val="none" w:sz="0" w:space="0" w:color="auto"/>
        <w:bottom w:val="none" w:sz="0" w:space="0" w:color="auto"/>
        <w:right w:val="none" w:sz="0" w:space="0" w:color="auto"/>
      </w:divBdr>
    </w:div>
    <w:div w:id="329259196">
      <w:bodyDiv w:val="1"/>
      <w:marLeft w:val="0"/>
      <w:marRight w:val="0"/>
      <w:marTop w:val="0"/>
      <w:marBottom w:val="0"/>
      <w:divBdr>
        <w:top w:val="none" w:sz="0" w:space="0" w:color="auto"/>
        <w:left w:val="none" w:sz="0" w:space="0" w:color="auto"/>
        <w:bottom w:val="none" w:sz="0" w:space="0" w:color="auto"/>
        <w:right w:val="none" w:sz="0" w:space="0" w:color="auto"/>
      </w:divBdr>
    </w:div>
    <w:div w:id="346710654">
      <w:bodyDiv w:val="1"/>
      <w:marLeft w:val="0"/>
      <w:marRight w:val="0"/>
      <w:marTop w:val="0"/>
      <w:marBottom w:val="0"/>
      <w:divBdr>
        <w:top w:val="none" w:sz="0" w:space="0" w:color="auto"/>
        <w:left w:val="none" w:sz="0" w:space="0" w:color="auto"/>
        <w:bottom w:val="none" w:sz="0" w:space="0" w:color="auto"/>
        <w:right w:val="none" w:sz="0" w:space="0" w:color="auto"/>
      </w:divBdr>
    </w:div>
    <w:div w:id="386757381">
      <w:bodyDiv w:val="1"/>
      <w:marLeft w:val="0"/>
      <w:marRight w:val="0"/>
      <w:marTop w:val="0"/>
      <w:marBottom w:val="0"/>
      <w:divBdr>
        <w:top w:val="none" w:sz="0" w:space="0" w:color="auto"/>
        <w:left w:val="none" w:sz="0" w:space="0" w:color="auto"/>
        <w:bottom w:val="none" w:sz="0" w:space="0" w:color="auto"/>
        <w:right w:val="none" w:sz="0" w:space="0" w:color="auto"/>
      </w:divBdr>
    </w:div>
    <w:div w:id="549079233">
      <w:bodyDiv w:val="1"/>
      <w:marLeft w:val="0"/>
      <w:marRight w:val="0"/>
      <w:marTop w:val="0"/>
      <w:marBottom w:val="0"/>
      <w:divBdr>
        <w:top w:val="none" w:sz="0" w:space="0" w:color="auto"/>
        <w:left w:val="none" w:sz="0" w:space="0" w:color="auto"/>
        <w:bottom w:val="none" w:sz="0" w:space="0" w:color="auto"/>
        <w:right w:val="none" w:sz="0" w:space="0" w:color="auto"/>
      </w:divBdr>
    </w:div>
    <w:div w:id="1069381882">
      <w:bodyDiv w:val="1"/>
      <w:marLeft w:val="0"/>
      <w:marRight w:val="0"/>
      <w:marTop w:val="0"/>
      <w:marBottom w:val="0"/>
      <w:divBdr>
        <w:top w:val="none" w:sz="0" w:space="0" w:color="auto"/>
        <w:left w:val="none" w:sz="0" w:space="0" w:color="auto"/>
        <w:bottom w:val="none" w:sz="0" w:space="0" w:color="auto"/>
        <w:right w:val="none" w:sz="0" w:space="0" w:color="auto"/>
      </w:divBdr>
    </w:div>
    <w:div w:id="1119370691">
      <w:bodyDiv w:val="1"/>
      <w:marLeft w:val="0"/>
      <w:marRight w:val="0"/>
      <w:marTop w:val="0"/>
      <w:marBottom w:val="0"/>
      <w:divBdr>
        <w:top w:val="none" w:sz="0" w:space="0" w:color="auto"/>
        <w:left w:val="none" w:sz="0" w:space="0" w:color="auto"/>
        <w:bottom w:val="none" w:sz="0" w:space="0" w:color="auto"/>
        <w:right w:val="none" w:sz="0" w:space="0" w:color="auto"/>
      </w:divBdr>
    </w:div>
    <w:div w:id="1222667958">
      <w:bodyDiv w:val="1"/>
      <w:marLeft w:val="0"/>
      <w:marRight w:val="0"/>
      <w:marTop w:val="0"/>
      <w:marBottom w:val="0"/>
      <w:divBdr>
        <w:top w:val="none" w:sz="0" w:space="0" w:color="auto"/>
        <w:left w:val="none" w:sz="0" w:space="0" w:color="auto"/>
        <w:bottom w:val="none" w:sz="0" w:space="0" w:color="auto"/>
        <w:right w:val="none" w:sz="0" w:space="0" w:color="auto"/>
      </w:divBdr>
    </w:div>
    <w:div w:id="1241594772">
      <w:bodyDiv w:val="1"/>
      <w:marLeft w:val="0"/>
      <w:marRight w:val="0"/>
      <w:marTop w:val="0"/>
      <w:marBottom w:val="0"/>
      <w:divBdr>
        <w:top w:val="none" w:sz="0" w:space="0" w:color="auto"/>
        <w:left w:val="none" w:sz="0" w:space="0" w:color="auto"/>
        <w:bottom w:val="none" w:sz="0" w:space="0" w:color="auto"/>
        <w:right w:val="none" w:sz="0" w:space="0" w:color="auto"/>
      </w:divBdr>
    </w:div>
    <w:div w:id="1605726831">
      <w:bodyDiv w:val="1"/>
      <w:marLeft w:val="0"/>
      <w:marRight w:val="0"/>
      <w:marTop w:val="0"/>
      <w:marBottom w:val="0"/>
      <w:divBdr>
        <w:top w:val="none" w:sz="0" w:space="0" w:color="auto"/>
        <w:left w:val="none" w:sz="0" w:space="0" w:color="auto"/>
        <w:bottom w:val="none" w:sz="0" w:space="0" w:color="auto"/>
        <w:right w:val="none" w:sz="0" w:space="0" w:color="auto"/>
      </w:divBdr>
    </w:div>
    <w:div w:id="1722555584">
      <w:bodyDiv w:val="1"/>
      <w:marLeft w:val="0"/>
      <w:marRight w:val="0"/>
      <w:marTop w:val="0"/>
      <w:marBottom w:val="0"/>
      <w:divBdr>
        <w:top w:val="none" w:sz="0" w:space="0" w:color="auto"/>
        <w:left w:val="none" w:sz="0" w:space="0" w:color="auto"/>
        <w:bottom w:val="none" w:sz="0" w:space="0" w:color="auto"/>
        <w:right w:val="none" w:sz="0" w:space="0" w:color="auto"/>
      </w:divBdr>
    </w:div>
    <w:div w:id="1739476235">
      <w:bodyDiv w:val="1"/>
      <w:marLeft w:val="0"/>
      <w:marRight w:val="0"/>
      <w:marTop w:val="0"/>
      <w:marBottom w:val="0"/>
      <w:divBdr>
        <w:top w:val="none" w:sz="0" w:space="0" w:color="auto"/>
        <w:left w:val="none" w:sz="0" w:space="0" w:color="auto"/>
        <w:bottom w:val="none" w:sz="0" w:space="0" w:color="auto"/>
        <w:right w:val="none" w:sz="0" w:space="0" w:color="auto"/>
      </w:divBdr>
    </w:div>
    <w:div w:id="1779906029">
      <w:bodyDiv w:val="1"/>
      <w:marLeft w:val="0"/>
      <w:marRight w:val="0"/>
      <w:marTop w:val="0"/>
      <w:marBottom w:val="0"/>
      <w:divBdr>
        <w:top w:val="none" w:sz="0" w:space="0" w:color="auto"/>
        <w:left w:val="none" w:sz="0" w:space="0" w:color="auto"/>
        <w:bottom w:val="none" w:sz="0" w:space="0" w:color="auto"/>
        <w:right w:val="none" w:sz="0" w:space="0" w:color="auto"/>
      </w:divBdr>
    </w:div>
    <w:div w:id="2004964213">
      <w:bodyDiv w:val="1"/>
      <w:marLeft w:val="0"/>
      <w:marRight w:val="0"/>
      <w:marTop w:val="0"/>
      <w:marBottom w:val="0"/>
      <w:divBdr>
        <w:top w:val="none" w:sz="0" w:space="0" w:color="auto"/>
        <w:left w:val="none" w:sz="0" w:space="0" w:color="auto"/>
        <w:bottom w:val="none" w:sz="0" w:space="0" w:color="auto"/>
        <w:right w:val="none" w:sz="0" w:space="0" w:color="auto"/>
      </w:divBdr>
    </w:div>
    <w:div w:id="2041203538">
      <w:bodyDiv w:val="1"/>
      <w:marLeft w:val="0"/>
      <w:marRight w:val="0"/>
      <w:marTop w:val="0"/>
      <w:marBottom w:val="0"/>
      <w:divBdr>
        <w:top w:val="none" w:sz="0" w:space="0" w:color="auto"/>
        <w:left w:val="none" w:sz="0" w:space="0" w:color="auto"/>
        <w:bottom w:val="none" w:sz="0" w:space="0" w:color="auto"/>
        <w:right w:val="none" w:sz="0" w:space="0" w:color="auto"/>
      </w:divBdr>
    </w:div>
    <w:div w:id="21267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01.safelinks.protection.outlook.com/?url=https%3A%2F%2Fwww.dropbox.com%2Frequest%2FPQwabKyvuUA1H3XvXUN6&amp;data=02%7C01%7Czliu%40med.miami.edu%7C982a602e6b154d77cd9f08d7483b919b%7C2a144b72f23942d48c0e6f0f17c48e33%7C0%7C0%7C637057293843199075&amp;sdata=gkgqL3kinGGFRhb5IRI7V41vMts0GIoXOidx7VEtdv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Zhao-Jun</dc:creator>
  <cp:keywords/>
  <dc:description/>
  <cp:lastModifiedBy>Liu, Zhao-Jun</cp:lastModifiedBy>
  <cp:revision>4</cp:revision>
  <dcterms:created xsi:type="dcterms:W3CDTF">2019-10-18T14:42:00Z</dcterms:created>
  <dcterms:modified xsi:type="dcterms:W3CDTF">2019-10-18T14:47:00Z</dcterms:modified>
</cp:coreProperties>
</file>