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629E4A16"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6450A">
        <w:rPr>
          <w:rFonts w:ascii="Helvetica" w:hAnsi="Helvetica" w:cs="Arial" w:hint="eastAsia"/>
          <w:b/>
          <w:i w:val="0"/>
          <w:sz w:val="22"/>
          <w:szCs w:val="22"/>
          <w:lang w:eastAsia="zh-CN"/>
        </w:rPr>
        <w:t>60659</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19D16E63" w:rsidR="00C40EBE" w:rsidRPr="00D6450A" w:rsidRDefault="00D94C52" w:rsidP="00D6450A">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D6450A" w:rsidRPr="00D6450A">
        <w:rPr>
          <w:rStyle w:val="Hyperlink"/>
          <w:rFonts w:ascii="Helvetica" w:hAnsi="Helvetica" w:cs="Arial"/>
          <w:b/>
          <w:i w:val="0"/>
          <w:sz w:val="22"/>
          <w:szCs w:val="22"/>
        </w:rPr>
        <w:t>https://www.jove.com/account/file-uploader?src=18501043</w:t>
      </w:r>
    </w:p>
    <w:p w14:paraId="5369DF67" w14:textId="77777777" w:rsidR="00D6450A" w:rsidRPr="00347E5A" w:rsidRDefault="00D6450A" w:rsidP="00D6450A">
      <w:pPr>
        <w:pStyle w:val="NormalWeb"/>
        <w:spacing w:before="0" w:beforeAutospacing="0" w:after="0" w:afterAutospacing="0"/>
        <w:rPr>
          <w:rFonts w:asciiTheme="minorHAnsi" w:hAnsiTheme="minorHAnsi" w:cstheme="minorHAnsi"/>
          <w:bCs/>
        </w:rPr>
      </w:pPr>
    </w:p>
    <w:p w14:paraId="3972CA51" w14:textId="05F2052A" w:rsidR="00D6450A" w:rsidRDefault="00F95819" w:rsidP="00D6450A">
      <w:pPr>
        <w:outlineLvl w:val="0"/>
        <w:rPr>
          <w:rFonts w:ascii="Helvetica" w:hAnsi="Helvetica" w:cs="Arial"/>
          <w:b/>
          <w:sz w:val="28"/>
          <w:szCs w:val="28"/>
        </w:rPr>
      </w:pPr>
      <w:r w:rsidRPr="00F95819">
        <w:rPr>
          <w:rFonts w:ascii="Helvetica" w:hAnsi="Helvetica" w:cs="Arial"/>
          <w:b/>
          <w:sz w:val="28"/>
          <w:szCs w:val="28"/>
        </w:rPr>
        <w:t xml:space="preserve">Title: </w:t>
      </w:r>
      <w:r w:rsidR="00D6450A" w:rsidRPr="00D6450A">
        <w:rPr>
          <w:rFonts w:ascii="Helvetica" w:hAnsi="Helvetica" w:cs="Arial"/>
          <w:b/>
          <w:sz w:val="28"/>
          <w:szCs w:val="28"/>
        </w:rPr>
        <w:t xml:space="preserve">Induction of </w:t>
      </w:r>
      <w:proofErr w:type="spellStart"/>
      <w:r w:rsidR="00D6450A" w:rsidRPr="00D6450A">
        <w:rPr>
          <w:rFonts w:ascii="Helvetica" w:hAnsi="Helvetica" w:cs="Arial"/>
          <w:b/>
          <w:sz w:val="28"/>
          <w:szCs w:val="28"/>
        </w:rPr>
        <w:t>Eryptosis</w:t>
      </w:r>
      <w:proofErr w:type="spellEnd"/>
      <w:r w:rsidR="00D6450A" w:rsidRPr="00D6450A">
        <w:rPr>
          <w:rFonts w:ascii="Helvetica" w:hAnsi="Helvetica" w:cs="Arial"/>
          <w:b/>
          <w:sz w:val="28"/>
          <w:szCs w:val="28"/>
        </w:rPr>
        <w:t xml:space="preserve"> </w:t>
      </w:r>
      <w:r w:rsidR="006D0BD9">
        <w:rPr>
          <w:rFonts w:ascii="Helvetica" w:hAnsi="Helvetica" w:cs="Arial"/>
          <w:b/>
          <w:sz w:val="28"/>
          <w:szCs w:val="28"/>
        </w:rPr>
        <w:t xml:space="preserve">in Red Blood Cells </w:t>
      </w:r>
      <w:r w:rsidR="00D6450A" w:rsidRPr="00D6450A">
        <w:rPr>
          <w:rFonts w:ascii="Helvetica" w:hAnsi="Helvetica" w:cs="Arial"/>
          <w:b/>
          <w:sz w:val="28"/>
          <w:szCs w:val="28"/>
        </w:rPr>
        <w:t xml:space="preserve">Using a Calcium </w:t>
      </w:r>
      <w:proofErr w:type="spellStart"/>
      <w:r w:rsidR="00D6450A" w:rsidRPr="00D6450A">
        <w:rPr>
          <w:rFonts w:ascii="Helvetica" w:hAnsi="Helvetica" w:cs="Arial"/>
          <w:b/>
          <w:sz w:val="28"/>
          <w:szCs w:val="28"/>
        </w:rPr>
        <w:t>Ionophore</w:t>
      </w:r>
      <w:proofErr w:type="spellEnd"/>
    </w:p>
    <w:p w14:paraId="0A361A08" w14:textId="77777777" w:rsidR="00B2639C" w:rsidRPr="00B2639C" w:rsidRDefault="00B2639C" w:rsidP="00B2639C">
      <w:pPr>
        <w:pStyle w:val="Default"/>
        <w:rPr>
          <w:lang w:eastAsia="zh-CN"/>
        </w:rPr>
      </w:pPr>
    </w:p>
    <w:p w14:paraId="1B87A562" w14:textId="0F713AC3" w:rsidR="00D6450A" w:rsidRPr="00D6450A" w:rsidRDefault="00D94C52" w:rsidP="00D6450A">
      <w:pPr>
        <w:pStyle w:val="CM10"/>
        <w:outlineLvl w:val="0"/>
        <w:rPr>
          <w:rFonts w:ascii="Helvetica" w:hAnsi="Helvetica"/>
          <w:b/>
          <w:sz w:val="28"/>
          <w:szCs w:val="28"/>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D6450A" w:rsidRPr="00D6450A">
        <w:rPr>
          <w:rFonts w:ascii="Helvetica" w:hAnsi="Helvetica"/>
          <w:b/>
          <w:sz w:val="28"/>
          <w:szCs w:val="28"/>
        </w:rPr>
        <w:t>Parnian Bigdelou</w:t>
      </w:r>
      <w:r w:rsidR="00D6450A" w:rsidRPr="00D6450A">
        <w:rPr>
          <w:rFonts w:ascii="Helvetica" w:hAnsi="Helvetica"/>
          <w:b/>
          <w:sz w:val="28"/>
          <w:szCs w:val="28"/>
          <w:vertAlign w:val="superscript"/>
        </w:rPr>
        <w:t>1</w:t>
      </w:r>
      <w:r w:rsidR="00D6450A" w:rsidRPr="00D6450A">
        <w:rPr>
          <w:rFonts w:ascii="Helvetica" w:hAnsi="Helvetica"/>
          <w:b/>
          <w:sz w:val="28"/>
          <w:szCs w:val="28"/>
        </w:rPr>
        <w:t>, Amir M. Farnoud</w:t>
      </w:r>
      <w:r w:rsidR="00D6450A" w:rsidRPr="00D6450A">
        <w:rPr>
          <w:rFonts w:ascii="Helvetica" w:hAnsi="Helvetica"/>
          <w:b/>
          <w:sz w:val="28"/>
          <w:szCs w:val="28"/>
          <w:vertAlign w:val="superscript"/>
        </w:rPr>
        <w:t>1</w:t>
      </w:r>
    </w:p>
    <w:p w14:paraId="250BD0DE" w14:textId="77777777" w:rsidR="001E366F" w:rsidRPr="001E366F" w:rsidRDefault="001E366F" w:rsidP="001E366F">
      <w:pPr>
        <w:pStyle w:val="CM10"/>
        <w:outlineLvl w:val="0"/>
        <w:rPr>
          <w:rFonts w:ascii="Helvetica" w:hAnsi="Helvetica"/>
          <w:b/>
          <w:sz w:val="28"/>
          <w:szCs w:val="28"/>
        </w:rPr>
      </w:pPr>
    </w:p>
    <w:p w14:paraId="2B2BE7D5" w14:textId="77777777" w:rsidR="00D6450A" w:rsidRPr="00D6450A" w:rsidRDefault="00D6450A" w:rsidP="00D6450A">
      <w:pPr>
        <w:pStyle w:val="Default"/>
        <w:rPr>
          <w:rFonts w:ascii="Helvetica" w:hAnsi="Helvetica" w:cs="Arial"/>
          <w:bCs/>
          <w:sz w:val="28"/>
          <w:szCs w:val="28"/>
        </w:rPr>
      </w:pPr>
      <w:r w:rsidRPr="00D6450A">
        <w:rPr>
          <w:rFonts w:ascii="Helvetica" w:hAnsi="Helvetica" w:cs="Arial"/>
          <w:bCs/>
          <w:sz w:val="28"/>
          <w:szCs w:val="28"/>
          <w:vertAlign w:val="superscript"/>
        </w:rPr>
        <w:t>1</w:t>
      </w:r>
      <w:r w:rsidRPr="00D6450A">
        <w:rPr>
          <w:rFonts w:ascii="Helvetica" w:hAnsi="Helvetica" w:cs="Arial"/>
          <w:bCs/>
          <w:sz w:val="28"/>
          <w:szCs w:val="28"/>
        </w:rPr>
        <w:t>Department of Chemical and Biomolecular Engineering, Ohio University, Athens, OH, USA</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8BF7904" w14:textId="34D7F53B" w:rsidR="0047215C" w:rsidRDefault="00D6450A" w:rsidP="00D94C52">
      <w:pPr>
        <w:outlineLvl w:val="0"/>
        <w:rPr>
          <w:rFonts w:ascii="Helvetica" w:hAnsi="Helvetica"/>
          <w:sz w:val="22"/>
        </w:rPr>
      </w:pPr>
      <w:r w:rsidRPr="00D6450A">
        <w:rPr>
          <w:rFonts w:ascii="Helvetica" w:hAnsi="Helvetica"/>
          <w:sz w:val="22"/>
        </w:rPr>
        <w:t xml:space="preserve">Amir M. </w:t>
      </w:r>
      <w:proofErr w:type="spellStart"/>
      <w:r w:rsidRPr="00D6450A">
        <w:rPr>
          <w:rFonts w:ascii="Helvetica" w:hAnsi="Helvetica"/>
          <w:sz w:val="22"/>
        </w:rPr>
        <w:t>Farnoud</w:t>
      </w:r>
      <w:proofErr w:type="spellEnd"/>
    </w:p>
    <w:p w14:paraId="5BE7A1B6" w14:textId="64C8267B" w:rsidR="00D6450A" w:rsidRDefault="00324B8D" w:rsidP="00D94C52">
      <w:pPr>
        <w:outlineLvl w:val="0"/>
        <w:rPr>
          <w:rStyle w:val="Hyperlink"/>
          <w:rFonts w:ascii="Helvetica" w:hAnsi="Helvetica" w:cs="Arial"/>
          <w:sz w:val="22"/>
          <w:szCs w:val="22"/>
        </w:rPr>
      </w:pPr>
      <w:hyperlink r:id="rId9" w:history="1">
        <w:r w:rsidR="00D6450A" w:rsidRPr="00B91114">
          <w:rPr>
            <w:rStyle w:val="Hyperlink"/>
            <w:rFonts w:ascii="Helvetica" w:hAnsi="Helvetica" w:cs="Arial"/>
            <w:sz w:val="22"/>
            <w:szCs w:val="22"/>
          </w:rPr>
          <w:t>Farnoud@ohio.edu</w:t>
        </w:r>
      </w:hyperlink>
    </w:p>
    <w:p w14:paraId="706D1F24" w14:textId="77777777" w:rsidR="00D6450A" w:rsidRPr="00D94C52" w:rsidRDefault="00D6450A"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1F37CFA" w14:textId="526F868E" w:rsidR="001378E5" w:rsidRDefault="00D6450A">
      <w:pPr>
        <w:rPr>
          <w:rFonts w:ascii="Helvetica" w:hAnsi="Helvetica" w:cs="Arial"/>
          <w:b/>
          <w:sz w:val="22"/>
          <w:szCs w:val="22"/>
          <w:lang w:eastAsia="zh-CN"/>
        </w:rPr>
      </w:pPr>
      <w:r w:rsidRPr="00D6450A">
        <w:rPr>
          <w:rStyle w:val="Hyperlink"/>
          <w:rFonts w:ascii="Helvetica" w:hAnsi="Helvetica" w:cs="Arial"/>
          <w:sz w:val="22"/>
          <w:szCs w:val="22"/>
        </w:rPr>
        <w:t>pb551318@ohio.edu</w:t>
      </w:r>
      <w:r>
        <w:rPr>
          <w:rFonts w:ascii="Helvetica" w:hAnsi="Helvetica" w:cs="Arial"/>
          <w:b/>
          <w:sz w:val="22"/>
          <w:szCs w:val="22"/>
          <w:lang w:eastAsia="zh-CN"/>
        </w:rPr>
        <w:t xml:space="preserve"> </w:t>
      </w:r>
      <w:r w:rsidR="001378E5">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70F410E8" w14:textId="77777777" w:rsidR="00152581" w:rsidRDefault="00152581" w:rsidP="00277C90">
      <w:pPr>
        <w:spacing w:before="120"/>
        <w:rPr>
          <w:rFonts w:ascii="Helvetica" w:hAnsi="Helvetica"/>
          <w:sz w:val="22"/>
        </w:rPr>
      </w:pPr>
    </w:p>
    <w:p w14:paraId="36336325" w14:textId="03E610A4"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2023D3">
        <w:rPr>
          <w:rFonts w:ascii="Helvetica" w:hAnsi="Helvetica"/>
          <w:b/>
          <w:sz w:val="22"/>
        </w:rPr>
        <w:t xml:space="preserve"> N</w:t>
      </w:r>
    </w:p>
    <w:p w14:paraId="13608665" w14:textId="77777777" w:rsidR="002023D3" w:rsidRDefault="002023D3" w:rsidP="00277C90">
      <w:pPr>
        <w:spacing w:before="120"/>
        <w:rPr>
          <w:rFonts w:ascii="Helvetica" w:hAnsi="Helvetica"/>
          <w:sz w:val="22"/>
        </w:rPr>
      </w:pPr>
    </w:p>
    <w:p w14:paraId="1B3B648C" w14:textId="2E0D5C48"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023D3">
        <w:rPr>
          <w:rFonts w:ascii="Helvetica" w:hAnsi="Helvetica"/>
          <w:b/>
          <w:sz w:val="22"/>
        </w:rPr>
        <w:t>N</w:t>
      </w:r>
    </w:p>
    <w:p w14:paraId="06E8EB95" w14:textId="77777777" w:rsidR="00E1595D" w:rsidRDefault="00E1595D" w:rsidP="00152581">
      <w:pPr>
        <w:spacing w:before="120"/>
        <w:rPr>
          <w:rFonts w:ascii="Helvetica" w:hAnsi="Helvetica"/>
          <w:sz w:val="22"/>
        </w:rPr>
      </w:pPr>
    </w:p>
    <w:p w14:paraId="5E398FE9" w14:textId="416C32A5" w:rsidR="00152581" w:rsidRPr="00152581" w:rsidRDefault="00D94C52" w:rsidP="00152581">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66C32EB1" w:rsidR="00482D4C" w:rsidRPr="00851B3E" w:rsidRDefault="009E6501" w:rsidP="00482D4C">
      <w:pPr>
        <w:spacing w:before="120" w:line="360" w:lineRule="auto"/>
        <w:rPr>
          <w:rFonts w:ascii="Helvetica" w:hAnsi="Helvetica"/>
          <w:color w:val="3366FF"/>
          <w:sz w:val="22"/>
        </w:rPr>
      </w:pPr>
      <w:r>
        <w:rPr>
          <w:rFonts w:ascii="Helvetica" w:hAnsi="Helvetica"/>
          <w:color w:val="3366FF"/>
          <w:sz w:val="22"/>
        </w:rPr>
        <w:t xml:space="preserve">Steps </w:t>
      </w:r>
      <w:r w:rsidR="00A31304">
        <w:rPr>
          <w:rFonts w:ascii="Helvetica" w:hAnsi="Helvetica"/>
          <w:color w:val="3366FF"/>
          <w:sz w:val="22"/>
        </w:rPr>
        <w:t xml:space="preserve">2.5, </w:t>
      </w:r>
      <w:r w:rsidR="0046291D">
        <w:rPr>
          <w:rFonts w:ascii="Helvetica" w:hAnsi="Helvetica"/>
          <w:color w:val="3366FF"/>
          <w:sz w:val="22"/>
        </w:rPr>
        <w:t xml:space="preserve">3.2, </w:t>
      </w:r>
      <w:r>
        <w:rPr>
          <w:rFonts w:ascii="Helvetica" w:hAnsi="Helvetica"/>
          <w:color w:val="3366FF"/>
          <w:sz w:val="22"/>
        </w:rPr>
        <w:t>3.9</w:t>
      </w:r>
      <w:r w:rsidR="0046291D">
        <w:rPr>
          <w:rFonts w:ascii="Helvetica" w:hAnsi="Helvetica"/>
          <w:color w:val="3366FF"/>
          <w:sz w:val="22"/>
        </w:rPr>
        <w:t xml:space="preserve">, </w:t>
      </w:r>
      <w:r w:rsidR="008256A2">
        <w:rPr>
          <w:rFonts w:ascii="Helvetica" w:hAnsi="Helvetica"/>
          <w:color w:val="3366FF"/>
          <w:sz w:val="22"/>
        </w:rPr>
        <w:t xml:space="preserve">5.1, </w:t>
      </w:r>
      <w:r w:rsidR="00FB4058">
        <w:rPr>
          <w:rFonts w:ascii="Helvetica" w:hAnsi="Helvetica"/>
          <w:color w:val="3366FF"/>
          <w:sz w:val="22"/>
        </w:rPr>
        <w:t xml:space="preserve">and </w:t>
      </w:r>
      <w:r w:rsidR="008256A2">
        <w:rPr>
          <w:rFonts w:ascii="Helvetica" w:hAnsi="Helvetica"/>
          <w:color w:val="3366FF"/>
          <w:sz w:val="22"/>
        </w:rPr>
        <w:t>5.3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7A0D974C" w:rsidR="00482D4C" w:rsidRDefault="00A95B98" w:rsidP="00482D4C">
      <w:pPr>
        <w:spacing w:before="120" w:line="360" w:lineRule="auto"/>
        <w:rPr>
          <w:rFonts w:ascii="Helvetica" w:hAnsi="Helvetica"/>
          <w:color w:val="3366FF"/>
          <w:sz w:val="22"/>
        </w:rPr>
      </w:pPr>
      <w:r>
        <w:rPr>
          <w:rFonts w:ascii="Helvetica" w:hAnsi="Helvetica"/>
          <w:color w:val="3366FF"/>
          <w:sz w:val="22"/>
        </w:rPr>
        <w:t xml:space="preserve">This procedure is very simple to follow. Step 2.1.3 needs to be performed with extra caution to avoid the cell pellet </w:t>
      </w:r>
      <w:r w:rsidR="00AE609A">
        <w:rPr>
          <w:rFonts w:ascii="Helvetica" w:hAnsi="Helvetica"/>
          <w:color w:val="3366FF"/>
          <w:sz w:val="22"/>
        </w:rPr>
        <w:t>removal during supernatant removal</w:t>
      </w:r>
      <w:r w:rsidR="001B2FD2">
        <w:rPr>
          <w:rFonts w:ascii="Helvetica" w:hAnsi="Helvetica"/>
          <w:color w:val="3366FF"/>
          <w:sz w:val="22"/>
        </w:rPr>
        <w:t>.</w:t>
      </w:r>
    </w:p>
    <w:p w14:paraId="5D28E0E0" w14:textId="0D12D1A9" w:rsidR="00C679AC" w:rsidRDefault="009212DD" w:rsidP="00277C90">
      <w:pPr>
        <w:spacing w:before="120"/>
        <w:rPr>
          <w:rFonts w:ascii="Helvetica" w:hAnsi="Helvetica"/>
          <w:b/>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023D3">
        <w:rPr>
          <w:rFonts w:ascii="Helvetica" w:hAnsi="Helvetica"/>
          <w:b/>
          <w:sz w:val="22"/>
          <w:szCs w:val="22"/>
        </w:rPr>
        <w:t>N</w:t>
      </w:r>
    </w:p>
    <w:p w14:paraId="2601E8C8" w14:textId="647F930D" w:rsidR="0062137F" w:rsidRDefault="0062137F" w:rsidP="00277C90">
      <w:pPr>
        <w:spacing w:before="120"/>
        <w:rPr>
          <w:rFonts w:ascii="Helvetica" w:hAnsi="Helvetica"/>
          <w:sz w:val="22"/>
          <w:szCs w:val="22"/>
          <w:lang w:eastAsia="zh-CN"/>
        </w:rPr>
      </w:pPr>
      <w:r>
        <w:rPr>
          <w:rFonts w:ascii="Helvetica" w:hAnsi="Helvetica"/>
          <w:b/>
          <w:sz w:val="22"/>
          <w:szCs w:val="22"/>
        </w:rPr>
        <w:t>Multiple locations but all in walking distance.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4B52600" w14:textId="23439D13" w:rsidR="00336C61" w:rsidRPr="00BE7591" w:rsidRDefault="00830BDE" w:rsidP="00BE7591">
      <w:pPr>
        <w:pStyle w:val="ListParagraph"/>
        <w:numPr>
          <w:ilvl w:val="1"/>
          <w:numId w:val="9"/>
        </w:numPr>
        <w:outlineLvl w:val="0"/>
        <w:rPr>
          <w:rFonts w:ascii="Helvetica" w:hAnsi="Helvetica" w:cs="Arial"/>
          <w:sz w:val="22"/>
          <w:szCs w:val="22"/>
        </w:rPr>
      </w:pPr>
      <w:r w:rsidRPr="00BE7591">
        <w:rPr>
          <w:rFonts w:ascii="Helvetica" w:hAnsi="Helvetica" w:cs="Arial"/>
          <w:b/>
          <w:sz w:val="22"/>
          <w:szCs w:val="22"/>
          <w:u w:val="single"/>
        </w:rPr>
        <w:t xml:space="preserve">Parnian </w:t>
      </w:r>
      <w:proofErr w:type="spellStart"/>
      <w:r w:rsidRPr="00BE7591">
        <w:rPr>
          <w:rFonts w:ascii="Helvetica" w:hAnsi="Helvetica" w:cs="Arial"/>
          <w:b/>
          <w:sz w:val="22"/>
          <w:szCs w:val="22"/>
          <w:u w:val="single"/>
        </w:rPr>
        <w:t>Bigdelou</w:t>
      </w:r>
      <w:proofErr w:type="spellEnd"/>
      <w:r w:rsidR="00BE7591">
        <w:rPr>
          <w:rFonts w:ascii="Helvetica" w:hAnsi="Helvetica" w:cs="Arial"/>
          <w:sz w:val="22"/>
          <w:szCs w:val="22"/>
        </w:rPr>
        <w:t xml:space="preserve">: </w:t>
      </w:r>
      <w:r w:rsidR="001562F7" w:rsidRPr="00BE7591">
        <w:rPr>
          <w:rFonts w:ascii="Helvetica" w:hAnsi="Helvetica" w:cs="Arial"/>
          <w:sz w:val="22"/>
          <w:szCs w:val="22"/>
        </w:rPr>
        <w:t xml:space="preserve">There have been many efforts to induce </w:t>
      </w:r>
      <w:proofErr w:type="spellStart"/>
      <w:r w:rsidR="001562F7" w:rsidRPr="00BE7591">
        <w:rPr>
          <w:rFonts w:ascii="Helvetica" w:hAnsi="Helvetica" w:cs="Arial"/>
          <w:sz w:val="22"/>
          <w:szCs w:val="22"/>
        </w:rPr>
        <w:t>eryptosis</w:t>
      </w:r>
      <w:proofErr w:type="spellEnd"/>
      <w:r w:rsidR="001562F7" w:rsidRPr="00BE7591">
        <w:rPr>
          <w:rFonts w:ascii="Helvetica" w:hAnsi="Helvetica" w:cs="Arial"/>
          <w:sz w:val="22"/>
          <w:szCs w:val="22"/>
        </w:rPr>
        <w:t xml:space="preserve"> using </w:t>
      </w:r>
      <w:proofErr w:type="spellStart"/>
      <w:r w:rsidR="001562F7" w:rsidRPr="00BE7591">
        <w:rPr>
          <w:rFonts w:ascii="Helvetica" w:hAnsi="Helvetica" w:cs="Arial"/>
          <w:sz w:val="22"/>
          <w:szCs w:val="22"/>
        </w:rPr>
        <w:t>ionomycin</w:t>
      </w:r>
      <w:proofErr w:type="spellEnd"/>
      <w:r w:rsidR="001562F7" w:rsidRPr="00BE7591">
        <w:rPr>
          <w:rFonts w:ascii="Helvetica" w:hAnsi="Helvetica" w:cs="Arial"/>
          <w:sz w:val="22"/>
          <w:szCs w:val="22"/>
        </w:rPr>
        <w:t xml:space="preserve">. However, the exact procedure for this process is not clearly outlined in the literature. We provide a step-by-step procedure to induce </w:t>
      </w:r>
      <w:proofErr w:type="spellStart"/>
      <w:r w:rsidR="001562F7" w:rsidRPr="00BE7591">
        <w:rPr>
          <w:rFonts w:ascii="Helvetica" w:hAnsi="Helvetica" w:cs="Arial"/>
          <w:sz w:val="22"/>
          <w:szCs w:val="22"/>
        </w:rPr>
        <w:t>eryptosis</w:t>
      </w:r>
      <w:proofErr w:type="spellEnd"/>
      <w:r w:rsidR="001562F7" w:rsidRPr="00BE7591">
        <w:rPr>
          <w:rFonts w:ascii="Helvetica" w:hAnsi="Helvetica" w:cs="Arial"/>
          <w:sz w:val="22"/>
          <w:szCs w:val="22"/>
        </w:rPr>
        <w:t xml:space="preserve"> using </w:t>
      </w:r>
      <w:proofErr w:type="spellStart"/>
      <w:r w:rsidR="001562F7" w:rsidRPr="00BE7591">
        <w:rPr>
          <w:rFonts w:ascii="Helvetica" w:hAnsi="Helvetica" w:cs="Arial"/>
          <w:sz w:val="22"/>
          <w:szCs w:val="22"/>
        </w:rPr>
        <w:t>ionomycin</w:t>
      </w:r>
      <w:proofErr w:type="spellEnd"/>
      <w:r w:rsidR="00F005D3">
        <w:rPr>
          <w:rFonts w:ascii="Helvetica" w:hAnsi="Helvetica" w:cs="Arial"/>
          <w:sz w:val="22"/>
          <w:szCs w:val="22"/>
        </w:rPr>
        <w:t xml:space="preserve"> </w:t>
      </w:r>
      <w:r w:rsidR="00F005D3" w:rsidRPr="00F005D3">
        <w:rPr>
          <w:rFonts w:ascii="Helvetica" w:hAnsi="Helvetica" w:cs="Arial"/>
          <w:b/>
          <w:sz w:val="22"/>
          <w:szCs w:val="22"/>
        </w:rPr>
        <w:t>[1]</w:t>
      </w:r>
      <w:r w:rsidR="001562F7" w:rsidRPr="00BE7591">
        <w:rPr>
          <w:rFonts w:ascii="Helvetica" w:hAnsi="Helvetica" w:cs="Arial"/>
          <w:sz w:val="22"/>
          <w:szCs w:val="22"/>
        </w:rPr>
        <w:t>.</w:t>
      </w:r>
    </w:p>
    <w:p w14:paraId="61D263F7" w14:textId="77777777" w:rsidR="00330F1B" w:rsidRPr="00511F52" w:rsidRDefault="00330F1B" w:rsidP="00330F1B">
      <w:pPr>
        <w:ind w:left="1080"/>
        <w:contextualSpacing/>
        <w:outlineLvl w:val="0"/>
        <w:rPr>
          <w:rFonts w:ascii="Helvetica" w:hAnsi="Helvetica" w:cs="Arial"/>
          <w:sz w:val="22"/>
          <w:szCs w:val="22"/>
        </w:rPr>
      </w:pPr>
    </w:p>
    <w:p w14:paraId="5AD3CF9F" w14:textId="77777777" w:rsidR="00BE7591" w:rsidRPr="00F2327E" w:rsidRDefault="00BE7591" w:rsidP="00BE7591">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73EDB8AB" w:rsidR="00336C61" w:rsidRPr="00BE7591" w:rsidRDefault="00BE7591" w:rsidP="00BE7591">
      <w:pPr>
        <w:pStyle w:val="ListParagraph"/>
        <w:numPr>
          <w:ilvl w:val="1"/>
          <w:numId w:val="9"/>
        </w:numPr>
        <w:outlineLvl w:val="0"/>
        <w:rPr>
          <w:rFonts w:ascii="Helvetica" w:hAnsi="Helvetica" w:cs="Arial"/>
          <w:sz w:val="22"/>
          <w:szCs w:val="22"/>
        </w:rPr>
      </w:pPr>
      <w:r w:rsidRPr="00BE7591">
        <w:rPr>
          <w:rFonts w:ascii="Helvetica" w:hAnsi="Helvetica" w:cs="Arial"/>
          <w:b/>
          <w:sz w:val="22"/>
          <w:szCs w:val="22"/>
          <w:u w:val="single"/>
        </w:rPr>
        <w:t xml:space="preserve">Parnian </w:t>
      </w:r>
      <w:proofErr w:type="spellStart"/>
      <w:r w:rsidRPr="00BE7591">
        <w:rPr>
          <w:rFonts w:ascii="Helvetica" w:hAnsi="Helvetica" w:cs="Arial"/>
          <w:b/>
          <w:sz w:val="22"/>
          <w:szCs w:val="22"/>
          <w:u w:val="single"/>
        </w:rPr>
        <w:t>Bigdelou</w:t>
      </w:r>
      <w:proofErr w:type="spellEnd"/>
      <w:r w:rsidRPr="00BE7591">
        <w:rPr>
          <w:rFonts w:ascii="Helvetica" w:hAnsi="Helvetica" w:cs="Arial"/>
          <w:sz w:val="22"/>
          <w:szCs w:val="22"/>
        </w:rPr>
        <w:t>:</w:t>
      </w:r>
      <w:r>
        <w:rPr>
          <w:rFonts w:ascii="Helvetica" w:hAnsi="Helvetica" w:cs="Arial"/>
          <w:b/>
          <w:sz w:val="22"/>
          <w:szCs w:val="22"/>
          <w:u w:val="single"/>
        </w:rPr>
        <w:t xml:space="preserve"> </w:t>
      </w:r>
      <w:r w:rsidR="00236F69" w:rsidRPr="00BE7591">
        <w:rPr>
          <w:rFonts w:ascii="Helvetica" w:hAnsi="Helvetica" w:cs="Arial"/>
          <w:sz w:val="22"/>
          <w:szCs w:val="22"/>
        </w:rPr>
        <w:t xml:space="preserve">The main advantage of this procedure is to induce </w:t>
      </w:r>
      <w:proofErr w:type="spellStart"/>
      <w:r w:rsidR="00236F69" w:rsidRPr="00BE7591">
        <w:rPr>
          <w:rFonts w:ascii="Helvetica" w:hAnsi="Helvetica" w:cs="Arial"/>
          <w:sz w:val="22"/>
          <w:szCs w:val="22"/>
        </w:rPr>
        <w:t>eryptosis</w:t>
      </w:r>
      <w:proofErr w:type="spellEnd"/>
      <w:r w:rsidR="00236F69" w:rsidRPr="00BE7591">
        <w:rPr>
          <w:rFonts w:ascii="Helvetica" w:hAnsi="Helvetica" w:cs="Arial"/>
          <w:sz w:val="22"/>
          <w:szCs w:val="22"/>
        </w:rPr>
        <w:t xml:space="preserve"> in human erythrocytes in a reliable and reproducible manner</w:t>
      </w:r>
      <w:r w:rsidR="00F005D3">
        <w:rPr>
          <w:rFonts w:ascii="Helvetica" w:hAnsi="Helvetica" w:cs="Arial"/>
          <w:sz w:val="22"/>
          <w:szCs w:val="22"/>
        </w:rPr>
        <w:t xml:space="preserve"> </w:t>
      </w:r>
      <w:r w:rsidR="00F005D3" w:rsidRPr="00F005D3">
        <w:rPr>
          <w:rFonts w:ascii="Helvetica" w:hAnsi="Helvetica" w:cs="Arial"/>
          <w:b/>
          <w:sz w:val="22"/>
          <w:szCs w:val="22"/>
        </w:rPr>
        <w:t>[1]</w:t>
      </w:r>
      <w:r w:rsidR="00236F69" w:rsidRPr="00BE7591">
        <w:rPr>
          <w:rFonts w:ascii="Helvetica" w:hAnsi="Helvetica" w:cs="Arial"/>
          <w:sz w:val="22"/>
          <w:szCs w:val="22"/>
        </w:rPr>
        <w:t>.</w:t>
      </w:r>
    </w:p>
    <w:p w14:paraId="00CDA612" w14:textId="77777777" w:rsidR="000D35D9" w:rsidRPr="006A6324" w:rsidRDefault="000D35D9" w:rsidP="00330F1B">
      <w:pPr>
        <w:ind w:left="1080"/>
        <w:contextualSpacing/>
        <w:outlineLvl w:val="0"/>
        <w:rPr>
          <w:rFonts w:ascii="Helvetica" w:hAnsi="Helvetica" w:cs="Arial"/>
          <w:sz w:val="22"/>
          <w:szCs w:val="22"/>
        </w:rPr>
      </w:pPr>
    </w:p>
    <w:p w14:paraId="0AD0F19D" w14:textId="77777777" w:rsidR="00BE7591" w:rsidRPr="00F2327E" w:rsidRDefault="00BE7591" w:rsidP="00BE7591">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3183C437" w14:textId="77777777" w:rsidR="00B26B8E" w:rsidRDefault="00B26B8E" w:rsidP="00B26B8E">
      <w:pPr>
        <w:contextualSpacing/>
        <w:rPr>
          <w:rFonts w:ascii="Helvetica" w:hAnsi="Helvetica" w:cs="Arial"/>
          <w:b/>
          <w:sz w:val="22"/>
          <w:szCs w:val="22"/>
        </w:rPr>
      </w:pPr>
    </w:p>
    <w:p w14:paraId="270B3425" w14:textId="77777777" w:rsidR="00B26B8E" w:rsidRDefault="00B26B8E" w:rsidP="00B26B8E">
      <w:pPr>
        <w:contextualSpacing/>
        <w:rPr>
          <w:rFonts w:ascii="Helvetica" w:hAnsi="Helvetica" w:cs="Arial"/>
          <w:b/>
          <w:sz w:val="22"/>
          <w:szCs w:val="22"/>
        </w:rPr>
      </w:pP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557711A" w14:textId="079F6C1B" w:rsidR="008F04B5" w:rsidRPr="008F04B5" w:rsidRDefault="008F04B5" w:rsidP="008F04B5">
      <w:pPr>
        <w:spacing w:before="240"/>
        <w:ind w:left="360"/>
        <w:outlineLvl w:val="0"/>
        <w:rPr>
          <w:rFonts w:ascii="Helvetica" w:hAnsi="Helvetica" w:cs="Arial"/>
          <w:sz w:val="22"/>
          <w:szCs w:val="22"/>
        </w:rPr>
      </w:pPr>
      <w:r w:rsidRPr="008F04B5">
        <w:rPr>
          <w:rFonts w:ascii="Helvetica" w:hAnsi="Helvetica" w:cs="Arial"/>
          <w:sz w:val="22"/>
          <w:szCs w:val="22"/>
        </w:rPr>
        <w:t xml:space="preserve">All human blood samples used in the protocol described below were purchased as de-identified samples. No human subjects were directly involved or recruited for this study. The guidelines of the Declaration of Helsinki should be used when research involves human subjects. </w:t>
      </w:r>
    </w:p>
    <w:p w14:paraId="108364AA" w14:textId="46DB2582" w:rsidR="008F04B5" w:rsidRPr="00A53FAB" w:rsidRDefault="008F04B5" w:rsidP="00A53FAB">
      <w:pPr>
        <w:pStyle w:val="BodyText"/>
        <w:numPr>
          <w:ilvl w:val="0"/>
          <w:numId w:val="12"/>
        </w:numPr>
        <w:spacing w:before="240"/>
        <w:rPr>
          <w:rFonts w:ascii="Helvetica" w:hAnsi="Helvetica" w:cs="Arial"/>
          <w:b/>
          <w:i w:val="0"/>
          <w:sz w:val="22"/>
          <w:szCs w:val="22"/>
        </w:rPr>
      </w:pPr>
      <w:r w:rsidRPr="008F04B5">
        <w:rPr>
          <w:rFonts w:ascii="Helvetica" w:hAnsi="Helvetica" w:cs="Arial"/>
          <w:b/>
          <w:i w:val="0"/>
          <w:sz w:val="22"/>
          <w:szCs w:val="22"/>
        </w:rPr>
        <w:t xml:space="preserve">Erythrocyte </w:t>
      </w:r>
      <w:r>
        <w:rPr>
          <w:rFonts w:ascii="Helvetica" w:hAnsi="Helvetica" w:cs="Arial"/>
          <w:b/>
          <w:i w:val="0"/>
          <w:sz w:val="22"/>
          <w:szCs w:val="22"/>
        </w:rPr>
        <w:t>I</w:t>
      </w:r>
      <w:r w:rsidRPr="008F04B5">
        <w:rPr>
          <w:rFonts w:ascii="Helvetica" w:hAnsi="Helvetica" w:cs="Arial"/>
          <w:b/>
          <w:i w:val="0"/>
          <w:sz w:val="22"/>
          <w:szCs w:val="22"/>
        </w:rPr>
        <w:t xml:space="preserve">solation from </w:t>
      </w:r>
      <w:r>
        <w:rPr>
          <w:rFonts w:ascii="Helvetica" w:hAnsi="Helvetica" w:cs="Arial"/>
          <w:b/>
          <w:i w:val="0"/>
          <w:sz w:val="22"/>
          <w:szCs w:val="22"/>
        </w:rPr>
        <w:t>W</w:t>
      </w:r>
      <w:r w:rsidRPr="008F04B5">
        <w:rPr>
          <w:rFonts w:ascii="Helvetica" w:hAnsi="Helvetica" w:cs="Arial"/>
          <w:b/>
          <w:i w:val="0"/>
          <w:sz w:val="22"/>
          <w:szCs w:val="22"/>
        </w:rPr>
        <w:t xml:space="preserve">hole </w:t>
      </w:r>
      <w:r>
        <w:rPr>
          <w:rFonts w:ascii="Helvetica" w:hAnsi="Helvetica" w:cs="Arial"/>
          <w:b/>
          <w:i w:val="0"/>
          <w:sz w:val="22"/>
          <w:szCs w:val="22"/>
        </w:rPr>
        <w:t>B</w:t>
      </w:r>
      <w:r w:rsidRPr="008F04B5">
        <w:rPr>
          <w:rFonts w:ascii="Helvetica" w:hAnsi="Helvetica" w:cs="Arial"/>
          <w:b/>
          <w:i w:val="0"/>
          <w:sz w:val="22"/>
          <w:szCs w:val="22"/>
        </w:rPr>
        <w:t>lood</w:t>
      </w:r>
    </w:p>
    <w:p w14:paraId="6EEAF8EA" w14:textId="4896B097" w:rsidR="008F04B5" w:rsidRPr="008E04B8" w:rsidRDefault="00A53FAB" w:rsidP="008E04B8">
      <w:pPr>
        <w:numPr>
          <w:ilvl w:val="1"/>
          <w:numId w:val="12"/>
        </w:numPr>
        <w:spacing w:before="240"/>
        <w:outlineLvl w:val="0"/>
        <w:rPr>
          <w:rFonts w:ascii="Helvetica" w:hAnsi="Helvetica" w:cs="Arial"/>
          <w:sz w:val="22"/>
          <w:szCs w:val="22"/>
        </w:rPr>
      </w:pPr>
      <w:r>
        <w:rPr>
          <w:rFonts w:ascii="Helvetica" w:hAnsi="Helvetica" w:cs="Arial"/>
          <w:sz w:val="22"/>
          <w:szCs w:val="22"/>
        </w:rPr>
        <w:t>To begin, a</w:t>
      </w:r>
      <w:r w:rsidR="008F04B5" w:rsidRPr="00A53FAB">
        <w:rPr>
          <w:rFonts w:ascii="Helvetica" w:hAnsi="Helvetica" w:cs="Arial"/>
          <w:sz w:val="22"/>
          <w:szCs w:val="22"/>
        </w:rPr>
        <w:t xml:space="preserve">dd </w:t>
      </w:r>
      <w:r>
        <w:rPr>
          <w:rFonts w:ascii="Helvetica" w:hAnsi="Helvetica" w:cs="Arial"/>
          <w:sz w:val="22"/>
          <w:szCs w:val="22"/>
        </w:rPr>
        <w:t>500 microliters</w:t>
      </w:r>
      <w:r w:rsidR="008F04B5" w:rsidRPr="00A53FAB">
        <w:rPr>
          <w:rFonts w:ascii="Helvetica" w:hAnsi="Helvetica" w:cs="Arial"/>
          <w:sz w:val="22"/>
          <w:szCs w:val="22"/>
        </w:rPr>
        <w:t xml:space="preserve"> of </w:t>
      </w:r>
      <w:r w:rsidR="008E04B8">
        <w:rPr>
          <w:rFonts w:ascii="Helvetica" w:hAnsi="Helvetica" w:cs="Arial"/>
          <w:sz w:val="22"/>
          <w:szCs w:val="22"/>
        </w:rPr>
        <w:t xml:space="preserve">cold </w:t>
      </w:r>
      <w:r w:rsidR="008F04B5" w:rsidRPr="00A53FAB">
        <w:rPr>
          <w:rFonts w:ascii="Helvetica" w:hAnsi="Helvetica" w:cs="Arial"/>
          <w:sz w:val="22"/>
          <w:szCs w:val="22"/>
        </w:rPr>
        <w:t>whole blood in</w:t>
      </w:r>
      <w:r>
        <w:rPr>
          <w:rFonts w:ascii="Helvetica" w:hAnsi="Helvetica" w:cs="Arial"/>
          <w:sz w:val="22"/>
          <w:szCs w:val="22"/>
        </w:rPr>
        <w:t xml:space="preserve"> </w:t>
      </w:r>
      <w:r w:rsidR="008F04B5" w:rsidRPr="00A53FAB">
        <w:rPr>
          <w:rFonts w:ascii="Helvetica" w:hAnsi="Helvetica" w:cs="Arial"/>
          <w:sz w:val="22"/>
          <w:szCs w:val="22"/>
        </w:rPr>
        <w:t xml:space="preserve">acid citrate dextrose to a </w:t>
      </w:r>
      <w:proofErr w:type="spellStart"/>
      <w:r w:rsidR="008F04B5" w:rsidRPr="00A53FAB">
        <w:rPr>
          <w:rFonts w:ascii="Helvetica" w:hAnsi="Helvetica" w:cs="Arial"/>
          <w:sz w:val="22"/>
          <w:szCs w:val="22"/>
        </w:rPr>
        <w:t>microcentrifuge</w:t>
      </w:r>
      <w:proofErr w:type="spellEnd"/>
      <w:r w:rsidR="008F04B5" w:rsidRPr="00A53FAB">
        <w:rPr>
          <w:rFonts w:ascii="Helvetica" w:hAnsi="Helvetica" w:cs="Arial"/>
          <w:sz w:val="22"/>
          <w:szCs w:val="22"/>
        </w:rPr>
        <w:t xml:space="preserve"> tube</w:t>
      </w:r>
      <w:r w:rsidR="008E04B8">
        <w:rPr>
          <w:rFonts w:ascii="Helvetica" w:hAnsi="Helvetica" w:cs="Arial"/>
          <w:sz w:val="22"/>
          <w:szCs w:val="22"/>
        </w:rPr>
        <w:t xml:space="preserve"> </w:t>
      </w:r>
      <w:r w:rsidR="008E04B8" w:rsidRPr="008E04B8">
        <w:rPr>
          <w:rFonts w:ascii="Helvetica" w:hAnsi="Helvetica" w:cs="Arial"/>
          <w:b/>
          <w:sz w:val="22"/>
          <w:szCs w:val="22"/>
        </w:rPr>
        <w:t>[1]</w:t>
      </w:r>
      <w:r w:rsidR="008F04B5" w:rsidRPr="00A53FAB">
        <w:rPr>
          <w:rFonts w:ascii="Helvetica" w:hAnsi="Helvetica" w:cs="Arial"/>
          <w:sz w:val="22"/>
          <w:szCs w:val="22"/>
        </w:rPr>
        <w:t xml:space="preserve">. </w:t>
      </w:r>
      <w:r w:rsidR="008F04B5" w:rsidRPr="008E04B8">
        <w:rPr>
          <w:rFonts w:ascii="Helvetica" w:hAnsi="Helvetica" w:cs="Arial"/>
          <w:sz w:val="22"/>
          <w:szCs w:val="22"/>
        </w:rPr>
        <w:t xml:space="preserve">Centrifuge the whole blood at 700 </w:t>
      </w:r>
      <w:r w:rsidR="00D53D4F">
        <w:rPr>
          <w:rFonts w:ascii="Helvetica" w:hAnsi="Helvetica" w:cs="Arial"/>
          <w:sz w:val="22"/>
          <w:szCs w:val="22"/>
        </w:rPr>
        <w:t>times</w:t>
      </w:r>
      <w:r w:rsidR="008F04B5" w:rsidRPr="008E04B8">
        <w:rPr>
          <w:rFonts w:ascii="Helvetica" w:hAnsi="Helvetica" w:cs="Arial"/>
          <w:sz w:val="22"/>
          <w:szCs w:val="22"/>
        </w:rPr>
        <w:t xml:space="preserve"> g for 5 min</w:t>
      </w:r>
      <w:r w:rsidR="00D53D4F">
        <w:rPr>
          <w:rFonts w:ascii="Helvetica" w:hAnsi="Helvetica" w:cs="Arial"/>
          <w:sz w:val="22"/>
          <w:szCs w:val="22"/>
        </w:rPr>
        <w:t>utes</w:t>
      </w:r>
      <w:r w:rsidR="008F04B5" w:rsidRPr="008E04B8">
        <w:rPr>
          <w:rFonts w:ascii="Helvetica" w:hAnsi="Helvetica" w:cs="Arial"/>
          <w:sz w:val="22"/>
          <w:szCs w:val="22"/>
        </w:rPr>
        <w:t xml:space="preserve"> at room temperature </w:t>
      </w:r>
      <w:r w:rsidR="00DA4E19" w:rsidRPr="00DA4E19">
        <w:rPr>
          <w:rFonts w:ascii="Helvetica" w:hAnsi="Helvetica" w:cs="Arial"/>
          <w:b/>
          <w:sz w:val="22"/>
          <w:szCs w:val="22"/>
        </w:rPr>
        <w:t>[2]</w:t>
      </w:r>
      <w:r w:rsidR="00DA4E19">
        <w:rPr>
          <w:rFonts w:ascii="Helvetica" w:hAnsi="Helvetica" w:cs="Arial"/>
          <w:sz w:val="22"/>
          <w:szCs w:val="22"/>
        </w:rPr>
        <w:t xml:space="preserve"> </w:t>
      </w:r>
      <w:r w:rsidR="008F04B5" w:rsidRPr="008E04B8">
        <w:rPr>
          <w:rFonts w:ascii="Helvetica" w:hAnsi="Helvetica" w:cs="Arial"/>
          <w:sz w:val="22"/>
          <w:szCs w:val="22"/>
        </w:rPr>
        <w:t>and remove the clear plasma and the thin buffy coat using a pipette to leave the red erythrocyte layer</w:t>
      </w:r>
      <w:r w:rsidR="00DA4E19">
        <w:rPr>
          <w:rFonts w:ascii="Helvetica" w:hAnsi="Helvetica" w:cs="Arial"/>
          <w:sz w:val="22"/>
          <w:szCs w:val="22"/>
        </w:rPr>
        <w:t xml:space="preserve"> </w:t>
      </w:r>
      <w:r w:rsidR="00DA4E19" w:rsidRPr="00DA4E19">
        <w:rPr>
          <w:rFonts w:ascii="Helvetica" w:hAnsi="Helvetica" w:cs="Arial"/>
          <w:b/>
          <w:sz w:val="22"/>
          <w:szCs w:val="22"/>
        </w:rPr>
        <w:t>[3]</w:t>
      </w:r>
      <w:r w:rsidR="008F04B5" w:rsidRPr="008E04B8">
        <w:rPr>
          <w:rFonts w:ascii="Helvetica" w:hAnsi="Helvetica" w:cs="Arial"/>
          <w:sz w:val="22"/>
          <w:szCs w:val="22"/>
        </w:rPr>
        <w:t xml:space="preserve">. </w:t>
      </w:r>
    </w:p>
    <w:p w14:paraId="475C296F" w14:textId="7060FD25" w:rsidR="008F04B5" w:rsidRDefault="00DA4E19" w:rsidP="00DA4E19">
      <w:pPr>
        <w:numPr>
          <w:ilvl w:val="2"/>
          <w:numId w:val="12"/>
        </w:numPr>
        <w:spacing w:before="240"/>
        <w:outlineLvl w:val="0"/>
        <w:rPr>
          <w:rFonts w:ascii="Helvetica" w:hAnsi="Helvetica" w:cs="Arial"/>
          <w:sz w:val="22"/>
          <w:szCs w:val="22"/>
        </w:rPr>
      </w:pPr>
      <w:r>
        <w:rPr>
          <w:rFonts w:ascii="Helvetica" w:hAnsi="Helvetica" w:cs="Arial"/>
          <w:sz w:val="22"/>
          <w:szCs w:val="22"/>
        </w:rPr>
        <w:t>Talent adds blood into a tube.</w:t>
      </w:r>
    </w:p>
    <w:p w14:paraId="63849550" w14:textId="0F276550" w:rsidR="00DA4E19" w:rsidRDefault="00DA4E19" w:rsidP="00DA4E1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into a </w:t>
      </w:r>
      <w:proofErr w:type="spellStart"/>
      <w:r>
        <w:rPr>
          <w:rFonts w:ascii="Helvetica" w:hAnsi="Helvetica" w:cs="Arial"/>
          <w:sz w:val="22"/>
          <w:szCs w:val="22"/>
        </w:rPr>
        <w:t>microcentrifuge</w:t>
      </w:r>
      <w:proofErr w:type="spellEnd"/>
      <w:r>
        <w:rPr>
          <w:rFonts w:ascii="Helvetica" w:hAnsi="Helvetica" w:cs="Arial"/>
          <w:sz w:val="22"/>
          <w:szCs w:val="22"/>
        </w:rPr>
        <w:t>.</w:t>
      </w:r>
    </w:p>
    <w:p w14:paraId="5801794E" w14:textId="68915345" w:rsidR="00DA4E19" w:rsidRPr="00A53FAB" w:rsidRDefault="00DA4E19" w:rsidP="00DA4E19">
      <w:pPr>
        <w:numPr>
          <w:ilvl w:val="2"/>
          <w:numId w:val="12"/>
        </w:numPr>
        <w:spacing w:before="240"/>
        <w:outlineLvl w:val="0"/>
        <w:rPr>
          <w:rFonts w:ascii="Helvetica" w:hAnsi="Helvetica" w:cs="Arial"/>
          <w:sz w:val="22"/>
          <w:szCs w:val="22"/>
        </w:rPr>
      </w:pPr>
      <w:r>
        <w:rPr>
          <w:rFonts w:ascii="Helvetica" w:hAnsi="Helvetica" w:cs="Arial"/>
          <w:sz w:val="22"/>
          <w:szCs w:val="22"/>
        </w:rPr>
        <w:t>CU: Talent removes the top layer</w:t>
      </w:r>
      <w:r w:rsidR="00F4667A">
        <w:rPr>
          <w:rFonts w:ascii="Helvetica" w:hAnsi="Helvetica" w:cs="Arial"/>
          <w:sz w:val="22"/>
          <w:szCs w:val="22"/>
        </w:rPr>
        <w:t xml:space="preserve"> from the tube</w:t>
      </w:r>
      <w:r>
        <w:rPr>
          <w:rFonts w:ascii="Helvetica" w:hAnsi="Helvetica" w:cs="Arial"/>
          <w:sz w:val="22"/>
          <w:szCs w:val="22"/>
        </w:rPr>
        <w:t>.</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57CCBC3D" w14:textId="77777777" w:rsidR="00DB5D55" w:rsidRDefault="008F04B5" w:rsidP="00A53FAB">
      <w:pPr>
        <w:numPr>
          <w:ilvl w:val="1"/>
          <w:numId w:val="12"/>
        </w:numPr>
        <w:spacing w:before="240"/>
        <w:outlineLvl w:val="0"/>
        <w:rPr>
          <w:rFonts w:ascii="Helvetica" w:hAnsi="Helvetica" w:cs="Arial"/>
          <w:sz w:val="22"/>
          <w:szCs w:val="22"/>
        </w:rPr>
      </w:pPr>
      <w:r w:rsidRPr="00A53FAB">
        <w:rPr>
          <w:rFonts w:ascii="Helvetica" w:hAnsi="Helvetica" w:cs="Arial"/>
          <w:sz w:val="22"/>
          <w:szCs w:val="22"/>
        </w:rPr>
        <w:t xml:space="preserve">Prepare </w:t>
      </w:r>
      <w:r w:rsidR="00301FBB">
        <w:rPr>
          <w:rFonts w:ascii="Helvetica" w:hAnsi="Helvetica" w:cs="Arial"/>
          <w:sz w:val="22"/>
          <w:szCs w:val="22"/>
        </w:rPr>
        <w:t>1 liter</w:t>
      </w:r>
      <w:r w:rsidRPr="00A53FAB">
        <w:rPr>
          <w:rFonts w:ascii="Helvetica" w:hAnsi="Helvetica" w:cs="Arial"/>
          <w:sz w:val="22"/>
          <w:szCs w:val="22"/>
        </w:rPr>
        <w:t xml:space="preserve"> of Ringer solution contai</w:t>
      </w:r>
      <w:r w:rsidR="008C0D57">
        <w:rPr>
          <w:rFonts w:ascii="Helvetica" w:hAnsi="Helvetica" w:cs="Arial"/>
          <w:sz w:val="22"/>
          <w:szCs w:val="22"/>
        </w:rPr>
        <w:t xml:space="preserve">ning 125 </w:t>
      </w:r>
      <w:proofErr w:type="spellStart"/>
      <w:r w:rsidR="008C0D57">
        <w:rPr>
          <w:rFonts w:ascii="Helvetica" w:hAnsi="Helvetica" w:cs="Arial"/>
          <w:sz w:val="22"/>
          <w:szCs w:val="22"/>
        </w:rPr>
        <w:t>millimolar</w:t>
      </w:r>
      <w:proofErr w:type="spellEnd"/>
      <w:r w:rsidR="008C0D57">
        <w:rPr>
          <w:rFonts w:ascii="Helvetica" w:hAnsi="Helvetica" w:cs="Arial"/>
          <w:sz w:val="22"/>
          <w:szCs w:val="22"/>
        </w:rPr>
        <w:t xml:space="preserve"> sodium chloride</w:t>
      </w:r>
      <w:r w:rsidRPr="00A53FAB">
        <w:rPr>
          <w:rFonts w:ascii="Helvetica" w:hAnsi="Helvetica" w:cs="Arial"/>
          <w:sz w:val="22"/>
          <w:szCs w:val="22"/>
        </w:rPr>
        <w:t xml:space="preserve">, 5 </w:t>
      </w:r>
      <w:proofErr w:type="spellStart"/>
      <w:r w:rsidR="008C0D57">
        <w:rPr>
          <w:rFonts w:ascii="Helvetica" w:hAnsi="Helvetica" w:cs="Arial"/>
          <w:sz w:val="22"/>
          <w:szCs w:val="22"/>
        </w:rPr>
        <w:t>millimolar</w:t>
      </w:r>
      <w:proofErr w:type="spellEnd"/>
      <w:r w:rsidR="008C0D57">
        <w:rPr>
          <w:rFonts w:ascii="Helvetica" w:hAnsi="Helvetica" w:cs="Arial"/>
          <w:sz w:val="22"/>
          <w:szCs w:val="22"/>
        </w:rPr>
        <w:t xml:space="preserve"> potassium chloride</w:t>
      </w:r>
      <w:r w:rsidRPr="00A53FAB">
        <w:rPr>
          <w:rFonts w:ascii="Helvetica" w:hAnsi="Helvetica" w:cs="Arial"/>
          <w:sz w:val="22"/>
          <w:szCs w:val="22"/>
        </w:rPr>
        <w:t xml:space="preserve">, 1 </w:t>
      </w:r>
      <w:proofErr w:type="spellStart"/>
      <w:r w:rsidR="008C0D57">
        <w:rPr>
          <w:rFonts w:ascii="Helvetica" w:hAnsi="Helvetica" w:cs="Arial"/>
          <w:sz w:val="22"/>
          <w:szCs w:val="22"/>
        </w:rPr>
        <w:t>millimolar</w:t>
      </w:r>
      <w:proofErr w:type="spellEnd"/>
      <w:r w:rsidR="008C0D57">
        <w:rPr>
          <w:rFonts w:ascii="Helvetica" w:hAnsi="Helvetica" w:cs="Arial"/>
          <w:sz w:val="22"/>
          <w:szCs w:val="22"/>
        </w:rPr>
        <w:t xml:space="preserve"> magnesium sulfate</w:t>
      </w:r>
      <w:r w:rsidRPr="00A53FAB">
        <w:rPr>
          <w:rFonts w:ascii="Helvetica" w:hAnsi="Helvetica" w:cs="Arial"/>
          <w:sz w:val="22"/>
          <w:szCs w:val="22"/>
        </w:rPr>
        <w:t xml:space="preserve">, 32 </w:t>
      </w:r>
      <w:proofErr w:type="spellStart"/>
      <w:r w:rsidR="008C0D57">
        <w:rPr>
          <w:rFonts w:ascii="Helvetica" w:hAnsi="Helvetica" w:cs="Arial"/>
          <w:sz w:val="22"/>
          <w:szCs w:val="22"/>
        </w:rPr>
        <w:t>milimolar</w:t>
      </w:r>
      <w:proofErr w:type="spellEnd"/>
      <w:r w:rsidR="008C0D57">
        <w:rPr>
          <w:rFonts w:ascii="Helvetica" w:hAnsi="Helvetica" w:cs="Arial"/>
          <w:sz w:val="22"/>
          <w:szCs w:val="22"/>
        </w:rPr>
        <w:t xml:space="preserve"> </w:t>
      </w:r>
      <w:r w:rsidRPr="00A53FAB">
        <w:rPr>
          <w:rFonts w:ascii="Helvetica" w:hAnsi="Helvetica" w:cs="Arial"/>
          <w:sz w:val="22"/>
          <w:szCs w:val="22"/>
        </w:rPr>
        <w:t>HEPES</w:t>
      </w:r>
      <w:r w:rsidR="008C0D57">
        <w:rPr>
          <w:rFonts w:ascii="Helvetica" w:hAnsi="Helvetica" w:cs="Arial"/>
          <w:sz w:val="22"/>
          <w:szCs w:val="22"/>
        </w:rPr>
        <w:t xml:space="preserve"> </w:t>
      </w:r>
      <w:r w:rsidR="008C0D57" w:rsidRPr="00BE4E6B">
        <w:rPr>
          <w:rFonts w:ascii="Helvetica" w:hAnsi="Helvetica" w:cs="Arial"/>
          <w:i/>
          <w:color w:val="FF0000"/>
          <w:sz w:val="22"/>
          <w:szCs w:val="22"/>
        </w:rPr>
        <w:t xml:space="preserve">(pronounce as </w:t>
      </w:r>
      <w:proofErr w:type="spellStart"/>
      <w:r w:rsidR="008C0D57" w:rsidRPr="00BE4E6B">
        <w:rPr>
          <w:rFonts w:ascii="Helvetica" w:hAnsi="Helvetica" w:cs="Arial"/>
          <w:i/>
          <w:color w:val="FF0000"/>
          <w:sz w:val="22"/>
          <w:szCs w:val="22"/>
        </w:rPr>
        <w:t>heeps</w:t>
      </w:r>
      <w:proofErr w:type="spellEnd"/>
      <w:r w:rsidR="008C0D57" w:rsidRPr="00BE4E6B">
        <w:rPr>
          <w:rFonts w:ascii="Helvetica" w:hAnsi="Helvetica" w:cs="Arial"/>
          <w:i/>
          <w:color w:val="FF0000"/>
          <w:sz w:val="22"/>
          <w:szCs w:val="22"/>
        </w:rPr>
        <w:t>)</w:t>
      </w:r>
      <w:r w:rsidR="008C0D57" w:rsidRPr="00BE4E6B">
        <w:rPr>
          <w:rFonts w:ascii="Helvetica" w:hAnsi="Helvetica" w:cs="Arial"/>
          <w:sz w:val="22"/>
          <w:szCs w:val="22"/>
        </w:rPr>
        <w:t xml:space="preserve">, 5 </w:t>
      </w:r>
      <w:proofErr w:type="spellStart"/>
      <w:r w:rsidR="008C0D57" w:rsidRPr="00BE4E6B">
        <w:rPr>
          <w:rFonts w:ascii="Helvetica" w:hAnsi="Helvetica" w:cs="Arial"/>
          <w:sz w:val="22"/>
          <w:szCs w:val="22"/>
        </w:rPr>
        <w:t>millimolar</w:t>
      </w:r>
      <w:proofErr w:type="spellEnd"/>
      <w:r w:rsidR="008C0D57">
        <w:rPr>
          <w:rFonts w:ascii="Helvetica" w:hAnsi="Helvetica" w:cs="Arial"/>
          <w:sz w:val="22"/>
          <w:szCs w:val="22"/>
        </w:rPr>
        <w:t xml:space="preserve"> glucose, and 1 </w:t>
      </w:r>
      <w:proofErr w:type="spellStart"/>
      <w:r w:rsidR="008C0D57">
        <w:rPr>
          <w:rFonts w:ascii="Helvetica" w:hAnsi="Helvetica" w:cs="Arial"/>
          <w:sz w:val="22"/>
          <w:szCs w:val="22"/>
        </w:rPr>
        <w:t>millimolar</w:t>
      </w:r>
      <w:proofErr w:type="spellEnd"/>
      <w:r w:rsidR="008C0D57">
        <w:rPr>
          <w:rFonts w:ascii="Helvetica" w:hAnsi="Helvetica" w:cs="Arial"/>
          <w:sz w:val="22"/>
          <w:szCs w:val="22"/>
        </w:rPr>
        <w:t xml:space="preserve"> calcium chloride </w:t>
      </w:r>
      <w:r w:rsidR="008C0D57" w:rsidRPr="008C0D57">
        <w:rPr>
          <w:rFonts w:ascii="Helvetica" w:hAnsi="Helvetica" w:cs="Arial"/>
          <w:b/>
          <w:sz w:val="22"/>
          <w:szCs w:val="22"/>
        </w:rPr>
        <w:t>[1]</w:t>
      </w:r>
      <w:r w:rsidRPr="00A53FAB">
        <w:rPr>
          <w:rFonts w:ascii="Helvetica" w:hAnsi="Helvetica" w:cs="Arial"/>
          <w:sz w:val="22"/>
          <w:szCs w:val="22"/>
        </w:rPr>
        <w:t xml:space="preserve">. </w:t>
      </w:r>
    </w:p>
    <w:p w14:paraId="0F4F9EED" w14:textId="38409A04" w:rsidR="00DB5D55" w:rsidRDefault="00DB5D55" w:rsidP="00DB5D55">
      <w:pPr>
        <w:numPr>
          <w:ilvl w:val="2"/>
          <w:numId w:val="12"/>
        </w:numPr>
        <w:spacing w:before="240"/>
        <w:outlineLvl w:val="0"/>
        <w:rPr>
          <w:rFonts w:ascii="Helvetica" w:hAnsi="Helvetica" w:cs="Arial"/>
          <w:sz w:val="22"/>
          <w:szCs w:val="22"/>
        </w:rPr>
      </w:pPr>
      <w:r>
        <w:rPr>
          <w:rFonts w:ascii="Helvetica" w:hAnsi="Helvetica" w:cs="Arial"/>
          <w:sz w:val="22"/>
          <w:szCs w:val="22"/>
        </w:rPr>
        <w:t>Talent prepares 1 L of solution.</w:t>
      </w:r>
    </w:p>
    <w:p w14:paraId="35AE6E0D" w14:textId="112BFFE1" w:rsidR="008F04B5" w:rsidRPr="00A53FAB" w:rsidRDefault="008F04B5" w:rsidP="00A53FAB">
      <w:pPr>
        <w:numPr>
          <w:ilvl w:val="1"/>
          <w:numId w:val="12"/>
        </w:numPr>
        <w:spacing w:before="240"/>
        <w:outlineLvl w:val="0"/>
        <w:rPr>
          <w:rFonts w:ascii="Helvetica" w:hAnsi="Helvetica" w:cs="Arial"/>
          <w:sz w:val="22"/>
          <w:szCs w:val="22"/>
        </w:rPr>
      </w:pPr>
      <w:r w:rsidRPr="00A53FAB">
        <w:rPr>
          <w:rFonts w:ascii="Helvetica" w:hAnsi="Helvetica" w:cs="Arial"/>
          <w:sz w:val="22"/>
          <w:szCs w:val="22"/>
        </w:rPr>
        <w:t>Adj</w:t>
      </w:r>
      <w:r w:rsidR="008D5AE0">
        <w:rPr>
          <w:rFonts w:ascii="Helvetica" w:hAnsi="Helvetica" w:cs="Arial"/>
          <w:sz w:val="22"/>
          <w:szCs w:val="22"/>
        </w:rPr>
        <w:t xml:space="preserve">ust the pH to 7.4 by adding 2 microliters drops of 1 molar sodium hydroxide </w:t>
      </w:r>
      <w:r w:rsidR="008D5AE0" w:rsidRPr="008D5AE0">
        <w:rPr>
          <w:rFonts w:ascii="Helvetica" w:hAnsi="Helvetica" w:cs="Arial"/>
          <w:b/>
          <w:sz w:val="22"/>
          <w:szCs w:val="22"/>
        </w:rPr>
        <w:t>[1]</w:t>
      </w:r>
      <w:r w:rsidRPr="00A53FAB">
        <w:rPr>
          <w:rFonts w:ascii="Helvetica" w:hAnsi="Helvetica" w:cs="Arial"/>
          <w:sz w:val="22"/>
          <w:szCs w:val="22"/>
        </w:rPr>
        <w:t>. To prepare glucose-free Ringer solution, follow the same protocol, but do not include glucose in the solution</w:t>
      </w:r>
      <w:r w:rsidR="008D5AE0">
        <w:rPr>
          <w:rFonts w:ascii="Helvetica" w:hAnsi="Helvetica" w:cs="Arial"/>
          <w:sz w:val="22"/>
          <w:szCs w:val="22"/>
        </w:rPr>
        <w:t xml:space="preserve"> </w:t>
      </w:r>
      <w:r w:rsidR="008D5AE0" w:rsidRPr="008D5AE0">
        <w:rPr>
          <w:rFonts w:ascii="Helvetica" w:hAnsi="Helvetica" w:cs="Arial"/>
          <w:b/>
          <w:sz w:val="22"/>
          <w:szCs w:val="22"/>
        </w:rPr>
        <w:t>[2]</w:t>
      </w:r>
      <w:r w:rsidRPr="00A53FAB">
        <w:rPr>
          <w:rFonts w:ascii="Helvetica" w:hAnsi="Helvetica" w:cs="Arial"/>
          <w:sz w:val="22"/>
          <w:szCs w:val="22"/>
        </w:rPr>
        <w:t xml:space="preserve">. </w:t>
      </w:r>
    </w:p>
    <w:p w14:paraId="7FC0C3AF" w14:textId="03669342" w:rsidR="008F04B5" w:rsidRDefault="008D5AE0" w:rsidP="008D5AE0">
      <w:pPr>
        <w:numPr>
          <w:ilvl w:val="2"/>
          <w:numId w:val="12"/>
        </w:numPr>
        <w:spacing w:before="240"/>
        <w:outlineLvl w:val="0"/>
        <w:rPr>
          <w:rFonts w:ascii="Helvetica" w:hAnsi="Helvetica" w:cs="Arial"/>
          <w:sz w:val="22"/>
          <w:szCs w:val="22"/>
        </w:rPr>
      </w:pPr>
      <w:r>
        <w:rPr>
          <w:rFonts w:ascii="Helvetica" w:hAnsi="Helvetica" w:cs="Arial"/>
          <w:sz w:val="22"/>
          <w:szCs w:val="22"/>
        </w:rPr>
        <w:t>Talent adds alkaline into the solution.</w:t>
      </w:r>
    </w:p>
    <w:p w14:paraId="3C116BEF" w14:textId="6004175B" w:rsidR="008D5AE0" w:rsidRPr="00A53FAB" w:rsidRDefault="008D5AE0" w:rsidP="008D5AE0">
      <w:pPr>
        <w:numPr>
          <w:ilvl w:val="2"/>
          <w:numId w:val="12"/>
        </w:numPr>
        <w:spacing w:before="240"/>
        <w:outlineLvl w:val="0"/>
        <w:rPr>
          <w:rFonts w:ascii="Helvetica" w:hAnsi="Helvetica" w:cs="Arial"/>
          <w:sz w:val="22"/>
          <w:szCs w:val="22"/>
        </w:rPr>
      </w:pPr>
      <w:r>
        <w:rPr>
          <w:rFonts w:ascii="Helvetica" w:hAnsi="Helvetica" w:cs="Arial"/>
          <w:sz w:val="22"/>
          <w:szCs w:val="22"/>
        </w:rPr>
        <w:t>Talent prepares another 1 L of solution.</w:t>
      </w:r>
    </w:p>
    <w:p w14:paraId="211FFE0C" w14:textId="197476D4" w:rsidR="008F04B5" w:rsidRPr="00A53FAB" w:rsidRDefault="00B27E14" w:rsidP="00A53FAB">
      <w:pPr>
        <w:numPr>
          <w:ilvl w:val="1"/>
          <w:numId w:val="12"/>
        </w:numPr>
        <w:spacing w:before="240"/>
        <w:outlineLvl w:val="0"/>
        <w:rPr>
          <w:rFonts w:ascii="Helvetica" w:hAnsi="Helvetica" w:cs="Arial"/>
          <w:sz w:val="22"/>
          <w:szCs w:val="22"/>
        </w:rPr>
      </w:pPr>
      <w:r>
        <w:rPr>
          <w:rFonts w:ascii="Helvetica" w:hAnsi="Helvetica" w:cs="Arial"/>
          <w:sz w:val="22"/>
          <w:szCs w:val="22"/>
        </w:rPr>
        <w:t>Wash the erythrocytes twice</w:t>
      </w:r>
      <w:r w:rsidR="008F04B5" w:rsidRPr="00A53FAB">
        <w:rPr>
          <w:rFonts w:ascii="Helvetica" w:hAnsi="Helvetica" w:cs="Arial"/>
          <w:sz w:val="22"/>
          <w:szCs w:val="22"/>
        </w:rPr>
        <w:t xml:space="preserve"> in Ringer solution by susp</w:t>
      </w:r>
      <w:r>
        <w:rPr>
          <w:rFonts w:ascii="Helvetica" w:hAnsi="Helvetica" w:cs="Arial"/>
          <w:sz w:val="22"/>
          <w:szCs w:val="22"/>
        </w:rPr>
        <w:t>ending the cell pellet in 1.5 milliliters</w:t>
      </w:r>
      <w:r w:rsidR="008F04B5" w:rsidRPr="00A53FAB">
        <w:rPr>
          <w:rFonts w:ascii="Helvetica" w:hAnsi="Helvetica" w:cs="Arial"/>
          <w:sz w:val="22"/>
          <w:szCs w:val="22"/>
        </w:rPr>
        <w:t xml:space="preserve"> of Ringer</w:t>
      </w:r>
      <w:r>
        <w:rPr>
          <w:rFonts w:ascii="Helvetica" w:hAnsi="Helvetica" w:cs="Arial"/>
          <w:sz w:val="22"/>
          <w:szCs w:val="22"/>
        </w:rPr>
        <w:t xml:space="preserve"> solution </w:t>
      </w:r>
      <w:r w:rsidRPr="00B27E14">
        <w:rPr>
          <w:rFonts w:ascii="Helvetica" w:hAnsi="Helvetica" w:cs="Arial"/>
          <w:b/>
          <w:sz w:val="22"/>
          <w:szCs w:val="22"/>
        </w:rPr>
        <w:t>[1]</w:t>
      </w:r>
      <w:r>
        <w:rPr>
          <w:rFonts w:ascii="Helvetica" w:hAnsi="Helvetica" w:cs="Arial"/>
          <w:sz w:val="22"/>
          <w:szCs w:val="22"/>
        </w:rPr>
        <w:t>, centrifuging at 700 times</w:t>
      </w:r>
      <w:r w:rsidR="008F04B5" w:rsidRPr="00A53FAB">
        <w:rPr>
          <w:rFonts w:ascii="Helvetica" w:hAnsi="Helvetica" w:cs="Arial"/>
          <w:sz w:val="22"/>
          <w:szCs w:val="22"/>
        </w:rPr>
        <w:t xml:space="preserve"> g for 5 min</w:t>
      </w:r>
      <w:r>
        <w:rPr>
          <w:rFonts w:ascii="Helvetica" w:hAnsi="Helvetica" w:cs="Arial"/>
          <w:sz w:val="22"/>
          <w:szCs w:val="22"/>
        </w:rPr>
        <w:t xml:space="preserve">utes at room temperature </w:t>
      </w:r>
      <w:r w:rsidRPr="00B27E14">
        <w:rPr>
          <w:rFonts w:ascii="Helvetica" w:hAnsi="Helvetica" w:cs="Arial"/>
          <w:b/>
          <w:sz w:val="22"/>
          <w:szCs w:val="22"/>
        </w:rPr>
        <w:t>[2]</w:t>
      </w:r>
      <w:r w:rsidR="008F04B5" w:rsidRPr="00A53FAB">
        <w:rPr>
          <w:rFonts w:ascii="Helvetica" w:hAnsi="Helvetica" w:cs="Arial"/>
          <w:sz w:val="22"/>
          <w:szCs w:val="22"/>
        </w:rPr>
        <w:t xml:space="preserve">, and removing the </w:t>
      </w:r>
      <w:r>
        <w:rPr>
          <w:rFonts w:ascii="Helvetica" w:hAnsi="Helvetica" w:cs="Arial"/>
          <w:sz w:val="22"/>
          <w:szCs w:val="22"/>
        </w:rPr>
        <w:t xml:space="preserve">supernatant </w:t>
      </w:r>
      <w:r w:rsidRPr="00B27E14">
        <w:rPr>
          <w:rFonts w:ascii="Helvetica" w:hAnsi="Helvetica" w:cs="Arial"/>
          <w:b/>
          <w:sz w:val="22"/>
          <w:szCs w:val="22"/>
        </w:rPr>
        <w:t>[3]</w:t>
      </w:r>
      <w:r w:rsidR="008F04B5" w:rsidRPr="00A53FAB">
        <w:rPr>
          <w:rFonts w:ascii="Helvetica" w:hAnsi="Helvetica" w:cs="Arial"/>
          <w:sz w:val="22"/>
          <w:szCs w:val="22"/>
        </w:rPr>
        <w:t xml:space="preserve">. </w:t>
      </w:r>
    </w:p>
    <w:p w14:paraId="6361D45F" w14:textId="5AAD5E81" w:rsidR="008F04B5" w:rsidRDefault="00E94BD4" w:rsidP="00B27E14">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to suspend.</w:t>
      </w:r>
    </w:p>
    <w:p w14:paraId="2FBC0234" w14:textId="1095BF07" w:rsidR="00E94BD4" w:rsidRDefault="00E94BD4" w:rsidP="00B27E14">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 into a centrifuge.</w:t>
      </w:r>
    </w:p>
    <w:p w14:paraId="480F5DFE" w14:textId="5BCE3CA5" w:rsidR="00E94BD4" w:rsidRPr="00A53FAB" w:rsidRDefault="00E94BD4" w:rsidP="00B27E14">
      <w:pPr>
        <w:numPr>
          <w:ilvl w:val="2"/>
          <w:numId w:val="12"/>
        </w:numPr>
        <w:spacing w:before="240"/>
        <w:outlineLvl w:val="0"/>
        <w:rPr>
          <w:rFonts w:ascii="Helvetica" w:hAnsi="Helvetica" w:cs="Arial"/>
          <w:sz w:val="22"/>
          <w:szCs w:val="22"/>
        </w:rPr>
      </w:pPr>
      <w:r>
        <w:rPr>
          <w:rFonts w:ascii="Helvetica" w:hAnsi="Helvetica" w:cs="Arial"/>
          <w:sz w:val="22"/>
          <w:szCs w:val="22"/>
        </w:rPr>
        <w:t>CU: Talent takes out the sample from the centrifuge, and removes the supernatant.</w:t>
      </w:r>
    </w:p>
    <w:p w14:paraId="3B1D1B53" w14:textId="540A53A2" w:rsidR="008F04B5" w:rsidRPr="00A53FAB" w:rsidRDefault="00731752" w:rsidP="00A53FAB">
      <w:pPr>
        <w:numPr>
          <w:ilvl w:val="1"/>
          <w:numId w:val="12"/>
        </w:numPr>
        <w:spacing w:before="240"/>
        <w:outlineLvl w:val="0"/>
        <w:rPr>
          <w:rFonts w:ascii="Helvetica" w:hAnsi="Helvetica" w:cs="Arial"/>
          <w:sz w:val="22"/>
          <w:szCs w:val="22"/>
        </w:rPr>
      </w:pPr>
      <w:r>
        <w:rPr>
          <w:rFonts w:ascii="Helvetica" w:hAnsi="Helvetica" w:cs="Arial"/>
          <w:sz w:val="22"/>
          <w:szCs w:val="22"/>
        </w:rPr>
        <w:t>Then, m</w:t>
      </w:r>
      <w:r w:rsidR="008F04B5" w:rsidRPr="00A53FAB">
        <w:rPr>
          <w:rFonts w:ascii="Helvetica" w:hAnsi="Helvetica" w:cs="Arial"/>
          <w:sz w:val="22"/>
          <w:szCs w:val="22"/>
        </w:rPr>
        <w:t xml:space="preserve">ake a 0.4% </w:t>
      </w:r>
      <w:r w:rsidR="00065167">
        <w:rPr>
          <w:rFonts w:ascii="Helvetica" w:hAnsi="Helvetica" w:cs="Arial"/>
          <w:sz w:val="22"/>
          <w:szCs w:val="22"/>
        </w:rPr>
        <w:t>hematocrit by resuspending 40 microliters</w:t>
      </w:r>
      <w:r w:rsidR="008F04B5" w:rsidRPr="00A53FAB">
        <w:rPr>
          <w:rFonts w:ascii="Helvetica" w:hAnsi="Helvetica" w:cs="Arial"/>
          <w:sz w:val="22"/>
          <w:szCs w:val="22"/>
        </w:rPr>
        <w:t xml:space="preserve"> of the erythrocyte pellet i</w:t>
      </w:r>
      <w:r>
        <w:rPr>
          <w:rFonts w:ascii="Helvetica" w:hAnsi="Helvetica" w:cs="Arial"/>
          <w:sz w:val="22"/>
          <w:szCs w:val="22"/>
        </w:rPr>
        <w:t>n 9,960 microliters</w:t>
      </w:r>
      <w:r w:rsidR="008F04B5" w:rsidRPr="00A53FAB">
        <w:rPr>
          <w:rFonts w:ascii="Helvetica" w:hAnsi="Helvetica" w:cs="Arial"/>
          <w:sz w:val="22"/>
          <w:szCs w:val="22"/>
        </w:rPr>
        <w:t xml:space="preserve"> of glucose-free Ringer solution </w:t>
      </w:r>
      <w:r w:rsidR="00AB7D01">
        <w:rPr>
          <w:rFonts w:ascii="Helvetica" w:hAnsi="Helvetica" w:cs="Arial"/>
          <w:sz w:val="22"/>
          <w:szCs w:val="22"/>
        </w:rPr>
        <w:t>to reach a final volume of 10 milliliters</w:t>
      </w:r>
      <w:r w:rsidR="00274A39">
        <w:rPr>
          <w:rFonts w:ascii="Helvetica" w:hAnsi="Helvetica" w:cs="Arial"/>
          <w:sz w:val="22"/>
          <w:szCs w:val="22"/>
        </w:rPr>
        <w:t xml:space="preserve"> </w:t>
      </w:r>
      <w:r w:rsidR="00274A39" w:rsidRPr="00274A39">
        <w:rPr>
          <w:rFonts w:ascii="Helvetica" w:hAnsi="Helvetica" w:cs="Arial"/>
          <w:b/>
          <w:sz w:val="22"/>
          <w:szCs w:val="22"/>
        </w:rPr>
        <w:t>[1]</w:t>
      </w:r>
      <w:r w:rsidR="008F04B5" w:rsidRPr="00A53FAB">
        <w:rPr>
          <w:rFonts w:ascii="Helvetica" w:hAnsi="Helvetica" w:cs="Arial"/>
          <w:sz w:val="22"/>
          <w:szCs w:val="22"/>
        </w:rPr>
        <w:t xml:space="preserve">. </w:t>
      </w:r>
      <w:r w:rsidR="00274A39" w:rsidRPr="00A53FAB">
        <w:rPr>
          <w:rFonts w:ascii="Helvetica" w:hAnsi="Helvetica" w:cs="Arial"/>
          <w:sz w:val="22"/>
          <w:szCs w:val="22"/>
        </w:rPr>
        <w:t>Incub</w:t>
      </w:r>
      <w:r w:rsidR="00256C4A">
        <w:rPr>
          <w:rFonts w:ascii="Helvetica" w:hAnsi="Helvetica" w:cs="Arial"/>
          <w:sz w:val="22"/>
          <w:szCs w:val="22"/>
        </w:rPr>
        <w:t>ate the cell suspension at 37 degrees Celsius</w:t>
      </w:r>
      <w:r w:rsidR="00274A39" w:rsidRPr="00A53FAB">
        <w:rPr>
          <w:rFonts w:ascii="Helvetica" w:hAnsi="Helvetica" w:cs="Arial"/>
          <w:sz w:val="22"/>
          <w:szCs w:val="22"/>
        </w:rPr>
        <w:t xml:space="preserve"> for 7 days</w:t>
      </w:r>
      <w:r w:rsidR="00274A39">
        <w:rPr>
          <w:rFonts w:ascii="Helvetica" w:hAnsi="Helvetica" w:cs="Arial"/>
          <w:sz w:val="22"/>
          <w:szCs w:val="22"/>
        </w:rPr>
        <w:t xml:space="preserve"> </w:t>
      </w:r>
      <w:r w:rsidR="00274A39" w:rsidRPr="00274A39">
        <w:rPr>
          <w:rFonts w:ascii="Helvetica" w:hAnsi="Helvetica" w:cs="Arial"/>
          <w:b/>
          <w:sz w:val="22"/>
          <w:szCs w:val="22"/>
        </w:rPr>
        <w:t>[2]</w:t>
      </w:r>
      <w:r w:rsidR="00274A39" w:rsidRPr="00A53FAB">
        <w:rPr>
          <w:rFonts w:ascii="Helvetica" w:hAnsi="Helvetica" w:cs="Arial"/>
          <w:sz w:val="22"/>
          <w:szCs w:val="22"/>
        </w:rPr>
        <w:t>.</w:t>
      </w:r>
    </w:p>
    <w:p w14:paraId="66AE1EAF" w14:textId="30A25E97" w:rsidR="008F04B5" w:rsidRDefault="00A50BC1" w:rsidP="0006516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adds solution into the tube.</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6704D81B" w14:textId="19BD76C4" w:rsidR="008F04B5" w:rsidRPr="000F7D20" w:rsidRDefault="00274A39" w:rsidP="000F7D20">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incubator.</w:t>
      </w:r>
      <w:r w:rsidR="000F7D20">
        <w:rPr>
          <w:rFonts w:ascii="Helvetica" w:hAnsi="Helvetica" w:cs="Arial"/>
          <w:sz w:val="22"/>
          <w:szCs w:val="22"/>
        </w:rPr>
        <w:t xml:space="preserve"> </w:t>
      </w:r>
      <w:r w:rsidR="000F7D20" w:rsidRPr="00E1595D">
        <w:rPr>
          <w:rFonts w:ascii="Helvetica" w:hAnsi="Helvetica" w:cs="Arial"/>
          <w:i/>
          <w:color w:val="4472C4" w:themeColor="accent1"/>
          <w:sz w:val="22"/>
          <w:szCs w:val="22"/>
        </w:rPr>
        <w:t>Important Step</w:t>
      </w:r>
    </w:p>
    <w:p w14:paraId="63D7CE3A" w14:textId="4146D6DC" w:rsidR="00E17137" w:rsidRDefault="00E17137" w:rsidP="00E17137">
      <w:pPr>
        <w:numPr>
          <w:ilvl w:val="1"/>
          <w:numId w:val="12"/>
        </w:numPr>
        <w:spacing w:before="240"/>
        <w:outlineLvl w:val="0"/>
        <w:rPr>
          <w:rFonts w:ascii="Helvetica" w:hAnsi="Helvetica" w:cs="Arial"/>
          <w:sz w:val="22"/>
          <w:szCs w:val="22"/>
        </w:rPr>
      </w:pPr>
      <w:r w:rsidRPr="004B7144">
        <w:rPr>
          <w:rFonts w:ascii="Helvetica" w:hAnsi="Helvetica" w:cs="Arial"/>
          <w:b/>
          <w:sz w:val="22"/>
          <w:szCs w:val="22"/>
          <w:u w:val="single"/>
        </w:rPr>
        <w:t xml:space="preserve">Parnian </w:t>
      </w:r>
      <w:proofErr w:type="spellStart"/>
      <w:r w:rsidRPr="004B7144">
        <w:rPr>
          <w:rFonts w:ascii="Helvetica" w:hAnsi="Helvetica" w:cs="Arial"/>
          <w:b/>
          <w:sz w:val="22"/>
          <w:szCs w:val="22"/>
          <w:u w:val="single"/>
        </w:rPr>
        <w:t>Bigdelou</w:t>
      </w:r>
      <w:proofErr w:type="spellEnd"/>
      <w:r w:rsidRPr="00E17137">
        <w:rPr>
          <w:rFonts w:ascii="Helvetica" w:hAnsi="Helvetica" w:cs="Arial"/>
          <w:sz w:val="22"/>
          <w:szCs w:val="22"/>
        </w:rPr>
        <w:t xml:space="preserve">: Pre-incubation of erythrocytes in a glucose-free environment significantly triggers </w:t>
      </w:r>
      <w:proofErr w:type="spellStart"/>
      <w:r w:rsidRPr="00E17137">
        <w:rPr>
          <w:rFonts w:ascii="Helvetica" w:hAnsi="Helvetica" w:cs="Arial"/>
          <w:sz w:val="22"/>
          <w:szCs w:val="22"/>
        </w:rPr>
        <w:t>eryptosis</w:t>
      </w:r>
      <w:proofErr w:type="spellEnd"/>
      <w:r w:rsidRPr="00E17137">
        <w:rPr>
          <w:rFonts w:ascii="Helvetica" w:hAnsi="Helvetica" w:cs="Arial"/>
          <w:sz w:val="22"/>
          <w:szCs w:val="22"/>
        </w:rPr>
        <w:t xml:space="preserve">. Highest </w:t>
      </w:r>
      <w:proofErr w:type="spellStart"/>
      <w:r w:rsidRPr="00E17137">
        <w:rPr>
          <w:rFonts w:ascii="Helvetica" w:hAnsi="Helvetica" w:cs="Arial"/>
          <w:sz w:val="22"/>
          <w:szCs w:val="22"/>
        </w:rPr>
        <w:t>eryptosis</w:t>
      </w:r>
      <w:proofErr w:type="spellEnd"/>
      <w:r w:rsidRPr="00E17137">
        <w:rPr>
          <w:rFonts w:ascii="Helvetica" w:hAnsi="Helvetica" w:cs="Arial"/>
          <w:sz w:val="22"/>
          <w:szCs w:val="22"/>
        </w:rPr>
        <w:t xml:space="preserve"> was obtained after 7 days of pre-incu</w:t>
      </w:r>
      <w:r>
        <w:rPr>
          <w:rFonts w:ascii="Helvetica" w:hAnsi="Helvetica" w:cs="Arial"/>
          <w:sz w:val="22"/>
          <w:szCs w:val="22"/>
        </w:rPr>
        <w:t>bation in the sugar-free buffer</w:t>
      </w:r>
      <w:r w:rsidR="00167AEA">
        <w:rPr>
          <w:rFonts w:ascii="Helvetica" w:hAnsi="Helvetica" w:cs="Arial"/>
          <w:sz w:val="22"/>
          <w:szCs w:val="22"/>
        </w:rPr>
        <w:t xml:space="preserve"> </w:t>
      </w:r>
      <w:r w:rsidR="00167AEA" w:rsidRPr="00167AEA">
        <w:rPr>
          <w:rFonts w:ascii="Helvetica" w:hAnsi="Helvetica" w:cs="Arial"/>
          <w:b/>
          <w:sz w:val="22"/>
          <w:szCs w:val="22"/>
        </w:rPr>
        <w:t>[1]</w:t>
      </w:r>
      <w:r>
        <w:rPr>
          <w:rFonts w:ascii="Helvetica" w:hAnsi="Helvetica" w:cs="Arial"/>
          <w:sz w:val="22"/>
          <w:szCs w:val="22"/>
        </w:rPr>
        <w:t>.</w:t>
      </w:r>
    </w:p>
    <w:p w14:paraId="55AD96A7" w14:textId="60958B6E" w:rsidR="00167AEA" w:rsidRPr="00F420D2" w:rsidRDefault="00167AEA" w:rsidP="00167AEA">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1540E4CB" w14:textId="19D90B28" w:rsidR="008F04B5" w:rsidRPr="003F7D4A" w:rsidRDefault="008F04B5" w:rsidP="003F7D4A">
      <w:pPr>
        <w:pStyle w:val="BodyText"/>
        <w:numPr>
          <w:ilvl w:val="0"/>
          <w:numId w:val="12"/>
        </w:numPr>
        <w:spacing w:before="240"/>
        <w:rPr>
          <w:rFonts w:ascii="Helvetica" w:hAnsi="Helvetica" w:cs="Arial"/>
          <w:b/>
          <w:i w:val="0"/>
          <w:sz w:val="22"/>
          <w:szCs w:val="22"/>
        </w:rPr>
      </w:pPr>
      <w:r w:rsidRPr="00F420D2">
        <w:rPr>
          <w:rFonts w:ascii="Helvetica" w:hAnsi="Helvetica" w:cs="Arial"/>
          <w:b/>
          <w:i w:val="0"/>
          <w:sz w:val="22"/>
          <w:szCs w:val="22"/>
        </w:rPr>
        <w:t xml:space="preserve">Treatment of </w:t>
      </w:r>
      <w:r w:rsidR="00577AAC">
        <w:rPr>
          <w:rFonts w:ascii="Helvetica" w:hAnsi="Helvetica" w:cs="Arial"/>
          <w:b/>
          <w:i w:val="0"/>
          <w:sz w:val="22"/>
          <w:szCs w:val="22"/>
        </w:rPr>
        <w:t>E</w:t>
      </w:r>
      <w:r w:rsidRPr="00F420D2">
        <w:rPr>
          <w:rFonts w:ascii="Helvetica" w:hAnsi="Helvetica" w:cs="Arial"/>
          <w:b/>
          <w:i w:val="0"/>
          <w:sz w:val="22"/>
          <w:szCs w:val="22"/>
        </w:rPr>
        <w:t xml:space="preserve">rythrocytes with </w:t>
      </w:r>
      <w:proofErr w:type="spellStart"/>
      <w:r w:rsidR="00577AAC">
        <w:rPr>
          <w:rFonts w:ascii="Helvetica" w:hAnsi="Helvetica" w:cs="Arial"/>
          <w:b/>
          <w:i w:val="0"/>
          <w:sz w:val="22"/>
          <w:szCs w:val="22"/>
        </w:rPr>
        <w:t>I</w:t>
      </w:r>
      <w:r w:rsidRPr="00F420D2">
        <w:rPr>
          <w:rFonts w:ascii="Helvetica" w:hAnsi="Helvetica" w:cs="Arial"/>
          <w:b/>
          <w:i w:val="0"/>
          <w:sz w:val="22"/>
          <w:szCs w:val="22"/>
        </w:rPr>
        <w:t>onomycin</w:t>
      </w:r>
      <w:proofErr w:type="spellEnd"/>
      <w:r w:rsidRPr="00F420D2">
        <w:rPr>
          <w:rFonts w:ascii="Helvetica" w:hAnsi="Helvetica" w:cs="Arial"/>
          <w:b/>
          <w:i w:val="0"/>
          <w:sz w:val="22"/>
          <w:szCs w:val="22"/>
        </w:rPr>
        <w:t xml:space="preserve"> and </w:t>
      </w:r>
      <w:r w:rsidR="00577AAC">
        <w:rPr>
          <w:rFonts w:ascii="Helvetica" w:hAnsi="Helvetica" w:cs="Arial"/>
          <w:b/>
          <w:i w:val="0"/>
          <w:sz w:val="22"/>
          <w:szCs w:val="22"/>
        </w:rPr>
        <w:t>M</w:t>
      </w:r>
      <w:r w:rsidRPr="00F420D2">
        <w:rPr>
          <w:rFonts w:ascii="Helvetica" w:hAnsi="Helvetica" w:cs="Arial"/>
          <w:b/>
          <w:i w:val="0"/>
          <w:sz w:val="22"/>
          <w:szCs w:val="22"/>
        </w:rPr>
        <w:t xml:space="preserve">easurement of </w:t>
      </w:r>
      <w:r w:rsidR="00577AAC">
        <w:rPr>
          <w:rFonts w:ascii="Helvetica" w:hAnsi="Helvetica" w:cs="Arial"/>
          <w:b/>
          <w:i w:val="0"/>
          <w:sz w:val="22"/>
          <w:szCs w:val="22"/>
        </w:rPr>
        <w:t>H</w:t>
      </w:r>
      <w:r w:rsidRPr="00F420D2">
        <w:rPr>
          <w:rFonts w:ascii="Helvetica" w:hAnsi="Helvetica" w:cs="Arial"/>
          <w:b/>
          <w:i w:val="0"/>
          <w:sz w:val="22"/>
          <w:szCs w:val="22"/>
        </w:rPr>
        <w:t>emolysis</w:t>
      </w:r>
    </w:p>
    <w:p w14:paraId="7595F265" w14:textId="4FEC6038" w:rsidR="008F04B5" w:rsidRPr="003F7D4A" w:rsidRDefault="008F04B5" w:rsidP="003F7D4A">
      <w:pPr>
        <w:numPr>
          <w:ilvl w:val="1"/>
          <w:numId w:val="12"/>
        </w:numPr>
        <w:spacing w:before="240"/>
        <w:outlineLvl w:val="0"/>
        <w:rPr>
          <w:rFonts w:ascii="Helvetica" w:hAnsi="Helvetica" w:cs="Arial"/>
          <w:sz w:val="22"/>
          <w:szCs w:val="22"/>
        </w:rPr>
      </w:pPr>
      <w:r w:rsidRPr="003F7D4A">
        <w:rPr>
          <w:rFonts w:ascii="Helvetica" w:hAnsi="Helvetica" w:cs="Arial"/>
          <w:sz w:val="22"/>
          <w:szCs w:val="22"/>
        </w:rPr>
        <w:t>Dissolve 1 m</w:t>
      </w:r>
      <w:r w:rsidR="00AF7E9E">
        <w:rPr>
          <w:rFonts w:ascii="Helvetica" w:hAnsi="Helvetica" w:cs="Arial"/>
          <w:sz w:val="22"/>
          <w:szCs w:val="22"/>
        </w:rPr>
        <w:t>illi</w:t>
      </w:r>
      <w:r w:rsidRPr="003F7D4A">
        <w:rPr>
          <w:rFonts w:ascii="Helvetica" w:hAnsi="Helvetica" w:cs="Arial"/>
          <w:sz w:val="22"/>
          <w:szCs w:val="22"/>
        </w:rPr>
        <w:t>g</w:t>
      </w:r>
      <w:r w:rsidR="00AF7E9E">
        <w:rPr>
          <w:rFonts w:ascii="Helvetica" w:hAnsi="Helvetica" w:cs="Arial"/>
          <w:sz w:val="22"/>
          <w:szCs w:val="22"/>
        </w:rPr>
        <w:t>ram</w:t>
      </w:r>
      <w:r w:rsidRPr="003F7D4A">
        <w:rPr>
          <w:rFonts w:ascii="Helvetica" w:hAnsi="Helvetica" w:cs="Arial"/>
          <w:sz w:val="22"/>
          <w:szCs w:val="22"/>
        </w:rPr>
        <w:t xml:space="preserve"> of </w:t>
      </w:r>
      <w:proofErr w:type="spellStart"/>
      <w:r w:rsidR="00AF7E9E">
        <w:rPr>
          <w:rFonts w:ascii="Helvetica" w:hAnsi="Helvetica" w:cs="Arial"/>
          <w:sz w:val="22"/>
          <w:szCs w:val="22"/>
        </w:rPr>
        <w:t>ionomycin</w:t>
      </w:r>
      <w:proofErr w:type="spellEnd"/>
      <w:r w:rsidR="00AF7E9E">
        <w:rPr>
          <w:rFonts w:ascii="Helvetica" w:hAnsi="Helvetica" w:cs="Arial"/>
          <w:sz w:val="22"/>
          <w:szCs w:val="22"/>
        </w:rPr>
        <w:t xml:space="preserve"> calcium salt in 630 microliters of </w:t>
      </w:r>
      <w:r w:rsidRPr="003F7D4A">
        <w:rPr>
          <w:rFonts w:ascii="Helvetica" w:hAnsi="Helvetica" w:cs="Arial"/>
          <w:sz w:val="22"/>
          <w:szCs w:val="22"/>
        </w:rPr>
        <w:t>DMSO</w:t>
      </w:r>
      <w:r w:rsidR="00AF7E9E">
        <w:rPr>
          <w:rFonts w:ascii="Helvetica" w:hAnsi="Helvetica" w:cs="Arial"/>
          <w:sz w:val="22"/>
          <w:szCs w:val="22"/>
        </w:rPr>
        <w:t xml:space="preserve"> </w:t>
      </w:r>
      <w:r w:rsidR="00AF7E9E" w:rsidRPr="00AF7E9E">
        <w:rPr>
          <w:rFonts w:ascii="Helvetica" w:hAnsi="Helvetica" w:cs="Arial"/>
          <w:i/>
          <w:color w:val="FF0000"/>
          <w:sz w:val="22"/>
          <w:szCs w:val="22"/>
        </w:rPr>
        <w:t>(pronounce as D-M-S-O</w:t>
      </w:r>
      <w:r w:rsidRPr="00AF7E9E">
        <w:rPr>
          <w:rFonts w:ascii="Helvetica" w:hAnsi="Helvetica" w:cs="Arial"/>
          <w:i/>
          <w:color w:val="FF0000"/>
          <w:sz w:val="22"/>
          <w:szCs w:val="22"/>
        </w:rPr>
        <w:t>)</w:t>
      </w:r>
      <w:r w:rsidRPr="003F7D4A">
        <w:rPr>
          <w:rFonts w:ascii="Helvetica" w:hAnsi="Helvetica" w:cs="Arial"/>
          <w:sz w:val="22"/>
          <w:szCs w:val="22"/>
        </w:rPr>
        <w:t xml:space="preserve"> to rea</w:t>
      </w:r>
      <w:r w:rsidR="00AF7E9E">
        <w:rPr>
          <w:rFonts w:ascii="Helvetica" w:hAnsi="Helvetica" w:cs="Arial"/>
          <w:sz w:val="22"/>
          <w:szCs w:val="22"/>
        </w:rPr>
        <w:t xml:space="preserve">ch a final concentration of 2 </w:t>
      </w:r>
      <w:proofErr w:type="spellStart"/>
      <w:r w:rsidR="00AF7E9E">
        <w:rPr>
          <w:rFonts w:ascii="Helvetica" w:hAnsi="Helvetica" w:cs="Arial"/>
          <w:sz w:val="22"/>
          <w:szCs w:val="22"/>
        </w:rPr>
        <w:t>millimolar</w:t>
      </w:r>
      <w:proofErr w:type="spellEnd"/>
      <w:r w:rsidR="00AF7E9E">
        <w:rPr>
          <w:rFonts w:ascii="Helvetica" w:hAnsi="Helvetica" w:cs="Arial"/>
          <w:sz w:val="22"/>
          <w:szCs w:val="22"/>
        </w:rPr>
        <w:t xml:space="preserve"> </w:t>
      </w:r>
      <w:r w:rsidR="00AF7E9E" w:rsidRPr="00AF7E9E">
        <w:rPr>
          <w:rFonts w:ascii="Helvetica" w:hAnsi="Helvetica" w:cs="Arial"/>
          <w:b/>
          <w:sz w:val="22"/>
          <w:szCs w:val="22"/>
        </w:rPr>
        <w:t>[1]</w:t>
      </w:r>
      <w:r w:rsidRPr="003F7D4A">
        <w:rPr>
          <w:rFonts w:ascii="Helvetica" w:hAnsi="Helvetica" w:cs="Arial"/>
          <w:sz w:val="22"/>
          <w:szCs w:val="22"/>
        </w:rPr>
        <w:t xml:space="preserve">. Aliquot </w:t>
      </w:r>
      <w:r w:rsidR="00E17137">
        <w:rPr>
          <w:rFonts w:ascii="Helvetica" w:hAnsi="Helvetica" w:cs="Arial"/>
          <w:sz w:val="22"/>
          <w:szCs w:val="22"/>
        </w:rPr>
        <w:t>in 20 microliters</w:t>
      </w:r>
      <w:r w:rsidR="00AF7E9E">
        <w:rPr>
          <w:rFonts w:ascii="Helvetica" w:hAnsi="Helvetica" w:cs="Arial"/>
          <w:sz w:val="22"/>
          <w:szCs w:val="22"/>
        </w:rPr>
        <w:t xml:space="preserve"> </w:t>
      </w:r>
      <w:r w:rsidRPr="003F7D4A">
        <w:rPr>
          <w:rFonts w:ascii="Helvetica" w:hAnsi="Helvetica" w:cs="Arial"/>
          <w:sz w:val="22"/>
          <w:szCs w:val="22"/>
        </w:rPr>
        <w:t xml:space="preserve">and store </w:t>
      </w:r>
      <w:r w:rsidR="00AF7E9E">
        <w:rPr>
          <w:rFonts w:ascii="Helvetica" w:hAnsi="Helvetica" w:cs="Arial"/>
          <w:sz w:val="22"/>
          <w:szCs w:val="22"/>
        </w:rPr>
        <w:t xml:space="preserve">at -20 degrees Celsius </w:t>
      </w:r>
      <w:r w:rsidR="00AF7E9E" w:rsidRPr="00AF7E9E">
        <w:rPr>
          <w:rFonts w:ascii="Helvetica" w:hAnsi="Helvetica" w:cs="Arial"/>
          <w:b/>
          <w:sz w:val="22"/>
          <w:szCs w:val="22"/>
        </w:rPr>
        <w:t>[2]</w:t>
      </w:r>
      <w:r w:rsidRPr="003F7D4A">
        <w:rPr>
          <w:rFonts w:ascii="Helvetica" w:hAnsi="Helvetica" w:cs="Arial"/>
          <w:sz w:val="22"/>
          <w:szCs w:val="22"/>
        </w:rPr>
        <w:t xml:space="preserve">. </w:t>
      </w:r>
    </w:p>
    <w:p w14:paraId="148104CE" w14:textId="52F1DEA3" w:rsidR="008F04B5" w:rsidRDefault="00AF7E9E" w:rsidP="00AF7E9E">
      <w:pPr>
        <w:numPr>
          <w:ilvl w:val="2"/>
          <w:numId w:val="12"/>
        </w:numPr>
        <w:spacing w:before="240"/>
        <w:outlineLvl w:val="0"/>
        <w:rPr>
          <w:rFonts w:ascii="Helvetica" w:hAnsi="Helvetica" w:cs="Arial"/>
          <w:sz w:val="22"/>
          <w:szCs w:val="22"/>
        </w:rPr>
      </w:pPr>
      <w:r>
        <w:rPr>
          <w:rFonts w:ascii="Helvetica" w:hAnsi="Helvetica" w:cs="Arial"/>
          <w:sz w:val="22"/>
          <w:szCs w:val="22"/>
        </w:rPr>
        <w:t>Talent dissol</w:t>
      </w:r>
      <w:r w:rsidR="00073233">
        <w:rPr>
          <w:rFonts w:ascii="Helvetica" w:hAnsi="Helvetica" w:cs="Arial"/>
          <w:sz w:val="22"/>
          <w:szCs w:val="22"/>
        </w:rPr>
        <w:t>ves sal</w:t>
      </w:r>
      <w:r>
        <w:rPr>
          <w:rFonts w:ascii="Helvetica" w:hAnsi="Helvetica" w:cs="Arial"/>
          <w:sz w:val="22"/>
          <w:szCs w:val="22"/>
        </w:rPr>
        <w:t>t in a solution.</w:t>
      </w:r>
    </w:p>
    <w:p w14:paraId="347A5F7C" w14:textId="7CE9BD92" w:rsidR="00AF7E9E" w:rsidRPr="003F7D4A" w:rsidRDefault="00AF7E9E" w:rsidP="00AF7E9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divides the solution into </w:t>
      </w:r>
      <w:r w:rsidR="00133642">
        <w:rPr>
          <w:rFonts w:ascii="Helvetica" w:hAnsi="Helvetica" w:cs="Arial"/>
          <w:sz w:val="22"/>
          <w:szCs w:val="22"/>
        </w:rPr>
        <w:t>30</w:t>
      </w:r>
      <w:r>
        <w:rPr>
          <w:rFonts w:ascii="Helvetica" w:hAnsi="Helvetica" w:cs="Arial"/>
          <w:sz w:val="22"/>
          <w:szCs w:val="22"/>
        </w:rPr>
        <w:t xml:space="preserve"> tubes, and places them in a freezer.</w:t>
      </w:r>
    </w:p>
    <w:p w14:paraId="34A20CE8" w14:textId="760B7E91" w:rsidR="008F04B5" w:rsidRPr="003F7D4A" w:rsidRDefault="00E23CC8" w:rsidP="003F7D4A">
      <w:pPr>
        <w:numPr>
          <w:ilvl w:val="1"/>
          <w:numId w:val="12"/>
        </w:numPr>
        <w:spacing w:before="240"/>
        <w:outlineLvl w:val="0"/>
        <w:rPr>
          <w:rFonts w:ascii="Helvetica" w:hAnsi="Helvetica" w:cs="Arial"/>
          <w:sz w:val="22"/>
          <w:szCs w:val="22"/>
        </w:rPr>
      </w:pPr>
      <w:r>
        <w:rPr>
          <w:rFonts w:ascii="Helvetica" w:hAnsi="Helvetica" w:cs="Arial"/>
          <w:sz w:val="22"/>
          <w:szCs w:val="22"/>
        </w:rPr>
        <w:t>Take 1 milliliter</w:t>
      </w:r>
      <w:r w:rsidR="008F04B5" w:rsidRPr="003F7D4A">
        <w:rPr>
          <w:rFonts w:ascii="Helvetica" w:hAnsi="Helvetica" w:cs="Arial"/>
          <w:sz w:val="22"/>
          <w:szCs w:val="22"/>
        </w:rPr>
        <w:t xml:space="preserve"> of the </w:t>
      </w:r>
      <w:r w:rsidR="007A4A98">
        <w:rPr>
          <w:rFonts w:ascii="Helvetica" w:hAnsi="Helvetica" w:cs="Arial"/>
          <w:sz w:val="22"/>
          <w:szCs w:val="22"/>
        </w:rPr>
        <w:t xml:space="preserve">prepared </w:t>
      </w:r>
      <w:r w:rsidR="008F04B5" w:rsidRPr="003F7D4A">
        <w:rPr>
          <w:rFonts w:ascii="Helvetica" w:hAnsi="Helvetica" w:cs="Arial"/>
          <w:sz w:val="22"/>
          <w:szCs w:val="22"/>
        </w:rPr>
        <w:t xml:space="preserve">0.4% hematocrit and add </w:t>
      </w:r>
      <w:r w:rsidR="0047046A">
        <w:rPr>
          <w:rFonts w:ascii="Helvetica" w:hAnsi="Helvetica" w:cs="Arial"/>
          <w:sz w:val="22"/>
          <w:szCs w:val="22"/>
        </w:rPr>
        <w:t>0.5 microliters</w:t>
      </w:r>
      <w:r w:rsidR="005D1B82">
        <w:rPr>
          <w:rFonts w:ascii="Helvetica" w:hAnsi="Helvetica" w:cs="Arial"/>
          <w:sz w:val="22"/>
          <w:szCs w:val="22"/>
        </w:rPr>
        <w:t xml:space="preserve"> of 2 </w:t>
      </w:r>
      <w:proofErr w:type="spellStart"/>
      <w:r w:rsidR="0047046A">
        <w:rPr>
          <w:rFonts w:ascii="Helvetica" w:hAnsi="Helvetica" w:cs="Arial"/>
          <w:sz w:val="22"/>
          <w:szCs w:val="22"/>
        </w:rPr>
        <w:t>millimolar</w:t>
      </w:r>
      <w:proofErr w:type="spellEnd"/>
      <w:r w:rsidR="008F04B5" w:rsidRPr="003F7D4A">
        <w:rPr>
          <w:rFonts w:ascii="Helvetica" w:hAnsi="Helvetica" w:cs="Arial"/>
          <w:sz w:val="22"/>
          <w:szCs w:val="22"/>
        </w:rPr>
        <w:t xml:space="preserve"> </w:t>
      </w:r>
      <w:proofErr w:type="spellStart"/>
      <w:r w:rsidR="008F04B5" w:rsidRPr="003F7D4A">
        <w:rPr>
          <w:rFonts w:ascii="Helvetica" w:hAnsi="Helvetica" w:cs="Arial"/>
          <w:sz w:val="22"/>
          <w:szCs w:val="22"/>
        </w:rPr>
        <w:t>ionomycin</w:t>
      </w:r>
      <w:proofErr w:type="spellEnd"/>
      <w:r w:rsidR="008F04B5" w:rsidRPr="003F7D4A">
        <w:rPr>
          <w:rFonts w:ascii="Helvetica" w:hAnsi="Helvetica" w:cs="Arial"/>
          <w:sz w:val="22"/>
          <w:szCs w:val="22"/>
        </w:rPr>
        <w:t xml:space="preserve"> to rea</w:t>
      </w:r>
      <w:r w:rsidR="0047046A">
        <w:rPr>
          <w:rFonts w:ascii="Helvetica" w:hAnsi="Helvetica" w:cs="Arial"/>
          <w:sz w:val="22"/>
          <w:szCs w:val="22"/>
        </w:rPr>
        <w:t xml:space="preserve">ch a final concentration of 1 </w:t>
      </w:r>
      <w:proofErr w:type="spellStart"/>
      <w:r w:rsidR="0047046A">
        <w:rPr>
          <w:rFonts w:ascii="Helvetica" w:hAnsi="Helvetica" w:cs="Arial"/>
          <w:sz w:val="22"/>
          <w:szCs w:val="22"/>
        </w:rPr>
        <w:t>micromolar</w:t>
      </w:r>
      <w:proofErr w:type="spellEnd"/>
      <w:r w:rsidR="005D1B82">
        <w:rPr>
          <w:rFonts w:ascii="Helvetica" w:hAnsi="Helvetica" w:cs="Arial"/>
          <w:sz w:val="22"/>
          <w:szCs w:val="22"/>
        </w:rPr>
        <w:t xml:space="preserve"> </w:t>
      </w:r>
      <w:r w:rsidR="005D1B82" w:rsidRPr="005D1B82">
        <w:rPr>
          <w:rFonts w:ascii="Helvetica" w:hAnsi="Helvetica" w:cs="Arial"/>
          <w:b/>
          <w:sz w:val="22"/>
          <w:szCs w:val="22"/>
        </w:rPr>
        <w:t>[1]</w:t>
      </w:r>
      <w:r w:rsidR="008F04B5" w:rsidRPr="003F7D4A">
        <w:rPr>
          <w:rFonts w:ascii="Helvetica" w:hAnsi="Helvetica" w:cs="Arial"/>
          <w:sz w:val="22"/>
          <w:szCs w:val="22"/>
        </w:rPr>
        <w:t>. Incubate for 2 h</w:t>
      </w:r>
      <w:r w:rsidR="00061B76">
        <w:rPr>
          <w:rFonts w:ascii="Helvetica" w:hAnsi="Helvetica" w:cs="Arial"/>
          <w:sz w:val="22"/>
          <w:szCs w:val="22"/>
        </w:rPr>
        <w:t>ours at 37 degrees Celsius</w:t>
      </w:r>
      <w:r w:rsidR="00BB78E6">
        <w:rPr>
          <w:rFonts w:ascii="Helvetica" w:hAnsi="Helvetica" w:cs="Arial"/>
          <w:sz w:val="22"/>
          <w:szCs w:val="22"/>
        </w:rPr>
        <w:t xml:space="preserve"> </w:t>
      </w:r>
      <w:r w:rsidR="00BB78E6" w:rsidRPr="00BB78E6">
        <w:rPr>
          <w:rFonts w:ascii="Helvetica" w:hAnsi="Helvetica" w:cs="Arial"/>
          <w:b/>
          <w:sz w:val="22"/>
          <w:szCs w:val="22"/>
        </w:rPr>
        <w:t>[2]</w:t>
      </w:r>
      <w:r w:rsidR="008F04B5" w:rsidRPr="003F7D4A">
        <w:rPr>
          <w:rFonts w:ascii="Helvetica" w:hAnsi="Helvetica" w:cs="Arial"/>
          <w:sz w:val="22"/>
          <w:szCs w:val="22"/>
        </w:rPr>
        <w:t>.</w:t>
      </w:r>
    </w:p>
    <w:p w14:paraId="47D5F15A" w14:textId="3BFAD09A" w:rsidR="008F04B5" w:rsidRDefault="00BB78E6" w:rsidP="007A4A98">
      <w:pPr>
        <w:numPr>
          <w:ilvl w:val="2"/>
          <w:numId w:val="12"/>
        </w:numPr>
        <w:spacing w:before="240"/>
        <w:outlineLvl w:val="0"/>
        <w:rPr>
          <w:rFonts w:ascii="Helvetica" w:hAnsi="Helvetica" w:cs="Arial"/>
          <w:sz w:val="22"/>
          <w:szCs w:val="22"/>
        </w:rPr>
      </w:pPr>
      <w:r>
        <w:rPr>
          <w:rFonts w:ascii="Helvetica" w:hAnsi="Helvetica" w:cs="Arial"/>
          <w:sz w:val="22"/>
          <w:szCs w:val="22"/>
        </w:rPr>
        <w:t>Talent adds two solutions into a tube.</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4FEAF1A1" w14:textId="564C6AFB" w:rsidR="00BB78E6" w:rsidRPr="003F7D4A" w:rsidRDefault="00BB78E6" w:rsidP="007A4A98">
      <w:pPr>
        <w:numPr>
          <w:ilvl w:val="2"/>
          <w:numId w:val="12"/>
        </w:numPr>
        <w:spacing w:before="240"/>
        <w:outlineLvl w:val="0"/>
        <w:rPr>
          <w:rFonts w:ascii="Helvetica" w:hAnsi="Helvetica" w:cs="Arial"/>
          <w:sz w:val="22"/>
          <w:szCs w:val="22"/>
        </w:rPr>
      </w:pPr>
      <w:r>
        <w:rPr>
          <w:rFonts w:ascii="Helvetica" w:hAnsi="Helvetica" w:cs="Arial"/>
          <w:sz w:val="22"/>
          <w:szCs w:val="22"/>
        </w:rPr>
        <w:t>Talent places the</w:t>
      </w:r>
      <w:r w:rsidR="00900F7E">
        <w:rPr>
          <w:rFonts w:ascii="Helvetica" w:hAnsi="Helvetica" w:cs="Arial"/>
          <w:sz w:val="22"/>
          <w:szCs w:val="22"/>
        </w:rPr>
        <w:t xml:space="preserve"> </w:t>
      </w:r>
      <w:r>
        <w:rPr>
          <w:rFonts w:ascii="Helvetica" w:hAnsi="Helvetica" w:cs="Arial"/>
          <w:sz w:val="22"/>
          <w:szCs w:val="22"/>
        </w:rPr>
        <w:t>tube into an incubator.</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026FAE7C" w14:textId="25B7CABA" w:rsidR="008F04B5" w:rsidRPr="00900F7E" w:rsidRDefault="00571BD4" w:rsidP="00900F7E">
      <w:pPr>
        <w:numPr>
          <w:ilvl w:val="1"/>
          <w:numId w:val="12"/>
        </w:numPr>
        <w:spacing w:before="240"/>
        <w:outlineLvl w:val="0"/>
        <w:rPr>
          <w:rFonts w:ascii="Helvetica" w:hAnsi="Helvetica" w:cs="Arial"/>
          <w:sz w:val="22"/>
          <w:szCs w:val="22"/>
        </w:rPr>
      </w:pPr>
      <w:r>
        <w:rPr>
          <w:rFonts w:ascii="Helvetica" w:hAnsi="Helvetica" w:cs="Arial"/>
          <w:sz w:val="22"/>
          <w:szCs w:val="22"/>
        </w:rPr>
        <w:t>Use 1 milliliter</w:t>
      </w:r>
      <w:r w:rsidR="008F04B5" w:rsidRPr="003F7D4A">
        <w:rPr>
          <w:rFonts w:ascii="Helvetica" w:hAnsi="Helvetica" w:cs="Arial"/>
          <w:sz w:val="22"/>
          <w:szCs w:val="22"/>
        </w:rPr>
        <w:t xml:space="preserve"> of the hematocrit with no </w:t>
      </w:r>
      <w:proofErr w:type="spellStart"/>
      <w:r w:rsidR="008F04B5" w:rsidRPr="003F7D4A">
        <w:rPr>
          <w:rFonts w:ascii="Helvetica" w:hAnsi="Helvetica" w:cs="Arial"/>
          <w:sz w:val="22"/>
          <w:szCs w:val="22"/>
        </w:rPr>
        <w:t>ionomycin</w:t>
      </w:r>
      <w:proofErr w:type="spellEnd"/>
      <w:r w:rsidR="008F04B5" w:rsidRPr="003F7D4A">
        <w:rPr>
          <w:rFonts w:ascii="Helvetica" w:hAnsi="Helvetica" w:cs="Arial"/>
          <w:sz w:val="22"/>
          <w:szCs w:val="22"/>
        </w:rPr>
        <w:t xml:space="preserve"> t</w:t>
      </w:r>
      <w:r w:rsidR="00900F7E">
        <w:rPr>
          <w:rFonts w:ascii="Helvetica" w:hAnsi="Helvetica" w:cs="Arial"/>
          <w:sz w:val="22"/>
          <w:szCs w:val="22"/>
        </w:rPr>
        <w:t>reatment as a negative control</w:t>
      </w:r>
      <w:r w:rsidR="00516745" w:rsidRPr="00516745">
        <w:rPr>
          <w:rFonts w:ascii="Helvetica" w:hAnsi="Helvetica" w:cs="Arial"/>
          <w:b/>
          <w:sz w:val="22"/>
          <w:szCs w:val="22"/>
        </w:rPr>
        <w:t xml:space="preserve"> [1]</w:t>
      </w:r>
      <w:r w:rsidR="00900F7E">
        <w:rPr>
          <w:rFonts w:ascii="Helvetica" w:hAnsi="Helvetica" w:cs="Arial"/>
          <w:sz w:val="22"/>
          <w:szCs w:val="22"/>
        </w:rPr>
        <w:t xml:space="preserve">. </w:t>
      </w:r>
      <w:r w:rsidR="008F04B5" w:rsidRPr="00900F7E">
        <w:rPr>
          <w:rFonts w:ascii="Helvetica" w:hAnsi="Helvetica" w:cs="Arial"/>
          <w:sz w:val="22"/>
          <w:szCs w:val="22"/>
        </w:rPr>
        <w:t xml:space="preserve">Centrifuge the </w:t>
      </w:r>
      <w:proofErr w:type="spellStart"/>
      <w:r w:rsidR="008F04B5" w:rsidRPr="00900F7E">
        <w:rPr>
          <w:rFonts w:ascii="Helvetica" w:hAnsi="Helvetica" w:cs="Arial"/>
          <w:sz w:val="22"/>
          <w:szCs w:val="22"/>
        </w:rPr>
        <w:t>ionomycin</w:t>
      </w:r>
      <w:proofErr w:type="spellEnd"/>
      <w:r w:rsidR="008F04B5" w:rsidRPr="00900F7E">
        <w:rPr>
          <w:rFonts w:ascii="Helvetica" w:hAnsi="Helvetica" w:cs="Arial"/>
          <w:sz w:val="22"/>
          <w:szCs w:val="22"/>
        </w:rPr>
        <w:t>-treated an</w:t>
      </w:r>
      <w:r w:rsidR="00494DAA">
        <w:rPr>
          <w:rFonts w:ascii="Helvetica" w:hAnsi="Helvetica" w:cs="Arial"/>
          <w:sz w:val="22"/>
          <w:szCs w:val="22"/>
        </w:rPr>
        <w:t>d untreated hematocrits at 700 times</w:t>
      </w:r>
      <w:r w:rsidR="008F04B5" w:rsidRPr="00900F7E">
        <w:rPr>
          <w:rFonts w:ascii="Helvetica" w:hAnsi="Helvetica" w:cs="Arial"/>
          <w:sz w:val="22"/>
          <w:szCs w:val="22"/>
        </w:rPr>
        <w:t xml:space="preserve"> g for 5 min</w:t>
      </w:r>
      <w:r w:rsidR="00494DAA">
        <w:rPr>
          <w:rFonts w:ascii="Helvetica" w:hAnsi="Helvetica" w:cs="Arial"/>
          <w:sz w:val="22"/>
          <w:szCs w:val="22"/>
        </w:rPr>
        <w:t>utes at room temperature</w:t>
      </w:r>
      <w:r w:rsidR="00FC0958">
        <w:rPr>
          <w:rFonts w:ascii="Helvetica" w:hAnsi="Helvetica" w:cs="Arial"/>
          <w:sz w:val="22"/>
          <w:szCs w:val="22"/>
        </w:rPr>
        <w:t xml:space="preserve"> </w:t>
      </w:r>
      <w:r w:rsidR="00FC0958" w:rsidRPr="00FC0958">
        <w:rPr>
          <w:rFonts w:ascii="Helvetica" w:hAnsi="Helvetica" w:cs="Arial"/>
          <w:b/>
          <w:sz w:val="22"/>
          <w:szCs w:val="22"/>
        </w:rPr>
        <w:t>[2]</w:t>
      </w:r>
      <w:r w:rsidR="008F04B5" w:rsidRPr="00900F7E">
        <w:rPr>
          <w:rFonts w:ascii="Helvetica" w:hAnsi="Helvetica" w:cs="Arial"/>
          <w:sz w:val="22"/>
          <w:szCs w:val="22"/>
        </w:rPr>
        <w:t>, and remove their supernatants to leave the cell pellets at the bottom of the tubes</w:t>
      </w:r>
      <w:r w:rsidR="00FC0958">
        <w:rPr>
          <w:rFonts w:ascii="Helvetica" w:hAnsi="Helvetica" w:cs="Arial"/>
          <w:sz w:val="22"/>
          <w:szCs w:val="22"/>
        </w:rPr>
        <w:t xml:space="preserve"> </w:t>
      </w:r>
      <w:r w:rsidR="00FC0958" w:rsidRPr="00FC0958">
        <w:rPr>
          <w:rFonts w:ascii="Helvetica" w:hAnsi="Helvetica" w:cs="Arial"/>
          <w:b/>
          <w:sz w:val="22"/>
          <w:szCs w:val="22"/>
        </w:rPr>
        <w:t>[3]</w:t>
      </w:r>
      <w:r w:rsidR="008F04B5" w:rsidRPr="00900F7E">
        <w:rPr>
          <w:rFonts w:ascii="Helvetica" w:hAnsi="Helvetica" w:cs="Arial"/>
          <w:sz w:val="22"/>
          <w:szCs w:val="22"/>
        </w:rPr>
        <w:t xml:space="preserve">. </w:t>
      </w:r>
    </w:p>
    <w:p w14:paraId="11858CD6" w14:textId="064E032B" w:rsidR="008F04B5" w:rsidRDefault="00516745" w:rsidP="00C07064">
      <w:pPr>
        <w:numPr>
          <w:ilvl w:val="2"/>
          <w:numId w:val="12"/>
        </w:numPr>
        <w:spacing w:before="240"/>
        <w:outlineLvl w:val="0"/>
        <w:rPr>
          <w:rFonts w:ascii="Helvetica" w:hAnsi="Helvetica" w:cs="Arial"/>
          <w:sz w:val="22"/>
          <w:szCs w:val="22"/>
        </w:rPr>
      </w:pPr>
      <w:r>
        <w:rPr>
          <w:rFonts w:ascii="Helvetica" w:hAnsi="Helvetica" w:cs="Arial"/>
          <w:sz w:val="22"/>
          <w:szCs w:val="22"/>
        </w:rPr>
        <w:t>Talent transfers 1 mL of the prepared solution into a tube.</w:t>
      </w:r>
    </w:p>
    <w:p w14:paraId="417EF7F3" w14:textId="1128E051" w:rsidR="00FC0958" w:rsidRDefault="00FC0958" w:rsidP="00FC095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w:t>
      </w:r>
    </w:p>
    <w:p w14:paraId="683230E8" w14:textId="463963E0" w:rsidR="00FC0958" w:rsidRPr="00FC0958" w:rsidRDefault="00FC0958" w:rsidP="00FC0958">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Talent removes the supernatant from the tubes.</w:t>
      </w:r>
    </w:p>
    <w:p w14:paraId="4B78B3A7" w14:textId="4850AB11" w:rsidR="008F04B5" w:rsidRPr="003F7D4A" w:rsidRDefault="008F04B5" w:rsidP="003F7D4A">
      <w:pPr>
        <w:numPr>
          <w:ilvl w:val="1"/>
          <w:numId w:val="12"/>
        </w:numPr>
        <w:spacing w:before="240"/>
        <w:outlineLvl w:val="0"/>
        <w:rPr>
          <w:rFonts w:ascii="Helvetica" w:hAnsi="Helvetica" w:cs="Arial"/>
          <w:sz w:val="22"/>
          <w:szCs w:val="22"/>
        </w:rPr>
      </w:pPr>
      <w:r w:rsidRPr="003F7D4A">
        <w:rPr>
          <w:rFonts w:ascii="Helvetica" w:hAnsi="Helvetica" w:cs="Arial"/>
          <w:sz w:val="22"/>
          <w:szCs w:val="22"/>
        </w:rPr>
        <w:t>Wash the cells 3x with Ringer solution by suspending the cell pellets in 1.5</w:t>
      </w:r>
      <w:r w:rsidR="00FA740A">
        <w:rPr>
          <w:rFonts w:ascii="Helvetica" w:hAnsi="Helvetica" w:cs="Arial"/>
          <w:sz w:val="22"/>
          <w:szCs w:val="22"/>
        </w:rPr>
        <w:t xml:space="preserve"> mil</w:t>
      </w:r>
      <w:r w:rsidR="00C641D3">
        <w:rPr>
          <w:rFonts w:ascii="Helvetica" w:hAnsi="Helvetica" w:cs="Arial"/>
          <w:sz w:val="22"/>
          <w:szCs w:val="22"/>
        </w:rPr>
        <w:t>li</w:t>
      </w:r>
      <w:r w:rsidR="00FA740A">
        <w:rPr>
          <w:rFonts w:ascii="Helvetica" w:hAnsi="Helvetica" w:cs="Arial"/>
          <w:sz w:val="22"/>
          <w:szCs w:val="22"/>
        </w:rPr>
        <w:t>liters</w:t>
      </w:r>
      <w:r w:rsidRPr="003F7D4A">
        <w:rPr>
          <w:rFonts w:ascii="Helvetica" w:hAnsi="Helvetica" w:cs="Arial"/>
          <w:sz w:val="22"/>
          <w:szCs w:val="22"/>
        </w:rPr>
        <w:t xml:space="preserve"> of Ringer</w:t>
      </w:r>
      <w:r w:rsidR="00AC4E62">
        <w:rPr>
          <w:rFonts w:ascii="Helvetica" w:hAnsi="Helvetica" w:cs="Arial"/>
          <w:sz w:val="22"/>
          <w:szCs w:val="22"/>
        </w:rPr>
        <w:t xml:space="preserve"> solution</w:t>
      </w:r>
      <w:r w:rsidR="00694991">
        <w:rPr>
          <w:rFonts w:ascii="Helvetica" w:hAnsi="Helvetica" w:cs="Arial"/>
          <w:sz w:val="22"/>
          <w:szCs w:val="22"/>
        </w:rPr>
        <w:t xml:space="preserve"> </w:t>
      </w:r>
      <w:r w:rsidR="00694991" w:rsidRPr="00694991">
        <w:rPr>
          <w:rFonts w:ascii="Helvetica" w:hAnsi="Helvetica" w:cs="Arial"/>
          <w:b/>
          <w:sz w:val="22"/>
          <w:szCs w:val="22"/>
        </w:rPr>
        <w:t>[1]</w:t>
      </w:r>
      <w:r w:rsidR="00AC4E62">
        <w:rPr>
          <w:rFonts w:ascii="Helvetica" w:hAnsi="Helvetica" w:cs="Arial"/>
          <w:sz w:val="22"/>
          <w:szCs w:val="22"/>
        </w:rPr>
        <w:t>, centrifuging at 700 times</w:t>
      </w:r>
      <w:r w:rsidRPr="003F7D4A">
        <w:rPr>
          <w:rFonts w:ascii="Helvetica" w:hAnsi="Helvetica" w:cs="Arial"/>
          <w:sz w:val="22"/>
          <w:szCs w:val="22"/>
        </w:rPr>
        <w:t xml:space="preserve"> g for 5 min</w:t>
      </w:r>
      <w:r w:rsidR="001A6438">
        <w:rPr>
          <w:rFonts w:ascii="Helvetica" w:hAnsi="Helvetica" w:cs="Arial"/>
          <w:sz w:val="22"/>
          <w:szCs w:val="22"/>
        </w:rPr>
        <w:t>utes</w:t>
      </w:r>
      <w:r w:rsidR="00694991">
        <w:rPr>
          <w:rFonts w:ascii="Helvetica" w:hAnsi="Helvetica" w:cs="Arial"/>
          <w:sz w:val="22"/>
          <w:szCs w:val="22"/>
        </w:rPr>
        <w:t xml:space="preserve"> at room temperature</w:t>
      </w:r>
      <w:r w:rsidRPr="003F7D4A">
        <w:rPr>
          <w:rFonts w:ascii="Helvetica" w:hAnsi="Helvetica" w:cs="Arial"/>
          <w:sz w:val="22"/>
          <w:szCs w:val="22"/>
        </w:rPr>
        <w:t xml:space="preserve"> </w:t>
      </w:r>
      <w:r w:rsidR="009770AC" w:rsidRPr="009770AC">
        <w:rPr>
          <w:rFonts w:ascii="Helvetica" w:hAnsi="Helvetica" w:cs="Arial"/>
          <w:b/>
          <w:sz w:val="22"/>
          <w:szCs w:val="22"/>
        </w:rPr>
        <w:t>[2]</w:t>
      </w:r>
      <w:r w:rsidR="009770AC">
        <w:rPr>
          <w:rFonts w:ascii="Helvetica" w:hAnsi="Helvetica" w:cs="Arial"/>
          <w:sz w:val="22"/>
          <w:szCs w:val="22"/>
        </w:rPr>
        <w:t xml:space="preserve"> </w:t>
      </w:r>
      <w:r w:rsidRPr="003F7D4A">
        <w:rPr>
          <w:rFonts w:ascii="Helvetica" w:hAnsi="Helvetica" w:cs="Arial"/>
          <w:sz w:val="22"/>
          <w:szCs w:val="22"/>
        </w:rPr>
        <w:t>and discarding the supernatants</w:t>
      </w:r>
      <w:r w:rsidR="009770AC">
        <w:rPr>
          <w:rFonts w:ascii="Helvetica" w:hAnsi="Helvetica" w:cs="Arial"/>
          <w:sz w:val="22"/>
          <w:szCs w:val="22"/>
        </w:rPr>
        <w:t xml:space="preserve"> </w:t>
      </w:r>
      <w:r w:rsidR="009770AC" w:rsidRPr="009770AC">
        <w:rPr>
          <w:rFonts w:ascii="Helvetica" w:hAnsi="Helvetica" w:cs="Arial"/>
          <w:b/>
          <w:sz w:val="22"/>
          <w:szCs w:val="22"/>
        </w:rPr>
        <w:t>[</w:t>
      </w:r>
      <w:r w:rsidR="009770AC">
        <w:rPr>
          <w:rFonts w:ascii="Helvetica" w:hAnsi="Helvetica" w:cs="Arial"/>
          <w:b/>
          <w:sz w:val="22"/>
          <w:szCs w:val="22"/>
        </w:rPr>
        <w:t>3</w:t>
      </w:r>
      <w:r w:rsidR="009770AC" w:rsidRPr="009770AC">
        <w:rPr>
          <w:rFonts w:ascii="Helvetica" w:hAnsi="Helvetica" w:cs="Arial"/>
          <w:b/>
          <w:sz w:val="22"/>
          <w:szCs w:val="22"/>
        </w:rPr>
        <w:t>]</w:t>
      </w:r>
      <w:r w:rsidRPr="003F7D4A">
        <w:rPr>
          <w:rFonts w:ascii="Helvetica" w:hAnsi="Helvetica" w:cs="Arial"/>
          <w:sz w:val="22"/>
          <w:szCs w:val="22"/>
        </w:rPr>
        <w:t xml:space="preserve">. </w:t>
      </w:r>
    </w:p>
    <w:p w14:paraId="6ED62D54" w14:textId="79F56273" w:rsidR="00694991" w:rsidRDefault="00694991" w:rsidP="00694991">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into the tube to suspend the pellets.</w:t>
      </w:r>
    </w:p>
    <w:p w14:paraId="5E08FAFB" w14:textId="55CECB1D" w:rsidR="00694991" w:rsidRDefault="00694991" w:rsidP="00694991">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46790AED" w14:textId="5916FA53" w:rsidR="009770AC" w:rsidRPr="00694991" w:rsidRDefault="009770AC" w:rsidP="00694991">
      <w:pPr>
        <w:numPr>
          <w:ilvl w:val="2"/>
          <w:numId w:val="12"/>
        </w:numPr>
        <w:spacing w:before="240"/>
        <w:outlineLvl w:val="0"/>
        <w:rPr>
          <w:rFonts w:ascii="Helvetica" w:hAnsi="Helvetica" w:cs="Arial"/>
          <w:sz w:val="22"/>
          <w:szCs w:val="22"/>
        </w:rPr>
      </w:pPr>
      <w:r>
        <w:rPr>
          <w:rFonts w:ascii="Helvetica" w:hAnsi="Helvetica" w:cs="Arial"/>
          <w:sz w:val="22"/>
          <w:szCs w:val="22"/>
        </w:rPr>
        <w:t>CU: Talent removes supernatant.</w:t>
      </w:r>
    </w:p>
    <w:p w14:paraId="0275B33F" w14:textId="62BA74EA" w:rsidR="008F04B5" w:rsidRPr="003F7D4A" w:rsidRDefault="00A17057" w:rsidP="003F7D4A">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 measure hemolysis, add 1 milliliter </w:t>
      </w:r>
      <w:r w:rsidR="008F04B5" w:rsidRPr="003F7D4A">
        <w:rPr>
          <w:rFonts w:ascii="Helvetica" w:hAnsi="Helvetica" w:cs="Arial"/>
          <w:sz w:val="22"/>
          <w:szCs w:val="22"/>
        </w:rPr>
        <w:t xml:space="preserve">of the untreated 0.4% hematocrit to a </w:t>
      </w:r>
      <w:proofErr w:type="spellStart"/>
      <w:r w:rsidR="008F04B5" w:rsidRPr="003F7D4A">
        <w:rPr>
          <w:rFonts w:ascii="Helvetica" w:hAnsi="Helvetica" w:cs="Arial"/>
          <w:sz w:val="22"/>
          <w:szCs w:val="22"/>
        </w:rPr>
        <w:t>microcentrifuge</w:t>
      </w:r>
      <w:proofErr w:type="spellEnd"/>
      <w:r w:rsidR="008F04B5" w:rsidRPr="003F7D4A">
        <w:rPr>
          <w:rFonts w:ascii="Helvetica" w:hAnsi="Helvetica" w:cs="Arial"/>
          <w:sz w:val="22"/>
          <w:szCs w:val="22"/>
        </w:rPr>
        <w:t xml:space="preserve"> tube </w:t>
      </w:r>
      <w:r w:rsidRPr="00A17057">
        <w:rPr>
          <w:rFonts w:ascii="Helvetica" w:hAnsi="Helvetica" w:cs="Arial"/>
          <w:b/>
          <w:sz w:val="22"/>
          <w:szCs w:val="22"/>
        </w:rPr>
        <w:t>[1]</w:t>
      </w:r>
      <w:r>
        <w:rPr>
          <w:rFonts w:ascii="Helvetica" w:hAnsi="Helvetica" w:cs="Arial"/>
          <w:sz w:val="22"/>
          <w:szCs w:val="22"/>
        </w:rPr>
        <w:t xml:space="preserve"> </w:t>
      </w:r>
      <w:r w:rsidR="008F04B5" w:rsidRPr="003F7D4A">
        <w:rPr>
          <w:rFonts w:ascii="Helvetica" w:hAnsi="Helvetica" w:cs="Arial"/>
          <w:sz w:val="22"/>
          <w:szCs w:val="22"/>
        </w:rPr>
        <w:t>and incubate for 2 h</w:t>
      </w:r>
      <w:r>
        <w:rPr>
          <w:rFonts w:ascii="Helvetica" w:hAnsi="Helvetica" w:cs="Arial"/>
          <w:sz w:val="22"/>
          <w:szCs w:val="22"/>
        </w:rPr>
        <w:t>ours at 37 degrees Celsius</w:t>
      </w:r>
      <w:r w:rsidR="008F04B5" w:rsidRPr="003F7D4A">
        <w:rPr>
          <w:rFonts w:ascii="Helvetica" w:hAnsi="Helvetica" w:cs="Arial"/>
          <w:sz w:val="22"/>
          <w:szCs w:val="22"/>
        </w:rPr>
        <w:t xml:space="preserve"> as the </w:t>
      </w:r>
      <w:r>
        <w:rPr>
          <w:rFonts w:ascii="Helvetica" w:hAnsi="Helvetica" w:cs="Arial"/>
          <w:sz w:val="22"/>
          <w:szCs w:val="22"/>
        </w:rPr>
        <w:t xml:space="preserve">negative control </w:t>
      </w:r>
      <w:r w:rsidR="007D1147">
        <w:rPr>
          <w:rFonts w:ascii="Helvetica" w:hAnsi="Helvetica" w:cs="Arial"/>
          <w:sz w:val="22"/>
          <w:szCs w:val="22"/>
        </w:rPr>
        <w:t xml:space="preserve">of 0% of </w:t>
      </w:r>
      <w:r>
        <w:rPr>
          <w:rFonts w:ascii="Helvetica" w:hAnsi="Helvetica" w:cs="Arial"/>
          <w:sz w:val="22"/>
          <w:szCs w:val="22"/>
        </w:rPr>
        <w:t xml:space="preserve">hemolysis </w:t>
      </w:r>
      <w:r w:rsidRPr="00A17057">
        <w:rPr>
          <w:rFonts w:ascii="Helvetica" w:hAnsi="Helvetica" w:cs="Arial"/>
          <w:b/>
          <w:sz w:val="22"/>
          <w:szCs w:val="22"/>
        </w:rPr>
        <w:t>[2]</w:t>
      </w:r>
      <w:r w:rsidR="008F04B5" w:rsidRPr="003F7D4A">
        <w:rPr>
          <w:rFonts w:ascii="Helvetica" w:hAnsi="Helvetica" w:cs="Arial"/>
          <w:sz w:val="22"/>
          <w:szCs w:val="22"/>
        </w:rPr>
        <w:t>.</w:t>
      </w:r>
    </w:p>
    <w:p w14:paraId="786A3028" w14:textId="6961A053" w:rsidR="008F04B5" w:rsidRDefault="00A17057" w:rsidP="008361AE">
      <w:pPr>
        <w:numPr>
          <w:ilvl w:val="2"/>
          <w:numId w:val="12"/>
        </w:numPr>
        <w:spacing w:before="240"/>
        <w:outlineLvl w:val="0"/>
        <w:rPr>
          <w:rFonts w:ascii="Helvetica" w:hAnsi="Helvetica" w:cs="Arial"/>
          <w:sz w:val="22"/>
          <w:szCs w:val="22"/>
        </w:rPr>
      </w:pPr>
      <w:r>
        <w:rPr>
          <w:rFonts w:ascii="Helvetica" w:hAnsi="Helvetica" w:cs="Arial"/>
          <w:sz w:val="22"/>
          <w:szCs w:val="22"/>
        </w:rPr>
        <w:t>Talent adds 1 mL of prepared solution into a tube.</w:t>
      </w:r>
    </w:p>
    <w:p w14:paraId="107165F8" w14:textId="61508A0F" w:rsidR="00A17057" w:rsidRPr="003F7D4A" w:rsidRDefault="00A17057" w:rsidP="008361A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incubator.</w:t>
      </w:r>
    </w:p>
    <w:p w14:paraId="1CC6582F" w14:textId="0D4F82D8" w:rsidR="008F04B5" w:rsidRPr="003F7D4A" w:rsidRDefault="00D179A8" w:rsidP="003F7D4A">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w:t>
      </w:r>
      <w:r w:rsidRPr="003F7D4A">
        <w:rPr>
          <w:rFonts w:ascii="Helvetica" w:hAnsi="Helvetica" w:cs="Arial"/>
          <w:sz w:val="22"/>
          <w:szCs w:val="22"/>
        </w:rPr>
        <w:t xml:space="preserve">the </w:t>
      </w:r>
      <w:r>
        <w:rPr>
          <w:rFonts w:ascii="Helvetica" w:hAnsi="Helvetica" w:cs="Arial"/>
          <w:sz w:val="22"/>
          <w:szCs w:val="22"/>
        </w:rPr>
        <w:t>positive control of 100% hemolysis, a</w:t>
      </w:r>
      <w:r w:rsidR="00064B7A">
        <w:rPr>
          <w:rFonts w:ascii="Helvetica" w:hAnsi="Helvetica" w:cs="Arial"/>
          <w:sz w:val="22"/>
          <w:szCs w:val="22"/>
        </w:rPr>
        <w:t>dd 1 mill</w:t>
      </w:r>
      <w:r w:rsidR="007949FA">
        <w:rPr>
          <w:rFonts w:ascii="Helvetica" w:hAnsi="Helvetica" w:cs="Arial"/>
          <w:sz w:val="22"/>
          <w:szCs w:val="22"/>
        </w:rPr>
        <w:t>iliter</w:t>
      </w:r>
      <w:r w:rsidR="008F04B5" w:rsidRPr="003F7D4A">
        <w:rPr>
          <w:rFonts w:ascii="Helvetica" w:hAnsi="Helvetica" w:cs="Arial"/>
          <w:sz w:val="22"/>
          <w:szCs w:val="22"/>
        </w:rPr>
        <w:t xml:space="preserve"> of the untreated 0.4% hematocrit to a </w:t>
      </w:r>
      <w:proofErr w:type="spellStart"/>
      <w:r w:rsidR="008F04B5" w:rsidRPr="003F7D4A">
        <w:rPr>
          <w:rFonts w:ascii="Helvetica" w:hAnsi="Helvetica" w:cs="Arial"/>
          <w:sz w:val="22"/>
          <w:szCs w:val="22"/>
        </w:rPr>
        <w:t>microcentrifu</w:t>
      </w:r>
      <w:r w:rsidR="007949FA">
        <w:rPr>
          <w:rFonts w:ascii="Helvetica" w:hAnsi="Helvetica" w:cs="Arial"/>
          <w:sz w:val="22"/>
          <w:szCs w:val="22"/>
        </w:rPr>
        <w:t>ge</w:t>
      </w:r>
      <w:proofErr w:type="spellEnd"/>
      <w:r w:rsidR="007949FA">
        <w:rPr>
          <w:rFonts w:ascii="Helvetica" w:hAnsi="Helvetica" w:cs="Arial"/>
          <w:sz w:val="22"/>
          <w:szCs w:val="22"/>
        </w:rPr>
        <w:t xml:space="preserve"> tube</w:t>
      </w:r>
      <w:r w:rsidR="00784D30">
        <w:rPr>
          <w:rFonts w:ascii="Helvetica" w:hAnsi="Helvetica" w:cs="Arial"/>
          <w:sz w:val="22"/>
          <w:szCs w:val="22"/>
        </w:rPr>
        <w:t xml:space="preserve"> </w:t>
      </w:r>
      <w:r w:rsidR="00784D30" w:rsidRPr="00784D30">
        <w:rPr>
          <w:rFonts w:ascii="Helvetica" w:hAnsi="Helvetica" w:cs="Arial"/>
          <w:b/>
          <w:sz w:val="22"/>
          <w:szCs w:val="22"/>
        </w:rPr>
        <w:t>[1]</w:t>
      </w:r>
      <w:r w:rsidR="007949FA">
        <w:rPr>
          <w:rFonts w:ascii="Helvetica" w:hAnsi="Helvetica" w:cs="Arial"/>
          <w:sz w:val="22"/>
          <w:szCs w:val="22"/>
        </w:rPr>
        <w:t xml:space="preserve"> and centrifuge at 700 times </w:t>
      </w:r>
      <w:r w:rsidR="008F04B5" w:rsidRPr="003F7D4A">
        <w:rPr>
          <w:rFonts w:ascii="Helvetica" w:hAnsi="Helvetica" w:cs="Arial"/>
          <w:sz w:val="22"/>
          <w:szCs w:val="22"/>
        </w:rPr>
        <w:t>g for 5 min</w:t>
      </w:r>
      <w:r w:rsidR="007949FA">
        <w:rPr>
          <w:rFonts w:ascii="Helvetica" w:hAnsi="Helvetica" w:cs="Arial"/>
          <w:sz w:val="22"/>
          <w:szCs w:val="22"/>
        </w:rPr>
        <w:t>utes at room temperature</w:t>
      </w:r>
      <w:r w:rsidR="00784D30">
        <w:rPr>
          <w:rFonts w:ascii="Helvetica" w:hAnsi="Helvetica" w:cs="Arial"/>
          <w:sz w:val="22"/>
          <w:szCs w:val="22"/>
        </w:rPr>
        <w:t xml:space="preserve"> </w:t>
      </w:r>
      <w:r w:rsidR="00784D30" w:rsidRPr="00784D30">
        <w:rPr>
          <w:rFonts w:ascii="Helvetica" w:hAnsi="Helvetica" w:cs="Arial"/>
          <w:b/>
          <w:sz w:val="22"/>
          <w:szCs w:val="22"/>
        </w:rPr>
        <w:t>[2]</w:t>
      </w:r>
      <w:r w:rsidR="008F04B5" w:rsidRPr="003F7D4A">
        <w:rPr>
          <w:rFonts w:ascii="Helvetica" w:hAnsi="Helvetica" w:cs="Arial"/>
          <w:sz w:val="22"/>
          <w:szCs w:val="22"/>
        </w:rPr>
        <w:t>.</w:t>
      </w:r>
    </w:p>
    <w:p w14:paraId="170C2E44" w14:textId="77777777" w:rsidR="00C86486" w:rsidRDefault="00C86486" w:rsidP="00C86486">
      <w:pPr>
        <w:numPr>
          <w:ilvl w:val="2"/>
          <w:numId w:val="12"/>
        </w:numPr>
        <w:spacing w:before="240"/>
        <w:outlineLvl w:val="0"/>
        <w:rPr>
          <w:rFonts w:ascii="Helvetica" w:hAnsi="Helvetica" w:cs="Arial"/>
          <w:sz w:val="22"/>
          <w:szCs w:val="22"/>
        </w:rPr>
      </w:pPr>
      <w:r>
        <w:rPr>
          <w:rFonts w:ascii="Helvetica" w:hAnsi="Helvetica" w:cs="Arial"/>
          <w:sz w:val="22"/>
          <w:szCs w:val="22"/>
        </w:rPr>
        <w:t>Talent adds 1 mL of prepared solution into a tube.</w:t>
      </w:r>
    </w:p>
    <w:p w14:paraId="44B0BB1E" w14:textId="7396D577" w:rsidR="00C86486" w:rsidRDefault="00C86486" w:rsidP="00C8648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3E5B5E14" w14:textId="56DBBD81" w:rsidR="00586D75" w:rsidRDefault="00586D75" w:rsidP="00586D75">
      <w:pPr>
        <w:numPr>
          <w:ilvl w:val="1"/>
          <w:numId w:val="12"/>
        </w:numPr>
        <w:spacing w:before="240"/>
        <w:outlineLvl w:val="0"/>
        <w:rPr>
          <w:rFonts w:ascii="Helvetica" w:hAnsi="Helvetica" w:cs="Arial"/>
          <w:sz w:val="22"/>
          <w:szCs w:val="22"/>
        </w:rPr>
      </w:pPr>
      <w:r w:rsidRPr="003F7D4A">
        <w:rPr>
          <w:rFonts w:ascii="Helvetica" w:hAnsi="Helvetica" w:cs="Arial"/>
          <w:sz w:val="22"/>
          <w:szCs w:val="22"/>
        </w:rPr>
        <w:t>Rem</w:t>
      </w:r>
      <w:r>
        <w:rPr>
          <w:rFonts w:ascii="Helvetica" w:hAnsi="Helvetica" w:cs="Arial"/>
          <w:sz w:val="22"/>
          <w:szCs w:val="22"/>
        </w:rPr>
        <w:t>ove the supernatant and add 1 milliliter</w:t>
      </w:r>
      <w:r w:rsidRPr="003F7D4A">
        <w:rPr>
          <w:rFonts w:ascii="Helvetica" w:hAnsi="Helvetica" w:cs="Arial"/>
          <w:sz w:val="22"/>
          <w:szCs w:val="22"/>
        </w:rPr>
        <w:t xml:space="preserve"> of distilled water to the cell pellet </w:t>
      </w:r>
      <w:r>
        <w:rPr>
          <w:rFonts w:ascii="Helvetica" w:hAnsi="Helvetica" w:cs="Arial"/>
          <w:sz w:val="22"/>
          <w:szCs w:val="22"/>
        </w:rPr>
        <w:t xml:space="preserve">to resuspend </w:t>
      </w:r>
      <w:r w:rsidRPr="00C86486">
        <w:rPr>
          <w:rFonts w:ascii="Helvetica" w:hAnsi="Helvetica" w:cs="Arial"/>
          <w:b/>
          <w:sz w:val="22"/>
          <w:szCs w:val="22"/>
        </w:rPr>
        <w:t>[</w:t>
      </w:r>
      <w:r w:rsidR="00F46DC8">
        <w:rPr>
          <w:rFonts w:ascii="Helvetica" w:hAnsi="Helvetica" w:cs="Arial"/>
          <w:b/>
          <w:sz w:val="22"/>
          <w:szCs w:val="22"/>
        </w:rPr>
        <w:t>1</w:t>
      </w:r>
      <w:r w:rsidRPr="00C86486">
        <w:rPr>
          <w:rFonts w:ascii="Helvetica" w:hAnsi="Helvetica" w:cs="Arial"/>
          <w:b/>
          <w:sz w:val="22"/>
          <w:szCs w:val="22"/>
        </w:rPr>
        <w:t>]</w:t>
      </w:r>
      <w:r>
        <w:rPr>
          <w:rFonts w:ascii="Helvetica" w:hAnsi="Helvetica" w:cs="Arial"/>
          <w:sz w:val="22"/>
          <w:szCs w:val="22"/>
        </w:rPr>
        <w:t xml:space="preserve">, </w:t>
      </w:r>
      <w:r w:rsidRPr="003F7D4A">
        <w:rPr>
          <w:rFonts w:ascii="Helvetica" w:hAnsi="Helvetica" w:cs="Arial"/>
          <w:sz w:val="22"/>
          <w:szCs w:val="22"/>
        </w:rPr>
        <w:t>and incubate for 2 h</w:t>
      </w:r>
      <w:r>
        <w:rPr>
          <w:rFonts w:ascii="Helvetica" w:hAnsi="Helvetica" w:cs="Arial"/>
          <w:sz w:val="22"/>
          <w:szCs w:val="22"/>
        </w:rPr>
        <w:t xml:space="preserve">ours at 37 degrees Celsius </w:t>
      </w:r>
      <w:r w:rsidRPr="00586D75">
        <w:rPr>
          <w:rFonts w:ascii="Helvetica" w:hAnsi="Helvetica" w:cs="Arial"/>
          <w:b/>
          <w:sz w:val="22"/>
          <w:szCs w:val="22"/>
        </w:rPr>
        <w:t>[</w:t>
      </w:r>
      <w:r w:rsidR="00F46DC8">
        <w:rPr>
          <w:rFonts w:ascii="Helvetica" w:hAnsi="Helvetica" w:cs="Arial"/>
          <w:b/>
          <w:sz w:val="22"/>
          <w:szCs w:val="22"/>
        </w:rPr>
        <w:t>2</w:t>
      </w:r>
      <w:r w:rsidRPr="00586D75">
        <w:rPr>
          <w:rFonts w:ascii="Helvetica" w:hAnsi="Helvetica" w:cs="Arial"/>
          <w:b/>
          <w:sz w:val="22"/>
          <w:szCs w:val="22"/>
        </w:rPr>
        <w:t>]</w:t>
      </w:r>
      <w:r w:rsidRPr="003F7D4A">
        <w:rPr>
          <w:rFonts w:ascii="Helvetica" w:hAnsi="Helvetica" w:cs="Arial"/>
          <w:sz w:val="22"/>
          <w:szCs w:val="22"/>
        </w:rPr>
        <w:t xml:space="preserve">.  </w:t>
      </w:r>
    </w:p>
    <w:p w14:paraId="4B0756B9" w14:textId="7C882366" w:rsidR="00C86486" w:rsidRDefault="00C86486" w:rsidP="00C8648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supernatant and adds water </w:t>
      </w:r>
    </w:p>
    <w:p w14:paraId="0031D1FA" w14:textId="63B0B8EE" w:rsidR="008F04B5" w:rsidRPr="00F31C68" w:rsidRDefault="00C86486" w:rsidP="00F31C6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incubator.</w:t>
      </w:r>
    </w:p>
    <w:p w14:paraId="7715ACEE" w14:textId="6E66A84A" w:rsidR="008F04B5" w:rsidRPr="002744CB" w:rsidRDefault="003850C8" w:rsidP="002744CB">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363C65">
        <w:rPr>
          <w:rFonts w:ascii="Helvetica" w:hAnsi="Helvetica" w:cs="Arial"/>
          <w:sz w:val="22"/>
          <w:szCs w:val="22"/>
        </w:rPr>
        <w:t>dd 1 milliliter</w:t>
      </w:r>
      <w:r w:rsidR="008F04B5" w:rsidRPr="003F7D4A">
        <w:rPr>
          <w:rFonts w:ascii="Helvetica" w:hAnsi="Helvetica" w:cs="Arial"/>
          <w:sz w:val="22"/>
          <w:szCs w:val="22"/>
        </w:rPr>
        <w:t xml:space="preserve"> of the </w:t>
      </w:r>
      <w:proofErr w:type="spellStart"/>
      <w:r w:rsidR="008F04B5" w:rsidRPr="003F7D4A">
        <w:rPr>
          <w:rFonts w:ascii="Helvetica" w:hAnsi="Helvetica" w:cs="Arial"/>
          <w:sz w:val="22"/>
          <w:szCs w:val="22"/>
        </w:rPr>
        <w:t>ionomycin</w:t>
      </w:r>
      <w:proofErr w:type="spellEnd"/>
      <w:r w:rsidR="008F04B5" w:rsidRPr="003F7D4A">
        <w:rPr>
          <w:rFonts w:ascii="Helvetica" w:hAnsi="Helvetica" w:cs="Arial"/>
          <w:sz w:val="22"/>
          <w:szCs w:val="22"/>
        </w:rPr>
        <w:t xml:space="preserve">-treated 0.4% hematocrit to a </w:t>
      </w:r>
      <w:proofErr w:type="spellStart"/>
      <w:r w:rsidR="008F04B5" w:rsidRPr="003F7D4A">
        <w:rPr>
          <w:rFonts w:ascii="Helvetica" w:hAnsi="Helvetica" w:cs="Arial"/>
          <w:sz w:val="22"/>
          <w:szCs w:val="22"/>
        </w:rPr>
        <w:t>microcentrifuge</w:t>
      </w:r>
      <w:proofErr w:type="spellEnd"/>
      <w:r w:rsidR="008F04B5" w:rsidRPr="003F7D4A">
        <w:rPr>
          <w:rFonts w:ascii="Helvetica" w:hAnsi="Helvetica" w:cs="Arial"/>
          <w:sz w:val="22"/>
          <w:szCs w:val="22"/>
        </w:rPr>
        <w:t xml:space="preserve"> tube</w:t>
      </w:r>
      <w:r w:rsidR="002744CB">
        <w:rPr>
          <w:rFonts w:ascii="Helvetica" w:hAnsi="Helvetica" w:cs="Arial"/>
          <w:sz w:val="22"/>
          <w:szCs w:val="22"/>
        </w:rPr>
        <w:t xml:space="preserve"> </w:t>
      </w:r>
      <w:r w:rsidR="002744CB" w:rsidRPr="002744CB">
        <w:rPr>
          <w:rFonts w:ascii="Helvetica" w:hAnsi="Helvetica" w:cs="Arial"/>
          <w:b/>
          <w:sz w:val="22"/>
          <w:szCs w:val="22"/>
        </w:rPr>
        <w:t>[1]</w:t>
      </w:r>
      <w:r w:rsidR="008F04B5" w:rsidRPr="003F7D4A">
        <w:rPr>
          <w:rFonts w:ascii="Helvetica" w:hAnsi="Helvetica" w:cs="Arial"/>
          <w:sz w:val="22"/>
          <w:szCs w:val="22"/>
        </w:rPr>
        <w:t>.</w:t>
      </w:r>
      <w:r w:rsidR="002744CB">
        <w:rPr>
          <w:rFonts w:ascii="Helvetica" w:hAnsi="Helvetica" w:cs="Arial"/>
          <w:sz w:val="22"/>
          <w:szCs w:val="22"/>
        </w:rPr>
        <w:t xml:space="preserve"> </w:t>
      </w:r>
      <w:r w:rsidR="008F04B5" w:rsidRPr="002744CB">
        <w:rPr>
          <w:rFonts w:ascii="Helvetica" w:hAnsi="Helvetica" w:cs="Arial"/>
          <w:sz w:val="22"/>
          <w:szCs w:val="22"/>
        </w:rPr>
        <w:t xml:space="preserve">Centrifuge the untreated cells, treated cells, and the cells in distilled water at </w:t>
      </w:r>
      <w:r w:rsidR="002744CB">
        <w:rPr>
          <w:rFonts w:ascii="Helvetica" w:hAnsi="Helvetica" w:cs="Arial"/>
          <w:sz w:val="22"/>
          <w:szCs w:val="22"/>
        </w:rPr>
        <w:t>700 times</w:t>
      </w:r>
      <w:r w:rsidR="008F04B5" w:rsidRPr="002744CB">
        <w:rPr>
          <w:rFonts w:ascii="Helvetica" w:hAnsi="Helvetica" w:cs="Arial"/>
          <w:sz w:val="22"/>
          <w:szCs w:val="22"/>
        </w:rPr>
        <w:t xml:space="preserve"> g for 5 min</w:t>
      </w:r>
      <w:r w:rsidR="002744CB">
        <w:rPr>
          <w:rFonts w:ascii="Helvetica" w:hAnsi="Helvetica" w:cs="Arial"/>
          <w:sz w:val="22"/>
          <w:szCs w:val="22"/>
        </w:rPr>
        <w:t xml:space="preserve">utes at room temperature </w:t>
      </w:r>
      <w:r w:rsidR="002744CB" w:rsidRPr="002744CB">
        <w:rPr>
          <w:rFonts w:ascii="Helvetica" w:hAnsi="Helvetica" w:cs="Arial"/>
          <w:b/>
          <w:sz w:val="22"/>
          <w:szCs w:val="22"/>
        </w:rPr>
        <w:t>[2]</w:t>
      </w:r>
      <w:r w:rsidR="008F04B5" w:rsidRPr="002744CB">
        <w:rPr>
          <w:rFonts w:ascii="Helvetica" w:hAnsi="Helvetica" w:cs="Arial"/>
          <w:sz w:val="22"/>
          <w:szCs w:val="22"/>
        </w:rPr>
        <w:t xml:space="preserve">. </w:t>
      </w:r>
    </w:p>
    <w:p w14:paraId="15982B16" w14:textId="2E1A7E67" w:rsidR="008F04B5" w:rsidRDefault="002744CB" w:rsidP="002744C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cell </w:t>
      </w:r>
      <w:r w:rsidR="00B445DA" w:rsidRPr="00E17137">
        <w:rPr>
          <w:rFonts w:ascii="Helvetica" w:hAnsi="Helvetica" w:cs="Arial"/>
          <w:sz w:val="22"/>
          <w:szCs w:val="22"/>
        </w:rPr>
        <w:t>suspension</w:t>
      </w:r>
      <w:r>
        <w:rPr>
          <w:rFonts w:ascii="Helvetica" w:hAnsi="Helvetica" w:cs="Arial"/>
          <w:sz w:val="22"/>
          <w:szCs w:val="22"/>
        </w:rPr>
        <w:t xml:space="preserve"> into a tube.</w:t>
      </w:r>
    </w:p>
    <w:p w14:paraId="146685BF" w14:textId="73532441" w:rsidR="002744CB" w:rsidRPr="003F7D4A" w:rsidRDefault="002744CB" w:rsidP="002744CB">
      <w:pPr>
        <w:numPr>
          <w:ilvl w:val="2"/>
          <w:numId w:val="12"/>
        </w:numPr>
        <w:spacing w:before="240"/>
        <w:outlineLvl w:val="0"/>
        <w:rPr>
          <w:rFonts w:ascii="Helvetica" w:hAnsi="Helvetica" w:cs="Arial"/>
          <w:sz w:val="22"/>
          <w:szCs w:val="22"/>
        </w:rPr>
      </w:pPr>
      <w:r>
        <w:rPr>
          <w:rFonts w:ascii="Helvetica" w:hAnsi="Helvetica" w:cs="Arial"/>
          <w:sz w:val="22"/>
          <w:szCs w:val="22"/>
        </w:rPr>
        <w:t>Talent places three tubes into a centrifuge.</w:t>
      </w:r>
    </w:p>
    <w:p w14:paraId="5D302BFA" w14:textId="0B97FE24" w:rsidR="008E112E" w:rsidRPr="003F7D4A" w:rsidRDefault="001005B6" w:rsidP="008E112E">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00CC6E12">
        <w:rPr>
          <w:rFonts w:ascii="Helvetica" w:hAnsi="Helvetica" w:cs="Arial"/>
          <w:sz w:val="22"/>
          <w:szCs w:val="22"/>
        </w:rPr>
        <w:t xml:space="preserve"> 200 microliters</w:t>
      </w:r>
      <w:r w:rsidR="008F04B5" w:rsidRPr="003F7D4A">
        <w:rPr>
          <w:rFonts w:ascii="Helvetica" w:hAnsi="Helvetica" w:cs="Arial"/>
          <w:sz w:val="22"/>
          <w:szCs w:val="22"/>
        </w:rPr>
        <w:t xml:space="preserve"> of the supernatants </w:t>
      </w:r>
      <w:r w:rsidR="000C2086">
        <w:rPr>
          <w:rFonts w:ascii="Helvetica" w:hAnsi="Helvetica" w:cs="Arial"/>
          <w:sz w:val="22"/>
          <w:szCs w:val="22"/>
        </w:rPr>
        <w:t>in</w:t>
      </w:r>
      <w:r w:rsidR="008F04B5" w:rsidRPr="003F7D4A">
        <w:rPr>
          <w:rFonts w:ascii="Helvetica" w:hAnsi="Helvetica" w:cs="Arial"/>
          <w:sz w:val="22"/>
          <w:szCs w:val="22"/>
        </w:rPr>
        <w:t>to</w:t>
      </w:r>
      <w:r w:rsidR="000C2086">
        <w:rPr>
          <w:rFonts w:ascii="Helvetica" w:hAnsi="Helvetica" w:cs="Arial"/>
          <w:sz w:val="22"/>
          <w:szCs w:val="22"/>
        </w:rPr>
        <w:t xml:space="preserve"> each well of</w:t>
      </w:r>
      <w:r w:rsidR="008F04B5" w:rsidRPr="003F7D4A">
        <w:rPr>
          <w:rFonts w:ascii="Helvetica" w:hAnsi="Helvetica" w:cs="Arial"/>
          <w:sz w:val="22"/>
          <w:szCs w:val="22"/>
        </w:rPr>
        <w:t xml:space="preserve"> a 96-well plate</w:t>
      </w:r>
      <w:r w:rsidR="004028DB">
        <w:rPr>
          <w:rFonts w:ascii="Helvetica" w:hAnsi="Helvetica" w:cs="Arial"/>
          <w:sz w:val="22"/>
          <w:szCs w:val="22"/>
        </w:rPr>
        <w:t xml:space="preserve"> </w:t>
      </w:r>
      <w:r w:rsidR="004028DB" w:rsidRPr="004028DB">
        <w:rPr>
          <w:rFonts w:ascii="Helvetica" w:hAnsi="Helvetica" w:cs="Arial"/>
          <w:b/>
          <w:sz w:val="22"/>
          <w:szCs w:val="22"/>
        </w:rPr>
        <w:t>[1]</w:t>
      </w:r>
      <w:r w:rsidR="008F04B5" w:rsidRPr="003F7D4A">
        <w:rPr>
          <w:rFonts w:ascii="Helvetica" w:hAnsi="Helvetica" w:cs="Arial"/>
          <w:sz w:val="22"/>
          <w:szCs w:val="22"/>
        </w:rPr>
        <w:t>.</w:t>
      </w:r>
      <w:r w:rsidR="008F04B5" w:rsidRPr="00CC6E12">
        <w:rPr>
          <w:rFonts w:ascii="Helvetica" w:hAnsi="Helvetica" w:cs="Arial"/>
          <w:sz w:val="22"/>
          <w:szCs w:val="22"/>
        </w:rPr>
        <w:t xml:space="preserve"> Measure the absorbance at 5</w:t>
      </w:r>
      <w:r w:rsidR="000C2086">
        <w:rPr>
          <w:rFonts w:ascii="Helvetica" w:hAnsi="Helvetica" w:cs="Arial"/>
          <w:sz w:val="22"/>
          <w:szCs w:val="22"/>
        </w:rPr>
        <w:t>41 n</w:t>
      </w:r>
      <w:r w:rsidR="00C05AE1">
        <w:rPr>
          <w:rFonts w:ascii="Helvetica" w:hAnsi="Helvetica" w:cs="Arial"/>
          <w:sz w:val="22"/>
          <w:szCs w:val="22"/>
        </w:rPr>
        <w:t>ano</w:t>
      </w:r>
      <w:r w:rsidR="000C2086">
        <w:rPr>
          <w:rFonts w:ascii="Helvetica" w:hAnsi="Helvetica" w:cs="Arial"/>
          <w:sz w:val="22"/>
          <w:szCs w:val="22"/>
        </w:rPr>
        <w:t>m</w:t>
      </w:r>
      <w:r w:rsidR="00C05AE1">
        <w:rPr>
          <w:rFonts w:ascii="Helvetica" w:hAnsi="Helvetica" w:cs="Arial"/>
          <w:sz w:val="22"/>
          <w:szCs w:val="22"/>
        </w:rPr>
        <w:t>eters</w:t>
      </w:r>
      <w:r w:rsidR="000C2086">
        <w:rPr>
          <w:rFonts w:ascii="Helvetica" w:hAnsi="Helvetica" w:cs="Arial"/>
          <w:sz w:val="22"/>
          <w:szCs w:val="22"/>
        </w:rPr>
        <w:t xml:space="preserve"> using a microplate reader</w:t>
      </w:r>
      <w:r w:rsidR="00C05AE1">
        <w:rPr>
          <w:rFonts w:ascii="Helvetica" w:hAnsi="Helvetica" w:cs="Arial"/>
          <w:sz w:val="22"/>
          <w:szCs w:val="22"/>
        </w:rPr>
        <w:t xml:space="preserve"> </w:t>
      </w:r>
      <w:r w:rsidR="00C05AE1" w:rsidRPr="00C05AE1">
        <w:rPr>
          <w:rFonts w:ascii="Helvetica" w:hAnsi="Helvetica" w:cs="Arial"/>
          <w:b/>
          <w:sz w:val="22"/>
          <w:szCs w:val="22"/>
        </w:rPr>
        <w:t>[2]</w:t>
      </w:r>
      <w:r w:rsidR="000C2086">
        <w:rPr>
          <w:rFonts w:ascii="Helvetica" w:hAnsi="Helvetica" w:cs="Arial"/>
          <w:sz w:val="22"/>
          <w:szCs w:val="22"/>
        </w:rPr>
        <w:t>.</w:t>
      </w:r>
    </w:p>
    <w:p w14:paraId="63FFBDC5" w14:textId="38FABFCB" w:rsidR="008F04B5" w:rsidRDefault="00DC309D" w:rsidP="005F41CC">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supernatants into a well.</w:t>
      </w:r>
    </w:p>
    <w:p w14:paraId="4F54768B" w14:textId="7FD29D16" w:rsidR="001005B6" w:rsidRPr="003F7D4A" w:rsidRDefault="00C05AE1" w:rsidP="005F41CC">
      <w:pPr>
        <w:numPr>
          <w:ilvl w:val="2"/>
          <w:numId w:val="12"/>
        </w:numPr>
        <w:spacing w:before="240"/>
        <w:outlineLvl w:val="0"/>
        <w:rPr>
          <w:rFonts w:ascii="Helvetica" w:hAnsi="Helvetica" w:cs="Arial"/>
          <w:sz w:val="22"/>
          <w:szCs w:val="22"/>
        </w:rPr>
      </w:pPr>
      <w:r>
        <w:rPr>
          <w:rFonts w:ascii="Helvetica" w:hAnsi="Helvetica" w:cs="Arial"/>
          <w:sz w:val="22"/>
          <w:szCs w:val="22"/>
        </w:rPr>
        <w:t>Talent uses a microplate reader to measure absorbance.</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60FD582F" w14:textId="315A93F9" w:rsidR="003A4C21" w:rsidRPr="003A4C21" w:rsidRDefault="003A4C21" w:rsidP="003A4C21">
      <w:pPr>
        <w:numPr>
          <w:ilvl w:val="1"/>
          <w:numId w:val="12"/>
        </w:numPr>
        <w:spacing w:before="240"/>
        <w:outlineLvl w:val="0"/>
        <w:rPr>
          <w:rFonts w:ascii="Helvetica" w:hAnsi="Helvetica" w:cs="Arial"/>
          <w:sz w:val="22"/>
          <w:szCs w:val="22"/>
        </w:rPr>
      </w:pPr>
      <w:r w:rsidRPr="000C2086">
        <w:rPr>
          <w:rFonts w:ascii="Helvetica" w:hAnsi="Helvetica" w:cs="Arial"/>
          <w:sz w:val="22"/>
          <w:szCs w:val="22"/>
        </w:rPr>
        <w:t>Calculate the hemolysis using the equation</w:t>
      </w:r>
      <w:r>
        <w:rPr>
          <w:rFonts w:ascii="Helvetica" w:hAnsi="Helvetica" w:cs="Arial"/>
          <w:sz w:val="22"/>
          <w:szCs w:val="22"/>
        </w:rPr>
        <w:t xml:space="preserve">, </w:t>
      </w:r>
      <w:r w:rsidRPr="003F7D4A">
        <w:rPr>
          <w:rFonts w:ascii="Helvetica" w:hAnsi="Helvetica" w:cs="Arial"/>
          <w:sz w:val="22"/>
          <w:szCs w:val="22"/>
        </w:rPr>
        <w:t>where A0</w:t>
      </w:r>
      <w:r>
        <w:rPr>
          <w:rFonts w:ascii="Helvetica" w:hAnsi="Helvetica" w:cs="Arial"/>
          <w:sz w:val="22"/>
          <w:szCs w:val="22"/>
        </w:rPr>
        <w:t>, A100, and AT are</w:t>
      </w:r>
      <w:r w:rsidRPr="003F7D4A">
        <w:rPr>
          <w:rFonts w:ascii="Helvetica" w:hAnsi="Helvetica" w:cs="Arial"/>
          <w:sz w:val="22"/>
          <w:szCs w:val="22"/>
        </w:rPr>
        <w:t xml:space="preserve"> the absorbance of erythrocytes in Ringer solution, </w:t>
      </w:r>
      <w:r>
        <w:rPr>
          <w:rFonts w:ascii="Helvetica" w:hAnsi="Helvetica" w:cs="Arial"/>
          <w:sz w:val="22"/>
          <w:szCs w:val="22"/>
        </w:rPr>
        <w:t>in water, and</w:t>
      </w:r>
      <w:r w:rsidRPr="003F7D4A">
        <w:rPr>
          <w:rFonts w:ascii="Helvetica" w:hAnsi="Helvetica" w:cs="Arial"/>
          <w:sz w:val="22"/>
          <w:szCs w:val="22"/>
        </w:rPr>
        <w:t xml:space="preserve"> the absorbance of treated erythrocytes by </w:t>
      </w:r>
      <w:proofErr w:type="spellStart"/>
      <w:r w:rsidRPr="003F7D4A">
        <w:rPr>
          <w:rFonts w:ascii="Helvetica" w:hAnsi="Helvetica" w:cs="Arial"/>
          <w:sz w:val="22"/>
          <w:szCs w:val="22"/>
        </w:rPr>
        <w:t>ionomycin</w:t>
      </w:r>
      <w:proofErr w:type="spellEnd"/>
      <w:r>
        <w:rPr>
          <w:rFonts w:ascii="Helvetica" w:hAnsi="Helvetica" w:cs="Arial"/>
          <w:sz w:val="22"/>
          <w:szCs w:val="22"/>
        </w:rPr>
        <w:t xml:space="preserve"> </w:t>
      </w:r>
      <w:r>
        <w:rPr>
          <w:rFonts w:ascii="Helvetica" w:hAnsi="Helvetica" w:cs="Arial"/>
          <w:b/>
          <w:sz w:val="22"/>
          <w:szCs w:val="22"/>
        </w:rPr>
        <w:t>[1-TXT</w:t>
      </w:r>
      <w:r w:rsidRPr="008E112E">
        <w:rPr>
          <w:rFonts w:ascii="Helvetica" w:hAnsi="Helvetica" w:cs="Arial"/>
          <w:b/>
          <w:sz w:val="22"/>
          <w:szCs w:val="22"/>
        </w:rPr>
        <w:t>]</w:t>
      </w:r>
      <w:r w:rsidRPr="003F7D4A">
        <w:rPr>
          <w:rFonts w:ascii="Helvetica" w:hAnsi="Helvetica" w:cs="Arial"/>
          <w:sz w:val="22"/>
          <w:szCs w:val="22"/>
        </w:rPr>
        <w:t>.</w:t>
      </w:r>
    </w:p>
    <w:p w14:paraId="703BA0E0" w14:textId="6C1B383F" w:rsidR="008F04B5" w:rsidRPr="002C5F83" w:rsidRDefault="0012345C" w:rsidP="002C5F83">
      <w:pPr>
        <w:numPr>
          <w:ilvl w:val="2"/>
          <w:numId w:val="12"/>
        </w:numPr>
        <w:spacing w:before="240"/>
        <w:outlineLvl w:val="0"/>
        <w:rPr>
          <w:rFonts w:ascii="Helvetica" w:hAnsi="Helvetica" w:cs="Arial"/>
          <w:sz w:val="22"/>
          <w:szCs w:val="22"/>
        </w:rPr>
      </w:pPr>
      <w:r w:rsidRPr="002C5F83">
        <w:rPr>
          <w:rFonts w:ascii="Helvetica" w:hAnsi="Helvetica" w:cs="Arial"/>
          <w:sz w:val="22"/>
          <w:szCs w:val="22"/>
        </w:rPr>
        <w:t xml:space="preserve">Talent calculates on a paper. </w:t>
      </w:r>
      <w:r w:rsidRPr="002C5F83">
        <w:rPr>
          <w:rFonts w:ascii="Helvetica" w:hAnsi="Helvetica" w:cs="Arial"/>
          <w:b/>
          <w:sz w:val="22"/>
          <w:szCs w:val="22"/>
        </w:rPr>
        <w:t xml:space="preserve">TEXT: </w:t>
      </w:r>
      <w:r w:rsidR="008F04B5" w:rsidRPr="002C5F83">
        <w:rPr>
          <w:rFonts w:ascii="Helvetica" w:hAnsi="Helvetica" w:cs="Arial"/>
          <w:b/>
          <w:sz w:val="22"/>
          <w:szCs w:val="22"/>
        </w:rPr>
        <w:t>%Hemolysis = (A</w:t>
      </w:r>
      <w:r w:rsidR="008F04B5" w:rsidRPr="003A4C21">
        <w:rPr>
          <w:rFonts w:ascii="Helvetica" w:hAnsi="Helvetica" w:cs="Arial"/>
          <w:b/>
          <w:sz w:val="22"/>
          <w:szCs w:val="22"/>
          <w:vertAlign w:val="subscript"/>
        </w:rPr>
        <w:t>T</w:t>
      </w:r>
      <w:r w:rsidR="008F04B5" w:rsidRPr="002C5F83">
        <w:rPr>
          <w:rFonts w:ascii="Helvetica" w:hAnsi="Helvetica" w:cs="Arial"/>
          <w:b/>
          <w:sz w:val="22"/>
          <w:szCs w:val="22"/>
        </w:rPr>
        <w:t xml:space="preserve"> – A</w:t>
      </w:r>
      <w:r w:rsidR="008F04B5" w:rsidRPr="003A4C21">
        <w:rPr>
          <w:rFonts w:ascii="Helvetica" w:hAnsi="Helvetica" w:cs="Arial"/>
          <w:b/>
          <w:sz w:val="22"/>
          <w:szCs w:val="22"/>
          <w:vertAlign w:val="subscript"/>
        </w:rPr>
        <w:t>0</w:t>
      </w:r>
      <w:r w:rsidR="008F04B5" w:rsidRPr="002C5F83">
        <w:rPr>
          <w:rFonts w:ascii="Helvetica" w:hAnsi="Helvetica" w:cs="Arial"/>
          <w:b/>
          <w:sz w:val="22"/>
          <w:szCs w:val="22"/>
        </w:rPr>
        <w:t>)/(A</w:t>
      </w:r>
      <w:r w:rsidR="008F04B5" w:rsidRPr="003A4C21">
        <w:rPr>
          <w:rFonts w:ascii="Helvetica" w:hAnsi="Helvetica" w:cs="Arial"/>
          <w:b/>
          <w:sz w:val="22"/>
          <w:szCs w:val="22"/>
          <w:vertAlign w:val="subscript"/>
        </w:rPr>
        <w:t>100</w:t>
      </w:r>
      <w:r w:rsidR="008F04B5" w:rsidRPr="002C5F83">
        <w:rPr>
          <w:rFonts w:ascii="Helvetica" w:hAnsi="Helvetica" w:cs="Arial"/>
          <w:b/>
          <w:sz w:val="22"/>
          <w:szCs w:val="22"/>
        </w:rPr>
        <w:t xml:space="preserve"> – A</w:t>
      </w:r>
      <w:r w:rsidR="008F04B5" w:rsidRPr="003A4C21">
        <w:rPr>
          <w:rFonts w:ascii="Helvetica" w:hAnsi="Helvetica" w:cs="Arial"/>
          <w:b/>
          <w:sz w:val="22"/>
          <w:szCs w:val="22"/>
          <w:vertAlign w:val="subscript"/>
        </w:rPr>
        <w:t>0</w:t>
      </w:r>
      <w:r w:rsidR="008F04B5" w:rsidRPr="002C5F83">
        <w:rPr>
          <w:rFonts w:ascii="Helvetica" w:hAnsi="Helvetica" w:cs="Arial"/>
          <w:b/>
          <w:sz w:val="22"/>
          <w:szCs w:val="22"/>
        </w:rPr>
        <w:t>)*100</w:t>
      </w:r>
    </w:p>
    <w:p w14:paraId="3A9797A7" w14:textId="3BAD8920" w:rsidR="008F04B5" w:rsidRPr="002C5F83" w:rsidRDefault="008F04B5" w:rsidP="002C5F83">
      <w:pPr>
        <w:pStyle w:val="BodyText"/>
        <w:numPr>
          <w:ilvl w:val="0"/>
          <w:numId w:val="12"/>
        </w:numPr>
        <w:spacing w:before="240"/>
        <w:rPr>
          <w:rFonts w:ascii="Helvetica" w:hAnsi="Helvetica" w:cs="Arial"/>
          <w:b/>
          <w:i w:val="0"/>
          <w:sz w:val="22"/>
          <w:szCs w:val="22"/>
        </w:rPr>
      </w:pPr>
      <w:r w:rsidRPr="002C5F83">
        <w:rPr>
          <w:rFonts w:ascii="Helvetica" w:hAnsi="Helvetica" w:cs="Arial"/>
          <w:b/>
          <w:i w:val="0"/>
          <w:sz w:val="22"/>
          <w:szCs w:val="22"/>
        </w:rPr>
        <w:t xml:space="preserve">Annexin-V </w:t>
      </w:r>
      <w:r w:rsidR="002C5F83">
        <w:rPr>
          <w:rFonts w:ascii="Helvetica" w:hAnsi="Helvetica" w:cs="Arial"/>
          <w:b/>
          <w:i w:val="0"/>
          <w:sz w:val="22"/>
          <w:szCs w:val="22"/>
        </w:rPr>
        <w:t>B</w:t>
      </w:r>
      <w:r w:rsidRPr="002C5F83">
        <w:rPr>
          <w:rFonts w:ascii="Helvetica" w:hAnsi="Helvetica" w:cs="Arial"/>
          <w:b/>
          <w:i w:val="0"/>
          <w:sz w:val="22"/>
          <w:szCs w:val="22"/>
        </w:rPr>
        <w:t xml:space="preserve">inding </w:t>
      </w:r>
      <w:r w:rsidR="002C5F83">
        <w:rPr>
          <w:rFonts w:ascii="Helvetica" w:hAnsi="Helvetica" w:cs="Arial"/>
          <w:b/>
          <w:i w:val="0"/>
          <w:sz w:val="22"/>
          <w:szCs w:val="22"/>
        </w:rPr>
        <w:t>A</w:t>
      </w:r>
      <w:r w:rsidRPr="002C5F83">
        <w:rPr>
          <w:rFonts w:ascii="Helvetica" w:hAnsi="Helvetica" w:cs="Arial"/>
          <w:b/>
          <w:i w:val="0"/>
          <w:sz w:val="22"/>
          <w:szCs w:val="22"/>
        </w:rPr>
        <w:t>ssay</w:t>
      </w:r>
    </w:p>
    <w:p w14:paraId="2B4CFFC8" w14:textId="5EEFE63D" w:rsidR="008F04B5" w:rsidRPr="00E17137" w:rsidRDefault="00A2740F" w:rsidP="00E765D4">
      <w:pPr>
        <w:numPr>
          <w:ilvl w:val="1"/>
          <w:numId w:val="12"/>
        </w:numPr>
        <w:spacing w:before="240"/>
        <w:outlineLvl w:val="0"/>
        <w:rPr>
          <w:rFonts w:ascii="Helvetica" w:hAnsi="Helvetica" w:cs="Arial"/>
          <w:sz w:val="22"/>
          <w:szCs w:val="22"/>
        </w:rPr>
      </w:pPr>
      <w:r>
        <w:rPr>
          <w:rFonts w:ascii="Helvetica" w:hAnsi="Helvetica" w:cs="Arial"/>
          <w:sz w:val="22"/>
          <w:szCs w:val="22"/>
        </w:rPr>
        <w:t>Dilute 2 milliliters</w:t>
      </w:r>
      <w:r w:rsidR="008F04B5" w:rsidRPr="00E765D4">
        <w:rPr>
          <w:rFonts w:ascii="Helvetica" w:hAnsi="Helvetica" w:cs="Arial"/>
          <w:sz w:val="22"/>
          <w:szCs w:val="22"/>
        </w:rPr>
        <w:t xml:space="preserve"> of the 5x </w:t>
      </w:r>
      <w:proofErr w:type="spellStart"/>
      <w:r w:rsidR="008F04B5" w:rsidRPr="00E765D4">
        <w:rPr>
          <w:rFonts w:ascii="Helvetica" w:hAnsi="Helvetica" w:cs="Arial"/>
          <w:sz w:val="22"/>
          <w:szCs w:val="22"/>
        </w:rPr>
        <w:t>annexin</w:t>
      </w:r>
      <w:proofErr w:type="spellEnd"/>
      <w:r w:rsidR="008F04B5" w:rsidRPr="00E765D4">
        <w:rPr>
          <w:rFonts w:ascii="Helvetica" w:hAnsi="Helvetica" w:cs="Arial"/>
          <w:sz w:val="22"/>
          <w:szCs w:val="22"/>
        </w:rPr>
        <w:t xml:space="preserve"> </w:t>
      </w:r>
      <w:r w:rsidR="008F04B5" w:rsidRPr="00E17137">
        <w:rPr>
          <w:rFonts w:ascii="Helvetica" w:hAnsi="Helvetica" w:cs="Arial"/>
          <w:sz w:val="22"/>
          <w:szCs w:val="22"/>
        </w:rPr>
        <w:t>V</w:t>
      </w:r>
      <w:r w:rsidR="006B0047" w:rsidRPr="00E17137">
        <w:rPr>
          <w:rFonts w:ascii="Helvetica" w:hAnsi="Helvetica" w:cs="Arial"/>
          <w:sz w:val="22"/>
          <w:szCs w:val="22"/>
        </w:rPr>
        <w:t xml:space="preserve"> </w:t>
      </w:r>
      <w:r w:rsidR="006B0047" w:rsidRPr="00E17137">
        <w:rPr>
          <w:rFonts w:ascii="Helvetica" w:hAnsi="Helvetica" w:cs="Arial"/>
          <w:i/>
          <w:color w:val="FF0000"/>
          <w:sz w:val="22"/>
          <w:szCs w:val="22"/>
        </w:rPr>
        <w:t xml:space="preserve">(pronounce as </w:t>
      </w:r>
      <w:proofErr w:type="spellStart"/>
      <w:r w:rsidR="006B0047" w:rsidRPr="00E17137">
        <w:rPr>
          <w:rFonts w:ascii="Helvetica" w:hAnsi="Helvetica" w:cs="Arial"/>
          <w:i/>
          <w:color w:val="FF0000"/>
          <w:sz w:val="22"/>
          <w:szCs w:val="22"/>
        </w:rPr>
        <w:t>annexin</w:t>
      </w:r>
      <w:proofErr w:type="spellEnd"/>
      <w:r w:rsidR="006B0047" w:rsidRPr="00E17137">
        <w:rPr>
          <w:rFonts w:ascii="Helvetica" w:hAnsi="Helvetica" w:cs="Arial"/>
          <w:i/>
          <w:color w:val="FF0000"/>
          <w:sz w:val="22"/>
          <w:szCs w:val="22"/>
        </w:rPr>
        <w:t xml:space="preserve"> five)</w:t>
      </w:r>
      <w:r w:rsidR="006B0047" w:rsidRPr="00E17137">
        <w:rPr>
          <w:rFonts w:ascii="Helvetica" w:hAnsi="Helvetica" w:cs="Arial"/>
          <w:sz w:val="22"/>
          <w:szCs w:val="22"/>
        </w:rPr>
        <w:t xml:space="preserve"> binding buffer in 8 milliliters</w:t>
      </w:r>
      <w:r w:rsidR="008F04B5" w:rsidRPr="00E17137">
        <w:rPr>
          <w:rFonts w:ascii="Helvetica" w:hAnsi="Helvetica" w:cs="Arial"/>
          <w:sz w:val="22"/>
          <w:szCs w:val="22"/>
        </w:rPr>
        <w:t xml:space="preserve"> of </w:t>
      </w:r>
      <w:r w:rsidR="006B0047" w:rsidRPr="00E17137">
        <w:rPr>
          <w:rFonts w:ascii="Helvetica" w:hAnsi="Helvetica" w:cs="Arial"/>
          <w:sz w:val="22"/>
          <w:szCs w:val="22"/>
        </w:rPr>
        <w:t>PBS</w:t>
      </w:r>
      <w:r w:rsidR="008F04B5" w:rsidRPr="00E17137">
        <w:rPr>
          <w:rFonts w:ascii="Helvetica" w:hAnsi="Helvetica" w:cs="Arial"/>
          <w:sz w:val="22"/>
          <w:szCs w:val="22"/>
        </w:rPr>
        <w:t xml:space="preserve"> to obtain 1x binding buffer</w:t>
      </w:r>
      <w:r w:rsidR="00CF1763" w:rsidRPr="00E17137">
        <w:rPr>
          <w:rFonts w:ascii="Helvetica" w:hAnsi="Helvetica" w:cs="Arial"/>
          <w:sz w:val="22"/>
          <w:szCs w:val="22"/>
        </w:rPr>
        <w:t xml:space="preserve"> </w:t>
      </w:r>
      <w:r w:rsidR="00CF1763" w:rsidRPr="00E17137">
        <w:rPr>
          <w:rFonts w:ascii="Helvetica" w:hAnsi="Helvetica" w:cs="Arial"/>
          <w:b/>
          <w:sz w:val="22"/>
          <w:szCs w:val="22"/>
        </w:rPr>
        <w:t>[1]</w:t>
      </w:r>
      <w:r w:rsidR="001C51BD" w:rsidRPr="00E17137">
        <w:rPr>
          <w:rFonts w:ascii="Helvetica" w:hAnsi="Helvetica" w:cs="Arial"/>
          <w:sz w:val="22"/>
          <w:szCs w:val="22"/>
        </w:rPr>
        <w:t>.</w:t>
      </w:r>
      <w:r w:rsidR="00CF1763" w:rsidRPr="00E17137">
        <w:rPr>
          <w:rFonts w:ascii="Helvetica" w:hAnsi="Helvetica" w:cs="Arial"/>
          <w:sz w:val="22"/>
          <w:szCs w:val="22"/>
        </w:rPr>
        <w:t xml:space="preserve"> Resuspend the </w:t>
      </w:r>
      <w:proofErr w:type="spellStart"/>
      <w:r w:rsidR="00CF1763" w:rsidRPr="00E17137">
        <w:rPr>
          <w:rFonts w:ascii="Helvetica" w:hAnsi="Helvetica" w:cs="Arial"/>
          <w:sz w:val="22"/>
          <w:szCs w:val="22"/>
        </w:rPr>
        <w:t>ionomycin</w:t>
      </w:r>
      <w:proofErr w:type="spellEnd"/>
      <w:r w:rsidR="00CF1763" w:rsidRPr="00E17137">
        <w:rPr>
          <w:rFonts w:ascii="Helvetica" w:hAnsi="Helvetica" w:cs="Arial"/>
          <w:sz w:val="22"/>
          <w:szCs w:val="22"/>
        </w:rPr>
        <w:t xml:space="preserve">-treated and untreated cell pellets </w:t>
      </w:r>
      <w:r w:rsidR="00D619DA" w:rsidRPr="00E17137">
        <w:rPr>
          <w:rFonts w:ascii="Helvetica" w:hAnsi="Helvetica" w:cs="Arial"/>
          <w:sz w:val="22"/>
          <w:szCs w:val="22"/>
        </w:rPr>
        <w:t>in 1 milliliter</w:t>
      </w:r>
      <w:r w:rsidR="00CF1763" w:rsidRPr="00E17137">
        <w:rPr>
          <w:rFonts w:ascii="Helvetica" w:hAnsi="Helvetica" w:cs="Arial"/>
          <w:sz w:val="22"/>
          <w:szCs w:val="22"/>
        </w:rPr>
        <w:t xml:space="preserve"> of</w:t>
      </w:r>
      <w:r w:rsidR="00D619DA" w:rsidRPr="00E17137">
        <w:rPr>
          <w:rFonts w:ascii="Helvetica" w:hAnsi="Helvetica" w:cs="Arial"/>
          <w:sz w:val="22"/>
          <w:szCs w:val="22"/>
        </w:rPr>
        <w:t xml:space="preserve"> the</w:t>
      </w:r>
      <w:r w:rsidR="00CF1763" w:rsidRPr="00E17137">
        <w:rPr>
          <w:rFonts w:ascii="Helvetica" w:hAnsi="Helvetica" w:cs="Arial"/>
          <w:sz w:val="22"/>
          <w:szCs w:val="22"/>
        </w:rPr>
        <w:t xml:space="preserve"> 1x binding buffer</w:t>
      </w:r>
      <w:r w:rsidR="006A1BC4" w:rsidRPr="00E17137">
        <w:rPr>
          <w:rFonts w:ascii="Helvetica" w:hAnsi="Helvetica" w:cs="Arial"/>
          <w:sz w:val="22"/>
          <w:szCs w:val="22"/>
        </w:rPr>
        <w:t xml:space="preserve"> </w:t>
      </w:r>
      <w:r w:rsidR="006A1BC4" w:rsidRPr="00E17137">
        <w:rPr>
          <w:rFonts w:ascii="Helvetica" w:hAnsi="Helvetica" w:cs="Arial"/>
          <w:b/>
          <w:sz w:val="22"/>
          <w:szCs w:val="22"/>
        </w:rPr>
        <w:t>[2]</w:t>
      </w:r>
      <w:r w:rsidR="00CF1763" w:rsidRPr="00E17137">
        <w:rPr>
          <w:rFonts w:ascii="Helvetica" w:hAnsi="Helvetica" w:cs="Arial"/>
          <w:sz w:val="22"/>
          <w:szCs w:val="22"/>
        </w:rPr>
        <w:t>.</w:t>
      </w:r>
    </w:p>
    <w:p w14:paraId="43FD5739" w14:textId="79D071E6" w:rsidR="008F04B5" w:rsidRDefault="00CF1763" w:rsidP="006B004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prepares 1x binding buffer.</w:t>
      </w:r>
    </w:p>
    <w:p w14:paraId="753674C2" w14:textId="739F3C5A" w:rsidR="008F04B5" w:rsidRPr="00005382" w:rsidRDefault="006A1BC4" w:rsidP="0000538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the </w:t>
      </w:r>
      <w:proofErr w:type="spellStart"/>
      <w:r>
        <w:rPr>
          <w:rFonts w:ascii="Helvetica" w:hAnsi="Helvetica" w:cs="Arial"/>
          <w:sz w:val="22"/>
          <w:szCs w:val="22"/>
        </w:rPr>
        <w:t>pepared</w:t>
      </w:r>
      <w:proofErr w:type="spellEnd"/>
      <w:r>
        <w:rPr>
          <w:rFonts w:ascii="Helvetica" w:hAnsi="Helvetica" w:cs="Arial"/>
          <w:sz w:val="22"/>
          <w:szCs w:val="22"/>
        </w:rPr>
        <w:t xml:space="preserve"> buffer into tubes to resusp</w:t>
      </w:r>
      <w:r w:rsidR="00005382">
        <w:rPr>
          <w:rFonts w:ascii="Helvetica" w:hAnsi="Helvetica" w:cs="Arial"/>
          <w:sz w:val="22"/>
          <w:szCs w:val="22"/>
        </w:rPr>
        <w:t>end pellets.</w:t>
      </w:r>
    </w:p>
    <w:p w14:paraId="452A2D2A" w14:textId="36F948AA" w:rsidR="008F04B5" w:rsidRPr="002C5F83" w:rsidRDefault="00B07E46" w:rsidP="002C5F83">
      <w:pPr>
        <w:numPr>
          <w:ilvl w:val="1"/>
          <w:numId w:val="12"/>
        </w:numPr>
        <w:spacing w:before="240"/>
        <w:outlineLvl w:val="0"/>
        <w:rPr>
          <w:rFonts w:ascii="Helvetica" w:hAnsi="Helvetica" w:cs="Arial"/>
          <w:sz w:val="22"/>
          <w:szCs w:val="22"/>
        </w:rPr>
      </w:pPr>
      <w:r>
        <w:rPr>
          <w:rFonts w:ascii="Helvetica" w:hAnsi="Helvetica" w:cs="Arial"/>
          <w:sz w:val="22"/>
          <w:szCs w:val="22"/>
        </w:rPr>
        <w:t>Take 235 microliters</w:t>
      </w:r>
      <w:r w:rsidR="008F04B5" w:rsidRPr="002C5F83">
        <w:rPr>
          <w:rFonts w:ascii="Helvetica" w:hAnsi="Helvetica" w:cs="Arial"/>
          <w:sz w:val="22"/>
          <w:szCs w:val="22"/>
        </w:rPr>
        <w:t xml:space="preserve"> of the cell suspensions in </w:t>
      </w:r>
      <w:r>
        <w:rPr>
          <w:rFonts w:ascii="Helvetica" w:hAnsi="Helvetica" w:cs="Arial"/>
          <w:sz w:val="22"/>
          <w:szCs w:val="22"/>
        </w:rPr>
        <w:t>the binding buffer and add 15 microliters</w:t>
      </w:r>
      <w:r w:rsidR="008F04B5" w:rsidRPr="002C5F83">
        <w:rPr>
          <w:rFonts w:ascii="Helvetica" w:hAnsi="Helvetica" w:cs="Arial"/>
          <w:sz w:val="22"/>
          <w:szCs w:val="22"/>
        </w:rPr>
        <w:t xml:space="preserve"> of Annexin V-Alexa Flour 488</w:t>
      </w:r>
      <w:r>
        <w:rPr>
          <w:rFonts w:ascii="Helvetica" w:hAnsi="Helvetica" w:cs="Arial"/>
          <w:sz w:val="22"/>
          <w:szCs w:val="22"/>
        </w:rPr>
        <w:t xml:space="preserve"> </w:t>
      </w:r>
      <w:r w:rsidRPr="00B07E46">
        <w:rPr>
          <w:rFonts w:ascii="Helvetica" w:hAnsi="Helvetica" w:cs="Arial"/>
          <w:i/>
          <w:color w:val="FF0000"/>
          <w:sz w:val="22"/>
          <w:szCs w:val="22"/>
        </w:rPr>
        <w:t>(pronounce as four-eighty-eight)</w:t>
      </w:r>
      <w:r w:rsidR="008F04B5" w:rsidRPr="002C5F83">
        <w:rPr>
          <w:rFonts w:ascii="Helvetica" w:hAnsi="Helvetica" w:cs="Arial"/>
          <w:sz w:val="22"/>
          <w:szCs w:val="22"/>
        </w:rPr>
        <w:t xml:space="preserve"> conjugate</w:t>
      </w:r>
      <w:r w:rsidR="00E17137">
        <w:rPr>
          <w:rFonts w:ascii="Helvetica" w:hAnsi="Helvetica" w:cs="Arial"/>
          <w:sz w:val="22"/>
          <w:szCs w:val="22"/>
        </w:rPr>
        <w:t xml:space="preserve"> in a</w:t>
      </w:r>
      <w:r w:rsidR="009B5F20">
        <w:rPr>
          <w:rFonts w:ascii="Helvetica" w:hAnsi="Helvetica" w:cs="Arial"/>
          <w:sz w:val="22"/>
          <w:szCs w:val="22"/>
        </w:rPr>
        <w:t xml:space="preserve"> </w:t>
      </w:r>
      <w:proofErr w:type="spellStart"/>
      <w:r w:rsidR="009B5F20">
        <w:rPr>
          <w:rFonts w:ascii="Helvetica" w:hAnsi="Helvetica" w:cs="Arial"/>
          <w:sz w:val="22"/>
          <w:szCs w:val="22"/>
        </w:rPr>
        <w:t>microcentrifuge</w:t>
      </w:r>
      <w:proofErr w:type="spellEnd"/>
      <w:r w:rsidR="009B5F20">
        <w:rPr>
          <w:rFonts w:ascii="Helvetica" w:hAnsi="Helvetica" w:cs="Arial"/>
          <w:sz w:val="22"/>
          <w:szCs w:val="22"/>
        </w:rPr>
        <w:t xml:space="preserve"> tube</w:t>
      </w:r>
      <w:r w:rsidR="00720B89">
        <w:rPr>
          <w:rFonts w:ascii="Helvetica" w:hAnsi="Helvetica" w:cs="Arial"/>
          <w:sz w:val="22"/>
          <w:szCs w:val="22"/>
        </w:rPr>
        <w:t xml:space="preserve"> </w:t>
      </w:r>
      <w:r w:rsidR="00720B89" w:rsidRPr="00720B89">
        <w:rPr>
          <w:rFonts w:ascii="Helvetica" w:hAnsi="Helvetica" w:cs="Arial"/>
          <w:b/>
          <w:sz w:val="22"/>
          <w:szCs w:val="22"/>
        </w:rPr>
        <w:t>[1]</w:t>
      </w:r>
      <w:r w:rsidR="008F04B5" w:rsidRPr="002C5F83">
        <w:rPr>
          <w:rFonts w:ascii="Helvetica" w:hAnsi="Helvetica" w:cs="Arial"/>
          <w:sz w:val="22"/>
          <w:szCs w:val="22"/>
        </w:rPr>
        <w:t xml:space="preserve">. </w:t>
      </w:r>
      <w:r w:rsidR="000878BF">
        <w:rPr>
          <w:rFonts w:ascii="Helvetica" w:hAnsi="Helvetica" w:cs="Arial"/>
          <w:sz w:val="22"/>
          <w:szCs w:val="22"/>
        </w:rPr>
        <w:t>Incubate the cells at room temperature</w:t>
      </w:r>
      <w:r w:rsidR="000878BF" w:rsidRPr="002C5F83">
        <w:rPr>
          <w:rFonts w:ascii="Helvetica" w:hAnsi="Helvetica" w:cs="Arial"/>
          <w:sz w:val="22"/>
          <w:szCs w:val="22"/>
        </w:rPr>
        <w:t xml:space="preserve"> for 20 min</w:t>
      </w:r>
      <w:r w:rsidR="000878BF">
        <w:rPr>
          <w:rFonts w:ascii="Helvetica" w:hAnsi="Helvetica" w:cs="Arial"/>
          <w:sz w:val="22"/>
          <w:szCs w:val="22"/>
        </w:rPr>
        <w:t>utes</w:t>
      </w:r>
      <w:r w:rsidR="000878BF" w:rsidRPr="002C5F83">
        <w:rPr>
          <w:rFonts w:ascii="Helvetica" w:hAnsi="Helvetica" w:cs="Arial"/>
          <w:sz w:val="22"/>
          <w:szCs w:val="22"/>
        </w:rPr>
        <w:t xml:space="preserve"> in a dark place</w:t>
      </w:r>
      <w:r w:rsidR="00F72736">
        <w:rPr>
          <w:rFonts w:ascii="Helvetica" w:hAnsi="Helvetica" w:cs="Arial"/>
          <w:sz w:val="22"/>
          <w:szCs w:val="22"/>
        </w:rPr>
        <w:t xml:space="preserve"> </w:t>
      </w:r>
      <w:r w:rsidR="00F72736" w:rsidRPr="0048526B">
        <w:rPr>
          <w:rFonts w:ascii="Helvetica" w:hAnsi="Helvetica" w:cs="Arial"/>
          <w:b/>
          <w:sz w:val="22"/>
          <w:szCs w:val="22"/>
        </w:rPr>
        <w:t>[</w:t>
      </w:r>
      <w:r w:rsidR="00F72736" w:rsidRPr="00F72736">
        <w:rPr>
          <w:rFonts w:ascii="Helvetica" w:hAnsi="Helvetica" w:cs="Arial"/>
          <w:b/>
          <w:sz w:val="22"/>
          <w:szCs w:val="22"/>
        </w:rPr>
        <w:t>2]</w:t>
      </w:r>
      <w:r w:rsidR="00790BA8">
        <w:rPr>
          <w:rFonts w:ascii="Helvetica" w:hAnsi="Helvetica" w:cs="Arial"/>
          <w:sz w:val="22"/>
          <w:szCs w:val="22"/>
        </w:rPr>
        <w:t>. Centrifuge at 700 times</w:t>
      </w:r>
      <w:r w:rsidR="000878BF" w:rsidRPr="002C5F83">
        <w:rPr>
          <w:rFonts w:ascii="Helvetica" w:hAnsi="Helvetica" w:cs="Arial"/>
          <w:sz w:val="22"/>
          <w:szCs w:val="22"/>
        </w:rPr>
        <w:t xml:space="preserve"> g for 5 min</w:t>
      </w:r>
      <w:r w:rsidR="008443F4">
        <w:rPr>
          <w:rFonts w:ascii="Helvetica" w:hAnsi="Helvetica" w:cs="Arial"/>
          <w:sz w:val="22"/>
          <w:szCs w:val="22"/>
        </w:rPr>
        <w:t xml:space="preserve">utes at room temperature </w:t>
      </w:r>
      <w:r w:rsidR="008443F4" w:rsidRPr="008443F4">
        <w:rPr>
          <w:rFonts w:ascii="Helvetica" w:hAnsi="Helvetica" w:cs="Arial"/>
          <w:b/>
          <w:sz w:val="22"/>
          <w:szCs w:val="22"/>
        </w:rPr>
        <w:t>[3]</w:t>
      </w:r>
      <w:r w:rsidR="008443F4">
        <w:rPr>
          <w:rFonts w:ascii="Helvetica" w:hAnsi="Helvetica" w:cs="Arial"/>
          <w:sz w:val="22"/>
          <w:szCs w:val="22"/>
        </w:rPr>
        <w:t>.</w:t>
      </w:r>
    </w:p>
    <w:p w14:paraId="7E13734E" w14:textId="1465814B" w:rsidR="008F04B5" w:rsidRDefault="000B6B08" w:rsidP="00B07E46">
      <w:pPr>
        <w:numPr>
          <w:ilvl w:val="2"/>
          <w:numId w:val="12"/>
        </w:numPr>
        <w:spacing w:before="240"/>
        <w:outlineLvl w:val="0"/>
        <w:rPr>
          <w:rFonts w:ascii="Helvetica" w:hAnsi="Helvetica" w:cs="Arial"/>
          <w:sz w:val="22"/>
          <w:szCs w:val="22"/>
        </w:rPr>
      </w:pPr>
      <w:r>
        <w:rPr>
          <w:rFonts w:ascii="Helvetica" w:hAnsi="Helvetica" w:cs="Arial"/>
          <w:sz w:val="22"/>
          <w:szCs w:val="22"/>
        </w:rPr>
        <w:t>Talent adds the cell suspension and the</w:t>
      </w:r>
      <w:r w:rsidR="00914368">
        <w:rPr>
          <w:rFonts w:ascii="Helvetica" w:hAnsi="Helvetica" w:cs="Arial"/>
          <w:sz w:val="22"/>
          <w:szCs w:val="22"/>
        </w:rPr>
        <w:t xml:space="preserve"> </w:t>
      </w:r>
      <w:proofErr w:type="spellStart"/>
      <w:r w:rsidR="00914368">
        <w:rPr>
          <w:rFonts w:ascii="Helvetica" w:hAnsi="Helvetica" w:cs="Arial"/>
          <w:sz w:val="22"/>
          <w:szCs w:val="22"/>
        </w:rPr>
        <w:t>annexin</w:t>
      </w:r>
      <w:proofErr w:type="spellEnd"/>
      <w:r w:rsidR="00914368">
        <w:rPr>
          <w:rFonts w:ascii="Helvetica" w:hAnsi="Helvetica" w:cs="Arial"/>
          <w:sz w:val="22"/>
          <w:szCs w:val="22"/>
        </w:rPr>
        <w:t xml:space="preserve"> V reagent</w:t>
      </w:r>
      <w:r>
        <w:rPr>
          <w:rFonts w:ascii="Helvetica" w:hAnsi="Helvetica" w:cs="Arial"/>
          <w:sz w:val="22"/>
          <w:szCs w:val="22"/>
        </w:rPr>
        <w:t xml:space="preserve"> into another tube.</w:t>
      </w:r>
    </w:p>
    <w:p w14:paraId="7DD9AD89" w14:textId="60FE2812" w:rsidR="00F72736" w:rsidRDefault="00F72736" w:rsidP="00B07E4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w:t>
      </w:r>
      <w:r w:rsidR="007B1254">
        <w:rPr>
          <w:rFonts w:ascii="Helvetica" w:hAnsi="Helvetica" w:cs="Arial"/>
          <w:sz w:val="22"/>
          <w:szCs w:val="22"/>
        </w:rPr>
        <w:t>s</w:t>
      </w:r>
      <w:r>
        <w:rPr>
          <w:rFonts w:ascii="Helvetica" w:hAnsi="Helvetica" w:cs="Arial"/>
          <w:sz w:val="22"/>
          <w:szCs w:val="22"/>
        </w:rPr>
        <w:t xml:space="preserve"> in the dark.</w:t>
      </w:r>
    </w:p>
    <w:p w14:paraId="41467366" w14:textId="115414E8" w:rsidR="008F04B5" w:rsidRPr="00C7135D" w:rsidRDefault="0023000D" w:rsidP="00C7135D">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w:t>
      </w:r>
      <w:r w:rsidR="007B1254">
        <w:rPr>
          <w:rFonts w:ascii="Helvetica" w:hAnsi="Helvetica" w:cs="Arial"/>
          <w:sz w:val="22"/>
          <w:szCs w:val="22"/>
        </w:rPr>
        <w:t>s</w:t>
      </w:r>
      <w:r>
        <w:rPr>
          <w:rFonts w:ascii="Helvetica" w:hAnsi="Helvetica" w:cs="Arial"/>
          <w:sz w:val="22"/>
          <w:szCs w:val="22"/>
        </w:rPr>
        <w:t xml:space="preserve"> into a centrifuge.</w:t>
      </w:r>
      <w:r w:rsidR="00847EC0">
        <w:rPr>
          <w:rFonts w:ascii="Helvetica" w:hAnsi="Helvetica" w:cs="Arial"/>
          <w:sz w:val="22"/>
          <w:szCs w:val="22"/>
        </w:rPr>
        <w:t xml:space="preserve"> </w:t>
      </w:r>
      <w:r w:rsidR="00847EC0" w:rsidRPr="00847EC0">
        <w:rPr>
          <w:rFonts w:ascii="Helvetica" w:hAnsi="Helvetica" w:cs="Arial"/>
          <w:i/>
          <w:color w:val="4472C4" w:themeColor="accent1"/>
          <w:sz w:val="22"/>
          <w:szCs w:val="22"/>
        </w:rPr>
        <w:t>Videographer: Take multiple shots, as this will be used later.</w:t>
      </w:r>
    </w:p>
    <w:p w14:paraId="46C5DCA2" w14:textId="083C14B3" w:rsidR="008F04B5" w:rsidRPr="002C5F83" w:rsidRDefault="00F85320" w:rsidP="002C5F83">
      <w:pPr>
        <w:numPr>
          <w:ilvl w:val="1"/>
          <w:numId w:val="12"/>
        </w:numPr>
        <w:spacing w:before="240"/>
        <w:outlineLvl w:val="0"/>
        <w:rPr>
          <w:rFonts w:ascii="Helvetica" w:hAnsi="Helvetica" w:cs="Arial"/>
          <w:sz w:val="22"/>
          <w:szCs w:val="22"/>
        </w:rPr>
      </w:pPr>
      <w:r>
        <w:rPr>
          <w:rFonts w:ascii="Helvetica" w:hAnsi="Helvetica" w:cs="Arial"/>
          <w:sz w:val="22"/>
          <w:szCs w:val="22"/>
        </w:rPr>
        <w:t>Remove the supernatant.</w:t>
      </w:r>
      <w:r w:rsidR="005D4394">
        <w:rPr>
          <w:rFonts w:ascii="Helvetica" w:hAnsi="Helvetica" w:cs="Arial"/>
          <w:sz w:val="22"/>
          <w:szCs w:val="22"/>
        </w:rPr>
        <w:t xml:space="preserve"> </w:t>
      </w:r>
      <w:r>
        <w:rPr>
          <w:rFonts w:ascii="Helvetica" w:hAnsi="Helvetica" w:cs="Arial"/>
          <w:sz w:val="22"/>
          <w:szCs w:val="22"/>
        </w:rPr>
        <w:t>W</w:t>
      </w:r>
      <w:r w:rsidR="007C2C7A">
        <w:rPr>
          <w:rFonts w:ascii="Helvetica" w:hAnsi="Helvetica" w:cs="Arial"/>
          <w:sz w:val="22"/>
          <w:szCs w:val="22"/>
        </w:rPr>
        <w:t>ash the cells twice</w:t>
      </w:r>
      <w:r w:rsidR="008F04B5" w:rsidRPr="002C5F83">
        <w:rPr>
          <w:rFonts w:ascii="Helvetica" w:hAnsi="Helvetica" w:cs="Arial"/>
          <w:sz w:val="22"/>
          <w:szCs w:val="22"/>
        </w:rPr>
        <w:t xml:space="preserve"> with 1x binding buffer, by susp</w:t>
      </w:r>
      <w:r w:rsidR="00655095">
        <w:rPr>
          <w:rFonts w:ascii="Helvetica" w:hAnsi="Helvetica" w:cs="Arial"/>
          <w:sz w:val="22"/>
          <w:szCs w:val="22"/>
        </w:rPr>
        <w:t>ending the cell pellet in 1.5 milliliters</w:t>
      </w:r>
      <w:r w:rsidR="008F04B5" w:rsidRPr="002C5F83">
        <w:rPr>
          <w:rFonts w:ascii="Helvetica" w:hAnsi="Helvetica" w:cs="Arial"/>
          <w:sz w:val="22"/>
          <w:szCs w:val="22"/>
        </w:rPr>
        <w:t xml:space="preserve"> of the binding buffer</w:t>
      </w:r>
      <w:r w:rsidR="00655095">
        <w:rPr>
          <w:rFonts w:ascii="Helvetica" w:hAnsi="Helvetica" w:cs="Arial"/>
          <w:sz w:val="22"/>
          <w:szCs w:val="22"/>
        </w:rPr>
        <w:t xml:space="preserve"> </w:t>
      </w:r>
      <w:r w:rsidR="00655095" w:rsidRPr="00655095">
        <w:rPr>
          <w:rFonts w:ascii="Helvetica" w:hAnsi="Helvetica" w:cs="Arial"/>
          <w:b/>
          <w:sz w:val="22"/>
          <w:szCs w:val="22"/>
        </w:rPr>
        <w:t>[1]</w:t>
      </w:r>
      <w:r w:rsidR="00B91120">
        <w:rPr>
          <w:rFonts w:ascii="Helvetica" w:hAnsi="Helvetica" w:cs="Arial"/>
          <w:sz w:val="22"/>
          <w:szCs w:val="22"/>
        </w:rPr>
        <w:t xml:space="preserve">, </w:t>
      </w:r>
      <w:r w:rsidR="001214E2">
        <w:rPr>
          <w:rFonts w:ascii="Helvetica" w:hAnsi="Helvetica" w:cs="Arial"/>
          <w:sz w:val="22"/>
          <w:szCs w:val="22"/>
        </w:rPr>
        <w:t xml:space="preserve">and </w:t>
      </w:r>
      <w:r w:rsidR="00B91120">
        <w:rPr>
          <w:rFonts w:ascii="Helvetica" w:hAnsi="Helvetica" w:cs="Arial"/>
          <w:sz w:val="22"/>
          <w:szCs w:val="22"/>
        </w:rPr>
        <w:t>centrifuging at 700 times</w:t>
      </w:r>
      <w:r w:rsidR="008F04B5" w:rsidRPr="002C5F83">
        <w:rPr>
          <w:rFonts w:ascii="Helvetica" w:hAnsi="Helvetica" w:cs="Arial"/>
          <w:sz w:val="22"/>
          <w:szCs w:val="22"/>
        </w:rPr>
        <w:t xml:space="preserve"> g for 5 min</w:t>
      </w:r>
      <w:r w:rsidR="00B91120">
        <w:rPr>
          <w:rFonts w:ascii="Helvetica" w:hAnsi="Helvetica" w:cs="Arial"/>
          <w:sz w:val="22"/>
          <w:szCs w:val="22"/>
        </w:rPr>
        <w:t>utes</w:t>
      </w:r>
      <w:r w:rsidR="008F04B5" w:rsidRPr="002C5F83">
        <w:rPr>
          <w:rFonts w:ascii="Helvetica" w:hAnsi="Helvetica" w:cs="Arial"/>
          <w:sz w:val="22"/>
          <w:szCs w:val="22"/>
        </w:rPr>
        <w:t xml:space="preserve"> at </w:t>
      </w:r>
      <w:r w:rsidR="00B91120">
        <w:rPr>
          <w:rFonts w:ascii="Helvetica" w:hAnsi="Helvetica" w:cs="Arial"/>
          <w:sz w:val="22"/>
          <w:szCs w:val="22"/>
        </w:rPr>
        <w:t>room temperature</w:t>
      </w:r>
      <w:r w:rsidR="00B84142">
        <w:rPr>
          <w:rFonts w:ascii="Helvetica" w:hAnsi="Helvetica" w:cs="Arial"/>
          <w:sz w:val="22"/>
          <w:szCs w:val="22"/>
        </w:rPr>
        <w:t xml:space="preserve"> </w:t>
      </w:r>
      <w:r w:rsidR="00B84142" w:rsidRPr="00B84142">
        <w:rPr>
          <w:rFonts w:ascii="Helvetica" w:hAnsi="Helvetica" w:cs="Arial"/>
          <w:b/>
          <w:sz w:val="22"/>
          <w:szCs w:val="22"/>
        </w:rPr>
        <w:t>[2]</w:t>
      </w:r>
      <w:r w:rsidR="008F04B5" w:rsidRPr="002C5F83">
        <w:rPr>
          <w:rFonts w:ascii="Helvetica" w:hAnsi="Helvetica" w:cs="Arial"/>
          <w:sz w:val="22"/>
          <w:szCs w:val="22"/>
        </w:rPr>
        <w:t xml:space="preserve">. </w:t>
      </w:r>
    </w:p>
    <w:p w14:paraId="2FADFEC1" w14:textId="1319C216" w:rsidR="008F04B5" w:rsidRDefault="009856DB" w:rsidP="009856D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supernatant, </w:t>
      </w:r>
      <w:r w:rsidR="00847EC0">
        <w:rPr>
          <w:rFonts w:ascii="Helvetica" w:hAnsi="Helvetica" w:cs="Arial"/>
          <w:sz w:val="22"/>
          <w:szCs w:val="22"/>
        </w:rPr>
        <w:t>and adds buffer to resuspend.</w:t>
      </w:r>
    </w:p>
    <w:p w14:paraId="6183A9E6" w14:textId="672EDCF5" w:rsidR="00847EC0" w:rsidRPr="002C5F83" w:rsidRDefault="00847EC0" w:rsidP="009856DB">
      <w:pPr>
        <w:numPr>
          <w:ilvl w:val="2"/>
          <w:numId w:val="12"/>
        </w:numPr>
        <w:spacing w:before="240"/>
        <w:outlineLvl w:val="0"/>
        <w:rPr>
          <w:rFonts w:ascii="Helvetica" w:hAnsi="Helvetica" w:cs="Arial"/>
          <w:sz w:val="22"/>
          <w:szCs w:val="22"/>
        </w:rPr>
      </w:pPr>
      <w:r>
        <w:rPr>
          <w:rFonts w:ascii="Helvetica" w:hAnsi="Helvetica" w:cs="Arial"/>
          <w:i/>
          <w:color w:val="4472C4" w:themeColor="accent1"/>
          <w:sz w:val="22"/>
          <w:szCs w:val="22"/>
        </w:rPr>
        <w:t>Use 4.2.3</w:t>
      </w:r>
      <w:r w:rsidRPr="00847EC0">
        <w:rPr>
          <w:rFonts w:ascii="Helvetica" w:hAnsi="Helvetica" w:cs="Arial"/>
          <w:i/>
          <w:color w:val="4472C4" w:themeColor="accent1"/>
          <w:sz w:val="22"/>
          <w:szCs w:val="22"/>
        </w:rPr>
        <w:t>.</w:t>
      </w:r>
      <w:r>
        <w:rPr>
          <w:rFonts w:ascii="Helvetica" w:hAnsi="Helvetica" w:cs="Arial"/>
          <w:sz w:val="22"/>
          <w:szCs w:val="22"/>
        </w:rPr>
        <w:t xml:space="preserve"> </w:t>
      </w:r>
    </w:p>
    <w:p w14:paraId="41130C07" w14:textId="74F6FFD4" w:rsidR="008F04B5" w:rsidRPr="002C5F83" w:rsidRDefault="001214E2" w:rsidP="002C5F83">
      <w:pPr>
        <w:numPr>
          <w:ilvl w:val="1"/>
          <w:numId w:val="12"/>
        </w:numPr>
        <w:spacing w:before="240"/>
        <w:outlineLvl w:val="0"/>
        <w:rPr>
          <w:rFonts w:ascii="Helvetica" w:hAnsi="Helvetica" w:cs="Arial"/>
          <w:sz w:val="22"/>
          <w:szCs w:val="22"/>
        </w:rPr>
      </w:pPr>
      <w:r>
        <w:rPr>
          <w:rFonts w:ascii="Helvetica" w:hAnsi="Helvetica" w:cs="Arial"/>
          <w:sz w:val="22"/>
          <w:szCs w:val="22"/>
        </w:rPr>
        <w:t>Remove the supernatant and r</w:t>
      </w:r>
      <w:r w:rsidR="008F04B5" w:rsidRPr="002C5F83">
        <w:rPr>
          <w:rFonts w:ascii="Helvetica" w:hAnsi="Helvetica" w:cs="Arial"/>
          <w:sz w:val="22"/>
          <w:szCs w:val="22"/>
        </w:rPr>
        <w:t>esuspend the cel</w:t>
      </w:r>
      <w:r w:rsidR="00BD7645">
        <w:rPr>
          <w:rFonts w:ascii="Helvetica" w:hAnsi="Helvetica" w:cs="Arial"/>
          <w:sz w:val="22"/>
          <w:szCs w:val="22"/>
        </w:rPr>
        <w:t>l pellets in 250 microliters</w:t>
      </w:r>
      <w:r w:rsidR="008F04B5" w:rsidRPr="002C5F83">
        <w:rPr>
          <w:rFonts w:ascii="Helvetica" w:hAnsi="Helvetica" w:cs="Arial"/>
          <w:sz w:val="22"/>
          <w:szCs w:val="22"/>
        </w:rPr>
        <w:t xml:space="preserve"> of 1x binding buffer for flow cytometry measurements</w:t>
      </w:r>
      <w:r w:rsidR="00BD7645">
        <w:rPr>
          <w:rFonts w:ascii="Helvetica" w:hAnsi="Helvetica" w:cs="Arial"/>
          <w:sz w:val="22"/>
          <w:szCs w:val="22"/>
        </w:rPr>
        <w:t xml:space="preserve"> </w:t>
      </w:r>
      <w:r w:rsidR="00BD7645" w:rsidRPr="00BD7645">
        <w:rPr>
          <w:rFonts w:ascii="Helvetica" w:hAnsi="Helvetica" w:cs="Arial"/>
          <w:b/>
          <w:sz w:val="22"/>
          <w:szCs w:val="22"/>
        </w:rPr>
        <w:t>[1]</w:t>
      </w:r>
      <w:r w:rsidR="008F04B5" w:rsidRPr="002C5F83">
        <w:rPr>
          <w:rFonts w:ascii="Helvetica" w:hAnsi="Helvetica" w:cs="Arial"/>
          <w:sz w:val="22"/>
          <w:szCs w:val="22"/>
        </w:rPr>
        <w:t xml:space="preserve">. </w:t>
      </w:r>
    </w:p>
    <w:p w14:paraId="12C14130" w14:textId="4AA45949" w:rsidR="008F04B5" w:rsidRPr="002C5F83" w:rsidRDefault="00BD7645" w:rsidP="00BD7645">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supernatant, and adds buffer to resuspend the pellets.</w:t>
      </w:r>
    </w:p>
    <w:p w14:paraId="4A4B6791" w14:textId="58C7393C" w:rsidR="008F04B5" w:rsidRPr="00EA30FA" w:rsidRDefault="008F04B5" w:rsidP="00EA30FA">
      <w:pPr>
        <w:pStyle w:val="BodyText"/>
        <w:numPr>
          <w:ilvl w:val="0"/>
          <w:numId w:val="12"/>
        </w:numPr>
        <w:spacing w:before="240"/>
        <w:rPr>
          <w:rFonts w:ascii="Helvetica" w:hAnsi="Helvetica" w:cs="Arial"/>
          <w:b/>
          <w:i w:val="0"/>
          <w:sz w:val="22"/>
          <w:szCs w:val="22"/>
        </w:rPr>
      </w:pPr>
      <w:r w:rsidRPr="002C5F83">
        <w:rPr>
          <w:rFonts w:ascii="Helvetica" w:hAnsi="Helvetica" w:cs="Arial"/>
          <w:b/>
          <w:i w:val="0"/>
          <w:sz w:val="22"/>
          <w:szCs w:val="22"/>
        </w:rPr>
        <w:t xml:space="preserve">Flow </w:t>
      </w:r>
      <w:r w:rsidR="002C5F83">
        <w:rPr>
          <w:rFonts w:ascii="Helvetica" w:hAnsi="Helvetica" w:cs="Arial"/>
          <w:b/>
          <w:i w:val="0"/>
          <w:sz w:val="22"/>
          <w:szCs w:val="22"/>
        </w:rPr>
        <w:t>C</w:t>
      </w:r>
      <w:r w:rsidRPr="002C5F83">
        <w:rPr>
          <w:rFonts w:ascii="Helvetica" w:hAnsi="Helvetica" w:cs="Arial"/>
          <w:b/>
          <w:i w:val="0"/>
          <w:sz w:val="22"/>
          <w:szCs w:val="22"/>
        </w:rPr>
        <w:t xml:space="preserve">ytometry </w:t>
      </w:r>
    </w:p>
    <w:p w14:paraId="49D11445" w14:textId="547EFF41" w:rsidR="008F04B5" w:rsidRPr="002C5F83" w:rsidRDefault="00886075" w:rsidP="002C5F83">
      <w:pPr>
        <w:numPr>
          <w:ilvl w:val="1"/>
          <w:numId w:val="12"/>
        </w:numPr>
        <w:spacing w:before="240"/>
        <w:outlineLvl w:val="0"/>
        <w:rPr>
          <w:rFonts w:ascii="Helvetica" w:hAnsi="Helvetica" w:cs="Arial"/>
          <w:sz w:val="22"/>
          <w:szCs w:val="22"/>
        </w:rPr>
      </w:pPr>
      <w:r>
        <w:rPr>
          <w:rFonts w:ascii="Helvetica" w:hAnsi="Helvetica" w:cs="Arial"/>
          <w:sz w:val="22"/>
          <w:szCs w:val="22"/>
        </w:rPr>
        <w:t>Now, t</w:t>
      </w:r>
      <w:r w:rsidR="00FC4DF0">
        <w:rPr>
          <w:rFonts w:ascii="Helvetica" w:hAnsi="Helvetica" w:cs="Arial"/>
          <w:sz w:val="22"/>
          <w:szCs w:val="22"/>
        </w:rPr>
        <w:t>ransfer 200 microliters</w:t>
      </w:r>
      <w:r w:rsidR="008F04B5" w:rsidRPr="002C5F83">
        <w:rPr>
          <w:rFonts w:ascii="Helvetica" w:hAnsi="Helvetica" w:cs="Arial"/>
          <w:sz w:val="22"/>
          <w:szCs w:val="22"/>
        </w:rPr>
        <w:t xml:space="preserve"> of the </w:t>
      </w:r>
      <w:proofErr w:type="spellStart"/>
      <w:r w:rsidR="008F04B5" w:rsidRPr="002C5F83">
        <w:rPr>
          <w:rFonts w:ascii="Helvetica" w:hAnsi="Helvetica" w:cs="Arial"/>
          <w:sz w:val="22"/>
          <w:szCs w:val="22"/>
        </w:rPr>
        <w:t>annexi</w:t>
      </w:r>
      <w:r w:rsidR="009B04F1">
        <w:rPr>
          <w:rFonts w:ascii="Helvetica" w:hAnsi="Helvetica" w:cs="Arial"/>
          <w:sz w:val="22"/>
          <w:szCs w:val="22"/>
        </w:rPr>
        <w:t>n</w:t>
      </w:r>
      <w:proofErr w:type="spellEnd"/>
      <w:r w:rsidR="009B04F1">
        <w:rPr>
          <w:rFonts w:ascii="Helvetica" w:hAnsi="Helvetica" w:cs="Arial"/>
          <w:sz w:val="22"/>
          <w:szCs w:val="22"/>
        </w:rPr>
        <w:t>-V stained erythrocytes to 1-</w:t>
      </w:r>
      <w:r w:rsidR="001D6094">
        <w:rPr>
          <w:rFonts w:ascii="Helvetica" w:hAnsi="Helvetica" w:cs="Arial"/>
          <w:sz w:val="22"/>
          <w:szCs w:val="22"/>
        </w:rPr>
        <w:t>milliliter</w:t>
      </w:r>
      <w:r w:rsidR="008F04B5" w:rsidRPr="002C5F83">
        <w:rPr>
          <w:rFonts w:ascii="Helvetica" w:hAnsi="Helvetica" w:cs="Arial"/>
          <w:sz w:val="22"/>
          <w:szCs w:val="22"/>
        </w:rPr>
        <w:t xml:space="preserve"> round bottom polystyrene tubes compatible with flow cytometry</w:t>
      </w:r>
      <w:r w:rsidR="00BE7E30">
        <w:rPr>
          <w:rFonts w:ascii="Helvetica" w:hAnsi="Helvetica" w:cs="Arial"/>
          <w:sz w:val="22"/>
          <w:szCs w:val="22"/>
        </w:rPr>
        <w:t xml:space="preserve"> </w:t>
      </w:r>
      <w:r w:rsidR="00BE7E30" w:rsidRPr="00BE7E30">
        <w:rPr>
          <w:rFonts w:ascii="Helvetica" w:hAnsi="Helvetica" w:cs="Arial"/>
          <w:b/>
          <w:sz w:val="22"/>
          <w:szCs w:val="22"/>
        </w:rPr>
        <w:t>[1]</w:t>
      </w:r>
      <w:r w:rsidR="008F04B5" w:rsidRPr="002C5F83">
        <w:rPr>
          <w:rFonts w:ascii="Helvetica" w:hAnsi="Helvetica" w:cs="Arial"/>
          <w:sz w:val="22"/>
          <w:szCs w:val="22"/>
        </w:rPr>
        <w:t>.</w:t>
      </w:r>
    </w:p>
    <w:p w14:paraId="750378CC" w14:textId="14BAF2C1" w:rsidR="008F04B5" w:rsidRPr="002C5F83" w:rsidRDefault="009B04F1" w:rsidP="009B04F1">
      <w:pPr>
        <w:numPr>
          <w:ilvl w:val="2"/>
          <w:numId w:val="12"/>
        </w:numPr>
        <w:spacing w:before="240"/>
        <w:outlineLvl w:val="0"/>
        <w:rPr>
          <w:rFonts w:ascii="Helvetica" w:hAnsi="Helvetica" w:cs="Arial"/>
          <w:sz w:val="22"/>
          <w:szCs w:val="22"/>
        </w:rPr>
      </w:pPr>
      <w:r>
        <w:rPr>
          <w:rFonts w:ascii="Helvetica" w:hAnsi="Helvetica" w:cs="Arial"/>
          <w:sz w:val="22"/>
          <w:szCs w:val="22"/>
        </w:rPr>
        <w:t>Talent transfers sample into tubes.</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213E333B" w14:textId="1647C480" w:rsidR="008F04B5" w:rsidRPr="002C5F83" w:rsidRDefault="008F04B5" w:rsidP="002C5F83">
      <w:pPr>
        <w:numPr>
          <w:ilvl w:val="1"/>
          <w:numId w:val="12"/>
        </w:numPr>
        <w:spacing w:before="240"/>
        <w:outlineLvl w:val="0"/>
        <w:rPr>
          <w:rFonts w:ascii="Helvetica" w:hAnsi="Helvetica" w:cs="Arial"/>
          <w:sz w:val="22"/>
          <w:szCs w:val="22"/>
        </w:rPr>
      </w:pPr>
      <w:r w:rsidRPr="002C5F83">
        <w:rPr>
          <w:rFonts w:ascii="Helvetica" w:hAnsi="Helvetica" w:cs="Arial"/>
          <w:sz w:val="22"/>
          <w:szCs w:val="22"/>
        </w:rPr>
        <w:t>Login to the flow cytometry software</w:t>
      </w:r>
      <w:r w:rsidR="004A0948">
        <w:rPr>
          <w:rFonts w:ascii="SimSun" w:hAnsi="SimSun" w:cs="SimSun"/>
          <w:sz w:val="22"/>
          <w:szCs w:val="22"/>
          <w:lang w:eastAsia="zh-CN"/>
        </w:rPr>
        <w:t xml:space="preserve"> </w:t>
      </w:r>
      <w:r w:rsidR="004A0948" w:rsidRPr="004A0948">
        <w:rPr>
          <w:rFonts w:ascii="Helvetica" w:hAnsi="Helvetica" w:cs="SimSun"/>
          <w:b/>
          <w:sz w:val="22"/>
          <w:szCs w:val="22"/>
          <w:lang w:eastAsia="zh-CN"/>
        </w:rPr>
        <w:t>[1]</w:t>
      </w:r>
      <w:r w:rsidRPr="002C5F83">
        <w:rPr>
          <w:rFonts w:ascii="Helvetica" w:hAnsi="Helvetica" w:cs="Arial"/>
          <w:sz w:val="22"/>
          <w:szCs w:val="22"/>
        </w:rPr>
        <w:t xml:space="preserve"> and click on the new experiment button. Click on the new tube button. Select the global sheet and choose the apply analysis to measure the fluorescence intensity with an excitation wavelength of 488 n</w:t>
      </w:r>
      <w:r w:rsidR="00467E59">
        <w:rPr>
          <w:rFonts w:ascii="Helvetica" w:hAnsi="Helvetica" w:cs="Arial"/>
          <w:sz w:val="22"/>
          <w:szCs w:val="22"/>
        </w:rPr>
        <w:t>ano</w:t>
      </w:r>
      <w:r w:rsidRPr="002C5F83">
        <w:rPr>
          <w:rFonts w:ascii="Helvetica" w:hAnsi="Helvetica" w:cs="Arial"/>
          <w:sz w:val="22"/>
          <w:szCs w:val="22"/>
        </w:rPr>
        <w:t>m</w:t>
      </w:r>
      <w:r w:rsidR="00467E59">
        <w:rPr>
          <w:rFonts w:ascii="Helvetica" w:hAnsi="Helvetica" w:cs="Arial"/>
          <w:sz w:val="22"/>
          <w:szCs w:val="22"/>
        </w:rPr>
        <w:t>eters</w:t>
      </w:r>
      <w:r w:rsidRPr="002C5F83">
        <w:rPr>
          <w:rFonts w:ascii="Helvetica" w:hAnsi="Helvetica" w:cs="Arial"/>
          <w:sz w:val="22"/>
          <w:szCs w:val="22"/>
        </w:rPr>
        <w:t xml:space="preserve"> and an emission wavelength of 530 n</w:t>
      </w:r>
      <w:r w:rsidR="00467E59">
        <w:rPr>
          <w:rFonts w:ascii="Helvetica" w:hAnsi="Helvetica" w:cs="Arial"/>
          <w:sz w:val="22"/>
          <w:szCs w:val="22"/>
        </w:rPr>
        <w:t>ano</w:t>
      </w:r>
      <w:r w:rsidRPr="002C5F83">
        <w:rPr>
          <w:rFonts w:ascii="Helvetica" w:hAnsi="Helvetica" w:cs="Arial"/>
          <w:sz w:val="22"/>
          <w:szCs w:val="22"/>
        </w:rPr>
        <w:t>m</w:t>
      </w:r>
      <w:r w:rsidR="00467E59">
        <w:rPr>
          <w:rFonts w:ascii="Helvetica" w:hAnsi="Helvetica" w:cs="Arial"/>
          <w:sz w:val="22"/>
          <w:szCs w:val="22"/>
        </w:rPr>
        <w:t xml:space="preserve">eters </w:t>
      </w:r>
      <w:r w:rsidR="00467E59" w:rsidRPr="00467E59">
        <w:rPr>
          <w:rFonts w:ascii="Helvetica" w:hAnsi="Helvetica" w:cs="Arial"/>
          <w:b/>
          <w:sz w:val="22"/>
          <w:szCs w:val="22"/>
        </w:rPr>
        <w:t>[2]</w:t>
      </w:r>
      <w:r w:rsidRPr="002C5F83">
        <w:rPr>
          <w:rFonts w:ascii="Helvetica" w:hAnsi="Helvetica" w:cs="Arial"/>
          <w:sz w:val="22"/>
          <w:szCs w:val="22"/>
        </w:rPr>
        <w:t>.</w:t>
      </w:r>
    </w:p>
    <w:p w14:paraId="6A40217E" w14:textId="717552BD" w:rsidR="008F04B5" w:rsidRDefault="004A0948" w:rsidP="004A0948">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computer.</w:t>
      </w:r>
    </w:p>
    <w:p w14:paraId="1E45A91C" w14:textId="36D0FCB2" w:rsidR="004A0948" w:rsidRPr="002C5F83" w:rsidRDefault="004A0948" w:rsidP="004A0948">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E17137">
        <w:rPr>
          <w:rFonts w:ascii="Helvetica" w:hAnsi="Helvetica" w:cs="Arial"/>
          <w:sz w:val="22"/>
          <w:szCs w:val="22"/>
        </w:rPr>
        <w:t xml:space="preserve"> Talent shows a pre-set in a template file.</w:t>
      </w:r>
    </w:p>
    <w:p w14:paraId="5477C753" w14:textId="36AA4AAC" w:rsidR="008F04B5" w:rsidRDefault="008F04B5" w:rsidP="004478B7">
      <w:pPr>
        <w:numPr>
          <w:ilvl w:val="1"/>
          <w:numId w:val="12"/>
        </w:numPr>
        <w:spacing w:before="240"/>
        <w:outlineLvl w:val="0"/>
        <w:rPr>
          <w:rFonts w:ascii="Helvetica" w:hAnsi="Helvetica" w:cs="Arial"/>
          <w:sz w:val="22"/>
          <w:szCs w:val="22"/>
        </w:rPr>
      </w:pPr>
      <w:r w:rsidRPr="002C5F83">
        <w:rPr>
          <w:rFonts w:ascii="Helvetica" w:hAnsi="Helvetica" w:cs="Arial"/>
          <w:sz w:val="22"/>
          <w:szCs w:val="22"/>
        </w:rPr>
        <w:t>Set number of cells to 20,000 to be collected for fluorescen</w:t>
      </w:r>
      <w:r w:rsidR="004478B7">
        <w:rPr>
          <w:rFonts w:ascii="Helvetica" w:hAnsi="Helvetica" w:cs="Arial"/>
          <w:sz w:val="22"/>
          <w:szCs w:val="22"/>
        </w:rPr>
        <w:t>ce-activated cell sorting analysis.</w:t>
      </w:r>
      <w:r w:rsidRPr="004478B7">
        <w:rPr>
          <w:rFonts w:ascii="Helvetica" w:hAnsi="Helvetica" w:cs="Arial"/>
          <w:sz w:val="22"/>
          <w:szCs w:val="22"/>
        </w:rPr>
        <w:t xml:space="preserve"> Select the desired tube and click on load button. Click on record button for forward scatter and side scatter measurements. Repeat for all samples</w:t>
      </w:r>
      <w:r w:rsidR="004478B7">
        <w:rPr>
          <w:rFonts w:ascii="Helvetica" w:hAnsi="Helvetica" w:cs="Arial"/>
          <w:sz w:val="22"/>
          <w:szCs w:val="22"/>
        </w:rPr>
        <w:t xml:space="preserve"> </w:t>
      </w:r>
      <w:r w:rsidR="004478B7" w:rsidRPr="004478B7">
        <w:rPr>
          <w:rFonts w:ascii="Helvetica" w:hAnsi="Helvetica" w:cs="Arial"/>
          <w:b/>
          <w:sz w:val="22"/>
          <w:szCs w:val="22"/>
        </w:rPr>
        <w:t>[1]</w:t>
      </w:r>
      <w:r w:rsidRPr="004478B7">
        <w:rPr>
          <w:rFonts w:ascii="Helvetica" w:hAnsi="Helvetica" w:cs="Arial"/>
          <w:sz w:val="22"/>
          <w:szCs w:val="22"/>
        </w:rPr>
        <w:t xml:space="preserve">. </w:t>
      </w:r>
    </w:p>
    <w:p w14:paraId="1226A9AD" w14:textId="407BB2D6" w:rsidR="008F04B5" w:rsidRPr="007F630B" w:rsidRDefault="007837F0" w:rsidP="007F630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Talent adjusts number of cells, selects tube, and loads. Then, clicks on record button.</w:t>
      </w:r>
      <w:r w:rsidR="00E1595D">
        <w:rPr>
          <w:rFonts w:ascii="Helvetica" w:hAnsi="Helvetica" w:cs="Arial"/>
          <w:sz w:val="22"/>
          <w:szCs w:val="22"/>
        </w:rPr>
        <w:t xml:space="preserve"> </w:t>
      </w:r>
      <w:r w:rsidR="00E1595D" w:rsidRPr="00E1595D">
        <w:rPr>
          <w:rFonts w:ascii="Helvetica" w:hAnsi="Helvetica" w:cs="Arial"/>
          <w:i/>
          <w:color w:val="4472C4" w:themeColor="accent1"/>
          <w:sz w:val="22"/>
          <w:szCs w:val="22"/>
        </w:rPr>
        <w:t>Important Step</w:t>
      </w:r>
    </w:p>
    <w:p w14:paraId="18F50C9A" w14:textId="115D7E34" w:rsidR="008F04B5" w:rsidRPr="007F630B" w:rsidRDefault="008F04B5" w:rsidP="007F630B">
      <w:pPr>
        <w:numPr>
          <w:ilvl w:val="1"/>
          <w:numId w:val="12"/>
        </w:numPr>
        <w:spacing w:before="240"/>
        <w:outlineLvl w:val="0"/>
        <w:rPr>
          <w:rFonts w:ascii="Helvetica" w:hAnsi="Helvetica" w:cs="Arial"/>
          <w:sz w:val="22"/>
          <w:szCs w:val="22"/>
        </w:rPr>
      </w:pPr>
      <w:r w:rsidRPr="002C5F83">
        <w:rPr>
          <w:rFonts w:ascii="Helvetica" w:hAnsi="Helvetica" w:cs="Arial"/>
          <w:sz w:val="22"/>
          <w:szCs w:val="22"/>
        </w:rPr>
        <w:t>Right click on specimen button and click on apply batch analysis to generate the result file.</w:t>
      </w:r>
      <w:r w:rsidR="007F630B">
        <w:rPr>
          <w:rFonts w:ascii="Helvetica" w:hAnsi="Helvetica" w:cs="Arial"/>
          <w:sz w:val="22"/>
          <w:szCs w:val="22"/>
        </w:rPr>
        <w:t xml:space="preserve"> </w:t>
      </w:r>
      <w:r w:rsidRPr="007F630B">
        <w:rPr>
          <w:rFonts w:ascii="Helvetica" w:hAnsi="Helvetica" w:cs="Arial"/>
          <w:sz w:val="22"/>
          <w:szCs w:val="22"/>
        </w:rPr>
        <w:t>Right click on specimen button and click on generate FSC files</w:t>
      </w:r>
      <w:r w:rsidR="0011207A">
        <w:rPr>
          <w:rFonts w:ascii="Helvetica" w:hAnsi="Helvetica" w:cs="Arial"/>
          <w:sz w:val="22"/>
          <w:szCs w:val="22"/>
        </w:rPr>
        <w:t xml:space="preserve"> </w:t>
      </w:r>
      <w:r w:rsidR="0011207A" w:rsidRPr="0011207A">
        <w:rPr>
          <w:rFonts w:ascii="Helvetica" w:hAnsi="Helvetica" w:cs="Arial"/>
          <w:b/>
          <w:sz w:val="22"/>
          <w:szCs w:val="22"/>
        </w:rPr>
        <w:t>[1]</w:t>
      </w:r>
      <w:r w:rsidRPr="007F630B">
        <w:rPr>
          <w:rFonts w:ascii="Helvetica" w:hAnsi="Helvetica" w:cs="Arial"/>
          <w:sz w:val="22"/>
          <w:szCs w:val="22"/>
        </w:rPr>
        <w:t xml:space="preserve">. </w:t>
      </w:r>
    </w:p>
    <w:p w14:paraId="0BF135C8" w14:textId="4ABF3F32" w:rsidR="008F04B5" w:rsidRPr="002C5F83" w:rsidRDefault="007F630B" w:rsidP="0009033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11207A">
        <w:rPr>
          <w:rFonts w:ascii="Helvetica" w:hAnsi="Helvetica" w:cs="Arial"/>
          <w:sz w:val="22"/>
          <w:szCs w:val="22"/>
        </w:rPr>
        <w:t>Talent generates result file and FSC files.</w:t>
      </w:r>
    </w:p>
    <w:p w14:paraId="35404361" w14:textId="77777777" w:rsidR="00B5140E" w:rsidRDefault="00B5140E" w:rsidP="00B5140E">
      <w:pPr>
        <w:spacing w:before="240"/>
        <w:outlineLvl w:val="0"/>
        <w:rPr>
          <w:rFonts w:ascii="Helvetica" w:hAnsi="Helvetica" w:cs="Arial"/>
          <w:sz w:val="22"/>
          <w:szCs w:val="22"/>
          <w:lang w:eastAsia="zh-CN"/>
        </w:rPr>
      </w:pPr>
    </w:p>
    <w:p w14:paraId="6FDF2E03" w14:textId="54EEAFB6" w:rsidR="00F95819" w:rsidRDefault="00F95819" w:rsidP="00F214ED">
      <w:p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34FCA7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C46DF2" w:rsidRPr="00C46DF2">
        <w:rPr>
          <w:rFonts w:ascii="Helvetica" w:hAnsi="Helvetica" w:cs="Arial"/>
          <w:b/>
          <w:i w:val="0"/>
          <w:sz w:val="22"/>
          <w:szCs w:val="22"/>
        </w:rPr>
        <w:t xml:space="preserve">Flow </w:t>
      </w:r>
      <w:r w:rsidR="00C46DF2">
        <w:rPr>
          <w:rFonts w:ascii="Helvetica" w:hAnsi="Helvetica" w:cs="Arial"/>
          <w:b/>
          <w:i w:val="0"/>
          <w:sz w:val="22"/>
          <w:szCs w:val="22"/>
        </w:rPr>
        <w:t>C</w:t>
      </w:r>
      <w:r w:rsidR="00C46DF2" w:rsidRPr="00C46DF2">
        <w:rPr>
          <w:rFonts w:ascii="Helvetica" w:hAnsi="Helvetica" w:cs="Arial"/>
          <w:b/>
          <w:i w:val="0"/>
          <w:sz w:val="22"/>
          <w:szCs w:val="22"/>
        </w:rPr>
        <w:t>ytometry</w:t>
      </w:r>
      <w:r w:rsidR="00C46DF2">
        <w:rPr>
          <w:rFonts w:ascii="Helvetica" w:hAnsi="Helvetica" w:cs="Arial"/>
          <w:b/>
          <w:i w:val="0"/>
          <w:sz w:val="22"/>
          <w:szCs w:val="22"/>
        </w:rPr>
        <w:t xml:space="preserve"> and </w:t>
      </w:r>
      <w:r w:rsidR="00EA79B8" w:rsidRPr="00EA79B8">
        <w:rPr>
          <w:rFonts w:ascii="Helvetica" w:hAnsi="Helvetica" w:cs="Arial"/>
          <w:b/>
          <w:i w:val="0"/>
          <w:sz w:val="22"/>
          <w:szCs w:val="22"/>
        </w:rPr>
        <w:t xml:space="preserve">Confocal </w:t>
      </w:r>
      <w:r w:rsidR="00EA79B8">
        <w:rPr>
          <w:rFonts w:ascii="Helvetica" w:hAnsi="Helvetica" w:cs="Arial"/>
          <w:b/>
          <w:i w:val="0"/>
          <w:sz w:val="22"/>
          <w:szCs w:val="22"/>
        </w:rPr>
        <w:t>F</w:t>
      </w:r>
      <w:r w:rsidR="00EA79B8" w:rsidRPr="00EA79B8">
        <w:rPr>
          <w:rFonts w:ascii="Helvetica" w:hAnsi="Helvetica" w:cs="Arial"/>
          <w:b/>
          <w:i w:val="0"/>
          <w:sz w:val="22"/>
          <w:szCs w:val="22"/>
        </w:rPr>
        <w:t xml:space="preserve">luorescence </w:t>
      </w:r>
      <w:r w:rsidR="00EA79B8">
        <w:rPr>
          <w:rFonts w:ascii="Helvetica" w:hAnsi="Helvetica" w:cs="Arial"/>
          <w:b/>
          <w:i w:val="0"/>
          <w:sz w:val="22"/>
          <w:szCs w:val="22"/>
        </w:rPr>
        <w:t>M</w:t>
      </w:r>
      <w:r w:rsidR="00EA79B8" w:rsidRPr="00EA79B8">
        <w:rPr>
          <w:rFonts w:ascii="Helvetica" w:hAnsi="Helvetica" w:cs="Arial"/>
          <w:b/>
          <w:i w:val="0"/>
          <w:sz w:val="22"/>
          <w:szCs w:val="22"/>
        </w:rPr>
        <w:t>icroscopy</w:t>
      </w:r>
    </w:p>
    <w:p w14:paraId="076EF2D0" w14:textId="2CE9F5A6" w:rsidR="00C12D6B" w:rsidRDefault="008067A7" w:rsidP="008067A7">
      <w:pPr>
        <w:numPr>
          <w:ilvl w:val="1"/>
          <w:numId w:val="12"/>
        </w:numPr>
        <w:spacing w:before="240"/>
        <w:outlineLvl w:val="0"/>
        <w:rPr>
          <w:rFonts w:ascii="Helvetica" w:hAnsi="Helvetica" w:cs="Arial"/>
          <w:sz w:val="22"/>
          <w:szCs w:val="22"/>
        </w:rPr>
      </w:pPr>
      <w:r w:rsidRPr="008067A7">
        <w:rPr>
          <w:rFonts w:ascii="Helvetica" w:hAnsi="Helvetica" w:cs="Arial"/>
          <w:sz w:val="22"/>
          <w:szCs w:val="22"/>
        </w:rPr>
        <w:t xml:space="preserve">In this protocol, </w:t>
      </w:r>
      <w:r>
        <w:rPr>
          <w:rFonts w:ascii="Helvetica" w:hAnsi="Helvetica" w:cs="Arial"/>
          <w:sz w:val="22"/>
          <w:szCs w:val="22"/>
        </w:rPr>
        <w:t>t</w:t>
      </w:r>
      <w:r w:rsidRPr="008067A7">
        <w:rPr>
          <w:rFonts w:ascii="Helvetica" w:hAnsi="Helvetica" w:cs="Arial"/>
          <w:sz w:val="22"/>
          <w:szCs w:val="22"/>
        </w:rPr>
        <w:t xml:space="preserve">reatment of erythrocytes with 1 </w:t>
      </w:r>
      <w:proofErr w:type="spellStart"/>
      <w:r>
        <w:rPr>
          <w:rFonts w:ascii="Helvetica" w:hAnsi="Helvetica" w:cs="Arial"/>
          <w:sz w:val="22"/>
          <w:szCs w:val="22"/>
        </w:rPr>
        <w:t>micromolar</w:t>
      </w:r>
      <w:proofErr w:type="spellEnd"/>
      <w:r w:rsidRPr="008067A7">
        <w:rPr>
          <w:rFonts w:ascii="Helvetica" w:hAnsi="Helvetica" w:cs="Arial"/>
          <w:sz w:val="22"/>
          <w:szCs w:val="22"/>
        </w:rPr>
        <w:t xml:space="preserve"> </w:t>
      </w:r>
      <w:proofErr w:type="spellStart"/>
      <w:r w:rsidRPr="008067A7">
        <w:rPr>
          <w:rFonts w:ascii="Helvetica" w:hAnsi="Helvetica" w:cs="Arial"/>
          <w:sz w:val="22"/>
          <w:szCs w:val="22"/>
        </w:rPr>
        <w:t>ionomycin</w:t>
      </w:r>
      <w:proofErr w:type="spellEnd"/>
      <w:r w:rsidRPr="008067A7">
        <w:rPr>
          <w:rFonts w:ascii="Helvetica" w:hAnsi="Helvetica" w:cs="Arial"/>
          <w:sz w:val="22"/>
          <w:szCs w:val="22"/>
        </w:rPr>
        <w:t xml:space="preserve"> in Ringer solution for 2 h</w:t>
      </w:r>
      <w:r w:rsidR="000A3A10">
        <w:rPr>
          <w:rFonts w:ascii="Helvetica" w:hAnsi="Helvetica" w:cs="Arial"/>
          <w:sz w:val="22"/>
          <w:szCs w:val="22"/>
        </w:rPr>
        <w:t>ours</w:t>
      </w:r>
      <w:r w:rsidR="00C409E0">
        <w:rPr>
          <w:rFonts w:ascii="Helvetica" w:hAnsi="Helvetica" w:cs="Arial"/>
          <w:sz w:val="22"/>
          <w:szCs w:val="22"/>
        </w:rPr>
        <w:t xml:space="preserve"> wa</w:t>
      </w:r>
      <w:r w:rsidRPr="008067A7">
        <w:rPr>
          <w:rFonts w:ascii="Helvetica" w:hAnsi="Helvetica" w:cs="Arial"/>
          <w:sz w:val="22"/>
          <w:szCs w:val="22"/>
        </w:rPr>
        <w:t xml:space="preserve">s enough to induce </w:t>
      </w:r>
      <w:proofErr w:type="spellStart"/>
      <w:r w:rsidRPr="008067A7">
        <w:rPr>
          <w:rFonts w:ascii="Helvetica" w:hAnsi="Helvetica" w:cs="Arial"/>
          <w:sz w:val="22"/>
          <w:szCs w:val="22"/>
        </w:rPr>
        <w:t>eryptosis</w:t>
      </w:r>
      <w:proofErr w:type="spellEnd"/>
      <w:r w:rsidRPr="008067A7">
        <w:rPr>
          <w:rFonts w:ascii="Helvetica" w:hAnsi="Helvetica" w:cs="Arial"/>
          <w:sz w:val="22"/>
          <w:szCs w:val="22"/>
        </w:rPr>
        <w:t xml:space="preserve">, as evidenced by successful labeling with </w:t>
      </w:r>
      <w:proofErr w:type="spellStart"/>
      <w:r w:rsidRPr="008067A7">
        <w:rPr>
          <w:rFonts w:ascii="Helvetica" w:hAnsi="Helvetica" w:cs="Arial"/>
          <w:sz w:val="22"/>
          <w:szCs w:val="22"/>
        </w:rPr>
        <w:t>annexin</w:t>
      </w:r>
      <w:proofErr w:type="spellEnd"/>
      <w:r w:rsidRPr="008067A7">
        <w:rPr>
          <w:rFonts w:ascii="Helvetica" w:hAnsi="Helvetica" w:cs="Arial"/>
          <w:sz w:val="22"/>
          <w:szCs w:val="22"/>
        </w:rPr>
        <w:t xml:space="preserve">-V Alexa Flour 488 conjugate and quantification by FACS analysis </w:t>
      </w:r>
      <w:r w:rsidR="00C12D6B" w:rsidRPr="00C12D6B">
        <w:rPr>
          <w:rFonts w:ascii="Helvetica" w:hAnsi="Helvetica" w:cs="Arial"/>
          <w:b/>
          <w:sz w:val="22"/>
          <w:szCs w:val="22"/>
        </w:rPr>
        <w:t>[1]</w:t>
      </w:r>
      <w:r w:rsidRPr="008067A7">
        <w:rPr>
          <w:rFonts w:ascii="Helvetica" w:hAnsi="Helvetica" w:cs="Arial"/>
          <w:sz w:val="22"/>
          <w:szCs w:val="22"/>
        </w:rPr>
        <w:t>.</w:t>
      </w:r>
    </w:p>
    <w:p w14:paraId="083DD726" w14:textId="564819A9" w:rsidR="00604DB7" w:rsidRDefault="003224B8" w:rsidP="00C12D6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12D6B">
        <w:rPr>
          <w:rFonts w:ascii="Helvetica" w:hAnsi="Helvetica" w:cs="Arial"/>
          <w:sz w:val="22"/>
          <w:szCs w:val="22"/>
        </w:rPr>
        <w:t>Figure 1</w:t>
      </w:r>
      <w:r w:rsidR="009D1E8B">
        <w:rPr>
          <w:rFonts w:ascii="Helvetica" w:hAnsi="Helvetica" w:cs="Arial"/>
          <w:sz w:val="22"/>
          <w:szCs w:val="22"/>
        </w:rPr>
        <w:t xml:space="preserve"> </w:t>
      </w:r>
      <w:r w:rsidR="00604DB7">
        <w:rPr>
          <w:rFonts w:ascii="Helvetica" w:hAnsi="Helvetica" w:cs="Arial"/>
          <w:sz w:val="22"/>
          <w:szCs w:val="22"/>
        </w:rPr>
        <w:t xml:space="preserve">– </w:t>
      </w:r>
      <w:r w:rsidR="00604DB7" w:rsidRPr="009D1E8B">
        <w:rPr>
          <w:rFonts w:ascii="Helvetica" w:hAnsi="Helvetica" w:cs="Arial"/>
          <w:i/>
          <w:color w:val="4472C4" w:themeColor="accent1"/>
          <w:sz w:val="22"/>
          <w:szCs w:val="22"/>
        </w:rPr>
        <w:t xml:space="preserve">Video editor: </w:t>
      </w:r>
      <w:r w:rsidR="00604DB7">
        <w:rPr>
          <w:rFonts w:ascii="Helvetica" w:hAnsi="Helvetica" w:cs="Arial"/>
          <w:i/>
          <w:color w:val="4472C4" w:themeColor="accent1"/>
          <w:sz w:val="22"/>
          <w:szCs w:val="22"/>
        </w:rPr>
        <w:t xml:space="preserve">Place </w:t>
      </w:r>
      <w:r w:rsidR="00604DB7" w:rsidRPr="00060FBD">
        <w:rPr>
          <w:rFonts w:ascii="Helvetica" w:hAnsi="Helvetica" w:cs="Arial"/>
          <w:b/>
          <w:i/>
          <w:color w:val="4472C4" w:themeColor="accent1"/>
          <w:sz w:val="22"/>
          <w:szCs w:val="22"/>
        </w:rPr>
        <w:t xml:space="preserve">TEXT: 1 µM, 5 µM, 10 µM </w:t>
      </w:r>
      <w:r w:rsidR="00604DB7">
        <w:rPr>
          <w:rFonts w:ascii="Helvetica" w:hAnsi="Helvetica" w:cs="Arial"/>
          <w:i/>
          <w:color w:val="4472C4" w:themeColor="accent1"/>
          <w:sz w:val="22"/>
          <w:szCs w:val="22"/>
        </w:rPr>
        <w:t>to Figure 1A, B, and C respectively.</w:t>
      </w:r>
    </w:p>
    <w:p w14:paraId="4743744F" w14:textId="4605A330" w:rsidR="00C12D6B" w:rsidRDefault="003224B8" w:rsidP="00C12D6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04DB7">
        <w:rPr>
          <w:rFonts w:ascii="Helvetica" w:hAnsi="Helvetica" w:cs="Arial"/>
          <w:sz w:val="22"/>
          <w:szCs w:val="22"/>
        </w:rPr>
        <w:t xml:space="preserve">Figure 1 </w:t>
      </w:r>
      <w:r w:rsidR="009D1E8B">
        <w:rPr>
          <w:rFonts w:ascii="Helvetica" w:hAnsi="Helvetica" w:cs="Arial"/>
          <w:sz w:val="22"/>
          <w:szCs w:val="22"/>
        </w:rPr>
        <w:t xml:space="preserve">– </w:t>
      </w:r>
      <w:r w:rsidR="009D1E8B" w:rsidRPr="009D1E8B">
        <w:rPr>
          <w:rFonts w:ascii="Helvetica" w:hAnsi="Helvetica" w:cs="Arial"/>
          <w:i/>
          <w:color w:val="4472C4" w:themeColor="accent1"/>
          <w:sz w:val="22"/>
          <w:szCs w:val="22"/>
        </w:rPr>
        <w:t>Video editor: Emphasize Figure 1</w:t>
      </w:r>
      <w:r w:rsidR="00C12D6B" w:rsidRPr="009D1E8B">
        <w:rPr>
          <w:rFonts w:ascii="Helvetica" w:hAnsi="Helvetica" w:cs="Arial"/>
          <w:i/>
          <w:color w:val="4472C4" w:themeColor="accent1"/>
          <w:sz w:val="22"/>
          <w:szCs w:val="22"/>
        </w:rPr>
        <w:t>A</w:t>
      </w:r>
      <w:r w:rsidR="009D1E8B">
        <w:rPr>
          <w:rFonts w:ascii="Helvetica" w:hAnsi="Helvetica" w:cs="Arial"/>
          <w:i/>
          <w:color w:val="4472C4" w:themeColor="accent1"/>
          <w:sz w:val="22"/>
          <w:szCs w:val="22"/>
        </w:rPr>
        <w:t xml:space="preserve">. </w:t>
      </w:r>
    </w:p>
    <w:p w14:paraId="287519AA" w14:textId="6D9ED019" w:rsidR="003C26DD" w:rsidRDefault="008067A7" w:rsidP="008067A7">
      <w:pPr>
        <w:numPr>
          <w:ilvl w:val="1"/>
          <w:numId w:val="12"/>
        </w:numPr>
        <w:spacing w:before="240"/>
        <w:outlineLvl w:val="0"/>
        <w:rPr>
          <w:rFonts w:ascii="Helvetica" w:hAnsi="Helvetica" w:cs="Arial"/>
          <w:sz w:val="22"/>
          <w:szCs w:val="22"/>
        </w:rPr>
      </w:pPr>
      <w:r w:rsidRPr="008067A7">
        <w:rPr>
          <w:rFonts w:ascii="Helvetica" w:hAnsi="Helvetica" w:cs="Arial"/>
          <w:sz w:val="22"/>
          <w:szCs w:val="22"/>
        </w:rPr>
        <w:t xml:space="preserve">Higher concentrations of </w:t>
      </w:r>
      <w:proofErr w:type="spellStart"/>
      <w:r w:rsidRPr="008067A7">
        <w:rPr>
          <w:rFonts w:ascii="Helvetica" w:hAnsi="Helvetica" w:cs="Arial"/>
          <w:sz w:val="22"/>
          <w:szCs w:val="22"/>
        </w:rPr>
        <w:t>ionomycin</w:t>
      </w:r>
      <w:proofErr w:type="spellEnd"/>
      <w:r w:rsidRPr="008067A7">
        <w:rPr>
          <w:rFonts w:ascii="Helvetica" w:hAnsi="Helvetica" w:cs="Arial"/>
          <w:sz w:val="22"/>
          <w:szCs w:val="22"/>
        </w:rPr>
        <w:t xml:space="preserve"> </w:t>
      </w:r>
      <w:r w:rsidR="00C12D6B">
        <w:rPr>
          <w:rFonts w:ascii="Helvetica" w:hAnsi="Helvetica" w:cs="Arial"/>
          <w:sz w:val="22"/>
          <w:szCs w:val="22"/>
        </w:rPr>
        <w:t xml:space="preserve">at 5 and 10 </w:t>
      </w:r>
      <w:proofErr w:type="spellStart"/>
      <w:r w:rsidR="00C12D6B">
        <w:rPr>
          <w:rFonts w:ascii="Helvetica" w:hAnsi="Helvetica" w:cs="Arial"/>
          <w:sz w:val="22"/>
          <w:szCs w:val="22"/>
        </w:rPr>
        <w:t>micromolar</w:t>
      </w:r>
      <w:proofErr w:type="spellEnd"/>
      <w:r w:rsidRPr="008067A7">
        <w:rPr>
          <w:rFonts w:ascii="Helvetica" w:hAnsi="Helvetica" w:cs="Arial"/>
          <w:sz w:val="22"/>
          <w:szCs w:val="22"/>
        </w:rPr>
        <w:t xml:space="preserve"> result</w:t>
      </w:r>
      <w:r w:rsidR="00E90F22">
        <w:rPr>
          <w:rFonts w:ascii="Helvetica" w:hAnsi="Helvetica" w:cs="Arial"/>
          <w:sz w:val="22"/>
          <w:szCs w:val="22"/>
        </w:rPr>
        <w:t>ed</w:t>
      </w:r>
      <w:r w:rsidRPr="008067A7">
        <w:rPr>
          <w:rFonts w:ascii="Helvetica" w:hAnsi="Helvetica" w:cs="Arial"/>
          <w:sz w:val="22"/>
          <w:szCs w:val="22"/>
        </w:rPr>
        <w:t xml:space="preserve"> in a slight increase in </w:t>
      </w:r>
      <w:proofErr w:type="spellStart"/>
      <w:r w:rsidRPr="008067A7">
        <w:rPr>
          <w:rFonts w:ascii="Helvetica" w:hAnsi="Helvetica" w:cs="Arial"/>
          <w:sz w:val="22"/>
          <w:szCs w:val="22"/>
        </w:rPr>
        <w:t>eryptosis</w:t>
      </w:r>
      <w:proofErr w:type="spellEnd"/>
      <w:r w:rsidRPr="008067A7">
        <w:rPr>
          <w:rFonts w:ascii="Helvetica" w:hAnsi="Helvetica" w:cs="Arial"/>
          <w:sz w:val="22"/>
          <w:szCs w:val="22"/>
        </w:rPr>
        <w:t xml:space="preserve"> </w:t>
      </w:r>
      <w:r w:rsidR="00FA0806" w:rsidRPr="00FA0806">
        <w:rPr>
          <w:rFonts w:ascii="Helvetica" w:hAnsi="Helvetica" w:cs="Arial"/>
          <w:b/>
          <w:sz w:val="22"/>
          <w:szCs w:val="22"/>
        </w:rPr>
        <w:t>[</w:t>
      </w:r>
      <w:r w:rsidR="002A20A1">
        <w:rPr>
          <w:rFonts w:ascii="Helvetica" w:hAnsi="Helvetica" w:cs="Arial"/>
          <w:b/>
          <w:sz w:val="22"/>
          <w:szCs w:val="22"/>
        </w:rPr>
        <w:t>1</w:t>
      </w:r>
      <w:r w:rsidR="00FA0806" w:rsidRPr="00FA0806">
        <w:rPr>
          <w:rFonts w:ascii="Helvetica" w:hAnsi="Helvetica" w:cs="Arial"/>
          <w:b/>
          <w:sz w:val="22"/>
          <w:szCs w:val="22"/>
        </w:rPr>
        <w:t>]</w:t>
      </w:r>
      <w:r w:rsidRPr="008067A7">
        <w:rPr>
          <w:rFonts w:ascii="Helvetica" w:hAnsi="Helvetica" w:cs="Arial"/>
          <w:sz w:val="22"/>
          <w:szCs w:val="22"/>
        </w:rPr>
        <w:t>. However, such concentrations also enhance</w:t>
      </w:r>
      <w:r w:rsidR="002A20A1">
        <w:rPr>
          <w:rFonts w:ascii="Helvetica" w:hAnsi="Helvetica" w:cs="Arial"/>
          <w:sz w:val="22"/>
          <w:szCs w:val="22"/>
        </w:rPr>
        <w:t>d</w:t>
      </w:r>
      <w:r w:rsidRPr="008067A7">
        <w:rPr>
          <w:rFonts w:ascii="Helvetica" w:hAnsi="Helvetica" w:cs="Arial"/>
          <w:sz w:val="22"/>
          <w:szCs w:val="22"/>
        </w:rPr>
        <w:t xml:space="preserve"> hemolysis </w:t>
      </w:r>
      <w:r w:rsidR="002A20A1" w:rsidRPr="002A20A1">
        <w:rPr>
          <w:rFonts w:ascii="Helvetica" w:hAnsi="Helvetica" w:cs="Arial"/>
          <w:b/>
          <w:sz w:val="22"/>
          <w:szCs w:val="22"/>
        </w:rPr>
        <w:t>[2]</w:t>
      </w:r>
      <w:r w:rsidR="002A20A1">
        <w:rPr>
          <w:rFonts w:ascii="Helvetica" w:hAnsi="Helvetica" w:cs="Arial"/>
          <w:sz w:val="22"/>
          <w:szCs w:val="22"/>
        </w:rPr>
        <w:t>.</w:t>
      </w:r>
    </w:p>
    <w:p w14:paraId="03D38945" w14:textId="6152499E" w:rsidR="003C26DD" w:rsidRDefault="003224B8" w:rsidP="003C26D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C26DD">
        <w:rPr>
          <w:rFonts w:ascii="Helvetica" w:hAnsi="Helvetica" w:cs="Arial"/>
          <w:sz w:val="22"/>
          <w:szCs w:val="22"/>
        </w:rPr>
        <w:t>Figure 1D</w:t>
      </w:r>
    </w:p>
    <w:p w14:paraId="6C080970" w14:textId="2CDF22CB" w:rsidR="002A20A1" w:rsidRDefault="003224B8" w:rsidP="002A20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2A20A1">
        <w:rPr>
          <w:rFonts w:ascii="Helvetica" w:hAnsi="Helvetica" w:cs="Arial"/>
          <w:sz w:val="22"/>
          <w:szCs w:val="22"/>
        </w:rPr>
        <w:t>Figure 1E</w:t>
      </w:r>
    </w:p>
    <w:p w14:paraId="7C4A4AF6" w14:textId="1B192D90" w:rsidR="00725B25" w:rsidRDefault="00AE0D81" w:rsidP="00AE0D81">
      <w:pPr>
        <w:numPr>
          <w:ilvl w:val="1"/>
          <w:numId w:val="12"/>
        </w:numPr>
        <w:spacing w:before="240"/>
        <w:outlineLvl w:val="0"/>
        <w:rPr>
          <w:rFonts w:ascii="Helvetica" w:hAnsi="Helvetica" w:cs="Arial"/>
          <w:sz w:val="22"/>
          <w:szCs w:val="22"/>
        </w:rPr>
      </w:pPr>
      <w:r w:rsidRPr="00AE0D81">
        <w:rPr>
          <w:rFonts w:ascii="Helvetica" w:hAnsi="Helvetica" w:cs="Arial"/>
          <w:sz w:val="22"/>
          <w:szCs w:val="22"/>
        </w:rPr>
        <w:t xml:space="preserve">Incubation of erythrocytes with </w:t>
      </w:r>
      <w:proofErr w:type="spellStart"/>
      <w:r w:rsidRPr="00AE0D81">
        <w:rPr>
          <w:rFonts w:ascii="Helvetica" w:hAnsi="Helvetica" w:cs="Arial"/>
          <w:sz w:val="22"/>
          <w:szCs w:val="22"/>
        </w:rPr>
        <w:t>ionomycin</w:t>
      </w:r>
      <w:proofErr w:type="spellEnd"/>
      <w:r w:rsidRPr="00AE0D81">
        <w:rPr>
          <w:rFonts w:ascii="Helvetica" w:hAnsi="Helvetica" w:cs="Arial"/>
          <w:sz w:val="22"/>
          <w:szCs w:val="22"/>
        </w:rPr>
        <w:t xml:space="preserve"> in Ringer solution </w:t>
      </w:r>
      <w:r w:rsidR="00EC1303" w:rsidRPr="00EC1303">
        <w:rPr>
          <w:rFonts w:ascii="Helvetica" w:hAnsi="Helvetica" w:cs="Arial"/>
          <w:b/>
          <w:sz w:val="22"/>
          <w:szCs w:val="22"/>
        </w:rPr>
        <w:t>[1]</w:t>
      </w:r>
      <w:r w:rsidR="00EC1303">
        <w:rPr>
          <w:rFonts w:ascii="Helvetica" w:hAnsi="Helvetica" w:cs="Arial"/>
          <w:sz w:val="22"/>
          <w:szCs w:val="22"/>
        </w:rPr>
        <w:t xml:space="preserve"> </w:t>
      </w:r>
      <w:r w:rsidRPr="00AE0D81">
        <w:rPr>
          <w:rFonts w:ascii="Helvetica" w:hAnsi="Helvetica" w:cs="Arial"/>
          <w:sz w:val="22"/>
          <w:szCs w:val="22"/>
        </w:rPr>
        <w:t>for as little as 30 min</w:t>
      </w:r>
      <w:r w:rsidR="00725B25">
        <w:rPr>
          <w:rFonts w:ascii="Helvetica" w:hAnsi="Helvetica" w:cs="Arial"/>
          <w:sz w:val="22"/>
          <w:szCs w:val="22"/>
        </w:rPr>
        <w:t>utes</w:t>
      </w:r>
      <w:r w:rsidR="00175DF7">
        <w:rPr>
          <w:rFonts w:ascii="Helvetica" w:hAnsi="Helvetica" w:cs="Arial"/>
          <w:sz w:val="22"/>
          <w:szCs w:val="22"/>
        </w:rPr>
        <w:t xml:space="preserve"> wa</w:t>
      </w:r>
      <w:r w:rsidRPr="00AE0D81">
        <w:rPr>
          <w:rFonts w:ascii="Helvetica" w:hAnsi="Helvetica" w:cs="Arial"/>
          <w:sz w:val="22"/>
          <w:szCs w:val="22"/>
        </w:rPr>
        <w:t xml:space="preserve">s enough to induce </w:t>
      </w:r>
      <w:proofErr w:type="spellStart"/>
      <w:r w:rsidRPr="00AE0D81">
        <w:rPr>
          <w:rFonts w:ascii="Helvetica" w:hAnsi="Helvetica" w:cs="Arial"/>
          <w:sz w:val="22"/>
          <w:szCs w:val="22"/>
        </w:rPr>
        <w:t>eryptosis</w:t>
      </w:r>
      <w:proofErr w:type="spellEnd"/>
      <w:r w:rsidR="00725B25">
        <w:rPr>
          <w:rFonts w:ascii="Helvetica" w:hAnsi="Helvetica" w:cs="Arial"/>
          <w:sz w:val="22"/>
          <w:szCs w:val="22"/>
        </w:rPr>
        <w:t xml:space="preserve"> </w:t>
      </w:r>
      <w:r w:rsidR="00725B25" w:rsidRPr="00725B25">
        <w:rPr>
          <w:rFonts w:ascii="Helvetica" w:hAnsi="Helvetica" w:cs="Arial"/>
          <w:b/>
          <w:sz w:val="22"/>
          <w:szCs w:val="22"/>
        </w:rPr>
        <w:t>[</w:t>
      </w:r>
      <w:r w:rsidR="00EC1303">
        <w:rPr>
          <w:rFonts w:ascii="Helvetica" w:hAnsi="Helvetica" w:cs="Arial"/>
          <w:b/>
          <w:sz w:val="22"/>
          <w:szCs w:val="22"/>
        </w:rPr>
        <w:t>2</w:t>
      </w:r>
      <w:r w:rsidR="00725B25" w:rsidRPr="00725B25">
        <w:rPr>
          <w:rFonts w:ascii="Helvetica" w:hAnsi="Helvetica" w:cs="Arial"/>
          <w:b/>
          <w:sz w:val="22"/>
          <w:szCs w:val="22"/>
        </w:rPr>
        <w:t>]</w:t>
      </w:r>
      <w:r w:rsidRPr="00AE0D81">
        <w:rPr>
          <w:rFonts w:ascii="Helvetica" w:hAnsi="Helvetica" w:cs="Arial"/>
          <w:sz w:val="22"/>
          <w:szCs w:val="22"/>
        </w:rPr>
        <w:t>.</w:t>
      </w:r>
    </w:p>
    <w:p w14:paraId="731240D4" w14:textId="07468AE9" w:rsidR="00EC1303" w:rsidRDefault="003224B8" w:rsidP="00725B2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17564A">
        <w:rPr>
          <w:rFonts w:ascii="Helvetica" w:hAnsi="Helvetica" w:cs="Arial"/>
          <w:sz w:val="22"/>
          <w:szCs w:val="22"/>
        </w:rPr>
        <w:t>Figure 2</w:t>
      </w:r>
      <w:r w:rsidR="00A50808">
        <w:rPr>
          <w:rFonts w:ascii="Helvetica" w:hAnsi="Helvetica" w:cs="Arial"/>
          <w:sz w:val="22"/>
          <w:szCs w:val="22"/>
        </w:rPr>
        <w:t>A-D</w:t>
      </w:r>
      <w:r w:rsidR="00EC1303">
        <w:rPr>
          <w:rFonts w:ascii="Helvetica" w:hAnsi="Helvetica" w:cs="Arial"/>
          <w:sz w:val="22"/>
          <w:szCs w:val="22"/>
        </w:rPr>
        <w:t xml:space="preserve"> – </w:t>
      </w:r>
      <w:r w:rsidR="00EC1303" w:rsidRPr="009D1E8B">
        <w:rPr>
          <w:rFonts w:ascii="Helvetica" w:hAnsi="Helvetica" w:cs="Arial"/>
          <w:i/>
          <w:color w:val="4472C4" w:themeColor="accent1"/>
          <w:sz w:val="22"/>
          <w:szCs w:val="22"/>
        </w:rPr>
        <w:t xml:space="preserve">Video editor: </w:t>
      </w:r>
      <w:r w:rsidR="00EC1303">
        <w:rPr>
          <w:rFonts w:ascii="Helvetica" w:hAnsi="Helvetica" w:cs="Arial"/>
          <w:i/>
          <w:color w:val="4472C4" w:themeColor="accent1"/>
          <w:sz w:val="22"/>
          <w:szCs w:val="22"/>
        </w:rPr>
        <w:t xml:space="preserve">Place </w:t>
      </w:r>
      <w:r w:rsidR="00EC1303" w:rsidRPr="0017564A">
        <w:rPr>
          <w:rFonts w:ascii="Helvetica" w:hAnsi="Helvetica" w:cs="Arial"/>
          <w:b/>
          <w:i/>
          <w:color w:val="4472C4" w:themeColor="accent1"/>
          <w:sz w:val="22"/>
          <w:szCs w:val="22"/>
        </w:rPr>
        <w:t>TEXT: 30 min, 60 min, 120 min</w:t>
      </w:r>
      <w:r w:rsidR="00EC1303" w:rsidRPr="0004673D">
        <w:rPr>
          <w:rFonts w:ascii="Helvetica" w:hAnsi="Helvetica" w:cs="Arial"/>
          <w:b/>
          <w:i/>
          <w:color w:val="4472C4" w:themeColor="accent1"/>
          <w:sz w:val="22"/>
          <w:szCs w:val="22"/>
        </w:rPr>
        <w:t>, and 180 min</w:t>
      </w:r>
      <w:r w:rsidR="00EC1303">
        <w:rPr>
          <w:rFonts w:ascii="Helvetica" w:hAnsi="Helvetica" w:cs="Arial"/>
          <w:i/>
          <w:color w:val="4472C4" w:themeColor="accent1"/>
          <w:sz w:val="22"/>
          <w:szCs w:val="22"/>
        </w:rPr>
        <w:t xml:space="preserve"> to Figure 2A, B, C and D respectively.</w:t>
      </w:r>
    </w:p>
    <w:p w14:paraId="063DEA39" w14:textId="384BB2DC" w:rsidR="00725B25" w:rsidRDefault="003224B8" w:rsidP="00725B2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C1303">
        <w:rPr>
          <w:rFonts w:ascii="Helvetica" w:hAnsi="Helvetica" w:cs="Arial"/>
          <w:sz w:val="22"/>
          <w:szCs w:val="22"/>
        </w:rPr>
        <w:t>Figure 2</w:t>
      </w:r>
      <w:r w:rsidR="00A50808">
        <w:rPr>
          <w:rFonts w:ascii="Helvetica" w:hAnsi="Helvetica" w:cs="Arial"/>
          <w:sz w:val="22"/>
          <w:szCs w:val="22"/>
        </w:rPr>
        <w:t>A-D</w:t>
      </w:r>
      <w:r w:rsidR="00EC1303">
        <w:rPr>
          <w:rFonts w:ascii="Helvetica" w:hAnsi="Helvetica" w:cs="Arial"/>
          <w:sz w:val="22"/>
          <w:szCs w:val="22"/>
        </w:rPr>
        <w:t xml:space="preserve"> </w:t>
      </w:r>
      <w:r w:rsidR="00604DB7">
        <w:rPr>
          <w:rFonts w:ascii="Helvetica" w:hAnsi="Helvetica" w:cs="Arial"/>
          <w:sz w:val="22"/>
          <w:szCs w:val="22"/>
        </w:rPr>
        <w:t xml:space="preserve">– </w:t>
      </w:r>
      <w:r w:rsidR="00604DB7" w:rsidRPr="009D1E8B">
        <w:rPr>
          <w:rFonts w:ascii="Helvetica" w:hAnsi="Helvetica" w:cs="Arial"/>
          <w:i/>
          <w:color w:val="4472C4" w:themeColor="accent1"/>
          <w:sz w:val="22"/>
          <w:szCs w:val="22"/>
        </w:rPr>
        <w:t xml:space="preserve">Video editor: Emphasize Figure </w:t>
      </w:r>
      <w:r w:rsidR="0017564A">
        <w:rPr>
          <w:rFonts w:ascii="Helvetica" w:hAnsi="Helvetica" w:cs="Arial"/>
          <w:i/>
          <w:color w:val="4472C4" w:themeColor="accent1"/>
          <w:sz w:val="22"/>
          <w:szCs w:val="22"/>
        </w:rPr>
        <w:t>2</w:t>
      </w:r>
      <w:r w:rsidR="00604DB7" w:rsidRPr="009D1E8B">
        <w:rPr>
          <w:rFonts w:ascii="Helvetica" w:hAnsi="Helvetica" w:cs="Arial"/>
          <w:i/>
          <w:color w:val="4472C4" w:themeColor="accent1"/>
          <w:sz w:val="22"/>
          <w:szCs w:val="22"/>
        </w:rPr>
        <w:t>A</w:t>
      </w:r>
      <w:r w:rsidR="00604DB7">
        <w:rPr>
          <w:rFonts w:ascii="Helvetica" w:hAnsi="Helvetica" w:cs="Arial"/>
          <w:i/>
          <w:color w:val="4472C4" w:themeColor="accent1"/>
          <w:sz w:val="22"/>
          <w:szCs w:val="22"/>
        </w:rPr>
        <w:t xml:space="preserve">. </w:t>
      </w:r>
    </w:p>
    <w:p w14:paraId="2FF5AA3B" w14:textId="0289FC30" w:rsidR="00C03F57" w:rsidRDefault="00C03F57" w:rsidP="00C03F57">
      <w:pPr>
        <w:numPr>
          <w:ilvl w:val="1"/>
          <w:numId w:val="12"/>
        </w:numPr>
        <w:spacing w:before="240"/>
        <w:outlineLvl w:val="0"/>
        <w:rPr>
          <w:rFonts w:ascii="Helvetica" w:hAnsi="Helvetica" w:cs="Arial"/>
          <w:sz w:val="22"/>
          <w:szCs w:val="22"/>
        </w:rPr>
      </w:pPr>
      <w:r w:rsidRPr="00AE0D81">
        <w:rPr>
          <w:rFonts w:ascii="Helvetica" w:hAnsi="Helvetica" w:cs="Arial"/>
          <w:sz w:val="22"/>
          <w:szCs w:val="22"/>
        </w:rPr>
        <w:t>Increase</w:t>
      </w:r>
      <w:r>
        <w:rPr>
          <w:rFonts w:ascii="Helvetica" w:hAnsi="Helvetica" w:cs="Arial"/>
          <w:sz w:val="22"/>
          <w:szCs w:val="22"/>
        </w:rPr>
        <w:t>d incubation time increased</w:t>
      </w:r>
      <w:r w:rsidR="00C95975">
        <w:rPr>
          <w:rFonts w:ascii="Helvetica" w:hAnsi="Helvetica" w:cs="Arial"/>
          <w:sz w:val="22"/>
          <w:szCs w:val="22"/>
        </w:rPr>
        <w:t xml:space="preserve"> the level of </w:t>
      </w:r>
      <w:proofErr w:type="spellStart"/>
      <w:r w:rsidR="00C95975">
        <w:rPr>
          <w:rFonts w:ascii="Helvetica" w:hAnsi="Helvetica" w:cs="Arial"/>
          <w:sz w:val="22"/>
          <w:szCs w:val="22"/>
        </w:rPr>
        <w:t>eryptosis</w:t>
      </w:r>
      <w:proofErr w:type="spellEnd"/>
      <w:r w:rsidRPr="00AE0D81">
        <w:rPr>
          <w:rFonts w:ascii="Helvetica" w:hAnsi="Helvetica" w:cs="Arial"/>
          <w:sz w:val="22"/>
          <w:szCs w:val="22"/>
        </w:rPr>
        <w:t xml:space="preserve"> for up to 2 h</w:t>
      </w:r>
      <w:r>
        <w:rPr>
          <w:rFonts w:ascii="Helvetica" w:hAnsi="Helvetica" w:cs="Arial"/>
          <w:sz w:val="22"/>
          <w:szCs w:val="22"/>
        </w:rPr>
        <w:t>ours</w:t>
      </w:r>
      <w:r w:rsidRPr="00AE0D81">
        <w:rPr>
          <w:rFonts w:ascii="Helvetica" w:hAnsi="Helvetica" w:cs="Arial"/>
          <w:sz w:val="22"/>
          <w:szCs w:val="22"/>
        </w:rPr>
        <w:t xml:space="preserve"> </w:t>
      </w:r>
      <w:r w:rsidRPr="00BD46BA">
        <w:rPr>
          <w:rFonts w:ascii="Helvetica" w:hAnsi="Helvetica" w:cs="Arial"/>
          <w:b/>
          <w:sz w:val="22"/>
          <w:szCs w:val="22"/>
        </w:rPr>
        <w:t>[</w:t>
      </w:r>
      <w:r>
        <w:rPr>
          <w:rFonts w:ascii="Helvetica" w:hAnsi="Helvetica" w:cs="Arial"/>
          <w:b/>
          <w:sz w:val="22"/>
          <w:szCs w:val="22"/>
        </w:rPr>
        <w:t>1</w:t>
      </w:r>
      <w:r w:rsidRPr="00BD46BA">
        <w:rPr>
          <w:rFonts w:ascii="Helvetica" w:hAnsi="Helvetica" w:cs="Arial"/>
          <w:b/>
          <w:sz w:val="22"/>
          <w:szCs w:val="22"/>
        </w:rPr>
        <w:t>]</w:t>
      </w:r>
      <w:r w:rsidRPr="00AE0D81">
        <w:rPr>
          <w:rFonts w:ascii="Helvetica" w:hAnsi="Helvetica" w:cs="Arial"/>
          <w:sz w:val="22"/>
          <w:szCs w:val="22"/>
        </w:rPr>
        <w:t>. However, fu</w:t>
      </w:r>
      <w:r w:rsidR="00C95975">
        <w:rPr>
          <w:rFonts w:ascii="Helvetica" w:hAnsi="Helvetica" w:cs="Arial"/>
          <w:sz w:val="22"/>
          <w:szCs w:val="22"/>
        </w:rPr>
        <w:t>rther incubation time resulted</w:t>
      </w:r>
      <w:r w:rsidRPr="00AE0D81">
        <w:rPr>
          <w:rFonts w:ascii="Helvetica" w:hAnsi="Helvetica" w:cs="Arial"/>
          <w:sz w:val="22"/>
          <w:szCs w:val="22"/>
        </w:rPr>
        <w:t xml:space="preserve"> in a slight decrease in the level of </w:t>
      </w:r>
      <w:proofErr w:type="spellStart"/>
      <w:r w:rsidRPr="00AE0D81">
        <w:rPr>
          <w:rFonts w:ascii="Helvetica" w:hAnsi="Helvetica" w:cs="Arial"/>
          <w:sz w:val="22"/>
          <w:szCs w:val="22"/>
        </w:rPr>
        <w:t>eryptosis</w:t>
      </w:r>
      <w:proofErr w:type="spellEnd"/>
      <w:r w:rsidRPr="00AE0D81">
        <w:rPr>
          <w:rFonts w:ascii="Helvetica" w:hAnsi="Helvetica" w:cs="Arial"/>
          <w:sz w:val="22"/>
          <w:szCs w:val="22"/>
        </w:rPr>
        <w:t xml:space="preserve"> </w:t>
      </w:r>
      <w:r w:rsidRPr="00C03F57">
        <w:rPr>
          <w:rFonts w:ascii="Helvetica" w:hAnsi="Helvetica" w:cs="Arial"/>
          <w:b/>
          <w:sz w:val="22"/>
          <w:szCs w:val="22"/>
        </w:rPr>
        <w:t>[</w:t>
      </w:r>
      <w:r w:rsidR="00F76F6B">
        <w:rPr>
          <w:rFonts w:ascii="Helvetica" w:hAnsi="Helvetica" w:cs="Arial"/>
          <w:b/>
          <w:sz w:val="22"/>
          <w:szCs w:val="22"/>
        </w:rPr>
        <w:t>2</w:t>
      </w:r>
      <w:r w:rsidRPr="00C03F57">
        <w:rPr>
          <w:rFonts w:ascii="Helvetica" w:hAnsi="Helvetica" w:cs="Arial"/>
          <w:b/>
          <w:sz w:val="22"/>
          <w:szCs w:val="22"/>
        </w:rPr>
        <w:t>]</w:t>
      </w:r>
      <w:r w:rsidRPr="00AE0D81">
        <w:rPr>
          <w:rFonts w:ascii="Helvetica" w:hAnsi="Helvetica" w:cs="Arial"/>
          <w:sz w:val="22"/>
          <w:szCs w:val="22"/>
        </w:rPr>
        <w:t>.</w:t>
      </w:r>
    </w:p>
    <w:p w14:paraId="02D9590E" w14:textId="4B196DD3" w:rsidR="009D1E8B" w:rsidRPr="00E84D0C" w:rsidRDefault="003224B8" w:rsidP="00725B2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34FC2">
        <w:rPr>
          <w:rFonts w:ascii="Helvetica" w:hAnsi="Helvetica" w:cs="Arial"/>
          <w:sz w:val="22"/>
          <w:szCs w:val="22"/>
        </w:rPr>
        <w:t>Figure 2E</w:t>
      </w:r>
      <w:r w:rsidR="00A50808">
        <w:rPr>
          <w:rFonts w:ascii="Helvetica" w:hAnsi="Helvetica" w:cs="Arial"/>
          <w:sz w:val="22"/>
          <w:szCs w:val="22"/>
        </w:rPr>
        <w:t>&amp;F</w:t>
      </w:r>
      <w:r w:rsidR="00E84D0C">
        <w:rPr>
          <w:rFonts w:ascii="Helvetica" w:hAnsi="Helvetica" w:cs="Arial"/>
          <w:sz w:val="22"/>
          <w:szCs w:val="22"/>
        </w:rPr>
        <w:t xml:space="preserve"> – </w:t>
      </w:r>
      <w:r w:rsidR="00E84D0C" w:rsidRPr="009D1E8B">
        <w:rPr>
          <w:rFonts w:ascii="Helvetica" w:hAnsi="Helvetica" w:cs="Arial"/>
          <w:i/>
          <w:color w:val="4472C4" w:themeColor="accent1"/>
          <w:sz w:val="22"/>
          <w:szCs w:val="22"/>
        </w:rPr>
        <w:t>Video editor:</w:t>
      </w:r>
      <w:r w:rsidR="00E84D0C">
        <w:rPr>
          <w:rFonts w:ascii="Helvetica" w:hAnsi="Helvetica" w:cs="Arial"/>
          <w:i/>
          <w:color w:val="4472C4" w:themeColor="accent1"/>
          <w:sz w:val="22"/>
          <w:szCs w:val="22"/>
        </w:rPr>
        <w:t xml:space="preserve"> emphasize the first three bars</w:t>
      </w:r>
      <w:r w:rsidR="00A50808">
        <w:rPr>
          <w:rFonts w:ascii="Helvetica" w:hAnsi="Helvetica" w:cs="Arial"/>
          <w:i/>
          <w:color w:val="4472C4" w:themeColor="accent1"/>
          <w:sz w:val="22"/>
          <w:szCs w:val="22"/>
        </w:rPr>
        <w:t xml:space="preserve"> in Figure 2E</w:t>
      </w:r>
      <w:r w:rsidR="00E84D0C">
        <w:rPr>
          <w:rFonts w:ascii="Helvetica" w:hAnsi="Helvetica" w:cs="Arial"/>
          <w:i/>
          <w:color w:val="4472C4" w:themeColor="accent1"/>
          <w:sz w:val="22"/>
          <w:szCs w:val="22"/>
        </w:rPr>
        <w:t>.</w:t>
      </w:r>
    </w:p>
    <w:p w14:paraId="104F45A8" w14:textId="29971191" w:rsidR="00725B25" w:rsidRPr="00985211" w:rsidRDefault="003224B8" w:rsidP="0098521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E84D0C">
        <w:rPr>
          <w:rFonts w:ascii="Helvetica" w:hAnsi="Helvetica" w:cs="Arial"/>
          <w:sz w:val="22"/>
          <w:szCs w:val="22"/>
        </w:rPr>
        <w:t>Figure 2E</w:t>
      </w:r>
      <w:r w:rsidR="00A50808">
        <w:rPr>
          <w:rFonts w:ascii="Helvetica" w:hAnsi="Helvetica" w:cs="Arial"/>
          <w:sz w:val="22"/>
          <w:szCs w:val="22"/>
        </w:rPr>
        <w:t>&amp;F</w:t>
      </w:r>
      <w:r w:rsidR="00E84D0C">
        <w:rPr>
          <w:rFonts w:ascii="Helvetica" w:hAnsi="Helvetica" w:cs="Arial"/>
          <w:sz w:val="22"/>
          <w:szCs w:val="22"/>
        </w:rPr>
        <w:t xml:space="preserve"> – </w:t>
      </w:r>
      <w:r w:rsidR="00E84D0C" w:rsidRPr="009D1E8B">
        <w:rPr>
          <w:rFonts w:ascii="Helvetica" w:hAnsi="Helvetica" w:cs="Arial"/>
          <w:i/>
          <w:color w:val="4472C4" w:themeColor="accent1"/>
          <w:sz w:val="22"/>
          <w:szCs w:val="22"/>
        </w:rPr>
        <w:t>Video editor:</w:t>
      </w:r>
      <w:r w:rsidR="00E84D0C">
        <w:rPr>
          <w:rFonts w:ascii="Helvetica" w:hAnsi="Helvetica" w:cs="Arial"/>
          <w:i/>
          <w:color w:val="4472C4" w:themeColor="accent1"/>
          <w:sz w:val="22"/>
          <w:szCs w:val="22"/>
        </w:rPr>
        <w:t xml:space="preserve"> emphasize the last bar</w:t>
      </w:r>
      <w:r w:rsidR="007A07AD">
        <w:rPr>
          <w:rFonts w:ascii="Helvetica" w:hAnsi="Helvetica" w:cs="Arial"/>
          <w:i/>
          <w:color w:val="4472C4" w:themeColor="accent1"/>
          <w:sz w:val="22"/>
          <w:szCs w:val="22"/>
        </w:rPr>
        <w:t xml:space="preserve"> in Fi</w:t>
      </w:r>
      <w:r w:rsidR="00A075D8">
        <w:rPr>
          <w:rFonts w:ascii="Helvetica" w:hAnsi="Helvetica" w:cs="Arial"/>
          <w:i/>
          <w:color w:val="4472C4" w:themeColor="accent1"/>
          <w:sz w:val="22"/>
          <w:szCs w:val="22"/>
        </w:rPr>
        <w:t>g</w:t>
      </w:r>
      <w:r w:rsidR="007A07AD">
        <w:rPr>
          <w:rFonts w:ascii="Helvetica" w:hAnsi="Helvetica" w:cs="Arial"/>
          <w:i/>
          <w:color w:val="4472C4" w:themeColor="accent1"/>
          <w:sz w:val="22"/>
          <w:szCs w:val="22"/>
        </w:rPr>
        <w:t>u</w:t>
      </w:r>
      <w:r w:rsidR="00A075D8">
        <w:rPr>
          <w:rFonts w:ascii="Helvetica" w:hAnsi="Helvetica" w:cs="Arial"/>
          <w:i/>
          <w:color w:val="4472C4" w:themeColor="accent1"/>
          <w:sz w:val="22"/>
          <w:szCs w:val="22"/>
        </w:rPr>
        <w:t>re 2E</w:t>
      </w:r>
      <w:r w:rsidR="00E84D0C">
        <w:rPr>
          <w:rFonts w:ascii="Helvetica" w:hAnsi="Helvetica" w:cs="Arial"/>
          <w:i/>
          <w:color w:val="4472C4" w:themeColor="accent1"/>
          <w:sz w:val="22"/>
          <w:szCs w:val="22"/>
        </w:rPr>
        <w:t>.</w:t>
      </w:r>
    </w:p>
    <w:p w14:paraId="70BAF9B5" w14:textId="37CE3808" w:rsidR="00FA0806" w:rsidRDefault="00AE0D81" w:rsidP="00AE0D81">
      <w:pPr>
        <w:numPr>
          <w:ilvl w:val="1"/>
          <w:numId w:val="12"/>
        </w:numPr>
        <w:spacing w:before="240"/>
        <w:outlineLvl w:val="0"/>
        <w:rPr>
          <w:rFonts w:ascii="Helvetica" w:hAnsi="Helvetica" w:cs="Arial"/>
          <w:sz w:val="22"/>
          <w:szCs w:val="22"/>
        </w:rPr>
      </w:pPr>
      <w:r w:rsidRPr="00AE0D81">
        <w:rPr>
          <w:rFonts w:ascii="Helvetica" w:hAnsi="Helvetica" w:cs="Arial"/>
          <w:sz w:val="22"/>
          <w:szCs w:val="22"/>
        </w:rPr>
        <w:t>The higher value of hemolysis after 180 min</w:t>
      </w:r>
      <w:r w:rsidR="00625659">
        <w:rPr>
          <w:rFonts w:ascii="Helvetica" w:hAnsi="Helvetica" w:cs="Arial"/>
          <w:sz w:val="22"/>
          <w:szCs w:val="22"/>
        </w:rPr>
        <w:t>u</w:t>
      </w:r>
      <w:r w:rsidR="00C95975">
        <w:rPr>
          <w:rFonts w:ascii="Helvetica" w:hAnsi="Helvetica" w:cs="Arial"/>
          <w:sz w:val="22"/>
          <w:szCs w:val="22"/>
        </w:rPr>
        <w:t>tes</w:t>
      </w:r>
      <w:r w:rsidRPr="00AE0D81">
        <w:rPr>
          <w:rFonts w:ascii="Helvetica" w:hAnsi="Helvetica" w:cs="Arial"/>
          <w:sz w:val="22"/>
          <w:szCs w:val="22"/>
        </w:rPr>
        <w:t xml:space="preserve"> explains the reduction in </w:t>
      </w:r>
      <w:proofErr w:type="spellStart"/>
      <w:r w:rsidRPr="00AE0D81">
        <w:rPr>
          <w:rFonts w:ascii="Helvetica" w:hAnsi="Helvetica" w:cs="Arial"/>
          <w:sz w:val="22"/>
          <w:szCs w:val="22"/>
        </w:rPr>
        <w:t>eryptosis</w:t>
      </w:r>
      <w:proofErr w:type="spellEnd"/>
      <w:r w:rsidRPr="00AE0D81">
        <w:rPr>
          <w:rFonts w:ascii="Helvetica" w:hAnsi="Helvetica" w:cs="Arial"/>
          <w:sz w:val="22"/>
          <w:szCs w:val="22"/>
        </w:rPr>
        <w:t xml:space="preserve"> after the same amount of incubation</w:t>
      </w:r>
      <w:r w:rsidR="00AA5AC5">
        <w:rPr>
          <w:rFonts w:ascii="Helvetica" w:hAnsi="Helvetica" w:cs="Arial"/>
          <w:sz w:val="22"/>
          <w:szCs w:val="22"/>
        </w:rPr>
        <w:t>,</w:t>
      </w:r>
      <w:r w:rsidRPr="00AE0D81">
        <w:rPr>
          <w:rFonts w:ascii="Helvetica" w:hAnsi="Helvetica" w:cs="Arial"/>
          <w:sz w:val="22"/>
          <w:szCs w:val="22"/>
        </w:rPr>
        <w:t xml:space="preserve"> as less viable cells exist</w:t>
      </w:r>
      <w:r w:rsidR="003E3EA0">
        <w:rPr>
          <w:rFonts w:ascii="Helvetica" w:hAnsi="Helvetica" w:cs="Arial"/>
          <w:sz w:val="22"/>
          <w:szCs w:val="22"/>
        </w:rPr>
        <w:t>ed</w:t>
      </w:r>
      <w:r w:rsidRPr="00AE0D81">
        <w:rPr>
          <w:rFonts w:ascii="Helvetica" w:hAnsi="Helvetica" w:cs="Arial"/>
          <w:sz w:val="22"/>
          <w:szCs w:val="22"/>
        </w:rPr>
        <w:t xml:space="preserve"> upon 180 min</w:t>
      </w:r>
      <w:r w:rsidR="00362FAD">
        <w:rPr>
          <w:rFonts w:ascii="Helvetica" w:hAnsi="Helvetica" w:cs="Arial"/>
          <w:sz w:val="22"/>
          <w:szCs w:val="22"/>
        </w:rPr>
        <w:t>utes</w:t>
      </w:r>
      <w:r w:rsidRPr="00AE0D81">
        <w:rPr>
          <w:rFonts w:ascii="Helvetica" w:hAnsi="Helvetica" w:cs="Arial"/>
          <w:sz w:val="22"/>
          <w:szCs w:val="22"/>
        </w:rPr>
        <w:t xml:space="preserve"> of treatment with </w:t>
      </w:r>
      <w:proofErr w:type="spellStart"/>
      <w:r w:rsidRPr="00AE0D81">
        <w:rPr>
          <w:rFonts w:ascii="Helvetica" w:hAnsi="Helvetica" w:cs="Arial"/>
          <w:sz w:val="22"/>
          <w:szCs w:val="22"/>
        </w:rPr>
        <w:t>ionomycin</w:t>
      </w:r>
      <w:proofErr w:type="spellEnd"/>
      <w:r w:rsidR="00362FAD">
        <w:rPr>
          <w:rFonts w:ascii="Helvetica" w:hAnsi="Helvetica" w:cs="Arial"/>
          <w:sz w:val="22"/>
          <w:szCs w:val="22"/>
        </w:rPr>
        <w:t xml:space="preserve"> </w:t>
      </w:r>
      <w:r w:rsidR="00362FAD" w:rsidRPr="00362FAD">
        <w:rPr>
          <w:rFonts w:ascii="Helvetica" w:hAnsi="Helvetica" w:cs="Arial"/>
          <w:b/>
          <w:sz w:val="22"/>
          <w:szCs w:val="22"/>
        </w:rPr>
        <w:t>[1]</w:t>
      </w:r>
      <w:r w:rsidRPr="00AE0D81">
        <w:rPr>
          <w:rFonts w:ascii="Helvetica" w:hAnsi="Helvetica" w:cs="Arial"/>
          <w:sz w:val="22"/>
          <w:szCs w:val="22"/>
        </w:rPr>
        <w:t>.</w:t>
      </w:r>
    </w:p>
    <w:p w14:paraId="062F6A34" w14:textId="2389C051" w:rsidR="003C2BAF" w:rsidRPr="00985211" w:rsidRDefault="003224B8" w:rsidP="003C2BA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C2BAF">
        <w:rPr>
          <w:rFonts w:ascii="Helvetica" w:hAnsi="Helvetica" w:cs="Arial"/>
          <w:sz w:val="22"/>
          <w:szCs w:val="22"/>
        </w:rPr>
        <w:t xml:space="preserve">Figure 2E&amp;F – </w:t>
      </w:r>
      <w:r w:rsidR="003C2BAF" w:rsidRPr="009D1E8B">
        <w:rPr>
          <w:rFonts w:ascii="Helvetica" w:hAnsi="Helvetica" w:cs="Arial"/>
          <w:i/>
          <w:color w:val="4472C4" w:themeColor="accent1"/>
          <w:sz w:val="22"/>
          <w:szCs w:val="22"/>
        </w:rPr>
        <w:t>Video editor:</w:t>
      </w:r>
      <w:r w:rsidR="003C2BAF">
        <w:rPr>
          <w:rFonts w:ascii="Helvetica" w:hAnsi="Helvetica" w:cs="Arial"/>
          <w:i/>
          <w:color w:val="4472C4" w:themeColor="accent1"/>
          <w:sz w:val="22"/>
          <w:szCs w:val="22"/>
        </w:rPr>
        <w:t xml:space="preserve"> emphasize Figu</w:t>
      </w:r>
      <w:r w:rsidR="002214C4">
        <w:rPr>
          <w:rFonts w:ascii="Helvetica" w:hAnsi="Helvetica" w:cs="Arial"/>
          <w:i/>
          <w:color w:val="4472C4" w:themeColor="accent1"/>
          <w:sz w:val="22"/>
          <w:szCs w:val="22"/>
        </w:rPr>
        <w:t>re 2F</w:t>
      </w:r>
      <w:r w:rsidR="003C2BAF">
        <w:rPr>
          <w:rFonts w:ascii="Helvetica" w:hAnsi="Helvetica" w:cs="Arial"/>
          <w:i/>
          <w:color w:val="4472C4" w:themeColor="accent1"/>
          <w:sz w:val="22"/>
          <w:szCs w:val="22"/>
        </w:rPr>
        <w:t>.</w:t>
      </w:r>
    </w:p>
    <w:p w14:paraId="6690EE00" w14:textId="4F62D5DA" w:rsidR="00CC489E" w:rsidRDefault="00BB4BD0" w:rsidP="00CC489E">
      <w:pPr>
        <w:numPr>
          <w:ilvl w:val="1"/>
          <w:numId w:val="12"/>
        </w:numPr>
        <w:spacing w:before="240"/>
        <w:outlineLvl w:val="0"/>
        <w:rPr>
          <w:rFonts w:ascii="Helvetica" w:hAnsi="Helvetica" w:cs="Arial"/>
          <w:sz w:val="22"/>
          <w:szCs w:val="22"/>
        </w:rPr>
      </w:pPr>
      <w:r w:rsidRPr="00BB4BD0">
        <w:rPr>
          <w:rFonts w:ascii="Helvetica" w:hAnsi="Helvetica" w:cs="Arial"/>
          <w:sz w:val="22"/>
          <w:szCs w:val="22"/>
        </w:rPr>
        <w:t xml:space="preserve">Erythrocytes with </w:t>
      </w:r>
      <w:proofErr w:type="spellStart"/>
      <w:r w:rsidRPr="00BB4BD0">
        <w:rPr>
          <w:rFonts w:ascii="Helvetica" w:hAnsi="Helvetica" w:cs="Arial"/>
          <w:sz w:val="22"/>
          <w:szCs w:val="22"/>
        </w:rPr>
        <w:t>ionomycin</w:t>
      </w:r>
      <w:proofErr w:type="spellEnd"/>
      <w:r w:rsidRPr="00BB4BD0">
        <w:rPr>
          <w:rFonts w:ascii="Helvetica" w:hAnsi="Helvetica" w:cs="Arial"/>
          <w:sz w:val="22"/>
          <w:szCs w:val="22"/>
        </w:rPr>
        <w:t xml:space="preserve"> treatment showed a bright fluorescence signal due to the binding of </w:t>
      </w:r>
      <w:proofErr w:type="spellStart"/>
      <w:r w:rsidRPr="00BB4BD0">
        <w:rPr>
          <w:rFonts w:ascii="Helvetica" w:hAnsi="Helvetica" w:cs="Arial"/>
          <w:sz w:val="22"/>
          <w:szCs w:val="22"/>
        </w:rPr>
        <w:t>annexin</w:t>
      </w:r>
      <w:proofErr w:type="spellEnd"/>
      <w:r w:rsidRPr="00BB4BD0">
        <w:rPr>
          <w:rFonts w:ascii="Helvetica" w:hAnsi="Helvetica" w:cs="Arial"/>
          <w:sz w:val="22"/>
          <w:szCs w:val="22"/>
        </w:rPr>
        <w:t>-V to PS</w:t>
      </w:r>
      <w:r w:rsidR="009B089F">
        <w:rPr>
          <w:rFonts w:ascii="Helvetica" w:hAnsi="Helvetica" w:cs="Arial"/>
          <w:sz w:val="22"/>
          <w:szCs w:val="22"/>
        </w:rPr>
        <w:t xml:space="preserve"> </w:t>
      </w:r>
      <w:r w:rsidR="009B089F" w:rsidRPr="009B089F">
        <w:rPr>
          <w:rFonts w:ascii="Helvetica" w:hAnsi="Helvetica" w:cs="Arial"/>
          <w:i/>
          <w:color w:val="FF0000"/>
          <w:sz w:val="22"/>
          <w:szCs w:val="22"/>
        </w:rPr>
        <w:t xml:space="preserve">(pronounce as </w:t>
      </w:r>
      <w:r w:rsidR="00F214ED" w:rsidRPr="00F214ED">
        <w:rPr>
          <w:rFonts w:ascii="Helvetica" w:hAnsi="Helvetica" w:cs="Arial"/>
          <w:i/>
          <w:color w:val="FF0000"/>
          <w:sz w:val="22"/>
          <w:szCs w:val="22"/>
        </w:rPr>
        <w:t>phosphatidylserine</w:t>
      </w:r>
      <w:r w:rsidR="009B089F" w:rsidRPr="009B089F">
        <w:rPr>
          <w:rFonts w:ascii="Helvetica" w:hAnsi="Helvetica" w:cs="Arial"/>
          <w:i/>
          <w:color w:val="FF0000"/>
          <w:sz w:val="22"/>
          <w:szCs w:val="22"/>
        </w:rPr>
        <w:t>)</w:t>
      </w:r>
      <w:r w:rsidRPr="00BB4BD0">
        <w:rPr>
          <w:rFonts w:ascii="Helvetica" w:hAnsi="Helvetica" w:cs="Arial"/>
          <w:sz w:val="22"/>
          <w:szCs w:val="22"/>
        </w:rPr>
        <w:t xml:space="preserve"> in the outer leaflet</w:t>
      </w:r>
      <w:r w:rsidR="009B089F">
        <w:rPr>
          <w:rFonts w:ascii="Helvetica" w:hAnsi="Helvetica" w:cs="Arial"/>
          <w:sz w:val="22"/>
          <w:szCs w:val="22"/>
        </w:rPr>
        <w:t xml:space="preserve"> </w:t>
      </w:r>
      <w:r w:rsidR="009B089F" w:rsidRPr="009B089F">
        <w:rPr>
          <w:rFonts w:ascii="Helvetica" w:hAnsi="Helvetica" w:cs="Arial"/>
          <w:b/>
          <w:sz w:val="22"/>
          <w:szCs w:val="22"/>
        </w:rPr>
        <w:lastRenderedPageBreak/>
        <w:t>[1]</w:t>
      </w:r>
      <w:r w:rsidRPr="00BB4BD0">
        <w:rPr>
          <w:rFonts w:ascii="Helvetica" w:hAnsi="Helvetica" w:cs="Arial"/>
          <w:sz w:val="22"/>
          <w:szCs w:val="22"/>
        </w:rPr>
        <w:t xml:space="preserve">. In contrast, cells with no treatment showed a very weak fluorescence signal indicating very low </w:t>
      </w:r>
      <w:proofErr w:type="spellStart"/>
      <w:r w:rsidRPr="00BB4BD0">
        <w:rPr>
          <w:rFonts w:ascii="Helvetica" w:hAnsi="Helvetica" w:cs="Arial"/>
          <w:sz w:val="22"/>
          <w:szCs w:val="22"/>
        </w:rPr>
        <w:t>eryptosis</w:t>
      </w:r>
      <w:proofErr w:type="spellEnd"/>
      <w:r w:rsidR="00BF5133">
        <w:rPr>
          <w:rFonts w:ascii="Helvetica" w:hAnsi="Helvetica" w:cs="Arial"/>
          <w:sz w:val="22"/>
          <w:szCs w:val="22"/>
        </w:rPr>
        <w:t xml:space="preserve"> </w:t>
      </w:r>
      <w:r w:rsidR="00BF5133" w:rsidRPr="00BF5133">
        <w:rPr>
          <w:rFonts w:ascii="Helvetica" w:hAnsi="Helvetica" w:cs="Arial"/>
          <w:b/>
          <w:sz w:val="22"/>
          <w:szCs w:val="22"/>
        </w:rPr>
        <w:t>[2]</w:t>
      </w:r>
      <w:r w:rsidRPr="00BB4BD0">
        <w:rPr>
          <w:rFonts w:ascii="Helvetica" w:hAnsi="Helvetica" w:cs="Arial"/>
          <w:sz w:val="22"/>
          <w:szCs w:val="22"/>
        </w:rPr>
        <w:t>.</w:t>
      </w:r>
    </w:p>
    <w:p w14:paraId="7762C488" w14:textId="76A3B8B1" w:rsidR="00CC489E" w:rsidRPr="009A450D" w:rsidRDefault="003224B8" w:rsidP="00CC489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C489E">
        <w:rPr>
          <w:rFonts w:ascii="Helvetica" w:hAnsi="Helvetica" w:cs="Arial"/>
          <w:sz w:val="22"/>
          <w:szCs w:val="22"/>
        </w:rPr>
        <w:t xml:space="preserve">Figure 6 – </w:t>
      </w:r>
      <w:r w:rsidR="00CC489E" w:rsidRPr="009D1E8B">
        <w:rPr>
          <w:rFonts w:ascii="Helvetica" w:hAnsi="Helvetica" w:cs="Arial"/>
          <w:i/>
          <w:color w:val="4472C4" w:themeColor="accent1"/>
          <w:sz w:val="22"/>
          <w:szCs w:val="22"/>
        </w:rPr>
        <w:t>Video editor:</w:t>
      </w:r>
      <w:r w:rsidR="00CC489E">
        <w:rPr>
          <w:rFonts w:ascii="Helvetica" w:hAnsi="Helvetica" w:cs="Arial"/>
          <w:i/>
          <w:color w:val="4472C4" w:themeColor="accent1"/>
          <w:sz w:val="22"/>
          <w:szCs w:val="22"/>
        </w:rPr>
        <w:t xml:space="preserve"> emphasize Figure 6B</w:t>
      </w:r>
      <w:r w:rsidR="00C577FA">
        <w:rPr>
          <w:rFonts w:ascii="Helvetica" w:hAnsi="Helvetica" w:cs="Arial"/>
          <w:i/>
          <w:color w:val="4472C4" w:themeColor="accent1"/>
          <w:sz w:val="22"/>
          <w:szCs w:val="22"/>
        </w:rPr>
        <w:t>&amp;C</w:t>
      </w:r>
      <w:r w:rsidR="00CC489E">
        <w:rPr>
          <w:rFonts w:ascii="Helvetica" w:hAnsi="Helvetica" w:cs="Arial"/>
          <w:i/>
          <w:color w:val="4472C4" w:themeColor="accent1"/>
          <w:sz w:val="22"/>
          <w:szCs w:val="22"/>
        </w:rPr>
        <w:t>.</w:t>
      </w:r>
    </w:p>
    <w:p w14:paraId="5E9E7D8F" w14:textId="01F15345" w:rsidR="009A450D" w:rsidRPr="009A450D" w:rsidRDefault="003224B8" w:rsidP="009A450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9A450D">
        <w:rPr>
          <w:rFonts w:ascii="Helvetica" w:hAnsi="Helvetica" w:cs="Arial"/>
          <w:sz w:val="22"/>
          <w:szCs w:val="22"/>
        </w:rPr>
        <w:t xml:space="preserve">Figure 6 – </w:t>
      </w:r>
      <w:r w:rsidR="009A450D" w:rsidRPr="009D1E8B">
        <w:rPr>
          <w:rFonts w:ascii="Helvetica" w:hAnsi="Helvetica" w:cs="Arial"/>
          <w:i/>
          <w:color w:val="4472C4" w:themeColor="accent1"/>
          <w:sz w:val="22"/>
          <w:szCs w:val="22"/>
        </w:rPr>
        <w:t>Video editor:</w:t>
      </w:r>
      <w:r w:rsidR="009A450D">
        <w:rPr>
          <w:rFonts w:ascii="Helvetica" w:hAnsi="Helvetica" w:cs="Arial"/>
          <w:i/>
          <w:color w:val="4472C4" w:themeColor="accent1"/>
          <w:sz w:val="22"/>
          <w:szCs w:val="22"/>
        </w:rPr>
        <w:t xml:space="preserve"> emphasize Figure 6A.</w:t>
      </w:r>
    </w:p>
    <w:p w14:paraId="0CD1911A" w14:textId="77777777" w:rsidR="009A450D" w:rsidRPr="00985211" w:rsidRDefault="009A450D" w:rsidP="004C014C">
      <w:pPr>
        <w:spacing w:before="240"/>
        <w:ind w:left="720"/>
        <w:outlineLvl w:val="0"/>
        <w:rPr>
          <w:rFonts w:ascii="Helvetica" w:hAnsi="Helvetica" w:cs="Arial"/>
          <w:sz w:val="22"/>
          <w:szCs w:val="22"/>
        </w:rPr>
      </w:pPr>
    </w:p>
    <w:p w14:paraId="758A5D83" w14:textId="61075C47" w:rsidR="00EE578D" w:rsidRPr="00CC489E" w:rsidRDefault="00EE578D" w:rsidP="00CC489E">
      <w:pPr>
        <w:numPr>
          <w:ilvl w:val="1"/>
          <w:numId w:val="12"/>
        </w:numPr>
        <w:spacing w:before="240"/>
        <w:outlineLvl w:val="0"/>
        <w:rPr>
          <w:rFonts w:ascii="Helvetica" w:hAnsi="Helvetica" w:cs="Arial"/>
          <w:sz w:val="22"/>
          <w:szCs w:val="22"/>
        </w:rPr>
      </w:pPr>
      <w:r w:rsidRPr="00CC489E">
        <w:rPr>
          <w:rFonts w:ascii="Helvetica" w:hAnsi="Helvetica" w:cs="Arial"/>
          <w:sz w:val="22"/>
          <w:szCs w:val="22"/>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3A9721DE" w:rsidR="00CE10F2" w:rsidRPr="00456A5D" w:rsidRDefault="000F7955" w:rsidP="009A0E7C">
      <w:pPr>
        <w:numPr>
          <w:ilvl w:val="1"/>
          <w:numId w:val="12"/>
        </w:numPr>
        <w:spacing w:before="240"/>
        <w:outlineLvl w:val="0"/>
        <w:rPr>
          <w:rFonts w:ascii="Helvetica" w:hAnsi="Helvetica" w:cs="Arial"/>
          <w:sz w:val="22"/>
          <w:szCs w:val="22"/>
        </w:rPr>
      </w:pPr>
      <w:r w:rsidRPr="00F214ED">
        <w:rPr>
          <w:rFonts w:ascii="Helvetica" w:hAnsi="Helvetica" w:cs="Arial"/>
          <w:b/>
          <w:sz w:val="22"/>
          <w:szCs w:val="22"/>
          <w:u w:val="single"/>
        </w:rPr>
        <w:t xml:space="preserve">Parnian </w:t>
      </w:r>
      <w:proofErr w:type="spellStart"/>
      <w:r w:rsidRPr="00F214ED">
        <w:rPr>
          <w:rFonts w:ascii="Helvetica" w:hAnsi="Helvetica" w:cs="Arial"/>
          <w:b/>
          <w:sz w:val="22"/>
          <w:szCs w:val="22"/>
          <w:u w:val="single"/>
        </w:rPr>
        <w:t>Bigdelou</w:t>
      </w:r>
      <w:proofErr w:type="spellEnd"/>
      <w:r w:rsidR="00F214ED">
        <w:rPr>
          <w:rFonts w:ascii="Helvetica" w:hAnsi="Helvetica" w:cs="Arial"/>
          <w:sz w:val="22"/>
          <w:szCs w:val="22"/>
        </w:rPr>
        <w:t>:</w:t>
      </w:r>
      <w:r>
        <w:rPr>
          <w:rFonts w:ascii="Helvetica" w:hAnsi="Helvetica" w:cs="Arial"/>
          <w:sz w:val="22"/>
          <w:szCs w:val="22"/>
        </w:rPr>
        <w:t xml:space="preserve"> </w:t>
      </w:r>
      <w:r w:rsidR="00F214ED">
        <w:rPr>
          <w:rFonts w:ascii="Helvetica" w:hAnsi="Helvetica" w:cs="Arial"/>
          <w:sz w:val="22"/>
          <w:szCs w:val="22"/>
        </w:rPr>
        <w:t>P</w:t>
      </w:r>
      <w:r>
        <w:rPr>
          <w:rFonts w:ascii="Helvetica" w:hAnsi="Helvetica" w:cs="Arial"/>
          <w:sz w:val="22"/>
          <w:szCs w:val="22"/>
        </w:rPr>
        <w:t>re-incubation in a glucose-free bu</w:t>
      </w:r>
      <w:r w:rsidR="00720DF6">
        <w:rPr>
          <w:rFonts w:ascii="Helvetica" w:hAnsi="Helvetica" w:cs="Arial"/>
          <w:sz w:val="22"/>
          <w:szCs w:val="22"/>
        </w:rPr>
        <w:t>ffer is an important trigger for</w:t>
      </w:r>
      <w:r>
        <w:rPr>
          <w:rFonts w:ascii="Helvetica" w:hAnsi="Helvetica" w:cs="Arial"/>
          <w:sz w:val="22"/>
          <w:szCs w:val="22"/>
        </w:rPr>
        <w:t xml:space="preserve"> </w:t>
      </w:r>
      <w:r w:rsidR="00030CA6">
        <w:rPr>
          <w:rFonts w:ascii="Helvetica" w:hAnsi="Helvetica" w:cs="Arial"/>
          <w:sz w:val="22"/>
          <w:szCs w:val="22"/>
        </w:rPr>
        <w:t xml:space="preserve">the induction of </w:t>
      </w:r>
      <w:proofErr w:type="spellStart"/>
      <w:r>
        <w:rPr>
          <w:rFonts w:ascii="Helvetica" w:hAnsi="Helvetica" w:cs="Arial"/>
          <w:sz w:val="22"/>
          <w:szCs w:val="22"/>
        </w:rPr>
        <w:t>eryptosis</w:t>
      </w:r>
      <w:proofErr w:type="spellEnd"/>
      <w:r w:rsidR="00A040C8">
        <w:rPr>
          <w:rFonts w:ascii="Helvetica" w:hAnsi="Helvetica" w:cs="Arial"/>
          <w:sz w:val="22"/>
          <w:szCs w:val="22"/>
        </w:rPr>
        <w:t xml:space="preserve"> </w:t>
      </w:r>
      <w:r w:rsidR="00A040C8" w:rsidRPr="00A040C8">
        <w:rPr>
          <w:rFonts w:ascii="Helvetica" w:hAnsi="Helvetica" w:cs="Arial"/>
          <w:b/>
          <w:sz w:val="22"/>
          <w:szCs w:val="22"/>
        </w:rPr>
        <w:t>[1]</w:t>
      </w:r>
      <w:r>
        <w:rPr>
          <w:rFonts w:ascii="Helvetica" w:hAnsi="Helvetica" w:cs="Arial"/>
          <w:sz w:val="22"/>
          <w:szCs w:val="22"/>
        </w:rPr>
        <w:t>.</w:t>
      </w:r>
    </w:p>
    <w:p w14:paraId="711D1094" w14:textId="6323C3D8" w:rsidR="00A040C8" w:rsidRDefault="000F7D20" w:rsidP="000F7D20">
      <w:pPr>
        <w:numPr>
          <w:ilvl w:val="2"/>
          <w:numId w:val="12"/>
        </w:numPr>
        <w:spacing w:before="240"/>
        <w:outlineLvl w:val="0"/>
        <w:rPr>
          <w:rFonts w:ascii="Helvetica" w:hAnsi="Helvetica" w:cs="Arial"/>
          <w:sz w:val="22"/>
          <w:szCs w:val="22"/>
        </w:rPr>
      </w:pPr>
      <w:r>
        <w:rPr>
          <w:rFonts w:ascii="Helvetica" w:hAnsi="Helvetica"/>
          <w:sz w:val="22"/>
          <w:szCs w:val="22"/>
        </w:rPr>
        <w:t xml:space="preserve">INTERVIEW: Named author says the statement above in an interview-style shot while looking slightly off-camera. </w:t>
      </w:r>
      <w:r w:rsidRPr="000F7D20">
        <w:rPr>
          <w:rFonts w:ascii="Helvetica" w:hAnsi="Helvetica"/>
          <w:i/>
          <w:color w:val="4472C4" w:themeColor="accent1"/>
          <w:sz w:val="22"/>
          <w:szCs w:val="22"/>
        </w:rPr>
        <w:t>Video editor: B-roll suggestion: Shot 2.5.2.</w:t>
      </w:r>
    </w:p>
    <w:p w14:paraId="59F8EAA3" w14:textId="6855C658" w:rsidR="00CE10F2" w:rsidRPr="00456A5D" w:rsidRDefault="001B1F7B" w:rsidP="009A0E7C">
      <w:pPr>
        <w:numPr>
          <w:ilvl w:val="1"/>
          <w:numId w:val="12"/>
        </w:numPr>
        <w:spacing w:before="240"/>
        <w:outlineLvl w:val="0"/>
        <w:rPr>
          <w:rFonts w:ascii="Helvetica" w:hAnsi="Helvetica" w:cs="Arial"/>
          <w:sz w:val="22"/>
          <w:szCs w:val="22"/>
        </w:rPr>
      </w:pPr>
      <w:r w:rsidRPr="00152418">
        <w:rPr>
          <w:rFonts w:ascii="Helvetica" w:hAnsi="Helvetica" w:cs="Arial"/>
          <w:b/>
          <w:sz w:val="22"/>
          <w:szCs w:val="22"/>
        </w:rPr>
        <w:t xml:space="preserve">Parnian </w:t>
      </w:r>
      <w:proofErr w:type="spellStart"/>
      <w:r w:rsidRPr="00152418">
        <w:rPr>
          <w:rFonts w:ascii="Helvetica" w:hAnsi="Helvetica" w:cs="Arial"/>
          <w:b/>
          <w:sz w:val="22"/>
          <w:szCs w:val="22"/>
        </w:rPr>
        <w:t>Bigdelou</w:t>
      </w:r>
      <w:proofErr w:type="spellEnd"/>
      <w:r w:rsidR="00152418">
        <w:rPr>
          <w:rFonts w:ascii="Helvetica" w:hAnsi="Helvetica" w:cs="Arial"/>
          <w:sz w:val="22"/>
          <w:szCs w:val="22"/>
        </w:rPr>
        <w:t xml:space="preserve">: </w:t>
      </w:r>
      <w:r>
        <w:rPr>
          <w:rFonts w:ascii="Helvetica" w:hAnsi="Helvetica" w:cs="Arial"/>
          <w:sz w:val="22"/>
          <w:szCs w:val="22"/>
        </w:rPr>
        <w:t xml:space="preserve">Since </w:t>
      </w:r>
      <w:proofErr w:type="spellStart"/>
      <w:r>
        <w:rPr>
          <w:rFonts w:ascii="Helvetica" w:hAnsi="Helvetica" w:cs="Arial"/>
          <w:sz w:val="22"/>
          <w:szCs w:val="22"/>
        </w:rPr>
        <w:t>eryptosis</w:t>
      </w:r>
      <w:proofErr w:type="spellEnd"/>
      <w:r>
        <w:rPr>
          <w:rFonts w:ascii="Helvetica" w:hAnsi="Helvetica" w:cs="Arial"/>
          <w:sz w:val="22"/>
          <w:szCs w:val="22"/>
        </w:rPr>
        <w:t xml:space="preserve"> is observed in a wide range of diseases, the experiments following this protocol are field-specific.</w:t>
      </w:r>
      <w:r w:rsidR="00634953">
        <w:rPr>
          <w:rFonts w:ascii="Helvetica" w:hAnsi="Helvetica" w:cs="Arial"/>
          <w:sz w:val="22"/>
          <w:szCs w:val="22"/>
        </w:rPr>
        <w:t xml:space="preserve"> In our lab, we are interested</w:t>
      </w:r>
      <w:r w:rsidR="0097042C">
        <w:rPr>
          <w:rFonts w:ascii="Helvetica" w:hAnsi="Helvetica" w:cs="Arial"/>
          <w:sz w:val="22"/>
          <w:szCs w:val="22"/>
        </w:rPr>
        <w:t xml:space="preserve"> </w:t>
      </w:r>
      <w:r w:rsidR="004F3FD3">
        <w:rPr>
          <w:rFonts w:ascii="Helvetica" w:hAnsi="Helvetica" w:cs="Arial"/>
          <w:sz w:val="22"/>
          <w:szCs w:val="22"/>
        </w:rPr>
        <w:t>in examining</w:t>
      </w:r>
      <w:r w:rsidR="0097042C">
        <w:rPr>
          <w:rFonts w:ascii="Helvetica" w:hAnsi="Helvetica" w:cs="Arial"/>
          <w:sz w:val="22"/>
          <w:szCs w:val="22"/>
        </w:rPr>
        <w:t xml:space="preserve"> the effects of </w:t>
      </w:r>
      <w:proofErr w:type="spellStart"/>
      <w:r w:rsidR="0097042C">
        <w:rPr>
          <w:rFonts w:ascii="Helvetica" w:hAnsi="Helvetica" w:cs="Arial"/>
          <w:sz w:val="22"/>
          <w:szCs w:val="22"/>
        </w:rPr>
        <w:t>eryptosis</w:t>
      </w:r>
      <w:proofErr w:type="spellEnd"/>
      <w:r w:rsidR="0097042C">
        <w:rPr>
          <w:rFonts w:ascii="Helvetica" w:hAnsi="Helvetica" w:cs="Arial"/>
          <w:sz w:val="22"/>
          <w:szCs w:val="22"/>
        </w:rPr>
        <w:t xml:space="preserve"> on membrane biophysical properties and membrane interactions with nanomaterials</w:t>
      </w:r>
      <w:r w:rsidR="00152418">
        <w:rPr>
          <w:rFonts w:ascii="Helvetica" w:hAnsi="Helvetica" w:cs="Arial"/>
          <w:sz w:val="22"/>
          <w:szCs w:val="22"/>
        </w:rPr>
        <w:t xml:space="preserve"> </w:t>
      </w:r>
      <w:r w:rsidR="00152418" w:rsidRPr="00152418">
        <w:rPr>
          <w:rFonts w:ascii="Helvetica" w:hAnsi="Helvetica" w:cs="Arial"/>
          <w:b/>
          <w:sz w:val="22"/>
          <w:szCs w:val="22"/>
        </w:rPr>
        <w:t>[1]</w:t>
      </w:r>
      <w:r w:rsidR="0097042C">
        <w:rPr>
          <w:rFonts w:ascii="Helvetica" w:hAnsi="Helvetica" w:cs="Arial"/>
          <w:sz w:val="22"/>
          <w:szCs w:val="22"/>
        </w:rPr>
        <w:t>.</w:t>
      </w:r>
    </w:p>
    <w:p w14:paraId="7E17EB6C" w14:textId="77777777" w:rsidR="00152418" w:rsidRPr="00152418" w:rsidRDefault="00152418" w:rsidP="00152418">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3F89A5A" w14:textId="5235E850" w:rsidR="00CE10F2" w:rsidRDefault="00152418" w:rsidP="009A0E7C">
      <w:pPr>
        <w:numPr>
          <w:ilvl w:val="1"/>
          <w:numId w:val="12"/>
        </w:numPr>
        <w:spacing w:before="240"/>
        <w:outlineLvl w:val="0"/>
        <w:rPr>
          <w:rFonts w:ascii="Helvetica" w:hAnsi="Helvetica" w:cs="Arial"/>
          <w:sz w:val="22"/>
          <w:szCs w:val="22"/>
        </w:rPr>
      </w:pPr>
      <w:r w:rsidRPr="00152418">
        <w:rPr>
          <w:rFonts w:ascii="Helvetica" w:hAnsi="Helvetica" w:cs="Arial"/>
          <w:b/>
          <w:sz w:val="22"/>
          <w:szCs w:val="22"/>
        </w:rPr>
        <w:t xml:space="preserve">Parnian </w:t>
      </w:r>
      <w:proofErr w:type="spellStart"/>
      <w:r w:rsidRPr="00152418">
        <w:rPr>
          <w:rFonts w:ascii="Helvetica" w:hAnsi="Helvetica" w:cs="Arial"/>
          <w:b/>
          <w:sz w:val="22"/>
          <w:szCs w:val="22"/>
        </w:rPr>
        <w:t>Bigdelou</w:t>
      </w:r>
      <w:proofErr w:type="spellEnd"/>
      <w:r>
        <w:rPr>
          <w:rFonts w:ascii="Helvetica" w:hAnsi="Helvetica" w:cs="Arial"/>
          <w:sz w:val="22"/>
          <w:szCs w:val="22"/>
        </w:rPr>
        <w:t xml:space="preserve">: </w:t>
      </w:r>
      <w:proofErr w:type="spellStart"/>
      <w:r w:rsidR="001B1F7B">
        <w:rPr>
          <w:rFonts w:ascii="Helvetica" w:hAnsi="Helvetica" w:cs="Arial"/>
          <w:sz w:val="22"/>
          <w:szCs w:val="22"/>
        </w:rPr>
        <w:t>Eryptosis</w:t>
      </w:r>
      <w:proofErr w:type="spellEnd"/>
      <w:r w:rsidR="001B1F7B">
        <w:rPr>
          <w:rFonts w:ascii="Helvetica" w:hAnsi="Helvetica" w:cs="Arial"/>
          <w:sz w:val="22"/>
          <w:szCs w:val="22"/>
        </w:rPr>
        <w:t xml:space="preserve"> is associated with a large number of diseases, including diabetes, sickle cell anemia, and thalassemia. Having a reproducible protocol for inducing </w:t>
      </w:r>
      <w:proofErr w:type="spellStart"/>
      <w:r w:rsidR="001B1F7B">
        <w:rPr>
          <w:rFonts w:ascii="Helvetica" w:hAnsi="Helvetica" w:cs="Arial"/>
          <w:sz w:val="22"/>
          <w:szCs w:val="22"/>
        </w:rPr>
        <w:t>eryptosis</w:t>
      </w:r>
      <w:proofErr w:type="spellEnd"/>
      <w:r w:rsidR="001B1F7B">
        <w:rPr>
          <w:rFonts w:ascii="Helvetica" w:hAnsi="Helvetica" w:cs="Arial"/>
          <w:sz w:val="22"/>
          <w:szCs w:val="22"/>
        </w:rPr>
        <w:t xml:space="preserve"> can help researchers in any of these fields to investigate further scientific questions specific to each field</w:t>
      </w:r>
      <w:r>
        <w:rPr>
          <w:rFonts w:ascii="Helvetica" w:hAnsi="Helvetica" w:cs="Arial"/>
          <w:sz w:val="22"/>
          <w:szCs w:val="22"/>
        </w:rPr>
        <w:t xml:space="preserve"> </w:t>
      </w:r>
      <w:r w:rsidRPr="00152418">
        <w:rPr>
          <w:rFonts w:ascii="Helvetica" w:hAnsi="Helvetica" w:cs="Arial"/>
          <w:b/>
          <w:sz w:val="22"/>
          <w:szCs w:val="22"/>
        </w:rPr>
        <w:t>[1]</w:t>
      </w:r>
      <w:r w:rsidR="001B1F7B">
        <w:rPr>
          <w:rFonts w:ascii="Helvetica" w:hAnsi="Helvetica" w:cs="Arial"/>
          <w:sz w:val="22"/>
          <w:szCs w:val="22"/>
        </w:rPr>
        <w:t>.</w:t>
      </w:r>
    </w:p>
    <w:p w14:paraId="00CCFF04" w14:textId="77777777" w:rsidR="00152418" w:rsidRPr="00152418" w:rsidRDefault="00152418" w:rsidP="00152418">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791E3334" w14:textId="77777777" w:rsidR="00152418" w:rsidRPr="00456A5D" w:rsidRDefault="00152418" w:rsidP="00152418">
      <w:pPr>
        <w:spacing w:before="240"/>
        <w:ind w:left="1080"/>
        <w:outlineLvl w:val="0"/>
        <w:rPr>
          <w:rFonts w:ascii="Helvetica" w:hAnsi="Helvetica" w:cs="Arial"/>
          <w:sz w:val="22"/>
          <w:szCs w:val="22"/>
        </w:rPr>
      </w:pPr>
    </w:p>
    <w:sectPr w:rsidR="00152418" w:rsidRPr="00456A5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5298F" w14:textId="77777777" w:rsidR="00AF09CA" w:rsidRDefault="00AF09CA">
      <w:r>
        <w:separator/>
      </w:r>
    </w:p>
  </w:endnote>
  <w:endnote w:type="continuationSeparator" w:id="0">
    <w:p w14:paraId="6AE53E81" w14:textId="77777777" w:rsidR="00AF09CA" w:rsidRDefault="00A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E17137" w:rsidRDefault="00E1713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17137" w:rsidRDefault="00E1713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F4BBB75" w:rsidR="00E17137" w:rsidRPr="00C70C90" w:rsidRDefault="00E1713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24B8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24B8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00259" w14:textId="77777777" w:rsidR="00AF09CA" w:rsidRDefault="00AF09CA">
      <w:r>
        <w:separator/>
      </w:r>
    </w:p>
  </w:footnote>
  <w:footnote w:type="continuationSeparator" w:id="0">
    <w:p w14:paraId="45374332" w14:textId="77777777" w:rsidR="00AF09CA" w:rsidRDefault="00AF09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CB30C" w14:textId="77777777" w:rsidR="009A2088" w:rsidRPr="00064BFC" w:rsidRDefault="009A2088" w:rsidP="009A208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2ADD702" wp14:editId="421E471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17137" w:rsidRPr="006A6324" w:rsidRDefault="00E1713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39"/>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gdelou, Parnian">
    <w15:presenceInfo w15:providerId="AD" w15:userId="S-1-5-21-3747266635-2301875284-2313441273-10372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05382"/>
    <w:rsid w:val="0001235F"/>
    <w:rsid w:val="0001266D"/>
    <w:rsid w:val="00013862"/>
    <w:rsid w:val="0001697E"/>
    <w:rsid w:val="00016A77"/>
    <w:rsid w:val="00023E22"/>
    <w:rsid w:val="00025DE9"/>
    <w:rsid w:val="00030CA6"/>
    <w:rsid w:val="00037053"/>
    <w:rsid w:val="00043807"/>
    <w:rsid w:val="0004673D"/>
    <w:rsid w:val="0004723E"/>
    <w:rsid w:val="00060F7E"/>
    <w:rsid w:val="00060FBD"/>
    <w:rsid w:val="00061B76"/>
    <w:rsid w:val="00064B7A"/>
    <w:rsid w:val="00065167"/>
    <w:rsid w:val="00066981"/>
    <w:rsid w:val="00073233"/>
    <w:rsid w:val="00074929"/>
    <w:rsid w:val="00077604"/>
    <w:rsid w:val="00081A3E"/>
    <w:rsid w:val="00083792"/>
    <w:rsid w:val="0008639F"/>
    <w:rsid w:val="000878BF"/>
    <w:rsid w:val="0009033A"/>
    <w:rsid w:val="00090BAC"/>
    <w:rsid w:val="00090CEE"/>
    <w:rsid w:val="000A322F"/>
    <w:rsid w:val="000A3A10"/>
    <w:rsid w:val="000B0B1A"/>
    <w:rsid w:val="000B2931"/>
    <w:rsid w:val="000B4E9A"/>
    <w:rsid w:val="000B6B08"/>
    <w:rsid w:val="000C1A61"/>
    <w:rsid w:val="000C2086"/>
    <w:rsid w:val="000C7536"/>
    <w:rsid w:val="000D065F"/>
    <w:rsid w:val="000D17E8"/>
    <w:rsid w:val="000D2C59"/>
    <w:rsid w:val="000D35D9"/>
    <w:rsid w:val="000D4B0B"/>
    <w:rsid w:val="000E083E"/>
    <w:rsid w:val="000F5861"/>
    <w:rsid w:val="000F7955"/>
    <w:rsid w:val="000F7D20"/>
    <w:rsid w:val="001005B6"/>
    <w:rsid w:val="00105143"/>
    <w:rsid w:val="00106F46"/>
    <w:rsid w:val="001115D1"/>
    <w:rsid w:val="0011207A"/>
    <w:rsid w:val="001214E2"/>
    <w:rsid w:val="0012302A"/>
    <w:rsid w:val="0012345C"/>
    <w:rsid w:val="001248C5"/>
    <w:rsid w:val="00125924"/>
    <w:rsid w:val="00126973"/>
    <w:rsid w:val="00133642"/>
    <w:rsid w:val="001378E5"/>
    <w:rsid w:val="00151824"/>
    <w:rsid w:val="00152418"/>
    <w:rsid w:val="00152581"/>
    <w:rsid w:val="001525A6"/>
    <w:rsid w:val="00152775"/>
    <w:rsid w:val="001562F7"/>
    <w:rsid w:val="00156EEF"/>
    <w:rsid w:val="001606A2"/>
    <w:rsid w:val="00162B9C"/>
    <w:rsid w:val="00162D51"/>
    <w:rsid w:val="00167AEA"/>
    <w:rsid w:val="00171E57"/>
    <w:rsid w:val="0017564A"/>
    <w:rsid w:val="00175DF7"/>
    <w:rsid w:val="00177B33"/>
    <w:rsid w:val="001819E3"/>
    <w:rsid w:val="00184EF9"/>
    <w:rsid w:val="00191A77"/>
    <w:rsid w:val="001A3348"/>
    <w:rsid w:val="001A6438"/>
    <w:rsid w:val="001B1F7B"/>
    <w:rsid w:val="001B2FD2"/>
    <w:rsid w:val="001B3024"/>
    <w:rsid w:val="001B5C46"/>
    <w:rsid w:val="001B6275"/>
    <w:rsid w:val="001C51BD"/>
    <w:rsid w:val="001C7BBC"/>
    <w:rsid w:val="001D2EF4"/>
    <w:rsid w:val="001D6094"/>
    <w:rsid w:val="001E230F"/>
    <w:rsid w:val="001E366F"/>
    <w:rsid w:val="001E52A3"/>
    <w:rsid w:val="001F0890"/>
    <w:rsid w:val="001F56DD"/>
    <w:rsid w:val="002023D3"/>
    <w:rsid w:val="002103C2"/>
    <w:rsid w:val="00211913"/>
    <w:rsid w:val="002214C4"/>
    <w:rsid w:val="002251A9"/>
    <w:rsid w:val="0023000D"/>
    <w:rsid w:val="00236F69"/>
    <w:rsid w:val="00247BFF"/>
    <w:rsid w:val="0025310D"/>
    <w:rsid w:val="002544F1"/>
    <w:rsid w:val="00256C4A"/>
    <w:rsid w:val="00265C44"/>
    <w:rsid w:val="00267C29"/>
    <w:rsid w:val="002744CB"/>
    <w:rsid w:val="00274A39"/>
    <w:rsid w:val="00277C90"/>
    <w:rsid w:val="00280C23"/>
    <w:rsid w:val="00283E3E"/>
    <w:rsid w:val="002A20A1"/>
    <w:rsid w:val="002B0D88"/>
    <w:rsid w:val="002B269C"/>
    <w:rsid w:val="002B26D4"/>
    <w:rsid w:val="002B55D9"/>
    <w:rsid w:val="002C3A72"/>
    <w:rsid w:val="002C54DB"/>
    <w:rsid w:val="002C5F83"/>
    <w:rsid w:val="002D20B5"/>
    <w:rsid w:val="002D52A1"/>
    <w:rsid w:val="002E7521"/>
    <w:rsid w:val="002F369B"/>
    <w:rsid w:val="002F3829"/>
    <w:rsid w:val="002F7F0E"/>
    <w:rsid w:val="00301FBB"/>
    <w:rsid w:val="003036C1"/>
    <w:rsid w:val="00305187"/>
    <w:rsid w:val="0030618C"/>
    <w:rsid w:val="003138D4"/>
    <w:rsid w:val="003176C4"/>
    <w:rsid w:val="00320CF0"/>
    <w:rsid w:val="003224B8"/>
    <w:rsid w:val="00322C71"/>
    <w:rsid w:val="00324B8D"/>
    <w:rsid w:val="00330F1B"/>
    <w:rsid w:val="00336C61"/>
    <w:rsid w:val="00342D7B"/>
    <w:rsid w:val="0034684D"/>
    <w:rsid w:val="00351BE5"/>
    <w:rsid w:val="00356522"/>
    <w:rsid w:val="00362FAD"/>
    <w:rsid w:val="00363C65"/>
    <w:rsid w:val="003837EF"/>
    <w:rsid w:val="003850C8"/>
    <w:rsid w:val="00385655"/>
    <w:rsid w:val="00387951"/>
    <w:rsid w:val="00390B2A"/>
    <w:rsid w:val="00395684"/>
    <w:rsid w:val="003A1109"/>
    <w:rsid w:val="003A432D"/>
    <w:rsid w:val="003A49C2"/>
    <w:rsid w:val="003A4C21"/>
    <w:rsid w:val="003B5C62"/>
    <w:rsid w:val="003B5E26"/>
    <w:rsid w:val="003C1FAF"/>
    <w:rsid w:val="003C26DD"/>
    <w:rsid w:val="003C2BAF"/>
    <w:rsid w:val="003D0847"/>
    <w:rsid w:val="003E2BC9"/>
    <w:rsid w:val="003E3EA0"/>
    <w:rsid w:val="003F3B46"/>
    <w:rsid w:val="003F7D4A"/>
    <w:rsid w:val="004028DB"/>
    <w:rsid w:val="004105B2"/>
    <w:rsid w:val="00414B4F"/>
    <w:rsid w:val="00425798"/>
    <w:rsid w:val="00427F84"/>
    <w:rsid w:val="00440FFA"/>
    <w:rsid w:val="00441B73"/>
    <w:rsid w:val="00446332"/>
    <w:rsid w:val="004478B7"/>
    <w:rsid w:val="00450B27"/>
    <w:rsid w:val="004511B5"/>
    <w:rsid w:val="00452A59"/>
    <w:rsid w:val="00453116"/>
    <w:rsid w:val="00455510"/>
    <w:rsid w:val="00456A5D"/>
    <w:rsid w:val="0046291D"/>
    <w:rsid w:val="00467E59"/>
    <w:rsid w:val="0047046A"/>
    <w:rsid w:val="0047215C"/>
    <w:rsid w:val="00472752"/>
    <w:rsid w:val="0047306D"/>
    <w:rsid w:val="0047411B"/>
    <w:rsid w:val="00482D4C"/>
    <w:rsid w:val="0048526B"/>
    <w:rsid w:val="00494DAA"/>
    <w:rsid w:val="0049679B"/>
    <w:rsid w:val="004A0948"/>
    <w:rsid w:val="004A2D23"/>
    <w:rsid w:val="004B7144"/>
    <w:rsid w:val="004C014C"/>
    <w:rsid w:val="004C1095"/>
    <w:rsid w:val="004C2DAD"/>
    <w:rsid w:val="004E2BE1"/>
    <w:rsid w:val="004E35F1"/>
    <w:rsid w:val="004E3F8E"/>
    <w:rsid w:val="004F3FD3"/>
    <w:rsid w:val="004F664D"/>
    <w:rsid w:val="00511F52"/>
    <w:rsid w:val="00513853"/>
    <w:rsid w:val="00516745"/>
    <w:rsid w:val="00527FD7"/>
    <w:rsid w:val="00530DD9"/>
    <w:rsid w:val="005320E4"/>
    <w:rsid w:val="00534642"/>
    <w:rsid w:val="00535865"/>
    <w:rsid w:val="00536D89"/>
    <w:rsid w:val="00546320"/>
    <w:rsid w:val="00553DE4"/>
    <w:rsid w:val="00557116"/>
    <w:rsid w:val="0055763A"/>
    <w:rsid w:val="00565757"/>
    <w:rsid w:val="0057053F"/>
    <w:rsid w:val="00571BD4"/>
    <w:rsid w:val="00573B23"/>
    <w:rsid w:val="00577AAC"/>
    <w:rsid w:val="005848F0"/>
    <w:rsid w:val="00586D75"/>
    <w:rsid w:val="00595DEE"/>
    <w:rsid w:val="005972F8"/>
    <w:rsid w:val="005A09D8"/>
    <w:rsid w:val="005A1F5E"/>
    <w:rsid w:val="005A3F8F"/>
    <w:rsid w:val="005B6859"/>
    <w:rsid w:val="005D1B82"/>
    <w:rsid w:val="005D4394"/>
    <w:rsid w:val="005D783F"/>
    <w:rsid w:val="005E13C0"/>
    <w:rsid w:val="005E2B7E"/>
    <w:rsid w:val="005F18A3"/>
    <w:rsid w:val="005F41CC"/>
    <w:rsid w:val="0060092E"/>
    <w:rsid w:val="00604DB7"/>
    <w:rsid w:val="00613903"/>
    <w:rsid w:val="0062137F"/>
    <w:rsid w:val="00625659"/>
    <w:rsid w:val="006346FE"/>
    <w:rsid w:val="00634953"/>
    <w:rsid w:val="006402D4"/>
    <w:rsid w:val="00643487"/>
    <w:rsid w:val="00644CA8"/>
    <w:rsid w:val="00645B93"/>
    <w:rsid w:val="00652F9E"/>
    <w:rsid w:val="00654735"/>
    <w:rsid w:val="00655095"/>
    <w:rsid w:val="006556DE"/>
    <w:rsid w:val="00656E08"/>
    <w:rsid w:val="006617AB"/>
    <w:rsid w:val="00664850"/>
    <w:rsid w:val="006670A7"/>
    <w:rsid w:val="006801B1"/>
    <w:rsid w:val="00682B7D"/>
    <w:rsid w:val="00693815"/>
    <w:rsid w:val="00694991"/>
    <w:rsid w:val="0069665E"/>
    <w:rsid w:val="006A1AD7"/>
    <w:rsid w:val="006A1BC4"/>
    <w:rsid w:val="006A1D26"/>
    <w:rsid w:val="006A6324"/>
    <w:rsid w:val="006B0047"/>
    <w:rsid w:val="006B0D05"/>
    <w:rsid w:val="006C08AE"/>
    <w:rsid w:val="006C0E87"/>
    <w:rsid w:val="006D0BD9"/>
    <w:rsid w:val="006F23C1"/>
    <w:rsid w:val="006F36EA"/>
    <w:rsid w:val="00706C74"/>
    <w:rsid w:val="00710E2A"/>
    <w:rsid w:val="0071294C"/>
    <w:rsid w:val="007178D3"/>
    <w:rsid w:val="00720B89"/>
    <w:rsid w:val="00720DF6"/>
    <w:rsid w:val="00721BC7"/>
    <w:rsid w:val="00724E3B"/>
    <w:rsid w:val="00725B25"/>
    <w:rsid w:val="00731752"/>
    <w:rsid w:val="007339DC"/>
    <w:rsid w:val="0074571E"/>
    <w:rsid w:val="00745D4B"/>
    <w:rsid w:val="00746865"/>
    <w:rsid w:val="00747C6F"/>
    <w:rsid w:val="007548F3"/>
    <w:rsid w:val="0077071A"/>
    <w:rsid w:val="00772AFC"/>
    <w:rsid w:val="00773875"/>
    <w:rsid w:val="00777388"/>
    <w:rsid w:val="007837F0"/>
    <w:rsid w:val="00784D30"/>
    <w:rsid w:val="00790BA8"/>
    <w:rsid w:val="007949FA"/>
    <w:rsid w:val="007A07AD"/>
    <w:rsid w:val="007A4A98"/>
    <w:rsid w:val="007B1254"/>
    <w:rsid w:val="007B3E0E"/>
    <w:rsid w:val="007C2C7A"/>
    <w:rsid w:val="007D1147"/>
    <w:rsid w:val="007D4222"/>
    <w:rsid w:val="007E464F"/>
    <w:rsid w:val="007F2082"/>
    <w:rsid w:val="007F630B"/>
    <w:rsid w:val="007F7807"/>
    <w:rsid w:val="00804C75"/>
    <w:rsid w:val="008067A7"/>
    <w:rsid w:val="00806B1B"/>
    <w:rsid w:val="008256A2"/>
    <w:rsid w:val="008262B5"/>
    <w:rsid w:val="00830BDE"/>
    <w:rsid w:val="00832FA5"/>
    <w:rsid w:val="008361AE"/>
    <w:rsid w:val="008373A7"/>
    <w:rsid w:val="00842E80"/>
    <w:rsid w:val="008443F4"/>
    <w:rsid w:val="00847EC0"/>
    <w:rsid w:val="00851B3E"/>
    <w:rsid w:val="00854994"/>
    <w:rsid w:val="00856477"/>
    <w:rsid w:val="0087497D"/>
    <w:rsid w:val="0088113B"/>
    <w:rsid w:val="00886075"/>
    <w:rsid w:val="008A0177"/>
    <w:rsid w:val="008C0D57"/>
    <w:rsid w:val="008D0765"/>
    <w:rsid w:val="008D148C"/>
    <w:rsid w:val="008D2A6A"/>
    <w:rsid w:val="008D3864"/>
    <w:rsid w:val="008D58EC"/>
    <w:rsid w:val="008D5AE0"/>
    <w:rsid w:val="008E04B8"/>
    <w:rsid w:val="008E112E"/>
    <w:rsid w:val="008E74F7"/>
    <w:rsid w:val="008F04B5"/>
    <w:rsid w:val="008F1B58"/>
    <w:rsid w:val="008F43DA"/>
    <w:rsid w:val="008F7754"/>
    <w:rsid w:val="00900F7E"/>
    <w:rsid w:val="009040C0"/>
    <w:rsid w:val="00914368"/>
    <w:rsid w:val="009159B0"/>
    <w:rsid w:val="009212DD"/>
    <w:rsid w:val="009301B8"/>
    <w:rsid w:val="00931D78"/>
    <w:rsid w:val="00935461"/>
    <w:rsid w:val="00941F06"/>
    <w:rsid w:val="00951A8E"/>
    <w:rsid w:val="00954870"/>
    <w:rsid w:val="00961F20"/>
    <w:rsid w:val="009625B1"/>
    <w:rsid w:val="009674ED"/>
    <w:rsid w:val="0097042C"/>
    <w:rsid w:val="009770AC"/>
    <w:rsid w:val="00977651"/>
    <w:rsid w:val="00985211"/>
    <w:rsid w:val="009856DB"/>
    <w:rsid w:val="00985F44"/>
    <w:rsid w:val="00990534"/>
    <w:rsid w:val="00990C53"/>
    <w:rsid w:val="00994E61"/>
    <w:rsid w:val="009A0E7C"/>
    <w:rsid w:val="009A2088"/>
    <w:rsid w:val="009A3CBD"/>
    <w:rsid w:val="009A450D"/>
    <w:rsid w:val="009B04F1"/>
    <w:rsid w:val="009B089F"/>
    <w:rsid w:val="009B2183"/>
    <w:rsid w:val="009B4BAE"/>
    <w:rsid w:val="009B4EE3"/>
    <w:rsid w:val="009B5F20"/>
    <w:rsid w:val="009C2062"/>
    <w:rsid w:val="009C7B9A"/>
    <w:rsid w:val="009D1E8B"/>
    <w:rsid w:val="009D30BE"/>
    <w:rsid w:val="009E6501"/>
    <w:rsid w:val="009F356C"/>
    <w:rsid w:val="009F476F"/>
    <w:rsid w:val="00A040C8"/>
    <w:rsid w:val="00A075D8"/>
    <w:rsid w:val="00A131B4"/>
    <w:rsid w:val="00A139B5"/>
    <w:rsid w:val="00A17057"/>
    <w:rsid w:val="00A20DA8"/>
    <w:rsid w:val="00A218EC"/>
    <w:rsid w:val="00A2740F"/>
    <w:rsid w:val="00A306DE"/>
    <w:rsid w:val="00A310D7"/>
    <w:rsid w:val="00A31304"/>
    <w:rsid w:val="00A3138F"/>
    <w:rsid w:val="00A4074F"/>
    <w:rsid w:val="00A40A51"/>
    <w:rsid w:val="00A44655"/>
    <w:rsid w:val="00A44869"/>
    <w:rsid w:val="00A45F92"/>
    <w:rsid w:val="00A50808"/>
    <w:rsid w:val="00A50BC1"/>
    <w:rsid w:val="00A534AD"/>
    <w:rsid w:val="00A53FAB"/>
    <w:rsid w:val="00A60320"/>
    <w:rsid w:val="00A73F83"/>
    <w:rsid w:val="00A77CF6"/>
    <w:rsid w:val="00A91283"/>
    <w:rsid w:val="00A922C4"/>
    <w:rsid w:val="00A9593C"/>
    <w:rsid w:val="00A95B98"/>
    <w:rsid w:val="00AA0F8D"/>
    <w:rsid w:val="00AA132F"/>
    <w:rsid w:val="00AA5763"/>
    <w:rsid w:val="00AA5AC5"/>
    <w:rsid w:val="00AB7D01"/>
    <w:rsid w:val="00AC4E62"/>
    <w:rsid w:val="00AC63FC"/>
    <w:rsid w:val="00AD27F3"/>
    <w:rsid w:val="00AE0D81"/>
    <w:rsid w:val="00AE11E8"/>
    <w:rsid w:val="00AE1923"/>
    <w:rsid w:val="00AE3A15"/>
    <w:rsid w:val="00AE609A"/>
    <w:rsid w:val="00AE7C52"/>
    <w:rsid w:val="00AF09CA"/>
    <w:rsid w:val="00AF7E9E"/>
    <w:rsid w:val="00B018B1"/>
    <w:rsid w:val="00B07E46"/>
    <w:rsid w:val="00B13941"/>
    <w:rsid w:val="00B2639C"/>
    <w:rsid w:val="00B26B8E"/>
    <w:rsid w:val="00B27E14"/>
    <w:rsid w:val="00B340A8"/>
    <w:rsid w:val="00B40E12"/>
    <w:rsid w:val="00B435B8"/>
    <w:rsid w:val="00B445DA"/>
    <w:rsid w:val="00B4499C"/>
    <w:rsid w:val="00B5140E"/>
    <w:rsid w:val="00B62AD9"/>
    <w:rsid w:val="00B653B7"/>
    <w:rsid w:val="00B66A14"/>
    <w:rsid w:val="00B7250F"/>
    <w:rsid w:val="00B77D38"/>
    <w:rsid w:val="00B84142"/>
    <w:rsid w:val="00B86E4A"/>
    <w:rsid w:val="00B906E7"/>
    <w:rsid w:val="00B90837"/>
    <w:rsid w:val="00B91120"/>
    <w:rsid w:val="00BA33D1"/>
    <w:rsid w:val="00BB4BD0"/>
    <w:rsid w:val="00BB78E6"/>
    <w:rsid w:val="00BC684C"/>
    <w:rsid w:val="00BC6DA7"/>
    <w:rsid w:val="00BD46BA"/>
    <w:rsid w:val="00BD4BA8"/>
    <w:rsid w:val="00BD5C94"/>
    <w:rsid w:val="00BD7645"/>
    <w:rsid w:val="00BE051D"/>
    <w:rsid w:val="00BE4E6B"/>
    <w:rsid w:val="00BE7591"/>
    <w:rsid w:val="00BE7E30"/>
    <w:rsid w:val="00BF5133"/>
    <w:rsid w:val="00C03F57"/>
    <w:rsid w:val="00C05AE1"/>
    <w:rsid w:val="00C07064"/>
    <w:rsid w:val="00C1113B"/>
    <w:rsid w:val="00C12D6B"/>
    <w:rsid w:val="00C16DAC"/>
    <w:rsid w:val="00C409E0"/>
    <w:rsid w:val="00C40D75"/>
    <w:rsid w:val="00C40EBE"/>
    <w:rsid w:val="00C46DF2"/>
    <w:rsid w:val="00C577FA"/>
    <w:rsid w:val="00C602B2"/>
    <w:rsid w:val="00C61D31"/>
    <w:rsid w:val="00C641D3"/>
    <w:rsid w:val="00C679AC"/>
    <w:rsid w:val="00C70C90"/>
    <w:rsid w:val="00C7135D"/>
    <w:rsid w:val="00C7374B"/>
    <w:rsid w:val="00C8109F"/>
    <w:rsid w:val="00C836F3"/>
    <w:rsid w:val="00C860DE"/>
    <w:rsid w:val="00C86486"/>
    <w:rsid w:val="00C95975"/>
    <w:rsid w:val="00C97B11"/>
    <w:rsid w:val="00CB039A"/>
    <w:rsid w:val="00CC0C58"/>
    <w:rsid w:val="00CC0CBC"/>
    <w:rsid w:val="00CC29BF"/>
    <w:rsid w:val="00CC489E"/>
    <w:rsid w:val="00CC6E12"/>
    <w:rsid w:val="00CD515D"/>
    <w:rsid w:val="00CD7F92"/>
    <w:rsid w:val="00CE10F2"/>
    <w:rsid w:val="00CE5B55"/>
    <w:rsid w:val="00CF1763"/>
    <w:rsid w:val="00CF22F6"/>
    <w:rsid w:val="00CF6830"/>
    <w:rsid w:val="00D00EF4"/>
    <w:rsid w:val="00D07843"/>
    <w:rsid w:val="00D10BFA"/>
    <w:rsid w:val="00D10F00"/>
    <w:rsid w:val="00D12CB2"/>
    <w:rsid w:val="00D150D8"/>
    <w:rsid w:val="00D179A8"/>
    <w:rsid w:val="00D22C6E"/>
    <w:rsid w:val="00D300CE"/>
    <w:rsid w:val="00D32D33"/>
    <w:rsid w:val="00D40046"/>
    <w:rsid w:val="00D435E8"/>
    <w:rsid w:val="00D53D4F"/>
    <w:rsid w:val="00D608EF"/>
    <w:rsid w:val="00D619DA"/>
    <w:rsid w:val="00D6450A"/>
    <w:rsid w:val="00D64BE4"/>
    <w:rsid w:val="00D82B62"/>
    <w:rsid w:val="00D8626A"/>
    <w:rsid w:val="00D93323"/>
    <w:rsid w:val="00D94C52"/>
    <w:rsid w:val="00DA117F"/>
    <w:rsid w:val="00DA17FB"/>
    <w:rsid w:val="00DA4E19"/>
    <w:rsid w:val="00DB5D55"/>
    <w:rsid w:val="00DB7EBA"/>
    <w:rsid w:val="00DC058D"/>
    <w:rsid w:val="00DC1E10"/>
    <w:rsid w:val="00DC309D"/>
    <w:rsid w:val="00DC7D3A"/>
    <w:rsid w:val="00DD2CF9"/>
    <w:rsid w:val="00DE2882"/>
    <w:rsid w:val="00DE46DB"/>
    <w:rsid w:val="00DE66F3"/>
    <w:rsid w:val="00E115E5"/>
    <w:rsid w:val="00E13A7D"/>
    <w:rsid w:val="00E1595D"/>
    <w:rsid w:val="00E17137"/>
    <w:rsid w:val="00E20C2F"/>
    <w:rsid w:val="00E23CC8"/>
    <w:rsid w:val="00E24673"/>
    <w:rsid w:val="00E24898"/>
    <w:rsid w:val="00E267D5"/>
    <w:rsid w:val="00E31F48"/>
    <w:rsid w:val="00E34FC2"/>
    <w:rsid w:val="00E355EE"/>
    <w:rsid w:val="00E429E4"/>
    <w:rsid w:val="00E439AD"/>
    <w:rsid w:val="00E51FE0"/>
    <w:rsid w:val="00E71296"/>
    <w:rsid w:val="00E765D4"/>
    <w:rsid w:val="00E8076C"/>
    <w:rsid w:val="00E84D0C"/>
    <w:rsid w:val="00E879E1"/>
    <w:rsid w:val="00E90F22"/>
    <w:rsid w:val="00E94BD4"/>
    <w:rsid w:val="00EA20E5"/>
    <w:rsid w:val="00EA2756"/>
    <w:rsid w:val="00EA2CC8"/>
    <w:rsid w:val="00EA30FA"/>
    <w:rsid w:val="00EA4B94"/>
    <w:rsid w:val="00EA60D4"/>
    <w:rsid w:val="00EA79B8"/>
    <w:rsid w:val="00EB2A23"/>
    <w:rsid w:val="00EB4072"/>
    <w:rsid w:val="00EC0751"/>
    <w:rsid w:val="00EC0F11"/>
    <w:rsid w:val="00EC1303"/>
    <w:rsid w:val="00EE1E2F"/>
    <w:rsid w:val="00EE4460"/>
    <w:rsid w:val="00EE578D"/>
    <w:rsid w:val="00EF11C6"/>
    <w:rsid w:val="00EF2586"/>
    <w:rsid w:val="00EF4E2B"/>
    <w:rsid w:val="00F005D3"/>
    <w:rsid w:val="00F0293A"/>
    <w:rsid w:val="00F04E9E"/>
    <w:rsid w:val="00F05E75"/>
    <w:rsid w:val="00F107B3"/>
    <w:rsid w:val="00F10FAD"/>
    <w:rsid w:val="00F146E3"/>
    <w:rsid w:val="00F148A5"/>
    <w:rsid w:val="00F214ED"/>
    <w:rsid w:val="00F22F5E"/>
    <w:rsid w:val="00F25970"/>
    <w:rsid w:val="00F31C68"/>
    <w:rsid w:val="00F34127"/>
    <w:rsid w:val="00F35094"/>
    <w:rsid w:val="00F40FBC"/>
    <w:rsid w:val="00F420D2"/>
    <w:rsid w:val="00F4667A"/>
    <w:rsid w:val="00F46DC8"/>
    <w:rsid w:val="00F519BF"/>
    <w:rsid w:val="00F56638"/>
    <w:rsid w:val="00F56A75"/>
    <w:rsid w:val="00F60B45"/>
    <w:rsid w:val="00F62C46"/>
    <w:rsid w:val="00F64FB6"/>
    <w:rsid w:val="00F72736"/>
    <w:rsid w:val="00F75227"/>
    <w:rsid w:val="00F76F6B"/>
    <w:rsid w:val="00F85320"/>
    <w:rsid w:val="00F94ADD"/>
    <w:rsid w:val="00F95819"/>
    <w:rsid w:val="00F95E8D"/>
    <w:rsid w:val="00FA0806"/>
    <w:rsid w:val="00FA740A"/>
    <w:rsid w:val="00FA7A79"/>
    <w:rsid w:val="00FA7D51"/>
    <w:rsid w:val="00FB4058"/>
    <w:rsid w:val="00FC0958"/>
    <w:rsid w:val="00FC451D"/>
    <w:rsid w:val="00FC4DF0"/>
    <w:rsid w:val="00FD0056"/>
    <w:rsid w:val="00FD1497"/>
    <w:rsid w:val="00FD1628"/>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arnoud@ohio.edu" TargetMode="External"/><Relationship Id="rId26"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57A4-A741-314D-B0DB-4A84965E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2113</Words>
  <Characters>12046</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
  <LinksUpToDate>false</LinksUpToDate>
  <CharactersWithSpaces>14131</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Qingyun Ping</dc:creator>
  <cp:keywords/>
  <dc:description/>
  <cp:lastModifiedBy>Qingyun Ping</cp:lastModifiedBy>
  <cp:revision>2</cp:revision>
  <dcterms:created xsi:type="dcterms:W3CDTF">2019-11-25T16:03:00Z</dcterms:created>
  <dcterms:modified xsi:type="dcterms:W3CDTF">2019-11-25T16:03:00Z</dcterms:modified>
  <cp:category/>
</cp:coreProperties>
</file>