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E17A9E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B1E70">
        <w:rPr>
          <w:rFonts w:ascii="Helvetica Neue" w:hAnsi="Helvetica Neue"/>
          <w:b/>
          <w:sz w:val="36"/>
          <w:u w:val="single"/>
        </w:rPr>
        <w:t xml:space="preserve"> </w:t>
      </w:r>
      <w:r w:rsidR="00AB1E70" w:rsidRPr="00AB1E70">
        <w:rPr>
          <w:rStyle w:val="ArticleTitle"/>
          <w:rFonts w:cs="Calibri"/>
        </w:rPr>
        <w:t>Analysis of Side Population in Solid Tumor Cell Lines</w:t>
      </w:r>
    </w:p>
    <w:p w14:paraId="245176F2" w14:textId="0F704800" w:rsidR="00D85731" w:rsidRPr="00AB1E70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AB1E70" w:rsidRPr="00AB1E70">
        <w:rPr>
          <w:rFonts w:ascii="Helvetica Neue" w:hAnsi="Helvetica Neue"/>
          <w:b/>
          <w:sz w:val="36"/>
        </w:rPr>
        <w:t xml:space="preserve">  </w:t>
      </w:r>
      <w:r w:rsidR="009407D3">
        <w:rPr>
          <w:rFonts w:ascii="Helvetica Neue" w:hAnsi="Helvetica Neue"/>
          <w:b/>
          <w:sz w:val="36"/>
        </w:rPr>
        <w:t>Dec</w:t>
      </w:r>
      <w:r w:rsidR="00AB1E70" w:rsidRPr="00AB1E70">
        <w:rPr>
          <w:rFonts w:ascii="Helvetica Neue" w:hAnsi="Helvetica Neue"/>
          <w:b/>
          <w:sz w:val="36"/>
        </w:rPr>
        <w:t xml:space="preserve"> 1</w:t>
      </w:r>
      <w:r w:rsidR="009407D3">
        <w:rPr>
          <w:rFonts w:ascii="Helvetica Neue" w:hAnsi="Helvetica Neue"/>
          <w:b/>
          <w:sz w:val="36"/>
        </w:rPr>
        <w:t>6</w:t>
      </w:r>
      <w:r w:rsidR="00AB1E70" w:rsidRPr="00AB1E70">
        <w:rPr>
          <w:rFonts w:ascii="Helvetica Neue" w:hAnsi="Helvetica Neue"/>
          <w:b/>
          <w:sz w:val="36"/>
        </w:rPr>
        <w:t>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E866B1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E866B1">
              <w:rPr>
                <w:rFonts w:ascii="Helvetica Neue" w:hAnsi="Helvetica Neue"/>
                <w:color w:val="0000FF"/>
              </w:rPr>
              <w:t>1.</w:t>
            </w:r>
          </w:p>
        </w:tc>
        <w:tc>
          <w:tcPr>
            <w:tcW w:w="1471" w:type="dxa"/>
          </w:tcPr>
          <w:p w14:paraId="7964B2B7" w14:textId="727181B4" w:rsidR="00D85731" w:rsidRPr="005A201D" w:rsidRDefault="00CC03D6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5A201D">
              <w:rPr>
                <w:rFonts w:ascii="Helvetica Neue" w:hAnsi="Helvetica Neue" w:hint="eastAsia"/>
                <w:color w:val="0000FF"/>
                <w:lang w:eastAsia="zh-CN"/>
              </w:rPr>
              <w:t>3: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>0</w:t>
            </w:r>
            <w:r w:rsidR="0005268E" w:rsidRPr="005A201D">
              <w:rPr>
                <w:rFonts w:ascii="Helvetica Neue" w:hAnsi="Helvetica Neue"/>
                <w:color w:val="0000FF"/>
                <w:lang w:eastAsia="zh-CN"/>
              </w:rPr>
              <w:t>2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>-3:0</w:t>
            </w:r>
            <w:r w:rsidR="00290C18" w:rsidRPr="005A201D">
              <w:rPr>
                <w:rFonts w:ascii="Helvetica Neue" w:hAnsi="Helvetica Neue"/>
                <w:color w:val="0000FF"/>
                <w:lang w:eastAsia="zh-CN"/>
              </w:rPr>
              <w:t>7</w:t>
            </w:r>
          </w:p>
        </w:tc>
        <w:tc>
          <w:tcPr>
            <w:tcW w:w="2970" w:type="dxa"/>
          </w:tcPr>
          <w:p w14:paraId="272900D8" w14:textId="51B20D64" w:rsidR="00D85731" w:rsidRPr="005A201D" w:rsidRDefault="00CC03D6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5A201D">
              <w:rPr>
                <w:rFonts w:ascii="Helvetica Neue" w:hAnsi="Helvetica Neue"/>
                <w:color w:val="0000FF"/>
                <w:lang w:eastAsia="zh-CN"/>
              </w:rPr>
              <w:t xml:space="preserve">The centrifuge shows a </w:t>
            </w:r>
            <w:r w:rsidR="00290C18" w:rsidRPr="005A201D">
              <w:rPr>
                <w:rFonts w:ascii="Helvetica Neue" w:hAnsi="Helvetica Neue"/>
                <w:color w:val="0000FF"/>
                <w:lang w:eastAsia="zh-CN"/>
              </w:rPr>
              <w:t>temperature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290C18" w:rsidRPr="005A201D">
              <w:rPr>
                <w:rFonts w:ascii="Helvetica Neue" w:hAnsi="Helvetica Neue"/>
                <w:color w:val="0000FF"/>
                <w:lang w:eastAsia="zh-CN"/>
              </w:rPr>
              <w:t xml:space="preserve">of 23 </w:t>
            </w:r>
            <w:r w:rsidR="00290C18" w:rsidRPr="005A201D">
              <w:rPr>
                <w:rFonts w:ascii="Helvetica Neue" w:hAnsi="Helvetica Neue" w:hint="eastAsia"/>
                <w:color w:val="0000FF"/>
                <w:lang w:eastAsia="zh-CN"/>
              </w:rPr>
              <w:t>degree</w:t>
            </w:r>
            <w:r w:rsidR="00290C18" w:rsidRPr="005A201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EC4280" w:rsidRPr="00EC4280">
              <w:rPr>
                <w:rFonts w:ascii="Helvetica Neue" w:hAnsi="Helvetica Neue"/>
                <w:color w:val="0000FF"/>
                <w:lang w:eastAsia="zh-CN"/>
              </w:rPr>
              <w:t>Celsius</w:t>
            </w:r>
            <w:r w:rsidR="00EC4280" w:rsidRPr="005A201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 xml:space="preserve">in this video </w:t>
            </w:r>
            <w:r w:rsidR="00AB1E70" w:rsidRPr="005A201D">
              <w:rPr>
                <w:rFonts w:ascii="Helvetica Neue" w:hAnsi="Helvetica Neue"/>
                <w:color w:val="0000FF"/>
                <w:lang w:eastAsia="zh-CN"/>
              </w:rPr>
              <w:t>clip</w:t>
            </w:r>
            <w:r w:rsidR="00426398">
              <w:rPr>
                <w:rFonts w:ascii="Helvetica Neue" w:hAnsi="Helvetica Neue"/>
                <w:color w:val="0000FF"/>
                <w:lang w:eastAsia="zh-CN"/>
              </w:rPr>
              <w:t>.</w:t>
            </w:r>
          </w:p>
        </w:tc>
        <w:tc>
          <w:tcPr>
            <w:tcW w:w="3348" w:type="dxa"/>
          </w:tcPr>
          <w:p w14:paraId="6B121EFB" w14:textId="3A417E46" w:rsidR="00D85731" w:rsidRPr="005A201D" w:rsidRDefault="00290C18" w:rsidP="00CC03D6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5A201D">
              <w:rPr>
                <w:rFonts w:ascii="Helvetica Neue" w:hAnsi="Helvetica Neue"/>
                <w:color w:val="0000FF"/>
                <w:lang w:eastAsia="zh-CN"/>
              </w:rPr>
              <w:t>The L</w:t>
            </w:r>
            <w:r w:rsidR="009407D3">
              <w:rPr>
                <w:rFonts w:ascii="Helvetica Neue" w:hAnsi="Helvetica Neue"/>
                <w:color w:val="0000FF"/>
                <w:lang w:eastAsia="zh-CN"/>
              </w:rPr>
              <w:t>C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>D</w:t>
            </w:r>
            <w:r w:rsidR="009407D3">
              <w:rPr>
                <w:rFonts w:ascii="Helvetica Neue" w:hAnsi="Helvetica Neue"/>
                <w:color w:val="0000FF"/>
                <w:lang w:eastAsia="zh-CN"/>
              </w:rPr>
              <w:t xml:space="preserve"> (liquid crystal display)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 xml:space="preserve"> panel of the centrifuge </w:t>
            </w:r>
            <w:r w:rsidR="005A201D" w:rsidRPr="005A201D">
              <w:rPr>
                <w:rFonts w:ascii="Helvetica Neue" w:hAnsi="Helvetica Neue"/>
                <w:color w:val="0000FF"/>
                <w:lang w:eastAsia="zh-CN"/>
              </w:rPr>
              <w:t>should be de</w:t>
            </w:r>
            <w:r w:rsidR="00CC03D6" w:rsidRPr="005A201D">
              <w:rPr>
                <w:rFonts w:ascii="Helvetica Neue" w:hAnsi="Helvetica Neue"/>
                <w:color w:val="0000FF"/>
                <w:lang w:eastAsia="zh-CN"/>
              </w:rPr>
              <w:t xml:space="preserve">leted </w:t>
            </w:r>
            <w:r w:rsidR="00CC03D6" w:rsidRPr="005A201D">
              <w:rPr>
                <w:rFonts w:ascii="Helvetica Neue" w:hAnsi="Helvetica Neue" w:hint="eastAsia"/>
                <w:color w:val="0000FF"/>
                <w:lang w:eastAsia="zh-CN"/>
              </w:rPr>
              <w:t>to</w:t>
            </w:r>
            <w:r w:rsidR="00CC03D6" w:rsidRPr="005A201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CC03D6" w:rsidRPr="005A201D">
              <w:rPr>
                <w:rFonts w:ascii="Helvetica Neue" w:hAnsi="Helvetica Neue" w:hint="eastAsia"/>
                <w:color w:val="0000FF"/>
                <w:lang w:eastAsia="zh-CN"/>
              </w:rPr>
              <w:t>avoid</w:t>
            </w:r>
            <w:r w:rsidR="00CC03D6" w:rsidRPr="005A201D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CC03D6" w:rsidRPr="005A201D">
              <w:rPr>
                <w:rFonts w:ascii="Helvetica Neue" w:hAnsi="Helvetica Neue" w:hint="eastAsia"/>
                <w:color w:val="0000FF"/>
                <w:lang w:eastAsia="zh-CN"/>
              </w:rPr>
              <w:t>the</w:t>
            </w:r>
            <w:r w:rsidR="00CC03D6" w:rsidRPr="005A201D">
              <w:rPr>
                <w:rFonts w:ascii="Helvetica Neue" w:hAnsi="Helvetica Neue"/>
                <w:color w:val="0000FF"/>
                <w:lang w:eastAsia="zh-CN"/>
              </w:rPr>
              <w:t xml:space="preserve"> inconsistence w</w:t>
            </w:r>
            <w:r w:rsidR="00CC03D6" w:rsidRPr="005A201D">
              <w:rPr>
                <w:rFonts w:ascii="Helvetica Neue" w:hAnsi="Helvetica Neue" w:hint="eastAsia"/>
                <w:color w:val="0000FF"/>
                <w:lang w:eastAsia="zh-CN"/>
              </w:rPr>
              <w:t>ith</w:t>
            </w:r>
            <w:r w:rsidR="00CC03D6" w:rsidRPr="005A201D">
              <w:rPr>
                <w:rFonts w:ascii="Helvetica Neue" w:hAnsi="Helvetica Neue"/>
                <w:color w:val="0000FF"/>
                <w:lang w:eastAsia="zh-CN"/>
              </w:rPr>
              <w:t xml:space="preserve"> the voiceover (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 xml:space="preserve">4 </w:t>
            </w:r>
            <w:r w:rsidRPr="005A201D">
              <w:rPr>
                <w:rFonts w:ascii="Helvetica Neue" w:hAnsi="Helvetica Neue" w:hint="eastAsia"/>
                <w:color w:val="0000FF"/>
                <w:lang w:eastAsia="zh-CN"/>
              </w:rPr>
              <w:t>degree</w:t>
            </w:r>
            <w:r w:rsidR="00EC4280"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EC4280" w:rsidRPr="00EC4280">
              <w:rPr>
                <w:rFonts w:ascii="Helvetica Neue" w:hAnsi="Helvetica Neue"/>
                <w:color w:val="0000FF"/>
                <w:lang w:eastAsia="zh-CN"/>
              </w:rPr>
              <w:t>Celsius</w:t>
            </w:r>
            <w:r w:rsidR="00CC03D6" w:rsidRPr="005A201D">
              <w:rPr>
                <w:rFonts w:ascii="Helvetica Neue" w:hAnsi="Helvetica Neue"/>
                <w:color w:val="0000FF"/>
                <w:lang w:eastAsia="zh-CN"/>
              </w:rPr>
              <w:t>)</w:t>
            </w:r>
            <w:r w:rsidR="00426398">
              <w:rPr>
                <w:rFonts w:ascii="Helvetica Neue" w:hAnsi="Helvetica Neue"/>
                <w:color w:val="0000FF"/>
                <w:lang w:eastAsia="zh-CN"/>
              </w:rPr>
              <w:t>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E866B1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E866B1">
              <w:rPr>
                <w:rFonts w:ascii="Helvetica Neue" w:hAnsi="Helvetica Neue"/>
                <w:color w:val="0000FF"/>
              </w:rPr>
              <w:t>2.</w:t>
            </w:r>
          </w:p>
        </w:tc>
        <w:tc>
          <w:tcPr>
            <w:tcW w:w="1471" w:type="dxa"/>
          </w:tcPr>
          <w:p w14:paraId="6BE1289B" w14:textId="2871EED1" w:rsidR="00D85731" w:rsidRPr="005A201D" w:rsidRDefault="005A201D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5A201D">
              <w:rPr>
                <w:rFonts w:ascii="Helvetica Neue" w:hAnsi="Helvetica Neue" w:hint="eastAsia"/>
                <w:color w:val="0000FF"/>
                <w:lang w:eastAsia="zh-CN"/>
              </w:rPr>
              <w:t>3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>:15-3:20</w:t>
            </w:r>
          </w:p>
        </w:tc>
        <w:tc>
          <w:tcPr>
            <w:tcW w:w="2970" w:type="dxa"/>
          </w:tcPr>
          <w:p w14:paraId="37DFB579" w14:textId="36B896FF" w:rsidR="00D85731" w:rsidRPr="005A201D" w:rsidRDefault="00EC4280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>
              <w:rPr>
                <w:rFonts w:ascii="Helvetica Neue" w:hAnsi="Helvetica Neue"/>
                <w:color w:val="0000FF"/>
                <w:lang w:eastAsia="zh-CN"/>
              </w:rPr>
              <w:t>T</w:t>
            </w:r>
            <w:r w:rsidR="005A201D" w:rsidRPr="005A201D">
              <w:rPr>
                <w:rFonts w:ascii="Helvetica Neue" w:hAnsi="Helvetica Neue"/>
                <w:color w:val="0000FF"/>
                <w:lang w:eastAsia="zh-CN"/>
              </w:rPr>
              <w:t xml:space="preserve">alent added PBS </w:t>
            </w:r>
            <w:r w:rsidR="005A201D" w:rsidRPr="009407D3">
              <w:rPr>
                <w:rFonts w:ascii="Helvetica Neue" w:hAnsi="Helvetica Neue"/>
                <w:color w:val="0000FF"/>
                <w:lang w:eastAsia="zh-CN"/>
              </w:rPr>
              <w:t>supplemented with 2% FBS</w:t>
            </w:r>
            <w:r w:rsidR="005A201D" w:rsidRPr="005A201D">
              <w:rPr>
                <w:rFonts w:ascii="Helvetica Neue" w:hAnsi="Helvetica Neue"/>
                <w:color w:val="0000FF"/>
                <w:lang w:eastAsia="zh-CN"/>
              </w:rPr>
              <w:t xml:space="preserve"> to the tube and close</w:t>
            </w:r>
            <w:r w:rsidR="009407D3">
              <w:rPr>
                <w:rFonts w:ascii="Helvetica Neue" w:hAnsi="Helvetica Neue"/>
                <w:color w:val="0000FF"/>
                <w:lang w:eastAsia="zh-CN"/>
              </w:rPr>
              <w:t>d</w:t>
            </w:r>
            <w:r w:rsidR="005A201D" w:rsidRPr="005A201D">
              <w:rPr>
                <w:rFonts w:ascii="Helvetica Neue" w:hAnsi="Helvetica Neue"/>
                <w:color w:val="0000FF"/>
                <w:lang w:eastAsia="zh-CN"/>
              </w:rPr>
              <w:t xml:space="preserve"> the lid without</w:t>
            </w:r>
            <w:r w:rsidR="00777780" w:rsidRPr="009407D3">
              <w:rPr>
                <w:rFonts w:ascii="Helvetica Neue" w:hAnsi="Helvetica Neue"/>
                <w:color w:val="0000FF"/>
                <w:lang w:eastAsia="zh-CN"/>
              </w:rPr>
              <w:t xml:space="preserve"> pipett</w:t>
            </w:r>
            <w:r w:rsidR="00777780">
              <w:rPr>
                <w:rFonts w:ascii="Helvetica Neue" w:hAnsi="Helvetica Neue"/>
                <w:color w:val="0000FF"/>
                <w:lang w:eastAsia="zh-CN"/>
              </w:rPr>
              <w:t>ing</w:t>
            </w:r>
            <w:r w:rsidR="00777780" w:rsidRPr="009407D3">
              <w:rPr>
                <w:rFonts w:ascii="Helvetica Neue" w:hAnsi="Helvetica Neue"/>
                <w:color w:val="0000FF"/>
                <w:lang w:eastAsia="zh-CN"/>
              </w:rPr>
              <w:t xml:space="preserve"> the cells up and down</w:t>
            </w:r>
            <w:r w:rsidR="005A201D">
              <w:rPr>
                <w:rFonts w:ascii="Helvetica Neue" w:hAnsi="Helvetica Neue"/>
                <w:color w:val="0000FF"/>
                <w:lang w:eastAsia="zh-CN"/>
              </w:rPr>
              <w:t>, then</w:t>
            </w:r>
            <w:r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="005A201D">
              <w:rPr>
                <w:rFonts w:ascii="Helvetica Neue" w:hAnsi="Helvetica Neue"/>
                <w:color w:val="0000FF"/>
                <w:lang w:eastAsia="zh-CN"/>
              </w:rPr>
              <w:t>grab</w:t>
            </w:r>
            <w:r w:rsidR="00FD5D7A">
              <w:rPr>
                <w:rFonts w:ascii="Helvetica Neue" w:hAnsi="Helvetica Neue"/>
                <w:color w:val="0000FF"/>
                <w:lang w:eastAsia="zh-CN"/>
              </w:rPr>
              <w:t>bed</w:t>
            </w:r>
            <w:r w:rsidR="005A201D">
              <w:rPr>
                <w:rFonts w:ascii="Helvetica Neue" w:hAnsi="Helvetica Neue"/>
                <w:color w:val="0000FF"/>
                <w:lang w:eastAsia="zh-CN"/>
              </w:rPr>
              <w:t xml:space="preserve"> the next tube</w:t>
            </w:r>
            <w:r w:rsidR="00426398">
              <w:rPr>
                <w:rFonts w:ascii="Helvetica Neue" w:hAnsi="Helvetica Neue"/>
                <w:color w:val="0000FF"/>
                <w:lang w:eastAsia="zh-CN"/>
              </w:rPr>
              <w:t>.</w:t>
            </w:r>
          </w:p>
        </w:tc>
        <w:tc>
          <w:tcPr>
            <w:tcW w:w="3348" w:type="dxa"/>
          </w:tcPr>
          <w:p w14:paraId="1C41C3D8" w14:textId="6B3C112B" w:rsidR="00D85731" w:rsidRPr="005A201D" w:rsidRDefault="005A201D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 w:rsidRPr="005A201D">
              <w:rPr>
                <w:rFonts w:ascii="Helvetica Neue" w:hAnsi="Helvetica Neue" w:hint="eastAsia"/>
                <w:color w:val="0000FF"/>
                <w:lang w:eastAsia="zh-CN"/>
              </w:rPr>
              <w:t>T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>his video clip (3:15-3:20) should be deleted to avoid the inconsistence w</w:t>
            </w:r>
            <w:r w:rsidRPr="005A201D">
              <w:rPr>
                <w:rFonts w:ascii="Helvetica Neue" w:hAnsi="Helvetica Neue" w:hint="eastAsia"/>
                <w:color w:val="0000FF"/>
                <w:lang w:eastAsia="zh-CN"/>
              </w:rPr>
              <w:t>ith</w:t>
            </w:r>
            <w:r w:rsidRPr="005A201D">
              <w:rPr>
                <w:rFonts w:ascii="Helvetica Neue" w:hAnsi="Helvetica Neue"/>
                <w:color w:val="0000FF"/>
                <w:lang w:eastAsia="zh-CN"/>
              </w:rPr>
              <w:t xml:space="preserve"> the voiceover (</w:t>
            </w:r>
            <w:r w:rsidRPr="00426398">
              <w:rPr>
                <w:rFonts w:ascii="Helvetica Neue" w:hAnsi="Helvetica Neue"/>
                <w:color w:val="0000FF"/>
                <w:lang w:eastAsia="zh-CN"/>
              </w:rPr>
              <w:t>then pipette the cells up and down to mix</w:t>
            </w:r>
            <w:r w:rsidRPr="009407D3">
              <w:rPr>
                <w:rFonts w:ascii="Helvetica Neue" w:hAnsi="Helvetica Neue"/>
                <w:color w:val="0000FF"/>
                <w:lang w:eastAsia="zh-CN"/>
              </w:rPr>
              <w:t>)</w:t>
            </w:r>
            <w:r w:rsidR="00426398">
              <w:rPr>
                <w:rFonts w:ascii="Helvetica Neue" w:hAnsi="Helvetica Neue"/>
                <w:color w:val="0000FF"/>
                <w:lang w:eastAsia="zh-CN"/>
              </w:rPr>
              <w:t>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E866B1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E866B1">
              <w:rPr>
                <w:rFonts w:ascii="Helvetica Neue" w:hAnsi="Helvetica Neue"/>
                <w:color w:val="0000FF"/>
              </w:rPr>
              <w:t>3.</w:t>
            </w:r>
          </w:p>
        </w:tc>
        <w:tc>
          <w:tcPr>
            <w:tcW w:w="1471" w:type="dxa"/>
          </w:tcPr>
          <w:p w14:paraId="211EBEA6" w14:textId="4A61F3C6" w:rsidR="00D85731" w:rsidRPr="00006387" w:rsidRDefault="00EC4280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EC4280">
              <w:rPr>
                <w:rFonts w:ascii="Helvetica Neue" w:hAnsi="Helvetica Neue" w:hint="eastAsia"/>
                <w:color w:val="0000FF"/>
                <w:lang w:eastAsia="zh-CN"/>
              </w:rPr>
              <w:t>3:</w:t>
            </w:r>
            <w:r w:rsidRPr="00EC4280">
              <w:rPr>
                <w:rFonts w:ascii="Helvetica Neue" w:hAnsi="Helvetica Neue"/>
                <w:color w:val="0000FF"/>
                <w:lang w:eastAsia="zh-CN"/>
              </w:rPr>
              <w:t>20</w:t>
            </w:r>
          </w:p>
        </w:tc>
        <w:tc>
          <w:tcPr>
            <w:tcW w:w="2970" w:type="dxa"/>
          </w:tcPr>
          <w:p w14:paraId="338499EE" w14:textId="628598BD" w:rsidR="00D85731" w:rsidRPr="00006387" w:rsidRDefault="00EC4280" w:rsidP="00D85731">
            <w:pPr>
              <w:spacing w:after="0"/>
              <w:rPr>
                <w:rFonts w:ascii="Helvetica Neue" w:hAnsi="Helvetica Neue"/>
              </w:rPr>
            </w:pPr>
            <w:r w:rsidRPr="005A201D">
              <w:rPr>
                <w:rFonts w:ascii="Helvetica Neue" w:hAnsi="Helvetica Neue"/>
                <w:color w:val="0000FF"/>
                <w:lang w:eastAsia="zh-CN"/>
              </w:rPr>
              <w:t>Voiceover</w:t>
            </w:r>
            <w:r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>
              <w:rPr>
                <w:rFonts w:ascii="Helvetica Neue" w:hAnsi="Helvetica Neue" w:hint="eastAsia"/>
                <w:color w:val="0000FF"/>
                <w:lang w:eastAsia="zh-CN"/>
              </w:rPr>
              <w:t>says</w:t>
            </w:r>
            <w:r>
              <w:rPr>
                <w:rFonts w:ascii="Helvetica Neue" w:hAnsi="Helvetica Neue"/>
                <w:color w:val="0000FF"/>
                <w:lang w:eastAsia="zh-CN"/>
              </w:rPr>
              <w:t xml:space="preserve"> “add 1 microgram per milliliter </w:t>
            </w:r>
            <w:r w:rsidR="00E866B1">
              <w:rPr>
                <w:rFonts w:ascii="Helvetica Neue" w:hAnsi="Helvetica Neue"/>
                <w:color w:val="0000FF"/>
                <w:lang w:eastAsia="zh-CN"/>
              </w:rPr>
              <w:t xml:space="preserve">of </w:t>
            </w:r>
            <w:r w:rsidRPr="00EC4280">
              <w:rPr>
                <w:rFonts w:ascii="Helvetica Neue" w:hAnsi="Helvetica Neue"/>
                <w:color w:val="0000FF"/>
                <w:lang w:eastAsia="zh-CN"/>
              </w:rPr>
              <w:t>propidium iodide”</w:t>
            </w:r>
            <w:r w:rsidR="00426398">
              <w:rPr>
                <w:rFonts w:ascii="Helvetica Neue" w:hAnsi="Helvetica Neue"/>
                <w:color w:val="0000FF"/>
                <w:lang w:eastAsia="zh-CN"/>
              </w:rPr>
              <w:t>.</w:t>
            </w:r>
          </w:p>
        </w:tc>
        <w:tc>
          <w:tcPr>
            <w:tcW w:w="3348" w:type="dxa"/>
          </w:tcPr>
          <w:p w14:paraId="01121F13" w14:textId="047D3FC4" w:rsidR="00D85731" w:rsidRPr="00006387" w:rsidRDefault="00EC4280" w:rsidP="00D85731">
            <w:pPr>
              <w:spacing w:after="0"/>
              <w:rPr>
                <w:rFonts w:ascii="Helvetica Neue" w:hAnsi="Helvetica Neue"/>
              </w:rPr>
            </w:pPr>
            <w:r w:rsidRPr="005A201D">
              <w:rPr>
                <w:rFonts w:ascii="Helvetica Neue" w:hAnsi="Helvetica Neue"/>
                <w:color w:val="0000FF"/>
                <w:lang w:eastAsia="zh-CN"/>
              </w:rPr>
              <w:t>Voiceover</w:t>
            </w:r>
            <w:r>
              <w:rPr>
                <w:rFonts w:ascii="Helvetica Neue" w:hAnsi="Helvetica Neue"/>
                <w:color w:val="0000FF"/>
                <w:lang w:eastAsia="zh-CN"/>
              </w:rPr>
              <w:t xml:space="preserve"> should </w:t>
            </w:r>
            <w:r>
              <w:rPr>
                <w:rFonts w:ascii="Helvetica Neue" w:hAnsi="Helvetica Neue" w:hint="eastAsia"/>
                <w:color w:val="0000FF"/>
                <w:lang w:eastAsia="zh-CN"/>
              </w:rPr>
              <w:t>say</w:t>
            </w:r>
            <w:r>
              <w:rPr>
                <w:rFonts w:ascii="Helvetica Neue" w:hAnsi="Helvetica Neue"/>
                <w:color w:val="0000FF"/>
                <w:lang w:eastAsia="zh-CN"/>
              </w:rPr>
              <w:t xml:space="preserve"> “add 1 </w:t>
            </w:r>
            <w:r w:rsidRPr="00426398">
              <w:rPr>
                <w:rFonts w:ascii="Helvetica Neue" w:hAnsi="Helvetica Neue"/>
                <w:color w:val="0000FF"/>
                <w:lang w:eastAsia="zh-CN"/>
              </w:rPr>
              <w:t>microliter of 1 milligram per milliliter</w:t>
            </w:r>
            <w:r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Pr="00EC4280">
              <w:rPr>
                <w:rFonts w:ascii="Helvetica Neue" w:hAnsi="Helvetica Neue"/>
                <w:color w:val="0000FF"/>
                <w:lang w:eastAsia="zh-CN"/>
              </w:rPr>
              <w:t>propidium iodide”</w:t>
            </w:r>
            <w:r w:rsidR="00426398">
              <w:rPr>
                <w:rFonts w:ascii="Helvetica Neue" w:hAnsi="Helvetica Neue"/>
                <w:color w:val="0000FF"/>
                <w:lang w:eastAsia="zh-CN"/>
              </w:rPr>
              <w:t>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C70903">
              <w:rPr>
                <w:rFonts w:ascii="Helvetica Neue" w:hAnsi="Helvetica Neue"/>
                <w:color w:val="0000FF"/>
              </w:rPr>
              <w:t>1.</w:t>
            </w:r>
          </w:p>
        </w:tc>
        <w:tc>
          <w:tcPr>
            <w:tcW w:w="810" w:type="dxa"/>
          </w:tcPr>
          <w:p w14:paraId="4BE5C022" w14:textId="78C3110F" w:rsidR="00D85731" w:rsidRPr="00C70903" w:rsidRDefault="00426398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>
              <w:rPr>
                <w:rFonts w:ascii="Helvetica Neue" w:hAnsi="Helvetica Neue"/>
                <w:color w:val="0000FF"/>
                <w:lang w:eastAsia="zh-CN"/>
              </w:rPr>
              <w:t>3:20</w:t>
            </w:r>
          </w:p>
        </w:tc>
        <w:tc>
          <w:tcPr>
            <w:tcW w:w="2520" w:type="dxa"/>
          </w:tcPr>
          <w:p w14:paraId="2BCCA786" w14:textId="77777777" w:rsidR="005C14F3" w:rsidRDefault="00426398" w:rsidP="00426398">
            <w:pPr>
              <w:spacing w:after="0"/>
              <w:rPr>
                <w:rFonts w:ascii="Times New Roman" w:hAnsi="Times New Roman"/>
                <w:color w:val="0000FF"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  <w:r>
              <w:rPr>
                <w:rFonts w:ascii="Times New Roman" w:hAnsi="Times New Roman"/>
                <w:color w:val="0000FF"/>
              </w:rPr>
              <w:t>“</w:t>
            </w:r>
            <w:r w:rsidRPr="00886425">
              <w:rPr>
                <w:rFonts w:ascii="Times New Roman" w:hAnsi="Times New Roman"/>
                <w:color w:val="0000FF"/>
              </w:rPr>
              <w:t>Add 1 microliter of</w:t>
            </w:r>
            <w:r w:rsidRPr="00886425">
              <w:rPr>
                <w:rFonts w:ascii="Times New Roman" w:hAnsi="Times New Roman"/>
                <w:b/>
                <w:bCs/>
                <w:color w:val="0000FF"/>
              </w:rPr>
              <w:t xml:space="preserve"> </w:t>
            </w:r>
            <w:r w:rsidRPr="00426398">
              <w:rPr>
                <w:rFonts w:ascii="Times New Roman" w:hAnsi="Times New Roman"/>
                <w:color w:val="0000FF"/>
              </w:rPr>
              <w:t xml:space="preserve">1 </w:t>
            </w:r>
            <w:r w:rsidRPr="00426398">
              <w:rPr>
                <w:rFonts w:ascii="Times New Roman" w:hAnsi="Times New Roman"/>
                <w:color w:val="0000FF"/>
                <w:lang w:eastAsia="zh-CN"/>
              </w:rPr>
              <w:t>mg/mL</w:t>
            </w:r>
            <w:r w:rsidRPr="00426398">
              <w:rPr>
                <w:rFonts w:ascii="Times New Roman" w:hAnsi="Times New Roman"/>
                <w:color w:val="0000FF"/>
              </w:rPr>
              <w:t xml:space="preserve"> </w:t>
            </w:r>
            <w:r w:rsidRPr="00886425">
              <w:rPr>
                <w:rFonts w:ascii="Times New Roman" w:hAnsi="Times New Roman"/>
                <w:color w:val="0000FF"/>
              </w:rPr>
              <w:t>propidium iodide, or PI, to each tube and mix.</w:t>
            </w:r>
            <w:r>
              <w:rPr>
                <w:rFonts w:ascii="Times New Roman" w:hAnsi="Times New Roman"/>
                <w:color w:val="0000FF"/>
              </w:rPr>
              <w:t xml:space="preserve">” </w:t>
            </w:r>
          </w:p>
          <w:p w14:paraId="4808A7B3" w14:textId="272AB0C8" w:rsidR="00426398" w:rsidRPr="00426398" w:rsidRDefault="00426398" w:rsidP="00426398">
            <w:pPr>
              <w:spacing w:after="0"/>
              <w:rPr>
                <w:rFonts w:ascii="Helvetica Neue" w:hAnsi="Helvetica Neue"/>
                <w:i/>
                <w:color w:val="0000FF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DE7D914" w:rsidR="00D85731" w:rsidRPr="00C70903" w:rsidRDefault="00426398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>
              <w:rPr>
                <w:rFonts w:ascii="Helvetica Neue" w:hAnsi="Helvetica Neue" w:hint="eastAsia"/>
                <w:color w:val="0000FF"/>
                <w:lang w:eastAsia="zh-CN"/>
              </w:rPr>
              <w:t>3</w:t>
            </w:r>
            <w:r>
              <w:rPr>
                <w:rFonts w:ascii="Helvetica Neue" w:hAnsi="Helvetica Neue"/>
                <w:color w:val="0000FF"/>
                <w:lang w:eastAsia="zh-CN"/>
              </w:rPr>
              <w:t>.4</w:t>
            </w:r>
          </w:p>
        </w:tc>
        <w:tc>
          <w:tcPr>
            <w:tcW w:w="3870" w:type="dxa"/>
            <w:shd w:val="clear" w:color="auto" w:fill="auto"/>
          </w:tcPr>
          <w:p w14:paraId="3F233907" w14:textId="77777777" w:rsidR="00426398" w:rsidRPr="00006387" w:rsidRDefault="00426398" w:rsidP="00426398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7A6B845F" w:rsidR="00D85731" w:rsidRPr="00C70903" w:rsidRDefault="00426398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>
              <w:rPr>
                <w:rFonts w:ascii="Helvetica Neue" w:hAnsi="Helvetica Neue"/>
                <w:color w:val="0000FF"/>
                <w:lang w:eastAsia="zh-CN"/>
              </w:rPr>
              <w:t xml:space="preserve">“Add 1 </w:t>
            </w:r>
            <w:r w:rsidRPr="00426398">
              <w:rPr>
                <w:rFonts w:ascii="Helvetica Neue" w:hAnsi="Helvetica Neue"/>
                <w:color w:val="0000FF"/>
                <w:lang w:eastAsia="zh-CN"/>
              </w:rPr>
              <w:t>microliter of 1 milligram per milliliter</w:t>
            </w:r>
            <w:r>
              <w:rPr>
                <w:rFonts w:ascii="Helvetica Neue" w:hAnsi="Helvetica Neue"/>
                <w:color w:val="0000FF"/>
                <w:lang w:eastAsia="zh-CN"/>
              </w:rPr>
              <w:t xml:space="preserve"> </w:t>
            </w:r>
            <w:r w:rsidRPr="00EC4280">
              <w:rPr>
                <w:rFonts w:ascii="Helvetica Neue" w:hAnsi="Helvetica Neue"/>
                <w:color w:val="0000FF"/>
                <w:lang w:eastAsia="zh-CN"/>
              </w:rPr>
              <w:t>propidium iodide</w:t>
            </w:r>
            <w:r w:rsidR="00472CAF">
              <w:rPr>
                <w:rFonts w:ascii="Helvetica Neue" w:hAnsi="Helvetica Neue"/>
                <w:color w:val="0000FF"/>
                <w:lang w:eastAsia="zh-CN"/>
              </w:rPr>
              <w:t>,</w:t>
            </w:r>
            <w:r w:rsidRPr="00886425">
              <w:rPr>
                <w:rFonts w:ascii="Times New Roman" w:hAnsi="Times New Roman"/>
                <w:color w:val="0000FF"/>
              </w:rPr>
              <w:t xml:space="preserve"> or PI, to each tube and mix.</w:t>
            </w:r>
            <w:r>
              <w:rPr>
                <w:rFonts w:ascii="Times New Roman" w:hAnsi="Times New Roman"/>
                <w:color w:val="0000FF"/>
              </w:rP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362C9F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3B50C82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  <w:tc>
          <w:tcPr>
            <w:tcW w:w="2520" w:type="dxa"/>
          </w:tcPr>
          <w:p w14:paraId="15902969" w14:textId="204AD0CA" w:rsidR="005C14F3" w:rsidRPr="00C70903" w:rsidRDefault="005C14F3" w:rsidP="00D85731">
            <w:pPr>
              <w:spacing w:after="0"/>
              <w:rPr>
                <w:rFonts w:ascii="Helvetica Neue" w:hAnsi="Helvetica Neue"/>
                <w:color w:val="0000FF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687FDF1B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</w:p>
        </w:tc>
      </w:tr>
      <w:tr w:rsidR="00D85731" w:rsidRPr="00006387" w14:paraId="7940E616" w14:textId="77777777" w:rsidTr="009407D3">
        <w:trPr>
          <w:trHeight w:val="137"/>
        </w:trPr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9407D3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9CA39" w14:textId="77777777" w:rsidR="00850F3F" w:rsidRDefault="00850F3F" w:rsidP="00D85731">
      <w:pPr>
        <w:spacing w:after="0" w:line="240" w:lineRule="auto"/>
      </w:pPr>
      <w:r>
        <w:separator/>
      </w:r>
    </w:p>
  </w:endnote>
  <w:endnote w:type="continuationSeparator" w:id="0">
    <w:p w14:paraId="4BCB6CC4" w14:textId="77777777" w:rsidR="00850F3F" w:rsidRDefault="00850F3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CD5DE" w14:textId="77777777" w:rsidR="00850F3F" w:rsidRDefault="00850F3F" w:rsidP="00D85731">
      <w:pPr>
        <w:spacing w:after="0" w:line="240" w:lineRule="auto"/>
      </w:pPr>
      <w:r>
        <w:separator/>
      </w:r>
    </w:p>
  </w:footnote>
  <w:footnote w:type="continuationSeparator" w:id="0">
    <w:p w14:paraId="01843BDF" w14:textId="77777777" w:rsidR="00850F3F" w:rsidRDefault="00850F3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B4493FF" w:rsidR="00D85731" w:rsidRDefault="00FD399E" w:rsidP="00D85731">
    <w:pPr>
      <w:pStyle w:val="a6"/>
    </w:pPr>
    <w:r>
      <w:rPr>
        <w:noProof/>
      </w:rPr>
      <w:drawing>
        <wp:inline distT="0" distB="0" distL="0" distR="0" wp14:anchorId="4020481F" wp14:editId="34BE1551">
          <wp:extent cx="6667500" cy="10858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5268E"/>
    <w:rsid w:val="001924A7"/>
    <w:rsid w:val="001A4C56"/>
    <w:rsid w:val="00290C18"/>
    <w:rsid w:val="00362C9F"/>
    <w:rsid w:val="00426398"/>
    <w:rsid w:val="00472CAF"/>
    <w:rsid w:val="005A201D"/>
    <w:rsid w:val="005C14F3"/>
    <w:rsid w:val="006055CE"/>
    <w:rsid w:val="006C730C"/>
    <w:rsid w:val="00721712"/>
    <w:rsid w:val="00777780"/>
    <w:rsid w:val="007868A6"/>
    <w:rsid w:val="00850F3F"/>
    <w:rsid w:val="008A7FF6"/>
    <w:rsid w:val="009407D3"/>
    <w:rsid w:val="00956B2A"/>
    <w:rsid w:val="0097248E"/>
    <w:rsid w:val="009B755C"/>
    <w:rsid w:val="009D20AD"/>
    <w:rsid w:val="009D3907"/>
    <w:rsid w:val="00A6248C"/>
    <w:rsid w:val="00AB1E70"/>
    <w:rsid w:val="00AD4278"/>
    <w:rsid w:val="00B17B10"/>
    <w:rsid w:val="00C07746"/>
    <w:rsid w:val="00C361BD"/>
    <w:rsid w:val="00C70903"/>
    <w:rsid w:val="00C755E8"/>
    <w:rsid w:val="00CC03D6"/>
    <w:rsid w:val="00D85731"/>
    <w:rsid w:val="00D87AE3"/>
    <w:rsid w:val="00E72B4C"/>
    <w:rsid w:val="00E866B1"/>
    <w:rsid w:val="00E92A90"/>
    <w:rsid w:val="00EC4280"/>
    <w:rsid w:val="00F27D1E"/>
    <w:rsid w:val="00F7593B"/>
    <w:rsid w:val="00FD399E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0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uiPriority w:val="1"/>
    <w:qFormat/>
    <w:rsid w:val="00AB1E70"/>
    <w:rPr>
      <w:rFonts w:ascii="Calibri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Li Na</cp:lastModifiedBy>
  <cp:revision>8</cp:revision>
  <cp:lastPrinted>2014-01-24T16:13:00Z</cp:lastPrinted>
  <dcterms:created xsi:type="dcterms:W3CDTF">2020-12-16T03:14:00Z</dcterms:created>
  <dcterms:modified xsi:type="dcterms:W3CDTF">2020-12-16T14:21:00Z</dcterms:modified>
</cp:coreProperties>
</file>